
<file path=[Content_Types].xml><?xml version="1.0" encoding="utf-8"?>
<Types xmlns="http://schemas.openxmlformats.org/package/2006/content-types">
  <Default Extension="png" ContentType="image/png"/>
  <Default Extension="jpeg" ContentType="image/jpeg"/>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5.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6.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7.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8.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9.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20.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21.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22.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23.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4.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5.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6.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7.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8.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9.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30.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31.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32.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33.xml" ContentType="application/vnd.openxmlformats-officedocument.drawingml.chart+xml"/>
  <Override PartName="/word/charts/style29.xml" ContentType="application/vnd.ms-office.chartstyle+xml"/>
  <Override PartName="/word/charts/colors29.xml" ContentType="application/vnd.ms-office.chartcolorstyle+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F72" w:rsidRDefault="00DA0F72" w:rsidP="001222ED">
      <w:pPr>
        <w:pStyle w:val="Heading2"/>
        <w:numPr>
          <w:ilvl w:val="0"/>
          <w:numId w:val="0"/>
        </w:numPr>
        <w:ind w:left="576" w:hanging="576"/>
      </w:pPr>
      <w:bookmarkStart w:id="0" w:name="_Toc39607009"/>
      <w:r>
        <w:rPr>
          <w:noProof/>
          <w:sz w:val="60"/>
          <w:szCs w:val="60"/>
          <w:shd w:val="clear" w:color="auto" w:fill="FFFFFF"/>
          <w:lang w:eastAsia="en-GB"/>
        </w:rPr>
        <w:drawing>
          <wp:anchor distT="0" distB="0" distL="114300" distR="114300" simplePos="0" relativeHeight="251642880" behindDoc="1" locked="0" layoutInCell="1" allowOverlap="1" wp14:anchorId="38299AA3" wp14:editId="5945DEBA">
            <wp:simplePos x="0" y="0"/>
            <wp:positionH relativeFrom="column">
              <wp:posOffset>1381125</wp:posOffset>
            </wp:positionH>
            <wp:positionV relativeFrom="paragraph">
              <wp:posOffset>-607695</wp:posOffset>
            </wp:positionV>
            <wp:extent cx="3209925" cy="14287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trinity.png"/>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bookmarkEnd w:id="0"/>
    </w:p>
    <w:p w:rsidR="00DA0F72" w:rsidRDefault="00DA0F72">
      <w:pPr>
        <w:widowControl/>
        <w:spacing w:after="160" w:line="259" w:lineRule="auto"/>
        <w:ind w:firstLine="0"/>
        <w:jc w:val="left"/>
        <w:rPr>
          <w:rFonts w:eastAsiaTheme="majorEastAsia" w:cstheme="majorBidi"/>
          <w:b/>
          <w:color w:val="000000" w:themeColor="text1"/>
          <w:sz w:val="28"/>
          <w:szCs w:val="26"/>
        </w:rPr>
      </w:pPr>
    </w:p>
    <w:p w:rsidR="00DA0F72" w:rsidRDefault="00DA0F72" w:rsidP="001222ED">
      <w:pPr>
        <w:pStyle w:val="Heading2"/>
        <w:numPr>
          <w:ilvl w:val="0"/>
          <w:numId w:val="0"/>
        </w:numPr>
        <w:ind w:left="576" w:hanging="576"/>
      </w:pPr>
    </w:p>
    <w:p w:rsidR="00DA0F72" w:rsidRDefault="0000594E" w:rsidP="00DA0F72">
      <w:pPr>
        <w:rPr>
          <w:rFonts w:eastAsiaTheme="majorEastAsia" w:cstheme="majorBidi"/>
          <w:color w:val="000000" w:themeColor="text1"/>
          <w:sz w:val="28"/>
          <w:szCs w:val="26"/>
        </w:rPr>
      </w:pPr>
      <w:r>
        <w:rPr>
          <w:noProof/>
          <w:lang w:eastAsia="en-GB"/>
        </w:rPr>
        <mc:AlternateContent>
          <mc:Choice Requires="wps">
            <w:drawing>
              <wp:anchor distT="0" distB="0" distL="114300" distR="114300" simplePos="0" relativeHeight="251731968" behindDoc="0" locked="0" layoutInCell="1" allowOverlap="1" wp14:editId="687E6600">
                <wp:simplePos x="0" y="0"/>
                <wp:positionH relativeFrom="column">
                  <wp:posOffset>-76200</wp:posOffset>
                </wp:positionH>
                <wp:positionV relativeFrom="paragraph">
                  <wp:posOffset>7716097</wp:posOffset>
                </wp:positionV>
                <wp:extent cx="5748655" cy="474134"/>
                <wp:effectExtent l="0" t="0" r="0" b="2540"/>
                <wp:wrapNone/>
                <wp:docPr id="22" name="Text Box 22"/>
                <wp:cNvGraphicFramePr/>
                <a:graphic xmlns:a="http://schemas.openxmlformats.org/drawingml/2006/main">
                  <a:graphicData uri="http://schemas.microsoft.com/office/word/2010/wordprocessingShape">
                    <wps:wsp>
                      <wps:cNvSpPr txBox="1"/>
                      <wps:spPr>
                        <a:xfrm>
                          <a:off x="0" y="0"/>
                          <a:ext cx="5748655" cy="474134"/>
                        </a:xfrm>
                        <a:prstGeom prst="rect">
                          <a:avLst/>
                        </a:prstGeom>
                        <a:noFill/>
                        <a:ln w="6350">
                          <a:noFill/>
                        </a:ln>
                      </wps:spPr>
                      <wps:txbx>
                        <w:txbxContent>
                          <w:p w:rsidR="00127638" w:rsidRDefault="00127638" w:rsidP="00F12F60">
                            <w:pPr>
                              <w:pStyle w:val="JELD"/>
                            </w:pPr>
                            <w:r>
                              <w:t>ACBA6002                  WORD COUNT: 9132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2" o:spid="_x0000_s1026" type="#_x0000_t202" style="position:absolute;left:0;text-align:left;margin-left:-6pt;margin-top:607.55pt;width:452.65pt;height:37.35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d5LwIAAFMEAAAOAAAAZHJzL2Uyb0RvYy54bWysVFFv2jAQfp+0/2D5fQRooC0iVKwV0yTU&#10;VoKpz8axSSTb59mGhP36nZ1AUbenaS/mfHe5833fd8wfWq3IUThfgynoaDCkRBgOZW32Bf2xXX25&#10;o8QHZkqmwIiCnoSnD4vPn+aNnYkxVKBK4QgWMX7W2IJWIdhZlnleCc38AKwwGJTgNAt4dfusdKzB&#10;6lpl4+FwmjXgSuuAC+/R+9QF6SLVl1Lw8CKlF4GoguLbQjpdOnfxzBZzNts7Zqua989g//AKzWqD&#10;TS+lnlhg5ODqP0rpmjvwIMOAg85AypqLNANOMxp+mGZTMSvSLAiOtxeY/P8ry5+Pr47UZUHHY0oM&#10;08jRVrSBfIWWoAvxaayfYdrGYmJo0Y88n/0enXHsVjodf3EggnFE+nRBN1bj6Jzc5nfTyYQSjrH8&#10;Nh/d5LFM9v61dT58E6BJNArqkL0EKjuufehSzymxmYFVrVRiUBnSFHR6MxmmDy4RLK4M9ogzdG+N&#10;Vmh3bT/YDsoTzuWgU4a3fFVj8zXz4ZU5lAKOgvIOL3hIBdgEeouSCtyvv/ljPjKEUUoalFZB/c8D&#10;c4IS9d0gd/ejPI9aTJd8cjvGi7uO7K4j5qAfAdU7wkWyPJkxP6izKR3oN9yCZeyKIWY49i5oOJuP&#10;oRM8bhEXy2VKQvVZFtZmY3ksHeGM0G7bN+Zsj39A5p7hLEI2+0BDl9sRsTwEkHXiKALcodrjjspN&#10;LPdbFlfj+p6y3v8LFr8BAAD//wMAUEsDBBQABgAIAAAAIQCu2rDJ4wAAAA0BAAAPAAAAZHJzL2Rv&#10;d25yZXYueG1sTI/BTsMwEETvSPyDtUjcWiepitwQp6oiVUgIDi29cHNiN4mw1yF228DXsz3R486M&#10;Zt8U68lZdjZj6D1KSOcJMION1z22Eg4f25kAFqJCraxHI+HHBFiX93eFyrW/4M6c97FlVIIhVxK6&#10;GIec89B0xqkw94NB8o5+dCrSObZcj+pC5c7yLEmeuFM90odODabqTPO1PzkJr9X2Xe3qzIlfW728&#10;HTfD9+FzKeXjw7R5BhbNFP/DcMUndCiJqfYn1IFZCbM0oy2RjCxdpsAoIlaLBbD6KomVAF4W/HZF&#10;+QcAAP//AwBQSwECLQAUAAYACAAAACEAtoM4kv4AAADhAQAAEwAAAAAAAAAAAAAAAAAAAAAAW0Nv&#10;bnRlbnRfVHlwZXNdLnhtbFBLAQItABQABgAIAAAAIQA4/SH/1gAAAJQBAAALAAAAAAAAAAAAAAAA&#10;AC8BAABfcmVscy8ucmVsc1BLAQItABQABgAIAAAAIQB6srd5LwIAAFMEAAAOAAAAAAAAAAAAAAAA&#10;AC4CAABkcnMvZTJvRG9jLnhtbFBLAQItABQABgAIAAAAIQCu2rDJ4wAAAA0BAAAPAAAAAAAAAAAA&#10;AAAAAIkEAABkcnMvZG93bnJldi54bWxQSwUGAAAAAAQABADzAAAAmQUAAAAA&#10;" filled="f" stroked="f" strokeweight=".5pt">
                <v:textbox>
                  <w:txbxContent>
                    <w:p w:rsidR="00127638" w:rsidRDefault="00127638" w:rsidP="00F12F60">
                      <w:pPr>
                        <w:pStyle w:val="JELD"/>
                      </w:pPr>
                      <w:r>
                        <w:t>ACBA6002                  WORD COUNT: 9132</w:t>
                      </w:r>
                    </w:p>
                  </w:txbxContent>
                </v:textbox>
              </v:shape>
            </w:pict>
          </mc:Fallback>
        </mc:AlternateContent>
      </w:r>
      <w:r w:rsidR="00DA0F72">
        <w:rPr>
          <w:noProof/>
          <w:lang w:eastAsia="en-GB"/>
        </w:rPr>
        <mc:AlternateContent>
          <mc:Choice Requires="wps">
            <w:drawing>
              <wp:anchor distT="45720" distB="45720" distL="114300" distR="114300" simplePos="0" relativeHeight="251646976" behindDoc="0" locked="0" layoutInCell="1" allowOverlap="1" wp14:anchorId="6D411AC1" wp14:editId="541C056F">
                <wp:simplePos x="0" y="0"/>
                <wp:positionH relativeFrom="column">
                  <wp:posOffset>-508000</wp:posOffset>
                </wp:positionH>
                <wp:positionV relativeFrom="paragraph">
                  <wp:posOffset>3780790</wp:posOffset>
                </wp:positionV>
                <wp:extent cx="6856730" cy="3152140"/>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6730" cy="3152140"/>
                        </a:xfrm>
                        <a:prstGeom prst="rect">
                          <a:avLst/>
                        </a:prstGeom>
                        <a:solidFill>
                          <a:srgbClr val="FFFFFF"/>
                        </a:solidFill>
                        <a:ln w="9525">
                          <a:noFill/>
                          <a:miter lim="800000"/>
                          <a:headEnd/>
                          <a:tailEnd/>
                        </a:ln>
                      </wps:spPr>
                      <wps:txbx>
                        <w:txbxContent>
                          <w:p w:rsidR="00127638" w:rsidRPr="00DA0F72" w:rsidRDefault="00E177F9" w:rsidP="00DA0F72">
                            <w:pPr>
                              <w:pStyle w:val="JELD"/>
                              <w:rPr>
                                <w:rFonts w:asciiTheme="majorBidi" w:hAnsiTheme="majorBidi" w:cstheme="majorBidi"/>
                              </w:rPr>
                            </w:pPr>
                            <w:sdt>
                              <w:sdtPr>
                                <w:rPr>
                                  <w:rFonts w:asciiTheme="majorBidi" w:hAnsiTheme="majorBidi" w:cstheme="majorBidi"/>
                                </w:rPr>
                                <w:alias w:val="Company"/>
                                <w:tag w:val=""/>
                                <w:id w:val="140624484"/>
                                <w:showingPlcHdr/>
                                <w:dataBinding w:prefixMappings="xmlns:ns0='http://schemas.openxmlformats.org/officeDocument/2006/extended-properties' " w:xpath="/ns0:Properties[1]/ns0:Company[1]" w:storeItemID="{6668398D-A668-4E3E-A5EB-62B293D839F1}"/>
                                <w:text/>
                              </w:sdtPr>
                              <w:sdtEndPr/>
                              <w:sdtContent>
                                <w:r w:rsidR="00127638" w:rsidRPr="00DA0F72">
                                  <w:rPr>
                                    <w:rFonts w:asciiTheme="majorBidi" w:hAnsiTheme="majorBidi" w:cstheme="majorBidi"/>
                                  </w:rPr>
                                  <w:t xml:space="preserve">     </w:t>
                                </w:r>
                              </w:sdtContent>
                            </w:sdt>
                          </w:p>
                          <w:p w:rsidR="00127638" w:rsidRPr="00DA0F72" w:rsidRDefault="00127638" w:rsidP="00DA0F72">
                            <w:pPr>
                              <w:pStyle w:val="JELD"/>
                              <w:rPr>
                                <w:rFonts w:asciiTheme="majorBidi" w:hAnsiTheme="majorBidi" w:cstheme="majorBidi"/>
                                <w:bdr w:val="none" w:sz="0" w:space="0" w:color="auto" w:frame="1"/>
                                <w:shd w:val="clear" w:color="auto" w:fill="FFFFFF"/>
                              </w:rPr>
                            </w:pPr>
                            <w:r w:rsidRPr="00DA0F72">
                              <w:rPr>
                                <w:rFonts w:asciiTheme="majorBidi" w:hAnsiTheme="majorBidi" w:cstheme="majorBidi"/>
                                <w:bdr w:val="none" w:sz="0" w:space="0" w:color="auto" w:frame="1"/>
                                <w:shd w:val="clear" w:color="auto" w:fill="FFFFFF"/>
                              </w:rPr>
                              <w:t>Architecture, Built and Natural Environments,</w:t>
                            </w:r>
                          </w:p>
                          <w:p w:rsidR="00127638" w:rsidRPr="00DA0F72" w:rsidRDefault="00127638" w:rsidP="00DA0F72">
                            <w:pPr>
                              <w:pStyle w:val="JELD"/>
                              <w:rPr>
                                <w:rFonts w:asciiTheme="majorBidi" w:hAnsiTheme="majorBidi" w:cstheme="majorBidi"/>
                                <w:bdr w:val="none" w:sz="0" w:space="0" w:color="auto" w:frame="1"/>
                                <w:shd w:val="clear" w:color="auto" w:fill="FFFFFF"/>
                              </w:rPr>
                            </w:pPr>
                            <w:r w:rsidRPr="00DA0F72">
                              <w:rPr>
                                <w:rFonts w:asciiTheme="majorBidi" w:hAnsiTheme="majorBidi" w:cstheme="majorBidi"/>
                                <w:bdr w:val="none" w:sz="0" w:space="0" w:color="auto" w:frame="1"/>
                                <w:shd w:val="clear" w:color="auto" w:fill="FFFFFF"/>
                              </w:rPr>
                              <w:t>University of Wales Trinity Saint David, Swansea</w:t>
                            </w:r>
                          </w:p>
                          <w:p w:rsidR="00127638" w:rsidRPr="00DA0F72" w:rsidRDefault="00127638" w:rsidP="00DA0F72">
                            <w:pPr>
                              <w:pStyle w:val="JELD"/>
                              <w:rPr>
                                <w:rFonts w:asciiTheme="majorBidi" w:hAnsiTheme="majorBidi" w:cstheme="majorBidi"/>
                              </w:rPr>
                            </w:pPr>
                            <w:r w:rsidRPr="00DA0F72">
                              <w:rPr>
                                <w:rFonts w:asciiTheme="majorBidi" w:hAnsiTheme="majorBidi" w:cstheme="majorBidi"/>
                              </w:rPr>
                              <w:t>For BSc of</w:t>
                            </w:r>
                          </w:p>
                          <w:p w:rsidR="00127638" w:rsidRPr="00DA0F72" w:rsidRDefault="00127638" w:rsidP="00DA0F72">
                            <w:pPr>
                              <w:pStyle w:val="JELD"/>
                              <w:rPr>
                                <w:rFonts w:asciiTheme="majorBidi" w:hAnsiTheme="majorBidi" w:cstheme="majorBidi"/>
                              </w:rPr>
                            </w:pPr>
                            <w:r w:rsidRPr="00DA0F72">
                              <w:rPr>
                                <w:rFonts w:asciiTheme="majorBidi" w:hAnsiTheme="majorBidi" w:cstheme="majorBidi"/>
                              </w:rPr>
                              <w:t>Civil Engineering</w:t>
                            </w:r>
                          </w:p>
                          <w:p w:rsidR="00127638" w:rsidRPr="00DA0F72" w:rsidRDefault="00127638" w:rsidP="0045302D">
                            <w:pPr>
                              <w:pStyle w:val="JELD"/>
                              <w:rPr>
                                <w:rFonts w:asciiTheme="majorBidi" w:hAnsiTheme="majorBidi" w:cstheme="majorBidi"/>
                              </w:rPr>
                            </w:pPr>
                            <w:r w:rsidRPr="00DA0F72">
                              <w:rPr>
                                <w:rFonts w:asciiTheme="majorBidi" w:hAnsiTheme="majorBidi" w:cstheme="majorBidi"/>
                              </w:rPr>
                              <w:t xml:space="preserve">Written under the </w:t>
                            </w:r>
                            <w:r w:rsidRPr="0045302D">
                              <w:rPr>
                                <w:rFonts w:asciiTheme="majorBidi" w:hAnsiTheme="majorBidi" w:cstheme="majorBidi"/>
                              </w:rPr>
                              <w:t>Supervision</w:t>
                            </w:r>
                            <w:r w:rsidRPr="00DA0F72">
                              <w:rPr>
                                <w:rFonts w:asciiTheme="majorBidi" w:hAnsiTheme="majorBidi" w:cstheme="majorBidi"/>
                              </w:rPr>
                              <w:t xml:space="preserve"> of</w:t>
                            </w:r>
                          </w:p>
                          <w:p w:rsidR="00127638" w:rsidRPr="00DA0F72" w:rsidRDefault="00127638" w:rsidP="00DA0F72">
                            <w:pPr>
                              <w:pStyle w:val="JELD"/>
                              <w:rPr>
                                <w:rFonts w:asciiTheme="majorBidi" w:hAnsiTheme="majorBidi" w:cstheme="majorBidi"/>
                              </w:rPr>
                            </w:pPr>
                            <w:r w:rsidRPr="00DA0F72">
                              <w:rPr>
                                <w:rFonts w:asciiTheme="majorBidi" w:hAnsiTheme="majorBidi" w:cstheme="majorBidi"/>
                              </w:rPr>
                              <w:t>Juan Ferriz-Papi</w:t>
                            </w:r>
                          </w:p>
                          <w:p w:rsidR="00127638" w:rsidRPr="00DA0F72" w:rsidRDefault="00127638" w:rsidP="00DA0F72">
                            <w:pPr>
                              <w:pStyle w:val="JELD"/>
                              <w:rPr>
                                <w:rFonts w:asciiTheme="majorBidi" w:hAnsiTheme="majorBidi" w:cstheme="majorBidi"/>
                                <w:lang w:bidi="fa-IR"/>
                              </w:rPr>
                            </w:pPr>
                            <w:r w:rsidRPr="00DA0F72">
                              <w:rPr>
                                <w:rFonts w:asciiTheme="majorBidi" w:hAnsiTheme="majorBidi" w:cstheme="majorBidi"/>
                                <w:lang w:bidi="fa-IR"/>
                              </w:rPr>
                              <w:t xml:space="preserve">Peter </w:t>
                            </w:r>
                            <w:r>
                              <w:rPr>
                                <w:rFonts w:asciiTheme="majorBidi" w:hAnsiTheme="majorBidi" w:cstheme="majorBidi"/>
                                <w:lang w:bidi="fa-IR"/>
                              </w:rPr>
                              <w:t>C</w:t>
                            </w:r>
                            <w:r w:rsidRPr="00DA0F72">
                              <w:rPr>
                                <w:rFonts w:asciiTheme="majorBidi" w:hAnsiTheme="majorBidi" w:cstheme="majorBidi"/>
                                <w:lang w:bidi="fa-IR"/>
                              </w:rPr>
                              <w:t>harlton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11AC1" id="Text Box 2" o:spid="_x0000_s1027" type="#_x0000_t202" style="position:absolute;left:0;text-align:left;margin-left:-40pt;margin-top:297.7pt;width:539.9pt;height:248.2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JlJJAIAACUEAAAOAAAAZHJzL2Uyb0RvYy54bWysU21v2yAQ/j5p/wHxfXHsJmlqxam6dJkm&#10;dS9Sux+AMY7RgGNAYme/vgdO06j7No0PiOOOh+eeu1vdDlqRg3BegqloPplSIgyHRppdRX8+bT8s&#10;KfGBmYYpMKKiR+Hp7fr9u1VvS1FAB6oRjiCI8WVvK9qFYMss87wTmvkJWGHQ2YLTLKDpdlnjWI/o&#10;WmXFdLrIenCNdcCF93h7PzrpOuG3reDhe9t6EYiqKHILaXdpr+OerVes3DlmO8lPNNg/sNBMGvz0&#10;DHXPAiN7J/+C0pI78NCGCQedQdtKLlIOmE0+fZPNY8esSLmgON6eZfL/D5Z/O/xwRDYVLfJrSgzT&#10;WKQnMQTyEQZSRH1660sMe7QYGAa8xjqnXL19AP7LEwObjpmduHMO+k6wBvnl8WV28XTE8RGk7r9C&#10;g9+wfYAENLROR/FQDoLoWKfjuTaRCsfLxXK+uL5CF0ffVT4v8lmqXsbKl+fW+fBZgCbxUFGHxU/w&#10;7PDgQ6TDypeQ+JsHJZutVCoZbldvlCMHho2yTStl8CZMGdJX9GZezBOygfg+9ZCWARtZSV3R5TSu&#10;sbWiHJ9Mk0ICk2o8IxNlTvpESUZxwlAPqRRJvKhdDc0RBXMw9i3OGR46cH8o6bFnK+p/75kTlKgv&#10;BkW/yWcoCgnJmM2vCzTcpae+9DDDEaqigZLxuAlpMKIcBu6wOK1Msr0yOVHGXkxqnuYmNvulnaJe&#10;p3v9DAAA//8DAFBLAwQUAAYACAAAACEAcVHFbOAAAAAMAQAADwAAAGRycy9kb3ducmV2LnhtbEyP&#10;y07DMBBF90j8gzVIbFDrFDVtHOJUgARi28cHOPE0iYjHUew26d8zrGA5mqt7zyl2s+vFFcfQedKw&#10;WiYgkGpvO2o0nI4fiwxEiIas6T2hhhsG2JX3d4XJrZ9oj9dDbASXUMiNhjbGIZcy1C06E5Z+QOLf&#10;2Y/ORD7HRtrRTFzuevmcJBvpTEe80JoB31usvw8Xp+H8NT2laqo+42m7X2/eTLet/E3rx4f59QVE&#10;xDn+heEXn9GhZKbKX8gG0WtYZAm7RA2pStcgOKGUYpmKo4laZSDLQv6XKH8AAAD//wMAUEsBAi0A&#10;FAAGAAgAAAAhALaDOJL+AAAA4QEAABMAAAAAAAAAAAAAAAAAAAAAAFtDb250ZW50X1R5cGVzXS54&#10;bWxQSwECLQAUAAYACAAAACEAOP0h/9YAAACUAQAACwAAAAAAAAAAAAAAAAAvAQAAX3JlbHMvLnJl&#10;bHNQSwECLQAUAAYACAAAACEA5QyZSSQCAAAlBAAADgAAAAAAAAAAAAAAAAAuAgAAZHJzL2Uyb0Rv&#10;Yy54bWxQSwECLQAUAAYACAAAACEAcVHFbOAAAAAMAQAADwAAAAAAAAAAAAAAAAB+BAAAZHJzL2Rv&#10;d25yZXYueG1sUEsFBgAAAAAEAAQA8wAAAIsFAAAAAA==&#10;" stroked="f">
                <v:textbox>
                  <w:txbxContent>
                    <w:p w:rsidR="00127638" w:rsidRPr="00DA0F72" w:rsidRDefault="00127638" w:rsidP="00DA0F72">
                      <w:pPr>
                        <w:pStyle w:val="JELD"/>
                        <w:rPr>
                          <w:rFonts w:asciiTheme="majorBidi" w:hAnsiTheme="majorBidi" w:cstheme="majorBidi"/>
                        </w:rPr>
                      </w:pPr>
                      <w:sdt>
                        <w:sdtPr>
                          <w:rPr>
                            <w:rFonts w:asciiTheme="majorBidi" w:hAnsiTheme="majorBidi" w:cstheme="majorBidi"/>
                          </w:rPr>
                          <w:alias w:val="Company"/>
                          <w:tag w:val=""/>
                          <w:id w:val="140624484"/>
                          <w:showingPlcHdr/>
                          <w:dataBinding w:prefixMappings="xmlns:ns0='http://schemas.openxmlformats.org/officeDocument/2006/extended-properties' " w:xpath="/ns0:Properties[1]/ns0:Company[1]" w:storeItemID="{6668398D-A668-4E3E-A5EB-62B293D839F1}"/>
                          <w:text/>
                        </w:sdtPr>
                        <w:sdtContent>
                          <w:r w:rsidRPr="00DA0F72">
                            <w:rPr>
                              <w:rFonts w:asciiTheme="majorBidi" w:hAnsiTheme="majorBidi" w:cstheme="majorBidi"/>
                            </w:rPr>
                            <w:t xml:space="preserve">     </w:t>
                          </w:r>
                        </w:sdtContent>
                      </w:sdt>
                    </w:p>
                    <w:p w:rsidR="00127638" w:rsidRPr="00DA0F72" w:rsidRDefault="00127638" w:rsidP="00DA0F72">
                      <w:pPr>
                        <w:pStyle w:val="JELD"/>
                        <w:rPr>
                          <w:rFonts w:asciiTheme="majorBidi" w:hAnsiTheme="majorBidi" w:cstheme="majorBidi"/>
                          <w:bdr w:val="none" w:sz="0" w:space="0" w:color="auto" w:frame="1"/>
                          <w:shd w:val="clear" w:color="auto" w:fill="FFFFFF"/>
                        </w:rPr>
                      </w:pPr>
                      <w:r w:rsidRPr="00DA0F72">
                        <w:rPr>
                          <w:rFonts w:asciiTheme="majorBidi" w:hAnsiTheme="majorBidi" w:cstheme="majorBidi"/>
                          <w:bdr w:val="none" w:sz="0" w:space="0" w:color="auto" w:frame="1"/>
                          <w:shd w:val="clear" w:color="auto" w:fill="FFFFFF"/>
                        </w:rPr>
                        <w:t>Architecture, Built and Natural Environments,</w:t>
                      </w:r>
                    </w:p>
                    <w:p w:rsidR="00127638" w:rsidRPr="00DA0F72" w:rsidRDefault="00127638" w:rsidP="00DA0F72">
                      <w:pPr>
                        <w:pStyle w:val="JELD"/>
                        <w:rPr>
                          <w:rFonts w:asciiTheme="majorBidi" w:hAnsiTheme="majorBidi" w:cstheme="majorBidi"/>
                          <w:bdr w:val="none" w:sz="0" w:space="0" w:color="auto" w:frame="1"/>
                          <w:shd w:val="clear" w:color="auto" w:fill="FFFFFF"/>
                        </w:rPr>
                      </w:pPr>
                      <w:r w:rsidRPr="00DA0F72">
                        <w:rPr>
                          <w:rFonts w:asciiTheme="majorBidi" w:hAnsiTheme="majorBidi" w:cstheme="majorBidi"/>
                          <w:bdr w:val="none" w:sz="0" w:space="0" w:color="auto" w:frame="1"/>
                          <w:shd w:val="clear" w:color="auto" w:fill="FFFFFF"/>
                        </w:rPr>
                        <w:t>University of Wales Trinity Saint David, Swansea</w:t>
                      </w:r>
                    </w:p>
                    <w:p w:rsidR="00127638" w:rsidRPr="00DA0F72" w:rsidRDefault="00127638" w:rsidP="00DA0F72">
                      <w:pPr>
                        <w:pStyle w:val="JELD"/>
                        <w:rPr>
                          <w:rFonts w:asciiTheme="majorBidi" w:hAnsiTheme="majorBidi" w:cstheme="majorBidi"/>
                        </w:rPr>
                      </w:pPr>
                      <w:r w:rsidRPr="00DA0F72">
                        <w:rPr>
                          <w:rFonts w:asciiTheme="majorBidi" w:hAnsiTheme="majorBidi" w:cstheme="majorBidi"/>
                        </w:rPr>
                        <w:t>For BSc of</w:t>
                      </w:r>
                    </w:p>
                    <w:p w:rsidR="00127638" w:rsidRPr="00DA0F72" w:rsidRDefault="00127638" w:rsidP="00DA0F72">
                      <w:pPr>
                        <w:pStyle w:val="JELD"/>
                        <w:rPr>
                          <w:rFonts w:asciiTheme="majorBidi" w:hAnsiTheme="majorBidi" w:cstheme="majorBidi"/>
                        </w:rPr>
                      </w:pPr>
                      <w:r w:rsidRPr="00DA0F72">
                        <w:rPr>
                          <w:rFonts w:asciiTheme="majorBidi" w:hAnsiTheme="majorBidi" w:cstheme="majorBidi"/>
                        </w:rPr>
                        <w:t>Civil Engineering</w:t>
                      </w:r>
                    </w:p>
                    <w:p w:rsidR="00127638" w:rsidRPr="00DA0F72" w:rsidRDefault="00127638" w:rsidP="0045302D">
                      <w:pPr>
                        <w:pStyle w:val="JELD"/>
                        <w:rPr>
                          <w:rFonts w:asciiTheme="majorBidi" w:hAnsiTheme="majorBidi" w:cstheme="majorBidi"/>
                        </w:rPr>
                      </w:pPr>
                      <w:r w:rsidRPr="00DA0F72">
                        <w:rPr>
                          <w:rFonts w:asciiTheme="majorBidi" w:hAnsiTheme="majorBidi" w:cstheme="majorBidi"/>
                        </w:rPr>
                        <w:t xml:space="preserve">Written under the </w:t>
                      </w:r>
                      <w:r w:rsidRPr="0045302D">
                        <w:rPr>
                          <w:rFonts w:asciiTheme="majorBidi" w:hAnsiTheme="majorBidi" w:cstheme="majorBidi"/>
                        </w:rPr>
                        <w:t>Supervision</w:t>
                      </w:r>
                      <w:r w:rsidRPr="00DA0F72">
                        <w:rPr>
                          <w:rFonts w:asciiTheme="majorBidi" w:hAnsiTheme="majorBidi" w:cstheme="majorBidi"/>
                        </w:rPr>
                        <w:t xml:space="preserve"> of</w:t>
                      </w:r>
                    </w:p>
                    <w:p w:rsidR="00127638" w:rsidRPr="00DA0F72" w:rsidRDefault="00127638" w:rsidP="00DA0F72">
                      <w:pPr>
                        <w:pStyle w:val="JELD"/>
                        <w:rPr>
                          <w:rFonts w:asciiTheme="majorBidi" w:hAnsiTheme="majorBidi" w:cstheme="majorBidi"/>
                        </w:rPr>
                      </w:pPr>
                      <w:r w:rsidRPr="00DA0F72">
                        <w:rPr>
                          <w:rFonts w:asciiTheme="majorBidi" w:hAnsiTheme="majorBidi" w:cstheme="majorBidi"/>
                        </w:rPr>
                        <w:t>Juan Ferriz-Papi</w:t>
                      </w:r>
                    </w:p>
                    <w:p w:rsidR="00127638" w:rsidRPr="00DA0F72" w:rsidRDefault="00127638" w:rsidP="00DA0F72">
                      <w:pPr>
                        <w:pStyle w:val="JELD"/>
                        <w:rPr>
                          <w:rFonts w:asciiTheme="majorBidi" w:hAnsiTheme="majorBidi" w:cstheme="majorBidi"/>
                          <w:lang w:bidi="fa-IR"/>
                        </w:rPr>
                      </w:pPr>
                      <w:r w:rsidRPr="00DA0F72">
                        <w:rPr>
                          <w:rFonts w:asciiTheme="majorBidi" w:hAnsiTheme="majorBidi" w:cstheme="majorBidi"/>
                          <w:lang w:bidi="fa-IR"/>
                        </w:rPr>
                        <w:t xml:space="preserve">Peter </w:t>
                      </w:r>
                      <w:r>
                        <w:rPr>
                          <w:rFonts w:asciiTheme="majorBidi" w:hAnsiTheme="majorBidi" w:cstheme="majorBidi"/>
                          <w:lang w:bidi="fa-IR"/>
                        </w:rPr>
                        <w:t>C</w:t>
                      </w:r>
                      <w:r w:rsidRPr="00DA0F72">
                        <w:rPr>
                          <w:rFonts w:asciiTheme="majorBidi" w:hAnsiTheme="majorBidi" w:cstheme="majorBidi"/>
                          <w:lang w:bidi="fa-IR"/>
                        </w:rPr>
                        <w:t>harlton</w:t>
                      </w:r>
                    </w:p>
                  </w:txbxContent>
                </v:textbox>
                <w10:wrap type="square"/>
              </v:shape>
            </w:pict>
          </mc:Fallback>
        </mc:AlternateContent>
      </w:r>
      <w:r w:rsidR="00DA0F72">
        <w:rPr>
          <w:noProof/>
          <w:lang w:eastAsia="en-GB"/>
        </w:rPr>
        <mc:AlternateContent>
          <mc:Choice Requires="wpg">
            <w:drawing>
              <wp:anchor distT="0" distB="0" distL="114300" distR="114300" simplePos="0" relativeHeight="251644928" behindDoc="1" locked="0" layoutInCell="1" allowOverlap="1" wp14:anchorId="159328A2" wp14:editId="520961B1">
                <wp:simplePos x="0" y="0"/>
                <wp:positionH relativeFrom="page">
                  <wp:posOffset>361950</wp:posOffset>
                </wp:positionH>
                <wp:positionV relativeFrom="page">
                  <wp:posOffset>2333625</wp:posOffset>
                </wp:positionV>
                <wp:extent cx="6932295" cy="8096250"/>
                <wp:effectExtent l="0" t="0" r="20955" b="19050"/>
                <wp:wrapNone/>
                <wp:docPr id="193" name="Group 193"/>
                <wp:cNvGraphicFramePr/>
                <a:graphic xmlns:a="http://schemas.openxmlformats.org/drawingml/2006/main">
                  <a:graphicData uri="http://schemas.microsoft.com/office/word/2010/wordprocessingGroup">
                    <wpg:wgp>
                      <wpg:cNvGrpSpPr/>
                      <wpg:grpSpPr>
                        <a:xfrm>
                          <a:off x="0" y="0"/>
                          <a:ext cx="6932295" cy="8096250"/>
                          <a:chOff x="0" y="1108982"/>
                          <a:chExt cx="6934214" cy="8155505"/>
                        </a:xfrm>
                      </wpg:grpSpPr>
                      <wps:wsp>
                        <wps:cNvPr id="195" name="Rectangle 195"/>
                        <wps:cNvSpPr/>
                        <wps:spPr>
                          <a:xfrm>
                            <a:off x="0" y="7718508"/>
                            <a:ext cx="6858000" cy="1545979"/>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127638" w:rsidRDefault="00127638" w:rsidP="00DA0F72">
                              <w:pPr>
                                <w:pStyle w:val="NoSpacing"/>
                                <w:spacing w:before="120"/>
                                <w:jc w:val="center"/>
                                <w:rPr>
                                  <w:color w:val="FFFFFF" w:themeColor="background1"/>
                                </w:rPr>
                              </w:pPr>
                            </w:p>
                            <w:p w:rsidR="00127638" w:rsidRDefault="00127638" w:rsidP="00DA0F72">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76214" y="1108982"/>
                            <a:ext cx="6858000" cy="3030216"/>
                          </a:xfrm>
                          <a:prstGeom prst="rect">
                            <a:avLst/>
                          </a:prstGeom>
                          <a:ln/>
                        </wps:spPr>
                        <wps:style>
                          <a:lnRef idx="3">
                            <a:schemeClr val="lt1"/>
                          </a:lnRef>
                          <a:fillRef idx="1">
                            <a:schemeClr val="accent6"/>
                          </a:fillRef>
                          <a:effectRef idx="1">
                            <a:schemeClr val="accent6"/>
                          </a:effectRef>
                          <a:fontRef idx="minor">
                            <a:schemeClr val="lt1"/>
                          </a:fontRef>
                        </wps:style>
                        <wps:txbx>
                          <w:txbxContent>
                            <w:sdt>
                              <w:sdtPr>
                                <w:rPr>
                                  <w:rStyle w:val="TitleChar"/>
                                  <w:color w:val="000000" w:themeColor="text1"/>
                                </w:rPr>
                                <w:alias w:val="Title"/>
                                <w:tag w:val=""/>
                                <w:id w:val="70241984"/>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p w:rsidR="00127638" w:rsidRPr="00DA0F72" w:rsidRDefault="00127638" w:rsidP="0045302D">
                                  <w:pPr>
                                    <w:pStyle w:val="NoSpacing"/>
                                    <w:jc w:val="center"/>
                                    <w:rPr>
                                      <w:rStyle w:val="TitleChar"/>
                                      <w:color w:val="000000" w:themeColor="text1"/>
                                    </w:rPr>
                                  </w:pPr>
                                  <w:r w:rsidRPr="0045302D">
                                    <w:rPr>
                                      <w:rStyle w:val="TitleChar"/>
                                      <w:color w:val="000000" w:themeColor="text1"/>
                                    </w:rPr>
                                    <w:t>Evaluation of the use of piezoelectric transducers in determining the strength of concrete</w:t>
                                  </w:r>
                                </w:p>
                              </w:sdtContent>
                            </w:sdt>
                            <w:p w:rsidR="00127638" w:rsidRPr="00DA0F72" w:rsidRDefault="00127638" w:rsidP="00DA0F72">
                              <w:pPr>
                                <w:pStyle w:val="Title"/>
                                <w:rPr>
                                  <w:rStyle w:val="TitleChar"/>
                                  <w:b/>
                                  <w:color w:val="000000" w:themeColor="text1"/>
                                </w:rPr>
                              </w:pPr>
                            </w:p>
                            <w:p w:rsidR="00127638" w:rsidRPr="00DA0F72" w:rsidRDefault="00127638" w:rsidP="00DA0F72">
                              <w:pPr>
                                <w:pStyle w:val="Title"/>
                                <w:jc w:val="center"/>
                                <w:rPr>
                                  <w:rStyle w:val="TitleChar"/>
                                  <w:b/>
                                  <w:color w:val="000000" w:themeColor="text1"/>
                                </w:rPr>
                              </w:pPr>
                              <w:r w:rsidRPr="00DA0F72">
                                <w:rPr>
                                  <w:rStyle w:val="TitleChar"/>
                                  <w:b/>
                                  <w:color w:val="000000" w:themeColor="text1"/>
                                </w:rPr>
                                <w:t>By</w:t>
                              </w:r>
                            </w:p>
                            <w:p w:rsidR="00127638" w:rsidRPr="00DA0F72" w:rsidRDefault="00E177F9" w:rsidP="00DA0F72">
                              <w:pPr>
                                <w:pStyle w:val="Title"/>
                                <w:jc w:val="center"/>
                                <w:rPr>
                                  <w:color w:val="000000" w:themeColor="text1"/>
                                </w:rPr>
                              </w:pPr>
                              <w:sdt>
                                <w:sdtPr>
                                  <w:rPr>
                                    <w:color w:val="000000" w:themeColor="text1"/>
                                  </w:rPr>
                                  <w:alias w:val="Author"/>
                                  <w:tag w:val=""/>
                                  <w:id w:val="-899593481"/>
                                  <w:dataBinding w:prefixMappings="xmlns:ns0='http://purl.org/dc/elements/1.1/' xmlns:ns1='http://schemas.openxmlformats.org/package/2006/metadata/core-properties' " w:xpath="/ns1:coreProperties[1]/ns0:creator[1]" w:storeItemID="{6C3C8BC8-F283-45AE-878A-BAB7291924A1}"/>
                                  <w:text/>
                                </w:sdtPr>
                                <w:sdtEndPr/>
                                <w:sdtContent>
                                  <w:r w:rsidR="00127638" w:rsidRPr="00DA0F72">
                                    <w:rPr>
                                      <w:color w:val="000000" w:themeColor="text1"/>
                                    </w:rPr>
                                    <w:t>Shahram</w:t>
                                  </w:r>
                                </w:sdtContent>
                              </w:sdt>
                              <w:r w:rsidR="00127638">
                                <w:rPr>
                                  <w:color w:val="000000" w:themeColor="text1"/>
                                </w:rPr>
                                <w:t xml:space="preserve"> Sharifi</w:t>
                              </w:r>
                            </w:p>
                            <w:p w:rsidR="00127638" w:rsidRPr="00DA0F72" w:rsidRDefault="00127638" w:rsidP="00DA0F72">
                              <w:pPr>
                                <w:pStyle w:val="NoSpacing"/>
                                <w:jc w:val="center"/>
                                <w:rPr>
                                  <w:rStyle w:val="TitleChar"/>
                                  <w:color w:val="000000" w:themeColor="text1"/>
                                </w:rPr>
                              </w:pPr>
                            </w:p>
                            <w:p w:rsidR="00127638" w:rsidRPr="00DA0F72" w:rsidRDefault="00127638" w:rsidP="00DA0F72">
                              <w:pPr>
                                <w:pStyle w:val="NoSpacing"/>
                                <w:jc w:val="center"/>
                                <w:rPr>
                                  <w:rStyle w:val="TitleChar"/>
                                  <w:color w:val="000000" w:themeColor="text1"/>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59328A2" id="Group 193" o:spid="_x0000_s1028" style="position:absolute;left:0;text-align:left;margin-left:28.5pt;margin-top:183.75pt;width:545.85pt;height:637.5pt;z-index:-251671552;mso-position-horizontal-relative:page;mso-position-vertical-relative:page" coordorigin=",11089" coordsize="69342,8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W4XQwMAACcKAAAOAAAAZHJzL2Uyb0RvYy54bWzsVt1P2zAQf5+0/8Hy+8hHmzaJSFEHA01C&#10;gICJZ9d10kiJ7dluE/bX7+x8FFh5GEgTD3tJbN+d7+5397vk+KStK7RjSpeCZzg48jFinIp1yYsM&#10;/7g//xJjpA3ha1IJzjL8yDQ+WXz+dNzIlIViI6o1Uwgu4TptZIY3xsjU8zTdsJroIyEZB2EuVE0M&#10;bFXhrRVp4Pa68kLfn3mNUGupBGVaw+lZJ8QLd3+eM2qu81wzg6oMQ2zGPZV7ruzTWxyTtFBEbkra&#10;h0HeEEVNSg5Ox6vOiCFoq8o/rqpLqoQWuTmiovZEnpeUuRwgm8B/kc2FElvpcinSppAjTADtC5ze&#10;fC292t0oVK6hdskEI05qKJLzi+wBwNPIIgWtCyXv5I3qD4puZzNuc1XbN+SCWgfs4wgsaw2icDhL&#10;JmGYRBhRkMV+MgujHnq6gfrs7YLAj5M47MpCN9/29tMwmPb2QRRFfmR1vMG9Z6Mcg2okNJPe46Xf&#10;h9fdhkjmyqAtEiNekE+H1y20GeFFxQAzF5cNADRHwHSqAbtX0ZrPgzjy4y7rEbM4in0fetZiFkTT&#10;KJknz3ImqVTaXDBRI7vIsIIwXBOS3aU2HTyDivVdcXtmY+uicSvzWLFOeMtyaASo1sRd4ijITiuF&#10;dgTIU5mg915x0LQmeVlVo1FwyIhQyriZ9Ya9vjVljpp/YzxaOM+Cm9G4LrlQh7zvQ847/SH7Lmeb&#10;vmlXret+13L2ZCXWj1BhJbpRoSU9LwHdS6LNDVEwG6AiMO/MNTzySjQZFv0Ko41Qvw6dW31oQZBi&#10;1MCsybD+uSWKYVR959Cc02gOswymk9vNJ0EUwk49k62e7fi2PhVQlQCmq6RuaS1MNSxzJeoHGI1L&#10;6xlEhFPwn+HVsDw13RSE0UrZcumUYCRJYi75naT2aou07Z/79oEo2TeZgf68EgMlSPqi1zpda8nF&#10;cmtEXrpG3CPb1wDoaUfLP+HpbODpveXWV9ECTV1PWv89TZFpQWCzdhNuoMgwX8bxNp+5OWQp+XRU&#10;HSTtxJ/4YTB0/zAnB0b+J+27Sdt/nz4CaZNgOn2Fs73ozZSlRn0k0rpPLfyNuK9v/+dkf3ee7h3J&#10;9/93i98AAAD//wMAUEsDBBQABgAIAAAAIQAnXpbv4wAAAAwBAAAPAAAAZHJzL2Rvd25yZXYueG1s&#10;TI9Ba4NAEIXvhf6HZQq9NatJ1GBdQwhtT6HQpFB6m+hEJe6suBs1/76bU3N7w3u8+V62nnQrBupt&#10;Y1hBOAtAEBembLhS8H14f1mBsA65xNYwKbiShXX++JBhWpqRv2jYu0r4ErYpKqid61IpbVGTRjsz&#10;HbH3TqbX6PzZV7LscfTlupXzIIilxob9hxo72tZUnPcXreBjxHGzCN+G3fm0vf4eos+fXUhKPT9N&#10;m1cQjib3H4YbvkeH3DMdzYVLK1oFUeKnOAWLOIlA3ALhcpWAOHoVL+cRyDyT9yPyPwAAAP//AwBQ&#10;SwECLQAUAAYACAAAACEAtoM4kv4AAADhAQAAEwAAAAAAAAAAAAAAAAAAAAAAW0NvbnRlbnRfVHlw&#10;ZXNdLnhtbFBLAQItABQABgAIAAAAIQA4/SH/1gAAAJQBAAALAAAAAAAAAAAAAAAAAC8BAABfcmVs&#10;cy8ucmVsc1BLAQItABQABgAIAAAAIQD54W4XQwMAACcKAAAOAAAAAAAAAAAAAAAAAC4CAABkcnMv&#10;ZTJvRG9jLnhtbFBLAQItABQABgAIAAAAIQAnXpbv4wAAAAwBAAAPAAAAAAAAAAAAAAAAAJ0FAABk&#10;cnMvZG93bnJldi54bWxQSwUGAAAAAAQABADzAAAArQYAAAAA&#10;">
                <v:rect id="Rectangle 195" o:spid="_x0000_s1029" style="position:absolute;top:77185;width:68580;height:1545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tcywgAAANwAAAAPAAAAZHJzL2Rvd25yZXYueG1sRE9LawIx&#10;EL4X/A9hCl5KTVpQ7GoUKRTqwYMP6HXYTDdrN5MlSdfVX28Ewdt8fM+ZL3vXiI5CrD1reBspEMSl&#10;NzVXGg77r9cpiJiQDTaeScOZIiwXg6c5FsafeEvdLlUih3AsUINNqS2kjKUlh3HkW+LM/frgMGUY&#10;KmkCnnK4a+S7UhPpsObcYLGlT0vl3+7faQgH+dPZjeXLdr92L0qleJxutB4+96sZiER9eojv7m+T&#10;53+M4fZMvkAurgAAAP//AwBQSwECLQAUAAYACAAAACEA2+H2y+4AAACFAQAAEwAAAAAAAAAAAAAA&#10;AAAAAAAAW0NvbnRlbnRfVHlwZXNdLnhtbFBLAQItABQABgAIAAAAIQBa9CxbvwAAABUBAAALAAAA&#10;AAAAAAAAAAAAAB8BAABfcmVscy8ucmVsc1BLAQItABQABgAIAAAAIQC9NtcywgAAANwAAAAPAAAA&#10;AAAAAAAAAAAAAAcCAABkcnMvZG93bnJldi54bWxQSwUGAAAAAAMAAwC3AAAA9gIAAAAA&#10;" fillcolor="#70ad47 [3209]" strokecolor="white [3201]" strokeweight="1.5pt">
                  <v:textbox inset="36pt,57.6pt,36pt,36pt">
                    <w:txbxContent>
                      <w:p w:rsidR="00127638" w:rsidRDefault="00127638" w:rsidP="00DA0F72">
                        <w:pPr>
                          <w:pStyle w:val="NoSpacing"/>
                          <w:spacing w:before="120"/>
                          <w:jc w:val="center"/>
                          <w:rPr>
                            <w:color w:val="FFFFFF" w:themeColor="background1"/>
                          </w:rPr>
                        </w:pPr>
                      </w:p>
                      <w:p w:rsidR="00127638" w:rsidRDefault="00127638" w:rsidP="00DA0F72">
                        <w:pPr>
                          <w:pStyle w:val="NoSpacing"/>
                          <w:spacing w:before="120"/>
                          <w:jc w:val="center"/>
                          <w:rPr>
                            <w:color w:val="FFFFFF" w:themeColor="background1"/>
                          </w:rPr>
                        </w:pPr>
                      </w:p>
                    </w:txbxContent>
                  </v:textbox>
                </v:rect>
                <v:shape id="Text Box 196" o:spid="_x0000_s1030" type="#_x0000_t202" style="position:absolute;left:762;top:11089;width:68580;height:30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qwDxAAAANwAAAAPAAAAZHJzL2Rvd25yZXYueG1sRE9Na8JA&#10;EL0X/A/LCN7qpj0EG7ORolZs6yUqSG9DdkxCs7Mhuybpv+8WCt7m8T4nXY2mET11rras4GkegSAu&#10;rK65VHA+vT0uQDiPrLGxTAp+yMEqmzykmGg7cE790ZcihLBLUEHlfZtI6YqKDLq5bYkDd7WdQR9g&#10;V0rd4RDCTSOfoyiWBmsODRW2tK6o+D7ejIJh16+92S2KfHv7/LpsDnF7ff9QajYdX5cgPI3+Lv53&#10;73WY/xLD3zPhApn9AgAA//8DAFBLAQItABQABgAIAAAAIQDb4fbL7gAAAIUBAAATAAAAAAAAAAAA&#10;AAAAAAAAAABbQ29udGVudF9UeXBlc10ueG1sUEsBAi0AFAAGAAgAAAAhAFr0LFu/AAAAFQEAAAsA&#10;AAAAAAAAAAAAAAAAHwEAAF9yZWxzLy5yZWxzUEsBAi0AFAAGAAgAAAAhAOY2rAPEAAAA3AAAAA8A&#10;AAAAAAAAAAAAAAAABwIAAGRycy9kb3ducmV2LnhtbFBLBQYAAAAAAwADALcAAAD4AgAAAAA=&#10;" fillcolor="#70ad47 [3209]" strokecolor="white [3201]" strokeweight="1.5pt">
                  <v:textbox inset="36pt,7.2pt,36pt,7.2pt">
                    <w:txbxContent>
                      <w:sdt>
                        <w:sdtPr>
                          <w:rPr>
                            <w:rStyle w:val="TitleChar"/>
                            <w:color w:val="000000" w:themeColor="text1"/>
                          </w:rPr>
                          <w:alias w:val="Title"/>
                          <w:tag w:val=""/>
                          <w:id w:val="70241984"/>
                          <w:dataBinding w:prefixMappings="xmlns:ns0='http://purl.org/dc/elements/1.1/' xmlns:ns1='http://schemas.openxmlformats.org/package/2006/metadata/core-properties' " w:xpath="/ns1:coreProperties[1]/ns0:title[1]" w:storeItemID="{6C3C8BC8-F283-45AE-878A-BAB7291924A1}"/>
                          <w:text/>
                        </w:sdtPr>
                        <w:sdtContent>
                          <w:p w:rsidR="00127638" w:rsidRPr="00DA0F72" w:rsidRDefault="00127638" w:rsidP="0045302D">
                            <w:pPr>
                              <w:pStyle w:val="NoSpacing"/>
                              <w:jc w:val="center"/>
                              <w:rPr>
                                <w:rStyle w:val="TitleChar"/>
                                <w:color w:val="000000" w:themeColor="text1"/>
                              </w:rPr>
                            </w:pPr>
                            <w:r w:rsidRPr="0045302D">
                              <w:rPr>
                                <w:rStyle w:val="TitleChar"/>
                                <w:color w:val="000000" w:themeColor="text1"/>
                              </w:rPr>
                              <w:t>Evaluation of the use of piezoelectric transducers in determining the strength of concrete</w:t>
                            </w:r>
                          </w:p>
                        </w:sdtContent>
                      </w:sdt>
                      <w:p w:rsidR="00127638" w:rsidRPr="00DA0F72" w:rsidRDefault="00127638" w:rsidP="00DA0F72">
                        <w:pPr>
                          <w:pStyle w:val="Title"/>
                          <w:rPr>
                            <w:rStyle w:val="TitleChar"/>
                            <w:b/>
                            <w:color w:val="000000" w:themeColor="text1"/>
                          </w:rPr>
                        </w:pPr>
                      </w:p>
                      <w:p w:rsidR="00127638" w:rsidRPr="00DA0F72" w:rsidRDefault="00127638" w:rsidP="00DA0F72">
                        <w:pPr>
                          <w:pStyle w:val="Title"/>
                          <w:jc w:val="center"/>
                          <w:rPr>
                            <w:rStyle w:val="TitleChar"/>
                            <w:b/>
                            <w:color w:val="000000" w:themeColor="text1"/>
                          </w:rPr>
                        </w:pPr>
                        <w:r w:rsidRPr="00DA0F72">
                          <w:rPr>
                            <w:rStyle w:val="TitleChar"/>
                            <w:b/>
                            <w:color w:val="000000" w:themeColor="text1"/>
                          </w:rPr>
                          <w:t>By</w:t>
                        </w:r>
                      </w:p>
                      <w:p w:rsidR="00127638" w:rsidRPr="00DA0F72" w:rsidRDefault="00127638" w:rsidP="00DA0F72">
                        <w:pPr>
                          <w:pStyle w:val="Title"/>
                          <w:jc w:val="center"/>
                          <w:rPr>
                            <w:color w:val="000000" w:themeColor="text1"/>
                          </w:rPr>
                        </w:pPr>
                        <w:sdt>
                          <w:sdtPr>
                            <w:rPr>
                              <w:color w:val="000000" w:themeColor="text1"/>
                            </w:rPr>
                            <w:alias w:val="Author"/>
                            <w:tag w:val=""/>
                            <w:id w:val="-899593481"/>
                            <w:dataBinding w:prefixMappings="xmlns:ns0='http://purl.org/dc/elements/1.1/' xmlns:ns1='http://schemas.openxmlformats.org/package/2006/metadata/core-properties' " w:xpath="/ns1:coreProperties[1]/ns0:creator[1]" w:storeItemID="{6C3C8BC8-F283-45AE-878A-BAB7291924A1}"/>
                            <w:text/>
                          </w:sdtPr>
                          <w:sdtContent>
                            <w:r w:rsidRPr="00DA0F72">
                              <w:rPr>
                                <w:color w:val="000000" w:themeColor="text1"/>
                              </w:rPr>
                              <w:t>Shahram</w:t>
                            </w:r>
                          </w:sdtContent>
                        </w:sdt>
                        <w:r>
                          <w:rPr>
                            <w:color w:val="000000" w:themeColor="text1"/>
                          </w:rPr>
                          <w:t xml:space="preserve"> Sharifi</w:t>
                        </w:r>
                      </w:p>
                      <w:p w:rsidR="00127638" w:rsidRPr="00DA0F72" w:rsidRDefault="00127638" w:rsidP="00DA0F72">
                        <w:pPr>
                          <w:pStyle w:val="NoSpacing"/>
                          <w:jc w:val="center"/>
                          <w:rPr>
                            <w:rStyle w:val="TitleChar"/>
                            <w:color w:val="000000" w:themeColor="text1"/>
                          </w:rPr>
                        </w:pPr>
                      </w:p>
                      <w:p w:rsidR="00127638" w:rsidRPr="00DA0F72" w:rsidRDefault="00127638" w:rsidP="00DA0F72">
                        <w:pPr>
                          <w:pStyle w:val="NoSpacing"/>
                          <w:jc w:val="center"/>
                          <w:rPr>
                            <w:rStyle w:val="TitleChar"/>
                            <w:color w:val="000000" w:themeColor="text1"/>
                          </w:rPr>
                        </w:pPr>
                      </w:p>
                    </w:txbxContent>
                  </v:textbox>
                </v:shape>
                <w10:wrap anchorx="page" anchory="page"/>
              </v:group>
            </w:pict>
          </mc:Fallback>
        </mc:AlternateContent>
      </w:r>
      <w:r w:rsidR="00DA0F72">
        <w:br w:type="page"/>
      </w:r>
    </w:p>
    <w:p w:rsidR="00895345" w:rsidRDefault="00895345" w:rsidP="00900800">
      <w:pPr>
        <w:sectPr w:rsidR="00895345" w:rsidSect="008502B1">
          <w:headerReference w:type="default" r:id="rId9"/>
          <w:pgSz w:w="11906" w:h="16838"/>
          <w:pgMar w:top="1440" w:right="1440" w:bottom="1440" w:left="1440" w:header="708" w:footer="708" w:gutter="0"/>
          <w:pgNumType w:fmt="upperLetter" w:start="1"/>
          <w:cols w:space="708"/>
          <w:docGrid w:linePitch="360"/>
        </w:sectPr>
      </w:pPr>
    </w:p>
    <w:p w:rsidR="000D2656" w:rsidRDefault="000D2656" w:rsidP="000D2656">
      <w:pPr>
        <w:pStyle w:val="Title"/>
        <w:jc w:val="center"/>
      </w:pPr>
      <w:r>
        <w:lastRenderedPageBreak/>
        <w:t>Abstract</w:t>
      </w:r>
    </w:p>
    <w:p w:rsidR="000D2656" w:rsidRPr="00F35336" w:rsidRDefault="000D2656" w:rsidP="000D2656"/>
    <w:p w:rsidR="000D2656" w:rsidRDefault="000D2656" w:rsidP="000D2656">
      <w:pPr>
        <w:autoSpaceDE w:val="0"/>
        <w:autoSpaceDN w:val="0"/>
        <w:adjustRightInd w:val="0"/>
        <w:spacing w:after="0" w:line="240" w:lineRule="auto"/>
        <w:jc w:val="both"/>
        <w:rPr>
          <w:lang w:eastAsia="en-GB"/>
        </w:rPr>
      </w:pPr>
    </w:p>
    <w:p w:rsidR="000D2656" w:rsidRPr="00F35336" w:rsidRDefault="000D2656" w:rsidP="000D2656">
      <w:pPr>
        <w:autoSpaceDE w:val="0"/>
        <w:autoSpaceDN w:val="0"/>
        <w:adjustRightInd w:val="0"/>
        <w:spacing w:after="0" w:line="240" w:lineRule="auto"/>
        <w:jc w:val="both"/>
        <w:rPr>
          <w:rFonts w:asciiTheme="minorBidi" w:hAnsiTheme="minorBidi"/>
          <w:sz w:val="24"/>
          <w:szCs w:val="24"/>
          <w:rtl/>
          <w:lang w:eastAsia="en-GB"/>
        </w:rPr>
      </w:pPr>
      <w:r w:rsidRPr="00F35336">
        <w:rPr>
          <w:rFonts w:asciiTheme="minorBidi" w:hAnsiTheme="minorBidi"/>
          <w:sz w:val="24"/>
          <w:szCs w:val="24"/>
          <w:lang w:eastAsia="en-GB"/>
        </w:rPr>
        <w:t>Nowadays, concrete is the second most consuming material in construction structures. Due to the use of this product in the construction industry, concrete testing is a critical issue. By examining the patterns and behaviours of the waves, it is possible to find the degree of homogeneity and the strength of structures. Piezoelectric transducers can demonstrate the hardness and uniformity of the sample by measuring how waves propagate. In this study, using the piezoelectric transducers as a cheaper and faster way to test the strength of concrete is evaluated. Transducers are shown as a better method to evaluate some concrete properties. In this case, porosity and curing, by measuring the velocity of energy waves. Twenty-four samples were tested with two ratios of water to cement (0.55 and 0.65(.In this study, two transducers were attached to the samples with a certain distance from together, and then the sample was hit with a hammer at a specific point. The velocity of the generated wave was calculated, and the strength of the samples predicted accordingly. This result was compared with the results obtained from the strength of the compressive machine. The regression analysis has shown a strong, positive association between two wave velocity test and concrete strength tests in any stages. These results are confirmed a direct relationship between them, and both have the same direction. The F Statistic is shown there is a substantial relation between predicted the strengths by transducers and the recorded strength by the compressive machine. Based on the results obtained, it can be claimed that the PZT proved their efficiency in measuring strength at different age and porosity.</w:t>
      </w:r>
    </w:p>
    <w:p w:rsidR="000D2656" w:rsidRDefault="000D2656" w:rsidP="000D2656">
      <w:pPr>
        <w:autoSpaceDE w:val="0"/>
        <w:autoSpaceDN w:val="0"/>
        <w:adjustRightInd w:val="0"/>
        <w:spacing w:after="0" w:line="240" w:lineRule="auto"/>
        <w:rPr>
          <w:rFonts w:asciiTheme="minorBidi" w:hAnsiTheme="minorBidi"/>
          <w:sz w:val="28"/>
          <w:szCs w:val="28"/>
          <w:rtl/>
        </w:rPr>
      </w:pPr>
    </w:p>
    <w:p w:rsidR="000D2656" w:rsidRDefault="000D2656" w:rsidP="000D2656">
      <w:pPr>
        <w:autoSpaceDE w:val="0"/>
        <w:autoSpaceDN w:val="0"/>
        <w:adjustRightInd w:val="0"/>
        <w:spacing w:after="0" w:line="240" w:lineRule="auto"/>
        <w:rPr>
          <w:rFonts w:asciiTheme="minorBidi" w:hAnsiTheme="minorBidi"/>
          <w:sz w:val="28"/>
          <w:szCs w:val="28"/>
          <w:rtl/>
        </w:rPr>
      </w:pPr>
    </w:p>
    <w:p w:rsidR="000D2656" w:rsidRPr="002A61C0" w:rsidRDefault="000D2656" w:rsidP="000D2656">
      <w:pPr>
        <w:autoSpaceDE w:val="0"/>
        <w:autoSpaceDN w:val="0"/>
        <w:adjustRightInd w:val="0"/>
        <w:spacing w:after="0" w:line="240" w:lineRule="auto"/>
        <w:rPr>
          <w:rFonts w:asciiTheme="minorBidi" w:hAnsiTheme="minorBidi"/>
          <w:sz w:val="28"/>
          <w:szCs w:val="28"/>
          <w:rtl/>
        </w:rPr>
      </w:pPr>
      <w:r w:rsidRPr="002A61C0">
        <w:rPr>
          <w:rFonts w:asciiTheme="minorBidi" w:hAnsiTheme="minorBidi"/>
          <w:sz w:val="28"/>
          <w:szCs w:val="28"/>
        </w:rPr>
        <w:t xml:space="preserve"> </w:t>
      </w:r>
    </w:p>
    <w:p w:rsidR="000D2656" w:rsidRPr="002A61C0" w:rsidRDefault="000D2656" w:rsidP="000D2656">
      <w:pPr>
        <w:autoSpaceDE w:val="0"/>
        <w:autoSpaceDN w:val="0"/>
        <w:adjustRightInd w:val="0"/>
        <w:spacing w:after="0" w:line="240" w:lineRule="auto"/>
        <w:rPr>
          <w:rFonts w:asciiTheme="minorBidi" w:hAnsiTheme="minorBidi"/>
          <w:sz w:val="28"/>
          <w:szCs w:val="28"/>
          <w:rtl/>
        </w:rPr>
      </w:pPr>
    </w:p>
    <w:p w:rsidR="000D2656" w:rsidRPr="002A61C0" w:rsidRDefault="000D2656" w:rsidP="000D2656">
      <w:pPr>
        <w:autoSpaceDE w:val="0"/>
        <w:autoSpaceDN w:val="0"/>
        <w:adjustRightInd w:val="0"/>
        <w:spacing w:after="0" w:line="240" w:lineRule="auto"/>
        <w:rPr>
          <w:rFonts w:asciiTheme="minorBidi" w:hAnsiTheme="minorBidi"/>
          <w:sz w:val="28"/>
          <w:szCs w:val="28"/>
        </w:rPr>
      </w:pPr>
    </w:p>
    <w:p w:rsidR="000D2656" w:rsidRPr="002A61C0" w:rsidRDefault="000D2656" w:rsidP="000D2656">
      <w:pPr>
        <w:autoSpaceDE w:val="0"/>
        <w:autoSpaceDN w:val="0"/>
        <w:adjustRightInd w:val="0"/>
        <w:spacing w:after="0" w:line="240" w:lineRule="auto"/>
        <w:rPr>
          <w:rFonts w:asciiTheme="minorBidi" w:hAnsiTheme="minorBidi"/>
          <w:sz w:val="28"/>
          <w:szCs w:val="28"/>
        </w:rPr>
      </w:pPr>
      <w:r w:rsidRPr="002A61C0">
        <w:rPr>
          <w:rFonts w:asciiTheme="minorBidi" w:hAnsiTheme="minorBidi"/>
          <w:sz w:val="28"/>
          <w:szCs w:val="28"/>
        </w:rPr>
        <w:t xml:space="preserve">Keywords: </w:t>
      </w:r>
      <w:r w:rsidRPr="00F35336">
        <w:rPr>
          <w:rFonts w:asciiTheme="minorBidi" w:hAnsiTheme="minorBidi"/>
        </w:rPr>
        <w:t>Piezoelectric transducers, wave propagation, concrete strength,</w:t>
      </w:r>
      <w:r w:rsidRPr="00F35336">
        <w:t xml:space="preserve"> </w:t>
      </w:r>
      <w:r w:rsidRPr="00F35336">
        <w:rPr>
          <w:rFonts w:asciiTheme="minorBidi" w:hAnsiTheme="minorBidi"/>
        </w:rPr>
        <w:t>compressive machine</w:t>
      </w:r>
    </w:p>
    <w:p w:rsidR="00384082" w:rsidRDefault="00384082" w:rsidP="00CA5C9E">
      <w:pPr>
        <w:pStyle w:val="JELD"/>
      </w:pPr>
    </w:p>
    <w:p w:rsidR="000D2656" w:rsidRDefault="000D2656" w:rsidP="00CA5C9E">
      <w:pPr>
        <w:pStyle w:val="JELD"/>
      </w:pPr>
    </w:p>
    <w:p w:rsidR="000D2656" w:rsidRDefault="000D2656" w:rsidP="00CA5C9E">
      <w:pPr>
        <w:pStyle w:val="JELD"/>
      </w:pPr>
    </w:p>
    <w:p w:rsidR="000D2656" w:rsidRDefault="000D2656" w:rsidP="00CA5C9E">
      <w:pPr>
        <w:pStyle w:val="JELD"/>
      </w:pPr>
    </w:p>
    <w:p w:rsidR="000D2656" w:rsidRDefault="000D2656" w:rsidP="00CA5C9E">
      <w:pPr>
        <w:pStyle w:val="JELD"/>
      </w:pPr>
    </w:p>
    <w:p w:rsidR="000D2656" w:rsidRDefault="000D2656" w:rsidP="00CA5C9E">
      <w:pPr>
        <w:pStyle w:val="JELD"/>
      </w:pPr>
    </w:p>
    <w:p w:rsidR="00384082" w:rsidRDefault="00384082" w:rsidP="00384082"/>
    <w:p w:rsidR="00384082" w:rsidRDefault="00384082" w:rsidP="00384082">
      <w:r>
        <w:rPr>
          <w:noProof/>
          <w:lang w:eastAsia="en-GB"/>
        </w:rPr>
        <w:lastRenderedPageBreak/>
        <w:drawing>
          <wp:inline distT="0" distB="0" distL="0" distR="0" wp14:anchorId="7C19BFEA" wp14:editId="4CF5B27E">
            <wp:extent cx="1657350" cy="638175"/>
            <wp:effectExtent l="0" t="0" r="0" b="0"/>
            <wp:docPr id="20" name="Picture 20"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rsidR="00384082" w:rsidRDefault="00384082" w:rsidP="00384082"/>
    <w:p w:rsidR="00384082" w:rsidRDefault="00384082" w:rsidP="00384082"/>
    <w:p w:rsidR="00384082" w:rsidRDefault="00384082" w:rsidP="00384082">
      <w:pPr>
        <w:rPr>
          <w:b/>
        </w:rPr>
      </w:pPr>
      <w:r>
        <w:rPr>
          <w:b/>
        </w:rPr>
        <w:t>Author’s Declaration</w:t>
      </w:r>
    </w:p>
    <w:p w:rsidR="00384082" w:rsidRDefault="00384082" w:rsidP="00384082">
      <w: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rsidR="00384082" w:rsidRDefault="00384082" w:rsidP="00384082">
      <w:r>
        <w:t>Any views expressed in the dissertation are those of the author and in no way represent those of the University of Wales, Trinity Saint David.</w:t>
      </w:r>
    </w:p>
    <w:p w:rsidR="00384082" w:rsidRDefault="00384082" w:rsidP="00384082">
      <w:r>
        <w:t>The dissertation has not been presented to any other University for examination either in the United Kingdom or overseas.</w:t>
      </w:r>
    </w:p>
    <w:p w:rsidR="00384082" w:rsidRDefault="00384082" w:rsidP="00384082">
      <w:r>
        <w:t>I hereby give permission for my work, if accepted, to be available for photocopying and inter-library loan, and for the title and summary to be made available to outside organisations.</w:t>
      </w:r>
    </w:p>
    <w:p w:rsidR="00384082" w:rsidRDefault="00384082" w:rsidP="00384082"/>
    <w:p w:rsidR="00384082" w:rsidRDefault="00384082" w:rsidP="00384082"/>
    <w:p w:rsidR="00627C0B" w:rsidRDefault="00384082" w:rsidP="00627C0B">
      <w:r>
        <w:t>Signed</w:t>
      </w:r>
    </w:p>
    <w:p w:rsidR="00384082" w:rsidRDefault="00627C0B" w:rsidP="00627C0B">
      <w:r>
        <w:t xml:space="preserve">Shahram Sharifi </w:t>
      </w:r>
    </w:p>
    <w:p w:rsidR="00384082" w:rsidRPr="005803CF" w:rsidRDefault="00384082" w:rsidP="00384082">
      <w:r>
        <w:t>Date ……………………………………………………………………………………………………………..</w:t>
      </w:r>
    </w:p>
    <w:p w:rsidR="00384082" w:rsidRDefault="00384082">
      <w:pPr>
        <w:widowControl/>
        <w:spacing w:after="160" w:line="259" w:lineRule="auto"/>
        <w:ind w:firstLine="0"/>
        <w:jc w:val="left"/>
        <w:rPr>
          <w:rFonts w:asciiTheme="minorBidi" w:hAnsiTheme="minorBidi"/>
          <w:sz w:val="36"/>
          <w:szCs w:val="36"/>
        </w:rPr>
      </w:pPr>
      <w:r>
        <w:br w:type="page"/>
      </w:r>
    </w:p>
    <w:p w:rsidR="00384082" w:rsidRDefault="00384082" w:rsidP="00384082">
      <w:r>
        <w:rPr>
          <w:noProof/>
          <w:lang w:eastAsia="en-GB"/>
        </w:rPr>
        <w:lastRenderedPageBreak/>
        <w:drawing>
          <wp:inline distT="0" distB="0" distL="0" distR="0" wp14:anchorId="46581D7C" wp14:editId="08CD7AE5">
            <wp:extent cx="1657350" cy="638175"/>
            <wp:effectExtent l="0" t="0" r="0" b="0"/>
            <wp:docPr id="33" name="Picture 33"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rsidR="00384082" w:rsidRDefault="00384082" w:rsidP="00384082"/>
    <w:p w:rsidR="00384082" w:rsidRDefault="00384082" w:rsidP="00384082"/>
    <w:p w:rsidR="00384082" w:rsidRDefault="00384082" w:rsidP="00384082">
      <w:pPr>
        <w:spacing w:after="0" w:line="240" w:lineRule="auto"/>
      </w:pPr>
      <w:r>
        <w:t>Copyright statement</w:t>
      </w:r>
    </w:p>
    <w:p w:rsidR="00384082" w:rsidRDefault="00384082" w:rsidP="00384082">
      <w:pPr>
        <w:spacing w:after="0" w:line="240" w:lineRule="auto"/>
      </w:pPr>
    </w:p>
    <w:p w:rsidR="00384082" w:rsidRDefault="00384082" w:rsidP="00384082">
      <w:pPr>
        <w:spacing w:after="0"/>
      </w:pPr>
      <w:r>
        <w:t>The copyright of this dissertation rests with the University of Wales, Trinity Saint David.  No information derived from this dissertation shall be published without the prior written consent of the University.</w:t>
      </w:r>
    </w:p>
    <w:p w:rsidR="00384082" w:rsidRDefault="00384082" w:rsidP="00384082">
      <w:pPr>
        <w:spacing w:after="0"/>
      </w:pPr>
    </w:p>
    <w:p w:rsidR="00384082" w:rsidRDefault="00384082" w:rsidP="00384082">
      <w:pPr>
        <w:spacing w:after="0"/>
      </w:pPr>
    </w:p>
    <w:p w:rsidR="00384082" w:rsidRDefault="00384082" w:rsidP="00384082">
      <w:pPr>
        <w:spacing w:after="0"/>
      </w:pPr>
    </w:p>
    <w:p w:rsidR="00384082" w:rsidRDefault="00384082" w:rsidP="00384082">
      <w:pPr>
        <w:spacing w:after="0"/>
      </w:pPr>
    </w:p>
    <w:p w:rsidR="00627C0B" w:rsidRDefault="00384082" w:rsidP="00627C0B">
      <w:pPr>
        <w:spacing w:after="0"/>
      </w:pPr>
      <w:r>
        <w:t>Signature</w:t>
      </w:r>
    </w:p>
    <w:p w:rsidR="00384082" w:rsidRDefault="00384082" w:rsidP="00627C0B">
      <w:pPr>
        <w:spacing w:after="0"/>
      </w:pPr>
      <w:r>
        <w:t xml:space="preserve"> </w:t>
      </w:r>
      <w:r w:rsidR="00627C0B">
        <w:t>Shahram Sharifi</w:t>
      </w:r>
    </w:p>
    <w:p w:rsidR="00384082" w:rsidRDefault="00384082" w:rsidP="00384082">
      <w:pPr>
        <w:spacing w:after="0"/>
      </w:pPr>
    </w:p>
    <w:p w:rsidR="00384082" w:rsidRDefault="00384082" w:rsidP="00384082">
      <w:pPr>
        <w:spacing w:after="0"/>
      </w:pPr>
      <w:r>
        <w:t>Date ………………………………………………………………………………………………………..</w:t>
      </w:r>
    </w:p>
    <w:p w:rsidR="00384082" w:rsidRDefault="00384082" w:rsidP="00384082">
      <w:pPr>
        <w:spacing w:after="0" w:line="240" w:lineRule="auto"/>
      </w:pPr>
    </w:p>
    <w:p w:rsidR="00384082" w:rsidRDefault="00384082">
      <w:pPr>
        <w:widowControl/>
        <w:spacing w:after="160" w:line="259" w:lineRule="auto"/>
        <w:ind w:firstLine="0"/>
        <w:jc w:val="left"/>
        <w:rPr>
          <w:rFonts w:asciiTheme="minorBidi" w:hAnsiTheme="minorBidi"/>
          <w:sz w:val="36"/>
          <w:szCs w:val="36"/>
        </w:rPr>
      </w:pPr>
    </w:p>
    <w:p w:rsidR="00384082" w:rsidRDefault="00384082" w:rsidP="00CA5C9E">
      <w:pPr>
        <w:pStyle w:val="JELD"/>
      </w:pPr>
    </w:p>
    <w:p w:rsidR="00384082" w:rsidRDefault="00384082" w:rsidP="00CA5C9E">
      <w:pPr>
        <w:pStyle w:val="JELD"/>
      </w:pPr>
    </w:p>
    <w:p w:rsidR="00384082" w:rsidRDefault="00384082" w:rsidP="00CA5C9E">
      <w:pPr>
        <w:pStyle w:val="JELD"/>
      </w:pPr>
    </w:p>
    <w:p w:rsidR="00384082" w:rsidRDefault="00384082" w:rsidP="00CA5C9E">
      <w:pPr>
        <w:pStyle w:val="JELD"/>
      </w:pPr>
    </w:p>
    <w:p w:rsidR="00384082" w:rsidRDefault="00384082" w:rsidP="00CA5C9E">
      <w:pPr>
        <w:pStyle w:val="JELD"/>
      </w:pPr>
    </w:p>
    <w:p w:rsidR="00384082" w:rsidRDefault="00384082" w:rsidP="00CA5C9E">
      <w:pPr>
        <w:pStyle w:val="JELD"/>
      </w:pPr>
    </w:p>
    <w:p w:rsidR="00384082" w:rsidRDefault="00384082" w:rsidP="00CA5C9E">
      <w:pPr>
        <w:pStyle w:val="JELD"/>
      </w:pPr>
    </w:p>
    <w:p w:rsidR="00384082" w:rsidRDefault="00384082" w:rsidP="00CA5C9E">
      <w:pPr>
        <w:pStyle w:val="JELD"/>
      </w:pPr>
    </w:p>
    <w:p w:rsidR="00384082" w:rsidRDefault="00384082" w:rsidP="00CA5C9E">
      <w:pPr>
        <w:pStyle w:val="JELD"/>
      </w:pPr>
    </w:p>
    <w:p w:rsidR="00384082" w:rsidRDefault="00384082" w:rsidP="00CA5C9E">
      <w:pPr>
        <w:pStyle w:val="JELD"/>
      </w:pPr>
    </w:p>
    <w:p w:rsidR="00384082" w:rsidRDefault="00384082" w:rsidP="00CA5C9E">
      <w:pPr>
        <w:pStyle w:val="JELD"/>
      </w:pPr>
    </w:p>
    <w:p w:rsidR="00B40DE8" w:rsidRDefault="00B40DE8" w:rsidP="00B40DE8">
      <w:pPr>
        <w:pStyle w:val="Default"/>
        <w:jc w:val="center"/>
        <w:rPr>
          <w:b/>
          <w:bCs/>
          <w:sz w:val="36"/>
          <w:szCs w:val="36"/>
        </w:rPr>
      </w:pPr>
      <w:r>
        <w:rPr>
          <w:b/>
          <w:bCs/>
          <w:sz w:val="36"/>
          <w:szCs w:val="36"/>
        </w:rPr>
        <w:lastRenderedPageBreak/>
        <w:t>ACKNOWLEDGEMENT</w:t>
      </w:r>
    </w:p>
    <w:p w:rsidR="00B40DE8" w:rsidRDefault="00B40DE8" w:rsidP="00B40DE8">
      <w:pPr>
        <w:pStyle w:val="Default"/>
        <w:rPr>
          <w:b/>
          <w:bCs/>
          <w:sz w:val="36"/>
          <w:szCs w:val="36"/>
        </w:rPr>
      </w:pPr>
    </w:p>
    <w:p w:rsidR="00B40DE8" w:rsidRPr="00B40DE8" w:rsidRDefault="002E3E14" w:rsidP="00B40DE8">
      <w:pPr>
        <w:rPr>
          <w:sz w:val="24"/>
          <w:szCs w:val="24"/>
        </w:rPr>
      </w:pPr>
      <w:r w:rsidRPr="002E3E14">
        <w:rPr>
          <w:sz w:val="24"/>
          <w:szCs w:val="24"/>
        </w:rPr>
        <w:t>I praise God for his greatness and his mercy. My lord, you are faithful to me. Praise Lord.</w:t>
      </w:r>
    </w:p>
    <w:p w:rsidR="00B40DE8" w:rsidRPr="00B40DE8" w:rsidRDefault="00B40DE8" w:rsidP="00B40DE8">
      <w:pPr>
        <w:rPr>
          <w:sz w:val="24"/>
          <w:szCs w:val="24"/>
        </w:rPr>
      </w:pPr>
      <w:r w:rsidRPr="00B40DE8">
        <w:rPr>
          <w:sz w:val="24"/>
          <w:szCs w:val="24"/>
        </w:rPr>
        <w:t>I would like to express my sincere gratitude to my advisors, Juan Ferriz-Papi and</w:t>
      </w:r>
    </w:p>
    <w:p w:rsidR="00B40DE8" w:rsidRPr="00B40DE8" w:rsidRDefault="00B40DE8" w:rsidP="00B40DE8">
      <w:pPr>
        <w:rPr>
          <w:sz w:val="24"/>
          <w:szCs w:val="24"/>
        </w:rPr>
      </w:pPr>
      <w:r w:rsidRPr="00B40DE8">
        <w:rPr>
          <w:sz w:val="24"/>
          <w:szCs w:val="24"/>
        </w:rPr>
        <w:t xml:space="preserve">Peter Charlton for their continuous guidance, support, encouragement. His wisdom, knowledge, high standards and commitment inspired and motivated me. </w:t>
      </w:r>
    </w:p>
    <w:p w:rsidR="00B40DE8" w:rsidRPr="00B40DE8" w:rsidRDefault="00B40DE8" w:rsidP="00B40DE8">
      <w:pPr>
        <w:rPr>
          <w:sz w:val="24"/>
          <w:szCs w:val="24"/>
        </w:rPr>
      </w:pPr>
    </w:p>
    <w:p w:rsidR="00B40DE8" w:rsidRPr="00B40DE8" w:rsidRDefault="00B40DE8" w:rsidP="00B40DE8">
      <w:pPr>
        <w:rPr>
          <w:sz w:val="24"/>
          <w:szCs w:val="24"/>
        </w:rPr>
      </w:pPr>
    </w:p>
    <w:p w:rsidR="00B40DE8" w:rsidRPr="00B40DE8" w:rsidRDefault="00B40DE8" w:rsidP="00B40DE8">
      <w:pPr>
        <w:rPr>
          <w:sz w:val="24"/>
          <w:szCs w:val="24"/>
        </w:rPr>
      </w:pPr>
      <w:r w:rsidRPr="00B40DE8">
        <w:rPr>
          <w:sz w:val="24"/>
          <w:szCs w:val="24"/>
        </w:rPr>
        <w:t>I would like to extend thanks to Sergio Garate contributed to the work presented in this dissertation and also to Alan Nantel for the feedback and advice.</w:t>
      </w:r>
    </w:p>
    <w:p w:rsidR="00B40DE8" w:rsidRPr="00B40DE8" w:rsidRDefault="00B40DE8" w:rsidP="00B40DE8">
      <w:pPr>
        <w:rPr>
          <w:sz w:val="24"/>
          <w:szCs w:val="24"/>
        </w:rPr>
      </w:pPr>
      <w:r w:rsidRPr="00B40DE8">
        <w:rPr>
          <w:sz w:val="24"/>
          <w:szCs w:val="24"/>
        </w:rPr>
        <w:t xml:space="preserve"> A special thanks also go to Keerthi Kumara Ranasinghe. I appreciate all your help.</w:t>
      </w:r>
    </w:p>
    <w:p w:rsidR="00B40DE8" w:rsidRPr="00B40DE8" w:rsidRDefault="00B40DE8" w:rsidP="00B40DE8">
      <w:pPr>
        <w:rPr>
          <w:sz w:val="24"/>
          <w:szCs w:val="24"/>
        </w:rPr>
      </w:pPr>
    </w:p>
    <w:p w:rsidR="00CA6878" w:rsidRPr="002E3E14" w:rsidRDefault="002E3E14" w:rsidP="002E3E14">
      <w:pPr>
        <w:pStyle w:val="JELD"/>
        <w:jc w:val="left"/>
        <w:rPr>
          <w:rFonts w:ascii="Arial" w:hAnsi="Arial"/>
          <w:sz w:val="24"/>
          <w:szCs w:val="24"/>
        </w:rPr>
      </w:pPr>
      <w:r w:rsidRPr="002E3E14">
        <w:rPr>
          <w:rFonts w:ascii="Arial" w:hAnsi="Arial"/>
          <w:sz w:val="24"/>
          <w:szCs w:val="24"/>
        </w:rPr>
        <w:t>My deepest appreciation goes to my dear family. Nothing can express how thankful I am to them.</w:t>
      </w:r>
    </w:p>
    <w:p w:rsidR="00CA6878" w:rsidRDefault="00CA6878" w:rsidP="00CA5C9E">
      <w:pPr>
        <w:pStyle w:val="JELD"/>
      </w:pPr>
    </w:p>
    <w:p w:rsidR="00CA6878" w:rsidRDefault="00CA6878" w:rsidP="00CA5C9E">
      <w:pPr>
        <w:pStyle w:val="JELD"/>
      </w:pPr>
    </w:p>
    <w:p w:rsidR="00CA6878" w:rsidRDefault="00CA6878" w:rsidP="00CA5C9E">
      <w:pPr>
        <w:pStyle w:val="JELD"/>
      </w:pPr>
    </w:p>
    <w:p w:rsidR="00CA6878" w:rsidRDefault="00CA6878" w:rsidP="00CA5C9E">
      <w:pPr>
        <w:pStyle w:val="JELD"/>
      </w:pPr>
    </w:p>
    <w:p w:rsidR="00CA6878" w:rsidRDefault="00CA6878" w:rsidP="00CA5C9E">
      <w:pPr>
        <w:pStyle w:val="JELD"/>
      </w:pPr>
    </w:p>
    <w:p w:rsidR="00CA6878" w:rsidRDefault="00CA6878" w:rsidP="00CA5C9E">
      <w:pPr>
        <w:pStyle w:val="JELD"/>
      </w:pPr>
    </w:p>
    <w:p w:rsidR="00CA6878" w:rsidRDefault="00CA6878" w:rsidP="00CA5C9E">
      <w:pPr>
        <w:pStyle w:val="JELD"/>
      </w:pPr>
    </w:p>
    <w:p w:rsidR="00CA6878" w:rsidRDefault="00CA6878" w:rsidP="00CA5C9E">
      <w:pPr>
        <w:pStyle w:val="JELD"/>
      </w:pPr>
    </w:p>
    <w:p w:rsidR="00CA6878" w:rsidRDefault="00CA6878" w:rsidP="00CA5C9E">
      <w:pPr>
        <w:pStyle w:val="JELD"/>
      </w:pPr>
    </w:p>
    <w:p w:rsidR="000E54E0" w:rsidRDefault="000E54E0" w:rsidP="00CA5C9E">
      <w:pPr>
        <w:pStyle w:val="JELD"/>
      </w:pPr>
    </w:p>
    <w:p w:rsidR="000E54E0" w:rsidRDefault="000E54E0" w:rsidP="00CA5C9E">
      <w:pPr>
        <w:pStyle w:val="JELD"/>
      </w:pPr>
      <w:r>
        <w:t>.</w:t>
      </w:r>
    </w:p>
    <w:p w:rsidR="00CA6878" w:rsidRDefault="00CA6878" w:rsidP="00CA5C9E">
      <w:pPr>
        <w:pStyle w:val="JELD"/>
      </w:pPr>
    </w:p>
    <w:p w:rsidR="00A54595" w:rsidRDefault="008502B1" w:rsidP="00CA5C9E">
      <w:pPr>
        <w:pStyle w:val="JELD"/>
      </w:pPr>
      <w:r>
        <w:lastRenderedPageBreak/>
        <w:t>TABLE OF CONTENTS</w:t>
      </w:r>
    </w:p>
    <w:bookmarkStart w:id="1" w:name="_Toc37346550" w:displacedByCustomXml="next"/>
    <w:bookmarkStart w:id="2" w:name="_Ref37327634" w:displacedByCustomXml="next"/>
    <w:sdt>
      <w:sdtPr>
        <w:rPr>
          <w:rFonts w:ascii="Arial" w:eastAsiaTheme="minorHAnsi" w:hAnsi="Arial" w:cstheme="minorBidi"/>
          <w:color w:val="auto"/>
          <w:sz w:val="22"/>
          <w:szCs w:val="22"/>
          <w:lang w:val="en-GB"/>
        </w:rPr>
        <w:id w:val="-798604085"/>
        <w:docPartObj>
          <w:docPartGallery w:val="Table of Contents"/>
          <w:docPartUnique/>
        </w:docPartObj>
      </w:sdtPr>
      <w:sdtEndPr>
        <w:rPr>
          <w:b/>
          <w:bCs/>
          <w:noProof/>
        </w:rPr>
      </w:sdtEndPr>
      <w:sdtContent>
        <w:p w:rsidR="00A54595" w:rsidRDefault="00657A84" w:rsidP="00657A84">
          <w:pPr>
            <w:pStyle w:val="TOCHeading"/>
            <w:tabs>
              <w:tab w:val="left" w:pos="1116"/>
            </w:tabs>
          </w:pPr>
          <w:r>
            <w:rPr>
              <w:rFonts w:ascii="Arial" w:eastAsiaTheme="minorHAnsi" w:hAnsi="Arial" w:cstheme="minorBidi"/>
              <w:color w:val="auto"/>
              <w:sz w:val="22"/>
              <w:szCs w:val="22"/>
              <w:lang w:val="en-GB"/>
            </w:rPr>
            <w:tab/>
          </w:r>
        </w:p>
        <w:p w:rsidR="001D0327" w:rsidRDefault="00A54595">
          <w:pPr>
            <w:pStyle w:val="TOC2"/>
            <w:tabs>
              <w:tab w:val="righ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9607009" w:history="1">
            <w:r w:rsidR="001D0327">
              <w:rPr>
                <w:noProof/>
                <w:webHidden/>
              </w:rPr>
              <w:tab/>
            </w:r>
            <w:r w:rsidR="001D0327">
              <w:rPr>
                <w:noProof/>
                <w:webHidden/>
              </w:rPr>
              <w:fldChar w:fldCharType="begin"/>
            </w:r>
            <w:r w:rsidR="001D0327">
              <w:rPr>
                <w:noProof/>
                <w:webHidden/>
              </w:rPr>
              <w:instrText xml:space="preserve"> PAGEREF _Toc39607009 \h </w:instrText>
            </w:r>
            <w:r w:rsidR="001D0327">
              <w:rPr>
                <w:noProof/>
                <w:webHidden/>
              </w:rPr>
            </w:r>
            <w:r w:rsidR="001D0327">
              <w:rPr>
                <w:noProof/>
                <w:webHidden/>
              </w:rPr>
              <w:fldChar w:fldCharType="separate"/>
            </w:r>
            <w:r w:rsidR="001D0327">
              <w:rPr>
                <w:noProof/>
                <w:webHidden/>
              </w:rPr>
              <w:t>A</w:t>
            </w:r>
            <w:r w:rsidR="001D0327">
              <w:rPr>
                <w:noProof/>
                <w:webHidden/>
              </w:rPr>
              <w:fldChar w:fldCharType="end"/>
            </w:r>
          </w:hyperlink>
        </w:p>
        <w:p w:rsidR="001D0327" w:rsidRDefault="00E177F9">
          <w:pPr>
            <w:pStyle w:val="TOC1"/>
            <w:tabs>
              <w:tab w:val="right" w:pos="9016"/>
            </w:tabs>
            <w:rPr>
              <w:rFonts w:asciiTheme="minorHAnsi" w:eastAsiaTheme="minorEastAsia" w:hAnsiTheme="minorHAnsi"/>
              <w:noProof/>
              <w:lang w:eastAsia="en-GB"/>
            </w:rPr>
          </w:pPr>
          <w:hyperlink w:anchor="_Toc39607010" w:history="1">
            <w:r w:rsidR="001D0327" w:rsidRPr="00B60330">
              <w:rPr>
                <w:rStyle w:val="Hyperlink"/>
                <w:rFonts w:asciiTheme="minorBidi" w:hAnsiTheme="minorBidi"/>
                <w:noProof/>
              </w:rPr>
              <w:t>TABLE OF TABLES</w:t>
            </w:r>
            <w:r w:rsidR="001D0327">
              <w:rPr>
                <w:noProof/>
                <w:webHidden/>
              </w:rPr>
              <w:tab/>
            </w:r>
            <w:r w:rsidR="001D0327">
              <w:rPr>
                <w:noProof/>
                <w:webHidden/>
              </w:rPr>
              <w:fldChar w:fldCharType="begin"/>
            </w:r>
            <w:r w:rsidR="001D0327">
              <w:rPr>
                <w:noProof/>
                <w:webHidden/>
              </w:rPr>
              <w:instrText xml:space="preserve"> PAGEREF _Toc39607010 \h </w:instrText>
            </w:r>
            <w:r w:rsidR="001D0327">
              <w:rPr>
                <w:noProof/>
                <w:webHidden/>
              </w:rPr>
            </w:r>
            <w:r w:rsidR="001D0327">
              <w:rPr>
                <w:noProof/>
                <w:webHidden/>
              </w:rPr>
              <w:fldChar w:fldCharType="separate"/>
            </w:r>
            <w:r w:rsidR="001D0327">
              <w:rPr>
                <w:noProof/>
                <w:webHidden/>
              </w:rPr>
              <w:t>VIII</w:t>
            </w:r>
            <w:r w:rsidR="001D0327">
              <w:rPr>
                <w:noProof/>
                <w:webHidden/>
              </w:rPr>
              <w:fldChar w:fldCharType="end"/>
            </w:r>
          </w:hyperlink>
        </w:p>
        <w:p w:rsidR="001D0327" w:rsidRDefault="00E177F9">
          <w:pPr>
            <w:pStyle w:val="TOC1"/>
            <w:tabs>
              <w:tab w:val="right" w:pos="9016"/>
            </w:tabs>
            <w:rPr>
              <w:rFonts w:asciiTheme="minorHAnsi" w:eastAsiaTheme="minorEastAsia" w:hAnsiTheme="minorHAnsi"/>
              <w:noProof/>
              <w:lang w:eastAsia="en-GB"/>
            </w:rPr>
          </w:pPr>
          <w:hyperlink w:anchor="_Toc39607011" w:history="1">
            <w:r w:rsidR="001D0327" w:rsidRPr="00B60330">
              <w:rPr>
                <w:rStyle w:val="Hyperlink"/>
                <w:smallCaps/>
                <w:noProof/>
              </w:rPr>
              <w:t>TABLE OF EQUATIONS</w:t>
            </w:r>
            <w:r w:rsidR="001D0327">
              <w:rPr>
                <w:noProof/>
                <w:webHidden/>
              </w:rPr>
              <w:tab/>
            </w:r>
            <w:r w:rsidR="001D0327">
              <w:rPr>
                <w:noProof/>
                <w:webHidden/>
              </w:rPr>
              <w:fldChar w:fldCharType="begin"/>
            </w:r>
            <w:r w:rsidR="001D0327">
              <w:rPr>
                <w:noProof/>
                <w:webHidden/>
              </w:rPr>
              <w:instrText xml:space="preserve"> PAGEREF _Toc39607011 \h </w:instrText>
            </w:r>
            <w:r w:rsidR="001D0327">
              <w:rPr>
                <w:noProof/>
                <w:webHidden/>
              </w:rPr>
            </w:r>
            <w:r w:rsidR="001D0327">
              <w:rPr>
                <w:noProof/>
                <w:webHidden/>
              </w:rPr>
              <w:fldChar w:fldCharType="separate"/>
            </w:r>
            <w:r w:rsidR="001D0327">
              <w:rPr>
                <w:noProof/>
                <w:webHidden/>
              </w:rPr>
              <w:t>IX</w:t>
            </w:r>
            <w:r w:rsidR="001D0327">
              <w:rPr>
                <w:noProof/>
                <w:webHidden/>
              </w:rPr>
              <w:fldChar w:fldCharType="end"/>
            </w:r>
          </w:hyperlink>
        </w:p>
        <w:p w:rsidR="001D0327" w:rsidRDefault="00E177F9">
          <w:pPr>
            <w:pStyle w:val="TOC1"/>
            <w:tabs>
              <w:tab w:val="left" w:pos="660"/>
              <w:tab w:val="right" w:pos="9016"/>
            </w:tabs>
            <w:rPr>
              <w:rFonts w:asciiTheme="minorHAnsi" w:eastAsiaTheme="minorEastAsia" w:hAnsiTheme="minorHAnsi"/>
              <w:noProof/>
              <w:lang w:eastAsia="en-GB"/>
            </w:rPr>
          </w:pPr>
          <w:hyperlink w:anchor="_Toc39607012" w:history="1">
            <w:r w:rsidR="001D0327" w:rsidRPr="00B60330">
              <w:rPr>
                <w:rStyle w:val="Hyperlink"/>
                <w:noProof/>
              </w:rPr>
              <w:t>1</w:t>
            </w:r>
            <w:r w:rsidR="001D0327">
              <w:rPr>
                <w:rFonts w:asciiTheme="minorHAnsi" w:eastAsiaTheme="minorEastAsia" w:hAnsiTheme="minorHAnsi"/>
                <w:noProof/>
                <w:lang w:eastAsia="en-GB"/>
              </w:rPr>
              <w:tab/>
            </w:r>
            <w:r w:rsidR="001D0327" w:rsidRPr="00B60330">
              <w:rPr>
                <w:rStyle w:val="Hyperlink"/>
                <w:noProof/>
              </w:rPr>
              <w:t>Introduction</w:t>
            </w:r>
            <w:r w:rsidR="001D0327">
              <w:rPr>
                <w:noProof/>
                <w:webHidden/>
              </w:rPr>
              <w:tab/>
            </w:r>
            <w:r w:rsidR="001D0327">
              <w:rPr>
                <w:noProof/>
                <w:webHidden/>
              </w:rPr>
              <w:fldChar w:fldCharType="begin"/>
            </w:r>
            <w:r w:rsidR="001D0327">
              <w:rPr>
                <w:noProof/>
                <w:webHidden/>
              </w:rPr>
              <w:instrText xml:space="preserve"> PAGEREF _Toc39607012 \h </w:instrText>
            </w:r>
            <w:r w:rsidR="001D0327">
              <w:rPr>
                <w:noProof/>
                <w:webHidden/>
              </w:rPr>
            </w:r>
            <w:r w:rsidR="001D0327">
              <w:rPr>
                <w:noProof/>
                <w:webHidden/>
              </w:rPr>
              <w:fldChar w:fldCharType="separate"/>
            </w:r>
            <w:r w:rsidR="001D0327">
              <w:rPr>
                <w:noProof/>
                <w:webHidden/>
              </w:rPr>
              <w:t>1</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13" w:history="1">
            <w:r w:rsidR="001D0327" w:rsidRPr="00B60330">
              <w:rPr>
                <w:rStyle w:val="Hyperlink"/>
                <w:noProof/>
                <w:rtl/>
              </w:rPr>
              <w:t>1.1</w:t>
            </w:r>
            <w:r w:rsidR="001D0327">
              <w:rPr>
                <w:rFonts w:asciiTheme="minorHAnsi" w:eastAsiaTheme="minorEastAsia" w:hAnsiTheme="minorHAnsi"/>
                <w:noProof/>
                <w:lang w:eastAsia="en-GB"/>
              </w:rPr>
              <w:tab/>
            </w:r>
            <w:r w:rsidR="001D0327" w:rsidRPr="00B60330">
              <w:rPr>
                <w:rStyle w:val="Hyperlink"/>
                <w:noProof/>
              </w:rPr>
              <w:t>Motivation</w:t>
            </w:r>
            <w:r w:rsidR="001D0327">
              <w:rPr>
                <w:noProof/>
                <w:webHidden/>
              </w:rPr>
              <w:tab/>
            </w:r>
            <w:r w:rsidR="001D0327">
              <w:rPr>
                <w:noProof/>
                <w:webHidden/>
              </w:rPr>
              <w:fldChar w:fldCharType="begin"/>
            </w:r>
            <w:r w:rsidR="001D0327">
              <w:rPr>
                <w:noProof/>
                <w:webHidden/>
              </w:rPr>
              <w:instrText xml:space="preserve"> PAGEREF _Toc39607013 \h </w:instrText>
            </w:r>
            <w:r w:rsidR="001D0327">
              <w:rPr>
                <w:noProof/>
                <w:webHidden/>
              </w:rPr>
            </w:r>
            <w:r w:rsidR="001D0327">
              <w:rPr>
                <w:noProof/>
                <w:webHidden/>
              </w:rPr>
              <w:fldChar w:fldCharType="separate"/>
            </w:r>
            <w:r w:rsidR="001D0327">
              <w:rPr>
                <w:noProof/>
                <w:webHidden/>
              </w:rPr>
              <w:t>1</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14" w:history="1">
            <w:r w:rsidR="001D0327" w:rsidRPr="00B60330">
              <w:rPr>
                <w:rStyle w:val="Hyperlink"/>
                <w:noProof/>
                <w:rtl/>
              </w:rPr>
              <w:t>1.2</w:t>
            </w:r>
            <w:r w:rsidR="001D0327">
              <w:rPr>
                <w:rFonts w:asciiTheme="minorHAnsi" w:eastAsiaTheme="minorEastAsia" w:hAnsiTheme="minorHAnsi"/>
                <w:noProof/>
                <w:lang w:eastAsia="en-GB"/>
              </w:rPr>
              <w:tab/>
            </w:r>
            <w:r w:rsidR="001D0327" w:rsidRPr="00B60330">
              <w:rPr>
                <w:rStyle w:val="Hyperlink"/>
                <w:noProof/>
              </w:rPr>
              <w:t>Problem statement and main purpose</w:t>
            </w:r>
            <w:r w:rsidR="001D0327">
              <w:rPr>
                <w:noProof/>
                <w:webHidden/>
              </w:rPr>
              <w:tab/>
            </w:r>
            <w:r w:rsidR="001D0327">
              <w:rPr>
                <w:noProof/>
                <w:webHidden/>
              </w:rPr>
              <w:fldChar w:fldCharType="begin"/>
            </w:r>
            <w:r w:rsidR="001D0327">
              <w:rPr>
                <w:noProof/>
                <w:webHidden/>
              </w:rPr>
              <w:instrText xml:space="preserve"> PAGEREF _Toc39607014 \h </w:instrText>
            </w:r>
            <w:r w:rsidR="001D0327">
              <w:rPr>
                <w:noProof/>
                <w:webHidden/>
              </w:rPr>
            </w:r>
            <w:r w:rsidR="001D0327">
              <w:rPr>
                <w:noProof/>
                <w:webHidden/>
              </w:rPr>
              <w:fldChar w:fldCharType="separate"/>
            </w:r>
            <w:r w:rsidR="001D0327">
              <w:rPr>
                <w:noProof/>
                <w:webHidden/>
              </w:rPr>
              <w:t>1</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15" w:history="1">
            <w:r w:rsidR="001D0327" w:rsidRPr="00B60330">
              <w:rPr>
                <w:rStyle w:val="Hyperlink"/>
                <w:noProof/>
              </w:rPr>
              <w:t>1.3</w:t>
            </w:r>
            <w:r w:rsidR="001D0327">
              <w:rPr>
                <w:rFonts w:asciiTheme="minorHAnsi" w:eastAsiaTheme="minorEastAsia" w:hAnsiTheme="minorHAnsi"/>
                <w:noProof/>
                <w:lang w:eastAsia="en-GB"/>
              </w:rPr>
              <w:tab/>
            </w:r>
            <w:r w:rsidR="001D0327" w:rsidRPr="00B60330">
              <w:rPr>
                <w:rStyle w:val="Hyperlink"/>
                <w:noProof/>
              </w:rPr>
              <w:t>Research aims</w:t>
            </w:r>
            <w:r w:rsidR="001D0327">
              <w:rPr>
                <w:noProof/>
                <w:webHidden/>
              </w:rPr>
              <w:tab/>
            </w:r>
            <w:r w:rsidR="001D0327">
              <w:rPr>
                <w:noProof/>
                <w:webHidden/>
              </w:rPr>
              <w:fldChar w:fldCharType="begin"/>
            </w:r>
            <w:r w:rsidR="001D0327">
              <w:rPr>
                <w:noProof/>
                <w:webHidden/>
              </w:rPr>
              <w:instrText xml:space="preserve"> PAGEREF _Toc39607015 \h </w:instrText>
            </w:r>
            <w:r w:rsidR="001D0327">
              <w:rPr>
                <w:noProof/>
                <w:webHidden/>
              </w:rPr>
            </w:r>
            <w:r w:rsidR="001D0327">
              <w:rPr>
                <w:noProof/>
                <w:webHidden/>
              </w:rPr>
              <w:fldChar w:fldCharType="separate"/>
            </w:r>
            <w:r w:rsidR="001D0327">
              <w:rPr>
                <w:noProof/>
                <w:webHidden/>
              </w:rPr>
              <w:t>2</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16" w:history="1">
            <w:r w:rsidR="001D0327" w:rsidRPr="00B60330">
              <w:rPr>
                <w:rStyle w:val="Hyperlink"/>
                <w:noProof/>
                <w:lang w:bidi="fa-IR"/>
              </w:rPr>
              <w:t>1.4</w:t>
            </w:r>
            <w:r w:rsidR="001D0327">
              <w:rPr>
                <w:rFonts w:asciiTheme="minorHAnsi" w:eastAsiaTheme="minorEastAsia" w:hAnsiTheme="minorHAnsi"/>
                <w:noProof/>
                <w:lang w:eastAsia="en-GB"/>
              </w:rPr>
              <w:tab/>
            </w:r>
            <w:r w:rsidR="001D0327" w:rsidRPr="00B60330">
              <w:rPr>
                <w:rStyle w:val="Hyperlink"/>
                <w:noProof/>
              </w:rPr>
              <w:t>Objectives</w:t>
            </w:r>
            <w:r w:rsidR="001D0327">
              <w:rPr>
                <w:noProof/>
                <w:webHidden/>
              </w:rPr>
              <w:tab/>
            </w:r>
            <w:r w:rsidR="001D0327">
              <w:rPr>
                <w:noProof/>
                <w:webHidden/>
              </w:rPr>
              <w:fldChar w:fldCharType="begin"/>
            </w:r>
            <w:r w:rsidR="001D0327">
              <w:rPr>
                <w:noProof/>
                <w:webHidden/>
              </w:rPr>
              <w:instrText xml:space="preserve"> PAGEREF _Toc39607016 \h </w:instrText>
            </w:r>
            <w:r w:rsidR="001D0327">
              <w:rPr>
                <w:noProof/>
                <w:webHidden/>
              </w:rPr>
            </w:r>
            <w:r w:rsidR="001D0327">
              <w:rPr>
                <w:noProof/>
                <w:webHidden/>
              </w:rPr>
              <w:fldChar w:fldCharType="separate"/>
            </w:r>
            <w:r w:rsidR="001D0327">
              <w:rPr>
                <w:noProof/>
                <w:webHidden/>
              </w:rPr>
              <w:t>2</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17" w:history="1">
            <w:r w:rsidR="001D0327" w:rsidRPr="00B60330">
              <w:rPr>
                <w:rStyle w:val="Hyperlink"/>
                <w:noProof/>
              </w:rPr>
              <w:t>1.5</w:t>
            </w:r>
            <w:r w:rsidR="001D0327">
              <w:rPr>
                <w:rFonts w:asciiTheme="minorHAnsi" w:eastAsiaTheme="minorEastAsia" w:hAnsiTheme="minorHAnsi"/>
                <w:noProof/>
                <w:lang w:eastAsia="en-GB"/>
              </w:rPr>
              <w:tab/>
            </w:r>
            <w:r w:rsidR="001D0327" w:rsidRPr="00B60330">
              <w:rPr>
                <w:rStyle w:val="Hyperlink"/>
                <w:noProof/>
              </w:rPr>
              <w:t>Scope and limitations.</w:t>
            </w:r>
            <w:r w:rsidR="001D0327">
              <w:rPr>
                <w:noProof/>
                <w:webHidden/>
              </w:rPr>
              <w:tab/>
            </w:r>
            <w:r w:rsidR="001D0327">
              <w:rPr>
                <w:noProof/>
                <w:webHidden/>
              </w:rPr>
              <w:fldChar w:fldCharType="begin"/>
            </w:r>
            <w:r w:rsidR="001D0327">
              <w:rPr>
                <w:noProof/>
                <w:webHidden/>
              </w:rPr>
              <w:instrText xml:space="preserve"> PAGEREF _Toc39607017 \h </w:instrText>
            </w:r>
            <w:r w:rsidR="001D0327">
              <w:rPr>
                <w:noProof/>
                <w:webHidden/>
              </w:rPr>
            </w:r>
            <w:r w:rsidR="001D0327">
              <w:rPr>
                <w:noProof/>
                <w:webHidden/>
              </w:rPr>
              <w:fldChar w:fldCharType="separate"/>
            </w:r>
            <w:r w:rsidR="001D0327">
              <w:rPr>
                <w:noProof/>
                <w:webHidden/>
              </w:rPr>
              <w:t>2</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18" w:history="1">
            <w:r w:rsidR="001D0327" w:rsidRPr="00B60330">
              <w:rPr>
                <w:rStyle w:val="Hyperlink"/>
                <w:noProof/>
              </w:rPr>
              <w:t>1.6</w:t>
            </w:r>
            <w:r w:rsidR="001D0327">
              <w:rPr>
                <w:rFonts w:asciiTheme="minorHAnsi" w:eastAsiaTheme="minorEastAsia" w:hAnsiTheme="minorHAnsi"/>
                <w:noProof/>
                <w:lang w:eastAsia="en-GB"/>
              </w:rPr>
              <w:tab/>
            </w:r>
            <w:r w:rsidR="001D0327" w:rsidRPr="00B60330">
              <w:rPr>
                <w:rStyle w:val="Hyperlink"/>
                <w:noProof/>
              </w:rPr>
              <w:t>Outline of the thesis</w:t>
            </w:r>
            <w:r w:rsidR="001D0327">
              <w:rPr>
                <w:noProof/>
                <w:webHidden/>
              </w:rPr>
              <w:tab/>
            </w:r>
            <w:r w:rsidR="001D0327">
              <w:rPr>
                <w:noProof/>
                <w:webHidden/>
              </w:rPr>
              <w:fldChar w:fldCharType="begin"/>
            </w:r>
            <w:r w:rsidR="001D0327">
              <w:rPr>
                <w:noProof/>
                <w:webHidden/>
              </w:rPr>
              <w:instrText xml:space="preserve"> PAGEREF _Toc39607018 \h </w:instrText>
            </w:r>
            <w:r w:rsidR="001D0327">
              <w:rPr>
                <w:noProof/>
                <w:webHidden/>
              </w:rPr>
            </w:r>
            <w:r w:rsidR="001D0327">
              <w:rPr>
                <w:noProof/>
                <w:webHidden/>
              </w:rPr>
              <w:fldChar w:fldCharType="separate"/>
            </w:r>
            <w:r w:rsidR="001D0327">
              <w:rPr>
                <w:noProof/>
                <w:webHidden/>
              </w:rPr>
              <w:t>2</w:t>
            </w:r>
            <w:r w:rsidR="001D0327">
              <w:rPr>
                <w:noProof/>
                <w:webHidden/>
              </w:rPr>
              <w:fldChar w:fldCharType="end"/>
            </w:r>
          </w:hyperlink>
        </w:p>
        <w:p w:rsidR="001D0327" w:rsidRDefault="00E177F9">
          <w:pPr>
            <w:pStyle w:val="TOC1"/>
            <w:tabs>
              <w:tab w:val="left" w:pos="660"/>
              <w:tab w:val="right" w:pos="9016"/>
            </w:tabs>
            <w:rPr>
              <w:rFonts w:asciiTheme="minorHAnsi" w:eastAsiaTheme="minorEastAsia" w:hAnsiTheme="minorHAnsi"/>
              <w:noProof/>
              <w:lang w:eastAsia="en-GB"/>
            </w:rPr>
          </w:pPr>
          <w:hyperlink w:anchor="_Toc39607019" w:history="1">
            <w:r w:rsidR="001D0327" w:rsidRPr="00B60330">
              <w:rPr>
                <w:rStyle w:val="Hyperlink"/>
                <w:noProof/>
              </w:rPr>
              <w:t>2</w:t>
            </w:r>
            <w:r w:rsidR="001D0327">
              <w:rPr>
                <w:rFonts w:asciiTheme="minorHAnsi" w:eastAsiaTheme="minorEastAsia" w:hAnsiTheme="minorHAnsi"/>
                <w:noProof/>
                <w:lang w:eastAsia="en-GB"/>
              </w:rPr>
              <w:tab/>
            </w:r>
            <w:r w:rsidR="001D0327" w:rsidRPr="00B60330">
              <w:rPr>
                <w:rStyle w:val="Hyperlink"/>
                <w:noProof/>
              </w:rPr>
              <w:t>Literature review</w:t>
            </w:r>
            <w:r w:rsidR="001D0327">
              <w:rPr>
                <w:noProof/>
                <w:webHidden/>
              </w:rPr>
              <w:tab/>
            </w:r>
            <w:r w:rsidR="001D0327">
              <w:rPr>
                <w:noProof/>
                <w:webHidden/>
              </w:rPr>
              <w:fldChar w:fldCharType="begin"/>
            </w:r>
            <w:r w:rsidR="001D0327">
              <w:rPr>
                <w:noProof/>
                <w:webHidden/>
              </w:rPr>
              <w:instrText xml:space="preserve"> PAGEREF _Toc39607019 \h </w:instrText>
            </w:r>
            <w:r w:rsidR="001D0327">
              <w:rPr>
                <w:noProof/>
                <w:webHidden/>
              </w:rPr>
            </w:r>
            <w:r w:rsidR="001D0327">
              <w:rPr>
                <w:noProof/>
                <w:webHidden/>
              </w:rPr>
              <w:fldChar w:fldCharType="separate"/>
            </w:r>
            <w:r w:rsidR="001D0327">
              <w:rPr>
                <w:noProof/>
                <w:webHidden/>
              </w:rPr>
              <w:t>3</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0" w:history="1">
            <w:r w:rsidR="001D0327" w:rsidRPr="00B60330">
              <w:rPr>
                <w:rStyle w:val="Hyperlink"/>
                <w:noProof/>
              </w:rPr>
              <w:t>2.1</w:t>
            </w:r>
            <w:r w:rsidR="001D0327">
              <w:rPr>
                <w:rFonts w:asciiTheme="minorHAnsi" w:eastAsiaTheme="minorEastAsia" w:hAnsiTheme="minorHAnsi"/>
                <w:noProof/>
                <w:lang w:eastAsia="en-GB"/>
              </w:rPr>
              <w:tab/>
            </w:r>
            <w:r w:rsidR="001D0327" w:rsidRPr="00B60330">
              <w:rPr>
                <w:rStyle w:val="Hyperlink"/>
                <w:noProof/>
              </w:rPr>
              <w:t>Introduction</w:t>
            </w:r>
            <w:r w:rsidR="001D0327">
              <w:rPr>
                <w:noProof/>
                <w:webHidden/>
              </w:rPr>
              <w:tab/>
            </w:r>
            <w:r w:rsidR="001D0327">
              <w:rPr>
                <w:noProof/>
                <w:webHidden/>
              </w:rPr>
              <w:fldChar w:fldCharType="begin"/>
            </w:r>
            <w:r w:rsidR="001D0327">
              <w:rPr>
                <w:noProof/>
                <w:webHidden/>
              </w:rPr>
              <w:instrText xml:space="preserve"> PAGEREF _Toc39607020 \h </w:instrText>
            </w:r>
            <w:r w:rsidR="001D0327">
              <w:rPr>
                <w:noProof/>
                <w:webHidden/>
              </w:rPr>
            </w:r>
            <w:r w:rsidR="001D0327">
              <w:rPr>
                <w:noProof/>
                <w:webHidden/>
              </w:rPr>
              <w:fldChar w:fldCharType="separate"/>
            </w:r>
            <w:r w:rsidR="001D0327">
              <w:rPr>
                <w:noProof/>
                <w:webHidden/>
              </w:rPr>
              <w:t>3</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1" w:history="1">
            <w:r w:rsidR="001D0327" w:rsidRPr="00B60330">
              <w:rPr>
                <w:rStyle w:val="Hyperlink"/>
                <w:noProof/>
              </w:rPr>
              <w:t>2.2</w:t>
            </w:r>
            <w:r w:rsidR="001D0327">
              <w:rPr>
                <w:rFonts w:asciiTheme="minorHAnsi" w:eastAsiaTheme="minorEastAsia" w:hAnsiTheme="minorHAnsi"/>
                <w:noProof/>
                <w:lang w:eastAsia="en-GB"/>
              </w:rPr>
              <w:tab/>
            </w:r>
            <w:r w:rsidR="001D0327" w:rsidRPr="00B60330">
              <w:rPr>
                <w:rStyle w:val="Hyperlink"/>
                <w:noProof/>
              </w:rPr>
              <w:t>Concrete</w:t>
            </w:r>
            <w:r w:rsidR="001D0327">
              <w:rPr>
                <w:noProof/>
                <w:webHidden/>
              </w:rPr>
              <w:tab/>
            </w:r>
            <w:r w:rsidR="001D0327">
              <w:rPr>
                <w:noProof/>
                <w:webHidden/>
              </w:rPr>
              <w:fldChar w:fldCharType="begin"/>
            </w:r>
            <w:r w:rsidR="001D0327">
              <w:rPr>
                <w:noProof/>
                <w:webHidden/>
              </w:rPr>
              <w:instrText xml:space="preserve"> PAGEREF _Toc39607021 \h </w:instrText>
            </w:r>
            <w:r w:rsidR="001D0327">
              <w:rPr>
                <w:noProof/>
                <w:webHidden/>
              </w:rPr>
            </w:r>
            <w:r w:rsidR="001D0327">
              <w:rPr>
                <w:noProof/>
                <w:webHidden/>
              </w:rPr>
              <w:fldChar w:fldCharType="separate"/>
            </w:r>
            <w:r w:rsidR="001D0327">
              <w:rPr>
                <w:noProof/>
                <w:webHidden/>
              </w:rPr>
              <w:t>3</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2" w:history="1">
            <w:r w:rsidR="001D0327" w:rsidRPr="00B60330">
              <w:rPr>
                <w:rStyle w:val="Hyperlink"/>
                <w:noProof/>
              </w:rPr>
              <w:t>2.3</w:t>
            </w:r>
            <w:r w:rsidR="001D0327">
              <w:rPr>
                <w:rFonts w:asciiTheme="minorHAnsi" w:eastAsiaTheme="minorEastAsia" w:hAnsiTheme="minorHAnsi"/>
                <w:noProof/>
                <w:lang w:eastAsia="en-GB"/>
              </w:rPr>
              <w:tab/>
            </w:r>
            <w:r w:rsidR="001D0327" w:rsidRPr="00B60330">
              <w:rPr>
                <w:rStyle w:val="Hyperlink"/>
                <w:noProof/>
              </w:rPr>
              <w:t>Ultrasonic techniques</w:t>
            </w:r>
            <w:r w:rsidR="001D0327">
              <w:rPr>
                <w:noProof/>
                <w:webHidden/>
              </w:rPr>
              <w:tab/>
            </w:r>
            <w:r w:rsidR="001D0327">
              <w:rPr>
                <w:noProof/>
                <w:webHidden/>
              </w:rPr>
              <w:fldChar w:fldCharType="begin"/>
            </w:r>
            <w:r w:rsidR="001D0327">
              <w:rPr>
                <w:noProof/>
                <w:webHidden/>
              </w:rPr>
              <w:instrText xml:space="preserve"> PAGEREF _Toc39607022 \h </w:instrText>
            </w:r>
            <w:r w:rsidR="001D0327">
              <w:rPr>
                <w:noProof/>
                <w:webHidden/>
              </w:rPr>
            </w:r>
            <w:r w:rsidR="001D0327">
              <w:rPr>
                <w:noProof/>
                <w:webHidden/>
              </w:rPr>
              <w:fldChar w:fldCharType="separate"/>
            </w:r>
            <w:r w:rsidR="001D0327">
              <w:rPr>
                <w:noProof/>
                <w:webHidden/>
              </w:rPr>
              <w:t>3</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3" w:history="1">
            <w:r w:rsidR="001D0327" w:rsidRPr="00B60330">
              <w:rPr>
                <w:rStyle w:val="Hyperlink"/>
                <w:noProof/>
              </w:rPr>
              <w:t>2.4</w:t>
            </w:r>
            <w:r w:rsidR="001D0327">
              <w:rPr>
                <w:rFonts w:asciiTheme="minorHAnsi" w:eastAsiaTheme="minorEastAsia" w:hAnsiTheme="minorHAnsi"/>
                <w:noProof/>
                <w:lang w:eastAsia="en-GB"/>
              </w:rPr>
              <w:tab/>
            </w:r>
            <w:r w:rsidR="001D0327" w:rsidRPr="00B60330">
              <w:rPr>
                <w:rStyle w:val="Hyperlink"/>
                <w:noProof/>
              </w:rPr>
              <w:t>Piezoelectricity</w:t>
            </w:r>
            <w:r w:rsidR="001D0327">
              <w:rPr>
                <w:noProof/>
                <w:webHidden/>
              </w:rPr>
              <w:tab/>
            </w:r>
            <w:r w:rsidR="001D0327">
              <w:rPr>
                <w:noProof/>
                <w:webHidden/>
              </w:rPr>
              <w:fldChar w:fldCharType="begin"/>
            </w:r>
            <w:r w:rsidR="001D0327">
              <w:rPr>
                <w:noProof/>
                <w:webHidden/>
              </w:rPr>
              <w:instrText xml:space="preserve"> PAGEREF _Toc39607023 \h </w:instrText>
            </w:r>
            <w:r w:rsidR="001D0327">
              <w:rPr>
                <w:noProof/>
                <w:webHidden/>
              </w:rPr>
            </w:r>
            <w:r w:rsidR="001D0327">
              <w:rPr>
                <w:noProof/>
                <w:webHidden/>
              </w:rPr>
              <w:fldChar w:fldCharType="separate"/>
            </w:r>
            <w:r w:rsidR="001D0327">
              <w:rPr>
                <w:noProof/>
                <w:webHidden/>
              </w:rPr>
              <w:t>4</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4" w:history="1">
            <w:r w:rsidR="001D0327" w:rsidRPr="00B60330">
              <w:rPr>
                <w:rStyle w:val="Hyperlink"/>
                <w:noProof/>
              </w:rPr>
              <w:t>2.5</w:t>
            </w:r>
            <w:r w:rsidR="001D0327">
              <w:rPr>
                <w:rFonts w:asciiTheme="minorHAnsi" w:eastAsiaTheme="minorEastAsia" w:hAnsiTheme="minorHAnsi"/>
                <w:noProof/>
                <w:lang w:eastAsia="en-GB"/>
              </w:rPr>
              <w:tab/>
            </w:r>
            <w:r w:rsidR="001D0327" w:rsidRPr="00B60330">
              <w:rPr>
                <w:rStyle w:val="Hyperlink"/>
                <w:noProof/>
                <w:shd w:val="clear" w:color="auto" w:fill="FFFFFF"/>
              </w:rPr>
              <w:t>Piezoelectric transducers (PZT)</w:t>
            </w:r>
            <w:r w:rsidR="001D0327">
              <w:rPr>
                <w:noProof/>
                <w:webHidden/>
              </w:rPr>
              <w:tab/>
            </w:r>
            <w:r w:rsidR="001D0327">
              <w:rPr>
                <w:noProof/>
                <w:webHidden/>
              </w:rPr>
              <w:fldChar w:fldCharType="begin"/>
            </w:r>
            <w:r w:rsidR="001D0327">
              <w:rPr>
                <w:noProof/>
                <w:webHidden/>
              </w:rPr>
              <w:instrText xml:space="preserve"> PAGEREF _Toc39607024 \h </w:instrText>
            </w:r>
            <w:r w:rsidR="001D0327">
              <w:rPr>
                <w:noProof/>
                <w:webHidden/>
              </w:rPr>
            </w:r>
            <w:r w:rsidR="001D0327">
              <w:rPr>
                <w:noProof/>
                <w:webHidden/>
              </w:rPr>
              <w:fldChar w:fldCharType="separate"/>
            </w:r>
            <w:r w:rsidR="001D0327">
              <w:rPr>
                <w:noProof/>
                <w:webHidden/>
              </w:rPr>
              <w:t>4</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5" w:history="1">
            <w:r w:rsidR="001D0327" w:rsidRPr="00B60330">
              <w:rPr>
                <w:rStyle w:val="Hyperlink"/>
                <w:noProof/>
              </w:rPr>
              <w:t>2.6</w:t>
            </w:r>
            <w:r w:rsidR="001D0327">
              <w:rPr>
                <w:rFonts w:asciiTheme="minorHAnsi" w:eastAsiaTheme="minorEastAsia" w:hAnsiTheme="minorHAnsi"/>
                <w:noProof/>
                <w:lang w:eastAsia="en-GB"/>
              </w:rPr>
              <w:tab/>
            </w:r>
            <w:r w:rsidR="001D0327" w:rsidRPr="00B60330">
              <w:rPr>
                <w:rStyle w:val="Hyperlink"/>
                <w:noProof/>
              </w:rPr>
              <w:t>Impact-echo method</w:t>
            </w:r>
            <w:r w:rsidR="001D0327">
              <w:rPr>
                <w:noProof/>
                <w:webHidden/>
              </w:rPr>
              <w:tab/>
            </w:r>
            <w:r w:rsidR="001D0327">
              <w:rPr>
                <w:noProof/>
                <w:webHidden/>
              </w:rPr>
              <w:fldChar w:fldCharType="begin"/>
            </w:r>
            <w:r w:rsidR="001D0327">
              <w:rPr>
                <w:noProof/>
                <w:webHidden/>
              </w:rPr>
              <w:instrText xml:space="preserve"> PAGEREF _Toc39607025 \h </w:instrText>
            </w:r>
            <w:r w:rsidR="001D0327">
              <w:rPr>
                <w:noProof/>
                <w:webHidden/>
              </w:rPr>
            </w:r>
            <w:r w:rsidR="001D0327">
              <w:rPr>
                <w:noProof/>
                <w:webHidden/>
              </w:rPr>
              <w:fldChar w:fldCharType="separate"/>
            </w:r>
            <w:r w:rsidR="001D0327">
              <w:rPr>
                <w:noProof/>
                <w:webHidden/>
              </w:rPr>
              <w:t>4</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6" w:history="1">
            <w:r w:rsidR="001D0327" w:rsidRPr="00B60330">
              <w:rPr>
                <w:rStyle w:val="Hyperlink"/>
                <w:noProof/>
              </w:rPr>
              <w:t>2.7</w:t>
            </w:r>
            <w:r w:rsidR="001D0327">
              <w:rPr>
                <w:rFonts w:asciiTheme="minorHAnsi" w:eastAsiaTheme="minorEastAsia" w:hAnsiTheme="minorHAnsi"/>
                <w:noProof/>
                <w:lang w:eastAsia="en-GB"/>
              </w:rPr>
              <w:tab/>
            </w:r>
            <w:r w:rsidR="001D0327" w:rsidRPr="00B60330">
              <w:rPr>
                <w:rStyle w:val="Hyperlink"/>
                <w:noProof/>
              </w:rPr>
              <w:t>Wave propagation technique:</w:t>
            </w:r>
            <w:r w:rsidR="001D0327">
              <w:rPr>
                <w:noProof/>
                <w:webHidden/>
              </w:rPr>
              <w:tab/>
            </w:r>
            <w:r w:rsidR="001D0327">
              <w:rPr>
                <w:noProof/>
                <w:webHidden/>
              </w:rPr>
              <w:fldChar w:fldCharType="begin"/>
            </w:r>
            <w:r w:rsidR="001D0327">
              <w:rPr>
                <w:noProof/>
                <w:webHidden/>
              </w:rPr>
              <w:instrText xml:space="preserve"> PAGEREF _Toc39607026 \h </w:instrText>
            </w:r>
            <w:r w:rsidR="001D0327">
              <w:rPr>
                <w:noProof/>
                <w:webHidden/>
              </w:rPr>
            </w:r>
            <w:r w:rsidR="001D0327">
              <w:rPr>
                <w:noProof/>
                <w:webHidden/>
              </w:rPr>
              <w:fldChar w:fldCharType="separate"/>
            </w:r>
            <w:r w:rsidR="001D0327">
              <w:rPr>
                <w:noProof/>
                <w:webHidden/>
              </w:rPr>
              <w:t>5</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7" w:history="1">
            <w:r w:rsidR="001D0327" w:rsidRPr="00B60330">
              <w:rPr>
                <w:rStyle w:val="Hyperlink"/>
                <w:noProof/>
              </w:rPr>
              <w:t>2.8</w:t>
            </w:r>
            <w:r w:rsidR="001D0327">
              <w:rPr>
                <w:rFonts w:asciiTheme="minorHAnsi" w:eastAsiaTheme="minorEastAsia" w:hAnsiTheme="minorHAnsi"/>
                <w:noProof/>
                <w:lang w:eastAsia="en-GB"/>
              </w:rPr>
              <w:tab/>
            </w:r>
            <w:r w:rsidR="001D0327" w:rsidRPr="00B60330">
              <w:rPr>
                <w:rStyle w:val="Hyperlink"/>
                <w:noProof/>
              </w:rPr>
              <w:t>Curing</w:t>
            </w:r>
            <w:r w:rsidR="001D0327">
              <w:rPr>
                <w:noProof/>
                <w:webHidden/>
              </w:rPr>
              <w:tab/>
            </w:r>
            <w:r w:rsidR="001D0327">
              <w:rPr>
                <w:noProof/>
                <w:webHidden/>
              </w:rPr>
              <w:fldChar w:fldCharType="begin"/>
            </w:r>
            <w:r w:rsidR="001D0327">
              <w:rPr>
                <w:noProof/>
                <w:webHidden/>
              </w:rPr>
              <w:instrText xml:space="preserve"> PAGEREF _Toc39607027 \h </w:instrText>
            </w:r>
            <w:r w:rsidR="001D0327">
              <w:rPr>
                <w:noProof/>
                <w:webHidden/>
              </w:rPr>
            </w:r>
            <w:r w:rsidR="001D0327">
              <w:rPr>
                <w:noProof/>
                <w:webHidden/>
              </w:rPr>
              <w:fldChar w:fldCharType="separate"/>
            </w:r>
            <w:r w:rsidR="001D0327">
              <w:rPr>
                <w:noProof/>
                <w:webHidden/>
              </w:rPr>
              <w:t>5</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28" w:history="1">
            <w:r w:rsidR="001D0327" w:rsidRPr="00B60330">
              <w:rPr>
                <w:rStyle w:val="Hyperlink"/>
                <w:noProof/>
              </w:rPr>
              <w:t>2.9</w:t>
            </w:r>
            <w:r w:rsidR="001D0327">
              <w:rPr>
                <w:rFonts w:asciiTheme="minorHAnsi" w:eastAsiaTheme="minorEastAsia" w:hAnsiTheme="minorHAnsi"/>
                <w:noProof/>
                <w:lang w:eastAsia="en-GB"/>
              </w:rPr>
              <w:tab/>
            </w:r>
            <w:r w:rsidR="001D0327" w:rsidRPr="00B60330">
              <w:rPr>
                <w:rStyle w:val="Hyperlink"/>
                <w:noProof/>
              </w:rPr>
              <w:t>Porosity</w:t>
            </w:r>
            <w:r w:rsidR="001D0327">
              <w:rPr>
                <w:noProof/>
                <w:webHidden/>
              </w:rPr>
              <w:tab/>
            </w:r>
            <w:r w:rsidR="001D0327">
              <w:rPr>
                <w:noProof/>
                <w:webHidden/>
              </w:rPr>
              <w:fldChar w:fldCharType="begin"/>
            </w:r>
            <w:r w:rsidR="001D0327">
              <w:rPr>
                <w:noProof/>
                <w:webHidden/>
              </w:rPr>
              <w:instrText xml:space="preserve"> PAGEREF _Toc39607028 \h </w:instrText>
            </w:r>
            <w:r w:rsidR="001D0327">
              <w:rPr>
                <w:noProof/>
                <w:webHidden/>
              </w:rPr>
            </w:r>
            <w:r w:rsidR="001D0327">
              <w:rPr>
                <w:noProof/>
                <w:webHidden/>
              </w:rPr>
              <w:fldChar w:fldCharType="separate"/>
            </w:r>
            <w:r w:rsidR="001D0327">
              <w:rPr>
                <w:noProof/>
                <w:webHidden/>
              </w:rPr>
              <w:t>5</w:t>
            </w:r>
            <w:r w:rsidR="001D0327">
              <w:rPr>
                <w:noProof/>
                <w:webHidden/>
              </w:rPr>
              <w:fldChar w:fldCharType="end"/>
            </w:r>
          </w:hyperlink>
        </w:p>
        <w:p w:rsidR="001D0327" w:rsidRDefault="00E177F9">
          <w:pPr>
            <w:pStyle w:val="TOC2"/>
            <w:tabs>
              <w:tab w:val="left" w:pos="1320"/>
              <w:tab w:val="right" w:pos="9016"/>
            </w:tabs>
            <w:rPr>
              <w:rFonts w:asciiTheme="minorHAnsi" w:eastAsiaTheme="minorEastAsia" w:hAnsiTheme="minorHAnsi"/>
              <w:noProof/>
              <w:lang w:eastAsia="en-GB"/>
            </w:rPr>
          </w:pPr>
          <w:hyperlink w:anchor="_Toc39607029" w:history="1">
            <w:r w:rsidR="001D0327" w:rsidRPr="00B60330">
              <w:rPr>
                <w:rStyle w:val="Hyperlink"/>
                <w:noProof/>
              </w:rPr>
              <w:t>2.10</w:t>
            </w:r>
            <w:r w:rsidR="001D0327">
              <w:rPr>
                <w:rFonts w:asciiTheme="minorHAnsi" w:eastAsiaTheme="minorEastAsia" w:hAnsiTheme="minorHAnsi"/>
                <w:noProof/>
                <w:lang w:eastAsia="en-GB"/>
              </w:rPr>
              <w:tab/>
            </w:r>
            <w:r w:rsidR="001D0327" w:rsidRPr="00B60330">
              <w:rPr>
                <w:rStyle w:val="Hyperlink"/>
                <w:noProof/>
              </w:rPr>
              <w:t>Compressive strength test</w:t>
            </w:r>
            <w:r w:rsidR="001D0327">
              <w:rPr>
                <w:noProof/>
                <w:webHidden/>
              </w:rPr>
              <w:tab/>
            </w:r>
            <w:r w:rsidR="001D0327">
              <w:rPr>
                <w:noProof/>
                <w:webHidden/>
              </w:rPr>
              <w:fldChar w:fldCharType="begin"/>
            </w:r>
            <w:r w:rsidR="001D0327">
              <w:rPr>
                <w:noProof/>
                <w:webHidden/>
              </w:rPr>
              <w:instrText xml:space="preserve"> PAGEREF _Toc39607029 \h </w:instrText>
            </w:r>
            <w:r w:rsidR="001D0327">
              <w:rPr>
                <w:noProof/>
                <w:webHidden/>
              </w:rPr>
            </w:r>
            <w:r w:rsidR="001D0327">
              <w:rPr>
                <w:noProof/>
                <w:webHidden/>
              </w:rPr>
              <w:fldChar w:fldCharType="separate"/>
            </w:r>
            <w:r w:rsidR="001D0327">
              <w:rPr>
                <w:noProof/>
                <w:webHidden/>
              </w:rPr>
              <w:t>6</w:t>
            </w:r>
            <w:r w:rsidR="001D0327">
              <w:rPr>
                <w:noProof/>
                <w:webHidden/>
              </w:rPr>
              <w:fldChar w:fldCharType="end"/>
            </w:r>
          </w:hyperlink>
        </w:p>
        <w:p w:rsidR="001D0327" w:rsidRDefault="00E177F9">
          <w:pPr>
            <w:pStyle w:val="TOC1"/>
            <w:tabs>
              <w:tab w:val="left" w:pos="660"/>
              <w:tab w:val="right" w:pos="9016"/>
            </w:tabs>
            <w:rPr>
              <w:rFonts w:asciiTheme="minorHAnsi" w:eastAsiaTheme="minorEastAsia" w:hAnsiTheme="minorHAnsi"/>
              <w:noProof/>
              <w:lang w:eastAsia="en-GB"/>
            </w:rPr>
          </w:pPr>
          <w:hyperlink w:anchor="_Toc39607030" w:history="1">
            <w:r w:rsidR="001D0327" w:rsidRPr="00B60330">
              <w:rPr>
                <w:rStyle w:val="Hyperlink"/>
                <w:noProof/>
              </w:rPr>
              <w:t>3</w:t>
            </w:r>
            <w:r w:rsidR="001D0327">
              <w:rPr>
                <w:rFonts w:asciiTheme="minorHAnsi" w:eastAsiaTheme="minorEastAsia" w:hAnsiTheme="minorHAnsi"/>
                <w:noProof/>
                <w:lang w:eastAsia="en-GB"/>
              </w:rPr>
              <w:tab/>
            </w:r>
            <w:r w:rsidR="001D0327" w:rsidRPr="00B60330">
              <w:rPr>
                <w:rStyle w:val="Hyperlink"/>
                <w:noProof/>
              </w:rPr>
              <w:t>Methodology and Experimental set up</w:t>
            </w:r>
            <w:r w:rsidR="001D0327">
              <w:rPr>
                <w:noProof/>
                <w:webHidden/>
              </w:rPr>
              <w:tab/>
            </w:r>
            <w:r w:rsidR="001D0327">
              <w:rPr>
                <w:noProof/>
                <w:webHidden/>
              </w:rPr>
              <w:fldChar w:fldCharType="begin"/>
            </w:r>
            <w:r w:rsidR="001D0327">
              <w:rPr>
                <w:noProof/>
                <w:webHidden/>
              </w:rPr>
              <w:instrText xml:space="preserve"> PAGEREF _Toc39607030 \h </w:instrText>
            </w:r>
            <w:r w:rsidR="001D0327">
              <w:rPr>
                <w:noProof/>
                <w:webHidden/>
              </w:rPr>
            </w:r>
            <w:r w:rsidR="001D0327">
              <w:rPr>
                <w:noProof/>
                <w:webHidden/>
              </w:rPr>
              <w:fldChar w:fldCharType="separate"/>
            </w:r>
            <w:r w:rsidR="001D0327">
              <w:rPr>
                <w:noProof/>
                <w:webHidden/>
              </w:rPr>
              <w:t>8</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31" w:history="1">
            <w:r w:rsidR="001D0327" w:rsidRPr="00B60330">
              <w:rPr>
                <w:rStyle w:val="Hyperlink"/>
                <w:noProof/>
                <w:rtl/>
              </w:rPr>
              <w:t>3.1</w:t>
            </w:r>
            <w:r w:rsidR="001D0327">
              <w:rPr>
                <w:rFonts w:asciiTheme="minorHAnsi" w:eastAsiaTheme="minorEastAsia" w:hAnsiTheme="minorHAnsi"/>
                <w:noProof/>
                <w:lang w:eastAsia="en-GB"/>
              </w:rPr>
              <w:tab/>
            </w:r>
            <w:r w:rsidR="001D0327" w:rsidRPr="00B60330">
              <w:rPr>
                <w:rStyle w:val="Hyperlink"/>
                <w:noProof/>
              </w:rPr>
              <w:t>Introductions</w:t>
            </w:r>
            <w:r w:rsidR="001D0327">
              <w:rPr>
                <w:noProof/>
                <w:webHidden/>
              </w:rPr>
              <w:tab/>
            </w:r>
            <w:r w:rsidR="001D0327">
              <w:rPr>
                <w:noProof/>
                <w:webHidden/>
              </w:rPr>
              <w:fldChar w:fldCharType="begin"/>
            </w:r>
            <w:r w:rsidR="001D0327">
              <w:rPr>
                <w:noProof/>
                <w:webHidden/>
              </w:rPr>
              <w:instrText xml:space="preserve"> PAGEREF _Toc39607031 \h </w:instrText>
            </w:r>
            <w:r w:rsidR="001D0327">
              <w:rPr>
                <w:noProof/>
                <w:webHidden/>
              </w:rPr>
            </w:r>
            <w:r w:rsidR="001D0327">
              <w:rPr>
                <w:noProof/>
                <w:webHidden/>
              </w:rPr>
              <w:fldChar w:fldCharType="separate"/>
            </w:r>
            <w:r w:rsidR="001D0327">
              <w:rPr>
                <w:noProof/>
                <w:webHidden/>
              </w:rPr>
              <w:t>8</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32" w:history="1">
            <w:r w:rsidR="001D0327" w:rsidRPr="00B60330">
              <w:rPr>
                <w:rStyle w:val="Hyperlink"/>
                <w:noProof/>
              </w:rPr>
              <w:t>3.2</w:t>
            </w:r>
            <w:r w:rsidR="001D0327">
              <w:rPr>
                <w:rFonts w:asciiTheme="minorHAnsi" w:eastAsiaTheme="minorEastAsia" w:hAnsiTheme="minorHAnsi"/>
                <w:noProof/>
                <w:lang w:eastAsia="en-GB"/>
              </w:rPr>
              <w:tab/>
            </w:r>
            <w:r w:rsidR="001D0327" w:rsidRPr="00B60330">
              <w:rPr>
                <w:rStyle w:val="Hyperlink"/>
                <w:noProof/>
              </w:rPr>
              <w:t>Sample preparation</w:t>
            </w:r>
            <w:r w:rsidR="001D0327">
              <w:rPr>
                <w:noProof/>
                <w:webHidden/>
              </w:rPr>
              <w:tab/>
            </w:r>
            <w:r w:rsidR="001D0327">
              <w:rPr>
                <w:noProof/>
                <w:webHidden/>
              </w:rPr>
              <w:fldChar w:fldCharType="begin"/>
            </w:r>
            <w:r w:rsidR="001D0327">
              <w:rPr>
                <w:noProof/>
                <w:webHidden/>
              </w:rPr>
              <w:instrText xml:space="preserve"> PAGEREF _Toc39607032 \h </w:instrText>
            </w:r>
            <w:r w:rsidR="001D0327">
              <w:rPr>
                <w:noProof/>
                <w:webHidden/>
              </w:rPr>
            </w:r>
            <w:r w:rsidR="001D0327">
              <w:rPr>
                <w:noProof/>
                <w:webHidden/>
              </w:rPr>
              <w:fldChar w:fldCharType="separate"/>
            </w:r>
            <w:r w:rsidR="001D0327">
              <w:rPr>
                <w:noProof/>
                <w:webHidden/>
              </w:rPr>
              <w:t>10</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33" w:history="1">
            <w:r w:rsidR="001D0327" w:rsidRPr="00B60330">
              <w:rPr>
                <w:rStyle w:val="Hyperlink"/>
                <w:noProof/>
                <w:rtl/>
              </w:rPr>
              <w:t>3.2.1</w:t>
            </w:r>
            <w:r w:rsidR="001D0327">
              <w:rPr>
                <w:rFonts w:asciiTheme="minorHAnsi" w:eastAsiaTheme="minorEastAsia" w:hAnsiTheme="minorHAnsi"/>
                <w:noProof/>
                <w:lang w:eastAsia="en-GB"/>
              </w:rPr>
              <w:tab/>
            </w:r>
            <w:r w:rsidR="001D0327" w:rsidRPr="00B60330">
              <w:rPr>
                <w:rStyle w:val="Hyperlink"/>
                <w:noProof/>
              </w:rPr>
              <w:t>Sieve Analysis</w:t>
            </w:r>
            <w:r w:rsidR="001D0327">
              <w:rPr>
                <w:noProof/>
                <w:webHidden/>
              </w:rPr>
              <w:tab/>
            </w:r>
            <w:r w:rsidR="001D0327">
              <w:rPr>
                <w:noProof/>
                <w:webHidden/>
              </w:rPr>
              <w:fldChar w:fldCharType="begin"/>
            </w:r>
            <w:r w:rsidR="001D0327">
              <w:rPr>
                <w:noProof/>
                <w:webHidden/>
              </w:rPr>
              <w:instrText xml:space="preserve"> PAGEREF _Toc39607033 \h </w:instrText>
            </w:r>
            <w:r w:rsidR="001D0327">
              <w:rPr>
                <w:noProof/>
                <w:webHidden/>
              </w:rPr>
            </w:r>
            <w:r w:rsidR="001D0327">
              <w:rPr>
                <w:noProof/>
                <w:webHidden/>
              </w:rPr>
              <w:fldChar w:fldCharType="separate"/>
            </w:r>
            <w:r w:rsidR="001D0327">
              <w:rPr>
                <w:noProof/>
                <w:webHidden/>
              </w:rPr>
              <w:t>10</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34" w:history="1">
            <w:r w:rsidR="001D0327" w:rsidRPr="00B60330">
              <w:rPr>
                <w:rStyle w:val="Hyperlink"/>
                <w:noProof/>
              </w:rPr>
              <w:t>3.2.2</w:t>
            </w:r>
            <w:r w:rsidR="001D0327">
              <w:rPr>
                <w:rFonts w:asciiTheme="minorHAnsi" w:eastAsiaTheme="minorEastAsia" w:hAnsiTheme="minorHAnsi"/>
                <w:noProof/>
                <w:lang w:eastAsia="en-GB"/>
              </w:rPr>
              <w:tab/>
            </w:r>
            <w:r w:rsidR="001D0327" w:rsidRPr="00B60330">
              <w:rPr>
                <w:rStyle w:val="Hyperlink"/>
                <w:noProof/>
              </w:rPr>
              <w:t>Batching (calculate the quantities of materials for concrete)</w:t>
            </w:r>
            <w:r w:rsidR="001D0327">
              <w:rPr>
                <w:noProof/>
                <w:webHidden/>
              </w:rPr>
              <w:tab/>
            </w:r>
            <w:r w:rsidR="001D0327">
              <w:rPr>
                <w:noProof/>
                <w:webHidden/>
              </w:rPr>
              <w:fldChar w:fldCharType="begin"/>
            </w:r>
            <w:r w:rsidR="001D0327">
              <w:rPr>
                <w:noProof/>
                <w:webHidden/>
              </w:rPr>
              <w:instrText xml:space="preserve"> PAGEREF _Toc39607034 \h </w:instrText>
            </w:r>
            <w:r w:rsidR="001D0327">
              <w:rPr>
                <w:noProof/>
                <w:webHidden/>
              </w:rPr>
            </w:r>
            <w:r w:rsidR="001D0327">
              <w:rPr>
                <w:noProof/>
                <w:webHidden/>
              </w:rPr>
              <w:fldChar w:fldCharType="separate"/>
            </w:r>
            <w:r w:rsidR="001D0327">
              <w:rPr>
                <w:noProof/>
                <w:webHidden/>
              </w:rPr>
              <w:t>13</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35" w:history="1">
            <w:r w:rsidR="001D0327" w:rsidRPr="00B60330">
              <w:rPr>
                <w:rStyle w:val="Hyperlink"/>
                <w:noProof/>
                <w:lang w:bidi="fa-IR"/>
              </w:rPr>
              <w:t>3.2.3</w:t>
            </w:r>
            <w:r w:rsidR="001D0327">
              <w:rPr>
                <w:rFonts w:asciiTheme="minorHAnsi" w:eastAsiaTheme="minorEastAsia" w:hAnsiTheme="minorHAnsi"/>
                <w:noProof/>
                <w:lang w:eastAsia="en-GB"/>
              </w:rPr>
              <w:tab/>
            </w:r>
            <w:r w:rsidR="001D0327" w:rsidRPr="00B60330">
              <w:rPr>
                <w:rStyle w:val="Hyperlink"/>
                <w:noProof/>
                <w:lang w:bidi="fa-IR"/>
              </w:rPr>
              <w:t>Determine the ratio of fine aggregate (6mm) to coarse aggregate 20mm</w:t>
            </w:r>
            <w:r w:rsidR="001D0327">
              <w:rPr>
                <w:noProof/>
                <w:webHidden/>
              </w:rPr>
              <w:tab/>
            </w:r>
            <w:r w:rsidR="001D0327">
              <w:rPr>
                <w:noProof/>
                <w:webHidden/>
              </w:rPr>
              <w:fldChar w:fldCharType="begin"/>
            </w:r>
            <w:r w:rsidR="001D0327">
              <w:rPr>
                <w:noProof/>
                <w:webHidden/>
              </w:rPr>
              <w:instrText xml:space="preserve"> PAGEREF _Toc39607035 \h </w:instrText>
            </w:r>
            <w:r w:rsidR="001D0327">
              <w:rPr>
                <w:noProof/>
                <w:webHidden/>
              </w:rPr>
            </w:r>
            <w:r w:rsidR="001D0327">
              <w:rPr>
                <w:noProof/>
                <w:webHidden/>
              </w:rPr>
              <w:fldChar w:fldCharType="separate"/>
            </w:r>
            <w:r w:rsidR="001D0327">
              <w:rPr>
                <w:noProof/>
                <w:webHidden/>
              </w:rPr>
              <w:t>15</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36" w:history="1">
            <w:r w:rsidR="001D0327" w:rsidRPr="00B60330">
              <w:rPr>
                <w:rStyle w:val="Hyperlink"/>
                <w:noProof/>
              </w:rPr>
              <w:t>3.2.4</w:t>
            </w:r>
            <w:r w:rsidR="001D0327">
              <w:rPr>
                <w:rFonts w:asciiTheme="minorHAnsi" w:eastAsiaTheme="minorEastAsia" w:hAnsiTheme="minorHAnsi"/>
                <w:noProof/>
                <w:lang w:eastAsia="en-GB"/>
              </w:rPr>
              <w:tab/>
            </w:r>
            <w:r w:rsidR="001D0327" w:rsidRPr="00B60330">
              <w:rPr>
                <w:rStyle w:val="Hyperlink"/>
                <w:noProof/>
              </w:rPr>
              <w:t>Mixing</w:t>
            </w:r>
            <w:r w:rsidR="001D0327">
              <w:rPr>
                <w:noProof/>
                <w:webHidden/>
              </w:rPr>
              <w:tab/>
            </w:r>
            <w:r w:rsidR="001D0327">
              <w:rPr>
                <w:noProof/>
                <w:webHidden/>
              </w:rPr>
              <w:fldChar w:fldCharType="begin"/>
            </w:r>
            <w:r w:rsidR="001D0327">
              <w:rPr>
                <w:noProof/>
                <w:webHidden/>
              </w:rPr>
              <w:instrText xml:space="preserve"> PAGEREF _Toc39607036 \h </w:instrText>
            </w:r>
            <w:r w:rsidR="001D0327">
              <w:rPr>
                <w:noProof/>
                <w:webHidden/>
              </w:rPr>
            </w:r>
            <w:r w:rsidR="001D0327">
              <w:rPr>
                <w:noProof/>
                <w:webHidden/>
              </w:rPr>
              <w:fldChar w:fldCharType="separate"/>
            </w:r>
            <w:r w:rsidR="001D0327">
              <w:rPr>
                <w:noProof/>
                <w:webHidden/>
              </w:rPr>
              <w:t>19</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37" w:history="1">
            <w:r w:rsidR="001D0327" w:rsidRPr="00B60330">
              <w:rPr>
                <w:rStyle w:val="Hyperlink"/>
                <w:noProof/>
              </w:rPr>
              <w:t>3.2.5</w:t>
            </w:r>
            <w:r w:rsidR="001D0327">
              <w:rPr>
                <w:rFonts w:asciiTheme="minorHAnsi" w:eastAsiaTheme="minorEastAsia" w:hAnsiTheme="minorHAnsi"/>
                <w:noProof/>
                <w:lang w:eastAsia="en-GB"/>
              </w:rPr>
              <w:tab/>
            </w:r>
            <w:r w:rsidR="001D0327" w:rsidRPr="00B60330">
              <w:rPr>
                <w:rStyle w:val="Hyperlink"/>
                <w:noProof/>
              </w:rPr>
              <w:t>Slump test</w:t>
            </w:r>
            <w:r w:rsidR="001D0327">
              <w:rPr>
                <w:noProof/>
                <w:webHidden/>
              </w:rPr>
              <w:tab/>
            </w:r>
            <w:r w:rsidR="001D0327">
              <w:rPr>
                <w:noProof/>
                <w:webHidden/>
              </w:rPr>
              <w:fldChar w:fldCharType="begin"/>
            </w:r>
            <w:r w:rsidR="001D0327">
              <w:rPr>
                <w:noProof/>
                <w:webHidden/>
              </w:rPr>
              <w:instrText xml:space="preserve"> PAGEREF _Toc39607037 \h </w:instrText>
            </w:r>
            <w:r w:rsidR="001D0327">
              <w:rPr>
                <w:noProof/>
                <w:webHidden/>
              </w:rPr>
            </w:r>
            <w:r w:rsidR="001D0327">
              <w:rPr>
                <w:noProof/>
                <w:webHidden/>
              </w:rPr>
              <w:fldChar w:fldCharType="separate"/>
            </w:r>
            <w:r w:rsidR="001D0327">
              <w:rPr>
                <w:noProof/>
                <w:webHidden/>
              </w:rPr>
              <w:t>20</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38" w:history="1">
            <w:r w:rsidR="001D0327" w:rsidRPr="00B60330">
              <w:rPr>
                <w:rStyle w:val="Hyperlink"/>
                <w:noProof/>
              </w:rPr>
              <w:t>3.2.6</w:t>
            </w:r>
            <w:r w:rsidR="001D0327">
              <w:rPr>
                <w:rFonts w:asciiTheme="minorHAnsi" w:eastAsiaTheme="minorEastAsia" w:hAnsiTheme="minorHAnsi"/>
                <w:noProof/>
                <w:lang w:eastAsia="en-GB"/>
              </w:rPr>
              <w:tab/>
            </w:r>
            <w:r w:rsidR="001D0327" w:rsidRPr="00B60330">
              <w:rPr>
                <w:rStyle w:val="Hyperlink"/>
                <w:noProof/>
              </w:rPr>
              <w:t>Filed sampling and Compaction of the concrete</w:t>
            </w:r>
            <w:r w:rsidR="001D0327">
              <w:rPr>
                <w:noProof/>
                <w:webHidden/>
              </w:rPr>
              <w:tab/>
            </w:r>
            <w:r w:rsidR="001D0327">
              <w:rPr>
                <w:noProof/>
                <w:webHidden/>
              </w:rPr>
              <w:fldChar w:fldCharType="begin"/>
            </w:r>
            <w:r w:rsidR="001D0327">
              <w:rPr>
                <w:noProof/>
                <w:webHidden/>
              </w:rPr>
              <w:instrText xml:space="preserve"> PAGEREF _Toc39607038 \h </w:instrText>
            </w:r>
            <w:r w:rsidR="001D0327">
              <w:rPr>
                <w:noProof/>
                <w:webHidden/>
              </w:rPr>
            </w:r>
            <w:r w:rsidR="001D0327">
              <w:rPr>
                <w:noProof/>
                <w:webHidden/>
              </w:rPr>
              <w:fldChar w:fldCharType="separate"/>
            </w:r>
            <w:r w:rsidR="001D0327">
              <w:rPr>
                <w:noProof/>
                <w:webHidden/>
              </w:rPr>
              <w:t>21</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39" w:history="1">
            <w:r w:rsidR="001D0327" w:rsidRPr="00B60330">
              <w:rPr>
                <w:rStyle w:val="Hyperlink"/>
                <w:noProof/>
              </w:rPr>
              <w:t>3.2.7</w:t>
            </w:r>
            <w:r w:rsidR="001D0327">
              <w:rPr>
                <w:rFonts w:asciiTheme="minorHAnsi" w:eastAsiaTheme="minorEastAsia" w:hAnsiTheme="minorHAnsi"/>
                <w:noProof/>
                <w:lang w:eastAsia="en-GB"/>
              </w:rPr>
              <w:tab/>
            </w:r>
            <w:r w:rsidR="001D0327" w:rsidRPr="00B60330">
              <w:rPr>
                <w:rStyle w:val="Hyperlink"/>
                <w:noProof/>
              </w:rPr>
              <w:t xml:space="preserve">Curing regimes </w:t>
            </w:r>
            <w:r w:rsidR="001D0327" w:rsidRPr="00B60330">
              <w:rPr>
                <w:rStyle w:val="Hyperlink"/>
                <w:bCs/>
                <w:noProof/>
              </w:rPr>
              <w:t>(BS EN 12390</w:t>
            </w:r>
            <w:r w:rsidR="001D0327" w:rsidRPr="00B60330">
              <w:rPr>
                <w:rStyle w:val="Hyperlink"/>
                <w:rFonts w:ascii="Cambria Math" w:hAnsi="Cambria Math" w:cs="Cambria Math"/>
                <w:bCs/>
                <w:noProof/>
              </w:rPr>
              <w:t>‑</w:t>
            </w:r>
            <w:r w:rsidR="001D0327" w:rsidRPr="00B60330">
              <w:rPr>
                <w:rStyle w:val="Hyperlink"/>
                <w:bCs/>
                <w:noProof/>
              </w:rPr>
              <w:t>2:2019)</w:t>
            </w:r>
            <w:r w:rsidR="001D0327">
              <w:rPr>
                <w:noProof/>
                <w:webHidden/>
              </w:rPr>
              <w:tab/>
            </w:r>
            <w:r w:rsidR="001D0327">
              <w:rPr>
                <w:noProof/>
                <w:webHidden/>
              </w:rPr>
              <w:fldChar w:fldCharType="begin"/>
            </w:r>
            <w:r w:rsidR="001D0327">
              <w:rPr>
                <w:noProof/>
                <w:webHidden/>
              </w:rPr>
              <w:instrText xml:space="preserve"> PAGEREF _Toc39607039 \h </w:instrText>
            </w:r>
            <w:r w:rsidR="001D0327">
              <w:rPr>
                <w:noProof/>
                <w:webHidden/>
              </w:rPr>
            </w:r>
            <w:r w:rsidR="001D0327">
              <w:rPr>
                <w:noProof/>
                <w:webHidden/>
              </w:rPr>
              <w:fldChar w:fldCharType="separate"/>
            </w:r>
            <w:r w:rsidR="001D0327">
              <w:rPr>
                <w:noProof/>
                <w:webHidden/>
              </w:rPr>
              <w:t>22</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40" w:history="1">
            <w:r w:rsidR="001D0327" w:rsidRPr="00B60330">
              <w:rPr>
                <w:rStyle w:val="Hyperlink"/>
                <w:noProof/>
                <w:rtl/>
              </w:rPr>
              <w:t>3.3</w:t>
            </w:r>
            <w:r w:rsidR="001D0327">
              <w:rPr>
                <w:rFonts w:asciiTheme="minorHAnsi" w:eastAsiaTheme="minorEastAsia" w:hAnsiTheme="minorHAnsi"/>
                <w:noProof/>
                <w:lang w:eastAsia="en-GB"/>
              </w:rPr>
              <w:tab/>
            </w:r>
            <w:r w:rsidR="001D0327" w:rsidRPr="00B60330">
              <w:rPr>
                <w:rStyle w:val="Hyperlink"/>
                <w:noProof/>
                <w:lang w:bidi="fa-IR"/>
              </w:rPr>
              <w:t>Experimental setup</w:t>
            </w:r>
            <w:r w:rsidR="001D0327">
              <w:rPr>
                <w:noProof/>
                <w:webHidden/>
              </w:rPr>
              <w:tab/>
            </w:r>
            <w:r w:rsidR="001D0327">
              <w:rPr>
                <w:noProof/>
                <w:webHidden/>
              </w:rPr>
              <w:fldChar w:fldCharType="begin"/>
            </w:r>
            <w:r w:rsidR="001D0327">
              <w:rPr>
                <w:noProof/>
                <w:webHidden/>
              </w:rPr>
              <w:instrText xml:space="preserve"> PAGEREF _Toc39607040 \h </w:instrText>
            </w:r>
            <w:r w:rsidR="001D0327">
              <w:rPr>
                <w:noProof/>
                <w:webHidden/>
              </w:rPr>
            </w:r>
            <w:r w:rsidR="001D0327">
              <w:rPr>
                <w:noProof/>
                <w:webHidden/>
              </w:rPr>
              <w:fldChar w:fldCharType="separate"/>
            </w:r>
            <w:r w:rsidR="001D0327">
              <w:rPr>
                <w:noProof/>
                <w:webHidden/>
              </w:rPr>
              <w:t>23</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41" w:history="1">
            <w:r w:rsidR="001D0327" w:rsidRPr="00B60330">
              <w:rPr>
                <w:rStyle w:val="Hyperlink"/>
                <w:noProof/>
                <w:lang w:bidi="fa-IR"/>
              </w:rPr>
              <w:t>3.3.1</w:t>
            </w:r>
            <w:r w:rsidR="001D0327">
              <w:rPr>
                <w:rFonts w:asciiTheme="minorHAnsi" w:eastAsiaTheme="minorEastAsia" w:hAnsiTheme="minorHAnsi"/>
                <w:noProof/>
                <w:lang w:eastAsia="en-GB"/>
              </w:rPr>
              <w:tab/>
            </w:r>
            <w:r w:rsidR="001D0327" w:rsidRPr="00B60330">
              <w:rPr>
                <w:rStyle w:val="Hyperlink"/>
                <w:noProof/>
                <w:lang w:bidi="fa-IR"/>
              </w:rPr>
              <w:t>Wave propagation test (impact hammer)</w:t>
            </w:r>
            <w:r w:rsidR="001D0327">
              <w:rPr>
                <w:noProof/>
                <w:webHidden/>
              </w:rPr>
              <w:tab/>
            </w:r>
            <w:r w:rsidR="001D0327">
              <w:rPr>
                <w:noProof/>
                <w:webHidden/>
              </w:rPr>
              <w:fldChar w:fldCharType="begin"/>
            </w:r>
            <w:r w:rsidR="001D0327">
              <w:rPr>
                <w:noProof/>
                <w:webHidden/>
              </w:rPr>
              <w:instrText xml:space="preserve"> PAGEREF _Toc39607041 \h </w:instrText>
            </w:r>
            <w:r w:rsidR="001D0327">
              <w:rPr>
                <w:noProof/>
                <w:webHidden/>
              </w:rPr>
            </w:r>
            <w:r w:rsidR="001D0327">
              <w:rPr>
                <w:noProof/>
                <w:webHidden/>
              </w:rPr>
              <w:fldChar w:fldCharType="separate"/>
            </w:r>
            <w:r w:rsidR="001D0327">
              <w:rPr>
                <w:noProof/>
                <w:webHidden/>
              </w:rPr>
              <w:t>23</w:t>
            </w:r>
            <w:r w:rsidR="001D0327">
              <w:rPr>
                <w:noProof/>
                <w:webHidden/>
              </w:rPr>
              <w:fldChar w:fldCharType="end"/>
            </w:r>
          </w:hyperlink>
        </w:p>
        <w:p w:rsidR="001D0327" w:rsidRDefault="00E177F9">
          <w:pPr>
            <w:pStyle w:val="TOC3"/>
            <w:tabs>
              <w:tab w:val="left" w:pos="1540"/>
              <w:tab w:val="right" w:pos="9016"/>
            </w:tabs>
            <w:rPr>
              <w:rFonts w:asciiTheme="minorHAnsi" w:eastAsiaTheme="minorEastAsia" w:hAnsiTheme="minorHAnsi"/>
              <w:noProof/>
              <w:lang w:eastAsia="en-GB"/>
            </w:rPr>
          </w:pPr>
          <w:hyperlink w:anchor="_Toc39607042" w:history="1">
            <w:r w:rsidR="001D0327" w:rsidRPr="00B60330">
              <w:rPr>
                <w:rStyle w:val="Hyperlink"/>
                <w:noProof/>
              </w:rPr>
              <w:t>3.3.2</w:t>
            </w:r>
            <w:r w:rsidR="001D0327">
              <w:rPr>
                <w:rFonts w:asciiTheme="minorHAnsi" w:eastAsiaTheme="minorEastAsia" w:hAnsiTheme="minorHAnsi"/>
                <w:noProof/>
                <w:lang w:eastAsia="en-GB"/>
              </w:rPr>
              <w:tab/>
            </w:r>
            <w:r w:rsidR="001D0327" w:rsidRPr="00B60330">
              <w:rPr>
                <w:rStyle w:val="Hyperlink"/>
                <w:noProof/>
              </w:rPr>
              <w:t>Compressive strength test</w:t>
            </w:r>
            <w:r w:rsidR="001D0327">
              <w:rPr>
                <w:noProof/>
                <w:webHidden/>
              </w:rPr>
              <w:tab/>
            </w:r>
            <w:r w:rsidR="001D0327">
              <w:rPr>
                <w:noProof/>
                <w:webHidden/>
              </w:rPr>
              <w:fldChar w:fldCharType="begin"/>
            </w:r>
            <w:r w:rsidR="001D0327">
              <w:rPr>
                <w:noProof/>
                <w:webHidden/>
              </w:rPr>
              <w:instrText xml:space="preserve"> PAGEREF _Toc39607042 \h </w:instrText>
            </w:r>
            <w:r w:rsidR="001D0327">
              <w:rPr>
                <w:noProof/>
                <w:webHidden/>
              </w:rPr>
            </w:r>
            <w:r w:rsidR="001D0327">
              <w:rPr>
                <w:noProof/>
                <w:webHidden/>
              </w:rPr>
              <w:fldChar w:fldCharType="separate"/>
            </w:r>
            <w:r w:rsidR="001D0327">
              <w:rPr>
                <w:noProof/>
                <w:webHidden/>
              </w:rPr>
              <w:t>28</w:t>
            </w:r>
            <w:r w:rsidR="001D0327">
              <w:rPr>
                <w:noProof/>
                <w:webHidden/>
              </w:rPr>
              <w:fldChar w:fldCharType="end"/>
            </w:r>
          </w:hyperlink>
        </w:p>
        <w:p w:rsidR="001D0327" w:rsidRDefault="00E177F9">
          <w:pPr>
            <w:pStyle w:val="TOC1"/>
            <w:tabs>
              <w:tab w:val="left" w:pos="660"/>
              <w:tab w:val="right" w:pos="9016"/>
            </w:tabs>
            <w:rPr>
              <w:rFonts w:asciiTheme="minorHAnsi" w:eastAsiaTheme="minorEastAsia" w:hAnsiTheme="minorHAnsi"/>
              <w:noProof/>
              <w:lang w:eastAsia="en-GB"/>
            </w:rPr>
          </w:pPr>
          <w:hyperlink w:anchor="_Toc39607043" w:history="1">
            <w:r w:rsidR="001D0327" w:rsidRPr="00B60330">
              <w:rPr>
                <w:rStyle w:val="Hyperlink"/>
                <w:noProof/>
                <w:rtl/>
              </w:rPr>
              <w:t>4</w:t>
            </w:r>
            <w:r w:rsidR="001D0327">
              <w:rPr>
                <w:rFonts w:asciiTheme="minorHAnsi" w:eastAsiaTheme="minorEastAsia" w:hAnsiTheme="minorHAnsi"/>
                <w:noProof/>
                <w:lang w:eastAsia="en-GB"/>
              </w:rPr>
              <w:tab/>
            </w:r>
            <w:r w:rsidR="001D0327" w:rsidRPr="00B60330">
              <w:rPr>
                <w:rStyle w:val="Hyperlink"/>
                <w:noProof/>
              </w:rPr>
              <w:t>Result</w:t>
            </w:r>
            <w:r w:rsidR="001D0327">
              <w:rPr>
                <w:noProof/>
                <w:webHidden/>
              </w:rPr>
              <w:tab/>
            </w:r>
            <w:r w:rsidR="001D0327">
              <w:rPr>
                <w:noProof/>
                <w:webHidden/>
              </w:rPr>
              <w:fldChar w:fldCharType="begin"/>
            </w:r>
            <w:r w:rsidR="001D0327">
              <w:rPr>
                <w:noProof/>
                <w:webHidden/>
              </w:rPr>
              <w:instrText xml:space="preserve"> PAGEREF _Toc39607043 \h </w:instrText>
            </w:r>
            <w:r w:rsidR="001D0327">
              <w:rPr>
                <w:noProof/>
                <w:webHidden/>
              </w:rPr>
            </w:r>
            <w:r w:rsidR="001D0327">
              <w:rPr>
                <w:noProof/>
                <w:webHidden/>
              </w:rPr>
              <w:fldChar w:fldCharType="separate"/>
            </w:r>
            <w:r w:rsidR="001D0327">
              <w:rPr>
                <w:noProof/>
                <w:webHidden/>
              </w:rPr>
              <w:t>30</w:t>
            </w:r>
            <w:r w:rsidR="001D0327">
              <w:rPr>
                <w:noProof/>
                <w:webHidden/>
              </w:rPr>
              <w:fldChar w:fldCharType="end"/>
            </w:r>
          </w:hyperlink>
        </w:p>
        <w:p w:rsidR="001D0327" w:rsidRDefault="00E177F9">
          <w:pPr>
            <w:pStyle w:val="TOC1"/>
            <w:tabs>
              <w:tab w:val="left" w:pos="660"/>
              <w:tab w:val="right" w:pos="9016"/>
            </w:tabs>
            <w:rPr>
              <w:rFonts w:asciiTheme="minorHAnsi" w:eastAsiaTheme="minorEastAsia" w:hAnsiTheme="minorHAnsi"/>
              <w:noProof/>
              <w:lang w:eastAsia="en-GB"/>
            </w:rPr>
          </w:pPr>
          <w:hyperlink w:anchor="_Toc39607044" w:history="1">
            <w:r w:rsidR="001D0327" w:rsidRPr="00B60330">
              <w:rPr>
                <w:rStyle w:val="Hyperlink"/>
                <w:noProof/>
              </w:rPr>
              <w:t>5</w:t>
            </w:r>
            <w:r w:rsidR="001D0327">
              <w:rPr>
                <w:rFonts w:asciiTheme="minorHAnsi" w:eastAsiaTheme="minorEastAsia" w:hAnsiTheme="minorHAnsi"/>
                <w:noProof/>
                <w:lang w:eastAsia="en-GB"/>
              </w:rPr>
              <w:tab/>
            </w:r>
            <w:r w:rsidR="001D0327" w:rsidRPr="00B60330">
              <w:rPr>
                <w:rStyle w:val="Hyperlink"/>
                <w:noProof/>
              </w:rPr>
              <w:t>Discussion</w:t>
            </w:r>
            <w:r w:rsidR="001D0327">
              <w:rPr>
                <w:noProof/>
                <w:webHidden/>
              </w:rPr>
              <w:tab/>
            </w:r>
            <w:r w:rsidR="001D0327">
              <w:rPr>
                <w:noProof/>
                <w:webHidden/>
              </w:rPr>
              <w:fldChar w:fldCharType="begin"/>
            </w:r>
            <w:r w:rsidR="001D0327">
              <w:rPr>
                <w:noProof/>
                <w:webHidden/>
              </w:rPr>
              <w:instrText xml:space="preserve"> PAGEREF _Toc39607044 \h </w:instrText>
            </w:r>
            <w:r w:rsidR="001D0327">
              <w:rPr>
                <w:noProof/>
                <w:webHidden/>
              </w:rPr>
            </w:r>
            <w:r w:rsidR="001D0327">
              <w:rPr>
                <w:noProof/>
                <w:webHidden/>
              </w:rPr>
              <w:fldChar w:fldCharType="separate"/>
            </w:r>
            <w:r w:rsidR="001D0327">
              <w:rPr>
                <w:noProof/>
                <w:webHidden/>
              </w:rPr>
              <w:t>36</w:t>
            </w:r>
            <w:r w:rsidR="001D0327">
              <w:rPr>
                <w:noProof/>
                <w:webHidden/>
              </w:rPr>
              <w:fldChar w:fldCharType="end"/>
            </w:r>
          </w:hyperlink>
        </w:p>
        <w:p w:rsidR="001D0327" w:rsidRDefault="00E177F9">
          <w:pPr>
            <w:pStyle w:val="TOC1"/>
            <w:tabs>
              <w:tab w:val="left" w:pos="660"/>
              <w:tab w:val="right" w:pos="9016"/>
            </w:tabs>
            <w:rPr>
              <w:rFonts w:asciiTheme="minorHAnsi" w:eastAsiaTheme="minorEastAsia" w:hAnsiTheme="minorHAnsi"/>
              <w:noProof/>
              <w:lang w:eastAsia="en-GB"/>
            </w:rPr>
          </w:pPr>
          <w:hyperlink w:anchor="_Toc39607045" w:history="1">
            <w:r w:rsidR="001D0327" w:rsidRPr="00B60330">
              <w:rPr>
                <w:rStyle w:val="Hyperlink"/>
                <w:noProof/>
                <w:lang w:eastAsia="en-GB" w:bidi="fa-IR"/>
              </w:rPr>
              <w:t>6</w:t>
            </w:r>
            <w:r w:rsidR="001D0327">
              <w:rPr>
                <w:rFonts w:asciiTheme="minorHAnsi" w:eastAsiaTheme="minorEastAsia" w:hAnsiTheme="minorHAnsi"/>
                <w:noProof/>
                <w:lang w:eastAsia="en-GB"/>
              </w:rPr>
              <w:tab/>
            </w:r>
            <w:r w:rsidR="001D0327" w:rsidRPr="00B60330">
              <w:rPr>
                <w:rStyle w:val="Hyperlink"/>
                <w:noProof/>
                <w:lang w:eastAsia="en-GB" w:bidi="fa-IR"/>
              </w:rPr>
              <w:t>Conclusion and recommendation</w:t>
            </w:r>
            <w:r w:rsidR="001D0327">
              <w:rPr>
                <w:noProof/>
                <w:webHidden/>
              </w:rPr>
              <w:tab/>
            </w:r>
            <w:r w:rsidR="001D0327">
              <w:rPr>
                <w:noProof/>
                <w:webHidden/>
              </w:rPr>
              <w:fldChar w:fldCharType="begin"/>
            </w:r>
            <w:r w:rsidR="001D0327">
              <w:rPr>
                <w:noProof/>
                <w:webHidden/>
              </w:rPr>
              <w:instrText xml:space="preserve"> PAGEREF _Toc39607045 \h </w:instrText>
            </w:r>
            <w:r w:rsidR="001D0327">
              <w:rPr>
                <w:noProof/>
                <w:webHidden/>
              </w:rPr>
            </w:r>
            <w:r w:rsidR="001D0327">
              <w:rPr>
                <w:noProof/>
                <w:webHidden/>
              </w:rPr>
              <w:fldChar w:fldCharType="separate"/>
            </w:r>
            <w:r w:rsidR="001D0327">
              <w:rPr>
                <w:noProof/>
                <w:webHidden/>
              </w:rPr>
              <w:t>41</w:t>
            </w:r>
            <w:r w:rsidR="001D0327">
              <w:rPr>
                <w:noProof/>
                <w:webHidden/>
              </w:rPr>
              <w:fldChar w:fldCharType="end"/>
            </w:r>
          </w:hyperlink>
        </w:p>
        <w:p w:rsidR="001D0327" w:rsidRDefault="00E177F9">
          <w:pPr>
            <w:pStyle w:val="TOC2"/>
            <w:tabs>
              <w:tab w:val="left" w:pos="1100"/>
              <w:tab w:val="right" w:pos="9016"/>
            </w:tabs>
            <w:rPr>
              <w:rFonts w:asciiTheme="minorHAnsi" w:eastAsiaTheme="minorEastAsia" w:hAnsiTheme="minorHAnsi"/>
              <w:noProof/>
              <w:lang w:eastAsia="en-GB"/>
            </w:rPr>
          </w:pPr>
          <w:hyperlink w:anchor="_Toc39607046" w:history="1">
            <w:r w:rsidR="001D0327" w:rsidRPr="00B60330">
              <w:rPr>
                <w:rStyle w:val="Hyperlink"/>
                <w:noProof/>
                <w:lang w:eastAsia="en-GB" w:bidi="fa-IR"/>
              </w:rPr>
              <w:t>6.1</w:t>
            </w:r>
            <w:r w:rsidR="001D0327">
              <w:rPr>
                <w:rFonts w:asciiTheme="minorHAnsi" w:eastAsiaTheme="minorEastAsia" w:hAnsiTheme="minorHAnsi"/>
                <w:noProof/>
                <w:lang w:eastAsia="en-GB"/>
              </w:rPr>
              <w:tab/>
            </w:r>
            <w:r w:rsidR="001D0327" w:rsidRPr="00B60330">
              <w:rPr>
                <w:rStyle w:val="Hyperlink"/>
                <w:noProof/>
                <w:lang w:eastAsia="en-GB" w:bidi="fa-IR"/>
              </w:rPr>
              <w:t>Recommendation nad further research</w:t>
            </w:r>
            <w:r w:rsidR="001D0327">
              <w:rPr>
                <w:noProof/>
                <w:webHidden/>
              </w:rPr>
              <w:tab/>
            </w:r>
            <w:r w:rsidR="001D0327">
              <w:rPr>
                <w:noProof/>
                <w:webHidden/>
              </w:rPr>
              <w:fldChar w:fldCharType="begin"/>
            </w:r>
            <w:r w:rsidR="001D0327">
              <w:rPr>
                <w:noProof/>
                <w:webHidden/>
              </w:rPr>
              <w:instrText xml:space="preserve"> PAGEREF _Toc39607046 \h </w:instrText>
            </w:r>
            <w:r w:rsidR="001D0327">
              <w:rPr>
                <w:noProof/>
                <w:webHidden/>
              </w:rPr>
            </w:r>
            <w:r w:rsidR="001D0327">
              <w:rPr>
                <w:noProof/>
                <w:webHidden/>
              </w:rPr>
              <w:fldChar w:fldCharType="separate"/>
            </w:r>
            <w:r w:rsidR="001D0327">
              <w:rPr>
                <w:noProof/>
                <w:webHidden/>
              </w:rPr>
              <w:t>41</w:t>
            </w:r>
            <w:r w:rsidR="001D0327">
              <w:rPr>
                <w:noProof/>
                <w:webHidden/>
              </w:rPr>
              <w:fldChar w:fldCharType="end"/>
            </w:r>
          </w:hyperlink>
        </w:p>
        <w:p w:rsidR="001D0327" w:rsidRDefault="00E177F9">
          <w:pPr>
            <w:pStyle w:val="TOC1"/>
            <w:tabs>
              <w:tab w:val="left" w:pos="660"/>
              <w:tab w:val="right" w:pos="9016"/>
            </w:tabs>
            <w:rPr>
              <w:rFonts w:asciiTheme="minorHAnsi" w:eastAsiaTheme="minorEastAsia" w:hAnsiTheme="minorHAnsi"/>
              <w:noProof/>
              <w:lang w:eastAsia="en-GB"/>
            </w:rPr>
          </w:pPr>
          <w:hyperlink w:anchor="_Toc39607047" w:history="1">
            <w:r w:rsidR="001D0327" w:rsidRPr="00B60330">
              <w:rPr>
                <w:rStyle w:val="Hyperlink"/>
                <w:noProof/>
              </w:rPr>
              <w:t>7</w:t>
            </w:r>
            <w:r w:rsidR="001D0327">
              <w:rPr>
                <w:rFonts w:asciiTheme="minorHAnsi" w:eastAsiaTheme="minorEastAsia" w:hAnsiTheme="minorHAnsi"/>
                <w:noProof/>
                <w:lang w:eastAsia="en-GB"/>
              </w:rPr>
              <w:tab/>
            </w:r>
            <w:r w:rsidR="001D0327" w:rsidRPr="00B60330">
              <w:rPr>
                <w:rStyle w:val="Hyperlink"/>
                <w:noProof/>
              </w:rPr>
              <w:t>References</w:t>
            </w:r>
            <w:r w:rsidR="001D0327">
              <w:rPr>
                <w:noProof/>
                <w:webHidden/>
              </w:rPr>
              <w:tab/>
            </w:r>
            <w:r w:rsidR="001D0327">
              <w:rPr>
                <w:noProof/>
                <w:webHidden/>
              </w:rPr>
              <w:fldChar w:fldCharType="begin"/>
            </w:r>
            <w:r w:rsidR="001D0327">
              <w:rPr>
                <w:noProof/>
                <w:webHidden/>
              </w:rPr>
              <w:instrText xml:space="preserve"> PAGEREF _Toc39607047 \h </w:instrText>
            </w:r>
            <w:r w:rsidR="001D0327">
              <w:rPr>
                <w:noProof/>
                <w:webHidden/>
              </w:rPr>
            </w:r>
            <w:r w:rsidR="001D0327">
              <w:rPr>
                <w:noProof/>
                <w:webHidden/>
              </w:rPr>
              <w:fldChar w:fldCharType="separate"/>
            </w:r>
            <w:r w:rsidR="001D0327">
              <w:rPr>
                <w:noProof/>
                <w:webHidden/>
              </w:rPr>
              <w:t>42</w:t>
            </w:r>
            <w:r w:rsidR="001D0327">
              <w:rPr>
                <w:noProof/>
                <w:webHidden/>
              </w:rPr>
              <w:fldChar w:fldCharType="end"/>
            </w:r>
          </w:hyperlink>
        </w:p>
        <w:p w:rsidR="001D0327" w:rsidRDefault="00E177F9">
          <w:pPr>
            <w:pStyle w:val="TOC1"/>
            <w:tabs>
              <w:tab w:val="left" w:pos="660"/>
              <w:tab w:val="right" w:pos="9016"/>
            </w:tabs>
            <w:rPr>
              <w:rFonts w:asciiTheme="minorHAnsi" w:eastAsiaTheme="minorEastAsia" w:hAnsiTheme="minorHAnsi"/>
              <w:noProof/>
              <w:lang w:eastAsia="en-GB"/>
            </w:rPr>
          </w:pPr>
          <w:hyperlink w:anchor="_Toc39607048" w:history="1">
            <w:r w:rsidR="001D0327" w:rsidRPr="00B60330">
              <w:rPr>
                <w:rStyle w:val="Hyperlink"/>
                <w:noProof/>
              </w:rPr>
              <w:t>8</w:t>
            </w:r>
            <w:r w:rsidR="001D0327">
              <w:rPr>
                <w:rFonts w:asciiTheme="minorHAnsi" w:eastAsiaTheme="minorEastAsia" w:hAnsiTheme="minorHAnsi"/>
                <w:noProof/>
                <w:lang w:eastAsia="en-GB"/>
              </w:rPr>
              <w:tab/>
            </w:r>
            <w:r w:rsidR="001D0327" w:rsidRPr="00B60330">
              <w:rPr>
                <w:rStyle w:val="Hyperlink"/>
                <w:noProof/>
              </w:rPr>
              <w:t>Appendices</w:t>
            </w:r>
            <w:r w:rsidR="001D0327">
              <w:rPr>
                <w:noProof/>
                <w:webHidden/>
              </w:rPr>
              <w:tab/>
            </w:r>
            <w:r w:rsidR="001D0327">
              <w:rPr>
                <w:noProof/>
                <w:webHidden/>
              </w:rPr>
              <w:fldChar w:fldCharType="begin"/>
            </w:r>
            <w:r w:rsidR="001D0327">
              <w:rPr>
                <w:noProof/>
                <w:webHidden/>
              </w:rPr>
              <w:instrText xml:space="preserve"> PAGEREF _Toc39607048 \h </w:instrText>
            </w:r>
            <w:r w:rsidR="001D0327">
              <w:rPr>
                <w:noProof/>
                <w:webHidden/>
              </w:rPr>
            </w:r>
            <w:r w:rsidR="001D0327">
              <w:rPr>
                <w:noProof/>
                <w:webHidden/>
              </w:rPr>
              <w:fldChar w:fldCharType="separate"/>
            </w:r>
            <w:r w:rsidR="001D0327">
              <w:rPr>
                <w:noProof/>
                <w:webHidden/>
              </w:rPr>
              <w:t>46</w:t>
            </w:r>
            <w:r w:rsidR="001D0327">
              <w:rPr>
                <w:noProof/>
                <w:webHidden/>
              </w:rPr>
              <w:fldChar w:fldCharType="end"/>
            </w:r>
          </w:hyperlink>
        </w:p>
        <w:p w:rsidR="00A54595" w:rsidRDefault="00A54595">
          <w:r>
            <w:rPr>
              <w:b/>
              <w:bCs/>
              <w:noProof/>
            </w:rPr>
            <w:fldChar w:fldCharType="end"/>
          </w:r>
        </w:p>
      </w:sdtContent>
    </w:sdt>
    <w:p w:rsidR="00900800" w:rsidRDefault="00900800" w:rsidP="00CA5C9E">
      <w:pPr>
        <w:pStyle w:val="JELD"/>
      </w:pPr>
      <w:r>
        <w:br w:type="page"/>
      </w:r>
      <w:r w:rsidR="00A54595">
        <w:lastRenderedPageBreak/>
        <w:t>TABLE OF FIGURES</w:t>
      </w:r>
    </w:p>
    <w:bookmarkStart w:id="3" w:name="_Ref29376473"/>
    <w:bookmarkStart w:id="4" w:name="_Toc37321674"/>
    <w:p w:rsidR="00650B28" w:rsidRDefault="00A54595">
      <w:pPr>
        <w:pStyle w:val="TableofFigures"/>
        <w:tabs>
          <w:tab w:val="right" w:leader="dot" w:pos="9016"/>
        </w:tabs>
        <w:rPr>
          <w:rFonts w:eastAsiaTheme="minorEastAsia" w:cstheme="minorBidi"/>
          <w:smallCaps w:val="0"/>
          <w:noProof/>
          <w:sz w:val="22"/>
          <w:szCs w:val="22"/>
          <w:lang w:eastAsia="en-GB"/>
        </w:rPr>
      </w:pPr>
      <w:r>
        <w:rPr>
          <w:rStyle w:val="Heading1Char"/>
          <w:smallCaps w:val="0"/>
        </w:rPr>
        <w:fldChar w:fldCharType="begin"/>
      </w:r>
      <w:r>
        <w:rPr>
          <w:rStyle w:val="Heading1Char"/>
          <w:smallCaps w:val="0"/>
        </w:rPr>
        <w:instrText xml:space="preserve"> TOC \f F \h \z \c "Figure" </w:instrText>
      </w:r>
      <w:r>
        <w:rPr>
          <w:rStyle w:val="Heading1Char"/>
          <w:smallCaps w:val="0"/>
        </w:rPr>
        <w:fldChar w:fldCharType="separate"/>
      </w:r>
      <w:hyperlink r:id="rId11" w:anchor="_Toc39435271"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2</w:t>
        </w:r>
        <w:r w:rsidR="00650B28" w:rsidRPr="00F63457">
          <w:rPr>
            <w:rStyle w:val="Hyperlink"/>
            <w:noProof/>
          </w:rPr>
          <w:noBreakHyphen/>
          <w:t>1: relationship between the w/c ratio and strength of concrete (Neville &amp; Brooks, 2010)</w:t>
        </w:r>
        <w:r w:rsidR="00650B28">
          <w:rPr>
            <w:noProof/>
            <w:webHidden/>
          </w:rPr>
          <w:tab/>
        </w:r>
        <w:r w:rsidR="00650B28">
          <w:rPr>
            <w:noProof/>
            <w:webHidden/>
          </w:rPr>
          <w:fldChar w:fldCharType="begin"/>
        </w:r>
        <w:r w:rsidR="00650B28">
          <w:rPr>
            <w:noProof/>
            <w:webHidden/>
          </w:rPr>
          <w:instrText xml:space="preserve"> PAGEREF _Toc39435271 \h </w:instrText>
        </w:r>
        <w:r w:rsidR="00650B28">
          <w:rPr>
            <w:noProof/>
            <w:webHidden/>
          </w:rPr>
        </w:r>
        <w:r w:rsidR="00650B28">
          <w:rPr>
            <w:noProof/>
            <w:webHidden/>
          </w:rPr>
          <w:fldChar w:fldCharType="separate"/>
        </w:r>
        <w:r w:rsidR="00650B28">
          <w:rPr>
            <w:noProof/>
            <w:webHidden/>
          </w:rPr>
          <w:t>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12" w:anchor="_Toc39435272"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2</w:t>
        </w:r>
        <w:r w:rsidR="00650B28" w:rsidRPr="00F63457">
          <w:rPr>
            <w:rStyle w:val="Hyperlink"/>
            <w:noProof/>
          </w:rPr>
          <w:noBreakHyphen/>
          <w:t>2: relationship between the w/c ratio and strength of concrete (Neville &amp; Brooks, 2010)</w:t>
        </w:r>
        <w:r w:rsidR="00650B28">
          <w:rPr>
            <w:noProof/>
            <w:webHidden/>
          </w:rPr>
          <w:tab/>
        </w:r>
        <w:r w:rsidR="00650B28">
          <w:rPr>
            <w:noProof/>
            <w:webHidden/>
          </w:rPr>
          <w:fldChar w:fldCharType="begin"/>
        </w:r>
        <w:r w:rsidR="00650B28">
          <w:rPr>
            <w:noProof/>
            <w:webHidden/>
          </w:rPr>
          <w:instrText xml:space="preserve"> PAGEREF _Toc39435272 \h </w:instrText>
        </w:r>
        <w:r w:rsidR="00650B28">
          <w:rPr>
            <w:noProof/>
            <w:webHidden/>
          </w:rPr>
        </w:r>
        <w:r w:rsidR="00650B28">
          <w:rPr>
            <w:noProof/>
            <w:webHidden/>
          </w:rPr>
          <w:fldChar w:fldCharType="separate"/>
        </w:r>
        <w:r w:rsidR="00650B28">
          <w:rPr>
            <w:noProof/>
            <w:webHidden/>
          </w:rPr>
          <w:t>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13" w:anchor="_Toc39435273"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2</w:t>
        </w:r>
        <w:r w:rsidR="00650B28" w:rsidRPr="00F63457">
          <w:rPr>
            <w:rStyle w:val="Hyperlink"/>
            <w:noProof/>
          </w:rPr>
          <w:noBreakHyphen/>
          <w:t>3: effect of load applied on specimens (Elwell &amp; Fu, 1995)</w:t>
        </w:r>
        <w:r w:rsidR="00650B28">
          <w:rPr>
            <w:noProof/>
            <w:webHidden/>
          </w:rPr>
          <w:tab/>
        </w:r>
        <w:r w:rsidR="00650B28">
          <w:rPr>
            <w:noProof/>
            <w:webHidden/>
          </w:rPr>
          <w:fldChar w:fldCharType="begin"/>
        </w:r>
        <w:r w:rsidR="00650B28">
          <w:rPr>
            <w:noProof/>
            <w:webHidden/>
          </w:rPr>
          <w:instrText xml:space="preserve"> PAGEREF _Toc39435273 \h </w:instrText>
        </w:r>
        <w:r w:rsidR="00650B28">
          <w:rPr>
            <w:noProof/>
            <w:webHidden/>
          </w:rPr>
        </w:r>
        <w:r w:rsidR="00650B28">
          <w:rPr>
            <w:noProof/>
            <w:webHidden/>
          </w:rPr>
          <w:fldChar w:fldCharType="separate"/>
        </w:r>
        <w:r w:rsidR="00650B28">
          <w:rPr>
            <w:noProof/>
            <w:webHidden/>
          </w:rPr>
          <w:t>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14" w:anchor="_Toc39435274"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1: Diagram of amount and ratio of specimens (Author)</w:t>
        </w:r>
        <w:r w:rsidR="00650B28">
          <w:rPr>
            <w:noProof/>
            <w:webHidden/>
          </w:rPr>
          <w:tab/>
        </w:r>
        <w:r w:rsidR="00650B28">
          <w:rPr>
            <w:noProof/>
            <w:webHidden/>
          </w:rPr>
          <w:fldChar w:fldCharType="begin"/>
        </w:r>
        <w:r w:rsidR="00650B28">
          <w:rPr>
            <w:noProof/>
            <w:webHidden/>
          </w:rPr>
          <w:instrText xml:space="preserve"> PAGEREF _Toc39435274 \h </w:instrText>
        </w:r>
        <w:r w:rsidR="00650B28">
          <w:rPr>
            <w:noProof/>
            <w:webHidden/>
          </w:rPr>
        </w:r>
        <w:r w:rsidR="00650B28">
          <w:rPr>
            <w:noProof/>
            <w:webHidden/>
          </w:rPr>
          <w:fldChar w:fldCharType="separate"/>
        </w:r>
        <w:r w:rsidR="00650B28">
          <w:rPr>
            <w:noProof/>
            <w:webHidden/>
          </w:rPr>
          <w:t>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15" w:anchor="_Toc39435275"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2 : Plan and stages of tests (Author)</w:t>
        </w:r>
        <w:r w:rsidR="00650B28">
          <w:rPr>
            <w:noProof/>
            <w:webHidden/>
          </w:rPr>
          <w:tab/>
        </w:r>
        <w:r w:rsidR="00650B28">
          <w:rPr>
            <w:noProof/>
            <w:webHidden/>
          </w:rPr>
          <w:fldChar w:fldCharType="begin"/>
        </w:r>
        <w:r w:rsidR="00650B28">
          <w:rPr>
            <w:noProof/>
            <w:webHidden/>
          </w:rPr>
          <w:instrText xml:space="preserve"> PAGEREF _Toc39435275 \h </w:instrText>
        </w:r>
        <w:r w:rsidR="00650B28">
          <w:rPr>
            <w:noProof/>
            <w:webHidden/>
          </w:rPr>
        </w:r>
        <w:r w:rsidR="00650B28">
          <w:rPr>
            <w:noProof/>
            <w:webHidden/>
          </w:rPr>
          <w:fldChar w:fldCharType="separate"/>
        </w:r>
        <w:r w:rsidR="00650B28">
          <w:rPr>
            <w:noProof/>
            <w:webHidden/>
          </w:rPr>
          <w:t>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76"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3: Details of process (Author)</w:t>
        </w:r>
        <w:r w:rsidR="00650B28">
          <w:rPr>
            <w:noProof/>
            <w:webHidden/>
          </w:rPr>
          <w:tab/>
        </w:r>
        <w:r w:rsidR="00650B28">
          <w:rPr>
            <w:noProof/>
            <w:webHidden/>
          </w:rPr>
          <w:fldChar w:fldCharType="begin"/>
        </w:r>
        <w:r w:rsidR="00650B28">
          <w:rPr>
            <w:noProof/>
            <w:webHidden/>
          </w:rPr>
          <w:instrText xml:space="preserve"> PAGEREF _Toc39435276 \h </w:instrText>
        </w:r>
        <w:r w:rsidR="00650B28">
          <w:rPr>
            <w:noProof/>
            <w:webHidden/>
          </w:rPr>
        </w:r>
        <w:r w:rsidR="00650B28">
          <w:rPr>
            <w:noProof/>
            <w:webHidden/>
          </w:rPr>
          <w:fldChar w:fldCharType="separate"/>
        </w:r>
        <w:r w:rsidR="00650B28">
          <w:rPr>
            <w:noProof/>
            <w:webHidden/>
          </w:rPr>
          <w:t>10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77"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4: steps of making samples (Author)</w:t>
        </w:r>
        <w:r w:rsidR="00650B28">
          <w:rPr>
            <w:noProof/>
            <w:webHidden/>
          </w:rPr>
          <w:tab/>
        </w:r>
        <w:r w:rsidR="00650B28">
          <w:rPr>
            <w:noProof/>
            <w:webHidden/>
          </w:rPr>
          <w:fldChar w:fldCharType="begin"/>
        </w:r>
        <w:r w:rsidR="00650B28">
          <w:rPr>
            <w:noProof/>
            <w:webHidden/>
          </w:rPr>
          <w:instrText xml:space="preserve"> PAGEREF _Toc39435277 \h </w:instrText>
        </w:r>
        <w:r w:rsidR="00650B28">
          <w:rPr>
            <w:noProof/>
            <w:webHidden/>
          </w:rPr>
        </w:r>
        <w:r w:rsidR="00650B28">
          <w:rPr>
            <w:noProof/>
            <w:webHidden/>
          </w:rPr>
          <w:fldChar w:fldCharType="separate"/>
        </w:r>
        <w:r w:rsidR="00650B28">
          <w:rPr>
            <w:noProof/>
            <w:webHidden/>
          </w:rPr>
          <w:t>11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16" w:anchor="_Toc39435278"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5: the equipment were used in sieves experiment (Author)</w:t>
        </w:r>
        <w:r w:rsidR="00650B28">
          <w:rPr>
            <w:noProof/>
            <w:webHidden/>
          </w:rPr>
          <w:tab/>
        </w:r>
        <w:r w:rsidR="00650B28">
          <w:rPr>
            <w:noProof/>
            <w:webHidden/>
          </w:rPr>
          <w:fldChar w:fldCharType="begin"/>
        </w:r>
        <w:r w:rsidR="00650B28">
          <w:rPr>
            <w:noProof/>
            <w:webHidden/>
          </w:rPr>
          <w:instrText xml:space="preserve"> PAGEREF _Toc39435278 \h </w:instrText>
        </w:r>
        <w:r w:rsidR="00650B28">
          <w:rPr>
            <w:noProof/>
            <w:webHidden/>
          </w:rPr>
        </w:r>
        <w:r w:rsidR="00650B28">
          <w:rPr>
            <w:noProof/>
            <w:webHidden/>
          </w:rPr>
          <w:fldChar w:fldCharType="separate"/>
        </w:r>
        <w:r w:rsidR="00650B28">
          <w:rPr>
            <w:noProof/>
            <w:webHidden/>
          </w:rPr>
          <w:t>12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79"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6: Order and size of sieves ((Author)</w:t>
        </w:r>
        <w:r w:rsidR="00650B28">
          <w:rPr>
            <w:noProof/>
            <w:webHidden/>
          </w:rPr>
          <w:tab/>
        </w:r>
        <w:r w:rsidR="00650B28">
          <w:rPr>
            <w:noProof/>
            <w:webHidden/>
          </w:rPr>
          <w:fldChar w:fldCharType="begin"/>
        </w:r>
        <w:r w:rsidR="00650B28">
          <w:rPr>
            <w:noProof/>
            <w:webHidden/>
          </w:rPr>
          <w:instrText xml:space="preserve"> PAGEREF _Toc39435279 \h </w:instrText>
        </w:r>
        <w:r w:rsidR="00650B28">
          <w:rPr>
            <w:noProof/>
            <w:webHidden/>
          </w:rPr>
        </w:r>
        <w:r w:rsidR="00650B28">
          <w:rPr>
            <w:noProof/>
            <w:webHidden/>
          </w:rPr>
          <w:fldChar w:fldCharType="separate"/>
        </w:r>
        <w:r w:rsidR="00650B28">
          <w:rPr>
            <w:noProof/>
            <w:webHidden/>
          </w:rPr>
          <w:t>13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80"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7: diagram of fineness modulus of sand (Ramchandra, V. Gehlot, 2012)</w:t>
        </w:r>
        <w:r w:rsidR="00650B28">
          <w:rPr>
            <w:noProof/>
            <w:webHidden/>
          </w:rPr>
          <w:tab/>
        </w:r>
        <w:r w:rsidR="00650B28">
          <w:rPr>
            <w:noProof/>
            <w:webHidden/>
          </w:rPr>
          <w:fldChar w:fldCharType="begin"/>
        </w:r>
        <w:r w:rsidR="00650B28">
          <w:rPr>
            <w:noProof/>
            <w:webHidden/>
          </w:rPr>
          <w:instrText xml:space="preserve"> PAGEREF _Toc39435280 \h </w:instrText>
        </w:r>
        <w:r w:rsidR="00650B28">
          <w:rPr>
            <w:noProof/>
            <w:webHidden/>
          </w:rPr>
        </w:r>
        <w:r w:rsidR="00650B28">
          <w:rPr>
            <w:noProof/>
            <w:webHidden/>
          </w:rPr>
          <w:fldChar w:fldCharType="separate"/>
        </w:r>
        <w:r w:rsidR="00650B28">
          <w:rPr>
            <w:noProof/>
            <w:webHidden/>
          </w:rPr>
          <w:t>16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17" w:anchor="_Toc39435281"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8: the mixer has used for mixing the materials (Author)</w:t>
        </w:r>
        <w:r w:rsidR="00650B28">
          <w:rPr>
            <w:noProof/>
            <w:webHidden/>
          </w:rPr>
          <w:tab/>
        </w:r>
        <w:r w:rsidR="00650B28">
          <w:rPr>
            <w:noProof/>
            <w:webHidden/>
          </w:rPr>
          <w:fldChar w:fldCharType="begin"/>
        </w:r>
        <w:r w:rsidR="00650B28">
          <w:rPr>
            <w:noProof/>
            <w:webHidden/>
          </w:rPr>
          <w:instrText xml:space="preserve"> PAGEREF _Toc39435281 \h </w:instrText>
        </w:r>
        <w:r w:rsidR="00650B28">
          <w:rPr>
            <w:noProof/>
            <w:webHidden/>
          </w:rPr>
        </w:r>
        <w:r w:rsidR="00650B28">
          <w:rPr>
            <w:noProof/>
            <w:webHidden/>
          </w:rPr>
          <w:fldChar w:fldCharType="separate"/>
        </w:r>
        <w:r w:rsidR="00650B28">
          <w:rPr>
            <w:noProof/>
            <w:webHidden/>
          </w:rPr>
          <w:t>19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18" w:anchor="_Toc39435282"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9: the materials was prepared for mixing (Author)</w:t>
        </w:r>
        <w:r w:rsidR="00650B28">
          <w:rPr>
            <w:noProof/>
            <w:webHidden/>
          </w:rPr>
          <w:tab/>
        </w:r>
        <w:r w:rsidR="00650B28">
          <w:rPr>
            <w:noProof/>
            <w:webHidden/>
          </w:rPr>
          <w:fldChar w:fldCharType="begin"/>
        </w:r>
        <w:r w:rsidR="00650B28">
          <w:rPr>
            <w:noProof/>
            <w:webHidden/>
          </w:rPr>
          <w:instrText xml:space="preserve"> PAGEREF _Toc39435282 \h </w:instrText>
        </w:r>
        <w:r w:rsidR="00650B28">
          <w:rPr>
            <w:noProof/>
            <w:webHidden/>
          </w:rPr>
        </w:r>
        <w:r w:rsidR="00650B28">
          <w:rPr>
            <w:noProof/>
            <w:webHidden/>
          </w:rPr>
          <w:fldChar w:fldCharType="separate"/>
        </w:r>
        <w:r w:rsidR="00650B28">
          <w:rPr>
            <w:noProof/>
            <w:webHidden/>
          </w:rPr>
          <w:t>19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19" w:anchor="_Toc39435283"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10: Types of equipment that were used for slump test (Author)</w:t>
        </w:r>
        <w:r w:rsidR="00650B28">
          <w:rPr>
            <w:noProof/>
            <w:webHidden/>
          </w:rPr>
          <w:tab/>
        </w:r>
        <w:r w:rsidR="00650B28">
          <w:rPr>
            <w:noProof/>
            <w:webHidden/>
          </w:rPr>
          <w:fldChar w:fldCharType="begin"/>
        </w:r>
        <w:r w:rsidR="00650B28">
          <w:rPr>
            <w:noProof/>
            <w:webHidden/>
          </w:rPr>
          <w:instrText xml:space="preserve"> PAGEREF _Toc39435283 \h </w:instrText>
        </w:r>
        <w:r w:rsidR="00650B28">
          <w:rPr>
            <w:noProof/>
            <w:webHidden/>
          </w:rPr>
        </w:r>
        <w:r w:rsidR="00650B28">
          <w:rPr>
            <w:noProof/>
            <w:webHidden/>
          </w:rPr>
          <w:fldChar w:fldCharType="separate"/>
        </w:r>
        <w:r w:rsidR="00650B28">
          <w:rPr>
            <w:noProof/>
            <w:webHidden/>
          </w:rPr>
          <w:t>20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0" w:anchor="_Toc39435284"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11: the vibration machine MATEST C278 used in this experiment (Author)</w:t>
        </w:r>
        <w:r w:rsidR="00650B28">
          <w:rPr>
            <w:noProof/>
            <w:webHidden/>
          </w:rPr>
          <w:tab/>
        </w:r>
        <w:r w:rsidR="00650B28">
          <w:rPr>
            <w:noProof/>
            <w:webHidden/>
          </w:rPr>
          <w:fldChar w:fldCharType="begin"/>
        </w:r>
        <w:r w:rsidR="00650B28">
          <w:rPr>
            <w:noProof/>
            <w:webHidden/>
          </w:rPr>
          <w:instrText xml:space="preserve"> PAGEREF _Toc39435284 \h </w:instrText>
        </w:r>
        <w:r w:rsidR="00650B28">
          <w:rPr>
            <w:noProof/>
            <w:webHidden/>
          </w:rPr>
        </w:r>
        <w:r w:rsidR="00650B28">
          <w:rPr>
            <w:noProof/>
            <w:webHidden/>
          </w:rPr>
          <w:fldChar w:fldCharType="separate"/>
        </w:r>
        <w:r w:rsidR="00650B28">
          <w:rPr>
            <w:noProof/>
            <w:webHidden/>
          </w:rPr>
          <w:t>21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85"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12: Surface of concrete has made it level (Author)</w:t>
        </w:r>
        <w:r w:rsidR="00650B28">
          <w:rPr>
            <w:noProof/>
            <w:webHidden/>
          </w:rPr>
          <w:tab/>
        </w:r>
        <w:r w:rsidR="00650B28">
          <w:rPr>
            <w:noProof/>
            <w:webHidden/>
          </w:rPr>
          <w:fldChar w:fldCharType="begin"/>
        </w:r>
        <w:r w:rsidR="00650B28">
          <w:rPr>
            <w:noProof/>
            <w:webHidden/>
          </w:rPr>
          <w:instrText xml:space="preserve"> PAGEREF _Toc39435285 \h </w:instrText>
        </w:r>
        <w:r w:rsidR="00650B28">
          <w:rPr>
            <w:noProof/>
            <w:webHidden/>
          </w:rPr>
        </w:r>
        <w:r w:rsidR="00650B28">
          <w:rPr>
            <w:noProof/>
            <w:webHidden/>
          </w:rPr>
          <w:fldChar w:fldCharType="separate"/>
        </w:r>
        <w:r w:rsidR="00650B28">
          <w:rPr>
            <w:noProof/>
            <w:webHidden/>
          </w:rPr>
          <w:t>21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1" w:anchor="_Toc39435286"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13: Covering samples by thick plastic for protection from dehydration (Arthur)</w:t>
        </w:r>
        <w:r w:rsidR="00650B28">
          <w:rPr>
            <w:noProof/>
            <w:webHidden/>
          </w:rPr>
          <w:tab/>
        </w:r>
        <w:r w:rsidR="00650B28">
          <w:rPr>
            <w:noProof/>
            <w:webHidden/>
          </w:rPr>
          <w:fldChar w:fldCharType="begin"/>
        </w:r>
        <w:r w:rsidR="00650B28">
          <w:rPr>
            <w:noProof/>
            <w:webHidden/>
          </w:rPr>
          <w:instrText xml:space="preserve"> PAGEREF _Toc39435286 \h </w:instrText>
        </w:r>
        <w:r w:rsidR="00650B28">
          <w:rPr>
            <w:noProof/>
            <w:webHidden/>
          </w:rPr>
        </w:r>
        <w:r w:rsidR="00650B28">
          <w:rPr>
            <w:noProof/>
            <w:webHidden/>
          </w:rPr>
          <w:fldChar w:fldCharType="separate"/>
        </w:r>
        <w:r w:rsidR="00650B28">
          <w:rPr>
            <w:noProof/>
            <w:webHidden/>
          </w:rPr>
          <w:t>22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2" w:anchor="_Toc39435287"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14: specimens kept in curing tank till the experiment (Arthur)</w:t>
        </w:r>
        <w:r w:rsidR="00650B28">
          <w:rPr>
            <w:noProof/>
            <w:webHidden/>
          </w:rPr>
          <w:tab/>
        </w:r>
        <w:r w:rsidR="00650B28">
          <w:rPr>
            <w:noProof/>
            <w:webHidden/>
          </w:rPr>
          <w:fldChar w:fldCharType="begin"/>
        </w:r>
        <w:r w:rsidR="00650B28">
          <w:rPr>
            <w:noProof/>
            <w:webHidden/>
          </w:rPr>
          <w:instrText xml:space="preserve"> PAGEREF _Toc39435287 \h </w:instrText>
        </w:r>
        <w:r w:rsidR="00650B28">
          <w:rPr>
            <w:noProof/>
            <w:webHidden/>
          </w:rPr>
        </w:r>
        <w:r w:rsidR="00650B28">
          <w:rPr>
            <w:noProof/>
            <w:webHidden/>
          </w:rPr>
          <w:fldChar w:fldCharType="separate"/>
        </w:r>
        <w:r w:rsidR="00650B28">
          <w:rPr>
            <w:noProof/>
            <w:webHidden/>
          </w:rPr>
          <w:t>22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88" w:history="1">
        <w:r w:rsidR="00650B28" w:rsidRPr="00F63457">
          <w:rPr>
            <w:rStyle w:val="Hyperlink"/>
            <w:noProof/>
            <w:lang w:bidi="fa-IR"/>
          </w:rPr>
          <w:t xml:space="preserve">Figure </w:t>
        </w:r>
        <w:r w:rsidR="00650B28" w:rsidRPr="00F63457">
          <w:rPr>
            <w:rStyle w:val="Hyperlink"/>
            <w:noProof/>
            <w:cs/>
            <w:lang w:bidi="fa-IR"/>
          </w:rPr>
          <w:t>‎</w:t>
        </w:r>
        <w:r w:rsidR="00650B28" w:rsidRPr="00F63457">
          <w:rPr>
            <w:rStyle w:val="Hyperlink"/>
            <w:noProof/>
            <w:lang w:bidi="fa-IR"/>
          </w:rPr>
          <w:t>3</w:t>
        </w:r>
        <w:r w:rsidR="00650B28" w:rsidRPr="00F63457">
          <w:rPr>
            <w:rStyle w:val="Hyperlink"/>
            <w:noProof/>
            <w:lang w:bidi="fa-IR"/>
          </w:rPr>
          <w:noBreakHyphen/>
          <w:t xml:space="preserve">15: the hammer that used in experiment </w:t>
        </w:r>
        <w:r w:rsidR="00650B28" w:rsidRPr="00F63457">
          <w:rPr>
            <w:rStyle w:val="Hyperlink"/>
            <w:noProof/>
          </w:rPr>
          <w:t>(Author)</w:t>
        </w:r>
        <w:r w:rsidR="00650B28">
          <w:rPr>
            <w:noProof/>
            <w:webHidden/>
          </w:rPr>
          <w:tab/>
        </w:r>
        <w:r w:rsidR="00650B28">
          <w:rPr>
            <w:noProof/>
            <w:webHidden/>
          </w:rPr>
          <w:fldChar w:fldCharType="begin"/>
        </w:r>
        <w:r w:rsidR="00650B28">
          <w:rPr>
            <w:noProof/>
            <w:webHidden/>
          </w:rPr>
          <w:instrText xml:space="preserve"> PAGEREF _Toc39435288 \h </w:instrText>
        </w:r>
        <w:r w:rsidR="00650B28">
          <w:rPr>
            <w:noProof/>
            <w:webHidden/>
          </w:rPr>
        </w:r>
        <w:r w:rsidR="00650B28">
          <w:rPr>
            <w:noProof/>
            <w:webHidden/>
          </w:rPr>
          <w:fldChar w:fldCharType="separate"/>
        </w:r>
        <w:r w:rsidR="00650B28">
          <w:rPr>
            <w:noProof/>
            <w:webHidden/>
          </w:rPr>
          <w:t>23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3" w:anchor="_Toc39435289"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16 : PZT that used in the experiment(Author)</w:t>
        </w:r>
        <w:r w:rsidR="00650B28">
          <w:rPr>
            <w:noProof/>
            <w:webHidden/>
          </w:rPr>
          <w:tab/>
        </w:r>
        <w:r w:rsidR="00650B28">
          <w:rPr>
            <w:noProof/>
            <w:webHidden/>
          </w:rPr>
          <w:fldChar w:fldCharType="begin"/>
        </w:r>
        <w:r w:rsidR="00650B28">
          <w:rPr>
            <w:noProof/>
            <w:webHidden/>
          </w:rPr>
          <w:instrText xml:space="preserve"> PAGEREF _Toc39435289 \h </w:instrText>
        </w:r>
        <w:r w:rsidR="00650B28">
          <w:rPr>
            <w:noProof/>
            <w:webHidden/>
          </w:rPr>
        </w:r>
        <w:r w:rsidR="00650B28">
          <w:rPr>
            <w:noProof/>
            <w:webHidden/>
          </w:rPr>
          <w:fldChar w:fldCharType="separate"/>
        </w:r>
        <w:r w:rsidR="00650B28">
          <w:rPr>
            <w:noProof/>
            <w:webHidden/>
          </w:rPr>
          <w:t>24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90" w:history="1">
        <w:r w:rsidR="00650B28" w:rsidRPr="00F63457">
          <w:rPr>
            <w:rStyle w:val="Hyperlink"/>
            <w:noProof/>
            <w:lang w:bidi="fa-IR"/>
          </w:rPr>
          <w:t xml:space="preserve">Figure </w:t>
        </w:r>
        <w:r w:rsidR="00650B28" w:rsidRPr="00F63457">
          <w:rPr>
            <w:rStyle w:val="Hyperlink"/>
            <w:noProof/>
            <w:cs/>
            <w:lang w:bidi="fa-IR"/>
          </w:rPr>
          <w:t>‎</w:t>
        </w:r>
        <w:r w:rsidR="00650B28" w:rsidRPr="00F63457">
          <w:rPr>
            <w:rStyle w:val="Hyperlink"/>
            <w:noProof/>
            <w:lang w:bidi="fa-IR"/>
          </w:rPr>
          <w:t>3</w:t>
        </w:r>
        <w:r w:rsidR="00650B28" w:rsidRPr="00F63457">
          <w:rPr>
            <w:rStyle w:val="Hyperlink"/>
            <w:noProof/>
            <w:lang w:bidi="fa-IR"/>
          </w:rPr>
          <w:noBreakHyphen/>
          <w:t xml:space="preserve">17: the oscilloscope that was used </w:t>
        </w:r>
        <w:r w:rsidR="00650B28" w:rsidRPr="00F63457">
          <w:rPr>
            <w:rStyle w:val="Hyperlink"/>
            <w:noProof/>
          </w:rPr>
          <w:t>(Author)</w:t>
        </w:r>
        <w:r w:rsidR="00650B28">
          <w:rPr>
            <w:noProof/>
            <w:webHidden/>
          </w:rPr>
          <w:tab/>
        </w:r>
        <w:r w:rsidR="00650B28">
          <w:rPr>
            <w:noProof/>
            <w:webHidden/>
          </w:rPr>
          <w:fldChar w:fldCharType="begin"/>
        </w:r>
        <w:r w:rsidR="00650B28">
          <w:rPr>
            <w:noProof/>
            <w:webHidden/>
          </w:rPr>
          <w:instrText xml:space="preserve"> PAGEREF _Toc39435290 \h </w:instrText>
        </w:r>
        <w:r w:rsidR="00650B28">
          <w:rPr>
            <w:noProof/>
            <w:webHidden/>
          </w:rPr>
        </w:r>
        <w:r w:rsidR="00650B28">
          <w:rPr>
            <w:noProof/>
            <w:webHidden/>
          </w:rPr>
          <w:fldChar w:fldCharType="separate"/>
        </w:r>
        <w:r w:rsidR="00650B28">
          <w:rPr>
            <w:noProof/>
            <w:webHidden/>
          </w:rPr>
          <w:t>25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91" w:history="1">
        <w:r w:rsidR="00650B28" w:rsidRPr="00F63457">
          <w:rPr>
            <w:rStyle w:val="Hyperlink"/>
            <w:noProof/>
            <w:lang w:bidi="fa-IR"/>
          </w:rPr>
          <w:t xml:space="preserve">Figure </w:t>
        </w:r>
        <w:r w:rsidR="00650B28" w:rsidRPr="00F63457">
          <w:rPr>
            <w:rStyle w:val="Hyperlink"/>
            <w:noProof/>
            <w:cs/>
            <w:lang w:bidi="fa-IR"/>
          </w:rPr>
          <w:t>‎</w:t>
        </w:r>
        <w:r w:rsidR="00650B28" w:rsidRPr="00F63457">
          <w:rPr>
            <w:rStyle w:val="Hyperlink"/>
            <w:noProof/>
            <w:lang w:bidi="fa-IR"/>
          </w:rPr>
          <w:t>3</w:t>
        </w:r>
        <w:r w:rsidR="00650B28" w:rsidRPr="00F63457">
          <w:rPr>
            <w:rStyle w:val="Hyperlink"/>
            <w:noProof/>
            <w:lang w:bidi="fa-IR"/>
          </w:rPr>
          <w:noBreakHyphen/>
          <w:t xml:space="preserve">18 : handmade template that designed for the wave propagation experiment </w:t>
        </w:r>
        <w:r w:rsidR="00650B28" w:rsidRPr="00F63457">
          <w:rPr>
            <w:rStyle w:val="Hyperlink"/>
            <w:noProof/>
          </w:rPr>
          <w:t>(Author)</w:t>
        </w:r>
        <w:r w:rsidR="00650B28">
          <w:rPr>
            <w:noProof/>
            <w:webHidden/>
          </w:rPr>
          <w:tab/>
        </w:r>
        <w:r w:rsidR="00650B28">
          <w:rPr>
            <w:noProof/>
            <w:webHidden/>
          </w:rPr>
          <w:fldChar w:fldCharType="begin"/>
        </w:r>
        <w:r w:rsidR="00650B28">
          <w:rPr>
            <w:noProof/>
            <w:webHidden/>
          </w:rPr>
          <w:instrText xml:space="preserve"> PAGEREF _Toc39435291 \h </w:instrText>
        </w:r>
        <w:r w:rsidR="00650B28">
          <w:rPr>
            <w:noProof/>
            <w:webHidden/>
          </w:rPr>
        </w:r>
        <w:r w:rsidR="00650B28">
          <w:rPr>
            <w:noProof/>
            <w:webHidden/>
          </w:rPr>
          <w:fldChar w:fldCharType="separate"/>
        </w:r>
        <w:r w:rsidR="00650B28">
          <w:rPr>
            <w:noProof/>
            <w:webHidden/>
          </w:rPr>
          <w:t>25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4" w:anchor="_Toc39435292"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19: setting up of software for experiment (Author)</w:t>
        </w:r>
        <w:r w:rsidR="00650B28">
          <w:rPr>
            <w:noProof/>
            <w:webHidden/>
          </w:rPr>
          <w:tab/>
        </w:r>
        <w:r w:rsidR="00650B28">
          <w:rPr>
            <w:noProof/>
            <w:webHidden/>
          </w:rPr>
          <w:fldChar w:fldCharType="begin"/>
        </w:r>
        <w:r w:rsidR="00650B28">
          <w:rPr>
            <w:noProof/>
            <w:webHidden/>
          </w:rPr>
          <w:instrText xml:space="preserve"> PAGEREF _Toc39435292 \h </w:instrText>
        </w:r>
        <w:r w:rsidR="00650B28">
          <w:rPr>
            <w:noProof/>
            <w:webHidden/>
          </w:rPr>
        </w:r>
        <w:r w:rsidR="00650B28">
          <w:rPr>
            <w:noProof/>
            <w:webHidden/>
          </w:rPr>
          <w:fldChar w:fldCharType="separate"/>
        </w:r>
        <w:r w:rsidR="00650B28">
          <w:rPr>
            <w:noProof/>
            <w:webHidden/>
          </w:rPr>
          <w:t>26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5" w:anchor="_Toc39435293"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20: Foam (Half egg shell tray) that used in this experiment ((Author)</w:t>
        </w:r>
        <w:r w:rsidR="00650B28">
          <w:rPr>
            <w:noProof/>
            <w:webHidden/>
          </w:rPr>
          <w:tab/>
        </w:r>
        <w:r w:rsidR="00650B28">
          <w:rPr>
            <w:noProof/>
            <w:webHidden/>
          </w:rPr>
          <w:fldChar w:fldCharType="begin"/>
        </w:r>
        <w:r w:rsidR="00650B28">
          <w:rPr>
            <w:noProof/>
            <w:webHidden/>
          </w:rPr>
          <w:instrText xml:space="preserve"> PAGEREF _Toc39435293 \h </w:instrText>
        </w:r>
        <w:r w:rsidR="00650B28">
          <w:rPr>
            <w:noProof/>
            <w:webHidden/>
          </w:rPr>
        </w:r>
        <w:r w:rsidR="00650B28">
          <w:rPr>
            <w:noProof/>
            <w:webHidden/>
          </w:rPr>
          <w:fldChar w:fldCharType="separate"/>
        </w:r>
        <w:r w:rsidR="00650B28">
          <w:rPr>
            <w:noProof/>
            <w:webHidden/>
          </w:rPr>
          <w:t>26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6" w:anchor="_Toc39435294"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21: process of experiment (made in sketch up by Author)</w:t>
        </w:r>
        <w:r w:rsidR="00650B28">
          <w:rPr>
            <w:noProof/>
            <w:webHidden/>
          </w:rPr>
          <w:tab/>
        </w:r>
        <w:r w:rsidR="00650B28">
          <w:rPr>
            <w:noProof/>
            <w:webHidden/>
          </w:rPr>
          <w:fldChar w:fldCharType="begin"/>
        </w:r>
        <w:r w:rsidR="00650B28">
          <w:rPr>
            <w:noProof/>
            <w:webHidden/>
          </w:rPr>
          <w:instrText xml:space="preserve"> PAGEREF _Toc39435294 \h </w:instrText>
        </w:r>
        <w:r w:rsidR="00650B28">
          <w:rPr>
            <w:noProof/>
            <w:webHidden/>
          </w:rPr>
        </w:r>
        <w:r w:rsidR="00650B28">
          <w:rPr>
            <w:noProof/>
            <w:webHidden/>
          </w:rPr>
          <w:fldChar w:fldCharType="separate"/>
        </w:r>
        <w:r w:rsidR="00650B28">
          <w:rPr>
            <w:noProof/>
            <w:webHidden/>
          </w:rPr>
          <w:t>27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7" w:anchor="_Toc39435295"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22: Compression machine which used in this experiment (Author)</w:t>
        </w:r>
        <w:r w:rsidR="00650B28">
          <w:rPr>
            <w:noProof/>
            <w:webHidden/>
          </w:rPr>
          <w:tab/>
        </w:r>
        <w:r w:rsidR="00650B28">
          <w:rPr>
            <w:noProof/>
            <w:webHidden/>
          </w:rPr>
          <w:fldChar w:fldCharType="begin"/>
        </w:r>
        <w:r w:rsidR="00650B28">
          <w:rPr>
            <w:noProof/>
            <w:webHidden/>
          </w:rPr>
          <w:instrText xml:space="preserve"> PAGEREF _Toc39435295 \h </w:instrText>
        </w:r>
        <w:r w:rsidR="00650B28">
          <w:rPr>
            <w:noProof/>
            <w:webHidden/>
          </w:rPr>
        </w:r>
        <w:r w:rsidR="00650B28">
          <w:rPr>
            <w:noProof/>
            <w:webHidden/>
          </w:rPr>
          <w:fldChar w:fldCharType="separate"/>
        </w:r>
        <w:r w:rsidR="00650B28">
          <w:rPr>
            <w:noProof/>
            <w:webHidden/>
          </w:rPr>
          <w:t>28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8" w:anchor="_Toc39435296"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23 : sample of specimen before and after the compressive strength test (Author)</w:t>
        </w:r>
        <w:r w:rsidR="00650B28">
          <w:rPr>
            <w:noProof/>
            <w:webHidden/>
          </w:rPr>
          <w:tab/>
        </w:r>
        <w:r w:rsidR="00650B28">
          <w:rPr>
            <w:noProof/>
            <w:webHidden/>
          </w:rPr>
          <w:fldChar w:fldCharType="begin"/>
        </w:r>
        <w:r w:rsidR="00650B28">
          <w:rPr>
            <w:noProof/>
            <w:webHidden/>
          </w:rPr>
          <w:instrText xml:space="preserve"> PAGEREF _Toc39435296 \h </w:instrText>
        </w:r>
        <w:r w:rsidR="00650B28">
          <w:rPr>
            <w:noProof/>
            <w:webHidden/>
          </w:rPr>
        </w:r>
        <w:r w:rsidR="00650B28">
          <w:rPr>
            <w:noProof/>
            <w:webHidden/>
          </w:rPr>
          <w:fldChar w:fldCharType="separate"/>
        </w:r>
        <w:r w:rsidR="00650B28">
          <w:rPr>
            <w:noProof/>
            <w:webHidden/>
          </w:rPr>
          <w:t>29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29" w:anchor="_Toc39435297"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3</w:t>
        </w:r>
        <w:r w:rsidR="00650B28" w:rsidRPr="00F63457">
          <w:rPr>
            <w:rStyle w:val="Hyperlink"/>
            <w:noProof/>
          </w:rPr>
          <w:noBreakHyphen/>
          <w:t>24: set up of compressive machine for test ((Author)</w:t>
        </w:r>
        <w:r w:rsidR="00650B28">
          <w:rPr>
            <w:noProof/>
            <w:webHidden/>
          </w:rPr>
          <w:tab/>
        </w:r>
        <w:r w:rsidR="00650B28">
          <w:rPr>
            <w:noProof/>
            <w:webHidden/>
          </w:rPr>
          <w:fldChar w:fldCharType="begin"/>
        </w:r>
        <w:r w:rsidR="00650B28">
          <w:rPr>
            <w:noProof/>
            <w:webHidden/>
          </w:rPr>
          <w:instrText xml:space="preserve"> PAGEREF _Toc39435297 \h </w:instrText>
        </w:r>
        <w:r w:rsidR="00650B28">
          <w:rPr>
            <w:noProof/>
            <w:webHidden/>
          </w:rPr>
        </w:r>
        <w:r w:rsidR="00650B28">
          <w:rPr>
            <w:noProof/>
            <w:webHidden/>
          </w:rPr>
          <w:fldChar w:fldCharType="separate"/>
        </w:r>
        <w:r w:rsidR="00650B28">
          <w:rPr>
            <w:noProof/>
            <w:webHidden/>
          </w:rPr>
          <w:t>29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98"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4</w:t>
        </w:r>
        <w:r w:rsidR="00650B28" w:rsidRPr="00F63457">
          <w:rPr>
            <w:rStyle w:val="Hyperlink"/>
            <w:noProof/>
          </w:rPr>
          <w:noBreakHyphen/>
          <w:t>1: result of Wave propagation and compressive machine (Author)</w:t>
        </w:r>
        <w:r w:rsidR="00650B28">
          <w:rPr>
            <w:noProof/>
            <w:webHidden/>
          </w:rPr>
          <w:tab/>
        </w:r>
        <w:r w:rsidR="00650B28">
          <w:rPr>
            <w:noProof/>
            <w:webHidden/>
          </w:rPr>
          <w:fldChar w:fldCharType="begin"/>
        </w:r>
        <w:r w:rsidR="00650B28">
          <w:rPr>
            <w:noProof/>
            <w:webHidden/>
          </w:rPr>
          <w:instrText xml:space="preserve"> PAGEREF _Toc39435298 \h </w:instrText>
        </w:r>
        <w:r w:rsidR="00650B28">
          <w:rPr>
            <w:noProof/>
            <w:webHidden/>
          </w:rPr>
        </w:r>
        <w:r w:rsidR="00650B28">
          <w:rPr>
            <w:noProof/>
            <w:webHidden/>
          </w:rPr>
          <w:fldChar w:fldCharType="separate"/>
        </w:r>
        <w:r w:rsidR="00650B28">
          <w:rPr>
            <w:noProof/>
            <w:webHidden/>
          </w:rPr>
          <w:t>31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299"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5</w:t>
        </w:r>
        <w:r w:rsidR="00650B28" w:rsidRPr="00F63457">
          <w:rPr>
            <w:rStyle w:val="Hyperlink"/>
            <w:noProof/>
          </w:rPr>
          <w:noBreakHyphen/>
          <w:t>1: analyse the gradient of regression lines</w:t>
        </w:r>
        <w:r w:rsidR="00650B28">
          <w:rPr>
            <w:noProof/>
            <w:webHidden/>
          </w:rPr>
          <w:tab/>
        </w:r>
        <w:r w:rsidR="00650B28">
          <w:rPr>
            <w:noProof/>
            <w:webHidden/>
          </w:rPr>
          <w:fldChar w:fldCharType="begin"/>
        </w:r>
        <w:r w:rsidR="00650B28">
          <w:rPr>
            <w:noProof/>
            <w:webHidden/>
          </w:rPr>
          <w:instrText xml:space="preserve"> PAGEREF _Toc39435299 \h </w:instrText>
        </w:r>
        <w:r w:rsidR="00650B28">
          <w:rPr>
            <w:noProof/>
            <w:webHidden/>
          </w:rPr>
        </w:r>
        <w:r w:rsidR="00650B28">
          <w:rPr>
            <w:noProof/>
            <w:webHidden/>
          </w:rPr>
          <w:fldChar w:fldCharType="separate"/>
        </w:r>
        <w:r w:rsidR="00650B28">
          <w:rPr>
            <w:noProof/>
            <w:webHidden/>
          </w:rPr>
          <w:t>38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0" w:anchor="_Toc39435300"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5</w:t>
        </w:r>
        <w:r w:rsidR="00650B28" w:rsidRPr="00F63457">
          <w:rPr>
            <w:rStyle w:val="Hyperlink"/>
            <w:noProof/>
          </w:rPr>
          <w:noBreakHyphen/>
          <w:t>2: recorded strength by compressive machine for any ratio at any stage</w:t>
        </w:r>
        <w:r w:rsidR="00650B28">
          <w:rPr>
            <w:noProof/>
            <w:webHidden/>
          </w:rPr>
          <w:tab/>
        </w:r>
        <w:r w:rsidR="00650B28">
          <w:rPr>
            <w:noProof/>
            <w:webHidden/>
          </w:rPr>
          <w:fldChar w:fldCharType="begin"/>
        </w:r>
        <w:r w:rsidR="00650B28">
          <w:rPr>
            <w:noProof/>
            <w:webHidden/>
          </w:rPr>
          <w:instrText xml:space="preserve"> PAGEREF _Toc39435300 \h </w:instrText>
        </w:r>
        <w:r w:rsidR="00650B28">
          <w:rPr>
            <w:noProof/>
            <w:webHidden/>
          </w:rPr>
        </w:r>
        <w:r w:rsidR="00650B28">
          <w:rPr>
            <w:noProof/>
            <w:webHidden/>
          </w:rPr>
          <w:fldChar w:fldCharType="separate"/>
        </w:r>
        <w:r w:rsidR="00650B28">
          <w:rPr>
            <w:noProof/>
            <w:webHidden/>
          </w:rPr>
          <w:t>39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1" w:anchor="_Toc39435301"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5</w:t>
        </w:r>
        <w:r w:rsidR="00650B28" w:rsidRPr="00F63457">
          <w:rPr>
            <w:rStyle w:val="Hyperlink"/>
            <w:noProof/>
          </w:rPr>
          <w:noBreakHyphen/>
          <w:t>3: the velocity of the waves has recorded by PZT for any ratio at any stage</w:t>
        </w:r>
        <w:r w:rsidR="00650B28">
          <w:rPr>
            <w:noProof/>
            <w:webHidden/>
          </w:rPr>
          <w:tab/>
        </w:r>
        <w:r w:rsidR="00650B28">
          <w:rPr>
            <w:noProof/>
            <w:webHidden/>
          </w:rPr>
          <w:fldChar w:fldCharType="begin"/>
        </w:r>
        <w:r w:rsidR="00650B28">
          <w:rPr>
            <w:noProof/>
            <w:webHidden/>
          </w:rPr>
          <w:instrText xml:space="preserve"> PAGEREF _Toc39435301 \h </w:instrText>
        </w:r>
        <w:r w:rsidR="00650B28">
          <w:rPr>
            <w:noProof/>
            <w:webHidden/>
          </w:rPr>
        </w:r>
        <w:r w:rsidR="00650B28">
          <w:rPr>
            <w:noProof/>
            <w:webHidden/>
          </w:rPr>
          <w:fldChar w:fldCharType="separate"/>
        </w:r>
        <w:r w:rsidR="00650B28">
          <w:rPr>
            <w:noProof/>
            <w:webHidden/>
          </w:rPr>
          <w:t>39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02"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 diagram for results of wave propagation test for sample M11</w:t>
        </w:r>
        <w:r w:rsidR="00650B28">
          <w:rPr>
            <w:noProof/>
            <w:webHidden/>
          </w:rPr>
          <w:tab/>
        </w:r>
        <w:r w:rsidR="00650B28">
          <w:rPr>
            <w:noProof/>
            <w:webHidden/>
          </w:rPr>
          <w:fldChar w:fldCharType="begin"/>
        </w:r>
        <w:r w:rsidR="00650B28">
          <w:rPr>
            <w:noProof/>
            <w:webHidden/>
          </w:rPr>
          <w:instrText xml:space="preserve"> PAGEREF _Toc39435302 \h </w:instrText>
        </w:r>
        <w:r w:rsidR="00650B28">
          <w:rPr>
            <w:noProof/>
            <w:webHidden/>
          </w:rPr>
        </w:r>
        <w:r w:rsidR="00650B28">
          <w:rPr>
            <w:noProof/>
            <w:webHidden/>
          </w:rPr>
          <w:fldChar w:fldCharType="separate"/>
        </w:r>
        <w:r w:rsidR="00650B28">
          <w:rPr>
            <w:noProof/>
            <w:webHidden/>
          </w:rPr>
          <w:t>43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03"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2: diagram for results of wave propagation test for sample M21</w:t>
        </w:r>
        <w:r w:rsidR="00650B28">
          <w:rPr>
            <w:noProof/>
            <w:webHidden/>
          </w:rPr>
          <w:tab/>
        </w:r>
        <w:r w:rsidR="00650B28">
          <w:rPr>
            <w:noProof/>
            <w:webHidden/>
          </w:rPr>
          <w:fldChar w:fldCharType="begin"/>
        </w:r>
        <w:r w:rsidR="00650B28">
          <w:rPr>
            <w:noProof/>
            <w:webHidden/>
          </w:rPr>
          <w:instrText xml:space="preserve"> PAGEREF _Toc39435303 \h </w:instrText>
        </w:r>
        <w:r w:rsidR="00650B28">
          <w:rPr>
            <w:noProof/>
            <w:webHidden/>
          </w:rPr>
        </w:r>
        <w:r w:rsidR="00650B28">
          <w:rPr>
            <w:noProof/>
            <w:webHidden/>
          </w:rPr>
          <w:fldChar w:fldCharType="separate"/>
        </w:r>
        <w:r w:rsidR="00650B28">
          <w:rPr>
            <w:noProof/>
            <w:webHidden/>
          </w:rPr>
          <w:t>44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04"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3: diagram for results of wave propagation test for sample M31</w:t>
        </w:r>
        <w:r w:rsidR="00650B28">
          <w:rPr>
            <w:noProof/>
            <w:webHidden/>
          </w:rPr>
          <w:tab/>
        </w:r>
        <w:r w:rsidR="00650B28">
          <w:rPr>
            <w:noProof/>
            <w:webHidden/>
          </w:rPr>
          <w:fldChar w:fldCharType="begin"/>
        </w:r>
        <w:r w:rsidR="00650B28">
          <w:rPr>
            <w:noProof/>
            <w:webHidden/>
          </w:rPr>
          <w:instrText xml:space="preserve"> PAGEREF _Toc39435304 \h </w:instrText>
        </w:r>
        <w:r w:rsidR="00650B28">
          <w:rPr>
            <w:noProof/>
            <w:webHidden/>
          </w:rPr>
        </w:r>
        <w:r w:rsidR="00650B28">
          <w:rPr>
            <w:noProof/>
            <w:webHidden/>
          </w:rPr>
          <w:fldChar w:fldCharType="separate"/>
        </w:r>
        <w:r w:rsidR="00650B28">
          <w:rPr>
            <w:noProof/>
            <w:webHidden/>
          </w:rPr>
          <w:t>45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05"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4: diagram for results of wave propagation test for sample M12</w:t>
        </w:r>
        <w:r w:rsidR="00650B28">
          <w:rPr>
            <w:noProof/>
            <w:webHidden/>
          </w:rPr>
          <w:tab/>
        </w:r>
        <w:r w:rsidR="00650B28">
          <w:rPr>
            <w:noProof/>
            <w:webHidden/>
          </w:rPr>
          <w:fldChar w:fldCharType="begin"/>
        </w:r>
        <w:r w:rsidR="00650B28">
          <w:rPr>
            <w:noProof/>
            <w:webHidden/>
          </w:rPr>
          <w:instrText xml:space="preserve"> PAGEREF _Toc39435305 \h </w:instrText>
        </w:r>
        <w:r w:rsidR="00650B28">
          <w:rPr>
            <w:noProof/>
            <w:webHidden/>
          </w:rPr>
        </w:r>
        <w:r w:rsidR="00650B28">
          <w:rPr>
            <w:noProof/>
            <w:webHidden/>
          </w:rPr>
          <w:fldChar w:fldCharType="separate"/>
        </w:r>
        <w:r w:rsidR="00650B28">
          <w:rPr>
            <w:noProof/>
            <w:webHidden/>
          </w:rPr>
          <w:t>46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06"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5: diagram for results of wave propagation test for sample M22</w:t>
        </w:r>
        <w:r w:rsidR="00650B28">
          <w:rPr>
            <w:noProof/>
            <w:webHidden/>
          </w:rPr>
          <w:tab/>
        </w:r>
        <w:r w:rsidR="00650B28">
          <w:rPr>
            <w:noProof/>
            <w:webHidden/>
          </w:rPr>
          <w:fldChar w:fldCharType="begin"/>
        </w:r>
        <w:r w:rsidR="00650B28">
          <w:rPr>
            <w:noProof/>
            <w:webHidden/>
          </w:rPr>
          <w:instrText xml:space="preserve"> PAGEREF _Toc39435306 \h </w:instrText>
        </w:r>
        <w:r w:rsidR="00650B28">
          <w:rPr>
            <w:noProof/>
            <w:webHidden/>
          </w:rPr>
        </w:r>
        <w:r w:rsidR="00650B28">
          <w:rPr>
            <w:noProof/>
            <w:webHidden/>
          </w:rPr>
          <w:fldChar w:fldCharType="separate"/>
        </w:r>
        <w:r w:rsidR="00650B28">
          <w:rPr>
            <w:noProof/>
            <w:webHidden/>
          </w:rPr>
          <w:t>47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07"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6: diagram for results of wave propagation test for sample M32</w:t>
        </w:r>
        <w:r w:rsidR="00650B28">
          <w:rPr>
            <w:noProof/>
            <w:webHidden/>
          </w:rPr>
          <w:tab/>
        </w:r>
        <w:r w:rsidR="00650B28">
          <w:rPr>
            <w:noProof/>
            <w:webHidden/>
          </w:rPr>
          <w:fldChar w:fldCharType="begin"/>
        </w:r>
        <w:r w:rsidR="00650B28">
          <w:rPr>
            <w:noProof/>
            <w:webHidden/>
          </w:rPr>
          <w:instrText xml:space="preserve"> PAGEREF _Toc39435307 \h </w:instrText>
        </w:r>
        <w:r w:rsidR="00650B28">
          <w:rPr>
            <w:noProof/>
            <w:webHidden/>
          </w:rPr>
        </w:r>
        <w:r w:rsidR="00650B28">
          <w:rPr>
            <w:noProof/>
            <w:webHidden/>
          </w:rPr>
          <w:fldChar w:fldCharType="separate"/>
        </w:r>
        <w:r w:rsidR="00650B28">
          <w:rPr>
            <w:noProof/>
            <w:webHidden/>
          </w:rPr>
          <w:t>48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08"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7: diagram for results of wave propagation test for sample M13</w:t>
        </w:r>
        <w:r w:rsidR="00650B28">
          <w:rPr>
            <w:noProof/>
            <w:webHidden/>
          </w:rPr>
          <w:tab/>
        </w:r>
        <w:r w:rsidR="00650B28">
          <w:rPr>
            <w:noProof/>
            <w:webHidden/>
          </w:rPr>
          <w:fldChar w:fldCharType="begin"/>
        </w:r>
        <w:r w:rsidR="00650B28">
          <w:rPr>
            <w:noProof/>
            <w:webHidden/>
          </w:rPr>
          <w:instrText xml:space="preserve"> PAGEREF _Toc39435308 \h </w:instrText>
        </w:r>
        <w:r w:rsidR="00650B28">
          <w:rPr>
            <w:noProof/>
            <w:webHidden/>
          </w:rPr>
        </w:r>
        <w:r w:rsidR="00650B28">
          <w:rPr>
            <w:noProof/>
            <w:webHidden/>
          </w:rPr>
          <w:fldChar w:fldCharType="separate"/>
        </w:r>
        <w:r w:rsidR="00650B28">
          <w:rPr>
            <w:noProof/>
            <w:webHidden/>
          </w:rPr>
          <w:t>49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09"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8: diagram for results of wave propagation test for sample M23</w:t>
        </w:r>
        <w:r w:rsidR="00650B28">
          <w:rPr>
            <w:noProof/>
            <w:webHidden/>
          </w:rPr>
          <w:tab/>
        </w:r>
        <w:r w:rsidR="00650B28">
          <w:rPr>
            <w:noProof/>
            <w:webHidden/>
          </w:rPr>
          <w:fldChar w:fldCharType="begin"/>
        </w:r>
        <w:r w:rsidR="00650B28">
          <w:rPr>
            <w:noProof/>
            <w:webHidden/>
          </w:rPr>
          <w:instrText xml:space="preserve"> PAGEREF _Toc39435309 \h </w:instrText>
        </w:r>
        <w:r w:rsidR="00650B28">
          <w:rPr>
            <w:noProof/>
            <w:webHidden/>
          </w:rPr>
        </w:r>
        <w:r w:rsidR="00650B28">
          <w:rPr>
            <w:noProof/>
            <w:webHidden/>
          </w:rPr>
          <w:fldChar w:fldCharType="separate"/>
        </w:r>
        <w:r w:rsidR="00650B28">
          <w:rPr>
            <w:noProof/>
            <w:webHidden/>
          </w:rPr>
          <w:t>50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10"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9: diagram for results of wave propagation test for sample M33</w:t>
        </w:r>
        <w:r w:rsidR="00650B28">
          <w:rPr>
            <w:noProof/>
            <w:webHidden/>
          </w:rPr>
          <w:tab/>
        </w:r>
        <w:r w:rsidR="00650B28">
          <w:rPr>
            <w:noProof/>
            <w:webHidden/>
          </w:rPr>
          <w:fldChar w:fldCharType="begin"/>
        </w:r>
        <w:r w:rsidR="00650B28">
          <w:rPr>
            <w:noProof/>
            <w:webHidden/>
          </w:rPr>
          <w:instrText xml:space="preserve"> PAGEREF _Toc39435310 \h </w:instrText>
        </w:r>
        <w:r w:rsidR="00650B28">
          <w:rPr>
            <w:noProof/>
            <w:webHidden/>
          </w:rPr>
        </w:r>
        <w:r w:rsidR="00650B28">
          <w:rPr>
            <w:noProof/>
            <w:webHidden/>
          </w:rPr>
          <w:fldChar w:fldCharType="separate"/>
        </w:r>
        <w:r w:rsidR="00650B28">
          <w:rPr>
            <w:noProof/>
            <w:webHidden/>
          </w:rPr>
          <w:t>51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11"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10: diagram for results of wave propagation test for sample M14</w:t>
        </w:r>
        <w:r w:rsidR="00650B28">
          <w:rPr>
            <w:noProof/>
            <w:webHidden/>
          </w:rPr>
          <w:tab/>
        </w:r>
        <w:r w:rsidR="00650B28">
          <w:rPr>
            <w:noProof/>
            <w:webHidden/>
          </w:rPr>
          <w:fldChar w:fldCharType="begin"/>
        </w:r>
        <w:r w:rsidR="00650B28">
          <w:rPr>
            <w:noProof/>
            <w:webHidden/>
          </w:rPr>
          <w:instrText xml:space="preserve"> PAGEREF _Toc39435311 \h </w:instrText>
        </w:r>
        <w:r w:rsidR="00650B28">
          <w:rPr>
            <w:noProof/>
            <w:webHidden/>
          </w:rPr>
        </w:r>
        <w:r w:rsidR="00650B28">
          <w:rPr>
            <w:noProof/>
            <w:webHidden/>
          </w:rPr>
          <w:fldChar w:fldCharType="separate"/>
        </w:r>
        <w:r w:rsidR="00650B28">
          <w:rPr>
            <w:noProof/>
            <w:webHidden/>
          </w:rPr>
          <w:t>52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12"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11: diagram for results of wave propagation test for sample M24</w:t>
        </w:r>
        <w:r w:rsidR="00650B28">
          <w:rPr>
            <w:noProof/>
            <w:webHidden/>
          </w:rPr>
          <w:tab/>
        </w:r>
        <w:r w:rsidR="00650B28">
          <w:rPr>
            <w:noProof/>
            <w:webHidden/>
          </w:rPr>
          <w:fldChar w:fldCharType="begin"/>
        </w:r>
        <w:r w:rsidR="00650B28">
          <w:rPr>
            <w:noProof/>
            <w:webHidden/>
          </w:rPr>
          <w:instrText xml:space="preserve"> PAGEREF _Toc39435312 \h </w:instrText>
        </w:r>
        <w:r w:rsidR="00650B28">
          <w:rPr>
            <w:noProof/>
            <w:webHidden/>
          </w:rPr>
        </w:r>
        <w:r w:rsidR="00650B28">
          <w:rPr>
            <w:noProof/>
            <w:webHidden/>
          </w:rPr>
          <w:fldChar w:fldCharType="separate"/>
        </w:r>
        <w:r w:rsidR="00650B28">
          <w:rPr>
            <w:noProof/>
            <w:webHidden/>
          </w:rPr>
          <w:t>53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13"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12: diagram for results of wave propagation test for sample M34</w:t>
        </w:r>
        <w:r w:rsidR="00650B28">
          <w:rPr>
            <w:noProof/>
            <w:webHidden/>
          </w:rPr>
          <w:tab/>
        </w:r>
        <w:r w:rsidR="00650B28">
          <w:rPr>
            <w:noProof/>
            <w:webHidden/>
          </w:rPr>
          <w:fldChar w:fldCharType="begin"/>
        </w:r>
        <w:r w:rsidR="00650B28">
          <w:rPr>
            <w:noProof/>
            <w:webHidden/>
          </w:rPr>
          <w:instrText xml:space="preserve"> PAGEREF _Toc39435313 \h </w:instrText>
        </w:r>
        <w:r w:rsidR="00650B28">
          <w:rPr>
            <w:noProof/>
            <w:webHidden/>
          </w:rPr>
        </w:r>
        <w:r w:rsidR="00650B28">
          <w:rPr>
            <w:noProof/>
            <w:webHidden/>
          </w:rPr>
          <w:fldChar w:fldCharType="separate"/>
        </w:r>
        <w:r w:rsidR="00650B28">
          <w:rPr>
            <w:noProof/>
            <w:webHidden/>
          </w:rPr>
          <w:t>54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14"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13: diagram for results of wave propagation test for sample M41</w:t>
        </w:r>
        <w:r w:rsidR="00650B28">
          <w:rPr>
            <w:noProof/>
            <w:webHidden/>
          </w:rPr>
          <w:tab/>
        </w:r>
        <w:r w:rsidR="00650B28">
          <w:rPr>
            <w:noProof/>
            <w:webHidden/>
          </w:rPr>
          <w:fldChar w:fldCharType="begin"/>
        </w:r>
        <w:r w:rsidR="00650B28">
          <w:rPr>
            <w:noProof/>
            <w:webHidden/>
          </w:rPr>
          <w:instrText xml:space="preserve"> PAGEREF _Toc39435314 \h </w:instrText>
        </w:r>
        <w:r w:rsidR="00650B28">
          <w:rPr>
            <w:noProof/>
            <w:webHidden/>
          </w:rPr>
        </w:r>
        <w:r w:rsidR="00650B28">
          <w:rPr>
            <w:noProof/>
            <w:webHidden/>
          </w:rPr>
          <w:fldChar w:fldCharType="separate"/>
        </w:r>
        <w:r w:rsidR="00650B28">
          <w:rPr>
            <w:noProof/>
            <w:webHidden/>
          </w:rPr>
          <w:t>55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2" w:anchor="_Toc39435315"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14: diagram for results of wave propagation test for sample M51</w:t>
        </w:r>
        <w:r w:rsidR="00650B28">
          <w:rPr>
            <w:noProof/>
            <w:webHidden/>
          </w:rPr>
          <w:tab/>
        </w:r>
        <w:r w:rsidR="00650B28">
          <w:rPr>
            <w:noProof/>
            <w:webHidden/>
          </w:rPr>
          <w:fldChar w:fldCharType="begin"/>
        </w:r>
        <w:r w:rsidR="00650B28">
          <w:rPr>
            <w:noProof/>
            <w:webHidden/>
          </w:rPr>
          <w:instrText xml:space="preserve"> PAGEREF _Toc39435315 \h </w:instrText>
        </w:r>
        <w:r w:rsidR="00650B28">
          <w:rPr>
            <w:noProof/>
            <w:webHidden/>
          </w:rPr>
        </w:r>
        <w:r w:rsidR="00650B28">
          <w:rPr>
            <w:noProof/>
            <w:webHidden/>
          </w:rPr>
          <w:fldChar w:fldCharType="separate"/>
        </w:r>
        <w:r w:rsidR="00650B28">
          <w:rPr>
            <w:noProof/>
            <w:webHidden/>
          </w:rPr>
          <w:t>56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3" w:anchor="_Toc39435316"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15: diagram for results of wave propagation test for sample M61</w:t>
        </w:r>
        <w:r w:rsidR="00650B28">
          <w:rPr>
            <w:noProof/>
            <w:webHidden/>
          </w:rPr>
          <w:tab/>
        </w:r>
        <w:r w:rsidR="00650B28">
          <w:rPr>
            <w:noProof/>
            <w:webHidden/>
          </w:rPr>
          <w:fldChar w:fldCharType="begin"/>
        </w:r>
        <w:r w:rsidR="00650B28">
          <w:rPr>
            <w:noProof/>
            <w:webHidden/>
          </w:rPr>
          <w:instrText xml:space="preserve"> PAGEREF _Toc39435316 \h </w:instrText>
        </w:r>
        <w:r w:rsidR="00650B28">
          <w:rPr>
            <w:noProof/>
            <w:webHidden/>
          </w:rPr>
        </w:r>
        <w:r w:rsidR="00650B28">
          <w:rPr>
            <w:noProof/>
            <w:webHidden/>
          </w:rPr>
          <w:fldChar w:fldCharType="separate"/>
        </w:r>
        <w:r w:rsidR="00650B28">
          <w:rPr>
            <w:noProof/>
            <w:webHidden/>
          </w:rPr>
          <w:t>57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17"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16: diagram for results of wave propagation test for sample M42</w:t>
        </w:r>
        <w:r w:rsidR="00650B28">
          <w:rPr>
            <w:noProof/>
            <w:webHidden/>
          </w:rPr>
          <w:tab/>
        </w:r>
        <w:r w:rsidR="00650B28">
          <w:rPr>
            <w:noProof/>
            <w:webHidden/>
          </w:rPr>
          <w:fldChar w:fldCharType="begin"/>
        </w:r>
        <w:r w:rsidR="00650B28">
          <w:rPr>
            <w:noProof/>
            <w:webHidden/>
          </w:rPr>
          <w:instrText xml:space="preserve"> PAGEREF _Toc39435317 \h </w:instrText>
        </w:r>
        <w:r w:rsidR="00650B28">
          <w:rPr>
            <w:noProof/>
            <w:webHidden/>
          </w:rPr>
        </w:r>
        <w:r w:rsidR="00650B28">
          <w:rPr>
            <w:noProof/>
            <w:webHidden/>
          </w:rPr>
          <w:fldChar w:fldCharType="separate"/>
        </w:r>
        <w:r w:rsidR="00650B28">
          <w:rPr>
            <w:noProof/>
            <w:webHidden/>
          </w:rPr>
          <w:t>58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18"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17: diagram for results of wave propagation test for sample M52</w:t>
        </w:r>
        <w:r w:rsidR="00650B28">
          <w:rPr>
            <w:noProof/>
            <w:webHidden/>
          </w:rPr>
          <w:tab/>
        </w:r>
        <w:r w:rsidR="00650B28">
          <w:rPr>
            <w:noProof/>
            <w:webHidden/>
          </w:rPr>
          <w:fldChar w:fldCharType="begin"/>
        </w:r>
        <w:r w:rsidR="00650B28">
          <w:rPr>
            <w:noProof/>
            <w:webHidden/>
          </w:rPr>
          <w:instrText xml:space="preserve"> PAGEREF _Toc39435318 \h </w:instrText>
        </w:r>
        <w:r w:rsidR="00650B28">
          <w:rPr>
            <w:noProof/>
            <w:webHidden/>
          </w:rPr>
        </w:r>
        <w:r w:rsidR="00650B28">
          <w:rPr>
            <w:noProof/>
            <w:webHidden/>
          </w:rPr>
          <w:fldChar w:fldCharType="separate"/>
        </w:r>
        <w:r w:rsidR="00650B28">
          <w:rPr>
            <w:noProof/>
            <w:webHidden/>
          </w:rPr>
          <w:t>59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19"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18: diagram for results of wave propagation test for sample M62</w:t>
        </w:r>
        <w:r w:rsidR="00650B28">
          <w:rPr>
            <w:noProof/>
            <w:webHidden/>
          </w:rPr>
          <w:tab/>
        </w:r>
        <w:r w:rsidR="00650B28">
          <w:rPr>
            <w:noProof/>
            <w:webHidden/>
          </w:rPr>
          <w:fldChar w:fldCharType="begin"/>
        </w:r>
        <w:r w:rsidR="00650B28">
          <w:rPr>
            <w:noProof/>
            <w:webHidden/>
          </w:rPr>
          <w:instrText xml:space="preserve"> PAGEREF _Toc39435319 \h </w:instrText>
        </w:r>
        <w:r w:rsidR="00650B28">
          <w:rPr>
            <w:noProof/>
            <w:webHidden/>
          </w:rPr>
        </w:r>
        <w:r w:rsidR="00650B28">
          <w:rPr>
            <w:noProof/>
            <w:webHidden/>
          </w:rPr>
          <w:fldChar w:fldCharType="separate"/>
        </w:r>
        <w:r w:rsidR="00650B28">
          <w:rPr>
            <w:noProof/>
            <w:webHidden/>
          </w:rPr>
          <w:t>60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0"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19: diagram for results of wave propagation test for sample M43</w:t>
        </w:r>
        <w:r w:rsidR="00650B28">
          <w:rPr>
            <w:noProof/>
            <w:webHidden/>
          </w:rPr>
          <w:tab/>
        </w:r>
        <w:r w:rsidR="00650B28">
          <w:rPr>
            <w:noProof/>
            <w:webHidden/>
          </w:rPr>
          <w:fldChar w:fldCharType="begin"/>
        </w:r>
        <w:r w:rsidR="00650B28">
          <w:rPr>
            <w:noProof/>
            <w:webHidden/>
          </w:rPr>
          <w:instrText xml:space="preserve"> PAGEREF _Toc39435320 \h </w:instrText>
        </w:r>
        <w:r w:rsidR="00650B28">
          <w:rPr>
            <w:noProof/>
            <w:webHidden/>
          </w:rPr>
        </w:r>
        <w:r w:rsidR="00650B28">
          <w:rPr>
            <w:noProof/>
            <w:webHidden/>
          </w:rPr>
          <w:fldChar w:fldCharType="separate"/>
        </w:r>
        <w:r w:rsidR="00650B28">
          <w:rPr>
            <w:noProof/>
            <w:webHidden/>
          </w:rPr>
          <w:t>61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1"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20: diagram for results of wave propagation test for sample M53</w:t>
        </w:r>
        <w:r w:rsidR="00650B28">
          <w:rPr>
            <w:noProof/>
            <w:webHidden/>
          </w:rPr>
          <w:tab/>
        </w:r>
        <w:r w:rsidR="00650B28">
          <w:rPr>
            <w:noProof/>
            <w:webHidden/>
          </w:rPr>
          <w:fldChar w:fldCharType="begin"/>
        </w:r>
        <w:r w:rsidR="00650B28">
          <w:rPr>
            <w:noProof/>
            <w:webHidden/>
          </w:rPr>
          <w:instrText xml:space="preserve"> PAGEREF _Toc39435321 \h </w:instrText>
        </w:r>
        <w:r w:rsidR="00650B28">
          <w:rPr>
            <w:noProof/>
            <w:webHidden/>
          </w:rPr>
        </w:r>
        <w:r w:rsidR="00650B28">
          <w:rPr>
            <w:noProof/>
            <w:webHidden/>
          </w:rPr>
          <w:fldChar w:fldCharType="separate"/>
        </w:r>
        <w:r w:rsidR="00650B28">
          <w:rPr>
            <w:noProof/>
            <w:webHidden/>
          </w:rPr>
          <w:t>62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2"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21: diagram for results of wave propagation test for sample M63</w:t>
        </w:r>
        <w:r w:rsidR="00650B28">
          <w:rPr>
            <w:noProof/>
            <w:webHidden/>
          </w:rPr>
          <w:tab/>
        </w:r>
        <w:r w:rsidR="00650B28">
          <w:rPr>
            <w:noProof/>
            <w:webHidden/>
          </w:rPr>
          <w:fldChar w:fldCharType="begin"/>
        </w:r>
        <w:r w:rsidR="00650B28">
          <w:rPr>
            <w:noProof/>
            <w:webHidden/>
          </w:rPr>
          <w:instrText xml:space="preserve"> PAGEREF _Toc39435322 \h </w:instrText>
        </w:r>
        <w:r w:rsidR="00650B28">
          <w:rPr>
            <w:noProof/>
            <w:webHidden/>
          </w:rPr>
        </w:r>
        <w:r w:rsidR="00650B28">
          <w:rPr>
            <w:noProof/>
            <w:webHidden/>
          </w:rPr>
          <w:fldChar w:fldCharType="separate"/>
        </w:r>
        <w:r w:rsidR="00650B28">
          <w:rPr>
            <w:noProof/>
            <w:webHidden/>
          </w:rPr>
          <w:t>63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3"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22: diagram for results of wave propagation test for sample M44</w:t>
        </w:r>
        <w:r w:rsidR="00650B28">
          <w:rPr>
            <w:noProof/>
            <w:webHidden/>
          </w:rPr>
          <w:tab/>
        </w:r>
        <w:r w:rsidR="00650B28">
          <w:rPr>
            <w:noProof/>
            <w:webHidden/>
          </w:rPr>
          <w:fldChar w:fldCharType="begin"/>
        </w:r>
        <w:r w:rsidR="00650B28">
          <w:rPr>
            <w:noProof/>
            <w:webHidden/>
          </w:rPr>
          <w:instrText xml:space="preserve"> PAGEREF _Toc39435323 \h </w:instrText>
        </w:r>
        <w:r w:rsidR="00650B28">
          <w:rPr>
            <w:noProof/>
            <w:webHidden/>
          </w:rPr>
        </w:r>
        <w:r w:rsidR="00650B28">
          <w:rPr>
            <w:noProof/>
            <w:webHidden/>
          </w:rPr>
          <w:fldChar w:fldCharType="separate"/>
        </w:r>
        <w:r w:rsidR="00650B28">
          <w:rPr>
            <w:noProof/>
            <w:webHidden/>
          </w:rPr>
          <w:t>64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4"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23: diagram for results of wave propagation test for sample M54</w:t>
        </w:r>
        <w:r w:rsidR="00650B28">
          <w:rPr>
            <w:noProof/>
            <w:webHidden/>
          </w:rPr>
          <w:tab/>
        </w:r>
        <w:r w:rsidR="00650B28">
          <w:rPr>
            <w:noProof/>
            <w:webHidden/>
          </w:rPr>
          <w:fldChar w:fldCharType="begin"/>
        </w:r>
        <w:r w:rsidR="00650B28">
          <w:rPr>
            <w:noProof/>
            <w:webHidden/>
          </w:rPr>
          <w:instrText xml:space="preserve"> PAGEREF _Toc39435324 \h </w:instrText>
        </w:r>
        <w:r w:rsidR="00650B28">
          <w:rPr>
            <w:noProof/>
            <w:webHidden/>
          </w:rPr>
        </w:r>
        <w:r w:rsidR="00650B28">
          <w:rPr>
            <w:noProof/>
            <w:webHidden/>
          </w:rPr>
          <w:fldChar w:fldCharType="separate"/>
        </w:r>
        <w:r w:rsidR="00650B28">
          <w:rPr>
            <w:noProof/>
            <w:webHidden/>
          </w:rPr>
          <w:t>65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5" w:history="1">
        <w:r w:rsidR="00650B28" w:rsidRPr="00F63457">
          <w:rPr>
            <w:rStyle w:val="Hyperlink"/>
            <w:noProof/>
          </w:rPr>
          <w:t xml:space="preserve">Figure </w:t>
        </w:r>
        <w:r w:rsidR="00650B28" w:rsidRPr="00F63457">
          <w:rPr>
            <w:rStyle w:val="Hyperlink"/>
            <w:noProof/>
            <w:cs/>
          </w:rPr>
          <w:t>‎</w:t>
        </w:r>
        <w:r w:rsidR="00650B28" w:rsidRPr="00F63457">
          <w:rPr>
            <w:rStyle w:val="Hyperlink"/>
            <w:noProof/>
          </w:rPr>
          <w:t>8</w:t>
        </w:r>
        <w:r w:rsidR="00650B28" w:rsidRPr="00F63457">
          <w:rPr>
            <w:rStyle w:val="Hyperlink"/>
            <w:noProof/>
          </w:rPr>
          <w:noBreakHyphen/>
          <w:t>24: diagram for results of wave propagation test for sample M64</w:t>
        </w:r>
        <w:r w:rsidR="00650B28">
          <w:rPr>
            <w:noProof/>
            <w:webHidden/>
          </w:rPr>
          <w:tab/>
        </w:r>
        <w:r w:rsidR="00650B28">
          <w:rPr>
            <w:noProof/>
            <w:webHidden/>
          </w:rPr>
          <w:fldChar w:fldCharType="begin"/>
        </w:r>
        <w:r w:rsidR="00650B28">
          <w:rPr>
            <w:noProof/>
            <w:webHidden/>
          </w:rPr>
          <w:instrText xml:space="preserve"> PAGEREF _Toc39435325 \h </w:instrText>
        </w:r>
        <w:r w:rsidR="00650B28">
          <w:rPr>
            <w:noProof/>
            <w:webHidden/>
          </w:rPr>
        </w:r>
        <w:r w:rsidR="00650B28">
          <w:rPr>
            <w:noProof/>
            <w:webHidden/>
          </w:rPr>
          <w:fldChar w:fldCharType="separate"/>
        </w:r>
        <w:r w:rsidR="00650B28">
          <w:rPr>
            <w:noProof/>
            <w:webHidden/>
          </w:rPr>
          <w:t>66</w:t>
        </w:r>
        <w:r w:rsidR="00650B28">
          <w:rPr>
            <w:noProof/>
            <w:webHidden/>
          </w:rPr>
          <w:fldChar w:fldCharType="end"/>
        </w:r>
      </w:hyperlink>
    </w:p>
    <w:p w:rsidR="00CB3763" w:rsidRDefault="00A54595" w:rsidP="00CB3763">
      <w:pPr>
        <w:pStyle w:val="NoSpacing"/>
        <w:rPr>
          <w:rStyle w:val="Heading1Char"/>
          <w:smallCaps/>
        </w:rPr>
      </w:pPr>
      <w:r>
        <w:rPr>
          <w:rStyle w:val="Heading1Char"/>
          <w:smallCaps/>
        </w:rPr>
        <w:fldChar w:fldCharType="end"/>
      </w:r>
    </w:p>
    <w:p w:rsidR="00CB3763" w:rsidRDefault="00CB3763" w:rsidP="00CB3763">
      <w:pPr>
        <w:pStyle w:val="NoSpacing"/>
        <w:rPr>
          <w:rStyle w:val="Heading1Char"/>
          <w:smallCaps/>
        </w:rPr>
      </w:pPr>
    </w:p>
    <w:p w:rsidR="00650B28" w:rsidRDefault="00A54595" w:rsidP="008920D3">
      <w:pPr>
        <w:pStyle w:val="JELD"/>
        <w:rPr>
          <w:noProof/>
        </w:rPr>
      </w:pPr>
      <w:bookmarkStart w:id="5" w:name="_Toc39607010"/>
      <w:r w:rsidRPr="00CB3763">
        <w:rPr>
          <w:rStyle w:val="Heading1Char"/>
          <w:rFonts w:asciiTheme="minorBidi" w:eastAsiaTheme="minorHAnsi" w:hAnsiTheme="minorBidi" w:cstheme="minorBidi"/>
          <w:b w:val="0"/>
          <w:color w:val="auto"/>
          <w:sz w:val="36"/>
          <w:szCs w:val="36"/>
        </w:rPr>
        <w:t>TABLE OF TABLES</w:t>
      </w:r>
      <w:bookmarkEnd w:id="5"/>
      <w:r>
        <w:rPr>
          <w:rStyle w:val="Heading1Char"/>
          <w:rFonts w:asciiTheme="minorBidi" w:eastAsiaTheme="minorHAnsi" w:hAnsiTheme="minorBidi" w:cstheme="minorBidi"/>
          <w:b w:val="0"/>
          <w:color w:val="auto"/>
          <w:sz w:val="36"/>
          <w:szCs w:val="36"/>
        </w:rPr>
        <w:fldChar w:fldCharType="begin"/>
      </w:r>
      <w:r w:rsidRPr="00CB3763">
        <w:rPr>
          <w:rStyle w:val="Heading1Char"/>
          <w:rFonts w:asciiTheme="minorBidi" w:eastAsiaTheme="minorHAnsi" w:hAnsiTheme="minorBidi" w:cstheme="minorBidi"/>
          <w:b w:val="0"/>
          <w:color w:val="auto"/>
          <w:sz w:val="36"/>
          <w:szCs w:val="36"/>
        </w:rPr>
        <w:instrText xml:space="preserve"> TOC \h \z \c "Table" </w:instrText>
      </w:r>
      <w:r>
        <w:rPr>
          <w:rStyle w:val="Heading1Char"/>
          <w:rFonts w:asciiTheme="minorBidi" w:eastAsiaTheme="minorHAnsi" w:hAnsiTheme="minorBidi" w:cstheme="minorBidi"/>
          <w:b w:val="0"/>
          <w:color w:val="auto"/>
          <w:sz w:val="36"/>
          <w:szCs w:val="36"/>
        </w:rPr>
        <w:fldChar w:fldCharType="separate"/>
      </w:r>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6"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3</w:t>
        </w:r>
        <w:r w:rsidR="00650B28" w:rsidRPr="008F120F">
          <w:rPr>
            <w:rStyle w:val="Hyperlink"/>
            <w:noProof/>
          </w:rPr>
          <w:noBreakHyphen/>
          <w:t>1: fineness modulus obtained by sieves analysis</w:t>
        </w:r>
        <w:r w:rsidR="00650B28">
          <w:rPr>
            <w:noProof/>
            <w:webHidden/>
          </w:rPr>
          <w:tab/>
        </w:r>
        <w:r w:rsidR="00650B28">
          <w:rPr>
            <w:noProof/>
            <w:webHidden/>
          </w:rPr>
          <w:fldChar w:fldCharType="begin"/>
        </w:r>
        <w:r w:rsidR="00650B28">
          <w:rPr>
            <w:noProof/>
            <w:webHidden/>
          </w:rPr>
          <w:instrText xml:space="preserve"> PAGEREF _Toc39435326 \h </w:instrText>
        </w:r>
        <w:r w:rsidR="00650B28">
          <w:rPr>
            <w:noProof/>
            <w:webHidden/>
          </w:rPr>
        </w:r>
        <w:r w:rsidR="00650B28">
          <w:rPr>
            <w:noProof/>
            <w:webHidden/>
          </w:rPr>
          <w:fldChar w:fldCharType="separate"/>
        </w:r>
        <w:r w:rsidR="00650B28">
          <w:rPr>
            <w:noProof/>
            <w:webHidden/>
          </w:rPr>
          <w:t>13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7"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3</w:t>
        </w:r>
        <w:r w:rsidR="00650B28" w:rsidRPr="008F120F">
          <w:rPr>
            <w:rStyle w:val="Hyperlink"/>
            <w:noProof/>
          </w:rPr>
          <w:noBreakHyphen/>
          <w:t>2: amount of materials on base of ratio for RC 20 (Author)</w:t>
        </w:r>
        <w:r w:rsidR="00650B28">
          <w:rPr>
            <w:noProof/>
            <w:webHidden/>
          </w:rPr>
          <w:tab/>
        </w:r>
        <w:r w:rsidR="00650B28">
          <w:rPr>
            <w:noProof/>
            <w:webHidden/>
          </w:rPr>
          <w:fldChar w:fldCharType="begin"/>
        </w:r>
        <w:r w:rsidR="00650B28">
          <w:rPr>
            <w:noProof/>
            <w:webHidden/>
          </w:rPr>
          <w:instrText xml:space="preserve"> PAGEREF _Toc39435327 \h </w:instrText>
        </w:r>
        <w:r w:rsidR="00650B28">
          <w:rPr>
            <w:noProof/>
            <w:webHidden/>
          </w:rPr>
        </w:r>
        <w:r w:rsidR="00650B28">
          <w:rPr>
            <w:noProof/>
            <w:webHidden/>
          </w:rPr>
          <w:fldChar w:fldCharType="separate"/>
        </w:r>
        <w:r w:rsidR="00650B28">
          <w:rPr>
            <w:noProof/>
            <w:webHidden/>
          </w:rPr>
          <w:t>15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8"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3</w:t>
        </w:r>
        <w:r w:rsidR="00650B28" w:rsidRPr="008F120F">
          <w:rPr>
            <w:rStyle w:val="Hyperlink"/>
            <w:noProof/>
          </w:rPr>
          <w:noBreakHyphen/>
          <w:t>3: cumulative retained for sand (Author)</w:t>
        </w:r>
        <w:r w:rsidR="00650B28">
          <w:rPr>
            <w:noProof/>
            <w:webHidden/>
          </w:rPr>
          <w:tab/>
        </w:r>
        <w:r w:rsidR="00650B28">
          <w:rPr>
            <w:noProof/>
            <w:webHidden/>
          </w:rPr>
          <w:fldChar w:fldCharType="begin"/>
        </w:r>
        <w:r w:rsidR="00650B28">
          <w:rPr>
            <w:noProof/>
            <w:webHidden/>
          </w:rPr>
          <w:instrText xml:space="preserve"> PAGEREF _Toc39435328 \h </w:instrText>
        </w:r>
        <w:r w:rsidR="00650B28">
          <w:rPr>
            <w:noProof/>
            <w:webHidden/>
          </w:rPr>
        </w:r>
        <w:r w:rsidR="00650B28">
          <w:rPr>
            <w:noProof/>
            <w:webHidden/>
          </w:rPr>
          <w:fldChar w:fldCharType="separate"/>
        </w:r>
        <w:r w:rsidR="00650B28">
          <w:rPr>
            <w:noProof/>
            <w:webHidden/>
          </w:rPr>
          <w:t>17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29"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3</w:t>
        </w:r>
        <w:r w:rsidR="00650B28" w:rsidRPr="008F120F">
          <w:rPr>
            <w:rStyle w:val="Hyperlink"/>
            <w:noProof/>
          </w:rPr>
          <w:noBreakHyphen/>
          <w:t>4: fineness modulus result (Author)</w:t>
        </w:r>
        <w:r w:rsidR="00650B28">
          <w:rPr>
            <w:noProof/>
            <w:webHidden/>
          </w:rPr>
          <w:tab/>
        </w:r>
        <w:r w:rsidR="00650B28">
          <w:rPr>
            <w:noProof/>
            <w:webHidden/>
          </w:rPr>
          <w:fldChar w:fldCharType="begin"/>
        </w:r>
        <w:r w:rsidR="00650B28">
          <w:rPr>
            <w:noProof/>
            <w:webHidden/>
          </w:rPr>
          <w:instrText xml:space="preserve"> PAGEREF _Toc39435329 \h </w:instrText>
        </w:r>
        <w:r w:rsidR="00650B28">
          <w:rPr>
            <w:noProof/>
            <w:webHidden/>
          </w:rPr>
        </w:r>
        <w:r w:rsidR="00650B28">
          <w:rPr>
            <w:noProof/>
            <w:webHidden/>
          </w:rPr>
          <w:fldChar w:fldCharType="separate"/>
        </w:r>
        <w:r w:rsidR="00650B28">
          <w:rPr>
            <w:noProof/>
            <w:webHidden/>
          </w:rPr>
          <w:t>17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0"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3</w:t>
        </w:r>
        <w:r w:rsidR="00650B28" w:rsidRPr="008F120F">
          <w:rPr>
            <w:rStyle w:val="Hyperlink"/>
            <w:noProof/>
          </w:rPr>
          <w:noBreakHyphen/>
          <w:t>5: Amount of particles (sand and aggregates) (Author)</w:t>
        </w:r>
        <w:r w:rsidR="00650B28">
          <w:rPr>
            <w:noProof/>
            <w:webHidden/>
          </w:rPr>
          <w:tab/>
        </w:r>
        <w:r w:rsidR="00650B28">
          <w:rPr>
            <w:noProof/>
            <w:webHidden/>
          </w:rPr>
          <w:fldChar w:fldCharType="begin"/>
        </w:r>
        <w:r w:rsidR="00650B28">
          <w:rPr>
            <w:noProof/>
            <w:webHidden/>
          </w:rPr>
          <w:instrText xml:space="preserve"> PAGEREF _Toc39435330 \h </w:instrText>
        </w:r>
        <w:r w:rsidR="00650B28">
          <w:rPr>
            <w:noProof/>
            <w:webHidden/>
          </w:rPr>
        </w:r>
        <w:r w:rsidR="00650B28">
          <w:rPr>
            <w:noProof/>
            <w:webHidden/>
          </w:rPr>
          <w:fldChar w:fldCharType="separate"/>
        </w:r>
        <w:r w:rsidR="00650B28">
          <w:rPr>
            <w:noProof/>
            <w:webHidden/>
          </w:rPr>
          <w:t>18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1"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3</w:t>
        </w:r>
        <w:r w:rsidR="00650B28" w:rsidRPr="008F120F">
          <w:rPr>
            <w:rStyle w:val="Hyperlink"/>
            <w:noProof/>
          </w:rPr>
          <w:noBreakHyphen/>
          <w:t>6: Result of slump tests (Author)</w:t>
        </w:r>
        <w:r w:rsidR="00650B28">
          <w:rPr>
            <w:noProof/>
            <w:webHidden/>
          </w:rPr>
          <w:tab/>
        </w:r>
        <w:r w:rsidR="00650B28">
          <w:rPr>
            <w:noProof/>
            <w:webHidden/>
          </w:rPr>
          <w:fldChar w:fldCharType="begin"/>
        </w:r>
        <w:r w:rsidR="00650B28">
          <w:rPr>
            <w:noProof/>
            <w:webHidden/>
          </w:rPr>
          <w:instrText xml:space="preserve"> PAGEREF _Toc39435331 \h </w:instrText>
        </w:r>
        <w:r w:rsidR="00650B28">
          <w:rPr>
            <w:noProof/>
            <w:webHidden/>
          </w:rPr>
        </w:r>
        <w:r w:rsidR="00650B28">
          <w:rPr>
            <w:noProof/>
            <w:webHidden/>
          </w:rPr>
          <w:fldChar w:fldCharType="separate"/>
        </w:r>
        <w:r w:rsidR="00650B28">
          <w:rPr>
            <w:noProof/>
            <w:webHidden/>
          </w:rPr>
          <w:t>20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2" w:history="1">
        <w:r w:rsidR="00650B28" w:rsidRPr="008F120F">
          <w:rPr>
            <w:rStyle w:val="Hyperlink"/>
            <w:noProof/>
            <w:lang w:bidi="fa-IR"/>
          </w:rPr>
          <w:t xml:space="preserve">Table </w:t>
        </w:r>
        <w:r w:rsidR="00650B28" w:rsidRPr="008F120F">
          <w:rPr>
            <w:rStyle w:val="Hyperlink"/>
            <w:noProof/>
            <w:cs/>
            <w:lang w:bidi="fa-IR"/>
          </w:rPr>
          <w:t>‎</w:t>
        </w:r>
        <w:r w:rsidR="00650B28" w:rsidRPr="008F120F">
          <w:rPr>
            <w:rStyle w:val="Hyperlink"/>
            <w:noProof/>
            <w:lang w:bidi="fa-IR"/>
          </w:rPr>
          <w:t>3</w:t>
        </w:r>
        <w:r w:rsidR="00650B28" w:rsidRPr="008F120F">
          <w:rPr>
            <w:rStyle w:val="Hyperlink"/>
            <w:noProof/>
            <w:lang w:bidi="fa-IR"/>
          </w:rPr>
          <w:noBreakHyphen/>
          <w:t>7 : The hammer specifications</w:t>
        </w:r>
        <w:r w:rsidR="00650B28">
          <w:rPr>
            <w:noProof/>
            <w:webHidden/>
          </w:rPr>
          <w:tab/>
        </w:r>
        <w:r w:rsidR="00650B28">
          <w:rPr>
            <w:noProof/>
            <w:webHidden/>
          </w:rPr>
          <w:fldChar w:fldCharType="begin"/>
        </w:r>
        <w:r w:rsidR="00650B28">
          <w:rPr>
            <w:noProof/>
            <w:webHidden/>
          </w:rPr>
          <w:instrText xml:space="preserve"> PAGEREF _Toc39435332 \h </w:instrText>
        </w:r>
        <w:r w:rsidR="00650B28">
          <w:rPr>
            <w:noProof/>
            <w:webHidden/>
          </w:rPr>
        </w:r>
        <w:r w:rsidR="00650B28">
          <w:rPr>
            <w:noProof/>
            <w:webHidden/>
          </w:rPr>
          <w:fldChar w:fldCharType="separate"/>
        </w:r>
        <w:r w:rsidR="00650B28">
          <w:rPr>
            <w:noProof/>
            <w:webHidden/>
          </w:rPr>
          <w:t>23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3" w:history="1">
        <w:r w:rsidR="00650B28" w:rsidRPr="008F120F">
          <w:rPr>
            <w:rStyle w:val="Hyperlink"/>
            <w:noProof/>
            <w:lang w:bidi="fa-IR"/>
          </w:rPr>
          <w:t xml:space="preserve">Table </w:t>
        </w:r>
        <w:r w:rsidR="00650B28" w:rsidRPr="008F120F">
          <w:rPr>
            <w:rStyle w:val="Hyperlink"/>
            <w:noProof/>
            <w:cs/>
            <w:lang w:bidi="fa-IR"/>
          </w:rPr>
          <w:t>‎</w:t>
        </w:r>
        <w:r w:rsidR="00650B28" w:rsidRPr="008F120F">
          <w:rPr>
            <w:rStyle w:val="Hyperlink"/>
            <w:noProof/>
            <w:lang w:bidi="fa-IR"/>
          </w:rPr>
          <w:t>3</w:t>
        </w:r>
        <w:r w:rsidR="00650B28" w:rsidRPr="008F120F">
          <w:rPr>
            <w:rStyle w:val="Hyperlink"/>
            <w:noProof/>
            <w:lang w:bidi="fa-IR"/>
          </w:rPr>
          <w:noBreakHyphen/>
          <w:t>8 : Technical Details of transducers (TIMESETL, 2019)</w:t>
        </w:r>
        <w:r w:rsidR="00650B28">
          <w:rPr>
            <w:noProof/>
            <w:webHidden/>
          </w:rPr>
          <w:tab/>
        </w:r>
        <w:r w:rsidR="00650B28">
          <w:rPr>
            <w:noProof/>
            <w:webHidden/>
          </w:rPr>
          <w:fldChar w:fldCharType="begin"/>
        </w:r>
        <w:r w:rsidR="00650B28">
          <w:rPr>
            <w:noProof/>
            <w:webHidden/>
          </w:rPr>
          <w:instrText xml:space="preserve"> PAGEREF _Toc39435333 \h </w:instrText>
        </w:r>
        <w:r w:rsidR="00650B28">
          <w:rPr>
            <w:noProof/>
            <w:webHidden/>
          </w:rPr>
        </w:r>
        <w:r w:rsidR="00650B28">
          <w:rPr>
            <w:noProof/>
            <w:webHidden/>
          </w:rPr>
          <w:fldChar w:fldCharType="separate"/>
        </w:r>
        <w:r w:rsidR="00650B28">
          <w:rPr>
            <w:noProof/>
            <w:webHidden/>
          </w:rPr>
          <w:t>24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4" w:history="1">
        <w:r w:rsidR="00650B28" w:rsidRPr="008F120F">
          <w:rPr>
            <w:rStyle w:val="Hyperlink"/>
            <w:noProof/>
            <w:lang w:bidi="fa-IR"/>
          </w:rPr>
          <w:t xml:space="preserve">Table </w:t>
        </w:r>
        <w:r w:rsidR="00650B28" w:rsidRPr="008F120F">
          <w:rPr>
            <w:rStyle w:val="Hyperlink"/>
            <w:noProof/>
            <w:cs/>
            <w:lang w:bidi="fa-IR"/>
          </w:rPr>
          <w:t>‎</w:t>
        </w:r>
        <w:r w:rsidR="00650B28" w:rsidRPr="008F120F">
          <w:rPr>
            <w:rStyle w:val="Hyperlink"/>
            <w:noProof/>
            <w:lang w:bidi="fa-IR"/>
          </w:rPr>
          <w:t>3</w:t>
        </w:r>
        <w:r w:rsidR="00650B28" w:rsidRPr="008F120F">
          <w:rPr>
            <w:rStyle w:val="Hyperlink"/>
            <w:noProof/>
            <w:lang w:bidi="fa-IR"/>
          </w:rPr>
          <w:noBreakHyphen/>
          <w:t>9: details of oscilloscope (picotech, 2019)</w:t>
        </w:r>
        <w:r w:rsidR="00650B28">
          <w:rPr>
            <w:noProof/>
            <w:webHidden/>
          </w:rPr>
          <w:tab/>
        </w:r>
        <w:r w:rsidR="00650B28">
          <w:rPr>
            <w:noProof/>
            <w:webHidden/>
          </w:rPr>
          <w:fldChar w:fldCharType="begin"/>
        </w:r>
        <w:r w:rsidR="00650B28">
          <w:rPr>
            <w:noProof/>
            <w:webHidden/>
          </w:rPr>
          <w:instrText xml:space="preserve"> PAGEREF _Toc39435334 \h </w:instrText>
        </w:r>
        <w:r w:rsidR="00650B28">
          <w:rPr>
            <w:noProof/>
            <w:webHidden/>
          </w:rPr>
        </w:r>
        <w:r w:rsidR="00650B28">
          <w:rPr>
            <w:noProof/>
            <w:webHidden/>
          </w:rPr>
          <w:fldChar w:fldCharType="separate"/>
        </w:r>
        <w:r w:rsidR="00650B28">
          <w:rPr>
            <w:noProof/>
            <w:webHidden/>
          </w:rPr>
          <w:t>25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5"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4</w:t>
        </w:r>
        <w:r w:rsidR="00650B28" w:rsidRPr="008F120F">
          <w:rPr>
            <w:rStyle w:val="Hyperlink"/>
            <w:noProof/>
          </w:rPr>
          <w:noBreakHyphen/>
          <w:t>1:  result of Wave propagation and compressive machine (Author)</w:t>
        </w:r>
        <w:r w:rsidR="00650B28">
          <w:rPr>
            <w:noProof/>
            <w:webHidden/>
          </w:rPr>
          <w:tab/>
        </w:r>
        <w:r w:rsidR="00650B28">
          <w:rPr>
            <w:noProof/>
            <w:webHidden/>
          </w:rPr>
          <w:fldChar w:fldCharType="begin"/>
        </w:r>
        <w:r w:rsidR="00650B28">
          <w:rPr>
            <w:noProof/>
            <w:webHidden/>
          </w:rPr>
          <w:instrText xml:space="preserve"> PAGEREF _Toc39435335 \h </w:instrText>
        </w:r>
        <w:r w:rsidR="00650B28">
          <w:rPr>
            <w:noProof/>
            <w:webHidden/>
          </w:rPr>
        </w:r>
        <w:r w:rsidR="00650B28">
          <w:rPr>
            <w:noProof/>
            <w:webHidden/>
          </w:rPr>
          <w:fldChar w:fldCharType="separate"/>
        </w:r>
        <w:r w:rsidR="00650B28">
          <w:rPr>
            <w:noProof/>
            <w:webHidden/>
          </w:rPr>
          <w:t>30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6"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4</w:t>
        </w:r>
        <w:r w:rsidR="00650B28" w:rsidRPr="008F120F">
          <w:rPr>
            <w:rStyle w:val="Hyperlink"/>
            <w:noProof/>
          </w:rPr>
          <w:noBreakHyphen/>
          <w:t>2: regression lines foe mixes in each stage</w:t>
        </w:r>
        <w:r w:rsidR="00650B28">
          <w:rPr>
            <w:noProof/>
            <w:webHidden/>
          </w:rPr>
          <w:tab/>
        </w:r>
        <w:r w:rsidR="00650B28">
          <w:rPr>
            <w:noProof/>
            <w:webHidden/>
          </w:rPr>
          <w:fldChar w:fldCharType="begin"/>
        </w:r>
        <w:r w:rsidR="00650B28">
          <w:rPr>
            <w:noProof/>
            <w:webHidden/>
          </w:rPr>
          <w:instrText xml:space="preserve"> PAGEREF _Toc39435336 \h </w:instrText>
        </w:r>
        <w:r w:rsidR="00650B28">
          <w:rPr>
            <w:noProof/>
            <w:webHidden/>
          </w:rPr>
        </w:r>
        <w:r w:rsidR="00650B28">
          <w:rPr>
            <w:noProof/>
            <w:webHidden/>
          </w:rPr>
          <w:fldChar w:fldCharType="separate"/>
        </w:r>
        <w:r w:rsidR="00650B28">
          <w:rPr>
            <w:noProof/>
            <w:webHidden/>
          </w:rPr>
          <w:t>34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7"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4</w:t>
        </w:r>
        <w:r w:rsidR="00650B28" w:rsidRPr="008F120F">
          <w:rPr>
            <w:rStyle w:val="Hyperlink"/>
            <w:noProof/>
          </w:rPr>
          <w:noBreakHyphen/>
          <w:t>3: strength of concrete that has predicted by transducers (MPa)</w:t>
        </w:r>
        <w:r w:rsidR="00650B28">
          <w:rPr>
            <w:noProof/>
            <w:webHidden/>
          </w:rPr>
          <w:tab/>
        </w:r>
        <w:r w:rsidR="00650B28">
          <w:rPr>
            <w:noProof/>
            <w:webHidden/>
          </w:rPr>
          <w:fldChar w:fldCharType="begin"/>
        </w:r>
        <w:r w:rsidR="00650B28">
          <w:rPr>
            <w:noProof/>
            <w:webHidden/>
          </w:rPr>
          <w:instrText xml:space="preserve"> PAGEREF _Toc39435337 \h </w:instrText>
        </w:r>
        <w:r w:rsidR="00650B28">
          <w:rPr>
            <w:noProof/>
            <w:webHidden/>
          </w:rPr>
        </w:r>
        <w:r w:rsidR="00650B28">
          <w:rPr>
            <w:noProof/>
            <w:webHidden/>
          </w:rPr>
          <w:fldChar w:fldCharType="separate"/>
        </w:r>
        <w:r w:rsidR="00650B28">
          <w:rPr>
            <w:noProof/>
            <w:webHidden/>
          </w:rPr>
          <w:t>34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8"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4</w:t>
        </w:r>
        <w:r w:rsidR="00650B28" w:rsidRPr="008F120F">
          <w:rPr>
            <w:rStyle w:val="Hyperlink"/>
            <w:noProof/>
          </w:rPr>
          <w:noBreakHyphen/>
          <w:t>4: sum of squares (total, regression, residual) and the coefficient of determination</w:t>
        </w:r>
        <w:r w:rsidR="00650B28">
          <w:rPr>
            <w:noProof/>
            <w:webHidden/>
          </w:rPr>
          <w:tab/>
        </w:r>
        <w:r w:rsidR="00650B28">
          <w:rPr>
            <w:noProof/>
            <w:webHidden/>
          </w:rPr>
          <w:fldChar w:fldCharType="begin"/>
        </w:r>
        <w:r w:rsidR="00650B28">
          <w:rPr>
            <w:noProof/>
            <w:webHidden/>
          </w:rPr>
          <w:instrText xml:space="preserve"> PAGEREF _Toc39435338 \h </w:instrText>
        </w:r>
        <w:r w:rsidR="00650B28">
          <w:rPr>
            <w:noProof/>
            <w:webHidden/>
          </w:rPr>
        </w:r>
        <w:r w:rsidR="00650B28">
          <w:rPr>
            <w:noProof/>
            <w:webHidden/>
          </w:rPr>
          <w:fldChar w:fldCharType="separate"/>
        </w:r>
        <w:r w:rsidR="00650B28">
          <w:rPr>
            <w:noProof/>
            <w:webHidden/>
          </w:rPr>
          <w:t>35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39"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5</w:t>
        </w:r>
        <w:r w:rsidR="00650B28" w:rsidRPr="008F120F">
          <w:rPr>
            <w:rStyle w:val="Hyperlink"/>
            <w:noProof/>
          </w:rPr>
          <w:noBreakHyphen/>
          <w:t>1: result of the test statistic F</w:t>
        </w:r>
        <w:r w:rsidR="00650B28" w:rsidRPr="008F120F">
          <w:rPr>
            <w:rStyle w:val="Hyperlink"/>
            <w:rFonts w:ascii="Cambria Math" w:hAnsi="Cambria Math" w:cs="Cambria Math"/>
            <w:noProof/>
          </w:rPr>
          <w:t>∗</w:t>
        </w:r>
        <w:r w:rsidR="00650B28">
          <w:rPr>
            <w:noProof/>
            <w:webHidden/>
          </w:rPr>
          <w:tab/>
        </w:r>
        <w:r w:rsidR="00650B28">
          <w:rPr>
            <w:noProof/>
            <w:webHidden/>
          </w:rPr>
          <w:fldChar w:fldCharType="begin"/>
        </w:r>
        <w:r w:rsidR="00650B28">
          <w:rPr>
            <w:noProof/>
            <w:webHidden/>
          </w:rPr>
          <w:instrText xml:space="preserve"> PAGEREF _Toc39435339 \h </w:instrText>
        </w:r>
        <w:r w:rsidR="00650B28">
          <w:rPr>
            <w:noProof/>
            <w:webHidden/>
          </w:rPr>
        </w:r>
        <w:r w:rsidR="00650B28">
          <w:rPr>
            <w:noProof/>
            <w:webHidden/>
          </w:rPr>
          <w:fldChar w:fldCharType="separate"/>
        </w:r>
        <w:r w:rsidR="00650B28">
          <w:rPr>
            <w:noProof/>
            <w:webHidden/>
          </w:rPr>
          <w:t>36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4" w:anchor="_Toc39435340"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5</w:t>
        </w:r>
        <w:r w:rsidR="00650B28" w:rsidRPr="008F120F">
          <w:rPr>
            <w:rStyle w:val="Hyperlink"/>
            <w:noProof/>
          </w:rPr>
          <w:noBreakHyphen/>
          <w:t>2: regression line for mix with ratio 0.65 at the 7-day stage</w:t>
        </w:r>
        <w:r w:rsidR="00650B28">
          <w:rPr>
            <w:noProof/>
            <w:webHidden/>
          </w:rPr>
          <w:tab/>
        </w:r>
        <w:r w:rsidR="00650B28">
          <w:rPr>
            <w:noProof/>
            <w:webHidden/>
          </w:rPr>
          <w:fldChar w:fldCharType="begin"/>
        </w:r>
        <w:r w:rsidR="00650B28">
          <w:rPr>
            <w:noProof/>
            <w:webHidden/>
          </w:rPr>
          <w:instrText xml:space="preserve"> PAGEREF _Toc39435340 \h </w:instrText>
        </w:r>
        <w:r w:rsidR="00650B28">
          <w:rPr>
            <w:noProof/>
            <w:webHidden/>
          </w:rPr>
        </w:r>
        <w:r w:rsidR="00650B28">
          <w:rPr>
            <w:noProof/>
            <w:webHidden/>
          </w:rPr>
          <w:fldChar w:fldCharType="separate"/>
        </w:r>
        <w:r w:rsidR="00650B28">
          <w:rPr>
            <w:noProof/>
            <w:webHidden/>
          </w:rPr>
          <w:t>37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5" w:anchor="_Toc39435341"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5</w:t>
        </w:r>
        <w:r w:rsidR="00650B28" w:rsidRPr="008F120F">
          <w:rPr>
            <w:rStyle w:val="Hyperlink"/>
            <w:noProof/>
          </w:rPr>
          <w:noBreakHyphen/>
          <w:t>3: regression line for mix with ratio 0.55 at the 7-day stage</w:t>
        </w:r>
        <w:r w:rsidR="00650B28">
          <w:rPr>
            <w:noProof/>
            <w:webHidden/>
          </w:rPr>
          <w:tab/>
        </w:r>
        <w:r w:rsidR="00650B28">
          <w:rPr>
            <w:noProof/>
            <w:webHidden/>
          </w:rPr>
          <w:fldChar w:fldCharType="begin"/>
        </w:r>
        <w:r w:rsidR="00650B28">
          <w:rPr>
            <w:noProof/>
            <w:webHidden/>
          </w:rPr>
          <w:instrText xml:space="preserve"> PAGEREF _Toc39435341 \h </w:instrText>
        </w:r>
        <w:r w:rsidR="00650B28">
          <w:rPr>
            <w:noProof/>
            <w:webHidden/>
          </w:rPr>
        </w:r>
        <w:r w:rsidR="00650B28">
          <w:rPr>
            <w:noProof/>
            <w:webHidden/>
          </w:rPr>
          <w:fldChar w:fldCharType="separate"/>
        </w:r>
        <w:r w:rsidR="00650B28">
          <w:rPr>
            <w:noProof/>
            <w:webHidden/>
          </w:rPr>
          <w:t>37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6" w:anchor="_Toc39435342"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5</w:t>
        </w:r>
        <w:r w:rsidR="00650B28" w:rsidRPr="008F120F">
          <w:rPr>
            <w:rStyle w:val="Hyperlink"/>
            <w:noProof/>
          </w:rPr>
          <w:noBreakHyphen/>
          <w:t>4: regression line for mix with ratio 0.65 at the 28-day stage</w:t>
        </w:r>
        <w:r w:rsidR="00650B28">
          <w:rPr>
            <w:noProof/>
            <w:webHidden/>
          </w:rPr>
          <w:tab/>
        </w:r>
        <w:r w:rsidR="00650B28">
          <w:rPr>
            <w:noProof/>
            <w:webHidden/>
          </w:rPr>
          <w:fldChar w:fldCharType="begin"/>
        </w:r>
        <w:r w:rsidR="00650B28">
          <w:rPr>
            <w:noProof/>
            <w:webHidden/>
          </w:rPr>
          <w:instrText xml:space="preserve"> PAGEREF _Toc39435342 \h </w:instrText>
        </w:r>
        <w:r w:rsidR="00650B28">
          <w:rPr>
            <w:noProof/>
            <w:webHidden/>
          </w:rPr>
        </w:r>
        <w:r w:rsidR="00650B28">
          <w:rPr>
            <w:noProof/>
            <w:webHidden/>
          </w:rPr>
          <w:fldChar w:fldCharType="separate"/>
        </w:r>
        <w:r w:rsidR="00650B28">
          <w:rPr>
            <w:noProof/>
            <w:webHidden/>
          </w:rPr>
          <w:t>38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7" w:anchor="_Toc39435343"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5</w:t>
        </w:r>
        <w:r w:rsidR="00650B28" w:rsidRPr="008F120F">
          <w:rPr>
            <w:rStyle w:val="Hyperlink"/>
            <w:noProof/>
          </w:rPr>
          <w:noBreakHyphen/>
          <w:t>5: regression line for mix with ratio 0.55 at the 28-day stage</w:t>
        </w:r>
        <w:r w:rsidR="00650B28">
          <w:rPr>
            <w:noProof/>
            <w:webHidden/>
          </w:rPr>
          <w:tab/>
        </w:r>
        <w:r w:rsidR="00650B28">
          <w:rPr>
            <w:noProof/>
            <w:webHidden/>
          </w:rPr>
          <w:fldChar w:fldCharType="begin"/>
        </w:r>
        <w:r w:rsidR="00650B28">
          <w:rPr>
            <w:noProof/>
            <w:webHidden/>
          </w:rPr>
          <w:instrText xml:space="preserve"> PAGEREF _Toc39435343 \h </w:instrText>
        </w:r>
        <w:r w:rsidR="00650B28">
          <w:rPr>
            <w:noProof/>
            <w:webHidden/>
          </w:rPr>
        </w:r>
        <w:r w:rsidR="00650B28">
          <w:rPr>
            <w:noProof/>
            <w:webHidden/>
          </w:rPr>
          <w:fldChar w:fldCharType="separate"/>
        </w:r>
        <w:r w:rsidR="00650B28">
          <w:rPr>
            <w:noProof/>
            <w:webHidden/>
          </w:rPr>
          <w:t>38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8" w:anchor="_Toc39435344"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5</w:t>
        </w:r>
        <w:r w:rsidR="00650B28" w:rsidRPr="008F120F">
          <w:rPr>
            <w:rStyle w:val="Hyperlink"/>
            <w:noProof/>
          </w:rPr>
          <w:noBreakHyphen/>
          <w:t>6: the velocity of the waves has recorded by PZT for any mixes at any stage</w:t>
        </w:r>
        <w:r w:rsidR="00650B28">
          <w:rPr>
            <w:noProof/>
            <w:webHidden/>
          </w:rPr>
          <w:tab/>
        </w:r>
        <w:r w:rsidR="00650B28">
          <w:rPr>
            <w:noProof/>
            <w:webHidden/>
          </w:rPr>
          <w:fldChar w:fldCharType="begin"/>
        </w:r>
        <w:r w:rsidR="00650B28">
          <w:rPr>
            <w:noProof/>
            <w:webHidden/>
          </w:rPr>
          <w:instrText xml:space="preserve"> PAGEREF _Toc39435344 \h </w:instrText>
        </w:r>
        <w:r w:rsidR="00650B28">
          <w:rPr>
            <w:noProof/>
            <w:webHidden/>
          </w:rPr>
        </w:r>
        <w:r w:rsidR="00650B28">
          <w:rPr>
            <w:noProof/>
            <w:webHidden/>
          </w:rPr>
          <w:fldChar w:fldCharType="separate"/>
        </w:r>
        <w:r w:rsidR="00650B28">
          <w:rPr>
            <w:noProof/>
            <w:webHidden/>
          </w:rPr>
          <w:t>39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45"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 results of wave propagation test for sample M11</w:t>
        </w:r>
        <w:r w:rsidR="00650B28">
          <w:rPr>
            <w:noProof/>
            <w:webHidden/>
          </w:rPr>
          <w:tab/>
        </w:r>
        <w:r w:rsidR="00650B28">
          <w:rPr>
            <w:noProof/>
            <w:webHidden/>
          </w:rPr>
          <w:fldChar w:fldCharType="begin"/>
        </w:r>
        <w:r w:rsidR="00650B28">
          <w:rPr>
            <w:noProof/>
            <w:webHidden/>
          </w:rPr>
          <w:instrText xml:space="preserve"> PAGEREF _Toc39435345 \h </w:instrText>
        </w:r>
        <w:r w:rsidR="00650B28">
          <w:rPr>
            <w:noProof/>
            <w:webHidden/>
          </w:rPr>
        </w:r>
        <w:r w:rsidR="00650B28">
          <w:rPr>
            <w:noProof/>
            <w:webHidden/>
          </w:rPr>
          <w:fldChar w:fldCharType="separate"/>
        </w:r>
        <w:r w:rsidR="00650B28">
          <w:rPr>
            <w:noProof/>
            <w:webHidden/>
          </w:rPr>
          <w:t>43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46"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 results of wave propagation test for sample M21</w:t>
        </w:r>
        <w:r w:rsidR="00650B28">
          <w:rPr>
            <w:noProof/>
            <w:webHidden/>
          </w:rPr>
          <w:tab/>
        </w:r>
        <w:r w:rsidR="00650B28">
          <w:rPr>
            <w:noProof/>
            <w:webHidden/>
          </w:rPr>
          <w:fldChar w:fldCharType="begin"/>
        </w:r>
        <w:r w:rsidR="00650B28">
          <w:rPr>
            <w:noProof/>
            <w:webHidden/>
          </w:rPr>
          <w:instrText xml:space="preserve"> PAGEREF _Toc39435346 \h </w:instrText>
        </w:r>
        <w:r w:rsidR="00650B28">
          <w:rPr>
            <w:noProof/>
            <w:webHidden/>
          </w:rPr>
        </w:r>
        <w:r w:rsidR="00650B28">
          <w:rPr>
            <w:noProof/>
            <w:webHidden/>
          </w:rPr>
          <w:fldChar w:fldCharType="separate"/>
        </w:r>
        <w:r w:rsidR="00650B28">
          <w:rPr>
            <w:noProof/>
            <w:webHidden/>
          </w:rPr>
          <w:t>44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47"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3: results of wave propagation test for sample M31</w:t>
        </w:r>
        <w:r w:rsidR="00650B28">
          <w:rPr>
            <w:noProof/>
            <w:webHidden/>
          </w:rPr>
          <w:tab/>
        </w:r>
        <w:r w:rsidR="00650B28">
          <w:rPr>
            <w:noProof/>
            <w:webHidden/>
          </w:rPr>
          <w:fldChar w:fldCharType="begin"/>
        </w:r>
        <w:r w:rsidR="00650B28">
          <w:rPr>
            <w:noProof/>
            <w:webHidden/>
          </w:rPr>
          <w:instrText xml:space="preserve"> PAGEREF _Toc39435347 \h </w:instrText>
        </w:r>
        <w:r w:rsidR="00650B28">
          <w:rPr>
            <w:noProof/>
            <w:webHidden/>
          </w:rPr>
        </w:r>
        <w:r w:rsidR="00650B28">
          <w:rPr>
            <w:noProof/>
            <w:webHidden/>
          </w:rPr>
          <w:fldChar w:fldCharType="separate"/>
        </w:r>
        <w:r w:rsidR="00650B28">
          <w:rPr>
            <w:noProof/>
            <w:webHidden/>
          </w:rPr>
          <w:t>45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48"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4: result of wave propagation test for first mix (ratio 0.55 water to cement) in 7 days</w:t>
        </w:r>
        <w:r w:rsidR="00650B28">
          <w:rPr>
            <w:noProof/>
            <w:webHidden/>
          </w:rPr>
          <w:tab/>
        </w:r>
        <w:r w:rsidR="00650B28">
          <w:rPr>
            <w:noProof/>
            <w:webHidden/>
          </w:rPr>
          <w:fldChar w:fldCharType="begin"/>
        </w:r>
        <w:r w:rsidR="00650B28">
          <w:rPr>
            <w:noProof/>
            <w:webHidden/>
          </w:rPr>
          <w:instrText xml:space="preserve"> PAGEREF _Toc39435348 \h </w:instrText>
        </w:r>
        <w:r w:rsidR="00650B28">
          <w:rPr>
            <w:noProof/>
            <w:webHidden/>
          </w:rPr>
        </w:r>
        <w:r w:rsidR="00650B28">
          <w:rPr>
            <w:noProof/>
            <w:webHidden/>
          </w:rPr>
          <w:fldChar w:fldCharType="separate"/>
        </w:r>
        <w:r w:rsidR="00650B28">
          <w:rPr>
            <w:noProof/>
            <w:webHidden/>
          </w:rPr>
          <w:t>46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49"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5: results of wave propagation test for sample M12</w:t>
        </w:r>
        <w:r w:rsidR="00650B28">
          <w:rPr>
            <w:noProof/>
            <w:webHidden/>
          </w:rPr>
          <w:tab/>
        </w:r>
        <w:r w:rsidR="00650B28">
          <w:rPr>
            <w:noProof/>
            <w:webHidden/>
          </w:rPr>
          <w:fldChar w:fldCharType="begin"/>
        </w:r>
        <w:r w:rsidR="00650B28">
          <w:rPr>
            <w:noProof/>
            <w:webHidden/>
          </w:rPr>
          <w:instrText xml:space="preserve"> PAGEREF _Toc39435349 \h </w:instrText>
        </w:r>
        <w:r w:rsidR="00650B28">
          <w:rPr>
            <w:noProof/>
            <w:webHidden/>
          </w:rPr>
        </w:r>
        <w:r w:rsidR="00650B28">
          <w:rPr>
            <w:noProof/>
            <w:webHidden/>
          </w:rPr>
          <w:fldChar w:fldCharType="separate"/>
        </w:r>
        <w:r w:rsidR="00650B28">
          <w:rPr>
            <w:noProof/>
            <w:webHidden/>
          </w:rPr>
          <w:t>46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0"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6: results of wave propagation test for sample M22</w:t>
        </w:r>
        <w:r w:rsidR="00650B28">
          <w:rPr>
            <w:noProof/>
            <w:webHidden/>
          </w:rPr>
          <w:tab/>
        </w:r>
        <w:r w:rsidR="00650B28">
          <w:rPr>
            <w:noProof/>
            <w:webHidden/>
          </w:rPr>
          <w:fldChar w:fldCharType="begin"/>
        </w:r>
        <w:r w:rsidR="00650B28">
          <w:rPr>
            <w:noProof/>
            <w:webHidden/>
          </w:rPr>
          <w:instrText xml:space="preserve"> PAGEREF _Toc39435350 \h </w:instrText>
        </w:r>
        <w:r w:rsidR="00650B28">
          <w:rPr>
            <w:noProof/>
            <w:webHidden/>
          </w:rPr>
        </w:r>
        <w:r w:rsidR="00650B28">
          <w:rPr>
            <w:noProof/>
            <w:webHidden/>
          </w:rPr>
          <w:fldChar w:fldCharType="separate"/>
        </w:r>
        <w:r w:rsidR="00650B28">
          <w:rPr>
            <w:noProof/>
            <w:webHidden/>
          </w:rPr>
          <w:t>47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1"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7: results of wave propagation test for sample M32</w:t>
        </w:r>
        <w:r w:rsidR="00650B28">
          <w:rPr>
            <w:noProof/>
            <w:webHidden/>
          </w:rPr>
          <w:tab/>
        </w:r>
        <w:r w:rsidR="00650B28">
          <w:rPr>
            <w:noProof/>
            <w:webHidden/>
          </w:rPr>
          <w:fldChar w:fldCharType="begin"/>
        </w:r>
        <w:r w:rsidR="00650B28">
          <w:rPr>
            <w:noProof/>
            <w:webHidden/>
          </w:rPr>
          <w:instrText xml:space="preserve"> PAGEREF _Toc39435351 \h </w:instrText>
        </w:r>
        <w:r w:rsidR="00650B28">
          <w:rPr>
            <w:noProof/>
            <w:webHidden/>
          </w:rPr>
        </w:r>
        <w:r w:rsidR="00650B28">
          <w:rPr>
            <w:noProof/>
            <w:webHidden/>
          </w:rPr>
          <w:fldChar w:fldCharType="separate"/>
        </w:r>
        <w:r w:rsidR="00650B28">
          <w:rPr>
            <w:noProof/>
            <w:webHidden/>
          </w:rPr>
          <w:t>48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2"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8: result of wave propagation test for second mix (ratio 0.55 water to cement) in 7 days</w:t>
        </w:r>
        <w:r w:rsidR="00650B28">
          <w:rPr>
            <w:noProof/>
            <w:webHidden/>
          </w:rPr>
          <w:tab/>
        </w:r>
        <w:r w:rsidR="00650B28">
          <w:rPr>
            <w:noProof/>
            <w:webHidden/>
          </w:rPr>
          <w:fldChar w:fldCharType="begin"/>
        </w:r>
        <w:r w:rsidR="00650B28">
          <w:rPr>
            <w:noProof/>
            <w:webHidden/>
          </w:rPr>
          <w:instrText xml:space="preserve"> PAGEREF _Toc39435352 \h </w:instrText>
        </w:r>
        <w:r w:rsidR="00650B28">
          <w:rPr>
            <w:noProof/>
            <w:webHidden/>
          </w:rPr>
        </w:r>
        <w:r w:rsidR="00650B28">
          <w:rPr>
            <w:noProof/>
            <w:webHidden/>
          </w:rPr>
          <w:fldChar w:fldCharType="separate"/>
        </w:r>
        <w:r w:rsidR="00650B28">
          <w:rPr>
            <w:noProof/>
            <w:webHidden/>
          </w:rPr>
          <w:t>48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3"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9: results of wave propagation test for sample M13</w:t>
        </w:r>
        <w:r w:rsidR="00650B28">
          <w:rPr>
            <w:noProof/>
            <w:webHidden/>
          </w:rPr>
          <w:tab/>
        </w:r>
        <w:r w:rsidR="00650B28">
          <w:rPr>
            <w:noProof/>
            <w:webHidden/>
          </w:rPr>
          <w:fldChar w:fldCharType="begin"/>
        </w:r>
        <w:r w:rsidR="00650B28">
          <w:rPr>
            <w:noProof/>
            <w:webHidden/>
          </w:rPr>
          <w:instrText xml:space="preserve"> PAGEREF _Toc39435353 \h </w:instrText>
        </w:r>
        <w:r w:rsidR="00650B28">
          <w:rPr>
            <w:noProof/>
            <w:webHidden/>
          </w:rPr>
        </w:r>
        <w:r w:rsidR="00650B28">
          <w:rPr>
            <w:noProof/>
            <w:webHidden/>
          </w:rPr>
          <w:fldChar w:fldCharType="separate"/>
        </w:r>
        <w:r w:rsidR="00650B28">
          <w:rPr>
            <w:noProof/>
            <w:webHidden/>
          </w:rPr>
          <w:t>49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4"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10: results of wave propagation test for sample M23</w:t>
        </w:r>
        <w:r w:rsidR="00650B28">
          <w:rPr>
            <w:noProof/>
            <w:webHidden/>
          </w:rPr>
          <w:tab/>
        </w:r>
        <w:r w:rsidR="00650B28">
          <w:rPr>
            <w:noProof/>
            <w:webHidden/>
          </w:rPr>
          <w:fldChar w:fldCharType="begin"/>
        </w:r>
        <w:r w:rsidR="00650B28">
          <w:rPr>
            <w:noProof/>
            <w:webHidden/>
          </w:rPr>
          <w:instrText xml:space="preserve"> PAGEREF _Toc39435354 \h </w:instrText>
        </w:r>
        <w:r w:rsidR="00650B28">
          <w:rPr>
            <w:noProof/>
            <w:webHidden/>
          </w:rPr>
        </w:r>
        <w:r w:rsidR="00650B28">
          <w:rPr>
            <w:noProof/>
            <w:webHidden/>
          </w:rPr>
          <w:fldChar w:fldCharType="separate"/>
        </w:r>
        <w:r w:rsidR="00650B28">
          <w:rPr>
            <w:noProof/>
            <w:webHidden/>
          </w:rPr>
          <w:t>50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5"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11: results of wave propagation test for sample M33</w:t>
        </w:r>
        <w:r w:rsidR="00650B28">
          <w:rPr>
            <w:noProof/>
            <w:webHidden/>
          </w:rPr>
          <w:tab/>
        </w:r>
        <w:r w:rsidR="00650B28">
          <w:rPr>
            <w:noProof/>
            <w:webHidden/>
          </w:rPr>
          <w:fldChar w:fldCharType="begin"/>
        </w:r>
        <w:r w:rsidR="00650B28">
          <w:rPr>
            <w:noProof/>
            <w:webHidden/>
          </w:rPr>
          <w:instrText xml:space="preserve"> PAGEREF _Toc39435355 \h </w:instrText>
        </w:r>
        <w:r w:rsidR="00650B28">
          <w:rPr>
            <w:noProof/>
            <w:webHidden/>
          </w:rPr>
        </w:r>
        <w:r w:rsidR="00650B28">
          <w:rPr>
            <w:noProof/>
            <w:webHidden/>
          </w:rPr>
          <w:fldChar w:fldCharType="separate"/>
        </w:r>
        <w:r w:rsidR="00650B28">
          <w:rPr>
            <w:noProof/>
            <w:webHidden/>
          </w:rPr>
          <w:t>51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6"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12: result of wave propagation test for third mix (ratio 0.65 water to cement) in 7 days</w:t>
        </w:r>
        <w:r w:rsidR="00650B28">
          <w:rPr>
            <w:noProof/>
            <w:webHidden/>
          </w:rPr>
          <w:tab/>
        </w:r>
        <w:r w:rsidR="00650B28">
          <w:rPr>
            <w:noProof/>
            <w:webHidden/>
          </w:rPr>
          <w:fldChar w:fldCharType="begin"/>
        </w:r>
        <w:r w:rsidR="00650B28">
          <w:rPr>
            <w:noProof/>
            <w:webHidden/>
          </w:rPr>
          <w:instrText xml:space="preserve"> PAGEREF _Toc39435356 \h </w:instrText>
        </w:r>
        <w:r w:rsidR="00650B28">
          <w:rPr>
            <w:noProof/>
            <w:webHidden/>
          </w:rPr>
        </w:r>
        <w:r w:rsidR="00650B28">
          <w:rPr>
            <w:noProof/>
            <w:webHidden/>
          </w:rPr>
          <w:fldChar w:fldCharType="separate"/>
        </w:r>
        <w:r w:rsidR="00650B28">
          <w:rPr>
            <w:noProof/>
            <w:webHidden/>
          </w:rPr>
          <w:t>51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7"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13: results of wave propagation test for sample M14</w:t>
        </w:r>
        <w:r w:rsidR="00650B28">
          <w:rPr>
            <w:noProof/>
            <w:webHidden/>
          </w:rPr>
          <w:tab/>
        </w:r>
        <w:r w:rsidR="00650B28">
          <w:rPr>
            <w:noProof/>
            <w:webHidden/>
          </w:rPr>
          <w:fldChar w:fldCharType="begin"/>
        </w:r>
        <w:r w:rsidR="00650B28">
          <w:rPr>
            <w:noProof/>
            <w:webHidden/>
          </w:rPr>
          <w:instrText xml:space="preserve"> PAGEREF _Toc39435357 \h </w:instrText>
        </w:r>
        <w:r w:rsidR="00650B28">
          <w:rPr>
            <w:noProof/>
            <w:webHidden/>
          </w:rPr>
        </w:r>
        <w:r w:rsidR="00650B28">
          <w:rPr>
            <w:noProof/>
            <w:webHidden/>
          </w:rPr>
          <w:fldChar w:fldCharType="separate"/>
        </w:r>
        <w:r w:rsidR="00650B28">
          <w:rPr>
            <w:noProof/>
            <w:webHidden/>
          </w:rPr>
          <w:t>52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8"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14: results of wave propagation test for sample M24</w:t>
        </w:r>
        <w:r w:rsidR="00650B28">
          <w:rPr>
            <w:noProof/>
            <w:webHidden/>
          </w:rPr>
          <w:tab/>
        </w:r>
        <w:r w:rsidR="00650B28">
          <w:rPr>
            <w:noProof/>
            <w:webHidden/>
          </w:rPr>
          <w:fldChar w:fldCharType="begin"/>
        </w:r>
        <w:r w:rsidR="00650B28">
          <w:rPr>
            <w:noProof/>
            <w:webHidden/>
          </w:rPr>
          <w:instrText xml:space="preserve"> PAGEREF _Toc39435358 \h </w:instrText>
        </w:r>
        <w:r w:rsidR="00650B28">
          <w:rPr>
            <w:noProof/>
            <w:webHidden/>
          </w:rPr>
        </w:r>
        <w:r w:rsidR="00650B28">
          <w:rPr>
            <w:noProof/>
            <w:webHidden/>
          </w:rPr>
          <w:fldChar w:fldCharType="separate"/>
        </w:r>
        <w:r w:rsidR="00650B28">
          <w:rPr>
            <w:noProof/>
            <w:webHidden/>
          </w:rPr>
          <w:t>53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59"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15: results of wave propagation test for sample M34</w:t>
        </w:r>
        <w:r w:rsidR="00650B28">
          <w:rPr>
            <w:noProof/>
            <w:webHidden/>
          </w:rPr>
          <w:tab/>
        </w:r>
        <w:r w:rsidR="00650B28">
          <w:rPr>
            <w:noProof/>
            <w:webHidden/>
          </w:rPr>
          <w:fldChar w:fldCharType="begin"/>
        </w:r>
        <w:r w:rsidR="00650B28">
          <w:rPr>
            <w:noProof/>
            <w:webHidden/>
          </w:rPr>
          <w:instrText xml:space="preserve"> PAGEREF _Toc39435359 \h </w:instrText>
        </w:r>
        <w:r w:rsidR="00650B28">
          <w:rPr>
            <w:noProof/>
            <w:webHidden/>
          </w:rPr>
        </w:r>
        <w:r w:rsidR="00650B28">
          <w:rPr>
            <w:noProof/>
            <w:webHidden/>
          </w:rPr>
          <w:fldChar w:fldCharType="separate"/>
        </w:r>
        <w:r w:rsidR="00650B28">
          <w:rPr>
            <w:noProof/>
            <w:webHidden/>
          </w:rPr>
          <w:t>54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0"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16: result of wave propagation test for fourth mix (ratio 0.65 water to cement) in 7 days</w:t>
        </w:r>
        <w:r w:rsidR="00650B28">
          <w:rPr>
            <w:noProof/>
            <w:webHidden/>
          </w:rPr>
          <w:tab/>
        </w:r>
        <w:r w:rsidR="00650B28">
          <w:rPr>
            <w:noProof/>
            <w:webHidden/>
          </w:rPr>
          <w:fldChar w:fldCharType="begin"/>
        </w:r>
        <w:r w:rsidR="00650B28">
          <w:rPr>
            <w:noProof/>
            <w:webHidden/>
          </w:rPr>
          <w:instrText xml:space="preserve"> PAGEREF _Toc39435360 \h </w:instrText>
        </w:r>
        <w:r w:rsidR="00650B28">
          <w:rPr>
            <w:noProof/>
            <w:webHidden/>
          </w:rPr>
        </w:r>
        <w:r w:rsidR="00650B28">
          <w:rPr>
            <w:noProof/>
            <w:webHidden/>
          </w:rPr>
          <w:fldChar w:fldCharType="separate"/>
        </w:r>
        <w:r w:rsidR="00650B28">
          <w:rPr>
            <w:noProof/>
            <w:webHidden/>
          </w:rPr>
          <w:t>54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1"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17: results of wave propagation test for sample M41</w:t>
        </w:r>
        <w:r w:rsidR="00650B28">
          <w:rPr>
            <w:noProof/>
            <w:webHidden/>
          </w:rPr>
          <w:tab/>
        </w:r>
        <w:r w:rsidR="00650B28">
          <w:rPr>
            <w:noProof/>
            <w:webHidden/>
          </w:rPr>
          <w:fldChar w:fldCharType="begin"/>
        </w:r>
        <w:r w:rsidR="00650B28">
          <w:rPr>
            <w:noProof/>
            <w:webHidden/>
          </w:rPr>
          <w:instrText xml:space="preserve"> PAGEREF _Toc39435361 \h </w:instrText>
        </w:r>
        <w:r w:rsidR="00650B28">
          <w:rPr>
            <w:noProof/>
            <w:webHidden/>
          </w:rPr>
        </w:r>
        <w:r w:rsidR="00650B28">
          <w:rPr>
            <w:noProof/>
            <w:webHidden/>
          </w:rPr>
          <w:fldChar w:fldCharType="separate"/>
        </w:r>
        <w:r w:rsidR="00650B28">
          <w:rPr>
            <w:noProof/>
            <w:webHidden/>
          </w:rPr>
          <w:t>55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2"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18: results of wave propagation test for sample M51</w:t>
        </w:r>
        <w:r w:rsidR="00650B28">
          <w:rPr>
            <w:noProof/>
            <w:webHidden/>
          </w:rPr>
          <w:tab/>
        </w:r>
        <w:r w:rsidR="00650B28">
          <w:rPr>
            <w:noProof/>
            <w:webHidden/>
          </w:rPr>
          <w:fldChar w:fldCharType="begin"/>
        </w:r>
        <w:r w:rsidR="00650B28">
          <w:rPr>
            <w:noProof/>
            <w:webHidden/>
          </w:rPr>
          <w:instrText xml:space="preserve"> PAGEREF _Toc39435362 \h </w:instrText>
        </w:r>
        <w:r w:rsidR="00650B28">
          <w:rPr>
            <w:noProof/>
            <w:webHidden/>
          </w:rPr>
        </w:r>
        <w:r w:rsidR="00650B28">
          <w:rPr>
            <w:noProof/>
            <w:webHidden/>
          </w:rPr>
          <w:fldChar w:fldCharType="separate"/>
        </w:r>
        <w:r w:rsidR="00650B28">
          <w:rPr>
            <w:noProof/>
            <w:webHidden/>
          </w:rPr>
          <w:t>56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3"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19: results of wave propagation test for sample M61</w:t>
        </w:r>
        <w:r w:rsidR="00650B28">
          <w:rPr>
            <w:noProof/>
            <w:webHidden/>
          </w:rPr>
          <w:tab/>
        </w:r>
        <w:r w:rsidR="00650B28">
          <w:rPr>
            <w:noProof/>
            <w:webHidden/>
          </w:rPr>
          <w:fldChar w:fldCharType="begin"/>
        </w:r>
        <w:r w:rsidR="00650B28">
          <w:rPr>
            <w:noProof/>
            <w:webHidden/>
          </w:rPr>
          <w:instrText xml:space="preserve"> PAGEREF _Toc39435363 \h </w:instrText>
        </w:r>
        <w:r w:rsidR="00650B28">
          <w:rPr>
            <w:noProof/>
            <w:webHidden/>
          </w:rPr>
        </w:r>
        <w:r w:rsidR="00650B28">
          <w:rPr>
            <w:noProof/>
            <w:webHidden/>
          </w:rPr>
          <w:fldChar w:fldCharType="separate"/>
        </w:r>
        <w:r w:rsidR="00650B28">
          <w:rPr>
            <w:noProof/>
            <w:webHidden/>
          </w:rPr>
          <w:t>57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4"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20: result of wave propagation test for first mix (ratio 0.55 water to cement) in 28 days</w:t>
        </w:r>
        <w:r w:rsidR="00650B28">
          <w:rPr>
            <w:noProof/>
            <w:webHidden/>
          </w:rPr>
          <w:tab/>
        </w:r>
        <w:r w:rsidR="00650B28">
          <w:rPr>
            <w:noProof/>
            <w:webHidden/>
          </w:rPr>
          <w:fldChar w:fldCharType="begin"/>
        </w:r>
        <w:r w:rsidR="00650B28">
          <w:rPr>
            <w:noProof/>
            <w:webHidden/>
          </w:rPr>
          <w:instrText xml:space="preserve"> PAGEREF _Toc39435364 \h </w:instrText>
        </w:r>
        <w:r w:rsidR="00650B28">
          <w:rPr>
            <w:noProof/>
            <w:webHidden/>
          </w:rPr>
        </w:r>
        <w:r w:rsidR="00650B28">
          <w:rPr>
            <w:noProof/>
            <w:webHidden/>
          </w:rPr>
          <w:fldChar w:fldCharType="separate"/>
        </w:r>
        <w:r w:rsidR="00650B28">
          <w:rPr>
            <w:noProof/>
            <w:webHidden/>
          </w:rPr>
          <w:t>57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5"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21: results of wave propagation test for sample M42</w:t>
        </w:r>
        <w:r w:rsidR="00650B28">
          <w:rPr>
            <w:noProof/>
            <w:webHidden/>
          </w:rPr>
          <w:tab/>
        </w:r>
        <w:r w:rsidR="00650B28">
          <w:rPr>
            <w:noProof/>
            <w:webHidden/>
          </w:rPr>
          <w:fldChar w:fldCharType="begin"/>
        </w:r>
        <w:r w:rsidR="00650B28">
          <w:rPr>
            <w:noProof/>
            <w:webHidden/>
          </w:rPr>
          <w:instrText xml:space="preserve"> PAGEREF _Toc39435365 \h </w:instrText>
        </w:r>
        <w:r w:rsidR="00650B28">
          <w:rPr>
            <w:noProof/>
            <w:webHidden/>
          </w:rPr>
        </w:r>
        <w:r w:rsidR="00650B28">
          <w:rPr>
            <w:noProof/>
            <w:webHidden/>
          </w:rPr>
          <w:fldChar w:fldCharType="separate"/>
        </w:r>
        <w:r w:rsidR="00650B28">
          <w:rPr>
            <w:noProof/>
            <w:webHidden/>
          </w:rPr>
          <w:t>58</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6"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22: results of wave propagation test for sample M52</w:t>
        </w:r>
        <w:r w:rsidR="00650B28">
          <w:rPr>
            <w:noProof/>
            <w:webHidden/>
          </w:rPr>
          <w:tab/>
        </w:r>
        <w:r w:rsidR="00650B28">
          <w:rPr>
            <w:noProof/>
            <w:webHidden/>
          </w:rPr>
          <w:fldChar w:fldCharType="begin"/>
        </w:r>
        <w:r w:rsidR="00650B28">
          <w:rPr>
            <w:noProof/>
            <w:webHidden/>
          </w:rPr>
          <w:instrText xml:space="preserve"> PAGEREF _Toc39435366 \h </w:instrText>
        </w:r>
        <w:r w:rsidR="00650B28">
          <w:rPr>
            <w:noProof/>
            <w:webHidden/>
          </w:rPr>
        </w:r>
        <w:r w:rsidR="00650B28">
          <w:rPr>
            <w:noProof/>
            <w:webHidden/>
          </w:rPr>
          <w:fldChar w:fldCharType="separate"/>
        </w:r>
        <w:r w:rsidR="00650B28">
          <w:rPr>
            <w:noProof/>
            <w:webHidden/>
          </w:rPr>
          <w:t>59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7"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23: results of wave propagation test for sample M62</w:t>
        </w:r>
        <w:r w:rsidR="00650B28">
          <w:rPr>
            <w:noProof/>
            <w:webHidden/>
          </w:rPr>
          <w:tab/>
        </w:r>
        <w:r w:rsidR="00650B28">
          <w:rPr>
            <w:noProof/>
            <w:webHidden/>
          </w:rPr>
          <w:fldChar w:fldCharType="begin"/>
        </w:r>
        <w:r w:rsidR="00650B28">
          <w:rPr>
            <w:noProof/>
            <w:webHidden/>
          </w:rPr>
          <w:instrText xml:space="preserve"> PAGEREF _Toc39435367 \h </w:instrText>
        </w:r>
        <w:r w:rsidR="00650B28">
          <w:rPr>
            <w:noProof/>
            <w:webHidden/>
          </w:rPr>
        </w:r>
        <w:r w:rsidR="00650B28">
          <w:rPr>
            <w:noProof/>
            <w:webHidden/>
          </w:rPr>
          <w:fldChar w:fldCharType="separate"/>
        </w:r>
        <w:r w:rsidR="00650B28">
          <w:rPr>
            <w:noProof/>
            <w:webHidden/>
          </w:rPr>
          <w:t>60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8"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 xml:space="preserve">24: result of wave propagation test for second mix </w:t>
        </w:r>
        <w:r w:rsidR="00650B28" w:rsidRPr="008F120F">
          <w:rPr>
            <w:rStyle w:val="Hyperlink"/>
            <w:bCs/>
            <w:noProof/>
            <w:lang w:bidi="fa-IR"/>
          </w:rPr>
          <w:t>(ratio 0.55 water to cement)</w:t>
        </w:r>
        <w:r w:rsidR="00650B28" w:rsidRPr="008F120F">
          <w:rPr>
            <w:rStyle w:val="Hyperlink"/>
            <w:noProof/>
          </w:rPr>
          <w:t xml:space="preserve"> in 28 days</w:t>
        </w:r>
        <w:r w:rsidR="00650B28">
          <w:rPr>
            <w:noProof/>
            <w:webHidden/>
          </w:rPr>
          <w:tab/>
        </w:r>
        <w:r w:rsidR="00650B28">
          <w:rPr>
            <w:noProof/>
            <w:webHidden/>
          </w:rPr>
          <w:fldChar w:fldCharType="begin"/>
        </w:r>
        <w:r w:rsidR="00650B28">
          <w:rPr>
            <w:noProof/>
            <w:webHidden/>
          </w:rPr>
          <w:instrText xml:space="preserve"> PAGEREF _Toc39435368 \h </w:instrText>
        </w:r>
        <w:r w:rsidR="00650B28">
          <w:rPr>
            <w:noProof/>
            <w:webHidden/>
          </w:rPr>
        </w:r>
        <w:r w:rsidR="00650B28">
          <w:rPr>
            <w:noProof/>
            <w:webHidden/>
          </w:rPr>
          <w:fldChar w:fldCharType="separate"/>
        </w:r>
        <w:r w:rsidR="00650B28">
          <w:rPr>
            <w:noProof/>
            <w:webHidden/>
          </w:rPr>
          <w:t>60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69"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25: results of wave propagation test for sample M43</w:t>
        </w:r>
        <w:r w:rsidR="00650B28">
          <w:rPr>
            <w:noProof/>
            <w:webHidden/>
          </w:rPr>
          <w:tab/>
        </w:r>
        <w:r w:rsidR="00650B28">
          <w:rPr>
            <w:noProof/>
            <w:webHidden/>
          </w:rPr>
          <w:fldChar w:fldCharType="begin"/>
        </w:r>
        <w:r w:rsidR="00650B28">
          <w:rPr>
            <w:noProof/>
            <w:webHidden/>
          </w:rPr>
          <w:instrText xml:space="preserve"> PAGEREF _Toc39435369 \h </w:instrText>
        </w:r>
        <w:r w:rsidR="00650B28">
          <w:rPr>
            <w:noProof/>
            <w:webHidden/>
          </w:rPr>
        </w:r>
        <w:r w:rsidR="00650B28">
          <w:rPr>
            <w:noProof/>
            <w:webHidden/>
          </w:rPr>
          <w:fldChar w:fldCharType="separate"/>
        </w:r>
        <w:r w:rsidR="00650B28">
          <w:rPr>
            <w:noProof/>
            <w:webHidden/>
          </w:rPr>
          <w:t>61</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0"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26: results of wave propagation test for sample M53</w:t>
        </w:r>
        <w:r w:rsidR="00650B28">
          <w:rPr>
            <w:noProof/>
            <w:webHidden/>
          </w:rPr>
          <w:tab/>
        </w:r>
        <w:r w:rsidR="00650B28">
          <w:rPr>
            <w:noProof/>
            <w:webHidden/>
          </w:rPr>
          <w:fldChar w:fldCharType="begin"/>
        </w:r>
        <w:r w:rsidR="00650B28">
          <w:rPr>
            <w:noProof/>
            <w:webHidden/>
          </w:rPr>
          <w:instrText xml:space="preserve"> PAGEREF _Toc39435370 \h </w:instrText>
        </w:r>
        <w:r w:rsidR="00650B28">
          <w:rPr>
            <w:noProof/>
            <w:webHidden/>
          </w:rPr>
        </w:r>
        <w:r w:rsidR="00650B28">
          <w:rPr>
            <w:noProof/>
            <w:webHidden/>
          </w:rPr>
          <w:fldChar w:fldCharType="separate"/>
        </w:r>
        <w:r w:rsidR="00650B28">
          <w:rPr>
            <w:noProof/>
            <w:webHidden/>
          </w:rPr>
          <w:t>62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1"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27: results of wave propagation test for sample M63</w:t>
        </w:r>
        <w:r w:rsidR="00650B28">
          <w:rPr>
            <w:noProof/>
            <w:webHidden/>
          </w:rPr>
          <w:tab/>
        </w:r>
        <w:r w:rsidR="00650B28">
          <w:rPr>
            <w:noProof/>
            <w:webHidden/>
          </w:rPr>
          <w:fldChar w:fldCharType="begin"/>
        </w:r>
        <w:r w:rsidR="00650B28">
          <w:rPr>
            <w:noProof/>
            <w:webHidden/>
          </w:rPr>
          <w:instrText xml:space="preserve"> PAGEREF _Toc39435371 \h </w:instrText>
        </w:r>
        <w:r w:rsidR="00650B28">
          <w:rPr>
            <w:noProof/>
            <w:webHidden/>
          </w:rPr>
        </w:r>
        <w:r w:rsidR="00650B28">
          <w:rPr>
            <w:noProof/>
            <w:webHidden/>
          </w:rPr>
          <w:fldChar w:fldCharType="separate"/>
        </w:r>
        <w:r w:rsidR="00650B28">
          <w:rPr>
            <w:noProof/>
            <w:webHidden/>
          </w:rPr>
          <w:t>63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2"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28: result of wave propagation test for third mix (ratio 0.65 water to cement) in 28 days</w:t>
        </w:r>
        <w:r w:rsidR="00650B28">
          <w:rPr>
            <w:noProof/>
            <w:webHidden/>
          </w:rPr>
          <w:tab/>
        </w:r>
        <w:r w:rsidR="00650B28">
          <w:rPr>
            <w:noProof/>
            <w:webHidden/>
          </w:rPr>
          <w:fldChar w:fldCharType="begin"/>
        </w:r>
        <w:r w:rsidR="00650B28">
          <w:rPr>
            <w:noProof/>
            <w:webHidden/>
          </w:rPr>
          <w:instrText xml:space="preserve"> PAGEREF _Toc39435372 \h </w:instrText>
        </w:r>
        <w:r w:rsidR="00650B28">
          <w:rPr>
            <w:noProof/>
            <w:webHidden/>
          </w:rPr>
        </w:r>
        <w:r w:rsidR="00650B28">
          <w:rPr>
            <w:noProof/>
            <w:webHidden/>
          </w:rPr>
          <w:fldChar w:fldCharType="separate"/>
        </w:r>
        <w:r w:rsidR="00650B28">
          <w:rPr>
            <w:noProof/>
            <w:webHidden/>
          </w:rPr>
          <w:t>63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3"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29: results of wave propagation test for sample M44</w:t>
        </w:r>
        <w:r w:rsidR="00650B28">
          <w:rPr>
            <w:noProof/>
            <w:webHidden/>
          </w:rPr>
          <w:tab/>
        </w:r>
        <w:r w:rsidR="00650B28">
          <w:rPr>
            <w:noProof/>
            <w:webHidden/>
          </w:rPr>
          <w:fldChar w:fldCharType="begin"/>
        </w:r>
        <w:r w:rsidR="00650B28">
          <w:rPr>
            <w:noProof/>
            <w:webHidden/>
          </w:rPr>
          <w:instrText xml:space="preserve"> PAGEREF _Toc39435373 \h </w:instrText>
        </w:r>
        <w:r w:rsidR="00650B28">
          <w:rPr>
            <w:noProof/>
            <w:webHidden/>
          </w:rPr>
        </w:r>
        <w:r w:rsidR="00650B28">
          <w:rPr>
            <w:noProof/>
            <w:webHidden/>
          </w:rPr>
          <w:fldChar w:fldCharType="separate"/>
        </w:r>
        <w:r w:rsidR="00650B28">
          <w:rPr>
            <w:noProof/>
            <w:webHidden/>
          </w:rPr>
          <w:t>64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4"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30: results of wave propagation test for sample M54</w:t>
        </w:r>
        <w:r w:rsidR="00650B28">
          <w:rPr>
            <w:noProof/>
            <w:webHidden/>
          </w:rPr>
          <w:tab/>
        </w:r>
        <w:r w:rsidR="00650B28">
          <w:rPr>
            <w:noProof/>
            <w:webHidden/>
          </w:rPr>
          <w:fldChar w:fldCharType="begin"/>
        </w:r>
        <w:r w:rsidR="00650B28">
          <w:rPr>
            <w:noProof/>
            <w:webHidden/>
          </w:rPr>
          <w:instrText xml:space="preserve"> PAGEREF _Toc39435374 \h </w:instrText>
        </w:r>
        <w:r w:rsidR="00650B28">
          <w:rPr>
            <w:noProof/>
            <w:webHidden/>
          </w:rPr>
        </w:r>
        <w:r w:rsidR="00650B28">
          <w:rPr>
            <w:noProof/>
            <w:webHidden/>
          </w:rPr>
          <w:fldChar w:fldCharType="separate"/>
        </w:r>
        <w:r w:rsidR="00650B28">
          <w:rPr>
            <w:noProof/>
            <w:webHidden/>
          </w:rPr>
          <w:t>65</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5"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31: results of wave propagation test for sample M64</w:t>
        </w:r>
        <w:r w:rsidR="00650B28">
          <w:rPr>
            <w:noProof/>
            <w:webHidden/>
          </w:rPr>
          <w:tab/>
        </w:r>
        <w:r w:rsidR="00650B28">
          <w:rPr>
            <w:noProof/>
            <w:webHidden/>
          </w:rPr>
          <w:fldChar w:fldCharType="begin"/>
        </w:r>
        <w:r w:rsidR="00650B28">
          <w:rPr>
            <w:noProof/>
            <w:webHidden/>
          </w:rPr>
          <w:instrText xml:space="preserve"> PAGEREF _Toc39435375 \h </w:instrText>
        </w:r>
        <w:r w:rsidR="00650B28">
          <w:rPr>
            <w:noProof/>
            <w:webHidden/>
          </w:rPr>
        </w:r>
        <w:r w:rsidR="00650B28">
          <w:rPr>
            <w:noProof/>
            <w:webHidden/>
          </w:rPr>
          <w:fldChar w:fldCharType="separate"/>
        </w:r>
        <w:r w:rsidR="00650B28">
          <w:rPr>
            <w:noProof/>
            <w:webHidden/>
          </w:rPr>
          <w:t>66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6"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32: result of wave propagation test for fourth mix (ratio 0.65 water to cement) in 28 days</w:t>
        </w:r>
        <w:r w:rsidR="00650B28">
          <w:rPr>
            <w:noProof/>
            <w:webHidden/>
          </w:rPr>
          <w:tab/>
        </w:r>
        <w:r w:rsidR="00650B28">
          <w:rPr>
            <w:noProof/>
            <w:webHidden/>
          </w:rPr>
          <w:fldChar w:fldCharType="begin"/>
        </w:r>
        <w:r w:rsidR="00650B28">
          <w:rPr>
            <w:noProof/>
            <w:webHidden/>
          </w:rPr>
          <w:instrText xml:space="preserve"> PAGEREF _Toc39435376 \h </w:instrText>
        </w:r>
        <w:r w:rsidR="00650B28">
          <w:rPr>
            <w:noProof/>
            <w:webHidden/>
          </w:rPr>
        </w:r>
        <w:r w:rsidR="00650B28">
          <w:rPr>
            <w:noProof/>
            <w:webHidden/>
          </w:rPr>
          <w:fldChar w:fldCharType="separate"/>
        </w:r>
        <w:r w:rsidR="00650B28">
          <w:rPr>
            <w:noProof/>
            <w:webHidden/>
          </w:rPr>
          <w:t>66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39" w:anchor="_Toc39435377" w:history="1">
        <w:r w:rsidR="00650B28" w:rsidRPr="008F120F">
          <w:rPr>
            <w:rStyle w:val="Hyperlink"/>
            <w:noProof/>
          </w:rPr>
          <w:t xml:space="preserve">Table </w:t>
        </w:r>
        <w:r w:rsidR="00650B28" w:rsidRPr="008F120F">
          <w:rPr>
            <w:rStyle w:val="Hyperlink"/>
            <w:noProof/>
            <w:cs/>
          </w:rPr>
          <w:t>‎</w:t>
        </w:r>
        <w:r w:rsidR="00650B28" w:rsidRPr="008F120F">
          <w:rPr>
            <w:rStyle w:val="Hyperlink"/>
            <w:noProof/>
          </w:rPr>
          <w:t>8</w:t>
        </w:r>
        <w:r w:rsidR="00650B28" w:rsidRPr="008F120F">
          <w:rPr>
            <w:rStyle w:val="Hyperlink"/>
            <w:noProof/>
          </w:rPr>
          <w:noBreakHyphen/>
          <w:t>33: The F-distribution table for the alpha level 0.05</w:t>
        </w:r>
        <w:r w:rsidR="00650B28">
          <w:rPr>
            <w:noProof/>
            <w:webHidden/>
          </w:rPr>
          <w:tab/>
        </w:r>
        <w:r w:rsidR="00650B28">
          <w:rPr>
            <w:noProof/>
            <w:webHidden/>
          </w:rPr>
          <w:fldChar w:fldCharType="begin"/>
        </w:r>
        <w:r w:rsidR="00650B28">
          <w:rPr>
            <w:noProof/>
            <w:webHidden/>
          </w:rPr>
          <w:instrText xml:space="preserve"> PAGEREF _Toc39435377 \h </w:instrText>
        </w:r>
        <w:r w:rsidR="00650B28">
          <w:rPr>
            <w:noProof/>
            <w:webHidden/>
          </w:rPr>
        </w:r>
        <w:r w:rsidR="00650B28">
          <w:rPr>
            <w:noProof/>
            <w:webHidden/>
          </w:rPr>
          <w:fldChar w:fldCharType="separate"/>
        </w:r>
        <w:r w:rsidR="00650B28">
          <w:rPr>
            <w:noProof/>
            <w:webHidden/>
          </w:rPr>
          <w:t>67</w:t>
        </w:r>
        <w:r w:rsidR="00650B28">
          <w:rPr>
            <w:noProof/>
            <w:webHidden/>
          </w:rPr>
          <w:fldChar w:fldCharType="end"/>
        </w:r>
      </w:hyperlink>
    </w:p>
    <w:p w:rsidR="00CA5C9E" w:rsidRDefault="00A54595" w:rsidP="00CA5C9E">
      <w:pPr>
        <w:pStyle w:val="JELD"/>
        <w:rPr>
          <w:rStyle w:val="Heading1Char"/>
          <w:smallCaps/>
        </w:rPr>
      </w:pPr>
      <w:r>
        <w:rPr>
          <w:rStyle w:val="Heading1Char"/>
          <w:smallCaps/>
        </w:rPr>
        <w:fldChar w:fldCharType="end"/>
      </w:r>
    </w:p>
    <w:p w:rsidR="00CA5C9E" w:rsidRDefault="00CA5C9E" w:rsidP="00CA5C9E">
      <w:pPr>
        <w:pStyle w:val="JELD"/>
        <w:rPr>
          <w:rStyle w:val="Heading1Char"/>
          <w:smallCaps/>
        </w:rPr>
      </w:pPr>
    </w:p>
    <w:p w:rsidR="00CA5C9E" w:rsidRDefault="00CA5C9E" w:rsidP="00CA5C9E">
      <w:pPr>
        <w:pStyle w:val="JELD"/>
        <w:rPr>
          <w:rStyle w:val="Heading1Char"/>
          <w:smallCaps/>
        </w:rPr>
      </w:pPr>
    </w:p>
    <w:p w:rsidR="00650B28" w:rsidRDefault="00A54595" w:rsidP="00CA5C9E">
      <w:pPr>
        <w:pStyle w:val="JELD"/>
        <w:rPr>
          <w:noProof/>
        </w:rPr>
      </w:pPr>
      <w:bookmarkStart w:id="6" w:name="_Toc39607011"/>
      <w:r>
        <w:rPr>
          <w:rStyle w:val="Heading1Char"/>
          <w:smallCaps/>
        </w:rPr>
        <w:t>T</w:t>
      </w:r>
      <w:r w:rsidRPr="00A54595">
        <w:rPr>
          <w:rStyle w:val="Heading1Char"/>
          <w:smallCaps/>
        </w:rPr>
        <w:t>ABLE OF EQUATION</w:t>
      </w:r>
      <w:r w:rsidR="000F0523" w:rsidRPr="000F0523">
        <w:rPr>
          <w:rStyle w:val="Heading1Char"/>
          <w:smallCaps/>
        </w:rPr>
        <w:t>S</w:t>
      </w:r>
      <w:bookmarkEnd w:id="6"/>
      <w:r w:rsidRPr="00A54595">
        <w:rPr>
          <w:rStyle w:val="Heading1Char"/>
          <w:smallCaps/>
        </w:rPr>
        <w:t xml:space="preserve"> </w:t>
      </w:r>
      <w:r>
        <w:rPr>
          <w:rStyle w:val="Heading1Char"/>
          <w:smallCaps/>
        </w:rPr>
        <w:fldChar w:fldCharType="begin"/>
      </w:r>
      <w:r>
        <w:rPr>
          <w:rStyle w:val="Heading1Char"/>
          <w:smallCaps/>
        </w:rPr>
        <w:instrText xml:space="preserve"> TOC \h \z \c "Equation" </w:instrText>
      </w:r>
      <w:r>
        <w:rPr>
          <w:rStyle w:val="Heading1Char"/>
          <w:smallCaps/>
        </w:rPr>
        <w:fldChar w:fldCharType="separate"/>
      </w:r>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8"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3</w:t>
        </w:r>
        <w:r w:rsidR="00650B28" w:rsidRPr="007D57BC">
          <w:rPr>
            <w:rStyle w:val="Hyperlink"/>
            <w:noProof/>
          </w:rPr>
          <w:noBreakHyphen/>
          <w:t>1: absolute volume method formula (Mishra, 2019)</w:t>
        </w:r>
        <w:r w:rsidR="00650B28">
          <w:rPr>
            <w:noProof/>
            <w:webHidden/>
          </w:rPr>
          <w:tab/>
        </w:r>
        <w:r w:rsidR="00650B28">
          <w:rPr>
            <w:noProof/>
            <w:webHidden/>
          </w:rPr>
          <w:fldChar w:fldCharType="begin"/>
        </w:r>
        <w:r w:rsidR="00650B28">
          <w:rPr>
            <w:noProof/>
            <w:webHidden/>
          </w:rPr>
          <w:instrText xml:space="preserve"> PAGEREF _Toc39435378 \h </w:instrText>
        </w:r>
        <w:r w:rsidR="00650B28">
          <w:rPr>
            <w:noProof/>
            <w:webHidden/>
          </w:rPr>
        </w:r>
        <w:r w:rsidR="00650B28">
          <w:rPr>
            <w:noProof/>
            <w:webHidden/>
          </w:rPr>
          <w:fldChar w:fldCharType="separate"/>
        </w:r>
        <w:r w:rsidR="00650B28">
          <w:rPr>
            <w:noProof/>
            <w:webHidden/>
          </w:rPr>
          <w:t>14</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79"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3</w:t>
        </w:r>
        <w:r w:rsidR="00650B28" w:rsidRPr="007D57BC">
          <w:rPr>
            <w:rStyle w:val="Hyperlink"/>
            <w:noProof/>
          </w:rPr>
          <w:noBreakHyphen/>
          <w:t>2: fuller formula (Ramchandra, V. Gehlot, 2012)</w:t>
        </w:r>
        <w:r w:rsidR="00650B28">
          <w:rPr>
            <w:noProof/>
            <w:webHidden/>
          </w:rPr>
          <w:tab/>
        </w:r>
        <w:r w:rsidR="00650B28">
          <w:rPr>
            <w:noProof/>
            <w:webHidden/>
          </w:rPr>
          <w:fldChar w:fldCharType="begin"/>
        </w:r>
        <w:r w:rsidR="00650B28">
          <w:rPr>
            <w:noProof/>
            <w:webHidden/>
          </w:rPr>
          <w:instrText xml:space="preserve"> PAGEREF _Toc39435379 \h </w:instrText>
        </w:r>
        <w:r w:rsidR="00650B28">
          <w:rPr>
            <w:noProof/>
            <w:webHidden/>
          </w:rPr>
        </w:r>
        <w:r w:rsidR="00650B28">
          <w:rPr>
            <w:noProof/>
            <w:webHidden/>
          </w:rPr>
          <w:fldChar w:fldCharType="separate"/>
        </w:r>
        <w:r w:rsidR="00650B28">
          <w:rPr>
            <w:noProof/>
            <w:webHidden/>
          </w:rPr>
          <w:t>16</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0"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3</w:t>
        </w:r>
        <w:r w:rsidR="00650B28" w:rsidRPr="007D57BC">
          <w:rPr>
            <w:rStyle w:val="Hyperlink"/>
            <w:noProof/>
          </w:rPr>
          <w:noBreakHyphen/>
          <w:t>3: parabola fuller formula (Popovics, 1992)</w:t>
        </w:r>
        <w:r w:rsidR="00650B28">
          <w:rPr>
            <w:noProof/>
            <w:webHidden/>
          </w:rPr>
          <w:tab/>
        </w:r>
        <w:r w:rsidR="00650B28">
          <w:rPr>
            <w:noProof/>
            <w:webHidden/>
          </w:rPr>
          <w:fldChar w:fldCharType="begin"/>
        </w:r>
        <w:r w:rsidR="00650B28">
          <w:rPr>
            <w:noProof/>
            <w:webHidden/>
          </w:rPr>
          <w:instrText xml:space="preserve"> PAGEREF _Toc39435380 \h </w:instrText>
        </w:r>
        <w:r w:rsidR="00650B28">
          <w:rPr>
            <w:noProof/>
            <w:webHidden/>
          </w:rPr>
        </w:r>
        <w:r w:rsidR="00650B28">
          <w:rPr>
            <w:noProof/>
            <w:webHidden/>
          </w:rPr>
          <w:fldChar w:fldCharType="separate"/>
        </w:r>
        <w:r w:rsidR="00650B28">
          <w:rPr>
            <w:noProof/>
            <w:webHidden/>
          </w:rPr>
          <w:t>17</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r:id="rId40" w:anchor="_Toc39435381"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3</w:t>
        </w:r>
        <w:r w:rsidR="00650B28" w:rsidRPr="007D57BC">
          <w:rPr>
            <w:rStyle w:val="Hyperlink"/>
            <w:noProof/>
          </w:rPr>
          <w:noBreakHyphen/>
          <w:t xml:space="preserve">4 : strength of concrete formula </w:t>
        </w:r>
        <w:r w:rsidR="00650B28" w:rsidRPr="007D57BC">
          <w:rPr>
            <w:rStyle w:val="Hyperlink"/>
            <w:b/>
            <w:bCs/>
            <w:noProof/>
            <w:lang w:val="en-US"/>
          </w:rPr>
          <w:t>Invalid source specified.</w:t>
        </w:r>
        <w:r w:rsidR="00650B28">
          <w:rPr>
            <w:noProof/>
            <w:webHidden/>
          </w:rPr>
          <w:tab/>
        </w:r>
        <w:r w:rsidR="00650B28">
          <w:rPr>
            <w:noProof/>
            <w:webHidden/>
          </w:rPr>
          <w:fldChar w:fldCharType="begin"/>
        </w:r>
        <w:r w:rsidR="00650B28">
          <w:rPr>
            <w:noProof/>
            <w:webHidden/>
          </w:rPr>
          <w:instrText xml:space="preserve"> PAGEREF _Toc39435381 \h </w:instrText>
        </w:r>
        <w:r w:rsidR="00650B28">
          <w:rPr>
            <w:noProof/>
            <w:webHidden/>
          </w:rPr>
        </w:r>
        <w:r w:rsidR="00650B28">
          <w:rPr>
            <w:noProof/>
            <w:webHidden/>
          </w:rPr>
          <w:fldChar w:fldCharType="separate"/>
        </w:r>
        <w:r w:rsidR="00650B28">
          <w:rPr>
            <w:noProof/>
            <w:webHidden/>
          </w:rPr>
          <w:t>29</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2"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1 : velocity of wave formula</w:t>
        </w:r>
        <w:r w:rsidR="00650B28">
          <w:rPr>
            <w:noProof/>
            <w:webHidden/>
          </w:rPr>
          <w:tab/>
        </w:r>
        <w:r w:rsidR="00650B28">
          <w:rPr>
            <w:noProof/>
            <w:webHidden/>
          </w:rPr>
          <w:fldChar w:fldCharType="begin"/>
        </w:r>
        <w:r w:rsidR="00650B28">
          <w:rPr>
            <w:noProof/>
            <w:webHidden/>
          </w:rPr>
          <w:instrText xml:space="preserve"> PAGEREF _Toc39435382 \h </w:instrText>
        </w:r>
        <w:r w:rsidR="00650B28">
          <w:rPr>
            <w:noProof/>
            <w:webHidden/>
          </w:rPr>
        </w:r>
        <w:r w:rsidR="00650B28">
          <w:rPr>
            <w:noProof/>
            <w:webHidden/>
          </w:rPr>
          <w:fldChar w:fldCharType="separate"/>
        </w:r>
        <w:r w:rsidR="00650B28">
          <w:rPr>
            <w:noProof/>
            <w:webHidden/>
          </w:rPr>
          <w:t>30</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3"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2: formula for regression straight line (Cook and Wheater, 2000)</w:t>
        </w:r>
        <w:r w:rsidR="00650B28">
          <w:rPr>
            <w:noProof/>
            <w:webHidden/>
          </w:rPr>
          <w:tab/>
        </w:r>
        <w:r w:rsidR="00650B28">
          <w:rPr>
            <w:noProof/>
            <w:webHidden/>
          </w:rPr>
          <w:fldChar w:fldCharType="begin"/>
        </w:r>
        <w:r w:rsidR="00650B28">
          <w:rPr>
            <w:noProof/>
            <w:webHidden/>
          </w:rPr>
          <w:instrText xml:space="preserve"> PAGEREF _Toc39435383 \h </w:instrText>
        </w:r>
        <w:r w:rsidR="00650B28">
          <w:rPr>
            <w:noProof/>
            <w:webHidden/>
          </w:rPr>
        </w:r>
        <w:r w:rsidR="00650B28">
          <w:rPr>
            <w:noProof/>
            <w:webHidden/>
          </w:rPr>
          <w:fldChar w:fldCharType="separate"/>
        </w:r>
        <w:r w:rsidR="00650B28">
          <w:rPr>
            <w:noProof/>
            <w:webHidden/>
          </w:rPr>
          <w:t>32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4" w:history="1">
        <w:r w:rsidR="00650B28" w:rsidRPr="007D57BC">
          <w:rPr>
            <w:rStyle w:val="Hyperlink"/>
            <w:rFonts w:cs="Arial"/>
            <w:noProof/>
            <w:shd w:val="clear" w:color="auto" w:fill="FFFFFF"/>
          </w:rPr>
          <w:t xml:space="preserve">​​ </w:t>
        </w:r>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 xml:space="preserve">3: </w:t>
        </w:r>
        <w:r w:rsidR="00650B28" w:rsidRPr="007D57BC">
          <w:rPr>
            <w:rStyle w:val="Hyperlink"/>
            <w:b/>
            <w:bCs/>
            <w:noProof/>
          </w:rPr>
          <w:t>total sum of square</w:t>
        </w:r>
        <w:r w:rsidR="00650B28" w:rsidRPr="007D57BC">
          <w:rPr>
            <w:rStyle w:val="Hyperlink"/>
            <w:noProof/>
          </w:rPr>
          <w:t xml:space="preserve"> formula (Cook and Wheater, 2000)</w:t>
        </w:r>
        <w:r w:rsidR="00650B28">
          <w:rPr>
            <w:noProof/>
            <w:webHidden/>
          </w:rPr>
          <w:tab/>
        </w:r>
        <w:r w:rsidR="00650B28">
          <w:rPr>
            <w:noProof/>
            <w:webHidden/>
          </w:rPr>
          <w:fldChar w:fldCharType="begin"/>
        </w:r>
        <w:r w:rsidR="00650B28">
          <w:rPr>
            <w:noProof/>
            <w:webHidden/>
          </w:rPr>
          <w:instrText xml:space="preserve"> PAGEREF _Toc39435384 \h </w:instrText>
        </w:r>
        <w:r w:rsidR="00650B28">
          <w:rPr>
            <w:noProof/>
            <w:webHidden/>
          </w:rPr>
        </w:r>
        <w:r w:rsidR="00650B28">
          <w:rPr>
            <w:noProof/>
            <w:webHidden/>
          </w:rPr>
          <w:fldChar w:fldCharType="separate"/>
        </w:r>
        <w:r w:rsidR="00650B28">
          <w:rPr>
            <w:noProof/>
            <w:webHidden/>
          </w:rPr>
          <w:t>32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5"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 xml:space="preserve">4: </w:t>
        </w:r>
        <w:r w:rsidR="00650B28" w:rsidRPr="007D57BC">
          <w:rPr>
            <w:rStyle w:val="Hyperlink"/>
            <w:b/>
            <w:bCs/>
            <w:noProof/>
          </w:rPr>
          <w:t>regression sum of square</w:t>
        </w:r>
        <w:r w:rsidR="00650B28" w:rsidRPr="007D57BC">
          <w:rPr>
            <w:rStyle w:val="Hyperlink"/>
            <w:noProof/>
          </w:rPr>
          <w:t xml:space="preserve"> formula (Cook and Wheater, 2000)</w:t>
        </w:r>
        <w:r w:rsidR="00650B28">
          <w:rPr>
            <w:noProof/>
            <w:webHidden/>
          </w:rPr>
          <w:tab/>
        </w:r>
        <w:r w:rsidR="00650B28">
          <w:rPr>
            <w:noProof/>
            <w:webHidden/>
          </w:rPr>
          <w:fldChar w:fldCharType="begin"/>
        </w:r>
        <w:r w:rsidR="00650B28">
          <w:rPr>
            <w:noProof/>
            <w:webHidden/>
          </w:rPr>
          <w:instrText xml:space="preserve"> PAGEREF _Toc39435385 \h </w:instrText>
        </w:r>
        <w:r w:rsidR="00650B28">
          <w:rPr>
            <w:noProof/>
            <w:webHidden/>
          </w:rPr>
        </w:r>
        <w:r w:rsidR="00650B28">
          <w:rPr>
            <w:noProof/>
            <w:webHidden/>
          </w:rPr>
          <w:fldChar w:fldCharType="separate"/>
        </w:r>
        <w:r w:rsidR="00650B28">
          <w:rPr>
            <w:noProof/>
            <w:webHidden/>
          </w:rPr>
          <w:t>32</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6"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 xml:space="preserve">5: </w:t>
        </w:r>
        <w:r w:rsidR="00650B28" w:rsidRPr="007D57BC">
          <w:rPr>
            <w:rStyle w:val="Hyperlink"/>
            <w:b/>
            <w:bCs/>
            <w:noProof/>
          </w:rPr>
          <w:t>residual sum of square</w:t>
        </w:r>
        <w:r w:rsidR="00650B28" w:rsidRPr="007D57BC">
          <w:rPr>
            <w:rStyle w:val="Hyperlink"/>
            <w:noProof/>
          </w:rPr>
          <w:t xml:space="preserve"> formula(Cook and Wheater, 2000)</w:t>
        </w:r>
        <w:r w:rsidR="00650B28">
          <w:rPr>
            <w:noProof/>
            <w:webHidden/>
          </w:rPr>
          <w:tab/>
        </w:r>
        <w:r w:rsidR="00650B28">
          <w:rPr>
            <w:noProof/>
            <w:webHidden/>
          </w:rPr>
          <w:fldChar w:fldCharType="begin"/>
        </w:r>
        <w:r w:rsidR="00650B28">
          <w:rPr>
            <w:noProof/>
            <w:webHidden/>
          </w:rPr>
          <w:instrText xml:space="preserve"> PAGEREF _Toc39435386 \h </w:instrText>
        </w:r>
        <w:r w:rsidR="00650B28">
          <w:rPr>
            <w:noProof/>
            <w:webHidden/>
          </w:rPr>
        </w:r>
        <w:r w:rsidR="00650B28">
          <w:rPr>
            <w:noProof/>
            <w:webHidden/>
          </w:rPr>
          <w:fldChar w:fldCharType="separate"/>
        </w:r>
        <w:r w:rsidR="00650B28">
          <w:rPr>
            <w:noProof/>
            <w:webHidden/>
          </w:rPr>
          <w:t>33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7"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6: the coefficient of determination formula</w:t>
        </w:r>
        <w:r w:rsidR="00650B28" w:rsidRPr="007D57BC">
          <w:rPr>
            <w:rStyle w:val="Hyperlink"/>
            <w:noProof/>
            <w:rtl/>
          </w:rPr>
          <w:t xml:space="preserve"> </w:t>
        </w:r>
        <w:r w:rsidR="00650B28" w:rsidRPr="007D57BC">
          <w:rPr>
            <w:rStyle w:val="Hyperlink"/>
            <w:noProof/>
          </w:rPr>
          <w:t>(Cook and Wheater, 2000)</w:t>
        </w:r>
        <w:r w:rsidR="00650B28">
          <w:rPr>
            <w:noProof/>
            <w:webHidden/>
          </w:rPr>
          <w:tab/>
        </w:r>
        <w:r w:rsidR="00650B28">
          <w:rPr>
            <w:noProof/>
            <w:webHidden/>
          </w:rPr>
          <w:fldChar w:fldCharType="begin"/>
        </w:r>
        <w:r w:rsidR="00650B28">
          <w:rPr>
            <w:noProof/>
            <w:webHidden/>
          </w:rPr>
          <w:instrText xml:space="preserve"> PAGEREF _Toc39435387 \h </w:instrText>
        </w:r>
        <w:r w:rsidR="00650B28">
          <w:rPr>
            <w:noProof/>
            <w:webHidden/>
          </w:rPr>
        </w:r>
        <w:r w:rsidR="00650B28">
          <w:rPr>
            <w:noProof/>
            <w:webHidden/>
          </w:rPr>
          <w:fldChar w:fldCharType="separate"/>
        </w:r>
        <w:r w:rsidR="00650B28">
          <w:rPr>
            <w:noProof/>
            <w:webHidden/>
          </w:rPr>
          <w:t>33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8"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7: Adjusted R-squared formula</w:t>
        </w:r>
        <w:r w:rsidR="00650B28" w:rsidRPr="007D57BC">
          <w:rPr>
            <w:rStyle w:val="Hyperlink"/>
            <w:noProof/>
            <w:rtl/>
          </w:rPr>
          <w:t xml:space="preserve"> </w:t>
        </w:r>
        <w:r w:rsidR="00650B28" w:rsidRPr="007D57BC">
          <w:rPr>
            <w:rStyle w:val="Hyperlink"/>
            <w:noProof/>
          </w:rPr>
          <w:t>(Cook and Wheater, 2000)</w:t>
        </w:r>
        <w:r w:rsidR="00650B28">
          <w:rPr>
            <w:noProof/>
            <w:webHidden/>
          </w:rPr>
          <w:tab/>
        </w:r>
        <w:r w:rsidR="00650B28">
          <w:rPr>
            <w:noProof/>
            <w:webHidden/>
          </w:rPr>
          <w:fldChar w:fldCharType="begin"/>
        </w:r>
        <w:r w:rsidR="00650B28">
          <w:rPr>
            <w:noProof/>
            <w:webHidden/>
          </w:rPr>
          <w:instrText xml:space="preserve"> PAGEREF _Toc39435388 \h </w:instrText>
        </w:r>
        <w:r w:rsidR="00650B28">
          <w:rPr>
            <w:noProof/>
            <w:webHidden/>
          </w:rPr>
        </w:r>
        <w:r w:rsidR="00650B28">
          <w:rPr>
            <w:noProof/>
            <w:webHidden/>
          </w:rPr>
          <w:fldChar w:fldCharType="separate"/>
        </w:r>
        <w:r w:rsidR="00650B28">
          <w:rPr>
            <w:noProof/>
            <w:webHidden/>
          </w:rPr>
          <w:t>33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89"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8: mean square error (MSE) formula (Cook and Wheater, 2000)</w:t>
        </w:r>
        <w:r w:rsidR="00650B28">
          <w:rPr>
            <w:noProof/>
            <w:webHidden/>
          </w:rPr>
          <w:tab/>
        </w:r>
        <w:r w:rsidR="00650B28">
          <w:rPr>
            <w:noProof/>
            <w:webHidden/>
          </w:rPr>
          <w:fldChar w:fldCharType="begin"/>
        </w:r>
        <w:r w:rsidR="00650B28">
          <w:rPr>
            <w:noProof/>
            <w:webHidden/>
          </w:rPr>
          <w:instrText xml:space="preserve"> PAGEREF _Toc39435389 \h </w:instrText>
        </w:r>
        <w:r w:rsidR="00650B28">
          <w:rPr>
            <w:noProof/>
            <w:webHidden/>
          </w:rPr>
        </w:r>
        <w:r w:rsidR="00650B28">
          <w:rPr>
            <w:noProof/>
            <w:webHidden/>
          </w:rPr>
          <w:fldChar w:fldCharType="separate"/>
        </w:r>
        <w:r w:rsidR="00650B28">
          <w:rPr>
            <w:noProof/>
            <w:webHidden/>
          </w:rPr>
          <w:t>33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90"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4</w:t>
        </w:r>
        <w:r w:rsidR="00650B28" w:rsidRPr="007D57BC">
          <w:rPr>
            <w:rStyle w:val="Hyperlink"/>
            <w:noProof/>
          </w:rPr>
          <w:noBreakHyphen/>
          <w:t>9: regression mean square (MSR) formula (Cook and Wheater, 2000)</w:t>
        </w:r>
        <w:r w:rsidR="00650B28">
          <w:rPr>
            <w:noProof/>
            <w:webHidden/>
          </w:rPr>
          <w:tab/>
        </w:r>
        <w:r w:rsidR="00650B28">
          <w:rPr>
            <w:noProof/>
            <w:webHidden/>
          </w:rPr>
          <w:fldChar w:fldCharType="begin"/>
        </w:r>
        <w:r w:rsidR="00650B28">
          <w:rPr>
            <w:noProof/>
            <w:webHidden/>
          </w:rPr>
          <w:instrText xml:space="preserve"> PAGEREF _Toc39435390 \h </w:instrText>
        </w:r>
        <w:r w:rsidR="00650B28">
          <w:rPr>
            <w:noProof/>
            <w:webHidden/>
          </w:rPr>
        </w:r>
        <w:r w:rsidR="00650B28">
          <w:rPr>
            <w:noProof/>
            <w:webHidden/>
          </w:rPr>
          <w:fldChar w:fldCharType="separate"/>
        </w:r>
        <w:r w:rsidR="00650B28">
          <w:rPr>
            <w:noProof/>
            <w:webHidden/>
          </w:rPr>
          <w:t>33</w:t>
        </w:r>
        <w:r w:rsidR="00650B28">
          <w:rPr>
            <w:noProof/>
            <w:webHidden/>
          </w:rPr>
          <w:fldChar w:fldCharType="end"/>
        </w:r>
      </w:hyperlink>
    </w:p>
    <w:p w:rsidR="00650B28" w:rsidRDefault="00E177F9">
      <w:pPr>
        <w:pStyle w:val="TableofFigures"/>
        <w:tabs>
          <w:tab w:val="right" w:leader="dot" w:pos="9016"/>
        </w:tabs>
        <w:rPr>
          <w:rFonts w:eastAsiaTheme="minorEastAsia" w:cstheme="minorBidi"/>
          <w:smallCaps w:val="0"/>
          <w:noProof/>
          <w:sz w:val="22"/>
          <w:szCs w:val="22"/>
          <w:lang w:eastAsia="en-GB"/>
        </w:rPr>
      </w:pPr>
      <w:hyperlink w:anchor="_Toc39435391" w:history="1">
        <w:r w:rsidR="00650B28" w:rsidRPr="007D57BC">
          <w:rPr>
            <w:rStyle w:val="Hyperlink"/>
            <w:noProof/>
          </w:rPr>
          <w:t xml:space="preserve">Equation </w:t>
        </w:r>
        <w:r w:rsidR="00650B28" w:rsidRPr="007D57BC">
          <w:rPr>
            <w:rStyle w:val="Hyperlink"/>
            <w:noProof/>
            <w:cs/>
          </w:rPr>
          <w:t>‎</w:t>
        </w:r>
        <w:r w:rsidR="00650B28" w:rsidRPr="007D57BC">
          <w:rPr>
            <w:rStyle w:val="Hyperlink"/>
            <w:noProof/>
          </w:rPr>
          <w:t>5</w:t>
        </w:r>
        <w:r w:rsidR="00650B28" w:rsidRPr="007D57BC">
          <w:rPr>
            <w:rStyle w:val="Hyperlink"/>
            <w:noProof/>
          </w:rPr>
          <w:noBreakHyphen/>
          <w:t>1: The test statistic formula (Cook and Wheater, 2000)</w:t>
        </w:r>
        <w:r w:rsidR="00650B28">
          <w:rPr>
            <w:noProof/>
            <w:webHidden/>
          </w:rPr>
          <w:tab/>
        </w:r>
        <w:r w:rsidR="00650B28">
          <w:rPr>
            <w:noProof/>
            <w:webHidden/>
          </w:rPr>
          <w:fldChar w:fldCharType="begin"/>
        </w:r>
        <w:r w:rsidR="00650B28">
          <w:rPr>
            <w:noProof/>
            <w:webHidden/>
          </w:rPr>
          <w:instrText xml:space="preserve"> PAGEREF _Toc39435391 \h </w:instrText>
        </w:r>
        <w:r w:rsidR="00650B28">
          <w:rPr>
            <w:noProof/>
            <w:webHidden/>
          </w:rPr>
        </w:r>
        <w:r w:rsidR="00650B28">
          <w:rPr>
            <w:noProof/>
            <w:webHidden/>
          </w:rPr>
          <w:fldChar w:fldCharType="separate"/>
        </w:r>
        <w:r w:rsidR="00650B28">
          <w:rPr>
            <w:noProof/>
            <w:webHidden/>
          </w:rPr>
          <w:t>36</w:t>
        </w:r>
        <w:r w:rsidR="00650B28">
          <w:rPr>
            <w:noProof/>
            <w:webHidden/>
          </w:rPr>
          <w:fldChar w:fldCharType="end"/>
        </w:r>
      </w:hyperlink>
    </w:p>
    <w:p w:rsidR="00895345" w:rsidRDefault="00A54595" w:rsidP="008920D3">
      <w:pPr>
        <w:rPr>
          <w:rStyle w:val="Heading1Char"/>
          <w:smallCaps/>
        </w:rPr>
      </w:pPr>
      <w:r>
        <w:rPr>
          <w:rStyle w:val="Heading1Char"/>
          <w:smallCaps/>
        </w:rPr>
        <w:fldChar w:fldCharType="end"/>
      </w:r>
    </w:p>
    <w:p w:rsidR="00302E13" w:rsidRDefault="00302E13" w:rsidP="008920D3"/>
    <w:p w:rsidR="00302E13" w:rsidRDefault="00302E13">
      <w:pPr>
        <w:widowControl/>
        <w:spacing w:after="160" w:line="259" w:lineRule="auto"/>
        <w:ind w:firstLine="0"/>
        <w:jc w:val="left"/>
      </w:pPr>
      <w:r>
        <w:br w:type="page"/>
      </w:r>
    </w:p>
    <w:bookmarkEnd w:id="3"/>
    <w:bookmarkEnd w:id="4"/>
    <w:p w:rsidR="00CA6878" w:rsidRDefault="00CA6878" w:rsidP="00CA6878">
      <w:pPr>
        <w:jc w:val="center"/>
        <w:rPr>
          <w:rFonts w:asciiTheme="minorBidi" w:hAnsiTheme="minorBidi"/>
        </w:rPr>
      </w:pPr>
      <w:r>
        <w:rPr>
          <w:rFonts w:ascii="CMBX12" w:hAnsi="CMBX12" w:cs="CMBX12"/>
          <w:sz w:val="50"/>
          <w:szCs w:val="50"/>
        </w:rPr>
        <w:lastRenderedPageBreak/>
        <w:t>Nomenclature</w:t>
      </w:r>
    </w:p>
    <w:p w:rsidR="00E848F6" w:rsidRPr="00A921B6" w:rsidRDefault="00E848F6" w:rsidP="00CA6878">
      <w:pPr>
        <w:pStyle w:val="NoSpacing"/>
      </w:pPr>
      <w:proofErr w:type="spellStart"/>
      <w:proofErr w:type="gramStart"/>
      <w:r w:rsidRPr="00A921B6">
        <w:t>V</w:t>
      </w:r>
      <w:r w:rsidRPr="00A921B6">
        <w:rPr>
          <w:vertAlign w:val="subscript"/>
        </w:rPr>
        <w:t>c</w:t>
      </w:r>
      <w:proofErr w:type="spellEnd"/>
      <w:proofErr w:type="gramEnd"/>
      <w:r w:rsidRPr="00A921B6">
        <w:t> …………………………………</w:t>
      </w:r>
      <w:r w:rsidR="00CA6878">
        <w:t>………………………………..</w:t>
      </w:r>
      <w:r w:rsidRPr="00A921B6">
        <w:t>… Absolute volume of fully compacted fresh concrete</w:t>
      </w:r>
    </w:p>
    <w:p w:rsidR="00E848F6" w:rsidRPr="00A921B6" w:rsidRDefault="00E848F6" w:rsidP="00CA6878">
      <w:pPr>
        <w:pStyle w:val="NoSpacing"/>
      </w:pPr>
      <w:r w:rsidRPr="00A921B6">
        <w:t>C …………………………….………</w:t>
      </w:r>
      <w:r w:rsidR="00CA6878">
        <w:t>………………………………………………</w:t>
      </w:r>
      <w:r w:rsidRPr="00A921B6">
        <w:t>………………………………………. Mass of cement</w:t>
      </w:r>
    </w:p>
    <w:p w:rsidR="00E848F6" w:rsidRPr="00A921B6" w:rsidRDefault="00E848F6" w:rsidP="00CA6878">
      <w:pPr>
        <w:pStyle w:val="NoSpacing"/>
      </w:pPr>
      <w:r w:rsidRPr="00A921B6">
        <w:t>W …………………………</w:t>
      </w:r>
      <w:r w:rsidR="00CA6878">
        <w:t>………………………………………………</w:t>
      </w:r>
      <w:r w:rsidRPr="00A921B6">
        <w:t>…………….……………………………………….Mass of water</w:t>
      </w:r>
    </w:p>
    <w:p w:rsidR="00E848F6" w:rsidRPr="00A921B6" w:rsidRDefault="00E848F6" w:rsidP="00CA6878">
      <w:pPr>
        <w:pStyle w:val="NoSpacing"/>
        <w:rPr>
          <w:shd w:val="clear" w:color="auto" w:fill="FFFFFF"/>
        </w:rPr>
      </w:pPr>
      <w:r w:rsidRPr="00A921B6">
        <w:rPr>
          <w:shd w:val="clear" w:color="auto" w:fill="FFFFFF"/>
        </w:rPr>
        <w:t>C</w:t>
      </w:r>
      <w:r w:rsidRPr="00A921B6">
        <w:rPr>
          <w:shd w:val="clear" w:color="auto" w:fill="FFFFFF"/>
          <w:vertAlign w:val="subscript"/>
        </w:rPr>
        <w:t>a</w:t>
      </w:r>
      <w:r w:rsidRPr="00A921B6">
        <w:rPr>
          <w:shd w:val="clear" w:color="auto" w:fill="FFFFFF"/>
        </w:rPr>
        <w:t xml:space="preserve"> ……………………</w:t>
      </w:r>
      <w:r w:rsidR="00CA6878">
        <w:rPr>
          <w:shd w:val="clear" w:color="auto" w:fill="FFFFFF"/>
        </w:rPr>
        <w:t>……………………………………………</w:t>
      </w:r>
      <w:r w:rsidRPr="00A921B6">
        <w:rPr>
          <w:shd w:val="clear" w:color="auto" w:fill="FFFFFF"/>
        </w:rPr>
        <w:t>…………………………………………. Mass of coarse aggregates</w:t>
      </w:r>
    </w:p>
    <w:p w:rsidR="00E848F6" w:rsidRPr="00A921B6" w:rsidRDefault="00E848F6" w:rsidP="00CA6878">
      <w:pPr>
        <w:pStyle w:val="NoSpacing"/>
        <w:rPr>
          <w:shd w:val="clear" w:color="auto" w:fill="FFFFFF"/>
        </w:rPr>
      </w:pPr>
      <w:r w:rsidRPr="00A921B6">
        <w:rPr>
          <w:shd w:val="clear" w:color="auto" w:fill="FFFFFF"/>
        </w:rPr>
        <w:t>F</w:t>
      </w:r>
      <w:r w:rsidRPr="00A921B6">
        <w:rPr>
          <w:shd w:val="clear" w:color="auto" w:fill="FFFFFF"/>
          <w:vertAlign w:val="subscript"/>
        </w:rPr>
        <w:t>a</w:t>
      </w:r>
      <w:r w:rsidRPr="00A921B6">
        <w:rPr>
          <w:shd w:val="clear" w:color="auto" w:fill="FFFFFF"/>
        </w:rPr>
        <w:t xml:space="preserve"> ……………</w:t>
      </w:r>
      <w:r w:rsidR="00CA6878">
        <w:rPr>
          <w:shd w:val="clear" w:color="auto" w:fill="FFFFFF"/>
        </w:rPr>
        <w:t>…………………………………………..</w:t>
      </w:r>
      <w:r w:rsidRPr="00A921B6">
        <w:rPr>
          <w:shd w:val="clear" w:color="auto" w:fill="FFFFFF"/>
        </w:rPr>
        <w:t>……………………….…………………………….. Mass of fine aggregates</w:t>
      </w:r>
    </w:p>
    <w:p w:rsidR="00E848F6" w:rsidRPr="00A921B6" w:rsidRDefault="00E848F6" w:rsidP="00CA6878">
      <w:pPr>
        <w:pStyle w:val="NoSpacing"/>
        <w:rPr>
          <w:shd w:val="clear" w:color="auto" w:fill="FFFFFF"/>
        </w:rPr>
      </w:pPr>
      <w:proofErr w:type="spellStart"/>
      <w:r w:rsidRPr="00A921B6">
        <w:rPr>
          <w:shd w:val="clear" w:color="auto" w:fill="FFFFFF"/>
        </w:rPr>
        <w:t>S</w:t>
      </w:r>
      <w:r w:rsidRPr="00A921B6">
        <w:rPr>
          <w:bdr w:val="none" w:sz="0" w:space="0" w:color="auto" w:frame="1"/>
          <w:shd w:val="clear" w:color="auto" w:fill="FFFFFF"/>
          <w:vertAlign w:val="subscript"/>
        </w:rPr>
        <w:t>ca</w:t>
      </w:r>
      <w:proofErr w:type="spellEnd"/>
      <w:r w:rsidRPr="00A921B6">
        <w:rPr>
          <w:shd w:val="clear" w:color="auto" w:fill="FFFFFF"/>
        </w:rPr>
        <w:t>…………………</w:t>
      </w:r>
      <w:r w:rsidR="00CA6878">
        <w:rPr>
          <w:shd w:val="clear" w:color="auto" w:fill="FFFFFF"/>
        </w:rPr>
        <w:t>……………………………………..</w:t>
      </w:r>
      <w:r w:rsidRPr="00A921B6">
        <w:rPr>
          <w:shd w:val="clear" w:color="auto" w:fill="FFFFFF"/>
        </w:rPr>
        <w:t xml:space="preserve">………………………………the specific gravity of coarse aggregates </w:t>
      </w:r>
    </w:p>
    <w:p w:rsidR="00E848F6" w:rsidRPr="00A921B6" w:rsidRDefault="00E848F6" w:rsidP="00CA6878">
      <w:pPr>
        <w:pStyle w:val="NoSpacing"/>
        <w:rPr>
          <w:shd w:val="clear" w:color="auto" w:fill="FFFFFF"/>
        </w:rPr>
      </w:pPr>
      <w:proofErr w:type="spellStart"/>
      <w:r w:rsidRPr="00A921B6">
        <w:rPr>
          <w:shd w:val="clear" w:color="auto" w:fill="FFFFFF"/>
        </w:rPr>
        <w:t>S</w:t>
      </w:r>
      <w:r w:rsidRPr="00A921B6">
        <w:rPr>
          <w:bdr w:val="none" w:sz="0" w:space="0" w:color="auto" w:frame="1"/>
          <w:shd w:val="clear" w:color="auto" w:fill="FFFFFF"/>
          <w:vertAlign w:val="subscript"/>
        </w:rPr>
        <w:t>fa</w:t>
      </w:r>
      <w:proofErr w:type="spellEnd"/>
      <w:r w:rsidRPr="00A921B6">
        <w:rPr>
          <w:bdr w:val="none" w:sz="0" w:space="0" w:color="auto" w:frame="1"/>
          <w:shd w:val="clear" w:color="auto" w:fill="FFFFFF"/>
        </w:rPr>
        <w:t>………………………..…</w:t>
      </w:r>
      <w:r w:rsidR="00CA6878">
        <w:rPr>
          <w:bdr w:val="none" w:sz="0" w:space="0" w:color="auto" w:frame="1"/>
          <w:shd w:val="clear" w:color="auto" w:fill="FFFFFF"/>
        </w:rPr>
        <w:t>…………………………………….</w:t>
      </w:r>
      <w:r w:rsidRPr="00A921B6">
        <w:rPr>
          <w:bdr w:val="none" w:sz="0" w:space="0" w:color="auto" w:frame="1"/>
          <w:shd w:val="clear" w:color="auto" w:fill="FFFFFF"/>
        </w:rPr>
        <w:t>……………………….</w:t>
      </w:r>
      <w:r w:rsidRPr="00A921B6">
        <w:rPr>
          <w:shd w:val="clear" w:color="auto" w:fill="FFFFFF"/>
        </w:rPr>
        <w:t xml:space="preserve">the specific gravities of fine aggregates </w:t>
      </w:r>
    </w:p>
    <w:p w:rsidR="00E848F6" w:rsidRPr="00A921B6" w:rsidRDefault="00E848F6" w:rsidP="00CA6878">
      <w:pPr>
        <w:pStyle w:val="NoSpacing"/>
        <w:rPr>
          <w:rtl/>
          <w:lang w:bidi="fa-IR"/>
        </w:rPr>
      </w:pPr>
      <w:r w:rsidRPr="00A921B6">
        <w:rPr>
          <w:lang w:bidi="fa-IR"/>
        </w:rPr>
        <w:t>d…………………………………………</w:t>
      </w:r>
      <w:r w:rsidR="00CA6878">
        <w:rPr>
          <w:lang w:bidi="fa-IR"/>
        </w:rPr>
        <w:t>…………………………………………</w:t>
      </w:r>
      <w:r w:rsidRPr="00A921B6">
        <w:rPr>
          <w:lang w:bidi="fa-IR"/>
        </w:rPr>
        <w:t>…………………….max size of the fine aggregate</w:t>
      </w:r>
    </w:p>
    <w:p w:rsidR="00E848F6" w:rsidRPr="00A921B6" w:rsidRDefault="00E848F6" w:rsidP="00CA6878">
      <w:pPr>
        <w:pStyle w:val="NoSpacing"/>
        <w:rPr>
          <w:lang w:bidi="fa-IR"/>
        </w:rPr>
      </w:pPr>
      <w:r w:rsidRPr="00A921B6">
        <w:rPr>
          <w:lang w:bidi="fa-IR"/>
        </w:rPr>
        <w:t>D……………………………</w:t>
      </w:r>
      <w:r w:rsidR="00CA6878">
        <w:rPr>
          <w:lang w:bidi="fa-IR"/>
        </w:rPr>
        <w:t>……………………………………….</w:t>
      </w:r>
      <w:r w:rsidRPr="00A921B6">
        <w:rPr>
          <w:lang w:bidi="fa-IR"/>
        </w:rPr>
        <w:t>……………………..……….max size of the coarse aggregate</w:t>
      </w:r>
    </w:p>
    <w:p w:rsidR="00E848F6" w:rsidRPr="00A921B6" w:rsidRDefault="00E848F6" w:rsidP="00CA6878">
      <w:pPr>
        <w:pStyle w:val="NoSpacing"/>
        <w:rPr>
          <w:lang w:bidi="fa-IR"/>
        </w:rPr>
      </w:pPr>
      <w:r w:rsidRPr="00A921B6">
        <w:rPr>
          <w:lang w:bidi="fa-IR"/>
        </w:rPr>
        <w:t>P</w:t>
      </w:r>
      <w:r w:rsidRPr="00A921B6">
        <w:rPr>
          <w:vertAlign w:val="subscript"/>
          <w:lang w:bidi="fa-IR"/>
        </w:rPr>
        <w:t>d</w:t>
      </w:r>
      <w:r w:rsidRPr="00A921B6">
        <w:rPr>
          <w:lang w:bidi="fa-IR"/>
        </w:rPr>
        <w:t>…………………………………</w:t>
      </w:r>
      <w:r w:rsidR="00CA6878">
        <w:rPr>
          <w:lang w:bidi="fa-IR"/>
        </w:rPr>
        <w:t>……..</w:t>
      </w:r>
      <w:r w:rsidRPr="00A921B6">
        <w:rPr>
          <w:lang w:bidi="fa-IR"/>
        </w:rPr>
        <w:t>……</w:t>
      </w:r>
      <w:r w:rsidR="00CA6878">
        <w:rPr>
          <w:lang w:bidi="fa-IR"/>
        </w:rPr>
        <w:t>………………………………….</w:t>
      </w:r>
      <w:r w:rsidRPr="00A921B6">
        <w:rPr>
          <w:lang w:bidi="fa-IR"/>
        </w:rPr>
        <w:t xml:space="preserve">…….……………….……percentage of particle size </w:t>
      </w:r>
    </w:p>
    <w:p w:rsidR="00E848F6" w:rsidRPr="00A921B6" w:rsidRDefault="00E848F6" w:rsidP="00CA6878">
      <w:pPr>
        <w:pStyle w:val="NoSpacing"/>
        <w:rPr>
          <w:lang w:bidi="fa-IR"/>
        </w:rPr>
      </w:pPr>
      <w:r w:rsidRPr="00A921B6">
        <w:rPr>
          <w:lang w:bidi="fa-IR"/>
        </w:rPr>
        <w:t>F……………………………………</w:t>
      </w:r>
      <w:r w:rsidR="00CA6878">
        <w:rPr>
          <w:lang w:bidi="fa-IR"/>
        </w:rPr>
        <w:t>…………………………………………..</w:t>
      </w:r>
      <w:r w:rsidRPr="00A921B6">
        <w:rPr>
          <w:lang w:bidi="fa-IR"/>
        </w:rPr>
        <w:t xml:space="preserve">……….……………………….. Fuller for large particles </w:t>
      </w:r>
    </w:p>
    <w:p w:rsidR="00E848F6" w:rsidRPr="00A921B6" w:rsidRDefault="00E848F6" w:rsidP="00CA6878">
      <w:pPr>
        <w:pStyle w:val="NoSpacing"/>
        <w:rPr>
          <w:lang w:bidi="fa-IR"/>
        </w:rPr>
      </w:pPr>
      <w:r w:rsidRPr="00A921B6">
        <w:rPr>
          <w:lang w:bidi="fa-IR"/>
        </w:rPr>
        <w:t>F</w:t>
      </w:r>
      <w:r w:rsidRPr="00A921B6">
        <w:rPr>
          <w:vertAlign w:val="subscript"/>
          <w:lang w:bidi="fa-IR"/>
        </w:rPr>
        <w:t>1</w:t>
      </w:r>
      <w:r w:rsidRPr="00A921B6">
        <w:rPr>
          <w:lang w:bidi="fa-IR"/>
        </w:rPr>
        <w:t>……………………………………</w:t>
      </w:r>
      <w:r w:rsidR="00CA6878">
        <w:rPr>
          <w:lang w:bidi="fa-IR"/>
        </w:rPr>
        <w:t>……………………………………….</w:t>
      </w:r>
      <w:r w:rsidRPr="00A921B6">
        <w:rPr>
          <w:lang w:bidi="fa-IR"/>
        </w:rPr>
        <w:t xml:space="preserve">………………………..Real modulus for small particles </w:t>
      </w:r>
    </w:p>
    <w:p w:rsidR="00E848F6" w:rsidRPr="00A921B6" w:rsidRDefault="00E848F6" w:rsidP="00CA6878">
      <w:pPr>
        <w:pStyle w:val="NoSpacing"/>
        <w:rPr>
          <w:lang w:bidi="fa-IR"/>
        </w:rPr>
      </w:pPr>
      <w:r w:rsidRPr="00A921B6">
        <w:rPr>
          <w:lang w:bidi="fa-IR"/>
        </w:rPr>
        <w:t>F</w:t>
      </w:r>
      <w:r w:rsidRPr="00A921B6">
        <w:rPr>
          <w:vertAlign w:val="subscript"/>
          <w:lang w:bidi="fa-IR"/>
        </w:rPr>
        <w:t>2</w:t>
      </w:r>
      <w:r w:rsidRPr="00A921B6">
        <w:rPr>
          <w:lang w:bidi="fa-IR"/>
        </w:rPr>
        <w:t>…………………………………..…</w:t>
      </w:r>
      <w:r w:rsidR="00CA6878">
        <w:rPr>
          <w:lang w:bidi="fa-IR"/>
        </w:rPr>
        <w:t>……………………………………….</w:t>
      </w:r>
      <w:r w:rsidRPr="00A921B6">
        <w:rPr>
          <w:lang w:bidi="fa-IR"/>
        </w:rPr>
        <w:t xml:space="preserve">………..…………… Real modulus for large particles </w:t>
      </w:r>
    </w:p>
    <w:p w:rsidR="00E848F6" w:rsidRPr="00A921B6" w:rsidRDefault="00E848F6" w:rsidP="00CA6878">
      <w:pPr>
        <w:pStyle w:val="NoSpacing"/>
        <w:rPr>
          <w:lang w:bidi="fa-IR"/>
        </w:rPr>
      </w:pPr>
      <w:r w:rsidRPr="00A921B6">
        <w:rPr>
          <w:lang w:bidi="fa-IR"/>
        </w:rPr>
        <w:t>S………………………………</w:t>
      </w:r>
      <w:r w:rsidR="00CA6878">
        <w:rPr>
          <w:lang w:bidi="fa-IR"/>
        </w:rPr>
        <w:t>………………………………………..</w:t>
      </w:r>
      <w:r w:rsidRPr="00A921B6">
        <w:rPr>
          <w:lang w:bidi="fa-IR"/>
        </w:rPr>
        <w:t xml:space="preserve">……..……..………………….. Percentage of small particles </w:t>
      </w:r>
    </w:p>
    <w:p w:rsidR="00E848F6" w:rsidRPr="00A921B6" w:rsidRDefault="00E848F6" w:rsidP="00CA6878">
      <w:pPr>
        <w:pStyle w:val="NoSpacing"/>
      </w:pPr>
      <w:r w:rsidRPr="00A921B6">
        <w:t>CV.…………………………</w:t>
      </w:r>
      <w:r w:rsidR="00CA6878">
        <w:t>…………………………………………</w:t>
      </w:r>
      <w:r w:rsidRPr="00A921B6">
        <w:t xml:space="preserve">……………...…………………………….Coefficient of variation </w:t>
      </w:r>
    </w:p>
    <w:p w:rsidR="00E848F6" w:rsidRPr="00A921B6" w:rsidRDefault="00E848F6" w:rsidP="00CA6878">
      <w:pPr>
        <w:pStyle w:val="NoSpacing"/>
      </w:pPr>
      <w:r w:rsidRPr="00A921B6">
        <w:t>SD…………………………………</w:t>
      </w:r>
      <w:r w:rsidR="00CA6878">
        <w:t>……………………………………………</w:t>
      </w:r>
      <w:r w:rsidRPr="00A921B6">
        <w:t>……………………………………….. Standard Deviation</w:t>
      </w:r>
    </w:p>
    <w:p w:rsidR="00E848F6" w:rsidRPr="00A921B6" w:rsidRDefault="00E848F6" w:rsidP="00CA6878">
      <w:pPr>
        <w:pStyle w:val="NoSpacing"/>
        <w:rPr>
          <w:shd w:val="clear" w:color="auto" w:fill="FFFFFF"/>
          <w:lang w:eastAsia="en-GB"/>
        </w:rPr>
      </w:pPr>
      <w:r w:rsidRPr="00A921B6">
        <w:rPr>
          <w:lang w:eastAsia="en-GB"/>
        </w:rPr>
        <w:t>NDE..............................</w:t>
      </w:r>
      <w:r w:rsidR="00CA6878">
        <w:rPr>
          <w:lang w:eastAsia="en-GB"/>
        </w:rPr>
        <w:t>......................</w:t>
      </w:r>
      <w:r w:rsidRPr="00A921B6">
        <w:rPr>
          <w:lang w:eastAsia="en-GB"/>
        </w:rPr>
        <w:t>..........................................................</w:t>
      </w:r>
      <w:r w:rsidRPr="00A921B6">
        <w:rPr>
          <w:shd w:val="clear" w:color="auto" w:fill="FFFFFF"/>
          <w:lang w:eastAsia="en-GB"/>
        </w:rPr>
        <w:t>Non-destructive evaluation</w:t>
      </w:r>
    </w:p>
    <w:p w:rsidR="00E848F6" w:rsidRPr="00A921B6" w:rsidRDefault="00CA6878" w:rsidP="00CA6878">
      <w:pPr>
        <w:pStyle w:val="NoSpacing"/>
        <w:rPr>
          <w:shd w:val="clear" w:color="auto" w:fill="FFFFFF"/>
        </w:rPr>
      </w:pPr>
      <w:r w:rsidRPr="00A921B6">
        <w:rPr>
          <w:shd w:val="clear" w:color="auto" w:fill="FFFFFF"/>
        </w:rPr>
        <w:t>BS</w:t>
      </w:r>
      <w:r>
        <w:rPr>
          <w:shd w:val="clear" w:color="auto" w:fill="FFFFFF"/>
        </w:rPr>
        <w:t xml:space="preserve"> ……………</w:t>
      </w:r>
      <w:r w:rsidRPr="00A921B6">
        <w:rPr>
          <w:shd w:val="clear" w:color="auto" w:fill="FFFFFF"/>
        </w:rPr>
        <w:t>…</w:t>
      </w:r>
      <w:r>
        <w:rPr>
          <w:shd w:val="clear" w:color="auto" w:fill="FFFFFF"/>
        </w:rPr>
        <w:t>………………………………………………………………………………………………………….</w:t>
      </w:r>
      <w:r w:rsidRPr="00A921B6">
        <w:rPr>
          <w:shd w:val="clear" w:color="auto" w:fill="FFFFFF"/>
        </w:rPr>
        <w:t>....</w:t>
      </w:r>
      <w:r w:rsidR="00E848F6" w:rsidRPr="00A921B6">
        <w:rPr>
          <w:shd w:val="clear" w:color="auto" w:fill="FFFFFF"/>
        </w:rPr>
        <w:t xml:space="preserve">British standard </w:t>
      </w:r>
    </w:p>
    <w:p w:rsidR="00E848F6" w:rsidRPr="00A921B6" w:rsidRDefault="00E848F6" w:rsidP="00CA6878">
      <w:pPr>
        <w:pStyle w:val="NoSpacing"/>
        <w:rPr>
          <w:shd w:val="clear" w:color="auto" w:fill="FFFFFF"/>
        </w:rPr>
      </w:pPr>
      <w:r w:rsidRPr="00A921B6">
        <w:t>WP………………………………</w:t>
      </w:r>
      <w:r w:rsidR="00CA6878">
        <w:t>……………………………………………</w:t>
      </w:r>
      <w:r w:rsidRPr="00A921B6">
        <w:t>………………………..……..…………. Wave propagation</w:t>
      </w:r>
    </w:p>
    <w:p w:rsidR="00E848F6" w:rsidRPr="00A921B6" w:rsidRDefault="00E848F6" w:rsidP="00CA6878">
      <w:pPr>
        <w:pStyle w:val="NoSpacing"/>
      </w:pPr>
      <w:r w:rsidRPr="00A921B6">
        <w:t>MPa……………………………………………</w:t>
      </w:r>
      <w:r>
        <w:t>…</w:t>
      </w:r>
      <w:r w:rsidR="00CA6878">
        <w:t>……………………………………………….</w:t>
      </w:r>
      <w:r>
        <w:t>…………….</w:t>
      </w:r>
      <w:r w:rsidRPr="00A921B6">
        <w:t>………………… Mega Pascal</w:t>
      </w:r>
    </w:p>
    <w:p w:rsidR="00E848F6" w:rsidRPr="00A921B6" w:rsidRDefault="00E848F6" w:rsidP="00CA6878">
      <w:pPr>
        <w:pStyle w:val="NoSpacing"/>
      </w:pPr>
      <w:r w:rsidRPr="00A921B6">
        <w:t>Km/s………………</w:t>
      </w:r>
      <w:r>
        <w:t>…………………</w:t>
      </w:r>
      <w:r w:rsidRPr="00A921B6">
        <w:t>……………</w:t>
      </w:r>
      <w:r w:rsidR="00CA6878">
        <w:t>……………………………………….</w:t>
      </w:r>
      <w:r w:rsidRPr="00A921B6">
        <w:t>…………………….</w:t>
      </w:r>
      <w:r w:rsidRPr="00A921B6">
        <w:rPr>
          <w:rStyle w:val="Heading1Char"/>
          <w:rFonts w:asciiTheme="minorBidi" w:hAnsiTheme="minorBidi" w:cstheme="minorBidi"/>
          <w:b w:val="0"/>
          <w:color w:val="auto"/>
          <w:sz w:val="22"/>
          <w:szCs w:val="22"/>
          <w:shd w:val="clear" w:color="auto" w:fill="FFFFFF"/>
        </w:rPr>
        <w:t xml:space="preserve"> </w:t>
      </w:r>
      <w:r w:rsidRPr="00A921B6">
        <w:rPr>
          <w:rStyle w:val="Emphasis"/>
          <w:rFonts w:asciiTheme="minorBidi" w:hAnsiTheme="minorBidi"/>
          <w:i w:val="0"/>
          <w:iCs w:val="0"/>
          <w:shd w:val="clear" w:color="auto" w:fill="FFFFFF"/>
        </w:rPr>
        <w:t>Kilometre per Second</w:t>
      </w:r>
    </w:p>
    <w:p w:rsidR="00E848F6" w:rsidRPr="00A921B6" w:rsidRDefault="00E848F6" w:rsidP="00CA6878">
      <w:pPr>
        <w:pStyle w:val="NoSpacing"/>
      </w:pPr>
      <w:r w:rsidRPr="00A921B6">
        <w:rPr>
          <w:shd w:val="clear" w:color="auto" w:fill="FFFFFF"/>
        </w:rPr>
        <w:t>Kg/m3……………</w:t>
      </w:r>
      <w:r>
        <w:rPr>
          <w:shd w:val="clear" w:color="auto" w:fill="FFFFFF"/>
        </w:rPr>
        <w:t>…………………………</w:t>
      </w:r>
      <w:r w:rsidR="00CA6878">
        <w:rPr>
          <w:shd w:val="clear" w:color="auto" w:fill="FFFFFF"/>
        </w:rPr>
        <w:t>………………………………………..</w:t>
      </w:r>
      <w:r>
        <w:rPr>
          <w:shd w:val="clear" w:color="auto" w:fill="FFFFFF"/>
        </w:rPr>
        <w:t>…</w:t>
      </w:r>
      <w:r w:rsidRPr="00A921B6">
        <w:rPr>
          <w:shd w:val="clear" w:color="auto" w:fill="FFFFFF"/>
        </w:rPr>
        <w:t>…………………….</w:t>
      </w:r>
      <w:r w:rsidRPr="00A921B6">
        <w:t xml:space="preserve"> </w:t>
      </w:r>
      <w:r w:rsidRPr="00A921B6">
        <w:rPr>
          <w:shd w:val="clear" w:color="auto" w:fill="FFFFFF"/>
        </w:rPr>
        <w:t>Kilogram per cubic metre</w:t>
      </w:r>
    </w:p>
    <w:p w:rsidR="00E848F6" w:rsidRPr="00A921B6" w:rsidRDefault="00E848F6" w:rsidP="00CA6878">
      <w:pPr>
        <w:pStyle w:val="NoSpacing"/>
        <w:rPr>
          <w:shd w:val="clear" w:color="auto" w:fill="FFFFFF"/>
        </w:rPr>
      </w:pPr>
      <w:r w:rsidRPr="00A921B6">
        <w:rPr>
          <w:shd w:val="clear" w:color="auto" w:fill="FFFFFF"/>
        </w:rPr>
        <w:t>M</w:t>
      </w:r>
      <w:r>
        <w:rPr>
          <w:shd w:val="clear" w:color="auto" w:fill="FFFFFF"/>
        </w:rPr>
        <w:t>M</w:t>
      </w:r>
      <w:r w:rsidRPr="00A921B6">
        <w:rPr>
          <w:shd w:val="clear" w:color="auto" w:fill="FFFFFF"/>
        </w:rPr>
        <w:t>……………………</w:t>
      </w:r>
      <w:r>
        <w:rPr>
          <w:shd w:val="clear" w:color="auto" w:fill="FFFFFF"/>
        </w:rPr>
        <w:t>……………………</w:t>
      </w:r>
      <w:r w:rsidR="00CA6878">
        <w:rPr>
          <w:shd w:val="clear" w:color="auto" w:fill="FFFFFF"/>
        </w:rPr>
        <w:t>…………………………………………….</w:t>
      </w:r>
      <w:r>
        <w:rPr>
          <w:shd w:val="clear" w:color="auto" w:fill="FFFFFF"/>
        </w:rPr>
        <w:t>……………………………………</w:t>
      </w:r>
      <w:r w:rsidRPr="00A921B6">
        <w:rPr>
          <w:shd w:val="clear" w:color="auto" w:fill="FFFFFF"/>
        </w:rPr>
        <w:t>……. millimetre</w:t>
      </w:r>
    </w:p>
    <w:p w:rsidR="00E848F6" w:rsidRPr="00A921B6" w:rsidRDefault="00E848F6" w:rsidP="00CA6878">
      <w:pPr>
        <w:pStyle w:val="NoSpacing"/>
        <w:rPr>
          <w:shd w:val="clear" w:color="auto" w:fill="FFFFFF"/>
        </w:rPr>
      </w:pPr>
      <w:r w:rsidRPr="00A921B6">
        <w:rPr>
          <w:shd w:val="clear" w:color="auto" w:fill="FFFFFF"/>
        </w:rPr>
        <w:t>Kg……………</w:t>
      </w:r>
      <w:r>
        <w:rPr>
          <w:shd w:val="clear" w:color="auto" w:fill="FFFFFF"/>
        </w:rPr>
        <w:t>……………………………………</w:t>
      </w:r>
      <w:r w:rsidR="00CA6878">
        <w:rPr>
          <w:shd w:val="clear" w:color="auto" w:fill="FFFFFF"/>
        </w:rPr>
        <w:t>………………………………………………..</w:t>
      </w:r>
      <w:r>
        <w:rPr>
          <w:shd w:val="clear" w:color="auto" w:fill="FFFFFF"/>
        </w:rPr>
        <w:t>……………………</w:t>
      </w:r>
      <w:r w:rsidRPr="00A921B6">
        <w:rPr>
          <w:shd w:val="clear" w:color="auto" w:fill="FFFFFF"/>
        </w:rPr>
        <w:t>………………. Kilogram</w:t>
      </w:r>
    </w:p>
    <w:p w:rsidR="00E848F6" w:rsidRPr="00A921B6" w:rsidRDefault="00E848F6" w:rsidP="00CA6878">
      <w:pPr>
        <w:pStyle w:val="NoSpacing"/>
        <w:rPr>
          <w:shd w:val="clear" w:color="auto" w:fill="FFFFFF"/>
        </w:rPr>
      </w:pPr>
      <w:r w:rsidRPr="00A921B6">
        <w:rPr>
          <w:shd w:val="clear" w:color="auto" w:fill="FFFFFF"/>
        </w:rPr>
        <w:t>MIC……</w:t>
      </w:r>
      <w:r>
        <w:rPr>
          <w:shd w:val="clear" w:color="auto" w:fill="FFFFFF"/>
        </w:rPr>
        <w:t>…………………………………………</w:t>
      </w:r>
      <w:r w:rsidR="00CA6878">
        <w:rPr>
          <w:shd w:val="clear" w:color="auto" w:fill="FFFFFF"/>
        </w:rPr>
        <w:t>……………………………………………..</w:t>
      </w:r>
      <w:r>
        <w:rPr>
          <w:shd w:val="clear" w:color="auto" w:fill="FFFFFF"/>
        </w:rPr>
        <w:t>………………………….</w:t>
      </w:r>
      <w:r w:rsidRPr="00A921B6">
        <w:rPr>
          <w:shd w:val="clear" w:color="auto" w:fill="FFFFFF"/>
        </w:rPr>
        <w:t>………. micrometre</w:t>
      </w:r>
    </w:p>
    <w:p w:rsidR="00E848F6" w:rsidRPr="00A921B6" w:rsidRDefault="00E848F6" w:rsidP="00CA6878">
      <w:pPr>
        <w:pStyle w:val="NoSpacing"/>
      </w:pPr>
      <w:r w:rsidRPr="00A921B6">
        <w:t>°C……</w:t>
      </w:r>
      <w:r>
        <w:t>…………………………………………</w:t>
      </w:r>
      <w:r w:rsidR="00CA6878">
        <w:t>…………………………………………………..</w:t>
      </w:r>
      <w:r>
        <w:t>………………………………</w:t>
      </w:r>
      <w:r w:rsidRPr="00A921B6">
        <w:t>…………</w:t>
      </w:r>
      <w:r w:rsidRPr="00A921B6">
        <w:rPr>
          <w:shd w:val="clear" w:color="auto" w:fill="FFFFFF"/>
        </w:rPr>
        <w:t>Celsius</w:t>
      </w:r>
    </w:p>
    <w:p w:rsidR="00E848F6" w:rsidRPr="00A921B6" w:rsidRDefault="00E848F6" w:rsidP="00CA6878">
      <w:pPr>
        <w:pStyle w:val="NoSpacing"/>
      </w:pPr>
      <w:r w:rsidRPr="00A921B6">
        <w:t>W/</w:t>
      </w:r>
      <w:r>
        <w:t>C</w:t>
      </w:r>
      <w:r w:rsidRPr="00A921B6">
        <w:t>………………</w:t>
      </w:r>
      <w:r>
        <w:t>…………………………</w:t>
      </w:r>
      <w:r w:rsidR="00CA6878">
        <w:t>………………………………………..</w:t>
      </w:r>
      <w:r>
        <w:t>……………..</w:t>
      </w:r>
      <w:r w:rsidRPr="00A921B6">
        <w:t>………………..</w:t>
      </w:r>
      <w:r w:rsidRPr="00A921B6">
        <w:rPr>
          <w:shd w:val="clear" w:color="auto" w:fill="FFFFFF"/>
        </w:rPr>
        <w:t xml:space="preserve"> Water–cement ratio</w:t>
      </w:r>
    </w:p>
    <w:p w:rsidR="00E848F6" w:rsidRPr="00A921B6" w:rsidRDefault="00E848F6" w:rsidP="00CA6878">
      <w:pPr>
        <w:pStyle w:val="NoSpacing"/>
      </w:pPr>
      <w:r w:rsidRPr="00A921B6">
        <w:rPr>
          <w:shd w:val="clear" w:color="auto" w:fill="FFFFFF"/>
        </w:rPr>
        <w:t>SS</w:t>
      </w:r>
      <w:r>
        <w:rPr>
          <w:shd w:val="clear" w:color="auto" w:fill="FFFFFF"/>
        </w:rPr>
        <w:t xml:space="preserve"> </w:t>
      </w:r>
      <w:r w:rsidRPr="00A921B6">
        <w:rPr>
          <w:shd w:val="clear" w:color="auto" w:fill="FFFFFF"/>
          <w:vertAlign w:val="subscript"/>
        </w:rPr>
        <w:t>total</w:t>
      </w:r>
      <w:r w:rsidRPr="00A921B6">
        <w:rPr>
          <w:shd w:val="clear" w:color="auto" w:fill="FFFFFF"/>
        </w:rPr>
        <w:t>……………………………………</w:t>
      </w:r>
      <w:r w:rsidR="00CA6878">
        <w:rPr>
          <w:shd w:val="clear" w:color="auto" w:fill="FFFFFF"/>
        </w:rPr>
        <w:t>…………………………………………</w:t>
      </w:r>
      <w:r w:rsidRPr="00A921B6">
        <w:rPr>
          <w:shd w:val="clear" w:color="auto" w:fill="FFFFFF"/>
        </w:rPr>
        <w:t>………</w:t>
      </w:r>
      <w:r>
        <w:rPr>
          <w:shd w:val="clear" w:color="auto" w:fill="FFFFFF"/>
        </w:rPr>
        <w:t>….</w:t>
      </w:r>
      <w:r w:rsidRPr="00A921B6">
        <w:rPr>
          <w:shd w:val="clear" w:color="auto" w:fill="FFFFFF"/>
        </w:rPr>
        <w:t>………….……………</w:t>
      </w:r>
      <w:r w:rsidRPr="00A921B6">
        <w:t xml:space="preserve"> total sum of square</w:t>
      </w:r>
    </w:p>
    <w:p w:rsidR="00E848F6" w:rsidRPr="00A921B6" w:rsidRDefault="00E848F6" w:rsidP="00CA6878">
      <w:pPr>
        <w:pStyle w:val="NoSpacing"/>
      </w:pPr>
      <w:r w:rsidRPr="00A921B6">
        <w:t>SS</w:t>
      </w:r>
      <w:r>
        <w:t xml:space="preserve"> </w:t>
      </w:r>
      <w:r>
        <w:rPr>
          <w:vertAlign w:val="subscript"/>
        </w:rPr>
        <w:t>residual</w:t>
      </w:r>
      <w:r w:rsidRPr="00A921B6">
        <w:t>………</w:t>
      </w:r>
      <w:r>
        <w:t>……………………………</w:t>
      </w:r>
      <w:r w:rsidR="00CA6878">
        <w:t>…………………………………….</w:t>
      </w:r>
      <w:r>
        <w:t>…………….</w:t>
      </w:r>
      <w:r w:rsidRPr="00A921B6">
        <w:t>………………… residual sum of square</w:t>
      </w:r>
    </w:p>
    <w:p w:rsidR="00E848F6" w:rsidRPr="00A921B6" w:rsidRDefault="00E848F6" w:rsidP="00CA6878">
      <w:pPr>
        <w:pStyle w:val="NoSpacing"/>
      </w:pPr>
      <w:r w:rsidRPr="00A921B6">
        <w:rPr>
          <w:lang w:bidi="fa-IR"/>
        </w:rPr>
        <w:t>r</w:t>
      </w:r>
      <w:r w:rsidRPr="00A921B6">
        <w:rPr>
          <w:vertAlign w:val="superscript"/>
          <w:lang w:bidi="fa-IR"/>
        </w:rPr>
        <w:t>2</w:t>
      </w:r>
      <w:r w:rsidRPr="00A921B6">
        <w:rPr>
          <w:lang w:bidi="fa-IR"/>
        </w:rPr>
        <w:t>…………………………</w:t>
      </w:r>
      <w:r>
        <w:rPr>
          <w:lang w:bidi="fa-IR"/>
        </w:rPr>
        <w:t>……………………</w:t>
      </w:r>
      <w:r w:rsidR="00CA6878">
        <w:rPr>
          <w:lang w:bidi="fa-IR"/>
        </w:rPr>
        <w:t>……………………………….</w:t>
      </w:r>
      <w:r>
        <w:rPr>
          <w:lang w:bidi="fa-IR"/>
        </w:rPr>
        <w:t>………..</w:t>
      </w:r>
      <w:r w:rsidRPr="00A921B6">
        <w:rPr>
          <w:lang w:bidi="fa-IR"/>
        </w:rPr>
        <w:t>……………</w:t>
      </w:r>
      <w:r w:rsidRPr="00A921B6">
        <w:t>the coefficient of determination</w:t>
      </w:r>
    </w:p>
    <w:p w:rsidR="00E848F6" w:rsidRPr="00A921B6" w:rsidRDefault="00E848F6" w:rsidP="00CA6878">
      <w:pPr>
        <w:pStyle w:val="NoSpacing"/>
        <w:rPr>
          <w:lang w:bidi="fa-IR"/>
        </w:rPr>
      </w:pPr>
      <w:r w:rsidRPr="00A921B6">
        <w:t>MSE</w:t>
      </w:r>
      <w:r w:rsidR="00CA6878">
        <w:t>…………………………………………………………………………………….</w:t>
      </w:r>
      <w:r w:rsidRPr="00A921B6">
        <w:rPr>
          <w:lang w:bidi="fa-IR"/>
        </w:rPr>
        <w:t>……………………….regression sum of square</w:t>
      </w:r>
    </w:p>
    <w:p w:rsidR="00E848F6" w:rsidRPr="00A921B6" w:rsidRDefault="00E848F6" w:rsidP="00CA6878">
      <w:pPr>
        <w:pStyle w:val="NoSpacing"/>
        <w:rPr>
          <w:shd w:val="clear" w:color="auto" w:fill="FFFFFF"/>
        </w:rPr>
      </w:pPr>
      <w:r w:rsidRPr="00A921B6">
        <w:t>MSR…………………………</w:t>
      </w:r>
      <w:r>
        <w:t>…………………</w:t>
      </w:r>
      <w:r w:rsidR="00CA6878">
        <w:t>……………………………………</w:t>
      </w:r>
      <w:r>
        <w:t>………………….</w:t>
      </w:r>
      <w:r w:rsidRPr="00A921B6">
        <w:t xml:space="preserve">………..regression mean square </w:t>
      </w:r>
    </w:p>
    <w:p w:rsidR="00E848F6" w:rsidRPr="00A921B6" w:rsidRDefault="00E848F6" w:rsidP="00CA6878">
      <w:pPr>
        <w:pStyle w:val="NoSpacing"/>
        <w:rPr>
          <w:shd w:val="clear" w:color="auto" w:fill="FFFFFF"/>
        </w:rPr>
      </w:pPr>
      <w:r w:rsidRPr="00A921B6">
        <w:rPr>
          <w:shd w:val="clear" w:color="auto" w:fill="FFFFFF"/>
        </w:rPr>
        <w:t>M</w:t>
      </w:r>
      <w:r w:rsidRPr="00A921B6">
        <w:rPr>
          <w:shd w:val="clear" w:color="auto" w:fill="FFFFFF"/>
          <w:vertAlign w:val="superscript"/>
        </w:rPr>
        <w:t>3</w:t>
      </w:r>
      <w:r w:rsidRPr="00A921B6">
        <w:rPr>
          <w:shd w:val="clear" w:color="auto" w:fill="FFFFFF"/>
        </w:rPr>
        <w:t>……………………</w:t>
      </w:r>
      <w:r>
        <w:rPr>
          <w:shd w:val="clear" w:color="auto" w:fill="FFFFFF"/>
        </w:rPr>
        <w:t>………………………………</w:t>
      </w:r>
      <w:r w:rsidR="00366C5D">
        <w:rPr>
          <w:shd w:val="clear" w:color="auto" w:fill="FFFFFF"/>
        </w:rPr>
        <w:t>……………………………………….</w:t>
      </w:r>
      <w:r>
        <w:rPr>
          <w:shd w:val="clear" w:color="auto" w:fill="FFFFFF"/>
        </w:rPr>
        <w:t>…………………..</w:t>
      </w:r>
      <w:r w:rsidRPr="00A921B6">
        <w:rPr>
          <w:shd w:val="clear" w:color="auto" w:fill="FFFFFF"/>
        </w:rPr>
        <w:t>……………….. Cubic metre</w:t>
      </w:r>
    </w:p>
    <w:p w:rsidR="00E848F6" w:rsidRPr="00A921B6" w:rsidRDefault="00E848F6" w:rsidP="00CA6878">
      <w:pPr>
        <w:pStyle w:val="NoSpacing"/>
        <w:rPr>
          <w:shd w:val="clear" w:color="auto" w:fill="FFFFFF"/>
        </w:rPr>
      </w:pPr>
      <w:r w:rsidRPr="00A921B6">
        <w:t>RC……………</w:t>
      </w:r>
      <w:r>
        <w:t>………………………..…</w:t>
      </w:r>
      <w:r w:rsidR="00366C5D">
        <w:t>………………………………………</w:t>
      </w:r>
      <w:r>
        <w:t>………………………………</w:t>
      </w:r>
      <w:r w:rsidRPr="00A921B6">
        <w:t>…….. Reinforced concrete</w:t>
      </w:r>
    </w:p>
    <w:p w:rsidR="00E848F6" w:rsidRPr="00A921B6" w:rsidRDefault="00E848F6" w:rsidP="00CA6878">
      <w:pPr>
        <w:pStyle w:val="NoSpacing"/>
      </w:pPr>
      <w:r w:rsidRPr="00A921B6">
        <w:rPr>
          <w:shd w:val="clear" w:color="auto" w:fill="FFFFFF"/>
        </w:rPr>
        <w:t>PZT…………………………</w:t>
      </w:r>
      <w:r>
        <w:rPr>
          <w:shd w:val="clear" w:color="auto" w:fill="FFFFFF"/>
        </w:rPr>
        <w:t>…….</w:t>
      </w:r>
      <w:r w:rsidRPr="00A921B6">
        <w:rPr>
          <w:shd w:val="clear" w:color="auto" w:fill="FFFFFF"/>
        </w:rPr>
        <w:t>…………</w:t>
      </w:r>
      <w:r w:rsidR="00366C5D">
        <w:rPr>
          <w:shd w:val="clear" w:color="auto" w:fill="FFFFFF"/>
        </w:rPr>
        <w:t>…………………………………….</w:t>
      </w:r>
      <w:r w:rsidRPr="00A921B6">
        <w:rPr>
          <w:shd w:val="clear" w:color="auto" w:fill="FFFFFF"/>
        </w:rPr>
        <w:t>……………………….…… Piezoelectric transducers</w:t>
      </w:r>
    </w:p>
    <w:p w:rsidR="00E848F6" w:rsidRPr="00A921B6" w:rsidRDefault="00E848F6" w:rsidP="00CA6878">
      <w:pPr>
        <w:pStyle w:val="NoSpacing"/>
        <w:sectPr w:rsidR="00E848F6" w:rsidRPr="00A921B6" w:rsidSect="00895345">
          <w:headerReference w:type="default" r:id="rId41"/>
          <w:pgSz w:w="11906" w:h="16838"/>
          <w:pgMar w:top="1440" w:right="1440" w:bottom="1440" w:left="1440" w:header="708" w:footer="708" w:gutter="0"/>
          <w:pgNumType w:fmt="upperRoman" w:start="1"/>
          <w:cols w:space="708"/>
          <w:docGrid w:linePitch="360"/>
        </w:sectPr>
      </w:pPr>
      <w:r w:rsidRPr="00A921B6">
        <w:t>S</w:t>
      </w:r>
      <w:r w:rsidRPr="00A921B6">
        <w:rPr>
          <w:vertAlign w:val="superscript"/>
        </w:rPr>
        <w:t>2</w:t>
      </w:r>
      <w:r w:rsidRPr="00A921B6">
        <w:t>…………………………</w:t>
      </w:r>
      <w:r>
        <w:t>………</w:t>
      </w:r>
      <w:r w:rsidRPr="00A921B6">
        <w:t>…………</w:t>
      </w:r>
      <w:r w:rsidR="00366C5D">
        <w:t>……………………………………………</w:t>
      </w:r>
      <w:r w:rsidRPr="00A921B6">
        <w:t>…………………………….…………………. Variance</w:t>
      </w:r>
    </w:p>
    <w:p w:rsidR="008920D3" w:rsidRDefault="008920D3" w:rsidP="008920D3">
      <w:pPr>
        <w:pStyle w:val="Heading1"/>
        <w:spacing w:line="259" w:lineRule="auto"/>
        <w:jc w:val="left"/>
      </w:pPr>
      <w:bookmarkStart w:id="7" w:name="_Toc39607012"/>
      <w:r w:rsidRPr="00AC4BA2">
        <w:rPr>
          <w:rStyle w:val="Heading1Char"/>
          <w:b/>
        </w:rPr>
        <w:lastRenderedPageBreak/>
        <w:t>Introduction</w:t>
      </w:r>
      <w:bookmarkEnd w:id="7"/>
    </w:p>
    <w:p w:rsidR="00900800" w:rsidRPr="00087716" w:rsidRDefault="00E861CD" w:rsidP="001F3D79">
      <w:pPr>
        <w:rPr>
          <w:lang w:eastAsia="en-GB"/>
        </w:rPr>
      </w:pPr>
      <w:r w:rsidRPr="00E861CD">
        <w:rPr>
          <w:lang w:eastAsia="en-GB"/>
        </w:rPr>
        <w:t>Nowadays, concrete</w:t>
      </w:r>
      <w:r w:rsidR="00933D66">
        <w:rPr>
          <w:lang w:eastAsia="en-GB"/>
        </w:rPr>
        <w:t xml:space="preserve"> </w:t>
      </w:r>
      <w:r w:rsidR="00933D66" w:rsidRPr="00933D66">
        <w:rPr>
          <w:lang w:eastAsia="en-GB"/>
        </w:rPr>
        <w:t xml:space="preserve">is </w:t>
      </w:r>
      <w:r w:rsidR="006B3F8E">
        <w:rPr>
          <w:lang w:eastAsia="en-GB"/>
        </w:rPr>
        <w:t xml:space="preserve">the </w:t>
      </w:r>
      <w:r w:rsidRPr="00E861CD">
        <w:rPr>
          <w:lang w:eastAsia="en-GB"/>
        </w:rPr>
        <w:t>second most consuming mater</w:t>
      </w:r>
      <w:r w:rsidR="00384082">
        <w:rPr>
          <w:lang w:eastAsia="en-GB"/>
        </w:rPr>
        <w:t xml:space="preserve">ial in construction structures. </w:t>
      </w:r>
      <w:r w:rsidR="00384082" w:rsidRPr="00384082">
        <w:rPr>
          <w:lang w:eastAsia="en-GB"/>
        </w:rPr>
        <w:t>Sustainability at high pressures and easy formability caused three tonnes of concrete consumed per person per year</w:t>
      </w:r>
      <w:r w:rsidRPr="00E861CD">
        <w:rPr>
          <w:lang w:eastAsia="en-GB"/>
        </w:rPr>
        <w:t xml:space="preserve">. Concrete becomes complete and sturdier over </w:t>
      </w:r>
      <w:r w:rsidR="00933D66">
        <w:rPr>
          <w:lang w:eastAsia="en-GB"/>
        </w:rPr>
        <w:t xml:space="preserve">time. </w:t>
      </w:r>
      <w:r w:rsidR="001F3D79">
        <w:rPr>
          <w:lang w:eastAsia="en-GB"/>
        </w:rPr>
        <w:t>These</w:t>
      </w:r>
      <w:r w:rsidR="00933D66">
        <w:rPr>
          <w:lang w:eastAsia="en-GB"/>
        </w:rPr>
        <w:t xml:space="preserve"> </w:t>
      </w:r>
      <w:r w:rsidR="001F3D79">
        <w:rPr>
          <w:lang w:eastAsia="en-GB"/>
        </w:rPr>
        <w:t>specifications have</w:t>
      </w:r>
      <w:r w:rsidRPr="00E861CD">
        <w:rPr>
          <w:lang w:eastAsia="en-GB"/>
        </w:rPr>
        <w:t xml:space="preserve"> made it an </w:t>
      </w:r>
      <w:r w:rsidR="001F3D79">
        <w:rPr>
          <w:lang w:eastAsia="en-GB"/>
        </w:rPr>
        <w:t>important</w:t>
      </w:r>
      <w:r w:rsidRPr="00E861CD">
        <w:rPr>
          <w:lang w:eastAsia="en-GB"/>
        </w:rPr>
        <w:t xml:space="preserve"> part of the construction</w:t>
      </w:r>
      <w:r w:rsidR="001F3D79">
        <w:rPr>
          <w:lang w:eastAsia="en-GB"/>
        </w:rPr>
        <w:t>.</w:t>
      </w:r>
      <w:r w:rsidRPr="00E861CD">
        <w:rPr>
          <w:lang w:eastAsia="en-GB"/>
        </w:rPr>
        <w:t xml:space="preserve"> (</w:t>
      </w:r>
      <w:proofErr w:type="spellStart"/>
      <w:r w:rsidRPr="00E861CD">
        <w:rPr>
          <w:lang w:eastAsia="en-GB"/>
        </w:rPr>
        <w:t>R.Gagg</w:t>
      </w:r>
      <w:proofErr w:type="spellEnd"/>
      <w:r w:rsidRPr="00E861CD">
        <w:rPr>
          <w:lang w:eastAsia="en-GB"/>
        </w:rPr>
        <w:t>, 2014).</w:t>
      </w:r>
    </w:p>
    <w:p w:rsidR="00E861CD" w:rsidRDefault="00E861CD" w:rsidP="00AA7865">
      <w:pPr>
        <w:rPr>
          <w:lang w:eastAsia="en-GB"/>
        </w:rPr>
      </w:pPr>
      <w:r w:rsidRPr="00E861CD">
        <w:rPr>
          <w:lang w:eastAsia="en-GB"/>
        </w:rPr>
        <w:t>Due to the use of this product in the construction industry, concrete testing is a critical issue</w:t>
      </w:r>
      <w:r w:rsidR="00CD159A">
        <w:rPr>
          <w:lang w:eastAsia="en-GB"/>
        </w:rPr>
        <w:t xml:space="preserve">. Testing </w:t>
      </w:r>
      <w:r w:rsidR="00CD159A" w:rsidRPr="00E861CD">
        <w:rPr>
          <w:lang w:eastAsia="en-GB"/>
        </w:rPr>
        <w:t>examines</w:t>
      </w:r>
      <w:r w:rsidRPr="00E861CD">
        <w:rPr>
          <w:lang w:eastAsia="en-GB"/>
        </w:rPr>
        <w:t xml:space="preserve"> the quality and utility of all the materials that make up the structure. In other words, these specific tests </w:t>
      </w:r>
      <w:r w:rsidR="002877B5">
        <w:rPr>
          <w:lang w:eastAsia="en-GB"/>
        </w:rPr>
        <w:t>help</w:t>
      </w:r>
      <w:r w:rsidRPr="00E861CD">
        <w:rPr>
          <w:lang w:eastAsia="en-GB"/>
        </w:rPr>
        <w:t xml:space="preserve"> to control and check the quality of hardened concrete. This method ensures that the quality of</w:t>
      </w:r>
      <w:r w:rsidR="00933D66">
        <w:rPr>
          <w:lang w:eastAsia="en-GB"/>
        </w:rPr>
        <w:t xml:space="preserve"> concrete</w:t>
      </w:r>
      <w:r w:rsidRPr="00E861CD">
        <w:rPr>
          <w:lang w:eastAsia="en-GB"/>
        </w:rPr>
        <w:t xml:space="preserve"> is suitable for different types of operation</w:t>
      </w:r>
      <w:r w:rsidR="00AA7865">
        <w:rPr>
          <w:lang w:eastAsia="en-GB"/>
        </w:rPr>
        <w:t>s</w:t>
      </w:r>
      <w:r w:rsidRPr="00E861CD">
        <w:rPr>
          <w:lang w:eastAsia="en-GB"/>
        </w:rPr>
        <w:t>.</w:t>
      </w:r>
      <w:r w:rsidR="00AA7865">
        <w:rPr>
          <w:lang w:eastAsia="en-GB"/>
        </w:rPr>
        <w:t xml:space="preserve"> </w:t>
      </w:r>
      <w:r w:rsidRPr="00E861CD">
        <w:rPr>
          <w:lang w:eastAsia="en-GB"/>
        </w:rPr>
        <w:t>Concrete testing on</w:t>
      </w:r>
      <w:r w:rsidR="00AA7865">
        <w:rPr>
          <w:lang w:eastAsia="en-GB"/>
        </w:rPr>
        <w:t xml:space="preserve"> hardened concrete</w:t>
      </w:r>
      <w:r w:rsidRPr="00E861CD">
        <w:rPr>
          <w:lang w:eastAsia="en-GB"/>
        </w:rPr>
        <w:t xml:space="preserve"> address</w:t>
      </w:r>
      <w:r w:rsidR="00AA7865">
        <w:rPr>
          <w:lang w:eastAsia="en-GB"/>
        </w:rPr>
        <w:t>es</w:t>
      </w:r>
      <w:r w:rsidRPr="00E861CD">
        <w:rPr>
          <w:lang w:eastAsia="en-GB"/>
        </w:rPr>
        <w:t xml:space="preserve"> the different </w:t>
      </w:r>
      <w:r w:rsidR="00AA7865">
        <w:rPr>
          <w:lang w:eastAsia="en-GB"/>
        </w:rPr>
        <w:t xml:space="preserve">aspects </w:t>
      </w:r>
      <w:r w:rsidRPr="00E861CD">
        <w:rPr>
          <w:lang w:eastAsia="en-GB"/>
        </w:rPr>
        <w:t>such as how to build high-quality concrete, how to achieve the required resistance, combat all corrosive factors, durable concrete formation and many more.</w:t>
      </w:r>
    </w:p>
    <w:p w:rsidR="00E861CD" w:rsidRDefault="00E861CD" w:rsidP="00900800">
      <w:pPr>
        <w:rPr>
          <w:shd w:val="clear" w:color="auto" w:fill="FFFFFF"/>
          <w:lang w:eastAsia="en-GB"/>
        </w:rPr>
      </w:pPr>
      <w:r w:rsidRPr="00E861CD">
        <w:rPr>
          <w:shd w:val="clear" w:color="auto" w:fill="FFFFFF"/>
          <w:lang w:eastAsia="en-GB"/>
        </w:rPr>
        <w:t>Besides all the rules and regulations, concrete testing is part of the technical specifications of the contract, and all contractors and engineers require it...</w:t>
      </w:r>
    </w:p>
    <w:p w:rsidR="00900800" w:rsidRPr="00087716" w:rsidRDefault="00E861CD" w:rsidP="007C73E3">
      <w:pPr>
        <w:rPr>
          <w:lang w:eastAsia="en-GB"/>
        </w:rPr>
      </w:pPr>
      <w:r w:rsidRPr="00E861CD">
        <w:rPr>
          <w:shd w:val="clear" w:color="auto" w:fill="FFFFFF"/>
          <w:lang w:eastAsia="en-GB"/>
        </w:rPr>
        <w:t xml:space="preserve">Numerous destructive and </w:t>
      </w:r>
      <w:r w:rsidR="00AA7865" w:rsidRPr="00E861CD">
        <w:rPr>
          <w:shd w:val="clear" w:color="auto" w:fill="FFFFFF"/>
          <w:lang w:eastAsia="en-GB"/>
        </w:rPr>
        <w:t>non-</w:t>
      </w:r>
      <w:r w:rsidRPr="00E861CD">
        <w:rPr>
          <w:shd w:val="clear" w:color="auto" w:fill="FFFFFF"/>
          <w:lang w:eastAsia="en-GB"/>
        </w:rPr>
        <w:t>destructive methods have dev</w:t>
      </w:r>
      <w:r w:rsidR="007C73E3">
        <w:rPr>
          <w:shd w:val="clear" w:color="auto" w:fill="FFFFFF"/>
          <w:lang w:eastAsia="en-GB"/>
        </w:rPr>
        <w:t>eloped</w:t>
      </w:r>
      <w:r w:rsidRPr="00E861CD">
        <w:rPr>
          <w:shd w:val="clear" w:color="auto" w:fill="FFFFFF"/>
          <w:lang w:eastAsia="en-GB"/>
        </w:rPr>
        <w:t xml:space="preserve"> </w:t>
      </w:r>
      <w:r w:rsidR="007C73E3">
        <w:rPr>
          <w:shd w:val="clear" w:color="auto" w:fill="FFFFFF"/>
          <w:lang w:eastAsia="en-GB"/>
        </w:rPr>
        <w:t>have been to</w:t>
      </w:r>
      <w:r w:rsidRPr="00E861CD">
        <w:rPr>
          <w:shd w:val="clear" w:color="auto" w:fill="FFFFFF"/>
          <w:lang w:eastAsia="en-GB"/>
        </w:rPr>
        <w:t xml:space="preserve"> estimate the strength of concrete in the structure. </w:t>
      </w:r>
      <w:r w:rsidR="007C73E3">
        <w:rPr>
          <w:shd w:val="clear" w:color="auto" w:fill="FFFFFF"/>
          <w:lang w:eastAsia="en-GB"/>
        </w:rPr>
        <w:t>Recently, t</w:t>
      </w:r>
      <w:r w:rsidRPr="00E861CD">
        <w:rPr>
          <w:shd w:val="clear" w:color="auto" w:fill="FFFFFF"/>
          <w:lang w:eastAsia="en-GB"/>
        </w:rPr>
        <w:t>he destructive testing methods of concrete, which are generally associated with the destruction and damage of structures,</w:t>
      </w:r>
      <w:r w:rsidR="007C73E3">
        <w:rPr>
          <w:shd w:val="clear" w:color="auto" w:fill="FFFFFF"/>
          <w:lang w:eastAsia="en-GB"/>
        </w:rPr>
        <w:t xml:space="preserve"> are avoided as far as possible</w:t>
      </w:r>
      <w:r w:rsidRPr="00E861CD">
        <w:rPr>
          <w:shd w:val="clear" w:color="auto" w:fill="FFFFFF"/>
          <w:lang w:eastAsia="en-GB"/>
        </w:rPr>
        <w:t xml:space="preserve">. Non-destructive evaluation (NDE) methods are many different technological solutions for solving the problems with maintenance and monitoring of </w:t>
      </w:r>
      <w:r w:rsidR="007C73E3">
        <w:rPr>
          <w:shd w:val="clear" w:color="auto" w:fill="FFFFFF"/>
          <w:lang w:eastAsia="en-GB"/>
        </w:rPr>
        <w:t xml:space="preserve">the </w:t>
      </w:r>
      <w:r w:rsidRPr="00E861CD">
        <w:rPr>
          <w:shd w:val="clear" w:color="auto" w:fill="FFFFFF"/>
          <w:lang w:eastAsia="en-GB"/>
        </w:rPr>
        <w:t>structures without causing significant damage to the structure (</w:t>
      </w:r>
      <w:proofErr w:type="spellStart"/>
      <w:r w:rsidRPr="00E861CD">
        <w:rPr>
          <w:shd w:val="clear" w:color="auto" w:fill="FFFFFF"/>
          <w:lang w:eastAsia="en-GB"/>
        </w:rPr>
        <w:t>Hammarström</w:t>
      </w:r>
      <w:proofErr w:type="spellEnd"/>
      <w:r w:rsidRPr="00E861CD">
        <w:rPr>
          <w:shd w:val="clear" w:color="auto" w:fill="FFFFFF"/>
          <w:lang w:eastAsia="en-GB"/>
        </w:rPr>
        <w:t>, 2018). Also, it is possible to do the experiments on a particular concrete sample</w:t>
      </w:r>
      <w:r w:rsidR="007C73E3">
        <w:rPr>
          <w:shd w:val="clear" w:color="auto" w:fill="FFFFFF"/>
          <w:lang w:eastAsia="en-GB"/>
        </w:rPr>
        <w:t xml:space="preserve"> for multiple times.</w:t>
      </w:r>
      <w:r w:rsidR="00900800" w:rsidRPr="00087716">
        <w:rPr>
          <w:shd w:val="clear" w:color="auto" w:fill="FFFFFF"/>
          <w:lang w:eastAsia="en-GB"/>
        </w:rPr>
        <w:t> </w:t>
      </w:r>
      <w:r w:rsidRPr="00E861CD">
        <w:rPr>
          <w:shd w:val="clear" w:color="auto" w:fill="FFFFFF"/>
          <w:lang w:eastAsia="en-GB"/>
        </w:rPr>
        <w:t>NDE, b</w:t>
      </w:r>
      <w:r w:rsidR="007C73E3">
        <w:rPr>
          <w:shd w:val="clear" w:color="auto" w:fill="FFFFFF"/>
          <w:lang w:eastAsia="en-GB"/>
        </w:rPr>
        <w:t>y measuring concrete’s response</w:t>
      </w:r>
      <w:r w:rsidRPr="00E861CD">
        <w:rPr>
          <w:shd w:val="clear" w:color="auto" w:fill="FFFFFF"/>
          <w:lang w:eastAsia="en-GB"/>
        </w:rPr>
        <w:t xml:space="preserve"> to some exciters can evaluate the properties of concrete.</w:t>
      </w:r>
      <w:r w:rsidR="00900800" w:rsidRPr="00087716">
        <w:rPr>
          <w:lang w:eastAsia="en-GB"/>
        </w:rPr>
        <w:t xml:space="preserve"> (Yee Yan Lim, </w:t>
      </w:r>
      <w:proofErr w:type="spellStart"/>
      <w:r w:rsidR="00900800" w:rsidRPr="00087716">
        <w:rPr>
          <w:lang w:eastAsia="en-GB"/>
        </w:rPr>
        <w:t>Kok</w:t>
      </w:r>
      <w:proofErr w:type="spellEnd"/>
      <w:r w:rsidR="00900800" w:rsidRPr="00087716">
        <w:rPr>
          <w:lang w:eastAsia="en-GB"/>
        </w:rPr>
        <w:t xml:space="preserve"> Zee </w:t>
      </w:r>
      <w:proofErr w:type="spellStart"/>
      <w:r w:rsidR="00900800" w:rsidRPr="00087716">
        <w:rPr>
          <w:lang w:eastAsia="en-GB"/>
        </w:rPr>
        <w:t>Kwong</w:t>
      </w:r>
      <w:proofErr w:type="spellEnd"/>
      <w:r w:rsidR="00900800" w:rsidRPr="00087716">
        <w:rPr>
          <w:lang w:eastAsia="en-GB"/>
        </w:rPr>
        <w:t xml:space="preserve">, Willey Yun Hsien </w:t>
      </w:r>
      <w:proofErr w:type="spellStart"/>
      <w:r w:rsidR="00900800" w:rsidRPr="00087716">
        <w:rPr>
          <w:lang w:eastAsia="en-GB"/>
        </w:rPr>
        <w:t>Liew</w:t>
      </w:r>
      <w:proofErr w:type="spellEnd"/>
      <w:r w:rsidR="00900800" w:rsidRPr="00087716">
        <w:rPr>
          <w:lang w:eastAsia="en-GB"/>
        </w:rPr>
        <w:t xml:space="preserve"> and Chee </w:t>
      </w:r>
      <w:proofErr w:type="spellStart"/>
      <w:r w:rsidR="00900800" w:rsidRPr="00087716">
        <w:rPr>
          <w:lang w:eastAsia="en-GB"/>
        </w:rPr>
        <w:t>Kiong</w:t>
      </w:r>
      <w:proofErr w:type="spellEnd"/>
      <w:r w:rsidR="00900800" w:rsidRPr="00087716">
        <w:rPr>
          <w:lang w:eastAsia="en-GB"/>
        </w:rPr>
        <w:t xml:space="preserve"> </w:t>
      </w:r>
      <w:proofErr w:type="spellStart"/>
      <w:r w:rsidR="00900800" w:rsidRPr="00087716">
        <w:rPr>
          <w:lang w:eastAsia="en-GB"/>
        </w:rPr>
        <w:t>Soh</w:t>
      </w:r>
      <w:proofErr w:type="spellEnd"/>
      <w:r w:rsidR="00900800" w:rsidRPr="00087716">
        <w:rPr>
          <w:lang w:eastAsia="en-GB"/>
        </w:rPr>
        <w:t>, 2016)</w:t>
      </w:r>
    </w:p>
    <w:p w:rsidR="00900800" w:rsidRPr="00087716" w:rsidRDefault="00900800" w:rsidP="00900800"/>
    <w:p w:rsidR="00900800" w:rsidRDefault="00900800" w:rsidP="00900800">
      <w:pPr>
        <w:pStyle w:val="Heading2"/>
        <w:spacing w:line="259" w:lineRule="auto"/>
        <w:ind w:left="859"/>
        <w:jc w:val="both"/>
        <w:rPr>
          <w:rtl/>
        </w:rPr>
      </w:pPr>
      <w:bookmarkStart w:id="8" w:name="_Toc37321675"/>
      <w:bookmarkStart w:id="9" w:name="_Toc39607013"/>
      <w:r>
        <w:t>Motivation</w:t>
      </w:r>
      <w:bookmarkEnd w:id="8"/>
      <w:bookmarkEnd w:id="9"/>
    </w:p>
    <w:p w:rsidR="00F94F14" w:rsidRDefault="00AB1D53" w:rsidP="00900800">
      <w:pPr>
        <w:rPr>
          <w:lang w:eastAsia="en-GB"/>
        </w:rPr>
      </w:pPr>
      <w:r w:rsidRPr="00AB1D53">
        <w:rPr>
          <w:lang w:eastAsia="en-GB"/>
        </w:rPr>
        <w:t>In all stages of examining concrete, non-destructive tests are a priority. Non-destructive tests divide into several categories. Each has positive and negative characteristics. Therefore, many parameters should be considered when choosing the right method such as type of the method, accuracy, cost and time of testing. In other words, these specific tests help to control and check the quality of hardened concrete. At present, the construction industry is looking for inexpensive and better ways to conduct these tests. In response to this demand, this study can show it. Piezoelectric transducers are available at a very affordable price, and NDE can be the solution that many companies and organisations are looking for in response to this demand.</w:t>
      </w:r>
    </w:p>
    <w:p w:rsidR="0091335E" w:rsidRPr="00924C34" w:rsidRDefault="0091335E" w:rsidP="00900800">
      <w:pPr>
        <w:rPr>
          <w:rtl/>
          <w:lang w:eastAsia="en-GB"/>
        </w:rPr>
      </w:pPr>
    </w:p>
    <w:p w:rsidR="00900800" w:rsidRPr="00924C34" w:rsidRDefault="00900800" w:rsidP="00900800">
      <w:pPr>
        <w:pStyle w:val="Heading2"/>
        <w:spacing w:line="259" w:lineRule="auto"/>
        <w:ind w:left="859"/>
        <w:jc w:val="both"/>
        <w:rPr>
          <w:rtl/>
        </w:rPr>
      </w:pPr>
      <w:bookmarkStart w:id="10" w:name="_Toc37321676"/>
      <w:bookmarkStart w:id="11" w:name="_Toc39607014"/>
      <w:r w:rsidRPr="00924C34">
        <w:t>Problem statement and main purpose</w:t>
      </w:r>
      <w:bookmarkEnd w:id="10"/>
      <w:bookmarkEnd w:id="11"/>
    </w:p>
    <w:p w:rsidR="001301C5" w:rsidRDefault="001301C5" w:rsidP="00030C39">
      <w:pPr>
        <w:rPr>
          <w:lang w:eastAsia="en-GB"/>
        </w:rPr>
      </w:pPr>
      <w:r>
        <w:rPr>
          <w:lang w:eastAsia="en-GB"/>
        </w:rPr>
        <w:t>It is possible to come up with precise solutions by combining</w:t>
      </w:r>
      <w:r w:rsidR="00030C39">
        <w:rPr>
          <w:lang w:eastAsia="en-GB"/>
        </w:rPr>
        <w:t xml:space="preserve"> different branches of science. </w:t>
      </w:r>
      <w:r>
        <w:rPr>
          <w:lang w:eastAsia="en-GB"/>
        </w:rPr>
        <w:t xml:space="preserve">In the field of non-destructive testing of </w:t>
      </w:r>
      <w:r w:rsidR="00853BB4" w:rsidRPr="00853BB4">
        <w:rPr>
          <w:lang w:eastAsia="en-GB"/>
        </w:rPr>
        <w:t xml:space="preserve">concrete, </w:t>
      </w:r>
      <w:r w:rsidR="00030C39">
        <w:rPr>
          <w:lang w:eastAsia="en-GB"/>
        </w:rPr>
        <w:t>s</w:t>
      </w:r>
      <w:r w:rsidR="00853BB4" w:rsidRPr="00853BB4">
        <w:rPr>
          <w:lang w:eastAsia="en-GB"/>
        </w:rPr>
        <w:t xml:space="preserve">cientists </w:t>
      </w:r>
      <w:r>
        <w:rPr>
          <w:lang w:eastAsia="en-GB"/>
        </w:rPr>
        <w:t xml:space="preserve">have found </w:t>
      </w:r>
      <w:r w:rsidR="00030C39">
        <w:rPr>
          <w:lang w:eastAsia="en-GB"/>
        </w:rPr>
        <w:t>methods</w:t>
      </w:r>
      <w:r>
        <w:rPr>
          <w:lang w:eastAsia="en-GB"/>
        </w:rPr>
        <w:t xml:space="preserve"> to measure the strength of materials, including concrete, by combining wave science and materials engineering. One of these </w:t>
      </w:r>
      <w:r w:rsidR="00030C39">
        <w:rPr>
          <w:lang w:eastAsia="en-GB"/>
        </w:rPr>
        <w:t>methods</w:t>
      </w:r>
      <w:r>
        <w:rPr>
          <w:lang w:eastAsia="en-GB"/>
        </w:rPr>
        <w:t xml:space="preserve"> is to study the propagation of waves in the samples </w:t>
      </w:r>
      <w:r w:rsidR="00030C39">
        <w:rPr>
          <w:lang w:eastAsia="en-GB"/>
        </w:rPr>
        <w:t>tested</w:t>
      </w:r>
      <w:r>
        <w:rPr>
          <w:lang w:eastAsia="en-GB"/>
        </w:rPr>
        <w:t>.</w:t>
      </w:r>
    </w:p>
    <w:p w:rsidR="00030C39" w:rsidRDefault="00030C39" w:rsidP="00030C39">
      <w:pPr>
        <w:rPr>
          <w:lang w:eastAsia="en-GB"/>
        </w:rPr>
      </w:pPr>
    </w:p>
    <w:p w:rsidR="00900800" w:rsidRDefault="001301C5" w:rsidP="00757C3F">
      <w:pPr>
        <w:ind w:firstLine="0"/>
        <w:rPr>
          <w:lang w:eastAsia="en-GB"/>
        </w:rPr>
      </w:pPr>
      <w:r>
        <w:rPr>
          <w:lang w:eastAsia="en-GB"/>
        </w:rPr>
        <w:lastRenderedPageBreak/>
        <w:t xml:space="preserve"> </w:t>
      </w:r>
      <w:r w:rsidR="00757C3F" w:rsidRPr="00757C3F">
        <w:rPr>
          <w:lang w:eastAsia="en-GB"/>
        </w:rPr>
        <w:t>By examining the patterns and behaviours of the waves, it is possible to find the degree of homogeneity and the strength of structures. Such studies on structures require using devices with high precision. Piezoelectric transducers can demonstrate the hardness and uniformity of the sample by measuring how waves propagate. In this study, transducers are shown as a better method to evaluate some concrete properties. In this case, porosity and curing, by measuring the velocity of energy waves.</w:t>
      </w:r>
    </w:p>
    <w:p w:rsidR="00056FDA" w:rsidRDefault="00056FDA" w:rsidP="00757C3F">
      <w:pPr>
        <w:ind w:firstLine="0"/>
      </w:pPr>
    </w:p>
    <w:p w:rsidR="00900800" w:rsidRPr="00C11FB9" w:rsidRDefault="00900800" w:rsidP="00056FDA">
      <w:pPr>
        <w:pStyle w:val="Heading2"/>
        <w:spacing w:line="259" w:lineRule="auto"/>
        <w:ind w:left="859"/>
        <w:jc w:val="both"/>
      </w:pPr>
      <w:bookmarkStart w:id="12" w:name="_Toc37321677"/>
      <w:bookmarkStart w:id="13" w:name="_Toc39607015"/>
      <w:r w:rsidRPr="00C11FB9">
        <w:t xml:space="preserve">Research </w:t>
      </w:r>
      <w:r w:rsidR="00056FDA">
        <w:t>a</w:t>
      </w:r>
      <w:r w:rsidRPr="00C11FB9">
        <w:t>ims</w:t>
      </w:r>
      <w:bookmarkEnd w:id="12"/>
      <w:bookmarkEnd w:id="13"/>
      <w:r w:rsidR="00C958DF" w:rsidRPr="00C11FB9">
        <w:t xml:space="preserve"> </w:t>
      </w:r>
    </w:p>
    <w:p w:rsidR="00C958DF" w:rsidRDefault="00C958DF" w:rsidP="006D263C">
      <w:pPr>
        <w:pStyle w:val="ListParagraph"/>
        <w:numPr>
          <w:ilvl w:val="0"/>
          <w:numId w:val="3"/>
        </w:numPr>
        <w:rPr>
          <w:lang w:bidi="fa-IR"/>
        </w:rPr>
      </w:pPr>
      <w:r w:rsidRPr="00C958DF">
        <w:rPr>
          <w:lang w:bidi="fa-IR"/>
        </w:rPr>
        <w:t>Evaluate the use of piezoelectric transducers as a cheap</w:t>
      </w:r>
      <w:r w:rsidR="00056FDA">
        <w:rPr>
          <w:lang w:bidi="fa-IR"/>
        </w:rPr>
        <w:t>er</w:t>
      </w:r>
      <w:r w:rsidRPr="00C958DF">
        <w:rPr>
          <w:lang w:bidi="fa-IR"/>
        </w:rPr>
        <w:t xml:space="preserve"> and fast</w:t>
      </w:r>
      <w:r w:rsidR="00056FDA">
        <w:rPr>
          <w:lang w:bidi="fa-IR"/>
        </w:rPr>
        <w:t>er</w:t>
      </w:r>
      <w:r w:rsidRPr="00C958DF">
        <w:rPr>
          <w:lang w:bidi="fa-IR"/>
        </w:rPr>
        <w:t xml:space="preserve"> way to test </w:t>
      </w:r>
      <w:r w:rsidR="006D263C">
        <w:t>compression strength of concrete.</w:t>
      </w:r>
    </w:p>
    <w:p w:rsidR="00056FDA" w:rsidRDefault="00056FDA" w:rsidP="00056FDA">
      <w:pPr>
        <w:pStyle w:val="ListParagraph"/>
        <w:rPr>
          <w:lang w:bidi="fa-IR"/>
        </w:rPr>
      </w:pPr>
    </w:p>
    <w:p w:rsidR="00C11FB9" w:rsidRDefault="00C11FB9" w:rsidP="00C11FB9">
      <w:pPr>
        <w:pStyle w:val="Heading2"/>
        <w:rPr>
          <w:lang w:bidi="fa-IR"/>
        </w:rPr>
      </w:pPr>
      <w:bookmarkStart w:id="14" w:name="_Toc39607016"/>
      <w:r>
        <w:t>Objectives</w:t>
      </w:r>
      <w:bookmarkEnd w:id="14"/>
    </w:p>
    <w:p w:rsidR="00C11FB9" w:rsidRDefault="00C11FB9" w:rsidP="00C11FB9">
      <w:pPr>
        <w:pStyle w:val="ListParagraph"/>
        <w:numPr>
          <w:ilvl w:val="0"/>
          <w:numId w:val="3"/>
        </w:numPr>
        <w:rPr>
          <w:lang w:bidi="fa-IR"/>
        </w:rPr>
      </w:pPr>
      <w:r w:rsidRPr="00C11FB9">
        <w:rPr>
          <w:lang w:bidi="fa-IR"/>
        </w:rPr>
        <w:t>changing the velocity of the waves in different curing and porosity</w:t>
      </w:r>
    </w:p>
    <w:p w:rsidR="00900800" w:rsidRPr="007F4558" w:rsidRDefault="00056FDA" w:rsidP="00C11FB9">
      <w:pPr>
        <w:pStyle w:val="ListParagraph"/>
        <w:numPr>
          <w:ilvl w:val="0"/>
          <w:numId w:val="3"/>
        </w:numPr>
        <w:rPr>
          <w:lang w:bidi="fa-IR"/>
        </w:rPr>
      </w:pPr>
      <w:r>
        <w:rPr>
          <w:lang w:bidi="fa-IR"/>
        </w:rPr>
        <w:t>Finding the relation</w:t>
      </w:r>
      <w:r w:rsidR="00900800" w:rsidRPr="007F4558">
        <w:rPr>
          <w:lang w:bidi="fa-IR"/>
        </w:rPr>
        <w:t xml:space="preserve"> between concrete</w:t>
      </w:r>
      <w:r w:rsidR="00BA1A65">
        <w:rPr>
          <w:lang w:bidi="fa-IR"/>
        </w:rPr>
        <w:t>’s</w:t>
      </w:r>
      <w:r w:rsidR="00900800" w:rsidRPr="007F4558">
        <w:rPr>
          <w:lang w:bidi="fa-IR"/>
        </w:rPr>
        <w:t xml:space="preserve"> strength and how </w:t>
      </w:r>
      <w:r w:rsidR="00BA1A65">
        <w:rPr>
          <w:lang w:bidi="fa-IR"/>
        </w:rPr>
        <w:t xml:space="preserve">the </w:t>
      </w:r>
      <w:r w:rsidR="00900800" w:rsidRPr="007F4558">
        <w:rPr>
          <w:lang w:bidi="fa-IR"/>
        </w:rPr>
        <w:t>energy is delivered</w:t>
      </w:r>
      <w:r w:rsidR="00C11FB9">
        <w:rPr>
          <w:lang w:bidi="fa-IR"/>
        </w:rPr>
        <w:t>.</w:t>
      </w:r>
    </w:p>
    <w:p w:rsidR="00900800" w:rsidRDefault="00900800" w:rsidP="00900800">
      <w:pPr>
        <w:pStyle w:val="ListParagraph"/>
        <w:numPr>
          <w:ilvl w:val="0"/>
          <w:numId w:val="3"/>
        </w:numPr>
        <w:rPr>
          <w:lang w:bidi="fa-IR"/>
        </w:rPr>
      </w:pPr>
      <w:r w:rsidRPr="007F4558">
        <w:t xml:space="preserve">Analysis </w:t>
      </w:r>
      <w:r w:rsidR="00C958DF" w:rsidRPr="007F4558">
        <w:t>using</w:t>
      </w:r>
      <w:r w:rsidRPr="007F4558">
        <w:t xml:space="preserve"> the direct effect of piezoelectric</w:t>
      </w:r>
      <w:r w:rsidR="00ED0D2D">
        <w:t>.</w:t>
      </w:r>
    </w:p>
    <w:p w:rsidR="00056FDA" w:rsidRPr="007F4558" w:rsidRDefault="00056FDA" w:rsidP="00056FDA">
      <w:pPr>
        <w:pStyle w:val="ListParagraph"/>
        <w:rPr>
          <w:lang w:bidi="fa-IR"/>
        </w:rPr>
      </w:pPr>
    </w:p>
    <w:p w:rsidR="00900800" w:rsidRDefault="00900800" w:rsidP="00BA1A65">
      <w:pPr>
        <w:pStyle w:val="Heading2"/>
        <w:spacing w:line="259" w:lineRule="auto"/>
        <w:ind w:left="859"/>
        <w:jc w:val="both"/>
      </w:pPr>
      <w:r>
        <w:rPr>
          <w:bCs/>
          <w:sz w:val="14"/>
          <w:szCs w:val="14"/>
        </w:rPr>
        <w:t>     </w:t>
      </w:r>
      <w:bookmarkStart w:id="15" w:name="_Toc37321678"/>
      <w:bookmarkStart w:id="16" w:name="_Toc39607017"/>
      <w:r>
        <w:t xml:space="preserve">Scope and </w:t>
      </w:r>
      <w:r w:rsidR="00BA1A65">
        <w:t>l</w:t>
      </w:r>
      <w:r>
        <w:t>imitations</w:t>
      </w:r>
      <w:bookmarkEnd w:id="15"/>
      <w:r w:rsidR="009D4247">
        <w:t>.</w:t>
      </w:r>
      <w:bookmarkEnd w:id="16"/>
    </w:p>
    <w:p w:rsidR="00900800" w:rsidRDefault="00701375" w:rsidP="009D4247">
      <w:pPr>
        <w:rPr>
          <w:lang w:eastAsia="en-GB"/>
        </w:rPr>
      </w:pPr>
      <w:r w:rsidRPr="00701375">
        <w:rPr>
          <w:lang w:eastAsia="en-GB"/>
        </w:rPr>
        <w:t>The</w:t>
      </w:r>
      <w:r w:rsidR="009D4247" w:rsidRPr="009D4247">
        <w:t xml:space="preserve"> </w:t>
      </w:r>
      <w:r w:rsidR="009D4247" w:rsidRPr="009D4247">
        <w:rPr>
          <w:lang w:eastAsia="en-GB"/>
        </w:rPr>
        <w:t>general scope of work is limited to analyse the function of piezoelectric transducers to determine the strength of concrete. Next, the results will be compared to the results of an acceptable test (in this case is the compressive strength test). The work is not focused on the quality of concrete or efficiency different ratio of water to cement. Also, this study is not focused on how the types of curing can impact on the strength of concrete. This study has tried to prove the thesis by reasonable and experimental method. However, there is some limitation, such as:</w:t>
      </w:r>
    </w:p>
    <w:p w:rsidR="00650B28" w:rsidRPr="00924C34" w:rsidRDefault="00650B28" w:rsidP="009D4247">
      <w:pPr>
        <w:rPr>
          <w:lang w:eastAsia="en-GB"/>
        </w:rPr>
      </w:pPr>
    </w:p>
    <w:p w:rsidR="007B4817" w:rsidRDefault="007B4817" w:rsidP="007B4817">
      <w:pPr>
        <w:pStyle w:val="ListParagraph"/>
        <w:numPr>
          <w:ilvl w:val="1"/>
          <w:numId w:val="3"/>
        </w:numPr>
        <w:rPr>
          <w:lang w:eastAsia="en-GB"/>
        </w:rPr>
      </w:pPr>
      <w:bookmarkStart w:id="17" w:name="_Toc37321679"/>
      <w:r>
        <w:rPr>
          <w:lang w:eastAsia="en-GB"/>
        </w:rPr>
        <w:t>Lack of access to more accurate devices for measuring the velocity of energy.</w:t>
      </w:r>
    </w:p>
    <w:p w:rsidR="007B4817" w:rsidRDefault="007B4817" w:rsidP="007B4817">
      <w:pPr>
        <w:pStyle w:val="ListParagraph"/>
        <w:numPr>
          <w:ilvl w:val="1"/>
          <w:numId w:val="3"/>
        </w:numPr>
        <w:rPr>
          <w:lang w:eastAsia="en-GB"/>
        </w:rPr>
      </w:pPr>
      <w:r>
        <w:rPr>
          <w:lang w:eastAsia="en-GB"/>
        </w:rPr>
        <w:t>The limited number of samples due to the lack of concrete moulds in the laboratory.</w:t>
      </w:r>
    </w:p>
    <w:p w:rsidR="007B4817" w:rsidRDefault="007B4817" w:rsidP="007B4817">
      <w:pPr>
        <w:pStyle w:val="ListParagraph"/>
        <w:numPr>
          <w:ilvl w:val="1"/>
          <w:numId w:val="3"/>
        </w:numPr>
        <w:rPr>
          <w:lang w:eastAsia="en-GB"/>
        </w:rPr>
      </w:pPr>
      <w:r>
        <w:rPr>
          <w:lang w:eastAsia="en-GB"/>
        </w:rPr>
        <w:t>Limited time due to the academic year, and difficulties to test the samples at 60 days due to the Coronavirus pandemic.</w:t>
      </w:r>
    </w:p>
    <w:p w:rsidR="000F4081" w:rsidRDefault="007B4817" w:rsidP="007B4817">
      <w:pPr>
        <w:pStyle w:val="ListParagraph"/>
        <w:numPr>
          <w:ilvl w:val="1"/>
          <w:numId w:val="3"/>
        </w:numPr>
        <w:rPr>
          <w:lang w:eastAsia="en-GB"/>
        </w:rPr>
      </w:pPr>
      <w:r>
        <w:rPr>
          <w:lang w:eastAsia="en-GB"/>
        </w:rPr>
        <w:t>It was considered the 24-hours limit maximum difference between measuring energy wave and testing to compression strength.</w:t>
      </w:r>
    </w:p>
    <w:p w:rsidR="000F4081" w:rsidRPr="000F4081" w:rsidRDefault="000F4081" w:rsidP="000F4081">
      <w:pPr>
        <w:rPr>
          <w:lang w:eastAsia="en-GB"/>
        </w:rPr>
      </w:pPr>
    </w:p>
    <w:p w:rsidR="00900800" w:rsidRDefault="005569E8" w:rsidP="000F4081">
      <w:pPr>
        <w:pStyle w:val="Heading2"/>
      </w:pPr>
      <w:bookmarkStart w:id="18" w:name="_Toc39607018"/>
      <w:r>
        <w:t>Outline</w:t>
      </w:r>
      <w:r w:rsidR="00900800">
        <w:t xml:space="preserve"> of the </w:t>
      </w:r>
      <w:r w:rsidR="000F4081">
        <w:t>t</w:t>
      </w:r>
      <w:r w:rsidR="00900800">
        <w:t>hesis</w:t>
      </w:r>
      <w:bookmarkEnd w:id="17"/>
      <w:bookmarkEnd w:id="18"/>
    </w:p>
    <w:p w:rsidR="00C779DD" w:rsidRDefault="000F4081" w:rsidP="000F4081">
      <w:bookmarkStart w:id="19" w:name="_Toc37321680"/>
      <w:r w:rsidRPr="000F4081">
        <w:t>Introduction and motivation of this study with the aims and objectives of the study are in chapter 1. Also, the scope and limitations of the study concluded in this chapter. Chapter 2 is a literature review. Methodology and experiments set up are in chapter 3. The result of the experiments is presented in chapter 4 in a clear and academic format. Discussions are content in chapter 5. Conclusions and the scope of future research and recommendations are placed in chapter 6. Finally, the bibliography containing the references and appendices has brought.</w:t>
      </w:r>
    </w:p>
    <w:p w:rsidR="005569E8" w:rsidRPr="00C779DD" w:rsidRDefault="005569E8" w:rsidP="005569E8"/>
    <w:p w:rsidR="005C58AE" w:rsidRPr="00944B03" w:rsidRDefault="005C58AE" w:rsidP="00072CE3">
      <w:pPr>
        <w:pStyle w:val="Heading1"/>
      </w:pPr>
      <w:bookmarkStart w:id="20" w:name="_Toc39607019"/>
      <w:r w:rsidRPr="00944B03">
        <w:lastRenderedPageBreak/>
        <w:t>Literature review</w:t>
      </w:r>
      <w:bookmarkEnd w:id="19"/>
      <w:bookmarkEnd w:id="20"/>
    </w:p>
    <w:p w:rsidR="005C58AE" w:rsidRDefault="005C58AE" w:rsidP="005C58AE">
      <w:pPr>
        <w:pStyle w:val="Heading2"/>
        <w:spacing w:line="259" w:lineRule="auto"/>
        <w:ind w:left="859"/>
        <w:jc w:val="both"/>
      </w:pPr>
      <w:bookmarkStart w:id="21" w:name="_Toc37321681"/>
      <w:bookmarkStart w:id="22" w:name="_Toc39607020"/>
      <w:r w:rsidRPr="00E54179">
        <w:t>Introduction</w:t>
      </w:r>
      <w:bookmarkEnd w:id="21"/>
      <w:bookmarkEnd w:id="22"/>
    </w:p>
    <w:p w:rsidR="005C58AE" w:rsidRDefault="009259B9" w:rsidP="00A77313">
      <w:r w:rsidRPr="009259B9">
        <w:t xml:space="preserve">The </w:t>
      </w:r>
      <w:r w:rsidR="00A77313" w:rsidRPr="00A77313">
        <w:t>literature review is about the evaluation of the non-destructive tests on the base of the wave propagation. The presentation focused on the function of piezoelectric transducers in the evaluation of the velocity of wave propagation. Piezoelectric transducers have different applications, and analysing the velocity of the propagation waves can also be used for other fields. However, the focus here is on the study of the velocity of waves in concrete by piezoelectric transducers. For proving, the results by piezoelectric transducers should be compared to the results of the compressive strength test. So, the literature review also includes aspects of compression strength testing in concrete. However, the strength of concrete by itself is not under discussion. It has attempted to provide this literature review on based the date of the research and the study process.</w:t>
      </w:r>
    </w:p>
    <w:p w:rsidR="00994421" w:rsidRPr="00994421" w:rsidRDefault="00994421" w:rsidP="00994421">
      <w:pPr>
        <w:pStyle w:val="Heading2"/>
      </w:pPr>
      <w:bookmarkStart w:id="23" w:name="_Toc39607021"/>
      <w:r w:rsidRPr="00994421">
        <w:t>Concrete</w:t>
      </w:r>
      <w:bookmarkEnd w:id="23"/>
    </w:p>
    <w:p w:rsidR="00994421" w:rsidRDefault="00994421" w:rsidP="00994421">
      <w:r>
        <w:t>As definition of Brit</w:t>
      </w:r>
      <w:r w:rsidR="001B26C8">
        <w:t>ish Standard concrete is</w:t>
      </w:r>
      <w:r>
        <w:t xml:space="preserve"> “material formed by mixing cement, coarse and fine aggregate and water, with or without the incorporation of admixtures, additions or fibres, which develops its properties by hydration.” (</w:t>
      </w:r>
      <w:r w:rsidR="00035809">
        <w:t>BS</w:t>
      </w:r>
      <w:r>
        <w:t xml:space="preserve"> Institution, 2003)</w:t>
      </w:r>
    </w:p>
    <w:p w:rsidR="005C58AE" w:rsidRPr="00994421" w:rsidRDefault="005C58AE" w:rsidP="00994421">
      <w:pPr>
        <w:pStyle w:val="Heading2"/>
      </w:pPr>
      <w:bookmarkStart w:id="24" w:name="_Toc37321682"/>
      <w:bookmarkStart w:id="25" w:name="_Toc39607022"/>
      <w:r w:rsidRPr="00994421">
        <w:t>Ultrasonic techniques</w:t>
      </w:r>
      <w:bookmarkEnd w:id="24"/>
      <w:bookmarkEnd w:id="25"/>
    </w:p>
    <w:p w:rsidR="005C58AE" w:rsidRPr="009259B9" w:rsidRDefault="009259B9" w:rsidP="00C11F32">
      <w:r w:rsidRPr="009259B9">
        <w:t xml:space="preserve">Ultrasonic tests, </w:t>
      </w:r>
      <w:r w:rsidR="00A737DB" w:rsidRPr="00A737DB">
        <w:t xml:space="preserve">which </w:t>
      </w:r>
      <w:r w:rsidR="00A737DB">
        <w:t xml:space="preserve">are </w:t>
      </w:r>
      <w:r w:rsidR="00A737DB" w:rsidRPr="00A737DB">
        <w:t xml:space="preserve">classified </w:t>
      </w:r>
      <w:r w:rsidRPr="009259B9">
        <w:t>as non-destructive tests, have been used since 1940. In these techniques, hidden cracks and cavities and material homogeneity</w:t>
      </w:r>
      <w:r w:rsidR="006642D9">
        <w:t xml:space="preserve"> can be</w:t>
      </w:r>
      <w:r w:rsidRPr="009259B9">
        <w:t xml:space="preserve"> </w:t>
      </w:r>
      <w:r w:rsidR="006642D9" w:rsidRPr="006642D9">
        <w:t>identified</w:t>
      </w:r>
      <w:r w:rsidR="006642D9">
        <w:t xml:space="preserve"> </w:t>
      </w:r>
      <w:r w:rsidR="006642D9" w:rsidRPr="006642D9">
        <w:t>considering</w:t>
      </w:r>
      <w:r w:rsidRPr="009259B9">
        <w:t xml:space="preserve"> the laws governing the propagation of high-frequency sound waves. </w:t>
      </w:r>
      <w:r w:rsidR="006642D9" w:rsidRPr="006642D9">
        <w:t xml:space="preserve">Significant progress in ultrasonic techniques </w:t>
      </w:r>
      <w:r w:rsidR="00C11F32">
        <w:t>started</w:t>
      </w:r>
      <w:r w:rsidR="006642D9" w:rsidRPr="006642D9">
        <w:t xml:space="preserve"> in the 1980s. Simultaneous </w:t>
      </w:r>
      <w:r w:rsidR="00C11F32">
        <w:t>u</w:t>
      </w:r>
      <w:r w:rsidR="006642D9" w:rsidRPr="006642D9">
        <w:t xml:space="preserve">ltrasonic </w:t>
      </w:r>
      <w:r w:rsidR="00C11F32">
        <w:t>d</w:t>
      </w:r>
      <w:r w:rsidR="006642D9" w:rsidRPr="006642D9">
        <w:t xml:space="preserve">evices </w:t>
      </w:r>
      <w:r w:rsidR="00C11F32">
        <w:t>r</w:t>
      </w:r>
      <w:r w:rsidR="006642D9" w:rsidRPr="006642D9">
        <w:t xml:space="preserve">ely on </w:t>
      </w:r>
      <w:r w:rsidR="00C11F32">
        <w:t>d</w:t>
      </w:r>
      <w:r w:rsidR="006642D9" w:rsidRPr="006642D9">
        <w:t xml:space="preserve">igital </w:t>
      </w:r>
      <w:r w:rsidR="00C11F32">
        <w:t>s</w:t>
      </w:r>
      <w:r w:rsidR="006642D9" w:rsidRPr="006642D9">
        <w:t xml:space="preserve">ignal </w:t>
      </w:r>
      <w:r w:rsidR="00C11F32">
        <w:t>p</w:t>
      </w:r>
      <w:r w:rsidR="006642D9" w:rsidRPr="006642D9">
        <w:t xml:space="preserve">rocessing </w:t>
      </w:r>
      <w:r w:rsidR="00C11F32">
        <w:t>b</w:t>
      </w:r>
      <w:r w:rsidR="006642D9" w:rsidRPr="006642D9">
        <w:t xml:space="preserve">ecame a </w:t>
      </w:r>
      <w:r w:rsidR="00C11F32">
        <w:t>p</w:t>
      </w:r>
      <w:r w:rsidR="006642D9" w:rsidRPr="006642D9">
        <w:t xml:space="preserve">recision </w:t>
      </w:r>
      <w:r w:rsidR="00C11F32">
        <w:t>i</w:t>
      </w:r>
      <w:r w:rsidR="006642D9" w:rsidRPr="006642D9">
        <w:t>nstrum</w:t>
      </w:r>
      <w:r w:rsidR="006642D9">
        <w:t xml:space="preserve">ents for </w:t>
      </w:r>
      <w:r w:rsidR="00C11F32">
        <w:t>i</w:t>
      </w:r>
      <w:r w:rsidR="006642D9">
        <w:t xml:space="preserve">ndustrial </w:t>
      </w:r>
      <w:r w:rsidR="00C11F32">
        <w:t>i</w:t>
      </w:r>
      <w:r w:rsidR="006642D9">
        <w:t>nspections</w:t>
      </w:r>
      <w:r w:rsidRPr="009259B9">
        <w:t>.</w:t>
      </w:r>
      <w:sdt>
        <w:sdtPr>
          <w:id w:val="1932475180"/>
          <w:citation/>
        </w:sdtPr>
        <w:sdtEndPr/>
        <w:sdtContent>
          <w:r w:rsidR="005C58AE" w:rsidRPr="009259B9">
            <w:fldChar w:fldCharType="begin"/>
          </w:r>
          <w:r w:rsidR="005C58AE" w:rsidRPr="009259B9">
            <w:instrText xml:space="preserve"> CITATION oly19 \l 2057 </w:instrText>
          </w:r>
          <w:r w:rsidR="005C58AE" w:rsidRPr="009259B9">
            <w:fldChar w:fldCharType="separate"/>
          </w:r>
          <w:r w:rsidR="00650B28">
            <w:rPr>
              <w:noProof/>
            </w:rPr>
            <w:t xml:space="preserve"> </w:t>
          </w:r>
          <w:r w:rsidR="00650B28" w:rsidRPr="00650B28">
            <w:rPr>
              <w:noProof/>
            </w:rPr>
            <w:t>(olympus, 2019)</w:t>
          </w:r>
          <w:r w:rsidR="005C58AE" w:rsidRPr="009259B9">
            <w:fldChar w:fldCharType="end"/>
          </w:r>
        </w:sdtContent>
      </w:sdt>
      <w:r w:rsidR="005C58AE" w:rsidRPr="009259B9">
        <w:t>.</w:t>
      </w:r>
    </w:p>
    <w:p w:rsidR="005C58AE" w:rsidRDefault="00A7361F" w:rsidP="005C58AE">
      <w:r>
        <w:t>Base on the i</w:t>
      </w:r>
      <w:r w:rsidR="00084CAB" w:rsidRPr="00084CAB">
        <w:t>mprovement</w:t>
      </w:r>
      <w:r>
        <w:t>s of</w:t>
      </w:r>
      <w:r w:rsidR="00084CAB" w:rsidRPr="00084CAB">
        <w:t xml:space="preserve"> the science, ultrasonic techniques have divided two significant types:</w:t>
      </w:r>
    </w:p>
    <w:p w:rsidR="005C58AE" w:rsidRDefault="005C58AE" w:rsidP="00AB623B">
      <w:pPr>
        <w:pStyle w:val="ListParagraph"/>
        <w:numPr>
          <w:ilvl w:val="0"/>
          <w:numId w:val="7"/>
        </w:numPr>
      </w:pPr>
      <w:r w:rsidRPr="00DC40CE">
        <w:rPr>
          <w:b/>
          <w:bCs/>
        </w:rPr>
        <w:t>Linear ultrasonic testing</w:t>
      </w:r>
      <w:r>
        <w:rPr>
          <w:b/>
          <w:bCs/>
        </w:rPr>
        <w:t xml:space="preserve">: </w:t>
      </w:r>
      <w:r w:rsidR="00992A58">
        <w:t xml:space="preserve">According to </w:t>
      </w:r>
      <w:proofErr w:type="spellStart"/>
      <w:r w:rsidR="00992A58" w:rsidRPr="00342C2C">
        <w:t>Bungey’s</w:t>
      </w:r>
      <w:proofErr w:type="spellEnd"/>
      <w:r w:rsidR="00992A58">
        <w:t xml:space="preserve"> study, </w:t>
      </w:r>
      <w:r w:rsidR="00AB623B">
        <w:t>these</w:t>
      </w:r>
      <w:r w:rsidR="00992A58">
        <w:t xml:space="preserve"> </w:t>
      </w:r>
      <w:r w:rsidRPr="00342C2C">
        <w:t>types of tests are ideal for quick comparison but have many difficulties in calculating absolute strength</w:t>
      </w:r>
      <w:r w:rsidR="00992A58">
        <w:t xml:space="preserve"> (</w:t>
      </w:r>
      <w:proofErr w:type="spellStart"/>
      <w:r w:rsidR="00AB623B">
        <w:t>Bungey</w:t>
      </w:r>
      <w:proofErr w:type="spellEnd"/>
      <w:r w:rsidR="00AB623B">
        <w:t>, 1980</w:t>
      </w:r>
      <w:r>
        <w:t>)</w:t>
      </w:r>
      <w:r>
        <w:rPr>
          <w:rFonts w:hint="cs"/>
          <w:rtl/>
        </w:rPr>
        <w:t>.</w:t>
      </w:r>
      <w:r w:rsidR="00992A58">
        <w:t xml:space="preserve"> However</w:t>
      </w:r>
      <w:r w:rsidR="00AB623B">
        <w:t>,</w:t>
      </w:r>
      <w:r w:rsidR="00992A58">
        <w:t xml:space="preserve"> </w:t>
      </w:r>
      <w:r w:rsidRPr="005A7D8E">
        <w:t xml:space="preserve">it is more accurate in determining the depth of internal defects because it has high sensitivity and greater power </w:t>
      </w:r>
      <w:sdt>
        <w:sdtPr>
          <w:id w:val="-2073186745"/>
          <w:citation/>
        </w:sdtPr>
        <w:sdtEndPr/>
        <w:sdtContent>
          <w:r>
            <w:fldChar w:fldCharType="begin"/>
          </w:r>
          <w:r>
            <w:instrText xml:space="preserve"> CITATION toj12 \l 2057 </w:instrText>
          </w:r>
          <w:r>
            <w:fldChar w:fldCharType="separate"/>
          </w:r>
          <w:r w:rsidR="00650B28" w:rsidRPr="00650B28">
            <w:rPr>
              <w:noProof/>
            </w:rPr>
            <w:t>(tojić, D. &amp; Nestorović, T. &amp; Marković, Nemanja, 2012)</w:t>
          </w:r>
          <w:r>
            <w:fldChar w:fldCharType="end"/>
          </w:r>
        </w:sdtContent>
      </w:sdt>
      <w:r>
        <w:t>.</w:t>
      </w:r>
    </w:p>
    <w:p w:rsidR="005C58AE" w:rsidRDefault="005C58AE" w:rsidP="00AB623B">
      <w:pPr>
        <w:pStyle w:val="ListParagraph"/>
        <w:numPr>
          <w:ilvl w:val="0"/>
          <w:numId w:val="7"/>
        </w:numPr>
      </w:pPr>
      <w:r w:rsidRPr="00AB6E56">
        <w:rPr>
          <w:b/>
          <w:bCs/>
        </w:rPr>
        <w:t>Non-linear ultrasonic testing</w:t>
      </w:r>
      <w:r w:rsidR="00A208BE">
        <w:rPr>
          <w:b/>
          <w:bCs/>
        </w:rPr>
        <w:t xml:space="preserve">: </w:t>
      </w:r>
      <w:r w:rsidR="00A208BE" w:rsidRPr="00A208BE">
        <w:t xml:space="preserve">This method is affected by </w:t>
      </w:r>
      <w:r w:rsidR="00AB623B">
        <w:t>detect or slight changes because</w:t>
      </w:r>
      <w:r w:rsidR="00A208BE" w:rsidRPr="00A208BE">
        <w:t xml:space="preserve"> it is based on concrete properties</w:t>
      </w:r>
      <w:r w:rsidRPr="00AB6E56">
        <w:t xml:space="preserve"> </w:t>
      </w:r>
      <w:r>
        <w:t>(Shah Et.al., 2013)</w:t>
      </w:r>
      <w:r>
        <w:rPr>
          <w:rFonts w:hint="cs"/>
          <w:rtl/>
        </w:rPr>
        <w:t>.</w:t>
      </w:r>
    </w:p>
    <w:p w:rsidR="005C58AE" w:rsidRDefault="00084CAB" w:rsidP="005C58AE">
      <w:r w:rsidRPr="00084CAB">
        <w:t>Now, many great pieces of research have started in many countries, such as:</w:t>
      </w:r>
    </w:p>
    <w:p w:rsidR="00824C52" w:rsidRDefault="00824C52" w:rsidP="00824C52">
      <w:pPr>
        <w:pStyle w:val="ListParagraph"/>
        <w:numPr>
          <w:ilvl w:val="0"/>
          <w:numId w:val="27"/>
        </w:numPr>
      </w:pPr>
      <w:r>
        <w:t>USA: the Electric Power Research Institute in Charlotte (nde-ed.org, 2020)</w:t>
      </w:r>
    </w:p>
    <w:p w:rsidR="00824C52" w:rsidRDefault="00824C52" w:rsidP="00824C52">
      <w:pPr>
        <w:pStyle w:val="ListParagraph"/>
        <w:numPr>
          <w:ilvl w:val="0"/>
          <w:numId w:val="27"/>
        </w:numPr>
      </w:pPr>
      <w:r>
        <w:t xml:space="preserve">Germany: the </w:t>
      </w:r>
      <w:proofErr w:type="spellStart"/>
      <w:r>
        <w:t>Fraunhofer</w:t>
      </w:r>
      <w:proofErr w:type="spellEnd"/>
      <w:r>
        <w:t xml:space="preserve"> Institute for non-destructive Testing in Saarbrucken (nde-ed.org, 2020)</w:t>
      </w:r>
    </w:p>
    <w:p w:rsidR="00E20866" w:rsidRDefault="00824C52" w:rsidP="00824C52">
      <w:pPr>
        <w:pStyle w:val="ListParagraph"/>
        <w:numPr>
          <w:ilvl w:val="0"/>
          <w:numId w:val="27"/>
        </w:numPr>
      </w:pPr>
      <w:r>
        <w:t>England: the non-destructive Testing Centre in Harwell (nde-ed.org, 2020)</w:t>
      </w:r>
    </w:p>
    <w:p w:rsidR="00754CC5" w:rsidRDefault="00754CC5" w:rsidP="00754CC5"/>
    <w:p w:rsidR="00754CC5" w:rsidRDefault="00754CC5" w:rsidP="00754CC5"/>
    <w:p w:rsidR="00754CC5" w:rsidRDefault="00754CC5" w:rsidP="00754CC5"/>
    <w:p w:rsidR="00504C0A" w:rsidRDefault="00504C0A" w:rsidP="00994421">
      <w:pPr>
        <w:pStyle w:val="Heading2"/>
      </w:pPr>
      <w:bookmarkStart w:id="26" w:name="_Toc39607023"/>
      <w:r w:rsidRPr="00504C0A">
        <w:lastRenderedPageBreak/>
        <w:t>Piezoelectricity</w:t>
      </w:r>
      <w:bookmarkEnd w:id="26"/>
    </w:p>
    <w:p w:rsidR="005C58AE" w:rsidRDefault="001364A9" w:rsidP="00055337">
      <w:r w:rsidRPr="001364A9">
        <w:t>Electrical energy can</w:t>
      </w:r>
      <w:r w:rsidR="00055337">
        <w:t xml:space="preserve"> be</w:t>
      </w:r>
      <w:r w:rsidRPr="001364A9">
        <w:t xml:space="preserve"> obtain</w:t>
      </w:r>
      <w:r w:rsidR="00055337">
        <w:t>ed</w:t>
      </w:r>
      <w:r w:rsidRPr="001364A9">
        <w:t xml:space="preserve"> from other types of energy like vibration, wind and h</w:t>
      </w:r>
      <w:r>
        <w:t>eat</w:t>
      </w:r>
      <w:r w:rsidR="00084CAB" w:rsidRPr="00084CAB">
        <w:t>. Some materials give rise to an electric polarization when strained under applied stress. In other words, the pressure</w:t>
      </w:r>
      <w:r w:rsidR="00A208BE" w:rsidRPr="00A208BE">
        <w:t xml:space="preserve"> </w:t>
      </w:r>
      <w:r w:rsidR="00A208BE">
        <w:t>i</w:t>
      </w:r>
      <w:r w:rsidR="00A208BE" w:rsidRPr="00A208BE">
        <w:t xml:space="preserve">s converted into </w:t>
      </w:r>
      <w:r w:rsidR="00084CAB" w:rsidRPr="00084CAB">
        <w:t>electricity. These materials are called piezoelectric</w:t>
      </w:r>
      <w:r w:rsidR="005C58AE" w:rsidRPr="00186142">
        <w:t>.</w:t>
      </w:r>
      <w:sdt>
        <w:sdtPr>
          <w:id w:val="-866826891"/>
          <w:citation/>
        </w:sdtPr>
        <w:sdtEndPr/>
        <w:sdtContent>
          <w:r w:rsidR="005C58AE">
            <w:fldChar w:fldCharType="begin"/>
          </w:r>
          <w:r w:rsidR="005C58AE">
            <w:instrText xml:space="preserve"> CITATION Xia18 \l 2057 </w:instrText>
          </w:r>
          <w:r w:rsidR="005C58AE">
            <w:fldChar w:fldCharType="separate"/>
          </w:r>
          <w:r w:rsidR="00650B28">
            <w:rPr>
              <w:noProof/>
            </w:rPr>
            <w:t xml:space="preserve"> </w:t>
          </w:r>
          <w:r w:rsidR="00650B28" w:rsidRPr="00650B28">
            <w:rPr>
              <w:noProof/>
            </w:rPr>
            <w:t>(Xiaochen Xu, Dongwei Cao, Hailu Yang, Ming He, 2018)</w:t>
          </w:r>
          <w:r w:rsidR="005C58AE">
            <w:fldChar w:fldCharType="end"/>
          </w:r>
        </w:sdtContent>
      </w:sdt>
    </w:p>
    <w:p w:rsidR="002B3147" w:rsidRDefault="00BD53A2" w:rsidP="002B3147">
      <w:r w:rsidRPr="00BD53A2">
        <w:t xml:space="preserve">In 1880, Pierre and Curie were the first researches that worked on piezoelectricity. They could find the phenomenon of piezoelectricity. Other researchers have developed their findings over time. For these finding new applications have been found. However, piezoelectricity was first used by W. Hankel as a term, but it was Paul </w:t>
      </w:r>
      <w:proofErr w:type="spellStart"/>
      <w:r w:rsidRPr="00BD53A2">
        <w:t>Langevin</w:t>
      </w:r>
      <w:proofErr w:type="spellEnd"/>
      <w:r w:rsidRPr="00BD53A2">
        <w:t xml:space="preserve"> and his colleagues who first used this property in a submarine detector in 1917. They were able to use the piezoelectric properties in a hydrophone to detect back waves (</w:t>
      </w:r>
      <w:proofErr w:type="spellStart"/>
      <w:r w:rsidRPr="00BD53A2">
        <w:t>Deivasigamani</w:t>
      </w:r>
      <w:proofErr w:type="spellEnd"/>
      <w:r w:rsidRPr="00BD53A2">
        <w:t>, 2014). Finally, in the 1950s, it was found how the piezoelectric effects could be used by creating the piezoelectric transducers. Since then, they have been used in various fields. (Zhu, 2010)</w:t>
      </w:r>
    </w:p>
    <w:p w:rsidR="00BD53A2" w:rsidRPr="00BE6346" w:rsidRDefault="00BD53A2" w:rsidP="002B3147">
      <w:pPr>
        <w:rPr>
          <w:lang w:bidi="fa-IR"/>
        </w:rPr>
      </w:pPr>
    </w:p>
    <w:p w:rsidR="005C58AE" w:rsidRDefault="005C58AE" w:rsidP="00994421">
      <w:pPr>
        <w:pStyle w:val="Heading2"/>
        <w:rPr>
          <w:shd w:val="clear" w:color="auto" w:fill="FFFFFF"/>
        </w:rPr>
      </w:pPr>
      <w:bookmarkStart w:id="27" w:name="_Toc37321684"/>
      <w:bookmarkStart w:id="28" w:name="_Toc39607024"/>
      <w:r w:rsidRPr="00AD4F86">
        <w:rPr>
          <w:shd w:val="clear" w:color="auto" w:fill="FFFFFF"/>
        </w:rPr>
        <w:t>Piezoelectric transducers</w:t>
      </w:r>
      <w:r>
        <w:rPr>
          <w:shd w:val="clear" w:color="auto" w:fill="FFFFFF"/>
        </w:rPr>
        <w:t xml:space="preserve"> (PZT)</w:t>
      </w:r>
      <w:bookmarkEnd w:id="27"/>
      <w:bookmarkEnd w:id="28"/>
    </w:p>
    <w:p w:rsidR="005C58AE" w:rsidRDefault="00B71B5E" w:rsidP="000B1FB7">
      <w:r w:rsidRPr="00B71B5E">
        <w:rPr>
          <w:shd w:val="clear" w:color="auto" w:fill="FFFFFF"/>
        </w:rPr>
        <w:t xml:space="preserve">For converting mechanical energy to electrical energy, piezoelectric transducers </w:t>
      </w:r>
      <w:r w:rsidR="000B1FB7">
        <w:rPr>
          <w:shd w:val="clear" w:color="auto" w:fill="FFFFFF"/>
        </w:rPr>
        <w:t>are</w:t>
      </w:r>
      <w:r w:rsidRPr="00B71B5E">
        <w:rPr>
          <w:shd w:val="clear" w:color="auto" w:fill="FFFFFF"/>
        </w:rPr>
        <w:t xml:space="preserve"> play</w:t>
      </w:r>
      <w:r w:rsidR="000B1FB7">
        <w:rPr>
          <w:shd w:val="clear" w:color="auto" w:fill="FFFFFF"/>
        </w:rPr>
        <w:t>ing</w:t>
      </w:r>
      <w:r w:rsidRPr="00B71B5E">
        <w:rPr>
          <w:shd w:val="clear" w:color="auto" w:fill="FFFFFF"/>
        </w:rPr>
        <w:t xml:space="preserve"> </w:t>
      </w:r>
      <w:r w:rsidR="000B1FB7">
        <w:rPr>
          <w:shd w:val="clear" w:color="auto" w:fill="FFFFFF"/>
        </w:rPr>
        <w:t>a vital role. Generally, there are</w:t>
      </w:r>
      <w:r w:rsidRPr="00B71B5E">
        <w:rPr>
          <w:shd w:val="clear" w:color="auto" w:fill="FFFFFF"/>
        </w:rPr>
        <w:t xml:space="preserve"> two types of PZT: ceramics and single-crystal ma</w:t>
      </w:r>
      <w:r w:rsidR="000B1FB7">
        <w:rPr>
          <w:shd w:val="clear" w:color="auto" w:fill="FFFFFF"/>
        </w:rPr>
        <w:t>terials</w:t>
      </w:r>
      <w:r w:rsidRPr="00B71B5E">
        <w:rPr>
          <w:shd w:val="clear" w:color="auto" w:fill="FFFFFF"/>
        </w:rPr>
        <w:t>.</w:t>
      </w:r>
      <w:r w:rsidR="005C58AE" w:rsidRPr="004C7CE9">
        <w:t xml:space="preserve"> (</w:t>
      </w:r>
      <w:r w:rsidR="00AB1C3F" w:rsidRPr="004C7CE9">
        <w:t>Quartz</w:t>
      </w:r>
      <w:r w:rsidR="005C58AE" w:rsidRPr="004C7CE9">
        <w:t xml:space="preserve">, gallium-phosphate, tourmaline, </w:t>
      </w:r>
      <w:r w:rsidR="005C58AE">
        <w:t>etc.).</w:t>
      </w:r>
      <w:sdt>
        <w:sdtPr>
          <w:id w:val="-854956892"/>
          <w:citation/>
        </w:sdtPr>
        <w:sdtEndPr/>
        <w:sdtContent>
          <w:r w:rsidR="005C58AE">
            <w:fldChar w:fldCharType="begin"/>
          </w:r>
          <w:r w:rsidR="005C58AE">
            <w:instrText xml:space="preserve"> CITATION AGS12 \l 2057 </w:instrText>
          </w:r>
          <w:r w:rsidR="005C58AE">
            <w:fldChar w:fldCharType="separate"/>
          </w:r>
          <w:r w:rsidR="00650B28">
            <w:rPr>
              <w:noProof/>
            </w:rPr>
            <w:t xml:space="preserve"> </w:t>
          </w:r>
          <w:r w:rsidR="00650B28" w:rsidRPr="00650B28">
            <w:rPr>
              <w:noProof/>
            </w:rPr>
            <w:t>(A.G S. Barreto Neto , A.M.N. Lima, Francisco Tejo, Christian Precker, C.S. Moreira, 2012)</w:t>
          </w:r>
          <w:r w:rsidR="005C58AE">
            <w:fldChar w:fldCharType="end"/>
          </w:r>
        </w:sdtContent>
      </w:sdt>
      <w:r w:rsidR="005C58AE" w:rsidRPr="004C7CE9">
        <w:t xml:space="preserve"> </w:t>
      </w:r>
    </w:p>
    <w:p w:rsidR="005C58AE" w:rsidRDefault="00942157" w:rsidP="00B26AB1">
      <w:pPr>
        <w:rPr>
          <w:rtl/>
        </w:rPr>
      </w:pPr>
      <w:r w:rsidRPr="00942157">
        <w:t xml:space="preserve">Professor Dr </w:t>
      </w:r>
      <w:proofErr w:type="spellStart"/>
      <w:r w:rsidRPr="00942157">
        <w:t>Dragoslav</w:t>
      </w:r>
      <w:proofErr w:type="spellEnd"/>
      <w:r w:rsidRPr="00942157">
        <w:t xml:space="preserve"> </w:t>
      </w:r>
      <w:proofErr w:type="spellStart"/>
      <w:r w:rsidRPr="00942157">
        <w:t>Stojic</w:t>
      </w:r>
      <w:proofErr w:type="spellEnd"/>
      <w:r w:rsidRPr="00942157">
        <w:t xml:space="preserve"> and colleagues in their research on a full-size reinforced concrete bent-cap have shown for extensive inspection infrastructure, using the piezo-ceramic material can be trustable. They demonstrated that when there is a crack in a sample, a sensitive drop of transmissions energy will be between the actuator and transducers. In this research, it has been demonstrated that the health monitoring of concrete from an early age until lifetime can use the piezoelectric transducers</w:t>
      </w:r>
      <w:r>
        <w:t>.</w:t>
      </w:r>
      <w:sdt>
        <w:sdtPr>
          <w:id w:val="1588200392"/>
          <w:citation/>
        </w:sdtPr>
        <w:sdtEndPr/>
        <w:sdtContent>
          <w:r w:rsidR="005C58AE">
            <w:fldChar w:fldCharType="begin"/>
          </w:r>
          <w:r w:rsidR="005C58AE">
            <w:instrText xml:space="preserve"> CITATION toj12 \l 2057 </w:instrText>
          </w:r>
          <w:r w:rsidR="005C58AE">
            <w:fldChar w:fldCharType="separate"/>
          </w:r>
          <w:r w:rsidR="00650B28">
            <w:rPr>
              <w:noProof/>
            </w:rPr>
            <w:t xml:space="preserve"> </w:t>
          </w:r>
          <w:r w:rsidR="00650B28" w:rsidRPr="00650B28">
            <w:rPr>
              <w:noProof/>
            </w:rPr>
            <w:t>(tojić, D. &amp; Nestorović, T. &amp; Marković, Nemanja, 2012)</w:t>
          </w:r>
          <w:r w:rsidR="005C58AE">
            <w:fldChar w:fldCharType="end"/>
          </w:r>
        </w:sdtContent>
      </w:sdt>
      <w:r w:rsidR="005C58AE">
        <w:t xml:space="preserve"> </w:t>
      </w:r>
    </w:p>
    <w:p w:rsidR="005C58AE" w:rsidRDefault="004B36BE" w:rsidP="004B36BE">
      <w:r w:rsidRPr="004B36BE">
        <w:t xml:space="preserve">In other research done by Dixit and </w:t>
      </w:r>
      <w:proofErr w:type="spellStart"/>
      <w:r w:rsidRPr="004B36BE">
        <w:t>Bhalla</w:t>
      </w:r>
      <w:proofErr w:type="spellEnd"/>
      <w:r w:rsidRPr="004B36BE">
        <w:t xml:space="preserve">, piezoelectric transducers are embedded in a specimen of plain cement concrete. Next, they tried to impact the specimen by a falling an iron-ball from different heights. Researchers have shown there is a direct relationship between the damages and damping by analysing the voltages and frequencies. </w:t>
      </w:r>
      <w:sdt>
        <w:sdtPr>
          <w:id w:val="988211005"/>
          <w:citation/>
        </w:sdtPr>
        <w:sdtEndPr/>
        <w:sdtContent>
          <w:r w:rsidR="005C58AE">
            <w:fldChar w:fldCharType="begin"/>
          </w:r>
          <w:r w:rsidR="005C58AE">
            <w:instrText xml:space="preserve"> CITATION Anj18 \l 2057 </w:instrText>
          </w:r>
          <w:r w:rsidR="005C58AE">
            <w:fldChar w:fldCharType="separate"/>
          </w:r>
          <w:r w:rsidR="00650B28" w:rsidRPr="00650B28">
            <w:rPr>
              <w:noProof/>
            </w:rPr>
            <w:t>(Anjaneya Dixit, Suresh Bhalla, 2018)</w:t>
          </w:r>
          <w:r w:rsidR="005C58AE">
            <w:fldChar w:fldCharType="end"/>
          </w:r>
        </w:sdtContent>
      </w:sdt>
      <w:bookmarkStart w:id="29" w:name="_Toc37321685"/>
      <w:bookmarkEnd w:id="29"/>
    </w:p>
    <w:p w:rsidR="005C58AE" w:rsidRDefault="005C58AE" w:rsidP="00994421">
      <w:pPr>
        <w:pStyle w:val="Heading2"/>
      </w:pPr>
      <w:bookmarkStart w:id="30" w:name="_Toc37321686"/>
      <w:bookmarkStart w:id="31" w:name="_Toc39607025"/>
      <w:r>
        <w:t>Impact-echo method</w:t>
      </w:r>
      <w:bookmarkEnd w:id="30"/>
      <w:bookmarkEnd w:id="31"/>
    </w:p>
    <w:p w:rsidR="005C58AE" w:rsidRDefault="00A07959" w:rsidP="00A07959">
      <w:r w:rsidRPr="00A07959">
        <w:t xml:space="preserve">In the initial, testing the strength of concrete was through the impact which called sounding. In this method, just by using a hammer, it is possible to find out the qualitative evaluation of the concrete. The sound of striking the hammer is the key. When the sound is similar to ringing, it shows that the concrete has good quality, and when the sound is similar to a drum, it means there are cracks or delamination. The result is the only perception of the person testing.  </w:t>
      </w:r>
      <w:r w:rsidR="00994421">
        <w:t>(Mishra, 2020)</w:t>
      </w:r>
    </w:p>
    <w:p w:rsidR="005C58AE" w:rsidRDefault="00AD6FBE" w:rsidP="005C58AE">
      <w:proofErr w:type="spellStart"/>
      <w:r w:rsidRPr="00AD6FBE">
        <w:t>Saafi</w:t>
      </w:r>
      <w:proofErr w:type="spellEnd"/>
      <w:r w:rsidRPr="00AD6FBE">
        <w:t xml:space="preserve"> and </w:t>
      </w:r>
      <w:proofErr w:type="spellStart"/>
      <w:r w:rsidRPr="00AD6FBE">
        <w:t>Sayyah</w:t>
      </w:r>
      <w:proofErr w:type="spellEnd"/>
      <w:r w:rsidRPr="00AD6FBE">
        <w:t xml:space="preserve"> attach</w:t>
      </w:r>
      <w:r w:rsidR="006F38AA">
        <w:t>ed</w:t>
      </w:r>
      <w:r w:rsidRPr="00AD6FBE">
        <w:t xml:space="preserve"> an array of piezoelec</w:t>
      </w:r>
      <w:r w:rsidR="006F38AA">
        <w:t>tric transducers to a structure.</w:t>
      </w:r>
      <w:r w:rsidRPr="00AD6FBE">
        <w:t xml:space="preserve"> They used amplitude and phase information from transducers to detect and estimat</w:t>
      </w:r>
      <w:r>
        <w:t>e the extent of the excitations</w:t>
      </w:r>
      <w:r w:rsidR="005C58AE">
        <w:t xml:space="preserve">.  </w:t>
      </w:r>
      <w:sdt>
        <w:sdtPr>
          <w:id w:val="1333257714"/>
          <w:citation/>
        </w:sdtPr>
        <w:sdtEndPr/>
        <w:sdtContent>
          <w:r w:rsidR="005C58AE">
            <w:fldChar w:fldCharType="begin"/>
          </w:r>
          <w:r w:rsidR="005C58AE">
            <w:instrText xml:space="preserve"> CITATION MSa01 \l 2057 </w:instrText>
          </w:r>
          <w:r w:rsidR="005C58AE">
            <w:fldChar w:fldCharType="separate"/>
          </w:r>
          <w:r w:rsidR="00650B28" w:rsidRPr="00650B28">
            <w:rPr>
              <w:noProof/>
            </w:rPr>
            <w:t>(M.Saafia,T.Sayyah, 2001)</w:t>
          </w:r>
          <w:r w:rsidR="005C58AE">
            <w:fldChar w:fldCharType="end"/>
          </w:r>
        </w:sdtContent>
      </w:sdt>
    </w:p>
    <w:p w:rsidR="005C58AE" w:rsidRDefault="005C58AE" w:rsidP="005C58AE">
      <w:pPr>
        <w:rPr>
          <w:rtl/>
          <w:lang w:bidi="fa-IR"/>
        </w:rPr>
      </w:pPr>
    </w:p>
    <w:p w:rsidR="005C58AE" w:rsidRDefault="005C58AE" w:rsidP="00994421">
      <w:pPr>
        <w:pStyle w:val="Heading2"/>
      </w:pPr>
      <w:bookmarkStart w:id="32" w:name="_Toc37321687"/>
      <w:bookmarkStart w:id="33" w:name="_Toc39607026"/>
      <w:r>
        <w:t>Wave propagation technique:</w:t>
      </w:r>
      <w:bookmarkEnd w:id="32"/>
      <w:bookmarkEnd w:id="33"/>
    </w:p>
    <w:p w:rsidR="005C58AE" w:rsidRDefault="00496762" w:rsidP="00540250">
      <w:r w:rsidRPr="00496762">
        <w:t>The wave propagation (WP) technique is a test that uses PZT as an actuator and some sensor</w:t>
      </w:r>
      <w:r w:rsidR="00540250">
        <w:t>s. T</w:t>
      </w:r>
      <w:r w:rsidRPr="00496762">
        <w:t>his test has tried to show any difference in waves as electrical signatures through the concrete. Travel</w:t>
      </w:r>
      <w:r>
        <w:t xml:space="preserve"> time is the key to this method</w:t>
      </w:r>
      <w:sdt>
        <w:sdtPr>
          <w:id w:val="90063816"/>
          <w:citation/>
        </w:sdtPr>
        <w:sdtEndPr/>
        <w:sdtContent>
          <w:r w:rsidR="005C58AE">
            <w:fldChar w:fldCharType="begin"/>
          </w:r>
          <w:r w:rsidR="005C58AE">
            <w:instrText xml:space="preserve">CITATION Yee18 \l 2057 </w:instrText>
          </w:r>
          <w:r w:rsidR="005C58AE">
            <w:fldChar w:fldCharType="separate"/>
          </w:r>
          <w:r w:rsidR="00650B28">
            <w:rPr>
              <w:noProof/>
            </w:rPr>
            <w:t xml:space="preserve"> </w:t>
          </w:r>
          <w:r w:rsidR="00650B28" w:rsidRPr="00650B28">
            <w:rPr>
              <w:noProof/>
            </w:rPr>
            <w:t>(Yee YanLim,Scott T.Smith,Chee KiongSoh, 2018)</w:t>
          </w:r>
          <w:r w:rsidR="005C58AE">
            <w:fldChar w:fldCharType="end"/>
          </w:r>
        </w:sdtContent>
      </w:sdt>
      <w:r w:rsidR="00540250">
        <w:t>.</w:t>
      </w:r>
    </w:p>
    <w:p w:rsidR="00496762" w:rsidRDefault="00496762" w:rsidP="00DF69A3">
      <w:r w:rsidRPr="00496762">
        <w:t>Research into measurement wave propagation techniques using trans</w:t>
      </w:r>
      <w:r w:rsidR="00AC31D7">
        <w:t>ducers began about 20 years ago. I</w:t>
      </w:r>
      <w:r w:rsidRPr="00496762">
        <w:t xml:space="preserve">nitial research conducted on steel structures. </w:t>
      </w:r>
      <w:r w:rsidR="00AC31D7">
        <w:t>Firstly</w:t>
      </w:r>
      <w:r w:rsidRPr="00496762">
        <w:t xml:space="preserve">, </w:t>
      </w:r>
      <w:proofErr w:type="spellStart"/>
      <w:r w:rsidRPr="00496762">
        <w:t>Keilers</w:t>
      </w:r>
      <w:proofErr w:type="spellEnd"/>
      <w:r w:rsidRPr="00496762">
        <w:t xml:space="preserve"> and Chang (</w:t>
      </w:r>
      <w:proofErr w:type="spellStart"/>
      <w:r w:rsidRPr="00496762">
        <w:t>Keilers</w:t>
      </w:r>
      <w:proofErr w:type="spellEnd"/>
      <w:r w:rsidRPr="00496762">
        <w:t xml:space="preserve"> </w:t>
      </w:r>
      <w:r w:rsidR="00AC31D7">
        <w:t>et</w:t>
      </w:r>
      <w:r w:rsidR="00DF69A3">
        <w:t xml:space="preserve"> </w:t>
      </w:r>
      <w:r w:rsidR="00AC31D7">
        <w:t>al</w:t>
      </w:r>
      <w:r w:rsidRPr="00496762">
        <w:t xml:space="preserve">, 1995) attempted to quantify the damage by using piezoelectric materials. </w:t>
      </w:r>
      <w:r w:rsidR="00DF69A3">
        <w:t>Secondly</w:t>
      </w:r>
      <w:r w:rsidRPr="00496762">
        <w:t>, research conducted to determine the cracks by using</w:t>
      </w:r>
      <w:r w:rsidR="00AC31D7">
        <w:t xml:space="preserve"> the wave propagation technique</w:t>
      </w:r>
      <w:r w:rsidR="00DF69A3">
        <w:t xml:space="preserve"> </w:t>
      </w:r>
      <w:r w:rsidR="005C58AE">
        <w:t>(</w:t>
      </w:r>
      <w:proofErr w:type="spellStart"/>
      <w:r w:rsidR="005C58AE">
        <w:t>Ihn</w:t>
      </w:r>
      <w:proofErr w:type="spellEnd"/>
      <w:r w:rsidR="005C58AE">
        <w:t xml:space="preserve"> J-B, Chang F-K, 2004) (</w:t>
      </w:r>
      <w:proofErr w:type="spellStart"/>
      <w:r w:rsidR="005C58AE">
        <w:t>Giurgiutiu</w:t>
      </w:r>
      <w:proofErr w:type="spellEnd"/>
      <w:r w:rsidR="005C58AE">
        <w:t xml:space="preserve"> V, 2003)</w:t>
      </w:r>
      <w:r w:rsidR="00AC31D7">
        <w:t>.</w:t>
      </w:r>
      <w:r w:rsidR="005C58AE">
        <w:t xml:space="preserve"> </w:t>
      </w:r>
      <w:r w:rsidR="005C58AE" w:rsidRPr="00244F90">
        <w:t xml:space="preserve"> </w:t>
      </w:r>
      <w:r w:rsidR="005C58AE">
        <w:t>After 2007</w:t>
      </w:r>
      <w:r w:rsidR="005C58AE" w:rsidRPr="00244F90">
        <w:t>, research on the strength of concrete by using the wave propagation technique began widely</w:t>
      </w:r>
      <w:r w:rsidR="00DF69A3">
        <w:t xml:space="preserve"> </w:t>
      </w:r>
      <w:r w:rsidR="005C58AE">
        <w:t>(</w:t>
      </w:r>
      <w:r w:rsidR="005C58AE" w:rsidRPr="009300D9">
        <w:t xml:space="preserve"> </w:t>
      </w:r>
      <w:proofErr w:type="spellStart"/>
      <w:r w:rsidR="005C58AE">
        <w:t>Divsholi</w:t>
      </w:r>
      <w:proofErr w:type="spellEnd"/>
      <w:r w:rsidR="005C58AE">
        <w:t xml:space="preserve"> BS, Yang Y,2014)(</w:t>
      </w:r>
      <w:r w:rsidR="005C58AE" w:rsidRPr="009300D9">
        <w:t xml:space="preserve"> </w:t>
      </w:r>
      <w:r w:rsidR="005C58AE">
        <w:t xml:space="preserve">Song G, </w:t>
      </w:r>
      <w:proofErr w:type="spellStart"/>
      <w:r w:rsidR="005C58AE">
        <w:t>Gu</w:t>
      </w:r>
      <w:proofErr w:type="spellEnd"/>
      <w:r w:rsidR="005C58AE">
        <w:t xml:space="preserve"> </w:t>
      </w:r>
      <w:r w:rsidR="00994421">
        <w:t xml:space="preserve">H, Mo Y, Hsu T, </w:t>
      </w:r>
      <w:proofErr w:type="spellStart"/>
      <w:r w:rsidR="00994421">
        <w:t>Dhonde</w:t>
      </w:r>
      <w:proofErr w:type="spellEnd"/>
      <w:r w:rsidR="00994421">
        <w:t xml:space="preserve"> H,2007)</w:t>
      </w:r>
      <w:r w:rsidR="00DF69A3">
        <w:t>.</w:t>
      </w:r>
      <w:r w:rsidR="00994421">
        <w:t xml:space="preserve"> </w:t>
      </w:r>
    </w:p>
    <w:p w:rsidR="00994421" w:rsidRDefault="00994421" w:rsidP="00994421"/>
    <w:p w:rsidR="005C58AE" w:rsidRDefault="005C58AE" w:rsidP="00994421">
      <w:pPr>
        <w:pStyle w:val="Heading2"/>
      </w:pPr>
      <w:bookmarkStart w:id="34" w:name="_Toc37321691"/>
      <w:bookmarkStart w:id="35" w:name="_Toc39607027"/>
      <w:r w:rsidRPr="00E54179">
        <w:t>Curing</w:t>
      </w:r>
      <w:bookmarkEnd w:id="34"/>
      <w:bookmarkEnd w:id="35"/>
      <w:r>
        <w:t xml:space="preserve"> </w:t>
      </w:r>
    </w:p>
    <w:p w:rsidR="005C58AE" w:rsidRDefault="005C58AE" w:rsidP="005C58AE">
      <w:pPr>
        <w:rPr>
          <w:lang w:bidi="fa-IR"/>
        </w:rPr>
      </w:pPr>
      <w:r>
        <w:rPr>
          <w:lang w:bidi="fa-IR"/>
        </w:rPr>
        <w:t>As definition of curing by BS EN 13670 “curing is the process of preventing the loss of moisture from the concrete whilst maintain a satisfactory temperature regime. The curing regime should prevent the development of high temperature gradients within the concrete”.</w:t>
      </w:r>
      <w:sdt>
        <w:sdtPr>
          <w:rPr>
            <w:lang w:bidi="fa-IR"/>
          </w:rPr>
          <w:id w:val="234439859"/>
          <w:citation/>
        </w:sdtPr>
        <w:sdtEndPr/>
        <w:sdtContent>
          <w:r>
            <w:rPr>
              <w:lang w:bidi="fa-IR"/>
            </w:rPr>
            <w:fldChar w:fldCharType="begin"/>
          </w:r>
          <w:r>
            <w:rPr>
              <w:lang w:bidi="fa-IR"/>
            </w:rPr>
            <w:instrText xml:space="preserve">CITATION Nat10 \l 2057 </w:instrText>
          </w:r>
          <w:r>
            <w:rPr>
              <w:lang w:bidi="fa-IR"/>
            </w:rPr>
            <w:fldChar w:fldCharType="separate"/>
          </w:r>
          <w:r w:rsidR="00650B28">
            <w:rPr>
              <w:noProof/>
              <w:lang w:bidi="fa-IR"/>
            </w:rPr>
            <w:t xml:space="preserve"> </w:t>
          </w:r>
          <w:r w:rsidR="00650B28" w:rsidRPr="00650B28">
            <w:rPr>
              <w:noProof/>
              <w:lang w:bidi="fa-IR"/>
            </w:rPr>
            <w:t>(National Structural Concrete Specification, 2010)</w:t>
          </w:r>
          <w:r>
            <w:rPr>
              <w:lang w:bidi="fa-IR"/>
            </w:rPr>
            <w:fldChar w:fldCharType="end"/>
          </w:r>
        </w:sdtContent>
      </w:sdt>
    </w:p>
    <w:p w:rsidR="00117D50" w:rsidRDefault="00117D50" w:rsidP="0082664A">
      <w:r>
        <w:t>A study in Korea has used an algorithm relation between concrete curing and wave propagati</w:t>
      </w:r>
      <w:r w:rsidR="00DF69A3">
        <w:t>on. I</w:t>
      </w:r>
      <w:r>
        <w:t>n this study</w:t>
      </w:r>
      <w:r w:rsidR="00DF69A3">
        <w:t>,</w:t>
      </w:r>
      <w:r>
        <w:t xml:space="preserve"> some piezoelectric transducers embedded in spacemen as sensors for acquisition data.</w:t>
      </w:r>
      <w:r w:rsidR="00AD2BC5">
        <w:t xml:space="preserve"> </w:t>
      </w:r>
      <w:r>
        <w:t>They attempted to compare the strength results with the penetration resistance test by a universal testing machine (</w:t>
      </w:r>
      <w:r w:rsidR="0082664A">
        <w:t>UTM) to verify the results. T</w:t>
      </w:r>
      <w:r>
        <w:t>his st</w:t>
      </w:r>
      <w:r w:rsidR="0082664A">
        <w:t>udy ha</w:t>
      </w:r>
      <w:r>
        <w:t xml:space="preserve">s shown while the concrete mix paste changes from a liquid paste to a semi-solid form, the wave propagation is changed </w:t>
      </w:r>
      <w:r w:rsidR="004236AE">
        <w:t>as</w:t>
      </w:r>
      <w:r w:rsidR="006B6454">
        <w:t xml:space="preserve"> </w:t>
      </w:r>
      <w:r w:rsidR="004236AE">
        <w:t>well</w:t>
      </w:r>
      <w:r>
        <w:t>. The analysed data has proved that the velocity of wave propagation has a higher value in the boundary of the higher rigidity in</w:t>
      </w:r>
      <w:r w:rsidR="0082664A">
        <w:t xml:space="preserve"> the concrete </w:t>
      </w:r>
      <w:r>
        <w:t>(Tareen et al, 2019)</w:t>
      </w:r>
      <w:r w:rsidR="0082664A">
        <w:t>.</w:t>
      </w:r>
    </w:p>
    <w:p w:rsidR="005C58AE" w:rsidRPr="00E54179" w:rsidRDefault="006B6454" w:rsidP="004236AE">
      <w:pPr>
        <w:rPr>
          <w:rtl/>
          <w:lang w:bidi="fa-IR"/>
        </w:rPr>
      </w:pPr>
      <w:r w:rsidRPr="006B6454">
        <w:t xml:space="preserve">In 2015, in a study regards cure monitoring by using piezoelectric in concrete, researchers proved a relation between the concrete curing and slope. They used a new method based on the admittance-based sensor by using multiple PZT transducers. They simultaneously monitored the curing status after embedding the piezoelectric transducers in the samples. In this research investigated the effect of piezoelectric transducers via admittance measurements on concrete. The results showed that these could be efficiently used to monitor concrete curing. </w:t>
      </w:r>
      <w:r w:rsidR="006F07EB" w:rsidRPr="006F07EB">
        <w:t>(Kim et al, 2015)</w:t>
      </w:r>
      <w:r>
        <w:t>.</w:t>
      </w:r>
    </w:p>
    <w:p w:rsidR="005C58AE" w:rsidRPr="00704C01" w:rsidRDefault="005C58AE" w:rsidP="00994421">
      <w:pPr>
        <w:pStyle w:val="Heading2"/>
      </w:pPr>
      <w:bookmarkStart w:id="36" w:name="_Toc37321692"/>
      <w:bookmarkStart w:id="37" w:name="_Toc39607028"/>
      <w:r w:rsidRPr="00704C01">
        <w:t>Porosity</w:t>
      </w:r>
      <w:bookmarkEnd w:id="36"/>
      <w:bookmarkEnd w:id="37"/>
    </w:p>
    <w:p w:rsidR="005C58AE" w:rsidRDefault="005C58AE" w:rsidP="00557471">
      <w:r w:rsidRPr="00A97E00">
        <w:t>Porosity is the number of pores in a material for ins</w:t>
      </w:r>
      <w:r w:rsidR="00557471">
        <w:t>tance pores in certain concrete. I</w:t>
      </w:r>
      <w:r w:rsidRPr="00A97E00">
        <w:t>t is comm</w:t>
      </w:r>
      <w:r>
        <w:t>o</w:t>
      </w:r>
      <w:r w:rsidRPr="00A97E00">
        <w:t>n detention of p</w:t>
      </w:r>
      <w:r>
        <w:t>o</w:t>
      </w:r>
      <w:r w:rsidRPr="00A97E00">
        <w:t>rosity.</w:t>
      </w:r>
      <w:r>
        <w:t xml:space="preserve"> </w:t>
      </w:r>
      <w:r w:rsidRPr="00A97E00">
        <w:t>Por</w:t>
      </w:r>
      <w:r w:rsidR="00DC45F8">
        <w:t>osity can effect on hardening, c</w:t>
      </w:r>
      <w:r w:rsidRPr="00A97E00">
        <w:t>omposition of concrete, cement reactions and hardening.</w:t>
      </w:r>
      <w:r>
        <w:t xml:space="preserve"> </w:t>
      </w:r>
      <w:r w:rsidRPr="00A97E00">
        <w:t>Normally it is called by volume percent</w:t>
      </w:r>
      <w:sdt>
        <w:sdtPr>
          <w:id w:val="519517009"/>
          <w:citation/>
        </w:sdtPr>
        <w:sdtEndPr/>
        <w:sdtContent>
          <w:r w:rsidRPr="00F3184A">
            <w:fldChar w:fldCharType="begin"/>
          </w:r>
          <w:r w:rsidRPr="00F3184A">
            <w:instrText xml:space="preserve"> CITATION Tep12 \l 2057 </w:instrText>
          </w:r>
          <w:r w:rsidRPr="00F3184A">
            <w:fldChar w:fldCharType="separate"/>
          </w:r>
          <w:r w:rsidR="00650B28">
            <w:rPr>
              <w:noProof/>
            </w:rPr>
            <w:t xml:space="preserve"> </w:t>
          </w:r>
          <w:r w:rsidR="00650B28" w:rsidRPr="00650B28">
            <w:rPr>
              <w:noProof/>
            </w:rPr>
            <w:t>(Tepfers, 2012)</w:t>
          </w:r>
          <w:r w:rsidRPr="00F3184A">
            <w:fldChar w:fldCharType="end"/>
          </w:r>
        </w:sdtContent>
      </w:sdt>
      <w:r w:rsidR="00557471">
        <w:t>.</w:t>
      </w:r>
    </w:p>
    <w:p w:rsidR="005C58AE" w:rsidRPr="005B47F6" w:rsidRDefault="0038330B" w:rsidP="0038330B">
      <w:r>
        <w:rPr>
          <w:noProof/>
          <w:lang w:eastAsia="en-GB"/>
        </w:rPr>
        <w:lastRenderedPageBreak/>
        <w:drawing>
          <wp:anchor distT="0" distB="0" distL="114300" distR="114300" simplePos="0" relativeHeight="251758592" behindDoc="0" locked="0" layoutInCell="1" allowOverlap="1" wp14:anchorId="15FCAB85" wp14:editId="4DF064FA">
            <wp:simplePos x="0" y="0"/>
            <wp:positionH relativeFrom="column">
              <wp:posOffset>1057275</wp:posOffset>
            </wp:positionH>
            <wp:positionV relativeFrom="paragraph">
              <wp:posOffset>1289339</wp:posOffset>
            </wp:positionV>
            <wp:extent cx="3460750" cy="2522220"/>
            <wp:effectExtent l="0" t="0" r="6350" b="0"/>
            <wp:wrapTopAndBottom/>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Picture 247"/>
                    <pic:cNvPicPr>
                      <a:picLocks noChangeAspect="1"/>
                    </pic:cNvPicPr>
                  </pic:nvPicPr>
                  <pic:blipFill rotWithShape="1">
                    <a:blip r:embed="rId42">
                      <a:extLst>
                        <a:ext uri="{28A0092B-C50C-407E-A947-70E740481C1C}">
                          <a14:useLocalDpi xmlns:a14="http://schemas.microsoft.com/office/drawing/2010/main" val="0"/>
                        </a:ext>
                      </a:extLst>
                    </a:blip>
                    <a:srcRect t="4449"/>
                    <a:stretch/>
                  </pic:blipFill>
                  <pic:spPr bwMode="auto">
                    <a:xfrm>
                      <a:off x="0" y="0"/>
                      <a:ext cx="3460750" cy="2522220"/>
                    </a:xfrm>
                    <a:prstGeom prst="rect">
                      <a:avLst/>
                    </a:prstGeom>
                    <a:ln>
                      <a:noFill/>
                    </a:ln>
                    <a:extLst>
                      <a:ext uri="{53640926-AAD7-44D8-BBD7-CCE9431645EC}">
                        <a14:shadowObscured xmlns:a14="http://schemas.microsoft.com/office/drawing/2010/main"/>
                      </a:ext>
                    </a:extLst>
                  </pic:spPr>
                </pic:pic>
              </a:graphicData>
            </a:graphic>
          </wp:anchor>
        </w:drawing>
      </w:r>
      <w:r w:rsidR="002E6016">
        <w:rPr>
          <w:noProof/>
          <w:lang w:eastAsia="en-GB"/>
        </w:rPr>
        <mc:AlternateContent>
          <mc:Choice Requires="wps">
            <w:drawing>
              <wp:anchor distT="0" distB="0" distL="114300" distR="114300" simplePos="0" relativeHeight="251754496" behindDoc="0" locked="0" layoutInCell="1" allowOverlap="1" wp14:anchorId="2418B1FA" wp14:editId="1A5EB718">
                <wp:simplePos x="0" y="0"/>
                <wp:positionH relativeFrom="column">
                  <wp:posOffset>739775</wp:posOffset>
                </wp:positionH>
                <wp:positionV relativeFrom="paragraph">
                  <wp:posOffset>3918585</wp:posOffset>
                </wp:positionV>
                <wp:extent cx="4756150" cy="635"/>
                <wp:effectExtent l="0" t="0" r="6350" b="8255"/>
                <wp:wrapTopAndBottom/>
                <wp:docPr id="57" name="Text Box 57"/>
                <wp:cNvGraphicFramePr/>
                <a:graphic xmlns:a="http://schemas.openxmlformats.org/drawingml/2006/main">
                  <a:graphicData uri="http://schemas.microsoft.com/office/word/2010/wordprocessingShape">
                    <wps:wsp>
                      <wps:cNvSpPr txBox="1"/>
                      <wps:spPr>
                        <a:xfrm>
                          <a:off x="0" y="0"/>
                          <a:ext cx="4756150" cy="635"/>
                        </a:xfrm>
                        <a:prstGeom prst="rect">
                          <a:avLst/>
                        </a:prstGeom>
                        <a:solidFill>
                          <a:prstClr val="white"/>
                        </a:solidFill>
                        <a:ln>
                          <a:noFill/>
                        </a:ln>
                      </wps:spPr>
                      <wps:txbx>
                        <w:txbxContent>
                          <w:p w:rsidR="00127638" w:rsidRPr="00797642" w:rsidRDefault="00127638" w:rsidP="002E6016">
                            <w:pPr>
                              <w:pStyle w:val="Caption"/>
                              <w:rPr>
                                <w:noProof/>
                              </w:rPr>
                            </w:pPr>
                            <w:bookmarkStart w:id="38" w:name="_Ref39435815"/>
                            <w:bookmarkStart w:id="39" w:name="_Toc39435271"/>
                            <w:r>
                              <w:t xml:space="preserve">Figure </w:t>
                            </w:r>
                            <w:r w:rsidR="00E177F9">
                              <w:fldChar w:fldCharType="begin"/>
                            </w:r>
                            <w:r w:rsidR="00E177F9">
                              <w:instrText xml:space="preserve"> STYLEREF 1 \s </w:instrText>
                            </w:r>
                            <w:r w:rsidR="00E177F9">
                              <w:fldChar w:fldCharType="separate"/>
                            </w:r>
                            <w:r>
                              <w:rPr>
                                <w:noProof/>
                                <w:cs/>
                              </w:rPr>
                              <w:t>‎</w:t>
                            </w:r>
                            <w:r>
                              <w:rPr>
                                <w:noProof/>
                              </w:rPr>
                              <w:t>2</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w:t>
                            </w:r>
                            <w:r w:rsidR="00E177F9">
                              <w:rPr>
                                <w:noProof/>
                              </w:rPr>
                              <w:fldChar w:fldCharType="end"/>
                            </w:r>
                            <w:bookmarkEnd w:id="38"/>
                            <w:r>
                              <w:t xml:space="preserve">: </w:t>
                            </w:r>
                            <w:r w:rsidRPr="002F58D9">
                              <w:t>relationship between the w/c ratio and strength of concrete (Neville &amp; Brooks, 2010)</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418B1FA" id="Text Box 57" o:spid="_x0000_s1031" type="#_x0000_t202" style="position:absolute;left:0;text-align:left;margin-left:58.25pt;margin-top:308.55pt;width:374.5pt;height:.05pt;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jLwIAAGYEAAAOAAAAZHJzL2Uyb0RvYy54bWysVMFu2zAMvQ/YPwi6L066Jh2M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Fnx6x5kV&#10;DWm0U11gn6Fj5CJ+WudzSts6Sgwd+Unnwe/JGWF3FTbxS4AYxYnp85XdWE2S8/ZuOptMKSQpNvs4&#10;jTWy16MOffiioGHRKDiSdIlRcdr40KcOKfEmD0aXa21M3MTAyiA7CZK5rXVQl+K/ZRkbcy3EU33B&#10;6Mkivh5HtEK37xIftwPGPZRngo7QN493cq3pvo3w4VkgdQtBogkIT7RUBtqCw8XirAb88Td/zCcR&#10;KcpZS91XcP/9KFBxZr5akje26mDgYOwHwx6bFRDSCc2Wk8mkAxjMYFYIzQsNxjLeQiFhJd1V8DCY&#10;q9DPAA2WVMtlSqKGdCJs7NbJWHrgdde9CHQXVQKJ+QhDX4r8jTh9bpLHLY+BmE7KRV57Fi90UzMn&#10;7S+DF6fl133Kev09LH4CAAD//wMAUEsDBBQABgAIAAAAIQBYkUrM4AAAAAsBAAAPAAAAZHJzL2Rv&#10;d25yZXYueG1sTI/BTsMwEETvSPyDtUhcEHVSWlOFOFVVwQEuFaEXbm68jQOxHdlOG/6ehQscZ/Zp&#10;dqZcT7ZnJwyx805CPsuAoWu87lwrYf/2dLsCFpNyWvXeoYQvjLCuLi9KVWh/dq94qlPLKMTFQkkw&#10;KQ0F57ExaFWc+QEd3Y4+WJVIhpbroM4Ubns+zzLBreocfTBqwK3B5rMerYTd4n1nbsbj48tmcRee&#10;9+NWfLS1lNdX0+YBWMIp/cHwU5+qQ0WdDn50OrKedC6WhEoQ+X0OjIiVWJJz+HXmwKuS/99QfQMA&#10;AP//AwBQSwECLQAUAAYACAAAACEAtoM4kv4AAADhAQAAEwAAAAAAAAAAAAAAAAAAAAAAW0NvbnRl&#10;bnRfVHlwZXNdLnhtbFBLAQItABQABgAIAAAAIQA4/SH/1gAAAJQBAAALAAAAAAAAAAAAAAAAAC8B&#10;AABfcmVscy8ucmVsc1BLAQItABQABgAIAAAAIQA2/+djLwIAAGYEAAAOAAAAAAAAAAAAAAAAAC4C&#10;AABkcnMvZTJvRG9jLnhtbFBLAQItABQABgAIAAAAIQBYkUrM4AAAAAsBAAAPAAAAAAAAAAAAAAAA&#10;AIkEAABkcnMvZG93bnJldi54bWxQSwUGAAAAAAQABADzAAAAlgUAAAAA&#10;" stroked="f">
                <v:textbox style="mso-fit-shape-to-text:t" inset="0,0,0,0">
                  <w:txbxContent>
                    <w:p w:rsidR="00127638" w:rsidRPr="00797642" w:rsidRDefault="00127638" w:rsidP="002E6016">
                      <w:pPr>
                        <w:pStyle w:val="Caption"/>
                        <w:rPr>
                          <w:noProof/>
                        </w:rPr>
                      </w:pPr>
                      <w:bookmarkStart w:id="40" w:name="_Ref39435815"/>
                      <w:bookmarkStart w:id="41" w:name="_Toc39435271"/>
                      <w:r>
                        <w:t xml:space="preserve">Figure </w:t>
                      </w:r>
                      <w:fldSimple w:instr=" STYLEREF 1 \s ">
                        <w:r>
                          <w:rPr>
                            <w:noProof/>
                            <w:cs/>
                          </w:rPr>
                          <w:t>‎</w:t>
                        </w:r>
                        <w:r>
                          <w:rPr>
                            <w:noProof/>
                          </w:rPr>
                          <w:t>2</w:t>
                        </w:r>
                      </w:fldSimple>
                      <w:r>
                        <w:noBreakHyphen/>
                      </w:r>
                      <w:fldSimple w:instr=" SEQ Figure \* ARABIC \s 1 ">
                        <w:r>
                          <w:rPr>
                            <w:noProof/>
                          </w:rPr>
                          <w:t>1</w:t>
                        </w:r>
                      </w:fldSimple>
                      <w:bookmarkEnd w:id="40"/>
                      <w:r>
                        <w:t xml:space="preserve">: </w:t>
                      </w:r>
                      <w:r w:rsidRPr="002F58D9">
                        <w:t>relationship between the w/c ratio and strength of concrete (Neville &amp; Brooks, 2010)</w:t>
                      </w:r>
                      <w:bookmarkEnd w:id="41"/>
                    </w:p>
                  </w:txbxContent>
                </v:textbox>
                <w10:wrap type="topAndBottom"/>
              </v:shape>
            </w:pict>
          </mc:Fallback>
        </mc:AlternateContent>
      </w:r>
      <w:r w:rsidR="00895C0B" w:rsidRPr="00895C0B">
        <w:t>T</w:t>
      </w:r>
      <w:r w:rsidR="00BB303F" w:rsidRPr="00BB303F">
        <w:t xml:space="preserve">he pores in the concrete (called porosity) caused by the extra water. This water remand after the hydration. While the concrete is making, it should be ensured that all particles are adequately hydrated and no excess water should remain. In this scenario, concrete still contains approximately 18.5% extra space (Neville &amp; Brooks, 2010). So the higher the w/c ratio causes the higher porosity. Also, there is a relationship between the w/c ratio (main factor of porosity) and the strength of concrete </w:t>
      </w:r>
      <w:r w:rsidR="005B47F6" w:rsidRPr="005B47F6">
        <w:t>(</w:t>
      </w:r>
      <w:r w:rsidR="00061539">
        <w:fldChar w:fldCharType="begin"/>
      </w:r>
      <w:r w:rsidR="00061539">
        <w:instrText xml:space="preserve"> REF _Ref39435815 \h </w:instrText>
      </w:r>
      <w:r w:rsidR="00061539">
        <w:fldChar w:fldCharType="separate"/>
      </w:r>
      <w:r w:rsidR="00061539">
        <w:t xml:space="preserve">Figure </w:t>
      </w:r>
      <w:r w:rsidR="00061539">
        <w:rPr>
          <w:noProof/>
          <w:cs/>
        </w:rPr>
        <w:t>‎</w:t>
      </w:r>
      <w:r w:rsidR="00061539">
        <w:rPr>
          <w:noProof/>
        </w:rPr>
        <w:t>2</w:t>
      </w:r>
      <w:r w:rsidR="00061539">
        <w:noBreakHyphen/>
      </w:r>
      <w:r w:rsidR="00061539">
        <w:rPr>
          <w:noProof/>
        </w:rPr>
        <w:t>1</w:t>
      </w:r>
      <w:r w:rsidR="00061539">
        <w:fldChar w:fldCharType="end"/>
      </w:r>
      <w:r w:rsidR="00061539">
        <w:t>).</w:t>
      </w:r>
    </w:p>
    <w:p w:rsidR="00895C0B" w:rsidRDefault="00895C0B" w:rsidP="007E60C8">
      <w:bookmarkStart w:id="40" w:name="_Ref38829549"/>
    </w:p>
    <w:p w:rsidR="007E60C8" w:rsidRDefault="008249E2" w:rsidP="008249E2">
      <w:pPr>
        <w:rPr>
          <w:rtl/>
          <w:lang w:bidi="fa-IR"/>
        </w:rPr>
      </w:pPr>
      <w:r>
        <w:t>According to</w:t>
      </w:r>
      <w:r w:rsidR="007E60C8" w:rsidRPr="00CE0BB2">
        <w:t xml:space="preserve"> a study in 2018, the stress wave transferring is impacted by the porosity. Variation of porosity can determine the amount of impact. This study </w:t>
      </w:r>
      <w:r>
        <w:t>has proved</w:t>
      </w:r>
      <w:r w:rsidR="007E60C8" w:rsidRPr="00CE0BB2">
        <w:t xml:space="preserve"> a relationship between stress wave parameters and porosity in cement paste by using the piezoelectric transducers. </w:t>
      </w:r>
      <w:bookmarkEnd w:id="40"/>
      <w:r w:rsidR="007E60C8" w:rsidRPr="00CE0BB2">
        <w:t>The researchers made a 3</w:t>
      </w:r>
      <w:r>
        <w:t>D</w:t>
      </w:r>
      <w:r w:rsidR="007E60C8" w:rsidRPr="00CE0BB2">
        <w:t xml:space="preserve"> model of specimens with X-ray computed tomography (CT) scanning method. Then the results </w:t>
      </w:r>
      <w:r>
        <w:t xml:space="preserve">were </w:t>
      </w:r>
      <w:r w:rsidR="007E60C8" w:rsidRPr="00CE0BB2">
        <w:t xml:space="preserve">compared with the wave </w:t>
      </w:r>
      <w:r w:rsidR="007E60C8" w:rsidRPr="0038330B">
        <w:rPr>
          <w:rFonts w:asciiTheme="minorBidi" w:hAnsiTheme="minorBidi"/>
        </w:rPr>
        <w:t xml:space="preserve">propagation test. They </w:t>
      </w:r>
      <w:r w:rsidRPr="0038330B">
        <w:rPr>
          <w:rFonts w:asciiTheme="minorBidi" w:hAnsiTheme="minorBidi"/>
        </w:rPr>
        <w:t xml:space="preserve">have </w:t>
      </w:r>
      <w:r w:rsidR="007E60C8" w:rsidRPr="0038330B">
        <w:rPr>
          <w:rFonts w:asciiTheme="minorBidi" w:hAnsiTheme="minorBidi"/>
        </w:rPr>
        <w:t>proved if amplitude and velocity decreased</w:t>
      </w:r>
      <w:r w:rsidRPr="0038330B">
        <w:rPr>
          <w:rFonts w:asciiTheme="minorBidi" w:hAnsiTheme="minorBidi"/>
        </w:rPr>
        <w:t>,</w:t>
      </w:r>
      <w:r w:rsidR="007E60C8" w:rsidRPr="0038330B">
        <w:rPr>
          <w:rFonts w:asciiTheme="minorBidi" w:hAnsiTheme="minorBidi"/>
        </w:rPr>
        <w:t xml:space="preserve"> </w:t>
      </w:r>
      <w:r w:rsidRPr="0038330B">
        <w:rPr>
          <w:rFonts w:asciiTheme="minorBidi" w:hAnsiTheme="minorBidi"/>
        </w:rPr>
        <w:t>porosity will be increment</w:t>
      </w:r>
      <w:r w:rsidR="007E60C8" w:rsidRPr="0038330B">
        <w:rPr>
          <w:rFonts w:asciiTheme="minorBidi" w:hAnsiTheme="minorBidi"/>
        </w:rPr>
        <w:t xml:space="preserve"> (Du et al, 2018)</w:t>
      </w:r>
      <w:r w:rsidRPr="0038330B">
        <w:rPr>
          <w:rFonts w:asciiTheme="minorBidi" w:hAnsiTheme="minorBidi"/>
        </w:rPr>
        <w:t>.</w:t>
      </w:r>
    </w:p>
    <w:p w:rsidR="007E60C8" w:rsidRDefault="007E60C8" w:rsidP="007E60C8">
      <w:r w:rsidRPr="00EA26D6">
        <w:t>In another resear</w:t>
      </w:r>
      <w:r w:rsidR="007F709B">
        <w:t>ch at Loughborough University, t</w:t>
      </w:r>
      <w:r w:rsidRPr="00EA26D6">
        <w:t>he researchers used three different frequencies corresponding to the resonance of the transducers were introduced into the mortar and concrete samples. The main result was about the behaviour of the dispersion of cementitious materials. They predicted the dispersion of the wave from the heter</w:t>
      </w:r>
      <w:r w:rsidR="009F0737">
        <w:t>ogeneity of the material</w:t>
      </w:r>
      <w:r>
        <w:t xml:space="preserve"> (</w:t>
      </w:r>
      <w:r w:rsidRPr="00D43303">
        <w:t>Dona</w:t>
      </w:r>
      <w:r>
        <w:t xml:space="preserve"> et al, 2015)</w:t>
      </w:r>
      <w:r w:rsidR="009F0737">
        <w:t>.</w:t>
      </w:r>
    </w:p>
    <w:p w:rsidR="00895C0B" w:rsidRDefault="00895C0B" w:rsidP="007E60C8"/>
    <w:p w:rsidR="00DC086B" w:rsidRPr="00EA26D6" w:rsidRDefault="00DC086B" w:rsidP="007E60C8"/>
    <w:p w:rsidR="00F611D9" w:rsidRDefault="00F611D9" w:rsidP="00F611D9">
      <w:pPr>
        <w:pStyle w:val="Heading2"/>
      </w:pPr>
      <w:bookmarkStart w:id="41" w:name="_Toc39607029"/>
      <w:bookmarkStart w:id="42" w:name="_Toc37321693"/>
      <w:r w:rsidRPr="00F611D9">
        <w:t>Compressive strength test</w:t>
      </w:r>
      <w:bookmarkEnd w:id="41"/>
    </w:p>
    <w:p w:rsidR="00DC086B" w:rsidRDefault="00F611D9" w:rsidP="00DC086B">
      <w:pPr>
        <w:ind w:firstLine="0"/>
      </w:pPr>
      <w:r w:rsidRPr="00B52F0F">
        <w:t>F</w:t>
      </w:r>
      <w:r w:rsidR="00DC086B" w:rsidRPr="00DC086B">
        <w:t>or proving, the results by piezoelectric transducers should be compared to the results of the compressive strength test. So, the literature review also includes aspects of compression strength testing in concrete. The resistance to failure under the action of compressive forces defines the compressive strength of any material (</w:t>
      </w:r>
      <w:proofErr w:type="spellStart"/>
      <w:r w:rsidR="00DC086B" w:rsidRPr="00DC086B">
        <w:t>civildigital</w:t>
      </w:r>
      <w:proofErr w:type="spellEnd"/>
      <w:r w:rsidR="00DC086B" w:rsidRPr="00DC086B">
        <w:t>, 2020). There are two shapes of the standard for measuring the compressive strength of concrete (Addis, 1998):</w:t>
      </w:r>
    </w:p>
    <w:p w:rsidR="00DA15C7" w:rsidRPr="007F4558" w:rsidRDefault="00DA15C7" w:rsidP="00DC086B">
      <w:pPr>
        <w:pStyle w:val="ListParagraph"/>
        <w:numPr>
          <w:ilvl w:val="0"/>
          <w:numId w:val="33"/>
        </w:numPr>
      </w:pPr>
      <w:r w:rsidRPr="007F4558">
        <w:lastRenderedPageBreak/>
        <w:t>cube</w:t>
      </w:r>
    </w:p>
    <w:p w:rsidR="00DA15C7" w:rsidRPr="007F4558" w:rsidRDefault="00DA15C7" w:rsidP="00DC086B">
      <w:pPr>
        <w:pStyle w:val="ListParagraph"/>
        <w:numPr>
          <w:ilvl w:val="0"/>
          <w:numId w:val="33"/>
        </w:numPr>
      </w:pPr>
      <w:r w:rsidRPr="007F4558">
        <w:t>cylinder</w:t>
      </w:r>
    </w:p>
    <w:p w:rsidR="00DA15C7" w:rsidRDefault="00A104BA" w:rsidP="00A104BA">
      <w:pPr>
        <w:rPr>
          <w:rStyle w:val="mceitemhidden"/>
          <w:rFonts w:ascii="Helvetica" w:hAnsi="Helvetica" w:cs="Helvetica"/>
          <w:color w:val="000000"/>
          <w:sz w:val="18"/>
          <w:szCs w:val="18"/>
          <w:shd w:val="clear" w:color="auto" w:fill="FFFFFF"/>
        </w:rPr>
      </w:pPr>
      <w:r>
        <w:t>One of the earlier experiments</w:t>
      </w:r>
      <w:r w:rsidR="00DA15C7" w:rsidRPr="00FA2D46">
        <w:t xml:space="preserve"> about the compressive strength was in 1989 by Goldman and </w:t>
      </w:r>
      <w:proofErr w:type="spellStart"/>
      <w:r w:rsidR="00DA15C7" w:rsidRPr="00FA2D46">
        <w:t>Bentur</w:t>
      </w:r>
      <w:proofErr w:type="spellEnd"/>
      <w:r w:rsidR="00DA15C7" w:rsidRPr="00FA2D46">
        <w:t xml:space="preserve">. They tried to develop </w:t>
      </w:r>
      <w:r>
        <w:t xml:space="preserve">a </w:t>
      </w:r>
      <w:r w:rsidR="00DA15C7" w:rsidRPr="00FA2D46">
        <w:t>high strength concrete.  In 1998, a new</w:t>
      </w:r>
      <w:r>
        <w:t xml:space="preserve"> model suggested (Kim et al,</w:t>
      </w:r>
      <w:r w:rsidRPr="00FA2D46">
        <w:t xml:space="preserve"> 1998</w:t>
      </w:r>
      <w:r>
        <w:t>). This model was</w:t>
      </w:r>
      <w:r w:rsidR="00DA15C7" w:rsidRPr="00FA2D46">
        <w:t xml:space="preserve"> base</w:t>
      </w:r>
      <w:r>
        <w:t>d on</w:t>
      </w:r>
      <w:r w:rsidR="00DA15C7" w:rsidRPr="00FA2D46">
        <w:t xml:space="preserve"> the constant rate model for p</w:t>
      </w:r>
      <w:r>
        <w:t>rediction the strength. They are shown</w:t>
      </w:r>
      <w:r w:rsidR="00DA15C7" w:rsidRPr="00FA2D46">
        <w:t xml:space="preserve"> in their experiment if concrete at an early age has cured in high temperature, it can achieve </w:t>
      </w:r>
      <w:r>
        <w:t xml:space="preserve">a </w:t>
      </w:r>
      <w:r w:rsidR="00DA15C7" w:rsidRPr="00FA2D46">
        <w:t xml:space="preserve">higher strength, but in the next step, the strength will be lower. On the other side, if concrete at an early age has cured at </w:t>
      </w:r>
      <w:r>
        <w:t xml:space="preserve">a </w:t>
      </w:r>
      <w:r w:rsidR="00DA15C7" w:rsidRPr="00FA2D46">
        <w:t xml:space="preserve">low temperature, its strength will </w:t>
      </w:r>
      <w:r>
        <w:t xml:space="preserve">be </w:t>
      </w:r>
      <w:r w:rsidR="00DA15C7" w:rsidRPr="00FA2D46">
        <w:t xml:space="preserve">low, but in the next step, the strength will </w:t>
      </w:r>
      <w:r>
        <w:t xml:space="preserve">be higher. Finally, </w:t>
      </w:r>
      <w:r w:rsidR="00DA15C7" w:rsidRPr="00FA2D46">
        <w:t>both can achieve the same strength.</w:t>
      </w:r>
    </w:p>
    <w:p w:rsidR="00DA15C7" w:rsidRPr="007B4817" w:rsidRDefault="00DA15C7" w:rsidP="007B4817">
      <w:pPr>
        <w:rPr>
          <w:b/>
          <w:bCs/>
        </w:rPr>
      </w:pPr>
      <w:r w:rsidRPr="007B4817">
        <w:rPr>
          <w:b/>
          <w:bCs/>
        </w:rPr>
        <w:t>How concrete fails in compressive test</w:t>
      </w:r>
    </w:p>
    <w:p w:rsidR="00DA15C7" w:rsidRDefault="00895C0B" w:rsidP="00816C98">
      <w:r>
        <w:rPr>
          <w:noProof/>
          <w:lang w:eastAsia="en-GB"/>
        </w:rPr>
        <mc:AlternateContent>
          <mc:Choice Requires="wps">
            <w:drawing>
              <wp:anchor distT="0" distB="0" distL="114300" distR="114300" simplePos="0" relativeHeight="251760640" behindDoc="0" locked="0" layoutInCell="1" allowOverlap="1" wp14:anchorId="01DFBDA9" wp14:editId="3EA2D941">
                <wp:simplePos x="0" y="0"/>
                <wp:positionH relativeFrom="column">
                  <wp:posOffset>552450</wp:posOffset>
                </wp:positionH>
                <wp:positionV relativeFrom="paragraph">
                  <wp:posOffset>2578100</wp:posOffset>
                </wp:positionV>
                <wp:extent cx="4762500" cy="635"/>
                <wp:effectExtent l="0" t="0" r="0" b="8255"/>
                <wp:wrapTopAndBottom/>
                <wp:docPr id="9415" name="Text Box 9415"/>
                <wp:cNvGraphicFramePr/>
                <a:graphic xmlns:a="http://schemas.openxmlformats.org/drawingml/2006/main">
                  <a:graphicData uri="http://schemas.microsoft.com/office/word/2010/wordprocessingShape">
                    <wps:wsp>
                      <wps:cNvSpPr txBox="1"/>
                      <wps:spPr>
                        <a:xfrm>
                          <a:off x="0" y="0"/>
                          <a:ext cx="4762500" cy="635"/>
                        </a:xfrm>
                        <a:prstGeom prst="rect">
                          <a:avLst/>
                        </a:prstGeom>
                        <a:solidFill>
                          <a:prstClr val="white"/>
                        </a:solidFill>
                        <a:ln>
                          <a:noFill/>
                        </a:ln>
                      </wps:spPr>
                      <wps:txbx>
                        <w:txbxContent>
                          <w:p w:rsidR="00127638" w:rsidRPr="00B42EB4" w:rsidRDefault="00127638" w:rsidP="00895C0B">
                            <w:pPr>
                              <w:pStyle w:val="Caption"/>
                              <w:rPr>
                                <w:noProof/>
                              </w:rPr>
                            </w:pPr>
                            <w:bookmarkStart w:id="43" w:name="_Ref38831415"/>
                            <w:bookmarkStart w:id="44" w:name="_Toc39435272"/>
                            <w:r>
                              <w:t xml:space="preserve">Figure </w:t>
                            </w:r>
                            <w:r w:rsidR="00E177F9">
                              <w:fldChar w:fldCharType="begin"/>
                            </w:r>
                            <w:r w:rsidR="00E177F9">
                              <w:instrText xml:space="preserve"> STYLEREF 1 \s </w:instrText>
                            </w:r>
                            <w:r w:rsidR="00E177F9">
                              <w:fldChar w:fldCharType="separate"/>
                            </w:r>
                            <w:r>
                              <w:rPr>
                                <w:noProof/>
                                <w:cs/>
                              </w:rPr>
                              <w:t>‎</w:t>
                            </w:r>
                            <w:r>
                              <w:rPr>
                                <w:noProof/>
                              </w:rPr>
                              <w:t>2</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2</w:t>
                            </w:r>
                            <w:r w:rsidR="00E177F9">
                              <w:rPr>
                                <w:noProof/>
                              </w:rPr>
                              <w:fldChar w:fldCharType="end"/>
                            </w:r>
                            <w:bookmarkEnd w:id="43"/>
                            <w:r>
                              <w:t xml:space="preserve">: </w:t>
                            </w:r>
                            <w:r w:rsidRPr="00073CB3">
                              <w:t>relationship between the w/c ratio and strength of co</w:t>
                            </w:r>
                            <w:r>
                              <w:t>ncrete (Neville &amp; Brooks, 2010)</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DFBDA9" id="Text Box 9415" o:spid="_x0000_s1032" type="#_x0000_t202" style="position:absolute;left:0;text-align:left;margin-left:43.5pt;margin-top:203pt;width:375pt;height:.05pt;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hCMAIAAGoEAAAOAAAAZHJzL2Uyb0RvYy54bWysVMGO2jAQvVfqP1i+lwBdaBsRVpQVVSW0&#10;uxJUezaOQyzZHtc2JPTrO3YSaLc9Vb0445nxs+e9mSzuW63IWTgvwRR0MhpTIgyHUppjQb/tN+8+&#10;UuIDMyVTYERBL8LT++XbN4vG5mIKNahSOIIgxueNLWgdgs2zzPNaaOZHYIXBYAVOs4Bbd8xKxxpE&#10;1yqbjsfzrAFXWgdceI/ehy5Ilwm/qgQPT1XlRSCqoPi2kFaX1kNcs+WC5UfHbC15/wz2D6/QTBq8&#10;9Ar1wAIjJyf/gNKSO/BQhREHnUFVSS5SDVjNZPyqml3NrEi1IDneXmny/w+WP56fHZFlQT/dTWaU&#10;GKZRpb1oA/kMLUlO5KixPsfUncXk0GIEtY7cRb9HZyy9rZyOXyyKYBzZvlwZjngcnXcf5tPZGEMc&#10;Y/P3s4iR3Y5a58MXAZpEo6AO5UussvPWhy51SIk3eVCy3Eil4iYG1sqRM0Opm1oG0YP/lqVMzDUQ&#10;T3WA0ZPd6ohWaA9t4iS9L3oOUF6wdAddA3nLNxLv2zIfnpnDjsGScArCEy6Vgqag0FuU1OB+/M0f&#10;81FIjFLSYAcW1H8/MScoUV8NShzbdTDcYBwGw5z0GrDSCc6X5cnEAy6owawc6BccjlW8BUPMcLyr&#10;oGEw16GbAxwuLlarlIRNaVnYmp3lEXrgdd++MGd7VQKK+QhDb7L8lThdbpLHrk4BmU7K3Vjs6caG&#10;Ttr3wxcn5td9yrr9IpY/AQAA//8DAFBLAwQUAAYACAAAACEAGCrVpeAAAAAKAQAADwAAAGRycy9k&#10;b3ducmV2LnhtbEyPMU/DMBCFdyT+g3VILIg6pVGI0jhVVcEAS9XQpZsbX+NAbEe204Z/z5UFtrt3&#10;T+++V64m07Mz+tA5K2A+S4ChbZzqbCtg//H6mAMLUVole2dRwDcGWFW3N6UslLvYHZ7r2DIKsaGQ&#10;AnSMQ8F5aDQaGWZuQEu3k/NGRlp9y5WXFwo3PX9Kkowb2Vn6oOWAG43NVz0aAdv0sNUP4+nlfZ0u&#10;/Nt+3GSfbS3E/d20XgKLOMU/M1zxCR0qYjq60arAegH5M1WJAtIko4EM+eKqHH+VOfCq5P8rVD8A&#10;AAD//wMAUEsBAi0AFAAGAAgAAAAhALaDOJL+AAAA4QEAABMAAAAAAAAAAAAAAAAAAAAAAFtDb250&#10;ZW50X1R5cGVzXS54bWxQSwECLQAUAAYACAAAACEAOP0h/9YAAACUAQAACwAAAAAAAAAAAAAAAAAv&#10;AQAAX3JlbHMvLnJlbHNQSwECLQAUAAYACAAAACEAMwkYQjACAABqBAAADgAAAAAAAAAAAAAAAAAu&#10;AgAAZHJzL2Uyb0RvYy54bWxQSwECLQAUAAYACAAAACEAGCrVpeAAAAAKAQAADwAAAAAAAAAAAAAA&#10;AACKBAAAZHJzL2Rvd25yZXYueG1sUEsFBgAAAAAEAAQA8wAAAJcFAAAAAA==&#10;" stroked="f">
                <v:textbox style="mso-fit-shape-to-text:t" inset="0,0,0,0">
                  <w:txbxContent>
                    <w:p w:rsidR="00127638" w:rsidRPr="00B42EB4" w:rsidRDefault="00127638" w:rsidP="00895C0B">
                      <w:pPr>
                        <w:pStyle w:val="Caption"/>
                        <w:rPr>
                          <w:noProof/>
                        </w:rPr>
                      </w:pPr>
                      <w:bookmarkStart w:id="47" w:name="_Ref38831415"/>
                      <w:bookmarkStart w:id="48" w:name="_Toc39435272"/>
                      <w:r>
                        <w:t xml:space="preserve">Figure </w:t>
                      </w:r>
                      <w:fldSimple w:instr=" STYLEREF 1 \s ">
                        <w:r>
                          <w:rPr>
                            <w:noProof/>
                            <w:cs/>
                          </w:rPr>
                          <w:t>‎</w:t>
                        </w:r>
                        <w:r>
                          <w:rPr>
                            <w:noProof/>
                          </w:rPr>
                          <w:t>2</w:t>
                        </w:r>
                      </w:fldSimple>
                      <w:r>
                        <w:noBreakHyphen/>
                      </w:r>
                      <w:fldSimple w:instr=" SEQ Figure \* ARABIC \s 1 ">
                        <w:r>
                          <w:rPr>
                            <w:noProof/>
                          </w:rPr>
                          <w:t>2</w:t>
                        </w:r>
                      </w:fldSimple>
                      <w:bookmarkEnd w:id="47"/>
                      <w:r>
                        <w:t xml:space="preserve">: </w:t>
                      </w:r>
                      <w:r w:rsidRPr="00073CB3">
                        <w:t>relationship between the w/c ratio and strength of co</w:t>
                      </w:r>
                      <w:r>
                        <w:t>ncrete (Neville &amp; Brooks, 2010)</w:t>
                      </w:r>
                      <w:bookmarkEnd w:id="48"/>
                    </w:p>
                  </w:txbxContent>
                </v:textbox>
                <w10:wrap type="topAndBottom"/>
              </v:shape>
            </w:pict>
          </mc:Fallback>
        </mc:AlternateContent>
      </w:r>
      <w:r w:rsidR="00B209F8">
        <w:rPr>
          <w:noProof/>
          <w:lang w:eastAsia="en-GB"/>
        </w:rPr>
        <w:drawing>
          <wp:anchor distT="0" distB="0" distL="114300" distR="114300" simplePos="0" relativeHeight="251735040" behindDoc="0" locked="0" layoutInCell="1" allowOverlap="1" wp14:anchorId="1C992A43" wp14:editId="08755BAC">
            <wp:simplePos x="0" y="0"/>
            <wp:positionH relativeFrom="column">
              <wp:posOffset>1316990</wp:posOffset>
            </wp:positionH>
            <wp:positionV relativeFrom="paragraph">
              <wp:posOffset>747395</wp:posOffset>
            </wp:positionV>
            <wp:extent cx="2646680" cy="1693545"/>
            <wp:effectExtent l="0" t="0" r="1270" b="1905"/>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646680" cy="1693545"/>
                    </a:xfrm>
                    <a:prstGeom prst="rect">
                      <a:avLst/>
                    </a:prstGeom>
                  </pic:spPr>
                </pic:pic>
              </a:graphicData>
            </a:graphic>
          </wp:anchor>
        </w:drawing>
      </w:r>
      <w:r w:rsidR="00DA15C7" w:rsidRPr="00963FE3">
        <w:t xml:space="preserve">   Throughout the specimen, stress </w:t>
      </w:r>
      <w:r w:rsidR="00816C98">
        <w:t>can never</w:t>
      </w:r>
      <w:r w:rsidR="00DA15C7" w:rsidRPr="00963FE3">
        <w:t xml:space="preserve"> be </w:t>
      </w:r>
      <w:r w:rsidR="00DA15C7">
        <w:t>right</w:t>
      </w:r>
      <w:r w:rsidR="00DA15C7" w:rsidRPr="00963FE3">
        <w:t xml:space="preserve"> uniaxial. The load applied on specimen which coming from frictional between machine platen and samples can affect deformations on the specimen as shown at</w:t>
      </w:r>
      <w:r>
        <w:t xml:space="preserve"> the </w:t>
      </w:r>
      <w:r>
        <w:fldChar w:fldCharType="begin"/>
      </w:r>
      <w:r>
        <w:instrText xml:space="preserve"> REF _Ref38831415 \h </w:instrText>
      </w:r>
      <w:r>
        <w:fldChar w:fldCharType="separate"/>
      </w:r>
      <w:r w:rsidR="00650B28">
        <w:t xml:space="preserve">Figure </w:t>
      </w:r>
      <w:r w:rsidR="00650B28">
        <w:rPr>
          <w:noProof/>
          <w:cs/>
        </w:rPr>
        <w:t>‎</w:t>
      </w:r>
      <w:r w:rsidR="00650B28">
        <w:rPr>
          <w:noProof/>
        </w:rPr>
        <w:t>2</w:t>
      </w:r>
      <w:r w:rsidR="00650B28">
        <w:noBreakHyphen/>
      </w:r>
      <w:r w:rsidR="00650B28">
        <w:rPr>
          <w:noProof/>
        </w:rPr>
        <w:t>2</w:t>
      </w:r>
      <w:r>
        <w:fldChar w:fldCharType="end"/>
      </w:r>
      <w:r>
        <w:t xml:space="preserve"> </w:t>
      </w:r>
      <w:r w:rsidR="00DA15C7" w:rsidRPr="00963FE3">
        <w:t xml:space="preserve"> </w:t>
      </w:r>
      <w:r w:rsidR="00DA15C7">
        <w:t>(Elwell &amp; Fu, 1995)</w:t>
      </w:r>
      <w:r w:rsidR="00816C98">
        <w:t>.</w:t>
      </w:r>
      <w:r w:rsidR="00B209F8">
        <w:t xml:space="preserve"> </w:t>
      </w:r>
    </w:p>
    <w:p w:rsidR="009667BA" w:rsidRDefault="009667BA" w:rsidP="009667BA"/>
    <w:p w:rsidR="00DA15C7" w:rsidRDefault="00DA15C7" w:rsidP="00895C0B">
      <w:r w:rsidRPr="00FA2D46">
        <w:t xml:space="preserve"> When the load applied, the specimen desire to deformation outward, as Elwell &amp; Fu</w:t>
      </w:r>
      <w:r w:rsidR="00816C98">
        <w:t xml:space="preserve"> (1995) explained, stress will a</w:t>
      </w:r>
      <w:r w:rsidRPr="00FA2D46">
        <w:t>ffect on the specimen in a triangular manner. So there will be approximately 20° to 30° deviation from the main direction of the load</w:t>
      </w:r>
      <w:r w:rsidR="0092050B">
        <w:t xml:space="preserve"> </w:t>
      </w:r>
      <w:r>
        <w:t>(</w:t>
      </w:r>
      <w:r w:rsidR="00895C0B">
        <w:fldChar w:fldCharType="begin"/>
      </w:r>
      <w:r w:rsidR="00895C0B">
        <w:instrText xml:space="preserve"> REF _Ref38831501 \h </w:instrText>
      </w:r>
      <w:r w:rsidR="00895C0B">
        <w:fldChar w:fldCharType="separate"/>
      </w:r>
      <w:r w:rsidR="00650B28">
        <w:t xml:space="preserve">Figure </w:t>
      </w:r>
      <w:r w:rsidR="00650B28">
        <w:rPr>
          <w:noProof/>
          <w:cs/>
        </w:rPr>
        <w:t>‎</w:t>
      </w:r>
      <w:r w:rsidR="00650B28">
        <w:rPr>
          <w:noProof/>
        </w:rPr>
        <w:t>2</w:t>
      </w:r>
      <w:r w:rsidR="00650B28">
        <w:noBreakHyphen/>
      </w:r>
      <w:r w:rsidR="00650B28">
        <w:rPr>
          <w:noProof/>
        </w:rPr>
        <w:t>3</w:t>
      </w:r>
      <w:r w:rsidR="00895C0B">
        <w:fldChar w:fldCharType="end"/>
      </w:r>
      <w:r>
        <w:t>)</w:t>
      </w:r>
      <w:r w:rsidRPr="00557E90">
        <w:t>.</w:t>
      </w:r>
    </w:p>
    <w:p w:rsidR="009667BA" w:rsidRDefault="00895C0B" w:rsidP="009667BA">
      <w:r>
        <w:rPr>
          <w:noProof/>
          <w:lang w:eastAsia="en-GB"/>
        </w:rPr>
        <mc:AlternateContent>
          <mc:Choice Requires="wps">
            <w:drawing>
              <wp:anchor distT="0" distB="0" distL="114300" distR="114300" simplePos="0" relativeHeight="251762688" behindDoc="0" locked="0" layoutInCell="1" allowOverlap="1" wp14:anchorId="31338AFC" wp14:editId="194A8CC9">
                <wp:simplePos x="0" y="0"/>
                <wp:positionH relativeFrom="column">
                  <wp:posOffset>781050</wp:posOffset>
                </wp:positionH>
                <wp:positionV relativeFrom="paragraph">
                  <wp:posOffset>2204085</wp:posOffset>
                </wp:positionV>
                <wp:extent cx="3817620" cy="635"/>
                <wp:effectExtent l="0" t="0" r="0" b="0"/>
                <wp:wrapTopAndBottom/>
                <wp:docPr id="9416" name="Text Box 9416"/>
                <wp:cNvGraphicFramePr/>
                <a:graphic xmlns:a="http://schemas.openxmlformats.org/drawingml/2006/main">
                  <a:graphicData uri="http://schemas.microsoft.com/office/word/2010/wordprocessingShape">
                    <wps:wsp>
                      <wps:cNvSpPr txBox="1"/>
                      <wps:spPr>
                        <a:xfrm>
                          <a:off x="0" y="0"/>
                          <a:ext cx="3817620" cy="635"/>
                        </a:xfrm>
                        <a:prstGeom prst="rect">
                          <a:avLst/>
                        </a:prstGeom>
                        <a:solidFill>
                          <a:prstClr val="white"/>
                        </a:solidFill>
                        <a:ln>
                          <a:noFill/>
                        </a:ln>
                      </wps:spPr>
                      <wps:txbx>
                        <w:txbxContent>
                          <w:p w:rsidR="00127638" w:rsidRPr="00E02CEA" w:rsidRDefault="00127638" w:rsidP="00895C0B">
                            <w:pPr>
                              <w:pStyle w:val="Caption"/>
                              <w:rPr>
                                <w:noProof/>
                              </w:rPr>
                            </w:pPr>
                            <w:bookmarkStart w:id="45" w:name="_Ref38831501"/>
                            <w:bookmarkStart w:id="46" w:name="_Toc39435273"/>
                            <w:r>
                              <w:t xml:space="preserve">Figure </w:t>
                            </w:r>
                            <w:r w:rsidR="00E177F9">
                              <w:fldChar w:fldCharType="begin"/>
                            </w:r>
                            <w:r w:rsidR="00E177F9">
                              <w:instrText xml:space="preserve"> STYLEREF 1 \s </w:instrText>
                            </w:r>
                            <w:r w:rsidR="00E177F9">
                              <w:fldChar w:fldCharType="separate"/>
                            </w:r>
                            <w:r>
                              <w:rPr>
                                <w:noProof/>
                                <w:cs/>
                              </w:rPr>
                              <w:t>‎</w:t>
                            </w:r>
                            <w:r>
                              <w:rPr>
                                <w:noProof/>
                              </w:rPr>
                              <w:t>2</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3</w:t>
                            </w:r>
                            <w:r w:rsidR="00E177F9">
                              <w:rPr>
                                <w:noProof/>
                              </w:rPr>
                              <w:fldChar w:fldCharType="end"/>
                            </w:r>
                            <w:bookmarkEnd w:id="45"/>
                            <w:r>
                              <w:t xml:space="preserve">: </w:t>
                            </w:r>
                            <w:r w:rsidRPr="00524D48">
                              <w:t>effect of load applied on specimens (Elwell &amp; Fu, 1995)</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338AFC" id="Text Box 9416" o:spid="_x0000_s1033" type="#_x0000_t202" style="position:absolute;left:0;text-align:left;margin-left:61.5pt;margin-top:173.55pt;width:300.6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GH8MQIAAGoEAAAOAAAAZHJzL2Uyb0RvYy54bWysVMFu2zAMvQ/YPwi6L07SLeuMOEWWIsOA&#10;oi2QDD0rshwLkEWNUmJnXz9KjpOt22nYRaZI6kl8j/T8rmsMOyr0GmzBJ6MxZ8pKKLXdF/zbdv3u&#10;ljMfhC2FAasKflKe3y3evpm3LldTqMGUChmBWJ+3ruB1CC7PMi9r1Qg/AqcsBSvARgTa4j4rUbSE&#10;3phsOh7PshawdAhSeU/e+z7IFwm/qpQMT1XlVWCm4PS2kFZM6y6u2WIu8j0KV2t5fob4h1c0Qlu6&#10;9AJ1L4JgB9R/QDVaIniowkhCk0FVaalSDVTNZPyqmk0tnEq1EDneXWjy/w9WPh6fkemy4J/eT2ac&#10;WdGQSlvVBfYZOpacxFHrfE6pG0fJoaMIaR25i35Pzlh6V2ETv1QUozixfbowHPEkOW9uJx9nUwpJ&#10;is1uPkSM7HrUoQ9fFDQsGgVHki+xKo4PPvSpQ0q8yYPR5VobEzcxsDLIjoKkbmsd1Bn8tyxjY66F&#10;eKoHjJ7sWke0QrfrEiezocYdlCcqHaFvIO/kWtN9D8KHZ4HUMVQSTUF4oqUy0BYczhZnNeCPv/lj&#10;PglJUc5a6sCC++8HgYoz89WSxLFdBwMHYzcY9tCsgCqd0Hw5mUw6gMEMZoXQvNBwLOMtFBJW0l0F&#10;D4O5Cv0c0HBJtVymJGpKJ8KD3TgZoQdet92LQHdWJZCYjzD0pshfidPnJnnc8hCI6aRc5LVn8Uw3&#10;NXTS/jx8cWJ+3aes6y9i8RMAAP//AwBQSwMEFAAGAAgAAAAhAMuPXBnhAAAACwEAAA8AAABkcnMv&#10;ZG93bnJldi54bWxMj8FOwzAQRO9I/IO1SFwQdepEbZXGqaoKDnCpGnrh5sZuHIjXUey04e9ZuMBx&#10;Zkezb4rN5Dp2MUNoPUqYzxJgBmuvW2wkHN+eH1fAQlSoVefRSPgyATbl7U2hcu2veDCXKjaMSjDk&#10;SoKNsc85D7U1ToWZ7w3S7ewHpyLJoeF6UFcqdx0XSbLgTrVIH6zqzc6a+rManYR99r63D+P56XWb&#10;pcPLcdwtPppKyvu7absGFs0U/8Lwg0/oUBLTyY+oA+tIi5S2RAlptpwDo8RSZALY6dcRwMuC/99Q&#10;fgMAAP//AwBQSwECLQAUAAYACAAAACEAtoM4kv4AAADhAQAAEwAAAAAAAAAAAAAAAAAAAAAAW0Nv&#10;bnRlbnRfVHlwZXNdLnhtbFBLAQItABQABgAIAAAAIQA4/SH/1gAAAJQBAAALAAAAAAAAAAAAAAAA&#10;AC8BAABfcmVscy8ucmVsc1BLAQItABQABgAIAAAAIQC34GH8MQIAAGoEAAAOAAAAAAAAAAAAAAAA&#10;AC4CAABkcnMvZTJvRG9jLnhtbFBLAQItABQABgAIAAAAIQDLj1wZ4QAAAAsBAAAPAAAAAAAAAAAA&#10;AAAAAIsEAABkcnMvZG93bnJldi54bWxQSwUGAAAAAAQABADzAAAAmQUAAAAA&#10;" stroked="f">
                <v:textbox style="mso-fit-shape-to-text:t" inset="0,0,0,0">
                  <w:txbxContent>
                    <w:p w:rsidR="00127638" w:rsidRPr="00E02CEA" w:rsidRDefault="00127638" w:rsidP="00895C0B">
                      <w:pPr>
                        <w:pStyle w:val="Caption"/>
                        <w:rPr>
                          <w:noProof/>
                        </w:rPr>
                      </w:pPr>
                      <w:bookmarkStart w:id="51" w:name="_Ref38831501"/>
                      <w:bookmarkStart w:id="52" w:name="_Toc39435273"/>
                      <w:r>
                        <w:t xml:space="preserve">Figure </w:t>
                      </w:r>
                      <w:fldSimple w:instr=" STYLEREF 1 \s ">
                        <w:r>
                          <w:rPr>
                            <w:noProof/>
                            <w:cs/>
                          </w:rPr>
                          <w:t>‎</w:t>
                        </w:r>
                        <w:r>
                          <w:rPr>
                            <w:noProof/>
                          </w:rPr>
                          <w:t>2</w:t>
                        </w:r>
                      </w:fldSimple>
                      <w:r>
                        <w:noBreakHyphen/>
                      </w:r>
                      <w:fldSimple w:instr=" SEQ Figure \* ARABIC \s 1 ">
                        <w:r>
                          <w:rPr>
                            <w:noProof/>
                          </w:rPr>
                          <w:t>3</w:t>
                        </w:r>
                      </w:fldSimple>
                      <w:bookmarkEnd w:id="51"/>
                      <w:r>
                        <w:t xml:space="preserve">: </w:t>
                      </w:r>
                      <w:r w:rsidRPr="00524D48">
                        <w:t>effect of load applied on specimens (Elwell &amp; Fu, 1995)</w:t>
                      </w:r>
                      <w:bookmarkEnd w:id="52"/>
                    </w:p>
                  </w:txbxContent>
                </v:textbox>
                <w10:wrap type="topAndBottom"/>
              </v:shape>
            </w:pict>
          </mc:Fallback>
        </mc:AlternateContent>
      </w:r>
      <w:r>
        <w:rPr>
          <w:noProof/>
          <w:lang w:eastAsia="en-GB"/>
        </w:rPr>
        <w:drawing>
          <wp:anchor distT="0" distB="0" distL="114300" distR="114300" simplePos="0" relativeHeight="251738112" behindDoc="0" locked="0" layoutInCell="1" allowOverlap="1" wp14:anchorId="1FC23A73" wp14:editId="5C07B071">
            <wp:simplePos x="0" y="0"/>
            <wp:positionH relativeFrom="column">
              <wp:posOffset>781050</wp:posOffset>
            </wp:positionH>
            <wp:positionV relativeFrom="paragraph">
              <wp:posOffset>245110</wp:posOffset>
            </wp:positionV>
            <wp:extent cx="3817620" cy="1901825"/>
            <wp:effectExtent l="0" t="0" r="0" b="3175"/>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3817620" cy="1901825"/>
                    </a:xfrm>
                    <a:prstGeom prst="rect">
                      <a:avLst/>
                    </a:prstGeom>
                  </pic:spPr>
                </pic:pic>
              </a:graphicData>
            </a:graphic>
          </wp:anchor>
        </w:drawing>
      </w:r>
    </w:p>
    <w:p w:rsidR="009667BA" w:rsidRDefault="009667BA" w:rsidP="00895C0B">
      <w:pPr>
        <w:jc w:val="right"/>
      </w:pPr>
    </w:p>
    <w:p w:rsidR="009667BA" w:rsidRPr="009667BA" w:rsidRDefault="009667BA" w:rsidP="009667BA">
      <w:pPr>
        <w:pStyle w:val="Heading1"/>
      </w:pPr>
      <w:bookmarkStart w:id="47" w:name="_Toc39607030"/>
      <w:r w:rsidRPr="009667BA">
        <w:lastRenderedPageBreak/>
        <w:t>Methodology and Experimental set up</w:t>
      </w:r>
      <w:bookmarkEnd w:id="42"/>
      <w:bookmarkEnd w:id="47"/>
    </w:p>
    <w:p w:rsidR="009667BA" w:rsidRDefault="009667BA" w:rsidP="009667BA">
      <w:pPr>
        <w:pStyle w:val="Heading2"/>
        <w:rPr>
          <w:rtl/>
        </w:rPr>
      </w:pPr>
      <w:bookmarkStart w:id="48" w:name="_Toc39607031"/>
      <w:r w:rsidRPr="00771DE8">
        <w:t>Introductions</w:t>
      </w:r>
      <w:bookmarkEnd w:id="48"/>
    </w:p>
    <w:p w:rsidR="009667BA" w:rsidRPr="007F4558" w:rsidRDefault="009667BA" w:rsidP="006B5C24">
      <w:pPr>
        <w:rPr>
          <w:rFonts w:asciiTheme="minorBidi" w:hAnsiTheme="minorBidi"/>
          <w:rtl/>
          <w:lang w:bidi="fa-IR"/>
        </w:rPr>
      </w:pPr>
      <w:r w:rsidRPr="007F4558">
        <w:t xml:space="preserve">Combining wave propagation and material engineering knowledge to investigate the role of transducers to measure wave propagation </w:t>
      </w:r>
      <w:r w:rsidR="006B5C24">
        <w:t>velocity</w:t>
      </w:r>
      <w:r w:rsidRPr="007F4558">
        <w:t xml:space="preserve"> provides an opportunity to perform inexpensive and reliable tests on concrete. Evaluation of transducer performance in measuring wave propagation rate and its relation with curing and porosity, which is one of the objectives of this study, can be a step forward for non-destructive testing of concrete with low accuracy and cost. Confirming this test could lead to a reduction </w:t>
      </w:r>
      <w:r w:rsidR="006B5C24">
        <w:t>in</w:t>
      </w:r>
      <w:r w:rsidRPr="007F4558">
        <w:t xml:space="preserve"> the cost of non-destructive testing, something </w:t>
      </w:r>
      <w:r w:rsidRPr="007F4558">
        <w:rPr>
          <w:rFonts w:asciiTheme="minorBidi" w:hAnsiTheme="minorBidi"/>
        </w:rPr>
        <w:t xml:space="preserve">the construction industry has always </w:t>
      </w:r>
      <w:r w:rsidR="006B5C24">
        <w:rPr>
          <w:rFonts w:asciiTheme="minorBidi" w:hAnsiTheme="minorBidi"/>
        </w:rPr>
        <w:t>demanded</w:t>
      </w:r>
      <w:r w:rsidRPr="007F4558">
        <w:rPr>
          <w:rFonts w:asciiTheme="minorBidi" w:hAnsiTheme="minorBidi"/>
        </w:rPr>
        <w:t>.</w:t>
      </w:r>
    </w:p>
    <w:p w:rsidR="006B5C24" w:rsidRDefault="006B5C24" w:rsidP="009667BA">
      <w:pPr>
        <w:rPr>
          <w:shd w:val="clear" w:color="auto" w:fill="FFFFFF"/>
        </w:rPr>
      </w:pPr>
      <w:r w:rsidRPr="006B5C24">
        <w:rPr>
          <w:shd w:val="clear" w:color="auto" w:fill="FFFFFF"/>
        </w:rPr>
        <w:t>According to the aims and objectives of this study, the methodology is experimental. Because only the laboratory system can demonstrate the physical properties of the concrete, therefore, an experiment used to verify this relationship. Experimental methods require a higher cost and accuracy, but the results will be more reliable. Matching the type of methodology with the research methodology reviewed in the research background is another confirmation for it.</w:t>
      </w:r>
    </w:p>
    <w:p w:rsidR="009667BA" w:rsidRPr="007F4558" w:rsidRDefault="006B5C24" w:rsidP="009908A5">
      <w:pPr>
        <w:ind w:firstLine="0"/>
        <w:rPr>
          <w:shd w:val="clear" w:color="auto" w:fill="FFFFFF"/>
        </w:rPr>
      </w:pPr>
      <w:r>
        <w:rPr>
          <w:shd w:val="clear" w:color="auto" w:fill="FFFFFF"/>
        </w:rPr>
        <w:t>T</w:t>
      </w:r>
      <w:r w:rsidR="008A5D92" w:rsidRPr="008A5D92">
        <w:rPr>
          <w:shd w:val="clear" w:color="auto" w:fill="FFFFFF"/>
        </w:rPr>
        <w:t xml:space="preserve">his </w:t>
      </w:r>
      <w:r w:rsidRPr="008A5D92">
        <w:rPr>
          <w:shd w:val="clear" w:color="auto" w:fill="FFFFFF"/>
        </w:rPr>
        <w:t>project</w:t>
      </w:r>
      <w:r>
        <w:rPr>
          <w:shd w:val="clear" w:color="auto" w:fill="FFFFFF"/>
        </w:rPr>
        <w:t xml:space="preserve"> </w:t>
      </w:r>
      <w:r w:rsidRPr="008A5D92">
        <w:rPr>
          <w:shd w:val="clear" w:color="auto" w:fill="FFFFFF"/>
        </w:rPr>
        <w:t>has</w:t>
      </w:r>
      <w:r w:rsidR="008A5D92" w:rsidRPr="008A5D92">
        <w:rPr>
          <w:shd w:val="clear" w:color="auto" w:fill="FFFFFF"/>
        </w:rPr>
        <w:t xml:space="preserve"> attempted to make the specimens based on </w:t>
      </w:r>
      <w:r w:rsidR="00035809">
        <w:rPr>
          <w:shd w:val="clear" w:color="auto" w:fill="FFFFFF"/>
        </w:rPr>
        <w:t>BS</w:t>
      </w:r>
      <w:r w:rsidR="008A5D92" w:rsidRPr="008A5D92">
        <w:rPr>
          <w:shd w:val="clear" w:color="auto" w:fill="FFFFFF"/>
        </w:rPr>
        <w:t xml:space="preserve"> for strength testing. Because </w:t>
      </w:r>
      <w:r w:rsidR="009908A5">
        <w:rPr>
          <w:shd w:val="clear" w:color="auto" w:fill="FFFFFF"/>
        </w:rPr>
        <w:t>firstly,</w:t>
      </w:r>
      <w:r w:rsidR="008A5D92" w:rsidRPr="008A5D92">
        <w:rPr>
          <w:shd w:val="clear" w:color="auto" w:fill="FFFFFF"/>
        </w:rPr>
        <w:t xml:space="preserve"> this standard</w:t>
      </w:r>
      <w:r w:rsidR="009908A5">
        <w:rPr>
          <w:shd w:val="clear" w:color="auto" w:fill="FFFFFF"/>
        </w:rPr>
        <w:t xml:space="preserve"> can be applied </w:t>
      </w:r>
      <w:r w:rsidR="009908A5" w:rsidRPr="008A5D92">
        <w:rPr>
          <w:shd w:val="clear" w:color="auto" w:fill="FFFFFF"/>
        </w:rPr>
        <w:t>to</w:t>
      </w:r>
      <w:r w:rsidR="008A5D92" w:rsidRPr="008A5D92">
        <w:rPr>
          <w:shd w:val="clear" w:color="auto" w:fill="FFFFFF"/>
        </w:rPr>
        <w:t xml:space="preserve"> similar tests. Secondly, these samples will</w:t>
      </w:r>
      <w:r w:rsidR="009908A5">
        <w:rPr>
          <w:shd w:val="clear" w:color="auto" w:fill="FFFFFF"/>
        </w:rPr>
        <w:t xml:space="preserve"> be</w:t>
      </w:r>
      <w:r w:rsidR="008A5D92" w:rsidRPr="008A5D92">
        <w:rPr>
          <w:shd w:val="clear" w:color="auto" w:fill="FFFFFF"/>
        </w:rPr>
        <w:t xml:space="preserve"> use</w:t>
      </w:r>
      <w:r w:rsidR="009908A5">
        <w:rPr>
          <w:shd w:val="clear" w:color="auto" w:fill="FFFFFF"/>
        </w:rPr>
        <w:t>d</w:t>
      </w:r>
      <w:r w:rsidR="008A5D92" w:rsidRPr="008A5D92">
        <w:rPr>
          <w:shd w:val="clear" w:color="auto" w:fill="FFFFFF"/>
        </w:rPr>
        <w:t xml:space="preserve"> to test the strength in the next stage. The results of this test (that are acceptable by the </w:t>
      </w:r>
      <w:r w:rsidR="009908A5">
        <w:rPr>
          <w:shd w:val="clear" w:color="auto" w:fill="FFFFFF"/>
        </w:rPr>
        <w:t>BS</w:t>
      </w:r>
      <w:r w:rsidR="008A5D92" w:rsidRPr="008A5D92">
        <w:rPr>
          <w:shd w:val="clear" w:color="auto" w:fill="FFFFFF"/>
        </w:rPr>
        <w:t>) will be used to check the results of the wave propagation test to conf</w:t>
      </w:r>
      <w:r w:rsidR="008A5D92">
        <w:rPr>
          <w:shd w:val="clear" w:color="auto" w:fill="FFFFFF"/>
        </w:rPr>
        <w:t>irming the theory of this study</w:t>
      </w:r>
      <w:r w:rsidR="009667BA" w:rsidRPr="007F4558">
        <w:rPr>
          <w:shd w:val="clear" w:color="auto" w:fill="FFFFFF"/>
        </w:rPr>
        <w:t>.</w:t>
      </w:r>
    </w:p>
    <w:p w:rsidR="009667BA" w:rsidRDefault="000F4854" w:rsidP="0063011F">
      <w:pPr>
        <w:rPr>
          <w:shd w:val="clear" w:color="auto" w:fill="FFFFFF"/>
        </w:rPr>
      </w:pPr>
      <w:r>
        <w:rPr>
          <w:noProof/>
          <w:lang w:eastAsia="en-GB"/>
        </w:rPr>
        <mc:AlternateContent>
          <mc:Choice Requires="wpg">
            <w:drawing>
              <wp:anchor distT="0" distB="0" distL="114300" distR="114300" simplePos="0" relativeHeight="251657216" behindDoc="1" locked="0" layoutInCell="1" allowOverlap="1" wp14:anchorId="5F92E9CA" wp14:editId="2E08CC73">
                <wp:simplePos x="0" y="0"/>
                <wp:positionH relativeFrom="column">
                  <wp:posOffset>426720</wp:posOffset>
                </wp:positionH>
                <wp:positionV relativeFrom="page">
                  <wp:posOffset>6918960</wp:posOffset>
                </wp:positionV>
                <wp:extent cx="5234940" cy="3162300"/>
                <wp:effectExtent l="0" t="0" r="3810" b="0"/>
                <wp:wrapTopAndBottom/>
                <wp:docPr id="9219" name="Group 9219"/>
                <wp:cNvGraphicFramePr/>
                <a:graphic xmlns:a="http://schemas.openxmlformats.org/drawingml/2006/main">
                  <a:graphicData uri="http://schemas.microsoft.com/office/word/2010/wordprocessingGroup">
                    <wpg:wgp>
                      <wpg:cNvGrpSpPr/>
                      <wpg:grpSpPr>
                        <a:xfrm>
                          <a:off x="0" y="0"/>
                          <a:ext cx="5234940" cy="3162300"/>
                          <a:chOff x="0" y="0"/>
                          <a:chExt cx="5738495" cy="4015740"/>
                        </a:xfrm>
                      </wpg:grpSpPr>
                      <wpg:grpSp>
                        <wpg:cNvPr id="228" name="Group 228"/>
                        <wpg:cNvGrpSpPr/>
                        <wpg:grpSpPr>
                          <a:xfrm>
                            <a:off x="0" y="0"/>
                            <a:ext cx="5738495" cy="4015740"/>
                            <a:chOff x="0" y="0"/>
                            <a:chExt cx="5739130" cy="4210050"/>
                          </a:xfrm>
                        </wpg:grpSpPr>
                        <wpg:grpSp>
                          <wpg:cNvPr id="213" name="Group 213"/>
                          <wpg:cNvGrpSpPr/>
                          <wpg:grpSpPr>
                            <a:xfrm>
                              <a:off x="0" y="0"/>
                              <a:ext cx="5739130" cy="4157980"/>
                              <a:chOff x="0" y="0"/>
                              <a:chExt cx="5739130" cy="4157980"/>
                            </a:xfrm>
                          </wpg:grpSpPr>
                          <wpg:grpSp>
                            <wpg:cNvPr id="207" name="Group 207"/>
                            <wpg:cNvGrpSpPr/>
                            <wpg:grpSpPr>
                              <a:xfrm>
                                <a:off x="0" y="0"/>
                                <a:ext cx="5739130" cy="4157980"/>
                                <a:chOff x="0" y="0"/>
                                <a:chExt cx="5739130" cy="4157980"/>
                              </a:xfrm>
                            </wpg:grpSpPr>
                            <wpg:graphicFrame>
                              <wpg:cNvPr id="200" name="Diagram 200"/>
                              <wpg:cNvFrPr/>
                              <wpg:xfrm>
                                <a:off x="0" y="0"/>
                                <a:ext cx="5731510" cy="1863090"/>
                              </wpg:xfrm>
                              <a:graphic>
                                <a:graphicData uri="http://schemas.openxmlformats.org/drawingml/2006/diagram">
                                  <dgm:relIds xmlns:dgm="http://schemas.openxmlformats.org/drawingml/2006/diagram" xmlns:r="http://schemas.openxmlformats.org/officeDocument/2006/relationships" r:dm="rId45" r:lo="rId46" r:qs="rId47" r:cs="rId48"/>
                                </a:graphicData>
                              </a:graphic>
                            </wpg:graphicFrame>
                            <wpg:graphicFrame>
                              <wpg:cNvPr id="206" name="Diagram 206"/>
                              <wpg:cNvFrPr/>
                              <wpg:xfrm>
                                <a:off x="7620" y="1303020"/>
                                <a:ext cx="5731510" cy="2854960"/>
                              </wpg:xfrm>
                              <a:graphic>
                                <a:graphicData uri="http://schemas.openxmlformats.org/drawingml/2006/diagram">
                                  <dgm:relIds xmlns:dgm="http://schemas.openxmlformats.org/drawingml/2006/diagram" xmlns:r="http://schemas.openxmlformats.org/officeDocument/2006/relationships" r:dm="rId50" r:lo="rId51" r:qs="rId52" r:cs="rId53"/>
                                </a:graphicData>
                              </a:graphic>
                            </wpg:graphicFrame>
                          </wpg:grpSp>
                          <pic:pic xmlns:pic="http://schemas.openxmlformats.org/drawingml/2006/picture">
                            <pic:nvPicPr>
                              <pic:cNvPr id="10" name="Picture 9"/>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2308860" y="114300"/>
                                <a:ext cx="640080" cy="853440"/>
                              </a:xfrm>
                              <a:prstGeom prst="rect">
                                <a:avLst/>
                              </a:prstGeom>
                            </pic:spPr>
                          </pic:pic>
                          <pic:pic xmlns:pic="http://schemas.openxmlformats.org/drawingml/2006/picture">
                            <pic:nvPicPr>
                              <pic:cNvPr id="208" name="Picture 9"/>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2240528" y="1009649"/>
                                <a:ext cx="640080" cy="853441"/>
                              </a:xfrm>
                              <a:prstGeom prst="rect">
                                <a:avLst/>
                              </a:prstGeom>
                            </pic:spPr>
                          </pic:pic>
                        </wpg:grpSp>
                        <wps:wsp>
                          <wps:cNvPr id="214" name="Text Box 214"/>
                          <wps:cNvSpPr txBox="1"/>
                          <wps:spPr>
                            <a:xfrm>
                              <a:off x="1043940" y="3951605"/>
                              <a:ext cx="3512820" cy="258445"/>
                            </a:xfrm>
                            <a:prstGeom prst="rect">
                              <a:avLst/>
                            </a:prstGeom>
                            <a:solidFill>
                              <a:prstClr val="white"/>
                            </a:solidFill>
                            <a:ln>
                              <a:noFill/>
                            </a:ln>
                          </wps:spPr>
                          <wps:txbx>
                            <w:txbxContent>
                              <w:p w:rsidR="00127638" w:rsidRPr="00A10C03" w:rsidRDefault="00127638" w:rsidP="009667BA">
                                <w:pPr>
                                  <w:pStyle w:val="Caption"/>
                                  <w:rPr>
                                    <w:rFonts w:ascii="Helvetica" w:hAnsi="Helvetica" w:cs="Helvetica"/>
                                    <w:noProof/>
                                    <w:color w:val="000000"/>
                                  </w:rPr>
                                </w:pPr>
                                <w:bookmarkStart w:id="49" w:name="_Ref31022362"/>
                                <w:bookmarkStart w:id="50" w:name="_Toc37346553"/>
                                <w:bookmarkStart w:id="51" w:name="_Toc37346718"/>
                                <w:bookmarkStart w:id="52" w:name="_Toc39435274"/>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w:t>
                                </w:r>
                                <w:r w:rsidR="00E177F9">
                                  <w:rPr>
                                    <w:noProof/>
                                  </w:rPr>
                                  <w:fldChar w:fldCharType="end"/>
                                </w:r>
                                <w:bookmarkEnd w:id="49"/>
                                <w:r>
                                  <w:t xml:space="preserve">: </w:t>
                                </w:r>
                                <w:bookmarkStart w:id="53" w:name="_Toc37346634"/>
                                <w:r>
                                  <w:t>Diagram of amount and ratio of specimens (Author)</w:t>
                                </w:r>
                                <w:bookmarkEnd w:id="50"/>
                                <w:bookmarkEnd w:id="51"/>
                                <w:bookmarkEnd w:id="52"/>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9218" name="Group 9218"/>
                        <wpg:cNvGrpSpPr/>
                        <wpg:grpSpPr>
                          <a:xfrm>
                            <a:off x="2179320" y="1777101"/>
                            <a:ext cx="769365" cy="1689999"/>
                            <a:chOff x="0" y="-112659"/>
                            <a:chExt cx="769365" cy="1689999"/>
                          </a:xfrm>
                        </wpg:grpSpPr>
                        <pic:pic xmlns:pic="http://schemas.openxmlformats.org/drawingml/2006/picture">
                          <pic:nvPicPr>
                            <pic:cNvPr id="209" name="Picture 9"/>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129285" y="-112659"/>
                              <a:ext cx="640080" cy="853440"/>
                            </a:xfrm>
                            <a:prstGeom prst="rect">
                              <a:avLst/>
                            </a:prstGeom>
                          </pic:spPr>
                        </pic:pic>
                        <pic:pic xmlns:pic="http://schemas.openxmlformats.org/drawingml/2006/picture">
                          <pic:nvPicPr>
                            <pic:cNvPr id="210" name="Picture 9"/>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723900"/>
                              <a:ext cx="640080" cy="853440"/>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5F92E9CA" id="Group 9219" o:spid="_x0000_s1034" style="position:absolute;left:0;text-align:left;margin-left:33.6pt;margin-top:544.8pt;width:412.2pt;height:249pt;z-index:-251659264;mso-position-vertical-relative:page;mso-width-relative:margin;mso-height-relative:margin" coordsize="57384,40157" o:gfxdata="UEsDBBQABgAIAAAAIQBl7d+nhQEAAD0HAAATAAAAW0NvbnRlbnRfVHlwZXNdLnhtbMyVXU/CMBiF&#10;7038D0tvDStwYYxhcMHwyqhR/AFv2pfR0I/Zlq9/bzdGEBTTEJd4ubbnnKd7T7bBaKNkskLrhNEZ&#10;6aVdkqBmhgtdZOR9+tC5I4nzoDlIozEjW3RkNLy+Gky3JbokqLXLyNz78p5Sx+aowKWmRB12ZsYq&#10;8OHRFrQEtoACab/bvaXMaI/ad3zlQYaDHGewlD6ZbMLyjqTUBUnGu3NVVEaEqvTVOv1RYVG6EwmU&#10;pRQMfLgbXWl+wtVpmNKgrM+4uSjdTQA/k1DtHDN9DWh0z+FlWsExeQHrn0AFcsqto9g3uWHp7x4V&#10;pHIdM5sJhmlu3aRW7ZnOeXMBhQXlKAcPvYiM4wE1edywpQpjSbmFdZi/kmljnAfbaAYJW7P0LVA8&#10;1sbRHB9LwRZvfiuxBZbaNxqFGWmsawFjXBtHczSDjQE5tPB7G3b1iE8N7en/i1K2QHFxKVtguaSU&#10;LWBcVsoYkD8opVlri6uINh6ywmc4D7JXXO0rT+uf3/AT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VHculKhAAANhYAAAWAAAAZHJzL2RpYWdyYW1zL2RhdGEy&#10;LnhtbNRca29bSXL9HiD/geD3HvX7Yaxm0U9kAO+MEXsXCYIgoEnaIkKRWpL22Fnsf89pirwiqcc0&#10;ZYuW5sNYvhSvu09XV1edOtV/+vOXy2nv83ixnMxn5332E+33xrPhfDSZfTzv//VdIbbfW64Gs9Fg&#10;Op+Nz/tfx8v+n3/+13/50+jj5avRYDX4y3w0nvbwltnyFZ6d9y9Wq6tXZ2fL4cX4crD8aX41nuHT&#10;D/PF5WCFvy4+no0Wg9/x/svpGadUn40mg4+LwWV/85LBI15xOZjM+j+vx3S1er1cbX/sXdbR/TI6&#10;7/8jiBKTC5rwLByRhmniEsuE+ey5NyIKpv7Z762+XmGWo/lw+7rF2/GqN52/w/P6nk+L2avLyXAx&#10;X84/rH4azi/P5h8+TIbjzR+DxapOSp3Zs+ng6/zT6uxiMl4MFsOLr7yP18TBqr6le9jv/X15/Kv/&#10;/mky/N/l6ut0fLacXF5Nx6y+Z/Pu6yf93vARLx7Op/PF8mwwHI5nK/Y/GPJw+9rNs37v6mI6WsBU&#10;+mfXKC+v3iw2PwL3wav389HX9ZPBq+ly9XY9yvr8qv5vPBu9GSwG//5m0ZsOqomNZ+Svb+urzta/&#10;cVbNCq9Z/3l11zpylqiioRBpZSbSKUccp4mozGzkJhdF0z/3Fm894Hfn/f96N/6y+u9HDXtRx764&#10;PegBxqp7b6/Gw8nleLask6iDx++2T0gWH5jilhilOJGFC+JD8EQwGRxVIgemO8O8GizeLQazJRbm&#10;y2xt18JoWoLwRBUKu45OkyAkI44Jn7It3lK3h8ePWbYQeTCmBIzLKyJl5sR7nogRoYTEpaP8ZpbL&#10;yfuXOUvBU4JLyyRGFYmkypOQvSfSS+E19cWmuLcY17vp6Yzz98FqvOiR1ZwMx7DQ1R0WutmZD5n4&#10;YrCazHv0J63u+P4fb9kitLfKSJJyNEQqFYin1WId9UpylmPgnYXfXntpixGOKUI9B6jZMxJoEERq&#10;5mmRxuVA90D9MRaunE+BcwnHFDVmSRnx0luSeXFW8pSdKd0sb+/jFzJLygtLJsG/mLqPk8daWris&#10;rLKyyTnLEttbjKe28DJZLFe9y8mX3l/Eo6zTZGEjVYwwIXGqCGWJTy4SJRRjqthcqOnW7bZ1MheZ&#10;ipmSQiPDsjtHvDGG+GgFAgzmpJZ7gPwY6zQ+C2oZtk5mAcOMCivoBKHUuMiVYJTdzPK2db6QWTIv&#10;tBAK08oUa0ktJd4VR7i21iFw4Jme1v++HQ/ns9G1ecpHmSdjEQErhfNUDvalsXqWs0hEMrE4EZUt&#10;sK9N3HrbPB1NTifgUHwEIt5w4gQ3JMKwLaIObTR87yZerrHujzFPh/MhsihJsBk+HuuI6NwZknzm&#10;OitMUz/kPF/ILDm30Sc4h1Q41tJwSgLDScakkzjKqNISs9xZjKd2nt8au8Kmsg4qExcQh8uMyMeH&#10;mIg1TkfDuBUawee9xklzClF7jv1ZY1ee4HqZDUSYFGzyKgqp9/D4McYZdIpeIYxDMI5lywwpB0Jr&#10;km1WySmPaSPl2Mzytu98IbN0KWqRLDLikGuCzDXxGqsaZJFMZc7hLW5muQAPsGeoeOCXy/nwl9Se&#10;bF/hS78OLmvCveUA6qN1zhhnq/M+7f6N8fL1Op/+22CxvP53hxdvFuMPvc+D6U4yOppsc9HBbHL5&#10;22x8/fl75EzDi23qVz96/Rm0R/3q9PN0+xz/9OT/xv8GsmM6Xl5/Ov4yGK7q59cJKX5jdxibh/Ca&#10;10M6cSrscjLUBpzkSeBMlxqhh7WSIKLWVhRWCsNpt7VLjL1Ds3IaFembFWvLXNZful6xxXy+Au1w&#10;uF77O/T+NN7FqHPUhthYEC0b44m1VpOsuQzIkxR1+cnG/nr8eTyFcVRC4FcwRDvTeP0eNjHDMxBh&#10;3dx+GX2ptnjzYG2cmP3wExiO4WA6/s/zPvaKZh3C+4ZSWY1dexXP1aQMSAhrCjy4RoYutUWanhEW&#10;82iMTcojGnk6k5rWZeGVG4sXk+noEG+63aebbXa/cYEZsiEi99IGZ5PkcN1WZEEUNxzRbsqGhlbj&#10;agycq61cbwwEfDNOdrfG2qZwLsSLNavBEni1P7AtfjDXDS325OxaLkZKVTIxAYyURFhGnAyBmOid&#10;BrEpUxFPity7LzvYvCDggtI+Us2IDRx5cWE1A5QIu5FvWZdSBHatwLXl2GsTuvHFuza1OTtbfTEo&#10;uFJ0KgQ8DK3nSI3nmAQDaRULHAyibN70R4997Yvf/T5/yBfvzu1uX1yZ6q0v/o/zvtHGuJ1HcM9S&#10;SoZaRv2t15NZwbH+63jy8eL9fIHf506Kuz/EN3GeUi5eumdPIoG5wVmbg8Ai0yyJ0zhwheHMgcPI&#10;0jTv7KMXee3ZxXfw7EiSSmawUsVlQtgAIsojpSIlmeBMovBfN1Ri9bHdst0OeRrD+qM8u9jxXvdZ&#10;6v62PJVnd0Wg1IW0MwmP8N4KZNjVvUcZkgHXFbNsXv9HIfewZ3++wHmefa5HYuIB1ES0iFlxSJIQ&#10;s6MmRyTuSFLbouw2AuD7eXYmOcI2nwmOIBznFmkCFp6Ck1bYK9obZHxPNvYWz96y7PueXVGOSLxz&#10;9vDPSugHPDvT6k6vXx07wymhOg/xQkN2ynxEAog4V6CcjWAtEq9SIDwUimpUDGC0n2yNv5tjLwKs&#10;pqsxiDU1flIFxxMMt1RmTBdHUddtnUUjmXiUY78VguwG+Ot464eF7FQlTVFtUjWdliFSZNLUEofd&#10;HYLJHknckyL3sGN/vsBZqAWcAJWuC0NEFJ0kXlT+KyYQsSDJXb5RhPxBLNFWePh+jj0IxOrOYuzc&#10;1e2Cqj84cEPg7UXCQY9M3bcu+tFjb3HsLct+48URgltGhd537NI6a+503jVkV4JvGJiDeB6enTHU&#10;8V66Y+eZe4nMg4CbQ+kmcXCxAn7Ri2JQTVca3PmTrfF3c+y8CFMy4qWiNYg+62GpRSXCHY0xqIAi&#10;SLNjb5TKHOXYb0Ugz8axMyYgS8P29gzVaSlEIiFJSxi1GrUyD1aheY8/CrmHHfvzBU6h8It0xxCN&#10;sAH0n0SqI1GcdzwgSQSFxXMzt9wmN/t+jt1Zm2WCns2EDE7fpEgCpkGCMkJLYz0XzTzS0WNvcewt&#10;y77n2I3uvPiWKldc2bvpFjh2wo28+8Pq2Dl1+qU79oDCqEH9AxubgmS3AYFHhjxKCojHRCwB1trq&#10;2I9e48c69g3b3olroT/c/XlHaVuydbEG8J5W9j1AdxAwTMKsR6CqINcS+0zDbx+gMV4Mr+WMTQq6&#10;3mi8XAtp/9FYR8Lrf1uM1kWc+tXtz/Wk+FZV74bOAR47GLCkHShVkAY51MRb4tRDzRhAuMATQ/qd&#10;duQ2GMUuBo1reoNBm884NQZWxpAcakksparW46glMYnjDBGq9tQkW8qeme9i0BiUdhg0BsSnxiD5&#10;EiRHPZ1Cp4MNXkAeCdQ6s8O298WBi93f6rsYNJaeOgway16nxoBBHmFEAWerwZ1JiQTVMceJZQUR&#10;YNTWywf2QpNk5sYfNDJeJ8egSSX4aC/YSMjfN+uNqHztgBuNbqs0u/5Ok4TyTkfZptx6NDCNbmQL&#10;DGL/veNhF5hGVmkPmDbx3p3AtKmGOmAaLaDzFY1M9BYYUK73AtNYDdgDpk04dicwWXGNiDiRSAui&#10;pwSdgkNAj/NVslqg1og47j1WGvOgDqbGHGwL06H9PFV40db00RlH4y7oZt0YgGxn/ZBxNAK+Zxxt&#10;vSJ3Gkebir4DprEprAOmUSXVAkxju8AeMG2NFHcCoxhU6ehHqP0TKP9pzZFXUkhPs4bgxyRUx+8P&#10;xhoXsYOpkfO5D6an2jVBMQePXMWNIKBkBmnqgxEojhUJeiVIdCHd6zkavVyHQWOl+tQYMG+dBF9M&#10;lEQsKiMKwmg2kyhpgmvMhnMwTvdj0NZD2WHQKCk9NQZGKB9rRVeh96OeIDVBBcVqHM4PxWodar9i&#10;shuUH2sHjXX3LQanOkEMjyoZF0hBgF3bVtA2CGIRfTwxByiXQtjtBzlIUBtjxM4OGlVlp8ZASw2F&#10;OSQxNNWWYMWRn0MLBfETqHfnwK+rfa5t1w4aw8EOg8YC5xaDwzP1qXwiMLBrwR/0NNgLSMvRFwRI&#10;NEeJQecgvbo/OTs26GwUmp0aA2/QOmyx+uizAVmj0JHhIeMjhrLafgvGSqCnbUfh8S12kNvKtVsM&#10;TuUPQrYxBLSx5YTUXKZYyRqBgg04HJHR5RHZvk98M1jswdDWPdBth0bt+haGU20Hrj1qUjGgyAIt&#10;pxQZ2wFaSLR6SHSkYEMkul9zOYShTZJ/A0ObDP7UMKhSm3ITbEDbKrOrrB1K5YRahVbWDCHhgZr1&#10;G2FolJ1vYTjVpigRHcfoJ6z9xoicaamt+eC0WbDcopqExph9JvsAhsZpddbwTAk86N+iMAyF6ILu&#10;EhkNku2IziCrCu4ciIWbg4z7AIbGaXUwHBkunMo3GGQPENWAxyzQzSJCQriQHZoMQoTemAbIMfaP&#10;iQMYjrWGRkn5qTdFRGUV6hJshVQ7ShMQCAquAn3EQshUved+dfUAhsZpddbwTIMGiGczZA3gshFF&#10;IqE2gIFDNA8ZtaTBRAu9w17Q8I0wNOq3T20NXssUkkaRR9S+crSAEpfRx+uYZPgPTJJ78MBsnFZn&#10;Dc80rXYBhi98bcuOCKMpg/7O1T4K6G+FMgXXVzxoDY3T6mA4Mqs8lYsUOCk4w/kQNdpHpYdQ34Kt&#10;Jajaq8hw/Uu0D7rIY62hUZt96k2BI5JlUzxBCzRIFlznQyDcwEnBoEBBEwYKnw+6yMZpddbwTIte&#10;qHFGasC3IbnApjAKzhJRU3WRpgiVILTcV58fuMhjYWhUQp/aGhTE9yVKNOcKXF2DK1PWTWIU19kI&#10;9Cji5HB5n3Y8gOHYuOFIpgFKzWpITy6JcLmaP24gEaXS0CKiKyHgqg4wLbiMDZetqINS+AEMjdPq&#10;NsWRifapXGTyQspkYAMKySX0nTgrcQEdKRJpFfDB0wcPzGOtoVHlvN0UkHedxBpkwN0PuI4E95JU&#10;cWNC06SLoV7X4rHQuO0jyn3u7cAaGqfVWcMz1YfkTLnSuDGDIqdGTkFxQRok3QT3ZuCuCUHR0PZg&#10;hnksDI2a4q01nCrRZjggSuXdkFbDN6jap2SRcCYNITtqNirQ/erUgTU0TquzhmdaoKpd9jgza+M1&#10;bqGSPOCiEVzKQRjTkMkAg2j3W3kOYWjTWncwHFndPpWL9LiBRIFbQCYB3fgai6A9ijRwm9bjXgvP&#10;v6s1NOqFT70poBzDjV3ogTKo0QCGglKdwXFhdSgJ0nAP5/FQhtk4rc4aGqXHWxhOZQ2BOhSpkUS4&#10;gjgayXZCqwtk8ChVhowaLi7g2W/TOdgUx8IQ2tS5WxiexkWu1ba7Etv3Hzdl/d8v5rj29fq+GVxf&#10;stbg4l7VL6vep8Xk1tW5d15Vu7l/t15Ua7vbd/HG5dXNjb4ZL9xc6ru8+obX9hbX9+8ufhkxWMzl&#10;ZPa38eLW+9ovCcbMcb0qpru5kmcLwRqw7j7in/9fAAAAAP//AwBQSwMEFAAGAAgAAAAhAMZMbjkl&#10;EAAA2FgAABYAAABkcnMvZGlhZ3JhbXMvZGF0YTEueG1s1Fxrb1tJcv0eIP+B4Pce9fthrGbRT2QA&#10;74wRexcJgiCgSdoiQpFakvbYWex/z2mKvCKpxzRli5b8Yay5FK+7T1dXV5061X/685fLae/zeLGc&#10;zGfnffYT7ffGs+F8NJl9PO//9V0htt9brgaz0WA6n43P+1/Hy/6ff/7Xf/nT6OPlq9FgNfjLfDSe&#10;9vCW2fIVnp33L1arq1dnZ8vhxfhysPxpfjWe4dMP88XlYIX/XXw8Gy0Gv+P9l9MzTqk+G00GHxeD&#10;y/7mJYNHvOJyMJn1f16P6Wr1erna/ti7rKP7ZXTe/0cQJSYXNOFZOCIN08Qllgnz2XNvRBRM/bPf&#10;W329wixH8+H2dYu341VvOn+H5/U9nxazV5eT4WK+nH9Y/TScX57NP3yYDMebvwaLVZ2UOrNn08HX&#10;+afV2cVkvBgshhdfeR+viYNVfUv3sN/7+/L4V//902T4v8vV1+n4bDm5vJqOWX3P5t3XT/q94SNe&#10;PJxP54vl2WA4HM9W7H8w5OH2tZtn/d7VxXS0gKn0z65RXl69WWx+BO6DV+/no6/rJ4NX0+Xq7XqU&#10;9flV/c94NnozWAz+/c2iNx1UExvPyF/f1ledrX/jrJoVXrP+++qudeQsUUVDIdLKTKRTjjhOE1GZ&#10;2chNLoqmf+4t3nrA7877//Vu/GX1348a9qKOfXF70AOMVfd6b6/Gw8nleLass6ijxy+3z0gWH5ji&#10;lhilOJGFC+JD8EQwGRxVIgemO8u8GizeLQazJVbmy2xt2MJoWoLwRBUKw45OkyAkI44Jn7It3lK3&#10;B8iPWbcQeTCmBIzLKyJl5sR7nogRoYTEpaP8ZpbLyfuXOUvBU4JPyyRGFYmkypOQvSfSS+E19cWm&#10;uLcY19vp6azz98FqvOiR1ZwMx7DQ1R0WutmaD9n4YrCazHv0J6Xu+P4f79kitLfKSJJyNEQqFYin&#10;1WId9UpylmPgnYXfXntpixGOKUI9B6jZMxJoEERq5mmRxuVA90D9MRaunE+BcwnPFDVmSRnx0luS&#10;eXFW8pSdKd0sb+/jFzJLygtLJsG/mLqPk8daWrisrLKyyTnLEttbjKe28DJZLFe9y8mX3l/Yo6zT&#10;ZGEjVYwwIXGsCGWJTy4SJRRjqthcqOnW7bZ1MheZipmSQiPDsjtHvDGG+GgFIgzmpJZ7gPwY6zQ+&#10;C2oZtk5mAcOMCivoBKHUuMiVYJTdzPK2db6QWTIvtBAK08oUa0ktJd4VR7i21iFy4Jme1v++HQ/n&#10;s9G1efJHmSdjERErhfNUDvalsXqWs0hEMrE4EZUtsK9N4HrbPB1NTifgUHwEIt5w4gQ3JMKwLaIO&#10;bTR87yZgrsHujzFPh/MhsihJsBk+HuuI8NwZknzmOitMUz/kPF/ILDm30Sc4h1Q41tJwSgLDScak&#10;kzjKqNISs9xZjKd2nvobY1fYVNZBZeICAnGZEfn4EBOxxuloGLdCI/i81zhpTiFqz7E/a+zKE1wv&#10;s4EIk4JNXkUh9R4eP8Y4g07RK4RxCMaxbJkh50BoTbLNKjnlMW3kHJtZ3vadL2SWLkUtkkVKHHLN&#10;kLkmXmNVgyySqcw5vMXNLBcgAvYMFQ/8cjkf/pLas+0rfOnXwWXNuLckQH20ThrjbHXep92/MV6+&#10;XifUfxssltf/7vDizWL8ofd5MN3JRkeTbTI6mE0uf5uNrz9/j5xpeLHN/epHrz+D96hfnX6ebp/j&#10;n5783/jfwHZMx8vrT8dfBsNV/fw6I8Vv7A5j8xBe83pIJ86FXU6G2oCTPAmc6VIj9LBWEkTU2orC&#10;SmE47bZ2ibF3aFZSoyJ9s2Jtmcv6S9crtpjPV+AdDtdrf4fen8e7GHWO2hAbC6JlYzyx1mqSNZcB&#10;eZKiLj/Z2F+PP4+nMI7KCPwKimhnGq/fwyZmeAYmrJvbL6Mv1RZvHqyNE7MffgLFMRxMx/953sde&#10;0axDeN9QKq2xa6/iuZqUAQlhTYEH18jQpbZI0zPCYh6NsUl5RCNPZ1LTuiy8kmPxYjIdHeJNt/t0&#10;s83uNy5QQzZE5F7a4GySHK7biiyI4oYj2k3Z0NBqXI2Bc7WV642BgG/Gye7WWNsUzoV4sWY1WAKx&#10;9ge2xQ/muuHFnpxey8VIqUomJoCRkgjLiJMhEBO902A2ZSriSZF792UHmxcEXFDaR6oZsYEjLy6s&#10;ZoASYTfyLetSisCuFbi2HHttQje+eNemNmdnqy8GBVeKToWAh6H1HKnxHJNgIK1igYNBlM2b/uix&#10;r33xu9/nD/ni3bnd7YsrVb31xf9x3jfaGLfzqLpnJLri+tHryazgWP91PPl48X6+wO9zawX8e33F&#10;wYf4JuH4o1+6Z08igbnBWZuDwCLTLInTOHCF4cyBw8jSNO/soxd57dnFd/DsSJJKZrBSxWVC2AAi&#10;yiOlIiWZ4Eyi8F83VGL1sd2y3Q55GsP6ozw7LOyZenZXBGpdSDuT8AjvrUCGXd17lCEZcF0xy+b1&#10;fxRyD3v25wuc59nneiQmHkBNRIuYFYckCTE7anJE4o4ktS3KbiMAvp9nZ5IjbPOZ4AjCcW6RJmDh&#10;KThphb2ivUHG92Rjb/HsLcu+79kV5RtPvQ28ldAMZeo7nDc8u3BO3fnZ2rEzrl58yE6Zj0gAEecK&#10;1LMRrEXiVQqEh0JRjYoBjPaTrfF3c+xFgNV0NQaxpsZPquB4guGWyozp4igKu62zaCQTj3Lst0KQ&#10;3QB/HW/9sJCdqqQpqk2qptMyRIpMmlrisLtDMNkjiXtS5B527M8XOAu5gBOg0nVhiIiik8SLyn/F&#10;BCIWJLnLN5KQP4gl2goP38+xB4FY3VmMnbu6XVD1BwduCLy9SDjokan71kU/euwtjr1l2fccu2VU&#10;6GtPvXXs0jpr7nTeNWRXgm8YmNshO2Oo43Wh3wvlYnjmXlLUVsHNoXSTOLhYAb/oRTGopisN7vzJ&#10;1vi7OXZehCkZ8VLRGkSf9bDUohLhjsYYVEARpNmxN0pljnLstyKQZ+PYGRPQpWF7e4bqtBQikZCk&#10;JYxajVqZB6vQvMcfhdzDjv35AqdQ+EW6Y4hG2AD6TyLVkSjOOx6QJILC4rmZW27Tm30/x+6szTJB&#10;0GZCBqdvUiQB0yBBGaGlsZ6LZh7p6LG3OPaWZd9z7EZ3Xnzr2BVX9t6InXAj7/4QITtSf/fiqZiA&#10;wqhB/QMbm4JktwGBR4Y8SgqIx0QsAdba6tiPXuPHOvYN296pa6E/3P15R2pbsnWxBvCeVvY9QHcQ&#10;MEzCrEegqiDXEvtMw28fIDJeDK/ljE0Kut5ovFwraf/RWEfC639bjNZFnPrV7c/1pPhWWe+GZQUe&#10;OxiwpB0oVZAGOdTEW+LUQ80YQLjAE9LOlHbkNhjFLgaNa3qDQZvPODUGVsaQHGpJLKWq1uOoJTGJ&#10;4wwRqvbUJFvKnpnvYtAYlHYYNAbEp8Yg+RIkRz2dQqeDDV5AHgnUOrPDtvfFgYvd3+q7GDSWnjoM&#10;Gstep8aAQR5hRAFnq8GdSYkE1THHiWUFEWDU1ssH9kKTZObGHzQyXifHoEkl+Ggv2EjI3zfrjah8&#10;7YAbjW6rNLv+TpOE8k5H2abcejQwjW5kCwxi/73jYReYRlZpD5g28d6dwLSphjpgGi2g8xWNTPQW&#10;GFCu9wLTWA3YA6ZNOHYnMFlxjYg4kUgLoqcEnYJDQI/zVbJaoNaIOO49VhrzoA6mxhxsC9Oh/TxV&#10;eNHW9NEZR+Mu6GbdGIBsZ/2QcTQCvmccbb0idxpHm4q+A6axK6wDplEl1QJMY7vAHjBtjRR3AqMY&#10;VOnoR6j9Eyj/ac2RV1JIT7OG4MckKdn9wVjjInYwNXI+98H0VLsmKObgkau4EQSUzCBNfTACxbEi&#10;Qa8EiS6kez1Ho5frMGisVJ8aA+atk+CLiZKIRWVEQTgEL1HSBNeYDedgnO7HoK2JssOgUVJ6agyM&#10;UD7Wiq5C70c9QWqCCorVOJwfitU61H7FZDcoP9YOGuvuWwxOdYIYHlUyLpCCALu2raBtEMQi+nhi&#10;DlAuhbDbD3KQoDbGiJ0dNKrKTo2BlhoKc0hiaKo9wYojP4cWCuInUO/OgV9X+1zbrh00hoMdBo0F&#10;zi0Gh2fqU/lEYGDXgj/oabAXkJajLwiQaI4Sg85BenV/cnZs0NkoNDs1Bt6gd9hi9dFnA7JGoSPD&#10;Q8ZHDGW1/RaMlUBP247C41vsILeVa7cYnMofhGxjCGhjywmpuUyxkjUCBRtwOCKjyyOyfZ/4ZrDY&#10;g6Gte6DbDo3a9S0Mp9oOXHvUpGJAkQVaTikytgO0kGj1kOhIwYZIdL/mcghDmyT/BoY2GfypYVCl&#10;NuUm2IC2VWZXWTuUygm1Cq2sGULCAzXrN8LQKDvfwnCqTVEiOo7RT1j7jRE501Jb88Fps2C5RTUJ&#10;jTH7TPYBDI3T6qzhmRJ40L9FYRgK0QXdJTIaJNsRnUFWFdw5EAs3Bxn3AQyN0+pgODJcOJVvMMge&#10;IKoBj1mgm0WEhHAhOzQZhAi9MQ2QY+wfEwcwHGsNjZLyU2+KiMoq1CXYCql2lCYgEBRcBfqIhZCp&#10;es/96uoBDI3T6qzhmQYNEM9myBrAZSOKREJtAAOHaB4yakmDiRZ6h72g4RthaNRvn9oavJYpJI0i&#10;j6h95WgBJS6jj9cxyfAHTJJ78MBsnFZnDc80rXYBhi98bcuOCKMpg/7O1T4K6G+FMgXXVzxoDY3T&#10;6mA4Mqs8lYsUOCk4w/kQNdpHpYdQ34KtJajaq8hw/Uu0D7rIY62hUZt96k2BI5JlUzxBCzRIFlzn&#10;QyDcwEnBoEBBEwYKnw+6yMZpddbwTIteqHFGasC3IbnApjAKzhJRU3WRpgiVILTcV58fuMhjYWhU&#10;Qp/aGhTE9yVKNOcKXF2DK1PWTWIU19kI9Cji5HB5n3Y8gOHYuOFIpgFKzWpITy6JcLmaP24gEaXS&#10;0CKiKyHgqg4wLbiNDZetqINS+AEMjdPqNsWRifapXGTyQspkYAMKySX0nTgrcQMdKRJpFfDB0wcP&#10;zGOtoVHlvN0UkHedxBpkwN0PuI4E95JUcWNC06SLoV7X4rHQuO0jyn3u7cAaGqfVWcMz1YfkTLnS&#10;uDGDIqdGTkFxQRok3QT3ZuCuCUHR0PZghnksDI2a4q01nCrRZjggSuXdkFbDN6jap2SRcCYNITtq&#10;NirQ/erUgTU0TquzhmdaoKpd9jgza+M1bqGSPOCiEVzKQRjTkMkAg2j3W3kOYWjTWncwHFndPpWL&#10;9LiBRIFbQCYB3fgai6A9ijRwm9bjXgvPv6s1NOqFT70poBzDjV3ogTKo0QCGglKdwXFhdSgJ0nAP&#10;5/FQhtk4rc4aGqXHWxhOZQ2BOhSpkUS4gjgayXZCqwtk8ChVhowaLi7g2W/TOdgUx8IQ2tS5Wxie&#10;xkWu1ba7Etv3Hzdl/d8v5rj39fq+GVxfstbg4mLVL6vep8Xk1t25d95Vu7mAt95Ua7vrd/HG5dXN&#10;lb4ZL9zc6ru8+obX9hbXF/AufhmhD/NyMvvbeHHrde2XBGPiuF0Vs93cyLNFYI1Xdx/xz/8vAAAA&#10;AP//AwBQSwMEFAAGAAgAAAAhAKljwDikBQAAtBkAAA4AAABkcnMvZTJvRG9jLnhtbOxZW2/aSBR+&#10;X2n/g+V3isd3WyEVJUlVKWqjbVd9HmwDVm2POx4C6Wr/+35zsSGQ7NIoWilVIgWO5+Zz/c45w9nb&#10;bV1ZtwXvStZMbPLGsa2iyVheNsuJ/eeXq1FsW52gTU4r1hQT+67o7Lfnv/92tmnTwmUrVuUFt3BI&#10;06WbdmKvhGjT8bjLVkVNuzesLRpMLhivqcAjX45zTjc4va7GruOE4w3jectZVnQdRi/0pH2uzl8s&#10;ikx8Wiy6QljVxAZvQn1y9TmXn+PzM5ouOW1XZWbYoE/goqZlg5cOR11QQa01L4+OqsuMs44txJuM&#10;1WO2WJRZoWSANMQ5kOY9Z+tWybJMN8t2UBNUe6CnJx+bfby94VaZT+zEJYltNbSGldSLLTUCBW3a&#10;ZYp173n7ub3hZmCpn6TM2wWv5TeksbZKtXeDaoutsDIMBq7nJz4skGHOI6HrOUb52QoWOtqXrS77&#10;nZEX+0mgd/oOCSIcAybG/YvHkr+BneFh4NvI57pwxX3x5MBzSfcIjzQ9QbqEeEYvvkscJ3iadMQ7&#10;kA4DzyfdHo8wQBKfbrsHd/607ZzoQDoMvEzpFNJccYTZkYMiIoyDXpQUmFRbQLg9Ma/4EH0nhVzk&#10;kYAY1yJx6DmJdi0ZIv0BBvpOga7/xuJcsw3Eypd1yovqQ94Z0MLAEWidfqA5BLh9gHsPHKEx9YJl&#10;67pohE4SYIUKZKhuVbadbfE0Bzf8Q04kXTFFu5L+3ikascTTTNO+tAAc1mhKIvv+M2gNOYeGNesf&#10;MXV4bOrwJFNHoQuTAkSBGp4DGtzRdIDZfZu7ceAn4avN79scmh9sDlQZbI7sMNg8eYLNd2no/Kwt&#10;sxT/xm1BneK4B4UNdok1L2xzSH3SGTXl39btCLVFC4efl1Up7lQIICYlU83tTZndcP2wy/0SJXRq&#10;xLR8q6U0IHfIRXoLlSJds+xbZzVstqLNsph2LSos+KLS1/3lY/l4733zqmyvyqqSDivpZ4/qop4X&#10;qGRkYCOyM9SdAsVMy8tGQH4VJded6ONFlWd/ufHUcRL33WgWOLOR70SXo2niR6PIuUSh4cdkRmZ/&#10;y93ET9ddAflpddGWhneMHpn2wVrMGFdXeapatG6pqkk1uiCAFargW7EIwJEqkrx2ghciW0lyAe39&#10;AY3rPcOEUvVOu1LxHSo1uaPHeVOboeyKY0CCAhDiD0VYjx+h7zhI7qpKiwPPPyi14AK8E+8LVluS&#10;gKrBjFItvQXbmq1+CeTZcaJIPL682HCdoW68eQ2OXzo4XN8JZJcgsytAIfQVCu6y61F0aNzbRVnv&#10;+k+Pjv0ssmnRE3c9TOLpNKiRHfFD3eTnFW0LBKs8dgf9LvF77P8iUeAd21pyDLFsFsqmzxJbTBig&#10;l+OP4AtxfE+1ebLLSwISOsH9AsULiBvLCkb2gW4Q+75aMDQEP4kwQEdWlXmfVaT+ZxXX0LpZlaIw&#10;ifzeqqqRyNgwuUtDlhyB5nuxJCW2863qi02j0aVzlt9BE5wB9yBA12ZXJd53TTtxQzluDTCImxDx&#10;CR+Lim0mNjOUba0Y//HQuFwPq2LWtja4hZjY3fc1lVm/+tDA3jhS9ATviXlPNOt6xpBEkOzAjSKx&#10;gYuqJxec1V/hDlP5FkzRJsO7JrboyZnQdyG4YMmK6VQt0sXDdfO5RclBFLpLvX7ZfqW8NZ4t4Cof&#10;We9RND2Af71Wa3m6FmxRqtwg9aq1aNQN71aU6d91R6Ra+cPmCHcRAwwPtxNP6d9dEiWeC13III+i&#10;iDgqiHdBHoWJF5rrBhLGCf60Cx+08iNC3DAY5i7NdcUj2wcH3wV4X4YhK76YQtF1hjuiXyUZou97&#10;rRSPK0XiJugfVZjc8/TXSvGgq9lPpYCVX6uNeg2OB9sonT4i10v6W+z/MSx2GcTkTvw0AOrfb6h2&#10;P7ac/wMAAP//AwBQSwMECgAAAAAAAAAhAPDQMLGvWgAAr1oAABQAAABkcnMvbWVkaWEvaW1hZ2Ux&#10;LnBuZ4lQTkcNChoKAAAADUlIRFIAAACNAAAAmggGAAAB44r7EAAAAAFzUkdCAK7OHOkAAAAEZ0FN&#10;QQAAsY8L/GEFAAAACXBIWXMAACHVAAAh1QEEnLSdAABaRElEQVR4Xu1dBXgU59ameNxls+4SdwES&#10;LLi7u1uBAqUUGqy4uybEPZAEkuChuCe4J4SEhBBX4Ja+/5nJcu/tf6VGe+m9eZ/nPDM7uzs7e+b9&#10;jszMd06DTx/3Avvce3t1FkoTjfE6QhcF0WLkhjj5aN/+ecDpAOvajMV4c8wM1cdEqEwyQWmCLopj&#10;DVEQwQdiNE21H/33ePPkGCrTNKg64YzKZDOUHzRBWYIxyuPNUXVYB6+DGuLedhtoP/6v8SxxEsoP&#10;K1BztjOqj1ig/JABKhL0UXbEAc+3NUArZylmtddBQbgOqo4bZ1WnqGZpv/pjPA506JgX24aOQoiq&#10;FBVq0ixQnCTB9YCG8LBTQmBjhY6+XhBwLLBhzhBsH6/810d3K34xKVdEetHH63gOsncYwMNRjUFt&#10;bJGx0hQHBTxwrM0xwk+C1UPF//5vXg6eey37gC1ydhrAVSGGimuGq8tM4W6vQuYOG6RvsEabrr3Q&#10;aei43tqv/HPk7HX0YJbnFnLgJhfBW8GBgMfH9VBLiAQCaGRSiLmWP630D4idwDl5ca0d1g60xKnN&#10;9hAIRJCIhJCJ+D9/JwxOBzRofGNnF9zbaMV+kcfjyfh8/l72zZ+LF7F9v2SWTwI90pnl2fmWEmb5&#10;i/A4wr9Wu9rgcWRndkcf8GQrP0u7+suQG+n9ox39ahTEtf04O8oOrdNRPT5VXF/kdL/0aCdUnh2L&#10;ouhGKIw0xcs4r182rhjUZiXhzfOFrEErOaSHsjgDlJBdKo7hIjvc/eft8EbYhMR3xfdRcYSLkkQT&#10;lCcyNtsUpfGmqEpuTDvUwYtdzX96ZyeX+39VksAj4++I6lQRfdkYZfFGZPR1UR7bGLFjGsFRYoVu&#10;XvZ4e9oQfzljsLsoxZSn/fqPkR0iQ1GMEBXJVqg+qkZtKg8lkU3Rxc8F9jwTnP9SF8N7t4dGwsFU&#10;XwtsHaf450d4PXrp18+CnfE6xhIlccakbGNMa2cFDd8CCit9jPA0wREJDwoZP3tOJw42jlMv1X71&#10;n+P+/nZ4GcLD5SWGUElEMNbXw7UgexxfJ8D9UCW2f90V3YaP+3nK/25tCxycRAZfZoXLAQqIRZZ4&#10;FG8NN2d72KlkcJLJLLQf/WlcWmsfdXMtF4/j7Fh7/e3yZWT8hRjQo+Mv49apJYqC3cPN8Xyv1JV5&#10;bcNX7nVSyraxb/5cXA4QfqddZXFhqc197erPx9XlAo529Ud4sEXYWbv675GbMN9Mu1qPenxsPNrc&#10;qVnGZtvhxxdLMx7udOz9KEXWrDCsaeeXsfadX+9TGmg/9vtjYVfh5r9kLkD5d31Q+yAAVcekqE6x&#10;oniXg8ojHPIzTSkC10FRrAEFzEJkhzr88PyACzu8Pzqyjn9R/Lb0Md6VpeHtcRvUppmh9qSAcgoz&#10;VCQaUSRPbuYgRfQHbVASY4LiaENyN0YkJig5KKDXRsgLkTzU7u634WH0zLSy+8moPNMbJScGsN6k&#10;PEVE2rEg10Q5CeUoZQn0w3F0AOQ8SyMbojy6CYoOeqAivgGKghsgY2kjJE3VQeJkfRyaa6bs36BB&#10;I+3ufx1efPfNvVfRIhTFq1AYY43SwxpUpgooz7Fm/WbVYQPUppDvTDNGziEliiObI3PVZ5jVRQo3&#10;WylUAkv09zTH4B7tMapvO/Ro6wqOmRk+H9waX7Q3RuAMJ0TOtCnV/txP406Apum9QH88DfLBywgp&#10;XkdRSMFoJN4YFalK1Fzoh4oUDYoidHBvRRP0aelAWYoCDnxzWFuZY4JnM3R150OulMDTUcPmUp4u&#10;dhjXyRaft7XAplFSbBwlrdH+3C9DRvgcPApqRXmXAq/CrVESYoyCUEPk7tTHwfEN0bW9D5s6WRgb&#10;QmLaDP0oILi+VxcJc4VY2c4Sh+YpYCuxRNsePeHn59d4fnfOhhUDhFg9iG+j/Ylfhwv7RwzI3NsN&#10;j3YIcGedBZImGsLLTgE1zxxiS0MITQzg52KBO9EWuBxohek9rNDSVYBnyXw4KCktEwvgaiuGf5/B&#10;iW179ftlXvqfIXOzKe/k17bS8PGcnSeXtELyXBXChhmjh50Fdo5QQmplxYYEUp4Endq3h1hgAQGf&#10;DyFtU8slcNAoIBcL3mp39/sgbZ7sLzc2uCBznfprT2dnB1ehOaysORAKxRCJJJRnciGzEcLOzu63&#10;a+Rf4V5kS8WtVfwqZv1BUPf0swGuAma9IE6G+NmCccz6H4L8hA43rq8QTtK+ZPEktNU/zeEy19gU&#10;394gaKF9+fHw9EiA4tYOxzzty39A7s/ITjNWWvxweY3QWvvy90VupObTynJffKwLAR8LL8I0+7Wr&#10;9ahHPX4RMvZ4t72/TXE9c7X0UlaQX/P8o1Z6hbGKzi8TPH9e4vlb8STCfVJWWJ82e6a6oPbyBNRe&#10;mI6Kk54oiddDYUQTFIbrUVDPx6soBQrivZMCAho01H7190Fu4hC8vTKWDmYkao+JUZ0mRBVlFuUp&#10;PIoU9VAS2wTFsToUzlogN0KA7DCfjxPA/39UXlp0tuppLN5mfoU3J0xRc9SEgnlzFGeOpLjZFBUH&#10;DVBOB8RkFHVXw4xJU0LkR4nwNNzr43n2vNOzzd++vIrq1/fx9rQMtUfN8OaYNWqOCVFJQXzFIVNK&#10;cZiraaSleAsURRrUpTgUVzPpT3G0PsXZVni8z9Jbu8tfj9C5rfC2qhDV5/vQqaGAPZWDF8c7sSkO&#10;exuGzbmM2VSnjIL6sjhzysX0UZ3cHGUHm6I4qjny9zXCkx3GuLGev1q721+Hl8coA70Vioqjjqg+&#10;1w816W0otbGh02RZd0CJzPVFY9KEIUqimrI5V2WSAWoON0UZrT/f3Ahn5jXFocm6SJtn+U6721+H&#10;ZYNdKoqP9kBZopBSGVuUJctRdVSKmhTKtZiDSTIirZDEG6IqsRkKU52I2EYoCvkM5778DAt78NHa&#10;RQ5Pex6WTfTBt1116BRTjnbcOOvdcYOsNyf1ZuUntZqKaw2aaH/yXwMx/Ru9ilGiKEaMssNOdDAK&#10;VKZISXiU+DHZqAErtammeHNEhFdxUhQG6uLIRB30bOOBDq3cILQ2wLkFzTCwXzeM6dMOUr4VpFwL&#10;zOwqw5oBVoiaZoZjC80HaH/y3+PRbul7ChVQQHakNF6KskM29O+Zq7hOeJtmTjyyQlGimOyODXJ3&#10;0SmZYIbOLdzh5ayAu5yHXu4m6OhOGamQAz4lfXIxD3KeJYa46GNhNxtsH6/AxrHyidqf+/fIODDi&#10;yJMgX2QH2ZJh49GwNSeO0HA+ZIma4y1Qdro7vTYmojZFMnGjZ1svtHRUQWpjCksLM5yfr48WTg5o&#10;6e4ICccSfGtzdGjpilHuRvimlwA7JsiwerDIT/tzP40bUd++eXigHXJC5CiIpHw9hogbY0hDm0O2&#10;xQKvgvVxck5zdGvtShrRQM03Q892EizxN8KpucbwMdHHTQcFhJQiy6VCTBvSBaM8TRDQm49t42S/&#10;PL35LvDLU5lB3fA82BX54UIUhBvi7j5LViO3VxnAy14JdwcVFAJz8C2a4/lON2Qn+GLHyCbYNNEO&#10;Ib6NsWKQNeyUIrTt1nP/F/56lgt7WtduG6Uo1v7EL8Ox7fPUGUFD8TjQHbnBQuTsM8bjLQaUl+vC&#10;TiGiVNgMZkb6kJrrYklfa/T008BFycfNXeY4u8EEt4KEuBtqADuNFN0Gj0CP4WOudOs2QVe7+1+H&#10;a3uHP3qwxxH3N5nhUoAphnpZQC0VQ8kxgamhPlK+tsbVfWKc3maM64FitHCzxaVQPfRuL4EjpcEa&#10;MR/e3h7xft37P/Js6/fr4ujKeG/LnJ1192UPbpsdeX6JAEdnmWBRZy4cJXz42Ysg020OLocHIeXg&#10;Eho1D+NMkBFMabCAD41cDLVMhNEjusHDVpbP7vS34uQymfTgF9IJx79xfnlkgSeS5yrxTScRFrUX&#10;4cIKBXtxQCISY4ZvW0gEAvYmMo/Hg0omga1KCju1DGq1aLh2dx8HkZOlE0LH2028vsGx9tA8D2Rs&#10;UmAsHdSdUBFEQgF7YUAoFMHM2BgyOo1ioZC5SgE3B9sD2l18fIxw1luyua8pciPr7sx5OdleZK9O&#10;SGQQ0lIoEOPMmuUQ8Llwc3b7uBr5e2QdaDk6Zb4S5xdJkPyVO57u/tvjCaamPK41V9KHzxfuFQqF&#10;ex0dHbnatz4+nkS1eHF9nbIHs565RVXNLO9s0XhcXi1+zaz/Ybi/3+l9TP+/XYJ9tM/9iHa1waze&#10;XMerK3k5tzdyOmo3/T7ISRtrencj/4325V/xKMj5rwfzAdfXcVzvbZDc1b78uHiWPHXk+RXyf7rz&#10;+xEd/uFgPuDeOlHprd3eKu3L345X51Yfy9yoVGpf/gNyo/3+5cEwyFjbQC9zq/Se9uWvR27q0n95&#10;EB+QF+n2bw/mD0VetO2nczDPQv42mv7jyIv8hA4mN9T+0zmYOztVz7Sr9ahHPepRj3p8engQOXTn&#10;kwO+5bNbGOD2ge4oSZ+M8ivzUXk1ABVXFqLsuF9VYUzTqsKwJjWF4c3xKlwfr6JleJXgiIIoTU1e&#10;lNvhF1EeXtrd/bnxKNyzb9F3M/MubmqB3LCWeHdtEqrP9UXVuYGovjAKNVfH4uUxD1SmCFFx2AYV&#10;yRYoO2jEXgUridVDaVxTlCUYoDjaGK/CTPA6hoeiKDleRcjxIlKNnFCvp0/CWvRhHrvW/uSfB9WX&#10;Z7pVnh1b+pc7q/DmxmzUXh6HimszUX5jMmqOW6ImjXmgiYvaFEtUp5igKs0aFY9mkqJEKExrifJE&#10;E1QkGaI8oXmdokjqbk0Y1d0FiOEgP5yPvHApXkQ4IyvMO/rpAWcH7c9/mmBu7NyO7Z5QdTsEfynL&#10;JXmOt+XXUPJwDt6c4uINo5ijZiSmpCBLVB1X4e0ZT1QlGqAqyQAVtCw/pE8sMkRpgiEtzVAWb4qS&#10;eBNSih6Ko3RJWcSuONoWa4niWGuWVYWRViiMFqAo2hbPolzzskI9ZmoP6dNATED/pofXDJ1Ylrmf&#10;lJKDt6U5qC7ORs1JR9Qel7DKqDlqjtpjlnh7UoKqVB79cRNUJpvW3RFJNK27K0LC3KqpOMTcqmEe&#10;BqMhx94lMSPFkNB3GAUyrCo7qEMK1WPvnBQzwzBWl4afHgpD9fDygBGy95vh8XbrEdpD/M/h8Ip+&#10;ac+PzEX13TiUP0zF27zvaAh5o/LyUFSmimkYCUg5GhSfH4LKwzx2gg0j7BNxJBVJJKxCTEkZzN0a&#10;E/aOTWkcsYixQ/THS2IN2JsmzA2UnBPd6fvNUJ1Mwy6+Cb2ng+KIZni5pxGebmqCzJU6uLZUD5eX&#10;mODCMuHTc3PN/riHI/8/0pd5pj1LXYy8Y/NRnbkD5UkiVB5RoizVHmXHXFB9ujVqv/OjbcxtTjFq&#10;UoXsw5R/VRAxiHmOkTHMzBPuzG0s5tFBZigVRzZDaVRjVMQ3Qk0yc7vLANWpuqhOaIyyyM+Qt6cB&#10;Hq5piLTpjRExsjGCRhhjmGtTLPA3wv7heogYa/JuRgfNhE4eyuiunrJXff1Um344qRZqD/2PQf7R&#10;L/SeHpryfWGcHEXxfBQzD2UeFKPiiC3Kk5XEHgdUpjmj9qia1oWoTeWj+jAZZ1Y5xjS89FFJw6SK&#10;hLmvV5tsgDdphqhJoe3H7FB4RE6ss0F5VBO8DvoMj9eTQj5vhgOj+OjWwhbtfZyg4JmhU0snqPlG&#10;CBrbBLP62GJwn07wd5NiyeTeGN+Wi1V9dZA4viHSFzbB/Q3N8Hhnc7wMaYaKaAs8T+yKkmRDchJ0&#10;UlJ1ft4NqJ8DoMFnmXHzg3OCRXgZIUJBtBz5Ca3wOkGF17FSlBySkJKYPygi5RCzUohFKRJiD6Mk&#10;MxJDWjcipRmzwjyIWnZnHgoOSlGaxEdpRFPk7W2CjCWNkDiuCXp6idHRzxVudlL4ujtAxTGBRmQN&#10;qbUJ+rWQYVpHPlp4OkLJNcP0Mb3xOYmPkxK9u7TB7PF9YGWoiy9GdsDMrkpMaWmGRd252DFJhe0T&#10;Zdg6TvVq40ihk/avfRzc36c0eBDYPvvBPntkhdgiJ9IJWfuFeB0lwusIIYrJqBYzN9LIdjAzA6sS&#10;rVCRYoui9H54k7MDb465o+ooKfOwD96e80RpDBnaMDqzu5vg5vLGSJisi96tnNCjbSs4ygXwdVXB&#10;SWABOTGGeY6QZ2WJY9N1ED+Dj96dfKHgW6OTnweszQzBMTcGx8IYYgEHciEHg7r5YlxXFwx3NcI0&#10;PwtWOVvHyNnblptouWaE5OMx5wOuBc8QZEbNyr4T3BtPY4fi8QFXCtzskRsqREEkF0WxpuRZLNm4&#10;hbndyRjeykNcGkrMvEwx8uMcSCnkviMMURCsh4ermyJlqi76eEgwsGtbqKRceDsoYCe0gIpvCisT&#10;I1iZm4BjYoKUyU2xrENjSKwtEWBhhotSMc629IC3Wsk+jmpjZQoh14p9eHfsgE4Y11GN0R4mmNPR&#10;Gov78LFxhJSUI8f6kfId2r/z++BG4EL51ZjVOec3d8O9oI54Rkp6HuKA52E03ML4KIrkkOs1x+to&#10;xg2b42naF8iPtENRiB5eBeoia6cBLn7TFIFDDdC9jTc87FXwdnZgWSKlISSz0EdLuRnm99cg7MsW&#10;yA5xxMHZPKwbbIXdY3nwkPOxkGeORJk5DvBM4CXjwEXJPpUa3L5/f6NpQzq3GOYrPjrK3bh2bicO&#10;FvUkezRYhE1jle82jFP20/6N3xcxMf0bnd759brLwfNwa19fPNjvi6cH3PAiWIOXocSUMEsUhFlQ&#10;HsVF/n5dvNiph3sbDHFsti5m+umjvTcZWrEYKoE1OyOKb2HCTmgyNTTCN12MsGucBewkfLgqeZja&#10;1QwPI6RIWWSB0KlmOLNOiKPLeTi1SoWruy1xegsfc4dI4GYrRs+BQ9C+z6CaDgMHbu/eb5jsC38r&#10;veX9eL03j/4F85k+Ni7unR19NWgyKaozHuzzwbNABZ7tk+DZDiM82mxMMYopjs80xraBXLTzcISA&#10;SzbCxhQOYg5EHCOYGRrA3FAHazrr4My3priw3Ro39lng5Hp/nNoqhlqlgLNKiej1PfE41gIlpxzx&#10;kOKk2+E2yDjgD1u5EA4kLmoZnDQS+HXqBv/+g9FzxHj0HDUe3UZM+M8/sXlu9RiDK/vHpd7c2xOZ&#10;m9S4udoC15ab48x8cxwcb4QBbhzI+FxopHw4ii3gJOHAlowvx1gX2wYYYFhbMUT0vogYtWq8KW5F&#10;muNmiBg3Aq3xIM4Id+OsoBJaoiXjsRRyaGQi2JENsqelSkrDSymBPRl1b3v5Xb8GdUlsi27dBK6e&#10;rl3YA/yjgP4NGpWEOu58GWL76OEu4aNHu3nv72+TFV/f4Fx8Ynnrd4kBnRA92QZJM7g4PJuPpMkm&#10;iB5lgq/aGxNjuGihsoGvmgt7G2MkzRWDZ25KShFAyBdALKQ/KxBCYEMME/CxZqYcD6Ks4GRHiqP3&#10;mcfxxSIBHNRyqEgxtgoJu66W0zopx8FWBle1tJf2UD9dHJql2nJhiQaZ2/xwfIkX4r9wx5YJvmit&#10;5uDSMiFur1cRy4S4uVcPO77uSG5ZCB6P/9epAHK5BlJRnTJkEgltF7IiICUxylRIhKQgMftoAvPk&#10;kbOjap32p/9cSF+tlp9bKnydFdqRvJwvHu+V4tBI3bNKsSDK0ckBx9cokLHXAr38HEkZInZ+JyN1&#10;j0aIweeLsHzpUsikEkhJIcxjEiIhH63dXGCvkG3R/syfD8cCnG3SPrd9GDbLDfsGWSF6rAXOfC3D&#10;s70K3NqgYB9y02g0TUVS1QiJSBJHrHkiFknfS4RyliEysZQURYxhFMawis+Hs1rxSqWS/XmvKGYH&#10;eaRnbOTj9mrejZMLBFfu7Bn9/ZU1toieYJZ5apb5lfMLrTNfRMjxZKeo9vzXf3Dy+J/Ak/geXQsi&#10;5TU3lnPyrwUIf/RMw+NAn/SM7f945zZjrUP3k6s1TImLt+cXcDb8KS+Z/iucPu3X+EVi57CHO8Xk&#10;vvlbTvv98z/3JNAl/VHQv38U4nSAkfHlAMuFN9fx32eu5i3Ubv7zIStlknN26tTKmyvFtddXSH/y&#10;oevHER3SHx1o+bPv+V8LaKB7d4Nwwe2Nsu8z1qvHajd/umDSh+dJ41bf2dfizfnloviYmJ8/r/Vx&#10;JCkn0v9XPxBxe6Vy/f3tzu/ublH3iglo8POKC/3eyElesjw39YuCV5c25GVud158Z6/GVPvWL0Ju&#10;pE96XmSL3/y0CGOTMrYpWt7cILXVbvrzIzfSOT0/8hN6lOZTQtGhDukVqf/6qb3/aTDD6vmn9ETY&#10;p4QXkR7pufXK+efIDXFOfx6kqVfOv8KdbRb62tV61KMe9ahHPepRj3rUox7/HUCDBp9l7PEX39jt&#10;1vnmJruIa6ulGVeWSzPubVLuyAryFP2Q0qnZo5QGzUqCG7csjDTo/DJWTeLW+VVCi5bXdrv+dIGD&#10;PyNuHhjTpviw/8V9UxzeJc53wu2QXii/+AWqrixE5dUlKD8/7d3reIuqV5HNqgrDm6EwXAeFkRYo&#10;iFWjINoBr+KcXr881PKb3GD3P3ex0acxrkZZ0a5Xb65qv+VpUNsvwr5sg6SFKtRcGII3V6fjzZWZ&#10;qDw7AZXnhqI8lV/3JHpsE7yOZArSNGeL0hSGG6Aoygqv46SkGCUKYhxRkOBbkh/nM+9phJ2V9qf+&#10;XLizTaP/OMIrLj+t//svWhvj7dmBqL3QD1UXBqD6/BDUXhqH8nOjUZUqRkWKCOXJTL16E5TEG7KP&#10;7peSkphq+iVxJiiKMMHLUA4Ko4WkOBleRiqRF26P5xEtj+RE83S0P/nnQWZob17oFGXpm5tL8eYG&#10;DZtzA0n6ofb6FNRebouq42JUsY/RctjHaCuPWNdJCh8VSaZ4HdEUJTEksYzU1Sh9HWOCV1Fc5Ebw&#10;SaTICvOoehbmE1BCDNX+7KcNnA5oXHtxavDbjG/xNmMRMWQM3lybisKMhaj+To3aY9akDA4phU9L&#10;poKRGaqOueLtdz4oO21LLBKwZXIqiDVl8c1ImqI0Tod96JrpyVAcY46iGD5bBORFhArZYZ6FL8Jd&#10;PscvuIXzH0HN+YA5Jde3Fr8tOInauytRe2seah5sxNtTpnhzzIIUY4rqNDNSjDn7aGxVentUnfJE&#10;eZo+Kg+bsA9eV8R/KPGkS8JUKaVhxtRupaFWzE72MGOVUxgpQH6kELmRajyL8Dj3IMrbve4oPjE8&#10;PzrO9Xnq+Dc1zy/gXWUeal5fx5tb3+DNKQnenLREDSmGneSRZo7aozao+a4Vaog9TKmgikO6dfMT&#10;mKfRD9Y9UsvMc2Ae2S+OM0JJtB4NLxJmnexPcawVDTFunYKirMkOSZATZff+cYR73LMw50/rYYGs&#10;1OmLK+/F4S/lOfi+MhdvK1/i7fWBeHuCx07sqE0zJYUQa05wUctM8jhswU7wYFmSaFw3weMgUxSM&#10;mctgRWJDyuGQWKA4ypA8FRlnUkodixgFkRITzFB60BolCRYsq4qjTFEQIarKCuTtvvMp3KlM3z3D&#10;vSRt9sWq/FvElCyUF2dTnDKTFKDEm6NWbD+A2qPmeHOclHRcxP6pymSmDhgpggxu2aEPimFmvnyY&#10;9WJOHoqZGkTKYGa9xDETP0xQeUiPnflSN+tFj2wS874+saoZGW49vAo2QM4BY2TvsbiUsrlBM+0h&#10;/vE4uWOS8vSuye+Lzq3H25IHeFf6HO8KL5MhdUZlmpJsSV29uto0Pp6dn0Teh1s3X4GEmQ7EFKdm&#10;ex+wiiEFaWe+fCiYxs5+iScFxZmz71UlNkd1ciMags1pH83pvWbEFnLxoQ3xan8j9hH+5zt18XiH&#10;OW5tFhf/q1L2vztSvu2nGe5q8L7sxgF2OlD168eoPjsERad7kKHVkCsme5ImQsXFnihLcyAlmZNt&#10;sfzrbBdmKhA7V4pRiFYpbGloxp6QNyoll81MTWTinApi1htGyceZ+Q5NiT0U9zBuPUYHr0Oa4sWO&#10;hri7Vgc3v9XD5QB9XFpmibNLORO0h/rHIqCHQNNb1eB9wYWtqHpyHBU3N6Es1YU8jRPevdqFmuO2&#10;rIJqT7VG6REJapg5Un+nmKrDxBpmSB2qY0mdgWUUQjYjmhgR3YStZlfGTAc6qEsK7o7iVENUJTVC&#10;WWxDlId/htxdDfBwXQNcXNAQaTObImGSLhIn6yF5uiGOLbA6qD3Uz7TLPwbRX3ho5vlbv89J/Ryl&#10;GftQcbwnsYAYkqJBRZodqr5rj8qT3uSiHSniFZGSmHLqFMtoy/sx86OYaT8VhxhjyjDlw/woZrph&#10;MxRTulAe04iGmh5qDtNQouFTmdwMFaSU16EN8GzzZ7g4vxEOj26IsCHNEdDTGKPd9bFnsCmCRhgh&#10;YYrFSX9nxdrObuKMnp78M8/D5e21h/774viKdmYXlrl8/yzlC7xInYziBD55CsqDkphqfiqyM/Yo&#10;O6KhaNcFVaedWMXUpHKJMcQa8kyMYqqSDcmQMvMw6yaPMVJOeVQla0+aUV5ljZdprii97I/KeGJK&#10;dCMU7P8Md1c3RMrkhtjaVxddXSzR3k0GL1shXJQ8+IiaICfIFr7uKvRw5eDKkkYUKxmSQ7DAm3TD&#10;3KoTxllvjhlnvTtpcPvNad251cetZxVeGD+rLEnW4Yc03q96xOUfcGGBIzfv9LLEgkNdUchMS04Q&#10;sNX8y5JlqDjiQDZETgpyQc0pN2INDSdmCiJTFJIdToxiKMBL0k4aSzRADTNxLLVOqo+Y4HWyGqXp&#10;Pqggz1MS1hAvdjbEtYAmiBujhzFtROjUwh6tXJVwVQvhrOLBgWeA04sbYeH8z7FlVQAm9vTBVyPa&#10;YUY7HewY0ghH5jRExrfNcH97M2TtoQib3HxVsgiFiVKUp9AJOaqX/Xpfg48zTfF+0oLuhcdG4VWM&#10;BIWxYgrAhCg9pMZrZtJXoohYY0fDi5lZJyTPJGA9FRPLMIypPmxA63RAzFTCI4xCjFGdykwksyGj&#10;bI1Hh1ugjAK8orCmyNneFGe+bIrA4U3Rr40nerb3gkJohRYuSoisDKAQWCBqvD42fN4dA3p3gYOU&#10;g9G922JsP384KoUY3KszTI31MWVgO3w5vBUmtzTGoq4m2DrcGqFThIiYwUHM55x05lE37V/7bbgZ&#10;sdD2XsTgyjzKY15GSJAfo6Iz7UNhO5eGloCUo6RsWkQKYRTzYSYdI8yQYmbSEc1TtLPpjpjh7bUe&#10;eH10KMqTuOSVDFEY0gRPtzTBidnNsZTsiH8rN7RyU6O1pzMcpTzY8swg55lDZmmAlYN56NZKBd8W&#10;7iyLZo7phfEDO6NDax/MmjQEpno6cFVYYfGEjhjraYLZbc2xrA8PuybJsXWiCtvGKHb3/7u6ZL8J&#10;13Y3aPJ4l/C77CAZskMVlMPYofBQa7YZX3GcmII1CRlXpkKANQll1oclqEy1R9UJd1KGjFy6Cdke&#10;ShvI/lQeVaAoiY+SQ1bkeYxRcKApsjc2xvEvaHgM5KFrS1d4O6jQpZ0vbIVmbIclRikCawskf94U&#10;Wwbx4GYvZwt7tvO2pe30HscCIp4VpCIuzPWbYd6kvhjuw8E4bxPMaW+BJb25rGK2jWMKgCqyV4/5&#10;iDN+7+9rP+n+Pi88CbSlzNcFL0Lt8IrYUxApJRdsyiaATHzC5EJM6F+ZzKfs2geld5ah5vEySjSd&#10;yAaRTUrzJptjTR5JD6+Dm+PJpoY480VTzO9qyRYXbe3pwJZcdRZZkWLoD9tYwMqSg8Fuhri0SB9j&#10;uzpiYM+OkNmYY+SAzhBxrdjphZamhtAoJVARw8b1bonB7uaY4GOGeR2tsUTLGEYx60bIslf3+JiK&#10;2du1dWbwkNqH+1viaZAvnsb0xIswGQqixJTsWeJ1lDkNCyZWYWb81ymo/DANreOeqEnvjIpLI1B+&#10;rBV5JyuUROmyE9uztjTFuXlNENDDGt393OGsUaBLay84CCyh4ZuCa8UoxQzWFiZIm9YY+4YawtXR&#10;Di4KMVyVcrTxdmGnFoptLNn5l2qZGFKBNaYOao9BToaY2MIUC7rzsLSfgBSjwJZxMqwfLjocoPnI&#10;udad6NmLMgNH/HA3pC8eh7bDswP2xBw18iJ4bLnZwhhGOUwQV1eauJwSQCbuqUom935IgZeR5NGi&#10;jChG0UP2Tj0K2ppjfXd99CCmdPDzgH8bH9iTgbXlm0HCMYGNhRlsSDGLu9ngDAV3tmb6bCXYdFsF&#10;srq1xzdtPWBHyhCSYqzMjdiOX0oJF1MHt8NgZ2NMammKb3rysKSvkFXM5tHy4jUj+FLt3/l4uBUx&#10;w+pq9MLMzIj5eBo/AU+C3JEdbIvcYBHyI8R4FcnUhKCMOYaUE0PJH3MBKsESJSd7ErM4FO2aoTDM&#10;AC/3G+H2Kl1ED2+Odh5O6NrWE74eLlCRLWGmF7oobDCiixw+agv08lYjeaIB7qw2QcgIE6itTTHP&#10;UB/XbaW4ppbicwEzk9cMQj6HnUw2smerF1MHtsFAZyNM9jXDwp5ctozuzglkX8ZpCndMklhq/87H&#10;x6XIhcsuhi3E7QO98TioBbIPOLIzdvPCyZ2TQS6KtEJRtDEpgrLhKA8UHx2MwnBjFAY1Q94+fdxf&#10;r4/UqY3R1omLnv6+cLNVQUVuWck1Ac9UHz4SE7iIzbFqrCeurhXgxDcuCBrPx/YxfExsbQ43KxPE&#10;yywQbmOCr4SWcFcLoJFLSj3bt1czHmdyP79vB7kZv5zaxgpf97BhFbN9kgrrx2ourR1mpaf9G78P&#10;Dq8Z0vPY5mHvbwYNwt2g9sQeT+Qw7AmXIj9cgIJwE7wKNySFGeNFoBz5Qc3xci8Z280GODu3EXYO&#10;EVLw5gRnGhYOcgGxxYyMqCEsjAzgJLXAF2118SS0I65FjkfSEgnSllghfIY1Aida45tBzghxMsKx&#10;uSKc/NYGHlIz2EnMmdrGaN21X2bfgUNb0yF+Ns3frO3CHpyLi3rw3m8eJ/9h4zj1hrqj/52RvGmS&#10;3ek9C3Mygybi/j5/PAr0wPNgR+SSS88PtUFBmCUNMR65ZD3k7dZF1g5DXF1miISxzeGmkFCs4gBH&#10;lYJtKaThW8LMyJCdoavmGuPCgmZo76TB8D5tSVHGuL5XjWs7ODg4xxLJX1nj4HwjnFjFR8pyY2QE&#10;iRC+kI+enVrC28cLHfsORMeBQ651HjasL9MTacN4AWfTKLH/5umyP+4aTsy2Kfqndi2YcSNkxttb&#10;e/3xINAHTwMd8SJYjrwQLvKYgtKMUrbr485aIxyfaYj5HXnwdVaBy7GBkmfB2hWBeZ1SjPV0EdDJ&#10;BCkLKFr9uiNm9dclAyuEWsLHF/1EyNhjRQy1xK09fBwlpTyLssONQC4yiZ2HVvFYb+Xi4oQuA4eh&#10;69DR6D50XL7/oFFLeoyZ+tsaRf1anA+c7XMh8PP31/f3w539bfB4nxOy90uQs5ePx1uMya4Y49I3&#10;5ogZq4P+vvZQS4VQiGxYtijJE9lQHGJgoAuZhS6uEKtOreXg6n4e7ka649R2a6is9OHlZgd3jQz3&#10;SOHMtOUcCiazDpricYQCQztoYC8VwJkMsrNKBDcPD7Ts3A3dho1B79ET0WnQ2KqOA0eKtIf7x+Li&#10;3rFWl/ePXHt931Dc2dsCD3fKSClmuLveHJmrzXF6rglCh+qjtaMcVqbGkHPNYUsxi5xxzaYGMDJs&#10;jlWdDTChnTk2TOXjTjgX96ItcDfOEt9tt0L6DiVaOBLb3J0xZ7AcZefMkLCZhqOcmUIoJjsjgq2E&#10;STbFcNSIyjv06PWNX8++d/169Xnepf8AUszA/4xiPuDKvjF9r+wfWXlzmydurbbG9RXmuBhgSbmQ&#10;CXb30UcnD1soxEJoeMZwoz/lIuNCamkES51mOEP2g2/DIffLhdrGgBRigxObLXF1jxAPKBR4REHk&#10;wsGWaOXlDA9bNVut3E4mgj3FMxraJxMJKyU8eNpJ4GEn76o9pAbe/v6+jo6OxtqXfwwKo7xcmFLs&#10;j3ZqNNpNDUJWTnM8vLpX1bklUpxfxMXpL81x9HNDBI/kYnRrB3ZetovADK0dxGilpnWhMYJG6YJn&#10;0BwCikeYedxMmXY+X4j1c4Q4u6sxHpJSrgdZo5OXHYQCHlQKGjZ2Kra1GhP1DuzbE452QoqCjSiK&#10;lsLdVr5Eezh/PEqDHJ1eR2pu5QU7P3q6W5Bzf6uw+Mk+t+L0ZXalR7/tjtRFHkieKUTqXDGSplnh&#10;4EQzBA7Qg4PYirwODQ12gjsfvZ25uLFWDhmPz5aLF5FCGPF0cICMwn4PDQd3YjXYMINLCSO9JyAR&#10;ElMo2mWUQnEMO8GdeS2loM/bzRYaCe+GTPYHeqJ/B6ZmPiMpXykcEudINydME0emLvTCqeW+SPnK&#10;GSlfqrBvBBdxY83RpY0XFnUQYnl3Gc4uk2FISyvYkDKYAv8sY+iPi5nyCJQGyESUE9EfZoYYozgB&#10;Ux1AKKRtdTP+NSRMvX0HiovUNLxkMuF5P78/eOj8UqRMlxkmzeQVXF3rhesbW+LIVz6InO6OKf3a&#10;UZLHwaVvebi91hGPQyjCnWYMAYeGEJfHDiNmxr9IKAWfJ4BcKoZCLqWljFUMqxyeCFJiFDPrnxlS&#10;jHL8vF0L27Rx+8l63/9RRM/i6cRP5LwNnyCbnzzX7ovrGxwfPtnvj/Qlbri2oQWYrs0PtgrgKrFC&#10;5gE1Lmyzxt0QNUZ1l7MT1z/M8hfwRRgwYCBaeLmDY2kFuUzCKojt2iDkQyElBQl5aO/p/KaDt+vH&#10;K+3+eyJ6rOGPLkAfnsJbcWGlFPf2uCFrvxPOLTKt6ddSut9JpciNXO6CJ+SmE1cqIOESK5jSB9rZ&#10;/UJR3fqir78B19KahouEZRBjiBVSKVxt1a8G+PvbaX/mz4V+jg24o5z1LydNNsWGQR7Ii2iBe9tU&#10;uRcC2Kv3n/l4uYzzllnCSiCDREx/mulQoWUNO6xIBDYCOAoU4BqRByObIxaLSEmyK5+Mof01iP/K&#10;flZAb9n3CbMk+La7NaJGWeHJfgfc2yLLhLYnmlJpby8SSOaKxfK7IpH0uVSuAJ/sjIhYIxPTsCLW&#10;MPaHWSolFMw5aPb+aZXyLNRHmbnBOTh+SRdEzfPE/e1u2DOah9CZ7jgxywj5kSpk7ZEf1X78R+Dx&#10;eDJra6Gay5Wtt+HL9jJtRWxs+HuVEtlelVT1n7lN+zFwe5dbn6d7ZO9vrhYUXlttcyV1nvD2o92O&#10;iBwrrk6dZnHlu3kWVy6skFQXxcjxIlz4yzrd/1nxJKbVt092WuPicl7yudV1F6Gv7vKyf7jPG+lL&#10;VTvZDxHyQ6z0CkLskl/sUX8fN1NwNmSS1e93pe0/iTsxfvovovwT72/mIWOx8kc98O7vcrF/dKDl&#10;++vbndXaTX/F/Z32N9eNVP3l0hJx7ndfWX7a9YR/KbLjO3KyYvo+uvqtGFcDxP9Q1+5JIClmn8f7&#10;2/9EMf36NdCZ1s9KfGEpd9mlZdzvbyyziNa+9edGTlwP39xIj+Krazl55xcKnbWbfwRWMUFu7x/u&#10;/UfF/D3OLOF0vLmCc/HuOssnGWsFYu3mPx+ep06Z+DzcGddXSy6fX/uvbQSjmCeBTj+pmA+4ucZ6&#10;790NlrW3N4p3P/pPPmL2a/Asdcq++9uVyFhuG/YhHvlXeBLoa/8w1Pf9w2DPn6UYBkw78IyNsvu3&#10;N8qufjDinzRyE6aaZR0a/N2NzXa4vE4xW7v53+J+WDv7++Ed3t+ObP+zFcPgToCF/p2NwmjKrcrv&#10;7W6xRrv500PW4cnqrEPDsq8sFxRd3WzbQbv5J8Eo5kHkL1fMB9z5VqC5v0mSf3eHY+qF9R/pQaCP&#10;hecnV/bPj+75lxvblKt/aXGuJ2G+9rnRrd8/jPz5Q+n/gxmu11eZz769lf/u1jbxF9rN/xlkpy7g&#10;vEyb/OjV+fXfP4kdeCFjh0M37Vu/CDlhXvZ5US3eZ/0GxXxAxg6J5fUt6mH/8cppOWkBsvsHA37T&#10;1facMBf7FxFu719G/jyv9D+DnDB7YowDKca2XjF/j5xoL/uSRA9SjLxeMX+PnGhf+4qjnUkxvvWK&#10;+XswismLa0sBXr2N+REYr/Q80rNeMf8fjFd6GcnYmHrF/AiMYp7XK+Yfwbjr7FDb91nB9e76R8gJ&#10;tLd/EWz3/vb2enf9I7zaq5GdXu/3w7FV9e66HvWoRz3qUY961KMe9ahHPepRj3rUox71qEc96lGP&#10;v8eF9XLuxY226u/WajTRo61ZSZ1ko7y2TmGu/Ug9/tfAFNt+EjLM8lHoUK/syI5zH4f6xd/b6/oo&#10;+UtBzt7hFi/3DDF/d2tfF3Yi4dFvWuPk8na4tbcLcuJ6V78+OvZpSfrkuNIzE5bUnBuzoCRZvaAw&#10;2nBBQZT+5sLwprdfhTbJeRWqn1MQZp5TEC3OKYi1y8mPc84pSGyRU3jQ8/bLKJet+dFeY19FO8ue&#10;7pb8OYrm/i8AaPDZw2hHblakX+tHwZ388kP8LZltWUEjm986MHTAneCh53JCXXDwS3ss9jdD0peO&#10;KDs5AJXnB6H6whjUXJ6CmkuzUHNxJt5c/BzVl2ej6tI0lF8YgJJjDig+xNSpbILC6IZ4FdUQr8Mb&#10;ozCiqbY+t662Rrc+iREKI81JuHgdLcfrOAWK4pXIj7EncUVBnEdN/kHf668TfDe8Oujj9ChF1ow5&#10;Tu3fqMcfiTvRXqZPIjzmPYlyz7v4VVvkxX5dWZjS5+az0O6v57Q2/+Hk4hbIjW2Pqgt9UHtpCGqu&#10;jEXVxbGovDCOyDKRtk1CLVP09OIYvLk6EdXftUXVYRtUHLZEZZIlKhLNUXaIqexqgJJoXVZeRxFh&#10;InXwKqI5W+n1dYQOCmlbUQxTbNmYxJSEyMPUEY6TID9azNbDyQ0R4kWIGC9Cxe9ehCnLXkTYXs6K&#10;cNv1NMyl2/NwN4n2L9Xjj0DO+n46maEDXDJDBuyP+NK7bMsIIQoODcS7K3PxNoOp6D8ab873RfX5&#10;fmRdyMJcHIbaq+NQe30C3mXMRs21gSg/6YCqo0pUHlOi6rgKNUflqE4ToCrFGpXJVkQgc1Qkm6M8&#10;yYwtLVx60JhdViYZofKQPlkjHRTH6KAo2hCvIg1RRFIcZUDb9FgyFcWYojjOgqwQHwWRRKIIKZju&#10;1TmRSmRHOCArwh3Z4S1uZYd5rcw+4NTvSYjDf+f8s08FiOnf6GH0YI9bu9vElp8cX/mXO8vw7i5T&#10;xz4AVWdHEVGGk6UZiZqro/H2xud4kzEPtU/noPysJ2qOCYggPCIMESRNRCJETYoVqlPMUXXEDJUp&#10;ZHFSmYrDXNouRfVJOWqPiVB2WIbnqQ4oPCIgN6SL0gQ9VioSdNj600wN/NI4pgY+U1G4CVkeIhVT&#10;UzbWCEVkiQpjLVAYY01k4qIgjI+XYTzkh4mRHy5Dbrg9EcmzPCvU43JWuNuyZ6H2yjsxmk+j5fB/&#10;AxAQ0DAvaXDL0nOTU2rubqz+S9ZBfH9vG/7CkObmAlQypLk8GdV3l6Em/zDKbpGFOSlh6/2/OW7O&#10;1vyvPcbUq2Tq/lsQMZja/2YktI1pjJBKJDrrhTfPF6P65mDUHOajlNxVJVMhlXFf5MbKDluhhLVA&#10;Bn8lTalWyhL0SQxImPL4hmSRmOqHTOV3poS1CevK6hoqMBUS6/oGFEQIkBdGEkkEilSTBXJ4+zzS&#10;q/R5hF/883CvP6bg8H8jfrgwS6fq0uLhZd/NuVV05ivUPI7H26JbeFPyAH8pz8L3eQmoJEtTc3MO&#10;qjKIPDfIRZ3io+qUNWpPWKL2uAUJQxpzsjQm5IpomWZFxLFmXVLFURlqv/OlGMeXXnPYqvVM0eW6&#10;+sKGYHslsKKHsoM6f5N4ek2kYCrgMzXOmf4JjLBlvZn+CVphKlmzcRK73ZiIY0HbbIhEPFoXkTCl&#10;NoXk6vjIJymIEiE/SoHcKDvGCuU/jvC+nBXlNuV+pKcoP8Th963N998Axh29PrWoZ9Wlb+/VZqxD&#10;bfZJvCl+gr9UPWP7QdSWP8Lb3NN4V5yByqd7UHLSEe9OC8jC8PD2jIxdrzlKViWNrM1RM7wl0tQy&#10;zTSOEWlOCFGV7ozKE/Z1gTDFLFXJFLckMhW566T8kCEqtFLO1Ho/yBTDZ9omWJCQ5UmwJqJwaFkn&#10;pRTLlMSaUxBtUhfnROrSUocNqlmLw5QXZa1OneVhlsWMBYq1ovd5tC+mOYcVBdZkkWItSTiUndlQ&#10;NidFfoQdcsNc8l+Eum57EWzXJXuXOSfgJ6aV/k/iacyXRvcSF60purKhqDLrOGoL7uB9TQFqS3Lw&#10;pvQZ3lVkofblCVTfGo7a086oPaUmq2JDVoWsDNOGhiGIVpheGrXHuHhzgo+3JyiuSbVGOWVMlcl1&#10;zUaY6uV1TUeY9jSMEEGYNhIfREuYCpYwH4RpRsIhYRqSWJOY08k30xKCcUcmRAKKbShAZntxxDNd&#10;XYiMJMyyhIRxY0zXl3IKtpmWFSWJRMZUNbk8ImCMLspISinoLo4yoizOFAXhZsgL4SA7kFf1bK9F&#10;8sPt5l2ZMtNalf1vImXzdMNTu6dNPLt/5rUpfiYF5ekBqH6ahu+rS4gkL/G2LAfflxXgTc0rVD0I&#10;QfUpD1SdVKGCsqHK4xpyOxxUp1KAm2pJ61aoTbMmS0Mn9aQdys+4skEw0zOklFxKFWVJf+03opUK&#10;bd+RMrIsFUSWD1LXg6SuD8kHqetHQp9lpa7rBOuumL4kRCBW2OYtde8zbq7ykA7trzErzHplIr1O&#10;0qXfZtwivZ9IVi2e4qM4PbZrRUlkU7aS/KvgJsgPbIK8QB282K+PnL2GyNpjjme7rfFwJ+9B5kbR&#10;l5dWcXlaNf5v4cTmiZrEgE5pSWtHvL8TMxHl13ag+mEiyp+eRuXrp3hX9RpvK7JRdm02kcQdFced&#10;UHVMyvY9qCRCVNCyOo2yH7ZBhIosS0u8fbEeb4rWsVlU4SELVJMrYnojfJAPxPnQk6WuLwsR6BBj&#10;Wf5Gkjqp6+pT17Tm74TcDxPjMPELGwSz2xny1AljSdgYKdUIFRR8Vx7VpSC8GStVSU1pn43oc5SB&#10;xRFRKEsriSOJbIbXYY1QGNgIr/Y1Qu6eRsje2QRPturg4SY93F2nh1vrjHBrvRVubhTg/DL+qfSV&#10;PHutKv93cCigrSYzckJaX9Vn7/PTFuP1lb2oeHgENQ8SUX0vEtVPklB89UuUnmiB0pMtyCW1Q/aF&#10;FSi5MAgVaQrKhChWSSHCMOvHXdgWLFXHPFHKlignK0QkqUlhhCyRtk/NB+L8vZQzLopt+1RHljKG&#10;KGQtSthglyl9Xtfchw2GmUCXcSMxdMKjKe2ObIzSKCJAdFOUkZTHNEPlQX0ihyGKGHIWBqOA3FXt&#10;kaaoSW5C7zVCRXxj+hxJVGOURDREUWhD5O1thOc7GuHppia4v6YRbi5tiouLdHH2K12cmaeLU3N0&#10;cXK2Hk7OMcCJeaY4/bXN2/NLuVHpS7lyrTr/N8A0Kdo1wS6tr7LB+xfHv0HOiaXIO78TFU/SUEuZ&#10;U+nZqShNcUT5ERUqU2xp5DqgJJXimfMDUHx+CKpvz0LJ2b4oO+FBVsgd5SkalCaLUUkpdW0aBcap&#10;Nlr3xfQjpID4Rw2OSNiWNWQJksgyMP0IyTWxHebI9XywKCxh2E5Q+kQWCnQZiW5GcUcTttdPaURj&#10;thFSaTRJTBOUxzWj/eih+jBZGaapSWoT+l0iUmJTVCY0QmVsA5RGNiCiNED+/gbI2f4ZHmz4DNcX&#10;N8SFeZ/hxKzGSBrfCJFDG+LAoMbYP6AJ9g/WQehIfUSM1kPkGD3EjDNA4jSzd6lzLGPjJ+lZdpLJ&#10;mvVr68jt5C5p5+/CH/lFL3PXCd04zM3Z/75bGseW+qpPL2935PS3bd8/Sl6MrORJyD44DrlH56Hg&#10;xBQUJdmj9CCXYg4BypMkdBLkLDHKU23JNdmyfYyqj7qg5nQrlKa6oDSRXFWqlLaTBSKXVZ0mptdM&#10;MxbG6hB5tJbmr8Rh4hwiDdueMJEJUJl+R8y1F6bLHtMSta4tKtuzkZEYRii1jmnKSlksQ5ImqDrU&#10;nCyLHrkiNV6nyVFEpK1I0kd1cnOyLBTPMNYl+jOUhH+GwuCGyNndAA83NMC1JQ1xfEYjJIxriIiR&#10;jbFnkCHW9jNFZzsh2tuL0M5OAH9adnKm1w48tJAaw1liiJ4uxtg61ALTOyvftvRSFXjaSuAuM8Y3&#10;vY3wLNSQMkkzfH9Sgr8clz16f0J+qCbNcGjtcb3WjPzl9N/k3SkdT5xtYILTDRqzEtCgMVMkgxGm&#10;Qecnex9t+1hPhwvLXQLjvm639+WZFbnPUz5HbvIQFB30wOtoGxTHU3rK9HUi4pQkiog8cpQly+kE&#10;2RFx7FkSlSVJUXaYgmMiUNG5Xsg60hoVR5VsrFPLXA1O5dNot0HNEbI4DHkOk8siqSbCVCcbE2ko&#10;/SZ3UsGm3sx1GibLoVRcK2XkbhhhiFVFMVJtigGJPrt8Q/stOUJkSVKg6ogAFckUiB/SRdXB5kQU&#10;sj7hjfGaiJK7uxGebGyIzGWNcOqLRqw1CRmmi8ltOOjmLUIXdw38vWzRzkMNT1sh7MQWcNcI4Oci&#10;hZfGGu0UJjg0qREy1xghPWoNurbzRN+OfljzxSgs62aJiGHNcWRGU1xY3Bj3NjbDk+3N8HxfU7w8&#10;oI+CaH28YgifwFyTYi56muDNUWO8PW5MmaZhTc0J3XJWThqUV52UlJfdmFdec1RWUnvC7Pa7k8Yx&#10;tcf1N9acau7HtOnWnrZPAzjt1/hZ0hfDs47NffzyUHe8ilWiMFqAwhiSOCGK4oUoTiA5KKOYRYHy&#10;ZDsiioZeU4Z0kAJjcl8VaY4kDkQYNQXLdBLJyjA9sdhmYSm8uoZhh+ssTp2LYtwTQxrKZLQNxFhh&#10;s5u6DIfpn1WbYljXIoqUzUgNc2X5CBGOSd2P8PEqzRt5x1vh9SGyirHNURZFWVAIZUFBdU0L76/9&#10;DJcWNMKxaU0RNVYfq0bKMKqXG3r4e6NLaze09bKHk0YMbycFWrlq0KGVK5QCc6gFZlDxzdjWU6e/&#10;NkLCTA5G9++ALu180L1jG/j7OKG/vzv6tnbCAFoO6OKNfl1bkPihg68rRFZGEFqawV1iDm+RLqZ3&#10;VWLlUBV2jxUgeLwpQsfrI2F6M6TNa4ZTC3Vwdpk+Lq71wt01xniwjYi3Sw/PA43x/IBp9vNAk4n3&#10;V3+khmYfCzEx/Rs9SlvY7dmpgDt3o4chN0yC/EiRViQ0UmREJDleJZA1SaL45bAzXieIaBvTOI1P&#10;sQxZoMOUalP8U36ESETC9AqrYvonp1Ccw/QMO0Iui5HDAhKGQOYkjHtiyGH4N2F6ibEk+SBMXzHm&#10;giEFyieUKEtV4mWME1k+KZ6TlSkk11hGI7kogogSooOC/XrI2toMN1c0QPoXuogf1xxr+zZHZycO&#10;OvnZoUdbN3T0dYdGbANXjRz+Ldzrau5zjKESWEBqY0In3AT+nmpsHSfC6S+bIf1rEUZ0toeflyO6&#10;dmoLmY0pXBR8TBraHdOG1cnkId3g46xE/16dMXpIH8yeOBRdW7vDwsQYUp4lJg7siJlD2uLrMe0x&#10;q7sa471NMbWVGeb6W+Kb7jys6s90pJJi1xQldk4gck2QVWwdp07aPErqQ6fo03RVOdFeOhmho8bc&#10;C+//5HmQGHlhUuSG1i0Lo9TIj7bHy9jWNKJ9URirwstQaxTH8kmEKEmQoPSQmFwLuQga8RVJXFQe&#10;5hFp+GRxKJtiYptUGSusFUpTooq5602kqqUMqzrVVCtm5NbqhOlXzUjVEdrXFW+8u9iVSNILNWf9&#10;UZBIQXe8BWVAzShWaUJWpQm5IEqRNzViWxgen6mL6Im62DneCZ181Oji64X23i5ws5PC3V4J/5bu&#10;8HGUQ0MWRWVjDFsSN7kNFAJLSLmW8JabY0EXY2wcaIMRvnL07tISg7r5o3Ubb8iF1pDxTOFqK8Ks&#10;CQMwdnAntPSwh0YmgozPgUpK7k0jRQsPR/Qma2amrwOumQHsyeJ8OdIfn3ezxRAnA4z2MMaUlmaY&#10;1daMfouDxb252DFBgZ2TFNg+oa6d2ZZxSmwer3i8eYxsTEB/C33tqfq08Dzc3uTBbvt5j/favni6&#10;X4OsAypkhajxPFSDFxEuyI3zREGsF3KCuXgVKUARua+iWIp34kgo/imJtyaxoGCWUumDzIU6ymIO&#10;0YlPJGIkWZNVYR6NULABdPUJPxScHYrqmyNQecodNceIWBQDVafxKRYSk0hQlmaL4iNOFM+Q9Uq0&#10;Ya/NlMdSoExxQmmkLl4faIK83Y3xjFLlTEqTT8/WQdxYAyzsKUIPPzf0bOeF7q094OkgJ8LI0L6l&#10;C1o5KtmedQ5Cc9iTqPiWEPH5sLG2go2lBVzF5tjSVx/ffamHswsNsWm6FwZ2a42+3dpBJeSQJTKH&#10;RsLFjLH90cbHBVxLU7ZLGdfSBNZmRuBYmEAiJAJKBVDwLdgmO+62Uiyc3AsjO9hjREsbDHHRZ5sB&#10;TvW1YC3Nwm42bO+7rWPkbP+77eMVLGm2Mg0CR8mz14+VT/yovfA+Ju5s89N/uNd/4t397bPuBLXF&#10;g/0ebJe0p8HOyAp1Q1YYrUfaIyuQaWMpJdelQE6kD7KjHZAXa0lxkCWKos3BNCb80F6OuYTP3oVm&#10;7kozRCISlSdThpPqRETxQM3J9nh7bRpKbyxGRfkFVD5ajrJTvihOpTgluRVKkmzJLRJhYozYe0xF&#10;EbooDGmOl7ubElkoOP22CU7P1UH8+MYY7d0cvRiytPVA1zZe8G/lBbWEhx7tWqG1qy0cKEZhhGld&#10;J6ATbcOxgTURxcrCApbmtJ1rjn2Dm+P8l81x+itjbJ7shi5tPDBiQA+093GjYJmJgZzQykXF9sYR&#10;WptCQtaFS7GL0MYKPI45SxqutRmURBbG+kiIaAM6ebO9Rsd0dkR/JyOMcDPGxBbmmNHaEl914WIR&#10;0xeQSLNltIwlDWNxto6TE2GkWDtMkrV6mGhCgN8namkYXNjbz/RW6PTpd6JmPLkdMhh3gjri/oFO&#10;eHCgM55FdsWTCD883++AZyEyvAxXIT+CYp0oIbkwG7yOstaKJUuc4hjm3hBz81B7zYW9estkRMYo&#10;T+SQGxNRKk+BdSplZGRVKo/as9al5LAjZWUUHyUwNxhpH8xNyQg9FIXrIz9IHznbm+Peysa49GVj&#10;pEzRwdo+FhjkZ0uWpSX6dPCFu4MaznZqimG84K4WwYFiFSeRBeuOhBwzcMg6cK3M2SaQH0Ri0gQh&#10;gxojfZ4uUmcYY2obU/AptlGQ1RhhbY2NDmJsUkmxsnsHtPKwpfjFHh4ORB4V02aUAxGRkGkxyjSM&#10;5FtbsJ1ifL1dIRNx0KWtJ6YO8se4DrZsA8lR7kZsE8lZ7SzxdXc+vuklwNJ+fGwikjB9E3eMV7Ku&#10;aeMoxeP1o6TTVg4RmGhPz6eNu+Ez5DejAvbdjPim7Gb4JNwKHY47sTOJOL3wIMgbT4NciDjOeB5i&#10;ixchUuSFCJEbwkNBhAgvI50o1eSS62Kea6m7ocgQpziWeXyTuQXAXOGlwDbBmogjpKyJguZkCbkz&#10;CWVpUvZZ4OIYKxRHmZBlMcDrMAOyLkbI3WuAx5v0cHVxUxz7XAf7xuhjQgcJOrZ0Qo/23mhJ1sSJ&#10;gtt2LT3YdTuKUeyIMHZCC9iSK3JSWMNNzYWrigM3jZCsBLkka0v4ifQQNKAZkiY2w7EZeoifYI2k&#10;eV4Y18me7Rz6ObmkVGtzXPGww5NubXDfTYNrbmrsctKglUQIucAGfPqMNbkoxsrIxFzYKiWsm2rn&#10;44DpQztj2pB2GOuvwiBnY4zyMGEbbM7paI1F2l6STKPN9cMl2DWRYppxMmwcqyrcOEa59HftLfl7&#10;4E5MgPWNiEX+NyK/2X8pdl3llbj1P1wJnYabuzqQ5WmDxwda4OkBVzwLtkN2sAo5FP/khiqRRwE0&#10;02D4VSQHhSTFUVYoijIjMSb3ZUBLfRRHM93czcl9WaH8zmrkpA6m9yhGiiKShRmiKJSIEqyPl0F6&#10;yNuvj6dbdXFvgz7OzmuOQ+ONsK6vEfxdHdC5tSeRxhP2ChHcnTXw9XSEhkfpso0FlDTyxeZGEJkb&#10;woVviGEtrTC+uxPaO9mgvzcf28n97B3Fx9FFbri31ZXECBcWW2J5x+YYqGmGZQM0mNjdnQJlC3g2&#10;bogZHEscFJshneKVw0TIKKEVZnPpd8xNIbI0goQyL5nQ6gcp1+KBWiGImDa4c68pgzoOnj6k48lJ&#10;fX2/H+jDfz/YxRijvUwwxc8cczvbsH02PxBn5SABuSYluSYVNo9RvdoyRrlk82iZhfZ0/PlwOXi+&#10;2eWIBZMuRiy+eS14Pu6Gjcdtpr/n/m64H0gECvLBswMeyAp2IetjT+Qh10WZ18sIIlAkQyAbIpAV&#10;Xkea0tKQxAD5UXooTPsSRee24VmsKwqiFHhFZCkIaor8fSR79ZC9wwgPiCw3lxjg6Cx9RI7SwVAP&#10;S3Tw0qA7WZfW3m6sO/J2sYO9lAsl14wyIBMKVm1gY2YIaxNDKMkKtJBaE4lM4S/Xw+H5IjzZY41X&#10;B8xw+uvGuLzBAVf3mOP0eiukLLHGyRVyxM/TYN9EGWa2NYGTzJiyJhMscBYggb4fZ2uOYFtD7KUM&#10;aLqjPpwlJnCQWkLFs4KtRAxnn5ZFrbt0T/Jo0255pwED3El9DSf0b280rKuD3cgWnLFjvU2Cp7a2&#10;uDevo0XNV0Sar3vxKBDmYuVAAZs5bR2nLN04Vr192xiRsE77f3LE9G/QKGX9cL/Tu+aFnTvwdfG1&#10;kJm4ETwMt4J64l5ge3JdrYhAXkQgcl3BDuS61JSeU/wTJsKrMOb5XfO6prFhRqwUhlmRVTLHq3Az&#10;vAzWQ/7+5sjb0xwvduni2VZ93F1jgPNf6yF1ih7Cx+qgpdwKLck1dKLMxZ7iCbVMQnGFjOIVS6iJ&#10;MGqyMlKuKSzNjGFiZAhTEhtjQ0gohmmvINJNaI5jX5min68EI3t2RCsnGcZ0USBuhRkehPJwdasA&#10;p1ZY4fBCHmJnSRAy1RKRn3Oxf6wxImdwETfPBGnLpYhfYIGYOTLEf2mBI0vMcIS2LRspg68dF85y&#10;HhxtBfBr3xbdBw1Fp1593rbrOeBxt/5DIrsOGNClX79+Fq6urk2mtjMwW9DFxunLHjZzF/flhy/u&#10;y8veMFJ2e9NI+Y6to+W9933MtuqfClI3LOCc2jV/dvqeL09cDJxTdC142g8ZQQPJ+rTH/X0t8Tiw&#10;BQnFPkEOyArSIOeAgmIfMZGIS1bIkohkSS5NhhehVsjd3xS5u/XwYqc+srYZ4NFGI2SsNMT5hUZI&#10;ntwcYSON0EZDKbO9EL3at4RcxCeRQCnkQUFkYfrLMiKhuMLShAijrw8jPV1WmJ6zfoKmiBypS+5H&#10;D9e2yHAuuDM6t3CE2sqUUnEvSsvt4KLhondrR2RS5pixg49bu81xlWKosyv0cG6dEa7ttCICNUbU&#10;FEOkLdHF03A1ruwU4Phaa2TsV+DGPnM8ihaiIJEC+xtfkrtUsddz3F0c0XXAIHQeOAzdBo1G9yGj&#10;0WHAsBft+wxK6TBo+PguI8c5kTqZpwP/t+ZtXQqdbngxaE7fywfmHLt0YPa7q4HDcGdvT9zd147E&#10;l+Ifb3JblLYfYOIfIkqwEC8OCJC7zwLP9xgga6chnm03xGOyLvc3GOHGtyY4M98ARyabIGyUEdpr&#10;LNDCVopuvh4UdFpDyudCTm5HQS6H6b2r5puzHeC5Zkbajs0G0NdrRstmaCvVR8JUQ5yYr0snm4dz&#10;O0TYPdkGZ3dwcfOACEkrBdjylTOkPHJrcilsFWLYivno4cVDyHwZbgRJcHW7Hu4EmyM3UUIEMURe&#10;khglp1R4FGWBB1E8nFzPw/E1YjwkNzunrw2R24rcpgYulHG5qCRESCncPT3g27knugwcjh7DRqHH&#10;8DHoM3oSK71GTSjvNnz8U/+Bw4M7DB42ouuQIX+OjOlj4eyembYXD8zeeH7v9JzLgSMqMvYPQObe&#10;rri7tw0e7nPFk30qPN0jobhCSEQxw5NtRni42QQPNpngzloTXFtmgrPkQlKnGpF1aILplGl089TA&#10;38cVQh4PSqmYMhYrKGzqCGNLFkZFpBFZkSsyNYCpIVkZIx22T2hPRxPEkWs7ONMQ+yca4/wOG6Rv&#10;McP1IBOyCja4E2eJXdNN8JAsxO0YAU5stMK+Bc7o6StFC4qTvClD8nKSol8bBSIWi5GdyMMlOuaX&#10;KebIS+UgO4mP01v5GNPBGB52NnDUCGBLLtNeLqT4RgAHuZiyNglcNWIijhAujmq07tChpk2X7qXt&#10;evV/13HgCHQezFieEWjXfzA69h9U1bb3wP1+Pf/D/Y//k7izrb/+5X3jxl/ZP/Hm1cCxP9zY1w2Z&#10;e7xwb5saDzZLcW89B3fXWeHWanNkrjTHteWWOLfQgu3NnDDOELv7GWCojxjdfRyhEArIJQmgUcjY&#10;2EXF9oK3JrGCvdASCmsjCCj4tTTSI/ekhxGuFNwG2CByigxCKw7EXC4kXBusnetJBCE3RBldJlmK&#10;bEr1M8NMkRnBw5VgMe7HiHAvSoA7lAFmH/JD/04ydGvtja5t/eDhIIN/SzHuRPtBxtFh+z1r5CI2&#10;e2MaYDuTVXGQS9jezzIRD1JKx9n35QK4katyUwtfuznZbmjVoQO/Rbf+gra9h7q07zvcrVWfAX2d&#10;PZ0P2tprvnf1dDmjdlb/dwTBvwWng0Y2P7Nriu/FvVODL24bXHx1W0fc2NoSl1eIcOVbDq4sscSl&#10;xRY4+7UFTs01w7GZRoin1Hp3f0OM8TJHfz93KAU0chVyaOhkOPBN4SykVFjBY8VDzoWLhAhE1kdg&#10;pofBTvq48g0fxxd4QGxJ2/g8CMhKMV2JhbQuEnChElmgn58QtxJccGEXD6krdNim4PeiOLgfbYwH&#10;saZ4FGtNboyC4QCmgzERj2Ioe40KnpTue5AVYlwZc+XXlsROJoYd0+GY6Y0tFbG3EgQ8C/ptS/C5&#10;lrBTkrVRS+DloHju46CY7KNU/rNA9zON5r94Ih/zsBDTp7soRLOzMNrudn6U6nFeqMPjrH32j58H&#10;Olx4eUCz+s42+cTra+QTL3yrmXhiscfEpG+7zY9aN+O70LWza6O/aoPjX9vi1AI5Tn8lwqn5fByb&#10;Z4O0WRykfW6BxOmmCB3Hx/ZBNljR2RSecuYutA3c6ER5ii3gJbeGry0f7V1o9DtL0NqWwzZF/6qz&#10;NTJXibBqpBmRg2lhXdfeuq4purbHN4lYJIRUyIgIcvqMu9wcBzdSjJJghvtRJrgVboWrgTYY3s6E&#10;LIYlfYev/a6AbY+tpuNwpbiF7RXOEIUVxvLUiR1ZHjcnNVlGAX2G6d5qBUciDeOu3DXyGx52il5/&#10;6va2vwX5IQ6WuRFuzjmBTu45u+ske499vztbRfF3twkuX9/AuXx6iepyynzF5ZR50ptJc+RlqV8q&#10;cGyBHU4s88Xx5V44821HHJlnj+Q5dkieJcKRWVwkTbPBoanGODrLBMlTzZA0xRx7R8kxvZMT2qgs&#10;0EHcHBP8JJjXVYU+rtaQmBvim05kYdbIMMzTBNbkzkQcCZ1kEdvrXEzkEPJoG5/pYk3BrkiKowsX&#10;ofzpQ4hseOCbmkKhJAKJOJg/2h77FjrAx96YvmNT1zediMUja8WnZV0PdSIPxS325JLslFrSECFs&#10;KfhlWobba+RwslfB0U5J70thr5YS2bjg2ljeVSpln6tsbMy0KqzHT4FpbX46QGh8eL69SfREOTd1&#10;vvuMQ7NtL59ZqMw/u8wNF1a1wLmVPji93BtHv/FBytctcHi+H4JHy7GtpzHmdxBhZP/u8FKLMdiD&#10;iy39OUieLcMpslY31orJJQlxn1L7OT2bomtLEZ1gHp1gLhGnrlE+01BfSMJ0AhfzJZDIZGxj64G9&#10;+8K/TRuYGRuBRxka0wlcKqbPMJ8nK/U3sjB9n2nJ7k9MBKRYSyKCitwTI4y1YcjDNOFniMMQSE1x&#10;jUYpzlXJJIvI/VhrVVGPX4Pofg10YqfbdoieLN0VNUXxffg4SWnsZE5x+kJV6fV1jm9ub3bHjU1e&#10;OLXEBccWuiD2cxeETPVE5Ew3JMyxweVl5EK+tcbNNSLc2arBjrGWuLxZjLObrPE4Qo17oWJkBCoQ&#10;s8od7T1ENNKlRAAhnXgxS5of9dendUbatfNHRHgY1qxaCVcXF/DJukhEYsikEiIRY7EELJEYV8Va&#10;IBKWOGIBFBIhSxyNQgo1WRdPR/V7Hy/nLBc71VftW7gKtH+7Hr8VUWN4dvETuAsiJ9syT6n9FWcW&#10;CDjJkzgdzy63DXy01a4qK7I7zq9wxvVNjri4zBlXVihxb5caWfvs8GS/G0a2l0HGs4YLxRkSOoHZ&#10;kXaUDnNxfQcfVzdTuk3p/IMoF3w+RAapyBJyuQwSKWVWWsIwneMZYVrs25C74pIw66YmpvBwdgXf&#10;hguFTAkpWRUlBeR2tmr6HSIan0tWhz4r5BOxiEz0uX7t28LLxQkSATdmyvD+LbV/qR5/FHZPUJhH&#10;z7DrfWy2xfUj06xxeDoPj/Z74WVka7yM8EFOqCse7LR7nrHFbsbXA235jo5yrpOt7RR7peKyj4td&#10;/sQBKsQvFSFusTH6+liStZFQECwh0ighEktYi/PB2rBC7zFkYYR5LSbrJBWS5bAWYs8X07F6yRJw&#10;yT2JSUQUEItJmCCZCbg9Xd3hoFbdd3V2nje0Y0eO9i/U449E8GRbdfg05xhfsWHN1kFKhAwyx4qO&#10;uujtwMVkVx0kTDHDvR22eLDLBfe22D1+sE2z6M424V9jBiZ9dXbQdFJLpfECgbxALhaXSiXSt1Kp&#10;AhKJTEsMCWQyxV+J8kHq3BUTv9RZIRERiFkXcSmVJoLwmYyMyyeXJIKrs22Fk6M6SaVSdaOYp7n2&#10;5+vxR+L4fHvJ0UVOy1O/cc49/RX3h/Dpalze0gGXVtni9GwOgoaZ4uBYU0RO5CJuKqXY68V4ESjC&#10;o52SH+6tUxx/uF3cVburvwdzb+czyoC4fL7EjU6ul0Ag7svjCaL5AskVG77sChHiGgW5OUyGJRBI&#10;wBcqwGdJQ0Rhl4w7EpFbksLD1QkuLqpcCnpXuLjIpHU/UY8/DLsnNGhyf59Hm2dBrSKe7nfPu79F&#10;WpO5jo8LKyU4/pUAYV93wq3ATni02w1Xl9pj/0QFgkdZIHmSCU7MMMWZuea4usQaOYEyFEYo8XCX&#10;svTRdtm63H0ipfYnfgmaGBkJjW0oJf5nQtaEFbJipkRAHe136vFH4UG4q/m9II+pT8JcM25vU+Dq&#10;Kss3l5dKLl5eIpl0PUDscGwuV35xk6/81r52Xe8G9778eG8LXFvr8CZuuiL5u2/t24VP5MrjJprL&#10;k2cYyM8uFbheXiWdfW+nKqYgVl2SGy75/tEO4a1zyxznJc8VtzodoPl0n7Otx0/j+cFero+jfIMK&#10;ohxqHm/n4epaq5qLKyyDbwaIPf7ZlNT7gb7217Y6p1/b5vI+c5Py3PVtzu1o8z99lICpdZyx3qFT&#10;zn7nY0y5tMe7XcitOf5w/Bv1k5jp3K8OTTWz0X60Hp86HkV3ssiN7TsmJ6bnuccHHGsz1xNZlohu&#10;X1ss+/xywN+C13+GzF0u9o+DfNIfHvB+f2+3+5Hr23+6Qe/lFSqzPVPECya3N7882E9ydO9YceL1&#10;5aL8CwG8krNfcSPOzOd0OLPMhq/9eD0+FTCl2fIj+trmx/ZdlxfVJefhbmfcWC0ov7JUGHN+kaAd&#10;8ySg9qP/Fk8CXeyfBLqnP9rv9v5RkPuRh3t/XVfnc3PNbNK/4n5+fanB9ctrOGXXV9m8z1gruHpr&#10;PW/0rZVG/1vPsHyKyEvo3vN5cpeTTxI8v7+3zQI3V9k8vb5StPDKrxjddaRxSX8Q6ECkcfvVpPkA&#10;xoUxhL24hOOfsYZ35OZG3g+3N3JKMrdwd9zcLGzzaLP1n/eB7j8bHqdNkT1Pm7z0eeKQnOeBKtxd&#10;I6u+tpqfcv1beZ9HAaaG2o/9YjyhmOZJqG/64xBvIo3DbybN/0fGFitx5kbO4oz1vMyMtcLizA2i&#10;iswN8uRb66S97gR8whPV/qzIS5qgm3N4QqfcI+Pjs+N6VN3Zbo+LK2xe3VguW38jQKbRfuw34X5Y&#10;O/vHkZ3T7wX7vX8U4nfkdvDv1yn91kqByb2N/BG3NnDPZmwR1d7Zyn9wd4tkBWVlva/tdq3vJvNb&#10;kBUzxfrZ4alznidPvH8/uO37q2tUOLtCfP72dvVApjiP9mMfBR9Icz/c//39iA5Hbke2/91I8wEI&#10;aNDw7lqR8O5GRa9ba6QR97eKau/uUL+7u9kzPHNHCy/tx+rxU2DKkjxNmd0yJ3XOgZyE3q9v79QU&#10;Xl0piLqwRDrt4hqFA1PRSfvRjwqGNLlxbdOzY9u8z45p94eQ5v/j/mofm5srrYfdXyc4kLlR/Pb+&#10;Fv7NO1uFm+9sFvS7t7X+2ZgG165NaJJ1aKlzfurs/nlpM4e+PLNxYd7lXadzTix+n3Oof/mNHU63&#10;MnY6zcncbP+HlEfNCfOyz430Sc+JavE+N7LFkaxIzz+cNH+PrKAGze9u43a5t4UXkrFV/OTaFvX5&#10;jC3qgRlrrf53q50/ORpgmXt0ytyCtDHpBUfHXi84MSH53v42I54l93Ykv97kj67i/YE0LyJ83ucR&#10;aV5GftxA+LfgQyZGq/9b85Y+deSEuRBpPNJzI52INM5EGttPhjT1+ETBkKYg0j49L9r2PUk9aerx&#10;08iJ9rUvOtQhvfJY+/cFLGl+v5S7Hv8lYEhTQNlTYWLH97nRLetJU4+fBnMbgSHN01D3989C3I88&#10;DP50AuF6fKKoy5480nMiPCgQdqeUu5409fgJMIHwCyLN80iv97lEmk8p5a7HJ4qcQHsijXf6sxDX&#10;97kRzmRp6rOnevwEcsKINKHO6S+CHd/nhdgeub1dXk+aevx7MJYmN8Q+PTtY9f72buWR9FX17qke&#10;PwNPd0sEx9a1bndnl3L0vV2C+olo9ahHPepRj3rUox71qEc96lGPetSjHvWoRz3qUY96aNGgwf8B&#10;TmqCrdUHR7YAAAAASUVORK5CYIJQSwMEFAAGAAgAAAAhAF4IdxPiAAAADAEAAA8AAABkcnMvZG93&#10;bnJldi54bWxMj0FLw0AQhe+C/2EZwZvdpNI0jdmUUtRTEWwF8bbNTpPQ7GzIbpP03zue7G3mvceb&#10;b/L1ZFsxYO8bRwriWQQCqXSmoUrB1+HtKQXhgyajW0eo4Ioe1sX9Xa4z40b6xGEfKsEl5DOtoA6h&#10;y6T0ZY1W+5nrkNg7ud7qwGtfSdPrkcttK+dRlEirG+ILte5wW2N53l+sgvdRj5vn+HXYnU/b689h&#10;8fG9i1Gpx4dp8wIi4BT+w/CHz+hQMNPRXch40SpIlnNOsh6lqwQEJ9JVzMORpUW6TEAWubx9ovgF&#10;AAD//wMAUEsDBBQABgAIAAAAIQCH1dHR5QcAAJM5AAAZAAAAZHJzL2RpYWdyYW1zL2RyYXdpbmcy&#10;LnhtbOxbXW/juBV9L9D/IOhdY4nfNCZZWLa1WGDbDiazQF8VWXbc6sOVlExmi/73HpJSLHt2Mel0&#10;HExa5cGhaZK69/LyHh5e6u0Pj2XhPeRNu6+rKz96E/peXmX1Zl/trvxfPiSB8r22S6tNWtRVfuV/&#10;ylv/h+s//uHtpj3MN036EQ09jFG1882uvPLvuu4wn83a7C4v0/ZNfcgr/LqtmzLt8LXZzfpOZTEj&#10;YShmm326a9LSHwZpD58NUu6zpm7rbfcmq8tZvd3us3wYxgyizgdJPxviy3KU6b7yr61a7eFDk+eu&#10;XD382BxuDu8a9zX788O7xttvrnwYqkpLWMSfPf3UN0XFzJjnrO/ODdQ3bw9eWW/y4ieM9U+9XIr1&#10;UshALRMRMCkXgVJKBGtBWLxIFA/1+l+9dNXDc8Ux7Y6yHHu1Vp10/rhtyuu36RwW9R4x+TqMfO/T&#10;la+IihQxeqXz/LHzMvMjZ5xH+D1DA4gjI2kazI6jHJq2+zGvS88Urvymvq827/Osg9jpPH34ue1M&#10;YbfpzZZu/uZ727LAXD2khReF+OtH7Btj7GFM07Oti/0m2ReF/WL8K18WjYfOV36aZXnVRfZRd/f5&#10;X6CQrbcjomvanVcV9+V5VVoc7tLTSohgPdk8ySp7IkRReR9hGSIhuZelcNxtkXYolgdMalvtfC8t&#10;dlhWWddY0U56Pw3sRC1eXHxj3FXa3rnnW9ncnJf7Lm+8Yo/lrMy0DPNSVMb0+XaLWcV0Dq7l3Mk4&#10;fNt9KrBu0nlRvc+3WCZwHOI0z5rdrZmuxq4cxBaY7NZ8OieyHUzPLSb4qa+b0PYLffsuR9me+ofP&#10;erZTCJ3s8+uqe+pf7qu6n7lTfzOT5QTfuvb9iu8NYGzRPcb15pMZ8hb/ETTaQ5bsYfKf07Z7lzbw&#10;e5gAkRdr5a5ufvW9j41xofYf92mT+17xU9Wapci573WjcjMq347K1X25rLEUsETxJFeEZ8IFqwzj&#10;Oyfsvyw7Ow1GuKpe3Hf1dm9nc5DV/FC03Y2ZTqiJdWg/oETxgEeYQZ/82tvk2w/p7c2vCAtSIlJZ&#10;mxfVzSEznSDLu6xzLqZPfOnYIHamHzcd/AJ1x18XWxtCxu0oP7on6m0LEzdMvE7n7sOInRo4y6vg&#10;lxuYB6JG1KzZv+eNAT1AiHP87vpjalw/6OogQ3ypOhPg8FB8Yiwz8P+VNZq029de+Ebw37CDhbjB&#10;y53H//UMUISisLJBFEYjgIf1pSOiRFxw6hCFSa24tmtqPJR9Rguj2+gyRkzF1ipeLlQgJF8HjCyA&#10;mHRNA04k0UuyWsswvgxiek2NJUtCIqWMtPX2ugdQHgIipdOYUja41ZPGEVaIYE5jwZSgfRAZgDi7&#10;dxBqnMyCoDXYbuOCLeruhlL2WA3FBtHYc6sScsHeLsQOwRU+m3amn/VcFM3/sn7IP9S2pjPQ72aJ&#10;EkxTL9KxRVGNW0aDDpjVcXvXyqwQ+4i+YB+L8lixqjYgbjX7pgA63gO0d+kmd0FHDEEnnb/czuD7&#10;h9bnQeOloRVe4Ja42zh8O9zsN2UOOM2asEjZ1zrYRO13gJkEf98VZubVxuxO3v8WagJsz0HTYeKX&#10;sYCEHNERexmDBlSA3ZyiAZemyrELWxxco3t0qPL7UEDjJEnEKgmWMQkDxsQ60HHEAhopHsVkoUK2&#10;vAwUmADax34ioKESVj/wtzA850+REoL0GlKG0GkbwHxD8B+4zsSfJv408aeJP71K/mQZrlfuH70/&#10;0a/iDETQUFDt4qiSBjLsVvG4hxaCE+KQghIaUWF3rM9jDWESJmvwPdAEtsI52yoKFsvFKkhWMtZy&#10;Fa4TSS4DFY41MEpFj/Y9blAVCkYcbgAfBOjBqb5agdG8bsrQq/BaGIM983KzMDGG42HcxBgmxoDt&#10;6uenbBdiDBTHhSLsIyMXET1jDFpH/eGRLT2fL0SMSLVarAOlVypgisY4OqJhsCYcCCAWUtDVZUBg&#10;xBdwOES1yacgKjIBxLOHX6N8S8Q1A0ewjIhFBjgszk18Ycq3PGUjp3zLtz43mvItL5tvEd7NIc/2&#10;SLW0X0UXWBiJkA3HLorT8+1zRHk07J8tovwndCGhikTanCwpyQOW8CTQAsCRaLYIRaLDhIeXQQpH&#10;F6KIMI3AP8KNiEcaEdDiRkQgHZQ/JQyhEDikf92MYdDhtVCGKclgEv7GTU/y9xNlmCjDS1IGJGU5&#10;p9g0I24gOEpJzk6POPb5fWh0xeezhpgivaDVMhBEGyzQItDhSgagEnRFowVfRIvLYMEo+kM9ofkQ&#10;/algOCk7jf4EJ1sEXmeuaVFcx2AuqT7Rhok2TLQBCHWZdPNEG16WNtzkWV1tXJ6BfRVxIFwgL4y7&#10;OBYqmOQ4gz+LpDQkhlnYSMoFlRZL+kz3l3LSJKEyWTMWJELgQq9aAC0SvgqIDpfLmMcSd84ugxaO&#10;OWhOQjbmDcgzaGrOk4y+VHPk4M/0Vcicv3La0KtgoG90lem7vZo0JRom1jBdTXr+dd5LJRqUFtpc&#10;yzShkRFkaM9CoyZkyDSY0vM5g1ZqzVbhKpDxOjbp5mUQCx0GMZfYu0u1IJRdBgVGnAGpBSolFLBI&#10;R5DdsCqMUw1K44Jun2pA9l1a/aerSdOrHdOrHeZUa+IM/wuvdvz3qYaQ42WDPo5iC03PDpeiSAgk&#10;dXvGAEqIvMPvYkV/ndW9aGi/9O9FXv8bAAD//wMAUEsDBBQABgAIAAAAIQCyPDX2bAEAADoHAAAZ&#10;AAAAZHJzL19yZWxzL2Uyb0RvYy54bWwucmVsc8SVUU/CMBSF3038D0vfXdlUUMPgQWJC4osKP+Cm&#10;60bD2jvbou7fWwFBkq74MPFxPentl3NuzobjD1lFb1wbgSojSdwjEVcMc6HKjMxnDxc3JDIWVA4V&#10;Kp6RhhsyHp2fDZ95BdZdMgtRm8hNUSYjC2vrO0oNW3AJJsaaK6cUqCVY96lLWgNbQslp2uv1qf45&#10;g4wOZkbTPCN6mrv3Z03tXj4+G4tCMD5BtpJcWc8TNBdQapBPK8GWL7apuBsOuuQ2I1vJ0NedmMYO&#10;nlA/1+X/cSUhrsEfcD1Cgyvr8apaC0GfkrRLICHd8uxBJHex0fVhGteqbAurU4btphwxJRhS0qUn&#10;W54JWNg7s1vn3B0HWfqnZQkvS6fGtC9LElqW6xZDpGAaDRY2Zijppmy+SmZw2GPfJTPR8O5a1BfJ&#10;Rgmmkrgi9vZe1xTBPK5aIDzF/uvyvccKtfHYwtZC0JXb0/Ps/KEHf7zRJwAAAP//AwBQSwMECgAA&#10;AAAAAAAhACM5K6+MXwAAjF8AABQAAABkcnMvbWVkaWEvaW1hZ2UyLnBuZ4lQTkcNChoKAAAADUlI&#10;RFIAAACNAAAAoggGAAABC6N+0AAAAAFzUkdCAK7OHOkAAAAEZ0FNQQAAsY8L/GEFAAAACXBIWXMA&#10;ACHVAAAh1QEEnLSdAABfIUlEQVR4Xu1dB1hUZ9Y2dukdpvfC0HtTsPcaa9TYe02iJjHGYNTE3rui&#10;IL2IgAqIJfbeFUWxUxVQOqiJef/zXSbZ3X+zm2RjErPL+zznmZk77c6Z93vPOffe7zsN3n7c3jng&#10;g9qzE/A8XYWiKAMUJ6qAIw0a65/+5ai9OAsvDlqhJs0CNSk8lO1ujucJZsiL0UL/kp9HZVY8qr/R&#10;ofaALSr3WqA82Zw+yBqluyxQkWKIkpjmyFxns0H/8n+N/AOfoizdCZWpMlSnWqMsyRTPYg1Qs9cG&#10;ZTHvIHp4Y2x/3xDdfJRP9W/5adzYPfvY06QAlKdq6IPow/aZoDxnPgp3NEXXNl5wUgjg7aZFoJcD&#10;PhjSFhsn/Juf+zCuD4pj7VCaaIbK/TqURBmhV/sg6MRWSBjaEIe0Soh51hjT0QGrRyj+vd9u7WiL&#10;p5EC5IUbInpUC9gLLNFaaYzbtC1srAAf9tOgz6Chq+f3FVfr3/KvcSWkH24ss4ajTAi5rSnEYmuc&#10;DrFBS18NnLUSeDrKENS1W4n+5f8ax+aoZYe/bImIIWbYPFwDqViCHl26QCwSwV4lh0omfql/6S/D&#10;wU8luddWOkwf29ECEokMOpEESqXyl3OKIXOtBDdD3zt1NlggvLBQy9Nv/nW4vpSXz27v7XA/ym0g&#10;XF8peKC/+8twdon6Q/3dBrkJbX/8IIabKz166e/+OuTFuP3DB/3HKExo82Y+KC/iDe1RPX4nZIcH&#10;jdwxWora01NRFNsQRTFWKEhseVf/9C9H9ZWFL6seRKAm3Ro19xagfI8FabYxCZ0ID6Nbrta/7N9j&#10;/9px2lelT1Cz3wZVe3goTyHBT7ZEWaIlync35T4wL9Tk50f90QU++8v3SFF9pDXtkQRVFEWe7zJB&#10;aWxjVKcb4M7Shhjq0RTTOurGfX/YXqJ/20+jMEaKpwkqVKVJSPjNUZtuhpJUFfaOa4z2AV6Y3kOD&#10;ycN7YcrwnpjUyhLrx2hv6t/6j7gR/j4KorR4Fk8/a4+EfpItTs5shE6BPrC1sQTf1hxejmoE+Xvi&#10;w3Y2WDFSfUv/1n/G6Z1zXj7e6Uzib4JH64zgYq+GuakJxg/ojeRZGkROkaBjr174sK2FYNtooYX+&#10;bT+N89sHy+9skCBlnAnshVZwsGqOG3FW2DFDiN1LhdBKRegyaPjH+pf/a1xZYSGIHGO3bu8se/R0&#10;tIHC1gZykRwyiiQSCgLOOvWv02yG7C0+8NDppkqkMkilcigFkl//IRcWinkH5zp45ceqXus3/ToU&#10;JPcM1N/9Eec+5Vvq7/4y5O4Zekx/9ydxc410uf5uPerxp+HMakfbb+YpR19crrZij0uTGpiVJrmY&#10;cU/+UbgWPnD7q/OzUH2qH2ovjUNVBmXf+8Wo2GuFsmQz0tEWlM4b49kua+RGq/AootU1/VvfPAoP&#10;Tb3wbUUOXlXeRu1hIcUoqnIybOhWjso9xlSkGFN8oqCXaI1ncSZ4Hm9IlY8lShJ4KI6zpQrI/tvH&#10;253k+o/7bUhdOmR/9c1dqHmQgsprk1GZJkLRN325IqdqnxVVTVYoT2IxzwxlLO6Rp8oTjZF/eBiq&#10;9zShnWuB/C0NceWrFjgdbIrjX9lZ6z/6P8PUzspmD5In4VmiCM+TZCjfp0VZhrc+ZtpSADbjSrfK&#10;FGOKnyaoOuCAin18lIS9g0MzmqGHvz10Uhu4yC3x1fsq9G/rik+6W+EEhcfHm1tQbkI7nNaO3mfw&#10;82XMD8gK0Rjf36FG3i5v+gvExBMq+xKNKLUQ4vGZqVR8yfE8wwOlCYYoDm2C/VNaYGCnjmjf0h1O&#10;EivwrK1w7DMr2Ev5sLMyga2FCVQiK4zu6orJgdZYN0qFdWN+ZUA7Fx9sd37Xiu/vhgUgJ9weT2N4&#10;KIk1o52wQgntZNFOI9xaaYQOHs7wctNBQ5XgkJa22DDRC7fWmWHBAHtM49kgVmILucACUwd36jXQ&#10;X/R6Vhc+Fg0SY91ozTz9V/16nAmd+dXNbV3xMMwVuWFiPNpgipOfm8JLLaFfzoOKZw5TQwOc/9oM&#10;J0L4sFdIMK23La5sEqD0iBOS5vLg5ekG31aB6DlsLDoMGpWs/+j/DHkRjqMertfZJQUHmR1Z5IcT&#10;c/hImmgBT5UYXkpbBGh4OL1AAbFQBJmUh4hgS9zeZUcFpxjuLjrolAo4ahWQCazhai9X6T/2zSFx&#10;HO/a2UXqo2eWOeHKUj4ip8lxP8EZSUtdqHyWcsXq+nVrIZdJIJNIoaRMqnPblr8+f/k1SJvrmH5h&#10;fWeEj7DE3Y08ZG9XcsNbJpPZ8gTKT0Qi5WORSPTYzUl7j3vD74F7iR1sri0X/vhL74b6/1gMnlgk&#10;Ng8bJ9118lNBV/2m3w+PUycuuLRQlaF/+CPuxnT5yeqU9vidGyvFuZnb3JT6Tb8dOalfrnx2enFW&#10;fHyDRvpN/4S8mL956N/h4nIeF5R/d5Qkd3y76vfcGL+3a4fubFIJ9HfrUY96/CocXOxhen2NZtTZ&#10;+dJh+k1Uabj8cZXG7Wg3ZxwJanxtqy8qjr6HmjMfoPL0SJQmNkVRNFmUEWWOShTGuaAg0auz/m2/&#10;Dy5u6W6weqgEL86PRPWZoai5NAhVB7WUzNty5U5lshFli6YoiTfBkxg5HkU74+FOt3f1b3+zKD02&#10;oe13t9ai5twEVB51Qe0Bc9SkUclz1AmlyVR/7eOhfHdzMkOU7qIaLN4GhdESPI5xK9d/xJtBfHz/&#10;RjV39+JlxX08O98br6j2epFhjqojLpTIm9bVXUnsBJENlTuW3PkdVvY8o3z6WTyPbqXIifQ5pP+4&#10;34bgvsrYb8tyUP0kEzUHFVT8WePFEQUqki3ob7LkzlRVkJUnWdIOmZNn2DYjetyCKxJZxfp0Z3M8&#10;CrH67RlgbtpslGeloPaQHxWAtDMZjrQT/B+LQO7IKVWk7DxTaTx5hSrSyj1mqEltRkVhE5RENcPd&#10;lU1wLtgApxeK//0ZsJ/Dg/R5qL62EZWpGpQdcEft8SCq1WWoTqPij+1MiinVXqZU5hjhWUwzVCQ2&#10;ou3GqN7dGPlbG2D/1MYIHWaGzzqYInq0+avO3pq4vkHaX3bc+P/j+vbB8uJdGjxPFqMi1YF2yom8&#10;Y08EFtWVx3uMuNFUTbe16TTE98pQEdcE91c3QsxIW3T0c0U7X0cs69sYfXu0xdKJHbB1eBNK8Jsi&#10;J7QFqpPoB6XR33yw2Sj9V/5rMALnRsjwhHTkeYoDSlMUtENy+svYeUQBdy6RHVKuTbfBs2QlymKb&#10;I2txIwz2t4GngxxavgWktmZY3s8KGoEVpg3vhbHv94WNSQvMHeyFL3oIsWG8Elve+4VZ4Z3tPo8e&#10;R+jwcAefRoqIO7peSYStznBH5cleqN2vIu4o8JwEMHt5I/RvaQ8XjRhuImvw+SIkjDDCoN6toZXw&#10;IOXbQC7hw00jwWB3I3zenY8NY9VYMUI1Xv91/x7XI6aPuhXWFY+3u+BprATFsTSME4grSWYoS5fh&#10;2V5nPI81xuP1zfFFN2s426vgIraGnY0Fd8x8zxRzzLDjIcjLHiohDyI7a/Tu1BIjvEzxRW8xNo7V&#10;YM0QpYn+634eV6I/D7myuSMe7HREPv1tz2JtqT6nIZy5GM8iTZC/3QjJY03RqaUPdEJLSK1M0MGV&#10;jwNzPbGwU3M48K1xVCGGxsqC6nPrW1Pe63JopK855vYSYN2YX3EW/AekL3v/3SthA3Ev1BcFEUo8&#10;iTIns6BR0xxn5hohwFMLD0ctlCJLiMxMceErS3w0QIm0uWaImirCga812PelOdzUQnZCoLZz587N&#10;Pu0hWL9mmDJV/xW/Hhd3TnqdFeKHR2EKPN5qgjurTBE/2hQSkQA6kRUsTU3gJjDAoZWuiFoUCJXU&#10;DjdCpbiwyQqXQvgIn8WHh1aKTv0Go/fwCeg8aJiz/qP/M1wIeX/Pra3uuLXKCme+sMR7vrQjCjnU&#10;PHNYmNBfNkuME1sccGSdFa5HytAh0BFhi43gaC+Bi1oBe5kIAf6ea1p27R3l5e8Vrf/YX4fiRLXX&#10;wy2Oo45Ml5glrJkRe3KeFBkfWmB+DwFc5CK0cZHBn28EIV9InhJBLuLhzi5zJC3kQyoWQaeSwV4p&#10;RZ+eQfDUKp7rP/a34dgCtSx5lmxUxlz3vNTPfLD3Yy3mdpZibnsJTn2l5s7Ny6QyTGrVGjKxmDuU&#10;IqKd0yhlcNAoyENKaHSywfqPezOInaz+IGyM45IrK91e7ZrpjyurlVg0UoobYTJIJRLusAk7fGJl&#10;bg6lnLbRTqrlErg56eL1H/HmMbWVZa/N/UyQF+PLDVN/d02uTCqHVKaAhN1K5DgZEQaJWAidTvef&#10;xaZfgoJIP8mBz5Q4/okQSR+7IGut6jHbbmtra8jnC0eKRJIIkUj8mJmjVtWHe9Pvgewo/+Vn58t3&#10;XVweZHVxqe7FnnFGVtfXab86vsB5m/4lfwzy4nqdvRisnKR/2OBWiNeP4jWpncWpU8GiMv3D3xcP&#10;kwLKLi8SuOgfcsgO9fwnJb26VHjq2kqxu/7hm0fWTv/XF4N5BvqHPyI7POgnZT1zmVh3Y50sTf/w&#10;zeBq+FDDKyu0RfqH/4QH8e3+bYzJWiX7/ty6X3kO9aeQlzbn1ZX1LgP0D38S+TEBPxvwLi3R8PV3&#10;f18Uxjj97M78Yaje3/Ht2ZnHMX8b2n868t6mnckPd3h7diZzs/LNpgT1qEc96lGPerxJ3Nj5vn1B&#10;Qqeoa5vdqz7wNKi9Ez0KBXun4snBD1B+6rPq0rMfpJXss9/zJLrpseLIZjVPI0xqnu52qHmaElDz&#10;JM71eGGcc1v9R/31cS/a++OzczugOK3P3XHuht+X7++G2nNDUHlmJGrOjkftqfF4eXECqvbyULnH&#10;BmXJFngeZ4ji2BZ4Gt0cxdEtuPMPzxPM6VaIwjgZcncK8Hin+HVulP2tB9Hu/zYHf+txdmWriFc3&#10;5uPl1WBUn34f1RdG4MWVGcSUVqjJEKIqQ4bqdDtUpVqhMp2P2lQ5ag5IkJOmRckuQzxPNET57mbc&#10;GaTnCU1QkmCM4nhLPI3joTBSRCZHTqTz9/ejfL/JCfuLnDwuP/V596cZk1BbeA7flmej6uqneHnt&#10;a9QeEpPZoJbN+MkwR81+W1SmWaP2Gx9ylJpYZEIsMuFOgZQltaizXXXXyZUmmtddI0fGTiA9j2fX&#10;QPHxLF6KolgJCmPEKIxV416k762HMQ6t9bvyduHpka+VJWeXfffqyRW8Ks/Bq9L7qC3ejhff6PDi&#10;gAC1GZbkFAvU0v0X5KzqNDtuRhOzihRz7nwRZ0mWZNZkdmR8lCVaEXssUBJnxg23skQzMnISWelu&#10;U3qNGZ6lOuIZDcvSOBMampbIC+fh4TabH+eV/Kk4Hzpsf8ayXniRnY4XFU/x8tktVB/vhMr9WlTv&#10;V6AiVYSadBpOpzoi72BHlO0101+4aFl3Ii2l7mRaeRIzMzI2nYCd5WOOMOXYU7bLCuXkqIo9xvTe&#10;Jqje14xum9NrmpDz2KWhpFehDVG4rRFyNjXH3fWmyFxvh0srRJH63fxzcH7bqP0FB4Px/GYyqm9E&#10;oeJID1RkuOD5wT7kkIGoOuCE6iNBKE+TojqVT6yxJrPhHMQZc1JKnUPYyb3nu0zJTLhza89jm6I0&#10;piFn5XFNuLOOz5NdULOvKSoSG6CMtheHNsDD1Y1wZV4jfDOjCZImNCczQPIEI6TPsnmVPMtSw/az&#10;n6+wBbfDfySOfNVh4YLBbjUPksej5EAvPN8tRFmKhJt6V5HuQAxyJbaoUH20LWmMgsRYihoaVj+c&#10;9WRXmlb+cF6YhgpjS1miCSp2s3N+TYklLVBEQ6eUrDLVFBW7GqMk4h3kbGiAM5+9g4TRjbGkrxAt&#10;XeVo7a6Gm8IOripbvOfWFAtGu6CbtyM+78iuSG2OmsOmeHnUBNWHTLOYvSJ7edRwac1Bg2FVe1XD&#10;Cvf6DSrfbWyJf3PR168G4vs3upc++9bTeC1FFSlFGBme7daSU5xRvIuP8n0alKXpSIiVqGJzX9KE&#10;9KPZJbh65+wlR+xjQ8YYtWns3KM5OdEctfv4KEpR40mSGiX044pCW+DOioY4OKU5Fg0QokcbbwTR&#10;j3fTyeFhL4VcYI7WGjNyWnNMHTUQvXp2wfs9g/B+r0AM7OoPV60cfEsLKEQ2mD64HWZ0l+OzToZY&#10;N9QcsTOdcWC2EY7NM6298LXxcP1PezPIDOvQ70GIAjnhchRG65Cf0AZF5KySeBEJqJy0REz6wqd/&#10;n89dn1yVriZWOZITlKjdb0X6RMamMaXboeykL3L2BeFZigpl0U1QsK0pbi5uiH2TTDFjgD+6BvrD&#10;3V6Odv5u0AnM4Cq2oh9shw7Oljgw3RK92nuhXWs/qETWmDisF5QSPiQ8G2jVUvi7aiC2McOX43tg&#10;sKsxJrW0xGddedg4To0N41RYO0aDVaN/4XnUX4rC8A6GmTt63b69PQD3w7zxMJwsVEnhVom8ODWK&#10;4qwpBFtyevKchWomwHtIqA+44cXp91D1eDvKjnZHaXoAinfb4FmMAYrCmuHeikY4+GEzDPGzRZ92&#10;PvB11aFrkB+cRZbQkfF5drC1tkKAzASnPm2Bzwc7oV/3TvBzc0Kguw5aqQBCG0uIeFYQ2FnCRafC&#10;ux39MLqLM4Z5mmFaaxvM7SnEmpFKcpAKq0bIsXSo4sfLht4orsbO2XIlejIyE2bi9g5/dpUNcsMV&#10;yI+gBC7GEcXsWu14czyj5K40gbRmN+U9e8SkNwqUJJLFmqM40gi5W41x7oum2DzMGJ1auSKAfmi7&#10;Vt5wlNjAQWINdy0f/i4iyIQ26G5vipTxzZA0kY9RHbWYzLfCWXctsjzsEerMTu/yuJPeKrkQMokA&#10;U4d2xej2GozwNsfMTnYI7iPC8vfl2DBGiTWjNPP1P+X3w/mYOTMvhM7AjdCBuB3aGg+ITY/DHSnD&#10;VeBpjAhFMbZkJnhC5UPRiXUoiLHHk7CmKAwxxJ1Vxjj4kRHGtrJDz/Z+8HK2h7NSBCVpisDKFFqB&#10;NTQ8C+yaQUM41BqX1zlh33xrHF2swY4JSrgpzfGZsxCJOits8zCDp9ISGoEN3H1b5vu26TAruEGD&#10;hsM7u/uO8DHfPauzTe3nvYVYNFCMNaM1ZWuHqmX6n/D748DGz3xPbJ9960rYGNza3hb3Qtk5cyeq&#10;mVQoiOCjINIG+VE85G81xOMNRri+xASpU1qgq6OKBJd0QyqDWmgNB7EN7CzrLr43MzJC6FAjHP5K&#10;Cl8nFVp5OcJLa4OsKB9cXGeFtDnEuvV8JM20xI1tWpxYZ4sLIbY4v1UNDyclAoMC0XngEHR77/3C&#10;Dn0HLOo4YoToV10i8Xvg1LYPR57Z/gGuhvTErZBWeLBDjQchUjzYaIrsNWa48pUFMqaa4YuONmjj&#10;7QKlVAIV34KGki2kdqawNDEG38IIIYNaIHmWCU5vsMbtKD6WD5fhQoQEkwZ4orW3D97v44q7CRJc&#10;2MLDoxQ7XAu3w9jeajio5HBSiEnMiV06Cdp374kO/d9Dj6Gj0XnwMLQfOGy7flf/PBwJDmp8btv4&#10;VZe2DcCV1S64tNgG5xdY4egnVkgaa4q+rhR9hHw4yAVwk5G+KPhwIgcJzA1IVyzhLrXkrtCQiPjo&#10;5W+BzBhzHN9khZtRItzeZYnrUWI4a2wQ4OMGJ60MOqUUjnIZHBVSaBUSzhxVYgQ4q+558OrOPXp0&#10;727g5OnEJYx/GNgl+s9jnZfmh+uu3dnIu5a1gff9rY3qmqtr3GuOfun93YH57RE11g5JU/jY95EI&#10;eyZaIGGkGZZ0N6OhZIcAEt5WZPY2JjgwR0ERx5qbMiIRiblLDdjyAkKKWBqJELNGaJAdbwuNig8p&#10;Pc+msUql5Ch7FbTkIAe1nO6roVOTwxQiONOQ9HRQ9tDv6tuJtKmdm+35UL3l9JcOuLouCAe/9EXi&#10;DC/KNwIQZM/DyWAJri/X4uoqCc5vMsTSj9pBRj9cKBRx12awabgqlY62sXk3YijlctrOrtuQQMw5&#10;Ucxdr6FlF5FoFVDJhHB11qynr36nbg/eYjB2BQc3aKh/+M7xpeqA88uUrx7FdMPD7b7I3iZD5LuN&#10;clQS/g0/f3ccXiTBpU02GNPLi5xBDhBLf5z7w24FAjGSkxLhYG8PtUoBhVwKqUSENp4ebCWM/Sxa&#10;6b/rr4fkSV5pIzxMMdXLGGGjbXD0cwWy1mhxe5tDAHueGGEmkdvvlUmkJUql+jUx53uOQWQymRwi&#10;GmrMSXwJOUUkgpO9+nuNRjON+/C/IrK2eY+/t9UNmUsFrw7OEb+6Ftr1+4sLnRE50vrbwx+YvTo1&#10;2+rbomgVstYqU/E3lv33IjO+f9NHCf67b6/hf39uke0q/WYOV9a5H72+RvNPc+Ifh3jG39vmjrRP&#10;NHl7PuJp9Zv/e/A0rp8yL677wytLJdVn5kq66Df/A+7t8DqaHfrvL0A4Plv48bkl/Cp2vVFmsLWR&#10;fvNfEw/2TxxWGO2Ky0t5168sFP7bg+P3IgLJOb/8Ipqrq/iR11bIa6+vkK+/OK5BE/3mtxsPQ4c3&#10;f5gyaWfmJnecXKLYrN/8s2BTG7Oif/1FPbdWink3lypT7q2VfHdrvc9Y/ea3Axf3BBvk7wm2yjm5&#10;ZkjhkY/vXFnvcvyH9Ql+DfLiA4/mxbT8TZfSxPdv0OjGEptj1zfIiy6s0/5+l/n9UmRHBJvcTZoj&#10;0j/8j5EX43c0P8bt7bnO6G1CXozuaH7cW3QR1tuEJ7vaHn0Q/hZdLvc2ITfGm4ZVvXN+Esw5edH1&#10;mvOTyAvXHb2xRVPvnHrUox71qEc96lGPetSjHv9TiA/WNb0SGmR2cZVDpxur7UefnScbfW2lqtXF&#10;LX87nlsc0sC4NMnUrDRJwq0jVJzsb6x/6r8P7PzR/eghQ7ND/W9tGy2uGePU5HVu4njk75uOkhMf&#10;fVd6+pOblSfH7HkaY7DnSXSTiqIIw5qnMbKagkSnmsIEj4qiBL+1OWEuf/0lzC5u8WhyL8pv5L3w&#10;Do6ZocPtru8cmrlzghqnlvuh6sww1JybiprT01B1dirKj3fG82QTFMc1QnFUYxRFNSczJDNFUYwA&#10;RbuUKIx3wJMErxdPk1tG3QuX2+i/5q+HzDhfi3sxXvlPkr98dT+qV9XZJa1RfaYfqs+PRsWp0ag9&#10;Mx6VZ0eh+ngQKvbZoGIP67Nhwk36KIppgeJouo1lTTxMyXjkHBnyo2R4HCZEboTqxf1or5gHEZ5/&#10;7OUfbwrXo/p7xH8aUPYkaQBeXp2KF6f6ovr0INReGINXVz5E+WFnVB7QoCaDrf5uh8o9VijfY4nS&#10;pLprjEsTW6AkzgQlMSZ4Fm+IkngLYpUI+dEK5MRo8TDaC492+nyVvd31ty2v+0fjSlhfh9KDo8pf&#10;3fwaVSdGoOrUMLy8NBW1j+Zws12qyar2022aNSrTbFGzn4eqQ3KUpUhRtE9cNwuGnFOmnwXzLIFN&#10;GzJDUbwNOUiIgkghCqNUeBDp9ywn0n2m/mvfbuDiuCblJyYe/vZ+FL7NXIjqUyNRc30uiq9P53re&#10;1B6wQk26JWq4y/XZRdUC1NyaiBfEoIq9zFE8lO3loSLJEKwvDls6jXU0KGWTOtiQYxM+4u3wNFrM&#10;DbG8GCc8ivHNfhDu/Q/LTbxVQGZw06KDk87U3A5HTfF1fJe1EpXXJ6Aycy4qv7FF7UFrzjHsomru&#10;gmqyihM9UU5OqNprBG51tGRyBJsaRKwpS2RzGszr5jSwqUFsTgPdfxZvTQ4S0q2cu7r0SawMObHO&#10;uBvlF/V31+q8PXh6eE7H4uOfoPbJDbysLEBt/jFU31mNV9+I8PKIhIaRjX56ENlBEaqO+pCmmJMZ&#10;cytlVyQbc7NfuLXtkqzIKSTMbG3xBHM8izXCs7gWdU5ij9n1yAls/TsRDS9bFMfzKXrJkBvpWvg4&#10;wmv46RUN/viJHP8KxadWb6u6n4rXlTn4tuIxXlYX4cVxNxpCYmIKW1DdghxDw+mQiJs3VUlDp2pf&#10;3XypipS6blBsOlAFN1/KhoyGVaIdDSErYow5J8isUxSbL8WGFpszxaYNPU+xJX0SoCzegBxoiidR&#10;1ngQKriZvcbozxfnE9s/+LQ046PCl89zUfs8BzUVhag8RWH6oBq1++3IKTSMMsgOCjkBfkbhmC3y&#10;zk0kY61WfpxIxhYgZJPJ2Np/xJrdrHtK3UKEnFN2E8NouLFuKhzLuDXZ2SLxdVOHWC5UEGaInFAz&#10;PNpi9+T6UsFvW5frt+DQmvG6wxvHvy45uRK1T6/iVWkOXubsRXmaO0UfNYVkGapS2Sw7OR5e+gzl&#10;qWwaUN0cKW4iGYXqv00k+/tJZGRsUURuIhltYxPJki1Qtac5qvc1JmtO729Gw4lFL2JLREMUbW+E&#10;vK1N8HCjAe6st0TmGhlOLhAp9Lv6xyI5uLOun0Oz1+VXdqI6cxdqnt5C1fHeKD7ah3IVZ84pNful&#10;KD/RBc9Stdxk1Zo0m39sD8CmHzKHkJWSQ5iWlJGVsjkN8fTjaZgw8a1MZksT2qHqgIIcQ6xJakLb&#10;yTGkP8U7m+Lx+ndwY4kBLs43wOnPDXFqnjWOz7OZo9/VPxbBPcW6d7UNXheeWoOqewdRcXk5RRw3&#10;lO93xav8daj5xoOY44iaw61QymbukkPYzLofJ4/tY9MPaUgRGxhL6mbWsUkeTHCbozSuCTeDriy2&#10;MTnCABUn2+N5ujGqUhqhLIG2R76D3E0NcHtpA5z6tCFSpzRF4jg2s84Qe6aY4MBntklsP4OCuN56&#10;f1zUipvhrfu4g93rnPTpKL0agoqDvUg3pKhI06GCHFJ1vD0qD/tRiHZBVbqUwjUZ5SuMNXWz6izq&#10;IlMysWQ3sUQ/3fBZrCFZMzyLaYLy+EY0jAxRQ2LN5mGyIVRBTimOaIAHa97BmU8bYd/Ihogc3BzB&#10;vcww0ssIW9+zQOgwU+yeZH24g5t6WRdP2dVePqJjj6NU7fW7/vvi0FdtbU8vcP/uHlXMefsno2S3&#10;iNJ7EaX5MpSl2qNyvxPdOpBTXFH1jQvnmJr0ukVWq/cRa0hn2DTnihQTGko/TDc05bptVCQ3Q/Ve&#10;GjKUEObt90TZpR6oTCQnkaOe7ngHWcsaIn1yQ2wZ2Aw93MzR3kOBACcZnJU8uPAaI3+nBoHeWnRy&#10;4eH8l41oH4zx4og1pQ9GD9h0w5oM06zaw4bnvjtiMLJqv92wp0ffG1aSqPTFkTd0HeDJYBfX/CML&#10;Dz9J7kmpOyVfSZTaJ4spi1WiItWJnKQiB7mj/JAPZbs0nNLENKR4eseYkxkTayjRS2E6Yoxquq1J&#10;ox9BP6SGMuTivVqUHfFCBelNaVRDriXJ1QWNkTSmOaZ34KODvwNae9nDVS2Eh70IOr4JjgU3xLKv&#10;52L5/NmY3tsTX4/yxfxeTbBrYkOc+rIh7q1ujoc7WqAgnBhIQ7g2XYQScn5FuvG31QdaZD2Nb/Bm&#10;nJOV9EmPp2mDyTFyFFGyVbJLitJkLUrYGq4pcopSjvSlGopSUjIxMYZqJM4xFuSguvmXbB5mdSpb&#10;hNaMKx2qqQKvTLHD3X2+JMZUVEY1Rd7mZjg7tzHiRzfDoPZu6N3eF05qEToHeUDGM4NGYoNNg5th&#10;4+Qg9OvRDi5KPt7v3hIj+rZG50AvtPF2h4WZEaYM6YrPhrfClEBjfN3bEKFjrZD6gRUOzTXDyfnG&#10;164ua2Co/2m/DVcS5rS+GTcEBdFsFr+cMlE1Svb4oDCWhlayiNijo1DNQrekbhFcrqEmM6YzRnRr&#10;Qiz6YVFcE7zca4eC2NZc8vackr0SckrOpqY4MbsZdg4zQKcAD252na+rA3wcVdCQU1RCSygF1jgy&#10;2w5dvMVo37Yl3LViTB/Rm6wP+vfugg/HD4aFoQH8HERYPL03xvhaYGY7G3zVV4jNE1VYP077ev3o&#10;N3glevYaZbPbO9tczw1XUmqupB/lhKKkIKqG+ZTQEXtY45wkPtcYpzJVRAKsRGW6jpsPXkvFZDVl&#10;xtXpdXUUm9lbvU9NDFNziV1xBDllfROc+LQxNoywoKHjhtaezgjy8YArMcKBbwZnuR23YG/4GBPM&#10;7SFH1yB/yPiW8HNRokNLNwjtbKCUCKCSiWBp2BydWzpifFsZRvmY4aO2VpjXR4DNE9RYP0aN1WNU&#10;j5aMsnxzh1azt/lPzN6mw8Od9siN9iDmuFAlLKG6hh1OEOAZZbDcPG62UnEKRSU2vTmjFapz16P6&#10;EFtVQEqJoD2K9nrSEOJzyyI8j26OnI3v4MIXTRA52hg9WnujaxsXBLAZcxoJnCVWUPGtYGdnh5ZK&#10;c5ycbYJVHwVgUJ8uHHvGDukJCTmMb20GaxpCOrUcjgoJ3u/qyk10HeNnjlkdbfHlu8SYCcQYcsyq&#10;4eSYnm/QMXe2dR6eGdod93Z4k3N8cT+uNQ0tBfJinFEYb0P1DtU9u6i+4eodttiGJbHCHtWHW6Pi&#10;3DRU3vwCzw+0RekeJSV2xiiJNkAeDZ9L85pgx9AW6BnkifYBnvBz08FXJ+dm7Ip4NrCzsYaNlSVi&#10;RjTF/hnmaOPvgUB3ZwS46rjXqsR8YpMteNbm0CglkEt4mDSwHQa4mmJ8gBVmdxNgvt4x68YosWKo&#10;PGtZB9s3ozEMZyOGmGTGfpCVGdoFWWHdcTc6CA9oaBVGq1AUy+d67HJTmRPqlkhgxWB5Cg8VexXk&#10;IIo8JM6le7Tc8HkWbYjCUCNkftUIeye0QK8AR/Tt1Brebs5wUfDhKrUmp1hCYGvFLTutNHsHRz8x&#10;xJg21pDzrZHurkLMkHfh7+oEd3s1N8x4VmawV8qgkvIxeVAHDHI1IcdYYE4PEeb3E3FDic3xXjFa&#10;OVL/k94cboRNVVyJCS67ETEcj+L64n6oOx7v1CE/XIIn0VI8IQexw5WskHxOiVzpLioc94gpXMsp&#10;B5KT44hZ0cZ4utMM2asMkDGtBYa1VXKzdT2d7OHjrIKj2BoOUiv4OYnh5SAFn/QjlHKZb2aYImWm&#10;O2mLNVJtLXGvUytcdNOgo0IKIQ03Ac8K9moZsc4ZUwa3wyA3U0xoZYHPewnwZV8JNo+nYTRaW7Rx&#10;wu904P1yVHD7s/ErKs5HTMHtsDa4H+aBRzu1yIvQkHPY1GXWk8uShpZxXS+3RFvkpg+mbRYoiTBG&#10;Qagh7q8zwImPm2Ppu6bo0tqHQrIUrbydoaUfLbMyhbvIBGO6u6C/nwjbRohwa50nTgXbYJBDM4zv&#10;7gmfJo2QJLPEPrENPiKtkdmYkvjavtaqRJGT3+swaGLfoFfvuZthUpAV5vTkc/O7N47TYM0o7dM1&#10;I+v6Of0uuBQdzD8bPS8rM2I0bm7vhruhvqQ77uQcLQ0tGZ7G0NCKsSAnETvSPsT9BHc8IacUbqdi&#10;cJMprs43QdzI5ujg64D2Lb3h6+YAjcAS9jI72JmbIEjNRxuFITLXi3D6y6Y4ttIS+xcIsPtjHWZ0&#10;sIRcaIpEpSF2ao3xgZMJRS87eq8EQd17RHYYMMBxar/O1kP87T6aFGR7fzY5honvhnHEmLG6Tfqf&#10;8Pthy7gGTY5unXPoCjHnemgP3A4NwMMwtjqAlsI4DatIK64ja1GENUUvKxTuaI7czS0o1TdGxmRD&#10;BKos0dnPHRqFDA4S+mFCK9hQdLEwNYWaRDdsVAsM6aBCO08Nbu7i48QyW6R8KkToeAtsG26FXZ+Y&#10;Y9enlkj8xBrJ81Xw0krgRJlx90GD0bFX/8t9BgxgcxHemd2d347C9amVw1VF60do3uwaEv8K8cHB&#10;TQ9vnLPpwo6ZVTe298Ht7f6kO26kO/aUjlMyGEnDKEKO/B3NKKs1xL01pjjzhSliRxjBXyeFI4VX&#10;HWmETmQNFWmEubERTI0M4ScywLl5BtgypzXaedjDXafCnGGOuL5FgGNfG+PoIivEfdQMB7+iEL7W&#10;Djd2KpEZKcPhiAlwd1Sg24D30HXA+7WdBw452KHfUG41t2VD32Ak+qU4s2OW6lL4xzmXQ3rhZkgQ&#10;7u7wxKMwynd2SpC3g49Hm4xIV4xxdZE59k8xQWcHK3TycubmRar5FtwqAEJLU5iRU8yMDBAykML4&#10;RidEznRBVrgt2npZw1EngxNFnPTFPFzZ2oLSBRXuRPHwaJcC18LFuLzTFr39W8CDQr2nkxptevZD&#10;l/eG1a3CP3h0ds9h40YGBQX9+tb/vxUnNk40PxM68/z57UNxPaQDskPc8TBERk6xwd21Zri13Byn&#10;51gidmQT9KHwLJdIoKYfyoaQPdVAfAtjGJsYwFNsiIOfGeLsJiEuhloiM0GOazsFWDXFGl46e67D&#10;8pcjJSjYx8PjFGvSLx42T7dESw8pnFRiuGkVFMKl8HB3QduefdB18Ah0HzIKXQcNqwrqNVCq390/&#10;HhdDhvc+v31E5fVtbXB7owrZa6yRudwaVxfb4DAlaGGDTNDGTc2tE6EWWNEwsoGGWMMcY2rcgthi&#10;iCBHK4zrLkVWnBw342xxI84Mp7YJcC/OHiN7iNGayoWOpD1Pj4jw2ThXcogEbvakVXIJibAYLpQ1&#10;u9pLivsMHdo5sHuvsKAevVM79uhWE9Sr05/nGIYzYcOcz20dl395QyCuLhHgwldWOD3XBoc+MseW&#10;d41oGNlDS6LrKDKDh4IHT6qgVXZmEBs2Q8YMG0rzxRCLBFBQKD62VYN9y+xwPUKGOwm2yKbcKGOV&#10;GK4OKvh5uHFtGhzkxBY2uZ0cI+ZZcwv7+DjK4eus+nFNGvdWrXgeHh5/3FTD/C08g+JEryEPQxxH&#10;Pdzi2PvKKolZ0nQXs+ivx/rsXjKo6sSXapycK8Q3FD0yppti5wghJrbVUiovgqfEEkFOFGYdxXCX&#10;mCNxsjmE5sYQU5pftyyCiFv6YPp7Epzf2Rx34s1wcbstAl3VXEME1i7CnRJDe5Wcy3q7dGgDd2cF&#10;pORQZ40U3o6qjbSLf86JuoooR+2zeIczj3c4X7u9ye7urXWSmoc7/GqOLXCo/WZBW+yf54eU6RKk&#10;z5JjzxRbJFO4DRtkDHeFHTp5OsBPTQWiRoj3fMS4uEwDJWOLUETCLOGspbs71JSjOCl5uJHgjLkj&#10;qNIW1LWtYE5z1Cg4p+jIOWy9CCetCgpyrI+7jrYLLiiVymb6Xf1zwZqFMNs7W+uYMkO5InGSJCJ9&#10;ji++WdAKabPdkP6pPbYPFyFhlBW6tfXD3I4SfNVThRMLlRje2g48cgbrbMJ+uFQihUwkhNTOCgqJ&#10;CDIxj5wl4BwnZottkIDLxBTuWdhnlbW9Es4OamKQDEql5AQNHVP9br2d2DNNLt7zkbjowjJfXFjZ&#10;Eqmz/RE50Q2T+rXHrK48nF0oxI1lzrgb7ootE81JJ0QQCYTckgdsAQ2phK0FoYSStIStC6FSKDnH&#10;cM4RSqEgwWWLaLAhxZzT0s+1xMfH8c87IfdLEDrc1Cx+nODb2PHSjUkz7dddW+NScHNDSxyY64EL&#10;q4JweQkft9fL4G9vSxm0hluI5+ZOB/Rqo+PWgahbG0LO3R8wYCA6tA2CwI7HOUgpJz0hZsmJTWpK&#10;FJlzOvq5v+gY8BZfIfH3iBxlJtHf5aYQp04UxJxbocXl1c64H+KMbz4yQ09v6SU3rfr1NWLN/WgB&#10;zmx2gIIvhJgcIyKnMMeIaWgxFkVHxMDKgrJlpZxzkEhIYk1C7e3siL4d2nTUf9VfCz01DYxntLNd&#10;nTLeGikfe6EwthXlO06PD34iN/V3d1d4ONuHTugqhFYmgFxGjJDRUKLh9MO6NOxWLpZj4Yhh4FlZ&#10;kMOEnFOcHJ3y/Dz9HPVf89fDzsmOfi1lFi+W9bTCqFZyRAyhzHi7M+6sVx4G6hbW0elcxkkEkgty&#10;ueq1WCz53tHRmRzCtIY5hxhErGEMEtCtkljk6KC5yee/gQ4sfwYQr2t65mvPgbu+7FwZOUWDq6tc&#10;EUZVcsQ0d5z83JpqKxUe71B8qX85B1tbuY1IJFIIRNJPxELx50KhIksoUnH9sFk/JaVE8djZQZvs&#10;7f0nr4j2n+JssNLkfljAlVsrxa9PLxG8Cpnu9232Fk+KTMrvUyeZvvpmlvmrOxtk39/fYU/OkXXQ&#10;v+2/G3difOzv73TMP7fEruzMfHnXIx/xrK5tDWyVvc0fsROVu6PG8axYc6tLK5U9CuM0j+5tlOam&#10;fCx9swuTvm14lNSrXWGU48tzSwTFVz5XOOg3N7i3w9fp8gaP1xc3urfSb+JwZalLQG6U9uWZxS5I&#10;/lC0hEUw/VP/PSiIf3fcvVDnFxfmya5enm33D8dZsza7O90J83t9aYObvX7Tj9g0XvzxsLaK1PPz&#10;JQUn5gjjTy2w+zHU/6XB5hgUJvRdmL3VA2fnS/bgJ/71ezvcnbK3e76+s+2fHfMDjn3EF12Yb3Lz&#10;8iLe62vLhe/pN/918Whfl5g7m/m4tFi8+kgwd0HPP4E55vYOl3/rGIa0qQ2aXVzAG3JtFf/1tTWi&#10;eaxy1z/118H9g+NMH6eOOntzleTbS4sVH+k3/yTu7Qh0urvT52cd8wOurLUOuLZCWHxtlbzgd+2r&#10;96aRs3+SMnfPoEfnFvO/v/ylupd+879EFjnmVljA6zs7A3+RYxhYH8DrK2VLr6+VVl9bqeyn3/z2&#10;4kHypMD7cT1LTi9RFWWu17nqN/9bZEW2c8qK6vD6Rkz7X+yYH5C1ij/izir5o8xNnpdurfN6O7Pd&#10;e3smD34Q1erluQXy42dWy2z1m38WzDH34tr8R45hOBIsaX51OW/f7XWeBVc2qblVG/905O3+1PLB&#10;4QWSxwcXbLsf0bb28jrdr07GciJ9nXJjA18/pORPv+k/wuVFFu0z1wmfXlmv3PavhP4PQc7ezwSF&#10;GZOKi04s+v5aiF/s1a1atf6pXwXmmPzYgN/sGAbmkEtrtB76h38eig8E8++nfPWLh81PISfS3Sk3&#10;2uN1Qcwvi0r/M8iJdCLGOJNjHOod8/fIifN1epbsRY5R1Tvm75ETF+hUebALOeaX5zH/E2COKdzd&#10;nhK8eo35B9SFayoJ6h3zj2BRKT/Guz4q/X8wxzyO8a13zP9Hzg4np0eRbpTg1YfrfwBzTN5Ol9c3&#10;NtSH638Ax5gwzesDi397SfBfh4PLg1re2/gXXgWkHvWoRz3qUY961KMe9ahHPepRj3rUox71qEc9&#10;6lGP3wGsoTK7jJgZW6z1B2Pb9S+px/8qWHvgs1t7yO5Gdu11J9Rr3rXN2mW3Nqg331qvvXpltUNh&#10;wkSrJ1sGWzyJGWH15NhcSd6tNcoTD8P9lhYmdejxNCVIiRPvi5/v0ZHJxfmJPPfiyKYfF0Y0W1YY&#10;ZUImWlYYrybTLSvc7bOsMLnlsuKUwE8Kot0870c7/qZrxerxO4EpA1vPn9nfK8SR0OHNr4YOf/9e&#10;bP+MwuSgnMvrfLBmhDMmexnjyNe+KPtmOKpOjkXl6UkoP/chys9/jKrzn6HqwlxUnp+L8rMfofLk&#10;cJSmuaEovjmexjbA0+imKGLG9QBooTcjFEdb0PNSPI1XoyjREU/iyOLtUZjg+jo/3utGYVJgWEGi&#10;d7+ncb7KI8F/wmoZ9fgbroS6mN2N9pqam+B14+wM17xL89pGPYjoPeBBWMtFN0PfzV03zgvrR+lw&#10;Zp0rKg53Q+2Z9/Hi3AS8vDAVL85Px4sL01F7egoqT4xBxYlRqDoxCBUH3VCexkdZClsJli0BZYhn&#10;CU1REtcIJWyh5OgmRJLmZAZEGEMUswYS0UZ4GmNGz7NV2YQoSVShMFZGBNISmVREIGcUJPiiKKlV&#10;ZWFiwKmnia1W5EW6dy+M0Uj/K+dSvc24Gu5seDfGu1d2pH900bEPHxfsH/jd8WV+mN3BEvnRgXh5&#10;chBeXRxPxOiH6pN9UXV6AKnLQFSfGoLqMyNRe3YMai6OQfmJ4Sg44IWqdDkq0ySoSJNyCziW77Xm&#10;Vv1ni0+zhWGfJxKJdhnXWQJb2L4pSnc1Q+luAyIY225OxCHyRJvjaaQ5CiLsUBwvQFGcmLYrURyj&#10;JLVSoSBGg9wYe+RHOSEnwu9hTlRAxoMY/4FZIRpjppj6n1eP3xPXIvoIv+qnWLN9vKr0UWJ/vLgy&#10;D99em4MXl2fg5XlSECJK+fF36bYfEWU4ai9NQm3W56g93wU1BxSoOihD1QElqvbL/raicJodmS2q&#10;UnmoTLVDVVrdbXmagIglpPv0eI8FEYXUJoYpUVM8Zwt1JzQha8r12+BWKycrSTAmMyECWXA9N57G&#10;ClEYJUFetJiM3arwKML1+0fhPmUPowKuP4j0++R+mJtzdsRfdNLz2wwEBzesODteV3N22tqyI8Of&#10;vrz8Jb7N/Bovrs7Bq6sziSCjUHtuNIWhCZSrTMTzq5+h8vonRB53VB+0Re0BXl2DFSJCVZqIyCJB&#10;LVu0nPUYIatKs0Rlui0RyRmlV7vh5TF/2qZA2SkP5B/qjPJUMamQMSqTjFCR0gIVXO+R5ihLJPXZ&#10;xVSIrejOSMQIZEjGFMqUWxryWbw513qjJJ4tFylCQaSII1J+lBK50WylVnc8ivJ7/DjSb+2jaNd+&#10;rJnUD0sR1OM/xPcnZxlXn1vYp/JMcMjzC0vuV99L+O5VwQFUZ4fjxc1FeHHtS9Rc/ohUZyZqbq/E&#10;y8KNeHFcgReHLPHygA1eHLAk0liQmde1F9lvTaSxIrJYktFtBhHpcABKrw1Dzfk+KN1HYSrNhFv5&#10;viqVjGsqwRpJmBJRTFBGIaucVKc80QCs5VHpbjIKZ9xC8H8f1sjYY444evKUxLNlNAVkYhTHiimE&#10;EYHICigvyo9VUChzZgQqfxDtHXkv2rvt3RhPkd4N9filKDk0XpB/YOLSkhOfFFVc2Yiax0fwXcVj&#10;vGItVsry8LLyJqruh+PV5fl4fn0aqk+44dVRAWoP26H2kA1qDhJBiDQ1rB9NhgURxoqMtqdTSNov&#10;R803vqg91RYvD1HoSjEgghjWLV++h3UQIXJwTXzIkowp1zHirHQ33bLWK4lmZKzhhgWRw5zyIFKU&#10;XYwcpDRxlFTHGdQ1+uEIxNotsBDHVu21IxLxyCiRTiDyEIGKYkV4EsPDEwpnT+PkVJVpUBjnhodR&#10;7t8+iPU8fC/KZ/qjSN+AzHjdm1nj/b8VLFG8HNt9zL09Y+5XXgvDi7zTeFX2CC+f38K3lQWoLMqk&#10;+7fxbflZvKC8peaIHK8OC0hheEQYO7w4SCpDZKklorzIsMZL1pqGttccFtJrVUQYtu49y1esOCWp&#10;2muKyhRSGM5Muf4aFZQYM2OdV1gjEtayplzf06dstx0Z72/Gmh+x/j5xrPmRMZ7FsB4+RvSYFIdb&#10;+5r16vg7SzAj4rBlny2JdD98lh1tZ42SSJVY0yR6X0msFbdM9NNY0auCKO3d/DBdTG6o4P3rG03N&#10;9a6qB8PZNVNNzuyYprq/Z+aWZxfWl1bmnMSL4mx8W1HA9SuqevYAL0hxqrM3U4UUiNpvnIkQagpB&#10;pDAZpCSMIAfqeqTVmS3X8OnFIQl3W0FEKdttQSHIui4M7WP3LWl7XX8jrlvND8a186HtRJiKJCIY&#10;WTln1qQ8tmR2pD5EIqY4pCZ1xhSFLXdNxCCVYYrEQls5qVTFbtYPiRSI9WNjORLlSqydR0UyhbgU&#10;KwqP4jrlYlVbPOVIRLoStvhxlCmeRFClFm6NnDA73N9mdf/uJuv5jzfayPVu+9/EsQ0fiU6EfLDm&#10;xI4PK6e0sXxVcXopah4exrc1JRSKnuJl2WN8R2HpRTUpzcVZlK84UaJrj/KDWlQcdKGww6M8hVVA&#10;tlwIqqXkt5oqoKIjrVB8rD0lu3IKB6whDevYU9e5h+v3pLcKfd+nsr9TGU5puB5QdX2gfjBGur/Z&#10;D72hmLF2A0RKZlzrATJ6DQtzlcnNScUakzWicMjus2Y3LSh3Yj3tDOgxW0+dtU8ilWJdg1i1Ft4E&#10;T3Y0QmFII+Rvb47cbYbI2WKEh1sscX+zLbI3iGqvrpLEnf5K/HZMwP+jwZp9pQR33r9lWrvXtxMn&#10;oeziFlRnJaHi7n5UFFwndXmCVxUPUXF+OioP+KDskB+V0M6oSlegcj877iJGdfoP5bQWtSc6ouZe&#10;MGrvTkM5qdGzPdao3ksVE2vco7cfiMNumQIxY8RhHdQq/o4kdVbXVa2Uaxz2d7arLkFm+UtpIoUk&#10;fVMxphhMgcqTWa9QE/o+SxTvp+qNEvPqtGacVbHmQMmN6XVUge1qTu+lXIiI8zymGYojG6OICPNk&#10;WyPkbG6E++ubInt1C2StMELmUiNcXWKKq0ttcHm5AKcXiI+f+lropXfl/w6Sg9vqbiaO299f987r&#10;wv3z8PTcVpTfSUfNnT2ouRVN4SgeJWen4vlBP5RQxfPqmyDcO7YYJedGoWK/GjVcbx4ZJbsaSoI9&#10;qCryQe1Bd5Tvoe17SXWIJKydJ2uD9UMDtR+I8/fGwlJd2706spQxopBa1OUl+vYTLOwQSZhxzdXi&#10;6Q+Po7I7phFKYxvX9RYjK49rSqU6KQmRpoiU7EXNbqqWTFCb2hQ1e5vQc41QkdgY5fFk9L7n0e+Q&#10;uryDvC0N8XB9Q9xd2QQ3FzfCxeCmODnHAMc+McCRmQY49JEBDn5oSLfGODjTAt98xnt5aqEo8Xgw&#10;/z9aROIvC9YkLmSiy/6+mgavcw9+gZyDXyL/1EZU3NuP2uxElJ6YhNI0Z5SnalGZ5oDydGc8T3dF&#10;zYk+eMaOAGfOwPOT/UiBvClceVHprEPpXhmFJQmFKjGpD5+UyJas7oDe33fe44zlN6RElXtIGVLq&#10;QhRrUMlCT52isCqICMM68bH2pyzn4PKOZpT0NuF6rZVGk2rENCTSkMUTaXY1o88xRPU+Sq5ZU6l0&#10;IksaC01Ept2NUJnQgMJQA5RENKAQ1AA5G94hJXkHF+c1xKlZ7+Dg9MZIGdsIMYMbImxgY4QMaIqQ&#10;QS0QMdwI0SMNETPKEPFjjJE82fLV/lk28VHjjKyCJJLm77axl3TxlHTp4CEYP7O3ud+0Hty6Nf99&#10;x38OzA+0P7ywTfqRr9q9fpTxNR7unYBHSWOQl/ExnhyagpI9zihNElDOISb1kNOfoOKIUZ7ugAoy&#10;1keuOsOdqqNAlKZ7oDRFQX+SnLaLUcWa7bEjwSx8UdVUnUrk0SvNj8TZy6yupVoFVVDlLDlN+vtj&#10;MPrjMKyXC7N4ZixhbcpZWQIjSRNUUe5StacFEVtL4UiFklQ+hT0jCo1EliTKaZi6xL2D51HvoGhn&#10;Q8pRGiB7VQNcmt8Qh6Y1wu4xDRE9vBHChphg9UBzdHGUoL2TFO0cxehIt13dpejkKkIrlTncFKZo&#10;pzPF+iHW+KCr5mWAr7bQx0FO283waQ8z3I8wwasjlvjusALfHlRkvT6sia8+YPpu9SETb2avjv3N&#10;Xh43dP4+4w11KPsjETHDz+vMQvf0HdODdhce+6r4cdp05O0dSvlIAHdU9VmikEJFXV+95ylSrqde&#10;2V4V5TOsfZwTkcgBZXsUKNtHJfUBIs6ZgcjPCERFhobLdWop96lJp7wijY8argEqkYeS4hoyLt/Z&#10;a0akofKbwsnfjtWw3sLsiHCd1R2zqSMW62tek2qM2jQjMtanzwbP0uxRlOqEylQFEVtGVZEpJb4G&#10;qIgn9SElKglviALKUx6ubYjMrxvh+MeNsG98I0QNbY7PuljgvQAxOntp0cFXh3be9ghwkcFVxYOH&#10;RgA/Ik6Akwid3fjYPrQJMleY43Tkxxjcpz26t/HDnLF98XkXG8QMa4FDM5ri0qKmuL/BADkhhiiI&#10;MEBxjBFKdlNFxqq5vZRnpZnhRYYZXh00xavDdP+wSdmLQ0YFtYcMC2oOmRZUH1QWPL/8cUFFuuPj&#10;6gzrI7WHzVa9OGg6q+pQE/eLWxq8XefP2HGaB2mzxuV/M+tBfnIXPE1Q4WkcVULxIhTtEqMkUYxn&#10;RJ5nSXKU7lHTn0OkoT+Ke0xWmeZEeY4bmSsRRkeEUVPCLKOch0jDmjVSVVVDClC9r05x6kIUC0+M&#10;NFTpMNtjWGfsoB/dVpFaMBWq/bFFX53VkONrUk259n1MxcoOBCD/aCcUpshQQcltRWxTPItsguKd&#10;jZG/tSHurXoHl4LfweFpTZA8phnCpkgw5T139Ojgh26tPdEtyB3+7jo4yOwQ6KnD4N7toRVbwV5k&#10;DpXEDnN72iJjjiX2zzJA7w6e6Bjkh14dWqFPx5Z4t40b18KrXxt39Ongg56d/MgC0K2DL3gWTSG3&#10;s0RnRx46ShtiSmtzUihbxI41QsYMAxydbYSz85rhyuJmuLaMbLUBbmwIwoONlngU0gy5O43xJMYa&#10;hXE2jwpibcZnLWnw5pq9vQkgvn+j7Iy5PXJPBN+6nzIcBdFKrl36k1gpnsTJiDwKFCXIUZRIeU2K&#10;K+U57ijeLcPTeDGFJdafkRQo1ZEUx55USEkkUnCEqUwXczkOO8tdzdoTklXt4xMZqFRnVZSeNBwB&#10;9MaOErNejjVppqQmP5CFHTikRDmDRwonIwI74HmShEKqPXLTfLiDdM9jmlMF1AJFoQbI3dQCt5a9&#10;g1NzmmHfpObYPqQ5JrQ2w7utdejVxgfdW3tz7chcNTL4utijtYeOawijElhAZmcCia0J/J3lmD9Q&#10;iAMzWuDEXFt8MDgQ7Vt6oHePzhzJXJUCjHuvKybqbfygrgjy0iHIzx0dgnwwfexgeDtpYGVuCqXQ&#10;BpMGdcQH77XGp8NbY3p3Dcb5W2BqkCU+7miDeb2EWDKA9ZDUkmmwZawcm8cqajeMUZ9eN0o+YdcM&#10;O8lPLaL6pyMzfpLRtYRZH96K6vv4cagE+ZEy5EdJyYgssexQuwMKEgJRvCcQT0iJCqLYIXrWnlGC&#10;57tJcZIVVAnRaE9hB/Qor9lHJTmRhTUUZqpTTaU6M651I+U+VfuF9LwdKQmVxKQcNUxF0s2JHOy8&#10;FVm6RZ3tE5CC8fDi6So8S+2JGkrAHyUSSVMElNNQdUUh6FkElcrbm+Dxhsa4uaQJTn5CCe3EZkgc&#10;Y4J+/gJ0CXClP9wVQb6OcNPKEODpiA4BnnBVs9ZK5tDxLeAus4WSbhUCKziKrBAgaYb2ziK0pByn&#10;a5ArBnRvhQ7tWsLTVQs1kcvDQYoPxvXD1NE9Mf79Huje1ps+TwInIqKbkxLjR/TFlGE9YWnUAiJL&#10;Ewp3dpg9phs+7OeB99xMMNLbDJNaWuLDtpb4vDuf66+5abwamyaosWGcCuvHqsm0WD9Ge3XtaPXA&#10;4O48A/1f9faAne29v9VZfXujYlP2ZsXzR6FaPAoni9DicYQOudEuyE8IQNHuII5MT2NElPdI8GwX&#10;kSZRyuU+pbspcWaH/JNsiDxWZJZkNpyyVO8VEpGILKylZYYbqlnr7sNt6JbuHxATWVh3fMp90nlk&#10;AjIRd4CwPF1HeZOM8ikBfb41ytkBvl1WVGJTrhDRhGtXl7O+KW4vaYozs5shdUILhI2ww7BODujS&#10;2gU9Av3QxssZ7vZyBHk7o4O/Bzw1IjhJLOEktoSD2Bo6mRASvjXXOFUroiS3nQnlKM1JqQywdrQT&#10;+hAhOgZ502cooOBbQScXYPSgLhjWrwv41qwhCL3X1rLuPn2OQirgTCshIgpt4UZEWvzJCEzrH4Dh&#10;LQUY7G7E9RydHGiNme2tOdJ8SaRZP1rNtdncwAgzRo11rA/paNUjsvFvtEnrm0RWiL9xVkinCVmh&#10;HR/d2h6IrBA3rpvBg3BHPIp0x+MoVzwOd8DD7USaaApZsXIKZTo8iVKghJ27SbDEs3grMnZ4nx2M&#10;M/nRypKovE62JhLxKLxpUHnAFxWHOqL0/HS8KoxAdU4oXp4ehBfHO6LigCORhULgnlaozPCl7T5U&#10;NttQaV13nqkkgsLQDor7GxvjzopGOBfcBAenUXk83ACj20jQO4jCSFs/dG3tB19XHbwdVOgS6AV/&#10;RxlcKF9xIaJoxTaQEQFEfBvY2NrC1toOUp4NprU2xtGPmuPsF4YIn6RCn1ZEms6t0bdbO8p7RNBJ&#10;eejdqSX6dW/NNaGVCui9Fibg21iAb2sBWytTSIgorJumisioZgQb2AkTB7TD6K7uGORhiWGeZlw/&#10;1qmtbfBJJ8qbegi5nonrRqnqSDNOU9e4dqQSy4cpHi0dJh//RhvYvkmwGQS3Qvo4Xo0Ys+PGzmFl&#10;N0O74PaOINwLa417oXQbGoAHsR3xeIcDciIUFKIo94mRsxN8RCBbFMfakFlzxs4H1R2c+6F8ZqU0&#10;I5IpEciKqgkRJdMqIo8HajK8OeWpPtYWFcc6U3LbinIXdwp3Enq9JZ7Hm1LOQmSJMsDTcKpMtjbD&#10;g9XNkLmgKf3BTZE03hQf95Chdys39GztQ+HEG/YKCdqSqnRq6QkPlQgulLM4EWE0QgtIeOwPrus1&#10;y8zGmqmEGea0b46D05vg1MdGWNrDAD5qO7g7Uf4iZ82nSD1IMbw0avj6uCHQ2wX+bo5wVEihFPC4&#10;nrRMcVhfWpEdJdJKGfw8nSAX2yLIxwmTB7XHGFI/1qd2hBdr4muB6W2t8RkR5oveYszvJ8bqEQqu&#10;b+1GCk9rx6iwYqSqdMUwxfbFgxQOwX9Wd69fiuvbptlmRn8w+XrMrOvXw0Z/e2NnP2SG98PdhGG4&#10;G9Eed8M88CDMmcKWM3IpdOVFUO4TLURhtKCOQOxyzHgqhxMYeegPZ8YRqI5EjDzlFGoqkylf2SOl&#10;qokdRZbRLZXMyWo82eVc1wQ93hzPY03xLNoExRFGKAwzxMONhsha3BQnP22OvZMNsKSnGXr5qNGz&#10;rS/e7dSKElFXOFPe0qGNP7x1ciKKNRwl1nAQWVLooZyFchieBakBhRE+CylEGr6ZMRb1sEbaxKY4&#10;PLUJlnVrhm46HtyVYkqKrfAFveaIRo5zOjUe9uqIs5QPrW5DlZejPRyINDoZvY61v9YrDVMfJ60S&#10;HpQIO2okGDuwMya/145IY0/5jBnlM+aY0NICM0llvqAkeN67Iq6f76phdaTZMFaF1aNVJStHqNes&#10;Gi75cxsG/how4lyMXzj7Uvznl67EL6m9Gv0ZrifOw71d43AnjIgT6o0HO93waCepTrgKeTulyAuX&#10;cu1yn8SwnIddy0vKw11JZ0Ehi10gxY7ssoN0pDwJTH0opBF5KpJ5ePZNf8qX7FBI7yulauhZnCWK&#10;YsxQFMkaMhshf7spEcYYNxYbcPlG7NBmmNDGDu283agaoj+QqiJvqoQCvd3hQ7daIesGSfkKmT0R&#10;xkMtwNB2jhjRXYVe7VgvLiuobQ0xoJUDFnQwplzIBJnLLHFzqRmOzDLBzvfNMIySVXs7c3ibGeAD&#10;E0MkioS4qJPhsrMaF+2VSJMJ8IHIDhIbKwiJWDxSGKmYBxWpnIS2axWS+yP6tn00ZXBXTB7YBsOC&#10;5BjoZooRPuaYGGiJmZ15XANo1ueY2ZIhMmwax/IZJVaN0RWtGmM//3drCP1742LobO3Z6DmLz8ct&#10;LTgT+TlOremGG2G9QbkPkcefVMcdj0JJecKdSHmc8DhSRcmyDIWRpDqkQCVEhJIYG+56lZI4MxTH&#10;GREp2NFeKzyO9cS99A9RemAolfgOKIoiIlEIKgptjqc7DJAfYsQ1lmUnDs8EN0X65MYIHWKEti48&#10;dG/ji54dWlFpq4Wng5bChTOXfKqEltAIzKDgmUNkYQSllRF8ZaYIVFPVI7fGJ/11+GqUD8JmtsLZ&#10;JVIiviuOzPfG3llihIwSYlF/a6wdSSXwaAHG0p/rQ+HN284Cn1Nllai0QYrCCtECc4RRqJtNYc+X&#10;deTUiuChlcJBJX/u4OAQ6hsUpPTv2dM4OKhB46nvdw4a37fl8vdaSY8M8jB/Otzb/MXkNraYRaRh&#10;zbHn6omz+D0pNkzQYs1ozatVo+0vrGJVU/+/+MVgF7cEGxxYN3rkqdA5F46sH4ZrUR/gyo4BuL6j&#10;K27taEthqyXuh3kTedyRG85avBN5ouV4Ei3mupk/jbYlMyczITKZ4Fm4KVVlMtym1+aEabnZBoVh&#10;Lah8borCkGbI32yE+2tJAZYY4xQro8c3QshQIfwclFRGO6N7e3+4O2rg5ayFK4UkLUcWS6ipZBba&#10;msGGwo6NqTHENi3gJreC3LI5prQywIMNbsiNaY3J3S1wIXwQHsS3QvoiGa5sN0L6PBtsHdMC0dP5&#10;SPhIgo0jbfDl+1p82NsJC1vbIdLJBBF+TYi8YiROUyBlth0+6WkLV6kl7KU2cJRT7qRToU23ni9b&#10;d+1W0bZHv0Nte/RY0L//YLYyfcN+vsIW09tYaia3tRr0cXfezs978m7M6cP/Nrg3kXWgGOsoNK0f&#10;pSldNVq3esUwlaDO8/8FCA0Oap62cmzHo1vmxB8PmV16IeJDXAsdjsztvZC1vT3u7GjJtaFmCpRL&#10;6pNHpXt+hBKFERI8ibTTNzRnZklkEpDC8CkEGeMJKUvBVgPkbTYgdTFG1mpjXPqKyt+ZBkga2wKL&#10;ehvASyVHWx9ntKPchTU8d6HE1F7Ch5Z1g2chiUxMpa+VqQnX65uZBd2X2ZpgYitjCj3NsH64Jdo5&#10;K+DnrEKnQDd4UyntqzRAyIc83KJwm0VkP7WKj10zbJA4U4DYD6zpvikOLyaifGyGtPkCpC8Q4NBi&#10;B6R8YYHjq2xwfqMEGYspNxlmhwFUwbULdIEbhbJ2nbqgz8Ah6NBnANr2Hvisc/9BiV0HDJraZdAg&#10;z96932ddQxrO7mFju3KUxnP+u6LZq0coJ60co3BYPE7+djcq/U8RHBzc8NCmzwTfbP6s25Etc7ac&#10;CZ9ZcjV8Eq5vfxeZ29pS5dUa2Tt8cT/UAw9DnUhN7El9qOqKEFHoovwlUoCCcBlyt5sjb1tz5G0x&#10;rOtxvt4Yt1aa4sJCExymPytlfHOsGyilEKCCv4uKlEUFgZ0ddEoFNCx3IML8kL9IbExgZUZkMTKC&#10;qaEBZ0JzQyqlbXH6c3PETGiByaQ2EfN649RGH3hpm0LJF8DV3gH+rvZUUgvRyVuJHbOUeBgjo/zN&#10;FhfX0f6ECnFjky3OrbbF4UUmSJhlhAsblMiOdERmmAznNgtwcSuRLs4UT9KaI3evC77Z3I9yKQ10&#10;jip4+Pihw7vvoceQEeg5ZCS6Dh31XbchI190GTz6archI8I7DRnVrceYKTK9a/93cGzHR6JTYTNn&#10;ntox49a5HRNxdftQXAvpjsyQ9rgdGkihixHIGQ/DVEQgGR6HSpEbYotHm41xf4Mp7q03wR1Sl8xl&#10;5rgw3wLfzDBB0jgTbBtiha4eUrRx1yHIyxlCni3UYj7UVDqztuesWb6GQpKMbwaBpSksTYxhwkhj&#10;1Ax2ZpQwexvi2FxzHJhthL1fWOPsZlskfG6FM5vscCXCEYeWqXAsxAXjelpRiOPBQasmlVDBWyvH&#10;pF5aHN7kg6tbLXEn1gI5KQI83M1HYTol/qk83KWkPjteiJNrpDi/1RNR8/3Q3l0IF6UE7qy/PFVR&#10;7KAgOxLt7qKDb1BbdCTV6dRvELq89z56Dx+LPiPGo+/oiegxfNx3HQYNv9dl6IilnYeMEerd+r8B&#10;Nv/7bOiUbme2j046GzLy3tXtI3Bt27u4uY3IE+KJu9sccG+LAnc3i0lV6M9YZ0ahyAK3Vlng2lJz&#10;nJ9vjuOzLbBvkilihjXDCF9TdPDQUlkdADERhoUlJSWljDBMXRzIVJT0SkllWN98CxMjmJk2h0os&#10;xYyOQhwKNkHUWFssGmyH9BWWSF9mgUuhVqQKtsiMN8N1qtLu7FbiVrwYR1Za4uRGGeZNEkAjMUFr&#10;Dxe4kqK183Uh4lL1RPnZw3hblB61QuFhysGOirFzjpY7TeCmEcKVQpKjkkwu4Upx1mreicpyDx0R&#10;iJ5zc1LDw9e70K91h5stu/SubNvvfbQfMByt3x2CwN6DENSnf1VQ9z7bg3oN/OuU2m8amcH9m17c&#10;Pq7l+e3jw86Hjim6tL0fEag1bqx3ws3VCtxcZosby2xwbbEVrnxtRYSxwYk51jj0kTl2jzXFlr5G&#10;GOwrQTc/Z65Nvkoqhk4lg72AKYw1XOVCOErs4CKjMMUn4liZwNbUEGYGLTCtlQlOfMHH2tFaiOxs&#10;IRMKOBvQVY15IwU4udkC57db4HaCiG6p3I5V4sxWCa7u5BOh7MiscT9Ri41z+ejuo4SPswOCiDxt&#10;/DVYMN4NCvpeti86lRROailc1JRjkTmzbTIJ1DIR5CIeHDVyOKrEpDYSeNlLq32cNLv9PJ0dPdr3&#10;N23VZwivfc9B/MDeA+29WvpMc/Fy3+Xp577Oydvpv19p2Lmrn1uPJn3TdOmprVO+PLHmvZwza7t8&#10;f2lda5z+So5zC/g4F2yLM1/Y4NhnVjg80wIZ002QOM4UWweYUQ5ijffbB1C+UZf46qQiuIgs4Sax&#10;hr9WDD+NiMpiATwVdnAk9ZFaGmJWOxNcXSBD+mftqPS2gVjMq+uWLxTXddWXiKCgakdiaYfzCW1w&#10;JVRECW5zZCy3JvLYEGGMiUwWFHr4OLzWHCsmSKBVCCAWCaBWyuHp6gBfD2c4sI77HHFkVG6TEWnY&#10;NtZ5X6VgDehtICIl5POsOfK42suJfOrH/s7qif4azdt5auD3RGawrmnFNpeA5zuc4p5GOeYUJTgU&#10;Fka7FT7e5lSYF+qUXRCqS761XrHk+irFkvNLNEuOzHNfkr6w7cZdqyZej1g681XoJ12Q/qkDDs9W&#10;4ZtPpTj8iRgZs/hI/5BsujVSppgjeqwAW97jYXlXIyKGJeQ8O8o1aNRLreGntkOQoxjt3BTo4CZH&#10;awc+3EmB5veyw3WqdMYEmRA5+EQSRpQ6Y43yZRIpZOxWKiG1EHMdvxViIZxIrdbMtMGdJBtkxVni&#10;eqQtLodLMbiDDT1vTe8lstH7pGIxVKQkWlIYdyd7ONuriCR1RNEqpXUEIuI42VMe40zVnUoEe6WQ&#10;SMWHl4sGLvRaN7XihrdO2U+pVDbTu/N/C+U7tZY54Z6OudtdXXI31dmjEMdu19fKwjLXSw5cWsE/&#10;8E2w+kDaZ6oDabMUx/bMUhSkf6x6sf9j7cuM4IBXBxf44OjCjkj9xAX7Zjljz4cy7PtQSKThI3my&#10;OfZ/aIGkCRbYM8kKISMUmNbZGW3sbdFJ1hwTgmT4uKsG/T2ZyphhYQ8TnF+qxAB3M/Doz5XwZPQn&#10;SyEVsT9bAgkpDbsvl5A6SBSInzEDTy5fgJTHh9DCAmoKMyopD9MH67DqIx18HMxInfh1KkUKJRQK&#10;OROzzyZTUN7ChR8yjjhEFgdKgB3tldzxGlcnLZwd1PQ8baPEWi4RfCvg21xUqRTjxKb1k/B+MbaM&#10;4xns/1BocfBTrWX8OJ049WOPj1I+0F089oX2yYkFnji9OAAnF/njyEI/ZHzhj7Q5Adj3aRBChyux&#10;obcZPu0oxfD+PeBHieVgbwHW9OMR0ZQ4TGp1eZmMqiQJsqiU/6B7U3T2l9IfLIREQvkMUxdGIFIW&#10;CZmYiCMT0R+pVEImk2JI/4FoFxQISzNTCPl2UKsURAp6DXs9qZSISMORRSLRk4Z9noyIQMojl5LK&#10;MKWhfIuUhpGHkYURhxHInlRJp5HlaZXyL7RaLU/vinr8JzgS1KBx7FStb/wkdXDcRPvXkaMVtbsm&#10;2NScmKervbrK7dvrq71wabUvDs3zRPpsD8RPc8fOSV4IneDCHbU9u8AWFxbY4NIiCTLXqhE33Qbn&#10;1shwZIUNsqM0yIqQ42qoBqHzveFGeY+MVEbCjAjDSCMmErH73GO6z6xHj57I2J+OL4PnQqfT6RVF&#10;DqWCCEYhTUYkYURiylWXJ1HCy4hDqqOmaokRR6dWQEvEcXfQfN/S3+2Js71mcftAH5X+Z9fjtyJq&#10;FN8vcRwvNH6CfFD4BGeb0OEuZkeCPazOLXXzOzxbMfXMYof0e5t9a2+HtsPpr91xeokLztLthUVK&#10;3NygptLdAXe3OmJkawFUAju4OmgxoLMcD2IdcGQNH1e3iXB5ow3Or7bDobWOGEjPySkEKRQKyOSK&#10;HwkjIjIxk0op3Dg6w9PTi4iigIW5OZy0OogFQkqC1VCQqmjUKmgpKZeTQklEQiKQkIgkotdTvkQV&#10;Wntfb3Ru3RLOavmxPh3a9vf1FbbQ/9x6/BGI769rmjbLvmvqVPNLh2bZ4cpSNzyODURBXEfkhnvh&#10;UagDbm+W515bb//55D5O7t5O9q0c1IrNDkp5Sccgt5ptc11xfpMQZzeZ46MBRCyqwhgx5HIlJHTL&#10;EYblO3rFYc8xk9DrmMmkClITUhUbAXq39EerAD9IiRwSKv/lRCBGIi6M0Wf4uLrB08mx3N1JFzGk&#10;c2df/U+oxx+JtUPFsnUjNCEd5SbFiVNdvt89whJr+xhhiIcE0/1MceQLIR5FuOHWRrcXmesd99/Y&#10;4NYjM7hBU/ZeDw8PAz83NwmVx585yMV3VKxKoj9XpVSRyqg4snDkkNSRpM7+Rpq6cEVkorxFTAok&#10;k5KKiKTo6uVNCbZtHZH4pDBUVbm72MPF2fGuWq3+wkXjwg7M1S+W9Efj9IfCFge+dGu3d65T3KEZ&#10;8oqoqY44v74zTn6tw4FpAmwdSBXVaEvEj+Hh0CwZsjfrkBumwJ11ioLMZcovMpdK7PQfxYEqnhYa&#10;jUYqkahcSWEmSKWqjWKxYodKpdolk8ryhFJ5qUykKRUIFWUSkaiGVVgKUhgl5TIs4WWJ7w8hTMrU&#10;iExDoctRo6x1dVCecHd3GqHTCS30X1ePPwqZ63VGD0Jb9n8Y1ir81nqnm6eXiF8e/tID+2dJkLK4&#10;L65t7ow7mz1xJliDNSPV2DLUCnETxUibLsGxWdbIWilCcaw9CsLtcWe96lL+TkUn/Uf/HJoxUjGz&#10;tbU1tLWVSHlCRSehUNG7ziRkwh/N3t6+tyOZs4O2OymL8//ssZY/E1khbvxbYb6zs7e43b6zXoKL&#10;S8RVl74Wnbm2RBRydpFgw6Ev5BsOz1PH3NwxuDh7qwcuLHX8Lnac/FHyVF5E6mSbDYc+stpw7GOr&#10;DSfn8nae+Vpx42G48llRvOb7R9vFrx7tEEefmu/sxpRL/3X1+CvjdmKgV3ZMYFh2TMua7PWWuLpY&#10;XHZuoXTHhVXOPkeCG/zDgtIXNgc63Q5te/ROiB+ub9RVXVqlW31tsfc/nZ9BfING2Zt0uic7neKe&#10;JMqRH+L4/aXlohfxH4iyd00XzYmfxhPrX1qPvwoeJgWZ3U3oPSA3of2Bgmhl7S0KKZe+Ejy4Ok89&#10;9+oC8b+8nuTaZnenu6H+R7PDAl5f3eCUemnDz/dIv7rCufON9c4XkoK1+Lyf9tWifna157+UPDk5&#10;R7jlzFxbn3h9wlyPtxS3Ijrxcnb1m/Vo17u3s7a7vb7wtQznvpScuBgsHfD/VeWncG+Hu9O9Hd5H&#10;s0O8X2eHeKVSlfSLuoEP7dDA8IPuPPeZva0VR2dZqU7N5391cZEw5+xCwbd0/+blBdYxN1byOupf&#10;Xo8/G/EUKvITu7vnJnfbkBcbUJC9VYXLSwXF5xcId56dK2p1cdwvXwmhjjTuR7NDvV5nh3qm3tn2&#10;y0jzUzg028b25Dz+wAvzbVddXiy6cXW5+HXmcrtrV5cKp15YKa4/xP9n4WHGlC75yX0O5e/ypzJY&#10;jsuLZTmXFsnmX1omlehf8qvAkSai1dF7211+M2n+P64u53W6usw248YyEe6stq66vVJ5KnOlNPj6&#10;SvH/9sKMfwSy08YIH6ZP/Ojh/smZ98MCcHOZ5NW1hY6nrnytHHl5ttJa/7L/CPd2BDrdjaBEOCLw&#10;dXaYV+qdnT5vjDQM7Pqfq6ttHa+tEH1wfbko5sYKxZNrKxUlV1epIq8sUbRJW1NfVr8xsAuuCjMm&#10;OOYmjVmXs2dQSVaIFy4t1Lw6/rUi8eoCdUv9y34zsiLbOd2N6XI0K7rz66zojqk3Ytq/UdL8f9xY&#10;wBdlrZHMyVypundrneD1nY3CB7fXS/Ze3+LX+5fkYPX4CRRmDDW8v2dij4epU5LvxvYpv7rGEae+&#10;lj84tUy9MHuzg0L/sjcGRprbjDRRHV9n/wGk+QEXg3kG19YohTcWK0ffWiE/e2u95vusjX53rm9x&#10;/vTmer//KNT+T+HilnFNHh6ZbpZ34NMJBfs/uPworvO351fIr52Zz59xdL7S7fSHDX63A2hZkYFO&#10;ebvaHs1NaP36UXxbIk3gH0Ka/48bC0SK64tk/S8tty7JWiOqylwrvnhrvWTJrdVCx//5PlPZacEm&#10;j/bO7/c0bfLywowxG58e3/hNwdlNj/MOf/5ddnj7+1c3uO6+tsWtZ9aSP+Y615xIX6e8GP+juXEB&#10;r/NiAlIfxrzZnObXgoWo62t52htrJBOvrVfEXF5jv/f6Ol1/Sqj/eosvvik8PvGped7+CaMKM0aH&#10;F2aMTMw/MGr99Y2u7fMPvv+nHFHNiXSvI0203+v8GN/Ugpg3Vz3V478UdaTxPpoX40qkcSPSONST&#10;ph7/How0T2KcjubHObwmqydNPX4eOXGBTiVJbY9WHmj3+glHmj83p6nHXwCMNE+oeipO6fT6CVVP&#10;BX9S9VSPvxDYaQRGmvsRPq8fhLMjwvWJcD1+BnUlt/fRx9E+lAh7UcldT5p6/Ax+qJ5yY+pIU19y&#10;1+NnkUPhKZdI8yjK63VetBspTX31VI+fQU6kk9OjcCJNhPZ1XrhD6sOd9aSpx88gZ4eTU16429Gc&#10;cMfX90M0qTc2qOpJU49/jyfbVfLcaPsNB5a1/fb6JvXj/V/5afVP1aMeP48j663rG63Xox71qEc9&#10;6lGPetSjHvWoRz3qUY961KMe9ahHPerxd2jQ4P8AaaaO4/hVsFwAAAAASUVORK5CYIJQSwMEFAAG&#10;AAgAAAAhAFnLpJrbAwAADVEAABwAAABkcnMvZGlhZ3JhbXMvcXVpY2tTdHlsZTIueG1s7JzdTtsw&#10;FMfvJ+0dIt+PtLBNqCJFfKgSEkKIsQdwHSe1cOxgu1DefraTpkxioqGEOeHctGma49T+2ecc/+30&#10;6HhV8OiBKs2kSNB4b4QiKohMmcgT9Pt29u0QRdpgkWIuBU3QE9XoePr1y1GaFxNtnjg9p1lkCxF6&#10;Yk8laGFMOYljTRa0wHpPllTYbzOpCmzsR5XHqcKPtviCx/uj0c84ZThXuEB1IfgNRRSYCRQtBbtf&#10;0os0QUslJgUjSmqZmT0ii1hmGSO0fsPKuFv/iA/j+yUjd74asWZFyekYTX3VDDOcRg+YJwjF1amU&#10;avL3GYLNpTbVt/Y4Mk+lbaKqIBSVitkWHY1HI1dC7BrsuYEmVNCDdHqE7emCKmwNtEmQVGYhbYuU&#10;C0ZmSgrjrPGEs3xhblgeKWbJmIWi9NqgKGXKfmpu0BTa4Lmc80jY8hMkZEpHdfWa67q7eXmQ1g1n&#10;VteqPvRN7asjbmy/YekqQfv2N+GJJiqfn3EV2frYTmjraF/n7tU1nq2/M3AXZozzxtbhet22NnGX&#10;0iyjxDT2rj1et2+M/P0tksa+YEKqugzb4amrgO803IzrH55V19c9oG4A3xv8seVTdaD1p5oWF1eW&#10;17o7Aq+qr4TL64EKIPaRI8ysdhxh2LpUQPaRyHZ2ii6EgUvsSwhztFxw97lI99kOJBxVpvTGhMPR&#10;OgBaPUkPHa3vQKsntLL8osivOSYQvZq51Hsm9M7xNTPe58f/ml353A+Y1FPqMJjMYZA4YaOzhLz1&#10;INFsfquw0PvnIebc20kBn002yvJfQK3TYeTGp1e331HsmwO1StXtzPl1QW3tH8dB+sftpPGX/eN2&#10;vrVrWb11wCKYc7k0MC3qYFrUGgbW2rh+BOrPZrlou3HVpOPOadVqTjVb6m65ydEKMcuDxcHNSvtm&#10;KdfRAmW1Lzq4owXKap9ogbLaF1olVmeLgFUKiF8vxa/n1CCO9XGsQTzrIzWIa/2jFqa6tEtc224W&#10;HJy6tAla4/OhBa0BIBlaRBoAkqGFm54iyfITQkDc6yL0t1bFiRQzwNHVgxitcfh9QDA6OnoupjUO&#10;o07cpvxAgeyyorqdbXA57xx8VTC+SkvOUggenW0Rae2tPJCQHdYuk/SeOizP5BS8VjBey08+ZtJu&#10;zHm8gqe3Qkm01nkvgPEPk4cTU3zCBVQCo+KdmFN/YDPbe29ma511eRZD0997mm15FkMT3vvMYmiK&#10;e09Z2Oc5FmWA4WK7BYyXnwnoKYr07hRghDLtMApgBDQzD9NJfULVStGH29XA4sV2seb/rnhs/jTA&#10;/ovh9A8AAAD//wMAUEsDBBQABgAIAAAAIQC+22LxIwcAAFkmAAAYAAAAZHJzL2RpYWdyYW1zL2xh&#10;eW91dDIueG1s7Frbbts4EH1fYP9B0HvjW52mQZ2iaLa7C6RpkHg/gJZoiwUlqhTtOP36Hd5E0qId&#10;x0nTLTZP0Y0znJkzM2fovHu/LmmywrwhrJqkg6N+muAqYzmpFpP0n+mnVydp0ghU5YiyCk/SO9yk&#10;789+/+1dvihPKbpjS3GO5wlIqZpTeDZJCyHq016vyQpcouaI1biCt3PGSyTgli96OUe3IL+kvWG/&#10;f9zLCVpwVKZGCDpARIlIlSbLinxb4r/zSbrk1WlJMs4aNhdHGSt7bD4nGTZ/EBdS9bh30tMm9AqC&#10;OeJZcTdMz5RpggiKkxWikzTt6Uc5brLwSYbERSP0W7hOxF0NLmplpUnNySQd9/t9KaMnXeYvaVBZ&#10;nyOBjHi4+sxyTPVt7UTXIinlC2kZxEdryVlmN+a/H5j91/wGi6QuaM4hrK362uzWX2JNfsiSQ9Qc&#10;oGf0cGtGe2xNRcJzcLauXBzXlfP2awA/z4zfIf5CXg7Uwy9cR0M+NdcGJyDNSRi3EmCZlTB8iITj&#10;mISRk2Dk7tjDUH8t9w6a2008yI6hc4Uvw7Pk/n2M3D7gyu4DAiadHPenzhkvPLOF8fJtwSi2WZW7&#10;3FErwsxqxB3FT59oZiN+Kg1Upsk8D54OvfzzgeZfO8honz4GdAPnaBMVhdtdjla1yQfuwAXcl7Er&#10;4IcGKwxPRvmzxEoFZTNUw2gAh/G4jmIFGOAcAcZIS3gpPLIGPQiHfuHxgChDsr1sdNB8QOnpynAZ&#10;IWuWq1+7dnJgTgRJoDnKJVCApEIlMAzLmDRTWCHuCklxxYGOKd7SAjEn3EASVaT8UhleM+OoygqL&#10;VvnqYgVcUFIeuqL2OccN+Y7/AgZIcaPf4jXKhHyvjAvVM9bYXV7CXvumgZO52bp8CP6aL6tsksLS&#10;NEEcmCZsMU1YPUnxt2WqtVTAGM1qRBcet/pYEJpbYoCAOZp3lFTnUoyyYM5ZObU21N5XWfGBkgWw&#10;RW1oawboMAaRufYrpoEplr78uM3wyGbkJix1LKRz9d6aAtXYEGYgePdzbs1/z1m2LHGl2O9xj2OK&#10;BPD+piB1kyb8dEYJhMA6Pf8KsLJRVgoNMwVIfJkbRGWwXHj4U7c2WBBnBruDTAEqLKaKHVcAY9CF&#10;5/q2xZ8WZFbe7rVSSvnUKoCbq0DHHFAqGU+wU6OgIbObOtjGPcJabGqp/aPBeJdgZzdcScxDTuEV&#10;pkM5HGgA+z54HuWjH6sc/BkxmzMmIOHbgENo9wlb/+h13L/btQA1abU0OrgBOuBGR8JsyYY0hg8Y&#10;3MpPrBI3332jQgzb9bqSHMfxEBfUggJQX03Xm6Vv/ChZrRN83bt9Lk2hAvLSovukLUUbCc6XFOuy&#10;IPsj2PEHygqvtgPzRGvSTFLoLLpcdL+BPqq/aTCdb1QGvabT8XTI9MtM1UFP59hoCpoMjE2PaTLX&#10;ANtIj5EZFPSPjwLSuXXWvU3kjS2uQUfbUxnfpuyXaRIm1UIQdYJ9ISsl0JQpXgvJeoDoyRHhYgbM&#10;RLYPSypC5nEFENepqHh5h5u4vi3WtrToNqoPVDhbVvk1BmbzHH1VQxnlXxOSr9WZguIj0FccmFQD&#10;Ns2/03/9FAoqmOOCfi8Wn4FneQXSrw026fvxsjM7fCk9fCnfe6mm2CEPMQjTXpY3pu/7ZiuHj23N&#10;u0SXaVIiiIW8Ao8qsa0cdeeQuqVMbfb4LQXrJFaw3j6uYP0kVjywyejSy7EMbb7Pvg/h6L80LY5W&#10;vLAlclxjBFXn3r4pR95Y4wQHT2GWA5KdVcB47QGoQ6vplZJsDF/Z1502OrATTtBH5VnSoY1UKow0&#10;0ZzAYb/KvsG5rcQ+SGZ4cSXAGvVJSfLr2Ee4yoOPLrZ8dCPujKSKfeAxLG2Z9+AATOPXIfuJ7Nm2&#10;1cCebUbfb89ONqB7nTLkOdqcraOPbV8wNWjA2CiDBTB3ukHTFPOgE5q30thz0qgTC3Wo4y+VWEN5&#10;VKpE2JZXywZoIOSFHD6B6Lq5w9e1oy+ZbUYzFMaBTdwBYemWUrQUbLq+BpqqXQO/oa2kHUqtIqLS&#10;2IDh/EhykxQkx39iBr8A2goD7GbXCYJfy4K4xRmM9nnwoQmwHin1eYKNjJr9+0dbKI0fsv1WGCaz&#10;A4SGsOz4QnOwmAWaYtngaWy3Xmg5iIynx2XACKVMMRfL4YZAaHwWs7HG5lGw5mTnkqejTB0OpR6Y&#10;ZqgBHnZGdVgIBsWanhwETFZ00khOi7aZddvcsVkWtrk3h7c5SXj2HOHothFuWxOyVNE1oQdo+18N&#10;jNNb1g6MGkwv8+EkVUcsQclp60rQQl/mQ3U6/XTFThbeTmFS86F3DKtx2i1Rb2Mlath/XIn6SRMi&#10;/NynzQxL2FPuJsbqd7Jg/e9K/40fTkxymi5v7rp9cKiPtyepGRctWXAYM9Sv86BtsGG7jXfjp1gN&#10;/xB29i8AAAD//wMAUEsDBBQABgAIAAAAIQC+22LxIwcAAFkmAAAYAAAAZHJzL2RpYWdyYW1zL2xh&#10;eW91dDEueG1s7Frbbts4EH1fYP9B0HvjW52mQZ2iaLa7C6RpkHg/gJZoiwUlqhTtOP36Hd5E0qId&#10;x0nTLTZP0Y0znJkzM2fovHu/LmmywrwhrJqkg6N+muAqYzmpFpP0n+mnVydp0ghU5YiyCk/SO9yk&#10;789+/+1dvihPKbpjS3GO5wlIqZpTeDZJCyHq016vyQpcouaI1biCt3PGSyTgli96OUe3IL+kvWG/&#10;f9zLCVpwVKZGCDpARIlIlSbLinxb4r/zSbrk1WlJMs4aNhdHGSt7bD4nGTZ/EBdS9bh30tMm9AqC&#10;OeJZcTdMz5RpggiKkxWikzTt6Uc5brLwSYbERSP0W7hOxF0NLmplpUnNySQd9/t9KaMnXeYvaVBZ&#10;nyOBjHi4+sxyTPVt7UTXIinlC2kZxEdryVlmN+a/H5j91/wGi6QuaM4hrK362uzWX2JNfsiSQ9Qc&#10;oGf0cGtGe2xNRcJzcLauXBzXlfP2awA/z4zfIf5CXg7Uwy9cR0M+NdcGJyDNSRi3EmCZlTB8iITj&#10;mISRk2Dk7tjDUH8t9w6a2008yI6hc4Uvw7Pk/n2M3D7gyu4DAiadHPenzhkvPLOF8fJtwSi2WZW7&#10;3FErwsxqxB3FT59oZiN+Kg1Upsk8D54OvfzzgeZfO8honz4GdAPnaBMVhdtdjla1yQfuwAXcl7Er&#10;4IcGKwxPRvmzxEoFZTNUw2gAh/G4jmIFGOAcAcZIS3gpPLIGPQiHfuHxgChDsr1sdNB8QOnpynAZ&#10;IWuWq1+7dnJgTgRJoDnKJVCApEIlMAzLmDRTWCHuCklxxYGOKd7SAjEn3EASVaT8UhleM+OoygqL&#10;VvnqYgVcUFIeuqL2OccN+Y7/AgZIcaPf4jXKhHyvjAvVM9bYXV7CXvumgZO52bp8CP6aL6tsksLS&#10;NEEcmCZsMU1YPUnxt2WqtVTAGM1qRBcet/pYEJpbYoCAOZp3lFTnUoyyYM5ZObU21N5XWfGBkgWw&#10;RW1oawboMAaRufYrpoEplr78uM3wyGbkJix1LKRz9d6aAtXYEGYgePdzbs1/z1m2LHGl2O9xj2OK&#10;BPD+piB1kyb8dEYJhMA6Pf8KsLJRVgoNMwVIfJkbRGWwXHj4U7c2WBBnBruDTAEqLKaKHVcAY9CF&#10;5/q2xZ8WZFbe7rVSSvnUKoCbq0DHHFAqGU+wU6OgIbObOtjGPcJabGqp/aPBeJdgZzdcScxDTuEV&#10;pkM5HGgA+z54HuWjH6sc/BkxmzMmIOHbgENo9wlb/+h13L/btQA1abU0OrgBOuBGR8JsyYY0hg8Y&#10;3MpPrBI3332jQgzb9bqSHMfxEBfUggJQX03Xm6Vv/ChZrRN83bt9Lk2hAvLSovukLUUbCc6XFOuy&#10;IPsj2PEHygqvtgPzRGvSTFLoLLpcdL+BPqq/aTCdb1QGvabT8XTI9MtM1UFP59hoCpoMjE2PaTLX&#10;ANtIj5EZFPSPjwLSuXXWvU3kjS2uQUfbUxnfpuyXaRIm1UIQdYJ9ISsl0JQpXgvJeoDoyRHhYgbM&#10;RLYPSypC5nEFENepqHh5h5u4vi3WtrToNqoPVDhbVvk1BmbzHH1VQxnlXxOSr9WZguIj0FccmFQD&#10;Ns2/03/9FAoqmOOCfi8Wn4FneQXSrw026fvxsjM7fCk9fCnfe6mm2CEPMQjTXpY3pu/7ZiuHj23N&#10;u0SXaVIiiIW8Ao8qsa0cdeeQuqVMbfb4LQXrJFaw3j6uYP0kVjywyejSy7EMbb7Pvg/h6L80LY5W&#10;vLAlclxjBFXn3r4pR95Y4wQHT2GWA5KdVcB47QGoQ6vplZJsDF/Z1502OrATTtBH5VnSoY1UKow0&#10;0ZzAYb/KvsG5rcQ+SGZ4cSXAGvVJSfLr2Ee4yoOPLrZ8dCPujKSKfeAxLG2Z9+AATOPXIfuJ7Nm2&#10;1cCebUbfb89ONqB7nTLkOdqcraOPbV8wNWjA2CiDBTB3ukHTFPOgE5q30thz0qgTC3Wo4y+VWEN5&#10;VKpE2JZXywZoIOSFHD6B6Lq5w9e1oy+ZbUYzFMaBTdwBYemWUrQUbLq+BpqqXQO/oa2kHUqtIqLS&#10;2IDh/EhykxQkx39iBr8A2goD7GbXCYJfy4K4xRmM9nnwoQmwHin1eYKNjJr9+0dbKI0fsv1WGCaz&#10;A4SGsOz4QnOwmAWaYtngaWy3Xmg5iIynx2XACKVMMRfL4YZAaHwWs7HG5lGw5mTnkqejTB0OpR6Y&#10;ZqgBHnZGdVgIBsWanhwETFZ00khOi7aZddvcsVkWtrk3h7c5SXj2HOHothFuWxOyVNE1oQdo+18N&#10;jNNb1g6MGkwv8+EkVUcsQclp60rQQl/mQ3U6/XTFThbeTmFS86F3DKtx2i1Rb2Mlath/XIn6SRMi&#10;/NynzQxL2FPuJsbqd7Jg/e9K/40fTkxymi5v7rp9cKiPtyepGRctWXAYM9Sv86BtsGG7jXfjp1gN&#10;/xB29i8AAAD//wMAUEsDBBQABgAIAAAAIQBZy6Sa2wMAAA1RAAAcAAAAZHJzL2RpYWdyYW1zL3F1&#10;aWNrU3R5bGUxLnhtbOyc3U7bMBTH7yftHSLfj7SwTagiRXyoEhJCiLEHcB0ntXDsYLtQ3n62k6ZM&#10;YqKhhDnh3LRpmuPU/tnnHP/t9Oh4VfDogSrNpEjQeG+EIiqITJnIE/T7dvbtEEXaYJFiLgVN0BPV&#10;6Hj69ctRmhcTbZ44PadZZAsRemJPJWhhTDmJY00WtMB6T5ZU2G8zqQps7EeVx6nCj7b4gsf7o9HP&#10;OGU4V7hAdSH4DUUUmAkULQW7X9KLNEFLJSYFI0pqmZk9IotYZhkjtH7Dyrhb/4gP4/slI3e+GrFm&#10;RcnpGE191QwznEYPmCcIxdWplGry9xmCzaU21bf2ODJPpW2iqiAUlYrZFh2NRyNXQuwa7LmBJlTQ&#10;g3R6hO3pgipsDbRJkFRmIW2LlAtGZkoK46zxhLN8YW5YHilmyZiFovTaoChlyn5qbtAU2uC5nPNI&#10;2PITJGRKR3X1muu6u3l5kNYNZ1bXqj70Te2rI25sv2HpKkH79jfhiSYqn59xFdn62E5o62hf5+7V&#10;NZ6tvzNwF2aM88bW4XrdtjZxl9Iso8Q09q49XrdvjPz9LZLGvmBCqroM2+Gpq4DvNNyM6x+eVdfX&#10;PaBuAN8b/LHlU3Wg9aeaFhdXlte6OwKvqq+Ey+uBCiD2kSPMrHYcYdi6VED2kch2doouhIFL7EsI&#10;c7RccPe5SPfZDiQcVab0xoTD0ToAWj1JDx2t70CrJ7Sy/KLIrzkmEL2audR7JvTO8TUz3ufH/5pd&#10;+dwPmNRT6jCYzGGQOGGjs4S89SDRbH6rsND75yHm3NtJAZ9NNsryX0Ct02HkxqdXt99R7JsDtUrV&#10;7cz5dUFt7R/HQfrH7aTxl/3jdr61a1m9dcAimHO5NDAt6mBa1BoG1tq4fgTqz2a5aLtx1aTjzmnV&#10;ak41W+puucnRCjHLg8XBzUr7ZinX0QJltS86uKMFymqfaIGy2hdaJVZni4BVCohfL8Wv59QgjvVx&#10;rEE86yM1iGv9oxamurRLXNtuFhycurQJWuPzoQWtASAZWkQaAJKhhZueIsnyE0JA3Osi9LdWxYkU&#10;M8DR1YMYrXH4fUAwOjp6LqY1DqNO3Kb8QIHssqK6nW1wOe8cfFUwvkpLzlIIHp1tEWntrTyQkB3W&#10;LpP0njosz+QUvFYwXstPPmbSbsx5vIKnt0JJtNZ5L4DxD5OHE1N8wgVUAqPinZhTf2Az23tvZmud&#10;dXkWQ9Pfe5pteRZDE977zGJointPWdjnORZlgOFiuwWMl58J6CmK9O4UYIQy7TAKYAQ0Mw/TSX1C&#10;1UrRh9vVwOLFdrHm/654bP40wP6L4fQPAAAA//8DAFBLAwQUAAYACAAAACEAA8CiPBEEAADfQQAA&#10;GAAAAGRycy9kaWFncmFtcy9jb2xvcnMxLnhtbOycXU/bMBSG7yftP0S+H2kZIFYREB+rhITQpLHr&#10;yU2cNMJxMtuF8u9nO5/toKWxuzTF3JQmyrHz5Pj18fFJzy7mCXaeEGVxSjwwPBgABxE/DWISeeDX&#10;w/jLKXAYhySAOCXIAy+IgYvzz5/OgigZ+SlOKbtBoSOsEDYSxzww5TwbuS7zpyiB7CDNEBFnw5Qm&#10;kIuvNHIDCp+F/QS7h4PBiRvEMKIwAYUR2MJEAmMCnBmJ/8zQbeCBGSWjJPZpytKQH/hp4qZhGPuo&#10;+ICUy6aP3VM3vwUX+j4ifPj7EJyrO+Mxx8h5gtgDwM0PBYj5i0d8yO8Yz8+K/x3+kglChSngZDQW&#10;RIeiIWnCVcAaVzD+gtHdBDsEJuIykgZoULQexhhfYyqMOwniUw9QlCHIxVk4UlyROJv3pWytbKG+&#10;NO8Xjsk7LWE+rPpZXZUbQWGIfJ7bKWjw+V1puToyrrpdHfq+eKWCUN54brv8VmCAOI7IvWAx7JLF&#10;MtXueEi36BTFbrgF7t4ndgPEEyK6KKSKQJxNYa4gxwPxp0Z+Q1wKveq7msjRU0p6fS8fTlQlhq9d&#10;6ulujB2J4chiCKPbJPqBoa8zsUgR4THhfdGQtWO+6aJ8XocyeZTC5+0iGUv635DVOOmJdehXVgbG&#10;MbN48kAhYYc3GgHpom6cbCX2KKP397fVXXwfRj8tVrXUrdaMtfZWhzYW34nFWqz7K4YmsJYSMNSR&#10;ANEjlQeoA/JNUxXlAC8t6Q7ftcEBn9e5ESPBgQ8xTmcyoyPTQjWJtT1ZvvX60rYQF1Vy1Wqwf5gh&#10;Y9wm1YDEoDFnl8Osva81YxFdL6oEbeNJQWKw2QDlDTYboDDYbADIIL2e2rhe7LVUwjKu9jHWTsdN&#10;YTMSGDQfR6datRxo6Mp2tyg71bv9QtmpZu4Tyh1ZRKnU0RQGxXb3qpTM1jXA+DqrltPhzU7I6Yeh&#10;vROKu0T7dEW6sd++vROivNe0w+jS91ssomWEKME0dty/rXDD9mvs/z41Bo+mk2IpGVvKSwVeximr&#10;Civry7I8sS6jM06Z00tZyWaM85HVjDzBvVQvOLGCsW3BYCmOAx1h1s8f939uUxA1JcFy9IDieKUx&#10;6C1ED6hYdpyKLcjne7364rci22Zx2HanLt0ebH3dZzy0KAM4+wBVGUH/HqCKWezT6+nTU+LZoqjA&#10;JgLkC03l9FuG8a8G9Qpxi3StRbwZ4hY5Wot4M8QtErMW8bsRizLPada+iE7GjvVLDNuNU0vh61+4&#10;Ejxe6WNm9Q7jql2YHqW/5TAtH6qR0g9ODXCu3bmq5FzYe9gTJzcOX9Thm1OSVXvo7T28ec/9UxGK&#10;nh7mm0v1K5Oh+ZdV5RJ9KY/wViNbB69XAqHWVPlvGoifZTj/CwAA//8DAFBLAwQUAAYACAAAACEA&#10;YZ7fKOsHAACMOQAAGQAAAGRycy9kaWFncmFtcy9kcmF3aW5nMS54bWzsW2tv3LgV/V6g/0HQd8V8&#10;iuQgzmJeWiywbYM4C+xXWaMZT6vHVJIdZ4v+9x6SkkeeZDdumjFiVEEw5lB83Ete3qNzL+f1D/dl&#10;EdzlTbuvq8uQviJhkFdZvdlXu8vwl/dJpMOg7dJqkxZ1lV+GH/M2/OHNn//0etMeZpsm/YCGAcao&#10;2tlmV16GN113mF1ctNlNXqbtq/qQV3i6rZsy7fC12V30ncrighESX2z26a5Jy3AYpD18Mki5z5q6&#10;rbfdq6wuL+rtdp/lwzB2EH06SPrJEF+Wo0z3VfjGqdUe3jd57svV3Y/N4erwtvFfs7/evW2C/eYy&#10;xEJVaYkVCS8eHvVNUXFhl+ek784P1DdvD0FZb/LiJ4z1L7NcxutlrCK9TOJIKDWPtNZxtI6ZWMwT&#10;LYlZ/7uXrrp7qji23VGWY6/WqZPO7rdN+eZ1OsOKBveXITeKhsHHy1BwTYmweqWz/L4LMjykUgim&#10;VRhkaABxOOW2wcVxlEPTdj/mdRnYwmXY1LfV5l2edRA7naV3P7edLew2/bKlm7+HwbYssFd3aRFQ&#10;gn/9iH1jjD2MaXu2dbHfJPuicF+sfeXLognQ+TJMsyyvOuqmurnN/waFXL0bEV3T7rSquC1Pq9Li&#10;cJM+roQIzpLtTE7ZR0IUVfABK8MUJA+yFIa7LdIOxfKATW2rXRikxQ7HKusaJ9qj3g8De1GLZxff&#10;Lu4qbW/8/E42v+flvsuboNjjOGu7LcO+FJVd+ny7xa5iOwfT8uZkDb7tPhY4N+msqN7lWxwTGA7z&#10;mmfN7tpuV+NODnwLluzafnojch1szy02+KGv39D2C337LkfZHvqTJ83tFUInN39ddQ/9y31V9zv3&#10;2N7sZnnBt759f+L7BbBr0d0v6s1HO+Q1/sJptIcs2WPJf07b7m3awO6xBPC8OCs3dfNbGHxorAm1&#10;/7xNmzwMip+qFuvPpAyDblRuRuXrUbm6LZc1jgKOMGbyRVgmTLDKML43wv7LsnPbYIWr6vltV2/3&#10;bjcHWe2Dou2u7HZCTZxD9wElijtMYQd9sOtgk2/fp9dXv8EtKAVP5da8qK4Ome0EWd5mnTcx88iW&#10;jg0WfunHTQe7QN3x6XzrXMi4HZdH80S9a2H9hvXX6cx/WLFTC2d5Ff1yheWBqJTbM/uPvLGgBwjx&#10;ht+9+ZBa04+6OsrgX6rOOjhMik+MZQf+v1qNJu32dUBeSfmZdXAQN1i5t/hfHwMKBYbh9cEiiuSE&#10;uSMzRhQqUO8RRSiD/+5MjYdyc7RYdOddxoipxVovlnMdxUquI8HmQEy+5pFkipklW60VWZwHMYOm&#10;xpFlhFNCuXDWXnsApZJoCTU9hnKlYm9WDxhKBRMEK2Ix1ABC3XNY1QDE2a2HUGtkDgTd4dttvLNF&#10;3c1Qyu6rodjAGwf+VEIuWLV3sYNzhc2mne3nLBdF+7es7/L3tavpLPSjl90lE0vd+7Vji6Iat6SD&#10;DiftfSt7QtwUfcFNi/JYsaq2IO40+6YAOn4HaG/STe6dTjw4nXT2fG8G3z+0Pg0azw2tsAJ/xP2L&#10;w7fDzf6lzAOnPRMOKftaD5uo/Q4wk+Hfd4WZebWxbyfvPoeaANtT0LQHvd/EP8QCRiSlsejRQGh1&#10;wi+kAgx7z+iLg2l09x5Vfh8K+CJJkniVRMsFI5EQ8ToyCyoiTrWkCzbXRCzPAwXWgfa+n8WUUuN9&#10;PzfiE/oEWWILhtb1ixgNPNgdff9AdSb6NNGniT5N9OlF0idHcINyfx/8hX4VZWAIeME5OpiQnIIe&#10;uBfF4xu01NT0OCEEHK7n4U/jDCQhyRowA5IgVoiyrWg0X85XUbJSC6NWZJ0odh6g8JyBIqqm+Jgx&#10;cGViKOTUZUwzeoKKjAtO2YsmDIMKL4UvuIiXt7qJLxxDcRNfgNeZ+MKnMbYz8QVuiKYU+Qb4DYR0&#10;CJWnSKBQ5V6n0cw/7SNSX+ILiGAovZqvI21WOhKaLxA64iRaMwkMiOcq5qvzwMCILwgbP+rzLUrE&#10;/DNAB5Tq+QIVhKg+MDPEiia+MKVbpnSLyzd9u7DRlG553nRLHFwd8myPTEv7VXQBcRZOjUcJjUyA&#10;C6qMUgwI0AM8vBfl2igk054eV0o4XsiNjStpJSORyCQyMWAjMWJO4sSQRJLz4ERPF5igDBA4Qg0q&#10;odGgL+fSh+tHChOlWdzj4kvNMAw6vBTGMGUYbLbfWumj5P3EGCbGgOzAszEGRpiMEV6xjAHBdnYK&#10;BpIb3Fny95dc8elIsOBILRi9jGJmLBKYODJkpSLQCL7idC7ndH4eJBj5ftwEwUUjgJnVTwspTrPL&#10;TILZ9CkGDhxAWsmqOKUYphtaD/cXpxta3zrTPFGG56UMV3lWVxufY2BfRRoAExrBJe9IjUWKk9AS&#10;Y8bdnLO5Wi5jYth/wRpYwlWyFiJK4hhXefUcWJHIVcQMWS4XcoFY1llZg5EMyecRbnAoyw04AbSh&#10;BOwA/OBxUkVbEuWR8aVyhl4FqDi+xPTdXkqakgwTZZguJT39Iu+5kgzaSNw77V2jovFplsGwIcng&#10;Sk9nDEbrtViRVaQW64VNNS+jRWxItJCKx0LpOdKiZ2cM3BgGqPNAp6SCpo8dPy7o4k52n2QgMZEu&#10;/Twxhuk3HdNvOmxE6zx3UyfG8LyMIQ7+5ywDEfDb3o9qFeN+0okfjXG5tU/WImkAp/v7hKG/x+p/&#10;Yei+9D+IfPMfAAAA//8DAFBLAwQUAAYACAAAACEAA8CiPBEEAADfQQAAGAAAAGRycy9kaWFncmFt&#10;cy9jb2xvcnMyLnhtbOycXU/bMBSG7yftP0S+H2kZIFYREB+rhITQpLHryU2cNMJxMtuF8u9nO5/t&#10;oKWxuzTF3JQmyrHz5Pj18fFJzy7mCXaeEGVxSjwwPBgABxE/DWISeeDXw/jLKXAYhySAOCXIAy+I&#10;gYvzz5/OgigZ+SlOKbtBoSOsEDYSxzww5TwbuS7zpyiB7CDNEBFnw5QmkIuvNHIDCp+F/QS7h4PB&#10;iRvEMKIwAYUR2MJEAmMCnBmJ/8zQbeCBGSWjJPZpytKQH/hp4qZhGPuo+ICUy6aP3VM3vwUX+j4i&#10;fPj7EJyrO+Mxx8h5gtgDwM0PBYj5i0d8yO8Yz8+K/x3+kglChSngZDQWRIeiIWnCVcAaVzD+gtHd&#10;BDsEJuIykgZoULQexhhfYyqMOwniUw9QlCHIxVk4UlyROJv3pWytbKG+NO8Xjsk7LWE+rPpZXZUb&#10;QWGIfJ7bKWjw+V1puToyrrpdHfq+eKWCUN54brv8VmCAOI7IvWAx7JLFMtXueEi36BTFbrgF7t4n&#10;dgPEEyK6KKSKQJxNYa4gxwPxp0Z+Q1wKveq7msjRU0p6fS8fTlQlhq9d6ulujB2J4chiCKPbJPqB&#10;oa8zsUgR4THhfdGQtWO+6aJ8XocyeZTC5+0iGUv635DVOOmJdehXVgbGMbN48kAhYYc3GgHpom6c&#10;bCX2KKP397fVXXwfRj8tVrXUrdaMtfZWhzYW34nFWqz7K4YmsJYSMNSRANEjlQeoA/JNUxXlAC8t&#10;6Q7ftcEBn9e5ESPBgQ8xTmcyoyPTQjWJtT1ZvvX60rYQF1Vy1Wqwf5ghY9wm1YDEoDFnl8Osva81&#10;YxFdL6oEbeNJQWKw2QDlDTYboDDYbADIIL2e2rhe7LVUwjKu9jHWTsdNYTMSGDQfR6datRxo6Mp2&#10;tyg71bv9QtmpZu4Tyh1ZRKnU0RQGxXb3qpTM1jXA+DqrltPhzU7I6YehvROKu0T7dEW6sd++vROi&#10;vNe0w+jS91ssomWEKME0dty/rXDD9mvs/z41Bo+mk2IpGVvKSwVeximrCivry7I8sS6jM06Z00tZ&#10;yWaM85HVjDzBvVQvOLGCsW3BYCmOAx1h1s8f939uUxA1JcFy9IDieKUx6C1ED6hYdpyKLcjne736&#10;4rci22Zx2HanLt0ebH3dZzy0KAM4+wBVGUH/HqCKWezT6+nTU+LZoqjAJgLkC03l9FuG8a8G9Qpx&#10;i3StRbwZ4hY5Wot4M8QtErMW8bsRizLPada+iE7GjvVLDNuNU0vh61+4Ejxe6WNm9Q7jql2YHqW/&#10;5TAtH6qR0g9ODXCu3bmq5FzYe9gTJzcOX9Thm1OSVXvo7T28ec/9UxGKnh7mm0v1K5Oh+ZdV5RJ9&#10;KY/wViNbB69XAqHWVPlvGoifZTj/CwAA//8DAFBLAQItABQABgAIAAAAIQBl7d+nhQEAAD0HAAAT&#10;AAAAAAAAAAAAAAAAAAAAAABbQ29udGVudF9UeXBlc10ueG1sUEsBAi0AFAAGAAgAAAAhADj9If/W&#10;AAAAlAEAAAsAAAAAAAAAAAAAAAAAtgEAAF9yZWxzLy5yZWxzUEsBAi0AFAAGAAgAAAAhANUdy6Uq&#10;EAAA2FgAABYAAAAAAAAAAAAAAAAAtQIAAGRycy9kaWFncmFtcy9kYXRhMi54bWxQSwECLQAUAAYA&#10;CAAAACEAxkxuOSUQAADYWAAAFgAAAAAAAAAAAAAAAAATEwAAZHJzL2RpYWdyYW1zL2RhdGExLnht&#10;bFBLAQItABQABgAIAAAAIQCpY8A4pAUAALQZAAAOAAAAAAAAAAAAAAAAAGwjAABkcnMvZTJvRG9j&#10;LnhtbFBLAQItAAoAAAAAAAAAIQDw0DCxr1oAAK9aAAAUAAAAAAAAAAAAAAAAADwpAABkcnMvbWVk&#10;aWEvaW1hZ2UxLnBuZ1BLAQItABQABgAIAAAAIQBeCHcT4gAAAAwBAAAPAAAAAAAAAAAAAAAAAB2E&#10;AABkcnMvZG93bnJldi54bWxQSwECLQAUAAYACAAAACEAh9XR0eUHAACTOQAAGQAAAAAAAAAAAAAA&#10;AAAshQAAZHJzL2RpYWdyYW1zL2RyYXdpbmcyLnhtbFBLAQItABQABgAIAAAAIQCyPDX2bAEAADoH&#10;AAAZAAAAAAAAAAAAAAAAAEiNAABkcnMvX3JlbHMvZTJvRG9jLnhtbC5yZWxzUEsBAi0ACgAAAAAA&#10;AAAhACM5K6+MXwAAjF8AABQAAAAAAAAAAAAAAAAA644AAGRycy9tZWRpYS9pbWFnZTIucG5nUEsB&#10;Ai0AFAAGAAgAAAAhAFnLpJrbAwAADVEAABwAAAAAAAAAAAAAAAAAqe4AAGRycy9kaWFncmFtcy9x&#10;dWlja1N0eWxlMi54bWxQSwECLQAUAAYACAAAACEAvtti8SMHAABZJgAAGAAAAAAAAAAAAAAAAAC+&#10;8gAAZHJzL2RpYWdyYW1zL2xheW91dDIueG1sUEsBAi0AFAAGAAgAAAAhAL7bYvEjBwAAWSYAABgA&#10;AAAAAAAAAAAAAAAAF/oAAGRycy9kaWFncmFtcy9sYXlvdXQxLnhtbFBLAQItABQABgAIAAAAIQBZ&#10;y6Sa2wMAAA1RAAAcAAAAAAAAAAAAAAAAAHABAQBkcnMvZGlhZ3JhbXMvcXVpY2tTdHlsZTEueG1s&#10;UEsBAi0AFAAGAAgAAAAhAAPAojwRBAAA30EAABgAAAAAAAAAAAAAAAAAhQUBAGRycy9kaWFncmFt&#10;cy9jb2xvcnMxLnhtbFBLAQItABQABgAIAAAAIQBhnt8o6wcAAIw5AAAZAAAAAAAAAAAAAAAAAMwJ&#10;AQBkcnMvZGlhZ3JhbXMvZHJhd2luZzEueG1sUEsBAi0AFAAGAAgAAAAhAAPAojwRBAAA30EAABgA&#10;AAAAAAAAAAAAAAAA7hEBAGRycy9kaWFncmFtcy9jb2xvcnMyLnhtbFBLBQYAAAAAEQARAIAEAAA1&#10;FgEAAAA=&#10;">
                <v:group id="Group 228" o:spid="_x0000_s1035" style="position:absolute;width:57384;height:40157" coordsize="57391,4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group id="Group 213" o:spid="_x0000_s1036" style="position:absolute;width:57391;height:41579" coordsize="57391,4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group id="Group 207" o:spid="_x0000_s1037" style="position:absolute;width:57391;height:41579" coordsize="57391,41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00" o:spid="_x0000_s1038" type="#_x0000_t75" style="position:absolute;top:243;width:57207;height:170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GWswwAAANwAAAAPAAAAZHJzL2Rvd25yZXYueG1sRI/disIw&#10;FITvBd8hHMEb0VQXRKqpiCAIoouuIN4dmtMfbU5KE2v37TcLC3s5zMw3zGrdmUq01LjSsoLpJAJB&#10;nFpdcq7g+rUbL0A4j6yxskwKvsnBOun3Vhhr++YztRefiwBhF6OCwvs6ltKlBRl0E1sTBy+zjUEf&#10;ZJNL3eA7wE0lZ1E0lwZLDgsF1rQtKH1eXkZB9pC36JOwPXwcd6f6/jqlrRwpNRx0myUIT53/D/+1&#10;91pBIMLvmXAEZPIDAAD//wMAUEsBAi0AFAAGAAgAAAAhANvh9svuAAAAhQEAABMAAAAAAAAAAAAA&#10;AAAAAAAAAFtDb250ZW50X1R5cGVzXS54bWxQSwECLQAUAAYACAAAACEAWvQsW78AAAAVAQAACwAA&#10;AAAAAAAAAAAAAAAfAQAAX3JlbHMvLnJlbHNQSwECLQAUAAYACAAAACEARGBlrMMAAADcAAAADwAA&#10;AAAAAAAAAAAAAAAHAgAAZHJzL2Rvd25yZXYueG1sUEsFBgAAAAADAAMAtwAAAPcCAAAAAA==&#10;">
                        <v:imagedata r:id="rId57" o:title=""/>
                        <o:lock v:ext="edit" aspectratio="f"/>
                      </v:shape>
                      <v:shape id="Diagram 206" o:spid="_x0000_s1039" type="#_x0000_t75" style="position:absolute;top:18990;width:57140;height:160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WdxAAAANwAAAAPAAAAZHJzL2Rvd25yZXYueG1sRI/NagIx&#10;FIX3Bd8hXMFdzehC7NQoIggtFUodu3B3mVwng5ObkKQ6+vSNUOjycH4+zmLV205cKMTWsYLJuABB&#10;XDvdcqPgUG2f5yBiQtbYOSYFN4qwWg6eFlhqd+UvuuxTI/IIxxIVmJR8KWWsDVmMY+eJs3dywWLK&#10;MjRSB7zmcdvJaVHMpMWWM8Ggp42h+rz/sRnybdYvn9XO+I9ow/vm6O9VdVRqNOzXryAS9ek//Nd+&#10;0wqmxQweZ/IRkMtfAAAA//8DAFBLAQItABQABgAIAAAAIQDb4fbL7gAAAIUBAAATAAAAAAAAAAAA&#10;AAAAAAAAAABbQ29udGVudF9UeXBlc10ueG1sUEsBAi0AFAAGAAgAAAAhAFr0LFu/AAAAFQEAAAsA&#10;AAAAAAAAAAAAAAAAHwEAAF9yZWxzLy5yZWxzUEsBAi0AFAAGAAgAAAAhALxnNZ3EAAAA3AAAAA8A&#10;AAAAAAAAAAAAAAAABwIAAGRycy9kb3ducmV2LnhtbFBLBQYAAAAAAwADALcAAAD4AgAAAAA=&#10;">
                        <v:imagedata r:id="rId58" o:title=""/>
                        <o:lock v:ext="edit" aspectratio="f"/>
                      </v:shape>
                    </v:group>
                    <v:shape id="Picture 9" o:spid="_x0000_s1040" type="#_x0000_t75" style="position:absolute;left:23088;top:1143;width:6401;height:8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mwAxAAAANsAAAAPAAAAZHJzL2Rvd25yZXYueG1sRI9PawJB&#10;DMXvgt9hSKE3nWmpIquj1EKx9iL+Qa9hJ+4u3clsd6a6fvvmIHhLeC/v/TJbdL5WF2pjFdjCy9CA&#10;Is6Dq7iwcNh/DiagYkJ2WAcmCzeKsJj3ezPMXLjyli67VCgJ4ZihhTKlJtM65iV5jMPQEIt2Dq3H&#10;JGtbaNfiVcJ9rV+NGWuPFUtDiQ19lJT/7P68hfFqswzud/Rt3k5Hs+4mq1MzYmufn7r3KahEXXqY&#10;79dfTvCFXn6RAfT8HwAA//8DAFBLAQItABQABgAIAAAAIQDb4fbL7gAAAIUBAAATAAAAAAAAAAAA&#10;AAAAAAAAAABbQ29udGVudF9UeXBlc10ueG1sUEsBAi0AFAAGAAgAAAAhAFr0LFu/AAAAFQEAAAsA&#10;AAAAAAAAAAAAAAAAHwEAAF9yZWxzLy5yZWxzUEsBAi0AFAAGAAgAAAAhAJ9CbADEAAAA2wAAAA8A&#10;AAAAAAAAAAAAAAAABwIAAGRycy9kb3ducmV2LnhtbFBLBQYAAAAAAwADALcAAAD4AgAAAAA=&#10;">
                      <v:imagedata r:id="rId59" o:title=""/>
                      <v:path arrowok="t"/>
                    </v:shape>
                    <v:shape id="Picture 9" o:spid="_x0000_s1041" type="#_x0000_t75" style="position:absolute;left:22405;top:10096;width:6401;height:8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eaYwgAAANwAAAAPAAAAZHJzL2Rvd25yZXYueG1sRE/Pa8Iw&#10;FL4L+x/CG3jTRLGlVKOoMHS7jLmh10fzbIvNS9dE2/33y2Gw48f3e7UZbCMe1PnasYbZVIEgLpyp&#10;udTw9fkyyUD4gGywcUwafsjDZv00WmFuXM8f9DiFUsQQ9jlqqEJocyl9UZFFP3UtceSurrMYIuxK&#10;aTrsY7ht5FypVFqsOTZU2NK+ouJ2ulsN6eF958x38qYWl7N6HbLDpU1Y6/HzsF2CCDSEf/Gf+2g0&#10;zFVcG8/EIyDXvwAAAP//AwBQSwECLQAUAAYACAAAACEA2+H2y+4AAACFAQAAEwAAAAAAAAAAAAAA&#10;AAAAAAAAW0NvbnRlbnRfVHlwZXNdLnhtbFBLAQItABQABgAIAAAAIQBa9CxbvwAAABUBAAALAAAA&#10;AAAAAAAAAAAAAB8BAABfcmVscy8ucmVsc1BLAQItABQABgAIAAAAIQABKeaYwgAAANwAAAAPAAAA&#10;AAAAAAAAAAAAAAcCAABkcnMvZG93bnJldi54bWxQSwUGAAAAAAMAAwC3AAAA9gIAAAAA&#10;">
                      <v:imagedata r:id="rId59" o:title=""/>
                      <v:path arrowok="t"/>
                    </v:shape>
                  </v:group>
                  <v:shapetype id="_x0000_t202" coordsize="21600,21600" o:spt="202" path="m,l,21600r21600,l21600,xe">
                    <v:stroke joinstyle="miter"/>
                    <v:path gradientshapeok="t" o:connecttype="rect"/>
                  </v:shapetype>
                  <v:shape id="Text Box 214" o:spid="_x0000_s1042" type="#_x0000_t202" style="position:absolute;left:10439;top:39516;width:35128;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EepxAAAANwAAAAPAAAAZHJzL2Rvd25yZXYueG1sRI/Ni8Iw&#10;FMTvC/4P4Ql7WTS1LCLVKH4teHAPfuD50TzbYvNSkmjrf28WhD0OM/MbZrboTC0e5HxlWcFomIAg&#10;zq2uuFBwPv0MJiB8QNZYWyYFT/KwmPc+Zphp2/KBHsdQiAhhn6GCMoQmk9LnJRn0Q9sQR+9qncEQ&#10;pSukdthGuKllmiRjabDiuFBiQ+uS8tvxbhSMN+7eHnj9tTlv9/jbFOll9bwo9dnvllMQgbrwH363&#10;d1pBOvqGvzPxCMj5CwAA//8DAFBLAQItABQABgAIAAAAIQDb4fbL7gAAAIUBAAATAAAAAAAAAAAA&#10;AAAAAAAAAABbQ29udGVudF9UeXBlc10ueG1sUEsBAi0AFAAGAAgAAAAhAFr0LFu/AAAAFQEAAAsA&#10;AAAAAAAAAAAAAAAAHwEAAF9yZWxzLy5yZWxzUEsBAi0AFAAGAAgAAAAhAFCgR6nEAAAA3AAAAA8A&#10;AAAAAAAAAAAAAAAABwIAAGRycy9kb3ducmV2LnhtbFBLBQYAAAAAAwADALcAAAD4AgAAAAA=&#10;" stroked="f">
                    <v:textbox inset="0,0,0,0">
                      <w:txbxContent>
                        <w:p w:rsidR="00127638" w:rsidRPr="00A10C03" w:rsidRDefault="00127638" w:rsidP="009667BA">
                          <w:pPr>
                            <w:pStyle w:val="Caption"/>
                            <w:rPr>
                              <w:rFonts w:ascii="Helvetica" w:hAnsi="Helvetica" w:cs="Helvetica"/>
                              <w:noProof/>
                              <w:color w:val="000000"/>
                            </w:rPr>
                          </w:pPr>
                          <w:bookmarkStart w:id="54" w:name="_Ref31022362"/>
                          <w:bookmarkStart w:id="55" w:name="_Toc37346553"/>
                          <w:bookmarkStart w:id="56" w:name="_Toc37346718"/>
                          <w:bookmarkStart w:id="57" w:name="_Toc39435274"/>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w:t>
                          </w:r>
                          <w:r w:rsidR="00E177F9">
                            <w:rPr>
                              <w:noProof/>
                            </w:rPr>
                            <w:fldChar w:fldCharType="end"/>
                          </w:r>
                          <w:bookmarkEnd w:id="54"/>
                          <w:r>
                            <w:t xml:space="preserve">: </w:t>
                          </w:r>
                          <w:bookmarkStart w:id="58" w:name="_Toc37346634"/>
                          <w:r>
                            <w:t>Diagram of amount and ratio of specimens (Author)</w:t>
                          </w:r>
                          <w:bookmarkEnd w:id="55"/>
                          <w:bookmarkEnd w:id="56"/>
                          <w:bookmarkEnd w:id="57"/>
                          <w:bookmarkEnd w:id="58"/>
                        </w:p>
                      </w:txbxContent>
                    </v:textbox>
                  </v:shape>
                </v:group>
                <v:group id="Group 9218" o:spid="_x0000_s1043" style="position:absolute;left:21793;top:17771;width:7693;height:16900" coordorigin=",-1126" coordsize="7693,16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SWxAAAAN0AAAAPAAAAZHJzL2Rvd25yZXYueG1sRE/LasJA&#10;FN0X/IfhCt3VSVJaanQUCVZchEJVEHeXzDUJZu6EzDSPv+8sCl0eznu9HU0jeupcbVlBvIhAEBdW&#10;11wquJw/Xz5AOI+ssbFMCiZysN3MntaYajvwN/UnX4oQwi5FBZX3bSqlKyoy6Ba2JQ7c3XYGfYBd&#10;KXWHQwg3jUyi6F0arDk0VNhSVlHxOP0YBYcBh91rvO/zxz2bbue3r2sek1LP83G3AuFp9P/iP/dR&#10;K1gmcZgb3oQnIDe/AAAA//8DAFBLAQItABQABgAIAAAAIQDb4fbL7gAAAIUBAAATAAAAAAAAAAAA&#10;AAAAAAAAAABbQ29udGVudF9UeXBlc10ueG1sUEsBAi0AFAAGAAgAAAAhAFr0LFu/AAAAFQEAAAsA&#10;AAAAAAAAAAAAAAAAHwEAAF9yZWxzLy5yZWxzUEsBAi0AFAAGAAgAAAAhAD49FJbEAAAA3QAAAA8A&#10;AAAAAAAAAAAAAAAABwIAAGRycy9kb3ducmV2LnhtbFBLBQYAAAAAAwADALcAAAD4AgAAAAA=&#10;">
                  <v:shape id="Picture 9" o:spid="_x0000_s1044" type="#_x0000_t75" style="position:absolute;left:1292;top:-1126;width:6401;height:8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6lHwwAAANwAAAAPAAAAZHJzL2Rvd25yZXYueG1sRI9BawIx&#10;FITvBf9DeIK3mnUL0q5GEUHag4LVen9snpvFzcuSpOv6740geBxm5htmvuxtIzryoXasYDLOQBCX&#10;TtdcKfg7bt4/QYSIrLFxTApuFGC5GLzNsdDuyr/UHWIlEoRDgQpMjG0hZSgNWQxj1xIn7+y8xZik&#10;r6T2eE1w28g8y6bSYs1pwWBLa0Pl5fBvFYTbR97Y9jRFs13t9v7Ubcrvs1KjYb+agYjUx1f42f7R&#10;CvLsCx5n0hGQizsAAAD//wMAUEsBAi0AFAAGAAgAAAAhANvh9svuAAAAhQEAABMAAAAAAAAAAAAA&#10;AAAAAAAAAFtDb250ZW50X1R5cGVzXS54bWxQSwECLQAUAAYACAAAACEAWvQsW78AAAAVAQAACwAA&#10;AAAAAAAAAAAAAAAfAQAAX3JlbHMvLnJlbHNQSwECLQAUAAYACAAAACEAB8OpR8MAAADcAAAADwAA&#10;AAAAAAAAAAAAAAAHAgAAZHJzL2Rvd25yZXYueG1sUEsFBgAAAAADAAMAtwAAAPcCAAAAAA==&#10;">
                    <v:imagedata r:id="rId60" o:title=""/>
                    <v:path arrowok="t"/>
                  </v:shape>
                  <v:shape id="Picture 9" o:spid="_x0000_s1045" type="#_x0000_t75" style="position:absolute;top:7239;width:6400;height:8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JYHwAAAANwAAAAPAAAAZHJzL2Rvd25yZXYueG1sRE/LisIw&#10;FN0L/kO4A+40tYJIxygyIM5CYXx0f2muTZnmpiSZWv/eLIRZHs57vR1sK3ryoXGsYD7LQBBXTjdc&#10;K7hd99MViBCRNbaOScGTAmw349EaC+0efKb+EmuRQjgUqMDE2BVShsqQxTBzHXHi7s5bjAn6WmqP&#10;jxRuW5ln2VJabDg1GOzoy1D1e/mzCsJzkbe2K5dojrvTjy/7fXW4KzX5GHafICIN8V/8dn9rBfk8&#10;zU9n0hGQmxcAAAD//wMAUEsBAi0AFAAGAAgAAAAhANvh9svuAAAAhQEAABMAAAAAAAAAAAAAAAAA&#10;AAAAAFtDb250ZW50X1R5cGVzXS54bWxQSwECLQAUAAYACAAAACEAWvQsW78AAAAVAQAACwAAAAAA&#10;AAAAAAAAAAAfAQAAX3JlbHMvLnJlbHNQSwECLQAUAAYACAAAACEAEyCWB8AAAADcAAAADwAAAAAA&#10;AAAAAAAAAAAHAgAAZHJzL2Rvd25yZXYueG1sUEsFBgAAAAADAAMAtwAAAPQCAAAAAA==&#10;">
                    <v:imagedata r:id="rId60" o:title=""/>
                    <v:path arrowok="t"/>
                  </v:shape>
                </v:group>
                <w10:wrap type="topAndBottom" anchory="page"/>
              </v:group>
            </w:pict>
          </mc:Fallback>
        </mc:AlternateContent>
      </w:r>
      <w:r w:rsidR="0063011F" w:rsidRPr="0063011F">
        <w:t xml:space="preserve"> </w:t>
      </w:r>
      <w:r w:rsidR="0063011F" w:rsidRPr="0063011F">
        <w:rPr>
          <w:shd w:val="clear" w:color="auto" w:fill="FFFFFF"/>
        </w:rPr>
        <w:t xml:space="preserve">Since the purpose of this study is to investigate using piezoelectric transducers in different porosities and curing of concrete, two types of concrete with different water/cement ratio were investigated. Two mixes were prepared from each type of concrete, and six samples were made from each mix. A total number of 24 samples were collected. Because the materials were dehydrated for 24 hours in the oven, the water-to-cement ratio was 0.55 for the first type and 0.65 for the second type see (Figure </w:t>
      </w:r>
      <w:r w:rsidR="0063011F" w:rsidRPr="0063011F">
        <w:rPr>
          <w:shd w:val="clear" w:color="auto" w:fill="FFFFFF"/>
          <w:cs/>
        </w:rPr>
        <w:t>‎</w:t>
      </w:r>
      <w:r w:rsidR="0063011F" w:rsidRPr="0063011F">
        <w:rPr>
          <w:shd w:val="clear" w:color="auto" w:fill="FFFFFF"/>
        </w:rPr>
        <w:t>3</w:t>
      </w:r>
      <w:r w:rsidR="0063011F" w:rsidRPr="0063011F">
        <w:rPr>
          <w:rFonts w:ascii="Cambria Math" w:hAnsi="Cambria Math" w:cs="Cambria Math"/>
          <w:shd w:val="clear" w:color="auto" w:fill="FFFFFF"/>
        </w:rPr>
        <w:t>‑</w:t>
      </w:r>
      <w:r w:rsidR="0063011F" w:rsidRPr="0063011F">
        <w:rPr>
          <w:shd w:val="clear" w:color="auto" w:fill="FFFFFF"/>
        </w:rPr>
        <w:t>1). Samples were made in size (100mm *100mm*100mm)</w:t>
      </w:r>
      <w:r w:rsidR="008A5D92" w:rsidRPr="008A5D92">
        <w:rPr>
          <w:shd w:val="clear" w:color="auto" w:fill="FFFFFF"/>
        </w:rPr>
        <w:t>.</w:t>
      </w:r>
    </w:p>
    <w:p w:rsidR="009667BA" w:rsidRDefault="009667BA" w:rsidP="00D72260">
      <w:pPr>
        <w:rPr>
          <w:b/>
          <w:bCs/>
          <w:rtl/>
        </w:rPr>
      </w:pPr>
      <w:r w:rsidRPr="008A770F">
        <w:t xml:space="preserve">The samples were </w:t>
      </w:r>
      <w:r w:rsidR="004C230A">
        <w:t>demoulded</w:t>
      </w:r>
      <w:r w:rsidRPr="008A770F">
        <w:t xml:space="preserve"> 24</w:t>
      </w:r>
      <w:r w:rsidR="00D72260">
        <w:t xml:space="preserve"> hours</w:t>
      </w:r>
      <w:r w:rsidRPr="008A770F">
        <w:t xml:space="preserve"> after mo</w:t>
      </w:r>
      <w:r>
        <w:t>u</w:t>
      </w:r>
      <w:r w:rsidRPr="008A770F">
        <w:t>lding and transferred to the water tank immediately</w:t>
      </w:r>
      <w:r w:rsidRPr="008A770F">
        <w:rPr>
          <w:b/>
          <w:bCs/>
        </w:rPr>
        <w:t>.</w:t>
      </w:r>
    </w:p>
    <w:p w:rsidR="009667BA" w:rsidRDefault="0036423D" w:rsidP="00BB68D8">
      <w:pPr>
        <w:rPr>
          <w:b/>
          <w:bCs/>
        </w:rPr>
      </w:pPr>
      <w:r>
        <w:lastRenderedPageBreak/>
        <w:t>Samples were tested in two stages, seven days and 28 days. At each stage, three samples from each mix were tested for wave propagation and then broken by strength testing</w:t>
      </w:r>
      <w:r w:rsidR="00BB68D8">
        <w:t xml:space="preserve"> (</w:t>
      </w:r>
      <w:r w:rsidR="009667BA">
        <w:fldChar w:fldCharType="begin"/>
      </w:r>
      <w:r w:rsidR="009667BA">
        <w:instrText xml:space="preserve"> REF _Ref31022519 \h </w:instrText>
      </w:r>
      <w:r w:rsidR="009667BA">
        <w:fldChar w:fldCharType="separate"/>
      </w:r>
      <w:r w:rsidR="00650B28">
        <w:t xml:space="preserve">Figure </w:t>
      </w:r>
      <w:r w:rsidR="00650B28">
        <w:rPr>
          <w:noProof/>
          <w:cs/>
        </w:rPr>
        <w:t>‎</w:t>
      </w:r>
      <w:r w:rsidR="00650B28">
        <w:rPr>
          <w:noProof/>
        </w:rPr>
        <w:t>3</w:t>
      </w:r>
      <w:r w:rsidR="00650B28">
        <w:noBreakHyphen/>
      </w:r>
      <w:r w:rsidR="00650B28">
        <w:rPr>
          <w:noProof/>
        </w:rPr>
        <w:t>2</w:t>
      </w:r>
      <w:r w:rsidR="009667BA">
        <w:fldChar w:fldCharType="end"/>
      </w:r>
      <w:r w:rsidR="00BB68D8">
        <w:rPr>
          <w:b/>
          <w:bCs/>
        </w:rPr>
        <w:t>).</w:t>
      </w:r>
    </w:p>
    <w:p w:rsidR="009667BA" w:rsidRDefault="009667BA" w:rsidP="009667BA">
      <w:r w:rsidRPr="008948E8">
        <w:rPr>
          <w:noProof/>
          <w:lang w:eastAsia="en-GB"/>
        </w:rPr>
        <w:drawing>
          <wp:anchor distT="0" distB="0" distL="114300" distR="114300" simplePos="0" relativeHeight="251654144" behindDoc="1" locked="0" layoutInCell="1" allowOverlap="1" wp14:anchorId="3AB9EDB8" wp14:editId="229812BF">
            <wp:simplePos x="0" y="0"/>
            <wp:positionH relativeFrom="column">
              <wp:posOffset>365760</wp:posOffset>
            </wp:positionH>
            <wp:positionV relativeFrom="paragraph">
              <wp:posOffset>244475</wp:posOffset>
            </wp:positionV>
            <wp:extent cx="5067300" cy="2453640"/>
            <wp:effectExtent l="38100" t="38100" r="19050" b="22860"/>
            <wp:wrapTight wrapText="bothSides">
              <wp:wrapPolygon edited="0">
                <wp:start x="162" y="-335"/>
                <wp:lineTo x="-162" y="0"/>
                <wp:lineTo x="-162" y="20292"/>
                <wp:lineTo x="0" y="21466"/>
                <wp:lineTo x="81" y="21634"/>
                <wp:lineTo x="21519" y="21634"/>
                <wp:lineTo x="21600" y="21466"/>
                <wp:lineTo x="21600" y="2683"/>
                <wp:lineTo x="21438" y="168"/>
                <wp:lineTo x="21438" y="-335"/>
                <wp:lineTo x="162" y="-335"/>
              </wp:wrapPolygon>
            </wp:wrapTight>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14:sizeRelH relativeFrom="margin">
              <wp14:pctWidth>0</wp14:pctWidth>
            </wp14:sizeRelH>
            <wp14:sizeRelV relativeFrom="margin">
              <wp14:pctHeight>0</wp14:pctHeight>
            </wp14:sizeRelV>
          </wp:anchor>
        </w:drawing>
      </w:r>
    </w:p>
    <w:p w:rsidR="009667BA" w:rsidRDefault="009667BA" w:rsidP="009667BA">
      <w:r>
        <w:rPr>
          <w:noProof/>
          <w:lang w:eastAsia="en-GB"/>
        </w:rPr>
        <mc:AlternateContent>
          <mc:Choice Requires="wps">
            <w:drawing>
              <wp:anchor distT="0" distB="0" distL="114300" distR="114300" simplePos="0" relativeHeight="251655168" behindDoc="1" locked="0" layoutInCell="1" allowOverlap="1" wp14:anchorId="2CF78F0E" wp14:editId="3F14015A">
                <wp:simplePos x="0" y="0"/>
                <wp:positionH relativeFrom="column">
                  <wp:posOffset>1943100</wp:posOffset>
                </wp:positionH>
                <wp:positionV relativeFrom="paragraph">
                  <wp:posOffset>2473960</wp:posOffset>
                </wp:positionV>
                <wp:extent cx="2590800" cy="635"/>
                <wp:effectExtent l="0" t="0" r="0" b="8255"/>
                <wp:wrapTight wrapText="bothSides">
                  <wp:wrapPolygon edited="0">
                    <wp:start x="0" y="0"/>
                    <wp:lineTo x="0" y="20698"/>
                    <wp:lineTo x="21441" y="20698"/>
                    <wp:lineTo x="21441" y="0"/>
                    <wp:lineTo x="0" y="0"/>
                  </wp:wrapPolygon>
                </wp:wrapTight>
                <wp:docPr id="229" name="Text Box 229"/>
                <wp:cNvGraphicFramePr/>
                <a:graphic xmlns:a="http://schemas.openxmlformats.org/drawingml/2006/main">
                  <a:graphicData uri="http://schemas.microsoft.com/office/word/2010/wordprocessingShape">
                    <wps:wsp>
                      <wps:cNvSpPr txBox="1"/>
                      <wps:spPr>
                        <a:xfrm>
                          <a:off x="0" y="0"/>
                          <a:ext cx="2590800" cy="635"/>
                        </a:xfrm>
                        <a:prstGeom prst="rect">
                          <a:avLst/>
                        </a:prstGeom>
                        <a:solidFill>
                          <a:prstClr val="white"/>
                        </a:solidFill>
                        <a:ln>
                          <a:noFill/>
                        </a:ln>
                      </wps:spPr>
                      <wps:txbx>
                        <w:txbxContent>
                          <w:p w:rsidR="00127638" w:rsidRPr="00011213" w:rsidRDefault="00127638" w:rsidP="009667BA">
                            <w:pPr>
                              <w:pStyle w:val="Caption"/>
                              <w:rPr>
                                <w:b/>
                                <w:bCs/>
                                <w:noProof/>
                              </w:rPr>
                            </w:pPr>
                            <w:bookmarkStart w:id="59" w:name="_Ref31022519"/>
                            <w:bookmarkStart w:id="60" w:name="_Toc37346554"/>
                            <w:bookmarkStart w:id="61" w:name="_Toc37346719"/>
                            <w:bookmarkStart w:id="62" w:name="_Toc39435275"/>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2</w:t>
                            </w:r>
                            <w:r w:rsidR="00E177F9">
                              <w:rPr>
                                <w:noProof/>
                              </w:rPr>
                              <w:fldChar w:fldCharType="end"/>
                            </w:r>
                            <w:bookmarkEnd w:id="59"/>
                            <w:r>
                              <w:t xml:space="preserve"> </w:t>
                            </w:r>
                            <w:bookmarkStart w:id="63" w:name="_Toc37346635"/>
                            <w:r>
                              <w:t>: Plan and stages of tests (Author)</w:t>
                            </w:r>
                            <w:bookmarkEnd w:id="60"/>
                            <w:bookmarkEnd w:id="61"/>
                            <w:bookmarkEnd w:id="62"/>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F78F0E" id="Text Box 229" o:spid="_x0000_s1046" type="#_x0000_t202" style="position:absolute;left:0;text-align:left;margin-left:153pt;margin-top:194.8pt;width:204pt;height:.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Xo1MAIAAGgEAAAOAAAAZHJzL2Uyb0RvYy54bWysVFFv2yAQfp+0/4B4X+xkapVacaosVaZJ&#10;UVspmfpMMI6RgGNAYme/fge2067b07QXfNwdB9/33Xlx32lFzsJ5Caak00lOiTAcKmmOJf2+33ya&#10;U+IDMxVTYERJL8LT++XHD4vWFmIGDahKOIJFjC9aW9ImBFtkmeeN0MxPwAqDwRqcZgG37phVjrVY&#10;Xatslue3WQuusg648B69D32QLlP9uhY8PNW1F4GokuLbQlpdWg9xzZYLVhwds43kwzPYP7xCM2nw&#10;0mupBxYYOTn5RyktuQMPdZhw0BnUteQiYUA00/wdml3DrEhYkBxvrzT5/1eWP56fHZFVSWezO0oM&#10;0yjSXnSBfIGORB8y1FpfYOLOYmroMIBKj36Pzgi8q52OX4REMI5cX678xnIcnbObu3yeY4hj7Pbz&#10;TayRvR61zoevAjSJRkkdipc4ZeetD33qmBJv8qBktZFKxU0MrJUjZ4ZCt40MYij+W5YyMddAPNUX&#10;jJ4s4utxRCt0hy4xMh8xHqC6IHQHfft4yzcS79syH56Zw35BSDgD4QmXWkFbUhgsShpwP//mj/ko&#10;I0YpabH/Sup/nJgTlKhvBgWOzToabjQOo2FOeg2IdIrTZXky8YALajRrB/oFR2MVb8EQMxzvKmkY&#10;zXXopwBHi4vVKiVhS1oWtmZneSw98rrvXpizgyoBxXyEsTNZ8U6cPjfJY1engEwn5SKvPYsD3djO&#10;Sfth9OK8vN2nrNcfxPIXAAAA//8DAFBLAwQUAAYACAAAACEAf9asB+EAAAALAQAADwAAAGRycy9k&#10;b3ducmV2LnhtbEyPMU/DMBCFdyT+g3VILIg6pVFaQpyqqmCApSJ0YXPjaxyIz1HstOHfc7DAdvfu&#10;6d33ivXkOnHCIbSeFMxnCQik2puWGgX7t6fbFYgQNRndeUIFXxhgXV5eFDo3/kyveKpiIziEQq4V&#10;2Bj7XMpQW3Q6zHyPxLejH5yOvA6NNIM+c7jr5F2SZNLplviD1T1uLdaf1egU7NL3nb0Zj48vm3Qx&#10;PO/HbfbRVEpdX02bBxARp/hnhh98RoeSmQ5+JBNEp2CRZNwl8rC6z0CwYzlPWTn8KkuQZSH/dyi/&#10;AQAA//8DAFBLAQItABQABgAIAAAAIQC2gziS/gAAAOEBAAATAAAAAAAAAAAAAAAAAAAAAABbQ29u&#10;dGVudF9UeXBlc10ueG1sUEsBAi0AFAAGAAgAAAAhADj9If/WAAAAlAEAAAsAAAAAAAAAAAAAAAAA&#10;LwEAAF9yZWxzLy5yZWxzUEsBAi0AFAAGAAgAAAAhADelejUwAgAAaAQAAA4AAAAAAAAAAAAAAAAA&#10;LgIAAGRycy9lMm9Eb2MueG1sUEsBAi0AFAAGAAgAAAAhAH/WrAfhAAAACwEAAA8AAAAAAAAAAAAA&#10;AAAAigQAAGRycy9kb3ducmV2LnhtbFBLBQYAAAAABAAEAPMAAACYBQAAAAA=&#10;" stroked="f">
                <v:textbox style="mso-fit-shape-to-text:t" inset="0,0,0,0">
                  <w:txbxContent>
                    <w:p w:rsidR="00127638" w:rsidRPr="00011213" w:rsidRDefault="00127638" w:rsidP="009667BA">
                      <w:pPr>
                        <w:pStyle w:val="Caption"/>
                        <w:rPr>
                          <w:b/>
                          <w:bCs/>
                          <w:noProof/>
                        </w:rPr>
                      </w:pPr>
                      <w:bookmarkStart w:id="70" w:name="_Ref31022519"/>
                      <w:bookmarkStart w:id="71" w:name="_Toc37346554"/>
                      <w:bookmarkStart w:id="72" w:name="_Toc37346719"/>
                      <w:bookmarkStart w:id="73" w:name="_Toc39435275"/>
                      <w:r>
                        <w:t xml:space="preserve">Figure </w:t>
                      </w:r>
                      <w:fldSimple w:instr=" STYLEREF 1 \s ">
                        <w:r>
                          <w:rPr>
                            <w:noProof/>
                            <w:cs/>
                          </w:rPr>
                          <w:t>‎</w:t>
                        </w:r>
                        <w:r>
                          <w:rPr>
                            <w:noProof/>
                          </w:rPr>
                          <w:t>3</w:t>
                        </w:r>
                      </w:fldSimple>
                      <w:r>
                        <w:noBreakHyphen/>
                      </w:r>
                      <w:fldSimple w:instr=" SEQ Figure \* ARABIC \s 1 ">
                        <w:r>
                          <w:rPr>
                            <w:noProof/>
                          </w:rPr>
                          <w:t>2</w:t>
                        </w:r>
                      </w:fldSimple>
                      <w:bookmarkEnd w:id="70"/>
                      <w:r>
                        <w:t xml:space="preserve"> </w:t>
                      </w:r>
                      <w:bookmarkStart w:id="74" w:name="_Toc37346635"/>
                      <w:r>
                        <w:t>: Plan and stages of tests (Author)</w:t>
                      </w:r>
                      <w:bookmarkEnd w:id="71"/>
                      <w:bookmarkEnd w:id="72"/>
                      <w:bookmarkEnd w:id="73"/>
                      <w:bookmarkEnd w:id="74"/>
                    </w:p>
                  </w:txbxContent>
                </v:textbox>
                <w10:wrap type="tight"/>
              </v:shape>
            </w:pict>
          </mc:Fallback>
        </mc:AlternateContent>
      </w:r>
    </w:p>
    <w:p w:rsidR="00775C88" w:rsidRDefault="00775C88" w:rsidP="00A854B5"/>
    <w:p w:rsidR="009667BA" w:rsidRDefault="000F4854" w:rsidP="00775C88">
      <w:r>
        <w:rPr>
          <w:noProof/>
          <w:lang w:eastAsia="en-GB"/>
        </w:rPr>
        <w:drawing>
          <wp:anchor distT="0" distB="0" distL="114300" distR="114300" simplePos="0" relativeHeight="251656192" behindDoc="0" locked="0" layoutInCell="1" allowOverlap="1" wp14:anchorId="6BAA84B3" wp14:editId="7D84BCF9">
            <wp:simplePos x="0" y="0"/>
            <wp:positionH relativeFrom="column">
              <wp:posOffset>-139065</wp:posOffset>
            </wp:positionH>
            <wp:positionV relativeFrom="paragraph">
              <wp:posOffset>452120</wp:posOffset>
            </wp:positionV>
            <wp:extent cx="6263640" cy="3573780"/>
            <wp:effectExtent l="38100" t="0" r="0" b="0"/>
            <wp:wrapTopAndBottom/>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14:sizeRelH relativeFrom="margin">
              <wp14:pctWidth>0</wp14:pctWidth>
            </wp14:sizeRelH>
            <wp14:sizeRelV relativeFrom="margin">
              <wp14:pctHeight>0</wp14:pctHeight>
            </wp14:sizeRelV>
          </wp:anchor>
        </w:drawing>
      </w:r>
      <w:r w:rsidR="00775C88" w:rsidRPr="00A854B5">
        <w:t xml:space="preserve"> </w:t>
      </w:r>
      <w:r w:rsidR="00775C88">
        <w:t>The process has divided into five parts. Each part has several sections that shown in</w:t>
      </w:r>
      <w:r w:rsidR="00775C88">
        <w:rPr>
          <w:rStyle w:val="Strong"/>
          <w:color w:val="0E101A"/>
        </w:rPr>
        <w:t> </w:t>
      </w:r>
      <w:r w:rsidR="009667BA">
        <w:fldChar w:fldCharType="begin"/>
      </w:r>
      <w:r w:rsidR="009667BA">
        <w:instrText xml:space="preserve"> REF _Ref31018536 \h </w:instrText>
      </w:r>
      <w:r w:rsidR="009667BA">
        <w:fldChar w:fldCharType="separate"/>
      </w:r>
      <w:r w:rsidR="00650B28">
        <w:t xml:space="preserve">Figure </w:t>
      </w:r>
      <w:r w:rsidR="00650B28">
        <w:rPr>
          <w:noProof/>
          <w:cs/>
        </w:rPr>
        <w:t>‎</w:t>
      </w:r>
      <w:r w:rsidR="00650B28">
        <w:rPr>
          <w:noProof/>
        </w:rPr>
        <w:t>3</w:t>
      </w:r>
      <w:r w:rsidR="00650B28">
        <w:noBreakHyphen/>
      </w:r>
      <w:r w:rsidR="00650B28">
        <w:rPr>
          <w:noProof/>
        </w:rPr>
        <w:t>3</w:t>
      </w:r>
      <w:r w:rsidR="009667BA">
        <w:fldChar w:fldCharType="end"/>
      </w:r>
      <w:r w:rsidR="009667BA">
        <w:t>.</w:t>
      </w:r>
    </w:p>
    <w:p w:rsidR="009667BA" w:rsidRDefault="009667BA" w:rsidP="00A04523">
      <w:pPr>
        <w:pStyle w:val="Caption"/>
        <w:jc w:val="center"/>
      </w:pPr>
      <w:bookmarkStart w:id="64" w:name="_Ref31018536"/>
      <w:bookmarkStart w:id="65" w:name="_Toc39435276"/>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3</w:t>
      </w:r>
      <w:r w:rsidR="00E177F9">
        <w:rPr>
          <w:noProof/>
        </w:rPr>
        <w:fldChar w:fldCharType="end"/>
      </w:r>
      <w:bookmarkEnd w:id="64"/>
      <w:r>
        <w:t xml:space="preserve">: Details of process </w:t>
      </w:r>
      <w:r w:rsidR="00A04523">
        <w:t>(Author)</w:t>
      </w:r>
      <w:bookmarkEnd w:id="65"/>
    </w:p>
    <w:p w:rsidR="00BB68D8" w:rsidRPr="00BB68D8" w:rsidRDefault="00BB68D8" w:rsidP="00BB68D8"/>
    <w:p w:rsidR="009667BA" w:rsidRDefault="009667BA" w:rsidP="009667BA">
      <w:pPr>
        <w:pStyle w:val="Heading2"/>
        <w:spacing w:line="259" w:lineRule="auto"/>
        <w:ind w:left="859"/>
        <w:jc w:val="both"/>
      </w:pPr>
      <w:bookmarkStart w:id="66" w:name="_Toc37321694"/>
      <w:bookmarkStart w:id="67" w:name="_Toc39607032"/>
      <w:r>
        <w:lastRenderedPageBreak/>
        <w:t>Sample preparation</w:t>
      </w:r>
      <w:bookmarkEnd w:id="66"/>
      <w:bookmarkEnd w:id="67"/>
    </w:p>
    <w:p w:rsidR="009667BA" w:rsidRPr="001B4DE8" w:rsidRDefault="00112F67" w:rsidP="00112F67">
      <w:r w:rsidRPr="00112F67">
        <w:t>Preparing the samples for testing is one of the most critical parts. Four sections have been followed for making samples</w:t>
      </w:r>
      <w:r w:rsidR="00A854B5">
        <w:t xml:space="preserve">. </w:t>
      </w:r>
      <w:r w:rsidR="009667BA">
        <w:t xml:space="preserve">As </w:t>
      </w:r>
      <w:r w:rsidR="009667BA">
        <w:fldChar w:fldCharType="begin"/>
      </w:r>
      <w:r w:rsidR="009667BA">
        <w:instrText xml:space="preserve"> REF _Ref31025389 \h </w:instrText>
      </w:r>
      <w:r w:rsidR="009667BA">
        <w:fldChar w:fldCharType="separate"/>
      </w:r>
      <w:r w:rsidR="00650B28">
        <w:t xml:space="preserve">Figure </w:t>
      </w:r>
      <w:r w:rsidR="00650B28">
        <w:rPr>
          <w:noProof/>
          <w:cs/>
        </w:rPr>
        <w:t>‎</w:t>
      </w:r>
      <w:r w:rsidR="00650B28">
        <w:rPr>
          <w:noProof/>
        </w:rPr>
        <w:t>3</w:t>
      </w:r>
      <w:r w:rsidR="00650B28">
        <w:noBreakHyphen/>
      </w:r>
      <w:r w:rsidR="00650B28">
        <w:rPr>
          <w:noProof/>
        </w:rPr>
        <w:t>4</w:t>
      </w:r>
      <w:r w:rsidR="009667BA">
        <w:fldChar w:fldCharType="end"/>
      </w:r>
      <w:r w:rsidR="009667BA">
        <w:t xml:space="preserve"> </w:t>
      </w:r>
      <w:r w:rsidR="00A854B5">
        <w:t>has</w:t>
      </w:r>
      <w:r w:rsidR="009667BA">
        <w:t xml:space="preserve"> shown</w:t>
      </w:r>
      <w:r w:rsidR="004947D7">
        <w:t>,</w:t>
      </w:r>
      <w:r w:rsidR="009667BA">
        <w:t xml:space="preserve"> </w:t>
      </w:r>
      <w:r w:rsidRPr="00112F67">
        <w:t>each section has been done based on the BS.</w:t>
      </w:r>
    </w:p>
    <w:p w:rsidR="009667BA" w:rsidRDefault="00C6667B" w:rsidP="000A7B53">
      <w:r w:rsidRPr="00E31C04">
        <w:rPr>
          <w:noProof/>
          <w:lang w:eastAsia="en-GB"/>
        </w:rPr>
        <w:drawing>
          <wp:anchor distT="0" distB="0" distL="114300" distR="114300" simplePos="0" relativeHeight="251739136" behindDoc="0" locked="0" layoutInCell="1" allowOverlap="1" wp14:anchorId="631BE0B0" wp14:editId="68529025">
            <wp:simplePos x="0" y="0"/>
            <wp:positionH relativeFrom="column">
              <wp:posOffset>-160020</wp:posOffset>
            </wp:positionH>
            <wp:positionV relativeFrom="paragraph">
              <wp:posOffset>937260</wp:posOffset>
            </wp:positionV>
            <wp:extent cx="5974080" cy="3924300"/>
            <wp:effectExtent l="0" t="0" r="0" b="0"/>
            <wp:wrapTopAndBottom/>
            <wp:docPr id="230" name="Diagram 2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anchor>
        </w:drawing>
      </w:r>
      <w:r w:rsidR="000A7B53" w:rsidRPr="000A7B53">
        <w:t>If the standards are not following correctly, the test results will be invalid. This standard should be the same for all samples. The results can be compared with this method. Adherence to the standards allows the results to be compared with previous research and can be relied upon for further experiments in the future</w:t>
      </w:r>
      <w:r w:rsidR="009667BA" w:rsidRPr="0010186C">
        <w:t>.</w:t>
      </w:r>
    </w:p>
    <w:p w:rsidR="009667BA" w:rsidRDefault="009667BA" w:rsidP="00A04523">
      <w:pPr>
        <w:pStyle w:val="Caption"/>
        <w:jc w:val="center"/>
      </w:pPr>
      <w:bookmarkStart w:id="68" w:name="_Ref31025389"/>
      <w:bookmarkStart w:id="69" w:name="_Toc39435277"/>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4</w:t>
      </w:r>
      <w:r w:rsidR="00E177F9">
        <w:rPr>
          <w:noProof/>
        </w:rPr>
        <w:fldChar w:fldCharType="end"/>
      </w:r>
      <w:bookmarkEnd w:id="68"/>
      <w:r>
        <w:t xml:space="preserve">: steps of making samples </w:t>
      </w:r>
      <w:r w:rsidR="00A04523">
        <w:t>(Author)</w:t>
      </w:r>
      <w:bookmarkEnd w:id="69"/>
    </w:p>
    <w:p w:rsidR="009667BA" w:rsidRDefault="009667BA" w:rsidP="009667BA"/>
    <w:p w:rsidR="003D4DD2" w:rsidRDefault="003D4DD2" w:rsidP="009667BA"/>
    <w:p w:rsidR="003D4DD2" w:rsidRPr="006343BB" w:rsidRDefault="004725D9" w:rsidP="009667BA">
      <w:r>
        <w:rPr>
          <w:noProof/>
          <w:lang w:eastAsia="en-GB"/>
        </w:rPr>
        <mc:AlternateContent>
          <mc:Choice Requires="wps">
            <w:drawing>
              <wp:anchor distT="45720" distB="45720" distL="114300" distR="114300" simplePos="0" relativeHeight="251746304" behindDoc="0" locked="0" layoutInCell="1" allowOverlap="1" wp14:anchorId="546DFB4B" wp14:editId="4270C6AA">
                <wp:simplePos x="0" y="0"/>
                <wp:positionH relativeFrom="column">
                  <wp:posOffset>1722120</wp:posOffset>
                </wp:positionH>
                <wp:positionV relativeFrom="paragraph">
                  <wp:posOffset>266065</wp:posOffset>
                </wp:positionV>
                <wp:extent cx="2360930" cy="335280"/>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5280"/>
                        </a:xfrm>
                        <a:prstGeom prst="rect">
                          <a:avLst/>
                        </a:prstGeom>
                        <a:noFill/>
                        <a:ln w="9525">
                          <a:noFill/>
                          <a:miter lim="800000"/>
                          <a:headEnd/>
                          <a:tailEnd/>
                        </a:ln>
                      </wps:spPr>
                      <wps:txbx>
                        <w:txbxContent>
                          <w:p w:rsidR="00127638" w:rsidRDefault="00127638" w:rsidP="004725D9">
                            <w:pPr>
                              <w:ind w:firstLine="0"/>
                            </w:pPr>
                            <w:r w:rsidRPr="004725D9">
                              <w:t>(BS EN 17892-4:2016)</w:t>
                            </w:r>
                          </w:p>
                          <w:p w:rsidR="00127638" w:rsidRDefault="00127638" w:rsidP="004725D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46DFB4B" id="_x0000_s1047" type="#_x0000_t202" style="position:absolute;left:0;text-align:left;margin-left:135.6pt;margin-top:20.95pt;width:185.9pt;height:26.4pt;z-index:2517463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su5DgIAAPoDAAAOAAAAZHJzL2Uyb0RvYy54bWysU9uO2yAQfa/Uf0C8N3acZJtYIavtbreq&#10;tL1Iu/0AgnGMCgwFEjv9+g44SaP2rSoPaGBmDnPODOvbwWhykD4osIxOJyUl0gpolN0x+u3l8c2S&#10;khC5bbgGKxk9ykBvN69frXtXywo60I30BEFsqHvHaBejq4siiE4aHibgpEVnC97wiEe/KxrPe0Q3&#10;uqjK8qbowTfOg5Ah4O3D6KSbjN+2UsQvbRtkJJpRrC3m3ed9m/Zis+b1znPXKXEqg/9DFYYri49e&#10;oB545GTv1V9QRgkPAdo4EWAKaFslZOaAbKblH2yeO+5k5oLiBHeRKfw/WPH58NUT1TC6mFJiucEe&#10;vcghkncwkCrJ07tQY9Szw7g44DW2OVMN7gnE90As3Hfc7uSd99B3kjdY3jRlFlepI05IINv+EzT4&#10;DN9HyEBD603SDtUgiI5tOl5ak0oReFnNbsrVDF0CfbPZolrm3hW8Pmc7H+IHCYYkg1GPrc/o/PAU&#10;YqqG1+eQ9JiFR6V1br+2pGd0tagWOeHKY1TE6dTKMLos0xrnJZF8b5ucHLnSo40PaHtinYiOlOOw&#10;HbK+q7OYW2iOKIOHcRjx86DRgf9JSY+DyGj4sedeUqI/WpRyNZ3P0+Tmw3zxtsKDv/Zsrz3cCoRi&#10;NFIymvcxT/tI+Q4lb1VWI/VmrORUMg5YFun0GdIEX59z1O8vu/kFAAD//wMAUEsDBBQABgAIAAAA&#10;IQD+jcR14AAAAAkBAAAPAAAAZHJzL2Rvd25yZXYueG1sTI/LTsMwEEX3SPyDNUjsqJOQNm0ap0Ko&#10;LJBYlFL2rj15QGxHsZMGvp5hBcvRHN17brGbTccmHHzrrIB4EQFDq5xubS3g9PZ0twbmg7Rads6i&#10;gC/0sCuvrwqZa3exrzgdQ80oxPpcCmhC6HPOvWrQSL9wPVr6VW4wMtA51FwP8kLhpuNJFK24ka2l&#10;hkb2+Nig+jyORkD1/J6Zl7Tan/bj8vtjWqr5UCshbm/mhy2wgHP4g+FXn9ShJKezG632rBOQZHFC&#10;qIA03gAjYJXe07izgE2aAS8L/n9B+QMAAP//AwBQSwECLQAUAAYACAAAACEAtoM4kv4AAADhAQAA&#10;EwAAAAAAAAAAAAAAAAAAAAAAW0NvbnRlbnRfVHlwZXNdLnhtbFBLAQItABQABgAIAAAAIQA4/SH/&#10;1gAAAJQBAAALAAAAAAAAAAAAAAAAAC8BAABfcmVscy8ucmVsc1BLAQItABQABgAIAAAAIQApqsu5&#10;DgIAAPoDAAAOAAAAAAAAAAAAAAAAAC4CAABkcnMvZTJvRG9jLnhtbFBLAQItABQABgAIAAAAIQD+&#10;jcR14AAAAAkBAAAPAAAAAAAAAAAAAAAAAGgEAABkcnMvZG93bnJldi54bWxQSwUGAAAAAAQABADz&#10;AAAAdQUAAAAA&#10;" filled="f" stroked="f">
                <v:textbox>
                  <w:txbxContent>
                    <w:p w:rsidR="00127638" w:rsidRDefault="00127638" w:rsidP="004725D9">
                      <w:pPr>
                        <w:ind w:firstLine="0"/>
                      </w:pPr>
                      <w:r w:rsidRPr="004725D9">
                        <w:t>(BS EN 17892-4:2016)</w:t>
                      </w:r>
                    </w:p>
                    <w:p w:rsidR="00127638" w:rsidRDefault="00127638" w:rsidP="004725D9"/>
                  </w:txbxContent>
                </v:textbox>
              </v:shape>
            </w:pict>
          </mc:Fallback>
        </mc:AlternateContent>
      </w:r>
    </w:p>
    <w:p w:rsidR="004725D9" w:rsidRPr="004725D9" w:rsidRDefault="009667BA" w:rsidP="004725D9">
      <w:pPr>
        <w:pStyle w:val="Heading3"/>
        <w:spacing w:line="259" w:lineRule="auto"/>
        <w:jc w:val="both"/>
        <w:rPr>
          <w:rtl/>
        </w:rPr>
      </w:pPr>
      <w:bookmarkStart w:id="70" w:name="_Toc6487296"/>
      <w:bookmarkStart w:id="71" w:name="_Ref29376416"/>
      <w:bookmarkStart w:id="72" w:name="_Toc37321695"/>
      <w:bookmarkStart w:id="73" w:name="_Toc39607033"/>
      <w:r w:rsidRPr="00F351F7">
        <w:t>Sieve Analysis</w:t>
      </w:r>
      <w:bookmarkEnd w:id="70"/>
      <w:bookmarkEnd w:id="71"/>
      <w:bookmarkEnd w:id="72"/>
      <w:bookmarkEnd w:id="73"/>
      <w:r>
        <w:t xml:space="preserve"> </w:t>
      </w:r>
      <w:r w:rsidR="004725D9">
        <w:t xml:space="preserve">    </w:t>
      </w:r>
    </w:p>
    <w:p w:rsidR="004725D9" w:rsidRDefault="004725D9" w:rsidP="009667BA"/>
    <w:p w:rsidR="009667BA" w:rsidRDefault="00251145" w:rsidP="009667BA">
      <w:r w:rsidRPr="00251145">
        <w:t>The purpose of this part of the experiment is to find out the particle</w:t>
      </w:r>
      <w:r w:rsidR="00146563">
        <w:t>s’</w:t>
      </w:r>
      <w:r w:rsidRPr="00251145">
        <w:t xml:space="preserve"> size of the aggregates that used for making the samples. It is essential to know these sizes because of aggregates in concrete usually make up about 70% of the volume of concrete, and many of the physical, chemical and mechanical properties of concrete are related to aggregates. Therefore, the role of aggregates </w:t>
      </w:r>
      <w:r w:rsidR="00146563">
        <w:t>in concrete is essential for</w:t>
      </w:r>
      <w:r w:rsidRPr="00251145">
        <w:t xml:space="preserve"> mixing design and economic issues. Also, another major cause is the chemical reaction with cem</w:t>
      </w:r>
      <w:r w:rsidR="00146563">
        <w:t>ent and the</w:t>
      </w:r>
      <w:r w:rsidRPr="00251145">
        <w:t xml:space="preserve"> highly resistant material.</w:t>
      </w:r>
    </w:p>
    <w:p w:rsidR="00251145" w:rsidRDefault="00251145" w:rsidP="009667BA">
      <w:pPr>
        <w:rPr>
          <w:rtl/>
        </w:rPr>
      </w:pPr>
    </w:p>
    <w:p w:rsidR="009667BA" w:rsidRDefault="009667BA" w:rsidP="009667BA">
      <w:pPr>
        <w:pStyle w:val="Heading4"/>
      </w:pPr>
      <w:bookmarkStart w:id="74" w:name="_Toc6487297"/>
      <w:r w:rsidRPr="00F041E3">
        <w:lastRenderedPageBreak/>
        <w:t xml:space="preserve">Sieve </w:t>
      </w:r>
      <w:bookmarkEnd w:id="74"/>
      <w:r w:rsidRPr="00F041E3">
        <w:t>experiment process</w:t>
      </w:r>
    </w:p>
    <w:p w:rsidR="009667BA" w:rsidRPr="00952316" w:rsidRDefault="008E688B" w:rsidP="008E688B">
      <w:pPr>
        <w:pStyle w:val="Heading4"/>
        <w:rPr>
          <w:b w:val="0"/>
          <w:bCs/>
        </w:rPr>
      </w:pPr>
      <w:r w:rsidRPr="008E688B">
        <w:rPr>
          <w:rFonts w:eastAsiaTheme="minorHAnsi" w:cstheme="minorBidi"/>
          <w:b w:val="0"/>
          <w:i w:val="0"/>
          <w:iCs w:val="0"/>
          <w:color w:val="auto"/>
        </w:rPr>
        <w:t xml:space="preserve">In this sieve experiment, the following equipment has used </w:t>
      </w:r>
      <w:r w:rsidR="009667BA" w:rsidRPr="00952316">
        <w:rPr>
          <w:b w:val="0"/>
          <w:bCs/>
        </w:rPr>
        <w:fldChar w:fldCharType="begin"/>
      </w:r>
      <w:r w:rsidR="009667BA" w:rsidRPr="00952316">
        <w:rPr>
          <w:b w:val="0"/>
          <w:bCs/>
        </w:rPr>
        <w:instrText xml:space="preserve"> REF _Ref25518903 \h </w:instrText>
      </w:r>
      <w:r w:rsidR="00952316">
        <w:rPr>
          <w:b w:val="0"/>
          <w:bCs/>
        </w:rPr>
        <w:instrText xml:space="preserve"> \* MERGEFORMAT </w:instrText>
      </w:r>
      <w:r w:rsidR="009667BA" w:rsidRPr="00952316">
        <w:rPr>
          <w:b w:val="0"/>
          <w:bCs/>
        </w:rPr>
      </w:r>
      <w:r w:rsidR="009667BA" w:rsidRPr="00952316">
        <w:rPr>
          <w:b w:val="0"/>
          <w:bCs/>
        </w:rPr>
        <w:fldChar w:fldCharType="separate"/>
      </w:r>
      <w:r w:rsidR="00650B28" w:rsidRPr="00650B28">
        <w:rPr>
          <w:b w:val="0"/>
          <w:bCs/>
        </w:rPr>
        <w:t xml:space="preserve">Figure </w:t>
      </w:r>
      <w:r w:rsidR="00650B28" w:rsidRPr="00650B28">
        <w:rPr>
          <w:b w:val="0"/>
          <w:bCs/>
          <w:noProof/>
          <w:cs/>
        </w:rPr>
        <w:t>‎</w:t>
      </w:r>
      <w:r w:rsidR="00650B28" w:rsidRPr="00650B28">
        <w:rPr>
          <w:b w:val="0"/>
          <w:bCs/>
          <w:noProof/>
        </w:rPr>
        <w:t>3</w:t>
      </w:r>
      <w:r w:rsidR="00650B28" w:rsidRPr="00650B28">
        <w:rPr>
          <w:b w:val="0"/>
          <w:bCs/>
          <w:noProof/>
        </w:rPr>
        <w:noBreakHyphen/>
        <w:t>5</w:t>
      </w:r>
      <w:r w:rsidR="009667BA" w:rsidRPr="00952316">
        <w:rPr>
          <w:b w:val="0"/>
          <w:bCs/>
        </w:rPr>
        <w:fldChar w:fldCharType="end"/>
      </w:r>
    </w:p>
    <w:p w:rsidR="009667BA" w:rsidRDefault="009667BA" w:rsidP="009667BA"/>
    <w:p w:rsidR="009667BA" w:rsidRPr="00E84C07" w:rsidRDefault="006F46C9" w:rsidP="009667BA">
      <w:pPr>
        <w:pStyle w:val="ListParagraph"/>
        <w:numPr>
          <w:ilvl w:val="0"/>
          <w:numId w:val="9"/>
        </w:numPr>
      </w:pPr>
      <w:r>
        <w:t>M</w:t>
      </w:r>
      <w:r w:rsidR="009667BA">
        <w:t>etal tray</w:t>
      </w:r>
    </w:p>
    <w:p w:rsidR="009667BA" w:rsidRDefault="006F46C9" w:rsidP="009667BA">
      <w:pPr>
        <w:pStyle w:val="ListParagraph"/>
        <w:numPr>
          <w:ilvl w:val="0"/>
          <w:numId w:val="9"/>
        </w:numPr>
      </w:pPr>
      <w:r>
        <w:t>B</w:t>
      </w:r>
      <w:r w:rsidR="009667BA" w:rsidRPr="00E84C07">
        <w:t>owl</w:t>
      </w:r>
    </w:p>
    <w:p w:rsidR="009667BA" w:rsidRDefault="006F46C9" w:rsidP="009667BA">
      <w:pPr>
        <w:pStyle w:val="ListParagraph"/>
        <w:numPr>
          <w:ilvl w:val="0"/>
          <w:numId w:val="9"/>
        </w:numPr>
      </w:pPr>
      <w:r>
        <w:t>B</w:t>
      </w:r>
      <w:r w:rsidR="009667BA">
        <w:t>rush</w:t>
      </w:r>
    </w:p>
    <w:p w:rsidR="009667BA" w:rsidRPr="00E84C07" w:rsidRDefault="009667BA" w:rsidP="009667BA">
      <w:pPr>
        <w:pStyle w:val="ListParagraph"/>
        <w:numPr>
          <w:ilvl w:val="0"/>
          <w:numId w:val="9"/>
        </w:numPr>
      </w:pPr>
      <w:r>
        <w:t>Vibration machine</w:t>
      </w:r>
    </w:p>
    <w:p w:rsidR="009667BA" w:rsidRPr="00E84C07" w:rsidRDefault="006F46C9" w:rsidP="009667BA">
      <w:pPr>
        <w:pStyle w:val="ListParagraph"/>
        <w:numPr>
          <w:ilvl w:val="0"/>
          <w:numId w:val="9"/>
        </w:numPr>
      </w:pPr>
      <w:r>
        <w:t>S</w:t>
      </w:r>
      <w:r w:rsidR="009667BA">
        <w:t>cope</w:t>
      </w:r>
    </w:p>
    <w:p w:rsidR="009667BA" w:rsidRDefault="006F46C9" w:rsidP="009667BA">
      <w:pPr>
        <w:pStyle w:val="ListParagraph"/>
        <w:numPr>
          <w:ilvl w:val="0"/>
          <w:numId w:val="9"/>
        </w:numPr>
      </w:pPr>
      <w:r>
        <w:t>O</w:t>
      </w:r>
      <w:r w:rsidR="009667BA">
        <w:t>ven</w:t>
      </w:r>
    </w:p>
    <w:p w:rsidR="009667BA" w:rsidRPr="00E84C07" w:rsidRDefault="009667BA" w:rsidP="009667BA">
      <w:pPr>
        <w:pStyle w:val="ListParagraph"/>
        <w:numPr>
          <w:ilvl w:val="0"/>
          <w:numId w:val="9"/>
        </w:numPr>
      </w:pPr>
      <w:r>
        <w:t>Weighting scale</w:t>
      </w:r>
    </w:p>
    <w:p w:rsidR="009667BA" w:rsidRPr="00F041E3" w:rsidRDefault="009667BA" w:rsidP="009667BA">
      <w:pPr>
        <w:rPr>
          <w:rtl/>
          <w:lang w:bidi="fa-IR"/>
        </w:rPr>
      </w:pPr>
      <w:r>
        <w:rPr>
          <w:noProof/>
          <w:lang w:eastAsia="en-GB"/>
        </w:rPr>
        <mc:AlternateContent>
          <mc:Choice Requires="wps">
            <w:drawing>
              <wp:anchor distT="0" distB="0" distL="114300" distR="114300" simplePos="0" relativeHeight="251641855" behindDoc="0" locked="0" layoutInCell="1" allowOverlap="1" wp14:anchorId="64897008" wp14:editId="7B823ED2">
                <wp:simplePos x="0" y="0"/>
                <wp:positionH relativeFrom="column">
                  <wp:posOffset>-486833</wp:posOffset>
                </wp:positionH>
                <wp:positionV relativeFrom="paragraph">
                  <wp:posOffset>5917532</wp:posOffset>
                </wp:positionV>
                <wp:extent cx="539115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5391150" cy="635"/>
                        </a:xfrm>
                        <a:prstGeom prst="rect">
                          <a:avLst/>
                        </a:prstGeom>
                        <a:solidFill>
                          <a:prstClr val="white"/>
                        </a:solidFill>
                        <a:ln>
                          <a:noFill/>
                        </a:ln>
                      </wps:spPr>
                      <wps:txbx>
                        <w:txbxContent>
                          <w:p w:rsidR="00127638" w:rsidRPr="000423B1" w:rsidRDefault="00127638" w:rsidP="00A04523">
                            <w:pPr>
                              <w:pStyle w:val="Caption"/>
                              <w:jc w:val="center"/>
                              <w:rPr>
                                <w:noProof/>
                              </w:rPr>
                            </w:pPr>
                            <w:bookmarkStart w:id="75" w:name="_Ref25518903"/>
                            <w:bookmarkStart w:id="76" w:name="_Toc37346557"/>
                            <w:bookmarkStart w:id="77" w:name="_Toc37346722"/>
                            <w:bookmarkStart w:id="78" w:name="_Toc39435278"/>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5</w:t>
                            </w:r>
                            <w:r w:rsidR="00E177F9">
                              <w:rPr>
                                <w:noProof/>
                              </w:rPr>
                              <w:fldChar w:fldCharType="end"/>
                            </w:r>
                            <w:bookmarkEnd w:id="75"/>
                            <w:r>
                              <w:t xml:space="preserve">: </w:t>
                            </w:r>
                            <w:bookmarkStart w:id="79" w:name="_Toc37346638"/>
                            <w:r w:rsidRPr="00AA7156">
                              <w:t xml:space="preserve">the </w:t>
                            </w:r>
                            <w:r>
                              <w:t>equipment</w:t>
                            </w:r>
                            <w:r w:rsidRPr="00AA7156">
                              <w:t xml:space="preserve"> were used in sieves </w:t>
                            </w:r>
                            <w:r>
                              <w:t xml:space="preserve">experiment </w:t>
                            </w:r>
                            <w:bookmarkEnd w:id="76"/>
                            <w:bookmarkEnd w:id="77"/>
                            <w:bookmarkEnd w:id="79"/>
                            <w:r>
                              <w:t>(Author)</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897008" id="Text Box 19" o:spid="_x0000_s1048" type="#_x0000_t202" style="position:absolute;left:0;text-align:left;margin-left:-38.35pt;margin-top:465.95pt;width:424.5pt;height:.05pt;z-index:2516418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jVZLQIAAGcEAAAOAAAAZHJzL2Uyb0RvYy54bWysVMFu2zAMvQ/YPwi6L05apFiDOEWWIsOA&#10;oC2QDD0rshwLkEWNUmJnXz9KtpOu22nYRaZI6kmPj/T8oa0NOyn0GmzOJ6MxZ8pKKLQ95Pz7bv3p&#10;M2c+CFsIA1bl/Kw8f1h8/DBv3EzdQAWmUMgIxPpZ43JeheBmWeZlpWrhR+CUpWAJWItAWzxkBYqG&#10;0GuT3YzHd1kDWDgEqbwn72MX5IuEX5ZKhuey9Cowk3N6W0grpnUf12wxF7MDCldp2T9D/MMraqEt&#10;XXqBehRBsCPqP6BqLRE8lGEkoc6gLLVUiQOxmYzfsdlWwqnEhYrj3aVM/v/ByqfTCzJdkHb3nFlR&#10;k0Y71Qb2BVpGLqpP4/yM0raOEkNLfsod/J6ckXZbYh2/RIhRnCp9vlQ3oklyTm/vJ5MphSTF7m6n&#10;ESO7HnXow1cFNYtGzpGkSxUVp40PXeqQEm/yYHSx1sbETQysDLKTIJmbSgfVg/+WZWzMtRBPdYDR&#10;k0V+HY9ohXbfdvVIzRFdeyjOxB2h6x7v5FrThRvhw4tAahfiRCMQnmkpDTQ5h97irAL8+Td/zCcV&#10;KcpZQ+2Xc//jKFBxZr5Z0jf26mDgYOwHwx7rFRDVCQ2Xk8mkAxjMYJYI9StNxjLeQiFhJd2V8zCY&#10;q9ANAU2WVMtlSqKOdCJs7NbJCD0Udte+CnS9LIHUfIKhMcXsnTpdbtLHLY+BSp2ku1axrzd1cxK/&#10;n7w4Lm/3Kev6f1j8AgAA//8DAFBLAwQUAAYACAAAACEAh/SufuIAAAALAQAADwAAAGRycy9kb3du&#10;cmV2LnhtbEyPsU7DMBCGdyTewTokFtQ6TaqEpnGqqoIBlorQhc2Nr3FKfI5ipw1vjzvBeHef/vv+&#10;YjOZjl1wcK0lAYt5BAyptqqlRsDh83X2DMx5SUp2llDADzrYlPd3hcyVvdIHXirfsBBCLpcCtPd9&#10;zrmrNRrp5rZHCreTHYz0YRwargZ5DeGm43EUpdzIlsIHLXvcaay/q9EI2C+/9vppPL28b5fJ8HYY&#10;d+m5qYR4fJi2a2AeJ/8Hw00/qEMZnI52JOVYJ2CWpVlABaySxQpYILIsToAdb5s4Al4W/H+H8hcA&#10;AP//AwBQSwECLQAUAAYACAAAACEAtoM4kv4AAADhAQAAEwAAAAAAAAAAAAAAAAAAAAAAW0NvbnRl&#10;bnRfVHlwZXNdLnhtbFBLAQItABQABgAIAAAAIQA4/SH/1gAAAJQBAAALAAAAAAAAAAAAAAAAAC8B&#10;AABfcmVscy8ucmVsc1BLAQItABQABgAIAAAAIQBtzjVZLQIAAGcEAAAOAAAAAAAAAAAAAAAAAC4C&#10;AABkcnMvZTJvRG9jLnhtbFBLAQItABQABgAIAAAAIQCH9K5+4gAAAAsBAAAPAAAAAAAAAAAAAAAA&#10;AIcEAABkcnMvZG93bnJldi54bWxQSwUGAAAAAAQABADzAAAAlgUAAAAA&#10;" stroked="f">
                <v:textbox style="mso-fit-shape-to-text:t" inset="0,0,0,0">
                  <w:txbxContent>
                    <w:p w:rsidR="00127638" w:rsidRPr="000423B1" w:rsidRDefault="00127638" w:rsidP="00A04523">
                      <w:pPr>
                        <w:pStyle w:val="Caption"/>
                        <w:jc w:val="center"/>
                        <w:rPr>
                          <w:noProof/>
                        </w:rPr>
                      </w:pPr>
                      <w:bookmarkStart w:id="91" w:name="_Ref25518903"/>
                      <w:bookmarkStart w:id="92" w:name="_Toc37346557"/>
                      <w:bookmarkStart w:id="93" w:name="_Toc37346722"/>
                      <w:bookmarkStart w:id="94" w:name="_Toc39435278"/>
                      <w:r>
                        <w:t xml:space="preserve">Figure </w:t>
                      </w:r>
                      <w:fldSimple w:instr=" STYLEREF 1 \s ">
                        <w:r>
                          <w:rPr>
                            <w:noProof/>
                            <w:cs/>
                          </w:rPr>
                          <w:t>‎</w:t>
                        </w:r>
                        <w:r>
                          <w:rPr>
                            <w:noProof/>
                          </w:rPr>
                          <w:t>3</w:t>
                        </w:r>
                      </w:fldSimple>
                      <w:r>
                        <w:noBreakHyphen/>
                      </w:r>
                      <w:fldSimple w:instr=" SEQ Figure \* ARABIC \s 1 ">
                        <w:r>
                          <w:rPr>
                            <w:noProof/>
                          </w:rPr>
                          <w:t>5</w:t>
                        </w:r>
                      </w:fldSimple>
                      <w:bookmarkEnd w:id="91"/>
                      <w:r>
                        <w:t xml:space="preserve">: </w:t>
                      </w:r>
                      <w:bookmarkStart w:id="95" w:name="_Toc37346638"/>
                      <w:r w:rsidRPr="00AA7156">
                        <w:t xml:space="preserve">the </w:t>
                      </w:r>
                      <w:r>
                        <w:t>equipment</w:t>
                      </w:r>
                      <w:r w:rsidRPr="00AA7156">
                        <w:t xml:space="preserve"> were used in sieves </w:t>
                      </w:r>
                      <w:r>
                        <w:t xml:space="preserve">experiment </w:t>
                      </w:r>
                      <w:bookmarkEnd w:id="92"/>
                      <w:bookmarkEnd w:id="93"/>
                      <w:bookmarkEnd w:id="95"/>
                      <w:r>
                        <w:t>(Author)</w:t>
                      </w:r>
                      <w:bookmarkEnd w:id="94"/>
                    </w:p>
                  </w:txbxContent>
                </v:textbox>
                <w10:wrap type="topAndBottom"/>
              </v:shape>
            </w:pict>
          </mc:Fallback>
        </mc:AlternateContent>
      </w:r>
      <w:r>
        <w:rPr>
          <w:rFonts w:hint="cs"/>
          <w:noProof/>
          <w:rtl/>
          <w:lang w:eastAsia="en-GB"/>
        </w:rPr>
        <mc:AlternateContent>
          <mc:Choice Requires="wpg">
            <w:drawing>
              <wp:anchor distT="0" distB="0" distL="114300" distR="114300" simplePos="0" relativeHeight="251659264" behindDoc="1" locked="0" layoutInCell="1" allowOverlap="1" wp14:anchorId="32050910" wp14:editId="4EB1010A">
                <wp:simplePos x="0" y="0"/>
                <wp:positionH relativeFrom="column">
                  <wp:posOffset>-285553</wp:posOffset>
                </wp:positionH>
                <wp:positionV relativeFrom="paragraph">
                  <wp:posOffset>285539</wp:posOffset>
                </wp:positionV>
                <wp:extent cx="6042660" cy="6061710"/>
                <wp:effectExtent l="0" t="0" r="15240" b="15240"/>
                <wp:wrapTopAndBottom/>
                <wp:docPr id="18" name="Group 18"/>
                <wp:cNvGraphicFramePr/>
                <a:graphic xmlns:a="http://schemas.openxmlformats.org/drawingml/2006/main">
                  <a:graphicData uri="http://schemas.microsoft.com/office/word/2010/wordprocessingGroup">
                    <wpg:wgp>
                      <wpg:cNvGrpSpPr/>
                      <wpg:grpSpPr>
                        <a:xfrm>
                          <a:off x="0" y="0"/>
                          <a:ext cx="6042660" cy="6061710"/>
                          <a:chOff x="0" y="0"/>
                          <a:chExt cx="5391150" cy="4165600"/>
                        </a:xfrm>
                      </wpg:grpSpPr>
                      <wpg:grpSp>
                        <wpg:cNvPr id="8" name="Group 8"/>
                        <wpg:cNvGrpSpPr/>
                        <wpg:grpSpPr>
                          <a:xfrm>
                            <a:off x="952500" y="488950"/>
                            <a:ext cx="3873500" cy="3179445"/>
                            <a:chOff x="0" y="0"/>
                            <a:chExt cx="3873500" cy="3179445"/>
                          </a:xfrm>
                        </wpg:grpSpPr>
                        <wpg:grpSp>
                          <wpg:cNvPr id="192" name="Group 192"/>
                          <wpg:cNvGrpSpPr/>
                          <wpg:grpSpPr>
                            <a:xfrm>
                              <a:off x="0" y="0"/>
                              <a:ext cx="3873500" cy="3176905"/>
                              <a:chOff x="0" y="0"/>
                              <a:chExt cx="5184775" cy="5867400"/>
                            </a:xfrm>
                          </wpg:grpSpPr>
                          <wpg:grpSp>
                            <wpg:cNvPr id="9225" name="Group 9225"/>
                            <wpg:cNvGrpSpPr/>
                            <wpg:grpSpPr>
                              <a:xfrm>
                                <a:off x="0" y="0"/>
                                <a:ext cx="5184775" cy="5867400"/>
                                <a:chOff x="43815" y="-43901"/>
                                <a:chExt cx="5186918" cy="4824291"/>
                              </a:xfrm>
                            </wpg:grpSpPr>
                            <pic:pic xmlns:pic="http://schemas.openxmlformats.org/drawingml/2006/picture">
                              <pic:nvPicPr>
                                <pic:cNvPr id="31" name="Picture 31"/>
                                <pic:cNvPicPr>
                                  <a:picLocks noChangeAspect="1"/>
                                </pic:cNvPicPr>
                              </pic:nvPicPr>
                              <pic:blipFill rotWithShape="1">
                                <a:blip r:embed="rId76" cstate="print">
                                  <a:extLst>
                                    <a:ext uri="{28A0092B-C50C-407E-A947-70E740481C1C}">
                                      <a14:useLocalDpi xmlns:a14="http://schemas.microsoft.com/office/drawing/2010/main" val="0"/>
                                    </a:ext>
                                  </a:extLst>
                                </a:blip>
                                <a:srcRect l="3513" t="22847" r="30251" b="39650"/>
                                <a:stretch/>
                              </pic:blipFill>
                              <pic:spPr bwMode="auto">
                                <a:xfrm rot="5400000">
                                  <a:off x="2621190" y="496610"/>
                                  <a:ext cx="3150054" cy="2069032"/>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216" name="Picture 9216"/>
                                <pic:cNvPicPr>
                                  <a:picLocks noChangeAspect="1"/>
                                </pic:cNvPicPr>
                              </pic:nvPicPr>
                              <pic:blipFill rotWithShape="1">
                                <a:blip r:embed="rId77" cstate="print">
                                  <a:extLst>
                                    <a:ext uri="{28A0092B-C50C-407E-A947-70E740481C1C}">
                                      <a14:useLocalDpi xmlns:a14="http://schemas.microsoft.com/office/drawing/2010/main" val="0"/>
                                    </a:ext>
                                  </a:extLst>
                                </a:blip>
                                <a:srcRect l="8732" t="71115" r="21517"/>
                                <a:stretch/>
                              </pic:blipFill>
                              <pic:spPr bwMode="auto">
                                <a:xfrm rot="5400000">
                                  <a:off x="2278103" y="3689950"/>
                                  <a:ext cx="1622507" cy="558374"/>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78" cstate="print">
                                  <a:extLst>
                                    <a:ext uri="{28A0092B-C50C-407E-A947-70E740481C1C}">
                                      <a14:useLocalDpi xmlns:a14="http://schemas.microsoft.com/office/drawing/2010/main" val="0"/>
                                    </a:ext>
                                  </a:extLst>
                                </a:blip>
                                <a:srcRect l="31961" t="5121" r="23120"/>
                                <a:stretch/>
                              </pic:blipFill>
                              <pic:spPr bwMode="auto">
                                <a:xfrm rot="5400000">
                                  <a:off x="148908" y="-105093"/>
                                  <a:ext cx="2435859" cy="264604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9242" name="Picture 9242"/>
                              <pic:cNvPicPr>
                                <a:picLocks noChangeAspect="1"/>
                              </pic:cNvPicPr>
                            </pic:nvPicPr>
                            <pic:blipFill rotWithShape="1">
                              <a:blip r:embed="rId79" cstate="print">
                                <a:extLst>
                                  <a:ext uri="{28A0092B-C50C-407E-A947-70E740481C1C}">
                                    <a14:useLocalDpi xmlns:a14="http://schemas.microsoft.com/office/drawing/2010/main" val="0"/>
                                  </a:ext>
                                </a:extLst>
                              </a:blip>
                              <a:srcRect r="18573"/>
                              <a:stretch/>
                            </pic:blipFill>
                            <pic:spPr bwMode="auto">
                              <a:xfrm rot="5400000">
                                <a:off x="-5080" y="3277869"/>
                                <a:ext cx="2636519" cy="2542540"/>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7" name="Picture 7"/>
                            <pic:cNvPicPr>
                              <a:picLocks noChangeAspect="1"/>
                            </pic:cNvPicPr>
                          </pic:nvPicPr>
                          <pic:blipFill rotWithShape="1">
                            <a:blip r:embed="rId80" cstate="print">
                              <a:extLst>
                                <a:ext uri="{28A0092B-C50C-407E-A947-70E740481C1C}">
                                  <a14:useLocalDpi xmlns:a14="http://schemas.microsoft.com/office/drawing/2010/main" val="0"/>
                                </a:ext>
                              </a:extLst>
                            </a:blip>
                            <a:srcRect l="25423" t="8348" r="21204" b="8204"/>
                            <a:stretch/>
                          </pic:blipFill>
                          <pic:spPr bwMode="auto">
                            <a:xfrm rot="5400000">
                              <a:off x="2667000" y="2019300"/>
                              <a:ext cx="1068070" cy="1252220"/>
                            </a:xfrm>
                            <a:prstGeom prst="rect">
                              <a:avLst/>
                            </a:prstGeom>
                            <a:ln>
                              <a:noFill/>
                            </a:ln>
                            <a:extLst>
                              <a:ext uri="{53640926-AAD7-44D8-BBD7-CCE9431645EC}">
                                <a14:shadowObscured xmlns:a14="http://schemas.microsoft.com/office/drawing/2010/main"/>
                              </a:ext>
                            </a:extLst>
                          </pic:spPr>
                        </pic:pic>
                      </wpg:grpSp>
                      <wpg:grpSp>
                        <wpg:cNvPr id="14" name="Group 14"/>
                        <wpg:cNvGrpSpPr/>
                        <wpg:grpSpPr>
                          <a:xfrm>
                            <a:off x="0" y="0"/>
                            <a:ext cx="5391150" cy="4165600"/>
                            <a:chOff x="0" y="0"/>
                            <a:chExt cx="5391150" cy="4165600"/>
                          </a:xfrm>
                        </wpg:grpSpPr>
                        <wps:wsp>
                          <wps:cNvPr id="2" name="Callout: Line 193"/>
                          <wps:cNvSpPr/>
                          <wps:spPr>
                            <a:xfrm>
                              <a:off x="5022850" y="1022350"/>
                              <a:ext cx="368300" cy="285750"/>
                            </a:xfrm>
                            <a:prstGeom prst="borderCallout1">
                              <a:avLst>
                                <a:gd name="adj1" fmla="val 18750"/>
                                <a:gd name="adj2" fmla="val -8333"/>
                                <a:gd name="adj3" fmla="val 145833"/>
                                <a:gd name="adj4" fmla="val -196954"/>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9667BA">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Callout: Line 194"/>
                          <wps:cNvSpPr/>
                          <wps:spPr>
                            <a:xfrm>
                              <a:off x="5022850" y="2419350"/>
                              <a:ext cx="368300" cy="285750"/>
                            </a:xfrm>
                            <a:prstGeom prst="borderCallout1">
                              <a:avLst>
                                <a:gd name="adj1" fmla="val 18750"/>
                                <a:gd name="adj2" fmla="val -8333"/>
                                <a:gd name="adj3" fmla="val 201389"/>
                                <a:gd name="adj4" fmla="val -18316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9667BA">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Callout: Line 195"/>
                          <wps:cNvSpPr/>
                          <wps:spPr>
                            <a:xfrm flipH="1">
                              <a:off x="0" y="2641600"/>
                              <a:ext cx="412750" cy="298450"/>
                            </a:xfrm>
                            <a:prstGeom prst="borderCallout1">
                              <a:avLst>
                                <a:gd name="adj1" fmla="val 18750"/>
                                <a:gd name="adj2" fmla="val -8333"/>
                                <a:gd name="adj3" fmla="val 145833"/>
                                <a:gd name="adj4" fmla="val -196954"/>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9667BA">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Callout: Line 196"/>
                          <wps:cNvSpPr/>
                          <wps:spPr>
                            <a:xfrm flipH="1">
                              <a:off x="279400" y="1123950"/>
                              <a:ext cx="412750" cy="298450"/>
                            </a:xfrm>
                            <a:prstGeom prst="borderCallout1">
                              <a:avLst>
                                <a:gd name="adj1" fmla="val 18750"/>
                                <a:gd name="adj2" fmla="val -8333"/>
                                <a:gd name="adj3" fmla="val 145833"/>
                                <a:gd name="adj4" fmla="val -196954"/>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9667BA">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Callout: Line 197"/>
                          <wps:cNvSpPr/>
                          <wps:spPr>
                            <a:xfrm>
                              <a:off x="3937000" y="3873500"/>
                              <a:ext cx="476250" cy="292100"/>
                            </a:xfrm>
                            <a:prstGeom prst="borderCallout1">
                              <a:avLst>
                                <a:gd name="adj1" fmla="val 18750"/>
                                <a:gd name="adj2" fmla="val -8333"/>
                                <a:gd name="adj3" fmla="val -208515"/>
                                <a:gd name="adj4" fmla="val -1574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9667BA">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Callout: Line 198"/>
                          <wps:cNvSpPr/>
                          <wps:spPr>
                            <a:xfrm flipH="1">
                              <a:off x="1784350" y="0"/>
                              <a:ext cx="412750" cy="298450"/>
                            </a:xfrm>
                            <a:prstGeom prst="borderCallout1">
                              <a:avLst>
                                <a:gd name="adj1" fmla="val 99601"/>
                                <a:gd name="adj2" fmla="val 103975"/>
                                <a:gd name="adj3" fmla="val 260727"/>
                                <a:gd name="adj4" fmla="val 3843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9667BA">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Callout: Line 199"/>
                          <wps:cNvSpPr/>
                          <wps:spPr>
                            <a:xfrm>
                              <a:off x="2724150" y="190500"/>
                              <a:ext cx="400050" cy="298450"/>
                            </a:xfrm>
                            <a:prstGeom prst="borderCallout1">
                              <a:avLst>
                                <a:gd name="adj1" fmla="val 18750"/>
                                <a:gd name="adj2" fmla="val -8333"/>
                                <a:gd name="adj3" fmla="val 473493"/>
                                <a:gd name="adj4" fmla="val -6478"/>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9667BA">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32050910" id="Group 18" o:spid="_x0000_s1049" style="position:absolute;left:0;text-align:left;margin-left:-22.5pt;margin-top:22.5pt;width:475.8pt;height:477.3pt;z-index:-251657216;mso-width-relative:margin;mso-height-relative:margin" coordsize="53911,416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Ae5qRCAAARjoAAA4AAABkcnMvZTJvRG9jLnhtbOxbW4/buBl9L9D/&#10;IPjdsUhRNyPOYuKZpAtMN4PNFnmWZdlWV7dS8nhmi/73no+k5PsmO/GmjaEBxqYo3j5eDs93SL/+&#10;4SnPrMdE1mlZTAbslT2wkiIu52mxnAz+8cu7YTCw6iYq5lFWFslk8JzUgx/e/PUvrzfVOOHlqszm&#10;ibRQSFGPN9VksGqaajwa1fEqyaP6VVklBV4uSplHDR7lcjSX0Qal59mI27Y32pRyXskyTuoasbf6&#10;5eCNKn+xSOLmw2JRJ42VTQZoW6M+pfqc0efozetovJRRtUpj04zoBa3Io7RApV1Rt1ETWWuZHhWV&#10;p7Es63LRvIrLfFQuFmmcKBtgDbMPrHkvy3WlbFmON8uq6yZ07UE/vbjY+KfHB2mlc4wdRqqIcoyR&#10;qtbCMzpnUy3HSPNeVh+rB2kilvqJ7H1ayJy+YYn1pLr1uevW5KmxYkR6tuCeh96P8c6zPeYz0/Hx&#10;CqNzlC9e3ZmcrhMy5pqcgnmuZ6uco7biEbWva0730LXb2HZg2kssC13uonILJoggCNEoNXVaG53A&#10;d9R7stFhfiiEq1N8zsZzOf+ojSzkBwOIiAuN4GEbvdD+QutcFgjfd/XYu4Hni5eNYMg5Ctmdnyrm&#10;Qvada2U07kZPOAFDCzC6Q+GENmsHt5uqLPBCWkM0AUTABQ9VmjPDWKXxGP9mSSN0tKQ/D33I1axl&#10;MjCF5F9URh7JX9fVEOhTRU06S7O0eVZICpyhRhWPD2n8IPXDFh0c1vY+XlOtFmLQ+5SFUuk8Edl0&#10;X8a/1lZRTldRsUxu6gogDHih1KP95Opxr8JZllbv0iyzZNl8SpvVx1VUAZGYwlZ6aWwFgh8g4Inu&#10;0uh6W8brPCkavV3IJIPZZVGv0qoeWHKc5LME6Cd/nMPCGFtVg/oqmRaNqhPr+75uCOFopStE/zcP&#10;bmw75G+HU9eeDoXt3w1vQuEPffsO01sEbMqm/6HcTIzXdYL+iLLbKjVNR+xR40/Ct9no9MagNhjr&#10;MVLbGPWkalD7rZqIKOohamst45/R67TpOS5z1L7HOVYiLEaUzV0Yi/3PCb0WyOpGJk28agepHQg9&#10;wjWw35pt/l7O0TnRuilV3xD200BNBi5WNf5UrNkJuMcZCw1ghp7XQn4HmMB12xV6vXAbiOIouOrW&#10;C+aSrJv3SZlbFMAQwSJVQ/QIe3UftEnI6Kygz6Kk+aPf6phTQ+g6nsAQesObm1t/KMRtMHz7FqHp&#10;9C4UDvOEe9cNYb2K5uXmw6yOMe3nXz+KZ0aPlgb1s1kleNR9j4CpE6GjmXNi2h8QJOT6ZigRcuYd&#10;4oSKg81ox7UgBTbaK0QKMBgYhoXmM5AuhRScuczXO93F8YH7AbMBTcSXvCA8YlTMw5ZvA7FoQ3Xd&#10;wPGF2kJa6tfjw/eHD7QVaQ73YFgEYq4LG2DhFWKDw0IPlIG2esYRAIvgDuPGCbo0NjARhDaoNJFt&#10;Zrt2qCaJpmDkUHLhuIEbGu7gCTiYyh3puYNm2NhqwSJ2vGHae/H/HfEI0TmzLVKEcKmuDCuI/V6Z&#10;xwFgYIHrmwV7aWAYunagXQqH+z4cbs1NWp+Ce47nshYXXMHhl/Sc4cCn+J5xAWxwnz4ockrodiUa&#10;BGj3tSECNAisQ65FiMAR2NeJPYA8AP6gQQQUAAeEanFxCcLzSZUgHgF1PXS09LjlEcz2AttHAnIx&#10;GHc514ym5xFneMQOpaDgVh5kGMtdcRbPGFKT5v3XHB6cOwLYkWb1CBsu+hWHBziBqluBcVPVR1rL&#10;SZWOzp9Ond0o5RJyFQra6aeO1UyjLCvXzdi6T4vEwtzU/aXSdicttRGEti6vEddcG2oenYvQvEUY&#10;Rw96CbU7ITxqmu1qYiOlr9+fn9czWJFI0yittiqVjZblcm6GNpr/E9R/kWc4IYMSiRMiU+5+Gti4&#10;TTMMHMeQgd1ygAbbNEzAuz+RCHNqm2gIDySEXohpBTNM4xDaKoDY2NoOU6HmOUu0LvhzssARFzkO&#10;Sj9Uh4vJNJNaT43iGPKwNpq0vkRHQ57UeIFKuhyq8qxAgVTyAkpjV7YpgA4uj8vWrTbpKWuizia7&#10;zFo67arZb5jO3OVQNZdF02XO06KUpyzLYJWpWadXXgE6SXcN9VLzNHvSx38qKUXNyvkz5F4l7GIK&#10;1VX8LoUAex/VzUMkMfaIxIlv8wEfi6zcTAalCQ2sVSl/OxVP6bGe8HZgbXDaOhnU/1pHdHaR/Vhg&#10;pYVMgKpZjXoQrg8ctuTum9num2KdT0vsK5iNaJ0KUvoma4MLWeafMKVvqFa8iooYdU8GcSPbh2mD&#10;Z7zC0XKc3NyosD4UuS8+VhBa9XjS9Prl6VMkK6NCN1hiP5Xt6jYzUXfyNi0NUVHeQChfpEqp3var&#10;GQIgjcaGPx1yWNhh8yHoGJB+AehwAcj6rkEHhMAJjP+wi0wHoBPgMKBdRD3oXBx0zAl1DzpXBjqd&#10;znsIOUqnIzQEdzzDc6wFTjH/1gKwYTxAamLxHi6BHLJ4wTjxEM11wkD0XKfnOoqgaUJ4iut0bLvn&#10;OlfFdc4yHe/z7tVJ2OG4yEV+FPlZjDtHh5Q99rTOBN2/6DyS3s86jz0d6e6x56qwh4WdOn1IepRK&#10;/fukhzxGQ3Wc0Olky/biJRzMrWwpfA83I1rCw1knU7SXcVtNxLis/1NxZ8jtwMV1EmXB7zhari88&#10;1U+9ujNeXF7d6Xh3jzpXhjrd3fZD1DG33P+wq8X8APcrNOk5kJW/Cd0JQ6+9Xr2LF3uyMm6OhbhV&#10;fgQqe7oy92yfm+truyXtSTwOjO0FHqNnXx53OuLd486V4Q6uWegTv0PcUaLqF7Md7kNLNmiD++L0&#10;G5p9soNTmC3Z+T9Xd4TviPay2lnEGXrCV9jcM50/g+l0ZLtHnG+FOLtXilQYP1ZUJ6Xmh5X0a8jd&#10;Z3UGtv3555v/AgAA//8DAFBLAwQUAAYACAAAACEAOfV++dsAAAA2AwAAGQAAAGRycy9fcmVscy9l&#10;Mm9Eb2MueG1sLnJlbHO80stqwzAQBdB9oP8gZl/Ldh6EEDmbUsi2pB8wSGNZqfVAUkvz9xUEQgPB&#10;2XmpGebes9D+8GtH9kMxGe8ENFUNjJz0yjgt4PP0/roFljI6haN3JOBCCQ7dy2L/QSPmcpQGExIr&#10;KS4JGHIOO86THMhiqnwgVza9jxZzeUbNA8ov1MTbut7w+D8DurtMdlQC4lEtgZ0uoTQ/z/Z9byS9&#10;efltyeUHFdzY0l0CMWrKAiwpg9fhsjoH0sAfI9p5EO0kopkH0Uwi1vMg1pOI1TyI1Q3B73579wcA&#10;AP//AwBQSwMEFAAGAAgAAAAhAL/zRnzgAAAACgEAAA8AAABkcnMvZG93bnJldi54bWxMj0FLw0AQ&#10;he+C/2EZwVu7idpgYjalFPVUBFuh9LbNTpPQ7GzIbpP03zt60dPM8B5vvpcvJ9uKAXvfOFIQzyMQ&#10;SKUzDVUKvnZvs2cQPmgyunWECq7oYVnc3uQ6M26kTxy2oRIcQj7TCuoQukxKX9ZotZ+7Dom1k+ut&#10;Dnz2lTS9HjnctvIhihJpdUP8odYdrmssz9uLVfA+6nH1GL8Om/NpfT3sFh/7TYxK3d9NqxcQAafw&#10;Z4YffEaHgpmO7kLGi1bB7GnBXYKC38mGNEoSEEde0jQBWeTyf4XiGwAA//8DAFBLAwQKAAAAAAAA&#10;ACEAxdZzNHXuAAB17gAAFQAAAGRycy9tZWRpYS9pbWFnZTQuanBlZ//Y/+AAEEpGSUYAAQEBANwA&#10;3AAA/9sAQwACAQEBAQECAQEBAgICAgIEAwICAgIFBAQDBAYFBgYGBQYGBgcJCAYHCQcGBggLCAkK&#10;CgoKCgYICwwLCgwJCgoK/9sAQwECAgICAgIFAwMFCgcGBwoKCgoKCgoKCgoKCgoKCgoKCgoKCgoK&#10;CgoKCgoKCgoKCgoKCgoKCgoKCgoKCgoKCgoK/8AAEQgByQGm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UL4p6OdL8Y+MJ5I1/028s5FK9Qu&#10;JfmPP07E+nevPTNLNMQF+b+E4+9jt04H/wBavZP2kLG3tjdXixf69oXkc84GzYPwypPT1rx1iwT5&#10;mbcy4Of6/wD1uBXLUjy1GiafwjliB+9Fuy35Z79PT9PwolLKm4lmBXHyr+vT160RgMzK7t+J4Ix+&#10;nT/9VBVXy/ld+c8+lCNL3EHAzv8A90r1PPUCpEYhx1/3lH+FIUKnPK/N8vHPP+f0pVQnDYP0PGf8&#10;4/KquK1iee6nuo/IubtnVuWjkbcrce9cvqfwZ+CniG6W+8R/B/wvfSr5wWa40WLzNsqlZF3qoYBl&#10;JBAIGOOldEGKgb03cc88ep/z6UJuC715JyccDFaxqyj1MXTPnv4mf8EmP2BPimkz3vwYk0W5awSz&#10;huvDupNAYYk+7sWTzFDKBtDYJ2/KcjAHpX7CX7JXwh/YP8M/Efwd8MNZ1K40vx9dWd1Hb6kgZtNk&#10;gEg2K4OXjYOMAgFTnkggL3kkm4hev8JDc5/n/TH4CiGbjfgclj9auOInF3F7LmVrmN8Cvhpqvwzv&#10;NZm1XXrK6TUdRjuLVrdmyiC3ij2ncAc5Q9OMY9a9isZIphiF1zgn+WePxrzrzRGM4x/vf0z6/wBK&#10;cl06fLHM30DdOmB0rq+vSlrJGf1fl0R6ZgkLtP5d+KXB7DHy151b+ItWt1UwXci9Pl3cf4dP61pQ&#10;+OdZttokljkHo0fP/wCqtI4unLcmVGR2hG05OaFjYHAOP6VzVt8Qshjc2q9M7krQs/HmisdswkjJ&#10;/wBkEf5zW0a1OWzM5U5x6Gq6Bl4XPeqzRBmweKW08Q6NcNmG+T/gXFEjxO22KdWw3VSDWil2M7EM&#10;5Eacj/PXNZ8xJk+U45q9dEJwB9FFU3XeeB+daIzkQFWbgt+VR+WzHbn61YlVScZ5+lMVVMmVHtQF&#10;j45/4K/eBbu++FOi+IbSPQ41h1iJbu91mZ4zbQCC63vCyK+ZAzxEqwCMqOCwO01+SPjD9nz4dzTy&#10;XPxN/aR0mFizPJa6ZYtM0jHn78ske04H9xuuOea/oF/aK+Hfw3+Jfg628H/EnQtMvo75pl0uPUI1&#10;YLdrE0u5QRjd5Edx2IC7sivzv+Kf/BPf9l7x1rrxav4Eg03VFRluL/RL5LRrlk5JdNvleZt5Y7Tn&#10;G4/LyNo4SriY3hb5mf1yGHnyyvY/Pn4ra/8AsI+A/D2m6B8QtH8UeK/JjDW9lcXzxCd4YwmWMH2c&#10;rnfkjfyTx0wPPm/bd+Bvw5lWL4I/sh+GrER/8e+oapDE91F/20ZJZT2/5ag+/NfUf7QH/BGb4o+L&#10;yfFPwT+Jml3ljH+5+y+J4Ta3Ee5s5EiB1kP3uiJnaOnGfn/X/wDgkl47srxbbWPi5pbXrRkyW1np&#10;7TJGQGOPMEm08KTnGPoeK4qmFx1OVuS33HVTxWDnH47/AHnmfjP/AIKMftM+L32ReJrHSFGPLXT7&#10;EEqoGMZmL9Pb/wCsPMfFXxo+LXjdZF8XfErW7+N+Xt7jUn8p8f8ATMEJ+le73H/BMXWvsK32n/F6&#10;CVHVmhX+xf8AWDLjPE3T5eTjGGXOCcVFF/wT11TSQz6z46s2aGRJF8yzki8xS4HQb+ByTzjAI6g1&#10;lKjiuqOhVsOtj2f/AIJ7eFzZaBpOniRmaO3ad1IG5HfLsCPYsR+FffHhsR3egLCQfLwgRdoGV3AE&#10;dOn+elfF37Idm3hvxldeD5riGSaxHlyMi4VmKBty55PU/jn2r7V8NW/2PTYoHVlCjaqr6ZyAa9jD&#10;RtRSPMrSvUZ0FxPL9miAb7q4Mf1qqxR33d/51JqJUQK0LMq72Hfg5yP0qvAJZ7jygd3OPpXV9kwW&#10;5v6BC8kW0DaB/Kr0keSxxg7scZpPD7PFb4+q9qmuAWEaovqRnp/kVjLc0SRRlWQt5SDOMALnqO9Q&#10;ybzgv1Hf1P8An+VWiApKbe9QpEHLbX61mXykcq7Nyt94gbuff/CoZDJKWeaUySSMWZpGySx7n161&#10;bugqjIO7j5sVUVGL7mLDb2B70D6FdrY78uzLtX+Ed/z/AFqSFOCAcD8h171JJbb+N3Ct93HangBi&#10;Y0GOM9f1/nRLUOWw1BK316nd/OpoV+Zd5UZwB2pqbkbJ57nbn8KmicFcndleME9KqOiBkF3GwJcJ&#10;uJPf6VEAS+3byevPt+lTzbGTIbI6tyfSoZIyjs6tuPBHJxxTiRImgfyvlYdcjaO/Q/pirEEZxguP&#10;m4we3uPy9uuarxb5h9z7w7df89e9XLcMsWD3GT+NAlEkMMkWwEMvzevX/J9KFJU7zwP727/Oev5U&#10;5LdC6ruOdvy/SrS2zJGvlyhn5ymzp+vP6UrkyjcpyKC4QDDKdxVe/Hv+dSKi3K7QPl6Hvwev1qaK&#10;2YTgvgtu+9t5BxjrU4iWJWRlAVm4OOg79uv8/wAKYMZY25jl+62Mj7vVvb/P9K1ILUqVCJGqs2FZ&#10;iOenp+PT8ulVbQKGXyo414zIrN33HA+mPr3+lb1tp0FnKsN0hbpt8tuWOM/exgdOG7YzjjFRcEhb&#10;WCXSj/ohWNmX52bH5c55z+GAKKu21n5MgDhY28vCq0e75Rx90g4578dMY60VPMHKj7d/aWjVdKtJ&#10;VjZnnRo2Cr2XkfluP4Z+o8OcAS5K7flPfnnoP5c+te8/tJxSSeHrVgvy+Y3zYOB0/pn6/ga8IYYl&#10;8twWx1IwN3vjH+c/Wvk8R/FZ7lN+6iMDaPKC7Tvyy9O/c49c044Ee5jjA68D6/jTmbdFiPlgCOe5&#10;9Pp9acgXcW8tj820tzwPT+f/ANes4m0QKP5pWInywo24b/P9fxoZWkGVPOB8q/r+NPjkCZJ2j23c&#10;D2/z3pAJArONvPG4g1QxNuG2CNuPvLxx9P8A9WKVBufawPLYZsUK3cFeGz0PHt+IoIwcE7F3ZwM/&#10;N+nNAh0abvlVflII5HTPfPr9KRBEvbawXd82cjr05oiHPkqNzHt16Y/KlI3Fcgr/AHvnP/1qAEkU&#10;bt2W3bR35zj6f5xSfIvzxkEA5+fgH+f+RRj5dyr1H+f8OPT3p2xW+UKvX7uOlAAyt5e/P3Xzx2/z&#10;kfr+ABPjfEpYD5uxx6fr/KniYK3zgM2cfNn/AD/n8KZht33vl/vDv04+vX86pMB2Cny/99Hg/wAv&#10;xpu+STbKzHHAbK0KsePMlO35iMMuM9/T/PNNjLD5efmbqv8AD68VQEiysAW+6vXKt19M5FWIb67t&#10;lUwzyIze/wBc9+n9apnO7y8bQclWHIz1/p/+rrQYyo8qJj3yeBjnr1qlKUdiZK6NOLxJqduG82bd&#10;hsbW5J7/AMv51bj8WzIP31pnHAC9/fn6VgPuwSwwM53AfT/POelJ5jksq/xH5SG/z1rWOIrR2ZjK&#10;jTl0Om/4SXTixVwy9SxxkVYg1OxlOFuFBJOA3H6Vyau6yZVg2D6f5/z+NPMkbTbzM21cAcdO+enf&#10;8cYraOOqdUZvDx6M5T9t3V/iVoXhLwR4z+Eeg6Xq2p6L4z8ya21SOWSCG3n0y/s5ZWEbKw2rc5zy&#10;O2Bwy/Nv7ZehXngXRpPjb4fl+xyeXAviazkYMI5WCKjohGDhmwT1ywwMZx9frctGN0NxIOmcZXk+&#10;2ay/FfhPwb8QNK/sDx54T0nWrFv3klrq+lxXMZYAgHbIrDPbNb/X+ei6eqv1T1MfqnLWVTR26NaH&#10;5xaj8S7HXvgvI/i74m6kt5/aUl3ZafYhVebKRRortj5U+VmxnpvbBAVa86vviRoUt5Z6cbaG0lhk&#10;j+z3eoXYMkkhbYsY4wSWdZNvXMIA6nP6L61+wj+yhrE0k9v8JYtNkm3eY+jX08HY5IjLNEDg9QmR&#10;xXi3xS/4I2/CrxfM+veB/jZr2i3yyM9r/a2m29/FFJlcEBfK6DK9xhj1OCONVsd7aL9t7qtdNav8&#10;zsUcE6ck6Vm+2yZ8cW2paRrLXjnUmufscywxrJlVSPa37vZuwQSS3y/dBYAgYJy9Y/s2YW9nqM9r&#10;vu43EG64UvEqZX94g5XJyy5JLHOARur6J1n/AIJA/tEeEfLtPAvjfwrrlr/aUl1NJJezafNEP3Pz&#10;rH5QQSMiyxnMu0ZDqFyRXi/jb9iX9tf4dyX0mvfs8a9NYzRiFbjR7WDV8BmyZCbYy7W3F5C4C4Ds&#10;MKGwPahiYS3Z5ssPynl3wAvVj/aTvWhC7Lm1t7pkxjGfNTHHGMpn/Ir7i0KTzLSI7vlbAbd25r4Z&#10;+H+ma14W/awk0zxH4futNlk8OKY7G+s5LeRAJ5mKhHwTgyYz378kAfbng2YzafZiUMpaOPJBrsw8&#10;uaD9Wc9e8ZL0Oi1awaWKMD+Js/UYHWobGylgui0cbDDN16jt/n6VpT7me3Eg2/LluOvagW8huslh&#10;5fQ/Lznt/WtjFNl3Ss+WwAbkd/r71bLCF8kfdwSNtO0aBQWjYBsk9KlvbRWlxFy275SO9ZyRrGRl&#10;zAY29e1JGWVyhQlsgemKkaFYxtL8gjAqOP5cjGe/P51BfME6OACy9eq/nTTbgrwoxn5mx3zVpQGj&#10;KsucqAGPajau0sD39aLFXKcluYV3I/8AvGkhtmcM5VlVVx8qn19MVPcQ7tqsffip7dBHCRIvJ2++&#10;3B6ZokrFIqvHLHHuZdvA6r0zn9c5pkSTtuQFc+oz/n/P4VYkb920BbcpYFlzwev+fxpAp2AsQPlP&#10;G7oM0EyILiOQS8p06+nH+fxqvIruys64+Q5WrkiMq7j/ABPlVwOKjlQNKzEe+CuP88VSIuOt4eRu&#10;UZ29dpyPWrXlLuUCPHzY2+pz/wDqqG0V40YxykdvzqxbsSwXafl7+2PpUsRaitZGw4f34bnrx1qx&#10;HGQ+9SxVfvN7deenbj/JpsKMyZzyQMfL2wP6/wBKuRLb+Z5e5m27WO9Rx7f4UhMhWDerJ8u5uBxw&#10;BnPY9R+VSW9q8UazybkjblQq5JPYdeme/b9KdbMyFswMuSwQenGMetWngdkW2k+63Tbzj/H9P8WJ&#10;BY6f5lu0gDttZUYr05B+X68elaliUba7KdrrvEjx8jrkjPY4/ToeCKtoGG2JYmZlUEyKv05zzjrx&#10;9OM9RcsVf7R5/lKG2sV3RhgO2MH2+vXtkmolIrY1oNKS4P2G3PmbfvJgMAUO3PTvn6+vairNuLxr&#10;X9zIY51kK+c0ZYsuSWXnr8xB68buODwVnzBofZ37Sij/AIRW0mxz9oYNz2yh/kK8IkG5mZyAwAO7&#10;n0/Wvf8A9oWJJfBkTsv3bk9uvH+cV4BtUttB/wBnkcYz1OPw/wDr18ziF+8Papr3Rqrtbco2n/a5&#10;7/5/KnFFB3hV5Bxhs9uc0BWHzrwR931X8D6U6MZXcv3d2drEcdawNYjdgc7cfLu+7uGR9cd+3vSw&#10;t8uWTcfzFPUblIU9hz3HI6D9aVQD83HqOAO2f/re9Ui7CbXI4bqAOP8A63b/ABoj2E4PG30wf89q&#10;AzccbecYGPwzXL/En4t+B/hlpv2nxJqq+c3+p0+Fw00h9dv8I9zgVliMRQwtJ1a0lGK3b0RjUq06&#10;MHOo7JdWdQAF+UoeeCrMMDP+fxoUtsOAvJ7KO9eB/D39onxd8U/jjoems32PS5nuNunw/dYC2kYb&#10;zxuIIHoPyzXvw2sCA4+bjn/Pt9a48szXC5tSlVw93GMnG+12kn+phg8bRx0JTpbJ2/BP9QCKjCbc&#10;W+XJ8thkH17+lJhRJgs3tlv0/WlYDcWaRsdMke3Tp+tEm8ruZf4f4SN3p3P9e9ekdqQqrIm1y/yj&#10;Iwrf5+n403cYkaMt/wACZff2/wA8UrJg7d24EccAYpow3OGH+9jn8Ofb6UBsPjZSAj7uM/Kpzjvx&#10;/nrTD8x2iNdvVfUjqKcNxHLHPTn9O3/16PLG4pnk5wu7GPfPr+n86oRHKZEh2o3zdVBbIA4J5A/z&#10;jr3pyQ7iXjUnc2dpXrUhjYAMwG1vvM36j26UOWxtVV2t2wM9e/6//Xo3CxGVJhVo/wCHg8j096Gj&#10;jCLKyk/ORu3DoM4ojUqQBG20/wATc46D9e9KYzM5JO5twLdMgZ9aoQhGUIZ/mXO4DgcDr/k0wZ+Y&#10;P/d/v98dPpTpEXYN7Y3Z2+3PT9elKECKZEX7y529h7dP/wBdArETFEb95/Ev97+XHHFKZDjdENu3&#10;BPvxj6+9PlYN8isNwbO1u3Q56defelaMI5ZW+Xv0HOP/AK+O/SggjCjd5km8tghctjrSxn/f27f4&#10;fzojTI34bv8AXr3pJI4i23f82M4Vs5Hb/Pr9Kd2AE+YykN9Rxgd6b5kiSZVvvc8t/n/PWpMvbq0w&#10;YZYEc46Y/wA/56RfKwYBsA7U6n2Pb6jpT5gauM1Ozs/ECLba3pdvqMIXYsOoW63Eajp91wR+lc3q&#10;PwQ+C99Htk+Gulw9w2nxNabfQgQlR36YxXUNt+4nK9fmPI7fjRuKgxo+7d129TW1OtUp/C7Gbpxl&#10;ujzjWf2YPh1qJE+j6xqVntXao85JkwD7qD7fe/Kuf1T9lXV0Vn0DxjYzsvOy7geEt7fLv5/SvY2w&#10;N0jp833cjPQdP60xlmL8yfxfebt6/wD6/wD9ddMcwxEepi8JRfQ8LT4D/FDSWMS+HRdK3CNZ3CSb&#10;v+Ag7h14yBWJr2ia5oYzrWh3tmF4zeWbxg/TcBkehHFfRnnJ3fHONpH8qki1C5gBKXEiq2dwGSp9&#10;q6I5lL7SM5YNdGfKcqo8hkb64JHb+tRqirh8feB59Oa+nNV8P+ENZkV9T8JaXcO3zNJJYIHPTq4U&#10;N+ue9czqnwU+GF0paHRrqz3YCfYrxzj/AL+b/wD6w/Ot45hRlvoZ/VakTw0tnaoGcL6Z/wDr1JAF&#10;aMgPxnPT+teoXv7OmlnfJpvi6aPYoVVurMNk/wC06uP/AEGsXUPgX4u0uCSW3uNPvFjDNm3uSvyj&#10;/roE5x2BP410QxFGW0jN05x6HEuqlvv/AF70/wAsM+ASEEbfzH+f609UJ4/GnLnz/Kwdu1m74yMA&#10;fzNbSYRuVHi2ybicLnH1/wAaR4GUHJ6d+vfp+VWHAJ3bh8uAQvJpqws+1VG3PU/WpJK1whUqG3fd&#10;+73/AM4Fafg34f8AiPx/qLafoFpkJ/rrqRisUAPAZmwe/YAk44BAOOl+Gvwc1Px5fpqOoJJZ6Ou7&#10;fcrxJNt6rFnrzgFuQPm+8VK17j4d8N6R4U0tdH0CyjtrZEyI1OctgZYnqxO0ckk8deleHmueUsDe&#10;nT1n+C9fPy+89jLcmqYz95U0h+L9P8z5G/beF/8AAO78L+HvAlzLHJLYzy6pfyRq5vJGaPZ8rBli&#10;VeihR/G25n4I888BftAeINX8R6bod7oFnJ9qulhkmjV42Rmk8voSwIBIbryD6nNem/8ABTyybU/H&#10;3hY7y2NIK84zuLquPYDIOfbjoRXz58LUjtviBpMV0vmSf2pCI8n/AFTG5ToB1OM9B0btXw1HPs0+&#10;vJe1bTlt03P0CWQZTPLeZ0lflevX7z6hijILIyIR1C+v+TV2FA7LIr/LyGkY/MrZ6fliq21JAFQ5&#10;PT7vv0/Lv71fsFUKwZk2s3APsMZz9f51+qn5GWLaC2jlUbd2WAHsf8/nVi7Nu4WONYQW3OzLJhl6&#10;cYzkgD8j9eVs4i6BQDtyOBJwOPTHf26fhmnC12PujYKFXATj16Z7dPzI6YNS9g1IPtLRROVk/dLv&#10;aND91uRxxx936jj35vWwWVlgMAG5l3J/tY5xjB/vHHYcckVCtmsVupTcy7j8vzDa3Un0Pfv2HHJx&#10;Zs4pYVeC8u1hO4kloxg/KWx1J524znr3FZsDY062Z1Jisz5WcLHuJbIx02nsCAeR249Ck0+xs76W&#10;NJ7LzIYbcLJDHOit5vy84AOF4IwRwc80VI+U+2/2gY5v+EG86KAnbMTuC8AY7nt/j6d/npo0Vwsi&#10;lmVvlJPTg/n/AD6+tfSHxylj/wCFbXEBPJuFOzbyePvdO3f69+3zq+dzF9q/7vzf5/z1r5zEfxD2&#10;qfwjQqhskHqAwb09PXvSJENud33W+maWPBBZU3L/ALXfjgf1/KnFW37VUKwAHX1xz+A+tYWNQRhu&#10;yG3A/wCf0qLUdU0vSLOTUNTvobe2iQtJNOwUKADyc/j9a4b4n/tC+DfhosljDMdS1JV4s4JPlQ5/&#10;jfkL9OTjtXzX8UPjD4z+Jl01x4i1LNrG2YbOH5YY/wAO56ck56818vnXFeBym8I+/U7LZer6em54&#10;uYZ5hcD7q96fZdPV/wBM9U+L/wC2HHB5mh/C+H725W1a6XqcHmJD9fvH0zivANW1zU/EOpSarrWq&#10;TXVzO2ZJpXLM5+tUrids5ZsYU/M3Xr6f/Wpm6TaMSsc/jg4+tfjub57mGcV+bET06RWy9F+r1Pgs&#10;wzLFY+d6stOi6L5f0z0n9lXZL8efD5k/v3Xl7gQc/ZZfx/8A1V9jNtXh5V6gHPH+Oe9fG37Kqovx&#10;58PFPvbrkDB6/wCizfrX2aVHddqjqc+p5r9Q8PJc2S1H/wBPH/6TE+x4V1y+X+J/lEbg5wAuD94e&#10;n+HB/SnHdzhW2gYbAodFGSgA7suOSOP/AK1JJlY2xL81feH1AEKxOxfu8bd3+eKdIoyyyDbnnkcD&#10;/CljLIPOIVsfxfhx+opqqwbYm737/wCf8mgoa2xsrhQx5/eDoM/e/wA/1owB87uMKfmzj1/Q/h+Y&#10;xUoSNcbwwGeijPf0phhDx+WY0xjAwPY/49KCLAheVvkDEdtucn8v8/pQoZUxJNnke547e1GwMDC0&#10;W7cw+939ac6bPm3kcenXp/Xj8KoRChOFwjE7vl2tyW9P8+tCxcsIEXngsvc9M8/54AqRwoO5/l2n&#10;0/rSMELq21eSTGvPX0//AF9qaYAHw0ccfHmZJBzgdO/5fh+NMOwhh8uGOBtbp3/KnSyYIVZW27cM&#10;u09f7w/DPvz7Uh3hdhi2rg7u/wCGf88jFMBDsSVd6dW/wAzim+WEBXPG3LHPB+pB6dKc37xSHfG1&#10;vm4/+t9f1oCOfmYZ/wCA/wCf/wBdBA0AFsMO/OD/AJ/SgebyZAN2Txg5IPPf2xmnbE25R1T5gGYg&#10;Ht/+ofrSMirlR979Tz/OgQ0FVcNnK7vlVT0PTP8AL6YpCNy9xnuep/wOac6DLbXLLu7EZ/OmyMvI&#10;kP3f0POaAGd/kJ44/HAz1+tNO48BOOAvXO3/APX/AJ61I0TFd5BK5/h5prt8uTtZt3JGKAGSDdhs&#10;Hj7wx1x3NNIUNtIG305HtUhWUHa2MHlT/So/LmWLymOeh5XH4+vSmBGULOvzbUb7xzu/TP8AnpSF&#10;TjlhhjjrSmJvuYHp8v8AKkZGQ/vA21eCGHX3xincCK4AC7JG+6Nx+fpiqsys/Jc9v4hVqdQW3P06&#10;e/Pf2qoSzcMT8uD/AJ/KjmDluQSFgxaMDoAMZ/zj61BIskg2biPlIK+X7H/OM59O9TzIC/mNKp4+&#10;U9xVe+DpbzSiTDeWSdx746+v6j8KpSDlPAvMspLgy6WjG2k+e38zkiPquffBGaUhTcqCTuMbFeP4&#10;QV4/M13nhPQPh7qXh6z0630WOdbe0jhjlkkeOfaigBnKMFLEYycck9OlWLr4U+ELqdbq2u9StW5R&#10;V8yOVFyV5wVDfw92H8se1DHUZLU4fqtRM86MCuxEg+vNem+BvgNc21wuq+OYBCAAY9LcEODn/lqO&#10;NpH/ADz65+9jBU73w08G+AfBd0uo3k8t9qAkzb3FzahUgA+7sUFsN3Lk56BQuGLdjdXMGpoX0u4j&#10;kU8Rqsg9ff2/z6+Lm2bYiMXTw6fnL/L/ADPYyvLaEpKpWa9P8/8AIbpghsouAFRm/uhdqhQqrxwM&#10;KFAx0wKlM5iH70/wgtisWHVopbz7GgXCclT34JOPwFWrvUrQu0puo4441xI7dDgev+e9fCzqc259&#10;lGny6Hyn/wAFKZ3i+IXhG6uU/c/2XO0w3fNt3Q/5/CvBPhvdyRfELSGt4VxJrNvuQgtj98oLflk/&#10;/X6+8/8ABRvUbC61vw1LbX2//QXRfT+B+D79Oncc8V4H8LGFt8QPDEUO4tH4jtWWORVJ2mRGwVYZ&#10;Ycdxj5uQK4aMrYyL/vL8z3rXy1r+6/yZ9VQxlyUlO7suTnHP+f8AOK2NN3RXC3C4+TkNtHXqOPw/&#10;WlhuNPlc/adKh+bG1o8oBz2AOP0/nV2ytdDuWy1xcQbvvFcOenocdP69+K/ZI47Dy6n4lLD1V0G2&#10;/rJHuAOPmx1/zmrUtuDb7lfndvWTb0454+uOn/67Ft4YjLs1jqkLLuwituVh1HPBHv8A5NPu/Dur&#10;pG0F1Z+Yqq3NvKHPQ4wUz/n06jeNajJaNGThOO6KUIETrdwzIFj+Vtp3FD8xHXjnHqeme3zWYY4b&#10;MM5kkjaa4UKzId8iZDRgsQMqDuPJOQQQpK1Ws4fJ2xXETqVU+YrttJySfu44J568nHpyNON45b6R&#10;4zHC0kcjWylfMREBJ2tjk4DNzgdO3GGSVbnRLi5ghsdKV1jiMixyRtK3C7RtySORkZx7ZyeSVqG3&#10;02aP7HuOlt5plFw8JaIxMqmONVQHoC2GwAQOM4AUpajsfbHxzWFvAE3mRM0nnqY28zaq8EHPbqVA&#10;+p6d/nyWNRlUTkYx83+NfQvxqAk8AXUTqSFkV12tghuV6dxhmGOvPoCD89yrFv5zlvvArn6D9T/n&#10;mvm8R/EPZpfCRoArZYhmXG5WJ28f59a5L40eHviT4h8EtZfDDVo7a8RiJYGwpuo9pzGj5wjE4wTw&#10;c8lRzXZD5hjbuPXbt4JP/wBaozFHIoIdfvfXn2rgxWHjisPKk20pK107NejCtT9tTcLtX6rRnwbq&#10;h1SC+ltdWhmhuoJGS6guFKyRuGIYMGwwYEEEYyMc1m3TO0nOd3Vmx16f49+tfX3xz/Z60P4s2cmt&#10;aYyaf4gih2RXjKdlyAPlScDqB0Eg+ZQMcgBR8l+JPDuveFNWudA8TaXNZ31q7JNbz9Yz17ZDLggh&#10;gSCCCCQQa/CeIMjxmS1rVPeg9pdH5Ps/L7rn5nmmW4jLanvaxez/AM+zMxifNMuwlR14P8hUUKSM&#10;xCn5tvGBnH8s9KcckZU7l43ZHJxn3/woRtwYgbf73y+//wBavlZM8c9K/ZUjc/H7w6ijc4kuN3GQ&#10;P9FlyBivsxUYD5DhdvDf/r+lfF/7KjB/2gdBLHH7y6z75tZeff8Az6GvtF52KmQbjxxjufb8q/aP&#10;Dn/kSVP+vj/9JgfoXCf/ACL5f4n+URSqptOfTr/n1pAQqsrMMMMdRn6df50sewId5zuPyle2R/np&#10;QAcearFWJ+U7fX1xjiv0A+qHOpZR5pDKANwDdevOM0sZcqyO4xtww44Hp/ntSCMEfKvt1HPFIULb&#10;dsTepDN0/wAaBCbNqfID83O7cPlpVQu+1VPooOOnv05/z2p5RJNwklKsR97a3THHbOfwpo8qJ1J/&#10;XOOnr2+tArCiF5o/NbawUkbu7cjgZ78j26+9MGVG1VPzcbtvT/Pv/WpNvztGWVj1DZ6j0Gfb9DTQ&#10;iH/lpltozt6Z/H/H+tASIxLHI6gRt8y7mXoSOccdvf0p4zJw0jHdwV3Dgg0vyhdwOfmAJB/z/n0o&#10;dSrbo2kxjIJb7w9eMd/1pkjAxOX24APzKTjPfPpj/D2pREdgTaxDY3c9evb/ADikH7ySQHau3BB9&#10;sfzyTx+nq9Y4Nu4NtPox464P4d+KoCGfzZ423RhuMHJ4xkZ7flSgB1VJRuVuGXn/AD3P5UrIfMLj&#10;j6yEZ/z7+34uChGwTltw/D1+tMBjYVWEjbOxxk5P/wBcn1psq4flRtVsbu5A/DrSy+TEm4keXtIz&#10;jhF/+t+dPdpSP3OF4OSOvtzQZke19ucblDDjoRgn8T19+lMnuVbczOv3cvkjHJJz+Xp6VLsJG3cR&#10;8o+XGP6c/wCFJMo5VlX+VAysGErsImVkUY+bru/T1pXiUpzJ7qQOc4/z+dP7nCNndhj0B9vy70jR&#10;uHwo5Y/L8vXj8f0oER7xvEmQBknOPc01SCm9+VXs3U09Rna+0blJLbV6n6/WlIw23b6/w0AQmMEs&#10;W6lcgbhz6fSmsNnIl47euMVKVZNzDbt988imKVbIPbhtvHFAENyqF9xbt82e/tVGcxuy5TbznORz&#10;74/z+FXLpP7jbSv3vl4/L/8AXVRlyxeNFUDj5cenX2PBFAFYhWRlY7s/U/hzVe6Ef2eZQSB5bD5u&#10;3J6Z/wA8c1amQD5QeNo29/8A639MVX1GQ/YpMTfwMW2qeeDVF2PHvCMmLBS0m3p/q+OcZ4x/+qur&#10;0zxCVbyJ8MCQqluo/wAevB/n24PwDHeXfh2CaHXM+XGAy3FmN0rDuWVlA4/2Txx7norY6wjYaC1Z&#10;cj545zuzj+6UA/8AHqyT5S/tHbWdytxHm3fls/LuqxHLu+RYwR229/bn/P1rl9N1G6tQs0tnNGyt&#10;jaqiUn5sf8sy2a2LXWrNZIzJcRxsWyqyDa23PTB/zzWVSRvTPM/2f/ixrni/Q/P1O73SW9vbo7Lg&#10;F28n5pGwcZJ5AHABwM9T6Osn263a3u8NHIm1lPOQc/5/zz8pfsQ+PW8aeE5tStph5M0cDxlQecwh&#10;lb6kEHt9K+oNGvRPDGihi20d+uO1fFyfvNH3vL7ikfPP7dGmQ2/ivw0ry+bGyymNZCCFB+zL/Q/Q&#10;+teS/Da1W58daC7T7j/bNm6bZBsbJg/mfXpn2GPaP2/LJriXw3K1vukZn8uMTAElDA3GfViPcZz2&#10;48P+GaiPx1oghgb5NbtsKknKL+67+mFPPfb2FccP96XqvzPU/wCZe/8ACz67iAkwWf5duOvqOKu2&#10;TsJcgDdu/wAfz4rPhI3bg/XleOtXrKNXfk4ww9/r+dfovMfkZuac+EXDKGbILL+FXvtLOF3sx+bp&#10;uxj9ev8AOsqxLRIrBG3c4Ibr/n+taKOApd346Lle3+cVUZNENXLkl1K8PkC43Kv8Pox78k4HT9Kh&#10;aWGNhI9pEzbcM6oFYgrjB24OME/ic9ahPzABZcEMD9f1psgYgkA465b+X4dq6Y1px2ZhKnGXQckW&#10;n4z5NxGy8K0dycY9DkEk8Dnn680VAdxVRGAuRkF/TNFafW63cz9jE+7fjBFC/wAPNQnkVcxtGy5Y&#10;DB5/PgnjGO+eBn53ZSSy/KyDoVP+f8/r9B/GPy28AXjbAzrIhV/QYb+eBz17dCQfn2baTjb0bK+g&#10;5P8AhXLiP4h2U/hEjC7sE8/56+1BUhd20bfT3Ip2xI0yVbcoO80rsw+Zl3Hqf6D+f/1utYmgisVf&#10;az4/u8/571xfxn+B/hb4vaN5WoD7FqNupFjqkMY3x8/dfpvTnO0kYJJBBJz2vyiRtvXjlhStI7Pv&#10;dgdzfMF//XXPisJh8ZQlRrxUoy3T/r7nujKvh6WIpOnVV090fAvxE+Hnin4b+JZvCvi2x8m4iUFJ&#10;FbMU8ZztljbHzKfwIIIIDBgMOORSFY7mbPzYPt/n8TX3t8Tvhr4X+LHhuTw14ssfMVdxtbpFHnWr&#10;/wB5GPQkAZHIOACDgV8c/GD4M+J/g34jbRdeH2izuNz6bqccJWO6j9Oc7XAIDJklfUqysfw3ijhP&#10;EZLU9tRvKi+vWPlL9Hs/Jn53m+R1Mul7SGtPv1Xk/wDM1f2VpHHx58OgPlfOnGNucf6PJ/n1/lX2&#10;p+82ZkMe1erDHP49fw/+vXxX+zG/l/HPw7NHuP8Apkoby2H/ADxfPf8AzzX2rtaQCLftZmxiTHT/&#10;APV/X0r7rw4/5EtT/r4//SYH0vCf/Ivn/if5IRdxyyqQM5II6e/tx/OnhB0SUdOo5xx1H+etN2yH&#10;5gm7g/XH+f8AIpxMe7zNi5YZZhgkn/OOvOBX6AfUAxaNA+0qy4yW9M/U9qPlYbQOXbAbPRh705X8&#10;vLBTzkBto4H4j/OKJCrfM4+bcAflPPA/z6fWgBpGPmZVw3GdxyfwoaBmmZI2Ei7fldc4b8/b6U+Z&#10;tzADpt+XdnjnOPz7/wA+tOKxu67h8y85Y98cf59jQBGVVkBBOVb73U8fh60spYJiJwynO5dp+bn3&#10;PWlEWCCzZO/7pXdjHfr7U5EOQ8ca7sn6fl/k0EyIsIjYJ3DtznH4/wA/8ihQz87PunLbV5684/Cp&#10;CjPtZy3zcLjkjp0/X/Co28shditg8bWXrxn+XpQSK3ysrJIvzKSOPrwPWmJlG3xkc8sW4J54/XFP&#10;DI0DBbcsxJOc4zgY/LOPpinszsrSGfMhxyzZ/men/wBaqAgVY05bBz/d6fQe/NIGkxun4+b5eueP&#10;rT12cFlP91S3U/XNKpiUZY88HcOO/wCvPeqAYWcswRB054pCkcEe0H6bWxt7+/8AOpEEquGVTgHK&#10;qGyRyP8AP+cUeSqrsG0L/DtbgY+n+fyoJISExghjhvmPXrTdrbQmM9wM/wC7/XIqZyx+UKpU43EK&#10;NzcYwf1/DjFRhHkwsMTbkxgf3vw7/wCelAiN3QrkqFwM5HOf0/z+VIckM27a24Bfm6/U/wD1v/rv&#10;VBIylmYrt+bbg8D/ADihFMq+ad3cdOnPPpQIhZVdthHscevqKNsAHlrzhhh2XaOnTj/9WKXaC5kl&#10;IVv9lSP6UgkyMHAHXr3/AP10ARtGc4iX7x/hXnr+tMMO/wDeYVsbvmz19v8AOfyqVlf/AJ5sflzj&#10;/Pf+gqKZSE8w7if4ht59cY9aAK8ylkwc471UnC9MEn/aY+1W7kOY8AqrcbQc9fWq0kiO7A9wPu/5&#10;4pgVXKsCenr8uM+/P+TjNVdRCnT7hS3Hkvg9e3b/AD3q0FI2xhyzfKueefX/AD0qprRcaLcSeXuK&#10;28pGe/y5x0/+tVGh4R8NZdmiJG442gemK6uCVhL8j7ckYG7p6/8A6q4z4dY/sC3AbG1V+92wOn1r&#10;qreUfdUfNuy276Z/z9KwNDetCxX7rDnoO9WhKwtmYvhfLJZfXj/PX0qhaOFQYZumRnnFTiQH5EX+&#10;Hlj9PesZvQ2pbo+Ff+CXd41x8ENLu4ZW3SaZZht7dAttGR/P26+lfbmgXceFQHco+7ycY9eenr2r&#10;4F/4JNajPL8IbPR5Y23QxJGzeZnaViRdvHXjBzX3ZoEoiSPZEAePlZecfQ9M9K+PxMl9YlY+/oxl&#10;7CKfY8p/bnlu5W0FwWb7PZSHdH8p3Hy1O3tzgDHfcBXivwoie88f6bcoFjWHVLYbTJy2fL9TwwIP&#10;qe3c17t+2tatcadob3rJG0lnP9nkPJ3f6O2c4/2x+vvXz18JrUnxtpN9ZXDNHPr1uWbaeV811G08&#10;DblS2ffuc1ww/wB4XqvzPT/5gH6M+vbNyEwU3duD2/wrQ07fJIuD6nDdvw/z1rLs5B5qlT15Ye3Y&#10;VsaYVdmxI3Y4X68V+iH5EzVtQhj3+Wyjdhs9u1WgNqjaQG3Y3DpmorYYCkNxu+904/OrUQDHJdfd&#10;tvvTRAb3cMsh3H+Ljof8ajdVwxRN245+9/n8qd5YVeVZe3J/I0roWBbdtOcn/OcVZJWMAYeXMR8p&#10;5+Q/eop0/wAxUthcDHzGigk+5vi/HBJ8P7x5YVYJLGYy2NyttcZGevBZex+Yc4yG+f54Tv5bcNuV&#10;z35x/MY//VXvXxfkT/hCJNyAuZl2neAQNr57/T8cfQ+ESFUfeM+o4zznpTxX8Q0p/CMwvHT/AIF2&#10;pQny7fX0HXt6/wCRSZQttduOmMcdKVQVHz/MWXHTFYK5tbQVflGEj+U4Pr6f5/8A104AhupYH73Q&#10;45pq/M2OTgYz2Pp/n3pwBVlDZJ/vdxVBEGZMF1P1z3/r+tZvivwh4c8daLP4b8U6VFd2cwBMbE5V&#10;h0kU9VYZOCMEZPqa0owFYFX4Dfd3dBmpPLVWBHy47KeR9fWs6lONWm4TV09Gnqn6hKnGcXGSumfN&#10;mifADWPgp+0D4cv7Oea80O61Bxaak8fzx5jceVMFGBIM8EALJ1UA7kT6RihznC9Gxjk8/wCfSgxJ&#10;jyXAxkdP7w5H68/hUscZkkJODtGd3BHpn+VeZlGT4bJoVKeHvyylzWfS6SsvLTQ48DgaOXxlGls3&#10;e3bRDSZJOW8tuP73T/IFPQ/OpHzYx6cfTHWgEsApbaP73+H1/CjYpTYQwz/COD/OvXO4ZG5J4j68&#10;7ufSjMZAZsr/AHSx6+tPEKhG8lVxtx93HOef8/1p5eQnbIW27SQN3+f8/WgAhjCNsBwoXjaOvt16&#10;fnTIyRJgNtJ5+XuP8Dkfz9y/LMu5i3yn7u3gf5//AFGmsxKqxX7o+X5lGc9+Px/xoAHGyDHIGc/L&#10;0x/kUgVi/wApHONu7/PpTpBtCs33f4l9V/xpY0aQNtdlxkfLxxj/ABoJEaEl8qeTwwPf6j1/wpoy&#10;I8ITub/Z56frTwIzl9+A3Hyj/OeP1pHM0g/dov8AukZGeOPb8u9BIoQscc46qPUkfpSNboYhgfd+&#10;96H/AOvzTpF4YjCnqG49c4wf/rUMj7SFVlAGNuMZP9PTj0qkBEE8ttsO3aCD1yevX/GkfcyeY3H8&#10;TfL1znpg5/z71MRINo8xmYqFxz8xI/n60pVkJYfNtPDDt1449Pb/AOtVAROMJ+7XCoM5K89PzJ6/&#10;hUTBMrA7N8w253cemc/5xU7KSyo4woHK8nPp+lHlj5UKEgZyNxyTn0/H60CGxv5bGNn3ZBI+Xocc&#10;/wBfp29aZKGQ7CittkK8/hz05+lSeWjbjIWwq43fQd+aSRFw2Qqs3DbVwAfTAPr6elBJXZGxuB/i&#10;yFY9DjP+e4ppjSZwJ4NyyLhtzYyMdP8APHrnpUzRHDPkfMBxnk+v+f503YzqHR0A6rgZ56/rx7ds&#10;egIhKeVHlVww5Y89f8/571GGxlVjLYbK5Pt3z/nNTurDdGT6/dGcDn8uf880xhhjtKjB/j+X/P40&#10;AQShEJdXPBz6E8dqYA0oyPlXrtK4xwSTj/OKmMK5/eQp6N8o49efwPFNZQBt9/m5znn8O2fr7UAZ&#10;9xGynaQfl54Pf8aqSl1Zlkk3YyuWkHHPX/OOlXWXzAVA6DPzYHA5qoWdm6g7m+Xn2oAgOGVsQ8f3&#10;R69M/wCfWs/xNtXw/eO2fltJGXg8nYenr/n8NCVWTIxH0xnb7/z6e3es3xSm3wvqPmkt/wAS+Z2Z&#10;sYH7tj+nNUWjwH4fxiPw9GGfp90gYxx6Z4rrLR5WIwx9V78+w/L249q5P4eqy6BbgN2GSR9P8/41&#10;01q6+ZvL/ebgfn/9asOhqbmns24BWP3cj5en+f6VchwHCQkKMYHGR09OOP0qnZ7sb1A3Adc4q1JH&#10;tt3DHZ+7xz9P8/SsKnU3pfEj87P+CVtxHpfw48iR2ZvtgMcbHblfJjJUHvzzn0+ma+8LeTyoGKtn&#10;amAV6dDz/ntXwz/wTc09bDwhFDl233ath5NxCiGMEA/RTk9xmvtmwm+06UrlA3mW6sQrZXlemcc9&#10;+e9fE4hyWIkmfolNJ0Y2OL/bTSWfR9F/0yRVSxd/kkAC8xhs8jAKjGfYdcV4D8Hbxbnxdb21zG00&#10;UevRRJ5jfwNJv6ckk7nP1zivof8Aa7RX0vR1jG5Wtdm0feY5zx3OME4+teBfDS3i074jWtncyO08&#10;mu2YbjAchnIJ9TtHPHGOSSeOal/vEfVfmjvl7uBl6P8AU+iLL4d3tlaSTWfxF1lbiZFlhW4jhlgi&#10;BGQgUIshADAZaQsdvJzWpoXhr4q2li/2Xxlo2rXO8BVutOlsk247sr3Bz06LzjpTpPA3h3xdDpie&#10;IPGviDSY9FlttVsW8N3xt/ttzCo8u0uQVbzLRwzCSP5ScLhhjNbEFlquu2FxoPh/xNHod9fQvbWW&#10;sz26zR2EzqUSdo3IWRUZg5UkBsYJANfo8UfkUn3Hf2p8WtFs4Zb34eWuqyOP9ToOtQuV59bprfOP&#10;p2qxe/Ea50loItZ8DeJI5JSA/wBl0S4u4056tJbpJGo56lscfnpeFLbxBpOkQ6V4r1mPUtSsy9ve&#10;ajFaiFLtkdl85UBO1GAyvJ4I5PWofDPifxjf+KNe0DxX4HXSLWxmtpdBv11ZJ21W0lVh55jVcwYm&#10;imTaxLHZnABGbM3uUV+Mnwuk1BtLm8c6bDf7irWVxeIk2f8ArmSGB/Dua2rTXtFvstZa1C3Q7lkB&#10;A4698f8A1qPHPiDxPYeEb6bwx4euNavltSbTTYrbzvMOQMsmfmRSwJHcHAySBXyXfeF/iL4Es1uf&#10;EPgjXNHhiTLTXumz2+MY4JZVH5miz3Fa59cGWJz5izx/kDjOPrRXyJB8RvEEVt5Vv4sutu/J3Tnk&#10;/rzRSvIOWJ+zfxYSeXwPdsn3YiruvOD/AA5wB1y3UkAZPUkA+EybU3InP93Bz27+v8690+KPlyeC&#10;7oyD5uAvI9x3I/n68c5HhM7RiTAbA79OP/rYrbEfGFH4RrGNVIb5OOck546/41JET8p5z8p2so9e&#10;3+f8Sx1fO5jypA+9xn0zTwN543MxbBbd06fj71ymyETcHwW75+XgNx1+lPQbBhn4xnPI9aaGQKow&#10;2V4zu/z0+tPURb/vAZX73t3x61QwdNrbWULn7y5wc5pSW2fN129CvfFIAvJDjG07sg/p/nmngFCX&#10;A+7/AA9MkYoGN3qw3Ett53M3T6/59O9O2yruQNtzkn6fpQqFmGfT5Rnkfn/n604H+Inav54/H8cU&#10;ANO2XaVZuePm+p/HNOJAG4HcTksOmeT6/T8Tz7U7Zgsykt22k8g4odVVtxbPzY3bsYPAz/n9aADZ&#10;ztePd6+h+tOeLYMfePXCr93qO49PSjDrGQrKFZfuhcZ75Hv9aUxsq7c7ctnHp7UAPcHaeF9F244/&#10;Afh+lNJVs7VXd/D3yfTpmjO5OR7HGeMHtUcMXlwxwSu8jJHt3NgknGNxwo5I9AAfT0AHfK3IJX5h&#10;tzzj3+v+NSBVcDCKDj+FuTQMKVZkYqzYzGBxx79/60eVC7mVGbGzLDHHXge3bn3x60EyCbDyFcDa&#10;Oi55x0/zmh444ohEZfu993X1Ix0/Pn+QqvGyBl687lA4/pipIoigy6sfl3LuP3vx+lBJH9/y3iGG&#10;KqdqpyMn9T/jSCIeZwvy9Pl/x+lPYSCItGV3KuEXbwP606V1M7bmXc6nC4wcDGR79aYEDB2RY0IX&#10;5iRtXnHp19xzj8qVH2kDC5X73Tkev86kV4tgDMB5g+VsdOD05/zjijZM0Pl71Ut2yOmTz+OD+vNV&#10;YBmd02ZNzYU9flJ4HPrxkfnSuxaUuYT937xGf8/lipUSRpAzLuZSo2sODn6+veoyCcBxvBBO2M5P&#10;T049DTAgIaNiiv8AdXP8Pzf4k8H8PrQURnVmfdhty5H3TnGeamWFJAZMLtj5fc2OOe39abtVdqID&#10;9zHzNn9f859etAmQuJWVYw4Ved27kZ7DH5c+1NZPkVsE8bfmP3evr78/5NSNHJHu3KRlc4XqeB+p&#10;5/KmgBU2XKq23JXHYYPH+feggrvuJZSD9FOPxqMiQFSw42jJ4yasFGU5K4DfdGQfbOP8/qMtuIgP&#10;3aptUjbtXA2/Lx1/w7jtQBCTKCZiFw2PQj/PX8qjdYwVKLnHHoD9fwx6/wBKsGOPhpP4QSCx3Y98&#10;5JqOWFowxJ/h6Y746nn0xQBm3QYllbaNvzNz7/qf/r1TmyHxIMqxPbp7f561duNoZgwyPyBqpKFy&#10;r5b72Qd3T8qAK5dC/ll139dvr/nFZvjFGPg/Umlcx/8AEum8vd/F8p/z9fzrWbzCCfM2rnP3sYx2&#10;59cVleOldfB+rlVx/wAS24Pyt0/dmgEeAfD6IHw7bk5Y8d/x6/Wumg5IIHzeprnPAEP/ABTtuTG2&#10;7AIUD866WJUHO35V5+UdPyrLodBsWJcqrHoFPfGOuenpVq4VEsriSVmKrC29lxwNp/z+FVdPKkZw&#10;vC9QD7VZ1plGg337vlbWQruPX5D+H59q56nws6KPxI+Cv+CdVizeG0uXleQRvJ5bNjnKKM8dwB+p&#10;9RX2B4WN3/Y8NpetHuhiUZVvvKQNre3ccZ6ds4r5J/4J3qsPhdYI/mDzYO7I2gj/APXx7/gPrq32&#10;wGHPmN5mIwozwSM5Ix7deMZr4rFf7xI/RKH+7xMf9qaxtriHSblTJuSHaVX5TsGOen3sMQBnBJ+h&#10;Hgfhy40qT4oWenRpEpg8TW0oZG53Ou3nOO2059+hOa+kP2irC4v7a0h2eYosXLnA2ngjHHqQufrw&#10;fT5w0LSX0/4q2lnM5kdvE1owbzCNqYDZPPJ4A98Cuej/AB4+q/M7JP8A2GXoz6TsVMcEayj/AJYR&#10;Bl9DtHH4ZrU0ZZBKCS2M46f57etZOneUuhfbYgu2GGzGx3IDLLLFCPXpvz74xxnI2dGV7i7WJV/e&#10;SSYjUdz6e9fosT8jZv2qvjgfe/MGrTyBkUiU7Qo/i7VVhiv7d/s7aRqG/AO4WEpQDP8AfC7ep7Gt&#10;vwnYx6hq/wBqmj/d2T/NiQgiUYKgjHbgkZGPl6gmtYxk3YmVjp/CWhSaJYO9z8tzcNumVX3AYyFX&#10;8M5PXkkZIArUZ9jLIsjA4wNvUDH6Yz6/41XE+5hg57fT9KPORmzn5enzV2R92NjmbuZ/ibw3oXil&#10;VXxBoOn37Qt+7a9tEl2jngblOKKvfKT02n1YUVOhJ9IfFE/8UjcLKF25A6j0OP8AP0rw9yRkEHjA&#10;+Xpjjj+Ve3/Ex1/4Q27J6nBAVST/AJ/z04rw2Zud7SHK9gPXn8f51z4n4zoo/CL/AA5VSOcls0R7&#10;mTkDPb1pu3cGjJ6Dn8f0o4PGzucdP0/Cuc3uSbZA+x1IDDG5v4ff2peVbcR+bdeOhqONnwVHB6Dj&#10;GOev+fX8pAxXhic+uOM0wuKNu4EkKeQdvbP16f8A1qcoUJnB3N930z6/ypylCmd/zK33V+v196bG&#10;53sQuexVWyAM/p9aZQ6NWH95mGPzz68d6FAzvP5nHHBoiJ2ttK7vfqOMfhTuFc728zqcov5ceuKA&#10;Fh3Nlox8zfKPlPII7f55ow2OP4eg2nA68f5/SnHaQHKqe/3uCaQFSVJdMqMMq9j7mgBzHB+Q8Fsb&#10;mXtxwee5/wD1UFss25SeMt17Dgf/AK6ElPmDG3J/2iCO3+OadDlW2CTcW9+n+RQAMrB+dv3QF2nP&#10;b65/WhEXZuKnO3LfNjHHTr/n3pz5IVRFu9D/AHeP8/jS8x7Csi5Ynh14PAoAUcZUgjk/L+P60KpP&#10;71SGxyvzdu9NIyw8h4y275fT2qVDIqBSxCs/Ck/Lu98//X60CYiBokZQWb5s7m6/Tjg//XpqLNIu&#10;PL3EY+774HXnvUx8svs2fdb5jz+HGOnXv+XGQb+LjfwCACp2qrdR+PHHpQQNeGYFilsygLllHp/n&#10;HX1pBlGaUSgZbdlWxzkd+On+etOhiXKunyswIaRl+bHpwOn+P1wqxGNd6Bf7v4jnP5n9aAEWJZIp&#10;MS7fm4GBl8/iO2T3/TNIq7wCT8uSWZmGB154/LmiMgHZlty5O3tjOPf3/KpGDuMheW/2e2K0Aikj&#10;VgrtGzL3LcE85/DrQyRyfIwbH3l24+vHX2//AF1I4dysY3Lt/wBkfNxz15680OAo8zZGx3AqCP04&#10;9xyaAIJET76EtlsH8umf8/1qOSLKrtYhtuN236/19+D+dXJFKx4aVhjBw/OfT9KhMi8pj7zYXd1H&#10;HPt3oAhZCi7xGrZ7K33vx/L/ABqNoyOGTCtzuAHXP+fyqZg0qh942uMsu7PGMn6//Wpk6Es0Ui+W&#10;G/iXt789+tBDKzxO/wC7Rtu3tk8d8cH/AD79KbMH2iVf4sbVVh09OmfzqxKWT5hlty7sjnI5/wA8&#10;U0KGG8KC3O4EZxnrjt+PXNAiEwsT8hbDN26jHtUZDJDiLeGPBVSNowOTz9f881IyIV3HaP7vTjr+&#10;X9ajkX92WRh+IBzjrk4HoOn9aAM28UqzDt13CqswHzSkYZe3PPP86uXEYVedynbxtXPf1/z/AFqq&#10;6Pndgj/D8fxqkMrGPf8AwjOBj5jhT/n2rI+IPmR/D/XGjG1v7HuR854/1bf/AFq3HRd4Xdu5J+Ze&#10;uf8APrXP/E4Mnw28QSrhWGi3R/KJvQf5/GpDqeG+BVUaBDk/dX8zx+tdIgCSbV/h6e/TFYHgZMaB&#10;AD08sYO79f8APFb9unz7AD93A/P/APV/kCsVsbmtaKWC7vlPXvx+lSeI2itvCWqSP91NNmaTb/d8&#10;snHtwP1punIGTcIlXao//XVH4rXp0j4ReKtUba5tfDt9L865BKW7nnHbgZ9qxqfCzpo/Ej41/wCC&#10;cmnLJ4NWYqi7XbO5uSwJ/P8A/WelfV1uym3VsjapJJ3c/d5/nXy//wAE6rbb4DVjJ/E4c7eGbPOB&#10;2znp2zX1HGm05cbVKtkt7Y7V8Vif48vU/QaH8GPoWPjaYrWLSw8jfNbsrM4DLyWIJ4PHGO4zjjmv&#10;nTRNFurj4kDUJw7C18TW4jkK8uN2ByecDk9Tx9ST9J/GK2mu73SbNkUw/ZYW87dkudzhhx7Af99e&#10;1eDaWqt47ha3tliW516Kby/JxuG07cgjhgAODggrgAYyeSk/9oj6r8zul/uUvRnsml5OnR2ySbl8&#10;iHhu+MEfqB+P0rd8LyCPUbZoV5adfut1O7oDXPR3NlY2sUl3OkKssMatLIF3O21EUe7MQo7kkAck&#10;V0nhpwt7G2du2ZQCw96/SIn5FI9GGouVU7uGbGemOlTRatFyZGG7kn5vzrHM7CIsGBX+JeefeozP&#10;GobAyp7/AOf89K7uhym82qSMvmRMrcY4Yrn1x/n/ABpj6v5e6Qn5FXHT9f5f1rDW/eNN5kDd93/1&#10;/wAaX+1UZWEuG2g7t2OfX/8AVUtuw9Dbs715LdfPPzbV3sgO0t36UVzs2sAx7PNjO5t2D346/hn9&#10;aKz5iuU+yfiO+/wlcoByo+9j6/5//VXhsq87c+nA+te5fEIofCF4fK3fu+A3r/n/ACeh8PeRVAAK&#10;+xbv/jU4r+IiqHwkZOIy+eNvHPT3/wA+1PjB34E3fdux070jFcFVVQ3PzZ5//XTkONpc5z/n/PNc&#10;6OhDVTYGOcYHzYPYVIshB3MmNqj3zx/U1Gw3JwcbVznH6/8A16kKIrBUDN17df0qih8gVlyVVfl+&#10;XI6/WhmJ2vn+Lk+3/wBak8sljuJxyFCsfx9v8Pxp6SPhizjIbP1/zg0AKu5UYL3HXvTo0bfuboO6&#10;sOelI0eNyjqeu5uKVXDLuiXauMrnv+tACkLgHOe/04p6MxbaTt/uj3pkgZhibPzcdcKOef8AIp6s&#10;UgA29OML60AEUezcwf5uRkrz+eKQAI67VP3fm9Rx/kcHtT1JTLqvQZ5Yjv0/P6+tNVVlOyNDtb+4&#10;w9eg60ASYCyYQ4x15z/nn/Ip6IzKwRfbn65yP8/4hjBMZAOVOOw79uMfSpU8sHMZ9vmzhcH+Z59v&#10;SgBpOzLB/rnFPg80ncX6sPunge3TpTgmT5jDgNjbuxSjcBHIkzK+75WDE/Lx3PtQDI3VDJhpN21c&#10;leOVP0Pb9KkAkSIzeQ3lsPmfHTkf170qwrGGiKMu0ZzkZ3Duc9frTnRC2yeZlVY8kc88fTnn0456&#10;UGY1D5igRj7y/LtHJ9OMe9OfLYXe3l7jgq2Tjp+PGPSmqAzKWddu3Kybep/mPz9acyhW/dSDOM7R&#10;wRzx/WqiAnlKOUI244/maY+9hkNjGB84P5e/6c/jUzIxZXkLMzf6xn+nPPfJ7+tDj5wSqhg33sA5&#10;HTA69fX/ACKAjwsZ8s5bdzzkgf5z+f6Jjefu4OODntnpTiibdwG35em7qO1K0WZCA/8AFhcp933/&#10;AM/lwKAIdwVl2Srz09ep/TFMdJAuBt+b7u4bv881ZbJXEYX1Jbt/9eoygLb1wB95VJ7Zx/SgCFx5&#10;u4+WJOSV249O2fy/H3pssQcbgv3xhef0xjk5/MmpisWN7Jwv3eTk/nTDICmzljt2n1zjnkDjj/Pa&#10;gVirGBJh0Vudy/P/AJ/H8uxpJkCqzR7gMnb5i/MR2P61aVgpIjKhjkZ29cjt6cf59a7RbVEYRuec&#10;dT17ev8AkUEkLxnIPmNyvGV+X9BUcoYFlRuv8Lf4/lVhomIxt3bR3O7j3/nUdwqRN5Lx+/C/j/Pj&#10;3/WgRk3EYPz7QG3d+v8AL8aqyR+bGxXd1HO3/P8AnNWrkjkhQqrzu5+uO3P+fpXMagevFBUSNiGX&#10;5ezZ3KvX6/p/nrz3xSJHw38RO6mRV0W6z82OPKYdcH27d/z6OVAwyw7EI23ke/61znxWyvws8RAJ&#10;ub+w7pdzL28pueaOgfaPE/BsSjRLcBj80eBxW/aRqWwAP9njr/8AWrF8IRFNEhzgfKNufWt62iG1&#10;QnIAHI/z9a5zY1rVAo5X5vQd6yfjbFdD4G+MHhO1v+EU1Ahmj3g/6NJ/D3ra09QGyDlRyMelU/iy&#10;JG+DPitEGD/wjd8ct2P2d+1ZVPhZ00fiXqfHn/BPRZE8DbhgxhWKM3rls/h92vp65RljYQr/AMsn&#10;2q3Ksff8a+ZP2AR5HgeOOT7ux9rZ+8Nz56/T/PJr6ZuJGLxwRuitJIFDNnpjcR/3yCB7+lfFYn+N&#10;L1P0DD/wo+hr/EsLfeIrOyELIWs4nVkT5Q26Q8tjBA2cgeq54NeR3tj5PjHTryzgjt411BRcKkPL&#10;Nvx1zgDJfp6j3B9k8cAx67bs8TeXHpse7EfP+skB/wA815HL9jvNbsZ7pYyr6hGzR28uMMJVI4wO&#10;AeT05655NclG/wBYh6r8ztn/ALnL/C/yO21jQ4PEfhc+Hmn8lf7Q0y7Wbbu/49LuG5244+/5QX/Z&#10;znBwBXR+F45mu0OW4fqV6Y6k4HHp9cDvWPA26JWZesa5yenGa6jw5bLHp/2tlXM3zLtx93t6jnr6&#10;8+1fpVOLkz8jmzdhmYpkZz1+n+ff3qvJKS+5iC397vj/ACKa0hzy3IXj5en+eKr3BkQ43be/Tpz/&#10;AIV22OcJLoqAp57n6e9Vp9Qjj3fvRuxnAA3f/W7UhlK/O4x8/r/nHaqN7cFtyhQcrkc9vxrOT0CJ&#10;DqNyzAJ5jfeJXb/keoorHvrtpLkW6K33N273z+fpRXPdGnK+x+h3j5WfwneFF6R5bbXh7Mu8bG7Y&#10;Vu/T09a9x8ec+Fb5R/zz5HP5V4ZIZT8zLn3B4/8A11pivjQ6Pwjh8qrg9untineVHuI8zIHHzKOe&#10;KSPIAAPC/j26ULt5J7+/+f8AJrnN0LtXerFR6fL0P+fwpyqC/H8Q/u9KQH5CRIG/QUqqxAyG9z+t&#10;UUSBiFDIMsVx074/H/P5Unyjau3O4nheKRvLPOV68dvxp2zYnzx7SD930/8Ar5xQA5JPLGEfOcjG&#10;T8uevT607zmjbmZVZeSeN31/MUieep87dj064U/X64pyyzB1dW5XuvY59vx5/KgBQzEZX7ucHnIp&#10;YoysYc8qr53Hqee+Pf8AI0iQZm8o9/vEZz+lK0fKhh93BPX/ACef8+gAvzrn73/AT/ninR7T/rZj&#10;gf3gBxj29/50hZxFuUqdrY/+t+tOXOPvcdflX/P9KAFLFFwi9/mw2OM9fb8s81JG5V2M6NlV6ggY&#10;44/z14/OM/KmSFIJPyyYOeOBzU0S4KxqPlHX5f4f/wBVAClfMVZAm1efz/lSRxkszPD/AAncoyWz&#10;3B/yaeDGPnkYs2QOn3h6Z7dh3pCjzDdvUd128Y459cH2oARPKjTyyCvzZwOFAxk9unH61KojUYO7&#10;ZgkqP7x9s9+/9KaMbfu7Sc5ZeGHPqDUh2uvlSJwrHO4c/T6UEyEjXEpiHByQf04PPHFKhO9SrFW6&#10;/KeRx7fzpcSKSqvt2txuJ4A9Px9M0qJtVtgY4+Vscgj/AD+NUkSMw8arIZdvYdOv8+tLLG5XCjdu&#10;/hC8c/5/z0pwI8xWbleCv1zQR5UO4fwj2yMjI/DFUBCx3zKgDL1b5WwDyMZPX8OnXNOUMcMU28ZD&#10;MtOZG37iF28lsr1546f5z+NKqIQJASyY+ZS/VfbjH/6/agCIQRBVjUYAXC7WPAx6/wCelJIH2fPj&#10;pu2+vtUrDezFCrN/d7Y9frio3Vjux/EMkD+E9MZxz0oACzvGHYMu9fulsdzgHrzjjg4qFlRXDMXO&#10;OGy+cf5/xqRmUNtIH8IxgHjH0+lNPBAUYHKgH+LpQBC21W2PM27HG4dT1/pmmFYEQ7I+cg4Ue/T6&#10;dB2qWVN+0IW3Y+bntxUbgeY0rOFKsP8AZA9wfXj19gaCSOQlS4Zl+9149x9Mf169c1WlQhVlyyn1&#10;Djrnr/nPc1ZdX2ffIVlzhuv0+ufy/M1FOGjVmlyp53A9+Dzn3/zxg0EmVciOOYrKfm2/3gfw4z29&#10;ajbG/Y+PmXIX2/mP/r1YnQ+czBv0PJ9en5dO9RPEi8lf4uW9P09u9BSuV5A7DaPlA4yO/Pfn/PH4&#10;818XI42+F/iBD8wbR7hTjuPLI9K6icsDu3ABf4s9PzrlvjDvT4Za8yty2myhQH9iPwznFD+EI/Ee&#10;OeFYM6JbyqF+5hf8a2raMFlUL93oCvv2/KsnwsgGjW528eX97p71tQLuAIPHT5fr0rnNuprWOGOX&#10;HO3B75rP+L0U0/we8VQfN+88NXo+Xr/x7v0+n9K0rIhgNuR3wP8ACsb48zx2/wABvGt28oXyvCWo&#10;vuzwMWshz0PSsp7M6KPxL1Pkz9gZpZPAMKFM5jbcPfe5B/8AHv1r6M1aS7haTUdLj8y4WAARNu2l&#10;VG8jA7sdi55xngcEV4B+wdGkfw0srolMyNJu/wB0OR27cfp719C+ExPqczauXbyZi0dujR7SoVtr&#10;Egjkkg89MAY9T8RiNa0vU/RKHu0Yt9kbnje/tZdVj1S5lNrEulv5v2n5fLjE0uWOeOink8dO2a85&#10;1jT1sb7SVuA21bqF1O35QxdR/Mnjpx6gV6F43vb5vHptZoM29ppkRhCSbSxLyFgc4ycjjn+PHGK4&#10;3xXOjS2MENuF2TWsmFj/AIGnQbuQCc855GOM9q56P+8xXmvzOqp/ucv8L/I0te8W+HPh/ocnirxZ&#10;eC30+2SMzttyTnHyrng5544+UMR0xU3hj9pH4feMNFvfEOjyXCwWNrHPNLeRiFCsjbYlDuQpeRgV&#10;Vc9Rg4Nc/wDGj4ED4uW1jo8vjeaztbNi09s1msqXTAfJu2lGXBH8LDKsw4JzVTT/AAHqHwn8DtpX&#10;gjQr3Xr6zlW8bbqS2s2pX7MsaM5eVV8qFBuKySZYRJxI5JP6XTVSMttD8jnyvY73wj8UbHxNrt94&#10;Sjs7hr7SIYU1i7SyZLVLl41doFbc43Kro23cSN2MttY1nftDeJ/Gvhn4Pa1P8L0hbxJdW6WOgNMr&#10;NHBe3Mi28MrBY5MqkkiucoVwvzFVywt+CPCuheA9EXRtFWRlZ2uLu4ml3PdXDktNMegUySF5GChV&#10;3yOwUFjnzH4UeMPEHx/+Id98bri4VfAll/onw3tJIbd11FlMiXOuq/lmRVkDtb2+2Ta8HmS7Stwm&#10;OjmkomFvePXtEgutE8PWOm6rrtxql1Z2ccVxqd2iLNdyKm1pnEaJGGcgsQqqoJ4AGBUN5cKIctL3&#10;+9tqCXVUjRYUJbby3sew6+/Tv+tZWr69FGw8yT7hz977vHX2/wA+lZSY7FfV9Qs7YiXUJlVWb5Wa&#10;QBen4deTRXyn8V/2k4PjL8U/EHwz8HRG40vwhJbpdX0cyqLu+fzhIFzn5Ygnl5yCXL8YCMxXLUqO&#10;MrWOqFPmje5+53jok+Fr0t/zx7fX0rwy4BU7vcD5eo74r3PxqW/4Ri+4z+4Pv3rw8h9+NrbQ3fH8&#10;unWurFfGjCj8I1GUfdHC984xSttDnbx07f55pUYoFZdylvu5yCf89/UU4EDkHAC4PpXOdAKAOp6e&#10;/XtTw6+VlmVcLjPXv/n/AOtSOmCVBH3vb9PfNCtJ5fUjaevT+n0qhjhwcsTndxx7D6/5+lSE9mIU&#10;beB2zxUaLnkE++P8+36VIE2sC7fpnv8A05oAcMsD8hHf71OQIPkBHK/e4H+e/pimqqo/mJ+RWlaR&#10;XX5Qdp6YoAUE5C4Xrn71PJLrnYqsvPyg/nSER7PMfd/wHHPTipGWQKvOOnQ9M/T8aAELDPKH7ud2&#10;0f57UoJO2Qvt/d53AFtvT/61ASeDO0Bdy5wy88gEH8f5U8xSLGpJ2g+gxk+o9vx9qAGiUmPasYz/&#10;ABc/pjj071NL5caktJuXPUZ+nf2xTANjxlJAyjptP3+OfoP8+1SsBt2yR9sbWHX+dACtvJ3SK25e&#10;fm7/AF/X35pyiIId5IPRfm+YHP8AXNCwQmJpgRub7pbOSeOnH+cUqyR7hbgxltpfYZME468cHjOP&#10;y9eQBoMahmKMWUdfL+YfQnvjH9fd6xtsG9GbOF9T/nNOUhTsWRgep46UpZREg8zdwQyjoCT9OvTj&#10;+tUAnkIGRWf02hm3cY6dc55+tOWIhM5+6fl/Hsf8inO0SxM86rnZ97I2jg8/59PallEcsLRzQ7lY&#10;4Y465PORnB//AF0JisJEQpUrNgdVbptHrk/1oVTuZd2W6jC05njUM7DZz91f1z+f61GzFGMkg2gL&#10;83mAfL+vpVDERSyqJpR93+HjnHT3/Xr6URLBhUf5eeu4fhz25p5kkJbK9Dk7fb0xTWQjO5h8vHTj&#10;6df84oMyG6j8+Mq0m351O7dg9cgZ9Ox9acAEyS3f3qSRVSXYE5IJ4Xqw7np/XOKa0sYDPOn3VyrB&#10;fbH9Mn69zQA351/d4BX08zgc9T1z1/X8KgaN3RgEX7udzLnGc8/5/rU8yAN8jfw/Nnjd7f59KY3L&#10;4z2wcr04P+evWgCFogFww6n6bh6+9MntyjbC6ttB+Zf4ualaOZQNzYKsd2FphQD5G+7uBX5ff/P8&#10;6AK5QJEzPtZtvy4OB0/H+X5doXR4XaJl2qsn93v169v61ZkZxAwDNndl2dvlbt1+vf3xUU6EQ435&#10;6j1wc+nb6/40Esy5htYrkbT3I65pojUqZcLzzt4GRng//WqxOis7KpbcGxjpjt1/P/ODUM0CvKyg&#10;tjce3f3x/MetA9kV3WRiZN2McPn/AD1rkvjMT/wq/XI2fh7Bhtyeckdq6+ZPM+5GO4X5en6/5/Ku&#10;P+NSkfC7XHG0IbXG1F5JLgdc/Tt70pbCj8SPJ/DaEaXFubnycnbyeOf6VsW0ZDKR9QfWs/w3Gv8A&#10;ZduwXa2wcitaGP8AeKMrz2HQVgb9TSs43yvyH/a3fSuW/aduPsn7MvxEuUdl2+BtWJZscf6HJ68f&#10;n/SussEcFSFP+ztrjP2tSV/ZS+JZh+UnwDq2DnH/AC5yisanws6aOtSPqj5U/ZL1238L/BGG+luP&#10;LVreRF3dpPNKgfTngepHrX1rpVg+k28elT3iTSW7CN5ocYmIwrONpIwTzwSPQnrXyJ+y9a3t34Q8&#10;K2lo0kazXjk7cE4WV2J6cfKh/AfSvrrR4VhjVFT5WYHaeevX9fr1r4mr/Gk/M/QY/wAKKQnj2KF/&#10;iDeRHy90lvCsfmOTt64HPGNwHOOprk9RSVoLOS4gWZlFvExZSG+WVeR3G4AMQDwDjqK6b4kpGvxI&#10;SMyHadNhL84z/pJXHJHUD9a524numbTLmZv3Jkh8zj7rGSP5hzzz78AkZPNY0/8AfI/4l+Z0y/3G&#10;X+F/keVx+CP2mIra8Twz+2XqUrSM6W0nibwbpd81umMBj9kis1L5ycEEA8HdzWbq0P7anhLTrW28&#10;P/FTwPrFvpuwR6bH4ZvNPnvwvWOW4nvL4jdjBclT82WfJyPjHQv25f2nI41mvviULjcqjnSLRF6D&#10;JASMfXnPXFdZ4X/bu+IUZR/iT4b0/wARBAu0JI1qpIdXDun7yJnBVSGEakHoRzX6t9Xqcuh+Pupq&#10;fWXhvxl+0L8YrqTSPHFh4Z0PwjLZxs2seDfF13eT6r5nJit5Xs7VoEZdmbqMnCMRC3mMJrX02y1f&#10;R9FsYdC0e2tre3s4Eht7O1jWOK3hVNqoiABUVVAAUDAGMAAV8TS/8FMtcjGP+FWDa332k8QbWLY5&#10;U/6OeBjr16evGH4p/wCCiXj/AFANdeHvAuk2c8bbo5Ly5luNvOTnYY8gjr0z/PP2NbsHNE+5tV8a&#10;21mzIZsyHJ4U8+/HXt7V8bftn/8ABQdbaGb4X/BDVhLeTw7dW1+0kG21U/wQMB80pGcyA4jHQl/u&#10;fPfxj/ai+N3xTtZtL8SeNHj06RQJtJ0yEQwOpB3K2PnkXk/K7MOncA15VdSvM67W+bGTt7EA4Pfr&#10;z9RVxw/LrIFK59B/sHTwXK+KEjt0VkWx+XJ24/0juQM/zx9cApP2AIoZ7TxT5bDcr2X3VycYm/HH&#10;4AUV5mLv9YdvL8jrpyfIj+lzxiVHhq+V13fuTx68ivEZGClVZTjr90kfp/OvcPFg83w3fRKfma3I&#10;VT3rw5d24lBx17fn+v8AOurFfEjmofCKYySd4+ZVxnkE+g/lQqY+ZX7juM496aU2qUU+65HrjrUg&#10;idCeMMD83HqOP0IrnOhBu835vLDf7Q7c+3pinIgY5J3H1JojCb9wx+HTr6/5xTkyy7Izk9OKopjW&#10;CB9p345PPbH8+v8AOnGJUIZAx4P+6fwzzSgF0xn+LJ3d/wDPbr+lOAU/MZAA2Px/z+tAhR8oJk+X&#10;J/hXt6fpShGC7UZePu7mx7elCgdFOMqTxnnv/OnIEaUM5P5fl3oGKFQhVJON393p/T0pQMMpz8oH&#10;zE/pjH40hEgDFFXnoWbjp1p0art3ZGdvzfQDpQBNExRST/EcqcnP+e9EawuBIoLHJLNu4weh/nk/&#10;/XpsTqAMHd1G7+hPfkfrT8Ru+Qc7uGLHkUALGobcrqpC42tuHHP+cU6QkSshHsfl6nFNZJPlAA6k&#10;4Zv07/5/CpQgCdtxbIYAenT/AD/hQAqxjZhuc/h+OadiMybS53MuV+b+f8v/ANWahiUlM5YEjO0k&#10;env0/p/OxCHdcldu1cZ3DOMj/P8APFABEjyAeWu5mbcN3Vie/HfGPyoOwEyZy2AflP3R6YFCySwy&#10;K8ESMV5Cv04HAx/P2p0kBeHylk+Ukbcp93nP8ug9fWqYD4V3Jvk+VdxG3ucHr/P9KRWXohZuMfM+&#10;QecEZHp/OlxIsbtvwWXbtxwT1H09aVowx2SsfmG0HGDz0PHPPHHapAJUby/lfZ8v+sVc4zn9eDx/&#10;+uki8wfPt/mOPr60/chCgA7VyvU8Edf8+xzQmXZpGJ3dWbPv19z/AJ+gAB2LbVZvkyOWzs69ccjk&#10;n/DrSEKUZy6odpAVGPBxwTweufz9BRLnrltuc/Qev+fT8Ka0a78eXtZuSu07eD/9f8fwFADGILqo&#10;KgM2ANoOeO3P+PGaAq4+ZW9eh9vbj/8AVT0iPRTwcDaG+7/THv8AnTINqoqrIciP5dzHd0HXPXjP&#10;WrRPKRkhEVVi+VWJ29xnJP6011iUbY+33W4zj/OO9SukZIwdvZs85/zx/nimFSBtKZH16UySOWNW&#10;XcsXzdMK3U/z/wA/k1++4D8f84/xqTDMmJBx/eH9ff8Ax/Go3DB/kBb/AD9KQEMj7ZQyLtY/L+7U&#10;jcMHjqevPtzUPzMreSMq3JI+71x+fP15qxLGiNsIG5W+bt+fXjtUMqFiA0ar97arE5A7Gi4FMZZs&#10;FtylsswPzdye/Iqq6bcqDx/skcVakVRGuxW2jnb+PPHrn8ajdduUXAHYr830z/k0wKsvC4zuAP8A&#10;e9q4v46nZ8K9YzA+3y41595V56/5xXcXEYGQW3Nn7vTPbP8An1rhf2hA8Hwl1GSFtuXgXaYwd2Zk&#10;B79gfr/IqXwsI/Ejzfw8m3SIVKjDRjHcf/XrUhDE/NHtYcbf7tZ+goP7Oh3L96MZ568da1LZWEoB&#10;Hv6Vz9DbqaVhtUAbc8YZePXFcV+18Hj/AGSfiVl/veBNUXj0a2cfh/n2ru7KL94AW3benrXn/wC2&#10;tOtl+yH8QpWVRu8NXEWfMxkvhB+p9ayn8LOij/Ej6o+cf2HLOO6+H2lyTbXaGSQqzKPl+dhx77SR&#10;n3PvX05pquYfunhh93qehxXzX+wy4TwZpuT/AK6y3KPXa7c++Qw9q+mNC3KwX7rb1yB6jFfE1HzV&#10;H6n6EtIr0Rl/ESe5T4j3UN0Sy/Y4TCrLyEJGNpA6F93XPIPOAKzNSKyWlrO0qiP7ZDtk/vfv4T+O&#10;RgcHPzetW/ijc3f/AAtJoJ7aFUFnbvDJHJ88ih2GGUjHUHpngA9TxXSSKSW1M6SNtuEEkLZAT95E&#10;O/TOM/QVz0v96j/iX5nRU/3GX+F/kfizZzJFtjijCxRqAqqvAwOgH6fT6VoQXPDIhk3MobuM8deT&#10;0PvmsK2vYxEl25DLsB4x7fr+lSxahKrcSfdb68cevQ/n269K/ZT8bNu4863k2Thvm4Xdwc43fy/n&#10;UsUOLdkEjDgenXB7/wCeaz7WV58CV22/w59Tyf0re0W286N1fAO4HO7p1B/z9KhPXUHojk9YhZ3B&#10;ZejfNwPT37ZIzjnoaxLmEkFVGc8/Nnv1H/1v/rV3PiPT0hBfZlVJO7/DsfpnFcXq7wRzs8eG3c9P&#10;b1/L07U5WewRPoj/AIJ9rC+meKHlC/6+0C+WSMjbL1/OipP2BI418N+Jp1O3fqFuNwA7Rtxnuef0&#10;/IrwsVpiJf10O6k/3aP6UPEkSzeH75Mdbc/zFeI+W3XqWyOmOnrXt3iQIfD94ZP+fdt36fnXiJZU&#10;k4/h+b5mPPy9e319M4rpxXxI58P8LG7huYKV6cdOff8Az/8ArcfuRtvyN3y4JOMn/P4fo0Eg4Y9V&#10;y7c/5/yOKcDuO5d6/LgM38q5kboCF2lGG0DgLt9un+f5mq2va9oXhbRrzxB4j1i1sdPsLd577ULy&#10;4EMNvCgLO7yMQFQAZLEgAA9KtsEbadv8I2t7fhXxD/wXp+IPiTwr+x1pfhDQb2aCHxJ4zt7PWJF6&#10;T2yQXE3kE46NJHE3Xny8cgmqjG7SHzHpngv/AIKw/sO/ED4n2vwv8NfG+zF/fXJt9PkvLG5t7eef&#10;dtESzyxrEXZsKg3DzCyhN5YA/SsMwmhWVCcMo5z+YAx6j9K/mFng0vUI57S/Xd5sLqzbRgfK2M56&#10;jOM9M9vWv39/4JgfF/xL8cP2H/Afj/xbeTT6hNpLWd5dXDBpLqS3ke3MzkDkyGHeen3u1bVKapq6&#10;GmfQEZVFxgH+X1FAZM5aQ7dvze3b/Pv+dLFGCNqYVQvQnrkAHpT1DOBHt3Lj5l7N15+mKxGOkRYw&#10;f3n8OOoOD6j/ADihFYhV8xfl7k9f055+v4801Sc7idy/d+7159e3f1705vmVX8wcNx7/AI8f5NAE&#10;kKyNGfLZgRyduP19fyp3ljc0TAsrLht3PHp+PpxTR9z5Vbdj7u7OB/np/nMiu0e52HsSFGACOv4U&#10;AOHmSKEYYz02jJPYnj6dKdD80nlqxZi2M5OB7e1MiWIH523MrZy3UcfzqVRtwnlhhwflOARQA5dm&#10;5kk+bC/KytgDp+o59KkiRm/fbcb1wuO+P5/596YiOx2on7wbjyC3brx0x/L2p0Pznj7o3AszYO4H&#10;p6/SgBV8s8yP97/V/N+OTx6Aj9amAYPtD5Xsy9/fP9KhMbN5isNhPAZc9Rxx6/XPNOy0Z3sflVdz&#10;bsce3t/nFADyoDxgK248fMvv3POKVkKhkUBgy5Y7cEjPvz2pscZbbIi+n8PPIBx7f49ak8td7MrZ&#10;2nDLzgHr/X9PXoAN8yUl8BYzkMjbR15OPX19qcRGAoc4bqvA+bnrnA/z34o81fMXy2XglwMdfUYP&#10;XGfTgn6USeZD5kEy9X9sjgcZ7+nHfoaAE6nzmPOSM5/n+XvTRwmA2GK4H154/wDre1SMm3cYiWXJ&#10;EZZcFuvJx7enqaY20yMqkfL6f/qoATIK4C9T83UDp0x09abukjy4kBJ5G3jHHT+Z/GnujRysHG45&#10;+6p6+mOv+RSAOBxJu+bg46/5xTTAiMa53bVGf0/L6/rTZYnErKXG71LcdcH8vWpVDqmFK7d2eWHH&#10;Gf8AI4qPbn5Bu/XJp3JkROvmfMqdF+X8v61G29kZVVuB1yBn2qb5ifmbPvjoM9qY8kpGXbPzEq2B&#10;z+P+f1JqiSB1Ziyn+Lv26/44qOTY0YRCc4x83bsKsTI6IHcBevcc/lUMy7eNo27TypGRzUxApuqH&#10;5QNoxjPT/PFQlWh3KOQqgcE9OP8APerUwEbYVSuM5X19D/KoTCCuFRVUc449P0/nVAVZojGWV8f9&#10;9Yx/nvXD/tC5f4SakFG3E1ru3Z/5+Yv6/wCe1d47tsyp+bb2UfT6Z/wNcP8AtDgj4S6kuRjzrU/L&#10;jvcR1MvhYR+JWPOdEQf2bBtbBMePxrSt8Bt3PpVDRdwsIPaP+8Kvw5jlzlTz1H8qwNupsaehYZI5&#10;xnFeS/8ABQueW2/Yq8fTxHaV0uIZ7nN1CMDuev49q9c08ZHzY9PrXk//AAUFVG/Y08bCVSqm1tRn&#10;JBA+229ZVNIP0Oqhd1YrzX5nh37FMJXwJpLo42rAp+oJP9a+ldHcR3aEJtHmge+ODXzh+xjD5Hw/&#10;09OjpZhQrSZzySD/AJIr6HsrgwXcDIjbfOUqM8jJA9Pf0r4eovffqfoH2V6Ix/i1fJN8TIYm2tnR&#10;UEjLlSV+0zEgYH93AOCDx7cVbaW6vri3mZ1SNpmIjVPmb542Byc5wN359+Kf+0LplxZ/EHT5bC4A&#10;ZtCjRlxknNxKueoOAp69iO/Q1/C1w93Nb3HLGGZQ02776s8OSeeDx6evrWNHXEw9V+aOippgpf4X&#10;+R+JcDkwqiFT8qlsfXt+n4VNbSbApLHB/vE9T2/lVSHDMsiNhlXC+/qfYZx71ctlygxx8uWB6H/6&#10;/wDn6fsjPxs1tNlMh+djuDY2525zz+Of5jNdVpGx4GBkVdxHy8biozkjjoOPfkVyunhUXemFYjO3&#10;0OOBjv8AT6V0mlKyxYEitv5j6HacAYz/AJ69+2aeo5bFTxQSIFdJE3BuGZRyDmuG1v8AcyPKnXgt&#10;uXoOeMe1d14nJeBWjbOVwuVzn9R6kfT9eF10NgPtztX+70x1/wA+9U37oon0X/wT+SZ/BniJ2O0f&#10;2tENxYDpEDjn/e/zmitH/gnxBFJ8MNekdirSeIMtIylR/wAe8eFwe4zRXg4rWvI7aalyI/pA8ROq&#10;aLeB/wDn3YE9j9a8Rk3GVgXYt27ZH4f0xXuGuKBol0oBz5DAL+FeJzp+9be+8hifu479Pp9P0rrx&#10;XxIww+zIyzJ+7x90ELkH1oUbVGCfTtQA68yE7cZ+UYwPT/69O2b/AJnPXG7P0x+P+ffPMdFhVU7N&#10;0qtwuM7T/n/69eHf8FDf2RR+2n+zXqXwk0/WItO1q1vY9U8L31yzi3ivoldQsypyY5IpZYS2GMZl&#10;EgRygRvc+ANhJAbjac+vJqKaMTurn6ttzluw/wA9qL2lcOU/APw1/wAEt/23fFnxVj+Guo/AzVNF&#10;kSVUvtY1JU+wWsbYLSrPGzLcAZHywlznggc4/cT9l34KaN+zx8B/C/wd0B2a18P6TDZrJJ9+ZlX5&#10;pTxjc7ZY44yxxxXa/ZVI5fG4D5Rn9fUd/rxVqyQQiNyu5G+ZdxOCPqMHGf51pKrKpuUCKwXeY2Zc&#10;A47j3/z71KhdZQNzLtYkZ7e4z/nikAeR12li5bG3bnnOcjp7dj/KkYcKHPbopHPP/wCv/PWQJUER&#10;ATYRtxxx6f8A6vU0pG3Lb2yV+Zdnb0z/AJ/nTTGgDOoj+VsFmXkdPb6fkKRYpY5PLPzL1yONpz09&#10;/r7d6ALEa+VhgFBIyWb73X16+nfrT4mWKPJRlbcDuHP9OOfw+pNNAkJ/eAKPutxz/k5/SnKhPIOP&#10;lx9P5+n+eRQAbYyrfdX5tvy8Y6cfXn/OasMHR2E3yt5nG5vmX6+9Q7pk+TKtu/2+2O+B29Kkikj2&#10;siOuFOGI/h/D9fWgBzjbkj+E5Csw/LPqP84pwTLMFXLMrFd3IHH+Hr/KhE+VUK/7X3hx3/yOv1pz&#10;w+WVkzGzMf7w3cf15+poAUbnK5O7ruVgOuOvX0/n6UsSoR+62hj98r2GOv8An0+lKkkjSLJJL3z8&#10;xJyB29f8KSZlVFh353Y3fKRu6dsdvpj8OaAHxmQHcsTHGMbscYPoemT60/DP91WUjB2hcY44Of8A&#10;PT848sIyUQ4j4O4DnjoOnr9P1qSYxRbdu5v72MjA4x14zQAqZiRlSNl99xP/AOv69aaAfK3fMrBt&#10;p3P19PelWSOJMSrGWAyTjgjHPI/DqcjpSmUGNvlbduzjZnjv09/0oAYDgtKT8wwfm7dPUf5P4UeQ&#10;E2iVGaP1Zj830yPr6854pz7zyxzkZ/L/AD+tNzFlXRDxztPT+n0oAaQXkxjc3Ummuu7cCd24euPb&#10;FSMXAbEe1d3T0H8z/wDWprBwTtkz8vKqOV7d+v4e31oAaVXcpLrknliOnr0H8qRURwVjVj8pLfL/&#10;AJ9KWT5VJIG4qAzdc96Y/wC6LMxz8v8An/8AXTQnsMlBDbSXGR/dx9aiKso/ef8Ajx6/yqURhV2h&#10;tvbaT/hTWZnwS/BOWXt+X4VZBAzZX54+fr0/zzTLhD1Zhz7g4BqY7QfMI/ixxjp+Pf8Az6VC0W35&#10;VKk9N2T6UuoFdika+WUZvmyCM5/L/PSo2yV5T5mzu+X1x/n/AAqVwsiEMG9iP8/5/SopQccD5urZ&#10;7UwK5VNp2pgKxP5j/GuF/aEjH/CpNSH3W8222qO/+kx130qbwSyr33DHX/P64+lcD+0QWPwt1Alh&#10;/wAfVtu3dsTp/hUy+FhH40cBoqf8S6MqnYdulX4MGRRjjd1PaqOk7UsYhv8Auxj/APVWhEp3r8w6&#10;4rnR0GpZgBQCw/75rzH9u6KSb9kHxssRyfsEJ+VSfl+0xZ7c8Zr1KxUKuR+fpXl/7eN0LT9kbxrJ&#10;uZC1jAnyH72bmHg+2OtY1v4UvRnThf48PVfmeC/sh3Ij8MaeiMxZrGJz83TKhcf+On9a97sP9Oit&#10;o1T5jLH5fPPUYPseK8B/ZWhCeH9MucbW/seMbcj5iMY/Q17p4QvFOsw6exO5bpWTrgg9vrkdPTFf&#10;F1PiZ9/D3ooofHvU5bb4k6Ql4WI/4RuMSse+JZ8vkA9dn696q+D52hnWQELG8gWP5id4Dpx09ecZ&#10;Pf6VR/ah1lLf4saPawRlnXQYXaLaR5q/aLhduR2zkcdM846GPwTdOHtRH80YRyoZQC23kEdewP09&#10;sVzYe31qH+Jfmjqrr/YZ/wCF/kz8Y4A5Xh9zAfLubrg+9W7OQrKrArn0YdOB6/8A1/8ADPtriMFX&#10;lbceqlueOvP+eau25AiDZYdMfQH9P8/j+xNn40ja0sFQAJWjygHygHpz349P6V0Ok+YybxgdAMYH&#10;P865aykdgVZlUtg89uef0z/nmuk0lCkPl4YcY7cfj/8AWrK+pdhviBnCnam48HYW64GCe3P+eua5&#10;HXUKHc3+s24aNlDDGPyx/nPp12sZAVkj2qWww3D2Pbv/AJ7VyniRpFhxFKFOcHK4/p7/ANTSkwSP&#10;pH/gnui/8Kw1wMjDHiJhjbtx/o8PHfPXngfzoqz/AME/JHufhPrCrcLHt8SSbSew+zwnn3Jb07UV&#10;5FdfvmdUXaJ/RvrsXm6NdITj9wfmOcDjrxzXil1KjXTPAP8Als4jKrjoe3J/Dk4wOeK89+DX/BUb&#10;4JftG/He1+BPw/svGFxdana3pg1W+s4bexkENrLOSief5mcRkfNCpz7AV6Ddma4vZXlVlkMhUrJ9&#10;7AHA/ljp9OtdmMi4yVzlwsozi2iN42ZWbaw5wvXp7nr/AF/oDzCFwAEyQPk4z6fr9f0oBDt5edxB&#10;+f8ALpTl3CMOo2iRvvNn5sH/AOv/AD7g1y3OrlAShR5bcr/F83SnOqS4JjjY98Z57E89/wD63emx&#10;5lfZGf4gF55zTkXbu3ttzx0zj34x/n14pIL6jQiKqAOwCHB2/QdfbnNSINz+WYtvTnGM/wCcigHC&#10;jeu35c59ePcCpCWKKSysNv3do56cHtz/AJ92UKCA2EbO7Hy/59KR2Q/KZGG1uNn3T+H+I7fShHkZ&#10;MCL5l53NxnB604sS2EXK/wALfxY9T6ce/fjjmqAemwR4MY6lTwAWz19sfgO9KqKz+YRwD7Z//XQp&#10;I43Bm/i6YA96cCm/cfut80bNn5hn6n9KAJOTtJH3uML/AJ4/+vSiZ1Xl3XapIKg/j+fJ70qsiLgS&#10;MdrE56cdhj/PWnIJB8g+8oPzbu/r3/P/ACAByp5qKUhH3huxjp/Tr9KdHCq3JcRJJuI3K2fm6enr&#10;09f0qOMeYS5j+ZflYMxXdjOBj8amt44f3dsXfdyN+c4989KAA4afMuN2MqrMFbHGQP8A6w7e1SBI&#10;lkd4o9vmMXxkLnjgnAGeMYwBwOO1NRU2rsKqQeAW7enfnt6c0JvdFkZG+XgLg7h3IPX9KAJI5Myb&#10;SwCxg/MG4z+HPY+p4oY/Mijvx8wHOO/+fWmoD5AYEfwk/NhvvD168f5zUxEaKzLuZQu3LLz2oAbc&#10;mG38tZp13N/DuYc4GeD6YI6etOYMyKDypZh94jkDsPr3z/Llo8tzwRhk6L8pwemePx/wp0sYkRd+&#10;WjOdv7zv6Hj8M9OT7igBBgqSB96Tdjpgf/r7/wBOr5FPlKd3GF3KCOnpjt0//VTpXRpFI5jVeAVA&#10;wck8nv7f/WFIXYMzuFyP7vt0/Tr9D1oAYBlOE/Pj+ntTfmX92gZxj7wHXHTI7H8/rUgPlkNvZufl&#10;9umOlNbdkbW/hyvv/n29KAG4fLAnP90HFIwdvvkZ+bkfWpWwflJYY/SomiJAUsdq/wAJz275oAT+&#10;AEn733fQj61CVWDjLBeON3Ofx4zyasmQyBgrqdvGNnJ5/n9fSoXRvOyUXc/G1ecnPb/PfvTQDJVR&#10;0yTjbzg8c/5/r9KY52IqIA3+yv8AD/kdfpUh8sEuWHtx+tMbJCnAJ496sCNz/wAssD5clWC/59Ki&#10;dtqjZ/Fz93OP84qXHmsEVGXPOP7vb8O9MVVVcsPlzncO5oIK21thMhZiq/Nt6D6e3WopggBMY+Vj&#10;+X+TUrtkYbBx90N1AOP0qOUqNxz8w9G/w96BFaRpGbay4/vfgf06mvHP27fiAPhf+zH4g8dm+0uD&#10;7FdaeFm1j7ULWPfewx4f7JDNLyX42Rt823O1dzD2SRQ0u8IfvZ2jpj06+g96+Zv+CuO5/wBgbxoh&#10;XcftGjj5m9NUtPpn+vfNY4iTjRk10TPUyLC08dneFw9T4Z1IRfo5JP8AA+cLP/gofcJGkdt8QvhO&#10;qL91rhPFTDbjuRo4H45q037ffiq11eXSdQ+KHwfs7mOYxG3uNP8AFW5JAeQwfTkz+GM9OOtfD/hz&#10;T7bV/Ct9BHdWEN4NStRby3+pQWqpCI7rzzvldRtUiMt1wAD1zmpYfFvw941HirWrfxB4bgv9ankt&#10;ZdBh1FmuItl3byu8UcYYbAY8BpGVSucHfha+W+vYyUW1sj+lqnh/wXh60aMklKWiTau3psmtdz75&#10;uf29fGmlrv1D41fCONTgRiHwf4mm3e4O1Ac8/So/Hf7S/ir44/s4eN9F1vW/Cut6XdeGb2ex1Twz&#10;peo6fNb3Vjc6b5sEsN6X8xWGo27rIjKBskUqSQR8D6dd+Udqrt3LhmXAH/1//wBdfSvwKnU/soeJ&#10;L+aX5/7H8Wxq+4j5ml8JDHHcnt3Jxx1rOjjq9apytmHFHAeQZTkNTE0Ye/HbRLz6JPp3PW/2XoQP&#10;Bml3EgAZdLAX5cddvP5DnNe2eHUC6jbzKduy7idmxnKhlJHToQCPpXi/7MkEh8E6O7nCrYouehxj&#10;p+le2aCQL2EA/N5isvPof55FebW+Jn5fT+FHnf7TomvPjBoknlxmRvDaszlgqxYvLjOWzjB6DPpy&#10;easfDu+Vri3e7jCtGkhd2HP3DluOnHY8+/PMH7TypafFOxEztGreHYeY+P8Al5uCRntxk88HB9s0&#10;vh5Pa29rfy+T8sdjeSLJtKg7Yc8nJ5PH68DBxz4f/fIf4l+aOnEf7hP/AAv8mfj3FKqp8m7cIxjd&#10;/k//AFqswNE0ituPcsvVcfh9P1qBPJljULIV+7uz+o9wO1S2qjzSrZ+914yO9fsMj8ZSNy2lBTeq&#10;bmHCjd75/D/69dLok0cdu0cm/wCX7oCE+n9OfTFcnpyjKlGbcWH3scnOMH/PSum0nCL93aBztPpj&#10;+X+fWszTlJ9Yy0Ee8qoCsW25wTjvk8f561y2ugOMnB6DcO3+f510mt3GI4QMlW3LgD2//V71zGtw&#10;RuuY/lx8y8fePTj06/z/ABmQH07/AME/pNnwe1faY8L4okBZiOT9mtz/ACxRU3/BP62WX4P6q/3v&#10;+KmlDKnUH7PByd3Hf9PyK8mtb2zNoyVj6+/4JqfCXUfDX7bPhDWLpQFS11crx3/si8GPrnFfoHOG&#10;W7khkThtx+Yg9xn68n0x+lfK/wCwB+zb+1XYftCaD8X/AIk+FbPw/wCHtLtdQY2Mlz5l1O0un3MS&#10;qwT5YtryITywIFfWF9EYZJkUfL52NsYyOuQP0/IH0r1M05fbK3Y48t5lQd+5XG0DbInHT5m4x7/h&#10;1pcq2d7NznOQOmKHt7hPM8mAt5SncrZATkAZ4OPmwPqR1NBHO4RsMEcqPve34/UdK8s9AQvuVkc5&#10;55O3qPw6/h7+9P8ANYf6Os235cLGpz06/wAvz/VioW27urccsPzOD096lRjJtIO7dt+VM5x6D8Pr&#10;/i0ARxxnbhN6tJzt69Mdf/10KN6tLEfmU8cbcn0/z/8AXprK4G5j2P0OB1Ht+f0qYSKoEQk+8cnK&#10;4xx9Omfp+lNAJEnkxkNt+brtXOcdc4+h9OlSqHjjy0y4B5DcYH8/89+lRlgwVQq/L3DHP0/+tS5D&#10;Ph0HX7vPTPI6+35frQD2ZogYZOBt9MH/AD0p0Xybj5uPbHPakeXcoBJXLY2tnAGD0+uPb+lKrYRW&#10;Y52nCruGDnufb+n4YAJNiyffCsT935uBUojGSUBX+9x1989f8KhiXJeRlbPRffP49f8APYGpI9su&#10;0hm/h4bse36YoAliywIdud2F+bP4df8AGgo0BaMMp2sw4yOhPtkf/W6dKNkcigMjFcDrztPHf86c&#10;x8rEhfb5aht2R7H/AD6UACkxytIr7Vb/AJZouAD7569Kk2nBMcXRgueAOcf0/lUdqSYViaJdxx8v&#10;IIz6Y7545OM561JG3zfMrKysfmfqMd/bFADmZmGIxtIB2xqw5+v8vb0PSlXcoUsCu7GG/D296Zbt&#10;IhwZVZg3yNtPAHbJPJ46/wCS4Hzk80hW+bJbac/njoev1oAmXazKfmz1bHc564/pQ0UeWG7Yu45L&#10;t93j2J6Zzjtj8aaFQR7mLbyp2n0PFCyo7KwcsvVZMj5vcY4Ix9aAHiXa7hguGXkK3BB/D8M5/Xml&#10;w77tuZGOdrKvUn29/Y/iKaihZPn3EFcq2VGDj/P5/hQSgbLSZb/d7c8ZyOeB+ee2KAGxBdpCSbeq&#10;rk/NyOn1HqO4/GnYA+/J6fLt/P8Az707bGWWIR+ZJtwoGOG/PrzUa7DJ5n8XTOOmP89utAAdgZiT&#10;u5wOTz79M0MQeS3P6/5/z2poCkcsR19OtKzLhlKndjllGccjnp/n9KAGuNzDcn1VucUxsdj+PpTx&#10;5c2dj7c7guGPY9T74+nH50zZvTl9jccY689PyqgIzEIVwo+9z97rTH3PkbPlOQR69umPrUuExyv4&#10;846+9Rlf3TEBcnrnnjHP+f8A69AEbspbj+9he2ev/wCumOzn7rfKrfd9OP5/zp8jjZgMNx67eP5U&#10;2TIVQyj0Lep9fz//AFUCsRMjZWM7ixY4XcT6VXk67t47445J9PT9fy6VYlZiwPmH5eW/xNRXKqI2&#10;RVdQONvqAB+nX6Y/GqEylIu1wYtp2nDbgeT/AJ9q+aP+CuqIf2AvGu4qu270g55/6Clr6egHQ/hX&#10;007M7eWYVXcc7j359fx6V84f8FXNT/sX9h3xZra2P2g2upaJP9neRkWUJq1m2zcpyNwGM9QDXLiv&#10;93n6P8j2uF9OJME/+ntP/wBLifhx+2F8T/Efhn4WaD4F0jXbhV8WW32vWH+0FmmtrVjaW9ucjhEa&#10;GRl2nkPtK/ukkfxr4F/CPxl43nPiXwzrEGn/ANnzK32qabPzdQqIoJJxyd2FIOMg8N3v7cWnS+MP&#10;Huh+LfDvhuOGHXrORI9N09rmdkuluZFkhZpNxeY7opDt6rPGxGWOdb9lLUY18A3mnHC3EOrOZI/4&#10;gGijKs3HUkEdT93HYgea6zwOSqpTtd7/ADf9I/VamBjxP4oSwmNlJQprRJ2fuxTSTW2rvda2XzXb&#10;WOvz6LPa6T4ojS3vJPLUeXJujlkYD/Vk4LKTwDjrlThlYD60+DbxRfsb62Jotxa18UGMFh8pF14P&#10;we+QCQa+LPif4a1TxV4q0Y6XDsjVQl5dbl/dr5it8vfK7c8f3gB3x9l/B+4kH7HOuW6v/rLfxOrH&#10;n5R9r8G+n4cV49OFGMqU4PWSd121/U+9z/MM2xGS5lhcXD3KUoqnOzXOnFt3vo3HRNqybe2h7t+z&#10;ZbRH4d6TKzEbbOFl+b/ZBP8An3+lewaEA2r26n7rSKrfn0ryX9m92Hw10uTzeWsYFbkf3R/h+tet&#10;+GGX+3bJ9vS4X8eRj/P41w1fiZ+SUU/Zo82/a+Mtn8UdIuEXdt0OKSRtx4xdTc4wexftz+tc34Kv&#10;povCniDUTIPLGl6m6rG2dmLZiAc9gVP6eldd+1zMtl8UtK1CUR/u9Ch2ebEHUqLqZjlWGGHQHqOc&#10;HgkV5xDeXuh/DnxV5ALQ/wDCP6xPH+7VVBFhNjBUDj5B0yAc9M8c2Hj/ALbT/wAS/NHRif8AkXVP&#10;8MvyZ+WoGw8Db3Ldjx7d8U+2VA+1cfQN0P51EkjArt27UHy/KeRjPY9D9f8A689qAG2xuF/uhunp&#10;X67I/HImtprrvDyncCRuIXPGcfjXRaRMrLz/AA9gvrj/AD+J/Hn9JXbjemfmxt9Py/xrYs3lhOEL&#10;EE/eZuc8Y7f16ms5GiJddkR44yyKeTtyACOMeueuefwzxxz2rlJh5ckqr2ZmU885x3P6f4HV1eeO&#10;RY5FK53lR159/wA/Xv6VjaqHSMoV3f7LZA4B/mf0qGxn1b/wT7Vl+DuqB2U/8VPOAo52/wCj2/BP&#10;r/Sinf8ABPXbbfBjVLk27Zk8UTD52x0trUdc+3TAorzaqvUZR/RbeaDpGh6ZLFvVpvs7iKNmxnII&#10;4A7dfavFNRAW/ljt/lXzG2quT8ufpyP/AK9eszaTd2izS3enapuMEjM1xq1m235H+YrEu5jkfr1x&#10;jPk88cyXMlzcMv8ArGX5YxwPp82Dg4B9RkdDjrxUlK1jPDrluVw7CPj5m5Dep4wf6/8A16cxQHaw&#10;yTwu04znng/iPYYqOMIiNu+Xoc856cj68k8//rlADfOycsuTwOPpXGdIw7h8y/Kx53cce/8AOpFw&#10;0zBRhgOvUkc4Hf2ohcJL+6dduOsiZJ+qkEe/ej5A3l7c8ccZz/IdaABWbygfN2lTxtAyf9n9M9qm&#10;2osanLN1ByOn/wBb/PHUwSONo2Z4+Y7GY+3889vw6CpGj+zo0nk8KhLNz03ZJGOvpx1OeOlUAqy4&#10;ypT733t3f8u/41IjqBgbpFZcMuenuf8A9dRRRqw3SSnftAbdnA78U7dkeaE+Xj5Vx3HHTsaoB5WJ&#10;YQ7Lu24K7e/0zznFOI8yJUyO4yTyo7/rTFjEWAj+20dAB3pVMbplQqswX5c43e/v/hQBKibEVtu5&#10;WbHygcHP8uOn/wCupY9u3FwyjC/MvRiT057/AP1/yj8yVQVUDnbsbdyMYz+QxyPXt3kUIsY5Xced&#10;pX5Tz0oAkURBNp8xm24K+h/H8P8APV8BJHltty3+r3LuKt24z64pi3DE7Nv3dvzbQMY4xxjjAP1/&#10;HNOUSBVklJZV4BXAyOfQY7dfX1oAc0vmrld2euGGAeBjtkf/AF/rmT93Ev7+N2xJkMvbkZx27+/S&#10;mArK8jO6hiu1S/TJ/u54HfnjgdsU8M8rrIs7GZdu390Pn6fxY56D1zmgAM7GPy3uF3E58nk9Ohxx&#10;nr6/0yS3Cqy+Yh/eEKu47h64689D0qRTLOytMzSSfM8n7sjPcHrgfkMfjxGhdgVabe7HLc+uP6f5&#10;NAEi7WZYVK/d+UhzkfX3/GnGWVUYK4VZAoURoBkDHPA9v8io5mVZGeXZg8qG4HHuf61JIEYhGlU7&#10;cBWXPXp1wOf89KACaXK5kOS3y4yeP849/wDByLIdkUYZS3y7fXHp9OlMiHmQ+Y7KPm+YYPrzg/5z&#10;gHpStcmMDmP5Yy33QCRj149T19umOABo83C4GSOD7Drx6DOenenYQfK3yr2BXGevH+f6YLUmmwCr&#10;gMR82xiMZGCPpyaa2Cm3czY6deOvU/XvQA/EZ2qFDfwsA3A/D6elIeeSPm6D8/8APWh2Yq2Fz8pY&#10;/LwF98fzppeH7rM2WUf73TPp2/nQASdNp2nPOPQ0xmCDzHb5R95mPH/1qWQkvyjc/wCNNfDHertz&#10;yzEH5f8A62KqIEcjktvj3HHC5wB6f560SBk+VW3cLs46Zx/n8KduDuGXdtY/MvTj0/T8KYWEfzEj&#10;kHaefT0zVARZlEeScpjHTnj/AD7Ueayx4wwbIMfPU01AgZcn2B6/TP0pZHbbjZ7fL9f/AK3+cVIF&#10;dx823qfyz3A+tMdw5YPuZuBu/H157Z6enNSSgsd67fmUH6DP4/lUU/mOWdn3YKhc+wwKLiIGVmcg&#10;Bvlb8V7f1r5j/wCCvZz+wF418thj7VpHYZP/ABNLXNfTkjgp5TY2lgflH6f5718x/wDBXQL/AMMC&#10;+NJMfL9p0gjPp/aloM/mVxjqa58T/u8/R/ke5wuv+MkwX/X6n/6XE/KvxYIPFvibQ/jB4W0zQ9L1&#10;bwp4uttV8Bw6xsg05rizkguZre5ht4g3kssaEhZEJkn+QMTK6+G+APg3+0b4q+NF3rmu3lto+oeK&#10;NeDXzWkNuYby6u3kkjCwQAxwo8mQPlVkV2KI+Ch9OOpXUmiw6M237Pb3Ek8Y2AFXkWNX56kERpxz&#10;jt1ObGqjW5oNU0e70S3WSG4tf7QktrXa0ItI2thkodu1vMXexB3OEO7JO75mnmFWnh3Rsmn3V/8A&#10;gH9O5lwPl+PzqnmXNKFSNtYy5bpbXa123s03tcy9RTRZ9ZlvPD1r9ns22i2jZnOBgD5t7ucnk/eb&#10;rgHoK+j/AIZl7P8AY21Nby0mVmHiJwrxlG2te+CipwQMq29GB7qwI7Gvkr4n3Ov6JoMN3pQuLZft&#10;SCaWPC7VIO3OQRgsAPqQM8jP114IuJL/APYsuL3U7K4iaTRL7yxNM0jMceBNrgyc7WyGAHyhSAuF&#10;Axz4Wm1UU/X9CeNMXR/sXEYOKd4pNt9bp/f5nvX7ND+b8NNLVWYKLOH7w6fL/wDXr2Dwopk16zU/&#10;d87Dbuedy8dPY14/+znG1l8OtHh3Y8y0iDc8FvKzn/PA/n7B4RZV16x8vLbbgfLXLV+Jn41T+BHn&#10;P7Y16yfFDTbVo9yf2DA6/Nyx+0Tr0HTqpya8fnvmX4YeOWaWTyl8Da+yq1wflC6a/Cqf4fn9R+le&#10;zfthWsX/AAszS7ya5Zdvh6NV+XACme479DyB9Mfn4zM+lzfCvxhZ3lwkNp/wg/iGG6mhYL5Y/sok&#10;8npgZ5PHAPpXPhv9+p/4l+aOjEf8i2p/hl+TPzNi23AEwyWZNzA49vf/ADn2q9ZvEsuR/Ewz0z6G&#10;s6/1Lw1Hqs40vXIJLaG6aK3k+0KfMXdhXyuAQexHBya17eCVJ/scsLRyRyFHjkUq6MPUHBzn8q/W&#10;pSPxxGwlw0lvDblVAV/lby13ZIwcnGT0HBJA5x1JNy0mWRRxnvu3DBPQg1QsUEqhQmWbsMk9uMfU&#10;/WrgyIC5YjaM7u4HT/Prn61maIqazOGEZYy7mzt+Y4PueM/l/hVPUf7Nkurk6O101n9oc2f2qNVm&#10;MIb5C6oSqsVxkAkA8AnGat+IrW8srtrK+gkhuIJGWaC4iKMjLwysDjDA5yDyDwayWdXGwY3/AHuE&#10;I4OR+nP5VnJgz68/4J/20j/BfUJF3FW8TXBVdx+X/R7cfrjP1zzRT/2AG+yfBm+JH+s8SXB3bj08&#10;mADp9P0orhqP32aR+E/d3wn8EvHmg69b694g+MN5qqWsMhNsvhIWccgMTABmM8hAyQeh6Y7ZGHqs&#10;kK3cgQMx+0OWaRgMZY7en4c5/wAa91vdR028t5rGx17TpJ2hIEH2phI+QfuLs+YkjgDnPFeFa1HK&#10;uqzSGJI5BMykIo2gg4OMDbjPTHH4c11Yvl0sc2FXKmioSxCMpT72fp1A+n+T70KU6pFnbwq9f/1Y&#10;6/gOPVxcTXEkqhY/3mWCnIXPbJOc/jn3poli4EiDHXcue3p/n6VxnWORgm92RPmXHORtP4dT1HuM&#10;+xpVKMFdnxhfmHrx1wP8/pTChkHI3dt2ORx29+tPXe0SKyDaTjDfT6dzj6YpgK5ZAqoWG3osnUYI&#10;688e/p9KkjfBDq2QvPT6cZqNg5HmGLao57Z469Pw7U5RKo8wxLjb90fNz6f5NMBylmiy8TD/AGs/&#10;dxwR/SnBAinjO7n5uMt3B5PH88dulKHXfncuEUhQY+duckfj69f0NKkQR1llL7VAAG3O4Y7/AEzn&#10;/PFAACiVUjk4b7vUjgY98+lOUIsvkyIy/eCnIPHQ8+vvzQpZG3yBtu0u25jjOPQHGfft+NOMm+Xz&#10;Y0aN93z7lwT+J9PU/wD16AAxtHIsckSr1G0fy+vf/Oak+4D5RbOcru+8evTjj8c/rTYyrFsKu0ff&#10;WQkBuenPX8MigSG5ZZXyuzA2heT26decZ59PxoAkJRI/MiICsdzF5OvTP4Yx0Hbr3qaMx7W3n5sn&#10;aATkAY5PsT6fXPSobcj7OgTYIzGGjEbZzx0GD3Pp2x9amEvl7nLoS2W3bRjkcf8A6vrQBIMQIMzb&#10;mJ91z0OOnrx+Gc56NO1It6TldvACjqT3PGc9ffNNcpAFklaSMhsbXXb0GQQMZPGT645we0giaPcA&#10;Pl/vK5yB69uc8d6AJLcRSFhK7Ku0ncyfLnPGcdOnp26U2JJbflm/hb5evYdv89famxGKNY45iAyt&#10;uZSfvHnJx+Pr/OpGUORIX+62xuDx+Z6cf/qFACQNPchT5civ5ZCxsp3Fe3A/BgPT0pzRtaruu5Gh&#10;G0lizLyo5POcdf5Y9cxrEsS79y+Wv90H5frnAHU9KktgJE8l9m3dnIT5ueOuAfT8cfWgB8c0EIjE&#10;8PzMCNoXd82Pcc8n0HTpzQuY9p+Y7cFiV9Pce/0olaZgryHb8qqu5uvGPX0/Ko1WVBuZ921fuY5P&#10;49ef8mgALGOP5AN6j0JAPv7U+QzTHezMzBfc5GMDk+h/l70wqVVWLFt45buTRuAbDbvMHAOO/vQA&#10;rJBj9yr7Vz95up9fwzSNKwLRhex4x09/ft/nq2aNUbaT93jd357cUSBxJsaRfRuRz9P8/wD1wBGI&#10;4Uj/AHff8KQliMDp0AFABA2qNxPP3ed3+cf5zQQ52q68rxxnj0+v+fxauAzJDY2Luz37DGOn9P8A&#10;9VMcgbWO7pg0qyb3KkjPBI7gfh/niiYsSMfwgDHABwMdv8mqAgmVgCsLfw5+7nJoZ9qcMvLfd9j0&#10;/H/Ip0vK8KW3MR14Pt/n2qNhz8rLw2Ad2Nvt/nt+q1BjXLkl9/zbiecHPHqRwen5VXlz0cdc8be/&#10;Q1JPw+HkUd8Kwx09hx3/ACqOQDGN38WRke3+f84qieYrui7drrkMxPzD1/8Ar5r5o/4K5KZP2BPH&#10;Bfr9o0fbu6H/AImtr+lfS8z4k2tE3zN8oVe+P8M/49q+Zv8Agroin9gXxsvLn7Ro4CqvzHOq2n+f&#10;/wBdc2Kj/s0/R/ke9wv/AMlJgv8Ar9T/APS4n5H2+mwWXhHVr7xBJHptvZNaXVzq2oq6wWVv5Nw2&#10;6QrG0gEhMOwjIdiowSyZ5bQf2i/AXj+bWmXxxat4g1yWZZ9Oi0ybyZv9Kin3xyyGPbkpkfIzYBXb&#10;829eP/bT8bXs3hjwv4IhtpNNXVLVru9WO4LRXUcJWzhkIDM67Wt5iY3HytvZMLKqJ6t/wSq/4Ik/&#10;Ff8A4KSeDvEXxwsvjBp/gPwjoGoLp9lrE2lPf3V9qflwzPFHbpLD5aRpNGzTM4AZ0Cebh2Tx8LlN&#10;OthfaTlZvY/auKvErF5PxD9Uw9NShTtz33bdm0n0sra66lO6tFns4FuAsiTwhkjVw21Q7LtYdVPy&#10;lsHGQwOPmGfozwRqEk37GurXd5MTu/tq2VnUZCrd+B4kHAx0RRxXzn8VvB3j39mv446n+zf8aLC3&#10;h8UaLqiade/2azTW1y7pG8M8JIDeVNHJFKhZQwWVQ4Rwyr9D/DtJB+xJqyBVXdea4T3yo1PwV09O&#10;e/oK8qnRr4fEKFRWufV8RZxlOecI1sTgainbR23V4t2a3PoH9n+RW8D6GrBvmsImC/8AbLGP84r1&#10;zwruOvafkqrG8QBjjBJB9fxryv8AZ9tHf4faPMgJaPTYSuOf+WS8fl/ga9U8NMG1WzZY1x9sjK/m&#10;MVx1PiZ+QU/gXocF+2RcRr8TNNgB3FfDZkbbg7VWaQFj7jzO/wCua+fviZDZJ+z58SGc+WP+Fc+K&#10;UmjZQCGGiS9cew//AF19Dftb3Edr8QrOZl2GPR0LNx84aRgVHIPZc9eFbr2+dfivAkX7PvxSkZf+&#10;ac+KuFJxuGkXY9ecAL1561zYX/fqf+JfmjoxOmWVP8EvyZ+ScGtwWufJlzHt+51+XP6dP85rrPhR&#10;43mm1r+wnRjDJHhY1XcqHgAgHhecZx1GevFecyskgwzbuw9OnrXTfB6KIeLBMV+40Z3YHH7wDvx1&#10;Hfiv1OUtD8hUdT3K3RREpWZePlKrkY9jmr0Enm8RtkL6DOPWqVowdmaR17fez8/qfTp/nuNGDcIm&#10;mKn7393p9APaqUgsUtZiMbL5y/wkZ+p9Mf4Y/KsyQY4Qbe/HPPbn8a1tZTEce6NvvNub8v8A6/XH&#10;XisyYMoP+7gqD05/zzWcgsfX/wCwrZRw/A51Matu1y4Zmkyc/Kg/kPQYoo/YhQW/wRVRHu/4m1wV&#10;XkAj5Rn9B/nqVxTa5maLY/cDwr8NPjXpviuw1LxJ4l8DvZ29xueKx1K7mlYYIwu+BBn7vXjiodfg&#10;W01KZIwrfvXPmLwHGcbuQPTv6Y4r3qTw/p9nE81tpq+YikqI48sSOwA6n2rwbXZ1bVrgucl5CQVy&#10;AOen8+ldmMjGNrI5cP1uUkdgzOFzuXoOAf8AP8wPY1HJeWkMgspp4/tG1W+z7vnCMeHI64Iyc9CA&#10;cVIoMAdSfvSAtzz6D8O/+NRurMWHzbmGSOhIxnn8vyriOokguop2W5SPcrcgMp5GSDkdQOOnUfpV&#10;h3I3Bht2qMvz39fwx+XtVWP93tyBx7/lxjp09P0qwFjW3V43ywY70Krjpwev149s89gAKrHCbaF/&#10;4Cfmzz7ewOR+tOQyKNkmORltxBx79KapWEhEY7EwMnqTnrnOcf0qSBSJGARmP3W+bbkcnHTPXt0z&#10;zTAdI5SMBSqnb8ivnpjA/wA+lOBQSq2DlWJL8cr9PqPXn3NN3SMywyHdn7vIOB6AfU9z25zTi6SI&#10;zYkZN2NvX/8AX2qgHGJ1zI3G1uc9Tk4z9OO1G2dQyxkYX7rcfe5zwPT+VSK6sqEozNHIS3TnI5B4&#10;z39f51F5yRxlWc8ABePf9f8APtTAWQoFMSlM9PvA9fxpyToZltRIGdmyrNjJGRzjOMfyzRJcRRwg&#10;zsPu9scjp0/zj8akZkKLLgfNkbg3PXAwODyPb8s0AJHLuchHX5W+YZyRnt+IPc/zqdAx/dtKI9rE&#10;bWXj8fTv7DPPc1CF+zs3EZO7A3KenTj8frjHXipoXYN/pMqgBgwbbxnvx/TtigB0O0LtH5cgFeOO&#10;Men5GnxMzNlAFYc4LZUH0PqPr+mai2hmUvuCr0z0H+c49c+2amcQpxLIjY42gjgdM8cH04/WmA6J&#10;hlQinG7IVV4+pz178Hp7U4kJHuUIyqPvScDoCRyOT3/H6VDK0yspKbjtG7cAcEdB1wfpwPfvTw6X&#10;CCSAMrYby12/dYdDjr3/AC9aQDSikZlIBwVbc4XHPTrz/PmpAjkAK4zu+XGeT26dfbj65FR/Mj7p&#10;T0bDf7J+pp0cwmfYUbr9ec9KAJRP/wAtI03fKce/BGQfy/pim+YrsTgt07H5eOtRn73lsRnaDxyV&#10;9gPrQ6oZMDcu1VbaqjB59ccgY7YOO1AEkpzJ8o7fUDj2qEsiyMCAvf5m5zSL80a7+uejD3/x96QO&#10;pbhj1+bPSgB75dAqruzx16jH4Ur7Q2PMy/q2MmmGVUXh/wCLouKVS0j7VTc27PC+9UAjMSuX/h9/&#10;xomRSVVjuwcikeQZwzdecM35ChmARmdcj+73H5VQDdxYcseP9r3prmP/AJaL8rdBz/n9akyHbOSq&#10;r/Eo/wA8/wBajlJJUlt2DyOn4ZoAbIxHKlc9vToaif8AuIf+Bc4/z/nincGRlZOOuc9evH8u3fim&#10;SOCGAbjpt9KQEciu2SCMMfmYrnGMDHbNQmRSWRTn/gRPt0/wp83mPIo9OWPft+H696jckthX6/eX&#10;HUf/AK6YiA4JWMjrxhh0Pt7182/8FZ7iaD9gzxrqKtvkgvNHljZl3YYavZ4PPU5/PFfSUjcKNnPb&#10;+XT0r5n/AOCublP2AfHC/N81xo4G1sY/4m1nn9M1hiv92n6P8j2uG/8AkosH/wBfaf8A6XE/D/8A&#10;a78GfEf4tfFnwFrml6N/bGteO7U2Wk2Nvaww/abz+0JoFhUJtMmS8Y8x+WYspY7Dj9uv+Dbfx54L&#10;8Zf8EsNA+H3hZf8AibeC/EOtaN4m3w+XvvZLyW9ik2n5ypt7u3UMyqQ0bLj5DX5Z+JPEPijUvDy/&#10;EzwzJfeF9Qt5Dp/hjxFpl75txo93/ZiWtzInmkuTJAEQMHR4S2+Jg8S1yX7Fd5+1J+zD8Rbr4h/C&#10;z9qfUvCbatr1np+tHSdSmWHVDOlxtuL0T7IpFh/ePmQFgSxV0yXrzsHmGGjgVGcrOPTufo3F3A2e&#10;YziSdXC0rwqtO91aLsk1L03v16XZ7J/wWT8CWXij/gqX4x8S6JqNmLeOXSP7Slt7kuzTQ6bY56cK&#10;w8tYyM8FDnkEV0/gu78v9jbVlkeNlkvNdG1MBf8AkJeCiQOw57DvxxXg/ivX9T8ceKbrxrrMfmah&#10;qTrLqVy0hkku7ooPNuHc/M8sj75WYklnkYkkkk+7eElhsP2M9UjW5huj5uqSK0MikJ5l74IkK/KT&#10;8ys20jI+6QwU5UePUxksZik30ul6XPvsZwnheFOCatKndyqKLk31kou9uyu3ofSn7NKib4b6UG+b&#10;/iWwhs/3to5H/wCs/wAq9M0ACPWLZSu3y7hfwwa87/ZggQ/DLSfITDCwiz26J/8AW/OvUrCFG121&#10;VN25pFLbl+92J/z/APq86pHVn5jTl7q9Dy/9rq+jbxxp8DuI2bQlhVvMH7wmaYjGRwRux3yemK+c&#10;/ifchv2f/ipM8sa7vhz4sRo16FhpN0N2M9duOnGTivpD9rmG3t/EukxXtu0jSeHFYL8u4qZXyQT2&#10;Cr09W6c183fEqzb/AIZv+KEq5WZPAPi1ZFkJ3eW+j3ZXPGMkKvTP8ieXCR/26n/ij+aOvF/8iyp/&#10;hl+TPyADb1UbDz36fh/n0rqfg1EX8QyBGj3KEG0scuCw/Djb65we9coxOGBzyOcetdR8JWePXmYn&#10;b+8hjZs9Nz/4Z+lfqMnofkUdz2zTY4LV/MSPZuk3bVXALbV5xnAzweAMkknkkne0sTqPlfrztD4J&#10;Hf0rD0lA8gYJuZmwu37o7/rXQacuxCRGN2ccc9v16/hip6DsV9ZijZ4UDD5lIycce+KxJUiaQh1G&#10;MYx+P9fp/Ot/Xi5iiwu4Luz8x54H4fiM9Kw7lJYm8vAYcdM988n35/T8lcD6+/YxR1+BVi0haPzL&#10;y5ZW37dw8zGRnPHb8KKX9kGRz8B9LZ1bm6u9vuvnvz375orklbmZR/RfaPPLdW6+fMx8xMEsS2c8&#10;HrnPp714LrAVtWumXK7n4Zlz/wDrxjt6+wr3q2Yx3sL+WGVZlOGwA3IPOeMfWvBPEAH9qzM8vzNJ&#10;grtbIGf5ZP04zgd+is72MYblXaGbcDn5htDZH+fzpiMqlWQtsP8AC3Ppn8x+PHehDnaIgq+4+v6+&#10;vpyfxN5dh5cOPmw3zYxxj+v865zYeuxYyy53cHAH68fqacI2SPy1TgZ+VRyPw/HqfwpFdABuRiqn&#10;5/U+3I6f41IGKS72jBO4HJI+YA8UAO/1r5klPX7u7Jxjjr0/mPxp0cgIJjTlj978O/5U2E7drr02&#10;/ezj+X/6/wBKcFXKhjtXONynpx9OOnTmmgJJkl8kxmVlBGVaNjgY4H0/r/JpLuyrnK+WP3hbk8+4&#10;9ff/AOsI4jz+7R92B90kHsD+fP8AOjyt6sYwc7RtJ7/KRgYHQn6/j2bAcgXHmEFVKYZv4V4HHt/9&#10;aj7zsmR9z7wTOF54PI/njFOEiRoZ0H3WxtbH5j0xnrj8abiNtrBY13N/C3AHr1xk9/f8qoB8IURe&#10;VGzBQfmK42tj6Drn2P4c07yvlKlvmOW3Kp46YHfkfqR0phOYCI413Z4C46fQ59D7c8YoM2xFUg7Q&#10;c4ZSfyx/L2oAsg25QvLKzN0YqOMfT1xxx2H40qxg7gYlZuDy+3GAcck4HXp3JH4MgYDajjc6rkMO&#10;2fT6ZPb07GnApaqs6FfvblL7cAg9DxjIA4BHPpzmgBzzIo27SzKAvbHXGeB1x68896kaeSUnlsKx&#10;YkZG0YGT79B39utMCh1kiLLtbbuPY8YwDnjt2PpTWkliUBIvvOBtXacjOcc5I4H4/TJqgJUe3iRt&#10;mdxXtngDPT04Hvxn2w2IJHGoEfzNnKcNt5OD1PJz+YPTIokcs6pKoPmEs3zDsf17+9LjJjZDtVuF&#10;bltvucZPv/jikBIZkJ3MN3yn5hjg9+3HT/PdASTgscY+bHfPtUaTSSSbHtljEefLKge3B/75/L8a&#10;JFjXZC3mNIrMzMzrwucdBjGM4zznj1oAXzkUrz6BR6dv0/z0oluTIym4mAVv+Wj+/wBPfPPp+NNm&#10;nbYzncyq23zH43AfiT0x+voKqyXIJXcW3E5ZsEAj6de/rzkfUhViYusjZTcfl+Zn7dP8fx5/BRMy&#10;xsA6j72W7AZ/p/nAqCKWWJfusu3JXdjHT8iPT6U+OYFGdFXGMN8vOeB1+n+eaQWJIW8mP5h/urjA&#10;/Xv/AFp8ryeXknduXqck4zjj247VAS8brEzsxHG1myQByR/nNIJnjcAff2gKWIbH4Z9v8aZJMzRq&#10;pKqGXb823tnt/n1608ltikhjhdvzLnFMRnlUOXGR8qn09v605SgbByo67s9KpAErqBuxyRyAOM/h&#10;TJucIY/mU5+9zn/6/qOx5prZ3YaTb0GT25/T9aRlJLMw+7yx46/5P6/mwCQcHD7vmPzfhnioppdh&#10;wR0zuJ9P6n/Pan7WI8xxjPGD/wDW+lRy3K+X5gLLnlt3bJ6UARy4LqpC89t3X8qhaWURYHTklvTt&#10;6fzqQjLFinXPzf3fbP0qGeUEYSTOMbVB6c+1AEckrINxXjncdv6818z/APBXFlX9gLxz5qZzdaOq&#10;t/3FbOvpUuI487c4bBI9f8/yr5m/4K6osn7APjdQx4u9FOVUtn/icWXH+elY4r/d5+j/ACPa4b04&#10;iwb/AOntP/0tH5FxXcn2KO1aT5VkZ1woOxmAB569FA9OKt6zr2oazbNb3ywsrJaBmMIJzbQmCIhy&#10;CygIxBVWCsWyVyF20FMphXlV7tuA5oUqAAOcn5fm/IV8G5H9uRpQluj3b9kHxx+zn4U8M+OPDnxw&#10;+GH9t6hrmnww6BrB8TNp0mlKFnMrR/MFlkaY2T7CQdkEgBG457q8tvBN5+z74kt/DEk9jov2a/aw&#10;N0sbSOVfwMU5hXYA8g+XAHyuMkHNfK6O5TPy+x28Hvz/AIf4V79omqrffshaxe/vU2JfQIryh+I7&#10;/wADxZHyrgN5ecHcVzjJAFcmBwrjmk8RzP3klbS3r5v1Pn/EBW4Vmlfe7vKTV+Wysm2o+aikm7tp&#10;t3Ppz9maVB8OtKVPmX+zYArN3Gxf89uterWPGsWLIRgMR9Mc/wCea8t/ZetmHw005JZ9z/YYSrBc&#10;Z+T/AOt716npcnm6rp6SRlcTP6Z2jPPXuOfoRXbL4mfzvFaI88/a1wnivQ8xbpH0cCPzY+GxNL0w&#10;c9+nQ9D14+aPirGsX7MfxKt2v1LJ4B8TuFbPO7Q7tvU+5/4Ea+of2rLO5bVrW6t3jYWunqzLIvff&#10;IyqDzjO1ux+8fw+Wfi9JLa/AD4jWxtm2r8PfFTTSqu1Vk/sW7AxxyDz9Mf7Qrmwv/Iwp/wCJfmjq&#10;xP8AyK6n+CX5M/HsM/lYGN3/AKFiul+F8Dy6sJcL8t5bruz0+cHNc4qBD85/h2n0NdT8KpDa6kjO&#10;G3f2hB6cDdj37nr0/Kv06T90/JY/Ee3+Hx+/Rodu/cD93GTxzz/n866qzt0kt1bZ8+MHpyMDqAev&#10;+e1c7Z2dxpt6+manatHcQTNFOncOuQ2fTkf/AK+tdRBCj+XHEzbt3LNnCr7EDJ+mB0781HNEqzMf&#10;xFEzCMxxfNyFPHr65yM/jn+WLcmX/WlMblJXrjGMf09f5c9N4kVrSaM3g24QbpHxsAbGAHBKls9t&#10;2efxrB1C3Y3CrIdrFcFt5HTp+GP/AK/fBowPrb9kcs3wF0VnbbuluzuK5z/pMlFTfsnc/APQd0rK&#10;d15ncykj/S5eOP0z2570VyytzMpR0P6JrViLyNjIVXzl+ZRnHI5wCP5j8K8H8QR+Zq0yB9zbjuVe&#10;AOB0+nT8M9K9yiCl1A/vDcv414f4pnxr9yoPO8g9MdMY6+3P/wBetq3QyiZ/mMqszL9W2+3JwPb/&#10;AD2CmMPkRKW9NvJ+lEimI4jdyW53MuOwz/8Ar7+3QKokTLFcMOdpXrz/APq//VWJYGIx/J+7+Vj8&#10;qENsA4yMHkfj/OnJHngOrc9F5Y4z7f19aBvYYiznqvI9ev5/hTooGk2usZY4ydrd8YP09fyoAdKh&#10;EImWJvLdyo2g8D3P+T0qTeW+UMxk3EADv+GP8/lUJPmnG1RtyOf4uDg9ff8ADnjNSRyeaMBSpXON&#10;w3Hpx3NVEB0CKGSQ94ySrKcegI56Zz/kGnR+QFW6eH5ZcKGxhWIHXIxk4JPX1NEbAv8Avjs4+Zuu&#10;f8/lT2keEAxk/eJ+ZeTgdP8AHHpTAauFR1YLtPG1UHzZ4HB6jtSwx+XGLdx9wfebkjn2x9T0zkfg&#10;1zN5e+I5O3O0kDIB/TOT9c/SjehRd7Z2ZC/KeMlv8f096EVYequiF9iruYkj8uTz/n2FPglVlEqW&#10;+4qxG7jnr0GDmmLI0g2GTcNwO5ccfTr0OP8AE0scUiRSTyyFirACNW6f1/n0+tMQ9V3HcF+XptVu&#10;/GGOPT8f0xUpd8Bnibac4KnkjHPbp04/wFRpK1snlrIytwA0bHnngZB4GRz15x9aVpUa4M0UCyLt&#10;yrIwGfwzwM+mRj07gh8khZvs8MP+swOAcDIPI5zwcf4+io6yuoRmYqmxe/Ujg8+2Pr9abIzx2/nN&#10;IzfeHlxkAlem0E8f/Wz+Ll33kXlzRDooYuAVU/0JPGfWqQDlhMMgkc56d+D17dOT+eKVJJA8kbQA&#10;hVK/KeMYPzcccAde+M1HgRvhd21uoKhcjp+XH1qMB3RYztUuy88sV9fT/PpigaJY54nDIYyx2fLt&#10;PTJJyfXpge59BTA8YOYmXd3zjK+mfTsevPBqGe4WNXE7p8gLBfRenO7jOBz2/LNVL6/K2u0j5ZG+&#10;8MrtHbJ259cc59MEYMllm+m3BYd5YRnb90EcYJ5x8xDd+eoxniobTG1jPBhmYNtOdrY4wTkdu46c&#10;+tZ7XRu1VljXcWBwOMH247kn9PoLUDxYIO35QDJ83QZ74+vegC4Is7S8nvg9wTx7cc/n+TxltwiT&#10;bxnd97Jx/n2qol0hk+c7trbto6g9Onb61ZS7t12BGGCwwGzyfqT9KAHmWNlZWf8AMnnr/XPr2oRJ&#10;I2YL+7Df6zacZ6cepzjpg1AnzFjKF39Dxz0HHuM1bjCqPlbcOu5RnPPT8KESx3ps2xrkDdjtxn0x&#10;/nr0pfvjBbdntnr/AJ/rSAxvjcrMSvPr+P8AntTWaNZdhK4bgH/CtCRSSzfIC2eRwKSUk8F93vnj&#10;FEjjfxlfTno1RNk8MyncACpYfjn/ACe1ACtskcb0+VWycKfx6+1Q4kdsMS24n+XFSSOhKlB0xu2/&#10;Tn0/yfzrzSsG8oRdTgOCOuB+VAA6AHI+8ORluvPrVeTA5IwQuMlvvf5/OrB2krMx6n5Rzn61VlwV&#10;Ac7m+9t9e+euP0/PpQAyf5QCf4cjPrz/AD5r5n/4K5ytD+wB44EUTf8AHzo2N2Dj/ib2ee/p/nrX&#10;0vch1YfuhuGQWwcmvmn/AIKzIZv2B/HCF8DzdJONv/UVtKxxH+7z9H+R7HD2mf4R/wDT2n/6Wj8V&#10;fjn401/wX4It9R8OXMcNzdX6QK8ke8bcc4B7jKnp396818FfEP4par460PRtQ8WfaI77WrWD7LFb&#10;iMyB5QpUEY55I6Y64z29L/aS1Ca7+DemeGhaXLGPxVBdtNHNmIKY2RgYgmWb5VYNuOAGAX5ia4j4&#10;d618S9O1/wAN2ulLq8Nvp+o2iDEN1NCYo9Ra+UP5peIRidy/lIFiJVZGQyFpH8nA0cK8DzTSvrva&#10;5+vcbZpxJDjSNDB1KigvZ+7Fy5Xe17qOmvU9Y8b6h4i0Tw7cat4b0y1uri1VZJLe4uUiLKMs6pk/&#10;MwRXbHpGcbjtVvffAGoadqP7Ed5qug3u+O9tbmfdIqkxySaj4JMsZwSMpJvj9cryAcgeB+N/B2l+&#10;OtIOl3xaPaytHNbsEZCDncOw446Hhj0zX0D4fuPtn7HGpQpbww/Y7GaxT7OpXcltqXge3jLZySxj&#10;iXce5yeM4Hi4f6t7OKS9+7u/I+040ocVxqY6piKsXgXCHs4pWlGaXvXfVN3d+zS6H11+y/DFL8I9&#10;LulbczQxowbtiJSD/wCPdelejaWJI/E1jCyY3Mzd+oUg9sdMd+fwrg/2Uf3nwM0e7CY+VQw9D5Md&#10;ei6VDu8W6a7L8qySHavc7fT8TXFP4n6n5LH4fkcP+0GEvvEEzy3RkjWK2jaNW+aElUk2Y7YLhj7P&#10;n3Hyp8akMPwA+IBm3Msnwu8RuqyQ/MmdHvQQWzknhfvZPHB4r6s+Max3Gpapdpp9wd1+3qATDbwp&#10;k5xwWj298/nj5Y+Pqzn4L/EhZjGyr8OfEkcdwvAdhol3ubpn1HPYnFZYX/kYU/8AFH80dGK0yup/&#10;gl/6SfjwDsO3dwP4dvP1ruPglLZW3iKzutWt2uLePUoTNCp2s8YYblyPu5HTuM5rhGZdq/MMdzz2&#10;rt/hFGZLyJUIXZeA7tvONvfn2/LNfpctj8ljue16UxjfLyM7Lxu7HJHOfz5rq9MkkHL7ccMdvp2+&#10;neuR0oiN1ZJN3zYB9eD/AD+n0rsNJuZ5Ykge6nYRBm8ppjtDHblwvTJCrlgOgGemKgu5DrivLGsH&#10;m7V3dcZJPHTnsMc9+grk9Rg8oboI2hXdn/R1VQWO7nkEZyckgA+/Suq115JWjj2fKsOfnH6EcH2x&#10;x/hzmoM5GZty54OSA3bufp+lDHE+p/2YLmT/AIUZoka3XmbGuvmKBet1KR0PXGOpz9OACk/Zl8yX&#10;4K6IbmJuVuSvzEZ/0mQZHtwfxorlfLzMLn9Go+WZVJI29ePevFfHKLB4kvG4YrOdpTIHUDvz0547&#10;Eehx7Q2PN80+n+frXinj9z/wl94mzc/nMpO/qM568+v5+9dNX4TGJlRH5Fzn5iR83UdOo+v507Lp&#10;ti3/AMP7vJ9+T754/wC+ah3FFOxkbOAPy/wqWNd24SZztPzbTnr9eBx/WsTQe6MX2+V8rdUB69fr&#10;/n9Xxjcnmom5cZ+b1K9Przxz1/GmKJA+12CnHzZ/z70qx5bYir0+6Oen9eP/ANdPQB6bh8uzgj5m&#10;C/dP+OMf/rqRI2CKF27V+98u49Pvfz4z+fUtRXMHmMjAMxAbB6jHHfkfLnnrQsTbCHSMKFxhffnr&#10;xyR/nimBMPL8zazFTGuVI2+vcfn9CPrSJLOknlx9GyWBY4bvgn/62Mg+lNikiQM0IXA4+VeBwR36&#10;8fpiiGTM7SS/LGp+Xgj34+vqO9MpD/tflctAVYrjKoOBxnkdOn5/nTkjlJdY3UAKCm3B/P178dvX&#10;0arJFGlwG2Yjzgjaw56jHf6CnISS3mgfLzHtXIb9P8+3YBskRVWHCLsLfeVoyC3Ixj9PzHpUcoSK&#10;IyMXO1WPyYOBjPc+3tj8cUPZxTyxvNHGRCS6SEqGjfbjK574YjI569eadM0Z/dTw8Fty7uvp16d+&#10;nXjPrQIViWwV5+f5fmJ24OcEcg8Hvjrj0p8SGKXO9iI1wNqZwC3TuD9OelRcLKwCBl83PzMMZwTu&#10;+v4fqKfF5yRO8k+2NtqybpMFstwp7Ht7Z+vDQDoI96HFuoLHcNqY3EevbOMcdQRjnrUg2SnFxEw2&#10;8AMVDcc7unTg+mMj0pi7F2h9qsvTa3yhucEZP+f0pg85/lJ37cHG35ecgnv9ep6YpgSF8bnVvlVd&#10;ucbgDlemfy478c1WuJMybjDuRRlnjx8nzdcZ9xwDz6gHNTtFHJceVDP8u/gTHpn0OPTHOepHTgVm&#10;390Ul8hp/lxyuPUD9cdT7fSpLGz3McMckrsvy85ePBPTPbnj6nn8Kxb7V/nkKhtq8/Lzg49uefx/&#10;GoNZ1b7TE1pZcCFi0nlsD83Awx46dePXkEgAU7dWlZYHkXcPlZgoCrz37fzxQBp2ctxuEgY7yScr&#10;kcjnI9On/wBc9atw3EoTDNJypKuzYxnnI/P/APVxVANbxQxmILwQP3jEEdRx+RH5k02XULaFDcxT&#10;PvJ5WTHHUcZPpjPGeTxQBprclxvik8sMd/3eF9yMgEfl/UKt3I9xl23KD8u5vvHjvwM4/p6VzN/4&#10;lSG5Wwkl4PzfM23ODkfn9fbmtrwzPJqW3D/6vlvmPQcZ/lQB0losfyt5eNpIUg8dOeParCIXTBJb&#10;rzt4z+P+cc96jiYB0HPlhM/T2wO2Cf8APSQygqCSCrd/w+vrVIlki5yAE+ZjhevP+TmozIFXJUj5&#10;fyA96J3bauZZNrchmz8vA/z3FMaMLKxWb/gGQduP5Hkf5NUSE25n5ZivQjdj6f15/wAhjOUJLMy/&#10;Nlt3bj/P5/jQCzfdcbgcEgnr7fX+v5sCBhuK56Dd/Ef09aAFmkMq7CmWwfm6kVG8zlvMKYAGGz1P&#10;uB370x3XJk83JDYbb/e/z0+tIyHO5lK7uxHf8/8AOPpQAwMtxGFhbzNyj5uue2f89aZLllZgu4nA&#10;5/P/AB7UPEHCyGRd2OeOc46+xprs0pCgtnk+2e5/z6UAQzOibpYT15PPQev8q8D/AOClemW+t/sV&#10;+ONIvdUttPWaGzMl7fs6xQ7b63be+xHbAIxwpOa96lMYTBwpHqMH8f8AP9a4T4+TiD4aXQcnd9ot&#10;typ73CD9Kzqx5qcl3R1YHEPB46lXX2JRl9zTPyY8Ffshjxnp8eo2nxMGrWuzI/4RHwL4g1CVuRkA&#10;SWMEfQ8/Pj+dd14P/wCCel7qEX2yDwR8VL5dzFba78N6ToZfjpvutTkZfr5TH2HNfoN4fQw6fGkl&#10;lL5jKpbcVwR+DE/pzVy2N3M8ga0iiO7CMspk9skbV+uM/jXirLafV/195+r1vFrOpN+xgl62f5Ri&#10;/wAT418H/wDBNme4iOoSfBP7LJuysHi34qedGevJj03S1bPsJ/x6YZ+1X+y9e/AP9jDxh4nubbw/&#10;YyfbNIsrTR/Ca3otYxe+INGFzPJJfzTzSyFbS0AUGONBE+FzIWH2zaR6rLbLFdXqpJyGkt7fb34O&#10;HL47Z5rxP/gp3oF1r/7FHiLTbadjIusaDMTIx+ZItasZCPlx2TIyOCOo5IX1HD0feS29P0PEx3Hf&#10;EGcweHrTtCTV0nJr/wAmlK35mX+yBaGT4G6ZH0XbG6pgDnyk5/z616boFpnxVayfwhSdq8Z4bnp7&#10;GuC/ZF09R8F9NjQsjLtC9yT5ac+/rXqmlQ7vE8Lsuzb1Zec/IeOnHJr5jm95+p0fZ+R5n8b4CfEt&#10;5IR3iRWjYDC7Qzd/x+nTqQflD9pB7X/hSXxAtIvvL8OfExbls5/sa7JHPcA4z6MBjivr/wCKKmbx&#10;tf2xPyrZxzMoZnyxVQDz0GFGQOmPc5+W/wBq3R/svwd+IuoRW8irN8M/FDyblwqn+yL4dcfMSDxz&#10;06Y61OF/5GFP/HH80dWI/wCRTUX9yX5H4nmT5PlckZ+6vp3/AM/4V3fwciTz0efcM3XDfwsdvAHu&#10;D/8AXrgmDFcED5QN2F4/z1ruvhG7RTbImX/XMSoUk7fLYnv/AJ/Q/pkj8lj8R7NojKSqqeWwfqe4&#10;/wA/4V1OlThPlJ3c56nnn+WBXBadfiM+WzYf721m7gjP+ff6V0+i6mkSgPI2CoHljGOPbjPX/wDV&#10;UIs09bXzJVCytnyxnCjA9OD+H4j2rE1JQpYRqzj0289/zPB6/nWzd3sVw8cZdVYYOPTGemPqelZN&#10;1sG6RG2jdzsPynGc5A+tDEfTX7N05T4L6PFOCMfaNvIOQLiXnp+H4UU39nM5+EGjo7Lwtxt8qQHI&#10;+0SeuemcY7cCiuWVuZlH9G5YNlWryD4pxGL4g6qmR/x/SYaNi2RubnPXrnBPXrXqU+ooEZn/ALp+&#10;7XlnxXYj4h6oMsy/apCvT++eT07Y7D6Cuir8JjFnPB1UKjEA/eb6c4/H8+vvT4njlUFQqhlK8HqK&#10;YiY4mdh8udrjBYHnP0OQR7GpBIw++3y42kKow35d/wDPvWBoOVxtKxgL6r0x0P8An/8AVmRZC6iQ&#10;LgsvRSM8dMdfw5oDttMip0XgKcY+n/16GifcSo6c/IeA3Tr1xyDzz60wHXCxQsoEg+6uAQBgnnn1&#10;POOOAR6Yp0ay7+QvByef4ue47nn8femkRbCJtzt91vlDDGM/r9f5miIBIsqm7uo3Y6HHv2q0BI0T&#10;lNvnM3zfeHb68dfr6e9IzKwZWAZlb5vmPHOeQfr/APqPNRwvDNLkpymPvKP7uM+3U9Rjj0INSqQV&#10;+ziLLSKBgLnHH8sdx/XIAJlhH3hjMhKbwOV98Hpz2zzt5zUYWaOFWiMcZZQsZ8vcAvbjOO3tn2yK&#10;axt5CroFj2qQFZht457Dpjntg9KsMAg3rM2FOdrL8w64/T9ex60FJCHAZbt3X/ZXIB6DjHUYPX+o&#10;4Li0JCTKFX5gQqr94c4IPoRj8fwNMUow2v1b+H1Hr/Pn2oGZCtqsK7V3LuUZ69OnUfp/IAErfZAG&#10;/wBHDLtwiswTHoSMHpge2cenLDcSSBRLHJJxncMcd/f35689e9LkxfuvmbbJkFvmUZ6+xz0OPbjH&#10;VkirOzAyruZQW7MAOPT1PrjtTAJJJJIhbrc7SsaswH3sY25yScnAHPb6DFSeTPJENib4wwXd5gXG&#10;eh5OexAOD2znvA0il1aCL5uvY7fXPoec4HU9+uHiZC2IX+XgN5bbi3OcED1PXjjj0NIBsiKRIkQK&#10;s+0LJuDKvHfrj8AfXHJrlPiH4psPDFhHdXs8aTSswhzMPncLu+Uc5xjJAB4HI5yeolkuxbtGsOXU&#10;sNuAuz/ez+A/XjGB+bH/AAV68a6zq3xZj0eykurH/hFrS0g09o7hHjefYLyO4Eb8RHznhRnA3Fbd&#10;QA2AKunHmlYbdtT7Ei8XtfyC6jk3GTA3RrjcxJIGO3Izj/Ct+z+0xW6PKwBl+baHLEe+cnuDx14z&#10;9fhzwF/wUn+DPww8OR6j8Udf1S41SG3WWPQ49BujcTyFOVSV41t22k95MFuAw4FZfjH/AILv/C3S&#10;LyOD4b/s+65qUbQkzTeIteh0+SOTHRY7eO63gYAyXXp25NbKhUfQzdSK6n355rySqfNwysCqj7ze&#10;g9+ccewoUXG5YPmZ22hvc+vAGc4/DsK/JL4o/wDBaz9svXfDLa14OvvBXhaG31RYVu/Duj/arxCQ&#10;xQSC7luY1VhHIQxiQsUYrwMV8+fEf/gol+1z8S9QvLvxP+0X4xkW+i8u8tNP1uWxtpUOfla2tTHD&#10;07CMA++atYeW7ZPtPI+rNE/4KBa54Y/au1rx7rnjTVP+Eb1nX5Y/supTmWO0sSxFugi+6vlDZlkX&#10;o0hwzPur9Svgv4itbzT2Gp2X2e5mjXzFb7ucbcE5yCBjr6Dk4r+Z7Wdd1C41mG4R3I429RnLd+ee&#10;/T/69f0MfsZ+JtW8Yfs7eBfGevajJdalq/hHS73UriVQHkuJbRHlJA4BLEt+P0rOvGMbWNYbXPoe&#10;FyiZjDbtuD83DdP89+1KrmRPm43dNy5x7c//AK/64Vnf3NsuzzTt/uceh5H8u1akd/BOo37l7t8u&#10;RXOMuENENsYz264/z/n8WyuC2djH5sZPQD0/z3B6dKYC2zfvIGPm3ep9c9aSJo9qmF2bIwrcHd07&#10;8f596qJLFKMzb94G5uQPX8KilkYHcP7x+X056UFWcZd9vYfQj3zmkcbnPADZ3NwPyqhDJFG/hW44&#10;Xk9z/n9KjwFXE270x/n/AD/VyupwUHB6Bf5/zoZ3AZgQF/2TQBBJtjO1VG3aD83fjOf5VBJuCcj+&#10;Lk8nFPlOG2j5un8R9OPxqGR/lZCdo4I2jr/9egBJFBclxyygbu+PzrjvjPtk8ES5t96/bLUN3A/f&#10;x8446fz9a62bl2ZcDHbsR6f5/wDr1yvxehll8HTRCRVY3lqBuIA/4+I+cn2zUz+FsqOskkc7psYk&#10;hj3NnK56/wCe1WkjYAYT5f8AZ6fWqMWq6ZpqR293qUa9iFVpOnugP9RVtdTsQnmwyPJ0OI1HHPvi&#10;uGWIoR3kjtjhcRLaD+4v2kXy7xjP/wBauD/ax8LXHjH4F6p4at4I5GuprVVjb7sgW4jYjnrwvHqa&#10;6xvEvk27TQWisx6eY3HXHPT+dYutXmq+Kxa2N6I44UuN22HOS4B684IxuOCOpzkECvPxWNw/sZRi&#10;7ux6eDy/EqtGUlZJnM/s0eFptB+HUGnX9p5ZjuCPLbP/ADzRfyHOPf616THogttbWSwLSR7CF3R7&#10;d3ynHrzj3OKseFbSDS9ShWFWX7RZsdoAwGKbck4wCd3c9uOhq7xErHzCeob256n9Oa+ejFPVn0Uq&#10;kk7I8J+J0ryeKtYsPIMLKohywLCTMMZyx6jLP1/THNfOP7XsefgX8SrmNIzG3w38TN+7Zgm7+yrk&#10;MPdvn55GOnOCa+hPi3O4+I2syCRSs0iBnVcMEMUIUYxk4JOP14zXgv7Y+nvP+z38Rr+aKaNf+Fc+&#10;J447eSViPL/s2bBHpwitg8/MeTya58L/AMjCn/jX5o9LFX/sqp/gf5H4YjAG5tx7jI5Of/rV2vws&#10;dvLTzXYKtxIR12/6o/ke2MfwjnHTiSyqVO3b+n8/auz+GcmEVjMd/muo3dvkI/lx+XWv0yWx+Tx3&#10;PTdJmjUrG4/hG1dvUewrd06+Pls6bdwAC7Tnax69SP15yK5vTJhtWNww2/dTOfqR7Y/kOa2bK4WJ&#10;Bhgrbh+I9Tx9OvP8qgs1bu9hF0qKrKBn77cSDkDvjGPp2omvncc7WUfd6jA6/h/kVmXEkT3vmMW/&#10;1eG3d1z2JzjqPenGQ7fNQH95zwvqOh79T9OaBH1l+zjIV+D2j+WQ2Um+Vl6fvm9s9+veiov2epNn&#10;wj0aOJTt+zuw8tRzmRyTx7k+nNFczjqUf0GT61GUZi67tvWuP+Mk234nayuN229lO5sbmIdueO+f&#10;1HpU15p9v/aLW+p/F23hkRlWSLRNJimUrtO5h58h4zjjgjPY4U1/i6jP8QdTMuzeblmKqp4+Y45P&#10;X8M8e+RXXW5eXR3OWnLmexzZliRsxjHG5f8APfpn8KmVTkTYCjpgnv8Aj61FC5C7RGv+syzevv8A&#10;T+VPlJLlIS3Azubrn/P6cVzpGxIWCsqt8uDjDN6nj8enHvUiNGcjafvDO1epxn/Pao9yFgd+7PYZ&#10;6f4dadGjhsIeSD8q9+fp9f51QajkOGyyL83IPHPHGcdf1/SpHbZ8pxgLnbz6f/r/AC/Nu4g7kkG0&#10;L36kH/61SGTjaVHytlsZ4HX17f57VJQ9SWZfKJ+8oV2k9geMj3+n86buZeTEwVWG3rg//q/TP5or&#10;BpWEWdgOV3Y3H1JAPHPPXP5UeUkXKKdu0nCt07//AF/85qgJN6iUmJMKG+bMmM9fy4yPqfzGRzH5&#10;Kq2w8Pt3YHbHqfqfX2pCgJL/AHsLgr2xz6/z9ulLChScSyMrK2PlZsZ5HX9B1oAf5CLLtlk2ljtV&#10;uMNjoc4/zjilRQEwWym3G4Nk4PJB5OPQ+3FRzmCTyRaW6K3AuElboRjLd+eSRwB0561LEittQjHy&#10;n7r5zjuM49x/9egoQRL93G3c52qVGc8c9gD6fSo3uDJKIDI+zZ8u7lRyev6Cnqzqrr5QVGbO5lCj&#10;I65H077vrnFIEgWaGVYGkXy+Y/MG4jJ7dv4c9+PUgUAh7xFW2rHtwfnymMc8Z/zzn0FOMixg3aEB&#10;t2Ad3BP/AAH1H9KjYKSGSBsxrgsNzbcZ+97/AOfpGXPk4aCPy3wRtz8ozkYBPt6e/pQUR3JZJm8q&#10;WHB5ZmY/KpBHbnrjrxg8H0+GP+CoHgfT9H+Lek+LZLZvs3iLSXae4mGVkmtyqMiAEEYj8hue7cHq&#10;B90FnEn+jhlkDcYYFsnGD0/Qc14f+3T+zTq37R3w3s9P8MarZ2PiLR75bnS5tQaUJJGwAlhJTdsD&#10;qEbdsY7olHyhiwqMuWSYPVH4kftYeNdL8Q+LIbvwzp62qwtJGw8pE3443NEo2qCAo2gkAAAEivJN&#10;Q8VTXkKx3VopC8ZmGc5PT3xzj9RmvtLxx/wSS/bQ+JvjC3gt/hnp+iW01xIzavq/iKyNvGuMhmW3&#10;lmmOc9BEeoPqB13gf/g3z8ePBHf/ABb/AGh7CzkW6/e2vhjQ5LyNoccgTzvCVfrjMLAYHWur2sbb&#10;mXJqfnPfTXlwsdqpztjEa4OehPp/h3qFdOu0Vp5INoUZYN0HP6V+ynwz/wCCK/7E3g6WWbXfDniL&#10;xcsiqY/+Ei8RNH5BAOSgsEts7hnO/cOOMCvoP4afsxfs/wDwiu7PUvhr8FfCui31nD5NrqljocCX&#10;oTb0Nzt85uOCSxJ7k949t2K5T8VP2V/2F/jx+1b430a10jwbq1j4Wmug1/4uuNLcWNtAHQStE7bV&#10;uJQCu2FGLMSM7VDOv7z/AAz0CLSbDyLKBLe3VUW3gjjVVjVRhQqjAUbcYGOgx2qC/ti0ih8tjkhj&#10;0HP/ANetzw15eTHE/wA6gfKO2T1/Q/jWEpOb1LiuWJtSSG3hYqM7V3Lt78VYinWFt8hHHHzH39ag&#10;2l4mEbrubja2D+Y471KiMNy5OO2Op/zmpAv2l95pwBt6gM+OfpVsSRuGCSfezu68f5/Osy3DRkrj&#10;nuvA6/5/z0qykhU7ULMccHPT3yTVRFIsNmIbsqWY4XLDnj1P8qYzhDsBZV2/N8xwP6UomOfM3Bct&#10;gcdKjL8Fmk+5x/wL/IxVEBK27OWJwvdqiklC8pnd6bTSNMpG6Vl2dc4BGO5/D/GsyXxr4Sgkksz4&#10;ksmaN9sifaU3IwQMQRnrgqcdeQe4ynJLcajJ7IutL04H3uM9Khcuo2g4/vbgBz+P1/z1rjpPj38N&#10;pvE83gi21WSbVobUXUlktjPxESArbymwAknGW+Yo+MlH25GvfH+K0s7qfSvCN9N9ljLu1wVVHxzh&#10;ChdmJxwNucn2rKWIox3kaxw9eW0WeiFuMk9eW65rlvi95reDbhYlQbrm2O3289CcZ9vx/r8U/Aj/&#10;AILA/EH9o/8Aawh+DHhH4XeHNP8AC63uqQya5/bE19JfQ2yzeVcwsqxIqytGrAFXGx+D/FX1HqXi&#10;rXNegMF9eboWwxhWNQFIPUcZ9O9cWYY2lRpum73ktPmejl2X1qtSNVWtFr8LMzbuyktr+O0inbzZ&#10;CxjfBXaQR6dOvHrg+ldJoti32XyI13beSN2Mf5FczfJIDDfykKYm/dyFc9+uf5+uPxresNeit4I0&#10;AHmMMBj9T0/KvlPaLmPrpU24oW6h/gU7drfL7YbirlnaWEdrbtPKpmmmLxxbc7VUfM34ArzxyarT&#10;4mxtbcD830z0/mKtQNBJJbm4jDtEzJ90dD+Hoo/Gs5O+4lobmkaHGl29za6dH9oa3VJrjy/3rrGS&#10;yKcLkqN8jdflySB8xNTSw27XjKZNol3BVkOd31P0z7VLoF6LqRiqj5XZMxt93GRj8uD1qC8s7pru&#10;SC3vHhk8t1WWMcoThuM8DAGOeOeam9kTvLU+ffihBE/xFvri8Ej7ljV/mG0lYoyBj1Abbxycema8&#10;N/bM8yy/Zt+JcM9zIzN8O/EBO1f9YG064HP90qQSMHgMeOlfSXxUt4YPiHqkkc6xq0o8uNsE/wDH&#10;qu4989vpkDPNfMf7cGoafB+zH47y0cNzffDnxBL5EbD5wloqs3/kePp/e561jg1/woUv8S/NHqYy&#10;V8pqf4H+R+GiAtwysGUYG7/PSu1+E7WqPbjUriaG3+2Ymnt4VmkjjxhiqM6ByBuIUsu7pkZyOKjJ&#10;J34ztX/PH+eldn8OVZrRZo+gnYlmJ4+Tt6Gv017H5PHc7rTjLGAYm6ZGPy68cfiK2raVU/d7vvdG&#10;3c//AF/1/Ssa0ZnO13C/NwpbO70PTr/nritOyQupkcH8B1x6/lj+XtBRbnUyyKzJx6r3ySPy9fpS&#10;GZhbsWuvljGW8xc546/UZJ56c0jBSPnC7SCr47c+v1/yRUXmrbhjIQM8BmIU565H+ce1TygfXHwJ&#10;Qp8JNBR7j71gH3Kx7sfQ/wBf/rFR/BjbafCrQYhHt36bE/ln5gMqD/XP49ulFYOMrln7oJ8Etbup&#10;GbUvFdtu6eZZeHoUmA5Aw8rS9Mt1GMnOBgV5l+21+1DL8EviwvhqDwj/AGldahYx3r3s+oeWIyzu&#10;u3YqHeRtzu3L97GBt3N9UvaRI33flDZ+73/yBX5k/wDBbD4iv8Mv2iPDuu6hrtra6engm6nuLe5m&#10;SL7Y0JeSKJJHIMZLM3TcCC2VJwV76dH20+SP9WOOX7tXRZ1v9vT4yX1vLb6dpnh+xHlkrJa2UrSR&#10;jty8rJkdOUI9q+p/htrF34m8AaFr+onzLm90W1ubiR4wpMkkCMxwAAMtnoBjnAFfjfaeLZPE83iL&#10;xNZ+LNeksZbjSJbKHUreSVLdpnnLQxLMqqInkZIlmVG2tjYcrlf2E+CJ2fBrwgBJuJ8N6ePl5B/0&#10;aPpzyP8AGqxeF+rxjfr/AMD/ADCnPmvc6oINmwOVG3G5Wz3HYex7VIifN03Z6Y+nPT0H86YpDHPm&#10;Z5+XC8HnOPbj+VPHkBSka7ecDLD09un14/SuM3iSIi+f5oIZjld20HHtn14/D8acGALDzF/2u/1G&#10;P896aYvm2xhlwylmViuOvAHf3/rTQZHTzGX5d2emASBnI/P6UFEgMgbcdo53fMBx7E/kPbvUiyPE&#10;F2Suy/xqrEAZHbp1/wAai27SwV23HJ69O2O9Pk3tIwVsL8oC5ycH059P60AOURBvNZVdt3ykLyM+&#10;/wCvHXjpSqheZgLfc20pv2j9M9T19856UxZAVwFVyoP3T1AB/L3/AM4fKNjjcjNvA+UHdjqM4B55&#10;Hb/9QAQq275CF2AdcKX7Y6jnAoYST5tQDu28+WvGBz14OOOhPTt1pTFPtXaNy7s7gxx688Dgjjoc&#10;Y70SfKmIkLMVIEbnIbjgEjue/t+gAqQgx+dsQbYwoXjjk9ORj8jn86TzSgYBcLtz8xxjnHUfX3py&#10;yKQrOpXEmFLZUEkfz/nzSlz5Wxdqq0gYq0mQ2Og7AnB7A9T60FIbIEcL8gB25MfXd16dOOn1x7US&#10;q6jft2iT7reWMZzz6j09Of1Y0REnBVW3nlXB+brg57Ywe/8ALCOX82ONe8atIqxnB6cbh7YHuBxn&#10;mgoa0YY7lDnhmVecrjJGTxzgZPpk+lVdSSR4fK+bdyW3tyTzz7dPqeetWS6yFVeAjL8bh2PGcE9c&#10;D8vxxDew7YJke1P+s3MwUcf8CPIPt/hwActJYpHdZdP3ch3MxXBPr/nGBxVuK1SEpG0Misq5+bI4&#10;PQ49wRjtj0qw8FxKeFZWSTMZXkn249/pSWul3ZVpjHtjjTc8kjD5cZ55+lAFObRLW6czpDs+UZOO&#10;D7kdaqJockLH5eFY+o/pzXJ+Lv2rf2ZvBenrqGt/Hfw3JH5whaPSr8alMr5xgxWglkHzAjlcDnJF&#10;cnZ/8FB/2erzxc3hDwrZeItWme086G/t9KWG2lYFV25ndJRguoJMeOeM1Utrkx96VkepTabHIwZw&#10;uDz83rnOP0q5plm0Uivs+Zh2UfLgjj15+nr7VVsfGUOr26X9lpqKsi7sOxYjPboKsDVr77ol2buN&#10;qoMemaz5kbezkbMMflLuYd8HcMHp0z6f/Xp8k8EM2yORWIGV288+tc7Pd3EiczOfUMxP9ak0yZhN&#10;kNzt60cw/Zs1r/XrXS4VnkhaQKzDaqjHA6YJH+e9eM/Fz9tmP4crIvh/4TajqzQrm4a+1KOzRVC5&#10;yrIsxc9sEL3r0bxJNIA8Lyc/eXbnjOP6Yrw742fDp/E2gXulxy7JmjG1uMjvj0NPm99Ifsfduef+&#10;Ef8Agp/8YfiL41bQ7DwH4f0Wxm+SDzWnubiInH/LTeiEjg8x49Qelet69+0nbeDPhnD4i+L/AMSv&#10;7Ik17xrH4d8PXYgkXzryaCOSGAm3QGIE+b++fbGnG9xnB+Sfhp8HrzQPHsc167BbWYttPb5u/wDj&#10;7V71+1r8JPD/AMQP2FJbvVIbG+sY/EsWpXNvPGJPOyW08xA/wkNIG+i89iM8yn9XXNHa3QrBxjUi&#10;+ZHzjo//AAUb8F+KPGNvb32s/wDEr0+YQR+ddeYsKopVe524VRwQDxjAxW34h1O0+IUmta5+xN8a&#10;7Pw74u8SbZ9W02FoI7fWLhSVDh518u2umDMDJ8iyNguyHMo+eF/Z08NaZ9hvfh7r994cks7qOW1j&#10;s5hJbjaflAjl3RgKcNgL1HORSfG5dW8N6zc/Fuz0jSbPUJJg7x6DYPBHNJ9/LRtMVBOB86lSOSd+&#10;Ap8OGY4erJJPV9Gd7tGNipZ/tU/tbfBHxRdf2h8WdesdatbkwapZ+KDJerFsLZt5EvjJJbSdVYja&#10;SMfvASqjS+Nf/BTb9rT4leGJPBKX2h+GY5oZILy68OabLFdOjKVcLLcTTNFuXPzRbJB2Ycg2PEH7&#10;ZnwW/bY0n4f2H7U+s6X4F8R6LHNofiT4hR6c1xJebIpTaXN3GADIheKGF8kiN5HYGKOVceA+O9P1&#10;rwjuUwx6lp8YMNjeWtyXTy4227oJSB5kOG+VWAIXyxlANp9DB1IYjSrT5ZrddN2tHaz2vbdJq541&#10;PMo1q9WjCTTg7NPS6tF3X933rX6tOx6F/wAE1fEtt4M/a10eBWhjW6tWs4Y5G2lvMkiQBRg88lsc&#10;cK3J6H9crONn+Yr823d933AzX4z/ALGUuh3X7SHg9rOVri8XxRYSw3UbnyoocypLFJhcByWhYAsC&#10;AOnOR+xEerQWkcN3KerCM7ezMxQY/wCBHH45rzM61xSfkfXZH/ubXn/kbd9bodMjMY6hvMU92yf6&#10;VnyKYwgYdHJXy2xg5I7dOpo/t/NxFp8TlgciTdj8+gxnNTxWaTyMWnHykD9OSfxNeK4vmPZjKy1J&#10;tP1OUWuCNzIRubnLEAf4U90n1G8SeK4aIwqdqqB1z7j8/wCnUWTZW947LHbR7WXLR7ug5HOO+Cec&#10;U/SIore4jgujJMqbBMysEaQDO7BwQCQD2IHHFVymDmb/AIPvJmuZLGe1Ktt81ZIwSjLk8Z7MPfr+&#10;BrcmIm1Dah27VZmO4jjGBjng5bOeDx7VT0W2iULIgwxBHA6/5NXB5guI/m+82fm7/L0BqZx1IjI8&#10;K+L5dPiVrTQh2kkjV9rKTtYWo5z2HHv3Havkz/gofqG/4BeIp41k2SfDLxGyyfZ28v8Aef2UMbuA&#10;pO/hTyQDj7pI+rviFdXUfxa8WK6qyRwoluzDC4+z5PJzyDuPQcbfQ18W/t/6gLP9knWr+4RjcSfD&#10;m6EE6Rhv3cs2lqyhs5UH5MjBJ25/hGcsCv8AhRp/4l+Z6mKdspqf4H+R+O6R7ty7uB91do45/lXe&#10;fCv7KtjHJfQySQ/biZo1kEZdAMMFbB2nB4JBAJyQRkHhIosFQY1PzEbV/wDr/wCf5V6P8M9JuZfA&#10;8d+scjI2qSxdOB+5zk49CeOBkFq/SpfCflUdzpLKZUDwC3jcs6sk7M29euQBu2kHIJyCcouCuTu0&#10;rAgs33du3DDHXrz2/L2FZNsJWZSU6tjaVGPpyO+fy9DWvZPLGu8rJ0G7P8vyJ/8Ar1BRJKjKjSvL&#10;8uANy4z17f4/nSS3Sxoz44G0bjx82cduO59/zGFJKMschP7znKMR82B+PtjjOaimZyuxkVlMgHCn&#10;27dOf/r0AfWnwZkaH4Z6HDJGuV0m3zuY55jB6/j/AIcUVQ+F1ytt8OdDSKRR/wASm3z5i7c/IMH3&#10;znrRXO9w5j+kmSNt21R2ztzX5u/8Fk/hf4a8d/tEeGNc8Z6b/aH9n+G4xbWs0m6FyxJPmp/HjYuF&#10;b5RjoSBj9JXVduH4A/i4z1P9K/LT/g4B8Jx+K/2oPhTaXGsapaK3h17do9IuGS6ullNshChl2NGn&#10;Dybs/uhIwVlVyPUwl/rCs7b6/I56yvA+O/HPhWLw1ZeI7LQ/A9jpNurWNwf+Eb02JnmtC1wpklt3&#10;jEbsvIkQNEWhVszHIWv1t+BL5+CXg9o0U/8AFK6dzt5/49o8fXj3r8hPEvg/wH8OPCXiHRtJ1mKP&#10;zP7NuIDqiW9kkkxmYjy/sv2NHYiMkMrAny23EqpB/YD4Jo0/wZ8IykOrf8Ivp5+ZT0+zR4PPTIPT&#10;p+ldGafBB3v/AMMiaNtTqo5XPl71OA33u/Hue1PJdRkKOcDb9P6//WqNCWHnLIV3ep6cZp6yDcT8&#10;zdP4umePf8a8c6NiaJmkO0fdP3W3E8duvftTXmaMbG2szH5VbjJ29M/mfzpHIwZWZeO2enX8+/8A&#10;9enui43hunzbuFzx69vXNA0EZ3MsmxmVf9Z8wH8/896kYvHwS6t/Dt78f5OKbn51VgqqvB5bA9/X&#10;Pr/9amxosG5GHy4zwucnJ9BznmgZMs8Wcbt+1WVsN0Pr+HJ6dsdeKCd0gZQWK7ty4AIbG3r3PfPq&#10;e/dokjhBSMmHDELu+636Dk5/z3sJa3wfIhkG4Z3yKVUD0yRt6/l/IArnzXnWZU8zjDZzyO56Hn29&#10;sZpwJwJwf3bNz8vI6Hjnp055/masNp1yyNE4jiZGyshkBZhnPVc8/wCHNVprq2tUaOSbsNwGew57&#10;jqc+45607MBfNLhZEONrfN74z1HbHf8Ap3VLm4DMivjqN237hz19yOPbj3NZk2uaBYX32x5E37mA&#10;84rlQSN3b/ZU4z/D7V8q/GD9qP4l+C/j/Z6sL/VJPClzcLptxGUeGwSZ4ROIY8qBM4jYHzFLHllc&#10;khaPUZ9eC6zJ+8aONWb5GRVwCOh6dPrnvwe9WLWRO0kJR4mjkCtJJIpEylUOU2k/KMlcNg5U8YwT&#10;4jZftK+CLyzjuE8RQxmRc+TNcKrH1AUHr9BXN6/+154Q0wSmDUmZgwDR+Uytk+nmbc49sj8afKx+&#10;73PpD+37a3j+a63bZCV2scjr6f0Oc+tZt34y023j2NLhR/FuPzduckg//rr4/wDFP7a3iCef7H4e&#10;8KX115mWY+YECegP3uecdQOOvTPIa/8AHH45+KLSVLCzjsRIo8uTguu4c8sWU49dv9KOXuHNE+vt&#10;c+OXh7RpJopdQj2jDH5sjp0x04x7V8w/tV+H9G+NF/4Q8b2NpLqOpa2s1pax27GWSY7oBHCqrlif&#10;MkYBVPJOAM14T/wj3i/XtcuofGPje7vSJ3jkgkvXkjiJJIbafkC/Kf7o54HYe9/CnSrHRIPgNp2m&#10;qjbPHKM3lxhV3tqtuWIwTjkscf8A66uPLuiXLm0sR+Cf+Cc3x51iK1uLT4UQ6bDdMQ02s3EEP2cA&#10;ph3VpTMMjdlfKzwCCckDjvid8Idd+BvxzX4aeJLnT7q80uW3M9xpzsYnE1vFOu0uqt92QKcqOc4y&#10;ME/qqhLvsiDMxyVVR8x4z+g5r88v22rCS/8A24tatIly+7TSV4yMaZZAn14yOlZTlKUWbU6cYzXq&#10;e8+DDu021j+X/UoCfyrpm0yYIGhIbPBXpiuf8GW0iQW8YD/6sAbvp9a76xs8x4YD03HtWUdjqk9T&#10;lZUm3lipG0gNk/5/yfzsaaD5mxB83RuMCuivdCjlBIXaxH+c1lPpz2khOw9PT/PtTtYm+hkeJLWe&#10;e4Wa1Td1DKMDJ/n/APqFcZ4+0iaw8PX3iCW5VfsVhLOy7XbARCxJ8tXc4AzhUZj2Ung+gXy43MV6&#10;4AGetZeoqMb0HIBO71P+f8jFTI0jsfHXiHXPFfinx5J4D8PappOlateaBcXljHcWdzHcQsFdFkmt&#10;7qCKRI/NktiMp84SQD1rF8YftBjw9+y5e+FLPwdqmuN4otj5um3VytncRXFrLEftOGUr5rMsR8vK&#10;B1wDIoRTXpXxwsNM8PfGbw343hmhs/suoLpt9cbR81teI6CPOMgtdrY49wAc5rmfiX+zb4O8Tfs8&#10;+PP2gvBGt6jeapoPxI+x65psl60lvYQG1ikmCKFYh2lnt5CWZVWPgDAUHxcVKtUqTUdbJu35nqSj&#10;To4VSa30/wAj50OrWklvviZn3LuhHlsrFT6hgMcdjg/qKwPiZBHrPgyd5GVmjZXQqysN25Vz06gM&#10;3Sr+latpd5eTaLGw8+MBp42j6biefoTnn19c0zXtI1DUNNuIkuFVfLYHGOhXj8M/y7Yr52ny06yf&#10;Zo4Ze9Fo+ZfiR+zzYeOjJq+kL5Fz5m6QKqmOb5TzjIGegzwRgHkDFN+G/wAQfEXw48G6x8OfiDoN&#10;vrVjpQtZbrS7q5DOizEhHSROI2GCNwxtG4EkZB9O0yQWUqowXKnG0LkggYznkc4P5eleO/EgQ6d4&#10;o8ba3c7RaXUdmI448Ns3kQqSAcgGSNvvHgDI6HP1EakpLlfQ4aU/ZzvE/QD9nX/gn6fgn8Uptbk8&#10;ZWuseE5ru1vNJ01NPWC9SVZVkZ5ZQu0kxjy+ARkbwqFig+rpR59gqWSSeVDHIFjmlDMcN8oJAUMc&#10;dSFGT2Fee/Br4keG/Evwx8L6rNrMMk99oVo+4SBss0K988nnseua9Q0PTnuELeUfLi273CnC5Lc+&#10;5/8AreorxpVq1af7zc+2p0aOHprkVkQqohslnZZN6q25mHX5V4/A/lWzoc3nQjn5mUN8x7GqXiCC&#10;SLTobS3C+ZIzRxAA4ZjJ5fr328fpWtp1iqQxHdg+Wu5VXG3B6fT/ABrnqfEbRalE1dAgjutct7NU&#10;VvOkZJF2j5mwSPU9fyzVo2UKapcWwibzvM2tvX5l/wA4NUtOntLC8jltSVkWRGbd/Dzz+P6/hit5&#10;S11dC6ecMx+TeWJ6FuM/Ut+Z/ETXKYyVpF3TpViVdzct827/AGeMn+XX+mKZruu2+i2DavfyeXbw&#10;FSx/uZYKe/X5gKNMn8213vA0bBijLJnIOen0JH0PFWAzHULXFwUCXS5j4Gc+ue3Kng/XjIolHmJj&#10;7stTwn4n3rwfFbxNbzGN42khxu53P9nKlOnTLIevC9eM4+IP+ClumP4c/ZMubd75YriH4eywMv8A&#10;FIBqmhKzZ9BkDp/GOmeftL4oxm5+OviQNqTfubgDbtGF/wBDjYADHq2Qx6ZPpz8j/wDBT7w1qHiL&#10;9k2/vtUvbG1mXwdBbyTX1ykESNLq2jFyWdgAC0J65JICrk5WssD7uY0/8S/M9LGSvlNT/B+h+N0b&#10;Fk3xj378e348V7N8HBHP8M41eI/LrU/zckAiFDnP/AvXoT2PHCnwZ8N9Ikkj8QfF/wC3Nt2x/wDC&#10;L6DPdcg/xtdm1Awe67s544rvvgdaTXmjtbWEsi6X9uuJLdrkr5qtsRQG2jDbhj2G3HPWv0eck4n5&#10;ajVudIjlH2i2h2ttzGrdc54B5/XpTI7eW1/dyR7Txzx02/jW1dwNE8kUibWKnbnK+nUegx2/+tTl&#10;s4JY9iptHP3u4z9P8nn1qB9DGuJWJG9d2VXb8p5ODn8OR17frWuHQfIrepbaAAPfnoeP84rSvtHm&#10;Ekn2OFmCKN3y5x6nn0/DGPSs11uJNyMW7bm3dR7enX9fXqC0Ppz4cOLj4d6H91V/sq3OGyefLH+P&#10;4UUfDN/M+HuhSxjh9HtyoZc5Hlqc559f880Vz8zA/paeWOTJc8/w1+Yn/Bf3wN468a/Hf4X6h8Pb&#10;eOO5h8O3dvLqF0xW3t43tokYswSTa7KxCHa2GYEjGcfo7NrQztWT5cDAJ/z2ryP9oj9mvwV+0d4j&#10;03WfGOoXUUem2/lRx2cgG/hc7gUzzsHRhjceOAa9CjW9jUU7XMZ80o2R+OemfBf4mf8ACM6n4T1f&#10;xFpoS80e303TbiZhN9kt4BKViO23iWdcmMMHUMySSZZiAx/Wb4EAv8FvCPmtuP8AwjVii7j/ANMI&#10;wO3fH1/lWhoH7E37Nfhi7jvYPAUU0kS4ha6kklUk9SyTtKh9uOO2O3oFn4f8HaLZW+m2Wk28MNvG&#10;sdvBF8sUSKMBFjXCBQB90DGKrFYmWKsnpYKceXc5syJCFYFguQVkLbc+/X1/P9KsW1je3iC4hsJX&#10;jP3WWEsCcjnI49Dmuji1bRLFfN06GOHn/WQxhW/Mdfz/AMayrr4q+FLNZI38QWbSQ58yGO4WSQHr&#10;9wZbt0x/SuWNNspyjHdhbeEtZlWF2s1jVlG7zZlAHHcA7hj6VYi8Hzb2+0ajGPlypijLZ4HBziqd&#10;l4/1bxVb/aPAngbxDryLxImk6LKxiHX5vNCDnp36dqj1R/ixZs3n+EdP06PYSw1bxNbRXEXO0B7Z&#10;C0gGfTt6CtlhpdUZ/WKUepsf8I1o9uqtJcXG5RubG0K34bc4/Gif/hG7Z9wsYdw7NmTHOejE4P8A&#10;hXH3l1cLHJ/wkfxs0e3VVyknh3QriaXOR8rC8MSnjd8wyOORnBrjtV1nwrfiSObxr4qvNShXeslt&#10;qS2du8YyVLQQoPmODlt/HTnHA6MI/FJImOI5vhi38j1W88Y6JolhJMssdrbop8wriONf5ADk+3Wu&#10;S1z4+eBtPhWZvEdvKjSBRJaM1ztJOMnyQ20eucYH0ryzxNL4HW6k1GPwzZ6TceWztdSTMHZSQNx8&#10;+STJ6EsfT3rGkSHxNDJe+FNDutXMf+si0fTZrgouc/wps6t646/Wo/cvZ3+Rp7Sr1jY7vXv2qvDs&#10;BkgsLa+uDk7WhhRUbjj7zh//ABzj+flfjP8Aaj8aXcxj0HwfcibeQ25XkXv1DeTjp1ycV1mk/A/4&#10;lamUFp8OLqOG4XbFcahqFtZ+VxnMkYaWXbnHAXnHbit6x/ZR8eXwZ9c8SaBpbxlWjm0/T5r5mx1D&#10;CYxr6fwtzn2yr9kVFykeC638Vfi/rd1cN9rj02HbiNVkRgc5O7lSQQOwYg+vpT8V/CjVda8C6Pe+&#10;LfEU13FYtbi2XUI/Mht3S3ZdyGbcqthMeZ94jOSeRX0xpH7J2k2lx5uo+ONemeT/AI+EsbiOwilG&#10;Sfu20atjkj75+tcrH+yjDP42lTVfDFxLpel3m6xlvrw3CzRkcLhl5+U/7e0KAX371BfTUr2cnufO&#10;cfhXwjbXbWK+JBesMItnayy3jFschY7dWBPB446jt16Pw98CfEWqQLL4X+D2uTMM7lvrCDT0HA5D&#10;3Mock89E/H0+yvDXgDR9K09bOxsI7eFRgQxIFUfQDArbj0KxhTYsCj196zs2a+zij5F0j9lH4z3l&#10;xBePF4b0WIsHLS3VxeXER9cRpEhIPI+fFdPo37Dl9ceZJ43+MmtahMygCfS7G3sWP+0zMszlj1yG&#10;ByScnivpdbK2T5VT344zUn2fYeAPUYoUbFWij550v/gnx8DI5pLjxBp2ra40kzSh9a1iVvLyc7f3&#10;PlhhyT84ZickknJrz74saJoXw3+M/wANfC/h+CCysdL8cLJDEm2GO3Rr+0cnnAVclmLE+pJ719hy&#10;7Yk5zyO1fP37UX7Mvi742eM9P1rRNe0mxsbeNvtkl48pnDsEHyIqbWULGp5dTlm9qqKVxS12PU9S&#10;/ah+Bvw21bTPFXiv4waPfWcf9rWnn6bcTX7CSe4EsUW62ilAKRlcqxBHyAAg5HzFL4o8GftI/tt+&#10;J/H3hgXT6VJocc1mZovLd2hSwtiSnOBuDkZwcEZAPA1rb9gLw9pcpm8QePNSv16BtOt0tcL6EP5u&#10;f0/DpXovww/Z++Hfww1CbWPCXhtbe+mtxBNezXEksrx5BK/OxChiFJChQSqkg4XEyUdkax5rps7T&#10;QtKt7VY1UZ2qK6izhWFMe3DHpWPZWzxKqyE+nIrWinKxMJXJ/DPFTFdDSTuTSLHu+Vhx/h/n8qqX&#10;UUciYZA3FElwzDbyvJHv6fypZpAduT365oGjB1aw25KfdPO3msHUEOGzGd3Rl44/zmuuusFdhbHH&#10;rXP66sczbCFb5sdMAcVnKJpF6nzn8YtA0zxd4g1DwzqrzRw31mEeS3maORfmJDK6kMrKQCGUgggE&#10;EEceo+EfEHh74JfsGeOvFPivRT4jWHVL43Vj5mwXUl2ttaRJL8wIgH2kRk5LeVEdu51ArzL4qRy6&#10;f46kY/eWFGyMdNzVD8B/iX4D+JHhj4t/s4fEzU2uLXVI1it76O1Ikhuf3l1YooWQeZ5UyycEgN5E&#10;W7CsxrxaeIlTxs0vNa97afjY9zE4b2uXRa30f+f4HxRpXhVdK1y61yW9We4uQGjZWfy4l/dqI4gz&#10;EomI9+3nDyOckuSbGsRyXlg6m13K0Syb1mI3MATztUY6Duf6VqeJNB1HwtrB0XVbJorqxkkt5I93&#10;AKyMpCnJUglTyOuPfNZ092Zz5MyttZdhw2SOOen1PH0r5y0pS1PKkuXRnj8lv5d60SXA2qd3zAqX&#10;4/Edj7nj1xXA/F3w5p934X8WaNHqyxzLNp8TTLJuNujahcSs7KPvBY7qIlf7r9QenpTafa3OpyXN&#10;nIscbM2FZeXAXI6E45Ax6fiRXiWpSReK9S+IiG4kaFodZt5I1bGGhttLVBnqCDFMvbk19LRWt+xw&#10;Rtc/RD4Cfsm+AfiL+zP4fn0u+utBv7vT4/K1GbXp0OlTINokEspk8tY2XkbQpTcAEJVk+qP2fPGE&#10;3jf4QaH4g1m2WHULi1RNYtVU7Y7yJhHcQrn+7Msq+tfNH7N37V3w/wDiB8PNSsdE8NfZZNW1rU73&#10;S/CtrmdrGzvbuS4t7UlASfKjnWAsQMtEwzkEV9PeDrPQoLjxJqvgy/FxpOofEfxVqGmXSvlbm1uN&#10;avZ4ZUPQrJE6uvs4PHFcNT2jk3NbP8GfWU/Z8kVB7q+99rFy5zd3en2NqkbCN1eQj+FkkZgfwOP8&#10;it7DWvmLjb6du/SoxpdmkkNwjSbmj3J64Iyc/p061NM73L7EjG5SGbLe/SvPqndTehGYDKzS7j3C&#10;t/Efm+vPY1v6PLcPFJ9qj2eXLkZ44Ylunce9YyM8MbOg2/NnA6cg9PQcfnW7ohyirH8ymFR3znp6&#10;/X8qmIVDRRGjDRhWDN+vA5/z9amjt/tF3GMfN95SV6H1/I+nc9ahgY5V/LZTnO5m9c9hxzkHtU1l&#10;OG1H7OOWjjJb/ZB6Hj3H6VpGJzyPmz4sO3/C/wDxRZpH5UjXkbeYnAP+gwgk8egA9Mj8/lb/AIK2&#10;rc2/7CfjS6vZo3lFjYlf3h3BW1qxJ7DgHj36HgV9QfFjU5bj9oPxW8d0u2K+iVOQCdlnBz+DYz7A&#10;j0FfKP8AwVk1i5uf2IPHFi6JIrWun+XubcQF1rTjt6kf8tTnp1rDCaZlT/xr8z0sV/yKql/5H+R+&#10;PkbNhhuJXruzz/n/APVx1r1v4J3jW/haG33p/wAfcjqyr1yq55x049hnPfk+Qgux2eYSG9c8enPr&#10;/n1r0r4S6tcW2k29vIpaOJpCrKw4+Yd8f561+j+p+XnpsMrTPtKsrLgnaDznp9PWtC1jjkY5Ziqs&#10;PmO0NjnJwAePfOOuRzkZFlexXiLLE7bmB3DIxzjvn/8AX+o2NMw0TMJvmZdrKrDjp9Mcj2pFX0Fk&#10;XypQ4RUbYrMinkYOev1/P8qwr3So93nRHZhgflGCOPrx/wDX9eK6KWELMU2KGLDBOMjOefXt/nvT&#10;dEVvO81t2zawX+EYPOc/7oyPXHrSeocx7f8ADqMt4H0dIGZduk24YsnP+rB7njrRTvCl8LXwdpMk&#10;jbZF02FXAhULuKAkAc5wQBnnp1orl17BofvPF8YtM1SZrTw9DeapdN8sdnYWMrSN/u5UKf8Avrv7&#10;GtC2l+NGvlo9B+EepxrHHuZdcuY9P3cfwb8hzz6ge/UV7R4K/wCSdN/vL/6Iry34j/8AIbuP+ucH&#10;/s9elKNOn0OCnOdTrYy4fDfxAvN9zq/j/wAL6TbvJsNvi5ubqD1yyKIm/MAgZHBGY5/D3gPTIGi8&#10;T/F/xRrb43RR6fZW2lsW6gb03t+anPTGOKq+Jf8AkYZv93/2Raw4/wDVt/vf0NccsRJbJHV9XSV2&#10;2zcvbn4G2EcLL8L5NWmXJW817WLq5cH+7uR4lAzkkYOSR0wMFz8dbzSp/M8HeFfDujuV2QyWFhbQ&#10;yRjkELIimXJyOd2fl9c1wvi3/j9/7aLXqnwJ/wCRFb/rsP8A2atqftKkbuX3GPLT5uXlOX1PxF8a&#10;/HMqQTzaxOCuY5LrzWjIwP8AlpcsqjIz0468VXt/hL4/1QNLqckaKrj93eagefUgQq46Y7ivVD1b&#10;/rof6VN/CtHs+7bNYxXQ81svgBbrMJJ9WjXMZV44dPVsZXB2tK0nPJwdnHbB5F6H9nTwLPC1vrEW&#10;oahG2Nkc2oPGsYHAwIDGOBx3r0qL/wBlH8qYv/Hs3+4aPZxWyNLHKaR8HPh/oqo2leCdLt3jXalw&#10;ljH5w4xnzCpZj7knpW5/Ycf3pXZs/wB6tb+7/wAB/lVY9P8APvQUkioumWyrlR/CaqXyRYNuke0D&#10;7zbv8/8A660z/r/z/mKy5/vt/wBdP6UFFJoPn+6M9fwqOWNWGw/3qnk/1/8AwL+tQz9P+2i/ypWA&#10;i2qOdv40j+VnLP0HNDf68f73+FOuP9U3+9/jS5SkQtcL5ZIHH9agkupIlyrcd8Ul/wD8fEn4/wBa&#10;qr90fU/ypMqwtxfEgjBP/Af8+lUbqbzsnaBjjI+lTz9G/wA9mqqfufgP5ikVEqvHuPyk/N14NNs/&#10;JklZUbLcY+XH9MVYu/urVa36t/vJ/wChCpsUXFhB5A/izxjmmynbktkZPGDioLz/AFq/5/houun4&#10;GjlGhqTFpGw/fvStPtG8MqgdyenvVa2/1f8AwEfzqSb/AI9G+lFi46mfd6gbg7YztX+FTwTWZdyB&#10;0+Y7lVc8dqnj6yVT1P7i/U/zFRylxPCPjxeWMF1rOvXDMF0nSWurjy1GTCgcuwyRyBjj1B5FeKfA&#10;vxDY+C/id4pn8TzTw3Wv/wBnXljNfKkbTWflMsaEKSPMjl+0RNg4OxT3BPvXi3/ka9a/7Fv/ANrP&#10;Xyb+0h/yCfDn/YXsf618/iacfayfds+hw1SToxT6W/FGX8RPCF/4f+IGrxajf3dxcTXLH7XcTtI0&#10;65Z0cbiQC28kkfxE5yTWHDZrPPHbythmdTvQD5Se5OAR+YI/Wu8+NH/IwWf/AGBbf+bVxTf8hmx/&#10;65S/+gxV41SHLUZ5NaPLUaPMbyxms9YmmSJVj+2NyzKyqCqFsc8gfOMg44+lcj8FP2btR8afHjxJ&#10;ZeDbvHhnWYo9XW/jUzRyt5Nxb3NsJMjD+bKkvO44HTqR2fxJ/wCRlX/r1n/9IbuuY/4Inf8AI1+J&#10;/wDsXdL/APSjVK9qnzRw8pp9F+NjHB4eNbEqMtrn21+zr8IfC/wT+Hln4Iu7eCdoLR/tEk0SBpnK&#10;jzHzjksRuOck5wSQBX0roV5Zw6Na3NjLE8cPl+XtxgsIwQvXpxj8OcV853//ACH1/wCxkl/9J7Ov&#10;cPBX/Iqw/wDXdf5V5spTlK8nc+q9jSpxSgrHfShQkMWC3lxqnzDk5AHbjj8qhtTbLe3hdiqxxqXZ&#10;geMLn8eoouv9U3/XZf8A0IUWv/H7qH/XST/0VHXNPc0pv3SeOSO6tY9g3/OpDge38uf89t/SQkIW&#10;PjJXoo6/X/PeuX8L/wDHp/20/wAa6PR/+P78P6VUUTUNPzBI7K7ZwvVm6cetS2FpbC9kuWhwxVQ5&#10;6Zznr+VMX/j4/wCA1MP+PST/AK5n+Qq47mEtEfJvxWxB8fvFEkReRV1DP+rG3BtVGecZyTtx7Eju&#10;a+Wf+CptxHcfsP8AxBT7Q0kifYy021VWTOu2C8Hg/wAPpjHc4Br6u+LX/Jwvir/r8h/9JYq+Qf8A&#10;gpv/AMmR+N/+wbp//p/sqxwsf+FGn/jX5o9XFf8AIqq/4H+R+SayMrKpztKnaqj/AOv/AJ9a7/4W&#10;Ij6M4VGXarltrDk7hg4z83HH/wBbNefP/wAe7fj/AFr0j4Vf8i43/Xu3/oYr9Ckfl0TvJdD1nw9p&#10;tlrc67rW+VJIpFJOzeoIDDGR6ehwa2dLu7aZd8J+YLyHXb0+v/1+lW9a/wCSbL/18Qfyt6w9O+9/&#10;2xH/AKAtY0KsqkW33aOrFUY0ZJLqkzpCAw2bZCF6eZJwq+w6Dr+PXrVeWDzplhtl2yTECPbjILDA&#10;5yeSevvwaE/4/v8Avn/0MVofDv8A5G/TP+vxf/QDXRH3pJHFKXLFs9l8J+EjZ+G7A6vDmaOzjhjj&#10;7RqqAc57tgN+nQCiumj/AOPG3/694/5UV6HsKUdLHl/WKktT/9lQSwMECgAAAAAAAAAhAK3pKEEV&#10;QwIAFUMCABUAAABkcnMvbWVkaWEvaW1hZ2UzLmpwZWf/2P/gABBKRklGAAEBAQDcANwAAP/bAEMA&#10;AgEBAQEBAgEBAQICAgICBAMCAgICBQQEAwQGBQYGBgUGBgYHCQgGBwkHBgYICwgJCgoKCgoGCAsM&#10;CwoMCQoKCv/bAEMBAgICAgICBQMDBQoHBgcKCgoKCgoKCgoKCgoKCgoKCgoKCgoKCgoKCgoKCgoK&#10;CgoKCgoKCgoKCgoKCgoKCgoKCv/AABEIAfUDW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n74TyLda/8QNbL5Ua9JAGP+xxkflXhXiWea/8A&#10;idp4glYSNqi7WHBzk9/z/WvbPgoxHwn8Ra+fma98RXz7iuMjzDg14loqvqvxs0GHGd2pg/8Aj2M/&#10;mR+tYfZic8ZcsmfQujz3OoftQ+MtCd91hYaHYlbXcCnnGPazbexI4J6kdeBXnXxG+O/irwF4mubP&#10;SY4ZIhdFBGzMhDOnlqQQf4cAgY6+meO9+Hc7XX7SHxa1Vh8sF1bWqH/dQ8f59K+f/jXM1z4xYYLM&#10;2qrt5OOuaynhqNT4luawxVTZH0pc/EKcePfC/gC2t/Ok8S+E5dZWS65W2cIojj+XBKg5bPc+ueHa&#10;r8QfBPhq5Ok+Mtds7O4t4wSrFljZhPHsUZ4wSzMcHIAPoSOdtLSM/tbeFbKTOdL+E9uCOPlLKPTv&#10;kD34ryz9qe8W68S6jHgbWYD5vr9P84rhqZTh5baHbRzOtHfU+h00bQNQFu1gokVrhDbyD7sii5aJ&#10;SGHqS3fjaM478xd/Dix1d0mtCky/Z7ZV3Mfn2tPztODyenTIGaxg1xbePvgXo8FxJEsXhu+upFyc&#10;NlyQcZ+nasv9of4q+LfA3ia7fwzqQh8mNfLSSNWQYR0HykdhI3449K4amT1Iv3WehTzaD0aKPiH4&#10;Y2lvo7mS1UuLchHHGCLbsemNx49f0rjtQ+ENy2o3ULPKrCZ1VmUlQPNjjHTPqP8AGvVNV8W3u74W&#10;6ZJGqv400u8i1Ro2I8vYnko6jOB8q8qeCSelRfELxP4a+Huvzabr90yr9sDSTRwkhQ1zEScZJwqg&#10;t65H54vB4un0OqOMw9RbnnMnhDxtGiWP2lbmFZswwuq4AaVl4BHyghPw/Ws0Wt/BLDf6j4OjkVkD&#10;74eFc7S2CrbgBx6ZG7vg179bw2FzDpdzOYfO1izjvNJt2ZfNmiT7TIzIn3iAcKcD73HPFZ9/4T06&#10;HQzGXiBhiaIKY+dy20SnOewZ/TqSDUrEYijo0VKnh6nU8Tv7rwLenfd+H7nS5AxQmxY43ZUcoS3d&#10;wBgqPbjiNJdSjl8rwv4qimjZsRxXEig4zjlWOOvoT+leqXHw2tdR1OaDy1LfbCW/c/wveAAHt/yz&#10;6Y69qxp/grbQBbtdO2s0KfNG2AMwSOTj1+b/ACa6I5jb4kZSwt/hZxGoaJqxiB1/wnbsJFDLKqiM&#10;lexzwOexOawL7wVos7MbKS6tW/uysGXP5Diu513wNrvh5iNP1O5iZZtkcb7uf3iRjt9areHPEvjS&#10;xjFxq+h6fqELR5f/AIl6x5JBYkeXt68fgSO1a/XISMvqtTucMvw0u1YSx3Mc3+yrYI/Mc/nUeseC&#10;nQAm0ljaMjzGSPK7T7jrXsEeofD68TOueCryyk37Wks5gygcD7pAzz71raCvwRuY2tR4lZZBhvJ1&#10;BXj+UjOPlByenGR19jiZYqmOOFn1PE/C/wANX1WeOREUor4k/d4Htj0r0RtHktDb6Dolq1xeXDCO&#10;GOP1r2bwj8A4vHsMcHw58U6LcK3DQ285aSPnGCoX1r0r/hmnwJ+z94Om8VeOdbWO6ljL3upzYC20&#10;CjLKnqzfd45OcetcdTERnLQ66VH2cTmNCsvCX7Hn7Oq+Orv7Lea9qsxFjDLIGF3qG0+WSf8Anjbj&#10;MrH1Udm4/N74kePX+PnxiivNbvprrw7oatI8+GEmofPvllbP/LSeTPPBCbR1Xn1L9tX9pjX/AI/e&#10;Mrbwb4LsZYbGOI2Oi6ep+a1smO4hjxh5T88jf3cDgZA5Hw78PtG8L6Qmm3O+afjzpY4+GbpkD+6O&#10;gz059TT5vq9O71bL9o5yt0OV1m6v9b1p/EeqYV5sBYY49qqo4VVHQADgDoAKni1QIm63upI2574K&#10;/j/ntW9d+F9LuZM2Otr8y7ljuE2sfbnBrM1Pwbf2xKNZ7u+6IZyPpXDKcZaMv3tyI+OvFUMZjGry&#10;Tx/885PmBHv7e1aum/Eqzutx8UeGY5m8varQ8Y+g9eneubm0yTdsCSRnnO/r+WP61BJZXMMe6VPl&#10;/u87jU+xoy6F+1qRR0uv6v4ZltGl0fdbyFiTC2eUGQT9e34+xNbXwZ8AXXxCu5p5Lxvsdjtd7WNS&#10;vmYQkszDjA4G37x3YXgEjgfDHg3XPiF4ptfCujxeZdXkoVfMbbHGueXY9AoHU/0r7S8FW3wU/Z/8&#10;AtoU1za6jeLD5U1taMWN7Jt5LEryuSc5yBk4xyB5uZ1o4GilTTcpbf5no5bReKqc0tEjwuXUf+Ec&#10;upH04mIsWMKYGI+oBA5HQ9e9cpfyJFcTXdw7NLPIZbidmyzk9ye5rr/Gtw/iPXrjX7qyhto8jy7a&#10;3TaFGMKoHfA/x7VR8J/DDW/iFr0emada7lfh23kJEPVjXLR+FNnbUhrZFj4I+Am+IvjSNrwFNNsc&#10;S31033QM/Kq+7dAM56mvWPjJ8RtN8PaPPrN2RBY6Zb+Tp1mnXONowPU9M+/oK1LTw/oPw68LjRdJ&#10;CrZWi+ZdXC4JuJSOXJHbsOwHAr5m+Mfj+5+K3ipdNspW+zpPi3hRc7iCQD6Acdc8DJ64Felg6Cr1&#10;E3sjkr1fYwtfcZ8MdEufiT41l8UeLIPM0+zmS71JVKgSPlfJtVGejfKMY+6ozX1j8NfBkFrBN4r1&#10;lVlvryTzZHRejHoig9gMAe2K+aNM8SWvg+G38J6DH/otm5ku3XH+kXJHLkDuB8o646V22nfHrWLS&#10;OMw3bLtzhS3Q+te5UjUfwnlqtTb94+g76M20PlrIPm5f1rlNRsnupmnyfLXluOTXnVt8d7275muf&#10;m6E7qv2fjy91RfNt7lvm/h9KKcqlHVmc/Y1Njpbi1gVDNONqx5LHt/kCvIvid4rl8Saunh/TG/0e&#10;AfvGzxwc10HxK+Ik9rp66TazbppFwdvaud+Cnwd1n4+fFC2+GWmSyQ2McYvPFmqIpxa2YYZiDDhZ&#10;ZT8ijORkt0U1t7WVRXlsY+zjGVontX7Cfwn0+Gyuv2j/ABJZP5SK9h4MjdhiaPO2e6C4+87Dy1bs&#10;oY8hga9qna6una8uG3zSHdI3qf8A9X6Crt/Jp1slv4d8MWUdno+kwLbaZZ2/CRIi7AABxgAYH596&#10;qM+yNixXaen41yqTk7m+kYpIqvg/NGm7Ck9/6c46dOagkuo5R5UsbKV3KzKRuz6jtkAZ9M9uubP2&#10;ZZ3VV37R94eZgntwSfcdv5Vn61f2Gh6dJq99N5ccah3mZxtVQM5Oe+cd+3ftsk5WSMpNLVnD/Hv4&#10;v2Pwq8BXWqJcr/aDL5Ol2oyxd3XAYAfwjGSevAHavjXQNI1LXtVMt7JJNdXcxkmlbksx6t+NdX8W&#10;viDd/GHx5NroDDTbORo9JtzzhCTlvckn8vqa3PAXg9dPgGqXcH7yTueNv/16/ZOD8m/s/C+0mvfn&#10;+C7H5hxRmX16tyQfux/FnT+ENNg0W0hsrVWjKqqbuvPckjpn6fzrtLJUKsrMV/2cjk49/fr2rn9L&#10;iESBW+fqNrVtWFy0R+SRgR3U4xxX3HIfLqojXjykZmj+VuSyqwJHQjv7/wD6u1lFkVVTIztyVD9w&#10;f8/rWXDeBk3EZ7en+eM5q5DqAV1cdd3y9jx9Pz9vbrRyj50ThWXKSLg9Ttx9CMfX19aVog22Vrf5&#10;sA7egxznpjv+VHmJN8m1VXA+WPgev+fpUkbAEID1VwwOQOeP8/X2qlclyKUsSOWVI9oXlgOg6Y7+&#10;9Vp0dx5z9em71IrSVQVDP90MDJuUemMfrSParFHsUKcMAzbTgDrz/QZraOxjKzMyS3kljaQHC7if&#10;mYe3bv68elVxGFVZtjsp52jjn06/h1PPStZrB44N0RUfJt3nqwwwI+n+J/GOS2lR9u8MvmH73IyT&#10;z+Pf6VXMyLGa9mSqtn5duflHCtu4AHpj8cZ9DUctmJCqqCzbcncPcc+3OOf5da1PIiG4EhflIDHH&#10;Pfnj0/X0zkRtAglkVofm+Y7goHPTng/544o5mMyTYpIimQld5A9du44/Ec//AFvSGSy3QSOwO7yW&#10;baF5wPr/AC9q22thHOyQna3fDY6Zwfw4xUToXullG/c3LfMeTkknPvyc+uOvOdFKVzORhz2Tx3W1&#10;JWY7irKu1gTk/mM9OoNVLmxEgyIumOi9OMj8CORW+YHEQfG1lUfMv8Xcj255xWfqN2ul2DyXDqyR&#10;87fvK/A5569uvP0xWikzCWmpwfxBvUtoPsUTHexww/T/ADmuPRdowp4FaGt6jJqd89w7btzZ9qpq&#10;pBA2/WiUiKbtqgWP5vlH/Aaepw5BH3RT4kBO49RRtAO4An2rnlI6IyI7m+i0yym1S4bCQxE+5PYD&#10;3J4FY3hHSbzVb1Tc4aaaTfIQOBk5IH+egqXxVdSXl3FoFs2UhZZbrb3b+FT9Op/Cu6+DvhGbU7+N&#10;1g3fN9civxTxBzuNfErCwelPf1/4B+v8DZTKnh3iJ7z28l/wT074TeD3jW3aW327cAMM/NXv3w68&#10;MPNKkawMdrchvrXI/DjwsysscSMGjwCq8Yr374ceFvsGnxzm168ksRnGP51+LYipzSP1WNONOKSN&#10;XSdNgjs/INuRtXDRqtbJ0y5jiXyZ1X5s4UDkbTwfx549Klt7ZbZWMoQIiFlYk8/X07VYtoiW+6VX&#10;P3c/5z9K4ZMGx9pawwWvls/J/vfl1qSLO4Kn3euKe0Ijh3MF+8Nucd/6VLFbDdumyzBdqDIGcenN&#10;YyETQEviM5C+Xu+6a0LUySQZjXd8u5QT944/lVbT4ILfYIbSNWkbb+7UDO1QMnHsAB7CtKGNSzTI&#10;VUuoEjHHbP5fy6nuaOViJYYplkYvIMsAVX+4vQfqCc/yxUzL5aI9yAq8D5jjLf8A16W2EICy+Xuk&#10;2bd3OcZOP16f4VKj+SY4NjMUXJbHIP8APvV8oBa2kcLzSqZJPOkZmWRsgfKBhR0HQZ/GnBt37qLG&#10;1eAM9KcJXVnhXcF2hmxnBznj3P8AKptMht7S6hnvLVZbdW3PCZCm8emRyPwpct9APk//AIKRWDNq&#10;nhjVZUWP93PEit1P3Tn9P5+9fBHx8gVPGFjcFCwazwzY+9hjx+p/Ov0T/wCChmkRxeEfD+oPK0lx&#10;HdGFn3csvllixA9wOcV+ff7Q9rKraXqEZX920iOzL6+ldWD0qHTvRRn+CbkXXhezjA/e+S0ci56g&#10;SyAcfh/npXQT6zcv4ch8O2+1LZZvtEq/89JsEBv++SBXM/Dm3Efhl7uKPaGvJkkIPP3twO3PH3j9&#10;c/StiR4YIZJri4CRxqSzY6UYj3ajSOminypgykspyc7R1rzX4yfCuw8c+KdP1XWdbazt4rXymhgh&#10;3ySfMSSpJ2r16nOCehr0pXA2yOu5eD8vceleWftN+Kdc0WfSLXQLtrWO8S48yQKGkAXy8BSRx948&#10;49K7uH6davmsKVJ2crr8DlzqrSw+Vzq1FdKz0K2lfD3wboEqf2PoyF0+7cXB82U++7oD9ABWmsLg&#10;hPKOOmK848OT3pslLareMzMWbdeSHcfcZx39K+jf2cPDnhqXwLHrkfhzT1vlvJVa8Wzj80nIOd2M&#10;5wR36V+mZlwtLB4VVq1Vy+Xc/O8v4rWIxDpUaSXqzzV54xKsHmLubou8c1cfw7rhtluzpM7Rt0IQ&#10;kfpX0jaW0bEGQBuc/NzWlCgxl2b8+tfP/wBn4Prf8D2v7Yx3RL8T5l07wH4v1eFrnTdBu5EX7xS3&#10;Y/05qaz+Gnj7ULpbK28JajubP7ySzkjUe251A/pX0sACc5PHQbqkjKhuB1+9TWBwP8r+8zlmmOlv&#10;JfJHzmPgh8UzJ5S+EpjtwGb7XbqF/OUE/gK07b9nLx/cq2+WyhYD5Y5bjr+KhhXvrQlgW3hR3oFt&#10;kZD+31q44XBramvxMZY/Hfz/AII8LsP2X/F0nzajqtjEvUCGZ2yfxjFaEP7KepFsv4ig27v4VY/0&#10;Fe2RRBQqlOKspAcZijbr781p7PD9KaM3jcY96jPHIf2WZNirD4pt1O7DM9g79/8Arso/StCy/Zc0&#10;uKAwXvi+6Zm4329oibfwcvXqrSWyYaSaOPt8zAU1NR0rd5f9o2+4ntcLn8s1XLHpTX3GP1ite7m/&#10;vPN9E/ZS8IaZObifxl4ivM8eXeT2xX8NsCkfnWrdfsv/AAo1EeXqWlz3QA+Xz7puOO2MD9K9BgUF&#10;uenbIqykIePcw7flV08RUpfBp6ImpesvfbZ80/tGfs+fC3wu2k3+meFFj85XWTbdzAvt2hc4fHA+&#10;n8q80u/Cfh+y0abTtNsZrOG4bdNFZ3sqbyOjMNxVsH1B69OcV9MftUaQs/giw1Dbu+z323p2ZT/U&#10;CvAL2ELbbTGy9eD+dfqvDNCjjMnjVqJOV2mz834hrYjD5o4Qk1GyaR5bqPw+mFx9puoZri1EmJJd&#10;PVVuNv8A1zI2scf3cH27D2z4P+Hfg5qGkInh6xXULq1jVZRqzbpoiB3TaFGP93iuZjt4yAMfpXW/&#10;DptNiElwLGIXMK7VmCjdtJ6Z645P5mvnONskw/8AZs8RTunBXsj6Tg7OK/8AaUaNTXm0uzvEfZGs&#10;YPyqMBfSgybMk/rVWC5DR53fiTmnyAyYUk9a/D+Y/Z32Kuvy+bZvboV+5nHeufhjUKVGRtOVro5r&#10;D7RLtU/dTPT9KwEgaGVkZztHf1pSMOTsJfWQksGTG7aCDzWZa6Z4Oe2je5ZVkMamRWWQ4bHIrYBJ&#10;TbjHGOG6+/tXkt9rfiGC9mgOoXA2SsuPtnTBr0Mvq8sZJHDjacZctz7C+E7iz/ZX0+5d+buOeblu&#10;u5yf8mvIfg7B/a/7Sfhux3Ft2oR7l68eaPTj/wDVXsGlwnRv2VPDUUqbXbw/DK23/aG7+teX/sv2&#10;x1D9qvQWO391cxs3/jx/pX6Q4/Cl5H5Ol8TPV/gpc/2h40+LPiDB2v4vkj3euxSOK8G+Ib/bvHkM&#10;Sn72qEqy+mDwa9r/AGcJRL8P/HmvB9xvPG2pFfcK2P614pqURv8A4o6TblcmTUidp9+B+tTL4UVF&#10;WkfQemRtJ+2frsca/Lpfw/023+Zfukqp/X+leKftGXXm+LriM9Hvo1A/4GP0Fe5eGUEn7W/xW1JG&#10;z9jt9PtFYdsRA14D8dZPtni3YW3eZqi+vzYbP9KoqOsvke1Rotx+0F8MrBG3/wBm/DTft9C5HX06&#10;/pXmn7UlyZfFF5sBKvMqncBgZYcV6vpkaP8AtWWdpt+XSvhhYp2+Uttrxn9oqVLnxTcBuM6ggPPX&#10;56OjKjoz0W4iaX4mfBHSFbP2bwncXDHbx80hP8q4/wDanujN4ou/7zXSKxJ6/MB/KvQ3gz+0z4D0&#10;wj/kGfDS3O4DoWGcV5f+0bcLP4smLoT5l6u1fbd1olHS/mVF9D0ueOS5+NPwf09k4svhz5230LyM&#10;3+fpXE/HXxHrVh4yI0vV7q3ZtQX/AFEzLuwwbBx2ygPuVFegRwMv7UHhmxLZGl/C+xXr6x5ryr4z&#10;Ml141t43U/Pff41lOjTe6KjWmup7ZDN9o/aBuPBXkJHY23gHSb5o4f3ey78p23jbjkl2J7E4OOON&#10;74KtJ8dvjQ3wCt7EaeW0t5Y9UEhmCf6i3RGjIBwAXJbcSS3QY5xLVC37U3jqTymxp/hXTrbp93bC&#10;Frrf+CbNkNS/bY1C8eAv5GmxruHVc3CN/wCyGuStg8PKN3E6qONr8ySZ3Hxb/YA+M/hTXJLazTRN&#10;Yg85ZEktbloZDiQvny5AQOqgfMclWJ46+Ozfs3fEjwnbxW3iD4Z6tawW+FNwtk0kbBYkXIZQR13n&#10;2CsTwK/Tr4lEXXiSSdS3dcK3GK5C6eJpfLVcqqkD3ryamGpvY9aOKqdT879S+HVt++jt7iGRY7h1&#10;GcZCkzEE55GRGW9hzXMap8EUt5ndrePcXUL+8PTCDjPfnr2yK/R7Wvh34F8URyDxF4O0+8L8Mbiz&#10;RmI5yM4zzk/nXE+IP2TfhLqpN1pUOo6TM0u9n0/UGKs3mRycrJvGN0YOBjPfIAA53h5R2ZrHFLqf&#10;nva/DPWNOkbVtOvruy2vuWaLcP4STyOg/eL+laXjGx+JviTwx/YnibxPqGsaWrqUsri7kdY2O3kK&#10;TwcEfiF64FfYT/sZ6roVmLTw34+juF8lUVdSs+TtRE5ZSechn6fffPRQK5Hxn8BPjJpxuQ3gG3v4&#10;Nr+WNJvFcOAkpCBZNrDLCFBx03E4OBWEqVSJvGupHxn4Q8L+HPAN/eve/CyHUJ76X/Sbm8ZmljGY&#10;x5abs4UEuccZI5zxWzHZfAXxDbSSXWm614bvpmDLFu+0W7DYCQWy20ZOAEgIypzgc19D+NPgpdeH&#10;rlJPFXha+0vd5zR3F9p8sCyKHnHmZZcbT5LEY/hCjGSBXMa18I/DfntDbQwsP9W0NwqllO7Zg45B&#10;AKAjs3HYisJwlL4rmqqUmeMan8BPhZ4peNfAfxr0FppCzSW3iDFjH0PG8kH0+UQkc8lT8tc/4o/Z&#10;C+L/AITgBm8IX2N5K3WgzCeJmz/dX7w9in1xivQ5/gCupxJHc6efMf7+xcFS3zdOOgkP4enSqs/w&#10;j8aaA0i+EfEmoWaqMYtbiSPOQ+PunHJk6eg96ylTktmP930Z4VrXh3VNJneG/kjmuYT+8s7638tx&#10;6k/dwe2NuOevFct4h0u+1S+XSrXRGjvG+dhHINkKHu7EhVGMHJxwffFfTsF948t5oW8c6BYeLLWE&#10;jbFrdu0iOvzD5niZJOm0/ez25Awdy48V/CG+1aSbWP2e9L0u0LBY7fTd22HHDctl2B2sfmYnnr2A&#10;qjp/EjSNHme58x+BLC88OPJHounrczSYF1qispi4IO1GXO4DceeM4HAGAO8sIEnKyTSmV+55446L&#10;X1D8P9V/Y41JFjPhG0haNgVs77z14x/sPt7jv16EgEjv/wDhGf2f9UiW48OeE9Ikc4K+TcGTgjP3&#10;S54xjqDXHiJqp0PSw8fY9T410z4V654vvo0srdm5ILycKinqP88mvbvCnwr0X4XeC5Zr8qt9cr8p&#10;wFLAevog7CvULuy8PeGd16LS3jhjUlVVQBx04r5L/au/atn17UJfh58L78TalNlb6+jKlLKMH+8e&#10;N36L3Paow+HniJcsfvNa2IjSjeR55+1d8eJL7WE+EPgO58y43btTlDbVjGNxUnoDtyTn7qj3IHm+&#10;i2L+D7dr6GXzL66jHksyglIyOZWH8Of4AcEgbjjjOjpGneGPh9ZSW97LHeapcTM84ul+eduoebus&#10;YzlYvvOcs4AwDUklkvJXme4M0sjbpJGbl2/w9ug6Y6V9ZhsPTowUUfOYjESqSbbEh1G4slXarNlu&#10;9aUWtQ6nItnFF5bZwGWs1oJ1Pzwlv1rW8IeEtX1rVI/s9gwVTlm9OfWtpcsY3OWPM5WNC20fU4JQ&#10;AQ2Otb519vDdkqNL++ZflRe1aOu3FhpNmtpZwb7nbtCLzhsVx/iK4l8NSW6T6ZLqniTUpVTSdBtV&#10;LSyyN0yo6D/PvXLzOqdVuXYmuZ9d1TXbDw94d0yTU/EeuXAg0bTYcFpJDxk+ijqT0ABPQV9w/Bn4&#10;PaL+zJ8KY/h7ptyt7r2qf6Z4t1n+Ke6ZRlRnoijKIOMAE4yxrjv2T/2bIv2Z/C158b/i+sd98QNY&#10;hWNbdGV10eNlz9njPHzEEeYw7YA4GT1p8cWl7LJd6jckzSybnZu5P+ePasakuf3Y7dTaKlFXZtK6&#10;pgIF2+/r6VFcXqPu3Scg446H6VkN4rtJH8uMqys2OW4P41Ul1xN5mgKluNrbjkn14/zzRFCexri4&#10;ZvMSUKypgRnsD/nt/wDrr5y/a++Nk2q3C/CzwzcsF8tTq1wjHIQjIjH58jsPwrsPj58dE+HegGC0&#10;Yvql4fL0+3J/NyP7q/zwK+Y7HzZLuS+v5jNcTPvnkkY5djyTX2fCuT/Wq6xVZe5G1vN/5Hy3EWZS&#10;w9F4ek/ee/kje8C+GU86OWWP5NwKx/3v8/4V6JYxr5PTG0gL+X+elcX4X1Ly24cfM3T0rtbG5Vow&#10;+f4ePm6V+z4RR6H5fiJS2Zp2y7doGcbecjBq9DLnJz971NZsLtjceR0zmrcUmOB90njmu7lOP2lj&#10;SSddoXPzcHnFWEndV3MoDMvH07dazUfPBHT1qzFKoXnPXtVctyfaGjFclgANvzc5IFW7eaMxbiPm&#10;fI5zzkY/AZ/X8ay4pJFZSq9D+lTwSsmCfmo9mT7U02mVlXJ4LfKflwxJHGfT6DAp0ZLw/MSrE4AU&#10;Fm6jtnGODz0xzzVJXbbtckt61Kt38xUMdmPlxj396r2ZPtO5dgiSckmJo492Cyqcr3PHQk/hz69a&#10;aLaHEZMbBtrTdeCAoyfp8p59SfxZ9p3Pl5Fb5duVTAI/2cAYPXsOnXmpvMW5Ty94wOdwxx044P4U&#10;OmxqoVZLFI/m4P3lVQpOORjv0znr2/Rklp58mYwvOTvHfnniry2rPGd7KGZtqs7Hdu4Jb3z19fbp&#10;RJBEqfbZIPl3KdofsSeVOTwMDqc1PKw9oZrQxOzLGCy5AUNyfpx+H5UwwReSxP3mU7ffp+PT+Xtz&#10;qvp9xI0ojjP7p8PszyVyGyT3GD+vSqjWzrteUcDaflX+E85/LkVpEjnM2SCMrl3b73zcZwPT9a83&#10;+KniaOWf+y7Vwy7j5m1v4v8AGu28fa7F4Z0VvmCyPuVd3Hf+fOfw6V4rfXU19cNcTMzFmzz1raMX&#10;y8zOapUvLlRXJLfLg9MZqbymWMOec89qIkBcB14PNWNuTtVawkzWJGiccnn1pt7cQaRYTaiy+Z5a&#10;/LEPvO/ZfxNWFSWWPYAdqn5frWDq10NU1iO2j2m2s2+Vv78vc/QcgfjXz3EWcQyfLZ1m/eekV3f/&#10;AAD3siyuebY+NJfCtZPy/wCD0I/DGiX17f5J3TXMm9zu/iJyfwr6e+D/AMPIdM063LRfvZOSo/hr&#10;zv4FfDf+07mPWbmLManMfua+nfhx4QkH754GTBxGp7nHX25r+Xc0xlStVbk7t6tn9GZfhY0aKsrJ&#10;aJHY/C3wUZHTK4/dg5bP869c8P6BfC3YtMkiu37vMe3agABGe5Jycnp0ql8PPDZt7BbiUfe+X5Rt&#10;P4c55P4fXjPZxWMkNgsNxIokZfmVRyT7da+fm7s9Jy6GPKI4oXjeMuvzFiGzuP49quW1ng5jQeXu&#10;LM3PHHTocnP09qmi0+D5XuFX5j/exuOOmO5qSBJgyZkbapIZV6H8OvX/AD6SSKdMtbp0jaX5o2Ei&#10;rk8ds4HvwDV23hECrIxb92rFk55A6nA6/wBfypsUNzKwCgKBjq3PToKnjtLh5Vj3KfNXEmc/L8ue&#10;T+Hr+FS0FyR9mFG9tsgAXcpz9c9enrU62rmDbamONtpClo85OMDnOMVIbaKAhpfvZ5/GpLtHCeQW&#10;2rIuNuOn/wBf6GjlFcLOzeMLuuTJJ8pLMgUAY9qsENGTFGSyx8uVHB57Z7dPSo7W5i3+bJtKfMNx&#10;buOx/OvM/wBo39r34B/szaY2pfFn4g29hczQl7bTYSJryYA4ASFQWOTxkgLnqRjI0jSlUkoxV35C&#10;lOMFeTPUrXbuaKe5UlvmC8Zx61YSLLeWyYwMZ/2a+HvhH/wV28I/G34or4G8M/DHXtNjjt5JrZrm&#10;4hKyjeFxKF3FDg7gFZvTPFfafhK9vdT0S21O4Xa1xErFT1AIBx+tVWo1sPPlqKzCM41I80XdHiP/&#10;AAUQ097v4L2eoWu51tNWiMhVchVIZc57HJH1ya/PX47Q2M3hqO7uZPLYMwt2IyDJjofTOCM4PNfp&#10;B+3Zotlc/AnUNQNxKr2zwiKNMbXzMnX34/I+wx+cPxwhb/hDIiVLYvk+VVzyePX/AB+lTR+I7Kcv&#10;3OpzfgGO3TwBPLcKwZ9WdVVFyVJjQ8/5PejU/wDSNFuI4Zgrbc/MB+ue1N8IX0Fn4E1KMt93UoWL&#10;HkjMZ/opp0d1DNL5UD7mMQkTb3B7iitf2lzsou8bFhJRLDHKP4kB+Vgw6dj3rzn9pfT3n8IWOobQ&#10;xh1LHuNyN/hXoSSfZ1RJG43bVDY6dv61xv7Qcc8/w1aZoy3l6hCzHPTkr/WvW4Zqey4hw8v7y/E8&#10;3iKnzZDXT/l/I8r8Kw+daM+flVhla+kP2WrhZ/B+o2BHMd8H9vmQf/E185+DvnhlTp83evoL9lC5&#10;Ak1nTHH3o4ZFx3wWGP1r+g+I6fPkcmujX6H4LklTkzpLvf8AI9gt4kij8z15rk/jF8ePB/wXs1tt&#10;Whmv9Wnh82z0q1YKxXJAaRjny0JBAOGJxwDzjtbaAuwwv/ASetfGX7Teoyan8e/E0pcsI7qOBT6B&#10;IkXH5g18FlOBp47E8s9lqfbY7ESw9K8d2dpd/tx+P5G/0DwdpEOc7d7SyFR6dRn8hWfL+2l8YjkQ&#10;W+ixfSxY4/NzXkALBx83binrnBAPPf3r7KOU5fHamjwZY3FS+0enXX7YHx4nP7rxZawKwxiHR7Y/&#10;q6GsnUP2l/j3q3F38S9QU5z/AKLHFb/+i0WuM0fS9b8R6tFonhrR7rULyfiK1s4TJI3vtAzj1PQV&#10;v+IPgz8V/Brxw+J/A95ZyTWr3ccTAM/kp95yqklFHfditJYXLaTs4RXyRPtsRJXuyS5+MPxavV23&#10;HxR8RspONv8AbM+M/wDfVUZfGvi6c/6R4s1KXsDJfyt/7MaxVkYNtYncBkqe1PGWPynr2rpjh8Nv&#10;GK+4wlUqS6svy61qcnNzqdxIc/LvmZsn8aElZm3rI2d2QSeneqLowXBA+9+VWITtG0v+Oabo0+wl&#10;Ofc9r/ZU/aB8YeFfHGm+B9c1Sa+0XVLtbf7PdSFzbOx2q8ZOSBkjI6H0zX2WsYQFcfl3r88fg0xb&#10;4s+GCpyf7etdpHT/AFyGv0UeLErKq/L/AA18VxFRo0cRGUFZyWp72WVJVKTTd7HE/tBaf9t+E+oM&#10;ibjbSxStg9FDgH+f6V81ajGxtxtVhlfvbTtPOOCevFfWfxD0pda8AaxpZB3SafJjb6hdw/UV8p3E&#10;Upt2WfLZ6Bv8+tfZ8C1faZbUp9pfmj4/i6m446nPuvyf/BMFSc4bd6fStTwddrDqe+WRlRoiPTOO&#10;3uf1rKJAlYbsYY1d8MyGLWYWT5dzY/MH09q9DPaMa+V1oPrF/kcuS1JUcxpTXSS/M7bwx4iTWoZp&#10;rWxmhWG4aENPj95gA7hgnI5x9QfSthXLH536c1nWYUN8vf8Au1pwfd24HtX8yy5ebQ/oqPNyq71L&#10;FpDLOyvGx4+8fWsK5twjyRhcsuRxXT6SPLiZjkc52+tc/qoVbuQcj94etYykUolEkRhjtrznVNAv&#10;JNTuHVWAa4cgeX/tH3r0hGlPX+9j6VTksC0jN9nHLZ6//Xop1pU72CVLn3PePGoaw/Z68OWLYVo/&#10;DtmB7fuV9favMP2PoXl/acjvGX5bezdz6DZDM3+Ga9R+Nqmw+Fmj6cGysej2qDBHAECV5l+xyoT4&#10;r+JNZkJC2vh2+k9iRbt+X3vxr9bk/eR+LqPunb/s1tJD+zFf6m3yteeItTl356jzMZryDw/G+pfH&#10;fw7DHja2pKPu9A0qDP5Zr2D4MK9n+xxozfMDcfap93Y75W/+tXmHwatl1T9pvw3EzL8t7Hu3LkH9&#10;6pH8qmXQqK3PbvhxM1z8avjRreF/5GOK3yuB9yLp/k14F8RWGofECzgwT5mqZ29cjn0r3H4NTGUf&#10;FPXg2WvPHd0QVXqqqB/PP4V4jdwi/wDjBo1oPm36kAcHrlgKcugQ3PftDiR/2svG93k/8S/wrptq&#10;u72T7teEfGmVrnxnGqlWMmpDt7k17v4VnSf9oH4uapu+WG/t7Vf+ARmvA/iGDe/EWyt1/i1I9G+v&#10;+NVL9Qi7y+R7fFEZP2xbqNpGYaT8O9Oi68Z8vOPYmvIvjcPtvjiGEMf3moAfQ8mvYtGLS/tcfEa+&#10;wGWx0qwtPoRDz/KvHfH3l6h8UNOgT5t+qAN696X2fmV9o9jgLv8AtceIGReNN8F2EHHqIeleSeN7&#10;Z734paXZIB+91Ta3TkEkf1r16w/e/tX/ABSnXP8Aolvb23XhdsQ4ryuOM6l8etAsiM79WiGNvXMq&#10;CnJCR7NpLmf9oD4ualv2rHNBbKfRVjTivRP+CT1gdU/as8VXqx7mht7NFOenNwfqeleY+Drjz/iH&#10;8XtUclhJ4okiz6BQBXtf/BHbR2l+NXjLxJJ/qxeW8CszdWWN2/QP+tc9b+Gzaj/ER9p+M5GOt3G7&#10;+8dv5Vy/2dlmzj+EZ4710Xi+Z5/ENzHHn+Iq3oc1i6NpM6KW1WdWXzCV+YhiPpXjyPViRraypDwM&#10;nP3RRLHN5a4jI/Kur0zwnf6sVOkaLJIv/PaX5U/M4rf034TiECfXtYhhAGfLtF3Ef8Dbp+AqOXuU&#10;eZrp9/cNuS32qo5kc7V/M1oaR4B1zU7qGSw0+afEg3fu9qEf77YGK9Iji8C+GpN8OnrPLH0mm/eM&#10;P++uBUOseNbnU08jS4m8zom1c/8A1qwlUox3ZpGNSRf+L32bTfCGk+FZXtblrGzjSSSIbllc5JyD&#10;1wTj6CvBfiH8DvhD4nhtZtS8B6eJ5WdnuIEMLhcnGChGOXc/VievNeg6npvxAaNtVvbG4mtw+DcS&#10;QttX2yBisy+/005uB8wx+FcdXFa3cbG8KXZnjd/+xZ4Cl/f+E/FOqaWzj/UTeXdW45U42OAwBKJk&#10;BgPkAGBuDctc/sR+N9Ov/tmn6xpOrbXVi0kj2s78wgEnaykhUkAzxulLfwhT9BBZ7c/LJxUn/CQy&#10;2afMoYdKw+tUftGvs6nQ+Pdf/Zw8c+HLpbbxD8MdTRQI1mvre1F3CqqI8kNDuO0fvSeCSFReWcgc&#10;TrHwp0qecw3aql1MUUW0yhHU4TIO4dQ0jg84Gx/7hNfoBZ+ONOH+uUr7rUmp23gLxnaNZa7pen30&#10;ciFGivrRJcqRgj5geMEj8a2jUw1XRMP31M/NGT4K2xj+zw2+WkUFpEXAHyJkDr3kXA9vU8cxN8Jd&#10;WtdRkl0q4vLbayvtjkOMARY4HuAPoGHrX6S+JP2Vvgv4okkuYPDn9nyS7mebSbpoWLMZSW6kA7pm&#10;bp94KeqqRxnir9h22l+0y+C/H89s9wrfudU0+OQKcyFcOm0gDcgA29IkGcZDDwsJFrFVY7s/PD4g&#10;2nxYu7VPDkvivULm1ulaC4jnkKuFOFJB4ZWxuYYI59RkV5fpHwus/hy1ylt4Bkube8j3SeXfOsq4&#10;DOMSEN0PljnPI3DB5r9EPEn7FXxmGrG6GgabfKnMD2OqDAJDjkTYPAnPrkRE/ecBfNvGfwSfSZGg&#10;8Y+EdU0YyyZWPUbaSCMhtu4ebgoMIzgsDhVjdzhVXddOjKj8I5YhVPiPhTW/hP8ADi9unI1fV9LL&#10;SsN2pW/noh3spO5TuAyGPTkD849O/Z1e78u50r4u+GTbyKGXzL4xybcZyY2AYcEcYr621/4H6Nr8&#10;yxWUVvdM6hinmAHcWGQy5DL8/mDpwFYfwtjjvEP7MllHahhpALEfPMoK8cEgrj0VeM8Zx1zXVGvV&#10;joc/s6cjyzw78IfD3hoZ1LU77XJu0djZv5f03Ec/hWnqNjrkVlKllpcejWaoWeS5YIwTPXnmtW0+&#10;C/jHRnki0LWdRtonXMi21zLEHIRidwU7SS5bJPPyEdODTtE+IXw6nudK02wtbhdUmWO8upLUPdFQ&#10;6qoMhyQPnyRxzzkcZmVXqzohGK0Ryvw+0Lx78WfEbeDv2efB0mtagz4uvEl9EyWGnju7OR1x25J6&#10;BSSAfrL9n79jXwJ+zcsni3xjqy+IPG94u6/8Q36gGItj93bof9WgHG77zd8AhB4/pvxi8b/CrWL7&#10;TPDXi3UNLeGZ0uYreZhFI3QyeWfkLEfxbc4xzTvh54p1zxH4ijvYfEV5eW8kyFXmuGc72chwc57g&#10;ntya4cRWqSi1FWR00YU1Le56x+0f8RLy38U6fpcChoY7VZFXb0cv8zZHP3Qo/D8DwMHiuwvWaO5W&#10;Rf3eVIU8L369efzH5nR/aOs7nRvGFhaXPEh00S4P91jj+hrzmfUNm4OFx0+77f57VOHlLkTRvUhG&#10;+p3KTRX0reRqLDYerc5P/AuB/wDWrN8Z+KB4K8KX3iq9nMlvYxFmWP7znsOvHOPpXJw6zNnzEcjb&#10;0WOTqcev4VzPxuudT17wFNotldNvnlQNu5yqncR79BXqYSnLEYmFO27SOHFSVHDzqdk2eTa1491f&#10;xh4nuPFXiO5WS8n+WNV+7GmeEHsB+ZyafDeyyHcrFRWLc+FNWsSrvF/470rV0mxuXiCSK2e/y1+0&#10;ZbhZUaajJWtsj8nx+IjWnzJ3udL4VvJHn6DGeh/ka7rT9T81lRECqf7o5rhtBs5LRchSf510+gs7&#10;zjnPT5a+qwseWNj57Ee8dhbXJkOfwq5BLxgAccVkWsjKFUj7taNkrYLDrXppHmvQ0oiQRg7f+A9a&#10;sRttwM/72ar24z95qtRRAAYPtWqiZSlYmic5VcA/MO/Wp4iyoGI681FFFgiQrjHY1YHTBH6VaiY+&#10;0HCWQL948n7tOYhUXyjyqkFh/Fkn/Goj06UvmrkjP3enPWrjT1J5+5Yt3QJiSM9PUYPtgjvn1q3b&#10;tjom1l/i2jjnpyOR0/8Ar1QifjIH/ARVqMgYwOP4fx60SgylURpQ3LIwkjjjDqrLuK4JBP3fb8ex&#10;96c8plibyruKRmBKsqn+uBnPQjjp9TTjYhQ2zocfNyPp6f8A16mMjMmXuNxXn5m59j15FZ8hXtGy&#10;wWaRPOgQrn77M24O5PXscZ7e/XiqN9qH2eO4uLhwkMKqYWPvkMfwAX67qkF6JAwMrbtvDMOR/jxx&#10;ivOvjB468sf2DplxJu6yNuzjP4nH4dfwqoU+aViZ1OWNzjviN4nm8Q6wVVQkKcrGo4H5/X61zYK4&#10;C1NMWZvMJ3N/eJphi38A4raouiOeL7jxjYqqtTRIXOOMZ5qOOCQD7tTTXdto1o2oX/yqi/dH3mJ6&#10;Ae5yBXn1p06NNzm7JK7Z30I1K01CCu3ol3K3iDUGsbVbWzkP2m4XEe3rGnd/8Pf6Grnw38BXfiHU&#10;IbC1tzsVgZXx91ayNG03UvEeq/aHjLzXDBVXdnYOy59v1619OfA/4WTaJaRkwfvZFHmL5fUV/NvG&#10;vE39p41uL9yOkV+vzP3/AIR4fjluESkvednJ/p8jqvhZ4As7KG3sIbYrHEBnauA3vXv3w68FxyXU&#10;bkN5W3heQG96w/AvgdpHisrSNsMo8xlXt7en1r2jw1odro1msYh2qzYb5fyFfmdSs5SPvXywVkWN&#10;L0xdNsYtOtbNY4YTiNU+6o9B+JrQiViBE6HuMt/CoH9fSpEhQjMgb75z/wDW60RvHI4WLdjHzHB4&#10;NYmBGwlRNscihgmB8vyjn/P+cYVECyLHBEBhMYOM4/pVzyXMeY33N5eFHqff8M0iW/7nIILbsZqu&#10;UCC2hhkmj37V8uTf/utjHHHuefSrYCllG7Kq27736/hVVoJ45vNhDZkYb/MkbGAPTt+GPWrJPnIo&#10;CgruG4yL1oSAng8yVfMRmVuq9v61j/ELxz4S8DeF73xP448U2ek6bZxb7u/vLhY44168sxA56Adz&#10;xya8t/a5/bi+DX7IPh+G48b6iL7XNQhY6R4asZl+0XWOPMbORDFngyNwOwY8V+UH7XX7TPx9/bA8&#10;YPfePfFkUWj2ccktnoNhK0en2DF/kLEkeZIy4G5suc4AA4r18vynEY1qT92Pf/I4cVj6WF03fY+q&#10;/wBsf/gsd4k1HSbzw1+yto0NpaNcG1bxlqEkck0uOSLa3ySmdp/eSDIH8Ckgj4Jnn8ffFTx5Jqer&#10;XN94i8T63MDJcXErTXEz9md2JOB+QAAHFO+D/wAJ/G/xV8QR/D74a2D6hf3E3+lXjKTDbg8DPOAo&#10;/U/p+qv7EH/BNTwB8GI7fxh4gsJrvUjEjNdX21mmk4JbPRB6KOgxknBJ9yvWwOS0+SCTn+PzPMo0&#10;sVmc+abtH+tF3OU/4Jwf8E74vh/pkPxG+IMQm1K6USSeYvC88Rgf3QfzNffVnGIoVigG3ydqpuI4&#10;AA7d/Wqem6RBYRxW1uqxx9VjjUYBz1OP6/rW1bWyujFwrD0r4ytWq4is6k3qz6KMYUaahDZHmX7W&#10;emfbv2c/E2JfmjtBMoY/fw6nHpnuPevzK+N0MEvgG4MZ2L9ph3Mqjn5xX6rfH3TPt/wQ8Uw7d2NH&#10;uDsz1VYyf5j8K/Lf4kyRx+BdQmkt1khSJXZc4yAwzzxj61NO8aiOuj71NnkllcN/wh/iKSKUmbyb&#10;WdPLcrkeY6OCARnCsevp9KgsRc3vh/TtfsblPLjj8hpo/wDZO3BHVefX9ad4asBHca08qMytpIPl&#10;FN3mqJk2nH0PXnmm/D9bm3iuNNlHyyYubdY+SgbcCM9eq13VIrlb9Dam5XSNoCXUYLd3m2rDIsjY&#10;x8xGax/jclld/Cy/gtRLu2wvKJMY3LKp+XH8P1rUtL61stRjstQOI7piuVwACOmfrVb4lWqXXgXV&#10;oVJ2/YWOPQj8PajK5ezzWhPtKP5onMo+0yytH+6/yPE/BZ+dox025Wvdv2VpivjO8tCc+Zp5OPo6&#10;/wCJrwbwdujuvLc43R4zXtH7NF2IfinaW7v/AMfFvNH/AOOFv6V/TmZ0/bZFV9Py1P5vwNT2OdU7&#10;9z6Qs4NzLu4ya+D/AIw3Rvvi54ou92d3iG8Ab2EzAD8AMV98WqHzgAnfivz78dSpd+PdelRvva7e&#10;HnufPevhOGV+/m32X5n3ObS/dxRlng5H0phBxtUkf0p/lvgHacbsdOtMIZThgfXkV9lF6nhaHtvw&#10;T8S/CHSfhb/Zv9vafp3iBrhn1RdWR1ju181GjO9Rh0VFZfLJGS5PBwas/Fv4k6RdWWk/8Ib4rk1D&#10;7PHeW9y8dsywxQzxRoYI9yLuXKyEAAhQw5Y5Y8h8A/gnY+PrDUvG3i2O4l0fTJ47f7JZybGlmcbt&#10;0r4zFAowWccn1ABYeqfFbQPh34I8GaTLY/DqztNN0/xFbRa1eaLiMX8LxOWj8ze0m9cBipdwpI+b&#10;O4D5LGrB08c05SlK+qPYoqtPD3SSR82XYAupDv8A4sDjtSrnaCo+XqtSapLbT6jNJaQbIXmYxqB0&#10;UnIHvgYoiQhMbW/H8q+qoy5qUX5HkzVpMLcZcF/73aur8EWtpp+mXHiaXa10twttp+5QfLJG55Bn&#10;+JRgA9i+Rg4NcsB8uQK73wDey6RY6BfxOsbDUp5/MkVGXrEnRyq4wp6kAdyOtcWbVp0cG3Hq0bYa&#10;PNVOu+D2mp49+KHh975I/wC1LLV4LqG9k4a7hjcF0Y/xsoG8MecKw5yAPtPefM2qdvavjTxjdah8&#10;Nr/wvrWlww2q6ddNd6faQ3kDl0LKxfEbu2H27csxGB8ucGvsfStQtdW0611q0IMN3apNG2f4WUMP&#10;0NfAY+tUrcrk72PoMLTjTv3F1GBZtLuo3AIe3dPzXBr5GnPlGW2eYr5ZK8AH+Lp/noPzr7BXYJMM&#10;flxXyf4+0/8AsrxrqtgF/wBXeSYG7Py7ia+04Aq/vK1PyT/Q+V4yp/u6NTs2vv8A+GOKuwUmYMdv&#10;Xjp1FO04qt5HIx/jXnHvSagNt22U+tMikWGVWZgMV9piqbnTnDumfL4WpyzjLsej2kvyn59zetaM&#10;Nwix9P4uteW3nxeaxLWmkaduaOQrJJM/GenAHb6n0rPvvH3irxApiWVvKY48uD5V/Ov5dxGHqUq0&#10;4Po2vuZ/SmHqxqUYy7pM9iHi3QtNLQX2tWsLcH95MFx+tZr61pWr3bzaZqMNwvmfeifPNeX2HhnV&#10;LuMSF41HmbTlsnB79K7vw14S0zRyLuKFmn2482SQk++B0riqcsUdUY82ppkG2kO89aMehanStuOC&#10;c/Q9KaYxnlG/78n/AArn5jVRZ7V+1SxsNKj0sqP3MaxsAOPlUD+lebfsmFrXTvid4jCNiz8I6g3y&#10;9sxqK9F/bMmW31u6tY1Py3cg/wDHq84/Zu32f7Pnxo8SFP8AV+F5otx7bpkT+lfsn2kfiUY2jY7/&#10;AMMRnRP2QvCMDIvmNoIkPvudmzXnf7L1qb79qbTQAyi3bzflXnIV2/8AZa9W8aQDR/2dPCWmmFV8&#10;rwtZnaOM5iDd+h5rzf8AYxgSX9ou+vpTta10S8k3dl22spzSfxIUdLnafAUunwR8Sa7KFzqHizUp&#10;d2fvDcB/OvLPANodY/aP8N2fXdqUeV9czJzn6V6p8IQ1h+yLpmpSbf8AT5765AVcbt1w4z78ivPP&#10;2d7Y6n+1r4bjZchb2Jhnt8+fz4o7DUdz1b4aPHdeJPi14hZzibxpPErHuqL/APXrxG4ifVfjboNo&#10;mf3mppj5upMij+teyfB2cz/C7xprxcf6d481Vg3sJFA/qK8r+G8Can+0x4asdrNu1eEe3+tXtVdg&#10;j1PXPBxE/wAdfjFraHcf7aWDdnOAidP5/wCcV4/Pu1L46aDZqv39Ujz+MqDH45r1b4V3C3uqfFTx&#10;Fu4uPGd0qt67eK8y8D27ap+054Yt2BbdrEBb2/fx0dCUereE5jP8cvjTrQb/AJmPyV2+0YGK89+H&#10;8f8AaX7T3he325zq0BYL/wBdk/wrtfhbMLnUfixrzSf8fPji8G712tgfpiuR+BQa9/at8OFv+Weo&#10;I/r0bND6BE774ZXHmad8SNZU5+0eN70KfXBxn9K+mv8AgjborPceJteMLbLjXpgjEddkEee/+1Xy&#10;v8H7oz/B/wAS6meDdeL9Sk3N3/fNX2F/wSKlHhr4KX3i+5s2eTUdY1JbGTjazb0j55zwFbp6DOOM&#10;8uKko0dTpw8eaoj6O1W0v77xLMLRV/ePwx5A56sK6rRb3QNLt1I0ZFuVUeZJIobcfUE9PoK5mK/j&#10;s97O2+Zl3SbVO5j6fnXQeHV0RtPXU9YSWe6Y5aGR8LCc/d2rjP1Oa8OUpdD1ox8jUfxXq2oP5OmW&#10;/wAx7qpap4NB8TajzfyrCr9Wkkx+Q60x/FTR/JZW8cC/7K1n3nia4l/1tyW5+6tc8pRfxNmsVLoj&#10;Uk8J+GLKPbq2pvMzdfK+X/P6U5dW8PaLA1p4e0iONtuBIRljj1J5P51ytxrEshJiHT+InJqKK4nI&#10;Xc53dR9az9pFfCivZt/Ez0fVfEV5f/D9o3RdvlIHjx8u/B5/M143rGoxreNHMGVlGSwHB56V6lqL&#10;tH4BZWPLbf8A0EV4/wCLS40q6m3dGQNjtlhWeOvKKKw/LEivNRWM4b5TWbc6nER978z1rf0wyXWm&#10;ok8ayLtBwyg/zouPBeh6muJrQwsf+WlvIVP5cj9K8eeDqyXus7o1Yrc4y41JV5UVVl1naP3TMpPv&#10;XV3XwUa9U/2T4pWNv4ftsJ2/99Jn+Vcj4j+FPxS0di0GgrqEXO2XT7hX/Hbw36Vx1MPi6eri/kax&#10;qU5dRE8Zazpz7rW/cbf+mlXbf4461p//AB8qsoHUtXmXiXXNa8OStBrWlXFpIpxturdoz+orlNU+&#10;ITr8wmH9KKeIr03ZNo19nTluj6Hsv2j9GJ2ahprLj+Ja17D40eANWh8iXUkhDdY5gCK+RdQ+I8UI&#10;y9wuf9qvM/il+01p/hq3kUazHCI13SSNIAqrjuc8V6OHx2MnJR3+Ry1MPQjG+x9zeOPB3wU8Xabc&#10;Xmr+G9DvFjhkfzGtYw3KsD8wAJBDvkEkHcRjmvzotf2jr+98VazoWpfCrWdZ0uzvCBceDfEQkuYo&#10;d5P7y1uCwY8Plt6kiWQ4BkLH50/aR/4KmeO7vT7v4c/BLxDJHHcR+Ve66ufukYKwg/8AoRH0rwn4&#10;LfFn4m+F9Ya60LxNcrmTzJvtDb1dvXnkH6EV9PQwuInT5qiS8jzZVaMJWiz9ONL+JngDXl0+z8On&#10;WraW+hHl2niTREgkVkRQI3MErqxO1ienMknGCNnXaD+zzNq+tQah4r8KXWn6XYyLf6nqCbJAtlH5&#10;hKo/Tzm/cqoIxv68Km/5S/ZN1/4l/GL4v6f4n8a+IJprWwbbawszeWGJHzYYnJ7V+lOn+ENH8Z+B&#10;bzwhqrzC3vfL+0NazGOR9hBX5hzgEA46ZAyOKr6o5RV0HtrPc+Rvix8NPh38XvHOqeNhpLaRNeXS&#10;l4NOnVo40wEQEMvLbQMnjcRnvW58AP2bNO8Oa9cJb6ub6C58Qw2WmzSKMsYW8y5IH+yyzJ9YT1Fe&#10;86h+yBZadpj3vhfxXewzLEHto5bCO4lMnYg5VMg8jcAMrzkcV6V8HvhBb+Go7PUfEsEWmafpNixh&#10;hfgwxKMy3Eh7EqpwWwcbi3L4Hl5hPDuPsqSs+p2YKNaMueo9Oh8P/td28t78eNU09MGOwgt7ROM7&#10;cRhiPzc15PfeHblyrsv975cV7J4wsU8YeN9a8VYZv7T1S4uoy3915GYA59FIGeOn4Vh6l4WeM/uo&#10;W91x1x9ayoxdOKR6MpRnueRnQbpJtmza3XDHGfT+tc58ULTXLPQITompx29w1wrLLLbCRSuDlCpP&#10;Q/3hgjtXsd74Sl+0KJYWKNyrdPzPauL+JPgPWdZjiGgWDXH2Nla4XeFxvyFAyeTw3Gc4Fejg61Sl&#10;iYzi7NO5xYynTqYeUHs1Y8/8O+Hdf8R2K2/iHSLRriU4hutNkZo3PPDI3zIeOvIPTI76kHwtezuA&#10;Vjx/eyKmsvCWt6lHD4eutOu7dry4SNcxsrblYOcY9Ap5H517lB4Ca1sLW3uFeRo7aNXeQ5ZtqgZJ&#10;7k4yfev2rg/OZZtGVHEK8oq9/Lz8z8j4oy1Zc41qL92WlvPfTyPGf+FeP5PmBAfdVxVnS/Bi2WW8&#10;xt1euyeFYHVQE6VXuvCaRwllhz23Yr7yNOn0PjJYictzzyDRxH8zr+dWIrFo33k7vpXR3fhy4Yb+&#10;MdaprYyRncV+7XRGnF7GEqupRjTy+cbuOM1bljhhPlrKrttBDR5xn8QOKY6BX6UH17VpGJn7QsRM&#10;Tjj689TT1f5eT3quA/leYFP3sf4f1pS+0Hb/AA/rWqgZSkSzuqLj7xb07U4hHkDxx7RgcFs845/W&#10;qnmyl94XP972FSCRwPmHGM8VrGFjGUy4ue596mEox8vTpis9biTdtcdOeKkjldyMDvkU3TvuL2po&#10;i+YnDKVHoGprX3l/K4yfXb1NUmnI5z+tZnijxDBo9ofNZd235R/P/P4etT7CIe3ZH4z8dRaXYm0W&#10;Qicx7V28n6fTivJtQubi/uWuLiRmZ2O7nPHpzWhq+qz6xfPPK3yqxEfHVf8AOaotG7DhaU+WOiKj&#10;zSs2QtHL5IZT8pbGO9SQQO4Vcn8e9SR2zfeK+1aOkw2cbrPfxs6jIaONsHtg89utcdapyxudlKnz&#10;SSIlhigt/Md9oVcyO3QDua51jceL9ZSOCL/RYm226c/Oc4Ln3Pb0H1ObWr38+vXS+HtFUyKWAuJY&#10;x989dg9umfy+vqnwa+D1z50cslvhlGZm/hSvxPj7i2Mk8Dh5aL4mur7ei/M/XuB+F5Q/2zER1fwr&#10;su/q/wAjU+CPwjkmnjnlg3N1zgYr6h+Hfw8uFKxQWvmSLH1zxx0z6CqXw0+Hps44Ujsv4Puqp4Ax&#10;6d6928HeF4NLsYyUYyNEBuHQf5xX4TiK3tqjbP2KnCNGCQ7wjolrp22OKB5JFXcey5OeMmuqjRRA&#10;sUQX7wJDetQ2llDbx8j+LGMYq5aW0UEaxQooEY+RVHCewrliDkEitPIAG/dq2MetWLSFgj+TGPu/&#10;Mzfw803T4iyCeUfNuYr+f+FXreCKNFUbupO3OcmnFEkM0LlVi2ncq/N2JNLaRIsoZ9yr1z1J/wDr&#10;flUzSt/rG+buSe5rO17xFo3h/T59a17VreztLWJpbq8upljjt4wMs7sxAVQOSTxgU/QCWQMjSB35&#10;H3W44Hv2r44/4KC/8FYPCf7NaXfwo+Dn2HXvHkZ8m/kZvMstGbGCZSD+8lB6RDgYO8jG0+N/tv8A&#10;/BVrxJ8V9UuvgV+xnLcfZ8tDqXjO23LJdDoyWpOBHFnIadsFsfLgEM3xzpOjeHPA2qNo+i2f/CW+&#10;MZGyscYMtrZyE5JJK/NID3bHQkYJVj9Jl2S2XtcV62/zPFxmY/8ALuhq+/8AkO8RWviXxrrt98Zf&#10;2gPHV5dy6ni4muryYte3zMMiNQRiNMcDAwF+4pGMdh8FP2avir+1Rr9lpnhLw9Jo/h2PCq3l7Bgn&#10;kgAfMT/eOT+GFH0B+yX/AMExviN8ZdYtfH3x/vZJk3mWO2uBtjXPJAUcnsOM+/rX6SfCX4HeCvhJ&#10;oFvo/hjR7aLyVEfmLHgv09vat8wzyFH91h9X36InC5XKX7yu/l/meT/sffsMfDz9mfw7bw2emxSX&#10;yrm5lZQ5MnqW7/Q8fzr6ItI1Ee1oVODldtWIbWCSRvm+VlyyoeSM9ami0/8AemQSNI4UfM3Xngfo&#10;K+UqTqVZOU3ds92KjGKSVhtnbx+Ydw24YtuPtVwcvkHHy5BUZOPpUUFnIrBDKGwPm+XqanaEuGMK&#10;PluPxqBGP8RNOOo/D3XtOiZGaXS50+bOGzGQV9eelfk/8QdPN54G1qzg+XzNLmCjcOW2HHtyRX65&#10;atEh0yYec8e+FlYquSOPTB/wr8qfH+lvBqmteHiFdVmuYV8vvhmXj8qUXaaOzC9T558NXs0kM6QK&#10;Wj/s2485SeqBM9fbaK0La0azgiMQKMsIX73I4/Xnms/wwVW/b7W4ZZba4jkZWxkGJvXqf51uKPN+&#10;Zl+VuVroqS9466cTJ1MnULQwNHtf+Hb69P1pbS9m13wNqVjcvumjt5oZDjlvlO0n8MVZufJsZxdT&#10;MpXO7bjqPSrum20T3snkRqYroZ3Iv3u3PrVUZqNaD7NfmKtFypTXdNfgfP3hedZL+OTH3h+FevfB&#10;CVrL4o6LPj/l9VPwYFf6147oMf2S/WJjtMcmzH04r1DwNqH9neLNL1BvlEN5DIxz2Div6op/vspm&#10;u8X+R/Mla9HM4PtL9T69tmKzK+7IzxX53eIwy+NtWb+9rl18v1mev0LBLS4HdflPSvz28YgReNtb&#10;QfLs1u6Vs+onYV+d8PaSqryPuc4v7FfP8jejgsHg2taxfdGFkVvvAck1z/iWOC31KFbWNVQx9umc&#10;iuisprhreNlG4NHxskxkfSsfxkhLWs/lbeCqn+975rswdWf1pJv8T81yzEVHmChJt7rc0vg/efFd&#10;/Fceg/CO81FdTvl2tBp8xRXUYO6TnaFXrubgfjXrHj79n74gf8KdvvHfj/4yNqb6Rc+T/ZFvJJNF&#10;bv5wjkUu+AChJJ2oehwSOa89/Z0+OCfAjxZdeIG8PJqUV7Z+RMhk2SIu4NlW5HboRzXoviX9pXU/&#10;iX8OvEnhnwB8HdVks9Unln1LUGdpY7MkI78xx7R9zd8xGCx9hVZh9djir04K38zsfomH9j7H35v0&#10;1PFvGnhR/BniK48Nzahb3UlpJskltZfMjLbQflbAz19Kz1yRj8eadefat+65T/d3N1qNGJO30Hze&#10;9e9h5SlRjzO7t0OOfLzuxYXmPAPzfSut0+aGDwto07ybVhluNxU4YHzFJx78++K5KMDC/wBK6jSd&#10;03gy3yGxFqMyMy/7UcZX/wBBavNzr/dPmjowf8U9M+Nyi98MR6jLYatvbUg1vcalcMfKUod0Tbrq&#10;Yyycplgse3AyPmCj6I/Zf8Rt4j+Bui3Ezbmsw9ozbt3+rcgA/QYr5d8XeLLbXfCUF9HZrGjXCWwt&#10;bjWbqaWNoooyZhG0gjCsS2PlOMGvdv2ItbFz8MdS0f8AitdYZun3Q8a/1U18PiF+517nuUZfvD20&#10;OuScdVzXzR8frdLL4q6sqRgq5jkXB55QcnH4+tfSSOM5zXgP7U1n9m+INre+Wp+1aeoPrkMR/Wvo&#10;uB63s84cf5ov8NTw+LKXNlnN2aPHNeJt5VmXH7zIDVnSStKykjp3rS8R58tERe5O3OcE1leVIw64&#10;+tfqlT4j8/p/CrERTSba+kkmgVmm+Z2ZQcH/APX2q7avc6p5cGkWO7aBueFSdx9fQfpW54O8MaFe&#10;RPf3umrNMsm1pJfm47DB4/SuztYIYysaAKoGFVFxj6Yr+aeIuTDZ1XpJbSf+Z/Q2RSqYjKaFS+8V&#10;/kcr4a8Jay0mb8+QHxt3NuZefQcfrXaXFr/ZLRr5nmeYpLHb908VGB5cgIjOeuWqbXpc28Nw4AUP&#10;t3dhkf8A1q+ZrNS1PoKN4kbqcq5B+b7uPp1pxjlPImb/AL6ptscQIwPRe3NPEjAYCf8AkSuZ6HRG&#10;R6b+2des3iy+Zf4rqTbj/fPeuF+Dqf2f+xN8XtTkUM15DZ2i+++7Jx+Qrpv2t9SSXxDdSb/m8yR/&#10;1Nc74btms/2AtdQBi+reMtLt4+OTyxP86/Y/tXPxE9d/aUgTR/AWi6PGNqW+g2MW3ntboK8t/Y1I&#10;h8eeOvEB+7Z+D9VcEcbT9l25/wDHse+a9S/bKnFs/wDZ6j/UxJFu9lUD+leR/s3XUWkeAfi14lIy&#10;YvCd3Fu/3yq/hzVcz5kHKuVno+hwHRv2NPAyZ+abQTM3/A55G/ka4H9j63+2ftYWM2/5bWGSZvm6&#10;bYpG/pXpXjWNNJ/Zk8DabGSvl+DbA/Me7Qh/69K89/Yrwnx51rWE5+w+G9SmI/u7LSQ/1o5r2EuX&#10;U7D4Sl7X9lx79s/6drmqXLDnkm5Zc/8Ajv4ACvP/ANnK2Gpfta+GoEyxW+SQ/g2f6GvRvCCJp37H&#10;PhGRf+XywubhsN/fu5iD+VcL+x5Clz+1xp8z8ra280v/AHxBM/8ASn1Qorc674NF5vhB4q18n/j+&#10;8ZarJk98S4FcX8ALX+0/2rfDsLfw3sbtgdg27/2X8q7T4RkQ/soW1+UP+napqU54xnddOP8A2Wua&#10;/ZLj+2ftX2Mxj+W3t5mb5v7sEz5/T9KbtoVpqb/wbcJ8LvF+rAlvt3jDUZNzd/3pH41z/wCzUTL+&#10;1Vp7oTtt4ZJSx6DEMzZ/Sug+D7H/AIZjh1Z/l+36hfXH/fVzJ+dYH7LmX+PGqakV/wCPTQtQmLem&#10;2zmxz+NS3sSu50fwmlEP7NK3ZI/0rUrybjvulY103/BPr9sLxV8MbrX/AIXXGiPqGl6c11qdj9nU&#10;vMm/ZvjRAPmLMRgDuxrlPCMQsP2SvDoIZGns2m4z/EzGu2/4IxfDC8+In7UOuajY2RuGsNNlZQsZ&#10;4digU/htJ/I9qxxHK6Tujoo39orH6K+DRdfYbfU9cgeO+ljDvAxz5TMPun3HQ+9dF/aC248tj8zL&#10;k1mywXOl3Di5Qb14Cs3T3qG8vkW+UM6g46CvmJ3se5GJpHUZJJsN9aUXe9tx6VkJqSev/j1C6iHL&#10;be3v1rllJ3NEawcFDtoEyoVYH/61Z9vfNsywwPrUkkwkhYMePLNEZAemeLYpLXwTDGTlniRvzjU/&#10;1rx/xk/meHZ0xuaS4iVW/wCBCvY/EPiTTfEPwxtNQOmHz7gQr9oz5Yj2xBdgXJyMKOfb615F45tz&#10;D4fLxqx/4mEO5u235q6cRG8fkZUexY0aHyNOjRlx8oq5bPv4P4Z71VtFY26gHPyj8atQKRxj/wCt&#10;UxiuU1uXkclcUqSzRNnzSRUS9eaV3JH0qkkS2M1y+a509rO9jjuIj/y73MYkQ/8AAWyK8z1r4OfA&#10;/wAVOya18ObWGR8kzaazW7E+vyHGfwrvtUmymwBcnrmudkkMc7Ljoar2NKpurgpSjszxL4r/ALAP&#10;gvxrp0kXw9+K2paLI2dsepWq3MY/4EhRv518GftP/wDBE3/goh4uuLiXwV448I+KtLU5h03T9Ya0&#10;lkGcjctwAGb23YFfq9JKQOB/9eozLNEMROwX2rTDwp4WfNCK+4ipzVo2lJn88XxD/wCCe37anwbv&#10;GtviN+zP4sso425urfSXuYSPUSQhlx+NT/Dj4d3NiGh1O1aF42CyRSKVYH0IPev6GINY1KFjAl1I&#10;q/w/NX5m/wDBTbwLNrP7XbTeCvCzXGoalpsUmoQaZbFmeRcDzGVRxxwT3x7V6lPFupK0kc0qHJqj&#10;J/Y90uHS7+0CJtO4Gv0K+GMwfT/MY/Isak/zr4D+Cunan4T1G2tNc02ezuI8HyriIo36199fAiL/&#10;AISCPT7Bfu308MRI7BmAP862U48jRm4ybPUPE2s+G/B/iCz8PXd6sFxNpsJSNsnfLsG8DAPJPr71&#10;8+ftUftM313pd18MPBVpdRw3p8rXNVnhZBNCP+XePcPuk/eb+IAAcE59R+JE0uv/ALTJKNut7Xz5&#10;VRl6YXAH03Gr93DFcyMlxEknTIkXcMfjXh4fCvFzlO/U9itWjh4xjbofEMOojADqB0+6KJL2Jjtb&#10;26/yr9Ef2fP2dfgT8ULLxJa+PvhNoeobPspjma0EUylvMyRJFtcZwM4PPer+vf8ABMP9k/WHkaw8&#10;O6vpm77q2OtylU9x5u/n8amtH2NRwZVOpGpHmPzTuHjmlSOGFpZZHVYYY4yzu5OAqqOSSSOOua+h&#10;bP8A4JV/tG3PhGPxCf7DbUNYgjuZ9HuL5obm03KMQMXXYHXuN2NxPpX1v8E/+Cff7P3wH8Vx+O9L&#10;s7/XNYtjnT7rXJo5Es2/vxoiKN/o5yV6jB5Hsry5nYTFiV5Jx1zWUa/LsEoqWh+Wd3+yNN4C/wBF&#10;8daJK2rW8ciz2758uJWGCuP4uM/N0OeOOuDq/hsW+8NF83XpX6jfEX4XeFPirpX2DxFZGG4VSLbU&#10;IlHnQ+g/214ztJ/EGvkH44fsy+IPAmoOL+yWSCRm8i8t+Y5R/Q+oPSv1Hg/P8upxVGyhL8z4LiXJ&#10;8ZWftU+ZL8D5Vl0xEdiVwR6/zqsbBWk+ZeCM12/ivwtdaddYmtTtLY3bf/rVg3WnmDDOlfrFKpGp&#10;FNM/NK1L2cmmjmb/AExZAWChVrn73RNm792fzrurixVwdq/L3HTFZ9/pwxgn3/zxXdRlynDVj1PP&#10;77Rz0Cfd9TVV9HkAwM1217pUWOVwMelU30xWfLHvhuK6vaXOblMOz0yFbVRdWu7b9xjnnB/yOMDi&#10;rx0zRjB5i2O1tvze59RzVy4tmktltY1barY3/wD1/rWZPZX0zbYgwwB9/iud0KlaW9jpjiaVGNuW&#10;5UeXTIv3ZUZ3dMfpSsbWaIeVAF+bj5evNI2i3IdnlX7rfd74qaK2KKB5LKw79jXVHD8q3OOWK5r6&#10;Feaxt5CXjXa27+tSaXosmo6lFpwuI4fObb5knReM9v8APSrEhGwYjwe7Vka/qUWlWrM7FWx8uW5r&#10;SUajpuMXbzMvaU+dNxv5Fnx1p48BeTcnXLW4V8vFJZzhmXHcjqD/ADryfxBrN5rV7NPPPIyyNna2&#10;fm5zz+NXNZ1C71e68xlbCn5V3Vny2Mm8gjHP5VnGUqdNRqT5n1drX+Rryxq1HKEeVdr3M5oSSMHn&#10;NSx2fp+tX000h8np0+lT/Yol+UCuepVXQ6oUe5RjtB9zH0rH1+9vJrxvDnh4eZcvgSMv/LMHt9cf&#10;l9a2L83tzK2i+H4v9IY4mutvywA9R7v7du9d18I/grK9ytvb27STSrl5mUlm9zX5PxtxtRwVOWCw&#10;krz2k108l59+x+mcH8IVMVOOLxUbQWyfXzfl2M/4N/ByR5UggRmuW/1khHyr64FfWPwc+F39kxwa&#10;fbW5zt+d9ue3WovhF8HLexWPTrRd02AZpWA/z1r6M8HeBbHw5aoPI3TBcbt31/pj2FfzzjMXUxFR&#10;t9T9yo0aeHikih4O8CW2l27KUx5wy7LwTn37cV1FjozW8K2dn8kcSgW+eQBjgdv5ir+naUzP5rp9&#10;3n5Tx0rSitcHYQoyfm6VwqJcpGSlnO0KzXCneg+YhcZPc49PxNEeS+1l27a3khVYMeV/Fgbuv16V&#10;E2nxpFuVF+9z71XKRzFWAp/BFj5cbQevvT1Ma8Ln0qSFIkXzXB8th2rwX9r7/gob8B/2S9POlalq&#10;X9ueKriMjS/COjyCa7nkP3BJtz5CkkfM4yR91XIxW1GhVrT5aauyalSFON5Ox6R8b/jV8O/gD4Bv&#10;fib8VvF0Gj6PYxYkkmI3TNyQkSD5pZGzgKoYnHQAE1+Tv7YP7bfxS/bUN8j6xN4F+ElrOvl2U0hE&#10;+rMrZ3Tbceedw3LED5aELks+0ni/2m/2iviZ+0H8QofFX7QN7Jr2uKCPD/w/0lz9g0lGP/LXBOGP&#10;G4nLtxk4wo9Q/Zc/4J2fE79o3xNbeN/jQ5FrFg22mqpS2t4+yhRxwPxwMdBgfUYbB4XKaftsQ7y/&#10;L0PFq1sRmEvZUVaJ478Ivhl8RvjvdJ8P/gN4cudB8PzPtuNSkU/ar1fUvxxjPTGCeAPu1+kX7E//&#10;AATC8B/BLT7fWdd0mOa8ZQzGSMlie+72r3j4A/s2fD/4N6dBpmhaFbq0cKj7R5Y6+g4wAf6Yr1ZL&#10;QRx5c/KWIXb/APWrxMwzavjnyrSPb/M9HC4GjhY33l3/AMihp2kWelxLBZWiosa4VQgAA9h2q5uE&#10;I+RCPl+9jp+FPWMM3JH/AH1mhUjl3yuu7p948fSvKO3zHGPZL+8KqrDHzDp/jU1u43LtAwflwB15&#10;4NQy4LswGP7o3Z/yamS1hjbzA53MB945+nH+elAtCZUWdtsT7gCVByBg9OtNgZ5DJGm7fGwBbbgN&#10;6c9x9KJIokTKAYLc+3px255pyM2dhLfLx9amQxxiSRGQj7y/MfWvy3+Ldm2j/FbxFYooVYdcukVW&#10;XsJWr9TCoWMziEyNGMqg/iNfmX+1HZnSf2gvFNncNuc6qzSbVwMuoY/+hdfWpXxJnTht2fJOn6Ms&#10;+rWuizSbFupo1Y7clcnnuOh9/wA62NNWQ+W+eIvlkRuCT0qjrjm18Y3EMSRo1vfttcMQF2yHBPtg&#10;Yrorq2NlcIPLb95CpkU84O0ZOcc85rorbI7qRleKtL8228+HaGjXdHwcN6gfh/L3rAe91rQbaG8e&#10;VoVNwrWcq42sM/MPf6V29tLYtafZbl1bcpHzdwawNe0GfV4I9Ntl+WG8MtuvpgfKD7fzrOjUipJS&#10;NKkPdbR4TcyrF4mvGRcL/aEm0enzniu704GKSOZJNpCqelcV4xtn03x7q9pIgVotUlJXd/tk122m&#10;oJrWGRFJzD2Ff1Vk9RVsti11ivyP5mzaLp5hJPpJ/mfYWjTi5tba9jbiSFSPxFfAnxKiez+Jnii3&#10;lDZXxFffKW7faHr7x8FSx3XhTRbtGH77TLc5z/F5a5/Wvh/9ojTjovx68WWKqNp1iSbAz/y0Ak/9&#10;mr4HIfdx1an/AFoz7TMHzYanLv8A5BobNc6fEyS85K/dziqXimOR9PhmZvlWbAXbjH+c1J4fu9PT&#10;TFjuZI1kU/NuPG30qLxZdadPprLbXqs24bVjk3ccVVOM4YzbZ9j8vw9KpSzRPlfxdjQ+Bui+AvEP&#10;xT0nSvibqEdvoskjG48+YxxysEJSN3/gVmCgnIwCea+srzxnHodtrnhnWfF/g3SvCf8AY8MdlaQ3&#10;AaJUaKVJIrdVlXDfdY/I2S3Ar4h0fTtT1rVrXRNHtDcXd5cJBaw7tu+RmCgZPTnv2r6Y+Hv7I3wu&#10;8LeILXQvi1Jea1fNeW1perYakkEFtNMjOieVGfNKYUr5hZSWxtQDJrpzqlRdSMqtRrskfp2BlPkc&#10;YxueB+NfH2veOHsG8R3n2iTT9NhsIJOn7mPO0e555Pfr1rLgkZz5mP8A69dN8RfCngbQUa00S4uV&#10;1S31rULTULWT/VwxxS7YSp6nK5zknlT61y0OdmNvFexl8qMsKvZXsu5w4hSjValuW0OK6TwncxTa&#10;DqmkyE4jeG7j46bSYz/6NH5VzETAkE/erd+HJmufFdtolvEJm1bOn+SVPzNN8i9+oYqw9xSzKn7T&#10;ByXz+4MPLlrI9Gs/FLL8OfsTeLrW3uHsntYdMi0VJJpU+ZcGVf8AVggkZbk9gRXqn7B1x/xL/E1t&#10;ztE1q/XoSJOf0/SvPPhZdeOm8HNY22gyLaR3Ulo9551lGIJmZB5RaS0lkVi8mFwRnLEDgmvTP2Gd&#10;KfT/AAz4kvLiHy2GrJat82RuiU7hnocbutfnuJt7Fn0FGP7xHvCthsL0rxb9rmwdW0XWCAw/fQht&#10;vI+639D2r2Tcx5xXmn7U1mLr4dw3wHzWuoI3XPysCp/Uiu7hWt7HPKL7u33nHxBS9tlNVdlf7mj5&#10;11Rd8Q3knHrVAFRwB9avX2ySEDcfX/61USAcgnOTnnPFftFbRn5fR1jY6TwFcbVnhboGU/Tr2rrI&#10;XZeAffiuH8E3CR3siANllPC85xXV6dqNtfwLc2kgaOTO1vXBII/Ag1/OvHFGVHiKrK2krP8AA/fO&#10;DqqrZDSjf4br8TTeQKmeen8NO1e7eexjtHiyGGfMz0/+vVNyWIUYz/KrUiySaYdu7Crkq33cCvjZ&#10;H1lkR6cHFkELN8rHk96tYj7s1VdOkDW5YFfv8c9KtK7Y+8a557lJm5+1Reh9aupVbG4Pww5H1qza&#10;2xP7H3gbRN21dX+J1ojx/wB4JHEfr1OKwP2o7stfakBkfu2259a7K2tlk+FHwF8PFfmvPiNPcSL/&#10;AHlQomevqCa/ZPI/E9TrP2zrzdrl1k/8tn2nj1ryn4QL9k/ZT+LWuMTvks4bdceslyeP/Ha7r9rf&#10;UmutekMrfNvkbJPqa4TwV/of7C3ja5xk6j4k0m1Rj33TSEj9R+lH2ir+6ew/H+3GlfCzwzpW7It/&#10;DmnRjPottGoP6V51+x/ItnrPxN16Rtv2DwJqzK3Pe3C/+zV6P+1vN9ktrfShIuIbaKLp/djVfw6V&#10;5R+zk09l8HPjV4lVv9X4NuY1Pu9xEn9DQCPT9biXSf2S/h/Y7vmXwhas2P8AbLt/7NXA/sVRBf2i&#10;dY1rYB9i8M6nPu90sZv/AIqu++LEiWfwJ8GWAZtsPhPTU2n/AK9kP9a89/ZInFnrfxK8QDrZeA9Y&#10;O7B4Jt0jB/8AHz+Yo7FR6nW+CQLP9jbwfLjHnadPO21eu67mOawP2L4Xl/aU1S+3/wDHn4d1Sfc2&#10;OAun3B/rXUWyJYfsleArDC8+F4Wx0++zP/WuR/ZCuPsPxE+IGvE/8engPW3VvT/QSmP/AB6lfVAd&#10;B4BgWx/Y+8GsuV+0aS0xyNp+e4lbp261zf7LjBPF/wAQNVJA+yeCNXk3j2tSB/6FXXQRLZfslfD+&#10;zJ+74Rszj1JQsf8A0KuP/ZykW38K/GTWvMC/Z/h/qgVsdNwiQD680ubYmx1mpwvpP7MPhO1dPmHh&#10;m1dhjpuhVv6175/wb2WdzJ45+IfiKKNt0dtHGrDHHMnr9P1rw34tj+zvgd4fsWjC+X4Zsl+XHGLa&#10;PivqL/g3I8PtdeHPHWsiL5Zr5o2bHUKBn9WrHEP90zow6/eo+sPiDcF/EdzIMriZgyY965K+klku&#10;TK33vUV0fjC6a98TXDK27dMxbn3rnbwq0zFT8rLXztRKR7EZa2KK3c0SsTIeKfBqs6xs/p+tMaDE&#10;bZB+ZqhaH9zuXu1c0qZspGnBrm+EGQFfm6etWV1aO4SS3ic7vLG2sOMSLAq/7WadFLJDK08ce48g&#10;jdjPHSkoAe3QhoPghoazfN5kitu+kI5/WuJ8WMP+EXjgU/62/wAbfUbG4/Pmu71OW3h+FWg2ZChv&#10;JVlVT0BiWvOvH7CDSLAdP9Jkc+/y4/rXRW92JnT+JklluSBVHarkQUrhxmqdhKZLVWGPu1chOAMd&#10;qURvcmOFOCv1qKRnUZBqVt2Mio5ixGG/SrEULmEzncxFYGsyLDe7RXQSvhfmHtXK67LLHfne3Dcr&#10;REvlRJu3dTQXXHTpVWCXfU6sN2QfwrQgRkWQrKvc4r4g/bEuPC2j/HjxJ4n8RahcW7w2tukJh1Dy&#10;cjZnGP4ufrX3GHQN8y81+Rf/AAVR8e2mu/tlalo+nzhZNHhSG6eOQ53FFYD0GAfrzWtGm6lSxNSX&#10;LG7Okk+Kn27ULeO21aRoJLqKK3Nw2WDnkqvrwCfoM1+jn7JjQ3reGYbO5Vl+1QO65AbcDnJ9elfi&#10;/wDB/VLzXviDb6g0rvHZMqQ7m+7kjJr9iv2NJTaX/hghs73R23dM7T+ldio8lOV+iMebmkl5m8t7&#10;9t+NmtXQbPl2rKrA/wB5xk/0roBgyZB9q5Lwhc7fH+vPfQnd5KKzK2ed556D0/z1rr4lBXIfPPy8&#10;dRWWUr/Zb92zbMv46Xkj2H9koqJPESxr/BanjvzLXrcxEkZCuQEbt3PpXkP7JMp+3eIISP8Aljbk&#10;/wDfUleuBwJHWT/noCOPxrzMw/3qR04X+AglAbPNQyRjduJ+8MfhmnTykPkHdmq+87ck49K4OY6R&#10;ty3lqu09Oc1R1XTLHVtLm0/WLKG5gmQiSGZMq3+B9xyO1WRvmm3scKOFxTJ0VBuj53de1VGpKMrr&#10;RilGMlZnzj8Zv2YLWzik1nQLY3FjjdLERmSD1z/eXrz+frXzv4y+EHkRSS2EfKfw9Sa/Q4RzCVWi&#10;ZVA4dfX2rzf4tfACz8QiTWfBtokV1tLS2K/Kr+pT0OP4eh7V97kHGGJw840q8tO/+f8AmfK5xw5h&#10;8XBzgrP+tj889T8MX9oG8y1ddp+9jg1i3GmXHzLN6fK26vpTx98OZofNgudP8uRWKyRspBX9P515&#10;Z4j8Fy2E3mtBkfwgV+y5fm8MVTTR+WY/KZYWVnex5sPD7TSlZRz/AA+9Z+q6Bc6VIUuoiA3Ktjg+&#10;9ehPayqixyW231GKnls9P1O1NtqNvuVuOOMV3/XpQldrQ8/6hGcHZ6nl2npYK/l3CbiRlW9KtPa2&#10;UkYRFwNuGI/GrHiDwrNo10xhZpIWJ2vt5HsaxWv5LbdHKnzD7uG616sKbrRUoPc8qVVUZctRDdQ0&#10;2DG5WPy/rWTeJ5JZQwK45xUupa3cPuwyj2HNYWpS6tqKstujKu3Bz3roUfYx/eSObm+sTtSiU/EX&#10;iiHTW8q2G6TH61yupNf6vcNc3BYccZJ4rpY/C5U+bcks3581HfadAkP+ioyt0ZSOtcVbHwk+WB3Y&#10;fL5x96Zyg0x9/Mi5HWg2DOSCPuitwaTsRSAwPRgV9+KDpbynMScMeFC9a4K2Mp0YudSSSW7ex6VD&#10;B1Kk1CCu3sjDkto2iSOKPDAYZv71QxabcapJ9i0zd83DSJ255A/xrstN+Hup6vIN0TpHxtj/AJ5P&#10;v+Q/WvTPhx8F91zDGtmM7lHC5r8c4s8RYypywuXtpapy6v8Aw/5/cfqvDfAnJUjXx2vVR7ev+Rxf&#10;ws+Bc97LGXssRjnbtwq+pNfSnwn+CWRHbWVtsTH766YcfhXYfDj4DR20a3OpWxhXq1v/ABMPVueM&#10;+n8q9X03wXHaLCltKILeFgXjj4JwQQM+nUH1HHvX4nWxNSvJuTP1enThRjaJleE/BWl+HbePTbKz&#10;DMWyXZc7/c/jXXWnh5LyBmZeAQeGKkMDnnFW9N0Jt3nY/iG0r/n0rds9MSHq4I252hf8/wAqwUWD&#10;kY9ppjKmxF2922nkmrFtpNpZjybdPlEjOc85diST+ZNXrizjQKqHbu6sDz+dV3uLaDYZWX72F+b/&#10;AD/n8aBc3YZLZhckj5uRwKyPEes6R4b037drN2scYkWNW5y7McKqjqxJ4A61neOfi/pPhq/g8N2F&#10;q19ql1Jsjs4Y3YqCDhnKhti/KcEjJxgA1xfirTNSTwk3xH+LuqR6bHZ3Vvc2rsyGK1YSebD5Me7z&#10;ZCQmHyuQM54IranRlPV7GVSso6Pc+Gv+Cq37YP7QGsXtj8N/hfeat4b8KNa3E19dWkz2s+oujhSH&#10;mXB8sZwI0IydxYtgY/Pnw9rfiR9dbTvBc0l1rGovie+VS0gLDkIxySSerd+5PSv08/au+LXg/wCP&#10;fg7/AIUzpmgQy6eJN1npCxs15DISqs0MiswQsir84cKBgHOCotfsKf8ABMHwl4EuV8ceMNKmabg2&#10;63MgkaJCM+WpCr0PU7Rn3619BQzbB4PC8sYWfTzPNqZficRW55y0/LyOB/4Jx/8ABOTz3/4WL8Sr&#10;V2uGYXEzXCl3kYnPJ9eeSe9fox4c8G6F4bsY7PRtNW3jjUAeXkbvw6GrWieHtP0S1jsNN02OKNcI&#10;ixjrjpmrkoI4VNp6HDe//wBavnMRiKuLqOdR3/roexSpQo01COxOGdpDI0nyKoGW4x71Z+dF3AKD&#10;nj5az/OiQ8y+3y9+atC8DKDvJX+EMax3KkSMz2/8HzNwfp/k1FDcGKfZGrZZv4lqAXM8m7ew+ViM&#10;4qtPfOHUFd0jMAqgYH+PPvmlysfQ2BKXONy/KOrfXp7GnK8RDCVfm285PSsT7dtbKvuA4xjHtUqa&#10;hLLFsuJCe7YPX0H4UC5TZhkVnLs+5c/KMDjinKwVWl/usAAOv5VljVFwoiG3H3lC43duSf6Yp8N+&#10;0Y3tI2Ac7S3Sp5ZFGzuzuYuqjHRjX5wftx2a2v7TPiAoynzPszblyP8Algg6fh+NfoHea00e5oo9&#10;6sm0n37cV8C/t+zNZftA3GpTycXWm28ojzkqPmTH/juaIp81jfDu0j5G+IF5HZ+Ori7jSEeSyu0f&#10;l5GQd3zA8ZPXHoa6/wAf+KvDOuWOl+G7ZYl1SyguXk+yoyqYnKOilgedrFwOuBn2rzH4wXhl8c6p&#10;9nO3zYozt+sY5/8A1/41uXdz4a1f4nXV/o+vCXfbiJI/JAXany56D+7np0PuK7qlFezu+x006l52&#10;ND+z2mWOMTKucHewzmptF0uGPUY0u4Fdd2Y2GcBvWrFohhvVWQ+oHvxV7RoUGrQ4G7bJkr7CvKcn&#10;0PS6Hzj8draSz+M+voxX5rqN/l6fNEhz+tb3h51n0e2IK/d6Y5HNU/2nLSGz+Mt9Mhx9qtbeVR/w&#10;AJ/7Kaf4Qkabw3G7PlVl2BscAYz/AJ+lf1JwnU9rk1Bv+RfkfzXxNTVPNayX87/M+rfgtqP234Xa&#10;NOxz5cTR/TbIwx+HSvlD9ruD7F+0Zr2FGJ0tn3YznMCD+lfS/wCzpdmX4YQoT80N5Mn0+bd/7NXg&#10;X7dulfYvjRZ6yNu2/wBBi3e7JJID+m2vksF/s/ENaHdy/O59NUl7XKaU/JfkeQQ2c00DXI+WKMgM&#10;x9fSpHtbX7M0izsJEx8jKOfXFP0iS6KTfZ7naFTPlrz5ntipXmtRA6S2qiRR8skZOS2R1yenX06V&#10;7k6svbJHi/bI9MvrzRNQt9Y029a3urWVZbeeNsNG6nIYe4Ir3TwD8S/2r/jHPbax4R0LS3uEk+zw&#10;+JrrSbaH51VvlWSUYdwu4kIpYDPHWvALgeaPK38HhsHmvpe6/aP+AuseCrGyt/tmkz6Z4aew07TR&#10;o/mG2uvMhkWeFlO1SDGctlGORyMVx5tzWi40ud+l7HqYPredkeR/FT4Y/EzwtrmuXHizyry40/UE&#10;Gr6hbyFozPOvmLglVJLAk9ByDXCJfyBfvbue9ehftAfGO1+K3xC1bxL4dgvrXT9SW2MltebQzPDD&#10;5YZgrMMgFscng1540IU5+au7K5YiVG1WKXZbGOIjTVT3HcmF2xPDe1e1fsLeCZPFfxibxTc2/mWn&#10;h+za4yw4Ezgon4jLMP8Ad+leJIixr5me/Hy9K+2/2K/h3N4G+C0Or3sO288QXH2yTgZWEZWJfxXL&#10;f8DrHPsSsLl0rby0Rrl9L2uKXZas8/8A2mfgB4n07xtN4x8B+HbrUNN1iTzLiCxjaSS3uT9/5Rk7&#10;WPzAjgEkcDFe1fs7+Ab34ZfCfT/Derqq308j3l7GvSOSTHyH3ChQfcV2akKpUL+tC4AyBX5vOtKU&#10;FFn0saajK6JWfd8pXjNcf8f7Maj8KNTRAA0KpIoHYK4/pXVecrPsB+vQ1n+NYDqPgzVtP27vM02Z&#10;Qvr+7PFdGW1PY4+lPtJfmY46n7TB1I90z4/lkYrgHHpVMnA3D9KsmQOM8cHDdarFow21exNfvmI6&#10;NH49h+qNHwvIV1WONNv7wFSrDg5FdzpulCC3jhhCoq8KoGAB6VwOgXRttWheMfN5g/wr0qBgSAo9&#10;K/CfEem45pTn3j+TP2vw/qRlls4dVL80WrewhK7n/u/Lj196tx2yPp0ywxsy+W25VGSBjr9KqxMr&#10;jDVr+HA0glhx8rKy7j64r83kz745XSHAtCFfcMAqQOoPf6VeDIRneP1qjYfu3ZQy/wCrwzDuQcVN&#10;5rdl/Uf4VjLcqJJ+0pcGfUr5GPLSbS/r83avTBbhdZ/Z30SIDEZvb1h9JH+b36fpXkvx7n8/xFNC&#10;D11BAMN/t17RqNoV+O/wc0hDhbHwBJcntt8xS+f1r9ljq2z8T2Ob/amu0OqyDduPlsfp1NYuhWbJ&#10;+xTp+mgbW1X4mabHxxlUVWI9z8361N+1PfFtUvTIQuLdxu3dOKvafaiP9nH4U6Uuf+Jj8Td+PXy0&#10;iH402/eFZcqO3/bCumOsyRqfu3Dc5684/pXmPwnf7D+yH8YNTVm33FpaWob18y8bP/oArt/2r9Q8&#10;/WN7v/fbr15zXB+ENtr+wx4ywNrah4r0e2yf4gZZG/HrR1Gj1L46TC3+H2h2HRYdHtYlyv8AcgRf&#10;6V55+zxOLT4UfG7xGjgfZ/A95GrL1BeaBD/L9K7z9pNmtNIsrQN/q4EXr0wgrzT4PzNZfso/HDUN&#10;+xrjSbe3WTH/AD0vcY/JKWnMM9S8ZsbD9n3wZp8rbWi8LWC/j9nU4/WvPv2a5UsfDfxk8TM2Ps/g&#10;HU1G44wXWKPOfo38q7v4ySC3+GHh+x3/AOp0O1TC8YxAgrzn4NH7D+zZ8btdU4P/AAjQt1P/AF1v&#10;Il/Xb+lLl1Eej+JSln+zp4NsAMeT4VsE59rZK4b4GkR/AX44ao3B/wCEOkhR/UvdQJiu2+K+bT4U&#10;eHbJTnydBtU474gQVwXwtla3/ZP+MVzz/pVvp9v90877/OP/AB2s2ij0f9ot47X4c2drD0j0mFV7&#10;YxEo/Cvsj/g3gt49N/Zr8W+IHbbu1C4beOud0Y/HpXxn+1lP9n8OvFz8tuF/Svtb/gh5D/Yn7CF5&#10;fCJQ15fuenXM0n/xP6Vz4j+GdGH/AIiPa79ZJtQvLlx/y0IL+5rHuUCyMEbO0Y6e9at1I6+Yd/yu&#10;+72z61ku5CkN/e6+teHI9SJXl5gUgVDKoVVH1qadcRKFPHNQTY8tVBz8tZs0H+bHGI0ZPvU/RbdN&#10;Q1ZbZlyjSHcO1V2YfaVX+7irHg9oxrcLyK27zcqqr1NJbg9j2v4oa26eGNHtnWP93p0SxiGMIqIq&#10;7QMAe1eW+Nb37XaaXg53TSD6cDt+VeifFiQ+Tp9uY/8AlwXPHTjp+teX+LEVbnS0jXO7zG+nK1GI&#10;kyqMdjasGVYVUVct8qOtZMUMhkVxLwO1akTEgEmnDzCRZ3k1FI2O/wDDSh8DrUTknitbiKt3yuA3&#10;Rq5fxYrIElUfLn5q6iWE8kVheJrdXtFjYfxZpdSuYwVv/sto9y38IzVLTvF8st1HHJb7vMbble3v&#10;Vo2Qmt3g3Mu4Y+lVdN8IzRXqyS3SsFkB+7j+tP3rqwnY6QoJRv3dVr8MP+CgPiLyv24/ijcP95fE&#10;DIDu9IkA/lX7n3ljPc26xW87RsMfNtr8B/2+7sy/tw/E623DI8VTK2O+AozXoYL+I35HNiFzRVjq&#10;P2abMPNZ3Mz4aa8Qt8vOM1+xH7JrIlz4dlVRjzokA7cjaOvua/IX4AmO1OnpDG2PMj69zX61fs6X&#10;z6Lomk6m7bfs7QzLnvtIP9K7px5oNeRhB+8jfskaz+K2tWsi53oT9dsn/wBeuwgBfj86xPGenx6R&#10;8db632hY7oSGNgeu75/6VswMscYwea4cn/3Tl7NnXmL/AHyfdI9d/ZJx/bHiIg/8u1uR/wB9PxXr&#10;t8S0oCjtzXjv7Jw3a7r8EbdbCFv/ACI3+NexTwmGMbm+90NeZmX+9SOnB/wEVnWR+QTy2PpUcyrt&#10;8uM/nUzjyoFYt/31TYo1Y+aybQ33uelecdRXXKJg/WotxkG38c1bkhdmzGPmxg5pkGnLDztZe+RQ&#10;BHbQCBec/eJ5pkjsHYqv41YZsuRu+XtSeUpjY/xelAHLeMPhd4V8fwA69YMspXC3cPyyAY4yehx6&#10;EV4j47/ZG8USb18NT2upR53RqzLBIV9DuO3P/Aq+lsbfkHeofLAfdj8DXtZdn+ZZbb2Urrs9Uefj&#10;MpweOjapH5rc+CPGnwW8Y6Juj1Twve27LyfOtWUDsCDjBH6GuEvPC+s2zlWsJV7fcPPvX6WTRpJF&#10;sfayn+ErXJ+Lfhn4H8RFjqPhOzkblmmhh8p8+7R7SfxJr7PD+IlaMUq1JPzTPmK3BOHqO9Oo16n5&#10;z6noWoNEYnsmI77lPFcpqHw5e4kaVvMGf9mv0B8Tfsu+BLyL/iXC7tz1wZPMH45Gf1rgfEP7Isjs&#10;z6bqkEi9Qsyup/qK9/C+I2E2vyHkV+BJOV2uY+KZ/h8ifKsfzdPu5qrP4UitU2qoLf7tfW2ofske&#10;K5CywwWv/f7BrndW/ZN8VW3zypat22qxY/yx+tdE+OMtn71SuiI8H4qPu06Vj5ZuPDLgHZ35HFUZ&#10;fDczjy4IAzlu4r6Wvv2WfF6vuFrDt7bmx/SrOlfsmeK52Uv5Mf8Ae2qW/wA8V4eO8ScDRjbDJzf3&#10;L/M9XC8B4qpJOvJRX3s+XoPh9q17cLLdJGkK/eUqxZuO3Zfrz9O9dNofwwildEtbJZGLbVwuTX1R&#10;on7G1uZY5NavJmXPzJDHtzXpfhD4EeFPCcLR6RosMbL96Ro9z/mcmvzPNuKc2zhtVpvl/lWy+R95&#10;lmRZblMf3UPe/me581fDv9mnWtTHn6rbfZYVI2mSP5v++Rz+eK9s8F/BbQvCqK1jYL5uMfaW+8Pp&#10;2H4fma9Ri8FwQMwSA5wPmVcVo2/h63tji7kWPbyFb88+9fNyjKpue17RRWhyuleGlt7ff5IbbwT9&#10;7PPua1LHRDK29oT0y0bc44AHsPpW+2no6hLGzMmfusx2L/L+hp8OmXKuu26XC5DFY8/qfehUifaM&#10;qR2scMKhl2bV9B/n/wDXUFy+1eRtHO5s8gY/Tv8AlUfinW9M8N2ZutZ1Kbvj5M5x24H8hXyv+0B+&#10;2bDpk1zonh2+ZllZvLSRtz7e48tByAM9TnrmoqSjHQqnGU9T27x/8WtF8JXkcM2r2ckjfK9rHdKZ&#10;Ux/EV7Dt6mvM7j9om08WeIoPCvh7WYLQXTiH7fPdKWR3X5NueACcYY5XHPIHPybq/wATfF3icNr1&#10;zGtjZtLmS/1C4ZE37udoT5pOTwEGCTjjPEuo6z4e8MT2/jrXZriaOLCpuby2lOMgLEp2pnO4KSSu&#10;d2QcGuKp7TdHbGnHqfZ/jj4jeDPCOkw+LtItIfKscXOordRZedoyHV1OTuJO7dv52kDknB+QfiT+&#10;0h8UP2k/Ek3gP4Lt5NnPIEvNSSF/3anAKxhjuU44PQj0wMV5F8afit8SP2qvF9l8OPCWvajBY3k2&#10;/WFt87bn+6GOPvercE8ZzxX23+yL+zn4c+CXgq3s47BHuvK/fSNEM7vQHsB+tbL2kKablr26IhQh&#10;F81vmQ/sr/sbeFPhdF/bPiaFbrVGVZJJJmyzH1JP/wCrjvzX0HptxpybrC1WNRCceXD/AA/WsCFt&#10;V/tmTUlvY1t/spj+z+Wcs+flffnjAzxtySxOarwahdLeM6RSRh1Bk3MVf2yB9D1weMVK5nrIUpdj&#10;qrrUbaCREL5bduXDHPH0+tZniLxdZabayyQQOzfxLHJ+mDwPpXE+ONQvluoEjaYKjNJlZGXcApzu&#10;wRwM9DkZx35DNWtdS1mwjDJIu+FXRucqxGe/+HSq6bCO00rVbPVrcXaQbepO5vx6Ve+3qh2A53DN&#10;cppU0cFslq0YzgBucU+bxR5CsSSdvAyc4561UQ1Okm1tYEkDxc5+X5sc1Rm1NJU2yJlfdjkVhjXI&#10;pnykokPpVfVPEekaLZNqusavbWcCr8015crEi492IArSNOpUlaMW/REyqU6cbzdvU2jrcjqz4+Xc&#10;MKSRjj0A+lWk1yQRKm5SM/3unvXleq/tM/BSxjkdPH9ndHBG3Tc3Sseejxgrn8a53Vf2w/hzZRbd&#10;J0PWL5udrLFFCnty8gOPoD9K9jC8M59jbeyw03fya/Ox4+K4kyHB/wAXEwXzT/I9qn1y7WX5XVl3&#10;YUg8VM+tSj5ZJNvzY+U9a+W9W/bQ8cX5aDR/Amk2jj7jzapJdZHuoSHB/E1j6p+0/wDGa7lZ7XxF&#10;ZWK7fkFpYxFlb/tqHBHsRX0WH8M+KMRrOEYLzl/lc+fxPiPwvQ+GbnbtF/rY+tZdcvDx5kjdON2B&#10;9PrXxJ/wUOYwfGmxuHLM11pK7lVe4dh2H0/pVXxN8RvH3iu5ku9f8faxcCaMLLbHU5Ft3A/6YIVi&#10;B+iiuTNrnUVaYMzLgRS9cj0z9a+lwPhDiuZSxOJS8opv8Xb8j57FeLmFpX+rYZvzk7fgr/mfP3j7&#10;4feN/EXi6fU9I8M3U0ElrEPOKCNSRkY3ORyK0fBvwt8X6Pey3OqLBGJJN5zdZbcevQHP5179d2Nv&#10;KscD7mZs7sL61zuteHrjStWksrg5EeCv+0K+ww/hfkNOny1pzn80vyR8xiPFjiCpO9GnCHyb/M4+&#10;Hw1dq6tJdRL7KCe34VcsdEitLhbhLmQuPoBmtyLS0nDNv4X7xqtPaSW3yg5/u4FevhvD7hLCaxwy&#10;b7u7/PQ8XFeInGGLl72JaXaKS/JXOX1fwt4A1LxH/bOv+E7G+vI1VPOvbdZflU5C4bK8Z9K8s8e2&#10;tppvjvWLSxsra3h86GSO3sYUjjVWiXoqAKM9eB1Ne26n4Za4aWWS3kVtu5mQ8H8q8J8UXEN3rscs&#10;ihZpLQ/aZtxImKzuobBJA2qAvA6KOtetLB0cHCNOlFRWyS2scuBx1fGVJTqycm923rc9h/ZevS3h&#10;LUrMODs1DzB8uCNyD/CvP/2/tHneHwz4lSBmjVri1kl7Kx2MoP1AfHfg+ldP+yxcBLvWrQufniiZ&#10;cnpgtn+demeNPBPhr4jeG7jwh4t037VY3OC0YYqyMDlXVh91ge/4HIJB/H81rfUeJJ1Htf8ABo/Y&#10;Mrp/WskhHrY+B9JgtJZ2F7KFXYfLLthS3GAfarSX4tg0DxQzJtI+6rYPqCPQ17j4m/YE8QJe/wDF&#10;DeP7OW3bJEOtRvHJH6DdGrh/rtWqdp+wJ8RTIovvHegwr/E0CzyH8iiZ/OvV/tLLalpupb7zhllu&#10;M5n7rPDy+G2n054pyTgH5f8A9dfQ1v8A8E+JTg3XxgXPdY9AP8zcf0rV0z/gn14bjffq3xN1CT2t&#10;9Ojj/wDQnauj+2stj/y8/A1+o4r+U+aUkJ5bvxSgHGW/vV9WQfsDfDmFt7+Mtek/4FCP/ZK1LH9h&#10;j4ORjde3mtTH/r+VQPbhP61i+IMvjs2/kaf2biZdEfNPwd+GmpfFf4g6f4P0+3Zoppg19IvSGAcy&#10;MT2O3p6nAHJr9ArGC1060i07TbVYbe3jWO3iReEVRgAe2KwfAfw38EfDTSf7F8DeHrfT4c7pjEuZ&#10;JW9Xdss/XjJ47YFb4ORXyucZr/aNRW0itj1cFg/qsXfdjzP3VM+9Rtdhk27SueMMKHcgbV6e1RAf&#10;/rrxj0NBLcSiQutx8u7/AFaoABU12PtFlNA33ZI2X8xiokIXnPel3M2VH55qoy5ZJikuaLR8e6nY&#10;/wBm6jcWj9YZ2Qrj0OKzmLrNtI+Xt7V0/wAWbddM+IWsWkafKt/IQ2PU5/rXI3srI4Cn/wCvX9A0&#10;qn1jB0590n+B+Myp+xxU4dm/zLVpMyXKurbdrgiu0Tx94fgXbJeM3A+5Gf515w07k/e9ql05IDky&#10;yNJ3xmvyvxIwfPToVezaP0/gDFckq1J9k/0PQJvijbRfu7CzL9laRwPxx3qOH4jeMJGWGzZYFk53&#10;JDwfXk1ydpPDaqpS1U4xjcuSa6LQL1ryRdse4j+FFPA45r8jq0fZq5+o06kZOyOg8PwXqf6deTq5&#10;ZCFx7nPetNViCgED/v8AD/Cq9sBtG5ui4OT0qcSIBj/2pXnuZ08qMX4wXJuPE8UqkDzNRyyt+Jr6&#10;A1i3Lfth6Dp0a8aN8KbMYZc4Lwp+Hc188+Oka/8AiFY22NyveH5T9CP619CW+Lz9uTxY+BjTfBen&#10;2y8cghUGP1r9qirH4bLZHlP7UF6H1XUUb+4Ru/pXaxxkeCvgB4fJ/wBb4lv7xkx02tjP/jtec/tJ&#10;XQk1e82fLuuFX/x4V6mInk8a/AHRFJ/0fw7qV4yt2y8hz+VLeTDojK/apvWGqSIWyVhP8qwNMtmj&#10;/Ygs7RV3Nq3xN02LarcnbEr/AJ/Mat/tWXuNZvBvPyxHv7Umn2xj/ZZ+Fuksyt9v+KgdsLjfsghG&#10;fzFH2ijtP2qZ/Kuktw2FVW+8PfFeX+DS1t+xV8SWdFVtQ1jSINmThla6mbH1PNegftZXqjUmkz/C&#10;xbn3rg9Kt2g/YsvSVz/anxA0iAL/AHtm58Y/Hr70vtDj8J6h+0Viz8NaXbbtqpYoGVegwgGK858E&#10;E237E/xXvB1udQ0m1z/e3Xsh/Xb/APqrvP2oJkFlbwof9Xbd+1cBobvF+wt4khib/kIeP9Bg/ATS&#10;Of0NNfEB6X8fpBbeFtNtAqqsenou3HTCgflxXD+CIGg/Y+8ZOvBvvFmiWx3Hr/pMpxXZ/tOSBLCH&#10;n5Vs8YU+1cl4Xg8v9j63kdP+Ql8TtJix3/dhmx/49ms2M6n9r25U6HIofj7Pn68V9+f8Ek7D+xf+&#10;CfGjfJt+1sHbI9RI3/s1fnp+2XdqukTJHz+4A/8AHf8A61fpZ/wTm0uPSf8Agn94VjjXazWELMuO&#10;p+zw/wBWP51y4jSmbYd+/c6w7fJ2OvQ9KzZl+XGOh61pzgRru/MVnTE5yw614sj1osr3aDYikdsr&#10;VW7BU7SOQPyq5ekeaqr/AHR+NVbsPI+dvTq1ZtFKRBI4SVsf3a0fAaiXX4sr0YbvaqsOj6jeSs0N&#10;qxG3rt61tfDXw9qs/jax0w2MjSXEuIY15Y+vA5qYp8yKuem/GyJrfUIYSm0rax9/9kV5R4gdW1nT&#10;Ic5/cyN+bLXqHxv1GVtXVlKEmBVZcc8DH9K8l1w7tfsI1/htM9P9o1liPiZpRXuo6EKF4A+WrUL5&#10;4qlbFWRVJOKvwMpHSnEB+4fxNQwLcClRA5yaV1KDha0URWIXhz0FYviWLlQO/FbxJP8ADWHrkoe5&#10;ETn+GtI/EQY6QL12/pU0EID52/nUiwlR3qeCI7sMta8oD1jIG5Fr+fv/AIKF6edP/wCChXxQtWXb&#10;/wAVQ7Kp9GVTmv6DYtsbKCK/Er/gsH4Ju7j9uzULvw3pzXVxeQ7p7WztmeXcu3LkKvQ5xnrxXThZ&#10;WqNGFbWJy/wLx9o0wqf+WqcepyK/Wr4LC3uPB1ihXpboAueny1+SvwYgudO1HT9O1WyltrhZo91v&#10;PGUZee4IFfrN+zy2fCMLKrZ+zx4HoMV6SscvU9A+KcUn2rw149XgSW8cN0zf89E+Q9PXBP41oW7l&#10;lAY5G3im6/YDxJ8L9TsN377TLhbuDC9I2AV/wBAP1aqvhXUV1TQ7e9H3tuxv94cH9RXmYH9xjqlF&#10;9dUd+L/eYWFRdND2T9kqZV8Z6zF/e0lW/KVf8a9wuVjlTa4Py814T+yfIR4+1SMHAbRWP1xNFXtW&#10;pX5iTyotxLNivPzW31p/I6MF/u6IriQ3U6KsXyq3OfSpZAjSfJ90VFHKEjERb5m+97Vct7PeoLY6&#10;da8w67MZBbMrNK54boKrzEqrAS7st97b6+ntVy4n48tD8v8AEfSmW1u08PnlcdQob8u3bvQFmVI7&#10;c53E9adLboF/dn5j/FVwW4jB2JjvgU1oScFj749KAsyi1tvUjLcrgFaa1mAmHY/d61eHyvhemf0p&#10;jh5E3MvFAzOmt8nMa8H7xx2xVaS2BONrc9OK15IiU+ZaheLPykfdbI9/ei6KMO70xirZTLbh8vt6&#10;81m3Gltt2yQ7Mk7lP19v8811MkAK7T931qrdWgdsj8KiSQ7nI3Hh+N5BgfMeWAHWqU/hu3Jw4b1P&#10;HFdRPblZmBOPlqKW3JJL4+ZcAetYyjfc2jUaOXXwpp+fmt1P+8vNSpoFnAm+O3/BTgGuga3txuDJ&#10;t3VG9sWRYiFG0g1EootVDDXSYT8zBdu3o3P8qkXS0icqFVWH3iRn8a1TCQgcnbUTRlUXjOR83y9s&#10;1PKPmM37LbeZsljLf7PTr9KbNaQ3DrI4DMeOcYrS8pV4+70z9KqvehMxKp2r/Ftxmi1hkb20cfIL&#10;fJ/tH8qaYoo5FVVZd3PsKJb5SSNvQZZqo6lrDEskXLe1Ggz5w/az+Hnj7VNfN1/wkmoT6fIzfZoE&#10;uxsC9SCCDtAPoM/TrXzN4m8EeGvBN5Ne3um29xdwx7obQn91AM8F2fk5YcM+ScYAJwB98eKbOy1q&#10;3ktNQ8kTeWRDIRnymPevlT9of4KeKZZb2+01GmjRmaO6mkRfK6ZlUdPMOSN7ZIGcCvHxFGcavMup&#10;6OHq6WPlH4hfE1ptQuLSOB7i+Uk/bJo9lvYRc5ZVzkEemCfmUfeOF8j8a/EXVNY19PCekSTXk32o&#10;rawszcysRkvxy20h3AyFJVRjaAfRfi18NfHPhy6mi0jQJpIbPbcMzQh2u7pwwi5PSKMAuN3LMMnO&#10;4Y6z9h/9jSS2v0+IPjC0MlztJtxNHy7EnL8+5PP0r0KX1enR5nq+3mEvaSl5HoX7F/7OU/g61g8R&#10;6tH52pXTb2/d8w5bPOfy+n519cw3kuiafMUgbZB80jDHTufwqh4H8IWOjaSunrCh82IlpGXIx7j0&#10;xxzVrxx418F+B7LPi7xFp2mwtGSpu7pYsqBgBQTz+FYU8PiMVUtCLbfRK/5E1sRRoxvUkkl1bsvx&#10;NKwuhNHG8u/Hlnd8vy9sf5/OpL25HmRxwRsFbIOzHJxnnJ6duM/gBXh3ir9uL4V+G7RYfDWnanrk&#10;y9Wht/s8Jwem6XDH6hSPevLPGv8AwUE+Lepo1n4J8IaTo0bAhZ7jdeXC+hBO2MfQo1fY5d4f8UZg&#10;k1QcU+sny/g9fwPjsw494Xy+XLKupPtH3vxWn4n11Lbx3/yxBlKr8q+vv6jH9faud8T/ABY+E/w/&#10;X7J4v8f6Vp9wm1GtprxfM56fuxlucdSK+Itf+K37RPxIVo9c+IusNbyZEkMd19mhYEYIKxBQQR2P&#10;HtWN4b+EF/reoR6Vb6rDEZAdzJGSq4HGfbIA6HrX22B8IqtubG4hLyir/i/8j47HeLWH2wdFvzk7&#10;fgj6W8aft0/B/RWaLwhbapr0oXKtHa/ZoCc8qXlw4PGciNgfWvMfE37dnji/VoPDXhLTbHd92S4Z&#10;52X3HKjI9wfoa888QfBPxpoO77VaeYvUTQ/Mre+f8a5S/wBFvrR/s91bMjL7EV9pl/hzwxg7N0va&#10;PvJt/grL8D43HeI3EmMuo1ORdoq34u7/ABOm8Q/tB/GHxDltS+IOpLuGNlpILdQPpEF/WuTk17Ur&#10;q4+239w1xJ/z2umLv/30cmqF5JMkiqrFTtx9a09OtMW5lmX95nIJ7DFfXYTK8vwS5aFGMfRJHyWK&#10;zXMcZ71atKV+8mTDxPqRk2NNjbyw71nXHjnWhM8O3d82R9KG0m6iVpDejc/8W0/lzVb/AIR2/J3J&#10;dbv+ACvQ+HZHAo9eYtTeK9VMImFm8i9CI25Hvg1nTeOb+2HzWd4oz97aOf1qwvhrWZWKLJ/CQMR/&#10;ypY/B/iuXMDKs8bfwyRlT+YNHNLsVGFPqyifiLffdiubpfqOn603/hZPiJD5tvrLALz8wBxU8/ww&#10;8VszFbWA7VJO6YKB/wB9VVn+GHjS7tmMGnRyJJH96GVX7e2am8maqNNdQs/jX4zaZ7p9ZjMokBjL&#10;WqYx78Vfvv2ib/V9TkutV8PwruwF8l2wAB1Gen5muZv/AIb+N9MjG/w5cOq8ZjiJI/DvWLLZ3kMr&#10;LLZTRsvGx4yp/Ws3KUTSNOnI9LsPjT4dXd9vt5IU+821S2enpXS22raTqt6rW8oZGiDL6H6V4FNc&#10;xmBzt3Do69PrXQeGPFN9p9tGIFaRVX93tbBFT7ZXszX6tpdHr3i3UU03w1M+zazRkb/7wx1r5k8R&#10;xX9t4kH2mGQW7WebeRlOGy7sRn1znivXNY+JV3rukJo+oaVcqyZ/eK3MgPb/AD61wv7S3xK0LQ9G&#10;0HQNHtZ5oY2aWOMsY9rsrK27cp5+709q4swq040nUk9InqZPTn9ZVNK7lodD+zHOsPi++t5Bt8zT&#10;9yZzzh15/nXuUROeDivibwv+0HrPhDUF1bQdG8uZY3TzGuFbhsdjGfQVvP8AtofF+R2+zyWarztV&#10;4FJHPqFH9K/JM9y6pmWYutRas0t/I/XsnxscDglRqp3Tex9hK3GTTsq527vavjOb9rr4z3LfNq9s&#10;ik8+XG6/ycVHd/tM/GmS03DxlPHnqVUf/r/WvJXDmKe80vvPS/til/I/wPteEgdv06VLFGz/AHR0&#10;r4RHx3+LepStLP8AEPVNzfwx3LKPyFQ6j8W/iNqMJgvfGd9NGTlo5ptyn65rSPDdTrUX3Mzecx6Q&#10;f3n32v7kfMCPqMVVvvEnh3S0zq3iGxtcf8/F0ifzNfnwmv6ortcQTKkh4Zo4VU4/AVIvibxF0XXr&#10;xR6LdMMfka2jw3HrU/D/AIJH9tS6Q/E++oPiD4Dn+a18c6NIzcjy9UibP5NUd38UfAOmL/pXiy1+&#10;9jMbFhn8Aa+B5Ne12Yf6Rrl63+9dOf5moC7OP3kjN67mJBrWPDWH61H9yIlnFfpBH3z/AMLh+GbK&#10;0i+M7TCjLFgw/mKwdS/ab+DOnN5LeMVZs4XybWZ1z6ZVDXxEIICAEiQDqvyj86lVsHGTkVrHh3Ar&#10;eUvwM/7Wxb6L8f8AM+0n/ak+Dsdv5zeJvMYKSUjgK49vn21kSftn/C2MMV0bXJAv3SotPn/O4H61&#10;8jt83DEjPSpIlOc5PvWn+r+Wr+b7/wDgE/2pjO6+7/gnq/xL8feE/HHiq48VaXcfZvtjKTDdTRbo&#10;8IBltjsOSOxPXrXH3msQPOIdytgf6xZAVPNc2oG7IT+E81JGks7qkEbMcfdRckV9FTzOphKMafMu&#10;WKsvT1PDqZbTxFSU1FuUtdO/odEJBI27DGt7wx4LTU4WvJtQZV3Y2RqP51y2geG/Emoyf6HZSRRn&#10;70sjbB+vP5CvTfAui6jounNBqF6szSMCoSPAQf1r4zjXPsHjstVGE05pp6dj6/hHJcXgsw9pOD5G&#10;mrvQuaX4M0CzUN9k85x0eaQtj8OBn8K6zwTDb2OqL5SKsbIw2qvBrLg8tP4j6GtTRJVivI5933WP&#10;5V+SSqSktT9PhTjF6GP48t7my8Tx3VlcGJJIw/l7ePvEZ49veri3LMoO0/lTviLBG99DKrfejZVb&#10;2Bzj9arwSAwofLU/KOdvtUSiuVGi3Mu1Rta+MuiWYj5m1ABdw9XAr3zwX5d7+2H8WdV3bvs4t7Uc&#10;H7qg8fp+leI/CSzOsftMeGdPYZDanD8p95k4r2D4M3X274yfGDxGxH7zxI0asD2UPxX7DE/EpHjP&#10;x8lNz4jMQw3magg+6CPvj+le2Wsfl/tCfCvSZN3+gfC2aVxu6NIjYP1O6vCfizK134vgRSDnUgen&#10;1Oa94KeZ+2BpFjvz/ZvwrsUZfRmjT/6/+eaBdEeb/tWXONc1Dc+Qm4Yx7cfrW79n8r4d/AfQ1P8A&#10;rvGl9clGXGNpVc/+O1yH7T915msagNzfNMF4+td3qEKJrH7P+jqMBbXUbth9Z2o+0H2Sv+1vef8A&#10;E2mQH7luOnb5ayPsaRfsd+B7bb/yFPivCpz38u1hb+b1N+1tdMurXzDgrCRu/CpL1VHwB+CugoNx&#10;ufiTeTsvstvCo/8AQf0otdjuzov2r7gLc+W5+7b53L9OlcbpkTRfsX6TZldp1D4oaWre+yMN+m6u&#10;i/a1uiNQuBn7tuFx6cc1iw+Zb/syfDjTtuxr74nb/m64S3jFFh8x2H7VFyqqIQBtW2UfpWHo6kfs&#10;s+BbT/n8+KkR9CAlqh/nV39rKfbNcKDtZbZc5HT5ai02HZ8D/hDpuw/6V8QryaQH0W3jX+mKlxFc&#10;r/tqXLpZ3UMZ+78q59hxX6rfsa2TaT+xj4XsDkGPS4sL6fu41/pX5OftqTO89xbRry0+AvuTj/Cv&#10;16+CsUOifsx+HoZWjj3WoRUDcjBx0+mK4cY/cOnC/GLdwu6bc/e98fjTY9IjmkKS3qPI3URKW/QV&#10;qad5drcQ3d9BFIvIW3l6tx19z7V09heX0gVtM0DyVbnJAWvJfKemjltP+H19qP78aRdun8LSYiU/&#10;ia2tN+FN44IuZ9Pt1bA28yH8T0raeLVWjxdXUEWf4Was2GHwppM8k994qOXbLRrMdoPsCePyqHJd&#10;h2ZoSfD3wxDb+Vq2s3UyjlhDMIVb2wv+NN0258GfD+7XUvCmgRrdKp8u4hBMvPXknP61CfFfgC3b&#10;dGJLpgOPMY4/IYFb3gX4qeHbG8VLXT7eOS5uFhhdLdSy579Oanm5nZNINbXaPL/Ffi+HxJqj3ckk&#10;kbN13L90fhXCa5dXcuqm8hvFHlr5cJ29FBzj9a968fL4afU2b+xLeOQclhbhSW9c4rwz4+XUPh3x&#10;n5uiaXL9nurOGaTyY/kRivzfTkfrXkY6NanFz5r6noYaUZSUbWIIvFutQctKrfpV23+JTw4+323T&#10;+JGrzO88aoCwlt2XHdscVg6p45ePOyRj+NeSsdVjsd/1eMj362+KnhgkK0zR+u4VrWXjfwzfRgJq&#10;cXPfeK+Tbr4hTq2JJMN/107VRuvipNApC30i7R2NdVPNq3VXIlgYn2UNR0+VcwXsbcdVcVj6rB5t&#10;15oIK9q/Pnx/+3vc+CdRl0PTbqb7TFwzSOQo49utcxa/8FIPG7ybn8VD/dXp+tetRxVacVJwOWWH&#10;jGVuY/SdV2tgrU26KMb1P51+f/hz/gqJ4mhdYpri3uF6fN1Nd/4Z/wCClkF5t/tTQEKk4Zlk6fnX&#10;WsR3TMPYvoz67l1WEHazAH+9X5t/tb2Ib9pjxR45XxHdafNa5hke125KBVOSx6DPoR9a+ktU/wCC&#10;h/wM0jw7J4g8e6hDpNpDy1zdXCqqt2A55PoB1r8qf2xv2tbP9ov476p4m+HV9qEOiteO8Uktw8X2&#10;rgAExg4IG3ILDPPaurCc9eporI563LSjqexan4nt/FHiKxiu9Re/8q7jNjdy/wCsyTkqDySOTkZI&#10;7+9fo9+zuoh8HwLIMboEPPUcV+Pn7OL694o+IVvqt3PNN9nwkLSMSq5POOwziv17/Z489vC8KzyH&#10;d5EYx+FerSpyhe7OKpKMrNHrXhXUIofFkem3Uii11CJrK638KFkGAT7Btpz7VjaDZzeHNa1Dwddo&#10;Ve3uC8eR1GcH+hp93BCXWSReWTBz3rV8ZI2t6fa/EHTUX+0dPVYtWtx1kXGBJ/wIDn/aB9q8/Gxl&#10;QxEcTHpo/RnZhJKrSlQfXVep6R+y+7w+P74KeToko/8AIsVex/bEnuGkf7sJxu/ve9eD/s9eIrCH&#10;xNLrUM26ObS5kXaeS26PjHrx+de8+H7Iyx+ZOu1dv3TXl5lKNTE3WzSO3BRlGjZk9rbSXC/aQmBk&#10;HdWjG28AKDtxSxgsu1V4H8NTw2xAyR35rhOshNrtdQU3bu47VPth2bYhn09qc20HPPFNYMT5SD+G&#10;gCE4A/1gH9aYQA2A1WgiGMHHK9aRU3MpIHIoAqGDaGkY8BRj86idejbvut61fI3A5H/1qrXUAPyi&#10;Pr6VLAgx5hwJN1J9mIUY+lSRK3mqqx8bcmnqi5wp6nP0qegFbyAo20yWJSSo+9jOfSrbIsYztOWP&#10;P+e1V50LHb2/i9PpTAy7m3UqZj+bd6z5IWf976LzxW7PGofYx99tUrm1Vxgx/N6elRIqJliOLbl0&#10;/hz06VDJGV+diFwcj5etXLhJA2B27qetUzHIxYsNu1gF3d+vOKkpEbhXTO/b8/C1XkYJnnoPmbjn&#10;/P8AWnX8hRFC7vvA/Lxiqq3TF8sByucen+RWZoRSuxBxyxJ3fNVSeUkmQHAz931/yamur2OCHyww&#10;+vY1mzzhmaQtu3cKpPbPp/nNBURLqdW5VeDw3vxWReX8Qd4lO7DHcy9uOlP1C/wrQBvm9j0+v4Vn&#10;EnYI4o/lwQzY7j+vSgoo6taG4fziyruXJdl24XH5Z/Ws270q31JWj1KLdnHyt0JzVD4k/Gf4VfC6&#10;LyviH8RNI0WZ0DR2uoX6JM4J6rFnew9wprzHTP24/gZr/i2HwP4N1q81vVLpnW3MVqYLfIGeZJiv&#10;XGBtDEk8Cu7C5Dm2YP8AcUJS87O337HBis8ynL9a9eMfmr/ceh6p8PvCmom8ivdEgmW8UC4WaMNv&#10;VQMAkDtxXE+IfGHwp+GTyWtxNHJegnyNJ0lfMkVcdG5ATk53OVBBwM45xfiP8RvGfirQLuS2vvsN&#10;vHG3mW9mxQsw6q7YDMM9uAe4NeTrqFtZS+T9jVVYbjtXHzZ5/Gv0LI/C+Va1XMJ2/ux3+b6fI/O8&#10;+8UqeHvRy+F/70tvkuvzOy8U/F/4seJ1e18KiHw7p7LsSSPbNduPUu42Rk+iqSP7x4rx/wAVfDbX&#10;NWvG1ePUZr7UJJN0l1qVwzzOc8lpGOc11l1JKJWls792UEZXrnjPFPhja8haW8nb7PCrSTDdgBFG&#10;Tn+WK/WMpyXLclp8uEpRj521fq3qfk2aZ5mWdz5sXVlLyvovRLRHjeoeDtVvtZfT7rUIfOijDNGs&#10;gLFSeGHcjjrU9l4OgsG4iDOOpkXJrmPE3ilvEvxCvNTtZmhvPMMkar02dgPYDArqE8QXLW0M0kqs&#10;zD94p9RxXvxqzlsePLDxpxTY+WzkB2uzbenHauy+Fvh+CxNxrUy/Ns2Rr6ZrmbLUtBmuo7XUNYt7&#10;Vm+ZPPl27wOuPXrXZaH4j8LWVuLS28Q2Um37yi4GR+FZVpSlGxdGMea50khUptydv92sbW/CfhvW&#10;1ZdT0iCT5fv7ArD8RVqPxBpVxHiLUrdm6bVkGafJIh7H5h1x1rjjzRZ2+7I8v8c/s8eHdRRbzQtS&#10;mtJopA6I6+Yr+qkjBH5GsE+GrK1mWFwskn+707dPSvUPFmrrYWQmVWcmVV8tFJLZIHAHXk1yeuS6&#10;Z5m65tPKkZcKZpBGf1NddOtLqc9TDcz0Lvwo0fTdQe6bULWOaJvlCtGMDtxx/nj0rjPHV5pmi+ML&#10;zTrPR7eO3t5ysKbB931PHOea6rwv4l8N+EtP+zSeJrDzpGMjf6QvHPQZxkD1ryn4ueJmuvHVxdad&#10;dLJFcRrJ50eDGOMH5gcHkZ4pxleo3cr2HLDU6L/hJ7BB+7gSPd6KDiifxZDbQNKLxVVVyT5debye&#10;K9LtBi81qPd05kFWTrF1KN1pB5x/gVOa393dsxdOXRHRwXul+JW3f8JPHc92ht5d35//AKqdqcml&#10;6bY+cyssca/KPMPNec22jeJdF1j/AISBrdYVjkMkjMwXAzkjHpTvFfjbUPGerrp2hwlbTgbs8v8A&#10;4UvrEVFlrCSlJHp/wI13QvG1veWXiG6uIbm0kaWPy5SwMeTg7T3A9Of511et+CdO1S7ij8U6BbxN&#10;fLmzjO1ZmVRjczKOGbrg5rzf4FiDwJ8RrfXtTRvLj2C4X7ymMnBbHfHp7V6Z8TNYudZ+IEmsW48y&#10;3s7cOQrcBAM5HuaxjUnPcupQVOTadjifFH7N2kXRaXSIsv8AxLJgSfmPvV5/qvwZ1bw5csljeyRh&#10;W+a3njJB/wCBf/rr6C0rxTZanpTX9nOsio+Nkn3wfSrNlNpWv2M0uo2S7YWIdWUHPHrSlGN9UXCr&#10;OOlz5p1aO48I2LSXStI0n7tSRgDP0/nXjX7RciXGn6PczszXT3U24EH7oVec/jX2Q3g7SdUunivd&#10;LVoZl3RxtzhSTjBPpXzB+278PX8J+LNEs9KtLjy/sc8kkbIDsBZMH2yP5V4XEC9hl85300/M+n4a&#10;lGtmUIW11/I8JAcnZj7x609FKH5Tj1owynDf8CB7U0n58A+1fnscVT7n6W8PLoiYuqbd3TdWlAIn&#10;tGUnqeOeBWTbrbXcm27aRY0XO5Y2OfYYr034c/DvRdW0Zm1PQdSjmX54/tM6QpKvYKCdxJ+lY4jN&#10;cLh43kzehgK9d2ijzu3kEc+1m59un1q3dSozhsVJ4ptbbUvG0mieGtDltljTY1vNdB28xeuDn07f&#10;zqfVfBHijS9Gh1e9sGWKWZotwYN8wGcYB4471pDMMPKKala/cipg60JNNbfMoPcRxje8qgY/ibFR&#10;rrGmtL5P9o2+49vOXn269apXukWd+vm3iltvDbZCMfkau6L4Du3VbnSfDkhVuUmeNtv1DNx+RpVM&#10;dGnu0l5sung5T0Sd/QtJMHYEfTrTlb5f61sWXw68QSHM7wQrnnc+4/kOP1rXs/hnp8abrvUJpiP7&#10;uFGf1NcVbiLLaN7zv6I9ChkOPrfZt66HJq4UcH2qe1tr27bbZWskx/uwxlv5V3WneEPDtl88Wlxs&#10;2fvy5dh/31mtu2igiCrAqoOmABXjYjjCO1KF/VnrYfhWX/L2f3HJeHPhJ4v8QaHfa6VtbSKx2+YL&#10;y8RWZmOAqqCWJPPb+E1Z034ZGXaNS1Jv9pYVXg/U54/AV1kQjRML3Ofu0scw37MNwPmNeFiuJ81r&#10;fDJR9D2MNw7l1HWUeb1M/T/APhmzQGeDz2H/AD1bOfw6VrWtha20H2e3t1hjxlUiUKKFdeoPPvU0&#10;ap8pPIFeDWxmLxDvUm36s9yjhcPRjaEEvkTWMCj7yr9GFbFq7MmFOMdsYzWXDhTksePbpV68ikk0&#10;1LW1xDKzZe43NkD0A7GuKWuh19DQijBwGG49auWrJC6uT1YCs1HkUqU27f8Aa71YT5cyNu3fyrIZ&#10;Y8dqyWlvKjZ8u4x9F2n/AArLh1W3SJU3R8KB1FaHilTcaEuX2tGynPqM1y5256/+Q60pxi1qRKUo&#10;7HYfswRnUP2rvDq+X/qbyJ23DqFYt/7LXe/s13RudK+JHiOVR/pni28G7t8rMOtcT+x6gf8Aacju&#10;R1srWWXOM/dgkP6V1/7Ma+X8Ade1V5t32rxJqUjZ/wCugx27ZP5V+uRT0PxWbPIfHBW58d2MTHcZ&#10;Lxvx+U19EWUfn/tt+MJFT5dL8I6bajB6METNfPMsJ1P4t6JYg/6y9zt/EL/7NX0J4duBc/tafGDU&#10;BwLea2tl/wCAr1/SiIHh37Q1wZteuNowWvlVcH1cV6vqVv8A8Xs+CWkxn5bXwDNc/i7s2a8d+N03&#10;2jxGoQ/f1OPdz6MDXszFpP2o/ANgcN/Zvwlsy3sXTn/PvR9ou+hwf7WN55up6kqH+8v9K6Ca1z4f&#10;+AOiiX/mOapdlT7PsBrjv2mLgXGp3yZ/1k4T83FdzPAyeNPgTpBC7YdD1C72+m+duf5UfaDpczf2&#10;tbxTq2oBeiRkfQ067hEPwt+CekGLP2nxhfXBTn+FVUH8NtZf7UtyZtS1BXH3pNvHeug1WL/kgei7&#10;P49Su256EzFf8/Sgkb+1vPu1S8X+6u0j8K0raNovC/wR0vHL69qdwc98FV/pXO/tV3DSazfIp/5b&#10;7d3rzXUGKQa98D9KDfKtjqFw2f8AanI/p+lJ9hanHftlagZNcbYq7hfbiD3+cHH6V+o/7PPxi0r4&#10;q/DrR9T0G3eOBdOiaRZIyBDnsCerEg9PrX5VftSR3OseMrXT7QtvuNTSJfl5y0gH+Ffqj8HfB7eA&#10;/hF4b8P+HbU2+mQ6aqwtJGRvwSHk9yzAnNeZmD/do78Em6lj0HT/ABVqGhX89zHbR3UkgG2RgN0C&#10;jPHpjn60mr/EbxNcMf8AiarGucbY16D6mufvrz7FpcmCTn7zMeTWKNVV1Y7/AKe9eDUqSWh7EYxu&#10;dJJr2oXrfvL2aT/ekOBUSXcsQwvyjtWTbasixttPPsaWXU2lLH5a5JN9WbGg19JMGLzdeK6vwDNE&#10;3inw6gG4/wBoKTj8a4GO6LIx3d67v4UW0kvivw5ds64/tLad3tG7f0rXD6zM6mx3HxKleTW5c/e6&#10;H0rgfFlwU8afZDKcf2bbhl7H5a7Dxrqi3OsTy78/NiuH8UyCX4l3UQYYSztlz/2zB/rXVUXNJkRu&#10;SS6NoupL5Op6LZ3Kn+Ga3Vv6Vm6h8D/g5rMZW88B20bH+OzmkiP/AI62P0rahIPK1bjUrz+VL6vR&#10;ktYr7he0nHZnlXiX9jH4T6kTPpXibXtN9UWaOdSfoyZ/WvK/iJ+wH4+1yxkh+G3xx0e1mddqtrmi&#10;y8HHrFIf5V9XSxbo84rmdTEkF28Yz1pLL8K5J8qK+tV/5j8u/i3/AMEcf2/Z9SuNd0fxF4N8VNIz&#10;EtYa41vI30SZFx/31XhPjD/gn5/wUN8C+ZLrv7MfiaSNDzNpyRXqn3HkO5/MCv22WaUDcp+apYtT&#10;vYfnS4df91q74xjGNrGLqVL7n8/PibR/jH8Lkafx38OfEGjmP739oaPPFg/8CSuK1P8Aap8X27Nb&#10;+Hwq7ePMuM4z/u5/mfwr+jq/8Q39yn2a8dbiM8NHPGHU/ga4Xxn8Av2ZPiVIx+I/7OHgfWmf/WPf&#10;eGrZnPvu2Zz+NaU5UIu8okOVWWzP5xfEHjPxl47u1u/FOv3WoOrfuxNIdifRei/gK6bwDoaSBrm9&#10;k+63ypX7keJ/+CVn/BN/xcZDP+zFp2mtJnL6NqFxbbfcBX2/pX5QftZ/s+aT+zH+0hrnwu0G9mn0&#10;eG483SZrjl1gY8Rsf4mXoT3GD3rthiKdTSKtYw5JKV5anqP7JXh2yjks3NtGPMlU9OvNfpl8DkMe&#10;lBMZUKPvfSvzV/ZeuRaX9jdRyBlR1+VevNfph8F4i+hpeqPlbH8q3jK8TOfx6HfzpHKys8Y+XpV3&#10;RNSk0y7+1xIrbl2TRt92VD1RvY/55xWeHLPnPSprUYOVpSjGcXFhGUoyujpvgt8Mri5+OWmXnhXV&#10;5F0OSKaW+sm5dHRPlVuP72MMD8wBzX1ZDYLDtLoACRha+dv2WJpP+F0WcWflbT7oEbuvyZ/nX0zK&#10;QZChGa+TxuFjhq7Sem6PoMPWlWpKTIfL8tf3cfA7CnEDPPApzhvMWLaNpyPvcihwV5VfYc9a5Tex&#10;DIuyNpkjPyjJXu1Ki4JkI6ZqUoQm3r/WmMHA+UdFoHysZIV2ZIHTOaaXRbgRADd5e7Htk/8A16dK&#10;W2qR/eH86hVg95NIVG5diBvw3f8As1TzAkOBzIQw+Xt61FP8h555qdwQ+M9RyailHYfiPWpHykUK&#10;bWwx524ZjQjYbCL0bFOCOZN27inKu0cNnJoCyGXD4GW6Dg+9V5doU5UVLPyQ3P3arSRk5YD5v94D&#10;pQKRWnYg8DgZ49arsGZAvfoSq+nX6D86m2vyQOvUZ71UurpIX8uOFvmJ9Ov50ElW9HmS+YnGM/Qn&#10;HSqkw86DJG1sAnd3/L+lSX96ipmJd27/AGvbH9Kx7i8kkBEj9f4VrM0HahcW6x+Wdv3v1xWLc3jZ&#10;ALcdcf1rF8ZfF3wJ4MR01vxBF565H2S3/eTEj/ZH3fqxAryPxR+03qV8fs/hjRfs6/8APe6k3vjP&#10;ZRhV6d930r3Mu4ZzjNGnRpO3d6L8f0PGzDiTJ8sVq1VN9lq/w/U9m1HWIra3e5nZYlijLNJKwUKP&#10;UnOB3ry34lftcfBXwLp7KfE66zeYwtjokf2lifTdkRj/AIE4/GvL/EVwnxEYjx5LJqEfmeZHb3Vw&#10;Whjb+8I87AfcAGuW8S/D3wT/AGXdGz+xxP5ZMcizCPGO2Tgetfe5Z4d4bmTxtRvyirL73r+B8Hmn&#10;iNiPZuOBppecnd/dsQfE7/goJ48SLzPht4G02yklyGuNaaS4kUleoSN0QMD3JceoPf548b/tBftH&#10;fESZl8UfFrWJVZceTb3AtIcYx/q7cIv5jnNafjWzv/D0slvq9qyqzfu5GX76jurdD17VleBdOsZp&#10;7rX73y2h2tAschUlmOCTjrxx+f1r9Oy3hbh/LaadHDxv3au/vdz8szLiziHMpNVa8rdlovuR5vq/&#10;hu90uUu1qrblBaSNgc5559/61W8OeI7rwt4osfEdkrR3FjdRzRh87W2sDtOOcHvjFeqzfDu+1u2e&#10;60q5jb5v9Xu+Yfh71haz8ItXu445rY27zBiJLWTKyADA3D16+vY19DGnRjaKsjwfbVnrLU98+A/x&#10;y03x/oTeB9VSOO4Fri1uPO3eZk/dbj73PXv9esHizSbiw1CSOTpubhsjFeBad4P8beHryG706T7L&#10;cQ8xSJIVZD9a9i8PeNvFHjPRFm8XaR5d7a4SW9hT91cj+9kdH9R7gjqQMPq8KVTmg9H08wliKlSn&#10;yy3RDfPOkRjSQ7m5VvSug+PWuWPhn4TG8gRYZdTVVOzGSu3JP+e1YV1CZXUOQoLD+dcZ+3p48g0z&#10;TtJ8IWM3zxWP7xdu35nJxweR8gHXsaVaPvxKwrdpJ+R4x4G1KTXfFd1rse5Y8Mqru+92rtm1+306&#10;Ly0jMlx0ZmXCx/T1P6VzXwg8JX8Phs6tdKY/OmwirGWkfgHA4wo5GSTnngV0d5pPiy8vVtrHwfqe&#10;pMsYGILZmXHoWxgfga6KFKMY80isVW5p8kOhyniPVZtZ1Fbp3bdG3yt6VVk8Spp4+0nUhGzD7vIY&#10;+2K6ZP2dvjLqN1LPZeCrq1t5HzHHcMAyD05qza/sl/EC7uYo9au7ezWRgqtcXSqAfxNbOdNdUQoy&#10;6nFX/wATtSsoPOS9kUKPvbqxpvip8RLyY/YvE2oRwZ/1cczBT+Fe92v7C2leZHL4k8eK7IP9Vbwl&#10;gv6DP1JqDxX8Efgp8O5rfRpZNS1jU7ggQ2kMywjH95sZIX8j9K5vaU6krLU3jL2cbs8Oh8TeOdQV&#10;fO1e42g53STN/jVrSINT8Q6jNY3HiSRJI4fMEiLuyc4xk10HxO8I2Hh7WZP7HgC281vG/lxuzCLc&#10;oJwSSf1rg1GsaHd+fp98ysePMB5I9DXNWqRpSSselh4+3p8yZ2Ufgh5pFFxrVxJ2XBKj/Grln4H8&#10;PQ3KyXWlx3JVst9oy+761z+n/EvUIIlOoWPnMv31jYK2PX0NdN4d8WaR4nthd6RdeY2P3kbghkx1&#10;yP8AIpwqQnsTUp1o/EO/4Rbw3G+6PQbML2HkA4H41Sh8RLpmrP4f8Qxoq9bW7C4Dp23Y6Htx6VuM&#10;QRuxXP8Aj7TI73TFuTH80MnyuF5CnqKVRPcqhLo2QfEeGdfDpj09dzXMyxqynPB7/lWT4M0W30ST&#10;95DuJG33J9s03w9qmrxSx6LHO00TPnyX52j1HoPbpXaWmiyRqrt5bdyynrWdODqs6K2IWHWo2GLY&#10;8btZuu6PKttHA9Ota1h4mn0qFrSPa/mSbsSck+x9RT9OsP7RultroMqf3oxkj3x3rO1a2GmarNY+&#10;akvlNhZ0GVdfUf4dq7IwjA86VaWIkVbhGjvpLvTF+yqzfNHHI20fTP5+npitXQvEviqyf7Hb3qzI&#10;5HmRyxgjj361Ss4ftU4tYpP3jHHzVNaO+ll4DCzdmbNFipeZ6B8N/EWmN4iSxvtPX50It5ByEc9j&#10;n+H9a+R/23dZ1s/G7+zDFu+w6eFeQyNlmaR/TttAr6K0bW4dKk+2KjeYPuN/cH+NeB/tGsbr4kyX&#10;ZXetxZxPvbuSWyP8+tfF8eVZYXIZTXWUUfb+HlFYniFRl0jJr8EeMtPpmqkRajZhWPSRlwAfrVfU&#10;PAGpWkBvrER3MPUqrc/X3rpJ9CMzZbC5/urTLew1Lw2C1orSwL/rId3IHqvp9O9fiH9oX6n7x/Z/&#10;Kr2OSt7K6mXy47YM3ZOmcDp7V7B+ztD491OeeeS6sYPJtzHBFqenrebMAEOqs+3IxgbgRjPHSsTw&#10;n4R0XWtbi1a1Xzlkh+aMfd574r0v4TW1jBcanPaRosce4DauMYFZVqzqRsTGnyvQ+d9dvjZ+Nb6H&#10;WzF5lvdPHJcRN5fmMrkZIBwM46DgdK7zWND8L2fw9s9X1nTFWHhGlfS5QpdiefM8sYzkdD+Ncfrn&#10;hqzvtfm1mQ7me+aY++XzXu3jpYr34Q2djPAG8y4jPz+xzioqYiKitXobUcPKMtep5n4V0nSbXSoL&#10;iCyjVhlh8vIH8PPXOMVqAPIMMc+nPSmwRhV2Jxx0zUnltH1O7IyOa8upWlUd2/xPYp04U4pJEipH&#10;GAWX+H7uaajr6fmf0pOSCT26UMXJ6Y9a5jqiSqwJyBtz7VMjKOP8moYUdlGB078VNtcIFzu/4FUs&#10;taku7IxjHy4pUPG0/Lz2pscZOBwBU8EQbIUZOf4qxky4ofbozfMAfSrUWSMA01InA+eQeuFNTrBj&#10;aBWcpM1iT20TSsBgKRzWj8u350Un2zVfT4cupSrckJTlW592rFyLCNiBsC/KDTjJGu6Q8/L0qBpd&#10;jYD/AMuc0iTNltwC+pcgAD15pWuBoX08dz4akeYrtXhTnJ+lcq2o2+ebV/8AwGeuoKQx6RJJcavp&#10;yq0eUX+0ItzZ7BN24n8K5nao4Ey/99CtImc1c7z9jZz/AMLR8Wa6N2yy8M6k5PsLZv1+avTv2Ofh&#10;xJ8QP2WPstj4jtrO+mkupbe0m+9MC55Hr2GBn9K8r/ZLmWx8P/FPxAXG238GagBIzDq3lpj/AMer&#10;e8Fw3+nfsgeHbvTL+a1vEs/PtbqGQxtE+9zkEdD/AJ5r9VxCrOj+7dn3Px6h7FVl7VXRxup+B/F3&#10;w8/aH8OxeOdAmtUTUY/3+07HUzR5we/Ar0j4XeNdL1D4sfFzxClyp+3+Iv3LZ6qsbZ7e9aH7Pn7Z&#10;Gj/HLVrD9nj9pXwWup38zLHpHiSwjCzK4+6HUd8gfMOvt3v+JP2VofhjHrvi/wADa5Lq2k65cyXc&#10;Ey4ba2MFcgcjP4ivMw+bSp1FSxceWXR9H8+h6NbK41I+1wr5l1XVfI+e/ijMt94ntRG27zNQDLj2&#10;B/z+Fe7pLEf2yJgjnbpfw50uDPc/uhXzvrzXFz4x03TnU+Z5zDByMHGO3vXr2ma9ej9qjxtez/6y&#10;30mztpGYdNqAY/8Ar/SvZUlLU8mUXHfocV8fro3mtSJn72oRj8C4r1e8jjh+P3wp0htq/Y/hmk+G&#10;bO0y5b+ZrxX4raobvWLWRh96+QnPbBzXsU2owTftXaDGWU/2b8LdNi565MY/rmhLUXY4X9pa58zV&#10;LwB/vXSrkf72K7y9G74lfA/TN2PK8H3k/wBN87H9f1zXl/x5unu9daMfxX6Ee/z16ncSqf2gfhlZ&#10;52ix+GkbOAOhckn+YoEcd+0teNLr10Cc7rwDP/Aq76Xb/wALV+D+mE/8e/gmafH+/O3NeYftBXTT&#10;68oVs7r1Aff5xXpszZ/aC+H9sF+W0+F9vIDxwXJapA4f4uKbv41+G4Yxu8zxJajb6/vlr9i5J7g/&#10;CLwva3MkjLa6Dax2/mNnC+WDgegyT075r8etdiGq/tJ+CbBwG8zxVag/9/Qa/YzWnkHw18P2zpjy&#10;9HtlH/fpa83HfCkd+D+Js4fxGxfTvKB9zXMNHIOAGrp9XJa0xxWPDa+by44zXh1IpyPUjIq2y3IR&#10;lt4mbPXFOhS8dmiJbcDW7bx2sVrsify+6471A8KtMyjALfxVn7OJfMzNa4mtI9rRnLeteofAi3n1&#10;zxR4ds4p18yPUnlkTzAuF8lkGfbLZPoK841rFvc7JEz8oXP9a2fhVqTx/F/wvYxTspkugHjjU4MZ&#10;4OT71pTjGMiZtyiejeOfCl/ofiO+T7Usxa5J3Ryh4/vfwkcEVxWszLc/EPVSD9ySNPfiJa9W8UxR&#10;Ta0w/wCmm3b+NeXeL9PttM+K2uW9mCqLOpYNnrsFaTjaWhMJF7TyTxnoc1rxhduMViWEgxu7NWpF&#10;cjywc1rETLTOAuDWRrUUTK05T5v51deVsZVqy9fuRHaZdc5GK1i9SGjL+0JvZd/60G6j+7WO92yz&#10;+WN3ru2ipkuGZfmetLokvSuCMbs1XmeMNjd8uc9Kp3F2yDO7jpVW41eFCEkbPNRLlKibbXMLxgHH&#10;Trmvza/av8P6gn7Tfi7xvceEtA1e2s1jitjrVxua2PVmSMjbk9yOTiv0Rtr2CVcrnp3r8hf+Co3x&#10;e8T2n7SmrfD/AMNeJFitLti+oRwwkSoQcY35xg47DIx1q6MXUnZBOSirs0Yfi34dbxppdra+E9Ps&#10;b6S+jiZtMjEaNnnlV4PHev0m+BuoONBi8+7Zla3j2/NntX4y/s/2bX/xJs78SyFLSQH5nLZbPJOe&#10;pxX6/wD7P11FLodtMH+X7NHj34r0KUJQumctZ09LHsMRLNnFWoB8+2qMEgZP3TVcswVAwa6WZXPS&#10;v2YmSL4z6YNow1vcqW/7YtxX0zK4WUHj5mx8vavmD9m+4z8adHgXHzR3Iye/+jyV9MNCwlYmTcGP&#10;93pXzGbf7wvRHt5f/u/zJAxLFwDwevXFPByMk/8A1qZDAVPDZX3702UyxIwiTc36V5Z6C0HPIgXl&#10;8bsU3KTLh146YNRrExbe/wDF93atPbKkJjtxUXKFZEaRWU/dPeo02qzMf7x6U9mGNoP14qASLGzI&#10;G4UfNntSAcQByaa4U5FOZXI+997kN6A1HkuhUHpxn+tAEaqzP8x6fr+FOYEnJXtinleWOR1pUTO7&#10;LUXAjljCdT7feqrcL/Ex6DgVcndAuW/OvM/jB+1B8F/gvJNY+NfFgbUI4Vc6TpsRnujuXcuVGFjL&#10;DpvZRyDnBBrowuExOOrKlh4Ocn0SuzkxuMwuAw7rYiahFdW7I666llV2y3y/7uK53xRrul6PYy6h&#10;qmpwWdrCpaW8upVjRB3JZiFA+vrXyh8VP+ClHj/VvP0/4ZeDLXRYWZhHeahi5uMdm28Rqcc4IcDp&#10;83Wvnbx58R/HfxEu21Lxt4tv9UmaTdm8uCyof9lfuoPZQAOlfoWVeF+cYy08XJUo9t5f5I/Ms48V&#10;8kwV44OLqyXyj971fyR9seJ/2ufhdFFdWfhLWotYuLVekO5Yc5xkOR84/wB3IPqByPnbxd+1H8VP&#10;FHiqbw3r3iY2ljcR/uYdOjFtGw5+Vip3kEcEFyDjkV4zp+sXGn3KmFmVWXEm30qXXL0apGtyjYkh&#10;/iPda/Rcr4DynJ535Od95K7Xp2Pz3NPELNs6pJX9mu0XZP1e7PShqMVtzjdn/nnzmsTxf8RLvw/b&#10;L/ZmnrNPI2B5jYCjHU1neH/EKS2ixXI/ebfvetcj8RfEsd3dLpdg6sespZuV9q+jpYWKqWtofO1M&#10;dKcLqW4mrfGHxnqDeUL4x4PKxptArO0651jXr77Tqd7NL838Tnt7VDZaYb/908qhmbG70Fdj4aTw&#10;fBAtlPJLbyr8rM0e4N75H+Fek40YR0ieZUqVZbyM59K0nUY20bW7UTWcvBV/m8s/3lz0P0rzfx14&#10;Bl8A6ysVrPvtbj5rW4Xo49PqK9ybQPDV26xvq+4N3WM4rI+L3w9s7vwoUt3k8yzJuFZhz90/KPrk&#10;H8BWftoxlYKaqHiljqmraZdR31hfyxzKoVWVv0PrXolxrEOuNCxsVkfySr3KqA6uSDgHjIIHQnqa&#10;4HT7KWSTdt3CMjd7H/INd09npvhzRNPe21dGkvnAWa3OfLcMMk5AxjcvHeqnym1OMtrnQaH4Ik1y&#10;Bb+5dvKZcx7vlU42/Lnn5sHkHpgDucdprqWui+B7Pw2NNW1k3FmiXHzIOj8DuSevPH4njvA8PiUa&#10;0upafeySQWs3nXnmKPJKZwcjpk9sckgVv+LNf1LxZq7eRar5kh2xR7vuqvQf/XrlkqkqqvsjrXs4&#10;033OcSyNzqdvb8/vLhE6+rCvmz9pDxA3xY/aLksrJWkt1vMRqmT8i4C/+OqK+ntQtr3QtXjt1Ecl&#10;1GqSRqz4XzP4QWGeM4zivljTpdQ+GPxJGr+KtFlF+uoeZdqwzld3zKvqMceuK2l0ZjhpNSbW5738&#10;P/h01vbK+qxrCkWPLijIO5jyen4DPfFeiWuqwaFa+VGixovPLYzXmR+JVvqcS2Pw+1KxZXY+XNPd&#10;xq2OnCMc/mM+1Zep+G/ideFpbifzOedtwh/rWzo+1+KVkc/1j2X2dTvPE3xSl87yrO1ZmXI3N8q/&#10;/Xrj9c1dtXk83Vp13HlV7LWBLpXjbTUL3Nnd+X/uFh+dVRqF2rmG5t/u8yKeCPwrop4WEVdamMsZ&#10;Uk9bnofgnx5M9smlardGVohthlPUj0NeeXcd/rPxI1LXXb5oYZCNzdRkL+gJq1p96Fl+0W0nCEN3&#10;GParWn26r4g1IRrujurUtGfTcy8CplRVKXMjSnX9tHl7GX8d/B8WkXOnzxKy/adIty7Z+8RGBnHr&#10;xXi91cz6fI0E1us6hvmVuGx6ivqz9o/w1LJoVk7x/wDHvaxorFfmXAGRXy741hEN1uJB5xXk4r3o&#10;qR9FlvupwZTgktbpm8tOnOxlAYUkGgxSXy6ho1xJY3g/1dxA20Mw6Bh0IPf171Ssp3F15vRq2tMm&#10;Wa08+Jtyh8Nt7HGf5Vxp6npSii54T+Jv2x/7I8Xxiz1CPCy7l2xu3TI9M/1rpNTgW+0+W1SRf3kZ&#10;C7v72OK4nxR4dt9WZn3+VM0ebe4Ydf8AZbHbp9Kh8MeIb62Mui6oXhurdVBiD5UgjOeP59wa6I1n&#10;8LOWWHi3zI2/A2i3EWnf2ncxss0zY+YcqFP6c/pXT2/nj/Vv9BiqukO9xpsckhz8uNx6mtKxTDpk&#10;dT1rtpaRVjhxXvS1OlVLNrG0u7eMRuqESNu/iFcF441KVbxY4JPmbllz+td1PDPZ+HJCQfLaQCNi&#10;vy5PXmvPb+A6r4saLGFjxubd/L1pV5csScFFyqNmv4ZeP7O2oXEe6SRvlHpxW0vh+TU4vPt7hWPd&#10;Was6K1a2jVY1VcdFqbQtYhXUdgd/LWYRzMOp6ZI+maI1OVWNKlGUpOSI7zRdU05/9JgIVvuuuCte&#10;M/HCdbjxr9nZVb7PZxp+Jy35/NX03r66PqOpSaLpV35HlR7rd7j7s64znPb6Yr5U+LOpWGqfEO/m&#10;0u6E0K+WhkVgylwihsEcEZr4HxKxEY5BGF9ZSXrpc/Q/CzCylxBOo0/dg/TWxzMm1JNu3nHHy5qG&#10;4BmO6T5u3NSyDL+2al0u3F7qEdpn5fvSfQV+CrV2P6Ek+VXZqeGbS38KeF5NSmVY5r6Tyod2Bktx&#10;XTeBpotI8GatcwFf3cMzBm6nCsc1518R9UbVby3jt222tgP3Cnu/96uz0eV/+FTatqEf3l0i4Pvz&#10;Ga6U/dsedJS5k+55jpxSayt2zub5CWHfkV7B8RlVPhzp8DDd++UL+XNeL6Jds9vZmEfeaPrj2r2j&#10;4iPIvgfTcx/KGX+R5rCWlzpt70Th4tufuN97PPenurDkDp0pnmrjJXimvKcbSvyn1UVx8yO9RZoj&#10;w34gbw1/wlyaZu00z+ULoTIfnyRgqG3D8qpKGzkDd6e9JlYoWZ2EcZO5mdsKTjqffrUKaxo0Lf6R&#10;qcEYHJ+Y8flU77GiVt2XYtznkd8Hir1vZqfnMvsqr97Pv7Vzt98S/Cto22TURIy/w/dH5/8A1qzL&#10;j426HbMFtot3suT+HaqjhcTU+GLIlisPT1lJHbxwEHcfvH+JjnNTIm0cZPc15hdfHfUJD5OnWSx5&#10;67sE+3UE/rWZL8VfFd8reZd7c9Sua2jk+NqbqxhPOMFHRO57M91b2m6S4uY4vl/jkC8/iarXHi/w&#10;7ajfNe7m6cKePzxXis/iHVrxs3N9IWJ+b5qikurglWnkYs4yGbqc/wD6v8856qeQSl8cjjqcQQiv&#10;cieyzfGDw3aRZhJb/aYhc/lmmWvxIvtYiWewt/3bHPHGe3XP9K8b3cfN8tdl4Iu7t9CFqkoGyYrt&#10;VuefX86MXk9HDUeZO5WDzipiq3I0kdc+t6/M+Wm8tM/wt/hii2WZn3XepsQevzf57VRaw1GXaxSR&#10;vzqxpnhzVtQnP2W15XJxJMEHX1J/SvJdGOyPXjXfU2rbSdOEvnKxkXqvmEHFbAsrPH+oX/v3Wfp+&#10;k6lZAWs0G5sZ+8D9Mdc1L/wknlfun06TcvB+WueVGp0R0xrU7as6j4DXEdh+zj8Z9cLdPDBi+XqN&#10;9yn/AMTXfzWY0j9mHw3YowXOiwsfxBP9a87+G0a6d+xP8UtQZ9v2t7G2OMc77iRv6fpXp3xLUad8&#10;FvD9inAj0O1DHPP+oU/zNfrG8T8WueP/ALI2i/2n+13pNyq/La7pm9PlilfP/jor0T9k34r+JvBX&#10;wl1jXoZvtlq3i/UA1jeOzRNFvHyjn5eWPI71y/7D0Y/4aI1LV2jXbZ+H7+bceMbLO4Pp7itD4Qae&#10;LX9kqO9iT5rzUr6duMfel/8ArVy1sNSxFPkmro6qGKq0aqlBnpH/AAiHwO/ab1Gz8TeFprfS/Fmn&#10;zebdaWzCOVlB5IH3ZVx361gw+Gtesv2hviV4u1nQprO11SdJNLaTHzR7enHcEHIrxP4MRz6n+0v4&#10;RsPtU0e/VreNvLYqdrTxgjI9uvtX1V8Of2hNH+IPiLx14V+Lfhq1m0fw/wCJp9NsdUtIysywgnaX&#10;67sDjIFeWqeLyvWn79Pt1Xp3PUlPB5krT9yffo/XsfJ3xCLnxXZ28Y+9eHHPX5TXsUFjeQftba5b&#10;oG/4l/gjTIm+X7uI/wD69TfHL9kHXRrVl8QPhdq8OtaI0xlVYW3tsPdSM8gHoRmtKJ4X/a5+JlzA&#10;6strp1pbq0bbhgRrjB/CvUwuMo4qN4P5dUeViMHWw0rTXo+h458U7s3HiKBD/wA/6kfma9QhvFl/&#10;aV0cEcWPw6sY/cZjryb4mRpceM7WMfxXnpkd69fu9L8j9rLXLFT/AMePhCwT3XEXP05/ya6jmsec&#10;fGC4W68TQlj1v1x/31mvW5LhX/absXU7ls/hnp0Y56Hys5rxf4iyPL4qtY5Cctefl1r1re3/AA01&#10;rmzI+y+DtPiPti36fmTU9RHP6fcwz/tUeB2kGQuvxtu9NuWP6Cv2S8cu0XhLQreSPaw0m1+Xn/ni&#10;tfjD4Xm879q/wYCv3dW3ceyPX7LfEe5UwadbI+RHZQqBjpiJa8zHHfgupxOrMPs+Aucms2Pd8wY9&#10;/lrU1RVNuzscdjj61lFwi5Yd+DXjz3PRJkl4+du/8RqxbqrncHH9KzLiQDawFWoLny41IPBqDQbq&#10;8UclyzTuu0Rn7x4zjj9a6T4Hxi6+Mnh/T1iVm+WZnP8ACoNcnqzfaIcg/wAQJr1X9m/4dahf+NdL&#10;+IovrWG1tFMBjmnXzJnKFsIh5YADJx0FaU480tDOeh1fiKRU17h87rkfzrzDxw0svxb1ws/y/av/&#10;AGUV6D4lvhB4oMRw2269f9qvM/FGsxaj8S9cuY15+3Mrc+lKpJX+ZpBalsTiKLCfQVPaXEzFQD92&#10;qEUw25J/WrsGBz7U1Iq2hobt8eWasjxHcGK3wDlc85q55zdB8tZXiO4AtWLDPetIyM2tDGV1Ytv4&#10;qKe5Ajyo5rPm1Qliixt1+9Ucmo7VwTnituZdyR99ebVLM2KzItRtru42m4U/jVfX9Rb7G4im+bbw&#10;fSuZ0y5l89d74bdnjvWciox0PSNLcfMqt26+lfg5+2h4s1DXv2yfiNqF9eGT7P4oure3UnhY1kOA&#10;Pxyfxr909HnPldfvDmvwS/afVrv9rL4hoMNv8aX3P/bZq7sD/Eb8jlr7I9B/Zv08w3Nrfyt809wp&#10;/Wv1h/Z8d00m3V0/5dU2+wwK/LT4IW4s7jS4I+fmjzj61+p3wRkSOxgWNPvWcfHpxXpR2Zyz+JHr&#10;2mTscpnOWrWhYKcZrn9Mkz8xPf0raicFd5NHLqSeg/s3vj45+Hyc/euB+dvJX1WeTya+TP2drgp8&#10;bfDoH8VxKCf+2ElfWsiqoznHNfNZxpiY+h7mWfwX6kZYIN2Bj+I0SZbIJ6UOBjaBmmq5YZA9d3Ne&#10;RzHqDZCjARuDt71Cd0ygq23nt/8AXqSZtzhHk5PT2qFp4k/ds6huqqe/vUgPkjJDc9V4PpUStHCr&#10;MW7/ADY78AUy6vEjTch+bp1qlJK1vu3vuUtk57UE8xdmm+X5O/JqlcXzxsu35st3qGXUgzbAOR/E&#10;T1qjdXcp+YNuxzjNS7i5jag1ISDLbck44qbzU+6n+c1ztpcS7FL43fxe9aEGo+WN7L9Vx1qR3Zph&#10;YPM8y4IVV5Zm/hHrX50eOtSsPip8Ste8RtbZj1rVJr6NpOvllj5Y49ECAfjX2/8AtAfEK28DfAnx&#10;V4slZ0kj0WWC129fPmxDF/4/IpPsK+KtH0iLQrqO5Zl+W2RTnjy1xz/n2r9a8MsLyKvi2tdIr83+&#10;h+Q+KWJ9t9XwfTWT/L/M4uLwmiT3FtPbxMyyYRZF/hxnOfavOPHN1bR65JBp0CiOE7GkH8bDr+Fe&#10;s+J9VSz0rUNd37IkZ47QHrNI39Bjd74xXj7QefOpuFLK7fMO59a/a8HKcnzM/B8ZTp07RRHa2e+0&#10;Oq3R/d5KQx5+82Ov0H86jjbyUZ+ucirGr3zXc6iNFjihXy4Y1PyqPaqCzvjA+72ru1ktTjj7uxf0&#10;66a3JiD/ADKh8s/hUngf4dWWspLqurxyXDMzEbshQayb27EUS3CN80bY49Peue8b/tB+O9OuYfD+&#10;gNb6bZw7TI1rbjdJ6jJzgfTGawnRq1NKZ1Ua1OL989D1X+w9Pmj0+x0+3EiyYm8pB+7Hpn19q5vW&#10;GltNUlhPVX+X3rN0LxgdUghhu8QiRlLTR9D9fT1zWx4untbKI67O6+W0f3x0LD0NFCMqNTlmGM/2&#10;iinT0MXVPFV1axMq3G3YDn5jWL4L+NnirTL99N1TVG1CzkziG8bzMKT90dwPTFcz4g8Xx3RkbG1X&#10;bC88tWBpt+2m3sl3fJuYt+62/dVa75UYTjZo4aMqlPqe06fp+iajb3E/hBtjzbS2nysGIAyf3Z7j&#10;5j71k6Rp2peKfFtv4btIG84ybQu3pjqfbFcXoviLUbfUo7re3klstsPT/aHuK7C1+KV74V8RSeJo&#10;tOj1C8ks3gS68woWViMu2ASzYBXOQcE5JrknhpxvynpU8Yn8R7ZeWdrY2Ufhjw8PMt7UfvrjACzz&#10;dC59QOwqCKPTtH3Xd3fqrYIZl/xNeNXvx98bXVvtRLe1U42xwq1cj4l8ceKfEDZvNVnf/Z8w4/Ks&#10;KeW1ZP3nY2rZlTjG8Vc9g8b/ABa8H6Zq9u1iWvLqEMDmQbQT0JIz05rz/wAfeLPBvxAmjOv+H1uH&#10;jbKyLJtcf8CUDP45rgUu5oZGaZ927k5qZLmM/vFOc16NPL6Md9Ty5ZhWcr7GhL4Z+GFxLtisru3/&#10;ANpWVtv8q1NI0zT9K2yaB441GPOMxSIdpHv81c3JcybgsQUerGnWl1eeUsgkCq33dv1rSWFj0ZUc&#10;dU6ndXWrXiQNPN4ilAzuDKpBPsKW6vNU8Q3dnBfRzRqLby/NmiILrywbDdefTtxXG22tanbTJPFM&#10;rNG2R5sYcZ+hrRfx34/1y7FrDqMkjem0ED8MVhLD1IS903jiqUo+8bup6Za2q+dpsbbZAA6f3X7g&#10;eoq/4XktLi7hhnfbMskaqvd1LjI/Cqum6Z4iis86vcxsWw3lKnIb1/yKvaSbCDU4Z7kbWRsjC55x&#10;1x35pSjKVOz3Jp1IwrKUNj1b4v33hXWtEk0+81+2WaOYAxrKrOgPUlc5xXx/8ZdFj0zxE6WU6XFq&#10;hH+kRKVDZxzg9ME4P+TX09478feFfEHgueNtPM15Ha4+2G3CeVIeBgthiSccAfWvBfEHh9tT02YN&#10;+8mkhblu59K8OVPlocvmfT4Ws5YjmWx5RfSCA+VEo8wjDewqfwrcrC1xEJPvON9O1Sz8iTyLqLZM&#10;qnbJt6n0rCtbyfSbtmkywLfN81cHU9y/NE7zUIJZbGOXdwv3cN2rK1yy/tGCO8t0Au4V2xyIMF1/&#10;umtbS5E1HSP3XzfLu4+lZslxFaMzGTGO3fPpWlroi/KXvBPilo4GsNRfypN3+rkBwfp/nNd1pjmS&#10;1jvBt2y/NGV+6R7V5PqhkvbXdCNpbq3evVvCV2H8FQxMv+rVDGv90lRXZhZN6HBjYrl5kX9SvVlR&#10;4oiNvk4j3dn29T7Z/SuV0O0UarIswbzI/mkYt8xz/StyQsWww6tWBe3DvfySWTlVY7JmUj5sdvar&#10;xHvSROD92LNDWtYS3tl+zt5jbsCjw/bi1s0eRhvbJbd3NUktBIkfnx7VX5k/z/npU7m5yG8zcvZc&#10;1nGnLc2nUhFWRqG9JZWjmTcnA+avnLxS0beKdUZF2p/aU+F9P3jV6/4u8QjQNMkuGm2sV+X6mvA/&#10;GWta3Y/EDVNFt9Ia8/0rPmeYFX5lBz0OBz/nNfmfiZH2mHw9JLW7f4I/VPC393iMRVb0sl+JaLbB&#10;ub/vmnW12YjJbRna0g/ePj7q+lQ3jS2loDIvmXDcLGmSN34AnHviuXls/G90JGGsGLd8zNDbyEJ9&#10;7jITkgL/AA545OBX5LTwdSR+uVsZS5ld6Gl4tuBax5dlWJV+XdwSa9C8LqZ/gVq0kZOf7Mmx9Nhr&#10;x/xt4E1TSrdL7U9M1aOSS3MhbUy8jSYONyr5alV3cDcB65Ir234ZxCb4PXVlLGzFtNKNHGpJPyYx&#10;gBufoD9O1bVMLKjFNvqYfXKdaVl01PDtA1W0iFlaKxZtyDCr7jn9a93+MN+NK+FWm6stp9o2zooj&#10;Bb5s4Hb3NcbpWkKbDUFXVItPs7ezkns2ktpULqjqFjBm8vBZXZSEjweCADla7f4s2MeofBfT4Zri&#10;SGFrqETPBY/aWK7gdojyu7OMdR1/OamGpqok3u9RxxVSUW7bbHhWtfFW7sAwhjhWRZWRoYYyzLju&#10;WbKkHtgk8duDVDRPiFrfiCSW2F/Nbty0eWJVyOoO3H4YBJ6dcZh8T6JeXE01npvhySQTTKqyMqqI&#10;Qo52hAqqGJHBLYAxkkEh3hT4a38iXCeItNaGTev2aSO7iZQMfNuUBi2eOjLjnrwB3fV8vowu7fec&#10;ssVmlaVop/cOvL/XFneSaXzrd5BH58av5QZuACxCsSGyD8vJ6Z70IYtYNwsd+Np8oyHzVLLtILDJ&#10;jznOMc9MnOO3WXHw2iubK1t0vFWTdv1JmdnjuGHyjahAKALgnLMCw4wMCtGw+F2iReXGdSuJG3Yj&#10;jjgAJbjGCcvkHJHPBY4xms/reW0dhxweaVtHf5s8nud/meZu+9zt6kc/59aajIX2J949FXr+Ve0D&#10;4TeDbKfbqmiT+dGx3x3ytuz7hj/MVtado3h/T4gmnaLb24B4+z2sUeR/wED8z/8AXrCWdYen8EW/&#10;wN4ZDianxySPD9N8OeIr5lisNDvJix+Xy7du/wCFdJpXwe+Il5tWbRY7VW6tdXkY/MKWb9K9cjSG&#10;MKYww7D5ug/KrUChjgN145/nXHUz6tL4Ypfid1Ph+hH45N/geY2/wR1tJAt5rNsP73kqzY/MD+Vb&#10;ulfAvQ1bfd6heTHqVRlUfyJ/Wvef+Em+HF34fg0GfwnGqxqdl4yqZ9231VV7478ge2a5m5SwRz9g&#10;Pytztx0riq5xjukvuO2jk+Bj9j7zibP4S+ELb5l0KPpjM0jufr8xPNa1l4f0+wXy7O1hhVef3cQX&#10;PHXitV+fvs/y+hqLy2XB3D8+ledUxeIrfFJs9GGFw9L4IpEZtIEXJXce3tQojIBjBVuualkB/vAj&#10;pTHO98ofmZsbdtRGpJsudOPYaonaRioLMFz8vXH/ANaq7ZLEsWznn5at2N9PY6nHeWpxtjZW3KCG&#10;B6g5zkfWonsbd3Ls5+Y5+83+NdUZ+6cUoe8dFpAaw/4J7eJZWRv9P8X6Xb/dxnhz/WvSfjq62vgb&#10;TLQL/q7CFAufSMD+lef6nAYv2AfD8D8f2t8S7dCF/iEcKHp/wIV3f7TTxwWMdkB9xAnPTgf/AFq/&#10;UnK8T8h7HB/sZbLbxr481tutn4J1aVfr9mC/+zfrXRfDqL7F+x14bhx/rrSWX65mf/Cud/Zalksf&#10;APxg8ROOLfwPfIH/ALu54Uzx7GussYm0z9lvwtaKW40RWUN7ljUdBv4jyv8AZxtm1D9rnwjCn3U1&#10;i3lYg9Nsm7/2Wu6+B98t94Y+ImqXOA1141vC3pwx/wAawf2NrKK8/a10udI/lt1kl464SGV8/gFq&#10;98EFdfgr4g1iI/8AH54mvpFIA+b5utKK0Lvyjvg/8ePiX8MPjJp3h7whq6y6bq16sF1pd5+8gl3M&#10;BkL/AAnnqK+ir+y+EXxG8ceKNN+G0kWn+K9JvJNN1yzktwPtDKcKVb+MenO4dK+TfghF/bH7UXg+&#10;ynG4vrdsu31zOleo+D9QlvPH3xc8SxSbZP8AhNJts0bYYFSeh9iK83EZbGpL2tJ8s+66+p6WHzFw&#10;j7OquaD6P9GcJ8ZPhl468DfFLS7DxRoc0Mc958s4QlG4PevTrsMv7Y/xODcCxs7e2X/Z2wpx+dXv&#10;AH7XGneKdYtfgx8etC/tS1u5lisdahjBnicMNu8d+cfMOfWuu8Sfs96z4W8beL/irpGuza5J4gkJ&#10;1Rfk8y2lQbSpAA9OR2IqaOYyw81Sxa5X0fRhXwEa1N1MK+ZdV1X+Z8x+Lh5/xF0yE/xXg4/OvZtQ&#10;tVT9p74iD/nzsbWD8ViQV4/eRPP8YtHsbiOQM2pIvlsMHOfSvY7uVX/aU+MEhDEw6p5Gf90KK9Pm&#10;UtUeTLR2Z598M7Z9Q/bB8KwL/wAs7uVuBnpG2a/Y/wCJ7CHWo4kO5FhQLn2QCvyE/Z4hW8/bd8Lx&#10;HhVknLe/7siv16+MdqNK8UR2iuSv3F/AYrzMd0PQwfU5TxFEyWimQEruDf8A1qw522qPK7Vs+Jbt&#10;p7Ly0bpXOQuYrdi+7O7rXkT3PQLJuB5C7k5+lNlvlt7dc5HzHpVeaVRGrL75qG6ncxKwbHzVBoXB&#10;dJcW2c9WxXuvwAtHdtBZhtaOPUD/AOQY6+eraV/KeSRunC+5r6Q/Z2gElppNyFwfs1982f8ApnFW&#10;tHWRFT4TkfFEeuw+I5pblw3+k/KyD3rg94/4TXVpScGS9Ytz1r1jxUm7X8YyDN6e9eTamhg8dayO&#10;41BwB6VhU0ma037pqidJI9mdvvV5LxQpwe1YP2oA7WNTC+wMb6UZlGpJqIB+9WXr+rW6WTK5Uk5w&#10;pPWoJLsj94SfSuC+NfxI0nwF4bm8QatJtSGNmWNG+aZgCQi+5rWnzSkkTL4Wacl4FJG7qagnuxty&#10;WH518QeBf+CuEfiPxxb6R4y+ETafpF1eLbpqFpqnmzW+WwGkjKjPOM4PAz16V9enVXl3RrL3rtqU&#10;ZU7cyOeM4y2NS7kSZfWq8FnH54byV+u2q0MhJyxPFaNjIXAYE1kUbNgpjhGD2+Wvwe/ags3t/wBr&#10;74iQMm1l8ZXp69Myk1+8dq6eUo75r8Tv+ChPhKHwb+3L4ySEs0eqagb8MwwAXPKiu7Av3pI563wn&#10;T/AyKJp9M+dvOa4Td8vybcjnOeufbFfqP8DI1OlQyMW3Lbqv04r8sfgncmLU9LCn/lsvyn0r9T/g&#10;QPtGlJMZdqCBDx/u16UTj6np9o7KFOO1alvLhQpasu1ChFZV4b9avRrt2j8aoDuv2f53Hxz8M7Pm&#10;/wBOYNz6xOK+w5lbfgn9OlfGfwFaRfjf4ZdfunVFDfipFfZatnd5jfxHpXzOdRviI+h7mV/wX6jb&#10;gFU/wqvHEsCbFHHJ/WpXLSSbIsknha+Wv2p/+CpnwM+AuryeCPBr/wDCX+Ioci4tdPmH2a1YdpJB&#10;1Oey8DnLAgA+NY9Ran0yxMkm8r81Vr1oklEsm3djAr80dY/4KjftZeNtQ+3aTr2l+HbWQf8AHjpu&#10;kwy8c8l51dycYzgge1aXhf8A4KKftL2V9Hc6144tdTRVwbHUtDtvJP8AtboVjlzj/bx7VnKWpXsp&#10;dz9Eri4jU4L549az7zUk3kfhivnb4N/8FDfBfjYrpHxc0qLwveMyrDqizmTTpsnADOQGgbPZ8qf7&#10;+eK9Z134gabA3+gTRznr5in5CvrnvQ5EckrnSG5yAUaozJ5kRic7t3Brzm++Jd5nBvlTj7sYArO/&#10;4WpeRbWN9+FZOWpapnrUEwDY7KOFz0qysgI3ivOvDnxStNRl2XbLu7H1rsbLW4LuDzI5vl6Yo9oh&#10;Sh3PNP22fE1oPhfpvgR3/fa3rkR8tj1hgUysf++/JH4188akzavqS225ltgURlU4aT3PoMn9K9O/&#10;a18TWeq/FTR/C2zdJp+iyTrIW4DzPyPqEiQ/Rq8d8ba7d6J4V1zxXaW7NJY2MrQ26th5nVegP8vU&#10;kdq/oTgXBvD8P0tNZty+96fgj+duPcZHEcQVVfSCUfuV3+LOA+L/AIha/wBVXwvpcf8AoumSNGdv&#10;8Umfm578ADr6+tclHo2rSdVMfqzNWL4f+K0/ji3874f2UN223dJGsgE6nvuRjvz6nBHuaztc8R/E&#10;RWaK/wBPntT0ZWhIx+lfqFGj7OKirH5LXrSqVXJo7GTSdO02Dfd6tB5n8R27tv0rG1jxL4J00MIj&#10;NdSKv8Tbf5E1wWo6trzvmW5kJb+HtVMG7mBlmdjz3711Ro8urZj7Tm0R02j/ABh0a+tbjw3rfhm2&#10;slnmzHfoC8nB+UEsTt/4DgHvXN+NbJrTUFjmVG3LvikXo6nuKrS6dBLJ57w5b/azUjRyz2P2Ce4J&#10;hjbdDnkoe+D2Ht0o5OXY1jN3TsUtMW8eUw26tgc5XPH5VcvNN1a5t2ssyMvUq2cD35oTTLhBtt59&#10;wfhVXuai1CHXrJNqCTK/9Mzx+BFT9o1lUlayRkX3hS8QrKUT5efmYVHb+G7m7uFeXauMDGevPWrV&#10;rda5qF+NPhGZTzsK849a7rwp8Or/AMs3OsSurNjapXgc9a25uXdnLLm+yc1baORL5CMBx94itKTQ&#10;rt4PJEKyLtxkL1rtV+HV1nZFNG3H3jwaH8GaraQ+dCUlA/hUncPfp/Wj21PuY+zrbnBvoQiX5oX3&#10;AY+lU5YPJm8yGEBlHdetenQ+GE1NFDwGGQnBYqeavQ/DqxBVXijkJ/hYc1LxFOJUaNZ6niWsaOt2&#10;u8Rjc3TavSqWleF9ekmb7RYyrGrYWRlwH+nHNfQC/Djw8jqzaGobdxJlun8v0q1/wikcLeWlqu1c&#10;jbU/XKa2RawtS+rPE9O8ILFlrvTjJ9c1etfAmmXyeTZNLGFb7hy3NerXGkaXarh4PLPYr6+lUb+4&#10;jgkLR2yvM2BuKj070fWubYawvLuzlLDwHFYR/wClSQCM/eV4+T9K1bDSkW1ebTrGOO3iKiSbYMtk&#10;449asmyeUfatRfcxYBU7DJrsdJ0+wjtF0+eFGhYYmVv4h3FY1K3Lqzoo4fn0OP8A7Kht7J76WXew&#10;6ZrmbJJbrxLbrG3W5XPP+1XUeM4H0VJLKOVim7EZb+IdjWH4eiksUGr7fm+0RqhPfLiqhK9NyFKP&#10;72MF0HfHS8uNIu9P0hlWOzmha4WNE/i3snP4D9fauDW9tJuI51/3c816v+0tpNveanb2Vk2ZLG3C&#10;OvcHr/XNeKMWVsSLuYccCvJqSlKKZ9LheWKaW5V8aeDo9YsHns0BkUZCnvXj+oQGO9eKQc+/8q9m&#10;mvpbO2kuI5T8vON3WvJ/EbiTVZZ2QbnkJ3enNcNaGt0exhqknoyx4W8SppDNp9w5VJjhWJPymrnj&#10;KB4J454vvouJOfvjPX61zaGylZrO/Zlf70Uw6Z9K0pLy91CCGzdxIsbbWkPUjtWS5rWOiUomzpdt&#10;Z6tZrOh244YL0Fdf4Puboactpdybinyq3dwOhPv71zfh7SDo9oRI24TNvVvRfSujsGhkTfbkHb23&#10;YxXTRlKLucteKlGxsyNkgMT71lCyjW/kdwdq/MwHf0q2Lt1GQO1OgUTyjd65biuzl59ThjUdO5DI&#10;nzAs2GPIB/lTXRNjblww/SrWqQ+VOsrKAoXAxzzXL+OdfudOsAsMDfvW2tJnG0VU5RowZNGLxFRI&#10;5P4n6kdT1G1slfdF9pjTb6/MK53xZoeit4pk8QX6Km54tu6bYhYAAHkgc45zxWrFZtrWtW5aRW8i&#10;YTHcefl4A/Misn4m2YnvZIpycLYiSNTwA2ev6V+F+IGOlLPKNK+0G/vf/AP37w8y9QyOtVXWaX3L&#10;/gnOwGea9bUk1iFftEGVh2744+oIddpVjkdCGByD2rTtvEo0C1kmbR4/tht4o5BBDKY3w6tuO6Ta&#10;cbcDKHrwAFAHN6NdOL43AffuReinn86va5rawweT5uOOfMk+8PSvkPrMo6I+y+pqWrZga9rl94i1&#10;RtFeW8uxfTRr5l5OGZNp6/Ko3ccfNn2x0r2b4bWDJ4I1Cwk4McciNz0+U9fXtXnvw68MQX17J4lu&#10;UEdvbjdubgYHJNelfBi+TW7DWL5U2xzSs0Kt6Zxn+VYYjESlHl7GlHDU6cro8Mi8WeLNZsf7Lv8A&#10;U/Lt2lRmtbW1it4wVwBhYlUDGPx5znJz7346tVuvgtZxKm4lojk9ua8ES0NvevA6n93clfm9nxX0&#10;H4jjLfCvT7fOD5ke737/ANK5MRUk43PQp0488dDyiPRlUZfpu67c0S2KW7MFGFC5Py11EemCGAym&#10;Nm4+76VRuoUZssuP6/nXlOUurPYio22MuCO8srjKiWCRdynaxRhxgg9D6gjvT4fNjdXiJQq2VKnB&#10;BB4PtzV428BbBU7fRf8A9dWLeDzQWSFcBgOff2rNyNImcrbyzE7i3LN61LCHc7EVvu9qvrbXO9oo&#10;7XJRQZGVABH9SeB1oitERZHdsMvRdvWs2aRIY0cHLJV6zt7h/njtpPu54jJz75qx4d0mbxF4ksvD&#10;GlmOO4vGwZp2AVEA+ZsZyxHZRyfbk1ueLfDWp+CNdbwze6gsjCFZo5YcrvjOQDjtnBBHqOp61m+b&#10;luUnHmsZVuGjKo3XPzBjU5lRQwA/Oo4wiyZK5yM1JiPcWMf6msWbcpGZA53DJ7bajdix2j+9+dTF&#10;QG4b5s55qIq7HG7PPQZzQOxDczR2V1BZzjEk+TGoIOcdc8nH5U/Hy/OTu3Z9v89am/soypJqkqsq&#10;7fkkOCT7Z64qF1RQuzuvzZqtOhl73LqM6FQPXHAp4hmx/q//AB0U0FS+4H7verS+WRklv++hXRCT&#10;5TkqQuzstbs4Jf2T/gz4cJXOpfEq6dgO+1IU/TBFbX7VF2Gvm2H5SzdD0qn4gtlg8B/s4+HY/wDl&#10;pr19eEY6/wCkY/pVb9qC6LXjJu6Lu61+sv4T8cMH4Bull+yf8btZdGVv+EfS3VvTzL1Rj/yHXbeM&#10;FXSvgN4YsSNpTQLQHjrmJSf51wnw7la3/YF+LVyW4vL7SLP5s8h57g4/MV6B8Zv+Jf8ADrSLBukO&#10;k2yBfTEKDFTy6D+0ch+wpCkn7R2ravwy6f4Z1SfP+7p9xz+ZFP8Agsixfsqw3Ji+a6vrqVenOZKg&#10;/YmuvsPi/wCIGuMq/wCh+AdYcn0/0XZn/wAfrR+G8DWH7JXh6KZNrvas8i+5Y0uX3UNnI/sqwNe/&#10;tjeDIQjMq65byMo9BIG/9lrsfgveGfwr8QtZkPN142vznPXEh/pXO/sXw/af2xNFuWX/AI9Wkmxk&#10;8bYJnz+laPwV86P4Ha5qTv8A8fXizUZO/K+Z/wDXoQnucz4Btzq37SXhWzjUMG1q3G3b2M0Yr2r4&#10;UfEfxP4Z+Lvxa8Wabdbo18aT4spiTE3JyMe+K8j/AGb7ddZ/a08I2v8ACut25x6ATKf6V2nwzl+1&#10;2PxK1QuSbnxpeNk89HNY1qFPEU3CaujelWqUailB2aPTrIfs/ftG+LrHW9Hhj0Txppd0lx/ZcqhT&#10;c7WBPlt0cHGPUZ6Vg6v4L8deH/ib8R/GHjLw1Np6+ItYa7sQ7bh5bYOM+o6V5D8GbNdZ/ao8JWbp&#10;u36xAr/QzJkfkK+kPhf+1Td+N7vxl4T+N+mW2qaDpfii6stPvYbUCe3gEhCg4+/t4HY4+leT7HF5&#10;frRvOHZ7r0PS9phcw0rJRn/N0fqjx/8AZUD3X7c3hyONd2JHH5jH+fav12/aDZjrn9pFPlN1KV56&#10;KJGH9K+CfhD+yv4V8M/tBeHP2jPhz4wh1Lw+t4ovlhbeYFLDLeq7ecqen4V98fHefTdcEOo+Hr+1&#10;mt7lZXtbi1YPG6mRyG4PPXpntWNTGUsVG8d10e4RwlXCaS26NbHC6g8b2iurZyaozBBEq7FO7OBt&#10;q9Z7b7TIxcXEcMkbfMs7Bc4+taNvoOk3KxtdX0KhQflhy2Pf5RXPKPMa3OYlhEtuoWFeGI4HSoxp&#10;6GD94G4bj2rtbbwhpVyypBFdSKrZ2xW7fN+dao+G016FitfCmoSI3I3SLCPzNR7Nj5jzddJe6byr&#10;eE7Yxl6+iv2eIVi8OadOMZ8m8Ur3H7uKuT0P4WanZBlj0jT4Q5+7d6kzED6KK7vwhqGifDHwXeWf&#10;irWbWW6FxJcWbWuVVA8YQpjnI4HPWtKaUG22ZzfNGyOQ8WX0cfiPywcfvh3968h1e5d/GesSb926&#10;/kwfxrb1zxyNR8R/aITuTzt7MzcYz/hXzRr37VGp6b4v1iTTdF+2wtqM32eSOQfOu84P4159StGU&#10;tDqUfZxvLQ97eY4IxmoxO5Gd2a8Ig/ar8VTyBrjwS0cbHIZplX+dQ6z+2r4W8OzJp9/daaLp2Ba3&#10;ivRMyDHcJ0+hIranTlPZHLVx+FpaOS+Wp78ZmYYz1+7X52/txfHP4h3niK60rXtZaLyb+Z7eytZF&#10;C6eqOyKrbeQ+F3EsSTu4wMCvXPF37Zni7WpTa+Gri6tYG+9cRNGjAegA3N78sK+NP25r7x/rF1H8&#10;QNFDrY3zbNXmhkYSNJnO2Ug5ZDngHivTwlH2c/ePMq5pTnLlimaP/BOr4d6X+0D+0RfeN/G9oLnT&#10;/DVmt7bWcdriGa43hY2mPds5cDvs9Aa/RtJHdy75LM2a+Uf2Dv2vv2fLD4GW/hi/0XTPCeoaayrq&#10;i2NmI47tsYE7ED5mIxkknmvetH/aj/Z11E+ZD8TdNbdzt88f41riHKVS3Y68PVhKndHo9ujBRla0&#10;bQ4WuMh/aD+Cd9tFp8QtLI6DFwtadl8V/hpfNtt/Gmnt7fahXNys6uY7fTZR91yvTvX5lftc+F/A&#10;d3+1p4m8X/EfwBq2v29vtis1g8wWsR3Ency4APTvX6O6X4k8MSr51pr9vIOu1Z1Of1r8o/8AgoN8&#10;bL5fjl4g8K+GtajeG4vpDdKrFimCBkkcZP17Vthot1LIxqaR1NC21L4Vt4p0dfBnhebRJJLxVMK3&#10;RljcY6bW5U+/Sv0r+AEYj8Os6s2THGA2cHp/Kvx2+ANzd6x8SrHWdRlkaC1kXaq9AxPWv1y+Bfi6&#10;BtAVYYNvypln/wB3tXpU4zje7OWUo6WPZbUBRg/wjirsLL0L81x8nidn2wrNtPX5avadrP7xS8vB&#10;7ZrZ3I5j1D4KS+V8Y/DJQ/N/bEPPbrX2aTvmKxn73T3r4b+B2sw3Hxn8KoHUg67bjG7/AGxXpH/B&#10;Un9sS5/Zh+BzeF/A995fjHxl5lrpBXrZ22MTXPUYIB2r7k8ggV83nMv3yfke7lWtJrzPCv8Agpz/&#10;AMFGtaOt337MH7OOq7JVD2/inxJatlg2MG2hYHGBkhm6kjAwAd3w7pfg+XSLbznRnmk+aSRiS7nu&#10;Se+ateFtF3W66mrt9qkbdNPJnc7k8k556+ldVpei3fmPJIvyJHvlDZwff6+3pXhueuh7SXKV/CNj&#10;I0qwSWpXd0+XrXbWGhW5KrLH37c/hTvCehC4Vbq3ZZS/Rj/CPr2rrk0W3baQv8K7uMfjUgzDfTIr&#10;bdbo3mxSR7JFZcqVIwVPqDUPh741fEr4AanaeHINQkuvDt9Js0uG6Zmjt5P+fbdklSedhHptOeM9&#10;PcaXaxKsVthh/ETWP448JWHjjwpdeEtUgj2TKPJkI5hlUhklX0ZWAYe4o5eZFRkd9oX7Sdl4rRpb&#10;SRo5Y8edbSNh48+vqPQjg/pWvb+PLnU7NvK1BoyzfeDAkfmDXxY3inxVa6fF4jnv/L17RbybTdcV&#10;fl/0iPG8le6SKUkB6fMQORkejfD/AOPWjaz5O28MJkXDwseUbuPeuWpTnHVHVD2cj6o8L+Mr+KRY&#10;zdiQr0bkf1Neo+CficbeVbW7m5K/ga+a/CfihbiaEwSblZfvK3SvQdM1lopFkSXnP96uWNbllqOp&#10;RMr9pPx8lr8bNQ1SMJNKscEcSnrt+zoD+GT+deeXfjifVvK07UNPX7PdXCGRG+bcoYEHHp3/AApn&#10;xcvBqvxO1W+kO7/VE8ekKVzs89yFd5Srfuv3Leme1f19w3h6cchwtl9iP5Jn8acTYmrU4hxev/Ly&#10;X4Ox8yeLfDl94A+Imr6ZaOytZ30kdu65GMN/j/Ouz8K/HjxXptrAZtRa7hPyyW18BKo/765GfY1J&#10;8eNOhn+K2p6hDJu8ybzGwP4mAP8AWuLOmtv3Rp0OQtfTRSlHU8Jy5krnt+i/EP4QeNNkHibw3b2c&#10;zN96PKrn146V2OlfB74U+JYg+lvuRu8d0Mfnivl82eo7l8kSA/7NbXhjxT4+8I3y6hoV9JGy9Vbl&#10;WHcFe4IrOdGpb3JtDjKjf3oJ/I+prT9l7wS8OfNX/d84MT+QqwP2cPA0My26aTbyMylv3gPQf/rr&#10;h/gz8Wdc+Ilz/YEmhzWepQ2zTO1vJut2VcZIBOU69OR6V6ZbeLvEuk4XUoPOjzkb0P8AOvNqyxkX&#10;bnPQp/2fu6dvMqaX8Kfhnp8/2a50G1t7hW+USWqjPoQTmtj/AIVv4ZaXMunRyJ/dZRzT5JNL8ZWB&#10;jtZFjmQEojEb0PoPasG18Ra94evRZ3DMyxthlkXp6GueLxE72lr2OiTwdOSvFNPqbF/8PvBkb+XF&#10;okMblPvxRKrD8cVj3PwvsbkNHazsrdVV1HT8K3rbX7fUpGhntRmRORu61Qg1N9O1OOSKYuDlDFJ3&#10;HPf2ojUxEb6lTp4OpZ2OY1L4eXujjzyWaMHDbBkr71TGii3j/dbnUfN+Fei2+uQ3krW0tthf727d&#10;n2IxWNqnh8/2gx02RfmyRC2e4B4/WtqeJm3aRyVsHTj71PVHJiws5HRJrcr6SL2PbNNitonjaSM/&#10;MqE7e4rR1K0utPu1juIWQsvXsapi2eV1jgR/NkYrsUZ35roUrq5xcnLKzQ+C5s5dJkIjbdAu0FkJ&#10;HzEZOfQAH86daCMRmOQxs0jK7Mc4GDyPY1Ts7WWKHUtP87+HEbdMsCDio/Kkx9rjDeSGCtJGfutj&#10;AJHp2z68Ub6FcyXQ53VZp5NT3Xbq374gbeijOKrzRQwXEs8qq3mZznt7e1WoyWuw0h+aSVvM/wB3&#10;uKy76ZrqUxAn5pcjb6eld0U9jjk+pe0Gyl1O9+2Sx7o4+QvY+grUvGDAbU2srfNipNGiOmwJEyFQ&#10;/J/KjXh5NtNMSC3klo/94DNYylzVDohHlhc4nx1qc2ovBYMN3klgHPueB+H9akurVLHw7Yqyqv8A&#10;pkJbp/eBrNtlku7zzZgW+bLfWtrxoiw+G7ccAiVc/ka65R5YxgjnhLmlKZ0Him58IfE3U7vw3qsb&#10;aTr9uSkbTEeXIfQMCcj3NfPvi/S7zQtTutKv0KzW8zKy+4r0D4jXMeo/2T4psLw/amtdl1jqskZ2&#10;5/Fdp/GvPvG2pXmt6guo3cqSXDD94y4Xd6HFedWpezp3ue5gZKtWuYWvXxawyj8yJ83vXmOuv/pr&#10;H+62celega3IiQ7GbK7c52/xfWvP9ahZLtps7lY/MBXnzfNoe9TjyszdQBLRjJ5IP61vaMiwywmW&#10;P+MHnow9DWLIEuJEBbaB+gzXSyypaAQKNwGMN61nE0kdfBPaXjKlm5jbcNscmCB7fSrH2OOK9Z4B&#10;tUqNsa/w+o+lYnhO1nmnWSZvlBwu7oP85rqJdMvNMnb7XEDuX5WU/rXdQoylqceIxEaeiIUIeVUV&#10;SWbjC+9a0UItQqyDt19TVDTYQ2oRyOOEOSfpWlrUtv8AYBOjN5itziu6EeXc8mpPmkkjmfiFrktn&#10;arbW8jRyeYpVk6jHes261D7dazW+oBWWRdshI9B16VV8RStq2qSG5kPyjEbf3W96o39xMLVbByfP&#10;flufQV5uIqe0qNntYWj7OmkcvoMjp4vnjhm/dw26rg99zH/4mo/iAWJlvHOVGlsgPpgnj9abo6PB&#10;q011u+Z+Prt//XWf8XdZfTPDqiN18y5YojZ6ev6Zr+b+MsQ63GE0nslH8D+mOC6EaXBtPTVtv8Th&#10;9LvBHCru8n3cAZq5pGiXnivUltLeFgN2GLYwoqh4d0XUdemjis/bdKOdo9a9D099P8G6d/Z+n7DO&#10;V+Z2HQ+pryKk+U9nl7DfHd1YeG9Ft/BmlsvyopupI8YH+zx/niui/Z7mA0e+Uj5ecfpXmuvXQkmZ&#10;jIzSM2XYnO7PevRP2fWYadeMY/l2tWEpe4W6fLY8tuLR7nxctl08zVyPXP7yvoTxpA1p4R0mylIT&#10;5snPoFrxnwVp39v/ABatbUvuC30svAzgBv8A69ep/HHU3F/p+jwy/wDHvCzMOOc8D+tY4ifLE6MP&#10;HmqpGJqrrBAi/edsnavQCsWWdWO5Ixx2Hb8ajlluGG4u3zN6nI6//XqOAukbJjPzDPy4/CvN9opH&#10;rRjpqWoLKa+FxJDLFG8UaGO2yTJOWkVdsa4OSASxPGFB9aWzlkjDNtC5KovP68nr0qOB7iGTekrR&#10;nYRujbkAjBH0wcVYhgaaQMSflwBljnHTGe/H86OYrlLkdtLqs7Rx+W9wIVaOM/6yRSMqV9eoPXOO&#10;aT+xNSluVtUsJGmkkWKOGOPduYkAKCDg5JGMdavQahqeqanZ3Wpalh7C3jisXWFSIUjHyIq8Lj2x&#10;jk5zmp7W0Q+XfSNDDLGu9Y4V4Vlxt/3mOMnoBnvjFS9Sea0rGIumNcTqG2q0MmVZW5VlPYjpj1zW&#10;jGt9qmoy3Vzd3l3dSKFd5JS26P0JbOCMDnoB3xmp3uDJpkOnSx2/+jSM6zJbxrIwbruZVDP35Ynr&#10;RAIwyyeUm1UKt8uAepySOvtnPbtUylY0j6BaaVqs+snw/Z6XJc3iqw8m2uImBKkDCtv2ycnjYWyA&#10;abPby2kn2aaJlkXgo3Vcevv9aW5iKSxm5s17Sqs8Zww7HHcHr6H3FIxDS5JjjLEnCrtUe2Kxk4ms&#10;ebqRiN5iqIM84x3JqRLYq7+YCuxv7o59utJCRDNkTcsvfv7/AMqfLcRwKHnuBllyvzZzz7Z5/Wo1&#10;exY9AYofmZm+TG3HHT/GqVxGEcp1X35x7frTpdZ0yNd0l1Gp/wCmhw2Pp+v0qnceI9HgkaI3yt3L&#10;LyP6ZpxUuxMnG1mydcbsE4xU6vDj7rH3rDm8V2bt5Vo8cjdf9ZnBqZPFKqgUwvwP73/1q2jKS3Oa&#10;pBSejPZPEECv40/Z10hTjyfDNxeMvpmeUg/59K5n9p2/26hKzPlRH2x75rtfEVu4/aQ+Dei7yf7P&#10;+EsNztx0MkDS/wDs9ebftO3qyandAfdCkD361+vy2PxaMtkGhRpaf8E9fECq+2TUvHmiwHrh9vmv&#10;/wCzfrXf/tMXC2ukw2zgDy4VXj2UCuIuLTyP2FfC9mF/5C3xUtUIYdfLt4z/AOz1137WV0Ed4t33&#10;Wb+dEXIL6nG/spPLaeB/jHriPhY/h9qC7j/Dvkto8fXkiumsol0v9l3wrbnhm0aMncP7xJ/rXKfs&#10;+P8AYv2X/jdr27BbwukCY7GS9jGOn+ya7HxaosvgF4ZtWVl26FbHHpmMHFILnM/sORs37TF1qigb&#10;bPQ9RkXP+zYXB/mRVv4PxiH9liG673GqXspyf70v/wCuqn7ERMPxH8ba0hOLPwXq0u4f9ejL/wCz&#10;Vo/DtDZ/sl6GMDMkcsn/AH1Ixz/Wiw+5hfscrHc/ti+G26iG681m/wB1Xf8A9lrofgrfLJ8JfE2p&#10;E/8AH14qvm3euZDWP+won2v9rRLv+G102+lb2CWVw2al+DNw0P7OFxenpcaxdvn1/eHn3qRB+zBH&#10;/aH7YPhaEj/V6nG/vxID/wCy1rfC24Evhjxfqgc5uvFl4wJ7/vWrI/Yruft37Xem3b/8u/myKW/2&#10;Y5Gz+lS/CK6iX4I6nqatu+0a9dSZP/XR6JfCB2n/AAT78Z68n7XZ8GReNbrT9M1a3kS4tfN/dSuo&#10;Zh8jHaWwp9DX3F4su9T+HOutN4V1wpHcErJB96KQ9jsPEbe496/Nn9ji8nb9pS/1aOVlaz0fUJ42&#10;HVGW0mw31B5FdL4W/aq+Mw+A2m+KPFXiI6vd3XmmSW9VVZlDELgoFA49vrmvBzHLJYioqlLSR7WX&#10;450Y+zqaxP0Hs/21vAnw+26f8Q/hncx3ztlblrMSJP8AQk/yFQeJP+CtPwC8Iq2nXd9oenysM/Zr&#10;q6jhkT3ZRkivij9mb9uLUPiZ4O8aD9ofw7Y3XhXwzZx3KtDE73EUbSLGMEk5wWzng1zfx3/YG0fx&#10;h4Tk+LX7MOsDVtJuo/PXTvM3TKCM45yT+NeXF4jDz5MT7vZ9H/kehKjRrR58O7911PrzW/8Agtd8&#10;CbeVl0rxzpP7viR4vOkQH/eCYrJ1X/gsl8LifNT4sWVvuX5gISPTpur8r4PhD4oTwXrWp6pot5bz&#10;WOrWtnNBJCQUZ3OBg+wNdZ4X1vwj4YO220aJbiNgGvLyHzGkP+ySuEA/P613/U+bVSb+48XEY6OH&#10;3jr2P0dk/wCCkFv4xtDqGhfEW4mt2X79upAb/dwOfwrkta/bu167uVso/FkjBmw3264YbR67ACx/&#10;AV8fz6/qmtjzhqrTKqgRtC/yp7AgVHb+ekwmmG7nkbevtSWAp/abZ5tTOK0tIpRPonxP+3F4/wBf&#10;tbjw7p3ilvmG2RbVBarMvdd53OwPsVPX1riNQ/aK8XXaw6Xo3iOPTZrX55IIrWNWLeoYglh+Ned3&#10;FjZ6ikYig8n5cboifz4NJLosstpsu0a45xE+0gj8etdFPC0qekUefUxOIrO8m2dTqXxK17xNdP8A&#10;2r4hmuLpj80c1yef91WOPwFVY/sepOumq4NwuTIsw8p1+hJww/Kuds9Du4n8tlkkCcRxyfNj8TXT&#10;aVZMqJ9ut1vIYzzFMOQPQNnP/wCqtuW2xja+5Xlj8S6deqLa7kQKuFRyOlaMWoapMki63YLe2lzD&#10;5N5ZzfdljPXr3HUHsRWnpt6qP9mjERg7RNLwnPTJqaGLT57gebO0e44RWXIPTgetT5mkaZ84/E7w&#10;TrX7PXjuLxF4Zgk/sTUi32dpAHV1P3on7E47H8q6nw78ArD466BdeNPhSLdZre3V9Qjs7hFWGVic&#10;I0UjK3IBOY8j2rb/AG5PBXiiz+H3h28tvtVmqapJFJtUjf5keVyp6/dPatf4fabb/s1/AS88TfFJ&#10;11DU9QtxM9jNCiiSdk2ww7Rj5Y1y3TG4keldVLlq01JM6faTpr9D5s8dN4p+HU6xeIbOVUZ2SO5t&#10;WLxsRwQGHAPscGudj+MHiONt2l3F4o/hY3RXP5H+taXij4meJrOdr9jIzX07XFwqx/u48k4Xb0/C&#10;j/hJdIutn/CUeCrUiTG6eOPy3575TH9fpW/s4dTpjjKnLqgsv2ivjnp0HlaJ471GzVhj93csxA+r&#10;E1y1pFqF9dzalqN3NcXE7l5p5nLPIx6kk9TXUx2/w0vZD+9v7XHZZFcfTkVYj0bwMj5h8R3P+60K&#10;8H060rU47Ip5hR+1f7j1D9mPwfEDayzSKPOlVvvjse9fox8IdRkg0c7htjXaFG729K/Ob4b/ABV8&#10;IeDJreXc0iR7QFgUDn8Sea998C/t4/DTRYmt9U/tJWZgTtjQ4H03U/dUXYn67h5S1kfaUniVEkS4&#10;hO4dqkm8btB0kr5dsv2/PgPd7UbxNdW+fvedYvx/3zmuq8N/tK/Cnx9JHa+FfH1jdTM2Ftw5SRv+&#10;AsAf0pSlodEMRh6jtGSPqj9nnx0knxx8Hm5vBDCniK1aaVvuovmDJPsK+cf2wf2kL79q39q7xJ8T&#10;Enkk0C0vG03w1D5hbZaRMVBA6AsQXIHcn1qz4z+IU/gv4Y634qsZtt1BZtFY/Nj99L+7Q59i278K&#10;8s+F13oukWMP9rBlBRfmZA2D3JyfxP418xnkouokux9Rk9O1Ntne2llbQ2EZtmdZFjy25SAOe/p+&#10;Ndj4MvI0tGh1JJJI227VVsAg8ck9vXH5jOa5Sf4k3OoGGz06KGFFjEX2iHKtJGTzu9eg+n5Vu6Br&#10;CXU8PlKzYbG5lHzc+2OPwrwY83MexLY7jQrKHTGlgsifJmwCrc1uWMU1wy29urMzSbU9WrN0a3VI&#10;xLNFyzHbt7VpRu6DCORxkV0cpi3csalbyWY+zTRPHN1kEnGfp7+orMcEjEg7etT3dx5673di5GGb&#10;PWqzZCfM2cd6paAeAfG3Sk8K/HaGVo9th420h/OVcfPf2a5Uj3aBmXHcoo64rxO78QXnh7VZFjd0&#10;RX3qG4YA+tfRH7cVhJ/wpSHx1ah/tHhbxBZ6hvj+95W/y5B9NslfNPxNu7W6kNzDIpk8sljHIPmA&#10;7+9dcaXNG6M/bcr5WfQn7Onx0uFdbHVLvzOy7ucc19O6D4rg1Szjmt5Osea/Nj4QeNJLTUlKSncr&#10;gNlunNfZXwv8bSf2dbhpGIZeDu+leNjsOqdS66nqYWp7anr0NzxxeyN4uv5th2tMqFvUiNcj/PrT&#10;NH0i/wDEVwASIrO3ia4uZ93CQxqWkbH8RCg4ArK8R6g9346kjif5bq4iRc/3mVV7+/8AOt7W7Lxf&#10;4f0zUPDEnhe6giktJrM6nCQ+3zEKE7Rz0bpwT2zX9eZDGKyHCrr7OH/pKP4n4km/9ZcZ29pO/wD4&#10;Ezw/X54te1681hYdqz3DPGrNkqueAfwqqtlGcbSq8/nVfx5pnjv4c3Hl6jokNzZtn7PqFk5aOUDv&#10;zyp5GVIBGeQK5f8A4WRdt1tNu0/dNeupSaMIU6ctnc7B7WJW4NW9N0ie/jaS0hDbf4cnJrzrUPit&#10;qFnGzJYQsdp2bieW9OK9g+DXiLwh8QvBltpduzaXrdqrfaC0m+OfLFtx74x8vHTHTvUylJFyp8sb&#10;pHcfs4IdM+JGnXtmgFtepJFcRy/KR8pHGR2PpX0G6WUMsltfxLJCSeHH3Tn+VfLl5feIfBl0ialA&#10;8DKySWd1HyAwP3gR1B/pXvmj/FOW50ey8RXmnwzWt9F87Rr80T90z3weh6kfjXDiqU5TU4nRhcRS&#10;jG0zan8DeHHuEvdOuXhZj96NgVJ6Vn6z4Es7vY9/qE2/O3zOM/8A6q3dK1rQNbhBspF2t1ToQc1Z&#10;1S0F7atas+WZeOxB9a8/2taM7PQ7/q2HqwbSuvI4e+8E+IvD1yLzSL8XUY6LJwR7dTn9Ky9Xvb1o&#10;1e5s/JmimVxtBHeu20/VJ57Wa2ugvnWxCvu6OvY+x/wrO8Q6HFqNpvhO2QsAY3XlT6ZraNV83vnL&#10;WwqjC9L7jlm1a6sdVN/ajcsn+sj9/wDCtjRdah1K+l86AgrDub6H2rP1LS5U8v8Ac7gU3fL/ABDu&#10;fwqtYTix0zVtRRv3kaxQJ9Ax3Y+uQK2lCMo3RhTlUpysxdammu7kPbtvFupjbPOe+f1H5VF4ZjNx&#10;rCXWw5tfnK+vapdUZNPu472zVnt7pFZh12sc8D8BVjSHsbS4uNQI3RzQ/Lx905ql7tOyJ+Komyn4&#10;y0mPSPMurRxtu2LJtwSp/iFJp9jbWFiuVZoJ4T8vrkfzzTJhd6vqD3DxBYY4Vjii9e5arGob5ILe&#10;1t0CrAoGF/z6VV5cqTBxhzNpHE+JtOl0m5/tFc+WzFXyOQ2OlZnhPTm1DVTLOmIUy2412PjTSbjV&#10;tHWO0PmMJ/NkhLdSARxWLo0JtrLz7eP92ylGP+17e4rtp1P3PmefUox9r5FqRFutQZFnVY1XH/1h&#10;UOvWkMWgz3Mly26GM7MqOc8Y61Lpigru2/7+Kn1aTTpdKkilMeyUAMHPO4dCKy5veNuWLi7Hn/hr&#10;TDPcSvIu1V53f1qHxrqCXduttHEdvmHyznOewArcjsRZ3LafZO0nmMoZv7ijkj8+PwrM8W3GneFb&#10;iTV5bKS+tbORG8qNgNjvu5OR22549q7vaXqcxy+zcaPKaFj4D0u5+EupaZNF5mrW6m9G04deADj1&#10;GF6f418763fHTrqS1kkbc3zRydD+Yr3fS/ihpt9H/a9vol9CYj81wzqsSjurEg7hj+EAk14F8Q7e&#10;e78R3lzbwtHbM7fZc5yEJ4/GuDE87u33Pay2UYy5V2MxNZmBmtr0+as0L7flDMGCk59x9en1rl9X&#10;s1e58yF0+ZcMqjANWFvLy0l8xnDfMV+Ye2M0SSQzIzFNw2nOe3vXA0e5GWpjrYbhuEWdpq9bSC7n&#10;jt2JHbHpx0qSx8qMcbWDf3uo/wDrfWptG0hrrUGgI5wf3nIZPf0P4+tHL0Rbkludx4T07FrCH7Dc&#10;3NdHqU4vbCM4yyNtZeue+a1bDwDqVj4Rtb+ztBN50MYWSNW/e7hxznG7sRx06VmjQ9VjWSVtOnEc&#10;efOLL9w+p9K9ijFRp2PnMROVSq2VrOCGxtzdTQhsnHzZ/lXO+ItT1C01uHUbZt0GwjbjAX1GO+e1&#10;bV5eebHHHjdGmcle9c/4q1GLT9PaVwCzIQgZazxEv3djowdNyqczMBpo5dSm2xM8YfLMrDI6nJXr&#10;jg9Cf1qtLcyXR+yGIMsbMsUhX5geeQfT68VjJc3hna6E+GXgf7SntWxouoadrVxHpMqmO4mbasg+&#10;5/n615Nz3VFo5m+1vQV8WzeHLG6XzLGOKGQP8oDldxOTx3xU3in4TQ/E3T9PtYPFllAY7wiO38uZ&#10;pbh9pBRdkZXI7ktjke+K+ueD93xe1jXLqaSaQSwI8jY2nbDGMbcdAAF6889K0tfTxFpMq32lalHH&#10;cNc75o5IidquCUKnnAHQ9eo56mv5t4ho24gr1U/e5n/l+R/S3DuJ/wCEHD0rWjyr/Mm1v4K674H8&#10;G2utWMEX2ORmjEkeGZCNuSyjkckde4IOMVysvhqWN5JG1C1k+Xd80pVjyBjp75646854r6C0G28V&#10;XH7OmqN4itVjvJJoZWaLG12k2qwxkkZ4+U88+9edLFuu1vLiONtyrw6ZBIGMn/PP418lLMvekpa2&#10;PsKWW3ipLqeVX3hDWtzSR2G5F7rID/8AXr0T4RNB4X8NXg1VlhuJI2KqzA544APTOe3WtuW30e6t&#10;RG2kQwsGyDGvGOfWrXiZfDuq6Hp9tZ+HoYZrWLy7i6jUL5pwACdpHX3HUdazjm0duU1llcnHVnnv&#10;7OHhy5Txhea/q9rJbtHxDHcIVY5OScEA/wD6qt+OtUj1/wAXXmoAlo1byo8f3V4x+ea2BpEBJjRz&#10;/utyP1pr2RV8s8b/AN3egPbng1dTHU62hFPAzpyucznzdzsihgQ2/dzj/P8A9ahdrqVAXplvp+NV&#10;/i3o1/B4P1DxL4dl8u+023Nw0ewCOWMcsMLjkAEg/gfbwK++LHjW5hEtrqxhY4DGNev/AH1n+ld2&#10;Dy2pjqfPCStscWNzKlgKihUi9dT6HyyKshT5cY6cU0a7olvbsZL2ITedtH+kIQwxnOOox0PX8M8f&#10;NU/jfXtQtfMfxNeC6j+/H8qqwz1UjHT0Ofr2CQeJNReLZJfTtuHzFm5/nXpR4fqdZ/gebLiSn9mD&#10;PpK98d+HtP8A3kmqRLGF/wBZKxTP+frWfJ8bvA1lZyRxeIbZ9sjSM0bB2ZjwOc9gMAdAPxJ8Dl1I&#10;XLbn5YLheMY/LrVWWTqE2nIwcgHjIP4V0RyGj9qbOeXENWXwwR7pJ+0B4QjkzHPJKv8AeWIgH9DV&#10;V/2idPLeTbaZPNuY7RHx/Udq8XiMjo0qR/KoyW29Oe9WkkuXt1tBbAKs/mbtp3BsYHPYVp/YeBjq&#10;7v5mMuIMd0svkemXP7Q1/I2600NWXj5pJ+SMYxjB7e/aq158ffFU8bbIYIRjO7aOK8/RZ2wCp9qt&#10;x6Tqc6eVb2Ukm77ojiJ/lWkcry+H2UYvNsxqfaZ0d98U/G938suqBcjK7Vxgeo5qlL4q8R3LATav&#10;M/fb5hAx6cVXtvBviqYBbTw3eNjpttz/AIVqW/wo+I906hPCN2uehk2qP1NV7HA09LJfcEcRmFTf&#10;mOmtNR0xJobqfdNHt+aHcw3Hbx0689qP7WsWLOkUh2k7t2P8efyrX0/wd4vfwvb+H30KzgMcommk&#10;3J5kj4wAzZPQE4AwKe3wq8QeQJDqVjb/ADZG7e34EBf614c1Q5mrn0FOVblvYq6XqDSyLcwadIyL&#10;IAzKpI9q3Tq1uTk/qtc9ZfDC80jxSniPV/Fck0ySNLDaxxmOGPP8OMnjtj8ya2DpdyTn5T77DWNa&#10;jSuuSVy6OIru/PGx9Ma25l/bP0SyHP8AY3wZ0qIe27T4h/WvF/2obx/7RuSr46gfTsfrXsm43P7c&#10;XjaSI5/s3wHptovf7sUC4FeDftM3a3Oq3YLZ+cqv58Gv0uR+T/aPSNWto4/2VfgjphTadQ+Kt67L&#10;jO4JFarn8was/tb3iNcygj+8fbrVjXoBL8O/2afDhIAm8T6peFAvX9+qZ/JKwf2tbvOoyKxIHzE4&#10;HfrT6CsZnwrEmnfsBfF7VSBvuLrR7T5un7y7mP8A7LXafGSUWPwu0Ozwf3ek24/KFa4vwmgs/wDg&#10;m94y3SbW1Dx5oFup9ebhv612X7SZS08MWdko2+XZRr1/2AKAuzlP2OSIfDHxh8QlsfZ/h7qR3/3d&#10;xhTP/j1bliBpf7LPhm3X5f8AiWqzL25Jrn/2WXNl+zf8eNaC/d8DSxL8vXfeQLjP4V03ixDp37PH&#10;hqyK9NDgPvymf60og/iOc/YKdo/jd4k1pgG+yeD9Ylz9NPn/AMRVn4axtD+yhpdwOfOaaT2JLnmq&#10;P7E7i11X4ka8W/49PAOsbse9sE/9mrY8MQNpv7I/huFwf+QcSDjPVmOfxpr4UHN7xl/sEtIP2k7y&#10;9K7vsmg6lNkf7NnOf6ZqL4ZytD+zXDcH/lteTPn+9ljUv7B42/E/xpq4H/Hn4H1qRcdv9Bl5/XH4&#10;1m+DD9k/ZY0bDFd8bMB6Cp6Ia3LX7F6MvxL8ZaxuybPwbqr88cfZnUf+hVW1TTvsH7M3hvb/AMtN&#10;PL9OmSTUn7HBjhsfivrjSf8AHp8O9RdvlHQqif8Asx/KtPx1bLB+zb4bhUj/AJAy8f8AAayl8JrF&#10;u5wfwNhSD9k743apt+ZtKsoFJ777yPA5rvbX44fEf9nTQ9G8V/D7VBBNBpsIuLOZS0Fyu0ZR1759&#10;RyK4v4VRGy/YX+Lt25/4+NS0m35HXNznH6VoftGqtr4Ps4QdpTT4l2++0CuatRp1qfLNXOinWnSn&#10;zRdmfS/gzxX8If8AgoL8LrjXYbN/CHiCO8WK9tZJR9nu7pUYqQR94YZsE8jcR7V4z8Q/2ctT+Hd1&#10;N4e8W+Eo4pmVhbXTZaGU9crgHdwOh71k/sa6JPqvwQvo4opPm1ppN8LYZCEHTA/rx719EeCfjlat&#10;o3/CAfGXR317R4RiO6mA+1W4yRlT/GB+f1r5+pRxWXz/AHHvQ/lb1XozStisDmNTkxHuT2U119Uf&#10;HusfDPxJ4LZbnQ75ZLWZPMaGNm+Ru6sDjB+nHSrGg+MLqeRLLX4vs+377Nxu9vSvqnx/+zKNW8NS&#10;ePPgvrC65o7uzNaLMGmi74Oec+x5FeCa14ThmM0F3oai5VSHjkUgxt6EY4Peu/C4ujiY+69VuuqP&#10;n8fl+IwcrTXuvZrVP5lWCfRdTdhZ252jlV3FuPqP8KvabZ3fmBbOH5s/d25BH5cVxdzF4u0ibzdk&#10;bRIcfJFjgeuK9H+EfjXw/Oi6fq1riVhnzG/wrtPLj7S+5PZaXq7S/Z9P0xpZj97au/NV7sarp25o&#10;4yj7cSIy4Of513VqktzeQpoECSSzO0duOP3jduCetfQ/7TnwG8BfCLwR4J8Ew6HYt4g1CL7fr90E&#10;WSZ41QKV5PyhpnAGByEI9a8/MMwp4CnzzVz3snyvF5vW5KbSt1d/0Pkr412I+HXw8XW7eYtcXCq1&#10;q7RgM+cN8w7ZU9K5bwV+1PpXw10bS/FXh5dP1DxRfWsxt7W7tzJBp0qrgSEHCsc47nHtXR/t43el&#10;xeG7LFw7XKyqWVfuDg8DnoAa+X7GyvLKy0DxMtv5ixa3JC37sHCttYHB46hvzrxsDXnjaLc38T2/&#10;Q+2xWT4XCyjFR1iv6Z9ZeHP2oPHP7fWjrpHxf8GaLp0XgfWLS9FzpNvIsd7IBJu372IAG0HAJ4Le&#10;1fPP7VHxXk+J/wARZLKCdjZ2bMFTJ2q3/wCqu08a/FnW/ghpsHws8C+ELC3s2j2a5qxun826uZMN&#10;IygcFMHy84PyoRnBNeL+LtFTSPE+os9+t758/mNcR5UKW+Ypj1GcfhX1eBpUcPh1GCt5HxeO5pYh&#10;1PM5nV2jazlUjgjDe4rRPh7X9Z0W1utI0C8uo5hhZILVmBx7getZ2pIBHIgVfZac174t0/SLWy0v&#10;xhe21v5e6O1hldRESecYbua6ZMwg6ktImpa/CP4m3o/ceAtQbdzmS3K/zrd0j9n/AOJFxIrXHhpI&#10;u5W4niX+bVxG/X7s7r3xTqUrZ/iu2P8AMmtHQPDj6vfLBc6nqDRk/d+1tjGenBqNTaNPFS6I9+tP&#10;g98FfDPhHSbnXp7K61aUyf2xaXUNqkFuB93y3WYs+RnJKrg8embDWv7JFpa+ZrfhTRd5GV23Uis6&#10;+oEeawPBPwT+HlzawW2peGYbhfM8xmmdmZuOjEnJX/Z6V6t4V+D3wc0wrLB8NNDZhyTNpsb/APoQ&#10;NQ+YuOFxEt2vuPD/ABr4x/ZEjjey8GfDi5vrllI3WeoXaBD9Gxn8M15akurQ61G/hLT9Ss7hJg0K&#10;OxLRnORjIB/nX2p4w1HQ/B/h6ZtC0WxtH2N5aWtqkf8A6CBXD/Dv4c21oi+K9YtlmurpzIzuuTk8&#10;0uexpDAvmu2d9p3iDxz4w+Fnh3R/EV1+/wBT1RrmaNupjt0Azg+ryn8U713C+DdJ+xQm4lupnk2+&#10;WsLEY9MnB4HP4Vy6anPD4vsbaVdsWn6HCrL6eZJJL8vuQ68+n0zW9e+J5XtDHZD7P5kqq0i8ttHO&#10;eg6/UnA96+Lx1SdTEM+7wVONPDpI1LWG2sryO1juvMKx48xmzkjt0/zivQPBkBuvJVIff5e9eY6J&#10;LJPeIZMSMGzu9j6mvdPh1pDf2ZDekKjbf4e/sc/SsInRM6qyj8uBIQc4/St3w54VvvEErLDIqpGc&#10;SM3YEHn07VFoWhvqmpLbGMt90yMeNmf616VpGlHSbWOy0phGzH94SgbA28hsjvnjpziumKOSpPl0&#10;Ri2Hwdm1W7j0bT41mmYhpJ3+WOKP+KRmwcKPpzwACSBS+IvBPgHw7pv2TSrE38irmbVb5m+Y56Rx&#10;KcIv+9uY9z2HT6D4n1rRfC2pXsC5/teZoVk2jIggcREgc8eYHPbgD1NYevR/atNmZUG1F2svXb6D&#10;88+vWrcYnPGU+bc8Z/aP8N6V4l/Z88aWkVkkNw3h24aNYVOwnaSMg9MHDDHpj3r81td1aYaVp99B&#10;O7PJpkJP+1mMdfav1L8a6ab74c+JLdl2p/Ytym5l4z5Rr8sVgZvB+lnawWS22fNnHyOyf0/KvTy9&#10;RnQqI58VU5cRBoq+DtWaDV1lSTaVYfLX2V8J9bN54Vs7kSdI/vehr4lsFS21Lahbd/Efxr6y+A10&#10;7+FId7YwowK8nNILkTPay2UtUesfaDeu9wh7dccjjB/Wurk+Jza5ZakvioyRyLCGlmjwRJEyqjf7&#10;ueOT/eNcVpEvkXCx7s7ow3/j1dp8PvC2leJ764/t2JpbJGj86EPt83D7whP93K8juOK/qbhmpCtw&#10;rhKr/wCfcfwVj+N+KqUqHGGNo96kn97uSeFtdtviJ9q/4Sz7JaW9xHtsVul/eTFRkGZmzywJ2sRx&#10;3JDZrnvHP7JGkeMPAuteNND0uTS73TbeSW0WBcR3jRnLEof4SgYDaRzj8eu8e/DS31KW5+IXhyeO&#10;1lU/6RbMypHNHGozKMfKDgHgdcZGSTVXTfjjN4N0r+z7WVr6Hy2WS3nH7pwRgqv8Q47/AKV6EpVJ&#10;R5qZx0Y04y95nw9rSapo2qfZNSt224Lbivy89wfrWj4J8dSeFtXhv7e6MZRt27djHvXYfErTb210&#10;+S+B8i4tJJP3c0O5JskcEfyPvXOeGLbwP8RraS3m0ldPvoeJPs7YRv8AaA7VXMewoKUT6e+GnxE8&#10;PfEjw8tlqsEd1byJmaBesL9PNjPZTkZHY11XgSC58G6lN4M1OY32jahGDp9xGuWibdxx7E8+gJOc&#10;V8q+DNB8UfDPWY9X8J6wsqKfns5wdso9Mjpn1wf5V9k+GtNu7rw3Z6peXKRvNCrzRmQ74WOON3HI&#10;3AHHBz6VEqkbWPPq4VxldbEMZ1HQNTaK3uCpjkw2z+Y9a7DR/iNZahp+3UlaK8t8Bv7snbcD+uKr&#10;JokmpD7WVBURhV3LjoMZ/Kqtx4ctoL1bWZfKZu69DnuKyqezrb7mNF4jCybi9Ddjna7tZtUswo86&#10;MEyMCA2D93nGBz1pdUne8tVg37Ztyt+7XoAe/pxkVz2libTdwtblgkzSRyQSD5JAB1x68noc1q2V&#10;3cSWi3ckiSTbttx8uMnpuHp0HFc0qPLLQ74YlzjZoNQcyW6zr8/kxudw6jPJ/PFYd9pUMc8jja0b&#10;bZ4VUja5Yj+hP861JpJVMyoPXgdhVbRJpJtMVYVZZY42VV2giRQSUH5cVcLxM6klUkZRQGNbNx8i&#10;7d2Oy9KsSiKWNraPaqshVtoHcYqa7ksrpI9YiVWVgBNEvB7fl+PpUEcEcrTX8UamHfiPZ2Hp+FbX&#10;0MbWZAJ7MJlQY2z0OeD6VHNKnk+aj/N/eWrV5aILpjbJujZV2rnvjn35qi13YtIMSKj7mEiMcYx/&#10;jRZMUm1oRyag8DrdLtLqVZM9zms2WBdPs2uIArQy3Tnbk5VuePyA/GtKS1s5LNjMQS2GXaeF7jHN&#10;VdQsIr7TgjSKrtJmNo2+YMBzn0GK0i4kSRl3F7OJpo7DCs6qN3YZ6k/4etNs9Dhmga6upmkkVjzI&#10;pwuPT070adY3F7EdRmIKRzYSNe4Hf3FbDtayDCwlTIu1iG4+taSly6IUYuWpi3UI0iL7WEUR+XkK&#10;nfnH86oWcCafpUmpTpummuFnC4GY2UjbweCOOmR1rX8QW4udO+wMu2SGQeUxbjP90+x6007bmxWG&#10;WFf3kZjaNl9Rijm90v2Z4Z8aPHaeF/F2m6ZfLcXFrsK6hHcSDIkJ3bgFwqYyPlHAHHPWkufCum+K&#10;NLkl8P3Alk8vP2WTmQe44Gf1/OvP/wBprVZ7z4o6hbhfLMF0x2twCe4/TFaHgnxsk9vGEk+zzRL8&#10;uGIx7ispVeaTiz06eHtTjKG5zHi7wpf6ZKYJLVhj5t+3+dc043jH8P8AFha928VanFrUdnN5UefJ&#10;y3yjg5yx98nmvK/ih4at7O/t9U0+Py45kKSKF+VGBzn8c/pWMo66HbTqNx1OTuLtPMW2iTcu7G1e&#10;+eld34e0iWOdoLiP96FUMduM/Lzj2z/KuIELW19HMybo45M/LXr/AIPsTdXkMs53RqAxY8g5HrTo&#10;x5qgYiajTbZ6Lbo1p4Ps4IDjYoEwB5PGQcd+QPfgVR8T3dxZaN9ouJt0d1Gw83A546H/ACK1rSwu&#10;ryzJ065bdD822Jg2cDtjn8jWD4onmOjSWmoDdGqt5Ts2evqD6dq9KMbM8XmPP3laLcc8Zrh/iLr8&#10;M1zHCZPlVflKjke1dD4o1lNLs2MkvzdMbuteVa1r0l9q+2Nwf3gZt3OOelefiqkdj2cLSfxFi51F&#10;bZY4YxlgMsV6Lnpmug+G2mvN4gt7uXPlhj8uO+OK53SLOC4+1T4G+RsRqfXGB/SvQPDmk6hoXh/7&#10;TBGXvY4WdYgu7LgcDHf0x3zXDL3YuXZHoQjKU0vM5221Nb3XNX1ASbd2qTbMKeAG2r9eAK1dYgtr&#10;Pbea15TQwRxkJcf8tE2juckcck9OT1rg/DXiLQtMRLeeaeWSRvMkdY+/U/456fqRftPHerXniZvC&#10;epabHAzH91ujOcEAgHnng/e4H51/NuZSlWxlWs+rbP6SyylGjhaVJdEkfQ3hXVrnxD8G9Tt2nWOO&#10;3hjhi2E87iNjFvZTyPTH0rzeFbj7K0bRb9smCyqGI9G6dK6X4KSa7ofwU8bw6y7biv2hAeNigY+T&#10;0AUAgfWuY083eoX0Wn6dBPdXVxtWO3tVMjyZHYDrx+tfntam5YiUYdz9Ho1KdPDpzdrIVgJB5T2i&#10;jK/KNuMflVZowkmVO3cPwIz0PqOBV3WLfU9Ce0mN3KqXkJeFvmXbg4KsD0IPaqP22Tar3LLJsU/f&#10;jVu+e49q5/ZyidKlGUboZNaxMgkilPmM37xAuFA9Qc/4VH9nzICwPzf3eO3FSPPDIu0Ko59MUGZN&#10;+1ZOhyvp+lVFyRFkZutaSuo6LeadyVurWSF+M8MpH9a+aNN/Z68aufs14sNuR/HLcBgP++N1fV8F&#10;2kKgB23ckj73SvLLqdo764jED7ftEnRsD7x/pX0WS5jiMNCcY9bHgZxltHGShKXS55hb/sw+JHdX&#10;n1S156Mu9hj8VWtSL9lqYndc+M7aJV4x5an8OZAc/hXdI4cbls87V5+bdjt0xRPNIX2rDGp9NvI9&#10;K9h5tjH1/A8mOS4OO6b+Zzdr+z14fhVYL/xLJNGvIW3ULzgc4Kt/kVpWXwG+H8iLAq307yMEj3En&#10;JJ/2dta6XmpIm5gqqB/Du559jTJJbwff8sf9sxn86wlmWKlvNm0crwcNoIWP4YfD3Q7lR/ZPlyMu&#10;NzMclT7OWx9atx+GfhlaMgj8K6Zlf+elvux2+hx9Kqz3d7qEnmXdxJNIVChpJCxUAYA5JI/p2prw&#10;vjDN932Azx9a55YrES3k/vOiGCw0bWivuNq2vfDNq2LbSdPiB+6IbFBj9KsR+KriNPKjl/dqflEc&#10;m1fyFcyqHIJB98rU2RtAzxjHzfrXPKrUe7OiNGktka1zrE9wCWbcGzxuPNRx3UgYK23HQ8+1Z5DM&#10;vygfzqSKPzvLDnjlQuCdg3HsfxP5fhHNI0UYrSxcWcty7kf3vmNO3rEd0caq3Vj1qOUBp2n3r8zD&#10;A2g7R64+nbPelCwmJt4bdu4bcAAO4xjk9Oc0tR2iugXOpXjQPapMypIV8xdxAfGcZHFZzQwhiAqj&#10;nptP+FaWyFl+dI+53etTRpGY1JeP7v8Az0/+tRcnlj2PeNAj/wCMx/jVPIcNZNHZDP8ADtkAx/47&#10;+lfPX7Qcqz+InjByZJlB59TX2n4Z+Pv7Net+M/Gcun/ABG1LTtYNv4lvw21rufcx3bt37zkHk4rj&#10;PFf7SP7Atjq32PxV+y9FNM0gG7yy+Wz1zu9cV9zLPK1v92n+B+af2LTv/HgcbrKK3i/9mzw+4x9m&#10;0DUr9gcfxXUpB/Ja4b9ra9V9SmUNnjivqLVvi1+yhN8QvCfhe6/Z8J1pvC323wyFuD/ounsGfaGD&#10;YQ8t8p5+auP+Jnxx/YZ0y7b/AIT79nea7b/lpm5kb+RprPajdvq0/uJ/siH/AD/j954hZx+X/wAE&#10;9rDTkI3al8W9LQjJ5WK33n36yfrXU/tcTRxhrRHwsakdOwr1q2+L/wCxNN8LPDkGqfsyTQ+GdW8V&#10;Mug2630hzqSxxgvtD7lOwoMn5ePrW58R/ij+wBDI0PxU+B12vl53B7mZsYJz9xq1/tra9Gf3Gf8A&#10;ZHarH7z5X+BU8dh+xN8br1jj7Rp1hbNnjIe9Jxn/AIBXa/Glk0/4PaDZA8R6Nbj5jyP3K8cV7fof&#10;xB/4Jpf8KS16fSfg5PD4Ouryzh13bcXKpJMXdoFILb/vbz8vfrxitjxt4q/4J52+jQ2nj34YXkNn&#10;FbqIBJdXJxHt4+6+emOtH9tx/wCfU/uD+x5X/ix+8+R/2SlFr8M/jJrpXa0PgG8+uXkgTv8A735V&#10;0OpiKx/Zd8L2wf7ujxkj0OCa+jfh9rP/AATFX4beMb3wN4JvIfDcmkiHxdNHeXO1Ld5kIBLvuGXV&#10;eV54q3r5/wCCb8Pguxste8NalFo4tVNjnULlVWIjI53Z6evNS89pxSvRn9xX9i1L3VSH3nyT+xNO&#10;bK2+K+qgqDD8O9Ww2e7QBR/6FVQQw6f+y/4dijfhrPj8h1r6u+GVn/wS7tfC/i66+G1lfrp8mgzQ&#10;+KriHV7l1is3ZN5Jc/LyFGRzzTNT8I/8ExH8CWOl32p6zb6LHB/oLf2xN8yHnOcEmp/1gorelP7i&#10;v7GrX+OP3nyX+yncJa/CX43ak3ytF8Pbhc+u64t1x+O6ug+LM0MHwO8P2oK/Lo8Pyj/dFfQvgHwF&#10;/wAEytN8CeNIPA/iTWG0PUNJW38UXMesSOILczIwJdl+TLooz+FP8c/Dj/gnhf8Ah2x0bxH448QW&#10;NjDbqtq76kFzHjj5inp3qf7ewzVuSf8A4CP+xq19Jx+9Hyh4OjFr/wAE+fGxwN15440aD6jzXP8A&#10;Sm/tTOkelRRK33YEHy/7or6rs/hF/wAE33+Bc3gez+JPiNfCt74mtrh9QXUVIkvkB8uIS7Mc5Pyj&#10;riqHxX+BH/BOfxGVj8YfGvxHYsqgKrX8MfA+sRqXnmF25Zf+Asf9j4i+ko/eeO/sc2MFv+zIuqIr&#10;rJN4gkVZFbAK+WMg+td9a2bmc6klpHJtj2v50gBHf5fQ/SvRPhN8Jv2I/DHwwtfDHgn4y65LpBvp&#10;J4Lpp4pNzkAEbhHg9PSta8+Ev7Jl5tJ+PWtKqf3Y4cfqlctTNsLKd7S/8BZ5WIyDHSrNpx/8CR5D&#10;oPiXxB4E1Zte8I6hJayyyETwiUtDNn+8Dw35ZrvbTT/hx8fLP+z9Vuo9C8VIrLHNuAS5JHTIADfQ&#10;81rxfs+/soaldf6N8f8AWZGXnyjDCR9cBa2PDv7JPwZ8TyM/hH4n+IrtV+99l0USbT9UU4rgxGLy&#10;+pLni3GXR2Z6GBy7OKMfZyjGcHuuZP8A4Y8N8SfCG78ByS6R4zsYe6wzeQzRzjoCGBGPpXOa18Lv&#10;D1raDVdLkaG92lpIIyNo9BjqP1r7b0T4QeDtI8PSeF/GPxC1jVLEptX+2vD774l/uhsZ/OuE1L9m&#10;n4CJezQad8b7iGGSTc1rNYruUegJOaWHz6nH3az269/kPF8L1HaeGW+6b2+fU8a/YU8J+IPHX7RO&#10;l6TrNm7WGjZ1C6ZfRPuqfq+38M16/wDtM/FGz8QeNdf8Z60ytDZ3QsNPWSQ8x2+V29cY8wyHPHXv&#10;xXrfgj4RfDD4BfBHxH8V/hNcahLNLYtF/bGpXKN582dke3CIEUSMPlAJz16V8H/tA/ErwzoWizeF&#10;7+eHU72O3ZZJriTam/klMZ53Z59c/WvPzPFRzLERjDY+k4fy+WV4WdSpZS/U8b/ad+JFj8QrWzsN&#10;Ju3kaONzPJKMea5PbGflGMV1HwZ+GHgrxN8GtQ+JfhTzNU0HwjcW88181qyJ9sbCc7hnaJCe3IX0&#10;rzPwja2XxF8TTWOrXcdnpfkyO1zZmNZI4gn3VLZweBj1J6V7N8QPi74U/ZO/4J63H7J3gTw/e2Pi&#10;Dxtqw1LX2vsvLaWpCusTPgAuVVMgdCX6V7GFwsY04xV7pr7upz47GSlUfW6dz5X+Nnj2fx54tZNP&#10;mkaCOTZCx6lAeWPuaowlrcLH5rSBlyf3md31NS6R4I1T/hE/+FiAq1uLpbW6DFW8h5FYrnBzztbt&#10;jj61BeLJaStCZVk8tioZDlT9PavqI8vQ+BxLl7Sxn6mQ27k+lWrmD/QbV/WL8jk1nXZm87M0TJu5&#10;CsCM+9aU0pawtlz0j/rWjNML8QW9uuM7ee9df8PtIZ7tXZNvcZ6YrlbMbmVQa9E8BWflwrIu5j6M&#10;1Z31PUWkbnqvhie3hiWAWse7Klpju3jj7o5xj8M11+m6lwv93vXB+FfN3Frgc9a3P7WQH7FG/wAx&#10;H5USKJvEsj+INWjtf+WYwD711V1LFFZw28KRqI41X5Vx0HtXHaTMi3Tb5MbTW5BdrctuVztFYz7m&#10;kN0bXinUItJ+KupS20geSO3sLVodvyBYrOJSc9zuB/rVmTVIriRjnczMu4LkKx57Zx3POOawfGt7&#10;eD4pa5axyIqi6jcM2e8Sngj0z/LrWlod7HHaLDcWitM7ZM27kYIxj8a+Rrx5qjPrKMoxppHb+DLH&#10;N5GuEaRmUMqsT25+nevpXwHbNfafBpS9beE5VFB2IMt7ZOc9QDXzJ4DZxqcTxqV+bqOxr6d+EG4Q&#10;3Wowzj93bx7kZskg4HXHqaxUQlI9E+Hvhxrib7XiNldQzSFuFUEYX/ZJ557V09/e2LSXtxC8bfZ4&#10;M/M3RUQZAB6kEZGeSBVX4c28SRSafbyfu2xlpD90Hnt0x/SrvirQdS1HS7qz0CKHzNQsisczKPnC&#10;ht7Ectx7DJJ6cV1RVonDPWWpk6fn/hG9LtluZY0XS7UsqlQZGcB2Y+vzMffr+JqN45spFaFfmZlX&#10;auN6kjBHpzR4ZtpbrwZp2txRjbJpVqrluMOke1xjt8wwfcVVvZMwgNNjaysFbnDZ6e9DJOR8YzRa&#10;b4B8UTz26+XDoN0yscfK3lMMjg+3tX5Nat/ongrR7XzmZmtGbBbpudm6/Q1+n/7SOtjRPgj411Ce&#10;5ZY4fDt1ubI67DhfqTgfjX5g+KbN9D8P6bHKfml0uFindGKdPTj+depl0owoVL9bHPik5Vqduhzu&#10;nTvdampkPPAPPTmvrj4FxrF4St3kT7yjmvkbwVa/aNVFsfm3Nzu9M19e/DdhbeGLa3cYVUHNeTmj&#10;9xI9zLdJNs76w1SJdahTnDQkFT7N/wDXr1r4bSagfB2pSWW1UlvoUUMP9c+1htBHII3oxx1AwQRX&#10;kXhaxnlf+0PLJ3L5dtx27n/PpX0D8FLXzodN8LeVmHT45r6+bA2m7chEU57qjD9R1Br+mOFcPicv&#10;4Pw1KurSUbtdk3dL7mfyPxlXwuZcdYqrh37rdk+7SSf43OkPw8hPw71OPXoRNdXWlmCOBuI7dNmN&#10;o/2s4JY5OfYYr5NuzJY3cli88hMLMu2XrkHFfX3xF03xZZaHdHw3qG2S4h2xu5JEUmchueNp+6c5&#10;AznBxXzbp+kaZ4wu7/w7qdvJZ69HFI62N18rNjH3T/EcnO3qRyM8ke1gqkrSbe55eKoxg4witkeQ&#10;/FTbD4LvreHBkmt3K46+7f56dq8X+Hmsvp+tq6/ekOxWX6/yr1b42am2meF5dOuYx52dqv8AdZee&#10;RXivh75/EVjEnBe5X7v1raVp3Z2Ub04xPofw7MJ7iGaWP5I2HnbV6gHkYr65+HN9H4h8A2N/qkXz&#10;XGfLXy8YUngdT6A9f5V8tfs56H/wkV5dW94qm3ks2i3SR7l3nGDxyD1I7exr6f8ACGq6p4bsrLSL&#10;hLO4Xa0cLrK6tGwX5VbI5z93PXJHqM8dS3LpuOo37XXY1tLvZfDWuNpLyFraZcx5PCnGQfxFaepx&#10;W17bszqrbWA5bGB65HI/CsDUZDeancJLHtkVguG+9GcDjg4yBV621V7M+WkG5duGVj1471Lhe0lu&#10;cila8XsSWum21xJJp8WoboZFLK3BZWH3T+f9R3qrHJNBex2eovGm1truvGGx169M4qNdRtg37u0l&#10;VoZjt+Usu0joSB2NWYJLC7iMzyNIeASo+6eufX+lVqtyY8vQiknkFpcW+4F2mkhYbRldp2nPocc/&#10;Uj1qtp/2+1lZrAJt4+6uPy7VG9tIyy6tbhjMsjrcx7cF1J4P1GfyqwlxGumrdlh5ZuNjPnG3Izk0&#10;BuUtQW2EUdtIghlnmZd7DtwfbsT+OKjSEaHAwwxs2k3RTRr80Zz/ABZ7e/T2HGZPEoP2e1t538yP&#10;dIfMI+8uFK/icHmmWNwtvY+XevmKZdq+ZyoGcY+nSq+yLTmZo3mizXkS3KYX5QGzxn34rmdVtWae&#10;S2kG2SNj8zfe6ep7V0WlSSWNx/Zc0w8h0LQ+Zn5Mc4B9MdjUWoQR6hELiaNd8nVWHRe30NTGXLLU&#10;upT5o3RgfaF/4R9lgQeZ5G63Y9yp+ZT74qBPtR09ZkT/AI+IFKydwD2q1qlkLGxa0Dlo5N0isFOF&#10;4I2+ueRUaXJt9A09pV+7HGZMdhtGf1rZOPLfzMeWXNZlaC4k0+1SKILGsK4+ZasOLlgsrQRFTyoX&#10;jPtU915dzbHCKTOp59Ocg/yqtJAYbogSN5aNmNW/h47VJtFWQzULAXUqyRvxI3Hy9xkZrM12drDS&#10;7m+cKPJ/h/2u1aySPMrbpDiGQOu7ofp6VxHxV1O8D2zEstvPJvZsfK2P58VpTjKpNRRNWSp0+Zni&#10;f7XPhJ4/Ea+Io4ubiCGVv9oMgJ/HduryLSdWk067jYTGRFm/ex4+Yr3xX0Z+0+9vrfwu03xZYfMt&#10;tC9ncHPRlIZf0Y/lXy/4evJJi9tb5aRnz5o/u57n/wDVXLWjKFSx7WCqRqYdM9a0TWmndoVuVaGL&#10;gL1bb64xkCtK/tbfULdraePcrDkMK8+sb+60G6W8trbzpGQo0g6qPQDpite08cTMn+mQSR+4qoy6&#10;M0nFN3RVi8E3MXieOFIGa2ZiW9FGPWvV/BmnaR5H2aS62yj7qr39q5bwzLHd28mrylvLUfu+PvZH&#10;X2xTINSurItLC7KzNndG5BHoa7MPTlHU87GVOf3V0O7udNmija502SRtjjcyrtkX8qx/HuvTppbR&#10;35P3fvvGFYHHfGBj8M1mWnxJ8Q6arQu8dxHJy63C5I9wetefftEfGa31xrXS9IhMNwYdt+ykFRjp&#10;g9eeM56VpVqezi2zGhRnVqJHF+N/FZ1G5JEjfKf71c3ErLfRu53fKCxzweapiaa7lZcfLglt3p6/&#10;StzwlpK6ldRoAcIcbsDG3PNeHKTqSPo42hGx1XgrQQD/AGpKvU5jVjXT+Ib2LTfC+p6pcT+Wtvps&#10;8h+YjGIz3+vuKgtvLtokSNQqLhR9Kzfivq9jp3wx1pr2Nmju7VLQERFvLaWREDenG7vjmpxUvY4S&#10;pN9It/gbYO9XGU4LrJL8UeW3Gu2EvhjTLEW6rJZrIHk2qGlVtuMnGTgcY4x2zmtTw1rmjyeKbHVZ&#10;LZt/9qJG/mcpChG1Rn0II5Oen4V5zf3CG/8AsaiRljbCyScZUdMjnBrb0XW5dHuZyba3kWWYL/pS&#10;nEXyqd+R6HJxg9O4r+dMTTlUjK3U/pDC1Y05xv0sfYvgaJ9T8D+INOMUbLe6XIsbdcNhvl9PTt7V&#10;47FE3lwzocNH8u7b6+n61P8As8+L/Gt54pOmpqkk9vNGIpoVCgRjZJjrjBOAvGSeMjqaltVEsbSY&#10;+XJCqeo5/wD1V8FWo1MJXabPuqFSniqN7CXt/NPDZ2Ur/u7VGWNd3q2T/n2qvOR5n3yvrUWtMsd8&#10;rHjcM81Vur5Rdxor/fX5t3QCudxlJnbHljFJEslzIku3OPpn1qdZ1jlEwGefl9jUMGk217Ext9cg&#10;Sf8AghmRxv8A+BAED8az1a4ineCeTOzIYLzR7KQvaRbNg3SBfnYsP4sN1968/wBTu9RXVby1t922&#10;S5LFQD17HH49ev6Vv2s5hiaynZtvzFSF685Aycf/AFhWBqUsSag0zO3mN2J46CuzCR5ZM48VJOKs&#10;SWYmjRnuCyDorAU67mK2xCSMzSbSzScZwM/1p9ldWKp5F7NIqumH2tjJ/I1W1K+S5ZRGuET5V+Uc&#10;j+tdxxpkMpmJx5n/AI9QTkbW7c43Go3l5C7Ov8NLIxU+XleO6tVcpQ9ZREVMT7WVgQVPPB9RQZmm&#10;Y723N6+vHP8AnpUQkD8rEw2+g98c/wCeppUhkdiBHxxktjjvTtoBIzb/AJ9xGRU8SybfLAZqZDBC&#10;mBNMzHGTsYAAY6ZPenxTysqJBEF8zHyhsnNZ2DmsWls2EG5pFZtxDIv8P/1/ap/7OuRGrtGVHRdg&#10;znOP8RVOeeaFVjR9qnlF49evT+vrTrq8LwhAGx12s3AbGD2+v+eq5Rc2pMybAzIcfLn7v9O9Q2up&#10;LPqFxaLu8uFgFmK4WXrkAH047mmibLlV3HqOT1XPBx7/AM6kH+6MZ/pRZWE23Zl62umhmDoTvBwr&#10;DHNXDpuryHzFtbghuQRGKoWyB3zJMqj/AGt3f+LgdB6danzop5/tdj7+W/NRy9inUjHQ9W+CsLXi&#10;fFXXMf8AHx47uEXr0VpP6Yrw34kS/aPH0EcbcNdIeD717t8BYnj+CPi3WgCDeeOtTbPsuMH3+9Xg&#10;PiljP8RrME5/0g4A55Ck1+sciPxyM+h9KeKNK+z/ALYnhvTFRv8AiX/BrTmZc8BntEOD+LV4h+0z&#10;Nt1S6X0c/wA6+gfERNx+3l4rjjj3LpHwv0m2bP8ADiCBa+c/2jrrzteuI85/efxd+acoR3IjNnpW&#10;qaU8Hwo+AGmlT/pnje/nZW77WjTP5r+lZf7WNw630yF89T+Ga7PX7ZWX9mTRkHDQ6veOp6/8fkgz&#10;/wCO15/+1dch9TkXPqG2mnKCGpajNKhaH9g64l8xv+Jh8QNJgX/awJG/rXTftUvJY6etqTtCQ7V6&#10;9qowaYkP7DHguz8v5tT+Llun1CW8f/xdW/2w5F+0yRrnq386HTjuLm945j4RvNZfsMfFy/j+X7Q2&#10;mwMxH3g14x/9lrrPj/JLZfDvSbVv+WejwAj/ALZLXN+BIfJ/4J7+OZQq/wCmeLNDgXnAb99M2P5V&#10;137UGnXL6faaHp9nJcTC1RY4bdC7uQgGAAMk/ShqMY6heUk7HA/AOZrH9lr406hH38Pxwknvvu4h&#10;itL4pj7F8I9CtHb7umR8KPYV6d+yr+wj+1z8Tv2Q/iJ4d8K/ADxIuoeIGsYdNXVNPexWdftQd2Dz&#10;7F2hQD1r3zUv+CJX7SfxE8PabpfjPx34R8I28FikdxJeXxupUYDn5IhtP/fYriqYvB0vikjopYfE&#10;VPhiz4d+Cpkg/ZH+Lcnk7vtK6bb7uvyteKccf7o/Oug/acH2fw1YW4AVYbGMe2Ngr7m8Lf8ABNT9&#10;gb9l/wCD2tfD/wDaB/bButbg1e+tJdUbTY4bNY5IpTIkanMp+ZuOeTjirfxJ+O//AASK+ASpfT/A&#10;O48YXlvEq27a1ZveAYHykCdgnp/DXHLMqMtKcHJ+h1xwNaOs5KK9T4S8HeFfE3in9jvwfoHhjw9f&#10;ahNdfFGF2t9Ps3uH2pETnagJxyecYFerfEj/AIJkfttftEau3/Cv/gbfW9q2Nuoa9NFYQ/72ZmDE&#10;fRTX0frP/BYDVvD3wz8J678AfgJ4f0DS/E3iN9K0+18pIfs6qgYy+XAgXocAZ/Gvnn9sD/gqR+2c&#10;TcWGifFdtJRjgf2bZRoyD0Bxms51sdU+Gmo+rLhDC05azb9D3n4Gf8Eh/G3w3+DujeDfjf8AHDwt&#10;4fm0+4ea6bTpmvCmcdCQikjHriuqu/2d/wDgmX8LFku/iv8AHTVvFV+JDJLDY3kdujN/d8uFWbr/&#10;ALQNfG+l/EPxx47+D3hXXPGnjLUtY1C+82e8ub+8kbfyMZ7fQdBVzU7CO41D7NHbLA2xAyxsJAzH&#10;+LccY/8Ar1z/AFTFVJXnO3ojwcTmWX0K0uSjd95Ns+vNN/ar/YH+G8rXPwZ/Zi0+7mh5j1DVLbe2&#10;fXNwWb8gK5/xz/wVc+ON2f7H+H2k6HoOnqvy+Qpcp7BRtUflXzBHokrO0UpjhReP3ki/0rY0fTbP&#10;TLhTdadFMT91icg5qv7Nw97yu/U5P9Ysf8NNKK8kb/jr9s/9ofxhe79e+KerzQ7syQ2zmNB7fL2r&#10;L0b4peI/FN7FZ6XZN9tnmVFblizMcDk/WpNXs9OltWng0wsrceY0Q2hq7L9jbw1outftLeHofE7w&#10;w6dYySX0zSuFUtEjOq/XcBxRUw2GpUpPkWiNcLmWYYrFQh7R6tLdnvn7aGrSfDL4F+CfgdbTia8Z&#10;ftuq4barLEmNxA/vTOWx6pX5HftWePrm/wDGV3ZHShJeLI5E0cfzKOfmVep4r9Df+Chnx70LVvj9&#10;4lsbFPtTaLpdpBp8NrMrGVWj8zIA5PzOR6dK+IrLwD4huNU8Q614ssbfSfEmrSGJtJ1CF1n/ALPQ&#10;GWQoxUrucqgxkHapH8VfI4KpTpYiVWp02R+7Zbw/mGeUoYfCp66ylbRev6Fv9mH4KDwV4BXx/wDE&#10;XS5IZ75ZLiCzu+HSNVJUvnn5iBwR0PfqPLviz8TdX/aO+M+l+GtQsbW4vJJViv8AUJonUiNOAfkk&#10;w2EGOVB4716z8TfiJ45i+HN7B/bzTCS1ZFaZFLKuPXHP45r498O/EPXvDGqXHiCG5K3k1vJCkv8A&#10;F83B5PT6jpX1WXTp41upFbHzXFWQYzhmpChiLPmV1bsj6M+K9/4ctfhv4sg0DSYreyh8cWFlYCNS&#10;FmWKzlLPz/EN+CR1zzkiuUPhWS28DyeLbfSLZdUeOOy03TJJNxnmkHEpj3AkhTnAB9TwaufCl7H/&#10;AIUFp8fjOWCNYvGDPYrf3iW8NyohRTMJZfkZFeQljkgkdetefeOfiHr3xQvF0CC+uIvD+n3v2mG1&#10;ZoTuuzFGksoeFFBDFPlHOFxz1J9qnFx0R+fTjy1HOojBT+2NPE+jahqX2hYZCh2527h97AIGMHjp&#10;2q/5he1QROuVUDax9qpXcUcbMsI2qowqisfUdcuIrySCNj8hA/StHcijL2knZHXaXcxhwJHXIbDD&#10;NekeFtRtoLZcScnnC14Tol9c3uuWtkLhU86dVLscKvufavZvD8K2sKxs27H8XY+9EY8z1Ot3ij0C&#10;28QNHBiMfw8VNpeoTTxtPIx3Fq5u0vFIVWXt1NbGkyKFZ+2cfpSkrFI7TRL549Kaz3L5MkwkZSo+&#10;8ARnPXoa0bS8jIZA3QY/Guc0693QjYW+XqprUspUaAv9axnG50QOg+Iki3PxKuLgRr5N5Yafcjr9&#10;17OFj+uc1NZ2qKFmhducKzd8+gFZPiWWdZdD1dnVo7zSREXznDQyyR7f++Qo7Y4rQ8O6ncnKEiRm&#10;IXDdFx3wO9fO1qfvNnvUqmiPSPAkiR7ZZG+7gDd1619HfBhxNp2WYruQkY6n/OP5V80eFJDDcRod&#10;o+Ybq9/+GuqOkMPlfK0S/KwbrXBV5o2sdScWfQ3gO6MtqNkPzLtCq3UqG/Wuh0ye3lm82VZ/ljdX&#10;2zBc4ztXp0zgkdOB7V554c1Ca2eK9VisbRgyCPJDN6DNdVYalGVWNQqyN91Vb+dOMr6HLONjY0Tw&#10;5p9l4buLHTo28tZJbpUXjEbvuIK7B91s9MjDA9jjktUtS14sJyQk37vcf159619b1mWFVFjetDPD&#10;8ySRyZG7HXng+46ViN43Ri1xq2l2s0u3KyQsV5OOdnT9cY7dK190z1PBP+CkE8mi/AGbwKitFqHi&#10;zXLTSYgqbWKtKueB145z/s18FfHiG10/Wv7FC7RaoY1X+6o7cV9c/tv/ABVj8R/H3w3o93afarXw&#10;rps+q3MKqSBdSgxwbjjqCS4zgDZ6Cvjf4oSSazrtxKr7vOmLKpk3devPpmtKVXl93odCovl5mZHw&#10;m0i5udYecLwrY3djX1j8NNAvLuyhsxASsSrub1J7e5rw34JeEJRNDatEzFWy2FyWb0r7g+B/gVdH&#10;1G1szZfaLqFd22T7kchGS2O+0D/x0da+s4PyKHEGdKVVXpUvefm+i+b38j47jziWXDOQ8tF/vq3u&#10;x8l1fyWnqdR8EvhRC2t3WqeJrONYdGGWt1A2LKykgHjkqBk9ge2c113wQiK+H7vV1nX/AE6fYNsm&#10;GwpJz9CztUC6kfDfhfVIgfMk1fUL5C3qoKxk/XDMfw9qZ4p0GLwdrKW1hOVhmjV7fK7QBnGPwNfv&#10;1T95eF7Lp8j+aKL9jKNVq7V2+92dteat9nsIJbvHmfbEi5+8WLYGB3JyPavnn9rvw1qXh3xLoXxI&#10;0eIwyxhUS5XgiWFxtzg5+6Vwc9OOgr3DxOssr6LdRt/pf21dmT8iqELTMw9kBI9GxXK/tTwaZd/B&#10;HVr+7ljBtPLuLeN/vLIJFUgcf3Sa4cO/Y1Eu57lRe2jftY+Cv2s/FVpqniGKewXb9u33FxEf+WWX&#10;OF/nz3Hp0rzrwDbfa9djleURmP51bHWmfFLxLP4n8QyahPjDNtiXphe1X/h7b7IpJzGsnnR846qf&#10;SvWl7tNszpx/eJdj6k/Zmlt7jwjOmmO320XCL8jYbG8cfQj8hX0v4bsILvwzbW93HG32hczLHGec&#10;dOvp/wDXr5q/ZPsri2Ml2ymMR8nbnEmQQwPY8d8Z5r6csJo7nQdllIyvFMW4+8vB6D3ryanNzWOm&#10;fLbmaIzH/bOrX16EXiZkVk6sF7+/Sm3E0VqGLwNK7Kfs6L/GTwB+J61HpEstvYKbeNty/fTdhs4H&#10;9KkVmNws/kfMi4HB4+ldETypJS1M77ZJo7+RO7v5ygzMvADZPGPTH65/B4uYWkBWbIcEfMORxUeq&#10;JDe3DLdRyDD/ACyR54/Ksy6s9TtXUafdLcLjKxyYyP8AH9K2jHmMHLk6GzGCnnSru8zP/jvpUEXN&#10;vJYqvyT/AOs3cBD7e54qhbeKGgnEWo6Y21l+Yq2T35wev51aTXdIuNuJdvOcOpHzf5/lUyjKPQuN&#10;SnLqVWe/0dIYbwGS3Y5SPjfHg/qME49MVoaTp1tqtp9hRY/snzbctknJ5GO2P8KbP9nu7uBmkRtz&#10;hB8w5XPOPwqtYxG11tNPhmaK4mtzJGV7SjGfwxnOfT6Ur3QKMea4yyju7W4mt55GmgsnZIWZeVJO&#10;VHvgfzFXnm+0RwoGB8wk/pnmqN9cXOm2cD3af8fkzGXapBV8DofTj8qksZIdQukRpNpzwit156Cl&#10;LuaLsiV5hqVg2nTRN5jRnywvrisS7hggSxsp/lj/ANW+7uAX4/Sul8j7PrfmLhlUOPlH3eRXP+KU&#10;hwxJA8m6BXb3GR/iaIS6BKLtcjt4XihXGWXblR/FjPFRTrJdBljbOMlm9AK0miEs8M7HCmBjg915&#10;x+NU4SBOzfc2x8L6ZqrgZ935kETO+VRo8nHavEf2jdT8T6Prmn+J9BtZnWC12XESc7otzHBHcbsn&#10;9ete36pdKsT2SRb5ZJFWJPUn19qqaTptpFc3l68e+bT8Rm49BsDnr6Zrpw9T2UuYzqw9pGzPnm/8&#10;Zad46+FOu+HbaC6t5rq23w2s1uwVbhRhCGIwQQXHUY4J4BrynRvCcXhnS4rOaFGueHuJA4PzdxxX&#10;qHxS8Xv4h1K4msZvkZyF7fLXDtYSzStcSHau3AWiverUukduDhGlRttrtcol3KqoVR6LT7XS5bib&#10;N/MFi2/MhH61bSJVQrBGc9225qSKxuWjbzI2ww4LDHFZRw8r3ZvLFL4YnYeHxY2GlRwWzfulj27W&#10;5Bz61j6vqFrZSuykKOvsKwz4rvPB8TPa37ssisn2Zm3K2QRnHqOv4VyureKNUv1ZAuOMyEHgV1VM&#10;RCnGxy0cLUq1HJs0vFHjV1iMFj94/eavLdVuJZ9SZ7iXczyMWLV1ElwJmX7RKuP4uKxrrRn1DXFj&#10;02PzIyCXb+77V5FepUrPU96jRp0Y2Qui6RLNexjYvzLjPrmvQPDuh2ml2H2VV2ssDH5RnLYrL0fR&#10;0tGSRm3sqgfMOldBayxRozykZ24+90p0qco6syrVOiJIVxEqsx4rnfjZDFdfC+6tXZtzahasVVuq&#10;rKG/mAce3HOK6QtCBlZP++TXMfGZ1/4VteTqys8dzbmJcj7xlC/yJrjzeMlldf8AwS/I7cllF5tQ&#10;u/tx/M43xH4X8MWsejaoLCePUL22aW4bzleGQ8YZNvbnB98g98bEHhvTdWjubu9sImuJFjCqsKso&#10;wqfNjHU7Rk98nPU1mSC8n0uyTVmaW2s7YxrcJ/q4d7b9ox0JHPJ5OenfpPA0oER1KCQFiI0VpIfl&#10;DCMDGDnjqPw71/ONeUlG9z+kqLi5Wsdx+z/YXFtrvlC9kkhVVkQNEqeXtwCPlzx068nGfYXPF3hr&#10;UfCKzalPHHJayzHYA+FjznAxx6HOM4p3wpurG1vpbWyu5JftSqrKqFSNvU/5xTviVeXUniu48LXE&#10;pbT43txG33vlYglsnuc9Mivj8Y6k8V5H2WB5aeFRw2v3lnK0dzeSeX5S4b3rC/tyxSbzZLLzFaTC&#10;szdKm+JUtv8A8JNNaWLjyYQqqRzn5Rn/ABrn926PYTtqqdPTU0lUfQ6FNa0ySNdqzR5b7oIIIxSz&#10;T2U9j51vNllmAaNu2e49utc+t0scgi8vtnNSm68o7EC1Xs4sz9pJF+a5yqnjI7+1YuphXvPNYhcL&#10;6471NJdmQY27cdap3pJPmD+LitKdPl1IqT5kNi8sDc/c555qRDu/1kvU/KOefSq6vkjd/dqTen3j&#10;+NbRMi0LaH/a445/nTmtbQPuBwvXj/CqplmzkSt/j9Kl89wcvI3tu7VQc3mPaRMbYI9pVchtvUDt&#10;9ec8+lRsN4BLHPdj/npTRcxo2GcZ7fNTGuYlG1pV6fxPRaXYOZdyYwQJKWtwyqxyu85YD0JwMnHs&#10;KeqRp800RJ2fTr36cj296rnU9Nt8NJqEI+XHzTAY/WoZfFfhqLi61yyUf3ZLxFyenc0vZ1Hsn9wu&#10;emvtI0k+YbhGW2j5tq+tSKoYrycZrF/4THwk3J8SWYH/AF9Lzyfepk8eeC0HPiS0/CXP8hTdGv8A&#10;yv7h+0ofzL7zait2ckoBjjAP+FTtGSq7l5Vf7vGawoPiP4PkmWK21yOR2+6I1bqPfbirv/CX6Hnm&#10;8ON33trD+lYyp147plRqUZfDJGpFGq4YfiPSl8knnC/jWTJ4x0dX2K0uD0dVOKb/AMJjpfZH/wC/&#10;f/16nlqdirxPfPgnOkH7K73gO37Z4i1ST/eG9F/pXz+yC++LOn2+OGujx6/5zX1p8Av2b/jz45/Z&#10;L8OaJ4F+D/iLU726kvJfKg0uQEF7hwNxYBV4A6kcc1ufBT/ghl+3X4m+KGn+OvH/AIc8P+EdLtrh&#10;ZZv7f1yPztoYHiOHfzhfUda/Tp4zC01700fkFPC4ib0izmYSl/8Ato/G7VAOLHS7GyHttMYx/wCO&#10;mvmP4+SLP4owX+WS6VPxLAfzNfrRp3/BL74U/D/4k/ET4pfF79q20jj8b6mtzJZaNp43WsSFiE82&#10;RsEnPXb29q898ZeBv+CGXwEv1vfHtzN411dZVKprWuSTeZICCMQ2wVRz25rjqZ1hk7U05PyR0Ry2&#10;vy+80vVnzHe6b53xd/Zx0AA7rf4aalerHtzkme5fOPWsP4pfsfftWfHHWZh8KvgD4n1ZXbEdxDpb&#10;pDz/ANNHCrj8a+7Zf+CiHwE8B/ELw/8ADT4L/s36RZXU3gH+2ND1L+y44xa6aFZ0i3MDKhOc7RwN&#10;3PcV85ftQf8ABan9q22km0/wF/ZelgKRHI0bSlPfBIrJ5hmlbSjQt/idjWODwdPWdT7kdZ8Pv+CS&#10;X7U3in9n74b+A/GB8O+FJ/DvjqXW9aj1vVw7CDyoVRVWAPlvkbgkYrvvit/wTA/ZJu55dY/aN/bM&#10;hs4Fy1xbaLHDAAvp5kxY/jtr5x8UftV/G7xr4X+BmreLfivqjXXifxdqDeI1huzElxaxbNsbIuF2&#10;j5uO/evC/wBrrVpNV1S4N1dNMd7cuxbp061oqObVf4lRR9F/mT7TL6fwRb9WfoL4ek/4Iyfs1fBB&#10;tM0fwxffEDw3N4jtI3m1G6l1CG41EBvIGFKJnDE8DHPPal+OH/BYLwJ+zzHNb/B79lnQ7aaJdsMg&#10;jhhIxwMsiFj+dfAOnXMGnfsYeCtNKt/pXxYtZGx1ZYoVOOOP4v8APFSfteX73WozXLRFfMZm2t2z&#10;zirjlUZfxZuXzJlj+XSnFI+nvFf/AAV//a6+LX7LfiD4y6Zrtn4cvbPxFpum2Frp9ssqBbiRw5LS&#10;ZJO1eMYwa8N/a5/aI+OGv6cINb+LHiCZZIh5o/tGRFZsc8KQK4XwqNQj/YOubC1g3DUPiVo6DA+8&#10;VWZwOfUmov2n5L9Uhhuwu9bdfM/3ttddLL8HR1jBHPLHYipo5Mu/DCW7uv2RLye+uJJ5tU+JWjwt&#10;JNIWZ9rSP1J7VJ+1lM8l1Iu7J27Rz7U3wBotzqH7KnhewgDKuofFS3Reh+ZYN36Bj+dVf2rFMOuT&#10;RMxbbxkH2rr5IJXSMfaSludTFDbWvwX+A2nSSKofxdqMzfMO0SV57+1ciPqk0KBuHNeqp4WhvvC/&#10;wC0uZgAz6xdMAOyAf/WrzH9qK3RtamQtjdKRn8axlFExlqeneCVjsvgt4NvBZSTQx2RXO0mOMs5+&#10;bHGTx3ParN14iuJ9VfWLqH7RJIxOZs56YB4I5/SpdG1UaN8N9A0VLJQiaSmGaY7TITkuR69h7Ciz&#10;soNSdpbj/R18slWZTyR9BXJJe8fJ4qTeIlbuJYXt1ql5HF9mkjPfye/PXNdpZaJJHull1C3SMfKG&#10;kmHye455OPeuEGqRQybRdRo0Qbyi2SvH0BwT/wDrxXTeAdU8Fajp0kfia71SW82MbWzt3jitzN0U&#10;sxBPA9qiVkZU+aUrGrd2ejyxfZBNNcSxuwkInCqPQ4IyfzqW2tV8NtBq1neNbyw8iRG5rN1HTtRs&#10;Nba61DUo5HGPmWQkfTJHNa0T6fqkUdnqF+qxt8rOqbtv4d6lx5tH1N6dSUJKUd0cj4g8CWHifxjF&#10;8XdR1m7sv7EQyNNaxjdMOojcnOUyMnuAOK+fvHX7Qvizxh4mU3LxtaQTsseyEeY65IG5zk5x1xgH&#10;6cV9M/GnxNpXhP4PXKW11GlxNm2jWQ/6ySX5Q2P9mMMcdeK8K8QfCbwNoPh6PxVo3iOzvmTmaGO4&#10;iZsFeG2fK65PYrx3r4fMnRp4yUeXRaL/ADP7Z8J1WfCtKs6t5VdZNbaPRfLZ+Z5p8afiGtr4QuGX&#10;dhbcrGnq7cY/WuA+Edv4R8P6lBBq3wvk8T+KZ1EltZ3Slrazdv8AVqYV/wBbIeGw3ygEZBwcdP4g&#10;8MeIPHmtGDw3obXyWVwqiNk3Qtct93zD0EcY+Zj34H8QrsfAq+Afgjo8ugT3klzrl/NI2ua3tTzp&#10;JCpBRRIFMcIye4d9xyQDtHuYGMsPl/uxblLWy/zPlOOsZg8x4qcqlSMaVBWbdnr15U93fRdrHl3x&#10;a+NHjn4n3svhiTWNRjhhZre8kaby7cwYjP2eK3VVWKMPGSAOvGcd+YsrZbOL7PbxKqgYG3vW34w1&#10;VryLTybr7RILOVpm27T5jTyYB9PkCcZOOKyRa6tFpw1d9Huvs27Z9o8k7A3pu6Z/GvpqC5aSVrH8&#10;95tjPreOnOLbV3Zvqum23oZt8Cg3Vk3mjK87XPmN+852+lat28sw8qO1kbmka3uJNoW1k4X5cgc1&#10;Zz4WooatlXw3o6tqsMgT5vMFevW9vNHEvsMVwfhW08jUI7i7tZFVGz/qyf5V3Met6dKMG4ZR0wyk&#10;f0prQ7fbUpfaRpWskhXGa3tGl8m0VXH3jmudsbrTri1lvf7ZtUWGVE8mScLJJuzyq9SB39Mj8Nex&#10;1nRV+T+1IV+r0SKjUp/zI6G0upYZlKN+7ZsEZ5/L0ro7YERjjiuLj1bRTIANWtjjv5wrXsPHWlJb&#10;+RLew5U8MJBxWco3NY1qXc9Gs9AuPE3w6uIrBd0+h6gLtVXlhDMoSQ47gMkfA/vVP4Pt4ZCFkIYN&#10;/FJgYOOo9e3f2p37M19qHi/4saT4Y0OFrptfmTS/s8WP3pncKo5OOH2H8K6C80mf4e+MdU8Kanpa&#10;+bY30kTKM9s4A9O1eJil7Oq0z2sLP2kFJG14dsYRdRy+ZuZmI9AD1x9a9s8DqYzCIh8m3G71PevO&#10;fhpAL/TlsrXT4Wka4VvOYDchxjaMDgcg/h+Xqej6bqejw+brUCiLACNGxYc5GfXrkZryqrvoehTk&#10;dz4d1Zba4XZLwvRdvFb39oiWL7SLsqynjaxrkY4pdLk+x3KMkkf8JUqR9QeRVmO9jlAHmc+1c/Lb&#10;Y0l7x0c+u3ckW1r8gAYBVefzxWHr3iODTNIuNTu5FhtbO3aW4k3HkLkksfp2qD7fMRkAY6V5L+1D&#10;4um1jTYfhJpLNH/aAW41yZWwI7FGG9CR0aQ/IPX5j/CaqT5VdhCmpSSR8+fEvxLeeIl1L4k3N2yy&#10;+KL4zRRd0s41228Z9DsJk/7aivO9G8PHWdQ86GPci8R9Tlv/AK1eia7oWsfETxU2kaPZ+Ykfy7oY&#10;wkUScDaABgD2r1H4Rfs42unXEdzfIJFhwzNtysY+nes6cqlSpGnTV5yaSS3bZ1VlRw9KVWq+WEU2&#10;2+iW5b/Zd+CVvo1pJ4z161IMJH2OORfvS9d3/Af549K+gvh2troC3fiS/nhUsxSGR2+6oGWIHr0/&#10;L3rk7j91EtraQGOCAYiTHCgdz6epqpoujvr2p43t9njb942eW9v89K/qDhPh+GQ5KqDfvy1m+7fT&#10;0S0R/H/GXFFXiTPvrCXuQ92C7R7+r3O2h8QR+K3CMJF05ZppI4VyrSudzBnbqFDH7o/PpXV67rtj&#10;4u0iGafTlaVVSe2VWwWVT++j+vB478etcbJdado1uV8+OMLHhN7AA8cCo9O8S2On2Vx5upK3kQtd&#10;Ry27ZZJ1G4gf7LYwffB9c+1OnzapbHh0a0oO0uu56FqcdrLawz6cnFyyrCwYnKsOcemVBz7Zrxf9&#10;v3xs2keA28M20h/1Mk1wy9dzfKAfz/OvQvh34p1afTNLv/EOnrK2paXDeWSxMBHEZTkj0A5J74Aw&#10;OtfNf/BS7xIula3Jphn3NeRwFc8cFA5GPqfyrlhTlGtZrY9yjVVSN0fG+rOJrvr0ruPh7Gf7Dwo+&#10;aSQKvvmuHlWRj0ZjXY/D2/e+gsdHsyizPcnzWkYKsQGBuJPQc16GIX7s2o/xGz7E/Z/jh0Pw1GUl&#10;ZsIAcKCv1P8A9avc9FuWisUlbbvWMM+0cFTzmvGPg7qHgDw54cjstR8VWdxd/Km0zgKT369ce+Pp&#10;Xro8S+DYZbMaJ4jsZvJdVlt1vFI8piM45OCpwwHGcEDOa8uUdS5z5tmjWuIvKnW5g+6y5VuOeKdH&#10;cwGyhlMK7TxtP94GjUfEOhTRfYjqlurFi0bRtuAxj+79a5/UPGGgWkawnUvm84qu2NjtzjLcDPAH&#10;6VUIykcNaUYSeoXM5guWWT7kkpKtnlMn9RUErlyTvXDL+7kU5H/1jWbqfiW0v7+VrSWWVNx2GGFj&#10;8o9eKpxeNbKxnNvNot9Mu7IdbOb94BnIHydRwecf1HYqc9zzZVo81mzqNJtYbiH7JLCrLbqzKrDP&#10;ccfrWR4gsdPtIpLlI1UM48pc07wn4901Li5nh8P6qy/dRpLdQvXpktg1keKNU1fV9X+023h+RoU+&#10;5ClzHnJ+8fmK9unNVCM/aBUlR9jfdkkc11InkaYm47f3kj8KT7Ctnw5Cuk6hFqC4klZdl28g+8Dj&#10;afbGAPwrnIdQ8WlvJsPAl0+37sk15bKP0kY/pV2W++JWk6dLqcnha1iEK79n2stn/wAdqqkJS0ut&#10;TOlUjGV3fQ7LxHbwarDFG8e6SJ90XljlfrmuY8V6Hc6ZpLazaSNC8EqOV3deRyP0+tUfD3xE8fap&#10;b/J4b0vMfMiLqLKQvTPMXXPual1vxD4v1jSpdLv9LtY0kZSGWQyEc884Xt7VjCjUpyUH+Z1yrUK0&#10;XJPXoa2ieI0upFN4V/ew792cZPp+tVNct1v79mbkK2U9xisIw6gsLW6iIrHgRnc2elH2zxTblRZy&#10;W7qrD95K7ZI7g4H+FU6NpXRMa942Z0oCzafsLey/n2rKvo7hJ5SoyzRAY+hOD+tVJbvxDIFYGzjW&#10;TI2qjtt5HP3h71Qt7jxZPqTJF4ntYo1AVml0syKzHoufOGD79KlU5bmntIlpAyfvWLCTfnJ7Vd0V&#10;NFj0W6k1+VV/tLz/ADI1b5irDy8gfReKxdf0zxnbxea2q2JXvJHYNj/0bXjfxP1eXSvE8cdtq00c&#10;l5YxzXHks0au546A9wAfxrRU+dWuVGb5tEc9rXw11PQPFb6Tev5lhtZ47tWB3DsO+D7U1/Cnh+1Y&#10;SXE8k3+znApRcm3XdHM7blKyeZIW/mawdRsLO8RpLa6uoSGw0kd1KApz6bsV0L3diuWVT4nY6vQN&#10;J8Javpt1a30ElhdeYv2Bo1LqyYO4OM9z6V554r8MeOvh3K15pUjXensSVjl+ZR7D/PpWz9rttP0a&#10;K2E1xJPDNI8l20p3spC7U7YAwx5yTnr0FbHw++InhnUtJk8OXWkfvLfcn2GZl/0nc5JYEkfNycZY&#10;H+udSPMt7HRR56cm0ro8VuNei1K7kmuE2SM3KMx+X2FRTXjbSkZXLLiu7+LvwpsbTSP7bsLO6jmy&#10;Wut9m8awr2JcrsbJOPlY+vSvGrrXm0WX5LuO4XdtZN/Knufp+NedW9pTlZ6ntUPZ1IprTyOhtNFO&#10;o3OC5wv3q6LTdEt7RRFFFx0Yjqaz/CGsadf6cLq2STaXAYlOregPetdb5GVcFlXI/Grox6tGdepa&#10;XKmTzwx4VoDjFRNJGT5Ty+2BVd9TdvlitTgf3mHNRNezpueOBfXhsk10csuxy80Vpc0Ld49oG44z&#10;hawfjO9rH8P4YJLyOKS61RFhEjcvsVmY49B8v4kU7VdfGlabJqF63kwqPmd8/lgdT7CvPde1afxp&#10;H/wmk0Vwuh2ccken+Vjc/GGlK5J5dccjO0ewr5fizMaeX5XOEn70/dS9T6ng/La2Y5tCpFe7TfM3&#10;6bHQeH/DVprU1ndXnjOxh892S4t44WkkjjwAr8H1yCnYDOeRXpnhn4MSW18y+GfFNndab9ngkjnu&#10;H2JJIytv2jnG0gZz3ryXwba/2dcrrUoXdNpqzxquNu3CsBwADwCK7Lwl4x1m9l+wRRBYYYF3RtKB&#10;hGkLDGPqT+Xsa/nzGc+vLsf0Pgowsr7nomlWcHhjxdZxXF3HJDDceXI0Dffyc5BHUZP6VJ8Zo3n+&#10;I2k2mmWe59QeGKFdpYuVYkk45wB19BzWfoCPcahDcXSDy45AWXsTnrWprM1pf/G7wrdzSeZDp4u3&#10;kXfwS0RHOOvGR19PcV81UjzVk/Jn1FGfLRsyKD9jD4lePNSuNXOu6TawvIn+saRiueB/AByQehrq&#10;fDv/AATH8Za7HJn4oWC+XjzFj01228dOXFetfBjxzoMif2ZFK3lxvu2tIeATnkdz15x/OvctA8Ta&#10;Pp9ozWNtDGsmGdVwuR0znPYetcFTFThK1irS5bpny/4S/wCCRniPWXkS88cXl4UjL40nSyzBfcHd&#10;6ineJv8AglJBo9o0kXjjV0uFhdoorqxRFZwOh4zwce4r7GtdXt77RpdRh1NfLhhUlYs7ju75A+UZ&#10;x1OTnjJrL8UWIv8AwhqWnaZrTWU91od+LOeK4LSi68seSELMoRt5xknHJ9MifrVTRIxTnfc/J/xV&#10;4Kl8K+OpPh5fw3MGqWu8Xkcm2RY2H3SCvZhkjIBwB15x5h4+1/T9Q22Hhn4l2mn3FpcypeedZy84&#10;4I4jboQa+pf2nPCq+F/jz4je+uN2rXttp0l18p3NGLSPa/oCWMmQOh9eK+IviJod3F8Udf02yt/+&#10;YlLJudgFAY78ZJ9G4r7fh3CYXMMR77taKflfro/U8PPMXiMHh019p2L0y+KJ0MyfGfTW+b+GS5X9&#10;Bb+1U57fxRIvyfFuzkP91b+6U/rEKyv+EV1Zo/OMVuE77rqMf1qFdA1IhMrCd5wNsynHOORn1r7W&#10;OUYGP2l9y/yPkXmWK8/vZoTy+JrLezeL1uRwP3OoOcep+YA1Xe+1Z/8AW38zE/8ATwf8aa3hjV4A&#10;ZJYoVTqW89T/AF5/Cuv+Df7OXxB+NfiJfDXhOO1Fx+7IWechmDSKhKqqlm2hi7AAnahwCSAVUy/B&#10;U48zlsKOMxVR2Sf3nHNdXjjDXcmf9qQ1DlmGd5/76617B8R/2IPj78OZZFHhKXWrO1uJIbrXPDq/&#10;btPVlbAG+HdIjcHckkcbKcZHeuO1L4HfEPRvJOtaYtn9oj3Q/ao5Y96+q7kGR715M5YanvJWOuEc&#10;VU0SZySAE7+/rTs5GT17V0kfwm8Thtj3Fn2xtkb/AOJqdfhJrm357+199u44/SsXisLH7aNPqmN/&#10;lZyuWXgP/wDWqVZN67g35V1cXwd1mQjGpw/TyyePzqe1+CWsyhIv7YhVVGN3kngdfWp+vYP+dFLB&#10;Yz+U5fR7hbXU4bjaW2vkL0FdeNfugxIsAvHv/jUtv8EriKQO+vJuXn5YDyfzrai+HxMnzX7cdxEP&#10;8a83GYjCVJJp3PWwFHFUYtNGGmv35G5bJPvfMcVL/bt6eRat/wB8it0/DcHn+0XUbehhHP61GfAN&#10;1njUF/79/wD164faYc9K1Y/Vr4l/8F4vjF4n+GOn+NfhF4D03Q4r+0MixagWlNudzALhNoPygH05&#10;r5T8H/8ABUL9tz49ftFaH4b8X/GCWHTLrVbdbqw0u0S3VozMoKlsFiCu4H5uleua9/wSo/azuvhN&#10;4b8B6B4c8MW9zpeiwW1/JJrmFmuFX944IQnlsn6Vyv7Pv/BGb9s74b/G/T/iH4pXwa9ja3Eckiw6&#10;+7SfK+7p5P8AWvraeDwNPVRXzPz2eIxktLnmfhH4r/EL4ga98Xb7XNX1C80+fxkwja9upJltljM2&#10;yFNxIRfmPygDtXzt8Rp5LnxlbRlhue7UfN2Oa/QvwB/wSq/a78OeB/Fmh358Hrd+IfFl1qsbw+IJ&#10;WQJIMKrfuOCOe3FeX6t/wQ1/bd1LxZba5/wkHgFbeCbeyNrk5Y8dP+Pf+tdsZUY7KxzyjVla+pys&#10;+ma1qf7WVnaPfeX/AGJ8HNMMhVvuwtBEuz8S4rwn9oSbOsyN5vWTavzdMmv0Ht/+CXX7VcPxy8Rf&#10;EyTU/Bf2LVPBNhodnCNYn8yNoBBuZh9nxgmI4wT1FeV/EP8A4Ieftg+NtS+3W/jjwFChm3t5mq3R&#10;OM57W+M1Xtok+yktjzXT/C9jq+tfs9+H7tmIkt9avJlGeFSSRgfx215x+1XdRx6xeLFjiRhtXjFf&#10;cun/APBK/wDaXsvGPw98RnxP4N8nwf4bv9PuIV1G53SzXJlG9P3HRRIOpGcVw3xX/wCCJX7TfxE1&#10;Ga7t/il4MtlkkY7pJrliPyipe2iHsZbnh/h7TLab9n/4J6DNArfb/iwTIp53IIIRj9Kwf2zruL+1&#10;7zyk2+W2K+zNC/4JQ/H3SPDnwz0RviL4Rk/4QPxJcatdcXG28MiIgRSI/lxszkg/Sub+Mn/BGD47&#10;/FfUZrtfjL4XsxI2cNa3MnbvwKftoph7GTjsfNfgI7v2N/B+nH/l8+Lmmg45J220h/rXPftZ3Sya&#10;xMoPKLjb9BX2r4d/4JDfF3QvhX4R+G8vxk8OufDnixdZuLpbCfFxtg8sRgfwnqc5NYXxb/4It/FL&#10;4l38t2vx60GzWRiQv9jzuR/4+KXtodyvYS5dEfO3wiCn9nz4UW7MNt18Up5GVu/l2GT+WRXJ/tU3&#10;SnXbosf+WmBX2t4c/wCCUPxB8LeBvBPg4/GrRn/4RHXrvU5Jv7Gm/wBJM1usIXBfjAGc854rF+JH&#10;/BHDxl8RtRkvrj9ojTrdXk3bf+Edkkx7cyil9YprqH1epvY8k0u2Yan8D7SRGxb+Dtbusf3Tv259&#10;ucV4d+0gyza0Tuzun7/71foVb/8ABNbxTHq3hXUn+NNht8L+FrjR1jXRH/fmaXe0ufM+XsMc/WuD&#10;8e/8Ea9X8a3n267/AGh4YNr71CeHS3Oe+ZhWftqe9xewqc17HjMGlm78K6DG8q7Y9PhDqIeRx1J7&#10;5Bp3i0W8nkx6WpEez5l28rxyMV6V40+FUnwk16TwJJrMcw0+3WCK4ktyrXOFA3KvO3v1NYcXhnRT&#10;Cu25l83GH3w7Qp65BzzXPKWp8liopVZLzPNI9HmRBcS23yZ4Zuc8emavaVpjR2zSLIqtuLMzSYx7&#10;AV191pemRTefHdRyRxrllDZ3c9OnWs3UoY72dYopkWLBKkqF28dPU4qbnC5cpRtygiSEynaT8sat&#10;hR75rd0+3kkhRcfd/j3cUmjeGtT1G1+0JbM1qhxG7/Ko98HnFdBpjR+HLeTWbkwwxwx5uLqfOxPf&#10;5sc/16U4oceaXQ+df2yfGE0Hi/Rfh3p12Fjsbf7behP+ez5C5+if+hV4x42+IU2naato1+I8ruaR&#10;uiDHWun+Odvr/jf44+I/HUE4j0ea6zb6rqUnlJJEkarlF5dgNpGQMcGvMdM8ReA/FV54i8P/AGK6&#10;8QWMOng+c0Qhd7jfhPJChmUDnktgjOQM14aympisY6lRaH9X4HjrK+GuDqOAwL5qqglpsm1dt+dz&#10;6L/Zc+NPhF/2ctQ8IfDLwxdr4u1AXENgq2LXB1O8Ea9SinPzFmCnAG4DJIrxLx94Z+Iumazf6R8a&#10;NI1Sy1+xiaXULHXLFoJrUHnLKwHlr0OSAMdK+2/+DdX4T6TY/tKXHxO8W6hqknhPwfp4Gim1tV+z&#10;XWpXYckTPkAiKGGUknO0cgAkV8b/APBSb40Wnxk/ba8efEe61+a90vVvFlxFPItw7eZbJLtUZOPk&#10;wgIXoBivfhCManLHY/E8VipYqblU1bd36s8g8X3X/CO3lrbWWsWt0LmwjuWaGEYjZ84TqeQMfnWh&#10;p37SXxK0n4b/APCqrLUIP7J+1NcSW8luGDyMMEkH5TgdDjI7VT8V/DvVNT8darB4YWO5sYdQaO3v&#10;WlAjZB9wjGc/LjpWxoPwS02J45td1B7jnLww/JGfbPU/pVylFaM86OHqSl7qKHwv8FeN/jFq7R6d&#10;F9lsbUbr2/WELHEv90f3m9vzrP8AFWlXvh7XLjR49WknWGQoJGUAn8K+hdO+JWqaN4dj8MaHoml2&#10;VnDEI44bayC4wPvcHlj3J5NeR/EzwlDHb3Xir7RIbiS4XcvG35jjp2pqcHoma/UYqOqMXw3p+qX8&#10;RI1eSPAx/qwf61sHw3rAK7fEbH+8zW/8vmq14Y08Q2ClRlmXNae3nbjnpVGP1OjfYztP8Da5f/NH&#10;4p28/wAVr/8AZVfb4VeJCu9fGS/+Abf/ABdbWjSC3gCj8TitmPUY/Lyyjn9Kl36FRwOHtscfF8Jv&#10;Ed0Np8aR/wDgKf8A4qsXVPhbr6uyLrizKrfeERG78Ca72/1m4iiW0tWzI5wzKtaNhpqx2ObolmY/&#10;epc0kaRy/D72Pcf+CVehy237Rfw0tr2Vnmj8daZtkYYx/pceK+7v+C0P7EuufD/4gf8ADVnwo0My&#10;6HrlxjxFZ28PFpeE8yYHZ+WzjrkcYGfir/gmzJ5H7YPwztIQW3+OtLwoXr/pSV/Qz4v8K+HPG3h2&#10;/wDBfi3R7e+0zUoXhvrO5UFXRhg/QjqCOQcEYIBr57NJyhiU/I+oyylGWHcUfg58LtSubSKEXUO+&#10;MgFmkbZs9sV61Y6/am1EdnMoTy8bQ27Hv+efxr0D9sr/AIJhfFD4B6vfePfgJptx4k8JMzTNZq5N&#10;zp6Yy24AcqD/ABfdxz8p4r5r0vV/HHmraS+HJbGReHa6BTA9t/B/CvPcoydzs5JRPXbXxhbNJsKt&#10;tU/e+9mr8GtW7Zd5UVdufvVx/hTw74rubf7RdP8AaGYYUwLiMDr97AH+FdZ8OfhZ8Rfi7qMum/C/&#10;wrJrLW7bJ7yOYJY27ek1zyq/7q7nI6L3qXKK3BJvQh8R+OLXw9pX2mJGurqd/J0+xjbDXMp6AZ6A&#10;dSx4ABJ4ry/RvhN43+IPiC+H2lZri6mEusakQfs6NjAQHuFHyqvXqe5NfXFn/wAE9m0G3Piz4h+K&#10;11jVHjVZ4bGMxW9un/PGMn5tp7kBSxGSTxjYi+GkOjWkdha6RHa2yDEUUcIVQK8jF4qTlaKPUwtO&#10;EI36nhvgT9nPQtAtltdNtQzf8trhl+eQ9yfxrsNd8K2vgzwwqLpqSR3EyiSWT5VXA457Z5/KvSrb&#10;w3DZ/NDFtOf7tbEfgOfxTp76ddaV59vMmyVJEOCp/wA9RjHauvhvNo5PndHG1Y8yg7tfhp5roedx&#10;PllTPMhr4ClPkc1a/n5+T2Z86zeGLTW4zbyeI44I2ky0MVvyfQbt/NakfgTTbPT0h03WrxY1/htl&#10;RWYn1JDGr3xv/Zx8TfCe4/tzTI7m40GZl8u8h+Z7RjxskGOmejY54Gc9fP7LxRrOjyKr6z8r8xNs&#10;+V1z1ByOfbseDX9aZfnGBzjBxxGFqXi+nbya6NH8f5hkOZ5PjJYfFUrSX3PzT7djau/hz4dN2t3q&#10;J1C6IPzR3k+VPthQuKmfQvClrbtDb+GbGFHUofJhO8qeozknGKuaB4whvsJ4ito7iEp8s9rJtcH6&#10;YOR+tcr8bvjL8IfhhpcMVz4ouI9R1KTydPtNgYEkEbnYDKrnA49a6VOdSVkyFh1GOsdy4/ji38B+&#10;GVju7pZbfT4ltdMt9oOQAdq+4UZOT654OMfHf7XviTV/iNq0Gs6lcSXBtAVZvNY44Chcg9lVQB6V&#10;7F4y12916aHUfMR4GhDW/ksDGVPdSPvA/wB7JJ9eBXjvxZ0jYZtRhHEi/OmOCR3xWslGmdmDpvds&#10;8LmsLaXjyFO7j5hu/ma9Y8Hadop8PQ3trotnHcLGN0kVogc++QM5rzN4MXJAH3X9K9E+H96z27WE&#10;ZztXLL3FTiPhVj0aMuZvm7H018KdMt9Fl0s2cpjW6GV2tzH8vQ+npX0N4AksNYsHt9QZZLmOZl8t&#10;xzt7H3BGPyPoa+cfhxLf6tpFqThVjYHzuhYBcde34V7l4a1O707TrXzrNStlGXt5Np3ABScZ9Op5&#10;qakZTpJ3PFl7OjiHpodqfDmn3STRxgxsf9W6tnA44/Gs7xTo7JLHNJFHIzsQzKu3J55+tbGjavb3&#10;1pDK8TCSRQXUc81R8WxvdRtLb/K9ujOUYnnAzn8K5Kc5qdjprUqMqLkjlBpgjvARB+8XI4+nSsXV&#10;7d01m1j2svXI7n1FdXawzXNv9rctudjyep/z/KsPWRNNrVuJFx9lyW3Dk5r0adT3tTxKtFct0amk&#10;x2tvY+XBbRiPYUaHptx/EPwI5qlIVN3IZIvvSYX5fujpUclyyQzBHO5myuO3ABH04qLTtSV4WW6l&#10;+Yt95l/Sps9y4uOiNzTI1jhJfjc21W7Grk1yps/sczBkZdsnGcCse3DQMu1yvmL90GrDTpPBeWUr&#10;FTJGuxkXHbqPQ5HSsXvc7IbWOe8KWcFnJqht3DL9ukWI+sakgVpWkatcLbTnKTQkxZ/vZ5H1rMks&#10;73SJP3ZDLuLblXAbJyT0qTSL9tR1Lam7ZGoZf96uiXNJ8xy00o+6x2o2ssGqDTiF3eTu3evNM2l5&#10;RZRqu1j87Muau+JJ2nePV1gK+T/rWVeuTg/z/Ss2a7jXXraGN12+Q5UbRycVEXeJcoKMiO6hmbVp&#10;rOMCLEYfarevPHpVe8siNOkghRR8u3yyDx+H1rSvrXzJftyt+8t1wx9QB/hTbgTfZ4GLHLKd/wCf&#10;+FLm6mqiYf8Ab15aaItztWaMR7JYZvXOOD618+/HmQReJo0WQbrazt1bHXd5Cf1Jr6M1C1gu8aVB&#10;Hudssy/3T6mvnH4kwr4h+J2raqmTapfOkO35g6gkLj8OldFKPtNIoqEvY1OaRj6XDe34jHnrGm3M&#10;zSHgVlQ+M9VtvE0mjaBfRtaS/K0MseY5AD15GM5711tjoOqXgVYdPdV/hXZxXlfjPwv4v8BeL1WK&#10;zmjhldpLZpEJjbJ5A7D3FbSpunYqniIVpNN2Nzx34tmkuY7eH7sS5Zf6dK4+WdhqA1GCZ42ZgTt6&#10;kf41au4r+5Zrq7j2szZ+7VeHTr6ceXFGw7q3lls/lXHWo1KlTmPUw+Io0aHIjU1r4geK/E9oLXX9&#10;cvJYdoHkrKVjOOmU6HpXH23gfSZvETapcHfGZGaO28vp3Gee3Nd54b+Evi7XVW61FPsdm3/LxICC&#10;R/sg4J/QV3uh+EfBvgye1a+8Nx6rZ7tt8t0p3Sr3IweCOvXnpnFaxptxV1sc9TFcsmos88tJdBNr&#10;9hn0+Qsv3WjUcfjmoRoV1cvtsYZGXPy7kwcV9J2Fv8CZIFOn/Dyzkh+UboZmBBOO27IOTjmrtra/&#10;BeaYwv4IuFcAhYVhkP48N/SrlKNvhZyxlOO0j5r/AOEG1lI2mmsWURws4jQbmkwCdq9iTjj3ryNP&#10;HPxH8RbhpVlZ2MO48phmUehyTz64Ar7+Pgz4bzWP/El0KeOZWDRqFkQjkHI3D/GvhTRdNXSLu+jG&#10;Gj+2Sfi2TuHt836Gvj+Mc5xmT5Z9Zwsb2dnfon10PuuBspweeZm8Li5bq6tu2umpzviXR/FNzo19&#10;PreszXF1DYy+S0spZYfkPKgnr9MfjXH+DrvXrTwqtlpurbbVpPL8mVQ5LEbi4HYfjyeMHnHrPiWM&#10;XUd5AE3edYtx/wAAP8q8p+D3iCPRPF+k6xdpDNHHPG1xFdRLIrqw+fIPBzyOa/Fa2d4zPOatiXdr&#10;otkfumHyTA5Ly0sOrJ7t7v1O08G29/LoU011NI32VTFGzZKxA5IKjkAZJOOxNdL8OrHUknj1CZgQ&#10;qqWVjliMnH4YxXc/El/D1zf3V/4Z8JWej27aTbSfY7O1ijjdir5f5Pv5PcjPY1x3ha6+yzeZ+7yG&#10;YNGvccY/PJ/KvArVJVFKyPco0403G56Rpcty9jFMm0FJPmJyfl3E4/I1F44uI9H8V+HtbVJd9w72&#10;1wYVJUxvGwUt6YfHcdcc5qPwzerNozeU3zvJvCjsDR4y8I3uqax4c1yW/m8tbzyhbqxZG+4+856E&#10;CM9PU+pB8WKXtdfP8j2t6d0eieEnk0bVobi2nbdNbIf93rXWfEH4h6hpPhCZrfUpFn8sIzQq2e2f&#10;pnsc8GuZsLqC4nsLsIqtJCTHtZcOoIAb69fpx+On4sSO60qW3uR8u4Ffl6nt+dcUowlUXMjXml7P&#10;Q9E+CHxha/07T9JnNxJeRusU0m0qr/Kq5A6AjHPPPHoa9hu7q8v7G2hl+zyKl5tiWThT8pyH55BO&#10;QR7180/DK0NlcWQtY5rdtqlvMVhvz/Fz/OvcdI8d3Wl6jDPBqkkc1rKtxHJHwEcNkHI9/wA81x4i&#10;nD2l0Ol/Duz5u/absPBF1+1YviEXj3mm+JPDFnaQTX02y6LW27egXaML5nlqzNtwqHHLCvz9+M32&#10;y3+J2qKJX2zLC7Kf4j5KAn8xX6Jftmat4r1b4qw6++iWmqae2hyA3cVlFbPaxbd5k3xIC7b9pbcD&#10;uA5OQCPgH9ofLfE9r1I2jFxpML7JOoKl4yv5p+VfdcJVP9qS/uW+5nzXEEJPB37NHBx/bWj8xN+1&#10;aaJ5objepbPXn1rvtQ0vQYvDKXyXAilNhI7FQQrSBGKJx2Jwue2favqH9ln/AIJgeDvjz8OpfFXj&#10;Xx7cR6xdaBFq1vHpcKJbxxzCUxLt24JJjyVUDGDgGvuMRjMNh481TQ+Sp4etVlaJ8a2erPMFguHZ&#10;lK4XLV1PhHxjqPh6eObTb+SCaKZZYLu3cpLEw/iUg5Hfp61V+Kvwm1b4V6pZyXEiT2Ooeb9iuE2n&#10;5o2AdDt/iUkfUGqngvSLnX9UWPa3lrgSMqk7RnrxU1PY1qPN0YU3Up1OV7ntvwe+NnjKz8Z32u6V&#10;8abvwprupRmS41SS6Mcd9ht5S4dnCtyMjcG/iGPmxX0F4Y/ar8T6po8ujfGv4f8Ah34h6D50hudR&#10;8PzQST2m377S22NrbQchgIeOQzDmvi/xDa2qJ9lSLaYWx90ZKk4ycd6raLFb6bKs0s/l7WOGVhuw&#10;eOpH6fzrxamBo1dvyPSjipQPt+9/ZH+Av7QXhpvHv7N3jsWTNuZ9PkjdhFg4Ikhc+bF2AYFlPbPW&#10;vnT4m+ALn4TeKJfC3iHxLos13E+2SOx1SOR4zj+KPIdOndQOavr4w8daT8Kta/aX+FnxI8SW91Ya&#10;tY2GqG2uPs6rdSH55LkwHYsQ8xEj8wjzC7DaApFeP+I9X+A0/h608T6heeLNW8YXMbHXtNFxHHYt&#10;deaxM/2p1aVgylSYxHkMGAfBDVxLIo1m2m/kjtjnVSjZWud1bkdQ/B5yvercYcRGZWCr6iQc/hmv&#10;FvC/xI1TwxfMIod2nySFmsfMZvKB/us2W/A8H2zXrega3puvael/pl5HKknIZWO4f7JHYjmvEzLK&#10;8Tl8rzV4vZ9PTyZ7mBzChjo+7o+xox72HzFvWrEMZB3SrxVVMMP4V3fpVlWUKGaUNt5Ynua8k9FR&#10;J25O3zP1qJo/mP7s/kKcDtZj5nVvlyTwPSn7z3C0Gnsz+hdlHRKYRnqK5k+N/ELPhfhnrX/AvJ/+&#10;LpP+Eu8Vk/u/hnqmOvzTQj/2Y1+iH5pY6Nwo61GcVgnxD41cFh8N7zn+9eRD+tNOueOifk+HEg9N&#10;2px/4GgXKbzADpTZduNp5rn31zx0W3HwJAv/AF01hOf/AB2oJfEfjoDnwlpqD/a15f8A4igLROjI&#10;FRuVU8tXK3HjDxbD9/T/AA/F/wBdfEC//EVQu/iNrFtzNqfg+Eek3iMf4CjXsHunbvtAz61GQq9K&#10;861b4xSaRYnUtV8c/D21tY/vTzeIsIDnHXNRyfGQQwNeXfxN+HcMSLvZ/wC1ywCjqfv0BoeiP0xU&#10;Dqu3DLXmv/C9NOu7NdUtfjR8PVtZFDrMt07KV9f9ZXM63+158JdFYprP7XvwtsW6FZrgcfnNRuGh&#10;7NPGG7c+tVJV2n5q8EvP2+f2Y7WQx3f7eXwujx1WPDY/8imsW+/4KOfseWrFbn/goD4BHH/LCwLf&#10;ruNT7OT6B7SJ9HSuEqCeVSpJr5e1P/gp9+w5azNFJ+3noMg2/wDLrocjDP4RkVg6p/wVk/YFtXaK&#10;X9tK4lxwzWnhaYj8P9HNL2cuxXNT7l79uHw/rWk+J7XxfpenmS1uYtkzgcRyD1z7Yrw7T9OvfEup&#10;SNqWt6fptu33VmmcnP8A0zVMk/ia6f4l/wDBV3/gn/rWmSWP/DSmvakzfdjXwlJtP/kAV4vq/wDw&#10;UV/Yckkb7H4x8SXGRlWi8Mlf5qKcY1P5T53GZLTxGIdWNRJPofQPhj4Z/CeW5VNT8fwTyKSJfMdY&#10;cNjPO/2rp18N/s2+H9Kg1mXxHprmZyiRPdB5AcnkoMkD8B2r43vf+CjX7KDP/okHjC4OefL0pVyP&#10;xavOf2gf2/fBvin4fXHhz4D6P4jsdauplT7ZqVmu1Is/Nt2scPjocHv3xR7OrKWzRVPJ8PTjumfU&#10;H7Sn/BQn4M/BwzeE/hP4f0/W9Qji/fandOVsbNsfd6gyuPQEDPevi/4nf8FAfEHixZYdZ1J9ekkb&#10;K24txDbxNngKq4A+oBJ7mvnW/wBM8Z65c+frL3UjM2WkuWY7Sa7L4Nah8O/h74gj174g+A9U1yOP&#10;mOG2URqzjtl16fTn6V1xpxhHudNHDUYW0+Z1U9p8bf2gIF1jxHo8uk6DZwEC30u0ZXuF/u5OWc+5&#10;4HYevA6V8WvEnwn8YNrPwpup9DntsJDJDK3mAg8lj3J75FfRj/8ABQPwhZ26Welfs96hHDEu2OP7&#10;aFVR+C151468YeCP2pPGul6RovwX/wCEd1W9vQtxqwvhsaEAl2kXaOQBndminKo5ax0OypGmo6M9&#10;T8O/tM/GvwH+zfaaPa+NbjRn1YT3V8mgN9j+1SXJIaSXy8b38rjPTDe5z82eJ9N0rWLdZbnxBb2+&#10;bo/JKsjSnIzvOFIIzxyc57d69N+Oes2elXbeBkX5LLasJhbKt/CmB34rqfg5H+zj4G0C1l8d3Wmx&#10;+JoC326a8BkeOTcTt2nKrjpwM8VTl7KPMkcdKLlLV9Tnvhp8JL3QvA1rqdpq8s1vfMXjW6tvIAPQ&#10;MpYgkHHoPauibwXqlsB5skKBvu7plUfzrN+N3xK+HPj+doofFSTQ8COOOF2XaO2MDNeL+KbSfWkj&#10;09dWkuLW1Zvsiys37vdjOM9AcdK4KVT61Jtpr1R6N40423PoKDw9bqnmXviDTYlxlmfUIxjHrzWF&#10;8RX8E6j4ZTRdM8c6Tc3k19EFt7e8VztByxOOn496+fofBd202x7uHy8/eXP+Famm6DLpF5HfWVwv&#10;mL9193Tj6V1Ro8r3JdW60R7pZeAbqy07eZ4/9XldtZcNkPt3kS3Cx/N1auUs/iN4wmia21LW5mif&#10;kiKcrz6cAcVJB4pihG13uJMfxSSFm/M1py23MXY9NtPCLyxiS3u1b/dqPUtGvrNcYY1ymhfF5/D/&#10;APqLWaTI+7JICP5Vdvfj7d3TYGkKCeBllx/6DRyyH7pq6VotzPeee6k7T3rfKyACMKy7ugxXn5+O&#10;eqxxEQaXbr/tEZ/oKcv7QXiWIqYtIsfkbP7yM4PP1qXCVhxlE+vP+Cd2nXVp+2l8J5843ePtLzj0&#10;+0JX9FEr/O2855r+Y/8A4Ju/tA+N/Fv/AAUM+C/h5rKxt7e6+IulxzRW8HLL569zkj86/psnj8ws&#10;6f3q+azvmjVj6H0GU605epDJIAdyZyOM15743/Z1+B3xA85/F/wp0S+klJLy/YxG7HuS0e1ifxrv&#10;pAwydvNQuwI+Vclq8Q9I8s0/9kD9mbQl3aZ8GNH+X7q3SyXI/KZ3H6V0a6JYaVZppWm6fb29tCNs&#10;NvbwhI419FUAAfgK6iZOP3i4z1qjeQguZVH0qZakM5nUdEtb+2MM0X3WyuVrD1TwhZzR7ZLVHUfw&#10;sua7K4i8xfMJqvLbqchkz2rnlS5i41JROAbwRYRv5g02P/gMQ4P5VcsvDmF+WL227a6ea3xtVos8&#10;4PtU9taRyBV8vJ6/drKNGN9TT20mjnIvD1vcWzWd5ZiSOZSskUyBlYd1I6EfWvnD9pX9iLyrO68b&#10;/DHRZLmwbdJf6Jb5M1sMZMsAP3lH90HcOMbhkD67FkqHco+XqKmW3kQebH8rbs19DkedZhkOJVXD&#10;y06ro/U8LPMlwGe4V0sRHXo+q9P8j8hbyx1Xw7cLcWV+01rI37i6i6N7EdmHcGvPvEHwUvPiZ8ZV&#10;8Y+KnW80mG13rZyLkBlT5lxjAHBYeue2K/U79pH9inwP8VNNvfEfgnS4NN12ZTJc28OI4NQbB5IA&#10;wk2ejjGSSGB3ZHwdZ+ErvQPGS+FfElnNG1vfeXd28kZSVNrfOrJ1zgHpkV/RnDfFGAz/AArnS0mt&#10;4vdf13P524i4ZzDh7FKNR3g78slt6eXofKvwv+KF14C8QXXgjWn87TZJ2aOGUZWJiTkLnoD6du1d&#10;p438I2Pi7QprvwwxlYoWNr/EP931+nUe9eZ/tB+C5fB/xS1nTLd/Ot7e7xDcKv3iQD9MjJBxnDA9&#10;etWPhd8Wb3RLqPTtYmZog3yyK3I9D7GvpE4vc8mVOpG04b2+88vu7F7fUJY5o2BV8MrLgg1teCNS&#10;GleIIZ3DMr/u5AD2Pf8ACvZviX8LNE+I9h/wkugNFDqDR7naFfkn4zyOzeo/pXidzpeo+F9XWHU7&#10;VkMcmDkHmiS6M0o1OZXR9dfCZ5l+H1na+VmRrxwkm3+Fgp/TP6V71pEcVvD/AGbJGrBo/K2t7rg1&#10;4t+zbYS6x8PtO1r5nhRpRH9cjk/gTz+desrcLbXU+qRuWVhvZSPuHIGD+JrH4o2ODEfxmzc0y/1H&#10;QP8ARdQUyW64Mc39zA65rXvb4JG1+qq0cyAMuc5GD/P0rL0maeO1+xXi7vMZiAff+EGrMNp9qtVt&#10;4pPLVXBi8zAJ/pjPPT3rnlH3rl05NRsij4fuUjF1G+BtYvFC7ZKKedoz1Aqrqojum+2EK27A6cj6&#10;1YuIIbu0ina3HmKzYk/iA9Kz50mimZVZhuPzKa0itb3MKnw2ZH9kE8E6RplmZfL/AM/jWdZ2Qvt8&#10;bx7fImBl91IOB+hrSkmmjVpbddzIwPy81Dpjqb6a5b5vtXzSRtwGwTjj2yfzrbmlqc3s48yEE7rd&#10;rdxxhlK7RH049asBvtU011bN8scI+Rhhhz0NUUljgUu7lVVyx3f3c9Pc0+waSCJpJGKzTNu4PVew&#10;NSbRdid3t7uwktZgEkjUndt9un/16zfDtrHDp0DsWiZslm2578Grz5WGVk/etIvdfwxRp4axidmY&#10;sz48zd2A6AfrRzWTHy8zTJIJo57Caxvv41Ybux44rk9SZrfxBblwdq9/qMYrfvdRm1K9W00+P/Vg&#10;M8mOnfOP881FfaJFqel26RuIpYW8xGkI6FvmBJ9f6VVN8u45x5loPCFWVlnyrLn61BqG/wA6OJHb&#10;avzH8qr29+8gaCDDtG+G2nP+fwqLUdaht7ea8kZdsa4ZvTtj86m2ti+mpFoWop582t3HK5yW7nHp&#10;XmunaZ4d02/mlfw5bzTGQgtuIORx93O3PHpXZ2k9xeaMLSG2bZ5mVYtya4jxjHe6V4muI5sr5mJV&#10;ZT03DNehhY3m0cGLm4xizprDV9FmiW2ayjhjZvmxHj863odIt+YpLdGXj5doKmvI9d8f2nhy2fUt&#10;SvI41GWcyNgbqu+EPjl8Qde0pdSXw4osyP8AR7xbV1WRe2QScfp9KK9Gcfhf4lYepTnFykj1KbwX&#10;4OvBm/8ACumyjr+8sYzj9KQ2HhmxXydGt7G1fp/o0ccZH5YOa89f4napcNs1K0YKfvbGqGa90nVI&#10;d4k27j91vlA/D1rn+r1OrOqNanuje+I3hR7/AEae7sIt0kMe/wAtVyzY6/jivK49TmthiZg0bctF&#10;NGCPyPT6iuxtdd1zQDt0zU5JIVbiGY7l/Lt+FP1BfCni0/6fp/2W4b/lpHjaf5VrCMqas9UKUoze&#10;mjOFnlsyHht08tZl+ZY3OOuRxXUeEfGV68MWiavqCqyLi1vH/i6YVj/I/nWT4k+F+saSralpJ+12&#10;3UPGMkfUVzLSyKxTLK3cHIrX3ZC5eh7dY+Ptb0VootVgWRVYbWwM49R2NfFPxb0tvh/8aPEPhosx&#10;tLjUGurVmXBEc/71Mj1AfafpX0N4b+I15pZj03xBAt9Yjjr+8i91Pf6GuZ/aV+Emm/FHwivj3wjN&#10;9q1LSrVvs/lr81zCPmaBhjO9eSvuSOQQR5Wa5dQzDA1KE1dSTT/ruetkeZVsqzGFaL1TTT9Oj8ns&#10;eJ3iFriMvJIpaDb93r1614xZ6e+n3bQRFd0e3ktyAo2nj6gjjOMfWvVdF8UWurxW5WTEsceyVW4L&#10;c9a89W0b/hJNQsZBu8vUJI92zgkncMe3zfnn8P5qlgcTleJq4eqrWf3ro/uP6op5hh81wlLEUne6&#10;27PqvkerfDeWS48EXi387GRogq72J+X0Ht1p2nSaevluso29FXsTiqPw/wBFvLjw3fR5ePy1wqr1&#10;DYNRaDpxtj5tycbudoGTnAzk15EuVTlqepHm5Y6HqngmeGXR9kUbN82GZCPkPHHJyfwB/Cty/wBV&#10;tk8OLqtw7BdOm8/cykEptII/BT/nisLwDaOdDkjC4byeme4HXI/pUuqi8u/hvrJn3Oy2vmRgfeHH&#10;zADr/wDWrxqnK6nzPYo/w0ei+B9V0rxX4a0/XdOw0KySR27Y+8gP3h7bs/lXQ6nE8gU5z8wK+3FY&#10;Pw0tLO18CaHY6bZrBbw6VCtvFjGF2KRkHv8A1roL1mcqjZUkDkdjXHUaVR2Nox900/BOv3NpfWtn&#10;dTM1vIrAxMwIADYz83OfTHrXqKac8Fo17b26zRoN6bfvZ7cdxjJ65yOBzivDtFNzLfeddRsI9zrG&#10;BJjJB46Y4P8AWvbvA17c3Ok28rxpIVhG6DcfmZQCRxyfw564rlryd7oqMbIw/GnhDxB4q8Vajeaz&#10;bhEuPBi2qtjCs5+SNgD0+TP5+4r8y/2prD7P4w0qeWNkmW0ltp1Yf3JM/wDs5/Ov0u1X426f4s8B&#10;WHiPwPBJeRahZ3FmyrC3nW84JaMMAcgYEv8A3yDnrn86/wBsi2VPEug396zlnv7kXUhxk5aMnoOv&#10;DV9LwrUccyhfzX4HjZ5TcstqP0ZwOnSy69oS6LCjLdRRyK0iLnK+p+g6n0r6wsv+Cqer+DviDovi&#10;6b4QnQ10/TbWzuNL0W5XyLm3jTtuwMHc5UjoG2kHG4/LfhOPyvGWoWM4SLzIZCyshUfd38AcjcBx&#10;2wal1a0g12yu4brT/PkjRvIKllMJ9QQemc5yMYPQmv0HE4ehimo1FdL9T46jVqUY3i7HV/tjftHe&#10;A/2iPEdjcfDH4Sw+EdKs7i4unhDr5l1cTCMM5VPlQBYgAoOMljxk1nfCPTP7N8BXWty2/wA97KUh&#10;bafl25754B6fn7keVpI6MY23cMF+YYxXsfhi8t9N8C6XYzW5+SEy/e43FjkEdcY+h6duKK0I4XCq&#10;nHYinJ1q7nIin0fT7u1W9n1P/SZDmdGj/DHTk/571ymvXNjcRPYRw/Z5GkVFkk4AyR8x56d/pXRa&#10;iJX1VREjLuQNywyFxnt+P5VjeJIhdWTNdJtwuVfZyBz7VlR+JXLqWcdDjvFUEui3kmhxX0u141lv&#10;FWVvLlYklDjC7gFwQSDww6HNYrv5jZUHn+Fa0vExlm1+4mbcyqsUSs3P3IlH9Kj06wP9n3mpN96N&#10;0jX/AIFn/A17PtI06bbPN5XKVkZ3T5JB/jWn4T8a614Nvxd6c/mQlv8ASLWTOyQY6+x96hmgWSHY&#10;y/w1my7gcA9P1rO9DHUXTqRuuxpGVbDVFODs0e9eGfGGheKbCPU9LvN24ASQtkPE3oR/Xoa2Fu2V&#10;N67n/PnmvnfQ/EOr+Hb9dV0e62SL95f4ZB/dYdx/kV7d8PPHmh+M7DfbRrFdRkfabRmBK8YyOOV9&#10;6+BzbJZYF+0hrD8j7bLM3jjI+zm7S/M6DTLq6mWR9QtjEd37tNx/Xvz/AJHpa8qBvm+34zz/AKtv&#10;/iacsqllVYdv95l789f/ANQq0LqRRjzW/wC+mr52UY30Pdjz2IX/AOCgf7aF2zfbP+CkHjxFU/K0&#10;OjNlvfHmLisvV/2x/wBpnUV827/4KOfFaZmYhljt5o1P4LeCvNLvwp4UtLKzc2fiT7RNZxtdrLpv&#10;l7JgP3oXsyZxg8H1rK0PSIX1gf2ppF7Lah8yQxxkOR2BI6e+Pwr9IVenJXPyz2NRbnpP/DT/AMZr&#10;0sNc/bf+Ntxk8fZdSeNf1vj/ACqmfjj4p1Fdmu/tY/HC4hPWMeImBP53JA/WuU8QeHbKe+/4pXwj&#10;q1rDLIzWy33zM0ROFHA55yM5OcetdH4f+D3inUtBs7yL4SaveTXR3Jcm5EUcyEEgr+GPwNTLFUYx&#10;u2kXHD1JOyRU1v4jaHcjH/C5/jNdt/F9s8WLz+OTUHhT4k/Cjw54ph1bxh4Z8feLLOFiX03UviK9&#10;rHcZUgB2itywAPPDc4xkVd8NfAL4pv4pjSb4T3WpRr9oD2LXCRqDFD5z5bd/BH85zxtye1bGsfse&#10;fHXxLsbQfhDb6WoLF/8AieRsXBIxkM5xj2/pVLFU5bNW+Qnh6kd0yxrH7TH7KmoPi2/YUghVVIwf&#10;ilqzM3vuP+Fec6/4t+DeqXcl1p/wb1GzjkbK2reNJpVUZ+6CYQ35k16w37Kvxo8QeFQ2nfs/+HrJ&#10;dHJ03UtSfVgxe5SOLMjDd8pImRu4JY46GrHwv/ZO/aP+GF7dava+FfBd+11b+WYtamS5RR1PyshH&#10;PT+tU8TC17kxoyXQueFf+CnvjvwD4IsfAfgf4KeEbGx0+IJCpjlkJ46tyAzHrkjuavWf/BYD9pSz&#10;RoU8OeF5FZf+W1rM2PpiQVh3n7DP7QPxJi0n4qWWj+DNLstWmmjsbPT98cW+2kCyK0aoecsvU/MC&#10;D3re8f8A7Gf7QGteHLiLWbrwPY26LG00em6W6y/KR0kMe4D15GenSs/bYfS5p7OoVpv+Cu37UU4Z&#10;xonhVV6D/iVykL7f6307Vzvif/gpf+0Z4qsJLa70zwhH5wx5ieF4ncc9jJu/rXpfwq/ZQ/aP+H1j&#10;qHwz8J/Fvwtb2M166yXLeHkui0oj8wbTKpxuQ7geuAK+WfiF4P1f4aePJkfXIry8stXmC3iwhQZo&#10;piN+3kYJGcdPaqjKjKVkiZRnHc6/xd+15498cWTWPiL4ffDuZNu2Tzfh9YCT67xGGz71wWn+Kk0l&#10;JZYvAfhllupGkWS68NwTAY4ITepAA9B3rL1K+u9WvrjVL2VWuLqZpZ2CBQzMcnAAAH0AAqS91jVL&#10;zTrXTby8MkOnxOtpG2AIgzbmx35PPJrfYk7rwr4e+OXifQl8X+Bv2f1v9L89o11LSfhzFPCZAPmU&#10;MsDDj2zipfhrbftAfGTWrjQfhN8Ol1q+srUz3kOk+ErPNvGGwWYCEbeSBzyTX3p+zX/wT0l1j9mv&#10;woD+1R8SNKsdW0uLU5tD0HWvstrDLPGGcIF52nPTODmt3wf/AMElfgn4Du7jUPCfxh+ImnT3UJiu&#10;ptM8QC1eaMnJRzGgLKSM4J60jN1EfnRr2mftCf8ACf2Pwu1/wrqFr4jvp44rHR59Dht53aT7mF8t&#10;eD2PT3o+Kfw+/aI+CZSP4oeHdR0NZpmjjaXywrsOSAUJB45r9G5f+CTH7MTamuv6prvjS+1CNg63&#10;tz4mbzgw6EOFDAj61h+Nv+CX37NLedql5Y69fzMxYyX3iS4kZj7ktyaznU5FdjgvaSsfAfib4Qft&#10;E+G/B8Xj7WlmttLnskulmOtQBvLb7p2eZuJ5+6ASPzqj4P8Ahb8YPG/hD/hO9H1+1WxFw8SyX3iK&#10;K3bcOvEjggfzr7Wm/YI/Zzify7nwTc3CoBtW61a4cDHYfPU8X7E37OEMOxfhXZNj/nrJK2D68t1r&#10;m+v0zp+pzPgzwD4F8W/Eq+vraw8W6fa/2bF5k0mqawIo2GcYUk/N39vfkUuneHdW1fxZD8Prvxzp&#10;qxxyMFvZtX3WUeVBYq/Qk8D68V90z/snfBfSBvsvhTpDKO5td2PzzVMfBX4Y2LAQfDjRk29A2nof&#10;0IIp/Xactg+pySPiHxF4XtNE1iPR4/Gmj6lHKy77zTblpIYsttyx2j68Z4r174M/CTSfCVvrXiqx&#10;17S/EzX0I0fS7q1gkEEEzkNI+9htZlQYwCevPWvoZfh94GgLGPwTo8aqMsV0yJcD8F9qw7/xF4L0&#10;nw3N4xnVbTTPD6yzx2+0LHc30hwkcajgYRQzHr26ddqeI55HLiqMoRsup8x/E7wsPCnxjvrLxc8d&#10;zZxy/wCh3Vqwcy7R8qAHBBz14P41zTeGNB1XRG1q61rWm1q4mmebTYdBd0U7jsXeSOvHIBxnp6+z&#10;/sveFr/4v/E3UP2hPF9kH03SXddJhkX5Hm5ywH+yD/30R6V6Z40vbuHSr3WLKeG3m8pxbySkIocj&#10;CjJxznpXBmWZvCOMUrtl4PDSlG7Z8aWeg3E1m0Q0y+k1BbzyzClo22NdvCnuzk544AA79rKaJDoY&#10;mXxlpmqW8zQ5s4/JEe4/7RboPwr23whpcsbp4l8d+HW0+z0GY3M15Czn7dcHCoSv8ZHPIPr71W8I&#10;2c3xG+Id54e1cWfiLS76RpppZEMb2kfZoz95Ow28An865Kmb1I8z5dEruz/BfI644XbU8l0TwN4k&#10;1EG6i8LXs9uyna8fyj2O4jDVJL4E8UW7bpdDljXHRmGa+jNBjsLfXofAHw80CxOl6SMapNJJnyfU&#10;dfvn368+laniH4fQyaZNqk4WK3t1Mk1xKQqooHUn0rxanFlanWSdOye3fyv5nRHLY8u+x8r22lX2&#10;mX8b3mkecqHLQSsVDfXHNSW7x3WsRFdOtYcSD/RbiZhG492Jz+te8eHfhlafEK0kvtDk+2W6ybGd&#10;Ozdcfd64I7/lXQ6f+w3pusj7RqXiGazWQEeWkXmN09D1/lXZHizA83LVfJIylgZR1TueIaN8J/E3&#10;iy/jmsV0e1jaZI9v2krD82cFjk8e+QMVg/F/wVrngPSjr92LO+sJLySzlu9Fm3QRyAZC+YPl5HTB&#10;IODX0tB/wTj1cvI3hvxZdRWqtkSPN5W7HIyvKj86sab+y54vfwlrfw31/wAaSapY64GDWUlishjm&#10;VcLMjZAUjgg8CvWy7NMPjG1Sqqdt7eZhUoRj0Pj3RI1vdAkvYk8uGLaNkjksd2f8KsySPcTGeTG4&#10;nLYXAz9OlfSNp+xZ8EvD3wp13X/+F432qQ6Dpi3F/eWOnRrFbTjOIGy7b2OCBgj8e3zTbSmSPeRj&#10;0zXtKXNscvLys+gv+CU8s0v/AAU9+BPyq3nfEvT93Ho5P9K/qkaSPew9Otfyw/8ABIhWuP8AgqZ8&#10;CERd3l/EC2f7vojmv6mHcbmBPO7J5r5jPv40fQ+gyf8Agv1GSLuLEnioDEYmbn+LuKlZmMgww20x&#10;225LkV4R6hVuSZOBVdowEIKk1acAH/eqMbGOwn7vJoJaM2ewMacDcuPyquYHL4PT+dbErszY2L+d&#10;QtCh4aMe9TJdQ5TJmtlK4AH5UWkbszQ/l8vatCW1hViAmM0RxRq3mhOowKmwWI7S1YHEy/xcfLUs&#10;8eBtAz/u1LC21mUUFC0mAPeqigkiIQkL8rcjiviz/gqN4W0H4T3en/HXTbL9/qFvPHexKv8Ay8J5&#10;aiboeCHG4D72zsSTX20beNgsbSMAecbiK+RP+Cpsdl4osNP+Hl1Jtkj8K6hqEg/ulpoVib84X/Wv&#10;s+A6mIhxHSjSbs783pbr+B8bx1Tw8uHKsqqWlret0fl5rN34b8TvLNe3fnPMzM7sfmZj1PPeuP1z&#10;4YWDFp9F1OJiOQpbH4VpXugapp95NHcWbqIpMblXAYeo9qpz3CW43SZ+or+h+WSZ+FxdGUdCbwB4&#10;r8UeBNSj0q/tzcWVw4XbuBwfUEdMev168g9B4v8ADg+JF7DY6DpC3dvcRFribyzm3bIAU453HnAH&#10;JxxXNwX0GR+8XzMcE16d+zP4zbwZ4t+0OvmWt84S6j3YPswI6Ef1xWkXL1OetGMfejuew/s/fB/x&#10;l4M8C6b4X1qeSOKz5tbFlCvIxYt5koGSMcBQcdM4yAa7OKWFrm80cQfdupDN5Z3AZb7gPcA55710&#10;F1eJY26yaQWVLqP93cN1I9M/Q/rUem6bY2tlthbMkkrPI7fxE1mqkndnn1acebe7KNlexQILe5Jk&#10;8niNVjbLAdO1aQiuryJBqEy+UUK/Z1PJ9cntxkfjTvK+fgCn7ZHkZhj5vX6VMmTHRkZitoV8u2RV&#10;h8zdt29vT6VUNvD5rXDlWk3bl3dj9KsFDbq7zfKi8sxxge9ZP9rwyXDSD7ixsfu9aI+QSlHqOlSB&#10;JCbX5VRdiojccfz5rPuPtEioWk2ttxI2326D2rQsIVn8Nx6h5O1XQuq8/wATE4/XFV7azd3CXXLB&#10;ctt+taRkYyjeWhSNtG8mGjaTtjr9adLMseRLKGx6nkVe1uxTTruGe2/1RtwG2n+LnNZl15cWN7tt&#10;Zd3mdB1GR+VXfmI5HHQl82QltqMVCZ6VRknujL59xIdu7HlrWvrM9pBOtuit5izOHI9OoGD7fzrn&#10;477UdWmSBYEijZt78bsMpxzyO3X3NOIpe7obGk2pty96syBpFyx6gKM8e3Q9cVi+I9ea8YWdmiiz&#10;tV/fsyn/AEhgcqnX7o4z69OlDNq8q3FmZYJNzBmiiUgMccAc9P8AJrLv7hGDWVtGskasf3i8K3v7&#10;jp9aunTvK7HKo1oEmv6xE5S2gt0JjDNtQ9DnBAz7e/T84dRWe60hrJpF3TAHC/XP8xUevw6jol3a&#10;3F9B5TS24dQzA8A4wR2yO30NTabYjWmh8raFkVirbRuyAePxP6Vq4xtzDT5nylnQb9Z4VhMAVYxt&#10;aFVPBrlviD4XHiLUpLj7RIjLar5aq2BtDHOfXqPpXRf2XqumXOy4WJFk43FjuPzDJxjjA75qn46W&#10;90LSIfEMBVtkphZt3ZgD/wCy0UZcta8XuTWpxdH3uh5Hf/DzQ/E/iexbUbN5pYGKBGcmM5z8zKcj&#10;IzweoxXfXWu3XgfWvt+kWTSaRqdvC08DLhUmUGIlcDgHy/cHFc3bX8sVyt1AcN5gKkeuf516t8RP&#10;DJk+Hli0VpsfT7SMSrn5tpXO0464Zi3fBJxW2LmoyipdTPAx9pCXI/hMWx0bwf433nTlaO4jXfPb&#10;tHjAJ/XnuMVR1n4QSrF5uiS+WT1hmJ5PqGxmrHwlv38P39zrWpRHyLy38pWZejK36j/CuxXX9Iu2&#10;ZWvVG6T7pU8fpXBOtUo1LR2PUhh6Nand7nkV54F8Y6WxFxYNt/56JIGX86p/2LqJ4eDB717dNbG4&#10;TNvtlj/vdq53xN4dAtZNStYvkjUl9o9Otb08dzaSRy1sDy6xbPN7fT9c0tPtNpdNAvfbJ/SqPijw&#10;bPrOlXOvpBH51qoM0kS7BIO/A4z9BW5cXP2mNgh+Vuea1NKt2l8E6k46Iu1vwHWuqo7RucdHWokm&#10;eO3GmFYlLHDZz061s2WhahoFlH4o0q68mRmCTW7KdtwuR27eufaqmrRTo0VyiZVetdV4f1Ww1hYI&#10;LxFaER7fLxg/X8K5faM9SVKPKmj5b/am+DMnhjV7f4peBFa30bWLgpeWscPGn3oGSnB+64BZeAMh&#10;gOwHllpptzLfyXt3dyF7ibzpGjUD5sKMjjj7ufqfoK+6/Fvwz0bXNNuvD19/pWm30Wy4t92GTnKy&#10;KR0dWAIP4HIJFfLFh4WOmX8+i6tbJHd2N09tdDbnbIjFSPpkV8/mWUYHGSvWgn2v0PqMqzvH4WFq&#10;M3Fre3Us/Da5ublruK4vJpN0akSSNkngDnAGeQaoeH9XtbjXPsFxIm6PUNqv2K/MCPfGRWn4bS10&#10;rxbKlxDKIGizO0aj6j6gk4IHT3rm7PSrddf33N46pHcSMZI4dxZt3BxngcD39RX8953g44XOK9KO&#10;iT0R/RWRYypisloVpu8pJX82evfCkBtNdIXJjKldjHpg/wCP8hXQ6b4fudUt9S09vL8m4tZVC5GQ&#10;yqCcjPTBH+RWB8N9PbR3eLz9yTKSvbnqeD+FdRosUZ8QXvkiRZltHLsB+7x0APvy/wCQ4r5Os/fZ&#10;9ZRvypHQfDK58zwtYkhseRGOmdoO0f4V0mosY5/kO5tvHvXNfB0xah4btb4XOIZLNQsLLy7qQpz6&#10;AEH610eu3VjpcEmo30zeVGNnyoTuzyAAByeK4Zr32dEfhK9oVsdPa/uJNqwsx+6OFx/n2r1rwnoP&#10;jTRrlb+PUdOa3j2BZEuRvydoX5fI28A8ncSfc9PGdJ8Y63rWqt/YvhbdDGFCveMFac4wAE7D1J/I&#10;17po109zFHObdoxsDeXHMeDnpgHB/lXLXcqfQ0jyy6mF8WdCv7HRrySGW3RZLZ0vCsap5UiKvzqU&#10;UHaw+UnHGOhA218Hft2aFdNo2m+I57by1uNSFxbe9vIJkz+JiHbNfoR8bLaez8EHUbWFZo/OEV6v&#10;l7i3mBtox1D8MR0yc/h8X/t56M9x8GV1GaFluNP1h7ORONirDIiL5YGQi5Mh28AEnGea9bhuty5j&#10;Tk/5vzODNoqWX1Eux8seHPEd7P4sS6cxSSSWvkPJKu7aoUKuM9CAB+HFb+ma4mmTB7e4bzGjOW8w&#10;ruHcE+nrXE+E9/8AbsMu7dg5Kjr710N7Ez3O0RMF8w4CjqOOK/Vqsbyt5H51B3jch8W+HVZI7zSZ&#10;o5RcDMsMOBjCg8+p6gA9e3U56201JLvQraS3m/dLaou5V5XgZBPHIPWqPgFvCMk80vi6S+8k28i2&#10;sdjbo26XafLzvP3d3UjkDkZPFZNjf3Hhq/azebfZXjEqGOQGJ6+2e9Y1uapDl7Fx5YSv3Ot1OeeS&#10;C1cSzP5kQYqPupgdcZz+Jx3qh4sR4/DcjRSrk/vI9q8rggdfx/OiC/2WKWqlo/Kj27mcn5ck9asX&#10;8n9o+GrzyvLIWHp/d/2v8+tccHKM1fuayS5Wec6hbSX0FreyL96ScPtX+NXUc49ivPtVjRNLW4nv&#10;tC8+MM0YeFw2VkaM9B6/KxIxycVp6NatJ4fjWWx+0Na65dQyRiQxbt0YYbjxtUMme3SsDXobrQdf&#10;uNPaSNJrebB8iQMobg4DAkEc8EEj3NexrWi4I49KdpMj1CFbRmjaQNxz8pGP0rDlY7927+KtDUdX&#10;ub+Z5rnaWb7zKuM+/AqHRNKm13U47SAAt5i7VLfe9qKFOVGL5mZ1pxqSSiUpHBAq3oWs6l4d1aDW&#10;tGumiuIGyp7H1U+oPcV3XiD4bWeh6Yr+X++k4jZug/8Ar1yM/huUy8tgbjub0q+ejiKbW6YL2lGa&#10;ezPfvAXinTfHHh231q1Hlyldt3bhj+7kHUe4/wAa6RGi2DC9vQV8+/C34k23w61Oe0lt5LqxvGXz&#10;grjdGw/jUHr7jIzXrMPxP8NzxLPHI211DLkDofxr88zLJ8Th8S1Si3F7WPvstzehXw6dSSUluUfE&#10;Px11r4neHo7OfTlhGn6vbwK3z/PBcK0TE5ZuhA+u6vLh4/8AENtcbo7fy3jXY4XONwG0n8cc/Wvd&#10;PE/gmHQ/BmpaelrDLNDYwTzTwoFRplljOAOoGc9favH9Z0Uvrt8sUI+W+mVQ3YCQ4ruoSo04uPLa&#10;x4dTDylZp3JNR+JOu6hpGnT3dkqzWt5JGJE4bawR159Mq35mtxP2g/iN4XuZNA0+1Elvp9xJDbNt&#10;UYjDYAHGeAMVnx6ELjQStzEvy6hEEw38Rjlx+uK2LnQv9MuJwI/LkvrjZIcc4kYVNSph5RtKN0aU&#10;8NUvo7HafCD9pjxne6s0+rRtCYtQWKPyUADfa7a4spM/UTKD7Zp1l+2x8UjArx+ErtWwB5i3QKtj&#10;0BT61ofs/eDNF8U+NtP0zWtbt7GzGtW89xdSR8fuIprkA49fJx+Iras/Dsi2EMUV4m1YwqNs5YAd&#10;62w9ajGn7sVYwxGFqSlq9SvoH7T/AMQNV+GviXXLbw9IbyXVLB5rWQtuZRDfo0g24GR+6PIwTGB0&#10;6Ytn+2T8VkjWVvCEzRlcBWUf0FejaV4W8PxfDHxLqVxrixagt5ptvDDj76Nb6lI3bp+6A/4EK52z&#10;0NPIRlvtvtt/St1iafY53hJaam9ffHHx7ffs9+Hb3wHpe/UbLxxeG5tJt67FuLS3YrlcHBaJz35/&#10;E1k3Pxo/aM1q5Wz1nwjp9rbsuJyscpbYfQmXr74/OvQNL8P+ANN/ZrhvZJ5m1rVPic0XmRttVbeL&#10;TkJJ9SXmwPYGm6loXhW2YySeZIyx9WuD6Vg8Xy6JG8cHGSuE2ofER/jPb6Fb6ksei6xo+m3V3cLG&#10;okikk0dI8qTz9/Ix3r44+OURi1qP7RLuumur2W4543NdS/0A/KvvO61bw14v+Mvg/wDs3R0tWs9G&#10;8PwMisSJZFgXe3/AgCOe1fE/7Y+m6fo/xq1DSdLh8uGG+vFjTP3V+1zY/SuzA1HUqHDjKMacU0eW&#10;sBu4P51HIQEOd31FOOE61HcOGiPHWvYPPP3E/Z01q2079n/wPpxdSYvCenp17/Z0z+tdc3iW3LcF&#10;fzrwn4X65PYfDvw/aRP/AKvQ7RSq9OIVrqrTxMLr5C+GHBFckqkkzSNGO56NceIbcowyKzbzUra+&#10;tWRgPSuVOrOy5U1Ysp5JLfLn+I1hOq2rG1OjFSujn/EmnRrcb1Hv8tYksPJGK6/VbR5wTiuZ1G0k&#10;tWPy8V5dWPK9D0Y6oy541A27axNT0O3mk82P5W/nW1dyhTknj0rOublSGOKyTsXynEfEDTpLTwlq&#10;b2lm8s32NhGkJ5Y4xjj6+lfJXxSbxl8U/Euh/s9eAoZma4kDXTCNtseT88jegAHU+gFfat9dJIpX&#10;8qxLq4i0+f7ZAqxSE5aRVGW+p7120MTKlFqxw4nB+3qJ3ORutI0L4L/DPT/h74fgjjit4xEWwFdy&#10;OWc/UnP415f8ZJzqOl2aT2UlzarMWuFhfDAbeGHXOCfQ16L8ZtXs/FVzbxbEPlx4k2x7c814x47u&#10;NP8ADup2kTm6jjtrGWOwmjO7y2bI5zyevGORXlVpe2xkZN7Gns/ZwaLa3OoW3w4s9OtYre5XULtz&#10;Fa6pMFZox025Zec+h4rqfhZpV54U+HWpX+t2rQyq5js1WFTJGhA56ZYZ569q4H4h/bLiy0S91fSr&#10;i9iGjoLg27HfDIcHd06Hjr+YrutJGuTeC/DXh+D7UrNNELuZWOY1xu+b2xxx3Argxl5UOVfaldml&#10;FfvPRHS6ToVrYWul+CFsIdcutZb7RqX2hSvnRM/X5FGSF5+YKDtIyCRnb8T+G7TxBrVj8DvB801j&#10;FatG17Ha2zNH5fGUZhkLtHOGzk446U34fT6dqfxAvPHFzbXNv/Y9qYre4nm3RyxgnlFwNpwO3XNd&#10;Je+DRJpD/FHS9A1Zb3xBtjvbrQ5F89I05+66oSGfZxyeO4rxZUfaVOZdNfK7208jqcuWJ6h8PfhZ&#10;4etLW30bQtFjt4bdMRrtGW7FzjqT1P416xon7NugabpKeLvFHi2C0tmkWNzJAI42YjoGJ98c+tcf&#10;8EfDN34N8I2Caz4hk1K40+2jWaS8ZlluWJ+YZ5weuMk4xzWl8VvG/i3xbrOm6Tb+J1h06zk86+0u&#10;bU40uBbryAAVGVyvLDHPWvn6OGo1MQ1N82rMZc/TREPxr8WeAvCOnf2D4VEMjNEj3V7cKsjRY6Kv&#10;O0ep+U8c8V8RftW+OrXxwq6TpF7JMqTCdpZAPLDA4GAc9OxH513Hx28fl9SutSfVNrT7lVYMozLn&#10;GG55OOPTivHvA+lz+PviLbWlzEGtbX/Sbj5TxFHyc89zgc+tfqmR5fTy3BxjBWvqzhrVOaWpT+Pn&#10;i5vh9+zhovwMsBBFdahc/wBpa88PDTSSbdit7KqgAfj6V8+ovG3Brsfjx4pm8XeObi+mn+VpmeMH&#10;svRR+WK5Hy8LnzB0/univpaXwHFU96eh9I/8EY4muP8Agq78DkC52+MA/wBNsMrf0r+ookGViuTX&#10;8wv/AARDthL/AMFZPgmz/wAPiC4b7vQCznOetf09K2Px5r5vPNcRH0/U9zKPdov1I5GYOEHrx9KJ&#10;RgbGHWiQIZ/MH3tuKZPkpkHnt7V4R6ZBPlm2/ljtULjHygc7f0q1OAACO3WoZ/u7sY2rQTIqyRu7&#10;LL5rDb29aPnZPnPvkd6iZybhTn5c1OWYbpAe3yigSI5FJO0/d70vlbEBpY0YrvOPm547U2dzHGSQ&#10;fp3pcpY5VIdiRjIpsaEsQcn+tOl3fKvrz70RDB/3aEJku1gchfxr89/2+NV8S+L/AI9+MhYz28MV&#10;vYw6LpzXc2BtRUMoAHbzDLz69a+3fjT8SU+E3wx1TxwiK11bxCOxjZgA9w52pnPUAncR1IUgV+dW&#10;oeJ/DtxeTeKdXuRe3Ukhe5vrzMkhdjk4Q9CSe5Ffq/hjltZ4mpj7e6lyr1dm/uSX3n5F4qZpRjha&#10;WX83vSfM/RaL73+R87+KPCeu+HY1/t7S2WGR9sN11jc9cBhxmuQ8S+HdN1e0aK2gWOfcCsyqTgfh&#10;1zX0B8Xdbsvihbx6XeW01va2km6xSNgXVsYLPwNxI7cAdq8m8UeDLvw7afbotWjlt8gNuj2MrZ6Y&#10;7/hX7VGUnG7R+O0pQ5rRZ5fe/D7W4jvs5IHb8QRT/Dmtap4L1COPxBpskNuz4W53ZQNnue1dYEku&#10;U3xyr/LNQ3Ru/sEkNzp63EbDDQhd278PWlGTUjqnrGzPsjwXqxuvhvo5DQ3Imt8w3AU4dQcbh7E5&#10;/CnWljLe3clmL9ljjO+do4wvcYUHH16Y/Gua+E/hfU9K8EaX4RtFmWDTrTypJmboxZnKKT2BbH4V&#10;6DO3h/4d6A15qR+Yc+X955X7Kvqf0Fc07R0W7OWn+8ld6JdTLkgNpHJqN3L5MO7CSS9uOvq30xk1&#10;V07xVYZ8rT9MuprhmxGu0MSOmcAnHPr60lr4a8R/EmWPX/GFybSx+9bafAfmC+57ZHfqeOnSt3V7&#10;a18J6Utp4Xso4ZpgFSZUB2qOpb+9wenqR71MpRi1F7/kVGE5JzStH8X6HMeM7+482PSL3bA20S3U&#10;asCEB+6hOeW7nt0xWLqNwiCWS1ZTiHG1elX4vDNqbhrzUpZp5mYs0kn8THvVyw062d2hFkjEcsp7&#10;gHnNbxcIxsjjlz1JtsvNbQ6ekWjxgslrAsbN2JA7VVYSrMSkY2/d3N3PWrGpPFPO9zbKyxso3KTy&#10;Peo1zBaGQy5G793uHSsY7HVpsNksVlhW7ll3jHy4PA4rB1KKOW3ulTKxyREKvv3xWgL90SS0SUMj&#10;Hp0xVG8cMcKP0rWmncyqSjJaFPUrjzRp+tsflu7cxzKf4ZYzz+YB49BWDrGrlLu4063ODKqiRu4X&#10;O4gfU4/lW0saXvhzUdPjRnms7oXcH+znr+geuTvjcG8SV34/ix9a6qce5xVJWs+5qRXzm0a9VWyj&#10;FB/tMRgfzrX0Tw+bSWHUda8vrvtbJupxwrt9B0Xpzk84xS0y80y0vIZrbb5VvMv+uP3u+786sa3q&#10;1pq/ikSWt6hhki2+YzfKuMn+VTPmcuVG1PlXvMd4/tLTxFDFH9qT7RCWZNuCeRyD+QrlvD2tP4b1&#10;mOPVE22zttY/3c8ZqfWPH3h/SLdrXw1H9runyrXEilY1Y9wOC38veudGq3uqH/S9vkIMLCq4H59f&#10;f61rRpy9nyy2Jq1I+0U47np7vpOpM2lSXAadVzG3PI+tc74u0abU/C2paO+7csXnQj1KfN/Q1iQy&#10;ajcRQ21vqSxyQ/8AIPun5C/9M3749PStrw98Q7PWL6Xwz4jsjY63brh4JPuzptP7yM9GHr6Vh7OV&#10;KSkuh0c0a0eV6XR5r4T086h4m07T2PyvdoGb23V7N4j1yTVZ59M0rTS0Mg2s8nC4HfHv2xXmfhWw&#10;h0P4jWcG8bYb7YsjHpk4B9u1ekT3DnW57BIN3kkBm5LDjvjpWmYzU6kWu1zPKYSpwmn3sVbHRdSR&#10;Y7aZtkEGCLVOI049Oc5znkn8OlGp6bm+QwOq7jlpJW2qoHX3+mKu61d65/Z8kunxwQq0eJBMxLN9&#10;BjiueXXJb3R7e7v5m857gw+UFAw3H6YINcEVKWp6rqQhodHpmr6bp9rLbSqm2ORds0h+Vt30Pqcc&#10;1fmU3qFZ71ZF5G1UAUfl2/WvPr6Kzt45oopP3UnLbm4NUJfGdrawLp9nLLIyrjcshx+dX9VlJ3Qv&#10;rUbWkaPjb4ZTQFtR8LRblzumtt3TvkVx0mp6tp2m3eiWsap9qUKyyZUj8e2Rkc+tWtQ+JfiWCPzN&#10;MvWt5UcEMrkqy91ZehrUtfGHhXxrCieJLJbPUDx9si/1b/XuK74+2hHlnqjzKkKcqnNSdn2PKdR1&#10;tdIuWsdX06WLDY5waksNa0zzVks5vpXpHi/4VpqWlEXiC9t1T/Rr61G5ofbjqPb8q8V8U+GtV8I6&#10;otrc58uT5oLhD8sg9j/TqKzfJe6Oum6klyvRnpnhzUzfXCRNIu4cpu6Hnoa8h/am8Kiw8Y2/jTTt&#10;NWOPUIxBqTR8Dzh/q2PuVyvHGI17nnS0jxbq2lzx3BlU7SDg10F1rfhj4vpP4N1edbNryERM02Pk&#10;fqkoPfa2D2rCtFTjodFH2lCopPY+eZwtp4mWZyP39moZfcEj+WP0rm7bWI01N4DGN0dxnaz4x2P8&#10;hx/jW1rUGpWut2tpe27x3WnzXFpqEfltgSBsdcYGCjDrzmsuPSBPdPdNp7OvmEq38J55xxX8/wDG&#10;VFUc+qN/aSZ/SHBeI9vw/TS+y2vxPX/hze/2lE0sr5cSEDjGK6zR5vJ8QSqIBte32s/oc8D3Fedf&#10;CeSSJPLY728xSc8beOn+fSu4FxNB4ngkydrxgsv975sf1r83xFO1Vo/RsPK9NHRfCiK1/wCEZtdO&#10;QK0lrNPHuPcCdx9eldhcaYNQj8jfld2VVydobPJxnrjiuD+DMr3Os68zTbltdYMEceR8vyiQ9+Sd&#10;x/L3zXpuknF4pKBl85dy7c556frXHUjaRtFpx0K+haHPp9xtktU8uSULHuX5RyB29x+tekaLf+Ht&#10;DvYbGSy8u5uLdWaaOE7I9uSfnxxz2z7+uOVt2uSWuJYPMjG7yVU4JPYHPAyev1rWl8XaH4IsF8T+&#10;JVvXt5JPKkhtYQQTzgnJGRxn8elcOIvY2ha57BpV1aeIvh34l8G3tjbpGunte3E0lrLI00tuRcQn&#10;evyoAAynPLZGOQQfgL9vC1v9T03xRoi3ayRqsF0u0YXzHKyk47cyvnPrX0leftv/AArhivfDtvZa&#10;+wktdtwYbeNUkByCP9bz+XevmX4/eINV+N3iTXLzwJ4MuLawuLRXvJri5iHlrtVGcAMSQTz6jPNe&#10;hlKrRrQly7NO5x4v2MYzjJ7qx8o+G/AOpWeob7uwlZlXOIlDDHr1HHuM10mq/DrxPZrNqV/4M1iG&#10;3tvLa5uI9Oby1V87ST74NdZpk8Xw+8QHQdatFmmj2pLbxQEsm4AcFsL0OeuMjH09YvvEeqa94Sut&#10;Mm16+uLWC3Y2sLykjcM4BGc8FjjnjJxwa/UIYqGIlpufA/V/Z6M+VW8QeFLSaS1k1eReCsm63BZW&#10;zx3/AEqHxD4y8C3Oitp1ms8rcFZPI2sCM9ycY/DNO+Mnwc8ReDdJh+Ikkckun6hq1xDcSNGqtBNt&#10;ikAYh23FlfIx0wc15+MOm5T16V62Hw1GpFSucNSpOLsdPpXj5bO0ME6yM4+7Lu5x6HtU7fE8W9pJ&#10;FbWDMzIyM0jDjI9gK5Mbn+ZcnFTQaVf3iNLb2zMq8MwHANbSwuGjqzP21a1kdBol1e6j4LvooJWE&#10;i6jBMzMf95Tn1GDj9Kp69ayXF/apbW7+ZJbL5hbPzMOMjPbA/nVjwIJLa11hJY8stvE6x7d2dsq5&#10;H5E1cvoZI7WOzV43LIlrF1/diQksF/4COT7/AJcc6yo1moo1jTdSmmzFs/D7Xqrcxtui/vFtu8d8&#10;cHPt2rc8NnSfD2qw6hHazSCL+EKuc+vWtKOwi2x26Q7UACrjp0/StoeBRLpaajYsyK7YeaSHcpGB&#10;x165PSvOrY1yTUmddPDKOqRm+MfGlr4hkiuktriPy49uGj+Utn/eP8hXN3mpWbW0yLC3mSIQCV6V&#10;1V34YUpDbT3rMFyzlk6//WrNufDWnEsS+MH+91/WsKOKhSioxNKlCVSV2cELO+K5EW7+6uR/kVKL&#10;bVgMDcPbef8AGu0TwdDKVVbpVLHGC2cflVg+AccGf8ozXV/acTH6m1sd18M/FPiXXvhZ4jfxDrL3&#10;lx53kfvMfuwJIl28ADqc+vJrj5bmKW9u5klUrJLI27/ecnA/A9a6XSo5/h74C1Kzm1NrqSfUIwkk&#10;kYQNtcSNxkjqmM554rjLKM2q7JGZj/ET0r52Uf3k2u57FKb9mrnRaOF2aeJAuJtciLMwH3UR2b9D&#10;V63ubU20ObuPPl7n/eA/M3zH9c/nWTYxWtxqmj+HdQ1mz02F45Xnv7xiI4Gn+VS2O/loxGO5HTrX&#10;ZXI+Anhixh0C8+POh6x5cxE0ek6GwuHLL081l5VTjjjOSO9H1SpUhoXLGRpuzNL4fakmiWf9ti3a&#10;SFbe/uHkUcKxhFmhPtvuh+RroF8QWUdupN1/D6niuH1349eAfD9pffDm116O30lpYIjcW1qGa4Fu&#10;7ycZOVRpZfXJ8hfTNc9qXxo8D6hGLXQtY1C8unysEbQpGpbtn5ia3o4OoopWOStjYyluey6hq+mW&#10;HwtXxDNLJnU9WkSKXfwBGFhj475zfL9UPoRWLJ41sI1X5sbVyNoryjWfi94fe8h0Brx7qx0+3W3i&#10;jhk/dmRTIWk5PQySSt7hyO1VtV+KvhTU2j0vSrSSBmO68u3k+W1hyNzlRx0zgZyeO5rrhls3G5xS&#10;zGEZ8qPo/VvGOnab8IvBejT3f+k3mq3uqTW8a5kVHVURifQrGuO/NZ2s/EOx+zyfPcAiL7zNx+le&#10;I6B+1J4FttZu7vV/AcmqWe5otPim1NrcwxLtSP7oPSNFyCepNO8VftAaB401O303wn4NtNNhWItf&#10;SLePMVjVtzSFm7lQeBxwAOtV/ZslDmuR/aUXU5Uj6g+B/ia01v8AaD0jSPOaSazjsVZvMxsEOnoH&#10;O3vh2xntXy/+2fI0n7QWt5fdtvJurZx++kP9a9i/4J1eNNX+Jfxg1TxxdWCxwNcypp67R8pY7mye&#10;5wUHsK8O/awuftHx41qRz1uH3HGMne3NaYWj7KtYnEVvaQTPOpApPX8qjfazogB+Z1B/PFOdhyrj&#10;/dogUy6jaxhvv3Ua/mwr0jiP1u8KQC18O6fBv/1enwpt+iAVsQLxxVPSbV7exhib+GNRx9K0bdSe&#10;AK4ZRfMzpjL3UX7S7RRtlY7fX0rpNJghls1cHcre1czHASegroNGlmhiUoePTHWsZQNIVNS5Lbxg&#10;EGMce1YOt2cZQjYPyro2dJTkn8KytXiLKw/KuWdO6sdUah5zrwNo53D3zXN395sVsf8AoVdh4qsW&#10;KvxXBaz5sLMp4+auKUXGR1wkpK5WlviTg1j+IrtYrFuVbHPPaprqRxyGrmvG9/fx6RKbGHznVc7P&#10;UUpScYtocrHLalKZpGkP4ZNeX+Mbi/vPHaWGkTszSBVmt7zHlHHcBu/+FdkmpySOJ7m53MWwFXoD&#10;6Vx/im9vH8ZQwXKQNatcR+Q0kYUj1w3HevOwsZOo210Zz1EuUq+MZdUj8cyOb28sWdY4oLmNSUKA&#10;LtUY7bsn+lekGaaHxHbETOogsneV952nj7pHvjOe2OnNeaweIdSTxnJaPqbeU2oqZLe4UFXy+Aq5&#10;zjj6V6lNcWq3V1PMi7f7PYLmPOfxHPHpzmqxVNKME10KpbuxveAbbVpfAlx/Z63GoNeXJIEkhZvL&#10;3dOp4HoOPavWtC06TXfHHh/wpZWM1xDpcKtcKsyFAUUOVMbL1DYwyhSAPvcba8z8HQWM3hfSdBW/&#10;azN3teMWrMrP82dowcgHOOP513nwYGt6j421i41CyEMcKuYZo5DiR3k/h+c4+RVB+UHIznmvOrS9&#10;hhqjXYqWtj2iTU4Y7SL7POPLmZg38O0Y6ZzxXl7eL7S8PirxrZxiYvIunabJcB4/LjQ5fZzslU/T&#10;IJ69q7HX59Q8L+FZNV1eBXhhhkmGCfugd/SvJ762u7H4X6bbSSKhuPOvGRmX+NuMY4wBjivDyPD+&#10;2xF5LdpfLdk1Xyo8V+MHiSwuNVa6sZ/OmuFY3H7vasWP4QPTHpWX4cu5fCHwd17xw7R291rE39na&#10;efLYeZGOZCpz26fUVk/FLWpLzWfKs7qGZ1XYJY5OB7Y4wR3rof2zdR0H4ceCfB/wO0TVVub3wr4f&#10;Eniho1GxNQn/AHvlK4J37Vf5jxg8c4NfrkYe6kjy5PqfMfiC8/tDXLi4eXcpYqp+hqFDtX5adJYv&#10;Do9pcyx/vJ9zH3+bNNAKt0rr6HOfVf8AwQ2ge6/4K3fBiOMfd1W+c/hp9wf0r+nJEH3i1fzNf8EG&#10;4Gk/4K4/CM5/1c2qP+WnXNf0yeaxGCMHvXzWdf7xH0Pcyn/d36jHID/KMnv7UxsN/F0p3HmZIpr4&#10;O449q8RnqEcjMByfmbp/hUE4eSJ49209Bt6irAkLKpb+Lg1SuN8czEycMoO01ApbFeNgZWVunbNS&#10;K5DbAv41Cd0kxXH41Zso2kjaWQf7q+1BAqHC9flprhWXk9+9TvEuz5BxjFNVFC4J/Kg0IZNqyNI/&#10;AUE0yO5jcHBPPP8A9app4vMQo4GGGKgsNP8AKPlbtzFvvN0FGr2JkfJv/BT34mSQp4N+DOl322fW&#10;NUXUbiNHw0ccbbUc+3MmOxIz2FfKlpokmueIZNPt22xzKyXjMoKmM9Qc9T6HqCARgiu9/aQv9f8A&#10;it8eW+J1xHN9lh1KdLOaNd2Lc5jhHsAgXn1JPXJrn/DV/DpFtPY3cUMLQ+ZLNcyHrGPmZmOeNoB/&#10;AV/UHCeXrKMgpUVrK136vX/gH8q8ZY6WdcR1K+0U+Vei0/Hc8y+I8Fz8OrxrGeT5WXNtJ/fXNeV6&#10;54mfXNRFvLcmQjqu7hRXWfHz4g3PxW8RW1j4fgePTdP8xI5cENcsxUF8dVX5eB1559qfgr4SRm2j&#10;vdZufstn1MhHzSH0Hqa+ik5SjY8mjTp4f35ddjJ8OeE9T8T6glno0LZY/NK2dqe5r1bwR8MtI8KP&#10;HqV6Yri6jbcsl0uUQ+oX1qa28QeCfB2nfYrC6hiRRnhcM3HfvWTe/G7QLSTfCjS7fu+lVTo1JbI5&#10;8RjOZ72PXrfxv4llTy7Wyi8pV3ec0AjjVQM9D7euPpVrwvos3jvUD4r8VTyzW/S0hb5Q6/38dge3&#10;t+FeH3X7TGofZ2sv7JWa3/jjkfCtz0OO1Tf8NP8AxE1d/snhvSI4em2K1jMjeg7VMsFiLe6kvMKe&#10;Kw3MudtrsfT6mG3UiE4H93sPaqF+8bbprqTap4+9gAV8g+Kvjd8Xlu5LTUNVv4Zo2xJFKrRlfqDz&#10;Wb4f+K/jqeST+2/Et9Mm7KrNcMyr9MnipjlFbdyRvUzejytKDPsC81nQrOERzXluob+8w5rJfVNI&#10;vLjyrZI5iBnLKGC8Zz+HBHvzXzXJ8U5If3iTSS4/vyGmy/HLxFaRlLOTapGcLnn2rRZVWWzOKWaU&#10;ZfZPpOWdg2wg5qhq9zI8IMMm1T+tfN8vx88bxRGW21QwtnhV5z+daVp8TvGOsWcd3quvzhto3srb&#10;R+nerWW1o7tE/X6Utkz2ya7t4RtclSo/DPrQNQguV81ZF4GSBXjNt8Ur3Tz5t3q9xIg5ZSu7j8f8&#10;RUun/H7RJpmRImh7HzG5P17Vf1OoiY4qm2eu+E7lG8T3Fmrf8fFqeC2N2D059mP5VzlzYmzuHhkG&#10;9o5CrMe+DWJoHxO0S71mG/bU44/K3bmdgONpH9adN430+7eS5a/i2tINi7hk8cnHWpjTqRk7g5Qn&#10;TSTLbSNDPuVyPmJZfWo9StIdalh42xrDgp2Dbj2rOk1+zu3EzFoyOjKetWIdVglRWjlDNjgjvW5n&#10;raw6/wDD+mwXipBattZRt3MTk4Gf1zUM1hZv5lvEG2KoK+Xxu45/X88Vcn1AzTRTheY4/u/7VUXl&#10;EMO6Plk+97j0pe8SuVMz7e016G88vQ4mO/O2M7fm/PiqPxCn8RQ/2P4mv7WSG80u/UebjpAwxIhw&#10;cFW6fnW5NLd3PlzaaP30UnmBQcH8PXFYuv8AivWL4TJcJGu5drjb1x7HNJczkdEJRZseMYEg8Rx6&#10;raH5biNZPT5hx/LH513iaxNqOoLrXhSJZpbixVbh5G2qG7k9+PT1zXkZ8RXlzYpDKUaSP7hZug7j&#10;61Np3ja60zElrfRwyf7LHn8DU1MPKrFeQRxUcPUfZnoGrzX1jd+Tqsk01zIufOZvkAPYDtj6Vzur&#10;6nqZlEM826JW3xjYPlOMZB+lXNF+JlhrssNh4ojjG5sJdQsMj6j0+lb17rfw/wBI/wBHeeKaaNsO&#10;sSiQ/mOK5JRlQlZx1O6NSOIjzRkcbbaZ4j1iXyrWCR1Ztq+bwGJ7e9Zd1o0ses3GmyRx+ZZy7LtE&#10;fayf44/+tXcXGuDXbhbWwtDarD+9imZh83IxwBwfz6dq4T4oaF4pstcm8f2UmRcNm4aE42tgDJHo&#10;a1p1W5WehFSnpe7ZUvfBd+q+fHfxbd2BuYqf5U618D3mqatFYSz+TJLgMwX5V461Bp3jSXU0jTU4&#10;ejAs0feunj8UeFtV3Wd1cujeX93owFXKdSIo04S1M7R9G1vR5ZhpvjuayaGNmaUyHyWI/g4Pzfke&#10;tU/H2sWHi3wpNoWo2UM11LgrfRxiPy3B+/gdT26DOTzzUHjC9XT3jispGurBj+5uExy2MlW9CM/i&#10;MH6ZYvoJ03RsSP5Vzylc66dO1jg9b8GXunTqLa9jmWZvlWQbWP61n3v2nRbGO7FizTQkOrlB+4I5&#10;LFsdB9f612mtW73N356lZFVcBT/D9Kx7qWK5mWy+0JJvyqxrks3HPArndRno048x5V8aLLUPD96f&#10;Et7NG1vexoY1iwoALY5QE45YHn1XqADXnltr+oQ3s1nDMzJMMMgbgc5yP/rV7p8a/Db6v4Bayh06&#10;OOaWE2sHmtt2yDDxEH1LxheePmr5ztLyW4C3E0ZjmDFLhXX5gwODxnse1flPHmBcqkMQl5M/XPD3&#10;HctOeGvvqexfC/WGuZRKUjx5hDFeM816hpkUNzqKJKm4bQyr7ggj9RXhvgzVLmC5htlVY4Wiw0q5&#10;+fnOSPpxXuPhO5jGpQSyy5Xy/l249OP1r8XxkXCpc/a8G+amrln4OW1zH4k8US3Ue2Qa4T8sYXA8&#10;tNvfuCe3avQILgiKS5tY/MmWMlVHVmH3fYZ9fauB8Cals+JOtwSDbJfbZ5Iv9rYw3dP9k/0rttJ1&#10;j+zr8X0tp9ohO1ZV8zaW6hQDjgZPPqK8+rzSlc60uWNjuLa/sPEWnw2dp4eXT51Xf9qEcj5cY5O6&#10;UryOuF4I61J4k8B6nq/hOS1fXIsXDxB/9H+fAfORhvXA6d6xdO8fLozwI/hyaaORtvlLNCAzE4AD&#10;M4746nrXQ2vje2Tw/NqcngDUrZFw5upBCQm0g5LROxVcZ+bFcdRSbHT916Hz/wDFL4e2fgn4uapo&#10;c4aNYR/yyU8rtDLwT3Bz174rAntLS3vpreC5V47q33KWXOEDKSpG04IYLz9PWt/44/Eq98d/GaPx&#10;HcWqwzahGwVVY4CxoqgDJPO0D2rJvLPVNqrZ2+4H5pG2jlgQduT1zxxX0WAcfq8bHjYyMvrD5jw7&#10;42W50H4ppFCF2PpsEmQp2sysy9D7L9O3rXofhuykOpXlhfTG3jk8yZpGjLMWCkiP5QT8zDA7ZbJ4&#10;5rG/bW0vTIvHPhfxD4feRbPVPDY/cSKoeJ45isqkKTn97vIOcbWUdiK9A/ZD03SPil8Z9B8I6ykk&#10;1rrV7awNBbvud/MkVc4wdyrndhuDt5DdD9Bhq3s+WdjxK1Nyclc6TVPBnh34zfs++MPg940+Fzaf&#10;b+GrZbmxn0+UeZNfW0DA3APLc7TkYO4Pjjivzh06za7ZFL7VK5bviv3B8deArb4W/tf6/wDDbw7p&#10;rTeYkd5Jd30ezyzJG+I1Xe+5VCx/NlQd+Aq7cV+OHxU8JeKvhZ8YPEHhHx9ozWeoW+rXIu4FhKKQ&#10;ZWIaMNj92eqHuuK9bL8ZOVSpGn6o4MVRjGMJMwP7N0LT4EubyaWRmbkKwGPwwf5iu5h0o2Pw7aaC&#10;BmkLNtWPjlpe+O20Z+uO1efm6gttTa/hDMrDCrIo4/Wuw8EfFGPSbO60LWIlmtZo3WKTaWCBlw3v&#10;j+IHqD9a0rRx04p6uxjB4VStoU/Dlpe6ZqUs1rorXkTwNG6tLsBYjIbOD0OPrXTNoura9bafaDyY&#10;RZ3pnY3VxztKkBB8v4jsD6U3wjeWN1rtuYJVmgmDLHDJ8o3EcGpNWaS5tP7PsZmS6j+eOWORv3kg&#10;5x1wORjAHU1xTqVubVWOynTpW0Kuo6jDoeojSdRR45HbEbNGcN9Gxiq9xf3cW+285vKZg2GBxweK&#10;eNfk12xjlupWkjY5XzmJ2uDyOTng0RQ28qM21iGPdjx/n865+b+ZHVGFtjMvtTvlP7q5bDcfePFd&#10;J4E+GkfiKMalruosImPy+YxZn7HHUAVm31hZTwKsUe0j7w9Tn9BXbfDDxDp8CQ6Pe7Vkjwqh2Chl&#10;7ck9faplU93Q09mUPEXwn8P6bMtxYSHyX+VfUH6//qrk5dCu45Wjiv12qxC7rwg4+navbdbtNunt&#10;EbQeTcHKmYjjnO7I9CO1cFceHtPa4kJvB98/xL61msRLsJ0j12X9hv4i65H9m8XeO4YbO3jZoXX9&#10;9LIx6k/dC/rXj/xQ+FsHw21zRdLe8u7oapdSxHcgT7hXDKRnOcn8q/RJ7WJtInbIbcsnVTz14/pX&#10;x18fvDGo+JPi14J0uSyZXit9QuBZxMDGiKFUMMdMnAwfQdK58DU9tJ83QjFwdBLlPF/Hvhb4eaDK&#10;snjlNc1aS4mYwvpciJGrKMbWUkEYGAOSMdO9che6V4Bub+O78EeCNatZI1JaWW7RiG7Hvg19f+Dv&#10;2PfG3xc8J6k2j+G5HubG6tJo0VSzOHkaFhwD3dPpXcaL/wAEoP2itSkSa2+HdxtYD/WWsij8yBXs&#10;Ueb2aSPKrVI+094+G9d+FmjW+i2eq6L4XjuI76IFWnkbzY3BZXVuSpIZeoxkFT3rKh+EHiAwtFZ2&#10;UcRdf3nkj5ivpn0x6Yz3r740T/gnd8Sj4W1SDXreCxuNH8ZW+n+RdMPmW7jHOM8YNq5PIxWtpf7H&#10;/g5NMa7Xx5aHychvL0mWQuAQNwIXGDu4zjhW9K66NLFVI+4mzlrYjC02ud2PhDxL+z7b3+n6bqvh&#10;W1XTxet5EiXExeKOdWVWyx5CEPG4J6BmBztzT7H9mmTSmlk1/wAX6ayQ2yXP9m+dhLxsr8hIKlRt&#10;3ENk84GMnA+4vEv7I1t4T8H6ndatqtvPZ2niOwaERrw0dxbXgLEe5W3Yg/3cV80/G34efD3wv4I8&#10;MeLNd0nWbfXb23kg0/WtYktpNLubeyZvMWFIjvyHCqAwDEMRnnnP2lSLcJOzK5Kc0pxVzy/Vf2Vd&#10;XvvFDaP4YEskbKZYfMkVf3W1XUktj+F1H1zXQeHP2QviD4MX/hNpNOh8mz2fao5HWRWQsOCuCrLn&#10;GetfdGifAT4WyqfG+o+Llkjm8P6TeWPkrkSR3EV3LKu0kcqUjHXoK0IdF8A3H/Ej1SSGLStht5Wt&#10;o1WSSAk5kbqNwGO3bHHWvoMpy2ea5fOrG/u3u79tj5zN82jlOPhSl9q1la71etz59/Yq8AXPwm+N&#10;k0lpavb6Hryx3VrHMf8Aj3aRNyLkdRuDR9uRXzL+0hcvd/GLVrmR926Tdu9c85/lX6tfs8eCv2WG&#10;8DaknxJ1a6s9T03wYL/Qbhfl864ttQacIQQc/LIq49BX5N/Huf7T8VNSkUbfmTCnsNo4rwqcLVLs&#10;+glK8LWORLEjeTiptBjebxRpsYXdu1G3G36yKKrsRnG6tDwOGbx5oS7d27WrVeP+uy113OfXlP12&#10;sbhHgXbt+7V6IADjnNcv4d1iOSFVLkZ+9XQW9yT/APtVnKmOM/dsacDrnJNbenuPsij1zXMx3G5e&#10;Pyrc0y4b7JFu3fd/KspUzSMzQeTuDjAqnPcsRtlGcfxVMz7lziqd8wKfKe1ZSpo1jORk69aR3CNI&#10;lefeJtLO98rz2rtdY1B7XcYzxyfauT1q+hu9xO1WHauOtRvsjto1tUjhNUhMROTXN6xPGGwG/Ouj&#10;8ZXlrpNjNfXlwI40DFpG6CvC9R+LOr/axLJpnmQzf6tUYBlyepJIA/E1yxp3djrlUib3iXStMu5D&#10;cmMRv182Hgg+teeeJYGhj8vzfO8nHlbu+PX3rrdC8U6b4x1JtKsrkGaNN80O8MQPwPNYvxl1ptK0&#10;aTRvDNlDJebf3kmB8mew96JUYR12MZVFIyYLrT9VkjvL+zhaSPB3MDuQj39c11ttrlzM1xZxyJtb&#10;T2KsUJwfr0r5z0zx74m8OyNa6q/mL5vLsvIr0XwF8XPDt3PH9uVVm27FLN1X0B7j2rkxWDqRXNuF&#10;OtF6Hvng7UVNt4dgjPKwlmjXaR8oB6c9x1BFe4fs/wAf9paHJd26RtNcXGG2xgbyvfqf6V85+EfE&#10;uhy6toWp2c6xrb3ezBbaoVuo/wA/SvprwLFpdlaK+gxQ2sRy+23AAyeScdOa+cx1aMaLptbnTy8y&#10;uaPx71F9L8AXEVlJ5N1ceXaR/apcIzOcbecYJ59q4Dxzb6aI10W1VbS40vT44Y7aUj7LPhRvAYHj&#10;qec9uleifEWLS/FI0XTEglxYyNe6g0l0xU7OVbbsx1GCCwPevDPF3iR9Rv7r/SvMhaZmZWXhTzzi&#10;urh3DxlU06a/ecmI0ieG+NI7DxD46sdJsrOOzkmvo4mVmH7z94NzZBwcDPpXL/tY+ItE8e/Fy8Xw&#10;rpMdvHc3ENmqwdJvKQK0rc9TgZ9a9N+FGkxeN/jRfX1wv+gaPpd1qN4xUbVRBtXr7sPc4NeKeFLi&#10;DxH8V7rVZwVs9LheeZ5OFUcuSfwr9Cp7nnS0MD4kR21nri+H7LG3TbeOOT2kI3MPqM1z4yDigX9x&#10;qxm1y6fdJqF7Lcs3+8xOP1oDYGQK6FFnO9T7C/4IEIH/AOCtvwxyoYx22sOvtjTbiv6VklZiCfSv&#10;5sf+Dfa1lvf+CsPgFIZSrLpGtHevUf8AEun5r+khAxlbc38NfK52/wDaYryPfyv+A/UftUyZI/iJ&#10;/SlZCR8/U/pQmCOetOyD8o9K8c9QrMzBCq4yG6np1qtqWWfbv+70/OrjxhU8tV+9VO8Q+fvZSOwz&#10;UyFLYh8oyNuVfmXmrUAbH3vw9KhCMzcHj2qZDtOFPapFEfI37pjmmoN6fMOo5oZVbn9KVGwnSgoj&#10;kY9VrJ8XauNH8K6zqzOFFnpdxPvY9NsTN/StKVwknml8Lu+ZfwrF8d6UmveA9e0S4TI1DR7u22gZ&#10;zvgZcfrW+F5XiYKW11+ZhiuZYebjvZ/kfAfhTVtLs7La2owp52W+ytMDjPbr1rG+IPhLwx4sgaZY&#10;LeR2UedAzDy7pQclc9mzjB45rxCeC50W9MVrPJDG/wA6xr92tLTdY8WspWCU7euXbAr+s6WD5IqU&#10;JdEfyPiMZ7STUoXdzE1v4d6xonxRurfSdImuNL02CGSxWSHaXmkTeVfGAdmQOOCfxFJfaJ8SNan8&#10;02d5u5AyoAA9BjgD6YrU1nVr6dw+pXK+bgKtxFIVkX2z3H1yKsaR4k8VW8a/ZfEIubcceW5G5fo3&#10;P+FerTTjHRXPJrVJSlvZHPD4EeOddkWS4i8v03yDmtqT9kiey0STVtd8Y+XMF/c2sFruy3bLFhge&#10;uAeK6fw98Q9UjfyNVtm3bhtuI4wMe5Xv+FN+M3xEu/Evw4bTfDXmQ32zyriRT8qLI6IG/Dcw9elZ&#10;TqYxySjoh0Y4NRbnqzyWHw/4YTUJLDRw+omAlJ724k226HvgD73657Co/EHiCXR9OktdFO5pG2o6&#10;x7UU+qqOB9evuK66D4d2qtH4d0qaRtzeXbxxqN7k9XPv612mj/s0+EtNYXXirV7y9vN2VQOPKX29&#10;WOe+QPbvV1K0adnUYUl7W6px2PEbzxNdvFDcXcclxOLNYd14zSF1A+vPOeua58affSybI7YqueF6&#10;V7p8SfCWjzta2hWNY1tVkt5IMYC5IH0zzx2INcRr39maDJHZw2RkkkXcrSdh61rTxEdOVEyw9SV+&#10;Z2OR0zwfqeoPIHnhj8tQWVm5x7etbMPwpNxbedHqx3Z/ij4qOfxHptsrf8S9p5cYLbdi/T+8f0rF&#10;vfGPiW7H2eO5MMS8COHP8+tac2IqbaGcqeFpx97VlPW/Dmp6FqrWmr2+1cZhm6q3+H4807+2BDEq&#10;edlV6Lu6fSqs8l9L/rY3YM2fmyeaqpaXjSEtbSNu6DZXXFSa9445crl7qNae9S5hyr/eHSuT8RWV&#10;1aKZ4FJX29a6bTfCniPUnVLLSLjnpuXaPrzV3WfhprlhZZ1C9hUsMyQpliPbPT8s0ueEepUYVFK9&#10;tDgtN8Xy2v7iXlkauh0vx2wAKyLjplaztQ8DpcJ5kW4Scjlen49qwrvRtX0tis0Enl/wsvalK3Y6&#10;I04y6npun+NorkKpu/m/hrUg8R7TxL838TZrxiPUdQtULwOw2+orT074keQnk6lCy7T97aazcYs0&#10;9nK+h7NZeN0GEnbPbcTWxaeI9LuTvafb8uGz0rx+18U2t6EktdSttrdSZAcVrW99NjeL3cp+7tbg&#10;1Hs4k8sux6gZopJTJY3isVOcxuDSXVhaeIY2Vm8u8Vc8dJD7+9cVpl1LAFeJ/wB7/eDVtWPiNZ/3&#10;d2Vjk/56dAaiUQipR1sZWs6PrFk/kx20nmK2G9q1Y9G0+9lGIjlmrdm1N9U0uXbIoubeNmb/AKbR&#10;gc/iBn8KxtLvG026juggZYmVlU8jihOXKyako80bm5PJZ/DSG3U6Isi3kG9dSC7nRskFOenbBGM1&#10;mtq3hvUDuDsuR8vbFdD4k1G01m1hWWNVsJLMSw/Nngk7+T0wwwB14PY1xGt+H9JS3gu9LuhIs8e8&#10;Bedo9PrXFGPNK73PQg+WNkj0L4f3umCzbS5blXulBK7l+9Hnt6+lauqvp0ERttT2tHdFkVSuQeM8&#10;14w8Ot+Ho7fXor6a1SSZkt5BIy7mABIHUDqOuM89cGugfxxq97plq+oXsd5cR/MzABV/HHf146/n&#10;XPUw8ua6Z1wqrls0ZPjlNG8Ea1a6TBcQxyXMMjxfMTvySOM+gxx1H41z0GoZjM9xKsciZ/iHzDHr&#10;/Su51xPBHxC0i58J+KNLWO61C1eOxmdsiOUj5SOfkbOMGvEPhb4iv5NS1DwV4lPnXGl3DRLI/wB5&#10;grFSD689KmVSpHc6KVKnUWh2N/IJoFkSUfN8yfNjHv8AWoYblpEOL9t+MNtz6Vclhgwzxsw4+72q&#10;OC/hC+VIw3KcLx1rGVTmOiNG0bIpn7RNHJGZTyhC7TUvgvQlttPa5liZZpPve3tWikUROFH14qSa&#10;0miJubWYDcB8uetVGPMRKpyKyC50wa3p9xobXHkrfwmBpmUHyySNr/8AAWAb8K+QfiZZ3HhXxbNE&#10;9kscZum+3LH0jm3bJMemHX/x4V9ZS6hfwf61FaP+IMvUeleT/tO+BLLxlprePdIENu2oN9j1a1WL&#10;aEm2HE4K8t5gBZuh3Jkklq8PiLK1jsrnFrofQcL5xPL81hNbXSZxPhq4Ntp0NyD8qgE5z0/l2H+T&#10;XtXhOVZ7Sxv8YVgPm9uleB/DC+e40FLW5nfcu5GjLZGRwe/C+g6frXufgj5vD8VuzK3kSfLt7dDX&#10;8v5hGUKzT7s/qzAzjKmmuqRu+HtWs3+NEthlWnutGMjbeNnlPICCPpKnT2rsLCL5X84bsqQGU8j0&#10;/wA+nFcBc+XoHxR8P+JAm77bb3lnMdh+V5FVgc+5jX8s+teoeANU03StYkXW9OW/S4ZY4rd5DGo+&#10;YfNuHp/n1HmyjzWt2OxyaTF04S28kMsdxuh8w+bCy9uBxz2NdVp7Nd+BdQ0KXSb6e6OmzI+oeYux&#10;QAQXK7920Z7Kfb0rHa30a5vZJ9E0hrOGaHP2Sa6MrFidxYEqPlPHy9uevNdd4OubnSvE9rcq7Mqw&#10;7fLXHVgMqe319wK4avY0h72p8QfE/wAXa5pninT/ABVFod639nyF2t4YSZHhdSCQp654Ndr4Q/aC&#10;/Z01XQ5Ljxf4j8VaLqiLlbK48JSSxOQT8olRzjPHJUAd/Q/oZbeHNN17T0uJbKF/3bNu8sdQff8A&#10;GuBs/Afw/wBU8S3/AIRv/CttfLCjXF1FHMIwoLNsVgAODl+/4HNelg8fTjFUuXbszjxWH9rJ1Lny&#10;B4m1D9n34ifEXwTd+JdS1a+8O+HbSd7yWPTWje+fz9625TspLZJP8CsM9Ae1+D2heE9Q+MNj8UfC&#10;Li0s7v4gRmxtbgLCY1FzGwjO51SJPLyw3lQcEDHWvJ/2zZvC3wj/AGh9c0TT7S1s9NeG1vLW1s5M&#10;xx+ZbjKjAB5IJPAxnHvXqX7M/wC3p8OfAn7Pa/CLxP4M024sV1yPVLjVNc0JL+OIY+YQ2wQYlwQP&#10;NkZsAcDoo+no4ap9XjPXVHz1atHncUloz6j+O3iLwlr37ben+JvD3xPF/b3mmXGmrpiw+YIriP5s&#10;CUBQVUblXAYn+Jj8tfnj/wAFbfg5rOm/EnT/AI+veRT6frqrprKqHcJ4UY+bkjGxlwF5ydhOO9e4&#10;/tO/8FAP2afGfxb0XxJ8DNIvtL0XTr5n8vySrCKRVWRljCqRIxBO4sRyAQcZrx/9p3443f7Tvwu0&#10;/wAGXs9rYrBqBuI76+Zp3bhx02j5sNjIIA59q1y6pXwuOjOUfdem3QnFUaNbB2Ule19+p8XyRkPg&#10;t2z+dFvlZlkXja2PqK6ib4X6iPFC+FNP1GK63Ln7QqlV2+uDzXeH4PeDdCjWO40uaaZVX5rictk9&#10;8YCgA9uuPevtqmKw9K3mfMRw9aV9NjzzwVeR2HiKxk/gW6j+Xd2z7Vq+JfDp0vW9QmfU2jC3Erwr&#10;z8xDn5a1PHPhXw5psVvqujQrZSxMrTQrlldRjgcnB9+lHj4xWuu3EsLfN5b7oZuVkEkYbI9xnOfU&#10;fhXJKVOtJOK3N4KVONn0OWW5aJZLjS3VNzfvbWXlHPqCOVPr6+lWV8QG2g33aRl2+6kbkj+QrDcN&#10;vEFup3KCMKOo9KpzyNja4+ZW6elRLA0Zbjjjq0djpD8QLcP8+mydMcSCnR/EO1SQOtpMNrcHjcK5&#10;MsWYnmnKSM/KfYip/svDGn9oV+53S/FGaeNbZ7+8Vf4V3HH86vQ22p3sK3sELGOZQ6Frjkg8iuC0&#10;37Vc3EdvYDdNIdijHPPXFez6dd6dZ6fb2a2jkRQqgJdecDHpXDisLhcPZX3OjD4jE177aH6PX1s6&#10;aBdSQFS7RSFfM6ZwcZ9q+X9at1i+O9neLcbZ18IzeYygOqNJdrnZx0/d+2Me5r6j8X3UNn4bvrmW&#10;ZY1W0cszfdHHNfMSi1vPjDq0FnYqPJ8O2fkq8nysGnuSzg5OAcDj6/WvmcJ7sJM9jENSmket/s9f&#10;Enx38PPD/jXxr4W1SYNo9jp7yyTKNke7UIdvHPOVrvz/AMFCfjjd2Hk/8J6qK33tkfX/AD+FeJ6D&#10;4o1vwj8LPGGiWptVtde/s62vo4WDNKEufNAbHPVDj2zWLba2thaqtrYLub/pn/LNd1PFVKcUkcdT&#10;C06srvU9j1b4lePr34PeKPiRf63dSIPGelTSShjhpXttRYHP1HFee+HvjV4oXTdQs3v51jumhjgb&#10;zNnlJGTuXaPvAgjuMYPXtja38QtaPwivNCeeT7Pe+KLM/ZxjazxRTKufxuD/AN9VzNvql55yiWSH&#10;5uAuM/TtX33BuHwuYyqfWvs2sr2PgeNMVjstpU1g9HJu7tey/wCCeleJLu+1X9nbxr4j1LUWETal&#10;pvkh5Ofla5Gce23+VfOK/FDw94r06x0jSfBepXOm6TfPbR3EmkyG3tbhmDSAuVKodx3HkcDJ4wa7&#10;rxN4y1M/CvxBaSyl4bjVbeLy+xAhvXPT6CuN0PX0iKrDqZVY1VpF3nDHp+PFfE5tjo0cdUXLezdv&#10;vPusqo1HgadpW0V9PI9i8I6hfP8ABiSBHWPVLe3s1ht5Ms2z/SFwB7envUem6zrg09LW90yQS+Qf&#10;NuDGioW2Htu4yfr171wuo+JRay2cdrcMqtptkv1Mr3z5/KMfpU95ex6daNPbyXG54WLGScfKTkZA&#10;xz8vv1r6ThnPKmCwMoOcY8zejv1XSx8vxPkcMwx0KnLJuNrNNLqtz1Txx4p0Sy0jw9c+HLzy7uHw&#10;/rK3sc6ggoI7QgevJ3emCK/PL4q3Ml38QdSmYHPmKp+Y9lAr6+8R3V3ajR4dQiMcd94avZY5GmIL&#10;q8og49eYWH4V8e/EzanxD1iJDuVLwqD69K8jBuXM9bntYxRjFWMNsA7ttbHw0j+0fE/w5Cy8Nrlo&#10;Pvf9NlrHZvl4P0roPhBGZfi54aQD/mNW5z9HBr0Y7nmte6fpF4Y1tgFjkb8a7XTL8TRrtf5h6GvJ&#10;NB1Eo4kDf9813Xh/WGMXyN0FUY7M7BZirbc/n0rpNNkP2OM7v4c81x0FwkkXm56+tdLYzFbONQei&#10;AVnI0ia3nkDk/lVO/uEUbc/e71H9pLLktzVG9u2xWfIXzGZrjbkbn6VxOv7beKSeZtiopLNnpiuu&#10;1Ml2xnjrXk37QXimLQ9HXTIZl868bLYbogPU9O9Y4j9zTc+xrTk5SSRwvjvxH/wlNw9obgmOP7sW&#10;7t715z4m8NPcnfYwfN/td61Iddv7qZYLdFQKd11JIpJ2npjsWz19M1eZIJbd7i4vY/LH3/mIwvqT&#10;Xxcq+Kp4n2lz1lGHLY8lutM8R+Hb0atYO0FxGTtZG6j0+lZ9z8Q/EOoXK6BNoEpvrrhLho/kz6g9&#10;Pzr0y9gvfFkDaV4DRbi5+80VxH1UHopJGM/59a0LX9nLVdX0VZdfS1s7wnmOxkd1HHqR19a9KWY4&#10;flTxOjM1Tl9g8R8Q2KwRpYRxJrV0zHzvJjKiP2yAdx/HFZuqfB+8urFLyzgaBmXc1tI3zR/iOK97&#10;0b9mTx9oTyP4e0X7R5nG5+pX19qvt8FfHFurG88KzLt525Az+tYTzhRmo4dqXo9fuD2N43krHzv4&#10;Z8c/Er4Y3It7iF7q2VuYZl5A9jX0H8CP2r/C+uX8OiXmuS6feSNt+x3knl7j/sE8E+wqLxP8OToR&#10;Sz8XeHmt1nXdG0iZV19QfWsGf9nvwL4jizBmAt/z0XcP51yYjEZbj7wxMXCXdFR9pT+F3R9JReID&#10;oVxrHjCTVLib+1NPjtkjDhkQBjyvuc//AKq8p+JWr6homnINscLXzFfMZjuwRxjHQ1H8IvhH8QtV&#10;1yP4eeEfGV5fWDFA+nsv2g8Nk7M/MmACSc7a67XPhZ4H1/xhN8Ldc+I4trmyjae8NnFHcPbhF3fO&#10;wbaOwwDnJxnrXsZHgHgqLvLmu9H5dDnrVo1HocZ4Cl8N+Av2OPil8UtQv1TVr/XrHw9pke8+ZIrB&#10;mn246gZGfyr5s+IXjHwx4C8BTeGfCN2lxrPiTKarNtz9ng/iXP8AePA47Zr0X43+K9K0z9n3wz8H&#10;/CviNtQt5fE93qH2xYxH9oPmlfMZf7x4wc8DH1rwj4t6JJpHxIbRJ7domiZS0b4yu5Q2OvvX00dz&#10;z5fDct20fkabbRhTtC9+3FKDjkmptQiEMMC/dwvT8KrN1/CtCeU+3/8Ag3Vj8z/grL4KOzPleH9a&#10;f6f8S+YV/R2xG4Yr+cv/AINx7T7V/wAFWfDLtuHl+F9ZJZevNnIK/ozYbT97jtXy+da4peiPoMrX&#10;+z/MSN905QLx1zT8so2f3u/pUW5kmyw4NSbtw3V43Wx6QjH5vbP51TnmDFtq7qsTDfxniqcyGN1T&#10;HDc1ADom3jBG38amxsXjn5apxrIJlIOEGc+57VMzsm0K1AD2cj5VHXmo1YhOFPX+RpDMw+Zfpyaa&#10;JZAG5GQaAHOp8xn/ANnAqGNDPM0cqfK7FGVvQ8elTEqMDP8AF+tJHJsffn+LP61UXaSaJkuaLR+U&#10;XxR8L6d4X8SXGgeUrNprtG8jR5ZmB+bHtnAx7V5z4p13xBaxfZbDR7i0WRflluIWVmX1Gegr2L9p&#10;jVrPw58cPFFtGjSXEPie/wDM2nAjH2l9qn8MfSvOda8c3Tw3GoyqsTSR7VkPO36Z74r+u8rvUy+j&#10;N63in+B/Hua1ZU8yrUoxtaUl+J5XeXF9eA+dcsxz8zM36VoeEY7uNy6XEm1mxtZzj61Vvbzw5al5&#10;dR1EwmRujAnJP0rY8OXHhHaLifxBbyRhv3duswJY/wC16D2r2FW8jzZYf3dzprCaNLRfKkmO5iN7&#10;cBgOuO/X2rsfhPFo0MupXmtafJeRx2Yjt7CNdzXLyHAHsB1z24PauGGt6be3GyCVG8tflVW7e1dt&#10;8J7+KJZtUDAqzGOP1yOtY4if7lsnC0f9qSPQvA3gjSvDatq8+mR/bLofvsSF1t1x/qkJ7Du3BJ/C&#10;rHxDNvYeH7jUrUbmjwoDf3m6VWsvFKywPbXblflJOF7eoPrXM/ErxhJdWEenW8w8qG5TzXT+NuRn&#10;8q8KHtalZNn0k/Y0sK0l/wAOee+J59Yv7wWGm6Xc3cvVlt1J3HsueijOTXJ+KvD2q2qxy+LPEGm2&#10;LeYqLam53yKCccrHuPHOd2K7fXD491Ce68KeG7+8trUYUfY7Tc0zEAv8+N2M5HBxgDvk1wN38GvF&#10;jJJ9sEO1WP7sXClvxwTz+v0r26UqXVpHh1I4hpJLQ29O/Z+udVtvteneKtPvt33Y7aYjqM98Gnt8&#10;FPGehv5SeGJ5Nx6xwk5/H0rF+wTeC/CUniFPH0cv2FsyWdjCZpokBG7cSygEA5wCT9K2NP8A2j9f&#10;8H6ja2kfiG31OG7VjaqrMxlQDJYxth1IHJ7DvVuVb7DT9TKFOMZe+vuNLT/gjr1zL5uoaZ9n3c4k&#10;wBXUaT8E9O06NZrq3hZVxux94/zxWp4R/aN8E+Kgtrrsa2kn95vu5+vauonkintDfaDqC3Nvty0Y&#10;IbivOrYjFx0krHfSoYXeLucH498OaHocMMGjwtDcbQ8nzfLtPbPrXKtpd3rF6tpa2XnyzzeXFHjO&#10;/Cj/AOvXqV14WPie+mlmTdb+Ssa7vbuD7VW8N+HNM8I+JI7LUC8l1cxSyWcwA2bV2hsc8uMrntgj&#10;3wqeIUIa6s0lh/aS00RxEfwA1O6i+0RW2mrnnzBIcL+GOfzqZP2YPDN7bmXxD4g3L/HHZxj8gT0r&#10;sPEXiePQNLfQNNn+0XkjbFZVOFXsD6EgdKvWdtcQ6DCbuNjIkYd1wM5HNS8VieW9xrC4XmtY+Yfi&#10;n+zymgaxdL4RjuLmOCQiazkbMkQ68EDn8utedaj4aaxm2jTrhfVZowcV9Q6nfvf+KbrVVOftE34E&#10;elYXiTwnb6m73FnpizPuO6FVAz716lOtU5UpHmy5ed2PnCCx0fUbsWaabDGyx5aRVHz+2MVHf+GE&#10;trlntZpoG6/uWIA/DpXoXi34V65Drq+IbbTBbqU2yRCPGPfArndWtbuG5Fudvm7flVV4+prqjOLJ&#10;95GHpuseK9PRlg1WZwgy3XBHuK0LjxFqd7pTNqcjNuXavPt1qxZ6HdCDyRO29v4ucms7xhoOv6Pb&#10;RXFxaXEcax5WRosKwPf3FVzQHyyl0J/CfxB8R+H7iGzivfOhZtu1zkhT6V65Bf6ckHmvcr++tVO1&#10;eSGJ9unFfPMWoKZI2mK5VsrIvFe8fCnQ9P8AGh0+C805Lj5WLKzEeYyqSqkjnB4FTKSjFtmValKU&#10;kkb2n67a6l4dk8KC+j3CQyWLPjarHG5G6FQcfezgHqME1myXlraKscKxqY12bFOefWu68KaF4Nvr&#10;OHXtH0C0kjjP7yFohuhcdVYdPx6GvPPH3hS78Ha4yQytJY3TNJZzN9eVPuOlee6tOUtDro0asdGN&#10;vL55/D7aLIm+N7ozsD2bBAx+FZr2lxZI0rQbdqbvwxUUWsPEcXA3Ke9a1jrcZXaFWSOSPDo3P/6q&#10;lzstDsjTfU5W/wBfh8sTx3CyvwI2V/u4/wAK4fStHk0Px62s253W94pM0neNuvPqCa7rWfCFhGWl&#10;01dqsxZkGSM+1c81sQTt/hbrXn1JSlL3j1qFOnGPum/JqNq1pI8VyjNtxtSQEjJ9KzEv7W2ljim3&#10;Bm4VmOT1rOubwCVYYIlaT/dAFRyQs83noTvBz14H0rO50cnQ77SkEsPz7mb+9jr71YEDyv5UY7fl&#10;WT4V1S5hs1ScBW5GW710UEcctuk0afN0+td1Pl5Uzx8QpRqO5TubTzbZkdG5Gf8AdPpXCar4VuvF&#10;en6l8PwyxtrVtJaxyc/u5DzFIPQq4U5HPFen6cIIEm85S3mR/u1xxu//AFVwfx28Wab8JPCbfEKE&#10;SLeRzeRYomOblgdhz2xgtn/Z79KzxSjKjJPszXASlGvHl3uj5V+CN9LY6e1tqUkgkEzBvMkwwbpj&#10;nvnrX0V4Icz6YFD53L1r5z0J5I5IZ/P+ZkCTZ4yRznp3H8q9u+GviK+ljhRLXzI5NoXDDhcDJ/nX&#10;8q8SYGpgcwnCXR/h0P654bx9PHZdTqR6rX16nS/E5ptP03Q9fSZlWPV4EZlIGxmlCYOeuQx4rvUk&#10;mSbyH+aQ7huXquRgH2/OuI+Lum3l18LI3s4jmPW7OZo2/hVZVYmu5sUdrG1lyG3xozStcGMn0O4A&#10;kYr5lr3EfR/aNfwjqsyPFBduz/ZcDd13LjH869H8DeVqerXE0EzNPNaoIYVU7hll+YD14x+deO+H&#10;bH7bN9vtZdUW3EYctBcqwb5zwN5PYA9Bwa7Hw94n12yuIXs59eiK7Az/AGO1k3KG4b7pOc46MP1x&#10;XLWp82w4z1PpLw34jWxsIdJn0q/TapTzfsMjbvX7qmvPpNS0mw+MVzaahDJ50ksF1ZzRKVx8joN2&#10;MFjy3yuPT04seF/iL4+mhWI6rdNtXO678JOxPHTMUq/ng/pxwPxO1WKP4hQ6hq2p+TP9kbbdWkNx&#10;bzMyOMoED5GQcbiWU/ma58NT5K12E/ejY+Sf+CofgTWdL+MbaldSSNJfaJDcLPcOG6TypztUBcqq&#10;/Ljjpz1ryn4fxzaro0unpc7ngUR424DEr9f1r2T9vvxVDLr/AIXbXpTdXcljIqySTb1CiVJdsgYH&#10;c+2SPGDgAkGvH/gzcW91r2rx2cq27TDdaxRqcJtJ+Uc+hwOOMV+lYOUp5bB22R8XioKGNkvMq6X4&#10;dtftEsc6Nnc3mLtPygdP8Kva5aWOn6THe3uovBBaq7MrZY55OBz3HHQf1PQadpKW2svKbUkNnLs3&#10;zfzP615/8bPEr3l3/wAI7HKSBIHmVlAGAOO3ck+nQV1UIyxFdRRy1eWnTbZv/C7RRbaVL4t1K023&#10;WrN5kcfXy4V4UfievtjrXU6zYmW0W6ki2KsZZtsmf8/TrVPwtLFrHgixureP95HGAjJ2wAMfz/Kq&#10;viO/uXgFlBM0bq3zxbiN3r1rGXPUxLa7mkYxhROV8YRx6jprRRdWVh+BBH5ciuX8Q381zNHPLLtk&#10;n0mAncoOWC7dvt069q6a+jkzvYfe+6rf5xXJ+LDA189k7tZ3FuhaJViyskbHO3g8YJOO2PSvapU5&#10;cqSPNnL3mZ+lx2qaHc3phDMWWMSDt1JrK1KNChAFb/ha0j1bw7q2lIf9IjjS6iX+J1XIYD6A5/Cs&#10;mSGJv3jD3GKiUpRrago80NDCVjuw3/6qXO057VIYN0hXAXnndmtDw7oh1O+XzoZpLaNv3rQru+n5&#10;131KkadNzlsjlp05VKijHqdF8NfDotyuv39ufMKsturDoD1NdpiH1b8GNZtpqNtFCqeTMFVQF/0Z&#10;+P8Ax3iphrNnj5UbH+6f8K+HxuIqYqs5u9uh9hhMPTw1FR0Po7V/2zX1p5ILi01SSDeSixrFGsi9&#10;NrAk8e3X1qx+zh8YPC8PxX8S/FLxZ8OrbULW38O2tpDpt5LiCRhK4DfJgjG/p696+Z28SxCMsYW+&#10;b+EMeK674WeK3F1daUsvN9ZMiqzfeZSGA9zxXoexpxXuo8P20paNn0P8ZPjXp/j34eJJoXgzSfDy&#10;3Hi2CCGz0iN1edI7eR3diztwu9OOOWPB7cVPrUkUG9rlsBc9TxXC6v4o1HS7Wz0i6vLa0NvG08vn&#10;Ddskm28Y65ComcVmyeN9dv7g6fb+IIbhWYorswVQv97kcD3/APr1m6MnrY0jWjHS56d401bTE+Fe&#10;gxaZet/aVxrV1dMsgBUR7YY1b3+a3k+hNcrb6h4vslhv7nxLujw5aFY8FcEgA/Xgjjp+VcX41+Jd&#10;jpupWmh2N/JdQ6fZrDFNE21c9WPXuxZuf71czoXxp0fxP4j/AOEaluWtUk3Kbq43FQR24FehgcVU&#10;wMHywv1u/wDgHn47CRx0k3NrToeqfE/xXp0H7O+l6LCEOq32rXlxcTN94qEhgjH5m5Of8a880vWT&#10;dQJZJiSRiF3OSM9q474ufFu3v9cj0DTG2w6YBEGmQq3GeSD3LM7H3asfS/i5FpLvfOs11crGRapH&#10;H5caydmbjLAHnA6+orza2Fq4ifO1uerRrU6NNQvtoe2at4u+16xNFNfRi2tdQjggVW7WtuIweOoL&#10;zS/jmm6r8S9Mc+S9w0j/AHVVVPf3r59sPiHrQvVgtZvLMi7dxTJZixJJz3JY1Da/ErxF4a8SzTar&#10;p8dxcx5j8i83bYZM8NtB5IPY5BzXTTwlRaIwqYiF7n114U8cQePfE9xp+ySY6D4W8nBOPKVFluT/&#10;AORZxmvljxv8/jLUuc/6Y3J+vf3r2n9iDU7+5074mapqkkl1cT+EbiXzGbMjMd245Huc/hXiPiVj&#10;J4jvnYEn7U/3v94104aDjUaOTEVOaKZRwo5BxXSfBY5+Lnh/j7upKzEe2TXM5Zjkj/69dR8Eefi1&#10;oYxj/Smz/wB8NXbqcW59s6Pf5TBbn+Vdh4b1UIQpcdK810LUMBRz2/i611Ok6i0ci/NxSuRKJ6po&#10;2qCRQjHhjXYWsy/ZY8n+HrXlOh6rgKNzdeK9A0/Ut9oiE/w9u1NiRs/aCU569MCuc1/4ieD9DvJN&#10;L1HXoVuYlHmwjJZcjIBwPQiuT+Mnx70f4aWbaRp80dxrM0f7uEtlbcE8O/8Ah3rxe31661WeTWLz&#10;UWuJrhjLLM0mTIfX6Vw1MZTjJwg7tHVTw8pK72PaNb+M/hhVItRNO2cYCbcfnXiPxW1PUvF/iWXW&#10;o5V8jhYYm6qoAx+uTUl/rkcMKl5urD7vXFQTmG7G9H3Bu3rXFiK1StT5Wb06cacrnBzaj4l0bxHa&#10;6Vp2i7rV2xJJMpw7Hktu6Lj3p174um1nX4YvB+oKzRXASK2WNj9qkJwT6Mvbkjjn3rtXsoYot8Z+&#10;Zjyjd+OlXvDGgaCJo9TstHtbS8jYiNvKVB09hxXk4iVLD03NxvY6acZTla513hjQdO06Nbmy0q3t&#10;bqdV+2SQR7Q5Hb6V3WgaZFOVjKZT+n5VzPhiWFH+y3dqVZl3LluAM9R616N4K0hLpN1rLG3l4+Xe&#10;oJ46AZ5r8nzTGYipUfM9T3o04QjodR4F8D3mu3K2Wk6bIyouZJFT5Y0HUn2FWPGQ0HwxrC6dfaMt&#10;3DJIsRDRFJvMJwDHg/MOnHH866KLVz4c8L+bpUku5VLTr5O395j5cbW5IPrVPxRoq/DrQo/jB8Wt&#10;ShvNW3LPo+nTqPMt5OokbuG7+g9658ty/EY7FQVKTTurvsZVKkYxblsfHv8AwUX8cDwT4k0P4FaX&#10;e/arrw7DLqer3W4bopLjawtzjrsUDPTk8dK8J8K/GW41fQ1l0iRvOeXyI3CnmTuQT6Z7Vl/GXx9q&#10;fxQ8ZeIviTrl2JLvWL6WWQ9tn3VUewXFc78PFTStPsYVb93bQZb/AGpW5z9a/cv7PozpxU9Wra9/&#10;U+edT37rY9um8eeLNA8A3Hg/QPEs2lrdYOoPZ5Esv95GcENg9xnHrVXwprQ+GP7Onjb4g3OmK+pe&#10;Jb2PTNNu5GAaNMHe+OpZiWPsBzya8513xNcyWgtrUDc5woCjezHH5muo/au12Hw74U8I/A/TJCq6&#10;FoouNRGeZLublmbj0z+fpXpU42skTKUTwvwXqF/qep2+lXt9JJHDfKkKM5OxS/QZ6DJo+KMTz/Fi&#10;5E1yZmSYhpGbOcACsvSrnVNN1ea6s7ZsRzgiRV+UMemfSpWttQl8ULf6qzNJN8zO/fmuxfEc9/dN&#10;3X4PK+yqx3ExnJ9az8MK1fGBaO7t0IHyQ1k+Zn5s1pHUiR97/wDBtjFu/wCCpujM2fl8H6wx9v8A&#10;R2H9a/olY7fl/Gv53f8Ag2qy/wDwVEsJOdsfgvVuc/8ATE/41/RCTnkd6+Xzr/el6I9/K/8Ad/mx&#10;rFw/+z3pk08cClyeEGWPpx/Knsfn2sKr3RJiZQfvferxj0iK01a1vLWO7gmWSOYAoyNkN6YqCXUL&#10;b7T9nWZfMC7vL3fMB6/SqcWkra3H2q0kaLcf3kK/cbjk47H3GPfNFzbWd3GRd26yHZt5Xtwev5VB&#10;F2aETo48wHqaWU4BIOOp3elZml2M9j5my5aRWkLssgGR7bgMnA45ycAc1actPG8I3K0iEH27UDTJ&#10;GJ3Ffujdxj09ahaQwJx2UnP41KTjb/U1FLKjy8FcfxCgJMf567dzhjx12Gm+cYI1YHnFEo3HajNm&#10;ml3iHG76leKCT5g/aX/4J/N8Qda8SfFHwR4jM2s6nM95b6FcQokcszEbkExcBc8kFlAz1Pevm3xt&#10;+wv+0lb2Swa58HL47Wyj2F9bXR6dlilPH4V+ld3NKImkaTgKfm2mqGoPK82yZNpZeoPvX3+U+Iee&#10;5Zh40Xy1EtFzJ3SS2urHwObeHOQ5piJV1zU5N3fK923vqnqfkf43/Y++L2lQedrHwp16Nd2FjbR5&#10;Sy+5wpryfxr8EPE/hW423+m3Fi23/V3CGNvyOK/bLULMykwgNndxIxrk9U01reQx3HzbZCfm5x9K&#10;+nw3i5io/wATDxfo2vzTPm63hHhJfwsTJesU/wBUfipBD400O8aaxvZt0f8Acbdn8BXXeGPjh450&#10;S2a3ntvLb+KT7OMt+Yr9Xtf+Gvw98ats8Z/D7RNaCjC/2tpMFz+H7xDxXn/iH9gv9kXxVcTT6r+z&#10;94fjkk/isYXtVH0WFkUflXr0/FzLKitiMNJejT/yPNqeEWZQ1oYmL9U1/mfnz/wv7XtS2wXuqNt6&#10;rGvyjPrgVZk+KlzdRfYLmZNsmAC0nT3r7S1X/gmB+zBfWRsdJtPE2kY5jbS/FFwnl/7oJYD8q4nx&#10;F/wR5+EWqt9o0X47fEm1uM5VrzW0uox/wAop/wDHua76XifwnUtzKUfWP+VzzanhdxRFu04y9Jf5&#10;pHh/hj49eL4kFpY+H9H8qJUWbWNUmeMOVUDgIcufoDg9abrnxj03XBLBeaVp6XLZ8u4sRJGFz1Pz&#10;MdwPoQP6V6Zq/wDwRo1JLeSPwn+1jrMDbsqLnw6p/Nln5/Ksm0/4JHfGnTlZY/2pLWaNDu2zeHyx&#10;P57j+ANdlPjvg2cub21vlJfoclTgHjKMeT2V/nH/ADPm7xBq48P3WsXWoXHmaffJ81svLO2e2OBn&#10;vnIxXkHiPxBrd54nh8VRXLW91ZyhrFoWI8nHTFfe2qf8EnviZf2jwXXxj0O4kC5Vzps8e89efvY/&#10;DGK+dfjx+wv8f/gsJL/xJ4EmvNPHP9qaX/pEGPVmXmM+zhSe1e9gOMOG8yqeyw+Ii5dnp+drniYr&#10;g/iTK6ftsRQlbutUvuua3wvuNG+MmlR6t4ft4LHxDDH/AMTDTVASG7IHLoP4SRzgYH0rufDHh/xb&#10;Yr5+lalNZSq2Gg8wjafwzXzN4K1rW/AOvw6npryQzRyA9wRivr74QeNrH4oxrrNo0a3nkoL603hS&#10;JO7qCeVP6HIPavYrylFX3R8/GjHn93RmhoXxP8RaCy6N41sJJQpwLmNecfhwR+tXfHFvb+LtKs9Z&#10;8NatH9o027E6tHJyyMCrKR25Kn/gFb1/4dtbyyay1S3LqV+9t5B9Qa4nWvBF54bvI9UsJ5Ej3fM6&#10;/eT6+o+vFeWvY1J8y0Z2c1anG0tUW9DubJfFEd1qs3/ExuYTGwZRtBUjDc/xHt/9euqGqxpIyyJk&#10;dB715/4qtbyeeOS6KRXikNZ3yf6qU5BG4fwN79PpW/8A8JB/aFpY3UkPktdRt5sbdYpFB3D6bgaJ&#10;0uaxUcRGN0c14n0iLSfE6w2Tf6POGkVT1T1FENrJI2CuGAyoHU06ys7zWNYfWr1m9EWtS3tYUJlZ&#10;9rf7Xauzm5YpM8/kcpNruUXSKVPJ1K2WRf4t3WsPXPgX4S8Qz/2pYwyR3QXKoz4DKT3GORXSBbBS&#10;ReX0X3u8g6VP4lCapbLc6VfKlxGubaSFuD6r78duvFZ+0kpaHTCGnvI8a1L+0vhvezWt/o+7T7nK&#10;iSNc+Uw/X/I610ngjxPo2u+HZPBV1b291HNEy2LXcIYpnOVGfXP5mugGt6f4hsX8PeM9JiureThg&#10;VwyN6g+tcH4u+BPiXRLxdT+Gt9NeW5kVvIjcLLD6cHhvqOa25lLSWj7htqtTzn4v/s66rptvN4r8&#10;DaZLc2q/NLbW6lmh/wCAjnH512f7JWpi40U+JW+b+xbn/SYOjg9xg9CFya27T4mfFbwor2mt+EI5&#10;vmy001q8bscdTtYDPvgfTvWTH4it9Y1K51a10pbO/urhZbhYd26R9uwE/wB44zzjPNbOVWpFxYpe&#10;zjZmz/aeoeCPHF82mP8A6O8xJjH3XQnIP5Y5rq9Wm8O/Enw1NpJdbe6K77dZOMSex6c1xviGW5sL&#10;1bS9CtPb2kaSspzjjoT6gYH/AAGsv+1rpx+6u2RR02nGPyrlnTjv1OinKTObuIZ7G4l067iKzW8z&#10;RzKw5VlOCPwNNtXaOUtG+K0L7T1nk83ztrFsnvmof7OVV2Fm+b8qx9orndyXQz7VNhm807FXJ54r&#10;lNSuvNvpniXajSE4rpdetrhbHZahmy2GVfSueurUq2ZAyt/tLisK0rvQ6sNT5VdlG2sy935ueV5A&#10;9a0I7Zs7gmG3UlvGI5VMf4VprI5G4bfu5NYHUwtZtgTLN+VeneDE0vWPDUZuLdWNv+7LL9a82tjF&#10;PErFV4bIw3Su/wDg8zTNcW6kfMuGVuQfwrohI4cTG6TN3U/A1lY6S2qW9zJGsa7jHIdynjpXnPxN&#10;8N6d43+HGqeDdVtoBJd2IWO5nXi2bkiQA9COMkdhjuQfa4ZIGspLG8g+Xbh4zypX/CuF8c/Dkafa&#10;zalp4iuLARsLiyuhuUxnhlHXIIJ65raDU4uMupxczo1FOPQ/P3TrC4iia1KlpAu790QfmXqPQ8ZF&#10;eu/Bi+kvy2mQXXkyNZAxSxoCyMoz3BXnaR071534g0mX4b/EHUfCxVvLtbwmzVn3B7dvnjP/AHyR&#10;+II7GvVfgP4bU+IE1XT52a3mXMUbD7q85AH4kV+G+I2XcvLiktNn8tj+gfDfMuZzwjf95ej3/wAz&#10;rJ9cv9b+FmqJf2sjML6BjHJGA0AaQYRueor0XQWefwzpyS7d3krk9c47/kKxvF/h4WHw41a+tLcy&#10;bbcNJHDFh5HDHg+p+VRn612Ok+D7g6fava3URj+z/Lwepxjt055PSvx+VSNvmfryi76jPCLFtQ+w&#10;Rptih+WPP3doxgfgK9M8N6fp00kaLbDbGxwo5AJOfl/zxXD6Pod5p1y0bPGskbFWOevGK7bwjaal&#10;HdK6yrJg5YJ3H41xYiSlsbU4q5654Ov9P0lVt3tpJB5avJLHbs2wZxyVBAx+deLftTbZPibY3+lw&#10;29xDLptyhWZXdONpziP5lxtP9cDmvb/B126RrJ5bR7lAw2PWvHf2t9Jhl8S6bLezCJLiORYZftHl&#10;r5hX5QT7njB7Vz4ea9sgcdXofGf/AAUH8ETeG9K0Lxhdakk0l600O3cMxKy25CkdsiI7Rk4AB47+&#10;H+ALLU4PHkcWnS7jFGjTeX8vyMvPUnnpnB9q9u/bQ0zUvEngHSfDlvAsmpWfiCGJU+1go5eKUfKx&#10;JQ5OwZBGTgAHNeU+HYrPTGaeOGW31GHMd5GVypCrjdnkbgwboSOnev0/Kal8rS9UfEZpTccwfyZ2&#10;PiHULDQ7G6v5jt+zRt5hY4wQM/jmvnfWNVfUdSnvpG+aSQsOei5+UflXsfhbwhrXxtlu/C9xPcSS&#10;w3EMNjDaKWM8zn5EGOn15rmvjX+zP4g+EOv6toUes2WqSeHwn9sNaP8ALDIcbkGfvFWO0t0JzjpX&#10;qZf7OjUcZP3mebiuepFWWhL8DPF0kCN4ZumyrSboW7cnpiuyvNPR9dW3uCIlkVh9oYZWvC9E1W50&#10;7Uor61fYytxu9PSvSvC/xFl8QXA0y9XbI2CsjN15q8ZhvZ1HVj8x4erzxUGaXxE8Oaz4T1oaNrFp&#10;5LIo2qwHIwCDkdeCPfmvPvidZtPa22teZua2Hky/7h+7z+n5V6pNZ22qyG21G68xlIXcfpxz+Q/C&#10;q/iP4fR+JtO/stZ41ZY/LBUJnB/vYAY/maeGxlOFlMmth5SvynhGn6vd6XdLf6fctHLGcq69sjn6&#10;8du9Je6gLt2mZVXzOW8tcAn6VZ8V+Ctb8Eam2l6xbN1/dydmHqKy0Es0nkW0DSSMcLGq5JP0r2HT&#10;w8489zzVKtGXL+BNa2N1ql5HYWKFppWwqj+depaB4fttC05dPgXdt5kk7s3rVz4V/A7WdOtP7X14&#10;rBcXEfyo6lmjXsD6E131l8OtLt0V7i4eSQcn5toP5V8Hn2d4epU9hTlot7dWfaZJlFanT9tOOr2v&#10;0RwcdkWG7YcjoOtSfYJPQ/8AfJr0qz8PaTYFTZ2C7sdcZqwbI5/g/Wvmfr0T6FYSaPD9I8H65eyM&#10;sPkHZJIrfNg/K7J/NTVw+FvE2nbZbeVY2TkbFOc+tej+DPhn4kvPG+qQ/YG8lvEmo2luyqcF0MUr&#10;D/yOD9DXoE/wB8T3FvzppYMOdsZ4r9AjTufm3tEuh8qeJtW8QR3229uvMkd/33nLnd65yO/H0rj7&#10;i6msdY1DSjLNEgkDxLvIAyMjj3H8q+l/i9+zLr1qkesx6IyCPBLKvvXnXjP4E6tJ8TNH0/7IytrW&#10;lxNGoUjlWaL+Yp+7HRhzKWp5aXurlCqhmJXqzE/zqHSrCTT9cgL/ACb5cfKue9fRui/sfeLUlCXG&#10;mMoVD5p8s7h+lVPEn7NN34fsl1hZVZbe4UbVQlh6Z4x2rCVZK6NYpaHkP7SnhZtA8U6X4l0+P93r&#10;ekxyyfL1mTMb/Tla4SCXUZmW3WBvMz8uP/r19e/tH/AvWfEnwj+Gus6do0klxd6rdafFHFGSZDhH&#10;Cj3yGqHQ/wDgmP8AtKq0kl/8JriFZJTIGvJootijPXc3uc/TvXH/AGlh8PRiqtr/AOR1yoqVRtPR&#10;nyabDWoNSW2u7Q5RgflwR9cjj9a6D4ueE7u41jS/E1vAx/tfTllmG35hIh8tz+JUH8a+lvjN/wAE&#10;8Pi38JdP0/xJ4jtNL2yXDI0drfJIyYxjOOOcnGCehzXo/hD9hKXxtoHwmufFXiays7HxQusm1miz&#10;I8SwFsxyDChW3QlhyflYHqcCI51Qk1KJX1Tmi0zxX9h+ylsvDvjO+ljZd3hC5jbcn8WVH9a8E1tn&#10;fW72XdnN3Ic/8CNfemlfBHwj8J/BPxXSLWklm0OzW2tWjUASLJOi7j7/AEzXwDdXLXF1NM3DNIxP&#10;tzXp4GtHEXkjzsVT9m0hrvzlO/tXTfBGRP8AhbOjs46SSEf9+nrliclm28fXrXT/AAUGfilp7Bd2&#10;1ZT9P3bf416Mtji06H1Xot8wZdjdRXVaZf8AmJww+Xg1wWlXeCq7TXUaLeHdt9+hrC5UjuNH1Ly2&#10;UeZ1681pfEL4r3vhTRF0/wALQCXU5IQylvu26k43n3z0FcTNrTafbtMvzMv+rX+82elZGsXbRx+d&#10;e3fmXN5LvuGVuMDsPbj9K+Z4kzt5bRVOm/fl+C7nZgcJ7efNLZHHeMxfNew/aEmur64jabUZmJcu&#10;SflB9+DUOi6qLOMWzLKpjX5VZfu+xzW5o92Nd8WX13uH2dFRV2/ritDWNM03UZ2KWcap03NxkV8X&#10;hc5WCxClU6rX5ntVKHtI8qObu75pLp4xKPv5jZj98eo/w9avR6j5abPMAzjHtVHUvhN4iv7r7T4d&#10;8Q2UXzZWG7ZgpPswB/lVe+0zxR4a8v8A4STTmj4+WZWDxsfUMOPzwfavqsLnGX4ySjCav26nDUwt&#10;anujbtNWR5/JuGY7uBj1rvfD2hxQ28cV5CrKUyW9fc143D4osp7n7PaXq/6zlvQ16VouvXkhW6e+&#10;2R7Vzu6Z/wA4rXGLnhyoVHlTbZ6p4en0waUPDclqzNvPls3DITzx6D6VpabqOteBg17dXUdxaR7V&#10;jvIYx+7J6CReMfUZrI0XQfGV5BHf2ek3rW5jCwsLQ5Yfl0rq/D3w+8cf2VLcar4buYraVStwt7bt&#10;tdD2Gf8APpXzWIyP6y7o7vrEUja8NeLdU8YX0MNheq8ayK032dh8mPpz+dYX7b3iy40b4Ja5q93I&#10;015cWbxQ3LNkRs3yd/c/hil8F+FNF+DN1qmr6t41hW2mjRbPzFLXMa/eaMf3znGCQOnPqfEP21vj&#10;pD498Maf4Mitha6PbsUSHeVaZic75GPLucZ7AdhxXTkmSVMDWvLq/wAjGtXjOOh8g6tP9j8OzKrq&#10;dkJx3xVDw14lvo7JLW5g8zfteGaFc9sYq58SzHFpd5HEzNvUqGbucdataD4be78O6ZfxTiRjZqI9&#10;/wAsgKnkA9G/Hmv0P3VY8jc1Phfq2jaj8T9FTWJfLhtb5biaOZcbtnzAHPqQKqfF3xhe/Ej4h634&#10;yunZ5L6/YxMzcGIfKv0GBwKspp8MmpQ6neSR/aonXabldpPbGe/HFSfHvwdY+EPiRcW2hxxxxtDH&#10;I8OCE3FecenOa0ja9wlsZvwUMRv/ABRo8wUwXOmq8m7GN6HOQD0OCefauR1aeSTxbZwn+8Rtz0Fd&#10;p8JDAl1ql/JDw0LxfKvVmjxj8q4i/TZ4wsGK/N5u38a1+0zH7KNrx4vk6tDEW5+z/NisME9/5Vt/&#10;EckeKUV2+RbcfKPp+nNYkbsh8whWwpDfjWtP4UZy+I/QX/g2dRZf+Cl0bSD7vgjVNv18sV/QskmF&#10;wzdq/np/4Nm40f8A4KVPK3/LPwRqO0f8AFf0IQyb0JP8Jr5POv8AfPkj6DK/92v5sfdO/lARfe3A&#10;frSXGDFnrmnFcqCTUcgVRtJH0ryGekyq6Eoyop46Go1hCfumOeWx7e1WHYZ+Xs1VGmkEmWXhT/CP&#10;1qDMkSNsbg3fpUcbTiR2l2/Kx27aRLh8tEqL+v59KfuCblI98DkmgBjSK+11Hy9V9aTaFIxnjNQF&#10;p5VjbHlhTlk6k1Y3ZlUANgqefyoAcHYKT6n5cU5ncjGPrnt/9ejYudo7dPaiUDbtB6rQBR1C4ChQ&#10;F2hsk8+lQXgLbZUYfd5Wpri1ZzyflVs4HpUSRv5O1m+bjNAFO6Xc2Fx83rWZqWhx3MDeZGdx4GD0&#10;rbuLcMvMfy7uary8v5bv780AcXdaVcWMmHHXBzUQjlD7QtdZqNiZ4crtznv2rOl0+P7xT5utDkaR&#10;kZMUThhxt45pzWRO4oPl7GtFbWMZ4VvwpFtIo4vLRAKzLUil9hbI5Cg8detRS6Y/JA/4DitZo9p4&#10;Toc0piU5Yj/gOO1Q9yrmBPp0mQNnJ4b24psulbIShX7w+b0PHT6VuGBSWI6kg7T2NNNvHvww7dMc&#10;daE3HVDbvozwP4zfsHfs8/G7zLzXPBS6Zqj5/wCJroZFvKT6suNkhz3K7vevCYv+CbPxZ+D/AIjm&#10;1X4a+LbTXtJaFjDHI32a9R+yMrfu2AH8QYZ/uivu97HbycdeKBbqFxjp6V9ZlPG3EWTx5KdVyh/L&#10;L3l8r6r7z5PNuC+Hc4lz1KSjP+aPuv8ADR/M+Grk/FX4eCGD4meA7+3g3bPtU9ufLzjOFkHysfoT&#10;Wz5+g6xp+8JuWSPK59D6jNfYslqjb4du5WXay9m9j7VzurfCP4d6urNf+B7L5hjdDF5bD8UK19ng&#10;/E6lKyxVBp94PT7mfE4zwvqRu8LiLrtJfqv8j49/4RG1fdaQ7bi153QuPmXPb6fTpXP6v8PZhHJH&#10;ompvbyRt+7juPmXnsD1HSvqzXf2UvCVzJ9p8O6td2b7sr5jeYF/kf51yPin9mT4gWUqy6a9rqkez&#10;LfZ5Aj5HQlXxz16E19jgeOMhxeircr7S0/HY+Nx3Aef4PejzLvF3/wCD+B8o6tc+N/C832XVrGTy&#10;2+7Lt3I34is+58RX7FQ5ZcjIDZ596948dfDjxPo9nNB4s8HXkMO3/WT2jeX9d2MfrXmV54FjizFD&#10;cboM7o45Fzs9s+lfZYXHYfFQUoyT9Hc+LxeDxODqctSDj6pr8zg5bu5mmLSfmO9X9B1FtOu1d2zC&#10;3yyru6dPmHuK2J/ANnNetHDLNB8uduQV3fjyB+NZV94d1XSWP2iDdH0WROQf8K7/AHZKxxc8oi+K&#10;Lf7P4gJtR8sqLIPzOf1rW07xTcaZMqSxB1wMq3UisvVpEuruG53K222UZVuQefyqHzHuo9mT5idA&#10;W6iiUeeKuEajU20dJqvxi8Kwq1tDbtPs4bzIsfoa8x8X/FJdX1Nbvw34PsLO4iJ2Xix4dffH3T+I&#10;NTeIdNE939qjH7zHzL71nWen2tvIxktl3H+I1yumovQ9OnKMo3krlT/hF9e1TTW1bVtUnkmeQsyb&#10;uCvrVMaKLaPiVv8AdruIJkktkC7fTatYOt2LRXTGJCUY5+h9KzlGRtGprYwWhnj+4xP9Kp3g1XOI&#10;cj/gVbDxux249qguISOB83rU8skac6vYyrW01iUbbmXr3zmrEmnSklJJVkyPusuAamYEdB39TTTL&#10;JGflm/765o5blc3mZ/8AYU0Uvm+Qrdtok6U9rF9u0Wki/jmrovZ8DCrzxTkuJC3Qe9L2ZcanmZ1t&#10;p9zaSNuB2yc7dvINenfAzRLq2gutYu7Yx+cu2NW74PWuGjV5Z0jB/wBY22vZfCulnRNKisn27tu5&#10;sL0p8vKTUqc+ga80iWv2e0O3zm27h/DTPERF7oclhAVaUwhWjyORVic24bz7k7trZjHoaz55rh5J&#10;HQ7tykrtHT2pwRzSUdT47/bE8CC2u7Pxvp9lsktpPseoYUg7CSUyPZtwz/tAdhVr9lzWru8sZrCC&#10;XMljcRv5UmAdp/kOP0716h8YvD1v4stNW8O3w+W+heIttztfqG57hsH8K8E/ZFl1AfFq+8O6iCjR&#10;6bMJo26+bC64H4fNXxnH2BjXyKt6c33bn3nh5jpUc7oXez5fk9j631TTrSbwfqsZkybixfbt7yEH&#10;GM9ea1vDum67NYMl+0MLN8ixxg5RB0z7nn1qHWbBYfB7XsSK0kcTSLnjLCNtv64r0nwpaaNN4XXV&#10;o41LXRhZoWP3cofmHbHOD+eK/lmo/wB3bzP6j8zBl0VbrUpdTRI2MjO2zaSq5z274960LbOjeXMk&#10;YZdyhg3pip9Pt7dppC1tNA4wz28zchc4DKDjg8evOa2otNF0iqybtzL2964pNmsbXujrvC+t6bfW&#10;sctjqEfyRgSDjA4GB35/rXmX7bUlzaeCNJ12FC0NvqUfmHaB+7bg9u/r1ru/DmnnTjHBbWiqobtH&#10;wee/rXC/tqpBF8Np/smkzQ29xGjSCJd0UU0YUlscBQ5ycDoT+NZU+WNRNPqVa8j46/al1dLX4C6n&#10;NDbW8gXWtPuvLjkXf8k44DjJU4fkeg6cV4F4c8XwapPBNqsqo97b5uH8wHMu455HbOevNewfH63f&#10;xJ8ENZiU7jDbxylfQI6tnj6V8u251CzeN3DLtUMvsM9a/VeF6ccRl8k3tL/I+K4i5qOOT7o9k+GP&#10;xPg+C3ie61C8uLiGOa4jlg1CyY7oZEztOVw3QkEDnGazvjx+0f4a8ca1rGqeB9ENpJrSGG4X7yqp&#10;GDy3J+pGfXJry2+bU9VkYXN27KGz8zEiq0mnSxPhgPUD2r31ltCNVVG7s8CWLq+z5I7EduwRFCEZ&#10;Xv6V1fhjTr62KapGjZZSM4zXOW0FpFKqTSFQ3O44GDj1Jreh8U6Xp0P2JLn7Qy9Ps7blP9K6MRzS&#10;jaJlRai7s3vtmpxH7SsjMegRumPf8amh8eajauLS2czXBkAHlpkbs/d//VTfB3gfxH8RE/tO4u20&#10;/T0k27vvNIcdB/j0r0zw34C8M+FbVV03Tv3ijm4um3SE+voPwxXyeYZtgsv9x+9Psv1Z9Ll+U4vH&#10;Lm+GPdnH23gvxX8QbxrnxWY7O0ZQqwNCJJETdn5c/dOe+Rx1zXaeG/h14U8JxF9H0aGOTPzXEiBp&#10;D+J5H4VrQhwAGbGeTgY5+tTxkRjhf8+tfH4/PMbjPdvaPZbH12DyXB4TVLml3f8AWgzy8lSzN0HS&#10;jBHzeXyTjv8A56UshJ6f99VWurc3E8dw8jr5f3VRiBj3FeLzanq8pYGCdu7jGKdyeRG//fNRIrhi&#10;B1/n9KlGxRtLUczDlPsr9j/9mP4f+MfHesHVNcZbi1+J5txaMVKiK40mBy2Cc53wNz0Ix0r7U1L9&#10;lj9nzwnKttr1xCqRrm42yp17AV+Zfg74iat4B/aS8Qvp+qTW+3xNZI0ayE/OLa4Td14wFx9PpX0B&#10;qXxh1rWg0154gmkHl/NmTr36V+vSxFKnpY/GpYWpUs7nsH7S3wm/Zyl+GesReGIleZLGQw89SFOO&#10;gGPrXxH8QNG8IeC/j78CbzU9Ct5LeS8mtrzzlAWRJLxdu71xvbH416P4/wDiI50doLW9lkMmVkLO&#10;SMH2ry79sfULa31b4MyIyyTLqTEbex85Gx+Y6VjLEU5y0NoYWVNbn0V4t0+C2u764sXsfs7SkfZ0&#10;swrAZP8AFnkf55ryf4vWfg7Uvh5daXc2yLI15C/mKuWyHGMDPHeneM73X9SnuWutaZVjJ2opIxzX&#10;lPxB8RONAmFnfTSTq6/KDy2GHvXLKtHZG8cL5nWftJn+wP2HvBGuWEIWbw/8VroW8+3llltIdufo&#10;Qx5x1qTUf24PjHqFtHMbXQdN3fMXxEGJI7jJ9elYP7SHiK+u/wDgnqt1cFY2X4kWkjNtwU3QnJ68&#10;DAH5V86wfEXweYY9Nn8T2tzfNceUIbaRXLNwNvBOW55A968DMqCxVm43SPZwUo0Y2aT9T1j48/Fj&#10;4hfFrRlg8Y+K11IRzI8aQ4Cxfe9vUium8VzeOvDv7KfgvxVPJLb2vh34jXFpCcYaP7RbKWUZPQkN&#10;0A79Sa8iubC31PS5N2qxpG1r5y+TJlgygMBkYx24ruviR4lvp/2ONNs5prh0b4kWkm5pMq7fZm7Y&#10;+8DnnPpXk25KlOMNrnoxjzqTaOY8WeMnh+GHxB1We4kkk1WawtVDZbcfNWQk/glfFwJbdlvm3Hc3&#10;419N/EHV1/4VfqAj48zUmyrEZ2hFx+ua+YoQWjBH8X8PpX3eR/7uz5LN/wCMh5OBx37V1HwVCr8R&#10;7WY9Vt5Svt8vWuXYkHLf8B+tdX8FB/xXSt/dtJD/AOgivYn8LPLj8R9B6TeFtuenBFdJpF3J2+vW&#10;uL0y6Y4zuX2roNOvN+FBrk5jext3+qSwzxXVyyx2yRsWlZuEPqa8vj+O3hHxHfTS3L608YnMcBsr&#10;FmjZQemVBPPXoOtemwvHc/uriJZI3+WRJFDKynggg9q4vx/+zzYXNvb3PgiW6gs9NjkkXw/p52Pc&#10;SElj5bk8MeByDwMZr5rHZHQxWKniZttu3Xa3Y66OKqUoKEUkWtE+JHg+3bEEF1b7tob/AIk9ypbA&#10;43HZj8zXQWfiDTdV4s7jd6rsI/mK8h0LxPb6LO2iJ4j1mzuIWAmtbjWIJRFJgEod4zx9P616P4Zl&#10;1Ce0jvZb2ZzIo2/6RFKpX3KdDn/PWviM1ymnh7ySfzf/AAP1Paw+IlUNmS6mhdY4gxbouKsWni3U&#10;dJiaBZUmhkXbNa3CB42HcFTUDMke2R/v5zubt9KwtWuGhk2jp3/KvCo0+aSsdcpK1jo4fCnwX8VW&#10;zRS+H5PDd9HHlbvTpPNt3b1aJuR+DV6v8DNC8B6HdLexWUmtXS4Ec99FsiQZP3U5Ofc/hXzFL8W/&#10;COg60miXniC3jupmVI49+cMTgAnov44r2/8AZQ+II+IMmpWZsprW402/NrNHJjKkd/x619Vg/wC2&#10;KcoKSfJfd328rnHKOFkn3PtXwj4l1CHR1vA6iThY1jjGE98nnPaua+M/xbvdB0iT+0LiNTDbnzNs&#10;jMWbPDNnvyBxxxUN14ntfCvhP+0Zp1VY/lXd3OO1fN/x7+IOoXHhp7h1eRZLyPdzz97cf5V9dVre&#10;xjqebGnzS0NiPTn8e266mkckk1x8x+YsVbuPqM14b+2/4YtPDPhfRtDvU2y3GpPL5cnyswEeN3Ts&#10;TX1l+xLPJofig6S7LJb6w0ZhkcA7HYDB+hHBx7eleG/8FXrC4/4Tbw/fak3nPMb2OSRx/cMe0fkT&#10;+ArbBy9pUiyasnGDSPhLW9RujZtpFzN5i7sR7gckY6/0r2T4beDtO1v4e2Olf27DBcLamSSx1LKA&#10;7jkGN8YyfQ4rx7UbaS/1W4ig5kYpFGF42lmA4P0r3XwrZPJp1vDt3JHIICACc7QOSO5r2HaUrHCu&#10;Y5q4hXw1rUEWuKs1qt3Gk0vliQogcZPH3gOfeqf7UGtR3/xQ1S90y4ZrcrGsbNwSAo/LrXcx+FYv&#10;HHxH0vwxBbBpNQ1KOHylyd43fNx2G0GvO/2r9TtIPin4hQQLGtvefZlVcDBVQv8APP5V0UlroKT0&#10;1JPgmsV7psmlDzPMurrzO2GUIRjk9a4TXIjH4usYZN277ceuOea7j4IajZJf6bZXUCx+c3lwXn/L&#10;NmI2gPtBxyetch45s5NL+KMejyyRtJbTM0hhbco56ZrVfEzK94lv4lOD4r2ovKwjO3pWEPuZbn61&#10;s/Edt3ihuTxEPxrFLcYX0/rWsdkRL4j9Cv8Ag2WjJ/4KNzyH+HwXqC8f9c81/QZGp+8D3r+ff/g2&#10;X+X/AIKIXJP/AEJ96OnP3DX9BY2rxXyedf758kfQ5X/uvzYiuhbax+7ztpsq5k3p+VNlnSNgQPvd&#10;WqOa8UGMod3mHGF7V5J3tjJmZPnPAVutRQurx+dnsRU0oRoiq1D9nEcTxx9/0rMkhjdptwiCq+Op&#10;Gf8AP51PCqRDc+OR83vUEULxFRGTwfmY96miDP8AeegBkgVGDfw/ypDJGJcGXv8Adp1ynQA/72Kr&#10;ySKX2tEvT0oAu7iEy3daRwW2kdhUMM7Srsf0+b3qZUI4GTjpQBHL+8XBFV2ilckjpzViThdw/Sm4&#10;BXgmgCuIwUK5zu5+tVXtA0eP4u7VoEYGXb8ahWZZGaFo2DYz8ynGPr0oAoS2bq3T261SudOJk+Xq&#10;a1sKJWVu455prRF+kfTpU2KRgNYsjEsGpFhIUkjt3rYngHDkfhjpVd7NQWXZ/wAC7fSpZSM4QhRu&#10;OMcDmlWIg+Zj7vO38auCxMcm9wSv86PKAYlVG00D5iiokBZXbd83y8dOaGjZzsJ/hq49rHswOCW7&#10;H1FQtbhlwFUbWxj0oHzFZ4JMDAHHA/OoLeGR4PMnRVbLLJt6HBI9Se1XmBf5CfodtRWSTH7RHIPM&#10;23BH5gNx+dQUVntcDEjbsUFSrbUkPzNn8sCrzwE527cActVW4tCxCvywbIK9eKVgIZoUkATPXr7U&#10;x7bcwZR7VbMUmzzGTsT9faiSDa/lN6/MR2qlcCjLG8iNEw2gjDRn+XXHt3rifFPwA+FPi4sdT8G2&#10;8MjcrNYg27A+vyYXPfkHNd9PbnbsHHbd1xTZAp2r04/hPbpXZhswxmCkpUKkovybRyYrAYLHU+TE&#10;U4yXmkz5z8V/sTlJpJfB/ipZFZcRw6pDtdenBkThuc/wL+NeY+M/2evil4Rlk/trwdNJblTm8scX&#10;EbL6nYSV/wCBBTX2pNaq/I9P7vUelN8ohGDD+Hhi3+ea+yy/xGz7B6VWqi81r96Pisw8N+H8ZrST&#10;pvyen3M/MybTrGylm8P+IRLbXFrKVhuo4xkL6MO64/EVmX9jPp84SV1k/wCecyNlHHqD/Sv0m8U/&#10;DHwF45geLxd4L0vUfl2mS7skeRR7ORuX8CK8r8V/sH/BzXEYeH7rUtHZslfKuPPjBPqsnP5MK++y&#10;7xUymtZYqnKD7r3l+j/A+BzDwpzWjd4SpGouz91/qvxPiW90u1mt2UIyFh87Lzn6elY95YxopWKD&#10;aM/j+pr6e8S/8E+/iRZSta6B4u0zUIefKeRXhkP1UhgPwY1yeo/sLfHMMUtdMs5ivDbdQTk/jivq&#10;qXGHDeIs44mPzdvzPm6nB/EmHfK8NJ27a/keD2jS277Nx+bgc9KsNZJIdzyn5vavVLj9ij9oe1mZ&#10;V8CLL5Z6pqdv+Yy4zUM/7I/7RdsCz/DSY8fw31sf5S11R4gyOW2Jh/4Ejllw7n0d8NP/AMBf+R5B&#10;eaZ5Tkqfl/nVJ7eEHkfMa9guv2W/jz9ia5f4ZXww2NqvG/P4NXO3/wCzn8bLRmMvwt1vOedmnu//&#10;AKCDWn9tZTLavD/wJf5k/wBi5xH4sPP/AMBf+R509qMYK1E2mQSY3Kw9wa9Bvf2f/izDCs0Xw617&#10;dxuQ6TN/8TVCf4M/FmCRIp/hzrkfmNjc2kzcfUbeK0jmWXy2rR/8CX+ZLy7MIb0pf+Av/I4O40m5&#10;iX5QGUf3eoqGNVVtpJDBcD3ru9Q+Fvj+yUsfCep/L03WMq/zWneEvhHr3ijxFFpWp6HeW8f35ZGt&#10;WU7R1AOOp/GtvrmFtf2kfvRl9VxnNb2UvuZgeCvA+s+L9RVNOhZUVcyzNlQPx9a9GlvbzR2/s+9u&#10;/OkRAGdl6+o+td7pnhO18N6U2n6Ppxt0Xk/IcnjqfWuS1rQnvLlrp1ibb94iYc+9YLHUKkviX3o3&#10;lgsRTjfld/RlE6vpt5b7bqRY2/vNwKqxs8F6EVlaN+VkXkH6GptU8Nf2pdSvZW4Mc1vv2rgj0z9O&#10;lee6hpmvaDqbXfh+aRVUHdApOAfQgcGumnKnPaSOSpTqQkrxf3Ff4r2T2XiZiDjzVDrgYryfwb8N&#10;tW8LftRWfxBsdHuJtJ1a0uWuGt4m2wXIjydxGdodsMCeCSRxXrtzrtx4ruYV8T6dhrMHLQgqXHoc&#10;1tG90nV9LTQdC0yS31CO7t57dV6SBJF3qT6GMyDng5+leXxJRhicjrQbXwPXpserwxVnhM9o1EnZ&#10;yjp80d1aWeia9otwmlXDzQiPy5Xmj2tHIUBYH/vrt/Q1r+E760svhpomr3cMKBtLhNySwVVfywGJ&#10;Jx3Xr7Vc8E/Dq4udOvL9rfyUJRGh24bJVvmPr098+2OcPSde+Ho8P6h8G/H/AIitdLurfzEt3vJf&#10;Ljnidiysrt8u4EkbSc4APTp/GtSpG7S7n9lRi5R7mtJrnhXVlgEms26zR7TaP546HkLyeMjoOMit&#10;3RLsLa+VeMNxOMq3XnqK8I8Gfsy+MF1+7ubDxxZ+IFhhLacLOZPnDZVTICxVivp/Q17JongP4l6Z&#10;pyWupeGmjYIxXyHDKvftWdanTitJXCnPvGx3Om61p8So8MDNh+F6c965b9p5D4k+C2oGCxjaPypR&#10;C0jdCByMfhU+h6T40Zlh/s+VNsn7yNkPfvWl8bvAd7N8KVsMl2twzztDIRgnkA9z0xXFy8skzaMo&#10;8yPzy8YIsvwz1sQ4Hn6HcKG/7ZkZr570LRbj4geDLU6JoMtxdaO0kWqG2Xe3lsQyMRt6D5hnJPHQ&#10;cGvozXLd/wDhEtd8PvExubaCaGOID7zZK8f4V86fD/4Y/GLSrhrjRb+bRGuIfLuJPtJiZ4yRlWAO&#10;SPY1+lcN4mjh8PUVSoo6pq58vxBhq2IxFN04OWjTt0OM1DUbe0uporEGZd2FZ/lBOPSs+61S+Y7l&#10;lWNccKiYx9K9q0X9mHR93ma34lmmXdlltogme55Of5V1Om/Bf4ceHo0Nn4XjmZeVkvMyn8jwPyr2&#10;cRxXlOHVotyfktPxPLw/C+ZYjWVorzev4HzVp/hnWdblU6fpF1eO3eOFnP6V1/h74EfETUAhudPj&#10;06JiT5l1Ku4Z/wBlST+Yr6Dis0tYfJtIljjU/djQBR9KTywTxz614OJ40rT0o00vXX/I9rD8H4eN&#10;nWqN+mhn+EdEj8M+G7Pw4s7TLaxbPOYY3knJOB0/z9a00WQDa7df0pMHZgD/AOtzUgYKm5uv0r4q&#10;vWqVqjnJ3bdz66lRjSpqEFolYRQOSD9RUkaZXaW6c5/GowcoGB203zGZ8j+HjLd6wNraEuGbgPuP&#10;9aiA4zjO1amjG5sEGkVcc4/Xp7UEjCgbLSrzx97n3/wqTZJ2kx7bhxTJJecde+BSrfAKBt/8in/G&#10;gDpH1OHU/wBoDxDdPfb7pfEiJJFt52iOUls+gZsY+teyXOrolv5cbtx3zXzr4bvII/inqmsSanHu&#10;uvHWqr5ZcFlWJbcAkfe5Mje3ymvXLvxRpyR5NxubtxX6JVjU91XPzaj7Np3NDxJ4g8mz/exLwMBm&#10;Nef/ALTni1R8TPhVo9xKP9FnFxJj3lA5/HH4ZFTeNPGdhPJa6ZEfL86ULuIrzX9q3Xltfj54Jtgu&#10;4WWkRMy+u+6wp/H9MfnVGE+ZXYq0qfLoe1a54+nW9ka6vTtbcFC9OTXA+JfFTLbySzWy7fOVI/l6&#10;5I65NZN5fTTz/vRhfM+7uzn6Vl+LL9pNMJW4XCzIct/Dz/8AWpKNjOUrnpH7UXiJJP8AgnrZyIPL&#10;+2fEaCJS3olvn+Rz+NfK/irxL8OPBpgs7bT7yRriPek0NmgbKt97LH/DH5V75+2NrVvpH7Cfw90c&#10;SEzX3j6+uZPaNLWJVI9Tkt+VfIvitby4tYNHg8MzNNJGk/2zzjIQjcheBheOeta4bDRq6t2V31Jq&#10;Yj2eiPcvIvtE8KWEemQXii509V3XAUkqy9gg/Wu5+K2s/wBn/si+G9L+yTefN46WSWRx8pVYCFC9&#10;88n8x6VxngvRNW0q1jkv9TeaG3jjVdv94AfLk+grr/2o9cnk+DXw38C+aPK/tDUNU2ntny03fpXh&#10;zpp4yMVrZs9WnVl7KUvJHm3iK/W78A300ayGNpGMbN/eCkGvDVtLOLSoZhfD7S0pWS3EZ+RMcHPT&#10;k++eOfWvpLxJ4cl0/wDZGtddewDfbNUuGM23OOHwPyWvmoY8tTivsMpgo0dD5jMm5VhbT7GtwJb6&#10;B5IdrDZG+1t207Tn2OOO9dN8Ev3fjJmc526e2eOh3LXKknHSuq+C8gXxVcHO7/QucdvmWvRqK1Nn&#10;nw+NHtNnOEbfuHoO9ben3SqFIPueK5eO5G1SK1NOvBjBbnpXAdex2GnXwaeMY4rqLdgzh422tn71&#10;cHpF25mUE8blGQa66wuFZhhvbrVR1IcSn4z+DOkeLvENp458P3y6brVq25z5ebe99RKo7kcbwCfU&#10;HAq94g/siwmjgufD0enTTEDl8rIw6lXAAYdT6gdq3bC8ULgnJ9qt3kNvfWzWd7As0bcmOVcivDzj&#10;IaOa2bbi11X6nRh8ZLD6bo8F8c/G7wr4e1a+0XSNOuNYvLCNpLqG0ACwqp+Zmc9gTzgGvN/GHxq1&#10;H4k+B9Sg8M2slhdWrJJdQrIGdrbuysADwevt3r0L4vfsuTeGtTm+Kvwdndbi13T3mgzHck0Z/wBa&#10;iN1wV3ZU9s4PSvMfC3hrw14A1a48e+J9TjsI5VkSz0kTCZlV+zY++QOwBHrXLTyPLcrjGfLzTVrd&#10;W32sv8tDdYqtiNnZfkcn4e1CXWdNtW8O+H4ZtdtX8nzpLbcqw8kTNxt3gnblsnpX19+zNq8/g7wl&#10;canDqFrdatd3Eb6jLtC7mVAuQPfB9PWvn3SG8V+Pvizpfwx+GWl28VpdMlw9xb24Ie225eQnoqgZ&#10;HrnivpbRP2X/AIQ6Dp9v4f0rx7qHhe6TJ+2X1wT58jHJz5YbPPYqowBzXrfV62KUZyXKt7bv5/5G&#10;ftqdGTV7npjePJ/FtutjNeeb9nbdJDk/ISMZ/wDr15n8ftRkNlp+iacFhuJLwzKZSfnUKQcY9yPx&#10;of4b/Ez4eahHreifEHQdah3fNHcXiQSTL6Z3FT+hqHxTrOk+NJ4U8UeH77SprQkpc/JIFz94b0LK&#10;VJ/pXHj8HW9i9Lm1CtCpoj1D9j7xfrniVf8AhFLyER6lpG1oZoSAxh/hfKk/dbg/hXI/8Faru1j8&#10;G+HdR1PWo5tQtNYkS8kVfm/eQlunr8o68VY+FXxP1f8AZ30zU9a+G/hnStcm1Ty997qUjhoUGTsB&#10;j6Ak5zg/SvlP9t79p74pfH3xNH4J13wZDoVrb3hnezicyvPORt8xpCBkYyAFAGPU1plOHUopt6rc&#10;jGe0o6Nbnnvwu8RWd7r8rmRDM90JIVb7wx0x6HjNe7eHbyxtPDQ1C4n8hvOyu9uWbPTj+teW/C79&#10;kvV/GENtKNU+y3EzKsMzzeWqsTgc+ua6rTtb8U/ALXpvDfjDVYb63jvHtJL4R7hDKpIxKp4I46gE&#10;fhk17roxVS6Z58akoqzPRv2dvGml+GvjFqHxK1a2KWvhPR5b794oIaeRGWMc9MDJP0zXyX8UfEd5&#10;4w8VzSxPJcTXFzJNcFfmLzOxZvyJr6I13wHr+g/sw+NfjZcrqC/aNUit/NURi1kVnRUX5O+GOBnO&#10;DzXzn4etL0I9/YuFuNwIk645549a2pxjHYznPmR0Pw68KfF3wGq+P9Jmt7NbWRGWzvph/pWT9zZz&#10;6HrtPpVAeKtQ8cfEu98Va3YRW91eXW+S1t49qQ8/dUdgK6LV5NR0HwvpolumZ9QDXrbpM46oOB/w&#10;L061xnhq6c+L/tMw+9KCxq+7J9Dp/iFMH8TMx/55jrWGLqLzDE0o96vfES6jXxFJMW/hyPzrovht&#10;8IPC1xotr4w+J+t3UKXx3aToOllftl2uceY5ORFGSDg4LNjgGnzKMVcHufcf/BstMo/4KHSqzcHw&#10;pfdPaJq/oJ8zJ6Y+X86/Bn/ggRox8G/8FJ/Dmn6f8OY9BtdQ8Oaukhu9UMtzKFs3ZcxsQeo67RX7&#10;wpco7yBJN21sNt7HGcH0r5TOHfFr0R7+W/7v82Qagtwzr5L9iTnpUJ85o2yfmU5O1cAVeJ3c1AeU&#10;YEfMenFeSd421uI5YBIzAlWIO31qSSRzGAi7s1XtLSOIqUO3vhueanVNoHBHepYDcqy4A+XP9Kao&#10;WFPl+tSMAUwgpjBky276CpAie5ZW2uDuz97bSZRt2VFSqsbJhlpqwNjcrc0AQeYkNwSQQOAPf/Jq&#10;2HITO/61UktxJNvccgYUn19afFI/lfMnOcGgposMASG6VFGTtJX+8cUyNmJKs3XkinZ2puLdG/Sg&#10;ke6jGAPu9faowIjneMrUV08oG2NN3U//AFqdFKNi7Rt3L3XpQVsQS+UdySEbtwzz1A6Us0yWoVmy&#10;ys2M+mah1GR1fapG71qvqedkYdiAzAfjU3DsXjDvUfLxn86rsAXZvu1JZTNLbgt9PrUkqAjke/1o&#10;sO5WZUI+Vf8A61MeFCuPxNWJYC5C7iv+6cVHHb+UgXLHHctmlZjK/knBwahmhjRd8jBV3AHPTOQB&#10;V4Lj+HGe1RyL8rbRx6e/WkBVWIlCOPlqvaWfk3E0i/8ALaTfjcTj5QDV/wAoA5X5TUSIsskkUkDb&#10;TjDFuvTpjpQBG0TJGPMi6ZH61EYZCzAoMcfh9avyIMbcD396ZLEfMyo4/iP4UmrgUVUEdM4H5cik&#10;eJM7vwX3q3JEA+SC3UqpFQJEIYyGVvUZbpn3oGUp7TcMo4X3yaikiUMBx/nmrxI+Vdp5JGT3wOpq&#10;OO3ii86WKJfn5bavLDb/ADwKTLKY8xHy54/hoUIF+U+xBq60SlShX0/CoZYIiuUkK8+lSBSMZUja&#10;u7Lfw9OahaAR/dT5c56fdNaEsJQ4ibt37GopYJI2yE700BSktsS8r1qu1r5Y+dfmXv71dkUo2CuF&#10;/iYdqYE3XAVxhO9Fxoz3txuPye33ajmso3x5SdqvbQygsvJbpSyWjOTsH3RhN1Iu5zmsaKRH5wP3&#10;XB49P8+9U7nSoWhKFeAmPlUk59sV013H5dq0Up5Ix7Gq7LGfLhaM8/L6ZwM5+lTK5cWcpNpKq+1D&#10;tbpgnqe1JdaJIyIWO35huVe4/rXVvYW4uCTHxt3buKSfTElVdq7V69OvvU+8uo/d7HG/2Mw+Up2y&#10;NuajOgW1wdvlY5+YKD+ddcdFKqGRl285j29/X8alTTI1ZSEXnH8PNRer3ZX7vseY/ELweb/wxNb2&#10;9hI00al7drcgSDHJA/3sDOeDxmvz+vfD1n/wjt6NWEjXGyZWhk4bBDEK3cnnvycV+plzpK7JEUZz&#10;Gcqw6+lflx8dp/EOnfFrXtJCbLW11y4jj28EBZDwfUcZ6VlKviKU0+dr5nVh6NOtFpxT+R8qaVqX&#10;iHQr/TLay1JYvOunivEmP/LEKWIXJPzblX8AetR+Gv7YvfE00I1e5W1ExkCpdMrM2cfKc9Pp/jVj&#10;4oaatrq1n5cKxrFrsg3BT935/l/GrXwvsbzXNVhi05JMySFNwXiLJI3Z7dM5/wDrZ+rw+OxHsFJT&#10;f3niV8FQVXlcV9yPWvDYu9K8P29ybqeaG6UrJI8zbo5FwQOMAZHfnPNd58GPEMFvK2j6jM0rFsxt&#10;u6Kf4R9MDrxz7Vh/DfwBrvjfUYtAsXW4uF+ZYcIoBTlidzBegOcnnHIPFfRmnfs73E2ox3j6FaxI&#10;sa+XuhCSRDe+7cB1I4AOSCCpGeTXNisdiKlFwlN6+YqGFw9GspqK08kTWF3rjWtwvh8QXF5Dblre&#10;G6maNZOPullRiPbg84r55+MC65rGpm5120soLySFWY2dy1wGA43cpHj8u1fVGofs+SaJ4Tj8VWfi&#10;m4tLmSdY5IGVDGzB2VdvAbJC7uvOcV82/HDTv7C8XzaLLIrXMEQRW3YypbPQ9j7818ji6Psdz7DL&#10;8RGvJ2PFb6a90u5jljZraYLjzLeQqSPqprovBn7Sfx5+H0NxbeEPibqEEU64kjuliu0/BbhJAv1A&#10;BqrqenWkwVGdZNzZ3bsY65rm7m2RLhoYoQu3I+9nOCcVwxsetyxe6PWvD/7dnx80WXz9Q1Gw1V2y&#10;WW+tiuTnPAjZVUdsBce1dRff8FBvHmu6NNbSeDrSG8a3ZXmt7x1UgjkbSDyB7188JAqJvyGbdgrj&#10;H4/zqzZMtpO0gx0IZfUc/wCNO0ewvq9N9B/iHW7vUpZCttFbtNIzTtHnLknnJJNc+YUVtwX5en0/&#10;ya2LpEcqVHG0HrVK6EPk7kUAdf1x/n8K39pIXsYx2I1C7MIpzj+JuBQNlztMMysucZVsjPpxSeah&#10;THbpimLLDZxbY1VVU57Csmy4qxPb2EdxKLaTjd+nFVr61lsrpopFVWVfl9+Kkt7t92/zBhWz9Pb3&#10;qTUbpb6bzmIX5AMDv70hlEKfTvzjmmuyQx+ZIQq/xZbA6+tSMFK7S2AO9UtQ1/RtOG++1OKM7fu7&#10;snPpgZNVGnUqStBXJnUhTjeTSXmWi3zbeuee9L98rj15+tcpe/E6xj3LpWnSS4/imIVT+Ayf5Vha&#10;l478S6mWSW/8lS2BFbLsH9T+Zr1cPkeOratcvr/keTiM8wNH4XzPy/zPQtQ1fStJib7deRxt/Crs&#10;N35Vh6n8U9CtbdorDT57mZTjzHfai/QDk/pXAyOZW+Zvm6Z/x5poIA2KRub7y17uG4ew8NarueDi&#10;eIMTU0ppR/Fm5q3jnxBdzNGkyQqB/wAsh1989ayzq2oE5F5N/wB9f/XqtJKMsSvQ4+lKfKz80LZ7&#10;8GvYjl+Fpq0YL7jx6mOxVSV5VH953ngmytNS8fQ67GJJPteoareTNuG0q14UQj6iI/l34r1a6vrN&#10;ABCsa9sKvFeCfDz4r6V4Z0Gws5LBvtFvpqhjPkN88jzA88jPm5988ZrT1H9oKWdj5ESAMuMqtbyo&#10;y5tjgjXikd94s1DydYtLqVjtWVeMcHn+Vcj8QLr/AIWF+0d5yMuNJ8N2YXEoUKFj80jPTJZv6Vxe&#10;sfGK98Q3sNjJd7v3o2qOmc8dO1cL4o+IdlqXjPUtTu5JPst9O0bKijPkp8q8H3X8fwpxpSXQtVOb&#10;qfQNzdwKG0+YQLK0CGOFiBLvBJLZz3GOK5PxBqMk97a6bLdKy+dny/Lz0PH868W8N/ErT7XXPtP9&#10;n/ZoY1LCZpQhZh93oPXtzxmu4+HnjrRPEnxB0+LXr8W8JUsJZFKq3f7x47dazqUalON7FLlk7XPS&#10;P2xvEov9E+FfwthDf8S7T7nUZrcYP7yV8DnoPlH+c15bPcanFNHZahpir8waX99ukPQbcgfdwPu9&#10;s1zvx++Og8X/ABiufEvh28lW3srdbLT3Tg+TGCBj6nJrhdV+IetajL9pmuJC54LeYRnnOTjqeauG&#10;CxEqcUtNPzJniMPGTu9me7T/ABB1PU9VtvD+i2i2cMbfNDDIX8wn1znnmof2jfHsl5430zwdHe+Y&#10;uh6DHa/P/DJIfMcfhkCvHfh78TL7wjrH9syRGdl+ZF3nO7t+FO0m9v8Ax34um1TXbppJry6aW6kz&#10;6nnH8qVPLfZVHJ9EOWNUqdos+rPjbI2ifsWeDdKhmZI7xN8nbJELHn3+avlE7imPb0xmvqb9qhb+&#10;1/Z98D2sKA6aLSYL0/14UckjsVZcdf8AH5aYkouD16+9elgY8lOx5uMlzVLkTK3VhyOa6j4Pgp4h&#10;vJVJGLVQ3/fX+IrmwuRkflXR/Cxmi1u8kB6Qp8ueoya6qj/ds5or3keo21yX+dWJrRsbplwAP1rE&#10;tpQRlBjj+taFpLlvTFcJ1e6dTpF0okQB+uDzXU6fcPvUk981w+mTMZ0PPBznFdRp9zhtu5iW9quL&#10;1JZ2Wm3BaPg9+V7VqC6O3Ab/AOtXnd/8WPDfhyaTTQ0l7exrmS2s2DbP99vuoOnU556V5/4h/aP8&#10;YazqLeH/AApHM15/z4aDam6nH1kIwO3IUVuotmcj3jWdXsbGBn1K7hhix8zTyBV/Wvl/4q/D/wCE&#10;Vtq19/ZPxE+0Ws8jSW+l29o032KQjkRzD5VXOPkPH5U6b4U/tB+N7n7VqWn2umrJ1m1vUDPMATzw&#10;N5H04/Crh/ZYtrWzk1Hx18RLy6WGFpJorGEQxjAJIyck9PQVUoR6sxjJxehxfw28WeKfg/H9p0DX&#10;XtbrWbeSF5oW+b7JvGE/2Qzgk89qseIfiTr+sFrq+ikugh/10ikKp9j6/SubWe0XbdCJvIjx5KyM&#10;WYRg4CnPt+tbOiXGpfEbX4obuMR6fatvW3XAXaPX37VcY8oSk5BoHheXXLtdT8SN5if8sod3AX/D&#10;6V1+lWWj6XcLLa2tvCwI+eOMA/n1rFea5jvGt4v9Wsny47CrCPIEznv+la6BGXK7ndfDr4lXXw+8&#10;Xf8ACOamZG0m5k2CF2OEBP3evI9Pau8+OvwK0TxXpdr4x8PSLGygSafdiMHym67G/vJnr/jXjc2n&#10;nxN4fYwvuvLDG1RnLR+v4V7R+yP8WLTxNat8LPHDL91ltZJm+6+OBz6187mmHqYaf1ml8z6TKcRT&#10;xcHhq3yPDdd8f/Ea31T+z9Qlaym0fy2+x27eWpdfmDAA5ZCVzn8KufGnWD4n8d6lNKFa31byr6Fe&#10;2JokkOPTljXqn7R3wNuLm6kOlwtHqlipaxn6CT/pmx7qfxFeJ+I7/TtS8B6HqLJ5Or6XPJp2qxSN&#10;h9qs5TcOvAOAT1HHau7B4uOKpqS3PNxuCqYOo4y26M5Pxx4u+Jmn+Co/hgnj3VX8LyXSyNoLXrm1&#10;WZfmV/LzgHrVDQNPNrpglRT7/lVvxJLDd6Sqn5m+0IU+X7oH/wCvFNECyqsXmrGrYO3kZ9ulegef&#10;oO8VXNzJbWNpc7laDTlVSxyQjO7Afr+lc5o3lxeIWbJCxkE/lXVfEt4W8SSWtqyvHbWscUbIvy4V&#10;f581x+jF21WZ+W+b734U+hLNLxZKmqXh1Ke78sSDCx7cn61v+H/i/qXgqwuL/wALXUh12RY7O01O&#10;4jDNZ2ipjEX91j0z2A965vxEoZVcr04rNCqo4p8qA+9P+DdHVNT1f/grZ4P1PUbyW6mk0HXBcXE0&#10;hZiTp02Dk+4r+h7wv4a1HQ/FOuX02otJZ6lOtxbwsuTHIR83PpwMD3+lfzwf8G3Vu7f8FPNAljjD&#10;Ouh6ptUkjk2Nx144r+jm2d1/1nLV8jnn++R8kj6DLfdw/qPlJCkrxmqS3hSVoZWAOAV4q9Md44Hf&#10;1rN1K13sJySrZwPevIudxJLI+5XD7Tu4/wBoUfbhnbzu6YNVZJJGXnnB+Uf3eKcCWxtPtmkBeEij&#10;5SOtRsY1be6/N0Vvamwo3lZyeOOabI7Jgg5wenrQBOhR/nQn5eKVTgdaoHWobe68meFlVvusV4NX&#10;Y54p4t6YP9KBojlkG75f+AmmpneSD97gfWnNHyV+83cVHI6+W7Bv9Udwb09vyoHzE0UKoTg/99U4&#10;hQMEd6b5e7GCR9KCGK7W4PrQHMNaPncy+nSo1GGERP3cluPyqVCFwm8nGAN3eopg6FthX1FAdChr&#10;N0sBTcPusGzT7tUmgLFMhccHtTr+yh1BNk6HG6pZIcH5D19anqwILVHjt487fmz8v41YwS3PZvzp&#10;YyobaD0Hp0pziNl9aoCIuwbJQ525x6GmkfKfp2p8uCu2OTa3OD74pgZsbnb2b60FEf8AdyNpK/gK&#10;hfBaQEfdWp3ZAvmA9+PlpCiBQCOigDLcn8amQELDDEbWG1QTuoWMbztqQAKwY/SkRlkhjniVlVly&#10;u5SpAI9DyD9eakCKQMjfKc8802XEnQHj9amYkSLkfe4NQrnayj36r70ARybcGQbfq3pUTMGm2Etu&#10;VT9DzT5WwhidvvcfKOKasbBd2R/sr7f1qXqA1Y1I/wB3pTPLJOxpFyBjjjNSqmCSzdBnionVZW2F&#10;+nepNEOmQSqx2j2WqzwbgwhZl3dTkfL7jtmrMRVIsTkfe4LGlMMLJkrk7SG9DQTcrRxnc0jdOfxN&#10;MmiZlXAyC2OvFWTbpEMxoM/eOB1pioz8OAOcqvp/9enexRVa1aQNIAVLHc31qvLa4T5R2/I1oSRm&#10;OPYDnHp9elNaN2HzLtanzAUVto1dUOVOCBhT/Og267tw5yKtbWK5xgn9DUMkaKconIz0o5gKUlpG&#10;5WSZQ21umM5qtqdpE1q1wJVVoxlTtP5Ad+n/AOurkuY5mgjbjd820dCR0qOQCM7JP73y7fT+VTIu&#10;JRaJTAt4XJwp3qB0/wAamRFD+a8u0v0/n/Kn+WdrRbD1z1+tMW2WRwxTcV5XcOh9R6cVmajXgG1U&#10;djuPC7VPHHXigJNDAQPbbu+vWpgpUblH3m5/KmoSzEuNo3cc9aliIp1YfvSCy+Xz3Nfmp+1PpSaf&#10;8fPE1isXy/2s7rluCGAYn3zuJ/Gv0sv42W0kSFZBJtym3GRx2zjn8RX51ftn6VqGmfHXUb+eQSeZ&#10;awNKnlFct5a5YHJ6DgryMjGa8/G/Cj1cr/jP0PkH4uaSkt3qEcaboo79WVWx8hJxkcdsk1e/Z3m8&#10;O+GiLnxpZOttMVEc0JxI0uDtjOOdrep4B/TW+J9vZWrX+rXB+SEpPJI68BeDnHoKp/DbS9P1vwjb&#10;uGa3+z3bmO827og6MMF/Qcjnp0r1cJV/2ZIzxlNfWLo+hvhXE0msS6tpNpMJpg3721n8t4dwztyP&#10;X7pz2OMV9J/DxNYstEudFvbG5/tCSx36hHe3ivlCCdxlXAPUEcfxHpgkfJ/wo8d6x4Da6TULNJvL&#10;j8yQeYRuXHRcDuOmR1r1iT9qLxPdm406x0We1t7yHG6OQCZkAH90YPAHHPbpXTy82p5dT4rH0t4+&#10;8L6N4k8DXXw/sLW8tb3S7e2v7e6ntWRJ2SUkgMRl2bqQeWDDqSTXwh+2Np+pWHxoj1Dyo0tLrSoy&#10;qJwUk79+nNfVngH4n6lY+EtS1nWvEc1019b2wtbqRg3CgrvBJ2qybuAQMFSO1fN/7YVzbeINY0u9&#10;tLuSVZJCFvLhSpeNjkD8DxmvJzSPNTUux62SylDEOD2Z4VcyZIbb9z171j3aiaVmHf8AxrZvLeWG&#10;WSDy2LKzDbtxms+exe2lHnkr8zBkJG7gA/1rwVI+stEyzHg4x/F91scmnxQMAysOc5xuqX7ODz65&#10;7VLbRKrYlXPbd6VXOHKVb9YwirHG2/kM3tWfeRPJbSRqvVd3075ravLKB1JglK88jFVjoNzPDIy3&#10;MS/uz8rOMkAH1pxnqTJGDEFx8p/+tSMWVGLscBc/LntWZfeI1giJsbfdtjzvk6kZ64zWHqWvalqI&#10;VXuGVV/hTgNXtYTKcRi3orLuzx8Zm2Fwcd7vsjpZ9T0zT1El5fIrdRGpy36dP0rF1Lx8kasmm6fu&#10;bb/rJm/pWHISx4LVBIpIYhWOBn6V9DQ4fwtOzneXrsfN4jiDF1HaFory3+8TVfFWu3r/AL3UpI1/&#10;55xHap/KsOQKTkoPb/PWtG6XA3Y9+tVJF3fKMsN2Nw74r2KWFpUVaCS+R5FXFVq7vUbZXjXCnae9&#10;OU4OAzfmeKcY+4XvxTri0ntTGWK/vI1kRkkDZUjI6dPoeR37V0RjY5uYjddu4sfm69ahbbGxIPX9&#10;alJA+99etRSbsAg9e7VUUZykRSKGO2RdwFIADyyc04YOcJjb1Xbj6fyp3zf3f/Hv/rVoTzHlt1qA&#10;0hlidJJmeNW3mYj+FcAjvwaz7jxdezzmK3hWNAdu0nPb8P8AH3oorq6HPTjG2xufD3UL7Vbm80J3&#10;jWa+VY4bxo9zWw53FRnkn16jtXZRfBLwn4fktdS8QXV5qcbzLEbeOYW67SwX0b1oorx8wrVadRRi&#10;7X3Pcy/D0akbyjc474had4Y0S00fVdL0DYFtPLnikuCwlZW27844JHYd65bWfiDr13KsaNHH5aLG&#10;r+WGbaBgDJ9qKK9HAxjUpKU9X/wUcOZJUqzUNDm2Zi5cnrU9/YfYfJHm7vNj3H5cY5oor0Twyz4d&#10;sE1PU1sJX2h43Ib0IBP9K6b4QKl1r62Uy5VlZvcECiis6nwmseh9VftdQf2d+zH4It9/mM0khEhG&#10;MfuIsjHvn9K+UTzGrfSiis8N8L9R1viI2bDFfTqfWug+Fsf/ABMr+fd8wjQfkf8A69FFaVP4bMo/&#10;Ej0KGQhlBHvWjasQODRRXGdX2TX02eQMvPHpWZ8S/FOsWT6d4V0m7e1/tQsbi6jb94qA42r/AHSf&#10;72c+mKKKun8SM3sJ8NPh7o3xGmvodRkktdL0m/Nu2m2bFDeOOryyg7iD/dGPqa9a0fR9F8NWP9ne&#10;G9GtbCBWx5drCEB69cdfxzRRXTLcwJJGJYg9q4f486xcaL8NNSezGGmVIN391ZGCk/kaKKIasmR8&#10;76Xpo1m5t9HE3lrcTAM23dgH2yK9IsfCdh4N09obORpJMHdMwAz+FFFby2JMESFJiAOr1aSQ+Vn8&#10;KKKYGn4Uvp9L1eO5hO4M2xkPdSateKo/+EE8cWutaIzI0swbavGDmiipxMIywrujowcpRrJp9f1P&#10;rGO6b4lfCbTPGGsrtulh8psc7uvOeOa+TP2rvBOl6RqFr4t04mGW+k8q8jQYWTAyG+uOPeiivj8o&#10;lKOLsu7R9rnkYyy+7XRHlF9Ev/CONqo6nUYrZY+wXYXJ/MCr/heUza1py42mS7jGVJ45/wDrUUV9&#10;cfDFT4haq974v1KYx4aS6ZGy2emBXPaGv+lzsT/EDRRT6E9jR1tUeAjb71kooOF/2c0UVY5bH31/&#10;wbdEQf8ABTPw6UX5pNL1FS3t9guTX9GTYHQf5xRRXyedf70vRHvZd/u412w3lj6VXvWPlD6f0oor&#10;yXFHeU0JcAN6U7BEwSM7QVO7jrRRWcgLUWBGB/eGaayg8rxiiipAaYUlZlcbl2n5W6VUk0uLzNtr&#10;I0W5hkDlfy7fhRRWkFoBANYvIt0YYN5a43Nzuqrea9drbtHFFGrXEqw7gv3d+QTRRRYDo/LEcjKn&#10;ATgfSmBi0jZ/hP58UUVDAdIMMF96pajctZw+aq7v3yoPbJA/r/nsUUiokX2iV5jEx+6w/lU8ZLAZ&#10;NFFT9obASY+fHvSKWKfKcfKD+lFFUMhv1L/LvZdwI3KeRx1FVrKaWUyR3Dbmt3aPeON/Q5I9en+e&#10;KKKALLnECyf7Ocf0oBzIyj+HiiigCN5R5Ky+WOMn8qcCZIcn+7miigCNkU7ZMc4zTZANo28cUUVM&#10;gIbnCL0701n/AHDSoNuKKKkCOZwSMLjvTPLCtgH7x60UVEtzQTy1fbkA55+YZokQxgqrdPaiiqAL&#10;Sc3KrkYzUdzCC6wF24w6ndj+LocdR7d6KKYBHtYrIUH+7UaODJgpxn+lFFZgNdx5ckhXlV/riq7s&#10;XjEi/L3oooKiRRRiVGKgLxn6/wCc1WniYx48w/3s0UUpbFFEltR0pblXaFpU+bYx9T9KswBkTyy2&#10;7a23cR14ooqCvskpbMvlKMBWHvmo5olWPA6PwcHp/nFFFUtgRTikvzeiNbtfs8e8PG8ZZmKoCPmz&#10;055yDn1r4D/4KP3Kw/Fr7Xp8Pks+nw/LuLAbmJPH1P8AnNFFcOPS9nH1PSyv/efkfLPxuVF8Oa1M&#10;qYA0J32juQpx+tcT8MfF2reHbhobSUmKSDbPEW4kDAeucGiivQwMYvC6lY7/AHhf11PpD4JQpreh&#10;LHqA3xhnEa/3AuFwD6Y7dv5d9Z+C7E6qsUV1IhFi0sbD+E5PHuPl9f8A65RVbWOCp8R0mkeE7nxF&#10;4cuPD58QXUKqTIzox2sDj5dm4AckH8K4D9qvSILXwVoV4p2t9q8uRYhtVtqYyOTjP1x9aKK48d/D&#10;OzLf94R4r4muIjrEuow2+1W8tlhZtwHAOCe9ZniTUp9c1WbVL2OJXbA2Qx7FUcDgD2oorw5JXPq4&#10;/CjIaEeYQD605AAm4jPNFFcpsMYs0rITwv3asWu7z4yjlSSvK0UVUfiQpfCeKuXt3mTzCxWSVdx9&#10;Mg1RS6l+0bM+9FFfquFS5F6foj8qxUn7R/P82SSuQ2MfeXPSmy/6tYieMgfrRRXYtjmZRuUAVn9D&#10;VcgMN2Mbl7UUUyJDWQqdm7rnt0xUcoVeFXHT8T60UUEkLOdzKf4SBn1qN8lmyfujI/SiiqiKWxE3&#10;I3H+7nr7UwxMx3bxz/s0UVRB/9lQSwMECgAAAAAAAAAhALzl5jr5vwAA+b8AABUAAABkcnMvbWVk&#10;aWEvaW1hZ2UyLmpwZWf/2P/gABBKRklGAAEBAQDcANwAAP/bAEMAAgEBAQEBAgEBAQICAgICBAMC&#10;AgICBQQEAwQGBQYGBgUGBgYHCQgGBwkHBgYICwgJCgoKCgoGCAsMCwoMCQoKCv/bAEMBAgICAgIC&#10;BQMDBQoHBgcKCgoKCgoKCgoKCgoKCgoKCgoKCgoKCgoKCgoKCgoKCgoKCgoKCgoKCgoKCgoKCgoK&#10;Cv/AABEIAXQBb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uqBgqrkVLznluvbFV4zlcrmpfMZk56fw1oSmWrVxjGfarQc4wWqjaMSM5FWo3P&#10;c1S5ii0uEXin7NwBPGKgRtv3V/3alQ/LuBz3okJsUxk9R7iuN+NKhPB9yq+gDN612TSHbgHmuN+N&#10;LhvB021vT+dSLmPAdZhAiYoPb6Z71yes6JFcswjVmYj5m2/pXaajG8iKNv4msu7tB/q1Xbx971qY&#10;mcjz280WW1vFlT+Hnb7VuaFqDwFWbsauappsRk+627+9VR7CSNsonH+7WnNIk9H8N66ksEatL3GF&#10;54r1z4ceMhb2qW0rclsblbHB/r/SvnPRtSe3Coxwo7V23hXxT5SBml468GspR5janI+ufCfiKDUb&#10;SOBtRxDCykRnOSx/xJ78dq7fw20ZtNqyeW3n+Uv78LuG0EFjg45zkZ/nXzT4D+IIsmjuppVDKT5a&#10;u3yt7AeteveA/H9reupvyu7duEjSbQmF6Y6kceuD0wa5pKUTspyUj1pXh1BIx5Cxy24DhxZhWYZ4&#10;Hyggk5PHPY45zU2qanql1OZftaxwyK7xxquQu0fMdnzEH5xxtONvOAQa5u28dQix/s+yC4t2UPMr&#10;GRiOu4Elsdgd3Pt6Q33iNdIhjF5e29u0jum7zHWRIz0UbWAUY5GPU4285mO5RmXq+Hn8WLIGZpor&#10;cCZYVlIckoWkkXYSR82PT1HQ1yHxKi07xF4jks1Z7Z1hUI1tsZblDx9wKqugwMkyGQHoQd2O38Q6&#10;jZzPCt1YpcRva/6P5kMbM+0nIVsE9W6gHjntk411Csl1BvMM1v5fmRrGQssThiekgGzaNuGUAHGO&#10;2BpExkeU6f4V1zwqoudK8Ix3F5IzFbrZHIUUgr/Ft2/MG+UGQg/eY8BeZ+IOi6/rFqxHhF5JdrN5&#10;yr1YdfvMgJyOvIA4B6V75c3lvfRXU5iMdxbsyLt67dobLYY5IOTgDJ4A6ha5XxAiXGnn7TfbpMfL&#10;tVSApzz8i44zj73Qd8jOxjLXQ+OfEvhHxbb34EiwW6sQGRWBYZxzgYHHP8WR0welXtH8ILAvmyJN&#10;NMSRHMuflbgEDnj+fv2r1L4i+HbSTdcxbfmQMzZHLfz9s1xdlAIH2mPa4bB3dR69ff8AUVX2TBRi&#10;pFWfSfs5Ecltu+bKosZIAJ47nnHbOefasHXLcBWZpF+8B9z3+6OBj/8AV1rspLmGOESSMm4AdFKE&#10;nII74/Ede/WuN8Q3bzXkrOFwx+Xaw6knPAAwOn4k+mKqNwltc4/Vo0jdjG+Bnhc8g1myzSIQPKZm&#10;8wKVXAIHTJyQCBn1+gNblwhkLSfez1/p/P8A/XiqNxpkss25bho8OG2x4ycEHuDwf8enGOg5pSHa&#10;bK7742Vdu4KsjAjcT256j065/CtK0gmWQAt25z/WoLeLyFEaI3Jxhuh/IVqWkAmjAT7wPzDOMfXP&#10;NBmX7CMgK7n5SQFX8KuwfNK1v5C7ZBlW659ev+f5VWhgjKBURWkUdf8AOKt2M1vCrCSRWbbg9ev+&#10;e1VzAeHf8FCPD1prX7LesapKrLJpWuWc0KozdN2wt24w3v7+tfnH4qt1NpHcO/zK+2v1O/ay0eDx&#10;L+zp420q8gw8nh95bPZtYs8WJPTPbueK/L3xFFnRWlaNsFQV6ZB/IcfnQmbwXunNAEDhq3/BWvaP&#10;oEsmo61qMVrAsfzSSMB+A9T9Oa898TfEPStC3WVswub15BHFBCpPznoMDkn2/PFcrAvinxfdzX99&#10;qMbKsajZHdBY7Jg/Mc25fvEc+XGS3rzxSqVFGOpVOnKUj7G0qZXMVzE4dXVWjZehGMg9P61xP7QP&#10;j3wzpPjfULvTZo7p5ZP3NjbuDsyAcuedn05b2HWuKf4peI28MWvhbR7ySNYbZYpr8fLLPjuOSUHb&#10;1x3HSuUubVYBy2fmyxJ61wVMZy6QO+lhdbyK3ibXNY8Tzfa9Wn2xq2YraEbY4/oMnJ/2jk+5rkPE&#10;ZVU2iTjiuq1Ar5Xzf3eKwdR0a+1pSunwM3lsNzY+X8fb9a4/aSlrJnVy20R7d+z9rWpa/wDCTTbC&#10;6i22uizT2dqzZ6s5nIHX/nr7da7KHEbbWO1e+c157+y7b31t4V1zR73VI410+/t5EtG+87TK4LD6&#10;CJQT7ivSIYpIyvXP8PpXpUZXpo46kffJFRXIdXZcc4A68VYST5doccseG6/19/SqzSwW6NcGTaFX&#10;ru44HU+3FTwYKbBIWJ+ddpBJ/wAcnp2raJnIswm3k3bJBvVgsiK33WxnH1xg/T61bhj3L3z0GSP8&#10;/wBKp2sitKrRbJBlsNG+ckHBHfkEYPuCKvQR3gfIkDK2MbVxtGOR1Ofm74HXGO9USftahO4YPf3q&#10;dH+XAqtBJz1qZTkfMeK5yeYs2TEhhVyNt3H+TVG1f5qtoyr91vetCkywucfeNSjgYqtuYcqv/fVP&#10;8xQfagCZiOgauL+MTn/hEJlP8TL/ADrrt2RtauL+MbAeEZhx95ce3NEthR2PGboEtgtu/wB7HP04&#10;qlcxZdlHpjpVuaeN5GT+JANw7iq8+dp2j8qzIMq8gxwW+99KqPAGG0H+L+7WncqS2Waq7RgHaRV+&#10;8TEz/K8kEKnfritXSrkwx7jLt7dariAk78daj5iGGP8A9aoNI7nXaF4q8sAPJyrceld94T8d3vkK&#10;TL9w/I2fu+1eKpclBnfjNbmieJ2s4VgEh2tx9/GMispLmNIzPrbwf44mntoYZNTke58pWEYjBUdc&#10;k4GeS2MZz6ium1Hxvpl3Yw2MFs8axuseI/uqu3blSPmzuB5OOoGTxXzr8NPGcP2hV8z5o8rlmO1F&#10;x2Hv9ea9Pi8QWdzIv2ONQ20CSXccnjnOCOo7Zxz06Vlym6kd4Ly4axhtbeNlXGyTy4ssoJGenO45&#10;H97gc9Fpscy2Go/YYVLb4gJ5LheUk5+RSuFC4Izu3E9yBgVkaTqcQtxOk8rwrtdYw20rkYGdvy8n&#10;r6nHOKmSa2vbN9QaOOGObafLmjK+WeDuA65PoQ2RjIJAJqKFKRZ8S3UdtpUEsLPcM8kcRjt22+ZE&#10;0nzMQ+AFAZScENtTA3HapwtVkzLNbXcJZQ2G2qTtwFbJ298dc/X1qW/vIGF1CsyzSRxkAtyI/Uco&#10;AOhHr16kZrGuBFe28tvFLDcQx83E/wArAnpt459cgDr1NbR3MZbnKeIrKzlSa9li/dwxkeX/AA9T&#10;yOvH3v4dufrXlF4lxaT+bJFKp+8WaPaT9QRkEg5xj1zzkV7NqeniebyvO8xVcbgu5i3yjJ/PHGOO&#10;eeAa4HxbpBfTnuwq+ZJGSZJFII46HB+vIOMnoOK05TnlI4qaR763ZhG6bo/m/vEZOBnHYH8D0JHX&#10;KufD004+Ysu7cdzHgf5/lW9FBEryW0qspUZVtp2jJwADjBPHKjJXIyMMCW6he2dmpSP74b7qktg9&#10;T+P8s+9SHuyRxWq6XHC7RjcMeg/n9KoWcbxy4eP7rfeI/Xj3+n61pXFvKL6a6+3yS+c2VhmYBYgF&#10;xgDA4yCckknd3AUCvGqrczMkBMgUF9yHBA6YPT8Peto7HPLfQkGmzKoDIyrtyq8gE9T+FWbC2uIF&#10;V5bfbxltvzfgMj+nvzzgihkdJEiZvmJG5cZH5jH86u6fZQttul87IjKeXIzDA91OQeR15PU9DmqJ&#10;JIQQFQqzfw7dvv8ATP54FXNNs2aRvtD+Z02qvRcE/XP59uPSo7eOEXKxSISTDnv5Z5xkt0B9icn8&#10;OJ9PSWCSQBht/hG3BHr3+YHtxx6nNAEHjDQY9Y8Karol3b+dBeaPd2/lptVgzRNgc4wB3r8fPEFj&#10;Ld+HLjTVk8p/s8kZkClyGXIzgc8egr9lzNJNeW8KSKqmXE2EIJBG0Yx169ua/Jb4p+HoNA+JPirw&#10;ayMq2OvXtsw3NlB5z469OOmcUHRR2PkpPD9jp2oXFxb6pNPBIvlmORQJJRkHLk/6kZ6KnzY+8VNa&#10;mktLK8FqTtii4hj52xgntzx+OSabqdstnqFxZ7s+XO43EjdjJxmktJPJbGRx6mvLq1JSuj16dOMb&#10;NHcWyeWnlh1bHcd6W7PmssMMbFm6Kq/Mak8A6JqPi6082yjZYY22tKyn9OK7rRvBthYxNd2MQuHt&#10;d4nwNx3AZ6nhcYPt06VwOXQ64xaRx+n/AA31DVIxNfv5K5yYz1NdYvhK30vQ5IrXSlaLymDL5YG7&#10;jpz6/wCTXo+jeHrB9IW93rMzYPlxtkIR1XHqPes3QdO8WyeFRP8AEOyjhu5mkMcEaqdsW47OV4J2&#10;4yRTjcmT5Tz/AOEp0/SPibqOmCy2rd6GRZWqqMLMro24AcHCLJ+vpXpERLsE8pSw/hx/nrXm3my6&#10;B8VNG1G2TczXDWio3X96DH/7PmvSkiMD/vS52njc3XtxXrYKV6bTOHEaSuOihLDL5bcOBnge1WIY&#10;UC5jYrnrtaofLedFAfa27+H0qza+Vv8AmJb2bP8AQf59a7DnkTRRMjbkIUMuF/H+vFWLcT5+X3z8&#10;tMjKhViCkdBz/wDXq5DCVZlV2G7ptOcY4+nb/DjBoM+Y/ZyM7eCPpUvmnpSBWxuAqOSNlbOazDlL&#10;lq4xw3ercTk8D+9+VZlsxB5PU+lXI5PSgo0BICuSacDu6kVVSX0FSwyEHJ/TvQBNkhN2a4L42zXC&#10;eEZmt4kkk3AqrybAeeOcHH1wfpXdsQRurgfjY2PDMoB/5aLnB96APH7cOsQM0IVtvzIGLAH6nGQD&#10;7DPoOlRTyluA3+fSpJWIGR8vFV5XUHac5pLYwluQypIIyzH/AHagdSeo988VPMd3y4/+t71Cm52K&#10;uOnSlyhHcDGVjbjoR/FzVOYO7Y+U9cLWhKURM/T8Ky5yxPCY+bru/pUlpkN3I6kxsefTPFWLCYiP&#10;aenc1A+1wDKM896Se6FrCFWPLNwFXrU8pSkdV4V8QvY3ahJCXZsqqtzjH8vz/CvXPBXiGVrZd8jF&#10;5D8xz09K8P8AAyf8Tbz5WbdsI9h6gV6doWomFBGPlwo2tmnyoFJnqWk69JNZ+UjySRpMMKGI/iHb&#10;oOPoPTmuit9Ua3klkNgGZQDt2vhO3VWx0Hfp75FeYaZf3wcTLM4jbBLLtVVxj5eeTuwTnB7jjC1u&#10;R+KJIrqExTLzt3RLn94oycdehyPU8ewNKzNOY15dXlh1iS1nhTy3ZjJMsbgSbvq2MAY46fiCa1Eg&#10;fUNOj0bDyKys6+XKDGMHjGGPZOe53Y6YFYVpqGnPaM2ozLAtrmX7VPMVDc7iW8z+ADr2x2HFattf&#10;Ld2+5ZZtzR7Y+fvkHGGUgktuJI2YGG/4EaM5GHcNbTTNo1nfI13CsZa3hlSQ26ssjK5A+5uCkDf8&#10;pKkDJyBh6tYRSjc6FpFU9JAFC4ODt5yQR3wTyMDpXVXkksl3NZQMsyq6/aH287sHk8kLkEHbtPUY&#10;OM1lyaDbzyrJtEIcYdoW++ASTnJOOucDp61d0Y8rkeT+KMWNxJGLjCvCBtdCNvOeOg/zzz0w9N8F&#10;+NNdl26X4WvDHJHvFxMphjK8Yw0mA3HYZ9cdce6WHhrRtMuBcWOlQqdu1pGjLP1HIOflH5dR6Ven&#10;tJUtf7QmjEcPmbPPkbbGX9CW7/nU+0tsUqfc8XsvgN4nvrbOoapa25/2Y3kcexztGenQmuS8b+Bt&#10;T8E36ieFZY5mzDdW+0KQG5Bz0Yc5BznBIOcivoSxn03ULj7LY3ys27LPyVOeO/Tgfn+NVPH/AIHX&#10;U7OXQtXssq/KSr2I/iB46H2/OiNZlSoxsfOVjfs9yodio2geW0DL8x9yMEE+ncY9RW5YRyriVTC0&#10;b4MSwAllH94kvz354wO3SsrxH4Z1Hw3q9xYTxhpkkYLuYgnj5cHJwD14Hc+9aWiztGi5yzN95d3z&#10;H/P/ANfHStYu5z8vKzW00SyK1vOv3ZPlYL15/CtJbAtDvjjwwUcKvT+dZ+luJ7gSmLjHy9ef8fb6&#10;fjW3bRxkqskZwq/d2jpWkSZFQWwdYnjba0cgLtHnJAOf4cnP5fQ1+Zf7bXhq38H/ALXHj/QYD/rN&#10;YW7OFOf30SSdMepNfp9qVq6WjNDI23afuyfMPp/9avz6/wCCofhu18PftYvfQNGG1zwvY3zZkLZ2&#10;hozk46jHvRH4jSkfnl8RTb2fjrUrGyiwBdHai546Z+nNR6ToNzfhpTC+0ECNgowW6kH6D8fauy+N&#10;PgmC516bxVbuqvbxjzLfy9xnbrwMc/U5P0qn4W8UaZo+iS67qegzLus9kaTQsYo2LDMjMdu7A6AA&#10;89a8OtL95JeZ9BRj7kWz0P4H+EbXw7oFzfX2pRtazTb/ALPGpZ45M425UnOf7oXPvXpXhix8L+Hp&#10;PJsJY421aZ5sM+3zXAGeuOgI/wD115V4Z1uym8LrrmnWDXyx3Ec0NmrGPziCcPjA3HPTJwQOma9e&#10;8Maodd8Of2te6dFFI0ieczTEtbuR/qscAtnrnkdMVwylyy1Ozl5o6EltdSvdzDT7iNrfdIsybCGj&#10;lBwQPlGRwc5JJJ4OOKz5dOt7SO4aB5N1xJ503mzO43kdtxIUYHQYHtWwJF2pIxG1TgNuADZzxn1/&#10;DtWdqL4hZWVe/P3s+1bR1iclQ8e+KT3enXdvrNg3lyWt4sscinowOR+tevaglqNRm+wXHnW+7MM6&#10;H5XXs1eV/Fyw1GW2uZ3t0eHzF8jyWO5EC5JfOATuz0zwRmu98H6pDrXgjQ9TtdHksYf7JhgVnyRO&#10;8K+TJIM9mkRz7HgcV6WCfvSRx4he6masQ35K8k9hU8YjkkVURlY5JXbj2P8AT9Kij+V1x2qxDIC2&#10;D93d/k16ByFmMDAUFflJLfMeKsxRCI4O3d06fr/n/wDVBCu4qyDnaF+7/nj+f6VdsI9rHDqd33V7&#10;rQZn7LBwOAP/AK9NkJzjGK4/4I/HH4ZftFfDTS/i78IfE0Wq6Hq0O63uI8q8Tj78MqH5o5UPysjY&#10;II+hPWFyW/rWZoSITnofpViKYsNvNVI33Dk98fWp4nwcigC5FJgYLc1NHJ33Zqmr/wAWfpU0U+SC&#10;aALocBMA+/1rz743Ssvhpsp/y0XP513e7euTXnnx2nMXhpiW+USLn86pfCTI8rDsdysuKpvw29W9&#10;qsM+FLEn7v5VnarqVho1hNqeqX0cNtbxl5ppmAWNfU/5zUmJNJIN3ljP0FcJ49/aO+D/AMNLr7F4&#10;m8XQm53FWtbNTMysOqsV+VCPRmB9q+Z/2rv25tY183vgP4V3ElrZRsYpr2OQBp/UFuwx/ACD/eP8&#10;NfLa61eNcfa9VvJHZmyzluOfYcVwVcdG9oanpUcvqOPNU0P0YtP21PhHq0qwRaXr0e6MsLg21uy4&#10;z02xzM/v93PtXVeDfiR4N+IMDX/g/wAQQXmMebCvyyxf70bAOn/AgM+9fmjZeLltkXZcsyhvusuN&#10;/tn1rr/BXxe1LRLuHV9C1O6tLy3/AOPWSObmI91BPX6HKn2FZRxrvZo6JZfHl0Z+i1zdrCjYGT6Y&#10;qK1Ctbtdz/6z+E5+7Xlf7OH7R+ifG7RZNH1ICHxFpsY+3QrGUjuV6edHntnqvVT6qQT6hHqEYXaR&#10;/XFehCSnG6PLqRlCXLI1fDeof2fdLKjFscfWu80PXGm2mRgsjYPt07/gBXldjqY+2LgfdO3dzzXe&#10;+DtkkQPmMyINq+ZIWxxznOST655rQz5j0CxvmlgWYT/J0bvxjkjkc9OfTt3q9FOrY83djdncPlwB&#10;6enpWJoVrd6new6NYjdNMflVjgEYJJJ9MCvRdA8EWmlRx/aWW5mP975VHsB349c5x2rOVolR1K+j&#10;6bc6pZyLN5r29xGymSOeSN0UjBKuhBB+8AyncD0wRmukjjS3hizcTTKv3fOkU4fHIGcEf3gCcc9c&#10;1Bd6itoqpbQwyT7tkatNt3nHI+6x4AJ4HOCOxpZbuEWv9oTyrbWsSt5rTNj5jyBnGGPy8KMkgHri&#10;s+Y0tcEg8yHyN+ZNwEskfQtjnAzkDIxyM5GPcw3b2Ph+NbjXL5YVk+ZF5LFcHhQOW+bIzgDHBORX&#10;N+JPiltZ7LwzCiMzH/Sm3MduewyAD6kg8EZweK5OTULu8umurydpZGb5mkyW/wC+u/8AKj3maRid&#10;Zq/xISNZLbQNNRFbO6a4QM5Hrt+6D067sj8K5u+1fVtduFa/vJJpDwvmMcL9B0H4DFViwbmul+Gf&#10;hcarqLXt0dscK5X92Tn8fr/9fsKzkVZROk8BaTYeH9Mm1TV3WNYY900003l7FHzEkdgB3z61e0Px&#10;T4Z+J1jd2+gXV1JLZyHH2qzkgxnH3N6rvQ+vOCe3y1578aPGM8lvd6V4ctpJYrVWaSG3w0l5MoyI&#10;1ZtqhAR6jcwAyiqQ3H/BvxT470/QNC8e6/ov9n609mk2qaL5zfKsgO6JgQCpYDIVgdrD+Ipk/lmb&#10;+JuX5TxBHBRSdNSUakr6qT7LsurPoMPkFXE4J1paNq6XdHS/GDwct7Ytq0MX+kWvyzL/ABGPv+XU&#10;e2RXjmnajqVh4il0jUCqxP8ANG399fUfT8CD9Rn6q8VWVlq+kQ+JLBg1vcou4EgMwYHBKnkHsRgY&#10;PBr5n+MXg680a8mn0ot9qsm8+08uPmWE9Y+M/oeSATX67h6lOtBSi7p6rtrsfJYim4yelujOi0uK&#10;NJFDBvurww4De3Axx65rehlV0I2spC/e24B/SuK8Fa/FeaNFqFnN526INhWyF9R/LJFdXpk8l6iu&#10;DGwXAZVYnB+p610cpzF6KPcjO0cjx7SU+QHHvz2r4h/4K3+HbbS/Hnw+8XW77m1LQbu0lCxj5PKl&#10;VgCfxz3P1r7oskSM4VPvff29Tjt/k18p/wDBW3QrWX4G+B/GclrI11Z+LpbQeY2NkcsJ6eg3Af40&#10;S3NaXxWPzJ+PWo65Z3dt/ZegzXD/AGPdHJEhCud/KFux7gH8K5bw/qmh6hBeWeozeT/o6vFpN7aH&#10;dJPv+ZNx9PfH49K9B+N4vorHSruadUtFvCsx8sHczLhQfqemO/XNed6H4V1C48Z3XhG+uzbrJulZ&#10;JdRJ3yKMiMIG++eSOegzjivFxcYxrSPocLJumjqfDw1i2e4udB1KGC6nsvJWzkiG9wMACJh909eo&#10;wT05r2GO21zxV4B0vwJrXiXURaaau9V8weYGPOJG7gE8dMbcYGTny/wxJDZXsWt2doqyWzqVuLLU&#10;WYxsrckbjtYHuCCfavTtH1K38X+E76w1a6WZbq4E2I4VjmuGbG4eZCF+XA3EjryM5zXkVH712epT&#10;i3BpF+TT4NQsrVbppc2025CszfOV4DHaAG9cDin3ZjMkm0t6Hd3/AAH+RVc2uk+Hra7h8L6VLtt4&#10;gttaeWsfmEAYwTxntuJIwOoOahsNNs9PgC6fZ/Z1lZpZIck4kY5bqfX049AK66T5o6HDXhKL1Ob+&#10;INgs9jNGclWiYN+P0p3wPvb/AFL4WQyXeuxyR6fqVxZ2enYw8EYCTbz6hnmf8jWl4nijns3AT/er&#10;j/gPe2VpqPiDQLuBmumuY5bVm/5ZxqZA/HXndH+Vd+Glasjjqx5qR6ZCzKWO3B2jipkU/d9Tuzn/&#10;ADxzVeJjhSx6cjH86uQRHq7bPLbG04+bpz616p55atvlUIIt2Pu89auafG6kgsvCgtzjJ/z+HHtz&#10;TgYrHvKN1zn+nPfP+eatWt4sUiwFvvRs5kVflGCvGemfm6dTyRwDV+8Zn1d8fvCniL/gmF8cLj9s&#10;34HaNcXHwf8AF19FH8ZvAOnx8aZcuwRNbskHyoQWw8fGT8mdsqG3+zvCfi7w3468L6b438Ga1b6l&#10;pGsWMV5pl/ayBorm3kQOkin0ZSDUPifQtF8UaJe+GvE2k29/pupWkltqFjdRh4riGRSrxup4ZWUk&#10;EHqDXxL+zH4y1H/gml+1T/wwd8UdUupPhb8QL6a/+CPiK+lO3T7l3HnaRIzcYMjqBgjEkiMUAuj5&#10;eBrufeisT81SI5A3GoonUjnn8aeG29BxQIsCRs7MVNE/fNUXyV4qa3by0VFPCjA6mgC+Xbys5rzz&#10;45Ef8I9lhn94v867zzGEeCa4H45Ff+Ee5P8Ay0X+dApbHlZmCpnOPrXwj/wUG/bIvNa12b4JfDiX&#10;ybOxm26xqG75pZAfuIOyj1PXsB1r2/8Ab7/aYPwE+Fh0Tw5cbfEWvo0GnhVOYo+jy5HoDgc8E9MZ&#10;r82niuSWvbp1kkkbzJm3ZLMeSxHb8K8/GVrR9nH5nXgcPeXtJLRbHQW2tQXEX2KOb5vLO5Dkt9f8&#10;81k390qXYtrZdu7J3K3P45FZ51V7aRBlV7quQM/5+lO/0y6uPtCnA6sqr1Ht/wDqryadOUZHuSqc&#10;0S1CZo3eEhQxbLKc8j2x/wDXq9bamluAqybWboNzfyNQ2y3FzL5ZVfbapUlvTr0H51YtytrN5iQo&#10;TGvVUwVyeoPU/wBK6OXuYnZfCT4p6x4M8Z2GvaRquzULKXcYy4AlTOGQjIBUjIPUZweSBX6EeEPF&#10;em+LPC1n4q0jf9nv7ZZk3KVIyPunIHIOeK/MdSY9QW5tV2yFv9Yzcqw/AflzX1d+xV8Uo7jTJPhz&#10;qchIvpJLjTFkkwPNXHnxEbQTnIfrzuPUAV14et7OVnscGMo+0s1uvyPpjw9atrV20ouZLaHbkXSI&#10;jGT08vPy4/2jkezZ4y/GHxD+NP7Lmt6PZeONZ0/xRpOvaampafJNbpZ3RhfjZuiAQFWBGWQ5wfu8&#10;Vr6Bcy2xzKS3baflA/LtXNf8FRb3foXwZ1C0/wBW3gie3JH96O9nFautOUtDmjRpxjZn0x+zF8ZP&#10;CnxUjj1nwp+7T7G7XFpdMv2pLhGRWB25AQB1OQf4lz7+tahq15JPHZWgUs+3fHgudpJ5Cj5ucYBP&#10;H8q+AP8Agl94ovbT4x6t4fe73W+oeHWl+zuxGx4Z4zu9P+WoH4V91219fXZ8qF7iBfNAZmUAKpLc&#10;M5DKScZCjGBjJG5cnNLqR7PlehH4p8cab4W0Yaprl0tw11DmGO1cNI7A/P8AMAMJgDDbee2eSvnf&#10;iL4l3XiqRZXulZXx5EMPG1CccAdhzyPTqec8Z+3LB4u1C50XTfC3jO70WSOGJ5ruC3BaRS0+YiuQ&#10;BklTkYxjAwDivnm1+FXiZrlotd+I+sahDyY2gQ27QtgDqHYd+gUfUd/1rhHwsx/FWVxx8K8YRbas&#10;021b8PxPznibxO4f4VzB4LEqTqWTsotqz87WPrO61/TdLt1OqahHbrt6zOFx9STj/P517n4keBdK&#10;smvb/wAV2CwqPmla4XanryCe3vXyprPwl0edreK81LxTfxwqDs1DV1kXrxwI1J6n/wCtxWg/w/8A&#10;AdjYmPQ/h2tvJMP37f2jc4kx3KCTbn8B/Kv0DDeA1Oy9ri38or/M+Exnj5ltOSVDB1ZX8kvzPoLR&#10;/wBo/wCC+veI9P8AC2gfEbTby81S+hs7OO1n8zzZ5HEaJle5ZgM5wCea+j9C0C7sLKHQDb/Zl8pj&#10;qF2rbNgP/LNXwN0hwAcYZV5O0lN3wP4L0vTNM8RaPqdj4U0+3udJ1S2u7WdIAJPMhlWRfnyDzjv6&#10;98DH2h488X6v8KNI8W+PJ7OznsYdVWWO3ur1rfcWt7SL5XKttPEnygZZto7mvzDxE4FhwjmVDDUJ&#10;uSqRbvK297dD9D4J44p8WZXVxkqLp8js07N2tvoc/wDGjR9P/wCEiutH1HTI5LG4tUjjhZMIUK7N&#10;vGAPu9AAMEfhwnwa1bwp4l8Hf29oGt2c91DfT6dqFtZ2aRCF7aaRfs5WIbF8pnZR83zK4backj3e&#10;10rS/jZ4A0vxLqFssJvrBZreSPa3liRc7flYqw6ZGT0+lcPafs/6h8MNHXR/C2lrJpsLSNDHak/I&#10;GcuwCdQMsThflGeOOK/hDxC4HzrLcdjMRQpOpGpLmvHXl7prf0aP3vI85weJwtKDlZpddL9joPgp&#10;4ljv59R+Gl7bSbY4ftljM8IEWxmxJGCECghsOOSxMjHoK5r4veHiq+a8W6SzlKMWz8yHr+H9KraT&#10;qNz4f1u11+yTMljMsjKqLynR05BxuQkZwSAa9F+KuiW2p6auq2y+bbXlv5bTxqSjnGVORxyOnqBn&#10;1r9Y8IuJamccOxoVv4lD3Xfe3R9/I+b4mwMaOK9pHaWvz6ny94OuB4K8YXng+9gaOzu2+06XI24r&#10;yfmQErjIPZckArXpWlyW8UscTois3K7cZb6cdvbFeY/HfTbzSdLsfiDpLjz9FvB9p8uPcWgZsOM5&#10;G0KwDHOT8uOOteieEtWj8SaBb6zDdrIZFDMsTHK/73p9eR1r9gjLmVz5Hl5TqoFi25K/K3rn5v8A&#10;PtXz7/wU70KDW/2Pde1J9PVZ9H1yzuIfmOVXzQpOMdMHrXvllBJI0SlVJfljxyR0xxyR/wDqrgf2&#10;xPDX/CW/so/EfRL2zVvJ8NSTwOIixd4sPz06Y/D0okaQ0mfkZ8SdShsfCC6rNotnqK20yyXNnfAO&#10;sy9MAEZVgeQc8HmvGBrjatrK3Ol+GLKe4WTzEjkjSYTYByGUn5yo6NjjHcV7R4vtf7X+F11aTSKq&#10;z2fmbVUHcOD714zb2Wm3k/8Aacdi1u9rcB1uJPnmdCAMZCAYB9AMDgV5WOUfapnvYOUvZ2R3PwsW&#10;Oe9hkOiyXPnTJG1n5oVWOfuk42hD6qK9G+ImlW3h3xG+irc2el3UO2Sa10HUC5tkB+aLeGfnkZGF&#10;x2xxXkvg65uLvxDHpOiPqEMs03mKxRI/Mwc/eJwOmTkZx6V3mn61fapplxpniBE2xwyQzSXUiEeW&#10;zZZlP8CkgHIIPqa8KvG1Q9rDy9xnU2niDUbyWQ+XG8axxfZZPL2HZjaQxH324znAYjGcnmr1zdQt&#10;FGwjHBCtt3H8e/X8BXI+B4lsfC0VtJqVw8IkJW42hsx54Khc8fXJHfua6q3vJoUFzGymNMovnRqw&#10;wRjndx0PbOOvWtqMjnxNNtXZma9qEMFnunu41jZiihl6seg6+x7VxHw7kudJ+ME2nQTKv2+wkHmS&#10;gAEYEp+mRF2713Bnt7uBbpRIoOdqSRkNj8cED8Ofwrz/AFFJ9L+K2h3Gn5UXF0LXc5zgO3lnn/dc&#10;130pcsk/M8+UfdZ6rA/dSNv5Zz/Xr3q5E3yjy+vb/PrWcr5O9JNy5wu7vVu1ZsfKNv8Aj9K9tfDc&#10;8ySZfhlVvlVv4vTP9R7d6tJIxVT5P3m+80fXjtxj/P5UYZI22+WDyvzZOe/T/IFWEkj2eaN3y8t6&#10;ZOM/561UTI/Y2RlBJxXj37a37Jfg39s34B6n8IPFMgsr7d9r8N60qhn0zUY1PlTjuV5KuowWR2AK&#10;sQw9caUNwTQD5i7TWJofLn/BNL9sbxp8TLTVv2SP2oEbTvjL8NP9E1uG6f5tbskwsd/Hn75K7BIw&#10;yGDJKpIkIT63WTzB96vj3/go5+xl4/8AiRd6N+15+yrfyaR8Zvh7ifSprbC/25ZpkvZSdmYqXC7s&#10;o4d4nBWQMnpn7B/7bXg39tP4Sf8ACVWFr/ZHinR5Fs/Gnhebcs2mXnIPyt83lOVYox5BDK3zK1AH&#10;vAOBtLGnBgpGKhEuOakWRWbr2zQBYVsphjXnP7QupWmkeDptRvbgRw26+ZLI3RVHJOa9CZ8LkDmv&#10;iv8A4LLfH1Phv8C7f4YaXPt1bxdI8K7XIaO1QfvH6YYElU6hhvz2qakvZ03I0px9pUUV1Pzo/aW+&#10;MOqfHz406p4/ll22cLm30uLJG2BCQp56E9e/JxXn8iR3J8yWGT922Y2jzhjjoeD+fHPQ1YgwLeOL&#10;yfZ25447H0qtfslzMtsIWfJG5htLH3AI6/Q4/lXguTnK7PajFQjZFK4tDcbQsar5g+6/zfgCD1zX&#10;QeHdDlvbbyVgeT5/vNJ0GOmOd3PYAGszTbe7eXyNm9j8qgOQ2706mvQvBXhh9MaS31BPlmjBliDD&#10;cvoepB5/GqcuUqMZSZgxWN7JDNiwkmWMCNT5J2k54U8Y6f5zUkGjaoyOklht8sdNu7A/PH+Pua7A&#10;oNOL21nYxqzDEjYbL9+gwABj1b1pttqN9IHii+8wG0bm4X0J3D68j8qz9oa8iOTuNIe3svtJRgsj&#10;fKMfdx68YI+h/Xiuk+G+uaj4Y1SLULC4WOSzu4ru3mWYrjBCsucYwQckDrt61cvBHHpqhI2khXdH&#10;vZSV3E5+UnGDg8jcfXpUGl6fp9veteIjxxMvlyRI52srDaykg5/LH40RqXZFSl7p9ev+094Pk0+E&#10;wwSJdNGjSxtggEjJHUVrft1a7ZePf2Tvgb4+01GMctx4gsZZMEY8q6VgOp/56mvlLVrt002x1SJ0&#10;X/R1SbEijDnOU2jJYgg5JY8EcZzXufjTVLvxN/wTs+GYtH3W+h/EbxHbXB7fvIbCVM/99tXdC+55&#10;r0Oq/wCCZlldyfHmbUbOF/8AR/DN2skka5YbprYgcAnBCN0r9FNCtnjhCS3ZaQQhm2oVOMdW5bBP&#10;Poce3A+D/wDglRb7fiV4gkAXI0ddobqPnHI//V+VfoFpjSfYo8lRhvlw2APx+vb361vGNzlqS94+&#10;ef2rY5ZfiJHBji3+ziTnjBiJ7+7f56Vw7WASHeUGP93+L613P7VUlqfiLc3LSbFjFmo3Y6+VGoHX&#10;1OB3rlrhY1gQbW3MoZvm6V/WHhHWf+q6p9pv8T+avFDDU3xPGbW8F+Bg3tlhc7BWTcWuE5wo9K6D&#10;UGG3kdK5Lx/rOq6Po7N4egSW8lkMdostpLMhfBKqwQ5UHH32KqvdhkV+x0Kkj8yxMacpqKsTraJO&#10;rWklw8SyoUMkf3lyMZHvX218Q/E+jar4e17QvDt5caffWvh2O+uNSjs0mMfnef5ckYYhXYCE8bhj&#10;C8jrXw3oeu28mtR2c8UlrqEmi215NYy3qN5I3yAgIG3ZDHa0mNp2qM/3fujTdHtb/wCEf/CXX8Vh&#10;brrPhK3huY76H7RDEqQM+2VCfnQee3Gfm5HvX4D440+aWCxFurX5H7F4Q1P3GMoN6WT02elh3wHa&#10;ZvhlplteNIbq0WW1u2lh2OZUlYMXHmy5dj8zMJH3Fi2ea7hI1xhxXlv7KGv2eufC3ybLXbHUo9O1&#10;ae1S+sVKROrFZkAQwQhCEnRSqqVGMA5yB6xFBjLFm5b+L/8AV/nNfzfj6KjjJxa6n7hl9T2mCpyT&#10;6HF/Eb4bW2v2smq6VbKt4oJkjx8s6+49ffHsT0IzfBwvNb+EDaXe28iyabO0Ucj2vkqypyuxckbQ&#10;jCPPqpwBXo0qbT8vy/7Qrk7Pw62h+PdQex06CO11uxV5Lxr59/nocCNYtpUBld2LAhsryCOV+Lw/&#10;D1HKeIv7QwceVVVy1IrRX3Urfme5LHTxGB9jUd3HVfqjwvxt4U0/Xxq3hS9hV4dQtWj2zD5fnXB9&#10;eAwB7V5v+yZ4jvrnRLz4f6pciS80a4lt5Dz85jbaW6nAOM8djXr/AMSLCTRdfgnKszJNJBIyn7vO&#10;QcY9sdjXz62uS/DX9ryZ7f7d9h8RwQ3TT3UBjRpMeXJHEdvzhQq5wc5bnHFffUZaHh1o6H0jpcER&#10;QRhO+HRwCPf2qHxlph8S+D9c8F3FuZLTUPDt5A20lmYtE3HU8HH0+vSrjrCJMGfK7gIzlhuGcjGT&#10;/wDqq9p0d5ca7a6f8pW8Zo5GYfM4ZcA47Hn3yPStZbGcD8O7Sa1k0B7KE7ZIhLbtGi4ZCpK/0rxu&#10;5htrS+/tPT7USSWd1Im24t/3d0M/eKszdOmCME88V798UNKk8IfFTxd4VgiZV0vxRfW+wKoB2zN+&#10;leDX0+XvdNvLS4jWxvMyeTGTjccjsAfxwa8vMI6JnvZf9o2NCvbVrq3GsQzL50nm7osKDgcAcEDn&#10;jI7eldb4f0zRvDxnv4dXdo7ptn2e4uPO8ok/dGeFHtnqecdK4Gym86/Wd4y8YbMbOMN+ODjP06ep&#10;rp4IZb63I0+JLXymXybidgifizDbjPXpjHJrwqt+jPco2OzjvojdCCGXMibfvE4256/4e/SprbxX&#10;aanc3GiJYNBdROqY+3LN5uUyJQoQbAem1t2COpzXOWV7qNtpI07xPrAkeHzGkaGPdDFH1JMmfmzk&#10;9R2zV/SNL8M30Meo6PYLuDB1upJtzEclQFGCD1+bpggYx1ilLlHW96JtDUSsjwKZGZWwzLHkY256&#10;9+mOBwa8y+LcOo2usR6p9oVI1aMWa+YSykBskjHGWPvn2xivRLyf+z51cyqvy/vF2s2enzbs449M&#10;c9sYIrhvjLp5uLZNWgW32xRsZpv49ucqAfTOSSD2HHPHfTlojzJx95o9Qiu9PvAl1ps/m28o320v&#10;PzocYbp6Yq/buwTILc1y3gbX4tY8H6TeW2mfZIV02G3jXbjzGijETSZ/2nRj/wDqFblndPu8toGX&#10;bghm/u4PP8/f869+nLmpo8ma1aNIzIh/1g+UkBFfHfj+VTR3LyI5aVmXdnbjPPris27u2t4GMUZk&#10;bZ/q9wG9gOB7Z/P9asQXavhYnO5uBuXt+eO3+c1rEzP2SN0A21m69qmil3HazcdazzKejGpILhYz&#10;gnnrWIGgpZuh9hn+VfG/7an7JXxW+EPxX/4eA/sK2aw+MLBWbxz4Ot4yYfE9ngeYwjUjfMQPmQYM&#10;mA6ESoC/2LFKpOM+4apA7Mcb/pigDz79kr9qv4cftg/Bux+L3w5naPzf3OraTO+ZtLu1A3wPwMgZ&#10;yr4G5SDgHIHqCT85HUV8Y/HL4Xah+w1+0Mn7bXwSsJ4vBfia+jtPjN4UsI8xMrvhdWjjGAHjdtzk&#10;Y5ZmO1XlLfYWnahaalZQ6jp10txbzxrLbzQsGWRGG5XBHBBByD0wRQOW5otMNuc1+Lf/AAU9+OU/&#10;xw/a71l9Mjlm03w3jSrDy8gZjJErkbsA7yQSOGAXjIxX6rftUfGK3+CHwB8T/Eaa4hSSz0t1s/Of&#10;CyXDjZGn1LEetfiTJb3d5PNq1xdSXF1dyvLJIzdWJyc9zz39a8/HVOW0TvwNJyvM5i7ubhZFhaOe&#10;NiP42G3d7Y/l+lWtOsrvWp0hsYWuLhm2xrCjYDZ6+w/D3rSk0iQERxrH5pb94NpDc+n+c89q7zwd&#10;8NFku7HTrK2XzrpCWk4HlqOoJzn8s/TtXnxkjv5GZ/hTwta6JdDV5YmJEbbTJJ8yt07ZAHvuyB61&#10;0VzBqIt1lmTas0qlZNrA8DjdjIJ9Pb0qHxNJb27/AGayjiS3RgsNuquuNvUnIxjI6nnPbtXNWuuv&#10;NeSSX1rMlnCrH7VM2e4AGMHBJPGMg/XiplJWuzWC6If/AMJOL3xZP4c8hmvWAdvLkLtMucA42/oM&#10;mr0Qi0y+Vp1Mfy4WRoRuXBOc8fKM9wfyrj77RNJg8dXviO1nuNPZNPPnanFM5Z2x8ijllj2+4Qjr&#10;mmw29lqmmQ+CtR8bwrNbvBHePtknuJbRyC8js7FVYsW5OcnHBHFZ80ZbGnLLsd1aSR31u0tu8Qy2&#10;5trZO3tjbjnrwT+AqWa+8y8F9EI12gZCjpt/ixn69v55rC8BCz0aym8P2qX7NZ3DRwpdMu4Rg5Vz&#10;sG3JXB+UAYFdJFazaurJZoR90MkknynHAC7m65zxkf0NegX01NrwrY22r+HtW0i2YNdPK/lokuZH&#10;DjzwnVRtyw7ZPHB4r2DwTq1rr3/BM69sYp/3+kfGqGWT5j9y500qRn0zbemOK8i8B6RPpWu2supW&#10;rRx30aXEqMBtx5slucdCciL/AAzXT/CnUBofwb+MPwjuEa3+y+OND1Ozt5JB8sMaX0ZI4A5E8XIA&#10;B/LHuSw8lhadZbO/3o8WVSKrSg/U+k/+CWky2vxc1WyK7mm0MsG3c/LIv+Ir9BLWZLOx+1XE6xQx&#10;xs0jMOFXuT7Y6DufrX5zf8Eybjyfj1Ns25fw3cbuh58yCv0M1CK21XwwukTyfLdTB5Csm1jGmcr+&#10;LMhP+761nTOWr8R89ftD3EWtaleeIZrIi3nuIfs8f3mXbIgXOO4IU5xz9OmRdkNbwvGo3bV+9XoH&#10;xY/4QGLStc8K+Hda+1eJNL08XUmjNIN20KHBI2jsy8g8bh61wqW7NGqy/e/u9dv+eK/prwerz/se&#10;tCas1Jfc1ufz/wCK1KM80o1KbveLXo0zxPx78cviXpfivVvD3gf4D3eu2+lXC20l5/bkVuzSGNJM&#10;eWylgMOuGOQwIxg5A4/T/wBqD4j61pJ8YW3wDZtAhEj3Grx+IE2wwxswmfy2hDkoUcEYG4ocbhgn&#10;o/iD4M/aI8JfGbxN41+Fmm+Hb218RfYfNOuXEzeWLe3ESqqIUCsTvLNuYMpjGFKNu47/AIV/+0x4&#10;f+H1z8JtG0LwrNot3a3UMsl1cT/alS6LvMofdtDKZmRW2HO0MVPSv3OjK1NWW/mfneLo5W42ap29&#10;3WUmn/evrv26HuFjdRX9hHf2u4x3EKvEeOQRn3/Q/Wvrz4cS3Or+F/C159v8yyj8IT200O75XkLW&#10;4UnHcCJ1/Fq+KfA/grT/AA7oOjW17Y2k2paXoVvYNqXkgyMI4wpAfrtJBPXqxPc5+yvgHe/Zfg/4&#10;TsoYPM/tK/uILiRQP3KqLuQHjAGSo7Z+b3NfjXjdTl/YeHq/y1PzR9f4OTp/2ti6MHeLhp8mYf8A&#10;wTz1i0vfhz4g0aS+jfUIPFFxcX0MIfanmhQG+ZF4YxyY+nrwPcPEnjXR/Cup6LpF/b3Elxr2p/Yb&#10;JLdUwJPLeQltzDgJG3TJ46d68z/Zt+Ffjf4ZeJfFWseNLix+yXy2lvo4tZ2kdLW3E3L5VcFjJvxz&#10;jcR6Z6zVr3xB4vsfD/iDSdAWSMeJba8t5GgVnh08femLNKuxnTcRtDHbIoZPv4/m3NPZ4jHSqQaa&#10;dtvQ/d8ljUw+AhSqpqSvv6ncXCsvBjB+prB8TxRx3Gn3wsoJpYdQRYWm48oSfu3YHaSDtY46Z6E4&#10;JrN8Z6TqngueTx/4Ra6kjXD6xofnO0N1EPvPEjHEcw6grgP0YHIYaPiJ08TeDpLnQ7mKWO8sxJa3&#10;HnEI6su4MGUkhSMcj1rzalKMYqUXdP8AM9KjWcpuElZr8V3PLv2i9Ot4ba+urSKTy41juI03bj8o&#10;GeRjHOT9Oxr5H/aiu7bTPEHgPxdJe3jXUOpT2cNrb7fIjikQSNI/G7duRRn7vPPODX218cLJ9a0p&#10;NRmuDNa3WmslruOQEUZwMngfNwOB1r4j/aJm1u8+BuojStQ8lrO4tb24Zs/6qGUO64UdSOxOBW1H&#10;axcz6t8E3MeteBdN1lkP761RpGWNuW6YJJPHHUZ69KuxXdzZz281lAS0lwqb5PmBXPI6cY9xXI/s&#10;a3sXiz4JSXytGzRooOFI6jgkgZx3J4X1NddqP+iRtJIqlom3CRo2ZQ2e+OefWt7nIfkN+3roY8D/&#10;ALavxI8KRQrGia4LlduNp86NXz+fv/hXyt43t7iLxfdXF7ZSRyH5/O8zh1PQYz/Svtz/AIK+6I/h&#10;r9tG41DahGueHLO/3QQbFVsFMEY68emK+L/iIs39qrdi6ystv/q41G5RnHc/pxXDj/eopntZfK1U&#10;zNM8Q2U9tFbztMZMH9yDkLz97GePfjNdv4Z1COXTyl4yrD5Y2ZbGGzjaP4hnr9a8tghltrmOWzlS&#10;Nl5ZVUBZfqM/e985ruPCV6LuwkJhViqlirqDyPTnqfxrwK1rH0FHmOlsdegS3vhZ+EluI/JIaaaG&#10;QOG6/usEAk9NzAg9utavgi/utO8Pw/aNLvm+0SMyXEylVj4y0bD5sEBhj5gQOxzxjpqlpdR+VokV&#10;5bWqjd/p0QUlu64ySMHODxx0FCaTBbeWPDuoW8bRxkN+5zhyM54wep79fUda542NqkXymzdz2ula&#10;6uszLN5195Vo3mdE27to+uTjvnjpjlvji1+3aDdKA7ZgZec4HBwOQPY/j+FVmmi13SIbjxBaK0lj&#10;Ik/kuFzG3ID4UnB68ZI7jmrl9p+m6H4ca30+0kkXeW8n/WNukfJIDsOAWJI3dAQPSvQo/CebV+Iq&#10;/Bq91/UfhxbvqN/G1nY3c1lY2+4eZGBtnc4z90tOce+feuut5nhVSoYfL17DnFeY/Bm7sYrjVrW5&#10;nkWZblHtoGQqqr8/mNtwDkfu+o/pXo1vKTILcjBXleSevQY7f5/H2sLL90jya0eWozQ84MOSvXHH&#10;f6e9PDlfmjbcD94n19vz/n9BRuNTs7WDF7OqqnO3dzgcHA7moF1fU7tsaVpWF5KyzMUU+2AM+tdP&#10;tIx3Zjyylsj9pnZV6nH9KdGcHaGqOdGDcU6JuCuagkuLJtbg/nUy3Ku2B97jP41VVlYYpY5AG3K3&#10;tQVylPxx4f0Lxd4P1Xwx4j0yG8sNR06aC8tbiMMksbIVII75FeVf8E5fiYnxE/ZT0O3/ALTa7m8M&#10;z3OgXM0ihWH2SUxxr2HEPlDgc161r10kWhXtwR/q7OVvphDXyx/wRcOpz/sfah4pv4fLi1/4gaxq&#10;NmD3hdo0B/76RvyoD7Jhf8FnvifNp/w78L/B+zluBJr2qNdXgix5ckMOMIw653sjDjHy18K2egXK&#10;2kYVdqqv3mkGeh7f5/E17V/wUr8dw+Pv2wdTtsR+T4dsoLCPy/nWRgPMLezZkxj/AGfXivMNEvDN&#10;Zz2yS7/tGQ7PghemCCclecdO3X0r5vHVOas7eh9BgacY0V5kvwo+FMninU5tZ1WdYrG0tJZGmkbC&#10;sVUttznPPbitCzefw9A+paVCxjk3Rr5sTDBxzg5BU/7Wcj9K6bR9TsfC3hm70S0EaT3kI+SaYShd&#10;xG4hSM+wYAEE8HrXI6pqDaRosaQLsklc/KvDNgHkHH6g5Fc8JHVKKOd1xm1K8vZrUz3DWMO8xwxe&#10;ZJI2eRwBnnv7VT0Hwp4q8UXdvrukeDbiQ6dbfaZrVLiRTaPztllUAK2MZwGbB4OMVXl10aV5sqan&#10;JHqetxi2XTY4wphU8DnJbLNzuODjOB3rR0G91H4cfY/D1p8SLqSz/tBZtes7G6eO3SQKUCiTCyN1&#10;5ypGMk45NTUnzGlOHszy54rG/uxYarrUy295qE8F8pcyPLMU3soZTtVSvfJA9B1rW0/UfA91pNv4&#10;Z0/XbLTdDgh8hVtVXdqLj5vn3uGZkcH5huYk5GAeb0eq6p4o+KN9r/hbULCHw7p8P2X+0po98d5K&#10;x3PCh2kyHjquF7k1q6X4ZtLm5uvFHir4mXEcllrEEVroUUYWEyuhZpH371bEZTJTackZzWn2Vzad&#10;f60M35anPfDzVfG978T7208ZaM0SyaXD9kt44T5QYnIOWHLYIzyevbgV6ZE0dzqjWqzxtNa3Pk3k&#10;qKA0bdwW4wR3wfxNcb4J8J+LtasvEvxgu9Hm1AeH5LmHSrQag8caXHAU7x82VUA5YquTgA9RqfDG&#10;08RrYX1x4mdmvrjUJJrrYrfMzEHcMgEg9c4wa05lU2toieWUdzp9E1XUJPG81pcX7bpNKJVgy7d0&#10;UwIG4EtkiQtuODk8ZByeltrfT08XfEe9FxKv9qfDez1AKy/KsqajZw/L+G7r0ya53TZXh8TWME8U&#10;K+bHfLHI0eAjFLf5c91JB9OW6Zq9rM3lnS7Mw26Nf+E9QsZJoSSWWC5huyhzzgdeO5/GvtMJH23D&#10;d/5J/mfN4p8uYeqPoj/gmBrsMv7QLwmT7/h2cZyP+ekVfpJZZ+xWoZvvLIQWXv8AL7+mK/J//gm5&#10;4pjtv2m7Nt4VZdLuEVV7/MhwP++a/VjS3zBayxuqx+S5+7jPK9D0/P2rx4/FYzrW3PG/EOreb8Sv&#10;H3hMairalJocs9uq6fCpVfKhUMXWUyBlDIu540EiqCpYIcHiLwRqXhe/bS9SC+ZD1ZFHzr2YV1+t&#10;ve/8Lh1DS7v4h2dx5nheS407w15UKzW8LtHG84Pl+YUZ4jyXIJfbgbFJ5L4jePYNev7d7PUVuGt7&#10;dEeePGHOMnB+ufwr+gfC3EYipiKtKHwuMW99LadkfhfiR7GjTpVJ/wA0l69T5++MPhnXPGv7QcXg&#10;Oy+IfiPRI4/Bi6pDJoeoGFdwupIXWRejk/IQ2ARtI5GMVPgpea7c6Hrnh7WtUuNQ/sDxVd6Xa315&#10;I8lxPDGI3DyM5JZsu3PAA2gAACvSPG/jH4S/DjU18eeN9XXT7rU7dNNjn8uaYukTSSCMIittw0rE&#10;naM7gCThQPnf45N+x78RtUj8ZeNfFmoRLeM/kTJY30UFzIgjjkZcwYdwixIxXnCJu6V+94OpUlaD&#10;6H5fmlOOMhC9OXsmo2tG+q1dtnr6nffA3xhqHxP+F+h/EbWEaO8uIZxLHBIyxkrM8ZO3OD/qxjOS&#10;M9epP2d+yDNDN8LfP12eOGOz8Qyw2Jz98vFGqjnoS8zAAdePXj47+ENjocPw60yDwZvTSVeR9Pbz&#10;JHa4hZ3bzH86JWBdmLEY4zlWIIJ+qv2T9Tg1P4dap4UFvJNLY+ILG8kG08B5Y9rj3BgJPsBX514y&#10;UPa8GuX8s4/5H0nhLXp0+MqtOC5U4ysu1ujPbvGds2oaKugRwGQ6pdR2syrIFYQMwExH+0se9h9K&#10;n8e/EHwP8KPDM3jDx94gj03Tbd1WSdomdiSdqqFRWdic9AP0FQa1pUt94o8NamZYY47HVZGZ5rgJ&#10;kvazQqqbiNxLSABRnv6V4H/wUM8U+ILDxr8O/B+lCFob2bUbpkkVs+YkIjDAqQeFmcAAcnHpX8wZ&#10;Ll/9qY2lhr2Tvf5H75xBmU8ny6tjEruNkvn+h9IeGPFXhrx94at/FHhjUo7zTr6M+VMFZQ68gghg&#10;CpyCpBwR0PPFZvw90xF8HzaZp199oitLy6toZvIZfL+dmEZVgCNgYKMZBCgg815L/wAE9PG+s+Kf&#10;hnrFlqM6+RpusMdNtVmLG2t5R5gjCngLkkjHB3N+PrngrSLnRNX8SRssMceqa1/aDLHvZnLRRx72&#10;LKuCREo2AMFCZ3tv2pz5jh3gMZVwyd1F9ToyfGRzTL6OMas5L0V2YPjfRS3g2xv2uVmaFVtZpvK5&#10;ldVILZ6dVPHaviH4vW8WreBfG3hm5lki+1afewl47cOyrycKDx2x64r7b1DUr/WfhzbXl8JEaTUr&#10;kNGy4+7NKobGe6j8j07V8ZfFKWbSvG3iS0tpVRt0yBmXIG6Lr+tctHc9iXQ77/glV4mk8T+AvIN3&#10;sN3p6NIysAEXGcZzwM17Z4qtWsb66tZ7iQpCzeW27OMA9P8APSvkX/gjh4m+y6jb6BdzyZjjktlk&#10;8vrsJXPr2yCOa+wvFMdpLrF1CP3SeaUjhfl1T13YIwfTjB/Oto/EcsvgXqfm1/wXQ8OR6f48+Gvj&#10;6CXb/bXhy4t7hduCvkyAAnk9c/j71+e/jYO0kN0ZsjmPZt/HNfp7/wAFzvCks/wG8CfECCaSaOw8&#10;QzafDu3bVEke/APIA46cfSvy78TFprHeLhsqw2x/wn6/0rmxS5qDPRwEv3kWYZVniZEDBu27oPcE&#10;D+ldp8MzaW630l1bNcSSWbbYo4ziPBxvbA/UHvzXE29wWkWGABiWwd3Y1raLq9vpepGx1SFLeaTa&#10;Vmk3H8MZwc+u0n3rwKkeaNj6OnpI7MrKFaaSX7RHJHtWHYRuOOmWB6+4BGevertrcxaXaW7T3DzG&#10;S4SOK2hjBaNScYz8qkAZxyc9yM1Cyajr8E2oXVz9o8tlDyNMvzZ+6p3Yz07cjFWNLkSPUXR5I9uB&#10;5bMoy/1xx6dyeT06nlOg3ze29sytd3Mai4kEcL8LuY5wvJBzgZ68imXmpWNtb3Rup2hW1kWNpbg7&#10;VYMq7SCWORltucjLAim23mzTfZpEYRbSfOjXgZPCYyM9OfbnnpRaeCfDyajd6zPZNdXV1s8xrp/M&#10;24bcAo6YUhcYGRtXn17KL9082v8AEcb4KI0v4qX+nWunpi8sZBDHGgAAG2Tt/sxtzn17mu6RtRuO&#10;LmRY9x+7CxJI9yQPb/6/WuF8R3d3Y/GTSXS3tFWQRW0S28QVirfu8vtAy3zn5iMkDkk13QkzIG8x&#10;Tu/lnr/n9K9XC80o2uefW0lcsWFnaw7z5W53bDOfvevOTz+PrV6G8eOTIONvBIH3f84/nWbDcxqG&#10;g3hjt+Vc8jpz1/zntT/MYymQfMq/d/ix/n9K7404xOSc2ftrcQjexFQlMN5hq1cx7m49aY6HZz/+&#10;uggYWbGN+PpQ3K5xTTuHQU3cVH3T97/JoA4X9p/xl/wgH7OnjjxkTJjS/Ct9c/ufvHbCx4968z/4&#10;Jc6Ve+Af+CdHw9XWU2Tf2Nc6hMrcZWS5nlU/ijKfxqH/AIKveMZvB/7BHxAu7YN5l9Yxaau08j7T&#10;MkGfw3/lVzXNQk+B3/BOyzs98cN1o/wys7VWYjAuPsaJ39XJ+tTOXLFsqK5rH5s+NPFr/EH4k+KP&#10;HYyf7S1i4uYwzfwNIxA5JwAMAf07mi3ciwbXhb5iDLtbhhu4zgfqCB65rL8J6TGNDmumRt8mfMwp&#10;bcvr145/PPJ6Vp22mTpaC6ETACTCMfrgD/PH48V8zW3uz6SjpZHZtf207qkTblQHadvQH+HP9OlZ&#10;XiXTby7uYdP020klmuW2RxxRlt5x29/yqzoomRd8sf3cHK1V8YjUmtor3Tr+S3eO8QvcNArxQqQR&#10;nJBKFjwCOPWuaL5dkdUlzHI/FDwx8RfAlho88uoLHFqXhmZpLq6UT3dsry7RhFYKHBBUEEDHHPJr&#10;jbTxZpb6Tb2HiLxBH5c0Zj0j+2GcyFouC21VITvj5z9D1rr9e+I7eIfgNDbatoLNb6feXY03WtQu&#10;tsk5XhYokG4jlvmLFd2eBgZrjvhePE/hfT4fD2ufDfR5B4ihRTeXF9Gkcb5MiGdSRvznng44HOcV&#10;vHWOvQjmfNoyr4m1jQ/Eej6TpWk3MUmjwusraGbZf9MVH2qIy4UEFs5dW6H7vetLQtY1fwtqdrr+&#10;j2UFvqFxcPdSaTHb74bNlCooPLKz4BXcMZPAAFbXh74hfEPw/JeaHY6a1rp32h7BpLVtrb5lyBDG&#10;RjYFUtkDgdB2rlPFUzfEvVPJ8F+LJLe4tLWaGTUdWnENpZwo+DJ5jRknLdMAEMe3SmpSnol8/wDM&#10;fLGPvM7EfFzxX4t0nULa9+H2raiuqMftUlhftbRweS5ADrI37zcgwfmCjAAA6VY+HOreKLzUtSTX&#10;rSSBZplGnxSMoBiRFBIC9Oeducg/WvKvB/jC41C91Sy03xksNtpbRnUVuJDLayvkKogZMFlO0lty&#10;gY7HJB9e0e/8OJBZXMUVkuof21m6bT7Ux28EDQqiwoT1O4Bjt4+Ze2AFKn7OWwlL2kbXOv0G1bUP&#10;iJotrcwrskhu13878lF+UD68/jVjXNUTSNC0A3KRM0c2sW+6TJZN+myAAH03Dr7Cqtu19Y+P9Fur&#10;JXkWHe0ka9PLYbWP+fT8Kz/jBMLLRfDcVsv7q48YJbozN2mgmjP8/wClfeZLHn4dxEu1n+J8xmHu&#10;5lBepufsS+JJYP2lfC88bLHtuHidYzt3fuX4PryATX6/eLEt9Y+B+pTXUELRLoNxJI1xErLhY93z&#10;CT5cfL/FxX4p/sm34s/2ivCrGRQv9rMjbj6xuo/Wv25+HOv29t8KJHeyae4jt8xKkO8tsjYmMLkE&#10;k8YUEZ5GRXk4f/eIvzMMXG9GSfY8r8F+Ef7B8VfD/wAfp8RdDs7XUPB0Oix2eqNawXlyqRljFBmI&#10;yS5keJyolBjKMMN5gCcJo/l2SXWl26bUtL+e3Vefl2OVA/IV2Ou+MtR+InxN8BR+JtThsdLW1W7G&#10;kP8AbbSY3Ek88cchSAvBJGWih8oPISB5pbIcA8pOZo/FOvW93B5TRa/djy/bzTg/iMH8a/ofwpfL&#10;mFZPdwT9LS/E/nvxUf8Awk0pR6Tt63j+Byni3Sdf1L42eBb60s5ZNNsrPWW1aRVzGFdLZY0ftzIF&#10;Kjk/ISBwSOh8U6Rp8m3/AEKHZ1RTGMAnriofFXjnRfBV3okOrJJt1vWF023deRHK0ckiFvYmMrx0&#10;LAnjNcn8Xfil4yg8VxfDb4YeHbTUtbXS/wC0rqPUlZIRamTygyyBx8+/A2bTwc5XGD+5Ufdqpo/G&#10;68sxzHC06SduWLs72Vlu2/I3HiaK2MdjtRlGId8ZKgcdQCO3uOnUV9AfsiXlxF4J8ZWunTxw3MNv&#10;DPbyEHIYJNjPOCMgeh5PqMfJvwm+JHi3xVq+u+EfHvh23sdY0Brc3iWEhaE+eruiqWJzhVBLerYw&#10;NpLfUH7HtuNV8Ta3ojTyL9o8Ouvkryr/ALyMZ6ZyM8fU96+O8UaP1jgrE+ST+5o+s8LI4jL+NKVK&#10;t1ut07pq6afmfQHj3w/o2vz+FzrUMca6V4ot72PzLySPdMgdY8KisJWLsoCuyAfeySgVuA/ba/Z7&#10;8R/GnwZpetfD3SbK68ReHbppbK3vto+0wuhV4VZyqqfuuMkDMag46j0nXNPufF3gr7RozrFcPDFe&#10;6a0kfypOpWWIsD94BgDjvWt4S8SWnizw9beILSN4vOj/AH1s5BeCQZEkLY/iRwyt2yvHGDX8f4HG&#10;VstqxxNHeP8AX3M/qfNMHh82o1MFX+GS3X6eaPOf2RvhBr/wg+Fiaf4t0vT7TWdQmW4vrXT1Gy32&#10;xIixFwxDkBNxwcBnYDjk9t4KutR1GbWry9lWWH+2ZE0+WMqytCscY7HjEgkHPORzU2teLray8LNr&#10;+nW00jSzNa2Nu0Jjea53mMR4cDB3g8kYwMg45N7wxoCeG/DtrpJkVnjjLXDxLtV5WJaR1GflBdmO&#10;O2ajFYqpi6s8RVtzTey0+4rA4OlgadPDUk1GC9b/APBMHx5axPoFx5EW1becHaMYGce3q3518L/F&#10;2BX+MGs214C0Ml8qyIO6lVyK+8PHbpDoOoQn70tyvBHoF9/8/rXwf8eCE+LWsBm6TL/6AK5qPxHo&#10;z2OB/wCCXet6bbfF++06wZo7G18TXlusS5yFFxIApGeQBgV98fFS1UeKGa3VkEiqX2xqu4477Mg8&#10;euDxX5wf8E45YNJ+MmrQ24yF8UXB2+UrcmXPXIz171+ivj3UYL3X1ZHTmNSZF3YdsdOT29sY966V&#10;8RjP4WfJf/BX3wY2sfsNajqVqEKaDrltcb47dd2WYoRx6Z//AFV+Ouoz+bauqtkgZ4Xqc+lfuL+3&#10;t4Yi8Vfsc/ETw/HIHddIN+wjJbY8bbsEY6kepr8MpnSSMmUbvlOVZsZxWGIX7ux04OWxHZr9ofJc&#10;72P325pzQWa6tFc3N200aybVZHaMOfoP6jNNj1i2tbZp7a88tvK+T5VwfXgg5/SqlnrLW2nJfTWi&#10;zr1J3cq2eoGF/pivFlTZ9FGpqdvMty9mt1a3NzFHbXALbF3GRT0UdTt9etbOm2Fi99HfPPMPJ3FV&#10;knOH3cdxwOwrBit91tDaSXHmxsu9bi1uH3I3oW25U49jnPfv0lrptvfWi2TM5VWWR42+baAQc7s9&#10;emeB+Jrj5ffsdXN7p02mW15JbqZ3jPzYRljxmPnA69R3Pc+nZNS1a50K1lu/sVxcRqqhoYsGTlsZ&#10;x7de/Q8GtDTAggCv95V+6eh49jj/AB/WmzW9s7FIZvmhOJFEgJTIBHA6HGDg9RgjiuynE8+pueU/&#10;Euzms7y38S2YVLpbgH7RGhB4JKBsk8qNo7A4zgdB6NdXFhLcyNp9wskO/dDJ0DoT8pHtj/PSuT+K&#10;9uknh+ZEj5jIf36/5/ya1vCN+upeENLvodN+zxfYYoY938ZiHlM/4tGx9s4r0MHL3mjirx0NDzQg&#10;Xe/3m6rxUkF2WXYkjf7QLH+n9Kq3TKh3MwPzdh04pIzLuyu3vtX2z1z6V6UTikfunIwznNQy8DcW&#10;qaU8MQf4qhk45B/GpHyogdivWomZh39qklPOTUchBPC0EHyH/wAFndc8r9lPTfAsX+s8UeOtJsI/&#10;bbcCb/2ka3v+CpviDTfDH7Jt14ZhVlOp6ha2ljH0A2N5mP8AvmM/jxXH/wDBZPH/AAgnwj81f3f/&#10;AAuXTPM+XovlT1W/4LAeL7aP4f8Ahj4dzRYmvdYku0m29FiQrt/8iA/SscR7tGTNqPvVEj4w0W3e&#10;x0NoZZX8y42q21T93OccdQe+eOn4dxd6fGvhe33x8gKx9cj8ef1Fchp1sfKtdObarY3hiv3wo9fU&#10;+4rsNduJE22RH7vys/MeFyO/0r5mvLZH0WHiVtPnhMRQL2/zxXMfGtdR07w9I9n4pFmLdo3ulCkL&#10;PHICNpPJJA6Db15yK6ezuE0axbUnl2rApfJU9vX1H51xPiPxhfeJ9K1TVobq88mNoGk0v7RC6xSb&#10;8bwqnIZhgZZtuONpNYwkdEo9Dl7/AMIeLvEfgK18N6L8Prq30PTbwXCajNqSyGOSVsyAt5hfJUfd&#10;6DuFHNaU3hrS4fD8njwSQanJDqH2TSdFuIGt5lj4VXaRcrheSpKsHxw2Rmui8Y+D9Q8f+NtI1rQf&#10;iLe6V4fkh36l4fs4xDLbxlP3kzAsVLkrgAjceoryL4k+I/AGi6i1n4d8Ow6hb6TqkBm+0XjtLdsS&#10;AwlOBuYAABiwxnANdMVzy0M+blTvodLqq69qd/ZxX+t/2fpvh6z/ALUv3v7NGkkkG5dmTjzA3dgS&#10;cEYU0az4rvvHXgI2ujeFV0+bWYIbS1uGZiFsyN7oFZE24HPBbJPUnit39p/Vf2cTYw+N9F8N/wBm&#10;2+tW9uv9jrrEqpb4IDEwb2y4wcjJUqcknpXkGtiw1rRdW8U+GtQkMlvD5VvELotbwInZFAwVYHoV&#10;wD0wRmrpxjKCb7mcqkoysjvCnh7w/Do82hm3muLKT7Pp8MnlnAQeWTtlDLg7ucgt3GDzXQaTaeI7&#10;jw1b3mtWY055NbjGpLGyKtwC4YbYh8qhXG3dwcDB7Vyeh/CDX9R8FabZf8JM+lakkxeSGJY1U27D&#10;eZBvbDKOMjIwc19JfEz4LeF/A3wd0/SoBZyagbcX99r0FuiPLIpRljVlJ+TtyxBznnisqtSK0vd3&#10;NKcXa9rKxj6VY29x8Q9P33BjZrW4UEr027T6gd+tc38f7pYPDvhNRIGz8SNPBO7oAG6c8f1ro/h8&#10;+reK9d0XxBdN5MkGjXd6bebdu+ZYsfLnqd/oO/OOK4H9se5h0Twd4Ru1RTN/wlsVwrH7wwD06j69&#10;O1foOR/u+E8RJ9WkfM5l72bwMr4GXken/G7wvK0jIF8T2oyO+Zwv65xX7kfBmLT9W8J32iamw8mS&#10;LyzGxP7wOACuRyOCeRX4Y6ME8MfF+zlmh+TT/EltIy+yXKt+uK/cP4DX43TEc+ZZo+3cozwfX618&#10;7GTUroqtDQzPiJ8Kb7wtqvw6s/hrp+ryaboOpGOaNNcvZJLO1aWEH5iziVOdpSUsBFnYFCM6eaeO&#10;LY2nxQ8RKRtV75ZIR7GNa9f/AGofEes+FvDXh7VPD97qUdxH4qtWkt9L1IW7XEQVy0cuVPmQk7Qy&#10;4BOQNy5LDyL4k6DPovxr8TXk15PJHqk0F5BHL92EfZ44iqc9CYyx6fMx4r948I8RVlnFpvR05Jed&#10;nd3PwnxWwtP+wpci1U4v79NDzj4+eB/F3jTw5pcngK7sotW0PXYNSsRqKN5UjJHImxiASB84bAHO&#10;zHG7I5/4e+FfjvdeP4fF3xkvtCZLDTbi2sRoPmK0rStGXEu9RvUeWpUZGDzg549K8TaRH4g0O80S&#10;e7uYEuoHiaezuDDLHkY3K45DDqOwNeY6R+y9b6bp19p8nxn8f3Ul9Gsa3dx4kJktQHDbosIFBYrt&#10;JYN8uQMZOf6Qp/DayPw7A4qj9Qlh6s1Hp8N3Z763OusPA2neH/F2u+OLe6fzNcitPtUIQkK9usi7&#10;lwCSGV1G0DAKZGd2B7Z+x7q0lv8AE7yLL/l80qaNd0bKeNsg4PT7g64x0xmvB/AHw5s/hbZXFlF4&#10;w17WZLiQNJca9qTXMihQQFAwFUcnOACxPzEgKB6x+yP4p0t/jJot5b6rbyWs7TQiaGQSLIWjZAoI&#10;4+/gfWvm+NMP7bhHGR7wf+Z7fB1Snh+MsNOMnJKSintdWtsfZngxL0eFNMOoKv2n+z4RciMbcSbA&#10;Dj8c8dhUcPgeKx8VN4p0LU7mxN0wOq2Me1oL1guFkZSDskAwNybSwVQ24KuJvBep6frejtfaWsgg&#10;+33cYWRSMMlxJGwx7MpxntW0qnAYZr+G4VJU07H9gVKcakldbanJ/DXw1Jo+kz/2tpd1Hcya9f3a&#10;LqEkEzxiSVlVozGz7VaPkAsWAb5tudi9Q52xGR+AOfpUm1FGVH4Vi+NdaGieG7q8D/OsZWPP988A&#10;dfeuHMsdDA4KpiKj0hFt/JHRQpupWUF1aORu/EVr4w8CWviGzlZo7m/uB83fZLJHz/3x+X5V8W/H&#10;/D/F7WuQdtwo/wDHBX2ZZaRZaL8MtN0mxiZVWSSQKw4+aRmJz9WP4V8ZfHLbP8XNaKsr/wClAblJ&#10;x90D+dbZXVlWwcKj3cU/vFio8tRxXc8F/YCuZR8YNbUSfd8UXGWLHn9534/qfwr9DtVvXudWWRVU&#10;IIQF+bcSe5yScE/5Ar84P+Cfl41z8U9fuwh/5GS8RlbgYEzDj34r9DLTUWunjaSaT7uBuA2geoAO&#10;Pyr04nBUfQzfin4atfF/w38XeFdw8zVPDN0u7qQBGevQ9vcetfz969bPa6pdabjmOd4yJOB94j8v&#10;z+lf0UW1npk0syXcbNJd2csG3yi3mKUOeQPfoDmv5+/j7oDeGfjR4o0F1ZRa61cIsbDBADnGepoq&#10;/CdGHkea3OkXiWi6jckP5JPmqy7VX5vvAEDj0JAGelO09JoGt00y8WSSSQqsE2BkdQ4OcY9ScEYy&#10;RirRttQ1vVTpCTRopUKJH2iNlHzYyf5VnXE0mk30tnFaW7NayESXUUP7s59yACc+xBHfFeVL4rHu&#10;R92Kkeup4a1TSLazk1TSEhkubdZQ0MyOtwOm8MjNwf8Ae49BWraR20b/AGuLdJPGpCxLN1zyRycd&#10;sD07Y5rivh7e+JdV8Lxa1fyO9iWMVm3mrtUA8oqIAIwD0AAHrXcaJFdRtHcXMbIs4/ctI33lHfv/&#10;AJFeV70ajTPT0lTTR0WmasYtLW61RVg2qDN8xKqc4xmpryLUnuoZ7fUNkKsTPGYFIlBHHPBBH059&#10;D2isYjJueUMewUR7QPfgnnnuffvV/aPL2YbH+9/9euunzWOCpY5nx7pJ1LR7qCKccxszKseCTg4+&#10;v+fTnF+E1/eXvgqKO81PzBa3Utva2n/PGLCylvoXlf8AWuz1qEfZ5FePEYzuPcjpn8a85+FssNlq&#10;etaWLRmm85WhbtFGrOH/ADLR/lXbQ92pY5an8M7GXkMoaoNyKBgHcx9zn/6/FSysHbrnGQflqv8A&#10;6vGGY/8AAjmvRiccj935M7un61WnwEwO/tU8jY4VarXJGcBaoxICw6DrTHPy80rNkcdulMY5xigD&#10;5H/4LQaTDN+x0vjZR/pHhnxlo9/aSd0c3SQ7v++ZG/OvPf8AgrNquneLbr4b6npVw226t7m5VVGc&#10;JIIXQ56c9h35r6Q/4KDeAn+Jf7GXxG8KQWiz3D+F7qezhKjmeJDJH+O9RzX56/Hn4sj4jeAfg3rl&#10;rLNNs+HNjDJubkyws9u/U4JLQH371yYzm9i7HThf4yMmKF1ubZnjjbK7fmxx78nr/n3reIklSSec&#10;8tMURBkbNoHH4/j+GK53Sp5pruHyo/LLsC2PvKfXj+dddYIi6Z+8JZmmZz+7PyZJ9s9umfwFfNVp&#10;H0uHicx8RNeh0DwzK887Q/aI2jFxsDLGdpxuzzz0GO/51yXh200PU/DuoL4ag85V0mESvfiWK2jK&#10;NvkJXb82Sp+XaQemQDmu4+KHhaLXvCV5pxhjKsquodAynHPcH+ntXBfD7U5oNIm8Nra2c32q0miV&#10;1iCu0h6RouckAYGDk4JOTxUR0jcuXxWMrT/GsmpeJDpHws1NobbWWkk1S6s9P+zRwwYPzRJtVc54&#10;XduwM9a4/T/CfhuL41wXPiS/jSxs7cMtjeRqz3spY4JATEvPzHdn2xXQaPpXjfwTo9/qmmWEKix1&#10;T/TH/crCwLf8eq7B5igA5w4CdOc1wfxY0+HXviRZ6/rOm3o0e32rdalHC+yHPC/MoHf34rvpfFaL&#10;369TkqXtdrY7P4oWOjfE/Qmj8O20KPBJIt5ezfMsAXssIIyewJwvoK4XSvCdxay/ZrnX2vNHhuYo&#10;FtUkaMeawDuziJTvQD1LEHrjrXSzeEQvwy1PSPDWr/aVkvoLq4l87zJPljIXBbBIJ75x2zW98Lfh&#10;Dr3gvwTeeKLnWNP1e3vrZTaC1cNJayEHenz8oCSuWyBkc9ic5VI4am1e6/Fs0jTliJJ2s+/Qp+KP&#10;EerWlhq+maNJJPqVlbsisu8QWdqQVjjwkSgY2FskEEsAcEmuw8G/Ef4s678L9H+HOq6tY6hbz+Q2&#10;qavqPm+baWzMJFjAOVk5QKSq555z1HKaR4ElGp6x5i3T6heKftsd9PbyXEXzAbAsZZGBOD0Bw2Mm&#10;vRfDtvbaVG/hu6ntrhfs4i0+GztE8srGwMgEEe4rIrFVEny4OQRwCZlKMVtfqaxjzHVeDrpT4zXV&#10;LMM1rL4cdoUU/JiR1HIGcH5M7SARjpmvLv2/PElzZ2Xg/wAKyWy/6RetdrOG5TY23bgZznPcjH4m&#10;vVPAmLnX9cuNMXyYfLtIo42U5XG5im7kE/NnGAa+ev2/fElxf/FjSfDwhXyLO286GbnJLPtYduAU&#10;/OvuqNT6vwrCHWcm/kj5nER5szb7afedv8WrebR/iN4il07crW+oTSW3y9wdy1+0P7Nmo29/Fpt9&#10;5wZJ9IjfcvIYEIenevx38X6fNq/iOXUJ1UHUbSK6+bp+8jVh/Ov1a/YQ8QReIfhX4J12OJkW88L2&#10;7+WzcrmNeD78V83GRviInsfxp+F1r8WtF0/SLjVobGTT9QS5W4+yiVwVBBRXDJJEckZeN0b5cZ2k&#10;ivFvjZrWmzfHq68PwSM11HoVtczKecRvLPGhGOuWhk9egr6W1Sz07ULN9QvLVPtdvCWSeGMbpQoz&#10;sb6AcHrng7sgj5p+JpS/8a2uvyWSLdXNrJDJOsY+6jBljz3ALsQO27Pev2DwjxlX/WinTb91Rkre&#10;bR+TeKGBp/6q1qiWt4u/kmZbQLJxTpbBIkIV/rUsJOORT7vZiv6o5pXP5UOdv9HjnmZmkPPpWx8A&#10;4o9K+MPh2C6RvLOuW6KobBy0iqpJ9Mmqtz3OcVD4P1GPQ/Hul6vpTx28keqxTTTeXgbgy/Occk8c&#10;k9ulc+cRliMjxFF7OEvyZ6GQV40M+w1VbqcfzSPvzwqbaO3msbVlKwz8ts25Lqsp/V/xPXnIrWIz&#10;zj3rnvB/h+fw7qevX1xNKy6tq32yPfuO3FvDDtAPQfuScerEjkmp/APj/QviV4ZbXNAEfkw6ndWk&#10;jLNIJd8ThCssbqrQtxuClc7XVskMMfwLJcsmn/Vj+5PNeTNp+BuAry/47a59pC+E7acowXzJtvUH&#10;BA9uOuDzkCu/8UeIrPw1o0mr3h+6uI4xwXbso9/pxivCNbF34tv2t7qZvtGpXSxqyvtO9mwqhuo7&#10;AelfifitxVTw0aORUJfvK8oqSXSLa/M+m4fwEpylipLSCdvN/wDAO+1OBrTwloVlJcGSSHSokkdl&#10;wzERoNzehPXFfDnxPv5IvFuuasw81obqeTb/AHtpPH6V9z/E2/AuJp0P+rtSf9X1IBNfn78TNYhG&#10;ieINdurlYUa2upfO/u5ViPpya/bMFT9jhoU+yS+5I+bre9NvzZ4z/wAE7rmTVNV1TW1h8o3WvXVx&#10;s5OzdIzY7+vtX6BeFy86CQ7vm59c/wCFfAX/AATL0y4j8GDUbqb95PKZDn+Jj1J46n1r748DxJIi&#10;v5jHHPXgf1rup6nFUlyyOrt5zb3drdStzG4VAVG0k9Ac9uPf+lfhv/wUY8JTeEP2xfGti8RTztSa&#10;cDy9o+fnj2/Kv3GuEW2RJlLMiOJPlYc/5Nfkf/wWn8IXWiftbTa7NGqrq2lwzjy/uv2z1P8AP8qc&#10;osuhLU+J7+4WxudwwxZh96QZGRzxngD071VutSa4v5LRZEVFjUrJHHtY5GcMO4/Wn+L7Vr+SK3tZ&#10;/KuFjL+Yy/LgH7uP8isywlg1MxxaqkqTW6kLsYozjsDjPAPb3ryqkUqjZ7lOpemkdR4D1i6WSO2j&#10;vDMsjbY1ZvliXJ3H+LnPtnmvXdFbzNhkT73I2gDA/D/6wrxrwjKk2rMXjUIcExmNW2dB2BI/TqeK&#10;9q0VkaIJGFZVAAk27d3544rhqR5qp3RlajY6KxOxBtH4E1MJkXiNetV4J4hbLbpGqybjuYt8x9uv&#10;b6UNL5uMHgf7VdEI2RyTlqN1CTdE8pUfd/irzjQJ2sfixfWNtcKi6lbSfvWbAK4E3TvkxY+pr0Wb&#10;a9qwYbc5/H2rznWYGs/ino08bcXk0cBbjozbD19nPp9R1rSOkkZS+E66XlcgcE5+90qvIqOSrnH5&#10;05pkBUKmWHX2/wA/hUMT7XJ6rgfe7f59fpXpR3uccj945G7CqlznGDU8hXPJ9qrXJx2rQxK8hqMt&#10;u6052/yRVd2+bg4oAp+KdMj1vQbzRriJZEurWSJo3XIYMpGCPevxL0o65osMPw41a2Zf+EL1/UNA&#10;tyuDmOC5dycj/blPPpX7e3BLIOa/Iz9r7wpp3w8/aN8X6Tp08ixyeOri72qrMzCe1tpmOADn52Yd&#10;fwI6cmL/AIJ1YX+MQ/D2FbrVLgy7mwAfvZ25/pXpmn2cD6CILzd5bQrK8m5cY3EADnPUdADnvgc1&#10;5V8OLj7L4qMIaQGaL5tx9OgAxXvfhfT47zwt9sGivc3G1QY/tWFx6ldw4HUgjk9O1fOVYq59DTla&#10;JwGoW62F00sdvC+3/lncLlD9QD09s15Yz+MfFfju/wDFR+H0c0em3yCG3SSGNDHsKqyklgqBzuKg&#10;AkckHFeyfETTJdF1n7PNeed5q7tvkhPLPTaeBzx1Ax6e3O/DzwLo2peMriWS7+zyXEIEsK/dulDg&#10;sox1fH3epHpWcfdTdi9JNHiXiDRNGg8Fa5fagt3++vpI4bqymJmu5ecgAp8q7jhQBjaOcZplhpFp&#10;42+Hnh/4YXlzb6bIm5r+GMlJgqn5m5AVmIPA9TycV6T+15pXhv4f3cnhex06dUv1xbwyNuSGQ9WB&#10;38HpgAbuvNeV/DLwdrz+B28Z3fiCxk/se/WK3g1WBhJcKzZCqRykfJO/5skYOMVUW507vvdFS92a&#10;Vt1qS6J4Y8K/DvxdeXFzpGoR2kl9Bplj5sUlzEImU5E80SEo4yTtEmSvqK0/DvxH8US+JNa0nwVo&#10;8lzDeKYZoxbxLBZ2sabPtIEjKx2pg4wQenBFerfsq/DfRfi74d8efDRvFTWupR61FfW4axa4t2jK&#10;eXkYKqH3AgBtoPB4rO/aR/Zj8A/s26rZ3XhfWtafWL7Q5oriXUtWMz3Tvh5DL92NFCkKFjDejFjz&#10;Vc1OpK09Xb7w96nG8NvyMnwpY6Po8U2i+HPEd1q9u2nma81aPSXVCyKgLysqBcbv+WjEg9jXP6H8&#10;O9V1fxrN4z1iwkt9J1KOOPSdQivox5k0bnzNoVywztHzFRu28HiuR+C3ir4o694ivPDeh+I5LfS4&#10;bPyL6Bbdgk6qG2o23CuCxPYkAdgcH2LSPB97pmlaDHf6/u0/w5aEWtjHAqlpgGBlkYIM8HGM4zzj&#10;JqpR9nK19yafve8uh0Pwvsrqx0XWvEd/btHCdalaFudzrHGqHOR6q3QGviT9o3xRL4m+M+pXcl1J&#10;ILeRY1WRvuEDLDv/ABE+lfZniXXR4N/Z8sST5P2y3N00jYzJ5pMhUDOeOQScdsV8A6hqdx4g8R3m&#10;s3H+surt5ZMd8sa+j+tSrYaFPpBW/wAzwakFGs5d2fenxH0W20dfCUqHd9q+H+h3Eirn7z6fC3H5&#10;1+gn/BMzXIdX+BnhM20zSCzhuLNyc8NDK8bAewKkCvgDxpIuteGfAuprCwV/AWkQlmPyt5dnHHwM&#10;/wCzznuOK+0v+CTGt2lx8L20K0ug02l+ILuO6j2kbDIRMoz3ysoOfrXnRlozautD7rs08/CSD5W4&#10;b6V8r/FW51TTvihofhlbP/RJLfUmurj/AJ5SxyWyon/AhJIf+A19V6QrylP4a8G+Pnhq/b4nQWFk&#10;iqZNaUrnt52GH6n9K/TPC+v7Diyhd2vf8j858RqftOEcTpeyv+KOdvdPgsgnlvuDDO7p6/l9Ovfv&#10;WfeypEjO3QLXafEHwNrfhO1tX1ONdrLtj8tT8uO3PT1989e1ee+K5XisS8Y43YxX9bZfWjioqSd0&#10;9D+QcRCVNPm00MLXNbkk/dwR4H971rgvhV4613xL8ZvGnhTWJIm03Q305bOMR4KrLC0km5uNx3Dr&#10;2A+uei1O+jE0dvPcrumYpEGkA8xgpbA7k7QTgc4BPABrn/BtlBpHxj1r7LazK+r6La3NzcC1ZYy0&#10;TyRr8+SGchju+7wseBncT7uMw6lgpQ7pr70dHDtSnHGOdSN9E1p1Ukz9OPBmt+JtX8Y3ltqdoP7M&#10;j0LTp7O4To88rXJmTGeihYiOP4j1rsJABCQy4AXJ9q4H4P8AjDTh4N8J+FYZzdXU3hZLlrpgSzrC&#10;tvG25v8AfccEk9euDWp8SvEE1l4JvWt02ySKIg27szAH8cZxX+cHFmYU8hw+MxU1pS53b0b0P7oy&#10;2nLGeyivtKP4pHkvxB+Nvhzxl8WP+FWabr1vJqEOntdw6WkgMghDqnnyAdAzNhWbg4OOQQJPBlra&#10;6p440ayuXuFzdGeOSEEgNEhlAZuQqkrjk89BzXnmtjxNb/EH7bbaraxLNpclvo9ukUbSyTYZ5fM3&#10;pvKfLEVEciD5WLhsDHrHwUuBd+INW1ddVurf7DpkcV1pclmBExlfekgmxh2XymUqhIAYZ7V/GvC1&#10;HEcYeIeDx9Z3c3zyV725VfTRWS0Vj9Ox3s8tyedOPRWX+Yz44aydN8M61rSHc0NpIUVeuQuK/PX9&#10;pnWZNB+AvirUYHjSZdHkWHcMgu3AB/Ovtv8Aaq1dtP8AhpNElz5ct5cpEq85cbssvGcHGT9K/Pb9&#10;vPWxYfAltGg1HyLjVtVt4IUWYK8yq+50x3yoOQe1f2zE/MZG/wD8E/8ASxp3wy095Y9paPKnyzt6&#10;9f8A9VfafgDC2bOVAXcBuOfm/pXy9+yXof8AYvw50q0EbLi3T5Wzt5H519TeDImk07ezOuGGFbH6&#10;ds110jhq6yOhu3EltIIo2k3c4U7c47Zxj+dfm5/wXb8IyJ4q8G+NmjObrT3gceZu2bTwvfH6D0r9&#10;I5CTGyDjEe3cQefxFfDv/BbbwudS+B3hvxS0y7rHVDEm1c8MM9c/04rSQU/dkfk54sgs1RLq4i+d&#10;QwV0U7segxz71ylxa3GnXhtNQjwsi+ZCpuAA455JDEE9epyO4rt/EtncXUUVrZyrHNNcKiSN0XOe&#10;/auMvdEk0/xANE1b9yxutk0ySLIu8gAAYAOM9ctjvXmVv4lz3MPrTN74XywXGuG9a0k3Jx9nMw+b&#10;5epAAJHI5zgmvcfD8o+xxsMDcPm2jHPrggfyx6V4homq6hoN8NG1qzaJbKXZBbr0Mm7rnGTkfUd6&#10;7m68V6vbavZaDbymOW6hykqycLzycEfMQoPUcVxSjepc7P8Al3Y9PScgfMP+BetSJnqxx71l6fK7&#10;QrE827gZYfxe/H/1h6VetZCjYkP3em5qrRHPrctGVJBtVd3r1rzr4y2tzALO9tk2NHN95c8HHA/M&#10;V6EJIl+bB49O/wDjXJfFbTmvPC80q4/csrqvY8jNUBoX01s9xI1rNug8w+U/PKc7ePpjsOoqrvYt&#10;tMg4/Co7HV9O1Lw7pcmn2DQrDpsMMjPj99Ii7GkHyg4yCOSTkHkAAByyEso+b8V4r1KZwzP3iZyW&#10;z/dqvcyEtwtPdvn4zUUzknfnpWhiQSnnOaqyz4HzVNK65waw/F17rFpoF5deHbSG4v47aRrO3mk2&#10;pLIFJRSeMAnAJ7UATXOrQNLJZW9zG80ShpIlkyyqehI6ge9fmb/wUr00L+19ctaRtHHNoOm3Uw7N&#10;KzXKM2OMttiQeuB261458f8Aw5+19F+0Nq2reLfgvqi+MGX+2by+8E3U66pZ2zy7VMdxaO6tDkbE&#10;UmRlCnOBjGfqPxX+M3xd8Qtp/wAcNM8WHVLOyiFteeMNPW3uDaxybdm5beEy4MvLMGbJ5bkVy4x2&#10;os6MKn7ZHoujNLZSLqWnbVuIlysnPPUc846f5Ne+fs6WcnxH+H+uCO+2XUVrIs22RI8MUIUDrIS2&#10;eBGrehIzz4N4XjSSy+zxhlbozcHd/OvWP2OPElr4b8W+KrIX3kzXGj/uY96lGZXU/c8pm3dxyoxk&#10;YYHB+ejapI+gb5aZi/EqSzfULd4rFY2a1V/9f5hxjgE9zgdD8396uPlM0kjSRXMkOVKLJC21lJHY&#10;gEg+h5x7da9O+Ml3dSTXX9uQTR3CZMMcVsPKRMhgqkQKyAZO7eQSV4BAO3yebUFcLFbybWkOMhh6&#10;+nX9MUcvLKxUXzRPLviX4K8d6xrVnrV5qmq3trp9ukVvLNqRkJlD/NLIGLbyAcdzwO3FVPCXhTWv&#10;G+sWaX3hn7bpmn3E0crX0US/aZfuxyJHtAJ7bQCO9euX1goPkSIpxwojkZ957nvj8AKo3emK6SWc&#10;kkhXqohkcFW6Abxj/GnJe6VGdnqafg74geMP2XPH0mkaZp+jiGTSo49Ss5BujsrcgurtEm11fdn7&#10;mB6ggVzn7QHxI1n9rV7OTwlprQx2I2w3DQfZooCwCsBlRv8AlBOMPk87h0GloXhyHSw8Q+13kkrK&#10;bq6vLx55HXHRmckkDoMnAHHFa2nJDbP5Hl+UufmWNfyOM/8A1q5+VRkpLVrqdEVzRtLZnL/CD4R6&#10;f8NNKmto5zLcXkm+eRuucYA65B47V0njCWVfDktjaNIZrllhjwpwzM2MjHXqeM/jWxHPCwyYI1+b&#10;t6H37D9Kz7+Ob/hKNNtLcNLDZQtczFZlZN54UNg8EY7+lOHNUqJyHWlGlR5Ynmn7bfjVtF8LXekL&#10;fMyLbrb28THAXIC4Xp2zx145Jr5E8P2bSSBg3+7ur1b9sXxpPr3jhdCjvGkjSRpZMEYLZ446gjk/&#10;Q1wPhixVpVB/vV7lH3aN31PnqnvVLI+9LnQpT+zt8K9cCrm68JuVK9T5V5cQ/oI8c19Of8EgPEWn&#10;/wBo+MPBURb7fBqtvqM3yEBYZYREnOMZzbvnnpjjpXg+hA63+yF8IIYl3rY+HdQtmPXDjVrt/T0c&#10;d/8A6/tP/BJe90rRf2kfEnha9Qrdaz4ejuI3xhFS2lKvk+5uFwO2DmuaMtWa1Y/uz9INHnxMsQx8&#10;2Pm9K8r/AGpvD13H8RvCfie3vWt4rPVba8ul3H9+EWaLy/wLxt/wEV7XpGjWsQ2GJtwUZ+RgBge4&#10;788DIzWL8XPhHJ8TrLToEl2yWM7ycMAxBXkru6njgZzzwK+q4UzCllufUMRVdop6+h8pxRgKmY5F&#10;iMPSV5Si0vU4v9opEvdAs7hD1kkOfwBr5zdNW1TUNXsLu80+S2t/J+yx2ufOTIbeJfnPOQMcL90+&#10;ox9VeIPhxf6jpcem+JZbxLdeYGktzGx4/vHg/l+NZNj8Avh1ZzSXA0lmkuCDeMWC/aHAADOVALMF&#10;Crnd0UV/QmWeJHDuV4VU+aUmm3ov87H871PDPibGyblSjG6S1l+Olz5B8Y+CdSsdnjvSr+0hutPs&#10;Z4j/AGhC7wvE7I7LwylHLQph8sAC2UbII7Hwv4O1DWIBcR27RFlD+XMvK8fdPQZ7epNfUNt8KvAN&#10;gpjtvDVvtLZ3Nuf9WJNXk8OaJYq32HSLWH5cN5cIBYeh4Gf1qsb404FU37GjJ9rtL/M9DL/CHOI8&#10;n1ivBWelk27dtbDvgnFqeq/B/wAPax4d1iG0vbWG5txLdWfnQuEnkieJ13I/DID8rKQyLyVBVtD4&#10;h614nPgu8t9a8JXX7srJ9o0VHv0OHHyKiKJy3XOIioHJY1X03V5tJjElncKuBjacAHjpitPSvGks&#10;l60DJs3MMhvu/Xn2/n78/wAq8VYLD8SUcVRq6Rrcydnsn8unof0flbll8KVtXBL8Op88eL/CHiTx&#10;j8SfDvjDwx8SZLPTPDt1cjXNNsZI2W7LxYVJGw3QnlDjAbcMOqke7fDhGsfhPDeSPcL/AGtdSTxR&#10;XUyt5aHCrsIyNjKgdcHpJnjOB1Gr+BvAXjR11LxP4K0fUblAojuL7T4ppFCnIUMQWA9s4qt4xliU&#10;x2VuqokMYCqq4C+2AAAMCvy/gXwxjwbmTxMq/tVGLhD3UnGLd3drd+Z9DmufSzKgqajbW7d7/cfN&#10;n7YXiKWZ9J8MReWy7nuZcRjejY2gZ64IY8A4OPy+Bf267m61nxd4B+HP9nbo7vUJLtblT8wZSI9m&#10;OhGHzX2B8dtdPiH4oahMG3LbFbePa24EL/8AXJr4l+JU8fj39udLC2iuPL0G3hgkWSTKiRV3llAJ&#10;Cg717ZJFfrUJHz8o+6fW/wAFNKk0/SrfR3jQCHCMqjbtx6//AF/yFfQvhoCGKOMBV/dYDf0z/hXj&#10;nwpsVdoVWPzGZQ2d3THfNez6ayqkbIu7avzL0IP+fauymzz6m5duZfLRtv3v4ipPI9c5H69a+Zv+&#10;CpnhP/hIf2NNdeAKw0u7inVY0OeTg5z/APW+pr6RvJx5eAxz/tN+leUfteaFF4y/Zv8AGnh2F2Y/&#10;2RJMy7RywGR0H9a0kRT+I/DHxE9xFpklxaGTzVwYjH94NkYNcJe3N3rMtxJqEuZpJh5/mqOSOhHP&#10;/wBavRdTgkeGa3VW8xlZQp7t6dPWvL9S/tCxv21C60x5LhpNm6RR5fHB27cKR2xggVxYiN5XPZw8&#10;v3djUsdY1S6sP7N1a/aWG4kRpLqRneZNhO1TyGK8nrnjAHAAr17wlYmy0tbpr2S+a42gTSZUxrj7&#10;qggMFHUg85Oc815ab8XdpDc/ZGhfbjb8mAo+6AqqMd+5/CvTvhtrdnq3hyL7PeedLb4S4Po3+A7V&#10;xygzoVS+hv6aL9PEc2o3erNJDNHGkNtJISVKjBI3Mc8Y7DHrV/QtVu9UjlneykihE2LaQrgyR7R8&#10;3t346jH4ViwhdYuVvk09IZrG5ZI/tkZyyZwxQjGN3BBIIwPpW2lsy3Caqk03yxFPIWU+W3OcleRk&#10;Y6+nFRyjuy3cQNJdpdm9mVY42X7OG2o+7HJGMnGODkY3NxzxT8TWMl/od5budwkt2ULuPHFaUUnm&#10;w4244qOdVCDd93pVCOP8Gald6l4Msle1VYLFpbSOVVYeYQ/nMeRjjzwOOeKu+ZubZnaS3DDoaxvA&#10;qvHZ6rpsl4oWx1JVt7cfLlnEgZ8H2iQflWsHzuXn0H0r0aMvcOWfxH7xySccGq0lwdu9X/SllkI5&#10;BNQM2B8p/I1ZiQ3byLyD+tY+p+a6suev6VrXBU7Ubrj86zbxB3NUpAfKv7WHhyTw78bPh78ZollE&#10;I1k+HdcaNlSP7HfLsSSVuGOycQ7RkgbycdSPFf2//hz/AMK51vwr460+fbHqUl1plzG3/LTMBmHX&#10;/ahGMc549q+tP2rvhi3xS+DfiDwlbOq3c1mZ9NkK/wCpu4iJIZPwkVT7Yr51/b1u7b4ofsyeAfir&#10;qDyWcMPiDSr+7jVcNELlPIdDnO0qZj1HBFZVqftKbiyqUvZ1EzwLwP4iS2YyPL99Qu6RjgEenuc9&#10;ga2/BXiCz8DfFq1vlnmhh1BvKnUNuWRJFKsct7Y47dOK850i6u9OdLVkMZhkZGjk5PHGD1Ixx159&#10;q27q7s9aazkuZ8eTOqSOoGVXd/COOx/SvEjTUGex7SUj6B8fafAlte6NNaYa8tw7XkZ2tK8bHGwN&#10;JngZLYByQCCMFa8dNu1rKyvHiRZPmUP/AIdP55r2qz8I6nqvhOxt2uLXyLUxwm/uvMxeeZkhcEhW&#10;fGRhQ2SQQc4z5X4l0eCy1e4g026STawjmUbSd2e5PI9Mnn1xUyizanLpcpy3N1+7jnwSi/wgZxnr&#10;wB/iamCWkttlryNnmbJjZTuTB78Ac/jx6GqjC8jdrSacqVb+In5QOwPTH4Y/nViNBJFGnlYKgmSZ&#10;JfvD+h+lYyNo7lmyhZJRFub5icll2qo9x1pt1IpiZihkxJ95Yz+XXAP07Ufao7eSOIwsRjOxdx/H&#10;vg/gKbFC6T+a4YdCqyLkgfkOaxSfMdF/dLdk9uD5moyLEkKbtzMMEAZ7evf1+tYUF1d6V4E8SfFb&#10;UJPIjeTdHNIp+VRxHn0yAW/Cr+qpLqcsPhbTBuuNUk8puB/qv4z19MA4HeuU/wCChvjLT/hx8OND&#10;/Zw8ORtb38w+2eINrOvbEceOFwAOh+YEt2IropRXOkt2cleUuXfY+O9a1O78ZeMLvX7r5vPmLLns&#10;vYDj0xXUeEdMTzVDxbsdsdKo+GPCl7crujtuO7EV6t8IfgZ48+JGqf2b4M8N3F55BH2y9WPbbWi5&#10;+/NKcJEv+0zAfWvQqVIqNkedTi3K7Pr74E6p4Y1D9kTwZ4Uu9QWPU7PXNVfypM58hzCU7f3t/f8A&#10;Pt61+wKjeFf29vBumrAkg17w7rNi3lTfcKi2mU4AOf8AVkY7814zaeGvh3oltp3hn4d+Kvtsel2S&#10;QX1xMq7Lq46yOg/hTduwMk4wSc17D+wf4b1Q/tseD/EtnbKzaHay3NxMsZMapK6R9SeuAQQegYe9&#10;c0JR5tzapzctrH6rQWbI4Cq0rIDu+zwjanzYwxVdoyBuwCeOenFWkRRwG/z+H+FJdwmyt/li23Bf&#10;bcRyYYGUD5ieBhsFSd2cFsjHNNilEjYQtgAcMx44+vTpjPOPrXZE82RcinMIPlyMu7htrYzUNxb2&#10;l7Esc9nCxVfvNAu78SBuPU9Sad0XI4/2vSpooy4ZR5O5Wz/rDnAycDGBjoOTk5GBitVInl5jNl8O&#10;6K4Ea2IVufmWRvb3P8qpSeD9P++0tw0e7bnA5PGecf5zXQCKNisfnfefb5m3jcCeffsPx5wOTW8q&#10;Ixi+8g+QzbI5FB+dhnrlhjkHkZHGCOwpVqncjkOZufBljlpIbmQH+HIB4/SqM3hVICWW/wDp+55H&#10;610lyxA+Vx+R4/E8/nVGfaB81TKQ+VkOj3l1pCkM5l2/dHY/XOa5/wCIPiFtH8P6h4gupv8AV27O&#10;W4AyB2/Gtq5dEGA+K8j/AGlvEl1L4XXwxpSSTS3j5kWJd2Ixyc4/Kp5ioxPm/XNXESX3iPUyoCLJ&#10;czMzbRwCx57V8l/si20njn4oeIfiZdxMxvb6RoTK3zAO5YDPB4XA6dule8fth65d+A/grf2ssctv&#10;da0fsNtnKMd33yDjjCZPbPTNcf8Asf8Ago+G/CNvI8ZUzZlf5cZJ6Z69veqp67E1fdifVHwkspHK&#10;EcbFxu9PavTUTy4ftBIZV+7Jk4H+f85ri/hrpUVvpMd2VAZ2yvHQfl/Outnd0VftHGfl3dQf8+2K&#10;9CmtDz5Ek0oVt3mbvxB/l3rmfHenR+IPD+reHrYfv73SZVkTjBypUHt/WtmeZi6vFtx/CMkZX1qp&#10;cSRNPkldzDZjjJX29evpWhnzH4Q+OdKk0XxfqmjzH5rfUJo2wo7ORXk97Z219fSRTeY0kMhC4lyp&#10;Ge+OM/l75r6O/bB8Njwr+0h4w0bYyCPWJWX5cYBbPTFeB69bhdVuNqmMtJvJX+n1rlxEdD1KErEa&#10;yL9kjiRQsi53yBsq3PHHbAr0r4VxWcXh/wAm0hSM7tztHGBuPqcY/rXmNsrsqt5bfNzXoHwqvwsU&#10;9s397O4VyTjobRlqdvh/MMgP4Vf052KqrelZ6scZX7uelXNPLrIGB+UfzrLlNDSiIOW3f/Xoum2q&#10;QI8/MTkt/n/P6OVTtHljry3Sorj5mBC9Ovzdakd2cJpMdrZ+PdchnhLyT2ubby2HDmSJifoF8ytK&#10;RmcfKxxj8ag1FTp3xSspolDG8tZLdVx1d4pI1/8AHnH5VKQJEUlvvc7W6f8A667qOxlJH7uzNjpU&#10;DvkZqaQk96hlwO1bHOQzP2K8+tUbwk8lf/r1cm5HFU7g4VstVRA5vXoVZTvX618a/G7RbrxT+yD8&#10;Wvhxe2Pm3Xg/XtQmsrdZvMZwHTUoGx1A/fbQOg2YHTA+0tXRniYH1zXzHc6RZ+G/2wvGXw81DT4Y&#10;9P8AiZ4Hhv4Jri4+a5vbQvBLEieghmRjkc7OM4OKJ5j4pi8UaR8Qrt/FWg3UMkF8sdxMIfm8q4aN&#10;WlQ4GMhm9sYx2qzcaZHAGe6ts/KdrBiMd84HUn3Hv70z4P8Ag/StE+CHibw/oLNdan4E8e3tpq+1&#10;etu22OOTOBuOYH74A3HHNR6zq8Dxxy7laN1zkNu464x2Brw60fZ1LHqUZe0p+h9Afs3eOrrW/A39&#10;k2mszRtY74po45QVkIzt3bh/6CcVe+IXhaPU5PPsA9vcyN57q8KKruy/Nhk5KfViRjkZIJ+b/hf8&#10;ZdR+GmtSXOn2XmW8zhp4pG4+g4OOO9fSHhP4leCNeEetWnkG4kgVpFupHfGf4VXcVVvoOepNRUjz&#10;RsbU5csjzeSxjtJWWdZOGxtXIRznkHB5+gxVVFhjLSD5trDcrsDgDtznr9RXX/FO20STTo9VsWWB&#10;t37xbRVIdj0BJ/hB68Dn1xXnkuu+QPJiQS/P80u0Nu/LkD8hXN7OZ3RqR7GxDKDOBKvlj+Eo+Svf&#10;1O0fgM02zVdMgj022uSyqCWmmkxtA5OSKow3AljUIWQbedrHnn6cVF5A8Q+IV8JSSNHZtbibXL6P&#10;kQ22f9WCD/rHPygccZPIqVGWxU6ijG52Pwfgv7Rrj41y6TcagyRsmg6Xa2rzPMsfRgqgnJb5s5B6&#10;ZyAa8Y8R/s++N/iZ4+v/AIkfGLxPYabeajdeZJbJIL65jB+7H5UJKpgcYlkQjvXr97H4g8cX0em+&#10;FNGul06OFYbK3jLLEIh0B6Bh+fPauy8G/sofE/xFGsjWMVtG3GWGMfoP61006dvebPPqVr6HkPhH&#10;4SfDXwy6/YvCR1W48sJ9o8QTFogwP+sjtbdlC/7sss6+oNekWeja14rtItHvp5rq1hYfZ9LijWG0&#10;g9AtvCqQqP8AgOfU17J4P/Yw0bS5BN4w8StIwxmGNcKP8/j1r1jwl8MPhx4XRE03RUlZSMNN836Y&#10;C/oab5TP2h89eEv2YtV8ZskNhoP2cRlS0ljb4aNTxzgYX8cj2NfYv7K3wI8OfBPRLi6lt1S/uFUS&#10;SFvOYqBwWbcM9OgPHYDpUNlqRhVYoGWNF4VUUAD8q19PvPNTMtz0b+Jqn7RLk5aHuNx+0fpbzN5+&#10;h3Ej7Nkht5kKFupYHf3Jbr1z0AAAcv7QMEvEHhV/vZ+e4Vew9AePb1rw/U/iL8MvBCxP448eaTpb&#10;TbhCL+/jjMm3GdvPPXtVHUP2zf2Z/Dxa0svFV1qF0uDjTbGSdHUjp5gGwev3q05qnQj2cOp9BD48&#10;6mIHC+D4guAv7y5LFf8AZHy8c8+vPoTmvJ+0z4jtWJi8J6e3y4TfM5KHeGyDn8B04r5j1T9u7wVc&#10;+ZFongHVpm6Jc3FxFDG/HXhmYH/gI9MjJrF1X9sue5gZLPwVHCcZWSS+LY+q7Bnp/eqr1RctOJ9V&#10;3P7VnjfMip4e0td64bducHjnIbIbnnkdcegxhXn7SXjqabzmsdMyM/KYSF657MO/qOe/HFfJOr/t&#10;a+IBCyRpYqzA4lht2yvTpvcj8xXC6/8AtG/ErU0aK18UXEfBAkhjWNvzRRz6Y/Oq5arJ5qa6H3DP&#10;+0J8Q7pfkXT1btstT+X3j/jzznmuU8Y/tWax4buPsniPx9o2lzMm9YbqSKKRl9cOQev4V8L6p4n8&#10;Z+KJg2ueLNRutq4Vru+kk4OeBuYj+VSaJ8ORqDCD7KzPIRsjjxubJ9P89fcVUadSW8jOVaMdkfTP&#10;i/8Abq0vTLhraT4xSTysmVj0uxWddvTHmRxFR/31mvMvEn7Wmva3qM03hjwdrepXGwmS5vpFgTHZ&#10;h947e/RT/Os34e/BjRrq4/tCdJIQJNr5VSoHQYHVuckN056d69O8PfDqzs9HW4sdFeVtsjTyRRhl&#10;ABUIWBPX1HAPUZwTWkaMfMz9tLpZHz74o+E/x1/aG8XWGrfEa5jaFcCzt7XmGGM/ex1J57kk5xzX&#10;0t8L/glZeGdJhtROq/Z9qyK0i8AjgkAnj3rrPB/hdLmeBBZyWv2dWkbZJFifK9xgnj2ZgAcAAZrr&#10;hpjW6NcHTm2rGCriMsN31759s/hXVTp8qMKlRyJNJspbWwh022iWSONj8yqMnjpkAYx1xgfjUl7c&#10;W6TfZyV8wc/MR/If5+lJBqCTL9lEbN5fI5Y7Se7Dov5DPqaS7DA7hE43Ll03ZXPt3z/P2rrhscki&#10;vJJg+WVG7HrWZe3T2y+Z5W758M237o9atPOkrMN3C/w9P68VS1WZ44mkjl+cAdVz81Wc/vH5Rf8A&#10;BTrw8NF/an1e6SDat9bxTBv72V/z2r5S8TDyNS80xqNyja3XNfdP/BYLQVt/itoHiVFOLzSNkjCP&#10;aNysfzr4a8aRlLi3mxxtIrGovdPSo7IyxLJnLvXVfC2XbqDQbh8yDrXIrIG6iug+G92IfEMce9WD&#10;5Hy1yS+E6obnqULBxlQ3oCykGrUYkUqwGDn/ACKIGhePdncfbtTv4/l7cVzcxsbFvKBb56/8Bqpf&#10;XtvC2JJcdsd/rURv4IIdtxcLGp4HmMFH61yPirxKlxf+XaXq+Wq7tysCCeeM5/z/ACOXmAj8c67b&#10;6Z4h0nxLCnmfY75JnVkJDbWVsY6fw9B1rS1G1exu57EujNbyGPzFbIOGIOPbiuG8Y6gmoabiGdSN&#10;2Shyv8+Oea7Zb6fVY49WuYSsl5DHctHtIx5iBumOmT29a6qN4mbP3akOGyDzUUgOc1JJ61DKWLKQ&#10;uf6V0HOQ3GM4qnKScqKtXBPr+FU5d2Tkc+lVEDL1NQynbXzb+2fbx+CPE3w6/aAhNvb/APCM+Lor&#10;LVr5vvLp9+DbSxr2OXeJjn+72NfSd+Rg4b/69eZftL/DU/Fn4F+KfAMZj86+0eYWkkiA+XcBS0bj&#10;PdWAI96ozPhX4WeC9P8Ag/8AtQW2lavHu0P4xWmt29ws0hKtqEGp3Kk7PU4iQdjvbHtwviPSNN0X&#10;XL7S9MCTW9rqU9vDJt2tmORlKNz14zgdq9Z8X6H4u8Zf8E5fh/8AG10mXxP4N12XWrqRYwsiu19O&#10;0+7PPG8tgHOQOuK4KPxZonij4crfnTD53iH4l3cVmCp3WyzpHMQx68Z9OSB9a5cVR9pG6OnD1PZy&#10;16nG3VvJcboZApyMsqtj8+tULa4u7G6WK2MkY3/KsbHlvauw1HwtqGh3rW2rWrd9rNH1GeG44/Hn&#10;86Zb+Dmup/OgnjUNkx7Y9zbs9zmvHvKOjPVjyvVFCPUdVaTZfyysxOXWRiM/59609PO9t4G704FT&#10;T/D+7tUEt/eQ7d3UKoz+PBrc+H3w01/xv4gj8O+B9EutUvpMExxx7Y4kzjfI/RF92x7AngzrLY0j&#10;K25XtItSmMWmaJYyXmpXkoi0/T449zTP3z6KOpPYV9H/AAP/AGW/Dngrw2t78TNT+26tdyfaL63t&#10;WBjWQ/w55yAOOCAPfrSeFv2erf4HXFvJLqq3muXVvuvb5VKonP8Aqohk4Qep5bqfSuug13VLdcSu&#10;snbPQ1cafc5a1bm0R2GlP4V0JduheHII9vAaRRVyfxddlMPeKq/3YzjNcDe+LBDbsX/dsFPzO2FH&#10;ufavif4uf8FL/iPrEd74c+FWj2+mxQ3EsH9tXAE0zhTt3JGQFTkH73mZGMAda7MNg6mKlaB59fFQ&#10;w8ffPvbxV8VPCXgjTJPEHjHxPY6XYwsA95qN4kMak9AWkIGT6Z57CvNNW/4KI/ByC4k0zwZd3uv3&#10;KvtVrGExwk+vmSAAjjqqtx0z1r8vte17xv8AFDxra6n448Vahq10CZGuNQuWmKr0AXJ+UcdBwPQV&#10;654J0aS3gDxLywwK7pZZGn8T1OdY32lnFH2BqX7bvxW8QzsPCumWGk27IVUzlriZT6g/Ko7cFG+p&#10;rFuvid8VfF8bQeJviTq9xHIMPbxXXko+R0KRBVI9iMVwfgDw1eSWaeZuOcHbXq3hLwB50qSeWzFv&#10;u8HmuSVOMZWSNo1JSVzH0rQrbzxNHa7nY/M7jJb8TXZaJ4e1BxGsVoqr0DN0/wA969C8J/DvS7Ly&#10;5JoIWZcfu/72OSDjp6d/wrrrPwlpzsFGmSRt5eGjXLbu4YA/d4OMZOMbsjdtB7O5V2eSPoOsWlr5&#10;zpthVdu4MMA/5HHOCOcZqleaddW8Tec0g6jylj2r067s8/8AfPb8vcL3wndXFnKbqGPakwMi9+Mf&#10;xDGMjaOOFAzwMmua1jwE0dx5SW+5vMGWHOQeACMnqec5B+XkEGj2YHjr6beOmH5DHKndS2/h+5md&#10;Ywv3jjj+X8q9WtfhoPMMclsC21dkajjBHP1xjPp3+tq3+HTsy3UNifLZ8JIykIxHJHvxjpnGc9wK&#10;qMSZHE+HPBdxc7VEAdl4cEc9vXjuP84r0Lwb4CltZI2ez+afB3LhQ/PIGQT0xzxxW54Z8DwRN9pk&#10;gkVQoI8xAuOvPIAwfXk8E88Guv0Pw2gj+0BWbPzQyJ8rpx6n0HUdRuPOTWkYmTuVtP8ADS2zM1je&#10;7Wh4mgjdmWJM/d2uMYJ9DnIPPStbStBs0uvJkkjaRcGSRYlV5FJyCQDn3GQDn2ra0gNHHI5ntI1D&#10;sG/0YrtXAxgnAJ5IOc/KcbRwTNpdrNL5mpSQwtGZPmjj2qdw5yxDHcTzjABx9K0SQi9oAg027M84&#10;XO3G5ZMNn1685/HIrQlvLe6fyNm1nbqqsWP/AOofh6VV+0BYfMN7C0W3DKszNk9iQMDj6D2qSGSN&#10;ZG33LLujyGVTyfQcdD749zWhjJjVSaOWRlGFZsLg9D6Y45/Oo5ZMq0SzbVbkqrAYI6nj19abczGR&#10;8RJsZv8Alpl88/w88D8M1XzLGGSWZdq4+Xuvufr6962iZyHRwyzXSrDuywxt24z+NUdRndIJN+7G&#10;1mG6MZPp3OM1cjvGjdwsiAyLtk4+8PTt/Ws7UbhTuTzF2r15xxVGLPiX/gsNosd34F8LeJEt1DQ3&#10;0sUkir0VlGBX5zeNoPMs4plPzJJz+Ir9Tf8AgqFok2sfsvz37RqzWmpQTmTaTt5I65xz9PpX5c+L&#10;Qp0eSXP+rYNz6VjUO7D/AAnLIBnCnnpWl4Ylay1iGdAM7vlrFfUkhXLn5e2FotvFTW0iGC3yynOS&#10;wFcrOtbnsA8RahcR+V+7jXjKqD+eTn9MVRu9bCsPtF82N3yt5m0V55f+P9c2/wCix28a9f8AU7v/&#10;AEPPH4VL4Z8WatfarHHc6kwjdXDRx4RPuHHAwOtY+xlJmvtuU9AWwvbxPtVrpdxKv/PaK3dgfxCn&#10;PaqMlpbzTeVJqmmQtg7xNq1urL7Eb8jtwRXmOrTTxaxdJNJuPnE/ez1/z61JZToAGiXtz8tbxocv&#10;UzlU5tzvk0ew1CYwf8JTpy7W4+aZ1x65SJgfr/k9R4f0y903To9Pu7mKZ0yI2iUhQvZctycDHUD6&#10;ZzXmfh3UlW6EIK/N92vVtLk8yGOQt83l5Py8f5/z7k5XEPdP3VeRd/So5NvXikeXJI2/eGfamFw3&#10;yM3UVuYjZmA4P4VSn9m96tTMAOFqnMCW9qqIFC9JJzv/AD7VmSFnDRyRD73y55yuOv8AMVpXWeoF&#10;UZyqIZpTgKMlvQVRnI+T/wBnDUdJ+Inhf41fs83tvIy6H4yvkWObBjSG8UyJGg7AMrkjoN9fDHwY&#10;0nxF4Z+LupfD/VpyYNN1iALCy4H2j7fGksgH+1tz9DxX1r8KNIHwp+OunftJWyR/2P8AE/xbrWga&#10;3MA0hB+0Y09852Rp5luylv8ApqBz2+df2wNIvPg7+3cfEdhoU15DfXUOpSQWynn5eYxjPOI2bGOS&#10;c4qbe6HvI+lF8M6L4h0v7HrenQzKOEZh8yn1BBBBrj/EPwljtto8Oa2tmoz5n2rTY7kvn67Tj255&#10;rsPAHijRPGvhe28U+GLxLqxuow8Mit+nsw7g8g0eJY8jFYyo05boqniKlPZnPeFP2f8AwtqNuJfF&#10;XiS9vXzny7NVtYiv90gbm5/2WWvW/BX7RnwC/Zan0v4beM/J8O6drkznT9Qjt8wLMq5KzEZYZHSR&#10;iwzwcda5PwHNFlrRpOT93FfK/wDwUiuH8R/GPwn4V0Oe4m/s2xVtShwSsLTTfuz6AsAeePTFT7Gn&#10;HSw/b1KktWfd2v8AxK8IfE/XpNX8Ga5b6hZqirFJbtvyMdePWqzEY2yH2+6eP0rjP2ZvAcXhf4b2&#10;rzArNOocnaOnYV2GqTNHcDdD043FsVjLDx5nqXGtpqcH+0LpfxY1zwBeeD/hJ4YkvNU1iFrf7TNM&#10;kENpCww8rNIV3HaSAq5OTnjHPzLY/wDBNP4yQWcNreXGj2qpzM0+oOxH/fuNgT+NfcNjdyGKIK/f&#10;ng1o3QWWPZK275c/NXdha0sLBxgt+py1qMcRNOfTofD/AIZ/YD8W+FZJLrU9Ws7iSZsLJb5KkDpj&#10;5Qa9B8Nfs0X+lui3LRt5YC+mB719IXFtZRwAlY/lyAGHOT6VSYWkMxZEX5sFmx2xU1K1So7yZUcP&#10;ThscX4X+G9vpCLargfJ2PP1r0nwl4YisnWRrbd5YHVfujnnj/PFUbcjHIX5eFHpW/pLpE0Zdlrmt&#10;rc2Ok0eG3jl3TZ8vp935T3HOPXPf37V0FosUknk4dlVclfl29enXAGenqR75rmNMu7fzhOzL+7HO&#10;eh6Z7ev48HtW5p9ysTAug+6V2jt7fTjH5UzQ6N0kktYbGGV9siq0rKTtkYY5IAXphhgliM5GCTmC&#10;TSLdbhmDKISBx5aZ5ySMhsjPPYEfMCe5hsr1xb7jGrf3mx94dv04/LHFatqsNzbu8KqV4ExVcgnJ&#10;yD7nkZ459cigDLfRoN6xQQLtk+aRo/lwB0C5HXg/dYj5gME5w2806IlZYPLK3EeAxYFyxyxYk4bn&#10;khSoOPxrZNtJDkwGENIMFo/mxIFPJw3HJ6Ng849zLfrBJK1zGWURptaNj8qtkhcYCnoefmYfL91S&#10;xJaVzORn6fZGOdYx9naMbkRWUs2AFK8kgAHJHQg9OcEHoHsQlvHdXhmCZyv+hpw2B0Jwc5I+Uj5Q&#10;BycmsV7TyQGlLSlZNrBW4JwOQefTvzzn1FXLbVWiS3hJ3tlcN5I+ZT0C9gcE9RnrkHPFpGZuww2s&#10;u4wx5KrlfMC5XJ6dQTx7Yz6g4qe2S3iJCuGS1+9+58vZxnbzwcc/MOMHGB1qG11CCSaPduWYxn5V&#10;TG0ZAHIP6YHTvVi9MUMKw2yMsjKQsexmyM9Qfp7N7ntVJEXY2SWLUJhHn5RkuWwdo7HA9yOP1q0Z&#10;YIx9nKlm8wbmTHAx6Y5z9Tx25rHjuGRtwZ/uqYlUDd+HJYds/d9MVC2pGN2tVuflbhlLBs/njv8A&#10;U1aVyJGhNd2OxpZNiyHPzbwNq9s5GCPf8qhupUkgyD8rbdhDbufbd/SqH2mYHMjLjcNrDK59uvWk&#10;nuNsbbnCybgArIdwHfJJ/lnFaRM5Ei3Sb8E/L0znj8M/48VXvSrksdo/vdv6037S7IEkuGyzfd/r&#10;2/lRIxIKqG4bIz3qzOR4z+23oNxr/wCzX4r08oWYae0i98bGB/P3r8jdetZLzRbqHB/1Bb1zjn+l&#10;fs78cNOm1r4c67pBRilxps8ag98xn+tfjhqtm8Nxd6aR0kkiYfiRWU+p1UNjyU7yuBmoSo3/ADD8&#10;6tzJtkaMj7rFaiZC5zzXMtzsOn0TwlFrGnLOVZmbn5a3/Bfgu1t/E1mJosL9oUOW7LuGf0qP4dX0&#10;C6GqXMqx7W6yNjNa174j0ixuRMl4G5G1o+dv49KOpPKea/ECA6X4jmjYHLc/e9Dj+lYn9u29o22R&#10;irdcDtXT/E77N4l8YXmqaMF8lrhzGWyPlJyOx9ewrnk8E2cp8y8vX3dxHj+ZrSIcolr41s4JlkKu&#10;MN97bXunhG8bW/DVrdWU/wDrIV2zL0HtXjNv4P0CB8i1aT+6JpM/4fyNerfCYQ/8I3JYQONsNwds&#10;IH3FIB/nn9aUve0Kjc/exnIbmmvMuMZ5/Ko2kG7g8mhicVZmBk75qrdvzlqkdhnd3Heq87MR0/Wg&#10;CrLtPOayPFUzW/hy+mVfuWUzfkhrUlbnIOaxvGqmTwzqUan72nzAf98GtCJI+X/hr8L0+Kn/AATa&#10;0nwnI4W9uNJn1HT52J/dXgu5biGTtyr4r55/aP8AHNj8SNW+EfxwuzJHeXW23vIW+QLP92fI9pI3&#10;GPQ19dfsJXjX37GngVpyS0elzQvuGMlLiVMfhtr4Y/aU8K6xbaxD8OkvN01t8TNUWyC/N5MckQnQ&#10;YA4AMjd6Bvselaz8MfF3w71Wbx58B7qFWusS6t4XvWItL9v4njOf3MvuPlY9eKTRP2jfBPi2+/4R&#10;7xH5vhvXEYRzaNri+S+8/wBxjhZAe2Dk+lbHwY+KelfE3wPDdtMseraeottas2YCSGZRg5X+6cZB&#10;HBzjPFc/8ctT+CVvpDJ8Y73SVt1VmgjvMNNnHWMA+YD7rj6ipWm5jvoztNR8R6Z4M8MXHjPVNRjt&#10;7fT4nmuJnkAwo/zjFfL/AIIk1f4//tB2WuarC/27WdWGoXUfzf6Hp8QxbwMM455k5AK5xzXEavrP&#10;inXdJm/4RBNbbwDY3iXGn6brtyHju2U9VTIZkXqF3Fcj5iele/fsk/DjUrbTbj4t294zz6g3mRtJ&#10;tLOn1HAPsBjjA6VL1KjHlR9h+G7K3sNMjtIYwqxxgL8vpRqdlFNJ5jhv9qsX4feLYdd07Ew8uaPi&#10;Rf61v3UiMMp6VLWpRQTMLq6RMRH1+boaml1KQp5SxLu3cfNnP6U1UbLMy7c/3aEcbWWVBuHr6VJS&#10;kQ3UrumZG/4DmqVxNHFuJ+9ipLy5C7QfwzVC9mVh975qBtlqG+Zm3I/GMruatjT7tm2s7L/wHNc5&#10;aSB2xntW3psplGNvPTpx/n/P0mRUTqtKumVFRi/Jyw+7t68ZyfY9O5HbnespzhnaQ4965PTZmRlz&#10;ndn61uWdyiLw3IqOZGsY3OnsruPG4/3vmPFbekalHbQb5pkaRMDsSFyfz/z7VxtvK0pIL8ZIrp/B&#10;3hbxN401FdG8J6PNfXbRlvLhUYXtvZjhUGSAWJGAevOKSl3CUToDdxzw7PshbdCd0hcnPHOOnGe+&#10;Tw2D0NRW93eyav8AvDIsDLujRi37rDdBxyMdtxIK/wAQINeleB/2f9K8NWa33xJ159Wvl+7p+k3B&#10;jt4uejTDDvkf3NuDuGWGK66Pwt8Np4pIdU+GVhEsm7dJY3c0cy/7XmcEnHHTB75rP61TjKwfVqko&#10;6HhOtQGDZLMqkKpbYTtfJbkAdWwG5Jz95QMGsnU9Tty32qBQGkVNhdz93dz0zx144wcckiu++Nnw&#10;K8SwWUnib4NQXmvacn/H5p0QDXljnGCUUZlQ9mQZGBkEAtXzy2r3v2xredHjZWKtHIMOpB6EdvyH&#10;vW8a0ZK6OeVOUXZo9g0HxHcyR7Xv1aP7yxttJ/A+g549Tnjmt6LV/wC0rYu8rYVuvmMwXOOcN9PX&#10;H5V4tpfiOa0LOJ/urjavet/S/HsrosUjqqoQyhW79D9PrVxqJmco8p3lxciTcouGC7mPysCSc9en&#10;6keh9Kp3sUjyF1kZismGWQ5wvXPzc/yrLsfFkUn72dmbPIDPwR9f8/nWnd6jp12Y5Yi80jKAyogb&#10;JI4C4z9P8OlaRkQ4cxG1yyK0AvFbdJlY02/rg/z6dqbdXQRdqI/TlWcjH+f84rZ0X4ZfE3xFIINF&#10;8C3nmFct50XkALkf89No/WuutP2SvivqKNLfarplmjLxEt0ZXP1CrtH/AH0ar2ke5HsanRHlN7eu&#10;FEsYVv7pC/40W+tS5VzIGX+Je39MfrUvxn+H3j74ROP7etfMt5G2Jd25yA3YMONue3UH1zXBWXiz&#10;955Urf72496r2kWZunJSszrPFBS802aOYr5EkBUtu6sc1+O3xX0ltB+JOu6S6bWh1aZduOg3mv16&#10;k1I3Olx3FtJxtYDceD9OK/LL9sfSn0f9pDxRbEbd+oGVc/7Qz7/0qZSvsb0o8p8265BHbaxdI88P&#10;yynaGYsevX5cmqsNxYxOSySzf7uIx+uc/hip/HkEcXim4WF/vbZG/EA1lIwzkms3HmOnm0NJdcvY&#10;4/Ktgsanuq8/rn9MU17y5mIaWZmA96pjGeKmQnPA/IdKOWwEscjFPvfePrVmMuBgH/69V065I/E1&#10;PEwp/ZKUizEMjINdt8IrqJdQvNOwv7yFZOPYkf8AswriY2Pbn2P+etdJ8Nr6G08SQ+ZtCSRurAN7&#10;Z/mKgo/oAyxbk9KGBIxTHK9SKUOe5rQzCb5V5HX3qtOFPDD8qlkZWGTioZwc5+WgCrJgNis7Uo47&#10;i3a2l+5IpVueoIxV+cOOorPvThflHetCZHzr+yb4o0zwbo/ij9nrXb6zs9S8G+KrqGz09rgLI9hc&#10;yG4tnG7G7PmMDtzgjkAnFfNv7QnhtPCX7Yd3F4tuBBYaveNremXVw22Bdtk8LqHYj5w+wkAdxX2N&#10;8b/2cPgl8bYbg/Ez4a6XqV5JbCFdW+zhLyJFOVCXCYkTaSSAGwOffPwl+298LPDnw9+N3wz09tT1&#10;nxNbzzyQ3i+KNUn1SWWNZIwEVZj5ZUAnKgAnjOcUElb4iaZ+y/4x1hnj0uTxNrcijy7PwlNLJcZx&#10;yXeBljA/2pGGB3rI8Ifs++EbLW49Z8S/D+z02CJt9von2qS8l3f3p7iQsWz/AM8o9qepevcdDj8P&#10;eD9Hbw94c0ax0+zjbMdrZ26RRr7hEAAz+dUdLmsb/wAVq9xIm3IznoKXvE35dhtj4MtPFEqrPo22&#10;PyfKX92BtTGMDtgD2wKp/saxTD4d3/hf7Ush0fxBd2Xl8ZijEhMa/l7V7JoMeliNRAIyo6/N0968&#10;r/YnsWuvDfjHxR5f7m/8b3nkMe/luVNQNNs9CFlceFNZh1CBW8qdts2OAv1rvIJhLArK45APFY+r&#10;2KXWnyqUX1WneFrxpbTyHk/1fy/lQKO5qOik7iMdfmqGdjjr/wDrqZjz938qqXrBUJrM0SMrUZmS&#10;TO+qKeZLIXJ4H3RV+4jErNuGdq569OapRKqzFdv/AAL3pphaxetFQqGPG0dz1/zn9a2NOUFVIzWX&#10;aqvl8SBd3HX261sxDYqgg5Vcc4/w/wA/rUSKNO1kCFTgH/gNalgslw8cVpEWkkZVSONcs56AAc5P&#10;4Vm6JYX+tahBpWm2sk9zcyiO3hjXLOxOAAD/ADr6K+GfgHTvhCwuIliuvEL2+JdRbDJY5BDxQ9s4&#10;KjzOGILAbQTnjxFenRjdndh6FSrKyM/4efs9waZCuufGC5axjKh49Et5ALh85/1r4IhHT5QCx5B2&#10;EV6poXiO2s9Oj0Lw1oltplhuDta2ce1WfAG4nJLnAHzNknAya4rU/FfhxNTktdSvcXSxtK0TSZl8&#10;v5SXCj5iMHrjj9Ks6F8SvDuqutv4T0XUtclUBXt9N098wjeF+ZnCooB45Y88AZxXiyxlWtK17I9e&#10;OFhTjdrU9Gsbwzqv7zDH+Hd/hWplVjIkk/Ws620zxXHax3kPhC6dpIxwZI/lPoSrHv15/rjVX4ZX&#10;+r2mNS1ua3ThvKscJn5gcZI3Yxwe/PY81tTjUl0MJ8kepm2+vvoGsx63pUpiuoQeem5SRlfoQBnt&#10;0PUcena78OvhH8dtBt9U8X+CNP1NZocx3EkIE0e77wWRQHU5HJDDpn0rhYfAvgiS7j0q7MzXMcgL&#10;uLyRZHGSV3bSNyjkDOR94cjIrq/hNpl74SvdS8GLeNJZ7FudNk3ZeLdkPGflHTClWJyQzZ5BJ66P&#10;tKcrS2OWtGnUV10POPFf/BN74N6vLJNoPiTXtLkbJjjE0c8Ke2HTc3/ffT8aydA/4JreDdM3S678&#10;TdTvm3gpHb2cduhHcNy5z+X05r6L0KYz6fghfNWRty7j8uTnnJJ9e/PbirLTKr+S7nJ5Xd3rt0OO&#10;UVfY8n8P/shfAnwtbLHH4TbUJvl8yXVLmSTdj/ZBAX8B9c13OkeD/DHha2SHw34YsdPRei2lqkeP&#10;yA5+uTW9JjHSq9xGhbeU7etSOKiZz7UlN1cspYLjzm7D0yeR+dSR/dymMdu+ahv7m2to2a4ljVcZ&#10;+bFR6fqsFzFuihmVc4/eLgH3HtVRHI8z/bI0WG9+B+rajKoY2sO5/l6pnp7YOMV+e2law16qm3kJ&#10;O7DLu/U197/t4/EHSfBv7PerQXlwVuNUUWtso2lmJOSRzk9OeK/O3wFdXl0jKLUptk6FcdacZe9Y&#10;56sbq56lo1+wsRAsh4Od27ivz+/4KH6M+m/tBS6mwXbfafE6t67flr730y3nW28xiv65Az9a+Mv+&#10;CnOjND438P675WFlsZIGbbj5lbP9a7Y7o5472PiP4nRQR6xC8SfNJb5dvoSP5Vz6DJzXW/FOJTb2&#10;cjRfN5jgv+A4rkUHy7QKHuax2JAOOW/KpY/QGohsxyakXa7bQPu9elAyaM9sVYjJ3crn321XjAbo&#10;elTRtz94e/NBUS3F5e/5lP4LW34YtxLqCbWZWycew2msSBVyPLP3j3Wt7whZJNefaZl5CfL8x7jr&#10;WZUYn7+mQF8jNKJS/JP0NVPtW7jPPpTluSG5/wAK0Myy7rnfmoZGHY/ephuV3fK/51H9pjzgt90U&#10;AR3D+oxVC6I5YvU95dccmsXU74qufrmtBS2Pnn9vT9sTWf2arXR9D8IaBZ3mpa15rCa/3NDDHHgH&#10;KoysWJYY5A657Cvzv/aP+PPjf43Xtn4x8cy2ovNF3Ppv2OzCJGxZWxyTkZUdSSP0r6o/4Kh2Wh+J&#10;/ib4C0jxFrv9m2syXUc+oNG0ggUtHztH3s/X6V8U/FvS7LRre4sdJmumiVEK/bIWSRW2jcpVgMHd&#10;nsMD16mZN7C5Sjqf7RHxj1tZJb7x9fs0n3ljk8sfkgFe1fAvxxrur+DLPUNX1KWa4ZmBmkkLswB7&#10;k9fxr5eRm27f596+if2dN1z4N023dV/ds38+R0qoGdRI+mtL8c2vhr4fat4hvZtq2GjyyybjgA7S&#10;B19/atT9iDw3N4e/Zr0e5kaRpdWkn1OZZVwVaWQkj9K8T+Peu36fCyPwTo0ky3HijVrfTIfLTh0J&#10;Bk/8d9fSvrLwhokXhjwjY+G7YrssbKO3U9QQqhc/pUy+IVP4TWADwsHH61l6Qpgv5FHTdxzV+3kS&#10;WPC7j+FV7dNt6ffFSWarHcuDVW5AAIq1tG0Z+b3qvOodCNn8+tZmhkyI6vIcjmqxUeauF+hrUnty&#10;3JToePlqs8a/8s1PHX5j/Kgl67BYpHuUqu3n04J71uW7kKq1kwqM7l3e3Gef8/59dCIgyKrntx+t&#10;ARPo7/gn58PtB8a+IPEGqao7Jc6dZ262siABkWUyCTHofkUZHOCR0YivpL/hSHhmFJJrtJJAJGKI&#10;PugccdMls5z82MY6c180/wDBOrxHe6d8Tda0WNB5V1oJnkz/AHo5Ywv6StzX2Nol5eanbvNNE23c&#10;Qvzcccfn2P8ATpXl4inCdT3keth6lSNO8WeXzfA3wjbzLdR6XapGxxMph4jVmG4jAJDtliD0yuCe&#10;ST2Xh3w/4f055p7KCOJnOWaPoxHQnAXJ/U9c5OB0mpaZHPbZlt45G3Z+bHHfI+oxVXRNARdzXU/m&#10;bn3xhV2jGBgY47D/AAwMAc0aHs5XSOh4hyjZsurLDcx7Elzu54Xp19P6ml0vTUuI/JndiobHC1ct&#10;dM8mERbM7m/h+g/z37Y4FWbWCOJ/KC9G/Ku2C7nHLl6GTe+GtP0vdJpVqqvKxdiGHzt78f1pliya&#10;dq9lM77Wa4KfO394FcD8cdK27iJSBJ3Vsda5TxZJaDxHpOnxIjTyalCWbPzKqvn/ABHQf0olyxsT&#10;H3ro6vTDLb3F3Amgw2kHnM0ckK7fNYn5mZdo+Y9c854yc1bwZD5n8WMdqq20Mo1CSYxSFW6SMwwB&#10;joME55HoP5V5/wDtB/tc/BH9mjTxN8SvE5+3TRl7TRdPVZryf/dj3YUf7TFVz3zWuyuzPd2R6RJK&#10;sIyeT0x61Svr5LUNO/yoq5Zm4A+tfn58SP8Agrp8aPGepS6T8Gvh7pmg2rOVhvNQBvLpl7NjiND7&#10;bWx6nrXmOt/E74z/ABbmaf4k/EfV9W3v5stpe3n+ioQRjy4FAjGO/A6VEZc2xVuXc+/PiL+1v+z/&#10;AOBBLBqfj21u7qPO6z0tTcyA/wB0lPkX/gTCvB/iB/wUl16WZrL4beBFht/mEOoatLuZj/1wj7Z/&#10;6aD3rwO3sJvLjlji8sN80nl/KGOfvHCgH8Og71XXw1btcSXKBG+b74kLFG9ueB7jHpzW0acpGMqq&#10;KXxb+JfxS+MuuL4h+JHiWS+25W3jVPLihHcRpwOvXGT7mn+DdFCr5yQLiRupzkYHr3/lVuTQo7ja&#10;ZoM5P3tx6D6gH9celbei6dDbICPvLw2fTt3/AKce9bxp8pzTqc2hetIlilxGg3bMbtvB7CvlP/gq&#10;BofmeFND1vYCLe/eNm3Z+8v/ANavrm3tv4tjAjgDnOPzr5y/4KI6LJqXwLkumiG61uY5P93kj+v/&#10;ANetTCD94/N/4lRl9DDbC224XnHTg1wqZHRv0r0bxtC83h26iUc7Qy/mK84Vgx5oOmOxOvK5/OpE&#10;OP8A9dRxnNW7SzEy75T+Hc0DJtI0271e+Syswu9mAyzcCp9Qsjp921oRnZxuzn3q1oF5b6PqFveM&#10;+3yZlfnPOGzR4hns7/VppbKVWTdgMq4DY7gHnpjqAf1qeYrYqQrjG08/w8V1fgyLYjMnVuwNcrbR&#10;vu8sD3rsfCqiJCc7f9rb1/l/WpKP3R+2Lt25+g9acZ8kNu49NtZcc427cj8RUyTL0z2xitDPYvGc&#10;fex+VR3F023czfhVaS4x0H4+lQTTlOFbbmq+IAvLrPArD1W6JjIPvV65mPzNurEvpQysWIqgPiD/&#10;AIKayQXHxN8EWlzFdGKSK5L/AGPLSffi5Azg479wO/NfIPxxa4juLuzuNQWfyWKxyrC0WU3HBwzN&#10;16nknJ6nGa+rP+Cq9xcQeNfB09puWRLW7ClWI/ji/D+vp3r5F+LHi3WfF1jFdazbww+TZLFbiGEx&#10;q0YdjnnO45YjOe3TiofxWDzOB3+WilP/ANVfSH7NE8kfgi3ldf723d06181gbRk4PHXp/OvpH9nR&#10;ktfhza3rkbF8xjubgAf5+lXH4jGp8J3vw6tV+JP7Vmg6OkLPZ+E7Jr68aKQbfPb7gZTwOeOOea+w&#10;nm22XC5NfKP7BNjHq174k+KGobGn1jVGht52UhxDGfu57gnBHHavqCaV3EcQf+KoluEdrGtaIPsw&#10;dh97tUUCtJd4+bGfSp7chLfpTdOjeSVmI280ijTigDxZbPy1DPAyDOe1X7eNiM+ox05omiTGCvSs&#10;yomLJAdhZgy/Wq8qKMMV3f7Va9zGo5z+FVzbLuyRQUUoTJEytHIenXdVhAUOPx+YU1oRGM4/i4/3&#10;abzgBR3oA9m/Ya1u70z9ofTrK1CFdSsrm2uPMbb8uzzePU5jHHYE199WqwWluqt13Hdhhyf88/lX&#10;5x/ssa3B4d/aF8K6ldBtraoLfHr5qNGPb7zjuT6V+jOZ5HVFmCruJz36jt9M1yVo/vLnXRl+7sDz&#10;Pfm4tEk+6uN23hgfTvn2PtTBe3lv8glDbWx8zZI+bI7HtnoRyBwetXrYWlnHsyzd+GwfzqlfQJez&#10;fu4vLUrlh74wSD1Gf9k/yGMJG8SymqRo8clzcsjOzKYeMk4BGeN3GDjtg/TI2oaj5zNBbxxwscL5&#10;0gDv+AznI5HOcenaraabZ2Urz26xq8xHmyBBukx0y3U4Ht+NXJLsIuAw9aFzB7o2SbUXjka7kWPP&#10;RYznH44//VXL6TbTaj45tLk3JkEUm5AcgADk/T69x15Ga1NXvbm4ga3DhFZedv1rxr9q79pVf2XP&#10;htN4p0ezjn8QakrWfh63lOVWQjLzEd1QdemSwXjJIT956hH3UN/by/b20n9m/TZfh74AeG+8Y3lv&#10;lVZd8enI3/LWXBwSf4U6nrwK/MXX9b8SeOvFU/iXxNqtxqGpahcGW8vLiQtJI57k/kAMYA4GKd4g&#10;1jxZ4y8SXHiDxVqN1f6lqEzTXd5cSbpJ5D1YnjtgAcgDAGK6v4d+BJpNRjk1K1xhtzKy8n3/APrf&#10;0p+9UlZEtxpxudB8Mfh+2m+Xql5A4Z13KyxjHuDnFelaZ4fgEiwW06ltpZkOCvPqAcE/n+HSnaFp&#10;SWNvFHIkTfLhVZV+T2OOgrWjt43lVNmDgneq4XPtXbSp8sTglU5pGfLpc0br+5VY15XOefXA5/z6&#10;VTuISLnYyfL94Mmcfj71vTxSoiq7n5gxO5RzWfc27FC+F6DNbxiYORSa3VYt25WJbO0rV2GImJfk&#10;wvA+bPP48fyoMXyLg+3p/n3/AFqxbwo5yS3ynJVW4/TnH1/CqJLFvA/lNCsnykgbd2Af15rx/wDb&#10;R0Qav8CfEFuka7ltWc+2DkfpXtVrGHiEgh3beN23IPoeemPcZrif2gtFfVPhfr+nnLJLp7hV3dfl&#10;I9P68VX2SFLU/I7WIvtGmXEQXloWGc99vFeWxIwPlr8xz+dev6hbMJJLWZPuyMjD8a84SxS1uHGd&#10;zb2yW7c9Kk6oalaK1EaqZvvfwjnirKMUbAGefypXBBzgrUbNkY5qXqjUkkJ6eb8p7UqkAbQ3T6fn&#10;UbOQ4LHovHv71LEPlwowev3Rx7+tSBe0uBJSGJ/Cuq0hPKTah+Xrj+lc7owIddsf16dPT8K6ywXY&#10;mwjp/EFoA/aRLg9x/wCPdKla442buT/FVHzQuct1GaPNHygt7LWsdzMu/ajnBP8A49UEtyRkgfSq&#10;zTAfLn2HNRyXJUEk/wDjtVHYmIXs5xu31k3k3PBqzcyq8f3/AOmazLvL8kfL/s9aZR8P/wDBUqSY&#10;eNvB/wAisPsl36kj54vfGMf/AFsc18ifFOFba22QRSbDaxklj8u45zt9B+uc+1fW3/BUmDd418Hy&#10;FV/487wKGkI3Nuix93OB65Bz9OK+QPiAhmtriVk8tm2llLAkYAHXv0+vtWcn7wHDLtQ4C9fbr+de&#10;7+F9bbw/+zVcajFMFka2kjhkDEkMxwB7H9K8JOwja7bl/vdefxHWvWdKWfUfhH4Z8HWLqW1TXFjM&#10;bZ3FQ+en4VUZGUkfV/7KWgjw18ONC0pJd7R2KvKcfeZvm5/PHPpXumlTG4vI15+Ue1eW/C2wmso4&#10;xFG0caoFUdgBxXp3hyJzdGVaog6YAmAY96t6XbEMG29fvVnq8scW3P8AFW7pW7yg7Yzt9KzldGhe&#10;t7bEf/AajuLcKvKc9quWrQtCQ5202dY2UCOSsyo7GPMmGx/SoimOcf8AfXertzBufk/lVdo3Uk+b&#10;n/ZNAfaKd6B5fyqPvVSibnIGeav6iHWLf7dfz4qjbR4YZb3Hy0BI0NLuJbC/ivrKaSKeGRZIZY2w&#10;yODkEHsQcV9KfC3/AIKA6toFomlfFPw9NqQjDbtV0zy0mxnjMTbUPuQy9uOePmePIy5H8VV7mZJJ&#10;tgZg3U7WP51EoKW5dOpKOx+gHhf9s79nTxPMkEHxLtbGaSPfJHq0b2mz2LyqEz9GOe2ea7jSviP4&#10;M16RU0DxppF9vGV+x6lFJn6bWr8ubqHc4ZdoxznOf0wahurIGNkjXsBjoemP5Y/X8cJUUdMauh+s&#10;BmvLnlYmVc/w4OamVZyNpifk5G5a/JjRdS1Xw9Os2h3s9o23/W2chjbBOCp2kehPvng54pfFGv8A&#10;xG8VWkFvP8UPFMMazCVRpviq9t2JC4+YxSgspBxgnBP4Yn2UivaI/T34rfFP4ffCLw/L4m+IXii2&#10;0+CNG8uAy5uLkj+CKPlnb8MAckgV+f3x3+LWpfHr4hSeP9UtNlnDH9n0nSZlDizgUEjOQPmbklsn&#10;LAdNoNcHFY6hrshv9VlkmuFRUS5upTJMYx0G4k8c9+cd+udjTNMlinaOSWSRWYAJIpbaOgxjpx/L&#10;1Aqo0zOVQh0Dw3bz3PmS2SqyyblPlrhvXnvzjtz/ALPOe60bw9FGvlLtVVXKsykY9sdvwB+vSq+g&#10;6eLUBZYFG3B+brjt0A/niuk060t4ot0Xy/L19M9uv+f57Rp8pzyqcxLYWyW8YaJl5/iP6dBVlrhA&#10;BEzYU/dy3cdv/wBXWo5DGo5+VT8u4d+ajcfvMoz/ACt/HLx+Xb+tbRMyW5VWPyKML/tHk/nVKcqv&#10;EfrjaR3/AK1alkHyj7Ru/wBnH69KqyeWd3l8ZPPHX/D9aozIVZOY5GZmbn3+vtVuAKV3FiGPA3Dp&#10;7f5xVARo0vm4ZmX5Qf8APFTQIWfcrc8EsRn/AOvQTI3bKAlFl/ugbmbaP1/pis74g6NJfeFdRhaO&#10;Jo2s3X5QWIOefx/E+1WrQpIvmrwwxubrn09xV27toJrOa0eUo0kMiRsq7s8DHXJUH/HNAo/Efjd4&#10;408aZ4x1XTMY+z38qd/7xrzHV8Razcxq/wDy2b/GvcP2jNIGgfG7xLpiA/u9SdwCvqc+nv8AjXi3&#10;jGEx640gX/WRqfyGP51EzrpbmdIiud3TDZHzVFIAVyxpXAH3ZPoFqORiFILZqUzWzEzl+P7tWLFw&#10;Tkjbz/n8aqeacYYfN357VYsNspyX4HC9efypkyOg0tD/AHeM88dK6bTsDbg4+XrXN6MSo3B84/vM&#10;ePwregnilXDsqjbjk0C5j9nCWA/1vblc5qN5Cr7QfT8aftOzIP69KrvtUsF5wc1tEkWSchdoPOfW&#10;q8k7ueT/APWp7PHj5m4qCZgN2c/NVC94juJ124qq6l0J3lv9mluZXIyWx+NQW5yzFfpQM+df25P2&#10;Ytc+Ov8AZOveHfEENrdaNDMn2e4hJWVZCp+8DkEbeODn2r4N+P3wu8S/CmyGm+IvJmmmUmE2u4gB&#10;SAd24Ljrx1z7V+umoaeLlZE28bfm6V8Df8FT9En0PWdBs7LTFaO8sbgySLHuKgSR9/4eetTKPUm/&#10;Q+e/Bv7N9xquiw61rWtKFuIFmit7WP8AhYZ+ZmGB+XNemfDfwDocfx18E+CbW1kRNE0ua+kZfm3M&#10;ckA/jxXoPw+8GLD4U0kSRtubSrcsvqfLHoTWX+zLHFrXx78beKre93w27RabFC8ZyMHdkHtypGO9&#10;TH4gl8J9HaRZxW0WEjXpwMcZrrPDUJjx/tCsGwgymce230rq9BtthUY3fL81VIyRp22nTXEJuljZ&#10;oo2G+RVOOT3x0ra0+L5NuMZ9Kr2ts5sB5g+XOR7mtCzjwOAe1RLYsk2HbUbjCHAarhj3DOPwqvcM&#10;Y2wKgqJn3kxgfp/wGoRIGbODmpb0At8ozuYc/hUaQt5Y3Lu5oF1ItRjP2cnHHWsyFESXIT73+f6V&#10;p6gdto+0GscXZB5O3P8AtUBLctF1csVC+nTrzUFyScqdoPr6UguhswGzmo7mV8AI3y5/vdar3RDg&#10;haPa8mV/zzSmLyw0gVmZuce/+fwpIpchcD/61TPGq4ZfvelZ8pXMQpYMdpYL5acqq9W9c/8A6u/W&#10;pU01U2NEysh5YBxn26c9D/nmpo1fzFQtxu7tUkZ3LsHJ3feXnHTp+v8A+ujlDmJbC1VjuKorKD/D&#10;/Pnuf6VqQWiFgVi+bact357fn/X3rPs5Gx5Sr8q55XuOPX/OK2rHMce0h8bc9jn8fqP844uJJq2w&#10;CRfKdwbkqzH/AD+OP8atrciSJYoyN68/KeR9ff8AyKz7DiPCt1bDZzxx7/pVi3kKNktGu1sjLZIH&#10;TnjJFOJMi9nIX52xt+bPUe3+fxpS+GAP8IxtP/66ihnkUkyN2xtaTA+v+c0k0zdDEcbc+uaoknMi&#10;s557fe9f8/hVeV8MyjHpgVGLlIzhRtyvQ5qGaU9BJjPPWgBTcKvCn/eXnimx3qjmIL97nCAZ9ee/&#10;+elVbhwF3bvp9aqG7LOdsu0d19//AK9AHTafrTQBYw4X0OST0rU/tpWVGdv+WgLMF6cc9+n4fjXD&#10;2upNvBBk+X+HcauHVXLMCxX5fvbjj8s+vfrQZ7H55/t2aZHpX7RGqTJHtW6iSTIU89j1r538eq/2&#10;y3lC4XYRux3z0/lX1Z/wUg057T4l6bq7rxcW7Lu9ec18qeN8vHAxfAV2DD8qmR1U5e8c8ynP3l/L&#10;p7VXnjPl/L+lWQgA4/8AHe9NK7zkD357+9ZLc6NyiQpOGb3qewiH3nXjGPvdeac0Zzll/LFOh8oH&#10;ceAe/cVZJuaRPIicuFPTb6D8uv8An66UN4rnaz4X2xUXgLS5dRma8vE2xxgbV2/eb/8AV/P1rsbq&#10;10mK0e7udNikZcYAgUsecY5qeYmW5+vtsS0Yz6/1qLJaQqf4SMUUV0x2JIZ1BPP97+lV7scHjoaK&#10;KYFGVjnGe9SWQB6/3qKKCYkzgAsQK+HP+Cs19dWmveEbWF18i4trlZoWhQhsvGMhsblOD/CRRRU1&#10;PhFLcm02zTRPDzWltIzrp+lqkBkxk7IsAnAGTxXKfsPyLd+D7zVJYY/tE/iC6eaVVw0hO08nvjJx&#10;6ZooqaYj6a0xVO0Ff4lrsNHRFSXC9qKKCYm9b/8AHiPwq5ZgNEc0UUFEk0jonyms+5ldmwT/ABCi&#10;ipZoV5zxtx0/xqN5HCjB/ixRRVEx3K9+7eTJk9FrnJZGCcH+I0UUEiGRtg571OXbcpz/ABf0oooA&#10;eGKyZB7VcUlkyf71FFABIzKvDH7pqeyld3YMejcUUUAW4gPvf7X+H+ArVt2YREg9G/pRRVRJkTwS&#10;u65ZqmgY7A/+0BRRVEliJ2Hz55qdZnePDHviiipkBWn+Uf8AAqYkjl8k+lFFSBR1CaRmZCeMVSkJ&#10;HI9KKKAHROwJYeoFEk0h3IW4GcUUVoR9o+T/APgpLDHJaaLfsv7xZWXd6jFfHniRd+nKxP8Ay2H9&#10;aKKx+yzppnOyjY2F7mo7mRliytFFYnTHYyIbq5OozRNMzKAMKe1bmixpc6lDbyp8rNhveiiiQpHq&#10;FjCiQRqo7Z/KtiC3iNsJSmW3d6KKCT//2VBLAwQKAAAAAAAAACEAv10o7RhCBAAYQgQAFQAAAGRy&#10;cy9tZWRpYS9pbWFnZTEuanBlZ//Y/+AAEEpGSUYAAQEBANwA3AAA/9sAQwACAQEBAQECAQEBAgIC&#10;AgIEAwICAgIFBAQDBAYFBgYGBQYGBgcJCAYHCQcGBggLCAkKCgoKCgYICwwLCgwJCgoK/9sAQwEC&#10;AgICAgIFAwMFCgcGBwoKCgoKCgoKCgoKCgoKCgoKCgoKCgoKCgoKCgoKCgoKCgoKCgoKCgoKCgoK&#10;CgoKCgoK/8AAEQgD3wLx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Mux1e3X4X+ILfKM2k67ZX6sTyFWXJbr/L29a9C+M13DqXh3zoWY7od5&#10;X7zcjn+f9Kp6x+w3+1t4O0jxBpuvfCPWmh1LTjBC1rYSSASB9wz5YY4469PU81l+N/BnxQg8LW9n&#10;4g8E6lbXC2KxXEd1ZyRFWAAOA6qcZB5xW2p5alsa3gnXoo/G3wr8RvIFE+lX2lTSM33sZJzzx90d&#10;u459YfjZqC6P4x03WYpPL8jUYpWkXjb847/ia4fQNR1vRvDvg83dhNHJo3jBsxqm4rFKijdx0Ujd&#10;z6+9Xvj1ru5FuYn27ZCBIyk8/wCfX6/TSIdbns/grUIrH4y/Fjw+8n7q8u9P1WFSedskRU4+vH4/&#10;WuO+Gcv2f4+32isRt1DRbyGSORAQ2Y2IHTn1/GqvhvxwW+Np1x3+TxB8PbCYDafmki2oTkfU/l1r&#10;A0HxbDpn7Snh3UpmUK+prFICdo2SAr292x+Vaczsib7npPhfUv7b/ZW8NyIVLWemy2jKM5BilZCD&#10;74AzXK+CNaW2+Ekl/Gu5tB+J2lXgbb/q1aUhjnOQCGHGOasfDTXobH4M6t4Ukb5tL8Tapb/Mw3AG&#10;4d//AGbH0ArifDGvlvhN8StOiZvMt4LPUYlPG3y5xyPz/T3rRVNbkKOjXmep/tjW8fn3U8B3KzMV&#10;I6+o6d/8eK6f4b39vJ8YI7yM7l1v4S2j9fvtbzFc49smuH/aW1621nwtDqUDbvOtY2bB5wVBz3/y&#10;an+EXiQT+JPhbqiy5a88E6rp8xJ+80cofb9ePx5rbmvIhJKI3wdLFpv7Vnh8yj5Li+kgJCjA3+vt&#10;1ra8ECVv2XbTRZg27T9Y1O1HfCrdPj9DXEeJ9ct9A/aK8N6qx+WPXISWXjGWAx/T8a7HwPdD/hBf&#10;HXh9hxp/jzU0jVsjCuykYH6/jUxav95UunyOW8DX62nwR1twV3aT8RtEvlyfugT8n2+8M11v7aNv&#10;FFqd3PC33ZHIZlx3yPp/9evNPD2rAfC34qabEv8Aqbexv1XdwWjuk7ewr0f9rS7TU9Lj1GKQstxZ&#10;rJGzdyUBBP51UZe7Ym/LUTOt8IXyXPxt1ZpVT/iYfCPR5lw33vKcof1z/k1wvwtgSL9oubSFG1b/&#10;AEPUbfHIzut3AHH1roPh5fwTfE/wPqbNzq3wfmgZu7NDcZxx6Hr9a53wPdNZftc+HwCqma7lhz0y&#10;GUjFBPLe/oaEKpqf7I3glyvNvoIgbP8AC0ckq/nx+tZfwonZfBnwt1FSu2z+LNxbvtP3RLbuvr/s&#10;/jVzwRP5/wCypp1grZbTr7UrXbg5Gy8l4/Iiuf8AhxfPD8KPDt4i7Rpvxp09snsHEq/rmiRPR+pc&#10;+OofTvijpt1IdrR6tCSzHg/OB9K76GNpLr4wWUbnK/EFpwu3GBLaQvn8c1wv7U7fYvGdvczPyuqQ&#10;tu3ekorvdLuPtHjj4wWhdv32raXdbOwL6coyPrj9KFuV9hf12PHvDymH4U/FiI5Kx2dhcj1UpfW/&#10;T9T/APrrtP2wYTKjXJGN9qsi5XO4EA5981xOiAy+CPjFYg7T/wAId5itt4ylxE2T+X9a7X9rCRJ/&#10;CVvqETArJpETA9esSnI568ml9kb/AIi/rodD4OuHl+KOpXDKu26+DujP1OPkmdc/XjHtmvPfh/Az&#10;+NvHFkVLrN4C1cf7xFtMcH/Pc13fgW7gf4kaa0MZ/wBM+DcI2nBz5d9Jz/49XJfDWFp/jT4i02SX&#10;b9o8H6rEQ2On2aQdacugJln4zKbj4LeFrmQbfM8J2e4dSubZR074/pW/8NHa58U/D9wGdJPhFqaE&#10;ZO35dQLDnv8Ae/KsH4gEXn7Ovgy6Zly3hOzO5eAD5Q9MADj6VufCh1l134XgH5pPhrrkZ7dLhG/r&#10;+VT9r7hfZ+8474bRoP2mJFl5VtD1UHgDk2zj+ZP+eKpeJVM37MPgVgF48NwdOjfKea1fh/H/AMZT&#10;QxB+W0u+X848Y/nVDW4w37KPgeVCp3aCm4ryGIZx/Tn3zUr4WV1RqfBwKt78LVyvPgLxCpXdjP7+&#10;A+nuaw/hRGrftNxrIw50zUOcDj/R2/8A11ufCBi8/wAL5MrtHg/xEqlWyWJktjjrWT8Lfk/ahhaN&#10;dw/s3UAyN05gfP8AWn2DqxviwKP2Y/A6bmGPDNuWG3/ZP5cV0vwybI+G25RuHwz1jLdlH2+PrXNe&#10;KCZP2ZvA8igceGIBxjsCK6L4Ws7TeAV4/dfDfVFZvUG+Q/1/SrXxEnJ/Dl9vxl8QSgMoXwfrBHv/&#10;AKJL+VTfGdEg+BvhXzH5Hhaz3H1xAuaq+CnUfFTxNg9PB2rnCr97FpNxVr44BI/gv4XgQfd8L2a4&#10;3esCf5/Gj7LB/EdV4XjKeJbLeRth+Ddnvx/tahcHP8/xrzXwWyW+jfFy7kXg+B7hSy9naSNR2+n5&#10;16Z4ZYnxGyBuYfg/pStjp/x+XNeb+D4i3hH4vOOn/CLJGytx968gHH50uUI9Tb/ainKXGki2Mi+T&#10;DbKNuQQMDgGvbPC/7VPxl+EfjvxhcaX4rmv9P0eLR0ttHupi0I3abbO+Ccsm5sscZGTnvXh/7VZj&#10;/wCEisYFJ2rcQIvHbcoxXR+Nb1P+Eg+JTrj5dS0+P8E023X8uK58Rh4Yim4TV0dWHxFTDyUoOzPs&#10;f9nr/gof8NfjL4d+2+JbBtJuJNRTTpre+x5b3LI7iNG6HKo7Dv8ALXZeIP2Sv2fPjB4ptPijomk2&#10;ltren3Cz2eo2MaqQc8B8fe9u9fm/8Dbtl8J6HAY/km+J0LSFfmHyWN5/WvR/g9+0R8VvAnxwm8O6&#10;J4rmOkrZXt3JYzNlcwwtKNpzlASvOPWvmq+Q1KMva4STT7H0dHOqdaPssVG67/5nQftI/sEfGT4R&#10;fB+38K+E9Im8SWelwybryzX96yly24p2684rifCcB0b4Z+DfD19BPb3A8NtNNE6lGRvtU4ZSD3+U&#10;Z4zkivrr4O/8FEvDPirwVoeo/E23j0e61jT4541mYGMswzt3dPw/+vXoHjX4FfAz9oDSl1JdPt1v&#10;pLTy4tR02QK6qct24xk5/GsYZxisLU5MXD5r+rHJmXD9HMsNfBTW97P+tD4Zs7S1uXZLYSLvZTHu&#10;cEquehGPTbzWo5tba5jszDHA3lFVULjd82cn3ya9J+I/7FnxU+Fd9N4g0KFtc0+FfMDQKTLtB7qO&#10;vTt+VeVajq832/ZqVhNDNbsQFkjO5TgcY6+n5GvYp4qhio81OVz4HEYDGYGtyV4NP8/RnoWmCx+I&#10;fw61P4cWOpM01rGL3S2kXDxOFBbZ2+9k+9c6+i3ni/S9J0fw/YB9Q1SOKIrHCSYZt4SQD1wc/Ssn&#10;4U+M/wCwfHlpqun6TNPFLcLHczW9uzHyScPwBxwfxr2T4YfC74oeH/2otI0qz8K6m/g+e/N/daou&#10;nukMSfeaMylflJZVAGeS44rhlJ4fESS2av8AM+ow8XmGAptrWD5fkztP2zb9p/ixpvh4T276X4Z8&#10;N2Gl2tqmNyXCvPcOMDoCktr/AN8D0r4J+Jnw6b4ofHHUvFmuXE3l6fMFs7GKT5p7iJVlkDnnYi74&#10;lPTc0qgY5NfXX7QOvNqXxA8XeK00qSG/m1ua3jErDE7oY7SN89hiI4B9Cf4q8T+Gum2F18P/ABX4&#10;4ty2ZvFF7a3dwzcfZ7bDM3PRmRkyfSMZz28XK6Ma2YSlLzPts2nKjlcYR8j5q8UeIJdQE2iaoraP&#10;b2M7x3WiwR+WkEh3b3YdS54x3O7jivRD8bfhpq37K/iLw3458OQya5darBJo2qbAt4DBAUi3Nj/V&#10;7ncnp+PSvGPiJ4/s/iL4muPEmn6c9mZJFVY2OfNiQYWRumX+6M+g/PEup5rzdNc3UkjMxY75Cc8/&#10;Wvrvh2Pz72MYzlfqJceM38/yIm8w7voDj/PFEfixotsjHczKQ0P933JrndauJ4Jbi7thtkRBtkHT&#10;r/8AXqrpuoXM8oEifO7Y2+5Pp60rsccupzjdHeSeNgPmAZdzZ6g7V7DP9eKsWni8XDrCjqzbsbV6&#10;nPb+VN8AafBcb5bmISKq+nSvQvDfhLQr6623OiW7qOSrRjG7nk/5NNRlvcxllcLn2p/wbTeT4n/b&#10;p8WambPdHpnwlviJ1biOaXUtNiA+pQykeu0+9fuHGgIz0x29K/Lj/g3G+F3hvRtS+L3jHRfD9vYs&#10;lnodoJoYyGdne9cqO2MRj9K/UpWVolYADcef8/nXjYz+Oz6nKsPHC4OMF5shkGQqBeOQ3vxiuf8A&#10;ijrNpoXgW61O9t/OjW6g3RsTiQCdXKn6qpH410SqrZbP3cmuH/aIlWL4T3PmMEZr+2Gd3VdxJ/QV&#10;nR1rR9Ttqfw5eh8mfs8JLJ+074olYYnm+HeqI7f3mM1s5/kK9d8JXkN94Wt47Yt+4vLiAp7hi38j&#10;Xiv7POoiH9p3Vp55WC3HhDVI41VuWICNnnv8rH6D8a9e+H9xI/hnajYMeqTS7QOPnRV/HofpXsrW&#10;Lt3PLqfEvREnxTaKO3hupoP3MbrK3mDCgJiT8QCtfhn8dtJtvE//AAUL1XXbnTmljvPGWpXS7nHy&#10;uJLmZHYnoPNGR2+nb9xfjTY3V94cawtZNrXOnywxMSeXMTDt7sK/F9U0vxl8SJviRLas13dXUmxm&#10;b5Nsk8jglR/GfNxn0GO1Lluyoy5Y2PKf2x9KvZPjnqV/DYr9kNnYW8TxsMGWPTbN5RjrkecjnsBI&#10;K8fuH2ysH+UsBjI+tfS/7cnw++3aR4F+KekM8stxYta6tIm0byn7oM4UD5gLcE57SKMYAz81eNY/&#10;sF/bFPmEkLFvbB/+uaiouWRvTleJ13wHWS98aQ6fBKyNfaxp1p8o/vz9/wAh+Vftz8D4JYNfRXGF&#10;ICofw5Ffjn+wv4TXxv8AHzwjoyxtsbxEt7cMP4Uto2lUn2LLjPqQK/Z74W2qNqMDyOU43OVx+ea8&#10;PMPerxR62E/gs+kvATRMWQyAZjUD3611QCAK0bf7y1yvw1tWTR4XlT975CeYWHQhR3+v866yZn2q&#10;I5OG5NYouW40t5ibVYAk8NntToQw4z7U1dhwScdvQdf8iltz5beYV2/NnHf1/rQMs6FpTazq9pof&#10;ls0d1cJHMVX7ibxub8smva5H8yRpCfvEn9a8y+EGmyXnjVr91JjsLGR92ekzlUX/AMdMv4ivTMAf&#10;eWvocop8uHlPu/yPIzCV6qj2GSkjgVWv9M07V7GfStYsluLS6gaK4t5FyskbDayn6g4q1Iu5QTTe&#10;cYxXpnAnY+e7nQ7zwxqd14R1KZ5rjS7gwC4kA3Tx7QY5TgYy0bKxxnDFl6ikXcwZGi5DYU+vA/z+&#10;FejfHXw5utrXxrbIA1uVtL9j/wA8mb903/AZGK4HJ870FedxSSuWDKcKRtXueBzXxuMw/wBXxDj0&#10;3R9Pha3tqKl95XlwYsmT/e9DUZLw4Vh6H+eB+n60+MR+Z5Kj5V5b6kmklk3krs56YriludS7HnHh&#10;b4ewp8QtU8UahBHNcQarLLa3PlgyRZaY7CxGdpS4B44yOegrtpY8sxVc/N1P+fWrEiBBI5wC3DY7&#10;8f8A1qqOxwwJb3U98Gsuy7Dtq2JBKIXWRzlVkB2seD3xU0s23cY/4eRxjHFQPGpVVBxubJxUGu6/&#10;p/hXw3feKdWm22+m2M13cMOTsjUtj3OBTvZD3Z+ZH/BRnxnN4t/an8SrHcLNBoot9LtHVs8JEHbG&#10;P+mjvn0NdH+xR4W0hPA1/wCMLyBZLq4vnjgmYfMFz29OAORXzv8AEDxlqPifXdW8Z6tJvuL6+uL2&#10;4Kg/M7SMxx+fAr2LwR8f/hr8Efhz4f8AD2k+O0ub+58L4g0W1sw5fUnmdFmZyOMBAhU8EDOCMVxY&#10;P95iHJ+Z6WMi4YVQXke2eOPBPhi58V6fDqNh++0/TlubVtzMsdxNn99gc7yhSPPJAU471heLfAvh&#10;TWrq60CS5uJ5FizdW8LbmKSbhg54AIDcDHGay/Dv7TfwnvtQ1q78TfEzS4bzSdWm0q8nuLgKbjy5&#10;CU8kZHmIPNwCqgEoQMgceZfEb9q3VLmXSfix8OfEnk2f20aRe+H9Q0+No5SluZZrwS8sFUzRpjAY&#10;kKcYINe5GUYpWPC9nK51XinwhfTaHa+HvCVzaafPeXBtLG68tsXEYUMXUKecKHA5A3DGckA+b6x4&#10;u17xL8QrzwZ4Xl2tY2yrGssYjVFVd4kZmO5oxEA+9iN3mIAOpLNU/aI8IeHhb+Efhd40kmsYdbaW&#10;3kvLUmGxsVE0kccYPJCecCUbjfGigYWvKfHXxe1XXvFVz4m0C0XR91vJDb29tMT5cDwiDYzHlj5K&#10;RKc9Sue9ROtFG9OnI29B/aR121mhN/uk2sWWa3b5Xw33+xAx+lfQPwh+Jdh8WPBSeJdOh8toLyS0&#10;ul4IEiYJPuCGX+XaviyzkeBY9ybj5ZXPTA//AF19WfsiaRdWHwcXU7ncP7U1WeePDcMg2x5HsWjY&#10;135TWlLEuK2szjzajGOHUnumerWMMFzBKt0JP4gm3oTjOT+PtXK/Fn4l+Efgr4LuPH/i65DLEpFp&#10;ak83MvQL6levI6/jW1498ceEfhV4Qn8Y+NdTit7W3Ul41YCSY4JUD1PTPoD3JGfAfhr4T8V/tB+M&#10;4f2lPjRp7LokJL+AvC8rMqbAcJeSoR04zGCAW+8eNufoJy+ytzwadO/vPRfmO+G3grxb4h11vjt8&#10;cLOSTXtQjA0LS7zP/EntiAQ208LM47YGwcdTgddPIxLOzE/N1x+n4/rWjr2otd3DO7/Nzzn3P86x&#10;nb55HPC7uvrxV048kbIUpynK7JM23/PD/wAeoqphP+ef/jx/xorUR+uH9lWzSbpbVP5etRXPhXRr&#10;+38u+0e1kUrhlkhDDr3Fa0sEvmbjE23HDL9KctvhMgH5uf8A9VZnmcp5t4l/Zf8A2fPGkTHxR8Hf&#10;D98TyzTaXGTn1yBXnniv/gl3+xT4qiZrj4TLZtIPm+w30sQ/75yRjv0r6IWIKMhPlz3pZIQF8wLn&#10;5sCgfKfG+v8A/BFj9mS9v7fUvDPibxDpM1ravb2sizxTGKMnJjBdCQprybxt/wAEFUn1+18S+D/j&#10;crXVnOs8H9qacRh1bIyUPXpzj361+jwU52n6U2WB/Myo5BzVRYcp+WGrf8EXP2mPDkWtL4W8TaHq&#10;keqak17Nm8eHbIwAYAEH0/n+PkF3/wAEl/21vBK+I7RPADalDrWiy2W2zljdUZmDBzlhkDaeBycj&#10;FfthHCSDh+v8VNFuSx8wK27jnpWlwUNT8Kfir+yX+1dYeDLHRtY+CPiGOS106KJpms2ZWKIATlc+&#10;ma43wx4S+KngGz8Ex+IvBGrWj6FrF+t60lm6rFBLGdpyR90t+Vf0GHckPyL14NZ914W8N6gAL/QL&#10;ObDc+dbI2c9eSKpSD2aP52fi3rd8vjC11u1ikkWG8il3xqDtw4Pf2B/P616Fp/ip7HxV8StPt3LQ&#10;3HiCK9jbsRJD29eVxnpkV+2ni79l39nnxjvTxJ8GvD90snLb9NT+YGa4DxH/AMEyP2JPFJkk/wCF&#10;I2Wnsy/M2mzNASCMEcdaOZGXsZM/ETwl4jkkh+ImhFywvPBt0fLX729JEfp9K9B+NHjJde+HeiXK&#10;rxJpNsWVWyc+WuT9M5r9M/Ev/BFD9kbWZ7ibQ5tc0l7i2kgme1vdzPG4+ZDvB+U4/wA4FcP4t/4I&#10;TeCdT0CHQ/Dvxtvo7eCLy4YLyxUqi8YUFMdMelUpR5R+zd0z4N+Gni6OLW/hLqjTqu3w3rWncNz8&#10;shbBH+TxVP8A4Si0sf2nfC2syttji163LM3bL4z7cH9a+utW/wCCHXxy8OQ6GPBHxP0C+/4R64vH&#10;0+O4MsW8Tj597HdjGeAAQPyrzDx9/wAEhP23tL8bWHimx8JWGpfYb6O5KaXqSPv2tnbhtpye3HXH&#10;NHN7pPKeZeDL2DTPglrulq3/AB6+Ndbh27s4/wBKYj9Grh/B2uFvgjrREwP2D4iaLdKAeQPN5New&#10;eJf2P/2r/AfhrxVomt/AzxHEdW8SXWpWrR6eXSOOYg7SVJyR0Pv+deHn4Y/F7wV8NvFmg+K/AepW&#10;M1zqWnXVhDPZyKJDFNl+SowQMn/OKvm2I5TuP2v9UE2pm6Rl3faw4bdyMNmu40rUGPxZ+IW5VVLr&#10;w14euV+ptCC39PwrxD9o3VtS8SDz7C2uJlK8mGIsN2OfyrqNJ8cyf8LD1G6kfa198PdGD/LxvjVh&#10;tz64Iz3GR65FX94hr3Ch4fuUlf4o6dEQpn8C35+u1Cf6V2n7QU63vwl0W5aTcr+HbTd75t0/qa8h&#10;8BeIorjxv4usXdj9q8H6rCy5/wCmDnp6ZrpviJ42TV/gr4f3ZIbQbYMv0jUf0qVL3SvtJno3w3vI&#10;3+IPgmfJVbj4Q3SEhR/DfDj/AMeNY/w1kWT9pmazmA/f+H9STaT6wn/Gsj4ZeLox4g+HNw9xll+H&#10;2qwn5uuLhD/Mc1X+G3iJW/aks5fMXbJa3kfUfxQt/hV9gR0uuXa3f7K/gq5CgN/wjMIb6YP51rfB&#10;3UY59Z+FID5MPgzxBE2FxnmNse/4/wAhXFr4lt5v2YPCUatwuihflGMfO46dK6z9nbQfFfjTUPhg&#10;/gjwlqWrXFjo+vJeLp9m8pgVjEF3FQcAkgc+pxUSlGOsmCjKSsvMxfCUwtf2s9PjPy7re5Xk+sZ4&#10;qhqM8Fx+yb4KSIj5dEO7AHXzJPpivWfBf7B37bfib9o2x8Z6V+zX4iOlxNJ5l1NCsSjKEKcOwJ5r&#10;vvBn/BGb/goR4q+C2ieAr/4Y6dpN1Y2bQyyajrMahcyMf4cngMPxFcn1zC6rnRusLXla0X0PnP4T&#10;zOknwtjSZQg8L+IY2B6Nk2wqh8P2H/DTsMUA2u2n3wBU4/5YtzX3F8Lv+CCX7YNhP4Pn8Q+P/CVn&#10;/wAI/p+oW1wsEsk5f7SUwRtA+6E57c13fgn/AIN0fFem/ERfiH4m/aghjmWKSMQWOkkcOCDgs3v+&#10;lRLMMJG3vGiwOKlf3T84/ExhX9lzwWC2G/4R2L73pz/Str4VX8SXXgeJxJG3/CtdSU726sb1TwPT&#10;A/P8h+nWjf8ABuX8GofA+l+AvFXx18VXtrplmsEZt7eGEyKvf7prvPC3/BCf9i/wImmzavreu3X9&#10;l6a9jZtfawE2wSPvYEL1Jbv/APrrKWb4WGuprHLMRLsfiv4ZvY7f4jeLbtXVSvgnV1X5ujG0lHr3&#10;6Vc+OmrWx+Evh92uVXy/DdoDmToFgXn9K/avTf8Agkf/AME2PCtxc3jfD9Lya6tXhnaa+nk82NwQ&#10;y/eA5DEH610KfsT/ALAOixW9pF+z/oM0duiJbrexB8KowB8zHoBjp2rjlxFho3Si/wADZZPXlZ3P&#10;xd8PXaf8JTfIgLbPhjpKbk+bd+/nbt1+9/KuR8FeCvGmreD/AIkrpnhHVruW80+zhhhh06VmlP26&#10;2JC/LzxyfQZr99tF8GfsdeB286w+E/g+y8uNIxJ9ntxtVQQqj5eABnA9zWtc/H79lXwTCXh1rwTp&#10;sa4Em2SNdvOAOD6kY9zSWfe0+CmV/ZHL8Uz8NfjH+y7+0f8AELxdpv8AwiXwO8TahGtzb7pINJkK&#10;KAynOcf/AKu9ek3X/BOb9tHxlqHjiTQvgJrC/wBseIUks3uNsavEtuke75yOMg+1fq74s/4KTfsh&#10;eDJlsNW+Nvh2CV22RwrIrMx7ADBNcZ4l/wCCwH7KPhyG/uZfiBLN/Zt09pffY7FiYpk+9GcDqPTr&#10;1o/tXGy+Gn+DNI5dhY7y/E/P74J/8EZ/24bXQdBs/EHgrS9PfT/FM2p3CXWpLwhtZIkA2g85k568&#10;D1r0PwV/wQc/aPtPHV5418SfErw1YrdaPeWccP7yRlaeFo92cAYBbPavfbj/AILdfA3xC9i/hLTd&#10;c1K11JrpLFvJ8vebdEeXIZhgAOuPXNeba7/wXW8Pz6j4gi0H4NahK2g6HcajcPeXCr5iQru2rgnk&#10;9OcColis2qbRt8jX6tl8N5EX/DgfTPEXgTSfBPjj9o6NY9N06K2b7Dp6gsEUDd8ze2c5Fe7fCr/g&#10;l38LPhLBDbwfHvxBcR21hDbLCs6hTsAG7G08nHPrz618s/Gz/gtV8Z/Bml29/oHwy0WNr63icLNc&#10;SZjLqCAcL2z7dKTxJ/wUf/aO1CGMWV3YWztbwNNJDA3yu6KxXknI56+3SuPEUcdiI2qrQaxmAwdp&#10;qTXY+p/iD8Ffid8Ml8/QtTTxXpCtvMlvD5dzCuejRsTv47j8hXmGn+EfhX4x8VQ+L4/Cml/2pbSM&#10;kkeqaasg3d9yEf8A16+cPEP7ZP7Sl6ivf/F+4jWaNT/oZVF3MN+04GeM4PPXPpWPb/GLx++vL4pn&#10;8TXElzIuZpHYnz2Hf6815v8AZGJjrCVglxRltS0KsW/NpH6LeEvih8PfBWji4PwY0Wwa3UmS4sbR&#10;Cm4DO7AUEetU/GH7YHgT4peGdS8C6fqFtDb27w3OrNApUxW6OW5J6D5c++2vlH4d/toTWyL4a+I1&#10;l5CoQjT5ypU8Zb0rrPiUPDOpfADx5468B3Vhaz32h/2Xa3wA2rPcBoIi3PIVpg3XvXLKWMoS5aq+&#10;fQ9vC/2djIKWHafkv8j4z/aI+KM+meB9G8YWDXEjahNHqtwk4xI7SSebt/FnwPQV4L8EfiN46ebx&#10;D8N7LS3uNL8a2epWlveB8eRfC2kfgYOchjnHqvTAB9L/AGsYr66msW1nVm84L5s0cWQinHlKB6DJ&#10;Y455I9BXnX7KuhalP+0D4QsbSNmsre11KeBH7Myort9Ssa/h9a7MvfsaftFvqb5jD21T2cttEeFi&#10;zvIYmnutPkhS3ka3dpFxlxzj647fSq0xVFLCT/gNd78WLaCDwNoca20i3Fz4n1rz/OA3bl+yDHH+&#10;8Pr+Fef3Y8qHJblgD1+7/nNfUUavtKakfD4in7LESh2ZRj0w6tPLaiZY8puaR17enHfpVFrUafKJ&#10;YJv3kZ3q2Oh9u1X1/dnewzu5Pvzx+tVr6eKJMx47ngdabNqDfLY9C+GAU2TSMAR0r1PwzYKkv2hX&#10;B3R5bj7p5/z+NeUfDGV4NOjjmLKswBVq9g0EpFChZ/4RzWy+E0kfsF/wQC8PJZfsweMfExjXdqPj&#10;77KzDutvZW7KPpm4f8c195Mv3WB+Wvkn/giV4Zj0b/gnxouupH83iDxJq1/njB2XH2XP5W1fW0fC&#10;hDx9K8DEO9aXqe1RVqUV5DGCocA15f8AtbXBg+HdnHlv3l/u2jvhCMf+PV6hIFeXJHvjPWvHP2x7&#10;6SHw/pNnvwXec7T0IwvP5/qKrC/7xEnEO1Fnyn8C7iMftO2ojLF5tJ1VVH97NpJx/X8K9k8D6gLK&#10;0v8ATz/z8QhVzjruzj8q8N+C7s/7UOkvGn7xrTVFj2j/AKcp8n8P6V7N4QnhaHWyU/1dvFOo9wzL&#10;n6/NmvVpv3H6nnVfiXoWP2p/ES+CPg5qXj3z9j6PoOpXybun7i2Mv8x+lfh/ffETRvA2mWelyXC/&#10;apo4ZljVvmEbSbA3I6Da5P0HrX7VftlWE/iD9nXXtGtYy0l34V1i1jXJ+YyWL4GB1zX87v7RusT3&#10;3xJkjjvF22uj2NuVhJX5jAjsPch3YE55P5U+Z8qHGPM2fX/xdzqPwOj1LVU+1WMWpbJuPn2XCs25&#10;Q3cSW8bccgN25z5B+zL+xj4x/bX+IOveB/A/iTTdOuPDvheTV2uNRZljkVbiGHy8hWIJMwxwfu5r&#10;U+Nv/C1fhP8AsQ/C3WPih4EuLFfGWlx3/h/UZomeG6skaWAPvzhJTEsbbSchJUbGGr6m/wCCGfga&#10;8f4a/Fz9omXSZI9Pk+x+H9Lvmzi4Zd1zeKP9wfZPbL9a5MVW5ad0dmHoe8kxn/BO39hrWfgt4u1b&#10;xJ8QrqE6otu9jbw2hLLBGJFLEP8AxF2UHgcAD1OPun4XaeItZS1b+9t6feGa434V2j3Ec2pNEN01&#10;wxwv1H9a9Q8I6PHZ6+s+7uCfbmvnOedSrzy6nt8sKceWJ7r4UtzDY7F+8uF6dP8AOK2jEsYjVfvA&#10;fzrG8LzBrBpFJ6ce/BrWmMZbMYbB/vV0XMg2ISylz15C+vp/Wkwxb/gPU/WlhGzkZ+m7px0/Ko5Z&#10;Uhhe4kbbtbOc+3+JqdwPTPgrpxt/Dlzq0seJL692hsdY4xj/ANDZ/wAvauufnDA1Q8LaS2geGNP0&#10;Z4RHJDaIZ1Vt2JW+d+f95mq8wBHTp719hhafssPGPkfO15+0rOQ1iMZNNYHGKU5PTrSHjoK2MSvq&#10;ml2OuaXc6Jqe4295btDMYzhgrDGQexHUHsa8Amiv9OurjSNRXbdWNxJbXWFK/Mh27gDztYYZfVWU&#10;96+hGPGQa8l+OeiPo/i+18VRxqttrkIt7iTgAXkS/LnJyS8AwOwFr7ivHzfD89FVF9n8j08trctR&#10;wfU5JIwXBC7uh/SoJPMWfhMKvO7NTq2WK54wOfWoppGKvvbcT/ePWvl9z3luV5d2Src8/wBKoYHm&#10;ZOcNV0gNJ5jLkH7y+prPUIqsduFyxbn3JNZli5JcbHP0NeW/tweMB4H/AGU/GWqCbbJeab9gt/mw&#10;d85EfHvhifwr1YNGkaxxg+9fJH/BXjx22j/C3wr8OrWVlk1jVJrueNW+/BbqBz9XlQ/8BPpWdaXL&#10;TbNsPHnrRR+fU97ptlAt5rTKLdG3TL13hfnK/jtx6153ZXpF+2uXkjN/Z9tJc7HfcA2PkQAngb2H&#10;Hv6nno/iNqENlo62U65lbYUH1bk/kCPcNXJ3s5h8I31qrL5l5JbwbivJwfMY/msX5471z4f3Vc9a&#10;vHmdmVdA1Bbayu4TbRb76ONWuGU70VZQ5C+hYjGeuMjoSK1Z9W1O9T7PdX8rR+Y8jJu+XczKWOOm&#10;TtTPH8K+grItyyKsSDhUCehwOtXI25LfLjbiu7mbOCVOJYgJWMjG1h/EfWpbe2udRu1srYNvmkCp&#10;3xuPJ9+M1XjOELKfz/z1r0b9m3wnomteKLzxJ4kvVt7fRoEnaZvuKDIA2fwzgDrUr4rEv3U2cL4n&#10;0iPQdeuvDlrO032Wbykk28vn2x15/rX2N/bng79nz4TWEni7UIrO20XTEWVWbmaYICygepcsa+TL&#10;bxHo9x8V28ca5cRx2CaxJqM3mqNrIjmQLj3xj8a6W3u9c/aF8cw/Ez4n6Ws3hq1m83SfDszPHHft&#10;jiSYLg+Xnaf9vGOBnPo4GusPKUlu9EcGOw8sTGKe27O7+HXwq8Xfta+I4/j18bbC4j8GWrNJ4b8L&#10;3ClRqK5Hl3MoP/LDcVwvWUjsnX17xVq8LXLo0hjbaEjUYAwqgKuPTAGPashv2n/DltaLpeqeDrjT&#10;5Vt4Vtp7G6Vo96x4YFDt2KWI24B2hVA6A1x5+IVprb+eJQ2N2fM+Uqff8/evocPUp231PnMVGtza&#10;qy6Iv391Ix85l+Xd8nvgc+nr3rPNw8yM7E8dCTweev54qncarHMpmU/M35/T6c1Wa/UpuyM7TjHO&#10;K7lJHJ6lz7ZP7f8Aftf8aKof21D/AH1/7+D/AAoquYZ+8Fx4X0Gcb5dNVSo/hYiqs3gvResTTR+g&#10;VwRj8a2pBkdD61DMqg/NwPc9K5OeQvZxObl8FWwH7m8f6MvSqs3hKZBtW4j4+8GU/wD6q6SU4XCD&#10;r6VDPljjOOy0/aSJ9lE5d/DM0Tc4+qtmoZtCuicmFh+FdBcxkkN6GoGA65P51aqEeyMJdJnQZWJ/&#10;9r5eh/8A1VDJZzRt908NxxXRNM8TfJIy98qaA7NEuXDcYBNX7QXszmzbSeXwDUawMvG336V1BRMZ&#10;aCNv95ajFlZE7TZjO7s2KpVET7NnNzx/MOPagRnp5eK6CXS7CRsbWx/Kmtodn/DI699rKKrmRPLI&#10;58QgS/iRTjCqrx61sS+H4twZbhP9oYIqJ9DeUfJLGwp8yJtIyEiXCjJ4P50Onz5rSfQ75efJJ5/h&#10;5qC4065jbDROM/3lxTRLKweZdwWRvvf3uvFUrjR9K1BWj1LSbW4DZys1urA/mK0xbOg5i7cU3yXA&#10;+4a0uZnCeLP2dfgN4wRv+En+DHhu73D5mfSI1Y/8CUA/rXnnij/gml+xX4uYmf4L2djuTG7S7qWB&#10;j+IPT2r32dNq4KUKo6+3SnzMXLE+ONd/4InfsfandXF1oV54i0eSaFo2a3u1lyjAgqd65wQfXNed&#10;+Of+CBvgPVdBj0Pwr8eryO1t4fLt7e80kKFUfdGUfOAK/QrycP04NNaEbMbafNIXKj8tr/8A4IU/&#10;HTwveaHceCfiT4d1CPQ7K6trNbl5IcxzNubOVbJz0PtXnM//AASA/bV+HvxLtfiDb+GbbVFtHcmH&#10;TdQikMm5CMDnI69celfseiYAFN2ur5UmrVR9UT7NH4X+If2B/wBtDwr8NNP8Fah8FtYM1jHIjN5H&#10;yN8zMMYycc+le5f8Es/2tLf/AIJ6eGfEGj/H74e69ayapbp5bx6PLIITHNISmQmRkS5z/s8gV+r0&#10;u7Zhe1Ni0/TLpdmoaRZ3StwVurVJAf8AvoGubFU6eKounLZ9jTDylRqKaPl7w1/wcM/sKRusOqT6&#10;xayIpP8ApGiz+/RSBV7Vf+DjT9jix0ldV0qLXrqMr+7W20RULfTew/UivcPF37LH7MPxGhMXjL4A&#10;eEb4sM5m0GHJ/FVFeM/EH/gj5+wV4vgkEHwbj0mR2ysmj3UkKqfZclf0ryI5Phoy+Jnqf2jV5dkc&#10;Hq3/AAcn/CbV1sIPCXwh8SXS3yzywyXU0EKlYguQyhif4h7frXA3P/By9451LxefCfhb9nvT4FNv&#10;K63N3q7FQVUkAhU78dzS+Pv+CDPwlhaO6+G3j3VrP7OriCO4ZJdm7qBwPx9ePSvFdc/4IoeKPD3i&#10;J9W0z4krDcLG6JJeac5UblIP3WPY/hn65645XhVtr8zGWYVn0Ou8df8ABxL+1PrHw7sfFuheD/C9&#10;lJqlgJjC0cz+UT/CcsOn+c1ysP8AwV5/a98eXekvfeK9JsYdQ8Gvqki2emjib7QIwAXJwuM8eoFc&#10;D4r/AOCOP7RC+GLfw34Y8aeH721tIhFF/p7RybR6iQAZ/wAaw7v/AIJ0ftp+CLnT5G+E1xqUOneG&#10;300Npt3FKH3TeZv4Pv061sstwv8AKjB5hWj1IL7/AIKTftjeM9d8WW998ctSW3sPDN5dWsdskcYS&#10;RYWKMCFHIYDjPPesb9oH9pP41DwXprr8YvECzSWNv58sOrSozMUUsTtYdTmvP9R/Ze/ab8CXfiSf&#10;xD8HtetRqGgXVrGzafIfnddqg4Xpyea5/wCMUfi+fQrC0n8OX4kt7eFJI5LVwF2qARyPUVpHA4eO&#10;0F9xm8ZWk17x7xD468TXes+ITe+KNQuEXwnoYVZr53AZonZzgk4JyM+vevMfCOsyXngbxnNc3juf&#10;+Ep0KFPMcsNpv4OP05//AF1APHL2+o+IZ2dQr6Po8IPTJS1AYc+hH4GuW8B+I/L+HniCMDd53jHR&#10;WG31Fyr5/l+VbRw9ONkkZ+2qS3Z6h8brtLv41aDalFbzdai6L06n+lanirU4pfCfjO7z80njzWS3&#10;GOlwV/pXnfjzxbDqfx28PuQzKutRnKtj+PH8s1e8S+MIT8PdfjWYbrjxZrDjJz966eteWJn7SR2n&#10;wPuVXQ/A6Mq82uvzYB6HZaLn8zWTaTqyfFC62riPwXcR8t1LuE/9m/Oq3wg8Rw2eneDuMGHw1rDs&#10;3GFZ57ZQfxCGqXh3WY5NI+JVxE/zTadZW8ffdvvYlz+FOysh88jqv2lbloxpdsWb5Tbr93pwK9M8&#10;Vwz6PrqtBflkms4GkTGNrLHtC89wP515P+0Dex3fi7SrDfuRtQhTg/7aj/P/ANavUPGXiZdb1S9J&#10;tBDJ9oka4C8BZGlYEIOwA2jA6fy5q0Uzxc0rONOC9TLsbtri9W0u7nbBI4JjxnDcgfTkmuysIpIb&#10;eaJYd7eaojQLkiPnO33JCiuV060jt72ESwh5PtGHhbptAPX8cV6BD4k0G0svtselLDdOGdGt34iU&#10;SH0+7gj19D7VzeziePTrNSOdv5L2e4uDdwNH/CySLyMdj78V9D+EfD8Phv8A4J16XcXemm+Hi7x3&#10;JPNHJJsKJFJIyPkHkKbSNgOc5x3rxbUm1PWpbq91ec3UzZBuNw3Ou7gn3xXuX7X1kPAX7M3wn8BW&#10;sl3aTaX4YvNUCRkrG1w8UMSiQd/nnnIUjquf4a8XPOWng7Lds+44Jcq2Zt9Ej4H/AGw/F15rsraX&#10;bD987KVkQZUbZR39cYrqf2WtKt7v9pjwvo+kXFvNDoPg26W+eOQN/pUkKy4GOwUj8Wx2rxzVL688&#10;afE/w/4Itt8gl1R4bhWbLSKrFpH/AO+d1dJ+x3rI+FH7W9x428wnSXm1CC4s1UkIZPlBAHYY6ciu&#10;Gjh5fVWvI+wxOKvik31Z5p8a9RjuPC/hQW90022bVLmORlw3zywpk/jEfxzXEavYvZTGzeZZJFbD&#10;NG4ZQODgHufWu2/aBttRg1nQdHvEX7RHpNyz7ehkfU7zntwQFIHTBGK4G6SSFfLkG1kbkHqK9/D+&#10;7Qij43FT5sXN+b/My7ycWxXPzFielZuoXslwphhiUcbVarmr6ffSxR3cKYi5XfnktmodNsGN3FFI&#10;u5dyhh61f2rHbQivZpnrGgaSulyrpwu1lFu2wSR/dbHp7fz613Wn6kYYVSQZ6Dn0/wA/zrkdICRJ&#10;GET5eBz/AJ/zmt63O65hDthd3ze/FdXYUdz+hz/gln4UuPA3/BOn4S6TcFs3XhhtSXcc5W9uZrxf&#10;0nFe/F/nZPTAzXF/s0+En+H/AOzd8N/AFxH8+i+AtGsZRjo8NhDG36qa7Ik/M7jo3Jr5mUuaTZ70&#10;VaKQEMSXPrXz/wDt2as1h/Y8G8LvsXZe+CZGGf8Ax0fSvoI4yUz2r5g/b2vXm8RWVuXJFtpipt4+&#10;Utvb+TCtsL/GuY4n+FZnzp8Brgj9pXw9hWZmXUd3fI/s+5P9K9g8H3zprGsWuWVW07nKn5/3sfA9&#10;68Y+AjN/w0v4VuR8y+ZfqAffTrof4f54r0vTNRurbxNcRQ9THIsik+5P9B/OvSo/CzhrL316HafF&#10;RpL/AOF2n6sEWRU1i3jkjJ+9G0DqR9DxX5r6R/wblfGn9ovx7cePbD4+eGbLwzeeIJY7q88mf7dB&#10;Zq+3Kw7NjybBgKJACQMkZJr9KvEs6N+zssrkfu5LVnPf723P15H4Gu1/Y5uIk+HuoWkR3LDq8iqv&#10;oCkT/wDs9Y16kqdG6NsPFSq2O30X4d+APB3w30j4QaP4Ts7jw14d0e10vS9P1C1SdIrW3hWGMYcE&#10;ZCKAfrXkfx7tdC8I/DxtA8MaFZ6bYZZbXTtPtY4YYg+SdscYCjJJJwOTmvTvGXxo+DPgvxRB4E8a&#10;fF7wzo2uXluLi30fVtahguJISxUSBHYHaSCB644zXyv/AMFVviZeeCfhBH4W0HU5bXVPFN8NN068&#10;tZAHgieMvNOhGSMRK6hxyrSow6YryGqlS0V1PVi4w97sU/h1azrpiR20G1VUM23p6g+1emeGI0uL&#10;5pYXyUX5h79a/Hf4L/tQfF/9kj4l/wDEg8e6hdaDbakg1bQ7y6e4hu7ckeZxIxCyY3ESDByAcYO2&#10;v1e/ZA8by/E7wNH4pu7cwtcQrJ8zA8Ekj9CPrWdbDSw8knqXTxEa17H0Z4MTdoylASxb5ufatgri&#10;Tp6g1Q8Pxrb6ZEySNtzhV9Dyf6frWiN3mYR1zndn/P5VDsaDlUvwG+8f7tXfDWlDWfEum6SQrJNe&#10;KJI26sgO5/yRWqmHRAu1eoAUt168/jXV/BrT/tfii41ghXjtLHCt3EkhwpHH90Sj8a2w1P2mIjHz&#10;M60uSjKXkelSMZJGkf8Ai5qMgHg1IcdM1GWGa+xv0PmxrcHIPSmsTnJoYqwBzgdcUbuOelIBhZc7&#10;cVj+PfC0njPwZf8Ahm2dVuJo1ksZHcqqXMZ3xEkchdygNjqpYd62Wf8AhH6VGTt5U1M4xqRcZbMq&#10;MpRkmj5xtLz7Zbx3McE0YkVS0VxGVeE4+ZXU8qyn5Sp5BGDilZSoxI3y7gARz6/n9e1bnxU0eHwl&#10;8Tr62KqtrrsX9p2K9FMmdl0g9SJCkpPrcisKXcRtPYD8/wDIr4bEUZUasqb6H1VGpGrBTXUgkkCn&#10;EnPcr/Wq8kUYdsH+Ilh9Tmp52kV1jA92J79f61WClx80e1hg4rmOgfHuZdzr71+df/BVLxovif8A&#10;aIh8JQ3O6Pw3olvbMo/hmmzcOfxR4h+Ffo0PKIzIvy7dzZHGK/IP4++PR8VPjl4q8fPdCSHUtcmk&#10;hkXobdW2R4+kaqPwrjxkuWKR6GXw5qjl2/U8P+JuP7RhXy/vZG5upVcAe3XfXM6pCkWm6bayxnzm&#10;865m3MOQ7YQ/Ty0Xp61oeKdTvdZ1uaNRu24ghjyMbt3I9OWY8/SsnxLdSR+IrqzUbvsOLcYycCNQ&#10;vX04qqUeWKOybvIjjVo3xKwywz16DJz/AJ/xqxGwGGX1y3PatDxZ4Ti8K23h+ddS+0y6rpJuriNR&#10;8ls2FIjz3YBsntk4x3OfESzZ/h5xXR0OWXcsKwXttGfTr1rV0nVb6w0/UNNil2Qzoktzj+Lyw2Pw&#10;O/8AHishW2lQW91Y1YjLQW/lCRf31vlj6KH6H3+Xp6VNyeW7Om+Hvwt0fx/dNca2d9vprpL9nZd0&#10;c7k/Kr8jKjaTjv34Ndd8Q/E2sfDHRV8SXXha41jTIx/pUmkbRJar6tEedgH8QJx3AHNc34Ce6stN&#10;W80/WJ7eW4clvLb5CBwMqeOx9+eOnPZWHirXLdWF0sNwxGPMjJRjxzx6EdqqM5RlcLJqx52P2n/g&#10;f4kiWKTVri3k6q11Zthf+BJnB6Z6dav2fj7wpdRRPpHjWyuYXY+W6Xibs89eQe2OnNch8cP2eNF1&#10;+abxX8NbKOwvyzSXmk/dhuT6xdo2/wBnhSeRjofAbxHgmmstQtJIJoZNphmXa0bc9sfX8/WvXw9S&#10;+sGeXiqcXpI+ytH8bWV050/7av2gKAy8jrngZ9R+X61ebWVlfYT8wY8j/P0/WvivTvF3iLwxqEM3&#10;hvWpbdvtEYVVmbazbhnI6H/PpX0p4c8VPdWsTXTPudByrdeOo9693DVJTjqfO4qjGlLQ9A+2D/nr&#10;H/38orlf+EhH9/8A8gmiuo4z+j5228Fvf8arzDJ5I65+g/zintqFiwyLn2+ZSPoKjluLRjlLmP3+&#10;aucopy7ux9vrVZ1YNsx83SrkmzZlCrfN/CaqyKd2QOvFAFWfpg9yDVWQbGx7VbuEIydmfeqjnAGK&#10;CRu7dxnt+lAKqelNDE9W9qM5GN1aDHCTB4NB2gfe/i4pu5vxoGSu0nPbrQJoePelIH3h/dqPLL09&#10;KXcM4+nNVzEivu2l/wAqjPzZ/n6U5mBPFRyFi2SO1UpEyigPlghyPm9aDPMo2CaTaeGG41GCdv8A&#10;+sUMwYcYp8zIsPknlZuZc9vmUHFRmU78CCBif+ekZx+hpGfax/8AHfaoS3GTTUhcsRzm1lXa9n1z&#10;92Qj/Go/9BI2iGQZHZgefxpSc00sPmGarmDkiKLXTj/y8P8Ae/ij6fkajksrPYxW8jb8x/OgsSeR&#10;39ajZgS24VSqMj2aFTTlkjBjnRs9MOOf1obS7pc/uG64+7UTAMOV/OhSY/8AVFl542nFV7QXsxZL&#10;KRflz19qZHbyIN22pPPuwMC9l692z/OnJdXKjO9G+sYo57k+zY+KUrLjNWHYSptYVEt4xB821j6d&#10;VBz/ADoF/GCu6z/3trf/AFqnqPlZFcWg25xmsy60e2uPkeFWX+6yjmtk3lmy5eKQE+tMZdPY/wDH&#10;xt/3gapMiVzg/EHwx0G8VpI4PKk7eXXN3Xw61nS2LaXfSMm37v8Aer1ueytpPljuUY/73JqtNozu&#10;QRzxWlzKUTx0X3iHS2MVykmMbSOoqpq1p4D8RJ5PijwFpN6rDDG40+Jt36c163eeGlnDma23ZH3t&#10;vSud1j4e2lz+8SEq30qrk8qPItc/ZH/ZB8aFm1X4EeHWeQAb4bMQkf8AfBHeuA8Qf8Enf2JvEVtM&#10;ll4KvtL82VH/ANBvjtBBJBwRzjJ656177qPgXULQlrd26ctVKL+3dMX98GZQ1VGpKPUfs47nyT4q&#10;/wCCH/wI1TXIPEHhn4oa1Z3VvMJbWS6hWXymDZHcZAPr1rzbxp/wQl8ZnRp9N8JfG/T7mJrmWfbe&#10;WrxsXdtxJPI+8c9a/QmHX5DMFmh/+tVwalFKmQ9aqoZypyPyxvP+CQ37XvgVLODQYNJ1aHTtNmtI&#10;Gg1Dazh5A5bB7/KB9K8z1H9gX9s/4f6Zrttq3wT1KU6lJZlZLVPMULFcLIeVz/d/M1+0CXQIUB+1&#10;IlxJGGCSMMnOKfNF9DP3kfht8UPBHxXh8e6Td6/8PtY0+O31iFp5b6xkjWJfMUk8jtzXrGpaVe3H&#10;iu8bfD5dvcO/mq+5WBPr6/8A16/VP4gLYf8ACIaxqOoWcMq2+j3Uu6aJW2FYWOeR2xX5gWOnRWGi&#10;asftpk8u4+Vkz86jOT7DJA5rlxHLpY8PNpS5oJ9L/oZOqXMMmsXU2mPHGiqzqss2eQm5iCeuecD8&#10;K7CXwxaeHPhlZ+No/FkdxdaoGhWxjhPyKYlZg7YxnczKRz0z3Feby295dHzmjO5d25schQM5/wDr&#10;V23gC5sbnwxfabqMqsqx77VZMD5mZd2O+7ha5meXTceZ3XQ3/A2j3HjBbHwzZ83WoXUNrGp5ILuE&#10;/Hr+len/APBVfxWI/iTqFlY+IWkt/DvhWx06bTdvyxSSTSziXPXJSXb9FFZv7F/hS28X/tGeD9Gh&#10;ZWjj1b7Uye0EbzDP/AoxXG/8FNPEra346+Imr2+sxtB/bUtpuWP/AFItyICp9f8AU5/HHavnM+lz&#10;1KdM/TOA6KjRrVuu33L/AIJ8j/Auzh8W/tOS65bqfJ0HT5rnO7gnZtz/AN9MeP8AZrS+Bj24+Kxv&#10;ZY8quqyOx7Y80mrP7KukaTo/wz17x/PcCXUdUviRCMForONfkzjkb2LtjuNp7isTwxHqvgTW7rVP&#10;EmnzaebKxe8uFvFMeEKlgefXNdtGEfZpI6sVUl7d3OD/AGj9eHib4ofb2mZ9mj223d/dfdMv6Sj8&#10;K4XVpc8mTzCyqzMo6sQN36n9K9wT9n258faPr/ji8uZ4b610vS7LQdNjj+a6lhsbZJ3Of4QwZRjk&#10;kNXh/iKxvNMm+zX9u8Um0/u5F2nqQ3HsQR+Fej7Plij52/NML+3aDwRYzn/ltczMvthgv/stUdGt&#10;hdanDCv3vMHFb3jGD+z/AAP4asyNpks5J8fWRj/n61T8A2v2jWFnb/lmM/N24/8Ar0+X3kj1MO7U&#10;zv8ASyofaT823/Jrr/AXhy48ZeLtH8KWcDNPqeoQWduqj+OaQRgfm1cbaboXyn3sYr3X9gbw2njH&#10;9tH4ReH2h8xZviVohkj55RL6J26f7Kk1dT3Yv0Kp+9Nep/SMbWG2dba0C+XCPLjxyCo4H6CmDJDB&#10;T/FjFOMmXxt68tzn3qGyBeOSQnIaTNfMnvEoXfM3PXjFfJn7bepG8+I19abxiC3hTr6wx8H86+tA&#10;3zBSepr43/bBlJ+LOvMjfcZV/BUQV1YX+I/Q5sV/DXqeKfAlGsP2mvCMO9dv2y5GW7ZsbgY/X9a7&#10;ez1RJPH8kcKMoZpdzD6MO3bpXmPw21Ce2/aH8L3IZlxqxRynXDRSAkdfXFdx4V1CO48ePC3zP+9G&#10;3pkhG7H8/wDIrsovR+pzV94+h6lrV2p/Z01AOwVIGgRm3ek6enfjgV1n7BF7NrvhnxFHGP3i61iO&#10;MsAz4trYkgEjPbOOme3FcF4kvGf9lPVp2G7DK4YH1u0Qdv8Aar4i+LK6zL4U1p9Eu763v9K0m7u9&#10;O1SzkZJI7pQ7Bgww2D8qkA/dUDkgVlWi6keU0w/uzufOP/BYDVf+Fk/8FAPHHjnTUafU4fGV9oE8&#10;cMgLpb2MMUNtlcDZ8tvKc5III56gR/Av46fFH4geCYfAHxZ8W/2xZ/CrTbuTS4/tAuDb2M/lytH5&#10;oc7gvkCMf3BlcfKMeG/Fb4x+KtQ8TapbeN/C2l61NLJJJ/bDK8N9ukVSHeRGHmuM8lw24jk8mue8&#10;KePNesPDPiKOyb7LH4i0+yW8EJK7oVndnTHPBmhA9du761rGnFJOxq5S2NDUNXVrS8ka686a8ndp&#10;JD95mduSfxNfuX/wTe0S4j+Cum2swyyWMQb32gD/AD9K/CP4d2Vx4t+IWg+GnjMn2rV4VZGb+AOG&#10;btzhVNf0FfsIaaNL+F9mwT/l3UhenGc9foBXlY6XLKMTvwsVyyZ9C2EKGDYB8sbfL+HAqxmNDuSN&#10;fuDa/sAP8/jUNsqDam/g9sccjGaXKu2FLLxy3YAYwB9efauI2JABgB/4QD6c5r034NaabTwpNqUi&#10;bWvr1mjbv5cf7sZ+jCSvLpZgkbzSdlPP45/z9a9x0DSjofh+x0Uqoa2tUSTb3kx85/Ftx/GvWymn&#10;zYhz7L8zz8wny0lHuWXwDxTTkgnH0pxHy8fSo2IxzX0R44L0A3Uxt2Ov1pW2k5H5Ypvb04oAaR8+&#10;0005+7mjcQc55oPTcD+lAHmn7VGgS3fwz/4T/Tot174Puf7Tby0G6SxA23keTzt8nMu0dWgT0rzj&#10;7VHcQLdQSqySRhkZehXGcg19Hb0DfvIldWBV426MOhB+tfNEHhmX4Y+JNW+GM1rm10W4STRd7Z83&#10;TZctB15bZtkhJ7mEnvXzmd4flarL0f6HtZXWvF0+2v8AmSM/mTfLzt6E56VF5RjvWuB9x1H5iodV&#10;v4tFsrrULlziGEdeBuJwMnsOCTjsDUPhfWl8SaPb60EbFwu5crt49fx6/SvnXLWx7K2ucz+0b4/H&#10;wv8AgR4r8e/Mslro8iW+3/nrIPLj/J3X8vavyB1KZbbRZpJDu/dBMKOXJ9K/ST/gqZ40Tw1+zjb+&#10;FVf994k1iKEru/5ZQnzmf8GCL/wKvzL8Xav/AGXZwxmQLuYyMzfxD7u36kMzf8Brz8RzTxCiezgf&#10;3eHlPued+EpJtW8XWKqpG65M+ccx7fmUkf7+2sbV7ZtI8ZXVhkM0d4wkYf3g3P45/ka6fwDbmPX7&#10;jVriQ7bO1MlzIOojCtI54/65KM56tXK/arnWNcbV7lVF1fXTXE23jDM+5se3P5V1qwbyN22l1rx0&#10;/wBu1WeLbaQrHa26LhVU4yB6k4XJPpTIIZIjIkw+aI7W+naui8D+Ery70m/a3vvJxC0UEyryJeoY&#10;fTisfVyh1O4MHzRs+fdveh9zFXvYpqxdssG+4xbaw+UAZLH24qQygRtFJuDbOV6YPf8AI1sWGmWt&#10;t4Je8E//ABMtUvpERd2FisbePMpPfMkjIo5H3CKxDPhlPzNI0gb6+39aNWUdho199ntkhQfdUDt1&#10;A5/Cte01hQVQj7pxn/P41yNvqJjbHl8dB71bgvQF81nJLfw+lXYybsdSb1bmLePut/F9eK4j4r/B&#10;/wAOfErTWlAWx1RVC2+pIDzjgLIB99f1HOPStX+3ZIIxuPB+6pNTW+t213CrhuW5x6VrTlKnK6Mp&#10;xjONpHylqvgnxP4K+IFp4Y8X6f8AZ5o5fMQjJilTIw6Nj5h79uMgV7lod+sdqqO33flPzden+f8A&#10;61dd4j0fSfE+m/2brNjHOsbbreRlG+Fum5W6g/Tr0ORxXI33h6fw/KFY+dbM3yyL2XsCOxH5dPc1&#10;9Fg8VCatsz5vG4acdVqjU/t4f8/k35f/AFqK5/8AtGP/AJ5v/wB/Gor0te6+883l8j+o+S2t34aB&#10;ef4aq3GmWEsEyy2y4aJwFC9SVPp71eyAcMKhkKj5s1Jlcx59CsduBuVVxgLxj3/WqF5oNyigWeqy&#10;qo5+bB+vatuTI4B3fjVKY7uv0pxiLmMO40LxSCBF4jA+bn90OazptJ8dRRsINYtXbd/y0g6j8Met&#10;b15cOg3qef51l3OsXSHiTocmrUbkcxntD8QIQx/s+zm/2Vyv9Kh/tnxhbI32zwhG3+1DPkHn9auD&#10;xNcL1Gf6Ug8VSd4P1wP/AK1VySGpopf8Jfex8Xfgy+VsYOxlIpP+E90hG8u8sb6Fs/x2rMPzUEVq&#10;w+JYt+542XB+tSHWNLnlZ5rdfvZ5UUuWRXNEzovGHhmRg39pBT/dZduKuW+saPct/o2rW75PC+aB&#10;/OpVPh645ltIW3dcx02Xw54OvR+9023b0yo4pWY9GSb43Xck6twCNrU0xSMSVRm47DNRp4I8KAZt&#10;rcxdv3Mm3HvxUMvw/t5ObLxDfQ+63TfyNAcse5MVcH7vfFNcEdBiqUvg3xTDhbLx7cj+75qq355H&#10;+f0qpPovxOgGIPEFjN/12tcE/iGArRO5m4GhIcyBsfpSMSTyfesW4m+KVnjfommXTeqyMv8An/69&#10;VZ/FHjqx/wCP34dSSdt1tdgj3POKBcrOiJPY0xnHLYrm2+JBgP8AxM/BWsW3bc0KyAc9ghzUf/C3&#10;PBUY/wBNlvrY4yy3Gmyrj2PH8qCbHTM+V3YqMt3HesG3+KPw8uzsi8X2YOcbZn2fzrQt9e0O9H+h&#10;61ayjHylJ1OfpzzVRAuOabk+uaarCX5kZW57SA0rb14OadwFU54B5p6txwaiVh1JpVyDkjvTAn3k&#10;jmh2xyKYWA4BpC/QE0APznrSMQeajzg8UeaW3fyoJsDqjcsq+1Ry7U5Rcf0pztjqajeTIwapMka0&#10;0yHi5kX2WQ1HLcTkZZtx/wBrFIz4FRSHAwaomSB5dww0cbL/ALvWqlzaadNlZrFfu5+VqkcgDAqK&#10;QgkgjPbmi5PKY+oeHNGmYMsTRnGflANZd34fjgGY5+M9GWuim4NVLtQ4YAn0o5mgUUzEXTHQZSdc&#10;8fxUJb3SDbgt9GqxOgDfOPpUeV6CtFUZnKkmcl8bri4tPg74quIxtP8Awjt78zdv3D1+cHiPSLuz&#10;QwWh3Jew7pI1XG35+h/Kv0a+Payy/B7xPHEWLNod0Avr+6bj8ea+FY9LurSSV47m3uFghjMxVg2V&#10;YZ7+5wfc1nVfPY+czeny1IryPJ5dJlgJlkLr94AleVbgEfyrQtJUtpUFugVlUbP3Y5bjJra1bT5r&#10;3UPJnIZixd2wMH1PT0/SqMk13FO1qiLutUblVGduMHmszxL2PoD/AIJjfZLX9p23vtVkjX7Lo106&#10;vKw2mRjHEP0kavlf9uXxrF4g8DatrkrN9o1zWrucwR8+aXuHZMY6lzjP+9Xpvwn8Uax4K1yLxB4e&#10;uGhlkhKbg3zEHnC+hBAP4V4R8avDHiHTPib4OsNeXzNDtry5vJf3m7zLe1aS5YN6YVAv0I9a+bze&#10;nP61Gq9kfrPh9Uo4jDSwcX+8lK1urvZaCfAGzXRfj1Y+EFSKTT49SSwkjbBjkFpH5cfXqC0K56/e&#10;PbNew/t1fs53/jP4Na14h1jxDa6bJJ/yBrfyTv1BI7lY9jsBwXIbA6bcY64Hyrrus674X8LjxdY3&#10;bQ6jZst5DcrwUmU78/QsOQOoJHevrP4h/tBeBv2idA0H40f2nHLo+l+AdPuZbCNVzbagiT+bCQT1&#10;8yHBYjIDA845nJ6latKz2ufe+J2U4XK8RSqUo2bhr6p2ueUXfjceEdG8ReIgfL/sWGGxsdqlcXG3&#10;c8gz0+85+vtivkPxTr+qeIrj+0tYuWmmmaWZ2ducySM5Hr1JNe/ftNeJdatfhdpsXiGcf2z4qmk1&#10;vVIox/y1vJmmK+20PgDJwBXzjf7pLlhuyo+VcA844r6eppZH47h4r4u51fxWjhi0zw3Yg/vI/Dts&#10;7cdCyAkVF8PrAfZ2uWIX3WsHxhrl9qOpwwzZ229usMa+iqOldZ8PTcQWAlj2jdnOecqRg9fxrNfE&#10;epT92FkblspaUFW/4DntX15/wRS8OR+Jv+CkPw1guIt8Vrd6jetjsYdMu3Q/99qnPrivkmAqFDBT&#10;1/hWv0I/4N0/C9vq/wC2zq+u3cCsui/DnULu3kK/cme7sYBz6lJpB+dRiZWoSZ0YeN60UftRKSj5&#10;z/tfShI0iiwvA28YolAY4zjcBSq4ZBz9K+dPaBV3SBux4FfFX7V7NP8AETxBPnco1GVevbdj+lfa&#10;sbKZl39F5z+NfFn7Rxa/8Xa9HvBk+33BX5ei7yeffJrrwnxP0ObE/CvU+c/Bl79k+N/hu8MjHy9a&#10;iG1T/e4z+tauh+JfJ+IlvPbSBd1w+5tuMDDccY+lYuh24tPjR4bDn5F1yDd15GTnH4VR8LXol+I9&#10;rbzOu1rp9rA9flOK3hK1/Uymr29D6R8Wz3Mf7JniR4yAzPaxQ9gN1/Efyxn6V+cPhX9qrxf4w+On&#10;xq+Hd1fW/wDwjPhfw1et4ftPs0W+KS1v7SzaTdjc3mGaR/mOASuMYr9G/iZeW+nfsr3IfcqyahaR&#10;TKv8atcKGGO/ylh+NfkF4J8B+JPBHjv4/eINdG2FfDbafJcTMA7S3OswSgAH+Jls5OPXg1dr6ihv&#10;Y8Y+IoE/iqaVvmZo4g7Nz/yzUY/Dis62azuNKm021sRFJZwxQyESf6zM11KG7YGJQPqD61e8ZXa3&#10;OuzTLwvAVQc42gDGaxLTUY5IJriMKVN00W5R/cXr+vX6elXF+6jX7R3/AOyj4dOrftH+GY41z9n8&#10;6facY+4U/PL1/QP+yro0Wl+ALG3hwf8ARUzz0GBnPvX4Qf8ABPmz/tr9qCxR03iLTZfmGQF3PHz+&#10;Wfyr97v2fgIdAjVxj9yE46AAH+g614mPf+0peR6mF/3a/men28bISzt2xH8x5YUrIQgO8Z3dd3OM&#10;Cmo7yxfKNv7wEKeSo/xp0gkM0Yt5Su7lWTvyvy/lmuYo1PBelRa74s03TJNsiTXQkcNyGjQF2H4q&#10;hH1r2mSQyPvI5PU15t8FNKiPiC71ZP8AV2dgsUYxwrSNwV+iow/4FXpDgbeK+kymny4dy7s8bMJ8&#10;1bl7DCTkru70xiGTFVYdXW41680JrGaNrO3gmWaTG2ZJN43Lg5wCm0579Ohqxux1H5V6hwAMg+uK&#10;a2G4oye/rTTzn9aAGsRjIbr7U1jjjFOYEjLGo5MDnNADWyDkGvNf2jPC63WiWPxFsYT9o0Fmi1Ha&#10;ozJp8zKHJ6cRSCOXcThEE2PvGvSGJqG6tNP1K2m0rVLSK4tLqF4Lq1uFDRzROpVkYHIIKkgg9RXP&#10;iaMa9JwfU2oVZUaqmuh8k/GKO5fwqthFIVaSdzu8vcX2xO2OOSMBjjqccdRTfgZpWraX4BeHUtRa&#10;483XNRltyc/u4mu5SiA4GQAeOMAYGWADHp9e8MyaBrdx4M1Sb7RJouobFmuOTMgUNE7cAEvC6lsd&#10;GLDqKntIVjRLeICONRhVRdqjtwB2r4ecPZylF77fcfVc0ZJSWx8H/wDBXDxs+p/Ezwr8P45gy6Ro&#10;ktzKqnpJcyAAEeu2Af8AfVfCPxau4XtLfTyE3PcK+7Pzfu0bP05kx719FftpeOn+IX7VHjTVi/7m&#10;11g6fa/NkeXbKLfcvsWjZvq1fKPjq8kutcmkBHmRQqse7qSf3nPocOB+FeTGXtK7kfQU4ezw8Y/1&#10;3NWz+zaH8H9U1S4YfaNYkSG3UttPzS7Xx6jyoSeO7571xUPmD5C2CoJVl7e9XtalvBqX9j6hKrw6&#10;fGsFr8uAAI1UuPUttBqGy8N+K/ETNF4UmsI5I2Bmm1EOVwQeBt/n6CupabsLHZ6Lq95/whn/AAjW&#10;nxK11cP/AK2Jgiw24UAseeWJx+Y7ZNc1EjLCMsSyrht3P5+/FXLGy8R6Jaiz8QxWX2qSQNFJYTM6&#10;lMYwdwBBBHvwR6Uk9t9ndmeP5W+7nv05/M/5xVOVzDlsxkqvG0W6Vm+XaN3bPJ/DPb1qnLdJHqCx&#10;KSfl/i7cda1NV06S3sdP1NtStZRdqy+RDNmSDbj7644zzjnpXKx3hudWuJm+ZQwSPnpgDg8+ueK0&#10;guYJbHQJdIqZY5xnrUq3o+VQvG7s3T86zorgKMMvykjO30qR7jnaW244GOO1bJGEi7eXoUZb7x6c&#10;9RVJNSniCvDIy7QSfM7+3vVe8u/Nkw7btvzEs2fpiqr3xEbbCeM8/wD66pRMWzfi8QZj8kuFb7ql&#10;unt9an+2QzR73kXJXG08jH5Vx012Yo1G705OeeOnWlXXXBCy5O4/K3dfetI80djKUVLc3vsOkf8A&#10;PBP++z/jRWb/AGld/wDPab/vqitPaVDL2NPsf0zfHH4mxfBz4R+IPiWbMXE2l2JaxtWBYTXDMEjU&#10;gc43MM+2fSvi3Rf+C1PiVtIfWNf+EOkywwAtIsdy8cjY5IUckn045P5j7+txA8iJc20csbN86Sxq&#10;ynn0NfjL+1F+yd+zl8OfGV3c+DNb1DU9Yvtc1lfFWn3kxVNMuotSuESOJRjaDGQfddhGc5r6R3uf&#10;I2jbU+uvDv8AwWi+F2saO/iDV/hPeWtrDIySTQ3A2qwIVgN2O549a39J/wCCuP7LWr2C6vdWOrWt&#10;ozY+0sqmMtnHBz61+Ysvwb8Mo5bTtQ1C3Vmz5ceouyNx/dY49e1fJnx/+PHxP+H3xh1L4Y+A/GKy&#10;aTDNBbxQ6lEkiLLwGYkjACvn6Yqo8xnpLQ/oMtP+Civ7JGuW6y/8JtdWqyfcaa1OD9Mdfw5q1D+1&#10;z+zRrefsHxbsEbqFucxkj8ec9fwr8W/2svgD/wAFEP2QvFXgn4W/FL/hE9ct/H2uQ6b4WvrG5Bhl&#10;unaIIGGVMfMq89P0rN+Negf8FAfgp8bfCv7LPxW+BVu3iTxBqHleEY9Pu8LqbbjFlWHJUZ/j6dcY&#10;Ga2i2T7O5+4lh8avg/rEmNJ+Jmjzc8bboc8Zz/n1rVtPEvhe/fFl4p02bPTy71D+PXp71+DWt/F7&#10;9prRvjFY/APxj+zb4js/GkccksOh2LESXEKqzNIOCJV2xsQw6bWycDjU039rDx3P4kk09fBXizT7&#10;/TYS2o6Lb2snnRKMFmZANyDB+8R0I+tU6iQexqdD944o5JhiMq/pskBp/l3CrgQNn/dr8PdN/b48&#10;QWN02p6Z458TWenwri4tYp5S0OGxubByASQvPQ4HWuu8N/8ABUjxnpN+ph+O+qQ2cyjyBdMXZsjv&#10;vBAy36euaPaQH7Kp2P2TDOOWib8qnhc4ycrX5N+Ev+CuXxhW7kjn+N1j5KvmPzljYyLkgbl2jB/l&#10;j0xnt/Bn/BYz42T27teap4XmaFmJtZoUkeXBPAKv1wB+Paq5osXLPsfprFcSKv3zSSXsowfNbOf7&#10;1fn94b/4LOeNJdFbWdd+GOizLCu6SGG6ZJTxkgIAxJHTjvXXWH/BYzwYNMi1fxL8H7i3t5pFRJIL&#10;7LFmOANrKCOalcoe8faB1K8Ays7fnUUms369Zlr5Wsv+CtP7PEkMMmseFdesUuf9SxMTbuM8fMM8&#10;c10Fp/wUw/ZMv5RDc+JtVsXZQVW40eU9en3Aa0jFESlY9/fxHfZOdvHenjxTcKmzsT614xpH7af7&#10;LuuSeXa/GLTo267bxWhI9jvA/wDr10Vh8efgjq6Z034w+H5vlyNuqRj6dTWns4mXtGeijxVESRJB&#10;167hUcmt6NMM3VkjY/vRiubsvEnh/UUWTTfEmn3G7lfJvY27+xNTO7yg+Wyt3+SQN/Imj2cQ55Gl&#10;cQeCdQ/4+dFs23HkNbis66+Hvwsv+JdBtQcc7FAxVSQyBuY2prSsg/efj8tHs4j9qycfCXwNjbaX&#10;V5br/wBMb11A+gBApD8M763fGj/EnV4167XuA4A9PmBqKG6ZR1Kn61Kt/MoYiRh6Yap9mP2kiSDw&#10;t8S7Qf6J8QobrHe7s1JI/wCAlRSCy+M9od/23R7pePlaEx8emQTT4dUuwuRO459atRa7ex8pcNVe&#10;zYe07lMa58U7bnUfh7ayjP3rTUOv4FRR/wAJzrNsmdU+HmrQ8/wbXH6HNaS69dcfMv3hnPepB4kn&#10;Vcnmj2bK54mK3xU8Ow4+3abqdv3zJYucfXFPt/il4CueI/EsKt/dlBUj2we9a39u28o/f2yt9VFQ&#10;zTeG7g7rrSbds9d0AqeWQcyFtvE+g3m0W2t2smTxtmFTCeCRd8cyMOmQ4rKufCXw9vRibw/brxg7&#10;Ywv8uapP8NPh+7s1n9qtzuyDb3TJg/gcUcoe6zoJMlcKp9Khk4BIFYK/DvyH3aZ441KI+jTB/wD0&#10;IGoZvCvj6I/8Sv4hbv8AZu7ZW/lilysLI3XY459aiMgPeudnt/jJAflm0e8XOR8pQ9fqarzeIPid&#10;ajN54AhmX+7a3gJP5gUxWOinJPJXiqszHpmsN/iBqlvCX1b4e6tDtGW8sK/9faqr/Ffwu24XcGpW&#10;p/6eNPcfyFDGomxdITknjiqcr7eN1VR8QvBV2ML4jt07ESnaR+B6fjTTq+kXi7rLVrWX/clU/wBa&#10;VxOOpifFhftHw416JQpDaPcDDd/3TfpX5/y21rYzRzpeYxncqt75A/DjHev0F8XRjUfDWoWMSLJ9&#10;o0+aPYOc7kK/j1r80dV8RCe1W0vrnZElxMqeSAH8xhjk9SAUAx0GTjrTi+Y+U4jl7GpTfk/0NrUN&#10;Q09pGmiZl3KIWZY8kbs9vyrnbYSFs9RIdrMrckelOmknkK3LT5DN5jKP4WOe1Sadb6nrN99lsLQE&#10;W8LSPu79efyokj5lVuY6Dwlps1/J5MBt4FjUSSTTsQqjuc8nn0HWsj9pvw9Z6T4Lv9aurdWuEsUs&#10;bTccHddSIsxH/bPcPxrofCZTSdbsbPWY1m0/7ZE2oLFL8wh3KSgI77Tj9PauZ/4KN6hqlr40g1Cx&#10;mgj0S51SN1s4fvRny5MMT6MSPpsFfP8AEEpRoQiur1+R+/eAmW4bHZ9XxNWzdOHup921r8rfifMn&#10;x4g/sn4UXssjbfNt28nvuJG0frxXHfsr22s+IvCmveB9Ou5iut+ItI05I8/d+acSso/3XBrS/ak8&#10;Tbvh4tpu27vJRB7mQNx/3ya7z9h74b3nhUat8Rb8eVFoN1qF/uZf+WiWkYQe2Gk/PFHDqXJfu3+F&#10;j67xpqS/tCMV9mEV/wCBOT/Q5D9tLxb/AMJN8bbrTbGbda6Kv2SArjBWICNW/ELn8a8c8uS4v4YE&#10;GTJMi4PHJIrc8X6zLr/iK91p5SzXEp+Zu4HWs3QFWbxPp8R6fbIy2fQGveqPmmz8Vw8eWMUanxB8&#10;NafYJbXlrGwkkvBH/vDaxI/Stzw5btBaRxqi7sYpvxFgZpNGt3OTJdySkZ/upjp/wKrlunlx7evy&#10;1nT7nrSWrSNBQTK0ROWVtregOa/VD/g2s8JpP4x+LHjZ0DPY6HpNiren2ia4kYZ9f9GWvyz0aCOa&#10;VEVc7VXC59BX7If8G33hO5sfgd8TPGHlny9Q8V2Ngsjd2trVpD/6VisMc7Ydm2EX75H6NTYlYxrn&#10;IVenbJPNNhGYhuz90bc9qkmGLhuP4AOO/wDnmooGJlkbjliCPSvCPWJYc+Yq464yB9a+L/je5bxt&#10;4mkSPcft1wBx0AYkV9oK22XcVz8wH4Yr5L+NOlgeNPELxL839ozBvkz/ABkH/P8A+uu7Aq8pehx4&#10;x2ivU+Z20qSL4v8Ah+XHyNrFmvtzKoP481xOiIH8fWsZbH7yQ8DoQhJr1a5ss/E3w3kcnxNYAYHr&#10;OmcCvKfDH+l/EOEnDbWmb5uP4T29cVo42J5r2Pob9oe8udM/ZLgS3DNPfapbRwKuSTIdxTGDydyD&#10;8a/M79qqx8L+BvhnLZ6NGy6l4/8AEba54glk3b2SHcU2kj/V+Y82F5wWkxwRX6K/tlf2pF+zl4Rt&#10;LNZBbyXwaaRWIw2wlfx4OPxrzXwN/wAE+/2dvj9+xz4u/aZ+OXiHxQuuaDpus3X2y31ESqkNkJmS&#10;MRyhs5Ee3G7kt24xMqypvl7m1Onze92Pxz8b3M8cEl2jsACWZvx/+vU1kYbT4X6fqckSeZN4ku7a&#10;4dcnYq21uYx9WJY89lNeveKPgIyy2smtXGnnTzEt5K0avEZAo3CIhiQcsFJIPIBUDLZGbqnwrtdG&#10;+CWtSajcxxtLr9pdwu7Fi9zsuN8akjoy5OOOi+hB6uUz51zHYf8ABMRHuP2jvtCqdrWYReOudx/w&#10;/Sv3i+CEaDRbTA62vzdPSvwu/wCCaVi2n/tL6bArhUuIWLOOvQ1+6/7Plg0nhOK7dWyF2gr/AHf6&#10;V4WOj/tfyPWwsv8AZdO56AgZGZjKdpX5fX8acpHnqM7vLX+HGAxPQ4PYevqDTvJDTQqZcfN8yqvB&#10;6VDYPNcxG7G2T7QqtbqsfzbNowvHUk5OfRsdq5ij1r4N6O+n+C1v5TGX1C8kmyo6Iv7tR/44W/4H&#10;XUswxxUWm6UmiaXaaMhDfY7WODKjrtUAn8Tk1i+NfFFt4cih1CW+ljXS5FvtSt4VDNPaMk0JHQ5A&#10;Y+YeVwImOQFNfZ0Kao0YxXRHzdWXtKjZV8c6hp3g29tPiNqOqrZ2NvNDZ69LJKqxtayOY4pHLAgL&#10;FNNvONvyuxLYXB6CVWjOxuGU4NV/E/hzTfE2jX3hrVTutb61aCZ425UMCA4weoPzA+o4qj4H1fXd&#10;d8KWt14rto7fWIt1trFvHOJPLuo2Kt8w/vDD9ACHBHBFaEGoWwcg0wsc5obO3b/dpDkDP9KYhGOD&#10;k9qjcg55p5561GQRzmgBjZPGccZpqkkHDY70pAzwfpQMMrFqmQHm/wAf/CscyWPjyCJd0W2w1Jm6&#10;eUzkwOSTwFkdk4GSZxnhePLfGXim08HeDdZ8ZXw8uDR9LuLyQ+ixRM+PrxxX0lqml2Ou6Td6FqSs&#10;be+tpIJ9nDBXXaSD2YZyD1BwR0FfCf8AwUi8V6p8LP2avE2jzXWy81C4j0eZlUhRuLF2A64dEOPZ&#10;weelfK55Q9jL2y67+p9Hk83WtSfR/gfl3rmqXV5JdanqN4PPnkZpZpG+9I7Z3HP+0a8otC174yOp&#10;2kfmRx3X2pVkUbXjiUsARz1VOld34xvY/wCxZpFZQrJvXd1AHH57mT6Yri/C2i6jqv8AaUVhdLHt&#10;00oT672xwforD8fz+Vo+7Fs+xmnKSSOVlunubia5k3fvJiy8fgBXongbSTpWgtK8f72aTJVl9Bj9&#10;Dmsfwh4JgsrySXxXZvPGFVo1tmHUNuHJ7E4U/U+1ddDi3hZUORy3zc/h781niaqlTtFnRRptSu0c&#10;74lKtqTyIMbWC/UjIrP8QlmVYM48iMLwR97OTmrlje3upa9aWEekXbXP2p2ht0tWYynJKqBjnnn/&#10;AOtSan4R8ZQQzahqHhi9iEj5ZpLUrzn37V2UYSdNWV9DhrTpqbu7HO3l09tA1xM/yxRszewAzXOe&#10;HQ4sFeaXcXOWb1Pr+lexfCj9m7XPjfdalpd5ez6Tp9vpshbVGt9yi5PESDpuGfmOP4VPQkEed+L/&#10;AIbeNfhF4ik8D+OdN8m6h+aKUDMV0naSNsDcp55HQ5BAIIr0KdCrGjztaM4Z4ijKt7NPWxDBIxU7&#10;2O08jj9Kckq9Xb5s5GajjdnACH/gTD0HWoTKxyVHHTp39aoXMiW4YvuPJ6j9cVSnnKFiuMLnaama&#10;5GM7s9dzD+dUblyUbb3Xdy3TnP8An61aMpEEsrCbJLbvuqvpjp71CbmTPOR82dy5GD1468//AFqb&#10;PNhzIMFlOent6d6rSzoozux6d+M1aJLXlWX/AD5L/wB80VS+0D/nkP0/woqgP6xYIy8oVf4iK/Hz&#10;9t74peDfHP7VHjbXvDghhspNakVDbr8srIAjS9OrEFif9qv07/a3+NVh+zr+zH42+M17cLG2j6DN&#10;9j3cbrmQbIh/30wPFfzp+IPiZrV3PJqjalM0txIZJPmPzMTk5P1r6iMOeW+x8POUYo+jtc8baX4X&#10;0q68S3dwnk2NrJcSbh8pVFLY/HpX5r+FrfTfi/8AHLSNP8a6nPa2niXxNDDqV3GwaSJZ5wruM9xu&#10;/DmvZvjd8XdYPwzvNNN9/wAhKMW2GYngncT+S/yr540bWJdF17TdaXANnqEM6Z5A2OrZ/StOTlHC&#10;zjdH7m/E3/g3nPxH/su6/wCG9/H15JpDwzaLPrsi3f2RowDGyZAKMuBgjpgVz/xN/wCCJ/7c3ib4&#10;p+HvjQP+CiTat4k8I3i3fh3UtZ0tma0kU5+UKQAp5yMYIPvX6PfCbxFF4v8Ahh4b8Uwyb11DQbO4&#10;VlbOd0KGtHUOWYYquXUjmZ+V3ib/AIJtf8Fa9N/aW0X9rhf2ivCfiPxt4fWSCxvr6JlU27xyRtGy&#10;5Hy7ZHxjkFuap+Ff2Zf+CtHwr/aT1j9qxvBvgvxN4j17QZNK1hZ7ofZ54CI8ExhMFh5MeOxx+Nfq&#10;FqCksSW+lZcgYMFHc9amVOMg9s4n5c/CLwR/wUK/Z4+JnxD+Jvif9gfTfFn/AAsJUa/0/dC0FrKs&#10;pkBiXdwh3sCvGML2HPA/CTw544+Cnwt+IXw7+OX/AATY1TxEfFmrfb9JvrrT38vSiIpFEY8sHKo0&#10;jMqjjk5xnn9iIpJyu1pGqZLy6bc32hs/7X0qfYo0VY/C/wAOaV8BtC/Y81b4N/Fb9ivxhcfEqO+v&#10;pdG8cDTZEWNZUi8p3JGSqbCPLxtzyOWrm/iQn7Bh/Yw8P6d4V8M+KNM+NljD5evz3YcWdwy3bs+/&#10;eACDCVVNuduFzyGr98Li003VF/4mOlWlxj/n4t0f+YNUb/4Y/C3XUMWtfDXQbpW+8sukwtn81qJU&#10;y1VufhH+0T4M/YQ8PfDf4e+Iv2YP2hPEMmvapbabH46s76JzDp6m2AubnkDMgmO7ywTgBhgV2Hxj&#10;/Zq+BHhT9rbwL8GP2ff28f7e8I+M9ajtdV1qa5J/sGNpECb5CQjl1LAccHb61+vviD9ir9jjxQ7v&#10;4i/Zn8I3Bmz5h/ssKWz15XBzXAeKP+CUX/BPLxCjxz/s46baK/8ADYzPGB3zgkj9KnlfQfNFn5g6&#10;R+yb8S/FX7ZbfsgeB/2xvCuvRpoN1q1j4sMyS2JeKJ3+zZbP77cF3cgAHrxUPwu/Zq/bM+MHxf8A&#10;Hnww8CeLvDWta98MY0+3XElynk3StLtAhYDkfeJ4IBXHGc1+g+tf8ER/2Dr51m0XQfEGkzR5Mctl&#10;rTgjIIx6YwSOK4y9/wCCGHwB0Ka4vfh18fvHfh2S7t/JuVtbwfvYxyEYgjcoIyAeO/Xmumn5mcj4&#10;L8D6F+2B48+Gvib9oLwx8KLXVNL8I6g1j4ku4QQ1u0VuZ5WKb+UROdw7txkgkVbfxr+0F4c+FVn+&#10;0VrnwK1STwfrU0v2fxF9qZrbcs/ktj5TsHmDaucDNfakv/BFbxp4R8K6l4K+F37bviHTdJ1lg2qa&#10;S8BjgvG2FCZNjHdlCVIIwRXN6/8A8Ekf22Lb4Ir+zfof7YdnqHgeO4eW38LzRNHCu6bzjn5QzfvQ&#10;H5JwemBxXRE55WPkXW/jj49+HmgWz+NPhl4k0ddc0+K60fUruMHzI5Yw8Tx8AN8jBgvJIxXZ+E/2&#10;qfjkLK60Pw3/AMJ9peoaXcKt55kskSxMxbC7BKD/AAEZAx+le5/Gn9hb/gqz8RfDXgzw54k+IHhP&#10;XLH4fNZSeGbUtHE0b2yKkbSErlyVUAjcAecAcYxf2irr9qfUPHL67+1x4K8P6Hr2oRL9hh8NxKIZ&#10;rUM5DMR9595kBYnJCjjuSUepneL0OVtv29f2qvDumWq2HxC8UQ3Q2rcf2pDO0bHgEg7H4xuPPJIG&#10;cdRsaL/wWU+J9n4iTSLb466dcWqx7Z59SjhQxyA4ZTGVDdu3c9K5O2mKXCEudvmDOa+e/hVrPwTt&#10;fhN8XPC3xB/ZM8QeMvEGqeLLxfDPjDSoGaPS5FjmUI7A9FkdJCoU7sjPQVPN0L9nHqj7v8Gf8Fkv&#10;ixqGqTabPc+EL+OPmK4kVY/tC4Xldk2eSccgdOO2e30D/gsPrVxYXGqa38JLJo7VWaTy7ySNmUAk&#10;lVKEsMDtn6c1+YfiG1/ZNsf2NtE0aD4d+LrL4zWd1OuqahJaulhNGbxnDPvAz/o+1FAHDYz1rqvH&#10;3gv9g2H4gfC3SfgZ8cvFEWl6xcWMHxJutQtXiXSEIthNPG7YydzTMey+XnIHU1D2ceh+n2lf8Fg/&#10;hpFYxah4h+EeqwQyP5fm2uoROC3YYcrzxXZaP/wVT/ZpuGhi1uy1/TZJlzHHcWiPv57bHOcZB6fr&#10;X5iaL8Dfgz4q/alvPgp4A/blVfCK+G7q/tfGOqSNHD9oiUsLY7+OMAlh1GcZIqt8M/2d/ix8WtL+&#10;JGs+D/2mvDsv/Csr1Utrm/uowmrxZm/fQO4PykW+Qe+RjNaLmMuWPc/XjSP+CgP7J+rS+QvxSjt5&#10;P4o7qzljK/mtdRpP7VX7NuuOqaf8bPD7Ow+VZL4I35HFfinp/gn9qGy/ZYsv23BqWhXvhu7uJrW4&#10;ZlUXkDR3P2Ybo+Mgv7ZAGeRWn448Afth/BzXPCfgrxb8JbVrj4mCH/hF1s7xmN7JcLGwRSxO1x56&#10;A9gSMdOXzSHyruft9YeP/BGrhf7I8Y6ZdBh8vkXiN/Wr8d5FON0NzGyngFZAc1+Dw8TftIaD4s1D&#10;4P3nwK1y28SaLZm+1C0s5GNylujDMhGzBjPHzZ5z68DQ0b9s74g6RZvq9lN4w03T9LuBb6pNbvIy&#10;xy4zsZg+EOFbI7enFO77C5OzP3VLSYxtao/PKt8zf/Wr8W/DP/BT/wCKGiX6vcfGPxLZWlwvmWUd&#10;0rs2MgZy4IYZB5H09cdr4S/4LA/GrT9NeW9+L9nc3CsBFBeWafMvpuwvv1o+RPLI/WuS8YcrMwqF&#10;tTmXkSt06Zr82dE/4LN/EYRWpvG8M380nE0MbEMnufm6fTgEiu30n/gr/ey6mum6n8N9PmbywzS2&#10;uoFUI74JUjPHTNGgvePu06vdoeJs/Wm/8JFeqM+bxXx9oX/BWn4UajbT3GseCNStVtWYXDQyI6IB&#10;nJzkE9PSul07/gpl+zHfQR3F9rOoWMcxwslxZnbn6gmj3Q5qiPps+KHC7JIQfxqI+I4JDie1jb/e&#10;jBrw/T/23f2aNYbyovirZwsei3gaIn3+YDHNdFo/x4+EXiB/L0b4m6HcMRnbHqKZ/ImjliHtJHol&#10;xceF71mF7odqynr+5FYuqeC/hhqB8ybw1aqwXqsQB6+tUbfxHpOqL5un6vazr0/dXKtj8jRLcO4L&#10;kDb65qeSJSqyKt54E8DxKfsNxcWfykYgunWvz31X4VaWvxe1vwpqLSeTpd5cf2esf/LVmn6jAyeD&#10;n8zX31qd38u3cvFfKvxs8O6jF45k1zQGeK6MgSR4FG513AkfTjB9qnSmzxM9w7xVOEkvhf4M5u5+&#10;G2ix2czxuyyx/LJCqfM2OAPzrn7iwstK85BaSLmNkRt2395j5frg4z/9evQvC8P29bid7vZFbuFe&#10;bkb5PvEAY564rI8b28Fzau0ltuFvGzf7R560uaJ83LCKMeY860Gb7LfKMiULdbi27sOT9MnvXP8A&#10;7Ud9Ffyx2T3i79Q8OPa6ja3XzcxxS3VtcJ1KlGBU5wNpbjmu70/wLq8Fna67LpX2e3vLh9i3XymQ&#10;JtJ+XqRzjOMA9+a8d+IPiTXvFepeILhtIsVtbXVJPsdxNCFujp8jNGFjJ6xMEGeCcSHBwSK+Z4oq&#10;f7PTS3u3+H/BP6F+jngJyzzG4ifwqmo/9vSkmvuUX958wfGSzu/FmqaD4Jtj899fLuY87VUYZj7A&#10;Ek/SvcdC+NeleHfBnxE+CGn6PMZtQVL+31FWyrWslzZ5TgZLPKsQUYPEnFeMeMZ5bTWtc8SxLumt&#10;bOLSdIH/AE+XmckH1WEP9CV9a6L4jKfCsuva5pF6okufDPh+O3uVx/rDJbzbhnrk2xYeuKxymUqc&#10;qS8n+Nn+Vj6XxOjTxlPH10tYzppPsotw/GXN+B5XiWG2jhnGJlT99x/Ee1VYNck8OanDrMVskrW7&#10;7ljfgH/Iq3qN1NfTPdXDbpJHLSZGMsTk/rXPa1eW9oTJdRGSMkK2Gx1r6KUj8Lpt8yseiah410Lx&#10;vqmiy2Ikt5IIZhPbTdnZkxtPcYX/ABrbZCkm3H8OG+teYeHNCTxAqnw9drdMv3rLIWcH1QfxY9uf&#10;bvXoHhnw749vPDb65odnNrVjZ8XSQruubJR2kXrjHenB9DsWIS0mdN4dZY3JbqPusK/dL/ggD4Wn&#10;8PfsBSaxKv8AyHvH+qX0LH+KNEtrX9DbuPwr8NPDsRGmWN9lQt9btLGpb5gokaNgR1B3K3BA/lX9&#10;C3/BIPwreeEf+Cbfwr07UYdk1zpd9f4xjclzqV1PGf8Av26VyZhL9yl5npYF81S67H0VeypEnmsQ&#10;u1cs2eB61FCQLmQsfvYIx05FSahFHe201lNGxWQbZFXup6/pVe1i8sNEC3yoo+bqeMf0rxj1CYqW&#10;TBj6sK+Zfjihg8fauh+UzXEr7sf9NT1/D+tfTLN33fe/TtXz9+07bw23iVpT95490jKPVUbB/wC+&#10;j+frXdgH+9a8jhxyvSXqj5dmuluPi54bwWbb4kswuOn+vXmvHPDV0+n/ABRSMKQE8wHd+I5/OvY3&#10;iUfGbwv9nj+b/hKLE7QD/wA/Ef5//rrwu3me3+J0MVzIE+0S+XEufmLf14H6VpU6hGPNY+mv2yo5&#10;IP2TvC7buuvWjMO//HrdY/Q1x3iTUbjwz/wRd8Xmzu5IZtW142aNyCyvrkfmLn0aISKfUE12v7bK&#10;iD9nTwfpoVvm1tS3y9ltWA/DLVb0P4AeNPjp/wAEs5vhn8OoLOTxBdXTarodrqUxiguZ4tQNwsUj&#10;DlRIAVzxgsOR1HHW/jxv5HbRX7qVj8R/jj471Cf4y6h9gu45I/Dax6bp5GGVHgB81hkYY+e8/OOB&#10;gDgZPV/EDxtZ6n+zx4f0sRQ/btYmhu5oZBiSNYk5kAxwGD+2R04r2z4Ff8EPP2yfF/x00nwP8fvh&#10;9f8Ahvw207XnirxJMytH9mU75VhdCQ0shJRcdC+TwpI+r9a/4Jx/Aj4leItTj+I3gIRtHqEsOmXW&#10;m3Bhltrbf8iLjI2hVGARW9XGQpy73Jp4Vy+R8ef8E1/g94kuvE9r8ZxaSLaSa+2l2u7gM0UcTyH/&#10;AMmYx9QfSv3A+EektpPgu1tUX95t+bb3bHWvn/4T/sq/C74SfDfw78OPhjoRtdL0O9a4tVmYySyz&#10;SENJI7nkuzYz2woAACgD6f8ADdtFZaZDGo6R9Pwryq1R1qvMd8YqnSUUPniknKi3fa4K8K3TII3e&#10;/Xp3FdB8OtJGr+M9LsvL/dxXHnyBF4VIl3gf7pKhf+BVj53uoKMQvH3fT+XWu5+BelSm/wBU12eF&#10;sRwrbQt2O9izD6gIn4MK2wdP2uJjHz/IxxE/Z0ZM9BkY5yf4s/zrmfiZc6dp2n2+rava/are3mEe&#10;qWnzP/oNwDayTeWv39nn/wDfJfGa6bAZ1VF715z4mvrD7RdR+IPEEclm00lhqV9Mqwsuk6pNE8Eu&#10;5iAYlPm2ysMkttbB2kV9bJnzqJvCWp6romqaX4c1mK6VbEyeGL6SaQrC09uoktboJuYg3MfQuRyQ&#10;udxUPoW7QeGPiBe/aW8uLxMoulke4ColzAlvbY2nndIHQFumY41GS1c6YNd1uP8AsrxHcrZyatnS&#10;pGR5PM/trTJzNBLGwjQymS3t3k+UbS0W3awJrW8QajdeMPhrZ/ELwzpsdxqENtDqVrZ7meOSSN0k&#10;kg4Ql13RnayqCxRSCAai5R1jkZBzxj0pu8E4J/GorPUbDWdPt9X0h2e1vLeO4tXZcMY3UMuR2ODy&#10;Oxp5J6471oSKTUTZHzGpGbuBUbcj5ueaAG8bePyoPsaQnJ5+h9qUkdxUyAaORyK/Pn/g4G8H+Ml+&#10;CPhP4h+GNP8AO0dfEyQeKHjB/czGF0tZmA/hI3xFjwD5Q71+hAGO1eA/8FR9f+H+hfsCfEgfEmzW&#10;5s9S0mOw0u134aTUpZ4xZuvIyY5gkxH92FuoyK4cwo06+DnGXa56GW1pUcZCUe6X3n4G/EDUlawh&#10;s1i+Z2Rd2PuqCWYD6kR/lVr4fReX4Snvy/zXd3Isb+iL8n8wxrmfF95PPrsiq4MdvGwVd3LNu4Pt&#10;lVU13UNsmk6Xa6H9njja1tUjmaOTcHkVR5kg/wB58nv1r8zry5KaXc/TKKvUuVWgEQId1K7gFZfz&#10;pyzQywkQSfNsUlG54IyKkwiW7QPCrsVG1yOVqO3tVRpbkN80rbmbb6AAD6ACvP5juNv4cfEeH4We&#10;PdN8UXuktexwtJ5kI+8qPG0Zdc8FxuJGe47da+r9I8RaT4o0O28Q+HNRjvNPuhvt5ozw3OCD6Ecg&#10;qeQRXyCuhx3+mTT3MS7pJMxt3woxj891XvhD8ate+CmveRKkl1otxJ/p2ndM9jJH/dccexxg+o+u&#10;4fxtPD0/ZVFo3f0Pk+IMvqYiXtafxJW9f+CfWdwzyosQi53fIqrj9K5T4zfCTwX8Y/B//CKeNrbc&#10;0eX0zUoVH2ixbJ5QkdD1Zeh78gEdDoevaF4r0a38ReE9VW80+4jEltcR8Y5wVI7MDkEdQRT9RIkj&#10;UKfmK/M3rX2kqdOpTtumfCqpWp1L3s0fn78Rfh54p+EXiNvC3iy35K+ZZ3kZ/c3ceQN6H8QCOoOP&#10;UVz5kLJu96+2vjJ4D8O/EvQZPCviWz863Ks8Mm4CS1m24EsZ7MOeOhBIOa+NfiL4B1z4V+IG0HWg&#10;JYWkY2OoRj5JlzwD/dcZGVP1GQQa+exeBlh3zLVM+oweOjiI2lpIw5srJ+HcH1/w/wA5qpLOx5VW&#10;/wBrbgfhwf8AJHep7hwVyr554z2FZ9xIUJwevTnrXEd1xtxKvSUep+lVfM3bgdzM33h6fXH86JLr&#10;zHJDbWHRaheRS5y2F3Z56DmtESJuX/nrF/3z/wDXop3k3v8AzyaigD9rv+Di/wDaC/4RH4JeE/2d&#10;tLvV87xNqDanq0e4A/ZoBtRT9XYn/gNfjpfT/aLFSrEfLg/N0r6m/wCC0n7Qo+O37dnik2d00um+&#10;G2Gi6WNwKhYflZh9X3Z7mvk63ffbMWX7znhh0r6ykra9z4Kb1POPjXrokksfD8cnEatNL+J2j9B+&#10;tefzKzwMn+yRWt411b+1vFF5co++OOTyoWX+4vyjPpnGf8ayZEDwsFP3l6Y7/wCH+FNm8Fywsf1C&#10;f8E2fHK/ET9hH4V+LBNuaXwfaRs3qY12H/0GvZNQlDNk9etfGv8AwQU8fJ4v/wCCanguAzmR9Hur&#10;zT5AzZxtlLD9GFfYV9KMEbqsylFxZl3zsCfr61mzMC20dmq1qN4q8Yz+HSs6W6BbAx64NBHKTpId&#10;oAPf0qYMpz9apQXGR82PXirKTqBtb1FBViyGUjCk+lWYGTGSKoxzKcHOKtQMu3INZyNIoldoydxq&#10;tdn5Mkfw/lUjyqhwXqjd3fz4R+P51maDZ2JJGeP71ZupSqFzUl9qEUCF5JcL7t19KydV1SEpsEoy&#10;3QButawM5le4uUY5UZ7Go3lQjcD+vtWbLffMRk/exyajXUAOTJ7Y9a6YnKzRaV8bt9fA/wDwV48b&#10;yeF/if4ScxmRH8OOdvoRPMc/U9K+521RVQsTzj1r80/+C0mtXVx+0B4SsxKfJ/4Q8kDPRjcT5/Qj&#10;H41RJ4knxn0+3K3FxGyh+flwcV9Zf8ER9di1b9mzx9ZSxLIsPxc1VlEiA5Dw2zV+duoXkhsImRjj&#10;A9Of8/59/uH/AIITa5J/wqP4mac827yfiNJLt/34EGf/ABylHSaKveDv5H3hd+F/BerL5Wr+BdDv&#10;FJ5FxpMLZ/NTmsLXf2ZP2avFcZPiD4CeFrgtzuj0mOM/mgFb1lqKE4Ld6Z4nmu7nQJYtN1S4s5i6&#10;kTWm0SEZ+7yDwa1Rm5aHnOs/8E6P2IvEkDRX/wCz9pcO5txa03KfwPauR8Qf8Eff2GvEEbxx+ENZ&#10;0/zPvfYtWZRx6jHrmveNL+C3xEm/f2vxU1b95GjRL5cDKu5Q3OU6c9qtXnw6+NvhjT5b1/HMF55M&#10;ZkYXOn5LKMcDYRg/XNaW8yZSlufK+r/8EQv2cL3Tf7D0D4ueNLHTxuMenTXhmt1YkEnyywXkjOcd&#10;eayfEf8AwRz8ez694f8AFXh79tLxNNqHhSeCXw1da1unOntEU8vYGzt/1aA+oHOa+rtL8b+NL+OF&#10;oNBhllmPyxp+WPxx+orUm8Y+INN3f2v4Smg2kruzwW5/rWnsZoxVaO6Z8Rr+wV+3N8IPjde/H/wx&#10;+2X4evfGOsaDNpU2o+IoR5k9ozRttUOAPlMSY4OPxrkdE/Y6/wCCjfgL4R+Pfg74Zufh54i034ia&#10;hcX2vX1xcQvc+fPEY5WiLEeXnO4FRkE8Y6V92eM/DPh74u6bBqWs6Rsm0+ZogsgGVRxuyG7cpx/W&#10;qf8Awx54On0vT9VhvrmG41GZ0j8uNlAkV1TG4Hg98nsDWns6agnPQmNStUqctNXPzU/aa+Ev7ZPg&#10;j9lrwV8OPiN+yboC6P8ADa5tXk8RaSnmXF/GskoEUrKMbW81dx5OVz7DkvFP7T3wI8X/ALWGkfHb&#10;x1+xF/Zfg1dLvLPVPDOmxnN5cSRTCO4OVCqyu8YCg8bQR2Ffp7YfBbUZGuvCOsazfX2nszpdWNxd&#10;MyEpnGQ2QCCgYH3qXwz+xP8ACfxPZa0b/wAC295NZ28ctvbn5CRuw3tnC5DHvWlTC06dNybIo4iV&#10;SooJas/IvwX4t/Yiktvix/wsr4YeJ7G51a5Wf4ZWunybm02L9/8Au5GOB1MOc87cgcZqv4l8B/Bv&#10;TP2S/DviLQX8ZQfFBLqVfEuntps32OOFLibD7iMbvJETAKckt14xX6cfEj/gn78MrPXrbW9K8O20&#10;ck9jHc2kjKJAhJYYPHzDcoHGP5V1l1+xb4L8Z67DZz29rCdYdHm2/wCrZpcNj5R1HmcLjsCaIYOn&#10;Kmpc2jQqmMlTrOnbVO36H5l+LfgR8C/+GrND+Dfwo/a7nbwvrWm3c954i1TfDFp0sUMsgiZnID79&#10;g+m7jNX7X4ITWnwttdUn+Kra8tv4i1LTY9V011NtdCCdkWVARyCMc89PevvH4mf8E0fA/kM0osry&#10;GC88ox7VZlPzYD5HBPlyckAADt38j+MfwHtPgx+ztc+D9OsPssWi6s15DGqBVWOYZc4/3lPPqT61&#10;jWw8VS54O6No4qXtFTkrM+VtS8J+NYWl1bw/4r+0alDav9hjubNWDvtOE4Izk8dM88VzWsaN+2H8&#10;Pvizefs+678D5pvE9xps2pR2ljdO7yWyby8sb5b5QVfp3GBXoCa9Z/6y3vE3L8y7W+6a9W+HH/BO&#10;n4t+MLvSv2qvhf8Atp6va+Itc0Vguo6lC08lvFNu823ViSVVXL4HYjNefGMpbHU5xhufK1j+0/8A&#10;Fmw8O3XiCT4f+J7Sz8P6kbLWryGRj9muADmKXKjYRg+mMdOa6HR/+Chnj7w7qVtPceMPGGmWt9bp&#10;JpsW2Q71bGGU7v3in2Fe9N/wTH/bo8I/DDxZ8I/A/wC0Z4evtF8balLf+JIZoWWe+mkUBy0jqSMg&#10;ZPPJz64rE8Sfsjf8FHre8+Fo1r4beC9f034STWJ0TT7SSFWvktljVVncnc+VTp0BYnB6VXs6lh+2&#10;oyOI0f8A4Kt/GLT9MaKD4y3E16soXyb+1Pl7dwBJLIcHrxWfqX/BTT4v6tefaW8RaHfeZHlpGsxG&#10;Qw7cYb8f1rbf4NftN6D8T/iF8Tfip/wTy03Xm8baXDaW+m6dCFtdKkQpmaNVJJLbASepJ9CRXhXj&#10;T4YXXhf4EeH/AIea9+y34ksfGGnahJNq/il4JEE1u0zsI1QAgkRlEySANvHXJmUJJalx9jI++/2N&#10;fjho/wC0p8LLfxIqwrrGg3E1lrulwtllVFUpc/7hVxg+ox1Br0aK8/s2W6vyi2zZMSySqN21hncM&#10;jg9sj6d6+AP2Y/2mvhL+yv8AtZXnxK8EaD4i0DwbqHhm607WNP1KEyvNJIdq4x90AEMCcngjjOR9&#10;72vhm58cvpaafrTalb6tDHLptxczE/alcfINxPXp+VZI+azKh9Wq+7s9v8jiPiB4uuNB0LVvGtur&#10;ta6XYzXFx9oPXYjOByf4nQfU4r4//wCEzvJfBVq2t6nNcNY6attDJNIWZIgzPsB9Pmbr0zjoMV9I&#10;ftwfEfRtD+CupfD/AEq7tpJrvULe11Ca3XofMBKKc8rhJcnHUKOe/wAV/ErxPaaVa6b4ZlufJGoX&#10;kSSMv3li3AM35V8rnlOeJxkaa2S/4c/pHwXrYXIeE8TmFdq85t+dklFL5u/3mjpPgrxR8RPiL4X+&#10;Gnh3Sri+1Oa3m12+tbSMtJ9su1/0fjt5cAgc9gA545rV/af0e68CzaX4MvdJNtcNY2P2iGbG6L7N&#10;DJGq553ffPc9Kq+Pn1XwN8cPEqWmoyR3GozfaY7yFtmbI2wRIVx/BtlZSOhUAVX/AGiCtz4b8A6m&#10;t15qt4VjjeQuX3Ok06Nz6cY/CtcPCUZUJ/Zbt96b/wCAeLxFipYiGbYSe8Yxk/8At2pFL707vzZ5&#10;jKd7s8j5Z8lj61yvjVwIfKz/AMvA/RTXTlwx5/vdxXNeIGDyn9xvHmtzjNe/9o/IML/GTOo+Allp&#10;N6lxZa7Ar29y4XcvDxtg4ZW6qQccg16Jp/ijX/AvilXtr6+k+z7hDq1jII72EHs3RbhePutz6EV4&#10;jofiC60hpFtGaFTk/L2xXqPww1ZvFmlW95PLukjDRb3PzNtPBPPpimjrq0ea9zv/ABJ4o8I/Fjx7&#10;pN34u1jS9BmawkFx4m0WxaMzTYHk/abYACLo28qOSQea/pW/Yz8MTeCP2PvhN4NubmOabTfhnocF&#10;xLF92SRbCEOw4HVtx6d6/mP1rQX+IWuE3x26heSJEl1b/IwYBUX7vUDjiv6sNL0a38NaXZ+G7KML&#10;DptjDaQqOgWONUA/IV5+YN8sU/M7MpoOlKTvppoSMgQlic8DOc5qvuZp5BsJxt21YmJSOQlT8q5q&#10;JgVVWPU4615Z7RG+zO315rxT9rLTRdC1ukChvsm5vdtzAfjhP1r2uXGdx/8A1V5d+0qinQre42Dc&#10;rbcsuR1wPy3kn2FdWDlbEI58Ur0WfGu+X/hc/hWXdtx4m0/qv/T1F/8AXrynwl4Ss/EHxhhS5RWG&#10;nyNKj88HzUH6gkfjXr2qOth8WPDs6nlfE1h+GLlOfft+Vcv8MbCNPjVqUM0gXd5iqWU8Ezrgfyra&#10;ovet5mVP4fkekft4zxH4XeCdNEu5WvrwyKjdWSONCPfBLevNe6fsKqG/ZO8E3RXcbjRo5d2eu4Z/&#10;rXz7/wAFCbAeH/DXgPSdLXc6trFwqTN8u55IH5x7seRX0B+wjCunfsf/AA7jPC/8IlYvIpX7reQm&#10;T/WuHFfxEd2H/h2PSPE0kg06YjLK0B27j0ryPUNCgg1GS+eDc00p3MAPTOa9c8QMw02UZyNpH51w&#10;2o2DnTllYFmVuVX3J/WuKW51wGeF9MD3McXlZ/ebs+3JNd8Y1SUKyjls/d6cZ/z9K5zw7ZrDDHIQ&#10;FY/MVHUAn/61dHOUZyjglWXDD14p8o5biDf9mUsSrsuf9wk5/nXrvwu0waV4Es2Maq98zXcmO+7A&#10;Q/8AftU/GvJBb3eqXa6XYri4uplt4RxtV3YKp+mSPwr3lo7a2RbOyTZDCqxQKP4UUBVH4ACvYyel&#10;epKfZHmZjP3FHuQajqUOj6fca1dHEdnbSTyf7qKWP8q8mkSOCOTwFcLFJpr37eHbi4S8IaTTdQCX&#10;Gm3DyEjmEGRAGBYsoXP73cfXldQQSuV/iX1HcflXlNt4f0iOzvvhlqOuNa322Pw1/ajIBcFD5t1p&#10;lxGyINxQuAE6IIWJJ2MR7kjy4liwj8W3tkkEsVrP4gbTLXUbazhjjTzNWtpnFwwj+UxtiaFpQWxu&#10;uQqtzuO/4M1eGPVro6PfLNpess2ueGZljJZoJTG1yrDy1WILLKu1H+c7367WC8RqfifUo7S/1rw0&#10;JtF1HXdPXxNp2nyQbRDdQBYtRtcvhWkDxpOY0wXeIsw+YlptKuIvB9/GfDOpSXFnpGs29zayqxaH&#10;/hG9UjCRpGqLwkcsMR+XOWiZiQHLVJR0HwyNn4Z1TWvhNp1gsNn4baCXSpHvi8sttch5NpVnd9sb&#10;AxiQkbsYCjbluuwoJXPXpXN+M7efwt440fxxGLZbXc2ka61w20xWshZ4pQzMFRUmALcchz6DHRPl&#10;Ac43Rth17j/P5fkcUnoQw7HNNJH3cUEsGzSHOM7aoQ3AC8fypOQcinHk9KQBTUgIct8pr8yf+DgH&#10;45yal4n8E/sx6PefutHtW8U69GrDY00pktrRD6OqC4bb1InjPQjP6bs9vADNd3EcUMa75ZJGwqKO&#10;SxJ6ADmv55v2zvj9qP7Qfxz8e/H955JF8T+IHOjrIuwxafDiKzQgdCIIoVPq2T1NeHn+I9jgeRby&#10;0+XU97h/C+2xntHtFX+fQ8HsEGqa7FHHKp+0agy28hHDLGSVJHcFF/zmu+uZA8rbjltuPeuX8DWk&#10;Kau6eWvl2tm5Vv7rEqFH5bu9dDbDAV3wW/vY5r86xcveSP0LDx0b7kpIILE7jU9lGxXBX5eTVbcY&#10;Y/M2/wCr56Ve0e2WS5jtYh8rkfyyf0zXFH4jr2ibn2OKPRo7cn59ozj+8eT+prk/EukGVyHXnb8r&#10;V2OpEGXaq9KzNSto7mBt/wB6vVw0pU5XOCsvaRsUPgj8cta+C/inZcRSXOk3Mi/2jp7dGwMeYmeA&#10;w/I9D6j6nsfFmgeNtJj8WeGb9bqxuvmt5E4xx9xh1Vh0IPevijxXpsjyMrKRsBMbZq38Ifjx4p+C&#10;+qyJaq93pd1IrahprSfLJj+NM/dkAPB6dj7/AF+W5i6VoTd4v8D4/NMsVZ89NWkvxPqnXnE1xIp3&#10;fdxxx34/WvKvihoGj+JNIbQvEVktxaSjcV5DK2cbgR/Fgdea76x8WaD4z8Nx+KPDt+txZ3KfLIp5&#10;Vuuxh1DDuP58Z4bx7fsWZdgXZJhVLDAAwNv0FfSSUakO6PmYylTl2aPlzx34O1H4fan9hubj7RbT&#10;OxtLrjLL/dYdmAI9jXP3su2fp1jPUAc4HH+ete3eLLTTtXWSw1CBbiCZWR94HzH1HoeOMdPzrxPx&#10;VpDeGtUfS47p5oIzlZH69OFOPTOPwr5/FYX2M7rY+iweM9tBKe5i3su2TeDjPcKKLW638E/Nxhj9&#10;365+tQ3DeY2XK7uvSq7XG+VcDdu4JOfTP4c1z8tzu5i350Xo/wD3+NFU/tcn/P1L/n8aKOQnnPRP&#10;iH4on8WeMNS8S30zSzX99JcTTPySzszHk/XvXOatrKaJ4f1DUUk2NHbs0O3j5v4cZ9yKmumEkCu5&#10;5wGfnjOMcGuR+L2riHQ4tORyWuGBZV/ugD+tfWHwcbykrnmk0m590zbt3Ib1qIhWTn3GakkY7/my&#10;ef8A69R8Abj/AHcVmdh+3n/Bs340TUP2Q/FXgoTbm0fxk8ip/cE0QP8A7Ln8a/R2+ORk8jHpX5Af&#10;8GwnjhrbxB8Uvh48g/ewWN/HHu64Zoycf1r9druVxGRnn61XMYz+IytTcev4Vleb/Ce3rV7U3I3Z&#10;J47/AOTWTK7GTIP4VRJaikKK2W96sRzfKMt2qjHLl+fQVMJT0A96mRUS0szKAyj3q5BcM0ZYfj/j&#10;WcsrDgt1P6ZqeCZjFgetYyZrEnknIfr+VUL242jhqkmkIfg1m6hKyjgdBUFvYinmE0bMy5IK9q1b&#10;Cy8NWvhBtW1myha5ubhlt5JMkpGgG5sDnaWIUkDjPNc+8hWHr6n6+n+f8ns4mudNh8N+G7SKOaS8&#10;tmWWG4jVl2yshZznk7UDjaOpYZ45Hb8FG/cyo2qYqz2RznjDw1oWn6yunWURRo7SFbj5v+WpQFuP&#10;qT6/n04jQdBvL2+WwvdR/e3moSCFo4/uRtIdgx6hCuffNdX4n1e71HxXfXSr8s14/k8+hwBVHwS2&#10;lw+L4LzWtUt7eOFHl/eTDIO35ePx/T8vRjTUad32PKnU5qzUdrlbWPBNnZz38dnr5nisY97MyY8z&#10;DKpH13NjpjjNfln/AMFkgsf7S3hqISMxXwooMhbgAzSnH61+pvibUFHhzULmK5jDXWrERwrKGKRb&#10;mlJyeeWZcdsAelfk/wD8Ffrx5v2otJDu37vw9Ds9CM5P8/51zRXNR533OnEctPEKnHsfK9wC+mqQ&#10;vqP14/rX1l/wQ+8Qf2fpvxZ0tpCuzxRZybSfVbgfn8v6V8l3RLWBIf7rn8DXvH/BHnxGdP8AF/xY&#10;sN+3zdQspdo9pLsZ/WpX8RMduanI/TrT/EqHnzPyatN9YjuIEijb5pJFVdzcHJry7SvEql1QSD35&#10;ro9H15H1CygkcbZL6Ffm5+84H9fSttLo5XdH1Z4FRLjRbNxlt1jbtuI6/IB/StPxNpSXfh+6g2rl&#10;rWbG7oD5bf4VU+HqKfB+lu4bd9mWNj3O3P8AhW3b2/22zmQyHf5ZMYPoQR/KsX7tT5nR8Ufl+h87&#10;/Dt/sd3p1zsG2HVHXKseguCMDPOANo/CvSPG1jYC48SWdtHIZI9lwuHJUYlj6emWc54HSvPbC3ez&#10;eZZM/u7x3VmYKVy289Pu8ljjpx+Fet+KLPQBeatGlksN3qGml7a4WRh5u6N5SMdOPKY+3J7134z3&#10;a1OXmc+XxjPD1ota2djzzTooUtZIlgzujWTCj73lt39Rh+3PzHpXXWuq/wBmfDGxl863aS31l44Y&#10;53O1zt4Ix1+Y8DvxXLacGe4hdF2t5bjhsYG3ef0UCu9+HUscXg++s/sNpcSxaxZny7gblAkkSAnG&#10;Mg9TkDH4c1eZLmwzM8nqcuOjc4rxfp1tp/jXUC8YaEXksy/Nw0ZO/g+mAT6c961fhokFrquqW07M&#10;Fk0O685eWZdqZ/Ho3uT2qH4o21ndeJ5biySMQXlnC6pF90KUC49vuNzVj4SbR4x0e6nYRrcEGSOR&#10;uokTGASehMg4PJrWT9pg/kYU/wBzjvSX6mT45ca1pml6m12txcRSXFrPMsOzcQyyLtHdSjKccZBz&#10;xUPgtI7KTSdQLKq2t0qs2Rtby5mT5j/CT5Y6deg4rs/iMkureFFNxpdjb3FjqjLNHZqVJUtLAGPA&#10;OT5P3cYwAMkYrk/BV3pv9oyR6lFuthfAzZ43B0Q7cDowO856DHvUYKXNgku2g8zUY5lKSVrtP79T&#10;qfiJo2mibxRokdssdxJLDeLE1riNlBVNxYcuWNwfQDb35x8t/tfeDP8AhIvBd9Zzruj1Dw/cQASL&#10;kh4yXGT/ABHD9uO3avrXVJLvUrO6v3LT3V9DJDb2rZBbAHB45UhUI/l6/P37REVxa+FbWC+j8v7L&#10;etDMkkeGG+NgBnPTERwo6c5pUacoYeUJdzTF4ilWxUKkOyT9Ufh+dY1PTdSvtPnuJFa2MkUgzyCr&#10;EV+jH/BLH4mDxZ+zfJ4Uu7lpLjw3rk1ud/UQygToR7Zdx/wGvgX4/wDhZ/Bvx28VaCY9oF48kQPd&#10;WGc/99bq92/4JUfEw+G/i34k+Hc9z5ceuaHHeQK3eW3kwce5SVv++a4VozomuamfpBBIC2A/WpCS&#10;MhScVy1p4hU/Mko49WrYt9aimhWVXGCO/FVzJGPs5F2aRwOHbj3rg/irZT3WlyyY3Z55GfX/ABrr&#10;5dSU8cfnWF4sZL3S5UKdDgc1hiJJ0mb4am1WVzwfU/DWiakjR6roFpcDoftFqjfzH+eaveHL3VdI&#10;0efwb4dK2rWlhNdaCykqlo0MUkjR8fdjKhiew2itHUYAly6Mv8VeFftyfF66+FXwr/sTQLtrfWPE&#10;zyWUMkcmDFalcXD/AIowj/7aGvHo1Je0SR24zBwxFHlZ8Y/tbfFDX/HmtNf3uqs6HVrgxRxuQEjR&#10;UVDjoByxHuxPevL/ABlb6/f67a2t/qE95cNaQiN5mycFAePYZrf8R6PcatJa2VrE9wzO2Qqlj26/&#10;561v+NdN0298faH4OKpZ3upNa2M0yyZa3tzsV3cdFYLk884611TpRlLmsdmErSwuFjQT06np3xC8&#10;Ha/488GaD8b/AA5bC6s9I+HcEniS6WQAIsV0lkX5OT+8K5wOM1Hq2l6V8Rfgl8PZy4t7fT9Ovxdz&#10;ScBz/ad5t/8AHf5fl2/jv4c+LfhN/wAE6tL+Jmn28lvpPjK41PTbUSA/Np8OqMCFwRn97aI2Twdx&#10;4714xbaF491vw74Y+DGl38KrJp8Ul79n3M9rFcM1wd5bADgzNkDptxnORXBhaalT5Jf8u5u342/B&#10;n0HEGYezxTxFLbFUaal8uVS+fNBnLfFBDb65LBYaYtnGLOEWaRqB5kYXHmH3Y5P1Nc/aaNLcwgXr&#10;fxZbb2rV8SalZ+IviTreraU066KtxJHpIufvLZxkRW4PPUIgHU1l6n4rt9OdbS2j+Zum7t716J8L&#10;V9rGVqaNOx8AaUytKt26t3DMOa2fBOmTeCJc2A8yPdnazjGa5KHxvfwgBl3f3vStC18cPKfmi29+&#10;v+f8mi5y82YX1Poj9k8R/Er9rb4ZeCrrSZPL174iaLYTZbcu2bUIYyfphjX9Ql1Ist5JNtHzOSMV&#10;/Nl/wRn+GuvfEj/gpD8EZrzSW/s4+K21SO4aRTg2FtPefdzkHNuO1f0lOSHwD75NeVj5N1En2PoM&#10;nlWlRk6nf9COb7px1xUcpBTb6N8uadK/lsIs53K5Ht0prNgNn+Js5rgPYIZWwMj07ivNP2iInuvC&#10;5kjQMIZNzKvcYP8AXFek3U3lxSO3RUycd64X4mWf9o+ENSVl+7akjnpxWlGXLWi/MirHmoyR8UeM&#10;ZDF8TdDnJ6a9ayKG9p0P4CqHwkhS4+POoO8v+tuGUBveQtx+VTfEBmTxppUpk+5qlvu2/wDXVasf&#10;BgLa/H6+tpz8/wBtZE2jdht78fUYxXdUXvP1OSHwL0Nz/goa2df8K2xf93Dpd043fw7pF56ei/pX&#10;0t+zJo6eG/2dPBmiCP5bbw3ax7QODtiXP618rf8ABS3Wl0/VraVrvE1v4TuHhi2nK/NL82cY6qOP&#10;b619j/DaBbH4ZaJCq/LFpsIG7jsP6V5+K/iWPQw/8FMsXSjypIXdmV5m2q2Pk6dPY8msWewWzs3g&#10;kDfNzt9B6Vsam+XjYjaFRv1P/wBcj8Kz7rZG2Fbcp5+b68DNccjqiGlBWnAVTsblevAzx1+lase9&#10;mYbv4sRqF7Y7++c1U0hA0zEhQY+Mqfarzoysr+bnPJ9sDgD8aN0B0HwrszqHxBs1kiVhawyXUgPY&#10;Ku1T9d7pXrX32256n8q4H4H6YB/aniF4lyzJaxuevHzuP1jruiCWAB719PldPlwqfd3PDx0uavbs&#10;VNF1mx8Q6RDremsxhmMirvQqwaORo2BB9GU1y3jyJ7bxTpl3ZloptQt57WHbI6pPep5bwq/zKu54&#10;kngRjjBlxknaphtvFVxo15qJ8OXNk2jyXf8Abc9zdIymC1eSZb1RtAVpRcRjC7vlEx3DICv0HjLR&#10;hq2jS2xhmkms54b20FqxEpmt5FlVUIIwzbNnXHzYIIyK7zjRxOneKLe+todd0CG1bVJFtvE9jHk+&#10;VplpJNHb6nbeYwZRsAlL8qWdmOFK8D3eiaZct4D1K6t7PRtJkOk38NqpS3XQZ7SU2Uktw/GEw6hg&#10;cb5Oec0XOr6PDqVzatoC31mJtP1PSobgM8P9n6k0dpdQrgsjMW847DgEy54B3VVfR9GvppvBms6v&#10;cLbxtJ4Wvo4czNGTKLjS7kjbtG2I7txx0RWLggjMs3tG0S18WfDK4+HWp25gk06OTQbv7Ssn7u4t&#10;gqxXC4ZXwcQzowYMAy/MGGazfBGuD/hOLfVCl/a2firSBC1nqUhka31KyZ4ymWfcjSQBWKFcMQGy&#10;SzZueBb+SQaZrF/C1rqGuWv2fXIbhX+0y6lbwRhHZcYT/R4mLNnkvGMttBrN8ReD9Q0/W9efSdbv&#10;9Ph1KW216zu7Uqwtb6EOtykFuqM9zNJbxyOVIYE7BgHBoFod92Klec80LgriqejeINJ8U6NY+KdC&#10;uo5rLUbdZ7eSORWAVlzglSQSOhwTggirikbsZ7VUSQI7d6O2cUYbOSTSZI7dqoD56/4Km/G1vgh+&#10;xF4uutOufJ1bxXGvhvSDzktdhhcMCD8rLarcsrdmVa/Cn4mFY7C30XKqG/eLGP4+CQfw8sV+kH/B&#10;dH4y/wDCR/GPwn8CNKuPMtvCuknUtUSOT5ftt4QERx/ejt41cH0ujX5m/EPU47vxY205jtYwiMed&#10;uV+YfmD+B/CvguIMR7bHciekdPn1PvuH8P7HAc73lr8tkR+D7aIWd1qIb99PcCJWXp5aop/mW/Kt&#10;qIyIw2DcBxis/RIPsOlW9mzYaONTIrfwyPhmU+4ZsfhWxaQyCH7QiSbcjgr7f/rr5DES99n1FCNo&#10;pCMP3RT+Lb973NafhsRrqcMrjhd38sfyNVmP3t0eGH8Pf6VW0/Wo08Wtph/1cduP++jms6Meapoa&#10;1JRjHU6rU1TPmKeM4PvWVeHI6/LtyauvcmaLj6iqV+3DOM8CvVp7nBJnLa7bGbczAegrgddsRHdu&#10;xLKp43A16BqbhIGVmOFHB/DrXK30Amfkc47tXfRnynDWipO5H8Mvirr/AMJ9ZaWyZ5tPuG/4mFjv&#10;ws4x95c/ddeoI6ng8V6xq/jTRPFulx6x4bvmntJlYrv+V1OT8rDs3HI9enFeH6rpudoUjH1/z61V&#10;8O+KNV8I6mxt3aS3mx9ot5JDtZfUeje/519JgMdyWg9j5nMsv9pepH4vzPRNTuAEa4lUbYyzYz09&#10;TXj+uXCam02oySKy3EjttY7vX9en6V3vijxPa33h6S/tJlZZl8tM4DDI5XGePrXnsgxb7Jm+Yfe4&#10;xz2/wr1KnLUieNS56crbHOX8PlTNmRtu705B9MfTpVJd7sCqfM3KjHT/AD/KrOv48pgxbLHDc44P&#10;9TWXHe7ZfLlOG/vV5k6fK9D2aeI5pWkS77f+7+i0VF9ok/vN/wB9f/WoqOVm3NHudqYLmSKQ20TS&#10;GNd8nzZ2qT94+2cD6nFedfE601zUdaihstLnlht7cLG0S7gzZyefbIr2q2+HN8ttcW9p4ttFWeNB&#10;cK0bqZVVtyKcZzg8+mR3qqfhL4lEvmwaxYl95G2C5xle4I78e35V9LzI+LjzRadj5vudK1W1GybS&#10;bhflypEJ5Haq0lvehfn0+ZVP3g0Z/oK+m7z4R+Pr+7W+shAyp/qzDdK2W+mPTuP0qMfBf4k3Miyv&#10;4dPyyAlY9jqTtIYEZ7/4ccUtH1NueXY9o/4Nw/Gz+Hf249Y8JXG+Ma94NuEUEclonV/r0r90bu1u&#10;5IsraSc+2a/nj+F2mePvhV8SbL4gRfD/AFZfsKyHydK1BrV3JjKjMkR3BQTuwMZwPWvYfCf7av7S&#10;HhzxZJqni7V/iTJoP2aXytH0rWGWa3kI+QtI4ZmVTyeckgc4zmuUmcr6n7PahDOuVaFvXle1Ys5d&#10;G+Yda/ITwp/wUP8A2ntN8fR3viX4w/Eiz8K+S/7qK0guLots+QbpUCY3dT6DAHOa09A/4KrftKW3&#10;xHjsNc+OurReF8t5l7qHhu3nuywjJChI9q8tx1OBye9Vysx55LofrXbMWTcfp9KnRvf86/LPwt/w&#10;WG+PUHju10nUfiV4bj8NyzMLrxFqHhmVmjwhOfKRiWy2EA9WzwK67wt/wW0+JWoePrfwfJYeBbjS&#10;5pvLfxJdx3FrAny7izLtL9flAGSSal05GkaiaP0jhJ3cCp4Sdn3RX582P/BbrxAPiNY+Abv4U+DL&#10;pbyTa2uN4qazsYeGYl5ZowFGF98lwO/HW+Hv+C0Wg6h4/t/hmfgNBqGpXUxjt5tG8XW8lqzbS3+u&#10;faowqsTkj86xlGRtGcT7WlG41QvYyvFfK2hf8FiPhVr3xCh+E3/DPnjZ9fuJNsNnpslpchvlLE71&#10;mxgKpJ5HGK12/wCCq37Ntx48h+F954Q8a2fiKdgsekTaAzzk4LfdQnsCfpz71nyy7F88T2nWNc8X&#10;pqH2LRPD+izxRwud9zqcsbMynOw4iIVsY45/rUDfG74xW7w65qXwuS4ktUH2a8tdXtm3rj5tokde&#10;AM5yB0/GvMfBv/BRz9h/xjrMnw9vfiH4i0jWL5kWHTV0O6aW5ZQxVgixnoATxnIBPqa6D/hsn/gn&#10;rrGo2+l2X7UWn2dwsu6PTb6xnXcDuZwUYdCNxP0z0FehGrT5VGSOBxqczcWbXiv4y2nw68NXninx&#10;54evtFjgWNWmZlk8lpXCI+6MkAZYZ56Diox8HNK8bRQ6kngc3F7eIq3mpfbp9r+Wu1SGRuFKKBjn&#10;GMdsV5Z+2F+0T+x/qX7OfjqHwd+1D4T1jUr7QJRp2lWepwl5HDo6J5ZO7dkcYHIzXqH7Lv7TPwr1&#10;X4eaC4+L2ix3E6KhtI7yHerySALuG4bRz0rapiuWjzIxp4XmrcrZMnwf0bRtbhurXwxqVhbWeZPK&#10;W+uWSRSpBGSxyQ2D06YOOOPy8/4LD2A0j9r5dD+w3MbWujWwbz2BZ90UbA9PQ1+31trdvcJI1t45&#10;sbnyhlkEybjkZ/v+/wDnNfir/wAFzb6Ob/gon4lijuI2ENnp+0RnIw1jbNnI9ST37Vz08V7b3bG1&#10;TC+xtK9z5FuG3WbEfd8wkZ69TXon/BLHVjp/xe+Illv/ANZaxPjnnbcuP/Z685dS9pKiEf61utdJ&#10;/wAE29Q+zftIeLrRo/8AXaNcbvYi7i/x/wA5py0aKp/DI/RPRdebdvDseK7TQNWuI9X02VJ2Vl1G&#10;3IZT0/eoa8u0e4K85bDY49K6631FLPTlv5HwtvIsjNux91gevanF+8iJx90/Qr4dwGXwRp6Ku1kk&#10;kTHmZwdzDGa6LR4S14quMAqV/wDHTXnPw1+Lfg7SdL/sC8uhvt7hyGjYFcn5sZ9ev15rrtN+KXgU&#10;SfaotSZVdsKjRnP8Iz9P8a0q0qntHZCpVqXs0mzyTVdGFjrWpWrR4C3khHzfNjGD+inj/ar0PVrT&#10;7brnhu+uUD/bNFeFduV8uUwkE4+jEV518VvHekeGfFtykdhJdNe+Zcw21uynCCTLFtx4bJTgc4PY&#10;VlQfF/xSt5FYP4V1yNreQKojiExgH3gAVJxkAkDPU13Yim8RThra1n+Ry4PERwlWd1dNNfea2nO8&#10;bQx3XRLhfMXGPVTn05c/l3r0H4e7msvEGmwxK9zLpDGONsbyy5A5PuTg9fpXklt40tbmKSa4026t&#10;0VVnWa8snSMnduPzEeu7I7fiK9C8NeLF8Lau99ZXULTNA0bQtIMqjEZZfxJOOvHtW2Kj7ai4rdnH&#10;hKnscRGb6Mh8Ym3Nl4burWRlWTR/KZpE2uCjlCff7x45NZPw/urexurczld1nrDPtAGCvmtIpH93&#10;CFAc8kjAFaWu65aa7othY2dqoW1uJfIbdu3mRU/d5ySrBjkjPOTntXLaGY28Xaxobu26VobtVZQo&#10;IMa8DsGHlNyegPrRh4yjhVCW6VisdUhUx8qkNm7nqPxBt7c654xtZZY1k+y2dxDFyoZVZtxyOhy/&#10;OOSe/Nef6JqKWPidZZWVYLmHbK0i8EpIwCvjnkOMY/Guy1zxxomoXMms6j5kck2itYTWsi+zNkn+&#10;6XH3vRRjFeYzu48TaHpj3Bt1uNQWCWXy9xSN1HB9FLx8E/MSMd6zy2NSnSlCatqzTOK1OtWhODve&#10;Kv5NHqSX5IOosCsce2Kwjl3YHICMrZ/h+YHOeteY/tYaHNd/CO5uYoFa5sJIby4WQbWRPNAfHPO3&#10;zDk+h+tekXcUUkjSmD/RbLcfljLRzSdWBBPGcq49Kztd8Mf8Jn4WvvBGoQrI3iK1lt9su3aAyEKQ&#10;3UBgAfqBXc4+6eYr8yPxP/4KJ+E/7G+L9j4xhh+TXNBUs3q6MFz045B/KvMv2cPG8nw7/aL8IeJl&#10;uWjh/tJbW6IbGYp1MLZ9hvB/Cvpj/gop4Nub74F+H/GV5a+TNpWoS2cy9Cv3Rt/Bw/1r4qvHliu4&#10;ZLR9siFWjYdm6g/hXi1ly1Gj3qMuammfrbZa28bFPMXhsVtaRrr/ADRb+oyOa8p+HPjZfGvgjRfG&#10;KSHbqelwXP4tGCw/76zXXWWoyRhXGflP5VxykdEYncjVJsbt1MkvZWs5CPmyf4u9ZFrffaYRKDx/&#10;WrsLs9rj3/rXPOXQ3jGO5x+sxg3bLIPvN2/nXxL+1nY6t8dfj7fadpDsdN8K6etsxVSf3m/MntvZ&#10;zsA6nA7V9rfErWLTwf4X1TxjqAxb6XZy3UnvsQtj8ePzr4B8J/tRaT4B0zUbn4sRSQtqFzNf2ctv&#10;bqZbhpJQ7Jt/i44DH2J45rnwsPfcn0OnES9xJdTnfE2v+CvhZ4aupdE0e5tZIW8tdRvlUPMwjJZF&#10;Uf6slhgck4yCecHzXSra6n+HWg/GnWrM3FzD4yv0uFRVEk6PBAYyxPYSKy8g43VT+Kfxc8W/tL+O&#10;P7U1SBdP0q3ZmsdLhb5Ixnqem5znlvyxzXZeBPg/4n+Ivg/TdG0rS7pY/FGsQaJ4b+95dxfNqNtG&#10;7rj5SQCq46/PXd8jD3YrU/Ub9uzwX4WH7B3wG/ZsGm2tpNH8JLjxX5erZC28bXVrLIk2ByWlnm5A&#10;HHGOK/K7xl41tnvLrS9IuZLm81C43XVzbdZmDZwuQfl7AdK/QH/g4z+M0GnftHw/A/wtdtFdaD4S&#10;0nStVaFiGtIlhkma0HoWa4y4wSfLj6FTXwjZeALT4feAf+E610st3cWgnkmZOLeJvuIOOpyCcZ64&#10;9a8mtVjg6kpP7bVl52OiWOhj8HQota0lJX73lf8AU8z8T63qeoXSwXlpb2vk2qR/Z7WFY1+UEnO0&#10;DcdzMcnJ561y+pxmZPPIO5a6bxVG8l3DfeWyrcW6zKrdQHAYVh+UrTMp+mFruhK6TOd76D9Ftm1O&#10;3m2cukW9R9DTrZXEnSn+C5F03xGLacZVvlO7uDV7WdHfSNWktGVtrcxs3cda0iZ8tmfo7/wbSWn/&#10;AAlX7f8AplhLuZfC/hjV9bhYniPzLcWLAcd/tYP1r9/5gCcc1+F//BqT4Pmvf2tPid4/8vMel/DV&#10;NP34+611qNvIB7cWjV+6UjGQ7R3FePjnfEP5HrYP+Circhgox6nP0xzSSnHzL64C1LtGz5/T+tQj&#10;zDEBKwL7csy9zXGdRT1Bi1sBnaGkxIR/CnUn8gfxrlvFCC40a6hcbRJG+B+ZA/DFdFrMuwiNjjIB&#10;+X65/pWJfQx3EH2dz8rts6euB/WpUrSTKt7tj4R+NVslj4rjO4jy9QjIPp+8X+tbXwa02SX9ojWo&#10;2C7o9SUKxxwxebp7c59PxFZ/7VVi9n4nkiT7y367Xx/CSp/rXSfBBVn/AGh/E7SMv/IU3R7f4V3P&#10;j+devK3NdHnx+E4X/gpZbjUPHE1nGC23wDs3Y+8xe69/TFfc/hWL7H4P0+2UL+7skHH0Ar4Y/bfu&#10;1v8A9oJtLZtxOjWFps5PMrt/8c+uRX3dpkDjQ7OBs7fs8f4cD/PvXk4iV6rPSoq1FFO/D3EKoVYb&#10;5C2D16nA4qKOJXRWx8q8sdo/z/8Aqp95N86ttzlsdenXj9Khj3Ja+USzblxx15OPyx+VYM6C1p+2&#10;COSRwPm/2e+c/wAqsF88lV4UEbhnAI5H6A1XCyRjzE2/7rDp2z9cVPHb3GozQ6ZbpulupI4YeeSz&#10;YUfzFSt7ID134aWD6d4DsPOVlkut1zJnHO9sqf8AvgJW0xPbP+96UrQW9lFHZWa4ht41ihU9kUYA&#10;/IVlardXFr4n0mVtQ8u1niubWWB2wkk7mFoiP9seW4A9GavtaMPZUYw7JHzVSXPUcu5y/iaNtK1W&#10;60Rx9otrzV0e7s9hkcabqQ+ySBTsyAt5+9K8jYRyOAOg8IaxHf6JGIp2afTZmsLzzJlkkEsJ2Zcq&#10;T8zLtcjORvwcHNUviB4a0PV5bPUNUSSOSeGXRjdW6oGjW7kiEbszdkmjiYf7WMAng1PBeo3MN8sG&#10;srtudYs45rqe6mAlbUbeKO2nh2jgfJCsg+Zif3h4CimT0OfuoPCHgGG80HV9PmWx0nULfdceYY2g&#10;0u5ja3jkjdkPNq0pj3qwKJhmbOFNezsPGVuLbwTrPjXSlktx/YreRGyxtrls0N3p8z7i7Oht4oVZ&#10;Scn94OpBHS/ESxg+26de3ciwWOoSHRtbulZ/MS1uI5UhVCpHl/6S8TmQEMCiAdSRw6a5qSz6t4g0&#10;rTpF1rVtGurTUrux/wBKlt9c0USBYjgkbpbd5GTcwJwThScVLKNHWtV17xrpcetX2gX1nq2n2tj4&#10;qtIUutjTXluuHskhXL7Zo4LiJg3AQw8bmON3xl4gg1Hw1o/xV8HahuttLvrfVGuBtVl0/OLxT5hX&#10;aVhMhZeH+RkA3EqcjWpte0XVL3xBYX9rKpm/t2zBuXnaeyM8CaxAwO2MRxqIRGwDNt3Y3EnO94Hs&#10;DoL618L9XtFltdFug1lC1iyW/wDZl0ZGhgBcDzdu2VG6gYC5JBFSBF8MtOg8LLqXgW31CFrO1vHv&#10;vD8CxxpnTrhvOVk2Nh41kd487VIK9CCHbqRkDP8AOvN9C0G+8M6vok+l3MeoatotwmialCziOQaN&#10;NcSG2e4VdxTy1WQoq8MTGWwMlfR8jse9VEmQ85IHHWjzLeAm4u5ljijUtNI7ABFAySSegABpuGI3&#10;JXmX7ZnxJX4W/szeLPEq3EaTSaTcW9v5kYZXPku7oR6MiMn1cVNapGjSlN9FcujTlWqxgursfjV+&#10;1Z8U7z41/tFeNvizfGRf7a8Qzy2qSdY7ZCIoEP8Auwxxr/wGvCfjT4GuNF8YWcMrmGTxFYWczRrg&#10;+W5d7UEY6grCr5/2j6V6PYXOnjVF1HxHqRhjgiluJJEzud44mlCAgdWZNuR03ZrkPFmneBmi8I6d&#10;4dvZL6807w75+r3E14ZlR3jBWPJOMia6kkBXsi1+XzlKtKVR9WfqFNRoxjTXRGK0cT3k06qqrNcO&#10;21V4Xnkf59K2PD2l3Orf6pcqrY39j6VoW/hjwNeWiIfFSxzLFmRZIXG0nt90j16ZrTvLWx8M6TBB&#10;pE6ybYVbzl43O6A9P9kHGP8AZrz44fmqe9sd0qyjH3dzC1tIIdRkitvux/LvHcgcn864f7T5njVV&#10;VmUyRjg59TXWa+6waTdOhYSfZWEW3H3sY5/n9QK880i9a/8AF9rMpyDaIwXt93NbYKn8UzHF1NYx&#10;PSNN1JgixSn8fx6U+6uQ0e1SPm4NYyzIxxuqJ9ZO5YJcgr33da6OXsZcxX8RgW6+Yp4Zueelc/P8&#10;zYI69fWtjV75bldi4+VedvfjpWPOdvzYxu7VtTvy6mEtWQzW8bhlP90H9Kwtd0Jihz/FnlfpW875&#10;fzOdyr+dR/JK3lTHg10U6kqexnUpxqRszgLpp7CRreQnb/d3fK9Zup6ivk5ZgNp79+pz+X9K7TXd&#10;AFxCY1YjJyrKBleK4XxLpNxGklpLw7NhJB9P617WDxnMuVs8PHZfo5Lcw9T1OK9VRv8A3nPyt0HH&#10;tWHK7DcN+5u3v3zTtVNxa3JhuIdrgfexww9evTr09COtQ/aTcbkKHhSx9/8A9derZWujwuaS0ZY+&#10;0XH9xvy/+vRUPmWnqv8A3x/9einy+Q/aM+mkEMds1w5/1MKyzAjhIySNx9Bnj8q9E8DXnhmyWBdT&#10;urW3Mil4jcMFDYxnk+hP1Oa83urOG401rK6Rlme1ktnZTxJEzh9pz6MAR0q14v0b4EeK/hrbaF8V&#10;/EN3ZXmlXRuY5oiyKEk/drlvqDx05H4VOUmtznhCMZXPrbwfF4AtbSzOuRaPb3GobhbfaFjDSlQC&#10;wG7HQEHil+Jvh3wZbwRhtKsLb7RhVk2qu44zgHuf8PrXzpq1z+yN+0F8L9D8I+N/judGufDeo7rS&#10;6guvKkeExqjKTkHkKPf+dSftB6Z8C/ij4V8GfDDwt+0NHFY+G1Xyda/tPdPKAoU7mByW255z/OuH&#10;lnzLVnd+75dkXfizo/8Awjt5stpJIRnPyMVH59xmvNNb8TatZRmE+ILmPOF/4+G55zjr1/Wum/aD&#10;8G+EIfAnhLwd4P8AjB/bEeiyRXMmqPqCtNcCNidjnPJKnAz2wea2vAvxL0rwl8fbD4r+IPgeur6W&#10;tnIl34ftrQshR7fyfNUEcHvk9Nx5zg12U51ORanHUhDmdkeSN458W2EXl2/ii6WHG3atw3I6dO1V&#10;P+E/8WR/6nXcjbgiS1idRzn+Jf8APHtXsdx8T/g1pn7UGlfGDVP2c5IvBq7k1Lwrb2rSKA1tJF5g&#10;yME72WT2I9RWVP8AET9kZP2rND8ezfB+9074bwzIuseHJpDISfKkjMuB1Ad0YqOuzvkitVUmupi4&#10;x7HmK+O9ekH72OwkO0ozSabCM9ugUfn1qL/hJ5XUNcaFpLe/2Qjoepw2PyxXqGp65+w1fftS+G9Y&#10;0Hwnrdj8LfOjHiHT7y4LzBsSZkAHOwMYyVyDhT2Iq1rej/sGXX7VfhWw8IeItej+E11LCviifUJD&#10;HPC/mS5KHBKxH9xknou/oBmn7ap3EqVPsePXOs6dcKBe+DtNZiSflV1we2Of8mon1DQXhkjufBlv&#10;Mrfwi8ZMnPXhTj8ute1+Nfhh+w2n7WfhHwP8PvjTqkvwz1G8t4vE2uXsRRrFmlk3orMM+XsEQ3ng&#10;bmPbh3jf9nX9lKw/a48IfCH4fftLDUvAOtX8MWueKpY1A03MsgaLdhVI2rGA3QGTJJwaPrFTuP2N&#10;LseGxXXhqCMqnhS4h2tuWS11Ygg+vKDnp3qaHUvDUOpR6lZXXiDT7qFswXVtdAsmcg4IZW6Ejrzz&#10;xXtXjb9kP4O6L+134U/Z38GftQaPrXhvxFeQx3niyGRWj052eUGJzwpb5Ex2PmKPc1/Fn7DEWgft&#10;e+Gv2VtF+Pvh3VrbxMyrH4qs5hJb2JLSjypADjzf3Q4B5Mi9M1Sr1CXRpHlWm+Nm0HXV8V6D8QfE&#10;lhq0ZzFqULbbleCpIkWQtyvHpg46Gm6J498QeGPFK+PPDnxV1ODWwGWPVGhLTbWUqVJIPBUlfXB4&#10;r1G7/YD8f237Wvh/9kNPiX4ZutR8RQvLa69Z3QktogqTsUfB4kxBwncuoyM5qnd/8E9Pj5ZfteaT&#10;+xVdXujf8JZq8bSWd1HfA2rRiOeTJcZxkQPxyclR3qvrE+qD6vDuea3HjbXJPE1z4uj+IFu+pXlp&#10;NaXt1eWIczRyRmOQfMhCErwHXDAHAIq74I8dXfgnxRceLdP/AOEV1K8utPa1nGuaeksOxlVSyx/K&#10;qvgYDdRk9zmt3UP2G/2ldL/aMP7KOo+CoYfGS6dLfi0N4nk/Zkt3uGl35wBsRuOuRjvXHfD34BfG&#10;T4r+PIfhl4F+Ht5feIJNLbUI9NVfmNssPnGTPTBTp6kgd6v6xLsYuhG+50vw5+K/ij4feIda8SWu&#10;heG9YOsWskK6fJqUq29pvYHfbxwzrtYAYHXAJ6Ek1zPjGTxd4v8AFF54qvrZri6uw4Ky3DusW9Sq&#10;4Z2LEIOFBJxgelN079nb49a18Q9S+Eel/B7WpvE2i2Mt5qmiC3IuLeBI0kZyPTa6YIznePWuR1bS&#10;9V0LVZNE1nR7myvreQpPZXFuVliYDJBU89OfpTjWs9gdG/U3G03VrZJkfTJdzQlU3Lwjbl+fHfgE&#10;Y/2s54pPAcmqfDnxPJ4n0Gyk064mhaGaS1hHmPudGOS38PAJx9a5jzplZfKuJF2jOVkPbkn6U5NZ&#10;1iNGCavcqB939+wx+vqf1rT20ZdCPYyWzPbNG/ao+KOj2kkV/wCMLxrpZv3Ea6UjR7NpPzNkHJYd&#10;hwBXRaf+298WbXwlLFc67pdxduXRrKTSn5XoDuBA5z0zxivnuPxVrahS+syN8g27vmzn8/8APWpv&#10;+En1RpVV7qNvZokOfbpWkakSJU5W1PqjRP8AgpN8UtC8I2t7eeHvD15dLcSSCGOS4SWGQsec7Nrc&#10;H1wAMDOMDsIv+Cq2u6DY2PibU/AOl3f2m1WOWx0/xNumhTf+83R7RtYhMk9iw55xXxOfFOpEeXuh&#10;Y/7UI4/L6VHH4hfzTutLXc2d3yHjP410LESMvYRXQ+/Lr/go7pWg/Efw/rPjjwXfTRraPFbLo+pW&#10;95s+0iAonDYICqc89XwOleqXn/BRD9nvSNdb4e6pZeLtN1rULjyEj/ssS7zvwijymYEgnGcjI/Ov&#10;yufXIXj+yy6Yvl4Iwrn8f8+9KNdggl3wwyJJkGORJDuUjvngg579qmVSpJ7j9lT6o/WC8/4KDfsv&#10;3wvPBq+NNUXUGsbjytFk0O48yWRo5A67cYwx5z04JHAzXz/qX/BS6C28UeI1i0q3mgbxJLHpKfYd&#10;sktoiqIpsnDJuGQR7Hpmvh/T/G+paTqcet6brWpWt9GGC3lvdusgBUqw3A5wQzZH+1Tf+Esc35vk&#10;vZPMk4kkblmB65JrKpOtKNlKxUaVFSu43PtK8/b58ZeHtStvG/gXW/tFveWksU3h+41GXbbTJIha&#10;UKHOA6ugGSeUbvTb/wDbn+PvjvxJpPjt/E02mzafdCGOxt8LDcRhDsDDGGA3MMnI5FfG48TiIsyS&#10;IWkk3PujB3YORViz8Y3iWwtprksqrw27odpHH5/yrllHFdJs6Iywq3gj740H/gpP8cPE8UdidTWO&#10;+s993bMbcMs3lq7SRTEcMPLMuOgDBcVu3/8AwUp8Q+J002z1Dw1FHcWd8k1uyoVRp1Y4LLnpk8j0&#10;9K/OzT/ED2ln5NrLJC6qyiaO6cMQeDnn+7ke4JzVyTx3fERRaZf3kcmV86WS8LBsbstj1OR+A961&#10;o1MVTi7zuc9ajhaklaNj9Wov+Cu/gq/0y1tD4VbS7y3uI2vJp4i4fBGQ3HIAyueuK0vCn/BXP4c6&#10;TDdWfxR8I3ln4itbq4tbqPSkVrdVSZgjJnn7oyCOxr8o7z4jST6n/aP9p3vlyXRaZpo1kkKk9MLg&#10;E9fTqK6Cx+Jh8QXAl1C6jEzwjzJrlOTgcD5e/QE/jjtXX9exCd7nL9Sw7VrH15+0r428IfG/4ZeP&#10;vBXhSym2zWreJdNWZeTFNOZWI9NrSyLjtsr87Z2zdR98da+ifAX7Q3ibwj4imvxo+izWy+FbjQt1&#10;zcOiywyvKxYhUYlhv4/p1Hz7e25+2zXLAxs07AREjjgnI74HT61CrSqyvI2VNUo2R9sfsGeKf+Ej&#10;+AVpps8ztNomoT2bK2PlQt5ifhtkwPpXutkuO9fB/wCyn+0toP7PsWqWPirSL68s9XaCW1+wxhmi&#10;kQyIxZSRwRj8q+jbP9tr4U2Wtw+HNe0PxDZ3zkqtnJpLNIxHoEyT0PQdqiUJPYqMj33RyWJi3cH7&#10;vFdDZW0hsUyBzk/d968G0X9s/wDZ5uZmjTx79lljUPJHeWE8ZUdjynHUfmK9I8PftOfs86vpcUln&#10;8ZfDqsQAyyakiEN/wIiuSpGUWdEZRPFf+CrfxJ1X4VfstSJpNoWm8Qa5baa0n8MUeHnYtj18kLju&#10;GNflut14j+IviJLjXdUkurh8L5kzcIgPQAcBQOwGAK/Yb9p/wn8Hv2qvgrq3wrb4i6OWvI47jT7u&#10;31KNvs9xGd0b8N93Pyn2Yivy/k/Zx+KnhT4h/wDCtJfDE76m10beGW1O6KXtvWReNuOc8cdelFHl&#10;VzTmuY62lhpkMzaf/wAe9vH8jH/lpgYDfj1r1T/gm58brXwn+0/8O4viFNeXHhnwV4yj8WCzibcP&#10;Ns3W6KhTwnmNbxqT0Jxmr3xz/Y+1r4WfAy88YWnihNQ1CxMcmqWcFufLSLIVihzk7c5J9Pxrj/2I&#10;9FW6HjbXoWLXcOkwW1rH9nMhk8yQuwUAE5xEPbGc1opqezObF80cNJpa209To/2i/inrP7Snx/8A&#10;F3xX8Yaw8eoeKNX1HVpppNsjecY5pkjG7AxlFX0A6DHFVv2prrxQup6b4RiIOn3GlKqqjZ82XftZ&#10;T2yuxfpmvPPE+m+I7xG1/RLP7QtrdfvNsg3bHVxnHXAHUjoWFer6L8Pbfx94X0W2vbxobjRZIdV1&#10;a6kJBVLhDP5QyOoVYsnPUtzxivLx3JTnCrPZXIy+lJUuXqzyXUYNV1fwtb6zqOkyW6wt9nWVhhZg&#10;nTA7Yxg/SuZUw299HHO2FuJNnHY4r0rx54pj8S+L7rQrOVG0q405ZtHaED5nHztk+43jAxyBXner&#10;6LLc26Jnay3A+bHRe/6fyrbCzlOneSsdzjys0PEnh+6tYI9Vit9slvhioHJFaeuqmraHbayv/LNA&#10;rHd2rrdXsrO48O2l+0okW4tVDHbwWHB/UVxOkn7CLvw5NITG3zQ+6/8A6/5V2UpRqRUkZtH7Hf8A&#10;Bpl4Wnh8J/HXxvNa7Yp9Q8O2EM23hmjj1CRwD/21j/Sv19kb94FI/h/+tX5sf8Gt/hePSf8Agn14&#10;z8SSw7ZtU+MN6iybcbooNN01V574d5R+dfpO5HmMw6V4uLlzYiR62HVqKIpMjkGo5fmXAOODUjAG&#10;FX+v+FRlcbucbm/Kuc2MfXdw/flf4lAb8DmsySVRcKicfxBgau6xMZbhowPlVsY9xwazJVZn3qx6&#10;HLDtWZofHH7YGiSWvjIQqjH7RfRruVfvHeE/9l/StD4FQj/hoXxVLBGzImoNtLdRhz/QivQPjH8M&#10;L74h+KdLe3Ef+h+MJPtZb+GBbnz8n3KOVFcb8ArNoPjZ4vuZnMmNYugrMuCVDnmvWWy+R5rVro8a&#10;/bBknb9qmK1jb5l1jQYGXqTuktf/AIrFfoKFlWzt4WCs0Sxq25iOBgN2znGT7n0r8+f2oDdXv7YN&#10;naxqG83xt4fikb+6AbRgfzC1+g1wG4AX5l29O5rya38VnqU/4MTN1izeSKNIQCpZg+G2sFx1B/z1&#10;zSJEkSBIWbb/AN9f14xWjcW0TRhZPvKap+X9n37TjCgbv6/z/SsWax2Bbm3Me9JwyrhTt5xxk9Pw&#10;/Ouj+FOlNqfj+xlwrw2Iku5AezKMJ+TstcxGFjOMyFmkDENJkD1x+VejfAnSwsGpa/NEp/1dpA+O&#10;eBvk/A5i/KurA0/bYuK+f3GGKqezoSZ3z555rn/iJbxXXht7SGaGPUJJVfRHnkjXF9GrTQ4Lg4Ja&#10;PbwCcE8da3icjI/U1xOvTa54r8OeI9Ea3kj1nw/qX2vS5UhDLcbX+02g2jO7IAjIwCcZ4zx9dI+f&#10;NzWrW2+IHgq5tLS5kih17SWWGaNyjIs0fysCRlTz1xkdetcZ4d1W91lx4zt4ltbaWSPVWslwrf2k&#10;q3FhfQKWUgjzvKyyngSs2Pmyem8FajcSS6voF0mPsGptPYsv3JLS6H2iPyzgZRGeWEY6eT2GAOe8&#10;VWVtpPjCSe9YR6PptvcazOy42iCSKWG9iXLbUYyRwZcgEC6mAP3mWQOo8VeHdK8eeF9Q8IXN8v2X&#10;VrHZ5sLA7VfPlyg9OCu4H1X2zXA3/iLUka61RryGyaSwXW0tV1DzJrrWNOdv7QtCu8MucRq2xtmI&#10;+QVZw2j4JFx4c8R2ugfY5GFh5vhm+k+3Iflt0N3p8/l8EB4JZVI6qWXqvNN8XNdeGtS1W9FlG1jp&#10;drH4i0mOPTw4VI966naAnILTwkhRwB5m7B2cIpGU8unRSLqWlRQ3mk6ZdNrKx3VgY/M8N6ksgvYR&#10;CnzMsTASnKncVVdo61e8LzeJtL1i0i1vUJmj8L6hqGg6ldX10jyXVnM1tNaXTj+EljEByQEJIALg&#10;CveaDoPgm3m0vxXpqXlvYzzaHdawsnyx+H9TlkaMSyuTnypFRSu5tq4YgeYTVe50rwgkNjperRXF&#10;9cXyx+BdQltdNaRbW+TDx3Jzt81UMcQMhPPlJg5XFQM7UwP4d8dSa0Y447TWrS3sbgQwu00l8kj+&#10;W/DbceUWDtt+7GmWwgWtqP5VGTyP1rC0pP8AhPfC2ha74r0Saz1CNrfUfs4zG1reIMNgEn5TmRME&#10;nKOec4I3lGRiqIHBdwxXxX/wWN+J62HwobwLa3UQNxc2+myRrIQ5eXbdzZU8FRHBa4YcjznHGeft&#10;C4v9P0q0m1bV7xYLOzhee7uHPyxRIpZmPsFBP4V+Uv8AwVe8e3Xijx14Y8LalatHdfYrzV76Jpw5&#10;ie8mXEBI/wCeYt9oP90rXh8QYn2OAcU9ZHuZBh/bY5SfQ+O/EetW3hzwzqGszW00zQTWBZLVtlxH&#10;B9shaV4myNrkL5eSekrV5T4Rg1FLdpL6Z7iRZkhZzHjYyqGYA9wFlQf8BrqfimLiTWIreO+ZPMhb&#10;zoFk+WWFWQozKOwkWQAk9V9s1kaK8o0y33oyiXdOA3fzJGfd/wB8bF/4BXwMqnLRdj76NNSqXOg0&#10;WFbrU7e0cEwtNmUDqyLyfzArQ13U7u5hkEBX5jlF9OP8f0rK0uQxu1ypHyxkD6nr+manF0bjdG3F&#10;ccZOMWjqlFOaAol3Yaglx8xi0eWRf94befyzXkvgmTHiazij3fJZIOTkj5FznPPWu28Y/EbV/Dd7&#10;deHNG0/T28y1EdxdXELtMm9SCoKsAFwQcHPPNcHocn9kay+sQq0jMuFjdiAowBgfgM/Un1r2MJS5&#10;cP6nl4iTlX9D0RZRjfn61j6vKQ3nxvnb/hVa28WmbMD2W3cPlZXzj9KoX97JKh3Dy2PO3PWqjCzF&#10;JtojtvEHnTMJP72OO9XlIkZS78+oP6Vzv9mXRcvEvJ5+taWly3kabbkfNkfy/WtJRXQmPN1NCVEL&#10;5QZ4qvMrZ3MPcVYVw/JYjn5hRsV+HPbAHqKx5iyrEgk/cyHKnPJrI8S+Gor2Jg8fyg5VtvKn/Oa6&#10;EW2CWG3Ho1JIoaPbjpwtCnKMtCpQjJWZ4p4s8JsG+zanHtIP7mZQCR2/X0/wri5rO5065a3u4/mU&#10;8N1z05H6V9BeKPCVrqiNDMvylflZfvKf/rV5j4p8JXNrK+m38OMHdDcKnUdMg9zkc/h7V72Cx+nK&#10;zwcwy3mfNA4fzbn+9/45RWv/AMIle/8AQTt/++W/wor1PrVPueV9RxHY+j926LiZuefr7Vx3xxge&#10;78KXCCSNVm0e6hZX4LFHikB/JDXTwyZXYw+7jjvXM/GaCO/8FrEG27br/WKORuRlx+ePyropyXtF&#10;c8yXwnzLJ5JLMYQN3HQelVZYoy2xo15bqq+/rViRSisCR8rEfU1Xkym4HHHrXZyox5mRzReVG3lD&#10;aQp7/pX7kf8ABNb4b/ET4q/A7w/8d9Cs9Nktbe0S2vVmu4lZo3so0VWDHnM4Tr0wxwcV+HLYI+bN&#10;foV/wT0+LekeCf2eftni3wxdeJLCwtbfUhpMWuS2URa2u2J3+UCZPkiIx9M5BIqKsowhdglUnpE/&#10;VzSPgP4j1aF3uPAWnXitlX8u3tmEZwCR9M1t6t+wtpMksNvqHwdsb3zI43ku4dLieDDxI5Ubecqz&#10;MjEgDK5GRXy94X0349ahbyeKfD9lNpukTRNcQaHYbD9lBT5dxILnH3uT1FerfCK5/bT8Gww23hnX&#10;NUmvL65SO2nl04NZx7mX55GDDA6ZyCB17ZrCNSjLoyeXELsbOtfsDfA69uJ7TU/gHo115bkM39k/&#10;IcZ5GB/nNZif8E2P2UL9GW8/Z10lu/y2brj8jV64/aq/bD8OaXb2Z0q6utRkmlOsbvD7Igw2EWPa&#10;+7BAyScHJIwMc2vD37Vv7TGpRf2Drngq60+O45We30+dJCRhv4nIz+H05p+0w8ej+4pLEd195xum&#10;f8E0P2FvGNqL2H9niS1LSMsiCOeJlYHB/X+lVNU/4I7/ALFV6P3fw11S3+XHyalIpx6DIr1XT/2v&#10;vj7o9jFo954T1CaaNin2qPT7hmlXPBZg5B4+nP6aEX7Zvx0mmW2bw9eRsmAskuk4ZsY/vof0qPbY&#10;fs/uC2I8vvPnXxF/wRJ/ZAvrVoba38QWqP8Aw/2gHGPQcCuavP8Aghn+zyYxLpHxA8TWMqMGSRbg&#10;MyMpypBzxg/jX1r/AMNafFnzF8/wp5kYPOLOIZ75yYDg1He/tceJ9hk1r4fRzLjKttRScewtxt6+&#10;tXz4eS0ZN63U+NdJ/wCCF3w3XxBbjRP2hvEmnXtur3VjdwwxpLDIvIKOpBU5PUHpmm6b/wAEM/Gf&#10;h7xXB8QPAv7YmqaXr1jqLNYaw1qy3UbMuwOJFbduKFlPquRxX3L8K/2gLrxx4haK18H6bYrCWVkv&#10;LUTNJuRuVbau0DA46fSu3j8WyyWWZ9I0H5bqNhttyv3uc8N15pSa0sb0+eW5+YfiT/gjZ+154O8W&#10;TfGnwr+2FHfeJrGSSKLUpmuWvJUaJkZS7Fs5TcuCcCvMPgF/wT9/b28H63pvx7+CXxq03TNbXT/s&#10;ltfC8DSJbSRBTERIMbduBtxwVBGMV+wPiTxDFFbXs7eFdFdobpPLXbKAGYMN3D9gT+Ga8L/Zk8Sy&#10;WXwzUal4W8PTXC7UNva3ExjhKjHyfNwDjocnjr1qov8AdNvoTLSso90fAOvfs+f8FU/2WviJ4g/b&#10;Ttfijpt94lfR5LLWtfmu45pLi22wpyrjGFEcO0442D6H5J+Odx8cNP8AjHN8RfjhO114p1bGpXV5&#10;Myn7V56ugJCYAyqkYGANvFfuH+1V4jgu/gN4wiPgbTf+QbI6osz7TwDnk44I/H2r8mv+Ck7/ANre&#10;I/CHiR9Dex+2eDYCsbAYZUvbxQQR1H19KzjUblYcly6WPmHSL9dFu/Ps0jk/0S4tmjkwQVkiaIn6&#10;jdn6ineCbw6L4/0zV7PSY9Wu4FmSDRZBuF3vjKnj/ZXLf8Bqu6HoF6VqfBO90XTv2nfAl9r3iWHR&#10;bX7bLHdardMRHbhopF3H/Z+YD8a6ox1M5fCzsfh9r83gjw5qmi+I/gM2sG+uvNgmkhO63GDlcjnA&#10;JzT/AAn4o8CaF8HtS8CeNfgRqF/rss0z2OvLCV+zK8W1Tnr8jDOMYOfcivuzS/h74D1JVk0n9rb4&#10;a3isPljm16JSfTguTn8K7DRvgpJMkjRePfhjqeE58vXrdsg/h/MGuqMafc8+VZ3+E/OVPFHwBl/Z&#10;2j8K6r8MdVj8eQzTGDXYMrEQ0oKmQ90WPIwOc9eCcXPEmofsg337MWkroWna9a/FS08tLyQNmyuV&#10;Mx8x2J6fuyMAc8DryT98fBTwX4F1L+xNO1PwNokkkbQyWzNpyMJYg6mQ9OclgB7V6h4q+E/7OF1q&#10;PiTQNT+Bnh9vsNrNPJJFpfzMWaHygpHf5m4461nXlGjOMXfVnfhacsTTnOK+FXZ+Uvxj8Pfs0aT8&#10;P/DGvfCbx5eXeuXlrbt4m02RP3dqTEPMfOPveYG4HYgc9a6z46/AP9lfwl8VvBfh74LftLWfiDRv&#10;Emp2ltrVw/TRklMCtKzA4K/vHbGeAuO1fY+q/sa/s6XvxD8H+H5PhDpxtbzX5o9QlhfZ9sjMcrEA&#10;f3VwnT364OfU9T/4JV/sMapZ3cU/wqnhYKibre+YbSzY9OAMiqrSjSkrsinTlVjeJ+cfxT/Yw8Fe&#10;Ff2rNH/Zy+Hf7RWh+ILHXL2aKHXI2Gyx2eYdkxHylyqHgcEkDuDXi2l+CdW1DxMvhL7dbJcMkx8x&#10;pPkJjV2P0+4ev1r9TfiN/wAEaP2QItI1C48J3PiHR7q1miW1mhvjIsLv/H0JwDjJ9vwr8ydd+Hk3&#10;h/x5ceFbDWJoxb3TQw3X3XIIIz+OenfNYSrRVPmv5FKjP2nLbzM7Svhv4s1K+1bSrOCF59HtftN4&#10;gmGWTeigr/e++D9P1qWunahcySQRQM0kJIkj/iUjtiq/hO/8VXE0jWn2zT557GfzmVmXzUSJpTGT&#10;/tbMfXFS6ZrOq2esTW9pdzw3c0jQSSqSrMdxB5HqahV076l+wmraEU9pfNY/2mbeT7P5hXzQOAw/&#10;/XUOsaNr+kWdnqOraXdW1vqFv51jcSRlUnj3Mu5Gxg/MjLx3UjsatQ+ItQsNGbSLdjHb3sfmFTH9&#10;5SMEAmt/xr8RfijrHww0P4QeJWhXRdP0sPpKiBS5haeedCT6hp344PQHpVRqqXUiVOUehxU9xqmn&#10;Xf2KdZoZtinyZEZWwenB9aE1zUcM0F+7bcliO2Bn+XNepfFH9o74kfEDxB4B8VeL/h5odt/wiSxX&#10;OnNDp4H9qol15v77I/eDcHXB4xheg50fDn7T2g6V+01p/wC0T42+AOmXWmfZb63utCs7FfIvJJIJ&#10;U85g42GRTMhPptBHIFbLlfUw1WtjyODxnrduvmRX5x1Bx/h2qVfGWrTEi6EUjdFPl4r0T4afFf8A&#10;Z107x5468QfEj4BvLoHijS/s3h7RLGZmOmS+fC5aN9yhW2o+GOcbuhzXlcCaULO9uCJo5GljOmxl&#10;t21SzFgxxyQuB25qr22H8W6NFfFUj7VktV+X+6SKlt/FL2cq3Fkk1tJGxdJreYq6t0OCMe4rLngg&#10;OhJeRXO68N1MslvjpGFjKN+JL/8AfNeqeN/hB8B7H4o+DfB3gD472+pWev3FtDr15JbYTSt/kqXY&#10;5wwJdyADxs570c0+hMox2ZyOi/FLWvD8011pOs6lbzXS7bmWK5O6VcggMc88gHn0FOtPibd2mgTe&#10;GY7gLp88xnkga3Q5kK7C24jcPlyOD3PrXWaD+zDo3i3476j8HfC3xv8ADtxZ2Ghy6hD4ha4xbOU2&#10;jyWYjG7LckZA564xVDwR+yn48+IXhTxx4r8OeINBlg8C3zW9876oqJe7VlZmhJwHGIjjpu3DFF5d&#10;SfZ02c3rnjC38S6Ta6M0llax2ahYJI7FI3Pzhsu6LvfALdck8egxS1C/m1nxBJ4rj0jS/wDQkaWS&#10;0tXkt4XVmEecK4YsN4Iwc8ZwQDW1rX7O3xM0v9n/AEr9pU2MMnhnVJpIg63CiSJ0uHgAKZ3YLocf&#10;nxTfGf7O/wAX/h/4r0XwV4m8ITreeItp0WONg32kkIcfUb1z6ZqXy9SoxcdmcjaeLPF2lxappd3q&#10;uoTWmoxhIYIfEVzHFAP4hsLHzAQcYb0617h+yP4g0fwp+zrfTWlxLb3Nx42t11xoW+ZrdPKYLkc7&#10;CQGK9GKDPSvH5fh145bV73w4fCV9/aGm2/n3ln9nYvFHkfMwA6fMOenP5+qfs/6DeXPwJ1i20+2M&#10;lxda9DIi8gjqnp2KHr0ojGN9BzleOp5Xq3xAPwy8ZRXHh9fMt/KV/JdQQ6sg3Bhnpnt7Vk6f+0B8&#10;QILLVdHuvEO631e3jiumGlxM0ipHsVeowNvpn9abrEFx9qzqSM0ixqjll6sOMd+9VxZQq5ja1Xdk&#10;hl8vpz/n8qxqU4VHaSLj7q0MfTvEN1aTW2qQzobiGXcsbR/LgY4PPQgmrx8RPPKjeVDsYYKqrAJ6&#10;/rmtCKxszy1nG3fcUFSLYWZXL2cIPsnan7ON7lczNSw+I09zocegzWNuv2WPasz3G0v8xxwe/JH4&#10;1k6lc/2jcRagqLG0bfdB6j09f8mpvsNiox9gjDfjxU0NrZ78tBt2+h/Wrp04U/hJP6PP+CAnhiz0&#10;D/gk18MtRgtPKm1q81zUrrjl2Or3cKsfrHDH+AFfY3KEc/w14X/wS/8ABieAf+CcXwP8ORxeWrfD&#10;XTb5o/RruL7U3/j0xr3RhknB9K+fqvmqSfme1T0pr0GsSV/WobhW8sqp53D8s1M+SOO9V5sktjuM&#10;1mUYupA/bGRj6t9ck1mkGSKUgdh/+utHVGH2/bu/5Z8fn1qpIsYkf5fvdc1mVE4m78uz8aanEE/1&#10;jQuxU9S0Sn868f8AhJZD/hdXjYD5Vi1K8UKP4sSGvZNcUR+Ob7Earut4pPvdcRoMfj/SvOfhVZW8&#10;HxU8TFPuy6nI0jeu5wf1NevT1gjz5aVJHy98Qnn1L9u/TNEdhtk+IFv5nmdvKAKj8BGB+FfoaQc+&#10;+MflX583ii5/4KD6PdzDPmfEq/G7buCrHDeHB45OE/Sv0IKpCzENwpwK8it/EZ6kP4cSAhnO0t77&#10;m9aqXCxpAyZb95IATI3TovH4gAD1NWpjOsL+UyiTadu77u73/GorjawYryvBPFZmkSkZXMjArjax&#10;3Dsf8j+lez/C7TP7J+H+mxu+57qM3byZ+8JTuQ/98bB+FeMx2U2qXsWlWy7Zry4jhjYk8Fm2j8sn&#10;/OK+g3jggIhtECQxqEijUYCqOABj2r2Mnp/vJT7afeebmVS0YwRj+Npp7HQpNYs7Frm406RbuGBC&#10;fm2H5uACW+QucAEkgY5xVe6tbnTvibY63YyTCDUtMltbyNYztMkJEsMj8cNtaVQxPfbzkFdxnaNx&#10;Ih5Xn5q4+K11K68FyadJqN1a3mg6hNHb3k8w2OImbyZZeQJI/KdGZTjLoQckZr32eTG5S8HRt4L1&#10;y38NG4aZbOWXSbu8nTDvC5a6047uBtRZJrc92k/Cs7xTp0Ggahr39qTTrpELC9a3tUaWWa21DdbX&#10;SqoO7dHK0kyqAyZmwV3FSuh4smbxD4wvrPQooZ761UWiWc15t23MMK6hYzsvI2lzMh+U5AyDlMCb&#10;xJa6P4t0jQ/G/iD/AEGzFu6ahFdShY1tbyERujZOGPmiAocH5lUioKOd1S81XX5P7G0qSxbWrVL5&#10;VuIIfL8rULK4ENtIrOcxh0822AA3kSseRjPQa94wgvPC3h/40aTLImn28lrql3CWDYsZ02ynAyC8&#10;SSluMnCuByawr/UNU8PutjLex6lqn9h5UW8crNJrulRq5Cjcc74DkoRhjFwSWzXQ+EdS0HxHbat4&#10;f36lJDeKNRmg1OA28q2upB5ljXGPlUmSPKn5WQjOVJoGcZFoMum6XbeEfFuoytawyzeDbzULy4/c&#10;2ENv5lzYXp/eKpmbNkuRgg7iWyoAtwwxeL9evp9M1BdFvfFFvJtjN4Ptltr+nHyixYE7Ha1Vd38Z&#10;TBx1FN1/wzoviPwzc+BjA91da8lxoK+fJAkEV5pokltFmyHffKqszN8xKEkgDYK6DwdpaXmvTeJ7&#10;nTY1t9R8rWYo7cOEsNWMMtnfxFnIdz0GGRAGUkqGFZjujsJ2aSZpM/ebNN245x7mmgkDGaDnGPeq&#10;JOP+OGvTaZ4Lh0SzZvtGt3yWzBWGRbr+8mJHUxsFWFv+vhfWvx5/ba8aN4z/AGovFl2jb47O+XT4&#10;V/umCNUccf8ATQOfxr9PP2h/H0Nr4z1rV7kx/YfB2ivH5ki8RyiMXVywI/hI+zoR2a3bpX446/q8&#10;/iDVL7xF4nuXZr65e71S4hPzEO2+WTr7yNXwnEmI9rW5F0PuOHMP7Ok5vr+p494zWd/F2q28kyrc&#10;HFr50jbfKk+7tc5wAshfn05q1bwx27SSxynDsAnsuMKB+H+R0rDs7q81G+k1jUII5rrUHuLiaPn5&#10;5JI5FYkDGMNIGHuBx2rf0awe/dbbDN5YHnMp6LnH/wBb8a+eqR92yPpKb941LaYfZGjU/emDNntg&#10;EZ/U06ytlk1ASMPmYgDFaniC2tbbSrRba3WMrLIOPvN0PP8Ant9axdQuxp+lXl+WOUtn8v5urEYH&#10;6muWVOUanKzojKMo8yPNfEF7/afiC+1IOCs1yxTOfu5wP0AqlD/rTuA6fnUpQ48vd933psNu7vnO&#10;On86+iiuWCXY8uS5pXLEbFsHHfP1q5AVlPzx55qrFbvu2DnHerMUZA3svf73pWcjRIne2K7VZRtw&#10;M1G0IXcVb7uMcdaso/mLtY9OMfnSGNmCqOvTmsOZ3NOW6IwcLjuBz9KHJzjccbeh+lTnbs2ugyeM&#10;8VEyFWDAEn+7SlJCjEjSRyWDbc9aa7upxu2r0/8Ar/WnLEFDMfqaGR8gjt1PpxUXL5UQySSFfmes&#10;vVNOtNXhaG8UsjN1Q4x9DWpIhYhAQR/E27FQlC2EVeOe9NS5dURyc25zv/Cu/DX/ADym/wC/3/1q&#10;K6D7Ovo3/fNFV9YqfzMXsKfZDo5XjOCePc59aoeMkivPDdxFLuCqyS7eoXa6nP5ZrTW1laZo45F+&#10;UsNzHjg1U1iwnu9MubANt861dMgcjKnH6190fmvRny14n0+XTPEV9pc0W1obuRGUrjkE8VmSY/hz&#10;83rXU/F62aHx5eTxBdt0kU6+V0O+MN/WuXcHIAOeO3SvQWxzkbHJABPTH9K+8v8AgkP+0v4c/Z9s&#10;zqHiO0spre8a90id9RmAjijk8qYZ+Vu4PYHryMkH4NJOMZHPP6V9bf8ABK0+H9a1zxB4N8SaNb6h&#10;azTQzNb3UasoBUrn1zx2rHER5qTRUJcsj9L9K/4KAfs7eMvG1toEx0vRfM8OxW1zcWerS/vLro0v&#10;zcBc5GzrgqQSOK9Z8PfHTUrfwdH4e0X47rBb20P/ABK203UkXzCZC5aViSxAQ7VC4HyjPqfBbP8A&#10;Z5+CdholrYad8MNJaKCP5GktVLEdeTwTyf1oHw58H6PGE0jw1a2a/wB23j2KPyrjpx5eppLzPoi4&#10;+NPiHVI7GLTfiLHbSW1msUk0Wor5l24bJmbPcn64GKv2PxJ8fXtwl/dfEm4nb7i5vgykf7ucfpXz&#10;dZ+E9DldkksFB6fL2+n410Wi+D9Cfa5tZMsMF/OYH88810KLkYs+iNJ+Inj+z3HS/HcsW5uWEsR4&#10;x0+YH07f/Wre0X4m/EOR99140a4VcgrLDCxz1+9syfzrwaw8D6Gy7fKk9T++b/P/AOuux8LfDnw1&#10;Psb7PLvX+IXDDH61VtBLserR/ELxqrOx8SRSFnztNnD6f7tNn8eeM5YiWubGTcvPmadEQR6ciubi&#10;+HOin99515vf+L7W1Pn+Hdhs3xXl4rdP+PjpRyDOr+H/AI11+x8SRf2rbae3nOqRsumRrgc9QAOf&#10;eu1k8RXKMXfTdH+bbuZrFf4ef6V4t4Z8OW+meKbOS+1S+a3WZVY/aNu3LAAnjnmvVLzwfpCI7HUL&#10;qNVU5YTHr2/U1z1+anJHVh43iybxF4t1A2E+qSaVpbNIyMsf2FfmIYdR6cfrXiP7Onj601GPWtL1&#10;rwboMP2fVriMR29u8ezZNKpyM4yf616xrHgjR7jwvcy3WvalAqxO7Msg3KoJOR+FfLP7O+nprnxu&#10;8ffCkeILq2j0nXJAl1u3ySIyQzKxB9RMT+VEJSlTkrCqU4+1i2z1X9p3xT4Nf4JeMbeLQrRVk0GZ&#10;fMjYkqTjJHb07V+RX7eVwLjw94HRbyaVF0GUKJZS3lqLk4Xnt85Nfql8Tv2QW+J/h648PP8AHDXL&#10;S11CNBceXbRZKk5I47cCvgH/AIK9/s1f8M9WvhLTLLVZNU02XTHjsdQkjVXYB0LI2O+RnvwRWcFL&#10;2iZco8sWfCUrDOdvesLVYkk8deHDN9xtSVG59TW9MoHG7pWL4gAi8SeHZF+7/bUI/Nq7qe5zSPXL&#10;OJ4JF8qR1KHnH8Q/p/8Arq5Jd3Zt5FSZssv3gOR9Pzrct9Dtml+VVOTW1Z+DLWZPnhUqy4xiq5ZE&#10;e51Prb9mqabUvAnhdXuJZJY7e0mimGV81VZdsfqT8mT/APXr6J1PV7TUfE/iWwGmXFv5umyLJdTX&#10;yvF8kojbam35fli3ZyefTJr5v/Zrlml+HOgW1vstrqzhYae33mZVkkDv17ZCj8R6V9T6t4P8JR2n&#10;iDxGyztPNptx9sRpNyrui5woHpk4H941WP8A4lJ+ZtlNSnTo11LrGyPFdUl+wfE34b6aGwy+JmWx&#10;l+Zgtu1nKcsfV2Of165r6anPlw3wXrlD/wCPivm3xC95pvi3wYLiMvcWfi9fKKgfv0a0ugUUd9iq&#10;COvUH2r6iudJtvLkuBLIqkbpBkc9/T8qMw3iTl7spfIwfGf2v+ydcjsYi8rNB+7XqQxXcv5Gvxl+&#10;K2jwWP7Q1ww+eE31nMu5RypSJj+PX8a/Z/xxbfY/BmoagZcSTLGm4rwGMqIjfhxX5MftKeGH0/4u&#10;28tvbLCx0jTXbywQHk+zRhpB7Fgx+przcRG+C+f6HdTly4xPy/U5zS9L017SJglo0moW00Hlwuhk&#10;RgGRmx1XlvY9uOK8gsrO0PjZ7tEGDeMV74y2a928OfDP4f8AhKZvEHhzw4trqmqXRE87SFjKrXW4&#10;gL/Cu5QcDpg14rZ6dI2pKYvmMbRjc3fhf6GvJ9n7Bvle6PWjL226LPhbT4J9Gt7BraN2jH35IxkY&#10;dx37cV7L4g+H3g688MeG72fQ4Z5pfD+24X/niyzSAKP+AgfnXltjaXEFuoYFQrMp/B3r17S5Ln/h&#10;H9MtpmG9dPi+7ngEAj/GqoVJ+2evQMTTiqKIfib8IfAkfhbwOiadIZLjQbl32zH5cX1yoX64AOf9&#10;oe1bmh/AjwPqHwP0PU9UMzC38Y31rb20bDzFVrSGQvjH3cjr603Xbua50vQFnZWWOzn8v+9/r3Bz&#10;7ZrX8MalqY8P2tnDMvk/25LhdvRvITP6HP5eldntpqO55vsYcxF4N+Dvhqx0DSpYoFmjtvHVtDDH&#10;cW6Puklhkb5gRyv7vGcd/rXx78YmtLj4k6vc2VokKyXTSCOOPaBuO7p+NfdHgu8vItX0uwEyn/ir&#10;NNk2/wB5sTDHuSDjpnmvh34zPHJ8Q74wAfLHCrbT1byUyf1rswNSVSTucmKgqcVYyfAWk2mseO9B&#10;0a9j8y3vNas4Zo2/iV50Uj8QTX6GS/sJ/ssayrE/DZoQxJ/0e+dcfrXwD8IwG+LPhRG+b/iprHP4&#10;XEdfqnoFy09gpb72ea9rD/CzxsVK0lY8Yuv+CZ37L1+vl28GuWu7j93fBgc+xXGKjvf+CSnwLuIP&#10;L0r4j+JLWNyC0eEKvgHGQMA9T1Hc19B2oZ+jdTxmuniXG0gcVpIxhUl3PjHXP+CSel3VhHoVp+0D&#10;qTWNuH+x2V5YsYYtxLEhVkAByzHp1Oa5vxt/wT3+NWj+IrTxZB+0U1/qWnMrafdXzTu1uQAPk3E7&#10;RwBgccV9zamhRNy9e3tXI+M/LmtfNAH+NctabjFtHXRblKzPhKT9mT9pbwhr2oeJdI+LNrPqV/af&#10;Z76+kuG8yWMMhAzIpxjauMZwK5bztc+HngPVPhrFq5h1C71Syt9QubdyMxr9pebDdsyOmT6Cvrrx&#10;Y6LdO8g74218Y+I9cm174tJ4ZSONZLvxAsE0zKCzK8q78H129+orjoVpVOZvoXio+zlC3VmTrnhb&#10;4j+IbrT9N8P6F9rsrWdZrWPy0XfcH52yTg4IU9T0BqC4h+KWs/Ep9bvvAkV5qtrIZpNNjsR5W3fu&#10;+ZV+8uW9eQcZr113i0z4iJbaRCY7e2ilZFGfleK2l7+hEg+pNanwTgjg0PUvFE1yovLOwk05pj91&#10;9xEkT59PmXHqMV4+KzX2NJz5b6afM7adDmaR4LpOneN5bDWLdfhi10L64liuJF01gLObKsfL2j5C&#10;nIAyBhyDVDWoLr7DZ2c/hB7F7WMLJOyMrSt6Y/Env6dq+rvAtlf+HovD/hDUdOkEniKGa6vLrk7r&#10;wxrLg/7yByPQIBXMfEvRdPn16/0vVYJrtbWYJcASZWGTAO3joQGH515ceJJRrWcNN73+Rq8H7t7n&#10;zKqq00ckke5FkUyqc4K55Ax0JHft15xV4SeH00e8ZrKdrqR82zK3yJHg9Se+cdvWtDx54KbQ9YuI&#10;9JimFpN8yRyKc49PfHqK6z9kHRrv4i/Eyz/Zq1DTVa48YXA07TbmSFTIskjL5agkZ+8B0PP5V9bT&#10;xEa1FVI7NXOP2fLKzP6kvgt4JT4b/BLwX8MxDhfDvg3S9LT/AGfs9pFF+H3K6LgHPvmrGrOralM8&#10;fCFiFHpzxVVpCsqg9+a8KXxNnrpWBkdscdOaqy/u5uRxu+YmrAfhip/iqtdeYGxGV+982VJJHtz1&#10;zj1pSGYV8Sbneyn/AFYOfbcarylmuFTb0XJq1fsovWXCnaoDfn0qtlQ288nyxuwPQn+dQVE4rx9d&#10;i08cRsG250qJm9CS8o/L5RXHfDmwSD4jeLJ3l6XERVec9IyPp1rqvi2EXxJZXIZgXs9jbewV2P8A&#10;7NXJ+GLyK3+J2vWhfbvsrORtzEE/u0Gf/r+9etR1oo82r/EZ8ufDIy+JP28tBu2j+ZfHGr3RZen+&#10;pvRn6ZcfnX6BTszSM2evJx3PrX55/soa1HrX7aXhq827mms9UvlJPXHlrn/yN+tfoJLOsg3KrKG6&#10;eoryan8RnsL4V6DCQf4ucY3E5zVa5lSPPzHv8o60PP5WDjp0x+lVr0xTbVkJGGXHuazNDpfhFpo1&#10;nx9ayZUx6bDJeSL1GQNiD67pFbt932r2BmyNx9K87/Z8sDFpWqayQP310turY6BF3HH1Mg/75rvb&#10;i7gheOOWVVMz7Ilb+JsE4/Q19PldPkwqffU8DH1OfEW7aCzEetYPkta+PZVuZmmt9a0VR9mmDNHH&#10;JbSEP1yuHS5X5OAfKJwcsan8QeJIvD2pWTanJDDp08N19ovZpNohkjjEy5/2fLjnJ/3R9Kp+KJlu&#10;tIsfFOk3i7bG8t75LgSERtaMQs7N6p5DyN3AKg4JAr0GcaOWOjeIG/tCxjgeO6sbeS0YwvGkzzWs&#10;kdzpcqYzu82FjGw6MwYFPvCtrRLPS/EWla34NMzTabqCm8sLhGUg2d8rSBk6ldk/nKmVXaETHSqf&#10;xP07T7e9/tZJUjn1C3jayaGMM0l/p/mX9uSOdwMUVwpIBO0YHXIq2GrweG/GVpp5vLe1sYdSNkFl&#10;fZ5sV+DcWcUaKzKWjmaeFWwoCRsB1yYLKV34iFvdX2qzadBe31lN/a1nHqUwhEl9p5ayuthbAAEE&#10;f2gAcjzRnKsCX+HVi8L+ItMstETbp9jrE2irJbwGSO8069T7ZYS7+yxyMYgckZZlAAfjW1i91Pwp&#10;qt7b6ZbwyKstvq8NrHpbPJPAbrZqYBH3n2vGxxztdRtbnPOp4F1XRNGtfAreJLiG8k0y/wDCtp53&#10;lqs7L50ml3BQIwjCpHJiZcYMSja3GwA0viB4Z1q01nV9R0PXHhm1q1tr7R7XaZSNc04PMu1eyy28&#10;IRuu4REZU7Q3SeCbSGDQ5LuxmVrPVdQl1SzhWQsII7nEzRnPfzHkc+hc/QZEd/qXxA8DeHfGM/l6&#10;XqkGuWk4jtVaZWnS5+zSQAqNyRy5ZWJB2I53jg46fSrDTtM0610/REVbG3tIo7NI8bREqgJjHGNu&#10;OgFAE+ATzxVTxL4k0zwX4a1LxlrYY2ekafNeXSxrlmjjQuVUd2OMAdyQKtoSy5ArzH9qPxF5Wg6L&#10;8PIZv3mvaoLm+GSpWxs2SZmyPW4a0jIP3lkceuMcRVVChKb6I2w9N1q0YLqz5a/bI8Z6t4U/Zd1y&#10;61OWOXWPETC2vprfISW6u5GluXQEnapJmIGeAQO1fmV8T72HS/B2ovvxNcQeVbx7ThzIVRxx/wBM&#10;2c/UCvuf/gqF46mtNM8H+AoZ8faLi61K6jXjARVijP8A5Elx/umvz/8AjfrELiw0tnZmkkZwqx/M&#10;hijbOR3VvOjwfWM+lfmGLqOritT9Iy+HssLfucVbQKwkvYR8ttsg3c/efLMCPosZHXHNdr8PrNH+&#10;1XDn7kahvbJGD+YH4mrXwh8Kw+IPAGrWlzpkJmurXz4Xb727J2Pu9dnlj14Has/wleyaHqOy5h2C&#10;aIxyR/UZH5MAaXw1ItnRfmjLlNzxMhTR47qQfdk/hHQZrh/iLfC20O3s1cbrybP/AABRn+ZFegeM&#10;5In8LyNCoZmVGUZ9Mda8l8a3b6hqUVtMy5trdcbVIAZvmOPwK061OP1xMqjKX1dmLHavONwX73/6&#10;qtQ6dITuP41d0vS0dd32ggdlq0NK8tsrdBc8cnritJYqOwRoy3Mfy3il+4eKVWyeFP3cVof2TeZO&#10;6Rd38v0qE6PfKuWAZf4cdv8AOP1pe3hLdj9lJdCBJGUg7jkfpVmGVZl4ZevzKrVCbedH2PEeT29K&#10;kjjm6+Qy9G+70qXKPcaiyYFX53buRT2digDbfl4b5aVLO1OnPcEHzFkRV568Nn8sLTSEUYEfHpis&#10;ygKr8wMYqN1jKFdv5dafnByd3T1pY4TK+zPzZoAq+QG6Fdv93b7U1rRH4w3X8K0pLCGNGHn5k/u7&#10;T7+3t+tRy2oSHafvbh24PNLmGZn2KH/nuf8Avg/4UVd3N6x/980UuYs0vFOjTaH431DRZ4v3lnqE&#10;1uy46bWZcfnWTqFkFvFBByRhl9+9e2ft2fDhvhr+1/8AEbwi0IC2Pi698kbsfuzMWX9GFeOXCRB1&#10;Cp8q7duef1r9Bi+aNz8r2PmL466cLPXrOVSyt9j8lty94pXjIPvhRXBttLL83HTk16z+0jpkdvcQ&#10;zxtukXUrlGOD91lilH05d68mmYAZC+ny969COxg9xjgEY6+4r6M/4Jh68ulfHy80x2/4/NNyuOc7&#10;XH8s185bmMjYH8XPFet/sM65/YX7TmgSbsC682A/ipb/ANl/WlL4WC3P2d0h/tOhW84YN+629emO&#10;+KpauG3YI6Z6jml8FSmfwxCV6bSKNWIB2t+HvXDDc1lrqUbFgLhcdGPA/wA/5/Wuo8PgrjgY3fNX&#10;IwS7LrYj8dfpXVeGXLoXJ+ldETE7bTlDKOgrsPB03kXka7vlY4+lcdpbhgpAP3e3eun8Pv8AOpz0&#10;arWxKfvHpEEAwCB+NPMWEIeotMnE9mspHzd81Pv3rgdKZocxrKzx3trJZrGzJfRNIsj7VZAwJGfX&#10;HSvTbqQyySHcxzHG3ljqMOTn/wCv7V5l4zgd9HmCSmFiyp5w/gLMAD7devau61S/2bLlG+Z7clsd&#10;8D/64rkxjtGLOrBrmbRLfXH2vw1f2EVsZGexceWWwSxU/L/n1r5P+CJ07wv+2l8Q9FtY2b7VqcDR&#10;zSqN6r/ZliSpYe6n8q+ro2WWKeJAy7rcpIxzw20Djt0P5ivlTwLo40D9tTxOt6228vtF06WSOMho&#10;2P2Pa0gIPBJi5A6VGHl7kvQvE0/3kH5n0Bf6/FDLHDHF84ZhgeoyOn418bf8Fx9Nt9V/ZJ8M68YA&#10;09n4sVFfHIR7WckewzGpx7V9T6hcvFM8zk4Vn2lcjaS1fM//AAV0gk1/9h24ZIh/oOvQyr83X93c&#10;J/7NU05fvEaVoctJs/ICQFdw+v8AjWB4uk8mXSbgr/qdWgZmHb5hW85yucbQF5HcVzvj9wulQyL/&#10;AMs72Nv/AB6vQjoee9j6isYlD7CMn16e1dLo+HXawz/WuY0qV5UWXGN/PI6g9DXSaU+F255roORn&#10;0F+ztm48CWumpNIs0FxNPG0Tbdyif5Yh1zkg59QSK+qZJrVfGGrb/EF7C11puz7CsY+z5a2c5Ykf&#10;eCxscZ7Divkb9n2/uLzwettAyR3VndXB0+RifvYd3YgEdAwA7np6V9T65JZz+JbG1ae4Y3Ph2a5v&#10;bNQBGyi1njVy3Uud7LtA6LmufMH/AA35noZRT5/ax8n+Gp5Z4u1G1s9R8F3srbpLHxZE9jMrFj5D&#10;wSrvdugLPIPqAPevra4uX+yMqx/NhenbOR/Q18ieMLxbKPRhfrHJJYeK7RrcFQBPu3r5QXndtXB7&#10;c++a+rZbxXhXeP8AWQxn6cmjMPsszwKu5fIh8X39xZ+A76+tctLHGDGvXLbxgY9zX5b/ALb6S6H4&#10;h8K+IELGO88LpCpk+95sTsHUjtgkDHpX6e+K5beLwTq014nyR24kZcngKQQePTr2r87v+ClvhXyv&#10;2bvBvju0th9o0PxVd6dqkwO4P50YcNj6w4/H61xyj7TCyXmjo+HFRfkfP99r0lz8b/CtkmqX/wBh&#10;s9TuodSaOA/Zp5SweKANjkhdzHHcAHvXCzRtD4hkg38m6iPLZ7D+hrtrr4e/FyTxbouvw6lHN4Xf&#10;XJr6S2ZwotpPN2KyjGXYrk47dSa4bTUl1jxZ5qKW87UF2Y4+Xdj+Qry60dvQ9TC1N/U6tZtEh0D7&#10;PNFKt1JJI67VGCu9iCfr1+mK9SstOWy03R49R3Rxy6GHt3UA70S5ngz1/vwsPoory7wx4E1Tx74d&#10;t9dtpIYpbuaOO0klfbGVKZO4k4UDGO5LFQO4HW69eX4v7izg1azS303zrWzWS8UMIPtM06t97IBM&#10;5bHv71nhaMvaNsrFYhOKiuh2niKxe38P+FLm+jEdveabeTWdxt5n23cqMPoOOnrXTeBtCt5fhpY+&#10;IhqkMME3jjULZZJiPmMen2LHA9B5pyexx614f4q+IviLVbHw/oEk/mWuh6BGLcdgtyxuGx9TJ/nt&#10;0ngrX/GOseCND0TRbVri3W+1TUY0j5y0phgOB6YthzXd7Cbiee6yWp7B4H06WP4j+H/IvYZd3i7S&#10;0kkVPl2l24/In86+E/jnbrZfGDX7COTcIb7arY9FXFfXX7PvinWdQ+MXhHSZIDi48XQSSK7Y2+UI&#10;m/HG418ifHOcT/GHxBMo+9qGW9vkUfz/AM966sFCVOcrnLiaiqJWIvglGJfjP4TjwP8AkYrRh+Eq&#10;n+lfp54MuzcQ4Y/w5HPevzL/AGe4DcfHTwqpK8awjfN/shjn9K/SLwHdkRqpNe5h/hZ4eMvzRO9s&#10;yDIoH94dK6aItuClegx061zOnESXEQA+XeB9Oa6ZCBwTVSM6ZW1EYjZi1cH4juQXktWbg9M/jXda&#10;o/7tsv19q828YuRO0gPC9/WuarHmidVKXLI878ZWzTvdhZPLSKynnkkOMJHHE0jtyeoVWI9TiviL&#10;wvdQ6v8AtTwtGAkUeqNcRR5HB8sYH4Zr63/ai8VS+FPgp4ivbRh9o1S3TRrXb94SXLYJHtsRwT/t&#10;V8m/DrTIf+Ggpr22+eOG8eNGB/hHyj/0GuL2fs8NN90yq1X2mKiu1j0JNYtbPxR4gv8AVLMtHDCy&#10;ho26FyINx9Mrtzx2rX+G9rqFp4Am0C5i/wBKvvES6cro3Xy1SNZPTAaNT/wEVh69IlxpGtXgtl/e&#10;XUIl9chyrE8cDCo34+1dx4Msz/ZuiXeo4/4lcct9cRr/ABBI3Ab/AL62tk+/evk8Yo+x162/BHtU&#10;/iO88N69cjVvFnjO5Vrmx0vZ9hVwSElhR0ZF9NwCA+7e9YPw++EOo+I9PvvikzzeX4qlS4a3LOUR&#10;wW81wD0DSE7cdVC/hsGx1Dw/8E9D0HwjJHcXmveK1NncXFx8jRyuZIs8dGxCp7jcT16/RXwe8KaR&#10;BZW/g6XTRJZ2dutvb20a8FUwO3sCTXyeIfsYtQ+1p8lb82PEVHGFz5m8ffC7RrjSfIn0q4uZ4YWk&#10;t1WaNAshT02sWGMEjvjGR1GJ/wAE/wD4S6l4l/4KJ/A3+z7R/PsfihpV4z+SAZLeC4WecH/Z8uN/&#10;yr658Vfs8abp7z6tYmLT7ZgJFE7ZY8Zwo+mePf2q7/wTP+HXg5v+CnHhDVtAnkuodO/ta5YmLbHH&#10;jTLpSVHp5jrg+/0r6bhfMKro1cLNP3U2n/X4HCkpVFJPdn6+Tszl0J/iz+tRkZl3gepX2yD/AI06&#10;R9imRx94DH45puMFm6DdwK9Q9ca25QDjvgVXn5kIB5C5qxcB2hUqcf8A6qqXEqKkkrt91CW/LNEg&#10;MW/jCSPI38bKM/hzUTRMYiw7/qM1NfZHnv8Ad4QgevSo3YKm0D5lVd2fc/8A66RR5/8AHK807RYr&#10;HX9XvYbO1tbW5lury4cJHFGDGdzE8Dqa8htvENi/xFk1/SNViubS88Lm6t7i3mDJJHmQhlPQjCZH&#10;1ryv/g4L+LereBP2QtP8C+HJWW88Ya5/Z7KrY8y3RfNaM+oZ1jU+u7Hevj8ft1X/AOzp8KPDvwc+&#10;HHg3SY20XQJ9Ih1DWNSkmubq3kXHn+SmPK5yyqzZJkwoIGa9fDx/2dSPOrX9s0j6C/YNimvf2xvD&#10;d5IpMVj4B1ZpG6jzHmsAOf8AgJ/Kv0Eiu1Y4cZyvy+/I/pX5/wD/AASm8J/Ei88Z6l8WPihKtrM2&#10;ipa6XpqRbfIheQuTJyfnbbHlf4do7kgfeCalHK4kRt3vivIqr3z1Y35Vc0pJwCHyq54UZ/z6VXuL&#10;kxMwZyNvB64prPvHmO3B5U4xjj/P507RNOk8SeIbPQ18wfbr6OKTsRHuwx4P90FvoexqFFylyorm&#10;5Vd9D2r4c6UNB8C6Xpwzva2+0T7hz5krGRgf93dt+iipvGlguo+HbhksGuprPbeWcKNtdpoWEqKr&#10;ZG0sV27u27uMitCSUNIWxjJ+WmtLhsjoa+zpx9nTUV0R8zOXNJy7mb4jnivtGh17S7mDbbXFrqEM&#10;9xII0EKuruSzD5A0JkUk4wGPSo/DLW1/ok+mXcCyR2t9cWM1vNDtKxByY1ZD0BgaIhehVh64qTR7&#10;N30u50fWrNWhF5cxeWV+WS3eRmQY448tlXjptNcxFr9x4UTVI4dRkvLuHRbiObzrbLfa7OMyrJK2&#10;4mQvbyx4HG4QHB/uuQIbbXniDUorXQtNWO+/4R+G5ii82Nld9SsHXyDKMsAskMiSDkEnnBU4GFrl&#10;q1zb2vhvR7h7jT9ReXRre6a5WF4YrpVvdKmRnOXeF9yKzAMAzAB2O5ug8bX0uj+JV8S6LDFMtxpf&#10;9o2K3O6GFprQHzGZgRl5LS4JCt1+xKD0yuKdJ1PU9EufBGgXdzcppyy6bDdf2n5f2bHl3ulzpIVD&#10;MGLRQpjcUOcFsMTJR0niS50PxLomi/EKOdLixhnxeGS2X9/Z3CtbXKHcy7F3Msh6nEIGCTiubk0L&#10;XoS2l2WoW016sNtpMK2eyGOfUbBZb214feoJhFvHtyoYSybiSirV74XQ6Vqen6l4RvhcrF4msV15&#10;Y/3i4gvoY/tG3ezeURctN+7GdpbJ5bJxrq+1CW3h1e60dZNYkt21JZLeGT7NHq2kMsbwQxxlX3PG&#10;LgnC8hUTa+AhVgOj+FmtG517V5bO5dLDVre21nTbZRN/orTtKt2m50UL/pCuQuN3VujADpvD+kw6&#10;DoNjoVuPks7SOBR5jMFCqFABcliB0GTnGM1i/DGZIdIn09LdYUnmfU7O35LRWtzLK8ak8qMSCYBA&#10;TsXaCATk9LyMHb+NMBUBLbTnmvnX4g+JofHPxj8RazZ3CSWekSR6Bp7Lkgtblmumx/eNy8kRI4It&#10;19K9s+Jfj23+GPw81r4iTIsjaTp7y28MnSa4PywRfV5WjQe7V88+E9Mi8KeFbHS7uczGxtd15eXB&#10;GZJiDJLIxPUl2ZiT69a8HPMQo040u+r9D2MpotydT5I+B/8AgoR4sbxD+0zqGim7Vk0K1t7OPcxI&#10;UFFlY+gw8rD8K+L/AIn+J5/EOtNdWcb7YbCHyFkUqxMy+cuVP3WIeNCD0KDPIxXvnxZ8WT+PfiBr&#10;3jvcI21jV7m7hVuiGaQlEz6D5Vr561F9N8TeO1kghaS11PVnulVc/wCpTfMv4AKB9O9fC0/3lSUj&#10;7zl9nRjHyPa/hRodronhq61BVEltY2qRtbsTny1Cgk8jnap78k1wGosq30tz5W5mmy/lr3Yk9Pwr&#10;1nU0tNF+HVxbiQfvLWM3TSKP3mAcLn0Ge/PJryRZLKa4adpWWNmb5sbsc4/n/WtcXaMYmeCvKpJk&#10;t7qMs9mLCVm2ydvauA1LbceIrq4g2mP7Q/l/MOVBIB+hAz/+quz1/W9Ml0u4+xeWyhwWk8kqwbBG&#10;BwAE+bjbwffFclaQp5u8dD/KuN1Jbs74x6WNGyzGNyx7e3FOdV87BGR1/nVjTrfdH+84z1xSXVrt&#10;k3I4PGD7nP8AKuNyd9Tr5SujEyhd2D0ZueKWQyo2S33m4Hpx0pPsbM+G9s7u+D6+tOe3Kn516j5T&#10;68//AF6jmGokI6/NH8xHNPnCCMIc/dAz/k0qQyCUKB/FhuMgj60km5s5jUKx3MAuPaqU7A4kIRFR&#10;gUzjmrdrFZoJPMb5thCrt6moVhJGxl6/7XXj+VPDIGY7eOhWr9tLuSoIjkijdQn3h/s/rTYYkSby&#10;45VG5vmPtUsgjxlVYMFz8x9PambEQ+Yo/wCBfjTjUkKVOIkgDzNINp+bPygCop45Fwu75t2dp7VI&#10;vlrwD2//AFU1lycMffG32/StPaWOf2dyHafVf1/xoqT93/tf9/6KPbMPZn2p/wAFsPh9J4R/bv8A&#10;FOoSQFV1aC0vYzt7NCqk/iwavjDUrKPPXgtxz3r9QPi9+yZ8Rf2qZl+IPxv8aat4j1iCBrOG6ltE&#10;VxFFuIixFt+6NxOe5PpXkWuf8EwfDnlfabf7dEv2dpdrJLkqoZm9eAFYnuBzX6pTwNeMUmfjss0w&#10;snc/LP8Aab02GTTb24RNrJNaXCHb1VkmjY5+qIPwrwaQBo87/lb+JcV+ysX/AASC8A/FZLi28Q3e&#10;rLbzpHFtUTRsRw65+XILHp6gcd68t+I//BCv4S6X4jtfDWha9qdrLeXH2aNjdSMplCqdnzr15XI6&#10;jP5dUaNSMUmY/XsPKW5+W5J5y3btk11nwF1g+HvjV4X1jLDy9YjUsvox2/1r7s1P/ghr4Tms5NSs&#10;PiBrUK7ZHjhaaLbhFLEcxFsYB5P4+tUfAX/BDvW9Xls/FWhfEy7j2eXeWpkWI71V+pzg4yp56HtT&#10;9jN6WKWMw99z7T+Fl/8AafC0YP8AdH8QOOKv6u5I3n+9+FN8J/Cb4tfDvwz5V74at7yOC1Msj/bl&#10;TCLgE4B9SPXk/hWX4y1fxd4b0r+1dW8Az/ZTdKomiuVYiNiQJOnt0x3HNcKw9aMtjq+tUJLSRDLI&#10;8V5jb/u8da6TwrcndsZvur+tcF4k1nxJ4e+w3Wt+A9SjW8vxZ4Cr8kjFwpPsTGw/A9CK6TwbqPiC&#10;Syh1G48HapCszAOkkK7o2KggNg9ee1aqE1ujP2lPuep6TcZgXArqNBnVlBHrmvMfD3xAsLkmNNI1&#10;INDcmC4ElmV2ENjPuOMfXjrXU6T8Q9AtgrXj3EavOYfMkt2wpBI59ASP1FVGMifaQ7nr9hrek6Lo&#10;s2r65qUNpY2sLS3d1cSBVhQDLMSegAryf4nftK+OtL0z/hJPBNnp1vp8l1JbR22oxt9s4GVldMjy&#10;ww5CHLAfeCnIXlvG/wAQLT4j+Iv7J16a4g8O6DqMQh0lf3b6tcKQTcy8cRRtgRqfvN85A2pVr4xa&#10;n8Nx4XksrPxjp97dyXEsbskoBS6Ycbc/eBG5Qw9BzXRRpx5lzGdatLlfIcdZftB/HvxR8TNJaT4i&#10;Rw6bPeJHcaLa6bGPtHy5K7mywyeO3H419gQXZvdEsZ7eB5A9mjNxghSE9fbJ/Cvg3wlfDR/HOk+J&#10;Zreb7HZ6xA1xMkbYRQcnJ7Yx1PHevunQdX0270XTZRrNpu+yhp914v7tTGcMeeBx3rnzmjGHLyI7&#10;MkrSqOXOzX0ad1uwYoV8uRXO084y3Ffm/wDH79pnxv8ACH9vLWtT0i+sGtbPTdPjWO6t/mXdbMzI&#10;cEdPNP44r9FvD01vdSR+TcwlxCpVVkHKletfkn/wUc0DXdb/AG4PG19Dps5X/RIwy52FUtY+c9+B&#10;/jXi03KMXY9qp7OUlc9U0r9vP44a18V766i0/T7rSZdKieHT1jZQH8xm3gjJOeVOcDlRxXG/tmft&#10;h+OPil8Jbn4P6z4Ws4dPv7OaTzLdnJjuYZA5OTxyswXHUHPNeH6jrbeC7NdXunljkXwvOkMgkIYy&#10;BVeLaB1J+Y/QCrFvquoeJPhDpd5q1nEs15/aBvmZtxjbzIcDPuo5/wB2qp83MnbsRUlTnTcT5eVt&#10;8OR8o29BXPfEIH/hG5CB8yurfTmtxZ440EJkGf7uRWH46aKbwzc7JF4UHrXsxPGPp3wy/m6dav5Y&#10;X9yp/QV0ultzwv1rjPh3cI/hHSWA66dAcHqD5Yrr9OkyMKfr7cVuYPc9i/Z7vmGk3lnAH863v2mj&#10;ZMfMMQ4iyf7xB49M9MivrB9fXUvEWhi/8xWm8KbrPyU4jkdWD7mxkjGeOPWvjn4HXU1xbX2nW7xp&#10;dC5L2EjJkh/K5JGecYXH1+lfWVpfQyT+DZTDOd2kujbZHWJQIQFBUHBcuQBkdN3TGDx5k2qcH5o9&#10;XJf41RPrF/keX+Lr6xt9D0176WSVbHW9MubaZHJZozdw5cv2LF88dhj1r61n1CO4trWRpMtJDGc9&#10;jkE18eeN9un6Vbw6xeBvs/iLTJLdto2TAX0Q8oAfeVUBPXr36ivqzS9VW50u2lEHlxyaZGyrjlfu&#10;kD9aMdL3Y3MMvjackaOoakU8K6mzKDtty3zc7vz7cV88+NfhBpv7Rn7I3ij4YTyOl1Lrkl3b+eFX&#10;yrpLl329iP4lz0Ab0r3XVru2XwtqhvrfzLeTT5PMhbncoUkjj2xXnvwHv4b3wNrE9uqyM+tXLvMA&#10;TvY3EnBOecDA6VyRl/s8vkdM4r63Bnzg/wCxFbWPh7+wz8XdamvDCHij3ItrHNuzwgXO0HIGTnB5&#10;zkivnH43/BrSPgF8Q7fw1o2oXN8/9g307yN8pkuY1iVGT+6N8h4PTaOozX6J6pbrHr8kcQ27ZT26&#10;AHpXyf8AtSeGJ/EXxwt7LSbfzpobHUHkTbuwzS2WQPbgcfX1rzqMpTm+ZnqYiMKNNOC3Pg+0+LHh&#10;ibVrGTw7balb3i3KeSrXp8hH3cZQDlQ2OM8gYORkVz9v400M6xDqeqxanNIuz+0ka6OXIUAhTj5R&#10;8uOh4Arrbn4Mapa67eQ2tuI3tLqYc8MGRyMfXNbfiv4J2t14q1Se1txta8Yqq84yc/4V6sVGOx4s&#10;pOW5wPif4r6hdeLL681i+urSaS6P7qzOEih6RiMc4ATbtHQY9Ktah+0L4m0nUVTw7e3Fla6ftg06&#10;x84hooVVV+8P4m2h2buxNdF4n+C11q2uWc2n6Hc3KtpsKSLaxg7WVAozyOCQee20k1l+Nvga2l+I&#10;5NKX95JaqsD7f4mjARm/EjP41vGV7HNU5bM96/4J8+N4/iD+1B4Lt2lkkax0u+1a9WRcBbqWTygq&#10;/wB5USJOeu5m7dPD/jJ8/wAV/ERLN/yFJQM9eDXtn/BO7wvL4e/ag8JypB5edG1C0dl/i2uJhx6/&#10;MfSvDvitIJvib4gkXcdus3AJPc+YaqHxsiXkaf7Nybvj14YjJA/06R+T/dgkP9K/QXwNdMjqpYjC&#10;jK5r8/v2bl/4vr4fwfuyTs3t/o0tfeHg26K3EZbuoruo7Hn4zoewaK4lnh2H+IcevNdQr54x1Ncf&#10;4SlEkkI3d+M9v8mutSTHABNbSMaZU1pwsZ8v8K878YjYHwP4q9A1eQeUwFcH4uYeXljioa0NFI+b&#10;f2m7Q+INc8GeEYXmk+2eJ5JJrcEbWWGOPaT775V/ya8H/ZVtrXxfeTeLSSHDzs0aj7uCgXn1Jkb8&#10;q9wt/Euh+JPjvb+PLnfNpPhaO4MsTfKskxnRsA+4ghX8T6V4h8Ate8PeGJPE2h+FklSOW+WSxaTl&#10;Sm6RTtPpwvvgDPaufFJRoNeROGkqlfmXRnZeIfsmiajeQXL/ALiTU3+0qpwTG0IX8eXJ/A12dmn9&#10;iWSW17C919k0eCC4RD80yyShW/HaCe/P1ryuzvTrD6naXEZlms7yOQbuS8cilD+RBr2tLZbjU7SM&#10;Rj99qVtA+3J3bU3Z/wA/1r4vG2cEj6anE9LTQf7S0mTRbFo4xodjbx2Mjy+WYLyVGhhZT2OZE54w&#10;VBr2X9lHxT4hl8L6D4y16G3g1R9PjluljUshLA9A4DcqwOGGRnmuU+HHwQ8ZfEf4J+KvHltpFr/Y&#10;t1ry2N5NPcFJoXj+QTxYB5Rmh6H7xA7HHqXh3T9P06O3nlvkikEjfaFZSCy4+U5weeP1r5/MMJWV&#10;OnyQv12/re5NT3otG/8AEn41+E9W8Ha7YW3hOwvNU07UFspppN/yllRiVxjnaTyD6j3qz/wSYOma&#10;7+3tqkum+GbK1g0r4b6hdGS3R9yyPd2MK8sx6q7+/FeC/G3xC/hDRoboWskMGo3ct5cbozhLh14Q&#10;N0/hOBnI3e1e+/8ABAKK68W/FL4yfEW/umkksdI0XT4W7BbiS6kYDj/p2Q19Lk2Hlh8BUnJe9Ixp&#10;07VopH6VshMEat2oOd3P4+1NEwe6ZNjBVQbfc/Nn+lSbiGB3fX2raJ6AyeRYbZS33dwA+pOAPzNU&#10;JIxcKyMV2qW3M54UY6n8Ku3jwQ28lxdXMcUMMZeaeRsLGo6knsBivnT48/tBjVjL4c8O3TxaapIZ&#10;h8rXXu3ovov4nngenluV4jNK6p01p1fY4cwzChl9F1Kj9F3O+8Z/Hv4T+E7z7Jda5PqDmMrIumwe&#10;Yq4PHzsVX16E/wAs87dftcfCJUYvY611ycwQ4HP/AF1r5Y8Z+MJ7zfGLn7y9jXCXHia70u123Fwz&#10;KPlDO3JHr9a/SsN4f4OpTV3K5+e4jj2tTqO0Vb+vMuf8FWF0/wDaz1z4bS+DddWx07wprUl5q0Oq&#10;RkNcBprdtirGHDfLEepGMgeuPjXRf2PfFVv+0r4b1LXEt9UsrzXPtF1qlpMZVjVVCxRuHVXUKNgU&#10;FcfIozwK+kNb8ZQ6izWhcM36detc/qGp+WVS1nZJGf5XVuVr0ZcCYVYX2MW07b9jihx1iPrCq2TX&#10;b/gn2B8GLLT/AAfazCyg8suFjy3GSAf8K9EtPE0oj2fK3+9yvTrXyz8LPjJrsGkx6Vr2pGZ1Xas8&#10;nDsv+0e5HHPU969Y8M/EO11B1SacHH61+N5tlmKyfGSw1darZ9Gu6P1fLcwo5thI4ii9HuuqfZnv&#10;mmavb6nbKIX+Vcbhu967b4H6V9v8dza5LAzJptixjkz92WT5FH4xmX9K8P8AC/iHy9rl/lZvmXIH&#10;bj6V9HfAKzEPgRtdJDNqV4zLIrZ3xxfIP/Inm1OW0/aYuPlqbY2fs8O/PQ7hn2gdqN4P8VRySD77&#10;fSqOsa7Doq28t0h8maV1mm8wKIVWCWYvz14iIx756A19UfO6lXUtQsfD+u3ut3iMRcaDv+WMtkWr&#10;yO2SM4+WfIGOcMe1Zfiq+1211m7v/B1nHd+Sy3TQKpE9zeWbRu8MTs2B5trMVAUc7HPzBmNaXi2+&#10;istCXWb+A/ZbG4hutQt5o+fsyuPPBA/uxlmP+5jI5Nc2sk/ht0jndmtvDsMlzcXk0j+a0+mxCGVD&#10;vG0CeynBBw2FDNknDUmaRNOPUL/wt4CkuUjaSLwzdHMrXEbNeaVGQwcOwf5XtipbgFijAEHBGVd2&#10;+veHtEtfCkWrbrmztbix0u0e3KzTXumy/abOZ9gPyvbRKAuCNrrwQ2BreBr2JNd/4RUFriO00yTS&#10;rxZPuIbORGiIUjBWW2vY3yCQQF/2qwZb2+07Ro4bdoZNc03bK1zEXeWa50yVFfjZnzZrEMwUqQ+R&#10;swEDiCi9o0mk6H4+kUTyNNa3klsziwgLNa6oVu4meSNRtjW4juF3DAL4znIaofFEdzoHjryl0yW4&#10;jl1XT9d0fZHbNtukuI7S7t40Yqyu8c8cm8EfNIxJP3WryeGrzR4v7EkuZlVZ5NK0e5ad2hkEZGp6&#10;beS7sqyB0eB3zhn+QcHAZ4Y15NT8V/8ACZ6h4zW1gNrb6zpsTKjvFDdRyWtyg3DfhLjyc4OAsUI5&#10;+beAd7pOhaVpHktpjboYdPitbXOCBGvO4EDksNmT/sDGOc3s5HP0qnodnNpujWdhLDDG8FpFG0Vt&#10;IzxowUDajMAxQdFJG4gAnnNXoY3lmWNRyxx9TQB4z+1n4ha/1Twl8JrfcY7u+fW9bVXwBbWoxbo4&#10;7h7lkYe8Ge1eJftQeIx4S/Z78Z60ty0L/wBjyW0cmcYknxCv6ydq7TUfFVt8SPiv4s+IKB3tWu10&#10;nRmZgVNnakqSv+y83mSf8CFfPP8AwUo8YvpXwp0fwdHdBZNY1xJLqPd/rYYo5HI+gk8o/XFfC5ti&#10;vaVpzXTRH2GV4fljTh1erPhLxwYIfAuoyS3SwtDbqyb1O5n8xFQDHQ7mB69Aa8x+DfhqHxT8WbHQ&#10;Lpyq21rt2rJtJ3N2x2AT8j712XxjunTw7a28dwCJrwFV4y6xgsynvgF4j+XXta/ZF0CGDxTq3jzV&#10;YI9sKyyx3Uzf6nny9pPZdqKw/wB457V4WGSjE+jxMmr2Oh+POo29tLY6HZShvmZrhVJ/d7RtQY7D&#10;ac47Z9q80ixsbK5y39TWp4n19vE2v3HiBozGLh2ZY+MKuMAfXHX39sCs2Nc27OTyzcD1rjxdX2lR&#10;9jpwdL2VO3zMPxjMttpcFrDhftFwS3XLKg6f99FevpWfo6QOoN2jLHGheQxnnaBk49/T3xU/jWdL&#10;jVYbNGP+j22HXHRmJb+RFVrrba6SQZ2TznVE2jOT6D04B/Ks6a/dpM6vtDf+Eq1SGPL2tmzkfMqw&#10;uucc/wB75BjPXn6cU658SXkE8J+zQszMWkgOQgXGcdd3p71RFml1PHp+fllYDaec88kn6A9eKNZS&#10;NtaYWzKyRoiNx8obGT069uPatfZ029g5pWOg0/xHp2tJcRt4djjZI1CzRXbHaxPXBwMFQw5yehHo&#10;ZxJG0YQtkY/jHX6+9Zeg2txbWHnsrfvmyzE8nHGT/LitHf8AKGI7c4rircqlZGtO/UT5Q24DHOfv&#10;dzSkgtlvu7frmkDo42AM21ielIpUbiSd3ZdvbNZGpJsMjbyPmxz2pksG2T5lG09Mc+vFKGXHP459&#10;KQmPYFEgHHPFaEyFaFQ3zNt/3h0/+vUYiLDG5e53KvVs07Co364/z3puA0mTOzcD5SvX9KDOQ2eN&#10;A3LLgYpv2cgbnb+IY2jnFPJUgMr/AP6qTrtVWHfG7j8K0JI/7PP/ADyoq99nt/8Anuf++f8A69FT&#10;cD9BvAfxQ+JE+m3Aj8U3CTW907tHJZFl3PGpAypJxkkHjgDFN8dfEvx6NOis08VBVa1aMt5E0exu&#10;c7W47HORyPSvR/2mf2Pvh/8AAn4H618XvhVqesNqmnTWwa11O8EsJhaZY2OFVSGHmDBzjA5r4O8R&#10;ftM+Nn4vdA0t2jyv7tZBjsTy55OORx3/AB/VFjcU9Ln4z/ZtC92fSXw2+PPxAuJb3T5PGbSbpreW&#10;TckzBlAKAggY4KN1HHHFdFqn7Tvxb07VoRP4linjt9YkvUka4lJZjsVG+YZ42A5PJ464FfEdx+2F&#10;4k8Dafc6nB4EtZphtEu2+kTfHv8AmB7fKOcj8q8r8ff8FWvEdxrV1pU3wmlt7i1uHhmmj1rcH2N8&#10;pwY88Eev8hW1PFYuWxnPL8Knqj9FPDP7XHxOtPDSaNb3sDTWOn3aKfNDGGacSKflZTwVI69yMetS&#10;/DD9sj4g31teaXdWtv51loq6YsrhW+UPkryMY+ZgB2Ax24/NTSv+CqrWd3cTX3wpvpGuI8SNDqyL&#10;uOAASDHyQQO/aq2j/wDBUQ6PfyXUfgLUFWaTzNsV4hYuWLFjleScn0xWyr4y5j9RwrVrH6v/ABD/&#10;AGqfEniT4da1bS6FpckGoW9hp37tYfMRI2XO3G1jkqc+oXk9q8+/aQ+P974n+HWvaXD8P7NJNU+y&#10;TK9jHFwkULyZTYSF5kGVBA57EcfNnwH+IXxE/a0+Gtvq3gnVLDSdPuppN1vqG4urgspbKKcfQE5z&#10;z6Vb+I/wK+JvhTT7HSNf+I/ha1aeOSK3EmpXG4R4ALriFiMfL8xAAJ5qvrda9mgjl9GOp9EfET9q&#10;XTLvT9Pk1X4c2Zuh4wXUI44rUR4jRVOwEbjtJLc4OCTXY+H/ANqPwhaeFPMm+HQWJ/EtvcrNDFIF&#10;+zxrGdjbBzkITt46578fGOr/AAW+OWs6RaXmk6joFwu4rHNb60zRiPIB52AncB7EdCBW94e8CfHO&#10;1086WNNtSJlZI0XWBtj+XHPHP0/yX9ZqdglgaZ9ReBf2uPh/Pr95bXPheaO3vvFDz3Cq75jtwzYU&#10;56A7M46gjvzXWT/tTfCq+0Rkm0OZReeKGJaSbbstg0hAwQcHhcH8Ohr4v8N/BP8Aac03Wm1OLwkq&#10;xTRmGMQ6vCPLQdyc8lstj69ua3X8B/tTtZLa2fw31KbdIFhVb632rjnefn6cduTml9aqdiXgafRn&#10;1afjz8DdWE2ppY3CyXniBHj8xUZWtwHA425DA8j+XNY/xJ8b/BC/8RXmt6b5AVtft49PV/LZgESQ&#10;OSCOT8wwcZ6Z7Cvkbxaf2rPhx4fm8V+MPhbqlpYxXgi+0zSxHawGPMOHJ27R948DPzEcVx/hz43f&#10;FH4hTzax8PvC2qas2m3FuZxZ2u51kuC+xjn18p+R39OaPrso7opZfzapn6KxeO/gCNJ1h4Y0uIlt&#10;oo9PQ2sZLPtZiX5yBk9Rk/lxqWupfs3yapfS3ENqsVjo25mWH5pLkpnyj8/KjIAxyeOtfEV94u+L&#10;Pg+3kHjLwRrOhtasqXBvvD5ClmQlUyQA2QCc9PyrKj+OqQvtaW13TZkm/wBHKqOcqTz1/wAaz/tK&#10;D3iJZZV+zI+0PFPh74FwXGi38XjAWMk2mz3ExaedCNwk2QDDsOm3ngE9R82KwdB+HvwZ1zStHv8A&#10;T7yxa41DVpIF+2CR3ggy5ViH5Zfx68V8e+LPjtcXukslnqFvGX8xbcxyMoVSWyTjk5GePXHpWX4V&#10;/aqttGvIriNP3Ng2yNV38zOo56nA+Q4GfWqWOw9ruJf9n4rlspM+7D8APgCg8RXTR6ObfRrry444&#10;tgdm8shgm5DhMLjrwGX0NT6v+xt8B9RmuvCdpDo6iTS2urry54lhAYyEkEqNrnGTjk/Lz0r4ytv2&#10;tI01aaxkMix3P+kXn74/K3AUY7c569enGK6uf9qZdSK3Et1eSfaF2OFux/dwTk5x3+ma2jjMPJaR&#10;OeWDx0ZfEzudb/4Jj/s26prXhe+tfBmkn+0ro26x28kYWRcsuZAHGM9j321a8Rf8Ebv2O9Vh1HSl&#10;8Fq62lx5d00WpMrRtvX5V2yHcvzgewxzxXksP7Sc9tqtrcadZ3mNPYCHdOGVZDlu3sR+g7V0f/DS&#10;V0+tyadDcalH9tZ5fJVidwwOXI64wPrxxWn1qh2J9hjF9o9Itf8AglF8A7f7LBpvh/UrGE6eBY2k&#10;OqTYkUbQJFySThQ3HI59ual9/wAErPAFvZTR6b4r1SC4tbhhdXTXRZYypIZGUpxyvXPTmquhftOX&#10;RjF3JrdyzW8X2dVMeGX5s9fQjt/jxqWf7UF1ZWN1ph8YzC31CUvIdpTcSGGDg9Pmb8DzU/WsOyFT&#10;xncsaP8A8E8LbwVeJBpOt6l9n1A79nmI0+5cZ2naMIcjPFdtF8HPFCWlrqd29817pYVbeO3uNkEq&#10;r8wLgH5jyc+wxXMy/th6muuHxHP4ymdbOCRbeNrtjj5R6njO0dOTjnoKfpn7Xd+3he+05dfVm1KX&#10;deZkBLj5OnBxgD9PTIOdSeFrRtLodNGtmGGk3DcwPF37I3jXVfDEOixaxG3mXFrK0jW7DyEF0srj&#10;dk7nbB5Hc/WvXrKC5tIk0ufzttraqJLhrd9rbQBgccn/AANc1P8AtZy6hcaNZi9tPL0+3Xcyxr87&#10;fPndwPVfYfSp9N/ayhvPEeqeIrmC0khaMR21mIV8vcNoLEZx0Xt3J9amssNWSu9iqOKxlFt8pvXb&#10;ifwneJNdLHvs2UbyVZsoeRn6Vx/wW8G+I/BPhfVDr+kw2LahrFxcJbpOh3B5XYFEU5AIKnGPvNjr&#10;kVtWHx90e58CzRatoNnLf3FxGVVlfEC7WZlGCBjsOvbrWtrHxz8HRaPa6bDotvHqQ2t9uSVhhRkc&#10;qwPOR1BHI+tZ/V6Ps3FS3Nv7RrcylKGxyfiTQtYsdf8AtDaNcbZo+NsZbcxYgHAzySQMetfOPxos&#10;vG3hz48w6jbeEdTt2bRbwrfPpMriXdJbEKML833T+R9OPr7Ufiz8JNQ1O1Om+GpI9kJaZmukkY5L&#10;EbSVG3p6ccd+kkHxA+Ft54nSy0l5lt4/9ZPNskwxRuBluR0HbqcZ74xy+jGTaludE84qVIqMo7Hw&#10;b4q/YX+Ld/qmpeK9D8Htdw3l0975iRsu5Z4xNnb24foc1T0X9jr4oT2tneJ4JklS80ezu8x5yolt&#10;43Hbk/Niv0Et/HXgm88UXVjpfjPUrW3b5nuPtUm3OFDsVVvTA/CrkfjDS08S3Wk6X8RLqbaGWOaZ&#10;j5e1Co4DLgDJ2gHHQ4613xpUzzZYyR+Xviyz179nWWPxXf8Ag77VHHodxcXltKAoCWl3cs4bkckR&#10;kD8+lN8LeBdD+Kes6f8AEDWPB+rQ2fiDyxYwpasJFmnkbylIAO1c468Eda+/v2lPhl8J/iXo3/CI&#10;eOodL16O4uG/dNaw8s2VY7gqsN2X6k5+YnuTX0zwv4I8HaFD4T0HT/D8enfZsQw29iuYPJfYi53A&#10;g5lcj0OT6CtcPGnCsnJXS6GdavOpRfI2m7anyH8CvhFD4S+P9jfafazR2ul6hK0cjZP+ugiXHTpk&#10;kfX9PhT4iHf8QNecMD/xOLk9f+mzV+4ugeB7Xw5p+qTWfhLQWN8PKup7pyyqquGDJh8ggkYIJyet&#10;fMvjb/gkN+zj4nfUPFdhYeJLSaa6nuJzY635keSwz9+NsDc34bvbkqQp+1cobMvD4j92o1Hrb7z8&#10;9v2Y4/N+Nulyl+IYbhz8vX9yw/8AZq+2vCUgSSPDcf3ifyrsPBX/AAST+B3g+4sviJ4N1fxdZSPb&#10;yRj+0dXt5l+ZccqIAd2RnqQBgE+voXhv9hUxQbW+J18kiybVxoIfv14lH5f44FU2ohWlGpsZHgS4&#10;LXkMYY8Liu2VjgqKj074E3Xha5iuoNX1a8/dk+WdGjj7kbdxnPI47Y+tdJa/Da9l+aTXYYlUsHa6&#10;t5BjA5PyhuPT1rRyjuYRjZHI6qf3HDYzzXl/xl1ZtO8M3ciPtZotkbf7R4Fe5a38KNYEQVfE2l/P&#10;tK7luB1xgf6o+v4d68i+OH7PHxU8YaWlr4PuNFvNs7M0a6p5W9lBAUGRVH3s89OOCaxr1OXDycd7&#10;aFxjzSSPhL40eNG0jSbjwt4ctvIutUl8rMROQpJyx9+Mn61594Y1K28KeKrSziTEfkiCNPU5HJ/I&#10;19M+Nv8AgnP+07fa9deJrXwdb6hfXFusdnaw65ZlYGKhs/63vx+HFef69/wTq/bUtNWtNQ/4Z91W&#10;eOO6XzGt7qCUrjGRhZDzg5wPWvNrVKlam1Z7HXg6MaMVfuchoeow6X8VLeC4K+TqUEsMgb7pcAMo&#10;/wDQh75r6H8F+Vc+INNeSYsrTTTNt5wUiVc9fVlrx/xr+yH+2RBqza+n7OPiWJLC6gk09U00szbS&#10;C+dpPchfavsb9mr4FW9t8GPEHj/xz4MvF1zT9djzp9+jxyWOmlVR5thAwsk8kUfXIaPjGa8GeDrz&#10;5U10PWjWhG7PtL4DeBrFf2J9H0Ga1VRqPhW41NQy4/eXSveR59SGdBn29q8ln8OMqlcsvcGvQv2W&#10;/HmoeKPh9ax61e2lvHb6LPZQWsaYKW0B22xyD1VUmQ8c4X0OeDGvxPbRl3U/uwfrxXoRpR5VF9Bx&#10;lGWp5n+0X4Z+0/BHxFvf5rOwe9t2k/heH9517ZUEZ9Ca+hv+DdPwe9l+zZ8RviZeuzSa549isvMZ&#10;cFo7SzR1PvzeMPbBryjx6ltr3h7UNPkZvLuLGaKZYwNzIyYIGeMkZ6+tfUv/AAR6bwD4A/Z/1D9n&#10;7wmbpbjSdabWF+3zI0s0NyI1LfKF5R4gDwB+8XrzVz93D8q7jjb2yPrSVS06yo/3l/Pjio726sNN&#10;sJ9U1S8jtrO3jaS5uZThI1xkkn+nUngZOBUPiLxF4a8GeGZvFXivWY7HTrNMy3Ex68ZCqOrMeyjk&#10;18cfH/8Aal1z4vai2l6Kkmn+H7d82tnuO6Y/89JcdW9B0XoM8k9+S5His4r2grQW8uny7s4c3zrC&#10;ZTR5qjvJ7Lq/8kdj+0D+0/8A8JjO3hzwh5kOjxMNuTta6YfxuPTPRfxOT0+dPG3j5i8kIkaSTnoa&#10;r+KPE8kFowtpPmWvPNT1qaeRmdvmav3LIeHsLgqajCOi+9vuz8Q4h4kxWLqPmlv9yXYuX3iu9LmS&#10;6x/uhu35Vyfi7xJcXU+WkO3oi0axfSY8wua5++mWWUeZj0NfeYTB01JSsfnWOx9Vxcb7kN9coE+1&#10;rOyurbWXbwR659v50ywvJLuYOTu+aq19zF5Z7inaPJELTzFk+YNgL/WjHYeMVzJbnRlGLlUfs5PY&#10;6qz1L7IyujdTXUeCvH9xZ3XltOfl4Ybs/j/KvO3vmQD5snqKhPiT+xb63vp5NsLyLDN6AMflP03Y&#10;/E1+VcfcPrHZQ8TBXnS19Y/aXy3+R+wcCZ99TzZYWb9ypp6S6P57fNH2d8LfHEeq2sMqzKxUruBI&#10;5A6j8RxX2F+zH4oh1b4cf2IzIr6VfyxxqrfMY5D5oY/VnkH/AAGvzT+EHjRtL1KOBm+VuFyeAPav&#10;tn9lDxult4lbSTeHbqlrtVf700YLrz2GzzPqcV+IZXW9njEn10P2bMKXtMM2uh9JytkYDYrI8WzC&#10;z0j+3Rpy3baXJ9qW3aPfuQKySgLtbc3lPLhQOSQOM1o+cGTeDnI4PrTVMbHbNErq3Do3RlPUV9Uf&#10;NKRn6JLYahpU2k3dyuox2skllefaFDCZccK+ch90bJuPIJJ9xXLw6rp+iadcahrE8Tafp1lb22rm&#10;6tQwZraWW1vSqBlUeba+W2cD5EQhXzgaHgZZtK1ibTFu7i4juNPAaa5t1jd7qydbSaYgYyskZtdp&#10;xjCZ43VHrXh/SoPF99qmqTWVvZ3UVvc3TtHmW4VopbG5jOOdgjktTu42liSccrMiyN4PEmm29jAG&#10;lbWtPube71W3juPM+0taGK2uBhcfNJZTq+CCN3ljPFWtctodK+JMt9FpVxJuuLDVre6hPyPOPMsJ&#10;kY7cFBbTGQgbiAGY7cBqyfNNnqGn6fqMtrc3Xk239qR2IlZ7xhKNK1NGdjyA32N/m7wg9g9WjcXr&#10;fDrRm1y5kmbw9rX9m68FjJeWNfN06VsvICCySrKHyxwQeQSaksrvaR+G9PTwtYfaWv7G3/sqxupp&#10;DJDBc6fC+oaepR3XziYHILcZaA7jjmum8N+GtIOp3epmG6kkh1C8Nq11IwaCO7a1vHhAzwqyJHgA&#10;lQAVHGRXGyNc+HNKhswLgyWMUTCZmCvcNo159muGPzFPntXU+uFc7dw49A8M2407Sv7Ghsfs9rps&#10;8tlp67RzbwuYoifmOTsUAk4JOTgdKBNmkmW5J561yPx/+Ih+FXwa8QeNIpMXi2RtdLUNgm7n/dRE&#10;e6s2/wD4DXWqRkZrwL9rjxEnij4neEfg/bsZINN3a5rUaNja2Clup/8AHm5/vVy46t9Xwsp/1qde&#10;Do+3xEY/f6HLeE9Bt/CXhfTvDyyf8edoscrKuAWJBdj/AMCJr43/AOCk/jCLWPjLpnhGGYPHomkL&#10;5i7eBNM5c8/7ixflX2zGuZSzdv4vSvzT/aU8aL48+NPinxcnzW76pJHZ+Xzuhi/cpjP94ID75Ffn&#10;OOl+7t3Z93lsL1ubsjwP41G+0nVoXvgvlx2JuEhjYNt81UYcAdSiqcfn7N8OfEGVPh3a+APDDXEV&#10;rbwLBq1zOuya5uI3lWTHXMZyhBPJIzV7xjqWkeP/AIlyWunXHk2bak5tG4+W2t0d40PPdIlj68kj&#10;1rGXTGiaRAyyR+fI26PvudnwPXr1rglLlp2R68IKc7sUygvgr8zKSQOh6UsoaCGOTcMtNtVdv4mr&#10;OlaZeamrfZIJJpY22TqISFXJyoB/iOCMkcdOc1D4lK6TpN1KkbQtDAwVM52u3ygfnzXA9dDs5ban&#10;DrK9/rd1dnrJcMVz/dzgfpitjXoVutN03T9Ns90kfmSXkrYXLk7UUewUZznguR71k6QCZMSfN6k1&#10;0NouE8z7vP8An9a6Jy5bWFTjzbmENC1wXEd1LYHamSdso/L8vWoYtD1yZmLWMis0mPmxnP59PfpX&#10;UFd5ChmAXJWgzM2Ru7YrJ15LoaexXcox2wtfLgQ8IoT5e3Hb8fzpwVyuEOC1StgvuMf1OcUgCM28&#10;KVwuccHPNYSlzGkY2I5HBLbfmxgfTFAYdM9ent2owuSz7j3GV60PzhQD0/D/AD/KpKAj+EBeFx9P&#10;ehSGKnYv496GYId27HzfwgjFEQJZYo/Xj8qqJPQaDkbivfrTGCgqhXJznv8AnUmQeSv45puAX3Fc&#10;deRjr2qiRMBGwdv5cYqxA6FNsQwOm5hiq43H5VX+HPH8vw/rUxlU/ID052+nBqkybDcr/e/8hiin&#10;bR/eoqSj9wv2jtMPij9m3xvoflMzN4buZo177ol80fqlfiv42iKatcW44VJnBC57Gv3N8uLVbO40&#10;O62tHeW8tu6tzw6lDn86/D74waXJoXi+8024hKSRzMJk27cMDgjH19a/UILU/JWzzjxXa/bNIvLI&#10;DLXFrKq7l6MUIH9K+UvidFHF43vpok+S5ZblPcSor57/AN+vra+kIkwVB+bmvlv42aY2m+J7c+WA&#10;slmY1H/XKR4vQf3BXoYWO5y1ujORtrO8uru3s7KLzHupxDCo/ifIAH6io4LW7up1020tJLi4lmEU&#10;dvHGWd5CcBQO5JPp3pyeZCytHIysOVIO3Bz19jX0B/wTa+F1j4w+O938TPEEKtpvgPS21JPM5WTU&#10;JG8u2XP99SZbhfU2uOtdehzn2R/wTr+EmtfAzwVpPw3+IGtxt4k1K+3R6Pp8PmfZGkyxhkkLBd6g&#10;FnIG1eeTjNcH+1/8Q9a+LHxvXwX4I1O4t4dWj+a8Aw9rpcMmyJcfwvMweU8cdBwAa+mv2UNLvL+D&#10;xZ8ULnT90eh6NdlrqRf9VcNZ3MsQyOzfZjD7+aM84r5I0PUE8V/Fvxh46tYQIG1ZrOx2rtCxQjyl&#10;UDoB8lc/s/fv1KjUlynuv7N+mfAH4P8AhKTw54p+IHj7VLqWQNJC0ltJDHIByyEoCuehyTnA/D6I&#10;TwJ+z5pVnb6xqPxJ1uxtZ41lMtzapJnIyMGNSM8Y+tfIGkfZgUieJ3X+Ib8Ej61s6nrt3eWFvpUm&#10;r3zW1urC1t5rxnWIHPA6e+PTtiuiNGG5zVK1Tm0PpVfjN+y7oN22nP468TyqHYQzJpMOwpnry4Oc&#10;eoH9B0Ph340/sz31tPcQ/GW9gNom6RbrR23446KjEt1xwP05r5B0d9HZJI9RiklJ5jKOPlP+feoL&#10;lNNuJ1j0+Aqo4aRnzu5647VXs4GXtKh6D/wU2+OHhLVvgHa3nw68Q3k1rN9ot1mmga1a4lJRCuwn&#10;JVRyM9WBx0r4o/4TbxP4Y8NaPpXha6ddRvmCWou7x40hYqrSzEoOCCsY4HAIB4HPsP8AwUis7jw3&#10;8CPg/wCG7bdHLq2nzX0uPmDsdSvowfxUIfx+leKaPYS+IPFVrEYsf2XoKttbj97NcSANz1/dxJz6&#10;GvMxUlGoethYt0rs/Rm2/aN+GnxP/Zr0fwV8Zvijp8ni618OJbaxq1t5zQSzIpEEjF0DZ+b5vlzu&#10;YkA8V8t+JPh/our3H9mab8evh7JI2FWGTXJYyMKQT88QzzWFHqU81tdQxPH++P2oyLIArjYBgD1A&#10;GMDtWEuluGN4LRRcL+8jbncozgkfl+lYxxnKrWNJUry5rlTVv2QfiFf37DSPiv8ADq6MlwEjSPxk&#10;qkvjp8yjHBx36e1ez/s1+EPiv8B/A15Z+L/DemzWuoXsDNqljNDqFtM0LSbcSruAK+aQQec+vBrz&#10;i18V3NtYw3sdsA43yKDztY7Szfz/AP1UzSvib4u8O6k114b1GazaYfvkDB45FJ43K2VcY7EEVyY7&#10;lxmHdLa/U6MLWlh6ym1ex2Hxbv0/4R28vrS3tY5LvTJYbh47ZB5rHVYsDIHBB5BHZAOma434UXek&#10;ap8P9S1qSHULjVJtdubPS7eH97G0aWzBxsC5BDRytuB/iwegrY8c+IdO8Q/BXUPFH9gi2vLPXrC3&#10;ZrWQ+RNFK8k5O1iSrb4D3IIPboeW/Z/ur7RdD8M32m3skMjNrFyWgbaQWuFUc9c7Xfn0J59NcDQa&#10;o8knrsVjcRF1FUitDzDxAPjZaa7eXen6V4st7cXLNCY9Pn2ouc4HykY/wrJ1n4q/HDRbW4eTxV4h&#10;t5lty6NcWbAqOv8AEhwD+VfZ2p/GX4lTXHmf8J3qUa8DENwU4/4Diuq8A/EXxPemOHxD8Sb2OW6b&#10;EC3t9+7fCkhW3gqAfVuM8da9r6vE8N4q/Q+T/gj8eviFr3gHTdY17xi0106OJmmUKPlcgZAx6c/j&#10;XoVr8SdevSDcaosrMM/MoB/z/Svq2x+N/hXwlatp2s+E/DWpXIjJjW3tYZyxxxvlClRx6En25rjt&#10;f8d+BfFFw2m+I/hv4fure6U+dBHpsUO046pLCokU5OAwPYe4pSoQCNbU8saEXmj+G7fUNfktBrmX&#10;kuXj3RRt513Fs2qcldtuD1zknnHFcRq3xQ1/wlqs0YCXDQbodjOdgI+XI5/n3HPv61+0D4P8PeAb&#10;vwP4f8MTXDWO22liF7MJHjMs+otsyAMgFyoOMnHOa5vwp4i068s/K1v4Z+F9WWG8mja6vNJUzOol&#10;cAswwTj1znisPq/NsdEaiWsjmdE+POsNZlJNHVWk/wCec/C8+mPb3/pWwPjZeERlNPlixzN5bfeO&#10;0/411R0z4NXO2e8+CWhxbVw0dvcXUYxnJIVZQKfH4a/Z51WVH1D4R3mn2xYbprLxFcErz97DlifX&#10;FZywtToV7agzI039oK3OpNcXbagkO0KqqNzE5znqBjAx6816B8P9T+InxM+Gvir4teHEVtH8KT2d&#10;tqUl7cGNle5crEFAzuGc7vQc8d6ej/sxfC7xhDLqngnwjrV/Zwttme18aWUcnABP7q4RW6c56fyr&#10;3j4L/Djw58Ef2V/Hng3w/wCJ4daPiRpNbW3ukR5LSC2sDKsUxTMbsk8TKQD8ytkDnjP6vLqV7Si1&#10;ofM9p+0dJFp2+TU5lnX5TFJGQQp5HUD1Nbfhb4xeLfFfmad4Ot7i+uktzNcQ2ql5FhUhS2Bzgbhn&#10;615jZeEo/HUcct74/sbO+s2msZW1ZJ2a68iaSISGREcbgqhTnHCjrmvU/wBkvVNa/Zk+MK/E6w8Y&#10;eENQmXSri0W2vJpDG4lUL83mIo6A9+Dg9qI0J3W45So8um45PiH480stBe2s0Nw0m91kRgzZOc4+&#10;o4rXsfjB4mtoDPK00cy/O689CM4Pp1/A/Spfi3rGqfFb4rat8TbrxD4W09tYWA/Y7HXoY44ykMce&#10;FV2GAdn+c1z8ngjxxHd2M8dvbXkdvY+Wz2up282XM8zY+WQ87XXt7cV2ZfhJYzHQoTlypv4nskcG&#10;Y11g8vniIQ55JaRW7fY3Ln4xaslnb6pOitNHIrKzyHrkZ/w49xWN4F+NeqS3s15eiSaWNl+YyDCj&#10;mTpx6n/9VfQX7PPwesr74I3PiPx5DHbwavfapZxrKR58kqGJfKQHoWjEu0jozgivkmbUrfw5qd1p&#10;emeGLtbnRr77FqloxaR3kjXZI3qEJ3EDtuxQsPP617KM/tWv03tf0D21P6mqsofZ5rdb2vb9D0Ff&#10;2nLnWL1NFN2yiOTaybvTkg/4VqeKf2idQ0vw5Jp0LTqs1rsDRKccvuA+Ujnp04BrznV9W0geH7fW&#10;f+Eahtw9wrMlxblHVvstywXcBkdAeuAQM18i6p+1T8eRJNplx44Ro4ZSiiXS4gwVW+UZCgk9Pxor&#10;U6tHETpKV+V2utn5hh/Y4jDwquFuZJ2e68mfo/4S+Peqv4Otkg1OTAUOCXcD94R29v69+2zoX7YX&#10;irT5Z7G28QXkf7wyEPct8rDHPJ9R/wCg+lfAv7OX7S3xl8XeL5PCF9qNhqSNYBbe3/s1VeSYzoEH&#10;ykZJ3EYxnge+f00+Iv8AwT3+H/h34e67qlxeXUvi3TdDjlWWG/Kwvc+UrzIIsjCtIpjUk5UEc5Jz&#10;zylXi9zdUKFtjn9O/aY1mORbm91NpG3hPOZh8u0E8e/I/IVLr37YE1s4gS5h/eQqiN5MfBc4ycgA&#10;+v4+9eC/DmysfFcl1Yx38sclnNJFNHtBKSL8uMd0IwR6g59a27/9mPR/EkfnDxtfQsCv/LqrZ2nK&#10;85HOalPFdCPZ4Vbntlp+1Ct60TXBhkw24bYkVBtyvYDpj8xVtv2jNJcKZ9NtWWPON1ueMkk4P1P8&#10;q+fn/Z8m0hi9r43k2xu772h25Vh8w4xwe/061zfwX1O/+Kl3rOhaVZtDa6PZK2oapO3y7nl2wIFB&#10;JLsqyMewCHpmsKmIxFH40bU8Lh6vws+q2/aa8D2F/Der4Ysd7XQl3KrhsCMoejd+B6Von9pnwHcq&#10;sLaBbfIzFY0chQT3PXB46j+dfK/jfwzq+grFJ/aHmtk+WsP3mdkyE+bAySAo/wBpgPU14n4m+P8A&#10;pGk3/kyahqZd4CsccKE+Yrn5cY4z0HGTnNKljpSdkip4BRW5+hT/ALQngDzfPOmxL5cJjby7psA4&#10;B9OAT17YrlfEHxi0TWNY1LRPB8U1nJqOjeVfSR3p3eWl1ayKoxjun5Ma8V+If7Jv7XXwy+IOj/Cj&#10;Xf7Lm17XbFrq30+w1RJJIIk6vL08sEgrlsDIIBNZc3hz4ifs/fEW5/4XJp0tlPcaKn2fbIsqTGSZ&#10;cFGTIJCxHIOMfjWssQ5R1Ip4XllufQ3wl8UzaJ4q1Z11ElZPCcksatJkBhHfH19U+nJrlLLxlM9v&#10;GGujxCq5yDniua+F3jqz8Uatrt7pcki29p4Quo2kkG0swhuM457faU/H8KwNN1K4hs4A8+792NzD&#10;ucdfzrldT3mz0adP3Tv/ABL41m/s24eR2KG3ctsXkDBzX1R+x58VPB/wo+LV14q8SXDLa3nh28tx&#10;5EOZbiTfFKkY6ckx9+nU8Zr4Z8Q+JE03w9qGrXy7o7WxmnlXP3lRGYjP0H4V2HwL/a50T41+J49L&#10;0Dwbf6f/AGbDJf3lxeTR+XtZDEsQ2Hkkyk9uEPHHHuZLl9TM6nJa6ukzyc6xkcupqonqk2fVv7RP&#10;7QXif4x6+t3rNx9l0y0YjTdHik/d2/beem+Q92P4YHFeS6r4lARkV/xpuoapHqKb94XnGN3vXLax&#10;qGJGUDHtmv3HJ8uw+Gw8aNONkj8MzrMMTiMQ6tSV2y9da8kyyJK5bAxxXNXt4m5pEx+Pao5L4YcM&#10;+3dxu7Dnk1lT3TbmAfvX1eGocmx8fisRzbhqUpmXg9PSsi7fLfjzVme+C/I3Uc1nTzDO4nr+le1h&#10;00jwMVLmdyG5bjB7cVVtZWtrh4+zfMKnmfcpbHGf6VTvfMQrcxDdt4YVpiI81FlYCo6eKTRckuiq&#10;K5P41T1y1TXNGutHaTZ9qt2jV+6MRww+h5ppuDLBsPRvSmvKQq8/d614lShCrTcJK6aaa8nofWUc&#10;TKjVjUg9U016rU6T4HfEJta0q3a5m3XVqPKuP94HGf8APfNfaX7OnjuWztrPW4pC8mnzrOAp6lWz&#10;j8en41+dPg3xD/wiXxXvtImG23vNk689Q/JI+jbh+FfZX7OPiV7a/Ni8mY54/lXdz/nvX8iZ1g55&#10;Tm9Wg/sSa+SZ/WOVYyGaZVTxC+3FP70fplY3sFxbLLbSh42UNG6nhlIyCPqKnRiV6iuE+BXiX/hI&#10;fhppkruPMs4jZyY7eUdqc9z5ewn3NdxAQRivpKc/aU1NdUeBOnyVHF9DndZMGj+Mf7Q1DUpkhaaD&#10;UY4mmUq22KSyuGCk7iAs1rkA4yykAkNV34gaV4fvbGP/AISSLdbzyHS7rouYb3Fq6sx6Jl0cjuY1&#10;pPFlmHuNK1uK2ZpLHUUgaSNgrRwXP+jyOCQcbC6Sf9squeHmHiTwna2/iCOG8kmtTbapHgbWnQmO&#10;VSOQCJFbI5wR7VYHG6LrMdtHYSjUb6xubVreLVbO3BMySXZ/s65DM7Odkc0cd3ub5n8xXO7zAa0v&#10;BtpYeIdIuvBfijSGS48QaTI2sec0J826gCWN0QgB2nMcMnOTmQZwRtrM0iztLq2VJIJt3iKOKfUf&#10;Oty7Wf8AaUbQSwKhZdqpf20UrOclDIwGM7jo+D9Tk1A2Otx3dqt9eywahfQC08lYxPGtvcujSYP/&#10;AB8WrtwCrq4x8zK6yV5lDwy2nQ+KLC5udYM0kd3bXsN8x8uSZvIk0y8d4doyJLiKD5VX70quCcNX&#10;pbPI/wDrGOaxdD0yxtdQ1WwOi20Ucep+fZxeUAdkoineXHoblZDnu0R7qa2gobknJqSRzS21vFJe&#10;Xsyx29vG0txK33UjUbmY+wANfI/hTX7j4j+OfFXxgvCzHWNU8nTctuCWkRCqFP8AdI9K9o/bB+Id&#10;x8PvgbqEelXZh1LXJBp2neXIFkBYgM6+pXKkr3XPvXkvgXRE8NeFLLQdkai3tVDbfu56mvnc8r/D&#10;SXq/0PoMnpWpyqv0X6kPxM8Tr4H+HGveMrkrt03SbiZVbu6xsVH4tgfjX5a67qU2laZLqUpDNbxt&#10;NyfvOBuUfiwA/Gvvn9vnxe/hv9nq50aNv3mvanb2K8jKoCZnP/kIL/wKvz0+Jd+th4Dup4hG0t5d&#10;W9mFd/mWJhJIZAOuQYUUH/aNfE46TdVLsfZZbG1GUn1Z5z4VX/S7u/juRtt9PEY2t1mkdVBA7/Is&#10;1aiQmTBXbuzj6dDxWXoVkRbLqKTLtn1CRdoYgsIxtx9AyP8Ai7eprai8pZWiA6qGxt615teo1Kx7&#10;FGCcbjoI2S3V4WZiw+VR2I5/lWD8QrhBbRwTFlaRt27P3sf03H2711ek2hh+0ajf6flQTFbbZcgE&#10;gAs2fYn17e9c34t8B+K/Et7HrOnWKy2scISJhIo5yS3BP0+uPwrCi+aojaouWJzWmWriJZMHmtq2&#10;YKmw8/7NZOh3Vvcfakik+bT4fMvFZSPKUMFOcjn5j25xz0zXptp+z78Z722Wc/Dy4iVo1ky91Djk&#10;Agffzkg+n/1+t0a1V2jFsx+sYeivfml6s4pGydrlfvfL64oXG7c30+nvRqUaaBezaZq7La3VtK0V&#10;xazHbIkg6qQcc/056VANRsSA66jD/wB/ADXLKFTms0zoVSnJXTQ9SY34Hfv/APWocIoAKbsdW/T/&#10;ABqMXtiz7hqVu3dcXCc/r/n86kM9uxyt3Ayqva4Xt+NTyy7BzR7jflJGG+7zQ0O3bjaFx/CTx+lR&#10;tcW24xCaLdu+6JBn+frTjLC2FFzH/wB9D5eKXLLsPmiDIVCjzFPfK/196Yzbj8vG37rZ54FLvZk/&#10;dFS27ATd/hRKTAB5u0DowbHf1pq4nYaF2nPt92k3Erkce9PS3uZESRFJK5J9D7/rQY5HJ2xcbvlb&#10;Haq1JuLFnORuKnt7/wCNIXDLv3FvwoEcpLB0YbjxuGKBG5PloCvP8Q6mjUA3J/zxb/v2P8aKm2t/&#10;z7t/3zRQB+6kca6FqE1pEZCq3btH5jElRuzjnrj86/Ij9vrw5/wiH7SnirSYYmSP+3LmVGx1SSVp&#10;Fx6fK4r9h/iNYDRvHWr2Pl7Vh1OfYBjpvJH6V+Wf/BXTQk0f9oxtYij2jUdNtbrp1/crD9PvQn3r&#10;9Tj8R+PxkfIuoSOTx2z8uSea+fv2lNLFpqVreiTcDeXCttboCI5f5yNz7Gvfb3d0lG3PFeO/tLae&#10;JdL+1urcS28iv2LMJoyPwCx9u4rro+7UJrfCeKOM5G7v6V9+/wDBPv4cX/h39iF/FVvaNFdfED4i&#10;TtNI0f8ArbDTLeNIWX2+0XN4pP8AskV8AsSqZOevHIr9fv2dfhXqfhH9mr4I/DiJ1kaH4Sx67Pt/&#10;6id/caioPoQl2F9wgrsZy9D2b4d+FT8J/wDgm34++JM0zrcapH+8GcYikvrbY2e+F0y+X/tofU18&#10;S/s/+BLgfDbTru8VmnvU+0XDc5ZnJZv1P619vf8ABQrX4vhR/wAE4I/hbpa+TNry2NlLGuBlhBJe&#10;/q2qHj3+lcH4X+CFjoGiWOjxlf8AR7SONvl5OExj86zja92En7tjx+y8IzMN0aNx2x0p0/hW5Rtw&#10;+6Ojele6D4Y2sQKBBu7VTufhrC5DJIo5yob/AD7VrzGEonjNt4YuPM2iL73+z7VTv/Dl3DdNawyf&#10;PwNw46ivbH+HawqINoH0rE8a+Ap9A0BdUhVMtdR7XOM5z7/TP50ucjlPn3/grH5Enxb+BHgW3l2w&#10;WHwz0gzRA4+Z4Irkk+5LsfqTXjHw1lmuvE2san5mBHJa2+3H+sWOzQfoW6e5r1b/AIKl3VzF/wAF&#10;DF0KRvl8OaLb2kKL/AtvZiDcP+/Y/wA4qt+zZ+zV8WPGPgSX4q+DPD9nqVjeaxqFvCkk2x5DDJDA&#10;WAIx1ljGc9T75Ph5hXp04tydj3MJTlKCSMaSxtIh5KWjRxzR7FeNj1Kgk46dexH68mSS0uFXdKs0&#10;kKj95Ijcj6+1e1J+x1+0Slpb3mr/AA8+y2t5KyRefdqdpWKSQk7AxxtQ/jgd65yz+BHxI1nxTqfh&#10;LwlpMV1faWsn2q28zkbFzg8HnOeOteNHG0ekkdf1eXY8zMZtI2P+sjEZ2yJyNrD9eM1hXdrI+pxp&#10;bzEMzYj9O+K9V+JfwJ+KHw58HP4p8S+GV0+1N39ljRpMM8xkEexRjuxCjOPvCvNUijuJlEibTtDK&#10;WXBGRwfyNdEMRGorxdzOVGUZanT+JLeOx/Za1C7cv5s3jSwikj/gZVtrxwQR3xuFYPwQt5B4W8MF&#10;BuVfDYdm7HzpmfP6Cui+Jdu0n7LEjQQuTb+LNNZtx+4otb9Wbj6/lVz4TeBLyx8JeF59Psbq6tT4&#10;L0FnkhiysbTQSTHOPrXq5bJ1E35nNmEPZxUfI2pNMi2zNKC3OMjsfX/Par2i6atw4V2Vfdh/jW5f&#10;+EdQePNtpV0ytJn/AI92/wAKLPQtThPlzaJdcdP9Hbj9K9r3jxVEWLw/bSgWwidpWXciov8AM+lR&#10;QeHrmz1JYJ4vlZWH0P8A+uup0KeDSbaY6jYzKzJtiZoSNvt7VUs7qG+1wTj0YAGpbkaRMv8Aa0sw&#10;2lfD3UYh8/naXDL04X+050z/AORcV5v4LuZozqMKxcrrF4rbv+vmTp+Br2L9rF4bT4e/D29mKqra&#10;9DCzbc42arpzA/8Akc159onhiQtqF8kG1bjVLyRV9MXMq/8AstZwv1NJu0bEolTZvdd3PpToLpgG&#10;hHyqyYxUjaVNCpJP/AutSXGnh5N6xbeMHb0/z+lbXOaxThska8juftHlsnCyRkq8Z7MCOmODnrxX&#10;tHwLi1CytdD8MxTtC2qalFY3G7jzobl/s75OOdyuee9eQi0mtJSwi3eZGNpP8Jz1+v5ivTr34jX1&#10;54U0/wAWDSLezm0vy5ttqpAdopwxkzxjO3dgDAzjk5NYVpcqRvh1rc+d4Lq4OvahaN8v2fXrsquO&#10;ds6xXAz/AN910Y8i5tfLESq3t/n/ADiofH+groXxV8aafbjb9j8aCCNs/wAMcLW387f8xVmKC4Kf&#10;MuQ36f5xVwl7uoVPiG2tp50iRO6beSGZv8aL3TmhfZbys0b4I2kjbx0z6VOkbRjJT+HketOEbSHb&#10;t6dPatOYyPa/2Z/Gmu+EfDC3Ec4mt4715Vs7j94EcLjzEDfdbDMNw5OOeleU/GLWfEHh79qbxhqH&#10;hLUpNNfWrGx1y3ktWwzfalHnIM9gzLx2/DNdF8Ibu6TUP7HWTcsrYSP0zxn8zXL/ABosI734p/Df&#10;X1uj9o1TwfrOn3UYx8txbXkggHucW4P4muWOlZnQ1zUUWLT4n/EG4s5LTWPFWoXDDcqSST9GxgEg&#10;ggjvjA+tVYNf8YX1xH9vk0y4Xd80lx4etWY8+pTr/jWlH4btLm4aTzCsbxhmbPb29eKt2Gk20OHW&#10;RvlYY+tbe0ic3vHQeEob2x1yz8VeH9H8OwyRyJKsjeGbZXjkVtwIdFDAggMD2I46Zr6Gg+NbeOPt&#10;6fEC7nh1XxPb/Ym1aObdbW0roYxIY8KQC5VuvykdhXgXhhZLRmQTMyk/xVtaxftc6QLKNz+8jZWP&#10;vzgj3BFctT3mdlKXunl/j638U+E/2nJtE8Kal/YcPiu1iu032ZmCFYm3R4DKQyKLVM9cu2Rzkdrb&#10;6V8ZrJP9H+JuYmIXzG0/oScDklvXH41yH7Y+qvd6P8Nf2gbeCaNItUbTby6WTEjXBVbm7ZivYySQ&#10;IOOAuD0r2zw5oc+u+Flkt/E8k1rdqQxVXBfgBmOeB82/HXgA185m2YYjA1IuMtGerhcFRxUbtbHn&#10;N1pHxwuZ2th49tZPNPlTGaz4jBBXdgLjGe4xis/9kDXfCFj4S174btefZfFNv4ombWtNvVEcowix&#10;wqp6Mu1WI5HMhOOte3WPheyNrtPimTzI4Nt/brI2112LuIRjkqMIAewYDNfOPxu+Hz+B/wBoC88Z&#10;WVslx/ammxzzyFWRrr+Ccj1dZl3c54lHNcOGzapjJunN9NDrWXRw75oo908f/DG6t9Dvr6ZUCwxr&#10;C0w+ZkYtsV0BwQdxDA8YAz718v8Aw1+Hstt8eNF+M8XhaHWF8I+LoL268OhiscktrcLObdm2NhN+&#10;FPynIBGK+rP2dfirN8XPhX4i+HPi/Ubi81K30eSbQry8k8ydlhDP5Jds7xjpnkHGDyc+E+DtdXwz&#10;8dtc01ZnRdUs7W/thD9xY/3qyu3OCzyByT2Cj2r0cLWi6l+2hnXp+7qj6Gtv2mtZ8TeMfHvxt0/w&#10;RNaeNvEFmkVhHqcfnRaPbRR7VWFflF1jBcjdGWf+E5rxbxffeGPijq3h21+Lfx21a+mldoP7evLO&#10;IASSFRs2DaI40f8AhJyodj0xXdnUdhExvmyPmVl7fpXif7QXh6wvr+4iSNY7XWOdwUARXi8pL7Z6&#10;HA5zXrR5Z6Hl80ou6PYJPgLF8D73xRFpupS31jP4dmht7q6+WVnkaNX3gcLk7QAP4QBz34yGLy0W&#10;OP7q/Kvy16L8APiFdfHv9kubV9amEutaXNBpGtE5JaaG6iUMxPUvGI3J9XPQVVm+HSQ9GXcT9O1c&#10;8qcuZnfTqR5TzDxzZ3eueFdS8N2NysM2qWE9kkz52xedG0e847Ddn8Ks/sx+DNK+BXh7Uo9f1VdR&#10;1PVLqN5pbX5I0hjQhEG4ZzueQk9MFcdM1pfFTw/J4G8Oy+JJF8xYZEGxjkHJ/PoPzryuD4kzXV0r&#10;QzKy7QBn7vbmv1Lw/jhaeHnKqvectPSy/wAz8644+t1q0IUn7vLr959HJ8T7dubaARrjHzPmq8ni&#10;SPUizpLz0xuzXkOneJGuplBZto9K6bRdWZJVI3FWOG9q/ZKOGpQs4n4nia1aTcZHXSzl1xnvUDuQ&#10;cntUBv0K8H2oEyueT2xXdT908qpHmKt8m/cS2N3Qg4qrIoHLda0JCjKSp9qpuq78Ad/vV1061kcF&#10;TCylqV2Uk7cVDdQF7SU4I2rleKvIg79u9Nu0JtpEZuGWqnW5o2Ko4XkqKRgxyB4zEzdRijf1A+ma&#10;r7n80jPQ4/WpFUhN5PauaUT11JnF/Fhn0bxHoXiqFOrNaTNux0O9P5vX1F+zx4zWebTL+NvmOwOd&#10;3fODXzP8arU3fw9urlBlrG5huY/lz0fax/BXY16N+yt4yF5osMDMC0Sq33ueP/riv5v8VMD9Xz51&#10;ltUin89n+R/RfhjjfrWQqk38Da+W6/M/Vr9kXxKktlrHhyWbaySR3UMbHkqRscgegIj/AD/P3Czb&#10;K/er46/Zn8fDR/HOiXjufLvo/sdznHzLLgKPYCQRsfZK+wbB8x4I/h5r5vKa3tcIl20Posyo+yxT&#10;fclvrE6tYzaQb+a1+0wvELq3I8yEkYEi543LncM9wKxvh/4gi1Q3FqdJNhdy28Gp3UP2wSL9omaS&#10;OcRqCSiLPbyck4ZizDrTrnxPqFn8SLPwndxeXY32iyS2ciqD592shLrk427IlBHXPmHONozX1pvE&#10;kep30VnpwhuLqSaHSbryERZlktDMI94bcAZraUM2FIaZdoPWvSZwmfqlpo2nXepaQxuLmO51QRXU&#10;NxazCPzJ2e8tEEiIW8tbvzMsMIBcFWJ8sLS6nJE+kx22l6TJ/wAThrhrWXyx5kT3dq+pKiRnAd/t&#10;VuTsyNoZf7zFbfiPV9Zu7HR/F2harJLJqOin+z9LtYgRe3QWPUESINnYXitp48ncQrcc9bWhaNY3&#10;Xidre7kaaLSrycWojZlVJFlF1bvkDhvJvCGZW/eKRnILIJKudMLK0/tObVkhP2i4jjimkZicrGXK&#10;rjoADI/TuasKT1A/Cq9ja2+n2cOnWcKxw28KxQxqMBEUABR9AKj1zXrPwroF54l1B4hDp9m87GeT&#10;YpKj5VLdgTgZ7ZoElzOx80ftT+KJfiD+0jo/w8tGaXTfC9t9qvFV9yGfJH3f4HH7xTxyGQ81bhf5&#10;mfafu/w+ueBXnnwQvtT8Y3+vfFfVlnkuPEWoPPDJcYEhhzhNwH8QQIG91Nei2oBdTgqu0BQTn/PN&#10;fC42t9YxUpH2dCl7ChGn2R8k/wDBSrxRDPr/AIZ8EwSLut7We+uIfeRgiN9Rsk/Bu3f4b+L2tolw&#10;thPKjQ26y3BKMeAFVdrH2KNjH97NfSP7ZPja38Y/tA+I9XtbsSWemyLY27A8BYYwjj6eYJD+NfLX&#10;i23Op+MF0u4YQtNeRpdYGV2hN8oHsQHx7mvm5y560mfUYen7PDwT7XOl0/wxNovg/S9GliX7R/Zk&#10;bTsY+ZJZCZHkwemWcke2KzjCFmWIIF29cL+XB+taunatLdxxzXB85o1Ijk7hcdB+GB9BVZVieVpC&#10;D978z61w4qSm00d2GjKN0ybULt1tIoUXakUfY/eIH+JrZ1RG0jSorN1CmOMCT/ePX9axLeybVdes&#10;9OiKeW0y/aAT/CCGP4/Lx9a2fGVyH8yZvTPPrRhafvXFiamnKeXeOYbTRvD3iDVYAsc2qTQwK68Y&#10;Cqxb89y/kK9o/Yp+PEnxC8Lr8JvFmpeZ4g0O1B0+aST5tQs14B56yR5CnkkqVbnDEfPn7QOuNo3g&#10;mziD7ZphLKv94F32A/8AfKA1xmm6h8QvhV4g0Xxhp2oeTqlp5d5Y3iAhS+OQwzypB2svcEjvX22A&#10;qKjFS7nxmPoyxF122Prj9s/4KRa5ov8Awt7wvCTqGmx7dbtoo/lntgoxMMc748EN1ygzkbcH5Zkk&#10;DRCWNhzx8vcV9yfDP4z+HvjV4AsviHoUKw+cDDqWnh8myulUb4j9M7lP8QIPtXyt+0R8JU+GPin7&#10;foUBGi6lITaqOfss2MtAfbHzL/snH8JNdGaYGLXt4LR7/wCZz5RjpRf1ao9tv8jz6TGPkO3Hb0pq&#10;MgOfwpxJPSoXZg2dvQV4fJE+k5pD2EO3AGO/60hlIj2q7ZXvu/8Ar1GCQ53DK7umKdhQoA6YxWfs&#10;4hzyHJcTK7BZirBfmwecY60st3LHhvMk54B3fpUWQWx5f05/z/8AXpjEg4boPSp9nEpTkZnjHS7r&#10;WrLdp91NHdRjMeJiqt/snnBz0HpXBXOs+IISyHXNQhkhJDQi6fj2xmvTHIYgZrlPHXhb7ZjWtMTF&#10;xnFwirnzVxjOPUV3YOVOMlGaRy4uNSVNyiznrXxn4wjQRx+MNVQHgbNQlXH/AI9V3SPib4/0q8ju&#10;4fGOpSeXIGaG5vndHGfunJP+c1gcNH5qt8vB6UoZ9y4b/gX6V70cLhp/ZR85PFYmEviZ6l/w0Qn/&#10;AD8a5/4Fj/4mivLdzf3D/wB80VH9l4D+T8hf2ljP5n95/Vj+0hpx0v4o3zgYW6jjnX3ZkGf1FfmX&#10;/wAFmvDrrf8AhHxbHGf32mXFvI2OnkzKy/8ApQfyr9UP2u9OEHiXSdUTpcae0bHtuRz+vzivz2/4&#10;K6+Gn1X9nHTdejiVm03xAEdm/hSWCUn/AMeiT9K65+7UPHp25T8u7iVSGC/xY+YCvO/j1aC/8Jzj&#10;J/d2cjltn92WEgZ+hc+1d9cT4j5X8MgY+tcr8R7NNU8NS2Zj3LJDNF68vBIoP/fRX8ea6KfuyTCX&#10;wnzXcxSuoghTcx+6o7n0r91bzWNE+F3xG1TwBBp0zSeGNF0rw1CzTEIiWECWwRVA6AR564yTwetf&#10;jJ+zZ4ET4nftLfD34ZNGxXxJ4+0fSynfFxfQxfyY1+zk3gbWPiX8ffEWv2tq23UvHDRnDZ3M8ik/&#10;+jK7J2aOV9EX/wDgsv4Pk0b4cfDGya48x9a8aXUKofS0urXTXBz0509uB61y3/C1Z7dczWoMjsTl&#10;eSvOa9a/4K9aPFr3xO/Z1+HN1MfNu/GGualPGpPEc+p6hdqCPpznpXn9x8CL5tQbyUkZBJ8p7cVn&#10;FxtqFSOpjS/ExnUZg55IwKpS/FaGN83NjuIPGM8e3866zUPgbcoiuIG+6ORnisPUPgZemfESttXn&#10;btJzWl4GPLIh/wCFmaRIsck9qcry3PSs3xv4xs/GdtZ6Npi7fMuF8vzOOxA/nV6b4PaikWfKb5Tj&#10;cw68dao6Z8PZ7D4j+FdKnibZca9biT/d81c/zqXyjjGXMfNH/BY3TnT/AIKn/EDQI1ObbTfOPy/d&#10;Z7eORj7ff/HAre/ZK/aw+G/wm+GOmeGNQfVIWjvNQZ5LbT1lQLLqsU4kyZV3ALAwxjn3FZH/AAVN&#10;vYNd/wCCunx2upBldOt7i23Z4yiwwjr7Dp6/SuY+C37PGn+JPhV4V8QS6uIW1DTEnkj2s2AxZgfQ&#10;YAP44r5fOPZ1KbVTa/8AmfSYO8Yqx9awft3+APEdtb2pa/axsbKdnkEZGxgZMNtBOcxN97Jye3TP&#10;J2H7Wvwk0jUtW8U2iP8A25M1wNN8yzdVCTXE8+HKjL/6wZzgnGBgc15TH+y9d2032NPFcP8AZ7+X&#10;LJ8rbid5Rhjjdgc49s9RxpeEv2cJ9b1JtMGr2yyNdNbRozZ4Cg7uM9j359vX5n6vho3sz0VKR0Hx&#10;2/a10Dx1pGjaP4U0mbyY7vN8l3GCZNskTREtjpuBIHUcZ6DHndv4y+Ges6E7+LPDMbFvMhjmibEi&#10;spKqynr1CjGcECtj4u/sueJPhho1uGu45l1S4ZVlhDMAVCnkkYXk49Ac147caT4i8Hx+XqOjyeS0&#10;zeWjJ8rAMQcduv6104eFP2fuPQmTd9Ud/wDFwab/AMMtXsmgTTGxl8VWscElxhSy/Z7gpuwfQ4z7&#10;GvVf+Ce3i7QvD/wit9M8R36LcTaHo+1brHMYgk24z7Nj6AV5P8Tri1m/Yst4orbypIfFtuFjbuot&#10;pQOvoRWz8P8A4e69rfhfQdY0dV2w+DdAXG7jd9gRj+eRX1OTfwX6nj5n8SPt8eJPh5jeTpoULgcp&#10;joOeaz7fxb8N4mxdXNgn+wWXPX/CvmOP4dfFEhVRWKt821X6Z6/5+tTv8MfiBPMz3On/AHfVj29q&#10;9r5nj8p9F3esfDi7vWnt5rOWGTjbuXp+Fed/GeTwxHJZXXh+K3VjcjzPJUcrg8ce9cBY+CPFtlFt&#10;Nv8ANyDuY9DSz+HdX064ja+iYLuBUlsgn6fh+tL5j8i9+2npAuv2X/h/4rjP3PiNdWv3egjn8OS/&#10;pvPHvW58NNI0LVG1mC+t4S0OtXR+ZssRJO74Pofm/H8au/tSWUa/8E/vDeqGPzHsfitqb7eM4+ya&#10;BJnn/rl+ledaj/akfjzxRDpZaH7P4qu1+TIbbsgZVPPIUlsf7xpX0LkvdPTn8CeFhOmbRfvYBVvf&#10;is258AaJFcySmLG3oqt19a4+K68ViPzorm4z7tx1qM654vt1ys87buH+XO6jmkSox7HcJ4V8L5Vb&#10;iFWULu2luBXN+INN0mV9Q8PaIsMf2nT5Cv2iYRoJCpHLnjnaOorm9Q8T+IV3RG4fcxz8uRx69ap/&#10;aNR1C4lUx+ZJJZsoVu4IPXp696iUpFRjGIz4wafZXP7WvxI0J3229xqK6jatH827zdQ1NwQPcGMD&#10;2rZsPh7dapaQrb3ijcMbmqt+0To7x/Fyfxfp8Cwzah8N9A1IBM9obaYnB5xm7/WmeGvG+owabHbC&#10;Htld2eapSl0FOGppQfB3U3QtJqcYEZ5Zh/8AXo/4U3rLACHUodw5buP6ZqG5+JGtNAY4sYB4b1os&#10;vHWqfZ/MYt6gc0/aVCOSJa8M6FrfgnxJa6tfBGiWZRIVOeNy9jWf8Z7DR7TWvBfi0yeWmn/FbVbZ&#10;nOf3VrJpsToMZ7zXD/VgfSm3nj68uJ4becNhnByx69/8/SrPx20SLXPgj4pvmKxrpfjrwVf27ZGQ&#10;LmeeKU/lCufpUcz5rs2UfdsUhonxMuHkn0nQJJrVZCqPtyGHt/L8Km/4RH4wYDx+GJi23LY7c/lW&#10;hqHxok+GupTeEbu3m3xrD5g3AfM8ayH6Yz9eMVFfftMXN2jBbeZZD91uOMfj/KmqnkZ+yRWgufiD&#10;pU3lX+gyK6jD9sNW/o3iHVpLn7Lq9j5cI+ZXbPpWBL8Wm1iHzL6NmZsHk/55qey8c2+ostqU+UnG&#10;WXnGamT8gjHlZnfG7Qdd1/8AZd8TaY7o1n4b8VW8drF5nzRRziS9uJ/+/dkqD2yO9V/Cf7ZPjbR/&#10;CWl6KPCNhNDDpcZE7SSK0qSRh9zHOCTuyemMcYxXVW/hi8+JHhH4rfD2yuGWTVPh7FeWbHJ2zC6h&#10;tGf3Iiu5D+Br5+8P+KLjw3FFpc01vi3t2S3XyRIojSWa3XKtkDKR5Axivm88pxqRjdXPcy7mUXY9&#10;dh/av1uLy0vPAFvNI0LDzWupQdhOdhxjK99p4zzgkk1Kvxi8YfFTxRoP9veGbe8+xwSC1mjVllkz&#10;tzH/ALZdgpIwOVrzz/haOq3EaWLXNvGJNpbbpce8jHr26D1/CpNF8fXXgzxTpGvwXjTXGl6lDcW+&#10;+MBCySqcHn5QQCCc/wA+PnYxjTlzRjY9Vc0tGzsPBninV/g18T7O+0hTs0/U4isczY3wMRjd1yNh&#10;BI/xqr8fY9O8AftAaDrsMMq6e2pXGj3d5GMM9pOI7izHPHIBGf8AbPvV79pnU7JvGGn6tpsEMUWo&#10;aBZyqlrHtCMfMVUIHRhHEhJPXeD3qT9szSYPFPwZ0Hxvoc/nM2j6Tcq24ANcrdTWuSSeCsbw/gK7&#10;surSlWV+v5hiqcY0/Q7yy1qb7JCJovmMY3Kx+43pXI/GGD+1PC0jRttljG+EDu6jI+nSuT0z4jXD&#10;2UU0k5aRoVc/NncGUHP8vzrJ1/x5qupwtbTqqjJG5SeR+ftX1UISVmfNyfc9M/4J0+KYV8afEj4a&#10;Jc7l1/w7Hr1hanPEsR8uYj0wzQ/p6V7dr2iXzHNqjZ25D7R+X+ev618mfsTa/N4J/bS8G3DlVt9R&#10;bUNG1AN3hmtnmjTp3nigH1r7lj0d7ef7HqcG2SFyki8fKw4I/wA960ndSLp+8j55/aMg1K4+HEpd&#10;NqrdRu2OgOcY/WvmnQbd4dVmR2/dpN8vv3x/n+lfcX7RHgaPVPhhrltY2qtN9hZ7ddoO6RBuX9VH&#10;518UTWvyx3kTBm4Lc9fev0Tgql9You32Za/Nf8A+N4qqfV5L+9F/h/w53PhxiV3uO+a6/RmDbd1c&#10;f4XMjW6gr7fpXY6NHtVc1+10b8iPxXGRjzSN1TkKC3arPmYGMdKqxg/Kp5xxU5J5JH3a7Dx7agzF&#10;VOOaiYMxwOD/AHh2qQgvnaPfrTRnqNvUjHpTTE4j1DKfmBHQ8+hH/wBentt6sPl/i46+9NiHClfv&#10;Lyf1yf5frUiRdTIfmEeVxnnof5f56ZJMUY+8cneoLfVpoifl3ZU+opzONnNO8UORrrTE581d2fWq&#10;ZnG0A960+yi+pV8S2Dav4dvtHH3rrT5oV+rRsoP5kVz37Ivi+WJ4babKtu2kN3DDI/IiulurrYAw&#10;6rXlPwg1JvC3xB1DSycfZNSkWPnsrkflivxvxcwftMLQr22co/k1+TP2LwnxXLiK9D/C/wBH+h+l&#10;nwi16XUNBhmFxhkOMp1GG4P8j+VfoF8PPEY8WeFNP8RrsBvrNJZFjPCSEfOv4NuH4V+bXwC1WOTS&#10;FHZgGHvkD/69fc/7IXiQap8OpdDlZfM028YRqOqxSZcE/V/N/CvxnI6vLWlT7r8j9fzilzU1NdDr&#10;Piy76JJoPxFN0Le38O6pvv5lQs5tpcI8YXI3biEGOSW2AAk4o8eal52q6tpsVhfLqMVusNv5DvmZ&#10;IYv7QgCqHA/eSQXMZKkMQhByAuNzxfo9x4i8LanodlDbTXF1YyJZx3m7yTOF3ReZtIbZ5gXO0g46&#10;EGuattX1y98MeFfENy8WnyW+nq+oteXgLR3NlLE0scjsoZwYE1BWyuVDMcAk19MfPo177VtN03wZ&#10;Jq2jWfl2PhnU1ma1WY7Vs8B2c7QSNtrcGVUIGGVARjijwHodskdnHdxyfatNmYyzQ2/2eNjbrcad&#10;CjLtxKDGsj5ypGI+AuBUHhOzl1O21nw1K8KTalZ3lq06MQHlt7i4smkZHGXYxi2LSYJfjPAXPZ2t&#10;4NQtYb9Lh5VljDrLLFsaTP8AEVwMZ69KAJs5XmvEf2/PG8uhfBKPwHp7P9r8Zakum/Kuf9HxmYH0&#10;DLkA4+8Ote3DcT8or5F+PWs/8Lc/bFm0tW8zS/h7pq2R2KObuQrLNnnnB2IPQo4rz8zxH1fCSa3e&#10;i+Z35ZR9tildaLX7jR8GaGPDfh2z0JYtot4QPl9Tj/69X9e1Kz0DQb7WbuQiKxs5Jpm77UQsf5VM&#10;wzPub1z9K8v/AGzfGD+EP2dNdnhuVSbUPL0+Hc+N/mMA6+/7vfXwtSXLTb8j6uEXUqJdz8//ABNf&#10;z69qN9quokSPdXk09x0G8MxZgOe/PufrxXlvhzT5/Et/qWvXXlqbHS3mj3DdtmkcQxg89RvZvfbj&#10;3rsPiJrs+g6KGtY/muJBF5ioD5ZLBufTKq4yOc9CK5PwoJbHS5rpLndDqWoPsTdnKRELk/8AbQt+&#10;VeJzWi2fUcspNI0J3LaYtpbrsWNTtGOv1osTLJEpn5fdyuPYVcuSLhV2RgZ4wq1WA8ti+Cnz7frx&#10;XDUl7x204+7c3fAGnpdalealJD/x724XeRjazHj8wrVm+N7p4w8XPzEg+/pXU+C7dLPwc16w5u53&#10;bcO6qAo/8e3fnXKanC2ra7a2ZPyfaN83fMafO34bVNenhY3ijzMTL95Jnhvx9kTxL8WdD8AQAFYW&#10;iikx0KxqFJ/H5vzNdX4w0i01jw6+nSqoaPm3f/nmwH8q4zwVHL4w+OPiHxfy0Wnt9nhZuznqR+Tf&#10;nXaeIr5EVYkP3ufr717cpSg0l0R5MUnFswvgN8X774IeOPt9+0raPfstv4gtVXOEzxcAd3j647qW&#10;HUivpH4m2ui+NPCk2lXnlXVnfW6vDNG+7qAySxkdSMhh2PAPBNfKPjDTI7iNtQjGGjX94oHDL6/X&#10;n8q7D4CfF67i0v8A4Vfrt6Wjj3PoNxI/3f4mtj7DJZPQblHQAfQ5di4Ti6U9mfO5lhZRkq0N1v8A&#10;5nK67o194b1WfR76Mb4JMBl/5aDPDD2P+eazztIxt3Z969A+KWnwarbtqe7E1updW3cFe6n+ffBH&#10;vXn+8N84PGMdPUV4+Mwzw9Zx6dD2sDivrVFSe/UMgHJGPxoLbTnsV+lNZmxtB2n/AGaRcAfLluwG&#10;a4Wrneh5bJOEqOQ/NkZ/2ev+e9BdlBdV3YoPPVeP/r1JcRsmXZW287qMOTuTjng0OdwJxz9OtIHL&#10;dCeeM+nFBRxXj/wt/Zc7azYRf6PISZlXrEexxzx/L3rmQoVg5fK4/L3r18xR3MHkzQCZJFKsrdGB&#10;9favOvGvg2fwlqAMTM1lMcwyf3D/AHT717GAx2ns5ni5hgeb34mDuk9W/wC+hRVj7PD/AM9W/Wiv&#10;V+sRPH+q1Ox/XX+1rpyzeCtL1gJ81vqDQnjs6bv5pXwl/wAFBPDQ8WfskeMLdI90lnaQ3i+winQs&#10;f++C9foh+0JpX9rfB3VCFDGzkhuF9RhwD/46xr4v+M/hs+MPhP4r8JxoHk1Lw5fW8aZ6s0DhfyOK&#10;1rL3rnk0/hPwsvHZSyBvmDEZX1rK1tI5bPzJdrJBNDIwboVSVWYe3yg1sa6qQajcxdFWRhhvvAZ6&#10;Hj0/WsfVYJLzT5oFLK0lu6q3HykqcH/Oa2j0KfwmX/wS98FTeLf+CnvwP8LRJua2+K+k3bbu0dpd&#10;LcufwWFjX7nfAnwzbXmq2t2Y/wDXeK5pFOwcAT4H6KK/IH/gjBYLL/wWS+G91JEreXca9qK+nyeH&#10;dRuAc+20elfuT8C9BtZvBum+KLa3YRtq10yxtH8x23zp068nP0z+NdFTsc/U+fP2/rf/AITX9v8A&#10;/Z50/eW3eC7zUpCRnaAt2oI9Mh1/A16Ra6UIbVGaFWXkfpiuU+O2mx6v/wAFJvgrZvF81j8AWmk3&#10;NyGaK35/8i/rXtR8KP8AYkjWLDMOFNZspxehwVxosTqXNsu0DONvSs240KzaQFrdeOny9a9Kl8MT&#10;QDyzB97pWHq3huSG7CCI5bjFNWBRZxdxoelE/NZpkjnjvXE6h4Ttm/aG+HNjFacXGv2+3avU/aoV&#10;/mcV7AfDE7fP5XGM/qK5zTtB2/tc/CSyMWN3ivT8H2N7CCOv+cU/QGpH5bft92tvqX/BW39pTzoh&#10;JF/wlF3CRnkob+MbQfcDH416t+yf4AuNe/Zt8BOv2dVXwzbyM1xCT+7+zyNksCNozj07eteTftpz&#10;NL/wVS/aa1AZzB4zmkZRyoxqMfX2wf0r6x/Yp8BR6N+z74Cu55JjJqHhHTYPsskn7sRC0UuwX3Zy&#10;DgfwrmvjeIanJTuu6/I+iwMfdRc8G/CjzfHyx6tpZ+x2tmq3KvH/AMtZLiPaQx4H3zjI7j0rQ0Pw&#10;Hc2miT3Fh4VxDbASfaIcKUc5yxbr2HbBx6DNeg+I7PVZ7ubSdR1hzZstvdLGyKF3RlPLDk8jbLtd&#10;eeq5PFab6n4p1PwLHcaTqjRpcaagWJmBG0GTyj+KBT+NfHyxUranoch4n+0NYrL4JstR1OP7RcQx&#10;vHao0QYLMzxoo2njv1/2e/Q/MNvoVro3iBrO6tppdLvC/nWN4pfbMQN7Kx+6ScnKnk56819Zftg3&#10;Oo+DPhz4bsbmwt3e616QXG5x50a7SytkfwsY+OOv0JPzjP42s1mWC7ghkWRVX/SI9xByOQeoOBjr&#10;9RXXh8Zy0zaOFdRc1zzz49W6Wv7NX9nQv5Ma+K/3anB4ED/meev+NfSv7F3hXTfFfhPQtFnuYrSN&#10;/DehJJc3DfIpGlQc/jj/AMerxb9o9tYs/wBk2Tw/Beqtjf8AjMXFxZ7R+8lht5I0YnGeBPIOD/Ec&#10;9q95/Yq0GZPh7piz2zO0fhzw4wbJ/i0mA5r7nI6ntcLzeZ8/mlPknZn0xY/s0WQtZJ4vFWlMkZKr&#10;833sLnI/lWZefBa1MMTW+q6fubIPqPY5FdbY+H3n0n7TtdRwOB1PPB/KqTeH5D8kcUi/3ge5r2LT&#10;PJtFnAah8CJppEmtbyybdnKq33fUn0rzT41fDqTQbTTLmWGLbLcEblYf59K9zv8Aw/dC5bfG+5vu&#10;nBFee/HHSVbSdPJB+W9HG336UXkHIjzP9r21jsf+Cd2u2xHzaL4ouL1W7DzdKQ4/H7KfyrD8H+FY&#10;9S+MfxFVEV93i53X1Aa2tzz+Oa639tfTHl/4J8fFrym5t57FlA7btJ1f/wCN0nwhiS4+L3jKdotr&#10;T6tbzc/xB7GBgfemacq5R3/CvZM+T9k/i+X5fvCq2seAEgIMlr97H3ew5r03VLCWGV2UH733l7Vn&#10;azpkkjeYQxBXpz1p+8YnjPiHwTBHDj7MfMVuFx1BrKi8MKNWhm8lVPkSBjj0Ar16XQ5ZbpkkUZb7&#10;px79K53WtJOl61BObdcK7E7uQeBnrwRwPaiT0HFHnP7RETT+I/D2pg7obr4BxLt9Wt49Jh/9pN+t&#10;R+BPBx1DSYbi4hUsF27ivXsK3/jnpTX+mfC3bCudQ+FmvW7NGvVYry4P44W0PX09sV0vwdsLW68H&#10;QJJCGYLwwHOcnr/ntSUi5R0ucJqnguCASAW6nbzu29OaypdDkhsmUWkeFJG0qa9q1TwtayyMTZsq&#10;mPOF659fzrDuvCVsVZVgxubkMP1qlIx5JHjl9orCeNmtVyZFC4zwM11Hxc0i6vf2ePifZW0e77D8&#10;ObPxAx/2tPvkx9SPtWa6C68HoLfZJGflkDI30OcVd8QaPcan8N/G2hWkG5tY+DerWOzb1HnWkpH/&#10;AHzA5pSaujaEZHM/tDeBNE1L44eKGtrPzP8AT5Gt8N0i811j/NVBrjf+FYadHmV7Vh6rvr1uGa38&#10;d+K9F8YXUat/bfw38O380ajH7yaxjmdjjuWfmtuTwFozW2/Y/wApyamM4ilTqcx4PF4Ft3TMcDKw&#10;6YbtWhpHgdo72LAYZ+UbunSvXLfwFooDIkbbtp+90qWDwPpwiDlj8p5PpVOcWhxp1BnwN+Gmo+Hv&#10;jfP4fu9Rhuf7S+FvigDyQSJGgsnuol6DJ3wowx7d6+S5/CGmaF8VdR0BtCXUHhs9OAgaZo9mbG3m&#10;fkdhLLLkHoc+9fbHw0sZbX9qX4N6fLNhdV8TLos865z5F6rWzr+IlOfr+FfLaeGv7W/aUa21u/ms&#10;5Lywvnaa3jGFEOpXaDd/2xRFx7ivAzmSVBS7XPYy6nKU3FdQi8AW00dxNZfDKFnt1IbdrW0DHzdT&#10;Fn7vPXj8MVyvi0W8Jn0C/wDh3/Z7MoRmkuHaQZ7r91c88Z4PtXt1h4Tkg1maxm1GFt2BJ833iqru&#10;bB7ZOMfWszxR8H/h5q+lXOoeKvFmr/bo5Ht444oVUMyrw5YkYDFoiD6P+FfHRxuHjLVnu/UsSeC+&#10;LvFt9qemw2F9cxyyafeNH9rjOVZVREAH+yGUsP8Ae9c16ek8HjH9jLV9OvXeSbRob6Nd3fYpnhI9&#10;90TfXAqhffDTSrzwFq3jW28tbz/hIpUurNV27IWVHBUHvvfB65AyM4Jr0f8AZo03S4/hh4gtLu1W&#10;4Sz1OwvZ4pI9ytEHkhcEEHOfNHau7D4qj7RcvcitQqctpHiHgXT4tf8ADOlapan5ZtHhX5f+mW63&#10;bn/ehNX5vCV48oHkttDc1J+zgY9Q+F+jpNDIs1nJd2E/mddyul1/7efpXpn9lRCLmDcT04r7KNdc&#10;qPnZYf3meSNF/wAIF8WfDPjGRzHHpmu6bqVxJyP3cNzGZAfqqnNfol4lsf7M8SXlv5nmeZL5271a&#10;QCQ/qxr4E+NXh57jToA0fE1vNA27uCP8a+69H8TWvjnw54f8dWr/ALvX/DtlqUY/2ZoQ6598GtHL&#10;mimZxj7Oo4mZ4vhS80l7aYMySKVdfVf8K+D7PS1s7u40y6GWt3kiYt6o2D/KvvrW7UPbuGX+HO2v&#10;hzxzaHQ/il4g0gMPk1aUncOMSfP/ACf+Vfonh1U5sZXoPrFP7nb9T4jjqMo4WjVXSTX3r/gGr4Rt&#10;jtViPlPtXaaPp5CLIwyvPzY6kGs/wnoe/TY5HiOfL+VumP8APFddYWEaW+HO0ZwGC9f8/wBK/a+d&#10;R2PxapGVSTuVksplb/V43cAD19KcFYD94nTG9f7p/un3rVjtB5TGNCUxzgDHX/JqGWMTYLsqsfmw&#10;vUdevv8AX/GtY1ebc45YexVIMqKZEX5V2rjC459upyTyefqKjmjfKrg8EAc8Yz0/WtJmt47Fmljw&#10;wYHAX+Hn34Pf8T6VSuETO0Fu3B44z/kfT3qlIzcLEAGxcMu4buGx0Oe3vUzEunp6ncMjAxioZZt6&#10;4llbCptVc+n/ANbdUbXEUaYjLKo4bI+6e5PPc5+uO1aEctjnfG5aLUba4kAG5WRSOhxzj9R71h3F&#10;5JG8QGDufDZbGBg1reM7rz0jkToknyjuBg5J/wA85rldRupI72zkiK8THdnv8p/OuiP8PUzj71Sx&#10;pXEpePg15He3A0f46ahb5bbdSRSfd4+aFGJ/PNepSTADIFeVfFNlsfizp94i7ftGmxFnB6kSSL/I&#10;LX574mYf2nDvN/LNP77r9T9E8NcR7HP+X+aLX3Wf6H3P+zn4lmvPDsIjf/lkqdfQAf0r7g/Yy8U3&#10;Nl4rk0Keb9zqWmMNqgfNNF86nPXATzvzFfnd+yNrBn0dIM7tsh79M9q+2vgN4kOg+LtM8QzSeXFa&#10;3kf2iQ5wsJO1+n+wzV/MeEqfV8en5n9G4uMcRg2vI+zYpB5iyf7XWuR8KxNp8WveF7x5LxtN8Wpc&#10;XHmQLNHFZ3smGQbh0WCSR335+VjnKtk9XEHRmjkGGVsVyur6JdXHxL1TRC8Udj4q8Ivb7hPuka8X&#10;dG25CCNoh27c5yTIMEcV90fHalj4ZRy6hqUGqXl3F9qh0lZ9Sdo9s01zKqWsxcdv3+nOSSTkqMFg&#10;TjuMktuZsk+tct8PZ5tThi11ryNlvLVr5orUHyVW6YSRoG24YrtkkK5JU3J5IYMeo3Ko5oLMzx34&#10;40j4YeA9Y+JXiAMbLQdMmvLhVYZk2LlUGf4mbCgdyRXx1+ztpOtP4Qm8eeJp1k1bxJfzX+pyKuN8&#10;srmRj16bnfA7CvUv+CjXix5Ph14d+C2mXK/bPFXiCGS8t8kMbK2/ek8Hn995AK+jg1i6TpcOi6Zb&#10;6Nb7VjtYVRV9gK+VzzEOVdUlstX6v/gH0WV0eTDOo/tP8F/wS4rnG1jznFfMf/BSzxP5Gj+FfA6S&#10;fLPeXF/NGo6BECIx/wC+5MfQ19OKd5AHX618L/t3eNF8U/tD3ulQTNJDodnFYIOOGGXk/J3I/Cvm&#10;cZK1Brue/l8ebEp9tT5f+MmqQWkttGZWVljleZW+6UAXa35+YPzrN0RFs9K0/T7kKs0dqhkRQT+8&#10;fMsv5PIc/lWh8ZPD2o2XxZuvh/rVuv2ix1CPT7yOOThNpzOAeM7f3h6dq2LLQ21W1a/aRvtU1xLL&#10;cFR6sf5gV484y5eVH0dOUfibM23m3tuOeDhc96he58+1kgsxumVzlZfuk56cZ7fzqw1q8ZeMjndi&#10;tL4e6GdT8bWUFnbF2a6864wudscY3sx/4Cv6+9cNpSkkdnMqdNvsdrrFkujeHbbSAi/6NaLG+3oH&#10;A+b8zzXlPi/X4NC0XWddmmKNb2ZijYdmfg/+OB/zHrXq/wAR7xLWKQ/ewp3N1696+ZP2n9ens/B9&#10;r4K0+7X7brl2qMo64fgL/wB8c+26vewMLtI+fxU7U2+5U/Z90eWz8Dt4guYGWbXLya+Ibrhm+X9B&#10;+tSeJrln1RlU/cwtdlDpVt4U8N2+jRMu2xs44lZcfwoB+prz66ka5czS/eY7mx/npXoX9pUcjkfu&#10;xURss+5sZ56k+tcpr+ly6NdC4s5GhjMge3kjODGwORj0IPIro8gHAHy4x3NMu4Ib+wNjdhfmXCv1&#10;KnHX69a6aUnCV0YVI80Wh2tfEQa/4EaQyquoeYkF0gz1PVxx0ZRx6H6Vzek6qs5+wM2T/wAs23fo&#10;Kx9ShnsL57aUYkT5XPZh1rNuNU+yYdZeccEfXrXs1I/XKOu54lOUsDWutjuN+V29e/WmsQBw3vuW&#10;s/wrrya7ppkJH2iH5Zl/Hhvoa0CQx3Dr/wDXr5+pCVObjLdH0lGpGpFSj1F68A/e/iIpCSBnd7AA&#10;9PelJO4nPb9KUguCB3PHtWbN4jXxz7d6QEcdj35p6jDb8fK33lp8kSg7lfjGOKzkXYdaghuc1Lqm&#10;j2mv6XLpt2D5cy/Ng8gjofqKZaIAQAfl9/T1+taunxqke7AxnisnLlldFqPNoed/8KhT/oL/APjp&#10;or1DEP8AzzX/AD+FFa/Xancz+p0ex/Vd4z03+2fA2taRjd9o0uZVX/a2kj9RXxncRxC4VyhZd2SO&#10;mR9a+4bNI5pPJc8SLtb8a+KPFmnto+uX2kMm1rK8lh4/2XI/pX29b4Uz81ps/CD4++Ff+EC+Mvir&#10;wQybV0nXbqz2tjnypWTr9BXEXEoSPKnj0zXv3/BT3wzH4U/bO8YW8cbKuoXkV+u4jLefCkrHj/aY&#10;1873DHy9pb5s5x6VpBLlRpc9s/4Ir+GXvf8Agq14U1VbRpPsHgPxHPjaeF/se8sWY464Emfwr91v&#10;h/ZR6T8NdJjjKp/pVtJIyrwWnvkkYeuMt/nNfjH/AMEI9HS+/wCCkEEzxNJHD8O/EUEixsFYLI1q&#10;Cc9Bn7Sw/Ov2iiguYfgx4X1Jo1hW8tdIcxx5/jEb/jzXS4+0irGDlGEtT538X2kep/8ABWnRrIJ5&#10;n9i/s+28attxhmj03n+Y+h9q+hPLie1jD/e8vIrxHwXZv4k/4K0eNp9o3aX8H7GAM3UDNiuB/wB8&#10;/ka9n1lp4rhY1TbgHJ9Kz9lJx+b/ADLnUgmteiEMKyxKH5+YEH0waxdVtDLeb/KX8K2GLzwblQ7f&#10;LJrHnkAuGC54bBHp7VPs59iVUi+pH/ZiOmcj7o3LjPOelcPd2kNh+2H8J7tQ22PxJYSMvXGL2Inj&#10;6fyrvrSf935qdjhl9s15/wCM9Wa0/aX8D3sm0fYri3m4XkAXKsT+Y/SqjTlcJVI2PyE/aukutU/4&#10;KLftTX8UmceLL3DKwHH9qRkYz3wMD/61fc/7M3hq8034MfD6a516zPk+FrfSbbbG4Ks0EBJIz1Ag&#10;PzZ459cV8I/tQ2DSft9ftSQtMYWh8W3mGWPdjbqSDGOOvr7V+l3wZ1nRR8KPANjY3atJpWn2F7JC&#10;zBd7/ZLmNE9Vy8yH2CnrmvgeJ5P3Yn1GBj+6uiEQ6jrurajZahrVjLbZgMW22biPCSEFtx6uSOe2&#10;RWb4Cs/EtnoOl29/4nZraPTbSHyxZmTDBQgTg4HzMeeRk545r0a+1zSZfDOt25n8k2wgtfmmJfat&#10;rbncf+BMT6n9Kr6Vr9immW+h2qDdaz2e2SPf5e5XWZww5IAw3Xp16V8XJS5LHoRsjxH9ttrnVvCG&#10;g3v/AAkLXgsWNtcR3MaqokS1Z2I/vPhwPXjPfj5F1HR4b24jEm5TuJDREdye3P8AKvqD9rTxDqWr&#10;6UujX1wZViZrmGZmJ+X7IIt3PPbr/wDrr5puIJBeRvnCjFdVHmjTSZ6GH5ZRLH7UEUMH7J1gxjXM&#10;niK4KupPICRr07Y3fr7V9hf8E29L0jUfBfm6yoeNPBfg9xu6Ddo1tyP14H1r5E/azj+0/se6Q1vK&#10;ZJF1i+3IB/AHtCP/AB1q+tP+CeWvaVpfguGPVmk8tvh/4MAC/wDYFiGef90f56/oPD3M8u07nzWb&#10;cvttT7j0/wAJ+CrWzn01bFQvmgxusgI9Mdf8/hWMfCnhmRlnt4VZQehOQ3J/pSeH/F2g3ekhoLr5&#10;dqlVf/PuamHifRLVfOabzG4O0L05/wD116/708rlpGT4g8EaDAUZIBvH3lDfT/GvH/2r/BOkWXw3&#10;g1nT42WRNUQTbh7/ACkfrXtmoeNdAu70BQdu75uMZ6ZrzX9q3WtD1L4Q3FlpjhpEvIW4HJ2kCqj7&#10;TqKXs+h84ftUaS2pfsGfFi2Vipli0dmIUd9O1xP5uKwPgFPFqfxS160jTmXw/wCH71WOTuWawGD6&#10;fwZ98+1ehfG7T11X9kj4laVCo3Npejz7V9nvIv5z157+yRLb3/jRL1zua4+Ffgedvcf2YRz610Rv&#10;zGbkvZ/15HuVx4fE1q5GPu5b65qhc6Tawy7HTqpCt79v512ZgijtpmTC4UE7V6nArG1+0jLQyscE&#10;NyuPvdKrUwZx2oeHmMo8sKGHOR6EVx/xJ0EW8dvdscSNMiMT/FuDc+33a9SEdudQYy/38/KP9niu&#10;P+MYs49It51bb/p0W7b9GGfrk1NTm5S6dudXPK/E2kHUW+DNvJFlf7M8bacy9cMllrVyB9cupxW5&#10;+zl4YurjwNZupZxNZxyc+6g1n+ISLXQ/hPqGzHk/FHxRpkcjYO77RoaxjPfk3B/Fq779k+3VfA2n&#10;20gX/kGxg/8AfIyOaz1RvJLlsXtR8KSBlVh95Dj06n/A1h614VmilYCTGT93bnr9Oles65pYeX5m&#10;Veu3aMj61zGr6VkkrJuboxxUuUiVGJ5rJ4YvZA8cgHTkVJ4Z0uFNds7eYArceCvFluykdGXRdQZB&#10;/wB9Ip/Gurs7eVp9zL8uSWbsKoW1g7+MPCEcB2NqGtXmlsyjqbmCW3K/lOB+NZc7bNlFWPM/gRol&#10;1qfgb4X3SzKraj8L7Iq3craO9gR+DWzfTpXqc/gTUolcR3B46fL15615z+zVfrc+GvhLZx3C/wCi&#10;eEfEWnt/stH4p1N9v/fLr+dfQ99ANskayL/qwVwvQlRx+dYVK0oysdUacJLU8xt/Bt+Lph5vG47T&#10;tqOTw5dwxyQEgkcj3r0CKwLXDBhjH3qrXGmRqZMKucn+dR7eZrGjT2PL/El5f+FfEfw/8ZWar5+h&#10;fEDT54228hhco6/yArxb44+EbvRf26dS8PWm2CC08Za9oxkJxxb2FneYHp8103Hv+ftH7S9zLoHg&#10;a31e2hO6x1qzvFI7CN1b881wv7Yt1Lo3/BQ24u4kXy9S8bX+qx9Pm/tC2a0z/wB82K/lXn5tKVTL&#10;Kkuyf5HXl6jTzCMb9v0MnxDpl7o5hv4dZhZXuoYtkMDt5jM5jJYhTtVXcMfTYao+NdGuoNHvLq41&#10;7zlkjSVmgyQiAMHOHwMYKL06kV1XihZpLOWwsIlilMrRRSKflVWVZXY+mensc/WsnVb+w1DwnCDp&#10;1umntDJBcFpP3z28Z87Abv5jQKcn19q/Ladeo3F+Z97KjFJnFah4stLHQG8PXmhx251Rbd4/JYb1&#10;kMJAEmfRSmRkgEkDPBHY/svR20un+NfDkq/NfeGZduB0aKWKfI/CNvzrldd+HXiLVo/DsLaeqXcN&#10;n9hk2sGT7VFeJHLkjukciHrwB9K6f9kO/gj+LDadqMRji1DSdRgZJOMM9hMEX67mAr28PKOjXf8A&#10;U8jFQvBnm3wJuVvr/wAXaJcWqpLZeOrh/kQAZuRMMDHQBbFePSvWdN0SK7i27eVbGcV5X8JNukfG&#10;X4gaFN8uy+tdRkAOQNzeUMfjeP8AjmvXtJuY42ZN3PXH419diKlSNkuyPHo06clr3PPv2htFFpod&#10;rOI/lS4UNtHrmvon9nDXT4g/Z78E6iibY7fR20uNVX7os5ntv18vNeJftAFL/wAGSRryyuWFeo/s&#10;ga7HefBHRtFjX93Z6nqFu/OfnaRbj+UxNetl9SVTCJvuzxcwpxp41pbWR6c9q14MbPlyQcV8QftJ&#10;aPN4e/aG1q3lZcXQt7hc8cGMJn80NffC2iW6YVc/LXxh+31pn9mfHbT9SjX5dQ8Ox7j6sk0nP5OK&#10;/Q/D+t7PiKMf5oyX6/ofE8ZQ9pksn/K0/wAbfqdB4PtFuPDVpcW8XDQRtt4+6VDYz3/+vjrxXSWu&#10;nuEkYSrtWMvIvYdOR6/h05PQVzXwcvTJ8P7J3dWwVSPbIFfcpK8cjtjn8uhrsIUt0X99AsisuEkD&#10;AkbueTnGevUd+2K/beaV7H4rUjFSK8kTwTpbrAvzxKzKxG3PGTnsMn8B+NVZmWSWNDCDu+6y5ZTy&#10;AOcdx7c47irkpuEm+6DIzso29X+bqM+vOQcEY7960ty0sryFT5bEszMQwdhwBkY69B0xzW9M4qli&#10;kxKeYdv3lxn1AOQM/Xj/AOtmqFzchUYsfnCqFbadp5JzjJ556A9qW4u28vb5w3Flb5cgBTjg8enH&#10;41l3146rkjcm75WLen/6/wCddcUcMmTyzR/dl+YMAyndnd/nB5//AFVQmnQTbQ275fT+f5D07VTn&#10;vUDuVdm3MS2ScZ6dPoB6/Wqpu2jbCPjnOP511RRzzkU/FD+bbs2fu/qK5y7u1tbf7Qy7tn3ueme9&#10;buusZLVlHda53UpYIrGSe7bEcal5CFzwvOePpXR9gypr94WvPJjIK9q80+OSImveH9QC4z9oVmHs&#10;YiBXonmN1B7V53+0AxGlaNdqQvl6x5W70DwyH+aCvkuOaP1jhnEJdEn9zTPseCanseI8P5tr700f&#10;SH7Fuqq+pyWzP8oAYflX3B8OpFljmtmJxsX9RX56fsb628PiOFA/EkKq386/QD4UztcGSRD/AMs1&#10;AX8DX8iVv3eKZ/VNPXDo+3Ph/rbeJvBmla7Pc+ZNdadC91JyMzbcSf8Aj4ao/H+vx+F5/D+uz3ME&#10;NuviKGG5a4+RVWSORPML4/gjMoCkgEyeoAPO/s06odQ+GKWoj2/YL6a3+uSJc/j5prsvFXh9PFOh&#10;PoM8yrFNdW7zK7YDRpPG7D7pydqkgcZYLkgZr7rD1Pa4eM+6R8bWh7PESj2ZqaVYjTbc2RjhULNI&#10;VEC4XbuwgPAyRGI1JP8Adq5AFmmCGQKP4mY8AetVjLubco+9zWZ4/wBe0/wx4Iv9U1W48mJoWSRt&#10;p/1e0vKfYiFJWH0qpy5U2wjHmkkj5p+KOpTfFH9p6bV3Z/sfh2zjWKGaIDbJMBLkeh8o20bdeYD3&#10;zW8Tvly6/e+Y46da5j4VRX9zpN14z1pV+3a5qEt7dKp4VncsQM9AGJx6DiunmYedkfdC/wBK+BxF&#10;WVatKb6s+wjBU4KC6KwWrRRu0ty6qiszOzNjAAr8/vC8lt8Xv2lbHV9cB+x6t4oa+1LLZ8mzEjTT&#10;MefupCjn2C19j/tH+MJfBHwC8Ua9A+2V7E2tvLu5WWdhCp/Nga+BR4ns/APgPxhrU13DHqE3hWfT&#10;tHhkY75XvilpOUx3S1muG54yAO4B8vFSvUhD5nr5fTfs5z+SPKfEHjC7+Kvxr174oalCVk1C8vtZ&#10;mTkbJrqdgicdBtklx/u16b4dsbRdCheCJF8yMH93yBxyPzyK579j34b+FPiN4h8RR+NoZhpNlpzX&#10;9zNb3Rjdo4DGoCBQcs0krxYOBzkk4APXeN4/D3w18TSeF/Da3TWAgSWBbqQNJHuGeWAGQcbugxux&#10;2pQpyjH2j22OyrUjKXsYbrX5Hn2u2otdakiTjI3H69K7P9mq60O0+I0tpf6hGl9daTN/Z9vIoHmh&#10;XjMmD6hccdxn0NcR4j1EtO12kLSebJjEeMqPWub1PQviU/xQ8M6j8PLO4bUvkOnSR/dR1c7vM7Bd&#10;pG7PVciuXLeX+1otrRNs2zNTllU4J2bVj2T44eG28PX/ANpuXb+y5laeOQdlUfNF9c4/Bq+TLBz8&#10;Wf2gV1Ew/wCg6DGZtv8AD5h4A/z6V9TeMNJ8Y/tOeJLnwrpmprp+jabDIL7UI1LwNc7f3cCHvufB&#10;Y4zsVuhKmvE/hb8LNb+HdhqFv4tsjBrM10wv0ZgSGBxjI6jrz0r6PGUadCUqlPRPY+cwdWpVhGnU&#10;d5RWo7x3dC30mT/abC/N1rzyaV0BkP8A317V1/xJuwkkdksncHb71xsoZht/h7c9a5aXwnZUfvDT&#10;IrKHQ8f1qvc3KxDBb7v+1Ti6Inl7+R1xVO6YvKrg/Ljn6VqjMp+KNKk1iz+1Wyr50K5+8BuHpXAa&#10;9BKLZrhImyucgL2zzXpHmMn7pZcEf4Vz3irRgjfb4B8sjEMg6BvX8a7cJiHTlZnHicPGtFnG+FfE&#10;cui6mt7bnPaSPs69x/h716bZXFpqEC3llLuikXdGwHXvXk+qaYdMvA0fyxyH5V/unPT/AA9q6nwJ&#10;4jTT3/s+/kP2ebiP+7G5PX6HiuvMMOq0PawOfLcQ6NT2U9jtjCGG7djPT60rx7flX605UJkyg4yP&#10;xqYL5i+Xjn69f8/0r56R9HEgVMjAB/SlSPYAcZycYqZQIsMwOPQ/XNI0TOzcep4b/P8Ak1jI1C29&#10;VPTkVqWKd2+70/HNZsSKrBc8dDitKyA2qgOOMc/X+dZSNIlzyoP+ejfrRUmJPVv0orI0P6urWQrK&#10;pr5R/aO0ltF+L+uw87Zb37Qv+7IA/wDWvqyEneuBXzv+2NpcsXxGtL6CzmY3ulxncsZwWUsp5+gF&#10;fo1TWmfk1P4j8Y/+C1XhaTS/2htC8VRJiPVvC8IZuzSRSzI31IQR/hivi6aU7W25bAr9Ff8AguH4&#10;fnk8FeB/HUuj3Vuum6lfWEs0kJCt5kcUiDOOf9VJx71+duqW50y+n0+eTc1vdNbtNEpIYqcbhx07&#10;/j2qqXwI1PsT/ggTDcRft765qcF60P2L4W31wzFeim9sUfGPUL+tftf408IHw9+yf8P78zSSRy2P&#10;hotuUfJlIht/r+FfjN/wb/6CL79u/wAUaLPfLH/xa/V7Zp8nGV1GwAIORkEgkex5r9y/jtbx2n7G&#10;Hw/lniwf+KbVl9cInFeph7eyV+p5mK5vbadD5o/ZZ8GjxN/wVC+Kl3b2gY/8KX8JSqepVp7OCQ/T&#10;JQ/U17ZrPwymhvCs8XzbMtuWuV/4J2WMOp/8FBPjBqvlfNb/AAV+G0e718zTZm/9kr6y13wbYX+r&#10;TvNAqLtTa3972/mK6Kag/d+f3nNiKkozTe1vyPnm2+GzSrtSNhwxPvx0rn9R+Gl0NSZBC3+s9OTz&#10;X1Do3wx095Jru9b5ZN3lLH/CDnn8qztT+HtuNRaJoAQr8Nt6jjn881UYwk7Ix9t5nzpa/ClpoGjK&#10;n5dp3Rr7/wCFeDftI6C3hH4+eHybgqy6T5itjBXE+Pz+X/OK/Qjw18LtNuRJLexfNuG09c+vT2r4&#10;u/4KbaLF4X/aG0FbE/I3hd22jHH75zk1FSMVp1Lp1vePxd/a8tSn/BQb9sCSNd/2XxpqLqeh41mJ&#10;SPxGfwFfoD4O86zstFsNKgvJI49B03a8EKBI3eyilUMxGfuyhuuPmFfBf7W7W8H7ff7bEkt+I5If&#10;GV+1qu0sJSdftcpwP+eTP1IHHrwf3++C3/BPXTbTw5JpOoeJ4Vk002WmyNBallk+y2NpCxGSOd0b&#10;jpzXw2a5bLHV7JbH10cZKhho8q3/AOAfCIvtcj0e6tb7TL8SXmob2D7drbVC7B6ghG69mx6U2C+1&#10;+wv7q1W01BlvJsyu0pGzEIQICvYgH3/r+jGo/wDBPDRNR0yHTpvF8O2OaFiq6WFBChd3RuT97HHp&#10;3Gamg/4JxfDxZpbq88UzNJJOJF8mxVdoChcfePJxyfwrzFw7N9DP+0q/Y/HH9sGy1bwl4Lt/EXiD&#10;RPs8d1pCpBGswkOGaLawPDceYu7I4Djgd/mdtbs7k28do+WztkXniv1C/wCC237I/hX4G/BfR9Ys&#10;dXvb6G5VraO4ugpaKQvCzAbcER7YkwvPuRxn81PBvgLRtT1K3tpPFVnC0rfKZCV2kZOCx4H1PeuC&#10;vlqpVHF/ZPXweZNU1zDP2gbTWZv2Tft8yN5NvdXWw7cr/rrJcnPTqgr7E/ZT+GWt2Xw/tk0/TpLi&#10;SH4c/D+Rvs65+SXw3DMCf++wPrXh37UngGbSf+CdmreJ47dfs+m+LEsZpN3Enm/ZpVwP+2D5PsO9&#10;fpP/AME3PhIfGPw6j/sSZY5m+EPwv87Jz8o8MQr/AOyj9a+04So0/qc09rnhcQYqSnGUTh9J8EfE&#10;W30wLb+DdSKsg2qLc88jn9f1q0fB/wASSMJ4O1M71VQBak85Pb8K+9tK+A2pQadaxDWY90duI/mU&#10;nGP50p/Z/wBTkmyNfjVQx/5ZE45z619N7HCnz0cViHsfAVz4W8eW2DP4O1Jdx72xz71538eNB8Wa&#10;b8OL7UdX8NX1vb7Vb7RPAQgLMNoz6nt+lfp9q37P+q3Ucccevx/u2c8xkbgQMD8x+tfPv/BQ34L6&#10;x4U/ZL8WanNq6XFvbPaske05ADRj9MVMqOHlFqJccZWjNKR8L+Ko01L9nr4lI7Ltk8B2Nwi57pqd&#10;omf/ACL+teb/ALH1mrXvhOTDE6h8AfBU2Ng6pZNGf5f1rvtCvF1X4E+NbINu874b+UpbjOzVdOf+&#10;Q/8A11i/sCeHx4i8WfB7TLZzm8/Z70ISBk+8YJ5IDj6cfnWMaUXZHbOvJRbPabq3nWCR2jdSYAZZ&#10;dpO3jjPbptH4CsXWZGeONz8u3jGeT2r3e++HszWMjrpitJJD90ZJHTHf3HXj8K858V+Cr+HS0kuN&#10;K+/J+58tSARtJ5bt39PpxWjwq6HNHGcx5nMI1u5N4OeGXn1A9P8APFcb8aHmPhzcgb93NGzFT/tg&#10;f1r0jX/DV1bXxSO1Ksu0su7ce2f17VyPxn0P7L4IvL14tvlqMq3bE0RHH0rKphf3bNKeK/eI8svL&#10;e41DwJ8P7mRwq2v7SWlLJg9Re/YrfH0IQiup/Zt1BxoNusE/yxpInynj5WZf1C1z+jXEd14L0WKV&#10;i32T9pL4czBSOAsupsGz+ER4/wAa7T9i/wABNqunX+mT2ch8nXNTif5Tn5b+6X8gFH6VjTw/PFHT&#10;VxDjdeZ3eo6m6hXMvRfXtgViXmqGT70md2B1r0DxL8OY9LlS1kt/mK4ycktjHr/9eud1j4fyRW7u&#10;bM/uwuW9PxrX6jzI5o49RZw8GqRyM6KwyP4c/Wq+kamkHjDwO0zjZa/FLS3ZvRWvLXd9OFNaR8IP&#10;YPM4QycM2FPJ69K5T4kXCeHbr7Rbjy30/WLW9xtI2tG4Y/jlRXLUwPs1c66WO9o+VHj/AMDJNV8N&#10;eH9GklnYNZ/ETxTpkLbvurvjudnsMzk/VjX0ZD4rv5EjDXHzGNSPmBz8tcVp3gvQDeP4aEMa/wBn&#10;/tI+KYpmU4wlxo+lyxA+xbdj8a93tPgT4dS4EVvbfu4Vzk59W5/Sqjl3tpNlVMyjRSTPNY/FGo/b&#10;c/axgxg9etWF13UDMwMvy13cXwT8KQ6skT2oaNYgNrE9iQf0roJfgp4E3efFDMv7kkfNgduTj0x+&#10;NaPKSI5xFnzX+0RbtrHww1Jpm3bLdgvuRz/KuJ/4KFfZI/jzpXxHtI23RaZ4GT7RGh/dy3Ntqsz5&#10;x0Ylk/x5r1/9sPw1pvg/wh/ZWkMzrcRyLNxnHGPx6V5l+1Dr3leDPCPiEp5j6p4U0DVzG2CHS01H&#10;StOZDyPlKX0yEqQ2G4714+YYWP1erS8j08Jjb1qdXzMOPxQdc0v7bBqJX7V5ax7sfJlct+YB496y&#10;tGvBqOjrayWywLbX0a+QABttg5jB6YAMYJrlrb4tWfhO91LStZ8Dm4tGz9nktbsr5a7jzhgeg989&#10;OvNUdQ+PHgrUNSvrHTfDupWy3UapAjXCyCOMKRgkAcnJ6V+Y/wBjYinokfZxz/D1Op7d+znZSeOP&#10;Bni/wxcact9r2kw3lxG0P8d/f2sBO0jv58bEe4yK4f4UPa6R+13oel3MgW2Piix83ngxSSqp/Agk&#10;V69/wTK1HRfEXinxj4N8OhV1K4a01m8a7baFhie4T5TglvmuVz6ALxzx4j8QrK88G/GK11a4kEV7&#10;bwwNMofd5csUzk49cHA559ec0qdGVPETi10Qvraq00097nG2Fpd6b+1H8RrRSVa60+18qNv444ri&#10;KZj9B9nx+Nd5aahKl3JEhOeRXPfFF4fCf/BQfxV4aYbFt/Ceuq+5f447O/Kf+P7f0rZsbiEah5gl&#10;4HQnvX39ChGrQhPyR4MsV7OTiV/iBJLf6FLHKeNrfyNejfsRX7QfCa6tF27v+EsZnB64NnEvH/fH&#10;6V554ultZtNIZvmbj8cVu/sRavqJ0DxVptnbmb7PrWksFI4VZGu43fgdlQH3PFd1Kj7OnZHDiK3t&#10;aql5H1NNLx5pXA2k7QelfJn/AAUUtf8Air/BuriR/wB5Z3lvt/hAVoiMfixzX1SJxJbYJPSvl/8A&#10;4KKHGneE7zZ80WoXEf13xof/AGn+lfUcHydPiPDvza+9M+b4mjzZHWXlf7mmYPwG1onw3BpOd0sc&#10;0gTcpbCkg7Rj1LEAf3iPWvRJbvT1SNVEcSw4SSRmALMwAPfAOWP5DkZIrxX4K6xDbQPDM2VW6Zj1&#10;4BUdfb09x+Xpd3qSuN8ZkVG3HEhC4XqDtz8w6YH8WARnrX9DRo8zPwHEYhRka19erFMwEiiNP9YW&#10;kBZIzn5zz9Acfn1NYWqaosM0lrLO3lryqvhmVQRjPbPHOc81T1DV4g+/+D7q4woz3+UZ4PTI4Hqe&#10;+LqOomR2VZQ3GPTpjnPPcAnPXHeuqnQsebUxHMaF7fiWbzWbb3VTjhj3Hf8AA8/rWTqN2u51+UbR&#10;09Tn/P8A9aoLrVJD0cf7JK846fy7/wCTRubiRgdretdUKZzSqEs90pfJk+bgHdUfnMxz71UnmdnQ&#10;E84yfpT/ADsclvlxj9K25SOYZqE7PC3PCjr61iXIV413jdx82e/HNa9wwMEgx17VgGctEATzmqSf&#10;KVCXvEgkZI+a4P4/QvN4DW7R9ptdTt5fzby//Z67R5GPDE5/OuN+OTsfhhq4Qcqlu3y9RtuYm/pX&#10;jcRUfaZFiY94S/I9/h2t7PPMNL+/H80egfsk6iYvEWmlnw0j7V/3ueK/Q/4LX7SWpYbmDOF/JRn9&#10;TX5ofs13rLe6VcRtjZdI2PXPH9a/Sj4Hbl0xbdn3eWCV981/GGM/3hH9dYf+AfVX7JutqJ9d8PNM&#10;Bujhu7eIE44LJK3/AI/CK9mDEd6+YPg14qh8IfETT9UuZCtrI7W9024KqxyDbk/7KttY+y19NBQh&#10;bzWWNVPLM2APxNfVZPW5sGo9tD5rM6fLinLuW4gzfOT7V45+2h4gZ/CVp8OoJ5Vm1qSO2YRybT5c&#10;j7nOO+I4thHXbde9eyQBpXRF/ibpXzd8SNei8cfG2/1IFZLTRU2qwUFDLIqYYe/kLCpHZg1Vmlb2&#10;ODlbd6BltP2mKTfTUhhsVsLa3sbSTy44F27VX7w2kY/PBq6zSOytkY2jH1x/gKiKCSQgA46fWpge&#10;FV++f5V8WfSHz5/wUR8RjTfhno3hCK7ZZtS1gTyQ7uGhhVjz6/OY6+D/AIz+baw6azTMjXkUsojb&#10;vCr7A30Z1YdP+WX419R/t++MpPEPxsHhxJ/9H8P6XHCqDPEkn71mwe5DIP8AgIr5B+JNn4n8feOf&#10;+Fe6cJn1C6vIdC0uFV2vFJLNtCjHTDyuT9Ce9eTU/eYp26aH0GFXscGr9dT3z9irwLL4e+BF94wn&#10;tbiO88TNbrZrJkHyQwlcD/ZM28ehAHrxneKtWbxH8bm1m+0yGXy5o/8AQsjy2EcYGxuCOi/N9D9a&#10;+jNb0PSfC1rZeCPD1xNcR6La2tlDuKqH8m2VQo2nrwCxGDuz7182eLdKvrLU9S1ew1H7NcXDStDe&#10;LEHMUu4MG2n72CeQeGwea9nF0VQw8Iff+Z5uBre2xFSffY6LWPCnwX8e/FBfCq+C2s0mWMS6hov7&#10;nyQY97ExJlBgZyccH1rwrx18XtPs9MmtfhqskNm6stvc3Gd4i5wmc5JIPJ459K63wt428QRad4s8&#10;deIzp4uLPQJ7W0a0UoJpJ9lqrhWJIbDu5AJxzyeteTNoN5rzn7cpWEYDbV/QelcdKpRUvaWOurRr&#10;cqhd7I0f2Rvj9P4B+If/AAiHi7V2/sbxJcKkk8zDba3mcRyn+6GzsbHqpP3a92/aL8FNJYHxvYQn&#10;zrZRHqCqmNy9Fl/AnB9tvvXyN8YfAY0Czj8SaJF/ooxHewr/AAns4/TPvX09+yN8drT42fDGTw34&#10;llWfXNBt1tNWjm+Y3lqwKxzc5ySo2t15XJxuFe/h3Tx2HdJ9dvJngYyM8DilXj8/NHy94vvDf67N&#10;OWLfNhR7etZJlGSgPTmu3+O/wyufhZ4+udEZ5JrGYGfS7hl+/CzH5Tz95CNp+mehFcIxKtkH2rgl&#10;TlSlyPoehGpGrHnWzILmQIm9261QuNuGGPTOOtXLtixwv41mNKzSfK3y9OadgkPDjO3OWyOfWmzB&#10;J4vImX5W/SovMAl609pCHyPXtQM5PxFo7pM0EvK8lT6+hrnXLWcvk3AXPTqOff6YOa9E1q0S+tWC&#10;/wCsXJTPU+1cbrWnFV3xowkTkfT0/SvTweI05JHmY2jrzxOt+HfjOHVoU0TULgfbIlJh3N800Yx2&#10;9Rkfhz611MmXPyr1bt2rxLT7+exvYdRtJmhmicNDInUEe3ceoPB75r2Pw9rNt4n0hNZs02DdtuIy&#10;eY3HUf4VwZlhfYy547M9DK8Z9YjyS3X4lhyqNjPsucUiqAu5WGf5U/YwbOPvfrxQE4BQ5Uf3q8hn&#10;skkakEbiee+K0NO4IDDOcDbj+VU41yvyn8KvadE3m7o/4RkZB5/KspGsUXvKg/6af98iio93/Ty1&#10;FZlH9W8ZXcCD1ry/9q/S3nsdB1hY/lV5reRh2ztYfyNenREE7gD2rkv2hNPF98K5Lzy9zWN9DKPY&#10;HKfzYV+lSXu2PyeOjPy//wCCy/gtvEX7Fup3gtg/9ieILK+C7f4W325/9Hivx5Mkkm1mdv8AgROc&#10;1+8H7efgmPxt+yR8RNCnh3k+E7m6C7c/NbgXA/WIflX4Npth/c5xt42+lTS+Fo0PvP8A4N3oraX9&#10;uXWjeD93/wAIDciU4GApvLTcffgZ79K/b/8Aajcr+x58PUtombzNS8PBVwc48oEfyr8R/wDg3Is7&#10;K+/bv1S01DcsFx4LkiuCMgsj31nHgEEEff6jkV+1v7S99DZfsw/DGwkU+THqnhop75icY/TpXo0/&#10;hj6nFWtzSv2R5n/wS5Pm/tnfHCfdnPwn+FI/8olyf619malbM12QA23aDx/n6V8X/wDBKl1k/bD+&#10;NbIPlb4SfCg8f9gK5r7h1Ly1UtnHQVrGTVV/L9DgxkOanEq6ZepexLLCMxnhW/z2rD1DxPHZ39xb&#10;SwfdkKqcjkZ/xrWtHt7JGjtz8sakbf1/SuL1i4kuNRdjGF8x5OPoV/xropxXM2zz4x5tDoPDvimG&#10;6jIji24Iwqjtu5P518Kf8FS78Xnx60acQ7WHhWYfex0d8f1r7N8L38EULE4bcibdv1x/P+VfEv8A&#10;wVNdovjLoUwYbZvDkgJ/7aNx7VVSEbORtTTjUsfjf+17Ym4/4KD/ALYdq6l2bx5fbfLfG7dq8XJ9&#10;RjoPUiv6VPhn+2F+zXceD7PXtF8ftcQ65HHq8OLaQ/LeRJdJg7QCCs6Yx1yB1r+av9p+5t5P+CiX&#10;7W15dQN5f/CVXE0m7AK/8TaInHvg8fWv1z+CXgfxHJ8AvAOo3KBs+AfD5wItqtu0eyYD2zn8RXx+&#10;KxUsNWdle59Zyc2Hiz761r9sP4K6LALptWupY9z+YyW+3aFjZ/4iM8L29apah+298G7ddunw6leS&#10;f3YY4vXr/rOlfGvi3QtWks3neVVVoZ2Vs/cbysgY/An8aqjwJ4puzdS2lhcbYpgJFjtywYGFMk4H&#10;qDx7muGWbYj7MRRw66s4H/gtH+1vp/xr+F0fh5vDJgs9LeC4smmwwmZ0n8xgwAzgpGpAJAKH2I/K&#10;S+8SLbJFGJdq4yx3AcZ9a+4f+Cm3w+8e6F8FbjxhrPhma20+TVFtLe8miZVdyHf5f73yxMD6cV+d&#10;etXjMkKr5mMgyf7Pz8DB9h+tctObxEpTnuzpdOMbJH2l+1H4tttY/wCCVfiTSTNum/4T7SblY0Uj&#10;Mf2W7DN/31t6+tffX/BJv49aB4G8NeRrisiN8E/hgyfvPlZv7DePdnnjKV+aXxWuptT/AOCavii8&#10;gsmZIvFenpMy9F8y0u5e/qUIr7j/AOCUdvfXt5pzwr5gf9n/AMB7u+FiS9hDfhsAr3uFZf7PUi1o&#10;m/zOHPKKtFX/AK0P0Wh/az8Fx2ti0Vs0jTWoeRfnyDjPHy8//XqG4/bH8K28Zmk8P3CxiRh5nzkY&#10;z1+5/WuYtPC+sGxsrt9I8tfsMaxxlckruAB49d36+1cxr2ja+sVwqQL/AMfEgbKcnk/0xX0zhT7H&#10;hJS2iz02b9tD4d+Qs/2WVf3jKyt14AP8jXin7c/7TXgT4k/sp+OPCumJJ581rthG09EZCSf1q6vh&#10;nXYkMEOnAedfHdGuOMoq/rlv0rzT9qXw5rb/ALPvi9rjSVXGnyOZF25Gc4wO/Sj93FbC9nKUk2z4&#10;3+HpI+HuqaWEbbdeCbpPlwfuyQPz/wB85qH/AIJv63FpvjX4J6jeiKNf+FPXkEeD90W/iKeHbz0P&#10;y/y96f8ADeWNvBzTKvLeB9e7900+WQfrGK479hporjV/g3YCdl8vwr4tsnLdtvjC4A79s1nTdpI6&#10;5x5qcj9MNO1/w68HnajdTyPcLNFF8y4hXcCoxxgg4J69SeSOON8QSaO+hW1rdzxxwpcJNLJGMsoK&#10;yryfdgDgc844Oc4v2C50mGFJIZlZN42xsBtKltpyMYHGPwyOuK5vVLa91LTVtJ/MkVfKRUZgfmDH&#10;pxwMY4yeRn0rqckecqZR8bx6FPq9xJaanabpIYRGfus0gkAIx6YyQTjIRj7V5P8AtQXKy/Dm+ljn&#10;G0MgLMvVgQ/17DmtbxeL63uV8yDapUH+9uxnmvN/jSbif4dapJezSSfZ9Ou5o45mIWP9yzAL7/Lj&#10;HYH6VlUqXg0dFOnKM0zzZ/EFvoPwr1zVrqRgulfEDwlq8m30tbuZ849s819G/st6vaeFPFXjDRIn&#10;KzWvjTV9jM38Bv7iX8MrIK+R/irdyR/sy/FW8gP7yz0G3vAx/h2McH3+9Xu3wa1G5j+OPxP0SG0Z&#10;pbbxzfeRsY5O/ZIBgDph/wBa5sLL4UdGKTcWfVniXWND1aaGXdD+4bZCryc7WPzNyOMY9+tc/dat&#10;4Yia4tbnUYVzC25pMEMAOvA4Nea+LdU1oL9piHlrux8hzyCBjHbj9PxFeb+L/EWuLJL5Mk3+rdHK&#10;dDjHH869ONrHlum3sd4Nf0JtQ+0JeRmNJPzG4jOPTBFeP/GjXodV13xN5Eu5ZrieRHZv9p8dPbBr&#10;LvdR1OPUOFk/1y7VUnn5h19RmuX1C8uo7/UNPuJ97SQyPvP8S5bBrkxXLKGnc7MJFxm2zsB4107T&#10;fij8SpftXlrbftK6HervziO3ubOC3kP0Ij5/qK+wrT4o+B0RQNUtf3lqA0gf5Sdx/XnFfnR49+2y&#10;+MPjW0OSGvPC+oKMcCSWCRlf65Q81f03xL4ti0ZYZpLhm8sAFmJ+bapP68/jWmFmlf5EYyjKdrM+&#10;6r/4keEo9a8yTVLdY2mmG7zhn7/HGeePxq9c/E/wrqOpTWttqMPl/Z5BHlgPp9OM1+eer6z4ruNS&#10;haSW62+e27LngnGD+tdNP4h1yyu/tfny/vVIjznPG4/rmuiVaKOWGHqX3PdP2qbyw1/QrsxXCzFb&#10;eZ8KRjcHjBP02sa+a/2zvFFxa/D/AOE9gjssLfC21tbhl6YPiixuCCPXFmD+FdVc+Ib+/DwtcO++&#10;1khmVmPJ2q2R7fKa8/8A2g4tK8VfDTwXdazcMtrHDHpkc0fLKIZZbqRcE+kbV81mVr1JLsfRYCMk&#10;oRfc5/S9d0PxtpY122dFa5hP2iLG4q24E9e2RXFpaIdUa6jXiRcA/R2x+hH5flyNzb+IPh54lksL&#10;WZbaCSOR18+Ty1O3JA54ywBx0ycUP8Rpw7TuhVcg7c9TXzHLzao7fZyhKx9df8E1vEs3hz9qh2Rd&#10;0d34LuYryRV6q13p+0H3JjfA5/LNcj+1F4kF5+1F4giB2wjVNQSONVwCgu5Av6D9a5n9gvxjceIP&#10;2hdP0tJ/KmvrO4S0aPPEpRyAO/GM/hXSft06E3hf9r3VLeObdHcXBkAbp84Ejf8AowV89jo+zxzX&#10;91H0OXxlLDr1ZT/arurO1/4KM/29uj2+I1vbeHHPF2XiT8/NH4Guds/E8sltFdq2DJGjnr3Gan/a&#10;wm2/tW/CHxKD813Fodzcf7W77MWP0yTXNWCyx6fDCw+ZY0H5DFfb5M/aYCLPDzK9PEWOhvfEM1xL&#10;DHI24MwFerfsXFbP/hMdNgVfMkudMk2spxtjuZMnj2lOPc14dKH822lU/dkB/WvYv2NrmQ/GXxJZ&#10;pOVhHha6ldV/iK3drtP4Bsf8CrvqxtE5actT6dEjKuc+v1r50/4KKQofhroV2Il3W/iD5pPUNC4w&#10;fp29c+1fQ6uCyksT9BXz5/wUNgY/BIXIDBbfWrVl64IJZf6j9a7+H5unnmHkv51+ZxZ1H2mU1o/3&#10;X+R8/wDwq1xbW4nkmCbd0ZXMan5iCuDnovPUf4V6Zb6jHPZRl52mPyrhl3YHXIyRnoPy7cV4v4Em&#10;kR2WIHc6AH9f8a9R0a4DW6qjcH19Mf41/UUYxUT+acRzOReu7iJJAfKVZPl7cgYz+XIxj/Cqk6un&#10;LRbdyk/Nx3qWNT5/muo4PfpTdRdXJlkQ/Qeozzg1pE45IpSPmRmUHd0NV5iQSTleudv51bnicvuD&#10;bsnpzn9aga2kWJppYyPm6Y/L8M/rnp33iZyKkhPnbiQe3+f85qcFvm2n2p0FtulY7TxyOmPx/Efp&#10;61ajtGUKxypPOOQfoQe3B/z0ciYyKOwOmxj+vOK5p1MTNEDnaxHP1rs/sblejKeC21eeOnbr/jXJ&#10;+IFhh126iglVlMx24PX1ojJbGsL8xS4VcYxXM/FdTL8PdcUjO3TZG/75G7+ldHK+Btz71z3xMO/w&#10;HrgA3H+x7naP+2TV5+Zx5surR7xl+TPXyqXJmNGXacfzQn7N98zQ2MiPyl2gX9K/Tj4LzsLNG/h8&#10;sFvavy1/ZruZH0uFAPu3inBA5NfqF8CpBL4ft5zJ83lqzD+tfxPmHu4hH9h4N/7MetW9uLpGtZju&#10;WVSCfQY6e9fU3wx10+Mfhpo+r3bNJJcacILxmbl5UzFKePVlY/jXyzYkeUrKe1e2/speJvNtdW8C&#10;zkfuXGoWeM/NGwWOUewBERx6uT9PRyaty4jkfVfieZmlPnpcy6HovizxXa+GfAWp+K7ybctjYyCZ&#10;oequCUYj1KnJ47LXzl4K064stE+336ot3qU8l7fKnTzJXMhAHoM4r1X9qXWXbRtE+HsZ3NrOofab&#10;oMxytrb8nHPdyqY9GNeeRSCZ5Ig2VV8Nj+Hj/wDVVZ3X5qqpLoPKaXLSc31JbeVmf5Vxkjj0qQ3M&#10;Vq32u6wqoPmDHhccn+VRxhgVzu45Ncx8dvE58H/CHxBrqSeXMumyRWsjYO2WRSiHkdmYGvBk+WNz&#10;1Yx5pJI+GvHWp6h8Q/i9q2pI7XD6hrE7+cy7tsQJ+c46gIm7jsK439iLSNS+IH7WumeOdZjkuBpc&#10;eo69qTNgs0pjMKr0+95tzHgYPT2rUGuXXhHwr4j8YWWoRxahZaO8Nj5nJkmuXW2ZVz1YRTTSD2jz&#10;Xcf8E6PCa6R4d8UfEK5jLtNfWunWW3qxgT7Q2OejNNFn18oiuLLqftMUm+rv9x7GOq+wwskuyX3n&#10;rmtRTac9zcToslxD5s8jRyf6yaRyzMD7kk+1fPnxXhtNOuo9Pso3VgqtNJj5XZkHK+3f6k969z+J&#10;N5a6PpanVdRt1e6U7oZpkRZNv3lXd65785/KvA/indXWq6lb6ZojLcP9oK+duDCYcKrDnjjtkjg9&#10;K9TOJfueVbnn5PG9TmZh3Wg2EXw4gtpIxu1LUmm2rjPlwrtGfUM8hPXrHXI6vYraKEiTavXA9K9O&#10;+NGnW/hvxTD4TtgAujaXBavjjL48xvoQ0hH4V5xrhD9Ccr+teIoeztDse05e09/uYV7YWep2U+ma&#10;jF5kM8ZSaMjqp/wrxvwT418Rfs2fGSHxLpavJHZzGG9gVuL2ybBZDg9ccj0YKelez3cyQgzM+0MM&#10;fMcV4V8W9StdZ1yaeKdW8k7UPqoGMfnXp5bUqRqaHm5hCnOnqfX3xu8IaH8cvhlDqnhiVbiVrf7f&#10;4dvFcYlDDmP6OOCM/KwGehr5DlWRHaGaNlkjYh1ZeVYdQfQivSv2MPjW9g03wV8R3WI5me58PSSN&#10;wJPvSW/0YZdR6hh1YCs/9o7wrBo3i1vFumQbYNSkJvUVf9XOf4v+Bd/9rPrXu4umq1NVorXqeHg6&#10;jw9Z0JbdDze8Zj8gJx1zVCXZkBxu+p61buJBnJbn/PNUpSCdzdT0/wAK8w9ORFu2nB/ipplZWwPy&#10;qORXkAOVPr71HK7ZySV+X/Jp2BFqWTjcR8w/wrL1O3Fwhk2c4+bb/np0qx5jrLjJx1+b/PrUhKPu&#10;QAlSp/Gqj7rCST3OD1zS2spjcw/dbiRQPutxz9D/AD+taHgLxfN4a10Mylra4IW+hUcsucbh7gn8&#10;ela+q6efmwm5ZFI2+oPUVx13btpl75LKyruzC3qvTP8AP9K9enOniqLpzPHqwng6yqQPeVihu7ZL&#10;mzlWaGWMGNl6MpH3hTDbMDtcjj7wx1FcH8HfGcsVwnhK9m/dzsfsMknOyQkfu/YE9Pf6ivSpAjL5&#10;MqbWX9fWvlcXQqYWs4S+Xmj6vB4iniqKnH5rzKsKlRl/Xt24q9abg3XnaRVeS3ZGwx9/rU1s2RuX&#10;/PtXK3odli3uPr/46P8ACinZj/55GipK5T+rKM81Q+IWnf2v8NdcsFG5m095F9ihD/8AstX1HPzf&#10;/rq1Dbw3sE2nzj5biJom/wCBLiv0p9j8kPjrxX4dsvFujX3hi+UNBqmnzWkwI6pKhQj8ia/nO8R6&#10;VqGj+JL7R9SHlTW1y0Um5f4lO0/qK/o/uZrYalcWEVwry2Vw1vdbf4JFxkV+CP7e3gyT4f8A7ZXx&#10;G8MtD5cMfiy8lt1P/POWYypjHbZItZUZe8zd7I+oP+Db0OP29dYa3C+d/wAIO5j3MOv9paeM8+gJ&#10;P4V+v37QHiSS4+Avw2vLoMUi1TwwnlnlW2iT9cnB+lfkP/wbVTxWf/BQvWJjI3/JNbvy1Vd24/2n&#10;pgxjOeh/Dr2r9Uv2k9Wt5fgD4Ois5f3NrrXh1I1Yg5w0agHj1P6/WvToyjyq55+IjJ1boyf+CUut&#10;Jp/7XnxklvJwVl+C/wALbhdzfdUaLMu39RX1hqnxcgvb7+zrGWV5hIsghgiMhwHAOQoOO/X0r8zv&#10;2Wf2gYPgb+0L8UfF3iKK8m09vgD4DnvI7NVaaVbexjQRpngZMoXcc7Qc4OMGfwD+2/4k+MsPiXUP&#10;iD4l03w/pelvaPoHhyG48mE7/O3lgzg3UgwgLNlucZwwFeth8BjMRh6mJpQ5owtf56adzxcbmGX4&#10;fHUcLiKijKpflXortvsunqfpNP8AE+C3UW1zZzWoaNgzXEZTcQDkjI56H61yuteMb19UkuYdpjLs&#10;I2WTtkf0I/yK/PnUP2v9d8N+DPEnxG+EHjyGS1tPidqWj6Xol9NHcJc6PES0byxgDcp37VkIz8mQ&#10;Qa9s/Z1/as0v406W17YwTWsi26PeWM2StrK7OjKjn/WJ+7Zg3UBsHJXJbwuLWBWKlG0L8t/Pz9TF&#10;YzA/2k8DCd6ijzW7q9tH5PfsfRmj+MLmF1SOdgnloi+v3yc/5618l/8ABTLWRcfFPw6X+63h+bPz&#10;dwxb869usPGywO0jru6Bc9OvXH+etfMf7f2vtqnxF8Ps53BdGutu1eVPHHv1rilU92x6MKMuY/Lv&#10;9qsR2/8AwUT/AGqNPdvmur2WVMY5YXkMhOfx/Sv6Xf2GNL0TW/2G/gvd6jo9tJv+E/h47ZoVbGdM&#10;t+ORX8zX7YsyWf8AwU4+PkckzIl9YzTM38RUwLK3HPOAf8iv6Kv+CUPjmbWP2JPhD4Q1m/F1N/wp&#10;vwvfWcxxiSOTSrcSJ0/glDr+nGMV87Nx+stNbn0L/gRPVfi342+Enwy0+OfV/Dun3UixTtHZW1pG&#10;8jbImYrtAJ6e1Lp/x20XWfEfiDwj4A8MahqOoaLp9nPNYR2f2cq1ws7IW8zbgFYh78j1zXYeI9Y8&#10;GeE7ePVPE1/YafDuYLcXbpGoO1ifmPTgGvi3Sf2vvAHgb9rb4veN9BkbU117UvDMGk3emKbj7TZ2&#10;1vILvyyBtxiPHUcvuycZHPiK1PDO8pJX+/YmnTlUTsfH/wDwWRsvH3xF+HmqfEnxboOpL9jkWG4+&#10;0rIIbUiWVPKA+6GyHHB5yT3zX5WXkbJbNlWYCUE47c1+w37dn7b4/as/ZH1D4Mz/AAxuNLj1rxxM&#10;1vrTXSPHbRNqMoX5NmWfy5eTkDOeK/O3VP2QdIa6k0yD4l7VWSdVnbT2+bY8ShiN3A+c98jGO/Hz&#10;tPGYejJ+9e53U6dTls0avjHWZB/wTY8TaEbSWRE8aaRcSXEbfKFXTNUG0n1OWI+lfcP/AASJ1LxB&#10;onw78LeN9A0ebUmv/glosJjhkAKRxa3rUA68cGFh+Pavhjx1fjQf2KPiF8NfK8xR4lsJDfxgKoEF&#10;rqEe7HUbhPx6V9hf8Ecfjrqfw9/Z28DpeeGZNQkb4WTxiG0kCykW/i7XFzz2BncH6D1r6ThWpH2N&#10;R+Zx59CfKv66I/QXRPjH458uCOf4eXg8uExqpnRipWRWxjPt/niqmqfE3xGXuEt/h5eM33tryKGT&#10;eoPYnjPP88da5/Q/2sLF4LcXfwo1xEd2cIJ0Zx6jpxwP1put/tRrdRzzWHgPVlkmuo5P9ImVfLTy&#10;gm3p3PPFfWOpTcT5mMaq7/caWt/En4htHHNY/Cu6ZpJ4z/x+K24jA49+nU1578add+K/iX4ReJtO&#10;1H4ez2tnJpjLNO8ysY1+b5sDsSQPbFdBqf7UmuW0UcFr8MrtpEfO7+0gP4gw4C9eF7/Sub+If7S/&#10;inxd4I1zw9deBZrGHUNPaKSZr7fgY7rjkVi6kLbI0jTqcy3Piv4czoPAnkuG58H+IY/+BNpd0P61&#10;zH7Cuk32rX3wvNhDulivPHVrtXknHiZpB9P9YOP5ZzWv8PzIdATTMqrNZ6lbRr7PZTrn3GP51T/Y&#10;K8R3PhXxD4HvYzxD8S/G9oNqqdo+1WV2Bzx2P4GueMvePQcf3bPua707X7i+t7Sewk8uSNskLgow&#10;fGCM5zznp0qvc+EfESwrJa6ZI0aqWzIBhgGUYGOeCfyrppPildHV4ddESqzSTssOSB5ZdmxkYy2d&#10;vPp61z9x8WNWuNF2qsY2KR+7U8rvB6nByP5E1vKqcKjPseVfEPwP4qh2z3mlF1KhkZVOdu0gH8wK&#10;8u+NMgf4b+JNP2PGx8P30cbeUVUOLWfGSODye/UV9C678SL66ninu1hkZrMJloQy/dx09OmPSuC+&#10;NMugeJ/A3iK4utMWNrnQ75FES/u0Z4pRnGPQr07jrUOorGkfaJq6PhvxlbtqX7MHxmtlbbJJ8OZn&#10;2qcZIlgXA55+8a+hPgJIw/aB+IuqzWqyLqHihpJGjyMq9lZvx26j3614NqkK3Pwk+J1iEytx8NZx&#10;7nNxDn8PlFe/fss+III/HN9qf9neY14tjdSFcEAyaPp+05x9T/hWOHmtDqxEZcjPW/FUdvdWMeyy&#10;Me5mLtJFwD82P6egzivNfGtjYz3Mjm0ddzMy7lx/EepFfREPiHwreaU0V9pn+kqrYmVRwpXGCCD/&#10;AErlPFbeErmS4W200GRVwisvTJ6dBk//AF67vaI8y0ux8zappjm4eFbJid6lmVTngjP06V5749hE&#10;fxAZFiZVfTQGyuAPnk/oRX1VJH4fsxJHHpK+Y65kwmR1Xj+teJftF6dp58aW15aWbRqNNYK2PvHI&#10;yOn+c1jiKkfZ3N8LGXtPkeTeLYJIPHnxWsSv/H94D8FX/wBcQ3Azn6sP0r1HR9PNzpECL4RuD5eA&#10;xMB+Y+XHyPbOa4h5I7j4w/EGzlg3Rz/AnwlL838JiuoEJ/KXHtur7+0bxB8MNNkgVPB8kiK7Fz5P&#10;DMQORx0yP8KrD1I63KxSqRirI+J7m1lRy8fgW6ZVkxuNq3zZHX1q9d2MsbW8sng+RQ3K7rVucjB/&#10;Hmvsi58XfDhpG3fD+4by2xG21RuO71x07VS1fxD4KvDC8fgdkWNudyrz09BnPWt5Sp9zji6y6Hx4&#10;vhxNSvJmXTmidbK8EcZUqZWa2cYA/wCAnp614r+0XZ/2X+yD4B14R7TJ4u8UBW3dTHo99gce9faf&#10;xz1Pw/o2iLqGj6Y1jcR6k3kzADKsbafH6818f/tFz27/ALL3w60p4FkjsvG3iCW4R13KyvZzArj/&#10;AHSfrmvDx9uaS8j6DL+Zxi2up2Px2/ZK0rxroGi67o1ntTVPD8LSSCP5EukjUFmxkhXIDZ7En3Nf&#10;LPxC/Zz8X+ENTWDVNBuLeNiAWKHy3XbnKvjBxzz6+9fq18CbW1l+G3w91jU9NN5DeWNlbXGn7id4&#10;liAL8f3NxY/nWta/s96FqmkfYbHUImhjvY2/0zLZUzCTp9OfQfTivzWOaVqc7LU96VOmtH0PzN/Y&#10;k8JXPg39qnwTdXGdq6ssM/lv0DoFzj3LY+teif8ABRDTLqz/AGiItRmtm3yTN8xz0FrbN/XFfVvx&#10;Q+BPhTwBbaT4t0iyt1vB4v00GaJQkgDzvmMBVO5MQ7iCRtIHXjHzp/wUw+war8bNH1OykjmhfT/t&#10;EjFtwaVkC5GfTyx+Q9K5p4j6zilN6aWPSwfu00onkf7Tdulx8XPg3q5T5U0nTVZiP+ecUJ3fTcBW&#10;UfD8okuIEVv3V1KgyPRyMfpXR/tV26xad8OvFSFki03wrDJJtizkAIhf2AYjmu0svC1kXvg8as39&#10;qXascdds7ivvOH53wKieBnEX9YTPJ5dKmTYPLztbNeofselLL4168rpnzvCN9Cv+8ZLdxn/vg/lS&#10;al4Ts0nyE4KA/wA6rfAfbpv7SzWahgs2nXkZ29h5DN2/3f0r1qz92x51P4j6ZtLlJIA6HdxwV7/5&#10;/rXin/BQphN+z/fyA/KdUsWKjticAfqa9i0xtlluAxz8prx39vIxXP7PGvbomHk3NtIsm7sJkx/J&#10;vxzXRk8uXNKD/vx/NCzJXy+qv7r/ACPlL4fxtLcPsA3LBvzu64Yfn1r1PQIWa1VmX5l42+vavNfh&#10;HF9qvJmWHey2hdck8cr0Xq3XoO3PAFeu6JZCGNQF+ZvuKvGDnpx9R656+1f1F7RaLyP5srU7xb8x&#10;BbMibhx/s88U7+zwZGKqM4weTk/5zWgbZl+VBk8E7mznj9OP89aayklpSCe+4noDz/M4zVKoccqZ&#10;my2eY2Cr0b8vrmlktYyPJkOFII+Verdvr/n1rVW1hQKJ2xKCWZVU8jn8OMevcVEyxuA8wzhR0/8A&#10;1GrVQzdJGctmwDO6ja38I7H/ACDSGzSBNgY/eAVtvOcDnqSKt+SoVclvlYNz39OfqTTpGEkjsZG+&#10;8XJ4659vf+X1pubJ9mivDbIdu4MvzLuZe3J5z+teeeK/Ji8U3iQxlQsmArLjHA4r0/btXzD8oZj8&#10;wbCggencc/TjvxXlvjJmj8VXSsMbmz/n1qqcr3NOVRM+ViehrF8bAzeFtUiAP7zS7hPziYf1rWlY&#10;AcmsnxHibRr2M5w1lKP/ABw1ni/ews15P8jswXu4qD/vL8zn/wBma42WeN24+cpVgPYf1r9QP2dG&#10;E3hazaZtzGEfe47V+XP7M5YwtHn5d0e71zX6g/s2y7vCtiC/HlL7+lfxLmf8f5n9iYLXDntNh+7A&#10;gD/7tdl8I/Ej+FviBpOublWH7QILzc21fIkBRmP+6WV8eqCuLt8MVYqV47dcZ/8A1VsaWflCkElv&#10;lHPArOjUlTkpLpqOpTU4uL6nafErxLD4v+L2uarDL5lrpTpo2nukhZT5WTOwHbMrMp/65isu0aYy&#10;SNJEqgNkKG7/AJDr16nmqthbx2EIjiVQisTtVQOSSSfrk1pQohVljYlX4X5QMD0pVq0q9Z1JbsKV&#10;ONKmoroOj3ZUD+7jn/PpXh/7fniBNI+Fun+H4btt2qagBJF0zFGMlifZtn13ZPSvckVwrS914XaK&#10;+Rf29vEY134rad4Uhnbbo2mhmTdwskx3H/x1Y64sVLlos7cHDmxCPm34w3tvpHw7sPDRtF+06rqw&#10;v1mbhlhgSWLrnOHeZvb9135x9J/sq+FLzwX8BfD9ndTyZ1SE6g0MigBfPLTL2GH2SBTnPEa4r5U+&#10;NU2oeO/iLp/gzRI4/wBxplpotmYXzvmuH3MxwSDtknfHQ4UcZr7cljisLvSdO02Ty7W1hCKvXKKu&#10;xR149a6Mnp+85dl+ZWdSfsow7tv7jnfjXDbRaLZ6hc20LBLryWkkQExqw3Hn+EHZg9K8b+CraR4g&#10;+Odlb6hIsiWdtNdHZ/CgOctnGMAj8fzr334k+EW8a+D7rQU1BbVpZ42WZ4yyja2cEA9+n9DXkx+G&#10;WsfB/SfE3iy7Wznl1CySw0+ayuNzIsh2S7g6q2SpLfLngH611Y2jKeIjK10tTly+tTp4eUW/eei+&#10;Z5P8Q/Eb+IvE+o+JJFK/2hfS3G09t7lgP1xXL6sjQ2n26+ljtodpO6ZsZx6CpPij8SPDfw+jSGd1&#10;utTnJMFmnVBjOT9BXzr40+I3jn4n619jS7kjjaTG2Djj0H+PauOlheeXNP1O+piWrQp/ea/jj4n6&#10;bNqFxFLqTeQp2qnmEADvwO/H1rjbnxh4Sum3C6Xnuykd619Y+G1toejxh0/eN97vu9cnvXPNoNvb&#10;5iaDcxPcV6VKpSjH3UebUo1ZP3mTNZRvdW+saBqX2e6t5Vnt7i3bmJ1IIYe4ODXrLfEvTfivoUmn&#10;6uvlalJbAahZt8vznrJFzyuRkY5X5c9RnxK8stQgt2k0mQW9woIiZcAEjsR3H1pNF8WtryrcIWsd&#10;Y058yKGwdy8blPp6qexI5HX0KVRcrXc82tRlzLutja1OGbTL+XT7lhuibb16+/41RuXGB8v3ec1R&#10;m8R3GqatJf6ttWa4bMrKML6Z/wA+9WGbIwx69TXn1KXJI9OjU5467kTbju4/PPNRM5jOT03fN9Kk&#10;lfaQQPbr2qIlQGDHPzD6VnY2EJCocg/Mv3s+1SWy2osLqWaRvtAtwunW6/8ALe5aRERT7fMSfp2q&#10;NygYpux/PNY/iDVbjT9QspbKQR3FpILlWx8oZT8oI+oPFFr7HRRp+1qKJY0nVNSudZuPC/iSy+y3&#10;auyrGqkYdc5XBOc8Z9/xGaviXRJ7m2aBoNskbbkccjPp16c074k+MF+I3iSPxLb6ebKddPhSYx4U&#10;yTICWkyPrgE84UelbVrNJ4k0OO+uUU3AjIl2r94qeT+madOrOnyzas+qNsZgY8r00Z5uss6PtJZZ&#10;I2zw2GVgf84r2r4a+Pk8a6MseoOv9oWoCz/9NU7Sj69/f615j4x0JYcalaIxdfluFX0xwfw5rN8O&#10;eI7rw5rVtr1j/rIf4SeHQjBU+xH9O4FelisPDMMPeO62/wAj5/CVqmW4q0tnufQhXzX+VfwNSFBG&#10;3H4Gqeha5p/iTTINb0mctHMuWy3zIwHKn3Bq8xBTIyTj1r5CcZRk4s+wjJSipLqPw/8AdX/vo0VB&#10;9qf/AGqKzNOZn9XkQyc8Vbs3CSq2e+c1TT6jpVqEnO2v0o/JT50+KHhq00b4i69Ba2scZl1OWaRo&#10;1xuZzuBP4Yr8Q/8Agtv4IuPCn7dWqa35G2PxFodhqC9ef3X2c/8Aj0D1+8nx90pIfiDLd44urWGX&#10;p3xsJ/8AHa/ID/g4e+H8GneO/ht8T0HOpaHeaZN8nT7POsq8/wDb0a56fu4ixt/y7Rxn/Bu/4g07&#10;w5+3/qWoajFujb4d3SnDAf8AMV0sg9eoIz79O9fp9+0BJt+Emg6d5LKy+JfD6buQQBexxjj2+X8P&#10;rX5K/wDBDbxJN4V/bY1DUogpZfhvqx2t0Ox7abHAzz5WPxzx1H6g/GrxQ914VhhWbdHbeMtJb22/&#10;21bAj3wM11SnyyRnKHNqfK3irUUt/j14u0OMsrXn7L/h1m+bhWjs9Jb19ZK41PhROuoPpf8Awm+i&#10;TzRsUZreSZ1B7gMI8N/wEkcdabr+r3Mv7WbaeSsn9ofs2QFmwfuw6fpDhce3l7fzrWt/A/i21uJL&#10;qASN5lwksMknYDcB/wChivbw/F2b8O5eo4JJ883e6vtFWt+J8xmfBeR8UZkp5i5L2cFbldt5O9zt&#10;PANp4m8E/Czxl4c0zxFZxw3NmrzfY7V9zIY5YzF84VVBzktjOBwc5FdZ+wrrVvY3esaXGoWSaO1k&#10;C7uABvyPzc152NP8SXNpqCWsM0y3GlOZGkkdtrEfd+XAI4Yd8H1HJ6T9kASWuvXWpo6/vNPKsqfd&#10;zGbbI/8AI1ejVzLHY7JcZPFNc/tKV0tr8rWn3HnUMny/K+IsBTwd/Z+yrJX1fxRer67n1nceJRDK&#10;u5+q/Nt7c189ftu61DN4v8N3Jm27rO4QYHI5XP8AKvRb/VJprlZjI21ecKfevDf2ttVlfXfD8xbO&#10;Y7hVy3T7tfIxrSufcSox5dD8/v2+JI4f+CpPxRlt3/4/vDDyJ5cmMb9KDDn15Ffsd+wx+2LrvgP9&#10;hj4O6N4R0SPTr6H4N2cFzrlxZmRVhhuZIl8hAcMQCrDccHceu0mvxc/b41TzP+Ck3iXVxJ/x9fDu&#10;ymVcD5i+hxD+v419e/sSftM+OPEv7GngPw1qsFvcQ6Jo1xpdu1upVzbx31wyI/JDMNxwcAY2jnGa&#10;+W4jx1bA4dVKfVpfmezl+D+uWg+h9U/F7473/wAQ9Q8zxE+oa1fXCvHDeeKLt5mVijkNHCjCOIZw&#10;QPmAx+WFYfFWHTka5F2v2m4KS3D2arApcRFQFVFCqAGIPHc9zmvD/GXjzxzeapbzw+GJZLhWAhke&#10;M/MdpzwOOB7dvzo2eo+N1037TqVrcxqIV27YmUFSFG77o5yVH4/n+e1cfisRLmlPVn0FPL6FKNkj&#10;e+KvizRvDfwzsILuby1tfEcb/ZmUOZi/zdumHKke4/GvGdW+IEV54m81bK48t5JA0skLKSpGcEfQ&#10;r69qm/aKvtZ/4VXdakIWhWPy3hulc58zZuBDeuOfpg+lfK+q+MPFVzHLdTa9dNJjPmNMcngD+Ver&#10;gKMsVS5m+pniKdOlLY+h/FNxaap+zj8TbZ5VC7raSOP+JmLnjB9ia9l/4JA+PTqfhH4c6TeXsZX/&#10;AIQXXrWaZm7/APCUXMxz/wB/c59zXzr4e1fUr79krxNBewQspWOZ7gJmRmMkSbS/Ur0wOxJ9TXUf&#10;8EldWuXTwbbrKcGTWbHbu+7/AKfDOVP/AH2fzr7Dh6bo0ase0v0R5Oa0+Zw8z9aItS0e0t4kj1VT&#10;8zOrA+vb/PrVG/1azeLEupxsxkVtu7rgEV5ra3l4bO3WZSSsOyTI6YA/xNRXl9czpuA5WTAPocGv&#10;b9tI8z2MT0a51TR/nD6nGuGUrzyawvFOqaYNJuTDfK+bdtwXPv3+lcRfXd4IkjMzFdqk7mqhdT3k&#10;9pdRq/3opQn5EU1UkZulGx4z4RhH9t6baWny79YMW0ccNlf1BrzH9lTxdJZv4Zke6/1fxs8UpMWP&#10;QSaFYT4B9SSD+JFejfC2/F74+0dFnbb/AMJVaoe3VlBH03ZFfO/wQ1w21nYsJFC2fx01JX5PKy+F&#10;dPGfrkH866vatmEafQ/SyDx39q0i1cv82OYNwzGxPIJHfr0Pb0rFv/E8dpay5mU7s4UHp8yn+lcX&#10;Zay91a26MjlZAzNukG3AQdMkfN97AHfAGc4qvrGu3VvBcKHVY9+Cu3oc8DjpwP1NS6zJjR1Oi1Px&#10;nbiOOHzF3bmDAdBj+vWsm/8AGenX9rNpV8y+VLD5TFs4w3Ga8/1XX50XzfMwNzdsDG45wPTNYfiT&#10;XLwWHmwXDCRVGCvB/D3rH207m/1eJ5fFeQP4O8XWcahlvvh3eKvONwDQt+PrXo/7JHi+Bb/S7W6b&#10;5rjwP4Wu9pH3jLodryT6ZU/l2ryfS5zJpGpJHLukbwDrG3r8wW2JP4/KKs/ADX7iDVvC/mSY+0fC&#10;PwU3y9CP7Ghz/nvz0ranUkiKlG6sfdaa1bCzMgnxth/qTx+H9axta1NXuGlEwbcN5ZVOMHnPP+fr&#10;1rhY/E15FY5WX5cJuZs8jcBj8f6Vk654tuYZVt7eVm8xTD5m75ipIx74Kjnryfqa29tI5vYROw1D&#10;xLp9s6puXczfd7/T2ryH4/anDfazYssZ4tbjDbep/dDH4D+fvUuq+K5vt/2Ka4cI6ybQu3CfLgHk&#10;d/YgDrzXIeNdW+36tbl9yt/Z8n8RKtkD5hk8Zxg44yp/DOdaUo2ZdOioyujjYdX2fFjx5ext979n&#10;3Sdq+8eq6Uh/ST8MV91eHviF4Xk0uOaSf5tu7p1z2r8/ddEmneO/FGpAbftPwFXbu/i2a5o0efzz&#10;+RruvDHxG8Q3HhyGT7cyMYwQwb2NYyrNPQ39hGW59ha78RvDiBQhX5eWbPXJ6VRm+JmhLMscbKy/&#10;eHzdiK+Tbvxr4hcsX1GTccdWqxB4m1MQxyS3bcHH3uv5Ue3l3D6vHsewftJ+L9H1Tw6senBfMfU1&#10;Zm3Zz+6mHQ9ua+VfjZPJe/s76bYopzF46mtocZPzTtGn85cfSu/13Wri9ubaO5uCx+0f3jz8rD+t&#10;cJ41llT4XWcaz7fL+MOnKsmeheey4PsMVz1ql4yb7M6sPR5bJd0fcvws1e10T9n7wfdah4hW0tdO&#10;8O2v+lLHliyKqrgANnLDBOMBdxPTBq2Xx18VDTNHg8JeEbmS3utQ/wCQncTJa2zD7HMykM/JG1VP&#10;3cHDEEgg186P+1Lo3h/9nrw74asJFuJrPS47by5AGUOgYEuD/DuVSPUue1eM+Lfjh4o8SS/bPEOv&#10;3FxiQyRxrIVjjYgqWVRhV4J6etfk3s61SpK2mp9K8NF6s+pPjz8dNYs5vC+h3+o6XHBqXjLTo7m2&#10;ttQWZ4wtzKQAB15kUEgYAIHevk/9qj4mx+L/ABNY3Ol3Hm+VsWOTPBUsR/I/pWcfFl1qereHbqT5&#10;mXxZpzDzHPyf6Rbc+wyBnHXBNeceML6Ga/8As8OoJI0M1uY1WQbvLaXGSo6A4/nXbhsPaSkzWMY0&#10;48qPW/2sNVW2+Cfw/wBXupgv9oeHJLWNRHkMPtMwUHkfxRLjt1rtdA8SwJdazBLIf3evXyjOOn2m&#10;SvOP2xfN/wCGcPhJc+bsjbw3cSPt77NT1FPy4FNbWLi28Q64q7l/4nFz+J81zn86+44bl/srR4Gd&#10;U17RHo+teKIGK8/dXH3qp/ASB9S/ap022jXb9qs7za3J5+w3B/oK4S91q4mZVLZ+b+9Xc/suO8v7&#10;Vfhtgpb/AEe6+Ve/+g3Ga96pLQ8elG0j6M07UbW7sBNHw247fmB6Dnv1rx/9te9S+/Zx8RxozDyY&#10;FfHPaUYB57En869H8Nyxvp8RiVfLEKtHtdTuU5wcjg5615h+2Eiy/s5eKh5ob/iVsV+bjO9f5Y/W&#10;tcvly4+k/wC9H80PHRvg6i/uv8j5v/ZxE934jCWzhGFnIwkZtpXbhsg+vHavaIAhdZmYlF2hC3t6&#10;46968J/ZxxN4nihYKwNqzMrYwQAG9ecYz9RzXuqGNij75A0jBfl+YnhecD2J/wA5x/T8n7y9D+da&#10;kfcfqywokMZt41KszDcoXBznp+gP4CmeWoG7cuGjYHnJzlTn6Zxj296dh1cEoqDy84bPzHgHP6/4&#10;Ci6yy/ulBYbtu4nOMdOuB0H6+lbRkefJdCFpo2m+zhRuVA3zAfPnjPv0H0z7024khjKiNfusSz9g&#10;P8T/AC/GpZWfzGMKlN33Rk5OOMnpznJJ/wDrVUuW5aNGxltynnvwBx6EelaGMojJpFjTZI3zNggY&#10;xhf8/wCeeHQyFjkpvy2cN07H+VQSR+Z+8BG1ZAGPomG+bPtj/wCvxza+xMEZfKZsMApVeDz0/EZI&#10;79M9cgZPLIjVcmFOWPBUbT7de2MfnXlfjbMXi66RQ20NwG6j616wbaTyZo5jt8rB8tmORlsYx69e&#10;npz3x4941MaeLbwRuxG/jd16f5/DFbUeoSjJWKbzAHDH6YqjrsnmaPdbf+fWQn2+U1Yb5uhwapa5&#10;If7HvABn/Q5P/QDSxP8ABl6P8jowv8eHqvzOe/ZoUKxRxn548n/P1r9QP2aJAfB1q4HzKoC1+YP7&#10;NoAuVQjK7lGa/Tv9mOEDwVaoW5zX8TZr/G+Z/YmBt9X+R7NpkjkRlm6DDY6cV0OmbkLGXdt/h9M9&#10;65/TzgqB23Fs/Xj8q6HSfmh/efw9QD61wxNjVi3rN+/uMb1G1T2xnn6n+lXUGQu7tzx9aoENIoRj&#10;kdG28YUjjp3+laMIyG3N0OF9aoXUntkLyquG+b9a+AP2gfFzeJ/jF4o8SF1kjTUpo4drcNHCPLXB&#10;91QH8a+5PiT4kTwP8P8AWfFpdfN0/R53h3d5NnyD8X2jjrmvzi8V3lro/hyYXAVVZPLjVlBDnGMc&#10;+3TpyBXm46fwxPTy2Grl8jK/Zk8Pjxv+0hot5dW+YdO+06xcMo4/cqBEP+/skbe+yvrDWZJUW61a&#10;z3TSQQ5WKFQzkKC2QOvQd/TrXiH7EnhTUodP8V/EexKx7pINMszIxCt5a+bMuOeD58XbkxdQRXb/&#10;ABv8a3GheEJhu8mfVnkMMIXaFjIK4GDxgMOuc4PavawHLh8E6kjhzDmxGOVOPSyPX7oo9m8Y/hAJ&#10;/MH+VeBftv8AxQuvAvh7RfB/hywkv9c1m8ddK02E5kuJ8CNAB6Zkf247Yr2Lwbqc2s+ENL1AxM0l&#10;7psUu0t1Zowfyya+Gf2yfGerePfjVpfxb8PG+0+00uwitdBMzAFLmGZ5JJFAJ6u20EgEhc9DXpOp&#10;TcU31PKpUKkqjS6HlPxj8CeOvCXjeb4e+K1kufENxHHcaxf8lNsnIhhb+4McnuRz0rU8BfDq38PW&#10;6zzxK1z/ABsq8LntX0h4ji8OftCfC/S/jZYaen9qWlq0GoxKo3QsP9bH/wABc7l/2WPrXllxYraR&#10;zSHiMIecV5OP5qFSy2eqPcwHLiKd2tVo0eZfEaWOS/W1xgRLjH41xOqxJCjXkmFEYLMzdgB1rpPE&#10;F0bu/mmK53P3+tcX8Rr82XhmeIfeuGECA993X9N1b4GjKtWhSX2mkYYyrGjTnUfRNmDJ4qtJwzC0&#10;mbljujUsu0End69KwNRuILvXU1rR7/7HPGAZVkThyP4uvX19f59p8BPiUfhf43h1iK083cQqrtA3&#10;KRtZMnplTwexwexB+q/iR4M8P/HT4eNolnMm7U9P+16NeTR48qVcMCeuwhiqup5wWH8LCvvauW5b&#10;gakVKLs+tz4WnmeNxcZOMlddLHxXqlxHey+ekQjfbnj6cj6EgGprfWJobVIbr940fCtjGVycVX1L&#10;Tr/SL+40nVLKS3urW4eG4glA3RyKSrKfoQfXNRYZ8ZB+te1/q3ltSK0/E8+OeY6nJtMtya0ckvE3&#10;+e1RP4mWPhrZj8v96q0kZY4O4fRc9qhuLdiu4c919qmXCuW/yv7zWPEmP6yX3Fuy1vU9SnaHSPDV&#10;9fMgBk+yxFwgJ4LEDjOD19PrWZrqalJL/a2o6NcWT7lhkiulIJbk5AIyBjr+HvV3wX42ufhp4pjv&#10;dTSVtD1JVg1L5eFw3yzj1KEnoehYdenU/HHQrq2ksr23/fQMzCOSNtyPxkcjsVOQe/avz3Oo08tz&#10;b6qqdoNe7K+76r7z9A4ZrVMZTjXc7vW6ODgOyVTGfvZHHbIx/Wuu8DzxJZSRQkpsmZlwecEDP171&#10;ylouHDMDiJS2Nuea3/As6qZN0iqW+6Fb+f4c9+K86p8LPqce4rD3fVmxrehW5j+0w5MUnDL/AHDj&#10;kfzrzXxFpD6HfFBGzQyZ8tuuOeVr2K0Mc0bWko/cyAfNj7vvXMeNPDCsj2VxF93mORfTswq8FinR&#10;qWezPlcdhvb07rdGN8LPiH/wiWr/AGPUJmbT7tszLz8r8YcD9D7H2r25ESRch+q53q3B75r5el87&#10;T5JLa7BV4j8ynjP8utet/Az4k/b7VfBus3H76OP/AEGVs/Og6xnPde3tx2ozbA8y9tT+f+YZPj3F&#10;+wqP0/yPSvKh/ut+VFJ5J9/++TRXz3LHufSe92P6tFwGyDU8HXAFV0Jqxbk7uf0r9FPyk8//AGhd&#10;PV7rR9QWI5eGWFmx6FWH/oRr8y/+DgjwP/bH7JnhfxituWfRPGfku+3OyK5tpM/hvhT9K/VT4zWJ&#10;vPBsNzjH2e+X8AykfzAr4T/4LA+AX8a/8E8fiFDDEJJNKhs9Sj/2fJuo959sRtJ+Ga56nu1UzaPv&#10;RPyp/wCCOmsjTP2/fCtobdpk1HRdYtprf5R5sY0+eZkO4EYIhwcgjHWv07+KF1Pp/hLU3e1Zkt/G&#10;O9iudoEeuqev4evevyw/4JQ3x0v/AIKB+ALwybFjh11Tj+EtoWoKp79CVr9cPjbcW7fAXXmuHZtQ&#10;sb/VZ5GZQgkxe/afMPRi2w5BPQdqK9VQqJG1Km5wbPidLK8l/bn8I6bO/wA118CtatI1X7pMQECr&#10;+UYA/wB0V9TeH/CHiS/8Pabd3GiWrW7afpk0MkLLuKzxhj5mWG35VyCcZBY9ufALXSI9P/4KI/B+&#10;C/RhJqXhHxBpducZ+dr7UcA5/wBqLH+FfaHwLtr240Lw3c2ehSeZeaJo+Z1swqyhdFZiGkd2R2AY&#10;cBRgEcsc4nGVowwTm/su/wCH/AMY4dzxSV/ijb8V/mcZ4L+FWpz3NzpjaBMF+2XUUaNhiFQx/MST&#10;yD5oOe2cHJBryf8AZ/sX0zRrGeKPtdhic8E2+mnH17+nFfV2raR4n8O+M9NZ9c1hW1LUd8kkk0Mj&#10;KsuoaVAYR8uBFhlXHJAJxnGD8vfBqG+sPDVjBNbzbUuWWTe2dpaJV/L/AEbtxjFdmV46WMyXGVb6&#10;SdJ/c5I8jHYP6vxBgYLoqy+9RZ3Ml3LNMwUNg7jt9eOK8U/aqnlkv/D+9D8qzBfxCn+de5fZ5Lmf&#10;aJeTG2Gb6dK8V/a9tzaDw+pkbat3Kq575T/AV59OpeaR9BOnJRufnP8Atwxh/wDgoLNeXK8XHwr0&#10;pwzDuNGiUH8xX3x/wQa8HfDjTPg/4X8X/G3xLa6bot5Z6k1ibqDzVkk+2yovQdzu4PTafbPwp+3x&#10;YS2n7bugX13LuN58K7WMKGzhktGjB/HZX6Bf8EjviCPCX7Gfwlt9N0lXuLy61K0vLptp2R/21GhB&#10;ViDna74xjvk8AV8jxviHQy+k11ml+DPZymi6kZ/4X+h9bX+ifBnXvEcUXhrxT4eMMmoxW5kkUKpD&#10;7V3LzkY8zBOB684rBb4b/E7xx8O4fDnhfSPBlwtxp9vdW8bSE70ijjlnOWK7d80SLsBbaJAcYYVz&#10;nxE8Jaf4rtJdFsrKKN5PFGjR/altFDQ772F2Yg9QIxyMA4zg5FQaJ8Kvg/4n0fwvdywaposn9j3j&#10;NBZ3rRTW80G1fIcKSFzKmG5KkxnnnFfn0Kkr6o6JRtrzM+Qv25F8RaZ4UvPD+s+E5dMmt7RSbVZf&#10;3PyB0OU2D5zs5YHoMY5zXxRqFvMY3j2/M7h1UJ2/z2+lfpB+2h4T8MWWreJvBLa99ulW1eOzuZoi&#10;0kcfmIgVQeAR905/gYkYr47uNL0m28RXdxPFC1utxtjZV+5lYiBz2OT+VfU5Ti4qg1bqdEoe0inf&#10;oV/AE1y37L/ijTmVsrp8Ibj7p+1Q9fbOP5Vsf8E1dS1LSPB/hvVdJjXzV8d61bIxjJGRbafKR+Tf&#10;171pWlvZ6h8OfHT2ku2P+yYmj28D5biAnp24Na3/AATV0uO9+Fvgaa0iWNZvjx4ltRu67v7B0V8Z&#10;9M5r6bI6nN7Zea/I5MzhaNP0Ps5Pil4raKNLfTEbywVfy4OoPcn14waNI+IPi66nkguNLYR/e/eW&#10;56131h8OtbsdK8640qaFftauOfvK27tjp0rUTwLqjPlY9yyTKnzOOp/p/hXqe2PM5Uzynxd4w8Ww&#10;q0On2TMvGW8g88+vaueXxJ8R7q5/c2c3l7SJAqDnvn2r3nXPhVr99pf2o2yLtRBIzSDgg/8A6xWZ&#10;afDqYL9ojvrePbG6Nuyd3yMcD36UfWA9ifJngPVzpmtWmpIfmtvElrI25c5IlUk4P0r57+Dt06ad&#10;4gjlcr9j+ONrJGuMZMuixRkZ9zEB+Fe3WV2be41CeQndHrKtnvuEnUfjXh/ge3ubfxF408PWVi1x&#10;M3xm8OrDbxj5ndxfQDb75T8wK9KLfKzj5eU+zNG1i4XRlMsczSQ24aM+Z8uQQc9OmAePfvg0X99e&#10;yWMiy7SGmYxlgfMJx79sDPrls1i6n8drTw/8Rv8AhQngrwZDNrEyxaf/AMJFrlzts4r6QAmNY1y3&#10;loeGmbg4YBMHfWh4j+LvhS18Ar4g8S6rBcT2+tXmlTXWn2pWG4mtpZoHniUMWETGBsNgE5GVXIrp&#10;qZfjqcqcHTd56xVtWns7HDDNMtqQqTVWPLTdpO+ia3Te2hzOqz3c8eyGPOXY7i+4n1Ht649+/OM2&#10;8try8smOWXcq4Zuxz/Q/zrsI/wCwfEGh2fiDw9qqXNtfYeO6WPCspX5kIPKsrcEeufbOW+nPawFI&#10;13YOVjiYbnxjj69RXnS5oys90elHllFNapnkvhGHf/aVnCf+ZO19FK986fNj8MgVzf7PF5eXV/4K&#10;bCt/xarwzH97vDZrDj80FdF4KuV/tKaQOy+d4f1qE+XxjdZTDP8AKqP7JlgL2HwHcKFb/igbULuz&#10;uXybu4j/AJbfyrVVLRCULs+gd+uJo3n7GCqn8XRiRnI7jBHTnPy+1YBXVHuRJHIWO5SBt249x7fU&#10;+les6laadHpctpeny5DGyruXqxJODz/+quLgjWIASH5lAUmo9uHsUefeJ7ac/NA0jSKAG3c9EBYj&#10;8T1xnnB6GuW8U3tx5umpKxXy7N413IOmdxwQM4yT1JOSeelek63sW4ZI5tx6kFQccY9/f9K4D4pJ&#10;OF067lkLF5mUszEknaScn3olV5ok+z5ZHm3xr1G5s/Hmg20VwUj1L4C3cc3y/eWPXoZP/aIrZ8D6&#10;X4vj8LwN9gLRvEvlyLyduCf61z/xKuBf/E3wbHdSL/yQ3X4gD32anOV/H5K+hfD/AMRPhb8PvC/h&#10;7wf4xurxbhPDtrda9daXp63U1nJJEqxwRqSFaTdJGzbshRuUgEZq40q9aL9lFy5YuTsr2SWr9DOt&#10;icLheVVpqPNJRV3a8nsl5s8pbQ/Gjzu0lqwj48v1znmtKx8L+LRbrDOjc459etemeIfiJ4T8DzDw&#10;rrQt9QTw/wCJLzQNZ8SNE0S3clvNIhumjAwgZFVysYIUEjaxBrpP7J0bUtPg1ayumaO4hV4vuk4P&#10;uCQfqpIPYkYNFfD4rDYeFapBqE78r6O25OFx2DxmIqYelNOdO3Muqurr5PueG3nhLxDYyJqV7Gxj&#10;jkXc27gc4rlviDDFb/ClNY1CPzLVPjf4fSSPj5la5syw/EcfhXtnxOu7Sy8G3EJlPmefHt2/XvXk&#10;mu2i6p8JtJ0l5x/p37R3hWAblJAD3NoOQOcdenNccqnNFo9GEeWSPIvAmjXviTwLZXEOqSN9sVpN&#10;ssO4c7ehVjkcE8gc5HbJg1TTNB0O5t4fEPiJ9Paa3SeOObTZyWRhuU8LwWRkYAjJV1YfKyk0fgN4&#10;y1fT/hYt4Ehmdo7iKPzod+1vMaMFeRk45HH3u3aptY+HQudcuNXbUbpRrWoieW2ZWjW0k8vE23hs&#10;jMe7HGF4/gJrwMZkOOy+pH6wlFTjzR1Wqe3ppfzPSw+ZYPGRl7Bt8r5ZabNHRw+Gfsmn/wBtEl7O&#10;0VdQivGTYlwqoHhxu6b2EYAPQkA965g+D79Bda5rMMa2st1ixjMeZGw8pDu2B0AAVewGTgmvQPiR&#10;DL4YuovB9xqFtqFnZWbWXmqZNjC1a0iSYnHzBvM3DaTngHrXM+L/AIn+E/EXhK30fQbpZJreRFYo&#10;uOAk278clc+pNeL78Yux6MY3krlj9tCOdP2VfhpM7YQabM6nuY21G8XH08zdx7mo9RUt4n1plb/m&#10;MXS/e6kSsM/nWt+1zJbXP7LHwba5dRbx6D5V5u6AnXdUBP5Ffocfji3d5EPEesQq+7/idXnPr++f&#10;n8q+u4ea+qnhZwv3yHeQ7TKcnI55+lekfsrNGv7VXhVmG1iLkLn7oH2G6zn9Mfj7V5+LlTKXz0/w&#10;rvP2X90n7UfhVCA3mfas7vT7Bc/pXuVH7p5EY2ke5eGrnfolu6FlkFpHv8xf4ioGRwOgx045J715&#10;/wDtZhU/Z68XJEu7zdLYru4wFZTg/p7V6Dau8sKzif8A11uOEG3Zxngepzn/ACK83/a2mnX9nbxb&#10;tjykGiuE5+Uc5z7noP8A61aYH/faX+JfmicVG+Gn6P8AI+Vv2eDH/wAJJDLIGZUs3LLtB/h9CDnn&#10;2PODX0EzIrRpHuZYYQrMucbgpJC9MA/z5718+fs8kHXmke8WPZp7Z3Y+YbkXH05B59K9/wBHJkRW&#10;kAZIx8q4BwuMZGAOQTnPp19/6gctvQ/neUfdl6s0kge43SSXGdjAyNI2Wc569OT83T3zzioxF5E+&#10;9SGMPzL5ijGByAQfXI9vWrNshSBpnkj3RcJuxgY44OCM85wOoA4zjE8kFu032YFYljUH5Y3Pmt6k&#10;nnBznHQDGB1quexy+zUiiNMuRD5jRFN2fmPc4HI454Oe/BFC2kvlyTpHjsF8vJ9s+nQdOpP1q5bX&#10;jXJaaU+XNt33VxGwXZyACNuSMM2eO59qev2YwK122xtuIdyYyRj7vTuD6Y/mvaSBUUZi6PCJGkeJ&#10;VLBWjVgo5+XB4DDJPbA68nANTw6WqmNo5413Mu4NztwM43EdCc8HGM87qnWwd5ALaeMsuCFaQKSM&#10;nIwe/GcZyRjjJxS3G6C33RGRocks+R8vykupxwMYbP0Jpe08yvZRM64iWWOV5Z28xmBbam4nnoSC&#10;Mdc8Dkj2rxX4lQmz8ealZmTf5cmzJJ5wOvT1zXvNtLPPaNNaTR+T5KlVV8bkXkMMdTgkZ9/SvAfi&#10;DcvN411CQuwZpMMWbOf8a7MHKTk/Q5cTTjGKfmZJkCkY+hqrrpA0a9bI2/YZi3pgIasluOTn6Vme&#10;LPMbwrqQjmaPZYTOWVQSQEJIGe56Z7VWMly4WcvJ/kVg482KprvJfmUf2aI8aghQ8NsG3bmv03/Z&#10;qjjg8I2sm0sc4xX5o/s0RONYjw2PnUjr+Vfpl+zeCPCMO8/c5r+Ks0f74/sDAr/Zz2G0yG2KMY6f&#10;rXQ6SH8os/sPwxWFYFRHuxtyO579K37RjgOx4VMAetcCNDTjUttyPp7dq0bdsz7lUKu0lvm6Y/zn&#10;8PeqEB81o5gflX5sL3bJ/Pv684P10II4V+5u6Z+Y/nVKwHkX7dfiuDQfgv8A2HDu87W9ShgwuRiN&#10;CZGP/jqg/X3r4U+KWqWtr4VisgkUj3V5sjLTYa2EKqWYjuG8xQDnjY3BzkfUn/BQrxM114u0PwpE&#10;u1dPsWnkX1aRuP8Ax2MY+tfIGseGbz4pfF3TfhXpcrw3Or3ENh9oC5VJbqVI1fj+6jRt0PAPXGK8&#10;qv8AvsVZdD3MEo08Ld+p9Wfs2eDZ/BP7O3h5MYk1SFtQmZlwWNwxkUkdciNkUg9NmPSvM/2mNRTU&#10;fHUdiqeWtraoCccFsdq+iPHt9pfhq58rT4Y4tL0+HCrICm2GJfl5HYKD/k8/G+u+J9Z8S6vdavqd&#10;y0zXE7Mrcnj+navTzmpHC4GNFdf03ODJ6MsTjZYh/wBX/wCAejaH+0Hrfhn4Z6Z4J8LWu3VI4niu&#10;NWmbcYYt7bBEnPz7SBubhccAk5HzH+0z4tv9S8XaX8NfDVusk0YM8ydwccAema9I0q+itb17q7l2&#10;R26mV2bjCqCf5ivKvgzYy/EP4ga58UtRBZZLpobPd2UccV5+FxVSsueptFWX5Ho4nC0aMuSCs5O7&#10;Nb9jL43t4F+Kh+Gfiqby9L8TSfZvLuOFt74ZCE54AfmM+5XsK7v4+eGo/A0t9YRqyx3Ck2h5+4T0&#10;+qnj9fSvHf2lPhmLPVY/Fulbo1u2HmSIcGOcdG47nqPcGvatH8VXX7Vn7L66s/77xX4cJjvYV6yz&#10;IBnH/XWMbh23DHY19HThHMMEo/ajqv1R4NScsvxnP9mWj/RnzlqduwY7vU15z8Wb0tfWek9PLVp2&#10;565+VT+hr1LUoJEk27c56V4p4vvzqniq+ulZmVbgwx7mzgJ8v5Egt+Ne1wnhfrGaKT2gr/PZHk8T&#10;Yj2OWuK3k7fLdlSNAy7oyfvAqfQ19J/shfGeWeFvAPiK8WTc6/Y/l2yRSdCc7sOGwOgGGA6mZiPm&#10;+AERZx8vQV2Hw9sJIoZNVhuWhumbFrNG+x4yFYZVsEAnIHII/wB08j9LxGX/AF6i6fXofm9HGvCV&#10;o1D0P9sP4YeXrf8AwtvQFiNvd7Y9VhhYMVcBAs/+629FPBxmNiSZDXhvy7QVP+78or1/4o/Eb4+T&#10;aW2keLPs5025sllkX+wkikeFxw7q27bwfvxnZngNxgeRuMtn6/j+v1roy2jiKOFVOrZ20utdCsbU&#10;p1MQ5U9L9CIhVwuOaTaJRt+YZ4JC5xzUnzDgnDZ65oSMq+4t9cHmvQ5Tjud9d6N4B+KHghvBGnX2&#10;lae9hGX0l7qNo7u4kYfNHIzER7TtABGRnLHbubOD8CNSttcs7r4H+OYGW9tELaW8sZ8yZFyTHyfv&#10;x9V/2Mj+EVztyBLlZAW/vZ/T/P8AkZurQ6qtza61oF9JbappzK+n3McuGTYOEDHoOw7Y4PBr84zX&#10;gv2uGrRpVW23zRvq4y3dn2b6evc+yyniSWDxVOUopK3K7aXXT5o7zxR8I9Z0u/WOCWOa0aRQrM20&#10;jPr7iquveH5NDWK/tbbb5MOJGVeWVeu73AyenQN0wM8jqP7SP7QV+32O/wBJsJEVh97S4/mOPvYz&#10;jP0FZt18dPjrqoXT5YbWNZSqSM2nw4HbPQ4x1HvXxmFyTiGnOPtEmuu+q+4+0x3EWWYqnyqT01Xr&#10;956VpOoR3luskb/K2citS704a9prQK26eJSYWC8sO6+/t71wvhnWfsipC54XG/B469a7rQ7uRFXb&#10;O7fNlWLe/T6DtSzLA1MDX5ZLR7Bl+Mp42jzJ6rc8t+IHhJ7uJr2xjzKgbcuPvL3HuRXNaLfzWc8N&#10;7azvDPGwaOaPgo45z+le4+O9HN0h1y1DMtw+LjH8Lnuf948+mc1474x0RtDvPtkEf7idsOozhG4/&#10;Q11YHERqQ9nI48dhXTn7WB13/C/PEH/PVf8AvmivP/7Uuv8Anmf++R/8TRXX9Tw/8q+45vreK/nf&#10;3n9rEZxn3OangOXquuVb+lTwk5zXoWPCKvjm0+3+B9SjZS3lwiX6bGDfyFfN37THgGT4k/s4+P8A&#10;4fwweZLrXgvU7SBPWV7WQIP++sY98V9RvarqFncWLfduIHj5PXKkf1rx5beOR1jnTCtgOreh4Irm&#10;xF9GbUex/N5+wpq7eHv2yvAkkUjwyTa81gjLjK/aIZLfof8ArrX7DfEDxydV+BXiy0NpGtxdeHtR&#10;Nyhl3cPp4nAz1Jyy46D5R0Br8jfDvg1/hR/wUZ0fwPMu0aD8aLOxYeixasif+gj/AD0r9I/FmsTX&#10;UviayQMq3kEccKjn5X02KIjH4Y/AVy473pQaO7CfDI8i8Y67HY/8FCv2cvElxcYt28WapZTndwAb&#10;7UJCP/IgP419LeNfizB4c/ZR0XUvAet6xpHibT/DukmPUrW+RVEKRwWzIEBLR4WUAMRhi84zkGvj&#10;P4/axb+H/i78A/HUZwsPjq6k8zrlpVVsn6mevZvG/iSxX9n670g+KLdriCzFkLH+0syKY9SB2iHH&#10;A2rnOc9eMZz7uSYKOOx9GMlePtKd1a6abkmmu3rofP8AEmMWAyutOMuWXsqtnezukmrPv6FHTP2j&#10;f2hde8QWkKfHjxIt1MxghuZdYlHlBmUkfKeAWVPxUV1Hwc1FdN8O3i3GryXE02t2T5kyMMYdTDKA&#10;ex8nd65PNfPugak665Yy+e0e27jYsJNpA3DnPavQPBus+QXjtZJGVtehkJEhwQsOoKCOeg8wdfU+&#10;tfqXHOVYXA8PVlh6cYK0XpFLaa7ep+M+HWc4rMuJKDr1JTd5LWTdrwff0PoSLxfawXmc/wALbuOC&#10;CBz+deR/tca5a3um6HNFHlV1Jv3hPYxt/hTp/FMr3ip5ny4C4zziuR+OWpf2n4Vs1kdj5d+pGB7G&#10;vwOi5Komz+kKkP3bPjT/AIKJqJP2pfhbdnhrr4ZiOTHcrNdp/wCy4r6b/wCCZfi/UbL9l7wLo0lg&#10;rW+n63qRe4ZsLF/xMFl2nnuMHjsDyMCvmL/goNH5v7QHwX1Un5bjwjcWxbODn7bdnH616/8A8E8N&#10;b1KD9mO8uxBubS/EF5uTb1bEUvHPHLD8jXzfG8faZTB9pL9UexkEf3so94v9D7s1Px5DomjS3yXc&#10;zXcWuQT48wlT5MY2qeeh2Z4HU96zf+FoW/g/xBb+HEv2a/la9uUh8oCOZZ725dIiQN3AYA7RkkdT&#10;Xk/ir40/CrS7C+0q/wDiBZzalcX8i29nYqZS26Mxqcrxjdnv0AzWP40+NXw61fWbDVdP8cwkWsjT&#10;xTQzEOivPE2CBy3BICnkZJA61+exhU7M9D6stjpv20ItV1/VNYPhGFZk/tS3fUVWQkBVjRhL0+U4&#10;kKnn5gc4ytfIuvX/AIZu3nTTDCrSLGVZWGWxjJAYgFgoGM9T1xXr/wAX/wBp7RZL/UrHw3azalHM&#10;9qv21i0aosUahuP4g2O9fKmsaW5muIkaTy2kaQnf97P/AOqvcyqnXknz6K+h2UcInBHtXhy5s5/A&#10;3imDTbdfLl0mWTaMYATa+OCRnjnBIzxz1qP9gb4naZ4T+G/hHRXIhuNH/aC1vUbiMMF2wy6DpyA8&#10;j1tZMdBxWD8CZbxfBPia2trKSZV8P3zSNGvEaGBgXPoAcfiR3IrzT9kfxxfeFNd1rVrG3guptJ8d&#10;afdxxXihot0lrqCElSCG/wBWvBGDjByK+14dpVKlSrSju2kvnoeFn3s8NFTntFNv5K5+xnhz4j39&#10;9o0F9rmtW+mxzHzLGwmhaa8njPHmmFBlEYH5C5UsOVBBBrC8bfHnSPBuv3WnN4sha8gnjRrOZxBN&#10;G2N2PLdtx9yM8hgSCDXxX8Evjj4p+F3jVvGJhbVPtE/2i/W7uXM88oYur+actncSSTknPWjX7/xB&#10;8SNDbUpA0ltY3GpXmoNfTmSS4mu72W5xljkiONxGBjqGYH5sD9TxHhvm2FzONKtJRouy9ppZOSWl&#10;r3+L3V3PyDB+KGSY/LJVsNFyrrmapWfM4xd272t8KcnrpsfYmqftQahLYvC0EzSFiVZ7gjGXyDx1&#10;965mX9pjxFBpc+kpZxrDMZfMLP8AMS64JyPQBcV89eD/ABJeaToEGmzzSyqsKtC8kpZgu4rgk+hU&#10;4746knJq/d+K5nJCLksOT+FfC4zA1MDjKmGqfFCTi7d07H6Rl+Ko5hgaWKpL3akYyV97SSa/Mzra&#10;98xtXYAIG1QMvsC+fT1ryrwDrbaZ+0p4sk25S2+OHgu43beABrGpr29R9O/4ejWdwUtNWbHytOJF&#10;Pp0/xrxG58QW+i/Gr4o+IZFYRad4y8Nag6RqSzeVrGoSHA9cHj/Gu+jL9DnqUz0yPSfGlzrC+INK&#10;0rVJbhb5prW/t7WV2aUMx3q4BJbO45znqa7H4cfAvRPFngrxl4h+I2q6xpWoaJpdxdaXZzWO1r+a&#10;VZ5nLGQggNKgLFVJJY8jvR0H9t/4Y+ArKx8M6ho/iSS60iZrm4W30xmXbOGCqpz8xH2mPIGQMN/d&#10;rrrr9pDSfiho1/d+HPBuuXEN5oe37U8KKsIkichmDuG43ndgEgqQea/YcVxZLEVPZwoKLg1Hn+0k&#10;pJW1Wl7WPw/BeH1HC0XXqYuU41Iyl7J/DJyg3e19bN3XoaPgHUfsXw4s7SKTc1tNIiyKmAyZPTPT&#10;jtjv7YO8byCXRJgJHWUyI8cm35kXJyf5fmK4Hw1qLp4ZjiYMdsz8btu/cT2zkjg/T15q9Fql5PaR&#10;R7xuVQF6DGXJwf8A6/OPbFflfEPLHPsUl/z8l+bP1zhejKXDeDv/AM+4f+ko4DwzdPb6pcIi/N9n&#10;1aLaDjH7mYY+lZn7IniJX8P+ACbrasfgm8jk9gmuXS//AFq0NAMKeM7i2f7slzqqIBj+KKbHf0rz&#10;v9ljWL208P8AghbRFYtoOtxTLIoOVGu3fQevIPqMZHOK8v7LPY9m+ZH2Br/i2S83FZ93J2tuPI/x&#10;rDufFTBd3mfeCnk1l6xfOR9mXcGjUDcVPOQD+Ncpf6jeRSbw/XaoXuawudEaJ0Gq+Ll+2NMJOdvQ&#10;dOlc54/1aHVNM08o/wAyXuT83UeW3FYeqTzmXa0jEe3eq15dPstRI+cXQJz3/dt0p8wSo+6eb+P9&#10;eLfGDwTaeZwvwv8AENv+d3dv/SvR9L0PxDqcknifQr23t1kmd1n/ALSjhZeeTywI5/OvHPihPJD8&#10;YPA91EMFvA+vqnHXFzfZ/TFfQPwe8BaH4g8I2Ov61YR3CfZ2M0M0asjR4yMg9T0/Gvosp4o/1TjU&#10;xagpc6jCzV17z/4B8bxNwnQ4udHCVpygoyc7xdndLTX5mXoviTwRF4K1zw/f3um6hqV1qRn86G4E&#10;8yykq0rAqT8zbiWbqc8muv8AD/xoFx4R0+3tbgrHawC1Csu07oyUPX1IJHqKs+L/AAn4NXRL6407&#10;QLOze3gzHHbwqM4lZN2VxgsoXsfwxXmevRDTLtrSxjCRNDCwVV43GFGY/iWNdmbZhVzbJ5Yiro5V&#10;r8q+GP7qOkV0Wl7d22RkWS4LJM8WGw0nJRoJOUtZS/eyd5Oyu1t6WRseOPiA2sSrYSXR/eTJu/A5&#10;rk/i3qp0v4D6fcROFdPj94cdd3QlXhPP5VTltrv+14ZmHWVevbn/AOvUP7Qdvt/ZtW4LMFT48aCG&#10;YNjGUT8ulfJ8qR9rKNmeY/AuaC1+CkOqP80cSyy8fxD7USOnqMdK2Nb8fwW7tb2hcqmpTxxj7KZB&#10;5q8Y25x1cDOeN2a5n4SQ3k37Pi6bDKgkfRWWFWXKBzcuctx64B9h0rP0a4vdUZY72whfzLm3vGmj&#10;uvLZmlBL9Wz8rIflzlskY7H3uMKUMSsFN9KMV91zyOFcR9V+twsm5VW/yPUPix470KfSvstw4e8u&#10;NFLMsSfK0m/SGIz2ztk47V5L4H065RbgFOZJmGOnetjxxFEraXBIrMRas8/ZnXyrUkc/7nH1NWtB&#10;0/7NHHKxzukbd6/dzX5rUpwo0ZcvU+6lWqVsQrq1kejftNNPYfsufDm/Rh/oSuxjbPzqmoXT7f8A&#10;vrmuTS7jbX9TYyfN/alyWPqfMbP65rrP2uhdxfsp+BRAr7l066lk24yu6+ulBx7ZFcDK2PE2riPh&#10;f7WusK3PHmPXtcOy/wBlf9dTxM3j++VzehvFaZiT6V6p+yfcCX9qfwmsX3kW6bJXIH+g3I6d+9eN&#10;WMp3fe/iA+tet/sqXCW/7Uvh2QtxHaXhY7un/Evuq96pL3TyOVHvFkzRrAvlBXWPYq7iwBwBjJz0&#10;zjqScda83/asuQP2c/Fyb2C/2LIDgDPJGT7f/Xr0SJZIVhQkMu0fN5e1gwC5H5nP4Yry/wDbGuVt&#10;P2ePE8Lj5pLRY1b03c8/lWuA/wB+pL+9H80c2LVsLUf91/kfK3wRuf8AibM6Pj/Q8fK3+2te86ff&#10;YwY2MKt03MQqjn3xnnjp7n18I+BECveyMyk7bXI2nody8/T/ABr3HS4nigGIQ/yH73ckdRj+tf1N&#10;CKlBeiP5xrSkqkrd2dBDeJ5cbxSvtJDbfJC4PHIOc9cdCMk9sc2J9UtlEkfmsscLv5bJJuXbnG7Z&#10;kAlsA/RRWPFNJHGMFUZG3Kwj+bGBg549OAfQdycgd54o7S2cr5jYiJx8271yM54/L6nN+zuYe0aN&#10;eHVY5YtqlhIZArBlT94xIyAcAng+gA64OKdNq8skTI98jBrXMwjKYdvu4wB3x0+UD5jjGKykuWKq&#10;AkcmQCqxqvzjI4yB6D3Pr0NRwSYj3W9ui7sxvhVw4Oc4yOOoXI5HqM4pezQ1VNZNVs4bhXe9aOQJ&#10;thcMQRz93OeBtGC3zY4GB/C5LxwDO8+FlYvH8pCja4yV4IxlsbeSoPucYEtxvk2wNNKzY85T+7XP&#10;GemOD8vIOeOfayl5NDC0TWxO0/vFVgWPIOemc44PsMYHNL2JSrGpLq0EF3FLJdBlJ8sYZZBwR8pJ&#10;OMcdeCMdBXgfjeUDxhqARsqt0wU46jJ9z+WT9TXtT3G2VrTCvvYH1BbqB0ORuAz13dASOD4T4pcH&#10;xZqGybev2qTaxXqNx5rqwseVs5sVK8URiQlcVR8V7v8AhE9WKfe/syf/ANFtVqJiF9TiqPjCRF8J&#10;6hu72rL+YxWeZS5MvrS7Rk/wZrlsfaZhRj3lFfii9+zLb+ZrNup5+YA1+ln7Pwji8PxReW33c7vS&#10;vzk/ZXtVbXoWC/x9BX6S/AuJo/DkIKjlclvXj6V/FeaS/wBoP6+wf+6o9VsAMg/dH8VbduxBC/wr&#10;n8c1h2fP3AG7qN3U49a3Lb5zsH157ciuGJRrWgPlI4+uVrQtUUFpcKSW/u896zbEk3HmF/kVGHl8&#10;FWY9zkdRjtTvFWuReG/DF/rcrKgtLOSVW3dwhPUVTfKrhu7HxF+1R40HiL4u+LNeiZWis7p7e03H&#10;AKwqEUZ7AlT+dQfsy/CTTrv4y6Xql7YXVpNY2S63cRy3e77Sio0cTEYO0+ZNaMUJyDETgbjjhfiB&#10;f3Gpzx2iyxtJqmpRpuaQBSzNu3FuwLYyfevrj4b/AA4Hw38P3Wn2J+2fY4bfTEmkhHnKyKZpPmX5&#10;nBWaEAdARwc9M8poKtWdR97nfmVd4bDxpx66HH/tNeI7DTPBkw+0jfdT+WiyKNxbDbgD1wQWyDno&#10;OmDn5X1vWVji8xZdm3+7wP8A61etfH5tc8deLodG0DS3vLqxsTPdx20nLM2CEwSBu5wOjHP5eNrZ&#10;2d4yTSJIyzLl1ZugxnpXm59XlWxllstP8z1choxpYPV6vV/ocD8ePG114f8ACFxHbl47q4URojZB&#10;Ifj+Q/Wuu+DfhFPBPgPTtI8sbvIV5m/vyMMsfzJrw3VNe1L4qfHaPQ5rlri3h1j5Vx8qxQjBXA91&#10;Iz/jX09amF7COAqo8tcL8ta+zeHoRp99TOVX22IlPotEcz8SNLg13Q5NDuF+S4+6f7pA4P4GvK/g&#10;P8SZvgF8ZVGrTGHSdWZbDXM/djOf3c//AABvw2lvWvV/Essi3+5gWjjjycdq8H+J8Sazqd1f8Hzm&#10;KMPUdj9a9PLq0qMzzcxoxrU7M9F/av8AClt8NdZ1DxPbRR/Ybm3murTY3yrIBlox+JBA9GFfI8Uc&#10;ij9425urc8k55P1Ne1fFf4+R+MP2bdO+F3iKSObXtP1qG3LygNI1pGjMsyn3ARG79+9eNBfm/rX6&#10;xwpg4U6VTEL7bX4f8E/MOI8ZUqVIUJfYX5/8BFsbZNqBOGIx1/KvVvhz4PGua1o3hK1WRWvLiKO4&#10;ZTyqs3zN+C5Neb+FrBtT1e3swhIaT5vYDkn8q+lP2XNAS78fTay8K+VpNkwjbuJH+RfqNvmfpX2V&#10;XERwOX1sQ+i09en4nyUaMsZjKdFdXr6f8Me6eI/CPhfxnYrovifRIrm3jBEH8LwDGP3bryh+hwcY&#10;ORxXzn8aP2K9QsPtHiD4fzvewrDuby7f94rDrvhjHIx/HEPXMY619Oxjad/4HmrMbMi7lP8ADX5h&#10;gc4xmBqXhK66p7M++xOW4fFRtJWfdH5r6vo+p6HffYNVtfJcjMbg7o5V/vI3Rhz29D0xVcJgeu1s&#10;4DV97fFX4EeB/ifBcTXNrDY30y83UNqrRyv/AHpY+Nx7b1KvjjdgAD5T+Lv7NfjT4aalIPsZe3dv&#10;9F2yeYs3HIjkwNx6/KQrjPQggn7zL88weYWjfll2f6PqfK4zLcRhZX3j3X6nmNyDHJn/ACKrmN85&#10;x9dvarcquGZGX5kJVlPBU+h96jaJgSADz7dP0r1eU5FI3/C/gz4eeKNPR9S1i+s74yeXLDH5bIW3&#10;cbQQDyMH/vrsCau3HwV8KRus0Ov6gMN/Faoc8dMZ+lYHh/VH0fUVvNny5xIvqPXHtXZnxRcwaitt&#10;ey+ZCwUwyLyRGx4Y9iB0yeeoNfFZzXx2BxTSl7j1X+R9RllHCYrD6x95b/5mQ/wn0JJCi+I7lcHq&#10;LX7vfkZGOPeodFuLnS79tH1Mqs1v8vcq3oQSOQRzXVeIF/ex6hZIyy27M01t5nySJj51xyMj7yk/&#10;n0FczqoTXrV722uIWubOSTa1vGV8233EjIYZDAYbHI5PqM/NYyrPMIclV+j7Hu4SP1GfPT+fodZp&#10;k9tdW0tlfANFMm0j0964Xx/4S+xvJZXlsvlyLld3df8AEVr+F9YWZVid/nVwrL7etdbqWkxeLNBa&#10;0Me64gUmGQYJz/8Aqr5WSqYOtY+mjUhiqN0eB/8ACJWH99f+/Jor0T/hDb3/AJ5L/wB+z/jRXV9f&#10;qdzn+p0ex/XpkgcGp4TzmoFIbp6VLDnfn2r6a58ezQsXaKVCp/iryzXrNbHWLu18v/V3UiqPbdxX&#10;p8LdOK4P4hW4g8T3LbfvhHX8VGT+YNc9fWKZdL4j+fH/AIKd6DJ8Gf8Agqp4q1S2tlj8vxrp+ux7&#10;v4hN9nuiR/wJiPqDX2jr2kzR+P8AULe1nbi3s5QGUnyxhoh+sVeAf8HFHgo+Hv2utB8cRQbRrngW&#10;1mZ+m+eCeeE89zsWP8K+rorG21zxbf6vD5bNfaHYzWxQ9VFzcvn8pV/ya4MZJKnGR6GFjeUkfFP7&#10;Y0ptfBnwl1tFkVbPxZp7N/s+bFZkj68n6V2uqfDvxP41+K3iTSvCuk/aGttauzJNIypHComcZZmw&#10;FHua5v8Ab18MtYfs2WutGQpJoPjbTlVR/CqSzwZ/8laZ+2l4A8Uav8S4ZNC8ZX2nQX1w2rW+n2au&#10;BexSzK8spAO2UxBY2CYbhjwN2D+h+HuMqUMZWhRa55Q0urq6kuml7J9z4LxAyTD5xh8NGu2qcJ3l&#10;bTRxel+l2krlvxD4a8TeCvFUOk32gyXSRXSi4uYZY1jjXzkjEnzsu9GdtoKbiT0B5x23gmxzPqEC&#10;Ky/Y8TiPA4XzBGOnH/LY9KxPDvxM+J/xA/YZ8J+K/GOjrNd/8JcNP+2RwSbv7PjZbhHfy3BX7mCr&#10;KYxsUkZIKdXoGl3Gh3mv2Ll/vwRBpNoZg2o6bjKr0+TJyOOuOlfSZ5nGLzbhnGxxMVGVO8dHvytP&#10;m8r726HymT8L4HhvirAvCyclU9536c11yp9bbX8jSS1nlZSqKf8AaNcr8Wba6h8EksmNt0u1uuRn&#10;+depWWi43Z28MArYzwa5341aCY/hnfKCv7uaNvm7fOMY/A1+D060faI/e50/ddz4m/4KLiBfGnwH&#10;8RmNV3WEkDycAfLK4P65rs/2BrWPxB+zJ488Otdi32+MJlWdycgeRCxB29vuiuT/AOCjdsq/Cv4H&#10;+I5l/eW/jDVNPb2VXhcf+jv1r0P/AIJqWNxeeE/iR4Tt12zW/jVnZWwdqvbqM/gUJ/D3rx+LX/wi&#10;8z+zKL/8m/4J6OSy5cW0uz/I15P2XdXiQavZ+IY4za3dqVXB/eB5UQAHHcnH41keKv2fdf8AA0Nn&#10;qtzqtvJHNGgkAO0R+Y6bSf8AZBPYdBX12/gKBbM2dwIPLt7+2Rlz02XKtj2I469RXI+PfBum2mmK&#10;2o2X2uMjTRcW8nzYV5EQjGMdjjryR7Afm8s6nTkux9FRo+0ep8z6j8M9W8B+d4a8V+Hwl9qEm7T5&#10;znypRkA4PGG+YcHk1514t0SbTNRvLRwGMMpjkZeRuy3f8K+6vHPhnS7h9Buns4bqPUNNIT7ZHwxy&#10;rJ06Ek8Ht3wM15l4l/Zs+D+keEbLxP4qYLqGralazXkFjI+2GMmKBgAW5bdIHOeAXwOhz2YPOqcq&#10;nv8AU61Hlppo+d/hRb6rdwX9tp1zNDDF4fulvWhk2h0MDHDeoLFeOckD0ryX9nxZhrvjPyYmfPiz&#10;w5uVh93fJqak/kc19F+EPB2h6X8TrXwr4f1Bp7HUGMAYYztYMmDjvzxXkn7Iel6Rq3iXxx4fv1ZZ&#10;P+E+8FzMI8Fmh+33MLD2wbhf/r8V+icK4pfWZTXTlf4nynEdP2lG3e6/A+nfh94H0ubw9bzat4Xs&#10;5JmUuLia6lHmI2CmVDDBAwPep9X0OxsLC+TT0tYY/srMsFtKWUn5gSd5JJx8vBwM9MmvSPCn7Ofw&#10;q8T/AA18PeKr2DVGvL21s3uGj1F0jbcqF8Af7OfatLTfhD4Gt/B3iaOLRJoZLWxu47fdNzuTz/LL&#10;Au2MosZ4Y54Pev0D/WTMMViKlSviZyhCqlyttp2qdr20srHwEcjyPB4OEMLg4QqSpS99RSavTtva&#10;+t3c8v8AA/gzU/Emjfb7WNnjjXyhxwmHckfk2fxrXX4XeIblttvYnLNhR64GTXpP7N+mQ3Pw6LQW&#10;Ue7c5eVFxuZnl5I9Qu3147966Z1XStUj3wfLG3zZ6AEEc/ga8PijFSjxFi0v+fkvzPX4VSlwzg/+&#10;vcF90UfL8mnT6Y/iDTLxcPCo3LjuOTXiXjfSDbfGb4vRsVj8z+y5x2GF1Rju9jievon4hSpJ458V&#10;S2+3bJCZU+bOPk6fpXg3xjSa1+OXxbs41H7zwLp9983oLvSJAx9/3n61jRqPlb8v8jtqR95ep9b6&#10;J8GAfB93rcusW8cNjqOqx7ZjGpJhuriNcZ552DGOeRimv4I02HSfEEkGswz+Q1/Aq+Yr48tM5+Qn&#10;AOcduVPAGK7HwXdXAudS00aJZ+W2oaorXE0xJbdrEgEYixjGHOWPJBA6CtfxHZX8NkdKtrpv9Khu&#10;pbj7xwpaBGAyThQD04AArqr5/Vw+ZSw7TvOV120af6Hm0sto1sthUukoxs/uaPn/AETSN3h20eDD&#10;L9nU5VerEsT/ADFEdhcRq0IVuANzMc8YzitT4eyrd+GoV37tsMIxjoec9/8AOO1bUlhBBuchXDEk&#10;+/AqeJ8TJcQ4pNfbl+Z1cJ04PhnCf9e4/keLeComuviro9gsfFz4ruLZvmwFEnmJ07/eNedfsp2c&#10;x0/wZMIN3l23iDG7oFGu3IPf35r1j4X6XNL8fvD8QjXP/Cxo0wWIBDTY/wDan615/wDsp2zNo3gm&#10;7ZgqzXHiiE4bsNYZz1/3q5VU/dv5HZy++vmfR2o6cLu2RprZY8qDGyYUnAH3h68dTz+Fc7q/hl4o&#10;VkhOBv5+X/P+RXbXLQrbxq0e5mOxivQcHk+g4x+NZ+oxJ5agp6fzrhliJHZ7M891fwyEmUsf4cj3&#10;rF8S6Wtpaae8KHc92V6f9Mn4/SvQtRhjmlAcDH1rlfFrQveaPahV2/byW46fu3H9aKdZymjOpG0T&#10;xHxz4cl1D4p/D4+XuUeA/FT/AIq2oP8A+y17l8GNK8S6r8MNKjsLa4KPpaHCZCn90vGenNee+JLK&#10;OD4j+AZ2j27/AIc+NnVtxOWW31HH6n8xWfb/AAxOseCoNS1Hw5NJAtjDLJeNbuY4YzwG/u7d0yAH&#10;BBLJ3xXtUcr/ALawsqN3dOMkkrttPRHz+YY+GV4iFWVlH3k23ZJNbt+R7FrmlXWmaPqTXl1bwqlv&#10;sZJLxAxbzOgGcsf6c1BH4N0zVtEtdaSRZlmgQK0bBlyo2n8RjBHY5z0rx7RfDWh6FCkWnwxu0bM0&#10;apbouCdnTag5Oz+XtX0h8PdB+wfC/Q7W9h2yyWpn2ZydsrtKrH6q4P4172cZXicn4XpurGUXOre0&#10;o8r/AIaX6Hz2QZ1g844sqxw04zUKNrxlzL+Jfp6nmviTwlYWHkXUkG3bIn3V/wBsDFcX8ddOh1D9&#10;l26tCWG79obw3GzY+6GGP/ZW/KvaPivYW0WlwRwRFWNxF82en7wV4v8AtJ6gmnfskeJr2Jx5kPx6&#10;8Py+mNvmHP5V8fRqOVmz72pG0rHkHwHsLi9+Cmn2AkYfaNM+Q7QQha5kBY8gnA9+q9u2x/wqWz0W&#10;1tZ5dYN1turUx+RZleFz97LH1P410H7KHh3T9Q+F3hGy1W0ultprdftn2e3Ec0ivOPM2uSd7BQNv&#10;3QDn1JPZeA9D0nXJdTg12w1NFXSBdWkWk4kZJmYjMp5xEOj89QOhPH2mcYnDzyqpKpC7pUYuL83N&#10;q3pofI5dRqRzCEYStz1WmvSKf33Z458QNGMWl3HiWJpmt9P0tk/fL8zufs6jnGB8iSZ5AyR14waf&#10;lW0xJT/rDhl9QYm619Nft0fDn4e6H+zP4du/B2i28bX2l2i6hLDM24SPFAWjbP3iCSxY8kyN6V8w&#10;2d3HcJppQ5baHX6bADX41SxSxWHcl3Z+nSj7Oum+x6F+2hC1l+zV4NgP3l0JpOMfNvuZnB9zhx68&#10;CuFS3WTXdWON3/E6uh+HnPj9K9E/b0eC7+EXhHR7ZdzL4Z0VY1x/G81sGA98SH9fSvP9KLXM99cI&#10;Nwl1GeTPqDITX0vD/MsG2+54mbLmrR+ZYtrFjdL5UbNtwWAXOB0yf5V6T+zX5iftIWN0iA/ZdLvn&#10;ZWzjH2KZfyO6uC06R4p2WI/64hH913BsfmBXqH7J9kl98afEF+yx7rHwneyKJh8o/wBUnPt8/Ne5&#10;KWh5XKezQJPb6ZDAsm5ljVcnucL9MdPQda8h/bqv44v2fdUhgL7pGiD4kXaP3qqO2f4ux7fhXr7w&#10;m2haD5hIoVFTg9vXPXOa8P8A27/OHwGvJxM4826s90J7A3MZC++MH8/pXZlfvZlRX96P5o5cfH/Y&#10;atv5X+R4V+zjaNNe3DkHb9l2fTLA59f4f054r3y00uKaOS5t/m2KPMXHcnH069vb8vHf2W44o5bq&#10;R49wdY1HynI+8Tz09eD1z+Ne9K8BRkgj2/aFxKI3O7du3E46E9PqAPXNf05GpyxR/O0qalJ3K0Oh&#10;Srt+0yeVGJMM0a8IQGyBk8YxyR/eGOCRU+saOkVubbSriS4jJZmXzlKxkeqEdTw2QfUdQK0LaWIj&#10;7Nep8zRopZCG27SEC5J7j37d6mjZdzfvGjkkmZ9ySc7tvy9Dk5OcdD17Ch1pEfV4swj4bKh5XVvl&#10;VuZYG2q3q2cMAOfXkrnAyCw6K0ME13duqm1QNI3mkNEu7hs7sDsRkDJIOTyD2SSNIJLmB5Jpppkn&#10;jMhk2iQMGyo9SoGTjrgjimRQNeW6tfbYvs6easayYkICuxRQOdimNQRz9785+tSiV9UicRdeHZ7a&#10;aHy4pkZ4QVW4twPO3b84YkgjAHVemRkE0280eMo62+6Z3AaO4M2BI+1WZdpUEHkkBucA5JyCevbR&#10;bBIP7Zjv1S4hvyXiuIy8bMNpzgZ+UZx1HQHOCcxz6PPHp8lrazyNZ3G2Q2lu5ESHehLZJ3BRjn5u&#10;dgGQOapYu5Lwr7HHzxeQpvLJ+F3OrqoBRoz8w3dSvPfIBHpzXz7q1wsurXUhb70zdR719P6la2v9&#10;kya5PA+/7OzRzNu5VcqCqcEEkO3PHY55NfK92Q13K6jkyk89etelgZ+0jJnm4yHJyomSQtyB+PrW&#10;b47dk8HXpQ/N+5VffMqA/pmtCMc5z9Ky/H86weGWhJP7+4jRP94Nu/kpri4gqexyPEy7Ql+TOzh+&#10;HtM6w0f78fzR337J2nO2swyJzmTLe2K/Rr4IwhPD8Q/iG38sc1+f/wCyHYiW68zLfKvGO/Ir9Bvg&#10;pDs0dd/Py84r+McwlfFH9c4XTCpHpGnjC/dHXB9q3LJd07mPptx06GsfTYUZl2dF/vVuWihBvU46&#10;YX1H/wCquaI5F63CRbWjbC7v4h1J7fnXA/tZ+LYvC/wXvI9qtPqV1FaQbvRtxc/98K3vXfW4wVif&#10;ndz9f8mvnj9vPxQ0ur6B4IWVtsMEl3cJt+UbiET9A/0zWOKlyUGzbCw9piIo+PPjDctava2EEChS&#10;HaZivRCctg54OVU9+K6zS/2mfj3o3wyt/hq3jWSSHUrWO/vtWljLXs/nRqqxmViSFEEcCcYbC9fT&#10;hfjLdrq2rQ6BbT4kmxDcCRduyWSUKCD3Hl+W2eOCfTnX1m4ivLrmFAY9wj24wseflX3OMDP+Feb9&#10;YlRoJQlZs9+OHhWmueN7HU+DvFbeC/CLanbXTC8vJdvnZO4kLg4PXPfPvXE+NNaGi+E9S1rzY4ms&#10;rCe7XzM7V8qJmAOOcZAqw+oC5s4oSi2/ljasSsWU5I6E85J/yKNH8PeDfiZ42j+BfjS4a3i8SaHf&#10;QWs4YfvLhYSyxryPnAzKM8HyyO+KwpKpjMVTpR8vz1NZ8uDw9Ss/X/I+ff2QLNtc+I9xrt7ukaO3&#10;LtI38UkmSf619MXk4sV4/hXK15n+z18LtZ+Get+JtD17TZIbyx1NrNt8RG8RjG4ccg4yD3DV2HxM&#10;8ZN8PfDc2t3vhrUL6aOHdHaWdqXZvfHoO9e/iMLWq4rlS8jxaWKoww6k2YviHxBbWNlcPe3O1rhS&#10;AW/hHrXluof8IrO/2d9UkkLHltwGf0rx7xF8ZPHXxj8RXCQXD6fbtMdy+X8yf7OD0x71YsvBWow/&#10;PcatdyHb/rDMfz4r1KeEp4eNnueXVr167veyIPitDpVv46ax0u585be1j8yRgPvsN2OOuFK/nWPA&#10;Afl2jO7riqaTm6vJb3cT5khZW3E5HQfpVy2wXAJ/4DX7NlOH+rYGnTS2S+8/JsyrPEYyc273Z2Pw&#10;xsmubu4u/LDbV2KD3J4x/OvrL9mXw3JpPgBtYll3SaldOykHrGh2L09w35182/DnRLqLR4beK13X&#10;F42IkXG5jnA/Emvsvw5ocXh3QLHw7bH5LO3jiyq/ewBlvxOT+Nc/F2J+r5TToLebu/Rf8Gw+HaPt&#10;swnW6RVl6v8A4BrJGr7RByx4VR3NLOlxblWljdVzgZHWvnr9sL4/+IvCOpQ/Cr4f6rJY3D24n1nU&#10;LV9ssat/q4kYcqSAWJ64KgdTXi/gP4+fFz4b6zHqug+M728jX/X6fq1w9xBOPcMflPupBB9eRXxN&#10;DKcRiKCqppX2R9hUxVOnPlPujzFboPz+tQ6ja2epWM2m39nFc2txGUuLa4jDpKp7MDwRXnPwW/an&#10;+HvxgaHRLuQaH4gkAX+yb2YbZ27+RJwJB3wQG68YGa9LljKFo5B8ytjaa4a1OthanLNNNf1obRlG&#10;ptqeHfGL9kDQ/FqTa14IJS5EIzZySfvSw7JK5+YY4CSEe0gHA+Z/Gfw58S+Brm4tNasG8qFlEtws&#10;LKELDIDhgDGTnjcMHsSMGv0GCYTg/l3rL8XfD7wr4+sPsfiHT183yWjiv4FAngBOcAkEMvqjAoe6&#10;mvoss4mxGHtTxHvR79V/meLjMlp1PepaPt0PzwAyxT3+8V610fhO6TUIG8P3s7Kyqz2bjuQD8vPv&#10;+OCcc16p8af2R9b8JyXXiXwvCktnGS7TW6kRhcZYyJyYP94Fo8DJ2dK8Zu7PU/D+q+Vd20ltcQtu&#10;UHjjPBB6EEdwSCDX1GKp4XO8C/ZST6p9U/60Z5OGqV8sxSc1bv5o7DT57G/t5DpGuW95c6ewS68v&#10;crJ1BVlIVgflbhgOeeQBWHfz6f4bT+0Gk8m3kVdl06k+WcjO7JyB/FyOO4HON6z8S6feQW8uoeL1&#10;tY0laeexkhBLnymj2b8jC7ij42nJXGQCRVDXn8GavC1o/iG0dXYMsO0sASCWH0Jxx65OSWIr8/8A&#10;qeKjKzg/uPsVisPKN1JfeYU4/s65XULSSPypWI2x/dDjIKcccFe307Guy8Ea6pkjlabKsfmHt6fh&#10;/SubtNN8KafZvpMGr2AhkdpP3LbdjE/eI7dBwB3PrVXQtRk0+82NKu1ZMbs8E5PP0P8AX3rnzDLq&#10;lej7Tld47/5nTgcdCjWUOZWex7Bv031X/wAd/wAKK8//AOEmm/vf5/Kivm/qvmfRfWI9j+toNngf&#10;nUkJwcg1GelOhPavrj4VxL0TZHFcp8U4At/a3n/PS12Hj+6x/wDiq6iEhR6VhfE6DOj2lyB/q53V&#10;uOgZc/zWs6msGEPiR+R//ByL4ENz4H+GfxGji3C1vtS02Z1H99IZY+fqsuK7P9nq9fUvB/gnxXKn&#10;mNrvwvsLtmZj8rC0038+XlHp1rsf+C8fgf8A4S/9g641mOFWbw/4rsb1mK/dR1lgP4FpU/SvI/2S&#10;fG6al+yp8G9fgRk8zwm+iu0mefs1xeREKfXNmhx6Y/Hy8d/uvzPVwX8ZnlP/AAUU8Nyj9lD4hWkU&#10;bSfZNUF2rKOQq6nqjg/98zJ9OK1dT1D4dan4t8N6l8S7DVL3To/COj3du2kXgjmhkn0e0WVvm4dW&#10;2glD/EinqK7P9rTwhJ41/Z++M1ta/MsPhy6uhHtx8ivow3Zxx894/wCZ988x+yT4T+Hvxz+GHhvx&#10;L40tb6Z18EaObdrW88tSALiFicDJwsEYHTHOe2PouE8wwWX4idfFtqCg03HdXcUrHhcV4HMMdg4U&#10;sFZzc4u0vhatK9yl8bvi14a8Q/DOz+D3wt8JS2eg6cxlhl1K4C3c85O4uzICIxn5SFBJjLKMZAGr&#10;4T13TZvFmoCeWOSOexkuvnGSVjtPtGcjPRoBwDgY4xXkF/NcB2guE+aNyjDphga7LRNZWC9WQW6S&#10;NdeG7i3VQ2CZHsLmAN9QZAT9PSv1jOOH8HgeHcRHDp+/Ccm27uTavdt9WfjmR8TZhmHEND6y1+7n&#10;BJJWUVdKyt0PdpYo4uBjIbJwPeuf+L4gm+GGtR5+b7KHz/usD/Kuy83Rpw7wzxtHLHncB6//AF65&#10;f4qHSpfA2uW0I3NJp8yq2ep2HB/z/Sv5npv3l6n9MyR8O/8ABSDSBL+wx8PPG+G/4lnxg1KHevo9&#10;rpz/AF/hrp/+CZ15qGnfGb4rWQuNkcd/p07GZiRJHKlwnA6ddhz2wcdav/t46BDqX/BHHUPEEbq0&#10;2jfHqzLLtwUSfSXOfoTbfmK5n9gvxBYt+1B42j1K7hsLbUtF0m7kk8zCRQB1BOeMACTr261jxVHn&#10;yGol6/c4s6Mlf/Cgr/1oz7Q8W+LI9J+FviTX7pVXfpl1cR8j5HMUapg9yHxz1/Ss74ra7f2iwxK0&#10;QC3uiqn7k73ZdTQMT7bQTx6d+MZ3iayWNL/QIb+3S2gjWKTWtfZLa2gLFEYbXDSAEMhw6rnKsMgq&#10;TznxH0PxjoGuW+geIPEd1Lfm6sLqXUJdUS4igj+2tvuHiiRZIo0BY75FRMqcMTwPxn2PtLf10PsK&#10;PLTlc9E+IrxTeG9Gs7xI/La4trZXH8IMLAYz0yAOfYV5JdmXxJpWmeHbyKCNpm1Tz5o4/wDV+VfW&#10;B3ZOTk4z2PX8e68T/D3VNI0KPxHqPi46lcaffWzSSMsiqY/NSJovL3YJAZmDYJAUjgHB83sxqOla&#10;gtgtm8n2ZbyNry4uI18ySe7t2kj2g5LBYmY8AYzj7rYMHGPxQd7HRaPLZ9zzfwRp8Hhf4v8AgvSZ&#10;WZ2j1K1F9M2QrzNJliuf4QR+QrwH9lrxCPDnxu8fTz8LHYaTqRUruybfXdOPp2Ejd+K+uv2mdH1n&#10;wPrXge7ufDtvpi2+qOYJYLgtvxtxlsfUg9wRXxL4dvrjwv8AHH4laLEsYfUPANxCvmLkps1CwnBQ&#10;9j+5/L9P1bg+pKsqj7x/JnyefcvLB+f6H6mfCDVLmbwD4Z8NyG3EcOmxxx+VJul4t50LMp4xuT3+&#10;lbt1az6fp2q2lvpl0w1JrqQLIVwm84L8EjaWcnHDZfkZOT5f4b8Y6v8ADz4VW/j3SdGeZtNhliWS&#10;5RRbs51CeBhwu7cVdMndjIXOcYXCv/2sfiJ4jvI7V/DeksyqVhUCXliyMG4ccgp06eua/SsHwXn+&#10;b4+pXwKToc8ua8krST5tvuPzHMON+H8jwdLD4+TVZwi4pRb91q269GesfsfaF8RPFnw41K48HaZD&#10;Pb2d5Cl1JLIqhGeI7B8xHUbv++a9El+AnxX1LVLhbvXfDNm1vD57G41aFVX58bSC2c9ePb6V82fC&#10;TxJqFh4COnrqs0STXzs0UVwVVwkNuFLDvgOR+PtVqfVIWkIkmZuf75rz+LqPs+JsWn/O/wAbM9jg&#10;up7bhXBzT+wvw0Mf4t+FL3wf8XfFfhTVr2zuZorFfOmsZlkiYNHvBUjIPDYPocjtXz9+0TBFD+0B&#10;8SuP+Pr4C6Zdrt7Zg8OPnH1YmvXtSkFx4y1Qhv8AXaaR97sFPNeL/HzUxq37RHiIeQZPO/Z9htvl&#10;4GYtN0ds+4Hk/pXHh7uNvI9arH3vmfUnjnxHbyfDLxZPp+sXizrq14IzbErHtbUIZgSRzu5OO2D2&#10;NeLWmvahqGpx2974gvsSKysxumJHGccnuQK3/EHiLwJZaDqfhufQ7261Kby5LPUPtREUZkhgdgVJ&#10;O7D+ZgnrkegxxumPbx6lDPcQtIiv+8jVsbhjpntmv6M4IyanhcrnUqU9ZtSTkk7pxW2+nr1P5P8A&#10;EjPPrmd0qOHraQTjJRbVmpvR+dj1D4QazZJolzDNK3mRiE/rIW/Wu4m1XQDp8Lo8yttYT/kMEfjX&#10;l/gCa3sfDc175Z/4+FEjY+8MDA9OOfzrWXX2MJZTtHb271+D8a0VHizF2/n/ADSZ/SHAFeUuDcE2&#10;/sW+5sh+DOy+/aE0F7YfNH8VdKLM65/dvdW6n8Ru5xXkP7OokbwX4CtoZvKaTXPFS7sZG0alEzfj&#10;8xrvvhZq1xpnxg0TxAgCrH8QrGZy3ONs1uRn8xXl/wCy5qDNofhO3JXEPirxUPmIURp5tvI5LHgK&#10;F3MSSAADnA5ryoxbg7eR9FKSUk2fW1p9gWzzd3R27doPJ57dKr6jrPhtIPnmma4DZK7cL1Oawr7x&#10;94VfQdV1PSYZptF0O1nvdc1qNDthgjZFaRFbmRWeVFHCt83QdszxZrOm+HtbuPD1xq0N5JuUxyWt&#10;pKsiK6LIrNyysuGKllYEHkoFBaoll2M55x5HeKu1bVJW1f36kf2pgeSEvaK03aLurN9k+rdtLFrU&#10;NZ06e8VFhcdO/sKw9Xls5df0fbH8i6lGWY/3dj5o1O82ncpG4fe9qyNZvhELEvlV+2AMw6j5HH49&#10;c1y0463OmUro5bxvqlnZ+OfAc1ypbd8NvGyRr2VmivwD+hrz+y+MPxbN54f+Hv8AwmuqN4fvINl5&#10;pomHkMqQSsgZQvZre36n+BcdCa1/ihfyS/EXwDbRN8sfgTxVnd2Dfbwf51dsNf1C18JW+jtr5h01&#10;raJmiaceWx2qccfeIPQDJz75r9a8M8PGtmkpTaSjGMrvykj8h8V8ZLD5NGMYOTqOUEl3lB/gilqm&#10;tahp4jms551ZnKt5OM7drHn2yB056V758FfiPrsPwn0u11GB7iS2mukjuL6QySmMXUuwEtkkBAqj&#10;qAoGOK+fhqllNqU+kJcN9os2UXEfl84ZWK4PHXB/I17N4OcR+BLC4gud0fkcFuCDuIIx6Zzj1FfU&#10;eMUoVMrw/K7+/wD+2s+L8DaNTD5niVOLi/Zrfs5Jr8Dc8aeMrzxTdwW17BHHH9pXCxrjGDXhX7Sl&#10;75/7L/i7RVZQ0nxWt7tc/wDTK1c16Xe3cK63p7STbmN8pKryT8rdvrXjP7QuoP8A8KZ1K2mRmhn8&#10;SXtwx9TFa5P6fzr8FoxtI/o6Tvqaf7LVxFZfDjwhql3Ji1jtbeS68qNpG+UZO4DOQeBtC429c5Nd&#10;n8KZNUtZtSt9A8RW+ntqWh/2XHJGy4uwZBI8W4EhFEUUjbieQmP4gK8p+EGuHS/hp4Q07TH8n/iX&#10;26XCxxsT8jMThioxwwPAbpywOVHoHgfxR4EsLfQ38R6xJY2lu7TatYw6fG1vDDsLSFGYlzvR3j+U&#10;7gS3BUqT9pnGDo1OHak03zTpqNunuy5r+XX8D5HL8VUp55GNlyxm5X66rl/y/E9e/wCCi2g6n4d+&#10;Enh7R7zUlT+z7OGOSxeQGQviBI3wDkoVZwGz1jYcFTXxv4JvrM3VlpMsjLcCFGVyMARn5T+OQK+g&#10;P29/jp4m8f6Vb2/jD9lrWvB+oQ3U8ltrWqLHHJdgyRh1KpI+wKsMKBSxbjstfLvwispb/UNPuNat&#10;Jkmk1ARyI8jBvLMp5z0+6OPTNfjGVYWpSy+1Tf8AzP07FVlLFKx9FftSXFhq2k+BdBEHnfak8ORx&#10;zYPC/ardTxjnJHXpj615n4MZH0eKRs4dmO45/vV2H7S/izT9Ai+HdpNM0d5b3fg+CONst+73u7kl&#10;jnIa3HXOB9BXnHhDVlt/DtsR91FA/lX1eS01DB6bHi5nLmrK51tl8twAR/HXon7JN7FJ8b/FFrKO&#10;JvAupozsTsXM9gvOMcYY9/yryvw/qkd7qEKbl+aQcntXr/7H1tavf+OPFUu1/sun29mwK/eS4mbd&#10;+B8gV60vhPNPary6e5WVREq72dlj/u57Z/zivC/28plT4FGATFWuNRtgNx6ss6Nj8hXts9zI6m4n&#10;ky7uzt23ZPp27/nivnr9vq+kh+G2h2TSjy7jXkVVBHXy3b165Tp7V6WSxdTOKEf78fzPPzWXJltZ&#10;/wB1/kcF+zSVt4LqV1/ijGFAx/Ef617TBfwlw0gXgYx+fH/18d/xrxT4As8GlzSxrhXuMbvTCivV&#10;ra6dAS42/wAQbaOe388/lX9Nwp/u0z+d6lT99Y6H7WisQn7xVb5flIyRyCSTjH9PpkzxXlnFepKI&#10;5NwUOdsYydpzuzgkYOOMNnJGcHBybdy7FCu4hQzFfYH29PyqSOddobOV/hkbnb7jj/JzWMoPY2jI&#10;2raZYwse4YWPbMRKVaTcwOct78EgHAxzjNWH11v7N8oyR7pIpFt+knLKwZSOvYDbjksCTgVz5lVX&#10;xIQrNldy45BGMe+enPHQ1e0nw94h8RMs1hbt5atiS7u8rGGGGzk/M5zj7ueeuCCa8zMcwy7KcM8R&#10;jasacF1k0l+O78kaxlOWkVc0Eu3vAo1SBpv324w27loncrjy90Zxjox5wNpb0zevdRGqXOX1W1DR&#10;sscImkQLKrZ3A7MgZbk4BGO56nnfE2kx+Hr21003n2iSO1WaU+WVRckhQoOQoyp/MDim22t3irGI&#10;RIWLYbdIv7xipJJbhj0AAyQCBzyKMqzDA53l8Mdg5c1OesXZq6u1fX008hSqSjLlkWPiRqHm+Hbz&#10;WoBJuvLJpZmaEqsbMXOFXHy8MvYdJQN2DXyix33DMp9Tivoj4l6y48IXwinlVJLZpEZVG1skk5A5&#10;3fPjqchvcV85o4Zs5PPOa+oy2LjSfqeLmMlKqn5FpM9PSsb4h4fTbKIN8zX+V98Rv/8AFVsxfMu4&#10;96w/HCr9q02MHn96W+mUwf514nGlb2PDOJfdJfe0j2uDaPtuJMPHs2/uTZ75+x5pbRwiYqP3gH8x&#10;X3n8K4Uh01UQdVGTXxV+yVpH2XTreUjG5ea+3/h5Gq6bGyjjHU1/H2Ld8Qz+qqPu4ZHoOiopfaD9&#10;1uvrmtqP/bHC9vWsnw+ocKpXJBzux3/+tWwn3PmPzdPxrOJMi1BCkrrLnLcj7xxyR2/Kvi/9rbxe&#10;dd+MWtatDcGSGx220Cs3aGMAj2y+/wDOvsm/1GHRNJvNZui3k2drJNKy4wAiFsn8BX51fEjXZrjS&#10;NT12+bdJJMZJPm5DO2cH3LkD/gXoc1xY6XuqPc9DLY/vHI8p0IPfeIMkGeW0tZbllnbAlPyxKv13&#10;zRkD0Q+ldJr3h3WYLuRJZlVWXY0kLZyxHLc9DnJ6VT8AR2dnpmoa3fwRyNJfRRWu45aMxIzyHHcE&#10;yxHtzGvpitS78Tf2qfIt7B1VVLmaRgQW6BTz16n+vSvIxEV32PoqMmmUbK1t7CzMcsP7uNePmOQc&#10;5zn1z6964zV/DKeK/ivpfxG8S+ILrSdC8AldQFxZzGOW7v2cGOBCPQRgtnOFbkYau3Ys6Msr7i0j&#10;Z/EkgfyFeL/GHWIb/RtW8P6LffY9I0FJry5dWYtPPNPuYEk9SMgeiqoHYV38P019edRv4V+eh5+f&#10;VGsGoL7Tt8j0j4i/FX4s6j4Gtvjd4YbTF0O8vJbawja8Ek07xswkd+CUUFcEnnJUYGQa8s0f9pvx&#10;p4s8ZNotzp/2xY1/0i4ST5Y2H8PTqO5zx0x1Nbfwu+FdtrNz4T/ZuuvGMmkyeJ7qfU9QaZ8m1DQe&#10;Z5MKnIEjCNAR3Yk9gKteEPgOnwWsLrw9q6rLqVnvF9eSAnzpO7c88jp619jWr+zj7TzsfJYfDxrT&#10;9n1tf5HP+N/Buk+MY5PF3h+1it9SjJNzbrGFM2OvA/i/nXA+IteNn4TvJIZP3jQtCuRgqzHb+Yyf&#10;yrr7TXb7RtZN+kzFZJCZI89F9Pwri/2grPTrXWbF9OmCrqMZupoR/CV+UH8yfyrty2gsdjqcPNN+&#10;i1OTMq0sBgpvysvV6HBWsKgKqrxjArW0vTjPdxwxoSWkArMtVBfj6/jXZfDPSv7Z8RRLIV2xoz/M&#10;pO9lBOOO56Dtmv2OhHmkon5LWnyxbPavgP4Vk1D4gaTaMnyaepurjLcxrEcDt3fZx9a+jdQ1Kw0D&#10;SLrxDq84itbG3kuLpycbY1Usf0zXmv7MHh8RWGp+KJoDuuGW2jZvmJUDc36lfyqj+218QD4X+GUP&#10;gmwm23XiK6KS7W6WsXzSH2y3lr7gt6V8XxNP+0M+jh47RSj+r/ryPq+H6P1XK3Ve8nf9EfLfjHxZ&#10;qXjrxbqXjHUhtm1K7efYWz5ak4RAfRVCqPYVmrKUySp+73ppyOC27+tNOOnt+Ve3GnGEVFdBuTbu&#10;I5VtoI6Yxjgjv1/wxXsfwV/bO8YeADD4c+JMc/iDRY12R3DPm+tV7Yc/65R6NyP72BivFWuVZio7&#10;U5SpOD39KnEYWhiqfJUjcI1pU5Xiz9DfAnjvwb8SdAj8SeBfEEOoWrLmTyuJIT/dkQ/NGw9GArYB&#10;wcv6da/O/wAH+MPFXgHXk8T+CfEV1pl9Hw01s3yyD+5Ip4dT6HIr6d+Cv7bfhPxe1v4X+K6w6Hqj&#10;DamqRrixuG9CckwsR/eyvB5HAPyWOyOth/epe9H8UepRxlOaSnoz3IkBiyHa38XWuB8efs/fDTxr&#10;K1xeeGLVvMQeZa+Y8cLt/eUocwSH/nooIzgsr4we8lP7pJo2WRZI90bKcrIvYg9wfY1GwXdkf/qO&#10;a8mjiMRhpXpycfQ6KlGnWjaauj4b+KPwH8Y/D3XLjT/7JuGh3FreCXaZWj5IKsvyzAAHO35h1KrX&#10;nrFFlZWAyH6AfMOo5+n86/RjXdA0PxRpUmheINJiu7VtpaGZc4YHIYHqrAjIYEEHkGvmX9ob4OeD&#10;tE8RNZaba3FxJcLDLJeI4+06dHvIbcij/TQVOf8AnqoTjzCcV97lHEFPGJUasHz91re3U+WzDK6m&#10;HbqQkuV99LHgqM5Knfk47VYiiLNvYA+x6Hvitjxj8N9Y8FaitpFqdjrFnLkWmr6TceZDMQAWHzYZ&#10;WUnaykZBHcYJpW9hdDKzQsGGS2cDgV9HLDU61O9tGeMsRKjK19Uyx9htv+hgvf8AvhP8aKZtb/nm&#10;v/gUn/xVFeR/q7gf5D0f7exv85/X8evzU6M+3bNNc5PaljGDjNfBH05Zibuv61R8fQ/afB10Mf6m&#10;SOTj2YA/oauQEp8wo1i0+36Df2X8UtjKF/3tpI/WlLVWIWkj47/4KN+CP+FkfsQfE7wyUO9fC8l/&#10;DtGSXtHW6H6QkfjXwf8AsJa5Za7+xP4JtVV2k8OeJ9UsGG7pLJctIn5rqA/PtX6feOtBt/GngzWf&#10;CFwd0Wr6RdWLDj5lmieMj8mr8p/+CcZhT4PeLPh5OGjk0f4mG7ut3ymNXjsz7YH+htn8a8rF/wC7&#10;yXax6eDl+/R638T7m/fwf8SPDcMef7e8CyW7N2IZUnI/770penpXgv7AWtaXL+zf4ZtdYuIljs/C&#10;0lo0cl0YQJLfUSDhuDuCXBx7+lfSPxOs4hq7abbW7NcX/h2eBFiyQ7BpYR7E7r8Cvmf/AIJreGLj&#10;xd8G7fQYb9Y7i38XeJ7RLhpjGqbPsNwgLj7ikLMc9sHFYYOtTWHk5bWf5N/odOKjLnSjveP4tL9T&#10;U8V/DDxzrXxA1yz8J+DNUv4v7Wu2tZLSxdlkiWZhvBxgryOfernhfwd410Lxd4UsvE/hPULOPUby&#10;BbWS4jwJIPPi3Mo7qBIuf9/Oa+nvAHw60fw34rsbi7u5ZL+OESzMJI2jkabz2IyM7gPLU7gcHf04&#10;yeP/AGjtPTRvDXw/1sI+7SvMR2D87lhic9+cGDOM846V9nlviljM7zCnk1WhFQlGUea7v8E7PtrZ&#10;fefnuO8McDkuHqZvRrSc4yjPlaVvji2vlf8ABHEeHddv73w3Z3Bf/WWUJXPb5B1qLXbq7vdFvLdW&#10;ILWrjOfatG002LS7a40oKp+w3Etr8uP+WUjR/n8tQQWayxNGrDLoynLd8V+Zxtofrj2PnL9qTVv7&#10;S/4Ja/FzwjLIz+R408MatCp7BYtTgdv/ACJGD749TXzD8LPij4m8B6h4g+Kngm4ii1yz+DNhLpt5&#10;IvmfZrgahp1v9qCn5WlRZJHQsGCuquASor6L+LENzrP7JHxh8NO7MjeGbedV/vSQ38AB/wC+XevC&#10;f2CrPRfEnxc+HGk+JNIt9Q03XPDj2Wp2V5CGhnhhvYbl43X+JSts3B6jP49eYVIU8vnUnHmUbtru&#10;kr2/AwwUXLFqKdr/APDfqcXoX7ZvxH0f4AeIv2edYtdN1zTfE3iKfV9S1rV7qeW+M0yWu8BhIAct&#10;ao+WBJLHrmvpj9kX4kXv/BQn48Xnir4sXMmh+IPh/wCB0i8J3Xw/up7NgrTEEXBkeUzKCwBBO0g4&#10;IOa+otI+Fn7MngzRIr27+C/gOB7XxHqiLGdDtFd0juruNFzInTCoB6cHtXAaj8XtAi8SWp+HHw/0&#10;PwvHJp+q2z3VnpsUEzkXcMqKWjUZIEBA6nk9M4r4KXEmBzCUo4fC8s9feutLqzfzSsz245TiMOk5&#10;1rrsddpWvatr37K2mvEVe9vNLsdTjkjt8KglkS5VUCj5VSN9gUdFAHQ145b/ABJ8D2uka1ceO9aa&#10;11KGaS4td3LLMplTJGfvYZvvDCsA3JAxxFh8eNfT9m3wv4LtNfnia30uzgvJA53H7PHGqoD2HygH&#10;1Ax0zXgf7R/i+11r4n3V9plw0kVxBFLcOrcSTOmXf2yWJx71y5TkcpYypSmrLmlZrsn+p14rMIUq&#10;MZxd3ZXPqH4+ftp/D79pXxLongL4daHex2umak1zHqt2yqJ/uI2xOw+YcnqU6CvmfxZGjftgeJrF&#10;4FC3Gh6zBtX/AGIZH9P+mefqKy/gRfFfHtiQisYYSqN7FwcY6dQT+P0rpNXs4rr9uWeK+fas2jeK&#10;JN3AyRo+oSL/AOPKPxr7jJsDSy/HOjT25f1PBx1aWIwam+59FaRqeq6t8OrPVbzWbpWkhlM1qNWU&#10;qrG4ZijRltxUk7goGN+HqlbyXMsoWNl5OMv90EjjJPSuC+HPjzw3beDtJvdT1SK3+3LHBaxySgPP&#10;MdqlV3EZO4469wOpq8/xe8PweLdP8N2c0U1xcTXMV1atvE1rJAiyFWG3Ayp6kgHIIJFf2Jw9Tw+A&#10;yuMZTV5pSta1uZLTzfmfxjxZTzLNs5dWFFqNLmhe901Btt+Xoe2fB6xvr6WaG0txJJ9nkZmRhnar&#10;QgZ9sucH1b612R0HV/tRgaz2ybT8rMPSvKfhh8XD4R8Yw2EGmmT7Zot0+/sm2ey+X9f09639R/aI&#10;vLfVPk0jPbHm9j6Gv5249w9WHFmJaW7T/wDJYn9IeHNanPgzCeSa+6TINSuZrb4l3WluNrQ2QQ4P&#10;sa8V+KUrN+0Gbjn/AEz4Q6hB14Pl6VjP4eR+lek6P4ul8T/FO41i5s/J861dPL3dMdDn1rzv4lxf&#10;Zvjn4Zd4WcXvw515NoBP/MP1YDp2/dj8PzrxMPHllZ9j6itLT5jvGnxk8PeF4dDvX8PeJNZj1qKz&#10;g+0WtrHCbT91GjMSUYMvyv5YA3SJGWJB5rTg+Inw/wBc1nwzqfgHRPE0ljq008dprGoZS3nEcDNI&#10;IirBZGDrszIqkbW4ziuN8Kahr/iD4eaPqfiSfUNYhOhpaSaSswU7FKiGWE7lVXRFQZPOACDnO6np&#10;cHxcttU8OnULmax0HSYLyCw0WHUUK6XbfZ9sW90QBpJJB5jtlgGOeQBj+kMt+vSy/ByhKVuWF105&#10;eVfrbz3P5rzOPD8cVjoTjH2ilVtJtXc25aW3ult026n0R4K1J28M32nyWNwqx3SNHdPIPKmJXBRB&#10;/eUKufZ19Kbe6vDbQNCky7v4vbIrz3w/rmrrqE2l2+oTNb3FqJBD53yqyEfOATxkSAcdhz0GL0q3&#10;QlmW8lbeoO3a24FuO49s1+I8bULcVYlvun/5Kj9q8P6i/wBT8Jb+Vr/yaRt/Dd5b/W4nWRt3/CVW&#10;RjHHOZoePflf515V8Lri0svhi66gFVD4m14N5wxg/adNkB/DBavQPhFJdnxXa20Zy3/CU2IX/e86&#10;PH8/evJ/Cdz9s+GLQ5DN/wAJprqSL+Fgcfy/OvOyWPLmdFv+eH5nrZ63LJ8Qk7Xpz19Ys6K6/aX+&#10;Ftj4Sv8Awrc/GC2XR9Yja31KzhkdormMMjMjbAeNwjPXqorY/wCF46D8RLybUrHT7qabTVaG51C7&#10;B23bASx7l3HcAnkOMYAGR1GMfLfhPwBL4pl0q31/UFhsf7QuILoW7eXM8j27yR7TtYAAwHOcZLAc&#10;ZJHpvwrtfs2ja7Nb+Z583DDy9qsRLfn5cLz98c5Y8EZGNtfrP9oPNsQpTpxgmp3cVZy/dvST6rr6&#10;o/F6mR0MhwbhTrTqOMqVlN3UP3sbOK6N6p+TPo/WfGTyXOxZlUF8bm781Xv9fN79htlmGWugxHfh&#10;GGf1ridQg1Ce/wAXjyfvF2t+8OOuSBz0B7/TtWppNtcJrdmkrhv32V9wEb/A1+I+xjE/fPbGH491&#10;S0h+JPhWWZNyr8PdeRW95Lu6iz/4/XnviKy+IXiS40i9+F+s30eo6VptvHcaY0YEBS5VgLllYlZk&#10;BLK4KkAIMHIIHa/FHSbo+KfD95CmFh+HeoTzNjpGdfERP/kQDNZenWHhjxPoWm6JqOtb7uHS4/Ms&#10;LXVDFKYSvR0VgSh3dxzn0PP6h4a0XWxlaKt8C3dr+9/XQ/L/ABKzKOW4WhWcb2m+l7Ll1bXa2m6t&#10;fcw/hHrmmy6l4ju9Ls7Mx/aoIIlt9L8iJ7eKK78qZSZGZgUwgycAAcAtx6Fa/EvW0t5tNjmd1h1S&#10;4iVVAXCC4lGBjGcBQPU9TzzWHJoei6PcyS6Tp3kvfRhJo4sKuyG2dI1UdsAgDgj9MWdL8P3Nzp0e&#10;redtivppLhV54EkjP/WvZ8RsOsLk+FoT3Un+X/BPD8N8wp5pnmLxdFNKUIb76O3TzRueGfE91qvj&#10;C0ga5kLLIDwenFcj+1zc3Gj/AAJ8My7mUaxrniEt8wGRHbBOPxx9eldN4F8Pf2X4yj1LzWkVMk4+&#10;lcl+23HLqX7NPw31G3+7a6nr7TLuxlZLpYc/XDL6dK/HIxj7Vcp+0KUvZ3ZU+E15aweAbSa5mhby&#10;bdZuQVCeWsA2g5ySR9ck4wACKzPiDqsOg69pPhewt7gr4m+1TTC5unAs3aP5IkXALIGONrd1B5Ip&#10;L3wrps3g3w7uklVY9TVpFXd80ixAY5zwCinjgEe1V/iB4c1PUde07xHvb/iV26jczZIP2to88852&#10;oMcd/pX32aVqVLJalO2sVDX/ABWv+B8Rl9KrUzSE76Ny09NvxOb8PfFf4h/EzVrfSPE/jHWtQtrW&#10;3aWG31K/knCoDsULvJCqD6d/yruvCejC08RwuV6zA4x/dBA6e4rg/gT4YkstUuJdQTd5elxwwsx+&#10;7m5i4H4E/SvoL9n3wD/wsTx94f8ABmltu1DWPE8dhHGwG0GR4ljIPrl2/KvxXM506F409FY/U8Cp&#10;VNZGX+3X4aNn+01a/DDVCRN4dwcwudvnWK3TDn0yv1ryjw7fSx6HHCGVdqg7iMgfhn+tdx+2x4m1&#10;vWf2sLrxM8rzXVxpt5LcOG6NLby7j+cv4ZFcRplsV02PauPlANfQ5TH/AGGJ5OYNyxDN3wNe3Umq&#10;O08W1oslNrH5x64+ufp619B/sbWEjeFfHWrySbYZ5tJWIjqWjuLhj/6GteB+BrICW6vAvzJbEbvw&#10;r6F/ZTt5ofgffXkSsI5PGiQzHJ5AsUkA+mWP5V21NvuOWK2PSPtayRtEh3blydvQ4z09RmvnL9vv&#10;URNpHhnT5H3M2sPLHuXoqwuD9PvDt+NfQvm+ZbKy/wBzC9u34e//ANY18yft8XBPjrwvp6LtVNPu&#10;JNu48Hegz+pr2uFKftuIMOv71/uV/wBDx+I6nsckrN9rfe0HwG0wv4IW5NwoDzOzKVA5zjAz1+6O&#10;cgficV2kVwzZHzKF45bOcd/8+tV/g14bNp8NbF9QhXalh5wyxUgMxbjj5s7zwRg56967+x+C2vX0&#10;cer69O1jZu7LHJGvmeaRs3IhA252yRk8/KSODkCv6AzniXI+G8CsRmVZU47K+7fZJatn8+xw2IxF&#10;Z8iuclFqf2RifOA3ZHzN1/DPp+NdZ4e8A+K9ft0na1+x2LKT9quW2kjGcqn3m68cYI78iuk8MeD/&#10;AAv4UufMsbDdJIcSXtwvnSAeqg4APf5cE9zWzJPNIWklnbdnBYNzX888V+P3xUsjo/8AcSa19VH/&#10;ADfyPosvyX7VeXyRrx/Cj4f+Cpf7V0W4vNakSW4C6tq9gv2WUxmXMUMfzqzGH7O3OWR5cZACtVz+&#10;wrPURFMknmmU+TbrCqxxiVWQbHzj+DJJXgb155YDHs9duyVZxHnK/wCptkVeNuDs27c/KMkAM2OS&#10;ec3G8TXOpTtd3ciNJNMxKwxLGg5yAsa4VBk8KoCgnAAr+cM/4lzjiKu6+PryqS83ovRbL5H01PD4&#10;GnHljGyPLfirFdR+NZ7ea2ULbW0MS+WwJkUoJwTjof3uOfT2rHa1v5rdsnbubYPnABZfl2nPoF/P&#10;FbHijV49V1i8url7e4W4urhoZvtSxyeXFKYVjCk53YTdhiPlUEAcZx5fs8k5meaERvJudYZBII1d&#10;skDDcnqM/oM4r+/eB8FLLeEcDhWtYUoJ+vKm/wAWfDYzleKm13ZyPxbufI8I3igLGsiqVCZw5OSD&#10;+TY9gPz8Rtyu/wC72Neu/HLVN2iqr8NNcM0nykfMSMjBAxjPoOleSQg5x71+g4NctG58/jJXrWRa&#10;iUM2MfhWJ4oUz+JLO2+8Ft1IVeeSzf4CtuIndxWRpsEmsfEdrcnKx3EUUeO4CLx/30TXw/iTiPY8&#10;NuP80kvuu/0Ps/Dqg6vECl/LFv77L9T69/Zr0hLLR7CIxfM0YLCvrz4dwIljHbRIqgDO3tz/AFr5&#10;p+Bmmi2W3XP+rjH4nFfUHw9t8WkbDOemfXtX8nVJc1Rs/pq3LSSO+0FSsYbd5eOQ3pWh5LJvBLNu&#10;Ysx9z2FVrGFRFvVfl/i9qvwodpYg/e69q0OdnD/tM+JZPDXwW1SaK+jt5rvbaQyTMQDnLMBx1KBw&#10;PUkCvgL4izXN/oq6PZ7mlurgO7bRtW3QEvk9juEbZHOAR65+s/2/vFtzFpeg+BLaYqs6zXd2q/xA&#10;YWP9RJx/kfF/ji9v7vUG0/TOq/uNsrhcSOQgA+pG7HUg/jXm4n361ux7OXw5aXN3ZM91Hp/hbRdG&#10;+yLDI1gblnXlpGuGM2T6YR41/wCA1Gim3jjQxsRI3p0AqbULm11C9kmiVlDTYjhZc7Y0GxBn1ABH&#10;4U+V1yqbANoxXi1pS5me/RhaKMzxJq66FoFxr7ci1t2lXcflLAHaCfQnA/GvCfh9Y2njAWejapua&#10;xvNUk1PWHYgg2dphip9ncRx895DXoP7UniSbS/hjJp9qxja7uY1YJ3VW3Y/76Cg+xrzDStSj8J/D&#10;zV75TsmFrDpsZ54AHnSkHtuZkzj+5X0mQ0bYd1H9p/gv+CfN55UcsRGn2X5nNeKPiprmt/Fa6+IG&#10;j37W97pmqR3FjcKv+rkjYMpX2BAGPTIr7G+LXifRvi98F9J+PPhyNFj1i1jh1SNW/wCPa5A2sh+j&#10;Apk9cKe4r5r+EXwcsNa+Bmoate2wk1C+vmnspmGCCnGM+hyw/Eeld3+xN41s7LVNb/Zv8YXJ/snx&#10;XC82k+Z0gvUXLKM9CyqGH+1GMdTXvwdLFRlRf9M8OcamEcay/pdTidR0yWG4ZNm5W5jZa8l8capL&#10;q3iu6Mk4kW122sbDsEJJH/fbPXvvjrT7jwBLq0OvIqvo/nNcccNtBOR7HjH1r5stneR/Pkzukdmk&#10;z6k5NfS8G4ecsZUqSXwq3zf/AAx4PFmJisHTpx+07/JFiCMscuvoPx4r1D4I6QBFJfyReZvb92P7&#10;uOSent+PFeb2UKu4G0sWb/Ir6G+DfgP7edF0S4h3LfXKhtrD5UydxPp8oYj2Ffq2HcacZVZbRTZ+&#10;Z1oyqSjTj1aPon4U+Gf+Ec8A6XpssSwytbedOijAVpDvI/AMBz6V8lftYePh46+NmqCC68y00Vv7&#10;LtdvTdGWEh/7+FhnuAK+tPi749X4b/C3XPGwCrJZ2TfY1253TP8AJEMf77L+FfBdhpGoapDJNbt5&#10;jKN0m4nLHuc+pP55r89yt/WMXVxlTq3+LPuMZUp4LCwpt2SS/wAimcng9uMVqeCPB2t/EHxbZ+D/&#10;AA8sKXF2zGSe5JEcEKKXklfHZVUt6nGBkkA5cqSI7RzJtdT8yt1HvW58NfiNefCrxvZ+NLbTY7+K&#10;BZYb7T5ZNn2q3lRkkQN/CxUkg9iB1r6CtKoqMpU9XbQ5afJJrXRnoWsfsq+CrP4f6x4gg8a+Il13&#10;R7j7LHp1xp8DLeXJlSFYkSJmdWLyxHBOQsqnBBGfFXV7edoZV+ZG2t+H+cfWvdvGfxr8G3dho+r/&#10;AA81HVjeW2pLqE7apDKrwmIFoslpHV23tuYrtUGNflHGPCbu4e6u5LqaRnkdyzPIclyT1J9TXn5T&#10;VxlWUlW/E6MVClG3IBkdeq/N0pzASDLruGOVPeoyQzc5259aIGKyeVzwOuele3Y4z1z9mr9pDxL8&#10;KvEtn4T8Qa2114WvJ1glgum3f2eScCaJsgqqk/MvTbuwM4r7KmjaGVonPzLx9MV+bs4Bj2N6fM27&#10;mv0W0P7U3h/TzqX/AB8Gyhaf18zYNw+uc18ZxDhadKcakVZyvf5WPYwNSUouLLTbU3O4XaFy230F&#10;fKfxG8YT+K/HGoeIN5CyXDLDg/8ALNflTJ/3QOw5r6E+NnitPCXw11C9WRVuLhDbW/qXcEHGPRdx&#10;/Cvle5m8q2aQA9cn8a+m4Dy9SjVxcl/dX5v9D5fi/GNezw8X5v8AJGD4gtbXUdQe8urWKSSRstI0&#10;YLNjjrjnt19Kis9L07cqvp9v/veUue3sP8/pNPhiBg+o/wA/WpIE2srRBmbg8f04r7ap7OnFyey1&#10;PlqfNUkord2RY/sax/uJ/wB8mitf/hHNV/6Y/wDfJor5X/WrL+/4H0v+r+OP6vjgH+VC/KeKc/By&#10;abgDqRmvz0+sJ4m7irlmw+0RiTo3B/rVCFiDtNW4T90k0EPc8P1OL+y9SltZB81rcsm4dtrGvy2+&#10;COiJ4B/a6/aA+DUEUkY1DVvOsVi+8kKtfwlx6f8AHzH+JWv1S+KUQsPH2qQYCh5hMvvvUN/Mn8q/&#10;Of4qW/8Awr//AIK4ahNJatt8ceCTBp5UcboktLx2Prj7NNXm4qPNSku6O7Cy5asW+6Oh8ba8s+o+&#10;HfEEUBWBbxj/AHg0RWK5z/5K5x7/AJ/JP/BPjxBqXgWLx74Ou2jW70/4kRqkMwJVDdaXeozEKcke&#10;YY84xyvrX2D8RvCVnovwvh0vT52uG0vU7fTvtP3WLoz2UpPodznPvXxr8JrD/hGv2v8A4uaPqknk&#10;W72+l+JYdx+RIDqaxh8jt5Fwp+hNcOV041koNbu336fqd+YSdOMp7WV/u1/Q+tNL+Juq272EmoM4&#10;mtPOaXCsodvKgjVmU8An5+M9WbpXC/HLxrJ4q8KRMzTBF1QMvzDaFZr1Mgdjh07c5HvR4c1n4ZaX&#10;Bb22u/ErRh5LxuyWMksiNiR2JHycnITIz/8AXy/Hvir4aXvgi60fRfGX2vUoZLcQKtnMFnbzLVpJ&#10;AWXAA/0gfNgnivQyTIcZheIKGI+ry0mteV2tdp9NNGebnmdZfiMhr0fbxu4Oy5le6Wi33uh2g6rq&#10;d5aXF5eDLXmpXVz/AMBkmeUfThhUlnPdidfLRjukwwxWz4D0KRIJ4NUiKqsNkbdWHJUWcMbH/v7F&#10;L+Oa3103T4ZVC2yn5s/dGRXzuMj7HFVKf8smvuZ9HhKvtsLTn/NGL+9JnyZdadcXfgv4qeE5gfm8&#10;K6sPLbv5WJgPwMdfI37JHijVNA1n4Y6tpcv7+FvEVlbquOJjp8qoPrvlXH/6q+8NX8KSH41+MPCV&#10;snza3pOp2sSr3a4sH2/mzCvgD9lSV7Lx18O1lXMOmfGSC0ulPUR3E8CEfRlDfkPU46sTH22W1Y94&#10;v8YtE4aXs8bB+f6o/VbW/BNrrOjahoq2cd5Pb+LEa4XYrsFkv4bot5hI2/u5gSvcAjoa4rxT8D/C&#10;PhnUvD8/ii21PT4Y9UvTq15byF4YFawv7hzvUHeSAjbR1X1r0TRNQ8B654B8Rak11banN4kt/Ndb&#10;G+EsUEw0KAvDNtbCtm3kJUgnDDIGTXgLfH34Oxy3Gja98dfCskMlr9jjtG8VW1zbxvJbXFsZlh8x&#10;jkJIAxI+71CgEV+C4GWOqV5KjGWm9k9Lr+vU/RakMPa9Rr5nG6N+zN4Tu/Ac2iapr1zDdL4w1610&#10;+8aTr5OqXUEUbJkKQwgPT5ueMYr5a+MPwp8T/DvxdDofiSSG5a408XMM9iuFaMu4G7/aG0568jFf&#10;oT8HvGPhL4jaZ4i8R+Dtb03ULGHXb6WG8tZg8M9xcNc3UojYfeCyXB6Y+4ccdfH/AInfC3wR8Svi&#10;zf2Gou93/wAI74fnNxJCzR7WF1I5UhcBsKygYzw3UkGvr8pz2th80qqtflV21bVf5Hl4/K6NbCx9&#10;lvp6M+UvgdayQeP7N4X3bSzMqqfkUfxEjoOgz64rrfjlbXGnfts6XDpSNI1/ayQxLGvzM1zpske0&#10;f7xlxX2NceDvAPg/4J694c8GeANN0VbjSElf7NboXLfIQDJyzNwc5Jwc47V8t+PtMkvv+CgXwdvl&#10;i8w6n4w8NQMMfeD3NrCw/LP619bkebwzTNeeCtZNHhZpgJYLL+Ru+tyLwv8As82/j7QND0e40ltQ&#10;ubaN7q2nht5JBauRHPsdU/gkR9hPDAw5HYHtU/Zgn+EOkeBNY8RatNc6zfSxprcd1MWmjkMckSSE&#10;FwcHzXVS0ZIXy1JBINdN+zx4N+IetaXqGv8Ag69+ytpckiyXMOoeQ6+W0kQVSCGzti/pUl1cNrF/&#10;HquryG8uFuFnFzdfvJBJuzv3NkhvfrX9TZJiKmbYPD+wrR/dKLmkryvy6RfRJrW+5/MXEGL/ALHx&#10;GIo4ihLlquag27RtfWSe7ab1Wx3/AMAPhP4E1nW9Q1PxbHJK1nbta2IebauXLux6ddtsPzPrXpa/&#10;B/4HxXGdR0K1barNu+0HczbTjPPf+vFcr+zrbRz+NrjTZIDPuuHkSFk3fcguzn8M/wAq9ptbCey1&#10;NZbbw/u3SfeEIGMkj+tfjfiDXrf61Vm+qh/6Sj9Z8OaNGPCVGK6Of/pTPmT4i+HPDnhr46RjwxZJ&#10;b2MloCscLblLcnI/Aj8q8t+KNpJJ8dvhlyypN4G8QK3y8cWfiAEfyr379oHSHt/itol9dwKsl9p6&#10;qv3TxudR0rxbx7p6n40/B15/l8zS9ctGZhkncuspj/yKPzrw8HPmim+z/I+nxEeW6Xc888L3eq2G&#10;ieG9G8P6A19HLpNm135KFmtY/stszylR/AA7OT2xXSSq0sbRj5ty4+X+Kuo+B3gWz174dafrMZks&#10;5o/DdtEJreMb5w1uI3DE87T5QUgYzirknwK8eW12tqNJfa1wYo5pQVVmCl8cAn7oJHGfX1r964R4&#10;uwuHws6OOq8qhGmoX7civay7n83cd8D47FYynictoc0pyqubXf2j5b3fbTQy/AliHv5ZNm7dYzKy&#10;spyMPDtYfm4rY1TTJ1Rt0bFsr8u3H8P+NXPhj4avrLXr+yuo4/Mjt5opGU5yyOgIXIBwOfT866rU&#10;NEkErSMgZeBx3yK/LeOsRGpxViJQd0+Vr/wCJ+v+HdKpT4Pw0JqzXOmvScjgfg+n/FwNPtk4ZfF2&#10;nszN2G+Hb9Oc15b4U042vw1edQvmN441gO23p8mkAn/x6vZvhvZRWnxWhthFz/wlGlqG9OUAP51w&#10;XhPw7LqXw2uobaOPzG8Z6/hpG43L/Yqc+nb6Zry8pqWx9J/3o/mj3s4j/wAJta38kvyZ4lo+qR+A&#10;9TjstbZmj+0ecs/2cgrGbOQLlBk4Zp0PY4HIHQdV8HLLV5BfWOoxW4WbVtlusFuVdd014pErEAu2&#10;VJGMgAgV0Mvwm0xHaTx1Yx3V221oWh1FmUR+VGuDtxyGVsf7OCetdl4B8OaVceJdOit4vJMmpJJI&#10;xcsOJS+OT3Lv0H8X41+vYXK8Vh8HLFya5FCbXfWLR+G5lxLl+KzGOXRUnWc6ak7aaTi9DdufC2pT&#10;Xsckluv3Si7evH+fzqa98LahZX1rdStlY3YKq5BHyMSf5V6VHolrHdqpiyquce9J4v02xe4hlRFU&#10;Lb3DHjvtWvwZVZn9E8sTxz4saQ9vpf8AaUUSt9n+Ad3cydPkLeMrWME/iRXK6N+zZrHgvX/+Fn3H&#10;iCzlhutMj0iGxhVzM0qeWpc8bcYt29/mFemfEiCzuvAnixp3RZ7X9m21SPcepl8daZJj67WJ+hNf&#10;c/7Kfw88P2Pwok8ZaB4PsZdTuNGjukmWZ/Ot1vLuQhyH+WPEU8O1V5bYOhNfW5FmtXJpLFQjzOMo&#10;O210r6HyPEWT088oywcpcqnGcb72vyq9j8/IfgjrF3br4h8RQaxp9vasRFKukOUkd0+4WJUKdvI6&#10;npxjJrtPF/7Pth8NdYuPh1Z6zLfW+gXEmnw3ske1rhYWKCQgZALBc4ycE19wftt6TrWu+BT4XSdl&#10;l1Xx9aP9llmIbY2hyFSQOcZhYDjkqR64+X7ma+1q9bXNQtXkkuszTGReQzckn3ya7+MuKMRxDgcP&#10;WnDk96el77KKueRwLwlh+FcZiKFOftE4w1at1k7W1PI7TwaumXs7xRElLSSRt3favT9a8d/bBtDp&#10;Xwh8E+D7yV8Xmgx6ja7h0+0akFOD9F/zzX054ga2SLVLoQYZdKuBg8clCP6V88/8FAI7fUL34DWV&#10;miqLj4X6ZBdKflAlGpzsSf8AgP8AKvisFKVSsrn6BiEo0zY/4Qrwrc+HFhTQLm4uLeORtOaFi0dr&#10;IGhDSv8AKDyjSKSVx8/brW14K8EfCTxH4103TvFkM0hlureK5sI45VEsBkkeYbgoUE4DKVbOWb04&#10;0vAupeKdE0z7b4fEyy3UcyNMoDB4gNh3LjkKShAxj7oPGBVX4a+D9Zl8YRyyTSM2l3EcjeY/zbYy&#10;M59CVOSMDOKnifPMRF4vAJWsoPmu73UErW6JNmeRZXQlHD4xu/xadLOV7/10Mf8AaH+Hfw2+HHx0&#10;1Twt8MNJjtdPsrWxiWOGR23zeVvlbLu5wWXIGTgYro/2JruTw5+0X4P8V29v5y6BrsOqywqOGFsf&#10;POfwiFcj8VbWef4tyalctt8sXD3C7cEgthWx3wF2g9efeu1/ZOsLrS/EGqa00qs1t4dvfOkxkHzI&#10;HhyPxlFfB+zqPAw53e6R9dGVP201HoeK/tE6bex/GrUtWltm+z/2HJb2rfezIZIIWP5kn/gJqjHo&#10;sKWCo8edwU8Z9K6X4upeXvjrU59Ss2jSWe1e2LZG5J2mlwBjnHkqcjP38dqtW+mQNAvlp82O9fdY&#10;KXLhYJdj5vFR5sRIxdGsDZ6FqE/3V8kIvXhif8K+g/2f0TSvgDoVrDCzLresajf52gqklvO1mRkn&#10;g7Bj33YrxDxTtsPDa24+XzbgH5e9fSPhC0/sb4JfDfRbaJoYG8Jxas0TcN9ovtk8pb6PuwOxJrok&#10;/dOW3K7ExYsnTnqoX6+/uK+U/wBs2e51b9oCDTxKzR2mh20cSFs7Wd5Cf02j8K+rmH75c/e68fWv&#10;lrx7py+MP2udRt5j5kMOrW8Ui/8ATOGJGcfo/wCtfYcBUfacQRl/LFv9P1PleM6ns8klHu0v1PXv&#10;D1p9g0K00xmI+z2yR7dvYDpgjHSu5+HniiLUNIHgTVbu6Wa3kefRdq+Ykm7aJIGy4EfyIpDAMSIw&#10;mMAFeZ+zWjsVjjRPmwQqn7uOe59qp3NtMCGiEkbxsCkqtyjDowOOCPX1r9W4u4XwPF2RzwFfRvWE&#10;usZLZr9V1R+M4fESw9ZVF8z0r7LcLcS27RsrwhzNHINrJtPIIPf2oY5+UnvV74a+MtC8YGG98a2k&#10;0jWayJqyWMcSSy5i2xyx5K8nCk9DkNnIPKaz4a1fQL5tN1a0a3mj2tIk3B2soZT9SGHB5ByDzX8F&#10;5/kmYZBjqmDxcbThKzX5Nd01qn1PtqMY1MPGrTd0zMDlX3o3/wBaobqdbaBp5R8sakt7gDPepZIp&#10;EbyzGeuDWP46vLXTvBuqXN8hMRs2jZeB98bB192H/wBfpXi5Zg5ZhmlDCxV3UnGK/wC3pJfqc9aX&#10;s6bk+ibPNP7WuNHu/MFxHJJDIWtXeEqJHOHMuDjB6DqCeACw4arFqkwaOcy7m8zKsyBdpJ49+fq2&#10;Se9Z3iG+t5p1S0mhaFpmuAkG8JEXCjbtbhWIVSduR90Z+XAzUnmRdomPzcE5Pzck8/5/Ov8AUbD4&#10;WNOjGKWyS+4/Op4r3mYPxY1V7lrWz83duGS2AMYH1OenB49e9cTbcgN/kV0HxBuRd6lGn/PNMD2r&#10;DtlxiNTXoU48sbHBUl7Spct28ZyuT3HNR/BTS01/4ii5jG4faHl3f8COKnvRJY2Mt2n3oY3cLxzh&#10;cium/ZR0APqUupAf6tQu4+n+TX434u43lwlCgn/M/wAkvzZ+ueFOD58VXrP+6vzb/Q+u/gxp6xGE&#10;FtrR9a+lvAturW8LIvBPT8q+fvg7ZMyBo07jGe1fSPgi3MVkvHIwB7dK/nNfEfu9TY6i3TZbtGE2&#10;rjBX0OeTVyN/kVAf4Ru3dfpVNyWDJgf71Om1GHTLFr2+YLHErSSPxgKFyefTArYwPkn9sXxJJq3x&#10;fvJJpPNtdOtfKtUVsjCj5zjHB8zeO+dtfLXhSC/1bxxJLbMX8mSa4mlbJ+6pRW+ocp/nFes/GrxR&#10;ea3cax4uE6rNdXUjq20YfndjaTzlRt9yc+1eY/D0SaT4S1C/SL55rhbWGbnKEKWYEe4kX8RXi1Jf&#10;HM+kw0eWEYlm2hjEhkhPyg4Q4wWA46Vbhljt7jz5FVmU9Gb5f8//AFqqwq0Frkt91fvd6sMNpkaJ&#10;P3cO0Fm7HnH9fyryJS5j2FoeX/tK6dJq+m6TbSDbG2oA7eB8qsC38jXkfiyeV/AiQgf62Rn6cB5J&#10;SQP++R+leu+MdTufFvhvS9Qmt5E3arc+XvUqyxmNXUHPQ7WXjsa8o8TWqyf2N4bwwEupAsR/EsSj&#10;n82cV99gcP8AV8LCD7fiz4XE1vrGKlJdWe3+A9PTTfAOjaHEmFjt13L6njNeTfEiK68M+PTrvhqZ&#10;rWe3v1u9OmT/AJZTKwb+f6Zr1zR71I/D8F0o+WK2/lXmfjKyk1tJpVGZlYun+Fc+Gly1pSOrEJSo&#10;pHQfthePNE+IXwY0H4s6A8cNx4okjstRs1b5o548tKMdcDYVPsyetfN9tGDJj6fjWh4sv7qW/TRv&#10;tsjWtrI08dqT8sc0gVWYDsSI0zVC2D7sKD0/rX7Dw5QjTwKqW1nq/wAj8pz6pKWL9ne6jojd8C6X&#10;/afiS1tGjYp5mWCnnHf8hX2B8AtPjvPEEt7FZyLDptriOSRwY2ZxtQquARhfM/BgMDFfOP7PWjwz&#10;61Jqt1CjLDHmNZM7Wb04I7c9R9e1fYPwQ0kW3gq3vGSTzL6RpGabBYqGIGcfifx/GvUz7EfVMnkl&#10;vPT79/wPJyej9YzSLe0dfu2/E8d/b28cFbTRfhhbXB2yMdSvFB6quY4gfbJkOPVVNeJaBA1np0cr&#10;q22RshuhBGcVrfHfxmfiZ8aNZ163uWe3W9+yWO5sqIYfkBHsxBfr1c1VhRrULbzJgbeWPIKhslfr&#10;ya+VUfquDp0ur1fzM+LMZzWpp7v8EYHjO4SS8jiDKWWMGVlHBY9K9v8AhD+z78N9P8J6X4p8ceDb&#10;bXpdS0631O6utSnl+yw2ju26GJIxtMqxozFnIALqoGTXz9qk++4kupJGClvXk9q9H8A/Hfx/8LPD&#10;lnpHiTwAmtaPbxyDSE1q3mRbbzCHYKchZE3BW2MDjGRiujExxDwcI05WfXU9rJYRo4WEautkVf2h&#10;PCWi+EPE10fB2mQ2egTandWukwR3jSOn2dlhlO1iWCmUOVIyMHAI24rzB/8AWls9eu38q1dX1q/1&#10;eOFb+d5PIjZYzJk7VMjOwH1d3b6sfWsuTOcZ+9XpZfTqU6CVTc6sRKMpXiNBG7yx69aI2RW8sn5v&#10;QnvTraGS5mWG1iaWSSQJFHGMs7E4CgDqT0rstP0bRLQr4X/syzup545Irq9mXzCLhoyF8sg/Kkcm&#10;CCv39pJJUgDqr4mnh0ubqZRpynsWP2dvhtH8U/i5pOgXUW6xt3+2apkZDW8ZBKn2dtifRs190+Y8&#10;rmRj8zNmvEv2H/hhH4U+G9x8QNQtsXniSQfZ938FnGSEx6b3LMfUBK9qLxW0TTzMFSJGaRmOMAcm&#10;vjc8xP1rFcsNVHT59T1cHT9nTu+p4f8AtY+KTc+ILDwdA2Es4fPuFJPLv0/ID8mrxbWrpggiRunU&#10;ev5V0PjnxNN4s8Y6l4ou1w13dM0anHyr0RfwUD8q5G7ma5u3+b5egZfr0/Ov2DJcF/ZuU0qHW136&#10;vVn5fmmK+vZlUq9L6ei0RGFw+Wx6cjnJ61p+FrA6hqSpt+WI7pPz/wAf5VnEgna7dev+cV13gLTF&#10;trRrtV3GVsd84Hb8818xxxmf9m5LJRfvVHyr9fwPouD8v+v5xFte7DV/p+Jd/sZf+ekv/fyit7+z&#10;l9Jv++RRX4R9cqfzH7N9Vo9j+od+TyKbuGchqc/I4NM5DfjX2h8OSxEFzg1YiYkYx0qqjBTx+VWI&#10;skY9qCZHln7QNoLbxba34GFutPXLA9WVmX+WK/Pj/goNBP4O/bT+BvxYtVfdd6kvh87AMkXZuLZ2&#10;6dQtwv5Cv0a/aNtN2k6PqoHMc0sDe4IVh/I1+ef/AAWGs7rT/gFofxQ0sst54W8QR3FlhefO8yKV&#10;T7YEDc1z1om1F+8jpPi9Z6bH8H/Evh/R4Jftmn3E14wx83nuI79888EPI3Hoa+MfFujafF/wUY0n&#10;wg+oSW+n+MvhXNoK3nkhwZbS1gtkkIBG4edbFzzkgHHPFfoBL4Ys/EHiHU3snWTTNY0Gw1LzY2BV&#10;/tdu44Pf90sQ74/Svgv9qzQ7/wAD/Fr9nH4vWtm20aoNAvJFT5vtGGMyt3zvuk/HFeDhJVMPUfLu&#10;ndeq1R71enTxFO0tmrP0Z6Z8Lf2NtVudX1XTfi1aX8cNpaxS6XeaDcxvBeDcwcb2RsNjBCMAeTkV&#10;teJf2J5rD4TjWreWG314eMLyA3N7rAFqdGEtx9nm8tlD7zGICVAZiTjB5NesXHhC4uLGa3k8xJpI&#10;f3kkbFSpx0yMY61VbwLLcQKlzKzllypZy3GK9LEcYcUV8wjiI1uVJp8qXuuys7rz3Z4mH4M4bo4F&#10;4d0uZu/vP4ld338tkcDp/h7TfDlvYaZpN9PdW+maVHYJdXCbDdETzTvNt6oC9wyqpJISNM8k1fi0&#10;6S5uFMY/hDbfwrZvvBsls6w2x+RWwnzdafpemy2Fyombd5RO7nrXz9adTEVpVajvKTbb827s+jo0&#10;6eHoxpU1ZRSS8klZfgeK+JNMXQf2rPDt7dRN5N5eWBf5fvKX8o/XpX5Z6fJffD1PH0kCiO68PeP7&#10;C/jj6FWQysOe2CvTrxX6z/tQRLp3jDwz4msflaO2JXHGGil3qQf+BV+cv7Xfw3t/B37aX7SXw2S3&#10;D2ttqk15YLtGTGl/sjYdsbJgfpXdQXNTcXs0vzMZScaif9bH2n+xd8IfEHhP4gePvClpDY21jN8R&#10;mvZf7W1i2t1X7QdY06bblhhQqxH5uT83ORivzb8NfBy88Ra7q3hy18Z+HdNfRdPub2f7fcSYKROq&#10;lFKK2XJcAAkDuTX0no/wT/aV+OnjLTbL9mH4rapp97q3h231nW7SHVlsY0SW2s5yVkRQ8jeZfMSp&#10;LYLHG0YzneJP+CXv7Tf7P0mm/Ef4h3ejJp+pahJZ39wovLw8WtxdFpUXyvOU/ZicNJsJ2hgVzXg5&#10;dSweAxtapKrHnq8unW8dNj0MZiMRiKcIRTtH9T0v9gzSPDPw2+B9x4T8T/FeyT7beXOprNpelzXA&#10;SKex0+SJPm2feEkhznqh49fQIdM8K6n8bLxPCV1JeR3+kyJJqT6abc3B+1WW/KljgnzCBgnIGeOh&#10;zf8Agmf8K7Dxbokejanol5fG/wDCelw2ayiFf3++/WXHCKuEseOScEZYknPu3xB8LQfCbX4/Fuq6&#10;ZLANNaS3upFhEipvtrZwNyfKT5sWcLnAYZ9/ic7jTjnFblWsvxuke/luKl9Vpxk9kcP458FakfhZ&#10;qnjABY7VbeKKRW+/8235vTHX618Zftiag/w6+Jvwo+Jdo5+0adeWmo7l4KG3vw6844ICD6fnX1H8&#10;bfjVeeJvhpF4c8JmLT1mlkGqzTMBGIoXbYeScdBx15NfKH7flvJrPwc8J+JmG77PaTWvmrgqzKC+&#10;QeM/e/lXrcH0a2Hx0HPq2vwMc8re2wsvI+uf2O/DXiGx1PxboWjeE9J1JY5S7NqOoPGCzahqSgjZ&#10;Km4nBG3BJC9Oeebt/wBnf46tp32y4+FupxQxxQvI80Yiwsr+XEQHIPzNwP8AJr0X9kWLVPh98Yfi&#10;YlzqRhsbXxMxjnt5EV/Ktbq3kLIXDcE3h4UfNyDuBKN9H+Lb7WvEFinhzQ/E2n2ouJNJtJZp0kJ2&#10;x2D3wUYTHDHcST0XGcjFf0HkedYrIJTlQipe0UL3vpyprp6s/DuIOHMHxIoLETlH2bna1teZp9U+&#10;x84/sw+G/HumfHLUrTV9Oa0vLHQLi4vInKk/MIU2jbwDi4VuOxr3Jje6hc2trECzrdRhj5gUEeYT&#10;ycgdCM9Olcj4St5vh1+0j4pkv9WW+mv/AAtD5M32OVBMHFlJyrgFTsibOcYIPXjPVR+LYrd1it7O&#10;2QjcGYpub5lHJ9wea+e42qPG5tTxDVuenBtedtT2uB8PHA5TUw0W2oVJq73tc8J/aU0O503xh4fu&#10;pQ25m8rduzgAH+teT/FLw0LL4kfBO5ukb7PJ4wvrLdznDzKCM9f+XnOPfFe5ftR6rLq974YmuY0C&#10;x3xVmjXG7Kk9vfNeZ/FK383xL8EVPy7fjIIGkBGVV7nRQfpy5/OvCwsbW9P0Pqa8vdfyOk/ZL8BW&#10;WrfAzSbqTT725/4kGmNIlhb3EjQq11qqNIRDG+QpiXh8Kc9c8V7XbfCXwel42qsmtOtvretGSNdL&#10;CK0dtDIoHzxjuF4wSuCCcjny79lnxl8NPCfw30i28b+Ibexh/wCEb0po47ppR5iRXep+aERNwZv3&#10;i5G0cOQCMsT6prv7Q/7KkIuFsr+xumlm1XayeEJDhbhSLckvABhQdr9STzzya+pjluKxVGMoQbTS&#10;2XlY+Snm+AwdWcKlWMWpPRtX3vt8zzPS/hzZweMvF8NnHOq2GvXMDPNsLMpvbtO3PSJeQMZU9OCZ&#10;NQ8DsqSTc4Tnp14rpfBXijSfEKeP/FfhuJU0u/8AFUNxZL9nWN4o57vVZo0YD7p8sjjGOgGMCrk+&#10;o6e8qnCMPLwz7eM9q83iSFT+2J3Wto/+kpHocKypyySm4O6vO1vOcj56sLH7F8fbGxgtcK3i7RN0&#10;ij1kh/8Aiq43wbo2o3vw11q2ssNJZ+NPEsigpuAAutBByDx3756fXPqWkWn9s/tSWNpbReZ5nxG8&#10;PwRrs4P7224Hr1Fc/wDAG68P6f4S8STeJpfJs5PFWvCZjC0gVW1XRI2OFBLDC84549axyiP/AAoU&#10;bq/vR076o6s5u8rrJO3uS17e6zh7z4UeP9L8Mf8ACY6r4Xvl0uS68tNUGkmKBmKkhAyqFY4RumTg&#10;e3HRfBbwvLfeO9GspNN1JftEzDIs5VztL7iwx0G3B4AXnOMV6R+zh8UPjH8OPFmsePPiV8VtYvvC&#10;upeGr0SaX4qtRdK9xJGBawRQy7Uj8qX5wY8KFDAAAkNrfA/4tRXesaL4g1W81G81DULC8S9uLgke&#10;ZLdpfF5AJHZlBaVHYZyWJyTg7v23GZliv7Nr4b2Voxg7NX6p/kfz/heG8HRzrDY6OI55yqRumktU&#10;1r8zcu/CUFvL5ioN3piuZ+IljFp/2OJ5SPOsboD5enMNb/ifx3FC7wwwfNubJ+lcvcakviU6xqOp&#10;SKgsPD80kZZj1x0/QV/P3sZrc/pRVIvY861TTbu58YeLvCcL4z8NPBFooH8a3d7p14F/76UH1Nfo&#10;N8F/GuiQeD9Gs5o7HT4bzwTp9u1zNIwNxM9raTJw77V2Y6qoHJzk818E/EmOTwL8ZvFnjKUyfZdP&#10;tfhfYXaxx5YbLGcsMZ6g2JPXg9a4l/Ffie38QWXhTVJPEEen/wBm3nk6wLC6vre2khgP2WHbGCRH&#10;LIEj3Kf3a87SQBX1mU5fRxWFqOrWVPltum2/RHyOcZlisHiqSoYd1XLm2aSWz1b7/offHxz+K/g4&#10;x/DmK5vVkM2sWr3jzMo3C0NxaM7DJwR568DOMDnivKNSiT7HNBbRfK2Bu/GvnH4XeJ7+81VvEHif&#10;wRfaOI5pzY2U0gaRl3MIWkJVSP4ZCNnONvUkr2OpePfEV/cs8d5cH5htWss+weHpwo0aFX2iSbbt&#10;bWT2t6LU24dxeNrSr1sVR9k20kr3uoq1/RsufGC7h0nRtYMbY8vR5Fkcj+JncA/pXhH7eqRR/tJ+&#10;F/heZVX/AIR3w94bRmPSNW0x55D7DzH59zXrt54b1PxpoQ8LofLvPEGrWVhG0h5DzzrGD+ua88/b&#10;o8Hn4j/8FCPH3grw5pUd6/hXU9Q0+Z/tQiWWOze2tocksuQNr4GepPYGvAwtRYKo68lpDU+gxEXi&#10;qfsk9ZXRr+EPGXwustLj1HWvFens1ky2EkjTsyqZpRt+4p+bdkAZ+Ygdea7D4Eah4O1eTUL/AEP4&#10;oaP5Nta2p1X94Hl86T92ilXKliemeQdmOdteAx/AXxxpmmXeiQWOgxWaq19PCymZlkjjDb8gttZR&#10;tIIIxng569Lpf7MOtaXpUl6b5IryC68uSOLT7lUbk7W3soPGQeAcBs55r5vOKmHzPEVcRKVpVHfy&#10;R6mX06uCw9OjFXUFYi+L3iuz8WfEDVtdgdTuXyZGWQHO0AOoKfKQJWfpx8ox2r1L9mfQ7qz+F3iz&#10;xNbBpDPHBpkK7Rk738wY75zBj8a8j1HwpDo1rHp0W2VbeZ41k2YLqvBc+7EBj2yTX0JomiXHgL9m&#10;zw/Fp7fZ765uLzWppepMUEJYHHopSXFcuYUY05UqEOiS/Jm2V1JVKdStJ/FJv5bfofO/ilNMt/HW&#10;oLeIzMviS4VUzwqJaWbdPaaa4XPXgjtgXJNZ06MfuoccAmpPCPhXVvixD/wniWzeVeTXNzC3l8st&#10;zdTXae+RFPCMHnCitif4U31rOPPhbbj5j6CvrsPQjDDxT3sjyMRWcq0mu5yfxOkvb/R47DRof9Km&#10;tyLRAOsz/JGPxdlr7G+JNrptr4uPh+wTEOk2FvZ267dqqiqXUAfST8sV8w/DnQ4PGn7SHgnwcswZ&#10;bjxRBOy9R5FgrXrj6H7Oq++7FfS3jC4uNR8aaxLeyo7rqUsKvGOGSNvKQ/8AfCClUjy2REZczuY5&#10;hX7TmRMhVy2OOPr+P6CvlT4RqfFvxo17xW8Ikjk1K8mjf/ZaUhT/AN819L/EvW4fDfgXV/EM7ELZ&#10;2EkxZWKtuVSwA+pUCvAf2e/Dsmh+HPtcoPmTso3HuAen5/zr9J8NcLKeJr1+yS+9t/oj4Hj/ABPJ&#10;h6NFdW392n6nqkckcgBAwVwNy8ZGep/HuP6U/wAqJwSApzwe5HGePf8Ap+FUIpv3yrKxPX19c+tT&#10;easv3T/wI1+x8rifkvMO0m9v9B1WLW9Lk2XMOVUtkKUJHyH1BGPpjPUA16lYa3Y+JrCPW7O4aQTL&#10;iTecukmcsre4z+PUcGvLY5VXO4beP4e/t9D/AJzWh4Q8Rz+E75pvLMlnKVS+hxy3BAcejDH48g9i&#10;PybxU8P48XZX9ZwkUsVSXu/31/I//bX0emiZ6+V5k8LPkl8D38vP/M9GEdtJbTRSf8tIQF9EIbcD&#10;14546dCfauG+OYktPAj2yMm27vIonVlB45k/mgr0FDG9ir2twJIZsTRyryJBjg57d/xNec/HkzyW&#10;mnWZBKlpZGx2wFA/9CNfzH4a5XUxXiJl9CpGzhU5mmtvZpys/nGx7+bVIxyubXa336HidxbmIc7u&#10;W+XNV5FZPvA8HpXQXmm71yh+7j8Kzdcto7S1km/55rkZ+nX/AD61/ohGrGWh+YunJanmfiSZp9am&#10;OPuttqGzhGPM/KkfdcXUkzj7zEr+dXLS2+VV9ea2lKxnGNzO8Zy+T4ekhWLa8nlxfe+8Wbcf/Hci&#10;vaP2XfDQg8O+eE2mR+M55ryDxNayahq1hpMCqyyXLOcZ4CgAH8dxr6a+EGjJp+j2VhHHjaMnjvX8&#10;1+LGO9vnSop/BFL79f1P6I8MMD7HJfbP7cm/0X5M99+DGkkGPzEIzz9a998MQi3tVH97lT6V5R8J&#10;tLit4oogw8xVU7c84Pr+texaahSCNF25zn8K/JYn6VW3saSdAwHXHFcN+074jPhP4N6pLbyt9puL&#10;cQRBUJADusbMcdPlY9e+M13MSl9oVe+MemP8/rXi37dusNa+EPD/AIehOJLy6lmYrjd5cYUbTz0L&#10;OD/wClWly0myaMeetFHyF8Xr108LxwROu0yLlQ3LEngj2BXn6isLQYTZ+E7PTC5b7Ux1CRuzb8BP&#10;yVV/+vWr8Xr3TL9fDXhLQb5Li+vDI10I2D/Z5pLgwJG3oR5StjtvzUeqW0P9oy3tvLJ9j+0NDYiQ&#10;k7IU+VR9OM142I5o4ey6n0+F96pdlZ/sZ2pDKTlfnwOhz0/+vXOfFrx83wz+HGreLoII5JrOESWs&#10;Uq5V58hI1b1Bdxkema3FbddFYTu7ZXuR1rx/9srxFFaeHdJ8GxMWmvblp5z6RxDoR/vun/fNcuX0&#10;frGNpwe19fRanVjqvscJOa7fmbHxW+Jen/EvT7/4jabbNbLea0uoGzZR+4We3hITjAJ+8OMdK8z1&#10;RI18c+GbXf8AN/ZP2qTb/ekdm/PBH5VctZpF8J6xokQVmj8P6TPCD3Y27c/QkD8qy72RpfibDcIG&#10;CWej2Me/b93MQ/xr9Aryl08z4HDxs2elxat5Ph57MSctwPmrAk3mQyE/dHNRTantuPs4b5R19qyf&#10;Huv/ANieDdR1WKTbILcxRn0d/lB/M1wYejKtVVNbyaX3nbiK3s6Lm+iv9x5JqV9Hreu32rQqNtxe&#10;O0J2/wAG47f/AB3H40Rxljg+o9frVGwXy4ljXA2/yrodDsZdV1a2s7SMvJNMqIqDJJJ7V+6YOkqN&#10;KNOPRJH43jK0q1SU3u3c9p+CXh2WHw5axWdo/nXUucqpy24gAe4wPwzxz0+jvjF4mh+EXwS1nWrV&#10;/LktdN+y6eyvgmeQeWhHuCd30U1xvwV8Mae/iPT7eBY5obGBZI5Iyw/1a7RxgcZI64Jxmue/4KCe&#10;NDHpXh74cWlwc3Fw+o30e7oigxx5+rM//fNeVxFP6zmFDCLZav8Ar0PSyKHscJUrvd6L+vmfPXhm&#10;xSa7JjfasaZ3k9D2rS1e5S102R2GJNuzHoSfvVH4X0549N84IPMZjtX+8AOaq+K5xMkVuJGJ5aQs&#10;Pc8fhXl1v9ox3L0vY+Rx3/Chnqp9E7fdqzvf2KNK8F638fLW08ZRW7yLYTSaLb3mCkt4Cu0YPG4J&#10;vYA9SK9d/aT8W29z8ONG8J+OvEN9aW/iCa/1e4ZYl86O1jjlltrcKeATJJbR4J6hhx1rw/4cfsn/&#10;ABg+KGi2vizRU0/S7O7utmk3GqXxgkuZUUtmIKpbgKSG4+6xHAzXM/FK5+JEHiibw18SvF8+r3uj&#10;s1j9olvDcBVRmygkPJ+Yn3oxGF+tY1Sp1NunofolCXsaHK4nLsPVdp6/Q+lQOpOR/d64+tTtuBxn&#10;mmqmeVHOPzr6CmrbnEzX8E6bcQPJ4ht7eR7iPNvpUcUZd2uXH3kUD5iinIwch3iwD29L8MfB7RNf&#10;+JuleFfD3jCGSx1qS+GnNDMss8FmltmO4kwRskZiQY2ClWQg5FY3gXwtpd34jtPDmo3KwW+kwlrx&#10;pJHi33BIMirInEcu793G7EIfJTOeh9O/Zb0pte+NfiDxa1zcXkOj6e1pFeahaxxXbM8gWMzbCQ0m&#10;yORWfJLYzXyWZYyVatKSeiPTo0VGKT6nvun2FlpVnb6ZpFsIbO0gSG1hXGEjVdqr+Qrkf2gvE/8A&#10;wjfwwuo7eZRNqMi2iKe6t9/6fJu+mRXaqj4UL0PfPtXgX7UHisaz43h8LwyfudLtcMoxzM5BP/jo&#10;X6Z9zVcO4L+0M4pwlsnzP0X/AATmzrFfU8unJbvRfM8p1mREjYRHHYKf4TWD5mW79ct+fStHXrjz&#10;7rylKqq5O4Hg/wCefyrMdmcEcY61+2S7H5VFWLVon2m5jiB53BQ2env716R4etBbQRRxphY12qMV&#10;5PpviOHTvHdlprQeZD9naS6fp5eThG9xw2fbFe1aRgqACrZAIYY54r8D8ScwliM3jh0/dpr8Xv8A&#10;oj9s8P8AAxo5W68l703+C2/zLXkx/wDPb/x2ipdkf/PwfyFFfnHvH6BY/p3lULUZJB64p0ueW9el&#10;NIJXIH51+jH5mCk92qxAQMZqso+bAHepYyOxoA5r472f2v4bzTquWtbyGXjsCSn/ALNXxB/wUL8L&#10;W3jT9kPxXFPaiSSxgW7t4yP+WpzCD+HnZ/Cvvbx7p41bwDrWn7cs2myMqnuyDeP/AEGvk/4saZb6&#10;58LvEel3sPmrJody2z1ZYy6/qorKqrxKpvlkjxn9gb4z6J4v/Zn+Hl3rEi+d/wAK9u9BxIWk8+4s&#10;5niR/QERWcnXtKMDvXz/AP8ABTO0Fl+yM3irT4GW6+HHxg/tqOXb9+O8cXZPqNiWcS8f89O3Q6H/&#10;AASr12L/AIVN408AapczR3PgPxzbzXIkhGY7W5l8pyD/AHdlndZ4/wCXjJ6V6x+35+zrea78D/iJ&#10;4bhha6jutJCTNHkCKMkTbn4IyYrbA74DEV4lSPLiXbqe3Tl7Simd5b+PNMvdIs9ZZI5Pt1rHL5i/&#10;cORnIxxj6Gqp1uxxvUD7rBV3cDjNeR/8E+/EEfxk/ZA+H+oX1yxvIdBjtbpmUcTQsYnX8GQ16lqG&#10;gCyvZLSOXdtk/n1rilTcW0dKkYWp6jcvK2YUPzfw8fh+X61SurlmX90mGZfy4/8ArV1x0nTQJFuw&#10;obbxuHSsp207TwkzRrtT73HUZ6flS9mPmPGP2j7bUZ/D2j6kYt3lXhVXZezKeP0r4p/4KL2lvB/w&#10;UX1jWbBS0fjT4TQXLLnO+QWUcxI7HMkdfoj+0HfaLqnwmurC0hzPDLFOjBfu7W/wJr4U/wCClvhq&#10;3/4XZ+zt8RvsvlWutaPHpd1dEcHdLJaAYxzjyX7110Iu1l2a/UxlL3tT1T9hX4z/AAr+BU3w4+L3&#10;jnxDJpMMngFtD1a4uriQ2scMT3NmhChiqu0mjxLu2kncvPAFezftYft7/stfGP4Y2/w1+G3xAs7/&#10;AMSXXibS/wCx7fy7lAzm6SKTMnkFUAhlm5OR1GGztPy/+yB4d+F/xM+HHhf4Z/FfSJLjT5PiFJ4f&#10;1C3jeRS8cd3YXS5lQho1/wCJrdPxgkrtznrn/t3fAv4f/s9fGbwpD8OvBsWh2r+HrS91LTbe9luF&#10;S/S5l3hXmZix8tYT1xz25r5aWX4XE5nebfOm2traao9OVaVOj7q00PR/+CfWi6b8Kfjp4i8SprTe&#10;VLq2qSXWnWMJZLc218lnEqsTlwy6ozHPt3ya9j/aI1/Urn4eeLItRtYxJp+oRvHtQln2t5TEKWK7&#10;iFjzx07dq+bPgF8btN8d/tE3XhLwxol1pGj+JNW1LUxNJMiTWqm0juJY9qZVVaWxicAMdgQDLZLD&#10;6D/bA+G0kZuNUgu3uprX7U0dxeqEjkYbHliYDPzYk+9n+EE53Ejxc2wdT+1VKot0n/X5HZhKtP6v&#10;p0ufIPjbSdY+IlpH4dVZrtYZ5DbrHMxVJPm2nIBzkt/31gnGMjk/2pNIutT/AGV9KsbyFlk0vxAl&#10;pNv6bpI9gPHb5fbvXfau93p8U1qupRW9tbt+7ghjcKRwSeASc49PWqHxRa38Y/sueILr+zVjh03X&#10;9MuirW+xkEMjw5KgnGfNyck5Ne/gVGGLpWW0jnxDlKlO/VHtH7LX7QvhD4Zhda8c+LIdP1TxF4Ah&#10;1SN7m0kmaWS9i0OQMURWY/LFM3vg/j7r4q/b3/ZHt7uV9CPiK+b7f58c9vo8yDL6WbOKQ+Yy/dGQ&#10;RgAZGQDXyb8BPg/p/wC0j8NPB+ral4oGl31j4B021s7lbPzo5fsdvb2Dxv8AMuFDxgcZOc17F4U/&#10;YT8KweEdQsvHfjlU1ZdSsp9P1DT4pJI4oI2JngKFVyJQUBY5K8gcdf2HBzySOBjLEylzp2tHt310&#10;Py3Hw4glmEqeEhBU7X5pN+WllqdT4W/ad+CvxY/ap0TxLp/9oWuk6hcQWE0OrWrI7MTOsasAzAja&#10;0IZjkA5wcDNesyah4KsL4zJZ27PuztWFmA5HJ4PPWvFfh/8AseeAvh14ktfHGoeMr3VrmwuFuNPt&#10;YrUQxRyJ80bMdxZ8EA/w5IGRjIPokt6bl/8AR43kOPm+Q8da8riSrl+KxFL6pdxjBLXe93/mehwx&#10;RzTC4ar9eUVOU3L3XdWdtfnY89/a61yx1qy0h9Pslhjtb5NvlxbTkFh/WuL+LPh+SPR/glrsm1Uu&#10;fj1bwo3XkX3hbd+kxNdT+0naP/YEUlzE0fl3EZ+7/tj+h/Oq/wAa0tR8Efgrfhiy2PxtnupAvGMP&#10;4akU/wDkE/hXiU4qJ9FOXMYnwy+HejeNfhDosWsm6s9Q0t7y2t7izVWV4BeTHy3jYjJBzhgwI3EH&#10;IAx6p4j8LfAKXxUni/w98G4bNU0C80qPT4YUELPOUYXT7ncNNFswh2jG9yCCSTzfwX0qSz8FTzW8&#10;b+THrl/GFZcDi9uAWGfXnv2+tdp5N2yRxpFiNui+pr2IZrjYUYUozaUdtdjw6mTZbPEzruknKe7t&#10;e/T8jjtI8Nw+HNKbw94Yjkt9OkeOWZfN3yXc0YYLLK5AywDvgAKqh2wBkk3Le01GBwWnHK5K/wAq&#10;uz2l7LO6QkLtb5vm96YbaZ7tY5blUBX5nZveuOvWliqzq1Hdvds7MLQp4OjGjRjyxWyR574V1XR/&#10;Cv7Tnh3xPrkirZWfxK0O7vpNp3LHHc2xZj68R/pXL/s/+B7Txx4Hh8Oy3Rg/tDWtWguZowP3XneK&#10;bSDjg5IVFPIPWur8NTab/wALl0mO9aMuvxE02S3MnKyeVdL2PXABPI96z/2UdE0nV9E0i01/xHda&#10;ZbyeINWdpLe78mSTHiptxDjkFREzDGDlR7U8tlKjjYVFupJr5ak5nCNfA1Kc9pRafo1Yz/jb8JtI&#10;+GXxLvPAvh/Vru5t7S3gZprqVWctJGsh+4qjGGHb8av/AAw8G6ZN4htLqLUWmkhsWmnVZfmST98v&#10;r0GU7dWr3/xB4L/Y7sLTUJtX16PWvEE2jw3KX2q6leSj7RhI3RjvILKASq84xjouK4fxjH+zxpHx&#10;C16bwnJoqwx6THHpy6Stwwa4MkG5lMjkglHfJIxhT04r9LrcSSxWV1KEotS5Hd93a36n5PR4S+pZ&#10;zTxUZpxdSNo2eivf8LHO654c0kAsbpWVMgbXzWH4mstP0zwH4iuItx87T1hiI/56M+AP8+tWHvtN&#10;Jd4UZkVh/k1ILCTxOmi+GrOHzF1jxNZ2zJ/fUyoGH5bq/LZ+Z+w035mP8VZ4fEf7Snxa8KyWiyWN&#10;p8VNMtGjaPqthb32wH2AvF/MV1ltp2iWtvt8kFiMDaoAHNc/qWo6PqeueOviNC8cc+tfGTUp5gzB&#10;d8aWcER5PUCWEjr6+9OT4g6RbJh76z3/AMO64X/HmuqFOtUV47HNUqUqbsya/sbU37O8e7ccdKms&#10;dC0+8nitorZVZ2zvYngVjxfETw5IzFde02VlXLL9sX5f8itPwx4x8PajqEMena3ZzSdQsMwJqatG&#10;tGLbKp1qLlZGv4A8FW3jj9pn4efDgXK2q3fiZbppM4MX2eNnRj6DzAgrzv4C+CtX/aA+OPxN+Ma3&#10;kunahfeJoWju1t42Nz/pd1fSoGfKqzIUXkHjtxkez/AbwpeP488RfGS7mktF0XwzdQ6TJIOTPt3L&#10;KMnp5626A5AJdhng48P8DvfeCdHtdT8L6jfW1zc2a3tuLTR7qZZJZx5ySSOECBvKeJCFL48sg8jA&#10;+dzP2k8FUhB6ysvuPZwcY/WYyeyPdpf2f9H8SagU8QeMNYhbUNTxarNeRKl3DJcTtOilI1B8yIqc&#10;AnrjuAtzWvhl/wAIHBrXxHi8QeIWvNHN2/8AZNxqgnW9dFdId2ULN5geNlUEA5UEV5h4X+I3juws&#10;7WLXfGtmp0y4ku9Nhj0VU+zSc4K74S2cseTnvkggZ6n4dftefD34WbNB+KHxKsfEXijV1+yeC/Dq&#10;vCLhnhjd99yVRWijyiESHcSY1VQS1fF08DjnUVtbdPLqe7UxFGMW72PAdK+H/iXxh4p0/wAEwaXc&#10;fa1kRLq0VSzQkkKd57ckLk45ODXb/tr67P4a+G+saT4dlPnaToEej2b26Fg80j7JQox/GHmAXvnF&#10;epfC3WPDnhLT73xSmnG+8TapfyT3Wu3OPMuXLlpGwP8AVgnLEDOW6npjy3xV4ch8ffFrwj8ONXvr&#10;63s7zV11PxFcWsbSNDb22ZEl2orMDuE69DztyMZNe9T5sVmHtJKxwxjHC4NUo7JfedJ8Efh/D4J+&#10;Fei6I8Ymjt7VBHIseN8YwIyfQiMKO4GMVyfxk8SppXhm8nto4/Om/wBHt8gEtITwB+NfT3iP4jfs&#10;0+FvCeleJrvxbFNa6zcNY+HbaOxnQX9wp2+SjPGqj5vlJJAGOtfJPxcm8ReNvi7cfD+z8P3lhr0b&#10;eXofh5tIlCQ+YP8Aj583b5cuFO4FWKjGWYAGvpozUrnjy6En/BPfwj9p+LXjD4w30DXFl4P8PnTY&#10;Cy/K9xLme62tj7yRwopx2k7V6NYRvBAqSuZG8v55GPJPc11XgL4X6R+zz+zR/wAINo7ySXV9cbb6&#10;+QAm5uZjvnkc8ZUojRg4zt8vPNcycqMLncf84ol72pNPQ83/AGkLia88JReG7bc39pXCJJt/55ht&#10;xB9uMVg+HNLjs7OG0hGFWPFd3468Ea94ymW7trFWs7FzFlc+YJSFZgwHbaYyM8/e7VnWnheewfy5&#10;YulftHAMKeHyi7esm3+i/I/J+OJ1MRmPLbSKS/UyvsbgAn+Gom3RJuDc9PwrfubAxjhfrWZcWny5&#10;I6c/LX6LTnGR+d1FKJTNzJnY5x9KmjnbLAPz7H3qu8W0bT1pynA47cVcoomMmdh8OvG0eiXY0DWp&#10;v+JbcN+5kY8Wr+p/2G7+hGePmqr8bzA/itNKjmJ+y2qJMvbeSX/9BKfiPaubLxuNmPve1E7yPL5k&#10;8rM20Lub5jgKFA59AAB9K+BhwPleH40jxBR92fLJSilo5OyUvJ2un33739b67UngXQlqv60Mm7tR&#10;v3k/dUZ681zPxHk8jQLiVJfmYBI/cZx/L1rtpURF+7uLf5FeffFOVzHBYdWZ9z57V+g0aj5jyqkP&#10;dsjzm0tCRk//AKq1dPg2zK0bBWj+dCf7wBIqSG0Xoy9KlERtoizHAZc/Rc//AFq3qV922ZU6GqSI&#10;vBegnWfHcZCkR2yxxL9fvZ/8ex+FfUXw5sbcarDZsK8a+A/hhp5m1GeH5mdnbjvkmvof4eaA39sW&#10;tyU+7J+lfyLxNmLzTOa2I6OTt6X0/BI/qrh3L/7NymjQX2Ur+vX8T3b4c6PZ2o+3w26LLJGqSSbR&#10;uKqSVUnuAWbj3PrXouly72ESLjcny7vXNcn4T09YI1OeW49seldnosHmrvjUrtTJBHtXz8dj1Ju8&#10;jS02OSVJJmhKtll2sBzgkBhz3HP418o/tqeJ7bVfjBcac8pWHQtNhtZt7fLuKmct+AlA/wCA19ea&#10;PHA9oCwYDdgtnFfnr8YfFGneKvEuveLdfulW0v7iZpvl3L5TE/KBwSNvyjuRjvXNi9YqPdnVgo/v&#10;HLsjxXwXqurnx1/wlMFt5k0NxNfvuXcEZQSH69BIUORz6dq7C4hkfw2tmqbTbuoxuztIbkE89MEV&#10;zPwr0wJpd3qDyxq0bLZyY5MoGJHHI9PK9OMV6dc6BYRaZJcWcyyboxuZ2A75zXJWpOcWkexTrRpy&#10;VzlLOOW1hJRdoIA3KvWvmb9oGxk1741QaVGG8u302G3iDSFi2WZmY55JOQCT1219Ma74ja1tnaBV&#10;XyxtRtowOPcV4pqnhy/8Y/E2L4h2Wnr9hjtRDNzlo505OR2Uggg5OfaujJcL/tEqnZfmYZti/wBz&#10;GD+0/wAjM1y2j0nxLNo1pFGom0eCGPjobeEKAPwY1o/Hb4fyaH8Rb74i6f5baP4t0O01rSpIR8kY&#10;ZUE0PplHzwOisn0rG+KWpppPxV8M52rDeIyN2+Z08vP4sq12Pg3Vm+Kn7P8A4q+DefO17wHLNq/h&#10;/cfmm05yDcQL/unDADqWUV9Zy+0o269D5RT9liL9Op5tbzvPK1wf4q5P406wy6dp/h+P/lvM1zNx&#10;1VBhR+Jb/wAdrU8LagGhVc/KcGuK+J2qHVfG9wiyFo7OFII2X2G5v/HmP5Cuzh3C+2zaDa+G7+7b&#10;8TDPsSqOVytvLT/P8DItASctn7tehfAXQ5Nd8bQlYjILRTMy+qgZJ5//AF+nNcHpyozhX7/4V7z+&#10;y5ollZaHqHiCeCSZ5PkWKF13YGcn179RkDHIr9ew0fev2PyzEaxt3Po/4CWM5sb7Wrgri6mWO3Vf&#10;m+UKMtn3yP8Avmvl/wDai8anx38cteu0lZ7fT5hp1mpPCrCNrY+sm8/QivrAapB8Kfg7d+ILpFX+&#10;ytGku9hPWTbuVD7lyF/GvhnRITrmpK2p3DhrlmkmbPLSEFsZx1J4+tfI0av1zNK+KeydkfUezWEy&#10;+nS8rv8AM0ND16KKL7DdAmPnP95Pdf8AOayvEd59t1CadV/dtIQv0yf8as3mk2/kS3dsXiaORR5Z&#10;zhgc+vQjA+ua6j4EfCCy+MXi+7s/EXiQ6Xouj6XLqOs3keDIsMZAwuRjJ3dewycVpGOHp3xF9DyM&#10;LltCOMdemveZ7N8MP2g/hNqvhLw/4xu/HEfh7WvCGg+Rf6DPJldVkgjSOLy1f9226ITKrKRIrOM5&#10;CkH518f+Jk8XXdpdpY28M0Nti+njhCtd3DO8skzkfeYtIVB/uqo7V6x8Xv2ZvB/hb4f2ep+FPC2s&#10;WviX7VdDUbH+2lvYIra2QtNPvKJuCkxg7VGCWABxmvB1XKs4GG6f/WrDL8PhZVHWpNv9Ln0FapUU&#10;VCQjEH5wcVq+D7B5dZOqG0aWDTYmuphtyvykCNWHdWlMaH2es/YpUAD7ozx39q6LQ4IrLw41xJ/r&#10;L67xz95Yox+oZ3/OL2r1cZW9jh5Nb7HPRjzVEd74Qi8R+AvhhN43ubKS40zWrjzGW21QW/mFBcwC&#10;G4RlIuYZDLLuiUll2K3AcGvXf2LvB7eH/hBJrsv+s1rUGkXnrDCPKT/x4SH6Ee9eBeKpbm7mt/C1&#10;joMml3Vzb2P2rTbO+MlpcMbWEW8mwgFJyjDfwSWY9OQfsvwr4Zi8GeFtM8JWrq0Wm6fHb71THmMo&#10;AaT/AIE24/U18LVfu+p68bFi8vrXSrSbVr47YbOFpp2boqqu4n8hmvkrxPrE2sarfeJLxBvvpGmL&#10;BRnJYtx9OB9OK+g/2iNefR/AbaZbSFbjUpBErA4xGvzN+gwfZq+Z/E84giSIsN0mSoU84Pr+P1r9&#10;G4DwPLh6mKl9rRei3+9/kfEcWYrmqwoLpq/VnPyyCSeSZvm3ct+ZqIACRBI+1RyzMeAKeCSn6+gN&#10;R3GmzapZSWkR2tKuz8wc/pX2GYYyngcHUxE9ops+cwOFqYzF06MftNI4nwRrH9reKr681CDymupc&#10;wKwPCrwo9jtx+te9/DfXDd2sfh+8kP2iFcws38aDt9Rx+BHvXgt9o9xo2oecqmOaGT7o7kf5/lXo&#10;/gnxFJe/Z9XsZPLkjly/oCOv4Hn86/mfNq0swrSrSestfmf0LltGOBoxpRWi0PY8r/dT86K5b/hb&#10;Fr/0Lkn/AH9FFeJ7GZ7PP5H9Tj5xyajPPy1I+cYqM5I49f1r9DPzMTNOjbjk0wpITgKadFBOx+WJ&#10;jmgC0scd5E9nKPlmjaNvowK/1r5burFftFxpN9FlPMeGZfUZKkV9TQW12NreSRg55r5p+K0emeHf&#10;iDrNvea3Z26rqEkqtLeIoVXO4E5PHWplHm0Fc/Lz9lvWtV+E/wC3j8VPgjdkRt488K6lFBbTSlYT&#10;eIE1WMHoSXhiu7Zcc5u+Pf7x/Zn8QyftZ6d4g+GutSGG68UeDxLZw7grm6jUwzQDJ6iK5uRyeNhr&#10;84P257jxn4H/AG/h8aPgsq6/d6TqltrFvcaTtuIY7iC4YpA5QnHyRoGX+62Dwa+3/wBnHxdaeBvH&#10;MPxA+Huk3ETWOoQ+JPDdvdxFZW0q9QSmJwdp3AyTwuP4SccVx1KHvKUkdtOt7rimfMP/AATx8Y6x&#10;8Kr34nfs96nIUuvC/jKW7t4Wb5o7e8HnbQOoAfcOB1zXvY8batcag1w7sD13MuMmvnj9o9k+An/B&#10;ZS71CBBD4d+KVjsssLtjdXYzWx9MncV+qGvou68PsnmDy9rRmuOrR947I19NSbVvFtzdjzZFwdvz&#10;c9eP/r1zN5rVzOrqGPLcLWvLpjmJmkcDb255rJu7QJI3lopHY89an2SD2xTvYL7xBoF9pjru8y3Z&#10;Oma+a/8AgrL4de+/4Jw/Cf4qaPHtufA/jzUbO7k6su2eK5j49P8ATm/Wvq3RrtNN++m7cvRVrwL9&#10;sjwvdeO/2I/jZ8LWG+TQ72x8RaZaGQMCreYkrKvblbVcj0HTHOsIKNmR7S8jiv2BrbwN478b+KvB&#10;+reDV1aYeT4j8LyGMlrS/MN2Tdx4wN0arp4B5IyuOgr9D9M8O/CXxk//AAk/jL4P6Tq10ui+fpsV&#10;zpdvqMsLFVlWPc24xkrJGwAxwVxX5I/sG/tCWvwU+Jfwn+KXivWFs9D8RaNJpOryyXQgVJYpUADy&#10;sQqb5dOto8ngLcEn1r9Kn+JfxX0zw1eaz8NPgFq0aWNrBPCv9sIH1GOFXWOGLah85miSJSD8p2KS&#10;cGvmswy3EfWnUgz044mE6STOl+PWmeDrbw/q3hjR/hHaaOup6tY3sdxHY28bWkLyWFm6BojgK0Iv&#10;nIzj9a4L4neNrf45eH7PxP4i0yRt+j+RYw2jBWuftVqj5Ik6/wDHvsBAGc8ZPXndL1/4pfGG7/sv&#10;xxcGO68SeEIza6Rp1xCJ9HYwvF5MzSJ8zoLhmcQlypbGSOnH/EK/8c+E9Uh8I6V4suppWvHjhs9P&#10;mlh8vE5eODCYc7VYLng4AxjnPnVMvryleW5pTrQWiPG/G2qfDj4WxyW+h3UfiDWJboia3UD90Nko&#10;BYj+6wQ9sg4z1NeT33xI0XxZ4B+Jnw51DWrOfVb7wr9qWOzk3nzor63kdiyfKCF3YA4AGPYbWr/s&#10;r/tK+PvEOsL4tvbP4Z+Cbe4X+0NY1W6SOW4kKjOfnZmclupbGe45Wu7+Hf7NnwI+EnhnUPCvw58D&#10;atq7a9oOpQSeMvEFmY2unNrI0bW0XBRWlSNQzjcwzjjk+xhcvjT5ZSeq1FUxXutFD/gnt4/8N6L4&#10;J0LStenUQww+ItNjdm+9J/bLXiJwPveVg49CO1fYK/EzwVLbDybCcFYx8zQMMkAccjv+Nfmh8DNX&#10;j8O+IZvh1qfif+yP7E+KrNdahLGzCCG+srW08x8YIUSLKT06EngV9gaVH8L7+2jjuPjjPdeTH+8a&#10;0tkYHnqDuP8AKvqzwpK8tz2aX4w+GLPa39iyMBLn5o1HP4msfVPjHolrGxg0kW/dfMuokx144Jry&#10;3U/iN+x34e/0fxR+0DdtJbkB4d6oyn0OEx+v51z+s/tV/wDBNnRkW51v4l3zbpdkcM1xJIzN24Qf&#10;N+H/ANapdOUuhC5e5037QPxdtta8ItpAax2tcRlWimLvwyk9sdB2JrO+JmsmT9mzQZrp90On+L1u&#10;oXOP3bSRW3P4/ZR9a4D4m/tefsAWOkNH4b8PavrWoq37lYdIvFKMCMHNxtTHA/irG1b9pXQ/jz+y&#10;94gt/D3gO+0RNF8VaTH/AKZcRM0olstSbKrHkKAYMdSefpVexlbYftIrQ9I8E/GmXS9U17wjHq8c&#10;a6fr1ztgJzkNI0m4846yHt0xnrxq6r+0g+6NEuJGVN37yGHheP1/D1rxWX9pax+BPjvxT4Rk+Cei&#10;6tfL4gmlutSunw0rbVAXvwDu9O3oc2n/AG+vitIsZ8OeBPC+l7R8vl2CybRxwMrx2/IVPsWHtEel&#10;XHx58QaxI1tpujanJtUkeVZkZ/IVj6l4/wDitfBbiy+GviK8+Yhlhs5CUHHOAO+TXn+pftuftM3p&#10;YweNrWxVss62OmrGWxnnINed+MvjT+2r4w8O61rOp/GrWVstPsZplWx+RcINyscgnBXvmrVGJMqj&#10;R9QfAfwj4u1Lxlp/jDxhpM2n/Y7+4vZIbhcSRtHbyy7Dk53gISR14Ppxwvgfw18QvGfg6w8K+HfD&#10;Hnx2smqvPdXNykccbT6xczhcswySrds8Htmj/gml4l8QXvwi+Mtv428U3Wra1b6GL/QZNWunlaOe&#10;WyvbaR1LH5QFdc4wPxr5i/aE1T4g/FHxRoa/Czxr4i0vR7DwfaxXUdjfywR3kylhLOVUjlpNwBIy&#10;Qo9qijWjh6qqJ7MdWjLE0nTfVWPtHT/C/wC0N4O8O3UFivw90u6N8pt4b5LIxywmM7yZTEzo24Lw&#10;Aw5asXxpqvju/tprLxB8evh/o4ZQ9wy6uN5VBgKBHGoC4UdsHaOlfGvw5/Zv+Jnj7WEuNYvNWuBZ&#10;eT5zX2oSv5beWrgHc3cc/jUmn/sUeKJfDFx4usfCsYtZLO+kjlYbiY0jkLN+Sn1rapxFzKUJSWum&#10;yOajw3RjONRXbjqtWfQUvxD+BvhjTbm68U/tZWeoKGX7TNpNurxx5zgAySKdxw2AoJ46GvrD4B+F&#10;7TT9I8F/GDRbc6p4b03w3H4nstUmYoZQY/OBMZAO7ywSVOMEnjIFfnD8F/2Sb7xHp+seHblIoIWW&#10;CdppbclVaMtgdD2c/wD1ua+8PhqPiNo//BPjxB8LfD1pd3k3gjwjqJutS27Yxp8z5QbiRllCzwAD&#10;+Foz64n2FbFYf21Je7ezZrKvQwmIdKpJc1rpX1PnP4mfH34UeHNO0nwZ8Y/BGr311/putrb6VMsO&#10;3+07l7vbNk53KHC4I6L6Yzx4/a0/Zr0u687R/wBmq/n+Xb5t3qqsx4x0zXjfxQ8Ta54s8c6j4o8R&#10;ag91eX0weWZ+M4QKoA6BQoCgDAAArmZQEPv0r1KWHUYpM82pWcpaH0Q/7e/w/wBJAHhf9kvS1ZW4&#10;a71vqOeoWHn8+K9j/YP/AGtvDvx/+KWtfCPxx8MtG8OXF14fkuPCcmgyFJJJo2/fQsz8u/kkyJgD&#10;HlN1JGPgxmzwR3qx4c8V+I/Aniax8aeDtYl0/VtLuVuNPvYD80Ui/wAwRwVPBBIOQTTrYWNWm49x&#10;0a0qckz9cP22PiL4D/Zf/Yx1A32vXDXHiyxGnQm4u5BdajFn544nAJSYFomU9AEYngEj8yZv2uPj&#10;7rHhbWvEfiP4h3LXlxIttpFraxrBb2bsTkosYAwiZCg5AKr1rK/aT/ak+NX7Ul9p+sfFvW4JotHt&#10;DDpem2MLJbQ5OWfazMS5PcngcKAOvn+tTyaZ4L0lJV+e6mkuG47DIU/kwrko5fTp07TVzorYypUn&#10;eLsbtz8a/jbqGJb34zeJmK8L5WsSRfnsIBPvXMXnirxXY+J7Xx7Frd3ea5Y3sN3b6hfXDzTNLE4Z&#10;NzMSSMgDByMcdKpf24m3y9vQ8mmJf232pZ7yURwq26TP90df8+tdUaNKO0UT7act2z9U/gZ8evh5&#10;8SfhtZ/EHRtYiW4ispHvNF8wPPZz4JMUir0Gf4gPmUgjqBXafsh/EL4DfEP4Z/HLWvDerDUfHvh3&#10;RbNL2/RkkSyhv0njt4IGQlWcSxp5zLwskgGRyK/GPxNdX0t5FrG6SC5nt5GnjWQqVjY4jQ4POExk&#10;dzmtbw74y8WeBIxN8PfGWqaBNqGkixv5NF1KW1a5gMxk8tzGy7k3JG205GUB6gV4n9i0YSk4vf8A&#10;A9L+1KkopNH7C/Dv4faL8a/hT4i/Ze8d30dpc3bjXPB915gE9reRJiRkBbOANjFFwWUzZx1rufg1&#10;4M/adh0qLwV8WbLTY7Wxj8r+3rPUBJJeIvGEjBBVjkfMwwOvJ4r8O/h78ZfHXwn+N1j8cvhl4ouL&#10;HxFomo/bdN1GSUyMx5BSTccyRuhZHVuGR2U8Eiv10+AX/BWzw1+0F8MbPxJpfwqu9H8TXW+C+t1u&#10;o5bGC5U4ZkbIkIzhwhXoRlqyrYKVCKa1RUcVGs7Hpvxt1GxuPEMHhvTSvk6PBskEf3fOYLuHodqh&#10;B7HdXJaXoWp+I9bs/DmjWaXF5fXCwW8Uh+Ukn7zHso6scHCgk9Kz/DmuXXiK/YXMTedJ5sksjsWZ&#10;3HzMSe+TyT3r2r4AR6PoN0dcWwRrqa3aMTSLvHBXKYPRSDzjrgZrOO9jR6Ruj5V+LXjLxH+zr8Vv&#10;HkXw8b7RHDqmnzXGnallre7Z9F0tpHcA5WRmGdy4I3kDjiux+DXxb+DH7U2k3Vz8PdQjste01Qda&#10;8L3k6m6sj/fGMebEe0ijHYhT8teZ/tt3q6d8cvHUlnPuWH+zmdmzuZRo+njJ9+K+MvhPqur+EP2t&#10;7XxD4X1mexvrKNPs99YzbXXLMDz3DDIKnIIOCCDX0OV5piMsqXi9LXsePjssoZlRtJa3tc/RrxH4&#10;QutOZhJH9PeuXu9OkQkOnyk179b6TF4+8DW/iK+MCXfkxi524RZXZeqj1JB+Ufhx0818XeDbrT5m&#10;zEw/3lr9eyPPsPmWGVSD/pH5NneR1cvxLpyPOrnT1zhV4qneWzw8Be9dJfaY8IY9h1rH1C3kCM5G&#10;7bzX08K3N1Pm5UeToZlvCGugjE7WzWhqujrbwR3cGpJOsgyV2lWT2NVAFd/l/CkuJ5tnl7/l61nU&#10;jUlWjKL23NacqcabTWpWkcMue3uK828Xy/b9blcDKxrsWu417U207T5ZiRxwtcPFam5cyMD8xyT+&#10;NdHN7NXYU4+0Znpp4Y7QCQ3tUlxpgurz7JBz5kmwHHVR3/HH61qw2giBkAVtq/Ln1xjNbvgTwqL3&#10;VPtE8ZZV+VP6/rXyHGWdLK8jqyv701yr57/crn1nCeSvMM5ppr3YPmfy2+9nefB3w0baGCFLf/eG&#10;K9+8H+GPIvoP3fC9fzrh/g/4VAmZzD9xQDuFe2eGtJVWjkdM84PHav5iqT55H9DL93GyOy8NWZit&#10;fKQ5z39BXaaRp32aybC5LJkfN196w/ClgiwpuU5ZgU9gc/8A1q7CCEzBvm/3veqUeVGJyXxo8Sze&#10;Bvgr4h163lEcsenNBauG2lZpT5ake4LA/hX55fFzQvFV34AuJtC0G6vrX7db2+ozW9q7mANvlQ/K&#10;OMmBl57HHUivtH9u/wAQR6Z8MtL8L79smraqsjLzzHCu4n/vpo6i/Zi+HjP+zbvOnRyXXiLV7q9h&#10;ZlLbo4x9mRehz88c3Qc7+9Z06LxWMUOyOn2/1TBupa92fGnwk8AeN9M8K6frVx4ae3t54zdC5Vk8&#10;1hPgiXy2wSDAqKMn+LPFc94l166tJpPDuhNO9rHI4gjuGJKKW+VWJJzjp1PA79/tT4zaP4S8MWEm&#10;naOFttL0ayjihduWW3hiVAM45+VR+Yr438FeBvEfxP8AHD6b4WszcSzXDSTSbuIIyeHc9l6du4He&#10;ufN8LUw3LTpauR35TiKeMc6tRWSL3hv4cp4y8O+INf1FpF03SbEpGytt826k+VV3HgBVDM3/AAH1&#10;zXjOlardfC3x/d6TqqtJZC4NtqkDNjdGD8snsyg8kdvoK7/9uj9ozw78L/DvhP8AZb+EV8t7H/bU&#10;V54o1q3uNonaGRXaFQPvBpCuWJIAjC+tZPiPTbP45WfiLxX4f0eW1vLTVnFvb3TKXkxFGWQlSRhh&#10;txz1H5+7lVCngcKnLd7nh5pVq4zFPl0S2PEv2qrdNUu4/Eng7T559P028VrO4X52WNZC24j0z39M&#10;Zqv4O+JK/Bn4x6H8VdKlluLWGRf7QViW+02co2Sxn1+RsgHoQvpRq/juz+F1pEt7p80WmMxEjRZb&#10;yWZzuBBORtyMgcY6c5qfUvC3hLx/p8d14bvk8toz5SxsGQ5HoPp0r1dI7HlxmpO0if42+AbD4VfF&#10;vUNI0BxJol/s1Lw/MpLI9nP86BT3Cksn/Ac14jqdle22s3FtqDu0yTESSSMWLcjBznoRzXvWvxXW&#10;qfBTS/D/AInulk1zwjdSW+mygEm70twCqj/ajbjB/hQYzk15L46s4ZGt9ZhPbyLgeh6q36EflXsZ&#10;DWp4fMuX+dWXruebnVOWIy+63g9fQxbFH3iKPGWbpt5/Cvq/4HeH7YWmg6FafKzvG023IIxl3+uQ&#10;OpGBgD1r5s+HmjR6v4xsLMttVpA0j47Dn/Gvs74HWt495NcMf3MMP3TGP9YeA2e2FB4/2ua/QsVW&#10;+p5XUrdbWXrsfD4an9azCFPpfUy/23/Fc+hfBuPw7bzbZNc1OOBvXyo/3rfqqA/Wvl3SIbG40+a4&#10;IZpkdRHGPlAB6vjv6exzXuP7fZujqnhMuzfZ/KvNit93dmHP6Yrxe3tdMtIbD7NGshkjP2l4yQ27&#10;PzL7YHP618jl/wC7y263lc+kzGp++a9CHVFVRGwuC3mRBmjbqjZIP1zjjvzWj8O/Hvij4f65ca34&#10;WsPtyTWMllq9i9vI8VzayAb4nKfMmeCGBBDAHtWNeROHmgEzTKjsqsf4wDwfxxmvtL4S3uk+Evh/&#10;4T8U/D+b7H4ZstHW41QWiIEu5Vs7h7yS4ZQdzpKkSgZGHY9Rit8ZWjhcKozjfm0DB0nKV09j5o+L&#10;Hx4ufiGttH4c0W40Wxg0mSyktZtQNxJK0lx588jSEBmMjhC2eSV56kV5k8bE4jxx/D611Pxhu7K9&#10;8Vf21a6415datbx6hqjCNVW3upx50kC4PKoWx2x07Zrl43BbcvT3/nXZl9OjDDqVNWTKxEpSnq9h&#10;0aYO3d+Nel+BdCmk8Q2tkvhZtYj0nTGiudHljIaZmidriJGCsFlV5J2jJ6tEoGSQDwXh/T7bU9bs&#10;dNuWKwz3CrcOoyUjzl2x6BAzewGa9E0wyWPhGbx5P4m1zw9rVxd3M1rqlm0gt9VTC4tleI/u5VlU&#10;sVfAKPuBO0A8WeVuWMaa9TTCx3Zv/s6+DNF8Y/G1dV8OWt4ujaLbpfqNRYNKsiqqopIJ5MpLAZPy&#10;rjJxmvqVB5iqAOo6ivOf2TPh5J4S+Fg1/UIdt94imF1IrDDLbqCIl6dD80g/66ZrvdY1S08NaLda&#10;7e5ENnbvJIB32jOB7noPrXys71qijHXovU9Bcsabkzw/9ofxAdc+IL6fFcs1vpcAgdVOQHb5pCPX&#10;gqv/AAH8K8W8QXT32qMHc7kwu5u+O9df4r1iaa3u9avJlaa6neRmPG4sdxPpySf881wUswndpSSd&#10;zElq/eMrwawOX06C+yl9/X8T8nx2J+uYydV9WNaNj8oHG37tbngrShdTtqBHzD93Hk/Qt9e30x71&#10;hl2AJTls4UeprvPCumHT7CGzC5aNeW2gZbqa+B8Ss0+rZbDBxetR3fov83+R9t4f5b7fHyxUlpBW&#10;Xq/+Acv8S/A0Esq6vbQ/Lt/fAZ4/z/npXPeHrK88PvM9pIXimIG3+6Seteu3+nxahbtayxBlkXGG&#10;GcGuT1PwwNFv2sJLiNlWNZF56Z7H34r8TjXfLZn65KnyyuZey/8A7zf980VYw/8Azzk/MUUe1iHP&#10;I/oWn/4KAftFXZY2/wCz34X03ccQ/afEU1xuyDg4WJOODUOo/tY/tp3a/ZYtK8DaXNIdiMmnTSsn&#10;y5z803IwepFfJ9x+0ZfeI9Ue+u9Xjtm0t0I/0eNGZfLKn7zDByT9QB61JrH7QWreIDDft4smmls1&#10;w0cd1GSw4HRAeMKOOvU1+ge2wx+YWxrPpSD4s/tm38t5pPjH9oKzsbosFs7fTdDgikJwM9Y2/vDO&#10;TxjPesPX9e+Mlld/YfFf7Vvim4+0GPy1W+S3ABfyyP3W09weP0r5z8PeOPid4z11tZk8KeKNQmkG&#10;V+zaXfXMe4sT/wAskAPQDsOPrXdeGPg7+0N4ugt7+y+A3i6aRVXb52hywgkNuHN069x368fjSxNB&#10;P4WTKjjJfaO48RaT4Y8P6cq658evFV9dX1wuRdeJp3jAeYx7cbxxtVvoefesXx14M/Zg8M+Al1Vb&#10;CK71q8CtLdB2kZ/mOWOeWJQNxn61oWX7GH7ZPikWs0/wYjs2hXhdQ1ixt84ZmBJRmY4J7jJ6ZA4q&#10;v8QP2Lf2vvC+k2n/AAk9t4Vjj1C4aONZPEU0wgAVmLMixLxzj5T1b61p9cilpAz+p15bzMBvGP7P&#10;vhH4fWiaP4Zke8vpo2VIbEKz/u8Mw9cY6jt7VLpPxh8C2WkaLryWkWm6lpSzQvDNhYp7N/nltmJO&#10;UcNh1z1ZgDjPPzZ+2P4F+L/7FfhvSPH3i7XdF8Tf2pfTxWtnZwzrFZqNhIYyk7hmRccdjXzRr/7c&#10;vxQ1orAmh6PAq/6tRbKQFwBgjHsDnvWNTFSrR5eU3o4OVGfNzH1R/wAFivCFp8WvgDo3xx+GWsNc&#10;az8P9Wh8uazjIe3hlcvbuTj/AJ65j6kDcPUVtfsmf8FA/wBn/wCOnwjstZ8efEfRfDPiC0t1t9Y0&#10;7WL5YC0gGPMTcQCD+h49M/nr4x/4K2/tWeBPGH/CH+NtI8P+JPBs0P2XVfDt1bMi6lYsq+ZFvyfK&#10;fGGSQDKMqMM7efFfj78eP2ftS8Uz+Nf2afAOraTeX0iyr/b0cL/2a2cnZgnzSOikgDv1rnjh5Sja&#10;SPS9okftxf8Axi+DRiJs/ifpNwrNgNBchs/5HauT8TfHr4baKV263EyFvlmlnjRT64GeR+VfhPe/&#10;Gr4v6zMLnV/irrr7pB5jR3zI2M88rg+tfoP4K+APwl1LwNY6/N4T+2zTW8btLf300+7Kg5+Zves6&#10;uHjTtcqFVyeh9JeKP26/gh4fZrUeLbEXCH5lkulCjjp1OR+VZXwW/a9+D37RfxE1D4Lf2jbLd+Pv&#10;Dl54bspF09lWWeWMyWqliT1uEjUZA5avn3WPAPgfS3/4l/grSoT/AHksEz/Km6HLPo2q2eqaK62V&#10;1Z3Uc9vPaxqjxSo25XUjoQQCD6is+WEVoaXlc8i8I/DHU/Gvwn8Xfs9fYJW1nwnr0mp6dZ+TmWaz&#10;nKQXAUdcxyLaygf7THsa9f8A2Yv2pP20fEPgu38M6Zd+JGbSWWyiuLTVIkhLKgHDNgrhQuMAnnt0&#10;Oz468N6H42+PFv8AHzRIpNLuLy3abVtLt2xGb0rhmTHWJiWfaemAOetdz8LLKy0jUIbPT7GG2h3b&#10;hFbxBF3E5JwBUS5JR1RrFysQyL+2feL/AGvfX7QysuPtV54tO4DvjyUzzgA89vrWXY+F/i//AGmm&#10;oePtW0Sa3DMbj7LcXMk7Z/2nbb6EkjOBXvF3EZNMI29R+VcLrEAaN1ZPUVhKEexUZSMKOygjlhlM&#10;k8xs8vaCadpVt2PJaNGyqt6sBmq1jqPj0/HTQfH2oahqVxo2nzWUn2WNt3myQ3DPLnPXKeWuM4wv&#10;YkmrayLH98H6NTT4s1CwsY9Pt5F+zrK0rLtyS5AGc9un61hHQb1Pnyx8BavpX7Qfjb4P+L/CUl5/&#10;wlEJE2oTZzAbS6mzJ05WQM4J9VUetdp428J7vFXhTRZBt8i/kvVJ6FIoWj2fiZV68cV2N/dSTeKJ&#10;fGTSmS/k09bKOSTGI4A7SbRgd2POSeAO2ao301vqeqw6rqIRp4VMaSMcbVJGQPqQK641ZaGbifJf&#10;xB0m2svH2q2qW8eRev2HGT/KvPvi/HBBounXckQPlaxAcfia9M+M9zDb/FXXEUjm+J4b1Aryj41a&#10;hHL4TVEblLyJ8qehBr1qesUzz3I9DuCVum3Jg7jlT+or0L4c/E2z8KfC3xd8PbrR5ribxHJYy2Fx&#10;GwC2ssAuELN3+5ctjg8j3yOJvdNKstx5u7zGyG9a0tKsSUVnJzu6VUtgv1L019qOqXUup6rqE1zd&#10;XErSXFxcSF3kcnJZiepNbGkiUhFz+VVLXTIymAOQvSul8O6bFuj+XPzAL+dZyiUqiI9Mhhv9Xh05&#10;pVZvOjWeNWG4KxAOeeOtfbmm+Cfgfp//AATs17xZrt5CviK78HzxWun7EXfIlvJFkknJBeMdPevy&#10;f+D1l4mPx6mm08aq2pG0vptXjVixlkFz+7XaemAUAHXP5V+hf7XSS/CHwJ/wiSXyyWeteE7lrBQ5&#10;Hlne7MhGOoEw/wAjNZ1I+yu/IL+25Y9bnmXi4eDPhb8OfC/xG1a8mhs9X1BtM1az0+QxtdWjoVCM&#10;FIyhdo+vBI9RT/jbJ8OPGPhqN/BPhaz0BtW+HyyXdrJqrRixW11K7eUI6qN0jxRxqAenm9TivJvj&#10;14sv9d+Gnk3Dq0dldWT20a52x4lXHPbnFZeqW1/8UPA3h6G7YW839m3RjmVXYpIJyQcAgnGenfpX&#10;zlTWKlfqz2o0teX0Pt/4YfG34IeEvD/i54fDcF1a3Wi6JcaXYtDyjtpNq0xaXOfvAjb1zu9ayNL/&#10;AGtrbRP2eb74SW3hzSo2XRNRs0ngj+Z/3M2W+73OfqK8F8Df2tBNcaHdW8sjtounSyfuNu4CzjxI&#10;R6EZb8RWStjq6RS6giWvltZ3h8t78edjyJMfJ198c49zXicsZVHfuj1qVH2cW/I9V8AftcaF460b&#10;WdA8K6HpMm/w+Jpjbg7ftLRmMxMcDDBVBYA4GR36db4c+OfxC8Nfs0fE/wAHatfwxT6x4PeDUFXq&#10;FWG4l2IR/tKv4Z6V8w/A9tLj8d6lY2us2U39m+G7e5uo7cnapl8vgnAGRyMe4r0D4o6qdF+GXi7U&#10;brVHXztL8jaibvNZ4bjGfQcda/VcjoxhwjXmt1Uil6Nas/K88q1JcbYajb3XSm2/NPRfmfOPjWZR&#10;cQXMeNstujbvqorn57sfdH8TV1B0G48Q+G9N1GLasP8AZ8JaVjgA7BWHO3g/RsB717yRf4YlO3/v&#10;o8U1yo9BxKEcF5fusVpbs7HoFWtvTPh3qMq/aNXuYbWFeWaaTHFc3e/HqLTd1n4dsI4yBgvHFz/3&#10;0f6ZrD8Q6z4q8R+BNS8Zf2vLutLyKKSEMWJRgxLZPTkY7dal1Imns5nZ+Kda+F3hPS2mvNTmvGQY&#10;VbePqc+9ZXxgigsb+w0pNPneO308Erbx7vLJYjBx7Af5NcJ8Ib+2uviVY2mqx+fBdtJBtuPm+ZkO&#10;3Oe+QK9h1rXJtJ8X3mtWyeZHBemHy26NGAFYfnurKVUr2Z5CdQ0INgX7QnOP9JjKfhkin272/wBu&#10;hEk6SQlsyeW4bIHOMivpX4F+A/CPinw7rGk6n4cs75G1CSW2kuIQWEfkowAYc465GeuRXyZrGu3u&#10;l+Ib6xfSrCT7LfSxr/owRhtkIxlcZpKopaFezsdJrzzatqD3pVd1w0UcUcbAqGIDhR9FH4Z9ayPG&#10;DLFrtxpdlMwW0/0fj1QYP65rrtDtLGXUdEjnG2OGzj1G/mXkeY8Pmuc/7KjH415nPqM99LNqd3I2&#10;+eVpZBnuxLH+dE9ilse6fBbT/hl4h8I2upeLNU8N2d1Cr21xbaxPFCGlQYWUhiGKspjJI776+qP2&#10;KfgodMtYr/wfdWeoafrut3t5or6fJ5lt5iLapIsbLncFkEi5HQjB5FfnDf29xbTeVdhgyxq2GyDg&#10;jIr9oP2TfD1v8Mv+Cd/7G/iy8tPJm1nSPGn2hkIWRgdeuJIm3EdfLnQgnPb0rjxUo+xt5muHpy9o&#10;2dZovmW2sTQ29sqNPbsrboxlDwWIyMqcqRxg447mvSPhtqRtrRZCzfKxbHoDwT/KuV1nSrbS/FUF&#10;5Z3/AJnmTTqz/LuwM+WWxxuYAMeMZJHWtbwjP9jQ27jj5gV/vDPSvH2ldHqXbjY+Pf24NS8r9oHx&#10;xCbhfMlmskWFujsdNsmxn6H8hXyv8MLQ3n7Rtuh+8Y4FPfrIw/pX0Z+3DcwP+0b4ulibdF/aVuqy&#10;N/dGkafgH3rwf9nm1/tT492t2Pm/0iMj3AOf612YhckYtdYmeFfNKS7SP1T8DW6ar4Lh064O6H7G&#10;u5McFiwAP4KJPwNfBH7Kf/BSPxd4H+Iupfs7ftbXFxrOn2evXVhY+MHUveabIszJ5U4HM8O4HDcu&#10;gP8AEoCr+hHgfRZNH8GWMNwm24MIkkH907SFH5Yr8dP2ufDsvw9/bf8AHdgwEf8AxVB1FV7BblUu&#10;fy/e1+jRwNTJ+H8M46SWr9ZK7+7Y/MMLmlPPOKMapawduX0g+VW9b3P1M8TeH30gQ63pM0d1YXUa&#10;z295bSbopkOCrKy9QQa4jU7ESTyCVM+YxK7UAH5Cpv2DPEMfi+zi+Gmp6jts9SQPbrIu9YJCMBlG&#10;eMnG7BGR716B8V/g34l8F6vJpup2nlyKu5NoJSRf7yNxuH6jocHIHpZHxFh8XP2c3ap+YZ5w/Ww1&#10;Pngrw3+88j/soW7yKqfdP3hyPzrPvrRgm8euK6qTTzAP3gwDw3sa53X2NlGyR/M7f6sKa+0hiYvV&#10;s+Llh5bRRwfjKRry+TSrds7eX9zT7TwzM1uC0QJxk11fhj4Y6hf3H9qXkLfvOfm/nXXaf8OrueRb&#10;S0tGkfoiquc15OOzujCXxKyPfy/Jq0qautWeYad4QvtQvVtYoOp/u52/5Fev/Df4XvaKtzNB91Qq&#10;gj1rrfBfwjNiircWy+cZP3jY/QV6TpfgsRQrEkXavwnjHiJ55jeSm/3cNF5vq/66H7LwvkscnwfN&#10;Ne/PV+S6Iyfhl4Yawnlilg+U9MdvrXpmhaRtG4xH733sVR8IeHfs7MZo+/zcda7bTdPjjiysRUK3&#10;fvXx8UfSSd9jU0ixW2toW3D5q3kYYXHTGDVC3iK+WoA+Xke9adlHlBu+bJPFadjP1Pkn9vzxUdU+&#10;JmneE7ec+VoukqWCtx5szbj/AOOLF+derav4h0/4UeHvBnwxvby1tY9L0hpvEym42vDa29qxndV3&#10;BgzXksShhnDPnnFfPnivxV4c8e/tNt4o8UFTos3iiP7dmMsWsYpFDjaDz+6jPSvNvGH7UfjD4hfG&#10;nxN8UtV1TztEuozo2k2dtCsZWNZnmkByd2GX7KWBJ+bOOMVngcRToSqVZPXZHViMLVxEKdKOyV2e&#10;gfE34vXHx3trjw38LtY0mGa5tZBDBqm+KSRWH3UB+UnaAcZyME44yPD4pfjh8FvBOseCwVsI9cuF&#10;N5qFmwaTYisDHHIPuhiRnvgYHU1y3iOGC5nkubaBoY2lLrCsjFEyc4AJ6A9Pyq7DqWpW+hLo7X9w&#10;0Hylo3mYr0446f8A164cRmHtqvM9+h7OFy+OHpckdvM8r8Y/DPQ/i5oh8a+FRJJrngXxZDp3iO3V&#10;ht/s25jjkimAHOEmV0P++ewGPVP2dmVvC2sO03zf285ZfQmGLn/PpXgf7P3xO1D4L/tKa1pPxDaX&#10;+z/EX2vRvESpkg+bkwygf7MoiIbsrNXtnwFu5LXw9qsmMK2sNk+v7qP/AD9a+jlGMcGkn0R82pSq&#10;Y537s87/AGmPCnhi+8XTeEr62Kx61amZdq9JgSCV9DkA/nXi/h/S9e0K2uPDdveyQX9nH5trMGx5&#10;yqSMEdDlf5V65+3K91bSaH4gspdrQzHG3g8MGHPbk9frXnvhDxFH8Qo/tYMdvr+kzH5Oi3Cf/Esv&#10;UfwknHt10ZSlQTOStCNOvJWLGkfFi6VbUazAskcrLHJcbQPJycZI7gVt+JtO0PVWvPDWs+XHLIu3&#10;dnBXONrqR97nkVxnjHw/Hot801oubHUPnTdn92/dKms/E39q6TYNfFjfWEbWlyzY+eMHMbe/y8fh&#10;WkasqUlOO6MpUYVo8vR7mx+z74eRtUv7/VCjPprfZ28psjzdwHXoeO3v3r7A+DujDTPB0M7t8125&#10;kbOM4zhTwO4AP418hWvj3XbKOzt4tTaOGz8xbRoYkDRiRgXVjjMiEgHa5IBHy7STn6t+Cvxo8F/E&#10;TS7fStPaKxvooVRbF5htkwMfu2/iPHK8MOuCOa+szDOv7SyiFOn8SfvL06ny+FymWX5lOcvhfwv9&#10;PkWvj78E4/jZ8P5PD9jPHb6pZt9o0e6m+6JgOY2I6K44z2O0kHGK+LvFHh3xN4B8RTeEPGmk3Gm6&#10;jb7TNb3AI3L2dT0ZTj7wyMV+hqhkj2lj97msP4k/CrwP8Y9BPh/4gaEt3HHzbXkfyXFs396OQDI+&#10;nIPcGvPy3NJYX3KivH8Ud+JwqrS5lufAkMwYglh+damk+KPE2g6Xd6NofiXULOzvl231nbXTJDcK&#10;QAd6g4OR3xzXY/G39lfx/wDBRJdchVta8NmRhHq1vF89uvQCdBnYf9sZUnuMgV55AcgBTuJPWvq6&#10;c8NiqalBpo8zlnTk09CC+UPJvIOW/wBrNVysinHlbvUg1cniYDPf+XvXrn7Jv7PUnxb8Vf8ACV+K&#10;LFv+EZ0iRWuOwvp+q24OOndsfw8dTkaVK1LC4dzlshKMqlSxrfCz4NP8Pv2dvE3xx8VWIXUtS0V7&#10;XQoJkO62guCIDPjsz+Zhf9jn+LFUfh/4b0L41+I9D8CeGfDV1pG2ZZ/FMcN47W8ltBFCqz7eFD/6&#10;xFwoILfMXLEj6e+MvgOX4lfDHV/BFjLDbz3kMf2Ut8savHKkir8vQEoB04zWP8A/gpZ/Bjw3JY3F&#10;xFdatqDK+qX0OdpxnbGmRkIB2PU5PpXw+IxUsTUdSW/ReR60KMaaSR13lpbwpb2qLHHHGI4o1XCo&#10;igBVHoAMCvPf2kPEZ0vwhb6JbDMmpXO6YK2D5KEFv/HtvbpXpErB32LH8vTdu/TFfP3x18Qx6742&#10;uI1uy0OnR/Z1jTkrtJy3v8+4ZHOBXrcK4L67nEL7Q95/Lb8Ty8+xX1bLZW3lp/meReOb9GnWzi/v&#10;ElVPsOP51zTAA4Ue5q9rFy15qUkzNkb8VSLgD7uMc/Wv2t6aH5fEt+GNOk1XV1GwtHbtvmZV4XqB&#10;+OR+leiWEITD9+jc9DXJeB7e8htpJ1n8pbm4X5RnMkanIHB7nPqMHp3rsbZ2UYHpz71/NfGmaf2p&#10;nlScXeMXyr5b/ez+gOEMteW5PCE1aUvefz2/AngAa4Ln+9/d61zOsXI1a7kuY1XbMSIweydh+Q/W&#10;t7WWeHRpFUt5lwpjjf69f/Hc/nWJpFp57eeQPk9K+Pkz6jl5tB39my/89P8Ax7/69FaG7/OB/hRW&#10;PtJG31eB/SToX7Hv7I/hKZLjQP2ZvBscqf8ALeXRIpZPxZwSa7TR/DXhHwxAtt4Y8E6Np8aH5Vsd&#10;LiiC+42qK1JAQcmq8mQeTX6UrH5ix7ahfIMJMQvTAqJry5c4a4b/AL6obIPX6GmgdiCKoklieQkB&#10;2965D9oWwN58Po70Lza6jHub/ZZWH88V1ynHU1k/FCxfUfhtrFqse5ltRMq+6MG/kDQB+Z//AAWS&#10;8Kya9+xjLrNvb7pdJ8QW8jSZ+ZImSQN/48sX5V+QP2ogoc9Rla/c79vPwg3jr9jX4haFFFuddE+1&#10;R4/h8mVJCfwVWr8LTF5bEopVlJGdv6VUFuTueRftK2+7U7HUkjOSMO/rkAD/ANANeYuWI4AFeyft&#10;E2Bl8MQXoQfuZVy3tkqBj/gf6V4zlicg11R+EJCOpMPU+3sK/VL9lTU/+Et/Z80O6kfczaTAT3x8&#10;gFfle2SuCOG5r9Jv+CbWvS69+znpUEknzWsckGPTZIQP0xXNil+6v5mlD47HWeNtGa2mYCMr83OK&#10;5u3tD5qnb1b+temePNOingaTPPqtcRHZlZRt4bdXCrWOraRqaLYtKm4pjn9K7PwVaSQ6tCwX+ICs&#10;PQ7bMC8V2HhuER3cIwPvjt2rLl97UrmPTorDzNLxtz8nSuH1/TcGQEYw1emaZAG07CjOV/KuO8S2&#10;aea6qP4jRylSkebatpU03EbEbW/z1rm9e07VYJ7O3tvMaFpJRdOu3K/uZNh/7+eXn2z616Le6eFy&#10;AB7D+lYl7p33iye64qfZk+0seT614Y8RR7GvvGd28cbAhYVVN/I4bj2/+vXNa/aiW8mmbULwLJI0&#10;nli4IVASeBjHH1/XFep+IrANuwo+WvO/GUUdnHIyp95cD3rWMQ5z5n+NVzLa/EG6jjl4aCM/X5Rz&#10;XmfxJnafwrcLISfukY+tekfHuMp46hnXJM2no7ZOf43X+grzPxvufwzeA/8APPI/nXq0o+4jy6nx&#10;s+hJEjmsLeYIMMqsPxWrulwc4KewqpoxFz4T0u5U48ywgYe2YxWxpaHC5H3T06VryBzM0tPti3au&#10;n0CzJKfSsSyQgZXFdP4eiG0FT0B/nUOIcxp6HoOjaX4hXV7LSLeO6uLiPz7iOMK8nzg8nHrz9eea&#10;v/tYeK9cbxT428JLbwyL4f1K+s7d747jBbzR8FPf9zx+Y5qpdXAtFjuAf9XIv/oQrd/4KU+Fv+ES&#10;+NmvX/2lLaLxJoqalD+7OZniluoGQe/Kn2BFc+Iv7FmuHt9Yjc+XPH95PdfA/Wr2SVlKzWSbv7uZ&#10;Mk/kKk8Eaf4i174b+G4LD4mHRUtxeCSaOPc4j8xR5a46ZY5yfeneJvDuoeIvhNf+HbW1kUX19YPH&#10;iM84YuSM9eFwfc133wfs0+H2mWNjqHw4/tR/sUzNHI6qsDPMWByxA5VQPUenevnKkZrD+6tbn0dJ&#10;xlW12sXP7TsTfLa3+tXVzc2uiWNpHcCRszII85YZx/Fj6ACsbwZaeEv7d1LUp7W5kuJF1QyTeYNg&#10;IhnGMfgBjnpXfjUYG1DULz/hEbNWvobRVRsFIGWFFxkcnGD0965/TNB8R2+k6xaTeHtDtbHyr5Y7&#10;qOF2uJFcsUZmOAvB3HHv1rzKeFq9ux2zxFOOz7nIfAJ9CfxLqH/CL/DSXSfI0CzgupbhvM/tGVn3&#10;mTcBjGCAVBONldf+0Bqd3efCLxIqRxxMljbm4VSeBulHHv0/Or/gvWPEvjFJNE07xFFH9htohjTb&#10;NEMShjyM7uT7+lcv8YbC+m+E/ipdQS4a40/TjPeTTSDEgZ1iiGBgcfvD6ZYV9dgcTKng3h31af3H&#10;yWNwvtMZHE9k19584al8UdeuvB2neEbYrDBYwlflz+8Oep7E4/LFZ5uJH09TI5cmPczZ696yyBsU&#10;gdK0c4sEQt/yzAP5V6DlI5tjjvNAb8a7y60i80D4eaRb2Mm2TxEzR3sOPvwll8o/XfnH1b1rg5AR&#10;cMFHVuPzr3L4i/D7VdU1bw34E0V0+0No0dvG5PCSIsr59jlR+dSVI+fbW91Hw9rsWtLF5cmn3Qkh&#10;hYcDY+cH16V9MeMvDi6V4Vh1Iu0o1CO0v0lZcbvtdv8AaMfTDD8q8J8V29hHrDzXlu8gni8yJlOM&#10;703K30yQfcV9VRaJ4S179hTwX4/v9UuH1r7LFbonl/uz9lnms/L9yI40bP8AtAetKUuWzEkQ/sf6&#10;u1p4rstJuFzaTag0Mj9huQDH5mvmX46fD7WfC3xw8Y+HP7Lm22vii+SP5ONhncqR7FSK+hPgBLLp&#10;+otclG2x30boPfpn9BWp+1b8OtU8UfHbUNQ8P2Qk/tiNb35YyfvdWAHUg/zrCVb2czphR9pE+W/D&#10;Gj+KNPtrq3julhjurSa2aKRyxQSIELcf7AwOada/D7TreaM3d5NcbWUuowin2+lfUnwn/YD+LPjm&#10;AXMXgzVZFZcGaSMW8Qxj+J+o+nP517R4K/4JdXFq8dz4j1fTNPkUfMtspuJD+JAXH41j9aqSdopm&#10;ywsIq8mj4K8eaHZalot1rf2JftUaq6zBDyg6j6Y/QV+4/wC0j4Fk+GP/AASJ/Y71uy0/bJo/hXR7&#10;eaPyxnzL/R4ruUexZ4W9OTX5a/tf/A+1+Gnj7Wvh5pN3JcxQ2e2KZo9rOWt43+6OmN9fut/wVR+C&#10;ZsP+CXem+DLSIQj4fzeGnVf+eMcPl2Dfks5/AVx1qkpRSfc3jSim2ux8f6N4ug1m2We6iVmNxa7X&#10;k3bm/dguuAOmADknjAwSCM9Xp0Qh1JoGHPmEZ9fcflXDeBNbsx4da50u2Zv9Xsl2HcjRhBkZByCB&#10;jrjA9q67w8fKvVthNuZWG75cdO2Pbp+FZvYfU+Bv25/EDWnx48VPb/ebxMyc/wAKrptjFn80NYn7&#10;CPgf/hLfj5o9m0X7u6vIY5vl+4rOqkn6An8qk/a5nXxB8W/EV/5jMIvFmsI7AcNsvJIgf++YwB9K&#10;9W/4Jl+D5YfiZa6zNEqzCKRwzfw5jbH8xXsU6P1jHYej/M4L72r/AIHm1cR9UyzE4j+VTf3J2Pv3&#10;WNiX0hI2q/DYHvj/AAr8hv8Agqvpltpv7cOpapZjMWp6JYS7+zGOPySf/IYr9cvGVzNb6G11aKWl&#10;mZYoR3Zjgf8A16/LH/gsZodpo37SfhQWg4k8DxiSQHO9xcz5bJ7nP0r9d4ggnlEn2a/yPw7g+py8&#10;QJd4y/z/AEPW/wBhXx7Lpdz4f1KK4+6yB9rcjkY/z7V+r9vpXhX4j6HHpnirTkvLK6jWSMFirxFl&#10;zlGHKn6cHvX4lfsf+I2ttHtVMx3QyhlwfQg8V+w/7OPin/hIvh5puopcCQJGEY7v+BA/ka/DMZKp&#10;h8VzRdnc/ofDwhWw/LJXVjP1r/gnT4f8Q38kmgfFuezs524trrSlkeL2Dq6g/XA+lVrT/gmR8ONI&#10;uRc6n8RL6+kQbmb+zwvODgff4/I19E6FdRMI8t95hu+tad+FeQSKn3lxzXVLibOpU+T2zsckchyq&#10;NTmVJXPnib9kv4eaPBIBd6jcNGpaNMRx5Pb+E96oJ8L9K8Jq40jRwVk4kk6uRxwT+vGAa9312zQt&#10;wp+VMKK53+yVnlZJx8rKMZH3a8PFZljsTHlnNtdrnsUcHhqLTjFI8t07wglw/wAlgynccBscdq2Y&#10;fCq2tvkx/N02+ldm+hRWEbPGyqWYOzNzkAjP4H+Zpk1ku7YYgAFY55B7Y4rzdjtOa0vSRE3lbctu&#10;HzV0VvamOJSo9e1Z7I8EzOAf3bfn7VuWcZmtg6uG4+965qlIUu5JBAog2kcsvr19qz/HniVvAvgD&#10;WPGDSD/iW6ZNLDlsfOEO38S2B9TW0kJ2qSnT/CvJP25vEJ8P/AGbT4nbzdY1OG02jrtU+axz6fIF&#10;/wCBVnVly02yqUeeokfnp8XvG2r+FZ7eLSLxoZL2CdY5doONyFGPP8RVzg9R2rL0LRYz4f0HTvsW&#10;6W4tpb24EMnO+SQqmc9D5UcfHXnJ6jGT8eddvbnx1/ZOmxtI1npyQxwj/lpM5DADjvlR+VTXDzTy&#10;xwWOtRyWMapb2ZjhwfJQBVGe/A6nn3rxa1SMaaT6n1WHpycro0NesYxPHBEVty1wu6HduEceeeuM&#10;ken696tT2FsZmngcbQ3y57gHr+grmfEniHxHp+s6Wukaet9cSPu8m4I2BUC8v6rkjPqM1uaPeaxq&#10;l/c3ur6DZ2CCBfJjs5nkAcu5YZfsFEePxrCKjM6Jc0EeM/tEfDUjx3o/xHsBhbi6hhvhtG3zI2BV&#10;vxXj/gNegfBi/WTwhqEMbLuXWJA3r/qo+K0/HVlBqPhm8tbkfu9qzL7OjblP5jH415h8HfFMuieM&#10;b7SnYtDqEhKruziZBxj6jIP0FfS0asqmB5e1j5utSjTx3N3uQ/tZXQ1rwy1t5e+S0UttHUdz/KvB&#10;fBt8LLxNDcI/ltNCkqSBv4gMN/Lp617h8Sb1dRv7uR1DLIxHzD8K8Hu9Pn0S6husMv2HUpLaRmXG&#10;VY7gf5D8K9fB/wC78p5OKj+/5meupJY+J9Lm0S7AjeT5oT2D9eK4mLQ7yPVHtzKscy/JJBJ1cZwr&#10;Kf510Wh3C3EK3CNjoVb0OKua94YtvFlurogW7jyVYNjI+uaqMo31I9nKOxgDSbuHab+42x9Nq8s3&#10;HSm6d4hvfD+pj/hHZI0vJmjM0u3dGqxnKRc+hJO7ruPB6YydUtfEtmrWd47q/TcvKt+J5xSeHraa&#10;H55D+8HGG7H6VpGo6LvFilT9pG0j6v8Agb+1z/aIh8O/ESKWVmYRreRfNKi46kAZmUEHp+8A6h+W&#10;r6C0e8stT0+HVNKu47q1uE3wXFu+5JF9Qa/OzTtI1HVbiO3tOQzKd/TZk4BBHvXttj8Y7n9nXWdP&#10;sINRnf7cvmX9lNulhmG3HmOAchiR99ctnqG6V006lPEb2jL8H/l+R59bDzoSXJqvxR9ZQyMiyQSR&#10;ho5FKyRsoZXU9QR3Hr1rwL44/sS6Brxn8S/BW3h0u82l5vD8jBbaVuOYT/yxYjPyn5T229/Wfhd8&#10;XfBvxW0qO68PXird+SJZtPkkBdV6b0I4kTP8S9OhCniumlVUUyAfMvLcc10UK+IwNS8XZ/mcsqdO&#10;tE+J/An7Inxn8W+Jo9G8Q+FLjQ7KOQG+1G/VQka9SEXdl27AAYzjkCvsTwr4Y8PeCfDdj4O8IWa2&#10;2n2MeyBAOW5yzscDLMeSe5Oa1h5h2kuW/u5z+VRmEBsbv/r1tjMwrYyKU9EuhFPDwo6oMBgF4Hpx&#10;0qNwFjyi/N16U5JMqyOeVbDe/ofyxTbeRLxFljkV48A5j+63HX2/OvPuambr+qx+HfD19r00YY2t&#10;s8ixsOGfnaD9Wx+dfKPjnWHtdAkD7muJXPmZbh8ncx+uSckYBJ/P6C/aN1wWmhWXhmB1DXkxnm+Y&#10;btq8KuMdCzZ+qCvl34o38M+uvptrMzwwHajbcFh6kZOD69frX6twLgPZYGWJktZvT0X/AAbnwPFW&#10;L58RGivsr8WcuCS5B9eKI7V76dbOHJaSRV+nPX8OtEjsp257Y+btW54A083utNesN0cMf/jx6fpm&#10;vd4kzL+ycnrYjray9Xojy+H8veZ5tSoW0bu/Ras7DTtHisLYW9tH8q7VU+wqxGg88RsD1ydvp3rQ&#10;0wIAsUy9TVbUIzYCa7LfLGncjmv5afM23Jn9IxSirIx9duJpL1rdWLLG2I/QcdP0qWzg+y2qrH0/&#10;i/HvVK1V7q4+1F92W3HnqT7Vq/L5SxgcnqfSuapM3pRvqR+U393/AD+dFTeRH/eorD2h1cp/UNIT&#10;jqahcAtgjjGKmm9QelQMSRmv1NH5OMONvApuP4sf59KCec5poB6g0zMmjPPNOu7JdT0660xmwLq1&#10;ki4/2lI/rUKuQQRVy0k8uZXI/iH40AfJfjzwv/wmXgLxD4Lm4OraHeWP3ehkgdB+pr+fXxFpy2Wt&#10;XlnGu3y7h1UbccbjX9GviexGjeN9Q04rgW+pSKv+6HOP0xX4I/tc+AIvh3+0h418FWsZWHTfE15B&#10;Du/urMwB/wC+efxqo72Ij8R4B8atK+2fD28xDuMUbNjb6Lv/APZAPxr53zu4NfVnjjT3vvCd5aFF&#10;y8ZX5uR8w25/DdXymqsv3/vDhvrXVHYchxxtDH+7zX3p/wAElvEBufhlqGhNIx+y6tINu3oGUN/O&#10;vgkq0ZAb0r7E/wCCRmutH4k8SeHWddpeCdV+oKn+QrLEa0WVSly1EfaHjGzR7Vge/NcClq6TMknB&#10;r07xNbyG3YAe3zVwF3Gi3RCL/wB9d689Kx1SNXw3ApVR3P6112hQhbiNj/e71y/hlSxXGeuK6vSv&#10;+PhZQvTpUdQPYfD0PnaZGwPJjHFcz4p08pNIWOc89K63wSBLpUTH/nnms3xdp/8ApByau2g5bHnt&#10;3acEkZytYWqWZO446j+Gutv7cLL5ZXpWRqkCorMVz6eppcpBwGv26xQlintXk/xFbdcKpPHavZvF&#10;cH+jSPkmvFPiHue/CrnhTRFXKv7p82ftCokfjC0kC8tp4Ge3Ekn+NeYeLVL+H73J4W3YivVP2iVA&#10;13TZ8Y3RTA49mH+NeX+IlLaFfRkf8urj9K9Ol8CPPn8bPefAsn2jwBoU3rpVvx6fu1ro9MQEKSpw&#10;PauZ+FEon+FPh2VtpP8AY9uPyQf4V1dhkqvlnvxW5JtaenyKT19K6PQ1MaLj61z9iu7kjNdFo4Kx&#10;qf0qWBh/GvxzF4J8F3esO+GihJjXuWOAuPxNfpR+0d8D/DXxR+Fel+KbrQY7rULW0kWC6kjJby5H&#10;3lfpuVTX4/ftqeJnu9QsvAmneZM/k/abmKGMsRzhFP6mv2d+F37S/wAN/EXwD8N3mo6DqgkvtDgm&#10;W3aNMhWQFWJ3YBIw2M5GfWqr0Yxwim/tXQUZS9totj5Nu/2fBqVo1q2le64j6Y/lWbZ/sv6uDuTT&#10;n27uflr6xl8feAY5Ge18IzK3J2zTKPfPyg+9UL/4yaDaJ/o2iWMIPP76TOP5V4/1en3PU+sy7HgG&#10;nfss382xHsD2Gdp4rrfD/wCyW39k3lpLbKzTKVSN14fIx+VdhqX7SdlaRt5erabEcfKscYz9e+aw&#10;dV/aOvrtcRa5fScYItbdwD7cCqjh6MehEsRVktw8C/sdaJ4SZWXR4LUMhWbyYxuOORyPx7+lfNP/&#10;AAUc8IeFPhn8MvF2h6ZcK2pS6fam5hjb7sDzqYzxxyfNHrla93uPjJ4i1GVmt/Des3RX+KSTYPry&#10;a+bv+CjEmuX3whufF2vad9kfUpLGy8lpfMKJHJcNu+pz+graEIc2iOadaUo2bPgJwPL55+X+H6Vf&#10;nQrZhs8eWOMVVuF2SMiD7vFaVzHutcFf4fl/Kupo5zlNJ09tQ8SWdkq8zX8aBT3y4GP1r6r8Z+Ab&#10;6C/1L4s2CzSad4fV9PluAw8szTqzRjr97925BHAA9+fmrwRbvJ8Q9Hjhj3N/bFvsX381a+q/EOl+&#10;IdH+Gt1bazdu1rqM3nxw7sCQoWVXKdiAzID1+Vumak0PmPxX4S1bW9Gi8TWOnTG1sbSKO+uNvyQs&#10;zzLGrHsSsXA74r6u/Z9tPDmr/sCeHrEaK19qFn4p1W3k86RhFCu6O424GNzfvlOc4AOOcnHkFp4T&#10;1K/+HHxAgjuZP7L0mxs9Y1JYZGER/wBKjtEYjoxRpZT7Zava/wBjKN5v2V5rN7qJY/8AhMpJ/LAP&#10;mRtLZqpJ/wBlvJXHuDVSjzRI9pGJw/wp0y9v/iBqGiQx/PLGJIY/u42sTgD33dPUV9ifsyaF9r+J&#10;LSapZRtM2jtbBpogzKf3bDBI4+529K+Z9N0GbSf2gpWjVlE1qZYdnorRkEe+K+1PhR4Vt7Tx82uW&#10;rFvL8obt3Rtke76j52/KuWpT/fRN6NbmpyR6ppehSNaNArFmXkA9xVxPCyXDtIIjj/drzf8AaZ/a&#10;P+IPwN8Z+FfAXwc+BF58QPEWq6be6xqmm2twI/sWlW7JG0vT5nd5CqrwCUIyOK87+E+s/tCa98VN&#10;C/bUn+L8s/w7+IPj6XQLPwDNblEstIluJrOwuRxgStLHCzd8THPYDt9j5GXtDzX9qn4M2/xA/b08&#10;O+C9PlaObWvF+i6dIGUbZDcrZx4/kK/b79trwA3xT/ZU+J3gb7J58l/4R1F7WHGS88MbTQj/AL+R&#10;pX5ZzeAtT8Wf8FcfhXpemoGLfEXQ7+ZWX/lha263UmMf7Ns1fspcCO5laK6XdHJlZFPdSMEflmvm&#10;K8pe2kuzZ79OK9nFrqkfhT8M9UeDw/Y2E0uXmxGwDEg+mPTPX6/WvXPB2rpeautxuXdJJlenzZPX&#10;6V5L468CXvwS+OPi74QXTLnw34lvbW1bceYllYxEexUqfoa0J/FWq6T4Q1TVdHVmvotKuHsI93Jm&#10;8thGo9y+0CqT5jn6nxz45N38QdftGsI3ZvE2oT3q/wB4rczvPn8pCfpzX19+wt4SGieKZL+VMeVZ&#10;s7rt46E/0rl/2Uf2YrnxB4u1j4g6np+7R/CtmdK0lpk4mndfLyO2EhU/Qsle9fDDwsvgi51g2ilA&#10;2lTHd6YXgfmy19Bw/VjiuKsPBbJ3+6LaPA4ojLB8H4mXVpL/AMCkl+p6I+unV7m4lCK1rauYrPbz&#10;vfpI59MYKr06se4x+Yv/AAWPura7/aE8MxQPu+y+Fo0k/wBlmmlbB+gx+dfoR8NvENxquq+LdEsr&#10;kLNY+KLhbYMPuI+CvH++JK/NL/gqjf2eqftb+JLXQHMlro99DZbnbkGO2jWT6/vd9frvESjTyqpH&#10;0/NH4twapVM8hLsn+VjO/ZY1CSKJrUSYPmfL+IH+FfrN+wZ41i1H4df2OJPmhjXCg/d2/KR+or8f&#10;f2cbqSG4LIcMGX8c1+kP/BO7xtJFr0mg3Fxw0n03BlxjH1Ar8KzSPvtn9FZf/DR+gvhjV47y3VRJ&#10;tfrXUm786zW5xypAP8q868KylTlm+7t79K6u11q3htmjkkAVtzfTjrXhtnpWLmqROyrIqDbu/eEn&#10;pwcY984/DNZUKeXIEAOFUIoIPNa9lMmoWfmq27kj8j0qhIPLlkcDO2TgL34/wrCW5pErXSIIneVe&#10;vFZzRxl9nnjHTd79/wCtaepKZYfNT7vXIbqKyjGqtuEf3clfaoZRT1axigcOrfK5z+NXNHy1sbdG&#10;/wBW3y1Tv7SW+sG0sXTLIyYhkI+63bJ9+/1qHwpqMsV/Jp95btHNC4juo5F+45HGPUEcg9Dmp5rS&#10;NOh09usZZXb8K+Tv+Cg/ja11nxro/gHTrpm/sWCSe+jViAJpxGVBB7hFU/SQ4PWvriygLyqgAO5s&#10;frXwP+1nq7+Pf2ifEUVteskZvotOtZI0z5exEhLY74fc1c2MlL2Vl1Z0YGN61+x8c3+qDW/HN3r8&#10;++RZdSmuInZiCqxZMZ9uVT866bR7ZLmNABHGscIKqMDbjA4A/H/9VcnceH9Xl0aSfRboL/pSQfam&#10;wm6N8uzjcCMgxx/KeSHPIrrNNSaK2RJD8w43D6V4uLWkfI+qwnwsuW0EMktxdTWqllh2RMvUZI4H&#10;5CrluGjsBHJnzActntVOV1tbBr24ZY4WbaXZhj8/yq2T5P7sdAPz4qMP8Vyq792xheL7pP7NvLNy&#10;qr9nco2726V4HeRahol9bazFJ8tw7SW8nYMj7SPwIH517R48udtjcIzYxF19a8t8SRG5+G9ksfMl&#10;tdXEme+3znyB+GPyr6TBaUfVnzeMf770RXvNa0rxI011Y3Mbs2DcQxtzC7DlSOo56VxPiXw22o3u&#10;raPsO3UNMFzb9ciaM4JHvhh09KdpuoppniiG5VwsN8oguPl6vn5G/P5fxrY1KW4hv7TWFddtlcAs&#10;uOdhysg+hVunqte1h37OR5GI95XZk/DjUV1Lw9HMG+ZVw3sRWzrcV7LpTXOkXjQ3lufNtZE67h/C&#10;exBHykH1rm9LhPhTxnqWjBcQzTGe3B/usecf8Cz+BFdLHeQuu7zPZuv5VjWTjUudNG0oIz9F+Mnh&#10;nULeO08f6XMkyKFNzaRmRX45JXGQfYZrpNOt/A1+q6lap5kMy7o5PLxuHbjqOv1ryfxdp0dpr80a&#10;oBHc5li9ueR+f86674TavFNp11ozk+bakNEP70Zzx+B/9CFaSlanzIyVNSqcux6v4K03SdR8RR2l&#10;hYbIbUefcT54wBwv9a8w+JGszeL/ABrdaiz7l8zZH/ujgY/L9a9MivZvBnwevtbIK3mpnyYfUKf/&#10;AK1eY+HNKuNY1O3t4l+aaVVG0cg9KyjV6mkaMbnofhKD/hXXwkk8Z2yyLfy3inSmimaN4pM4BUqQ&#10;V6ZyCOMg8E17f8Gv2w9A8VSf8I98RbyG1vkWMLfbNhw3eVFGAgOQZlGwZ+cR8E+Q/E2G3hudN8Gw&#10;Z+z6XaB5ht4MrDA/IZ/OvJ/iPod40Ca5o80lve6XN59vcW7bZI8ddrDkev4V1UcwXMqdXWP4r0Zy&#10;Vst9pTdSGkvz9T9JMDarqwZGUMkikFWBGQQRwRyKJl3857Zr4Y/Zx/br134dG38LeO5oZNKaQqfO&#10;by7Zt3OVIB+zSZz0HksTyI+Xr7N8E/ETwd8RNGOseE9UDCGNGvLKYhbi03LkCRc9CM4YZRgMqWHN&#10;ejUotR54ax7/AOZ4zk4y5Jqz/rY0mhJfcn+63vTkgKSFYx8zfewuKkUxsdxOfTb3rK8b66/hrwlf&#10;a2GCyxwlYWZc4kbheO/JB/Cs6NKVarGnHdtJfMVScadNzlslc8S+NniyDVvEmp6yigx2qm3tXYlc&#10;omQSMZBy4Pvg8cZr551a9a7vZrty3zn+E7sDt/nr/T0v4r3a2HhyCwErCSYjZGF+6mOMn/P4d/Li&#10;ASMj3OO9f0JluFjg8vhRj9lJH43mGInicZKo+ruRH5MsxAx94np/nmtf4Da5JqyXkN5J/wAfk7T2&#10;O3/nkBhV+uAD9c1yvjEzf2BNaQuyyXC+UMdgR8x/LI+pFN+EGrNpyx6Yu6OazYNbt6rkkj8P5V+Y&#10;+JmYRlTp4GP+J/kj9F8O8C4znjZf4V+b/wAj362hkdlREPzH06Vn+OJ1t3/sVz+8VVlk46KR8ufq&#10;Qev933ro/CAtdfgi1qKUQ2+3dIzH7hAywJHoBXFarqMviXXJtQJOLiXeyt1SMcKv/fIH61+Jydkf&#10;sMY8wafb+VGrMu07s/rVxQxfO33780ifKipjDHqKfEoTkjtzj+VefUlzHdCnyqw7yv8AaoqPEn/P&#10;f+VFY6mh/UVNg8GqsrADg/lViZuMiq0rbeo6V+uH5GRE9QD+NDEZyT2oMmOD/wDqpjEsNuevG7FB&#10;mOV+crViJwcDdjjNVAQvGasRyA8bf/r0AeL/ABusTZfE+9nC7VuoYZl/FACf++lNfiv/AMFa/B3/&#10;AAjX7aviS8SALFqsFpfIw7s8Cbz/AN9hq/b39ouy2a5pesAf66xaJuf7jk/yYV+SX/BcLwsbf4u+&#10;EfGKIqrqHhswEqv3mhmkz9cB0/OnH4jP4ZHwXrkL3Gi3UAG7/R3xjg9Ov4V8k+IbRLDxBqFmm7bH&#10;dyKobsN3FfYTRBxsYfe4YZHI7ivlL4rWX9nePtQt2XlpFZsd2KKSfzzXTT31KkYD4Zgx9K+jf+CX&#10;2v8A9l/tCXWlEjbeaRu+7nlJF/L71fOTnnpnn869a/YY1s6D+0/4d3EqLtpbdjnHWMkfXlRTqR5o&#10;NEqXLJH6seILcPCzc8ivO9RiKXrL/tc16Te5n0qNz1aMdq8+1yHyrsgV5aOyXcseG+JAPRsj2rrr&#10;EYfK+uRXHaIRG2CfwrsdPP3ctUgevfDm4L6YuOcADn+VS+K1J/eEfNiqHwtuN+n7C3titnxPbq0K&#10;ue/rV7GhwWooHkbb24XPbFeW+LP2i/groN1Np1z40hmmhcpMlrGZMMDgjIrs/jf4p/4QXwPeamj7&#10;bi6b7NY+8j8D8huP4V8PvbATSKq7V3E+g6//AFq1pwUtznnLl2PafF37UPgi+t2ttD0HULhuzbQg&#10;Pp1Neaa98QrvX5muE0eO3XkhWl3dfpWDbwgZLYx7DrU8aIHwR24zW6pRRj7STPL/ANodJGOk3k7A&#10;sxnXHTH+r/8Ar15XrKCTSrqJDjNu4/SvWv2k1WPT9Hdf4ZpflC9QQv8AhXkt8ytayIBnMXTHtW0d&#10;I2MZSu2z274HS/avgz4elKtkWIUk/wCyxFdrp6MWxkEdua4T9nNvP+B+guz5/cyKcn0mcV6FpqED&#10;G3vV3A19Pj5Xn/69dNo0AMS47VhaXG2ANny11Xh61E8AX371EmUon0d+y98GfA/iX4V2vi/UPBem&#10;XN9NqF1HNdXNqskkipMyg5bPAxj8K7y8+C2uFvs2m+LFsbSFQIYYFT5B2A44ry39mL4jHS/haujD&#10;Uo41t9Y1JH+boReSjn8q6zW/j34H8MJnV/iPpNqo+Y+dqCZ/nXHJSlJ2u7Fc3LsdJJ8C9OV2Gp+N&#10;byY4+b/SDz+WKhm+Dnw3sl/ew+cw+8ZHzn8TmvJfE37ff7OGm332Gb4y6fcXBBPk2MnmufwQn2rj&#10;/iB/wUc+C3g/TodTnGsXq3TlLdYbMqZGwTgbsehoi481rEy9pKNz6Efwr4F09H+yaZCo/vbRk/pV&#10;dpNBhBWGCIAdtor5D1z/AIKWpqFjcSeDfACs62vnQf2tqAiVzkfKSucHB6V4rrn/AAVC/aS1cmDT&#10;PC/h/SY+v3XmZfxyK6FF2vYxcaj6n6QR6rYwfPFEq8/wrXzD/wAFYdZjk+BmhWMbfNNq8TMv0WY/&#10;1r5L8SftrftUeKP3c/xUazVucafaIn9DU3xo/am8S/HD4a+Efhzq1lMLvQbdYr7V7qQN9tmGf3uP&#10;4c557cZ9q0UX2EoSWp5O4LHGOrce9bN5GqRNk9FrEZdi+bHLuIYbPlxnjr+fFOe81CeOMSyL9396&#10;vX8KpxbNSDwdf2tj4q03WL658iGK9imkm3Y2AODnPtX1b8W/iZZ3HgC4j0nF1JpOjrHHtj4/evJM&#10;GPqcSb/oyjtx8py6Jp66cupX03npJI6R2cQ25xjlm7DB7ZPHavbLTxJDN4F0+XUYii6jpkVveYX5&#10;R+5t4I2GezFj/wB8/Wp5NU2VzHtnwt+Cb+H/ANmTWdX1a+tLyLxf8M9Ytv8ARTuPmJPFc28b8D5h&#10;Ik/ucLjg1e/Za8Y+AdS/Zg8M+A9KdP7e0+81R9YhSEKBCJITbPkD5ifNnHPTbXkul3XiAaLcaNaa&#10;jMmm317FZ/Z9333NjPj8AUH51D+zv8R7fQPGXhW/tPB0yw/2X/Y15JbkBb68M0jRsTjAOxoQep+W&#10;tF8NjGUT2bUoorT9p3QtMWPO3SXSRWXPLQyOAfyFfWHwb+0R6gLWadnkk23LK3RAVHI/Bf0r5D8W&#10;XlxY/tlWcZl8+SGS3gnaBcqZDabZMf7IJfB9Bmvsj4RNBF4q023WD5ryz8ssW9M/0NY1H70TWgvi&#10;PULzRdU8NftZeH/GA0a5ex174c3ukSalDGStpcW15DdRxuR90SRyzEE4BMOOuKx7P9njxFofwm8F&#10;/CfSLu0uI9B+INnq15OrFVjsbfVZNRVVBHzMAIosepJ6c1vftNftN6P+zH8KtL8UP4P1TxPrGval&#10;BpXhvwvose+41G7aJ5Co/uqscbszdse4rzu6/a70T41fsx+J/Fvg601jwj4r8KatpaeJPDGoqYb7&#10;Tj/aNqWQ8jdFLEXUOPlYFhngivS5OqOTn7noXwF8HT3/APwV+8C6uLcGHTtDvdQdv9n+yLy2B/77&#10;kWv0kJxKx9OlfGf7KvhyKf8A4KQ6hqzQfu7H4PvIrdhJJqUcY/8AHd34V9nOBufHtXxeJ93F1fU+&#10;so64am/JH5k/8FhP2f7vwj+0Rpn7Qui6dI1l4y0uO11KaKHKR31uAmD6F4vLOT1IavFfgd8DPHfx&#10;68V2PgHwbosk267juNRuj8sVjBARIJpG/hAmEK7erBmwDg1+tnxu+E3gX44fD29+GnxH0kXmnXe1&#10;l28SQyqeJEPZucdwQTXK/B/9nj4a/s5+Cbrwt8ObOfdfMrahqF0ytNcBVIjQ7QAEXLYUDqzE5LE1&#10;lztRJ5VzXPnrUPgF4X+DPhC1+GvhSNpLG3h3SXEkYDXM5H7yVh2LEdOwwOgrxZYLd/G2raDFE0v2&#10;OBVulXHDPsbZ/wB8hD1/ir67/aS1LTPBPgLVPHWoIjDTbUvDG77fOlbCxxZwcbnwOhwMnHFfBngr&#10;xFqVt4b8ReK9R1GJdQa6N7dXEikLcSMysIgM8AsuxfQV954b5HUxGOqZhLSNP3V5ylv9yf3tH5r4&#10;pcRUsHl9PLI6zq+812jHVfe1p5JmJ8CfFJl+L/iv98I01Fpr+Nyw4MU5P/oMjH8K/NL4ya6/xA8b&#10;6343v5i02saxdXkkjdR5kjN1/HFfaXiTxXdfDjR9X8WBP3tvomoRq3TLS2skaHPqHZW+or4qmgiK&#10;AN8ytH09DxX6RxguXLml2/I+B4C97Mef5fqP+AqSWt3Pa5+aGbaW+n+Nfan7Hfiw+HviLY3Hmja7&#10;KG/764r4z+GkS2Xi64giZdskKuenJBK/p8tfS3wVvDpnimxm34wyg+lfiOMjzXP33Cy5Yo/WfT9W&#10;tNLsPt95MscPytuZuuQMfzr5/wD2iv2nfEUEdxD4Xt2t2hSQWat1eZPvRj1DDgHuenatn4jeKNa1&#10;T4L6brWl27XNq+mK19ax/emUDa49NwHI7ZHQ5xXhfiSxu/Fmi/Z4Z3uMKJ7e6hXcJY2G0d8j7ykL&#10;yRsYHlTXx+KqSUuVH0NCEPiZ98fAHx1p/wARvhzY+KtOdfJ1CyiuotrAgh1Df1roprYm5kJH8WR7&#10;cYr5O/4JU/Fa8v8AwNqHwr16Qx3nh3VprfyZOGFu7sYzjsAQwA9AMcV9cyKrXLHb14/WtYvmijOX&#10;uyM26jeC38vcF+YhQP5fyrOvI+RJk47fStu/jLL5WBnBwCKybi3cSKFZvL8vG3HQ5/P0pSKiVIYG&#10;Mqs/3lbPTpUuqxF7vziP+WQVfUdavmNvJUQRqZGVfmk+70P+FE1usjMCu0hc4Jz+FQyuYjk1y38P&#10;eG7jxPqDfubCzkubg+iohY/yr8v/AIn+L4HubzXPEU4e71Rrh0WRiC08g27/AJQfuPKH4/u199ft&#10;ZeK28I/s/a8lvc+XNqMSWMXzEbvNcBlHr8gc/nX5xfGPXJbLS49Ds0Ej3W0Fedx2kOUHHOT5R/D3&#10;rlqPmqKJ6GFioxbfVnK62YbSxt9Mg2qiTTSyRxsdpZn2KwyehRFI7YPHrUloIktGXZmTbiMlunuf&#10;wo16x06DX7jTrK5VoYJBDDul3MqRgRjJ/D8cE1du7PSoLhU025aaLaN0jcbmxk8e3T8K8vFQakme&#10;5hKicbHJ/EO0nm8O3do07NBdLskhbJXaV2sR6Z4/KrvgrxFc634UtL2+lDXEa+TdMO8icFv+BfeH&#10;s1T+L9Pa+0Wdon+aHnHqAOf0rkPh/qr2d9caIzfu7j95H7OOD+mP++a2w8ObDmeIqcta3Q0/iLIk&#10;ukzXJ6+XjHryK86imEuhxQFRhXlG0f77V3vjyVR4cuJd38Kn82x/n615xZSsbCNSB/EePcmvXwul&#10;L5nk4jWp8jzvxNZzW1xcWSnEiMTC3TB6qa0/CfiKDxLpNlcagdhuI/Kuo842TDIJPtnI+jVP8QbL&#10;93HfKvzK2yQ+x6frWT4dtNsLmIgKtx8wA6ZAwfzr1qMk4XPMrR96xN48im06Ox8RnmbTZPs996tH&#10;wN38mq8lxHdKLqKTcsigrVzU7GLXLO4truT5biPy5hjhmxjP+f6Vxfg/VrixuZPDuqj95byGPcW7&#10;jofxGD+Na1Ie0jddDLDycZWZoeMNLl1LSTd2yM01pmSNVHJXHI/Ksr4df2je+ONNttIK+ZdTCORf&#10;7yMOR/I/UV3FimGyFzu9q0P2ffh5BB8WrvUpF22ulwmRPl+X5uQPwHH4VzxqWi0zqqQ95SRtftB6&#10;4LK60vwTaMfLs7ctcY6bm6D8Bz+NP+BWgxvqsniW8X/RdPjLBj3bv+Q/nXAa74qm+I3j/ULzTlaS&#10;W61IxWSbTkpkhT9MDOa9t1XSbT4c+A7HwbZuv2q7Ie7x/dB5/M8VjU5ae5dN80Ul1M26hl1Oa41y&#10;9BWS8maTnsvRR/3yB+tcrrHyXjAAEhsEHuD2rr767gmtFSGQksuW9c4rltYt0c/aOSzMdydgvY57&#10;nr6VxzlfVHfTjpY8R8a6APDuuXOkyQ/6PIN8Ct/FE3IH4dDXVfsw/EzXvCWuTeBo9duI3FvI+g3E&#10;c22W3UkNJChYENGcB/KYNGSrErnBGl8W/DsOteHP7WsINk2nyl1TdnMDHlc99uAa8ne5v9Ju7fxN&#10;pspW6sZllgb/AGg3Q+o9fUE19BgMXU9jeL12Z4GYYOnKt7y0P0r+Ev7SGh+LIbfRvHf2fSb5mhgt&#10;9QiYrZ3UsnCRndk28rNlQjkq54RmJIF/476hERaaA8n+qH2qeLafnP3UXjnkFz+R7V8p+FPEieIN&#10;BsfEumkG3v7dWaJlDKyn7yOp4YBgVIPGQfSu+0TxSul+DNS13S/HEser2WZF8P6rJK+62WLBayuS&#10;xUMp3f6PNjCn91ISFjr3OH8dlbzWnPEPkaez2vstemvc8TO8rx0MDP2C50187fqcT8V9cttV8UPF&#10;ZErDasYVBdm6MfUn1x156965ZlBZXY+/XGaSbUNZvpHlg8M30glO5WKKufxLcVLa6F4/1Bgtv4Rh&#10;XPG6W/C/oFP8/wAa/bKmaZbh42lVireaPyOOV5lWqe7Sl9zLum+C/wDhJdPnneH5o1xbFs8nqR9D&#10;xXFy202h63FqNshDQSbmXHUg8r/SvdvDOlNpmk21lchPOWFBNsXC78fNj2zmub+IHhCCPVDqkNsv&#10;l3P+uG3gP6/jiv5pznOJ5pnFbETekpO3otF+B/QWUZVHLcro0Vukr+r1f4jPD/ja/s7A6Jo92i2u&#10;pR75IyvKggZx6EjAPt9a2dLt4Yw00act/KuX0fw/BY6m1zCrYk27Vz931/z6111shhgXae2OlfM4&#10;iSUtD6PCxvv0HjcZCx7cfWqXiLXrPwpoF34kvG+Wzi8zBH32/hQe7H5fqau4JO056/Ma8y/aQ8TR&#10;hNP8EQytukb7XertwNv3Y198nccdtoPes8Dh/rmKjSXz9OpeOxKweFlVfy9Xsef/APC2/i3/ANDR&#10;/wCTn/2NFUPKi/v2/wD37/8Ar0V95/ZuG/lR8L/amM/nZ/ZDMWAyDVWV2yasTnHTBzxVSQkk/WvU&#10;PDG7ueeKYWJ6mhjkY9+9NZwOaAJN4zntTomIPWoQcDrTom+b7tAHE/tF2An8Jadqob57fUGi/CRM&#10;/wA4xX5n/wDBbvwcuofBjwb48jQA6XrlxaPnnieJWH/olvzr9R/jFp41H4a6iNvzW3lXC+o2uoP6&#10;E18Cf8FVvCn/AAlf7Feu3Pl7m0bUrPUF59GMJz7bZjTj8RnI/H2Xlto4yvX3/wAa+b/2kNPW2+JL&#10;TAEfaIct05Ikf+mK+kpsdQOA35V4T+1TpaW+vafqSf8ALQsW4PGUXH6oa6Y/EB5JIRuY103wO10+&#10;HvjV4V1fjEWuW4c8cKzbT+jVzEu0Nk/XFS6RfNpet2WpxcNa3kMo/wCAsD/StO9wP2u024W78PW8&#10;rNuzGMEVxniWEQ3Y5Fb/AMMNTXW/h3p+oon+ut0bb6ZUHFZHi6IidVXufzrydjsfwopaQP3oYt+N&#10;dTBrGi2Vut1fazaxqkfJa4Xj369Mf41xr28l7ptxp1sGV7i1mhjZDtILIQCCOhzzXyzKtrfeFbW3&#10;u45Li5juGSW6uLlpGIUkbMHoK0p01MyqVPZn3h4b/ar/AGffAga1134m6f5nJEcEgZjj0Hesvxn/&#10;AMFF/gFEDa+HrPWNXkU/L5NmY1Pvl8fzr4LbTIF8XWMkccaqthKdoXkZZcfyNdAkfcrnnHfmuj6t&#10;DuQq8rHunxC/aEk/aB1KxisdCl02w0tpX8mZgWlkZQAxx0wM+vWvI7+3MUjRqDhWYcdetdJ8G7KR&#10;tQmnQDK9u1YurPDb3MguZVUqx3Kx61MbRqNLyFOV4plOK2OFz6/3e9TRxY5Kn3qrdeItBslD3mtR&#10;pt7buTWNqvxu+H+k7oW1F5nX76wQknitrSMDmv2lrWNvD1jOU+Y3gC/7u18/yFeNyr8h3N1Vs+uM&#10;V6N8VfihYfEu2s9G0XR5IALgOslw2CTjAwO2d3fmvPhAJLRrgSLhWRSrfeIYNyB6fLz9RWi2A9a/&#10;ZilWX4KaYqn/AFNxcJt9B5zf416bp5WPmSRV7jcwGBXzH4e8R+JfDWiR6Do2rSWdokjGOFWGRlsk&#10;k475ovtX1rUUKajr946svzq1wwVuvv8A0p2uHMfVH/Cb+C9CjLa34ps7ZV5ZpJwKdH+1J8EvDSKb&#10;nxd9oZWJEdnbvKWP4AivkmOOxgkV2QFiQW3tndSyMY0/49+MDaxj64HY49D2pezXUOY2fiD8RPEH&#10;i7xfrWraX4r1a30u+1Wee0sYr6SJFR5CRlFIGTnJ681y8+mW10+64iaRl53MxParUpmLB0TaF/vM&#10;ODn2qJhJJwJlXPfaTXrRx1WnR5Fta2xg6d5XLGiTy+HrxNT0kQwz7cCRow2O/p61b1XXtd12RJNd&#10;1aS6EK/6MsuP3fqR6fhWU6FBunmbt14z+lPW0LPtCkttz1PSvJlFc1zbndrCzSwgKkkxOOcbutQP&#10;ewhsbGYf7Kdf8/hVgWqBlZ9q7lzkr0qGRY40G/ucLuqugrkbXsu35ICPl/i4xUbS3rYBZee1Omu7&#10;WNvmI3Y+7711eueGLrTfh9oPxA8y18vUZp7aO1ihIb5BgsxPU8/hx6UXUQOUW1v5cFZ2bLbVKL39&#10;BTjobOWMpkIXG7LEdvrV7QRJe6lb6ezER+cz4BxkkAE/oKuePrWDR9BV7NNsklwqhlJz0J/pSdSK&#10;0BKUiJtFsj4FW8h3RSx6kyLHt4ZSoLkntj5cDvn259j+C1npviXwKt14ohV7fSdJguNsjgK3l3Cp&#10;GT7byD+FeP8AhvUVbwKIbrdIv9ofMzdeV9fwr1n4TSRa38CLq1sdOa4uLnUJrK8DSfMLEHzDt7Ft&#10;wHHo1TzcyK5bHa6lr954m8aNYzaTY2Gnw2emrazW9vtUFZj5j+hcoOTxncc1wvjCz1P4T/ELTfBH&#10;hjxa11pOm30d/cssYBttTKCKeM/3dsluwX1UBu4ruoLrT9U8E+ILizmWR7fS3ZEP3kdVbj2IIryT&#10;41PJe/G/WNa0xpfs93qy3DNJ8o3yqGc/99M2MdRREnqfRunXVrpXxe0nxqo82WHSLeaaPH3jKqwK&#10;SfXMqn/69fY3wsuzFr3hrUCzBYbiMOfXeCD/AC/WvhDw54okvoLjUkut3k2Wl2iN67JYmK/h5ef8&#10;8fcvw6RxeWdoBt27GDZzz6/nWFd+9E2w65uY9h+IsZs/j78FvElxps11Z6fq2vWDSRwl1tLmfTWM&#10;MzYHyjbDMgb1kAyM889+2N+yDr/x41LT/iL8Iteg0DxZHJa2PiGaRdkGt6OLqKZ4JwBy6GMPG+Mj&#10;5gOGINr4y/Fn4jadqOkfBv4G/YW8ZeKY5547/UgWttH0+3WMXF7IowXIeeGNE43NIOQAa881/wCF&#10;vxz+DereFfiBd/tk+KvE2v6h440iwl8O3tvCthqNvPeRR3KRwKuV2W5mlDA5AjyeAa9KNXY4/Zy7&#10;H3L+xNp8OpftR/EjxWAG+xeDtBsI29pbi/lb/wBFJX1I5xuwP84r5p/4J0WZvdU+LPjB5N3meLrD&#10;SY2xxttdMglIH/A7x/zr6VkkVR16nGPevjcVLmxU2u7PqMOuXDxXkjO1Ulm8s1n38TtAyg5LKdtX&#10;tQIkbeB/DWD488V6f4B8F6j421YbrfT7fzBHu2+bJ0SP6s2F9s5rOlTqVqkacFdt2S82FarToUZV&#10;ajsoptvslqz5K/4KW+IZvEEWj/CzRnkkWyc6jqywgHL7MRr65VGZiOh8xe618i+KJbi3+G+pRafb&#10;/LFcQXfPV0jVgy+/yuW/4DX0T4q1LV/Gut3niLUJmkv9SjcNMvy/vJZDux6YwMAdBgV5j8TbLwf4&#10;YawTUNNH2W61NbGaNssqW8sMyPKv+0GC+uAO2a/pTh3B08nyengktVq/OT1b/wAvI/k/iXGVM84g&#10;qY9vS9kn0itF+Gr82fI/7VHiO0i+BN9cWzjdeXVvbr1+VWfcR+SmvlPQYI9Rv5o3Ztq23pnHIr6C&#10;/a10bUdG8I3Xhpm3rZasFmGOcJvCt9P8a8L+Frfadcupdu5Xt8L33YYZGP8AJryeLJf7PJdo/qfa&#10;cE0+WpGS6yf5F3RdHg0/xHpurwL/AKxjBKB0yRkH81x9TXt/gaY2d/bSjHyzLmvHdbC2MczWO7ak&#10;gmjXvlGzj68V6t4ZuPPso7xG27wrDHbNfkOJjdpn7Nh6mjR+i3wR1D/hJ/gadDE29oQwAG4/KcMF&#10;OBnseRnHXvXK/DzShB4yi0K606GGLVNSSBUdh5cMzHiVeOVc4VlBwDjO3oaP7Fnik/2c1jLM37y3&#10;G1fQg4z+teya/wCHUkeLXdJ0+G3vrG8S6hmRj8zo24Er0zknnqcnPU18TjKPLWkfTYep+7R843d1&#10;f/sW/tf2fi6++1LpfiArpPihZG/dQXSTuILhf+mbEvH3wDF13g1+hnh/V7fXdIt9VtpFZZFB3Kc5&#10;z3r5n/b+8KWXxT/Z41T4+6m9rb6bHpRm17TrmbaZIbcnzZFI5EqKSnGSQgcAbc1i/wDBJf8Aatsv&#10;jx8EI9Dk1v7beaHM1k9w5G6aNcmGUrngsoORk4IPJ79PsJKiqi22Mo1lKTi9z65nA3s7HtletULi&#10;ANCy8Mu7HI9eP6/pV6QeZAJPcfzqOaNxNJnbtYDOR6Y/oP1rnlsbxI4pFS3WGUL7cfxZ/wDrVI8M&#10;UT7hFzjp6k//AF6j+zlXjdomkXzEDLuH7rDbt+PUf0FWlLttRuvRsD9ago+W/wDgolfv9p8KeHob&#10;qTcq3k8kKt8pz5SoSPXh8f8AAq+EfHHiOLXfGkFnaQqq6TJcXDTL826RFZgT7ERQgD+pNfWf7f8A&#10;4xN18bL5IWVo9B0iK2VA3/LTHnE+xzIAfpXxZ4KsnvdP1zX7xx5syLa/Z2YcMzCRm/DylH0b3xXn&#10;1JctSUj3MLT5qcU/UbHHMFaMJHvbapZVP5/jW5ZjyrdUxu+X071U0rTdsGyVtzF8Kx4yM1eMC7lt&#10;4zku21fxOK4cRJzlZnqUIxirot2trE+lFZxkyZLZ75/+tXj+tm58J+KjGycw3P8A30hPX8q9puIx&#10;CvkBccYX0rzL446MYobXXIx97dDKfwyD+hr0MJFRtE4MU+b3jP8AHuoo3hoxxP8A65gQ3qOtcLZF&#10;ltIR6pke1XL/AFee70iO3Jz5att+oNVLVla1hjbj5FAPuBXoU48lP5nBKXNN+hQ1ezTULWa3lb5X&#10;XGfQ1xvhe9+zasbK4YLHMTFJnsc8H8/5122oMlvBI52rtXFec39pOJBf7cea3OOgau6hLSxz1o81&#10;jspHa2k5Gf4ZV9ea5bxjpEsWsR6zpyrvlXa2F+8O349q6O21JdU0yPVM7pGj2zbc/fHH/wBeo7my&#10;+3W/2VX3MnMeK6qcrS1OOcPd0Of/AOEruLR18xjGyrny34Nep6RrF94N+AWqeKVVm1DVo/s9kqr8&#10;xeT5U/nu/Cuc8PeHPD3i6SLTri3Zr5m2tG8OQfVs+nevVdYufAuii10LU5kf+yo1ZbFELHdt4PoO&#10;PxrOp7OI4upLQ4v4BfDDTPhbokvxP8fyx27RRfuvObiJew92NbOsX9xrmsTavdud0hwozwi9h9K8&#10;p+N3xB8XePNam0XWljsdP0qbZa6TDJlc8ASk4+ckY+g/Ouu+F/iFfE3hSOSZma4tP9HuNx5JHRvx&#10;GD9c1x46M5UlU/ryO3A8sajjbXobkdzOdsZ6KcN6ioL2PcWXA9eoqzEm+dbeSdYVeQL5rKSEBIBY&#10;4BJA68DpTPJaTdcMVUJgN5fIPqefXGfxrykz1ZRMqW206axNvLasZJNyzSGT5WjIxt2njIPOe+Tm&#10;vF/Gvhefwn4iuvD8zK643QsM8xsMr+XIPuDXt11AYf3Xo3y57+lch8YvCraxoy+JLWAtcWXzS7er&#10;Rn735H5vzrvwdb2dSz2Zx4yj7Wm2t0Zf7Ofik2F5d/Du9uPlmzd6ZuJ4bH72MfUYcD2c9zXrscIe&#10;PkcjmvmnTb660rVrTxFprFbqzlWa3btkHOD6gjII7gmvpjwlqFl4p8PWviLSwfIu4w6+x7qfcEFT&#10;7g1tmEOSaqLr+ZlgJ80HTfT8iS2s2d1KnkdVx1rd0+xWCPKDHUZqpb25hGFXv81XLd7uS7VFkX7K&#10;qEsv8RkOMfXgeo69+3nutUluzv8AZxjsi9bRbyBj8K1NUs9Oh8E3st7aec0ifd2jpwAB7lv6VV02&#10;ITXSRMvtn0qfxtexRxQ6PEMLH88v5YUf+hH8q5JStqaxV0cJb2Rt7qMbAq8lq0N2X4xj0qvG+9vP&#10;Y9etTIwKnJ5LZriqS5jqpR5UOae3tla6unWOGMF5GZsAKOSSe3FfO+va7ceMfFF14nmVR9qmYwrJ&#10;GN0cXRF/2SABnHfNepfHfxamk+F/+EetG/0jUm8s46rEOXP48L0/iP0PlOnW6kbVGNvC19Vw1hOW&#10;nLES66L06ny/EeM5qkcOumr9egbbf0X8x/hRWh9nX1/WivqD5fmP6/JWO3FVXcqdpNSOxJw/96oZ&#10;DknNaHKNZyOhpjPhqR2wefWmswI4oAcp/iI71InDbs8VX3fNwfz+tPD88GgBmv2f9qeHNR09V3fa&#10;NPmRR6kocfrivjP9rHw5F4y/Za8eaBOu7d4YuZlX1aFfOH6x19r28oWRSRkZ/Svif9qf9ob9n79n&#10;aLUvBPxt8Y/YPt9rcWyW4haRpImMkOcKOclWGO+09ezRMj8QriNmkZCO+D715H+1Jp3maFY3xTKx&#10;TKWYnthlx+bj869av783V/JKsSRmZmZIy3zAcZB+mfyrjfirommeLPC0yajeTLb2uwyLZW/mSPvZ&#10;NoUYOedp4963RJ8tSbQ+GPfrUVxMgXO/7vNe/W/7O3w8sbizjfQtW1JrpWd2luvKWDGPv9fXp7dq&#10;3NN+EXg/Tb+4hg8B2P2aJQLaVmLNMSo5I+vHfvV8wH25+yH4mt9c/Z48O6hc3kUedLtzI0kgX5hG&#10;Aep65FXPiN428D6KWa/8X6fGV5ZFuAx4+me9fFYbxRaaBa6Pc+IJLVEZd8VhIViSNTyirkdsis+7&#10;is1vluZizlYyq7iTnkfMfUj3rmlRTk3c09ppY+pp/wBpr4NeH51mn8TrceW2WW2UscV866n4+0LE&#10;y2IZoZtTlktmkXBZHZio+u0VyyWUMsEkNvZu6yOzSNt+8Tyf8+9WVjlZ9wtR8vK9FxxjA/PtWlOl&#10;GGpE5c+5rL4jhfxD5saNvhtNmz+EAtnOe54/KnL4u1+5sPtVlZeXJJIqrHIACF3AFiPpzVG3hvCM&#10;RCP8afcWt4o3fbdvOdqR8tz65/pWzM9DRl8R+KrK8jWw1+aK12s0pWQK0jZXA4HTGefXA71Tv7nU&#10;bt7x9T8RSb7gsFbI/dAjqM9/61HbeGdZ167kt9MtbmZoomkmDTD93H0yemByPzpp8KR2vhuPxRPF&#10;bm3mmZI97h2LA4PytnjPtip91CMvVL7Q0SGB7xpmgyVVpOWY5A6YzjJArlb1bidZI0tfleTcWZNu&#10;723enH+TXby6fp8cn2JNRjaN1O6S3TgewA6fSsCbwxbrBcGRLr7QZP8ARjtAjK8ck5zn8O9VzxQW&#10;kc7dedIQZblfRfn3YUAYxj8BVcpGuSX5x0Vf8TXRajotomkWusafp8cccK77hftAkabDIrHAxhcn&#10;8M1g5MXmKFU+YmGwv+0G49OQPwo5rsLEcFobl0gs7SSRmk2L833m9OlXIvD2pyxXjpawx/YV/wBI&#10;86QAjI4ADHlvYc10XwN8K6T400bUdQ1YXEb2OtS29vHbzsmMRxneT6kn/wAd9q9Q0L4f+C7Lb5Xh&#10;2F2BzvuPnJP40c1g5Dxey8M/aH09H1oNHesDcfZY2kNsvQlgo6j0rpvDHwL1nxB/aEVj4X1y8kwq&#10;6XLHahI34PzPuIIGcdBnGa920O1sbEKbCwt4BuziGFV/kPau28KyvtVpPm2lmPv6ms/ba7AqZ8F3&#10;E9nb+ZHPKxZJSrsvsSMU/wAIi38T3/7uJ44klWLzG6c8k/gMfnWBqd4YrPcsfzSyEqo789B9Sa9W&#10;/Z58Fvca9pulOittuFkuBt6nILfpXVmcqeFsqfZfeVg6ft5e8cJ4m16ICzudGk86OS3+9cRjcrKz&#10;LjHbAUVlnWNXnXbHcyBSeRGvX2rq9G8K6Sqa4byDc1t41vLdd54VV7fn/Ktg2ejPcQ6JpCW73UwI&#10;iihIZ3wCcDvnFeXLEOMrHzeNzKdHFSpQi3ZnL3FzBDqCRyyYPlwbvQE28X65yfxruJPg9N4niOr6&#10;fYvHAJtijcSdwHJ/z61o6X+xn+0X4sl/4SOLwFLb2sYSd2ugV/dgDaT+A/SvoX4PfBHV/CnhFtO8&#10;ZXFvJd3b/a7ZYWDbY2VRhvQ5B681MsVzWaZ72BqTqQbnG2x84WvwEkijaaS0DBV/u560vxb0hvC/&#10;wB8E6PL/AKwaxqW4E8jDjA/WvrzR/DmhiGT7TYqrNJtZdnTHFfNf7aWltp0OgaFEi+VDqGoyx89Q&#10;zRkfz/Sqo1JVKiTOqduU8V8JZfxBAG6AMf0NXPiq23SbUKOTdE/XCn/Gk8HW+3XIwI8fIxyenT/P&#10;5U/4ux+VZ6aM/eu2U/itbVX76Jh8Jb+EmhReIdJuNMuYQ0aTLIF9eCP8fyNfRvwS8I+FrPwBNpej&#10;bbe4s7iVL2Fm3MZJYwyyD0H7kj/geK+S/hp401DR/H8IikbyJY2g27eDgF0P55/Ovsf4FXPhzxBo&#10;8ep6RZeVf6tdLDNJu4SZQNmf+BY+uK54zkpWNnGLp3MrwB4S0FrrV9XGnSx3FvHIZYYZBsunCNkO&#10;p4IJxkcfUV4b8WfH1rp+radquhaRuvrzRbO/a7vZjMsUkkW7EaE7QFBC8j+HPtX1lJoOg6B48jlu&#10;ZFtbPXIpG85uiS7D8rf8DAU+mfavi34q6TcL4Y8Pa3cyfvlN1p8iooAWOAp5Z9/lfH/Aa7ISuYtH&#10;rXwivPP8L267c+Y0RLNyWZc/N+Zr9C/DfiKPTbqzMZ/5dlcyN7rXwX+zX4f07xJ4RsFkZhKrL91e&#10;3HFfY4lu4rOG8DblEMY3Dp90Vy4mXvG2Hjy3Zt/GvxP4AfxnpHjuf9oC48F+JtJ0i4slktbVLhri&#10;xuXieSMxN3L28bA+qVy2g/tXfB34Wa4fGehQeIPH3iaOJktdf8VXQAttwwwt4lG2EHoSq7scZr5f&#10;/a9+IWuad8dLiDTfDk11JHodqDMFO1Vwx69BjJrxDxV8ZfHGJIvtEdmu0jdGdzD3FY82KlpF6HTG&#10;OFjrJan9If8AwR81bVPF/wCx3J8V9Zto4bjxt451fV5IY87UAdLRQPYC1x+H5fTOp7A9rK5/1dxu&#10;X6kFef8Avqvnb/gkFpMGh/8ABND4PwpI7fbPCzakzScNi7u7i5Un/gMor6Kvh5iYHt+BzXizu5Ns&#10;9G/u6EE6Ddgdm5FfPX7dHiiZItJ8DQfaFjMMmoTqI/3c7E+XHhu5XbJlf+min0r6GhcSrvwRuXdz&#10;Xzz/AMFAdFlj03wf47VXMdrfXmlTqJMKPtMSTI7fQ2ZUf9dPevo+EfZ/6w0OddXb1s7fifK8be2/&#10;1YxHs30V/TmV/wAD5t1Dxfo/huKLTbm9Rb1oZJIYyPvMeQM9sHP/ANauF+I/ha21b4dyyi8Xd9tj&#10;mjebPJMw5B68jJx2zWxJaW+p6lcWV9p3myXUJdpmQf6NGBuUA9mOCT7EVR+NNyth8M5reN1RppoT&#10;b7f4fJkG4j2wy/rX9BwtTkrbn8y80ql7rRHy7+13pNh4i+Mt9peoSrHYeJtNtopJmUbIpJLWJRIc&#10;8DZIRIeh4r4x+GT3HhL4rSeF/ELTQXitNB9jZTtE0RJkB54KiNh75Ppz9ifHi/t9Q8Q6LpOrlpI9&#10;Ume2lK/fTIULIp7FTj8CRXh37Y3wtm8IePPDXx48thb640c2p3MahQNQhPlXgOBwJlUyAHn94fSv&#10;Dz7CyxWCnZa2Z95wvjI4XEU4y2f5mNq8Mt1ezF1HzfeZR74rqfhBehvDMen+Xt+xO1vtyc4Q7V6/&#10;7IBrKexjt737PeLu4A3A5696veBT/Zfiy+00x7UuI0uI8n7zDKN/JD+Nfj1aP7u3Y/ZMPL956n2B&#10;+yN4l/se8t8thWm8uTLY6jGfzP6V9jadFFc6er8bZl+Ve/v/AJ9q+AfgRrAhvxEs23DBuvvX3V8O&#10;tVGv+FLXUG2/vEDH3PIb/wAeBr5bHU7S5mfSYOV42OL/AGzdY1LS/wBkfxl4Xiszcafqb2keo2/y&#10;jajXEY3g9fm4QqOpcE5AxX56f8EvviHc/scftfap8H/EF21vY30gjhW6bbvhJHky+hYfcIz3/Gv1&#10;ajjtb2ea31TT4Lq1e3VJrW7jDxzDJ4dWBBB44Nfm5/wVi/Y2n+EfxBtfiF8JtOa3jhtxqnhuJScL&#10;b5AubEEk5EcmCo6KkkIz3OmDqQqU3h5ddhYiEqdRVo/M/Wvwzq9vr2jx3MMm9HXKlTWm8QkXIOeu&#10;78q+MP8Agkp+23YftF/CiHQdb1ANrWlKsV3GWw0gxgSY98YPvmvtNVVoMxyD94uF+XjnvXmVqcqd&#10;RwZ306iqR5kIIwAzFz93G3jA56/lj/OaWOOIStNI21cDe3sP/wBdOj2uu4RlWKjcp7Vx/wAfvGE3&#10;w7+CvifxUFZ5INO8q28vgrJK6wo34NIGP0rnk+WNzSK5pJH5x/tZ+NjrsXiHxLDMzNrmuyGPdnKq&#10;8rSY56AKMCvGfD9stv4Yg2ABpp5JGLLy3IT6cBfxrr/j7dINEiDvJDDax+a2PuF2ztH1wjY9jWPY&#10;aba2n2XSdSvN0NoscMlyuSAQoWR8d8NuPv714mIlKMb9z6nBxjy27DLMFmZgv/1q1PD9g1/qsccX&#10;/LNWf8uAP1qnbAQxsI/4lIO4dB6/Xr9K7r4ceCpZ/AmoeONjbo71Yolx/wAs0XLH8TIB/wABrHDw&#10;niK1o62u/uOjEVKeHo3lp0+85vVUdZGQjtXK/EXTINX8KXWn3B+9HmP2Ycg/nXZeIBm4WbZhTXB/&#10;EnVo7XTJCrcBflzXqUk+ZWPMqW5Xc8RhkJSSLPy9cHsealiVlTZn6VWmD2Y1C/xuGN6bV+v9amSa&#10;J1WaFsq6h4z6gjNeo/hPMj8RmeK5vL0xyv8Ay04/pWTcaKbjw4sUI/eKu6Mdcn0/Kr/iidXuIbIZ&#10;2s2fl7c1JGhhIiI4X+GiMnEuS5jnPC13GJmsZJNqzDci5HDAdP8APpWqu8y74pNjbsqy9qw9bhfS&#10;NV3wr/EJI/b1FbytFcLHfQr+7kXcuPeurm9y5z8q57HWeF/HdlpY87/hHQuoN8iz7wI2zxk9xVGB&#10;7i4v5r3UP3k1wzPIx7k/y/pWXbf61XI/EVsQqm1XDfxc1xVKkup2QpxjqjlPjDoMf+i+Mrf2trz5&#10;fu8nY349PyrN+EniQaF4xjsppNtvqWIW3dBJ/Afz+X/gWa9MbS7TxBps/h28C7LyEqrf3W6g/gf5&#10;V4hq+l3emTzWdz+7ntpyn3sFZAccfQ5rpw8liKLpSOetCVGqqsT6Ej/cXaTqxVo5Fbcq5Ix6ZqOO&#10;Nnt7hNPjjMm0iJZpNq7uMAntVPwFr3/CY+F7PXAnzPHsuh/cmXIYe2SCR7V0E2nad/Z/2izs7hZI&#10;gv2yRpg6MzF+cYyq4CjqRke+B5EoSjJp9D1FKM4qS6nPXFvNIyyMmGCgMvHHt+FS2dmGVlniV1JO&#10;5G5DKRgg+xzV9rcMFVF+YMf+BVZ0PTVvdSt7SR9izSqjMf4cnqafYD578feC28HeI7rSodzQK4kt&#10;ZGHLRMAy5+gO36rXZ/sx+M1tNQvfh3ezBVuN11pYZujgfvEH1A3YHox712v7Tvw3FhqV9aWsnnNp&#10;cihpFxuaB1VsZ77SRnsMGvn9brUvDms2+t6RJturG4We3bdwcHOD7Edfbivbp2xmHdOW/wCqPHqf&#10;7LiFNbfofVqhvlZ1/CrMIOdy/e/nWb4a8S6d4x8P2PiTS3/c3lusgXupP3lPuGyp9wa1LYneuPWv&#10;CkuWVme0mpRTRuaMtsf38g2hGyzsPu//AFsc1zWvauLsyShzulf5QeSF7fpWlqOoG00fyIz89xuB&#10;9l6H9BiudkYTXTStxt4Vaxq6I2pq7FUFY1AHfFKWx16+tJwpya5/4k+Ij4a8LzXStsmkPk2+OzN0&#10;P4DJ/CuOFOVesqcd27G0qkaNOU5bJXPMfiL4i/4SvxldXMMzSW1q32a13dDtOGcf7zZ/ACqdrDsi&#10;V/Xhs9v/AK1U7CCOJAu/leF2r068fyrSX94FCKeG9v8AJr9OwtGOHoxpx2SsfmeKryrVpTl1dyTy&#10;I/7z/wDfP/16Kdv/AOmTf99//WorblOfmP66nbPOPaoJCTwG/WlllbGGYetRSMQMg/8A6qoxE3MR&#10;j2/OmMz46UhbHzDv3pjMRxu5quUBzMc9KfGRuxUHTnNKrYOA1DQFwOfuqf1r8qf+Dhbw1PpF74Z8&#10;X+UxsbjWJIr5Y4txkl8vzYPwHm3Jx0zg9q/U9ZCRXxb/AMFnvg9oPxW+FWgweJteuNJsbfWrae71&#10;W2sWuHhURXMeBGoJYszQrwONwPY0RdpJks/ED7S88qz2Ph+6ZmJO6WPYOwPX6dvSolXVJkYHSbW2&#10;4z88m7HTH4j8x9a7P4t+Ada+HPjCTRbGw1T+zmYPYahrGnvaSXcO4ASCNsEAgNg/7PvXK3S3SNJe&#10;tMscMcblkP8AFwuDn2w3+RWyfUkhNpqUi/vb5vmySsMIxjPbPNVbq2toZVhnvH3M2FiMwTzPw+vp&#10;/WvL/FXx68E6ZZXPg69bWtUlt7z9/dLIImd0cHAPGFyuMehNc7q37T0lxqEGpaX8PrRZrWHyrW5u&#10;7gu0anHbpnIHNXyyZGp7Lb2kWsXxsNMWFpPtiW7bXJ2SMBhWJPBwRxirtx4CurDxNdeGtU1vTbO6&#10;tYfMkfzlZSQRhQw6tz29PSpv+Cduv6L8bPHOuaV8RtAtZltvIuIreFdqtuLBmPqcgV9kXvww+HOj&#10;WpTSPBOnQqo/htgx6dcnPNYTqezlY1jHmjc+IR4Iudb0uS6t5ru6v2uGSO1js3YOnHzFiMc5Jxk9&#10;PWna94at9D1xtKNlcWzQQw+ZDdYEm5o1Yk46ZJOM84xX1jfW+padE0PhDQYZb6STZZxqojQO3AZ2&#10;HRBnJ9s8GuYv/wBiT4h+N9RvPE3jXx5p39pXrxtLJDGcDYmwKMbuAoH5VP1mK3K9jc+ddOa1kvZ7&#10;aMjdCq+YuOm4VM1lCYtrzFe49R/9evo7Rf2B/CtjfST6740vJGn2m4+zR/KcKBx09PbrXZ6N+x38&#10;FrHi50u6vWx83nzHBPrgf41MsVAPYyPj/TdQtLW9m0vS/C+p6ldNDukktbgpHsJ+6dvUZHSun8Nf&#10;D74oeINH1DRvCP7PtlDdXtvNbwzSbmkDPHsGOuCDgjp0+lfZHhr4TfDjwVbvH4c8IWtszqA0vkhm&#10;PsCc47/nW6l3cWb+ZZt5exgV2fLnHfjFcsq7b0NlRsfnx4O/Yt/aL1axjg1nUJtN8vCzKsAQg9xu&#10;Peug1H9gLU9M0C81/XvF15cyWtq0iW/2wkysBkLwO/H4Zr7G1iW5v7+a8uJd0s0hkkb/AGief8+l&#10;Z80Me3aTuGeQ1HtqjD2cT458U/sfRfBv4D3XjS7vI7rVpLaJbpgzFoEkYOyc9MMFH+NeD/YnJU4H&#10;sea/QD9p+1ST4A+JAyfds4yPbEiV8IsAh+QfdPNdmFlKUW2c1VcstDo/2aJoksvE+nrndHrgfHs0&#10;QGfr8tetacp3D5vqK8i/ZvbZqvi8Ert/tC2bb6Zjb/CvXrAhduT97rW0nqJG9pmBtNdNp1x9k0a7&#10;n2/6u1lf8kP9a5nTWKdOfpXTaRbw3thJZ3S7oZlaOVM/eVlwR+WaxZoj4J8MaFLrWoJdRpvtLGRf&#10;MfHy7sEqPrkE4/2a+iP2V9DebxfJqIORb27nHbccAZ/M11Xx1+GHgHwB8Ko7PwX4cjsFk1pJZFTL&#10;F2MTLzn0xUn7MXh42ehXusyLzc3Kxx/7qrn9d36VhiqzrSuzrw8fZx0PA/F/h4PqHizS3kkVY/iN&#10;eNJ5LFTyMj8Oat+AtP0bwN4os/FVpp26axkMkbFssW2kdTW18UdPFj418XxEbWbxssm303QRt/X9&#10;azH2pASRkKP0rmlqz86zCvKnjp8r+0/0O0+Jf7Zn7Rk3iceF7VlW2l2pJNNLJKzR5IOMkADA6YOM&#10;D8fov4W+HbjR9Ek1CXUJruS+ummjkk5O3AXjHAHFcR4k/Z+mvdT8K+Jn0BpG1iH90scZ+brx09VN&#10;UvHXw/8AjqPE2q6PZ+KL630+109VhtUk2GDNvnaOMggkH61tLDNxXLofbUKy5fffQ9mbw9MscjNN&#10;HHJM2QXkA2jjPX/PNfKX7bl1HHrHhuVZBIk8N9KkituBUThBg/Ra6LWv2UPjL4v/ALBhn8S6xdfa&#10;Lh2uGF5LtjjXylJJ3AHmRR9WrnP+CgHwx/4U34g8C/CwzeY2l+FX3EHjMk7v+fzCtMNRqU6ibKqV&#10;KctEeVeDJBda15aj7sLtz69P61X+NLfZ9MsZT/BM7ZPY4GKn+F8bPrNwVT/l0x+G4VL8b9NF14bt&#10;1YYzMyBs9CVz/Q1vW1lYUPhuZ/wd8NXsNmviN7YbpY3gVWGSuH+/9cAj6V6FoXjXxd4I0u8sPDMK&#10;/vmMgPO6J+NpXHRs/wA66r9nz4X+Jfid4h0D4U+BdHju9V1iaO3tV+6oYrlnY/wgAFifav1I/Z2/&#10;4JJ/A34EwW3jf4oSr4n8Q27JcyRyEiztZFAbAH/LTDeteFgnicZjZtK0Vpc6606WHppPdnxV4wsf&#10;E+ueHIbnxT4YutJurrS4NasrK8hKSRtIoM6YPQFvnA/3ulfLn7QXhK18KeF7HTYnWRZL27kWbb63&#10;EowCfZfxr9Ov23vCd98UNa1DWfCsyx6xpsf2qGTb8qQZEexvY5xjuN1fnT+1cIJ/hZ4RE2kXVtrE&#10;02pNeQEZCRi/lMfYd9/PoRX0CUonDGamb/7Lyy6b8M9PvYSfMmDtv9MMVx+lfVvgbUZrzwfbG6kL&#10;eZagMfU18z/s16Q+n/CLRmuTuVoXddw7NIxxX0f4NniHhG2vVTZFHatNJnoqDPJPauGtrNo7Kb90&#10;+Mv25fG/iGz+PuoeGYbkrbw6banb6s0WT0PoQa8IuWvNR8xhKzMykgenevU/2ldYX4mfHfW/FOlQ&#10;sbGSGOOKRuAqoixhvodp/MVD8Ef2f/Hvx4+I2l/Dv4d+GUm1C+ZVgt5HChmJ+bJYjhQGY+wY11RX&#10;LTTfYxk7yP6ff2HPA8vw8/Yz+E/hSRPLksfhP4dtZoyv3JU0+PcfqS1eqyEvFjplaS00y10DTodC&#10;slCw2NtHbwr6KihR+gpjt+74/hYivnb3bZ7a+FEVkSYWJP3ZGH65rzb9rvwqPFnwG1a2EYaazntr&#10;m1yfuyiQRhvwEjZ9s16UNqggH3rH+ImkPr/gLXNFhhMk11pNykEY7yeWSg+u4Cu3LMQ8LmVGsvsy&#10;T/FHBmuGWMyytQf2oyX3o/O3QYbL7Mmt2M8kouNyfvM5Bb5Npzz69ax/jJFC3hnRbOVFKtqH2Z43&#10;zh/Pt3UDj/a8s+xFb095b6RfalJJIy2vnpJJu42kTo5x655x9K5n9o24GheBLfWZpVjFrrlvcM7M&#10;OAiuf0Vf0r+kYyvNM/laFK0XFHxX8bNXa++Lej6ZaSbmsGiRvZmYE9O4Fe7WnwI0j9pH4E678L9Z&#10;ljS4uJPtGjTNHkwXXl/K+euG2hf8mvnP4dynx58VJvE1zB+7a8Jy3IVmbYo/Kvu/wXo+n+FdOjsd&#10;KRVVmhYMvVl2qvP4q1GK92PKejTlyWkuh+cFlp+v6bpMOkeKrKSDVtNLWGpQzfeWeAmJ/qCyEg9w&#10;Qe9NbUha6pp+oMdnl3PkySNx+7fjH/fQT8q+mP2yPhPbaz4ouPiDoibr25XffJF/y3IULk/7WAPr&#10;618reJ7aa90q6tY1ZJlVim7jY45H5ECvyPOcrr5fiHzL3Zap9PT1XY/ZcjzjD5ph04P3o2Ul1T/y&#10;fQ99+Eupva6tG6tx/C3rX23+zZ4oF3oL6C0u4wtvj56K3b/vrP8A31X54fBvxaupW1ndrIA0iI+P&#10;rivsH9nrxd/ZOv2dy9yPLmXypdx7Hp+oFfFZhS92x9vl9b3j6h0mMyyXHm8eduK+g9BWd+2D8GU+&#10;Pf7PN0mlaa13rGiQtqOkQxr+8nZEIntQMc+bHuAXp5qQk/dFaOlTq8SOW+9zXZfDu/kvdHMDXDCW&#10;O4cqc4YDccfkMV4lOcqclJdD2ZR5otH4c/D74l+IP2Df2qdO+KPhe4mPhrXbhWvI42+SSOQhm6cH&#10;dncP9pfev3M+DvxH0X4reA9N8aeHNRju7PULdJ4biNtwdWAIIP41+aP/AAVK/ZB0zQfHOueGIrZb&#10;XQ9etZtf8MyeUFjt1yTd26cAAwSkuqj7sbx561v/APBB/wDal122/tL9k/4lXqf2jo4F1ortMGWa&#10;3baSEYZyuWVx7Se3HqY+msRh1Xjv1PPwlR060qMj9PQjGQqW4X73Gc/5NeD/APBQvxWfD/wasfDk&#10;V00cmuazGkkY/wCWkMKl2H4OYj7Y9694RwfmLH5hk18e/wDBSbxX9u+IuheERJuj0fR2uphn7rTO&#10;dw+u2FD+NfOYiXLSv3Pbw0easj4b8Z67ZeJfi8dAu28yz0+6UyLvwsiwxCSUYPGRskH50tk8723m&#10;GJmRQPNbbwmfX0rmPCiXGr+OtQ8RTSLInkzFm7B5nGDz32LMv4nGetelWes/2X4JuPDdqkTHVZll&#10;uJVA3JHG/CHjOdyg9emPWvHxWtl5H0+Fjyq6MUnanzH5uelfR3w28O22m/DHTfDd5F/r7IyXCsv8&#10;U2WIP0yB+FeA+GtEfX/EVjoEAUG8vEh3Z+4pOC3uAMn8K+nX2SndDHswNqr2A7Cvf4SwkatSrVkt&#10;Erffq/0PnuLMU6dOlSi9b833bHz/AOLNNewmuNPush7WRkbHqDXhnxZ1fcfsSn5t5Jz6f/rr6Y+P&#10;+ljStWGtp9y+t/3nHHmrwfzGPxNfJnxEuxceIptp+78v14qnhfq+LlTl0/pfgV9ZWIwcKi6/0zlb&#10;9c6NccfebbWd4auBLYNYmT5rVsfezlTz+hz+da15Ef7NjjK8SSHP61zlsX0nXVaRtqysYZix4weh&#10;PsDg1tIwpjpAl7rMjN0i4A9//wBVWyAw3Z/hxmo9Lt5oo5pbg/vFmYMO4INOI53N0xWUtzpiZXif&#10;TVuEW5U/NGcn3H+eaj8JXcVzFNosrMrKcxn1H/6/51qyqJI9hX+GuZaQ6Lqsd4+VVGKyY/ung1rB&#10;8y5TKrHqjqoIz90+uPyrUtAWiCP9KowRiSEXAHynk7a0LZCDtc/xYrjnpJ3O6HvRTRo2GRIhRiuH&#10;xurkfjn4PWO+h8VaflY76HbNt7TKME5/2l/9Bauz05YMsJl3b4yqHP3W9f5/nV3XtEj8U+F7vRpI&#10;/wB9t8633L0kUcj3yMfhuNTRqOnWTHVhz02jzD4B+LLfRPEdx4VvpfLh1TMsLbv+WyIflx7r3/2f&#10;evbrWKWa2XT7U7PPkVWlkkG1juP3h2AyPwr5d1i3vdF1KO9sJlW4t5BLbuvIDg5AP5YI+or6U+Hv&#10;inw94h0rSdfmtGubG5mjmvbVpPmZAQHiBP3TgFT755547MXSi2qi6nFhakuV0+xoeGvBFzr+max4&#10;hj1dbYaFHC8luYN32gSMRjdn5cBSRwcnHTmoGhjttQW7tAoVlDrt7eo/MGn2mpXtjZ3mmWWoSR29&#10;8Y/tkIxmUIWKfkeuMdagiLo/fpgCvPlyxtY9CPM27lvxxPD4gu3vZU3faLZVlX224wfy/Wvm34ge&#10;GJ9K1yaz8r7rnaxH3lPQ8H0r6KmbYCAPrXC/Fvw0upaYmoW8OZIW+fH9z/6x/nXRha0qdVvuYYmg&#10;qlNLsL8Drm2s/DkOlWq7Y2Teu5s5bq4+uefpXo1t99Rjk8/Qcf414J4B1qXQdV+yu21TJvi+Xo4I&#10;4+hGc/T3r3izn3abHqsZGJbdWt369e34Hg/SssRH95zdzTDy9xRfQh1y6aeVlhIwmQv5nn/PpWbC&#10;HVFWQ5PPzfjTgkXnM67yzn94zNnPp9KFxvGR07151VndS2EfOzr3ryT4y+IH1nxWmi2sn7nT1/ef&#10;MceYwyRx6KQPUZNemeJ9ctvDmg3GsXb4WGMtt6b27L+JwK8PsftF/cSX11LumuZGlmfd1cscn869&#10;bIMLzYh1pLSOi9Tx8+xXs8OqMd5av0RasrQIOinbyp9KtJA7uEQfL6U+3jSMYLHd/tVKkeHL/wB3&#10;hc+uK+2jsfET3Ifs8Hof++aKseS3/PJf++qKog/rVkYMNw6DuKYzgknNIX42g1E5y2A1aGNwfOcl&#10;s01m7EUMw6A1GX3fMRU8wriliKUEjnbUe854NLuJ43VQ9CZH46+9cJ+0HY/adB028kjWRYbiSNlk&#10;jDDLAMPy2NXbLJzya574yWou/h7dSbTm1uIZx+e0/wDoVTIiWx+Un/BanwWjXPgn4ghV3zWtzp7b&#10;eMeU4kX0/wCexr4HeBSjLIc/Ky/XI5FfqP8A8FcPCia9+zJZa75Xz6P4giYMDyscsbKx+nyrX5fS&#10;KclWHU45FXHsKPwnxz8UrJ7Dx3qFvIM7ijq2e7IpJ9+d1c+VKrjvXoH7S2k/2b8RmmSML50LMy9v&#10;9bIAPb5dteen5hg464Irpj8KKPpD/gmDr39k/tEXGmF8LfaK273KOrf1NfpJrcZ8hmHDbc8V+VP7&#10;EGu/2B+1D4bmYgC6aW2YEf3oyf5qK/Ve8xLp8bp8weBeT9K4cV/ENqOzOZ8HqB4v8lnwZbW4Rflz&#10;l/JYr/48BXpen25aBJE53DgNXmXh6dLDxzp8kpXb9uRWZv4VLBT+hr1XQwjaXbzsQxMI+auOobQC&#10;TTgMFl+uRUJtQkmUrTkLMvT3qs6EdCDz26VHKBUmhjHBHvxVC6hVG/KtCXJTc7bcc9az72WNcqZV&#10;/PpSKjsYupKoDDP41lPFwfXNU/FHjnydWn0ywt2k8iTazY4LcZH4Z/OsSbxF4lvTiKwCDHUt/n3q&#10;rCZV/aCtxd/AnxZCFz/xJZG49iD/AEFfn4XxHiQ49eea+7/HOoa7q3w08Xabe28Z8nTZ4leN9wf9&#10;0CT7HJxXwX5hYbt/U16GD+Fo5K3xI6L9nh/L8XeME3fe+wvt/wCAy17BpzHKgr82OleO/ABmXx74&#10;kgA/1lnZydPQyCvXLGU/KmP06mtqnxBE6TTpPlUA9667wsR5OMdGNcXprDbk/wB7tXYeE3+Qhj/F&#10;0rmqGiRj/tH2Xn/DNmK/6u+hbkdOo/rVn4NaGdK+HumwldrzKZ5F93OR/wCO4q38XNNk1z4f3WmR&#10;RlmkkgEaqBkt5qjufet+ysFtLJdNs3AWKERRNj0GAa5JanZH4Uj5b/akK2eu6ldaf8putcgZWHG4&#10;+SQW/wDHa8yNzrXlFo1kkZvuqveva/2idKmk8VWukmNpBCd0qj+9hgCfz/Wsfw58MtZ8UbrLRLJV&#10;kePC/L16cUH5xj8PicRmNSNGm5e8/wAz9HvjLqtt8Pfh18G/Cg0aG1ubPw9ZT/aurFpXmkDZx/Es&#10;6fkPSuPn1LTLv4h6gl/ZRN9q0mOVTJgKf3Tqf1Feb/FX4na/4i8B/D2bVZ2aaz0trNpJiS5NvcRx&#10;L+g6dq19IvDL8QNNidP9docAEZOQcyTg/oBXf7TofXU8PywSe9joNZ+JVtD4KXUoLhdxkWFvJXbG&#10;cyWsu1QOgzFn8Pavjj/gpR4jXxT8dNLvEk3+V4bhXd/21k/wr3HxLdvJ8MbMwyhf+Jkpm2jk/u2H&#10;6fLXy/8Ath3j3nxbty8hby9BgQL/ANtJTV05NyNfZqKucr8IYd+pXzcnECgH0ya6D4n6bJeeGFFv&#10;ErNHeQsN3u20/wDoVZXwVg3y6lIR/DEFb0+9muw8T6dLf+H7q0gXdJ5YaMZ/iUhh+ornry5ahtBe&#10;4fav/BFHwFYeKPj/AHmpyeSt5pPhG4msgw/5aNJDESo9drt74Jr7t/aj8Z/EP4Z/DC+uo0j8tpI4&#10;IPl6ttbg98Hrx6V+Sf7H3xl8cfAf41aB4n8D3zR3El1HAvy/LJHL8rRHnkHOP8g1+tv7TepW/wAR&#10;P2f18SWrBrZnS4HzDcjhSjIwHQjzM+hxxWeU05RwNSSWik7vpd6r8EcuNqU/rkIOSu1outlu7ep8&#10;w/ADxjF8VZfiRqd8Zf7ah0a3dYFXcskJdxIw/uBGSIdP46+cf2tPgLB431VdT8JaeturWyjyo843&#10;Ywc+nPPHrmvoT/gnqkH/AAv7xJoUke1dS8F3sU49cSxMv5GrHxq8DroWqTC0yI/tDrHxjHzEV0yn&#10;L2Zaj7+h87WXwpl8LfCnQ9FsSpl0+zSK8jjzktySffk4rnPGutz6H4NvNOlubmO4uLXyoY2mZcg5&#10;yv0xzivabGzaS+JYnZjDLt69qx/iP4Bj8R6ebK50zcGjY2syLn8eOvcYrGNubU3vKx8caj4aTTfE&#10;Nxq9wYmRLqzC2Zywlt4kYyLj3Kp9d2K+1/8AgiR8NZ/G/wC3j4B1TVdDhbTbfR9Uu5mEZyn/ABLr&#10;iJNx9fnH6mvBdQ+E3ijStdvNOh0xZb7RdQk8yMWpbziXVPLbjjgOSCcYU96/QP8A4IR6Hq9t+1L4&#10;qhutKhg02HwNJe6akSg+UzXUNucemdrnHuex56cRFRwsn5GdGbliIrzP1A8N6jdal4S0/Ur/AB9o&#10;ksIzdbe0mwbx+DZq1gBSX7MT+lZHhqO6gW80hZg0VpeX8c68fI7yrPEP+/U44rWbDwHPcY4r5ePw&#10;n0BGWYldo9N36/8A1qkWbyZVm/usCTTdxAC96a4zHgH2qgPzm+L+jP4a+JOp+DGJaKw11Ynby8mX&#10;y72PAx6bUbPsa+d/+CmHxMNj4Z07wBp8/wA13cCa728Z4yBjtjI/Ovsf9uePSfhj8ZLrxXfRyRrr&#10;2mi809UU4mlUiKVc/wB7eqs3oJB61+WX7YnxY1L4kfGq9nlsdttZRxwW6mbkvsXJ/kPwr+lMhrLM&#10;MHQrrZxTfrbX8T+Yc2wksvzOvRt8Mn919PvR0n7IvgS51y8spY4y7S3TTSK+NoRGGD+ea+zp7QaV&#10;ZWqjOfOU7vYHpXgf7CfhTVdE0jUJNVihzayiGHacsUJ3CQ8dCG498+mK+h9fiLXU1pgf6PCHj7ej&#10;H9M10VpOWJaOSpHloo8u8baHpE9v4l0e5WeTULecy2LeZhfK4bAHqDuHuMe+fl/47fDCPTPDlp8W&#10;dIhb7LearNp+oRQxjbHII43Rzz/EGIH0PtX1d8Rka38Xx3i/6u6t0DL0yehFcT4u8A/8Jn+zr498&#10;BaVaNNdW2oPf6bGpHLBcxgH1/dsD7EVy5rhY4zKalNq7tdeTReSYytgc6pVk7Juz80+58f8Aws1Z&#10;dLu5LZPl+z3jLtz0QnI/Q19XfCXWzJbRDzepU49a+P8ARbhbXxGjqw8q9tN67epdDg/oyV9AfBvx&#10;Ruitz5uDxkenbFfhOOhdXP6KwNS0rI/Qr4feJV1/wrY6kF+Zowsv+yw4Yf1ruvhvcSxeJ5rccx+S&#10;v03EnP4814D+zZ4rGoaXeeH3l+7tnh+btkK39Pzr3r4fXAOrNIx/5ZqG/n/Svk6idObR9TD3opmL&#10;+35+zBdftUfs56v4I8LLHH4osreefwxdMFDea0LRy25bqFljYr1A3rEx4QV+KfwLvfGX7K3jjwT+&#10;0pLb6jp+oaP4ml0/xbot2hjaCya5aFCVPT5vNVvdo8cCv6FopBJAsiH7wr4h/wCCoP8AwT28R/Fj&#10;Rdb+KXwJ8J/2pqWrWbw674Zt1XzLieTIF3BuYLv3EM65B3DeCSWI7sFiYqLo1PhZyYijLmVSC1R9&#10;neC9dsfF/hDTfE+mTCW3v7WOaGZG4cMM59hX5y/t3/EeLV/HnxA8TWtwrq95Jp1nIr5BSIC3BX6q&#10;pYd+a+2v2eNO8Ufs8/skadY+J7lX1Lwf4flaSbHBaBCwPOcj5QOnIr8x/wBo3VHk8NR2s+d15feY&#10;8nAAI57eprw8TZWR7uXx5qjZx3wytXtdDvHa3aNbi5Xy23cSxomAQP8AZZ5FroILqF7iSzRmMkah&#10;pPlwADnGD68H9KgsdLg8MaDpugmRWlhsxLeKqfMk0h8yRWPszsv/AAGnRXSLJK4TDMzEL645/TOK&#10;+exVTmqPyPqsPS5aaO8/Z/0iXUviRHqRT9zp1pLK3+8RsA/8fz+Fe6EMq4rzf9m7R007wzqniK62&#10;qbq6WNWZvuqgJz+Jf9K9IJZhgmv0nhfD+wymMnvJt/ovyPzbibEe3zWSW0Ul/n+Zxfx/0J9a+GV/&#10;cW6brjT1+1QgdwoO8f8AfOfyr4W8S3Pn6jcXjAjzX4Pav0T1FY7i1a3mXdHJGVkU9weCP6V8D/Fv&#10;wqvgXxhrfhKe3LfY7lksS39xmBjf3+Qgn8aM2w/LWVVddGGU4hyoui+mqOTuVU/Z12n5V3HPY8D/&#10;ABrn/GNspfaGXc0ZP9c11GoQRQ3kcQPzC3U/5965PUY59b1WYwt8sceI/wAK8eW57NMt6Zdx6hpg&#10;uz96Ticf9NAcE/jwfxpm5VXyyOuayPDd+9tqc2jXA/1imSP3I6/p/KtOVgjZz+VZyWp0xd0PK/u2&#10;fPFYPie2jni34Od2G5rfg/fbo0/iXj61nXlrHc2snzctyv1/z/OiGjuE9ifwBqsl1YGzuP8AWRtt&#10;+uOn6fyrpoogULjqp6e1ecaBqEuja+u5tqSsFZemT2/Xj8a9Vto45xDIm3ZIBu9qyxMbSv3NMLL3&#10;eXsX9JsI7+DanyspB/WrqubfUo5LZd3RlVv72MEfQ8im+HliDSxPcrFhPlcjrz/hUc1011cSBB/q&#10;23Rse+MGuJHZ0PJ/jV4SfRtfmeBM290Bc27L6N1H1qz+zl4rW2vLrwRePtVl+12O5jycgSKOeeSG&#10;x7sfp3/xH0SLxN4OkvUAa4swZYTt5aPOGB/nivAxf33g/wARWuv6eu6SxuhL5YP+sj/iX8RkfjXs&#10;Uf8AacO6b3PLrR+r4hTR9PSvbxoTcPtPmKkbZAXJIGGP1PBppDYwB0P+RVezutI8S2MN5DdrNY3V&#10;uJYX2HksuUYc9VbDj1xgjk4mR8DJORXky00Z6kRzAFMg57/Wq+oWcN5YyW8i58xSrD2xUzsQVBPy&#10;/wB6nFCQZN33m9am9tS/U8T8Q+H7zR9Tkt1HzwyfKR9eD+ldj4H8WapcWbaV5sy26yB/JkbIV8cl&#10;fQHPQcVo/EXSUu1t9Zt7f54Y/LuWH93dhSfwwKpeG7OVLhS0DRhl3HK9vStq1Ryo6nNTj++Z1NsT&#10;sy1SAA8lahgB/vUtzcw20DXE7bUjBZmY/dAHJ+gFeS7yPTSUUeefHPXy72fhOAvu/wCPi5x3wSEB&#10;9QTuP/ARXI2MYRs4524FR6rrM/iXX7zXZVb/AEiXMa55CDhf0x+NX7SDyk3HbwAPrX3eX4f6rhYw&#10;67v1PhMyxP1rFOa22Xoh8e87efvc9KsBSn306cYHeo4wGkyOq8bV7VIrMYsqu7jP6V6kTyJDvIt/&#10;+ey/99UVJ9nf+5D/AJ/CitLojlZ/WIzL2PP8qjZx/e5/lSM7EbaYxz16Vqco52HUN3qN2waTdtyc&#10;c9DTGLMfmFKwDmfHGaN+eP8AIqPcxGf50BsEnNMCcFcBcVS8X2qal4N1a0ZfvafMV+qqWH6gVZD9&#10;eant9kh8qVcqw2sD3B4IoA+G/wBubwofGf7JfjbSkjVnh0v7VFuH3TFIjE/98hq/He6DRt82dxOa&#10;/cz4i+Fm8R+EfEXgOU/Peabd2DbuzvE8f8zX4h+JdOax1i6sJY9phnZfpjtTiZxPmn9sTSVt9fsd&#10;UjCjzWbdgfezGgGfxRq8d4zhue31r6A/bC0oSeHrPUvLzsmUlh6Auv8AOQV8/wAaMZl3H+L+8a6K&#10;b900Ot+C2uf8I38a/Cevr/yw162BKjnDOFP8zX7BWUn2nw/byD5v3WK/FqG9bTNUg1GN9jW1zHKr&#10;ehVga/ZTwDqEOseBrG/RiPMhV/l5zkDFcuK6M2pbs5/WC1rq6Txja0cobPpzXoGnfFDQILb7Hb28&#10;jMs0m0KOAu4lf0wK4HxKjm8yD/F+dQ6OzCck964pK6NoxPUU8feeypFYbezFm4PNdHpVlDqlsk8x&#10;Pzrnatea2Ts4WQDHSvSfCE3macp3Z+WsZSZpGJS8QWUKxSWsfynb1XtXJXFg4PMjbh+tdprqhp2Y&#10;/wAS/wCfpXN3Me1m5+nvQpBymJq3hTwzYpb39rcSzSXFuz3Ubrwkm9skH3x7VTaPTreLZHEF+Xhm&#10;7cVvfEjT4NN07SrnTZNou7GRpPmz86qDn9a4XV/E97qGk2ejTeWsNm0jo0ceGYtgEse/QfnWsU5a&#10;mclYzdY0Sx8K/D/XLea8Lf2nFezBpu8kob5R7A8D6Y9q/PFAxiw6nP8AFmvuvxvqBuNNuLd5C223&#10;ICgnjivh2+tmiuZIT1WRh+uK9DDR5Ys5a72NX4CSNH8UdagMn+s0OF9v0lr1qyceZgf3q8j+CWyP&#10;4xXyB8eZ4ayPfEy/h3r1qzZRLnn73zVVT4gp6o6DT5cDKmuy8IlWgbJ/i+7XE6dIF+YkbuK7DwnM&#10;ogYKf4/6VzVDojE6adEuoViddy7lfB9jkfrV7Qok+0LI5Hytu+uOn61Tj5Ax/EK0NLRlO8du1c/L&#10;0N0cjJ4G0XVviHe6j4kgeaGW3MewL2LE7vrwar6V4C1DwF4s0/UfDxeeykuF8z5cfuywBH4YNeu/&#10;DnwTH4zvtQSZVVbO0kvGOMM2xCqrn3Mn54rsfBvw6GseDtQvn0WT/iV+YsEqqD+82l0U5/vBTj0P&#10;0xXRGm2rmuGhTpN8q3d36nz78e9b0fQrTwjo0urx+dDZ380yq33Wa+WUjHXI3D865m8/ac8CeGfH&#10;ej+ZeXE6r4ajKyQW7FUK+e2DxlTkj35HHNbXjvwNoviz45afe6h4evLi4vdHkmgFsgaK1ZwxJfcc&#10;Bf3ZzjJziuVh+H3gs+JTaT6eqrJp8q9uHC/Mc+uP5GsZScZWOeoo8zOasP2lJ/EfgmHSYvAd1G8X&#10;mzr5g5aP91tJIOOQsnrj8a8v/avW8X4uML6NUm/sazZ416AshfH/AI9Xu/w5i8HeIvFuk+FdHgiZ&#10;rzTZnm2rny1QzqST7jZ14J6V4n+2NPBc/tEa8sZP7lLa3zngBIUUDH+c10YeV52Oat8Ohl/BO3H9&#10;m6hJjlpkX6cGvQLSBXkRQvG7GPWuJ+CsO3Q7ub+9d4/JRXoWm2+6dM92rPEa1GXS+FHpH7MHw5sv&#10;F3x28N2xsUaHT7xr8hhnYI1JH/jxWv0mi0281n4VanoSXmI9Q0/yREf+eiuWDj6bcn2NfJv/AATb&#10;+FV5rVp4q+KDRDy7fyNMsWf+KRsyyAe4UR/99V9UePZ9f+GHwyt7y8lW3vJtPuSIyPmTem05Hrj+&#10;dfpXCmU0Y8JzjV3qSlLztay/L8T8F42zzFU/EKl7C9qUYxutuZu7X4nkX/BO60hP7UVxvG4yeGNQ&#10;jLDHPCH+lek/tP8AhvTtJ1m1kv8Acsd1+8fb6r1H15FeY/8ABOp4bf8AavsYp5jsk0u8Xdz8w+zu&#10;xA/75r2z9tCydtA0PW4h/q9SeGRtvTKE/wA1r4Hl91n7dze9qfPur+E5tJ0yPWlgxa3cjrGx6qwO&#10;SPbqKxbS5msdWtJ4Nm75tyy/dHXk+nuRzjpXcXM6XmnLZoy7usOema5XX9JtoNMk1Rof32GDQ5Iz&#10;2/CuaMbs1bND4yaLafDb4KLrcliP7Q1K1CyXC8F2ZZtsmR1Ik7+nrX0D/wAEIfs15rnxG8SGZbpr&#10;aHStKiu449qkTNeTYGf4cQRn6tXzR8aPG8V3+yJoVpq8fnalp95/Z+2QkidfmZX9ikLfQla+1P8A&#10;gg/4Y0yD9mPxV4osrPaLjxktkrNgg/ZraNwVbqRm5YZP9a0xrjHAy+Q8FFyxabPsTT3Fv4s1y2hH&#10;7u5trW/Z89ZMSWzj8Bax/wDfVXoHLKUzjnj3qleQpY+KdNdGKxXVjqEMm7+KUvHOg6+gnNW0BBwP&#10;7tfNRPfYSbtqFfXFNb7mD16mpHK4GBWJ4+8c+Hfht4T1Dx34suTHYabb+ZIFI3St0WNM9XdiFA9S&#10;K0p051JqEVdvRIzqVIU6bnN2SV2z4A/4LEfFq30L45fD3wrc3i/YbTTrmG/3HAhmunjfcT0ACi3J&#10;9mNfmj8XdOif4t3Voq4WOYBuP4c/4V9RftveMde/aF+Jeuax4uSOPURcb4I4ThY1MaDYD32qqqMn&#10;OEAr5r8ax311qsfijUAWmu1WK6k4yJUAVs+54b/gVf0tw3gXluVUaEt4x19Xq/xbP5qz7GxzPNK2&#10;IW0paei0X4JH1J+zJdrpEdvqEjt5V/KYL70VSI1jb8JMZ9FLHtXuOqsn9qsZhx5a7twxngcH8P5V&#10;5H+zt4as5vCljb6nkrf2Dx3AUnneCv8ALmvSbW7udT0mCe9Obm3i+z3ZxjM8TNFIcehZSR7EGtpR&#10;966PIrVeaTRj+MLazWwW81CLfHaP++PcIxGSPxxWR4esrbR/ENza7xNpuoWq7d2QJgHXH0yjPn8K&#10;6rWLeLU7NoZ1yt1ZgSAN3KLn/wAeDfSsxLaDSbSGztt2xpgYfVAOw9O9F/dsc3W5+fHx78IS/DT4&#10;rahoT26x/wBk62YV2KQohm2mMjPVSrxflXRfDPXxaSmItgFg3/1v0r1f/gon8MpLu40zx3piqo1L&#10;Szpt1tjGVniLeXKfU7WVSe21RXzp4M15UhtL5ScSBS341+N57gnhcbOm1o3dejP3zh3MI4zL6VVP&#10;WyT9Voz7e/Z2+IS2viKzmMhWPd5cnptYYz+BOfwr648C6nJba3GG+635V+cvwW8YeRrESiXjjdX3&#10;r8PtcTVrPRtajk5miCyZ/vY5/VSa+Ax1PlqXP0LCVOaFj6K0SVWtsZztX0q5PCW6DG7uO1Yvgm7e&#10;6sWHfaOtdCi7igdD8y/l/nNcJ0M8g/bg8UR+GP2btYtoZhHcarJBawruwT++jZz/AN8g1+WvxYkT&#10;xZ8UNP8ACbMwtVa3jugp+X5mLFz/ALqE+nFfoJ/wUu8QYtfCvgiOSMEtcX9z6hQVjQ/j+8/75r81&#10;9Q1/7Z4m1/WoZmEhsb54Cy/KfMX7Ogz6hZNwxg/JXnYiV6jt0Pby2n+7uzR17xkuqa2b+OxZo7y6&#10;nk/d9B8+38smr1tJ5epR6pLEreXblI7eRcx8nknnk/dx6Y9zXNaH/pngrS9Qkt1SX7PmRVTbgsNx&#10;wM1oab4pj1TwjcawV2SWMTpcbjx5iqOfocivBrUeaenex9LSlyxV+x9TfC3RI9H+Hmk6ZJED5lmJ&#10;plYd5PnwfpnH4V0DyNksM5H3q+Ndc/ay/aN1lWltvE9jYQRkDbYaamdvOMFs44/KvPdb8dfFvxRK&#10;2p+Jfipr9wrc/ZV1AxL9AEwO/pnpX6vh8Zh8Ph404/ZSX3I/KcRgcRiMROrLq2z731zX7DS/Ltpb&#10;qNpZJFURiQZ574r5c/bH8Nrca9p/jSGNh9pC2l0wX+NTlD9SpI/4CK8++HOr+ILKx/tF9XvZrizu&#10;luYZJJ23gI+/aSCODjb7gkHgkH2D4q6jp3i/wBJ5p86KZYrm1k25w+QVYfhkfjTrVI4zDySWxNGk&#10;8DiItvc+cPFt6lq1zK33l2oijtx/9esvw5ZCKA3BRtz87m70zxRJJq+ufYRIT5cziTtls8/yNasM&#10;ZhVYlHReB6cV83Ukrn01OLUUcf4ospNG1oXkSEeTJvX/AHT1FXp5En2zRHdG6gqR3FaHjCyW9sVv&#10;Np/dja349K57w/dM8TWUrndHwvPapvzGluU0LGY27mSFmVo2DIw4x6U64llnleeZmaSSRmkY9SxJ&#10;JqI5Rt69P4h609jlstz6UDOe8XaZsk89OPMXP0au6+HWuHWtDUMfmhbDZP1/+vXP6xZrfaVIjdY/&#10;nUjHHHT8f6VnfDLXG0bxD9iuW2w3Hyntgnj/AApVF7Sm11Q4/u6ifc9RWQKrBc/7PtUkMjx7XXqv&#10;606CDzRJGRxt+XnvUaBk4Ld+a8ps9I0NG1S3VZNNuYd0dw4KsW6LtIZcYxzkfTHTmvFfi94Qfw7r&#10;11ZiHMcb5ib+9GeRj8DXq7W7pGt0o+VWwv4f/rrM+L+hx+IPCdv4jSHdJat5Vwy9TGehI7gMP1Fd&#10;mFrSp1Ec2IpqdMwf2avFBvdKu/Atzct5ult5lqp727c4/wCAtkewdRXp3zbskdf1r5r8M+JG+HPj&#10;uz8SSEiGG48q8VY9xaBuGx6kD5h7qK+mlMc8S+XIrRsokiZDuB3Acg+hqswouNXnW0vz6kYGt7Sn&#10;yveP5FO8vVt5IYlgkcTS7d6/wcZ59uKmLIqM2Purn8Kmu4bbyoWiRtzDc6t25x+tV7xhKjLI/DN8&#10;3FcdtDqcrXK99FMy/YnQryGkRlx06D2/+tVOGJ3n3EfMoA3Ve1C8lu5ZtQmI8y4ctgDAz/SqsZK5&#10;AHSs8Q7RSQsPq7skVME8/LjFcf8AG3X20vwtHo0D7ZtSkKfSIcv+fyr/AMCNdhFyQGP/AAH0FeKf&#10;EnxCvinxrcT2spa3ss21qP4Tt+83vls8+gHpWuU4f6xjE2tI6v8AQyzbFfV8G0t5aL9ShpkOWwy7&#10;Vxg//XrWiVcbGXdxVOxtxs/i29/r1H61cgUuwIbGfx/Cvt1ofDyZcjUFmJbbubPzHvTpE2nYV+gx&#10;7U2IAKVI+nFSKGJAHT+tbRMZBth/56L+dFMzJ/zxb/v8P8KKok/q/wB3amscHk01XBGcj/Ipp25x&#10;710HGDsAMmmuckU1zt+b9aa0gJyR+NADtzAYOOtAOB1/nxUe7k4ozzwKAJhwcE8881Ij4OWaoUbP&#10;NSI5HOMUAeG/EONtJ+J2rWqxhU+3ebHkdRIqvn6fMa/FP9qTwyPB3x88XeGEX5bHxBdRLx/CJTtN&#10;fuF8erRbTxwl6B/x+WMT/UrlP/Za/IH/AIKb+GF8PftY65cQrtXUore7+5jLPCpYj/gWRn2oXxGa&#10;+I+Nf2nNNF98MZimd0e7r0AGJD/6Lr5XhPzowP8AF+dfZnxW0ptW8CX9knOU2/RW+Q9vRjXxtaAS&#10;SqP9luce1dFM0G3qmRZDn5uQPav1r/Y/1/8A4Sj9nTwzqrFWMuj2xZu+dgB/MivyUlyAcDnFfpr/&#10;AMEy/EK67+zDpdr977EJYCPTZIf8axxPwmlL4j1DxYiJNuT3qjprBZlIbp6VreMEw4b0rEsWAnV/&#10;6+1efI6EdbYn91u/DivQvAs+6wXj+GvOdOmBgXcct/Ku68BzqbTY3Tp+tc8tjaO5pa8F3ls/Njiu&#10;dugzStGMckda6LWsjhlx6NWDcL87SEKcKWINSUeb+JvHkus/Bnwv4nik3efdXsLFvaSRR/6Lrizq&#10;l1NbxzNN1yGasX4c+IYNf/Yz8L3Fpeed/Z+vXtvNJ975lubkEfqPz96ktb9m0aFgPutgV3Rjy3Ry&#10;yd9STWRIsd3OoyxjJH5dK+NNfhaPWr2JV+5eSDj/AHzX2LdySvYSbuCynjnj2r5E8XxhPFeoIE2r&#10;9ulP5sa66F1c563QZ8Jhs+Mqt/DJ4blA98TIa9at5ij7c8GvI/h0yx/GixXH+s0G5U4/3k4/SvV4&#10;iBIQf7xoq/EVT+E3dNnXgBsV2HhG4DxkKf4getcPZP3z2rsvBbqAwJ/iFc0zoR2UJLBR/LtW1o0Y&#10;lTl/xNYtt9xUx1Wui0S0JRVPQmpirlX0Og8Cax/Zusy6XaM32i4jQSAcbo85x+JH6V9CfA+0vrHw&#10;Zrkl3atJY386Ryx8fu5E+aKUcHBDnB9QxFfMdjdroPxP0nUrl9sErRwuz5wrB8gn86+2vCHhS+8J&#10;+GZ9Kvog0N8JJFmRf3cm4kgj1ArdNqJtTPivxd4Q1/w1+0XrFp/Zdw1rZ2TeWwTKrG6TMoyPTzBn&#10;3r598Xa8IfGW/SWZlt7q4tJB0ZHWNS2foSQa+/fjz4d16FrPx3oSEMYhBfQYytwF5XPv2z7V8X+N&#10;fgn8Qv8AhPtQ8WX3g37LppjuJtn2dmWNpWV5JyemfkIBPQMe+McvJL2jNo0HWkkc14M8XaFb/FJp&#10;dF0a10l9S003DRWpGRDbssT7sn+JgGJHGW/AeG/tRodQ/aN8WeQA2dUKpt74UV6B8Wda1H4c+NPA&#10;d7oFrE1zrmo3Wg3cz/8ALO3kuLOTcPcfMB/ve3Pmvx11Oa8+OfiXV2b/AF2t3G1lbp823FddGnKM&#10;r+R5+Pp+xqOC6M1Pg9Hs8PTZP/L23Hp8q120Go2GjxtqupSbIbdS8jMe2K434VyqPDSu3/LSeRuf&#10;rj+ldTceGF8a27eGArM1wrGPb1DKpOfw61nUXNVsZx0gfq7/AMEnfgvqFx+zf4Rj8R2jW0niS9m1&#10;24hxnZBK+Iye2fs8ac+rV6h/wUY8AXFl440nxRcTpFofiCL7JHLtOy0uFQlkI/2xjGf7p7Zr5x/4&#10;Jf8A7VPxj034YGy8WWdq1n4Nkt9P02aIbTfWPlqApA4yFUdO/PtX3N+1h4Jtv2nv2W1bwdqSrNHf&#10;xanpO5eJWjRlaMn+E7ZGHpkD61+lUaroRoNO1Jx5b+q/4Y/GK2FjiKuMU43xEZqfrZ6JfJtHxH+y&#10;Z8NNQ8JftxW2k2mlTWllHfXj2JvHxug+zyc7uhAyfyr3z9p3RU1D4fXjAgLZ6hHKwP8AtZH82FYf&#10;wj8Pa7bfELR4fE1jeS6lpdu1vDJ9nwqw+W+7OB1JY5PdiT3rpP2sZPs/wm1ORbkQtdXlukfOC21v&#10;NYf98xtXw+OpvBKal0ufqOAr/X405Q0vY8D8T/Du38HeBf8AhNtd1VftUsvl2Glxn947cZZvQAHJ&#10;/wDr4rndS0vTNS2XOdisquy+uO39K43VvHniLxNrsMN3rU32dHKpGJCRgt0A/nXRtdWUQaTVdT+z&#10;xxxPtfbn5gvyjqK+cp5thZ+R9DLLcRF9zzT436lfHwndaYtk0lrban9ruPLXmGMx+Uwx/dLbee1f&#10;p9/wR18N6j4e/YM0O71KOFZNW13ULseSu0FFkFqp+u23XPvmvy28XeJLUXcmm2NzFML+M2n7xsRj&#10;zPlJbOeOfwr9if2APDkvhD9iX4a6JcoqyN4bW6YKuP8AXyPP/KQVeIxlPEUeWD6jw+FqUarlNHpH&#10;idorYaXqUzFVtdagXav8RnDWgH/fVwp/Crgj8kbcdOKp+N2KeGNSuVTc9tatdwg/89YR5sf/AI/G&#10;prQuChlkeJvlbDL9PWvO+0d/QhYsCARznH+fyr5b/wCCgnim+1nx54P+E0RVrCGVNU1GHzMCSVzK&#10;tuD7hoSB/wBdvpX1JJnAYfw18M/tgXt9rPx58XanodwzXWn3FpFa9D5Zt4IWwoP+3vP1Jr7TgXBx&#10;xWeKUl8EXJeuiX3XufBeI2OqYPh1xh9uSj8tW/ysfFHxjF1J471TXZVaP7TfSCSJh80LKdpQ+4wK&#10;4Z/AVx8QDceG9Jt1a8ukMtvyABIiMc/UivV/jBdr458RXuuTRR2txqkUc7xxriOWRVCs2OzEjn3P&#10;vXPfs9Qt/wALesLa44aN5Ay/3f3b1+9xhyxv2PwONaUqdz2n4VaFN4b8P6RZ3SqJoLO28/HZti7v&#10;5n8a6GWI2fiXUrUL8lwkNypJ6uV8tgPYCND9Wq1Lpr2d8yn+JjuDL24bH4dKqeI2aLxJp98qMweR&#10;7WUg8KrpuBP1kSMfjXG/eZn7277jJXY20IP8KSJn6MSP/Qqy9cUtp8OwfvI5024/u8/1IrUkVhbq&#10;QeVuCSD6HH+FYnjXXNO8L6RJrurTKlvZhpZG7YCnj88VO5aMT9pDwsfHXwevtItLZ5Lqzl+22sca&#10;5Z2XIaMDgFirEqCQN4UngV+d+kLNpt5faI7KzWN5InydCjHehHqCrDB7jFfd3wv8R+MvEk974r8U&#10;addW+k6422zkuFIVWH3HyRx1OfY+wr5h/ap+GK+BviPP4hsbfybfUF2yQrkYZWJ7k8qWKnAChGgU&#10;cgmvk+Kst9vgfbwXvQ39Ov3M+94LzT6vjnhKjtGe3+L/AIJU+GXiORLxGEhDdG69RX6C/sseL4tf&#10;8ILZTSfvLaRZYlY8lW4b8sD/AL6r8x/C+smz1hYmcLuYBa+3P2K/Hwh16zsJZtq3A8luc5zjA/76&#10;Ar8XzSjeNz9yy2r9k/QT4X3vmL9m3HO3GPyruOVZV/2q8x+Ft0wudocZ3LXqFt5IPnXDqI1G6Rm4&#10;AA6n24r597nsSPz8/wCCkfxBkufi94oubeZWj8P6FHY2o3ZUyBN+Pr5srD/9VfFunQG5sZJFDKLq&#10;9SST92MHylLYz7tIvHTg17J+1p43XxW+ta1OoaTxFr00z/NgBWkaXj6HYK8ssDBNpmnadZxKvkxb&#10;ZJF/5aMztITj1G4J/wABFeHiK2raPqsBS5aaKcQkhMOnBtkO0Kqfwj0oh0WwtND1LT2B8m9umaaN&#10;nyckDP4fKOPeq/iSwuL6+XT4J1h+VmaQ8bdvOf8ACsvSb3UHs7jVLiHa1xl1j5yuMgA/hz+NYU4S&#10;qSTXqd1SXIrNHG3lvc6NrLQRXW2InasbvnAz7026mex1PN4yxruC/M2F5OMU3Vb7+0fESxajZtBJ&#10;nChu1c/41+KHgTQb9rGfWo7oxZWRFlBaN16ocZ9+K+toqU7WPkqzVNu+h0j6tHDeW0OmSTR+ZLse&#10;QKSAuehxgZ9/au/8L+Kn1H4cyaDdT+ZNptwYgX4zCfnQj0AyVH+5Xz1rHx08NJp/lfatkJbCJFkk&#10;nr3P612fwJ+IkPjq+1tbC3Kw2emwhzu+/I7uFP1AVvzNehh41acttGeZiJU6kd9UaGo+DZPD2v3A&#10;mbzFmYTxMxzkONx/Ikj6CoHB3kN9FNdl43gN3HHeIfmh+Rvoen61yDgqy5Ujn5q8rEw9lWaPXwlX&#10;21FMrXUAureS0f7rLz9a4WcHT9YU4x821tveu9cmOQHPIrkvHGnOXNwikbm39OhFRS3Nqm1y00G+&#10;ATKTw2G+h70fLsVVB9Kr6PqEdzpyyNlyFwQfWpkRoZdjN/u/X/8AVTkKOxPavncqjPeuO8TWz6Pr&#10;HmwD7jBlI4BrsbXCPknNUvG+ipdaMt5EnzRnY3X7valTly1AqR5oaHceCdcj1rSLXUQ6ncNsn1H+&#10;f1q9f747reE/dv0YDr/+qvO/gjr3k3U/hy6P+3Du78f/AK/0r0WXcy4JAU5wfTj/ABNcden7Oo0d&#10;dCpz00RgnYY89cn2FWdC8m6t7jRr3H2e6Vo377QeM/UdfqBVOQeU21hhgefr61LDvSVXi4Oc596x&#10;2NJHiHxG8NS6Dqs2nSrhoWKtg5H/AOrFeo/s8+Mm8ReA00S7uM3mhstsdx+Yw8+WfoF+X/gNUPjd&#10;4Zi1Cyi8RQx5aVTFPtHRgODj3H8q534F6xb+F/EVzb3KKq3wRJpO6qu4Dr6Eg/TNetKUcRg7dUed&#10;CnKji79Ge1XBYy7+p6Gq8+T+Lce9TTkhiuR6VBKT8vPvlfWvM6HdL3tCtchC6ow+4CStRqOM09Vx&#10;uY5yTS7Tu4+8SP51xV5HRRiYnxE8Uy+EvCNxqdsR9qkHlWoP/PRuAfw+9/wGvFLGNYkWIDpj8v8A&#10;Pf1rrvjh4iOreKY/D1tJ+401d0oA6zsB/JSMf7xrm7KME8kbDgbv1r6/JMG6GC55by1+XT+vM+Tz&#10;rFe2xnIto6fPqaEA2KqBwwZR8vPrV63UBTj1B6nFU7aNkGAGx3J6n/P+c1dhA7L39R+VerbU8fmJ&#10;8bmxhtobP4/5/nT9vCk56nv1piqAQM4Xt7U5Rl85P3c8duP8mtImchd8fq//AHzRS5P+z/3z/wDX&#10;oqiT+rIMMct+OaCS3X+dNB2jJppfjmug4wkcnFN3ZHBpHcAEketM3YbGeKAHA4OS3vTs471HntRu&#10;wSR9KAJh8uWJp0bEmow2eTRESp3H8TQB57+0ZZ5h0fVkTo00Eje3yso/Vq/Lr/gsF4anT4keFfGE&#10;cCrDeaG9szeskUrsT/3y8dfq38drM3nw9+0KvNnqEUrH/ZIZcfmw/Kvzl/4K3eGjqvwj8NeKQctp&#10;2tS2/wB3oJoww/8ARRoW5D+I/OfxJB52gX0Uf3mtWK8Z5Az/AJ/Cvi3VrH+z/FmpWAj2i3upY1Xb&#10;2DkD9K+4ZEDgxbflZdpXb2Ir40+JGmHSviNqlsVbcqI7FsDc5Rdx/Fs1tD4izl34Oc/e719+f8Ej&#10;dcN38LNX8Pyy8WutSbRnoGRWH65r4CZkxtx07Yr7D/4JE+IPI8UeKPDbyD5/s9wFzzzuUn9BUYj+&#10;Gy6fxH2h4yi+RnY52r6c/wD165e1Y+apPY4rsPFsIaJkP8K5+tcWjCKVgx/i+WvMkdJ1ukOHjVgc&#10;HPeu5+H7llaNu3Fef6C52Asf85rt/ArhZmVR/Fk+9ZtGsTpdVyyeYxX5e3rXH/EnWYvCnw/17xZL&#10;N5Y07Rrq58zP3dkTN/MV2uojzI8fU49a8S/bt13/AIRz9knxtcIfmu9NWy/2gJ5UiP6MamC5pJDk&#10;7RbPn39jUvffsI3yXEo83T/G1w0mP9sQv+X7yun0y9K6cMKdqt3/AJVw37C+oLdfsqeP9Dbcr2+u&#10;Q3HOBkskfI/79/nXXabI3kSQCT+IH+dek9KkvU5YK8EWru+kMGxOMjotfLXjmJ4fGWpRSfeF4+7n&#10;pzX07An2m+jtt33pAG69K+cPi3Ctv8SdYiUHi7P3u/FaU37xnWWiMLwQ2z416F8yjdpt6CPX5M4P&#10;5V61Ds85tw6N+deQeGD5fxi8MTD7si3aH/v0TXr8WFuGwf8A61FTcKfwmpYEs2Pauy8FqrIzY/iF&#10;cXZEBuc9flxXb+CfvMgP8XNc8joidzYRbyGI+7XUaHCRGCV/irB0i3+VSV6rk5rqtDgyNpHpVQJd&#10;7mP40sXlAeEfPDIskbHsQQf6fpX6Lfsj/FDwb4y+CSaV410Zr640nBCSsVMIlUKJFbvyytjp8rdz&#10;X5+6/AC7Bk7fNXtn7MnjPUNFtbOYak32drmK31S1/wCekTYUMMehPT2rfl5o2NqXvadj6i+Lf7O9&#10;14VeG5juobjT7y3Z9PG35QwXIB/unHr618h/GXU/E1n+zr4khnlFnfHWJbeBVwX+dgjLuxyAm/24&#10;Nfcf7QHxJbxZ4UsdI8DSyGW2haJ5oj+5iXPDKehc7myBxz7V8hfGb4caP4shtfhRP8S9H0Oeyk+1&#10;ahLqmopGz+ZuxwTkn5zj6VdGjUq6KN2bU8RSp6zlY/P74q+BIfFNnouuK7R3Xhj4iaTIvy8MJ2t1&#10;kX8Btb8CK+dPiWXuPiPr1wyYZtZuTtx0/eEf0H5V+0Hw1/4JhfCvxh8Pdc8Vx/EeLxA1lcNfeZpd&#10;wjRx3kVvuQHbnkBVbHX5ga/GLx2ftPjzW7gLtDaxcfrK3+NbSpypvla2OHHYihiq3PTdzp/hynle&#10;GrZC/J3k9P7xr0z4TahHpXxE0a+kBZY9RhMqjuhcBl/FcivKPCt00Gl26dPkz+tddoGo3K3KTxzb&#10;HXlXUdDXDK6qXM4/BY+wLLxPr37Pnja++F1pd/YtJ1m6NxZ3iICSyDDR5PTg7gO4PHSvpj9lP9or&#10;4p+EPiV4d8Aa18RVuPAOsapnUob+BCYBLGYxLG+PlAcozA8YU18peDfiNoH7TXh6Pwl4xK2XiDT1&#10;haw1CPAPnIu1ZB9V6jvmva/BPws8Zano9tZXOqxyXlvuE0kKlVcgfe2t09a9KOaYr2apJ+6uh48s&#10;pwXt3X5Pfe76s/ULSvgnpngrwfeeJfE+oRtM8eTcs4A+Y/w+2K+Rvjp8RvBXjDw7qnhS63zxtH5a&#10;C3cqWkyO/wDdAJz6jjvUdl8UPjv4m+HVl8NvG2tGdbCOOG2WGdsywr03A9T06k8DpWL/AMKP17VY&#10;FleMwg7io4wABySewHP5Vz4ur7am4vW51YWksPJNaWPALf4V6ba3ourTUpPP+by/OXKqT7Csfxn8&#10;N/EIt98mtxyQxMzMue5xj+v516P4khk0KeQQBJZVkMaqzY+bB6Dv0/SuButU8b65qkukfYUkh8mS&#10;URwqdwRF3Mx57AEmvmpZfhb7H0UcwxW9zzf/AIV5quseMdE8JBAG1zVIrWNjwRukVMD/AL6r96NK&#10;02y0XRLHRdMiWO2s7OOG3jVcBUVAAMfSvwL+CHxG8f8Ai/8A4KAfDn4W+H7izvNLk8Z6csztBuZA&#10;syyyBXzx8sZ+ma/oAuUERaNRwh2r+FRKjTpaQNo1qlZXmVJVVhslQSLJ8sisOqnjFUPDLufDdgkr&#10;lnjs44pievmIoR//AB5T+VXrj+EZ/wCWgqjojwRpfWUTc2+pS+YT/elxP/7VqPtFFgAm3G4/xY/X&#10;FfnX8Tfij4c0b42fELxvrJlm0ltevBE8MZdnXzWjDAdxhh+Ar9DdW1iPQdHvdakUFbG1kuWU9CEj&#10;L/8Aspr8qNb0x/ED6l4NsJQ5ZXtnm/2sfM/P8QPzfWv1Hw0wqqYjEVX0UV97u/yPyLxXxjo4fC0V&#10;1lJ/ckl+bPHfEfxD0/Vrx7DT9MuFt47p2huLiMqQuSMY7ZGM/Suo/Zw0Aa/8arW+t4gxj0y4M/p0&#10;Cq3/AI+RXeWXwG8F66WtbHz1aCHLx3TBiccfeHr9K774OfCHw98OI5tS0gIt7cKEumZP+WYJIVee&#10;OpPvx6V+u169GNNqL1PxzDU6kmlbQvTwedYxNN/rlkfzPXdhf8DXP+IFDRvMYmYwsksaDqXjYMPz&#10;IFdVdQxyX0kTPtFwxkiP+0CR/n8K5vUY3RmVl6SAGuCnI6aseUguolVpIlk3fMSp9cE/0rh/jTo8&#10;WteAbwXFpHcJayJcNDIMq6qSDkdx3/CuvhuvtEHmMhDR+bE3bLRyNGT+JQn6VV1S1jms5rWRdyvv&#10;jYf3hn/CrXxERlZ3RT0/xB4ctPAf9sajtjsvLZkjwPmQ8qB6nGK8U+P/AISb4heFra9l0/B1HT1n&#10;tF4be+zmIZx8xRgAT0kCvg7QK3/iHZahofhfRvC6xNJHJNJFCu7hEtd2B7lo54zjk5iPpVi2ePXv&#10;hdJYKD9o0e6BjXH3V4I/Rsf8BrX6vBxvLVS0foyliKkaicNHHVeqPgm9WfSNUks7h8SQyKVbHDLg&#10;FWGezAgj2NfRX7MXj2Wx1azntptvzqyMGxtbOR+tee/taeAE0HU7bx3pkBWG8dxcBcfKxOWHTs5y&#10;MnOJMAbU4x/gZ4rlsNWhiEh/dyAqc9s1+H8TZRLLsVUo9N15p7f5H9DcK5xHNMHTrrdqzXZrf/M/&#10;Zr4ReILe/e11S2b9zewxyxA9gy7sfXmu5/aD8VnwV8AfFHiVLloZE0d4YJI/vLJMRCpH4uK+fv2S&#10;PFy+IvA2k3jXO5raQxtz1HUfo2Pwrsv+Cg/jUaP8B9L8MxzL5mtaxGGjDcmGFS7H6bjH+Yr8xqXj&#10;zH6NCPNKKPzb+Pksd1qWn6dbHD29u0gGeGaViMfX92v/AH1WO0S6dfyKVCrHcFkUdlznH5VseJtY&#10;8Oy/F5tV8RzbtN04+ZcR7tvleXHgDgHILqnbktis+8vtL1/xBdajolnJbWN5dPJaW8mS0MLMWVCe&#10;5CkD8K8DFRskfXYO3LYiC/8ACUapDZLHtPKAleo6/wCNZ0F3pGu27alp9ogt/t1zbRsjZU+TIYw3&#10;0ZVDfjWtcazaeEfCWv8AxDmjyul6bPLCnYyBCQPz4/GvOf2d755vhJDaySFvJm34bsWGT+tb4Kl+&#10;5lPtZGONrctZQ+Z0HiPwvo+tWzwvZRrJj93cKvzIf8K+LP2gvCmoeCPirqGm3cir9qVLlZIxgOXX&#10;5j/30D+dfbd3clZcjp3rwz9r74X6z47sNK1zwhodxfapZ3Jgkt7SEvJJFIOwHJwwH4E+9fR5TW9n&#10;XUJbS0Pnc0pKeHcluj5fdnchmkyD6N3r6D/YskNj4V8Ua3KUUTX9pbq3dsZ4/wDH64vSv2YvijYQ&#10;s3jPwXdaWZI9qx3y+WQMfeIP/wCuvQ/hN4b1H4ffA82F+/l3WpeKt/y/3V2/p8hIr6aUU1Y+X5ra&#10;ns1+VvrZ4HP3kwf8f0FcddpiVlc/XjpXVKzSwRzKfvxhv8aw9ZtVjuWZV4bkV5GaUfdU0etk9b3p&#10;U311MiUDrmsvxHZ/abLzO+N1apA37APzqC7KfZXjbt90dMV48XZnvS2OK0O4+yXkmmSy7VZt0a46&#10;VsuCY/O3NuZ+/TI/+tWFr0LafereQjaEb8x6V0mkpDq8H2ZRu8xC0e3j5xz/AE/GtpIxjKxHBgFS&#10;P4uvHWtaGyXUbGWymHEi4+lZccYin8lnB+UFWU8EEZH+frW3oxIbyyOp71zyN4nmMU03hXxLFe+a&#10;Y2hl+bHQc9/YV7PZ6hHq9lDewttjmUMPxH+fyrzf4ueHPKvBfxr+7uF54HykdR+NbPwc1t9T0WXS&#10;7mctJbNlMnsTz+vP41eIj7SiqnYihL2dVwfU6+MNMFgZhuXIB9fapgjwgLIP4uS1C248zay84J/G&#10;rk588LcxjarLsXax6Y5/nXAd3Uq6hpQ1/Q7rw8x/4+o/3JxnbKuSp/PI+hNeH6oJ/DmrrdtHhreQ&#10;+YuMZHRwffB745+le+RKsU2+2TaseBGe546mvPfjh4Utm1g6lb2xWLUF8xlx92T+ID26H8a6cPU5&#10;Zcr2ZhWhzRujpPhf42svGvhtdTs7pplhfypXaIq24HuMnkjB4PetuTLz7mNeafD29v8ASEh0HTtL&#10;+xWsa7pljbckzlslvmGRk9geAAM8kV6JYmbyBubcxHPtWWKcKdRqOw8Kpzppy3JCGPOPvfoKqa/r&#10;Nn4b0K68Q3uPLs4TIVzgu3QKPcmrqoDjI/3a87+PniF4re18HWzr++IubzHUIpwg/Fsn/gNc2Fw/&#10;1zFRpd3r6dTbFYhYPCyq9lp69Dzjz7rULiTU72bdcXUzSy7v7zHJx7Z6D0rUihAHAxz/AEqnp0RC&#10;b3HTn61fiXMnLYH0r9GjFRikuh+eTqOUm2y1aRBWwG/+t61aUYbl+/8AD9P8/lVe2yOD071bQHoF&#10;6cEfjWckER+WxuT0wMen/wCqnr9wEcfj+lNUqy7T93uv4UgJK9M7sH5aqJMtyTcv/PCP/P40UZk9&#10;FopiP6rN56dMLTS+RwBSA8knorYpMdy1dBxjnbnnuajIPelPQDP500fp0NAClieM0A4fofxoGQtN&#10;Y5BBP/16AHod49qfGVzwPrUSsFON1LG38W7/AOvQBnfEW1+3/D7WLcg/LYtL/wB+yHP/AKDXwT/w&#10;UQ8OJ4m/ZP19/wCLS7m1vI+OpEoi/lKT+FfoaLOLUIpNMlb5bqFoW+jLt/rXxX8fPDreLfgr4w8M&#10;SW3mSz+HbxY4+M+akTPH14zvVaI6mdR8tmfkSwdSuDge9fKf7SeiDRviNdSiLb58LN7DMrsB07Ky&#10;ivq6aN4ZmjkB3K2CK+df2xtO2a5a6mo27kIZj3yq4/LY351rH4kaHhxUYwDn/wCvX0b/AMEu9eGl&#10;ftGT6c8+1L3RmG1l4ZkkQg/gCfzr5xY7dpz1NesfsL6+dA/al8L3BbC3M0tuxVuTujJx+lXUV6bR&#10;UfiR+pnixM2ruBnI5964N0PnsNvvXoeuIJrEMgxujU7fwHFcFcx7Z2G3nd92vJR1G74fZm25PO35&#10;q7XwQ227AI9K4nw58z7N3btXZeFzsvl/Os2jSJ217jyMAZx618k/8FYviC3hj4LaF4AhTdJ4k17z&#10;HXPWG2UMw/76kj/KvrmdTJaZU9q+B/8AgsHJLN4z8CWjOwii0m+ZF2/KWZ4gefXCj9a0wsU60ScQ&#10;7UmZ37EM+ir8K/GWjWl80t1eaQt5dKVGFK+fsAHsCoycdK6aznKzM275cZb3ryf9hPWrXT/HHiLw&#10;pFy1x4XMrlT6S4Vcf8DJ/KvSbJ55gsvB3w59uOP8fyrpre7UaM6Meamjc8LBJL5r24faF4UY7188&#10;fHWLy/ivrRiwvmXW5PYFf8a92bXdF8P6e15rWs29sqdWmkA7Z6V4H8XNX0nxF44uNc0S7W4tLlVa&#10;GVf4j0J+mQadGXNUDERappnM+HWx8WPCp9bi4T6ZgbmvYIQfPZif+AjtXjmmBofiH4UZT11gx4/3&#10;o2FeysP9KcL/AHu1bVdzGnsaWmHzJFyPl4rtvBh/fkofvMK4fTsFjgeld54Di3S5bP6VzS3NonpW&#10;ixpsXyyen9K6bSgEGCcL3NeZ/Eb4s6H8H9BsdZ1nTbi6N7O8FvHbLk7lTPPPArgr39s7xtekxeEv&#10;h7DCvRZLyYs34qBj9aulTlLUiU4p6n0D4gmPm+b16Y/KtTwR46stK8Iaw2heLrfTdb0/R7j7DbSP&#10;zK/lSsj8nkq6rj8O1fKupeOv2iviNJmbWvsUbLjy7O3C4+hwT+oq14a/Z38Z39/H4q1rUL28ltI5&#10;JA1xcNjPltgnJweTXq5dQjUx1KE+sor72jGpiJUqMpx7M/fqT4R+D9I+Fuiw6Uqwxm1tf3ca/KC6&#10;DJ9epz+NfkH8btb/AGXdf+Knxbsvjh4CvLr4hS+NLnT/AA3NqVrIwt7OI2oilVgDHjfG4AOPllfI&#10;4Ir9dviBrPjHw38PrHRf+Efaa5iFtDb7ZAFk2R8ZJ6Z2/rXgd58If2gPHut3WrajofgrTbWeT92v&#10;9gLeXGB3eSTAzj0UgY79a9bK8zoZZiak5Rv21tazv5nlYjD1MVTjFysc3/wSdb4e+Dv2NviVN4Ns&#10;7WxsbvxDdXUMdvCI1H/Eqto3IA6Zljl/LoOlfg/fk3mpXF43JmuZJGHPUtmv6DPir8FfFXgP9lzx&#10;1cXHjeS28jw/dTyLZWkVqgAgkJACKMA+vXrz1r+f+W33s4UYG5iv5n/GvOzDG/XsZOulbmd7djow&#10;9H6vSUL3sa2hWDm0jeL+6K6HTElDBSOnPNUPDQjRbe3niby2VV3j+H3+leiQeC5reGORrfzIn4LK&#10;en+RXjyl7x6EYux1mm/Da/8Ah34u8K+IbDWHk+2eG7LVWVVwF+0R7mQ+uDgfhX31+x18StM8eaYv&#10;gjxhOsYuSws7xRgJNt4DHGQSQOtfKfizRv8AiSeCZrcxrt8Baeqs2dzbWkX88D+dd3+yvqes+HfH&#10;bWUU3mR30WBG3OGDAZHoeRgjpXPKp7xr7O8dT7HvvDupaXkIm57diq7l5GDjIo8aXWupb+Wl3eXE&#10;bWyoI9xbywVy2SPUnmuo1mDUl8Jab4w1e9jK6sFVkPLecB82T/P3rn7u/uY4JIEkXgbSN3P4e/Wi&#10;UtDDlPnP452C68bfT7O0P9oxXD3HmLwwULj+p7+1eZ+JtV8f+FNFvLfSLVZL24tmht1BPPmqU/r0&#10;r6z8V+FPCmtI17eRmK88thJJGATtznBHfvXi3jrQf7GhkudPtWaJmKeZtyVb/Irz6kZc17nZTkuW&#10;x5j/AMEzfgBceEf2+/hfLqN+121tqs5umZeGm+yzNuz3O79a/ci4YDPNfl3/AME1PBqav+2l4fKm&#10;Nn0WxvtUuldvmVFhaEH6+ZMg+lfp5Mvnttc/erFrXU7KcvdCbDIGRhzg/lVWJimpXESQgI1rBNn+&#10;9ITIjH8FSOpFXyYymcgH8qilOzUbaRn+VreSI+7Eoy/orVmaKRyP7RfiOTwh8EfE3iKCJXeLStgV&#10;uh3yJFj/AMiV+Zt1rV54F8dXMWxZ7dZxcpiMAurnfzjqckjPciv0U/bNllg/ZZ8YXRGfs1vbuwHo&#10;t3CT/KvzI+InjWfxN4t03RtI0Vbe6ksba2uZHfPznJ3jH+ywOPp3r9t8L6PNltaVt52fyij8E8XK&#10;9s3w8G9oXXzk0zcu/GOu/DD4tf2Xd33nWLTNtkb+K3OMZ9dvr3HPWvaNL161kheSS5DLJGHj2r9/&#10;PIA968J/alsp4oPD3jK2yuYWgLcffjx8rfVQpro/gZ8U7m+8N29rC0TLps2LgMmZEjf7hGeysGB/&#10;Cv0LE4dVcNGrH0Z+aYXFOjXlSk/M9V1obrCK4R8qp3x4HVTwa5vWzulaRejqrD3roruLzNP3Rr8v&#10;l5XH61zepuzW6hvvRqyH6dR+ua82melW1MGxjZNW1QGVmV3jmjDN91Gj2Y/Fo3P41Yv/AC9khUce&#10;YrD8R/jTRHMmorMu0LND5Un94kHKY9sGT8SKdqMbRvdQA8rtK/QGt3uYR2OD+MlnE/w/vtSNuTNp&#10;LR3lvIOqkFkJH5ivO/hZ4xFjex2WvyKsepExysTx87MVz6/ex+VeuePYLe+8G+INOuJAq3Gh3QDE&#10;91Quv6qK+UdU8QT6nrH9pxSeWqz74Ix/CAePxruwtP2tOUTCpLlqJo7Lxp4Nh+Iujal4V1FYx50k&#10;kUE0v3YZ+QjZHbs2MEozDjNfJ/hWa98JeLG0/ULeSCSzu2guIJhhkZXKFWA4DKwII7EEdq+2/FWr&#10;aNP4C8P65oihI7q43X3HSfneD/wLb+BFfLv7UXhhtM8c2nxEsbdVt9e3LcNGnyreRKA4OBwXi2Sj&#10;uzCdic18fxjlbx2X+3ivehf7up95wFnCwOZPCzfuz1Xr/wAFH3X/AME6PHjX2jXHh6S4UswE0fP9&#10;0nI/Jv0rrf8AgoP8TrG68QaHo1xdr5Ph/QZru5XdnbJKxYg/8AijP/Aq+WP+Cd/xRXSPGWmrPc/6&#10;5vImPYBhtz+oNaf7cPxJuPEPijxZftc/LJeLp0LbusaYiYD6orHiv5vx9GUa8oeZ/TeX1FOnCZ4J&#10;ovjC8vp73TrrT4bj+1FjElxcMd0Y84SNjHBJ24Oc9q762ddvmhArbcfKMY4rzXwlDp02qri7+ZZC&#10;zp1wAcKfxxXoDanaJARDAz/LgZOMV87mS5ZKKPq8vd4uRS/aQ0bX3/ZV1q78O25KQRw3WsE53C1+&#10;0xhiPoWBOeNuTXn/AOzfeq/hqbS8jmNSvNfRvhyXxD4h8N3vhKHwBc6ta6tp4try12KIZYSrAxs7&#10;kDnPY56V5Jp3xc8AWerXfhrw38J7fT7ixupLe4g8tYzG8bFGU++RivosDgb5XHpfU+dx2Pf9pTSV&#10;+XQZeTtu8pxjaKr6f4rvvCuv2PibTXZZrG6jlIVuXUN8y/QjI/Gunn+I/gqOQwa58N1Vim5XSQMC&#10;Pz9qy9V8WfCq9VxD4akhbrgE8+oHPr3qo4N05JqWxjLHKpBxcXqW/wBoe7Pi/UYbmybzBdKDG/XA&#10;boa8d+LF3bWf9n6JYMMWPzBh/e7/ANfzrsPEHjMHTs6PHtWFfLhMzD5VxwPwrx3XtVln1Ji0hZgx&#10;Lk9zX0tGXtHfofM1Kfs9D0DwRea7Ld3suoaistjLHC+nwqpzF8pDg+uSAfxrY1DZPGGQcqcfhXGf&#10;DzxENxsZSeeV/GurMox8w6jFPFUVWouPcrCVnRrqS6GXcoY3yfxxUF4MlVx/CprT1GBXi85TyvXH&#10;Q1mXWfL3g/NtxXyKjyuzPsea8Tl/GWnxTIX8rrnd+tM8A6iyRrCkjLJasGiZe2OefWtHxFHuTcp9&#10;65mwu20bX45AB5c3DY7f55rYwO61y1tFeG9tgys2CyhflVSBtAPqDu49MelS6eoTlfm6H5h37/rT&#10;YYZ9St1srVfMmbiKPON3oPr1/OnaXukjUsv9KwrWbujopXSsO8YaYNb8OzQJH+8jHmKAPQcj8RXm&#10;/gTWn8N+L4952xTvtk9P84r1y0UOrK7f/Xryf4i6FNomry+WPlEnmQ/Q8gfzFVhpKSdN9QrQ5bT7&#10;Hrw3yv8AK+O4wKu20zPCbc7cJ/s46D1rmPh5r0eveGbe783dJEojk/Dp+mK6CWL7RbyQGQqJEKlh&#10;1GRXBKMoycWdkZKUU0XQE2bt/wA3931rK8W6bL4js1toImklhZSvOcH5uPoRx36Cr2nC4is4U1Gd&#10;ZJVjUTTKuFZu5APQdfwqbULddOXex3GRcMD8vqMflzRH4gfwnI6PpjtNEAjeoBrqIYvKTYh4Xhar&#10;6XbIW87dtH8qvhfl2LyBxXNXleR0UY+6M/dQ7p7hwqRglmZugr571jxDJ4z1y88TPuKXk2bdW6rD&#10;0QY7Hbg/XNerfHTxIuheCjokMn+lasfJUf3YQMyN+WF/4HntXk9nbsw+5nucivoeH8L7rrvrovRb&#10;/ifNcQ4nmlGgumr9en4fmXFiWONYA3ztxnvU8SjG38AePw/WmW+XdXyflx/nFTKrbvLA9zg19UfK&#10;MtRqqjcMj5uh6jnpUwX5WDED/a9KihAYBWWpem4L0rOS1Li9B44k3Ivv9KerMxwP4SM/X0qNcIM4&#10;7/8AfVSRcvl1Ztq59+v+fzoGx3lL/wA9ZPyFFWfs1v8A890/Sigi7P6nh6Z7UuT0LYqNWJOSKcCc&#10;7T9eK6DmDPNB4+UmgnB57e1BYkZHXigBrNzn9aGYjkmjIztx3pCcfdH/ANagADD72O1PhBVcHt71&#10;Fk0of19KCrlmGRo5FcdQwP6182/EXSY7Px9rGkzxjym1GZdpHGxnP9DX0ehx978K8N/aAtDafE2e&#10;4x/x9WsE2P8AgGz9Sh/OiJjV+E/EP4haFL4T8dat4ZvWCzWOoTQMrN12OR/Svnv9rqC2v/DSzwur&#10;tbyLuaNgQuGCgf8AkUH0xX17+3H4JtPDn7U/jCI2/wC8m1M3asOPLEwEoUe2HFfMX7R+kRzfDS8a&#10;GNVMcbc7eSFUMB6/8swK08zSPvLQ+Vra3F3cIjypGrMoLueB7/Suh+BeuDw38a/CeuGQqsPiC13Z&#10;7K0oU/oxrnFl8kszqD2pLK7l066g1GMbWtZ0lXjoVYH+YrfcD9pzJ5+hW0u3dutwWYd+1cVqMZS+&#10;YH+9zXS+CNR/tn4c6bqpfcJ7RXX6Fc/1rntYGy8J9WrymdVzQ8OnYeR1rsvDcixXqM59q4nQJMSq&#10;m3vg5rsNGby7pOv3hjFZMpSPQFJezwx6jn8q+Jf+CwNpE+leA70rmRbrUEZlXnbshPH5d6+17aRZ&#10;bLj+7zXyD/wVk8N6nrXgbwvqOnp8tneXQkkZeFMiRqP5E/hSoyVOopPoa+zniPcju9j5X/YcuLzT&#10;fjldeIr+eNba50iVLiaThQ25XC57Y2/kKt3Pi/40eK76O2g1f7DZrIVEdnb8ldxwSx/w/nUHwk0u&#10;HTra802VFEMNqshPc9Qcnv0rubeG6TU7SO1Ro7VY1LRLHgHrjJ/CuHGZhKVZ8qPp8Dk6o00p7nI6&#10;b8JpkL6p4jvJ764ZSwF5cGQ7uvGScf59qzPG+lx6TqNvbW6BY1tgVRegzzXosWmXOnafJJeFi8k2&#10;Y90mccHj24rjfi3bbdZs3RNoNpH29qeV1qlTFWb6M5c8wtOlg+ZLqjiSdvjTwvN3XxDCAR2zkV7V&#10;IALt/wDOK8Rv1ddc8PXCD/V+JLMkkH+/yPyr3C4DLfuGH146179XofKUzS0lS0gI/Ffwr0DwDEVn&#10;kb/PeuC0Zuc5wAe9d74IkIRn/vMPmrlkbROk8SfDCX4vX2k+HYbfctq01yxYgKowq5P/AH1XXeHP&#10;2SvBOhWa3mr6zaK275o1b5vrxXnd58QNST4hyeALaP7PD/ZK3H2uOYqzEyJlSP7oHX8K66TxJfeS&#10;wnv2GDgFm/z1rejUjTjaRy1oTnL3TvdK8J/Cjw25EQ+0GPGCq4Hv1FVfGvjrwhYaDe6Jp9qsL3tv&#10;JBGyLuI+Q56e2a87m8WWkUrNNcseP72cVzniX4meH9NlmvL/AFq3hgx8yyMF2vnGSSa3p4r2VSM4&#10;bppr5GH1WUotS2Z+j3i7/gth8Ada+Hlrdy+CfEUOsW9wh/soWe4yYjZciTO0DOOpH6V8X/FX/gt9&#10;+2XdfES80LwZpeh+H9NX95a281ibiWOPCkb5CwBYhsnC4HY96+Z/FH7SPwsg1O4mbWWuPLhjjt1t&#10;Ru+bks2R1HKj8PfNcj+0JJeaZ4n0vW9D8yR9UsY72Ly03funRCoP5d+1ZrES5npudXsY8qPuu5/b&#10;b/ai+MnwR1rRPGPxCtbrTtTsXa/MenpGzx4+aMEHgEZHqQa/N6RmKs4XG5sn2zX1B8A9d8Qaz4B8&#10;XadBZXjQL4atpre38kjMrsVYLxySYz2714jpv7Pfxt1yIQaV8L9ZmbbgBbF+ePcCpoylKUrjrKEU&#10;rGrYeE5NP0+3SKd2MlvG0e7HDbRXqvha2kl0eHULiydYc7W+XrhcZ/Ormk/smftR67oVqul/B3WP&#10;tSgDEloVBx05I6c13HhD9ir9uKKGEX3gi1tYWyPLup1UD65b1rCUKknc3jUp8pDbC61K2tYtRmkl&#10;jtbVYLZgeYYwSwUe2WY/j+XUfCS51CLx3epYZWey8PT3NvyeXSWF8/8Ajtdf4L/ZB+NVq2PFE2h2&#10;ce3+HU1bDenBrtPBX7KuqeBNavPiPfeKrO6X7FPY3Nra5O1ZITh89vnVRjng5pexlcJVY7I+sNRu&#10;rPxN8IPC+oq/mWzWqyho14Ut82OO+SRXnfi7zI9PmeGNiyy4+Vuean1r44+DfAn7Knhfw1ca3brr&#10;kU0jyWMDgzLEJ5cFh/CNuOv9MV4j4t+OfxN+KYmtPhtos0VibpUY2YyTIV6NJ2JweBz/ADpPD1Kh&#10;z+2pxNjVPi9bfD+V01e9a6EjFfsy/O69evpzjr0ryrxh8VPFvxD1CXTPCGmtb28zf6uBQzY9Wc8L&#10;j25rs9H/AGcZ7DTofEfxu1yLSY5hujtbibaTz2UHc5Pp716RoHgq30fRxfeBvhxHb2EMJ/4n3iJR&#10;bwKo/iWPq3/1q0p4KNON3qZyxEpOyOm/4JEfBzXvDXxi8SfETXkbzG8M/ZYztJU750ZvmP3j8i19&#10;/u+yVFbuT+FfJ3/BMjxcnjfXPiJqsXiuTVo7H+zbVZRCI4VZjcOREvZeByeTxX1dPndGf9v+leTW&#10;lTnUbg7ruj2MPGcKSUtwlIJYDutQ3GxYoriRM+VcRlVH+1+7z+AfP4U6cb9xz/Dn+dMlZhYTGNdz&#10;eWzKu3qwGR+ornlubx3OR/aR8PnxJ8A/GuipGrNN4duHTcON0a+YP1Wvyi+EOjvrXju88TaxcqF0&#10;e4D3kc/ykySbtg74AKn8hX7EXlhF4s0GfSHfbHq2nvAzeiyxlT+jV+Nun6nceDv2lNW0C6i+S+jY&#10;vC3CiaJjzj1ALfTNfs/hXXlPBYvDrdNS+9W/Q/CvGDCqOPweJezUo/c01+Z6d8atP0zx98ObjR7e&#10;9jtrizvkliaRlVUby+VOexDdu6+xrwj4c+MLz4Z+NPs2v2zR28jeRqC5z+7bGH+mQDmvUfHOgLqM&#10;x1bWdIub6zjWCZrW3m8vz5ZTMiuxx0TyiP8AttntXnvj+70M6LDHoGneTJBcTRSq1w0xAAjIAJ6L&#10;lmAx3DV+r4OKjRdN6p/gfkOKlKpVVRaNf5n1P4T1ODUNCtUt7hZRJbbdwbO5l5zn3Xn6CsrWogqG&#10;RTwxw386j8Dx/wBgeF9IhiBH2W3hVl/3VAI/Krmpx+ZA+Tj+L6jp/XP4V8+4qNVpdz6BS5qKv2Me&#10;2EaszzD5U+bd6c1X1T5r24J+X74+mFyB+VGoRfa9Olsmdl+0KYpGXqAeD+lVdN1SfX9Ah1S+gWG6&#10;mtlN7bqc+TN5e2SP/gLZH4Vrbqc99bGZdTNBcxXJXd5eG2lc59q+Svi34bHg/wCIWqaFaqRDDdSG&#10;394yTt/8dxX1hdkuWOfSvA/j14f1PxT4tk8q3SO62qLM/wDPcLGuRj1I7+prvwVRU6muzRjUjKUd&#10;DN+Huqz+KvAd5oSyqWjUXCrnncn3sf57Vh+KfDcPxF8C3/gSQRLdX0Qm0eebGLfUIfmhfnoGOUb1&#10;RmHQ1ifDLxDrHhXxM0dnEzSK+WhJxuA5ZfxA6d66nXoU0nVHm0+TdDIUu7OTd1RuR+PYjsc+ldda&#10;jTqc0HszOlUqYerGrDRxd18jxP4D+PG8Ha5DqEdu9uN28Wk33o2ViGhYH+JGDRngcr0p3xr+JOoa&#10;8LO3v7tpXklkupi3XIyASB6lm/I0348eGH8NeP8A/hIdLi/4l/irzLy3P/PHUUUfaos/9NV2Tj1b&#10;cAOuPM/FfiZtQ1RUkYNMkcdvHu6NznHHuTmv5t4uyaWW5pONtHqvT/gH9UcH51HNMshNP1/r8PVM&#10;9G+FUczRNd3X/LeNNrc8jHv9c16JZPFLeRxo3PmgH5a43wP4Zkh0OzgE3+rgCtk9cV6N8M/Cs+ve&#10;L9P0sS7mkuEDn2zya/J8XF4jFe71dj9bw0vq+Eu+iufSnge0fQ/BOm2ZZh/o4nbPXMnz449M4/Cv&#10;kP8Aaf8ACEngX9qHUtSs4dlr4jtYdUt8LgeYw8uYfXem4/8AXSvtLUFTO2JdsajCqPTpXgP7dHhA&#10;X/hDR/iFAv7/AEPUmguGHQW9xgFj9JEiH/Aq/RcVheTL+SP2UvwPzjCYqU8wc5/bbv8AM8N1u/kl&#10;gjnWT7g2N71lzXCyKAh6e1F7cvcWDxQgbmUMnpkc1TS4S4hW4iO5WXK18rJyufUxjHsQ6ncx21tM&#10;zP8AwZryu6vTcTTTEn5nJXmvSNYUXlhJB8wZo2Xd6Hsa8lknZRJb42shIYenWvfympzUXHseBm1P&#10;kqqS6m14a16S01SPdIxwcde3NerW18lxaq4k+9z1rwO3vmjn3jj5v616t4K1g3ek5P39o6dT616z&#10;1VjyY/Fc7KJlmt2GfujArLuVydvrxVjTrlQ43fxcfQ//AK6h1ECOXAavlcfR9jiX56n12Aq+1wy8&#10;tDH1BFktssOVbniuV1+zKRrKowY+QfWuwnTc7K33cZrE1GyDxvGy9v0rlOuxq+ENQXUdOt7lXOdu&#10;05ONpHSti2j2vJt6K2W9v84riPAV79j1GbSpD8rElc/nXdxopKy/gV9axq6G9MuQZV1JPsT6Vzfx&#10;T0M6hoy6iE+aB9rN6qf8DXTQwTSp5iRsyqpJ/wBketSz6fb6lp8mnTgbZkKNn3FcsZclRM0lHmg0&#10;eZ/BHWzYeIJvD9yxWO4X92rdA4OR1z7j33e1etSQ7MgHvkV4Tqdve+FvFAlXKy2tx1HqD1/qK9y0&#10;XUYNc0m31OEfLcQgsv8AdbHI/P8ASujFRvJTXUzwsmouLLtjdPZIZ1tkf5wP3ig5I55B7cD6/nWd&#10;rdzLdTJbsS2xeWbuxq3czQ71lkTb5cex+eCR/WqNgv2m6kkYn726uWUuW50W5mkXLWH7PCseBjHz&#10;e5qYDd0HB+9704fdxWD8VvFg8EeBbzWYJMXLfuLPkczPkL1645bHoprz1GVesoR3bsdkpRo0XOWy&#10;V/uPI/in4oPi/wCIN29vLus9P/0azz907T87dcctu6dQq1XsVDwI3ZW5P+fzrB0iNIo40b5vlz8g&#10;65/z+tdBpo8mMqQf933r9Mw9GOHoxpx2SsfmuIxEsRWlUlu2WbT9223j9238/WrSxDzPMG0Kff8A&#10;rUECHKtu+/1q5b7PKYN6YBU9K2OVjQuD1p/yM4CnA7/XvSKrDopx0B9RQrHCgD/eb/P+frUsqI5N&#10;7fN2OCNy9RUkQYLvP057UxAzthf7p+ZjinqFByG+ZhRylEm2P+6f8/jRTvKH/PX9KKOUXKf1QBud&#10;oFO4J/HPFRj1Y4p2eRxxWxyDix6igYY4HekOCOaVunPagBvam87cYpxOVxTQC3J9KAGthW/GnKTj&#10;J/SmluOG5/nR+OKAJUIAxmvKv2mrGNb/AEXVgnMlrJAxx2Rtw/8ARhr1ONwfxrhP2i7A3Pgm11D+&#10;K11EDPoro2f1VaIv3ianwM/JL/gqX4ai0f8AaDtdbhU51jw/b3E7YGNyFoMfULCK+OvidpsmqeDt&#10;QskGfMj2tnrz8p6+xNfoV/wVj8NRPY+DfF0cXzr9stJnC9gYnQfmz18G+Ko5LnTLqFV3M0LCP2OO&#10;P1qpaRFT+FHw3Ih3tkD71RThTE3+7/StPxZaQ6f4q1LTrcfu4L6aOMq2QVVyAR+ArOIyu09/zrpR&#10;Z+tP7Iuvf8JJ+zT4W1eSTcZNHg3ZHO4IFP8A6DWp4h3i83427Wz9a8w/4Jr+JG1r9l/S7d5g/wBg&#10;eaD7xO3ZM2B+RX869T8TK5ust3rzqi95nQvhRHo0jfaACf4q7LSZFWRGJ/iHJ7Vw+lttkwxrrtMl&#10;ykRPTcDz/OsZRA9I0199lnHavnv/AIKKwR3vwjs7ZlztvZJW9woWvfdFlMllu4/wNeJ/tw6W2veD&#10;7HSYmVWmadQW+6vC1w4yXLh5P+tz2Mn/AORlSv3PjjwlpsK6nfRmLIbT1LL6/N0+ldJ/aF0nii00&#10;lbjbD5Klo178Hr6dK/TT9h7/AIJy/sx+Hf2aPDfxE+LHgWTxZ4n8Vaf/AGlqD+ZtS0tZC3kW6Ajj&#10;KBHY9y3pwPePC37L/wCyPZXKQ2P7LGmxSKuFluJQ+Rjpylcqy+rVXPe1z6HFcRYSniJRhFu2l9j8&#10;T9Egu5dHvGkhmm3XChfMBYj5ST/n1rF+LHgvxDe6va/2doF5Oq2qj9zbs3zflX7+aB8CvgVo+Do3&#10;7OvheLcBlm08MW49/wDPNdBa+BPD9uy/2b8JfC1qE+7jS0+Xiu3B4R4atz7nh5lm0cdh/ZqNldM/&#10;m6v/AIA/GvWTpcuifCvXrhl1m1lxHpsnRZATjjnivoix/ZH/AGkdZvN+mfBnXpF7N9gdc/pX7nx6&#10;VrFs6mz03RbXb3j0yI/zU1Yez8Vzna/iJY1/6d4Uj/8AQVFepKpKXQ8BRS6n4yeEv+Cev7YOrJGb&#10;b4Laiu5c/vV2kfnXqPgr/gl/+184333geG1VgCGlulGP5f41+n114Z1Obi58WXrttx/rD/jVVvBG&#10;nSbTdahcyEerYzU8spdAuu5+c8X/AASK+PVx8RR431bxl4b01V0tbVY5dQXeTuzkj16ev9a6Bv8A&#10;gkv4nuLXbrv7RWk27sOY7S0klK/jX39b+C/DsZU/Y2bHXc55/LFWbXw7oFu+U0mHjgb1zVqMmTzx&#10;R+fUP/BGz4P3uH8WftH+Krwn/WQ6ZYrEp9QM8/rWppv/AARi/YctGWTVPD/i7XplHH9oXW0E/m2M&#10;199GzsIf9XYQr6YjFRySMgwkar9FrRU5dyOeJ8e+G/8AgmP+xn4dRP7K/ZdjuGX/AJaX10zZ474U&#10;V32nfsifCjTlhTSP2bPDMf2WEJb/AGu3MnlqOcfMema97eRiMFz+JqN15zk1Xsu7I9oux5Zp/wAC&#10;30xdmjeDfDGlqzDcttpkXOPcqfetSD4Y+IrdPL/4SyGBe0drbKgUewC4ruJmbOMVWuG4NHs4g6hx&#10;svww85PLv/GeoSZHzKuQP51BL8I/Cq7RPPdT4/vS+9dc44zUE2S33evIquSJPtJGJb/DjwJbp/yA&#10;g7L/ABSSE1zvxx8IbvhvdaN4DsILS+1L/R4nDBV8xvkUknoMsM+gHbrXdA54FYvxGtNPufDIttYk&#10;C2szbLhmbaEjZ41Zs9sAk54xQ4qOoc3MfKnxB/Z78DfBb4qap4Q+NHj7+1bjSfs0Y0nQ187zpGgj&#10;kbpxjc2OSenTvXQ3+rfE2Dw/JB8L/Alr4fjW/NmkKL518SsW9pOBtGPlXjGNw6Yr0D9pz4Q6z4Lb&#10;wp8J/g54Jm1BtU1b7Td6zczM0k+1ER3lmcEqFUZAJAOTjqa6b4//ABg+F/wT0xtQWyt4JpLgizsL&#10;U/PcSMPuk9Tngn1xQ5zlfoZ8sbI8s+H3wp8N/s5+Erj49/theNbfUPEW57lUvpA0enrzsTk4ZwPw&#10;B6Cvjv8Aau/4Kg638YddutI8EWU66JE7R2sKZDXOD95vQcHj8a86/a6+PHxs/aP+L13B8R5pLPT9&#10;PuP9B0ONj5cY5+Z/77e/QDp70/2Y/wBnDxT8WPiTDo+g6SzW9lC81/qUkZ8m2JyAC3TPOQPavDzS&#10;rWr4aVGlfbpu/K/mehhadOlUVSZ+on/BAq21y8/Z58ZeM9eeFrjUvElvHP5LZVZIoWyo9gHWvu6Y&#10;7cEfwsDXzn/wS6+EXhT4LfsxzeGPCdw1xFN4pvJ7q5f/AJazCOFHI9AGUivopm3JkHqOK8jL8NPB&#10;4SNKe6vf7z151FWlzrqMYYVwe1LCVQcjoKa2fLkIPO3NAYGPeB2rqluQN0sSQWsKBgWhXy8r/snb&#10;/SvyF/by0I/Dj/goPqCmPyY5PFC3IUcL5N1tlx9Aso/Kv17gkG1lH9/J/EA/zNfmJ/wW+8IN4a/a&#10;N8KfEK3jKrrmhwlpMfemtpTG/PqIzBX6X4V4qNHiKVCW1SDXzWv5XPy/xcwbxHDcMRFa06kX8pXj&#10;+bRT8Q2mp+Kfgpdaz4ckjkSPR1e18sEyO8bliMfjJx15PTFfNsuvX048q1aMRA5VWjB+YE/1r6a+&#10;HviFNO0G+0oL5ULNHf2DNwvlzsMqD7Enj/arxP4p+EN/ijUNT0qBY7eS+lYoq42/OQSR7nJ/Gv3L&#10;ATjGpOnJddD+e8ZTlKlCcO2p7f8ABzxtH438CQ3sgUXMaqs6r2Yd/wAa6Vm86BSfVkb8Tx/OvCf2&#10;aPEkuheKpPDl9Cyx3UREbdi4GQPx6CvcJGCpIqjOQCPfBzXmYyh7HENLbc9XB1nVw8W+mhk3e5Yz&#10;j+/n9awfDpjthrmkqpH2XVnOSc7vOAnJ+m6Vh/wGui1VBuYA/eYN+B/+vXOSSm38e3lsZvlv9Ljk&#10;hhUdDbyssj/iLmEf8B9qyj8LRb0aIrkHftQdeP6V418WpJT42uEtvle1ut8Mn+6dpH6V7jZ2n2vV&#10;FiCFsZOB9K8H+JU5bx1fIwIkjvZBJu4wd5OPyqZSsdmDhzSfocV8RPDq6Vf6f8R/D0X7uS6AmVQM&#10;LKDnb+JB/I12Pxs8FaV4Zt9NvtIul2zecy2n8UMG5QR9Fkbb/wADx2qHTYfMtdR8PTwLNHKiXtuj&#10;Ywck7lx7MgbP+3jtVqws7z4g61eTa7qRljTw/cNFMzYjAeaNgfr5hVvwxXVDESlytvYK+GiuZW3P&#10;KfG3gS9+JHgq+8EadceTqD7b3QJmYDyNQgy0RBPADjfET6SZ7V8ti0n1HxnZn+z3gM1081xbyRlT&#10;bTJ8ssLA9NrEjHXaUJ68fXkS3FncLMpxJby/3uhU/wD1q4b9oX4YQ6R440/4t6Jpw/sjxYypfqiD&#10;FpqiqcH2E6hhx1dQSeQK+T47yj+0srlVpL34Jtedlt/Xkfb+HOd/2ZmUMNWdoTdtem3/AA/39xnh&#10;adUs1jf5WAAUt6Y7V7R+y7on23xxNrTozfYbFnHHy5b5AD78kj6GvC7OzmZV+dgFwQvqc17d+yV4&#10;0Ww8eXvw9uGUfb9I+0wt3MkT/c/74Zm/Cv5fymMZ5pSUu9/6+Z/VebylTyuo49rfoe8XxDblI6Vx&#10;vxR8LW/jjwBrXgy4QE6hp8kUTMPuS/eRvwYA119znpt7daxNUk2OXx/F1xX6Zy80Wn1PzFScZJo/&#10;P1dUdrVbcllkPytG/DKehB+lV7dbizVrd5dzK5O3vtJyPw611fx68Lt4V/aC8QQLD5drdMuo2cfb&#10;bNkt09JA9c5cxt563y7uhR/5jNfD4in7Oo4vofcYeoqtNTXVET3IxgEe31rzDx3anSvEkjouI7ke&#10;YpHTnr+ua9IuYlf95Eu05+7XG/FjTjNoceqovzWc3ze6N/8AX2/nW2X1fZ4hLuY5jRdXDt9tTiWf&#10;fcHa38Vdt8L9cCSNbyNuHYe1cHBIrOzYrX8Kak1hq0crcK3BIr6ZSPl7HssFyySmMnHOVq9fFLiF&#10;LmM/e+9x371h21yJ4I7pG6AZ/wA/55rasZRcW7RjJ+Xd/wDqryc2pOVNTXQ9fJ6vLUcH1KLxKHDn&#10;j3Wqd1AEl+b+fWr8w45GPwpksKyQrIx7YxXz59GcPrQk0LW0vIBtCvk7R1r0rSZodTslu4iCJI1Z&#10;CvT3/wAK4/xro5mslue6/wA+MVqfB/V2vtKm0R/9dYyZX3Ru34HJ/wCBCpq607lU/iOwtgwjaJOn&#10;Qj1GasJgQ4C/Nu+96VDEnkvkj7yg89R/kVct1AfYR1/zmuK51RR578Y/DpW8TWYz/rVAfA/iHc/U&#10;Y/KrXwW8QrJaXHhud/3kLb4fdTXXeM/Do1jQJomOSq+Yv1Gf8/jXk/h+8n8KeKIdXWMsscn7xW+6&#10;ydxW8b1KPK+hPLyzuj1/WtkMMdvETum5b2X/APXUumxmKEKF+paqNpqMPiN11WGJ442UMiSKAQPQ&#10;4yK1rf5vk/CvPqytodVON3ccUj2bdnoa8V/aK8VjWfFNv4Qtp82+mxiS4VW63Dg9fXCEY/3zXr/i&#10;LXLLwtoN5r+pE+TZws7bT94gcL7knAHqSK+ZBPeavqFxqOoy+ZcXc7TTMvHzMck+w7Y7dK9bh3B+&#10;2xDrPaO3qzx+IcV7PDKjF6y39F/mXNMixgn+IYb3Nb0UMccexW3bsdO9ZdjF5OAvXqea2IEwi4zj&#10;b92vuEj4cfboN+4DnoT/AJ71oKoXJVN3+z+VVIIsjBy2efrVpleQKqj5t3Td1+uKGgGH5gTn7o4/&#10;z/npTNrOBg9hkVNwSwY4J4/CoznhT8v0FSUheAc4AJztp6svTPfjmmiRydw444496cq/wqnH16UA&#10;2S4H/PAfrRSeU3qPzWigVz+p7Ixkn1pyYJwaYp6g+n3qUEk4/nWhzEmcKWBoJxSDIHI7YpQAiqqj&#10;86AGk4+UGgsT0bkU4quOcU1geg//AFUAJwOabuDD/wCvQWOcEUmcDPtjigB8YAH0Nc98XbRr/wCG&#10;mrQx/fjiSVcj+46sf/HQ1dAuc9Kh1exOp6ReaWOt3ZTQL7FoyP50A9VY/OX/AIKV+G7jWf2aG1K3&#10;gDf2TrtvNLJjlI3SSI/m7x1+aOqyFpWh2cZ+9X61ftXeGz4q/Zo8aaJkqV0V7nJUf8u7rcH9IsV+&#10;SmqKgmkRQc7+OK0M6Pw2Pjz4xaemnfES/jjIIbYWb1coN5/76BrmUyOCM7T716V+1NppsviN9p2A&#10;Ca3Bb/a+Zmz+TL+Fea4IbBXqa3j8Jofen/BJDWWvfhlr3hx7jIs9ZYqmeivHG38wa+kvF8Sqei/4&#10;V8b/APBI7xL9j8YeKfDch2+bDbzr7n51P/stfZHiuVyzbOgz970rhrK1Rm0X7plae+2RR711ulSB&#10;4Vwc4ribO4Hmqpb9K6jSbtFt1bdz6dzWMiuY9L8O3Kmz5bjbkV5f+1NE1xDpcZ6fvjwP92u78K34&#10;a2VZD/snpXDftBwTaxc6dDbQs7IshJVc/wB3FeVmnu4Gfy/M9bKNcfD5/kfevwy1OfTf2BPhxq+j&#10;Mkd5L4btYI7jdj5o/kYfRQgJ7cVR+G3x/j8a/tAT+ENIu5LjTbXw+r+dxtkmEmGZe+MMvP5d6b8M&#10;7XQov+CU/gfXfE2p/YP7MnuI2lmOAo+0TAKfwHTnsK8x/Zn046D+0RBbFw3neE2ZWX/fi4/D+lex&#10;hayeHjHyR5WKp/7VKXm/zPszT5A8auD1q8qowrL0R8xqpOeK1Au7p39ea2sYSY4qnp+NNwEOUqTG&#10;BnNNfJOarlJIZmyMmq7YLZzViY5FQHIfJ9apIBVPHFQ3/wBpNqUsY1aRpIwN7YCqXAY/guT74qZR&#10;gUbgeO9aGYTgHcw6c1Vm5PWrLk42/Sq0wGMlaBXK8gBpjkDkGnsKhklC9SOK0IZDczbflzVZxuXc&#10;aJZ/Nl9aVm3LgdKlxArNndgj68VBOfmxnFWtpA3+lVLggt/wKqsA+Cz8zDFuD+Fcz+0BbhPhrqUS&#10;gtv0uZQvHOcDFaHirxlZ+GrHzPNG5eW+boK8n+K/xu0zxTpLaMbndHJCsUix91Lc89uDWdRpRNKd&#10;OUmek694u8T/ABZ1jUdB8B64sbaNZtJdXDyDCK2QkYGerFcGvnr9qv4I6rD4XsfGc1xJqF9a6z/p&#10;kjZbbG0PRf7q9/rmuw+HHxO+HvgfxYfFNg7CSSzaCZWc7JASMEjvjHFdl43+LXw01nwnqF/Iy3Uc&#10;zQj7H95t4fAwB1JBx9DR/EpyQ5U5U5Kx8fz/ALFs3xu8a6V8RvEN1Do3h220rZql4w2y3OGyqrnu&#10;Rxn0/DMPxf8A2pfht8PLO++Av7Okdnpsel6e1xqWoKR8gBCbi38cjE8c9+3bvf2u9Z+KL+BLze7e&#10;HodFvoVuNHjTDfZ2Vh83pzj6DvXwpZ2XhzQvFniCLVfLmifT3ljkn7MJkJyM8jr1z1+lfEcSZ5/Z&#10;f7iivfavf/I9XA4P6x789ux+3n/BLS2urf8A4J/eA9SuZpJrjU7TUL6SaY/NMZb24KueP4l2n8a+&#10;g41+RE7bcc149+ylf+EvhF+wn8ML7xPq9ppOm2vw80eSSaeQIivNaxybR7lnOBXonw58feF/iV4Y&#10;i8XeD9S+2afcTSpDP5ZXdskKNw2COQetdGFcvq8OZ3dkdko222Nxdu5lOfuf4/4UzGIxz2xT2ysx&#10;QDjv7dajlJCYrWRJHEwjuPJLcMhI+oP+BFfGP/Bcb4errv7Nvhz4r2tq0k/hHxUsUzAfKlreRFXJ&#10;9vNgtx/wOvsm4k8u7hJP95T7AgH/ANlFeZftu/DNPjH+yF8RPh6IDNNceGLi5s41XLNcWwFzEB7l&#10;4VX8a9rhfMP7L4gw2Ib0U1f0ej/Bs8PirL/7U4dxWGtdyg7eq1X4pH5z+E/E9i3wp0u+u1WZbeCO&#10;Tyx/y1aE/u4+OfmOwfjXHzeLLvUb6Rb62f8AfSfvJFj4lY9h/wAC4rn/AIJ+Kz4h+Gn/AAjljceX&#10;fQ2cqRyK3zxSQLG8f4SKWT1JYCnT/FTxGE0+PWtNt5FtmyZDkGWPdnGOxBzz/hX9VRwso1JWXU/k&#10;CWI0SZ0FhayxfEG10CzgZLpbpRPIp/1SAhyeO+3pXv0W6bTmmKYbeBt9iCa8h8A3eh+IviNfeONO&#10;vIzHNCixxtj5SLdFcfXcGx/9evZLC4t7jSt0bDbIilT6kV5OYSfOlbZHq4H4XqZt+u5v+A4H0rmd&#10;dJt9a0vUogiqt89vcTN1EcsbgL9TMIa6q7JIUkf3lbFcn41VYdEuLyWNpFsZReLHH952gkWUL75K&#10;AY75rljudktWQ67r03hjT31i3hDMxFurFuEZwwB/SvA/Gk8v9u3M1w7NJNc7pJHPzMSBk/ic17F8&#10;TL62ufCckEJYyLqSrntkFx/NG/KvG/iRJva3u0HMqrlvdc5/lWNb3bHq5bH3XfqWZbgWuqaXe+zR&#10;sB1KsM/zUVUsPBfiq9XdFLdQLyvkwSfeRmyMgdsirOrIkthC6rlo44pQR1GCCcfhXf8AhG4vbG+h&#10;1TTW+cR4Yf3l9P1ohKXQ3rLqzyPxPo03hz7N9qPmG6hBj3ewYc+/y1s6X4csviB8IbvwxqkT/YZp&#10;GS4KyYaFg4eORD/A64VlbnDL3HFavxc0S3n8G209rbZmsllHnbiS6Dap46ZG5frk+ma5vQ/Feo6N&#10;4V1zw9pUG+S8ssqQm7aoU7m/Ad+1bVZv2Lctupz0qfNUjyb3VvW55eunzaZqM2mXMyzNbzvH50a7&#10;RJhiNwGTgE9u1V/DXjCXwN8dNG8axystvZ6hCky9vJZfKl/8dYmti1VPsV1qE7bpZw0rSP8A3slv&#10;54rz/wASSfaozJ9R+dfx3GpGWYzrUtEpNr77r8D+2pU5Ry2nQqavlSfraz/E+/NQKozDcG9HU8Hj&#10;tXO61KFJ3Z24xxVX4DeL9M+IHwt8O+ItauLgwyWaw6lJaqGkWSLMbMAxwSWXdz60/WpJzZhpSofa&#10;NwHOGxzzX6VTqKpTUl1Vz8uqQlTqOD6Ox87/ALZGhLM2jeMoFw0Uj2V03+w3zoT9GBH/AAKvHhGZ&#10;LJotvzV9A/HmyXxN4P1DSIl3SmPzLdf+mqHen5kAfQ18/aZcLcQpN/DIuVr5nOqPs8RzLqj6rJa3&#10;tcLy9jNvY9jZAP3s/SqGrafba7psum3DfLcQlCT7jH+Fa10ADJDKOhxVCVDC21TxyRXiqTjK6Pc5&#10;FJcr6nh6B7dXtJkxLC7JIp7MDg/jkVYtrlkdZBwVbI9ua1fiVpK6V4skuYoiIb6MTj5cDdnDfrz+&#10;NYUEvzso/BfWvsqNSNWjGfc+Lr03RrSg+jPXvBeqG90pCGLfLy2K6TRblYLzaPuk9CDwteZ/DbVd&#10;g8iRv4v5130dwkUySA/xfNjjNTiI+0puPcrCzdOspGrqsDRzbAMd/wA6jt1JDRHn0q1c4ubNbjfk&#10;4qCBW8xTtxk4y1fISi1dH18ZKUU0Q39j9utGiA+YruX2rj/CepN4Q8f27SMBb3EnkT59G4B/A4/K&#10;u+jgkWeTA24bKrXEfFHSdl21xEu1Wbs3rSir6Mo9U8uSNdqlWK/KzMueP6VZtef3jEZXjGeaxvh7&#10;4gbxJ4Ws9Xdlefb5V0v/AE0U4Ofr1+hrfbTSVQwXG3Ev74svVfT27frXDKPLKx2RfMrolkJezaML&#10;uG3G01wOqeDHstQ2PZeZFJkxttyGAz/SvQQGJ5GC3FF8N0CW5AIhXIHbJFLmcdSmuZ2MXw1CEtFQ&#10;IV7BfStdUKdKitrVYcsi8/1qRpEhiaeb/Vxx7mZumAK8+pLmqOx2RjyxPL/2k/ErpBp/ge2nwZs3&#10;d8o4yinbGD7FgT9VFeY2MMhkwI2bjgKuTjH8gP5Vb8UeI5PGPia+8ThiVupmFv8ALysKnCD67cH6&#10;k1DaFonWWMlWUH+IjgjBH5HFfomV4X6ng4we+79X/Vj87zTFfW8ZKa22Xoi/YKg+Zh93qfatiJSy&#10;gKuF7Gsu0XkbE4PbHWtpYWeHp0XPsRivTPNCFclcE9OFqx5Q6leGyVU/59KjgiMaiVh/rPu+xx0q&#10;YbflAyeNuPQGgCOTsAPyprRhlbAyB0+Xp/n+lKx3cMpGTj68UvVcc456HpUWY0NbB/h+8cdKVeCx&#10;HX3pCV+8Dg46+vFKRhc9e/vSEJmf/JNFN8x/U/8AfQ/xop2YH9UgXjKinDJHzUHgYAzjrQOec8fS&#10;rOcdu9T9PalBz1NIMYwfxo/hy1AAT6H5e9BAAyDzQDkdDn+dNJJOPwoADnqXpoGBy1OxngCkI7ig&#10;BTuxgGnxSCOVXb+FqYAM8UhyOg6c8UAfMvxM8KQXtz4i8CTr+6uvtlhIv+xIHj/Ihq/FHxBbvbat&#10;dWzqUaOZh1PGCRX7p/Gi2j074pagsCBRN5U+PUtGpY/99bq/F/8Aat8Lx+D/ANofxloMFqYoYPEV&#10;0tujf88/MbaR7FcVr9lGNO6m0fIn7X2nML3StUWHbguskg6cqgUf+Q26+teMFcrlTg19DftaWMlx&#10;4It7uJWPk3Ad/oGCf+1MV88gtjg4rWHwmtz6A/4Jq6++lftHf2b5u1L7SJFYZ4JV0Yf1/Ovvzxbd&#10;jZIIzyM4/wA/5Ffmh+xvr6+HP2lPC99KdqzTyW7e5eJwP/HttfpPqGr2d5CWMSrxnae3HSuetG8k&#10;y4y905+3kuC+cd+uK6TRZ52QRt6dKx4YfMb91lu4rYtZLXTo/Nv7iKGPbu8yaQLkfjWLgTznc+F2&#10;MUePNPPRce1dLpEVqNInvriCJlSYhpHTcRwDXjt7+0V8GPBMcra74/sQYYTI8cD+YyoOrcDpXW/A&#10;79oD4e/Gzw34kt/CEs3laR9iuJrm4T5ZI7iOco6+2ITXi8QU5LKpyXl+Z73D8o1M0hB9b/kfZmqa&#10;TqfxN/4JLTWHhDT/ALXdf2yVtYY28vO67mG7PbCsTx1A6HODwPwdWXT/ANo/QlmX5pPCNxHMvGNy&#10;T7Tgj/cx+Fev/sX6rZ+IP+CdmpS6fcSTW8OuMI3kjKs37wnp25b8q8h8BySRftE+F8uu1tK1KI/h&#10;dz8fhtroy2TlhqTf8qMc0pqnjqsV0k0fXGguGhXHXArYiOV5rD0E/uAOtbUW7y/lr2EeTIkyOxpr&#10;56ZpwNNPIwBVEkEvXPbtUJ/vetTyAbck1C/U4qogNRsk5IPtTiBkZH40gzjGfzobJ4IqjMRxg4Bq&#10;vKXzx0qw/PU96r3D4TcRVJEv4irLLg7hVG8nG0qTVi4kUc1m3856Ad+1USNhc/eJp3mHGwH2/Gq8&#10;b4HzGno/OBQBK74h2AmsPxRrMejWT3UjBTjgGtiWQJA0jtwFya+b/wBqr46Wnh60ls7S6HmbSsah&#10;upoKjFylZHM/HP43C6vpdJsrvO4kM27oO9eR3njEOcpJ93ivOr/4gLrmsSAXoe4ZiWG7kc//AKq1&#10;dAgu9TufLGRub71Y7noxj7ONjtNF1vVL6+BR22D73zdBXcafPNEVuUk8uRCCrKejA5z+dc/4Z8Nr&#10;p1uqyDk9W9a9D+FHwy1H4jeIotItlZYfMVZJdvAzWnJyx1E6kWT+MNC8XfFj4Zap4i8V2kl5YtYf&#10;Yry8GTIy87WJ65Gcbq/Pv4kfC2XRhd6nFblS13DZXBvJsSXELsySBezFtxY/hxnp+vPwlkj0G08T&#10;fATxfoCx39rH9nhyPluoZGwJB7jivyy+PXgTxP8AFD44/DLwRrOiXkcbfG7S7S5W3bIVJb0wgN7j&#10;I7Y+bHNfl/F/tKucYOMHaM5NN+lmvW+x7GV/wal1tqfsp+1XBoHgj9nDw98KrvRUmt7iSy0Wzzj/&#10;AEZre0ZkYdukO38aZ+wZOLT4TapoksnFj4ikWFV/hR4Ym/8AQi351F+27r1g/hy2t9TufLit5jc/&#10;NHkGR5QkePfKMM+hNc3/AMEztduNb8F+LmuJN3k61AmPRjDk/ptr6Tl5eVGSbknc+mhkPu/2qivB&#10;ypA+61S4w27HbNNl5GRRIRn6pKysuw8hlOf+BDP6Zq1auiyKXRWXjcrdCPQ1T1dHmWRIDhmQqp9D&#10;j/GnRXUUtutzGcqyqyt6gjrWd7SuaNXR+Kt18Oz8DP2mfH/wht2aM6N4gurfTZ5ThmhilbYRx0eI&#10;pIP9xcVofGj4bnwuRd2EEkumzMstlcBs/K43qD6cH8a9r/4KnfDaTwJ+2nY/EmG1VdP8Z6JDdNMe&#10;EF5bwvA6fUrHCx95BWPHYp49+AtvLHb7mi0/y1XqQ1u7Rj8Sqiv61ynNvr2U4TGp354x5vVaP8Uz&#10;+Nc4yf6nnmMwTVvZyfL/AIb3X3po8P8Ah5LdQ3U9orMsckW7KuQQwxXufwG1Q3nw6wekOpXCBif4&#10;eGH9a8Z8Lqkc15I54j0t5o+3KnkflXon7Kd8974Kv7dmJ23j3Ef0xtrtzJc9Fy7WOPLU41kn2Z6f&#10;Mq/2Wtzg/MwIz9KxNUTZIwdQQZMMvYjPP510H7lvDbDPSANkjHYNWN4ouNO0a/a61KfEKt5jsOCV&#10;UZOPwBrwVI972ex5x8QY7PQLaLwrZBtkfltG0jbm2qZSMnqT+9bmvH/HeqxzajtUfLHzz2967r4l&#10;eNofE+uQ6xYWz29vdW0O1ZMegyPw5ryzxClxd6jJEgO6Rgi/Qnn9KxqS5j2sLSVOCZqxapPdJaRw&#10;3HzfY8TJwckcf5+leoaHcw+HvBkV7dP+/js1Yt/fYj/9Vef+G9D0sf6VIm6YfLurodTmR9Jjsp59&#10;sZZVCk/wr0/lVU11M8S72RHDcz6vAnnxyNC8jQyqFyNrjB/Lr+FecfEa+1rwZ4Z1JfCMUb6hLC2n&#10;75s7Ikk+9nB67VI49TXqOhX+0taWsmfKZZFx/Dzgn9a8Y/aN1mxsfifLo+nTh2W1iluo16LKy8/j&#10;twfxr57jHNpZPw7WrR+JrlXrLT8rv5H03AuT0874ooUJq8Y++/SOv4uy+ZhX11PD4YKTz7rjy1Ex&#10;XjLY5NcTdH7RbujN95cVq6h4ptLi6l8PMf332Vbg+6sxX+Y/WsVJV8skqODX8xYKnKNJt9Xc/qzG&#10;TUqiS6I94/YZ8ai48P698PLhyZLG6S/tV9I5BtfHsGVT9Wr2DxDcIbF5N/zBsbfbHWvkz9m/xmPB&#10;3xt0nDiO31KSTT7rj7yyKdgP0lEZ/Cvp7xXdmG0Ys3JbHNfeZTV9pg0uq0Pgc5o+zxza+1qeWePt&#10;RCTOUOGVstivAzGunatdaSg+WCdjF6BScgfka9i8c3+Li4Yv8vbivn+PWzc+IbiYyjMjbxn+7msc&#10;6h7Smn2Ncln7Oq49zX1WHZeBj/y1j/P3qhMI9gBH8X5Vav8AUEltGk3Z8v5voOKqtKsib07rmvkp&#10;3iz7GLTOK+MejrdeHYtVH37Kbk+sbcH/AMe2155AqiX5T9DivZvEFkmraZcabJytxAyfmOv4Hn64&#10;rxW2Esb+TdLtmhYpIp6hgeR+Yr6HJ63NQcH0f5nzmdUeXEKa6r8Ub3he9FjqEbA/KWz1r07Trlby&#10;wRlkY/Ljb/KvH4LoRup5X5vX6V6N8P8AUmubLyJTncM7unzD/P6V6r2PKgdtod201iYZZd24Zq7D&#10;HlxGB3zjdWRom8XBQH3x17VuQFd4k9a+ax0VGs2j6bA1Oair9CxHb4KyN9M59azfG2iLquifaohz&#10;G21/l6jt+Rz+dbMK/utn3sVaSxN9ata7Q3nKUYH17H+VeW5W1PRijz74Fa3/AGd4ovPCNw/y3kf2&#10;i1ViP9cmAw+pUg/8ANewLbM8nL4VlHbqf8mvD7y2Hhn4g2OtzKytZ3W772NuQyN+GGNe+6WsWrQw&#10;tEVZWhLx9sjBNTiLOSa7G9HSNiCbT2jtPtLSAFmIKc52j/E/yqpKjLtJHvWrqDp8obcu4Z/4CO35&#10;81nZQkYPtmuGUtDeMfeRAEaLj/azXF/HjxQdA8EvpttNtm1JvJXaekf8bfkcf8DFdsUfzPnPevCf&#10;jd4hPiTxXcPbJuisFa2hXqCV+8fxbI9woroyfC/WserrRav9DnzbFfVcBLvLRfqcbZ7YfkT7y+4q&#10;/AFL46+g/CqXh7SbjWdVs9A0y5jku7q3jYIzHBkIGVyRhfU54HIyTxV2zXzVWYNvjkGVJ6Een9f8&#10;4r9EUT87Zo2kIVlYjjqvP+e/8q2oVIiBZeq9+3T/AB/SsvTkkmKeUu5t3zKq5z/9f/69bhhiV1ER&#10;+VeF3dcdqBAFZU+TA3cDP1p0beVKs0R2sjBkPpg1K6sU+Q7tqgMOmM1Fgq+Cdo7+9UBCw34UEYKj&#10;8eKaWTZgnv0X6U9wHxu9+KTjdz/+upAOFHyj2xnpzQx3jIPXrhaUIjclO/zFetKN/PbOPWpAj4/5&#10;7L/3yKKl8xf+eJ/77P8AhRTuwP6nwTtA9vvU4Ln5hxTQQRy1KOe3+c1tyo4xeM5x1oGcZxz6UKD0&#10;YfjTgDj5aRXMN2k9OmaMYpwJ+6RSFcvzUlCBs8stN2/+PU7jHI/+vQc9D60AN2nPH8qXaM8jinhM&#10;9DTliJOcUAeNftKaeIvE2laqsQ/eae0TMP4ishP6Aj86/JH/AIKf+GJdG/an1DVvJ2pqmm2d1Dx9&#10;4eQkbH8Xjav2H/aj01l8KaXrCDi3vniZsn+NMgf+Q6/K/wD4Ky6TDN4w8J+LYoQvn6XNaPJ6mOXf&#10;/wC1farvojD4ax8C/tD6Z9v+F18Cv+pXePQbVL59vuivldMBMBT77v0r68+L1k938N9YhVN/+hMS&#10;PXHX9Mj6GvkKIAlcY571rDY13N34YeIYfCfxL8O+Krld0On63bTTY6hFkBb9M19mePf2/fAuiNql&#10;p4a8JbbqwsUmjj1S8CG4kcHEaBerccj3FfCvmbFMg/h56V2Gn/BzXftV1YXmqWq3UGkrfQwwbriS&#10;8ZxlIUCA/vD+lVKMXqx6ntHi79uz4havPeWvhjX2jhbS4/sklhZhNt22N6ndjKKM8jkn9OF134z/&#10;ABA8TvPPqmszf6Rp62jJPes2H+UtMAu0BmI98Zrvvhf+wp438bzsfDngbxDqVtJ4djkgvrxVsoYt&#10;UfaSr7vmMUYZunJI79K9Psv2EPFvgy9ht76Hw3pjSeG00+6RYWvC0zBfOuwz8LISpxxwGPtU+0pr&#10;RA4nzDYweK9eu2WwN9cyLpXlNHawlQ9mgGc9yvAJbPOevavs3/gkXo+rWkXj2LWLc+Tqmi6TfWbT&#10;SCRpIFe5jX6YDDAPY/ne8EfsV+FHFmfE3iDVNQ+w6WNPt1WQQqtsP+WfyY3A9Tnk19Efs2fCDwX8&#10;Ko9aXwv4ZgsVuNHjjaSOP5mVZkwpb0GeB2rxs/n7TKKsV2X4NM9XIpezzalLz/Rn25+wFHe/8MK+&#10;LtMvxsmttadmXA+UbIT07dfyryPwzth/aN8FKAQXl1KFsjp808g/DBFe0fsH3EN3+zp8SdKiK/uZ&#10;TIyj/rnDgn8q8bsR5P7Q3gqbuviC+g+X3tg2P/Hq5spk3gqT8jpzh82Y1n53PrbQ428rCr2ragj7&#10;VnaGgMWOegNa8K/LyOte3E8V6jRD054oKAVIBnpTWHGdlWQVboBOi9/Sqrk9x71cucHtiqqod3mc&#10;n8aqIDSv/j3NHB5zz/Klb1ApDkfdxVGY2Q8ZxVW8yF+9VpiWPT2qreAeXk/SqiK2pk3cqgcnHvWb&#10;O+5m5q1qDEucmqbIzE/If8aodhofC8kVNGc/MDUSqR161KjKoaST+FcnigDlPjH46tvBHg+e5ecK&#10;7Rk+mBX5xfHj4hXuuS6h4v1i52W6swgLt/DX2N+0T4a8c/GTXD4V8PxtBabT5suOfYfnXwD+1V4U&#10;8QXF9/wrYPJDLBebbpDwCAeo+uKxrVIU1qejgMNKq24rscv+zxdSeOviLqUo3L5EbDr1yePz4r6d&#10;8G6DHbOrvF/qxwK479gX9lqPx18GfEHxC8HBm17Q9de2vbP/AJ/LfYrjbk8OpzwOo4xnFel2cUto&#10;/lSxlWU4ZTwRjtWmDipU7sWYVEqziuhtafbXGoXKWVrGXkkbEadya+n/AIEWWh+AvDC2kxWPUJrm&#10;NplfhuN2f0xXxx8Nf2jNC0P9sjwz8FrSa3muLvTbue4z82yRQhUY+m6vsn+2tI8T6VfPqUHkpZQi&#10;S5uIgT5aZ+9xyAMc+lbVnGNkeeryXum9+0DC2n+L9D+KujwLGxt3t53UfeKneh+uPr0r4f8Ag98N&#10;9a1D/goZ4XmsoGudOvviguo31vcfMsQjuJLtZEBHG0qv4fSvtzUtG1bxT4Pt9L0nXVvLMstxa+c2&#10;/wCXaQNrZ6EH37Yri/gj8G9S0L9rnQ/GOo6RJHDDHdTTSbcxqy2k6hsjpksPSviM+yZ46VKf8klI&#10;9rLcYqPNF9VY7z9rSZfEGh+INFEcc0l1Ja6Zpu7JCTvIiI//AACSQt/wGof+CYekJpPw68ZqpyV8&#10;ZNC0mPv+XbxYP/jxrzHQvjNcfFb4iybrlJbWH4tSC1RcHbBb2au+PUeeCwPoRXsP/BNcPL8D9b1F&#10;+t543upee2bW1FbS+KPobR92LPocAAYHrTW+71p2VBwT1pr7c8GmBn3Wd5Zv7xqnpGP7M+zbNqxO&#10;8Kqc8KrlVP4qBV66GZWB9azrOQpc3dvvO7zhLj+6Cqj+atXPL4jTofPH/BU/4TTfEP8AZvg8b6ba&#10;Ca88G6kLt15ObWXbHLgeocQNnsFbtXxz+yTrwn8E63od9cF/suvsyow+7DLDGV/N0m/Gv1O17QdG&#10;8V+H9Q8I+IrTz9N1Wxmsr6EfxwyoyOPY4br1B5r8t/ht8Otb+Efxy8ZfBXVkP2u0vVglc5Ak8mVk&#10;WQf7LJMH+hFftnhvmv1jJ62XzetN80fR7/c/zPwnxPydYXOKOZQWlRckv8S2+9af9unm/jnTG8Ea&#10;prmhX0fkyQWtx5GP+WsbEFHX1BUH8Qa6b9jK4R/DVxbpwdrKue+7dj9atftLaIb3wpH4nQ7pk+0q&#10;pZACttkcN69Rj61g/sZ6lstbi2Q/6sRtjPT/ADmv1WpP22WuXXT8D8lo0/Y45L+tT3mX5/DIljxl&#10;beJZPXlcHFec/tC6rC+l3+jxD99Dpon8wNzHl1jA/Eb/AMq7+xH/ABIGQ7l2Jsb/AICRx+QFeGft&#10;V6rqeleKl0jTrWT7V4g8O28Onqv/AC0KXbmTnoCiupPsfevEpxu2vU9+n8UfkcXdql14RsZ1GPs7&#10;eVj0ArCmizcb1OW3fLmtTTH+1aDc2fyq627GPPJDYPP1FTfDbwzceLNctbIKZTNeRxcrnau75mz7&#10;DJzWfI+p6/tIxVzR0fQ7+20I6okWYzOImds4zsZyB+C/mas21jPq8XneXmONSzN/drqvHsStZT+C&#10;vDNl8sepsqIF6CNcM30+Zqb4tt9M8L6XNoVmw2qYolYcs/Qsfqep9K6owjyo8epWqSm2cxpYttJ1&#10;RkMf+ujZfr/+qvlTxh8RdN8U/EDWvEkSSTJd6g3lmNRyijYp59VUV7V+0P8AFCD4f+Cbi9srjGoX&#10;Eb2+mFTykrrjf/wH71fPPhK0022s/nZtyrmMKmcnjA/LNfkHitjoSpUcDB9XJ/kv1P3Dwdy+pTnX&#10;zCpHdKEfvu3+RJb6Jfa344j8QWc8MMTW6xzx3UhBQFSOwOcMM56Vppo7OWSS4b5v7i1ejCBlCr/D&#10;6deasI6I+XQMAe3H4V+QU5csEj9oqOUqjZxGuzXuhauzWUm2aELLbyLxhgMg+2D/ACr6yvvGNv4j&#10;8Dab4js5maHUNPhuFZm5wyA8++eK+Z/FWiW97dRXs0u1VUqx7kdq1vCfijUvEPhdtI8Ka015Y6O4&#10;gZFuAFhZsuAee+Sa+gyepKF30f6HzedRjU5bbr8manxT1pYtJu5Ff5mQouPfjjFeD3OqXOj6/DJd&#10;JJHG0io2V4weOv1NeheLfGuseGpY7e9traZmXcyc9M9T61g3v7Reh2cSprHgiORdo8woqtj6ZFen&#10;XvWjZnl4d+xkmRXd6tm2+VxtddrelVLbVwsflt823iuy0a4+H/xb0hpLDw9fxJIv+sjt2QD6N0JH&#10;sa5jXPhvrPhGWQpPJc2LLuWSSPDofQ46jHevnq2FlGNz6TD46FSSjsNW8SQ/IeQM15h8RNMTTPFk&#10;l1Eo8u+UTrt7N0b9efxrvEnEPKn269a5z4o2yXmgx6hn95ZTZVh3jbgj89tTlsvZYpLo9Csyp+2w&#10;rfVanHwSNJJknjqK6v4faqbK62Hb8p+VWPWuRtCyxLu69NxrU0e9FnfLPngV9MfMJntGlTeQXu1O&#10;GaLC8+vQ1qWczTWwkjYfKeT69K5XSNQW40+3t48bo/vk98nj68fyre0q5Ibyx/Fxz614uMo80XI9&#10;nB1nGSj0Om087lViPvL+ta+iRee3lKq/vD8ufrWJo7EjYwxhcg81uaWojbcByGwK+fqLofRU3ocT&#10;8WfD26ZruOEfvfmbHr3/AMa6n4KaxPqvhS1Sd2EtmzWzF++Pc9sN+lT+M9IGo6RNKkfMfPTPXrXF&#10;+EY9f8N6oV0+P9zdN5VxuXIC9Q3UYPbOD2qJPmp27G0dJHqE06Xk7eWdwxhfoP8AP61ASIm5Ofmp&#10;bBRHB5xPP8NOcKucn2rzKkjujHUyvG2syaH4ZvL+0ZVufJ8uzz08xuAT/P6A14XF4NYWTedqhaYq&#10;SqLHxn3Ynqa9P+J+o/b7xNOik3R2q5kUdN5/qB/M1yG1k6k4b+H04r3MnlLDUXJbyPBzeMcRWUXt&#10;E47StDsND1GO9k0/bdRp8ssznKngMUwencdetWLlYo5BaxS7YWJlhgBO1WCqj7QOgwqfn7cWtV/t&#10;G41fa1hI0cfyxjPBB757f/Wo1GI3Olb4LLdNbt5hZV5wOGGB3wTx64r6bD4hytdnzOIw8Y7BpgLF&#10;T935jznuT1reiiQ7cj+EfKKxLHYCHKDHGO+4dj0Gc10NuolUunA4Kj14ruOFIApKbQufp+FV5AvI&#10;z8x9Oc1Z+RU2r6dDUEgBHC9WoCRXOM7Sv40jH+MDG7+GpWjYyY3fn3FNOFI+Ulv4u4zxTZI3cx6t&#10;z1+tKBkgI3TJUZ/+vQvzDOMbv9rPGaekeDgL0bpSAduh/wCe60U3Ef8AfX9f8aKAP6mlO5cgYpyM&#10;eopihw3Gf1p8bE9/1roOMkAJAwe1OwAMEU3cANxqSOG5mOYrd26fdWgBoHHXrQQc8irkOhalM3MP&#10;ljdj5qtweFiRvnuRx/Coo5Ww5rGRsyNgxntRGDIPkUt/urXRQ6Hplt0g3n1Y1YSCBMCKBV9gtHIH&#10;tDnbfSr+c5jtJPvdW4FXofDl3kGeWNPmrY3MT81KVBGDUuIc1zzz9ob4fQ+IPhDqFjHeqk0d1bvD&#10;LJkKjGQRkn6K5r84P+Cs37N58Nfs1aT8R77Xlu7vS/Ei2m23hKRrHcREknOef3IHXHPTNfpj+0Dq&#10;kmi/B7WNVhK7oTbspZdy/wDHxH1Hcda/P39vbxzrnxV/ZL8XaReXTXaWsdvexxrCVVWinjy3PojO&#10;Px/EYyjPmTRXNBb7n5Q63p6X+jXtg8e4XFrJGVPupHFfF2v6a+i65e6RKArW9zJGwVvRiMAjrwK+&#10;3pFdZflz149vevkX476NDonxOvrKGErGViZcrjJMa7v/AB4GuunuV0KXwa0Gy8V/Fvw14dv7Nbm3&#10;vtbtop4CP9YhlXcv4jIr9Mv2fvgXougeJrO/h8K2lqv7wiKC3Geh5yc+35V8A/sK6PHr/wC2D8Pd&#10;KmXKvryO2B/cR3/9lr9ivA3gnZrqzugSNYWPy96c48xPtOUgmsb2SL7NE7JEv3Y0+Va5jxV4Xg/t&#10;aNmX7qj7v1r0m/jht3ZMD5W5y1cd4qZJfEGxP4UB/Gs40uUxnUbjYbomk2dvFlY+o9On15rptF8u&#10;O2voY4l+axYr+DqaxbL5Blj9far1rqa6eJHhj3mSJosbv73+HXFcuYYeVfA1KcVq07HRluIVDMKd&#10;Sbsk1c+of+CctwJPhz8U9OlH3tPhddvur/8AxNeX3hSz+N/g+6O5m/4TC4GdvZrWJcdPf616L/wT&#10;KvbW6b4laTHJ80mhwvtPslx/8TXmfjmWW0+JXhm5V2Gzxvaq30fyh/Q15mWUa2HwlOnUVmr3PazK&#10;vRxOMqVKTvF2t+B9kaFnyRx/DWtGPkIA7VjaC2UwMYrZi+Za9lbHlS3HHgU1jkcDNSPgL1qGbAGP&#10;wrQRWlbccGmqu0E7aWRf3nHrSlW25BoIZWfK85xTSrHLZ7VK6AcAdqRE+bmquQ0Rldwyao3+QhBr&#10;VePAyDVDUo1EbMB+VVcOUwbiMNJuP/66jKKTwPeppvm6mmqMjDGgkiktiGwoGKi2lWIK1ekCqRxX&#10;O/Ej4h+DPhP4N1D4l/EHXbfTdH0m3ae+vLpwqxqoz+foKauByX7Q/wAaPh1+y78H9f8AjD42uYoL&#10;fS7NpWXzB5kjHhVA68ngY6mvyy+Jn7Qnhv8AaA8JaB8cfDFuYLzUIZI9St2xujkViCjYxyODn0Pv&#10;Xyn+2v8Ata+Pv2nvj94v8Z6j8QdSvPDuoaow0XTy7RwrZo37n9364Csc9D9BXnvwr+JHj/w1r8Ph&#10;fwSZbptYuUt49L5ZZpn+VWAHRhnr6VjisP7aKs9Uell+K+q1HzbM/bz/AII4eH9W0v4G674q1BGU&#10;a14iaa3YqfmVVC5/MVrftheF7fTPETXXhJ47G+1lrz5/L/dpIrgBwBj15/P1z6V+w78P/Evwv/Zi&#10;8E+CPGcEa6tZ6NENRMQwGlPc++CPxBrx/wDb7+JfhLwP4q8LWXinXILGbVJr1NNe4fCyShkYp/vE&#10;E4+h9KVHmpctjnxNRVq0p9z4k8Cfsn/tE/s+ftm+EPjR8T/P1WHU7zUf+JzaQu1tsFhOYxuPCnft&#10;4PJJr9L9H8X3WleHPE0Wm3KxzXWltbgt/Ersitj8Gasv4RfGf4feOPgBqPhOytbTV72PS5jJ4dvF&#10;EjPhTuki/wCegAGSVIYAnIHWuP8A2cvBevftlfALSvj1a2d1pNvoHxGl07xHoO0tcXMNndOpmiUD&#10;dtOIzt5OMkHqo2rc0o3OWjKMXqfXltpWnaZpcPh3TbeOOOzSGO1WHpFGEUBfwGOK86+IXx8uvhf8&#10;PPiBqGrxouqaHo89nYyLxvuJJEiTA9w+a7PwjrUV6qz2k8csdy6kyBs7W3Dj9BXzb/wUhF7ot1Bp&#10;NujbfEmqC8mYdAsMQDIfq7qw/wByvFq1qmx6dGnGUjj/ANkCNoNV8MtPJndqGtXZz6C1tlDfmr/k&#10;a+zP+Cdtr9k/ZyikDA/aPEF67EHrjy0/9lr4z/Z5WXSr3R5mj2tbeB9Xu5PUEy3YyP8AgKJ+lfbn&#10;7BVgdO/Ze0FGXDTXd/KPfN1IM/pXn/aPQlsezF9oUD+9j9KYkuUJb+HgikYFuD/eBoGA524ycVRB&#10;HdAE5C/eGelYvmxp4ja2VW33Vm7lsfKPLdQB+PnfpW1cnc2c9B+dZMyul5b3KvtVboLJx1DKygf9&#10;9lfyrGSNIFw4JzXyX+2v8LLbwp+0b4b+O2lp5aeJNJl0vVAsZ4u4EGyQn/ai2Af9cD619ZKe2O5z&#10;+dec/tXeCH8bfA7VmtLbzbzQ5odYs/8AZ+ztmY/+A7TfjivoeFMwllueUp3tGXuv0lp+Ds/kfM8X&#10;ZbHNMhqwteUVzx9Y6/irr5nwd+0tp8Mvwj1O4hO77Np7DKj12/8A1jXjn7Hkwh17VrRP+eKMv0JX&#10;H8jXtHj131b4Q61o01qxaHSmPmZ+WRFwMj8BXgf7JFy9j4+1rTZyxMUMaq273z/LNf0vhP8AkW1F&#10;2Z/MOIt9fpyXY+jNf1h9I8F6tqkW1XjuJDGH6BiuQPxOB+NeE/FDVfGHizVJPE0NkyQrdS/ZSwJE&#10;abPuq3+6+3PselenfGCfX77w7/wj2g6bJN9ovvNuWHCqixrgE5xyfUjpXA2Gs3unK+heJhCsbN5t&#10;rcJNv8tsAlHxwMjkEH1rhpQ+0d6lFbnn+i2d7qGp2+naXat9puJBGsKr3P8AT+le9fBDwRo3hWz/&#10;ALRtws1w3nRNN6MjqrY9PvZrk/hvrGmya5rOq2EcMX2PSQI5Y1G7e7P8w9wAPxNdV8KNasdP8I3V&#10;5Nc4i0+7uAys3IRocqSfUtu/KpxEZcrXp+JvTrKUkYfxC8UaZ4Y8WalZ6baJNdSEBmb7sOUBf6kk&#10;5/E15zqfiCbVtQe8vZ9qoSzZ4wcc4FR+IteY6hdatdSsZrqRnUO3zHOev4Vy3iTxDFpXhS+1fVZA&#10;q2sLyM3TcxwFUe5YhR7msqtSNGm23stTqwuGlWmuVbvT5nknxJWH4q/EKTS0tbxtP8OWzFpI2G2S&#10;eSRUzz/CoG31y/UDgxv4Y0zTo2W0aQxqBsbgZOfr0/8A1123gLwiH0l9KnskkutS0e8kuH53owxJ&#10;5i84O1gG5B+7XJ3Gk6XEF+w600wkUeXuj2s756AdgRn17V/M/E2YLMsynXk9G9PRaI/qnhfL/wCz&#10;8tp4eC2Sv6vcp2dmzGRihU5AHOc8VJNC0UrJjtnj6VrQ+HPEUeltrEGmO1v5wiLM2078Zxg+gFSW&#10;+hapdBbi4Ty5Dy25snPrXyjxNKPU+sWFqy6HJ+NtHn1jwpeJJCyqkO9i3GQOCK5j4KN/wjOsXmlR&#10;jZDe24JjXgeYn3Tj6Fh0716H8RopdH8FXlxdXEpbCRw5PBZmwRj6Z/KvLdMuW067S+tlbMbZVen+&#10;eK9PLsY7pxelzzcwwcXFxktbGX8SNZbUvE13Iz4SP90mPbr+uavfCb4S6RrFhJ8Q/iNIsOjwlntY&#10;Zm2+fgZLt/scfQ/zp+D/AAo3j3xtHply221WQz6hJ/diHJ/P/Gsv45/FVvFWtJ4W0JvJ0XT3MKQw&#10;42y7eh+i9Pw5r6x67HxqTdrnZax+1VpVnIul+ANHj+zwkJC7L5UZx0KoPTjk1d0P9ou5vpvJ8ZeF&#10;o7izuMLJ9lb7nGM7SORn05rwrTIVW9itySqq4/KvRvCmlLdXaIyHEbbm/CvOrt05Hp0acJQOk+IX&#10;g7R4tLh8eeCJGm0e6bDbW3eQ57HuBnjnkHPTtw+p2sep2UlhOvyzRMh59e/512Hws8RJp+v6p4L1&#10;yzkk0PWzKkg25W2mI3CT0Ge/uAazf+ED1k3klsJE8tZDsmzww5wQOvNebVdOnUU0z1cPGpUpuElf&#10;/JnjNuXgdreRcPGxVx3BHBqxFIA672APWvUD8A/D02qTatq+r3cnmSbvJgwi/ieTz+B9639L+H3g&#10;XRCGsPC1urL/AMtZsyN+bE813SzihGOibZwQyXEylq0kcp4Cl1G+CzG0m8tsgSeSQoxyOcV1qRXK&#10;MrDjawYZ7+1acqyNHtZ/lUYVR2qvtIbAHtx9K82pm1SpsrHpQymnTtd3Og0S4WWCO4jVisihlLDq&#10;K3tPlUTfZGPzSRmSNcjJAIB/nXK+G7kxA25BLRtwv+yckfrkfhXZaDbJLGZvL+ZW+V/QEdK86Uub&#10;U7oxcNDb02xi1K2+wzj5ZFKyY/u965yTQlstRktYJllCybVk2/ersLBItJt2vJF5WPKqe/TH58Vz&#10;8eTP5+G+9u2t9a5quiOqjrImaF4Nqv0C4WqOq6itraS3B+7HHn6+1Wr6cIqtOeT09hXL+MdRSa1W&#10;0hlG1my+V7AcD8644wdSokd0pRp03JnLX8rXEjzTffkYmTn1NUJVJOQi4XBzWkVBP3c7icbh+tUZ&#10;0UTbHf5sHb+Ve9TfLE+cqXlK7KwgjkcKzZPXav8An3rGvzNbXmY08uORCVZTwW7qfw/nXQqrAHYh&#10;JxzVTU9Fnu7BpIDt2vk7h1HXAPbtXbh6nLLU4sRT5ouxzuk+awht3ulkjtc2tujEFkgXDIAM52jc&#10;VBPUqfSurtggtV2fe3ZA/lXMzqsM1rqcUS7f9RMpX+B2XB+oYL9AzV1CR7W8s/dXp6df5cV9BRlz&#10;QPBqQ5JWGSYy2BjnCn171CxHIB7/AMXpVllU/P071BLGQvCfkvWtTFkOGcBsj2prxku0gQdKk2Y5&#10;z07g0i9Qqru+XDfpmgkYkMscfnSRq/z5HuuemPXGadCoP7oH05z7dKkwVj8kE8f3s0i4LsgOSoy3&#10;0oATC/8APFvy/wDrUU7eP9n9aKAP6n4dCu2AMtwiD/Z5q1DoFqADNKz9/wD61WxkD61Ig/hx3rrs&#10;edzSG2+m2MZ3R2y57M3NXoxtTYnH+6KijHr+PtU6rkfL9aYuZjlBzwPzpw4GCKauAMCnHPJPrQCE&#10;wVOelJx0xQTkEA8fw004YdfagocMdR/+qlDHdzTA5HApy7mHNZlxOL/aIuYU+E93DKuVuLy2jwR1&#10;/ebv/Za+S/ib4Lj8SfDjxL4XhtwzX+g3lvHGq9WaFguPx2mvqr9pTn4eWaPz5mtR/jiKWvCFiRNQ&#10;BAHLDqPpWkPhOatfm0Pw0vp7azu5lllw1u375e68kH9Qfyr5j/aqsFj8f2upQKxjuNPDEtwS3myn&#10;/wBBZPpkV9pfGv4fJ4M+LvibwrJABJY69dQSbgM5SVh1r5L/AGzdMjs9V0VoE/5ZzFmx13CMAEnn&#10;+E9fWiKszqi24pl7/gmDp/8AaH7d3gG3ZA2ye/f/AL50+5I/XFfr8+taX4ciku73VLWE7SFWS5VC&#10;enqfSvxr/YCvG079qjQb9PtRMdlqBH2Ntsg3Wkq8HHH3q/Qr4dfC/WviVql0tvovnF4d0l1qRaUh&#10;cgYXPQmtOblMqvM7WPRfEXxe0JJpJR4hs9uT924Xj9eOlchN8cPDh163to55bya4ZhixhM23A4yF&#10;zgngAH3rctf2K4rqeS4vNSt4WKg7Ft8L+Q9hVWLwt4z+BfiG18D/AA71G3t/7SvFml1KHTUZ7ZI4&#10;23DLAgFgRjPQ8/QVTm2RzOnJatnWeH9A+MniyAXOhfCjVI4NuftWqBbOPGcZ/ekEj6CjWPCmoaL8&#10;3xF+NHhvQm/is9NY6hcjkZG1cYPPoaa3ha71+TzvHfjDXNck6bdR1ORox06RZ2AcelX9O8LeHdJi&#10;MenaNbxg+kQJ+uaOaRXLHufRv/BKVPBFp8R/Gmn+D/EfiDVDdeF2M15q9mIIpAnnAeWmAwPz85HT&#10;FcV8YWNj40027VCv2fxjpTZUesrD+S13f/BMx0h+O2rWm3/j48LXCk/8DjH/ALNXD/tDZ07U5rgD&#10;5rfxJpbsfQCScn+X6V59b+MelRt7HQ+vPDlw21Qa37d2Izk1x/hS+MsEbA/eX16V1NvcEjBraPwl&#10;Fxj79qaQKjWYn6UGYev+fSqF6jZMGmkZOMUrSqTjNMe4C8HrQQxrgKelNj+nFDOpHWmpJuTpz0oA&#10;klJxzWfqJLLjj71XnkBB96ybydpDJldqq2F9+KpAZsvL9OKakZUZKmpiAWNNllit4nuLqZIoYlLz&#10;TSNtVFHUk9gBVCsQ6lqOlaPpd1rmvanb2djZwtNeXV3OI44o1GSzMxAAA71+G3/BXf8A4Ka3P7Yn&#10;j5vhR8ItYni+G+g3BWN1yh1m5U8zN6xA/cHQ9fp3P/BZX/grCfj1rl9+yr+zpr7J4H06RofEmt20&#10;n/IcuFPMMbD/AJd1I5PIkPHQc/nLcXYii2qNoH3QO1bRioK73MtWyHVrjnzQ2Ntfd3/BBL9kTQ/j&#10;d8X9a/aC8aW63Gn+CZ44dPt5Fyr3Uilt3vgD8Ca+A2W/1a/h0rTbaS4urmZYbeCP5mlkY7VAA65N&#10;f0Jf8Eyf2TbT9j/9kzQPAtxY+XrmrwpqniNm+99okQHYf91cD2/Ss5y0Nj6Q0dh9sj4wAy8AcAel&#10;fM37V/wi8OfHXxNp3g3xX4Yj1SxWOI3UpbEljHKZ2aaMg5DfuR7EcHrg/TejxyLKZEU/IpbP4V8/&#10;+NvGLeHfjELBV4bRLb51yejSg9jnhzx39utctSXJZ7FRi5bHw18YP2VP2oP2N7668bfB3xLqWteG&#10;Vja5jYMWurDC/KCB05wdwOODxxk/Z3/BLH9srUfiD8FpdP8AGPgcxR2t8ttqPiDQ9PCyNdmMPvlg&#10;BAk4I3Mu1u5z3+hfA2l+CP2gvDsOq6PJaw64kayXEKybFusIT80fZiDyM45yR3rz3wt4M079ljWN&#10;UsdM8AW1ra+ItUhvdUFnGsbfbyhjkkVB8qjZGhIBwcccnJ6FKoqfMtTnfLKTiz1vXNKstTNv4i0D&#10;WrffdJvj1KxffFcMP4ZF4y3QEEK49ulfOn/BQYare6d4N1XXrSOO4dtShzFN5iMU+y/MM88+Z3AI&#10;xXr2meL/AAz4qspvFnwj8QW8kflsJJ7dQ0c64DbZoj1wQRyAy4OCOteZ/t42Vxqnw58A6tcWwikn&#10;1PVgyxzF13FbRflJ5AJQkA5I6ZOM15OMxGHrRaStNHdgqValUWt4nn3wqH2Lx1qlpHKGis/hlsYr&#10;0zJYq7Y/4FI3419y/sXRtD+zH4QDgAyWtzJj/eu5j/Wvg/4c3YX4n/E6SB/9HstHvLSPB+5GhMKg&#10;e2FFffn7K0D2f7OXgyPZt3aLHJj/AHnZv/Zq8pfEevL4Weil42RlznAziliYDBJqPOUbDdqcjHYO&#10;ecirMojblhuIzWPrc0VrpF1eTruW1xcFf73lHzAP/Ha1JyDuf/IqrIgcSRSBWWRcMGHBBGDWUzWJ&#10;I21Z5Igekp6U17e1uY2tr+DzLeZWjuI2/jRgQw/EE1n+HZb2Xw7YNeSq10LWEXUi9DIoCyfqGFaE&#10;rkjaaVPSSfYclzJpn50/E7w5eeENB8VeAb5Q1xp8mp23mY6hBNgj2OzI69a+Y/guI9L+N09lbNtj&#10;1bR2lhf+9NA5b9V6getfd37Z3hWLSvjfc3O39zr+hrdNtU4Emx7d192Ozcf+ulfCMWmS+Hdf8L+I&#10;Xdla28UvbDjP7gu0EnvyS3PoK/qThvGxzDJ41f54p/O2v4o/k7iLBSy3OZ0H9iTS9L3X4NHuHj+w&#10;S98My6v9sdFs4zNMuPlKBTkkeoIGPqa8K1zxvZaH4AbVNVdri+1a8+1TW4/5YwIDGEHuQDjjgV7P&#10;8ctRn0XwJqVpFLtjuNHkVwP+ukS/yLV8q6jNFqbiKeQttUIq54GOlehhYudNvzOT3VNJmlpnxW1f&#10;wcbvR2gEltJIsM1xGdshVM7R7g9akuf2kBp2hX3h3SLaVpNSkgkmZl2hRGJBj3zv/SvOfFjTS+LI&#10;7UCQC4Vedp2jCgD8wPzFXLXwbKsoupycdPmHUVrKnKXQ2XsY2bNS21DxF4o1VZ5pJCDxtVj8vr+l&#10;HxUm/sDQ7XwiXab7dMs+oeY2dsUbKUX/AIFIF/BcdzXXaNp1lZyQxWZVdyqD22k46mvP9VnTxde6&#10;34gVlkhv4Y0s92cxLEwYEYPVtn5NXwXGGNlluVyS+Kei9Ov4fmfoXBeGjmmaJ292muZ9r9F9+vyO&#10;8+Gdvpd14ZvfFrzBbjRdLktbfj5S8/7v9F7H0rI0vR49Pnb7IBGzDH7tcYUHpWrppg8K/CbT0tEk&#10;kk1tvtNx5fV44V2p19S7flVLUL2wlgtZbKaZma3V7rz49mxyoymPY55zzxX8r5tiKlXFScXotD+s&#10;Mnw8KOFimtXqK+6OPypTu+bncfUVXHlQjHAxzgnpWfe3F556rGrlc/OQvTmq1xqDJ8xBEMm75mbl&#10;T1GfqD+leP7x7Ohxn7RXiS1XT9O8N2wwzXH2mRgOcKCoH0JJ/KvMIb1mRw/3k5rq/GtuniHxBJeS&#10;zllVfLj2r1wTn9c1StPDlhbyZ+z7mPUs2f0r6zAxhRwsYvfdnymNqSr4qUltsVp9RvPh78KbzVdI&#10;gebVPEl15NtGke5lQd+Og6+leZaZ8JfG+pQR+ZYC1+YHzLuTBI9cDJzXtRgaG3VFZtqcKPT2pgix&#10;9T3r1v7TqQjaKPFjldOUuaTOJ0n4EW4kW61fXZGIwfLto9v6n3rstJ8O6focX+hxMCV25Zi3FXo2&#10;GzaTtoZiVxt/zmvOrYutWl7zPUo4SjRi1FEKxKDtVNoxjpQW3Nn/ADindWUH070ENnj1rllJyR0R&#10;jGLI3+YFCufekEedpbjHFPIYndimvNDGdjyqN33VLVkdCAgMchM1BJbMH25/GriCPk7cH+Gk8h2G&#10;/HPUVPMwepXtibHUo2Z9qyfun+b1xtP5/wA69A8JIZIwq/3gMf1rg7ixDR5zhv4e+1hyD+BFd78M&#10;rj+0rKO8dMLt/eL/AHfUfnmtYyurGNSPU2ddm22/2FX9N3tjpXLzeI7OKMrG3OPl2962PFd3DLAw&#10;if5bgFFbp8uP8P51z/lWsEYEcCA/3sc4qJLm3KptxiVL6/1XUeILNlj/AL7fL/OsW/gkSVvN+83B&#10;rfkgu53ZI0Lf3RUUnhe5lkzMFXufm6VVPljImrKco2OYlQjmPqDjPpUSQ7v4vm612I8Mafbx5lDO&#10;VXJ2im/2Rptj89vAu5l5+X7vtXZGrE4ZU5HIGyuvKLw2sjfNjao+8elUtYurmyKQySNAzvhf3Ksf&#10;fhiB+hrtLq9XS4JLpn2iNT979BXA2ek6z4gu2u9fk3XDSAc9EUHPA7Z4yRXZh/flc4q/uosafp1k&#10;lr5U0YaaX5V3fNtXGS57cD9T9MTPEUZk2e2OtXLe1jhEk+flY4jPbaP85qvKDG+3b94Z+v8Anivf&#10;w11E8DEe9IhfjcremKhk3BgzH/OP8fpUzqu/r05PtUTA49e3X/PtXWcrIiuATgcMBj19v60CPG0E&#10;+/0pW3szFPX5sUoG0kfiRn9aCRqjHDHJ3djn86aQuOGyM9vr/wDWqRxtY/L/ABe/+cUyYbg0eDnu&#10;d3SgBMT/APPtRTPMb+7H/wB8f/XooFzH9XaqAKkRcMM8/wD6qAOMU+MbTXYeYSrgdKkXBGB29e1M&#10;TKjnipRgDjd+FAIMgct6dhSAlRzTicHOKZuK8D60GgMzdD/D6U3cA3TFDtxwKbnPQdKAA4J5FSx8&#10;jGKiPXP9KkUeq96zNDzv9pq4A8L6PaFf9ZqUkg9ysf8A9nXicgJIcD+KvZP2nJA1t4egJP3rp/8A&#10;0UP8a8jmiGdsiBfm7VvTXunJW+M/LP8A4KH+GE8K/tY+KraKNlXUJodQDN6zwo7f+PFvyNfDv7XO&#10;myaloF5deWzf2d5Epz0RSxQn25cZr9Jv+CtvhZdP+Mvh3xQkPy6l4aVZpsfeeKZ1/wDQStfnZ8eL&#10;Q6xbeJNKjwxk0F5GXj7sJWfP/kP9PrUbVDopfwkM/wCCPHhe38V/tmQ299brJHb+E9RnZZO3yomf&#10;/H/1r9g/APhmx0iCZLS3jjXysfIgHf8A/XX5Qf8ABDiy8/8Aa91q5c5+z/D6+fcf+vi1H8ia/XDR&#10;761sbK6urmVY1CKNzNwOef5VpFbkVviRCLb55Tj5t2CPWvP/ABvbqviSaLPOAPwwK0PE37QPw18O&#10;TNYtr0c90xAFtaZlkYnoAqZNcXew/tA/FHxF/wAJF4G+Fy2uglWSbU/EV4tiokABBAk+bGP9nv7V&#10;UY9znlLm0RqEbPmJ2j3bp2qC71CytR5k9yg2rn5mAxx1rNuNE8IaXCi/FD9pXSYLxpAJNI8Fae+p&#10;TID2Mn3Qc9fk4q7o7fB6zg/4pL4D694uv2Yg6n421bybdV65EEeRj2Krj86UpR9SVzXPbv8Agmf4&#10;30K+/aoj0Gxv4pJ7rQZ/kR84Ang4PbrWZ+1VbGC51wR8eXqELNlsY2yyDP8A49XWfsHaj43P7RXh&#10;+K/0vw1o2nzllbStB0zy9xGHBaQklsY6DAPFYX7Y9qyXXiwK2DDHJIv/AAG6jH/s9edWd6yZ6mH/&#10;AINj6Q8FrutrfP8AFGv8hXXQqNmTXHeA5fO0ixuFHzG3Q/jtFdnCDgEito/CaEgVRwPWkdc9qcB9&#10;5s0uOcn9RVEshdTnNRuoJxU55Xhe/emMh/pQSQlBnC96I1Gead/HzT1DA4xTAZIAV5GPlrL1CLL8&#10;jiteTOPmrOuwztjHfpTWwGd5YYschQq7pGboqjqa/I3/AILJf8Fel8Yrq37IP7LPiFk0yKZrbxj4&#10;rs5ubsYKyWcJH8OeHYEegzk46/8A4Lkf8FS/Gvww8W3f7Gn7POtw2cz6On/Cba9byZlh+0plbaEj&#10;7reW25m4I3rjvj8jbidEjMYz/Fye/wAx5/WtoR5VdmcveEnnWNQsRAVRhay7y7Y5+b2qeeckZUVR&#10;lhebJc4HY0FJH3V/wQ0/Y98O/Fn4uXv7Vvxnjgt/BfgGQGzlvmCxXWo4yBz1CD5jjuRX3R+1X/wW&#10;x/Ze+BN3d6B4K1H/AISvWkbH2fTWDIjD+83bpX48+Jf2sPilefCHR/2fvCmsSeH/AAjo8R3WGlyF&#10;GvpmO6SaZh95mYn6DA7V5i966kqh292P94/1NHLG92D5uh94fFb/AIL9/tZeKWuLLwPpNhodtNuC&#10;7gXkCkEdsdK9+/4JM/tE+Ov2sfEuoeO/2gdclW2s9Efw/prSKPK1G/8AOE7vnqrpFIiBR138c4Ff&#10;kPLMQzSO3rX6af8ABNvxTq3wG/Zd0XT/ABL4Vj1jR/El7Jql9pcjFJU87iOaJ+sb+XHGQR1yM5HF&#10;YYqKlT0RpRvGW5+gx8Aa98EtWj8Y6F4ia3s7eaWaeW3ODEqpv3EZ5OxQd3qMV6D+xh+154H/AGqP&#10;Dj2f7QHg5tNOm6tEt9rULbhMJd5DMM5A2hhuA4xyD2+RfiN+1hpvib4S6/8ACPTbrUp7W+sxb6fe&#10;agipcqj7UcPsYgsqGRQ4IzwSBXBfCL9ovVfgloV/4ctgs9vcyRyed/HlA4CnsQQx5rGjKtCOhNSM&#10;Kj3PvD9sf9la9/ZPupf2h/2avGccuj3y/wCmW8MgeCdGyNsi5x0PDD1/CuZ/aI8RzePf2Yfgf441&#10;TTlspNa1zM8EbbhGJzuwCRyMIMV+fHxr/bQ+MHi/w3eeE28a3lvo82T9hjnO0YOePTtwOK/Q39oz&#10;w/deEP2Dvgrb3AbzfDul6S8+7qHTRJXJ+u5OaxzKhT541EtWdGXyqcrhJ3sfPHwK8SPe+Hvib4hn&#10;bcZLHdLJ/eMlymfz3d6/Sz9mbDfs6+BiereEtPdv+BQKx/nX5e/AbTToH7MvjrxfqkjeXfTWtum5&#10;eB/pERx/44fzr9TfgfaHTfg/4V0sqFa18M6fGyem23QYrx5x5ZaHqbo7BMEE5PQ5pxwVyw561Xmd&#10;1MKgfek2t/3yT/Spj8sZ+btikSM+9lWGN1Vd/KuP7vWp9+epqDeMMQf4qzl8RpEoeHkSGO80xV/4&#10;9dUnBP8A102z/wDtXH4VoMAVZm9O1UbSOaLxDfYRRBcWlvLG275nlBkST8l8r8xV7kris4ls+fv2&#10;6vDzSWXhXxeu0LBfT6fJx94zIroP/IL/AJmvzd+JKiDTo9JgdpZtPl3eYevm+bvJ/wC+j+tfqv8A&#10;taaVFqfwK1O/a3aWTTb6zvYVAyVIuY0Zvwjkk/DNfmT8RfD0XhWGTUL8+YXuCbqQHO5ycqv5np7V&#10;+++GeK9tk/s5bxk19+v6s/nrxQwfsc8VWP24pv5afoegeK4LLxd4S1K9J8ySbS7i0jVfmxIwbP1I&#10;YrXx3qzG11Bdg4kjLx89MOV/pX2p8JtHuIvg5ouoPFHJLIs107Nyx8yV36+ysuPTaK+Uvj74I1rw&#10;R4uu9Su9Piisr25un05rdtyBDIziPkDDLv5GK+9y2cXWnS7M+ExUZRhCp3Rd8Mz6Xr3wi1LTjO23&#10;+2IBPtA3R9ckehwuR71x+l3l3tjsdSb58lQzf3hwVP5Vn/C7xU9p9q8IXkqww6tfwyCd2wI5VDKA&#10;fQNvHPbaK273T4F1OS08rHnf6yMrgpIvyt/T8c16MqfLJo5ObYp/EPWZtF8A6ldQbvOngFpDjs0z&#10;CPOexCsxHuKt/DnwtPP4ch1BIo41tpWikTbtYsVIAx2wVOeOc9q534gXZ1fWfD3heFVkH25Lu6Uf&#10;xFSqquD/AL/4H6V7Z8PtNk1vxjq2nxQxxx3+sRyWyR/dRkdice2C3Hfiv548Rs6his0dOm7xpq3z&#10;6/jp8j+lPDXI54LJo1KsbSqvmfp9n8Nfmc3qWjmwitNCvX/5Bdmlsu7jAJMuPw8zH4Vxeo6xYQSN&#10;HcXLfM2T5fzHrXYfGnxidVSSS1ttt1dTPHarGpLGNW5c46t0H/6q87h8G+Kb2Df/AGXJHHjdvuv3&#10;f6Nz+lfhdSnUqVG2t2fvlCpCFJK+yNP/AITiEW/2Fpblrbd80bSbVPpxXL69qwj06Z45fljiZmZj&#10;wAFya0k8E6kzeXf3kcOMHEalz098VW8S+ANM1LQZLS81K8KlSreXIqcEegH88/jVUsP+8TkTWxHL&#10;TfK9TwP4F69q19DrOi6+rfao9QN6vmHJxOSSB/s7gT6fPXoSdRj+9xXF/Dvw7qOi+IdUn1Yq00P+&#10;iRuvRlVz834hVP8AwI/Wu2UZbIFfTYzk9u3DbT8j5XBufsUp76kxyFChf0qILiQbh9Kl2YXdnNRs&#10;No3H8a45HZEkjYjmnHlef/1VCSu4cfMvTI4qZXDjpWEjZbDduTj+VD8qSB+lO2s3egKoJO7rz9Kh&#10;7FkZ4yc/rThBGjeYx57/AOFPRSTnH3uRx1qxHp11cfJHEc8Dip2LiQeWnUD7tOSNd3zH861ofCup&#10;yctGsfrubt/+qrlv4SthNvu7hpcN9xeM+vvWHtIrqaKMmYQjXONu7tiuj8BSz6PY31qbSRRO4eFm&#10;XaFBGGX+v/AvarUWmWll/qYVXHfGamCxqm0HPvjrUfWOw3RbjqU77SPtZQy3G2OPhY17d8/59KbH&#10;awQkER8g/wARzVlnzklaYY+ePXNHtJMap2CPYN2Nq8Fmx2/wqhca/Yi4WPy5JPmwdvGO/er5tftE&#10;ElvCjedIAvy9lzk++c4/DNUxHo2gxfadamjjO3C+dIBk5/X6VtRj7R9zGq+WOuhVuL7UNSus2lu0&#10;cCsRHn7xAAyc49T+tJIpYKsv97ndzkk5/Kql9470ZcpZFpm24VUGFOe/P0qkuvXdyV8oiNeqt1x7&#10;V6dPB1pbI8ypjKMdL3M7xndajcaxH/Z90Y47XBumZcqOeAB3bP4DBqrp6S7Mhdx2n52HH/6+cVrT&#10;WSyO1zKnzNJkrt9utVwrxrtR/lXt717VDC8tNHj4jERqS0G3RRdkZVeVz25zVCdS67lbOeR15q+z&#10;BgVZeMkbvT3qjdAom1lxjnHX+lenS0PKqMpzDJ3fNn+X/wBeoXUZLbvm2+v+fWrDudqhV4Xj35qv&#10;uG8leTjGPqOtdBziYV2O2PAGNpbuMU4rJt+5kdfmzgUwjdxtXrzTsFfmBI/TvQJjXYAMWwN33j9P&#10;/wBVRSDH7xS208D/AD3p8+Fi5bb8h+YdvfuKjdGSRsBeM7uKBMPKPr/47RUef+mLf98tRVcxHKz+&#10;sReOSv509R81NB3Hbj/69PB7gcZzXUecSIOck5pyHAwp5pqg9PapFXJwKCooQ7+uM96THGc4p5HO&#10;cmmsctk9elBQwgbuVpo96cyFXyem3H1pCMUAKMsOaeMkYJpgAJ3A1IhOKzKueU/tNS79T0W2D/cs&#10;ZW2+m6QD/wBlry+OCSUsJGznpXeftP6xbWXjyxtZiPl0ONsem6ab/AV5i/iaGLJjjZvmIz0zXTD4&#10;Tjq6yZ8m/wDBYbwz9o+HngvxVbwsP7P1W5s7iRV6CWNXXJ+sT1+Unju6N5471DT1IX7VayWbr/sS&#10;RMhz+Dmv2L/4KSWs3jL9l7VClttGk6nZ33rwHMJ/Sb8hX4z+KrvPxHnnYbhHdDIPf2pWvM2w8rRs&#10;Q/8ABMT4i+IfhZ8cda1vQJVjmuPC72c032cybUa5gYso/wCAfSvvLwZpPxl+P1xLPdalrF3aQ7Tt&#10;ad7WEg5yPlALfTp+dfP/APwR7+HnhwftLfF2yvLGO6j0exW3smmUHajXjgN/3yg+ua/RJfix8Lfh&#10;nps1jq/jHTbNpdojtVm3OSDwAqAnP4VUb62Jr2dRHPfDv4B+I9Ei2xarYaIke0r/AGRp6ib8ZH3F&#10;j78c5NeffFX4O6xefEWz0HU/Eeo6p4cs0ku7qHU9Skk826K7I/lJPABJx6j3r2DSPiD8TPGsbQfD&#10;H4N61fLIcpeX6CygRR/GWlK5XvkAn0FeV/EDwp4kj+JLeI/it+0n4c8OJJaNBFoOko+ozbhtLsu0&#10;D5+i9COO4qVKKfvMjl00Rf0TRdE0CBbfS7C1tVHG5I1XP496vp418JaUAl3rMbSNg+XGdzH8Byfy&#10;rM0nTvhI0nlad4D8beO5C2ftGuagun2Zx0IjTDEfVScV6H4bHxIs42tfAXh3wh4FtbjaJG0fShcX&#10;TYHVpn+8ffA6mplUiloi40pPdnd/sU+JPEl7+0b4WuLfwBrUOmrNcG41W9szBEn+jSbR+8AZiWwM&#10;LnBPpk1Z/bSs1TxD4yty+1TZ3S59c3UBqT4C+GtUtPjB4d8UeKfH+vazdW+pbo1vL9hCGZGQkQjC&#10;dGPbNan7cVl5XxA8WRjb8y3AKk9PmR//AGWuCo+aVz0KK5YWPVvhPcfa/COk3AJPmadC2T7otd/b&#10;g7AMfnXmX7P0/wBr+F/hu6JLedolqzbveJa9Nt8lcY5reHwlE2eOvtSnpyKcg2gZNKR/s/WqIbIS&#10;B1zTSN3OalZcHBFMYDdyKBEWwE5JpUB6UuMHLLTkVnOE5P060ARzN8uQa+TP+Cr37f8A4U/Ye+Al&#10;9BZ6ju8beKbC4s/C1nCQWt3ZNn2px2VCwPPU8Vu/t/8A/BT/AOAX7C/hiaHWdVi1rxZNEf7N8O2U&#10;m6R37bsfdAOMk4r8C/2of2ivir+1d8WNU+NXxi11ri+1KYm1s1kJisoSflhjHYAdT3PJ6CuinT6s&#10;iUuiPO/E3iTX/Fms3niDxPrV1qWo3kzyXV9eTM8sztzksfYYHoMCsmUyMwZl9zmpL3UIoQdnU/rg&#10;Vj3mqys2wyfhVXuItT3kNvhQ278KpyXhZum3J9adZ6VfXzfu4m29dzLxV4+EJS21rj6GjllLYOZR&#10;MkXAyUFNaQtnFah8K+WcrcZHqtWLXwom5QR16mj2Uh+0iY9hpGo61cLY2UJaSaQIo9c1+pknxs8I&#10;aN4M0zwF8PvCcDR6TpFpp63UnzYjht0i68ZOVJzjvX52+DrRPDniG01QxApDIrlT3HevoLU/iDc+&#10;PdF/4R74ZSfZ7OG3T+2NTP8AfYZ8lffB5odHmtcl1Ox6DcfFqbUfE0Wi6dIkyx3C/wBoTKfkiXPz&#10;DPc07xh8RLKMPbWb8D+LIr53k8fz+CUk0GydpHRsyLA2WZsdSa1dD8V32rr510WG9vlDH7taKmrm&#10;Tudvez3PijU7fR7fJe8ukiRQf4mYKB+tfud+3xBY6V+yhrmlTRoP7J07Zatj7jiBrdcf8Bkr8S/2&#10;W9Cbxn+078OfCxiaRNQ8daTbyqvdWvIgf0Jr9nf28tXHifw9rHwhCfvL7TtNmDbuH+1avHbdu4CH&#10;/vqvLzJN1YR9T0MD7tOTPmPxP4Slsf2Z/hz8DdLLR6l468SQSSf3mhGBk9/vSRn/APVX6ceGBFDY&#10;ww2ybUjt0VU29FAAx+VfDOh2Wg+Lv+ChXhLwHLqMENl4D8PeZHbzSKoe48vO1R3b97EcDn5favt7&#10;wvefaIoZkk4cEH8M8V49dWmj1IfBc3JQ4CsjfdkU49ex/SpZD+4IH94UyTqAD/FnpQ0uIimD67vx&#10;rEF3GAsUYHHo2KrKo2tGDwxP86lyADn1qLcBP5eP4c5rNlIp3qBPEWj3ILBplurJFGcZdFmBP/gP&#10;j/gVaCNui3E1R8SyS2tla6hCuWtdUtX/AN1GnSORvwjkfPtmr0ieVJLblfuscY7VHKamN8RtBfxT&#10;8Pde8LwKrSajol1bR5/vvCwU/wDfWD+Ffkh8ZlvLvwwRDKzeX4sntVjA5djJIR9T2r9iI5NsynHC&#10;sD+Vfld8XfCr+HviLdeELiLBs/ilMVB/iWISH8iUbiv1vwtxXLUxFJ/3ZL8U/wBD8c8WMLzU8NWX&#10;96L/AAa/U7nwmh07wpp/h2NfL+ywrFGvqFG3H4/1NeT/ABs8C2/jq41Twh5TbpNPW90v1WTYCD+K&#10;rKPXOM16ppUi3mlS3Vrcj7Tpt+YriPuikZjYexH6/WuX+JN1/ZnjPwr4ohTak00theN/vNkfoX/p&#10;X6VQk4YhyW+v+Z+XVkpYdRfkfB93Y3Frq0lhcRNG8MmGXuWHb867DxX4ygkmstXRlkv7i1WSaNf4&#10;HAwzMPcg8e/58x+258WvD3wk+JmuL4c0B7y4t51hmZceVDMwy2fTB4+pxgV5t8Etc1TV9DbXPEV2&#10;8tzqU7zTOcnbucnAz0UKAMeleZxzxZ/ZWVuGG/izVr/yprf17eZ9XwBwe85zOFfGK1GDvb+ZrZeS&#10;733R6p8NIv7Q+Jd5eyNJJ/ZemRSu3GFmG+XP1OYx+P4V754BGoWvh9rvSrTzLy7byLNuDseQ7RIc&#10;9huyfYe1eDfAllu9D1TxSdpl1jVEjix2h3kj64UIK+l/B3hmePUNEs7e5MaWlwr3A7PhSNp98uD+&#10;FfzJjqkpbvVn9P4WMY6x2Mvx94Qsvh/Nb+GbC1Zfs9qo8yRsu/clj3JbJPua4PW7Zo089tzKx5Y/&#10;jX0j+1p8MPEci/8ACa6Bok91Z6dp0T6jcQx5WFGeUAv74X9DXyB4z/ab+F3hmym0meS5vpI9yyRw&#10;RlWR1OCPnxznPftXHTwuIxT5aUW/Q7frdGjHmqSt6mhcRFjgyD0ye1UNTgCRMA4ZWjJryHxd+2Pb&#10;ktD4W8DtxuO6+ucdzg7V6f8AfVcBrX7Svxd1tcrqlnYwvIw8uxtgrLwONzEsOvU+/PFexh+Ec4rq&#10;7io+rOGtxDgKbtF83oeg61ZR2mtzTQgfvwJGPqen9KdDtA/CvJvD3xY1HSNXa/8AF13eXtrcIFZ2&#10;kZ2hZTncoPbBOQMdq9N8P69oniGyXUNF1KO6h6M0Z5X2I6g/WpzDKsZl8uWqr+a2JwmPw+L1ho+x&#10;pg7eCaa4J4HzYqe1tLq+fy7S2ZyDg7V6GtWy8Ca5dEGdUhjz1kzn64rxalSEd2epThUlsjD2gdT0&#10;9adHnO1ee3FdXbfDixjIN9eNL0+7xWrDo+mWa4t7ROv3mXJP41x1MZTW2p2QwtSW+hx1roerXkip&#10;HaMq+rcVr23gSTZi8uF/2gtdHGwDZb8KVixOc1xyxcnsdkcNGO+pn2nhrS7YjfH5m0Yy1WjDAqfu&#10;4VXA/hFEifvVmLtkKRtDfL+IoZ8DB+nWsXUlLdmns4x2I3O8Hj/69MO4EN+dLJJHFE0skqqqjLOx&#10;ACjuSTXI+JPjl8K/C4aK68ZW91MvIt7EGdmPplBtH4kVpTo1qztCLfoZTqUaOs5Jep1ZBJy1Kq5U&#10;nPSvGdf/AGrppUaHwn4R2s7bUuNSmyR77E/+KrOu/id4y8R24luPEU0aSrzHZt5K/Q7Tk/Qk161D&#10;I8ZU1l7p5VbO8FT0h7z8j2XWvF/hXQI2fWNdtrfH/LNpN0h+ijLH8BXM6r8btFgQjQ9IurpuiySM&#10;I1H4ck/p+FeTNFGHyq/xZ+70q7Azbf3mflJ/GvYoZHh4azbb+5HkVs8r1PgSX4nYan8VPGmpwtbQ&#10;38dhGzZ26eu1j/wIkt69DWMGuLmb7VqFzJNI3PmTMWP61UgJYlyf4f8A9daFrGWIcYwK9anhqVKN&#10;oRseVUxNWtrOVzQ09d5jDZ/76rchhmh3RyJtaNiG9ueB+PNZ+lQCQDbtG3nrWpbkgloi27b68nI9&#10;/atuQw5xzN8qhfm7bahkQKc7TnHU9/epuCeeOKYwBGB2/wA960jH3SWypKhH8VQ3tgkej2+rrqFv&#10;K09zcQSWe799D5awsHdeyP5vynPJif0q1LkNnkevTpn/AD/nNVbpU8sgjPynPHU8VpBGEzNljU8l&#10;vdtx4FQ7Tjcf/HfpVqddmQVBK8/SoSgEeIzznP3vxrQmxEB8vD/KMk+/+f6UNnOEXoe9PZDt2hTj&#10;dnJH+f8AJpsgYybHVeob6UEbEbksNx69elQtgkqSfugnnnHapnUhMO2Sw+Ytkfp+tRSMAdj/ADD/&#10;AGcf5/8A1UCItj/88v8Ax0f40U7zfZqKAP6xCvP+eacgxwD3pcEHPpT0Vg3HrXYeWORQDhjTgARh&#10;aACDS4/iz70FoUr1OO9RnHUHr+tSHBHBpuQMA0DGuSBkd6ZyTkH73Wn5ycfpTATjkfkaTAVBzk1K&#10;gBHX86iTH0B4qWMlR074+tQB84ftRTrdfGG6hEf/AB7WFrEc/wDXMP8A+z157IpPyg4rtv2hJjc/&#10;GjXp9vSWBM+u23iX/wBlrijnow6VtH4Tnn1OF/aQ8PDxR8BfGOiGLzGk8PXEiKFyS0a+av6oK/C3&#10;XWY+ONSdjn/TGGPpj/Cv6Ar3TbbWLabSL3d5N5C8M23rtdSp/Q1+BXj3SrjQPjB4i0OdcSWeuXMD&#10;gjqVlIH8qr7RVLqd9+xT4P8AF+p/Hnx7No8GsT28lrpM19BpUnledHIkhG9uuMg9Dk81+g37OX7O&#10;Wu2sk3id/D2n6LOuPKvJlF1dZI67n6H+tePf8EnfDllIfG/iiC0P77R9EtZZW+6ZYrnUyQPojRV9&#10;4+CtMlfS5Ckfyg88dKytKWho2lscfqXw20+609R4l1zU9YZf4by7by/+/a4XHTtXjniX4L+HoPi9&#10;/wAJzaW1vGsWmtaw2axjarFwWf64XH4mvb/ir8UfhR8MrE3njz4j6LpSqGO26vkD/TbnJr4x+OH/&#10;AAUV+EMXihrT4aR6h4it2uI7OO60+Apbvdu2PLMrfKMZGeeM84wcOFNR3Jbk9EfR2knTLCJVe4Vd&#10;vocj8q1D410PToiWkUqv3mYgCvz18e/t4fGy+XWNN8Kadomi3Om3CxrDdSG5uJtw5kiC/KwUH168&#10;e9ed+MviD44+JWoatpupfEPxVrtreW6po8kFw1mbZudzMkWN+cgBT0AOeTzT5bFQpVD9RvAf7WPw&#10;o0j41eD/AAhdeMLGO+1TxRZWVvZwziSV3lnWJRtGf4mXJ4x+levftyjHxW1kFFKypct8w6j7K79/&#10;da/KP9kv4VfFmP8AaQ8B/FXT/h4uj2em+ItJ/taZbbaslpb3kUrsRJzuwpYsOTjHfn9Vf+Cg2oQ2&#10;PxCkNrIJLi4tQVWJtx2yWzIfoTuIHr1riruF9DupxaR2H7Kd0158DPCNwR839gWqN9VjC/0r2Czy&#10;Vyf/ANdeTfCDUvDfw++GugeHL2RfOstKhWZRKMK+0Ej6gk10V18c/DNin7p48jrualGpFFckj0Je&#10;nJ70YB7V4/q37V/hzTVZVvoRtONsce9v0zXL6h+1/eXbFdH0u9mX+FmjEYH/AH1z+lX7aIvZyPoV&#10;sE/e461HJNBENzzKvflhXzRe/tL+JrjJuI/Lzyq+dk/Svnf9vb/gpDq/7N3wwkuNOZW1/Vomi0i2&#10;ZsnJGPMI9B1z+NEaqlKyFKnyq7Pt74u/tT/AL4G6XNqXxH+JmmWP2dcyxNdLuHHTGc5r81/25P8A&#10;g4Vlu7O6+Hf7HOmK0kheKXxJeAqkfGAUH8XfkcV+XfxC+JnxC+K/iC58T/EXxdfahdXUxklWa4dl&#10;ByThVzgflzWDeXwjQw20fzEfdXoPSu+FOMdepzSvI1/HvxC8UeOPE95448e+JbjWNb1CUyXWo30m&#10;5mYnOB6L6AcVxWq61JMMeaf92rF7YXlxzcybR7+lWLDwraJiWcZY84962UZ1Bc0YnPQWWp6vIEt7&#10;dlXON1dDo3gS1tX+0X7+ZIexHFbljZW9pHmOLbwdqmpHdkjy5+9wa3hh1HVmMql9ijPBBbw+XFGq&#10;4b5eMnFViJGkZUCj5cr7VamVSNxx/s1ECsT529OufwqmRdkEVuGO5lx83T1qWNFjmZWpjTbSMn7v&#10;QGmCVzcbzwtIepcllbz41RvvQsOK7D4LaH428UwXnh7S9SOn6RJeGbULlSNzcAYH61wN1cobqFV/&#10;hbDfjXu37Kumtrfh5rCOP5ri6dXYdlB5NTL4SkV9H+EV5rOrPY+G9GaSMYMl1KuSy9mP14r1v/hm&#10;rwro934Y0i8gZrp7Zn1IQtw0jPuGfouB+Nd/4N0q20bRZ7sxLEs90ohVVx+7TAH58V9IfAf4K6RY&#10;6FL8ZPiNpazX2pQiPQ9OmX/j3t8f64g92/h9ue9aYXCVsZWVOG7OXFYqnhaTqTeiOO/Yg+EHw48D&#10;ftMeD/F91o8VnaabqyT3Gq3XEUBjRnUlsAKC6qPqa+6f2o9N0a78ceHvEraiBJNeaVZPCF+V41vx&#10;dBt3ts4+tfCfjDxD4hs9bvNFurox+TKUby+AVI4P4itTxP8AtK3Oo6X4X8N+OfFdxCuh6fcLBJEc&#10;yXOEMcJz6puj56YGT1ruz7hPEZbhY41yulo12v1+/Q4cj4pw+Y4qWEUbN3afe3T9Twb9tv4laxrf&#10;imH4weG9S8m88TeLdZk0nU7WZo7mwgsRayRSxHPUg7D9D+P6q/8ABJL46eJ/2h/2KfB/xB8cam15&#10;rEc11YatdMMNNLDM0e8+5UBj7tX53/8ABWrwP8OfBXwS8GeNvCFv9lkfXmLWayKpgS8sHZowuflK&#10;tHt6dQPYV9Kf8G3nji8179kfxJod3nbpPxBuPs67vuLJbWzkfmxr4PFWlh0+zPtsPLmm15H6QXQb&#10;fC6H5lf1PPbH5GpHzswD7/rTJMOoZT/q3zj8OlK3C8GvPOpEbt0UfWoJC32sfSnq207Dzjv+FR3A&#10;23AYcGsxrch8Q6XJr/hvUdAguPLkvrGa3jlH/LNnjKhs+oOD9RViw1ODxDpdj4it1Pl3tnFcx+u2&#10;RAw4/GpIigKuw+VWFUvCSC38Prpp4WxvLm1jUjlI4p3WMf8AfsIfoaRfQuvjOdue9fB/7YHw+g8H&#10;/HzXNQvkaS31O9ttSsy3SRrlnSQ4xxtaR14/uZr7wmAJzmvnH/gon8M5tb8GaT8VNNgZ59BvEt9Q&#10;2qT/AKM7h42I9FlG3/trX2HA+YRwOeRjN2jUXL83Zr8Vb5nxfHuW1Mw4fk6avKm+ZfLR/g7/ACPk&#10;fSfEVxoV/qF8yiT7TpkzSBujOhBx+RU+23vWP421S81bTZrCWRWls7yOezkx/EoOG/EMKhiS6t5Y&#10;YZBujjae3dtvzfOFG764Qde9N1R7a88J2/ia2ulkh+VCyNndggA/Qrk/8Br94UYqXMfzylUuk9j4&#10;J+JFu+u/Fbxppfim1aa31bxFfSThh8yrLKxBGfbYR6EVj+HrZvDfhq60rzSr2MTxK2MESAbRnPvg&#10;+4I9a9W/aD8NHTf2ltWUQbY9Sjt72ALwPniAJH/AlavN/FWsWWvauv8AZsUTD7dFbyoijLiNQ244&#10;78oM+3tXxHiFl9Gtk8MR9qMkvVPf7j9T8Os0rUs4nh2vdnG/o0v12+49q/Zm8Nh9I0PSZB8n72R1&#10;HH8Qx+gr6b8GabcW2p3vieaYLbQ2+I4dudzcvvz+KgD2+leL/s4aZA0cmpqp8uGFYoj6ZwvT/P6V&#10;9E6FpSroEWnzDa15JjA7Keg/LA/Cv59xsr1rH9B4W3srntEXx20z4S/CTRfiN4xjZrLUrOC11m2j&#10;ZFG9wDEfnIU/OxQqSOGfrgCvxb/bM1Lwxf8A7SfjTVPCCNa6bf65Je6dYSxbZIYZwsyqwHyghXAw&#10;Dxx0r9Qv21ZrSD9nvw78LYkwdRkknkjONk9vaRpLJkk8YcxAActvYdsD8qdLs9J+K/xa1zX9Ym/0&#10;F5LifevBMaLtj+nyqn4Zr6rhGvL20rrSK39Wv+CfO57Rpxppp6t/kec3Dxuw8jlig3bmxz3GPr3/&#10;AJVJp+i6hqknlxP5YP3tymu++InwO8Y/CjxNDd+JdBbTReWMdza2N0rCZVdQUdg2MZGTjr0zxXZf&#10;An4UwavFcePfEFozafZybIY9v/HxNgnA9VXgn6gV95Ux0OTmifO06b2LnhD/AIJqfG/4/fCrQfiJ&#10;+zjp3/CVLd3k9nr0L3CWsuh3sSu5gmR/9ZHJE0DxzBgPvKVJ+7843P8Awmfwx8R32lypeaHrGlXz&#10;wahbTRlHgmicoySIRjhsghh/Ov0m/wCCV/x11n4f/tZTeAmuf+JH44tfsF1Dk4ivYd0lpKBtPOfM&#10;hPQfv8n7or6C/aS8Dfs56B8XPEfhfx5feE7fVfixFHGlkbWKTU5ZfsssdyzKQcJ5VvA6E4zJ5hzk&#10;g14ssTOpUdOpG9zoj+6s4n5m/CX9sDw5eQx6H8T9Pi0q6xtXVrWP/RJPdxyYz+a/QV7THeW9xDHc&#10;206zRyKHhkjYFWUjIII4II78185aX+xB8RvHGk3Gv/ATxx4X+IVhDHv8vRdQWK8CejWsxWRG77T+&#10;BOa7j9lK/wBds/BeoeAfFVlc2WoeHdSaCWxvYikltG4DqjBuR83m49sYr4HirIcPhaP1vD6a6rpr&#10;1X+R9zw5nVXEVfq1bXTR9dOj/wAz0/zCSVYYPWkk4Xg9fesPxb8S/h94LXzPEvi+xt5Mf6kzhpSP&#10;ZFyx/KvN/En7YXha3jkj8IeG7zUZIz/rLpvs8Y469Cx/IV8fQy/GYj4IP12X3n09fHYPD6Tml5dT&#10;2MFnO1eBio9W1XS9EtPtut6jBaxKcM1xMFz+f+TXzF4i/aR+LniTSfO0zXY9LhkbbLHp8IVx7b23&#10;MDweQR1rixqd5dXQ1LUdQubqbOWkubhpGJz1yxJr1qfD9a16kkvJanm1M+w+1NN+p9PeJP2gPAOi&#10;Oba2N1qEh4j+xw/KT7sxAH61xOr/ALRPjPUdw0PSbOxVh8rtmaRfpn5f0NcDcMl3YpcwL6Ff0pbf&#10;e6ruHOMH5e9bU8tw9LdXfmZzx1aps7FL4gav4l8SQLca/wCJb68XzP3kMsx8s+h2jjiudtrdID+6&#10;RRuH8I6/5FddfWDX1vJbBPmZP4uOa5YI6/wEMOfofpX0uB5fZ8qWx8zmPN7bmb3LSaY95oN1rsc+&#10;z7BeW6PC3AZJRIM/gyqPo2a1fDF20qSWbr93LL1445/X+dZVtfyw2F1YK26G8VRIjdnRwVb6jBH0&#10;Y0vh+Y2mrwzkbt3yspb/AD6V38vunl81pHYJ5hKsM9qtW23dkqBj/wCtUMcJ3t9MrVi2XcnAz83p&#10;/n0rPlNLly1VlT2rUsRv+4nX07Cs23yduCCMVqabGHkXB3c4H4kc1ViWzc0uH9z5hJ9BV2MKu07M&#10;fKBj/P8AnrTLKBY4Y4352g5X1qQbzJwei4/z/nvRIIsdI2BubgtyR6Go23pyT/CelP5H3fT1/wA/&#10;4UxgFPzE8YA/z/npTWwmV5lIOJDlsf0zVWVSRncoyvIHarrR9So7fhVZopMNjbuWqRnLcouh807m&#10;DcY49aj2lV6YKrn3qZlAjyRhup9vyo+8wQMfZse3XpV3JauVdgI27eq55qJyxj3bl44Bz7cfpU2d&#10;pyy/xdu1RMNvyP04P/1//rUEkLHaB8m75fm/z/8ArqFwAdqnqev41LKCcNz6ZweDUeR8vH3QCo+9&#10;j/GgQ3yJPRP++jRS5l/57N+n+FFBfun9Yww2M1JEu7npmm7CBUiqwB5zzXYeQKmCeead91ckflQB&#10;lcFu2KdtHBx+HrQAxufl9e9MI3jBHf1p7A5yDTSFYEig0G7VBxk+v0pvy45FOIA4x9aaQM8DmgBR&#10;nrT4x8yqQetMTGOv4VPaqHmRcdWx+tKyA+U/izN9t+KHiK635B1i4Qf8Bcr/AErnJV5yBWz43uk1&#10;TxvrWrbQrXWqTOwXheDtGPqFyfViT3rImVt3P1q0+hzyKlxPptlE99rV8trZwoXvLl2AWGMDLOc8&#10;YAyefSvwn/aO1C01v9pjxl4lsLiGSDUtcluoZoWyrhzuyDjpuzj2r9of2pR4wH7OvjBfAOmJeao+&#10;kmKGzktzKJ43dUlTb3/ds9fjf8If2dfi9+0D46kt9OhhtmkuyklzeqI1X5iMBVyOpPA6YpuSjuXR&#10;j1PRP2Xf2ufij8BfCXiLwV8NbDwysl7a/wBoR3/iK6aMmaP5BbxgKd7sHBAPAw3TrWlL+2j+0B49&#10;Gjap8Qvjj4g1HSb21mXxF4Y8K2o0wWt6YR5aLN8zyRo5O5gQSQPUCvbfg/8A8EnfAURj1H4keP7j&#10;UpYXOy1sYFVB6/MQW6+lfUXwy/Y/+Afw/wBDibw58LbF7iOQgXl7H50nHf5unPP41HtI7o6VT6M/&#10;MjwV8DPi34wfRLrwv8N73Utc0HUpLu38VapG889+0jkhpjJ8rIqOFVcYGM+wt/Fv9kH4t+GIdYuP&#10;HF/Dpyyw/wBpXNjHJlWkcbmcBPl3nGfbgV+r1v4Ok2LbWdlHFEsmVjijCqO2ePrXgv7bPw6by/EV&#10;7KrN5Xh+Nm46fux6/Ws/aVH0K5IRifKv7OH7Gfwd1vzNS1++vNSvFGx4/LwoCschQD7n/Oa+ofBH&#10;7Png/wALxRp4Y+G9pasqhVlmjUsuPrzmvHvhFc614K8dTWOmNGEa3MjTSsV8thcSp0752/XAFe6a&#10;L438TapN9m/tGa8kONsNtbndn8M5rjrOpzb6HVT5eU6i3+HscMfl6tq0cceeYYcdO3P4V0HiLxPa&#10;eJdQj1LW5H1K5it4oUncdVjUIoz3OB+dO8G/AP8AaB+IZRvD/wAM7xVZv+Pq/UxrjHX5q9a8Ff8A&#10;BOz4i3skd38Q/iBaafHx/otjH5jD1GT0rHWxpoeMXHiK76QhYRzli2T/APrqlAuq+IZ/sthb3upS&#10;f88rWMtj24FfZXhD9iT4H+FVWXVNPutamXBZ76Y7W/4CP/116Lo3hDwl4YhW08NeF7GxjXhVgtwC&#10;KOUD4i8HfstfG/xQF+weB/7PgcZ+0XzBPxxya9N8L/sD3C4l8c+PlAx81rYKfyzX05P5sh2u56Yq&#10;s8GFwBTsB5foX7NXwI+H9pJrN34eW4Syhaa4u9QbcEjRSzE56AAGv52/+Cl37Tkn7Vv7UviP4rwu&#10;lrocF09h4Z0+PAWOzidkVsDqz4359GFfsZ/wXo/biT9lH9lCT4R+EpSfGHxQtbjTNNWN8Na2vyia&#10;f1HysVB9TX8/PjSa2bxXqd3csxt7W+kWOPtwxwoHPeu3CUt5s560veSI/DHhrWPFuvW2gaNbs91e&#10;SYRdpO0ZxuNbHjn4fRfDjxdqnhSSTzJrG+kgklbHzEH/AD+de4fsRfDSG18OX3xG1nC6nfX7Wems&#10;yg+RtjVyfYhW49a4P9qe1MPxx1wgL++lhm2pj+OFG/OujC4j2mYSovZL8bo+kzDIaeD4Oo5i/jqV&#10;EvSNpW+9q55f9hDu00q4VV4561JbxDcbluF/gH8qmaDzWAZsKv8AOo3ZfMIQ/Ko4Fe0oxR8Pe45N&#10;oCljjFV5JweGx1omnXLbW9xz2qk9wJJNzdc0pSHYld2LMufX/wCtULsu5WZuvNRvcEchif8APWo3&#10;mIVWJ6H9MVk2Ow6csgOe3TP4VUuLnaGYcH2p9zKS2VHaqMwkcsRGV+Y81PMUT2ZeX53b/lrnj619&#10;N/sSCK28LXl5IfnS+kjTJ5AIBP55r5njeOCJY/MVWH3+nXPSvqD/AIJweFb/AOMPie5+FXh+aRZp&#10;L03OoXnl/u7K0AAaRm6A9cA9T+NVGMq0lCO7JlKNOLlLRI+w/wBl74Rp8UdbbxZ4ot2/4RvQ5gZo&#10;2OBezDpCvt/ePpx3r33xHrr6ldM42qu4KqquAoAwAPpwKjjTw54O8MWvgfwTarb6Vpsfl26AcyH+&#10;KRvVmPJrHaXcrO7d85zX6dw9kv1Sip1F7zPyvibPvrVX2dN+6jzX43aYY/EkGpxcG6sxu92ViP5Y&#10;rwr9pgXGmeBdN8a27sraZrCRSbe8cylf/Q1j/MV9JfGyzE3hmx1Rf+Wdxs57Bl/xWvEPjpor+Ifg&#10;P4u0qONWm/sWS5th/wBNICJ1x+MdfT5rg1juH61JrXldvVao+WyXHSwWf0at9OZfc9H+Zrfto/BP&#10;xx8Z/wBjHw3+0l4d1NdQgTxdY2+paegJa0jmH2cSnJwfmcZ9M988e4/8G1+r/wBmfDz4keCbpts8&#10;fi2K8RN3VDaxxn8mXH5e1cR+yN8QtH8c/wDBMn4keBdY1tYbpdFa40NWjDl7uLZPDhT1w6KT7HPp&#10;XC/8EKvizH4Y/b//AOETsmkWx8beFLpfLb5R56rHcr8vsFkA68Gv5eqRk6E4vo/+Cf03TtGtBrqj&#10;9wo2JVlLfe2suPpj+lOVwE2lvu+tQQyK8Sk9R8tSq2UzXnnYRlv9JbI/hBousswYigj95wOi0TDe&#10;oK43LzWYDkO0NuHRay/Dc4i1/wAQ6XLNukNxbX6ru+5HND5IH4vayt/wKtIlfK3Y42/1rHUPZfEO&#10;3aMYXVNFuI5vVnt5YnjH4LPN+tS+hpE3HOGxgfdrL8V+GtJ8aeHdQ8Ia4m+z1a0ktrj1VXGNw91P&#10;zD3ArUYZcFqrzqwdeO3O2tITlCSlHRrUmUY1IuMldPQ/Lv4n+CtX+HXijWPAutjZd6fdPE7Dodrc&#10;N9GXBB9GrlfB84i8M32g348z7VNdvGjfwNJI7pj2G/A9uK+tP+ClfwkVZdN+MOl2bKLtRYarIqjB&#10;mQExMfUtGGX6RCvjeygu4r+Py8gGXD59M1/QGR5p/aeVU699Xo/Vb/15n8+Z9lMctzSpQt7u69Hq&#10;v8jxP9qGz+z+PvD/AIxe7YSN4cu7HaUzl7ZzIjf8C+1Kv/AeK+cfhQj3WpwrdoFBmlnkZlyxOQfx&#10;4Ar6U/4KJWlx4d8Cab4i025kjuG1L7Krx/wI21mPTvsA/GvF/hroRj0bT7me1WSWdlka4YgHbISg&#10;X9D+defxrXUsl5X0a/F/8A9vgfDyjm0Z90/wX/BPqj9nLw7NH8OobdM+dcRxxK24AlmHX6gEn8K+&#10;jfC1il94psdPwxFvcRnaT1XGRz+BFeZfBbQhY2elWgUqsNuZ2IXgsVCBf/Hyfw/L3Lwt4Wtrtrk3&#10;Erxx3NqIpLiFv9X/ABA5/hHHWv5zrS5qkpPuf0NTXLTUV2Pm/wD4KieLfEHg/wAG/wDCQSX3kw2e&#10;l3dhpMMluu6KRvJDFW/umSQDHP8Aq8+tfFP7NWl6dpvizTdQsL6HzdPs2vzdNCGZJXZFRSrgqwXa&#10;WwQVOSCCARXtX/BXH4iaz4p1rS9Eu7yZ/wC0LprhYGkyBErSFRjA6l0+uwV5H8CbRdH8Fz3lnEs1&#10;3fedu5Bb5YyFTntmvtuHcPKnlsqn8z/LT87nzedVovFxp/yr89f8jR/a/wD22tM/bg13wLqlj4Sv&#10;tN8Rab4dtdL8SmaNPszXUcaJvg2MfleQysTgDaI++6u7mmb4e+CrPQ4LXENhauHXjJwh8wk+rbj/&#10;AJFfL/wOudCtfGdjNLxDuUfN1zx82T69fxr6E+PWpnTvB026bazQlUXP8IU7z78n/wAeA6V71eHs&#10;5QpLY8en70XIx/AXxw0T4AaZ/wAL2s9dtV1q18dWkXhuzFok8kRtminnupFLAtCEkWMIpBkLthl8&#10;ok+C/G34vav8UviRf/Eu++IHiDXPEF1qn2mbxNdt9j+ZD8gghUlolXjad/G3AAFU761XxdquoeM9&#10;aKuYwOkYXzJGbCx8dFwrN0xhccZrD1W2hjjV9q+Y/RVUYx/+uuqMqNGuo9WTyylC5n6TqOp+HdVh&#10;1vw9rF1p19anNveWE7QyxH2ZCCPp0rt7b4u/E/4kapeS+MvHeoahez6Sls13JJtmmjhZ3VXZcFyB&#10;I3LZOBjOAAOOvPD+s2Ua3l1p7wq3IaZdvatDwVDJ/wAJTp72j4Zptjbf7rAq36E1jmlCNfATj5X+&#10;7U6MvqujjISXco+ILQwrHM8ZYqxHmHrzVWGYid0ZjiRfmzXU+J9KkjjurIJtb5gPqP8AIrjFmKqJ&#10;Mcqa+Swcuajbsezj4yjiL9zU03Y1ncWLFtyncu39ahtyCcl/u9qks7gLfpISNsgz7c02SE298YQu&#10;3BrScTKnNnVeDbv7VZyadK/zKpIHqO9bkGlAxq69cc+1cboN22l6vFd4YIrYfb3U16lp1nHPbecP&#10;mXG5fmrxsVH2c79z2cLP2lOz6GTb6ZJMWKRN6Y4B9a5PxdpZ03WpIihVZMyJn0NelwWPlFWxn5sZ&#10;/GsL4m6Fbtp0Gs2/3o5PLk46K2cfqP8Ax6rwNblxCi+pGYUebDuS6HnoQ4x96nwL8ynHf5frSyxh&#10;GwewzihFGM7sMB1HavoUfN7nZaNcm5skuH3Myrhjnq1aFsFjbOPvd1/X9PauV8O6kbO7FuQpSbn6&#10;H1/z+ddRatl1yuA3rUtFcxft8FssT/31+Naul5jkUnrkHP1rLt0UcYyeO9ammDdKCT8ucbl9Kkdz&#10;oY1lEW3P8OFb3/yaehQgN/kcYptuVMe4Hheu3j9f89ac2EXGMfQ0DHKd7hmG3u340PtbkfpQoOzG&#10;z5dvFTTTzXUxmmk3MEVQ23+6oAH4AAUCZXYZPBqvOjIfLx/uqDVpgv3dnGOg9faoZUG3O3rjd+dB&#10;BRmw53g8Hjn8f/rVBOgEmE+vJ/M/TFW5U5bIG31C1p6na+Fb74fafqtq6W+t6fdS6fqdmo4vbdi8&#10;8F1nA+cFpIW5PyxR9OAaA5a5R1VUBHWopPMMbENu745/E/rViZR8vHRfT/PvVKVpFbkDuMAnmqJI&#10;2cFVlz06jNHy5+YY4/X/ADim9DtDbgSeOvbpQTh95HPTH50CDNz/AM+q/nRR5Z9/+/1FA7H9ZgQs&#10;2aci85oG3t1xTo0HUV2HlWHKpB5AoCle1PwuPl79aUjsBx2oGkQkfxbfaoycce/51NJnPX3qNxl8&#10;A/SgoYeu7FMB3f56VIQD8uP0pqgf/s1PkAIABwKsWfy3MbH+Fsn2xUMf94UX1w1lpd5fA8w2c0g/&#10;BCaIsD5BumNxcSXDjmR2Y/ic1XkUgYIqyYyIlUngYqF1OOPT1qjnZR1W7GmaReai5bEFpLL8v+yh&#10;b+lfnh+wD4OLa8urTp/y/OSv/AmNff3xKuV034a+JdRzjyfD96+fQi3cjj618if8E99CEtrDM/OZ&#10;Hb68MaJR5io6PQ+qfAXgyIaf9qaBjls/rXo3h3woZNJjVLYLlmPNHgbRv+JLHEIgO1ejeG/Cm3SY&#10;S7epI9OTUrlSsdHvPVnHWXgW3SRQyfgBXgH7dugW0Gi+MglvuVdEt4gO2WiiHuP4q+xrfw7axyDd&#10;nOcda+Z/+CgNnCmheNoh/wA+unxrx1OLb/69Fwszzz/gnZ+yD8Jfjv418Y+NPihplxdRaMsEGn2M&#10;NwUjZpLzUC5fGNxwiAfj6197+Cfgv8Kfh5Csfgz4c6TY7RjzEtFLfnjrXzv/AMEpNOQaT4+u1A+b&#10;ULYMFXgf6TqH+Ir68is646nxandSXuIp7ZGXygdq9lUACo2tydxIrUNquMGo5IBtzjvWJrZme1qM&#10;57darvbndnFabxjJ2jtULwj7x9aBGZJCeU21CbdnlC/ritKSFAM15t+1x8XLb9nn9lb4kfHO5P8A&#10;yKvgnUtRhx1aZLdzGo9y5UD3NG7sB/Pp/wAFh/2sf+Guv+Cj/inVtJ1HzvDfgaZPDXh/y5N0bC3J&#10;NzMB0y0u4ZHUIK+TNMsT4i8SyTyZNnbTNLMTn55CSQP61mX2v6lHdJb+a1xqV47yXMmdzS3Epy7H&#10;PfJNd5oOhW2h6NHpS4LN81w7c7nI+Y172Hpe6o9jzakveufT/gHwZ44+EXwZ1Gy0kQ6h4g1KKC5t&#10;NPVRt0+S5jZRI2PSIA/yr56/aD+H1z8P/G0Ojalrc2oXEulW891dSPu3yMCGx04GMfQfhXsn7Mvi&#10;jxD4ntPGVtqupXUl3fR2Fl9uVstDuiuI0OewVY88envz5z+17b31p8SrPTryI7bXw7awQXD/AHrh&#10;U3gyH6vvH4V5uClUp5vKnLd3b+5H61xJHA4vw9oYqhFqMXGMU3e1pSTb83vf5I8huNi9qo3E+1iK&#10;Nc1yz00qHk3MR8yKa5u98RXd0/8AoqbV64r3qlaMT8djGUjUmmy+4k+1U7iVYt0h49M1nSahdnJM&#10;zc/pVeWSWdsyyM2DXM6xqqZoy6rFnKdBx+FQS6q7HKR9TVTAIwF//XXoHhX9mz4n+LP2fvEX7TGl&#10;aI0nhfw34gttHvrlG+YXMsDzcD+6qKuT/tr9aylWtqy4wOBudTmZPNxtIH8Xav0Uj/4I4+Cvhv8A&#10;D34e+N/i54p1K8ufFng+z1i7s7NxHHBNNGsjW+euUDr6ZzXwPo3wu8aeJrcS2OhS+SwP7yYbQy98&#10;epx2Fftt8QPjT4C+O/g+Pw94K1KO8j0G8a5tbtSVzazGZVXB6KkUVkgA5znPfHFicRZxUWb06aab&#10;aPyU/bD/AGbLb4U/tA2vgH4WWV1cWPiK0gm0O0bMkgkdjG0WepAcd+zDNfo3+x7+zboH7InwXtvA&#10;2ltDd+JNXC3Pi7VolDGSUjIgRuojTpjucnvXmvx5t7Dw3498H+P30eOa60+6ntLa7lTLQeYofAz/&#10;ALjfTNe4/DPVJtX0pLuR925a/R+CctjiI/W6mttF6n55xrmk8PFYWDtfV+h1gJliO9s0rw74jGB9&#10;6lQKFwO3H1p6Iznagr9Oj7ux+VVJc25j/EKzW/8ABl1Ey5WGMOv/AAE9a8lSwi1GKTSrnb5V1G0M&#10;yt02sCp/Q17zd6KdR0O6sni/11rImD3yprwi3fB3E967sPapSlD+tTjqc1OpGf8AWhuf8EfZPDWo&#10;fsy+IPAnirTY5Lyx129sZpHwW5txE6dP9hfcZr55/wCCR+rLaf8ABQr4MamUK/a767tfm+9t+w3c&#10;Zyfqv4kV2n7B/jK98Oftc+Mv2ePtTWOm+JPGk1yt0qfvLf7RFuQoDx/y0Q89QgrG/wCCcvwg8UeC&#10;/wDgo/4H8Fano80N14Q126kvJZF4WLzrhFbvjcJ1PXpxX8u5tRjhMdiKD+y2vubR/UuV1JYrB0Ky&#10;+0k/vSZ+9cExMDKOzFhx2qdH+TIqpbsNrEDqNufSpbefcmz0FfNntE/Knd09KVVUt16qaYzEbQP1&#10;pynJyB0XNQ0AEb7XyjjIyCayvGDrYS+G9fkYhbTX44ZPcXMUlqB/38liP1H0rXCjawccNyKx/ie1&#10;wnw01q9tIBLcWFib61jI+9NbsJ4x9d8a1MtiofEbD7iqjp681DfsRAzAdAOamLpLJuiI8tlDxlT1&#10;ByR+lNnVPL2seMcinuUcf8Z/h3bfFf4ba18PrgL5l7asLNnONtyvzRN7DeAD7E1+Y+p6Xc2100U8&#10;DRSRyFJo5FKsjA9CD0IPB71+sE5AbeeO2fQ18Z/ti/B/QPCHxQvPE1hEYf7a/wBPMRbKs8jsJSOO&#10;D5gZsej/AEr9D4BzHkxE8FPaXvL1W/3r8j858Qcv5sNTxsV8Puy9Ht9z/M+Gf2//AA3bat8B5ryc&#10;Kv2G9huOnzOSTEqj/gUqn/gNeZfAH4W/2/4Ot9Wjnla4jbyvsxXKuuI2BHptO7/vr2rv/wDgpF4r&#10;vNL8EeHfAtjJCkeu6pJ9s3qfM8uDyZFK84A34zweor0r9mD4WppHhCxvZoNqyWdrOoPTJjy//sv6&#10;V6/iFW9hlcF1cvyTZ5vhzSlWzKcn0j+bS/Q7P4aaYjXFw8cm1IbC2WH5vvtwxx/wF1+uK9ct/EPh&#10;rwz4R8Qah4pnt7e2k0GWezWaYK7x7AZscj7gZSOc4bHWuA8DaK0Wr29gY2Uzb5Gbb3Z8hPwXaPoK&#10;8s8SeKr3xH488df8JXpkiWvhvz7aW1nQvGkStKZOPTEJ49M561+GqPPUUe7P3R/A5dkfG37b/i6f&#10;xl8QdD+IT3atp7W09natC2Yw0Q3kYAOWJcrx7Hoa534I+J4DoviC1YGYQaVcT26sMiNmgkG/g9UI&#10;VgOmRzxwew+Ougxz/sf2+saxEst9H4sju9P8xSpSFrdoHAII/j2NnoCBnqK+e9A8R614ZF6NOuQi&#10;XlnJb3C/7DKVJ+uD+tfq2UUqMsohTW8dPuf6nweOqTljZT7lHwndapFqdvNFJibcJEaQheR839K+&#10;gPip4hi8VeDprKyuLWZ4dHX7QGmUndh5ZMHOQyrCSy8Eh1xnNeGf8K88Rp4XbxjJGyaXG4i+1ySh&#10;VJOcBT14I/Cu/wBN8DX2meGdB0me1Xz5o5Lm8WRzuElyQFz3x5cceev3j26746th48sr3aZGHp1N&#10;Vbc4O6n1W00eS6soWht2bbKqx7l53bevsWGTzyfeu4+AfgDwpf6h/wAJV4mkTU4bXlrQ7UYP1UkH&#10;+Hqc99p962NQ8GT6h4E1PQLWJPLhhE8nyAmSRTjjpjhmPsBXlvgfx3/wgupSRX1rJNGgw0cbYbkA&#10;NjPB9hXjYjFSr3dPc7I0/Z2U9jq/2hr2PXp5tWluIods3l29vgKAhBwqr6jHP1z9eY+C2hNf6lJq&#10;TplbOMjdnozZA/QNWb40vL3xF4su7nzNyxXDxWfQqI1Jw3HqBu/GvXPhV4GfQvhzHPcWzLdahL9p&#10;kDj5tpACKeP7o3f8CNaZvjoUcpUFo3p/ma5ThpVsw5nqlr/kcr4v0qKHUTPsP7xQTuHGenH4Y+le&#10;T63Zf2VrN1pzD7spK/Q8ivf/ABTpf2mxEhT/AFbc98CvIPirpMljqlrqbxY8+EoW7Eg8foRXyeX1&#10;bVnB9T38zpc1FTXT9TDtnE1ujY+ZWxV/UV4hvwv3xj6nvWfp67i0AAAIy3savreRf2cttIcyK25V&#10;UZr1pK540JWLtoqy7W4YMn92vR/AGswPpLW15dLH9n/jmYKNvbk+2a8xsJdReLybC1y27buZfX9A&#10;evJNWJtGuZZTHqd1u8slSfM3YbOPlxx6Vx4jD+1jZux3UMR7N3R2epfF+xsPE/8AZ0emrJpv2oW8&#10;l+JDuHODKuOCmf059q63XLBb7TrjTT1kiIUL/e6g/mK8kv8ASrZNFuLW2iWR1UbxnON2R+HA/wDr&#10;16/Y7rqytZJAyu1ujsCehKjI/WvOxFKNHklA9DD1JYhSjLt+Z5A4JlwU6feFMQiJ/nbAUE5Pauo1&#10;3wnqH/CSXEen2MrRs25WA+Ubhzk/XNTaN8Obz+0I59UMflLkTQ5z5ikcqcdMgkZGevBr2liqPKm2&#10;eBLDVYyascbd30FtApLNHIsud+4bcY6EeoIPeu28M6tHq1jHchDG33ZPQmrmg+A/ClhJuvNGW4kE&#10;gaOS4YuFIJ5C9M++DWvpeheHtU8dXll4p1NtOsbnT2vIniwrNNE6hlHONxVgcdwD9K0jXhJaGfsZ&#10;RepDCj9XHua19LB3buPp61mxxw5DQO7p/C0gAZh6kev6VsaTEfKUkjngZ61d1YSNeI9B225/nTgS&#10;3yEn360y3QBdxOM8bS3HTk/59BUpUYZV2g9sDnNSUKcO/U++akXMnLJ7gU1HxITj73f0p0Y2AAFT&#10;+NBIjJtAAydvPsaYUEiGMD5SuQ34561JkBFxuzjA460NGzQ+Yi9eKCTPlRgMeXu+b7rdP89KryNG&#10;QrENyMFh2q5dCTduUsOp/wA89RVOfCrwRluMfjVJgZ10rdI/lz1C56Y9apS992d1X7vamMI23GPT&#10;P41nzEE8FRhOrVRA123Ll/qOOlKQNylsj+HhehzSLueTZlfmPvzSDC8H+lAg8qT/AJ7t/wB8mine&#10;ZD/z0X9f8KKrlHc/rPRcjOO1PQAnFIqHPXbxinqCOSfpXUecGwkYBow2MkU5ckdcU5iQNu76UAQs&#10;NzZ21GQSDxmpW64FMcdiKAIjkjAP50mGJPH6VIxCgAimj5WxU7lWCPk8n2qh43nW28B69ceZt26L&#10;dAH0YxMB+prQUEHJP41g/Fq9Fl8L9clEhXdZiP5f9t1T/wBmosSfMbJ+7Bx/WoHQLwBz/Wr0i8Yx&#10;271UlQDn88GqMZLqcX8fbn7D8C/GM/8Ad8MXvT3hYf1r5u/4J0WQTw3Zv/et8svTPyfzr6B/atuG&#10;079mvxreErldFdcs2OGdVP8AOvGv+Cd+m+R4Ps2MLZW1G7dn0FWvgYo/Ern2t4KtiumIQuMivStI&#10;i2aZACv8NcP4Uth/Zsefl45r0HT4/wDQYV5H7sfyrJI6xY0AIXpXyt+3/G39leKopHCmS/0mJT9Z&#10;bVa+r40BYD3zxXyf+39KraV4jcs3/IzaRH06YvrZadgZ3n/BKOyWHwt42lQLh9StcbQRxuumHX2a&#10;vrRYMDFfLn/BJm3M/wAMPE10wb95f2e3cuCf3LH+tfW0VmhYcVw1v4jO+hf2SM5rckfKlNWzLcBP&#10;vHGK8V/bc/4KU/snfsB6Tv8Ajj44ih1aS1+0W2h25D3EyeyDnJ5x7ivnnwd/wXPtfilpS+Lfhp8A&#10;b6PR7oBtJudYmWGS4TPD7OSAe2cVz1KkaUeaWh10aFWvLlgrn3BLqvh5JbiCXX7JWs1zeK1wuYeM&#10;5b+7x618/wDxn/4KPfA74am6sfCWn3via8twR/oS7YiQOzHg1+Tf7Tf7R3xY+Cvxu1TxDFq10tv4&#10;o0P+1DBJdv5c0wkbzgeemGT5fT616V8Gfj34Y+O3w3l1+C0hjuLW3zJ5OCrhhkMMdQcgj2rhqYyU&#10;YqUVoezRyeEqnLKWvY+pp/8AgvD8FfCupmD4wfCLXNC09W/fapb7Z4oBnG5tpJA9yK4H/guj+318&#10;AfGP/BKPXH+B/wAXNL1mbx5q2mafZx6fcq8jQeeLiXKg5xsgKn618E/tX6ney+J/D/wq0hE+1+MD&#10;KLlmUEQWoUkt9SA2B3x7V8u/tH/s9eFfhr8P9M8TeD7yaWxu7iSIq0xZVkX+LZkgE8124HEwq8vP&#10;uzgzDL/YqTgtFueT/CfTZNU1i98W3kEjQ2J2q/lkqrHjcT+nNdxc3eyNpf4ui17H+wvrHgiT9iz4&#10;maBrGgWs141rqapcNGC8ai08xWz7MeP8a8FtrprizX5vnWP+L1r6bAYmNbnha3K/vuj53F4WVGMJ&#10;3+JXPcf2S9P8RX0PibW9G1VrWKCO2gLNxEXdZf3n+0yDIAH/AD0FcJ+3j4x0/TviTY2Wm3UlxcW/&#10;h63t3ErBmjcPJ97GMMVKt9WrtfCfxaml0KP4e/B7S0WbR/B5vEhuGC/bL8RKZZXPfY3yqCeWcE9K&#10;8VsP2dv2gPjT4z1TUNB8GahqC207R3Gp3jCOKaRWxI4kc4Zd2cEHBFeTHm/tKeJn7vRLy2/Q++zH&#10;M8DR4Ro5PQl7STalJ9E7uVl83b5XPLAs8m68v5fm6sW7etT63pOr+HdRk0PX9JuLG9hK+Za3URjk&#10;XKhhlTz0YH8a9o1j9hL43WX7rT/7F1eS38v7bb6TrEc0kRJ5XaQCePQGvoj9o3xR4B+H/wC3d8Rz&#10;f/DLSfEklnq3m+H5dQw0cEVzFHMfl53DlQp7DOOorV4im5WTufCujJRuz4R0jQNb165W10PSbq7k&#10;kbaiW8DMT+Qr2/Q/2TLXxP8AB7w39quf+Ee8VTeJbu21ZtU3Kohcgxb/AO5tS3nYcfMSR2r13VPj&#10;J4wkhaHw1aaXoMWzaqaTpqRkDnjdjNZuoXGv+J/hNrGp6pfSXBs9Utb2SST5i3lyLbAE9et+fyp8&#10;9ybPoaHwT/4JofCLxBLcaj4v+NR1aCzZllt9LhMayME3Abm7YPavbPA+leENF/Yy+JH7MPw20v7P&#10;pM0N54nhaadnknureCGXLHpzHZBQB/eb1rlf2SdQj0PTbi5vPnWS+gcR446NnPbsP89PUvhf4Rgs&#10;/i3D4MsNrabrcLWiybuiM/kyA+xjZvz7VnU95NMuPMrHwyvjXWrxYYbVYbeBU8sLbwhc4HXPP9K+&#10;lP8Agnp4jkXXNe8J3l4zSajosyxiTHHlNHdjn/dtpeP9qvnC08OvYSyWV6yxSW8jRPGwztfBz+uf&#10;xr3/APYQAtvjn4dsgitHqV4thNu44uc22f8AvmX9a+bqYjlkvVHrRo+6/NHq37Vfh5rr4VDU4YN0&#10;lhrlnOqqvI3OYs/+RfrXUfAfWvN8LWqq+5to3c1654k/ZquNU8ZapaxvNNY/2jL9jjmJIWHflRg+&#10;gxXkfwU8FeIvDfiHVfBus6Pew/YdTuYLF5Ldv9Jjjk2714+Ze24cZzX7ZwDnGGo4apharSs+ZN+e&#10;6PybjnJ6+IlDEUld/C1+p6jbq9xtWND6/hW1pOlCPbLMo461LceGZ/CXh6XXteRLOGG1advtThCy&#10;gZ789v8AHFGl6na6tZR39jJujYAqwPUV9/RzDC43m9hJPl3sfnOIyvF4HldeLV9rlwIpZo0T5TxX&#10;zjrWntpmsXVkRt8q4kXbjphyMV9JQwyythV5714f8ZdCudJ+IGqwvFt33CybcY4kQP8A+zV6eXVL&#10;VHFnm46EnTUrbHzPpmut8Pf+CiuneI4m8lby30m93eu0eQxz/wBsa/aCw+Cfwym8XW/xW0PwVY2u&#10;vazcWdxq+rQw/vbowxqiBm/u7R0HGa/Ev9ppE8OftJ+A/E23H2zSJbdjx8xguA/8pvwr9zvgTrCe&#10;JvhZ4b17zFk87S4Zc5zncua/nfjzD+w4irW6u/36/qf0RwRiHW4fot9Ipfdp+h6NCx2EdTtzT41H&#10;mZPXr+tRWxION1SNIRJknquK+LPrC0JPm2kZ5pVlAm8skfNzjvUG8r8+7p1qTCi4VwM7e/8An8KA&#10;LZXoealiijnDW0yK0ci7JA3QgjBqHc7IGUd8VMD85UD+HP1rMDmfhdPPJ4A0e1u5fMnsbMWN03rL&#10;bkwP/wCPRmtyQgg8Yrn/AAKr2Or+KNAeIpHZ+JpZLYbesdzDFeFhj/ppPKPqDW+5wO/NTH4TaXxE&#10;UqB1ZCvG3ivnz9vqz05vh9pOsXF2sd5b6lJBaxsf9arxNI4/DyAw9t1fQsrEpuA7Zr43/wCCn3i/&#10;7BrHhnS7dpHSxsbjULiGM/eIJRfxIMqj6mvQyzMFleYUsU9oyV/Ruz/C55+aZb/a+W1cIt5RdvVa&#10;r8bH5z/8FGrC88R+P/hrYaYGmlu476OGNeQ7PJa7ce54Ffbfw++Gc+h6FN4e8xWjt7pbaOTBKmHE&#10;ZB/743fiK8Mm+CuofED43/DnxteeV9i8Jabf3+zG4vJH9n8j5ec/Mu48/wAPfmvpH45+NR4OXRbf&#10;wreR/aPEWmlreN1C5uDC3kp/s/O0KE9OWz0r6rxKzKlWr0sLTldR95/9vWt+Cv8AM+V8M8tr0cJK&#10;vUjZy91L/C3f8dPkVtF0F7HxlZ3DRNsS8VJtvoylVA9SZPLHturyf9tvRvhH4N8AeLfiXc3WoaT/&#10;AMJVri6ZeXWn4cNGzYuZFRio3+Us+Mt/E56cV9BXsmm6J4b1jxXfw7Y7TSTNtwM7zGCmM9w5U59q&#10;/N//AIKKfEnVdRtvCvwhj1hvs0jSanqAjkJjWSRXjR5MfdZlW645zvJ7cfneX0frGLUb+Z+kYqpK&#10;jhZS+R71+0n+zLpHwl/ZD8f6Xq/h2K+t7P4b3crWM0by3Gmu19NDa5kUhRhofMLYGQucYyK/KU2Q&#10;CtE5b5vvLntiv0G+O/8AwUO8S+Lf2bdd8DX/AMKn1O+8SaLaaJqGqLcAxNNJYRRBkOMuMmWQEkBG&#10;lUc18D2VkLyRY4lf7vyo3Xtxx7193lHPClPm7ny2OX7yNuxe1/xfotx8LND+H1xbtb2+mSXC3Hk5&#10;23G6VpAWA6kbyOfTPfFega38VdIuvGVr4oOnR29hqE0Jt3DIzpaGQKA20/K2wHg44bOOc0zxbpeg&#10;3n7P/wDwh3iK6ht7rSr6SbS7hIxuVyqOgP8AeDM00Z7quG52gVxukWdpD4Jj1C9tllupGe3h8wMR&#10;bxoq5OOnJbHOcBfcVlWjSlzSadtS6PtLpI9VsNVt7RtQg81w09q8Swrjbv3Y3Z9CrMOPb0r518YW&#10;LaN4kkVwyiO62SZ9M4zXq3gPx3ZeNZb21sZXe4t4YpplmUqzdFcj2DfoRnrXEfHHS2XVjdSR4F1G&#10;GZlzjd37c8152HqShPlZ316MZU7oWD4c66ng6bxpdWAW1WeNE8wncyuG/egD+EYUZ77+K9m0b4ie&#10;Gj8ONJ13xP4is7Np7FUkF1Mqs8qDY2F6nlT0HevC9X8d/FXxzpbadqPigw6XMAjQ28KRiUIQQWbG&#10;SQR2IAPQDOBk23hvSbSQzzSebMw+91JrDGUqmNt7R2S2sdeDrU8HFqCu3ueoeKvjh4OjjnstDtLn&#10;VCykLIq+XH+bcn8q878R69rfi5FhudPjjgjbMe3sT3yfapLDZI6waRphkfdlfJQux5PXqB/9apl8&#10;JeMLm7WS/tfsUPURzj5mHY+o71lTw+Gw8lLqgrVsRXi49GY8ekWwhaO6uh8wO1YV5x+J9KsQ29oM&#10;w2dnyFyCxyw9/wCX+c5XTrPWNSu5LTTtEmmkSRkaTyyVznrnov4n1rq9K+D+u3bQ3mtalDZrtUyR&#10;wr5j+44wM8e/41vUxVGmvekjlhha1R+7E5mNo8br26RVjbayHPC46/SrGjWt9q5+y6JpM9xjC5Ve&#10;ATjqeg/OvRLT4deEtMb7dNp4uZFx810+UB4529Pzz/OtD7VbxR+TDG3HGIo/lT+Q/Af4VwVMd7T+&#10;HFs7oYP2dnVlYxdM8LaadGhgvNJjhmZlkuFj53sM9e3ftW+kUnlgM7MCMY9fwp8ahQ27DZxtxQin&#10;zFXH3s49q8iVac5e8z2IU4wVkJFBDGVJP+fSoLuNvOZA+0FcfK1XIZIpBI6EErIVkXPIYdj6dvw5&#10;6VDdjzY8quCv8VaUZPmMa8VysyzKYLxV3s25c7T0+lO8S2KzabHq7sn+h/6Qrbf4FzvwOufL3AY7&#10;1asLaK7vvMmRWjhyW3fxVYXyJZo54EChXxt/2fT6e1ezQlseHWiUbdRjy+6Y9K3bGExxKW+9tBrm&#10;vDkRgjm0Ehl+xzmKNW5PljmMk9z5e0n3rq44yrqN+dvHynGa9I8/qW4lIClOmMf/AF/8/wD6pBGf&#10;KIJP6UyIHaN34/SpNu0ZX+6fwpFDgCxGJeN3y+1SfN1x2/OmYGcg+9AnBXcE6N8q/wBaAJpLeS3k&#10;2LKj7wrr5JyoyAcfUZwR6imSbTlj3Xk+vH86epwFdT8qnPy9v/1UpQIpC/54oBlK+VE+Xd7ZY8kH&#10;vWbdJlGAPy+i856f5+la11ExbaG+bkK3QZ/lWXejayv97/gVVEyZm3EpwxDHaq+vX6f5/wAaoTrI&#10;pUhfu5+T39av3EYKsFcf6sFlVv0x+VUZgSWYqDtPU81QtyMsqBQCxx69frShXV1Kr+RpqA/3sj/d&#10;5NKOn3PmH3f8P8/0oJG/uf70f/fv/wCtRTsJ/dP/AH8H+NFXzAf1rBc9BinKOMBacBnoMcU5UO7O&#10;PetbnnjW5XpQQijJp6p2BpGjYDO7oKpMCE9eT81RkDdgj6VKcZ5NMb5jgU7lLcjIHRx2qJ5Nue59&#10;KpXWvi41I6D4es5dS1P+GxtPmZe25z0QdOSRXFfE/wAQS2Mknhi38StrWtbyt1ovhmX9zZjHKzT4&#10;4YHAKjnrUOSiWotnX614q0HQImn1rW7W1TP/AC1mAP5V5/8AFX4s+FvEPg688MaBd3F1LcyRf6RH&#10;C3kqFlUtlsYz8p4rHXwb4v1W5S5s9J0fSsHd5k+68lU8d3wM/QVX8b+ENU0Tw+mo6x4wub+Rr5UW&#10;38pUiDFWOcADoF4+v40RncUo6HDzxsRwPu/rVWZWH3FxzxWhOueBVWZDksBjJ7d60Oc8c/bou/sH&#10;7JfjRshWaxiQe+biL+lcV+wRYNb+DLcFNuLf7qr7qK6T/gojJ5X7KGvRZ/4+Lq1hHzEdZN3/ALL+&#10;lVf2HLHyPBluQPl8leP+BD+grT/l2EY3kj668Kxn+z4VB/hr0CyQLZw8/wDLJf5Vw/hqPFhECe1d&#10;9bKDaxjP/LNfx4rLZHQLDGrSqoUYz0r5H/bikE9prYb/AJaePNNj49V1OH/4k19f2if6QpY45Bya&#10;+O/23irrfFVYhviZZDp/1Ec/+y0tRS2PX/8AgkWiS/A7WNRj5E19ZnkdD9iibH4bq+pfE3iTRfA3&#10;hXUvGviS7W30/R9PlvLy4kYBYoo1LMxz2AFfL3/BHyP/AIxoupweHvrMfN7aZaf41yP/AAcLftFa&#10;z8AP+Cbeu6d4cvZLa88c6tB4fkuIWwy2siSS3AH+9HEY/o5rgqa1rHpUf4KPwX/bF+Nl5+3X/wAF&#10;DfFvxl8VeIpLjSvEfiw/2b5z/Jb6WjeXbRqO2IVTPT5ix6mv010bwZ4U034faCnhZ42t7ewiSNo8&#10;YwoAGPyFfjb4O1E6TrMmqz7Rg/Mw6c8d6/Ub9izxfdah+zjpdv4g1aGW4+Z7WJrlTL5PzBcjqM7S&#10;QOu3Bry86pzlTi1sj6Ph+pGNSUXuzlf+Ckvw6n8a+BdD8R6JHvvNIjmjVUX5mV15HX1UVa/4J2fA&#10;6/8AB/wXbxL4l2aTZ3Eiva2Nw3zlI02KDntxk+9dr+0Et6fAStYWpuLiaNZIbfcFLqWI3fMQAMg8&#10;njivI774m/Fm6+FWqDUJbeGTTdHuZTDaXyS+TEkLNuyhI4615lOVaWHVO2lz3n9Xp4p1ObWx4Zfe&#10;M4of2g7LxFLrhmTR/GlpZ20k0mfLtQ8kZTnqAXcZ9vz4344eG724/Z+n0myjvNSuLzxtfXFjaQo0&#10;kixtLlVVRk4xjp6+ld58B/iT+y++jv4z+KHwl1XxF4u3QSrCl4kOnh42VoyyoVbcTlyx3EM5OO1b&#10;XxD/AGxPim9/NY/Dnw9oPhSy27LeDR9NTfCgJwvmMCzHnO737V9JTwMqfLK60PlMVnNOrTnSUd76&#10;+tjxn9lj4e6vJ8DPE3w8MzaB4m8TTanZhdc3W8aQiGzTc2/Gzass3QEsWUdq6jS/2RPgj4Rkj/4T&#10;P41ah4g2KgaHwzpvlqXI5XfITwDkZA5HPFWPjHq3inxr4Q8B+MfGOsyXl9e2erGe8bAaTZc6cASQ&#10;OfvAe9FhPdQQQravjb0I7CvQg/ZNyjo3ueHUqOrGMXtFWR0Fr4O+DXhzwt40g+HPwuubG+k8C6lG&#10;urX2pvPMyiEynK/dzmJenv615L4R8ZeNdc0K20zWvE19c2dtmGO1jmZYxCpxgAcdB/nFe2fDHQLz&#10;WfEOr6PIZG/tDwlqkQXrkvasg/PdxXiXwn8N+I/E+gp/YsXD3UgXsApAYj9TXnZhW5Y3Z14OHMUt&#10;dvdQs/E1jqtjrDQyWyxn/WHLssh759MCuq+Lsd/rPxzs/E99Fuk1rw1ZStIuSZPKR7YE/TycfQVV&#10;8c/DkaJdabCkZeaaNjcmR1YBg3GMDgYOO/Suy+INlF/wsL4cyRDzNvg6aOYqv8SapeIc/hIv5V5u&#10;FxSliIJdbnVWo8tGT7Gcngp2thN5eMsN3HWu18H+Crc/An4g2NxEWkazhlX5vurHi8dsemLCuhsv&#10;B13fWhtrS2ZmYbV2rnJI/wAa9X+CH7LfxW8V6H4l0SHwhMkeueGbyyt7u4OxEllsry3XPfAM+c9v&#10;wr6Fq0dWeLzI8V+Denw6N4eyRtaSNSyjsTzXunhCyutK8U6dq0Fv5k1u/wC5Cpz88Rf8OcfjXfeD&#10;P2EfC/w5sIx8TviLZxtHDloYW3PxnsM88eg/w9A0uX4VeEo47Xwn4Jl1KeOFS11efu1JHfHXHFZy&#10;lfYOfsfFulfsZeKvGnx18ZLH8Ori8sx4w1RbOSaFljaNbuZY9vsUCnPTBBr6E8Gfspp8B7DUPiT4&#10;w0zTbO4021t30nT4ivmJcfbLXEgHXKoHOT0x+WV8Uv23fjfbfEfV/hX4R0yDRLfS0sj9ps41Uzfa&#10;LG2uhg9flFwFOe6nr24aT4maxc6i154s1+e4klJjuWuJCQEK5OPfqPpXzdaWDo4j3rto9an9aqUk&#10;9kz7w8R/E/wn4f1e9uImjZpLpZD8o+UMob+R/Kvk/wCIn7aPiKX4mzfDTwO9ppn9nyXkd1qYiEkg&#10;V5y6BTj5Mq7cd/w5tfFnx9d6t4maHSZJGWexsprdV+ZmWS1ikB/JhxXyl4fN9d/FnxNq08Tea/iC&#10;6QmThjskMffsNuK/QOEcHHNMZNNaKNz5biOtLAYWMurdvwPfdWs9b+JeoC113Xr7UEkwsjXNyzgr&#10;6YzXvHws8D3cXh+GwjT93CoXdt9jXEfArwlDf2NveTr9+JXb8s17/wCHbnTdF0NImcI21Wav1DL6&#10;UcvpyhTWr3PzTNZPMKkJTeiKug+F7WHStTEkY8yG1dlY+o5rwX9qQIvxIjmiQBLvR7SQY9ViER/W&#10;I17NqPxDtrVruC3C7Z4ZIz16MpH6f0rxL4xGTWdVtbuUk7bPykPsHY/+zV9BlqqRxXPPb/gHzOYS&#10;o/V1Thv/AME+Ov26LTybr4f+Kip/0LXLy1ZugxPCjf8Atua/Y7/gn94g/wCEn/Zc8I6n5m4nSY0L&#10;Z9AR/SvyV/b/ANCij+BWmazGm5tN8aWMzSY6K0VxER+brX6Zf8EhvEaa7+x94eVX3fZ2lgLe6t/9&#10;evyHxNpcudc66pP8Lfofrnh1UcsjjB/ZbX43/U+rIT8wbHQU+ZwX4PAqOPcvQd8UpO4kGvzM/QrF&#10;gqTEy5+90qSFg07DPTtUUR+QEVLaxHz2APJGRQBbjIPBJ5NTgkxKSM9v0qvGTsL9WB9as5Hkj0X/&#10;AAqbAcwAll8X7xNu3+1fDVvLH/tNbTzJIfrtuIPwArcYru/9B4rG8VCK18feE9Yf/l4nvdKZj0VZ&#10;rc3A/N7NAPdverXh3VrjXfC2l69d2f2eW+0y3uJrf/nkzxhmX8CSKzj1Rs/hTLqv5vylMZbAr87P&#10;+ChPipfEnxi1y3idQumrBYhkOcbF82TPvkuv4Cv0OubiKytJb24k2pDGzux7KAT/ACr8rviNrL+O&#10;PiJdXd1Pl9W1a4urjdJ97fKW28/7Kyge3WuLMJe4l5ndl8f3jl2PQv2bfC8yzw6izeZ/okdmoZfl&#10;b58nA9Sorg/2tvFV7J8W9NgnRpF8L2tvbtCG+VyXMuAPUx7M19JfCr4fReFdCjiaPbbmKOeGeToq&#10;t5T78/QduoPvXyT4xvB4z1PVviV4inki/tC/fUtNWSTEnlNII4yQBzhAB6YLH2rLG1K2IipVJXbS&#10;XySSX4Kx1ZdTo060vZxslfbu3d/i2z3j9qT4jWvgz4PWqWssbPr2owWsabcny4x5jEDuPlA/4FX5&#10;P/tH+Mbrxv8AGnXNTt/Nj0aGX7Lbr5hAdrNCkhP/AAOSZgOwl7ZOfsr9oT4++FvFGheBdAttat4r&#10;jRfDckVxax5dxfCQRFiBknckIkzgcPXzv4M+EHw01XwjJNaeK5vEunXOqPd7prgNGbrGx3G3BBwO&#10;QTzwSK6cpzDD5dWlWrJvSyKxmW4jG0I0qbS1u7/geM6d+0f4+0r4Pal8ArHTIr/SdU1pdSVmX9/H&#10;OsJhHz9WQISyr0VueT04/S7fxZ4e1az1G90pbWK7kEFu1wvQ7l6HquDj5sdM17Z44n8P2vja88Fe&#10;GtEt7GPRbW3Ei2sYXzHmDSc464AXr61yvxe0ZtT+HbXUBPm2d1HKu3j5TlD9PvZ/Cvo45/T9nenT&#10;tzdzxJZG41OWc72H+OvCfiHxVocOi2ManUFvImjhV8CSTmPZn6SHGf0rlvhf4Z1S9+K2n+DfE8El&#10;si3eL6zkmG5hjB287cnK/kK9W8CXkeqR2fiR1BVbFbnarfdlZCq/kdx+q1yPxBs38LfFPw943tTs&#10;86ZIpOBhmyIyW9sMp/4DXPSzar7FwklrcueWU41Lx6GdH4b0nwH+1Rp+iaC6fY7i+uLKYTLhfLYO&#10;vPsCFP1XPHSn/tAeGktdO3XEU8d9a3H2dlVRtC7Seo5zn16j6V03/CrLvxt+0D/wlsmpQ6VZyXf+&#10;i29xNuff5bbmI7Y5bH88ZrE/ai+J9p4m8ZapomhaY1tCbiM3Sufm85IwroR2AfdgZOAFzkjiI1o1&#10;Jx5SZUZU4vm6nlPw2+H2t+Ori8tbPVYbW1sZI/PSZmLLvLEBQo77W7iuz8IeB/D1n8T18O+KtMa4&#10;sFjk3TfMEDBN6sSOgIXbjPVhUfwespYZ77VI4ljWSNIty/x4yefcZH513UKFpPMJ59+9cGOxlSNZ&#10;wi9LHpZfg6c6KnJam9I3hrS9L/szwvolvawrwqwQiMc9SSOW/Hv+dc9c6LaXU/m3C7m6cjg474q6&#10;u7YF3U0ghsmvHdao47nsKlTXQhWDy0EaKoULwAoGKbLCxbYO/NTMTjB79dtNyQMID6//AFqnnk2E&#10;oRtsNaxhvbaaxaHc0kDGJcfelUbkH4sAPxrm/Feuar4fk0mK2hTyL6YK0ckfE6jBcbh0Ybhj15Ha&#10;ursppIZlIHzKQV9zVq91TRpfDeqfD/U7WNopJo5rWT7NG0trMuWjeKUgtEcSYbaV3DrkV9Bk754S&#10;gfMZ5BxqRmvQ56P0VjgtkH1B6H8sVJGFHyhduD6e/X+tBiiS7EcbceUpDYxtxxj8v5U5SAvT8fSv&#10;LxVP2OIlE9bB1fbYaM/IbHGoke58vDOihuOu3OD+AJ/TtQy74/IMe760y74jUl2Vozub37H+dSWC&#10;SXVr59rE2d2NzNwvPfpznsPWpp/EVW2M+0ma1um3SbQ0nDN0AyMj8cVLJPuu2fzfMUjr0Ge2Me2P&#10;yp+oaNc38hjit/mCZkXb8u8+ufpV/T9Kjt4Y4Z7aEXDH92Ey3Oc9T9O2RxXrUakTxqse5m6VYXB8&#10;SLerZP5d1bfvGZflDIRtPuWDt/3yK6QW+FUp1xzj/PWroTMuzaMxApu287uOPw/x9KY0RiOXHOPX&#10;/PavUpyujzpxIlQMuexxipNvt36N3NKMKcEcCgOuAJO3O6tCBq4P3T97j6/nxTkSIp5BB9A2M/y/&#10;zxULbo5MBeM7v1o3soLglRyfrQBNZsyMxdevGc//AFqmL7l4HTnI/wDr1USVkdmeMlhyfxFSxzNE&#10;U+Vix4xgcfn/AJ60AOuxlCDjsP5Vk3wycA7s8frWpKUcZib5mz94e386z7wnA2rncvzewpozZk3J&#10;OGLHnjHvz/n8az5txb5XHXqf0NaF1Gd+fvdWA9P85qjLHtYkKvzYJ29BkjP8/wDPeyWV24bcVCrn&#10;DN6f5/pQu0SNjnocdgP8/wAuaVueCB0xjHTPNPjIHzKqr84ZcduP6VViG7Dt1z/zxi/79miq+6L+&#10;4f8AvmijlFzH9cQXK7c//WpViBz2rmL34teGVm+y6PFdanN08vTbdpdpz3YfKPxNc74n+MuoadCW&#10;vb3SdCX+7qV2JJun/PKLP8605onDZnpLvGqfNJjrXKeP/i34Z8ArZJd+feTX935CQ2URkZGx94hQ&#10;eB3Pp9K8xuPihceJHaGytPEfiNmY7PJUafbHr3GWx0/Csb4keLfjh4R8J2Nn4L0LR9F1zXNdt7fR&#10;7Wz08yyNGTiaR5nJI2o5PTk8fSXU7FqDZ7GvjXxBeac19pvhGaONY9zXGqSLaxqMZ5L4P6Vweq/G&#10;/Q5tQk07xD4mluAu4HS/CcZlkmbBwnnnCgZwCw9eOmRY0v8AZ0l1fbqHxI8UahrF0w3SfartmUHu&#10;AM12Gh/DHwj4ehWPTtGhjwoGVT096V6kjTlhE8/F/wDEfx3af2atovhfQSxJ0rS5D5twD/z3n4eT&#10;3AwD3zXSeHPBltotkLDT7SOCIDmOKMAGuzXSbeP7kKj6U5LZFPIHtVKPcXN2MS10UsRvX2+btXL/&#10;AB0sxZ+GNPiDfNJqLN9NsZ/+Kr0iC1IY46V5/wDtIER2ehQgY8yS6Y/gIgP51ZL2PIZolPymqcqf&#10;LitGdFIw36H3qnOnONmP901oc585/wDBTG5+z/szx2e3KXniizgk91KS8fmBW3+xbaeX4Jtzt/5Z&#10;xBsfjXM/8FQJynwP0HTxndceLrdtvGTtVv8AEV3X7IFmLfwZbDb2j/Dg9vzrT7AofxD6e8PIY7SN&#10;T2GK72BD5MYJ58sfyriNDj2wx4644613UUfyqCuPlHSsLnSSWUY+0x5/icdRXxn+2axkKIRgSfEy&#10;D73Xi5lb+nevtLS0zeRoefnGfzr4m/bMuIpINMmhGftHxGDL6YEd2/8ATrTTDc9x/wCCVGo6V4R/&#10;ZIvtf8R6pBYafp95DNf3l1IFigiTSbEs7MegHNfIv/Bdf46fCv8A4KFfsleAvBH7MvxA03UA3ji7&#10;vtSmvZDC1jDbw3VmTIp5G52Zl9VXPcVZ+InxZuvBH7Fmg/DTT7nZa6x4ua+1yNZsGWyt7HTomiYd&#10;1YTs3UD92K/NnwVe+KtU+H1pazavcCz8kOtv5xCjcS2MDvknOawhGm5uUjq5qippROO079j/AOE/&#10;hO8uF+JvxRvL+1hPzQ+HrX/WnHTe+QBnjOOn4VpfEjxWPh5+0q3h34dXVzYWmg6Hb2+nLJccrst3&#10;h+fHBYo2DjPLZ5610Op+HbgWjQLF5aStGm5j1yRXPfGbwg2sftt+NtPt9Nkmi0y4uvMjhbB2xmBd&#10;ueSOG/QmufGcvs2zqwsqntEkU/EnxJ+IHiz9x4i8WXVwsaqFXzGAA54rJ+G8Fzp0mrSWmuSNHN4d&#10;1MXEPmnJBs5+qnqM88ZwTW7reip9pa3jtfJ3EhVVcnbn+Y71kfCZVk8Q6xDN8y/8Ivqm0nj/AJdp&#10;FwfzryKdSPLZHoy5nUTbKHwT8LXuqaM0yRKD5Mf0GY1PX0rv7nwNYrFaxwxO7GHdO2P48frzxUn7&#10;M+m2C/D6G7nUlmt4fl78RIP55rvLkxA5gs+ifedd3evcpOUoJnjVJRjJo5f4s+DMfBP4XywRLGyn&#10;XkYYHIW+0cY/I/WrWheErCC1HmwKVXp8teh+OPhZ438cfBvwDp/hTw7dXlzb3Gqu8MMP3RJeae2S&#10;eg/1R+oB64r1v4ffsBfF3xNYQ3Ou2MOj2vBmur6QIqrxyMn/AOt+da+phKZ5h+y74X0+8+Ovh2xu&#10;ocQXN8lvNu7JI6qfwwTXyf8As9eHvH/iWzTQPB9nf3WySBjBYx72Ba3hZjwOgJPPGc44wK/Uzwl+&#10;z3+z38EdbtbrWfiNcaxrFuym2h0YBiZPTIwMjGen8q810/8A4KAfs0/DOW68G/s1/CWzhXS7oW0j&#10;Q2SjawAUL0AIHAxjjGOgrzsdGjKN5uyN8NWq3tBanj3w9/4JpftL/FBrO6t9Fj0u0/ePdXeqNjbn&#10;GD17Y9RXukP/AAT7/Zj+GtxpGvfHv4yw3F1o1vJHbWNpcA+ZvlEpyqnkbx0zjk561l+Mv2m/2h/H&#10;Xhi31jUbu40nSryXyldcqWbaTtAxjsTXzz8Q4LvVvFXw91XXdTuLiRvHHiCOZric/MsOnafKmf7w&#10;B3YB7k4715OFxGB+tRjBXfc9CpSxk6DlN2XY+2LXx/8ABfwFYSQfCH4Sx3Xy7Ir7WFAyeOQi9Oc8&#10;HPajwl8Tvid8R/GOl+Fde1b7Dp81xZiW309fJTymvLaN147COR/y5rNluNDsfD/lBI0ZUBVAwJ5F&#10;ZPhnxWdN8SLq9xYzNa2ml3MrXC9iieav15jH5jpX0uvU8flVxf2TfDf/AAn3wP034h/ELXPtF9qi&#10;+YzySbn+4hPHUfMzD3xXpniWLwj4W0yfyCFaSzZVd2G4nbyce5zXlf7O/wAG/izBosngHT7ow6Zo&#10;epPY+YF+ZXVVBQn0H+elfQugfstadDDDc6zczX07MqyNJIWBHHc9uvSlKUbGkabPzq/aZu9U0n49&#10;Xkuk2heTV9HsZlZsD/VhrLP4GyIrM8NeFtW8RajHZ6pqWPOuI1Kt91W6A/ma779ozSLu4+Nnhuxt&#10;dMklurnwVdxmJI9zNNFr2oEAe+y4FaXhz4G/FCxltta1Tws9rHJIrx75lBIHOMZ64HSvg82co4qf&#10;KfRYSVONGPMz6g+CPwc8GN4c8N+Kv7CivL640S0iuLi4XOGhhSDGPbywPwr4x0n4eW918cPGWk3L&#10;+U9t4o1jdu42st8/GPxNfod+zncy6x8EfD+q3P8ArFutQibLDO0Xs2zp/s7fwr4f+INidL/ay+I2&#10;k2zYaHxVeTkf7Los7H8mz+NftXhp79eS700/y/zPzjjqXLhVN9J/oz1Lwj4itvDOmpb2u3iEL9OK&#10;ut42vr5WRrhv++q4jSZWms4yv93FatpnAOfrX7Nh8HTp3bR+NY7MKlWSszZa9aUtl65/xtuntIpM&#10;52uU3HPy5wR9fumtRd23APNZvieMponmHH/H4n/oL11KPKeapSbPnv8AbyszL+yX4qu0h3PZyWNy&#10;voNl9Bk/98k19o/8EL/Esuo/swPps0u5rXWJGH+66Bv1r5M/a20uLW/2WviFppUM3/CLXU6qf+mS&#10;+b/NM17l/wAG+fi1dV+C+saeWG6N7KZtp/vxsM/Tivx3xPpf7VTn3ivwb/zP2bw3qf7FOH95/kj9&#10;K4X3HmpFCsMEVBa52KSKmzk7tvTivyU/UNehLGCMAN2qzAWz1+nvVRONwAqeF1RFJbpQSSJqEQ1S&#10;PS9vLQ+Yv5kYrQh/eW+3Nc3fNJb+MNPnUblkBTp2yMj/AMerpITwwX3K4qU73Kascj8ZLuLTvBsf&#10;iATbJdG1ew1NcN8wigvYBM2PTynZSeweug+zQ2UP2S3TakOVVf7q+lYPxG8F3Hi6ymsV+a3uPD2r&#10;2E+085nEEifiDDRDqlx4w+FEOtLAzTax4ZWfy16+ZNbBtvHcM2PrWX2jRfAjA/ai8VnwX+zv4s15&#10;Zdsn9kPbQtnH7yYiFce+X4r80vC9vNrnju3sVtQyRMm3a3QjCj8y8n/fJr7S/wCClfjxNK+C+heF&#10;Rc+W+tastxdKc/6mCPcw+m90PrkV8m/si6PP4z8czahLAoCXUasv90solI/OWuDFPmrLyPUwceWg&#10;33PrHx3Z6pH8BYNLs71IL2/0r+z7GbdhoVYCLeB32xo7f8Br8yPiz44WE3ekeHb6TYrbUkblobYN&#10;sVsH17Dpw3ULivvD9vL4hxeCfhLo/gVJZV1C6kaSCSNtpSHdg4+uG/A1+cnjacWWrato97ZOrahe&#10;QTafMsTOs9stuAbZSMYk81JSFJ/5bqQCM4xxUueoorodeX05QpOo+pxPhIXOs+Ir6507WY4ZLRoY&#10;CzMGxO0IRgjEs28ZuZQ2AexJAxXo/hbRdP0LVNUubdQtrttYG8uMKrTRR4dwOmcMiEj/AJ547Vzm&#10;leGPEl1bW9vceEptNuofEy3l1f6wwkubk/ZZoiPlOECmUEJjapByWPFdP8R/ENr4P+Gl5qbL/q44&#10;7e3Td8zyO4Gfc4LMT7Vx4qTcuSL3sj08Hf2bqS3V2fPd7f8Al/tAalcS/c1yBp0X73GNyjP+z5bg&#10;e1dBrVrDe6BeWEsyqs9q8almwMlTg/mBXLavdRazrVrr5tRFPaJth2sTgZPf/gR/OnyNNcsxnlZv&#10;7u49OlelorLsjznGTk2zS8BeII/DPgS10ZxJcXal3m3cKnzErGGPUDJ6evbpVXxXe/8ACWNG2qWk&#10;flxsDHGuSBwOufpUUQKrgDFLKoIAGKJVHzDjTityxZ6pc2Oox6qJGM0bZDM3Pvz7ivPrL4f+JtS1&#10;OSbXrqJVaRnluI5N7ysWzkZHHJ7/AK13LfKpbb09KI/Ye/eqp4ipTvy9SKmHp1rc3QsafZ21haR2&#10;NjAscSrhR7+vPUnr/h0q0mN2WWq8Uj4wy9/l9uKsRuxyx/4Dx1rkqScnc66ceWNkWPlwMN2xmhVI&#10;j+9z068imMxK4B5CmkQOFK7j1zWRoOALDDYzj86DjI5yP50DjnnrTcPK2yFS7c7VQZNADlby2DKR&#10;0+9mtCSbQb6O2u9R0pGuoVKNcbjiVN2V3L03Dnn0PfAqrH4Z1y8+Rttup6s3zN+Q/wAa3NK8HxI6&#10;iZGnYLgM3HPHOB/KtqeOeFd4SszCtgI4rSSuYl5breSLFpunbUGTsiU7Qf8A69Ps/B17Mf38ixr1&#10;VVyx9fw/z+PZWHhU20nlRIuPbvVybTrPTwkdxIGbd821entXPUxtSvPm6mtLA06EOU5KTwnYx26x&#10;rb98sz8/rT7jTxFGryxKVX7o9Pet7UXjx5kCqir/AH2ySP8AOa5zVdQFxdSXIlyi/wAO70FVR9tU&#10;loZ1o0YRuyCNoomZ1m3bcK3HQ+n61DEJpHuNssMZhwjLgZLN0Ufpn0FRmW5fO0qFP3VqZbKO0laC&#10;GeOVWCSb1z3RWxyOoztPuD1Fe5hqNSO6PDxFWn0Ltiqw2/8Aq/8AdGe/OST9aRtoG8N/Fz64xToh&#10;sHCn5eclqSYFhkjHXv0r2qex40yBzGkbHP3VPzL2Heow28ncy8qBwOgx3/HNS3AcJtxnnj5evFQI&#10;zFdzj14atjIaB82SOvT3+tSF9qnK/wD1qj2oDuI56Z9KfGVOQo75CtmgBWUM/nFyMqOPUUMu2Ihv&#10;vZwd3UVG42xAR7c7sL+f0/z70/zVJ3MPlYbuo4oAVYgqsR36dzjH+f8AOKp3mMb1OA3fp/n/ABq1&#10;5gYthvujO7bzz2qvMvG0Dbzj6UEyM28jULjY3qM9u9Z9xEGy+3O1vy9RWtNHhjuAbdzg/Tg1n3Cn&#10;bhogTn5u3f8AQ/8A16qJnIoxxt/BztbPPb6/h/WkRTtUrJhM4bp17fTv9e+cU8xqPlYE+2M5FNIy&#10;oDPu29x6elWiGNwf+ebf9+TRUm2b/ntL/wB/2/xop3Yj+nuD4R/EvxZAqeOPiDcR2x/5h+lr9mhV&#10;f7oC/wCJrf8ADP7Onw98PlZ4dGjebq0snzMT7k16EtvGOUX3p2wbWx60lTic7kZtj4f0rTVCWdlG&#10;oUdlFSXWmWF1Laz3VhDJJZszWkzICYiwwSPToKvbF6g03buC5rTlJuyqYlAyOvv3qMICAMfhVhkX&#10;dTZI8dRVbAQbW6YpgRQQfWpmAJ4psaZG3j29qYBGp3bff8q8z/aPcSatotv3isZXx/vSD/4mvUEA&#10;65+6OPxryf8AaHkZvG1pBnKrpEe1frLL/wDWoFLY83njHSqcy889f51oXONuAWGfT6VTlye2O3Fa&#10;LYxe58n/APBUi5b/AIRvwDpSv/x8eIp2b+6dqxf4165+yjAI/B9uyjqyc+vy14r/AMFQ5wfEHwws&#10;TIfm1O7fbjg5VOf0r3r9mCIjwjZnfwGX8flFU4+7cVP+IfQ2jp+5iGMZFd2igoD/AHRiuK0dF/co&#10;p9B+tdumSB831NZWOgs6Um/UITj/AJaru9+a+Ff2vHDaR4ec9f8AhMJJUxxnbY3r9fwr7s0lCNTg&#10;29pFx+dfAf7Y9xHD4Z8L8fd8QXcpGT/DpV9+nNMFueBftL6ndxfDddO3nba+C/ELQpn7zx6XHcgj&#10;05gP+c187+EfBkVt4UtYFtwi+Qvyr2wOmTX0D+1NNHDoNzoD/wCsj8D68wXbx8+haojHP/AF/IV5&#10;T4f0fVb/AMK2rw4/1Mfy7gOwrCnFu/qdVSXKkl2OZ8ReHIpI7eI7Wkk1C3RVwOhkArg/jPd2/h7/&#10;AIKC/FVvIV44/GGqRx+hUyQgdfZga+kPBP7N3xP+Iup2P/CO6LHII9QgdzJeRKDsfLdWz0Br0TxJ&#10;/wAEk7S8+O3i79oX43fFNdJsPEmuXOo22n2doZZIYWCnBZN2WxCT9TjpzWGKw86lNxXUqhiY058z&#10;6Hw54zuYrvxlPHYyxmKNN0bKpXBKr8uCM8cj1yaT9nf9nP41+PvFV+PCPw/1K+t5NDurZbj7KyoG&#10;kjKquTgclutff0g/4J2fs1q1xonga68WawFHlz6tayIrSeuCMHkgc4rzv4k/8FTviMtlqGh/Bzwd&#10;pvhewWxu5xNbQhXZ0jeQLxluqY6jgmvL+q0cP7tSX3Hb9ZxFaV4RMr9lf/gmr4/0DwF5vxe13TfD&#10;cNrbRLeTX1wqlWWFfMAB9CG7d69k0j4OfskfDtre71G/uPFM8O7MdshWNzu4GWxxj0HNeYfsct4p&#10;+OPw/bx38TvEU2pXF9bWtxMs0jMu+S3jkYYPuxA5PA617hP4T0DToY4o7QNz/u8enFe5Tj+7XLse&#10;VUi/aPmepyfxT/ajv/hdoml3fwo+GOl6Xb61cyW1iyfvJYdokBbJHHzRn+dUPEOu/E7xoY5PFfi6&#10;6uCcCTzJdoHbHHb9K4T9py+js/CPw/vYIR8vjLUIwB/ARY6tJgZ7Zjr0iaW51jR7ZtJtVbKBsuQO&#10;oBH8+lDp6XBcvRGNovhm00HxHaanLIssiyEq3cEqRnNfG3w68SWvw5+I3xG0XRrWxOoWfjbVA0lx&#10;EHkKJdtHGqqR/CYXGenJ9Bn7O1/wj4pgsP8AhItQn2xwsB5aSL347fX9a+c/hz4E0vxB+0V8ZtF1&#10;a2zJb+Orp4LhNvyibWNVQqe+Mxg4FeHniUcE/kellvvVrI6m88dfEz4g+ANJjvfDmpXwiuN25Yv9&#10;bI0ZAKIOi7Ux35/E1wWuwLq+n6XpuraVLZ3Gk/EW+3LMuGQXOjSoFOeh8y2P5Yr63+HGjDT/AIUa&#10;PrE1rHGu2y8ll6nMEu7Pf+9+dfPHxjjgtvHmpSyoscf/AAtrwvbsqrnJvbO+Td9f8a+DyfGc2bRp&#10;W2Z9LicP/sbnc+wPBf7N2l6VpEcs6G4kntwXkk9x056/j/So/if8MLGx+GupRW0SrI2l3cKBFJO5&#10;oHA/U/rXokfjC8vdGsrSwgB8m3VWZjw2e/tycfSsfxxofie48M3upXiqsNvG4dVkBzkEf1r9W9jU&#10;Z8d7SmtDS+Avjf4d6PZ/EK81i+to5H+KmtSRIzZbyxcbRx6fKfyrpvE/7SfhdZCvheFpty7FVVAC&#10;+/FeZ/s1fszP8U9DvvGlxOFW8trHU7hWkxua8LyZOOpJ3E19F6T+zF4G8M2Kma3Waa3lCyLGoC/e&#10;Axk8mtaeAlUV2zOpjoQdkflp+0vNrGm/HjwvrOis0Nx/a2vWdvJH1jVBp10EHtumf0PP4101p8Zv&#10;E2r2y2erllC7djlurAFc/wA66j9qL4f6fqH7VWl+E22Wq2XjrxUsYbLhd2jB0H52o+leO61LqGnS&#10;SaXsV/KZttxu5ByD09P5V8Zm9ONHFOD6HqYf99RTPub9mJAfghaLFIyiC8lKL7E5/rXyZ8QNPWP9&#10;uz4iwXQVftWnXM0e7PLv4fG38d4/Wvqj9j2/gv8A4LC2hZmKzHzGkzw3Q4/IV8r/ALTF2vh3/goX&#10;ded8sN5Z6TLNtzyskTwN+YTFfrXhi+bHQS602vusfC8eR/4SZvtJMTwyS9gjNwc1vW6gc47VznhC&#10;fdFhxjdjH49BW/FMoAGa/eOU/DKvxFsscYT6VQ8VuW0CYn+GSNsD64/rU32pWZsN0qp4pZj4enwe&#10;cqT/AN9CpFGPvHmHxisn1r4ReMNJUbmuvCupQqvqWtZAP1Nbn/Bu54kMUWteHDL8tx4Zs7hFHQmK&#10;byyfrh1qPU7ZNQ026sHHy3FtJE3/AAJSP61yv/BvhrD23j2K3DfLcaLc2zfh5coP/kI1+V+J9O9O&#10;jPya/FH6z4byletHzT/Bn7Lae4eLbirQHGT6+tUdIYFPm/u5q4y5XJ9K/FHufrtx0Bw7nGcN/SpJ&#10;E8yJoQPvDGahAMcjBz1YH9KsI6iUZHrSBskmtUk1G3uyvMIfb+IH+FaUCYj247c1VhUgK5P8XH61&#10;Yi+Rmz/dFBIySeFL3yD97yy/1GcVzHw2Mlv4ZuPD82Fk0nWtQsvLH/LOIXDyQD/wHkhYezVvXqyL&#10;r1vJjhraRQfXGP8AGsPQUXT/AIgeKNM3Em7ksdUbPYy2/wBmx+VkD9TWclqbR+E+Hf8AgrT4yF14&#10;/sfCNvchYdJ8Pxo6r/DNdS88eoTyz+FeX/8ABMe9k1v4y+OvDt/fMzeXbX1vGfvQsrskhHoP9R+O&#10;K5v/AIKG/E5PE3xm169ikZvtHiS7aJ9pGYLQeSFIPuyHHtXG/wDBMb4o3Hhz9ryzuLlBM/ibSNQ0&#10;9pHzlSUF0D+L26j05rx6kv3t+7Peo0X9V+R6x/wUD8aJ4j/aFm0S2uGaHw/o9rYbd3ymTaZ2I9/3&#10;4B+ntXzzqNzcGRnibascgO31IOR19/y/Wtrxt4/n8aeOdc8bsrM2rX1zPtuOSvmPlfoQOPQcV5p4&#10;q+MHw/8ABl1PpOrancSXcbb3t4LZ2IJx3IC/rXnVJSlVbR7VGnGlh1E6Qaze3+oquoq0j28ZdpgS&#10;fvcY/LNecftOa2Zm0nwrFccCR7yaMN0IGxP5uazrz9pLUruWWPwt4Xjgj3YWe+k3v04O1SB09zXG&#10;a3rms+KdWk13xDdedcyKF3KoUKg6KAO1a0aNT2qlLoTUqQ9nyxKtvACijcxytWFQqcjtxRGrH5P5&#10;1MsQ3YwF7/Wu5yOHlI/Rif8AP+NDL+NTGLb931H86jKbj1wM8VNw5RvcFj2ojKK2Seei5PenPGiH&#10;YT1Xdilj2lhxUyCxOgG3cf0NTxkk5yPT6U3TLHVtTMkOlWPnMqn70oUfQ5P09fxrf0nwHeu4/tm4&#10;TzFbMkdsxwPbJxn8hWNSpGCuzenTlLRGN5jblBOd3HHr6fpV2w0DVL5t4h8oH5d02R+ldhY+GtOs&#10;3xa2yqem7vj61qQaMIcCTpjd65rjli4/ZR1xwj+0zlLbwPCuDdTtJjnHKg/lWxZeG4VjPkRKFC4y&#10;qf1rVCKHJSPdnj5u3vUmXc+W8m1VXgDpXPKrUluzb2MIbIrwaTaWyqZGzjkgdqmCpH88ESq3OWpG&#10;u4ICy7GZlXdXKfE3x3d+G/Cdxeaf8txIwht27iRu/pwMn6jHelSpyrVFBbt2JqVI0abm9krm5rms&#10;2ulJ5+oaksK9g0m38P1rldW+KOnQwSHS42umHTd8isSex5JHrXmttNf35+26rey3VwV+aSeTcemT&#10;j2rVgUNHHGgG3b0/z7V9TQyWnTS9o7ny9fO6lT4Fb8TXbxZ4g1mdZbmaONWU/ubcHaP6nt3rRETJ&#10;AUTb+87SY7Y9elZOjWoDmYru6fMfTPT862pERNjec25tymM9sFefxzj8PpXrww9OmkkrHj1MROrK&#10;7dyIMrIFwuOm3r0HB61JEhGQMev1qNl2vlkxu+7781IFYMGDe31rdROa5aRdqFAxy2Of89uKe45L&#10;FB8oqJJMx7kcfLn7uadI6ZXA+9zu/wDrV0R0M5DZc/60s3zN8qr2/wA/41VnlMSsQdx6/eHFSncJ&#10;tu0/dLfhnH9DUMkfzl5Rz169aogrWz6h9uuPtFyjwsym2VUwYxtAYE98sCfxPpVnClNmz/65z1pm&#10;QCA3dsjB6VJ8wHypjc2B/n6UAE0WVMbr/wABx1Of0ppaReBnLct1/pSSSkdF5b7wqLzkMQDgcMAv&#10;Xg5/xoGSu7B1HTPQY9+uKZMcnaBjP8W7io/PKzbHf7ygr2I6dxT/ADg0e47V3L1554z6dKCJEE6r&#10;87jdwP4m6f56VRmgVlYoD3wB6mtJtzLuULkfoP8AP86qyIPs+8D5V5256/5P86qJkzJnXcMfKo77&#10;sYHt/n1qM4WJZWXbtblVPGfrV65idwvH+swY+fbn9D/nnNdVDFWKhmYYYN/n1rRIhkXlxe9FSZf/&#10;AJ4j/vlaKoOY/9lQSwMECgAAAAAAAAAhAP6/tTLiNAEA4jQBABUAAABkcnMvbWVkaWEvaW1hZ2U1&#10;LmpwZWf/2P/gABBKRklGAAEBAQDcANwAAP/bAEMAAgEBAQEBAgEBAQICAgICBAMCAgICBQQEAwQG&#10;BQYGBgUGBgYHCQgGBwkHBgYICwgJCgoKCgoGCAsMCwoMCQoKCv/bAEMBAgICAgICBQMDBQoHBgcK&#10;CgoKCgoKCgoKCgoKCgoKCgoKCgoKCgoKCgoKCgoKCgoKCgoKCgoKCgoKCgoKCgoKCv/AABEIAWkB&#10;4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L2tfBPw/qqbJdLjbYcrvjDEcYzzXG69+z29tvXSbqaF/wCHzcsg/Dr+tfTDeHYDyqZ3L6VTuPDC&#10;NGwEXX07V5coX1R6XOfJ+ofDbxlok3y2q3SBgFMfDH6g+/oabZaz4k0kiO4huI9px5U0eeh/z3r6&#10;kvfBlrcfK1quAPSsPVPhfpt4rH7Mu73WotJO4OVzw+z8ex4Bvrcj5sExn+lbFpr+lX/MV4obn5W+&#10;Vj+f9K6bXfgBp1wGMFr5bbSRJHx2/U/XNcXrPwe8UaQm6xk84f3XXH8h/Sq5u5PK+huLuMYkH8Q4&#10;asPxVBi3diDyuCV6/wCf6Vhyy+L/AAuzNcW11Cq/eZV8yP6kcj8x/WpLTxVeeI4ZLKSONmjRX3qv&#10;UCRc57etXGUZaGMo9z0jwUiII7SWNm2x/MV6fjjr1H5fhXVPJm2ZFfBWEfL6risnwhp8kbrdyxbS&#10;sbq2R94bQw47Yx1z3rzX4/fHqK0uZvA3g+4XcqtHeXysWDNk5CbcfLjgnv2466vljuY8pP8AFv48&#10;aP4Qgm0fTH8yWO1Mcs6yY8k9ABgjn0HU8YxXjDSrrMKz3yeTJuaQsDv81st94t356+o5HJrFsrab&#10;WL9r26vlyuWZpc4Y8n8/59KuWiYn8rG1dxHLcH0Hf27f4VhK8jWPummWLwFgU/d7TvZgPlJ6gZye&#10;3AB4ySQBUcV1KvzhfLYfKfl27snH+feooRID5c6t6Lt6jj8xxWhAtneuVj+TcoYLu6HAHt349s45&#10;5NEeYJcoRTIYzLCN3aboM/jzTrmcXTrdLGQd2Sq4ABz0x2H0pj2/2eMssfy7jhm9P8KY12sO5xGW&#10;2KWB28r7+3T6/marmRFuxXQpIzO0qs+xgvY/n6H+tXtH1LVtNnaw0y7WFZ2Hmbtp79OR+vbPGDg1&#10;jJdW0kx8g4/hbaRtBOeP1rVtLG9XTlf7Kyx55bbjvx6Z/D05qZSLpqXMa2gQ6fJ4u0nM0cUyapC0&#10;23DKxMiEDCkMmQRxwCuWHypzzvj2O2k+M+vRbVVWIUiP5VT92Bg8DIOeenU8+vU+FPOs9Utr66uD&#10;BG12ksjeWfnjjOSR/L8uuAKwfHkAj+NviCLzlVsAqs0Y6mNeuTjGcYbsMZ9TNPWQ6sbRuP8Ahzba&#10;f4c0WHSY9Oa48ua8eSOFt2xXuZNqFAPlwgY/MdwIU5TGa7F/D17dRR29joUMrXF0D5wA8szbkUNn&#10;cFOxlPyKuc/MAeoztB0KW0020fVJ5oXazmjmmmb5LjyyVIGCMEnGSSMcAtjius0a+0uzikskttOk&#10;uGRWMiXAJlJERZXBypbAAZRkDDAYrq0MfQ5/T9Ci+wNcQ3cYW4nkjYW7COOTaEb5cEKV3lWUHaAo&#10;5UHC15z8RvAuqLYWevNpsi2erTA2s/8AAyFA6rg5yQjAZzyFBGRg17Jr+oWM9+r/AGeDUNNS4muJ&#10;LSSQRtJnYxBRJMISGUZA+U/OGBCg8X4p0RPs41+WKSJrq8hmjhWNYohGYWTeIi7OrfuthzywRGbl&#10;gTUdyJWsecaX4BgtJGa6Rs7yOG6YPt1rfh0eOEK0Y+6fu7emP/1VuQaYk48xlVkbDR/Q/wAxWxpv&#10;gq4u38y4AhjODubjA+n/AOqtuUxObs9OkuW2iFpPkbavfocf5966ix8Dm4uI2uMrHHI7LHwWAIHG&#10;4D/ZHtx0HWui0rw9Z6XGrWUXzDjLcnt3/Ctiz0xp5csdyn+EL2x0/Oq5rCUTP03Rba3Xy7ZVjUdS&#10;vUjsfetSw0m4idvJ3eZwGYY45/z+dallpmWzCgKrjd9c/T+f+NalppM0j4SHLtx8qgLj0/xqGUoo&#10;y7DQZIrvy0b5UwzbWILevPPTCnkfnzWro2nXlxjZNI8c8aSLGThScHBZCuQVBPDdN5Hcg9D4W8E3&#10;MtxHILFgMOy3DsAqsCuOM5JOTjGQNpyQdue+8N+DNLgts3Vr+92MW+Xd6YOMDjPv0NZSkaKJy3h7&#10;wJrGr2RmW1jjjVsKzZIK8AsMuCxHzEKcAkY3DrXoNl8I9LtZFkjWV0XfE0sMWNzGLaw5yD1Bzgcb&#10;AAAQK0/D00VhpzWckkaLCwDrxtJ4PXnPGc9ePcUt1f8A9ozt9mmaNRiMtGSSwJzzwMZzt4PYEYPA&#10;z9422Kv2CNy1xYTOIV+7G6+WwyB/wInIxkcjryQAXPYJY2TXE9q4tUiwG8lm2hccIFywZcBgoH90&#10;LtBqvdarqMN/9ilsppofs8ryajuDKkilP3TfNvy+ThtpUCNssCUV3332m9tGkUeUwwQjYU7QOEHU&#10;9BjjkAg8daOVhdGddrLBNcalpTXC280OZGjb5sfe+ceuePTdtAwCAKLTTXdtLbzT+XbNJloYYvly&#10;VZR97g9WGD2z8pBNXHvpYrdoreUi480MWZcYbaBwTj2xzgHPqao311bxgSysVVmCqsjBQ7s4VEBw&#10;SCxwBxkkjg8YqMSZSZct547JpEiDNC1unks8also+VcjnnAIxnAx1PUOsdQkmaOaO3KM7Z+Ukb9z&#10;AqoJ6DJA7c46HJqOxfM8UlrK6rDC8cu6bzFOTg5ILFj8pX7xzlueaLyS2EkiQ3LGLcw87Z1UZxkE&#10;gDIG7npgema0MXLUtafqR3tD/aTSQIql18yQCRBwYRzwMkHGOCoOeeYL24sJLhUmby445FaRoY88&#10;kDJC5GQCM7Sc5IOTjIpJLHOqkzBfLXiSMn5GDgYz7ksRjgfiDVy/sYdOeCB7lWjaGNiW+XbvVG6Z&#10;4YMeV+Y/u3+VSOHYLjfMvQjAjzNvBYN3Dc+vOQSTyfrnFHMNtNP57OqtsWHgbt2QG68DKk98+3Qy&#10;WQmuYILSXy7eQqAX8wMseTjdkKAflxxtbJ5xkirG6xs3+zmHfiUsyPn5xtGMHnbkqOOOuOpANRXc&#10;zkZ/2YENJt8z5VMe2MZdScewHHzEnBI9SQDTggkWctcooUSZUcnK7T3HfP14B9cjSuTcRBo7dfur&#10;t6kgsFGTnHI/z3FVpnjP7uOT5h8ysq/ebGec+3Hp2zV27E3KyafFaZuJrmWRmWOPfJI3O3cQwUYV&#10;CSx3MFG7jOdqgSbN5VXlcbgd3zdD7+3+H5OkuA6qSu7PP3TwcdSfXA7+3rxDNA9z+7IaPcpX5eGx&#10;jHUcjjuCCMZqQJvtKeYURFLcZA5IBzjP/fJ5PGR60+0EhQmUMW6/MOnp34pgdI49irtUZPlqoHO7&#10;JPHucn1zz61JDICmSSG9fYdKaJkSBdxIIx3K/wCe3602QmCLGdu05+bAVie5H05+g/ClDI0aqqNt&#10;XBI28dfr/Xr6VHHbTEbHhjUlvm3MePQdB7VZKityIShNQWIH/WQsVVl6AEck5zn8P5c0P2p7RP8A&#10;hji7utSmjSY3UrfugWPVMZJO0AEdhuyRkAYNXPKmfVwyMdotfmVhg/e5OPTj/OaoftUrqNp+ypqC&#10;QJtjuhN5vz7RhSo6D6ry3BzgHIxUyV9DaC1+R8S6NoT3GlfZ4rVmLyKEVVJZm2AjGO/I5xkce1Wp&#10;7G4ltv385jV8bXUdNoHfPQdc/TPar3hIbrBraJGVcIJHeM/NmNSMcAEY69O46EVpG0MmI4kVpH+R&#10;dqjcevA4znPp7YxzmvZi90+a/wBsuG/ZdCE7rH5jXgZVVeceQD6dOFHpjB6YrwXwp8MtY+J/iyy8&#10;EeHLFZrq/mEap5b4jXnc77QTsCjJ44APHQV9Bftz6Dq+ua54P8N+FYp7i/unvVW1jkHLHyMJjPtk&#10;dACWHUV7J+yH+y3p/wAEdEbxFrESy+JL+ErqFwZPMSBAT+7Q4wB3J5z68V5tWnKVeSXl+SO+jKnT&#10;w6stdfzPYv2bPhZoXwO+G9j4W0WGFobG3/fS/ZwrTyHJLtk8MWOevGQBgYFbHxN8bDTPD93d+Yvm&#10;OMW8a5wze/c8deQeOuORl6l4wtLmNdPsH/0dM7+eJT0yfbt+Arxv4ifEN/FfiIadaXBe1s1xCyyA&#10;gyHILcE9iB36H1ruoQcTjrScadmBN6/ztp8hLck/2ljP4bTj8z9aKjGpyKNoaFfYx9KK6Lnk8tTz&#10;P0VhiDcKMfjT1tieSv69KfHGFzlfm9D061IE8w7QD6815Z9OmRCxjK8pn8OlQyaNE3/LPrWlEhJy&#10;o4x+VOEIJ3OnfsTQPmMGfw2o5SOs3UPCyOf3luv/AOuux8tVTBpslsHO1gP8aAueW698PdOvVZZ7&#10;cYb+HH6+1eWfEf4Y2PhxIdX0+1CyzX0cW6Pq3O8g/gjdeBX0xf6fbsjO7KFXnJPAGK+U/wBqn9oj&#10;w9JdSeCfBLR3T2s4MuoplkEnIIQg4PB685BOOCCZdo6kyk7WOe+NPx4ew0SfwZ4SlVmkAN7dR8nB&#10;H3UYH8D6ivCbK1lvb1tW1CeVmb/Vqx+VPw9cY/T3rp9Q0/TZtT+1aazXEcnCyMMbsj0ye/TnJ64G&#10;cURBdPk2XdtDIki7JEkzyM56jkZ9Rg81PPzbmTiYogKSZR+h/hU8VqabdW6RbZI1PQYbLDg5x/X8&#10;arzWstlOZ9FneT5SWVo8MoAyfUYxzmrVnf3ltbQ2t4zeXGT5MbN9zJJOPx5/E1SQrk91FGs3mSfN&#10;u4YbRnqeOOMf5xxUSiz4L/K+4E7cfN759OfrVqO5kUrNZXTRzquQyydBnj39qz7uPUEl/dW6tuJX&#10;7vB688dB3/yaokuS62VV0cBfMzuLZOD/AJ+lVvInvj5kSfNt+YRtuzj/ACf07dH2nh3Ub5lMIZmb&#10;b5fyEZyM45x0P9K7PwP4E1e+tVuVs2VU4DbeCRjrnrjch74zkjGaiXKjSKbMjwz4fRbgtc224vKo&#10;kZoS6jJGS3HCgZJPT1xXUNZLDI9hBdRNM3P2WJZGabdkKpVdygEkOOgJyOeN3Y+DNHtLRW0XWoLW&#10;4u5Jk8ofZzhhypIUYGSEjxkfMc5zmur8LfCrTv7ChXV7GRvtSs0ivCWjmAO0EnBUbQxA9d2OxNZc&#10;0m7I3jGMVds4Kz+HMuoxJAwmZV3GeYR7tq4yN2c7cANwTkZGfu4Hj2pCDV/jn4hF0PO8354hMJBu&#10;yqkNhOeR/D746819TeNorXSNJ1bQ7vy4Vt9FnSPJBLbYX2YIAHfJIPRhjOTXzJpk1pZ/HPxRdSWb&#10;YhZ/s0JuljfzGZFTlgFPU5BxkE49tqMeVmdaSlGyPQ/CunS6x4Xt9Ri0Jo4WiZriCQxq1rceShWN&#10;FyPk+RhhdwUDOBnByJvCc2uRyXukW1nbyQqqMvmBS6Yb/VpGq8lAoOBgt1Yswq/8Kktr3StNvrW5&#10;VpG0+KOW8aFAYTmXzS6RNuj+dNxGCDgnPOD0Wo+ALu78Ow7J7OPUpmlkhuJrlXypmkW2XIZ1JlIV&#10;2RA5R5OWIbjflOW6Rz2haTb3V7Fe7LfzI9QiZLizYTtDOjH5CfvYIdiq5cEAAsT8zJ4n0r+0LKzt&#10;jchm1C+eaP8AcOnCIVZsNzknqCOq5ywINdYl4tpFqGseGrqRbW9CyRW1rcLHaiV2by0XAAUIVuUW&#10;QnYrO5HyqGTO8TRyLrNlcfZIoo7jWbjyPKYsWxDNu3AqrowJYEYUAjGMHlx0lcNzC03QFsIPLjTd&#10;ID88jdsdh/n+VbdpZCX5vK5H95f5f57VattKeSQh4m2s2R/hWtZ6Y8txDHEg25+VdvXjpW1yFEoN&#10;Fb2FrJdXrJHDHHvklkYKqrtySSemOuTxWtb6ZJblfKtS0gXPb0HH4itjRvCd3fSLmPy23HbvyMcj&#10;n+VdpoPhjTNMhG+1V5t2d7fX3qeYaicz4W8C6rfR7zGy2/G/cvIOPu8dsEHv/j32j+CtK0p/ObDf&#10;KMfKemBkH/GpLeaCKRUjIAyG2hsAAD0H09/wqSKWa7vGCHbGsmWyxLPkHjrxyR6jHGBwaluRaiTW&#10;aRENBJCq9Cy7SNy/X8D69atWl7DbW9zGJVnmjtxI0MjgMy7TtLEA4BKN8xByVPXms2bVbptTS0it&#10;JWVo2cXW9diYKARnLbsnJK4UqBG2SpKhrL6hAsfl3EimNv8AV7cghTjrz6jj6+1TylXsRSajrEtp&#10;cxiS0ll3b7WPcbaN22DIcgvgM+452napAwxUlrSaiLSKPc8v764WPMMLSN87hVyFyQuSuSRtUAsx&#10;CgkZn2ndMZPJ2qxO1e55PHP1NT6bLHLM0UTtGwXEe2M4A9Bx/n86qwnI6K4tRdwC2jbKsx3Mq9s7&#10;efc4z/ninJcM4UXEf7kTMGkeHG2TPzANjLHGOCSPTGSTX1HWbTQraO7madl8yNGWzhllfLMsY+VA&#10;TtycsxG1ANxKqCRXl1ATXM3AaNPmbj5Q2f1xj/8AXRYXMT2dzaRSTSyFpDKxDJKTgvgqRxjAC9B6&#10;+zVlTW5lZQUZi0h2Rn+BgpyPchvpxz7kuLoSsyMpXexb75UZJ7jqTkZ57+vAogka3eS3a427lYMC&#10;vqc5B59MccnJpRViWx0pFjut1m/dgb5GhkKg475PPTjJHb8KtW5iuVltAysW+Qrxk8Y79fy+nPTK&#10;F4YozGYgq8YZW5Bx09ccfy/GOJGlUi5kbai/Mqkt0XsSR2PfHY961RmXbaZ2uGllu/NUMwKBVUKC&#10;x+bO0eh6DGO3TGg9/Ldsr3d+rRyRr5cMkhZuFyhzn7u3pkdMYwMZybSzhE80LSMqyZP2hgY2bj5W&#10;+XcQcZ6E5C9cnFaOnRRxWzWxUSRhdnmfZyp2lmwp5yxOc8E5xtJPIAS2auwWqeSymKPaH/eRMoEe&#10;VLFtpyGIG0nPyhAOQoFPnEKTNbqfmaRWLdcN6khTnqxwB1HGeKzpdUlFx9nMylXfzAufLRmO7Ged&#10;oYcjJ454PpYttf029H2u2uFmjV9jMm4K5OP3b7CRjA4ByAVbB5JoJJJJGECzSRswkk+VjMoJIIyP&#10;9nORyc+3cVRnUXEfnsjCHhlVuP72AenoTn0yM5q1Lfy3Rgjt8xvCGCXEK7c7XLLJ2IJPIPUDb6Am&#10;PTbjDWpeVYYvMyn79d68n5iFJIwPboBj1Nc1gKd5EIYZWjt2kYLuj3SbVVhjjvySAOc4HOOhDVXM&#10;rZCk7jj92eOPetC7SHyUe18tVYlVk29VHP05OecdemMiqV9b3Ebxm3jO2Rt21VAwAcBsd/8A6xou&#10;AyRmuGLOrK0bEKvPPH+euen0qW2t99uhWRsN93c2P6fX/wCtVVJ7lZfKLMzdWLAZLHA/HnGO/wBK&#10;nsJpUQFtxXIVQEAwPr65HsMY46k0SywltbT7WuoI2ZW3xllztYpjP1wcZ64zUsu0J8jdO/bHXj9T&#10;x3NMhhWVfJWTCv8ALjjnHJ6f561IFIG4zN95gRt64HJ/Tk9qCSlauV1OSQQ7VNuPw+Zuh+uevcfn&#10;z/7akVxa/smRtcw2+2aUzRxqu5iDJsLZ/hPy9RngHOMjPRlQb+4VAP3UEbHGc4y2PbA/xz2rmf2/&#10;b23X9l/RLeRpRJJCqL+5fYi+c7BS3AB6Hg4yW/i3VMviXqaU+p8k+F51toF8r5mU4n2EcnavU+v9&#10;K0o7uN7hlZ1ycjaxP904PUA46j6YII64Wj3m+xjw64YkMVI67uR6/wCfSny6nHZ3LCZfmOQwVsBQ&#10;eO2Pf2rssZ+9c0/Dtto02tza9q0MSvYq0cNxLyYQzfvApPJ3eWu7oMjAA6VZ1z4pQXKyabokmy36&#10;M3QyHrn2Xj6n9K8l+KHju28KzrNqN20cMiyMWeQ8sJCu3Ge33fX2z18n8Q/tAX+ubtI8Mq1pAf8A&#10;W3Tcs67eAoIxycc549K4pR5qh1RnaKPYfiP8ZLWJJPDGjXH72SNknuIpceQPl4X3I3DPGPbrWB4N&#10;uzukDSLlG37FwAxbnd2GDzxjJ9sc+W6JdTXH+vmZnbJZm5PP869M8KKI7dRFKzEqfM3diD1/w6Vr&#10;GyictapKerOuW/k2jFr2/vf/AGFFZ/2pE+XdJxxxDmij3TDmP1OiiDDJX/8AXT9qsMgDv3p5UjA/&#10;kaFTCbgO/SvPue+AjUcsR92nBGJwRn8f60BRjjjtgn9acVyM42/L+dSA5lC/MDRscybAGYtxtXrT&#10;kUldyJ83t3r5X/bG/azs2t7z4R/DPVxmRTFq2pW8nDdcwoVP3T0Y/wAQJA+XlmTKSjuWP2vP2jXv&#10;7Gf4a/DPUFlgDGPWNStpM+ZjB8pCpwUPOTzv7YXBf5dS1vFLJfQNIsjE/vM5B9c+tO0TUtTtAsN2&#10;6ssn3l789/rn+daBuGA3n+Hjd6f55odjPmuMsXLOzxQnKgNt4655/HGatSvbaoFhJH3cbmGCOc59&#10;+B+fY1UWaOZHVJGVv4V9/U//AKqILcwzeaD/AA4bcA3UY7+x/A89cYjluHNoWJ7GzjuMW8gYLjax&#10;Axxxzj/Ade9RXdmnl+e+Pl7Dt6elQTtdWUius/yt9P1p9nf3tzcmKQyKr/LM65wVz936cD16VXwk&#10;7jIDmbar9+fmwa6C2kOoKUlS3DcvI3Cu5/u4zgc8gKBnn2qPSPDKa/qQj0uO6WGFC0xkxIw2g7sA&#10;BQeNoCk/iRgV23hP4MySXnm+JlaEwMFDj5lkztI+UHONmW7Htgds3JM1jTkUNC8GarLrEdmTC0cs&#10;ke2aNmTajHAyuQw5zg4BIHXI49N8PeHb2zv2XyomtpFWeSZW5CEbQ2G6H5mx14J7E1esfDttqctv&#10;dRW1xDbR7YYzLGRIPnc7iM8KN3TPAUnHJFd9Nam6Elr/AGcturSCN4YVJjKru2MpLHIKsGU5zg5z&#10;jFS9jWK5TkdK8GvDLPqhjjWNRIlu8mTukIwB93naOpweecZGK37iz8Q3yC5064aFYJzHDcLkIkIG&#10;5gMghQxPUYyev8VWDpF1cm3tzut4J2mRZlT7oMnIAGOkjqNxHcE5JzWnoWsSeFJoJ9Mu90ccMv2e&#10;aWOMvGvAQsrDG4HZxtIDEEYHNXTjqROWhxfxGNt/wj+tXF5aLcBbWbzEVCD8qjGGT7xZVJ+XGD0z&#10;u4+YvDNlpep/FPxlb3c0jG4M1wsLK6iQF9xBIGVwF2nkYDFvcfS/jLS7y78P3miWs8ZnvLMwxq/d&#10;2Xdk8HC5P3vWvmPweYLnx542u74QSRtG9ultvKbyyTq8oZgdxB2MEwfmxkYwU3XxGW56F8HvDej3&#10;Hwt0l5dHhM0mjRsrSR4aSIxrIEBVy2z5RvAyxBZ2wQCOusNAsLC2jttJ1+aOzt1jtGkDPIbiD5M8&#10;Lh2G5X5LcFcBt5y3G/CON5fhdZ2cFjdQtaQxnWI0ljAj4ikihcsC0eYgzlNpBB3KGGN+017Da3Oo&#10;eIbqzgkawVruS8e8FxHHKk+WYJub5gFlG5SVKnAJ3fLaMXHUmvdP8LouoWlrLaWrSRmWdWt4kbyw&#10;HJZsqVVtpIVsAtubfnlawdM1m11LWtBsgircyXMr3Mjwr50uyK52GRgzMGRJdoyWJVgNxKPuu6nP&#10;DreiXdxqcczTXN7Mt5dalCSfIWVpFzJK4VsRfKzMw2Axk7j1f4bTSJ/ihoY0u+nmjtb65gka7iVZ&#10;ZpPsTOxITgoDIDvyC29eBk0ykkdto/hK6uAr3Ee1SuQrdjn/AD+lddo/hzS9LRS0W5vU9j9Kkgi2&#10;Tqqv07KvfHSi91KztCsVxOsZmkxCrNgyHaWwPU7VY4x0B96B2LkcipMxTauf7vJ6D8quW8sz5kml&#10;2rjCrt5B5zk5+n8+e2La3T3F1iFSC/O1Rng10Gn6DeyfO6iNGAHPJ4GO1AxysZuY29T/AJ6dKLGU&#10;3ohWGOSNpwD5XDNu25xxkHA9OP513Pwp+F3he5a71W9sYZPPuP3kZjG132KpZh/EdoVec4CgduPT&#10;bHw7o1jGlvY2MEcajHlxxDAUDAAx0HSs5VFHQtU+ZXPEbbwX4ov5JJbfQbrc+QGb5OMY43Hg9emP&#10;X3rSHwl8ZajAYG0+OHIA/eSDjHT7ue1e3RW9oT/qlOPyqwsdqwCovHX5e/6VPtGP2K6nhDfBLx2d&#10;u2WzyqgbvOfnrzynX/P0VPhD45trfZcfZZfmf5Y3ZV2nOOD1IXHfryMdK97EdoW2lV5oNraYLNFj&#10;t97rT9pIPZxPnqXwX4p0iNp7nQppI4ydzRsGY4BwQFOf0+vrWXfXLQXj6fqUDRMF3LBLH5ZI7kA8&#10;n/6/419LSaJYXJwpU/lz71nax4DsNRiaC4tI5I2xlGTI4Of8Kaqd0S6PZnzQu4OkrNjbkcY+7nPX&#10;8evsO3Vs9zHLKsqKwwo78k5/l/k1694s+A+h6hC5tIXtmLbt0De2ANpyvYdv5mvNfEXwl8V+HZvN&#10;t/8ASoQFBeIeWy9csQT/AFJ+taRnBmMqckY9ozRxyTvcSMzfLuYlFXJyDjrg4P5ZHTFOS4W4hkvJ&#10;/JkG7KqqLg8DsB82SOBjBzgA81Taa9sL4xXEDI8TbplZeDnnlT6jH1yO1KNTsTDHbw3EfmSOWO9/&#10;LxhVXPzAc/d9eFzjAwdkjM37RLeziYxXC5m+VQPlVdxUYODjAI5Bx6893XV9lGMckkUrbY/MU52r&#10;s6hcAtg52jpwV9SM+21G2lttq3KhyVHzKF3febAzyx6gn0HBxtAtLexxywtdW8jKvl+XHJk72wBh&#10;uCVXC8gYwenO0UGZNJLBDAscUKeYSpkkVgVQY6qAepyeBjpkgHGJNJ8i0jZzfXEJijJWGOQK8qkl&#10;WUlF+YiMt94hcKTnoobbz2955MMkBbfG0jRRYaUqGC5K/VtoJIBbKjgHFzQdTsWa6sU2nzIXW3YD&#10;7jYxnGxs444xuAw25Sc1LKRYvFh1KOZrWaRraz8vyYUQBQpjG6V8cKzYxgbuwY/Iops3h60az+zT&#10;XcV0DcLGy2eeNrHqrBeMFdu7Gc+ucEOmW9uq3cvlSW7YmhLW/lrODyPkOSo4zgHcVXPHQPg2yXyr&#10;cGbekaLJAqKJGIZ97FTtUHoNnALEgqFziFuUPvEuI5lW+cM23y9/GIyCAAH5VuFILA5yoJODgtub&#10;M5aR1CNGqgrnksVAyc8g4Cn159MEXlhiaFbaXazzSRs8ku4MBnAiPzbVQgEltwwdrBl5BraiWijC&#10;RKI9yK+xfmKtn7xOT3IOc8n0rVWMzNktY48EqTkMfmHTtjHHPt7c1XdJVbyUC7uzSAsFGCM9s8+4&#10;4q3GY7WWMzh2XeRuaPsoJyccentn60yWPOHZB977uMbe+D+GOP61RDGxW6LGGhCK38O1c59if50k&#10;YaR2ZioHSOQLjGCc89+eg7HPWiOWaO6aMM3l+WxHyfe5Hf8ATb79+0jPHJuhKFtoyWZsc46/hz9S&#10;fxoFYjMUqyyOZwyNCgDKOdwBZst6YZfpz6iuR/4KKXk1t+zr4ctJEAy0aKxxwAXbGcYzljjvt4/g&#10;JrqGtSLq5vIRuAWPcOCygcD9TXG/8FKruH/hSHhfTISqMzW7S7ZGIB8ncQBzkliSckEYwBg0faRt&#10;CO/ofIGjzbYFJ4Xc2Ap6fMenP5n296i1W+l+07VmKhcLuBxuJ7cfT0qvZt5FuWkzxIxGxTx83NLM&#10;HuWaXymPy8bmJB44P+f611Engn7Yjpea1oEcImZobe4MjNJ8h3MowB6jGT7bfqfO9Bh8n7pbPBLZ&#10;6/hXcftURyP4/sCJflGjKI4wuNv76bPfuT19u+K43SU3P5Zx8vZl7fh7VyyXvsqT0Ow8LW7PLG6Q&#10;5Xr933/X8K9Q0EFVjilK7dvyvnj61574YVrcRFX+bqq7eRx6jvXbafqyDd+9y/8AFilqczOkG1Rt&#10;8pf/AB7/ABorHGskDHnt/wB9UUe8Tyo/XJoN7bVP/wBenLHzyuPl5qRYwOCf4f6U5UH3GxurgPdI&#10;xFIOONx7+lFxcW9hbPe3lxHDFCpeSaaQKiKOSzM2AoAzkngDmplTnAwaxfihcyaZ8L/EmqRQRyNb&#10;6DeSKk0SurFYHOCrqysPZlYHPII4NRQM+Y/2sv210vb+8+EfwZ1HzEtpHh1zWoDxMwwpht3HGwNk&#10;NICdxXaPlDFvl+4kOq3KXE8GybjiQ5LH6461R8S6XqXhnU5j4eBwjD5Hjyu3HTaOenvnB96pn4gW&#10;Ct5OqWbQSDqyqTk+nSjqc/LLc6i03K26UKSMjbikkvpIxsDhflID9f1rKs9asdZjzp9wsm37zRt0&#10;+o7U6W6YnDOW2/7J6Ubk3sXVmRnLscSHn2PtVjT7yeV/s7BmZTnvgVSto3kKhDleoPatvw5HbTXS&#10;x3LMv910HKn6VPNyjjGUmW4tPu5QsF1tkVl+Xocfn7fj6Zre0DwFLqZUR741ZMOoX53bPbj8a2vB&#10;fge4vZWnu5VbbNiNQgycYIz3GenevTfCfhC0s9mo37o29yFj2rvUBQSRwflyVHbOODwaxvJnVGmo&#10;7owPhj4Fla1uHijjje3keO+mjZlwqxHdyeCCQR1wM4Pau6ur3SU0zzo4FWcNII1kk3ZywzzgfxMi&#10;5x/F0HFIbwDS/wCxdP0+P/TCYlhRkU3DONwTAIJyScn/AGuT82K05vCiQ6SBeSKrND5kaxx+YshM&#10;qRSHkA4AdGGOvGcc4IoqUmXNGUanoDpp6FykYLbmxtIdoywyOo3HGODn05qTxF4K1nT7BbbTJji4&#10;vIpp5POJFuqwLGzqAoym5Twctu6Z5AsQ2WjXfh7UvDWlaqx8iRjJJNki4SORAUO0fKSMNwB7nBre&#10;ike/u5prNmkuIbXeUVAqyH+FSxxxli2CMEDBBBJo5XcSKq6u0ngm7v5p5o4P3UqRrciNUjCcHA9D&#10;Jk56FR0IrEttEW+tFuL5gzbXmK7j5Z3KM9zydpySDkqOvBPR+G/B0mn2keiavb+dp915aLMm5QuW&#10;Mm37vuTzkHABxVfUNPWefVPsFjbyQ3DJAqxXXlsuZFVXG5eQQQCSRjevGCSu0NEYyVzmfF0WjaU+&#10;03DI1vNHDIy25G1xKgcfKxVhnAzjGE55G2vkfwfcWP8AwmHiO1uI0XzNRdVmVZCwG+UEgK+Mg/MM&#10;9xjOcA/X/iO2lfwpealcW7TTNeRll3H/AEdBNAcBlwRklgVYnO5ioG3I+MNGttMtbq+1ITLvmvLl&#10;b5vO8sr8+MFmG1R0bKkkbvmPIWtqetQnaJ618MdO12aG48H6JBY3EOnzCGCb7QGMkKruyN/zc+UZ&#10;PkGQduVAMgO5rGz7ELzU72xZp41EKyWqt5xlj+R1jX5pYyBIrYQgBdzbgAph1TWYNGh03U7GWNpp&#10;7qWaS5vYVaZ0jVY12iUANvyH2HdtzJyu5wa+ha8bhjo5DRXkL+VHeWrF1b7iZaOT5iwUvnaDubaB&#10;5e1ANFG5i9dRp07UbHR1g8Py29xDJpkklyyRSyCGY7WyJSdwEfmBQcsymN1BBl4xfAjzw/F7w3Lf&#10;rZi4klvUuBGuJY2S2kVo3yS5CkMFZ2OfmYBA2K0vG2t+JbbRZNHa4N99i8mHS/OtQJtoThH2P5aI&#10;vlQqTIcDYuSMZbyvWvHEnhDxbp/iuznnBspJlMjyKWlVoZIgC2MhvmyWADfL71pGn2CO59Zz6xDC&#10;nlTu25uVVSchd3X26d+DyOeaoXXiO2uZhFfyIi7v9XGef8+gr5+8PfHa5vNIl1G+n8lprqUqsbNJ&#10;LM4jLkKAd0jkBjgAk7T1rRtPF/jjXmeHQrCCwbzGSG/1b94CwKkOsMbgujDcPmeNgRkqehj2c+bU&#10;3tHc+jND8SWeFj02FQeMMV4Oe/uajuPjX4JS9fSovEq311HqC2V3a6Pay38lpMxPFwlskjQKCCC7&#10;hVXHJFeX6P8ADbw5r6/aPiHrN5rURzu0/UrnbZlM5CPbxhYZlBG4GVHYEA54Fdmfib8MPBNkthbX&#10;NrDDAu2O3tlCqijHCgcD6VcaPcV7HsfwN8e/EfxDo1rLoPwikhjTUv8AiYf8JPrkdmwhbafMgFsl&#10;1uYKWykgiIIA7nHqMPhz4kaj9rs9a+IFna282w2cmh6KILqDDEtue5luIpAR8v8AqVI5P0+SdL/b&#10;w8PfDu1dUSxhjmlUxtfXwjDZ46ZHf0JzXa6X+1T8XfiQIovCPgjXpGuLYT2bw6HLDbzR+X5isl1O&#10;FgZWUjafMwxIAJJxWNTDyvextGWh9E2/gIT+GP8AhF/FvjjXtW/fLK1/JfJY3RODgeZp6W+F5+6O&#10;D3zxUXhT4afD3wFePqGmeIvEDSTcFNa8calfL68Jc3Dqh9wB0rwW10X9rjxrZ3VzF4YOlzR7fJh8&#10;Ra4qefnghTZ/aAuO+cdgM84r6b8D/wBsDVLjb4qfwvZW+eXsdeu7uTGcfdktoh09+ox71n7Owc/m&#10;fVEt94fu4vIn1KNlOcbbsgj5SOoPH9ePas/wH8NvAvga5vrvQLnWJzqExluI9U8VahfRhi2SYluJ&#10;5FhBOSRGFBJr5+u/2Zf2iharP4f+ImjzTLF/qbqzlt1Lf76tIcf8BPX8861+Cf7cGiyrNbah4NXb&#10;83zeI77n2wLI9v8APcns5W0RLqR6yPp7TfC2u6TpcNlZeP7u+mGredPdazZwyu1q0297dVtlgVSs&#10;Z8uOQhiMKXEpzmzJqGvWMbTapo7SLHPcHdpshm226bjHI6lVcu6gfu4xIQ52guPmPzJpvxi/bI+H&#10;0H2zxh8F9bmt1ZRJNZ3EGo7m25wI4XM2OD82wDgZxkA9t8OP29fhn4m1U+GfFG7StWhkdLjT7qN4&#10;Z4mV9jK0MgDqQRgjGc/hmeX5Dv1Wp7Ymp6Xe3txpMNxC01nMsN9D5g8y3cxJKFcdVYpJE4DYJSRW&#10;6EZq6n4Xs9RiYIq7gPuirGk6p4U8WiDWtOltrpoxsguMDcql0dk3dQCY4yy9G2LkHGKfZabrmnOb&#10;f7ZJqSSXCrCsdqiSW8IgGWlYyYkZpVfHlxrgSIoT5WcnKNanmvjL4YWzjzDZxnb8y/LkKfX2PJ56&#10;15lrfwu0/wA9ntLia3mVspG0hKbhnv8Aezkjkk9OnTH05fWcd7bssqY4IYYAIPvmvM/H3hJraZpk&#10;THU8L1FOMpRM500zxC/8I3Xh9MtavtHH2iKQbSuO24MEOcdV7d8CqdvNdm2mFsVMyqgj+X5ZMkc5&#10;JUHGOwOPwOfSjHGytFMqsGXDRtggj0PtiuT8YeEo9Bt7vxXpMrMikyTQPjbAmcsUwOg+ZiCTgZxg&#10;ALW0Z33OWVMpabq9xerJbvD5LXPCyN5THrt7knOCADyDz2wK0rCSzilhv47nzJsymeNGKxopUKvP&#10;Q4UHjGGyuS+SBxel+L5L5vtVzdLuNucxPcb1L85+Y9R26ZOAcAmtZNYjknNztbErku25f3jgkbun&#10;v+Y3egqzOx1Q1ISxyWsb2/ySb1kjdww5HAYOOMfJ3Hf73zVJouoR2Cy7rNvMmULJuYfu2wMgfKMj&#10;hskAMeAWxuVuds9XYt5Z+SNceWigcDA54+n19etTJffMtxCYpNnKiQA7cj39fU/h1o5QudB4fvNc&#10;u/DFq3ivT7CwvnDi4t9PuWmh2hjja7pG2WwrFSuVYlQSAGMby/6aDE43/wDPQ7STxlgT2JJ5757d&#10;AM8axEYfLmONq/eMe0Hj1OM/y6iq8uonzcqVCqf4eOc9se2f5d+Gosk0rieNo3jk28NhsKNpHTA/&#10;DjHr+GIbi9leHEErMuf3kY/Lt361VuLq5lypbHrhu/v+FQgbpPLSTlW3Ou7t6fnz/wDrqyZGtGUE&#10;Sxmclt4G5k64+nHHPtk/XNi3tomBN2uVbj5jj5ScHj8+PY/hFYxzLbD5o923LMwBzzkjHT/9ffPC&#10;gpHK7qu3dJncQcE46nPX09O2O9BJDcRQRXNzL56giZVWJfvN8inJxyQd2B64PXt5z/wUr2p4A8L2&#10;/mhFVYfLjG35iIwSRsOOM4wQWBHJyMH0C3nlkvpDMqsqzYZtuDvEa9M+3+ea81/4KiajFJ4R8JQW&#10;8TRSRKhuGCxjefs8RXaVzkfezk7lPDDLA0vtxNY35WfIyu0cSoX43YXg8/X0/wA+9SSnbAqo/wB7&#10;+91B7/rVZHEwU+uCvrjPBqYygkpjHI/hJ/nXZ6mR8+/tLM7/ABEt2Z92dMjPT/bfnOeelc7oVqVK&#10;lFXllY7u2Pw6/wCP0rp/j6PtfxDt1Zflh0uIKzfxgvIwP05I/DrWRYPHEgGxemPu1hK/MwlLodFp&#10;DJbLj0POWz3NaSarsctFLyBxx/n+tc0l67ct82T71PHcyTNgP0bjd2P49KkzOjXX9QC4CKffjn9K&#10;KxkuIioOVbj73HNFPQNT9vgAxz/WlRMDg/dFKilj8w5/lTwR3WvOPcFRe+M/5+lY3xKAT4b+IZtz&#10;AroV4VK46+Q/rW6kYGQ3/wCusn4lB/8AhXHiDyXO5dCvD8vX/UPT2QM+J9G+Cun+P/DdxPczfY7i&#10;K8CQ3S7clcKNjZI8zkjoc8DHXFeUfFf9nTxFoAurgaW95aRrlbyPDqMLuO4L8y8BucbfU19S/AhZ&#10;/wCxZ5/L2xC7f/WRhSxKKSSADnrjdkn5MHaEFdFt0mGPz4wsbeWoVVbOduAwcjOWyMHJ6/lWMXMz&#10;5ex+bziS1njtbsSxLEreV5LhXCucg7hhsgHgZ71u6Z4putNDGd3ng8zakhjXBOM4JByOAT0I4PvX&#10;2N8QPgb8IPHJkvdV8E2i3BaSRr21jMLNIw5ZzHt8znH393fGDXh/iT9l3V9NWa90LXIWs52bbDdI&#10;+5FDBkAKg7zlR2U8A4J4olboVF9Gjn/C2px+KIM2K/OpAkAULsOOPwyDXa+HPBs8Vx5hg5Ubpi2c&#10;e35msj4K/DDWNJ8StdaqBta3DKFXptbGenGSPrkEcZr17TvDT3ZaKJi3mNlgYzwvJB5rnpylOTTN&#10;qkORJo0vh5pIitzeNAFcxmLdt+9k57/l+FdNo1jcatdNASqqZNy4jBXaufTnn/6+OebWlaFFoifZ&#10;5tiL5PneW+M7V2Ix9SFLqTgHGcdxW18PSsniC8s4rYNB5EZjmMm3dukBKFcZ+Xah68kkDpmtZW2J&#10;TkzHv/DNrol3by6VdTXN5BeeZGOCqsNuFzkKQWcYGc4ORk4B3tI8M/Zv7Mv9emaSSO43ny2J8za7&#10;M3Y5UMoPYnKjjkCpfaJpupeIWurdY4ZowYcOwCRrAwcyOAo3bowvfjc2ScVv2c91pOgWqGZbieED&#10;cyL5YUvkKuCSQitt6HnaezEU/hRO5haLY2Whaz5ZuvJmdTIkMKbWdnHOCONmeh7jHC7RWl4H03xD&#10;c3T6leX01qzoizzPCNswljYA9sueoIIOVwepIzI9B1PV/ifeQjyvJWNjJ9qfZ8m1cLnHJBYYUddo&#10;PHIHoWsadp1jYxrZxjcbdPOiMYzIUGCvPoFye/PXrTBBbSalB4a0+S21KO+XaILq4WERvK8eRLJt&#10;yQu7G7Zu4J4LAgjItrS+0+6XVbqym8yGNZJIPJ3SNHIWZSq568Hp1BGMjBrV0uwmfwqltZyOywXc&#10;s015DlfJlBz+A5xwR2zjnGBrOo3ck91c6dbyR20emxrcidSvlyO5+UZI2kANnrgA4AOGBEbMrxX5&#10;lp8PdQNlaxhp70eXtlYjaskZBU45xhhzwdxJ5ANfC3hHYtnqF3DdyOq6hPLbwxqG3EZO4N1yd3bI&#10;IHP8OPuLx5qMc/w/1DT7G4We3tooit59nVWlmUqoIU84CjkgkbuvVc/B1vqWnw+FtWgnt45E+0TS&#10;eYqnazYyM99ox2GfmPYHHXho80zCpflVj2HxVY+GrXRIoClvDdKVuI1ZQYbXzBKxjGQPLwHUMAME&#10;RqNxyQMLRPEcdzfSalqd7DNf7XRJ2jfzpNxGAdhxtyOTgMV/vbQtPsLWxt7iRbPWLqaz1K3BuZ7y&#10;5jKJywaMLnLNgR4bKk+m1sCzKNP8NfZ7fSLaCRbrzFd5PvRsWXIzkMoIbtztHyqcE10U6b5jPndr&#10;F6UXGoxWeqX0UK+Yixb42RmU7o2RRuVX4YEPkLtHyHOAR5X8breaXw5bNYyraSPeL5gjj+7yTtw4&#10;PULjvgfmfQLnUY7m+Jltv9Hmk+ReEWL94nzA567ecjP3h8vArh/ifNZ6/wCHls/7dkQlo5RIFyVb&#10;apB+bjnO0ZHGeOhFehSo31MuYp/CaTw34Z0K8v2kjjYyA3F3NJlyqqu3fIxywGTjJwM4rqNO+I99&#10;qyJJ4K8P32pLJbtLDcWsI8mVQ2w7JZCsTHdkbd2eDxgGsH4M+BPCmn2X9qx6PG99HMdt5dM1xcRf&#10;KBtWWUl1X2BA5zjJr1LSADIu5PutgAD+tJ0/e1K9r7pl6Z4M+NfjKDbe6xp+khlRo/M33bLuHzRu&#10;gMahhyNyu4yMDIOa5j9qz4SS/Df4ZR+Jh461q4uLrWIbeNJJokjhXy5XIXy41JB2n7xb/H3vwxGx&#10;CggEYXvjp2rzn/goKQPglpqqvH/CTQDcuOP9Hn+Y8VzZg5U8HNwdmkcGYV6scHNxdrJ7HrH7Gvwm&#10;8EWPhLwf4ptvDVjHqWp6HYT6leR2yrJdSNCjs0hABcljk56mvs/w1oljFHHHDbKFzx8or5S/Y9IX&#10;4WfD1sZH/CM6b68/6NHxX1x4cYCINuyOvK1EuaVOLfZHRhZSdGLfZfkbiW0aj5Y1z/s1Kqb/AJdt&#10;QQXcZlMYTk/rVxd3HrjNZ8ps7jbVFSXBGRVlbZbhw7LhR/jVVWmjV3iVXYL8iuxVSfTODjnvitK2&#10;lhdvl9M/d6+1bU+xlIadOik4aNfow61geOPgz8PPiNpn9k+NvCOn6pCofyo7y1STyi2MshIPlt8q&#10;/MuCCoIOQMTXnxM03+zry+8I6JfeIpLK+e0mt9IMKkzJxIqyXEkULbG+R8PlXDJ95HCu1vxJ43Vr&#10;OTwv4Q024jkhLXw1bW3tZLd8ZVFWK3nV+eGO5QMHG7g1UpU9t/lf8jD2yi9/uueN6t+y78S/hPez&#10;eIf2ffH00lv5jyN4X12UtGAS7bIZwCyj/VoqSB1wMluK6r4S/tH2Xiq9Xwn460e78P8AiCOJWuNK&#10;1NfKkXcFIwCeQd3UZHI5JOK9W0e51G90uC51nT4rS4ZcTQ29/HdRBgcExzRErIh6q3BII3KrZUcv&#10;8UPgn4L+KNus2qwNa6lboRp+s2qgXFo38LAnhgCT8p6hmAI3E1z1KF1zQ+47KeI5tJGha6Bp+jT3&#10;3iaDW47ezkt5Lm8guJFWBZFyzzISf3RZclhkq7AMArNIZI/EGlQ6pZskY3ZGQcnrgcVyfwx8X+If&#10;DHiCb4WfElx/altH5treDmO+hOVWZO5B5Uj7ykFSAeK7IwWeiSw6baWdnb2TQrHp1nZ2ZSOGNI0U&#10;J3QZHIxjIzhcKSeOSOyLueOeJ9I/sq85VVUnC54yfT/PaqET46oME4r0/wAe+Gory1aYR+52joa8&#10;zlieG6aCYbWBx8vWmmTKJ87fH7Tj8MPHdv5M+2x1gyXNmqhE2ssgMsSqpztXemDtUBZAoJIJrH0X&#10;4gyMFWVmaMMdvfjjjj8v8e3vPxn+GkXxW8A3XhlCEvo/9J0meSTasV0qnbuIB+VslW4PyscDIBHx&#10;9p/iQJBGbjdDIrbZYZY9rxv0ZSGGVI6EHB/WumnK+5y1I8rPfNB1s3cauxK7kBVcDKj9ec57+lbN&#10;rcpPgmX7o6n1z0+leKeDviGxuPswkZ1C7GZjnZwOp7H07nP1r1rQ9SjvLdJ4X/dtt+bBA5559K0M&#10;Tba73AQh2ZsH6Dnp9T6devWkh8wOrOV25H3V/X69/wAagtLW0ik80hfMk5x07H8en9frUrxJG3nI&#10;p2hlLKGx3I/pQBYaVmYoHzt6Nnr7mm58mRpjG27uWb7wz0/n+fSoYJGL7V+bOSvt/nNSRzRyusUs&#10;f3uNvXPI7Y5/z+ATY6Cz2GzUhNu1VMm5vmxn0x+J/DGe1hkNxHugmDNImN3lgZyepx0OOeeRwMDF&#10;VdEkmEaCMDKtmNsn5VLKCecjgKPrz0Ga1kUT2vyZwse8L/tAZ6noTg8H2HGanqHKc3pIabWbiJ3R&#10;VXVmXy5jg7RBGPl6cZPv36/erzj/AIKqag848P6RFIwjhKvHCdo2qYkA7n07njBHsPV7KMNfOVsQ&#10;zR30jLJ5xwSTgZGPQDtjgH3HkX/BWx7UePtDsrGWS4t7WFo7O6LjbLGoRc5XI/hxnJJVVY4LYBH+&#10;IjSPws+SLaYR2scm9vlUBWZuox/h/nipNzqGbBLLnty3/wBeqYnD2EKncYzGvVjyPrnn8asAuEwZ&#10;VDZwMH36DtXcZ2PBPjz4n0fTviDcR3IlkuLW1hiaNZQdreXuGc9PvDj/ABFefXnxRu4022WkRxHG&#10;FaRi/brn/wCtVv8AaOvEg+NOtJHCVx9l3c53f6LDg/lj8q88vL5o13hNvAALY47elebOVX2ktep2&#10;Rp0eVOx0t78R/EksMlxcajt+U/LCgVcEnp9MkD0x7V0f7K6v4x+JuuRajLcSLb+Fb67RdoYGQBOX&#10;BIyMZIPY46dR5Dc6zc7NrtwR6H+te4/8E301PVvil4xgtbMTq/gG7Vw24s2+4tk2qB1JLZyQTxgY&#10;JwceSW7LlyKnZHZpbKyhmY5I5/ziivXF8C6RCoil8M3RZRhj9pC5P028UVv7RHnezkfrINvU/TAN&#10;SRBQAH//AFUwHBzhif7tSx5HPU+lYHsEiLg5ySex9ayfiHdNZfDzxBdquTHoN4ccc/uH4+v9a2I8&#10;H5CP/r1k/Eg+V8OPEGFDFdBvNoKnr5D46UPYD5T+EeszabZXx89ixnDfNHnBGf4geO2Sc5A9QDXU&#10;vDqUl3OLy7ne4b5WhfcdvC8Hd/3zjI6fWua+FH2iwjvXwZGeXLq8hwvOcAHvnn5fxwM11Ut9fw3D&#10;andNb8wqsm3K7SUHGMc5H4EfTNcq1SC2pqvYSQWEM15GhbaAo4OPTg8e/pyfXFc9qOnW1rZTvG3m&#10;Mi7vm/h4/nnJB/nXReG9UtddEqz3Sbo1YERuOpzhec4JBOe3H0FYmuRLZpcI8u1Zo8hkPzZIwQRn&#10;nB98ECtNOUzs+Y5bw54Yied51XCr971+n5+9dV4ZsbZJFnS2+Vdu78SOO2OlV/CcEbxSQxYybfGG&#10;6lj3/wA+uK6rQktotPk065EatJGTCrf8tNvVgOpAJGfZh7Zxj7p0O7LF5omjy6ta65cxbriOzuLd&#10;E3ZXyZDC/IwcEGFehHXn2o6cI9M1GG6inY+U6uF3Yz8wYEnn+XB9a0LOz8zS5TPCZGhQRbh6FuBx&#10;7/hg+mabZx6dp7NNcQNcNJGQI9uNgwfqDkE5HbH1AFvoDZB9ih8UTrqljdbBsaFrTyfmDdOduegV&#10;ju6jAyO9btqLO10C3ufsMbQNKolgW6I3tuOE4JLH+8MkZPuKx/Bl3bwXSx6dpMay307I3J8wIygD&#10;AZSWyyrx6M3OTg7ngLwpdarbPcNdwxKJvMWGaNWbzPlwM/LwN4bOcE4+UiiT7goolXR9N8m1s7WG&#10;O3khs1YL5yv5q7hkgFRgZZs8nBZcgnmrs1hZySWGyNo4YZG3bpMNgqffOMccdD161n6pq9zpdwph&#10;vI5l0u0FrIsdxsdsgSHG7BbAZOxxnA6AVJqGt38Xmatp5jlt/sUbLZsx5Pmjew7EgEdeTu9AxW7M&#10;Whs3fxASz0VLW5Rbe5aEzLn72edmzcQDg8n5h0xjrt57xNrS6vZx38Ef2Vmi2w293HEWuDI/UoCe&#10;pZeD/CVOCCKseIp9O1jUpJ1gtY7VbiRWlEaEuqnduRgCQrEMcKckk9MkVe1qw0PxMP7fjk+0fYbU&#10;eWqyFkuEBycYHHzJt6kfIRj+IMb1PO/GFna2vw8nvrKycXE0X+lSvImwMXyrp8o2jYcYLEZz2wB8&#10;J6f9pj8JaxdWQCyZuHjkRiuGxjcNqk8feAAwcHpya+9fizdzReAJjNcxwiPTnlmhaEMz3DAH5XUj&#10;AAEnBGCAuSWA3fCngbebG6admjha4bckhXLDrzvYd+o3ZO7ABr0MCvedzlre6tD0LDwpeXdrZPZz&#10;3tvnbIXW4VyVDyb22liQxBQ5cCQ52kZqPSNT1+9nuLf7YsiXS/6xpB8iBGD5IOFRUXqxHDE5A6yQ&#10;Xd68d5axjMzXksO2O8C/8tyQjNhdzrhcA4O4LjkLWNHLLYvGXgkZZpNke5FkKKBuBwrhurc4AwAc&#10;Y5x6FON2cmpb1mC4s45LiRUWWK6jElq2VPEmGXPLK23ewHUkLnrmuP8AH0kzWN1dNK3750YLsbKg&#10;SL1PY5bpnHJ4xXZeJIZhLd3d7NPNfCHdIjMo255XAc7ckk89GODnqTyPxTs40sZTDOZFjaMNuXC4&#10;3KAoxxjp04Nenhabba8n+RnLSJofD9GvPCV1ZLeTQmbzEWeFgrx5TG5cjgjqOvIrl/D3xT+PKfE/&#10;TdMsfBdxdeH7TXDpepeZbtFLcRvNMqXvmMpBijiWJ2YBAzsVHDqU6r4VyBtCYf8ATQ8+/H5V5t4d&#10;i1t/jzYweFIfiPJH/wAJVI2pQ6lN5Gli3BlLmM7SCmcOqt98fKCCymu/A0adT2imk7K+vozgxk5Q&#10;lBxb1fT1R9m+GpSI0ywXaAc8YFeU/tyeIdG8Z+HdD+DnhHXrXUvFtz4mtzb+F7G6STUJVaCdQRbq&#10;TJtyRztAx39fTtMldNKMjM3EZIKtz9BjpWX4k8W6vZ/Evxl4e1HxdrWpaPf+I71ZtH1jWri7sxH9&#10;okwkdvM7RQpg48uNVXAC4wAB9vwD4b4fj6nioVqrgqaWiSu+a/Vp7W7an574mcc1uD8HThSw/tXW&#10;jO3vctuXk6crvfm2utt9brrvgJ46T4Q/D3w/o3xH8Oax4bn8J6DZW2pP4s0+TRbSS4jiWIwQ3moi&#10;C1ndnBC7JSGA3A7fmr1tf21p5PBUWo+H/hZeWWuXl4kOl6P4kvC0NxGSuZnvNEi1SK3T5hgyFQcE&#10;naBur54n8YaJpfh6Dwz4Y0iz0zT4NzRWNhbpDErMckhEAUEk5OBznmtTw14kMFmhRj8yiv2HD+B/&#10;C2Fop1YTnbRc0rOy78tl+Hz6n4jHxo8RcxwjWHo06PRNRfNZbP3pTivPR+Vtz6E0f9pT4pa/8cfB&#10;/gXT9CsbXS7iKY+LLiO1F5bySeSzRpZ3f2qGdNrgbvNsSHB4Mf3q+kICCMp3H5V8P/ArxBdah8ad&#10;Aj6/6Y25vQeU/wDgPzr7asp0khUxvuGPvDvX4v4ucN5Xw1mWFoYGkoKVNt2u7vmau736aH7t4T5x&#10;xFnfD1StnNX2lZTauoxjpyxdrRSW7fQmYMWLEZq1aExRsxfDHPIrH13xR4Y8MadLrXijxBY6fY2w&#10;DXV9fXSwwwgnA3OxCrk8DJq1pXinwr4vtlm8M+JbHUI3t450ksLuOZTE5cK4KkgqWjkAPQlGA6HH&#10;5HBx5t9T9LnKK0ueaeEviB4ag/ZU8L+J/jD45ntV1Lwvps19qkmqPDdXdwbeOaTbIjCSSWTa5Krl&#10;2BfHrWZ+zt44/ZLsPE8vhD4G6vJDfarbmT7LPJfqs6xDPyC6+XcFYthfmKqx5CMVu/D/AOB/gd/h&#10;v4K8OfF/TrPVNS8K+GbTTfsOpMkttBOkCJM6K6DzS7KoLPuGI0KBMsX6vVtb+DniPX4NN1i1tfEm&#10;qaPeLd2uk6f5Ul9HcKyspjLn9yxZUBkYhVHLfKCK44xrc0J+7ZJLXfbWz6fc/M8aVHESrRq+5aNl&#10;qm5edndcvpZ369j0Kwt7qz0XT7G6j8uSCySMorKwUKMBcrkHAwOCRx1PUkhbOQw9eeK5+51vxfYa&#10;Lpej2+hWf9qXEHl+ZD5z2dnGgG55Hc75SoZQFBRpnOQIU3tFi+AvE9hrXiDxFpdt8UNU1ifTrv7J&#10;qGl6lYw2zaa5DEeWFt4pSjqcpIzOGCBkY4JPZ7S1o9fl6nouvCMku/8Aw/5DvjL8NB4s05PFmgQT&#10;HxFo0Lvpa21wqfau5t3DkRsGwQpYrsZjh0VpN2n8PPE8fjXw4sWvW9xb3VrOqajaNM0EySxuCY32&#10;kEEMuCp4I4IKk5d8NfBWiR3U7eDtc1K+/wBFu4vP1DxFfanHAYJBLP8ALLcMDIBbSW+TzEZCTkKU&#10;bkfGemS/CD4jw+PtF0yG38N6ziHXvstqscdpfST4W4kbzBn7Q8qxnagHmKrMzNLXPUV9Wjvw1VyV&#10;mds8M97YLDqkMcU7Qj7RFDIzqr4+YK7IpZQcgMVXcOcDNeZePPD76df/AGhQBuNem6pMlvfWeuLe&#10;r9kmjFrN5kh2qWbMLKWlCoNzOhVUZ3aWPkBOcfxvo0epaUzrHlwP4ef881z7M69zy2NgRgPXxF+2&#10;t4N/4VP8fo9cghEWj+NIWurVcxqi3Ue1bldgJbq8cpYgAm4IBO04+23jkgmeEg/K2ATngCvIv27v&#10;hnefE/8AZn1sabdiO88N41+z86VljY20cnmqQqMWY27zhFwAZCmWUZI0jLlkY1I80bHyx4Z1ZoZk&#10;dE/hYtg9OM/0x9APava/hx4jW7srd7lvv/LHiTLL0PQHOMkc98d8Gvnn4ZaxFr2iwXaugby2aTLc&#10;kAd//wBVeqeCbye2EKRy7V44/wBnHUfj/nrXVfQ4+p7lYTxm2jjKZjijwvc7QMDn1J7nrVy3mMsi&#10;uyMoYjC/3ep/HvWH4Vvnm0/zXfcq5IbA5yRwMEcZ4Hfnvxnbs5EuYsqvQHa5x8/T34/n7ek8w+Uc&#10;q7mACrvycnqOe3+frVqysxHGI2ffIrYyB2z06e/r0pkUcQfBWPpyc9Me341LE9om0TXSL82PmfaM&#10;ngDn+XH8qok3bdPOgV3nC4X1yqt0DH0Hfn0GPa1DEEUSyMu4xqjeXwePu5Izx1JGeCcfSvYxlYI7&#10;JozuGXLeSccEDBYAgde557DIG3WLSxztGXHlnbtk+XHqenAHP5UE7lHTNPgDxLZv811eHGZCMHeV&#10;PJ4xx16D8DXgP/BWzzbb4u2OmQ30czQeduZflLHfgOVIH3tpP1z9T7xpMQa8WWFTt/tB1HTPEp75&#10;xngivnX/AIKu3YtvjVHpVi221t43SOOPBjAViMKcse3KjpnjGRTj/ERpCPuM+YbR1MCbztXb8oK9&#10;KkDusbb/APvrAH+f/r+gFVYbgJ90/cYHgH8DUss5MGQrBgM8DJPfFdZmfMn7RGjG++MusXJkCKy2&#10;/G05P+jxD+lcLceGIEtmkNzI2V+Tpz/n+lemfHBbf/hbmqQndsYQFt2cq32ePse2fwxyK891O/ie&#10;I2sO7cpAdQteW5c1R+p6HLy00czfaPaxQZEJX5fvNmvpD/gkHpD3/wC0V4iiE6Kq+F1Vl3EMCdSs&#10;sEe3br1Ir561BhLayASckY3bf89K+kv+COdjNfftDeJhujVV8LxbZJAchv7SsunIHQt1PXFaW0sc&#10;0r/kfpTN4N0nzm3eHtPJ3Hn7Mpz+Yz+dFbj2WoK5VLpNoOBRUcpZ7sgyMk1NFycnv2zxTEJGd3H9&#10;aeigjj8ayOwmRAQAi8t+lZvxDiRvh14hjk+6fD98GYLn/l3fnHeteNTjOOf4qyviKzRfDjxE0G0u&#10;vh++2+Y2Fz9nf9KUvhYXPl/4a6ZDOU1R4Hk+0TSO8MkLASRncjBBuw5OH+YAMM8Hit7XdDbTLlhe&#10;zSQrJD+5aFX+cYxtHH1GSOPYcVH8CL77LprWksaxbb6bz5re3heQNsQ9QVZlIIAR2ZRgYxhRW54j&#10;stS1O/8ANB8yK3kYmHGML8uMYwDnvgjnGMnIrCNuUOpSsfBEekQjUNOummeZVIkkwDnBIGB0PPqe&#10;Dx3JzNZgGpabeXk3yHyk8tWXZgn+769+c/oK66GSe1jZntdwZR8y8ZAz+vT09eDxWL4suYJrFriV&#10;B50jN1A2hc8Dp/dGMDt1zjmpW5RKV5anP+E/Oht2cSbmVlUZ46n1rrZxutrVZY+UWTcq47/Sue0q&#10;zki0jadp3MTGxHI/+tXSaUCfsdxMT+4kLTNIvy7QTz/nv+NZxNG9jrLjTAuhQ29ku2ZlVdzZ+8oO&#10;c+vI56dfpWWttbxapJCF3RRMhkyCwABHP0J+UE8/jxXQXVpe2vh2HzUjWZrdUeTt5jAbjjPHb6e+&#10;OeVjgvba0kvL6dQvl/P/AM9N4kBwD0yCEP8AwMe9KI5FrRZLmyt2silus0lzHJpxCD5jI5ynsQHJ&#10;GcDJHbr0GiR2h1r+ybeP7P8AYZJHba3yzbTGFJ46ApnjkhQO3HP6tpd7Y3sK6b5hubq0P2eSUEZX&#10;Kgr1ITmQHYMHknk5NXvE/wDaum2bWfhKESahMyo1w0iMX2pJkjJ+ZhgZ6n5uhwcPlC5el020jg+3&#10;6nBDNCkKRxh7XzElmx8vIIyMkFiOdjHAY4FZ+pWtrrmqLbaax2+cUmXKs0OCrBShzwcHHGCVAOe8&#10;miaPqNjYSeHdZtMTKbeGBo5AhaUvH8437dwxyWxwjdAadpd5AdbVLyBYZmnlkuo1iJd9rYYAcbgG&#10;O4ejNkZ3ZNWGZvxKvAI21N7UncyLDG0hBeUoCOFOSVAcgk4IQryMgamjRfZ/Di6tbO8axabHKF8z&#10;aUymCy5HJyxPIIG0kZIzTNR0LTvEe7VfFjfZYrorHZM0TsI/K3KXHKgqoCqcbtxHI5zWdda5rOl6&#10;XZrpM7Q299GIJrSPHycIQ4PK4JJXAIYcEDAbB9lIaXvXOX+NGn6nafCu8vdQtRN5arLKY23bUdDk&#10;/wB4EnadpyQXwDjbn4f8GySTIt3dwSLtu1dVtPlPmZ3KYyMleV6kNjjkd/uj44Wraj8FpZ0uWWTZ&#10;LFMskLct5TYfJGNuAc4JPU8dK+F/hjE7aRdXE7bGeJ/MZWAYBQSFAwSpJKgHB4Z+AcV6GXfEznxX&#10;Q9CsI4ZNOgvbeeETXSzxrJ9oCqkmPusWG3J55XsWVlIZWTIsbC1S6s0ZUb7UypNcGJsRrjcRgk4H&#10;3jyemelX/CWramdBuYH0Sa6s47oo08Maxeb8zMpUqGGPnQsWUnarcDCFaVloUNky22pqYSqsqoJl&#10;hVscEByACpIb5c5bGACwJr1qfxHnmr/Z63en3nk6O7KfM+2Q7hvVxGGDYAUgBMIOdvDZxjjg/ihq&#10;KXGkzWvnLvdA7orAhCskKnGMcZIXgemQK7q4tFs2uvtMs0KrbtHGTESzbQQQQrdeT8pHVcEjt538&#10;QtSnv9Kurd7WeGWOMtcCRVVR+/iUbVHUcA9eVK5Ar2MDG9R+kv8A0lmdT4R2keJdX8LfDW91/RPD&#10;cmrXFqxf7BbyYklQEb9vBywXcwQDLEbRyRXnPwiufF158X9G8WaP4Q8WQ61feIp21y81y1mhs5dO&#10;YOAHAxh44wnlqfkDADkBAPWPhazN4eDbuWlYe+P8/jXmnwnvtW1L4yNda3f/ABKZ/wDhLLhIZrZW&#10;bSpY0nZU81TEDGBjYyD5U25yoyq+rgIxVKqrLb9Hp6f1008zGJ+0p6/1ofZ2mqk2jyBh8phbt04/&#10;nXCfE26P/CyPEEjyZM2uXj7lPXMzH1/z7V32hGM6YzZwNpzt+n8/8+9ec/EtXTxxq7TYZv7UuBu4&#10;GcSHnA+lfv8A9HuP7zHLyh/7cfjnjJCNTEZen2q/+4jOW/uHfcXDYXkf5/z+VdroUrCyh2/xRhtx&#10;+lefrG0024bc7cAcV32iKGsrc4XiFQPUcV/RWYRiqasfk+Fo06b0R6J+zbIx+MugyY+Y3LcNk/8A&#10;LN6+0Ne0f/hIfCs2hR6teWa3WxLi40248qbyy670WQfNHuTKb0IdQ2UZGCsvxj+zkzH406D5UxB+&#10;0ucr7RPkV9rnbDYrtj2tuXcxb/aFfxv9IL/ke4X/AK9P/wBKZ/Q3hav+EOv/ANfH/wCkxOG+I3xD&#10;+G/wH+EGq/EXQfDtqdOs72QyWOiGCFbi7ecQyFtpwreaW8xiC42sdrHAbpl8Ma/afDq08YeI9YDe&#10;JNDutMeW6sYkEZF9rFlaXNqo2Am2CXLKu4F/3MLszSJvPlvx3/Zik+Iv7PN38N4ZBq2qWuvXeuaS&#10;01y6MZ5bqeUpuMnzOYbiaIM7YLOHO08r6lqvi3V9e8Daf4ct9EaDVde1DS/tmmzZMltHZ6rZ3V02&#10;44BRDbECUfI+V2FjJHn+csP7V1pc0eVcsbLzbd/mtP03PuoyrSrNVFZcqaXTmu7/ADXu2/A6+58N&#10;6Hq1/Y61faVazXmnM7WN1Jbq8lsXADmNiMoWCjOCMgAHpWhHDGisQfm6lm6msKXx1aw+IB4X0TS7&#10;jUpIbhYtWuLSSHy9LLIHUTF5FJYoyt5cYdwrIzKquhZus+JPH9vqudB8Daff6fwSza8YLxgM7gkR&#10;haInjC7p1BLDcUGSPT927dvwOrmpx/4Y0tQvC2ow2BfhbeSTbxnJKDPr2FeGxafd3P7fMmp+D5LB&#10;be18BrH4qaG3VnaRp28uKR0/1c5At3G/DGJOBtINeyXl22o6evjbwrB9uZbfZ9j3eW0wV/mjG/Ai&#10;mUhxtbb842OUwWXm/AmgJovjLWrvTPg1qOk3Gs33m6lr+patFcrdMuQpB+0SzCID/VxbVVA/CJls&#10;ceIp+1cF2kpbPp2sceKo+3lBLpJS+7/PZ+VzqPgfcQfDvwf4v8Tt4T/ssa38RjbxK2DI8dxp1zat&#10;KRjhZriDzvdXUnGOPQdM+Fvgj4g/Bzxo3j17qOzk09rG1mtYYvOhupVIjngaaN4xNE3lyIxRwjqr&#10;YJXFcBok3jyeW60/xQLGz0uHUI7nT0028aR7pljljDzb4kMW1ZZBsRmDb+WwNrSa/wCKNe0HxfqH&#10;hDxN4iXRbXw/HDdTaVcN/wAfjTRwMVQSTxqLoLKgWPbnasjM67BG/HjMdg8pw8ZV20pSUVprdpt/&#10;gn91ld2PXy/C1K3u01sm9dOv+bt/wDlfg1rGtSaLceAfHCtDq2mk2t41u08YkIABkhlaOJ2U5ysi&#10;queqnjNb2n3zajbS2uoRxreWdw1veIrR8OADu2pJLsEiMsqozlwkqbwG3Acz8S9MvPCPxK0v4n6H&#10;a28llfRjT9ZuLNgw83d/o0v7i2fzlfc8RlluFjTMIRWMhI7C7v8AVLqeyltreGexks5BJK1y/mRS&#10;blaNVj2FdhBmLM0ilWCAK/mEp0SinsdsZXPKvHekHSdY3Bflk5z71l2krQyK8UjKysCrLwQfUY/n&#10;XffE7SVutJ+2KNzR8/L6ev5V53C5PKjt7fnUoGj80dR8NzfAP9onxR8GEKrZ6bqkxsY2uPMIs5FE&#10;1uGbABk8mSLdwPmyK9R0PUArRhJGXeh+ZRz09+O/fP0qP/gqf4SbwZ8Y/B3xh0+Taus6ZLp19DFp&#10;wUJJbSK6yvMp/eNItwECsoKi1GGYHCYPgrXLTVdJtb2Pa0jKG2muhO9mcdSMVKx7t8NtXkmxazxq&#10;zLtfLNuGcenf1PAz/LvNO8m1ia4aRmVNzMxk4wBn/gI4xwMdepznxX4falJbXTXIvVkSQYWMKQTz&#10;0JJ5H4YwTXruhyXLJGY7yOTzMjc248Y5yTznOcngAMB/smnuQtjT+wRvcyQCOTzopNsyupChiAe5&#10;5XpyMjJx1zWjYRSqqLAythdscYjP3uemD68DHv0OMVJJfs8JvFbc3RmkA3fL9B1HXuOR2FXLa6eW&#10;WM7v9Yg8tvMIU/LyOeTwADng57jkaLYiSOk0VkSPzVjZVi27WRd33ScgBQSwwCOmOee2JQyxlYJU&#10;kCiT5cNkc5Cgf3jwx6n7rEZ61R0yaGVEee3yN3y+ZtK7vvITkd+oHt261LK1xcwtFJOkkYYDG0qW&#10;4xxz04H155OeJEWPCUMmq6jYrHcI5/tD7OsnA4Eu35ieCeMnOBknoM18o/8ABVjWRc/G2SO0vGnh&#10;i8yWC4ePaZdwBDZ/iU4znjqeAcivqz4bW5n8RaHay6kkJl1BfKumZgqqZseZlegBG0YPG3sSa+Ov&#10;+Cpt353x5mC6fNbKFzHBdkNLGCPuvjHIIx0HTPfAqH8RFx0gzwFJVH3Qex/z9aWRlEbgLuI/u4Lf&#10;gKpi4QnB28jnNTOxKsSTuPHH1rpZmfOXxF1CW+8f67cmQK6atMm3qCEYoOST2H0P6DkdY2PE3nrt&#10;3Y2suMj6cV0HxCt1l8da1LBIFZdYulKrnkiZhznoT+FYOsp5ljtnUr33K3JP+TXgc371vzPdcYyp&#10;L0MK/GyzZXbr/EOODX0//wAEWrmT/hoXxRGJQFbw5CkjeZ8w/wBOtyBj0IU89QR75r5Xv5pFgzK2&#10;5dwIP419Zf8ABEyGC4+N3iq5kWTjTbONf3hALNdqQCo68rkHsMjuQe6nK6POrR5dT9QjbWzfM25i&#10;ep3LzRUv9nO/zlV555ooMfePZdvzdM09So2/7PHNVxdAYx/k0qzMeVHesT0C6kyKMcZPoaxPidOV&#10;+GniArt+bQ7tW3d90Lg/zrWizt3sf92uX+OmpHSvhJrNxs8xpIEgChsf62VI+uePv9yKJfCwPEPg&#10;jIH8LSafp0kf2uS+kPk/ZyWddqx5ycgjIJ9Rj2BPXQRDUoWjeRi0GFDMV645OU+Xggjp7ccisbwL&#10;ZeHdI8IteQ3E3mSXU0scPnE+XkhCZFUHaSqj0JwuM521NpV9q2rxSukqrIzLJKxbBi3HBwD2I9OR&#10;jpjGc4RXKjOV7ksbB7hrCN9pjwvlmRj/ADJ9ent6CsvXllmjFkEKsfvAN1yP8fpW1dWsNl5bTeYZ&#10;GDFtzfMvQYOPl9B0BxWb4mZfs7sYmFx2cDjPfJHX8/SiUdBx3M+1ili03Ey7QrAbcdixOP8A61dJ&#10;9qmiSO6tNyq1vuQquMHlCM8+v0yQccCuZjeGXScrLjd/rGMgOOe3/wBeum0kWMiyLE7LGyu1rC3z&#10;bG3H5fxX5s1lY0NTTtdvbjWHtb24UC38tITETlnKthmz0yqlsEnHHfito2Nn4klk05IoVkjUyOVV&#10;cecT8hwPY4x6dBXNWd6Bqq2zSSNeXl0GkE0wdgpZgoPGDlT2XJ6Eng1t2filI5JkWJo2t7glZvl6&#10;navTr156dzjODVW7DTvuR6jo92iyX2nCGZdNZ4r798+RwjfKyMDn58cEYHPStLUZTDDc6tHZeTCb&#10;XDbRjzGbKiTG4nexAb2PHY1N4u0+603wVG2ixSCS6kW9ulaAEcohdTgAZ3chSexHHFcpoetalBc6&#10;nY6hYGOS6t2luovPMnmqsaYUbW/dMWyTtPRSOMrhFG+dct4rSx1VLp7iS3hZo55vmdQQq+YSx6BG&#10;ZcnI5HpgwXul6tqGp20tnJb3FnNakWsiyY2Ih2HnGSvO48YJBXglafLNDdIr2Gg2shupPKmaSQSR&#10;/LJudScL1ycH/aBxlRmn9otGsdLnvL24Wa4XdMLgKpgjVTtTDdPkwwXgAyDaDgYTKiWPEdnq2r6A&#10;1rbLGfsNsXuXjnCEwbFhM3JDEuFRnKnPIUhgOMXRZZomtUe8VlZ45YYFBCkKRuLAYXHpjGN4wTyT&#10;d065iu7yaeW+haa4WHTTHJPMZLqFFXzMM6fvSshC7flDE8EbTlfHXhi8srVZvD+oxhlgUySQ3B+X&#10;YzsYyOM4CZ3YO4qv3eDRLmBWMH4/6ffaf8L7yK8/0iaO1ZYGXYhnxFLkj5RuZuMknkgj0x8H+DIN&#10;Lfw5qUeoXESo0UkW6VC2xSMl+VIwMLk4LYJAzkg/b3xb8QT3/wAPL6aZ1WO4ZrtZIYztj/cmN0Kk&#10;HoYwCCflKchW3Y+HvA87wib7Ivls0gQo/ABycA9GxnqAQ3T2Nejl/wATOXEHYeHr+XR5IB5kf2MM&#10;3kF7dViZtkoeUO2flKshIBQ44AccJt+M7i3t7yGO20maG6jZZIV8xm3x+WrjbjCgqd58wc4fr8uV&#10;LS5sY9RvL4zXCw+d/fiVNjDcSoAYLk7mADMPunCsAar61LcyMt2jRfvIleKaeTcWRZS2Q27OwDAL&#10;DJ2s2Aykg+pT+K5wX1KcSXzXc8md7NMzFWj8r94wbB3Hoc+h9DgZOOJ+LE4ge7Ty4t1wis/lqv3j&#10;Mh9S235WAY4J2/UV6JBY2RtvJljWRY5ibWATfMGWJlIVfm6BjwcZ3YHIxXA/FvR7OKCa5t4fLaHy&#10;xIrLlmLyAhjgnDHnJyc+1e5gf4mvZ/kzKpsVtD1fX9B+G8+reFvDv9r30Lgx6abpYPMXeoY+Y4Kr&#10;tXc3PXbjuK4zwJZ+JfCX7QMk8/hbxpaWeqeIjcxppOopd6bO00hVpp4hEFjTacnczOqjPBUV0WpP&#10;p8fwT1Yal4Mm8RRmPYukWqFnuHZlCYwCU2sVfzFBZAhdclRXm/7ONp8KX+LVjrc3jtfD1zNeJDY6&#10;BpL3ih3Dho4bm5lGHbOYmjG1XYJtJLbD72Bpx9hVlbv0b6abP9PVnlYyT9tTjf8ATr5r9fkfeuhx&#10;pLpLK7Y3QkFm6Dj+VeWeMdTGq+KNS1KJfkuNQmmX33SE5+vNeseHnjh0/wA04+VSTux2HTFfP/xs&#10;8ZT+CNB1nxdBbrI9vcBcY37C8yx7toK7iu7Ozcu4jbvTO8fvX0eo3qY9eVP/ANvPy3xYw8sTisBC&#10;CvJuol83TNeAqHwwHbpXe6PI8ltbmNv+WY524zx6Zr5rg8W/tdtdraw/CfR5Jm2qlus0eS/TaD9r&#10;xnPHXHv3roPDHxf/AGpPFukWuv8Aw6+Hek6nosyMttfX1rHazT7W2MTEL+Ty/nVxjc2QM8ZxX9FY&#10;6n7SKSaPzqnkWJjeXtKdlp8cbX7evb0Z61+wN+zdd/Dv9o3wv4i1ibQ2v7LWpmbUrG0na41OEWF/&#10;G007zOfKmle4jkdE3IvkKAzfKY/0v1nw1B4t8NzaHLqd7Y+ZsaO80+4MU1u6OHR1PIOGUfKwKMMq&#10;6spZT+dX/BPj4jfE7xX+0T/wiHxV8J6fper6HeRuV0+fK+VPaysisN0i7gF3blkIKyKCqlWB/Sqy&#10;jIjDAN6/e96/jn6RPPLiLCc7v+5/DmlY/ePD54qplteOJab5+m1nGLVmt1r/AEjB8NfDnWdM8SLr&#10;Go/FDXtShZdn9m3sdksGduN2YbeOTOfm+/tz2xxXUeHPCOl+FUu006W+YXl19ouPtepT3H7zaF+X&#10;zXbYuBwq4UEscAkktV2jOVGK0Y7pWgDyjBxn6/5Ffz1SpQjK/wCrf5n3FSlHc8A8KfFD4t+Bv2d/&#10;BvxB8N/Cj/hLn1TwxY3euW1jJ9nuvt06xyTXBVI3M5lkmZ22xqysGdiwcmPovhT43+Ofxu1Oz1Xx&#10;F4CuPAGi6fdiS6t7qVpLzVmX7sCh4ozDCD8zuRl8Ki5VpCJ/hVeazafs46Bo/g/UdMtdfsPDtvaf&#10;ZtU3Sx293BGscsEyxNuysiPE21gUYEkNtKNc+FPxYtbzfZeN/ir4b1jxD/qpNE8LnMVuybiVRWLT&#10;PKdw3EkLhIwsaEO0nFTVRSgnN8rSdtLel99/6seTKlV+sRvUko2Tt7trrz+L5fpdHufxBSWPx/ra&#10;3MeCur3BUHnAMrbfyGPp+FYcpKrynf8AKrmqeJr/AMZapceKtS0qKxn1CZp5LaGdpAuT1y6Iylvv&#10;FCvyFim59u9qrLlsBPf64/z+tejH4UeorPU6j4caTdBbjxXbxbprOWK301WXhbqXdtk6c7FR265D&#10;+WcEZFeT/GFb/wCB/wC0Rc6v4UuZrVrO6t2hdLqVfM8qFLeUnDAqsjRS5RWwFfAIHT6e/Z00tNa8&#10;CR2ltGsk1j4oju51MnKx+WBu5+h4+tfOP/BTHXvBvwv+Ji+LfEXiSw0vTotLhuL7Ur28jihjZru4&#10;HzMxCqdxC4PJbaOSQK/PPEiNaWQqdK/PGpBxtvfVK3nqfScP8n1vlls4u/odJ8bfANv4y8H3i+GJ&#10;li0jxTpLTaLf3FvNcQW3moSscgjlRW8mQNGbeOZGEcKgsu7dXnvgm717xB8PfsmoaTINYt8tHa3l&#10;/NpcUl3C/wAqvLbiWSK3aaPnCSK0Rw0cqs0bea/8ELviN4L+Kv8AwTMk+EmnQRtrHw11C6khD204&#10;8iG5vZZ54YAEClQJYppGUuubhPM2FVZfQfDmmaV4F+LPiDwvpkWl2sGrka7bafpPhmWzVWlOy7kl&#10;n3NDcTyXC+czII2/f5eNmZppvqsJ/uqi3dwbi9LfC2tuiutPKzu73PPl/F7c1n99n/Xmb1zJpfiT&#10;Q1v9Iv7e8s7y1WWzurOdZYp4nGUdHUlXVhyGBwQcjg15FcwfYdRkt5P4ZCPu17Isk0090tzcXs0k&#10;d0w86+iVPN3gSYQqih0XfsDAE/IQzO6ux8w+J1gLLxF52/8A10e4Njv0rTqUfNf/AAU78Dp42/ZE&#10;1jU4/t0lx4b1Kz1azhso9wZhJ9nkMg2k+WkFzNIWGNvlgk7QwPxh8FPEtxeeG7cCXHkSmNuvOB1J&#10;x/j+dfpn468J2/xE8Aa78P7zUpbGLxBol3pk15HFvaFLiF4WcLuXcQrnjcM9MjrX5Lfs/wDiKKK8&#10;bS2u12TR+bCRgK69seuR+dbQ+E5qytK59TeFNVktYFuWZiqqPLA+o7dzzz17fj7h4A1JZrNJbi6k&#10;3LgttAdfu8txjplflxk7T05r518DXkb2Cosm7sqcHjg47cf5HGDXtPwrvitt5NyT8qgrH1+bj5fb&#10;P9fxGxzI9Dt5XDbkTDK2794/DEYxxx36DBwRk4wCdKP7Ss2LlWWSM7fm+X5sn5MdQeAT7nuQao2k&#10;zLN9piUdRhlbhcDIII44Prj+IjpzbW+d4vNktGzjGzgbstz2zgjgcZyV4/gqo6Ce5o2Usab2Z5CZ&#10;nDrG0h4XAXIB+7zjpwSxPOSats10siFI1X5izMrHAG4gE/r2zwSMA4qjZzMrGa4DLukMjbJm+QbS&#10;e+Tz8uMnHIOc4zZtZJ7az2XBUmVvlj4G8d8ng8fdPbuDyMXYh7mr8MxOniPRYC7Qo1zGWnx5jgFs&#10;b1HRgOuOnrjmvib/AIKW6gsvx5uLJUUFWO4fNuyAc5BAxxjpxgcdwPtf4ai4i1rRopDLcOvls25c&#10;vI+SW6d/p0/QfC3/AAUcuVu/2gLhYkjRSrfNGxyex/I/T+pUY/vDSP8ADZ4fAwbhTu+X169OKthg&#10;V+YspX2HFUrcs0a54HQf4/WpZJUEOB/z0ULhunIroexmrnz148gceOdaSEY26pctJGP4B57jHPXj&#10;uPWsDVFWWyc3I8yNYyW6/KAP/wBX510Xj2eK48d65cQS+ZG2q3JEn99TI3I9iK5vWw/2OdYI0xNH&#10;++YqN2e3I/z+lfOvWo/U+it+7XocdeSGSHEqnmP+Hsf6819ff8EQLQR/GHxZqQx50dhaxxLtwygy&#10;kk9Rx0BwDXyJqSC3spEMYB6huP519e/8EO/IHxd8UQJaq8k1pbHzVbBVVZjsx7kjnHau6n8J5uI0&#10;P1GWWBRt89+P+mYoqP7GRx5zD/P1oqjlPULadpBu/P3q3G8mOUYegxX5NaL/AMEt/wBrX4WarJdf&#10;s8/tYR6Ot0we8uV1G/0iaVlHybhaiTeQMgEsMfjWpptj/wAF0PgHpV1F4Z8d6t4n0+1Ks1xJqljr&#10;k04yCVjW9El0fQhVzjp04Eo9GdnNJbo/VqMTMQ4H4iuT+P8Ab3cnwf1r7Mm51hjdVK5+7Mje/p/9&#10;cdR+fnh7/guR+0v8HtZ/4Rr9rH9kaOGZkjMQtFutHuUXgPK6XKzCUnk4XygDxkdvc7L/AIKn/ssf&#10;tZfDfUvhx8PNc1jSPFepKsenaBr2k7ZblUKyzMkkZlg2iNJD87qx2nC5IzMoyjFgqkZPQ6D4f3kF&#10;x8O4L3ULgLNeXcp3Db5gUOwwyZx1QnbwQD06tVzQb+8tPEMjrfSNbx3G6RnUqOeBn0yPr0rG8D3J&#10;j0e30pT5dww8m6haLaJPmDcvtAfPyNlsn7nLACun0VltizXDTJJJkNCwG1+V56dRg4OR94jkkY5Y&#10;yuVLzNzVXivkt78YjKM23Znp9PqM+1Y2pTPLbFWVvOPKpzg5Izip1gvreLyZQGQN8yrn7uB6nHp7&#10;Vm+MC6Wgk+6y7ioXue3Pvj/9daTloTFWG313HD4f4kaQrIqZbPyr14/L9a6DQlt5D/aJKr5jKVVV&#10;6jODgcdR1z3HQ5rm4RHL4RkgvEVVFwirIG+bnn+X4V0nhqKX7dHFaTtJD5xjt2XkEdh26jgdM1z8&#10;2p0GxDpmnReLLe9uD5jW6SSTFlO2PYjlG3c7uUHXoVz6Zht7JJ42kVMecybQVCsp2fMpY9RuGAR1&#10;A7E1o+Lkm0K9jitHZ7K4jmSaM2+fLZwuCT6AKARxkZyc4xU1QNZrHd6KFmjMJFrayR5USbzH/EAC&#10;eCwHY+5GbQC6r4vvtRs5vDuiajKZlt3eGQxMzKysGHyA7mJZiMA8hcgjINXbjwjpul3Vp5mpSRL9&#10;k8y4NzMrSFmj3MmBg/7IG0524wRuK17kWNzqi2+m2nlw/YkiEaxsGUfId2wLgEv/AHc8kE5xk2tT&#10;8RXtxZw3n2Dy2uXW1a8mt9y7NpUhBJs+ZjJKCAeQBjnim/IRWdvI0lXs5PLtZ5ZJU2wmTMhDRjdj&#10;qwOOMr8rDPBDDP1fw/LewRx2yi1d9QWH7YzFlmySHJAOCRhQcfwgcDJrP8OQask7GythIkd0Hjkj&#10;ULEv7352U7PvrlmbruOB/Fg73h3U/Eumahd2v9oyLGylYvs0MbtuLK45BB+6pUA85cgnIAEl36DN&#10;Xg0+21mZtInEbTBo9KhmjcxuhXJc+TIMuwwN29WAB2kAAnQuc2euyaJNtmM8KRqsxVkhhG/eJ2fO&#10;WL7l5G0BvvALzU8VaSum382o60ITY28Ely1y2WZfvHd6DgdcD5u25SwW0bw3quhXQlkuLptU3PIt&#10;3JGStriNF2hwQsTM4Krgcvj0IHYZw/7QVrNe/BW6uLV/MWPTf3RlQ7C5idcsTtO0bB2AIHHrXw74&#10;LuYrXRGa70+SR7y7WEsqocB8hiAxGQASTnAxnnrX3B+0f4luL74Wah4ZMIijhj2LNFL8o2QsQNp4&#10;J/fHLKdoCqD82cfC/g4TWlpp8skdr9m/tSNpGuF+4pdQXOM9DwM4wG3bhtAPpZf/ABH6HJiNj1Ky&#10;vNUXW9QmeRYftF2JbWEQpIpTYVJdedvGzqflYDGCADa1PQdQ8Tap5Oh3Me1bsNMrE7EIOA4254Tk&#10;ggfwucdSc1JxcXl1fz3Kp5MkjMNxDPjZ1yc7k5Cg/L8rDaWYVJf+J7i2tLcahqLyNLai2a0kjYJ8&#10;4yEHygDuMLkNuzuOM16UfiOFxOhg03R0sVcwzST7pA0l3GfNRWGFPPRCUDKQWVhn5mBBPlXxpku3&#10;tHiluAy7YpGkLNly0gXyyCeMYUjOTgZBweO6tdSvL7RGt4jBuhVpLdhNjhyC23aBhCMZwOccivO/&#10;izbNDZJcm3HlyKfLnThZWLROSFB7bzgsASGweQQPay+X7yz7P8jGWhp/CeESeH+E3fvmPTNd/oun&#10;2yTJL5IDryOBxXDfCNUGgEbeFm59x6V6HpGzhXTd+Oa6py/eMEvdR3GlIs2kyRsuN0JXdsB/h9D/&#10;APqr5l/aMuJ9R+D+tajBG8vmwwXLiGB2JTzonZtoXcAq5YnGAAScDNfTumoTpjhBuYxtje3y/wCc&#10;9a+dvFnjjT/A/geTxpqVvNc2tvbQMYrEJuKyFEG3cyquCwJywwB34Ff0r9Hf+JmD7ey/OZ+SeJrn&#10;TxuXVIR5pKUrLu707L5s5DSf20fhHp2rW2pW2m69ceTcJK0ccNsr4VhjGbjGTx1PB796X4G/tQeA&#10;PhT8P7P4deJ9O1Oe/wBOafzpdJa0uoHDTPIGSSOcqw2sMkE4OeuKdp37Qk9lPDb+O/hJ4k0meaZY&#10;vJhsWkbc33VAkERySfu4yc100n7aPwb0S4/sq50rWmdcGQWy2My4IB+9HdMpOOozkHIbDAgf0Xiq&#10;cXZcrl6Pt/w58VHC1YxlS+pStJpu1RPVXtay21Z6h/wTv8cwfEv9rrVvihpOi3llperTadDZSXqx&#10;szyQWUsEgYRvIFbcu7azBgroxADqT+oOnuHi+Xtx0r83v2D/AI0+C/jf8bNJuvCc11G1nf8A+lW9&#10;5Godd0c2CfLd1yWR+Cdw25Iwylv0fsY3UAbflHf/AOtX8a/SH04iwita1K1vSTP17w/lUll9bmg4&#10;NTSs9WkoRS166F0J50qwn+L/AGv8+9XzBEUwmBhcYJrOjYo6zdx046e9aIuUeFpYk2jn73OK/n+m&#10;fdVLmJr2ueDPAzyeJfFmqWGmLtELahfTRwgKCzBDI5HGSxxnqSfWn+CviP8ADnxxbTX3gnxhpGrW&#10;9qdtxPp2pRTRxnn7zIxAPHf0r5y8ca54otfBnw4uv+FhQ6T4i8WWcd1rmpyQ28c2pak1vZxLdNGt&#10;9azTOnyxrBCs67SkYi+SFa9X8S6Xqnhzx98P9ck8R3janqOuGy1j7LqF1FZ3YXSr6QlLNpniiHmR&#10;I44ZhsGWY5Y+x/ZeHp0YzctZc3/ku/Tr6/I8T69UlWlGMFZOOv8Ai+fT0+Z6rp2oWWp28eoWd5Hc&#10;QXESy280LhkkjYBlZSCQQQcgjgjkVMWPQ/iaseMfC2l+CfFd94e0XTxaxQ3LSTRqWJeeT97NIxb5&#10;izyO7nPJLmqiMWXI9epNeW7XPXjex2vwQ8QXOi+MUuI7mRY4bW4nkjWUqJfKheXaTzwdnPXjNfIv&#10;/BQH4nro3h7+0vEnhdfFUMzWWkTaK00Qe9W/v1tyjGY+WxJuicSFVb7rMgbePom21OXTIZ7iCVlk&#10;a3eJWDH7rrscdehUsMH+9Xyt+2D45k8KabrHijS7O3uWt9QsI5Li8hL2+nr58EUl/MvGYbRS11Jl&#10;oxsgYmSIfvF/M/EzEQhlNGjJc3tK1ONr2vq21fRq9rX6X3PpOHacpYqUtrRbv9x3n/BMC80P4Yap&#10;ovgjQ/hFrHgnRZWk0SPw+1/bLcTQzjaJBLa3Uo5ml8wu0olLxs5+Yhm774x2+qeEvGXh+S4XxRut&#10;fEE2l3Ol2ECta/vUYfaL3apKpGYRscSCPdKBtkZoivyr+wZ4x1p4NY1ofEGHV7Wx8Yu+heLNEmvb&#10;mHUMW1tI0lu91e3PyJdGaA+VN5aNA+EDh1P2b+2fp3gyxtvGguPiPq2j6PpdrHqOsa/ayMJ4I4Y4&#10;ruY+a6v5kbqpDlB9yR0QqygjyPDjHVJfXMDUlfkmnq3d88b7Sbl0bd3e7d9bo6s+oqMqVZdVb7n5&#10;adehhX5kj1dHW31BzcW+Hl3u1rEEbhcZCpK/mk5AJdYjk/uxXGfGKzxZ2+oA8xSkE9sEV2I1NdZ0&#10;nS/EkOtzadbXHk3Hk3McSi5WWPbHA5kBKZaSNhsIYuiKCQzK2H8T7M3fhW6OPmjXcDt9COlfpP2j&#10;xU9DzC3nA+U1+Vnx+0bX/h7+2t400jX4IYbi58WXV8otysi/Z7yQ3cPQcEwzJkdVJKn0r9SLWVm+&#10;+3HHJPI/zivzc/4KXeEL3wf+2HdeIW1aGYeJNLsNVtY4YyrWyrH9j8tznli1o75GBtkA7E1vS+Kx&#10;jW+G513gOWNbVraViWBBZf4icjuB9K9n+G98LNlBcFmTDBVP6f5NeF+AZ7Wcx3MTfeiXy2PdWGec&#10;fh0GP6eqeBtWuIb9FdPlSRQmc8cA5Oencd81pFnHL4rnuFlcSmL7bA7xtHGZAGJDJ8q9N3QZyAAM&#10;53DsCdWKW4eWNJbojdtbcseTg5yfVuT7dAeCK5jRbiW8jaRJXaSRf3m7Gc4wPxyBx0OOO9dTbu6x&#10;LNKVG/5Pl4V2B2luOOPzHTAwTVxCRY0RJX815TtZmEitL91WIwoGOvUDJOcZzzxWwzFkHys3zJHh&#10;cl2IwOMZ6DOBwBxzxk5OjlInW2ubiSTEaj5dp3DIyijPygZJxn6jqRclmUPHLGqKu3938wXsTn0x&#10;kk56Zz9a0MmavwrmmPibQniEKyboWXzmGAQAeckccf8A1yMV+f8A+3xLNP8AtA3Ul3dJNNswzR8r&#10;tyCoHzHnBHGcAnAC4xX3f8Lby6g13R0nlMIWFBJmMMR+7wTtG4Yx/XPJAHwJ+3RcM/7Q2pJII13E&#10;FmRg3JI9D2+6B2xSX8Q1i/cPMIm2HhlUH5etTxvvChkKjdkKy9eeuKqoSTtcZPI+XrU6AblZTtB7&#10;D69T+nWtST50u7kX9zJeyxN+/lZyrdRkng4FZ+oyGNo3Z0jjDkvvh3r+Iz+o6elXZS6wKuzcFbcW&#10;2/MwOP04/Mn1qG+0ye+0q8vItvl2kO648yRR17Dnrn6nvXzd1zH0nK7HCayqx28g3+Z8vDL90/T/&#10;ADzX2N/wQ3u30/4m+LmGGj8m1Mg6AnbNtJYc8c8Dg85r461NglmyeXtGP7w/Wvsf/giLY2tx4y8X&#10;ahMY/OWS38tWxkKEmyfU+g7A+5FelQPLxXwn6RPqd9vbbbwgZ4DHkfpRUhUd3k/74orT3Ti5mejX&#10;vgq2LM8UHHOPaqP/AAi8cJwEK9sgV2jL702WzjkyCO1c/KegrnD694O0vxPok/h3xVollq2mXK7L&#10;rT9Ss0uLeZfR0cFWH1FeB/Ev9gP9mbwf4gh+Pfw5+HcXhrxFo90Zl/smZo7S6WVPs7xvbndGg2SM&#10;y+WIyHCkkjcD9UPpkkTeYjMf7vFcX+0DEifB3XJVh+dYYyNozg+cnPPp1/CiWkWP7SPPPCP2C78L&#10;LqqJm6W/lguJFmDsXXGP42wgG1ecZAXjlqiWWNdWN1M7eYvKxs2VU555AHOOPxI46GHwBqMEvhFb&#10;eCy27lVpCu5i8mSGC5zyQVbb0I5GNoDW7cNbJJcCy2ndlg235cnHqfXtz6+gzS2JlLVmq959pia5&#10;t2UDzP4jyMd+fb+ZrI8USRGzdUDEtIpY88HjH06+9PN9c74xIuWZdkm1enHJ5FZfiLWRb3EkMw+T&#10;y13OOjZ+np9OvNEvhCO5qW7Wx8HSQ3z/ACvcqVwfmU+vPGMcVueChqer6lueZRHP5fluQI9yBywO&#10;zjGAeGA6jBHHHIPdXJ8Oxy28O3zpmGQQ2Qo6Y6Z5HP0/DvfB/kNp8WpQRPthiSJVWPBkZjtC8Z77&#10;c9lzkkDJrKGrNZaGx4/a9leVLy2eaxktiqwrg/MGyWbgHnKn1/M1atL66tmtba9mgu7fzIQFjVeC&#10;d24MMbRglD2B5HBBNZupSR/2bKkmrrNJaiRnt0xuwm3jJJzljjOOuOvNOv1T+1m0+x0m4aO4NrGz&#10;zYfJZ9rKeAMHIA6ke5AY66E6k2ozR3t5ca5pckMI02RYYVt5CisqXMZdsZ2yDaDnION+MfOQc/St&#10;NfxHeW8N3cbbHR5ntlW3wjyGT5lPB25/dMhJ4wrHgMQ0Gq39roF/rFnZSzXDSbbW2tzlEddx3u4y&#10;CMFSoIOQXHUE1F4unbTJNM0qx8u2mt7PfJcMpQoroEKsRkuGdZNx52gjIOBkEjQ1vSYUFjD4VIs1&#10;uJJgyi4L5beWclm+fqcMBkYLDcQfmvaJMmmRW9qRbNNMpNpBbt80aY5DHnO4qWYjGWZsA4qjqPiN&#10;bCW4uokk8uFUlW4kh2EzZDqzbTvy7SneeRls/wB2rukfZp9N+3ee0c1zFi43Kqly+xlI4yu5GUnB&#10;BypG3PNYyTNo2LZnvZ9avLSKx8xbOwV7e4khKxsAVHl7tmM/N0BGA/cH5K/hmWzW2l03Q4WUWlqV&#10;t1jV/lnCrhQwGeMqODzjH3jV3XzPN4LMVoQ08zFYbeG63tLvYAHfgEAAncQCQVJxggDnNJ8G+JI3&#10;stLFxFDbyXCW0cMMsvlrMwixK8ePvBxG5VGI2yHkAAEUOYfNY5b49ayPEnwqvtR1CKGP7DHJa2tv&#10;HtJmza5ll3q7ZG9FUY6ENwylWPwp4as3bRreCGRI3a6jMfUJzKvXBzjacHkcnsBx9j/HzxBbx/DT&#10;WrKDTtsb/argXTFd0qsHQScqrZB3Y3BSCR8or4+8Mw3NnoemTQ3CpJLqVuXYg4Cm4RSuCcfdJA6g&#10;9SMZFetl/uyfocWI961jqLGa4jvpIEZGZm8yZlVvMDKMAZ6DnLc55B55NRyyahqUP2eVpBMZpHYx&#10;ox6BgSOCSMbumM7ecjaT4t4g+I+reF/2zpPDcvjG4j8PyrHaNZyKzRQiSFHUMAMq7TbRv4bD4JUc&#10;Df8AjX8eLX4X+JrPw7HpEk11LDHcXTyTbVERdsRqcH5iVOeAMMMZOcepFa3OU9QtED6vM72asWR3&#10;aRcKTk/MVxjA5AC4PIG37xBwfi+uktZwi2bzJB8hkkf5ldHCMNp7BkKjGQcZH3TWZ8Jfjlo3xctW&#10;urZfI1LTVYvpUuJ2WAEbHQYBkXJGQFIVjgjB3Gz8Uftc0dqrWscSx2iyTKkZXMrtGMnPzfcWPqAC&#10;CCOuW9XA/wAVL1/IxqLQ6L4Qbm0Itu6THaP0r0XSUbeCxBPOPavOvhNKV0TPk7t1wVYrjCjGcnn1&#10;GOOeemK9F0fl1Cv6fjXVU/iMI/Cd7pSH+zZAYwf3JPUnPy96+TPjTNJe/AO+axhYmazsCscIDtIW&#10;mgwFCj5iSRgKOc8da+tdDVP7PMb/AHduWA54r5xgbQtL8CWsGqweZpp0u3tJLf7O9yZVdEiEexFZ&#10;pdxbbtVSTnGDmv6X+ju+WWYv/r1+dQ/JPE6bo4jL6iV3GcmkutnB2+Zl+D/2kPg9BrGk3GoeNWgk&#10;+0QNJPJplygj+ZcsT5fygfeycDHPFdd+y1p17ovwS0XTNY0y4s7qP7Q0kN1btFIA1zIwJDYPIII9&#10;Qc815mfiB+ydBcR/Z4dCm2sHUxeF5cenRrcZGCeDxXoUH7SHwI8LXVv4Su9buNJlhVIVsbnw3e2o&#10;txtG1SrQKsShSMZwAMdBiv6Ix0OaK5U/+G+XmfnFbD1vYTpUcPVXNJSfNG+ya0tFfzanpn7IEZT9&#10;vPxBIIRsZ9D8nau4N/xL3Un6ZBzjoQR1Ffpla58tWAO3AxX5qfsp6/ceJv2v9Bv/AA1L4d1Dw22m&#10;xJPrOnzRXFy18skzLbGSOVsRpG5bYyAq02Q33gP0n08gRDeT8tfxt9Ib/koMH/15/KTX6H7d4dSl&#10;LK6nMrNSirdrU4LXs9L2LDBhh8VLYvhWg3f7ufSmW8DXEm3zduP8ak/s97Z9ynd3PH6V/P0b7n3s&#10;j5N+J+s6FY6z8NNV0rXIpLrQ/DdquvW5v71lGl3kch8xolDW1xa7NPvJplco8gsoVEqnYr+1fGDV&#10;PET/ABH+F8Ph/Q7W5gPi6aS8urvUHhW2UabdqeFik3MYnmZc7VLxxoSokMiU9Q/ZQ+Gs3jC38T6b&#10;rGoaT9lt47azsLPT9PkitoI5xcRwRvNayTRxJOqypEkgSJlTywgRQPQNX8HeE/EehP4c1P7V5TJt&#10;aW11C4tZjxyRLE6Op/3SK+grY/DyhSUXflUk07/a+7a/f5nz1LA4j2lVy05nBq1vs29d7Lp8jsvF&#10;fxE8L/FTxLqHjvwddm4sru9kjXcpVo5YmMMsTD+8ksbocZGVOCRgmmGCpt2/N/OqWnWthpFhBpmm&#10;WcNra20SRW1vbxhI4o1XCoijhVAwAAMACrU0jOm5D7jNeHNx5nbY9yKfKrkWpOIbdp3B8tIWkfOe&#10;FUbifoAD+FfJ/wC0h438W+Cfhl4t+IfhjSLC+1jTdMub6C21GR47dmRC5Z/LBYqAC2wFS+Am+Pd5&#10;i/THxK1G9s/Ad5HYabcXEk21JpLa3klNtCDveQ7Oi4AjJIKjzOccEeO+MvgZ49+M3gvVPCV1oNvp&#10;Wm6xYXNjcNqchW58t1MTMqbG2naWwHBHfkEZ/DfEz61nGdYXAYalKq6VpyjGLas3tK1rKy3bV72T&#10;ufZcP+zwuFnXqSUebRNu23bvufPv/BNb4r/Gb4zfs62HxG+Ltxp95Jdahdx6bqFmmya4hiuJISZ4&#10;1RY0cPE4GwkMmwkK24V+hWv/ABO0X4m3ekpoOnsI9H8K6ZbX+pTWuyS7vArrLliS0iIUCAtg7lkx&#10;uGDXzD8Ev2M/Hv7Pvw/034Y+EvGVnqenaX57x3WrSYuJHlnkmIbyoVXAMmAeDgDOSCT7V8NPF+vy&#10;aHH4S8U+FbqwutLj8qSd7fbC8KyPLEiOGPmN5lzdszBcY2DPy88vCeHxmUca4hzw06NHETfInBqN&#10;k5cqurqPuu9rrbRWKzKpRxWUwtUU5wSvrd30u+71RlaB4jvdC+CcPjP9oDw9a6XLpumvqWvacLYX&#10;MeliDdNtQDd5jwbBhlyd8SlecVseJLeO80i4s2j4lgZSvPPGPqf8KofCCbx6LTVtZ8d2ywX03jLU&#10;30+HyvljsY7t4rNgD/ft44ZT6mRj0Nal1eafqunR32m3cVxa3EKyQXELApLGwDBwe4IIPHY1+ySP&#10;nI7Hz/BOUYrsx8xHXvXwX/wVn8J67Y/HDw18QLhYl03U/C32GzZGzIbi2uZZJtw9Nl1b4Pf5vTj7&#10;yvQ0Wp3FuTu2TMPvdME/rXxV/wAFgLkvc/Di0SQHeusvt+n2EZ/X+VaU37yIrK9NnnnwN1JrrQ7G&#10;XDM7Wwiby4wSSDhQPbcF9PWvaPCt6UuIWDgbhnG3lsgf4fp19fA/gFIj+D4S/wDyxeQbmkIBG7Pb&#10;69+/6e3aLJe/abaRpNsciNvjdSXLE8HdnGOvBB6jpgg6xerOPlPcvB+pOio5cbVhyuce4/L8vbnk&#10;ddazFkS4K5bfhpiGJRWAAU44+7npz1B4wF858D3Eps/KjjXeOFG7G0/3uMdvT+Wa7PQNRa6XeQG/&#10;fbF8xWUllfacBh04wMDnIYZABq4ks6OIiO1lliVVwoMm5T8q8D259uRnn3FhnH9mvJPAylo87JFy&#10;x6kEEYJYemPw5INGKR7hRaWk/llVBVmbgnuSQ3JwMDuMjODndJdXPk6a0c065ZHbyyyjdwQO2DwO&#10;2SO3StbmfU1PhuxTxBpt2uZHWBp5Aed2EOTjK5Bx2wccjmvz0/bTu0vf2jdZuI1/1kzPuAwDl8/p&#10;05/u/if0K8FS2sXiG3Ea8W9jNJ/rNvSIkEHpwT2GM8cEgV+cn7Vtx9o+PWtFyeH5LcEfMcD14/Md&#10;89amH8Q0+ycTAFDbgdze+P8AOf8AGrFpJIt1GhlWPLfKwYjH6f0/CqsGMcNt/wB1frVq1nVdQt7i&#10;UKEjmVpGbJAUcnIHX6DOa3Ylq7Hz3eRywkearKN37wd0Pfjjp0wKo6ifPspNHeNXjaQvFceWAzZA&#10;Gwk84yOh45PqavSSLGVi2sNxIRVHcY49/wA6p3+9dOuHj/55syMrD0Jr5dPU+okcL4gVXtWVX29h&#10;zwOOlfZX/BESBl17xleSKr+W1qvmlgSCVl7dR+oOR0xz8gazHpdx4baa0l3NIoZDn5gc9MV9f/8A&#10;BFSe8t7Tx5Pbsnlm9sFkRmO4/u7nkc9vYHr2xXqUZe6eNjI7H6CnxOQcbf8Ax0/4UVjMm5iWt+c8&#10;/uTRW/unDd9j6mVDnay1JsRkwMfX1qQxj7xX8aY4dfvDpWXKd6ZA8fBDf+O1xf7QEULfCDXCIydt&#10;vGW/eAY/epyckcDqe5HHNdxK3y7CK4H9onyx8HNe3DcvkRnbgHnzo8DmpmvdbKvc8K8J6nNceH0h&#10;BVGjVQvkw9fmbGWIGeOR161s2WrXFrYSaZ5YcSYLO3bkHjPf5Rz+Z61yXhB4bfR0wkw3XDFXMgYH&#10;PBxnBHpjkfTpXS6HCbqXy3kj3bSf59Oee3X/APVzQ5mOVjWtXl2Ri7lHT5pFAUHgduayvG1p9vsY&#10;TDb+YyyAttPpzyM+v+FaodI5RG0f8ILLIwP+e9VNZ8k233m2q27dHjJ4rWUXyGcX7xU8G6nqtjpg&#10;v5rKTyodQhaOab+H5OVAz3GPoVHsa77w1beIofB9rrcMsLKjO4XzGLMgIUpjjnknqenTpnhvD13q&#10;NppQ0jyFl+1XG9UVBIWYqAuAAehxyOxPY13+haT4h8VW2gwaZMrWMcMjXreYQdhYB1yxCnDIBgd0&#10;ByASxxpaG1QZo9lYxQXy6ja+dfLclAhx88PmK2FyMDPXHJ4wPvDOq2rQTanNp9sWtGE32VrpMqzs&#10;XIwCRkgA/Xk9Cag161lW5i1exUHzmb7eroGWFXljG0DA5O4E9TtLduKqaPLeaZ4hk/toQNbw3DtM&#10;8m0xmZgMMGGGTnPJbHAyBgk9BCKupataSapJ4j1GS2/syNktvMRgyG55AccZEe1gpK4Ul1zxkh6/&#10;bvD1o0V5bXUl3NeA28b3TMHJVwWXklflUZYj7qrgkKMuvNMim0mOS2BjW1aZo7eCRpoUuCpcSOhy&#10;oUA7nIBO0n5jtUjo5tJ1Kxik1DSL+JJLpfO095FRlg2RxRxEqRuYsgP8W3aQ2CScyWZeualoF9e2&#10;tto9sroY2udSUMIvsUsTvOCCsWw/KgTqFBZPnJU7p9JSRJk1Ka0hWO4tvNE8cZwZNsMcIJLnkgtk&#10;hRkHgjbzRV7O98RfZINAuLPTYdQxa7dtuGHzupZBy+/Y/PVQnLAscp4c1Wy8XC10S41SfybW2a2u&#10;fLhQ/aEXy1Zt7ZOAxUbSCCQw5KknOS5i4+6amm2WmaubC4topmOm3E7zvIvlyOyxvFtbnGD5isvY&#10;r8wwcGsv/hL59ZOdKOoqZNWhtJFu7VIcvJAW+R2APzGMY64Xb1MvzTXmm+GvGOn3F3aWdvD5d2Ir&#10;i0WRWeVWV4g8qYO790kjllAI2ruDFCpz9SksPEHieTUxdbrf7Yr299G0kfkSQTEJbrt+9lXncFip&#10;JyB1PlmkUO1zzH9qbS4tA+H2razbysbi80+aTzjcb2DBByVySN3DAkkhi4J7L8l+Hoo7rwbp7Nah&#10;lW+tmX90W3Mt0DkbSCCSOoyOeR3r65/a3j1rS/hvqmla3Y4a30u7mtZBGSzKxWRkZ9x3MGc8A4C7&#10;BnPA+TPCctrF8PrH7PLJHPHeRPtGec3CMCMcjqT6cduTXo5fzSlJeRy4jl5Ucb+114FvfFNt/wAJ&#10;HaxPHHY5W+VWyLRFJZXKHLY+Z8kZ2qu7BUSEeY/DnxrqOv8Ax/03xB8WFhu7i+Uw6tJdwoqzbYjG&#10;soj27UwURjsAXep2hQQg+orFW+3XDgxKrSbWfziu5Qc7TgjBOACF5HY8A15B8Xv2M4fF+sf2/wDD&#10;i/ttNk8xfN03y/3SplyxXDNtIIXEYAADNyAFB9WmorRnKVPCekeC/D/7XVvaeALzT/7O1LSZ5ri1&#10;0u6TZbkxyZiUKXUspTftGFUFccAA+g/Ei8munYTJGgjsyiRec7rCBcqQqbu3zHnnjjJ4asj4Bfs6&#10;XHwdtZNV8S6xHeapfqFkW3DrFAiu2CpIDEtgAsVGCdoz1PQfE6wFpp7OdhjljWOPy4GRMhkyRnrn&#10;aemB1HTGfYwKXtF8/wAjCpsbvwjYnw+AG/5bH8P8/wBK9C0hVZ1ST5juGCRnvkf59q4D4QIToPA+&#10;ZpDu967/AElmDrgc7uc9P84rap/EYR+E7vS9v9nSeYrY8tjtGMnvXyb8YUWL9n6aKJVKjTdPLHcc&#10;D54cjn8v0r600ld2mkbd3yn5Wxg8GvnTSL/Q9b8F2uqC6aPTpdLiuVmuZPLeKLy1kEjOG+R1wG3h&#10;sqygg5ANf019HV8ssxl29j+dQ/JPE6r9XrYCs1dRnJ6eTg7fgY2gaN8CvHGqPbRaX4V1rVJ9z6gq&#10;w2txcSyMcyGQDczMTu3E5JOc9TXp0vw+8B+IUk1DXfAej3lxdRj7Rc3OlwyTPgbQfMZS2QAACCCA&#10;ABjivCdX+HH7J2oaXJpY17RdOaR8fbofE2ZAMngCaV09eqGu0uf2Qvh38QkPjbWvHXiLWG1DDtqg&#10;mtDHNgBMqY7cR4AAXCjAAr+iMZyaczt8v+Cfmso4f2vtFiKkFrvF3V7aK0rW7+i36esfsK6VYaF+&#10;2xqnhfSLNodM00aPBp9jE3y26tZSykLnOB5kkjt/eaRmOSSa/T2FFVN0bnp82R0r83/2G/hR4f8A&#10;hf8AG/w/YaRqN5dmSRYfO1Fo2ZIYYZfKizGib9gZgpfcwGxAdiIq/pHb4wpHXH0r+NfpEO/EeEt/&#10;z5/9uZ+4eHleniMvrTg+Zc6V3u2oQTfzauTQzsknmw/eB+7n/Par/wBvi+zeb2xn61lZZBtQ96cZ&#10;8LsbuPzr+fYy5T76cVIwj4hvH8At4p8YweTd3VvDJJo9nqUe2O6dI4xZ29y627Sb5vlRpPLLPL/A&#10;CEXjvhf4b+G/xm8OXXivQdS1q3VbryYfsPxRv7xonESN+++zXrRI4Zj8iyNlNjFgXKr2GteJ9P8A&#10;CPgGTX9RivjDDCN0WmafNeXGWYKNsUKSO3JGSEbAyxGATXK/sl63p2oeALm2hN+t5Z6l5WrQ6nqm&#10;rXckdyYInODqqJPGjK6OI8bAHyuck173Ny4WrKKtaSSaurLt2/4c8OS5sXShJp3i207O+2vfuele&#10;H9al8QWE+qTwwR/8TO9gEdvC8caLHcyxqoDSSE4VQNxb5iCcLnaNK1cRSGMDg1z3w5U/8I7dHK4/&#10;t/VDmPp/x/z8/wCe9bO8g7lbGO1eHW92o15nrUfepq5a1CBWhST+7zXzr+1d/wAFDPhz+zCt3p19&#10;ZPqmpWUYkuYYmCQ2qllwJpcMVZlYlVVHYkAELvUn3r4h67ceHPhrrXinT4Fln03S57mOJukjpGzB&#10;TjnnFfjT8QdAj+Lv7VXgf4PeOfNuodT1SbV9UebbIbt1SZgH3htwJhlD5zuEp78go4eNSo395U6n&#10;LGzPrj4Uf8FgdU8WXNprfxX+B/8AwiPhnUrh49P1e68VIZ5gXHlsLeSCIFShycSbh1VWDA19m+Fd&#10;bsPGehW3ibQ75Li0vIVkgk5yVIzgg8gjoVIBBGCARivxBfx7qviH4nav448Qael/fR3iWWn2axvH&#10;BZQLuwkWckd/U5Az99if0t/4JH+LdW8SfATVYLm++0Wdh4kuYLa4V28hmXCOIkZm8td6tJtycebz&#10;zmtMRhYqPMZ06z5rH0dpXilNX8Tav4ejYs2i/Zo7hmz9+SPeO/I8spRpnhfTfA3h6x8G6KS1no9j&#10;FZWrNklookEannnoorlfhpdNN8a/ighdWEetaYi7evOl259/X2ruNcmaW4leV8MzElgOteNP4j06&#10;fT+uh86eJiV8U6hbuQ227fJ3A/xV8f8A/BWrwj/aHw+8H/EASPnS9cn03y+NpF1D5u4jHOPseOv8&#10;R4PGPrvxozR+LdSKtnN3Jnr/AHjXy1/wVWvZT+zlo9sXIVvHdmxUgkHbZ33+NOG6FU+FnzV+zxe7&#10;vC01p/0+OFkZuuUTPGc/lg+nSvdNAmmmht9qlQ5+Vf7oz64/p+WcV89/s8Ni21KDeFHmJuG3kcNj&#10;J7+3PrnFe7eFrmX7PG67tqA7ZN/A+n65rb7Rx/ZPZvAEsktgxO75Tlm3ZBOCcgY9uhx+gruNKiMn&#10;lwvH5kY+VlAwDnn8c9gOc569K878DSq1szQxlFU5VCvPIPH+R6fSu70m4uYsPG0bMZSbVmUY4Hfk&#10;54BwTwBnAzkmo7ky+E6uEyzQKbm4hVWYySNHH0PfGSMr09RjZyDkmPUHluEuJpE+YWzKZGwdzFWO&#10;BuJLHA3Fs4GcjoAJtP228b3U8szNGSPM4LeWDnao4HJPABGQ3PVi0OpbZNGdEzt+zux+bcuzYTnn&#10;qxBzznGO+Rt3Rjrc0PCawQeI5FgXcI9LuDNGSV3h4HUhivzBSpIIBPHB71+c37Skqz/G7WJfKK4Y&#10;bQ2PkGW449v8mv0V0JrOHWbi8e3j8tLG4JjKhypCHjkAbuOo7ZzkZz+bn7QJz8YNV3Doyq3ynrg8&#10;dB+fPsaUf4hp9g56OUD+LbtYfdUnPHtUev38tpol1exY3W9rK69OoQkenemRy7jjHK8VW8WygeFN&#10;S/fKh/s+fDEn5T5bc/hWkvhYQ+JHkrppzTWsk9v+7WNS6g8yYOGYfUj8KzdSubWS2mnsozbsyylL&#10;dskRpk7QGI5OMf1p90WaSHygqhRh12H5/TnIx/8Aq4qDUI5QGBLNuX5VDZ5PGM84P4V8xGK0bPqZ&#10;Hn+o2sMcO9EKnadq+mew/Hmvtz/girGY9G8cyrtaNtSssbvmKsIpu3YEHr6iviTWS3kvksD3XGdp&#10;/GvtP/gjZCP+EW8aX7uvmf2xaJ908Yhm+Yduc46Z45PSvVo35bniYrSNz70Nzbqdv7nj2NFclLda&#10;isrKke4BiAS3X/x2itveOHmR9okDflQc9veo2TK8Hj0qcHsE/D0pmw+nTijlO3mKVwCpyDXDfHry&#10;U+FOsi6jba0Ma9fukyooPQ9CQfX3HUegzqfujrXn/wC0SvlfB3XJM/dSBs+mLiIn9M1E17rHHc8A&#10;0LyI9Ct43uJPOicjyiuVQbiSQd3XJ4GAOc5zVrSrhrW6+1QqGbdg4IO3Iz2/z+tYvhuTNuC5Vt24&#10;8dxnPfr1/nWxZTyrKHeHbgfeQf559K5oFTNi5uhdTLdFA21R8w7/AOcmoL+YyR/utp+Vt3Qfgfb8&#10;6ztP1VWaSHdho2+9gfN29/8AGnTX4mtWSfdyjfLnBzggfh0/D0rSXwmcfiLngu5VtHlmSWOOZrl7&#10;dmbGBG6Jg57bW5z29O9ei+DNbt7Hw9svb7dY2zLB5jW7KtwhZty99+Dx68854rz7wJpMyaLdPJFG&#10;sczFtzuG+VR975QTnkD646ZzXVeA1uNPmsWuk3W15cSTRruDMGHBT2wvOffHOTnCnc6KljYfxPca&#10;PpNnoUK+YVkb7YyS/K8eNnIAxkgg57FV65qOCK2ayurSa9aC3h3SRxxwFACvaMZHIKjCgk4AGQOu&#10;XBHe2l8up2moW4t5Lgv9naMEuYkTguBwGVuAvfOenO5eWum6aJ9RhmEv+hySLNIoUIC4JfqMKSOc&#10;dCOhxg7EIh1/XLaLw9Z2loojmumSS+kkU/u5AoVlZVTkFi+VBLYX+HGTp2+q31lo8YSfzDHbotj5&#10;YLhEZlKqGwSDgAAkEj1IBrmb/TfFdzJbaomjLNDp2mLEF2puRWAXbhyGYjaAFUdMf3Sa14LzUGtr&#10;e6lt47zzrYHy2lzumVuWzgfLuidQ20DBkAyTTsO5R0K40618PalfPaeWtneLc3Vvbp5hljlMhjKq&#10;ASDHtgUbSARzjJGbXiSDS2s/tfhny01JrOdnh8t0nu7VWdl3gABGZ8biArMSxDHy1Ap6jaJcaG+p&#10;2Nzbx3utLEqpCjQl0LENH82dgHmFeWOUXnO5sV9Ki1jSdbWDxDeSNNMEh8yGIllV2Hykoi4O0beT&#10;7DdgKVKJVy/ovilrsTR6bAI5pdNM32eP9/sbfIAsfljPnEbiAxGQMNjgC7omp20OhwJZBZIbyEXM&#10;0MZkQ/aER+OE2uxTLD5gFyN2QMjn9O0K/t9cvLDTbqGG+/s1/tjxzOscjEblMZ2j5hFN8xbauGY4&#10;wwzqeF7fV4rxvF3g+bTZ106CInbPJbxSLiNht8hCZWxlQu1iFi2EZO145CuY81/bj03VtL+HWqWe&#10;tzwvfx2l422CGJQiko2/MYAZXX5uQMex6/IXhe2mn8G2rbnVVuIC6o+1touFzjpnjj8+OK+sv2+r&#10;+Cy+DV54bW3jha1a8mEMZMjxxzPF5cT5/iCxDOPkGcL0IHyVolvPJ4NsYIWkZppYGaRow24h0bHA&#10;HTHXrx9a9LL48sn/AF2OfEPmsdi9ut3NJ+9k8qTdukVipCYxnPHJ7kc/zN2S4ddXhaxu1iWOTLL5&#10;ancVU53ZHzDthfrnripoUwlWNbpwC27ajKTs4PT8Tk9Pvdzk1LeSGN1m8jerZC/MD+8BUdcEAbuu&#10;eM5K4HT0o/Ecb0LcE+Y5m81EBiWXdI+FIPByOTktnGCOe4BxXGfGLZYWVnZQ2sKMyq00jSb2P3Sv&#10;IHP48nqS3FdjY3IbMskXlsNkEPmR7S7MxC4x93a+GztxycYOSOG+L17HO1jbRDKpCxfYpCo2VBGC&#10;AVGRgA8cZBOcn1sD/GXz/Ixlqib4MeN7dHk8NatDFYTSB5bCGeYCW6VCwd1H3WUKqsdrFlDjeqfL&#10;u9e0KWJpFdH3At35/wA9a+Wvi98O/BnjHwbpt/4g8eWehahYLdf2at5cRqlwXMe8bT8xx5cY3Lnb&#10;uyQeKyP2TfGXhuT4kWPhODW/EdlI2ru9lbaXqUg0mZ8EuWhlAlCskaAEs5Z8M21V2j345bDEUZVo&#10;yaavdWfTz8/wPPljZUaypSV79b9/I+/NMBbT2YJ1Q/TpXx34ml1XSP2Y7G80u4uYby10TSJIZoGZ&#10;ZImQ253gjlSMZyPu4zxivsLQyF05mfaw2HduX73Hevmfw9omk6/8PdN0TUbeOa3k0m0G3yVZQURC&#10;p2yBlYKwB2urK2MMrAkH+g/o66RzJ/8AXn/3KfnfiZWjh6mBnPaM3J+icSPSP2aPgreeIo7G88DG&#10;WOe8VJI49SuY8qW5ChZBt79MY7YxXL/B79mvwR8YfAeneP8AxJ4h1dL65jljulsJoEjlZJnQStui&#10;ZjKyhd7FiXbLtlmYmW8+AfiHT7iKw+H3xq8SaJZPI9zdQNdvI8l03LTq0TxBWPBJKliRndXs/wAP&#10;PCun+BPCNn4Z0WOOGC2Q7YoWlaNZGYu+zzZJHCl2YgM7EA4ya/orFynTimpb2/C9/v0+70PzWea1&#10;MPh5KhipTlKSaupe7FJ3XvX3utuwv/BNDwPpvwy/bE1fwDoGrahcWFnqFnPCmoXQZlkksZTIwCKq&#10;KSAqkhASqICTtBr9UbRtkOQd2P4a/O39kDwFb6N+11D40i1GSWTXpITcWjKu2FoLWZAykAHBG04O&#10;TuDckMFX9FIN23bjj/P5V/Gf0ipc3EuEb/58r/0qR+1+HeIjistq1E73krvz9nBP8SzBaxzyne2C&#10;B+BFMu7BkLrjcDwvzdadbzmJ8lPb5atSahboMy9s/M3QV/PsVc++k5HjutfD743p4XtfhpDFpuva&#10;VHarDceIJvGF7o+pMElby8/ZreQl/LWLfKssYkcyERxqQlbPwy+FeseBPDWoadocUWl395JJcG9u&#10;9UutYaW68oRpLPJO0c0wCpEu0yAhEVFKgLjc0vxL4r8aeELXxTpMNvoP2q3MsdpqmjzXM0cRJMfm&#10;xb4HjlMezfEQTG+9Nz4DHkfgP8UfiH8bbKbxDpnjXw9HptlrC2d0s3hNhvwscj7Li31S4RlCyBPM&#10;VXwysQjAAH1VDFPDzenKmubWW72uk7X07HkSnhliILXmafLpHZb2b1tqen+EfDdl4Z0RtH02Jo42&#10;uZrmTdM8m6WaV5pWBdiQDI7ELnaobaoCgAWLhWjbDn5gePes/wCHHjODxn4dXWGgW3mW6uLO8gWQ&#10;ssV1bzPBMivtXeolicK21dwAbAzgbl5bJN0X5h715VRTlJuW56VPlUUo7BaQWms6RcaTe26TRTRF&#10;JIZEDKyMMMCD1GMjH86/PX9pv9lPxX8KviRoPxh8PaDd3n/CI6xNNatbwLL9r0+ddkyD5VLXAjyE&#10;Qso3MxUPkK33Nr/xA0/4btZ6vqSP5E19FbzSKGYRKx+aQhQzMFUFtqgsduACSKuauzwaauv6lF5N&#10;jNIkcd08yNDIzRrJsWRSUkwrrnYWAJxnNcdHOsvoYyWHdSPPFJyi3ZpPZ/M1q4GvUpKai7PZ7n5i&#10;w/sU+IvjZ4uuNa+CHibS9b8P69fTXi2N4jLPYTSoPN84bSVw6Rp8xEiNt4Uhyfvr9kf9maT9mX4P&#10;WvgS6eGXVJ5nvdZurfzPLnunAU7fMJ4VFRMgKG2byqszCuwHjXQtIgW7fV7VId+PM3hhu9OMmtey&#10;/aJ0D4iaRpHgu1ijF5p73ks8sNiqvLb/ALjy/Mkydx3ySqAuABGM5yKxxnEuTrFU8JKvFTm7RjzJ&#10;yfyChluKVOVXlbS3dtEcl4N8M3+hfEvxxqd1IPK1S+sZIymcrtskQg++V/I11OttCl5M1vKrR7zt&#10;dW3bhng5zyDWJ4A+KFj8U9J1LXbGykgTT/EGo6RIkz/x2Vy9qz/RvK3j0DD8XeHtCv8Awt4M0vwx&#10;q2rtqF7pmlwWl1fsObmWONUaQ4A+8w3cDvSnuddM8B8a3G7xnqRGP+PuQbs/7XSvlf8A4KqMV/Z3&#10;0aRm+746tFZVz3s73n26V9NeKLkT+KL2Vk5a4ZuT79a+Q/8AgrT46stP+FnhP4dOZGuNX8SPqUPy&#10;nAS0t3jfn1zeJx9fQ0qbfMianws8B/ZxP2mPVXWb7og/d9v+WnPtXuXh+7FkYZPKEgQg7ZMlWAOc&#10;HaQcEdcEHjgivCv2aLlVs9WEgZmkFvt2r2G/P8/8817PojKyKpxtZcKpbr6fj+fPb06PtHCezfD2&#10;7C6cJZoTjywrHnOBnj/PrXoXh1pZvLljH3V3Nv24yOdx3f19a8x+HybdGVo1VVkZjt49+uMev416&#10;T4eRZLdZB821Q3Xj0K/j0+pH0rSJMjtIZo1j8to2VNpaOQsWLEg5yOMgY+8T2x1qLWpJzpU7BlWQ&#10;25U7Zecg8MOSScsMnk56YBGJNNi8qxMazMY2XC7l+VgB0IwMnjB9j3yKh1F2bSpHnf5XUh1WU7gc&#10;jBP69c8kelbGepYt5S76g8UjxsmlyssZjw0hAxwOnzYPJbH+13r82fjndeb8XtaulDHzJhhcgleD&#10;xwK/SPTr6SCPUHRo0U6TLGvzcLlSoXd9O/H3ucV+anxpdz8VtWk3Kxa6JZvT/wCv7/8A1qmPxmi+&#10;Gxi28+zBP/fO7/P+e1U/ElyqeHr8vGu1bGY9eDhDx7/pUysxOxQuevzfl3qvreG0K+83cf8AQbg7&#10;Vbv5ZPv0q6n8N+hdOP7xep5ReeQ7q0ERjXaOv05P5/lVDXkH2RuTuZOdoPJ/z3qzOQzGSMcjjc38&#10;qoaq6JplxMxXHks3y9j6V81FdD6ST0aOF1hgbNvMBwSPw9Dj619t/wDBGy4lj8A+MI2G5f7aty/m&#10;MoxmGQYA+8f5Dd6DNfEniGSN7RoxIOSArKvX/wCtX2h/wR1mtofAfjQtCqTNrlr+83clPJf5cZ/v&#10;HOcDOcc4r1sOeJjD7WdUZy3mMMnosb4FFZ8l8vmNwPvf89B/8TRXRyo4beZ9rBsn5Rn04oU855FR&#10;q5Ehwfxp/mbuCvbtRynZcjlYKmQenr2rzj9o7U57f4Vas9tbQzRuIobpJ3K5heVEkxgH5grEr0+Y&#10;DkdR2/irxDo/hfRLzX/EOp29jYafayXV/eXkwjht4Y1LPI7sQFVVBYsSAAMnivz08Yf8FGLz9p79&#10;oyb4LfD1o7XwTbaXcXDCS323moNC6AXMxcZhjDsgSBQsn8UjAkwJnUT9m/QqMuWSPQtFuHhsF8kC&#10;TyyU37Qvfr34/WpLm+1qaGY2tobdgm6IzSBwSACARjoSGU89MEYPSXREitdFhkLK0kgxJ8xGDluo&#10;x19fb9HxiVlZYm2qFIC7uvNcFp2NeaIumPIY1F9/rm/1ipyo46A8e/vz+NW/PRFeVvlx/ewf88VR&#10;iRRcKdu1mbLZPFWdSjcaG4VfvfeYYPGOP8981Xvcuovd5jqfA1zarpFwt5ct5Ejqsir12HByOMZ+&#10;Tvx04NXfDGqadp77bZ2ydm5WdfMjUsnmN82VI3NuXIyApHPbmvClrcL4buIpLot9phUq0g4OOAPq&#10;M/pz6VpeH9P0/Udbs7XzFSOfyoWyxUhdsZY5A4U9iMnjJ5qI/EaM6y6v7hUv9OZJriOGHzbWYjK2&#10;5ETYBIP3fu4PPCkZ6VZi1WG80yEtH/rAYYfLkwjOoZ24YD5QygHBPzcjO2pZLUjxJ9m0mRfJmjuL&#10;a6s3fHmKsh2x46AMhVgVx8oPABFJoXh0lTbTmSFoWlSM8rGGOcHPThgQR0ODnjON0Zq5U0qabW9E&#10;/wCEUtdqXNvHKF3RhzM2XYPMF2jnzgpOc/KM4GcamoHS9R8y4snWO8s7OOO6maPY06mSQsgwDtAD&#10;PGGPIMgVVUMzHL8K2uk6V4nv5dQ0ea6/0OMq0NwqgTKwPKkA/NgYXIz37CpJdX0/+1bi10OxVNQ1&#10;OZjNLeMI1iLYUIrhfkb54zjnqDnOAWrAyrqFnfeHtWh8SXpHkzRwzPa8oI9jiRoh8uAM4JZlC/vH&#10;cDIybFn4pvl1aO21OynuvMs7eaG6ks9m+SeRJW+VXBkaMnauDkhcHafkJrmyLw4ukavfNte1zaxy&#10;wnyo5sH5sDO0MWYkgAAHPTBFPxVoMmj6w0FuJryzudk9puummbaBIiiMFgpUSSbimAPlG35gBVEo&#10;paXa3ejXp8YyRWenzXOrLLNPMdytB50YmICqy7X3llOSyMhOM5YdHHqeg6zqN54aOlxw29vbyW1u&#10;8qSQByqzN5i+Yv7xfN25cqoMZ53Ak1zdpe6k02zQbdlhh3wrD9oh+Yu4PD4B5BjO98lNo2/LlR0u&#10;j3954u8UXZj/ANEFvaxw6bZtMJFQxEo0yuPmVi0eXLFcK6LhTjdPvGiZ5J+3Zqdj4o+FWqXWn6Ss&#10;LTXjXP73cXMbxWxywbgbSGUAAccYzyflnRV8jQLGLUBGP3yxhZjtG7dx1Ydhnr25IAJH09+3NDp4&#10;+G140N3+8luGL7kCyJjysqxB+ZeMKSFYpgYbbvb5t0q1vIdHtcWzKrY8veuBIq7hkZ9x1GenHrXd&#10;g+v9djGtrY1rOM2s/lfvAWXP+sC4GD8y889BwMDJLdjVt57RoZILm5/0mQusYVlCRAgZJAzkglTk&#10;fKOR06xWcMItQX44KPtXGe459P0/OiVvNvTLs2szYXa38Q6ZxjeO/Tvnpg16MNzlNCx1n7bI3nJC&#10;qrveHCqqknJ3BcAKcH7vv3PFed/EfzLjVZrhI18tbUOiwrtVQZEH0HUevXsa76OZpbxbq6yZB+6w&#10;ZCN+cDBIGQACeeTjjkACuF8fv5JuIpFZZPsse0MrD5jIhI5/r2AxxzXs5dHmrfJ/kc9QyfEnwj+H&#10;3xQ8CWd1481aTT49JeWZdQiuEj8uFseYrFwU2HapJIyNowQMgx/A6x0X4fePNC8E+A/2hLPUtFmu&#10;5zZ+HbWzhmeVRG8jCSeLcV2sS4J2Ahdo4BFU/iH8CZPjN4J02Wy1lbO80v7QbZJg3lSrJjKOVwy5&#10;KJ84yVBb5SSMV/2WbbSPBvx0vtE8eeCLfQtevrWz/wCEfs0t/OEey1kWd4ZgGCq6qxYlySSyMzMD&#10;X0mHl/sU/fbsn7tlpr53fm2tjycQv9rj7lrte9d6/d92p9qaVI4sSQct5Z/i6V8e+K9Y1XSf2bot&#10;Vt5Uju00XTjuaNXU5aHcpRwUdWXKlHDKykggg4r690oN/ZLoOG8s7Srcg4r5ht/CNp4l+HFj4Q8R&#10;W+2FtPtEuI+SoMYRtp2OCUJTBCupK5Cspww/oD6Of8PM350f/cp8H4lVKdKtgJ1NlNt+icLmRpH7&#10;K3grRPEEMug+MPEljqEN0I4dQiv4o5ViLBZACkQIZl3DIOBnJDAYMPw5+G/xT+K3hG0+INt8dda0&#10;ZrppHt9MtZ72SFDG5QZeW7Zn3lN7E5ALsAoUAUQaP+0/F4kW5Hj7QLq3huVKfbLXyjcKCD+8WKAF&#10;c99rlsHhs4r1X4W+C/8AhXHgiw8IWd61x9jjIkmYf6yRmLOQMDau4theSBgEk5J/orFc8bO+v9dz&#10;87rZjiKOHbdaNSTkrWSdo2d07xXW3n+J1/8AwTr8b+Mdb/alt/BPjXUoNSvNBmAvL5I40Dzvazlk&#10;QIkYEabQoLLvZldicOscf6eKF9uv51+Zv7C/ge68K/to3GvxCRrPXmhuI5JGTCzLb3gli4bdx8jA&#10;lQMShQWKsa/S6FlZQFBPGd1fxf8ASKt/rRhLf8+V/wClzP2bw8lRqZXWlTtZzT00V/Zwvp01uTFm&#10;AOBtNQ3bZRmP8Kt361KQpX5R/vVWudrKyxoMbcYzX89n30jL8T2xXwHqFjLqGpW/+gTK0+kMyXS4&#10;U8x453+g5BPBBBIrzn9izWLrWPhfqF5e+IRqbNrbbb6zv5byxmX7PBtNpcSzTPNGFwsjNI+LlbpV&#10;ZlVWLPjD4j8f3vwYu/DNz4ZupPFF1ZlI47SPVIbYzpMU87z9LEs0cLFPNWIOsjxMsbmMu+3kv2Mv&#10;F3xK8D+CV8E/Hq717U/EV7rzeTqFv4L1cWixOI0jBkfToFhVSCWL7gOX3hSET6GMZPLa1ne8lZd1&#10;rqv6+/W3zcpwWaUdNou77N20f9P5dfZ/gPAbXwbqCnyxv8Xa642j11W6P54I/Gu/tr3Ef7xvauL+&#10;E2m6to/gWMa5p0lpdXuoXuoSWU3l+Zbi5u5bhYZDGzIXRZQjFGZSysVZgQT0gkKtlVH3u1eBWl++&#10;lbue5RX7mN+xn/FTwqPEvgjUbaONmb7OZI9uOWU7wPxK4Psa+Sfiz8Srb4XfCHxJ4s1bxJHpaWek&#10;zKl5c3iwokhBWMBmYDcZCoUZ5YgDk19qabqUSZgkQfMp/Dj/AOvXxD+2r4q0/wCCXhLxBfan8OZP&#10;E1i2rWemzeHI1jka/t729htPLVHBSQlLjIibCyHCMyhiw/njxmy2pTzbLswoRbc5exkk0m7tOKu9&#10;Ff3tXp8rn3nCeIToVqE+nvK/3P8ATY4H/gm98Ydc+MH7I+j+J/GnjC61zWhqeqwarfahdme6RxqF&#10;w0UUrEllYW7Q7VPSMxkDaVr6y/ZutIZL/WLhowXjjhXcy/Nhi+R9Pl/Svm79l278If8ACrLXQvh9&#10;8INc8CaTo8hsbPQtf00WswUKrmQLvfeGZyTIWLO+8tkksfpf4bzeKfDPwa8ReJ/CWh2d7rC295d6&#10;Pa3zskNzJFATGsjL8wjMikMV5A3Ec18VwbUlnXi5LEQg4wjOrU5Xa8U1Ky93RWclazaW12etmkfq&#10;fDqpt3bUY3XVq199dkzofhV4p8L658Jo/iX8GvCUl3aa/Fca3pmk6gfsct9LOWlCSlh+5aRiAxIO&#10;3OTnFb/iC68qyuJXX5Y42P6Uujabrtl4P0+20S0tdOuLS1tVuo/spkjhiygmjAQqFJUsitnarsrY&#10;IG05HxH1NLPwnd3eRlYW2qy45x6Yr+p5HwMdT531Bg+pzSd/Obgn3r4p/wCCvcS/avhtdSLyp1lE&#10;5OD/AMeBI+vA+nvX2d5okna4O7LMT81fA/8AwVa13Wrr46+G/Cdxe+Zp9l4XW7tbfywNk01zMkrZ&#10;HPzLbxDngbOMZNVT+NGdb4GziP2b98VveOkhXzGh3cZBxvz19j9RXuOjzlV8lJTtZQUYryeT+fHp&#10;XjHwOsRB4c+2n5Sbv5F/4CvPA9zweOhr2fRommjhYKuOjMrDaD6j14749a6ep599D1bwQJDpsccc&#10;g6FvcZ/+vXqPhWSOGD7W8pVUU7/LbBYAZI6En6YOenfjzLwmnl2EMQGw7V4UEenH5D6+9epeB7Sa&#10;5VI2jbLYDCOMs2C23CjPfOPy9RRG9wlax0mmpqcgNvIrTfvogtvtVgnUjp2z8uMkEg5OVJqvfKZ7&#10;KaTz1XccBMl9x3BcjjGPT6dfVzTFWjTdGUYK6qrbgm0HgZ+8e+ffA6sodq/n3FqZJhw04bdj/lp5&#10;itubPUZBBBwP5VsnoZ6kU+2G01Q3BcMumsIVXAOTgA8dTj/Oa/Nj4uXBf4l6vONrK10XVkHBHUAf&#10;55r9ItbLHSdavDdHalifL4JZ/nCheD2HJOO3HpX5p/EqQyfELWPMCqWu2Vl29Rnt7URfvGkX7pl+&#10;YCN3GdvUECq3iC5hj8O3yurNuspIyFb+8pUdenUemPbrUrgrIEz0xj3H/wCusnxuzf8ACM3a7uD5&#10;a53EYzIo5wDxg88YI6+tFR/u5ejNqX8SPqjzW7uIYdsgYFWkwx/u89SPrVPXGVNNmBUH5MfN/n/J&#10;rS1AaYDGlrdb8sCiSIBj3PYnn06isnxFODpsyB9zdNu7BPPYeg49P8fn4r3ke9KWjZw/iKOXy9xd&#10;RHxujVe/avsz/gkUJI/hx4vnaM+U+vQAN8v3hCx9c9CPp+PPxvqtxpA0KS2Dz/a9w27UGwDr1/D9&#10;fqa+vv8AglJqCaf8KfFjTldv/CS2oVpG4DGCTgevQnnP8XNephux4uN+E+vJNSuRIw89vvegorn3&#10;1uDed1xJ1/hjOP5UV2cp5vvH6EK/GCOcce9SHJfJGO+DVaNyPlY/e4xVtUJj4rSUTs5j8/8A/gvL&#10;+0jfeBfhboP7P3h+/iRvFEj6h4gCNmQWVuy+TFtK8CWcg71YEfZiOQxBb+zj+zDp37MX7G/hGbWN&#10;F8nxZ441iyv/ABxeXNt5Nwpe2nkhsmHULb5WPbkjzPNcBd5A8z/4OIvh3qtn4s8DfFSMtJZapo82&#10;jSBY2xbzW0xnUlvugyC4bAzkiFuMCvpTxN8Z9A+O37M3hH4r+GJI1t9ZWz1KOGK8SZraV4XWS3LK&#10;SPMjkdonx91kYHGDjGr7tKSfYIy5pK3cxTIj2bAqGRWJZXJLcHPWpdPZfKaSV/mP3sdh61Q0+QxW&#10;SMMSNt+Zt2Oc5z15HI/yKt2d35G5rwNll+VvQf5+leajochLmUtL+7z8rZI2nt+FTMZngZw/8J3b&#10;futVcl55GZU3Lwvzdjjj+Xar9oiND5TNnBw38OR6fjk05bBH4joNBtpIdG01rZ13ecSwdc5+VsL7&#10;ZbAycAcU/wANDFxb6i9yg8lmKt8oywD4HoRlTkDOQD0GSItUxb6DGlsv+rwdnGT0B5HGTj0H4ilh&#10;8MXU9lDqEUEzxsyueMJnC5Gcep9Rw3PcVlGxtI7yDw5BJBbeIYtVhmuIZ980CR4wwGCrHJyQdoHP&#10;XPTFWEfVrfW49Mu9QYyNHBA26QNHCHdJRIOfvDcDnP1HB3Zg1aey1+3tbKWSa3m/ctGqlAQW4znk&#10;4IUjPTaMZyMMtdOWzuLrSpJA0yhpGmYFmkfcwBbb02lMnjGWOW6gaCRZu7W5s/EbPa38My3M29R5&#10;nyqgQ7c8gkrlVzjBwen3TBo9lFawSQXdsq2djdTXkNq7Mv71ht83erA4TahypIJ4YnICl1Yp4ctr&#10;Z5rpriNi5mLRgLcKAoCE/MQS0rsWAw3lnsxxoWGhRiOW1urNrhnvW09fs52vEQNxWPHGwH5eCTlQ&#10;cjLCtLgZOp2K2bR3Wp6fHcNd6XIm5YWaX7RiQZdVB3yAPtwVJBG/KhAS6XRtG07U7fxG801u0mnw&#10;kbl8yO5lwR99c7VVgNxIPLEgBWFalvd3GnGYXGnRtJb3U0cOqSKyhZ9+EJYuFyQVyFBUBlydzjMe&#10;vxaZKtw1vavdJhJIXiYRrHB5waQAnAzuxz/H8xBGTuafQkp6fpD6bcaedKtofsU915gvLVd6qGfa&#10;VKAEKq742H8RBPJ2sa6Kyt7S01cRXmtQy6XbXZZI7Vw1s8hlRgfmX92uVJ3DkCUkbSDnF+HGvySz&#10;xzC4WxNhMBCxYCUwrblg0RO4KBmQcqw2qyvgDI2NW02+vfC9xZvqPmah5MjLfx/u45G25TahyN24&#10;bsjOTt24xkqUrFJHgX7c8qXvgWHUPty3Ul5BDJM4hWLcPMAVtq8Z2orH0YsowFGPnzTZBJp9n50T&#10;LFHcHcka53JtfjGOO3ccqMntX0F+3jci58MJM1i0MkyRyzfuiq7nfdxu+ZxgghiSSCG6V86RzWra&#10;fp6yliWu8Rqq5GTFKck+wBHIx712YOXutmVbojobKG2aGNYnVklOT82D0PbpntnPr1qhfXkUyNHc&#10;krJsDALwS3178ZPU/hU1pbGHTTMWEb+awkhVWI3dgfxGcjqS3bJFWFWndp1TacbY9ynldmcfjz78&#10;Yr0Kclc5+pq+H7zZYwxTWSzPH5gkaSE5PB2qMdAMdcE46YxgcV8Uiy3rmWZpNyrHubgsMgg4+ijA&#10;znGfeunsY7Zb5byaacPuVVeORgqMu4AdCB8rHaTzlVI5UEcb8Q7t5r2G3URGFlXbtULyOhAx6flg&#10;9c8e7l3xt+T/AEOeoc3471LxjrL+E/hX4U8VPoa+IGvGuNSjV/OQwKJVVSrqVDHOQCCeBnG5W1/h&#10;ZY+MvhJ8YvDngPxb4uXxTa+IPtdxp93eh1uNPmhhbeybmkypjcIQGH+sbG3kSVPHngv4T+LfCmm2&#10;vxL8TQaXMiyDT55NSSBx8ylwgfKtkAA5U4HTB5rJ+D/h7wpZ/tCeHYdO+Ob+IW09ZU0vTbiOScQQ&#10;taSAqs4JiyAq5A28KoOCFz9Bh5U5YdpdIyv7u71s1JbdFrZaHk1uZYhN91bXppdW+8+2NHcyaVJH&#10;vCt5ZG5lOAcdf854r570q4aXRreU2/lk28bCPcTs+UcZxXvtnc+Rok80UXmMtu5Cbc5wvTn6eor5&#10;88OXYv8AwzY33G2bT4ZFUNkgFFOM9z79/ev6H+jnH9xmT86P5VD818Vn+7wq85f+2mlb+as6SKy/&#10;K3rXYWjzvBlBvAAPzLXH273CSqJIlZOjbWPB+ldZp86xWqK6NwpGT0Nf0Rjeh+Q0z0/9kUs37RPh&#10;ss43CS4BzyD/AKNN0r7+tZNsOFFfn9+yQT/w0V4dcHb++uDn/t2myK+/LcMqYx/Pj0r+LfpFf8lV&#10;hf8Arwv/AEuZ/QHhZ/yIqv8A18f/AKTEsNgjhvf6/wA6ZKNwbB27efpSiQ8D19KZO26Fvm+bafvZ&#10;4r+eftH6VI5aH4oz6rbW+s+Avh/rHiDS7qMtDqunzWUML/vHTKi7uIXkQhd6yorRyRujo7K2a6Tw&#10;ldax4w1CHS7fw/PDc3EyQx2811buwkYDapMUjgE7l79weBzWTfW+nW/guawl0+FraazNrJbNp7Tw&#10;mNx5ex4YwcxYbDj7oTdkhQSOD/ZS8NaZ4f8AhVdaZaR5kk1Nn1KL7PYIsdw0MW9FFla2yMoAGGki&#10;EhB5+Xao9f6th/q9Spb4Wl63+fl2PHeJrfWqdP8AmTfpa2lrefc9ii3oNrxPG38UU0bK6n0ZWAKn&#10;1BAIPWk3bfmA47e9cx8IrU2vhu+HkBfN8TazM3y8uz6lcuz+5ZmLE9SST1NdNIzbc56dd1eRVj7O&#10;o4o9OnLnpqXcbFII5BjjHvXyj/wUd1fV/BvhbxFrOhWP2qa+0+3gZpNUnsY7OOeVLaS6luLf97BD&#10;AjNcSSIVZY43O5Mb1+rc7gx5PoPWvnr9uW78a6fpk+ofDq00y41yPQ3OnQ6tPJFbiTccNIY1ZsDk&#10;7QPmxt3LncPyfxcoxqcNUqjjzezr0pJN8q+Ll1l9m6dr9Nz6fhebjmDinvGS7+e3XbY+f/2NfiTH&#10;408Bax4fs/Gek+I4/CviKXSofEeiavPe22oRmGG6WQS3E9xLvUXQjZXuJyrIcSbdqJ9YeKfDVhff&#10;Czwp8PdS8H6xe2+ta9p6XR02YxmwdH+3+dMdwcRh7YIQu45kUFdm4j5N/wCCanxO+IH7UPwG8KeL&#10;viRZ2f2/Urye1murCby2vY7eZ4ZLl0KqkMrGKVikZZSRuXZvESfaX2K41r42WNxJpV8troOgyPDf&#10;Rat/o1xNdSBWhktgeXjS3DCRs4E5C7ctu+T8LsjqYfivNcbVgouElR0fMnK96lmklq4xbVlbms0m&#10;j1eIsZGpgcPTi7qXvdtNo6fN/cdZqBtZtQtYbnSbqRovMuLW9jYCGFwvl7WHmBizLK+0bGXCuSVY&#10;Ju4T486stl4VktwRumbaRtHPf8OcdK7l53kvbiTbeRquI/LmmUwvgbvMiUMcEl9jFgCTGBjCqzeM&#10;/tD615l1b6bC33VLN83b0/z61+5SPlInmyOzDzFB/P8AKvze/wCCg3iDWfEf7YWs6NqtwslvpNnY&#10;2elRrEF8u3a3juCpP8RMs8rZPZsdAK/Rxpf3OCMKF9K/Jv4geINN8f8Ax28V+NNC1SS+0/U/Ed9d&#10;2F1NHIjSW7zO0R2yAOnyFflYAqBjAxgaUviMcQ/csewfB2wtl8JwzK7bpJZHwc84OOOf9nt9e/Ps&#10;PhC3iuGjjlj+8MfKvofr/nFeX/DKwOm+HLG3fIHkhnULghiT6euc56+vt6z8PUkN5FklVz6dPWte&#10;bU42j07QLJo/LWJSqqAD/eHH/wCr/wCvXpPh6ExwRRxqNzMoCltobPHze2Oxx/WuJ0C38x44Hb73&#10;H3enFdvpkU9rEgjfcvlyMyrLxzk5BB+7jjbjHQ9BxUZAzcS5+1wmaKKX5nKRzYC7MH5SoXOwc98n&#10;k4yfmC6zuTYfs/lst2sezJCph+ODyvU+pwMcYqXT5r+0gkvruJWmVQHkztk6Y29ACRjaC5ODjoah&#10;vPKLW9qscTBbyM27NM20nzUOOQu0kj73HTsSFGnMZmXrg+zeHteurdFObHIKKRvORzjHQA9P/wBV&#10;fmv42ZpPHuqIBtC38iqWHQBsCv0a8az3Fr4W1p/L27oeNjFQMnnjr68Z/nX5v+MbrPjDVJDLud7y&#10;T5z6k1VN+8xmYzjO133ZPO7vzWJ8SJJH8C3xTllMJ55x++TsK1gzldi7fl68+nesL4l6jbab4Hvt&#10;Qvomkij8oyKh9ZVA/UirkuaDXkXTlyyTPNNXa6vbKQxHy5pHWTdDkbCByPx6n8ccVR1qa4jt5GlH&#10;mSNtbfBGVBzggYI7Djr2+lTR+OvBm0xyWWoZb7u1Ux19d3t+oqyniPwTKhA1S6j6fK9qCT9cHjt/&#10;hXmfV5R6HoPFxOI1aG4ubNpIbeTdj5vl6jP6V9I/sB6rc2nwZ8TWGwxr/wAJVaOkvmbc4tZwRwec&#10;7h2x8nUnp5hY6d4Ov7jMmtqyMrDi3Yficj9K7D4T/wDFG6fqGlaFqJayv72O4w0JVlkQMgPJ6EE/&#10;nXRQvCVmjjxE41In0Uvi7V41CLqUgC8ABun6UV5enjqdUCuNzActzz+tFdvM+x5/zP22jBUjG2r6&#10;Bdv659Kpqr7hgD3qeWdY4sH/AIDWjR0HmP7Y37LvgX9r74Ear8FPHNw1mt1i40vVobdZJNOvI8+X&#10;cKrYzjcysoKlkd1DLu3D8zf2TdE/aX/Zk+Mfij9hz40KF0nSNPbXdFZoy8Tf6TFH51nMQC1tMJmd&#10;lx8skRGI5POVv1uubi5ujsUNt/QV4/8Ath+E9M/4V/p/iGXS7eTUoNWW2trxrdWmjilRmkiR8Eqr&#10;tDCWUHBMak5KiufEe9RaRpTjy1EzxlcXWnIqybQwAby1Hy8Y4GOB7enFV7i4is7OW9uJwscUW+Rm&#10;O3aAMnr6YPH9alupo4rTdErLu4XawBAxjP4flVack24IRSCN23b1/wA4rzoo6GTaJe77uaOSbdui&#10;LRsuCC2c/wCPT+lXpJmEW8YDdQ2evP8Ah/Kszw6ZItQbEaL5kfzFl+7yDxz14/X15re1y/s768mm&#10;020e1hkkUmGSYSFOOTuwMjOTyOOBz1pVHy6FU48xo2F21xpsMUQKqJPLZlXP8Oeg5A6jP0zXUaTc&#10;arda3Fpttu8qSPyo3Me9XXzA6rjB6sDx3OR61i+HooILu0kW0Zo4pDIy4+8P7wHY8e+fwFaWgazM&#10;tjd6TeWr3C3DKIZgwxGybztAIxyzBuMEYPXPGMdzoa0NPUri80yS41GCeSQfZWW1uWY7o12gIMrj&#10;kEcEY9sZql9lvdFvr6OJyp2qrSWr54bLcn3AORj+8DjkVp6S0XiLSbeAxvJIszCMSZYMUEZEY7Yy&#10;2cemeuDWj4w0yxh/0vTZIGZfMS38vhZFREwRyc4Lcr7H0IrYzUQ1i3XXWtdKgsxayQWsiXUjylyy&#10;7mQMRjllwQT0PT0qHXdYt9Ts76KS1jvITkPJNxkkDzAp53AsqswbncCTyTutadq9sml2usX9iwuJ&#10;EjS8EispWEs7gZ42cPk/Nk/Nk8Cs3VHe7u2htNKk+zrGX2W23MgIAA5yCRjGcg9CelTEuxPaeJJt&#10;SRdK1BjfNyzTJ5YUTNIDxsQMxXYgHAUhx1LHD9Ra51SOWzvJIPJieNrSC3kG+ONov3h+YDYTtTPQ&#10;fKpAxgthWek3/h/xHNY7VWRWeCZwxLxyRuBhgwIwzZwc/N6kfe19P053/tB4tVS0e4mLW6yPJ+8+&#10;8WzkY52gKC2eeB8uBpsRuSaFPHZzSXmoMjQ2l9Mr28c32fZtXYqhlR8IQ2AuNuOgwAaualdeIr3U&#10;Lu1vkeO0vLiS1juJLYZ3srIpZ2HREQEjHLOSVGSRzOlT3L6LfWt9fSqqrFFazSB2EbHOEGQchlA7&#10;ZBIIJyQeg1KG3ZpNaM6o2nwvueRUEkkzwPhSSD8p2ugOf4iflckGX7xSPn39t19WXwdp9vqwhN5J&#10;s+0GORH3He4C8MThRhcMQQBtwAAK8PFlG9tpDeQs3787kklK4X7PKCSD989OOvOe1eyftmwSf2Fo&#10;djcu24xxNCzOFMaKz4DDrnr8p6dM4UGvI7Az6illbQW8iSJNuYI53ZCH7v8AP1AyeuK7sIvcZjWd&#10;tixF5l4sktlYNCNzGSNQx3KFwM54GPvE4469M1JfQtZxLdQn0K7BwTnntjqOuevWrixLZTAaXNJI&#10;RmTdMoV/lbPIyecDJ5IxjPfMd9FFKjXLTbtq/OzHoMDjJPHPTpnn1476cdTmZT02G7cQyvFHtWTD&#10;Rmc7cH5udp7kZIJ4Gc8AiuB+JN1Nd+KLfbeSMrLI8xYBiT8vGccgb+vUkdeoPpUimA3EME5UNCfL&#10;S4Yv5Z3YBIBHmdApwAuB7gjzb4jJBJ4tjkt5AyqrfUDK8H/EAZI4r28D7vM/L9Uc9TUzviF8HZfi&#10;d4a0i/0/VY7e+0sytax3VuJYJ92PkcHnG5F+bnjdlTkYqfspR6XYfHDVrDx34J0/QfEFxZ2r6RY/&#10;ZUBRUjdbgwMoKhWxuIQnIB5baTXOfHyTxs1/4TsvAWo3lvfXVreRA2N99nZ1Hku4LblwvybiCeSo&#10;6kVvfs9fFvx7rHxC8CaX4htbe9h1TT7lhqFzaqsqSxG7UmNwVAOxY1fOcj3Yk/TYeOJllstU4tPS&#10;9mtW/mm1+djxK06McctNbr0d0vu3PsqU3I8JXj2kjJILGXy3DYwdh75HQ4r51+HksafD3QWij2q2&#10;h2hXbnAHlLxzk9+/NfQWrTSQ+CdSe0VPMXTpjGspO3dsOAcc4Jr53+GCFfhf4aKqv/Iv2bMqjH/L&#10;BPT8a/or6Oa/4T8wfeVP8FP/ADPznxUemGX+L9P8jorOV2uV2IPvdvrXW2kh8ncE3f3e3NclZzhZ&#10;1j27fm+XmussSUtVXzBnb8ylQefrX9B43ofkdM9O/ZEJP7RXhkrKuPOutyt/16zfSvvuLGBj/wDV&#10;XwB+yLMB+0Z4edGHD3Iwx65tJhX35C6YCMR8xxtP0zX8VfSM/wCSswv/AF4X/pyZ/QHhb/yIav8A&#10;18f/AKTAlZiwHHze9QzRo+ZssMRsg/eEKQcduhPHBIOOcdTl+4eXnP8APpQ3yH5v7uSSOtfzyfpU&#10;jz3xX8RruH4GSeI9M8LyT3j28dveaX9n/tBrOR5lt7hZIrR3+0G3Jk8yKJyXMDorgncK37K2qWmp&#10;/B7TibTX4dWmihbXLXXhqvmJqDQxNMkP9ps0xhDkhNrMmc4JYNXSeNPgz8G/ifqEc3xB+GPh/wAQ&#10;3UEBEbaxosF1JFFuJwPMRiF3An0z71FoPwJ+B/huzm0/w38LPDem293CYbuGx0eCFJ4iMFHVFAZS&#10;MgggjGa9WWJoSwsqbTvKXNfp6b6+uh5Sw9eOKjUumoq1uvrtp6amz8KZJZfDlzM0E0e7XdSaNZoX&#10;jJX7bPtYBgCVYYZW6MpBBIINdGwXGQvUd/0qGyhjtIlt4ESONVAVVGAAOwHapH3Zy2c15VaSnUck&#10;ehTi401F9Bpwfl54rxX9pZFm8V2aSfd/s1c5HT53/wARXtLHsOM14X+0Dq9te+NpLJ2+eztkWQBg&#10;TtKhwcdgckd+h59PyPxnrey4Imlu5wS9b3/Q+n4VjzZsvJM5P/gn3+zX4c+Afgq38CeFrrULvSfD&#10;/wBoj0241do5J3luZ5Jmy8aouUDlQAg+WQdwSfZfhFJpSaFrXxX1SLTrFde1CbUrnUW0ptNY2aII&#10;7Z7sTMXWRLSKIOzlQCGO2MfKMXxB4Sm0H4O2/wAPU0eOabxRdLpmqfabOSaAJPG7XQkMUsTI32WK&#10;dI3D8SCPIcAqfQoY49NsbLR7Ce6tSrLtexaHdEkZDHcJc/uzgREorOPMUrsP7xPouB8pxWV8P0/r&#10;eteq3Vqu1m6lR8zulZJpWi7djnzTEU8Tjpez+CNox9ForeT3GzO9rp6m5Bjk2mWaM6hLdCN2JZlW&#10;WUKzICSF+VAqgBURQEX51+KesjVfFlwBK0iIcKrduAO/sK9y+IWtnT9HuJgV+WM9c/T+dfNWoXf9&#10;o38105YtJJn5uPT2r6iW5xr4TmPjL40vvh38J/EvjjSYrWS60XQby8s47zPlPNHCzorYKnaWUZAI&#10;J6A5xX5W+ANN+1SQ2+f9dIqr3xmvvD/gpv4kbRv2X5tC/sb7QviHxBY6e03mbfszKzXavjad5za7&#10;QuV+/uz8u1vjX4O6IZ9ftImGVX52ZWPGB7A9PTuAetbUfhbOXEPVI990O1jtEjs4vmjVcKP9kV6p&#10;8MbEm13wq3y8htx5GcEf/rrz7wrp0jSx75P3iqrLhtuePp3P+etevfDjTRDFHK8ZLSRhplYng7eh&#10;weo46Y+ucmr6HOd54ato0kVXT+DG89h1/CvQNMtpLSFbmO5MAmb5WCszLt+dT1GDu5JJwpBzgA1x&#10;fhbTvtF+kE85KyMOjbQvvk9eOcdsduo7+wulFh9n/dKJJAWjYEsImXruGVCkiNj/ABfLg4HJqJMi&#10;39isTCT9nZVZkiaMYLb1+YxgbQQMfKcgjIySgzinrAgeKG4mEayPdKYZWUtGilt2ckH7uH6ZLL83&#10;OWB0I1YgwLBcHz2dI2ZAiugAJ3sG27VIUkcAcMQMgGFtOkl021LSxnybyNI7osfLDYkdduDnaQBg&#10;lQwPXHWrJscl8VIYo/CWpHC+W1rGWG09Pl9Tycn35z1GDX5neLHWXxPqAR2P+lyDc3fk81+lXxen&#10;kTwVrV1DaAbXIEIBUqPmwBycfnn3OK/M3xHJCniPUI4UVQl46qB0X5jxx6f0rSnuOS925XD5bays&#10;GUcfN05/z+Vc38Xkll+G2qQxqx3LCWAHOBPH0/H0I/pW9I+TuUfN/vcisP4iOJPDE0CN9+RAV9cM&#10;CPw4B/D89CDwk2G1lyrdf7tW7KzaN95bj0xXVrp2/K7f4eRSnSw2d0KnueKrlJ5ihpY8p1AQ9eK7&#10;7wvdstuqBdq4z061yNvpixBR5I+X7vtW9o0xhKoX9gc9fajksRKVzqhMmOZ1/Nv8aKzhdjH+vZf9&#10;nf0/WiqsZczP39MaqeW6dar3f7w/KeTxwOvFX5FZUxj8qqlcy7jx81aSOqIltbRxx7gPwry/9se3&#10;V/hLZhh/zMMPKrnJ8i4r0L4hfELwF8JfBt38QviX4u0/QdE0+NWvtV1S5WGGHcwVQWYgbmdlVV+8&#10;zMqqCSBXxL4j/wCCpfwa/bE+Jtx+z18FPBmrXWl6TYy6zJ4u1KQWwuXhlW2CQWhBlMbLdBxLIY3X&#10;YVMXO4ZYi0aDv1KptyqIsOTPZqWbquMAdDn05p0kQTYZWULj8zirHkxyWcbRowHH3mP+f8/jUN0x&#10;giDyDcBwNq15kYnRIm0xC9zHFHgtJgIgPqDjr/nNC3rDXY4Y2bMUJkOHweD3/wA9vrVfTL6W4uFk&#10;BZVRuuatTQwf2k13BGvnOoVWTuucgd+ATx/+upqR7mlNnWaDcILe1e4V4RucHcADISTjHPTg1q2G&#10;oQ6ZpE2549z+Yqs3CrkEBsk9RnIzxkVBdRWttpNjLCQz8grnoMLj+vYVi3V40ulSWUXSTblc9D9T&#10;256d65qZ0s6jwNeX32mHRlUyZvDN8kmGJC9uehx1J6DtXYeLxpkkN1HaxSNPbSLBbZuN2wyvgYHA&#10;AVQRk9sH1NcT4GSTTr1UZmhuYpFSNXjOTuyrA++CPTjNaXiHU0vrSSW2z5016HiPDYXcwUngHI78&#10;YyVx77keo3TNZXxCL/SrzUl86OGHdbrjcsbq2Plz0Lb8cYO3AJwQNyDT9EZZNVaZtwt1lsbWOUBV&#10;RUyw3HO4gAnJxxgAc1zVjoFpbv8A24Yyt55kUdx5kjbRGqsgKICR8ouHYAKc9DkLgdWHg00Lb2wt&#10;bfyW2Qzz7hgFyzLjnBYMRngdvrLhK+gXVtTB0e+07T9QkvZND+2eZCxWFb5sqWI2uACAQrKcBgV5&#10;yQQtXtRuW0CztYIIYX/0hGjmeYDy0dSA3bkhidxIx1I5+XPhW1Fvte/VvMhL2y7Qx+Vsbd3HVSCF&#10;6AbR/Dw3WNSSbSWkcXEck9yy28K/KBCI/LJ5JJI/djvuAIJA5qmCGES3N550jyR+dexvGVTcwUOV&#10;AJDkAnH3CMgYxuBGdTX9d1C3haWJGjVSGtWZVdT5kWYWEZO7AUEq3QArjquc5tP0qGe3sbi6k23M&#10;cfmRz5fy93ORtzlUYMdowwLr1YE1NPaalfWkMtzeMunxyPCHR1I8uD5MkA5JXGBls5fAHFAWPB/2&#10;29Stf7K0+4W6VWiWGGPzI8sIcswBx0ZSCxPOd2T6nyLw/PFFDArSRbXRmXvtxtI6g9Sdx46D616n&#10;+3hC39mW8nlqJPMhEgWMIGk8v5jg+uD19ep4rx/TY5rjToA08exYfmZhgjgLnaOMY4J5OSvrXpYW&#10;3sznrfEdF/aKW0duzGN42IElv5bv0DgNwRx16EkZJGCQaZa3ElzI032qRh5ZjbcpjLANkhvUfKMD&#10;p8oIJGDVVgrxxAoFXcrMwY85xyPbH1NWLZbWDmUxsq4JYpw3zdeeRwc+vSuynucz2IpZY1kL3Vuz&#10;RQtu8yLKt5YG456jgAAe2ceg4nxuqXWuxyKvVW3FScZJXjHsRjJ/rXfzRwJuivBIyxxpIvkzD5+W&#10;GwdRnkZyPukng4NcR4xjhOrfu8KqqysuQdpz0yPx6dfU17OFny05+aX/AKVExktV/XQ5HxelrZfF&#10;f4e3c1z5caw6nu+X0tx36HrXPfs5X0Vx45+EtoJtzQ2urs0O/ldz3OG9gcen8J5PZn7Wem6dc6F4&#10;XW88QW9rMsd6YY5o3ZZcfZ8qSgJVuRtyCp2tkqQobF/ZC0XxXcfGnwprcmmXU2mwC6SO6WMyRQKY&#10;p/kLDIjy7E7WwSWzj5gT9ThWv7Lcr/Zf/t/37ngYh/8ACgo/3l/7b/kffGuQPP4F1KFJZF3abMnm&#10;QsFdcow3KSRgjsSR06ivn/4XEyfCnwu3P/Iu2JJ65/0dK+gPEUk0Hw81aSEfMul3DLx/0yb9OK8B&#10;+FMSv8JPCbKG+bwvp5bjg/6NH0r+ifo6/wDIqxz/AL8P/SWfnHitL95hl6/r/kdBZ5e4jKgn5vl+&#10;U811FugaESAfw9/WuZ04Mt1GuG+9jbVzXNcuPDmp2F3ex3babcbbWSS3jiMUE8sqJG0u5vMwzska&#10;eWpAMjmTACsn9BYq7kkj8roU5VJcq/r/AIPY9i/ZHAh/aI8Nqq7Q0twPoPs01ffUJJiVVHPcgV8C&#10;/skRlv2jfDIP3RJdE8/9Ok3+frX3xA6qm1q/ir6R3/JW4X/rwv8A05UP3/wt/wCRDV/6+P8A9JgS&#10;/PGM5z3b2/z+FNunZY2K9VU9CaGZtoYiorjLxsrx7twzjsa/nlbn6PI5T4WR6tpnwS0e+8OSLqOo&#10;SaHHdxyXVwLcX93InmNNK8UbBGkkZnd1RuXYhT0qh8MX+GvxntpPiRqPhf4d65qljqAia/0mW016&#10;FJIijqDPJbrlhhTsZMABeoIrM+BnirWYP2KvCPiqxt5H1KH4Z2N1FDHZPcSGYaejBVgRlaVs9Iw6&#10;Fzhd6Z3CX9l3T/D+jeGPEmj+DPCGoaHoNv4i26La6jp+o2sksJs7V5JSl+A+WuGnyyKEdgXO6RpG&#10;PuOTjh60tbqVk0+l9U9fNW06PseJZPE0Y6WcbtNb6aNadLO+vVdz0jwVol74Y0FNEvdeuNS8qSQ2&#10;1zePulWB5GaKJmxlzHGyR73Jd9gZ2Z2ZjsPhV2sRz+tVbKVWlkAPKrH0wM/u161McJHtz+FeLW/i&#10;M9ak/wB2gO3rvDL+XH5Vm6t4c0jWdVtdY1SxS4uLFPLs5JcsYV37wFz0w2W4HG9v7zZ0C3GT2X8K&#10;5T4waz4k0/wa1h4LM0eraxdJpmmX0cJYWMsgYvdEmGWIGGFJplWZVjmeFYSymZa4cVhcPjKfs68F&#10;KN07SSautnZ9V0OilUqUpXg2n5GJ4Ilf4ifFXVfG91aFbHw/LPonh9poV3NslUX0w3QJNH5lzEsJ&#10;RmkjZdPimjIExLdwfMiu575tX86BlVI7WN42iiZS25shA28k7WBdlAjXAVt+7BsNJtPhv4HsPBfg&#10;axtbJo44dN0O1KoVhITCnZJNF5qQxI0rRrIHaOFwuWxnU1F4NC0hLVJ5jHbwCNWuLmSZyqrgF5JC&#10;WduOWYlieSSTkktDohE8z+P/AIiNvp/9m28rbnbG1T0/z/SvHkUE8t/Dk4P64rqPilrY1jxA6R5Z&#10;Y+GYd/8AHvXOCNtvlxoct93Hf/Gue50W6Hwx/wAFQ/GOn+JfjB4b8AWv2eQ+HdJlubq4hvBI6TXU&#10;ifuJEAzEypbxSDJyyzqcAbS3Hfs+eFllnuNUMK7fLCKdoz2JOevt6fjjHI/FTxtJ8XPjV4k+IsZa&#10;SHVNVkazPkmNmtUxHb7kxncIkjBzyTXsnwx0JtD8I26pEyyTKGZd2Gz9P6V0R0hY4ai5qh3HhCKK&#10;+kNxCytGkhRp1bO1lbafXJDBgfQ8V7J4S04RafDHPJj5c59ePzrzv4caO92wZy20KCwCrt6jg+vP&#10;tj9K9i0KwVLdcx/dXnGDtz0pmfL1Ok8KwulqZLe2RpljPko0wGTuHy+rZAOdpB78gEV2Fhbt81od&#10;UWFbmbayy+Y7bj8yhzghhk/wk9MADGBh6JYxy6erQFW/eKm1lVmwxwwKkHqpA6ehGSAK2dPmYPDP&#10;cXCnO7e5G5ZGc8MVK/MwHzYOOfzNxJlEn09rSJY50gWaFgNryoeC2SOpAYnhlU4AAbfExGS6eylj&#10;ltbxtQmP2dhEF+1NuRWRvkXdx1OduMsC2OMk2dIts3UaywPEYbdvnVEcnjlMk5wFI+UFjk7TncSH&#10;6hbxWtxay7j8tx8zRHdHgwb3b7oxy4GMnHOVHSrJPN/jlLLB4F1tpv3R+8yzKMoAGwc4JAwc4yQR&#10;jrgGvzF8QXDXWuXsznLfapOd3v8A57/nX6ZftJzw2ngvVHtZPMhZsRtt2q2B97GTwfr0/T8w9b41&#10;q8SM5xeSLg/75rSm73Jkug0yt90P7Zrkfjhf6paeDY7rStR8iSPUI93zDEg2sNp7Y6Nz/d/GupBJ&#10;bJLLkgiuU+M4YeHLNo59jLq0ZQ+v7uT+Xf8A/XTqS5abZVGPNUSZwfiSb4r+CbK1n8QWixteZe3k&#10;URyRyRbcgqyFlbkjP5VVtfiP4iWPdNb2tw0cfILbcdfTvx/9arGoCXUZYh9n83G42sf2hf3eJCzq&#10;Ac7SST06nOeOlyDTrRladdNkU+YqK0j7mWXqdqg9QMdeua4Fiprc75YWlfQoWXxSvZUW4l0Tft4k&#10;kTnLfn78/WrcXxz8Ow5X+zJl5x94+vTpWXc6FC/+mz6dIsccfktIoABbIAcgdieT+HPrj3uiQwWE&#10;jJYKYfM+WcMC3I/DI9+lbxxEpHPPCxXQ7BPj9o20b7W8VscqrLx7daK8wOnajnjy/wDvk0Vt7SXc&#10;y+r0/wCX8/8AM/qfuYgE+Ufga89/aG+P/wAN/wBmT4V6l8YPijqLw6bp6gR21soe4vrhuI7aBCRv&#10;kc9MkKoDO7IiO6+lzRblJA/+tX49f8FSfjl8Rf2x/wBuDT/2PfgxfS3Njo2tRaDpdmyy/ZW1lmKX&#10;l/MqQ+YEt9zRsxWRES3lkQ7JHz6ElbVnLH3tER3vhj9rD/gtj8dL+E+I/wDhHvA3h+4xJdyxST6V&#10;4dyPkt7eIGP7besp3SSOUc7myYI/KiH2d4h/Yj/Zh/Ys+Adv4Z+A/wAOrVfEGoatCl14m1aRZ9W1&#10;JVt3EgkuWXKRl1hcwQrHAH+YRqSSfcv2ZvgJ8O/2XPgpofwP+GNpJHpui25ElzcuXnv7h2LzXMrH&#10;q8kjMxxhVyFQKiqo4n9tYyiPwvumKxhrxmj3AKzAQ4J47fN3HU0q0UsPKTFTlJVEjxS2jP2NIWl3&#10;NGgX7pG78McHjOP50y7tY3VlUrgc+ua1100xadFvjVlZFb5pNxGRnOR15z7VQvrUpAx/h2/d2/p/&#10;n0zXmKNjpbuYrNJauzW8O5v9odPerVizzH55f3n94dqjt7I3ErOseVVsd+Pb+tOYfY5VO35t34ms&#10;qu5pDQ7SOYnS1F3dK0n2dv3IIyMcD8aoiORCqvOu3htyc4HbJ9ao6n4kto4FsShW4kh3LnjPPXg+&#10;30qLStakljKyfJtYgsOOo4Hucjnnp61zxpnR7Q7HwI6X92+nIY45JWj2XLH7hGSTgg9+fwxzW9p1&#10;6NU0x5rEJGk6u0MfIUEyttOT/vL69fz4bQHltbtY5H27vuFsdOvftjp/SvRfD95CbRn/ALNbyZ45&#10;UErMU2ZlLMw4I25x0HG3AxxhzukVTlzaFXwesupa3PcXcKtHG6qWRtu9gBwB0ye2O2SegNLGRNY3&#10;Vtq9otzCLWQyM1uwV5HXEbZB6Dn/AGemSQTWrYWVwL6zXSbZoVvLy6lgmdgzLt4VSAB/CTzgZ388&#10;DFUNZ0uxt5kVpmluL7ZcRxxhtojlVi5yfvYZc9voBwJjJmjh2MaG73zENMu3dN5VvI7YiB4yo4HT&#10;AyeTtxyQTW9pcVtLpDW3iYyRx/6xpBCrDdmIbcfw7cj7qkhWkHcmqI0eOG4mhupVZEjeQpJtTdiM&#10;7Rx3yPr169aVNT054oY471o4R1yrEO+xgFwnQMRt+XkZzitHK6M7WYupCS51ybW7GxSFZGLJDLOV&#10;8okq5KkEEhS3y54YKMg8mtzxBaaY1s2oWsDKt4sb7mmwySMm47UbLY3Z4JOMhc5Oaj02wbWZJdFg&#10;0eGOaHYqrIgVFVTh5CTgYyBlup65wSGueO4tT1PSG0mWa3X7MJFYRq22aMH5WUNyFUEjac8e6kGe&#10;Yqx8r/ttz21+beIIxIuoSy8hcCFQRz6Yx1PTgkCvF9UjkjksVtLnnbLhW4z9z9Mgd/QV7f8At36V&#10;C2o6fd2L7lmumZGGG3KAobBIzjI6cY4yOBXimoiJY7CcKMhZCJF6Fcpj+lenhf4ZyVviNDS4nNus&#10;M8qrG0e51aTBHB6HjH3SOD1zjpU99eIj/wBmWTqskhUsuBuA+bntt4P9faq0Pk6bFbxRr/rAvy7g&#10;MEEn+Xb2z61o2Gnol8s13PIYVk+VFX5RuUA5zg5yB35Cr+PZF2ZzsZJeF7fzvlBYCRX2ArkdCQc/&#10;Tpzk9uvKaxF507SLH5flyhGBfdsyGIU+/B/EfSu1WFZ5o1KLuVcJCY9zFj82PLGMjBPtkD145G4S&#10;7L3a6hdCSf7VGLjjc0hw43Z/Pr/e4749HD1P3VT0X/pUTO12jyH9qWK11a/0PRJbWTdaaFqt6rxP&#10;y7Jb+YiYIPG6HnjJD44PIx/2SNPudF+P3gqaO/Zk1Sxup5Y4wRtULdxBDz83zQh/xHpmpv2odTtd&#10;K+I1rIVuJf8AijbyLy4Ywdvmw3USsPxPPXAXp6t/Zdure8+O/wAOo4LlJGt9MvI5lWTcY33ai+0+&#10;h2srY64YHvz9Vhqsv7Jt05X/AO3/APAPn60V/aF/7y/9tPvXW4vP8C6pCIWZW0+ZfLBALfIRjJzj&#10;P0xXhXwUs3uvhV4RtQTuXwzp646HItk4/wA//Xr32fRZfEvhi70BJ/Je8s5IRJt3bSyEbsZGcZ6Z&#10;/EV4d4p8I+K/2MvhXY3dx4ng8X7ryHT9NS60/wCxi0VYHxjYzF1AjAw+WOc7x3/XvBnjzhfhLKcZ&#10;TzXEKlKcouN4zaaSs9Yxla1+tvI+I8S+H84zinCtgop8i6u3f/NHWQeFJIJI5mQ/LjGO9bEnhW31&#10;CyW3vrRZolkjkEcygrvRg6Ng9drqGGejKrDkAjrfAvwF/aZ8cz+RY694FkXyVLFtLvLcx4dMn/XS&#10;h8r5qgfJhtjZIyldX4h/Z0/ai0O8kHhj4ReHNYs8Zhkbxo0E2P7rI1mVBHs5Hp6V+3f8RG4TxUlG&#10;GPo385xj+M+U/GY8K+I2Fp831CUn/dlF/m0Yf7Jtu0H7SHh0b+Q90MnnINpNX3YsrRR9c8Y47V8o&#10;/A74OfFvw18XfCfijxJ8L72xjMl1/aUkd7ayxacDazKu9hKGfc21B5aNguM4GSPqi8by7ZWPtjb9&#10;RxX8u+PGa4DOOKMNVwlWNSKoJNwkpK/tKml4tq+z9Gnsz+gPDDD5jheH5rG0ZUpuo3yyVnblgr/g&#10;yQ38cbbZZNq9uP8AOatWsBv0layljmMULTSKH2nYCASN2N+M5KrlgoZsbVZh4DYxfCD4u/EuXxH8&#10;V/h746ur5lj0nTPDfi/wXc3GlaaN/wA88LQ272uZWK77iSV2CoAGRAwO94N8Nj4J/HNfhp4a1u5b&#10;wv4o0O+1bTNBuGLxaJc2s1pFKlq5yUgmF4jC34SJoGMeFkKr+Qyy/lp2u1OzdnGyaWrs76tLXZLe&#10;z2v9pHMOapok4XSupXab0V1bRN6bt7XW9vRNA8LS+H76+ltdcvby3vJnmhtNQuPNW0d3Z2MT8SbS&#10;zHCOzqi4WMIiqozrHRfjfa60t9J4y8I3FhHMHFjN4TuwZFH8DyLqIyDxkqFJGcFTyOpRiOWGfmqx&#10;A+RgkD/erh+sT62+5HZ7GPd/eyr4T0u/0fRlt9W1lr+4aaWaa4aMINzyM/loBnEabtiBizBEUMzt&#10;lzplwRkDnvmo94I4J3Hj5e9MmkSNC5KqOflJArnlJzldmkYqMbIczlxiMfNnChVzXn/w8M3xF8T3&#10;PxindpNOuLZIPCcdxYxRvBZFVd5twZ3zcSYkwWT91Hah4YpY5N0XxBub74k65J8IdNt7RtMeOOTx&#10;JdNeEyKhcOtmI0PHmIv73zcAwSqqpJ55eHt7qCwhtF8KWWqvZ3V1ZT/Z5bWSEXEKqFVrlI5gyvse&#10;SPOUdQzqGGDznJ2NqcbgLG/i8QyapetJHDb2YhtI/NZVcSbZJJWCTGOQHESrvjWSMpNglZeeN+KX&#10;ixLDTJGt5F3cjtg4yMfgc12WuahFawsVCKoX7qLtC+wHGPp2rwP4qeIZtU1I2izZVHy3zcE+n+fS&#10;uOpLod1OJyszyXVw1zJ1kbJbH+eleTftr/EyP4V/s761f213HFfayi6RpfmQytvknyHwU+4ywCeR&#10;WYhd0YHJIVvXYkzHuUM3bb2PNfDP/BRX4rXPjn4vW/wp03d9h8LQ/v8A/pveTokjEESFWVEMaLlV&#10;ZXMwyQRWcY80gm7RZ4v8KPDkeo6xbhof3Qky+1Tk98cfh6Yzn2r6O8PWUU11HF5av5KgCPIG3PTH&#10;1Pf2NeZ/Bvw4NLtvtUkTIzL8rMNueBnt6d817t4G8PremGWfTlYq6sGkjzswMZHHBOWz16+hro+0&#10;cZ3nww8LQC1kv/J3ABcj12+p/H35+vHpGl6assP2lp5OJNzNbr91eOc+56k8c9sDOb4K0mzRFhEy&#10;wx/8tJGyQFDY6bTjAJI43cdK6FZPstrunt/9Y8StHuOUGQMdDls9/wAyBzQndhsjb02GIqsCvxkR&#10;KzYbPJyu0/MTx0Aznt3rUl0uDyozZbY/NaT/AEnzgDGpGQjHZx8ueVGfmxx905ejR4kaWWRN0jBg&#10;7whimTkE/U/Tkd+o3dIsbqS9je4dmZmVo42jxmTyztjIVJN3mEcD5hkgHA5XYzsRWcVrLa5mluFV&#10;JlkliC4RYlIAkK+pLIQ3AyD3ZSLWoPdyapp13bztne5W2Vg+2MI6kk8nLctgnCluNpJov7OOzhml&#10;tWmmjjsw0dw1wYY4dsbuwYEZUAp3OX8sgM+7cFkmtBqFujmTK+YFZGV0LhWUrnJG3Ocbc4Ury5yx&#10;CfQ8Y/amZ4/AWoWjxr0baucfwk9ecfrgDoa/MS8dvtMwDqzfapFyG6nP59xX6c/tcMo8BXyNOyt8&#10;5bbkZIBGOgzjnjv71+XNwym6lckf65j93Hf6VrR6k1OhYEsgKqGPyjGPX2rB+Kzs3hW3Ulf+QhGM&#10;Fc8mOTHoF+p7Vrh8Nl2GW/vVhfFaaJPCduduWOoIFJP8Ply5GO56H2xTr/wmGH/jROFScarrEN5f&#10;S+Q0bRmJkUqUY4BJPIAHf6/WrFyy2QvLe2vvtHmSM25lwB8vXj3yNw7Ac8VJoTf2ReW93rduwsZp&#10;13QhlBlBGcgZGRtGcHrxmnXU8J1GYWUcaw7maC3UHCxN91Tn0yOcdR6Yrx5Sdz2lsQ3/AIjkm8KW&#10;0NsbZVfBkiV+Yjk9VH3c4zyBx2Nc9qptY498FyJPOBAZHBCYOcfTJ6fXpWrrDWN/rka6XpcVu1yg&#10;jW33ZVdig8E9Sev1NY+s6Te6OsdtqoaJekI4ZeefvDr/AJ4ralboY1JXWpiNqOoIxQ2q8cfdb/Gi&#10;o3ZSxO7PP/PQUV08xyn9VIQA5I6fpX4mf8Ek00f4g/8ABUS78UfFLxXN/wAJBb2euajpLTXKq2oa&#10;pJlJkIJ+dvs815IVX/nmW6KTX7bOnHK+9fin/wAFEvh38Uv+Cbv/AAUctf2nvhNZrHp+salLr/h+&#10;4ex/0RjLuS909lVVVVAkeMpGwZYZ4iChZSPfqxvTdjyacuWovn95+vNtfSWd35Mh/OvHP2375Llf&#10;B+nwXAE13cXaQr5hALZt1zjcFzlh19TggZrtv2ePjt8Kv2vfgzpfxp+EevQ3VpfQgXlp5gM+mXYA&#10;820nXAKSoTjoA67XQsjox8g/bt8QQeC7jwndeITcKkcl8YJLOENMG32mSmWXDAcj5lPHXpXLiJSj&#10;h3G2/wDmdEYxdVNlK6Wzn0uG+8xvLdVaJWTaV478ZzjHXmuc8Sa/oWlWEl9q+r21nbqQslxdzLFG&#10;OeMsxA68D1rx74g/tReLPEYOneGbKPTYUXatxJJ59w2G4fOAqEr1Xa2CTg9K8Z+IXjC9ubj7Zqes&#10;w3jBctLfOZm3fMMAOCFAB4z0JJAGAa4IxnJ2NZOMT3nXP2tfhpokDW/hr7Vq00iZiWG3Mce/PRmf&#10;BHGDkK3UfhxWk/tMeI9d1yH7ZY2EkMnLR2O7zAM/eyzEADHPGMjg8jHjUtp4o8RNZwx2095deTHF&#10;ZGZ18xo92xY03t2Y8IvOCWxjJq34f8O+KJtQc2+krbssuJI4VOUHXaMjp06tuGOe+cMVDki2nqXh&#10;5ylJJo+obvxa99PZ3sJKnylRvMXDqeu0++CKt+HvEDrqU0dwG8uXO3n7p/wrkfBcGj6T4fk0i11N&#10;Wmbb5X2hEDMcgseCdp+XHDE/XkHY03T7q3JfUEBbyhuaMEAnHXqf51z05SlFNm1SPLKx6Dp98fNQ&#10;3AP3lVTjhcAc/nXrHgy/ttT8KSabcynzFkCRKuNwU78nPfJwPXHpXhujT3VxbvdbczSSY+XJ78DH&#10;NekfDzxEyRxy3b7nmbd15k5wRz+vv9a2+yTTdpHpMTOLdbeG4/1KsyyFTsLLIB05xuJ59ivXoMjV&#10;5bS6hmuL6CbdbsqwxswXy1Vs5wBjgb8+gC9OQc2TxHcJq0swaaWGO6klhWZmxtPOCM/3AAOcgDjH&#10;OW32t2/2hoGjby5UDGRpt2WKgHPAx1Hc9O+c1jy6nVzaFawub25DwH5hFCyfu4wWkOWcYOOTwW9x&#10;xnjiW7t0m0qD7Lps/wBoa+m8+SRh80agFCoyccbhgE4JHJ4zYvbWzgkNu+m+THcrG375Q0kZAZ1U&#10;c55yrAheQM9wDc0kahqaxWFoFDRu/wBnt41GcJuck+h3B+Oeoz6Boltl6znuLef7NbXqyTXUkUbM&#10;qttDFwAh49MA564PbGNrWLe2is3F00n2hdhjbog525BJ7bR/F0HB9cCK2Mc7rqEjZW4PnLFJhpGz&#10;69Adx47ZX3Irb1O8h8RpAskG2aGPfGkuPML9CzcExjG4BgSSpYYGWLPlDmPmH9u++jl1XSbG3umk&#10;jjvmWOSTGQiq3OcjOSR2/LnPhNxLBFfWbN8pW3l6HsxQ49eSF7duvNewft3X8dr4n0ewRB8zScZI&#10;xhVHIx6n1H9a8ZvoJbi908pLhEhnypX+ImPBzjPGOgI/Ht6GFdqZy1vjNSNGmt0ljYtFnKtzwqn8&#10;gPToeKsW2oPCquc+Y33M9e2AO/fn6fSof7OuYoEjLOpRWb99lflwCOO46eg5z7Uy0u57XzYSzM8r&#10;LHNuPzKu7Pr6++ePeupSMbF/T9VubW3M5RlMcG4BkBcdi/XBxjPB4I9SAcK1n+3i5meFom+0rwy9&#10;OG7/AEx1JPv1relvYnsmSK5XMcbBtrfIOcHv6cZIxjPpxyGp/wDCWCzuI/DTWsNwso/4/bNpU4U9&#10;g6Ho3TcORW9Op7r/AK6omxe8W/BH4f8AxRsY5fFekF7hbN4IryGZo5I0YHuDhgCcgMGXJ5BBIPP/&#10;AAn/AGSL34b/ABq0PxzoPimO60uznuGuLe7j2zxobV41wy/LISz5PCYUdz13NI+InjDSJPI8Q+B/&#10;9FgtRi+s7omSabK9InVVjQjef9axGAPmySOl8HfGvQbm8s7e/wBJ1C1uLuHzPJuLM4gYLuKPKm6J&#10;W4wP3mGPCkniu2jjsZRpunGXutWtute3b5HLUwuHnUU2tU7nvXhqAkIP9n+Lg/WvK/8AgonGq/Bb&#10;RzLDyPE8K5PQD7Pccfj/AErtPhr8UfB/ivTo9X8O6zaX1jIzJHeWlwskcjKxVgHU7SQwKnnggg9K&#10;4b/goR4ktZ/gtpcUEvDeJ4d231FtcdODzXlZlKX1Gfp/kc+af7jU9D7e/ZuhRZ5gv3PIXG1uv/1+&#10;tevRoPvAd+9eO/s5ahCfPdZ84hXd/j/n+teuR38J5Un2560VKkuY9On8CLWB1OOO22i6USxeWB9f&#10;eo1vFx82PzppvF3NwG/4FWXMyzlPG8PxY0TWLfxN8MbbTdVjnVYtV0XXr+W1iVVWQrNbzRwylJCx&#10;RXR0ZXUKVMbI/m5fgLwJ8YPFHxTvPi98TTY266Xo0lhoXh/QJGuYbO2me3e5uLi5eGN5JJJYYVA2&#10;pHGsa/eZ2I7x723zllHrSHVPJRwspVWGCNx5Gc/lkD8q6ljJxp8qir2te2tu3bbS9r20ucMsJGVX&#10;mcna97X0v32v52vZPWxeU7eC/H+73/zip47hFGWP51iTa3DHy06r8vrWPrfxK8MaG8dtqOsxxyT7&#10;BHAu5pXDSJHuWNAZGAZ1yVU7R8xwASOHlO3mOwuL+JV3oR+Jrg/HXi3xV4iv18AfDO+WPUJ13ajr&#10;Kqki6XDuKnYrKyPdMQQiuCkYzLKHCxwXFXS7f4lfFYW90kVz4W0eSNjOsrKb65iltduxtoItmSSR&#10;iGjdmLRIQ6fMrd54e8NeEvht4bWz0qG107T7C1w0m5USKGNMDLHAVVRfYAColJRLjGUiv4I8E6H8&#10;OfDr2OlWT7Io3ll8pZJ5XPLuxJLSzSOdzs7FpJHJZizMSdayuZl083lxJqEYuvLuf7P1DyC1gxhj&#10;V4AYcggOrMcvJ8zthyu0DK8P3XibxDq8fjKTUb3T9JaxaOx0W4sRBLMzsP8ASrjePMjOwARwfuyi&#10;ySGZWkKJbv8AE2uwafZvI8yDGflJ68f4Vyzn1OyEehyvxR8Ux2Fi67slR91vXp+deMzmS7uXuJR8&#10;zNuYev8AnFbnjjxBLreoOiM21G7+tZKRkNsA46d+K5XK51LQ5v4o/ELSPhN8PNW+I2t27z22k23m&#10;fZYyymeQsqRxblRtm+RkTeVIXdkjAOPzY0yPUPFniq78TeJL5rrUNRvpLi6nKIrSTSOWkkwuFGSS&#10;cBQBngCvef8Agot+0FpPivxRY/BHwvfQ3FvoN411rc0TK4N9taNYgdmQYkaUNtfBaUqyhoq4f4Df&#10;C+XxbcLq9zE0NuvC5+8cEc/iSB36nPTNb04vlu+pyVp+9ZHXfDvweLmwhe7VolWRU/fAbW+cKATk&#10;DJJUAZ53Lwc4P0J8OfDUUdmlwY9+I2YfKRjqOQMEEH1IHAyDnmj4O+G1rpkMO2PEfnAhtoHmbVJO&#10;SenT6fyPpHhuxfWdA0/WBZXVmtxbxyx295bmJ4t4LhGjbmNwMqyk5DAj61cwS6jtGsRF50FrKduU&#10;+bfxggknJ4z/AJ6YrWtdzCKKOPY28BRJ9QqljycZG71POfaKGO9tZVUSt5cYCod/Y5OcEZPv16+g&#10;qzZ3C3TyWul3S3LQ3HlXCRsMq7Kj7H5bGUZSBgnDAkcjdcRs1NEgie6e1tGmQAZWNGyRk4PPOD0y&#10;SP7vA6nZtjBc3cZaNbSOSAMWkbcHbIO4fN8w3M+1m5z9RWZpcWn+WonP+sWQ3Txx7kKEHHysWx0A&#10;zliDhuOcdBbWrzbtF1MKLeT5mtVV1ih2vhn24PK7SNpYZKhe22tbkFptEW5ibTbnTmj8uEJFIw8p&#10;iG3MTjJbjnLbScRqoI+Qmrf3r3Guw2d/Lbw484Ty+azc+bGrOxyc/ODgqcsRgMwIrS0zRJ2lk0yG&#10;KVpvtAaSaSMKy4IUBg21i25QTvwVbkFs5Nd3htdSsba2it5hDa3HkteMyJCB9mUS/NmMhsHHzBQV&#10;XkrikT1Pnv8AbMuQfAd8RIvl43xsMrtYcgjpj29fSvy9QyCQ/MFC7j8ucfh9Pz9a/Tj9tYyx+Hbr&#10;/SPs4dcqIwzKjYDYyecAAgZyQB3PJ/M02pJaWJfM+8F2859xW9L4TOr0IUVd4Tau1RnHHH+fSsv4&#10;h3Fmmh20EzFZJLjcokU7SoRge2OrL1OcHjvjZig3FVxjj/IrnvifJIYdPgXcRIJPu4PIK4HT3NLE&#10;P9yy8Lb20Tj44mjby7dywO1VboRtbOe3tz3pDPdw3ZmkbzGXd976Y6+nf8BmleS2wpG75uf3anIx&#10;2OD3wOn/ANamzQyLBHIw2xzLuRhnbnuAeh9MjvmvKPYKW5I/EUV/PCViaM7mWP8A1eAdpGOQc+2P&#10;zrP8Ta1qGp3EkTXCNCr/ACpIvDHpk/Xnt3rak0m6ENxexQtJ5Mf76PvH3z+lcvqUUZuDM33Wzkhu&#10;mO9bUrc17GFT3Y27mab+HP8AyCYvwaiqjvbO7MskjAnIZduDRXZ7nY5eZH9XIUEdDxXDftC/s9fC&#10;79p34Vap8HPjB4dGoaNqaZO1gs9rMAdlxBJg+VKmeGwQQWVgyMyt3gQsOBQY9w4H3e1fRHgy2Pxj&#10;+J//AAT9/wCCiP8AwS8+JNx8Zf2PvE+r+IPDqRjztR8P2gmdo/Lk3x3+mkOHRBvYSbZI48o4dJMB&#10;em8Q/wDBQTxZ+3n8G9J17xp8KbDw/qvhfUL21vbzTNQd7e/lmS3YeXDJ81uF2KCGkkJP8Q5Ufrk0&#10;O8Y25FeU/GP9j/4HfGBNU1bVPAul2Ov6oi+f4msNPjS8kkQARvMwA+0hQNoWXdtVmClSc1hWouVN&#10;qBcasuZc2v5n5NP/AGreXca6jceSjLum8pdx/wBznufUZH16HV0q1WyjjuNPULJGS8by/MwYlcna&#10;Rt5VdhHIKuwIOa9a/aa/Za+IHwF8TEa1bw3WmXXz2ur28YWOXgbsgAbGUnBXjHXoVJ87svDxMmye&#10;UNk42tnr9K8nm5ZWaszr+LYmj1+51KX7T4ke81CTa37v7UVXdxt4weBhfl6YXHHGHr4q1Fp1Sz0u&#10;O3TcQscK4VR2HTsMAd8VuaZpCvGtosSKn92Pv/n+lW30CEExwQAbTyOOOPWs5cktxe9cq6bfTT4a&#10;7hEvzZ3Hiuy8IXctwwghfapwNkrDGPYcmuT+yBCqdv8AZqaKK5+0L9ndhu+7tzz+Vc/s4m6m+p6r&#10;aLpwtZI/tKeY38ULfLwOme5PH0rS8K3Nwnk6dcPuZpPlZD1YkY68HoMV5tpkmt2KIfPfI+6dpHHB&#10;78H8eK6vwzrraftimtXmIXDTSsny9Bk4PXnsPWlKLjsbU5Rkz03Rrh/tU1pDcq6TtuZhJ0O7cBnA&#10;A9OfXBNa2n29tqejSQGWSO5SaNooptqlvMP14GF46dMc4ritI120a+WSCX5U2h/Kj6HHf1/U8fl2&#10;FjrK6sjW8sCyW6yROpVsEA5VyA3pnpznPtUbmxo+IrqSbT7a4e9TzGUrIUhKSDDbRuYnLdM9Aozk&#10;DLZNFLi60S7ju4bhFa3UztIj7kAHzZzn+71z64I6irWpy28l1H9lvY2+1xsV3IAVRTtxnr8vQ9SC&#10;vPOAbnh3QbG60eaXyGaTyomjVvn4bnIwOc4wR+WeBQo2G5EegW8mpTQ29zKyW6uqsQRlT2HIJzlv&#10;pk+hrpNR1pbi8aJ4vMlPDw7gillJyOeMEAj0/IZoaJbXXh/wFPqdmgWVrqRhHI+QmFADn2yAD0HH&#10;qTWd9oW5Szs3nZbmS4dppo2+Zhuz8x6467iTj7pORmrFdHyr+3vNNbeMrWwWfKwtmJ5IiSpI9Qew&#10;65GeTgjGK8ts7u+t9TsdRt7YNMsUwXaRnYShIOeD0A+jHNemft9PNe+NbFbuYySTpt3MxDBlAB74&#10;5JPTPOSK8rWaHda2s7YVVmLNyTz5efxPB/KumjL92Z1PiNi58Q6rqMzW93cTSBRlRLMxC4K9OenA&#10;HHXHORWjpFhZ3tvHaXV43mSSMB5ce5mO0nA/vEkAbQCefwrlpXazu451faIXVtzZ2YHfGehAHUfh&#10;0rorO+MdtMG/eGXEY3cbVyDhe/oPz6ZreMjE0vEcem2L3Fx4fma5jh8tIrhc7XyhJxlBt+boducD&#10;PHQU/CXhnxBd3F5rWn6ms0LXkcU9vdWgdU2HdJ5e0qyuwcLl2dV8tML98tT1DUJBatDbR7dqn58j&#10;c5LZLDHyg45A4HC556+1fsr6DYav4A1aaeEyZ8RzIkvHK+Rb46dsEdCRmlUlKNN8uppTUeazOD0y&#10;9Npp9vD428HXNnM0MJmksVe9t1meUoYkdUWUhfkZnaJECyKc/K4TrPCfgjwR4tVr7TZ7K+jW4kt5&#10;Li1nSTbJG2x4yyn7ysNpHUEEdq9MvvhZYEsYFXjO5Sv1GD/nrWZdfBbQ9YnW41LTFW4hglht763k&#10;aG4t1lXa/lTx7ZIiQo5RlPAI5AI5qeJce6OiVKLRStP2dfCWpzQ3M1hH5ttdJcWryRgtFOuQking&#10;qwycNnIz71h/FP8AYsh+Inhu98PX2u6l9nu7pbpf+Jg8nkTpE0UckKylljKh2wgGwsSzKxJNesaR&#10;4Q8XaVbXCeGPFkkEn2eCG1i1a3+2W8Gw4Zz8yTys69WaY/MFI43Buthu/Ea6nJC2iWclotuu24F4&#10;yytNltyeWUIA4XDb+SxyFC5PZ9Yco8srNPozlqYWnUjytaGZ8L/hF8ffhz4e09tJ1Oxum+z24vpb&#10;6xd5bhURQznyZERJHAZiVXYGfiMABa7y+8d/E201aCK3+HitYtJi5mbWiZok9VTyAJD7Fkr0LQNc&#10;aHQ9JOraFf2cl5HBGLUwCZreRkyUlMLOiBTwZCfLBHDHgm/ea5otpcW2n6ldwwy3vmfZYLpfLedU&#10;Us5jDYLgDk7c4ByaylieaV2ivq6irJnmniD4v3ujHfpfgrxJqS5Hyw2tsjds58y4A7n+I9PpWTL+&#10;0T4kWJHj+CPjKRjxsVdO3D6k3mPyP9K9kmXw7bzmC+FnHIvVZNoIOPem+X4WILxvp/8AtZ2UvbQ7&#10;C9jI8s0D4zavrc6xX3wy8VaarE5kuIbJjwOMbLo5yffNFprnxt8T6dJDZ+AbTT7wyBbeafUnuolU&#10;MpJZUjRiSu4YDDaSDlgMH1O51DwvpFqt9c3thaw5VfOeVEXJPAyTj9autdwwXMVrKk/mTf6si2fa&#10;MDOS2NqggjGSAe1HtV0QlR7nm9r8IPiL4olnfxL4xksbWdoHjtNN2obdoiD8kgHmMGZdzhjhssvC&#10;EpXbeEPhB4K8JTNeWGmrJczTSTTXE3zPJJI5kkck8ks5LMSTljnqa1rW71aeSCQaN5UTXDrci6uF&#10;V0jCvtdAm8OWdY/lLLhHZiQy+W0tlZamohn1fU2nnW0hSZYY/KgMyhxJKiZZwHL/AHHdwojTHzBm&#10;bKVXzNY0YohuvFFgmof2NptvNqNzDcLFcw6eqt9l+aDf5rsypGyR3Mc3lswkeMM0aSEYq9aC8gvW&#10;1J9SuEM1ksMlmrqYY2yxZlOxXJYMqncSMRjaF3PujsdPsNJsINO0u0htbW2iSK2t4UCRxRooVUVR&#10;wqgAAAdO1VdV8Q22nxMxnUc9c5rmlPudMYk2p6hHbxs2fujP+f8APavKPin4xmfzNPhmG5v4lbt9&#10;fWp/GfxHmvC9rprM3zfK6H9a4mW2mupZLy8Y8BmYs2MADJJ9AB+QrnlPmN4x5dzNhjkdySM4b+I1&#10;yfxy+KL/AAt8JuNIsFvdcvIWXTbVmHlxOQwWaU/3ARwv3pCu0EDc6dPr2rs+m32neGbgreLa7o7y&#10;NUZIS2dpwcjfwSoYBTtf72wofKvEvw+1zUNSuPEOpWOpak0izSyXMM677ho0zH95lUKwMaD5htyp&#10;2BFYpdOjKWr2MalZR0R8x+C/2Z9Q13xHN4m8TajJrF7PdPLcXV8zyGeV23NJIzEMzFm3MWPPUnJI&#10;H018LvglDBFDDc26qNubX5VbBIwFGDlTtZuOSTxjByeu0H4f6J4XRtPfw/C15cFpNPt0kj3CJJNr&#10;O65OwAuiFlLAFkGcs270Pw34ZiXy5J7fElxcMnkzOSrOXDcEAlFXsMjAPIz06rdDkvfVmVo+gCyA&#10;Gnb9pgyhjVi+dzbs59lOeeMZxinJoP2m1mWHEe1oxIYpFDAur4wMHcF2kHG4ZI6g10t7o1rGkEct&#10;4rssO7c11EmI8gfOM/dJ75U4AbttqC0tLkag9sLfaqq3lzQo2x+oEg3ZO0kZxjJC4GCxpcgcxk22&#10;nLaLJMI5JPmXdH5fmbvvDJ29AVKjvjGSR1FzSdHGpTQ2t032iKaERWwXc0ZD8nDqP+mh6Dv1YAit&#10;oW9tD517cW8ccMXMVvGsp/5aIuSuQ23ccZLLnIAOF5vW/hyWS5XTWPlTSTxpFZ3EbeZJGyvsfK8x&#10;sQ2FbAVjjgnk1sGpT021tTYrZLtmYxsx3q0bxx4VDg7sONmwjv8AJjbtUA6mkaZfxWVuLjU7i7Lf&#10;K3lvHIq5KII59wMhZkCYI2EFSVHAetW00jxBcwwr4atTqVx5Pks00C7Y4x82fN+58pC/vMLkScBG&#10;2VZs9KtNMsFtpLK1jUQo1zdNc+UEkCrmIZkCxs7soMj8sqSKFX5koYiPQtLlivv+JdfK8fEIaxkm&#10;W4mZCHfYVG7HD/MRtxHjHy/NDbSy6fqscc0ewHTbtbGRZGDEGS3RFVmcZQ8NhQR80gy6hjWj4aeE&#10;6rusra4vYbZDDbw+aJIbozyrtDPEBs2GcL5Y2qrfewxBd+s31jB4oCopvdQazklgvjbrLCrPMiys&#10;yhX3qfl2vyckqBIpVhOg0j48/b1vZE8HapPFGpU2bfKuU3L5a4AHGMqevp+dfm+qjHmAN0yvbqa/&#10;Rv8Ab3Zk8LahELlpttmqiRsMXAQDeRhcZ642gjoVB4H51FWEp8sEgZ+X09q6KOxhX0kQCBgAxT5f&#10;4Sv0rl/ixF5A0zUg5TyRMu8EcMdnGT7A/p7V2Qj28s3T3/z/AJFcr8ZCW0yxs/Izukkbz+MLtCjH&#10;47jz7UYh/un/AF1Kwv8AGRxLx3FjetJbqy7lLoZkAZlbJB+pHoe9DzMdLktEk+UyfKu4+hJ/X8+v&#10;rUUkhka2d9zFIgs25x2OBx9B+lMMaw3u1iGXzDu6gAeuM59u3avLep65Tn1C9sTIizPtkQ7lX+Je&#10;hU/jXO3kqKrQN95eUzj5l9Tz/nNdFcWsU0nm2sTeZIMzMwA2beODnODgHnufoBzuoxgiTYVYhicq&#10;c4GehropnPV8zCkntQ7AQj71FRNGgYhZhjtwP8KK6+XzOb5H9ZChQcAfhQSqqR7UoHORxSlVPVf/&#10;AK1fSWPAuJtyOPTioLpVVMk1ZCAD5T14qtdjI2kd6TWgHPeK/D2i+KNMm0TxBpkN5aTjEkE0eR7E&#10;HqpB6MMEEAjBANfEn7RX7EWreAJ5PFngG4uNS09pHaSNYiZLYckb8Z4x/GMDIOQvyg/c1ycDn8qx&#10;dVTejK2ORzn6dK4sVThUWu51U+aOx+aujKLaX+z7xdrL8rK3Xg1rG0T7MyxRY7szYFe//tP/ALPH&#10;gSx0S++KVlq9loYtR5t897cR29qik4L73IVACRwSB6YOFbwBdK1FJIS9wlxBNCk9vLDKHiniYZWS&#10;NgcMpXkEcEYryJRlB2ZvYozwxxttBDEfe4P5j3q3aW/liSSGDnad3sPr71o6e1nZhbq3gHmDPzFu&#10;nH/1+/8A+uldyLMSUTj1bOc5/WpKLuj2A1xlslEYkDcJv2s+cAKD6+x/rVq20kxPIYxtjLYkVX2n&#10;k9x7nH+c4ytG8P6xqU6vp8XCSY8zft2/j9cdOa7PSdDuba4tlv0h2rs8yZVO7dzuwON3ruPPHapk&#10;0Wk+hY8K3eh6Xi4tX+Zdu1eVx6jkfnjgduK6jQdZa/uyiTG33MBJMxAO087up7dD7j2rj7nQdUQS&#10;taWyrbwyZwpDZU8D8R3A9c4FalrLcWlrHbQlsM3zxqu0BshucnPA49CD1IPGcoQetzop1JrQ7Hw/&#10;bG/1z+2NQhk8uMFLeRSNsg29eBxkNnHuRng11XhHUFsf+JZdqW2MsZ2W4G/kcADnA3NjjkjHHGeM&#10;sZrdIgLaVk28IolOQ2CSPUH164q4b2WJvtBvHaRslWZegz0AGOmcZPr37YuUom8VF6naS6pGti+n&#10;3hmmXyiVG0KxYjo3JC/exgtgcc5Oax7+9tobhfLkeWO1tzF8y4Y5YHqcjjcxIHGWPtjm7DWJU/0/&#10;T7pljmfcu9WKq2SDkAg84yeQc9wTzrP4jttQ09bRoIt9w2N3zbW7bvmOR7buM04zXUUony9+3YZN&#10;Y+J+lvZsyBrctIzKQB84+UDPXp0+nGK8kv7i7meO32r5Mas6Nuyc5B6Y7H+deo/to3Mg+JtjHD80&#10;n2dlZSDlemOvt+VeXCESaivny5kjhw0QfDYyMsfTuM+3NdFP4DOp8RchkTswbcx3bk3DB6j8j+dX&#10;rbUIgrIZVbIAWN2wqpnkD26f41Qt59y+c8fzt0EbdMkD8sZ9+9LbGSS3Es/yBVZv9Z/D0J/DH6n1&#10;rWMmZSJzeRRq0D/6xSv3WKhRycfz/Cvpn9h+4a6+FOotOI5Fj8SyRmRxjgQW5JPXgZ/GvmeaMC18&#10;13ZVEnyjzGwOVy2MjqMZ4wcYPSvqD9gtBP8ABjUXMjSKfFF1tAO4FRb2/p1bjr1HPTJrqw3vVTCt&#10;K1M9g+zSWtkN1vH+8TqylmVsg5U5B6AjnIwc9RRBGYg9zNbeZs2qI4FOVOCTnPGDgDkgZOCQeK0L&#10;e6XS9toshVV6SLkfN3I/uk8++Dj1y6JRenzIoNrtuEfyg47bgG3dx6Yzkjgg101MLRqboxp4mtDZ&#10;l7TYdJZti3catjO2RSuPx5zgkd8VrW/h5S4aB1Y9QVbOa50239mzST6cNke7dukyzE7ty5IIwQF4&#10;Kgc5xnjGfZ6vqdhcMr3TW226Ej+SrDzf4mBz0yxBAzkrjsQDxVMBKOsJfedcMcnpNfcfRNpaM8cZ&#10;jX5WX5cN+VTtYuTkx8/TpXg+jfGrxv4bjVLrUrK4t93ytIvzKqoGY7lbaBt+bnrg88gV00H7Scln&#10;Y/btT0+PbHDvuhBcb2iAYqcrjI+ZW4OG+XpjNcc8NiKfS/odMcRQl1serLDeRoVUSIPRT781JHHq&#10;SxmNJZFV2LMgYgMxOSTXnOm/tD297u2eHdQLedsh2iM+aMhcqN+fvErhgGyjcYwToaf8ftE1HaqR&#10;XCs0buySRj5VXG5srkYAIyRnrjrkVnasvss0vT7o7YabIScqef1qSHSSsjSNOx3ADacYUjJz0zzn&#10;nJ7DGOc+b6v+0v4ZsI4ynnTmZd6QwwtvVckDcOq5IIA6kjjPeHUvj7GokltrZs/Z3mjjkBVpAoTO&#10;1SN3G9eo68EgjFH719GHNSX2kerrBZ2335h/wHtVHUNd0mxRnluBxzlmxXiWt/H/AMTW0GtXN/pc&#10;EMOnNiOaPUE2MPJV8s0wjRHZtyKm45+QlkLFBi3HinW9fsL7X9Svv9FsreFpleY7XlTcZRhc7Fy0&#10;SkBn5D8qQyE9jWfkS61GPmep+Kfi7pVnBIkEiSeUpaVl+4oHUk9hXmHin4ujU4Li6eWWWG1maKdb&#10;WMtsZX2MCTgZVvlI6huMZFcvBoFrdeFmN7oz2sl9p8hura8zM0LOHNxEXjc4fcx3sCync20sCXHN&#10;w6fq51xre9uGgs9OtxJeRvDlrueVdnyRgLDG6qEkdlUkszAAAMKpYW/xMPrHZHR698Q7sanDofg/&#10;RWvLqS8ClpVURmEMokfeXVRgMSCC5PGEYbiq6dNr/i21/tYXElvYszS2819YyG4VQsvySwhUW32y&#10;RxDJMgYGQncsi7Kd3pOhXGv2mj3mmTO0okeZ47oCOJ4t6rcbFPzqkkijnecyphQBlOg0zw9bxLHp&#10;+paZb3l1DdLKobJjDb440lbbtB2hY5DklQV43lBjenRhHZGNStKW7JrfSvD2paQ0p061t45mcNbx&#10;2qxTIrQoqoUKK+BjKvKRICWBACIiJ/Yd1p+7xlqcEkVvt/49YU8x490WH8nykZmdm3naoztym7ap&#10;rp10dry1j0m0sbNYzKokVY5MkhTsQAYUBSOAFDZAxtzVu9sb640K3h0ZYY5PtX7udrdm2xEeXO4V&#10;Bu43vIfmUnYM44K3LQyjqUmjbStFWfTgsdxFI2UhVWjJ5j3dFj5MZOAGLFZFLEkqbFlophnLRXEM&#10;kk0mY1V12wHeoYq+ULAnGAccA9Nqmjw49vqWn6rLq15L/o94f3akNvlTEZSNVLBRlJ4x5ibleIou&#10;VANbGj20Om2ZtruOeKNmQteK6bTkMiRjEYK5JZRJkhW2nOW3VmWVdGjtNa04XH9sTJHPNHNDc6fD&#10;+7EbklWHO5AyKxTapYrGPmQ522n01NV1jOk6Xtut3ltM1sVnniJeMTNlmROYkRWARmIbdgozHTjs&#10;72Gye3022mW1VfMuJ5JCMRI+wFiSRAok2/MpBRgwChmJck8PG4gtZ7yZWuJI1FtFGvnKYflKxuVJ&#10;2HHlArvTJyo3FlKzqh9TMttPgstXumtbSykNrdMskVqu4CRVB2nZndnBbDEKCNz/AMBrUtb2xsHt&#10;df0rUU08LuXbIu1oFAWIBizA/MW+XcwJdtiYLMG2n0G1vjNFpssqX0dysVr5NqkjS3SRM6tCEZsN&#10;thdhGkgjzCDyMA3JfBuqXWkWmqX+i31xHcXDuLeS3XbHHHMY5JHJABTftBKbm2o3mAADCHYpxWdn&#10;qMEOsaBo7FbGdTp7Q+VJIssSxHJCSxqvymJwcOGEm0MctjYHhS31GybVbe9iF5YcztHbsDNLmEyM&#10;m1ELOqSI5UMoPUnIVWghuJdSjsRaXc0llCkbyN5ksckKHmSGNtrlMCWNZfMZMM8vDOyrWnaiPTbq&#10;8lu1s9P1K2txNcWba5LbMluAghYKykCORA+FikkBAjf90GYxq5Vipp3g7xqNUm1Pwxo11b6la3xi&#10;htW0eS4kVZCrGeOF1QFx5DhmUKrh9vmSMRIcvxTHqja7a2ou0mkurWMJbyeU0jRu8jQs5B3krFJn&#10;KJIHkZSrtJsrpdQtpLeGPwrq72ayM8sUmpeXBK0kTThleIMcsm4+ZvdZCAmI1BM6ycvfw63ol/eX&#10;us6tts7LQoW/s9byP7Q6OJBGDu4S4MZeTaoD7JJ9gXcymHLsUonxP/wUMtrSx0S/TTp2mVbeNPMZ&#10;ApbhA3AJ7hhnPzDBO3OB+eZTJYDuew/zxX6Hf8FImje31iTT4MwSPts4VuDNsiOFRQ5JLbU7k5OM&#10;8Zr89TD0Xb94/nXVh5e6c2I+IaAj7fmGO/1z/wDqrjfjGixnTZBN8w83Kg8jlOvsf6V2iBD8p59c&#10;dq4v40yoH02LPzbZvlOOh2f/AF/6VOI/gseD/wB4Xz/I4dY1iuI5oGAYKV29Q2QO1OvoJNKuFhvb&#10;fdtiG1mTqDyDnv7H0NXJdYjfTIbGLTLeNo2Ja4iQeY/XGT+P49+QKoSSzagzA7tyfKF3dCR/hXm9&#10;T2LFN9zLuc89OP7tcvfrLBEwRG352+/Hr+FdDPNG/wC7C5Y/KVz3/wD1/jWJrEko8wTKv3iV25z/&#10;AD9K3o7nLWZzzKwYgxd/7x/wophaYcBW/AGiuzU4+c/rLVcHOP0pzA/e28U5UCrgLtX6UKgU/NX0&#10;x8+Jjam2qV+VYbSK0FUBPlDYx2rO1ErvYBf/AK9KRcTKuzgfe7YxWPqJy2cfpzWvdKGyVP196yL/&#10;ADuJB9j7Vw1mdtI+Lf8AgsFq0/if4efD39mLSvFc2kXHxS+I2n6TdTrEGRrMSKr7tw/hmltXADKW&#10;MeM43A+4a78JvC19oVrouh6dDpi6faJb6fHar5ccMSKFjjCj7qKAAABwAPTFeB/8FkotT8EeDPhl&#10;+0xpOiSak3w3+I1nqFxYLbuyyQ5EzGSRQ3lJutkQsR1kUDng/Tmh61ovibQ7PxLoGp299p+oWsdx&#10;Y31pIHinhdQySIw4ZWUggjgg15lazR2U1u/P9D5c+IXgLxB4f1Hbf6ZHabG/ePIuA65xvOCd3Pdc&#10;9Ohwa57R9Nh1K48yYboVYqWzhWIOMZ7j6Zr6+8R+FtE8Uad9h1ywW4j2kqpYg88HBGOo6jvXjvjb&#10;4VjwpbTav4eiaWRTt8tYtzBfXAHPQZ54xnB5rm+EHHW5wcOm3sZUW8b26yKqpiLgqOMZOMZ/n78j&#10;eh+0TWMdvayO2P8AXyJIAzD0JA6dRwOvtgVyuravqv25khubhlVijRhj8nGcY4x06dAPpWpoOual&#10;FbxtLo5SMqwM2GG/uRg5HGf15rKpHmWhpTcUzpIoraYLHLEismWRYZMNvxw3y9xgc1U1axkdVZ0N&#10;vcQxY/cuGVyQDgn3BBxzjp2FMjvIjHHLJMC0ZbO3PTHAPO0kYPb+LnPGNLddttlMf2dvlZGeMZI7&#10;cHt1z2I9uuHLI2uZthNe2ds1zewyb4l/d7jtK98Dj5iOR34GPatIX8xn3SJJ5eGMcm4FW56Y9+3B&#10;HXJ4rL1fV7VWjkhSSSQKQHkPyjlgVHtkkfn6mpLO+1aeH7dO2xSu3eqZ7f8A1vw98VcacrEurEvX&#10;NtqjMjW3yqXypWTKkYx2JJ4OePwzni5pv2k20m6SJWjB2xgDD5PJGBx074wePaoYvE0MaN5kTTNH&#10;lZBuwDz2POfqP6VoTyPDYySLFxtbdGsn38Ec554xnHU9h1ApSosqFY+Yf2v7oQfGK3ni2tus2kKR&#10;9VYtjA9SfbjH6ebkxtrG1iu5bFDHG2W+YseTxjoOmc8+3PeftZSTx/F6CJGdk8hOnRW8zBx14+Ud&#10;Onf287urWb/hI45DDGytax8MT8hVpDwO4PGf5evTRl+7SFU1mXLJUuJpBHJja2QV+nH8+9XxGx3X&#10;TP5kixgc/N0PH6c/iPSq1hBbwb9sO5pOcK2OM4xVz7MEiyZPl2kMvp056e9aIwkQ3C/uzamMHbHg&#10;tjbu6Age+D26Z9xn6h/4J3xl/gjqyRwrIF8VThV3YAU29t0654JIHQ9OOtfLWoTrAmJGbzZl/wBS&#10;0n+sYDJAH0/Dn6V9Wf8ABOi2R/hFqTStsDeJrnzGk6D/AEa3wOB1PA54zySByOrC39sc9f8Ahnun&#10;2ZhGDGVIdd/B68g8kckA4P4CqzX0Nuku1JCyBVkj8sGRWYDH3TgfiMY5JABJuTXSKrx8qGYEfLkk&#10;9vXn+fHtWZdvIFW6uAY40b+FcFRt28/UHn1/E59T1ONMsJ9m1DF1GIDtXfHIVznBBGMdc/Ln6+mK&#10;z72xsrS6ufIsmiXaiR/Z2dGfaMKrDOMZL9/0Bq3LNM9wrLcM3kZ8kNMSNu0gZwfmHzH5Txk56gGq&#10;mozh1U+THJtP+s84r5Xr8uOScryTwBjHJNZtlx3KviWyh1212W11JG0y/Z2uoY9zQllIZi0ynhcE&#10;jeCGZvmHJzg+J/BGh69ZR6b4iF89qsluWvIbp4ZxIjblk2wBGZwWwu1lKtIxUBkjx0cLo0bQeftb&#10;b8vXk+/v/npVDUGgR2d9y+Yy5ZSMjGCN3AyPb69jisZe9uaxdjVk1Kx0i7XRre1WMNDKY0VhtC7w&#10;C2Tn7pO04OcAdME1WSe9GrslnoVvFp8UMqXWZQs0c3mRhIY4wuNoUSFssAPLVQH3Erz11pkslzHq&#10;drqTW91LBGshVVYkg4LMpURkvGPLLAbsAckBVGsl5DBqVxqMCK8mz7rFVDsQqbyXD4wABhSAF27s&#10;hVIW47lrU4LYLINPuLiGeNTF9uRAGQEADBcFGYBiwXnPJA+VxV+9tLa6Pki3WGSOWJre3kjjmihk&#10;iYSRSODktJuVXYYByu5SGII43xt8T/h18KdGXWviH470vR7eZ0ghm1u+itRcO7bgvmSlQ52Rhggy&#10;cLu5G4r4t4//AOChHwa8JeKPI0j4leHdSmEMcKtYzRyW6qxdiftCsUD5ChlJ2kMSQGKkTotxrmPo&#10;3U99rqv2q1lZmu2t1vLZWRmQbyzM0OMsziOCJpc7lRdvGBm14R8PeV8Lb2S4vrWWG6e/NhfTq3zQ&#10;3EkrxDyw24eWksYCxkFfuDbtQV8Oyf8ABTK7sfEkk2lajY6m7MzSRprDz8YUfI0UgMUQ2KwiH7sF&#10;mOMklvRvhj/wVT8D+ItnhX4gaVJoFr5aIo02eSW3jkDZLFWUsFwNoABYAkhs1lpujS8rH0XqTS27&#10;x3PijULeG2BVZo76CNo7aOR4W27d+12AEoL5DeWGdjJlVXK+IGr6DpHi1NE0rVIbrUG037ZCtvp/&#10;nXE0MMyggRh0TLlljj3sQXlIwHfY2tonjHwl8S/DtvceFtWivbC8jaGQ2uy4jkhWRN/mbt0ZOTtK&#10;n5mG4rgBq4f4tfAfxf4mk0++8O/EqTQl0m6lutHvnvGF3Z3TyxKFR3LbkdNzSLJJulZkUYGFTkxE&#10;qlON4q51UFTk7Tdj1HQ5Z9R1hboXsEdtFPIk1rp9x+5Nw/mI4bIBkYASKVJUByGwGCGtfXbay0mY&#10;zS2VxKsVxmaTiM25DbGcbk5aNCzFQASuAMn5W4v4Jr8RbfwkugfFNGXxFbtG1xYrGLdrRWTBiiUS&#10;yHyhIs6K27BCHaDGFMnU6D/wlep+KbqzOsW9rYqzw286skn7kqU3AkgqySrKpZhIv+rX5Du3qNS8&#10;UyZU7T9DsNHjmlt4NKvrtVEbOPMZXwjlwGK5JbGOM5JO0e2KPju21mPTtHvdBsZJxLdhLhppHt1t&#10;1XavmIUV/NdBkbFiYyOybXUZL62kLJEZPtkM3lyIWha2Cq0KPkxncWPTGCo5YY4AJ229ZsLiSS3v&#10;Li83Q6bdtfNdSNPI0sHlSRSM6YbJwWYH5snDBN+zJK8okx0kYfhyOG30+60q88MtYww3TC1gv1F4&#10;bmF3Z5ZT5cruVYO338yNsJYI0jMdS61LUdL0qTxLqfmLITJNb2NnGredglPJ8yQxp5jDGS2D5RZF&#10;ckF2vyRtIItMvpDJYsscn7hgId29VfIcfNwC4OWAJPGMk5HirxfeeG9QYGx0q3h02+t/7WW/mcrH&#10;bNdGFG8stmRZWkmyoPzCOQJ5gVVfKUuWJtGPNLYteCLnW9SgutPsPDVrgaXdSJqlndzRxR3UDkSQ&#10;HCfuyVkZnYEktG67SFDju9J0jxVbX0UXiX7VPcLdOtq0TCAzKWj2LGjp2mO5VDiPCxEE42DkPhh4&#10;MgsZbjxEdW1htUvrcyXM1zdSTRWQyMwxRgbkUS+WCsabmdwdzsimT0Sylt5LWBBo1x513Ji4S4uA&#10;hmhaI/eJZiq5Bj38hUClxuOAouTWo5RjzaHMM9ze67bX2hQPdXUtr5Emm3ipFt3t9oSRI3SVg67T&#10;mZwpGY2AC4C3fDNpNd6JLpOoaa9m1vN58dnJbx+aZhGR5ixlihVAJFbbKnKS77gLGCJtaW11rz77&#10;TZnjktxPI32SFFvJUkfJBXJyVjZGwR91R8xO9lsaroWiaxdQyLplr/ad1IIob281Dz0ih3AozgMD&#10;iM2ysSQ0ZbzQx3RGMDfYaidF4DmtdfXUNPu/Fo+wWeqCB0uNLmlhklZEV4A8EcUciqZSvmMckwIq&#10;fLLiTQurPSL21vPHUaKk+k30SWb3Fnc71j8v5dptpFt0Eu6LbAwLqZVLJGmZm5vwf4mtNG0vXl8U&#10;qLmTTZLexn1DU7NLme0JjVY0A8xI5EkuI5QG2iN1tVJRXaOMdFoPht9R0zWrfxPpkdmtvcf20dHt&#10;7+0hj+0Dzi1tG0IKXTiKHgqyMpGDG4j2pLkUoorXepWLf8SVfAg0yFtVuriyhumhs5iiC1EMb2xA&#10;VlP7vbGySsT5TRu5iYpgeOvDmgeHjqFxYTXd9t8OreWOs3jT+SzRrN+5aMMjwyQymQbmDBUSIOkJ&#10;O9/TtIsrLXU0+HQ/DO238lEbSV1D7J9js1+1XNvgOTHcyqWyXJZYwjK0cLrvh8/8ajQL678UafOL&#10;WTRf+EVsRo8UmvRFwCuoi037cLJPEZVjdDJIpEbeZ5jPsGcmUon50/8ABR+eO5ttaUeZCGuJE27N&#10;uCHYbfmZiACuMZJ689TXwa0QKZkx/nvX3l/wUh086Wmq6R9o3G3umj3FSN21sN2457da+EghyAwU&#10;qp6fjXZh/wCGcOI0mMWMKcNxjkDoPrXnvxqw2r2EXkdLZm3NjBycY4Gew7n6Dv6PGiscBQO/P/1q&#10;80+Oksg8U2tpD90aWh8vJwMu/wA36D8qMR/DNMH/ABkcjHJE3yzKQuGVSGx82OP85pkQspoZhNP+&#10;9HMKgdeOuf0/XmmFj5MZXJGCGVm4HPbj/GodpBEwA+Ubsdc/4ivN5T12R3osXt0uCG8zefNXG7Po&#10;fr65rmdWeRYXlJPqTtySMY/E/Wukab7NHvC7dynbuXqP17VzesyxLYyNl96847H/AA6d66KPxWOO&#10;tH3QsfD9vdWUNyNJvG8yJW3RpNtORnIxxj6cUV7F4N+C9/qPhDStQi1G1Cz6bBIo+yRnho1PUsCf&#10;xANFel7PzPH+tUlpf8j+lQZJ/p6Uu0DHBpFyBye2aeBlM96+iseYNkXK7V4rM1HIc4J/GtQqQpBF&#10;Zd/944IqZFRMm7YjqPyrFv8AOWYN/wDXravcg5A7Vi3+1t3H5Z5rzq56FE89+N/w18K/GP4b6x8L&#10;fHFs02l61aG3uo4yAwGQwZcgjcrBWG4FcjkEZFfE/wCzr8fPiZ/wT58fwfslftclv+FeyXEtv8Pv&#10;iBcRtss037lt55Od1sd4CyElrdmVHPlY+z/fOr7uSV79q4r4sfCX4c/GnwfL4E+KXhO31jSZJVma&#10;1nZkKSKDhkdCro21mUlSCUd1OVZgfOlKOzOvla1Rr6Nreh+JNAtPEnhnW7TUdN1C0S50/ULGdZob&#10;mGRQySxupKujKQwYEgggjqDWFrqbEaVhnvn0PrXyLffshftsfsW6jda/+xP8Uo/EnhWQ+bN4H8SM&#10;rxB8yE4i3IqYB3tLbPE8rlE8jagNR+GP+Cr+l6LNH4F/a8+CHiLwDrkSImpX0Fm9xYxfuEfzpYyB&#10;cW292XZDsmZRLGS5BLDPle5SlHroexeLpbHWtcms9Kt4YrwR+WRtAiuuBjpgq/QDGQcHJyxzz9xq&#10;2n6JcSRatD9nuCu2eOTcrMMdxnJBz97nI5JOSTzfg/47fCH42anNq3ww+Iel6xvjW5Nva3S/aIoW&#10;ICvLA2JIvTDqpB4IBrqNe0+18V2Yg1N3aVMLFcbvnTHbPXGc/rXO4Mvmj0IB4yQGOfSooVLcPhOQ&#10;OcAnHIzz71U1DxBrN1DIsr7lddrDaMHjp/L/ADmufu7DWfClz5V85a2VsrcYHzL0xx0rSfWrAwxm&#10;CwC46x7iQTz83/1s4OKqPLHZGMpSl1L2iLqV27XEqGVY+WEmcf57ZNbcl3BHaql7cOodcNHtwp64&#10;AA7ZxjiuYufEmoajN5traLuX+Bc7Rz1P44+tXtLTULy7FxdLM7LnzFjUErjknHoF5z6D8arm7it0&#10;OmtbaNoGzEytIwEEat/q1x3BHPbv/Ccg5FOePWbpvKtZNowfm25b3PPT6d/xxVew1HSxEyi+fG7Z&#10;HGrfeIOASTnvj3+ueNiPxNLHHtNrGzRyMBhRzyed3TA6cD+tQ5Fxiz5h/a0Zbf41sR97+zYiwLEl&#10;iZJAfpyO3+Feb2OryXWr+Qtvu3Rrny2HHzEc9OQM9fWvSv2sbd9Q+NckDxMEFjF8rNjjzZc/nj6f&#10;rXC6PbRtrk0aAL5NmgVcjaV3PkgZ6kg5JHTHqBSp/CjSb94m0qIK+63z5Yzty2c859MVFrvjTRdG&#10;hk/0iNpFGGUNuGewOM8+3+BxB448Rx+FtJ+zWcifbJExHGedi5+9zx2P515vcF7tQLiVnkkYswbk&#10;ljyST3JJrqpxvqYSZov8QfEguftX25k++FXyQ2Ebb8vTp8o49q+1f+CcGvXlz8CNWvruTzppPFNw&#10;Vzgbv9GtugHTkEY49a+G9L0C/wBa1uHSdJtpLuaRgI41yS3H+HU9O5wK++P2RfhjafA74WxaC+qN&#10;dXl9eSX2qHzcxxXEoUGKPp8iKioGIBbBbA3bR3U+VSujCq/dsz1xNZSe+kgkP76ILuJTauAAePXq&#10;M89DyKk/tVLqNoVuXXPG0KPunt27Z/OufuLoxajJfNKrxMhCpg5TpnnOO3pn39Um1S0t2+07tvmM&#10;Msqjk4xz68cfgK35mc5pyak6RqjKRz6jBxn/APX+PbpVPU9bttMtvtkyzsskyArb28kzeY7hAdsa&#10;sdoLAliMIAWYqqk1RutXKpgSbf8Aa/z+NVU1Vg252G0t8q7s49+al3KRsW+qCX5reOQYkdG8yNlI&#10;KsVJAYA4+XhuQRggkFTUNxefbY2gcryvzfMeuP8APH/66zZ9TVF+RcMzfKpx15OTzXz/APtQ/tsa&#10;N+zTYWvgX4fLY614nWJGuo9SupZrXSrcYAe7ZX82SV/4Yg/mEZkYgNGJYb5dy1qelfGX47fC79n/&#10;AENvFvxqu4Ic3VxJ4csrdTdXuoSx2yBkt4yB5b/OYz8wjHmqZJE80gfIXxW/4KOftE/G2eT4Z/AT&#10;whN4bjvEmhP9kQtf61dR7ZVkAl24tR5ZWQGKPzY2iLCbHAwPhR+y/wDGT9rTxLP8Xfjb4m1jTtO1&#10;CSOZ9W1CHdd6vG77ytshKrbw7GIRlXy0yixxsqsE+zPhp8Ifh38DPDD6N8PPBen6V9owWMMZaa4I&#10;ZmHmysTJNtLnbvZtobaMDArP3pa7F3jHzPjnw5/wT3+MXj3U/wDhJPi94pFrqups3237VK+p6g8i&#10;t5aNNIzeWcoqkFZGwpAIVhtHunhv/gkj8GtQlgtNY8X+JIvNRi0drPbK27eArjdbFVGA2Rt+bduB&#10;BJz9A+ANAmTUP7b1SOJnaPITB+VyDuOSfmXHT5RjBOTwF9H0LTTc3DNFEyvjEbOxYg4zg+pweT7e&#10;1ZPQrWW58hePP+CK3wv1TT0tfh18WNWsbncftUniLT7a+FwoGUEbwC3aFs9T82QMbRxj5S+PX7EH&#10;7Uf7MFu2v+JfDLajo8CoZtW0+VrzTUyIFwZ9qyWv72cRAXCQeY6ERmUDNfsZpYuI7aRLm3LbQf4v&#10;ugcc9f8AJ7VYuNJ0fX9LutH1fSLW7s7iKSK5triFXSaNlKPGykbXVgSpU8YJB4qdCkfi/wDs3fth&#10;eN/hFry3WhanNHC3Fxpd1Kxhl5BwV9cjrweozgkH9Qf2Xv2p/Avx48If2hottHDexyeZqWnyf6xG&#10;YKGkRQcP8pJDYJJXodpFfN37eH/BJSw8QRav8Yv2YbVo77zmupfBFrbqAeCZfsOzHAO0rabccusB&#10;G2O3b45/Z3/aC8ZfCTxVZ3elah5F5azEq5LFLhSpAVgCNyng5znjjBAIUkpbFRep+z3w08OxWP26&#10;81SXTbqYXk0sMmnyM01xatIxi3/LtSQIzbdiqu1PLQAJV7wxH4m1vxDIniOSWGGCdja3kMO0rEZZ&#10;SsBQF2CDyoSGxknDiUhyq8L+zf8AtJ6P8XPANj4jsZIWkZhBf2cgKGCbauUJH3gBk8AbtxGVzx61&#10;4U0rTLTTrXS7W3jhmt5JGZbTaFSBnIRudwQ/JyFBXL/cUYI5ZRd9ToUr6oueEvDieGda2W0TrPdq&#10;lzqHnTSSuXw4EjGV2YnkY4DBIosFlRAmp43n0PRfDH2y7trXfpcsMwFwwijniWTADsSVjjXdyzLg&#10;AbicHBd4f0W3lnvJVWT7LBFH9nhM2UkVtoRiB02gbQ4wDjjAPOxJp8Wq6fLDqVjLNDI/2dfldZZV&#10;Cr8odQzgndyASTgHrg0X0Fb3rmdqEM2m6beX9vfR2zwLvjvJHHEKrKshfaUjL7W3bido+YYYHNVv&#10;hF4Au/DujO2jXlzdXOsaxHNHdatqUlzNbM9s3lRTSMWWeIbUQJGuSmF2/NLPJqNoJmtV0e1vWi/1&#10;mZFkBLPIJMq2CBt+bIVsgfu1BBBrsLG2l0i1jvdDe4+3ZjQLcRRbGkJJWZXX5w4JEY3MDnMmB8or&#10;F+9K5qpWjY53SfDv9h3q6zf6Fq1xb2CI17daW0k0klmhkjaIHkpIWk3FhgIX+XY8TKesOoeF4rld&#10;Wvb61t4dQt47ORtOs9vl+a+URpXQKHZSyhmZAAqqQNpkpl39jVFjsrxljjljhhkaJRG+9VkDyNIX&#10;LEupw5BUMVKEnMddHpCQDXIdOuYp4YpJJrr7V9kkRbq2gZRGPNV9zb0aQsokMYTcW8oyIwNgsjnt&#10;R+x69BJomnJDdeZe+dZ6fMihUtxNbbWRgiyOwjldfMYbl2hX3EiF7sXinxPoWgw+HI0FrrkdgtzM&#10;6XkUUNqoSbfeRRkhgT+8eV4lldRHIxTcm1t7Rr261TWL7Sbq9t/sdxqciqdJHmGXLRyiGaIgkxoO&#10;iRgLmXzEM25i21f6RFeeHLC317U5rUT29xcTPZx2Nu+pM0RWaUrcGUGENKmwbid4UbmfHlzKRpyn&#10;mMUvh+W4uvF93o+k+G5NPt991d6lfR3FuZZo97RI7fu5ZBAgRvnO4zfPIyy7T6n4Xh+HF5b2sGga&#10;vZ30GoaKrXMGmyQXTeaMyLEyvCpE8lsxZ0kVUlE8wKRJmSLL+Juj2WuaVFq2maJcf23qM0+pXFjb&#10;vGZJmWCVxuinl82OKSJzI6q7lVmkfadzR107eGvCet/Dm48Kf2bqEdvqheSaO5v2iuE3QhTPHPPc&#10;Izzsnlou7y1ZEkVIwnmiTPmK5STwdq1t4mht/DFzq326O8tWaNpGWNLC5i85I5UTzQkMccaOqsFG&#10;XdWeFA0SLw9j4E0K28U+MtEvJ7qW0k8Ox3d2rraypZXarLIscimNXKoZwrqVX532dY4lHpH/AAgk&#10;Gu3M2h6Tf3WgWs11Pp+s6PpOnhW3FXVnWaORGNuzSkxxRFxkK7Qtm4RfK/HVz408U658T9E1fTLz&#10;+0LePR7dYdWi8144IrSadZB935om+1FxM7B4bhZFaVoh5s3Hy6n5r/8ABTa2ubO71ywe0lje31eR&#10;JI5rpbhgu5+sqAJJ/vKME9OOa+E/KU7TnGeM4r7o/wCCn6iPVNWiuUMMn9sSC4hZVwj4fcOGYY3r&#10;xyT0z3I+HUjLfe27t3yr6iu7Dv8Adpnn4j+IyNVAzx8396vLfjjGkPjaHVJPmT+xkTjqDvm69gPm&#10;6jnP4V6wwGM+vGP89q8q+PSTp4qtHLFV/s1VHcZ82TP49OKMQ/3Zpg/4xxlq7ySFIyq71+bd27/n&#10;xVeVmiMkLfMPun2+h9aZCpvCYCo/eA7QnY5/rz0oaW3RGBgYKqfd3/dPf/Jrg1PV5iK/vZpbNYZZ&#10;CEjOFxXN64S0DEqxbqvTr/I1t3Msqw7EkC7vvNjB/wA5rA1SXZC6qzMerYU5H+cGt6O5y1z7m+FH&#10;hjwfH8LfDUd74c0+aZfD9mJpWVcu3kJlueeTRXUeCNP/ALF8F6Ro8t3bq1ppdvCylw2Csar14z06&#10;4GaK9dVFb4D42Upcz1P2wVsEjHt9acQF4A6f5xUa9V/CpD/F/nuK981QMpEeTWXfFfMxWtcdHrJu&#10;+3+6f5VnIuO5lX+0LkHt61hX44YAYrcvvufh/SsK+6N/10/qa87EHoUTndXfMvH+eazyeOD94Vf1&#10;P7y/59az5fuf8B/rXlS+I7iO6GYSuOnP1rg/it8N/AXxJ0b+y/H3hDTtYghDtAuoWSSmBmTaXjLA&#10;mN8H7y4YdjXeN/qf8+9c9r//AB7yf9cm/lUrcNz4C+MH/BOL4E+M9avF8MR3OgzQ3TeTLC5njLA8&#10;u29/MZsjP+s6545rj9R8D/8ABQn9nPUZNY8A/EWb4gaKrTXE1jrjNqDsPLCAOHK3Y7OsVu7AFPmy&#10;Mh/rHWP+Q/ff9fc3/oZqcdT/ALo/pWkX0Zzy02PiDW/+Cm/xv8N+JtF0LxV8ErDSvsMvleM7WeSZ&#10;lunJjV5Ej2CWzZFV9qu0p+cBlbYCfof4eeN/hZ8edMf4h/BLxpHqUcLBNS0lmeO5sd5JUSQNyudj&#10;bWxtO1tjEBq+cf8AgqF/yXTR/wDsVbf/ANKbuud/4Jh/8nYX3/Yu3X/o2GprU4qN0aUf3mj/AKsf&#10;btjqlmrLLdSqvzbVLHbk9fzwG/D9NFryG+iiha7aEMwZS6/8syOuc5xnHrkVzN3/AKmf/sINWlb/&#10;AOoh/wB1f/QTWKDl0N60sg0489ctGAWLScH1APcY9xgfhnrIUhbSI7ezeNV8tj5kcajDfKM8dDgB&#10;dzf045OT/j0tvq//ALNWtpH/ACDbj/dNTUXKa01qfPn7UIB+M91EJZButYDuDbjkM56846dPrnOa&#10;801TxMnh66a1iVX1G8gVre3aQ4K+Y43dOAoBJPTAPORg+nftRf8AJar7/sHx/wApK8T+Iv8AyU6H&#10;/sCr/wCjnrShFSsmKrKzKXikzNN/aeoOk91MAJpFZefRVA+6AMKd2SSPeqXhDwtrfjzxPDomk/Z4&#10;2kkG+a4l2xxLnkse3HpknoASQDHqH3If+ub/APoVef8AxV/49bH/AK7P/wChLXdy9DnUvdufWnhf&#10;wV4G+DmhNPe+JbO61aaQNeah54+bOP3UY7KD7ZY8nso9o+HHxd0CTQoTNrdvt24UtMAW98f/AFq/&#10;PvQP+QbZ/wC4P/QRXpHgDrH/ANe8X/oVdMYnNLufci/Erw5cv5MGuQseuPMH5/T36HFC+LNJvImi&#10;TU45FzgNGwbnv/Wvm3w1/r4v+ui/+hvXQaN926q7WJue7RazC6KGucrt6+tPh1e2nZo1lVmV9rAM&#10;PkPocdO3GO/avOvh/wD8el1/2z/9ASuk0n/j3X/rmv8AI1PMI8B/bW/bxPhCab4NfB/XI1vo90Ov&#10;eI7eQMbJwCGtLbH3rjgh5OkJGwfvNxgw/wBmH9gqa/vbH4x/tJ20wXzjd2XhO8Xc80uSVkv9wyf7&#10;5hPJOBJgb4m+dPAn/JZ/Af8A2UKw/wDS2Cv0/wDF3/IPX/PrWL3OiXuqyJNGgvb/AFK51TU79ZIv&#10;NLW6LCdyDYvys247juDHcAuAwBB2lm0Li2lv7qGOPdtM2DJtzyOoH0BH50aH/wAgn8V/rV3w/wD8&#10;fUP/AF9H+QqZSJijo9M0aOCIKq7VZgVXJwvAH/6//wBVa2hxz29zA37xh5edzblxgAcgnjqePrn3&#10;q2X8f+6f51oW33Yf+ug/9FtWJsdJYuqyBZPlbp3+b3H5f/W5qZIrdZJUkRoyuB93CsMZB4Pvjnv+&#10;ufa/8g9v93+prc/5c7j/AK6N/IVFyrFW/tJbi0RrEwq0kkYd5FJAXcN44I5KkgHPBwSDjFfnn/wV&#10;b/YEn0zWL/8Aan+H3kqmpXkKa7p2SrLezSMv2gHHlyLPKyK2dsnnyAgzediH9Gp/+PZ/+uK1y/x2&#10;/wCSGfEH/sSdb/8ARElLmZUYn5T/ALBf7Vdz8G/Gtva6vFJcaXfBYNUhmkLeZAGAL8/ekQnBDghl&#10;cjq2V/Xr4U6ja+JtE/tfw3Na/ZZxHJDJG2D5IQMTncQWJ4V8jCkADdg1+FEH/JZdS/7GSX/0VLX7&#10;A/sc/wDJHvDX/Ys2H/pIKmptzFU3pY960zS0t45LCLbP5a5a5gQMwZwzAjAGCN3G7n910IyWdqVz&#10;oN3dW/h7XNLNxBfTLFdWv2c3EbReYisZIwRvjCP83IyeBltittHq34f+y1zPin/kcPDH/YQuP/Se&#10;SsWbR3PQmigYpquqaUbcXVmZ5baO6V1LF3BRGePAU8/eAwFJwwOa1fD2jWk+mXUEktufOhMkMLTQ&#10;bprhioO44UxyCQ8KEJVW3Hksa5Lwt/qrz/r2n/8ARL1c0X/kKR/9e/8A7K1AHdafoVre29vpevzf&#10;aIRCs10luxZnk8wguBvJI+VumQpYckg1Nc6Vo3lLqFt4Ya3lkl0+U3WhyJHPaTQXMIt50dGYSQKQ&#10;D9ndTAWkwxILq+zp3/I1XX/Ywf8AsqVFYf8AJSLX/sO2n/oyeokVsOt9NeFJLrS7W3umtYWuYZDa&#10;ywyXUai0kEIEMsjIVMSfvtzzHfwQ6mui0iO51HVlv/DDapJp9oJ4LmNdMaWGS2EkuEjeDekaylYv&#10;nP3g00kgRzsFWH/j+1H/AK52v/pJYV5fa/8AJwng/wD7Fu6/9KNOrBm0PePYp/EEnjDw9C+u6y1l&#10;JcRQw3el3NvPB9lvxPGjXIM8IEGNjAcSB4GMpQorK81lYy3Xh3UNL0/xEzalcWbWGj6hZvHMr3kq&#10;7DJb+fAEj8yRnztd0QmRyGRmL874W/5G+4/7Fl/531dp4Z/49dL/AOxBvP8A0aKjqaPQ0PCekaDq&#10;03l2dvqUKu32i9js5oZBKsqLON3k7zK/70YMihjHIyoJJUjZfG/ivL4k1Dx18RjcJZ/b11rwiYLe&#10;S5tLRmukltSJHQTlwC7NhlMj5YBJQN8bfR/w/wD+SU/9yr/7jrKvCfj/AP8AJx/iz/sJ+Ev/AE6a&#10;fTa93+uxMZPmPyq/4KZTvc3uuXlyk4lm8QTSSLfSDzoiWkJRiqxhmz1wigkcKoAx8VwREjlSGyT6&#10;V9nf8FFP+Qfd/wDYWP8A6BLXxq/3v+BN/SuzC/wkcOK0qAVcj5WP+0R0ryX4/afdL4shu4Ld2i/s&#10;hGkZWzx5svOOwABr1x/ux/7p/wDQTXlHxx/5HBf+wOv/AKOmqsR/DHhf4h50J/JtgqKm5281ZUPz&#10;D2/rUAO9WWV2Yn+Ld9Dn3qpef8f6f7o/kavfxj/fP8mrhPTK9wo8hlAY9eGX7v1rD1SMxvGWh3b2&#10;X5WU8rnt/LnH1Fbmof6of7n9DWD4m/1cn/XnWtFnPiPhP0C05r+HT7eKHTZNiwqF8uFguMdh6UVq&#10;WH/HjD/1xX+VFfQxWh8T7vY//9lQSwECLQAUAAYACAAAACEAihU/mAwBAAAVAgAAEwAAAAAAAAAA&#10;AAAAAAAAAAAAW0NvbnRlbnRfVHlwZXNdLnhtbFBLAQItABQABgAIAAAAIQA4/SH/1gAAAJQBAAAL&#10;AAAAAAAAAAAAAAAAAD0BAABfcmVscy8ucmVsc1BLAQItABQABgAIAAAAIQCRwHuakQgAAEY6AAAO&#10;AAAAAAAAAAAAAAAAADwCAABkcnMvZTJvRG9jLnhtbFBLAQItABQABgAIAAAAIQA59X752wAAADYD&#10;AAAZAAAAAAAAAAAAAAAAAPkKAABkcnMvX3JlbHMvZTJvRG9jLnhtbC5yZWxzUEsBAi0AFAAGAAgA&#10;AAAhAL/zRnzgAAAACgEAAA8AAAAAAAAAAAAAAAAACwwAAGRycy9kb3ducmV2LnhtbFBLAQItAAoA&#10;AAAAAAAAIQDF1nM0de4AAHXuAAAVAAAAAAAAAAAAAAAAABgNAABkcnMvbWVkaWEvaW1hZ2U0Lmpw&#10;ZWdQSwECLQAKAAAAAAAAACEArekoQRVDAgAVQwIAFQAAAAAAAAAAAAAAAADA+wAAZHJzL21lZGlh&#10;L2ltYWdlMy5qcGVnUEsBAi0ACgAAAAAAAAAhALzl5jr5vwAA+b8AABUAAAAAAAAAAAAAAAAACD8D&#10;AGRycy9tZWRpYS9pbWFnZTIuanBlZ1BLAQItAAoAAAAAAAAAIQC/XSjtGEIEABhCBAAVAAAAAAAA&#10;AAAAAAAAADT/AwBkcnMvbWVkaWEvaW1hZ2UxLmpwZWdQSwECLQAKAAAAAAAAACEA/r+1MuI0AQDi&#10;NAEAFQAAAAAAAAAAAAAAAAB/QQgAZHJzL21lZGlhL2ltYWdlNS5qcGVnUEsFBgAAAAAKAAoAiQIA&#10;AJR2CQAAAA==&#10;">
                <v:group id="Group 8" o:spid="_x0000_s1050" style="position:absolute;left:9525;top:4889;width:38735;height:31794" coordsize="38735,3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192" o:spid="_x0000_s1051" style="position:absolute;width:38735;height:31769" coordsize="51847,58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group id="Group 9225" o:spid="_x0000_s1052" style="position:absolute;width:51847;height:58674" coordorigin="438,-439" coordsize="51869,4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HG1xgAAAN0AAAAPAAAAZHJzL2Rvd25yZXYueG1sRI9Ba8JA&#10;FITvBf/D8gRvdZOIpUZXEbHiQYSqIN4e2WcSzL4N2W0S/323IPQ4zMw3zGLVm0q01LjSsoJ4HIEg&#10;zqwuOVdwOX+9f4JwHlljZZkUPMnBajl4W2Cqbcff1J58LgKEXYoKCu/rVEqXFWTQjW1NHLy7bQz6&#10;IJtc6ga7ADeVTKLoQxosOSwUWNOmoOxx+jEKdh1260m8bQ+P++Z5O0+P10NMSo2G/XoOwlPv/8Ov&#10;9l4rmCXJFP7ehCcgl78AAAD//wMAUEsBAi0AFAAGAAgAAAAhANvh9svuAAAAhQEAABMAAAAAAAAA&#10;AAAAAAAAAAAAAFtDb250ZW50X1R5cGVzXS54bWxQSwECLQAUAAYACAAAACEAWvQsW78AAAAVAQAA&#10;CwAAAAAAAAAAAAAAAAAfAQAAX3JlbHMvLnJlbHNQSwECLQAUAAYACAAAACEAHlBxtcYAAADdAAAA&#10;DwAAAAAAAAAAAAAAAAAHAgAAZHJzL2Rvd25yZXYueG1sUEsFBgAAAAADAAMAtwAAAPoCAAAAAA==&#10;">
                      <v:shape id="Picture 31" o:spid="_x0000_s1053" type="#_x0000_t75" style="position:absolute;left:26212;top:4966;width:31500;height:2069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EFhwwAAANsAAAAPAAAAZHJzL2Rvd25yZXYueG1sRI9BawIx&#10;FITvBf9DeIK3mrVCKatRRLEIQktX9/7YPDeLm5clibr21zcFweMwM98w82VvW3ElHxrHCibjDARx&#10;5XTDtYLjYfv6ASJEZI2tY1JwpwDLxeBljrl2N/6haxFrkSAcclRgYuxyKUNlyGIYu444eSfnLcYk&#10;fS21x1uC21a+Zdm7tNhwWjDY0dpQdS4uVsFlU9bZ1/78+W30riy8K9fmt1RqNOxXMxCR+vgMP9o7&#10;rWA6gf8v6QfIxR8AAAD//wMAUEsBAi0AFAAGAAgAAAAhANvh9svuAAAAhQEAABMAAAAAAAAAAAAA&#10;AAAAAAAAAFtDb250ZW50X1R5cGVzXS54bWxQSwECLQAUAAYACAAAACEAWvQsW78AAAAVAQAACwAA&#10;AAAAAAAAAAAAAAAfAQAAX3JlbHMvLnJlbHNQSwECLQAUAAYACAAAACEA74RBYcMAAADbAAAADwAA&#10;AAAAAAAAAAAAAAAHAgAAZHJzL2Rvd25yZXYueG1sUEsFBgAAAAADAAMAtwAAAPcCAAAAAA==&#10;">
                        <v:imagedata r:id="rId81" o:title="" croptop="14973f" cropbottom="25985f" cropleft="2302f" cropright="19825f"/>
                        <v:path arrowok="t"/>
                      </v:shape>
                      <v:shape id="Picture 9216" o:spid="_x0000_s1054" type="#_x0000_t75" style="position:absolute;left:22780;top:36899;width:16225;height:558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IMPxQAAAN0AAAAPAAAAZHJzL2Rvd25yZXYueG1sRI9Ba8JA&#10;FITvgv9heUIvRTcRGmp0FSm0zdXYQr09ss8kmH0bd7ca/31XKHgcZuYbZrUZTCcu5HxrWUE6S0AQ&#10;V1a3XCv42r9PX0H4gKyxs0wKbuRhsx6PVphre+UdXcpQiwhhn6OCJoQ+l9JXDRn0M9sTR+9oncEQ&#10;pauldniNcNPJeZJk0mDLcaHBnt4aqk7lr1FwbouP5xdMy+rgvkPGfXH7zH6UepoM2yWIQEN4hP/b&#10;hVawmKcZ3N/EJyDXfwAAAP//AwBQSwECLQAUAAYACAAAACEA2+H2y+4AAACFAQAAEwAAAAAAAAAA&#10;AAAAAAAAAAAAW0NvbnRlbnRfVHlwZXNdLnhtbFBLAQItABQABgAIAAAAIQBa9CxbvwAAABUBAAAL&#10;AAAAAAAAAAAAAAAAAB8BAABfcmVscy8ucmVsc1BLAQItABQABgAIAAAAIQCH3IMPxQAAAN0AAAAP&#10;AAAAAAAAAAAAAAAAAAcCAABkcnMvZG93bnJldi54bWxQSwUGAAAAAAMAAwC3AAAA+QIAAAAA&#10;">
                        <v:imagedata r:id="rId82" o:title="" croptop="46606f" cropleft="5723f" cropright="14101f"/>
                        <v:path arrowok="t"/>
                      </v:shape>
                      <v:shape id="Picture 13" o:spid="_x0000_s1055" type="#_x0000_t75" style="position:absolute;left:1489;top:-1051;width:24358;height:2646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y9lwgAAANsAAAAPAAAAZHJzL2Rvd25yZXYueG1sRE9Na8JA&#10;EL0X+h+WKfRWN23AanQNpSBt8WQU9Thkx01IdjZk15j++65Q8DaP9znLfLStGKj3tWMFr5MEBHHp&#10;dM1GwX63fpmB8AFZY+uYFPySh3z1+LDETLsrb2koghExhH2GCqoQukxKX1Zk0U9cRxy5s+sthgh7&#10;I3WP1xhuW/mWJFNpsebYUGFHnxWVTXGxCqZ2ffo6pvPGbPbbdyoOF/MTSKnnp/FjASLQGO7if/e3&#10;jvNTuP0SD5CrPwAAAP//AwBQSwECLQAUAAYACAAAACEA2+H2y+4AAACFAQAAEwAAAAAAAAAAAAAA&#10;AAAAAAAAW0NvbnRlbnRfVHlwZXNdLnhtbFBLAQItABQABgAIAAAAIQBa9CxbvwAAABUBAAALAAAA&#10;AAAAAAAAAAAAAB8BAABfcmVscy8ucmVsc1BLAQItABQABgAIAAAAIQALRy9lwgAAANsAAAAPAAAA&#10;AAAAAAAAAAAAAAcCAABkcnMvZG93bnJldi54bWxQSwUGAAAAAAMAAwC3AAAA9gIAAAAA&#10;">
                        <v:imagedata r:id="rId83" o:title="" croptop="3356f" cropleft="20946f" cropright="15152f"/>
                        <v:path arrowok="t"/>
                      </v:shape>
                    </v:group>
                    <v:shape id="Picture 9242" o:spid="_x0000_s1056" type="#_x0000_t75" style="position:absolute;left:-51;top:32778;width:26365;height:2542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J5exwAAAN0AAAAPAAAAZHJzL2Rvd25yZXYueG1sRI9Pa8JA&#10;FMTvBb/D8gRvdWNSpI2ukgYs0kvxT2mPz+wzCc2+Ddk1pt/eFQo9DjPzG2a5HkwjeupcbVnBbBqB&#10;IC6srrlUcDxsHp9BOI+ssbFMCn7JwXo1elhiqu2Vd9TvfSkChF2KCirv21RKV1Rk0E1tSxy8s+0M&#10;+iC7UuoOrwFuGhlH0VwarDksVNhSXlHxs78YBXO32b5mPn9LPpo+Ob2X/J18fik1GQ/ZAoSnwf+H&#10;/9pbreAlforh/iY8Abm6AQAA//8DAFBLAQItABQABgAIAAAAIQDb4fbL7gAAAIUBAAATAAAAAAAA&#10;AAAAAAAAAAAAAABbQ29udGVudF9UeXBlc10ueG1sUEsBAi0AFAAGAAgAAAAhAFr0LFu/AAAAFQEA&#10;AAsAAAAAAAAAAAAAAAAAHwEAAF9yZWxzLy5yZWxzUEsBAi0AFAAGAAgAAAAhAL18nl7HAAAA3QAA&#10;AA8AAAAAAAAAAAAAAAAABwIAAGRycy9kb3ducmV2LnhtbFBLBQYAAAAAAwADALcAAAD7AgAAAAA=&#10;">
                      <v:imagedata r:id="rId84" o:title="" cropright="12172f"/>
                      <v:path arrowok="t"/>
                    </v:shape>
                  </v:group>
                  <v:shape id="Picture 7" o:spid="_x0000_s1057" type="#_x0000_t75" style="position:absolute;left:26669;top:20193;width:10681;height:1252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nwwAAANoAAAAPAAAAZHJzL2Rvd25yZXYueG1sRI9Ba8JA&#10;FITvQv/D8gredNOC2qZupFQET4LGS2+P7GsSkvc2za4m7a93hUKPw8x8w6w3I7fqSr2vnRh4mieg&#10;SApnaykNnPPd7AWUDygWWydk4Ic8bLKHyRpT6wY50vUUShUh4lM0UIXQpVr7oiJGP3cdSfS+XM8Y&#10;ouxLbXscIpxb/ZwkS81YS1yosKOPiormdGED+XCpfxerPeNnEZoD8/frdonGTB/H9zdQgcbwH/5r&#10;762BFdyvxBugsxsAAAD//wMAUEsBAi0AFAAGAAgAAAAhANvh9svuAAAAhQEAABMAAAAAAAAAAAAA&#10;AAAAAAAAAFtDb250ZW50X1R5cGVzXS54bWxQSwECLQAUAAYACAAAACEAWvQsW78AAAAVAQAACwAA&#10;AAAAAAAAAAAAAAAfAQAAX3JlbHMvLnJlbHNQSwECLQAUAAYACAAAACEAP3/1J8MAAADaAAAADwAA&#10;AAAAAAAAAAAAAAAHAgAAZHJzL2Rvd25yZXYueG1sUEsFBgAAAAADAAMAtwAAAPcCAAAAAA==&#10;">
                    <v:imagedata r:id="rId85" o:title="" croptop="5471f" cropbottom="5377f" cropleft="16661f" cropright="13896f"/>
                    <v:path arrowok="t"/>
                  </v:shape>
                </v:group>
                <v:group id="Group 14" o:spid="_x0000_s1058" style="position:absolute;width:53911;height:41656" coordsize="53911,41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193" o:spid="_x0000_s1059" type="#_x0000_t47" style="position:absolute;left:50228;top:10223;width:3683;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s+4wwAAANoAAAAPAAAAZHJzL2Rvd25yZXYueG1sRI/dasJA&#10;FITvC32H5RS8qxsDlhpdRSOCV4WqD3DIniah2bPJ7uZHn75bKPRymJlvmM1uMo0YyPnasoLFPAFB&#10;XFhdc6ngdj29voPwAVljY5kU3MnDbvv8tMFM25E/abiEUkQI+wwVVCG0mZS+qMign9uWOHpf1hkM&#10;UbpSaodjhJtGpknyJg3WHBcqbCmvqPi+9EbB/tbV+bE3i4+zdIfVo1vmvl8qNXuZ9msQgabwH/5r&#10;n7WCFH6vxBsgtz8AAAD//wMAUEsBAi0AFAAGAAgAAAAhANvh9svuAAAAhQEAABMAAAAAAAAAAAAA&#10;AAAAAAAAAFtDb250ZW50X1R5cGVzXS54bWxQSwECLQAUAAYACAAAACEAWvQsW78AAAAVAQAACwAA&#10;AAAAAAAAAAAAAAAfAQAAX3JlbHMvLnJlbHNQSwECLQAUAAYACAAAACEAvLLPuMMAAADaAAAADwAA&#10;AAAAAAAAAAAAAAAHAgAAZHJzL2Rvd25yZXYueG1sUEsFBgAAAAADAAMAtwAAAPcCAAAAAA==&#10;" adj="-42542,31500" fillcolor="#5b9bd5 [3204]" strokecolor="#1f4d78 [1604]" strokeweight="1pt">
                    <v:textbox>
                      <w:txbxContent>
                        <w:p w:rsidR="00127638" w:rsidRDefault="00127638" w:rsidP="009667BA">
                          <w:r>
                            <w:t>4</w:t>
                          </w:r>
                        </w:p>
                      </w:txbxContent>
                    </v:textbox>
                    <o:callout v:ext="edit" minusy="t"/>
                  </v:shape>
                  <v:shape id="Callout: Line 194" o:spid="_x0000_s1060" type="#_x0000_t47" style="position:absolute;left:50228;top:24193;width:3683;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VKwgAAANwAAAAPAAAAZHJzL2Rvd25yZXYueG1sRE/JasMw&#10;EL0X+g9iAr3VckwJqWvZhNKS5JgFSm+DNbXdWCNjKV7+PgoUepvHWycrJtOKgXrXWFawjGIQxKXV&#10;DVcKzqfP5zUI55E1tpZJwUwOivzxIcNU25EPNBx9JUIIuxQV1N53qZSurMmgi2xHHLgf2xv0AfaV&#10;1D2OIdy0MonjlTTYcGiosaP3msrL8WoUDLzfb78S3q6u7oPXv7tD8z1PSj0tps0bCE+T/xf/uXc6&#10;zH99gfsz4QKZ3wAAAP//AwBQSwECLQAUAAYACAAAACEA2+H2y+4AAACFAQAAEwAAAAAAAAAAAAAA&#10;AAAAAAAAW0NvbnRlbnRfVHlwZXNdLnhtbFBLAQItABQABgAIAAAAIQBa9CxbvwAAABUBAAALAAAA&#10;AAAAAAAAAAAAAB8BAABfcmVscy8ucmVsc1BLAQItABQABgAIAAAAIQBRgKVKwgAAANwAAAAPAAAA&#10;AAAAAAAAAAAAAAcCAABkcnMvZG93bnJldi54bWxQSwUGAAAAAAMAAwC3AAAA9gIAAAAA&#10;" adj="-39563,43500" fillcolor="#5b9bd5 [3204]" strokecolor="#1f4d78 [1604]" strokeweight="1pt">
                    <v:textbox>
                      <w:txbxContent>
                        <w:p w:rsidR="00127638" w:rsidRDefault="00127638" w:rsidP="009667BA">
                          <w:r>
                            <w:t>7</w:t>
                          </w:r>
                        </w:p>
                      </w:txbxContent>
                    </v:textbox>
                    <o:callout v:ext="edit" minusy="t"/>
                  </v:shape>
                  <v:shape id="Callout: Line 195" o:spid="_x0000_s1061" type="#_x0000_t47" style="position:absolute;top:26416;width:4127;height:298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wI6vwAAANoAAAAPAAAAZHJzL2Rvd25yZXYueG1sRE/LasJA&#10;FN0X+g/DLbirk1aQGB1FWgrdxsfC3SVzzUQzd9LMNIl+vSMILg/nvVgNthYdtb5yrOBjnIAgLpyu&#10;uFSw2/68pyB8QNZYOyYFF/KwWr6+LDDTruecuk0oRQxhn6ECE0KTSekLQxb92DXEkTu61mKIsC2l&#10;brGP4baWn0kylRYrjg0GG/oyVJw3/zbOuKZ5eurKMDN/xXd+6PPmsh+UGr0N6zmIQEN4ih/uX61g&#10;Avcr0Q9yeQMAAP//AwBQSwECLQAUAAYACAAAACEA2+H2y+4AAACFAQAAEwAAAAAAAAAAAAAAAAAA&#10;AAAAW0NvbnRlbnRfVHlwZXNdLnhtbFBLAQItABQABgAIAAAAIQBa9CxbvwAAABUBAAALAAAAAAAA&#10;AAAAAAAAAB8BAABfcmVscy8ucmVsc1BLAQItABQABgAIAAAAIQDhnwI6vwAAANoAAAAPAAAAAAAA&#10;AAAAAAAAAAcCAABkcnMvZG93bnJldi54bWxQSwUGAAAAAAMAAwC3AAAA8wIAAAAA&#10;" adj="-42542,31500" fillcolor="#5b9bd5 [3204]" strokecolor="#1f4d78 [1604]" strokeweight="1pt">
                    <v:textbox>
                      <w:txbxContent>
                        <w:p w:rsidR="00127638" w:rsidRDefault="00127638" w:rsidP="009667BA">
                          <w:r>
                            <w:t>6</w:t>
                          </w:r>
                        </w:p>
                      </w:txbxContent>
                    </v:textbox>
                    <o:callout v:ext="edit" minusy="t"/>
                  </v:shape>
                  <v:shape id="Callout: Line 196" o:spid="_x0000_s1062" type="#_x0000_t47" style="position:absolute;left:2794;top:11239;width:4127;height:298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ppOvwAAANoAAAAPAAAAZHJzL2Rvd25yZXYueG1sRE/LasJA&#10;FN0X+g/DLbirkxaRGB1FWgrdxsfC3SVzzUQzd9LMNIl+vSMILg/nvVgNthYdtb5yrOBjnIAgLpyu&#10;uFSw2/68pyB8QNZYOyYFF/KwWr6+LDDTruecuk0oRQxhn6ECE0KTSekLQxb92DXEkTu61mKIsC2l&#10;brGP4baWn0kylRYrjg0GG/oyVJw3/zbOuKZ5eurKMDN/xXd+6PPmsh+UGr0N6zmIQEN4ih/uX61g&#10;Avcr0Q9yeQMAAP//AwBQSwECLQAUAAYACAAAACEA2+H2y+4AAACFAQAAEwAAAAAAAAAAAAAAAAAA&#10;AAAAW0NvbnRlbnRfVHlwZXNdLnhtbFBLAQItABQABgAIAAAAIQBa9CxbvwAAABUBAAALAAAAAAAA&#10;AAAAAAAAAB8BAABfcmVscy8ucmVsc1BLAQItABQABgAIAAAAIQBudppOvwAAANoAAAAPAAAAAAAA&#10;AAAAAAAAAAcCAABkcnMvZG93bnJldi54bWxQSwUGAAAAAAMAAwC3AAAA8wIAAAAA&#10;" adj="-42542,31500" fillcolor="#5b9bd5 [3204]" strokecolor="#1f4d78 [1604]" strokeweight="1pt">
                    <v:textbox>
                      <w:txbxContent>
                        <w:p w:rsidR="00127638" w:rsidRDefault="00127638" w:rsidP="009667BA">
                          <w:r>
                            <w:t>1</w:t>
                          </w:r>
                        </w:p>
                      </w:txbxContent>
                    </v:textbox>
                    <o:callout v:ext="edit" minusy="t"/>
                  </v:shape>
                  <v:shape id="Callout: Line 197" o:spid="_x0000_s1063" type="#_x0000_t47" style="position:absolute;left:39370;top:38735;width:4762;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GnbwwAAANwAAAAPAAAAZHJzL2Rvd25yZXYueG1sRE9Na8JA&#10;EL0L/Q/LFHqRummhVaOriCAIPUiTHDwO2WkSzM6G7DaJ+fWuIHibx/uc9XYwteiodZVlBR+zCARx&#10;bnXFhYIsPbwvQDiPrLG2TAqu5GC7eZmsMda251/qEl+IEMIuRgWl900spctLMuhmtiEO3J9tDfoA&#10;20LqFvsQbmr5GUXf0mDFoaHEhvYl5Zfk3yg459ev8zjNimU6LniMTvyzq1ipt9dhtwLhafBP8cN9&#10;1GH+cg73Z8IFcnMDAAD//wMAUEsBAi0AFAAGAAgAAAAhANvh9svuAAAAhQEAABMAAAAAAAAAAAAA&#10;AAAAAAAAAFtDb250ZW50X1R5cGVzXS54bWxQSwECLQAUAAYACAAAACEAWvQsW78AAAAVAQAACwAA&#10;AAAAAAAAAAAAAAAfAQAAX3JlbHMvLnJlbHNQSwECLQAUAAYACAAAACEAzFxp28MAAADcAAAADwAA&#10;AAAAAAAAAAAAAAAHAgAAZHJzL2Rvd25yZXYueG1sUEsFBgAAAAADAAMAtwAAAPcCAAAAAA==&#10;" adj="-34013,-45039" fillcolor="#5b9bd5 [3204]" strokecolor="#1f4d78 [1604]" strokeweight="1pt">
                    <v:textbox>
                      <w:txbxContent>
                        <w:p w:rsidR="00127638" w:rsidRDefault="00127638" w:rsidP="009667BA">
                          <w:r>
                            <w:t>5</w:t>
                          </w:r>
                        </w:p>
                      </w:txbxContent>
                    </v:textbox>
                  </v:shape>
                  <v:shape id="Callout: Line 198" o:spid="_x0000_s1064" type="#_x0000_t47" style="position:absolute;left:17843;width:4128;height:298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QYNxQAAANwAAAAPAAAAZHJzL2Rvd25yZXYueG1sRI9Ba8JA&#10;EIXvQv/DMkIvopu2UDS6ihQEoQeryQ8YsmMSzM6G3W2M/fWdQ6G3Gd6b977Z7EbXqYFCbD0beFlk&#10;oIgrb1uuDZTFYb4EFROyxc4zGXhQhN32abLB3Po7n2m4pFpJCMccDTQp9bnWsWrIYVz4nli0qw8O&#10;k6yh1jbgXcJdp1+z7F07bFkaGuzpo6Hqdvl2Bor96m32OP98lX644fUznOrAJ2Oep+N+DSrRmP7N&#10;f9dHK/groZVnZAK9/QUAAP//AwBQSwECLQAUAAYACAAAACEA2+H2y+4AAACFAQAAEwAAAAAAAAAA&#10;AAAAAAAAAAAAW0NvbnRlbnRfVHlwZXNdLnhtbFBLAQItABQABgAIAAAAIQBa9CxbvwAAABUBAAAL&#10;AAAAAAAAAAAAAAAAAB8BAABfcmVscy8ucmVsc1BLAQItABQABgAIAAAAIQBgqQYNxQAAANwAAAAP&#10;AAAAAAAAAAAAAAAAAAcCAABkcnMvZG93bnJldi54bWxQSwUGAAAAAAMAAwC3AAAA+QIAAAAA&#10;" adj="8301,56317,22459,21514" fillcolor="#5b9bd5 [3204]" strokecolor="#1f4d78 [1604]" strokeweight="1pt">
                    <v:textbox>
                      <w:txbxContent>
                        <w:p w:rsidR="00127638" w:rsidRDefault="00127638" w:rsidP="009667BA">
                          <w:r>
                            <w:t>2</w:t>
                          </w:r>
                        </w:p>
                      </w:txbxContent>
                    </v:textbox>
                    <o:callout v:ext="edit" minusy="t"/>
                  </v:shape>
                  <v:shape id="Callout: Line 199" o:spid="_x0000_s1065" type="#_x0000_t47" style="position:absolute;left:27241;top:1905;width:4001;height:29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nhGvQAAANwAAAAPAAAAZHJzL2Rvd25yZXYueG1sRE+9CsIw&#10;EN4F3yGc4KapDqLVKCIIDi7+II5nc7bF5lKTqPXtjSC43cf3e7NFYyrxJOdLywoG/QQEcWZ1ybmC&#10;42HdG4PwAVljZZkUvMnDYt5uzTDV9sU7eu5DLmII+xQVFCHUqZQ+K8ig79uaOHJX6wyGCF0utcNX&#10;DDeVHCbJSBosOTYUWNOqoOy2fxgFfMZ7uNntxSTVtV4fy9PD6ZNS3U6znIII1IS/+Ofe6Dh/MoHv&#10;M/ECOf8AAAD//wMAUEsBAi0AFAAGAAgAAAAhANvh9svuAAAAhQEAABMAAAAAAAAAAAAAAAAAAAAA&#10;AFtDb250ZW50X1R5cGVzXS54bWxQSwECLQAUAAYACAAAACEAWvQsW78AAAAVAQAACwAAAAAAAAAA&#10;AAAAAAAfAQAAX3JlbHMvLnJlbHNQSwECLQAUAAYACAAAACEAtn54Rr0AAADcAAAADwAAAAAAAAAA&#10;AAAAAAAHAgAAZHJzL2Rvd25yZXYueG1sUEsFBgAAAAADAAMAtwAAAPECAAAAAA==&#10;" adj="-1399,102274" fillcolor="#5b9bd5 [3204]" strokecolor="#1f4d78 [1604]" strokeweight="1pt">
                    <v:textbox>
                      <w:txbxContent>
                        <w:p w:rsidR="00127638" w:rsidRDefault="00127638" w:rsidP="009667BA">
                          <w:r>
                            <w:t>3</w:t>
                          </w:r>
                        </w:p>
                      </w:txbxContent>
                    </v:textbox>
                    <o:callout v:ext="edit" minusx="t" minusy="t"/>
                  </v:shape>
                </v:group>
                <w10:wrap type="topAndBottom"/>
              </v:group>
            </w:pict>
          </mc:Fallback>
        </mc:AlternateContent>
      </w:r>
    </w:p>
    <w:p w:rsidR="009667BA" w:rsidRDefault="009667BA" w:rsidP="009667BA">
      <w:pPr>
        <w:rPr>
          <w:lang w:bidi="fa-IR"/>
        </w:rPr>
      </w:pPr>
    </w:p>
    <w:p w:rsidR="00F551AC" w:rsidRPr="008E7674" w:rsidRDefault="00F551AC" w:rsidP="009667BA">
      <w:pPr>
        <w:rPr>
          <w:rtl/>
          <w:lang w:bidi="fa-IR"/>
        </w:rPr>
      </w:pPr>
    </w:p>
    <w:p w:rsidR="009667BA" w:rsidRDefault="008E688B" w:rsidP="002E40E9">
      <w:r w:rsidRPr="008E688B">
        <w:lastRenderedPageBreak/>
        <w:t xml:space="preserve">In the first step, the special sieve for this test was inserted based on </w:t>
      </w:r>
      <w:r w:rsidR="00F551AC">
        <w:t>numerical order</w:t>
      </w:r>
      <w:r w:rsidRPr="008E688B">
        <w:t>. The number and size of these sieves</w:t>
      </w:r>
      <w:r w:rsidR="002E40E9">
        <w:t xml:space="preserve"> are</w:t>
      </w:r>
      <w:r w:rsidRPr="008E688B">
        <w:t xml:space="preserve"> given </w:t>
      </w:r>
      <w:r>
        <w:t xml:space="preserve">in </w:t>
      </w:r>
      <w:r w:rsidR="009667BA">
        <w:fldChar w:fldCharType="begin"/>
      </w:r>
      <w:r w:rsidR="009667BA">
        <w:instrText xml:space="preserve"> REF _Ref25518827 \h </w:instrText>
      </w:r>
      <w:r w:rsidR="009667BA">
        <w:fldChar w:fldCharType="separate"/>
      </w:r>
      <w:r w:rsidR="00650B28">
        <w:t xml:space="preserve">Figure </w:t>
      </w:r>
      <w:r w:rsidR="00650B28">
        <w:rPr>
          <w:noProof/>
          <w:cs/>
        </w:rPr>
        <w:t>‎</w:t>
      </w:r>
      <w:r w:rsidR="00650B28">
        <w:rPr>
          <w:noProof/>
        </w:rPr>
        <w:t>3</w:t>
      </w:r>
      <w:r w:rsidR="00650B28">
        <w:noBreakHyphen/>
      </w:r>
      <w:r w:rsidR="00650B28">
        <w:rPr>
          <w:noProof/>
        </w:rPr>
        <w:t>6</w:t>
      </w:r>
      <w:r w:rsidR="009667BA">
        <w:fldChar w:fldCharType="end"/>
      </w:r>
      <w:r w:rsidR="002E40E9">
        <w:t>.</w:t>
      </w:r>
    </w:p>
    <w:p w:rsidR="009667BA" w:rsidRDefault="009667BA" w:rsidP="009667BA">
      <w:r>
        <w:rPr>
          <w:noProof/>
          <w:lang w:eastAsia="en-GB"/>
        </w:rPr>
        <w:drawing>
          <wp:inline distT="0" distB="0" distL="0" distR="0" wp14:anchorId="5B9A38F4" wp14:editId="7781B51F">
            <wp:extent cx="4881242" cy="3733588"/>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97936" cy="3746357"/>
                    </a:xfrm>
                    <a:prstGeom prst="rect">
                      <a:avLst/>
                    </a:prstGeom>
                    <a:noFill/>
                  </pic:spPr>
                </pic:pic>
              </a:graphicData>
            </a:graphic>
          </wp:inline>
        </w:drawing>
      </w:r>
    </w:p>
    <w:p w:rsidR="009667BA" w:rsidRDefault="009667BA" w:rsidP="00A04523">
      <w:pPr>
        <w:pStyle w:val="Caption"/>
        <w:jc w:val="center"/>
      </w:pPr>
      <w:bookmarkStart w:id="80" w:name="_Ref25518827"/>
      <w:bookmarkStart w:id="81" w:name="_Ref27907782"/>
      <w:bookmarkStart w:id="82" w:name="_Toc39435279"/>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6</w:t>
      </w:r>
      <w:r w:rsidR="00E177F9">
        <w:rPr>
          <w:noProof/>
        </w:rPr>
        <w:fldChar w:fldCharType="end"/>
      </w:r>
      <w:bookmarkEnd w:id="80"/>
      <w:r>
        <w:t xml:space="preserve">: </w:t>
      </w:r>
      <w:bookmarkStart w:id="83" w:name="_Ref27907786"/>
      <w:r w:rsidRPr="00E25FFF">
        <w:t>Order and size</w:t>
      </w:r>
      <w:r>
        <w:t xml:space="preserve"> of sieves</w:t>
      </w:r>
      <w:bookmarkEnd w:id="81"/>
      <w:bookmarkEnd w:id="83"/>
      <w:r>
        <w:t xml:space="preserve"> (</w:t>
      </w:r>
      <w:r w:rsidR="00A04523">
        <w:t>(Author)</w:t>
      </w:r>
      <w:bookmarkEnd w:id="82"/>
    </w:p>
    <w:p w:rsidR="009667BA" w:rsidRDefault="009667BA" w:rsidP="009667BA"/>
    <w:p w:rsidR="009667BA" w:rsidRDefault="00B5726D" w:rsidP="00FF3A44">
      <w:pPr>
        <w:ind w:firstLine="0"/>
      </w:pPr>
      <w:r>
        <w:t xml:space="preserve"> </w:t>
      </w:r>
      <w:r w:rsidR="00256C81">
        <w:t xml:space="preserve">Based </w:t>
      </w:r>
      <w:r w:rsidR="00FF3A44">
        <w:rPr>
          <w:lang w:bidi="fa-IR"/>
        </w:rPr>
        <w:t>BS EN 13670</w:t>
      </w:r>
      <w:r w:rsidR="00256C81">
        <w:rPr>
          <w:rStyle w:val="Strong"/>
          <w:color w:val="0E101A"/>
        </w:rPr>
        <w:t>, </w:t>
      </w:r>
      <w:r w:rsidR="00256C81">
        <w:t xml:space="preserve">all equipment was checked for cleanliness and correctness before starting the test. The materials were placed on the highest sieve, and then the vibration machine was turned on for two minutes. Finally, the material in each sieve has been weighted with high accuracy. In this case, the results are </w:t>
      </w:r>
      <w:r w:rsidR="009667BA">
        <w:t>shown in</w:t>
      </w:r>
      <w:r w:rsidR="00055F71">
        <w:t xml:space="preserve"> </w:t>
      </w:r>
      <w:r w:rsidR="00055F71">
        <w:fldChar w:fldCharType="begin"/>
      </w:r>
      <w:r w:rsidR="00055F71">
        <w:instrText xml:space="preserve"> REF _Ref39085556 \h </w:instrText>
      </w:r>
      <w:r w:rsidR="00055F71">
        <w:fldChar w:fldCharType="separate"/>
      </w:r>
      <w:r w:rsidR="00650B28">
        <w:t xml:space="preserve">Table </w:t>
      </w:r>
      <w:r w:rsidR="00650B28">
        <w:rPr>
          <w:noProof/>
          <w:cs/>
        </w:rPr>
        <w:t>‎</w:t>
      </w:r>
      <w:r w:rsidR="00650B28">
        <w:rPr>
          <w:noProof/>
        </w:rPr>
        <w:t>3</w:t>
      </w:r>
      <w:r w:rsidR="00650B28">
        <w:noBreakHyphen/>
      </w:r>
      <w:r w:rsidR="00650B28">
        <w:rPr>
          <w:noProof/>
        </w:rPr>
        <w:t>1</w:t>
      </w:r>
      <w:r w:rsidR="00650B28">
        <w:t>: fineness modulus obtained by sieves analysis</w:t>
      </w:r>
      <w:r w:rsidR="00055F71">
        <w:fldChar w:fldCharType="end"/>
      </w:r>
    </w:p>
    <w:p w:rsidR="00055F71" w:rsidRDefault="00055F71" w:rsidP="00055F71">
      <w:pPr>
        <w:pStyle w:val="Caption"/>
        <w:keepNext/>
      </w:pPr>
      <w:bookmarkStart w:id="84" w:name="_Ref39087663"/>
      <w:bookmarkStart w:id="85" w:name="_Ref39085556"/>
      <w:bookmarkStart w:id="86" w:name="_Toc39435326"/>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w:t>
      </w:r>
      <w:r w:rsidR="00E177F9">
        <w:rPr>
          <w:noProof/>
        </w:rPr>
        <w:fldChar w:fldCharType="end"/>
      </w:r>
      <w:bookmarkEnd w:id="84"/>
      <w:r>
        <w:t>: fineness modulus obtained by sieves analysis</w:t>
      </w:r>
      <w:bookmarkEnd w:id="85"/>
      <w:bookmarkEnd w:id="86"/>
    </w:p>
    <w:tbl>
      <w:tblPr>
        <w:tblStyle w:val="GridTable4-Accent11"/>
        <w:tblW w:w="0" w:type="auto"/>
        <w:tblLook w:val="04A0" w:firstRow="1" w:lastRow="0" w:firstColumn="1" w:lastColumn="0" w:noHBand="0" w:noVBand="1"/>
      </w:tblPr>
      <w:tblGrid>
        <w:gridCol w:w="4508"/>
        <w:gridCol w:w="4508"/>
      </w:tblGrid>
      <w:tr w:rsidR="00055F71" w:rsidTr="00055F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55F71" w:rsidRDefault="00055F71" w:rsidP="00FD37D8">
            <w:pPr>
              <w:ind w:firstLine="0"/>
            </w:pPr>
          </w:p>
        </w:tc>
        <w:tc>
          <w:tcPr>
            <w:tcW w:w="4508" w:type="dxa"/>
          </w:tcPr>
          <w:p w:rsidR="00055F71" w:rsidRDefault="00055F71" w:rsidP="00FD37D8">
            <w:pPr>
              <w:ind w:firstLine="0"/>
              <w:cnfStyle w:val="100000000000" w:firstRow="1" w:lastRow="0" w:firstColumn="0" w:lastColumn="0" w:oddVBand="0" w:evenVBand="0" w:oddHBand="0" w:evenHBand="0" w:firstRowFirstColumn="0" w:firstRowLastColumn="0" w:lastRowFirstColumn="0" w:lastRowLastColumn="0"/>
            </w:pPr>
            <w:r>
              <w:t>Fineness modulus</w:t>
            </w:r>
          </w:p>
        </w:tc>
      </w:tr>
      <w:tr w:rsidR="00055F71" w:rsidTr="00055F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55F71" w:rsidRDefault="00055F71" w:rsidP="00FD37D8">
            <w:pPr>
              <w:ind w:firstLine="0"/>
            </w:pPr>
            <w:r w:rsidRPr="003734FE">
              <w:t>sand</w:t>
            </w:r>
          </w:p>
        </w:tc>
        <w:tc>
          <w:tcPr>
            <w:tcW w:w="4508" w:type="dxa"/>
          </w:tcPr>
          <w:p w:rsidR="00055F71" w:rsidRDefault="00055F71" w:rsidP="00FD37D8">
            <w:pPr>
              <w:ind w:firstLine="0"/>
              <w:cnfStyle w:val="000000100000" w:firstRow="0" w:lastRow="0" w:firstColumn="0" w:lastColumn="0" w:oddVBand="0" w:evenVBand="0" w:oddHBand="1" w:evenHBand="0" w:firstRowFirstColumn="0" w:firstRowLastColumn="0" w:lastRowFirstColumn="0" w:lastRowLastColumn="0"/>
            </w:pPr>
            <w:r>
              <w:t>8.34</w:t>
            </w:r>
          </w:p>
        </w:tc>
      </w:tr>
      <w:tr w:rsidR="00055F71" w:rsidTr="00055F71">
        <w:tc>
          <w:tcPr>
            <w:cnfStyle w:val="001000000000" w:firstRow="0" w:lastRow="0" w:firstColumn="1" w:lastColumn="0" w:oddVBand="0" w:evenVBand="0" w:oddHBand="0" w:evenHBand="0" w:firstRowFirstColumn="0" w:firstRowLastColumn="0" w:lastRowFirstColumn="0" w:lastRowLastColumn="0"/>
            <w:tcW w:w="4508" w:type="dxa"/>
          </w:tcPr>
          <w:p w:rsidR="00055F71" w:rsidRDefault="00055F71" w:rsidP="00FD37D8">
            <w:pPr>
              <w:ind w:firstLine="0"/>
            </w:pPr>
            <w:r>
              <w:t>6</w:t>
            </w:r>
            <w:r w:rsidRPr="0046142B">
              <w:t>mm Aggregate</w:t>
            </w:r>
          </w:p>
        </w:tc>
        <w:tc>
          <w:tcPr>
            <w:tcW w:w="4508" w:type="dxa"/>
          </w:tcPr>
          <w:p w:rsidR="00055F71" w:rsidRDefault="00055F71" w:rsidP="00FD37D8">
            <w:pPr>
              <w:ind w:firstLine="0"/>
              <w:cnfStyle w:val="000000000000" w:firstRow="0" w:lastRow="0" w:firstColumn="0" w:lastColumn="0" w:oddVBand="0" w:evenVBand="0" w:oddHBand="0" w:evenHBand="0" w:firstRowFirstColumn="0" w:firstRowLastColumn="0" w:lastRowFirstColumn="0" w:lastRowLastColumn="0"/>
            </w:pPr>
            <w:r w:rsidRPr="009667BA">
              <w:rPr>
                <w:sz w:val="18"/>
                <w:szCs w:val="18"/>
              </w:rPr>
              <w:t>5.90</w:t>
            </w:r>
          </w:p>
        </w:tc>
      </w:tr>
      <w:tr w:rsidR="00055F71" w:rsidTr="00055F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55F71" w:rsidRDefault="00055F71" w:rsidP="00FD37D8">
            <w:pPr>
              <w:ind w:firstLine="0"/>
            </w:pPr>
            <w:r>
              <w:t>20</w:t>
            </w:r>
            <w:r w:rsidRPr="00387D53">
              <w:t>mm Aggregate</w:t>
            </w:r>
          </w:p>
        </w:tc>
        <w:tc>
          <w:tcPr>
            <w:tcW w:w="4508" w:type="dxa"/>
          </w:tcPr>
          <w:p w:rsidR="00055F71" w:rsidRDefault="00055F71" w:rsidP="00FD37D8">
            <w:pPr>
              <w:ind w:firstLine="0"/>
              <w:cnfStyle w:val="000000100000" w:firstRow="0" w:lastRow="0" w:firstColumn="0" w:lastColumn="0" w:oddVBand="0" w:evenVBand="0" w:oddHBand="1" w:evenHBand="0" w:firstRowFirstColumn="0" w:firstRowLastColumn="0" w:lastRowFirstColumn="0" w:lastRowLastColumn="0"/>
            </w:pPr>
            <w:r w:rsidRPr="00E73819">
              <w:t>3.36</w:t>
            </w:r>
          </w:p>
        </w:tc>
      </w:tr>
    </w:tbl>
    <w:p w:rsidR="00FD37D8" w:rsidRDefault="00FD37D8" w:rsidP="00FD37D8">
      <w:pPr>
        <w:ind w:firstLine="0"/>
      </w:pPr>
    </w:p>
    <w:p w:rsidR="00C73FEE" w:rsidRDefault="00C73FEE" w:rsidP="00055F71">
      <w:pPr>
        <w:pStyle w:val="Caption"/>
        <w:keepNext/>
      </w:pPr>
    </w:p>
    <w:p w:rsidR="00C73FEE" w:rsidRPr="00C73FEE" w:rsidRDefault="00C73FEE" w:rsidP="00C73FEE"/>
    <w:p w:rsidR="00B516B8" w:rsidRDefault="00B516B8" w:rsidP="00B516B8"/>
    <w:p w:rsidR="009667BA" w:rsidRDefault="005E3CCC" w:rsidP="009667BA">
      <w:pPr>
        <w:pStyle w:val="Heading3"/>
        <w:spacing w:line="259" w:lineRule="auto"/>
        <w:jc w:val="both"/>
      </w:pPr>
      <w:bookmarkStart w:id="87" w:name="_Toc37321696"/>
      <w:bookmarkStart w:id="88" w:name="_Toc39607034"/>
      <w:r>
        <w:lastRenderedPageBreak/>
        <w:t>Batching (c</w:t>
      </w:r>
      <w:r w:rsidR="009667BA">
        <w:t xml:space="preserve">alculate the </w:t>
      </w:r>
      <w:r>
        <w:t>q</w:t>
      </w:r>
      <w:r w:rsidR="009667BA" w:rsidRPr="00DE77D2">
        <w:t>uantities of materials for concrete</w:t>
      </w:r>
      <w:r w:rsidR="009667BA">
        <w:t>)</w:t>
      </w:r>
      <w:bookmarkEnd w:id="87"/>
      <w:bookmarkEnd w:id="88"/>
    </w:p>
    <w:p w:rsidR="009667BA" w:rsidRDefault="00DE2600" w:rsidP="004F5066">
      <w:pPr>
        <w:rPr>
          <w:b/>
          <w:bCs/>
        </w:rPr>
      </w:pPr>
      <w:r w:rsidRPr="00DE2600">
        <w:t xml:space="preserve">In this experiment concrete, RC 15 is used </w:t>
      </w:r>
      <w:r w:rsidR="004F5066">
        <w:t>which</w:t>
      </w:r>
      <w:r w:rsidRPr="00DE2600">
        <w:t xml:space="preserve"> has</w:t>
      </w:r>
      <w:r w:rsidR="004F5066">
        <w:t xml:space="preserve"> the</w:t>
      </w:r>
      <w:r w:rsidRPr="00DE2600">
        <w:t xml:space="preserve"> ratio </w:t>
      </w:r>
      <w:r w:rsidR="004F5066">
        <w:t xml:space="preserve">of </w:t>
      </w:r>
      <w:r w:rsidRPr="00DE2600">
        <w:t xml:space="preserve">1:1.5:3 (cement: sand: aggregates) that </w:t>
      </w:r>
      <w:r w:rsidR="004F5066">
        <w:t xml:space="preserve">to </w:t>
      </w:r>
      <w:r w:rsidRPr="00DE2600">
        <w:t xml:space="preserve">be calculated by absolute volume method </w:t>
      </w:r>
      <w:r w:rsidR="004F5066">
        <w:t>w</w:t>
      </w:r>
      <w:r w:rsidRPr="00DE2600">
        <w:t>here the volume of fully compacted concrete is equal to the absolute volume of cement, sand, coarse aggregates and wa</w:t>
      </w:r>
      <w:r>
        <w:t>ter</w:t>
      </w:r>
      <w:r w:rsidR="009667BA">
        <w:rPr>
          <w:b/>
          <w:bCs/>
        </w:rPr>
        <w:t>.</w:t>
      </w:r>
      <w:sdt>
        <w:sdtPr>
          <w:rPr>
            <w:b/>
            <w:bCs/>
          </w:rPr>
          <w:id w:val="280999798"/>
          <w:citation/>
        </w:sdtPr>
        <w:sdtEndPr/>
        <w:sdtContent>
          <w:r w:rsidR="009667BA">
            <w:rPr>
              <w:b/>
              <w:bCs/>
            </w:rPr>
            <w:fldChar w:fldCharType="begin"/>
          </w:r>
          <w:r w:rsidR="009667BA">
            <w:rPr>
              <w:b/>
              <w:bCs/>
            </w:rPr>
            <w:instrText xml:space="preserve"> CITATION Gop19 \l 2057 </w:instrText>
          </w:r>
          <w:r w:rsidR="009667BA">
            <w:rPr>
              <w:b/>
              <w:bCs/>
            </w:rPr>
            <w:fldChar w:fldCharType="separate"/>
          </w:r>
          <w:r w:rsidR="00650B28">
            <w:rPr>
              <w:b/>
              <w:bCs/>
              <w:noProof/>
            </w:rPr>
            <w:t xml:space="preserve"> </w:t>
          </w:r>
          <w:r w:rsidR="00650B28" w:rsidRPr="00650B28">
            <w:rPr>
              <w:noProof/>
            </w:rPr>
            <w:t>(Mishra, 2019)</w:t>
          </w:r>
          <w:r w:rsidR="009667BA">
            <w:rPr>
              <w:b/>
              <w:bCs/>
            </w:rPr>
            <w:fldChar w:fldCharType="end"/>
          </w:r>
        </w:sdtContent>
      </w:sdt>
    </w:p>
    <w:p w:rsidR="009667BA" w:rsidRDefault="00965B5E" w:rsidP="00965B5E">
      <w:pPr>
        <w:ind w:firstLine="0"/>
      </w:pPr>
      <w:r>
        <w:t>According to the absolute volume method, the formula for calculating the </w:t>
      </w:r>
      <w:r w:rsidRPr="00965B5E">
        <w:rPr>
          <w:rStyle w:val="Emphasis"/>
          <w:i w:val="0"/>
          <w:iCs w:val="0"/>
          <w:color w:val="0E101A"/>
        </w:rPr>
        <w:t>quantities</w:t>
      </w:r>
      <w:r w:rsidRPr="00965B5E">
        <w:rPr>
          <w:i/>
          <w:iCs/>
        </w:rPr>
        <w:t> of</w:t>
      </w:r>
      <w:r>
        <w:t xml:space="preserve"> materials is</w:t>
      </w:r>
      <w:r w:rsidR="009667BA">
        <w:t>:</w:t>
      </w:r>
    </w:p>
    <w:p w:rsidR="009667BA" w:rsidRDefault="009667BA" w:rsidP="009667BA">
      <w:pPr>
        <w:pStyle w:val="Caption"/>
      </w:pPr>
      <w:bookmarkStart w:id="89" w:name="_Toc39435378"/>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1</w:t>
      </w:r>
      <w:r w:rsidR="00E177F9">
        <w:rPr>
          <w:noProof/>
        </w:rPr>
        <w:fldChar w:fldCharType="end"/>
      </w:r>
      <w:r>
        <w:t>: absolute volume method formula</w:t>
      </w:r>
      <w:sdt>
        <w:sdtPr>
          <w:id w:val="-921647528"/>
          <w:citation/>
        </w:sdtPr>
        <w:sdtEndPr/>
        <w:sdtContent>
          <w:r>
            <w:fldChar w:fldCharType="begin"/>
          </w:r>
          <w:r>
            <w:instrText xml:space="preserve"> CITATION Gop19 \l 2057 </w:instrText>
          </w:r>
          <w:r>
            <w:fldChar w:fldCharType="separate"/>
          </w:r>
          <w:r w:rsidR="00650B28">
            <w:rPr>
              <w:noProof/>
            </w:rPr>
            <w:t xml:space="preserve"> </w:t>
          </w:r>
          <w:r w:rsidR="00650B28" w:rsidRPr="00650B28">
            <w:rPr>
              <w:noProof/>
            </w:rPr>
            <w:t>(Mishra, 2019)</w:t>
          </w:r>
          <w:r>
            <w:fldChar w:fldCharType="end"/>
          </w:r>
        </w:sdtContent>
      </w:sdt>
      <w:bookmarkEnd w:id="89"/>
    </w:p>
    <w:p w:rsidR="009667BA" w:rsidRPr="00845386" w:rsidRDefault="009667BA" w:rsidP="009667BA">
      <m:oMathPara>
        <m:oMathParaPr>
          <m:jc m:val="center"/>
        </m:oMathParaPr>
        <m:oMath>
          <m:r>
            <w:rPr>
              <w:rFonts w:ascii="Cambria Math" w:hAnsi="Cambria Math"/>
            </w:rPr>
            <m:t>V</m:t>
          </m:r>
          <m:r>
            <m:rPr>
              <m:nor/>
            </m:rPr>
            <m:t>c</m:t>
          </m:r>
          <m:r>
            <m:rPr>
              <m:sty m:val="p"/>
            </m:rPr>
            <w:rPr>
              <w:rFonts w:ascii="Cambria Math" w:hAnsi="Cambria Math"/>
            </w:rPr>
            <m:t>=</m:t>
          </m:r>
          <m:f>
            <m:fPr>
              <m:ctrlPr>
                <w:rPr>
                  <w:rFonts w:ascii="Cambria Math" w:hAnsi="Cambria Math"/>
                </w:rPr>
              </m:ctrlPr>
            </m:fPr>
            <m:num>
              <m:r>
                <w:rPr>
                  <w:rFonts w:ascii="Cambria Math" w:hAnsi="Cambria Math"/>
                </w:rPr>
                <m:t>W</m:t>
              </m:r>
            </m:num>
            <m:den>
              <m:r>
                <m:rPr>
                  <m:sty m:val="p"/>
                </m:rPr>
                <w:rPr>
                  <w:rFonts w:ascii="Cambria Math" w:hAnsi="Cambria Math"/>
                </w:rPr>
                <m:t>1000</m:t>
              </m:r>
            </m:den>
          </m:f>
          <m:r>
            <m:rPr>
              <m:sty m:val="p"/>
            </m:rPr>
            <w:rPr>
              <w:rFonts w:ascii="Cambria Math" w:hAnsi="Cambria Math"/>
            </w:rPr>
            <m:t>+</m:t>
          </m:r>
          <m:f>
            <m:fPr>
              <m:ctrlPr>
                <w:rPr>
                  <w:rFonts w:ascii="Cambria Math" w:hAnsi="Cambria Math"/>
                </w:rPr>
              </m:ctrlPr>
            </m:fPr>
            <m:num>
              <m:r>
                <w:rPr>
                  <w:rFonts w:ascii="Cambria Math" w:hAnsi="Cambria Math"/>
                </w:rPr>
                <m:t>C</m:t>
              </m:r>
            </m:num>
            <m:den>
              <m:r>
                <m:rPr>
                  <m:sty m:val="p"/>
                </m:rPr>
                <w:rPr>
                  <w:rFonts w:ascii="Cambria Math" w:hAnsi="Cambria Math"/>
                </w:rPr>
                <m:t>1000</m:t>
              </m:r>
              <m:r>
                <w:rPr>
                  <w:rFonts w:ascii="Cambria Math" w:hAnsi="Cambria Math"/>
                </w:rPr>
                <m:t>S</m:t>
              </m:r>
              <m:r>
                <m:rPr>
                  <m:sty m:val="p"/>
                </m:rPr>
                <w:rPr>
                  <w:rStyle w:val="Emphasis"/>
                  <w:rFonts w:ascii="Cambria Math" w:hAnsi="Cambria Math"/>
                </w:rPr>
                <m:t>c</m:t>
              </m:r>
            </m:den>
          </m:f>
          <m:r>
            <m:rPr>
              <m:sty m:val="p"/>
            </m:rPr>
            <w:rPr>
              <w:rFonts w:ascii="Cambria Math" w:hAnsi="Cambria Math"/>
            </w:rPr>
            <m:t>+</m:t>
          </m:r>
          <m:f>
            <m:fPr>
              <m:ctrlPr>
                <w:rPr>
                  <w:rFonts w:ascii="Cambria Math" w:hAnsi="Cambria Math"/>
                </w:rPr>
              </m:ctrlPr>
            </m:fPr>
            <m:num>
              <m:r>
                <w:rPr>
                  <w:rFonts w:ascii="Cambria Math" w:hAnsi="Cambria Math"/>
                </w:rPr>
                <m:t>F</m:t>
              </m:r>
              <m:r>
                <m:rPr>
                  <m:nor/>
                </m:rPr>
                <w:rPr>
                  <w:sz w:val="20"/>
                  <w:szCs w:val="20"/>
                </w:rPr>
                <m:t>a</m:t>
              </m:r>
            </m:num>
            <m:den>
              <m:r>
                <m:rPr>
                  <m:sty m:val="p"/>
                </m:rPr>
                <w:rPr>
                  <w:rFonts w:ascii="Cambria Math" w:hAnsi="Cambria Math"/>
                </w:rPr>
                <m:t>1000</m:t>
              </m:r>
              <m:r>
                <w:rPr>
                  <w:rFonts w:ascii="Cambria Math" w:hAnsi="Cambria Math"/>
                </w:rPr>
                <m:t>S</m:t>
              </m:r>
              <m:r>
                <m:rPr>
                  <m:sty m:val="p"/>
                </m:rPr>
                <w:rPr>
                  <w:rStyle w:val="Emphasis"/>
                  <w:rFonts w:ascii="Cambria Math" w:hAnsi="Cambria Math"/>
                </w:rPr>
                <m:t>Fa</m:t>
              </m:r>
            </m:den>
          </m:f>
          <m:r>
            <m:rPr>
              <m:sty m:val="p"/>
            </m:rPr>
            <w:rPr>
              <w:rFonts w:ascii="Cambria Math" w:hAnsi="Cambria Math"/>
            </w:rPr>
            <m:t>+</m:t>
          </m:r>
          <m:f>
            <m:fPr>
              <m:ctrlPr>
                <w:rPr>
                  <w:rFonts w:ascii="Cambria Math" w:hAnsi="Cambria Math"/>
                </w:rPr>
              </m:ctrlPr>
            </m:fPr>
            <m:num>
              <m:r>
                <w:rPr>
                  <w:rFonts w:ascii="Cambria Math" w:hAnsi="Cambria Math"/>
                </w:rPr>
                <m:t>C</m:t>
              </m:r>
              <m:r>
                <m:rPr>
                  <m:nor/>
                </m:rPr>
                <w:rPr>
                  <w:sz w:val="20"/>
                  <w:szCs w:val="20"/>
                </w:rPr>
                <m:t>a</m:t>
              </m:r>
            </m:num>
            <m:den>
              <m:r>
                <m:rPr>
                  <m:sty m:val="p"/>
                </m:rPr>
                <w:rPr>
                  <w:rFonts w:ascii="Cambria Math" w:hAnsi="Cambria Math"/>
                </w:rPr>
                <m:t>1000</m:t>
              </m:r>
              <m:r>
                <w:rPr>
                  <w:rFonts w:ascii="Cambria Math" w:hAnsi="Cambria Math"/>
                </w:rPr>
                <m:t>S</m:t>
              </m:r>
              <m:r>
                <m:rPr>
                  <m:sty m:val="p"/>
                </m:rPr>
                <w:rPr>
                  <w:rStyle w:val="Emphasis"/>
                  <w:rFonts w:ascii="Cambria Math" w:hAnsi="Cambria Math"/>
                </w:rPr>
                <m:t>Ca</m:t>
              </m:r>
            </m:den>
          </m:f>
        </m:oMath>
      </m:oMathPara>
    </w:p>
    <w:p w:rsidR="009667BA" w:rsidRDefault="009667BA" w:rsidP="009667BA">
      <w:r>
        <w:t>Where:</w:t>
      </w:r>
    </w:p>
    <w:p w:rsidR="009667BA" w:rsidRPr="00B521EE" w:rsidRDefault="009667BA" w:rsidP="009667BA">
      <w:pPr>
        <w:rPr>
          <w:rFonts w:ascii="Times New Roman" w:hAnsi="Times New Roman"/>
        </w:rPr>
      </w:pPr>
      <w:proofErr w:type="spellStart"/>
      <w:r w:rsidRPr="00B521EE">
        <w:t>V</w:t>
      </w:r>
      <w:r w:rsidRPr="00B521EE">
        <w:rPr>
          <w:vertAlign w:val="subscript"/>
        </w:rPr>
        <w:t>c</w:t>
      </w:r>
      <w:proofErr w:type="spellEnd"/>
      <w:r w:rsidRPr="00B521EE">
        <w:t> = Absolute volume of fully compacted fresh concrete</w:t>
      </w:r>
    </w:p>
    <w:p w:rsidR="009667BA" w:rsidRPr="00B521EE" w:rsidRDefault="009667BA" w:rsidP="009667BA">
      <w:r w:rsidRPr="00B521EE">
        <w:t>C = Mass of cement</w:t>
      </w:r>
    </w:p>
    <w:p w:rsidR="009667BA" w:rsidRPr="00B521EE" w:rsidRDefault="009667BA" w:rsidP="009667BA">
      <w:r w:rsidRPr="00B521EE">
        <w:t>W =Mass of water</w:t>
      </w:r>
    </w:p>
    <w:p w:rsidR="009667BA" w:rsidRPr="00B521EE" w:rsidRDefault="009667BA" w:rsidP="009667BA">
      <w:pPr>
        <w:rPr>
          <w:shd w:val="clear" w:color="auto" w:fill="FFFFFF"/>
        </w:rPr>
      </w:pPr>
      <w:r w:rsidRPr="00B521EE">
        <w:rPr>
          <w:shd w:val="clear" w:color="auto" w:fill="FFFFFF"/>
        </w:rPr>
        <w:t>Ca = Mass of coarse aggregates</w:t>
      </w:r>
    </w:p>
    <w:p w:rsidR="009667BA" w:rsidRPr="002F23AD" w:rsidRDefault="009667BA" w:rsidP="009667BA">
      <w:pPr>
        <w:rPr>
          <w:color w:val="000000" w:themeColor="text1"/>
          <w:shd w:val="clear" w:color="auto" w:fill="FFFFFF"/>
        </w:rPr>
      </w:pPr>
      <w:r w:rsidRPr="00B521EE">
        <w:rPr>
          <w:shd w:val="clear" w:color="auto" w:fill="FFFFFF"/>
        </w:rPr>
        <w:t>Fa = Mass of fine aggregates</w:t>
      </w:r>
    </w:p>
    <w:p w:rsidR="009667BA" w:rsidRPr="00B521EE" w:rsidRDefault="009667BA" w:rsidP="00AB151B">
      <w:pPr>
        <w:rPr>
          <w:shd w:val="clear" w:color="auto" w:fill="FFFFFF"/>
        </w:rPr>
      </w:pPr>
      <w:proofErr w:type="spellStart"/>
      <w:r w:rsidRPr="002F23AD">
        <w:rPr>
          <w:color w:val="000000" w:themeColor="text1"/>
          <w:shd w:val="clear" w:color="auto" w:fill="FFFFFF"/>
        </w:rPr>
        <w:t>S</w:t>
      </w:r>
      <w:r w:rsidRPr="002F23AD">
        <w:rPr>
          <w:color w:val="000000" w:themeColor="text1"/>
          <w:bdr w:val="none" w:sz="0" w:space="0" w:color="auto" w:frame="1"/>
          <w:shd w:val="clear" w:color="auto" w:fill="FFFFFF"/>
          <w:vertAlign w:val="subscript"/>
        </w:rPr>
        <w:t>ca</w:t>
      </w:r>
      <w:proofErr w:type="spellEnd"/>
      <w:r w:rsidR="002F23AD" w:rsidRPr="002F23AD">
        <w:rPr>
          <w:color w:val="000000" w:themeColor="text1"/>
          <w:shd w:val="clear" w:color="auto" w:fill="FFFFFF"/>
        </w:rPr>
        <w:t xml:space="preserve"> </w:t>
      </w:r>
      <w:r w:rsidR="00AB151B">
        <w:rPr>
          <w:color w:val="000000" w:themeColor="text1"/>
          <w:shd w:val="clear" w:color="auto" w:fill="FFFFFF"/>
        </w:rPr>
        <w:t>= the</w:t>
      </w:r>
      <w:r w:rsidR="002F23AD" w:rsidRPr="002F23AD">
        <w:rPr>
          <w:color w:val="000000" w:themeColor="text1"/>
          <w:shd w:val="clear" w:color="auto" w:fill="FFFFFF"/>
        </w:rPr>
        <w:t xml:space="preserve"> specific gravity of coarse aggregates on base </w:t>
      </w:r>
      <w:r w:rsidR="002F23AD" w:rsidRPr="002F23AD">
        <w:rPr>
          <w:rStyle w:val="Emphasis"/>
          <w:rFonts w:cs="Arial"/>
          <w:b/>
          <w:bCs/>
          <w:i w:val="0"/>
          <w:iCs w:val="0"/>
          <w:color w:val="000000" w:themeColor="text1"/>
          <w:sz w:val="21"/>
          <w:szCs w:val="21"/>
          <w:shd w:val="clear" w:color="auto" w:fill="FFFFFF"/>
        </w:rPr>
        <w:t>BS 8500-2</w:t>
      </w:r>
      <w:r w:rsidR="002F23AD" w:rsidRPr="002F23AD">
        <w:rPr>
          <w:rFonts w:cs="Arial"/>
          <w:color w:val="000000" w:themeColor="text1"/>
          <w:sz w:val="21"/>
          <w:szCs w:val="21"/>
          <w:shd w:val="clear" w:color="auto" w:fill="FFFFFF"/>
        </w:rPr>
        <w:t>:2015</w:t>
      </w:r>
      <w:r w:rsidRPr="002F23AD">
        <w:rPr>
          <w:color w:val="000000" w:themeColor="text1"/>
          <w:shd w:val="clear" w:color="auto" w:fill="FFFFFF"/>
        </w:rPr>
        <w:t xml:space="preserve"> </w:t>
      </w:r>
      <w:r>
        <w:rPr>
          <w:rFonts w:cs="Arial"/>
          <w:shd w:val="clear" w:color="auto" w:fill="FFFFFF"/>
        </w:rPr>
        <w:t xml:space="preserve">≈ </w:t>
      </w:r>
      <w:r>
        <w:rPr>
          <w:sz w:val="26"/>
          <w:szCs w:val="26"/>
          <w:shd w:val="clear" w:color="auto" w:fill="FFFFFF"/>
        </w:rPr>
        <w:t>2.6</w:t>
      </w:r>
    </w:p>
    <w:p w:rsidR="009667BA" w:rsidRPr="00B521EE" w:rsidRDefault="009667BA" w:rsidP="00AB151B">
      <w:pPr>
        <w:rPr>
          <w:bdr w:val="none" w:sz="0" w:space="0" w:color="auto" w:frame="1"/>
          <w:shd w:val="clear" w:color="auto" w:fill="FFFFFF"/>
          <w:vertAlign w:val="subscript"/>
        </w:rPr>
      </w:pPr>
      <w:proofErr w:type="spellStart"/>
      <w:r w:rsidRPr="00B521EE">
        <w:rPr>
          <w:shd w:val="clear" w:color="auto" w:fill="FFFFFF"/>
        </w:rPr>
        <w:t>S</w:t>
      </w:r>
      <w:r w:rsidRPr="00B521EE">
        <w:rPr>
          <w:bdr w:val="none" w:sz="0" w:space="0" w:color="auto" w:frame="1"/>
          <w:shd w:val="clear" w:color="auto" w:fill="FFFFFF"/>
          <w:vertAlign w:val="subscript"/>
        </w:rPr>
        <w:t>fa</w:t>
      </w:r>
      <w:proofErr w:type="spellEnd"/>
      <w:r w:rsidR="00AB151B" w:rsidRPr="00AB151B">
        <w:rPr>
          <w:bdr w:val="none" w:sz="0" w:space="0" w:color="auto" w:frame="1"/>
          <w:shd w:val="clear" w:color="auto" w:fill="FFFFFF"/>
        </w:rPr>
        <w:t>=</w:t>
      </w:r>
      <w:r w:rsidR="00AB151B">
        <w:rPr>
          <w:bdr w:val="none" w:sz="0" w:space="0" w:color="auto" w:frame="1"/>
          <w:shd w:val="clear" w:color="auto" w:fill="FFFFFF"/>
        </w:rPr>
        <w:t xml:space="preserve"> </w:t>
      </w:r>
      <w:r w:rsidR="00AB151B">
        <w:rPr>
          <w:shd w:val="clear" w:color="auto" w:fill="FFFFFF"/>
        </w:rPr>
        <w:t>the</w:t>
      </w:r>
      <w:r w:rsidRPr="00B521EE">
        <w:rPr>
          <w:shd w:val="clear" w:color="auto" w:fill="FFFFFF"/>
        </w:rPr>
        <w:t xml:space="preserve"> specific gravities of fine aggregates</w:t>
      </w:r>
      <w:r>
        <w:rPr>
          <w:shd w:val="clear" w:color="auto" w:fill="FFFFFF"/>
        </w:rPr>
        <w:t xml:space="preserve"> </w:t>
      </w:r>
      <w:r w:rsidR="002F23AD" w:rsidRPr="002F23AD">
        <w:rPr>
          <w:color w:val="000000" w:themeColor="text1"/>
          <w:shd w:val="clear" w:color="auto" w:fill="FFFFFF"/>
        </w:rPr>
        <w:t xml:space="preserve">on base </w:t>
      </w:r>
      <w:r w:rsidR="002F23AD" w:rsidRPr="002F23AD">
        <w:rPr>
          <w:rStyle w:val="Emphasis"/>
          <w:rFonts w:cs="Arial"/>
          <w:b/>
          <w:bCs/>
          <w:i w:val="0"/>
          <w:iCs w:val="0"/>
          <w:color w:val="000000" w:themeColor="text1"/>
          <w:sz w:val="21"/>
          <w:szCs w:val="21"/>
          <w:shd w:val="clear" w:color="auto" w:fill="FFFFFF"/>
        </w:rPr>
        <w:t>BS 8500-2</w:t>
      </w:r>
      <w:r w:rsidR="002F23AD" w:rsidRPr="002F23AD">
        <w:rPr>
          <w:rFonts w:cs="Arial"/>
          <w:color w:val="000000" w:themeColor="text1"/>
          <w:sz w:val="21"/>
          <w:szCs w:val="21"/>
          <w:shd w:val="clear" w:color="auto" w:fill="FFFFFF"/>
        </w:rPr>
        <w:t>:2015</w:t>
      </w:r>
      <w:r w:rsidR="002F23AD" w:rsidRPr="002F23AD">
        <w:rPr>
          <w:color w:val="000000" w:themeColor="text1"/>
          <w:shd w:val="clear" w:color="auto" w:fill="FFFFFF"/>
        </w:rPr>
        <w:t xml:space="preserve"> </w:t>
      </w:r>
      <w:r>
        <w:rPr>
          <w:rFonts w:cs="Arial"/>
          <w:shd w:val="clear" w:color="auto" w:fill="FFFFFF"/>
        </w:rPr>
        <w:t xml:space="preserve">≈ </w:t>
      </w:r>
      <w:r>
        <w:rPr>
          <w:sz w:val="26"/>
          <w:szCs w:val="26"/>
          <w:shd w:val="clear" w:color="auto" w:fill="FFFFFF"/>
        </w:rPr>
        <w:t>2.6</w:t>
      </w:r>
    </w:p>
    <w:p w:rsidR="009667BA" w:rsidRPr="00B521EE" w:rsidRDefault="009667BA" w:rsidP="00AB151B">
      <w:proofErr w:type="spellStart"/>
      <w:r w:rsidRPr="00B521EE">
        <w:rPr>
          <w:shd w:val="clear" w:color="auto" w:fill="FFFFFF"/>
        </w:rPr>
        <w:t>S</w:t>
      </w:r>
      <w:r w:rsidRPr="00B521EE">
        <w:rPr>
          <w:bdr w:val="none" w:sz="0" w:space="0" w:color="auto" w:frame="1"/>
          <w:shd w:val="clear" w:color="auto" w:fill="FFFFFF"/>
          <w:vertAlign w:val="subscript"/>
        </w:rPr>
        <w:t>c</w:t>
      </w:r>
      <w:proofErr w:type="spellEnd"/>
      <w:r w:rsidRPr="00AB151B">
        <w:rPr>
          <w:bdr w:val="none" w:sz="0" w:space="0" w:color="auto" w:frame="1"/>
          <w:shd w:val="clear" w:color="auto" w:fill="FFFFFF"/>
        </w:rPr>
        <w:t>=</w:t>
      </w:r>
      <w:r w:rsidRPr="00AB151B">
        <w:rPr>
          <w:shd w:val="clear" w:color="auto" w:fill="FFFFFF"/>
        </w:rPr>
        <w:t xml:space="preserve"> </w:t>
      </w:r>
      <w:r w:rsidR="00AB151B">
        <w:rPr>
          <w:shd w:val="clear" w:color="auto" w:fill="FFFFFF"/>
        </w:rPr>
        <w:t>the</w:t>
      </w:r>
      <w:r w:rsidRPr="00B521EE">
        <w:rPr>
          <w:shd w:val="clear" w:color="auto" w:fill="FFFFFF"/>
        </w:rPr>
        <w:t xml:space="preserve"> specific gravities of cement </w:t>
      </w:r>
      <w:r w:rsidR="002F23AD" w:rsidRPr="002F23AD">
        <w:rPr>
          <w:color w:val="000000" w:themeColor="text1"/>
          <w:shd w:val="clear" w:color="auto" w:fill="FFFFFF"/>
        </w:rPr>
        <w:t xml:space="preserve">on base </w:t>
      </w:r>
      <w:r w:rsidR="002F23AD" w:rsidRPr="002F23AD">
        <w:rPr>
          <w:rStyle w:val="Emphasis"/>
          <w:rFonts w:cs="Arial"/>
          <w:b/>
          <w:bCs/>
          <w:i w:val="0"/>
          <w:iCs w:val="0"/>
          <w:color w:val="000000" w:themeColor="text1"/>
          <w:sz w:val="21"/>
          <w:szCs w:val="21"/>
          <w:shd w:val="clear" w:color="auto" w:fill="FFFFFF"/>
        </w:rPr>
        <w:t>BS 8500-2</w:t>
      </w:r>
      <w:r w:rsidR="002F23AD" w:rsidRPr="002F23AD">
        <w:rPr>
          <w:rFonts w:cs="Arial"/>
          <w:color w:val="000000" w:themeColor="text1"/>
          <w:sz w:val="21"/>
          <w:szCs w:val="21"/>
          <w:shd w:val="clear" w:color="auto" w:fill="FFFFFF"/>
        </w:rPr>
        <w:t>:2015</w:t>
      </w:r>
      <w:r w:rsidR="002F23AD">
        <w:rPr>
          <w:color w:val="000000" w:themeColor="text1"/>
          <w:shd w:val="clear" w:color="auto" w:fill="FFFFFF"/>
        </w:rPr>
        <w:t xml:space="preserve"> </w:t>
      </w:r>
      <w:r>
        <w:rPr>
          <w:rFonts w:cs="Arial"/>
          <w:shd w:val="clear" w:color="auto" w:fill="FFFFFF"/>
        </w:rPr>
        <w:t xml:space="preserve">≈ </w:t>
      </w:r>
      <w:r>
        <w:rPr>
          <w:sz w:val="26"/>
          <w:szCs w:val="26"/>
          <w:shd w:val="clear" w:color="auto" w:fill="FFFFFF"/>
        </w:rPr>
        <w:t>3.15</w:t>
      </w:r>
    </w:p>
    <w:p w:rsidR="009667BA" w:rsidRPr="00766B94" w:rsidRDefault="009667BA" w:rsidP="00AB151B">
      <w:pPr>
        <w:rPr>
          <w:shd w:val="clear" w:color="auto" w:fill="FFFFFF"/>
        </w:rPr>
      </w:pPr>
      <w:r w:rsidRPr="00766B94">
        <w:rPr>
          <w:shd w:val="clear" w:color="auto" w:fill="FFFFFF"/>
        </w:rPr>
        <w:t xml:space="preserve">In this calculation </w:t>
      </w:r>
      <w:r w:rsidR="00AB151B">
        <w:rPr>
          <w:shd w:val="clear" w:color="auto" w:fill="FFFFFF"/>
        </w:rPr>
        <w:t>based on</w:t>
      </w:r>
      <w:r w:rsidRPr="00766B94">
        <w:rPr>
          <w:shd w:val="clear" w:color="auto" w:fill="FFFFFF"/>
        </w:rPr>
        <w:t xml:space="preserve"> of the method the air content has been ignored.</w:t>
      </w:r>
    </w:p>
    <w:p w:rsidR="009667BA" w:rsidRPr="00766B94" w:rsidRDefault="009667BA" w:rsidP="00AB151B">
      <w:pPr>
        <w:rPr>
          <w:bdr w:val="none" w:sz="0" w:space="0" w:color="auto" w:frame="1"/>
          <w:shd w:val="clear" w:color="auto" w:fill="FFFFFF"/>
        </w:rPr>
      </w:pPr>
      <w:r w:rsidRPr="00766B94">
        <w:rPr>
          <w:bdr w:val="none" w:sz="0" w:space="0" w:color="auto" w:frame="1"/>
          <w:shd w:val="clear" w:color="auto" w:fill="FFFFFF"/>
        </w:rPr>
        <w:t xml:space="preserve">And per </w:t>
      </w:r>
      <w:r w:rsidR="00AB151B">
        <w:rPr>
          <w:bdr w:val="none" w:sz="0" w:space="0" w:color="auto" w:frame="1"/>
          <w:shd w:val="clear" w:color="auto" w:fill="FFFFFF"/>
        </w:rPr>
        <w:t>cubic meters</w:t>
      </w:r>
      <w:r w:rsidRPr="00766B94">
        <w:rPr>
          <w:shd w:val="clear" w:color="auto" w:fill="FFFFFF"/>
        </w:rPr>
        <w:t xml:space="preserve"> </w:t>
      </w:r>
      <w:r w:rsidRPr="00766B94">
        <w:rPr>
          <w:bdr w:val="none" w:sz="0" w:space="0" w:color="auto" w:frame="1"/>
          <w:shd w:val="clear" w:color="auto" w:fill="FFFFFF"/>
        </w:rPr>
        <w:t>the bulk densities of materials</w:t>
      </w:r>
      <w:r w:rsidR="008224CA">
        <w:rPr>
          <w:bdr w:val="none" w:sz="0" w:space="0" w:color="auto" w:frame="1"/>
          <w:shd w:val="clear" w:color="auto" w:fill="FFFFFF"/>
        </w:rPr>
        <w:t xml:space="preserve"> </w:t>
      </w:r>
      <w:r w:rsidR="00AB151B">
        <w:rPr>
          <w:bdr w:val="none" w:sz="0" w:space="0" w:color="auto" w:frame="1"/>
          <w:shd w:val="clear" w:color="auto" w:fill="FFFFFF"/>
        </w:rPr>
        <w:t>based on</w:t>
      </w:r>
      <w:r w:rsidR="008224CA">
        <w:rPr>
          <w:bdr w:val="none" w:sz="0" w:space="0" w:color="auto" w:frame="1"/>
          <w:shd w:val="clear" w:color="auto" w:fill="FFFFFF"/>
        </w:rPr>
        <w:t xml:space="preserve"> </w:t>
      </w:r>
      <w:r w:rsidR="008224CA" w:rsidRPr="00AB151B">
        <w:rPr>
          <w:b/>
          <w:bCs/>
          <w:bdr w:val="none" w:sz="0" w:space="0" w:color="auto" w:frame="1"/>
          <w:shd w:val="clear" w:color="auto" w:fill="FFFFFF"/>
        </w:rPr>
        <w:t>BS 812-2:1995</w:t>
      </w:r>
      <w:r w:rsidR="008224CA">
        <w:rPr>
          <w:bdr w:val="none" w:sz="0" w:space="0" w:color="auto" w:frame="1"/>
          <w:shd w:val="clear" w:color="auto" w:fill="FFFFFF"/>
        </w:rPr>
        <w:t xml:space="preserve"> was a</w:t>
      </w:r>
      <w:r w:rsidRPr="00766B94">
        <w:rPr>
          <w:bdr w:val="none" w:sz="0" w:space="0" w:color="auto" w:frame="1"/>
          <w:shd w:val="clear" w:color="auto" w:fill="FFFFFF"/>
        </w:rPr>
        <w:t>ssumed as below:</w:t>
      </w:r>
    </w:p>
    <w:p w:rsidR="009667BA" w:rsidRPr="00766B94" w:rsidRDefault="009667BA" w:rsidP="009667BA">
      <w:pPr>
        <w:rPr>
          <w:shd w:val="clear" w:color="auto" w:fill="FFFFFF"/>
        </w:rPr>
      </w:pPr>
      <w:r w:rsidRPr="00766B94">
        <w:rPr>
          <w:shd w:val="clear" w:color="auto" w:fill="FFFFFF"/>
        </w:rPr>
        <w:t>Coarse aggregates = 1650 kg/m3</w:t>
      </w:r>
    </w:p>
    <w:p w:rsidR="009667BA" w:rsidRPr="00766B94" w:rsidRDefault="009667BA" w:rsidP="009667BA">
      <w:pPr>
        <w:rPr>
          <w:shd w:val="clear" w:color="auto" w:fill="FFFFFF"/>
        </w:rPr>
      </w:pPr>
      <w:r w:rsidRPr="00766B94">
        <w:rPr>
          <w:shd w:val="clear" w:color="auto" w:fill="FFFFFF"/>
        </w:rPr>
        <w:t>Fine aggregates (sand) = 1700 kg/m3</w:t>
      </w:r>
    </w:p>
    <w:p w:rsidR="009667BA" w:rsidRPr="00766B94" w:rsidRDefault="009667BA" w:rsidP="009667BA">
      <w:pPr>
        <w:rPr>
          <w:shd w:val="clear" w:color="auto" w:fill="FFFFFF"/>
        </w:rPr>
      </w:pPr>
      <w:r w:rsidRPr="00766B94">
        <w:rPr>
          <w:shd w:val="clear" w:color="auto" w:fill="FFFFFF"/>
        </w:rPr>
        <w:t>Cement = 1500 kg/m3</w:t>
      </w:r>
    </w:p>
    <w:p w:rsidR="009667BA" w:rsidRDefault="009667BA" w:rsidP="009667BA">
      <w:pPr>
        <w:rPr>
          <w:shd w:val="clear" w:color="auto" w:fill="FFFFFF"/>
        </w:rPr>
      </w:pPr>
      <w:r w:rsidRPr="00766B94">
        <w:rPr>
          <w:shd w:val="clear" w:color="auto" w:fill="FFFFFF"/>
        </w:rPr>
        <w:t>Considering the mix proportion</w:t>
      </w:r>
      <w:r>
        <w:rPr>
          <w:shd w:val="clear" w:color="auto" w:fill="FFFFFF"/>
        </w:rPr>
        <w:t xml:space="preserve"> (1:1.5:3), the ratio of masses of material to cement should be:</w:t>
      </w:r>
    </w:p>
    <w:p w:rsidR="009667BA" w:rsidRPr="008D6D23" w:rsidRDefault="00E177F9" w:rsidP="009667BA">
      <w:pPr>
        <w:rPr>
          <w:shd w:val="clear" w:color="auto" w:fill="FFFFFF"/>
        </w:rPr>
      </w:pPr>
      <m:oMathPara>
        <m:oMathParaPr>
          <m:jc m:val="center"/>
        </m:oMathParaPr>
        <m:oMath>
          <m:f>
            <m:fPr>
              <m:ctrlPr>
                <w:rPr>
                  <w:rFonts w:ascii="Cambria Math" w:hAnsi="Cambria Math"/>
                  <w:shd w:val="clear" w:color="auto" w:fill="FFFFFF"/>
                </w:rPr>
              </m:ctrlPr>
            </m:fPr>
            <m:num>
              <m:r>
                <m:rPr>
                  <m:sty m:val="p"/>
                </m:rPr>
                <w:rPr>
                  <w:rFonts w:ascii="Cambria Math" w:hAnsi="Cambria Math"/>
                  <w:shd w:val="clear" w:color="auto" w:fill="FFFFFF"/>
                </w:rPr>
                <m:t>1500</m:t>
              </m:r>
            </m:num>
            <m:den>
              <m:r>
                <m:rPr>
                  <m:sty m:val="p"/>
                </m:rPr>
                <w:rPr>
                  <w:rFonts w:ascii="Cambria Math" w:hAnsi="Cambria Math"/>
                  <w:shd w:val="clear" w:color="auto" w:fill="FFFFFF"/>
                </w:rPr>
                <m:t>1500</m:t>
              </m:r>
            </m:den>
          </m:f>
          <m:r>
            <m:rPr>
              <m:sty m:val="p"/>
            </m:rPr>
            <w:rPr>
              <w:rFonts w:ascii="Cambria Math" w:hAnsi="Cambria Math"/>
              <w:shd w:val="clear" w:color="auto" w:fill="FFFFFF"/>
            </w:rPr>
            <m:t>:</m:t>
          </m:r>
          <m:f>
            <m:fPr>
              <m:ctrlPr>
                <w:rPr>
                  <w:rFonts w:ascii="Cambria Math" w:hAnsi="Cambria Math"/>
                  <w:shd w:val="clear" w:color="auto" w:fill="FFFFFF"/>
                </w:rPr>
              </m:ctrlPr>
            </m:fPr>
            <m:num>
              <m:r>
                <m:rPr>
                  <m:sty m:val="p"/>
                </m:rPr>
                <w:rPr>
                  <w:rFonts w:ascii="Cambria Math" w:hAnsi="Cambria Math"/>
                  <w:shd w:val="clear" w:color="auto" w:fill="FFFFFF"/>
                </w:rPr>
                <m:t>1.5×1700</m:t>
              </m:r>
            </m:num>
            <m:den>
              <m:r>
                <m:rPr>
                  <m:sty m:val="p"/>
                </m:rPr>
                <w:rPr>
                  <w:rFonts w:ascii="Cambria Math" w:hAnsi="Cambria Math"/>
                  <w:shd w:val="clear" w:color="auto" w:fill="FFFFFF"/>
                </w:rPr>
                <m:t>1500</m:t>
              </m:r>
            </m:den>
          </m:f>
          <m:r>
            <m:rPr>
              <m:sty m:val="p"/>
            </m:rPr>
            <w:rPr>
              <w:rFonts w:ascii="Cambria Math" w:hAnsi="Cambria Math"/>
              <w:shd w:val="clear" w:color="auto" w:fill="FFFFFF"/>
            </w:rPr>
            <m:t>:</m:t>
          </m:r>
          <m:f>
            <m:fPr>
              <m:ctrlPr>
                <w:rPr>
                  <w:rFonts w:ascii="Cambria Math" w:hAnsi="Cambria Math"/>
                  <w:shd w:val="clear" w:color="auto" w:fill="FFFFFF"/>
                </w:rPr>
              </m:ctrlPr>
            </m:fPr>
            <m:num>
              <m:r>
                <m:rPr>
                  <m:sty m:val="p"/>
                </m:rPr>
                <w:rPr>
                  <w:rFonts w:ascii="Cambria Math" w:hAnsi="Cambria Math"/>
                  <w:shd w:val="clear" w:color="auto" w:fill="FFFFFF"/>
                </w:rPr>
                <m:t>3×1650</m:t>
              </m:r>
            </m:num>
            <m:den>
              <m:r>
                <m:rPr>
                  <m:sty m:val="p"/>
                </m:rPr>
                <w:rPr>
                  <w:rFonts w:ascii="Cambria Math" w:hAnsi="Cambria Math"/>
                  <w:shd w:val="clear" w:color="auto" w:fill="FFFFFF"/>
                </w:rPr>
                <m:t>1500</m:t>
              </m:r>
            </m:den>
          </m:f>
        </m:oMath>
      </m:oMathPara>
    </w:p>
    <w:p w:rsidR="009667BA" w:rsidRDefault="00005B97" w:rsidP="009667BA">
      <w:pPr>
        <w:rPr>
          <w:shd w:val="clear" w:color="auto" w:fill="FFFFFF"/>
        </w:rPr>
      </w:pPr>
      <w:r>
        <w:rPr>
          <w:noProof/>
          <w:lang w:eastAsia="en-GB"/>
        </w:rPr>
        <mc:AlternateContent>
          <mc:Choice Requires="wps">
            <w:drawing>
              <wp:anchor distT="0" distB="0" distL="114300" distR="114300" simplePos="0" relativeHeight="251661312" behindDoc="0" locked="0" layoutInCell="1" allowOverlap="1" wp14:anchorId="6048456F" wp14:editId="460E53F5">
                <wp:simplePos x="0" y="0"/>
                <wp:positionH relativeFrom="column">
                  <wp:posOffset>2632710</wp:posOffset>
                </wp:positionH>
                <wp:positionV relativeFrom="paragraph">
                  <wp:posOffset>140335</wp:posOffset>
                </wp:positionV>
                <wp:extent cx="419100" cy="388620"/>
                <wp:effectExtent l="15240" t="3810" r="34290" b="34290"/>
                <wp:wrapNone/>
                <wp:docPr id="6" name="Right Arrow 6"/>
                <wp:cNvGraphicFramePr/>
                <a:graphic xmlns:a="http://schemas.openxmlformats.org/drawingml/2006/main">
                  <a:graphicData uri="http://schemas.microsoft.com/office/word/2010/wordprocessingShape">
                    <wps:wsp>
                      <wps:cNvSpPr/>
                      <wps:spPr>
                        <a:xfrm rot="5400000">
                          <a:off x="0" y="0"/>
                          <a:ext cx="419100" cy="388620"/>
                        </a:xfrm>
                        <a:prstGeom prst="rightArrow">
                          <a:avLst/>
                        </a:prstGeom>
                      </wps:spPr>
                      <wps:style>
                        <a:lnRef idx="3">
                          <a:schemeClr val="lt1"/>
                        </a:lnRef>
                        <a:fillRef idx="1">
                          <a:schemeClr val="accent6"/>
                        </a:fillRef>
                        <a:effectRef idx="1">
                          <a:schemeClr val="accent6"/>
                        </a:effectRef>
                        <a:fontRef idx="minor">
                          <a:schemeClr val="lt1"/>
                        </a:fontRef>
                      </wps:style>
                      <wps:txbx>
                        <w:txbxContent>
                          <w:p w:rsidR="00127638" w:rsidRDefault="00127638" w:rsidP="004E54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048456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66" type="#_x0000_t13" style="position:absolute;left:0;text-align:left;margin-left:207.3pt;margin-top:11.05pt;width:33pt;height:30.6pt;rotation:9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ZdwIAADoFAAAOAAAAZHJzL2Uyb0RvYy54bWysVMFu2zAMvQ/YPwi6r47TNEuDOkXQosOA&#10;og3aDj0rshQbkEWNUmJnXz9KdtKiy2XDfDBEkXwkH0ldXXeNYTuFvgZb8PxsxJmyEsrabgr+4+Xu&#10;y4wzH4QthQGrCr5Xnl8vPn+6at1cjaECUypkBGL9vHUFr0Jw8yzzslKN8GfglCWlBmxEIBE3WYmi&#10;JfTGZOPRaJq1gKVDkMp7ur3tlXyR8LVWMjxq7VVgpuCUW0h/TP91/GeLKzHfoHBVLYc0xD9k0Yja&#10;UtAj1K0Igm2x/gOqqSWCBx3OJDQZaF1LlWqgavLRh2qeK+FUqoXI8e5Ik/9/sPJht0JWlwWfcmZF&#10;Qy16qjdVYEtEaNk0EtQ6Pye7Z7fCQfJ0jNV2GhuGQKxeTEbxSxxQVaxLFO+PFKsuMEmXk/wyJzMm&#10;SXU+m03HqQVZDxUhHfrwTUHD4qHgGJNJuSRosbv3gZIgh4MhCTHBPqV0CnujIpSxT0pTbRT2PHmn&#10;qVI3BtlO0DyYkMfyCCtZRhddG3N0yk85CSmVDYkXchzso6tK0/Y3zkePFBlsODo3tQU8Ff0tZd3b&#10;H6rva47lh27dpYbms0Pz1lDuqcupUcS9d/KuJnbvhQ8rgTTvdEk7HB7ppw20BYfhxFkF+OvUfbSn&#10;MSQtZy3tT8H9z61AxZn5bmlAL/PJJC5cEiYXX6nRDN9r1u81dtvcALUkT9mlY7QP5nDUCM0rrfoy&#10;RiWVsJJiF1wGPAg3od9reiykWi6TGS2ZE+HePjsZwSPRcW5euleBbhixQLP5AIddE/MPM9bbRk8L&#10;y20AXacBjFT3vA4toAVNszQ8JvEFeC8nq7cnb/EbAAD//wMAUEsDBBQABgAIAAAAIQBIa+dH2wAA&#10;AAkBAAAPAAAAZHJzL2Rvd25yZXYueG1sTI9BT4QwEIXvJv6HZky8uQV2tYiUjTHxrmiMx0JHINIp&#10;od0F/r3jSY+T9/LN98rj6kZxxjkMnjSkuwQEUuvtQJ2G97fnmxxEiIasGT2hhg0DHKvLi9IU1i/0&#10;iuc6doIhFAqjoY9xKqQMbY/OhJ2fkDj78rMzkc+5k3Y2C8PdKLMkuZPODMQfejPhU4/td31yTJlC&#10;vgwfakvtS7ef68btt89M6+ur9fEBRMQ1/pXhV5/VoWKnxp/IBjFqOKSKt0QO7hUILhxUnoFoNOS3&#10;CmRVyv8Lqh8AAAD//wMAUEsBAi0AFAAGAAgAAAAhALaDOJL+AAAA4QEAABMAAAAAAAAAAAAAAAAA&#10;AAAAAFtDb250ZW50X1R5cGVzXS54bWxQSwECLQAUAAYACAAAACEAOP0h/9YAAACUAQAACwAAAAAA&#10;AAAAAAAAAAAvAQAAX3JlbHMvLnJlbHNQSwECLQAUAAYACAAAACEAtxI/mXcCAAA6BQAADgAAAAAA&#10;AAAAAAAAAAAuAgAAZHJzL2Uyb0RvYy54bWxQSwECLQAUAAYACAAAACEASGvnR9sAAAAJAQAADwAA&#10;AAAAAAAAAAAAAADRBAAAZHJzL2Rvd25yZXYueG1sUEsFBgAAAAAEAAQA8wAAANkFAAAAAA==&#10;" adj="11585" fillcolor="#70ad47 [3209]" strokecolor="white [3201]" strokeweight="1.5pt">
                <v:textbox>
                  <w:txbxContent>
                    <w:p w:rsidR="00127638" w:rsidRDefault="00127638" w:rsidP="004E541C">
                      <w:pPr>
                        <w:jc w:val="center"/>
                      </w:pPr>
                    </w:p>
                  </w:txbxContent>
                </v:textbox>
              </v:shape>
            </w:pict>
          </mc:Fallback>
        </mc:AlternateContent>
      </w:r>
    </w:p>
    <w:p w:rsidR="00005B97" w:rsidRDefault="00005B97" w:rsidP="009667BA">
      <w:pPr>
        <w:pStyle w:val="NormalWeb"/>
        <w:rPr>
          <w:rFonts w:ascii="Arial" w:eastAsiaTheme="minorEastAsia" w:hAnsi="Arial" w:cstheme="minorBidi"/>
          <w:shd w:val="clear" w:color="auto" w:fill="FFFFFF"/>
        </w:rPr>
      </w:pPr>
    </w:p>
    <w:p w:rsidR="009667BA" w:rsidRPr="00B516B8" w:rsidRDefault="009667BA" w:rsidP="009667BA">
      <w:pPr>
        <w:pStyle w:val="NormalWeb"/>
        <w:rPr>
          <w:shd w:val="clear" w:color="auto" w:fill="FFFFFF"/>
        </w:rPr>
      </w:pPr>
      <m:oMathPara>
        <m:oMath>
          <m:r>
            <m:rPr>
              <m:sty m:val="p"/>
            </m:rPr>
            <w:rPr>
              <w:rFonts w:ascii="Cambria Math" w:eastAsiaTheme="minorHAnsi" w:hAnsi="Cambria Math"/>
              <w:shd w:val="clear" w:color="auto" w:fill="FFFFFF"/>
            </w:rPr>
            <m:t>1</m:t>
          </m:r>
          <m:r>
            <m:rPr>
              <m:sty m:val="p"/>
            </m:rPr>
            <w:rPr>
              <w:rFonts w:ascii="Cambria Math" w:hAnsi="Cambria Math"/>
              <w:shd w:val="clear" w:color="auto" w:fill="FFFFFF"/>
            </w:rPr>
            <m:t>:</m:t>
          </m:r>
          <m:r>
            <m:rPr>
              <m:sty m:val="p"/>
            </m:rPr>
            <w:rPr>
              <w:rFonts w:ascii="Cambria Math" w:eastAsiaTheme="minorHAnsi" w:hAnsi="Cambria Math"/>
              <w:shd w:val="clear" w:color="auto" w:fill="FFFFFF"/>
            </w:rPr>
            <m:t>1.7</m:t>
          </m:r>
          <m:r>
            <m:rPr>
              <m:sty m:val="p"/>
            </m:rPr>
            <w:rPr>
              <w:rFonts w:ascii="Cambria Math" w:hAnsi="Cambria Math"/>
              <w:shd w:val="clear" w:color="auto" w:fill="FFFFFF"/>
            </w:rPr>
            <m:t>:</m:t>
          </m:r>
          <m:r>
            <m:rPr>
              <m:sty m:val="p"/>
            </m:rPr>
            <w:rPr>
              <w:rFonts w:ascii="Cambria Math" w:eastAsiaTheme="minorHAnsi" w:hAnsi="Cambria Math"/>
              <w:shd w:val="clear" w:color="auto" w:fill="FFFFFF"/>
            </w:rPr>
            <m:t>3.3</m:t>
          </m:r>
        </m:oMath>
      </m:oMathPara>
    </w:p>
    <w:p w:rsidR="00A14F28" w:rsidRDefault="00A14F28" w:rsidP="009667BA">
      <w:r w:rsidRPr="00A14F28">
        <w:lastRenderedPageBreak/>
        <w:t>Because the aggregate is very dry (these were in the oven for more than 24 hours), the ratio of water to cement is concentrated 0.55 for first and second mixes and 0.65 for third and fourth mixes. If the calculation has been done for 100 kg of cement for first and other mixes, the formula should be:</w:t>
      </w:r>
    </w:p>
    <w:p w:rsidR="009667BA" w:rsidRPr="00B516B8" w:rsidRDefault="009667BA" w:rsidP="009667BA">
      <w:pPr>
        <w:rPr>
          <w:rFonts w:eastAsiaTheme="minorEastAsia"/>
        </w:rPr>
      </w:pPr>
      <m:oMathPara>
        <m:oMath>
          <m:r>
            <w:rPr>
              <w:rFonts w:ascii="Cambria Math" w:hAnsi="Cambria Math"/>
            </w:rPr>
            <m:t>v</m:t>
          </m:r>
          <m:r>
            <w:rPr>
              <w:rStyle w:val="FooterChar"/>
              <w:rFonts w:ascii="Cambria Math" w:hAnsi="Cambria Math"/>
            </w:rPr>
            <m:t>c</m:t>
          </m:r>
          <m:r>
            <m:rPr>
              <m:sty m:val="p"/>
            </m:rPr>
            <w:rPr>
              <w:rFonts w:ascii="Cambria Math" w:hAnsi="Cambria Math"/>
            </w:rPr>
            <m:t>=</m:t>
          </m:r>
          <m:f>
            <m:fPr>
              <m:ctrlPr>
                <w:rPr>
                  <w:rFonts w:ascii="Cambria Math" w:hAnsi="Cambria Math"/>
                </w:rPr>
              </m:ctrlPr>
            </m:fPr>
            <m:num>
              <m:r>
                <m:rPr>
                  <m:sty m:val="p"/>
                </m:rPr>
                <w:rPr>
                  <w:rFonts w:ascii="Cambria Math" w:hAnsi="Cambria Math"/>
                </w:rPr>
                <m:t>0.55×100</m:t>
              </m:r>
            </m:num>
            <m:den>
              <m:r>
                <m:rPr>
                  <m:sty m:val="p"/>
                </m:rPr>
                <w:rPr>
                  <w:rFonts w:ascii="Cambria Math" w:hAnsi="Cambria Math"/>
                </w:rPr>
                <m:t>1000</m:t>
              </m:r>
            </m:den>
          </m:f>
          <m:r>
            <m:rPr>
              <m:sty m:val="p"/>
            </m:rPr>
            <w:rPr>
              <w:rFonts w:ascii="Cambria Math" w:hAnsi="Cambria Math"/>
            </w:rPr>
            <m:t>+</m:t>
          </m:r>
          <m:f>
            <m:fPr>
              <m:ctrlPr>
                <w:rPr>
                  <w:rFonts w:ascii="Cambria Math" w:hAnsi="Cambria Math"/>
                </w:rPr>
              </m:ctrlPr>
            </m:fPr>
            <m:num>
              <m:r>
                <m:rPr>
                  <m:sty m:val="p"/>
                </m:rPr>
                <w:rPr>
                  <w:rFonts w:ascii="Cambria Math" w:hAnsi="Cambria Math"/>
                </w:rPr>
                <m:t>1×100</m:t>
              </m:r>
            </m:num>
            <m:den>
              <m:r>
                <m:rPr>
                  <m:sty m:val="p"/>
                </m:rPr>
                <w:rPr>
                  <w:rFonts w:ascii="Cambria Math" w:hAnsi="Cambria Math"/>
                </w:rPr>
                <m:t>1000×3.15</m:t>
              </m:r>
            </m:den>
          </m:f>
          <m:r>
            <m:rPr>
              <m:sty m:val="p"/>
            </m:rPr>
            <w:rPr>
              <w:rFonts w:ascii="Cambria Math" w:hAnsi="Cambria Math"/>
            </w:rPr>
            <m:t>+</m:t>
          </m:r>
          <m:f>
            <m:fPr>
              <m:ctrlPr>
                <w:rPr>
                  <w:rFonts w:ascii="Cambria Math" w:hAnsi="Cambria Math"/>
                </w:rPr>
              </m:ctrlPr>
            </m:fPr>
            <m:num>
              <m:r>
                <m:rPr>
                  <m:sty m:val="p"/>
                </m:rPr>
                <w:rPr>
                  <w:rFonts w:ascii="Cambria Math" w:hAnsi="Cambria Math"/>
                </w:rPr>
                <m:t>1.7×100</m:t>
              </m:r>
            </m:num>
            <m:den>
              <m:r>
                <m:rPr>
                  <m:sty m:val="p"/>
                </m:rPr>
                <w:rPr>
                  <w:rFonts w:ascii="Cambria Math" w:hAnsi="Cambria Math"/>
                </w:rPr>
                <m:t>1000×2.6</m:t>
              </m:r>
            </m:den>
          </m:f>
          <m:r>
            <m:rPr>
              <m:sty m:val="p"/>
            </m:rPr>
            <w:rPr>
              <w:rFonts w:ascii="Cambria Math" w:hAnsi="Cambria Math"/>
            </w:rPr>
            <m:t>+</m:t>
          </m:r>
          <m:f>
            <m:fPr>
              <m:ctrlPr>
                <w:rPr>
                  <w:rFonts w:ascii="Cambria Math" w:hAnsi="Cambria Math"/>
                </w:rPr>
              </m:ctrlPr>
            </m:fPr>
            <m:num>
              <m:r>
                <m:rPr>
                  <m:sty m:val="p"/>
                </m:rPr>
                <w:rPr>
                  <w:rFonts w:ascii="Cambria Math" w:hAnsi="Cambria Math"/>
                </w:rPr>
                <m:t>3.3×100</m:t>
              </m:r>
            </m:num>
            <m:den>
              <m:r>
                <m:rPr>
                  <m:sty m:val="p"/>
                </m:rPr>
                <w:rPr>
                  <w:rFonts w:ascii="Cambria Math" w:hAnsi="Cambria Math"/>
                </w:rPr>
                <m:t>1000×2.6</m:t>
              </m:r>
            </m:den>
          </m:f>
          <m:r>
            <m:rPr>
              <m:sty m:val="p"/>
            </m:rPr>
            <w:rPr>
              <w:rFonts w:ascii="Cambria Math" w:hAnsi="Cambria Math"/>
            </w:rPr>
            <m:t>=0.279</m:t>
          </m:r>
          <m:sSup>
            <m:sSupPr>
              <m:ctrlPr>
                <w:rPr>
                  <w:rFonts w:ascii="Cambria Math" w:hAnsi="Cambria Math"/>
                </w:rPr>
              </m:ctrlPr>
            </m:sSupPr>
            <m:e>
              <m:r>
                <w:rPr>
                  <w:rFonts w:ascii="Cambria Math" w:hAnsi="Cambria Math"/>
                </w:rPr>
                <m:t>m</m:t>
              </m:r>
            </m:e>
            <m:sup>
              <m:r>
                <m:rPr>
                  <m:sty m:val="p"/>
                </m:rPr>
                <w:rPr>
                  <w:rFonts w:ascii="Cambria Math" w:hAnsi="Cambria Math"/>
                </w:rPr>
                <m:t>3</m:t>
              </m:r>
            </m:sup>
          </m:sSup>
        </m:oMath>
      </m:oMathPara>
    </w:p>
    <w:p w:rsidR="00B516B8" w:rsidRDefault="00B516B8" w:rsidP="009667BA"/>
    <w:p w:rsidR="0006283E" w:rsidRDefault="0006283E" w:rsidP="00E17773">
      <w:r w:rsidRPr="0006283E">
        <w:t>So 0.279 m</w:t>
      </w:r>
      <w:r w:rsidRPr="0006283E">
        <w:rPr>
          <w:vertAlign w:val="superscript"/>
        </w:rPr>
        <w:t>3</w:t>
      </w:r>
      <w:r w:rsidRPr="0006283E">
        <w:t xml:space="preserve"> concrete can be made by 100 kilograms of cement.</w:t>
      </w:r>
    </w:p>
    <w:p w:rsidR="00E17773" w:rsidRDefault="009B1848" w:rsidP="00E17773">
      <w:r>
        <w:t>D</w:t>
      </w:r>
      <w:r w:rsidR="00DE72FF">
        <w:t xml:space="preserve">ue to the size of any sample </w:t>
      </w:r>
      <w:r w:rsidR="00DE72FF" w:rsidRPr="00E17773">
        <w:rPr>
          <w:b/>
          <w:bCs/>
        </w:rPr>
        <w:t>(</w:t>
      </w:r>
      <w:r w:rsidR="00DE72FF" w:rsidRPr="00E17773">
        <w:rPr>
          <w:rStyle w:val="Strong"/>
          <w:b w:val="0"/>
          <w:bCs w:val="0"/>
          <w:color w:val="0E101A"/>
        </w:rPr>
        <w:t>100mm*100mm*100mm</w:t>
      </w:r>
      <w:r w:rsidR="00E17773" w:rsidRPr="00E17773">
        <w:rPr>
          <w:rStyle w:val="Strong"/>
          <w:b w:val="0"/>
          <w:bCs w:val="0"/>
          <w:color w:val="0E101A"/>
        </w:rPr>
        <w:t>)</w:t>
      </w:r>
      <w:r w:rsidR="00E17773">
        <w:rPr>
          <w:rStyle w:val="Strong"/>
          <w:b w:val="0"/>
          <w:bCs w:val="0"/>
          <w:color w:val="0E101A"/>
        </w:rPr>
        <w:t>,</w:t>
      </w:r>
      <w:r w:rsidR="00DE72FF">
        <w:t> </w:t>
      </w:r>
      <w:r w:rsidR="00E17773">
        <w:t xml:space="preserve">the volume of any sample </w:t>
      </w:r>
      <w:r w:rsidR="00DE72FF">
        <w:t>should be approximate</w:t>
      </w:r>
      <w:r>
        <w:t>ly</w:t>
      </w:r>
      <w:r w:rsidR="00DE72FF">
        <w:t xml:space="preserve"> 1000000mm</w:t>
      </w:r>
      <w:r w:rsidR="00DE72FF" w:rsidRPr="00DE72FF">
        <w:rPr>
          <w:vertAlign w:val="superscript"/>
        </w:rPr>
        <w:t>3</w:t>
      </w:r>
      <w:r w:rsidR="00DE72FF">
        <w:t xml:space="preserve"> 0r 0.001m</w:t>
      </w:r>
      <w:r w:rsidR="00DE72FF" w:rsidRPr="00DE72FF">
        <w:rPr>
          <w:vertAlign w:val="superscript"/>
        </w:rPr>
        <w:t>3</w:t>
      </w:r>
      <w:r w:rsidR="00E17773">
        <w:t xml:space="preserve">. </w:t>
      </w:r>
      <w:r w:rsidR="00DE72FF">
        <w:t>Also, 2% of air has</w:t>
      </w:r>
      <w:r w:rsidR="00A14F28">
        <w:t xml:space="preserve"> been</w:t>
      </w:r>
      <w:r w:rsidR="00DE72FF">
        <w:t xml:space="preserve"> considered.</w:t>
      </w:r>
    </w:p>
    <w:p w:rsidR="009667BA" w:rsidRPr="00E17773" w:rsidRDefault="00DE72FF" w:rsidP="000560E8">
      <w:pPr>
        <w:ind w:firstLine="0"/>
      </w:pPr>
      <w:r>
        <w:t xml:space="preserve">So the real volume of compacted concrete for </w:t>
      </w:r>
      <w:r w:rsidR="000560E8">
        <w:t xml:space="preserve">any mix </w:t>
      </w:r>
      <w:r w:rsidR="000560E8" w:rsidRPr="000560E8">
        <w:rPr>
          <w:sz w:val="18"/>
          <w:szCs w:val="18"/>
        </w:rPr>
        <w:t>(</w:t>
      </w:r>
      <w:r w:rsidR="002946A8" w:rsidRPr="000560E8">
        <w:rPr>
          <w:sz w:val="18"/>
          <w:szCs w:val="18"/>
        </w:rPr>
        <w:t>six</w:t>
      </w:r>
      <w:r w:rsidRPr="000560E8">
        <w:rPr>
          <w:sz w:val="18"/>
          <w:szCs w:val="18"/>
        </w:rPr>
        <w:t xml:space="preserve"> samples</w:t>
      </w:r>
      <w:r w:rsidR="000560E8" w:rsidRPr="000560E8">
        <w:rPr>
          <w:sz w:val="18"/>
          <w:szCs w:val="18"/>
        </w:rPr>
        <w:t>)</w:t>
      </w:r>
      <w:r w:rsidR="000560E8">
        <w:t xml:space="preserve"> </w:t>
      </w:r>
      <w:r>
        <w:t>should be: 0.001m</w:t>
      </w:r>
      <w:r w:rsidRPr="00DE72FF">
        <w:rPr>
          <w:vertAlign w:val="superscript"/>
        </w:rPr>
        <w:t>3</w:t>
      </w:r>
      <w:r w:rsidR="009667BA">
        <w:rPr>
          <w:rFonts w:cs="Arial"/>
        </w:rPr>
        <w:t>×</w:t>
      </w:r>
      <w:r w:rsidR="002946A8">
        <w:t>6</w:t>
      </w:r>
      <w:r w:rsidR="00A04E51">
        <w:t>=0.006</w:t>
      </w:r>
      <w:r w:rsidR="009667BA">
        <w:t>m</w:t>
      </w:r>
      <w:r w:rsidR="009667BA" w:rsidRPr="00FE2240">
        <w:rPr>
          <w:vertAlign w:val="superscript"/>
        </w:rPr>
        <w:t>3</w:t>
      </w:r>
      <w:r w:rsidR="000560E8">
        <w:t xml:space="preserve">  </w:t>
      </w:r>
      <w:r w:rsidR="009667BA">
        <w:t xml:space="preserve"> </w:t>
      </w:r>
      <w:r w:rsidR="009667BA" w:rsidRPr="00FE2240">
        <w:rPr>
          <w:rFonts w:cs="Arial"/>
          <w:sz w:val="40"/>
          <w:szCs w:val="40"/>
        </w:rPr>
        <w:t>→</w:t>
      </w:r>
      <w:r w:rsidR="000560E8">
        <w:rPr>
          <w:shd w:val="clear" w:color="auto" w:fill="FFFFFF"/>
        </w:rPr>
        <w:t xml:space="preserve"> </w:t>
      </w:r>
      <w:r w:rsidR="00A04E51">
        <w:rPr>
          <w:shd w:val="clear" w:color="auto" w:fill="FFFFFF"/>
        </w:rPr>
        <w:t xml:space="preserve">  0.006</w:t>
      </w:r>
      <w:r w:rsidR="009667BA" w:rsidRPr="00FE2240">
        <w:t xml:space="preserve"> </w:t>
      </w:r>
      <w:r w:rsidR="009667BA">
        <w:t>m</w:t>
      </w:r>
      <w:r w:rsidR="009667BA" w:rsidRPr="00FE2240">
        <w:rPr>
          <w:vertAlign w:val="superscript"/>
        </w:rPr>
        <w:t>3</w:t>
      </w:r>
      <w:r w:rsidR="00A04E51">
        <w:rPr>
          <w:shd w:val="clear" w:color="auto" w:fill="FFFFFF"/>
        </w:rPr>
        <w:t xml:space="preserve"> - 2 % (air) =</w:t>
      </w:r>
      <w:r w:rsidR="00A04E51" w:rsidRPr="00E17773">
        <w:rPr>
          <w:b/>
          <w:bCs/>
          <w:shd w:val="clear" w:color="auto" w:fill="FFFFFF"/>
        </w:rPr>
        <w:t>0.00588</w:t>
      </w:r>
      <w:r w:rsidR="009667BA" w:rsidRPr="00E17773">
        <w:rPr>
          <w:b/>
          <w:bCs/>
          <w:shd w:val="clear" w:color="auto" w:fill="FFFFFF"/>
        </w:rPr>
        <w:t>m</w:t>
      </w:r>
      <w:r w:rsidR="009667BA" w:rsidRPr="00E17773">
        <w:rPr>
          <w:b/>
          <w:bCs/>
          <w:shd w:val="clear" w:color="auto" w:fill="FFFFFF"/>
          <w:vertAlign w:val="superscript"/>
        </w:rPr>
        <w:t>3</w:t>
      </w:r>
      <w:r w:rsidR="00E17773">
        <w:rPr>
          <w:shd w:val="clear" w:color="auto" w:fill="FFFFFF"/>
          <w:vertAlign w:val="superscript"/>
        </w:rPr>
        <w:t xml:space="preserve"> </w:t>
      </w:r>
      <w:r w:rsidR="000560E8">
        <w:rPr>
          <w:shd w:val="clear" w:color="auto" w:fill="FFFFFF"/>
          <w:vertAlign w:val="superscript"/>
        </w:rPr>
        <w:t xml:space="preserve"> </w:t>
      </w:r>
    </w:p>
    <w:p w:rsidR="009667BA" w:rsidRDefault="000560E8" w:rsidP="00005B97">
      <w:r>
        <w:t xml:space="preserve">So cement for any mix </w:t>
      </w:r>
      <w:r w:rsidR="009667BA">
        <w:t>should be:</w:t>
      </w:r>
    </w:p>
    <w:p w:rsidR="009667BA" w:rsidRDefault="00E177F9" w:rsidP="000560E8">
      <w:pPr>
        <w:rPr>
          <w:rFonts w:eastAsiaTheme="minorEastAsia"/>
        </w:rPr>
      </w:pPr>
      <m:oMath>
        <m:f>
          <m:fPr>
            <m:ctrlPr>
              <w:rPr>
                <w:rFonts w:ascii="Cambria Math" w:hAnsi="Cambria Math"/>
              </w:rPr>
            </m:ctrlPr>
          </m:fPr>
          <m:num>
            <m:r>
              <m:rPr>
                <m:sty m:val="p"/>
              </m:rPr>
              <w:rPr>
                <w:rFonts w:ascii="Cambria Math" w:hAnsi="Cambria Math"/>
              </w:rPr>
              <m:t>0.279</m:t>
            </m:r>
            <m:r>
              <w:rPr>
                <w:rFonts w:ascii="Cambria Math" w:hAnsi="Cambria Math"/>
              </w:rPr>
              <m:t>m</m:t>
            </m:r>
            <m:r>
              <m:rPr>
                <m:sty m:val="p"/>
              </m:rPr>
              <w:rPr>
                <w:rFonts w:ascii="Cambria Math" w:hAnsi="Cambria Math"/>
              </w:rPr>
              <m:t>^3</m:t>
            </m:r>
          </m:num>
          <m:den>
            <m:r>
              <m:rPr>
                <m:sty m:val="p"/>
              </m:rPr>
              <w:rPr>
                <w:rFonts w:ascii="Cambria Math" w:hAnsi="Cambria Math"/>
              </w:rPr>
              <m:t>100</m:t>
            </m:r>
            <m:r>
              <w:rPr>
                <w:rFonts w:ascii="Cambria Math" w:hAnsi="Cambria Math"/>
              </w:rPr>
              <m:t>kg</m:t>
            </m:r>
          </m:den>
        </m:f>
        <m:r>
          <m:rPr>
            <m:sty m:val="p"/>
          </m:rPr>
          <w:rPr>
            <w:rFonts w:ascii="Cambria Math" w:hAnsi="Cambria Math"/>
          </w:rPr>
          <m:t>=</m:t>
        </m:r>
        <m:f>
          <m:fPr>
            <m:ctrlPr>
              <w:rPr>
                <w:rFonts w:ascii="Cambria Math" w:hAnsi="Cambria Math"/>
              </w:rPr>
            </m:ctrlPr>
          </m:fPr>
          <m:num>
            <m:r>
              <m:rPr>
                <m:sty m:val="p"/>
              </m:rPr>
              <w:rPr>
                <w:rFonts w:ascii="Cambria Math" w:hAnsi="Cambria Math"/>
              </w:rPr>
              <m:t>0.00588</m:t>
            </m:r>
            <m:r>
              <w:rPr>
                <w:rFonts w:ascii="Cambria Math" w:hAnsi="Cambria Math"/>
              </w:rPr>
              <m:t>m</m:t>
            </m:r>
            <m:r>
              <m:rPr>
                <m:sty m:val="p"/>
              </m:rPr>
              <w:rPr>
                <w:rFonts w:ascii="Cambria Math" w:hAnsi="Cambria Math"/>
              </w:rPr>
              <m:t xml:space="preserve">3 </m:t>
            </m:r>
          </m:num>
          <m:den>
            <m:r>
              <w:rPr>
                <w:rFonts w:ascii="Cambria Math" w:hAnsi="Cambria Math"/>
              </w:rPr>
              <m:t>x</m:t>
            </m:r>
          </m:den>
        </m:f>
        <m:r>
          <m:rPr>
            <m:sty m:val="p"/>
          </m:rPr>
          <w:rPr>
            <w:rFonts w:ascii="Cambria Math" w:hAnsi="Cambria Math"/>
          </w:rPr>
          <m:t>≫</m:t>
        </m:r>
        <m:r>
          <w:rPr>
            <w:rFonts w:ascii="Cambria Math" w:hAnsi="Cambria Math"/>
          </w:rPr>
          <m:t>x</m:t>
        </m:r>
        <m:r>
          <m:rPr>
            <m:sty m:val="p"/>
          </m:rPr>
          <w:rPr>
            <w:rFonts w:ascii="Cambria Math" w:hAnsi="Cambria Math"/>
          </w:rPr>
          <m:t>=</m:t>
        </m:r>
        <m:r>
          <m:rPr>
            <m:sty m:val="b"/>
          </m:rPr>
          <w:rPr>
            <w:rFonts w:ascii="Cambria Math" w:hAnsi="Cambria Math"/>
          </w:rPr>
          <m:t xml:space="preserve">2.11 </m:t>
        </m:r>
        <m:r>
          <m:rPr>
            <m:sty m:val="bi"/>
          </m:rPr>
          <w:rPr>
            <w:rFonts w:ascii="Cambria Math" w:hAnsi="Cambria Math"/>
          </w:rPr>
          <m:t>kg</m:t>
        </m:r>
      </m:oMath>
      <w:r w:rsidR="0038225D">
        <w:rPr>
          <w:rFonts w:eastAsiaTheme="minorEastAsia"/>
        </w:rPr>
        <w:t xml:space="preserve">  </w:t>
      </w:r>
    </w:p>
    <w:p w:rsidR="000560E8" w:rsidRDefault="000560E8" w:rsidP="0038225D">
      <w:pPr>
        <w:rPr>
          <w:rFonts w:eastAsiaTheme="minorEastAsia"/>
          <w:sz w:val="16"/>
          <w:szCs w:val="16"/>
        </w:rPr>
      </w:pPr>
    </w:p>
    <w:p w:rsidR="0038225D" w:rsidRPr="000560E8" w:rsidRDefault="00A92E64" w:rsidP="000560E8">
      <w:r>
        <w:t>O</w:t>
      </w:r>
      <w:r w:rsidR="00005B97" w:rsidRPr="00005B97">
        <w:t>ther ingredients can</w:t>
      </w:r>
      <w:r w:rsidR="00A14F28">
        <w:t xml:space="preserve"> be</w:t>
      </w:r>
      <w:r w:rsidR="00005B97" w:rsidRPr="00005B97">
        <w:t xml:space="preserve"> calculate</w:t>
      </w:r>
      <w:r w:rsidR="00A14F28">
        <w:t>d</w:t>
      </w:r>
      <w:r w:rsidR="00005B97" w:rsidRPr="00005B97">
        <w:t xml:space="preserve"> by </w:t>
      </w:r>
      <w:r w:rsidR="0038225D">
        <w:t>using the</w:t>
      </w:r>
      <w:r>
        <w:t xml:space="preserve"> amount of cement and the</w:t>
      </w:r>
      <w:r w:rsidR="000560E8">
        <w:t xml:space="preserve"> result from section 3.2.2</w:t>
      </w:r>
      <w:r w:rsidR="0038225D">
        <w:t xml:space="preserve"> </w:t>
      </w:r>
      <w:r w:rsidR="0038225D" w:rsidRPr="000560E8">
        <w:rPr>
          <w:sz w:val="18"/>
          <w:szCs w:val="18"/>
        </w:rPr>
        <w:t>(Cement: sand: aggregates = 1:1.7:3.3)</w:t>
      </w:r>
      <w:r w:rsidR="000560E8">
        <w:t>:</w:t>
      </w:r>
    </w:p>
    <w:p w:rsidR="009667BA" w:rsidRDefault="00A04E51" w:rsidP="009667BA">
      <w:r>
        <w:t>Cement = 2.11</w:t>
      </w:r>
      <w:r w:rsidR="009667BA">
        <w:t xml:space="preserve"> kg</w:t>
      </w:r>
    </w:p>
    <w:p w:rsidR="009667BA" w:rsidRDefault="009667BA" w:rsidP="0038225D">
      <w:r>
        <w:t>Sand: 1.</w:t>
      </w:r>
      <w:r w:rsidR="0038225D">
        <w:t>7</w:t>
      </w:r>
      <w:r>
        <w:t xml:space="preserve"> × </w:t>
      </w:r>
      <w:r w:rsidR="000070AF">
        <w:t xml:space="preserve">2.11 kg = </w:t>
      </w:r>
      <w:r w:rsidR="0038225D">
        <w:t>3.58</w:t>
      </w:r>
      <w:r>
        <w:t xml:space="preserve"> kg</w:t>
      </w:r>
    </w:p>
    <w:p w:rsidR="009667BA" w:rsidRDefault="009667BA" w:rsidP="0038225D">
      <w:r>
        <w:t>Aggregates</w:t>
      </w:r>
      <w:r w:rsidR="003E62FC">
        <w:t xml:space="preserve"> </w:t>
      </w:r>
      <w:r w:rsidR="003E62FC" w:rsidRPr="00304F67">
        <w:rPr>
          <w:lang w:bidi="fa-IR"/>
        </w:rPr>
        <w:t xml:space="preserve">(6mm </w:t>
      </w:r>
      <w:r w:rsidR="0038225D">
        <w:rPr>
          <w:lang w:bidi="fa-IR"/>
        </w:rPr>
        <w:t>+</w:t>
      </w:r>
      <w:r w:rsidR="003E62FC" w:rsidRPr="00304F67">
        <w:rPr>
          <w:lang w:bidi="fa-IR"/>
        </w:rPr>
        <w:t xml:space="preserve"> 20mm</w:t>
      </w:r>
      <w:r w:rsidR="0038225D" w:rsidRPr="00304F67">
        <w:rPr>
          <w:lang w:bidi="fa-IR"/>
        </w:rPr>
        <w:t>)</w:t>
      </w:r>
      <w:r w:rsidR="0038225D">
        <w:rPr>
          <w:lang w:bidi="fa-IR"/>
        </w:rPr>
        <w:t>:</w:t>
      </w:r>
      <w:r w:rsidRPr="00F6725E">
        <w:t xml:space="preserve"> </w:t>
      </w:r>
      <w:r>
        <w:t>3</w:t>
      </w:r>
      <w:r w:rsidR="0038225D">
        <w:t>.3</w:t>
      </w:r>
      <w:r>
        <w:t xml:space="preserve"> × </w:t>
      </w:r>
      <w:r w:rsidR="000070AF">
        <w:t xml:space="preserve">2.11 kg = </w:t>
      </w:r>
      <w:r w:rsidR="0038225D">
        <w:t>6.96</w:t>
      </w:r>
      <w:r w:rsidR="000070AF">
        <w:t xml:space="preserve"> </w:t>
      </w:r>
      <w:r>
        <w:t>kg</w:t>
      </w:r>
    </w:p>
    <w:p w:rsidR="009667BA" w:rsidRDefault="009667BA" w:rsidP="000070AF">
      <w:r>
        <w:t xml:space="preserve">Water: 0.55 × </w:t>
      </w:r>
      <w:r w:rsidR="000070AF">
        <w:t>2.11 kg = 1.16</w:t>
      </w:r>
      <w:r>
        <w:t xml:space="preserve"> kg</w:t>
      </w:r>
      <w:r w:rsidR="00A92E64">
        <w:t xml:space="preserve"> </w:t>
      </w:r>
    </w:p>
    <w:p w:rsidR="009667BA" w:rsidRDefault="009667BA" w:rsidP="00A92E64">
      <w:pPr>
        <w:jc w:val="center"/>
      </w:pPr>
    </w:p>
    <w:p w:rsidR="009667BA" w:rsidRDefault="009667BA" w:rsidP="00A04523">
      <w:pPr>
        <w:pStyle w:val="Caption"/>
        <w:jc w:val="center"/>
      </w:pPr>
      <w:bookmarkStart w:id="90" w:name="_Ref31041972"/>
      <w:bookmarkStart w:id="91" w:name="_Toc39435327"/>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w:t>
      </w:r>
      <w:r w:rsidR="00E177F9">
        <w:rPr>
          <w:noProof/>
        </w:rPr>
        <w:fldChar w:fldCharType="end"/>
      </w:r>
      <w:bookmarkEnd w:id="90"/>
      <w:r>
        <w:t xml:space="preserve">: amount of materials on base of ratio for RC 20 </w:t>
      </w:r>
      <w:r w:rsidR="00A04523">
        <w:t>(Author)</w:t>
      </w:r>
      <w:bookmarkEnd w:id="91"/>
    </w:p>
    <w:tbl>
      <w:tblPr>
        <w:tblStyle w:val="GridTable4-Accent1"/>
        <w:tblW w:w="0" w:type="auto"/>
        <w:tblLook w:val="04A0" w:firstRow="1" w:lastRow="0" w:firstColumn="1" w:lastColumn="0" w:noHBand="0" w:noVBand="1"/>
      </w:tblPr>
      <w:tblGrid>
        <w:gridCol w:w="4508"/>
        <w:gridCol w:w="4508"/>
      </w:tblGrid>
      <w:tr w:rsidR="009667BA" w:rsidTr="006B0C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667BA" w:rsidRDefault="009667BA" w:rsidP="006B0C46">
            <w:r>
              <w:t>material</w:t>
            </w:r>
          </w:p>
        </w:tc>
        <w:tc>
          <w:tcPr>
            <w:tcW w:w="4508" w:type="dxa"/>
          </w:tcPr>
          <w:p w:rsidR="009667BA" w:rsidRDefault="009667BA" w:rsidP="006B0C46">
            <w:pPr>
              <w:cnfStyle w:val="100000000000" w:firstRow="1" w:lastRow="0" w:firstColumn="0" w:lastColumn="0" w:oddVBand="0" w:evenVBand="0" w:oddHBand="0" w:evenHBand="0" w:firstRowFirstColumn="0" w:firstRowLastColumn="0" w:lastRowFirstColumn="0" w:lastRowLastColumn="0"/>
            </w:pPr>
            <w:r>
              <w:t>Amount (kg)</w:t>
            </w:r>
          </w:p>
        </w:tc>
      </w:tr>
      <w:tr w:rsidR="009667BA" w:rsidTr="006B0C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667BA" w:rsidRDefault="009667BA" w:rsidP="006B0C46">
            <w:r>
              <w:t>cement</w:t>
            </w:r>
          </w:p>
        </w:tc>
        <w:tc>
          <w:tcPr>
            <w:tcW w:w="4508" w:type="dxa"/>
          </w:tcPr>
          <w:p w:rsidR="009667BA" w:rsidRDefault="000070AF" w:rsidP="006B0C46">
            <w:pPr>
              <w:cnfStyle w:val="000000100000" w:firstRow="0" w:lastRow="0" w:firstColumn="0" w:lastColumn="0" w:oddVBand="0" w:evenVBand="0" w:oddHBand="1" w:evenHBand="0" w:firstRowFirstColumn="0" w:firstRowLastColumn="0" w:lastRowFirstColumn="0" w:lastRowLastColumn="0"/>
            </w:pPr>
            <w:r>
              <w:t>2.11</w:t>
            </w:r>
          </w:p>
        </w:tc>
      </w:tr>
      <w:tr w:rsidR="009667BA" w:rsidTr="006B0C46">
        <w:tc>
          <w:tcPr>
            <w:cnfStyle w:val="001000000000" w:firstRow="0" w:lastRow="0" w:firstColumn="1" w:lastColumn="0" w:oddVBand="0" w:evenVBand="0" w:oddHBand="0" w:evenHBand="0" w:firstRowFirstColumn="0" w:firstRowLastColumn="0" w:lastRowFirstColumn="0" w:lastRowLastColumn="0"/>
            <w:tcW w:w="4508" w:type="dxa"/>
          </w:tcPr>
          <w:p w:rsidR="009667BA" w:rsidRDefault="009667BA" w:rsidP="006B0C46">
            <w:r>
              <w:t>sand</w:t>
            </w:r>
          </w:p>
        </w:tc>
        <w:tc>
          <w:tcPr>
            <w:tcW w:w="4508" w:type="dxa"/>
          </w:tcPr>
          <w:p w:rsidR="009667BA" w:rsidRDefault="000070AF" w:rsidP="006B0C46">
            <w:pPr>
              <w:cnfStyle w:val="000000000000" w:firstRow="0" w:lastRow="0" w:firstColumn="0" w:lastColumn="0" w:oddVBand="0" w:evenVBand="0" w:oddHBand="0" w:evenHBand="0" w:firstRowFirstColumn="0" w:firstRowLastColumn="0" w:lastRowFirstColumn="0" w:lastRowLastColumn="0"/>
            </w:pPr>
            <w:r>
              <w:t>3.16</w:t>
            </w:r>
          </w:p>
        </w:tc>
      </w:tr>
      <w:tr w:rsidR="009667BA" w:rsidTr="006B0C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9667BA" w:rsidRDefault="009667BA" w:rsidP="006B0C46">
            <w:r>
              <w:t>aggregates</w:t>
            </w:r>
          </w:p>
        </w:tc>
        <w:tc>
          <w:tcPr>
            <w:tcW w:w="4508" w:type="dxa"/>
          </w:tcPr>
          <w:p w:rsidR="009667BA" w:rsidRDefault="000070AF" w:rsidP="006B0C46">
            <w:pPr>
              <w:cnfStyle w:val="000000100000" w:firstRow="0" w:lastRow="0" w:firstColumn="0" w:lastColumn="0" w:oddVBand="0" w:evenVBand="0" w:oddHBand="1" w:evenHBand="0" w:firstRowFirstColumn="0" w:firstRowLastColumn="0" w:lastRowFirstColumn="0" w:lastRowLastColumn="0"/>
            </w:pPr>
            <w:r>
              <w:t>6.33</w:t>
            </w:r>
          </w:p>
        </w:tc>
      </w:tr>
      <w:tr w:rsidR="009667BA" w:rsidTr="006B0C46">
        <w:tc>
          <w:tcPr>
            <w:cnfStyle w:val="001000000000" w:firstRow="0" w:lastRow="0" w:firstColumn="1" w:lastColumn="0" w:oddVBand="0" w:evenVBand="0" w:oddHBand="0" w:evenHBand="0" w:firstRowFirstColumn="0" w:firstRowLastColumn="0" w:lastRowFirstColumn="0" w:lastRowLastColumn="0"/>
            <w:tcW w:w="4508" w:type="dxa"/>
          </w:tcPr>
          <w:p w:rsidR="009667BA" w:rsidRDefault="009667BA" w:rsidP="006B0C46">
            <w:r>
              <w:t>water</w:t>
            </w:r>
          </w:p>
        </w:tc>
        <w:tc>
          <w:tcPr>
            <w:tcW w:w="4508" w:type="dxa"/>
          </w:tcPr>
          <w:p w:rsidR="009667BA" w:rsidRDefault="000070AF" w:rsidP="006B0C46">
            <w:pPr>
              <w:cnfStyle w:val="000000000000" w:firstRow="0" w:lastRow="0" w:firstColumn="0" w:lastColumn="0" w:oddVBand="0" w:evenVBand="0" w:oddHBand="0" w:evenHBand="0" w:firstRowFirstColumn="0" w:firstRowLastColumn="0" w:lastRowFirstColumn="0" w:lastRowLastColumn="0"/>
            </w:pPr>
            <w:r>
              <w:t>1.16</w:t>
            </w:r>
          </w:p>
        </w:tc>
      </w:tr>
    </w:tbl>
    <w:p w:rsidR="009667BA" w:rsidRDefault="009667BA" w:rsidP="009667BA"/>
    <w:p w:rsidR="00ED3845" w:rsidRPr="00ED3845" w:rsidRDefault="00304F67" w:rsidP="003E62FC">
      <w:pPr>
        <w:rPr>
          <w:rFonts w:eastAsiaTheme="minorEastAsia"/>
          <w:lang w:bidi="fa-IR"/>
        </w:rPr>
      </w:pPr>
      <w:r w:rsidRPr="00304F67">
        <w:rPr>
          <w:lang w:bidi="fa-IR"/>
        </w:rPr>
        <w:t>However, since there are two types of aggregates (6mm and 20mm) used in this experiment and given the sieve test result, it is necessary to calculate the quantity of each type of aggregates and sand. For this calculation, the Maximum of density method has</w:t>
      </w:r>
      <w:r w:rsidR="000915FA">
        <w:rPr>
          <w:lang w:bidi="fa-IR"/>
        </w:rPr>
        <w:t xml:space="preserve"> been</w:t>
      </w:r>
      <w:r w:rsidRPr="00304F67">
        <w:rPr>
          <w:lang w:bidi="fa-IR"/>
        </w:rPr>
        <w:t xml:space="preserve"> </w:t>
      </w:r>
      <w:r w:rsidRPr="00304F67">
        <w:rPr>
          <w:lang w:bidi="fa-IR"/>
        </w:rPr>
        <w:lastRenderedPageBreak/>
        <w:t>used.</w:t>
      </w:r>
      <w:r w:rsidR="009667BA">
        <w:rPr>
          <w:lang w:bidi="fa-IR"/>
        </w:rPr>
        <w:t xml:space="preserve"> </w:t>
      </w:r>
      <w:bookmarkStart w:id="92" w:name="_Toc37321697"/>
    </w:p>
    <w:p w:rsidR="00ED3845" w:rsidRPr="000B2F88" w:rsidRDefault="0038225D" w:rsidP="006B0C46">
      <w:pPr>
        <w:pStyle w:val="Heading3"/>
        <w:rPr>
          <w:rFonts w:eastAsiaTheme="minorEastAsia"/>
          <w:lang w:bidi="fa-IR"/>
        </w:rPr>
      </w:pPr>
      <w:bookmarkStart w:id="93" w:name="_Toc39607035"/>
      <w:bookmarkEnd w:id="92"/>
      <w:r>
        <w:rPr>
          <w:rFonts w:eastAsiaTheme="minorEastAsia"/>
          <w:lang w:bidi="fa-IR"/>
        </w:rPr>
        <w:t xml:space="preserve">Determine the ratio </w:t>
      </w:r>
      <w:r w:rsidR="0071081B">
        <w:rPr>
          <w:rFonts w:eastAsiaTheme="minorEastAsia"/>
          <w:lang w:bidi="fa-IR"/>
        </w:rPr>
        <w:t>of fine</w:t>
      </w:r>
      <w:r>
        <w:rPr>
          <w:rFonts w:eastAsiaTheme="minorEastAsia"/>
          <w:lang w:bidi="fa-IR"/>
        </w:rPr>
        <w:t xml:space="preserve"> aggregate (6mm) to coarse aggregate 20mm</w:t>
      </w:r>
      <w:bookmarkEnd w:id="93"/>
    </w:p>
    <w:p w:rsidR="00ED3845" w:rsidRDefault="000915FA" w:rsidP="009E2953">
      <w:pPr>
        <w:ind w:firstLine="0"/>
        <w:rPr>
          <w:lang w:bidi="fa-IR"/>
        </w:rPr>
      </w:pPr>
      <w:r w:rsidRPr="000915FA">
        <w:rPr>
          <w:lang w:bidi="fa-IR"/>
        </w:rPr>
        <w:t>For determining the ratio of fine aggregate (6mm) to coarse aggregate 20mm, the size of any types of aggregates should be calculated. This calculation should be done by analysing the results in sieves analysis experiment, which has been done in this research in</w:t>
      </w:r>
      <w:r>
        <w:rPr>
          <w:lang w:bidi="fa-IR"/>
        </w:rPr>
        <w:t xml:space="preserve"> </w:t>
      </w:r>
      <w:r w:rsidR="00ED3845" w:rsidRPr="000915FA">
        <w:rPr>
          <w:lang w:bidi="fa-IR"/>
        </w:rPr>
        <w:t>s</w:t>
      </w:r>
      <w:r w:rsidR="00ED3845">
        <w:rPr>
          <w:lang w:bidi="fa-IR"/>
        </w:rPr>
        <w:t xml:space="preserve">ection </w:t>
      </w:r>
      <w:r w:rsidR="00ED3845">
        <w:rPr>
          <w:lang w:bidi="fa-IR"/>
        </w:rPr>
        <w:fldChar w:fldCharType="begin"/>
      </w:r>
      <w:r w:rsidR="00ED3845">
        <w:rPr>
          <w:lang w:bidi="fa-IR"/>
        </w:rPr>
        <w:instrText xml:space="preserve"> REF _Ref29376416 \w \h </w:instrText>
      </w:r>
      <w:r w:rsidR="00ED3845">
        <w:rPr>
          <w:lang w:bidi="fa-IR"/>
        </w:rPr>
      </w:r>
      <w:r w:rsidR="00ED3845">
        <w:rPr>
          <w:lang w:bidi="fa-IR"/>
        </w:rPr>
        <w:fldChar w:fldCharType="separate"/>
      </w:r>
      <w:r w:rsidR="00650B28">
        <w:rPr>
          <w:cs/>
          <w:lang w:bidi="fa-IR"/>
        </w:rPr>
        <w:t>‎</w:t>
      </w:r>
      <w:r w:rsidR="00650B28">
        <w:rPr>
          <w:lang w:bidi="fa-IR"/>
        </w:rPr>
        <w:t>3.2.1</w:t>
      </w:r>
      <w:r w:rsidR="00ED3845">
        <w:rPr>
          <w:lang w:bidi="fa-IR"/>
        </w:rPr>
        <w:fldChar w:fldCharType="end"/>
      </w:r>
      <w:r w:rsidR="00ED3845">
        <w:rPr>
          <w:lang w:bidi="fa-IR"/>
        </w:rPr>
        <w:t>.</w:t>
      </w:r>
    </w:p>
    <w:p w:rsidR="00ED3845" w:rsidRDefault="00ED3845" w:rsidP="000915FA">
      <w:pPr>
        <w:rPr>
          <w:lang w:bidi="fa-IR"/>
        </w:rPr>
      </w:pPr>
      <w:r>
        <w:rPr>
          <w:lang w:bidi="fa-IR"/>
        </w:rPr>
        <w:t xml:space="preserve">This method is coming from </w:t>
      </w:r>
      <w:r w:rsidR="000915FA">
        <w:rPr>
          <w:lang w:bidi="fa-IR"/>
        </w:rPr>
        <w:t>F</w:t>
      </w:r>
      <w:r>
        <w:rPr>
          <w:lang w:bidi="fa-IR"/>
        </w:rPr>
        <w:t>uller and Thompson</w:t>
      </w:r>
      <w:r w:rsidR="000915FA">
        <w:rPr>
          <w:lang w:bidi="fa-IR"/>
        </w:rPr>
        <w:t>’s idea that was</w:t>
      </w:r>
      <w:r>
        <w:rPr>
          <w:lang w:bidi="fa-IR"/>
        </w:rPr>
        <w:t xml:space="preserve"> base</w:t>
      </w:r>
      <w:r w:rsidR="000915FA">
        <w:rPr>
          <w:lang w:bidi="fa-IR"/>
        </w:rPr>
        <w:t>d on</w:t>
      </w:r>
      <w:r>
        <w:rPr>
          <w:lang w:bidi="fa-IR"/>
        </w:rPr>
        <w:t xml:space="preserve"> the ideal curve.</w:t>
      </w:r>
      <w:sdt>
        <w:sdtPr>
          <w:rPr>
            <w:lang w:bidi="fa-IR"/>
          </w:rPr>
          <w:id w:val="-869611959"/>
          <w:citation/>
        </w:sdtPr>
        <w:sdtEndPr/>
        <w:sdtContent>
          <w:r>
            <w:rPr>
              <w:lang w:bidi="fa-IR"/>
            </w:rPr>
            <w:fldChar w:fldCharType="begin"/>
          </w:r>
          <w:r>
            <w:rPr>
              <w:lang w:bidi="fa-IR"/>
            </w:rPr>
            <w:instrText xml:space="preserve"> CITATION Ram12 \l 2057 </w:instrText>
          </w:r>
          <w:r>
            <w:rPr>
              <w:lang w:bidi="fa-IR"/>
            </w:rPr>
            <w:fldChar w:fldCharType="separate"/>
          </w:r>
          <w:r w:rsidR="00650B28">
            <w:rPr>
              <w:noProof/>
              <w:lang w:bidi="fa-IR"/>
            </w:rPr>
            <w:t xml:space="preserve"> </w:t>
          </w:r>
          <w:r w:rsidR="00650B28" w:rsidRPr="00650B28">
            <w:rPr>
              <w:noProof/>
              <w:lang w:bidi="fa-IR"/>
            </w:rPr>
            <w:t>(Ramchandra, V. Gehlot, 2012)</w:t>
          </w:r>
          <w:r>
            <w:rPr>
              <w:lang w:bidi="fa-IR"/>
            </w:rPr>
            <w:fldChar w:fldCharType="end"/>
          </w:r>
        </w:sdtContent>
      </w:sdt>
      <w:r>
        <w:rPr>
          <w:lang w:bidi="fa-IR"/>
        </w:rPr>
        <w:t>.They presented</w:t>
      </w:r>
      <w:r w:rsidR="000915FA">
        <w:rPr>
          <w:lang w:bidi="fa-IR"/>
        </w:rPr>
        <w:t xml:space="preserve"> the</w:t>
      </w:r>
      <w:r>
        <w:rPr>
          <w:lang w:bidi="fa-IR"/>
        </w:rPr>
        <w:t xml:space="preserve"> below formula:</w:t>
      </w:r>
    </w:p>
    <w:p w:rsidR="00D53829" w:rsidRDefault="00D53829" w:rsidP="00D53829">
      <w:pPr>
        <w:pStyle w:val="Caption"/>
        <w:keepNext/>
        <w:jc w:val="lowKashida"/>
      </w:pPr>
      <w:bookmarkStart w:id="94" w:name="_Toc39435379"/>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2</w:t>
      </w:r>
      <w:r w:rsidR="00E177F9">
        <w:rPr>
          <w:noProof/>
        </w:rPr>
        <w:fldChar w:fldCharType="end"/>
      </w:r>
      <w:r>
        <w:t xml:space="preserve">: </w:t>
      </w:r>
      <w:r w:rsidRPr="00FB461B">
        <w:t>fuller formula (</w:t>
      </w:r>
      <w:proofErr w:type="spellStart"/>
      <w:r w:rsidRPr="00FB461B">
        <w:t>Ramchandra</w:t>
      </w:r>
      <w:proofErr w:type="spellEnd"/>
      <w:r w:rsidRPr="00FB461B">
        <w:t xml:space="preserve">, V. </w:t>
      </w:r>
      <w:proofErr w:type="spellStart"/>
      <w:r w:rsidRPr="00FB461B">
        <w:t>Gehlot</w:t>
      </w:r>
      <w:proofErr w:type="spellEnd"/>
      <w:r w:rsidRPr="00FB461B">
        <w:t>, 2012</w:t>
      </w:r>
      <w:r>
        <w:t>)</w:t>
      </w:r>
      <w:bookmarkEnd w:id="94"/>
    </w:p>
    <w:p w:rsidR="00D53829" w:rsidRPr="000F4854" w:rsidRDefault="00D53829" w:rsidP="00D53829">
      <w:r>
        <w:rPr>
          <w:rFonts w:eastAsiaTheme="minorEastAsia"/>
          <w:i/>
        </w:rPr>
        <w:t xml:space="preserve">                                                                   </w:t>
      </w:r>
      <m:oMath>
        <m:sSub>
          <m:sSubPr>
            <m:ctrlPr>
              <w:rPr>
                <w:rFonts w:ascii="Cambria Math" w:hAnsi="Cambria Math"/>
              </w:rPr>
            </m:ctrlPr>
          </m:sSubPr>
          <m:e>
            <m:r>
              <w:rPr>
                <w:rFonts w:ascii="Cambria Math" w:hAnsi="Cambria Math"/>
              </w:rPr>
              <m:t>P</m:t>
            </m:r>
          </m:e>
          <m:sub>
            <m:r>
              <w:rPr>
                <w:rFonts w:ascii="Cambria Math" w:hAnsi="Cambria Math"/>
              </w:rPr>
              <m:t>d</m:t>
            </m:r>
          </m:sub>
        </m:sSub>
        <m:r>
          <m:rPr>
            <m:sty m:val="p"/>
          </m:rPr>
          <w:rPr>
            <w:rFonts w:ascii="Cambria Math" w:hAnsi="Cambria Math"/>
          </w:rPr>
          <m:t>=100×√(</m:t>
        </m:r>
        <m:f>
          <m:fPr>
            <m:ctrlPr>
              <w:rPr>
                <w:rFonts w:ascii="Cambria Math" w:hAnsi="Cambria Math"/>
              </w:rPr>
            </m:ctrlPr>
          </m:fPr>
          <m:num>
            <m:r>
              <w:rPr>
                <w:rFonts w:ascii="Cambria Math" w:hAnsi="Cambria Math"/>
              </w:rPr>
              <m:t>d</m:t>
            </m:r>
          </m:num>
          <m:den>
            <m:r>
              <w:rPr>
                <w:rFonts w:ascii="Cambria Math" w:hAnsi="Cambria Math"/>
              </w:rPr>
              <m:t>D</m:t>
            </m:r>
          </m:den>
        </m:f>
        <m:r>
          <m:rPr>
            <m:sty m:val="p"/>
          </m:rPr>
          <w:rPr>
            <w:rFonts w:ascii="Cambria Math" w:hAnsi="Cambria Math"/>
          </w:rPr>
          <m:t xml:space="preserve">) </m:t>
        </m:r>
      </m:oMath>
      <w:r w:rsidRPr="00D53829">
        <w:t>/D)</w:t>
      </w:r>
    </w:p>
    <w:p w:rsidR="00ED3845" w:rsidRDefault="00ED3845" w:rsidP="006B0C46">
      <w:pPr>
        <w:rPr>
          <w:lang w:bidi="fa-IR"/>
        </w:rPr>
      </w:pPr>
      <w:r>
        <w:rPr>
          <w:lang w:bidi="fa-IR"/>
        </w:rPr>
        <w:t>Where</w:t>
      </w:r>
      <w:r w:rsidR="0014598B">
        <w:rPr>
          <w:lang w:bidi="fa-IR"/>
        </w:rPr>
        <w:t>:</w:t>
      </w:r>
    </w:p>
    <w:p w:rsidR="00ED3845" w:rsidRDefault="00ED3845" w:rsidP="006B0C46">
      <w:pPr>
        <w:rPr>
          <w:rtl/>
          <w:lang w:bidi="fa-IR"/>
        </w:rPr>
      </w:pPr>
      <w:r>
        <w:rPr>
          <w:lang w:bidi="fa-IR"/>
        </w:rPr>
        <w:t>d=max size of the fine aggregate</w:t>
      </w:r>
    </w:p>
    <w:p w:rsidR="00ED3845" w:rsidRDefault="00ED3845" w:rsidP="006B0C46">
      <w:pPr>
        <w:rPr>
          <w:lang w:bidi="fa-IR"/>
        </w:rPr>
      </w:pPr>
      <w:r>
        <w:rPr>
          <w:lang w:bidi="fa-IR"/>
        </w:rPr>
        <w:t>D=max size of the coarse aggregate</w:t>
      </w:r>
    </w:p>
    <w:p w:rsidR="00ED3845" w:rsidRDefault="00ED3845" w:rsidP="006B0C46">
      <w:pPr>
        <w:rPr>
          <w:lang w:bidi="fa-IR"/>
        </w:rPr>
      </w:pPr>
      <w:r>
        <w:rPr>
          <w:lang w:bidi="fa-IR"/>
        </w:rPr>
        <w:t>P</w:t>
      </w:r>
      <w:r w:rsidRPr="0067080A">
        <w:rPr>
          <w:vertAlign w:val="subscript"/>
          <w:lang w:bidi="fa-IR"/>
        </w:rPr>
        <w:t>d</w:t>
      </w:r>
      <w:r>
        <w:rPr>
          <w:lang w:bidi="fa-IR"/>
        </w:rPr>
        <w:t>=percentage of particle size by weight smaller than the size, d</w:t>
      </w:r>
    </w:p>
    <w:p w:rsidR="00ED3845" w:rsidRDefault="009E2953" w:rsidP="00EE3D1A">
      <w:pPr>
        <w:rPr>
          <w:lang w:bidi="fa-IR"/>
        </w:rPr>
      </w:pPr>
      <w:r>
        <w:t>B</w:t>
      </w:r>
      <w:r w:rsidR="0050572A" w:rsidRPr="0050572A">
        <w:t>ase</w:t>
      </w:r>
      <w:r>
        <w:t>d on</w:t>
      </w:r>
      <w:r w:rsidR="0050572A" w:rsidRPr="0050572A">
        <w:t xml:space="preserve"> the size of sieves in sieves analysis for sand (4mm, 2mm, 1mm, 500um, 250um, 125um, 63mic) and max size of the sand (2mm), the </w:t>
      </w:r>
      <w:r w:rsidR="00EE3D1A">
        <w:t>F</w:t>
      </w:r>
      <w:r w:rsidR="0050572A" w:rsidRPr="0050572A">
        <w:t>uller fine modulus is as below</w:t>
      </w:r>
      <w:r w:rsidR="00ED3845">
        <w:rPr>
          <w:lang w:bidi="fa-IR"/>
        </w:rPr>
        <w:t>.</w:t>
      </w:r>
    </w:p>
    <w:p w:rsidR="00ED3845" w:rsidRDefault="00711D23" w:rsidP="006B0C46">
      <w:r>
        <w:rPr>
          <w:noProof/>
          <w:lang w:eastAsia="en-GB"/>
        </w:rPr>
        <w:drawing>
          <wp:anchor distT="0" distB="0" distL="114300" distR="114300" simplePos="0" relativeHeight="251672063" behindDoc="0" locked="0" layoutInCell="1" allowOverlap="1" wp14:anchorId="210C6470" wp14:editId="2EB7B4D9">
            <wp:simplePos x="0" y="0"/>
            <wp:positionH relativeFrom="column">
              <wp:posOffset>689610</wp:posOffset>
            </wp:positionH>
            <wp:positionV relativeFrom="page">
              <wp:posOffset>4874048</wp:posOffset>
            </wp:positionV>
            <wp:extent cx="4221480" cy="2103120"/>
            <wp:effectExtent l="0" t="0" r="7620" b="11430"/>
            <wp:wrapTopAndBottom/>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14:sizeRelH relativeFrom="margin">
              <wp14:pctWidth>0</wp14:pctWidth>
            </wp14:sizeRelH>
            <wp14:sizeRelV relativeFrom="margin">
              <wp14:pctHeight>0</wp14:pctHeight>
            </wp14:sizeRelV>
          </wp:anchor>
        </w:drawing>
      </w:r>
    </w:p>
    <w:p w:rsidR="00ED3845" w:rsidRDefault="00ED3845" w:rsidP="000E20FB">
      <w:pPr>
        <w:pStyle w:val="Caption"/>
        <w:jc w:val="center"/>
      </w:pPr>
      <w:bookmarkStart w:id="95" w:name="_Toc39435280"/>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7</w:t>
      </w:r>
      <w:r w:rsidR="00E177F9">
        <w:rPr>
          <w:noProof/>
        </w:rPr>
        <w:fldChar w:fldCharType="end"/>
      </w:r>
      <w:r>
        <w:t>: diagram of fineness modulus of sand</w:t>
      </w:r>
      <w:r w:rsidRPr="004767FB">
        <w:t xml:space="preserve"> </w:t>
      </w:r>
      <w:sdt>
        <w:sdtPr>
          <w:id w:val="-191459986"/>
          <w:citation/>
        </w:sdtPr>
        <w:sdtEndPr/>
        <w:sdtContent>
          <w:r>
            <w:fldChar w:fldCharType="begin"/>
          </w:r>
          <w:r>
            <w:instrText xml:space="preserve"> CITATION Ram12 \l 2057 </w:instrText>
          </w:r>
          <w:r>
            <w:fldChar w:fldCharType="separate"/>
          </w:r>
          <w:r w:rsidR="00650B28" w:rsidRPr="00650B28">
            <w:rPr>
              <w:noProof/>
            </w:rPr>
            <w:t>(Ramchandra, V. Gehlot, 2012)</w:t>
          </w:r>
          <w:r>
            <w:fldChar w:fldCharType="end"/>
          </w:r>
        </w:sdtContent>
      </w:sdt>
      <w:bookmarkEnd w:id="95"/>
    </w:p>
    <w:p w:rsidR="00ED3845" w:rsidRDefault="00ED3845" w:rsidP="006B0C46">
      <w:pPr>
        <w:sectPr w:rsidR="00ED3845" w:rsidSect="006B0C46">
          <w:headerReference w:type="default" r:id="rId88"/>
          <w:footnotePr>
            <w:numRestart w:val="eachPage"/>
          </w:footnotePr>
          <w:pgSz w:w="11906" w:h="16838"/>
          <w:pgMar w:top="1440" w:right="1440" w:bottom="1440" w:left="1440" w:header="708" w:footer="708" w:gutter="0"/>
          <w:pgNumType w:start="1"/>
          <w:cols w:space="708"/>
          <w:docGrid w:linePitch="360"/>
        </w:sectPr>
      </w:pPr>
    </w:p>
    <w:p w:rsidR="0038225D" w:rsidRDefault="0038225D" w:rsidP="006B0C46">
      <w:pPr>
        <w:rPr>
          <w:sz w:val="20"/>
          <w:szCs w:val="20"/>
          <w:lang w:bidi="fa-IR"/>
        </w:rPr>
      </w:pPr>
    </w:p>
    <w:p w:rsidR="00ED3845" w:rsidRPr="000E20FB" w:rsidRDefault="00ED3845" w:rsidP="006B0C46">
      <w:pPr>
        <w:rPr>
          <w:sz w:val="20"/>
          <w:szCs w:val="20"/>
        </w:rPr>
      </w:pPr>
      <w:r w:rsidRPr="000E20FB">
        <w:rPr>
          <w:sz w:val="20"/>
          <w:szCs w:val="20"/>
          <w:lang w:bidi="fa-IR"/>
        </w:rPr>
        <w:t xml:space="preserve">2mm </w:t>
      </w:r>
      <w:r w:rsidRPr="000E20FB">
        <w:rPr>
          <w:rFonts w:cs="Arial"/>
          <w:sz w:val="20"/>
          <w:szCs w:val="20"/>
          <w:lang w:bidi="fa-IR"/>
        </w:rPr>
        <w:t>→</w:t>
      </w:r>
      <w:r w:rsidRPr="000E20FB">
        <w:rPr>
          <w:sz w:val="20"/>
          <w:szCs w:val="20"/>
          <w:lang w:bidi="fa-IR"/>
        </w:rPr>
        <w:t xml:space="preserve"> </w:t>
      </w:r>
      <m:oMath>
        <m:rad>
          <m:radPr>
            <m:ctrlPr>
              <w:rPr>
                <w:rFonts w:ascii="Cambria Math" w:hAnsi="Cambria Math"/>
                <w:sz w:val="20"/>
                <w:szCs w:val="20"/>
                <w:lang w:bidi="fa-IR"/>
              </w:rPr>
            </m:ctrlPr>
          </m:radPr>
          <m:deg>
            <m:r>
              <m:rPr>
                <m:sty m:val="p"/>
              </m:rPr>
              <w:rPr>
                <w:rFonts w:ascii="Cambria Math" w:hAnsi="Cambria Math"/>
                <w:sz w:val="20"/>
                <w:szCs w:val="20"/>
                <w:lang w:bidi="fa-IR"/>
              </w:rPr>
              <m:t>2</m:t>
            </m:r>
          </m:deg>
          <m:e>
            <m:f>
              <m:fPr>
                <m:ctrlPr>
                  <w:rPr>
                    <w:rFonts w:ascii="Cambria Math" w:hAnsi="Cambria Math"/>
                    <w:sz w:val="20"/>
                    <w:szCs w:val="20"/>
                    <w:lang w:bidi="fa-IR"/>
                  </w:rPr>
                </m:ctrlPr>
              </m:fPr>
              <m:num>
                <m:r>
                  <m:rPr>
                    <m:sty m:val="p"/>
                  </m:rPr>
                  <w:rPr>
                    <w:rFonts w:ascii="Cambria Math" w:hAnsi="Cambria Math"/>
                    <w:sz w:val="20"/>
                    <w:szCs w:val="20"/>
                    <w:lang w:bidi="fa-IR"/>
                  </w:rPr>
                  <m:t>2</m:t>
                </m:r>
              </m:num>
              <m:den>
                <m:r>
                  <m:rPr>
                    <m:sty m:val="p"/>
                  </m:rPr>
                  <w:rPr>
                    <w:rFonts w:ascii="Cambria Math" w:hAnsi="Cambria Math"/>
                    <w:sz w:val="20"/>
                    <w:szCs w:val="20"/>
                    <w:lang w:bidi="fa-IR"/>
                  </w:rPr>
                  <m:t>2</m:t>
                </m:r>
              </m:den>
            </m:f>
          </m:e>
        </m:rad>
        <m:r>
          <m:rPr>
            <m:sty m:val="p"/>
          </m:rPr>
          <w:rPr>
            <w:rFonts w:ascii="Cambria Math" w:hAnsi="Cambria Math"/>
            <w:sz w:val="20"/>
            <w:szCs w:val="20"/>
            <w:lang w:bidi="fa-IR"/>
          </w:rPr>
          <m:t xml:space="preserve"> ×100=100%</m:t>
        </m:r>
      </m:oMath>
    </w:p>
    <w:p w:rsidR="00ED3845" w:rsidRPr="000E20FB" w:rsidRDefault="00ED3845" w:rsidP="0038225D">
      <w:pPr>
        <w:rPr>
          <w:sz w:val="20"/>
          <w:szCs w:val="20"/>
        </w:rPr>
      </w:pPr>
      <w:r w:rsidRPr="000E20FB">
        <w:rPr>
          <w:sz w:val="20"/>
          <w:szCs w:val="20"/>
        </w:rPr>
        <w:t xml:space="preserve">  </w:t>
      </w:r>
      <w:r w:rsidRPr="000E20FB">
        <w:rPr>
          <w:sz w:val="20"/>
          <w:szCs w:val="20"/>
          <w:lang w:bidi="fa-IR"/>
        </w:rPr>
        <w:t xml:space="preserve">1mm </w:t>
      </w:r>
      <w:r w:rsidRPr="000E20FB">
        <w:rPr>
          <w:rFonts w:cs="Arial"/>
          <w:sz w:val="20"/>
          <w:szCs w:val="20"/>
          <w:lang w:bidi="fa-IR"/>
        </w:rPr>
        <w:t>→</w:t>
      </w:r>
      <w:r w:rsidRPr="000E20FB">
        <w:rPr>
          <w:sz w:val="20"/>
          <w:szCs w:val="20"/>
          <w:lang w:bidi="fa-IR"/>
        </w:rPr>
        <w:t xml:space="preserve"> </w:t>
      </w:r>
      <m:oMath>
        <m:rad>
          <m:radPr>
            <m:ctrlPr>
              <w:rPr>
                <w:rFonts w:ascii="Cambria Math" w:hAnsi="Cambria Math"/>
                <w:sz w:val="20"/>
                <w:szCs w:val="20"/>
                <w:lang w:bidi="fa-IR"/>
              </w:rPr>
            </m:ctrlPr>
          </m:radPr>
          <m:deg>
            <m:r>
              <m:rPr>
                <m:sty m:val="p"/>
              </m:rPr>
              <w:rPr>
                <w:rFonts w:ascii="Cambria Math" w:hAnsi="Cambria Math"/>
                <w:sz w:val="20"/>
                <w:szCs w:val="20"/>
                <w:lang w:bidi="fa-IR"/>
              </w:rPr>
              <m:t>2</m:t>
            </m:r>
          </m:deg>
          <m:e>
            <m:f>
              <m:fPr>
                <m:ctrlPr>
                  <w:rPr>
                    <w:rFonts w:ascii="Cambria Math" w:hAnsi="Cambria Math"/>
                    <w:sz w:val="20"/>
                    <w:szCs w:val="20"/>
                    <w:lang w:bidi="fa-IR"/>
                  </w:rPr>
                </m:ctrlPr>
              </m:fPr>
              <m:num>
                <m:r>
                  <m:rPr>
                    <m:sty m:val="p"/>
                  </m:rPr>
                  <w:rPr>
                    <w:rFonts w:ascii="Cambria Math" w:hAnsi="Cambria Math"/>
                    <w:sz w:val="20"/>
                    <w:szCs w:val="20"/>
                    <w:lang w:bidi="fa-IR"/>
                  </w:rPr>
                  <m:t>1</m:t>
                </m:r>
              </m:num>
              <m:den>
                <m:r>
                  <m:rPr>
                    <m:sty m:val="p"/>
                  </m:rPr>
                  <w:rPr>
                    <w:rFonts w:ascii="Cambria Math" w:hAnsi="Cambria Math"/>
                    <w:sz w:val="20"/>
                    <w:szCs w:val="20"/>
                    <w:lang w:bidi="fa-IR"/>
                  </w:rPr>
                  <m:t>2</m:t>
                </m:r>
              </m:den>
            </m:f>
          </m:e>
        </m:rad>
        <m:r>
          <m:rPr>
            <m:sty m:val="p"/>
          </m:rPr>
          <w:rPr>
            <w:rFonts w:ascii="Cambria Math" w:hAnsi="Cambria Math"/>
            <w:sz w:val="20"/>
            <w:szCs w:val="20"/>
            <w:lang w:bidi="fa-IR"/>
          </w:rPr>
          <m:t xml:space="preserve"> ×100=70.71%</m:t>
        </m:r>
      </m:oMath>
    </w:p>
    <w:p w:rsidR="00ED3845" w:rsidRDefault="00ED3845" w:rsidP="006B0C46">
      <w:pPr>
        <w:rPr>
          <w:rFonts w:eastAsiaTheme="minorEastAsia"/>
          <w:sz w:val="20"/>
          <w:szCs w:val="20"/>
          <w:lang w:bidi="fa-IR"/>
        </w:rPr>
      </w:pPr>
      <w:r w:rsidRPr="000E20FB">
        <w:rPr>
          <w:sz w:val="20"/>
          <w:szCs w:val="20"/>
          <w:lang w:bidi="fa-IR"/>
        </w:rPr>
        <w:t xml:space="preserve">500um </w:t>
      </w:r>
      <w:r w:rsidRPr="000E20FB">
        <w:rPr>
          <w:rFonts w:cs="Arial"/>
          <w:sz w:val="20"/>
          <w:szCs w:val="20"/>
          <w:lang w:bidi="fa-IR"/>
        </w:rPr>
        <w:t>→</w:t>
      </w:r>
      <w:r w:rsidRPr="000E20FB">
        <w:rPr>
          <w:sz w:val="20"/>
          <w:szCs w:val="20"/>
          <w:lang w:bidi="fa-IR"/>
        </w:rPr>
        <w:t xml:space="preserve"> </w:t>
      </w:r>
      <m:oMath>
        <m:rad>
          <m:radPr>
            <m:ctrlPr>
              <w:rPr>
                <w:rFonts w:ascii="Cambria Math" w:hAnsi="Cambria Math"/>
                <w:sz w:val="20"/>
                <w:szCs w:val="20"/>
                <w:lang w:bidi="fa-IR"/>
              </w:rPr>
            </m:ctrlPr>
          </m:radPr>
          <m:deg>
            <m:r>
              <m:rPr>
                <m:sty m:val="p"/>
              </m:rPr>
              <w:rPr>
                <w:rFonts w:ascii="Cambria Math" w:hAnsi="Cambria Math"/>
                <w:sz w:val="20"/>
                <w:szCs w:val="20"/>
                <w:lang w:bidi="fa-IR"/>
              </w:rPr>
              <m:t>2</m:t>
            </m:r>
          </m:deg>
          <m:e>
            <m:f>
              <m:fPr>
                <m:ctrlPr>
                  <w:rPr>
                    <w:rFonts w:ascii="Cambria Math" w:hAnsi="Cambria Math"/>
                    <w:sz w:val="20"/>
                    <w:szCs w:val="20"/>
                    <w:lang w:bidi="fa-IR"/>
                  </w:rPr>
                </m:ctrlPr>
              </m:fPr>
              <m:num>
                <m:r>
                  <m:rPr>
                    <m:sty m:val="p"/>
                  </m:rPr>
                  <w:rPr>
                    <w:rFonts w:ascii="Cambria Math" w:hAnsi="Cambria Math"/>
                    <w:sz w:val="20"/>
                    <w:szCs w:val="20"/>
                    <w:lang w:bidi="fa-IR"/>
                  </w:rPr>
                  <m:t>0.5</m:t>
                </m:r>
              </m:num>
              <m:den>
                <m:r>
                  <m:rPr>
                    <m:sty m:val="p"/>
                  </m:rPr>
                  <w:rPr>
                    <w:rFonts w:ascii="Cambria Math" w:hAnsi="Cambria Math"/>
                    <w:sz w:val="20"/>
                    <w:szCs w:val="20"/>
                    <w:lang w:bidi="fa-IR"/>
                  </w:rPr>
                  <m:t>2</m:t>
                </m:r>
              </m:den>
            </m:f>
          </m:e>
        </m:rad>
        <m:r>
          <m:rPr>
            <m:sty m:val="p"/>
          </m:rPr>
          <w:rPr>
            <w:rFonts w:ascii="Cambria Math" w:hAnsi="Cambria Math"/>
            <w:sz w:val="20"/>
            <w:szCs w:val="20"/>
            <w:lang w:bidi="fa-IR"/>
          </w:rPr>
          <m:t xml:space="preserve"> ×100=50%</m:t>
        </m:r>
      </m:oMath>
    </w:p>
    <w:p w:rsidR="005B065D" w:rsidRPr="000E20FB" w:rsidRDefault="005B065D" w:rsidP="006B0C46">
      <w:pPr>
        <w:rPr>
          <w:sz w:val="20"/>
          <w:szCs w:val="20"/>
        </w:rPr>
      </w:pPr>
    </w:p>
    <w:p w:rsidR="00551870" w:rsidRDefault="00551870" w:rsidP="006B0C46">
      <w:pPr>
        <w:rPr>
          <w:sz w:val="20"/>
          <w:szCs w:val="20"/>
          <w:lang w:bidi="fa-IR"/>
        </w:rPr>
      </w:pPr>
    </w:p>
    <w:p w:rsidR="00711D23" w:rsidRDefault="00711D23" w:rsidP="006B0C46">
      <w:pPr>
        <w:rPr>
          <w:sz w:val="20"/>
          <w:szCs w:val="20"/>
          <w:lang w:bidi="fa-IR"/>
        </w:rPr>
      </w:pPr>
    </w:p>
    <w:p w:rsidR="00ED3845" w:rsidRPr="000E20FB" w:rsidRDefault="00ED3845" w:rsidP="006B0C46">
      <w:pPr>
        <w:rPr>
          <w:sz w:val="20"/>
          <w:szCs w:val="20"/>
        </w:rPr>
      </w:pPr>
      <w:r w:rsidRPr="000E20FB">
        <w:rPr>
          <w:sz w:val="20"/>
          <w:szCs w:val="20"/>
          <w:lang w:bidi="fa-IR"/>
        </w:rPr>
        <w:t xml:space="preserve">250um </w:t>
      </w:r>
      <w:r w:rsidRPr="000E20FB">
        <w:rPr>
          <w:rFonts w:cs="Arial"/>
          <w:sz w:val="20"/>
          <w:szCs w:val="20"/>
          <w:lang w:bidi="fa-IR"/>
        </w:rPr>
        <w:t>→</w:t>
      </w:r>
      <w:r w:rsidRPr="000E20FB">
        <w:rPr>
          <w:sz w:val="20"/>
          <w:szCs w:val="20"/>
          <w:lang w:bidi="fa-IR"/>
        </w:rPr>
        <w:t xml:space="preserve"> </w:t>
      </w:r>
      <m:oMath>
        <m:rad>
          <m:radPr>
            <m:ctrlPr>
              <w:rPr>
                <w:rFonts w:ascii="Cambria Math" w:hAnsi="Cambria Math"/>
                <w:sz w:val="20"/>
                <w:szCs w:val="20"/>
                <w:lang w:bidi="fa-IR"/>
              </w:rPr>
            </m:ctrlPr>
          </m:radPr>
          <m:deg>
            <m:r>
              <m:rPr>
                <m:sty m:val="p"/>
              </m:rPr>
              <w:rPr>
                <w:rFonts w:ascii="Cambria Math" w:hAnsi="Cambria Math"/>
                <w:sz w:val="20"/>
                <w:szCs w:val="20"/>
                <w:lang w:bidi="fa-IR"/>
              </w:rPr>
              <m:t>2</m:t>
            </m:r>
          </m:deg>
          <m:e>
            <m:f>
              <m:fPr>
                <m:ctrlPr>
                  <w:rPr>
                    <w:rFonts w:ascii="Cambria Math" w:hAnsi="Cambria Math"/>
                    <w:sz w:val="20"/>
                    <w:szCs w:val="20"/>
                    <w:lang w:bidi="fa-IR"/>
                  </w:rPr>
                </m:ctrlPr>
              </m:fPr>
              <m:num>
                <m:r>
                  <m:rPr>
                    <m:sty m:val="p"/>
                  </m:rPr>
                  <w:rPr>
                    <w:rFonts w:ascii="Cambria Math" w:hAnsi="Cambria Math"/>
                    <w:sz w:val="20"/>
                    <w:szCs w:val="20"/>
                    <w:lang w:bidi="fa-IR"/>
                  </w:rPr>
                  <m:t>0.25</m:t>
                </m:r>
              </m:num>
              <m:den>
                <m:r>
                  <m:rPr>
                    <m:sty m:val="p"/>
                  </m:rPr>
                  <w:rPr>
                    <w:rFonts w:ascii="Cambria Math" w:hAnsi="Cambria Math"/>
                    <w:sz w:val="20"/>
                    <w:szCs w:val="20"/>
                    <w:lang w:bidi="fa-IR"/>
                  </w:rPr>
                  <m:t>2</m:t>
                </m:r>
              </m:den>
            </m:f>
          </m:e>
        </m:rad>
        <m:r>
          <m:rPr>
            <m:sty m:val="p"/>
          </m:rPr>
          <w:rPr>
            <w:rFonts w:ascii="Cambria Math" w:hAnsi="Cambria Math"/>
            <w:sz w:val="20"/>
            <w:szCs w:val="20"/>
            <w:lang w:bidi="fa-IR"/>
          </w:rPr>
          <m:t xml:space="preserve"> ×100=35.35%</m:t>
        </m:r>
      </m:oMath>
    </w:p>
    <w:p w:rsidR="00ED3845" w:rsidRPr="000E20FB" w:rsidRDefault="00ED3845" w:rsidP="006B0C46">
      <w:pPr>
        <w:rPr>
          <w:sz w:val="20"/>
          <w:szCs w:val="20"/>
        </w:rPr>
      </w:pPr>
      <w:r w:rsidRPr="000E20FB">
        <w:rPr>
          <w:sz w:val="20"/>
          <w:szCs w:val="20"/>
          <w:lang w:bidi="fa-IR"/>
        </w:rPr>
        <w:t xml:space="preserve">125um </w:t>
      </w:r>
      <w:r w:rsidRPr="000E20FB">
        <w:rPr>
          <w:rFonts w:cs="Arial"/>
          <w:sz w:val="20"/>
          <w:szCs w:val="20"/>
          <w:lang w:bidi="fa-IR"/>
        </w:rPr>
        <w:t>→</w:t>
      </w:r>
      <w:r w:rsidRPr="000E20FB">
        <w:rPr>
          <w:sz w:val="20"/>
          <w:szCs w:val="20"/>
          <w:lang w:bidi="fa-IR"/>
        </w:rPr>
        <w:t xml:space="preserve"> </w:t>
      </w:r>
      <m:oMath>
        <m:rad>
          <m:radPr>
            <m:ctrlPr>
              <w:rPr>
                <w:rFonts w:ascii="Cambria Math" w:hAnsi="Cambria Math"/>
                <w:sz w:val="20"/>
                <w:szCs w:val="20"/>
                <w:lang w:bidi="fa-IR"/>
              </w:rPr>
            </m:ctrlPr>
          </m:radPr>
          <m:deg>
            <m:r>
              <m:rPr>
                <m:sty m:val="p"/>
              </m:rPr>
              <w:rPr>
                <w:rFonts w:ascii="Cambria Math" w:hAnsi="Cambria Math"/>
                <w:sz w:val="20"/>
                <w:szCs w:val="20"/>
                <w:lang w:bidi="fa-IR"/>
              </w:rPr>
              <m:t>2</m:t>
            </m:r>
          </m:deg>
          <m:e>
            <m:f>
              <m:fPr>
                <m:ctrlPr>
                  <w:rPr>
                    <w:rFonts w:ascii="Cambria Math" w:hAnsi="Cambria Math"/>
                    <w:sz w:val="20"/>
                    <w:szCs w:val="20"/>
                    <w:lang w:bidi="fa-IR"/>
                  </w:rPr>
                </m:ctrlPr>
              </m:fPr>
              <m:num>
                <m:r>
                  <m:rPr>
                    <m:sty m:val="p"/>
                  </m:rPr>
                  <w:rPr>
                    <w:rFonts w:ascii="Cambria Math" w:hAnsi="Cambria Math"/>
                    <w:sz w:val="20"/>
                    <w:szCs w:val="20"/>
                    <w:lang w:bidi="fa-IR"/>
                  </w:rPr>
                  <m:t>0.125</m:t>
                </m:r>
              </m:num>
              <m:den>
                <m:r>
                  <m:rPr>
                    <m:sty m:val="p"/>
                  </m:rPr>
                  <w:rPr>
                    <w:rFonts w:ascii="Cambria Math" w:hAnsi="Cambria Math"/>
                    <w:sz w:val="20"/>
                    <w:szCs w:val="20"/>
                    <w:lang w:bidi="fa-IR"/>
                  </w:rPr>
                  <m:t>2</m:t>
                </m:r>
              </m:den>
            </m:f>
          </m:e>
        </m:rad>
        <m:r>
          <m:rPr>
            <m:sty m:val="p"/>
          </m:rPr>
          <w:rPr>
            <w:rFonts w:ascii="Cambria Math" w:hAnsi="Cambria Math"/>
            <w:sz w:val="20"/>
            <w:szCs w:val="20"/>
            <w:lang w:bidi="fa-IR"/>
          </w:rPr>
          <m:t xml:space="preserve"> ×100=25%</m:t>
        </m:r>
      </m:oMath>
    </w:p>
    <w:p w:rsidR="00ED3845" w:rsidRPr="000E20FB" w:rsidRDefault="00DF6843" w:rsidP="009821D9">
      <w:pPr>
        <w:ind w:firstLine="0"/>
        <w:rPr>
          <w:sz w:val="20"/>
          <w:szCs w:val="20"/>
        </w:rPr>
      </w:pPr>
      <w:r>
        <w:rPr>
          <w:sz w:val="20"/>
          <w:szCs w:val="20"/>
          <w:lang w:bidi="fa-IR"/>
        </w:rPr>
        <w:t xml:space="preserve">     </w:t>
      </w:r>
      <w:r w:rsidR="00ED3845" w:rsidRPr="000E20FB">
        <w:rPr>
          <w:sz w:val="20"/>
          <w:szCs w:val="20"/>
          <w:lang w:bidi="fa-IR"/>
        </w:rPr>
        <w:t xml:space="preserve">63mic </w:t>
      </w:r>
      <w:r w:rsidR="00ED3845" w:rsidRPr="000E20FB">
        <w:rPr>
          <w:rFonts w:cs="Arial"/>
          <w:sz w:val="20"/>
          <w:szCs w:val="20"/>
          <w:lang w:bidi="fa-IR"/>
        </w:rPr>
        <w:t>→</w:t>
      </w:r>
      <m:oMath>
        <m:rad>
          <m:radPr>
            <m:ctrlPr>
              <w:rPr>
                <w:rFonts w:ascii="Cambria Math" w:hAnsi="Cambria Math"/>
                <w:sz w:val="20"/>
                <w:szCs w:val="20"/>
                <w:lang w:bidi="fa-IR"/>
              </w:rPr>
            </m:ctrlPr>
          </m:radPr>
          <m:deg>
            <m:r>
              <m:rPr>
                <m:sty m:val="p"/>
              </m:rPr>
              <w:rPr>
                <w:rFonts w:ascii="Cambria Math" w:hAnsi="Cambria Math"/>
                <w:sz w:val="20"/>
                <w:szCs w:val="20"/>
                <w:lang w:bidi="fa-IR"/>
              </w:rPr>
              <m:t>2</m:t>
            </m:r>
          </m:deg>
          <m:e>
            <m:f>
              <m:fPr>
                <m:ctrlPr>
                  <w:rPr>
                    <w:rFonts w:ascii="Cambria Math" w:hAnsi="Cambria Math"/>
                    <w:sz w:val="20"/>
                    <w:szCs w:val="20"/>
                    <w:lang w:bidi="fa-IR"/>
                  </w:rPr>
                </m:ctrlPr>
              </m:fPr>
              <m:num>
                <m:r>
                  <m:rPr>
                    <m:sty m:val="p"/>
                  </m:rPr>
                  <w:rPr>
                    <w:rFonts w:ascii="Cambria Math" w:hAnsi="Cambria Math"/>
                    <w:sz w:val="20"/>
                    <w:szCs w:val="20"/>
                    <w:lang w:bidi="fa-IR"/>
                  </w:rPr>
                  <m:t>0.063</m:t>
                </m:r>
              </m:num>
              <m:den>
                <m:r>
                  <m:rPr>
                    <m:sty m:val="p"/>
                  </m:rPr>
                  <w:rPr>
                    <w:rFonts w:ascii="Cambria Math" w:hAnsi="Cambria Math"/>
                    <w:sz w:val="20"/>
                    <w:szCs w:val="20"/>
                    <w:lang w:bidi="fa-IR"/>
                  </w:rPr>
                  <m:t>2</m:t>
                </m:r>
              </m:den>
            </m:f>
          </m:e>
        </m:rad>
        <m:r>
          <m:rPr>
            <m:sty m:val="p"/>
          </m:rPr>
          <w:rPr>
            <w:rFonts w:ascii="Cambria Math" w:hAnsi="Cambria Math"/>
            <w:sz w:val="20"/>
            <w:szCs w:val="20"/>
            <w:lang w:bidi="fa-IR"/>
          </w:rPr>
          <m:t xml:space="preserve"> ×100=17.68%</m:t>
        </m:r>
      </m:oMath>
      <w:r w:rsidR="00ED3845" w:rsidRPr="000E20FB">
        <w:rPr>
          <w:sz w:val="20"/>
          <w:szCs w:val="20"/>
          <w:lang w:bidi="fa-IR"/>
        </w:rPr>
        <w:t>.</w:t>
      </w:r>
    </w:p>
    <w:p w:rsidR="00ED3845" w:rsidRDefault="00ED3845" w:rsidP="006B0C46">
      <w:pPr>
        <w:sectPr w:rsidR="00ED3845" w:rsidSect="00ED3845">
          <w:footnotePr>
            <w:numRestart w:val="eachPage"/>
          </w:footnotePr>
          <w:type w:val="continuous"/>
          <w:pgSz w:w="11906" w:h="16838"/>
          <w:pgMar w:top="1440" w:right="1440" w:bottom="1440" w:left="1440" w:header="708" w:footer="708" w:gutter="0"/>
          <w:pgNumType w:start="1"/>
          <w:cols w:num="2" w:space="708"/>
          <w:docGrid w:linePitch="360"/>
        </w:sectPr>
      </w:pPr>
    </w:p>
    <w:p w:rsidR="00ED3845" w:rsidRDefault="000779B6" w:rsidP="006D507A">
      <w:r>
        <w:rPr>
          <w:lang w:bidi="fa-IR"/>
        </w:rPr>
        <w:lastRenderedPageBreak/>
        <w:t>Based on the</w:t>
      </w:r>
      <w:r w:rsidR="00B31421">
        <w:rPr>
          <w:lang w:bidi="fa-IR"/>
        </w:rPr>
        <w:t xml:space="preserve"> </w:t>
      </w:r>
      <w:r w:rsidR="006D507A">
        <w:rPr>
          <w:lang w:bidi="fa-IR"/>
        </w:rPr>
        <w:fldChar w:fldCharType="begin"/>
      </w:r>
      <w:r w:rsidR="006D507A">
        <w:rPr>
          <w:lang w:bidi="fa-IR"/>
        </w:rPr>
        <w:instrText xml:space="preserve"> REF _Ref39086635 \h </w:instrText>
      </w:r>
      <w:r w:rsidR="006D507A">
        <w:rPr>
          <w:lang w:bidi="fa-IR"/>
        </w:rPr>
      </w:r>
      <w:r w:rsidR="006D507A">
        <w:rPr>
          <w:lang w:bidi="fa-IR"/>
        </w:rPr>
        <w:fldChar w:fldCharType="separate"/>
      </w:r>
      <w:r w:rsidR="00650B28">
        <w:t xml:space="preserve">Equation </w:t>
      </w:r>
      <w:r w:rsidR="00650B28">
        <w:rPr>
          <w:noProof/>
          <w:cs/>
        </w:rPr>
        <w:t>‎</w:t>
      </w:r>
      <w:r w:rsidR="00650B28">
        <w:rPr>
          <w:noProof/>
        </w:rPr>
        <w:t>3</w:t>
      </w:r>
      <w:r w:rsidR="00650B28">
        <w:noBreakHyphen/>
      </w:r>
      <w:r w:rsidR="00650B28">
        <w:rPr>
          <w:noProof/>
        </w:rPr>
        <w:t>3</w:t>
      </w:r>
      <w:r w:rsidR="006D507A">
        <w:rPr>
          <w:lang w:bidi="fa-IR"/>
        </w:rPr>
        <w:fldChar w:fldCharType="end"/>
      </w:r>
      <w:r w:rsidR="006D507A">
        <w:rPr>
          <w:lang w:bidi="fa-IR"/>
        </w:rPr>
        <w:t xml:space="preserve"> </w:t>
      </w:r>
      <w:r w:rsidR="00EB26AF">
        <w:t>to</w:t>
      </w:r>
      <w:r>
        <w:t xml:space="preserve"> calculation</w:t>
      </w:r>
      <w:r w:rsidR="00B31421" w:rsidRPr="00B31421">
        <w:t xml:space="preserve"> the amount of any aggregates and sand, Fuller is needed. Fuller will be obtained by the cumulative retain.</w:t>
      </w:r>
      <w:r w:rsidR="00B31421">
        <w:t xml:space="preserve"> </w:t>
      </w:r>
      <w:r w:rsidR="00EB26AF">
        <w:t>So the</w:t>
      </w:r>
      <w:r w:rsidR="00B31421">
        <w:t xml:space="preserve"> cumulative</w:t>
      </w:r>
      <w:r w:rsidR="00B31421" w:rsidRPr="00D80F77">
        <w:t xml:space="preserve"> retained for sand</w:t>
      </w:r>
      <w:r w:rsidR="00B31421">
        <w:t xml:space="preserve"> and</w:t>
      </w:r>
      <w:r w:rsidR="00EB26AF">
        <w:t xml:space="preserve"> aggregates should be calculated.</w:t>
      </w:r>
      <w:r w:rsidR="00B31421" w:rsidRPr="00B31421">
        <w:t xml:space="preserve"> </w:t>
      </w:r>
      <w:r w:rsidR="00EB26AF" w:rsidRPr="00D80F77">
        <w:t xml:space="preserve">Cumulative retained for sand </w:t>
      </w:r>
      <w:r w:rsidR="00EB26AF">
        <w:t xml:space="preserve">has brought in </w:t>
      </w:r>
      <w:r w:rsidR="002E7797">
        <w:fldChar w:fldCharType="begin"/>
      </w:r>
      <w:r w:rsidR="002E7797">
        <w:instrText xml:space="preserve"> REF _Ref37335749 \h </w:instrText>
      </w:r>
      <w:r w:rsidR="002E7797">
        <w:fldChar w:fldCharType="separate"/>
      </w:r>
      <w:r w:rsidR="00650B28">
        <w:t xml:space="preserve">Table </w:t>
      </w:r>
      <w:r w:rsidR="00650B28">
        <w:rPr>
          <w:noProof/>
          <w:cs/>
        </w:rPr>
        <w:t>‎</w:t>
      </w:r>
      <w:r w:rsidR="00650B28">
        <w:rPr>
          <w:noProof/>
        </w:rPr>
        <w:t>3</w:t>
      </w:r>
      <w:r w:rsidR="00650B28">
        <w:noBreakHyphen/>
      </w:r>
      <w:r w:rsidR="00650B28">
        <w:rPr>
          <w:noProof/>
        </w:rPr>
        <w:t>3</w:t>
      </w:r>
      <w:r w:rsidR="002E7797">
        <w:fldChar w:fldCharType="end"/>
      </w:r>
      <w:r w:rsidR="00EB26AF">
        <w:t xml:space="preserve"> and in the same way</w:t>
      </w:r>
      <w:r>
        <w:t xml:space="preserve"> that</w:t>
      </w:r>
      <w:r w:rsidR="00EB26AF">
        <w:t xml:space="preserve"> has </w:t>
      </w:r>
      <w:r>
        <w:t xml:space="preserve">been </w:t>
      </w:r>
      <w:r w:rsidR="00EB26AF">
        <w:t xml:space="preserve">done for aggregates </w:t>
      </w:r>
      <w:r w:rsidR="00EB26AF" w:rsidRPr="00074D16">
        <w:t>6mm and 20 mm</w:t>
      </w:r>
      <w:r w:rsidR="00EB26AF">
        <w:t>.</w:t>
      </w:r>
    </w:p>
    <w:p w:rsidR="002E7797" w:rsidRDefault="002E7797" w:rsidP="00A04523">
      <w:pPr>
        <w:pStyle w:val="Caption"/>
        <w:keepNext/>
      </w:pPr>
      <w:bookmarkStart w:id="96" w:name="_Ref37335749"/>
      <w:bookmarkStart w:id="97" w:name="_Ref37335742"/>
      <w:bookmarkStart w:id="98" w:name="_Toc39435328"/>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9A1431">
        <w:noBreakHyphen/>
      </w:r>
      <w:r w:rsidR="00E177F9">
        <w:fldChar w:fldCharType="begin"/>
      </w:r>
      <w:r w:rsidR="00E177F9">
        <w:instrText xml:space="preserve"> SEQ Table \</w:instrText>
      </w:r>
      <w:r w:rsidR="00E177F9">
        <w:instrText xml:space="preserve">* ARABIC \s 1 </w:instrText>
      </w:r>
      <w:r w:rsidR="00E177F9">
        <w:fldChar w:fldCharType="separate"/>
      </w:r>
      <w:r w:rsidR="00650B28">
        <w:rPr>
          <w:noProof/>
        </w:rPr>
        <w:t>3</w:t>
      </w:r>
      <w:r w:rsidR="00E177F9">
        <w:rPr>
          <w:noProof/>
        </w:rPr>
        <w:fldChar w:fldCharType="end"/>
      </w:r>
      <w:bookmarkEnd w:id="96"/>
      <w:r>
        <w:t xml:space="preserve">: </w:t>
      </w:r>
      <w:r w:rsidRPr="00D80F77">
        <w:t xml:space="preserve">cumulative retained for sand </w:t>
      </w:r>
      <w:bookmarkEnd w:id="97"/>
      <w:r w:rsidR="00A04523">
        <w:t>(Author)</w:t>
      </w:r>
      <w:bookmarkEnd w:id="98"/>
    </w:p>
    <w:tbl>
      <w:tblPr>
        <w:tblStyle w:val="GridTable4-Accent11"/>
        <w:tblW w:w="0" w:type="auto"/>
        <w:tblLook w:val="04A0" w:firstRow="1" w:lastRow="0" w:firstColumn="1" w:lastColumn="0" w:noHBand="0" w:noVBand="1"/>
      </w:tblPr>
      <w:tblGrid>
        <w:gridCol w:w="3005"/>
        <w:gridCol w:w="3005"/>
        <w:gridCol w:w="3006"/>
      </w:tblGrid>
      <w:tr w:rsidR="006B0C46" w:rsidTr="006B0C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Sieves size (mm)</w:t>
            </w:r>
          </w:p>
        </w:tc>
        <w:tc>
          <w:tcPr>
            <w:tcW w:w="3005" w:type="dxa"/>
          </w:tcPr>
          <w:p w:rsidR="006B0C46" w:rsidRDefault="006B0C46" w:rsidP="006B0C46">
            <w:pPr>
              <w:pStyle w:val="NoSpacing"/>
              <w:cnfStyle w:val="100000000000" w:firstRow="1" w:lastRow="0" w:firstColumn="0" w:lastColumn="0" w:oddVBand="0" w:evenVBand="0" w:oddHBand="0" w:evenHBand="0" w:firstRowFirstColumn="0" w:firstRowLastColumn="0" w:lastRowFirstColumn="0" w:lastRowLastColumn="0"/>
            </w:pPr>
            <w:r>
              <w:t>%Pass</w:t>
            </w:r>
          </w:p>
        </w:tc>
        <w:tc>
          <w:tcPr>
            <w:tcW w:w="3006" w:type="dxa"/>
          </w:tcPr>
          <w:p w:rsidR="006B0C46" w:rsidRDefault="006B0C46" w:rsidP="006B0C46">
            <w:pPr>
              <w:pStyle w:val="NoSpacing"/>
              <w:cnfStyle w:val="100000000000" w:firstRow="1" w:lastRow="0" w:firstColumn="0" w:lastColumn="0" w:oddVBand="0" w:evenVBand="0" w:oddHBand="0" w:evenHBand="0" w:firstRowFirstColumn="0" w:firstRowLastColumn="0" w:lastRowFirstColumn="0" w:lastRowLastColumn="0"/>
            </w:pPr>
            <w:r>
              <w:t>% retained</w:t>
            </w:r>
          </w:p>
        </w:tc>
      </w:tr>
      <w:tr w:rsidR="006B0C46" w:rsidTr="006B0C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4</w:t>
            </w:r>
          </w:p>
        </w:tc>
        <w:tc>
          <w:tcPr>
            <w:tcW w:w="3005" w:type="dxa"/>
          </w:tcPr>
          <w:p w:rsidR="006B0C46" w:rsidRDefault="006B0C46" w:rsidP="006B0C46">
            <w:pPr>
              <w:pStyle w:val="NoSpacing"/>
              <w:cnfStyle w:val="000000100000" w:firstRow="0" w:lastRow="0" w:firstColumn="0" w:lastColumn="0" w:oddVBand="0" w:evenVBand="0" w:oddHBand="1" w:evenHBand="0" w:firstRowFirstColumn="0" w:firstRowLastColumn="0" w:lastRowFirstColumn="0" w:lastRowLastColumn="0"/>
            </w:pPr>
            <w:r>
              <w:t>100</w:t>
            </w:r>
          </w:p>
        </w:tc>
        <w:tc>
          <w:tcPr>
            <w:tcW w:w="3006" w:type="dxa"/>
          </w:tcPr>
          <w:p w:rsidR="006B0C46" w:rsidRDefault="006B0C46" w:rsidP="006B0C46">
            <w:pPr>
              <w:pStyle w:val="NoSpacing"/>
              <w:cnfStyle w:val="000000100000" w:firstRow="0" w:lastRow="0" w:firstColumn="0" w:lastColumn="0" w:oddVBand="0" w:evenVBand="0" w:oddHBand="1" w:evenHBand="0" w:firstRowFirstColumn="0" w:firstRowLastColumn="0" w:lastRowFirstColumn="0" w:lastRowLastColumn="0"/>
            </w:pPr>
            <w:r>
              <w:t>0</w:t>
            </w:r>
          </w:p>
        </w:tc>
      </w:tr>
      <w:tr w:rsidR="006B0C46" w:rsidTr="006B0C46">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2</w:t>
            </w:r>
          </w:p>
        </w:tc>
        <w:tc>
          <w:tcPr>
            <w:tcW w:w="3005" w:type="dxa"/>
          </w:tcPr>
          <w:p w:rsidR="006B0C46" w:rsidRDefault="006B0C46" w:rsidP="006B0C46">
            <w:pPr>
              <w:pStyle w:val="NoSpacing"/>
              <w:cnfStyle w:val="000000000000" w:firstRow="0" w:lastRow="0" w:firstColumn="0" w:lastColumn="0" w:oddVBand="0" w:evenVBand="0" w:oddHBand="0" w:evenHBand="0" w:firstRowFirstColumn="0" w:firstRowLastColumn="0" w:lastRowFirstColumn="0" w:lastRowLastColumn="0"/>
            </w:pPr>
            <w:r>
              <w:t>100</w:t>
            </w:r>
          </w:p>
        </w:tc>
        <w:tc>
          <w:tcPr>
            <w:tcW w:w="3006" w:type="dxa"/>
          </w:tcPr>
          <w:p w:rsidR="006B0C46" w:rsidRDefault="006B0C46" w:rsidP="006B0C46">
            <w:pPr>
              <w:pStyle w:val="NoSpacing"/>
              <w:cnfStyle w:val="000000000000" w:firstRow="0" w:lastRow="0" w:firstColumn="0" w:lastColumn="0" w:oddVBand="0" w:evenVBand="0" w:oddHBand="0" w:evenHBand="0" w:firstRowFirstColumn="0" w:firstRowLastColumn="0" w:lastRowFirstColumn="0" w:lastRowLastColumn="0"/>
            </w:pPr>
            <w:r>
              <w:t>0</w:t>
            </w:r>
          </w:p>
        </w:tc>
      </w:tr>
      <w:tr w:rsidR="006B0C46" w:rsidTr="006B0C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1</w:t>
            </w:r>
          </w:p>
        </w:tc>
        <w:tc>
          <w:tcPr>
            <w:tcW w:w="3005" w:type="dxa"/>
          </w:tcPr>
          <w:p w:rsidR="006B0C46" w:rsidRDefault="006B0C46" w:rsidP="006B0C46">
            <w:pPr>
              <w:pStyle w:val="NoSpacing"/>
              <w:cnfStyle w:val="000000100000" w:firstRow="0" w:lastRow="0" w:firstColumn="0" w:lastColumn="0" w:oddVBand="0" w:evenVBand="0" w:oddHBand="1" w:evenHBand="0" w:firstRowFirstColumn="0" w:firstRowLastColumn="0" w:lastRowFirstColumn="0" w:lastRowLastColumn="0"/>
            </w:pPr>
            <w:r>
              <w:t>70.71</w:t>
            </w:r>
          </w:p>
        </w:tc>
        <w:tc>
          <w:tcPr>
            <w:tcW w:w="3006" w:type="dxa"/>
          </w:tcPr>
          <w:p w:rsidR="006B0C46" w:rsidRDefault="006B0C46" w:rsidP="006B0C46">
            <w:pPr>
              <w:pStyle w:val="NoSpacing"/>
              <w:cnfStyle w:val="000000100000" w:firstRow="0" w:lastRow="0" w:firstColumn="0" w:lastColumn="0" w:oddVBand="0" w:evenVBand="0" w:oddHBand="1" w:evenHBand="0" w:firstRowFirstColumn="0" w:firstRowLastColumn="0" w:lastRowFirstColumn="0" w:lastRowLastColumn="0"/>
            </w:pPr>
            <w:r>
              <w:t>29.29</w:t>
            </w:r>
          </w:p>
        </w:tc>
      </w:tr>
      <w:tr w:rsidR="006B0C46" w:rsidTr="006B0C46">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0.5</w:t>
            </w:r>
          </w:p>
        </w:tc>
        <w:tc>
          <w:tcPr>
            <w:tcW w:w="3005" w:type="dxa"/>
          </w:tcPr>
          <w:p w:rsidR="006B0C46" w:rsidRDefault="006B0C46" w:rsidP="006B0C46">
            <w:pPr>
              <w:pStyle w:val="NoSpacing"/>
              <w:cnfStyle w:val="000000000000" w:firstRow="0" w:lastRow="0" w:firstColumn="0" w:lastColumn="0" w:oddVBand="0" w:evenVBand="0" w:oddHBand="0" w:evenHBand="0" w:firstRowFirstColumn="0" w:firstRowLastColumn="0" w:lastRowFirstColumn="0" w:lastRowLastColumn="0"/>
            </w:pPr>
            <w:r>
              <w:t>50</w:t>
            </w:r>
          </w:p>
        </w:tc>
        <w:tc>
          <w:tcPr>
            <w:tcW w:w="3006" w:type="dxa"/>
          </w:tcPr>
          <w:p w:rsidR="006B0C46" w:rsidRDefault="006B0C46" w:rsidP="006B0C46">
            <w:pPr>
              <w:pStyle w:val="NoSpacing"/>
              <w:cnfStyle w:val="000000000000" w:firstRow="0" w:lastRow="0" w:firstColumn="0" w:lastColumn="0" w:oddVBand="0" w:evenVBand="0" w:oddHBand="0" w:evenHBand="0" w:firstRowFirstColumn="0" w:firstRowLastColumn="0" w:lastRowFirstColumn="0" w:lastRowLastColumn="0"/>
            </w:pPr>
            <w:r>
              <w:t>50</w:t>
            </w:r>
          </w:p>
        </w:tc>
      </w:tr>
      <w:tr w:rsidR="006B0C46" w:rsidTr="006B0C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0.25</w:t>
            </w:r>
          </w:p>
        </w:tc>
        <w:tc>
          <w:tcPr>
            <w:tcW w:w="3005" w:type="dxa"/>
          </w:tcPr>
          <w:p w:rsidR="006B0C46" w:rsidRDefault="006B0C46" w:rsidP="006B0C46">
            <w:pPr>
              <w:pStyle w:val="NoSpacing"/>
              <w:cnfStyle w:val="000000100000" w:firstRow="0" w:lastRow="0" w:firstColumn="0" w:lastColumn="0" w:oddVBand="0" w:evenVBand="0" w:oddHBand="1" w:evenHBand="0" w:firstRowFirstColumn="0" w:firstRowLastColumn="0" w:lastRowFirstColumn="0" w:lastRowLastColumn="0"/>
            </w:pPr>
            <w:r>
              <w:t>35.35</w:t>
            </w:r>
          </w:p>
        </w:tc>
        <w:tc>
          <w:tcPr>
            <w:tcW w:w="3006" w:type="dxa"/>
          </w:tcPr>
          <w:p w:rsidR="006B0C46" w:rsidRDefault="006B0C46" w:rsidP="006B0C46">
            <w:pPr>
              <w:pStyle w:val="NoSpacing"/>
              <w:cnfStyle w:val="000000100000" w:firstRow="0" w:lastRow="0" w:firstColumn="0" w:lastColumn="0" w:oddVBand="0" w:evenVBand="0" w:oddHBand="1" w:evenHBand="0" w:firstRowFirstColumn="0" w:firstRowLastColumn="0" w:lastRowFirstColumn="0" w:lastRowLastColumn="0"/>
            </w:pPr>
            <w:r>
              <w:t>64.65</w:t>
            </w:r>
          </w:p>
        </w:tc>
      </w:tr>
      <w:tr w:rsidR="006B0C46" w:rsidTr="006B0C46">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0.125</w:t>
            </w:r>
          </w:p>
        </w:tc>
        <w:tc>
          <w:tcPr>
            <w:tcW w:w="3005" w:type="dxa"/>
          </w:tcPr>
          <w:p w:rsidR="006B0C46" w:rsidRDefault="006B0C46" w:rsidP="006B0C46">
            <w:pPr>
              <w:pStyle w:val="NoSpacing"/>
              <w:cnfStyle w:val="000000000000" w:firstRow="0" w:lastRow="0" w:firstColumn="0" w:lastColumn="0" w:oddVBand="0" w:evenVBand="0" w:oddHBand="0" w:evenHBand="0" w:firstRowFirstColumn="0" w:firstRowLastColumn="0" w:lastRowFirstColumn="0" w:lastRowLastColumn="0"/>
            </w:pPr>
            <w:r>
              <w:t>25</w:t>
            </w:r>
          </w:p>
        </w:tc>
        <w:tc>
          <w:tcPr>
            <w:tcW w:w="3006" w:type="dxa"/>
          </w:tcPr>
          <w:p w:rsidR="006B0C46" w:rsidRDefault="006B0C46" w:rsidP="006B0C46">
            <w:pPr>
              <w:pStyle w:val="NoSpacing"/>
              <w:cnfStyle w:val="000000000000" w:firstRow="0" w:lastRow="0" w:firstColumn="0" w:lastColumn="0" w:oddVBand="0" w:evenVBand="0" w:oddHBand="0" w:evenHBand="0" w:firstRowFirstColumn="0" w:firstRowLastColumn="0" w:lastRowFirstColumn="0" w:lastRowLastColumn="0"/>
            </w:pPr>
            <w:r>
              <w:t>75</w:t>
            </w:r>
          </w:p>
        </w:tc>
      </w:tr>
      <w:tr w:rsidR="006B0C46" w:rsidTr="006B0C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0.063</w:t>
            </w:r>
          </w:p>
        </w:tc>
        <w:tc>
          <w:tcPr>
            <w:tcW w:w="3005" w:type="dxa"/>
          </w:tcPr>
          <w:p w:rsidR="006B0C46" w:rsidRDefault="006B0C46" w:rsidP="006B0C46">
            <w:pPr>
              <w:pStyle w:val="NoSpacing"/>
              <w:cnfStyle w:val="000000100000" w:firstRow="0" w:lastRow="0" w:firstColumn="0" w:lastColumn="0" w:oddVBand="0" w:evenVBand="0" w:oddHBand="1" w:evenHBand="0" w:firstRowFirstColumn="0" w:firstRowLastColumn="0" w:lastRowFirstColumn="0" w:lastRowLastColumn="0"/>
            </w:pPr>
            <w:r>
              <w:t>17.68</w:t>
            </w:r>
          </w:p>
        </w:tc>
        <w:tc>
          <w:tcPr>
            <w:tcW w:w="3006" w:type="dxa"/>
          </w:tcPr>
          <w:p w:rsidR="006B0C46" w:rsidRDefault="006B0C46" w:rsidP="006B0C46">
            <w:pPr>
              <w:pStyle w:val="NoSpacing"/>
              <w:cnfStyle w:val="000000100000" w:firstRow="0" w:lastRow="0" w:firstColumn="0" w:lastColumn="0" w:oddVBand="0" w:evenVBand="0" w:oddHBand="1" w:evenHBand="0" w:firstRowFirstColumn="0" w:firstRowLastColumn="0" w:lastRowFirstColumn="0" w:lastRowLastColumn="0"/>
            </w:pPr>
            <w:r>
              <w:t>82.32</w:t>
            </w:r>
          </w:p>
        </w:tc>
      </w:tr>
      <w:tr w:rsidR="006B0C46" w:rsidTr="006B0C46">
        <w:tc>
          <w:tcPr>
            <w:cnfStyle w:val="001000000000" w:firstRow="0" w:lastRow="0" w:firstColumn="1" w:lastColumn="0" w:oddVBand="0" w:evenVBand="0" w:oddHBand="0" w:evenHBand="0" w:firstRowFirstColumn="0" w:firstRowLastColumn="0" w:lastRowFirstColumn="0" w:lastRowLastColumn="0"/>
            <w:tcW w:w="3005" w:type="dxa"/>
          </w:tcPr>
          <w:p w:rsidR="006B0C46" w:rsidRDefault="006B0C46" w:rsidP="006B0C46">
            <w:pPr>
              <w:pStyle w:val="NoSpacing"/>
            </w:pPr>
            <w:r>
              <w:t>cumulative</w:t>
            </w:r>
          </w:p>
        </w:tc>
        <w:tc>
          <w:tcPr>
            <w:tcW w:w="3005" w:type="dxa"/>
          </w:tcPr>
          <w:p w:rsidR="006B0C46" w:rsidRDefault="006B0C46" w:rsidP="006B0C46">
            <w:pPr>
              <w:pStyle w:val="NoSpacing"/>
              <w:cnfStyle w:val="000000000000" w:firstRow="0" w:lastRow="0" w:firstColumn="0" w:lastColumn="0" w:oddVBand="0" w:evenVBand="0" w:oddHBand="0" w:evenHBand="0" w:firstRowFirstColumn="0" w:firstRowLastColumn="0" w:lastRowFirstColumn="0" w:lastRowLastColumn="0"/>
            </w:pPr>
          </w:p>
        </w:tc>
        <w:tc>
          <w:tcPr>
            <w:tcW w:w="3006" w:type="dxa"/>
          </w:tcPr>
          <w:p w:rsidR="006B0C46" w:rsidRDefault="006B0C46" w:rsidP="006B0C46">
            <w:pPr>
              <w:pStyle w:val="NoSpacing"/>
              <w:cnfStyle w:val="000000000000" w:firstRow="0" w:lastRow="0" w:firstColumn="0" w:lastColumn="0" w:oddVBand="0" w:evenVBand="0" w:oddHBand="0" w:evenHBand="0" w:firstRowFirstColumn="0" w:firstRowLastColumn="0" w:lastRowFirstColumn="0" w:lastRowLastColumn="0"/>
            </w:pPr>
            <w:r>
              <w:t>301.26</w:t>
            </w:r>
          </w:p>
        </w:tc>
      </w:tr>
    </w:tbl>
    <w:p w:rsidR="00ED3845" w:rsidRDefault="00ED3845" w:rsidP="006B0C46"/>
    <w:p w:rsidR="00ED3845" w:rsidRDefault="00ED3845" w:rsidP="006B0C46">
      <w:r>
        <w:t>Fineness modulus for fuller is=   cumulative</w:t>
      </w:r>
      <w:r w:rsidR="0095425A">
        <w:t xml:space="preserve"> retained/100 = 301.26/100=3.01</w:t>
      </w:r>
    </w:p>
    <w:p w:rsidR="0095425A" w:rsidRDefault="0095425A" w:rsidP="006B0C46"/>
    <w:p w:rsidR="00ED3845" w:rsidRDefault="002E4590" w:rsidP="001F6B47">
      <w:r>
        <w:t>This process has</w:t>
      </w:r>
      <w:r w:rsidR="00074D16" w:rsidRPr="00074D16">
        <w:t xml:space="preserve"> </w:t>
      </w:r>
      <w:r>
        <w:t>been done in</w:t>
      </w:r>
      <w:r w:rsidR="00074D16" w:rsidRPr="00074D16">
        <w:t xml:space="preserve"> the same</w:t>
      </w:r>
      <w:r>
        <w:t xml:space="preserve"> way for 6mm and 20 mm. T</w:t>
      </w:r>
      <w:r w:rsidR="00074D16" w:rsidRPr="00074D16">
        <w:t>he result was 3.89 for 6mm and 5.73 for 20 mm</w:t>
      </w:r>
      <w:r w:rsidR="00EE3D1A">
        <w:t xml:space="preserve"> </w:t>
      </w:r>
      <w:r w:rsidR="00ED3845">
        <w:t>(see</w:t>
      </w:r>
      <w:r w:rsidR="00EE3D1A">
        <w:t xml:space="preserve"> </w:t>
      </w:r>
      <w:r w:rsidR="00EE3D1A">
        <w:fldChar w:fldCharType="begin"/>
      </w:r>
      <w:r w:rsidR="00EE3D1A">
        <w:instrText xml:space="preserve"> REF _Ref31029083 \h </w:instrText>
      </w:r>
      <w:r w:rsidR="00EE3D1A">
        <w:fldChar w:fldCharType="separate"/>
      </w:r>
      <w:r w:rsidR="00650B28">
        <w:t xml:space="preserve">Table </w:t>
      </w:r>
      <w:r w:rsidR="00650B28">
        <w:rPr>
          <w:noProof/>
          <w:cs/>
        </w:rPr>
        <w:t>‎</w:t>
      </w:r>
      <w:r w:rsidR="00650B28">
        <w:rPr>
          <w:noProof/>
        </w:rPr>
        <w:t>3</w:t>
      </w:r>
      <w:r w:rsidR="00650B28">
        <w:noBreakHyphen/>
      </w:r>
      <w:r w:rsidR="00650B28">
        <w:rPr>
          <w:noProof/>
        </w:rPr>
        <w:t>4</w:t>
      </w:r>
      <w:r w:rsidR="00EE3D1A">
        <w:fldChar w:fldCharType="end"/>
      </w:r>
      <w:r w:rsidR="00ED3845">
        <w:t>)</w:t>
      </w:r>
      <w:r w:rsidR="00EE3D1A">
        <w:t xml:space="preserve">.  </w:t>
      </w:r>
      <w:r w:rsidR="00A917C0">
        <w:t xml:space="preserve">In </w:t>
      </w:r>
      <w:r w:rsidR="00074D16" w:rsidRPr="00074D16">
        <w:t xml:space="preserve">other </w:t>
      </w:r>
      <w:r w:rsidR="00A917C0">
        <w:t>hand</w:t>
      </w:r>
      <w:r w:rsidR="00074D16" w:rsidRPr="00074D16">
        <w:t>, the re</w:t>
      </w:r>
      <w:r w:rsidR="00074D16">
        <w:t xml:space="preserve">al </w:t>
      </w:r>
      <w:r w:rsidR="001F6B47">
        <w:t xml:space="preserve">amount </w:t>
      </w:r>
      <w:r w:rsidR="00074D16">
        <w:t xml:space="preserve">was calculated in </w:t>
      </w:r>
      <w:r w:rsidR="00EE3D1A">
        <w:fldChar w:fldCharType="begin"/>
      </w:r>
      <w:r w:rsidR="00EE3D1A">
        <w:instrText xml:space="preserve"> REF _Ref39087663 \h </w:instrText>
      </w:r>
      <w:r w:rsidR="00EE3D1A">
        <w:fldChar w:fldCharType="separate"/>
      </w:r>
      <w:r w:rsidR="00650B28">
        <w:t xml:space="preserve">Table </w:t>
      </w:r>
      <w:r w:rsidR="00650B28">
        <w:rPr>
          <w:noProof/>
          <w:cs/>
        </w:rPr>
        <w:t>‎</w:t>
      </w:r>
      <w:r w:rsidR="00650B28">
        <w:rPr>
          <w:noProof/>
        </w:rPr>
        <w:t>3</w:t>
      </w:r>
      <w:r w:rsidR="00650B28">
        <w:noBreakHyphen/>
      </w:r>
      <w:r w:rsidR="00650B28">
        <w:rPr>
          <w:noProof/>
        </w:rPr>
        <w:t>1</w:t>
      </w:r>
      <w:r w:rsidR="00EE3D1A">
        <w:fldChar w:fldCharType="end"/>
      </w:r>
      <w:r w:rsidR="00ED3845">
        <w:t>(see</w:t>
      </w:r>
      <w:r w:rsidR="00CE136A">
        <w:t xml:space="preserve"> </w:t>
      </w:r>
      <w:r w:rsidR="00CE136A">
        <w:fldChar w:fldCharType="begin"/>
      </w:r>
      <w:r w:rsidR="00CE136A">
        <w:instrText xml:space="preserve"> REF _Ref31029083 \h </w:instrText>
      </w:r>
      <w:r w:rsidR="00CE136A">
        <w:fldChar w:fldCharType="separate"/>
      </w:r>
      <w:r w:rsidR="00650B28">
        <w:t xml:space="preserve">Table </w:t>
      </w:r>
      <w:r w:rsidR="00650B28">
        <w:rPr>
          <w:noProof/>
          <w:cs/>
        </w:rPr>
        <w:t>‎</w:t>
      </w:r>
      <w:r w:rsidR="00650B28">
        <w:rPr>
          <w:noProof/>
        </w:rPr>
        <w:t>3</w:t>
      </w:r>
      <w:r w:rsidR="00650B28">
        <w:noBreakHyphen/>
      </w:r>
      <w:r w:rsidR="00650B28">
        <w:rPr>
          <w:noProof/>
        </w:rPr>
        <w:t>4</w:t>
      </w:r>
      <w:r w:rsidR="00CE136A">
        <w:fldChar w:fldCharType="end"/>
      </w:r>
      <w:r w:rsidR="002E7797">
        <w:t>)</w:t>
      </w:r>
      <w:r w:rsidR="00CE136A">
        <w:t>.</w:t>
      </w:r>
    </w:p>
    <w:p w:rsidR="0095425A" w:rsidRDefault="0095425A" w:rsidP="00EE3D1A"/>
    <w:p w:rsidR="00ED3845" w:rsidRDefault="00ED3845" w:rsidP="00A04523">
      <w:pPr>
        <w:pStyle w:val="Caption"/>
      </w:pPr>
      <w:bookmarkStart w:id="99" w:name="_Ref31029083"/>
      <w:bookmarkStart w:id="100" w:name="_Toc39435329"/>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4</w:t>
      </w:r>
      <w:r w:rsidR="00E177F9">
        <w:rPr>
          <w:noProof/>
        </w:rPr>
        <w:fldChar w:fldCharType="end"/>
      </w:r>
      <w:bookmarkEnd w:id="99"/>
      <w:r>
        <w:t xml:space="preserve">: fineness modulus result </w:t>
      </w:r>
      <w:r w:rsidR="00A04523">
        <w:t>(Author)</w:t>
      </w:r>
      <w:bookmarkEnd w:id="100"/>
    </w:p>
    <w:tbl>
      <w:tblPr>
        <w:tblStyle w:val="GridTable4-Accent11"/>
        <w:tblW w:w="0" w:type="auto"/>
        <w:tblLook w:val="04A0" w:firstRow="1" w:lastRow="0" w:firstColumn="1" w:lastColumn="0" w:noHBand="0" w:noVBand="1"/>
      </w:tblPr>
      <w:tblGrid>
        <w:gridCol w:w="3005"/>
        <w:gridCol w:w="3005"/>
        <w:gridCol w:w="3006"/>
      </w:tblGrid>
      <w:tr w:rsidR="00ED3845" w:rsidTr="002E77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ED3845" w:rsidRDefault="00ED3845" w:rsidP="006B0C46">
            <w:r>
              <w:t>type</w:t>
            </w:r>
          </w:p>
        </w:tc>
        <w:tc>
          <w:tcPr>
            <w:tcW w:w="3005" w:type="dxa"/>
          </w:tcPr>
          <w:p w:rsidR="00ED3845" w:rsidRDefault="00ED3845" w:rsidP="006B0C46">
            <w:pPr>
              <w:cnfStyle w:val="100000000000" w:firstRow="1" w:lastRow="0" w:firstColumn="0" w:lastColumn="0" w:oddVBand="0" w:evenVBand="0" w:oddHBand="0" w:evenHBand="0" w:firstRowFirstColumn="0" w:firstRowLastColumn="0" w:lastRowFirstColumn="0" w:lastRowLastColumn="0"/>
            </w:pPr>
            <w:r>
              <w:t>real</w:t>
            </w:r>
          </w:p>
        </w:tc>
        <w:tc>
          <w:tcPr>
            <w:tcW w:w="3006" w:type="dxa"/>
          </w:tcPr>
          <w:p w:rsidR="00ED3845" w:rsidRDefault="00ED3845" w:rsidP="006B0C46">
            <w:pPr>
              <w:cnfStyle w:val="100000000000" w:firstRow="1" w:lastRow="0" w:firstColumn="0" w:lastColumn="0" w:oddVBand="0" w:evenVBand="0" w:oddHBand="0" w:evenHBand="0" w:firstRowFirstColumn="0" w:firstRowLastColumn="0" w:lastRowFirstColumn="0" w:lastRowLastColumn="0"/>
            </w:pPr>
            <w:r>
              <w:t>fuller</w:t>
            </w:r>
          </w:p>
        </w:tc>
      </w:tr>
      <w:tr w:rsidR="00ED3845" w:rsidTr="002E77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ED3845" w:rsidRDefault="00ED3845" w:rsidP="006B0C46">
            <w:r>
              <w:t>sand</w:t>
            </w:r>
          </w:p>
        </w:tc>
        <w:tc>
          <w:tcPr>
            <w:tcW w:w="3005" w:type="dxa"/>
          </w:tcPr>
          <w:p w:rsidR="00ED3845" w:rsidRDefault="00ED3845" w:rsidP="006B0C46">
            <w:pPr>
              <w:cnfStyle w:val="000000100000" w:firstRow="0" w:lastRow="0" w:firstColumn="0" w:lastColumn="0" w:oddVBand="0" w:evenVBand="0" w:oddHBand="1" w:evenHBand="0" w:firstRowFirstColumn="0" w:firstRowLastColumn="0" w:lastRowFirstColumn="0" w:lastRowLastColumn="0"/>
            </w:pPr>
            <w:r>
              <w:t>3.36</w:t>
            </w:r>
          </w:p>
        </w:tc>
        <w:tc>
          <w:tcPr>
            <w:tcW w:w="3006" w:type="dxa"/>
          </w:tcPr>
          <w:p w:rsidR="00ED3845" w:rsidRDefault="00ED3845" w:rsidP="006B0C46">
            <w:pPr>
              <w:cnfStyle w:val="000000100000" w:firstRow="0" w:lastRow="0" w:firstColumn="0" w:lastColumn="0" w:oddVBand="0" w:evenVBand="0" w:oddHBand="1" w:evenHBand="0" w:firstRowFirstColumn="0" w:firstRowLastColumn="0" w:lastRowFirstColumn="0" w:lastRowLastColumn="0"/>
            </w:pPr>
            <w:r>
              <w:t>3.01</w:t>
            </w:r>
          </w:p>
        </w:tc>
      </w:tr>
      <w:tr w:rsidR="00ED3845" w:rsidTr="002E7797">
        <w:tc>
          <w:tcPr>
            <w:cnfStyle w:val="001000000000" w:firstRow="0" w:lastRow="0" w:firstColumn="1" w:lastColumn="0" w:oddVBand="0" w:evenVBand="0" w:oddHBand="0" w:evenHBand="0" w:firstRowFirstColumn="0" w:firstRowLastColumn="0" w:lastRowFirstColumn="0" w:lastRowLastColumn="0"/>
            <w:tcW w:w="3005" w:type="dxa"/>
          </w:tcPr>
          <w:p w:rsidR="00ED3845" w:rsidRDefault="00ED3845" w:rsidP="006B0C46">
            <w:r>
              <w:t>6mm</w:t>
            </w:r>
          </w:p>
        </w:tc>
        <w:tc>
          <w:tcPr>
            <w:tcW w:w="3005" w:type="dxa"/>
          </w:tcPr>
          <w:p w:rsidR="00ED3845" w:rsidRDefault="00ED3845" w:rsidP="006B0C46">
            <w:pPr>
              <w:cnfStyle w:val="000000000000" w:firstRow="0" w:lastRow="0" w:firstColumn="0" w:lastColumn="0" w:oddVBand="0" w:evenVBand="0" w:oddHBand="0" w:evenHBand="0" w:firstRowFirstColumn="0" w:firstRowLastColumn="0" w:lastRowFirstColumn="0" w:lastRowLastColumn="0"/>
            </w:pPr>
            <w:r>
              <w:t>5.90</w:t>
            </w:r>
          </w:p>
        </w:tc>
        <w:tc>
          <w:tcPr>
            <w:tcW w:w="3006" w:type="dxa"/>
          </w:tcPr>
          <w:p w:rsidR="00ED3845" w:rsidRDefault="00ED3845" w:rsidP="006B0C46">
            <w:pPr>
              <w:cnfStyle w:val="000000000000" w:firstRow="0" w:lastRow="0" w:firstColumn="0" w:lastColumn="0" w:oddVBand="0" w:evenVBand="0" w:oddHBand="0" w:evenHBand="0" w:firstRowFirstColumn="0" w:firstRowLastColumn="0" w:lastRowFirstColumn="0" w:lastRowLastColumn="0"/>
            </w:pPr>
            <w:r>
              <w:t>4.80</w:t>
            </w:r>
          </w:p>
        </w:tc>
      </w:tr>
      <w:tr w:rsidR="00ED3845" w:rsidTr="002E77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ED3845" w:rsidRDefault="00ED3845" w:rsidP="006B0C46">
            <w:r>
              <w:t>20mm</w:t>
            </w:r>
          </w:p>
        </w:tc>
        <w:tc>
          <w:tcPr>
            <w:tcW w:w="3005" w:type="dxa"/>
          </w:tcPr>
          <w:p w:rsidR="00ED3845" w:rsidRDefault="00ED3845" w:rsidP="006B0C46">
            <w:pPr>
              <w:cnfStyle w:val="000000100000" w:firstRow="0" w:lastRow="0" w:firstColumn="0" w:lastColumn="0" w:oddVBand="0" w:evenVBand="0" w:oddHBand="1" w:evenHBand="0" w:firstRowFirstColumn="0" w:firstRowLastColumn="0" w:lastRowFirstColumn="0" w:lastRowLastColumn="0"/>
            </w:pPr>
            <w:r>
              <w:t>8.34</w:t>
            </w:r>
          </w:p>
        </w:tc>
        <w:tc>
          <w:tcPr>
            <w:tcW w:w="3006" w:type="dxa"/>
          </w:tcPr>
          <w:p w:rsidR="00ED3845" w:rsidRDefault="00ED3845" w:rsidP="006B0C46">
            <w:pPr>
              <w:cnfStyle w:val="000000100000" w:firstRow="0" w:lastRow="0" w:firstColumn="0" w:lastColumn="0" w:oddVBand="0" w:evenVBand="0" w:oddHBand="1" w:evenHBand="0" w:firstRowFirstColumn="0" w:firstRowLastColumn="0" w:lastRowFirstColumn="0" w:lastRowLastColumn="0"/>
            </w:pPr>
            <w:r>
              <w:t>5.73</w:t>
            </w:r>
          </w:p>
        </w:tc>
      </w:tr>
    </w:tbl>
    <w:p w:rsidR="00ED3845" w:rsidRPr="00374F97" w:rsidRDefault="00ED3845" w:rsidP="006B0C46"/>
    <w:p w:rsidR="00DF6843" w:rsidRDefault="00ED3845" w:rsidP="006F5A2F">
      <w:r>
        <w:rPr>
          <w:lang w:bidi="fa-IR"/>
        </w:rPr>
        <w:t xml:space="preserve">As parabola </w:t>
      </w:r>
      <w:r w:rsidR="006F5A2F">
        <w:rPr>
          <w:lang w:bidi="fa-IR"/>
        </w:rPr>
        <w:t>F</w:t>
      </w:r>
      <w:r>
        <w:rPr>
          <w:lang w:bidi="fa-IR"/>
        </w:rPr>
        <w:t>uller formula</w:t>
      </w:r>
      <w:sdt>
        <w:sdtPr>
          <w:rPr>
            <w:lang w:bidi="fa-IR"/>
          </w:rPr>
          <w:id w:val="-966197779"/>
          <w:citation/>
        </w:sdtPr>
        <w:sdtEndPr/>
        <w:sdtContent>
          <w:r>
            <w:rPr>
              <w:lang w:bidi="fa-IR"/>
            </w:rPr>
            <w:fldChar w:fldCharType="begin"/>
          </w:r>
          <w:r>
            <w:rPr>
              <w:lang w:bidi="fa-IR"/>
            </w:rPr>
            <w:instrText xml:space="preserve"> CITATION San92 \l 2057 </w:instrText>
          </w:r>
          <w:r>
            <w:rPr>
              <w:lang w:bidi="fa-IR"/>
            </w:rPr>
            <w:fldChar w:fldCharType="separate"/>
          </w:r>
          <w:r w:rsidR="00650B28">
            <w:rPr>
              <w:noProof/>
              <w:lang w:bidi="fa-IR"/>
            </w:rPr>
            <w:t xml:space="preserve"> </w:t>
          </w:r>
          <w:r w:rsidR="00650B28" w:rsidRPr="00650B28">
            <w:rPr>
              <w:noProof/>
              <w:lang w:bidi="fa-IR"/>
            </w:rPr>
            <w:t>(Popovics, 1992)</w:t>
          </w:r>
          <w:r>
            <w:rPr>
              <w:lang w:bidi="fa-IR"/>
            </w:rPr>
            <w:fldChar w:fldCharType="end"/>
          </w:r>
        </w:sdtContent>
      </w:sdt>
      <w:r>
        <w:rPr>
          <w:lang w:bidi="fa-IR"/>
        </w:rPr>
        <w:t xml:space="preserve"> the amount of any aggregates and sand was calculated:</w:t>
      </w:r>
    </w:p>
    <w:p w:rsidR="00D53829" w:rsidRDefault="00D53829" w:rsidP="00D53829">
      <w:pPr>
        <w:pStyle w:val="Caption"/>
        <w:keepNext/>
        <w:jc w:val="lowKashida"/>
      </w:pPr>
      <w:bookmarkStart w:id="101" w:name="_Ref39086635"/>
      <w:bookmarkStart w:id="102" w:name="_Toc39435380"/>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3</w:t>
      </w:r>
      <w:r w:rsidR="00E177F9">
        <w:rPr>
          <w:noProof/>
        </w:rPr>
        <w:fldChar w:fldCharType="end"/>
      </w:r>
      <w:bookmarkEnd w:id="101"/>
      <w:r>
        <w:t>:</w:t>
      </w:r>
      <w:r w:rsidRPr="00E21ED8">
        <w:t xml:space="preserve"> parabola fuller formula (</w:t>
      </w:r>
      <w:proofErr w:type="spellStart"/>
      <w:r w:rsidRPr="00E21ED8">
        <w:t>Popovics</w:t>
      </w:r>
      <w:proofErr w:type="spellEnd"/>
      <w:r w:rsidRPr="00E21ED8">
        <w:t>, 1992)</w:t>
      </w:r>
      <w:bookmarkEnd w:id="102"/>
    </w:p>
    <w:p w:rsidR="00D53829" w:rsidRPr="00D53829" w:rsidRDefault="00D53829" w:rsidP="00D53829">
      <w:pPr>
        <w:rPr>
          <w:rFonts w:eastAsiaTheme="minorEastAsia"/>
          <w:lang w:bidi="fa-IR"/>
        </w:rPr>
      </w:pPr>
      <m:oMathPara>
        <m:oMath>
          <m:r>
            <m:rPr>
              <m:sty m:val="p"/>
            </m:rPr>
            <w:rPr>
              <w:rFonts w:ascii="Cambria Math" w:hAnsi="Cambria Math"/>
              <w:lang w:bidi="fa-IR"/>
            </w:rPr>
            <m:t xml:space="preserve">F = </m:t>
          </m:r>
          <m:d>
            <m:dPr>
              <m:ctrlPr>
                <w:rPr>
                  <w:rFonts w:ascii="Cambria Math" w:hAnsi="Cambria Math"/>
                  <w:lang w:bidi="fa-IR"/>
                </w:rPr>
              </m:ctrlPr>
            </m:dPr>
            <m:e>
              <m:r>
                <m:rPr>
                  <m:sty m:val="p"/>
                </m:rPr>
                <w:rPr>
                  <w:rFonts w:ascii="Cambria Math" w:hAnsi="Cambria Math"/>
                  <w:lang w:bidi="fa-IR"/>
                </w:rPr>
                <m:t>F</m:t>
              </m:r>
              <m:r>
                <m:rPr>
                  <m:sty m:val="p"/>
                </m:rPr>
                <w:rPr>
                  <w:rFonts w:ascii="Cambria Math" w:hAnsi="Cambria Math"/>
                  <w:vertAlign w:val="subscript"/>
                  <w:lang w:bidi="fa-IR"/>
                </w:rPr>
                <m:t>1</m:t>
              </m:r>
              <m:r>
                <m:rPr>
                  <m:sty m:val="p"/>
                </m:rPr>
                <w:rPr>
                  <w:rFonts w:ascii="Cambria Math" w:hAnsi="Cambria Math" w:cs="Arial"/>
                  <w:lang w:bidi="fa-IR"/>
                </w:rPr>
                <m:t>×</m:t>
              </m:r>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e>
          </m:d>
          <m:r>
            <m:rPr>
              <m:sty m:val="p"/>
            </m:rPr>
            <w:rPr>
              <w:rFonts w:ascii="Cambria Math" w:hAnsi="Cambria Math"/>
              <w:lang w:bidi="fa-IR"/>
            </w:rPr>
            <m:t xml:space="preserve">+ </m:t>
          </m:r>
          <m:d>
            <m:dPr>
              <m:ctrlPr>
                <w:rPr>
                  <w:rFonts w:ascii="Cambria Math" w:hAnsi="Cambria Math"/>
                  <w:lang w:bidi="fa-IR"/>
                </w:rPr>
              </m:ctrlPr>
            </m:dPr>
            <m:e>
              <m:r>
                <m:rPr>
                  <m:sty m:val="p"/>
                </m:rPr>
                <w:rPr>
                  <w:rFonts w:ascii="Cambria Math" w:hAnsi="Cambria Math"/>
                  <w:lang w:bidi="fa-IR"/>
                </w:rPr>
                <m:t>F</m:t>
              </m:r>
              <m:r>
                <m:rPr>
                  <m:sty m:val="p"/>
                </m:rPr>
                <w:rPr>
                  <w:rFonts w:ascii="Cambria Math" w:hAnsi="Cambria Math"/>
                  <w:vertAlign w:val="subscript"/>
                  <w:lang w:bidi="fa-IR"/>
                </w:rPr>
                <m:t xml:space="preserve">2 </m:t>
              </m:r>
              <m:r>
                <m:rPr>
                  <m:sty m:val="p"/>
                </m:rPr>
                <w:rPr>
                  <w:rFonts w:ascii="Cambria Math" w:hAnsi="Cambria Math" w:cs="Arial"/>
                  <w:lang w:bidi="fa-IR"/>
                </w:rPr>
                <m:t xml:space="preserve">× </m:t>
              </m:r>
              <m:d>
                <m:dPr>
                  <m:ctrlPr>
                    <w:rPr>
                      <w:rFonts w:ascii="Cambria Math" w:hAnsi="Cambria Math"/>
                      <w:lang w:bidi="fa-IR"/>
                    </w:rPr>
                  </m:ctrlPr>
                </m:dPr>
                <m:e>
                  <m:r>
                    <m:rPr>
                      <m:sty m:val="p"/>
                    </m:rPr>
                    <w:rPr>
                      <w:rFonts w:ascii="Cambria Math" w:hAnsi="Cambria Math"/>
                      <w:lang w:bidi="fa-IR"/>
                    </w:rPr>
                    <m:t>1-</m:t>
                  </m:r>
                  <m:f>
                    <m:fPr>
                      <m:ctrlPr>
                        <w:rPr>
                          <w:rFonts w:ascii="Cambria Math" w:hAnsi="Cambria Math"/>
                          <w:iCs/>
                          <w:sz w:val="28"/>
                          <w:szCs w:val="28"/>
                          <w:lang w:bidi="fa-IR"/>
                        </w:rPr>
                      </m:ctrlPr>
                    </m:fPr>
                    <m:num>
                      <m:r>
                        <m:rPr>
                          <m:sty m:val="p"/>
                        </m:rPr>
                        <w:rPr>
                          <w:rFonts w:ascii="Cambria Math" w:hAnsi="Cambria Math"/>
                          <w:sz w:val="28"/>
                          <w:szCs w:val="28"/>
                          <w:lang w:bidi="fa-IR"/>
                        </w:rPr>
                        <m:t>XS</m:t>
                      </m:r>
                    </m:num>
                    <m:den>
                      <m:r>
                        <m:rPr>
                          <m:sty m:val="p"/>
                        </m:rPr>
                        <w:rPr>
                          <w:rFonts w:ascii="Cambria Math" w:hAnsi="Cambria Math"/>
                          <w:sz w:val="28"/>
                          <w:szCs w:val="28"/>
                          <w:lang w:bidi="fa-IR"/>
                        </w:rPr>
                        <m:t>100</m:t>
                      </m:r>
                    </m:den>
                  </m:f>
                </m:e>
              </m:d>
            </m:e>
          </m:d>
        </m:oMath>
      </m:oMathPara>
    </w:p>
    <w:p w:rsidR="00ED3845" w:rsidRDefault="00ED3845" w:rsidP="006B0C46">
      <w:pPr>
        <w:rPr>
          <w:lang w:bidi="fa-IR"/>
        </w:rPr>
      </w:pPr>
      <w:r>
        <w:rPr>
          <w:lang w:bidi="fa-IR"/>
        </w:rPr>
        <w:t>Where:</w:t>
      </w:r>
    </w:p>
    <w:p w:rsidR="00ED3845" w:rsidRDefault="00ED3845" w:rsidP="006B0C46">
      <w:pPr>
        <w:rPr>
          <w:lang w:bidi="fa-IR"/>
        </w:rPr>
      </w:pPr>
      <w:r>
        <w:rPr>
          <w:lang w:bidi="fa-IR"/>
        </w:rPr>
        <w:t xml:space="preserve">F= Fuller for </w:t>
      </w:r>
      <w:r w:rsidRPr="00932949">
        <w:rPr>
          <w:lang w:bidi="fa-IR"/>
        </w:rPr>
        <w:t>large particles (</w:t>
      </w:r>
      <w:r>
        <w:rPr>
          <w:lang w:bidi="fa-IR"/>
        </w:rPr>
        <w:t>2</w:t>
      </w:r>
      <w:r w:rsidRPr="00932949">
        <w:rPr>
          <w:lang w:bidi="fa-IR"/>
        </w:rPr>
        <w:t>)</w:t>
      </w:r>
    </w:p>
    <w:p w:rsidR="00ED3845" w:rsidRDefault="00ED3845" w:rsidP="006B0C46">
      <w:pPr>
        <w:rPr>
          <w:lang w:bidi="fa-IR"/>
        </w:rPr>
      </w:pPr>
      <w:r>
        <w:rPr>
          <w:lang w:bidi="fa-IR"/>
        </w:rPr>
        <w:t>F1= Real modulus for small</w:t>
      </w:r>
      <w:r w:rsidRPr="00932949">
        <w:rPr>
          <w:lang w:bidi="fa-IR"/>
        </w:rPr>
        <w:t xml:space="preserve"> particles (1)</w:t>
      </w:r>
    </w:p>
    <w:p w:rsidR="00ED3845" w:rsidRDefault="00ED3845" w:rsidP="006B0C46">
      <w:pPr>
        <w:rPr>
          <w:lang w:bidi="fa-IR"/>
        </w:rPr>
      </w:pPr>
      <w:r>
        <w:rPr>
          <w:lang w:bidi="fa-IR"/>
        </w:rPr>
        <w:lastRenderedPageBreak/>
        <w:t xml:space="preserve">F2= Real modulus for </w:t>
      </w:r>
      <w:r w:rsidRPr="00932949">
        <w:rPr>
          <w:lang w:bidi="fa-IR"/>
        </w:rPr>
        <w:t>large particles (</w:t>
      </w:r>
      <w:r>
        <w:rPr>
          <w:lang w:bidi="fa-IR"/>
        </w:rPr>
        <w:t>2</w:t>
      </w:r>
      <w:r w:rsidRPr="00932949">
        <w:rPr>
          <w:lang w:bidi="fa-IR"/>
        </w:rPr>
        <w:t>)</w:t>
      </w:r>
    </w:p>
    <w:p w:rsidR="00ED3845" w:rsidRDefault="00ED3845" w:rsidP="006B0C46">
      <w:pPr>
        <w:rPr>
          <w:lang w:bidi="fa-IR"/>
        </w:rPr>
      </w:pPr>
      <w:r>
        <w:rPr>
          <w:lang w:bidi="fa-IR"/>
        </w:rPr>
        <w:t>S= Percentage of small</w:t>
      </w:r>
      <w:r w:rsidRPr="00932949">
        <w:rPr>
          <w:lang w:bidi="fa-IR"/>
        </w:rPr>
        <w:t xml:space="preserve"> particles</w:t>
      </w:r>
      <w:r>
        <w:rPr>
          <w:lang w:bidi="fa-IR"/>
        </w:rPr>
        <w:t xml:space="preserve"> (1)</w:t>
      </w:r>
    </w:p>
    <w:p w:rsidR="00A917C0" w:rsidRDefault="00A917C0" w:rsidP="006B0C46">
      <w:pPr>
        <w:rPr>
          <w:lang w:bidi="fa-IR"/>
        </w:rPr>
      </w:pPr>
    </w:p>
    <w:p w:rsidR="00ED3845" w:rsidRDefault="00ED3845" w:rsidP="006B0C46">
      <w:pPr>
        <w:rPr>
          <w:rFonts w:eastAsiaTheme="minorEastAsia" w:cs="Arial"/>
          <w:sz w:val="32"/>
          <w:szCs w:val="32"/>
          <w:lang w:bidi="fa-IR"/>
        </w:rPr>
      </w:pPr>
      <w:r>
        <w:rPr>
          <w:lang w:bidi="fa-IR"/>
        </w:rPr>
        <w:t>4.80= (3.36</w:t>
      </w:r>
      <w:r>
        <w:rPr>
          <w:rFonts w:cs="Arial"/>
          <w:lang w:bidi="fa-IR"/>
        </w:rPr>
        <w:t>×</w:t>
      </w:r>
      <m:oMath>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oMath>
      <w:r>
        <w:rPr>
          <w:lang w:bidi="fa-IR"/>
        </w:rPr>
        <w:t xml:space="preserve">) + (5.90 </w:t>
      </w:r>
      <w:r>
        <w:rPr>
          <w:rFonts w:cs="Arial"/>
          <w:lang w:bidi="fa-IR"/>
        </w:rPr>
        <w:t xml:space="preserve">× </w:t>
      </w:r>
      <w:r>
        <w:rPr>
          <w:lang w:bidi="fa-IR"/>
        </w:rPr>
        <w:t>(1-</w:t>
      </w:r>
      <m:oMath>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oMath>
      <w:r>
        <w:rPr>
          <w:lang w:bidi="fa-IR"/>
        </w:rPr>
        <w:t xml:space="preserve">) </w:t>
      </w:r>
      <w:r>
        <w:rPr>
          <w:rFonts w:cs="Arial"/>
          <w:lang w:bidi="fa-IR"/>
        </w:rPr>
        <w:t>→</w:t>
      </w:r>
      <w:r>
        <w:rPr>
          <w:lang w:bidi="fa-IR"/>
        </w:rPr>
        <w:t xml:space="preserve"> 4.80= 3.36</w:t>
      </w:r>
      <m:oMath>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oMath>
      <w:r>
        <w:rPr>
          <w:lang w:bidi="fa-IR"/>
        </w:rPr>
        <w:t xml:space="preserve"> + 5.90-5.90 </w:t>
      </w:r>
      <m:oMath>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oMath>
      <w:r>
        <w:rPr>
          <w:rFonts w:cs="Arial"/>
          <w:lang w:bidi="fa-IR"/>
        </w:rPr>
        <w:t>→</w:t>
      </w:r>
      <w:r>
        <w:rPr>
          <w:lang w:bidi="fa-IR"/>
        </w:rPr>
        <w:t xml:space="preserve"> 5.90 </w:t>
      </w:r>
      <m:oMath>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oMath>
      <w:r>
        <w:rPr>
          <w:lang w:bidi="fa-IR"/>
        </w:rPr>
        <w:t xml:space="preserve"> – 3.36 </w:t>
      </w:r>
      <m:oMath>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oMath>
      <w:r>
        <w:rPr>
          <w:lang w:bidi="fa-IR"/>
        </w:rPr>
        <w:t xml:space="preserve"> = 5.90 – 4.80</w:t>
      </w:r>
      <w:r>
        <w:rPr>
          <w:rFonts w:cs="Arial"/>
          <w:lang w:bidi="fa-IR"/>
        </w:rPr>
        <w:t xml:space="preserve"> →2.54 </w:t>
      </w:r>
      <m:oMath>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oMath>
      <w:r>
        <w:rPr>
          <w:rFonts w:cs="Arial"/>
          <w:lang w:bidi="fa-IR"/>
        </w:rPr>
        <w:t xml:space="preserve"> = 1.10 →</w:t>
      </w:r>
      <m:oMath>
        <m:f>
          <m:fPr>
            <m:ctrlPr>
              <w:rPr>
                <w:rFonts w:ascii="Cambria Math" w:hAnsi="Cambria Math"/>
                <w:iCs/>
                <w:sz w:val="28"/>
                <w:szCs w:val="28"/>
                <w:lang w:bidi="fa-IR"/>
              </w:rPr>
            </m:ctrlPr>
          </m:fPr>
          <m:num>
            <m:r>
              <m:rPr>
                <m:sty m:val="p"/>
              </m:rPr>
              <w:rPr>
                <w:rFonts w:ascii="Cambria Math" w:hAnsi="Cambria Math"/>
                <w:sz w:val="28"/>
                <w:szCs w:val="28"/>
                <w:lang w:bidi="fa-IR"/>
              </w:rPr>
              <m:t>X</m:t>
            </m:r>
          </m:num>
          <m:den>
            <m:r>
              <m:rPr>
                <m:sty m:val="p"/>
              </m:rPr>
              <w:rPr>
                <w:rFonts w:ascii="Cambria Math" w:hAnsi="Cambria Math"/>
                <w:sz w:val="28"/>
                <w:szCs w:val="28"/>
                <w:lang w:bidi="fa-IR"/>
              </w:rPr>
              <m:t>100</m:t>
            </m:r>
          </m:den>
        </m:f>
      </m:oMath>
      <w:r w:rsidRPr="0030172B">
        <w:rPr>
          <w:rFonts w:cs="Arial"/>
          <w:sz w:val="32"/>
          <w:szCs w:val="32"/>
          <w:lang w:bidi="fa-IR"/>
        </w:rPr>
        <w:t>=</w:t>
      </w:r>
      <m:oMath>
        <m:f>
          <m:fPr>
            <m:ctrlPr>
              <w:rPr>
                <w:rFonts w:ascii="Cambria Math" w:hAnsi="Cambria Math" w:cs="Arial"/>
                <w:i/>
                <w:sz w:val="32"/>
                <w:szCs w:val="32"/>
                <w:lang w:bidi="fa-IR"/>
              </w:rPr>
            </m:ctrlPr>
          </m:fPr>
          <m:num>
            <m:r>
              <w:rPr>
                <w:rFonts w:ascii="Cambria Math" w:hAnsi="Cambria Math" w:cs="Arial"/>
                <w:sz w:val="32"/>
                <w:szCs w:val="32"/>
                <w:lang w:bidi="fa-IR"/>
              </w:rPr>
              <m:t>1.10</m:t>
            </m:r>
          </m:num>
          <m:den>
            <m:r>
              <w:rPr>
                <w:rFonts w:ascii="Cambria Math" w:hAnsi="Cambria Math" w:cs="Arial"/>
                <w:sz w:val="32"/>
                <w:szCs w:val="32"/>
                <w:lang w:bidi="fa-IR"/>
              </w:rPr>
              <m:t>2.54</m:t>
            </m:r>
          </m:den>
        </m:f>
      </m:oMath>
      <w:r>
        <w:rPr>
          <w:rFonts w:eastAsiaTheme="minorEastAsia" w:cs="Arial"/>
          <w:sz w:val="32"/>
          <w:szCs w:val="32"/>
          <w:lang w:bidi="fa-IR"/>
        </w:rPr>
        <w:t xml:space="preserve"> →X</w:t>
      </w:r>
      <w:r w:rsidRPr="00F01DE2">
        <w:rPr>
          <w:rFonts w:eastAsiaTheme="minorEastAsia" w:cs="Arial"/>
          <w:sz w:val="32"/>
          <w:szCs w:val="32"/>
          <w:vertAlign w:val="subscript"/>
          <w:lang w:bidi="fa-IR"/>
        </w:rPr>
        <w:t>SAND</w:t>
      </w:r>
      <w:r>
        <w:rPr>
          <w:rFonts w:eastAsiaTheme="minorEastAsia" w:cs="Arial"/>
          <w:sz w:val="32"/>
          <w:szCs w:val="32"/>
          <w:lang w:bidi="fa-IR"/>
        </w:rPr>
        <w:t xml:space="preserve">= 0.4330×100→ </w:t>
      </w:r>
      <w:r w:rsidRPr="00F01DE2">
        <w:rPr>
          <w:rFonts w:eastAsiaTheme="minorEastAsia" w:cs="Arial"/>
          <w:b/>
          <w:bCs/>
          <w:sz w:val="32"/>
          <w:szCs w:val="32"/>
          <w:lang w:bidi="fa-IR"/>
        </w:rPr>
        <w:t>S=43.30%</w:t>
      </w:r>
      <w:r>
        <w:rPr>
          <w:rFonts w:eastAsiaTheme="minorEastAsia" w:cs="Arial"/>
          <w:sz w:val="32"/>
          <w:szCs w:val="32"/>
          <w:lang w:bidi="fa-IR"/>
        </w:rPr>
        <w:t xml:space="preserve"> </w:t>
      </w:r>
    </w:p>
    <w:p w:rsidR="00ED3845" w:rsidRDefault="00ED3845" w:rsidP="006B0C46">
      <w:pPr>
        <w:rPr>
          <w:lang w:bidi="fa-IR"/>
        </w:rPr>
      </w:pPr>
      <w:r w:rsidRPr="00735248">
        <w:rPr>
          <w:sz w:val="32"/>
          <w:szCs w:val="32"/>
          <w:lang w:bidi="fa-IR"/>
        </w:rPr>
        <w:t>G</w:t>
      </w:r>
      <w:r w:rsidRPr="00735248">
        <w:rPr>
          <w:sz w:val="32"/>
          <w:szCs w:val="32"/>
          <w:vertAlign w:val="subscript"/>
          <w:lang w:bidi="fa-IR"/>
        </w:rPr>
        <w:t>1</w:t>
      </w:r>
      <w:r>
        <w:rPr>
          <w:sz w:val="32"/>
          <w:szCs w:val="32"/>
          <w:vertAlign w:val="subscript"/>
          <w:lang w:bidi="fa-IR"/>
        </w:rPr>
        <w:t xml:space="preserve">= </w:t>
      </w:r>
      <w:r>
        <w:rPr>
          <w:lang w:bidi="fa-IR"/>
        </w:rPr>
        <w:t>100%-43.30% = 56.70%</w:t>
      </w:r>
    </w:p>
    <w:p w:rsidR="00ED3845" w:rsidRDefault="00ED3845" w:rsidP="006B0C46">
      <w:pPr>
        <w:rPr>
          <w:rFonts w:cs="Arial"/>
          <w:b/>
          <w:bCs/>
          <w:lang w:bidi="fa-IR"/>
        </w:rPr>
      </w:pPr>
      <w:r>
        <w:rPr>
          <w:b/>
          <w:bCs/>
          <w:sz w:val="24"/>
          <w:szCs w:val="24"/>
          <w:lang w:bidi="fa-IR"/>
        </w:rPr>
        <w:t>5.73 = (4.80</w:t>
      </w:r>
      <w:r>
        <w:rPr>
          <w:rFonts w:cs="Arial"/>
          <w:lang w:bidi="fa-IR"/>
        </w:rPr>
        <w:t>×</w:t>
      </w:r>
      <m:oMath>
        <m:f>
          <m:fPr>
            <m:ctrlPr>
              <w:rPr>
                <w:rFonts w:ascii="Cambria Math" w:hAnsi="Cambria Math"/>
                <w:sz w:val="32"/>
                <w:szCs w:val="32"/>
                <w:lang w:bidi="fa-IR"/>
              </w:rPr>
            </m:ctrlPr>
          </m:fPr>
          <m:num>
            <m:r>
              <m:rPr>
                <m:sty m:val="b"/>
              </m:rPr>
              <w:rPr>
                <w:rFonts w:ascii="Cambria Math" w:hAnsi="Cambria Math" w:cs="Arial"/>
                <w:sz w:val="32"/>
                <w:szCs w:val="32"/>
                <w:lang w:bidi="fa-IR"/>
              </w:rPr>
              <m:t xml:space="preserve">X </m:t>
            </m:r>
            <m:d>
              <m:dPr>
                <m:ctrlPr>
                  <w:rPr>
                    <w:rFonts w:ascii="Cambria Math" w:hAnsi="Cambria Math"/>
                  </w:rPr>
                </m:ctrlPr>
              </m:dPr>
              <m:e>
                <m:r>
                  <m:rPr>
                    <m:nor/>
                  </m:rPr>
                  <w:rPr>
                    <w:rFonts w:ascii="Cambria Math" w:hAnsi="Cambria Math"/>
                  </w:rPr>
                  <m:t>S+G1</m:t>
                </m:r>
                <m:ctrlPr>
                  <w:rPr>
                    <w:rFonts w:ascii="Cambria Math" w:hAnsi="Cambria Math"/>
                    <w:b/>
                    <w:bCs/>
                  </w:rPr>
                </m:ctrlPr>
              </m:e>
            </m:d>
          </m:num>
          <m:den>
            <m:r>
              <m:rPr>
                <m:sty m:val="p"/>
              </m:rPr>
              <w:rPr>
                <w:rFonts w:ascii="Cambria Math" w:hAnsi="Cambria Math"/>
                <w:sz w:val="32"/>
                <w:szCs w:val="32"/>
                <w:lang w:bidi="fa-IR"/>
              </w:rPr>
              <m:t>100</m:t>
            </m:r>
          </m:den>
        </m:f>
      </m:oMath>
      <w:r>
        <w:rPr>
          <w:rFonts w:cs="Arial"/>
          <w:sz w:val="28"/>
          <w:szCs w:val="28"/>
          <w:lang w:bidi="fa-IR"/>
        </w:rPr>
        <w:t>) + (8.34×</w:t>
      </w:r>
      <w:r>
        <w:rPr>
          <w:lang w:bidi="fa-IR"/>
        </w:rPr>
        <w:t>(1-</w:t>
      </w:r>
      <m:oMath>
        <m:f>
          <m:fPr>
            <m:ctrlPr>
              <w:rPr>
                <w:rFonts w:ascii="Cambria Math" w:hAnsi="Cambria Math"/>
                <w:sz w:val="32"/>
                <w:szCs w:val="32"/>
                <w:lang w:bidi="fa-IR"/>
              </w:rPr>
            </m:ctrlPr>
          </m:fPr>
          <m:num>
            <m:r>
              <m:rPr>
                <m:sty m:val="b"/>
              </m:rPr>
              <w:rPr>
                <w:rFonts w:ascii="Cambria Math" w:hAnsi="Cambria Math" w:cs="Arial"/>
                <w:sz w:val="32"/>
                <w:szCs w:val="32"/>
                <w:lang w:bidi="fa-IR"/>
              </w:rPr>
              <m:t xml:space="preserve">X </m:t>
            </m:r>
            <m:d>
              <m:dPr>
                <m:ctrlPr>
                  <w:rPr>
                    <w:rFonts w:ascii="Cambria Math" w:hAnsi="Cambria Math"/>
                  </w:rPr>
                </m:ctrlPr>
              </m:dPr>
              <m:e>
                <m:r>
                  <m:rPr>
                    <m:nor/>
                  </m:rPr>
                  <w:rPr>
                    <w:rFonts w:ascii="Cambria Math" w:hAnsi="Cambria Math"/>
                  </w:rPr>
                  <m:t>S+G1</m:t>
                </m:r>
                <m:ctrlPr>
                  <w:rPr>
                    <w:rFonts w:ascii="Cambria Math" w:hAnsi="Cambria Math"/>
                    <w:b/>
                    <w:bCs/>
                  </w:rPr>
                </m:ctrlPr>
              </m:e>
            </m:d>
          </m:num>
          <m:den>
            <m:r>
              <m:rPr>
                <m:sty m:val="p"/>
              </m:rPr>
              <w:rPr>
                <w:rFonts w:ascii="Cambria Math" w:hAnsi="Cambria Math"/>
                <w:sz w:val="32"/>
                <w:szCs w:val="32"/>
                <w:lang w:bidi="fa-IR"/>
              </w:rPr>
              <m:t>100</m:t>
            </m:r>
          </m:den>
        </m:f>
      </m:oMath>
      <w:r>
        <w:rPr>
          <w:lang w:bidi="fa-IR"/>
        </w:rPr>
        <w:t>))</w:t>
      </w:r>
      <w:r>
        <w:rPr>
          <w:rFonts w:cs="Arial"/>
          <w:lang w:bidi="fa-IR"/>
        </w:rPr>
        <w:t>→</w:t>
      </w:r>
      <w:r>
        <w:rPr>
          <w:rFonts w:cs="Arial"/>
          <w:b/>
          <w:bCs/>
          <w:lang w:bidi="fa-IR"/>
        </w:rPr>
        <w:t>X</w:t>
      </w:r>
      <w:r w:rsidRPr="00F01DE2">
        <w:rPr>
          <w:rFonts w:cs="Arial"/>
          <w:b/>
          <w:bCs/>
          <w:vertAlign w:val="subscript"/>
          <w:lang w:bidi="fa-IR"/>
        </w:rPr>
        <w:t>(S+G1</w:t>
      </w:r>
      <w:r>
        <w:rPr>
          <w:rFonts w:cs="Arial"/>
          <w:b/>
          <w:bCs/>
          <w:lang w:bidi="fa-IR"/>
        </w:rPr>
        <w:t>)</w:t>
      </w:r>
      <w:r w:rsidRPr="00F01DE2">
        <w:rPr>
          <w:rFonts w:cs="Arial"/>
          <w:b/>
          <w:bCs/>
          <w:lang w:bidi="fa-IR"/>
        </w:rPr>
        <w:t>=74.57%</w:t>
      </w:r>
    </w:p>
    <w:p w:rsidR="00ED3845" w:rsidRDefault="00ED3845" w:rsidP="006B0C46">
      <w:pPr>
        <w:rPr>
          <w:lang w:bidi="fa-IR"/>
        </w:rPr>
      </w:pPr>
      <w:r>
        <w:rPr>
          <w:lang w:bidi="fa-IR"/>
        </w:rPr>
        <w:t>G</w:t>
      </w:r>
      <w:r w:rsidRPr="002227F7">
        <w:rPr>
          <w:vertAlign w:val="subscript"/>
          <w:lang w:bidi="fa-IR"/>
        </w:rPr>
        <w:t>2</w:t>
      </w:r>
      <w:r>
        <w:rPr>
          <w:lang w:bidi="fa-IR"/>
        </w:rPr>
        <w:t>= 100%- 74.57% = 25.43%</w:t>
      </w:r>
    </w:p>
    <w:p w:rsidR="00ED3845" w:rsidRDefault="00551870" w:rsidP="00711D23">
      <w:pPr>
        <w:rPr>
          <w:lang w:bidi="fa-IR"/>
        </w:rPr>
      </w:pPr>
      <w:r>
        <w:rPr>
          <w:lang w:bidi="fa-IR"/>
        </w:rPr>
        <w:t>As pervious</w:t>
      </w:r>
      <w:r w:rsidR="00ED3845">
        <w:rPr>
          <w:lang w:bidi="fa-IR"/>
        </w:rPr>
        <w:t xml:space="preserve"> calculation (see </w:t>
      </w:r>
      <w:r w:rsidR="00ED3845">
        <w:rPr>
          <w:lang w:bidi="fa-IR"/>
        </w:rPr>
        <w:fldChar w:fldCharType="begin"/>
      </w:r>
      <w:r w:rsidR="00ED3845">
        <w:rPr>
          <w:lang w:bidi="fa-IR"/>
        </w:rPr>
        <w:instrText xml:space="preserve"> REF _Ref31041972 \h </w:instrText>
      </w:r>
      <w:r w:rsidR="00ED3845">
        <w:rPr>
          <w:lang w:bidi="fa-IR"/>
        </w:rPr>
      </w:r>
      <w:r w:rsidR="00ED3845">
        <w:rPr>
          <w:lang w:bidi="fa-IR"/>
        </w:rPr>
        <w:fldChar w:fldCharType="separate"/>
      </w:r>
      <w:r w:rsidR="00650B28">
        <w:t xml:space="preserve">Table </w:t>
      </w:r>
      <w:r w:rsidR="00650B28">
        <w:rPr>
          <w:noProof/>
          <w:cs/>
        </w:rPr>
        <w:t>‎</w:t>
      </w:r>
      <w:r w:rsidR="00650B28">
        <w:rPr>
          <w:noProof/>
        </w:rPr>
        <w:t>3</w:t>
      </w:r>
      <w:r w:rsidR="00650B28">
        <w:noBreakHyphen/>
      </w:r>
      <w:r w:rsidR="00650B28">
        <w:rPr>
          <w:noProof/>
        </w:rPr>
        <w:t>2</w:t>
      </w:r>
      <w:r w:rsidR="00ED3845">
        <w:rPr>
          <w:lang w:bidi="fa-IR"/>
        </w:rPr>
        <w:fldChar w:fldCharType="end"/>
      </w:r>
      <w:r w:rsidR="00ED3845">
        <w:rPr>
          <w:lang w:bidi="fa-IR"/>
        </w:rPr>
        <w:t xml:space="preserve">) amount of sand plus aggregates is </w:t>
      </w:r>
      <w:r w:rsidR="00711D23">
        <w:rPr>
          <w:lang w:bidi="fa-IR"/>
        </w:rPr>
        <w:t>9.49</w:t>
      </w:r>
      <w:r w:rsidR="00ED3845">
        <w:rPr>
          <w:lang w:bidi="fa-IR"/>
        </w:rPr>
        <w:t xml:space="preserve"> kg. </w:t>
      </w:r>
    </w:p>
    <w:p w:rsidR="00ED3845" w:rsidRDefault="00ED3845" w:rsidP="00711D23">
      <w:r>
        <w:t xml:space="preserve">So #20mm aggregate or </w:t>
      </w:r>
      <w:r>
        <w:rPr>
          <w:b/>
          <w:bCs/>
          <w:lang w:bidi="fa-IR"/>
        </w:rPr>
        <w:t>G</w:t>
      </w:r>
      <w:r w:rsidRPr="002227F7">
        <w:rPr>
          <w:b/>
          <w:bCs/>
          <w:vertAlign w:val="subscript"/>
          <w:lang w:bidi="fa-IR"/>
        </w:rPr>
        <w:t>2</w:t>
      </w:r>
      <w:r>
        <w:t xml:space="preserve"> is:   </w:t>
      </w:r>
      <m:oMath>
        <m:f>
          <m:fPr>
            <m:ctrlPr>
              <w:rPr>
                <w:rFonts w:ascii="Cambria Math" w:hAnsi="Cambria Math"/>
                <w:i/>
              </w:rPr>
            </m:ctrlPr>
          </m:fPr>
          <m:num>
            <m:r>
              <w:rPr>
                <w:rFonts w:ascii="Cambria Math" w:hAnsi="Cambria Math"/>
              </w:rPr>
              <m:t>25.43</m:t>
            </m:r>
          </m:num>
          <m:den>
            <m:r>
              <w:rPr>
                <w:rFonts w:ascii="Cambria Math" w:hAnsi="Cambria Math"/>
              </w:rPr>
              <m:t>100</m:t>
            </m:r>
          </m:den>
        </m:f>
        <m:r>
          <w:rPr>
            <w:rFonts w:ascii="Cambria Math" w:hAnsi="Cambria Math"/>
          </w:rPr>
          <m:t>=</m:t>
        </m:r>
        <m:f>
          <m:fPr>
            <m:ctrlPr>
              <w:rPr>
                <w:rFonts w:ascii="Cambria Math" w:hAnsi="Cambria Math"/>
                <w:i/>
              </w:rPr>
            </m:ctrlPr>
          </m:fPr>
          <m:num>
            <m:r>
              <m:rPr>
                <m:sty m:val="b"/>
              </m:rPr>
              <w:rPr>
                <w:rFonts w:ascii="Cambria Math" w:hAnsi="Cambria Math"/>
                <w:lang w:bidi="fa-IR"/>
              </w:rPr>
              <m:t>G</m:t>
            </m:r>
            <m:r>
              <m:rPr>
                <m:sty m:val="b"/>
              </m:rPr>
              <w:rPr>
                <w:rFonts w:ascii="Cambria Math" w:hAnsi="Cambria Math"/>
                <w:vertAlign w:val="subscript"/>
                <w:lang w:bidi="fa-IR"/>
              </w:rPr>
              <m:t>2</m:t>
            </m:r>
          </m:num>
          <m:den>
            <m:r>
              <w:rPr>
                <w:rFonts w:ascii="Cambria Math" w:hAnsi="Cambria Math"/>
              </w:rPr>
              <m:t>9.49</m:t>
            </m:r>
          </m:den>
        </m:f>
      </m:oMath>
      <w:r>
        <w:t xml:space="preserve">→ </w:t>
      </w:r>
      <w:r>
        <w:rPr>
          <w:b/>
          <w:bCs/>
          <w:lang w:bidi="fa-IR"/>
        </w:rPr>
        <w:t>G2=</w:t>
      </w:r>
      <w:r w:rsidR="00711D23">
        <w:rPr>
          <w:b/>
          <w:bCs/>
          <w:lang w:bidi="fa-IR"/>
        </w:rPr>
        <w:t>2</w:t>
      </w:r>
      <w:r>
        <w:rPr>
          <w:b/>
          <w:bCs/>
          <w:lang w:bidi="fa-IR"/>
        </w:rPr>
        <w:t>.</w:t>
      </w:r>
      <w:r w:rsidR="00711D23">
        <w:rPr>
          <w:b/>
          <w:bCs/>
          <w:lang w:bidi="fa-IR"/>
        </w:rPr>
        <w:t>413</w:t>
      </w:r>
    </w:p>
    <w:p w:rsidR="00ED3845" w:rsidRDefault="00ED3845" w:rsidP="00711D23">
      <w:r>
        <w:t xml:space="preserve">(G1+S) + G2 = </w:t>
      </w:r>
      <w:r w:rsidR="00711D23">
        <w:t>9</w:t>
      </w:r>
      <w:r>
        <w:t>.</w:t>
      </w:r>
      <w:r w:rsidR="00711D23">
        <w:t>49</w:t>
      </w:r>
      <w:r>
        <w:t xml:space="preserve">→G1 + S = </w:t>
      </w:r>
      <w:r w:rsidR="00711D23">
        <w:t>9.49</w:t>
      </w:r>
      <w:r>
        <w:t xml:space="preserve"> –G2→G1+ S = </w:t>
      </w:r>
      <w:r w:rsidR="00711D23">
        <w:t>9.49</w:t>
      </w:r>
      <w:r>
        <w:t>-</w:t>
      </w:r>
      <w:r w:rsidR="00711D23">
        <w:t>2.413</w:t>
      </w:r>
      <w:r>
        <w:t xml:space="preserve">→ G1+S = </w:t>
      </w:r>
      <w:r w:rsidR="00711D23">
        <w:t>7.077</w:t>
      </w:r>
    </w:p>
    <w:p w:rsidR="00ED3845" w:rsidRDefault="00E177F9" w:rsidP="00711D23">
      <w:pPr>
        <w:rPr>
          <w:bCs/>
          <w:lang w:bidi="fa-IR"/>
        </w:rPr>
      </w:pPr>
      <m:oMath>
        <m:f>
          <m:fPr>
            <m:ctrlPr>
              <w:rPr>
                <w:rFonts w:ascii="Cambria Math" w:hAnsi="Cambria Math"/>
                <w:bCs/>
                <w:lang w:bidi="fa-IR"/>
              </w:rPr>
            </m:ctrlPr>
          </m:fPr>
          <m:num>
            <m:r>
              <m:rPr>
                <m:sty m:val="bi"/>
              </m:rPr>
              <w:rPr>
                <w:rFonts w:ascii="Cambria Math" w:hAnsi="Cambria Math"/>
                <w:lang w:bidi="fa-IR"/>
              </w:rPr>
              <m:t>S</m:t>
            </m:r>
          </m:num>
          <m:den>
            <m:r>
              <m:rPr>
                <m:sty m:val="bi"/>
              </m:rPr>
              <w:rPr>
                <w:rFonts w:ascii="Cambria Math" w:hAnsi="Cambria Math"/>
                <w:lang w:bidi="fa-IR"/>
              </w:rPr>
              <m:t>S</m:t>
            </m:r>
            <m:r>
              <m:rPr>
                <m:sty m:val="p"/>
              </m:rPr>
              <w:rPr>
                <w:rFonts w:ascii="Cambria Math" w:hAnsi="Cambria Math"/>
                <w:lang w:bidi="fa-IR"/>
              </w:rPr>
              <m:t>+</m:t>
            </m:r>
            <m:r>
              <m:rPr>
                <m:sty m:val="bi"/>
              </m:rPr>
              <w:rPr>
                <w:rFonts w:ascii="Cambria Math" w:hAnsi="Cambria Math"/>
                <w:lang w:bidi="fa-IR"/>
              </w:rPr>
              <m:t>G</m:t>
            </m:r>
            <m:r>
              <m:rPr>
                <m:sty m:val="b"/>
              </m:rPr>
              <w:rPr>
                <w:rFonts w:ascii="Cambria Math" w:hAnsi="Cambria Math"/>
                <w:lang w:bidi="fa-IR"/>
              </w:rPr>
              <m:t>1</m:t>
            </m:r>
          </m:den>
        </m:f>
      </m:oMath>
      <w:r w:rsidR="00ED3845">
        <w:rPr>
          <w:bCs/>
          <w:lang w:bidi="fa-IR"/>
        </w:rPr>
        <w:t>=</w:t>
      </w:r>
      <m:oMath>
        <m:f>
          <m:fPr>
            <m:ctrlPr>
              <w:rPr>
                <w:rFonts w:ascii="Cambria Math" w:hAnsi="Cambria Math"/>
                <w:bCs/>
                <w:lang w:bidi="fa-IR"/>
              </w:rPr>
            </m:ctrlPr>
          </m:fPr>
          <m:num>
            <m:r>
              <m:rPr>
                <m:sty m:val="b"/>
              </m:rPr>
              <w:rPr>
                <w:rFonts w:ascii="Cambria Math" w:hAnsi="Cambria Math"/>
                <w:lang w:bidi="fa-IR"/>
              </w:rPr>
              <m:t>43</m:t>
            </m:r>
            <m:r>
              <m:rPr>
                <m:sty m:val="p"/>
              </m:rPr>
              <w:rPr>
                <w:rFonts w:ascii="Cambria Math" w:hAnsi="Cambria Math"/>
                <w:lang w:bidi="fa-IR"/>
              </w:rPr>
              <m:t>.</m:t>
            </m:r>
            <m:r>
              <m:rPr>
                <m:sty m:val="b"/>
              </m:rPr>
              <w:rPr>
                <w:rFonts w:ascii="Cambria Math" w:hAnsi="Cambria Math"/>
                <w:lang w:bidi="fa-IR"/>
              </w:rPr>
              <m:t>30</m:t>
            </m:r>
          </m:num>
          <m:den>
            <m:r>
              <m:rPr>
                <m:sty m:val="b"/>
              </m:rPr>
              <w:rPr>
                <w:rFonts w:ascii="Cambria Math" w:hAnsi="Cambria Math"/>
                <w:lang w:bidi="fa-IR"/>
              </w:rPr>
              <m:t>100</m:t>
            </m:r>
          </m:den>
        </m:f>
      </m:oMath>
      <w:r w:rsidR="00ED3845">
        <w:rPr>
          <w:bCs/>
          <w:lang w:bidi="fa-IR"/>
        </w:rPr>
        <w:t xml:space="preserve">  </w:t>
      </w:r>
      <w:r w:rsidR="00ED3845">
        <w:rPr>
          <w:rFonts w:cs="Arial"/>
          <w:bCs/>
          <w:lang w:bidi="fa-IR"/>
        </w:rPr>
        <w:t xml:space="preserve">→ </w:t>
      </w:r>
      <m:oMath>
        <m:f>
          <m:fPr>
            <m:ctrlPr>
              <w:rPr>
                <w:rFonts w:ascii="Cambria Math" w:hAnsi="Cambria Math"/>
                <w:bCs/>
                <w:lang w:bidi="fa-IR"/>
              </w:rPr>
            </m:ctrlPr>
          </m:fPr>
          <m:num>
            <m:r>
              <m:rPr>
                <m:sty m:val="bi"/>
              </m:rPr>
              <w:rPr>
                <w:rFonts w:ascii="Cambria Math" w:hAnsi="Cambria Math"/>
                <w:lang w:bidi="fa-IR"/>
              </w:rPr>
              <m:t>S</m:t>
            </m:r>
          </m:num>
          <m:den>
            <m:r>
              <m:rPr>
                <m:sty m:val="b"/>
              </m:rPr>
              <w:rPr>
                <w:rFonts w:ascii="Cambria Math" w:hAnsi="Cambria Math"/>
                <w:lang w:bidi="fa-IR"/>
              </w:rPr>
              <m:t>7.077</m:t>
            </m:r>
          </m:den>
        </m:f>
      </m:oMath>
      <w:r w:rsidR="00ED3845">
        <w:rPr>
          <w:bCs/>
          <w:lang w:bidi="fa-IR"/>
        </w:rPr>
        <w:t>=</w:t>
      </w:r>
      <m:oMath>
        <m:f>
          <m:fPr>
            <m:ctrlPr>
              <w:rPr>
                <w:rFonts w:ascii="Cambria Math" w:hAnsi="Cambria Math"/>
                <w:bCs/>
                <w:lang w:bidi="fa-IR"/>
              </w:rPr>
            </m:ctrlPr>
          </m:fPr>
          <m:num>
            <m:r>
              <m:rPr>
                <m:sty m:val="b"/>
              </m:rPr>
              <w:rPr>
                <w:rFonts w:ascii="Cambria Math" w:hAnsi="Cambria Math"/>
                <w:lang w:bidi="fa-IR"/>
              </w:rPr>
              <m:t>43</m:t>
            </m:r>
            <m:r>
              <m:rPr>
                <m:sty m:val="p"/>
              </m:rPr>
              <w:rPr>
                <w:rFonts w:ascii="Cambria Math" w:hAnsi="Cambria Math"/>
                <w:lang w:bidi="fa-IR"/>
              </w:rPr>
              <m:t>.</m:t>
            </m:r>
            <m:r>
              <m:rPr>
                <m:sty m:val="b"/>
              </m:rPr>
              <w:rPr>
                <w:rFonts w:ascii="Cambria Math" w:hAnsi="Cambria Math"/>
                <w:lang w:bidi="fa-IR"/>
              </w:rPr>
              <m:t>30</m:t>
            </m:r>
          </m:num>
          <m:den>
            <m:r>
              <m:rPr>
                <m:sty m:val="b"/>
              </m:rPr>
              <w:rPr>
                <w:rFonts w:ascii="Cambria Math" w:hAnsi="Cambria Math"/>
                <w:lang w:bidi="fa-IR"/>
              </w:rPr>
              <m:t>100</m:t>
            </m:r>
          </m:den>
        </m:f>
      </m:oMath>
      <w:r w:rsidR="00ED3845">
        <w:rPr>
          <w:bCs/>
          <w:lang w:bidi="fa-IR"/>
        </w:rPr>
        <w:t xml:space="preserve">  </w:t>
      </w:r>
      <w:r w:rsidR="00ED3845">
        <w:rPr>
          <w:rFonts w:cs="Arial"/>
          <w:bCs/>
          <w:lang w:bidi="fa-IR"/>
        </w:rPr>
        <w:t>→</w:t>
      </w:r>
      <w:r w:rsidR="00ED3845">
        <w:rPr>
          <w:bCs/>
          <w:lang w:bidi="fa-IR"/>
        </w:rPr>
        <w:t>S=</w:t>
      </w:r>
      <w:r w:rsidR="00711D23">
        <w:rPr>
          <w:bCs/>
          <w:lang w:bidi="fa-IR"/>
        </w:rPr>
        <w:t>3.064</w:t>
      </w:r>
    </w:p>
    <w:p w:rsidR="00ED3845" w:rsidRDefault="00E177F9" w:rsidP="00ED2391">
      <w:pPr>
        <w:rPr>
          <w:bCs/>
          <w:lang w:bidi="fa-IR"/>
        </w:rPr>
      </w:pPr>
      <m:oMath>
        <m:f>
          <m:fPr>
            <m:ctrlPr>
              <w:rPr>
                <w:rFonts w:ascii="Cambria Math" w:hAnsi="Cambria Math"/>
                <w:bCs/>
                <w:lang w:bidi="fa-IR"/>
              </w:rPr>
            </m:ctrlPr>
          </m:fPr>
          <m:num>
            <m:r>
              <m:rPr>
                <m:sty m:val="bi"/>
              </m:rPr>
              <w:rPr>
                <w:rFonts w:ascii="Cambria Math" w:hAnsi="Cambria Math"/>
                <w:lang w:bidi="fa-IR"/>
              </w:rPr>
              <m:t>G</m:t>
            </m:r>
            <m:r>
              <m:rPr>
                <m:sty m:val="b"/>
              </m:rPr>
              <w:rPr>
                <w:rFonts w:ascii="Cambria Math" w:hAnsi="Cambria Math"/>
                <w:lang w:bidi="fa-IR"/>
              </w:rPr>
              <m:t>1</m:t>
            </m:r>
          </m:num>
          <m:den>
            <m:r>
              <m:rPr>
                <m:sty m:val="bi"/>
              </m:rPr>
              <w:rPr>
                <w:rFonts w:ascii="Cambria Math" w:hAnsi="Cambria Math"/>
                <w:lang w:bidi="fa-IR"/>
              </w:rPr>
              <m:t>S</m:t>
            </m:r>
            <m:r>
              <m:rPr>
                <m:sty m:val="p"/>
              </m:rPr>
              <w:rPr>
                <w:rFonts w:ascii="Cambria Math" w:hAnsi="Cambria Math"/>
                <w:lang w:bidi="fa-IR"/>
              </w:rPr>
              <m:t>+</m:t>
            </m:r>
            <m:r>
              <m:rPr>
                <m:sty m:val="bi"/>
              </m:rPr>
              <w:rPr>
                <w:rFonts w:ascii="Cambria Math" w:hAnsi="Cambria Math"/>
                <w:lang w:bidi="fa-IR"/>
              </w:rPr>
              <m:t>G</m:t>
            </m:r>
            <m:r>
              <m:rPr>
                <m:sty m:val="b"/>
              </m:rPr>
              <w:rPr>
                <w:rFonts w:ascii="Cambria Math" w:hAnsi="Cambria Math"/>
                <w:lang w:bidi="fa-IR"/>
              </w:rPr>
              <m:t>1</m:t>
            </m:r>
          </m:den>
        </m:f>
      </m:oMath>
      <w:r w:rsidR="00ED3845">
        <w:rPr>
          <w:bCs/>
          <w:lang w:bidi="fa-IR"/>
        </w:rPr>
        <w:t>=</w:t>
      </w:r>
      <m:oMath>
        <m:f>
          <m:fPr>
            <m:ctrlPr>
              <w:rPr>
                <w:rFonts w:ascii="Cambria Math" w:hAnsi="Cambria Math"/>
                <w:bCs/>
                <w:lang w:bidi="fa-IR"/>
              </w:rPr>
            </m:ctrlPr>
          </m:fPr>
          <m:num>
            <m:r>
              <m:rPr>
                <m:sty m:val="b"/>
              </m:rPr>
              <w:rPr>
                <w:rFonts w:ascii="Cambria Math" w:hAnsi="Cambria Math"/>
                <w:lang w:bidi="fa-IR"/>
              </w:rPr>
              <m:t>56.70</m:t>
            </m:r>
          </m:num>
          <m:den>
            <m:r>
              <m:rPr>
                <m:sty m:val="b"/>
              </m:rPr>
              <w:rPr>
                <w:rFonts w:ascii="Cambria Math" w:hAnsi="Cambria Math"/>
                <w:lang w:bidi="fa-IR"/>
              </w:rPr>
              <m:t>100</m:t>
            </m:r>
          </m:den>
        </m:f>
      </m:oMath>
      <w:r w:rsidR="00ED3845">
        <w:rPr>
          <w:bCs/>
          <w:lang w:bidi="fa-IR"/>
        </w:rPr>
        <w:t xml:space="preserve">  </w:t>
      </w:r>
      <w:r w:rsidR="00ED3845">
        <w:rPr>
          <w:rFonts w:cs="Arial"/>
          <w:bCs/>
          <w:lang w:bidi="fa-IR"/>
        </w:rPr>
        <w:t xml:space="preserve">→ </w:t>
      </w:r>
      <m:oMath>
        <m:f>
          <m:fPr>
            <m:ctrlPr>
              <w:rPr>
                <w:rFonts w:ascii="Cambria Math" w:hAnsi="Cambria Math"/>
                <w:bCs/>
                <w:lang w:bidi="fa-IR"/>
              </w:rPr>
            </m:ctrlPr>
          </m:fPr>
          <m:num>
            <m:r>
              <m:rPr>
                <m:sty m:val="bi"/>
              </m:rPr>
              <w:rPr>
                <w:rFonts w:ascii="Cambria Math" w:hAnsi="Cambria Math"/>
                <w:lang w:bidi="fa-IR"/>
              </w:rPr>
              <m:t>G</m:t>
            </m:r>
            <m:r>
              <m:rPr>
                <m:sty m:val="b"/>
              </m:rPr>
              <w:rPr>
                <w:rFonts w:ascii="Cambria Math" w:hAnsi="Cambria Math"/>
                <w:lang w:bidi="fa-IR"/>
              </w:rPr>
              <m:t>1</m:t>
            </m:r>
          </m:num>
          <m:den>
            <m:r>
              <m:rPr>
                <m:sty m:val="b"/>
              </m:rPr>
              <w:rPr>
                <w:rFonts w:ascii="Cambria Math" w:hAnsi="Cambria Math"/>
                <w:lang w:bidi="fa-IR"/>
              </w:rPr>
              <m:t>7.077</m:t>
            </m:r>
          </m:den>
        </m:f>
      </m:oMath>
      <w:r w:rsidR="00ED3845">
        <w:rPr>
          <w:bCs/>
          <w:lang w:bidi="fa-IR"/>
        </w:rPr>
        <w:t>=</w:t>
      </w:r>
      <m:oMath>
        <m:f>
          <m:fPr>
            <m:ctrlPr>
              <w:rPr>
                <w:rFonts w:ascii="Cambria Math" w:hAnsi="Cambria Math"/>
                <w:bCs/>
                <w:lang w:bidi="fa-IR"/>
              </w:rPr>
            </m:ctrlPr>
          </m:fPr>
          <m:num>
            <m:r>
              <m:rPr>
                <m:sty m:val="b"/>
              </m:rPr>
              <w:rPr>
                <w:rFonts w:ascii="Cambria Math" w:hAnsi="Cambria Math"/>
                <w:lang w:bidi="fa-IR"/>
              </w:rPr>
              <m:t>56</m:t>
            </m:r>
            <m:r>
              <m:rPr>
                <m:sty m:val="p"/>
              </m:rPr>
              <w:rPr>
                <w:rFonts w:ascii="Cambria Math" w:hAnsi="Cambria Math"/>
                <w:lang w:bidi="fa-IR"/>
              </w:rPr>
              <m:t>.</m:t>
            </m:r>
            <m:r>
              <m:rPr>
                <m:sty m:val="b"/>
              </m:rPr>
              <w:rPr>
                <w:rFonts w:ascii="Cambria Math" w:hAnsi="Cambria Math"/>
                <w:lang w:bidi="fa-IR"/>
              </w:rPr>
              <m:t>70</m:t>
            </m:r>
          </m:num>
          <m:den>
            <m:r>
              <m:rPr>
                <m:sty m:val="b"/>
              </m:rPr>
              <w:rPr>
                <w:rFonts w:ascii="Cambria Math" w:hAnsi="Cambria Math"/>
                <w:lang w:bidi="fa-IR"/>
              </w:rPr>
              <m:t>100</m:t>
            </m:r>
          </m:den>
        </m:f>
      </m:oMath>
      <w:r w:rsidR="00ED3845">
        <w:rPr>
          <w:bCs/>
          <w:lang w:bidi="fa-IR"/>
        </w:rPr>
        <w:t xml:space="preserve">  </w:t>
      </w:r>
      <w:r w:rsidR="00ED3845">
        <w:rPr>
          <w:rFonts w:cs="Arial"/>
          <w:bCs/>
          <w:lang w:bidi="fa-IR"/>
        </w:rPr>
        <w:t>→</w:t>
      </w:r>
      <w:r w:rsidR="00ED3845">
        <w:rPr>
          <w:bCs/>
          <w:lang w:bidi="fa-IR"/>
        </w:rPr>
        <w:t>G1=</w:t>
      </w:r>
      <w:r w:rsidR="00ED2391">
        <w:rPr>
          <w:bCs/>
          <w:lang w:bidi="fa-IR"/>
        </w:rPr>
        <w:t>4.012</w:t>
      </w:r>
    </w:p>
    <w:p w:rsidR="002E7797" w:rsidRDefault="002E7797" w:rsidP="006B0C46">
      <w:pPr>
        <w:rPr>
          <w:bCs/>
          <w:lang w:bidi="fa-IR"/>
        </w:rPr>
      </w:pPr>
    </w:p>
    <w:p w:rsidR="00ED3845" w:rsidRDefault="00ED3845" w:rsidP="00A04523">
      <w:pPr>
        <w:pStyle w:val="Caption"/>
      </w:pPr>
      <w:bookmarkStart w:id="103" w:name="_Toc39435330"/>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5</w:t>
      </w:r>
      <w:r w:rsidR="00E177F9">
        <w:rPr>
          <w:noProof/>
        </w:rPr>
        <w:fldChar w:fldCharType="end"/>
      </w:r>
      <w:r>
        <w:t xml:space="preserve">: Amount of particles (sand and aggregates) </w:t>
      </w:r>
      <w:r w:rsidR="00A04523">
        <w:t>(Author)</w:t>
      </w:r>
      <w:bookmarkEnd w:id="103"/>
    </w:p>
    <w:tbl>
      <w:tblPr>
        <w:tblStyle w:val="GridTable4-Accent11"/>
        <w:tblW w:w="5000" w:type="pct"/>
        <w:tblLook w:val="04A0" w:firstRow="1" w:lastRow="0" w:firstColumn="1" w:lastColumn="0" w:noHBand="0" w:noVBand="1"/>
      </w:tblPr>
      <w:tblGrid>
        <w:gridCol w:w="4508"/>
        <w:gridCol w:w="4508"/>
      </w:tblGrid>
      <w:tr w:rsidR="00ED3845" w:rsidTr="002E77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ED3845" w:rsidRDefault="00ED3845" w:rsidP="002E7797">
            <w:pPr>
              <w:pStyle w:val="NoSpacing"/>
            </w:pPr>
            <w:r>
              <w:t>type</w:t>
            </w:r>
          </w:p>
        </w:tc>
        <w:tc>
          <w:tcPr>
            <w:tcW w:w="2500" w:type="pct"/>
          </w:tcPr>
          <w:p w:rsidR="00ED3845" w:rsidRDefault="00ED3845" w:rsidP="002E7797">
            <w:pPr>
              <w:pStyle w:val="NoSpacing"/>
              <w:cnfStyle w:val="100000000000" w:firstRow="1" w:lastRow="0" w:firstColumn="0" w:lastColumn="0" w:oddVBand="0" w:evenVBand="0" w:oddHBand="0" w:evenHBand="0" w:firstRowFirstColumn="0" w:firstRowLastColumn="0" w:lastRowFirstColumn="0" w:lastRowLastColumn="0"/>
            </w:pPr>
            <w:r>
              <w:t>AMOUNT (kg)</w:t>
            </w:r>
          </w:p>
        </w:tc>
      </w:tr>
      <w:tr w:rsidR="00ED3845" w:rsidTr="002E77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ED3845" w:rsidRDefault="00ED3845" w:rsidP="002E7797">
            <w:pPr>
              <w:pStyle w:val="NoSpacing"/>
            </w:pPr>
            <w:r>
              <w:t>sand</w:t>
            </w:r>
          </w:p>
        </w:tc>
        <w:tc>
          <w:tcPr>
            <w:tcW w:w="2500" w:type="pct"/>
          </w:tcPr>
          <w:p w:rsidR="00ED3845" w:rsidRDefault="00ED2391" w:rsidP="002E7797">
            <w:pPr>
              <w:pStyle w:val="NoSpacing"/>
              <w:cnfStyle w:val="000000100000" w:firstRow="0" w:lastRow="0" w:firstColumn="0" w:lastColumn="0" w:oddVBand="0" w:evenVBand="0" w:oddHBand="1" w:evenHBand="0" w:firstRowFirstColumn="0" w:firstRowLastColumn="0" w:lastRowFirstColumn="0" w:lastRowLastColumn="0"/>
            </w:pPr>
            <w:r>
              <w:t>3.064</w:t>
            </w:r>
          </w:p>
        </w:tc>
      </w:tr>
      <w:tr w:rsidR="00ED3845" w:rsidTr="002E7797">
        <w:tc>
          <w:tcPr>
            <w:cnfStyle w:val="001000000000" w:firstRow="0" w:lastRow="0" w:firstColumn="1" w:lastColumn="0" w:oddVBand="0" w:evenVBand="0" w:oddHBand="0" w:evenHBand="0" w:firstRowFirstColumn="0" w:firstRowLastColumn="0" w:lastRowFirstColumn="0" w:lastRowLastColumn="0"/>
            <w:tcW w:w="2500" w:type="pct"/>
          </w:tcPr>
          <w:p w:rsidR="00ED3845" w:rsidRDefault="002E7797" w:rsidP="002E7797">
            <w:pPr>
              <w:pStyle w:val="NoSpacing"/>
            </w:pPr>
            <w:r>
              <w:t>G1 (</w:t>
            </w:r>
            <w:r w:rsidR="00ED3845">
              <w:t>6mm</w:t>
            </w:r>
            <w:r>
              <w:t>)</w:t>
            </w:r>
          </w:p>
        </w:tc>
        <w:tc>
          <w:tcPr>
            <w:tcW w:w="2500" w:type="pct"/>
          </w:tcPr>
          <w:p w:rsidR="00ED3845" w:rsidRDefault="00ED2391" w:rsidP="002E7797">
            <w:pPr>
              <w:pStyle w:val="NoSpacing"/>
              <w:cnfStyle w:val="000000000000" w:firstRow="0" w:lastRow="0" w:firstColumn="0" w:lastColumn="0" w:oddVBand="0" w:evenVBand="0" w:oddHBand="0" w:evenHBand="0" w:firstRowFirstColumn="0" w:firstRowLastColumn="0" w:lastRowFirstColumn="0" w:lastRowLastColumn="0"/>
            </w:pPr>
            <w:r>
              <w:t>4.012</w:t>
            </w:r>
          </w:p>
        </w:tc>
      </w:tr>
      <w:tr w:rsidR="00ED3845" w:rsidTr="002E77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Pr>
          <w:p w:rsidR="00ED3845" w:rsidRDefault="002E7797" w:rsidP="002E7797">
            <w:pPr>
              <w:pStyle w:val="NoSpacing"/>
            </w:pPr>
            <w:r>
              <w:t>G2  (</w:t>
            </w:r>
            <w:r w:rsidR="00ED3845">
              <w:t>20mm</w:t>
            </w:r>
            <w:r>
              <w:t>)</w:t>
            </w:r>
          </w:p>
        </w:tc>
        <w:tc>
          <w:tcPr>
            <w:tcW w:w="2500" w:type="pct"/>
          </w:tcPr>
          <w:p w:rsidR="00ED3845" w:rsidRDefault="00ED2391" w:rsidP="002E7797">
            <w:pPr>
              <w:pStyle w:val="NoSpacing"/>
              <w:cnfStyle w:val="000000100000" w:firstRow="0" w:lastRow="0" w:firstColumn="0" w:lastColumn="0" w:oddVBand="0" w:evenVBand="0" w:oddHBand="1" w:evenHBand="0" w:firstRowFirstColumn="0" w:firstRowLastColumn="0" w:lastRowFirstColumn="0" w:lastRowLastColumn="0"/>
            </w:pPr>
            <w:r>
              <w:t>2.413</w:t>
            </w:r>
          </w:p>
        </w:tc>
      </w:tr>
    </w:tbl>
    <w:p w:rsidR="00ED3845" w:rsidRDefault="00ED3845" w:rsidP="006B0C46">
      <w:pPr>
        <w:rPr>
          <w:lang w:bidi="fa-IR"/>
        </w:rPr>
      </w:pPr>
    </w:p>
    <w:p w:rsidR="00ED3845" w:rsidRPr="00735248" w:rsidRDefault="00ED3845" w:rsidP="006B0C46">
      <w:pPr>
        <w:rPr>
          <w:lang w:bidi="fa-IR"/>
        </w:rPr>
      </w:pPr>
    </w:p>
    <w:p w:rsidR="002E7797" w:rsidRPr="00074D16" w:rsidRDefault="008E4F4A" w:rsidP="008E4F4A">
      <w:pPr>
        <w:rPr>
          <w:lang w:bidi="fa-IR"/>
        </w:rPr>
      </w:pPr>
      <w:r>
        <w:rPr>
          <w:lang w:bidi="fa-IR"/>
        </w:rPr>
        <w:t>There is a</w:t>
      </w:r>
      <w:r w:rsidR="00074D16" w:rsidRPr="00074D16">
        <w:rPr>
          <w:lang w:bidi="fa-IR"/>
        </w:rPr>
        <w:t xml:space="preserve"> possibility of wasting some concrete in the process</w:t>
      </w:r>
      <w:r>
        <w:rPr>
          <w:lang w:bidi="fa-IR"/>
        </w:rPr>
        <w:t xml:space="preserve">. Therefore </w:t>
      </w:r>
      <w:r w:rsidR="00074D16" w:rsidRPr="00074D16">
        <w:rPr>
          <w:lang w:bidi="fa-IR"/>
        </w:rPr>
        <w:t>for any mix, 10% extra of concrete has</w:t>
      </w:r>
      <w:r>
        <w:rPr>
          <w:lang w:bidi="fa-IR"/>
        </w:rPr>
        <w:t xml:space="preserve"> been</w:t>
      </w:r>
      <w:r w:rsidR="00074D16" w:rsidRPr="00074D16">
        <w:rPr>
          <w:lang w:bidi="fa-IR"/>
        </w:rPr>
        <w:t xml:space="preserve"> considered.</w:t>
      </w:r>
    </w:p>
    <w:p w:rsidR="002E7797" w:rsidRDefault="002E7797" w:rsidP="006B0C46">
      <w:pPr>
        <w:rPr>
          <w:lang w:bidi="fa-IR"/>
        </w:rPr>
      </w:pPr>
    </w:p>
    <w:p w:rsidR="002E7797" w:rsidRDefault="002E7797" w:rsidP="006B0C46">
      <w:pPr>
        <w:rPr>
          <w:lang w:bidi="fa-IR"/>
        </w:rPr>
      </w:pPr>
    </w:p>
    <w:p w:rsidR="002E7797" w:rsidRDefault="002E7797" w:rsidP="006B0C46">
      <w:pPr>
        <w:rPr>
          <w:lang w:bidi="fa-IR"/>
        </w:rPr>
      </w:pPr>
    </w:p>
    <w:p w:rsidR="000135AF" w:rsidRDefault="000135AF" w:rsidP="006B0C46">
      <w:pPr>
        <w:rPr>
          <w:lang w:bidi="fa-IR"/>
        </w:rPr>
      </w:pPr>
    </w:p>
    <w:bookmarkStart w:id="104" w:name="_Toc37321698"/>
    <w:bookmarkStart w:id="105" w:name="_Toc39607036"/>
    <w:p w:rsidR="00ED3845" w:rsidRDefault="009452C4" w:rsidP="000135AF">
      <w:pPr>
        <w:pStyle w:val="Heading3"/>
      </w:pPr>
      <w:r>
        <w:rPr>
          <w:noProof/>
          <w:lang w:eastAsia="en-GB"/>
        </w:rPr>
        <w:lastRenderedPageBreak/>
        <mc:AlternateContent>
          <mc:Choice Requires="wps">
            <w:drawing>
              <wp:anchor distT="45720" distB="45720" distL="114300" distR="114300" simplePos="0" relativeHeight="251748352" behindDoc="0" locked="0" layoutInCell="1" allowOverlap="1" wp14:anchorId="3643646D" wp14:editId="58A1B050">
                <wp:simplePos x="0" y="0"/>
                <wp:positionH relativeFrom="column">
                  <wp:posOffset>929005</wp:posOffset>
                </wp:positionH>
                <wp:positionV relativeFrom="paragraph">
                  <wp:posOffset>-47625</wp:posOffset>
                </wp:positionV>
                <wp:extent cx="2360930" cy="1404620"/>
                <wp:effectExtent l="0" t="0" r="0" b="0"/>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127638" w:rsidRDefault="00127638" w:rsidP="000135AF">
                            <w:r>
                              <w:t>(</w:t>
                            </w:r>
                            <w:r w:rsidRPr="008266E4">
                              <w:t>BS 8500-1:2015+A2:2019</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43646D" id="_x0000_s1067" type="#_x0000_t202" style="position:absolute;left:0;text-align:left;margin-left:73.15pt;margin-top:-3.75pt;width:185.9pt;height:110.6pt;z-index:2517483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OYFEQIAAPwDAAAOAAAAZHJzL2Uyb0RvYy54bWysU9uO2yAQfa/Uf0C8N75skm6sOKvtblNV&#10;2l6k3X4AxjhGBYYCiZ1+fQecpFH7VpUHBMzMmTlnhvXdqBU5COclmJoWs5wSYTi00uxq+u1l++aW&#10;Eh+YaZkCI2p6FJ7ebV6/Wg+2EiX0oFrhCIIYXw22pn0Itsoyz3uhmZ+BFQaNHTjNAl7dLmsdGxBd&#10;q6zM82U2gGutAy68x9fHyUg3Cb/rBA9fus6LQFRNsbaQdpf2Ju7ZZs2qnWO2l/xUBvuHKjSTBpNe&#10;oB5ZYGTv5F9QWnIHHrow46Az6DrJReKAbIr8DzbPPbMicUFxvL3I5P8fLP98+OqIbGu6KCkxTGOP&#10;XsQYyDsYSRnlGayv0OvZol8Y8RnbnKh6+wT8uycGHnpmduLeORh6wVosr4iR2VXohOMjSDN8ghbT&#10;sH2ABDR2TkftUA2C6Nim46U1sRSOj+XNMl/doImjrZjn82WZmpex6hxunQ8fBGgSDzV12PsEzw5P&#10;PsRyWHV2idkMbKVSqf/KkKGmq0W5SAFXFi0DjqeSuqa3eVzTwESW702bggOTajpjAmVOtCPTiXMY&#10;mzEJXKzOcjbQHlEIB9M44vfBQw/uJyUDjmJN/Y89c4IS9dGgmKtiPo+zmy7zxVtkTty1pbm2MMMR&#10;qqaBkun4ENK8R87e3qPoW5nkiN2ZKjnVjCOWVDp9hzjD1/fk9fvTbn4BAAD//wMAUEsDBBQABgAI&#10;AAAAIQALN0fC3wAAAAoBAAAPAAAAZHJzL2Rvd25yZXYueG1sTI/LbsIwEEX3lfoP1lTqDpxAQlCI&#10;g6o+pC4LtFKXJp7EEfY4ig2kf193RZdXc3TvmWo7WcMuOPrekYB0ngBDapzqqRPweXibrYH5IElJ&#10;4wgF/KCHbX1/V8lSuSvt8LIPHYsl5EspQIcwlJz7RqOVfu4GpHhr3WhliHHsuBrlNZZbwxdJsuJW&#10;9hQXtBzwWWNz2p+tgC/6Nu9tpjQW+Ue2G15f2jwchHh8mJ42wAJO4QbDn35Uhzo6Hd2ZlGcm5my1&#10;jKiAWZEDi0CerlNgRwGLdFkAryv+/4X6FwAA//8DAFBLAQItABQABgAIAAAAIQC2gziS/gAAAOEB&#10;AAATAAAAAAAAAAAAAAAAAAAAAABbQ29udGVudF9UeXBlc10ueG1sUEsBAi0AFAAGAAgAAAAhADj9&#10;If/WAAAAlAEAAAsAAAAAAAAAAAAAAAAALwEAAF9yZWxzLy5yZWxzUEsBAi0AFAAGAAgAAAAhAIdI&#10;5gURAgAA/AMAAA4AAAAAAAAAAAAAAAAALgIAAGRycy9lMm9Eb2MueG1sUEsBAi0AFAAGAAgAAAAh&#10;AAs3R8LfAAAACgEAAA8AAAAAAAAAAAAAAAAAawQAAGRycy9kb3ducmV2LnhtbFBLBQYAAAAABAAE&#10;APMAAAB3BQAAAAA=&#10;" filled="f" stroked="f">
                <v:textbox style="mso-fit-shape-to-text:t">
                  <w:txbxContent>
                    <w:p w:rsidR="00127638" w:rsidRDefault="00127638" w:rsidP="000135AF">
                      <w:r>
                        <w:t>(</w:t>
                      </w:r>
                      <w:r w:rsidRPr="008266E4">
                        <w:t>BS 8500-1:2015+A2:2019</w:t>
                      </w:r>
                      <w:r>
                        <w:t>)</w:t>
                      </w:r>
                    </w:p>
                  </w:txbxContent>
                </v:textbox>
              </v:shape>
            </w:pict>
          </mc:Fallback>
        </mc:AlternateContent>
      </w:r>
      <w:r w:rsidR="00ED3845">
        <w:t>Mixing</w:t>
      </w:r>
      <w:bookmarkEnd w:id="104"/>
      <w:bookmarkEnd w:id="105"/>
      <w:r w:rsidR="008266E4">
        <w:t xml:space="preserve"> </w:t>
      </w:r>
    </w:p>
    <w:p w:rsidR="009452C4" w:rsidRDefault="009452C4" w:rsidP="000135AF"/>
    <w:p w:rsidR="00ED3845" w:rsidRDefault="00F769A4" w:rsidP="00C44C93">
      <w:r>
        <w:rPr>
          <w:noProof/>
          <w:lang w:eastAsia="en-GB"/>
        </w:rPr>
        <mc:AlternateContent>
          <mc:Choice Requires="wps">
            <w:drawing>
              <wp:anchor distT="0" distB="0" distL="114300" distR="114300" simplePos="0" relativeHeight="251676672" behindDoc="0" locked="0" layoutInCell="1" allowOverlap="1" wp14:anchorId="2563980E" wp14:editId="4DF5D1D7">
                <wp:simplePos x="0" y="0"/>
                <wp:positionH relativeFrom="column">
                  <wp:posOffset>609600</wp:posOffset>
                </wp:positionH>
                <wp:positionV relativeFrom="paragraph">
                  <wp:posOffset>3740150</wp:posOffset>
                </wp:positionV>
                <wp:extent cx="3662680" cy="635"/>
                <wp:effectExtent l="0" t="0" r="0" b="8255"/>
                <wp:wrapTopAndBottom/>
                <wp:docPr id="21" name="Text Box 21"/>
                <wp:cNvGraphicFramePr/>
                <a:graphic xmlns:a="http://schemas.openxmlformats.org/drawingml/2006/main">
                  <a:graphicData uri="http://schemas.microsoft.com/office/word/2010/wordprocessingShape">
                    <wps:wsp>
                      <wps:cNvSpPr txBox="1"/>
                      <wps:spPr>
                        <a:xfrm>
                          <a:off x="0" y="0"/>
                          <a:ext cx="3662680" cy="635"/>
                        </a:xfrm>
                        <a:prstGeom prst="rect">
                          <a:avLst/>
                        </a:prstGeom>
                        <a:solidFill>
                          <a:prstClr val="white"/>
                        </a:solidFill>
                        <a:ln>
                          <a:noFill/>
                        </a:ln>
                      </wps:spPr>
                      <wps:txbx>
                        <w:txbxContent>
                          <w:p w:rsidR="00127638" w:rsidRPr="00143033" w:rsidRDefault="00127638" w:rsidP="00A04523">
                            <w:pPr>
                              <w:pStyle w:val="Caption"/>
                              <w:rPr>
                                <w:noProof/>
                              </w:rPr>
                            </w:pPr>
                            <w:bookmarkStart w:id="106" w:name="_Ref38829094"/>
                            <w:bookmarkStart w:id="107" w:name="_Toc37346560"/>
                            <w:bookmarkStart w:id="108" w:name="_Toc37346725"/>
                            <w:bookmarkStart w:id="109" w:name="_Toc39435281"/>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8</w:t>
                            </w:r>
                            <w:r w:rsidR="00E177F9">
                              <w:rPr>
                                <w:noProof/>
                              </w:rPr>
                              <w:fldChar w:fldCharType="end"/>
                            </w:r>
                            <w:bookmarkEnd w:id="106"/>
                            <w:r>
                              <w:t xml:space="preserve">: </w:t>
                            </w:r>
                            <w:bookmarkStart w:id="110" w:name="_Toc37346641"/>
                            <w:r w:rsidRPr="00EB4A55">
                              <w:t xml:space="preserve">the mixer has used for mixing the materials </w:t>
                            </w:r>
                            <w:bookmarkEnd w:id="107"/>
                            <w:bookmarkEnd w:id="108"/>
                            <w:bookmarkEnd w:id="110"/>
                            <w:r>
                              <w:t>(Author)</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63980E" id="Text Box 21" o:spid="_x0000_s1068" type="#_x0000_t202" style="position:absolute;left:0;text-align:left;margin-left:48pt;margin-top:294.5pt;width:288.4pt;height:.0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UKxLQIAAGcEAAAOAAAAZHJzL2Uyb0RvYy54bWysVMGO2jAQvVfqP1i+lwCrohUirCgrqkpo&#10;dyVY7dk4DrHkeNyxIaFf37GTQLvtqerFGc+Mnz3vzWTx0NaGnRV6DTbnk9GYM2UlFNoec/6633y6&#10;58wHYQthwKqcX5TnD8uPHxaNm6spVGAKhYxArJ83LudVCG6eZV5WqhZ+BE5ZCpaAtQi0xWNWoGgI&#10;vTbZdDyeZQ1g4RCk8p68j12QLxN+WSoZnsvSq8BMzultIa2Y1kNcs+VCzI8oXKVl/wzxD6+ohbZ0&#10;6RXqUQTBTqj/gKq1RPBQhpGEOoOy1FKlGqiayfhdNbtKOJVqIXK8u9Lk/x+sfDq/INNFzqcTzqyo&#10;SaO9agP7Ai0jF/HTOD+ntJ2jxNCSn3Qe/J6csey2xDp+qSBGcWL6cmU3okly3s1m09k9hSTFZnef&#10;I0Z2O+rQh68KahaNnCNJlxgV560PXeqQEm/yYHSx0cbETQysDbKzIJmbSgfVg/+WZWzMtRBPdYDR&#10;k8X6ujqiFdpD2/GRmiO6DlBcqHaErnu8kxtNF26FDy8CqV2oJhqB8ExLaaDJOfQWZxXgj7/5Yz6p&#10;SFHOGmq/nPvvJ4GKM/PNkr6xVwcDB+MwGPZUr4FKJcnoNcmkAxjMYJYI9RtNxireQiFhJd2V8zCY&#10;69ANAU2WVKtVSqKOdCJs7c7JCD0Qu2/fBLpelkBqPsHQmGL+Tp0uN+njVqdAVCfpbiz2fFM3J/H7&#10;yYvj8us+Zd3+D8ufAAAA//8DAFBLAwQUAAYACAAAACEAE/nUMeEAAAAKAQAADwAAAGRycy9kb3du&#10;cmV2LnhtbEyPMU/DMBCFdyT+g3VILIg6LSW0IU5VVTDQpSJ0YXPjaxyIz1HstOHfc7DAdnfv6d33&#10;8tXoWnHCPjSeFEwnCQikypuGagX7t+fbBYgQNRndekIFXxhgVVxe5Doz/kyveCpjLTiEQqYV2Bi7&#10;TMpQWXQ6THyHxNrR905HXvtaml6fOdy1cpYkqXS6If5gdYcbi9VnOTgFu/n7zt4Mx6ften7Xv+yH&#10;TfpRl0pdX43rRxARx/hnhh98RoeCmQ5+IBNEq2CZcpWo4H6x5IEN6cOMuxx+L1OQRS7/Vyi+AQAA&#10;//8DAFBLAQItABQABgAIAAAAIQC2gziS/gAAAOEBAAATAAAAAAAAAAAAAAAAAAAAAABbQ29udGVu&#10;dF9UeXBlc10ueG1sUEsBAi0AFAAGAAgAAAAhADj9If/WAAAAlAEAAAsAAAAAAAAAAAAAAAAALwEA&#10;AF9yZWxzLy5yZWxzUEsBAi0AFAAGAAgAAAAhAK4VQrEtAgAAZwQAAA4AAAAAAAAAAAAAAAAALgIA&#10;AGRycy9lMm9Eb2MueG1sUEsBAi0AFAAGAAgAAAAhABP51DHhAAAACgEAAA8AAAAAAAAAAAAAAAAA&#10;hwQAAGRycy9kb3ducmV2LnhtbFBLBQYAAAAABAAEAPMAAACVBQAAAAA=&#10;" stroked="f">
                <v:textbox style="mso-fit-shape-to-text:t" inset="0,0,0,0">
                  <w:txbxContent>
                    <w:p w:rsidR="00127638" w:rsidRPr="00143033" w:rsidRDefault="00127638" w:rsidP="00A04523">
                      <w:pPr>
                        <w:pStyle w:val="Caption"/>
                        <w:rPr>
                          <w:noProof/>
                        </w:rPr>
                      </w:pPr>
                      <w:bookmarkStart w:id="127" w:name="_Ref38829094"/>
                      <w:bookmarkStart w:id="128" w:name="_Toc37346560"/>
                      <w:bookmarkStart w:id="129" w:name="_Toc37346725"/>
                      <w:bookmarkStart w:id="130" w:name="_Toc39435281"/>
                      <w:r>
                        <w:t xml:space="preserve">Figure </w:t>
                      </w:r>
                      <w:fldSimple w:instr=" STYLEREF 1 \s ">
                        <w:r>
                          <w:rPr>
                            <w:noProof/>
                            <w:cs/>
                          </w:rPr>
                          <w:t>‎</w:t>
                        </w:r>
                        <w:r>
                          <w:rPr>
                            <w:noProof/>
                          </w:rPr>
                          <w:t>3</w:t>
                        </w:r>
                      </w:fldSimple>
                      <w:r>
                        <w:noBreakHyphen/>
                      </w:r>
                      <w:fldSimple w:instr=" SEQ Figure \* ARABIC \s 1 ">
                        <w:r>
                          <w:rPr>
                            <w:noProof/>
                          </w:rPr>
                          <w:t>8</w:t>
                        </w:r>
                      </w:fldSimple>
                      <w:bookmarkEnd w:id="127"/>
                      <w:r>
                        <w:t xml:space="preserve">: </w:t>
                      </w:r>
                      <w:bookmarkStart w:id="131" w:name="_Toc37346641"/>
                      <w:r w:rsidRPr="00EB4A55">
                        <w:t xml:space="preserve">the mixer has used for mixing the materials </w:t>
                      </w:r>
                      <w:bookmarkEnd w:id="128"/>
                      <w:bookmarkEnd w:id="129"/>
                      <w:bookmarkEnd w:id="131"/>
                      <w:r>
                        <w:t>(Author)</w:t>
                      </w:r>
                      <w:bookmarkEnd w:id="130"/>
                    </w:p>
                  </w:txbxContent>
                </v:textbox>
                <w10:wrap type="topAndBottom"/>
              </v:shape>
            </w:pict>
          </mc:Fallback>
        </mc:AlternateContent>
      </w:r>
      <w:r w:rsidR="00B23039">
        <w:rPr>
          <w:noProof/>
          <w:lang w:eastAsia="en-GB"/>
        </w:rPr>
        <w:drawing>
          <wp:anchor distT="0" distB="0" distL="114300" distR="114300" simplePos="0" relativeHeight="251663360" behindDoc="0" locked="0" layoutInCell="1" allowOverlap="1" wp14:anchorId="0C0AA0D9" wp14:editId="6A800AB5">
            <wp:simplePos x="0" y="0"/>
            <wp:positionH relativeFrom="column">
              <wp:posOffset>1311910</wp:posOffset>
            </wp:positionH>
            <wp:positionV relativeFrom="paragraph">
              <wp:posOffset>1278255</wp:posOffset>
            </wp:positionV>
            <wp:extent cx="2756535" cy="2067560"/>
            <wp:effectExtent l="1588" t="0" r="7302" b="7303"/>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0191211_095541.jpg"/>
                    <pic:cNvPicPr/>
                  </pic:nvPicPr>
                  <pic:blipFill>
                    <a:blip r:embed="rId89" cstate="print">
                      <a:extLst>
                        <a:ext uri="{28A0092B-C50C-407E-A947-70E740481C1C}">
                          <a14:useLocalDpi xmlns:a14="http://schemas.microsoft.com/office/drawing/2010/main" val="0"/>
                        </a:ext>
                      </a:extLst>
                    </a:blip>
                    <a:stretch>
                      <a:fillRect/>
                    </a:stretch>
                  </pic:blipFill>
                  <pic:spPr>
                    <a:xfrm rot="5400000">
                      <a:off x="0" y="0"/>
                      <a:ext cx="2756535" cy="2067560"/>
                    </a:xfrm>
                    <a:prstGeom prst="rect">
                      <a:avLst/>
                    </a:prstGeom>
                  </pic:spPr>
                </pic:pic>
              </a:graphicData>
            </a:graphic>
            <wp14:sizeRelH relativeFrom="margin">
              <wp14:pctWidth>0</wp14:pctWidth>
            </wp14:sizeRelH>
            <wp14:sizeRelV relativeFrom="margin">
              <wp14:pctHeight>0</wp14:pctHeight>
            </wp14:sizeRelV>
          </wp:anchor>
        </w:drawing>
      </w:r>
      <w:r w:rsidR="00C44C93" w:rsidRPr="00C44C93">
        <w:t xml:space="preserve"> The concrete needs to be thorough to ensure that the mass becomes homogeneous and gets uniform colour and consistency, which is essential for the production of consistent quality concrete. The size of the mixer should accommodate the ingredients of one batch. In this experiment, </w:t>
      </w:r>
      <w:proofErr w:type="spellStart"/>
      <w:r w:rsidR="00C44C93" w:rsidRPr="00C44C93">
        <w:t>Minimix</w:t>
      </w:r>
      <w:proofErr w:type="spellEnd"/>
      <w:r w:rsidR="00C44C93" w:rsidRPr="00C44C93">
        <w:t xml:space="preserve"> 130 Manufactured by Belle with 130 litres capacity been used.</w:t>
      </w:r>
      <w:r w:rsidR="0061463D" w:rsidRPr="0061463D">
        <w:t xml:space="preserve"> </w:t>
      </w:r>
      <w:r w:rsidR="00ED3845">
        <w:t>(</w:t>
      </w:r>
      <w:r w:rsidR="00CE6531">
        <w:fldChar w:fldCharType="begin"/>
      </w:r>
      <w:r w:rsidR="00CE6531">
        <w:instrText xml:space="preserve"> REF _Ref38829094 \h </w:instrText>
      </w:r>
      <w:r w:rsidR="00CE6531">
        <w:fldChar w:fldCharType="separate"/>
      </w:r>
      <w:r w:rsidR="00650B28">
        <w:t xml:space="preserve">Figure </w:t>
      </w:r>
      <w:r w:rsidR="00650B28">
        <w:rPr>
          <w:noProof/>
          <w:cs/>
        </w:rPr>
        <w:t>‎</w:t>
      </w:r>
      <w:r w:rsidR="00650B28">
        <w:rPr>
          <w:noProof/>
        </w:rPr>
        <w:t>3</w:t>
      </w:r>
      <w:r w:rsidR="00650B28">
        <w:noBreakHyphen/>
      </w:r>
      <w:r w:rsidR="00650B28">
        <w:rPr>
          <w:noProof/>
        </w:rPr>
        <w:t>8</w:t>
      </w:r>
      <w:r w:rsidR="00CE6531">
        <w:fldChar w:fldCharType="end"/>
      </w:r>
      <w:r w:rsidR="00CE6531">
        <w:t>)</w:t>
      </w:r>
    </w:p>
    <w:p w:rsidR="00F769A4" w:rsidRDefault="009C215C" w:rsidP="009C215C">
      <w:r>
        <w:rPr>
          <w:noProof/>
          <w:lang w:eastAsia="en-GB"/>
        </w:rPr>
        <mc:AlternateContent>
          <mc:Choice Requires="wps">
            <w:drawing>
              <wp:anchor distT="0" distB="0" distL="114300" distR="114300" simplePos="0" relativeHeight="251680768" behindDoc="0" locked="0" layoutInCell="1" allowOverlap="1" wp14:anchorId="1B18A393" wp14:editId="4D27A748">
                <wp:simplePos x="0" y="0"/>
                <wp:positionH relativeFrom="column">
                  <wp:posOffset>1308100</wp:posOffset>
                </wp:positionH>
                <wp:positionV relativeFrom="paragraph">
                  <wp:posOffset>6068907</wp:posOffset>
                </wp:positionV>
                <wp:extent cx="3072765" cy="211455"/>
                <wp:effectExtent l="0" t="0" r="0" b="0"/>
                <wp:wrapTopAndBottom/>
                <wp:docPr id="25" name="Text Box 25"/>
                <wp:cNvGraphicFramePr/>
                <a:graphic xmlns:a="http://schemas.openxmlformats.org/drawingml/2006/main">
                  <a:graphicData uri="http://schemas.microsoft.com/office/word/2010/wordprocessingShape">
                    <wps:wsp>
                      <wps:cNvSpPr txBox="1"/>
                      <wps:spPr>
                        <a:xfrm>
                          <a:off x="0" y="0"/>
                          <a:ext cx="3072765" cy="211455"/>
                        </a:xfrm>
                        <a:prstGeom prst="rect">
                          <a:avLst/>
                        </a:prstGeom>
                        <a:solidFill>
                          <a:prstClr val="white"/>
                        </a:solidFill>
                        <a:ln>
                          <a:noFill/>
                        </a:ln>
                      </wps:spPr>
                      <wps:txbx>
                        <w:txbxContent>
                          <w:p w:rsidR="00127638" w:rsidRPr="000279AE" w:rsidRDefault="00127638" w:rsidP="00A04523">
                            <w:pPr>
                              <w:pStyle w:val="Caption"/>
                              <w:rPr>
                                <w:noProof/>
                              </w:rPr>
                            </w:pPr>
                            <w:bookmarkStart w:id="111" w:name="_Ref38829148"/>
                            <w:bookmarkStart w:id="112" w:name="_Toc37346561"/>
                            <w:bookmarkStart w:id="113" w:name="_Toc37346726"/>
                            <w:bookmarkStart w:id="114" w:name="_Toc39435282"/>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9</w:t>
                            </w:r>
                            <w:r w:rsidR="00E177F9">
                              <w:rPr>
                                <w:noProof/>
                              </w:rPr>
                              <w:fldChar w:fldCharType="end"/>
                            </w:r>
                            <w:bookmarkEnd w:id="111"/>
                            <w:r>
                              <w:t xml:space="preserve">: </w:t>
                            </w:r>
                            <w:bookmarkStart w:id="115" w:name="_Toc37346642"/>
                            <w:r w:rsidRPr="0042562E">
                              <w:t xml:space="preserve">the materials was prepared for mixing </w:t>
                            </w:r>
                            <w:bookmarkEnd w:id="112"/>
                            <w:bookmarkEnd w:id="113"/>
                            <w:bookmarkEnd w:id="115"/>
                            <w:r>
                              <w:t>(Author)</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8A393" id="Text Box 25" o:spid="_x0000_s1069" type="#_x0000_t202" style="position:absolute;left:0;text-align:left;margin-left:103pt;margin-top:477.85pt;width:241.95pt;height:1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gDoMwIAAGoEAAAOAAAAZHJzL2Uyb0RvYy54bWysVE2PGjEMvVfqf4hyLwO0+yHEsKKsqCqt&#10;dleCas8hkzCRMnHqBGbor6+TYdh221PVS/DYjp33ns38rmssOyoMBlzJJ6MxZ8pJqIzbl/zbdv3h&#10;lrMQhauEBadKflKB3y3ev5u3fqamUIOtFDIq4sKs9SWvY/SzogiyVo0II/DKUVADNiLSJ+6LCkVL&#10;1RtbTMfj66IFrDyCVCGQ974P8kWur7WS8UnroCKzJae3xXxiPnfpLBZzMduj8LWR52eIf3hFI4yj&#10;ppdS9yIKdkDzR6nGSIQAOo4kNAVobaTKGAjNZPwGzaYWXmUsRE7wF5rC/ysrH4/PyExV8ukVZ040&#10;pNFWdZF9ho6Ri/hpfZhR2sZTYuzITzoP/kDOBLvT2KRfAsQoTkyfLuymapKcH8c305tr6iIpNp1M&#10;Pl3l8sXrbY8hflHQsGSUHEm9TKo4PoRIL6HUISU1C2BNtTbWpo8UWFlkR0FKt7WJKr2RbvyWZV3K&#10;dZBu9eHkKRLEHkqyYrfrekouOHdQnQg+Qj9Awcu1oYYPIsRngTQxhJi2ID7RoS20JYezxVkN+ONv&#10;/pRPQlKUs5YmsOTh+0Gg4sx+dSRxGtfBwMHYDYY7NCsgqBPaLy+zSRcw2sHUCM0LLccydaGQcJJ6&#10;lTwO5ir2e0DLJdVymZNoKL2ID27jZSo9ELvtXgT6syyRBH2EYTbF7I06fW5P8/IQQZssXSK2Z/HM&#10;Nw101ue8fGljfv3OWa9/EYufAAAA//8DAFBLAwQUAAYACAAAACEASKSFWeEAAAALAQAADwAAAGRy&#10;cy9kb3ducmV2LnhtbEyPwU7DMBBE70j8g7VIXBC1G6khCXEq2sINDi1Vz268JBHxOrKdJv17zAmO&#10;szOafVOuZ9OzCzrfWZKwXAhgSLXVHTUSjp9vjxkwHxRp1VtCCVf0sK5ub0pVaDvRHi+H0LBYQr5Q&#10;EtoQhoJzX7dolF/YASl6X9YZFaJ0DddOTbHc9DwRIuVGdRQ/tGrAbYv192E0EtKdG6c9bR92x9d3&#10;9TE0yWlzPUl5fze/PAMLOIe/MPziR3SoItPZjqQ96yUkIo1bgoR8tXoCFhNplufAzvGS5QJ4VfL/&#10;G6ofAAAA//8DAFBLAQItABQABgAIAAAAIQC2gziS/gAAAOEBAAATAAAAAAAAAAAAAAAAAAAAAABb&#10;Q29udGVudF9UeXBlc10ueG1sUEsBAi0AFAAGAAgAAAAhADj9If/WAAAAlAEAAAsAAAAAAAAAAAAA&#10;AAAALwEAAF9yZWxzLy5yZWxzUEsBAi0AFAAGAAgAAAAhACOiAOgzAgAAagQAAA4AAAAAAAAAAAAA&#10;AAAALgIAAGRycy9lMm9Eb2MueG1sUEsBAi0AFAAGAAgAAAAhAEikhVnhAAAACwEAAA8AAAAAAAAA&#10;AAAAAAAAjQQAAGRycy9kb3ducmV2LnhtbFBLBQYAAAAABAAEAPMAAACbBQAAAAA=&#10;" stroked="f">
                <v:textbox inset="0,0,0,0">
                  <w:txbxContent>
                    <w:p w:rsidR="00127638" w:rsidRPr="000279AE" w:rsidRDefault="00127638" w:rsidP="00A04523">
                      <w:pPr>
                        <w:pStyle w:val="Caption"/>
                        <w:rPr>
                          <w:noProof/>
                        </w:rPr>
                      </w:pPr>
                      <w:bookmarkStart w:id="137" w:name="_Ref38829148"/>
                      <w:bookmarkStart w:id="138" w:name="_Toc37346561"/>
                      <w:bookmarkStart w:id="139" w:name="_Toc37346726"/>
                      <w:bookmarkStart w:id="140" w:name="_Toc39435282"/>
                      <w:r>
                        <w:t xml:space="preserve">Figure </w:t>
                      </w:r>
                      <w:fldSimple w:instr=" STYLEREF 1 \s ">
                        <w:r>
                          <w:rPr>
                            <w:noProof/>
                            <w:cs/>
                          </w:rPr>
                          <w:t>‎</w:t>
                        </w:r>
                        <w:r>
                          <w:rPr>
                            <w:noProof/>
                          </w:rPr>
                          <w:t>3</w:t>
                        </w:r>
                      </w:fldSimple>
                      <w:r>
                        <w:noBreakHyphen/>
                      </w:r>
                      <w:fldSimple w:instr=" SEQ Figure \* ARABIC \s 1 ">
                        <w:r>
                          <w:rPr>
                            <w:noProof/>
                          </w:rPr>
                          <w:t>9</w:t>
                        </w:r>
                      </w:fldSimple>
                      <w:bookmarkEnd w:id="137"/>
                      <w:r>
                        <w:t xml:space="preserve">: </w:t>
                      </w:r>
                      <w:bookmarkStart w:id="141" w:name="_Toc37346642"/>
                      <w:r w:rsidRPr="0042562E">
                        <w:t xml:space="preserve">the materials was prepared for mixing </w:t>
                      </w:r>
                      <w:bookmarkEnd w:id="138"/>
                      <w:bookmarkEnd w:id="139"/>
                      <w:bookmarkEnd w:id="141"/>
                      <w:r>
                        <w:t>(Author)</w:t>
                      </w:r>
                      <w:bookmarkEnd w:id="140"/>
                    </w:p>
                  </w:txbxContent>
                </v:textbox>
                <w10:wrap type="topAndBottom"/>
              </v:shape>
            </w:pict>
          </mc:Fallback>
        </mc:AlternateContent>
      </w:r>
      <w:r>
        <w:rPr>
          <w:rFonts w:hint="cs"/>
          <w:noProof/>
          <w:rtl/>
          <w:lang w:eastAsia="en-GB"/>
        </w:rPr>
        <w:drawing>
          <wp:anchor distT="0" distB="0" distL="114300" distR="114300" simplePos="0" relativeHeight="251665408" behindDoc="0" locked="0" layoutInCell="1" allowOverlap="1" wp14:anchorId="5EB7D013" wp14:editId="054953B8">
            <wp:simplePos x="0" y="0"/>
            <wp:positionH relativeFrom="column">
              <wp:posOffset>1550670</wp:posOffset>
            </wp:positionH>
            <wp:positionV relativeFrom="paragraph">
              <wp:posOffset>3850005</wp:posOffset>
            </wp:positionV>
            <wp:extent cx="2573655" cy="1837690"/>
            <wp:effectExtent l="6033" t="0" r="4127" b="4128"/>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20191211_095416.jpg"/>
                    <pic:cNvPicPr/>
                  </pic:nvPicPr>
                  <pic:blipFill rotWithShape="1">
                    <a:blip r:embed="rId90" cstate="print">
                      <a:extLst>
                        <a:ext uri="{28A0092B-C50C-407E-A947-70E740481C1C}">
                          <a14:useLocalDpi xmlns:a14="http://schemas.microsoft.com/office/drawing/2010/main" val="0"/>
                        </a:ext>
                      </a:extLst>
                    </a:blip>
                    <a:srcRect l="16760" t="21023" r="16427" b="15370"/>
                    <a:stretch/>
                  </pic:blipFill>
                  <pic:spPr bwMode="auto">
                    <a:xfrm rot="5400000">
                      <a:off x="0" y="0"/>
                      <a:ext cx="2573655" cy="1837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463D" w:rsidRPr="0061463D">
        <w:t xml:space="preserve"> After assuring the mixer was clean</w:t>
      </w:r>
      <w:r w:rsidR="00886AC9">
        <w:t xml:space="preserve"> and </w:t>
      </w:r>
      <w:r w:rsidR="0061463D" w:rsidRPr="0061463D">
        <w:t xml:space="preserve">free </w:t>
      </w:r>
      <w:r w:rsidR="00886AC9">
        <w:t xml:space="preserve">of </w:t>
      </w:r>
      <w:r w:rsidR="0061463D" w:rsidRPr="0061463D">
        <w:t xml:space="preserve">dust </w:t>
      </w:r>
      <w:r w:rsidR="00886AC9">
        <w:t xml:space="preserve">on </w:t>
      </w:r>
      <w:r w:rsidR="0061463D" w:rsidRPr="0061463D">
        <w:t xml:space="preserve">the inner </w:t>
      </w:r>
      <w:r w:rsidR="00886AC9">
        <w:t>side</w:t>
      </w:r>
      <w:r w:rsidR="0061463D" w:rsidRPr="0061463D">
        <w:t xml:space="preserve"> and blade was aligned correctly</w:t>
      </w:r>
      <w:r w:rsidR="00886AC9">
        <w:t>, t</w:t>
      </w:r>
      <w:r w:rsidR="0061463D" w:rsidRPr="0061463D">
        <w:t xml:space="preserve">he materials </w:t>
      </w:r>
      <w:r w:rsidR="00886AC9">
        <w:t>were</w:t>
      </w:r>
      <w:r w:rsidR="0061463D" w:rsidRPr="0061463D">
        <w:t xml:space="preserve"> measure</w:t>
      </w:r>
      <w:r w:rsidR="00886AC9">
        <w:t>d</w:t>
      </w:r>
      <w:r w:rsidR="0061463D" w:rsidRPr="0061463D">
        <w:t xml:space="preserve"> accurate</w:t>
      </w:r>
      <w:r w:rsidR="00886AC9">
        <w:t>ly</w:t>
      </w:r>
      <w:r w:rsidR="0061463D" w:rsidRPr="0061463D">
        <w:t xml:space="preserve"> and </w:t>
      </w:r>
      <w:r>
        <w:t>were</w:t>
      </w:r>
      <w:r w:rsidR="0061463D" w:rsidRPr="0061463D">
        <w:t xml:space="preserve"> </w:t>
      </w:r>
      <w:r>
        <w:t>ready for</w:t>
      </w:r>
      <w:r w:rsidR="0061463D" w:rsidRPr="0061463D">
        <w:t xml:space="preserve"> mix</w:t>
      </w:r>
      <w:r>
        <w:t>ing</w:t>
      </w:r>
      <w:r w:rsidR="0061463D" w:rsidRPr="0061463D">
        <w:t xml:space="preserve">. </w:t>
      </w:r>
      <w:r w:rsidR="00ED3845">
        <w:t>(</w:t>
      </w:r>
      <w:r w:rsidR="00443A0C">
        <w:fldChar w:fldCharType="begin"/>
      </w:r>
      <w:r w:rsidR="00443A0C">
        <w:instrText xml:space="preserve"> REF _Ref38829148 \h </w:instrText>
      </w:r>
      <w:r w:rsidR="00443A0C">
        <w:fldChar w:fldCharType="separate"/>
      </w:r>
      <w:r w:rsidR="00650B28">
        <w:t xml:space="preserve">Figure </w:t>
      </w:r>
      <w:r w:rsidR="00650B28">
        <w:rPr>
          <w:noProof/>
          <w:cs/>
        </w:rPr>
        <w:t>‎</w:t>
      </w:r>
      <w:r w:rsidR="00650B28">
        <w:rPr>
          <w:noProof/>
        </w:rPr>
        <w:t>3</w:t>
      </w:r>
      <w:r w:rsidR="00650B28">
        <w:noBreakHyphen/>
      </w:r>
      <w:r w:rsidR="00650B28">
        <w:rPr>
          <w:noProof/>
        </w:rPr>
        <w:t>9</w:t>
      </w:r>
      <w:r w:rsidR="00443A0C">
        <w:fldChar w:fldCharType="end"/>
      </w:r>
      <w:r w:rsidR="00443A0C">
        <w:t>)</w:t>
      </w:r>
      <w:r w:rsidR="00ED3845">
        <w:t xml:space="preserve"> </w:t>
      </w:r>
    </w:p>
    <w:p w:rsidR="00ED3845" w:rsidRDefault="00ED3845" w:rsidP="009C215C">
      <w:r>
        <w:t xml:space="preserve"> </w:t>
      </w:r>
      <w:r w:rsidR="009C215C">
        <w:t>To start</w:t>
      </w:r>
      <w:r w:rsidR="00565909" w:rsidRPr="00565909">
        <w:t xml:space="preserve"> the mix</w:t>
      </w:r>
      <w:r w:rsidR="009C215C">
        <w:t>ing</w:t>
      </w:r>
      <w:r w:rsidR="00565909" w:rsidRPr="00565909">
        <w:t>, 1/4 of water was poured into the drum.</w:t>
      </w:r>
      <w:r w:rsidR="009C215C">
        <w:t xml:space="preserve"> Next, </w:t>
      </w:r>
      <w:r w:rsidR="00565909" w:rsidRPr="00565909">
        <w:t xml:space="preserve">half </w:t>
      </w:r>
      <w:r w:rsidR="009C215C" w:rsidRPr="00565909">
        <w:t xml:space="preserve">of </w:t>
      </w:r>
      <w:r w:rsidR="009C215C">
        <w:t xml:space="preserve">aggregates, </w:t>
      </w:r>
      <w:r w:rsidR="00565909" w:rsidRPr="00565909">
        <w:t xml:space="preserve">sand </w:t>
      </w:r>
      <w:r w:rsidR="009C215C">
        <w:t>and</w:t>
      </w:r>
      <w:r w:rsidR="00565909" w:rsidRPr="00565909">
        <w:t xml:space="preserve"> </w:t>
      </w:r>
      <w:r w:rsidR="009C215C">
        <w:t xml:space="preserve">all </w:t>
      </w:r>
      <w:r w:rsidR="00565909" w:rsidRPr="00565909">
        <w:t xml:space="preserve">of </w:t>
      </w:r>
      <w:r w:rsidR="009C215C">
        <w:t xml:space="preserve">the </w:t>
      </w:r>
      <w:r w:rsidR="00565909" w:rsidRPr="00565909">
        <w:t>cement</w:t>
      </w:r>
      <w:r w:rsidR="009C215C">
        <w:t xml:space="preserve"> has been</w:t>
      </w:r>
      <w:r w:rsidR="00565909" w:rsidRPr="00565909">
        <w:t xml:space="preserve"> added. The </w:t>
      </w:r>
      <w:r w:rsidR="009C215C">
        <w:t>remaining</w:t>
      </w:r>
      <w:r w:rsidR="00565909" w:rsidRPr="00565909">
        <w:t xml:space="preserve"> of aggregates, sand and water</w:t>
      </w:r>
      <w:r w:rsidR="009C215C">
        <w:t xml:space="preserve"> has been</w:t>
      </w:r>
      <w:r w:rsidR="00565909" w:rsidRPr="00565909">
        <w:t xml:space="preserve"> added </w:t>
      </w:r>
      <w:r w:rsidR="009C215C">
        <w:t>as well</w:t>
      </w:r>
      <w:r w:rsidR="00565909" w:rsidRPr="00565909">
        <w:t xml:space="preserve">. Ingredients have mixed for at least 2 minutes before discharging. This has </w:t>
      </w:r>
      <w:r w:rsidR="009C215C">
        <w:t>been timed</w:t>
      </w:r>
      <w:r w:rsidR="00565909" w:rsidRPr="00565909">
        <w:t xml:space="preserve"> from the moment all the water added into th</w:t>
      </w:r>
      <w:r w:rsidR="00565909">
        <w:t>e drum</w:t>
      </w:r>
      <w:r>
        <w:t>.</w:t>
      </w:r>
    </w:p>
    <w:bookmarkStart w:id="116" w:name="_Toc37321699"/>
    <w:bookmarkStart w:id="117" w:name="_Toc39607037"/>
    <w:p w:rsidR="002339AF" w:rsidRDefault="00443A0C" w:rsidP="00443A0C">
      <w:pPr>
        <w:pStyle w:val="Heading3"/>
        <w:spacing w:line="259" w:lineRule="auto"/>
        <w:jc w:val="both"/>
      </w:pPr>
      <w:r>
        <w:rPr>
          <w:noProof/>
          <w:lang w:eastAsia="en-GB"/>
        </w:rPr>
        <w:lastRenderedPageBreak/>
        <mc:AlternateContent>
          <mc:Choice Requires="wps">
            <w:drawing>
              <wp:anchor distT="45720" distB="45720" distL="114300" distR="114300" simplePos="0" relativeHeight="251750400" behindDoc="0" locked="0" layoutInCell="1" allowOverlap="1" wp14:anchorId="2C7D3F34" wp14:editId="691D7629">
                <wp:simplePos x="0" y="0"/>
                <wp:positionH relativeFrom="column">
                  <wp:posOffset>1109980</wp:posOffset>
                </wp:positionH>
                <wp:positionV relativeFrom="paragraph">
                  <wp:posOffset>-54701</wp:posOffset>
                </wp:positionV>
                <wp:extent cx="2841171" cy="1404620"/>
                <wp:effectExtent l="0" t="0" r="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1171" cy="1404620"/>
                        </a:xfrm>
                        <a:prstGeom prst="rect">
                          <a:avLst/>
                        </a:prstGeom>
                        <a:noFill/>
                        <a:ln w="9525">
                          <a:noFill/>
                          <a:miter lim="800000"/>
                          <a:headEnd/>
                          <a:tailEnd/>
                        </a:ln>
                      </wps:spPr>
                      <wps:txbx>
                        <w:txbxContent>
                          <w:p w:rsidR="00127638" w:rsidRDefault="00127638" w:rsidP="00443A0C">
                            <w:r>
                              <w:t>(</w:t>
                            </w:r>
                            <w:r w:rsidRPr="00FD02BE">
                              <w:rPr>
                                <w:lang w:val="en-US"/>
                              </w:rPr>
                              <w:t xml:space="preserve">On base of </w:t>
                            </w:r>
                            <w:r w:rsidRPr="00127638">
                              <w:t>BS EN 12350-2:2019</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7D3F34" id="_x0000_s1070" type="#_x0000_t202" style="position:absolute;left:0;text-align:left;margin-left:87.4pt;margin-top:-4.3pt;width:223.7pt;height:110.6pt;z-index:251750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551EQIAAPwDAAAOAAAAZHJzL2Uyb0RvYy54bWysU9uO2yAQfa/Uf0C8N77U2c1acVbb3aaq&#10;tL1Iu/0AjHGMCgwFEjv9+g44m0btW1UeEDAzZ+acGda3k1bkIJyXYBpaLHJKhOHQSbNr6Lfn7ZsV&#10;JT4w0zEFRjT0KDy93bx+tR5tLUoYQHXCEQQxvh5tQ4cQbJ1lng9CM78AKwwae3CaBby6XdY5NiK6&#10;VlmZ51fZCK6zDrjwHl8fZiPdJPy+Fzx86XsvAlENxdpC2l3a27hnmzWrd47ZQfJTGewfqtBMGkx6&#10;hnpggZG9k39BackdeOjDgoPOoO8lF4kDsinyP9g8DcyKxAXF8fYsk/9/sPzz4asjsmvo8i0lhmns&#10;0bOYAnkHEymjPKP1NXo9WfQLEz5jmxNVbx+Bf/fEwP3AzE7cOQfjIFiH5RUxMrsInXF8BGnHT9Bh&#10;GrYPkICm3umoHapBEB3bdDy3JpbC8bFcVUVxXVDC0VZUeXVVpuZlrH4Jt86HDwI0iYeGOux9gmeH&#10;Rx9iOax+cYnZDGylUqn/ypCxoTfLcpkCLixaBhxPJXVDV3lc88BElu9Nl4IDk2o+YwJlTrQj05lz&#10;mNopCVye5WyhO6IQDuZxxO+DhwHcT0pGHMWG+h975gQl6qNBMW+Kqoqzmy7V8hqZE3dpaS8tzHCE&#10;amigZD7ehzTvkbO3dyj6ViY5YnfmSk4144gllU7fIc7w5T15/f60m18AAAD//wMAUEsDBBQABgAI&#10;AAAAIQBkL+JJ3gAAAAoBAAAPAAAAZHJzL2Rvd25yZXYueG1sTI/BTsMwEETvSPyDtUjcWqcWSqsQ&#10;p6pQW45AiTi78ZJExGsrdtPw9ywnOI5mNPOm3M5uEBOOsfekYbXMQCA13vbUaqjfD4sNiJgMWTN4&#10;Qg3fGGFb3d6UprD+Sm84nVIruIRiYTR0KYVCyth06Exc+oDE3qcfnUksx1ba0Vy53A1SZVkunemJ&#10;FzoT8KnD5ut0cRpCCsf18/jyutsfpqz+ONaqb/da39/Nu0cQCef0F4ZffEaHipnO/kI2ioH1+oHR&#10;k4bFJgfBgVwpBeKsQa1UDrIq5f8L1Q8AAAD//wMAUEsBAi0AFAAGAAgAAAAhALaDOJL+AAAA4QEA&#10;ABMAAAAAAAAAAAAAAAAAAAAAAFtDb250ZW50X1R5cGVzXS54bWxQSwECLQAUAAYACAAAACEAOP0h&#10;/9YAAACUAQAACwAAAAAAAAAAAAAAAAAvAQAAX3JlbHMvLnJlbHNQSwECLQAUAAYACAAAACEAQxee&#10;dRECAAD8AwAADgAAAAAAAAAAAAAAAAAuAgAAZHJzL2Uyb0RvYy54bWxQSwECLQAUAAYACAAAACEA&#10;ZC/iSd4AAAAKAQAADwAAAAAAAAAAAAAAAABrBAAAZHJzL2Rvd25yZXYueG1sUEsFBgAAAAAEAAQA&#10;8wAAAHYFAAAAAA==&#10;" filled="f" stroked="f">
                <v:textbox style="mso-fit-shape-to-text:t">
                  <w:txbxContent>
                    <w:p w:rsidR="00127638" w:rsidRDefault="00127638" w:rsidP="00443A0C">
                      <w:r>
                        <w:t>(</w:t>
                      </w:r>
                      <w:r w:rsidRPr="00FD02BE">
                        <w:rPr>
                          <w:lang w:val="en-US"/>
                        </w:rPr>
                        <w:t xml:space="preserve">On base of </w:t>
                      </w:r>
                      <w:r w:rsidRPr="00127638">
                        <w:t>BS EN 12350-2:2019</w:t>
                      </w:r>
                      <w:r>
                        <w:t>)</w:t>
                      </w:r>
                    </w:p>
                  </w:txbxContent>
                </v:textbox>
              </v:shape>
            </w:pict>
          </mc:Fallback>
        </mc:AlternateContent>
      </w:r>
      <w:r w:rsidR="002339AF" w:rsidRPr="00E54179">
        <w:t>Slump test</w:t>
      </w:r>
      <w:bookmarkEnd w:id="116"/>
      <w:bookmarkEnd w:id="117"/>
      <w:r w:rsidR="00FD02BE">
        <w:t xml:space="preserve"> </w:t>
      </w:r>
    </w:p>
    <w:p w:rsidR="00443A0C" w:rsidRDefault="00443A0C" w:rsidP="0047387A"/>
    <w:p w:rsidR="002339AF" w:rsidRDefault="000135AF" w:rsidP="00A1644D">
      <w:r>
        <w:rPr>
          <w:noProof/>
          <w:lang w:eastAsia="en-GB"/>
        </w:rPr>
        <mc:AlternateContent>
          <mc:Choice Requires="wpg">
            <w:drawing>
              <wp:anchor distT="0" distB="0" distL="114300" distR="114300" simplePos="0" relativeHeight="251671552" behindDoc="0" locked="0" layoutInCell="1" allowOverlap="1" wp14:editId="2A4AE534">
                <wp:simplePos x="0" y="0"/>
                <wp:positionH relativeFrom="column">
                  <wp:posOffset>274320</wp:posOffset>
                </wp:positionH>
                <wp:positionV relativeFrom="paragraph">
                  <wp:posOffset>1823720</wp:posOffset>
                </wp:positionV>
                <wp:extent cx="5135880" cy="2262505"/>
                <wp:effectExtent l="0" t="0" r="26670" b="4445"/>
                <wp:wrapTopAndBottom/>
                <wp:docPr id="43" name="Group 43"/>
                <wp:cNvGraphicFramePr/>
                <a:graphic xmlns:a="http://schemas.openxmlformats.org/drawingml/2006/main">
                  <a:graphicData uri="http://schemas.microsoft.com/office/word/2010/wordprocessingGroup">
                    <wpg:wgp>
                      <wpg:cNvGrpSpPr/>
                      <wpg:grpSpPr>
                        <a:xfrm>
                          <a:off x="0" y="0"/>
                          <a:ext cx="5135880" cy="2262505"/>
                          <a:chOff x="0" y="0"/>
                          <a:chExt cx="5135880" cy="2262505"/>
                        </a:xfrm>
                      </wpg:grpSpPr>
                      <pic:pic xmlns:pic="http://schemas.openxmlformats.org/drawingml/2006/picture">
                        <pic:nvPicPr>
                          <pic:cNvPr id="15" name="Picture 15"/>
                          <pic:cNvPicPr>
                            <a:picLocks noChangeAspect="1"/>
                          </pic:cNvPicPr>
                        </pic:nvPicPr>
                        <pic:blipFill rotWithShape="1">
                          <a:blip r:embed="rId91" cstate="print">
                            <a:extLst>
                              <a:ext uri="{28A0092B-C50C-407E-A947-70E740481C1C}">
                                <a14:useLocalDpi xmlns:a14="http://schemas.microsoft.com/office/drawing/2010/main" val="0"/>
                              </a:ext>
                            </a:extLst>
                          </a:blip>
                          <a:srcRect l="7578" t="16452" r="2283" b="19734"/>
                          <a:stretch/>
                        </pic:blipFill>
                        <pic:spPr bwMode="auto">
                          <a:xfrm>
                            <a:off x="1295400" y="0"/>
                            <a:ext cx="2397125" cy="2262505"/>
                          </a:xfrm>
                          <a:prstGeom prst="rect">
                            <a:avLst/>
                          </a:prstGeom>
                          <a:ln>
                            <a:noFill/>
                          </a:ln>
                          <a:extLst>
                            <a:ext uri="{53640926-AAD7-44D8-BBD7-CCE9431645EC}">
                              <a14:shadowObscured xmlns:a14="http://schemas.microsoft.com/office/drawing/2010/main"/>
                            </a:ext>
                          </a:extLst>
                        </pic:spPr>
                      </pic:pic>
                      <wps:wsp>
                        <wps:cNvPr id="36" name="Line Callout 1 36"/>
                        <wps:cNvSpPr/>
                        <wps:spPr>
                          <a:xfrm>
                            <a:off x="3863340" y="160020"/>
                            <a:ext cx="1272540" cy="434340"/>
                          </a:xfrm>
                          <a:prstGeom prst="borderCallout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2339AF">
                              <w:r>
                                <w:t>Slump test cone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Line Callout 1 39"/>
                        <wps:cNvSpPr/>
                        <wps:spPr>
                          <a:xfrm flipH="1">
                            <a:off x="60960" y="594360"/>
                            <a:ext cx="1104900" cy="487680"/>
                          </a:xfrm>
                          <a:prstGeom prst="borderCallout1">
                            <a:avLst>
                              <a:gd name="adj1" fmla="val 18750"/>
                              <a:gd name="adj2" fmla="val -8333"/>
                              <a:gd name="adj3" fmla="val 79688"/>
                              <a:gd name="adj4" fmla="val -38333"/>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2339AF">
                              <w:r>
                                <w:t>Tamping rod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Line Callout 1 40"/>
                        <wps:cNvSpPr/>
                        <wps:spPr>
                          <a:xfrm flipH="1">
                            <a:off x="0" y="1249680"/>
                            <a:ext cx="1043940" cy="464820"/>
                          </a:xfrm>
                          <a:prstGeom prst="borderCallout1">
                            <a:avLst>
                              <a:gd name="adj1" fmla="val 18750"/>
                              <a:gd name="adj2" fmla="val -8333"/>
                              <a:gd name="adj3" fmla="val 76014"/>
                              <a:gd name="adj4" fmla="val -60975"/>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2339AF">
                              <w:r>
                                <w:t>Measure tape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Line Callout 1 41"/>
                        <wps:cNvSpPr/>
                        <wps:spPr>
                          <a:xfrm>
                            <a:off x="3863340" y="1303020"/>
                            <a:ext cx="967740" cy="297180"/>
                          </a:xfrm>
                          <a:prstGeom prst="borderCallout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2339AF">
                              <w:r w:rsidRPr="00253CAA">
                                <w:t>Trowel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43" o:spid="_x0000_s1071" style="position:absolute;left:0;text-align:left;margin-left:21.6pt;margin-top:143.6pt;width:404.4pt;height:178.15pt;z-index:251671552" coordsize="51358,2262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Yp4ovQUAAHUXAAAOAAAAZHJzL2Uyb0RvYy54bWzsWG1v2zYQ/j5g/0HQ&#10;d9d6fzHqFK6TdgWyNmg79DMtU7ZWSdRIOnY67L/vOVJyHMdpi64otiEJopAieTze3fPcUU+f7Zra&#10;ueZSVaKduv4Tz3V4W4hl1a6m7m/vX4wy11GatUtWi5ZP3Ruu3GdnP//0dNtNeCDWol5y6UBIqybb&#10;buqute4m47Eq1rxh6onoeIvBUsiGaXTlaryUbAvpTT0OPC8Zb4VcdlIUXCm8PbeD7pmRX5a80G/K&#10;UnHt1FMXumnzlOa5oOf47CmbrCTr1lXRq8G+QYuGVS023Ys6Z5o5G1ndE9VUhRRKlPpJIZqxKMuq&#10;4OYMOI3vHZ3mpRSbzpxlNdmuur2ZYNojO32z2OL19ZV0quXUjULXaVkDH5ltHfRhnG23mmDOS9m9&#10;665k/2Jle3TeXSkb+o+TODtj1pu9WflOOwVexn4YZxmsX2AsCJIg9mJr+GIN79xbV6wvvrByPGw8&#10;Jv326nRVMcFfbye07tnpy/GEVXojudsLab5KRsPkx003gks7pqtFVVf6xoQnnEdKtddXVXElbefW&#10;5H48mBzDtKuDN7AxLaFZdg2jM12K4qNyWjFfs3bFZ6pDZANvNHt8d7rp3tlwUVfdi6quHSn0h0qv&#10;361ZBzf7JmBpsD8rYHEUVifMZUP2XBSbhrfaYlDyGscWrVpXnXIdOeHNgiOk5KulD68D/xr7dbJq&#10;tdkTgXGpNIUNhYiByZ9BNvO8PHg+msfefBR56cVolkfpKPUu0siLMn/uz/+i1X402SgOe7D6vKt6&#10;1fH2nvInMdGzh0WbQa1zzQw3kCWNQsN/oyJekYVIVyWLt7A6MUkap+A1ckASxQFOTHGdAUDgFD9P&#10;w8iGt9KS62I9+Gjwg3WwAp6cxfZXsYRt2EYLY5ojPPlBHkceoHMfVUGYp36ACDpC1R4biBup9Esu&#10;GocacAe0N5uwa5zNnneYQgesW3q2gmLFjto3p9wVh0kEdyWj2ew8HUXReTZ6/hyt+fwij0Iyy8Xe&#10;XWrNlmL7ZqEKhPjyn3vsAU8RDMioPSLQJfpCWlFDgKP3dVFCSeUUIRvkwIQk9hbGYTLA+LJquTNn&#10;dS022vEdDEDXfvKeP1Wv5cBhe/IMsyQMI+tsP/G8oE9PBBLiUT9IA0SD9XgU4tdMeNjhCxyDy14f&#10;C/eTrgeLDkqZlr6puQ2It7xEcsDegQkck5b5vJYWNKwowAFWMDmZ29exhx/DTAANJXJaYVBVtxBI&#10;kkuE2F52L2CYeVe2dXY/n5Zyk9X3i73PKdZHyrDC7CxavV/cVK2QpwTUOFW/s50P9Q9MQ029W+xM&#10;4gz6RKkmC7G8AahBsyYTqq54UQF5l0zpKyZRV8B3qJX0GzzKWmynruhbrrMW8tOp9zQfQYtR19mi&#10;Tpm66o8NowRVv2oRzrkfUUho04niFEHjyMORxeFIu2nmAgQGWoZ2pknzdT00SymaDwibGe2KIdYW&#10;2HvqFloOnblGH0Moygo+m5m2zXyX7bsO+dL6k5jl/e4Dk11PPxpx/FoMEGKTo1C0c8lFrZiBDsvK&#10;UBSZ2tq1dwHg/KNwnT+E6/zLuHZKpI1fBmP05VHi5QksBzKPwZJoIsZsEjT49r0oJ7InRo+yNEHN&#10;ZINwyAoDW/cWfQjfJHS17Ks5tvwd3i6bGvGHVOf4WRr3Gx/OQRa7nTPKwtBE9V05SHC3c9I8yTJ7&#10;gEM50eGcUTgIAkkZfxsaGI4xgMqQ9gG8KBXtMfrIPA8zj6kzbhHyyDyGy//7zEOMbu9iRxWFzfjk&#10;cZQfD1QUJ5nHso4fREDtMe14UZjTjoZ2kihDCvkX007i+X15/TDtgGdTc5N6pJ1J+f0LHmPaR9ph&#10;+n9W8EQoFE7TjqmGP087VHT0Zc6di0zohfduMnmS4lLfX11xjf3WQsfS1GM54X6fi8z+uvp4kflR&#10;FxnzARPfdk1d3H+Hpo/Hh31TJt9+LT/7Gw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Eg2t0PhAAAACgEAAA8AAABkcnMvZG93bnJldi54bWxMj01Lw0AQhu+C/2EZwZvdfDQ1xGxKKeqp&#10;CLaCeNsm0yQ0Oxuy2yT9944ne5thHt553nw9m06MOLjWkoJwEYBAKm3VUq3g6/D2lIJwXlOlO0uo&#10;4IoO1sX9Xa6zyk70iePe14JDyGVaQeN9n0npygaNdgvbI/HtZAejPa9DLatBTxxuOhkFwUoa3RJ/&#10;aHSP2wbL8/5iFLxPetrE4eu4O5+2159D8vG9C1Gpx4d58wLC4+z/YfjTZ3Uo2OloL1Q50SlYxhGT&#10;CqL0mQcG0iTickcFq2WcgCxyeVuh+AUAAP//AwBQSwMECgAAAAAAAAAhACF/7uWFsgIAhbICABQA&#10;AABkcnMvbWVkaWEvaW1hZ2UxLmpwZ//Y/+AAEEpGSUYAAQEBAHgAeAAA/9sAQwAIBgYHBgUIBwcH&#10;CQkICgwUDQwLCwwZEhMPFB0aHx4dGhwcICQuJyAiLCMcHCg3KSwwMTQ0NB8nOT04MjwuMzQy/9sA&#10;QwEJCQkMCwwYDQ0YMiEcITIyMjIyMjIyMjIyMjIyMjIyMjIyMjIyMjIyMjIyMjIyMjIyMjIyMjIy&#10;MjIyMjIyMjIy/8AAEQgFAAP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w4JfEqag1pYyC5hZfNUlQuEbpgnAz7VHqEUsszG7eeK8QD5Zjx+X&#10;p9K67Q7OfT7+U38iyq7MEkHRVA+UH071s3p0rz4pbt7ZWQ7UkbGVB4NcEpN6o9BJJ6nk0XiK4tZT&#10;G+1ShwQeh/Gtmw1h9SuU8m2MsqMrZiGCuD1J6CvTbTStEmvGMGiCWQrse4lgUKR7Fuv/AAEGsHxH&#10;p76TdFrfS5YrFVB82FQVU9+F5AHvWM5aXSLhZuxsprDFT5n3m64/nXCeLr20/tFJ7a3lV3dY3+Tb&#10;vYnggHr9a07K+jkmEbTKcqSDu68dKzPFD2b3iQTNOsCTLsdflIbIIG4+/piqpVW3qRUppEImisim&#10;+KOaVCGywyFb2+lSX13Nq8Pl2swtmZSG2KWZmxwFHQUy+trJbfKy+VKozuLFgw9CCc/lXSadprWm&#10;hLDbSqLxlMvmMmG+YDKgZ+XIAHU1tJtO5CSaMGzV7SyjguXBmjTa+7PXvnPNRTxaZd+FpkEcFvd2&#10;rNKybeJADnnt0P6VRfVI715Yxu3REKxYcZz0/SqltayeIdS/smJ4V2rvk3zLHkAgYBPU85xRZWuw&#10;u07I7n4c6Do0tj/as9pDI9ySELKMIo4yPQk5rq9d8IW1/Yn7GI4plwy7RtVsds+hrM0TRtQ0yxFl&#10;FYg20f8Aq2imViB6HJzW1aXF9bxCCa3uioGA7ITj8BWCknLVFS5nqmedXeoaroztbsNk6LhUnXg/&#10;jxke4rIvbi5uLRLYL5lzOQWMYwGY8nAzxye9eieK7rT9U017DUNNuXZlIinMZj8tscFSea800C3h&#10;tb83QSadLcmKVQzEK2OSD/jkc1ftIvRbocabSu1uW7PRNUVfsl3qNnFIwxFHtyp9tw7j9a07fSZt&#10;Au4r64t5r2SNcRrGwZS54GBtyD6detWL21j1HT2/s+eGZm5AmGWz7MMAH6iqIk8Q6SttNM7usJDF&#10;VcYIHbrzxUc0m9di7JIseJbPXllFxI89gLp1GDKCqqB90FclWP4dTWUmn3CsWhu4lcHJYk/riuml&#10;1y61fTDFPBFLazJhgWLbVPfGBz+NcdceDILh0j0q5klZSfMWfdk/8Cxj9K3jtYw66l/7ekLT+YqT&#10;SKOQrbvM46Djg1Uaxnt1hezZbZXLPMbiVsqWOcY/StCLw9ftGLWHQtuBgMqqu0+u7Iz9a1bLQms4&#10;Y11e1a7eLLM20MoAPBByDnFCv1CTS2Odi0bTLcF9SW7Zpn3ebDMEjbuVXcpzVjTNOj2XT6ZJNLDJ&#10;Mdyh1ZYk7bieS3uB/jXYvd6VrEMdsYFuy5O23dAxyBnoeKp7Nb0gjZpXl2+4BVhCMqjPXapzTlKL&#10;0Yopp3SKMV5NbTfZpIIprV8Kzhgrxg8EsT1/+tWhIyaFZQ2tus0iZIVmO4jPv0pLsQ3usSf2lYSy&#10;OsYY3KoyxbQM4Zs8/rVQ+JYZJltrrT2jtXBUltrLt/Pn6Yoe2pO70ItZkniENrFqAvDL+9kEC/6o&#10;9l3Fvrz+lU9R0+a9s47lf9fANio7hyw9eBgN71Y1EWCTCDTbdmDJudYl2hV/vEngnrU2hR2V20kJ&#10;SPEGAiqAMHn5jjjdkelStS72RXtrzXNRsGtzaR3IQBXZkyFx/C2eprsLBLdtKia0hhAZMhVAC7sd&#10;OOnNQ6dbwabZmNRPLcM277Q85JPoCoG3H4Cs2Ow1KOyvoo78StKxeNWTYqkklhkZ4OaG7CVnsJf6&#10;dqNwM6jptjHEfl8+BgXjXrnnr+R+lVZNO8PFWmuL9pJCPlYSq7Kf9lQMD8qZ9sv9O0eRb67WGVWJ&#10;j2IZAB6EkVlaVdC9upLnUJd0TFR+4A3Aqc56e/PHeotdlxeg6OzuEv1uY7tFsy6pJbSKzblIAwy9&#10;Dn+tPlQ+dstLtYlWVmhihjVVjLcdhk8dqp66l7dSNNaWzSxBixaF8kDsCOuenSsfTGnaJ47gOjqf&#10;lV+GI9fXrTbtqOMb7HW3q3MGgtbRWbefkNugAUNg53EE5579a42/t3v7hpMk3e0HG/G32J9q6qy1&#10;K5YLZ3kjmJ+EcjLL6c96lufDK3UiSh97ouNpUrux6kc1tF3V0ZSTTszj5Q62saTptkPyuytkE/X3&#10;qD7HbW0DSKGUgZGXPBrZ1HTbuOQQvbBoTkqyFmwfcnpVd9Gis2huTcyyDqEZwyqf61adiW7nS6dc&#10;pp62w+zRtKsSh2zghjz/AFFbk67ZSwZSrnIKn9K560Mt+BFFsRsBmYrncRjGeRV2J57KYpqGWZjh&#10;GRdq4/E9altQVwSc3ZG9pemvqs0sSzCHy1DFmXd16cZHpUt7p1xpt1FC486KUHEyjABHZh2/Wqth&#10;Oizia2djKv3WRGC49yRg/rWxJe3FyoE77gDkLtAANXGV1cylGzsVRGuADipFIXpUgj3AHFSLbhiM&#10;inzCSZGGz2qZV3CpkgC1KqKo6UXHYrCMCpVUDFPfA7U1CCaVxjwBThSD2p4U9aAEAJNSBARQoxUg&#10;6UARhMdKcynb160uaQtgUAQsNpwakMgVaacOcnmkdc0gK0gDk+lU7iMEZ71fK81BKoOahlozE4NS&#10;FtpHHWkdNjcdKcMEfSpAY5wpY1AF3uqg4yasONykUkUYXBPWgaEC4OO1SQSGKYODjtTSNtNDYoTs&#10;DOpikDorg8EVZBDAVj6bOHi2k89MVqRtjiqY1sTZozTaXtUjFxmmkUp6UhPFAHKa1ai2vmdRhJfm&#10;Hse4rNzxXWarafbLRlAJkXlPr6VyJPauulK8TnqK0hTSHrSZpCa1Mh2aM0zNOB4oGIaTNKaSgABx&#10;QSKSkNAxTTTxRRikAUopKAaQC0lGaKBgaKUmk4oAKKMUUhgDjpSg0hpKAH5FNJpAMmg9aQBSmmg0&#10;uaAEIpRQaQUxDsUUClFAhwooopgGaCaQmkzSAdmlzUZPFNLVLKQ+RQVOOtYNz8+5lBBDEEEYINbD&#10;Sbao3abt0sYy2PnX+8P8RXLXg5LQ6KUlF6mUT2qq7YY1I84UthH9BlTVJ7kAklH6/wB01jGLN3JC&#10;lDJIBjJY4rfiURxKg6KMVgWztJKHjBXngnitNZH6F8muylaKOSq7sv5pwNUfMcDhqYZ5B/FWvMjK&#10;zNHNJurPNxIRw3NRm4cfxc0OSGkX3I60A8Vn+fIT96pIpyGwxyK8/E0W/eR3UKqWjLhPSjtTNwOM&#10;U/8AhrzzsGv0FV54VdeelWiMimsvykGmnYZafXoAAJUIz1x8w/lWNNpulvM0kfluHG4QTOdoyedo&#10;6VgnxG9w4iZRGoOAq/yrpvCp0iRpBqFhLdyA7g7Qs6hT0GQCK7Lvoc1kldlSXxTqum2sdrpeqCCC&#10;FdiqqKxUD3INVrf4m+J4rgW81/DcxN8pWeJTkfUYrvLjRvDV1btANCtkjkI3bYgjD3yMEVx9z8PS&#10;11Kltc2iWpYmIncZFHYHjqM4zmtIxbVrGTnG5b8P6jay6hO91aws24OkIJ2kEcgde9UtespbyK5h&#10;hBWRpfNSNs4HIIGT0FWbf4eKFUXetuWBG3yYdp/Msa3IPCYtIj5N+0rZZj565LEjHLD6ehpKi4yu&#10;OdaLRz1hottbSwz3FzJPLC4YKeFz9MEnH1/Cp4NZubvxMbAsy+WhkZ0GAF7fmeKvazHFpmnNcT3E&#10;IuI1LCNCcPj0Jx1+lYmla3a6gs1zaxCKRmCOCQWIA4JI+prSzepin0HaxYW2nSJJDuWGaUlyTkhm&#10;bJOfxNdNPpegaikUhsbdWTCrJGuxlIHcjk/jWLLImo2k9lMrYZcBsdD2NU9MvPMhCBirr8r9vmXg&#10;/wAqmWhpB3Nh/EN9oc4tvOZMcoX3Msg9Aw5B+tO1Txfqtzow1DTJIxHwszSMxaFvdQcY9D09qp3i&#10;R6jZm2nyw+8rDqreorItrabTPOjEoeKZGilQrwwI4P1B5rJpGhTm1bXrmylvHuHmK8klCQRnnGOg&#10;+ldNoet2k1isUUinAyynAYk9z3rKsY9YdnNhqCRRL8rQs2Q/HcYI74rJu/D1smoqtzcPEz/MUijC&#10;hT/sse34UKMd2U5Sdkixci00nXJxb3dwA43vCrArlic9R1HtSW0t9eT5naa6sVY+WryiNcHg55yf&#10;5VZk0vSLVILj7NJcGNtrqsjFmGMYOOuM5wMU6aayjmUm0l023kBG2SJtshHcZ6Vpe60Rm99WQxXs&#10;2gu1tLIGt2Y+QWPIXPr3rrvDHn3itOSyxMcg4wCPaqujSW2qXTu1sskUabTMF+XAHA5/pXYaTHZe&#10;INJd7SaWKNHaEMFHVcZxnqOa1gm9lqYTaTs9i7E5hTh1UdOT1qO6jFzDIhlUF0K5AyBkVZttESBQ&#10;JpIpSoAz5RU/X7xqS50hLiJoxcPCWAAaFApXHpnNaKlUe6M5TprZ3OHslh8LXYkaVpruRdv3CqBf&#10;bLHn6AVoXfipP3ZO1Gc4AZsqfx/KtZ/BtjcA/brq6uyPul2ClfoVAq3Z+F9MsoRHEkhVSSu5gxBP&#10;uRmpeFk3dopYiKVkYTT29xoqvfSFI7kmMlgVJySBgdR9ayofBCxXe8ahL9nX5liZQxDdju9q7ubR&#10;bC4UJNH5qg7gHCsAfXkVIdOhJyXl/Mf4Vbw8rbEKulszlLDSn02GZDqNwTIckbA279Dx7Zot9Mt7&#10;ZmkhiRJW5ZgoBY9cnHXrXVHTLcnO+X/vof4U06TbE5Ly/wDfQ/wpLDyQOvFmEqShR5mC2OSowCfa&#10;mS2Xn7WLyxuOjRuVP+B/GukGm2wGMyf99f8A1qcLG2XqGb6tT+ryYKtFHNpaKLdoZg0ytkM0oBJH&#10;vxVM6HpwVgtpGpbI3KoXGfpXZCztx/CxHuxpBY22c+Wc/wC8aPq0g9vE4WLw5FAJVS5ucydcuDx9&#10;MYqlceC7JwXjeWOfqJTIWP5HivRjY2xPMZ/77NJ/Z9p/zxz9Wb/GpeFkyo4lLY87svD00V0sl5cJ&#10;MqD5AqkZPYmpdS1caddRwbFYMu45ODycACu/Gm2P/PuMf77f41Xn8P6VcsrS2isVHysWJI+h6iqj&#10;h5LQTxCbuzBsliEgkuYy8ZXI2jdg+4qbU7XTb1VjjsIdv3mkKAE+wrcTSLBFCLE2AMAb2OP1pw0y&#10;zHSNv++m/wAaccPJO5Lrp7HM2mm21mCIIVQN12jrVsRhsArkfSt4adaAYEZHvuNKLG2XohP1Y1fs&#10;WR7VGKI8ADGBThF6VtfY7b/nkM/7zf40gtLbPEY/76P+NHsWHtUZaKV4xU69eOlaH2eDGPLH5mj7&#10;PB/zyH/fR/xpOjIr2qKlITVw28PZSP8AgRphtYm/icewNHsZB7WJTcgimqCavC2hUj5SfqajlhVJ&#10;CV4U849KmVOSV2NTTdkMVeKkHFNzgUhY1BRITSAmmDOM0Bs0AS9qY3zUuaSgAVQBzTSSMinj60EA&#10;jmgCE81E654qcgAVGwyDUspFCZPaoPpV2RSQTVCVhEeQTk9hUFCnAXNIX2rxSf6xcA4zQEwACaAD&#10;73NMIIPtTgCpPNI7naeOnNIZYs5zDMGB+UnBroY2DKrDoa5NCVXhW555rf0ucywlCclapO4LRmsp&#10;BGadwajjPapNuKBhj3pCKXtSYpAMK81yWt2f2W+ZlGI5fmX2Pcf59a681navZfbLFgADInzL/UVd&#10;KXLImcbxOPzSGlNNrsOQXNKGphNFMY/dmkJptBOKAFJpCaTOaM8UDFzzRu4pKSkA4kEc0gNNooAd&#10;ml3cUylFIY7PNITSGigBc0ZpOtFIBaM0maaxKqSBk+lAyTNMJ5oHIoNIAzRmiigAzS5pKBTEOzSg&#10;0gpaBAXwRnPPtSg5pDRTAU0lFMcMykK21uxx0pAPJqJi+8DC7McnPOaeAcDJ5pr8CpZSIJD82Khb&#10;1qR+WqJgcVBZVnUP1qhLApPStJlphiDHNPlQczRmiBVHHFO28cVdkjAFVnXafanYm9yL5h34pjls&#10;VKSKY2COKTGV2Zh3qGRnIyCc1LIuDmqzttOc8UhjTM4P3jSC4kA4c1FKQeQfwqD7QAcUmhpm1Y6h&#10;tbZM2AejHsf8K2FbP0rjftII55/GtXTNXUMIJmwCcIx/ka4a+HfxI7KNXozeHBNNPJoB70hbBriO&#10;s2LZXG4DT4iP73lKv9KvC4uSuBhQOgwK5uXxvbhWWMBT0Uv/AIDrWfL40fI8vbk/7GB/MmvdUDxH&#10;M7Us7LliSfWmDgjBOAea4J/Gt6W+7FtHHAIwfz5qu3iPU71Z3tQGSFd0hWPJVfUnniny23Fc9Cdr&#10;YNg3HOf73SpWv7QALJI3A7HkivLbS91PWrk2tpOzTbCyrkLuI5Izjqe1ZZvbtmKSyyqASHVicgjs&#10;aOVdwuz23SrqxS7DRTRTIww0Eu0t9VJ71Lq/hnRNaie4tIEt71OfMiXa30YDhh9a8TW4kRlkjfIB&#10;6qcEfl0rpF12+1jQprBbow30ZVrefeVLbWBIJHtXPUp9UzelJvQq3+tCxvJbKbctxbvtZeTk+31y&#10;KzbSa5tbye9uNq28rlh83zLk9x/9eunvNJumtftOoW1tcythpnjA3qTj7zHrj1FcxaaVb/2gqWd4&#10;J7ppt0UUgJVQAScnPP1//XWSkmjflszb/t6wFtJIJ1BQElSeePaur0bQbLVdGjvWnMrTKHXaxG0E&#10;cD/IrnNPurUKLmY2kl0x2rIqdB3BPWtUXtwsbzWIVY4gDIsTgZ+i9/es29bFPbQzdGs/sP2mO4fc&#10;Wmbc2cEYOAPyFVPENpdXBhitWSRQ24O7bSvtW9pGmjXtYP2oSwWqp5rjO1nYnAA9B1J+nvXYDQdE&#10;QBfsaNgfxuzH9TTBNJ3Zw3hXSV+1rNrVysSxgmNFbLM2PvH6fTmtTVNXsi6vdWySWKsVWOVBk9sn&#10;jr7U+/0qytb6VbBlTABKksxDH3zmsaezll8yO5lhXem0zMoc4/2VyCD70oyd7DlFNXNOw8Q6VZBU&#10;WOKKI5OEUKB7V2vh69t77ShPasGiLsoIxjjGeleQ/wBj2Vuy+ZJcOjOBlmGG56YA4z9fxr0/wYLe&#10;PRGjto0ijSdl2oMAcKf613YZpzscWIVo3Om3cUgPPNNzRmvRscVx5NJupu7ikzzSsFyTNGcUzdRu&#10;/OiwXH5ozTCe1GaLBcfmjOajzS5osFx4bFGaZmjNFguP3c0ZpmaM0WC4/NLuqPNGaVguPzQW9KYW&#10;ozRYLj80Fqj3GlLe9FguPJozUe6jdRYLkmaM1GGzSbqdguS5pN1R7qN1FguS7uKjmOY8+hoBoI3K&#10;VHVuKicbxaKi7STK+8dM81LHFJLzGjMPVVJrTtNJjRQ84Dyddv8ACP8AGtFF2KFB4HQdhXnnWYg0&#10;27YY2qp/2n/wzQNJus5LRD6OT/StW5ure0XdNMsfsx5P0HU1UOvWH/LMyy/7kZNUot7A2kVv7KuR&#10;3jI9mP8AhUb2VynBiY8dV5/lVoa/a7sGC5A9fLz/ACNSrrdg33pGj7fOjKPzxinyvsF0Yzlom2up&#10;U+jDB/WgSA10YeC7i/dSwyoe2QwqnPpVvLkoDG3qvT8qkDHLK3ekOMVNc6XcxZKL5q9cr1/KqwyD&#10;gggjsaljQx8Gs28RmU7BzjitJxlenNVnTJOelRItFO2Qoihjk45PvUhGylKhW4prnnGaEDGyKcgi&#10;o+G44qUHI5qqSTIMKAO5zz+VDBEx3bSByKm0y4e3vF3kbWOMZqs7iNOOSx6Z5qNWc5LAAjoRQnYZ&#10;2gbuKlVsis7TpzPaAk/MODzV+I1TBDxRg/Wn8YoyPSpGNwaaV5p5pCeKAOL1myNpfNhcRyfMvp7j&#10;86zeldlrVn9qsXwMyRjcv9R+VccQe9dlKXNE5qkbSEozQabWhA7rQRSA0uc0AJjFIacaQ0AJRSnk&#10;U2kMKKXNJQAUUvSkpDF7UlFFAC9KM0UuBSAbS4pcUvGKBjcUmDS06kBHgilpTSUCAD1oFFKBTAUU&#10;tFFAAKKO1FAgooozQNCGo3ank1A7c1LKSGHvULsFPPGalLcVGwB681JRExzSLStUe7FNEsV+arOo&#10;OQamZuKhc5NAFZ025qLcBUsvtVZ2xQwQ5trA5qvKiHtTi1RFqkoruq88VUmiAG4CrrtxzUJINK47&#10;FAkDij5TUk6bfmA4qvvoBHRaVq4ZRbTHDdEY9/Y1sbs4NcNu5GK39I1MzEW87ASdEb+9/wDXrhxF&#10;C3vI7qNW+j3Mq+0uRNAtdSgRgWjDOpOcqejD9au6Dp8fiHwzcWKRxR6hDKWgnx8zkLnax9Of5elS&#10;+FriZNMuLO8jdjZMVCsucKTyvuM5/A1Z0fThp+o3cmns32ZwJYUBOVZc7lP4E/gMdq7nN2OBRRV8&#10;DwQX6avol4qLcEEmCRcMccNtbsynBqhpgvPC3imSzmyzSLtjYnCyqTwxHvyPY5rY1REsvEVp4ltk&#10;ZlDbbkL3BG0OPoOv/wCutDxTHbtdWVyB/pKbZ7WYAFTg5KsPy/nUuX4jUUc/Pp0mheJI720Rl092&#10;GSvP2ck/+ggjg+lM8V6bIdVa/t0+S4fbKqjhZPX6H+dbWs3yxxG4IZrWdR5sQGSp4yQfb9RRc63B&#10;/ZcRbZjZsUhM7lXGD7nBFEZNag4rY41We0ch1IVhtIPc+mK6DwrE91qpaFpUEcbMzRjlR0qe/so7&#10;6xjv2hYLOQRuUqG/2lPv/jV3QI4NItJFtpZftzvkyAjaF7Lj2/rSnJONi6as7l2S4mvrPUdMhfF2&#10;ijDE43rnOfxxz6Vj2F0q3kUc2jW1tIwJUrHtPy+9Wb+3vp7ltVutsskabVaBzGVXOcsByfwNVZdR&#10;jmXbNapgchlzuH0Pvj8a51GysbOV9UTzWmk3A2Epb5b50UnDL6dePqKuTIItOiexSERvIUaVMkR4&#10;BJLFeR+J/GqB8L3U+ZZnWIMwCqCCxXjLE5wD7c1o/Zp9HtjbaPBFOZmK3EMjgq+V6sSeDSbT2ZST&#10;W6NBLT7Skd1peoDz0XDMrA7uOjegzTLC8uLuYWoJhnwWdsZYDpx75NcdHqYsLx1gRrWUZV1SUttI&#10;64Jrq7BIn02yuljC3EoYzXKtlm5JywP0H0rOqpRjdFQcZSsX5tFlaNhbatcRSM24tIituYDuRg1i&#10;6mlzYSRT3xhZiNjNExz7ZB6c101teQ+UHAWUgEe2fWq1xp9jrJEd/Cdy5KOpwV+oPB/EVz0qz5rM&#10;2nTtG6OXF+mpTpZ29vJcFiGkWJSxVQeWOBwB616P4VEENtcxwqqqJFYqowBlQB/6DVHTmsPC9obS&#10;wsGG75jIqFmkb/aIHP07dqk8LCc3GqT3MUsUk0iuEZNqqvzABT39T9a9TCO9VaHn4jWmzrd2RQT2&#10;piN8tBNexY8u4/NBamZozSsFx+7ijNR7qXNHKFx+6jNR7qXdRYdx9GcimbqN3NFguPzQTTM0m7NF&#10;hXJN3FITUZbFG7NFh3JM0BqjzSbqLCuS7qQtUecUZosO4/caC1Mz+VJu70WC5JupNxphb1o3e/FF&#10;guP3Cl3ZFRbvejdzRYLku79KN3FRbuPpRuyf6UWC5KDmlDY5B5FQ7jS7uaHEEzqd4Yj6ZrF1XVpV&#10;lNrZbfMUfO56LnsPetCJv+JbHIByIx+grlYiXiZyTukYsx75NebCN52Z3N2jcRorZnAuHWadj828&#10;7ix+n+NWAyoMDAFRrtjGAAO1R3CtNCUR9jZBDYzjBz/9auyNlsc7uy0GzzUYj2zGQSScnO3dx+VZ&#10;h0+53K41G5WTILfMSp68bc49PyqaAXcL4ln85NuACuCD65/Om2u4JFpYmMitIyMFHDBdrZ9cirsG&#10;o3tsfll81R/DL835N1/nVPfUNy7pCXTcSGXIXOSMgHpz0yaylFPoaJtHT2ur20+Ek/cyn+FjwT7G&#10;p7myhuhlgFfsy9f/AK9cdbXtreqUjc5x911Kkj2z1rSs9SmscJIWlg75OWUeo9R7Vyzg0zWMrj7q&#10;zlt2ww3L2Zen/wBaqjpx0rqlaK4iDqVkjYZB6gise/sjAS8YzF377TWUkaIwpkyCQcEVWYMBnGQO&#10;M1oSgc8VSkJwR29KSBkQNMPDhsZB60/FNIzkUMEDxqXDnOQMCkP3TTgeBk9KR8EUhl7SLry5thOQ&#10;3GB2PauhB5BriA7LMMZGDncO1ddZTrPbK4fccc+xqlqg2NBSCtOzUCN2qXBoYxSc0lGKQg0gDjHS&#10;uK1a1FrfyKo/dsdyj09q7Uday9b09bmzeRF/ep8wx39RWtKVpEVI3RxxGaQjHSpD0phxXWcw09KA&#10;aU0gHpQA6k70UnegBDRRmjNAwoxQKKQC0hooNIYUCg0UAKKWmilpAOFFNzS0DA0hYKMnOKU9aSkA&#10;pwaTAooxQIWgUlLTAUUYoFKKAExSilxQaYhpoNLSGkxojc1XY1M5qEioZaGFqb2pWxTc0hjHHcVC&#10;RVkrnpTDGcUxFYimlec1Y2cc0nl+1AFN0BBqnLGVJrVaP0qJ4MikBjEYNMNaE1vnoKpmJlOCKLDI&#10;WQMKqujAnANX9pFMeNiOKloLmcR2IqtLCE+ZenpWhJCxPAqB0cjGKYFHFLgjpT5IHQ5xkUzkUh3N&#10;nTruY30koVm4I+V2IbAySR7jOPwqHVL2awvnmsmZY5W2Sp0DkAZwffIPvzWLFq9/bX0L28wVyoQ4&#10;x8y54B9+evWq2o3jySSPyoZ8hcn5Tjrz+NTy6hzaHT3GqMNPKQyrjIZCRkgfxAfrS31z5WnW73fm&#10;MDDut2YAMVP8PHQj/CuWvpZXkTzowk8a7H7Zx69qsf2sJtHhtJlJlhc7JCeAp/hx65/pQ4gpGjHe&#10;iTR3yzsd2Ru5KMOv5jFU7Oa3Omz2qx4nZg6so5K9dvH41nwXctuJPLIZW4553D19jUcciecXTcqk&#10;8juM+lNRsDZvWmuSqiWzBmijUhFJJwuc4x2xW3pHnzvvlRYgzZ3rnHp3+grkokR5wCuWIwPmI6+p&#10;FdPpU7xaXtumZtrFUdhycdvfBrGq7K6NqaT3Nk3IhuZoZJFWGPh5XO0EH296hfwNq2oRGQ31pBDj&#10;e8u1tiKOepwWODnjj1NUluIdSmZ7myV5VAWNpXZkJxgEqCB/Ou50jWb99HS1uRZ6hKflYRsFKjP3&#10;WBUrx06VDbSQRtqRaZ4bupLGNF1mK7VRgMIMbvbO44/KueSfSoLi5jnE0t3BOVnWST5Tg4AGCOBz&#10;1zXYy/20bXydPtrWxB/iVgzL7gBQAfwNVbXwnFcWXl6wkdxKDwykg4HTJ71EYX6Fudupe0nULCeG&#10;3W3tYLYS5Lo6hSPTAAwSffHFajw20sO0mN43GBjkGuVTTrPw9rUdxbG8keIHEZk3IuR6HpxT59Zi&#10;MataeXbxyO0haUsFZiSW29uOKqT0sJLqOvvDMCzD7DdTWqMfmVJOPwBzirVl4dVYgw1S4nAJ+Yhc&#10;/TOKba6bNrFukl1MyRBtyGFxh+27IPT2rS0/RBpzAQ31w0S5/cttKkn1OMn86iFK7u0VKo0rJlid&#10;oLW2dyhIjQttHU4HSsfQPE6axeSW4RFCx+Yu08jkDB59/at14NylWVSp68Vm2nhrTdMumvLS2WKV&#10;gQzBidwPbB6c+ld1G6qI46lnB3NxGzjmnt0quhIGDUu7I6161jzbjs0ZpmaM+lFh3H5ozTC1GaLB&#10;ccTmkzTN1KTRYLjyaTcc0zdQWosFx+aCfeo93rQTRYLjw1GaYTx/SjOO9FguPz6//rozUZbnmjIp&#10;WHckzQWBGKjyMdaTdjNFguP3e9BPvj+lMLc8Uhb6UWC4/JGKTdx7fzppb/PrSE+/NFguP3Z6Uu7j&#10;/PFRbsfX+VG4/wCGaLBcl3dqTcB3qPdwf85o3f8A16LBcl3ZzSBvf/61Rhjnj/8AVSgiiwHUabiT&#10;TYRk4GV/JjXJ6jb3NtdSWsbiJAxbfyWKnpt/xrpNEcNYyLnlZD/IUuraaL+FXXAmj5XPAYf3TXlz&#10;fJUbO+K5oo5SNvKQKzliBjcxyTTn/eRtlHZSDnapOR+FWA8aMVKCN1OGUjBBpWuIk6uo+po9u+iH&#10;7NGcIIkjGEliXOR95Tn8alSRVQKGLAd2OSamfUIFHMqdegYVCbiGbgJv9whP64o9u3ug9mkPWdWz&#10;g5x14pWlZVJQBiOgzjNUZrJ3cvbvPBI2Msq7gQM4GCPemxSahbsUurSSWP8AhmhQkkf7S44P0q4z&#10;uJqxaligvdrOjRzrko2SGXPBPB6VPbNKIdk7q8ik/Mo4Izx2pht/OAJjbKnIPQip1V27frRJt6Dj&#10;ZE1he/2ddLGxJt5TjGfuse49q6U/MpHDKeCD3FcnPaTyqFEeVZWUnPKnsa3bC4cWcaXCSiVVAYBC&#10;awlCV9EXzRtuZd/b/Z5yBko3K+3tWZKnUjrXR6jF9otyY4pSVYEfIR9axWtHLlS6q6/eXPI+uahU&#10;5PoDqR7lEoQu4nvimHitEabNKnyspVT97cMZoOi3BQMzoB1zuUjH/fVV7KfYXtI9zKJw/PQ0842n&#10;NWWsAH2faY2PYCnHSblhlHiIx/epeyn2D2ke5lleuSSCc1qaRdeRKUb7jEZJ7Uf2BfsCAihj0znn&#10;8hUM+lXdlCXmUhQMkhW/wpqnJPVDc4vZnVgYORUynIFUbBJE0+3SZt0gQZP8v0xVxG7VLLRIQKSl&#10;/CgCkMQimnp6089KYelMDjNXs/sd86gERv8AMn9R+dZxFddrdmbqzZ1H7yL5l9x3Fcic110pc0Tn&#10;nG0hpo6UEGkrQzA9aMUUooAaRRjmlNJQMKBQaXvSASlpMUuKBiUUpFKBkUgG0tGMUlAC0UlOpAFH&#10;akzRQAYoPpS5xSGgApaQGloAWijNFMQ6img0tIYGmE4pxNRsetJlIic80w080wmoKIiDmlC+tP8A&#10;wpMUwALTtmaUDmnimSQmPnik8vjpVjApcUCK3leoqJ0CKWPSr2KYVHpRYDOMauuQMg1Wltwc8Vrl&#10;R0xUEkSmiwXZjNDg9KQwir8sOMntVcjmlYaZVe3BHUVVktx+NaJHao2iBzmiwXMwwDGDVSW1VSee&#10;K05YSp9qrSRF+KllHEO27DEncOcjg5pZZVkQ5UBjjJJOSR1P4171YfCnwfHCHMNxfDOd8l03Pt8u&#10;0VoL8PPByf8AMBt25z8zu382rT2UiHVifOTPlQMBSBimo4Q4JB/GvpUeCPCScjw9p5zz80W7+dWI&#10;vD/hy3IEOiaYhGMFbRMjH4VXsZMn2sUfMokTIAYfgaUoCzEBieowK+qlitoseXbQJjptjUf0qQSq&#10;vQKPoKaoS7i9uux8x2Vhf3FwPs1u7beCzKVX9RzXSX2jaxBYQJZ20twAANsSsSCercriveDO396m&#10;Gc9yal4Rt3bKWKSVkjxDw5o3iOO9W1u9Evxau+DOyHKD3z1Fd5pOlXtlfAfYJ/LbILMvT0NdiZ89&#10;TSGcU/qd3e5P1rS1islvMBzGR+Ip/kzr0UfmKebj3qNrg+tWsGu5DxLOU1/wvrGq6t5sE0EVu6rv&#10;LNkqRgcAdSRXRQ6XHb2qWwhtlhX+AgY+oFSPcn1FVZLgjuaPqcQ+tsvrGkaqiFVVeAqjAApDLAh5&#10;lUH61iy3ZAPzc+5rOnvzGpckkAZwOKf1SIvrEmdHc6ta27bN7OR97aOB9ScVWXX9PnmWATjzGbaB&#10;7+ma8/urx33FjuZuSx71nwXRhuopCeEdW/Ig1caEU7idSTWp7CD8tKG496iVuSM8U8HjFdRzXH7u&#10;KTPWm5ozTC44npSZpCaM+lAXHbqM0yjOR1osFxSaN3FJmkzQA4NxxRmmE0ZpDH596CaYaCaBXHZo&#10;3e9Mz60E0DH596bu45/Kmk0hNIB+aCfSmZpN1AD9xH+elIWphOcUmcd6QD91G7NMzRuoGPzRnpUe&#10;4/4Ubue5H86YEgb/AD60AjvTN1Ab65oAJ9aXSVQn7QTKSMQsq9PXI96h/wCE0QDIt71vZrkD/wBl&#10;qnrkfmWkLHAKvgfiD/hWMLYkD5xiuacY82qNot23N5/E0MrFzppZj/E8+7P/AI7TD4iYqfL0yAeh&#10;aRjj8sVjpbbeFYYPOBUy2zA/fwKnlj2Hd9zTj8S3q8Ja2ox1OGP/ALNTj4kvWJJt7Qf7sZ/qazlg&#10;VGyHY08RAsMEg07LsIujXtQYhswjHbywQfzpRrmoM2Q8K/S3T/Cq32QFgSD9c1ILND0Un8TTDcmG&#10;r6luLC52567UUf0pw1fVCuft8o9MNiqxsolJchuB1LHAqidrSs0YKjGBg9aVwSNGfXL+Ngsl1cSO&#10;fuhXPP61Z+2XXObmU+vzn/Gq8Vs6oi4DEckt1BqysQQZ2ihA0RtdSMp8yZiPdqiEkYYkuSW78nNX&#10;fKUlXHDDoO1KVPQ1QrFEsERnUsV7/KaR3VwqMWVm6DkFq0BuJ4NUryJRcxSSLlSCCfQ+9JhYXYgw&#10;DG+B32mpMhR8kZx9KkgbKkM4b0B9KJZdq7hgAHvTArhpASArKM8ts/lVm0t5b2ZYJpG8tfmZQfm2&#10;9gfrVdtQRdwPBAz6k+lbumxvBbbpD+9lO5+MY9F/D/GsasrRNaULyv2Lw4HWnBgDmmqc0uK4TtLS&#10;tuXijGOpqOM4+lSGkMQ0w080w+lICJ8EGuO1O0+yXrKBiNvmX6en4V2ZXJPYVmavZ/arFiozJF8y&#10;+/qKulKz9SakbxORIoxxThyKCK7TlGEClx6U7FGKBjNtLipABS49qQEQWkC8VNxScUARYoxTyuOa&#10;SgY0g+lJginGlzSAZSGnEE0hGKAG0tGKXAoAb1oxS0GkAmaKXFFABxS0lLQIUUUlIetMY7NGabmk&#10;JpAKTxUbGnFuKiJyallIDTDTjTSKkoTNApCKTOKYh4OKeDUYNKGpiJs5FJuFM3Um7mgRJu4ppIph&#10;bikLUDFNRtzQTSFqAIZRxiqco2mrjHNVpFzmkBVLYNIW560SDBqIOKQIbMCQTWfK7q2OR6VokgjG&#10;arzx7hkGpbKO5huHibdHIyN6qcVpW+vTIQlyolX+8OGH9DXPBznrS+dnqa9100zxlNo7WC5hul3w&#10;uGHcdGH1FObjrXFJcvE4eN2V16MpwRWzZeIUdhHegI3QSqPl/EdqzdNrY0U09zaDsvAPFO359qjJ&#10;DKGBDKwyCDwRTSaixVyQvTGmPtUbuFGC3X3qIsD0PFUokuRKZD6mmmQ+tRFqaWzVcpNyQsT3ppci&#10;oyxphf3p2Fcczn1qvK3GSaVmqtK/UU7BcryyYzk8e1Yt/OWO0dBWhcybAT3rEuGyST1qWjSLKE7n&#10;mqLncDVmc9apMeTWT3NonsGk3DXGk2U7HLSQIzH32jP61fzXP+FLj7R4btDzlA0Z/Bj/AExW8Dnr&#10;Wi2MXuKCaXNNzzQTQSKTxQDxRSUDFzRmm5ooAcT6UZpueaTNADqTNJmjNAxSaTNJmkz70AKTzxSk&#10;+/FNJpM80gHFvWkJ/Okz/wDWpM8UDFz6UE0wnHX8aM/nSAcT/wDXpAef88U3NIT6/n60AO3dMA0Z&#10;+v8AjTM9eaQn/PpQBIWpN34f0pu70603fx6/1oAk3UZz/nrUe4+vHel3YoAraswWwLHnDqR9eR/W&#10;sUSBiMHitnU/n02YYHG0/T5hWFEV28dRXPU+I3hsWQ+0jFTrLnAPWqSsdwzU4PIxUJlMuKRipAQM&#10;HFQoemalBqriJxJkCpQxCgg1UDhaaZW6g0XCxclVJYnjYnDDBwcGora0jgUZYsw/iNRq5brU6cLS&#10;AmL4GamR8rgHB9arEZGSeB1p0UySp+7JI9aYiRmnDDYiHPQlqdudhh1Ct7UK20UwyZc460AOJK/W&#10;kZsoQw3K3BBppI6mj5WGORSGRRwxxnKbt3TJYmq95tjjLlmOOetWiCAT2qhdyMI2VRuJH15piZLo&#10;yrdXZcpuWL5nZu7HoK6hDzWfp1oLOxij27XKhn9dx61eQ1w1ZczO2lHljYtJ04qQHI6VWRyTjHHr&#10;VgMDWRqOBwasA5XNQDFPVhyKQCk80ZpSM0bfWkAmAR7VGRtPt71Lt96GXcpAoA4rVbL7JfMFGI3+&#10;ZfoT0/CqWK67WbL7TYsyDMkfzL9O4rkscV2U5c0TnnG0hAKKORRWhAtLTaUGkAYoxzRmjNACEGmm&#10;nE000DDFFIc/hS0gENNIp2KDQA3GKMcUUEcUAIRRS0hoASloooAKKKKBAabS0hpDA00mlJppNA0N&#10;JppNBNMJqGUOJozxSCl7UANJppNOI4ph60hig0ZopDTAUNRupmaCaLisPLU3OaaDS54pBYQ8d6aW&#10;oY5qM0wAmoW5qQmmE0AVZV61SkyCSK0JAD0qpKuQRikwRVLnPFIX3CmOCtN3VDGdIJT3NPEgNVgc&#10;inA4NfRnhFoHNKRkVCrVMOaQyzZalcWDfId0WeY26fh6VvwahFex7omII+8rcMK5jApq7kcPGxVh&#10;0IqZRT1GpNaHUuc9TTNxHes+01QSEJckK/QMBgH/AAq+2B3FTa25V7jw+RQXye9RA0pPvQApemO+&#10;TQTURbFNAIze9QueKV2qndTbVKA8kc07AUbyXe+B0XisuZqtynrVGY5BqJGkShOeDVJjyauT96pv&#10;96sJbm0dj0DwJMH0WeInJjnJA9AwH9Qa6xDXBfD9j9pvk7MisP8AgJI/9mru1ODirjsZTVmSE4PX&#10;ijvSHpk0maolC5oBppNGTQA4mjNMzRmkA40ZpuaM0DFyaTNJmkyaAHE0hP5/ypuaCeOnH86Bi/hS&#10;E8UmeTk8d6TNADiff60E03PTAppYfh/OkA4n/wCsKbkeuf60hbrz9aQn8/5UDHFqaTn/AD0oLYI9&#10;e1NJ9/wpAOz0/SjPHemFs9/r70hYnPOPU0AOJ98+tJu65/HFNLdu/wDKk3Y6UAPy3b/9QpwPT17V&#10;Du9v/r0oYc56H9aQDb8b9NuB22E/lzXMo7KeDXSXLBrO4Hfy2/l0rmA3pWNRam1PYshzwasJISua&#10;rxrkZJA+tTRKFGCc4rMtlmKXJ5yCKsiVcjNU94VSQOfWkjlLDnGaoRYkfLcHilRt3eoS+4HjmmoW&#10;DY55qR3LykYyDUockcdaqAsowTUqO2eeKqwmywrttOTyKkR9pwMAHrioCwxjFPQgEE9etFiWWXY9&#10;BSIC2cUD5ufWkEmxsDtRYB7AqRxkGkIbblT9BTzKCDjBqq0wUnBosO48uxUllww6ijTbcXF80rLm&#10;KL7p7Fj/AIVBLKzIMDk8ADqSa3LWLyLWOIgblX5sevesq0uWNluzWlG8rvoT9KUGkCk9qcFHGa4j&#10;sJowe9WFWoEIFSg+lIZKFAoyAaaG4oHJpATjlaXFMRgDinnPakAvFKKT60o6UAN24J964zVrM2d8&#10;6gYjf5l+npXZnJHSs3WbL7XZMyj97H8ye/qK0pStIicbo4+jFB9qM11nONNKDSE5oFMBaKXtQaQD&#10;aSnGkNAxDQKMUGkAnelNJSGgBD1paSigAoNFFACYoxS0hoEGKQ07NIaBjTQaKQ0gENMJpxphpMpD&#10;DSUppKkYopSKQU8dKAGGmMMVKRUZFIZGc0c0402gBDSGlNNPWgAFBPFHU0hNADS3NIeaCKOlAEZq&#10;M1KRTGoERMDioHXINWT0ppjJ5xxQMzJo85qoV2nFa0sWM4FUZYuPQ1EgRvXcK29yyDAB+YD0qIGt&#10;O5sY5WL72Dbdoyciss5U7SMEdRXvUKqnHzR5FWm4y8h4aplbiq4NOBNamRaDUtQg8U8NSAcVB61Y&#10;tr17cBHy0Xb1X6VXzmg0MZuwSrMgdGypqXtXPwTvbPvjPB6qehrXt72OdOOHA5UnmoasO5K7Y+tQ&#10;s2aQkkkmmMcCmhkcsgRST+FZkrFmJNS3Eu58A/KKrueKaAqynrVOU1bl71TfkVnIuJSl6niqTjmr&#10;8o4qo67mCjqTWEkbRZ0vhCQW+rQpyBLGy/jjdz/3zXoHbNeb6VIIdWs3DbQJVBPoCcH9DXoqtjIz&#10;Vw2InuTA5U5puaRWzxSH/JqzMdn34pM//Xpuecd6M0hjs0hOMUnakzQApoz7U3PvSE9qQDyelN3f&#10;l/Omkj1+tBY/57UDHE+tISP89qaW9qTPpz/WgBxPT17UmfyppY+v1NJu9f8A9VAx27g+lIT/AJ9K&#10;aW9KQkYpDH7uKaWz6/40wt/n1oLf/XoAcSMHv/WmlueaaT7j/Cml+RikA8n/AD6UhboKjLHHHT+d&#10;Bfjqf8aQx+R+Hb3pC35fzpm49/z/AKUhf/PpQFh+7GR+dLknoen6VFuyeuMfpQG54NA7EkuDBKDx&#10;lG/DiuEGsWmAwlU8V3BO5SpwQwI5715ymjIVHytXPWlaxtSje5pjxDaKu0uPrinp4kslBBZj9Aaz&#10;10SE8FCfxNWE0GDqUPP+0ax9qjb2RaPiayIwC5+i0g8R2q9FlJ/3aYuiwrwIwT781OmkRLwII8/7&#10;gNL2o/ZEQ8UQj/llKfwH+NL/AMJSh4W3dj/tHFW10lP+eSf98ipU0xAQPLXj/ZFHtfIPY+ZQ/wCE&#10;pbOBbE+mWoHia5wMWv47v/rVrJpSn+BVI6fLUy6b6qDS9sx+xXcxl8RXrsW+zMeePmOP5U/+3NUf&#10;G23UAdMgmtxdNx0wPwqZNP8AlwaPbMPYxMAa5rRYDYoHT7h4oGpawxzzz/sda6MaaB1UGlTThngd&#10;KXtZDVKKMe3n1GQAyO3X0ArRtknaQCRSVzyCf8K0EsACGIqZLbBHFS6su5SpxLtvbxja4iXK/dbH&#10;Iq4o796jt0woWrGwisJNt3ZoklsGaQc0opRSKFU81MrGoAKnSgCQdacKRealAGKQDV+90qwCCKix&#10;TkPFAEhHHvSDigk0goAcelMIBHIp1HakBxmsWQs75goxFJ8yew7j86zSOa7LWrL7VYkquZI/mX39&#10;RXHkV2U5Xic9RWkIRSYpaK0IEzS0mOaUUAJSGnUEUgGUUGgg44oGIaSg5I680UCCkpaKAEopcUmK&#10;QBRRRigBMUhp1JQMaaQmlNNNJjEJphpxppqWNDDRilxSgUDEFOFAFGKBAeaaRTqQ0hkRHNMPWpSK&#10;jIpDGmmmnYppoATNNJp55phyKAEJpDQaO9ADf5UhXPQU40o96AsRheaeeFx3pO9B5HNICI7VzkZq&#10;N44pByMfSpHGaiKnFFgNxXZo8EnKkrnGM4OM1k3alJ2/2vmrVGdxz3rO1RSgWTHy5xn0r0MNK0rd&#10;zgxEbxuVlbipQ1UhMPWpBMuOTXo3OOxcDcUoaqyzrineeKVx2LQb3p26qXn+ppwuPU0roOVlosKY&#10;WKsGUlWHQioPO5pj3CAZLgAdyaOZBys14NSBASbg/wB7sfrTrucKoQck9/auee+gGQZo/wDvoUwa&#10;vbxnBuYmH++Km67lKLNfqKjb0qG1vre8UmCZZNvDBTyKnYZGaoVu5XkHBqm461eK7qrumCaiRSKE&#10;q8VURd04x2zV+cBVNQWcYaRzj0rCW5si1EGUqw4KkEH0PavR1fzAsnZlDD6EZrglTC8V3OnOs+l2&#10;rjgiJVx9Bj+lOApllG596ccYGPwqMcGnZ4rQyEzzQTSHg0maAFzSfypCaQnmkMUketBNIcUhNACk&#10;0hNNLfSgmkMXNNJ5pN2KTNAxS1JmkLflTST60DH7uuKaW9aaTTc8UhWHk8/54phbnAOKTdTSaRVh&#10;xb0NNz1yf/r00mmk80hjt2Oc0hbBphI7U0mlcZIWz3pN4BAqMnA96TPNFwsSbgT2/wAacG56/wD1&#10;6hzilDc5oCxaTG5STxWCIRuPA61tRncwHvUY0qTcfnTB5rkxD2OqgtzMSNVPTNTpEuOavDS3/vrm&#10;pU0wnAL4P0rk5kdHKymkKjtUqwLV9NLAxlzj6VOumxgcu1HMg5WZojGeKmES8VpLp8Ixy1TCxh9z&#10;+NHMg5WZixAdqkWMd60xaQ7cbT+dSLbRf3KOZDszOVOmRUoiUjJrRW3iB+6PxqTyYhjCLRcLGYIl&#10;7jNOCKpxjFaiRIOiL+VOKJ/dH5UuYLGYFHcU8IOwrR2IR9xfyo2gdFWk5D5StEuCMCrIBx0qQAqc&#10;EDPtTwc1LZRXC9wKCvsfyqyQMUhz2pXAr7OOlPQEHpUoFANACinjg0gJA6UDmgCXilHWmAnFPHWg&#10;B+AaQ80A5paAEpKUjnk0cUgGnOK47WLP7HfMFGIpPmT+o/OuzIGOtZes2Ru7I7RmSP5k/qK0pS5Z&#10;EzjdHHmgGgjNFdZzAaAabSg0wHZpDSjFFADSKDS0YpAN20mKeaaaAEIpMUtFACUlLiigBKQ04jik&#10;pAJSGlNIaBjTzTTTzTT1pDGGm08nNMPtSGGOaAKMUuKBAKDTgKQCgY0ig9KUikJpDGGmH3qQjNMI&#10;qRkbCkxkU4jPBpp46UANIxQcGjOaMYpANKim9OMU+mZoAMUYoBpcigBhpDkCpCFxUbelAEbE5NRm&#10;pTTDTA2DjdgGqmshm0a4MYDSqu5QTjOOf5Zq2WCqSQAabsEilXAKkYIPp6VvGTTujnaTVmeefbr5&#10;hlYY1BPfJ4/OnfatSI4EX/fJrUubIW9zJEcYU8fTtTViUdq0eIn3BUY9jPFxqZz88S5/2amQamwy&#10;LhcH0QVfWINjjiraRjiodefctUo9jENvqTjm6YewFC6feO3zXU3/AH2ea6JIge1TrEN3K/jUOtJ9&#10;SlSj2OZGkM3+tllYdOWNPTRLYHLqzfjXSmJT2FNMKf3annfcORLoc6dItyeEI/GkbSohyI1rojAh&#10;z8tRmIAdKamw5Ec59kaCUSQny5F6MvFblhfLOqxSkLLj8G+lDwKx5UVC1qhwQuCOhHat6WIcdzGp&#10;RTRqMoUdKqygURXDbQk2SR0bHX602ZsdPzruU4zV0cjhKLsylcdKlsYwsIYqMsSearzksdoGSeBV&#10;9FWJAuegxxWUjRD2wDyfzrp9An3aaEyf3bsvPoef61x0spUEg4rb8H3kU7X1ukiu67XIVs7eo5/S&#10;pi/esEl7tzrD0yO9ANMUkcGlzW5gB65ozxQTxSZoGFJQabSAWkzQTSE0hgTSZpCeKTNAC96aTQTS&#10;E0DAmkJpCeaQmkMCaaTQTSE5oGgJppNITzSE1IwJppPqaCaYTSGhSaaWpC1ITRcdgJNGaaTmjNK4&#10;7C5oB5ppNGfzpXCxZiOHB96tLJ+P0qrCfmFKrHdwc+1ceJ3R1YfZl5SQN3UHvUgfGCCM1VVtw24/&#10;HPFTBOAAc4rkZ1FtHyKnUgVUiXb1Oasr2pATKTUgIqJCSQB1NPLBQSegpgSBuKeGqNfmAI6GnhcU&#10;ASBqcDzUYx3NKMbsD9aAJg2DT8/lUQyCQSOKeDkUAOoBpvej5uCQcHoaQDxjFSLUQYAcnFOSVGyE&#10;dWI64OcUgJaOhpAaceR0oAaeDQGB7UYOetKR6UAOIwcAg+4pR1pApxntT8GgAxmgcUopeOKQCjg0&#10;6mj2pc9qAF69etAWjikIIFACkcUwgZp2DikKigDj9Zsvsd8xUfupPmXA4HqKzcc12Wr2JvLBgozJ&#10;H8ye/qK44DiuylK8TnqRsxMc0GlpOtaGYA06md6evNAxKXFKRSUAIeaQilIpD70ANIpKcabigAIo&#10;oopAJSGl70hpAJRjNBpM0DENNNONNNIY00ypCKb3pAJSijilxQAUYoFBoGIaaRTjTSKQxDTTTieK&#10;aRmkMYaYetSEUwikA0jI4pgUqMEk/Wnk4pCxP1pDGkUw1Jmk60XAZjFJmnEUhFAhCeKYacaQ0AMI&#10;yaaRT8U0imBsOiMuyQbjkH6UwjY2M5FKXLnccZPao3yVB75rYxZmazECYpQvqrH+VZoArXuSbq1e&#10;MHDKRWaLSQN0zUNpM0im0LEg454q3HGpIIpkdq45I4qcKV7VDkWkShVxTxjvUWTQGNSUS4o20itz&#10;UoQt0FFwsQ4pQmeMVZSEdT1p4RRzSuPlKZt8jpTfswXPFaAXNIbdm6ClzBymW8eO1QNAzcYraOnC&#10;UAOMrnOKsJZKByoFXGtKOqJdFS3OXk067+/AE3DnLc1C2karcf6ycqp/ugL/APXrtRboo4FBQelK&#10;WJqPqVHDwXQ4yPwYkq/6TO79+WZv5mui8PaHaaRdSPAGDSJtPQAjIPb6VfK06DK3CnHfFTSqyVRN&#10;vqFWnHkaS6GgTQGwcGkz601vWvcPFsSE8U3NMVuMGlJoAXNGaYWFGaQxSaQmkJppagBxppNBamk0&#10;DsKT700mkJppakOw4mkJppbiml6B2HE00mmlqaWpXHYUtSE0hamluakdhSaYWxSFuaaTQ2Ow4mmk&#10;0hNIWqbjsOJppNJu96TNTcdh9FM3YpQ3IouFi1AfmBpfJODg7T60yE/MKsgAHOa48S9UddBaMWLK&#10;99w7VbjOarJjgAACrKYzXKzoJl61KCahDVKDSAljDDOWzk8cdKnHPBFQqalQ460XCxMvFOGT1pik&#10;kZFOBPYH8qdwsO70vTikAPoaXYx4ANK4WFB4qVDzz0pgRv7pp4Rx/CaLjsPKj8aQjgADIznGcZpw&#10;VyPuml8t+4xSuFhbpoZ2HlQeWAuGGepqCG1iiZnRArN1NTGM5A6Hvk04RHuRTbuCVhVZFTG35s/e&#10;zTwc9KYEGakJVV4YcUrgG2lHYY4pEZWBO6nDaT94GlcBQePalApQo7GjbzTEKE+UnsPejGKNuOtL&#10;QAlL3o+tBWgBQRS59KZTgMUALSUZoFADTx3rkNYtBa3xKDEcnzL7HuK7AjNZ+q2X2uxZAMyJ8y/X&#10;0/GtKUuWRM43iccQaaakpCK7DlGUo4oIpOaAJB0pMUA0tAxD1pCKXNIetADSOaMU6m0AIRTSKfSG&#10;kAw0lOoIoAYRQRSmkJpDGGkNONNIpDEpMUGloATFGKWigBKKDQTSGFNNOpppANNNp5ph6UihCabk&#10;UGgikA1hUZp5YgYFMNABSdBRyKQ80hgTSEijHFIRmgBCKaRTiMU0nnmgQhNNIzTiM0BTQBfHzKDj&#10;BxyKR2b04qG0uhNuBZSVO1tvY+lTTsI4mc9FGa1MTL81UvW+bapO057mtSCDzCGxxVG2slmkErgl&#10;QSwB9TWzCuzpWFSSb0OmnFpaiiy3DgUHTie4q4jnAqYPmsrs0sjNOlerD8KjOm7T8ozWsWyKPwo5&#10;mPlRkizKfwUogcfwGtMimjGcUuYOVFBIJCeVI+tTLa8/NVkuFOCCT6VIgZyOMUcwWGJboAMgU8oq&#10;8ACpMcUhAouBCVANBpxFJtz0oAjIph6kVIRyRSFcjmkxohI9BQG2sCOxzUpTIxTShBojo7jaui2T&#10;zkdDzTSajDYVTntS7w3TrXvwlzRT7nhzjyyaEfg5FKHDDnrTS1RFtrVVxWJyaaXqMvxTSwpXCxLu&#10;ppcioi/pTS/rRcdibfmgtUBfnrTTJ60rjsTFqQtURf0NNMgxSuOxLmml+ahMnvTS/HWlcOUnLU0s&#10;Kg30F6XMVykpbNNLYqEyc9aaX561LkPlJd3qaQsDURcetNMlJyGok24YpC2ah3+9G+p5ilElLUu4&#10;VBv96Tfz1pcwWJ91KDk1DvzxT1ajmHYv2gDzKp6VpiCMnBFZ2lruuGbP3U/nWsFB61w4iV5HVRVo&#10;ipbR475qwlvGO1MUY6dKmXtWFzYesKdlFSrEgx8gpqHNTAjHXmi4wCoB90A1GZ0ViAgNSFVZeRmq&#10;T/K5HSolJoaVyf7U+eFAH0pwvZGVVKKpXI3AfeFVu/NOBFTzMqyLH2tx/F+lOFw5PXFVT1q3Bb7y&#10;GfhfSmm2DSQ4TyOdozz3qwiSZyWP1zT1CrwowKcG+bGD9asgeseRy7U94scM/PqDmkDDGMUpIpgR&#10;vAuMhjmkEbFQckHuD2p4VVyRnn3pcntSAjKuOgzUZVj1yKtA8c0uAw5osF7FTgDilB+tTtbhyAn3&#10;j6mq5VlODU2sO6ZYick7an4A5JzVOPKuDnirJPGaqLE0SDkUUwNTqZI4UE80lKSD0oAQjmlANH+R&#10;R3oACB9KSlOcUhoAAaQ0tLQM5DWbP7Lel1XEUuWX2Pcf59azSa7PVbIXtk0YGZF+ZPr6fjXGYrsp&#10;SvH0OapGzG0ppaQ1oZgKcDTKcKBhR1pcUBS5woJ+lIBuOaQipTGysA+Ez3bgCoS6KRudVyM/MwXj&#10;8aEmxNpbhSE8U6N4JW2rIrkdSjhsfUDNWBbwbd0lwqH+62c07PsHNHuU6DU/kwsjETjzAcBAAT0z&#10;nr9KgLQLL5ck6REf32VT+Rajll2FzR7jTTTVk2u5sRyxuuM7lbI+nGajFu7qGUbgenrSaKTRAaQ1&#10;IUYdjTCMdaRQ3FFBoFIAoopKAA0lKTSE0DCkNITSZpAKTTDTs009aRQw0macRTDUgIeTRiig9KAG&#10;kU3GKfTSKQxO1NNOwaQ0ANIppp56UUCGDilJoPvSH2oAo2FvJZXTl3BRhlh3J9a2fLN7tUj90uGP&#10;+1TzbRyMGeMNjsen5VaQBVCgAD0FTKr0RUadtWIkaoMAYAp6qAOBgU4DNL5ZA45rG5sOXPapUJxU&#10;aIemakClW5NDAeOlO7UwA9qkVS2PSkAzYzfSnrGR1qdUH5VIEB60hkITA6c05Rx71N5fsaDGRQBC&#10;VzSbKnCYHNIRii4Fcpmq9zp9veqqXEYcIwZckjDDvxWgVz0600qc4ouBVKAHmkIPGBVkoWHNIIfS&#10;kBBszSFPxq0IfWlEWKdwM6cFI1PbNVDKQeDite5g822kVeWHIx61zUtwkbFXdVYdQTgivTw9W8Eu&#10;xwV4WlfuaAuM8E80hlFZB1G1HW5iH/AxUcur2cQy11F9A4J/KunnRhydjZM3bimGb8awW8QWC/8A&#10;LyD9FY/0qJvElgOkjH6I3+FL2i7j5H2OgM4ppm965s+JrTP3Zj/wD/69Rt4lgx8sFwT7qB/Wk6se&#10;4KnLsdOZ+OtNMy7c5GfSuUPiXJ4tZP8AvoVGfEs/a0/N/wD61J1Y9xqnI6zz8Uhn4rkX8Q3bD5bZ&#10;AfdiajOvX5UgQw59cMf61LrR7lKlI7Az+9MM47GuNbV9UbkGJfop/wAajOpaoTnzQB/uCodaJSpS&#10;O1NwPWmG4964o6jqjdbkj/gC/wCFRPPfy/evJf8AgLbf5YpOtEpUmdubgUhuOOtcKVuSBm5mP1kb&#10;/GjyJW6zSt/wM1LrIfsmdwbkAZJwOuTUTahCp5mQfVhXFGw3Nk7mPvk02TTTtzsbH+7UuuilSZ2b&#10;apbL1uYh9XH+NMOr2Q63UI/4GK5CDTmclRC5PYBetWf7IlU/8e7591qXXQexZ0p1uxHH2qL8GBpB&#10;rlgTgXUefrWAmkTH/li1TJok2RmMAe5pOuilRZvLrFj3uU/DJ/lWhZTpfzCOBwSRnLAgViW2gsCC&#10;QtdLo+ntBMhGOOtRKu+hSpLqbtlbLawlQcs2CxPr/hVsAnpzTki4G41MEAHFYOTk7s1UUlZEaqam&#10;UYHNAGKcOaQyRScU8KDz3pgp6ntQA4A9qq3SOjAjBBq2BxTXJCnJ6VEikUmV0badp4ByrZH50/LA&#10;dB+dIcnnt0pQmazLJIEMkgBHHetIcDGKqWi7ST3q4MgVpHYh7igE9OKcBgetA6VKiFjtUZOM1ZIg&#10;XPNOCilFGOQeaAArg+1A/ClJpF25bKknHy88CgBTS5xSAsvIwD05opgO4IpkiB196cORSikwKZJU&#10;45yKtRNvQE9ajuEOzeOo4pkEhDYzgGpWjsD1RaXKMDgH6jNOzxTOaUk1ZI4UpILZChR6CkDqA3GS&#10;ehz0pMnNAC5pQaTNAFADyaaeKUGkPWgBoc7sY4p45poFPAoGNZSBmuT1mzFvfF0GI5vmAA4B7j+v&#10;411xrP1O0+2WjxhQZF+ZPr6fjV05csiJxujjyKQinFTnoc0x5I0Cgli7HCqoyT+H9TXbq9jldlqx&#10;VjZ2CqOScc1O9osCF5nBUfwq2CR7Ej+lV9lzPMAzBFODhWxtHuasxWNvGpYIZGPV3JY/hknH4Yq1&#10;Sb3M5VV0I57lJAq29ksa4I3MzMWJxyaiJvpZNouCoXjakYJA+pq/sK4Kjag/OmPlPlUqMj061rGE&#10;V0MXOT6lRrRyiiR2Yk/xN/QcVGNOjZl8zYzdzj7vtV9lCqCWDN6jgVXjXLbV6sc5bnPvVohitYJt&#10;CDywv8Rxgke9AsUVBtRQF+734z2zUkbIzOmwlgdu49DULsv2hgTggAbQv40MEJ5Dzu5LiNFUDAzk&#10;n/P86ry2Y+YlDLgjYvYe5zUplZycEhjnJxn9KWIupBkmI+XJOelFwsZos0QbQgCnJI9aeFkjZfIm&#10;kiYYwFY7ce46fjirJu2IPyIw4G4jPy+1EbpJuYIA3AJ68f0pPUCu11LGWQTb2XOQyjb09vfmntfy&#10;lYwbWKb5BuK/LtPTGccknJpw8iWYwBjlc4A6H1JNMe1QFsOwwcA5qXGL3RcZSWzFE9syssiSRSL9&#10;4Nxg+mBUsUFtOpEV0hYLkKrB8nPfGCPyNVXgKOHJbc3BLc5/Oq32NZ7xVRFzjOCwAOPriodOJaqy&#10;RoPaToeE3D1XkVAcqxUggjqDVuNoILYo0kpkRdoXcNqtnt69fpjpSJeTbDDNbQyxsMrIrYYH6HP6&#10;Gs5U2tjSNVPcqE0maeXiLFWBjOcAg5A/GhomCl1KundlOcfX0qGmjVSTIzSGjNJUlAaKDTaQwNIa&#10;KQ8UhiGmk0p5opANoPSnEUUAMPFITTsZpCMUhjDSYp1JigBpFIeKcR6UhPtTEa65zUgTnIpBipEP&#10;YVynRYVUPWpEHalCk1KidwtFwsIseeoxUgjHepFQ1KidjSuMhEee1SpGFqYRgU7bilcCMR9OKlWM&#10;Uo6cCnDPegBu0CjAxTgBk0FT2HFAEbUw4zg1MUJ60CP160DIgmelHl55NThQBQBQIhEYNOEY7U4c&#10;E8Uo69KAIzHSBDnpU2eaKBkJjPYVxPiLw+bi5ecINx5Nd5mqF/FvQ8Z4pxk09CWk9GeYHQZe6L+N&#10;M/sKReoQV2Jj3EoykNng1DJbsvUVqpslwRyh0SQcDbSHRHHUp+tdN5eOKa0eVwOtPnYuVHPjRHyD&#10;vQfQUv8AYhPWUD6Lmt3Z2oKDFLmYKKMMaGmeZWx7LUi6JCBy7H8q1wq9gacBx0o5mPlRjnRoMcs5&#10;/EUq6PbA8hj9TWsFJ7UoiOM4pXY7Iyf7KthnKE/U0HTrcnPkgn8a1vL9RmkKH0pXHYzBpttjiBM/&#10;SlFhAv8AywT8q0DHjpwacIyR0pXCxRW1hAwIkH/ARTvs6Doi/lVwQkHgUeTnrxRcdimIQAQAMUpg&#10;O0gDgirfkNng4o8qTPBFTcZk20REwzV4Q/NyM0n2Z0Al3qAXK7e44znHpV9YOBznPQ4pDKYhOelS&#10;CLjoKuCA59qcLQYJJNAEcSg49q17FMMGFULe2ct7VtWkIQc0risXE5AzUo6UgWnhadxDe9OFIaUD&#10;kUxDxxT1x1xTAPWngYFIdh4+tLtO4Hj2yMimgHPtUhXkH0pMZTkT5znbn2GBSBcHirjQCUgF0jHU&#10;s3AqvKER8Ryq4B4delZtNalJ9CW2ba+D34q9kjsSfaswszNvJyxOc1etpw4KOQG7e9VGXQGupOu4&#10;jldv404KM8jmgUtWQOHNLTB9aeDTEBNH0ozSGgBc0vbmm5HrS5pgPLO+NzFiOBwKD7ikALdBzSZP&#10;1pgDHCnPSqSna+fep55go2Dr39qrgg9azb1KitC6jOxOduO2KfUULhlC9CKl61aZDDHrTgKBwKM+&#10;lMBRQKQHI6Yp2M0AJRzTh9KPwoAAeOaAabilxQA6oLu4is7driVtqr+p7Ae9PeVYkZ3IVVGST2rj&#10;dU1J9Vu2ijRvl+6rcBF9T/tGtKcHOVkZzmoK7K1zPLe3EhhQRq75Zl5APXaO5NPit4LYmVkEsq/K&#10;AV4Vj1ye5qyFt7KEpJKFwvUYB98CqtpL54d1VlihbCFurE9WNepGKirI82UnJ3ZYiV5G3TKeOx4+&#10;g+lSuXUMAgVSOvtTluEDDyyjKOSQOTx3qqHKxHftVizFU4BI/H/PNUST5TaBMxVeuev8qbOUS3Zh&#10;gYBbcwIBwOlV/PeaFXEJgYZDLw2PzzTJGc+WhYsjEs5znpgYz/npQIRmRI2kk37MbgOR+HFKk6sp&#10;wSzjGxgMk+uef1pu6aZxFEvlwoPl3Mfm+i/1qsm2K7lcL5iKMFmbAU98jv7UBYle7EIZ5CVGRuKt&#10;gnn36fWqz3Dq2WibL5YMzAj2ziidhJA4VFAPBLA5ByTwcc9fSq4u3ZdoZmCjAJAzn14oKSJxJkHL&#10;MFB52inkiRdgbIFVo1kYMY03N0Kg9OatR7EYFvvYO4Ajj60CYhjWML8jFe3PWoHn8rDIvysMAZz9&#10;aLtsIGDKQeMdD/8AXqEI01svl4JViWAPPP8A+qlcLFmFQyhhtUjuB0qVCnCyfdY4Utjn8Kgt9xba&#10;ThQM46HNMmlYsGPTJwCMH3/WmMmmy0ojf/VkgkgcKAazLmdApd/lBBX5h9089/wq8Z2cqUXcRjcu&#10;eGz6n0rLvgJFKNbMhHAB5I46Z71Ehokg1edrIwkh42b5yVBO713datujHhXZRnI2kgCsy0RxIuXD&#10;DoScA/WthFBwCQzA4IFIdilMJhhJGaQMe5JzQZJ7OVbmFCuEwybuGbt+mf0q+QBnOM56Y5zUTwO5&#10;4IIz2PGKTRSGxapZ3uUnjW1uFHzFfut7kHpUssDwnnDKejDoapSWiRsZAqrIvzcjhsdj6io4b17R&#10;N0gBjZjlCOB9O46GsJR7GsZPqXM0madA8F/F5lm+5hw0Z+8tMOQSCMEdjUGqdwzSGg0hNIoSjNBP&#10;FIaQC8UlJmgmgBRSkCkB4pc0gGFaTBp5ptACYphAxTyaaaYG2kBJ5JNWUiCmpYosjirCpjtzXHc6&#10;iJI8kcVOEx1p6ofSplT1pXAhC7eab5pDhdvFWwi+lOEKd1GaYES8jNP256VOsKgYxTvLUdKAIAlI&#10;VI96sbRSFRQBDt9KUcdRUhAApp5HPSkA0tn+E5pDk9qk6jjGKYRTAYaaTg04jmjjvQIM0ClBHYUY&#10;HUUDsIT2owcU4ACjFADSKilXcvNT01hkHAoEYEtuXlbLH5TwBUTR7hgjmtCVSk7cdTTJIe+KaYzL&#10;a3BzURtxgitMqM4xTWVcdKq4rGYLYAe1H2cDrWgkaMOKUxAUXCxneR6DFL5HPSrxiPYU4Q8dKLgZ&#10;/wBnFBhxjjirxj5BApNvbaKLgUxDQYSDkCrmw7uBxS+X6ipuFil5C9xQYgO1XAo6UhjHelcdioIT&#10;6UvkdzVsJ6U8IPTmgZTFuB1pTCo61cCU7Z6LQBjXNv8AP1xmrVsiBVDZwoxkdamu4mZRhDnPWmWt&#10;vIW+4ee+Km47EgRNowDu7+lPSHPzN+VWFtXUngmpktnxyCBQ2FiqifMAtXolIxxSGAoy4U5z1xVt&#10;IW4yDSuA8DgZpT6VII34G2lMTDsM1VybEJBH8JojDt1U1ZSJmHOAacIiD1GKLhYYq5xmpQoBwKUI&#10;M08KKB2I8U4EdO9SbARwKaU+bNAEUk7p8oQn39qrhXZWcKSgIBOOAa0VXBz+FRzoioWIA9TUNdRp&#10;lILn1FNKsMHv2qbjPXIo6HBqCyaC8IwJenqKvIQy7lII9qyQu4mnIzxtuQ4q4za3Jcexq49qUDms&#10;9LyZCN2GHfjmplvUOAVZatSTJcWW9vfNJt4qIXURH3/wp/mpx868+9O6JsxwUZ96U03zEz99c/Wo&#10;3uI9pIIJHajmQWJR9abLKI1wCNx7VTN07NgHA9qQHcxJ5PrUuV9ilHuKQxJJOSaNpxx1p/Ao+lIZ&#10;NCMMD3FWQfSqQJXHOKuIdyg1pFmckOzThg0nFFUIUYHalpM+lGeKAHA0tIAdoY4APvSZoEFGaQsq&#10;KzsyqqjczMcAD1JrIn8TWEcpit91zIBn5eF/76PX8AaAuV/EOoFVNvCxIi+aTaerdVUfTr+I9KyL&#10;aMWsMkrFTKx3uzNx9DTzEJponkfcru0zoDkAZP8AM4FVdcuNtsUBVnDA7McZ9/f29K9HDwtG5wV5&#10;XlYxbu9nuLjMpLBgNwReV/P8PyFaluv2eJWJZd2Gf5geO3bvWXBH8r3UjYj+9sYEFvbPp+dazXKL&#10;GHe2bKqGwp+73xjpnit0YMsIxZpFVMlsfOOoHcA/4VUnWNRL5iM20KMAZOc9D/hThN5se4sVRsNs&#10;CkMR3B9KknzcKr5CxKdx2j9c5x0qmArO7xBI4TwB83TP4f41UgmSO5jiyPNDMxAJ2tkHjpjjrTrm&#10;VHARXZS3Kspz9eCRUMEZivmuMxiNsBS2SQMAHjp2PNAWLeSFAjYMx7hcZPtzxVSV/nY72JBO7JwC&#10;enP5U+e7h/exxscLkbRgk8fWqEsT/ZkjjRQSQz5/i+uaAsShHI/eThg+WXc3QdhUKNgK8JUxkneR&#10;0wPeo7q8QosC7WyQF29AcZ7f55pJrtFhCRrsfgsMdDipbHZky3MSKrI4Vt2Sc9KkeeOOVkMY4GWK&#10;nqT3rO3hvnbazMPSoZpwsnIwSADjtQ5WHymqHBRt+FTIZCW+bHvVYTgSs+WVmPQ4xjP1/Ss4TM7E&#10;g8YxjPangEvtDLnbuPOanm7D5S+92ySIquRgZLA9c06W5DsBgsAOGNZeX2tINuB6tgmlLMihwpI9&#10;uaTkw5TTE6uojcZyME5xmnPdIzhlZePvKy5GayTdA4AJz71JHKm0hiQD396XNcfKaUUqrIX2qFdW&#10;VhjP0p0bIGALbuexxmqCOqLuBAb1z1otrkmflQcZ5PQe9PmDlNMSl1Y7doDcHHJHvSG4KsiRsAzH&#10;v1+lRC5wTjbjBBz0qqbopukVcqOCQuSKTkNRNB3V2VpMq+SOoww/Gs24UGYoeOeMVpTQo0GZPmQL&#10;wVbHIrMiikJnT94wCLKhzjJ6Ec/Ws29SoopNDPb3CTwZSTsy8E/WtyDVoL1lg1BfJumwFlGArfWm&#10;NGHhVSGJXIDNjPB6H/PSsi5gDkoSFJb5Qx65OPzqG+5or9Dfnt5Ldtsg4P3WHRh6ioSKo6fqslhm&#10;0u0eW1GBkqcr9CetbEtsn2cXNtL5sDfxdx9agtMqEUw08nNNPSkUJmkpaKADPFGaBRQAopT0pKMZ&#10;oAYaSnkUykB2kUZXqKnC8U9F4p+zJ5riOuwwLgDFPVSOSKcFAIqQCmA0DvT1HtQMUoYZwOooEO6U&#10;YozQaAE2gGmkU40UAMKn0oK+oqQYIoOAOaAItvoKQqcVNxS7QaYFUqM800jHbirRVT1FNKr0xQBA&#10;KU1MVUDgUDZnpQBD3oIzVkBfQUuBjoKAKpB9KNhIyAatYFFK4GTNERcBtvB60rQlicKTVm7UllYN&#10;xjpT4lKxAnGetCGZj2bk5CGoTZSk8LW3160hHFMRhx2E25hgfnUh0+bGePzq+GPnEEYqftRcDKSw&#10;kPUrThp0n99avnhhUnai4Gb/AGa3eQZ+lA00YwXJH061omm4+ai4FIacg6u1AsIiM5arxXcMUgTH&#10;GaVxlMafCG6MfxpwsIc/dP51aAHY5NKP1oArCyhX+AU8W0Q/gFS+gPNLSAj8iL/nmPypwiTsgz9K&#10;kFHemBXnT9yyhQeOmKqxOFYccVotyCKoFdrYPaoY0Wx06YpQQKVcFQQe1BU5zTAa7ZXNSxN8opm0&#10;7TxmlhUbcc5pAWF6HmjAPHWkAI71Jle55pgMClTwOPrS807NIH5oAQEg9KkDcdKiDOZGVlGOxz1q&#10;YDimAoJx2prBj0OKXGDS84yaBCBmAweaHO5GBx+IppY44FOEeMMJUZWGflOcexpMZSGQxzilLVLL&#10;GFyQcmogzMAhRV2g5YdW+tZstMCyqpOefQUokDAYzTGBI6cGmgYGMc9jQMnNNbntzWikmlSaYQsk&#10;aXKpkqW+bd9KzwN2DVSi42uRGV7jMhRjvS53KVBNOIZwQEJ9OKFt5sH5OPrU2ZVxigY5/M0uOOKl&#10;+xSFcZHPv0p62UowN4C07MXMiv17c+tOWXnHerQsnPG9cUjaeyjIcE57CnytCuhgYY5pS3HFKbaR&#10;Rnbn6UhDKcEYp6i0FDdM/lVuCUN8oGMe9UvenK+0/LVRlYUlc06AKZG+5AafnFaGYoFFGaBimAva&#10;qt/f2+nWpuJ24/hUfeY+gqaeaO2gluJnCRRqWZj2A615drOty6ldPdyBliJ2xR9lXt+Pc+/4ULUl&#10;uxc1jxBc6g2ZXCRKcrEp+Vfr/ePufwxUekwF7SS9ckFiVQ+ig8n8SMfQH1rnLfF5fxwSFtjEsxXr&#10;tAJPPv0/Gu4lCJZNBGFWNV2qB1P0Hp296HoJai+f9nWKJiuFUNwp5zz6c9Ky72YM0bupMmcBCPmZ&#10;mIyx54AHer10WitUlh2tN5QGDjK8E5H51iWnzRtclQzNlUz3Hqfx/lXqUn7qR59Re82Wpi07Rp0R&#10;GG4joQOn+eaktnR2lE7yhSxwMcFfUsOufeqM8rxQ/IjSOSAzBlGF/HsParEt6dsSbtu0Y2jox+ne&#10;tLk2LTzwglIy4HJLFTz7Cq012W8tJcqqn7igY/8Ar1XFxKz/ALxvmY9zwBUZvYFk2Bi82MA9ML7D&#10;0obBRJxfOFYBI1OcbmOcD2HrTnlhiZXGG3DJCjHPas2ZlUMSAUbqpxjFDuPLxG4K4JyCG69zRzD5&#10;S+90m47AFZuTjn9agluAhIV13nn5mJ471i3Fx84JZwzDLDGPwxTTO9zIXD4UrtIJJ249qhzHyljz&#10;2kXzJhtKklcc7QfUetQxN9pm4cKewbkmoPtEsSso8pQx+8CSxHToarM/DEKY1I2kAYyPTnrU85ai&#10;abzoCqo4cnjKtjn1piSOq7ZGCzSZBZuSfeqPmr5PJbdnjcMD/Ckj/eZXdgdalzDlLbuiOVhLBcY3&#10;dc1NbTwIxcsSxXbgd6rnasRAGMDjvVFySxxhQBgDvS57DUbmv5pWQFEXkcZ52/rUbzuzgLjk92wK&#10;ylmHI3/MOoHah3xggn1JqXUKUC+8hZiCVCA44wSTQ06Kp2lmwCTk4xVJ3BAPHSmLJtcc1POPkNZc&#10;4Bw2WxwetW2jjRRh9nUMepzis6J0VAzEsfTGMVIHZ1CMAoUcfjzVKSsLlJJr1Yd7O4WIDO5vT1q1&#10;DMksG4SKY3XKsp4+oNZWoRRT2LQTEkvkbl+UjNJYxra28dtCpWNQTtJyaXNYfKbqLKTgTBgxGRja&#10;MrznH/1u1Mjlu4xIXhDlcBGVgwK4789c+1UhOQNjTFvlHB7EHp/9eopLgploziVTncpIO3tUuQKJ&#10;qrcIrGT7wBKtxjPoTnuMUx8SKhdPlVsgEZI/+sQaoJeNcKDIXd+vzqcYHapQVQK8ZIUrhlXLBRj7&#10;w9OePxqXK5cVYkuczOGGWDd+ueaji1K50i6VrZC0QAM0LkbW9cehp5mCKEJ8tTwrDADen0qmYnVf&#10;mRiWOeTn8alysVa50oltdTja504ABV3SQ7uVP0quea5qC6l0y8+027lXX5SpGQy+hrroprbWLP7V&#10;aECReJEHY+h96pSTFsVeKMelHPfrRQMBilNITQKAFBoFJRQAE0004CkNAHfgce1SY4pAMUprgOsZ&#10;zkcU/qSKDnacAZxxmlHHTrTAULzThSAe9KTigA570vUc0gpeTTEAxThSBfWnDrQAdqOMc0hyaOaA&#10;FI/Kk6Uv1pKYAaTbQTjqKXNADCCDTdu48dakbPpSBgDQAqqcU8AmmhqcDSANtG0UoNKOnvQBSul+&#10;ZcCnqCUFOnAKjjoeKAPlXntR1GMIpSMCgjFHUUxELKPNB9RTiKRyFZSeacdvXIoGMIpcccUE/TFK&#10;KAAikpxHHSmkUCELAEZPNOpMqOoGaCaQxOB0FITg0pJxxSFSQCecUhgGB6UoYGoyoLZDFce9JsYH&#10;crc9waQWJx0oxSA0duKYC9ueKq3K5IIq0eRUbqNhyOalghsDZiHYjipSc9elVYMiRl9atgcc0Jgw&#10;HtTYyQ54wCaeVz0NIBhlB60gH4CtkdW608cjp+dBXPegCmAo6c0o6UnelwPxpgKTz0pQaQg45NBG&#10;eOtADwaCQSAKb06UoyecUBYfjOcUwHa2APwFPH0oPIOKAK1yHDDunXAqsWKqCSQGOAa09u9cEZrP&#10;dAJNoXcfT0rORURgfA+8TT45Su7KqwYY+bt9KayAHpzQE/nSuUG1XcME+b1A5q7FavwZCAvpmi2h&#10;AG9sE/w1aPNXFdWRJ9EN+VVOMCmB8nmlKKW5GaAhJCqpJPQDmtEQODDtTxyKYOCQRgjqDTt2RTAk&#10;FLzUYPFOBJ6GgQ/NNKqwwRmgHsetLgEc0ARNaKDwxB96rFNrHIOavDA4HSkkQSLtPX1pOPYal3IY&#10;JQCEP4VbwPSsyUPAwB5HXIq3bXAlUg8EU4y6MTXUsUv0puRmnDkgVZNjjvHuoskFvpcbEGYiWYg/&#10;wg4UfiQT/wABFcHOxdlSMYwNq59a0tVvU1LVbu/DErJLtiUnooGAfyA/M1nynCBFTDE8Hvk//rpo&#10;lm1otrawo3nRl5nwGk2/Kq4z1PAz69eRWox3q0pLsdu4lRn6ACqtsYbbT0WbaTsVTu53HgY9+nfv&#10;UiOZ5FhKhoh83XIXPb3qL6jSK+pvKdAiuIciWJ/LIYfMuW2/h2qk88UEO0cqo2oACdx/CtBYDcXd&#10;zZSbWWZSysOzAg8fpXNTXIF8QZSET5fLHBLE16NGd4nHVj7xdM0IkkcqdzEKwUbifbr+fpUInlhY&#10;IsSru5YA5C8+pqI3CShnaXcfurGp3YPqcVFFGsMASNiSCST1I55z/jWvMZ2JJbiTzipYBcZHHWmJ&#10;eSGU4jVBj5mC84+veoJHEkiAttABU+/+cfrTTPAwCgkBfmCtxk0uYaiW3nL23zxLknoMsG/DFUpS&#10;PNKKyhfvM2cEn09gKR5iyhFkC7ehwTz3+bFZ0t4iylBBu2jGT901EpFqJZubpNrFS0hB69c+wqNL&#10;gpxG20YOS3H+cVDA6IW82OVyQQGUAAnP6d+aRsSEsybV9M9PxqHJ9ClEfI8rEsxyWAwQetRvLuLF&#10;yQT3JzUDZXhHJX0NRhjuwfmHTio5h2JmZiOG4FEVyUJV2Iz0qJHC5BUlfWgokhLDgDoM0mx2Lb3b&#10;7cKxPcY6VCHZyTuwTVYjB+8Qq9KVpVJBDD60mxqJOWZTgck0pYnAHynuDzmoDIQVwc56c5pS4LHP&#10;bpzSuVYsCUn5SRSKcnIP41WMi4/rUscm7HT61NwsXPP2qozxT4rp3lyWyOmPSqhXPIwc+nanF0QY&#10;UbvrTUgcUabTx7csAfbvUE07h2PmrGqn5cj9Kpb8YJ5GeKmikSRiqksCSxB5waHK4KNhwuXdw7cM&#10;eoHGfrV+NmdT8jABtuQAc/r0/wAKyT890ygnIq6JjEpRgxBA+43X2NRcdiyjiMkIwlIbkjkDvhhn&#10;inW1wXyY9sYViSDxgdSfaq8bO42xnaW5JHWlmeWFkfKkMSu9QFUexHfr1oTCxeuFE8Plgq5b1OPx&#10;pivIJkQ/Kudrtu4ZeOQD3HWq/nL5gt5GChkDK2cBj6dDVlVQHhPMBPzkevTNDdwsLPaZLqSpGflL&#10;EDP41Vtmm0i+8+3JWVch0ZcKR6Hrn61dCiVijgMo5BpJ4hKA5DEnru9qSlYbjc3ysWoWaX9qysGH&#10;zKPvAjrx7VUxWfp17c6TKzRndBIfnh/qPQ1tXsCRuskRHlSDcB/d9q1jJMhqxUopc0DmqASloxig&#10;igAFJ3paSgD0M8UZpDn0pwFcJ1iUuORTtuKOn1oAAKcBn60AZFAXFAhwXNAXBpRx0pR696YARQBg&#10;0c0e2aAAmkJBHSlPSjigBOtHHYUY54NGDQAuOOaT06YpR6Ubd3UUAG0HtmmlB1Apw64pSeMCmAwJ&#10;xzwaQkLgbhTi2KqTwlzuzSQMuAj1zRms1JHiIBJIq5G7OOaGrAncLjmPn1qCNA4I3MMVPMW8o8VF&#10;E3z/AFpdSiTaFUDrj1phJXrU56cioSMtyKYiGVs4yOKkRVKDgYpsiAqeOlPQYUfSgACqM4FKV/E0&#10;/HoaTp05NADeg6c0Yz0FBJ7jFFIBjBT1HPSjA6ClJCjJ4pCueAcGgBQMCkIAHFAYZ25yRQV3DqRS&#10;GRkZyRTtvAxgHvSBSB1yaccZ60AHcUozmgDHNKPegBCcdaRxkc0vJOcUhGRmhgVvuTq3OD6VcByO&#10;lVH5XPQqetW0yygjpipQ2Axn3okGE64Oadt5H86CMq2VHtzQIBuCjHPrmnKSQCec9sVHE29Mjp2z&#10;xmpAASM8UAOHpgilGRQB3zSKMmmA8gY55pO44xSJFsQKGZgD1Y5NPxTAKcMGmADODUgGKADFKKTP&#10;FFIBQOvOM1VliMSjHzEnJarHzZ5/ChwGXaxIHtSkrjTKhCsnow65qMq6qMKcN0PrUjcnqMj0FIG2&#10;FeuAelQWXIG/d7euKkb5gcGhSWXJXbRjArZGT3E9M0jbiwKMysOQynBFLRn8KYhBksWZix7knJNO&#10;ByP60gxkjrTgMdqAHL05p4x2pnFOBHWmIBjNL+NHFBNAgAGaWm5PalzigBHVWUqQDUUSbHK8CpSe&#10;9QTssS+aXVQOrMcAfjQUuxaFUNbvDZaHfXK8OsLBT/tN8q/qRVdfEmneYELygdC+w7f8f0qn4wmM&#10;2iRW9s6t9qlXkHIZVGePx21RJwdqqKFUru4GFU9T2z7VbS3SOYSTSbd2ViCDLFiM5A6AAZP4VXhi&#10;MEzCRQzfdUBS39P6VopbMZ4/n8uONcyLjByR90EdB7ewpNkpFi2lSeKFI5d0eSSzcfKORtHb/wCt&#10;V20hZonfaqxBsIo6496zQi/KSXCscAIxXgf57Vdtr1pIhGSqttDMwAGc9sfp+FCGzPvd8ErXkeGK&#10;/MowcDnkflWLq9mY703rMGgufnyV6N3H48GuqdxIsilMR9M44P4Vm3Nv59k+ly7VkP7y2k6bSB90&#10;/r+BralOzMqkbo5GZ0gxdBcRk4UbPmPqc9u/FPfUknjUxq3lBNqgNkk+pP0rJneS2Fw8zEujbJVB&#10;LHIOO46D2p0VwrqN7hEI+XaBwPWt/aGXIXFYMd4DM5xkt/iaYUYNs/eLgZAI4warvcREhFdguOeS&#10;M1Ull2lmMjMp680nIOUuSyIzKi/MBycHgUnAwMVSDY4XIH05p0lyoUAEk9yanmL5SxNeCPCgkn0q&#10;u05ZTnI7gmq7zEnnBqF5CW9hScrj5bFtZiqAqMk8dOlMdm2hs/XmmJIQpUHr2pjOeWIyB+lK4WJm&#10;dvLAIIXrn1pu7C5B+tV9xK43Ek1KCFUEHLDg5NK4WFMgOBUZX5ic8e1AXcecY/lRIdyjGAB2FAxy&#10;NtGRjJ71K33QO9QDnoOBTwW3ZJwaljFLsODg1LAWJ6cVGkbOSSRzV1IwihsZPc5A/SgB7LiLjJYc&#10;8VFyrEE5I7VMdrL3yO4FU52ffnjIGBgUhkjM2M4PsKswAsoBIU9yOOPSqRdiB824D2xTlZ2PHBNA&#10;rF4N5RKKWPViWP8AKqzyujbgqgk4zSl5EUEEbf4s0kjoBGzMMbhyBnB6gUMdjQhR3UMSVJ+6Txn1&#10;pbYO9xIhCqVXKkuMH2VfX3pgWaa1KJII3JBVgckfT0qa0JktzbXDLK0bcM3DAHknjHUmkMtISzC3&#10;mjLZyVPQj8R1+lLaxvabonw8QYhiuSef549Kqyhbd40hl23LP8wdtwX06DHP9atwQuoYlyHPUhh/&#10;P1pAWLmJEhzsOxWB2L/EQeB+fNTROXh/fGJZD0VFYqB64Y1WI+zlCB5sbZZhjLBu54+lWYibrBGY&#10;gvyqSo6ZNDBFB1M8hQPuAOM9M1vaPcPNbPpc0mdoLRlu1V/sUMa5L7UUE7u7HvVVLx7a6FwyhQo+&#10;fIyWX0/+vTi7MUldF8rjg8EUmcVPdoFm3KMI6hl79agrpMxc8UU2jNACk0ZpM0gNAHow9qUc0DI7&#10;UA81551gSR060m/ABIOe9PABPNO2A9uKYEZVJlIDMMd1YqR+VLEs6ybW2vFjhicMD6H1+tShAoOB&#10;TgOOaYDQpBpTgU7GRRjsaBDSMg0Uu33xRtzznigBBzRjn2pwFKKAAKAKMA9qCeKDQA3Az0/Gjilz&#10;TaAFpp69aU9M5phYduaAFIzTWwRilGSOcCjao+vvQgKrxlmGB+dTopVQAtDYwT6U1bgdMHNDYJEp&#10;AK88CoR5SsCGGfSrAO5ckCq07Ro2AgLEetIok6jg5pQo71VDuSEVQCe4OasRoyjlsmhCF2gZ70cD&#10;jH4U89M1GjFs81QC0DmgYPpR82ecfhSAY7OD8qbhQM4HFPPNIP0pDGHIA4zzTT1A5qYZ74JpjoCM&#10;0AMIAYHByO9L14FOCcYPWmNvUbgMj0pABBFNwQ/tUitvXcPxpjgZznBpAP7U0cDAoU5HNAYZxQA7&#10;kUYJoADLTwvGKAK8mCrDHWpLdg0ePTvQyBmwfSkgXYxQ0uoybHcnighcEE4HrTuO9HG2gREgyWx2&#10;6U+k6SDrgj0qTHtQAA9KeO/GPSmKoycd6kGQKYAOnNL0pmcmnAigAPAyaXvQaBnPfFMBwGKM00sQ&#10;eaUHIpALjPTtUc7BYSdxH0qTHFQXUZeFsdRzSlsNbkO0Yzk5pHX5c96bHh1XJPpT2X5s5zioLLNq&#10;5aIKeq8ZNTms+NjG+4H61oBgygjP4jFaRd0ZyVmJjmkIGeacRxmk7ciqJE3BW6Cl3c0bQaNtADgy&#10;gglWYDspwaDj0x7elHAoHfNUFheaA2aSjGOlAhwOBzSghuByailmit4mlmkWONerMcCsm51G5u0Z&#10;bTNtBjmdhhmHsOw9+tNRbE5JF691OKyYptMs/aNDz+J7Vzl/d3U7iS+cLH1jhUZUH/Pc1Ve6jtVa&#10;OP8Aeyt95iTj39zVRQWYljhf5VtGn1ZjKoLM5mA2oFx/d7/WoHkaN4o2csiFmVD0BbAOB+FRXOpR&#10;wzCCIOWI3FgPlHtmopSr2pCuwmOMbFLNkjPH5/SiorJBBtli2KStPcNjbCSWOM4bt+uOtSF3kVts&#10;iuzE8j7oHIH49vwqSwiltbRUkCgsm5s8sWOAqj8Mkn1qF4zKrFX2kkKTnGB3OfYZrHc1RPFbrbXX&#10;2lQWYhVQAjC57n88/lVqKHykc79zsMsWwNxHpVS3gPkB9zPFIWYEdNvbNXJHiRE35DcDcMsG4z1p&#10;pCY37RCpSMqGnZgxQ84+nYU25RyrJCFVozlGPO0g9arTRRXFyePmCgZBIPtVqygWFRbqCNvzBic5&#10;B6j86qImcn4lszeWo1aFHidR5d7G3QMvG4Advf0I965ABNmBymMkNzux716jLxcySFN0bDZIhGQy&#10;9/x/nXn3iPQ30m6E1sS9jNyhJztzztJ6/Q+laJ3IasZr3CFTkEsPU8n646VXmOeqsueV460yVwF+&#10;UMSeKjRUCEsSG7r2piJjOdoUcYHXPWmklx6Y7VHuDNgDjFNcFcENikBISV79e1IG5xzzUYb1NPRs&#10;tnHNAEpfC5A6+tIG3cdBSNIDwUB7ZzilC5HHpxQAoCZ7ke1N3pnjgdKA3PJFRsM0honJBwRwOlNJ&#10;GeD7YqEtgbQPxoDHFAFgMQh+YAHj3pVZc45qujc8j6e1TRjLk+lIC9EqAD5jn0qyBk/dOenJxn6V&#10;TQlRuJxj1qUSO2QSsY7EMf50DJyGALbgF6FQf6VTcgsxNTPkLu37ie/c1CykoWIwKQxgYjAB4qZC&#10;QwY8cZ96q5waducMQQelAFhH+cg8g8nntVmKKOZ2RSPKDjezHAJHYVVBdoiqJxjk+1Wljggh2SfM&#10;eoOOpoYyztWKVnt4wM4U+pHqpouM2c5uELZZQThguB+I5NNS4ESAxgMVGW+cKR+lLBqUd4j7ogwA&#10;xlSGCj/a5z+lSBJ9sR90nlTyxR87WA3Y7nPTOasQXk87Dy4h5C8lUG5mHofr9e1MsFQ2v7lYmVlY&#10;bVYgZGODkZz9RTXjEEQeM3Cg4UCIEsOf5daANWAw27Eyq0RJyqsc7foOlWfNaIqVQKWb5iDwR6/W&#10;qdsscCr5haVdwwAu75j6dzVt1DNIArneu1CAMkfnn1xihjJblmk6IWCsAi7sEn8Oo4zUV9CWZGdV&#10;AZMN35IqvbXzJNsjQ5YGLa/ykEcZyfUjpUxdXVom3kseTkHFIDT3GbSrdifnhJjY+o4x+n86q5rR&#10;05EuNNvUIwF+ZSB3Cg/j/wDXrNNdS2Rj1AtRupppM0wHE0A0lFAHpvTnFG0HHFOxxTgO9eedYwg5&#10;6UDIOMcVIRRtpgA5p5AxSAYoPIoEB6UgJwf0oCkDoaCppgHU80pNNGdxGOlKSe9AC9qQtS5pp2gc&#10;nAoAM5NBOaa00SDlhn2qMTs5xHGcf3m4ouMkJAXJ496iEgZ9q8juaXyWdsyPx6CpAFUYAGKQAQOp&#10;yaNvtSgZOQaXJ9KYhMY6jNBX1pw5pT70AM25GDUYgRWBwTip+Me1NPtRYYhIwcVSnQBQ4HU81d4x&#10;VeUoYypPOaLXFew6Bt0IOMEcU8mqqTBV2g0B3fpTsK5aBzUKph2waRA+clhipON9JjQcjHagmnU0&#10;igYmM0EUEDuKUc9qkYdOhoOBQaT680ABPpimk54xTu1NJApARSKU+dRxn5hSMysNwII61KcEYIzm&#10;qcqFGwoIB9O1JjRJ5wx1wvc1OgAGeo9aqAcAcEGrELHBU84PammDJhgdKcMcU0Lg804ZPIPFAhpX&#10;kHvSEAShgCM8GpCARzSNkqOcYpAKMYFLxijjqKUAZ7fhQA1uxFO3KB3zSEcdOKUAHnFAxQeKXdj1&#10;pp4Heg98DNAhdwzQGHsabz3HFG0ZBHFADwxz938aUsfXFJtI5AoIJHHNABweRTskDigKQAMc0ucG&#10;gYbz2oYkjHekJINKRuI4oEUIywYqRhgeRVgwufm2gZ7E1P5KFt2Mn+dRStKuFLKxbnCjpU8tty73&#10;2GGJwvzLgexp0b7Mszsw9zninFmMZUJhfaq4zuGRn2o22Dfc0I2V13K2RTjg1Vikw5AXAPYHgVZB&#10;GMnArRO5DQYoIPY4pDIi9SBT/wAaYhuD6UYOT6Ypw65zmop7iG2iLzSBF6DPUn0A7mmhMk2nNUrj&#10;UUjkMNunnzjgqp+Vf949vpVKa7uLxTgm0tB1Zjh2H9BWTcanFbL5Fn8o7nHWtY077mUp22Ll3IiM&#10;J75xPMvKouNq/wC6P61lXuoz3WUX5Vx8qj+vrVSWVnZnkfDHnLVTudREfyxqM/3u+fat4xSMXJsn&#10;ldIFLSHkDOAeazpdRmuCFQFF/Wo4Le81K6CRozsf4R0HuT2Fdfpnh+2sdstyVnnHIBHyqfb1Puai&#10;pWjAuFJy3MOw8O3FxHJdzMYowhZWdckgDPA9PenwbJ2TaVWQEg4yNo67iAfX9SPSun1W68jS7hh/&#10;Euwf8C4/rXPQosKkjarN2Zsbm/xxgfhXPzuerNpRUdETMcORhQFHvlSf59jWddxvcItsuQJmO9lH&#10;AQYJ+men41YaVtm4kbmYAY5z60SA+UzbwvzKq7eSeec/57UxA8jO6RpuVVIAUnCgAcdP1NQQQP8A&#10;aWdiZZN2Fz0A/P8AzgU4KHcgKQAMlm5OfapRvUt5e0tjkspP49f1qkJj4k2SFgdzA4Yk9SDjitBF&#10;CkMNwIQgN2PvTYoFVgkajCZAC9CP881MiLJlGZVJBK84z600JmfJGIpwGIZGHzL3/wD11XubS2gt&#10;THd72spPvDZuOM8g46euasSo5uXJDyEseQBwAOx6fnT4o3u7YtHtVR83OMtkDOR2PHSqiTI8w8Ue&#10;HpNAuVeImaxlbMU684z0Dehx+f8ALBLgcKgAx3r2ZtNZbV7a5gFzYy/K0RGWTvkD057civOPEPhi&#10;50aXz4W87T2IZZCRlQegb9Oehq9ibmAjcbg4HOOtPcAgcj8KazAjPyqR6VGWy3PegB3BHI/H0qQE&#10;Kvy4NRZA6/MD6U4S7fl6r9aAFAOS560GY7uMY9qA5bJAHPbGRUbkK2McegoESblLZ6/XtQ7cAioQ&#10;30Ap5YsvA4oGAORSk5ABz1poX3p2BSAfnmp4u3XGeTVdBk81ZiXPc/hSGiwpy33MgfdPTFSbnKYD&#10;ZXGMKOv1qMOVG92WMKMEqD+tBkdiHjnQqOm0jP4ikMA7bsFmPtnpSytxgEgHtSCckhiAcd8UwtuH&#10;YUDGMOuDzUgd1UOeVGFNR5Xv0BxViCNWnVAwaM4LHPAxQCLURjG12yoZclV5qxKdynyohhhgFsYH&#10;vUTuiKXUAlSN2Qfz9elSBkeMJvK7RlVJ4/CpGRrpySps8yVZcfNtfbuOPToatW0acIssf3W3bXBO&#10;VHp6/wCFROWESmDAK9GPaqZt97PEbsqpbdlTjJx8wOOR+NJgbAtZgiYuGUnDHGVyPQYpryu90qxZ&#10;KDnCAMDjqDnvVC2t3QK5vrmSPnbGXJBJ7Z7f55qzEyjeIyEkXhmBJHrkE9eKBmjBPsY3NuFafaMs&#10;3IA7jHY1IyT3jEhliQcIF/iU9eep/SqkCMwd03KDgO69sdzVp7mULG6SrFNEQhXOSwJ43fXrQwLC&#10;w7YQQFIByc5OD756H8as7Ikw8gKAgEjpn3qAzulj820SMev8JOfrk/hV2QxzJG5CllQKWxjnoaAN&#10;jw5DGkfnOysskhByMjGMVjSf6xsEH5jyOnWuotWht7KRI4VYxwl92SeQtcpjHH866krRSOdO8mxD&#10;TTTzTMEUFC0gpQCaMYoA9RAoxkUEUDjrXnnWAUjOTmnDAFIcnp1pQOaYC9TxR3poBBp23NADjx3p&#10;DikJGeTSEkjigBT9KaSByTQUJ6kn6UBPUcigBhmRhgHmojbl2BMrsPQninMke5m3AAdcdqdGCdpA&#10;IUc5PekMYIPLX5ApPqeaQvJyDGcDuGxU+DQVyaYiHcwALKQB2zmnBww4FPKE8HpSrHjpQAKR60tI&#10;UOeBShG3dOKAClBGKCh9eKUJTAaTSFqVlIqJwR0FMQpcCoHKNkEU4nHXrTCu44poTY1ERjgkfjUw&#10;iQDINRKgDgVaWML0pNgkRhCKa+QwODVgLihwOOB1pNlWIcHjikIbPQ1aAHpS49qQFUA9xS7farBX&#10;A4UE0uBjoOKQysUbHTikZHYnA5+lW8gjpSEHFAFYRuVAIGfakMTEdKs84x3pOaQFYwErgHHHBpj2&#10;+VwTVo5B6UmcgjBpDKDW/ltwSwPTjpVqKAKoxj8KeVDDB4BpELxsEbGPU9aEA/yx3NAjAJ9Kf16U&#10;gJzjFMQmxccmkMalSDUmM9etIpznikAyLay/SnhFA6VDH8sjJwB1qcHjihAxSAVximBFz9KXehfZ&#10;uy2M4pAMSH3GaAHFRjqBTChPQ8dzTyOKQlu2MUwGhT2P4UBcdafn5aaW7EUAOA4xS7eOKYHxycU8&#10;EmgBp47mkNO4zzzmmFgDxSGhD9elSBtwqEMScFeOxqQHvjFCAkAwAKrTofMJQMWzyccfhVkNxS5N&#10;Nq4k7FeV9rBFHCjkj1qMRtIQRwO9WDGpYsSTntQQx6YHp2pcvcdxoiCkEfn61KPemhj3xSbTuJLE&#10;5p2EROmGZ88KaEcsGyT6U27vLayi33DBd33VHLMfQCsG7vrq+XaFMFuTgRLyzf7xH8h+tOMGxOSR&#10;oS6ifNaK2fe4OGYfdX8e/wBBVCe8gt3MlxI9zcE7cnkKPYDoKpuCqOsZ8ojgkDofcfhVJ3RECMkU&#10;gUDfIMg56npW8YpbGMpN7k91dyXL7ZCRExOGU8D3BNZkkyQgksCfzxVO51HaFRWJC/dGOn1qvaW9&#10;7qs32e2ieVm6gDhR6k9AK2uoq7MrNvQdLePIgiDFgP4m61taR4Uu9QVbi5DW8HVSw+Z/oOw9zXQ6&#10;N4UtNMCTXW25uhyCR8iH2Hc+5reb53D72B7jPBrCdVvRG8KdtzMttOFpCIbaFY0HvyfcnualNrPj&#10;nbn61fLHtQK52rmydjndXRwkER+X5/MYkZGF4x9TurKlkKwu3ALNwM81qa3dCW6aJCMRjb9SCc/r&#10;x+FYkoUqwUgyKMH5unUjPp1NaRVkZSd2RswZlQHcypkDGPrzTQoVQFbPcDOc1FKxcOiMcE4yMjPr&#10;T4/vKsajCrjaPXpVCJ4kBY/MFzzyakCsY2k27og2xmHr6VXdyloSSC7f3aUXEhSK1PyxKdzA85OO&#10;369aqK0JZrWzp5KtnaVGN2MZx2+lSMzFWOBlW6DgHIxn8Oaht5YzsMhATJyT2qUsm04DIFP8XQj6&#10;1SAfEpcvI4ZVUYAzx+NTWkEQcgocsfvAZGDxT9MIlWXI+Rkbk9itOtEMaysHAjQZHfv/AC/xreEb&#10;2uYSlukVJBtsmIK+bDKzZ7lRnH1ycCqGxLwMUUKJFLPC2GXHUgj8cVf1E7nkdDtB5GOQ2Ocfmao3&#10;EStJvjHy/eqrLYV3ucDr3gzarX+jo0kJyz2o5ZfdfUe3X61xTDYxXaQQcEHqDXuDxOBGYzt2gjIG&#10;M55JrB1nwtZa2jzzbbO9JO2dBlX/AN5f69alxtsUpdzy4EqOcHNJ14PFXNV0XUNGm2XkBVd21JV5&#10;R/o39OtUl96kpjw2O7YpSwx13E85NNJBHBxSE8c0CFBVcnHWhSM5HFN3ErjsKAc0ASbs4GelKM55&#10;qM4PSpEPqcD1qRkwXjIFSoSwC5Cn1NRKOeBu9KcckA4xzg880AWkkKnACybuCobmhxGjbtm0NyQM&#10;Eg1FlsY3bWA+9jqPwpQ6hQnlsM9wuB9cVI0PBRl4Qj6nmmEHOB+VBBbPG3FA65oGBG0YxnvU9ltA&#10;ODksQAB/D9agkwQAQSM+lWURI1bGNh7ZoAsNcIkbIHUSL/EUDY/CpFZWBcbcDH3STj/61Rht7BiP&#10;LYgAgY+YD8KWXZKoJ3AnoxPzflSGhEEqTs4duMbVzx16HHUGpIlLyXDlFD9FJXCtx6fpTbZHJZ2l&#10;Cs6kqMcBh1B7e/51b81Y1APzN8rbRjLZ749KljJAiGEkovmbSwVeAWxxxQjgwxzBVdmbaYmUAduK&#10;CiTNiQbS2SvzYxz+FOcW0kJURLMIzhjkZ245Pbp0/CgC0Q0CMkgRBLnIJ4yMEgc+1H2NFYSTTrvU&#10;/cThee/HXrUYnt7mNpNy+Wr7SpHCkdyOv41ZsrS2t3lcoWlYhiCeCOmMntigC4NPIdboS7lxkHPy&#10;gj0BNa0SxXd9aRohMY+ZlYYz7fpWadkURQhWDPujVeSOeM+nb8q6PQ9NLRmS4D/aGY49FGeF+veq&#10;hHmkiZytG5qiFLfTb5grANCwJP8Aunj9RXFEV0mu6pC0P2C0YMm7MrY6kHhQfqMn8K54iuuVr2Rz&#10;072uyPFGBTqTGag1DGBSEU49KaTQB6eBkjinEZHFIBSnBrzzrEAIpc56dKU8dqTrwaAEDZOME04h&#10;iMcD6UmCKTcM4oAaCQwXaSD3x0qTIA5oBOeBmkK7hjt6UAAJLHjgd89afn1poTb0pTnB4oAaMAkK&#10;nXrxTgCCOlAJK+5owSOtAClQwwRTAgQAIAPQelNbfwARn1o+YcMefUUASA4ABPNLkUg6dc+9A/Wm&#10;AucUhNNLY9TSg5XJFABk9xxSFsUvNNNAgP45ppPY07P4Unlozbj16dadwsRlN3SkCYbBqfYAeKa4&#10;2upNDY7FSUFJeOOauKflBqtdYBVh06VLFKjKBuG6puOxKW6cH8KbJ93J4xTx70jgMjDrx0oAXdwM&#10;DjFKG+XioBMUAV1bA4yB0qUMrjIIpXCwo+XtSEntgGkLopwXGfrTTPH/AHgTTuFiTINBbPU1B9ri&#10;xycn0FJ9pTnC8mldBYsdKASFyarfa+CAhz2NN+0Sn+CjmQ7FgnnPbvSZ29elVmedxgrtPbFI4naP&#10;buAPYmpbHYsMyYGXFMJTGC49aqC2f+Lcze5qZYGUeppXYWLCToOC3SnfaI8cEn8KpmGQnIA21PEr&#10;mIZXbTTYWRKZl7IzY9BTPNfccRMPSpASF5pQqnBAzVaiIAJPOJYAA8nnpVhSOgI+opcDHIFKMAcD&#10;ihKwXKxTbKTGSZO5PTFTgY25JLd8U6kAOeeaEhC7cijGO/FKR70A5+vegBuAaNo7r070pzjjGfek&#10;6dyfrQAAAN0FLmkx6U7HQD86AIypz1pCgPXn3p5HPOaQkZ4pDGBcfSngYHFKMd6QgGgBaXOO/FNw&#10;Q3Xig579aYhS3zAetIevWo2YHGQOORVe81KCyjDTMSzD5I15ZvoP6nimlcG7Fw8AkkYHJJrJvdaV&#10;P3doUY5wZnOFX/dH8X8vrWPeX1xqKsZ3WG2B4gVvvf7x6sf0qjLehDuhC4bChGXOPTrWkYMzcy9s&#10;aaSSZpXnlxkuw4PsPT6VXZPnW4uVVCoIQF/m3fyFUm1K5OVdmUAggrwp/DvWXfamXbLOWcccHj8q&#10;1UX1MnLsaV3qUaMwDnDfiSfWsG4vTMxCsQvYU20t7zVroW9nC0sp5OPuqPUnsK9B0TwhaaUq3F3t&#10;ubsc5YfIh/2R3+p/Sk5qOxUYN7nN6H4RudRVbi8L21seRkfO/wBAeg9zXe2dna6dbC3tIVijHp1Y&#10;+pPc1OWJOc03OehrCUm9zaMUthSc8GgdKQU4CpGL0FUNWvXtbZY4/ME0xKq6r91RyzE9uOB7kVox&#10;SpDMrSRF0HUDvXM6leSz3kgdfKjWRljiznaoJG4nuTjPtVpXIk7GXMwEx9SMnJ5qrNJhhuXapGC3&#10;U98cfU0juRI2Rnbkk+tRI7uu8tyasi4sZDKX3khcg4BpwlZkZwrKBwGPX/PNJuLY3N16e596e7IC&#10;pDD6ZHNAEYJKqq8kDIApEkAlBK5y20Zbn3pRB5smPMUA9+oz2FJLMkUKxIuXUYZiBwe4H+e1UkJs&#10;07R3crh/lRwzj1Xpirju20sMt6AnJ9qzbQubdWjXhmG4dMjuauIzMyqwxnnOaoRpaagME6Rg5YHa&#10;xPG4jJx+NPlnC2C9EdkO4dgqt1qOJJrUQuuVQyksv1X19/SmapsdbiRvljYLGikY2ggEjFdSXunM&#10;37xQWeSW3DMF2jBVQcEDsP6/jQ5SKb5QSqrwpPfjj9f0qET+a2QCu7Bck5xgc8/hTjMWklRAGQYR&#10;WYZz1/Xn9KlIbYocOsjKeM5x6ew9qkZFuYYzuUMy/IoH3sdTUMUiQkoAuBwcc1NCmIoy2AqNsVgc&#10;MOSwH/16tIlsgkgQwyRSQ+bE6lWjZQyn2INcTqvgm3nBl0pvs0hP+omJ2n6NyR+v4V6FdhyA6oW9&#10;McEGg2w2K+xA4xuyM54odNMam0eGajpl9pUpjvbZ4SOAx5Vvow4NVMg8gEGvebrTpxBLsCSwHO6G&#10;QbgV9weo9s1yl74J0jUAzQQS6fMwyDE25AfdT2+hFZum0XGcWeYg+uKUNzwK6LUvAut2LnyY1vUA&#10;3boD82PdTz+Wa5x0eKRo5EZJFOGVlKsD7g1BRKPlOSOKUHuM5pgbjtTg2AAKQEik8c1IrsvOM5qE&#10;MSBipEYEnPUUhkvmMcDdhs8E05emAhUHryTn86iDtwQ2e4wOn41KpZmz3PNJjHliByfwpACUL570&#10;44I2kYPvURZ+Qx2+gpASRvmTDtgMD2zU2C4ZHwEHyg46+9QHaI8AFiT2pXk3wlMc4yfbmgZaVwAC&#10;uOAcnPPFOMzSochwDjcWGMe+arREJAd2RJ/CSKnjkdMbtpDAZweuPWgaHQym3KuXwTgIgBOc8ZIz&#10;Vm1LS7sqYi7H5Dgk9j9O1UDGrsM/KAB0qZJWt4ZHK72ICqtS0M0N+ZlAbAViBnr2z9OlTxqqgjzd&#10;2452gHA9f51kJK1wSyo2WUsFHQcZreidYYYlXBRl2n+HHbOfT/GkwHW9uIYTCf3m5VO5Sex6E9+v&#10;+cVoW4EqlC8cZUFOSBnGOAfpjNUrSCacJHaqrN/CRk456kV1VhoCedFNdqZZEO5Y0+6uR/F7/pVR&#10;g5OyJlJJXYaPpnkQxTyxlnfBHy4Az3xXUQwfZme4kEalVIG05CjqT9aZZpG1xKyoFMBCbl+6WxnA&#10;+mRk+vpVPX7w29sttG+WmB3H0Xpj8f6Gu2FJQjdnG5ucrI5c9PrSGnGmmoZuhpopTSGpKDtTTS0h&#10;FAHqO0A8UbQTmhRheTk0vA6V551gBjJNNJORThRyPegBMZNKFFAPrT8UAAWk579aUnApNw6UAKaa&#10;TyBg80oJpe3NACH9aaTjqacTgH+tRoNzEnmgY4A9acV3YzR+gozg0CE24oB4pe1IAR0oAM0mRS45&#10;o2UwGlsKAATSE+1PAo+lADQoPUZpQPTrQfpS/hSABzTTGrHnNOz1wKBk0AQPDlgAu761BJA5bKJt&#10;FXxTep6nFKw0yALcbQDtOPWl2XBPLqPpU/agUWC5XMEjAAyZB6g01bQDq5/AVYbBoxiiyC5CbVD1&#10;LH8aUW0Sg5XOfUmpQKQ/SiyC5H9niHAQCneWgxhFz9KcCe9KelFguJhAPuikO1h0+lKQM0FgB1oA&#10;Qqo7c0cZzTQ+/IGR7kUhUPw3SkAjyKOAcn0pDucc8D0FOOxF4HAqImSTlTtHfikxocXWPGTk+mae&#10;jNIMkbR6UxIVB3EEk+tTgADjimkDADjHanDAXAxikHFJlj25piHDn6UvbgU3JIIpRkdsmgBeaDnG&#10;aQEnqKCeKAAHPajoCe5pMEc560hbGMg4PegBwYkc4zQAc5zTQaXJ4FACmjPtTRnnJpcigBRjPTrQ&#10;Vx9aM80h+770AN78kZ7YpeQaTPHQUmTzz9KQxwbn0qNnIDMzAAckk8AVVvdSt7EBXJeZhlIk5Zvr&#10;6D3NZMwmvgZb6XyoV+ZYFyF49T/Ef09BWkYNkSkkWJdWe6LR6aAwHDXDD5R/ujv9en1rNuRb2gYy&#10;O0twy5d2Y7iffP8A9ai61HyI9kI2x/3lXDN9M5rFuJ9+XkK7WwAGXPP9TW8YWWhi5X3NGZUYbrh1&#10;QEDaEOGBPv2rGvbqCBsRq7MxPzE9Md+n9ar3l+kKnLhmA69RWTAL/Xb5bSxhaWU9do+VR6s3QD60&#10;0rasnfRElzqpbKDIXpmtvw94LvtUVbm+drW1YlgSMSSD2B6D3P6103h3wVZ6Rtubsrd3vXcR8iH/&#10;AGR3Puf0rp3bdySc1lKq3ojaNNLcgsrC0022FvZQLFEOSF6sfUnqTUpbd3P40DOc0EHPPSsTQSnt&#10;C0aq7AAOMrzzj6UlIERCWCgE9cDrQABelO6CgUYJGKAZXvJxbWzSk8gYQerHp/j+FcbcTszMxJJ9&#10;Tya29dvFZhChVhGSrf72P6DP4mufd1GQCN3QfWtIrS5nJ62IZc7eOrfePoPT/PpUC4A2jJycCpZc&#10;PtUOSowQo4DH1PrRcRpA6oDh9gyAe+eapkgrjHByTxnFOG1Wy6kj2x1pAhVuOijczAnH1xQ7gIeM&#10;kg4J7U0BGZAspwxXJ3ZoUK0gc5Clsljxkdf5UhAckH5TjIpDI6wlVAJBByecnqMA9P8A9dWkS2XY&#10;ZyWkBYoD3xwe4P51ZthuUSRSSMWYsGb156DtWSXd2Ack5wrc/wAq6K0RGKsrFY1IwF5OMdPqD1xV&#10;pXZF7JmncTobdUmU/IgZueh67frWEkyXMzvKwaJ4vk3DG3BGB+eOan1O9V1CK4LtLufByB6DPtxV&#10;eKzEcmSyqoUMiqSCoHOT7ZFbt3ZilZERgZJBE+QrAsvYfTHr/hTzHLESSFx1bnntz+VTF/nCSIzI&#10;OQxIIOe4P+etSGNXlEiNgKu1iOQSAOCPyosDZnM3zHaoy3THarUO+NcM+QxBIJ6cjBH4Zqa4t45M&#10;PGNpJ2nHc0Lbo1wIiuQqbnZj932GPWqRNwuZpLdA4RipHDdV/OrdrN9oj3RqGAILA9R9fTNM+0LB&#10;boJD8pOMAZxT43S0mLRgqH2q5XhTzgE9hVIllifebclflVm+Ydx7VVEKREY3OGHTtWpcwPLBujYH&#10;5vXrjtVRo3yqHB2gg4XOSenOeKpoSIGgUOIiGVieG3cgAdf/ANdUNQ0Syv02XVtDcqOP3iAsD656&#10;1tXUSrtdGDBwAqjk4Hf6VXWLd9TxjPtUuKe41JrY8/vPhzaXDNJZXMtmeoRx5i/Trkfia5q+8G6x&#10;ZElY47lB0aJ8HH0bB/LNeymJyR029Dmg2cTsGKBh656D0qHST2LVVrc8BuLW5sxi5tpYMnA8xCoP&#10;0J61GpwDxX0BJp8boY1VPLxgqw3Lj6VjXfg3SdQJZ7C3yp2kwgxM2Op+XFZulLoWqsXueNoxYqB1&#10;qYNt+VXGO2R3r0K5+HmnMc28l1AxOAu4Oo/TP61nSfDu4GRBqUbtyTuiIxz6gn1qXTl2KVSPc5AA&#10;LkhQCetOJyvOM9uK6M+BdYGNj2kg9pGB/IrUH/CGa2zsiQI209A+Knll2KvHuYakleoxnp3oTlwC&#10;Rxxz6VtjwfrYJAto8jk5lX/GpE8F6vIxLrCjejM2f0Wlyt9A5l3MNnBAUc47dqQfdyBg966oeAdQ&#10;2/8AHxAMkcKGY/ltq5F8PnGA9+zE9QkBJ/nT9nJ9A9pFdTj0fOA3J6CgFcjIVR1APQV6LB8PbSGP&#10;dKJ5GOAwkkVQP++RkVr6b4UtLZkW2ghjKncXKFmHvuOT+tUqEn0JdeK6nn+naRqN8iNBaSqHAG9h&#10;tXb9WwMY9K6O18MMH2TzM5J5ijG4fmen4CuzawKNI7TPOyoSq4OSew61bREQJGsSrIRyBjJPua2j&#10;hl1MZYh9ChpmjJEhcILdN2dqryT/AJxWpFAEAGPkH8JOd31qYNuhABwo6k0wy7ZACGK8YIXOB3+n&#10;1rojGMdkc8pSluypBALO1eI4LNIzYORuZmLE4z6EVy2pXC3V68iHMYwqe4Hf8Tk/jW5q980EJVVQ&#10;yTFgpIyQvc59STx/9auaI7VnUlfQ2pRtqxp6U3FOIpKyNxppD1pxGKaamxQh4pD0zS/WmmgD09GL&#10;LzjNPqvG4T5WB+tT5B6V5qZ2CkngUKdwBHQ005PT1p46elMQFfwNLyKMZ70UAIDk0uAOtIMDOKTr&#10;QA7jHHAo7ZNRswU0gJb2FAwO9zgfdp6ZCgEYNA6elCKqscDr3oAUntj8accDpzTT7UmSCeaBCk8U&#10;A5phLdjSknANADiT+lJuwO9GTjFJgdaAKGq6tHpkKsE86RmA2BgMcE5PtVC28X2U8pR4XRgMn5s4&#10;/Ss/XpFF9GQoJZ3Tj2C/4ViSr8/mHIcDAx3rrp0YtK5zTqyTdjsj4r0sXC25mCyt91WbBNPXxLpj&#10;8i4X8DXn0sCTzKZicAEZA5/zmn2UMSOyBip6kOMfTBBrVYaDMniJI9B/4SDTs/69fz/+tTT4j04H&#10;HmA+4NcgYAoIKgmm+UuTlFp/VYE/WZnYDxLp54D/AJml/t+xI++D9GFcd5YznYtKFwPuLR9VgP6z&#10;M7D+37Bc5kAHuaRfEFi2cPn8a5I4YYKLj6UADHCKKPqsB/WZnXHXbM87xj/eFINesiRy2PUkYrkQ&#10;Dj7i46cUAZ42jH1o+qwD6zM7Aa5ZHPzj/voUj6/Zg5MrMf8AeBrkCo7AfWmFTkYUYo+qwD6zM68+&#10;ILHHLEf8CFJ/wkdhjIJ+n+RXIlc9gKQgjgAflR9WgH1iZ1jeJLPoGx9c/wCFN/4SKwBLNk+5J/wr&#10;kiGJ7flUboTzSeGgNYiZ1x8U2ILAI3HP3jz/AOO1E3im1IICMv8AwLP9K5Hy8Ek80jxZAxjNS8PA&#10;Pbz7nXjxRZ7QDGzf8CP/AMTUh8V2Sj/VMB/vE/8AstcNF84OVKlSVII7+3tSkD+6PyqfYQH7eR25&#10;8W6eVyTj8W/+JpB4u07rub16H/CuFdEJ+4OPaovLQ9EX8qPYxH7aR6B/wmGm4Y5PHbLZ/wDQaafG&#10;enDghh+f/wATXAMmOFC8+1M2MewNS6URqrLuegnxtpakZDY9QT/8TTT450odBJ+Tf4V548JxwMH6&#10;UwwOMnjFL2S7D9pLueinx7pQHCu3sN3H/jtJ/wAJ9pRH3JM+gDf/ABNedCBh2H5Uuw+35UeyXYft&#10;Jdz0I+PtK5BSVeOpVv8A4mgePtKx/ETjptb/AOJrzp1LDGFz/u1EYTnoB9AKPZIPaS7no48e6WDl&#10;kcZ9Fb/4mmH4iaWGx5M2PXB/wrzlmjRtrOobHAJppUcEYOeRxS9muw/aS7npJ+IWl4yIZm/4DUf/&#10;AAsXTwM/ZZ8+mK85Kv2poQk8dfpS5I9g55dz0Y/Eix4IspsenGf50w/EiyA/48Lljj/ZH/s1eekf&#10;NzU9tp094yhcrGeN2OT9B/XpRyLsPmfc7gfEiB5FSPTLiR26KpUk/rV9PEN5qEeyCNLZiMu2dzL7&#10;AdM+/T0zXP2Gm2tjGwOfNUDcACzMfy5P6e1Ww6W8pZ8RBlwkKn5m927Dv2pqC7A5PuXXuI7QN5UZ&#10;lmkb5pZWyzn69SaqXF8XZlJEjtwFJzg9/wAaqSlrslipRW4YKc7vw6Cqd3eW9shC7QcEcnOc+3St&#10;FG25DZYlmjQl7h1Zl6qTnBPtWJf62cNsG3sSWJGKz7m83nbGijHQKMAVVS2LtukYsT27Cncm3cbJ&#10;JNdyEZIjPCsw5P0Fddo3ia60eyW1tLexii4LlIG3Of7zEtyfc1hxQhFyc5qUKMdf1pNJ7jTa2OrH&#10;ju/JwUix7R4/rTj42vCMhB+AUf0NcmEzjJzViFFZSCM+lTyR7D5pdzoz44vemzn/AID/APE00+Nb&#10;9jwnH+8v/wATXOtAufWkWPceapQj2J55dzpD411HHECE+pb/AAUUo8aX7DBgiz6hmrnfJwORyehp&#10;Vtg6liOhwM1Spx7Eucu50Y8W6i/VYwe2Cf8AGp4PEep3MogDqjMCpZcgrx169utc3FCE5KA9q2tM&#10;txBE9wVAJUqo9v8A65H6e9FSMFHYISk3a5LKVjUICWVc8k5JJPJJ9SeT9aof62ZiHCjbjJPU/WrU&#10;xbyHIGTgs3Pb/INZyqwUOR8pOOe5rnNx7q5LHft6YIqNVbzCzFmIG1SzEke+ae7HccchR2phZmxh&#10;Tk4BPpQFy9HL5URhdgZJm2oo/ugHJ/z7UybajFOAqnrnOaepw8ZdBhfmDZHI6fzqBwWJHqePf0ql&#10;qLYGUM27+FeSM9fakCCdtkQyzAlecBcdz+VIrFQ0ZGWPAx2NSxRiOCXMgJYkuydTjouT16/pVRRE&#10;mOS3QXCgOHjQB2IBOeny475OB+NWjJJLMZJBgKOVz0Hp+tU0fbl4+MdM88VOlw7RsmxQv6mtkiGy&#10;SKJY723YEsE/hPUlhn8ME/pWjG5EE1xIhMaqQVGMkd8e3IrJtsyXa71OFOMk4Az/AFrTi3crFN86&#10;sCqnAGMnKseuOf0FUiWMs4lRg7LyR9z+8ew9c1au4vJnCwowiZsscggcdqR5hFdRyRx7iFJ2luB2&#10;J+vvU0s0LIWLEhTuZSvH05qyDPEskKgOu5Mjg9Rn1q86GWHzIzklSTjqRUE0XnLJEgwysrsvAKhh&#10;nn86sxxN/o/zEGJ87c8EY5zTEQxYVN5HHOR6j6VKg2qUWNWYncxPT2z+Qpzsj5yoU5+71waqSzSw&#10;RnIyVONw6EZyP500Jl2G8ktQw+UhmG0HIAP8X6VeuVVoSWAZfvMAeDz2rFhuftSyIVUtGFbOOxz/&#10;AIVoQ/6mNA7KS4A7gY5Oc9u1WSXJ4litljjRR828BflGT6/hVWJHaZgSGZlyrbeAPai9ui0yRk7g&#10;yMxOcYwegqUyQJaq0b7WAC7VbBznpz9OaNxbEiwIXCSAkYyD+Gf6VEQu0suFVhnAppuXmYoWClvu&#10;lV7Y5HtTYlUsy7HBAwCwHI9R/wDXpiHK0cyq6SAFhuA6HH0oGAWywJBxux+lVzEyNtBGxjl1J61Z&#10;8xtuWTBJGAOwosAyaMuowQQPSq5iljG0BGUjoR+lXTGrPyTlTxjpUMrujMoG4Yw3HenElkKROZC2&#10;I1UHcSvr75qdIbdpgxCsD1wKSGY7QCnzMfvdOPTFWYt5nHlxl3HzYHAP49KYXHxxWyk/IrY/iHp6&#10;cU5Egmhz5aNnPO0A8HHNSjZAqhwpk/ug5wfeoJZFMoUbuSS20dOvI7de1AChYYAERdq98HvUY3oz&#10;KN25iu5mb17D6D+dIQxnWKR1BkwFQHlcdSf8foB1qU7ApUBmOd2WypB46557dDQAy6lxCSQvUfdX&#10;OSTgcd+tKjOjhC6lvvHjn0zUUrJEsYEbSlnHzMRgE85PoPzOafIXeRQBtjJ+Zh1Yeg/z3oQmS+XL&#10;tARCWJwfT60/7OI3UA7pG5J9BSCV2DbQVJOFJ61ZSMRqyht0rcM55xx/ICmIa6Ew4AyOcAdKhSIs&#10;VcM2I0OVPQtgY/Lnj3pUdJ1kMeNqthSTklQB834nP5VTutQFrbtNvZip2ouAFZjk8j2obshpXdjn&#10;dRl8++lfAAU7Fx6Dj+eT+NUjTyxPU5Pc0wjmuV6s7IqysJ3pCKXtSGgoQ0winmmHGKQxDTaU000r&#10;AeosispyBmoItyOUcj1BqwM46VG8Qb5gfmFeYdqHFgMZPNAyTTEYsdrdV/WpOcjHSmAvQcdaAcDm&#10;lPNNNAhSe9NLe9B4pBy2PakMTO5hnpTwMcClGMdKX5aAEzQMAn1pM5J4NLnnigBeBSH2ozj60E9f&#10;SmITIyaOB70buOelNJxigY48AmjPPrTC5pASeQeaAOT8St5U1sqqAfNmZiOv3h/Q1jzldoI/i5FX&#10;Ndn82eAH+5uye+4//WqgSXhKjqvIr0aaskefJ3bICQQeaifE5LFirH1p85KKGTp3qEMWYMSQOMlR&#10;0FbGTNa0n8y1XefnX5CSfvEDr+WKmrNsEfczDJjkbKk+o4I+uD+laWO/arRD3HcY4NMAy3BGKXjI&#10;A5NKF+agAZMYwaQrUoTjJOBSbW3AYpXGRALjrxShAetTeRzwvHakEZXPGCTmi4yIrxSbexqYJng8&#10;mmlSCDyAaVwIQMdcA+1LtB61KVRhyTkUojDdO9AEG0ZzUbAEdcirLx4wp7imFEVcAZx7UmNFQqM8&#10;GkK4yanK7jwMEVGyA5APTg4qWMrYBUsDwxznFIFPU4P0qcKG+X0pWRV6YJpNDRWMajNN2KDjHFT4&#10;2nAwTSMuV3HGaLAQBARkjGfWkYIMrxn1qYgFskD2qPYxboB7mk0NEZKjAOCfaoSAOoHNTle+OPWk&#10;K5X7oHvUMaK8gx0qI49KmkGOM1CRxzUstEWVXOTg+lNZxg8damKs7DepYY447VE8ZBOB9BSKsVJr&#10;NJ5A5Yj2FSgKqBQOAMDPNTCLngH86GjUDk0h6lc9eppVUu2FUknsKlWBnIx93uTxWnaWcasuVDE+&#10;h4H9DU2GkV7PSt7hpFDMeQh6f/XrobWHyWKhVIxklsqoHr74pqQwWih53ZRyQi4Zm9M+lV7i6Wcf&#10;vdsVuOi7ieOvP400im7FqW9CMBbIbiZQAGxhV98ev+Heq0rIkYubkq0jNgnp0qCfUoLaNktiqKMZ&#10;wfmY+1c7PezTyMkZYBjk89z1qrpEO7NHUtXGwwxOFXttGPzrEJkuCQzNsJySxyTU0VqobfIxZj2P&#10;Srgtw68D8KTdwsUREv3VB/nVhIgnUc1eS0CLyoBpDGG45yD0oEQouQBtAokUooKoWJIHHp61LtZT&#10;gj8aDk7QBSAZhdwGDmpl47c9qEQZycE1MY1UEBDn2NMBMLnkUoODgLUgQrj5eBTwgLHjA61QrERV&#10;mYMOg7U5GJGCuAKmRVCsBkFjgk9hSOoViPT0ppiaHQjdKEGMscD29/wrXMgazX5Ci7cKuQWP5cCq&#10;2nRqyuW2sWG1RtzgHqfQZxj8DT7ybY+xdu1cAAdqxnK7saxjZFd5AWEZZQCRuOeB7VFcTZVUCAKr&#10;EABz0qNoS0bufujPfk+uKjBXbjcWOMZNSigCPIpdSAgHOf0FOtkZkYyEjCZx3znFNjZgu0MSpO7H&#10;vSiR1G1eBnI9vc07CuWiyNhSvKjIPpSZHlkjIYkZYdgKijVVlQTFWHXKnNSmIFgschZQCTj+Limk&#10;Tcgk3iU5Pynk4H3uOp9+KtFnZmAA2kKE24wBjn8zzUbo52YXe5Kqo9Seg/UVeMUcKrGXyVwM4xmt&#10;IomTK5AB3M2ccHIqzabCxJwScbVPfkGow79SFKdG56Ug3TyHYOAc8cVokZslYvHmRVUM5JwR6cA+&#10;/cfnSwM5h3QoxbHzFuOabbh33q6FCrFVBbJb3/Gr0A3qxKmMj727BHT1q0SysgmZmmLZwQpUHB/z&#10;zV97d2IWQhipbC465J5J+mKhEsBYp8rc4yOPxqQyXMqh0QMrEDK5VgMnp15xg9KoktYTLCQKWblm&#10;xyTnNU0uCkRABYAhCc5wCcfyqeceTbGGNvnkc8nrz7/QVBCrRSiPoqrucdtx7fkB+dAEzsxmZnyc&#10;88cDNRTzQ+SUjcBs7uPQHoakZnW1LnBYjODVD7O8srFHXk+uBzVR8yWyW1nkTdslVVbglhn8MfjV&#10;+0uAizvKCSUVwNo5x+HB5xVRdLuNwZihUcZU1cuHhht1thu3kD5VHC/WrJKZLzuZnbAK7QoPTknP&#10;8hU4/wBWoAywPA7H2+tQMghm2DJBUEg9v88VJBHHMvlyM4ZW3LtOP89aLCv3NAp9nHmIhYkAIp9S&#10;O9IiXDE+ZIwYDcMdM1BcXjqwVAdqqOp/r+FV5J5ZPm3lVb5cL39qaRLY4ly7AyEntznNWLbPnAs3&#10;ABz2zxVaCAbwDwxPy54qXzHRwcYGc88ZptCRfkl8mEyBN20Zx0Jqg6N54WR/lPPLdRUjzySTEh2U&#10;A4yowKYI0VSf4jzk8kn600rA3cmhuDKw7MrZBFWHunhO2OQnA5x0qlERACwRdx4GTnHv9algHzKd&#10;2WY4I9qLCTJ45SVaSTAOeuKakrRZOQWZiyZ/hBNTSqm3B+6OtRCQFzjgdAfWhDZJDcO1xI6iQOgw&#10;20gAt14J+oz1xTBOzNK0nCqMlVGSf6n+tPJRFLbyS/GM9OOuKLdoNxKxsroBh2Ay3oOufWhoENti&#10;9xbQzNC8ZcblRuo9M1Kq5kKbvmXBbg8Z9zRDbSPceWbl3jx8+7oqnOfxzx+VWpxk7PlCoBgr/X1o&#10;Arg4myQzDqAvf2qaeYlwsfKsCCMcnPWoXfDlFHCrkn09aYHyVcHcP0xQIdIH27hE25TuGchemAT6&#10;j2rF199ksNuDhVUOw9znH6fzrdEwe1yVYAHJxglgD1/HHSuY1Kd7y/mcnKodo+gP+OTUTehpSWtz&#10;PNNNPIprCsWdKG0maDSGgYhptLmkPWkAh602nEc0lIZ6h70ZpNwFAGSDXlncMYZO4dR1qQEMuRSk&#10;1EdySDH3W7e9AEhPFMJJNPIpuM9KAEPtzQDjqMU7OFpo9+tADge9B6HHXFIDzgU4k+ooAaCSozwe&#10;9LgDnvSd+lGeaAF6U0k5FBPrRzzQAhINNJ5NKRx70hHegA25wRTJGKROw6qpP5CpAQMetRXZAtpO&#10;vzAL+ZA/rTW4pbHC618t/s6eWirj8/8AGqMUpSQZ6GrWqv5mpXDDpux+QAqkVGR9a9OKskec9yxK&#10;iqGX2yKy1YhiCK2FUSQlifmX9RVeW1Gzegz61otiHuLaXCW8MiHLKGDqemDwD+hrSC9Ac88Vhuh3&#10;dORzW9BMJ4VcjazdRn2ppktBtA6DFPXqAT1oK55FMwc8HmgZJIShUAqdx9acOhJRlK55Bzn3qHYw&#10;ZGI6GrSheQB+tIYAH6471EwO7g/lUz5U8HgjpTSh2gg8k4xQBHg5z6e9KcsDnJNK5cptJ+UHoPWl&#10;WICIvu5zgg0AMKAICPvd8mohId2OuO9TbSAcHGaj2BmIBG7HTPNAhPM3Eg49qR8bslenTFH2PcpP&#10;zIScllOCfxqyYgzAE9eppMpIpOuVHH41C/zcLnnrxWq6oBsCkEA9ehqq8ZKnHAHWpZSKQjwQFzu7&#10;nPFDqgGwZz1zVnYDkqTwe9Qy28nBIDMxzwfWiwWK7KAc881Gck9eD0q0IRnnOR2pDDlhxjNNisVS&#10;eRmkLjGWHTjHrUs8PlKH2sx/uqM96PJbgsMdzznFS2NRKpY9AaaQcZyTVmS3YAgj5xTAhUYyCO9Q&#10;5GiiU3WTIyM5qPbuYgYwK0T8rBdvJ/iBqCRPL3fImDzgHNQ2WolZxtAGB6kkZNRsxC8Jx1DE1dMC&#10;vCWYMw7KowTVIvuIEcbNjO7LZVecDnv+FIdiJ3CqCVx71LFAXGXIHfGefxqVbcoysOWY7QAMnPt6&#10;VcE/2WPZJHEGdixVlByMYC/zpNjS7kdvGudgbB6kE+n1qVrtVUxx7Sx/jXpn+pxVZFaVQZD5UC91&#10;53dsn6VFcajHZoyRorKTlXB5xxxzQNsubora2Z5HDu3VWfLY9/SsW91IuShdSntwaz/Oe4n2Qbmd&#10;juYA9PrV+DTQrI9wFZ852D7oPr7n60mxJdyARzXeHLMsQ/i7mrKQxjaIweP4s9auHcQ2Aqr6DgfW&#10;pIrUlN7Oq56Z4zRcGinHE245HFW4oirbghJ+lWlhTYpI7dKspDtUdASMqAaLisUtm3J557UnkqGz&#10;949qmdYzKVDAMcFgTUiwhssowq87upNFx2KYifOTnFOKKx6H8qnLKo5U4LdhnNSFd0fLsMZA56U7&#10;isVBGCQdhz0znrUoOcE4qbGFCoxUE8VFI6QIzSFmXHBouKw7O2MAngHPalHlrgKxy3bOeaW3CXES&#10;yqGMbDgkdKm2xE+WFXevzH5elMLEKnBOVAPQ09YmlmSNOGY4Bx0qysYZVwylj944xVq0g2sZDyR8&#10;q/1pSlZDUbkxVI4wifdUBVz6D/J/Os2YbxGpChtuXboMnH9ABVyUs7bS4Rc5BHXOf/1VSuWMaiPG&#10;3nLDPU9qyRbK7OvkqnIO7t6VXLeXu/M0jtsLMRlgRTXYhSCBk9cVSRLGvI21WHyjOAPapkQFRufa&#10;o689fb+VV0YKCG7cCpSo3BwgGP8A62TVJCJ44goLqCYyeAev+RUoYqcg4PqPSmwbfJZ5AfLXhfUk&#10;9hT0AkJYhVGMbQOKpIVyxEA00Ug+Xa24N3GKtXGx5DjncoYMeO2KhjRI0jCEbR1Oc8DnipQrPCHK&#10;gMoJVSeCO1XFWRm3dkbkuQQQF7gDHFTFoIEHyeWW9O/aomR2eIFQu5N7A9eOo+tJIPtI3yODyMKv&#10;XrWkUQyzFcLuAKjpgtjmppVDxqS+2NuSD1YY/wAapQbFcszH5vulucGlWCaWYkqS2eS3erSJbJRN&#10;GrARxFmPG41o228BUL7gBuzxgdttZxJjxyASpBwc59xV21dRbM43BVGQW4HfNOwrloucbSATTcKh&#10;3sAFzlyf8+uKy0uC7O4BUFsgZ5xUpuXdTjdt6sM55A/+tTsK4k7MZGCHKtgYPoM4/mafbB45wCBj&#10;GSCO1SSsod1I5UEZHcCn2qgOzYYn5QQT6jP9afQRbUFIRFEVUswZe/JHTms9rdzMTI7Kcn5h1/Wr&#10;w3qyOiruXJIPXFMMhcTg/eHOB0BPQD1600JkM1q0TBiSyuqsHxznHcdqYFMbBwdyng46irL3BYMk&#10;qOqlAAu3owA7VGi/KAQdxHKsKaJY11BQMMgMu0AjrTUTdtywUKcscZ/KplYKHd1DMD8oI9uKWFEy&#10;ZJHLLtJKlvvH0xVEsbAH3jBUkd26U+5jbMbtIGDDOR0/LFWIGgnw4jVVXLMNvAA9OPXFRSzOzGQw&#10;8NgE7s49PpRuGwPOwt4uAR1JxwfwqJGdjuK9aaZODnAHapY3IOChIxkHsaZNxxP7sDI4J4PqR1/l&#10;UYco3HzH1pxAxkAhvShVwPQVSJbJWuAkIy25m/mahV9+WJNNkTdjnp2pyKNxU5zjORTsg1Y8Ft3X&#10;/wCtUyLLPOoQZVsKcEAKB35BzUI2FlLk7C23jOfYVomXyrNFZPLZjhVIGQMd/Q9aljQqtDbQmCNS&#10;Qp25Ykk9+T+PSmF2LhQSSPT1NVi+OScn86cEaOMvjaWGEzxye9Fh3JIfJn81A5aNPkbBI3Nnn5u+&#10;MAfnT2MabZCFQIpXOPUjHPXtUcKpFarb26t8q7VZmyQPU0xJlbckT7hE2CcHlunB745FIZNJKsFr&#10;O/ICptU/7WOef89a5FizMWP3mOTj3rZ1eYLDHbK5LD5nA9ff8c/lWMaym7s6KasrjDxTTTm5NNOa&#10;g0GEU0080wjigYyg0pppPNIYU0+lOzTSaAPUMc4HWl+lJnHSlzXkneJ1FNkXeuM9KdmgmgBsZyuC&#10;csOKXoaicEHehIPepBjAI/OgAG7dk8DsKAh5JbJ9aUNk9MUvSgBNpz1pTkdaCePQ008jkZoAUnmk&#10;9zQc47ZpOc89qQDiRTTn1wKU9OlBwaYCGmmnHkU0jHOaQCZqvfsRa9Orr+jA/wAganzzyaq6gwEK&#10;AnALE5+itVw1kiZfCzhZzvuZm/vOxH51Cq7iQOtSk5ZiO5J/Wmrw2elemjzbli0BZnU88cj3pWQx&#10;sUJB5/CrFtGpUyD7x4YU28hCsrhvlbgj0qkyrFWW3OC4O7C5wPWrlkGWEAjimIUVCoJZj6mpIThc&#10;59vpTJsWVVQoG4Ej73GM07YBgleDUSt8+CetTYBIBJwBSCwhVWAwpLD360dBkD8aU7WUKAx989Ka&#10;XBAQKxP06CgdgLMcbjyO1MLSNLgouzb1B5z+XSpY1LfIXxkU9WVU+Vck9fX6UCITtU43fnTpEYqq&#10;hQcruyDzSuoZW3DaAevsKeJWKqu7jGBlTTAhjT5t0mSQMZ9BUixoXLbMsvSlOCvIJJxg5wCfrSfd&#10;XLOmOmB3PtSHYCh3sdxI/hXt70j4J/QAU/cwBwNx46HgCgOSwAQrjg7hn6GmwK4ZmbJIz93JFJyh&#10;Kkrls45xmrSgA4O1hjPyjkUySLaGUuCMZGFxikMgIyRnIXoe2ahZFEpbJPHHtVhlJXAO4Y4wKatu&#10;4X7g2ngt1OaQ0QsnyjAwOST2poC5x8zN61M6bI1ZlI6rkn+lNMShcK25+enfNSxogKbmCgnjrnpT&#10;Z128rIpOPulcHj3pzK4YjqQPx+tROHwd4C7fl5HWoZSAphFLON3LHB4/GosDOdv154zQVDkj5eOn&#10;OMilLNEG+YDIzknPPrzUstBIn8PzA7eoFVZxFCoaQkd9oGS1MkvndNkJ3YGPMYcD1x6n9KhghdpX&#10;ZQzOwAMkmCWz6dx/KoKSAxvdMWbbGrHBVTuOPc5x+A/OpotNfJ3HZEPlOemal2Q2S4mZWZgfk5/X&#10;FRT3LzfIymJF+5t544556n3otcexPJe28MTLbKdxwGnc7enTH4+lVZPs8TNJMyySjgq5I57fWqF3&#10;cRIud2dpP3eGJ+vb8KynvLi9cRRq0j5+6o4A9zQ2kLVljUdQDOFid1jB+YKNoPt644pYbR70eZKc&#10;BuMMPu8dh3pbXT0t5A85Erqck7sKD6Ad61t6pG0jYBC8Z9e1S3cqxWgs0t18qNFB6k4PI+vr+NTF&#10;EG1yWbAxjsKjedpFARl3cNnGPqP50FtxJO9jnGMcfpSuFiVUVuWXLH34xVpIWdA7LhFPAP5VBEQ2&#10;MFQFyoABz9auRTtJHsIACnpigY/7oUheB264H0oYgKwPygEYKinpncFK5HTG7FP8uRkZC6suBx60&#10;XEMEOV37xjoSRjJp6Rj++cA8nb/KmBWLqiRldzBVwd3zfQ1vW2nwJcwJdRiYMjMwLEAMAMEY9M+4&#10;NS6kVJRe7CxzxiLTMzIqoMqAByaYU2NyQRjHIzWtqek/YpDIBIbZm+V1/h9j6fWsptiNyGck49f/&#10;ANVXcQ5VIIRmQd/l70+S3jmXYwG0cYPAP5GmAFjs2lemCw/lU2wKQCcH/aoAVI0hQRIMKB8oH9Ke&#10;jfxZwQeRjINRhT97emQeOcf/AF6njgZRhmBPJJxxTuIeMsw4wxIXaBgA1aIVFCg8Dj/P6VBAvzeY&#10;V2/3TUV2WZFQHO75QM+lZyd2UlZDpXRpshugAC/T/wCvVO5YOyj+I+/A+tOldIW3qN0u3azE5zjO&#10;B+ZNQTS4VnKAMQOBx1oSBsh8sur7n46KD0qPyy0bbxj0p8RLsEAG4nqaV2QkhGLIOASME+p9hVol&#10;kOxFIHKg/wAVSIgLHIIA6A9hUUjltqKTncCMdc1KMImTtLk+5I561SJZZcbbVVjOAzHII5b3+lOh&#10;kC7AVwoznA6nFQoQRu3denPSnRSrGUBQsu4nOOh9fzq4ohmnhXUZUZbv0zTiyrMoc9D0NRxodnJU&#10;rGeSfTpTZQ7ysu3k81okQ2Syyq8pbaQmfl55X3FKItyIgIGOVYd/eowrY28MMdemDSxNs6qRjgEd&#10;19KtITYCBixw5YjkqR1PXNayK6FQz4LAKcdumabaRCd2LDCjGCrYJBzn6dB+FSb82+8Kqsr7do7g&#10;88/ljNMhmaYvInlaRGdAcE9CMniot5aX92p2KC7LnhT6D17fnWsFiuEBG4ENllUkfjmqz2qW7FkQ&#10;vuG1QzYyMHJHvkAY/wAatCZWjBQGPgNgZA7d6fE7qwRUBOcjJwKryP58xdRtJ5Kg/dqygIAXBLdi&#10;OoqrEXJpbcRKzScYbLnPXPekikE0zku0YDZK5wSMcc03Ml1iHedzsN5x1GKpSzkzM56k46cChK4X&#10;N+3uUkJyxDEcKcY498+lV5YW80BX3Ox3vuI6+vPb2qrG8kEis27BXkqwyAfStD5LmF8jCq+4gHkr&#10;j/69FrBe44FmYRPGrTHG9ucD0HHfGKa7gStkkbSQNw6io4kkHmrvDAbcYPLc5HXtikuXkjtpbmQZ&#10;ZRuLA5GM8KM9ySB+NGwgcPOu+ON2UcZUE80Q2Zkn2SkRAEF9zbeM9KWOa4leNA4gQDeqp3/3m7/T&#10;jj1qtcuTIckE9cj1NVHUl6G+Xt0haON12hdpIbcAPxrHndEVQrk7iFXJ5Y/55/CqwkRYyCx2k5OO&#10;TUpty94kgdS0Cg7WJxlh0xjk4/KnZoV77jvs8rMGAG0jK8jmlR3UkH9KvNcQSrthVgxO0Ky42++f&#10;SqYG6UICC2eaafcloeGYkBcZPrSHJPLflVgxKsLMx288AjkmoSMnA5zTQmrD9pH7yOAyNkKihgBn&#10;1PtgE1KNhUMgUKeRt6URqAcgHK8gj1oOG+TBXJwOMZPXigY+NmhfepqrLNJcT568447VYKsuQV57&#10;CjKjnKhj07CmJjUby8Pjc3ReMge9KrO8jO6sVUfebjJ9APT3pYUYsWkbc3qOg+lSFUcbCSBmpZSC&#10;LLEuWCxjHsRREAIwpO1VwqkHH5e9OCBhhhhB29apTTPFa/aSwYhioXJ2hs4GB7c59cUmyoq+hk3r&#10;s99cFsg72GD6Z4qsRUjMzuzscsxJJ96aRisGdKIyKaRTzTCM0hjDTTTiMUhoGMIppU1IaaeaBjCK&#10;aaf0FIcd6APTD145NLlevGabsQnIUD3AxShAoPqa8c9AM88dKU+1JtOOXak2tnhz+IFMBVUkYPJ+&#10;lIgYZVsEjuBimzW6TwmOYK6nkgg4/Q087hjJX8BQAp57mlAGKblj/d/E0nzdwPbFADzg0fSmgsBg&#10;habl/VfyoAcTijOaaWPdv0oH14pAOPTjGaaN20bsbsc46UA5OMUm8qcjqPbNACnrTWprPtHqaZ5p&#10;GQeaAsSDpng1n6qyhI1PTa5x+A/xqyZWzWfq8v7gk/wwyH9BWlPWSIq6RZyKgkDPXHNOCg4x1pAc&#10;kVKoBORXpXPPLdo21jkdV9ade/6kHbxjOKroSkwHYjirc6Zg57Ck3YqKuZMcjBlzkj2q6Zgp4Gfb&#10;p+FVwMN7dqsLbl1BHQ9M96nnbL5UTwsrLuI/4DU6zo0gjyoYc4zUUULqwAXnHU8ZqVNPiVg7j5jn&#10;qc4p84uUkZowNzgAHAyTwTSPHuXcGADEbQOatpZoV2t8y44BqdbJBlio4GAOmKPaByGfHaszFmc4&#10;Udz/ACqOU2gcJJOwdmG1QpODWtFbq8TFJFbdkfLzg1GdPghGT8zN64/PnvS9ow5EVNqiMA3Easoy&#10;SGzx0qGK6sXdMT5AO7O09BV1NJtpFO9mIBz1wcU82Fsrcwptxjp2FHtWNU0Z7S2UsIXztuTkAg5B&#10;z/8AqqSSzSKWNHJYMence9XILG1jZQI1UbgRnnJ/Grk/kRyKpGSRnnnbjgUvaMORGfFZIke07yez&#10;Z4BxSmPESxqrZBBZ8Yz2/lWhCUYkwnbtXncODQj7pNrBV9cj8/pQ6jBQRRFqVXAMgGNp4Hzemfzo&#10;EcZODwADsAzx9c/lV5pgzkKBg5xnqRQ5C4cZYcKVPIx/nFS5spQRlyqiQM3lsoUH7q8gHrgCo7RE&#10;lhRvnjU5wWHzEe47VqjbgCQorn5cKSBx/PrVZoyCx3FhnAIHQCl7RjUERrboFVcFhtwvYgDv7VXe&#10;3SOYsrsxU5YlRj6D/wCvmrjyAKhjUMechkzwO1RxTGSM79wcj5gOBml7Rj5EZ7wuZEBQklj8w6Ae&#10;+f5UNp7sFZwygfMeBk+mPQVol4IW3sqqoxuMnAA+tYGqeJfOZo9PyqjG64kTOP8AdU/zP5UczBRR&#10;Feta28RYqm9gVSNfmJ55wP6msidXnlbflRjPlrgrgdST/n6VGrPJM5LSMCPmkYZYnp161ISsEkm/&#10;buCghQ2c89c9qV7lKKRMka7HeQnYoOAhIAOO56Z/OonvsIVClOADtxk4zUUtw5RXuFaOMN8m0Zya&#10;zbu/ijnZYW3vjp2B74FNITZpPcJbQtMRG0g6MxxwO9Yl/rTO5MT8Efebv7iqqG91i6NtBG00jdVQ&#10;YAHqT0A967XRvB9pYqLi9dLm9ADKp+5GPZT94+hIxUyl0QJX3Ob07w/qmrQrdTJJHaEDaxHzSA91&#10;Hp7/AM66a08PPbLstYFijK4/H+8xznNb8TMoAKsH6lSeBmmO0zQ79/mMpyEGF75x7Vm2y7HNvoUp&#10;4DKT/d9/zNOTw7OGKL1PGN3H510+9k+XKrkegJyffFODlVCNtyep/vevNGozmYvD77gHQBgf4s4/&#10;z+FTJpEqsFLFcnHyt0+lbqsyFmQrz3Yc1GQpO0jPHUGlqCMr+zDlVDHC8sScN71ZSw8oNhFYsNxJ&#10;bPNTAJDIcgkZ9zipRMisWVlG7jnAyT6UrsdiidOdypLKxHIye/5U8WcjOMsoG3GPWr0cgQDKtkZy&#10;ueT+NWLePfh2XCgkhW5JP19KirVVON2KwlhZiHErYaQ8KAPu/wD16vpBMdRt7do9gbc3n7gVxtOV&#10;Pof0NCusE6LcRssUiEpKPuhhyc4+7wM5Jps+pRWrLc3O4GQ7LeLYxIJ7sB0Jx1OMDj1rz8Pz1q3O&#10;9kOVkrFqSVrdWto0a4kPzE4woXJA4rjdbMFveqltFiTaWmgBDBFwDuIHIHI9vatC7uZdQvfJm8uB&#10;2P7stuD47hSCCc+mcfWpoNGitmnnVFaSZAjzy5O4DsFXt9CPxr0qtaFJe+7Exi2Yttby3cJuJNsU&#10;S/KCwwD+tWILBZI1miljaJvulBkEHv1qn4j1ORroaPYurX8yhZHXrEhHIHZSR1xjjnvW5pVqLSKK&#10;2GWiiTai4A/H8aKdTnV7WQ2rEQ0zkNuUeyp/ianTTYtpbzWjG3uowavPtZdwRmIbG3ftx71BdSPD&#10;CYCxO7DH2GeB+Y/StGxGfJhIgueFGOaqeYjL5oXBycAjBIXjOPwqw7CQxqwJy3zADtVSc5wgGScB&#10;SP6VCBlGeTD7epI5+vemTKSNq5baADjn5uvH0GKHAabYVVTnkk5/GmvIoKmMFTngdq0IIEaQYCcM&#10;ehphkdWKtkMvBzVncIRyu057Dnnj8qmitDcM3loSq/e5HOfTP0p3ArkKUV0yxVtzbantCJcq4IBB&#10;ZmHYYxzQbf7PiNsMSoLKpyFYk4XPfpzTWeNRwuSw4Ur37Yq0SyVV2k5wBt4PYipxMmFiUhyq8sDw&#10;fYVmC8MJKSYYAEDBJGT/APrq3AiiFCTuZiDyMY56/lWkUZyLvlzO0KmTHy7iB+o9/pUmZDKWKjaO&#10;oHUVUFyRMr/MNowqk89OlWTJtAf+Fjn9elaJEMm3qWCgbcjIpwjIXduCn/Cq0swJDIQGwMYqzDIZ&#10;NqSYDDhgKtEssrcyQExrwAMHjg/5zVyB0W23SNkgblx60yIJJHghS4PAxx7UyR0hfb5bDdz7Z9qN&#10;wLACqzlAV3HJyOh9BTXZMEysoRccdfwxSRXCM21shlAYDpk9f8KjmWdtjtGS0gDMAOCRxVJEsY9r&#10;GkpcMrHPO7J4ppUJcMpXbtyPx9asBQo3bBu6kNyM0hj85i5dt351VyCs7GPd5TYbGNynkU0WyOm9&#10;2YgDC+7HpQsYVjl8Ed+xNNRlLESEkE4yOMU0Jlhbdo4Y3+Ytkh2zlT71Yt5o4VJc7QRzwcenahJ4&#10;mVoQMxKuV3N/U/hTZJSiJEFG1ThlOGz75/z3oASDyh5bwy5bJXLDAxj8O+KnR4ZbfbMilWGWRXOD&#10;jp35qvcztHGix+Vgtn5SDj8MVEJAzDC7mPXHYDii3UVxHkiA2JHtAyPvE/1qJmDLxipzb71ecOAo&#10;BIBHWqhlLDBGAKuJEgVigDFeScYIzV2C4lcFSG56+lQKplZF3AKvt3q/ChQ4GSPehsSQ+GJ3kDl1&#10;X1B54qxBbxiVdu4Hq2T6d6ZGnzE4570hBHQ8kkk5qblpDpiJJ2PQAbVOeuKaiBXJwMfzphfYwDfM&#10;GOFAA49yamIOwhSoI6ZGcU7isPB6HaFGeBULPK8q4QFSTkg8KuPpyTUjZAAA6nPNAXeQhDYPUKcU&#10;bi0Q6NlfKZII43ZzQLRfNIJ3e/TFBCoCUUjd1z1/GpIfmU85zV20JvqNZSqMFOcdPT6ZpCoUDrk8&#10;VNI23EYXheT70kG2ecovKqMu3p7CpRQ0/KqseGboPasnVztEMQCqoy21RgegP862JXR53woKKNoG&#10;PugVz19MJ7t5BnacbMqRlccHmpk9DSmtSqetIcmnHpTKyZuMNIafxTCDmkMYwplSEfL70wikAw00&#10;08jNNIoGNNNpxFJQM9NJAxS0nvQc45NeOegHUUAcUcjFLj3pgN5z1oJ96dimEc0gDBPag5+gp2CB&#10;TWPtQAhOeDSAZJpN/wAwXBzjOccU7PHNAxMYOKXpnNITgeooPzCgBd3HHSoyMZOad0XFNPT3oAYx&#10;pjnaMnmnE4qNmQkDdyaQxpOay9YcLZXROCfJwPYkmtAnaeelZGtMBaXOB94Kv6//AF61o/EZVvhO&#10;fHWrUKgrnuOlVEHA+lXbc4zXejgsIQdwJ7GtAYe2LHnAqq6nqBmrMO5oWUp6Yz0NEti4lJV52Y4z&#10;mrS4C4GRxyR2oC7ScjFOR1XcGOVx+dQkWyyIQyq7jjOQBVuBUlj2E57gA96bHs8tWCjGBx2FS7QU&#10;BjARg2QVoAtxQhRwwOMAgdqkIAXBBKnggjtWYZ7wuEdsIp5YAA1PDdSOQp3OFyN5GcZpDRbLKrbQ&#10;icn5TjA/zxVeS8tm3OU3MvBUEAj3560eUAVZXZiMkbRxk9zSbAGYqirlsg7cnp2/Gi4WJRNG/AQo&#10;oAO7I3HPQfzphuojG7rCxH+10JPQCldflU/KxBySRgn3xUB3rIRw6ZyFPGPxoAliKzNmQBeASuP6&#10;1DLM7AOsSsC2NwPRexqaMoQQWCjk+4phhCcqwwVxtB5BoASOci4CbAA33tueR/kVOHcoz/KSw6A8&#10;qff9KrxWsqsJCOc4POTjHb86sPG4AIQbgNxbp14AyKTsCK+2Yg8FSeTgdDSxtJsZ5Cyxj+FTyQMk&#10;kmpHkOSrMUb+6v4U1iWZkjdSueVOMAd8+vSpky0h0cu6MPC2+Fhu3SMeRj+EYwR/9fmog8bkgHe5&#10;HC9Bn0wO1TFnkKsQBgclaSW4trOESTSJGmMDvn6dyf8AOKQFaVWZnijnjyeFXacL759c5qjqOuW+&#10;lsEBE04XDKuN2ff0rM1PxIZ2aKzDRQZ+/j5m/oo/X6dK5+Vg0jY4HJAA+Yk9c+goSGl3LF9qE2ob&#10;XuXJQNlYwflX+mf881CI9qgvMqLgMMHJIqBriOMD5wc/w9h9T+dVpbjzjvkYn177vT6U1FsG0i3J&#10;eq7+TEgGMjcx2rnHoev41GJ0Uu7AsAcKei5/nWTLdohIUYAPAHQe/vTbaG91q6FtZwPNIcfKo4Uf&#10;3mPQfU+lXZLci7exJe6vLIeH6cbm6Y9h2q1ovhK61MLc3bva2jYb5hh5B6qD0HufwBrqtG8H2Wmh&#10;Lm9IvL8c4xmOIgdFB6n3P4AVuTTpvMLDeQRnnBXjOTzntWcp32LUSnZW9npsP2aztDBGOpxkucfe&#10;Jzkk+p/SrAdnUYKgqAuNuAfbJ5/Kh1WMAgkgkE8FuPUYplw6mNnKSEKQFBGMj8eKhuxSVxzyK8hQ&#10;uC4XDcZA46YoicZKq6sykbgoxnj+VZkEvk3EsRhXdI53snzE9MFvw/AVDdtKl0FimYMy43FVyo69&#10;OTio5i+Q1iN0mBwV6/Nz/nmmljA2D6HOB19BWc8+oM0aRvnPLsFBxx1Gce/WrcbukLb3eRj7Ahcf&#10;r+Zp81xONiu96sKsxRlAPO1CSB7YFWIrm3k3B3K7eGUsVP4jqPxqKLyprhi29mjyw6jrwB6HH49s&#10;U8xRQzAkBmlO1QEwec55Az+tTdjsiwkhll2qilcHLq2Rx+tRXKRRv5wRAykclcZ/TrU5ghVFQcID&#10;kLnpSxoJ5REqkbc8nnA9aJS5VdivqOhikuHwVxGoB3A/ez2FaYeGKaCObcizEqjAYXcOgz6+gp9t&#10;bJtSGMbY1HPqfU/WtNIA8QRxwAORxgjuPQ14uJrupO3QaQ02kVzbNdX88Vvp0JxvlYKsjA9TnjaD&#10;09SPbnkLzVZRcz3MFzLEqqYxJEVwy55B4PBIHTnit29W9kEcUgiYwoUhEjExNxjOcja3GQWOKxYL&#10;W416733TRQR26/cjRisjZ7k8FR168njGM16tGpRo0bxexk1Jys0WNHsrq7mTVtVYy3TJtiJQswU9&#10;2OOSR09B7nNTXl80R2BypPAUYUH8Mk/rSXd3NY2rG6nSUL/FGdu70G0HGSc9a577YbmQyyKck5AH&#10;8I7AVxUYyxVX2s9lsauyVkSX76hGomsbaJpPuuZCu5ueADkfrW7a3DyIgESsxXDurLgcdCQayzM0&#10;cPzoGRiFO4jAyfekm1BrKMSiGWWNyFVIlDbT6/Q+/Fepdpismje+1pAsay5UMQFLKByR0HNZtzK0&#10;8xcDAJyAT27VlJK+oT+fdWmVtCWSViAzMegCjj8++KvupVjk7jn8vane5LjYikKI4bcDkH8+9Upp&#10;QrbQxUhcLjkn1+nH86ledTMqjAXIHPTB/wDrVSud3mlyAfQ9c85/qKaRLZXk6s5Ay3yrx09T/L86&#10;XzP3ezB2gdupqIkkE44Hc1bigVC4IGVIxjoeKsgZKiiHfgHLDKnr6mrdndwWbNKVWRuQEwCDxw34&#10;GmxSjJSQfK3y5+uaqvEYmwFDDGVIGO9Ax8sqs74YsxUkk55PP+fzqpE4LF5Oq9P/AK1WAGaRGjQM&#10;ByWHr9aiCF5GIUYU5xj3rSKIbGEb22AY+px24q1H5kcYBYH6jJAqN9Nd0DMdu7BPsPp61cchjt52&#10;gYOB09TWq0M2yuzkyjPBz+n/AOqn+aSxUAt3zjtTZoTHIVLKxXqy9CaI1CtkMGBGOO4q4ksvW7Ii&#10;g7cgtkMepqZAq/OGY5JIyajtihO0ng9+oFTQqDHI6hTtwcE9uc/0qkSWbaZCyg/ePTj9Ks3NwFhU&#10;EAkt8vtkc/yH51ViUSNGVUEr8zk9QOOP61oNbxMQWRWI5U9OtPYTMwNIsmCNxOCM8kirEVxcBwu7&#10;CDnbnipJ4YI2Qxo6k/NkDOOuRSvGJ0EiHbt6kDqMelUnchokaZJPmB28YIJxzVSe6YDy48gkEMRV&#10;cyOFzgAsOeetRlt7EsMcY3KOKpIVxTIykkMT25p6spAOQD060x8NCoVcnufWoSXzjYcrweOlUiGT&#10;CU7iOcAfgasLMHUKGB9TVOI5UkjIangAthRinYTJXTY6upGDzU0b+QzD5WDDDDtj0qNod5wW5HTA&#10;4p6KkY3OwBU8E8Chgiwk7Tkx4+Uj7qjhRU8VsirGXUgqOhAwT60lsUUkqPmbLM3THapCS/ylc549&#10;qkdiRUXZujQMQcHAxTgMAMRgdM1VAlBBICqvQVNmUYAO5STkkcgfl/WiwFgH5SRkBuSDxURKMSpI&#10;64IFPHmtjOAMdzSEbCxIXn0PJp2AaHVG2kBUUdWNNNymdsalm7sTgKffipVLEMHUbccep/zxQSWI&#10;IQYzyaLCuOQhVGAcHu3WpImzJxjpimqN2f1oICqcHaR3XqKtIhsVwXdiBzjHtUZmMXyDls8kHoKU&#10;yBI8IAOMk44FRCRACF9c7iOadibjZJWwyAsu4/e3ZLVNE3lRkAtk8KB6nv8Almqrs00gI7VLCSDk&#10;8sucDND2GmPmVX0+5WVfkKksF4Oeox+VYsrmVt+ABgBVXoAOgFbWoMwsCoydx3MBxuA5xn06f5NY&#10;a28ZljJV4ppclHUbvl9CDXJUqWlY7KUbxuMNMNSuhVipxkHBxUZ4qihpHNNPNPPNIVHXNIBhFRnr&#10;Up9qjI5pDGHimnpTiKaetADTTDTzTTSHc9NAox0pAeOKM++a8c9Ed16UhIz70ZJFIemTnNAChsdq&#10;QuC3BHFHb1pNuM46UAO4PSmng4NHUccUh9KAD6Uh9aMUhJAoGKajLbeM/N6U45/Goym0Fs8+nrSG&#10;SZPeo2cYJAJP0oCsep5ppyoIHB9aAI2Yk4qNgBzUhOM81ESxPA4oGRksTx0rK1v5bV1/vSKP/HQa&#10;1wc/wisTXnJhjHT98SR9BitqHxGFfYxxwKs2/J/CqxHfsangYbCc5yOK7UcRdcYABGOKlRttqDjk&#10;DHH1qGJjIhDdatGMi2wOx7U5bFRI3TCqM5pFhWRsbwB71KhLLkkHA4BFLGsZjYkbcjDH8akskGFk&#10;CfMFUdcY7VaiVS5RjyDnryaqSTwurPvXLfKFPU9f/rVE0hlxGx3bR2XGB3+v1oAvu0THcjrhBjhs&#10;kn3NT2zHy8gDBz2qKyKpGNkbHPynLcEHvirsASNmjGdo5XPJGetRJlRIgHyQGx35FOIZQBkEn0FS&#10;SMvyuERgejZzkfhS+XvQvCTnHzc4qLlWIgpbqCKDETyMkDqQasIpeEBQPl+YgMDn8aZEjFjlCjHg&#10;Y/wouFhFs1yF3/ePpnNPEEKswYOvOA24Et68dhUjqUjBhK8tkl+R16YolCEGSMorqvccL9B3/wDr&#10;0XCw0W2xi4QlR0BaopFEduziKVguSY4/mZvQAVYdnQqJEYhuAqjr71F9mn2yoZJID/Aw5K+/Xk/p&#10;9aLgZzT26MWbdGXTdtcYZR7jtz/Oubl1yZ78LCrtDExBVW2lsdTkjAHTrW7fta6WzzXLqWydrOoy&#10;w64VVAzknp+dcjqmpXGq3XyRMkS8Ip+Zm92xx+H61LTe5pGyNH/hI44E/dvLLI65IkPyq2MYIGM/&#10;QfmKypprm7ma6vZS7sMKrHaoBxxjoB/OmCJI1HnmJSQeACWI9T6Cq0k8ZT5HXhid3Un/AOv1oins&#10;gk1e5Zl2RSxwsi7T8zAELgeo/Kqc9xE0rKicDJbJDH8TVWe6kbjIB25yOpHvVCWfb8oZQCMk4x26&#10;VtGFtzJyLbleXkcMfQ9P/wBVZst5mTg7F6HnmpLSzudVmNvaIZGJyzMcKo9Se1dlonh/TtIX7Tc4&#10;uLpSP30i4WMgZIRT/wChH8MUp1Ix0HGMpanM6X4euL+QSXrNbwYLHKkMygE9f4enU/lXaWVpbpGl&#10;tYlIrRRucxsfmPbcc8nIOSee1Mnu0uLoIkYaKQ4xtPBwc5HbitCJlS3RFiWJifvKwwVxXPzOTuzZ&#10;xUVoWBsa2TeCHY5G7J/HGark26XCrhdwLBTwCM9eO54pyTuy8x+WpfapX5iR1J+boD9DVQIftJmL&#10;ES7gWZgMMAOMj9OB3zQ2SkXo518uPClA2QAec+/sBVAzJcXDIMSmIEFghAXIIOST82cnirAVJifL&#10;dYmboF55xyOnT2IqIvDApjluYlbbhg5AJPc4NDGkQNLGjBIp4wwU/KU4UHuRVaJZVu1SSNQRyzKo&#10;VelSRRpGzSQS+dvO3c20qMdxgDnAA/GmTfa8u6SbRtDAqgJBGfXvWbNFqXyjQkH51JBIAz0qvFqk&#10;e753BYEgsVKgEemfUVVSRbm3G13eULltyn5f9og8fTFMFm4VQspSI4QKVbIJ5B/MD2pOTWw1FdSP&#10;UZpBdj/SzHGwyQr7iPQAj8Kig1eS3ZlSSWRQuCr5bnnPU5FXDHYadl7mRiWOAhIbb2wqj0qpjTv7&#10;VeONGLKitjkqOcZ+vtzTQOxr/wBo294Yo4Q3nTHaq4wwP16dq6G1tCgWMHc7cs3bPt7VU02w+ygy&#10;Mi+e/AwuCqk9Pqcc/l2rbtrY7AvzLLn7wAJH09RXmYrEuT5VsZ2XQbEqTTCxVNwVcyOj7WQ4PI4/&#10;Dr374NMuWaysWtIZWlUZw0zcgd13Y57nn9cGrlpDNZRNHJLHKTtxIqFWY4wS3Jz0HPvWSbrS31Wa&#10;MyASWkZd2ZcLtGAwDd9vAP1x244W9Wlqawcb3ZZslkgh2z3O/dygbqB6bj97Hrx64pl5cPAAqMUX&#10;GchQVx36/wD16e8zQs07TmQSgNCpYBduOgAJJ9c4rg/EmuvqOpDS7ZyYgcXDKxzuB4UEnOB39+O1&#10;RhsPKvUt06jk9bhc31xq127BW8lGAjVurc4LHHr+nFJC8onKBAUY4VgNykZ45B/X9KqrvtzHCM4I&#10;BDDLN1HJGMAU2TXbiGcyCNvs4QqA3RSO59Ca+lpwjCKitkY2NYzXQZvM8vylU/KCRkcYz71HN9pu&#10;rcR2T+XuXJkBzt9PT0qG1ke+Edw77oGjLbQCo3Bhg/z+hHFbdlAkSsAm1NwZRnoapq4r2I5bcQ2N&#10;vFI5PlsruFPLsOi/mR6dBUhLGNm2BS2CFDbgM4GM06ZQzgBWyPmJOcEn3+pqrLKEYqDlc9B1HvTS&#10;JkyhckF5ABgZ5HXpUBmJUcBQOSSe1Ww6HdhF+bj/AHaryQqIwecnPX8q0RmIkaMpcnGHxz3J7U45&#10;ALBV2qMkmq6ERsqk/KrZ+nvUsuVkjwDgnPB60xDgxEPTn1Pb/OaYlxI7KOPlXGff2/z2p5fe3CZQ&#10;KME/U9PypgTIVkQlAd5x1IFAwkTa4kjDAMuSAccjqcCpLR2S4UgHJJLLjjGM801pDuEJBBDABQe3&#10;JPH41aAQzYXapI53Ngev860iZyJZQqgAA7DgjB9Bj+lQD5Tt5BbgH3p8hckDflcYGOlOVd0OCR94&#10;Yz0PtWqMyHZgbW5KnnHrShflyF49anXaylQ2NvGP8KcsYIxjIPAwKpOxJWDMmMksB29qnt32MQQy&#10;sozzxjjB470qQAOwZTgdjw1TeSiqGVM7RkAntzVXAktyfP3E/L149TzitRHyBzwB3rMh2hcqfcqe&#10;opz3Dq6KDtTlmPr7ZppiaNQXG1wCAFwTuPrxUTXG6UoMAqMllAH51nLOzvvJxkY9qjQMXZyzEZz1&#10;q0RIsvh+QOM/MKbInkPs4ZCeMjqcU4OTM2SDjkqeKeJi7nKgZ7gc1VyCs6MuSq4FV5N0r7QAWY/M&#10;elae0MrFtoOB0qMwOx3lVAPBA7iqTEyGKAKxIzgDBz04qXykCh85Y+9SPt2bQuMDn0NTWsEcpHmb&#10;jjgKDTuIiRS+1c8bsHHb3q0yJANpjLBuA3r+BqQWyRsVUk5+bk96hZJmkKqu4Lg8AZ6+/wBaTBDg&#10;2xdiDrztalD7iTj8un5U1iVkKOTlSVJzxwakiZMEkBlz0BwTRYLj1JAG5T17Cn4BBPK/TvTd4DNu&#10;VgB1Wmibc3HCj0FCVwbJ1WRhlSpP+ecU0oEJYlmfu2f6dKhlmKRHABZuM9wKhi3urOcgnsTVKJDk&#10;Xwiv0Zg2eSDUiug3IBhYxgse/rWdG09sVZwXickBl6g/SrkTJcR7VTMR5LZxn3pNWBO5Ir+ZGHI2&#10;oRnnrSHYAAQcGiSRGRY4zjHQ9eKrIzvLsDbjnGatEsknVnQcbVH3VBqohOCpHIPWrrqSGUDOOtVG&#10;QyFQDhScn2pkkkaZUt6U+2jww75Jyc0+GNzgZIx6VOkflEM55ALt2FS2WkUruZJ7lmBlMUDGIqq5&#10;Vm4zk/U4rNNwiXIijTbz90Ehgv8AInGRT7a9S2kkjuLyKaSaR5fLVMKrFidoGc5wSefWo7pfOWJo&#10;kiUh1ZsNyVHUAH+VefN3kd0FaIlxEIZdoycjdyMVCa0dTVP3TozNkHBbnI69fTms4+1dEdUIYRSU&#10;800UMBp9KY+OMU8801hxmkBEeaaRTjSE0h3IyKQ04000Bc9KPTFB6Uv1pMCvGPTFz2oFA78Uh4Pt&#10;QAucdKaPrS+uelB9qAG559qXvSA880uQT/WgBOnajGe1BOCaQmkAp9qQgHr1o70uOlAxhIWo5CeA&#10;u0DvkZ/rTnzntioyxzjFAEbYOBzUUrOqny1UsP7zYH8jUz9cCq83TOcCkMaXIXL4LAZIUGsLWjmG&#10;1JBy5Z+Rg8kVtZA9vesXXXybNR2hyf0/wrow61Oau9EZyjAB61IhqKPnA7VMmA3PSuxHIy5bg43D&#10;t2rRcFoAwyMjdgjGKo2gAYZPetYDMO8jjoc+9EiolJI1ZSuMN1DZ4NRlJIcElGUjOfepppFt1SMK&#10;cNnnHvSxeXcWzEoVdDgk/wAQzj8am5YkMbzEtsjWPDYDAfoTU0VlOjHEzvEcsoXjdx3qdI1EWFT5&#10;G5UbsleMZ9jxT4pHX90Sw4GBk8c807isPt4pMFjhW9OcACrCuoOBHuZjzuHFIXVXbapwcAAcjPri&#10;pREsmMfK3QsSce1ZSNIiFC42oigY42jgfQU2GN4oysTFueWYfiRVkQtbIWB3N3PJ49qcr7G2ldxH&#10;TB4/GpKIY1ZVYLtbdy3TP0FNZlJHmINqg4G3jn2/CrRRSocKGw2SFHJP40FUdgwXJ2ncCec59PWg&#10;Cs8zwRArtYfdVccfTpTfLSVR5iFMkjA6t+Y4q7GnmoxeN98b4AB5OR19qytT1Sx0mILcyPLORkRZ&#10;/eEE9Seir7n8M9KLhYkMCRSF3Z+F+UdVjA7nPf3rL1XXfItWFiu6RQf30n3SRjG1eC314X3PSuc1&#10;PxBe6kxErqkCn5YEPy8HIznlj068ewrInuZZwHmc46AEnnnv1o1exSVtyaa4nu7o3FzL9ombqzdP&#10;px0HsMCqs0+wZkJwDgKihc+v6Ukt2FYCFRkjlmztB9KovIiecpdm6fMw5Y88egFUotg5JD5LnK7E&#10;Zl3HHy/xfU1RluFCEKCrZx7YpYL57K6S4hQeYjbhuHA7U1IJ9c1KRNPt1Vmfc7M52qO7Mx/oPoK1&#10;0irmV23ZEE8qxqMuCcDA5zk9qt2GlTXzq80cm3APlIvzuP12j8M/StaLw/Fpii5Z1uZActJweeOV&#10;Hb+fetGzMK3CqAkkhcDyjkn06fj61hKtfY3jStqzW07TIUsYVFkkJVgVRCp5HALN3PfrnNOn00EF&#10;JEOFOGVc/N9eavWyoYwItqJyrIqD73XjjkfnQRKrF1tgV8xd5J+YrjkgDv0rBpPcpN9ChBavBPG0&#10;rqqyfKIz1Jx/9jV2a2kkZY/JUo3Vhjj2rQlcM+JEPCBlwMDrwCfxqtdXkdkwQv8AvWHy/OF3Efex&#10;kY4FUkkiW22RmJHXYCpwNuGbBHtis+4hv1RWh8qNg24nP3Vxn7pBya1JoZjDJ5bxLcN8wbcTt+n1&#10;rOeO5gcjzkd2A2sVwykAgnIHTkkfSlJ2Kgrj44ZJ8yF1yVGCEwR6/j+Vcjq8b2t2/nFmYgsGJ3Y5&#10;x/jXQme8s5/MdgVCbUXcdpJ6s3uMD9axZmlvNQkeVklZiF+TOGXAHIOcdKlNMvlaZJp0s/kbopV2&#10;u2ViZSD0wCeeBx9KtXdtKkCu06oW+bG7AJz27e/FRzuym3s7aHyvnwAmeBjqee5zyfSi/vUkiaGR&#10;zFGvRcNxjoO4yec9qV2VazImvZDbqI925TwWC4Y56nr0961oZHntl8xkEuME7uNw57cfjXK3GpO3&#10;yQwghTklTgnjvgVYNxJ9gV4XGGwWVBj5ge/6flS1W45JPY1JbSLUId1zG6Srwql+D2O3kA1p6LpT&#10;RN9puAMA/ulKAFsfxN9OgHTjNYXhzTZtSunknd1so2+dd2BKw524/LJ98d69Cgty37wKpCnCKeAc&#10;H6cf5964cXiORciZm+w62gJUODtkzxlensR/nt6VPaSXVpbzSamkUYUFhIj5GPTH8v8AGpbaVN7C&#10;ZGidQWAfoV/vZ6Adue/qOTRupf7VvjbpIfIjwxaNuhHJ3YII7Y+ufp5ylZXY4Ru9diWyvJryWZmR&#10;PKVvkdSeR2BzwTjnIJHNV7nSLPzYJyZI/KRkVEyqsrEFlbGOCRnk8960EaGMBAVjUfdUnbn8Oprn&#10;vEesQ2NsXKLLJkiKI7mLN9GPAHUnA/Ws4KU5WjuxuzeiM/xTrphiNpanbPIuRsUAxr/e4HU846+v&#10;pXCQWQth+7ZmYYO4ZznPt2qdrh7q6lnkZhdSLyCQQ4/3f84pWCRphVbzVGWA6DHbFe/hqKpRsvmF&#10;tDXgtU1CBHmTaxLFlCBVPQcbgTxz0p1y6RQC2Z4mXZhw3ysRn0FSnVbZ7UtFGoLcBcbTkjOOO9Ys&#10;kZkkMrrIF3bnIAGM+uT+pro0ISZ0GmW8hQJI6shwyKF/h9M9z+HataJTGpXIO1iAM5/z/wDrrJ0Z&#10;Q0jbIpBFGAyuzkk+g/nWqQjwhd+AxzkHqM/15poiW4yV0RWyzbm6E84AHQfj+pNZtzlDk43dG5OA&#10;f88VoXSEOBHgyr8qgnhTnk/1qlOF2B3IK/3T/X8KtGcitHG7kuGCoeCc9ajlcFuCcZ79hTi6K2FJ&#10;CqoYfU80FN0PmJHnPGc5xVolkQUhiQhbPQ+lEsTISFLFVJPQEgVMrlVZDgfLgZ61E7Milg4BAwaZ&#10;KFSQZR8KWXjPTkcZx6VLCqqzbXAiJA2gbSM1UgXzWJIzwcD1/wA9asFWRSjDaWXgf1BpFlkBmIJb&#10;Cqd2AMdOn/6qVkQsGfC+jZwM1ChARTvZiTgLj7x6VaQA7VZVIOeCMYIrSLM5IjRVckB9yr1I4qcI&#10;HUoHyB0pMojKhkXLdFJxj8KmjjDMD93jtWiZk0QMiQNvk/hbAI5LD6VMImjmZgSpKfxL0+n/ANah&#10;1G5WJUlW3LkdDSbgGd3mJ2ctnJA98UX7gTGR41iaQAk4B3AE/n/T2psnmM7Mq4jBOGxwyj0NOTO0&#10;MyZOcqT/ADqR0JTOCPU56VZJWyS28bgex96dNiWPJ+VupwOlSFe479cUr8qVUDLcHJ4poGUgSowO&#10;g6EUeaoYru2luuOmatrEoXaAM9c1E1t5zDIOc4A/lVpksg3t1JLZJ5FWbaYqu+QMoB4Lc5qGdXhY&#10;RhsAjLDPI9v0qtvYqV3Hr07CrTIaNM3DOzMACGO0f4U9XkEeWxjPc9BWakjlemAvp6+tSvM3lB3y&#10;vbB6mqTE4l4zIY1GeQMGp0c7AwYgseMHkCsSOdirMV24IXr37Yq6kuTgybQDyR1qtCLM3YGEpDli&#10;TnJG3HPTr+FJcmOMJMCVkBwuD3PHSs6W7TyT5KFYcBeCVxz6jFQCRpxuIZnJwCT0FJK7B3sXhukD&#10;OwJycADv6mkjdXEiBXAVsKeV+v65/Sq4uBHCfn3KBuHfIz0x9aIL6RmAdQrMfl2EMAMdSaG1cFF2&#10;L6ohUk5XPXjmpEjGxtvQ9yOagScMp4OVODUpuANoAUAcE+tC0E0RyKNxUEluwxTC7Rpk9frUsUrA&#10;MXXdxgEYGBSTqjsCVwuOOatMhxFgae5IcbVC5Klh0PTOO/erCW2yPy3kZhnjHyjHviq8U8US4LKi&#10;Z4BJz709Lp5pcLA6qB1fjJpNjSZYKRooCqFHTcDmiK327WOVAbcNv8Xt9Papo1DqqEqAOu0USOpY&#10;hM7VHb+QppiaIi4LFOnvigxjaFQAKPSmW6ySOzE4U8CrSQNkZYKo5CgdabdgSuJEhRRjq3P0rJ8Q&#10;XogsI4zuLXEgUlTtIReSc/Xb+dbMxKocHBxjjtXH+IbudtXhtFXKxxr6HLNnP06r+VYVZWibUo3k&#10;YVo7pcO4Ki4ZSEkYA4ORzk960bWaW6RnMjQskw6DcWAJP0Bx+HWsy4VvNeJs+Yedo4+YdT+lTIoE&#10;JO1g4Rd8bcAEjnHryK4kdfodFJczXTBpmQkZVQMZA98f54qI9ax9PuZGv1jkQhSSUPU/dwT+dbRW&#10;umm7xIkrOxGaaaeaYatiGmmFuKkPSmEc1IERHekNSPjoKjI4oAYetNNP702gD0npRwO1JmgfTJrx&#10;T1BQQelKT2oPTjGaQj160ABNITRSHAHNAADxSHAGTnFKDnpQDkelABxzmmhWLEY68U7Ge/NAIHWk&#10;A327UAg0MoYjlhjnijGDx3oGIVFMdcE1IR3qNzge9Aiu2RkVA4LHngVZf+dVZG+bAPIpDIpCFjYh&#10;ugJ57Vhaww/tJUPRYlX9TW5LgxMCPvDH41g6r82rTevAH5A/1rpw63Oau9ivEoB9aeB+8I7URLtf&#10;HpViJd25sdDkV1o52WYBkK3vjirkyEmKQStjZhQOnX9arwNthXjJz0+taDjMYUjjsBxiiQ4lOdPP&#10;ZN8mFwSSB0H/AOunhAsKpEwdS2SQuD7fWmhJEmKMobdkA9O9SQP5Nyok4VSeTlc4/p1qSi0NzWgL&#10;IyENtwVK8Y60RqXJTeSQACRyT+GAAKjnb7QziOQKy44A6t/Xikt2d2Yg/P02sMfU0DRejQIoJJ3d&#10;gO9XFZFgQ4ORgluvPocf4VnXLLFas80rIA6j5W2sO4GTwM1asILxo8uiKzHIweCv0z+NZSetjRLS&#10;5YjZ2O8lcnqAc1IU5OHyzcD2OKkaNlLsdu5RuO0YyMdqWJVKlyWBzgL0JpICWOHbETISWBwSD8qi&#10;obmX7LayvLMIkRhuZ8KuM/5HrWXqfii0sEkgVDcXIYB03DYjcY3N07Dgc/SuF1XV7rULhZrmZpWH&#10;3VHCIf8AZX+pyfegErm5rHi5nmY6d+56AzuAHb12j+Ee55+lcfNdlndnkZizZJY5Zj6knkmop58o&#10;zyEKQeGxWabmWR1KLhWOFZhgD8e1NRuXoiz5+6RmJ+YdFX0/yKR5WdQ8pCxj5dg55/rVaIYlJOHU&#10;cnkgMPyzTLm6JVimNi8Lu5PPc1ooozlLUJbpCCoUjHA6Z/Sqb3G07txLZxsX+I9gKs6dpd9q8n+i&#10;wlYw2153B2qfQEdT7D9K6bT9FTTp40tkdrtuTNKoLYzgkD+EZ/8ArmiVRRVgjTc3cx9P8NXFyq3N&#10;9thgVtwgLYZu+GOeM/n9K6eytbZY/wDRVitm3KCBnCDPQHjP/wBeoNRiitpCI3d888j73A5x2z/S&#10;qwuGRgoYbVOcjgH61zyk5I3hFRZoXeobJ544EBkb5d6DK4xyAMZB7nmsuOd1mVw20Jk4Y8frV+8h&#10;MNqr7VcMgYvGOFJ9eMnnnArNIB+8cMP19qzitDRvU1f7ceZY22FZ1zsccbRnHHrwK0NO1GV7qDzH&#10;SWOTPmSl+BxnHQYIx355rnmYKqqhztzvJ6D6VZEkUShXEqyJnbkhhuz94AY4x60mg0eh2BudkbO8&#10;atGoJO1SScAkHkdKwb/XJElZ47WN0Ayrs5VgMdfu8Z7VSdZblomIZoFQKqh+c5/u85PbP9BVr7Rb&#10;Ry5uWkd40wq9scZJA9Tnr6Cht3sJQSVxLPV5DBJJLdrLOMsykdAB0zjmswzXDLLdCeaCNfmYMrMp&#10;G71zxnjtSxWCXQaWJRHCp2rkEhfYk5571PLBcwuRCc25wQN5Kseh4HTJ4x7VMnqVFJEE1p5ss0nm&#10;oAXYnIIOPc9vxxVGJ90zNG6llYkj0q2ZQkCx+TEBuG7a31JGCO/fms+WUJOcQhWYA7lOM8+nX9fS&#10;qje2oStfQkldZCMhV5OdvGD34/n+FVnkcQkK4XAzhVzu+tPLIrS7d7BRvGQeQe/51CJIiWYFtpOD&#10;ycH8xzTQmyoCNxdlZXZcZx1+la2gWcupXZggdljQbpnYZCqew9Saz7e0uL+6W2t0LysxVR/CPU+w&#10;x/KvStM02HTbUWsRXavzSS44Y9Cx9v5D8xy4quqcbLdivYu2dokcKRQxkQRAAKuc4/qepz/jitLT&#10;rm0vZJFgkUmJiGXGDxxnHpxinWcUbMyROGCthgHDbWwOD6HoasuYI5iFRBLjaWCYPPOM+vtXiSkm&#10;nKROvQZf3UEFrI9w2IFX5+Cc54AAHJJOAAOc1Usrm2khhWONrYy7gkEyhJDt65UnPTnnsRS6hp1v&#10;qtqbW7DtEWViEYqcg5HI96z7bT7HQxIIZXkyzFfNkyYsnLY3Z645OO3JqLxlHzKV1p0JNX1NLSGS&#10;SSTbAi5fa+SD7BeST0Azye1eSX+qXOr6lLcS2ysowIlZgBCvp06nqfU1peI9dPiK8NvBKGso3yGU&#10;4LsM5Yj07D/69ZrRmJggRWYrjP3R+te3g8P7OPNJav8AAaER40VysIDtnB3E4/Pg9+3embyzABwo&#10;BwWJyR9ameCYqVSNs46qc9KZ56OYEMTKC3zlRlie2Pcc13IGa+mWl2XADARAA7nTbwe445P14rbu&#10;tIedY3tmBy3zMzcMPqOCKrWd/BEoKOJJGVflOcADOAoPXPetOxCiR3hd2SQEFScKrNjOB2wM/iaS&#10;s3Yh3SuOs7QWdkYWCmR2y+0fezwB+WP1qYOvl5GAF7+wHQUTuY4yw6vkLnsADz/KqZl2Qnk7VGAP&#10;U9q0SMWyOd3EJGTuJAB/+v8AXmqEys27BOI1yM/xHjrWi5G1ARzwDjv61TnC+YzY4HHFUiWVnCyF&#10;CnJOOAM1dyiq0KqR8vy8/wCeearW1uwYsCAM7gM469KkCyeYSUwG+7gdeev51aJIyoDrk/e6j0pJ&#10;oy4IGFU7sk8Z6frVl0zkuu3IO5lxn2xUDhkQMXDE/N0wOKGCK6DyZC6nAxtAPXp/+upEfMgaRSww&#10;cqeKaQskgkGSrMQT6c5/LmpC0Ea7VTczdyccVDZaQA75SABt7+x7YrQgRmUORk9QR3/Cs1EkdtsE&#10;bOx644GfTJ4rTSzvbdTGEQnG5SJFOT3z3x/9aqhLoyZR0JZ7VZothyRnJG7G4ehPUdqoR/aXLWsF&#10;sYgpyWkkZsr/ALJI6/oK0olDlXmQllbayjPXsc/lipmthLw7SKxP3lbHA5A49yc/piuiMbq5g5Wd&#10;il88Tx27qSswG5mfIX17egJp4VNrOz/u85GDkNkAc/l+pqV1RUE+2R1jYOix8njtz170gGyZkKMw&#10;wXz0I5z+fI49jVctiea49PMjy0h4ACqCOQMD/GnFi8e4ZC52n60Rv50a5ZWfAwPqP8eKUDJIxgZG&#10;MehzzTsK4yPLEqTg49ev+f607bsxn+LtUgjKsHGQQBkelBjeWY4+6y5OecVSViWx0cYLKxy2BhV/&#10;Hk0rNHGu7aMFsrx/nvTcjcmCFwCcfh2qrIwcZLbscY6Y+lNCuU7iZERiAd5OSc5pLd43QkjnBIJ9&#10;aV0IJwny9AKltkVQ4kBxkdetUIilTKJjg5+bHempDJcNsLEL1HAq3LHhos/Kv3sd/ai3ylwJZFIR&#10;eOAMkGmBGVVIY1RMqrbj2xjv79arGQAHKkHBx7GtW4kiiVmYEBiSoC84NQIguWwVAAHBoi7CZEko&#10;uECIxEa43n1PpUoRVUtHkuv3dxzipRbDbsIUDORt9KBb5BwDTvYVhEZ9u2SNQTyMYyKjEhiYIEwq&#10;8ZXtT/IKTFiGY4/hHf8Ayaryf6woOcHn1/8A10J3Bl8TkDaFyTyeKSJncs7lmP8AdByF+nHvVdYz&#10;OQh4U8EGriIYF2Rox+h60cw7IR53hZQqHa38R42nHf8ASki85s+Y4Yk8EcY9KBGxyZEKyseAy9vr&#10;RJGyBUYs8jH5VVvWjmE0W7RQxL7Rt42seue9WTL86qvU9faqxBjht/NYB1ySowBnB/QfzqYBoxuf&#10;7zcBR2p8wuUtrKFG0dTz9KiDHZsGSWJBOapSzHeX34iVR0OKngl3yKAvDDnjGOPSqUiXE0YkCrgr&#10;gAYGKk4VS3XApgcKg3ZAPcdqBllO47V6nHpQIaGBAaRsBfmOenFeeakl5qutz3IRV4AbJBCrjC4B&#10;/i4HNdfrt49pozyxMkbOypuY5Cg8np14GPxrhkvLk2rlUYOAWWXdjpxg/gP0rCrLWxvSi9wdI2jV&#10;QmLqNVLsRwjdDgZz6ZJoik33VwQ7KGXZtPHJztPHFKiNKxkZyHbja2QWGDk+naouRNJhPnXG35gF&#10;JBPB/GuY6EW4lnMyn7rEEEg59Oc/n61vglkViPmZFY/iM1jRRTLEjzuqyjg5xwcZ7cYNa1uyvaQu&#10;rZDKD06c9K2pdURMGGKZUrUzHNbEDD6U2nmmY9aLDEIBHSoyO1SnjpUZGaQERHpSYp7DBpppAej9&#10;+OlHelHrSEc9K8U9QOhzS496aTijORQAp69KQgHINLmmk0gALtGM5A6UoI7CkPtQCPSgBaaenag8&#10;ge1NBYnkcCgY44xTSeKByTx3oOfzoAQPnpye9NcjjNOwq9CKic9c0AMZuSPxqtIBu6Y96mc9ahYZ&#10;5NICKTaVAA53rjd/vDmuXvWLapcEncQ+M/gK6Z/vRj+EvyPwJ/pXJu2bydjyTIxz+JrqoLQ5az1L&#10;KNjr3qWAsNxDdeOf8+9V9wJ4qaL5QzDIJ6V1IxNWyUeVzg96szyMoUx4PPPtiq1qAqRkHO4EY+mK&#10;nILviMcdfwqZFRHmaFw5ZHDOoGVOPypz2uzaQAxYAHccnp2zSSld5AABAC4B74qRQysy5bLNnIG4&#10;jjpSQCMLa1IyGfjB9M9OamQLLlAihupIYgHHT6nFVCY2DIWUfNk7jggd6jOpC3L/AGePzGVQSzHC&#10;gHvjqfpxUt2Glc04kRH2xlZSyjczKpbaTwCQOnoM1qQBBDAY84VFwWznpz+tc9Yar9o+1W7IiGFN&#10;zOrk4PTn346VXvvGFvYo8OmbZ5NqqJGHyIQAMj+8ffp9ah6s0R0Go6hbadF5t1IsbbsLk8t6gDqT&#10;XE6z4ru75WitC1rbsdp2n53Hue3fgfiTWJc3c13ctc3EzTSsfmZzj8BjoPYcVTll+bBKo5yQSwA/&#10;AHnpVKI9EXHlSFUHysygY6kY+v8Ah+dZl1cuhAaQMSOBjCrSJJLIyLGC5Y4bPYY4Pt+NV5VywkO1&#10;+QPr3wM/4VaikS5ERY3BDEkoTjdnJPIGcDj/APVUSXJtwE3sOMgY4A/zmmy3sZZiQoI6BR93A461&#10;d0Xwrq3iNg8UYitFPz3Mgwp5/hHVj/kkU3Zbiu2ZpnmuJzFDEzyyttWONSxYnsB1rt/D/wAO5Tsu&#10;teLbAcraI+QTjOHYdPoPz7V1/h/wpZ6Hbk2MQNwwCvcynLv64H8I9hj3zWtGrpIcBcsQzsehxz+X&#10;FRKTew1Eo37R2a2gSFYY4I2WFY1AXacZAXoB07Zqo6Jfp5yK6OhGDKmDx6c55NXdXnM7hGAYKpYL&#10;tzuU+hH5fhXL6pfpBbxxwyz2xXDK0qNhhz8uSN3A/wADmspI0iUNYuJ/tjWkccSRIuMgfMx2/Kcn&#10;tnHFZYAVsAluercZp6KTK7KNzM3JLbjnHfOMVERkbvmG7setKxoOS4ZLqSWRQDIhVGwPlPbHBxQR&#10;IWzIF3MSTg9Tn0xxUbqrMCQ3ynk9M0EEqW5IJ4OentSaGiQNtBycj0xmnBtxKOFygwDnqOcDHbrU&#10;SMXYAlvl/HH4UhdFk3Bd25fvnqTz2zx2pAQ+Q8zrlI1DE/dUcflUohjt1BAVnjywZu3sB/nrUyKZ&#10;BvCnKkgfPgZxySazvsuqTKyTXcMQP3ViBYjnpk4zxQBvaVr1jE0trfSRRspURKWKlTkk89Ac496r&#10;z60omu0CyW235xuIcYzncvqeufpXMQaStldLOJpJJ0c/KSoDH6kGraSNetBHdqZFjDM6yBSNx9wO&#10;Rzxk/wAqTimCk0V4vEFt5z28alYY8lZJ5Av1BCqe/QAE4quNR1N7rzksy0eQTsUDPoAWH9Kpa7bi&#10;CRZQkSRuxVEVNrA+p7EY/nWtpssklrEjoI3VBypG0r2ORxzWlkldE3bepOl9JJCPNVogH5hJ3euM&#10;+g47Um24Zv3b2krtj5VfdgngKAOSanKxOxLbWc8kH2rrvD+kiALfzpiVgPKRh91T/Fg9Cf5fXI5a&#10;9WNKN2Vct6Bo7abbDztr3svDsvRRkYVeOnr7n6EdPaW5TC5DE9Tjn6Z/Oq8Fs6wyfulaYqditjBO&#10;OB+f+epq5YSSgyGTDEHJyCCpPbp7Hg8j1IxXhzlKo3JvQaTauPh020sLprm2VkkYEOqt8rZOen1z&#10;wOOemajEWyXfI/yjHU9T1yT9eevX0pb29trFFlu51iR3EaFj95j0H+elTO3kqSQ27ttUtg/hWFRy&#10;lvsEdAlcRwFyGKsOGUZ/qM15j418QuzSaXYuCWOLqQALgf3Bjr/tZ+nrWz4v8THTLUQwhft04yu1&#10;APLXu55P4Ank9uK82gRnfLMSzHczMeWPf3Nenl+Df8Se3QlvoTWReCZHCbgvbPtVu4nMsgZt21dr&#10;Jngqe+fx/lUL5iRvLDO2wnbtwGwMj8ayLfWblg0c0atgfdPyufw7nnoBmvZ5W9UHMlubypPcM8yM&#10;FKgBgr7dw6Yq1ptoouldgFxkAMCC2Dzg/TiqmmM06SAoykYHfbjr35BGOmB9ea3LFREURtoUdQwH&#10;f3POeO1Q01oWmid9MUEiFpGkkbYik/MzDqAAB+tbttarbWwty/mspKs3bd/Fj2GMfhVJ5zBKzQxB&#10;3jjJBxwrMdq4YdDnJ+in1q/Cwjh8pWDOiAMAOFJ//VRFdzKpK5FczI0jHAKoCq59P881VRkMRJy3&#10;OB6dQAf50kxBwCQQH+Y57elJgr5ajIOD079/6VojIcVDA9faqc67JCjHll3cd/b+VWxJvUkgkkc4&#10;9qicAgszNuyMKW4PHp+FUtxMrQbzNtY53nc3PG3Gf6Vbm+aQZ4A4DDuM/wCNVYlEtwHDBcYUAjqf&#10;T+dW5Cq7sovbJ4x+VWkQQSASMpRNzMCFX04z/jUUi7VUfoBxRuMq7yowDlQW/CmMzkZG0gEZJ55q&#10;ZFRHllRVU9CP50+3tzI+DHiPBGG6t7+w96W1R551wm+SQ4RfQ92+g/rW3caS8EYWGZ2kx87YADfp&#10;/KlySauiueKdmUYJCFMUQxg7TxjaKvCSJFCsBJj/AGRway3MluzwyLtDNknuRSJeKhZI1GQcAMcf&#10;jUIp6o2SqSgyRkCYD5SwwPofzPOe9Ro0ssIMrCKQHJjUg8e9UYrrczCTBTvjJx9O9TRFA4BmbZgl&#10;lPVmxhck84HPFdVKp0ZzVIX1QrvIUlZdoCDah5BIYDJHPXINVdONx5AllthHCrn5g5JIAPJB7EgA&#10;c9asQFxHF5ztLIUDPhFUKx5xx7YGe1OcP5BaMFWZ8qhORwP55DVtruY+RYYJvjdF2qpyAB0ByP6k&#10;00BFUoNoO0LgcewxSgu0LPICWUHG0FRwflwT34/WnWsQlVbiZh5pw2xTkJwDg+pzn9PSqWom7IUk&#10;QQqjd+WzSR3AR9oG5WPJ9BUd0C64PzZPT+7zmoreAoSQ3LYzzWltDPmLbmNjwGPuRn8BUDRphuWU&#10;YwMVbBLL5QiYlfvNwBn25yaYyMy/dC4OQe9JIGytGihJd24GIhgQucj1+lO2R/M4I2tyPcVII2DF&#10;i6jIx9fapEi2xKpwcDA6YFNoVyBoj8j7dx+8FA49vwqOJCC6SBWycFm749Pep0WQ/OvQtnPoOlNk&#10;DLMFGM4P60co+YozCWadxlmUMWXd0GatxsIwVQYI9B6VKFO4RgYY4z2p5URyKvBZjj8OOf1pNMEy&#10;o0rqwcoQRwQ3GBVqJi+HXATp7k0TKqvg4LHgU+yillUKzKMEjaMccdabQkxGPkrvLBmIyq4xkk4r&#10;OJEkxeFTkY98nHJ/OtQo0gIwu48biM4pDF5e8IgJUYRegJHShA2RW8blVDN83LHI7+9WTsiZXOCx&#10;546U3y2wScgD82NPRX3EsdyAgKMAY980mNMR1aWYgYIxtX2FLbxpblp9u4gFVPUnt/OlAUNkDk9C&#10;fSoZJ2aVeqjG1QOw78etAXFg82Zj52QNu44A+U/55+tSXUm6NwjBJGQ7Tnlcnj/PtSwOGykQOAcF&#10;iOpHWh9sQZiqliw5HXnAAH6UmCKUuBC5kZlUDlVxuwOcn06U+3vI1ieViY44RvZsDoew9eKq3628&#10;aNBK4IlzlmbBP8R5Hbio4breCpRWhPyqqjqPp9KhTszRxvE6ixnSa3DhyQw3AsQcg8544+lPdWVR&#10;uPLHIA9TVTS0iWBBHGqJgZA4AxzwB+P6VcnZCPMkcIi/M7NwFXufyroT0uYNamHr8d2xgEastpEy&#10;s7I2Czscc89Apzz6kVyl4zWwk8xduVZ2ZuQwJxge4znt1roby/uXuFs7ghWluEl2OBkLnduBzwB0&#10;I9qxNacXa3EThmdUyVUE4Izxx3JGfxrjqO7udUFZWMeC4RbUXCjchbb6HOB3/HP5VN5TvKXVG6Bs&#10;Eckdv5U2KMx2TNKQGhkDKobnGB1Xt34NOssrZx+YzFg2057AkkZOeRmoaNEzQjuozYm4jG0BuNw7&#10;5HHsRVrRpGeF0KsEVV2lmDZJBz0/A/jWX9mcMiDDJI+4MwC5YdMgdTxnNa2mTTEtDIsZVc/MoALN&#10;gEn3Harp6SJlsXzTDTzTDXSZjCKQ0ppKQCHkYpHVFVdhYnHzZ9aeOlIcHpQBXYU2pWHNRnikB6Me&#10;PrR160FvyoPrXiHqjSuc5/Ck/SnH2pvfmgAPFJzml9aQFjnOAvrmkMU9OTTQOwpS2AAOaQ5JGTgD&#10;sDQAp4wOtIcnp3oPTAJpG3HO3GfU0AGDnnrSHlqceO2TTSTkgjGPSgBpUE46UxuMDP4084JyfwqN&#10;1wMHpQBE7cmq7ZOcDB96snBPA6VE2M9KQFd/laMH1LfTj/69cYHyzP3Y5rrdQYorsDjbA7fyx/Ku&#10;Rj4Ciuuj8JyVfiLKfdDYzn07VbU4hXH0qrCdqFMdDmpkOPlJ4JroRkzWs2PyMBg9CPT3q6FZcFUA&#10;C5AJOOAOv6VQsgxJyAVI+XPrV6JHmBQEYUfMzN34qZFLYikLM2TJtJ5JA68Z6U+MTMATll24Ujrg&#10;ev50AoX3SHcGPC89vQ/56U950SJ5HEaxqoTDsFB6daENkd/Ak1m0PzIzpywO1lPBGD+VcuLqe3iu&#10;EuUaK4lwN6AABVHHckmp9R8QNK/k2gDR/wB49B9B/LP5CsiXzJXDSOM9WY/wipaKin1Ca8keBbYh&#10;vKzuMSjBZjzuY96rjdt+cqM9FBH49aJZY4l2I/LcFguWb6DtVeXepC+XkMOpwAvHU+ppqJV0ge53&#10;h1jAPfcOecZOP8aouf3gkkyw7Fu5AzS3d2kUaorAhRlQGPX0z61Ue8WFgwY5C4Vc8dv8/jWiSRDd&#10;y69wHXYpfYrAlgcKCP51Ui+23t8trZRPdXT/ACosa5OP6euT0rX8PeFNT8QvFLMWs9OYjEjDLMP9&#10;he+f7xwPrXrukeHdM0C3SOxtl2vjzJGO5n/2mb+nT2qXNdBJdzi/D/w2gtQLzXXS5uAodbZG/dKx&#10;/vH+Ij0Hy8d674IVt40hRYgqLtJTavB+6BwBwO1Rzom47m+YOCTtIyM9fp2AqeJ/tLyGXb5a4KAd&#10;ufX1wKybvuWhj2szsoBUDbmRs5AYY69Dk54x6c+9dVMLA79wVsgjjHpnFWHURNiEMSD93zCqnjp3&#10;789KSWUPCQ535bGVIwp/D0pDRnahOisr3LsgVDIWbCgKeMfQYHHvWHYW+nalcXFzHAWhYZCyAFQx&#10;A3EZPB7H8K2NRt47qJYmdniIZWQEjdkjv6Vy9tJYWcl9FbXq4YKiecvyqynLY6biOPxx1qWXE0de&#10;0+bVYJJbRFWeEnkwbWk4xhWOOOc9xmuQLujETKUccHcQT+Q6V0E3i1jErQwvJJtGWKHYxHXb0ODz&#10;16VzF1cG8uPMZ4w7EkICFVQfmwPzNDKV1uSz2k7Wq3fP2VjgsnzbSPX05IHPrVYMquCighRkqWOB&#10;7/WrFtLNDugBbynbc6dmx6Ht+FOREO5/KUc8Bh2pFIRHQqXXOAefWpUGZQ7oyKGYs0WFO0jHTGM/&#10;4mmBSuSrHcDnHGB9PpSSuFYYTc23jLcD+lSMYFjty+4sAy7V2LuZicdugPXmmy3K7gMsOOFA5H1p&#10;CxVjufdznPTHsKqO7I5EQIUjrjOfxoAc0y4IjUyL1Kt2P+NR5Tb+7AB2AuoGSx7/AExREoGTuJP9&#10;3HT8aezEdDyR37UxERLswEiEJkNtI/z+dP2uWZgGVWJxgZBHp/OpQwfIDhhyOF71oaTpL6pdLvZh&#10;bxf6xl4x1IUe5x+X4ZidRQi29gLPhzR1m/0qdR9nVvkUgfOwz7/dGPxI9Aa7i0iMzM5chgRtGckH&#10;g5Iz/n9TDbWoCDy0CwxKAq52jA7A9uP8961NMubbUVLwyBgvVSNrY7HB7dORxXgYitKrK/T8gE0q&#10;5edpFuLfy5EJ5U5UDsGB5VvYjB6gkVckcyNyTgdKdK4ZiAB6E+tNRd30rlnJXsthpHO3/g631HUJ&#10;743dwks67WUMNpGAMdDx8o49qTxDrNtomkl5j5pjQRpGxbdIwHA5wM9yccCtHVNUhsrWWWWTZCil&#10;maRSu0D0Jxn24OTXi2v61c+IL03EZZYkJEEbMflUev8AtHqfwHYV24OjLENc2yE3bYhnnuL+/lub&#10;ghppm3EqMAdgAOwHQD2q0i7EXawBLYwc1Xtt6oN6Lu4Dc9qtAlgTtxgdK+gSSVkSSgBuB1B5x/Wp&#10;47GCRhNNbxs6NnftGVA6YPXio7dPOIYD7p+YYP5GtJUVF3ZYLjkdc+2KGykOWBHjO9JGHZSOF/HP&#10;NTlWOOmAPlPAx3Jz/npUJz5xc4bcB8vYAep/HoKtW1i+oq6RDCqDvDHAGckD1PAqWFzTiCQ2EDeW&#10;f3zmY87i21Tt6deMce9TxEw2xMmfNbLP67u+fpwPwqOV8X0aAD90oUEYPPQgD26USsVAGWZmB3DP&#10;oRzjtTSMpO5RkieNQ5wFG3HX5s46fpT5ZBGjFt2TjGOMAn/61TMA9wF2/KqjPvVeVSAEcl36k9AS&#10;TkcnsARVohgrYRcHk+vTP+cVA67rfeDhQwBA/i55A9+tTzsEJQqAVGcLwPwqqhURuwGTvwvYAEHm&#10;qSJLdov7sAkjJ3Bd2cDnH5VPKFkjZeUZl6gdx0/WnpExiTcpDDrzzxnill6ZBBKnv6elaEmXtdI2&#10;SV13AngdSO3SmIpMrrGpCkfxc49/1qxOg3jqxA5OOPpVYuxc4IDH7o7LWb3LRpaZK8FyDEgaYqNq&#10;kc45/wDrH8K6m1y6mNzvZVxuzkjpnPvxn8a5a2QyvLKQPLRDGMOVYLjj3BP881u2TGG1Xyg2zaOc&#10;ctkk/wBa7UrJI5ZO7uSXtnDdWpilUK2f3bg8gnp+FcZdrLZTyRzxMssZIJ9vX3FdvB/pE2512xRk&#10;biBznHAqhrmkJqMblyFmUfu2IA2rjO0+1Y1KfNqtzSnU5dHscel66jJwP7+7qKtx30aKuc/N0JI4&#10;rDvre706Z7e5Ro2B+YMOv41Cl08R3bGKspCkdPTNYpM2bR1qXD5bEv3hjaOB0/8Armp0uXS6aeSE&#10;OzDkg7ecADnnpjpWDFfpOoIDblHzZ4wSf1q9FforKpmBVhlSwxj2q05LYykos2zqUDhVkSVcNu4H&#10;H6c1ZS8tudk6Hd0ycH6c4rDEoc7iilfr1phHzZkUqvXaOlbRqSW5m6aexuSowQOMn1GOlOt1DbeC&#10;D6np/Oufl2ZzGWHpjr+lTCSYLsM8209VLf41arK2qIdJ30ZusY2upYXm5k2uNrYwFwCuPyPvk1I6&#10;7GxnjqKwY7m5SZZQ4Mi9NwBA9eKtf2zcbgJIYmx3BIz/ADojVj1B0n0L8mAwzy3aojK5c/KuAcjN&#10;VRfGRy8kZCgYwrZ/TFSC9t2HG5e3zLz+natVUi+pm6cl0L0M29tj/Ln26mo7ho3v2Mfy7eAPX3qq&#10;ZPmyrcdvapYFglB8yVFYcjc459sGqUo9yXGXYtwNHLcgOvGMZNPZEWUlSzEj7x9PapYlREkIIfKA&#10;YHI5zVV95AVBtVSFYnjijfVC20YiKrlmkyArEMxOec5wP5VNbCXzWhBQF03Ekfd7Cmu6RrgsoBJ4&#10;z2zUNk5RZpZVY+Y/Vl2lgOgHcjFSxrYsBXt0Z/LYkDJBOc+w7dqZFCWkNwxYORt56fSqcSxrcgRb&#10;mbczFkJCr1U7iOGbPbqO/Na0JyrLtORyQR+WKcUJsi+d15/Kpfl25YKVB57gGhBhgWLMWbaAO2PX&#10;tUcyPIrJF8oVtueRkdz+VOwJjJFHmFgwL+o6ipIFCLgZMjYPzDgCpUiUluGUKcEkYye9Kn7pi6oC&#10;vdiTn2wO9HKF7jJXW3iaWZwB/G2MnrwP/rCqj2/mQF23F5GDYA2lRnIHtgYz9KvOiuASCccgZ6f/&#10;AF/es/UZPJtJN07qfvcKGLE/w85HoPw+tTJDizn9YuUhumcYLqMMzn5UAyQv1bIzjp3rPn1KVEhc&#10;vG25wMqwZRgZIPI5wPWqNzevcXMkKog8xtrKpJZvxJ9yc1APLCpCrRyoX3Kp+8p5PXHHU8+9cUpa&#10;6HbGOmp6Lp+v6SYYETU4txThS42hj0yOp549Kt3VzYaustlFcpKQyl9rFSoDfzzz7Y9xXmsGkWVo&#10;Yjc3LbyVC4AHOeMZrqoHGweWSkmQQWAJ9vX8s1rGu3o0Yyopapl24NmjC3zGqmMAoxweScBc9Olc&#10;29sYr6aZyOSzBQN2FJ4zkcdT0rZvlWedBH908GRlBwQDnGM4qnLbGOZZCgmdU2gM/OT6+oxUSldl&#10;xjZGZJCZwWRdu5sOfQH/ACKgt7SSEXB3swZ12542noQPy6CtgxP5bpIyqV6L05x+n1qAW7TBYBwo&#10;Xdv3YCkdwfXNTcsdb+WjRpuEYRCyhcjlvTP1NWoFmhlikKkRuTG23jbzx+GRzUErlbtpSSzINzMB&#10;kFQMEn+dNvTckRC2kO0AMpXHJ5wf5VUXZ3Jeprn2pppRnaMjBxyD2NIa6zMYaQU4jimmhgFIRgcU&#10;tIep7UgIzTCKlIyKjNAHoWRSd880Yz1oPyg14Z6ovHamlgDg9aASTycD0pCNvTFAASx7ce9IOnNK&#10;SeemKTtxSGKOR60EcZxgU0EZxzmmpGqMzDJLckkk0APz2wMj9KTPBGeaQglTg9aAGHQD2oAOM4zk&#10;9aUjdjmg8D3pOo75oAaVxUZ/GpCeP61CfrQAwt71GSOetOfIxj8aj3ZODQBnaqxWyum/6Y7efQ7v&#10;8K5VG+UE/Wuj1uTbpt2T1LKn/oJ/rXOJ0ArspL3UcdT4mWEk3YIOQwyDVoLhR05waqRoFVcAADgC&#10;rAYEqCTjOQfX2rZGZr2LhUbK5P8ADUgDtI7DcAOozWdFqEFlEzzMqqowM87h6Ad6x77Wrm8Zlti0&#10;EDcZ3fMw9OOmfbn3qZPUuKubGo6vb2bFB+9mUDKK2VX/AHj2+lc3eajJeuvnyBsdFBwqk+g9ffrU&#10;bkooCKOhxlcEn8T096qvM6xb5Cign5eMnP1qUmzSyRbe4jRow5GzGAvQ+/Q1VbUXlcF0VVDYAAyR&#10;7fWqcl40jqAQPlAJOOT3PNRvJtQM2CM/Kc+laKJLkXQzLIXYbpAwAyfunt+HFV7y9Pl/I27JBJYH&#10;3zWfcXu1im8Mm3naMA++a6fw94A1LWViudTZrCxblV24lceyn7o9z+Rptpbk6s520sr7WJTb6fbP&#10;NOxxhcjGe5J4AHuRXovh34eWOnOtxqrLe3gG5Igv7qPjJ4P3j7nj2712OnaNp+i2Yh0yKKGEkbgr&#10;ZZj6sScsfrTxG/nOR95sAeh9azlK40rEUSMWYhemM8dB0/DgVoPM0nlvGzhQuAF+6CCOo71UMG07&#10;ANzA8t2x9aQXcL2pkjmM6BmAMI3AEZzwODzxUDJZn85kUsqShWO5V+9jp+NSRxROpw24BgGXHLeh&#10;qqSZwAuSdxG4jGMd/wA6czSTsSqKpV925VB3AdQcjv3xz70MpBOWaKUFCsbL95eoHQ8/5/GmxRqk&#10;awKmyBUCjn5sc9SOQf8AHtUwt0kaPcpAB3A85PGMDP8Agf61E6MolYFY8ZO9VyD1ByD6Aj3NJgjk&#10;LmA6HqdqsGXg3E+SFG4MVwAWzgn7zZPOK529YS3fz2RtixBjjZTwoOc88ZPeus1K3m1a+EVxK8Vu&#10;2WVY3XcDtXBxzwct+vrVK9vAiLpVowYqFid2dSWxgbQO5B4JPA75PFSaI5a7uorOJnL/ADckqX2q&#10;Ae5PYfqewNYGnK2oTG4kt4QiZX5UHykkEZPcY/Hj3rffTLVHZLtFugjllVyCWJGDk9eCW/T2p0Vv&#10;FGgSFFjVf4VUACi9i7CQh3ZQwZlXPfjn3pUY5b5TtIJU5yvtSuERsHGGGAAD83rUTsm1vnBC8hR/&#10;hUsY53XAUgD/AGvUemKj3/wlgTjIJbAqEmRmVm2gFeM0wAkkHj39aQxJHKrvbJJOOO5/xp5AaFmU&#10;nI4Iz6df6Uu1ioQoMYyPUH/IpEjLZRsbT36AUCBUVVGDkdyMin7No5C5IzwcY9c5/Gom2pb7gxZ1&#10;5Ck4yeoA5z+QrMh1ee9u47W0tjPNM+I41J+Zj0yeoHr7Z5HUD2uK6RqwCbUtVi0/TlVpiCzyEZSJ&#10;R1Lev9ScV6RY2ENnapbRArEn3n28sTkFm47/AOeB8tDw9oA0axFupEt7NhrmYDAZgCMDj7ozxn3P&#10;fDdOlofIeGOQozKwEir8ykjg/UV4mLxHtZcsXohXJILZHUpsVomzuB5B7Gp0t4rUMsW7HO0Ng7FJ&#10;yVXjgZ/p6VW0yx/su3aMBVySNqOzK3T5sNnDH2NRavYXOp6bJa28qxtIV3M4JBUMCQR3Bxgj0NcT&#10;dnyp79R26l6IpLH5iOrR8/MrArx156VFdusUREYUFuQy7hk/8Bxn/vqs210x7S9F3LiHykACW6sk&#10;Xpt2g7Qo5PJySx6YxXEfEDxWTv0q0b96+RcOuf3an+AZPBYdfQHHfgpYd1pqENe77FN2V2YPjHxM&#10;2sXhsbNs2ULZdl4Ezjvnk7R0GTz19KxreIlQQuMjPXH4VDBGirhlLAcFWPFXAXSMjYu0cZ5yOnH0&#10;ANfT0qUaUVCOyI3JU3EhQy5zz8uMD0/+vUsUU74DPuDHkqNuRnpjFQx7wP3bBix+7jlav2kErENI&#10;BluCpPJA/CrbsNIntsQqoKKQ74POcr0zj61cMqPltnzr8uFPc54/SoCxERSNwMjaOMYHb608SbY0&#10;j+XB6jHJ471FyrEiuGUIWw3cAHn/ADx3rX0wMImMhZYmKozI2COew784zWZDb7grCIKGcIGVTyx7&#10;deTjt9PUVv2ywQRl1IVWkKq0jDdxnA7c5B4pmcn0IHuEmvTLGSsexQh/vDA5z+NSxEGUuz57ZPPF&#10;Zt3M8N8fMAZS+BkdRjp9efxFaduR5RcqoGM4HpTRmyEIWkYurLkYI6cGo3Cs6ucFgdq+gx0x6d6l&#10;lYu8ckhZSo+6Dw2R1P05/Oo2UsxIXG3AAx3rREMpycyFixI3YCnH51KtsGb5FyOh9CMg+vUHvT5G&#10;DucqNy4J9OP6dPyq5bnEIQ/eUYPtVolhlmO0NnIwMjgD196hZgrMuSw/hNSlmIAIXOfm9cYqOVQm&#10;0xkcjkgDmmwK0rhFZifXOaghV7lgEVQwJYbuhA6dfXIou3Z8oq9flz3HPP8AKpoLUyxO6uymNVGF&#10;Iycnt+QqYK80hydos0EsGDjLLkqAx7Zx/Kt+1QW9qYJn3PuyNoxj2HtWZYwK5UFvmwzZzjaNwABH&#10;/Aj/AJFb6FCoUvyc4PcGuxnKMjUJmMMFLHpVGVvMkdANwDZB9T6fpV8lEG/5Vc9D3qjapGwlHzEb&#10;iu4Z+8B7/wCeaqCuyZOyK+p2dtfssEytIETaX7nJ7H059xXH6h4ZeJ3+yOHC8hGODz+n6iurummm&#10;iuJoSisy/IzDKoO36dvamxwJFCRGm5Sd3yqByTknA9Tk1ThFu7FGbSPN5re505m8+CaInjcwyp47&#10;Yqyl7DEqozA7sbgVPGPr613ojCOpKKQxOV/D0qtc6Npl043WcQZjyY8qRwSDxjvj86lU2tinUT3O&#10;etLmFWLBjtZcqm3jPrVoXaOuEZjnlgCBx/M/hUy+GoZVJS4libey7ZUDYAOByMcGoY9BuIySJI27&#10;DaxH5gj+tPk62J5+lwifa2/e3ldMMvJ+hqyn75QS4Xnuf5VTbTbqJVVIJMk5LFg2R7bc04+bFtDB&#10;oj/CsnY/yocEwU2ti8keGwXHoecf/qqQW5Cna6lvQnOB9cVlx3Fy+5xtIBPJANTR3czdI1BP90t0&#10;o9jEftJF5EcMcndtPAUg8fnUrAlgGiGOwbjFZ41PZuILhSclS5AH0PNON8jLvGeBlsjP06VLopjV&#10;Vmg8YfHl7QBxkelSpbo+AGbJGfb6VThuRIgO5FGPvAn+vFTRTogYiVW4wScA4/CodApVRZLFWYYQ&#10;7++cYprQ3EZOJ5YzjO3ecH6Y4pWcq6jIZeoLdh6VI7M5BZxjsT0FCpyWwOpFkcUt5AwdHVio4EiK&#10;2MdME1O018/OY8DBICgAH1xUayo+MOASSAvGTj8e9PjkRm/eJknjbkYB/OhxmuouaL6Etk0kCmNr&#10;YYXP3XC9Tnpg9z1qf+10hBiMMscgPLcN/hTop0eUKFUPg/IGUnP4H61DLbu8YcR5csdxZQDj8KFO&#10;aBwgyVNTti2TKy7mO4GMjHuMZqwl9bNgK4bktu5Cr9c/0rNFmSA7HjGdykcYpgVlb5XVgw5B6gU/&#10;ay7C9lF9Tb83zZMLImMY3KwwD7YqILFZqgLr5K7jJKXwA2fu59evqayHt9wAXapPGP8A61RLZz72&#10;EcrRPjJCsV/PFV7fuifY9mblzcyIY0j2q7ozbxyqkFQBjvnJ/Ks57C5u4y+oSGRAxYIq7VHYfKOT&#10;1PUnj64qo6X5Z2FzKx2hWyWzgc9/8800PdiGeLeQk5JckcnPXB7VXtU90S6UuhVj0RNO1m4khIkj&#10;nQKERhlCSSx6jAwB+dc/cWbwagx8pUAlKAA4ONueMdR0rorSxgso932YShV2hpGLbR7ZqdTZvZpb&#10;SW0n7sfK6vu/ng/zrGSi1pubQck9dTm7oSXDKSoCH72OP1psErIP3IZCflXJJHtxWo9kySExM5Qc&#10;qGXB/HGaovYXZbcOcnOVYda52mdCaNKylnaFTJIH3ZyWXP4AVYJdBI0bbpGGCN21fr3waz40uIow&#10;pVicfM2OpqeCeVCBs565PI/KmmJos3KvNatJ+739CxPAH+PGOh9abEkaW0mUzMVDEFiqxkgNgZ69&#10;zTzcEMGkVW5BxjA4OR9aY6xSNezCNppLoLvjZ9qjGBlR9B3zWkVczk7FYW8+9ElOzzTt8sjOO2T7&#10;ZIGD+fNXGRRuRkyABsC4UqAOOfz5+lKZzPAwitfLff5WEbb8qg8gjkAFuopkM6vaxsiM0pIVgBjC&#10;9AefwpuNiVK5Na3a3as4BBVipycng4/oamNZMG/T5SWRlieRiOOqnHI5/HFa/BGQcit4SuhNWGmm&#10;GnsKbViAYobkUdqBzQBGeKYRUpXmmN7UgO8IJ6nA9utOCgDgUYpB0xXhnqi0lGSTxig0AIVyKQji&#10;lJ/CgnjNIYhPHFAJxkjHpQORSE0AAz3H40GkIPGCePTvQOBn1oAUgBcnPFIGBxjIz6jFKWAAxjp0&#10;zTCW9qAEc89+DioWB61Mc5OTkVESB1P4UAQuc8d6jPy8gc+nrUrtkcdqjI+bGcmgDmvETsloEBys&#10;s+5vwAH/ALLWVGMxg1peJpU8u0jBOWd2P/fRx/OsqO4SOAgjJ7AdTXZHSKOOSuyyHO3AxioZbtsq&#10;kCF37ttyq/41D5c04LEmOP0HU1I05th9nidWP3s9CR1yevFVdvYaiupXeI5LzzbrgKTgnII6fh9B&#10;UZChSgGWJBweOcdAKa9wCgYgMzc7gxA5BxgGqTOHlAwvyjrjqf8A9dOMWxtpCmfyJJCEVRnJ3/41&#10;WMq3G4BgI2PPTHXoOP5UTtGPmKgnHA/hzVCWdll/du3PAXH6AVpZIhybHtcJGxEafK2AGPP5DtRY&#10;abf6vctb2ULSn7rMeFQepPb+Zrf0bwXNdyrJqu62tyNwiBw7c9D3Xt7/AEr0WxtLC0gMFtGsVvnA&#10;RBhVP8RJPrjknJqZS7Al3MXw54NsNGliknxdX2QRIyZVDkfdU/zPP0rs5bpnlOckfw5+vt/Lms1Z&#10;082KWNGCh135baqgHJ+vtWqkYuAqgHHTOeuO/FZN3epZEm9gzEZ3cBQOn40/hBgMQcfw9QasJaOj&#10;bQwUYAJAOTSy2cqMOVAbjJ4I4NAERlMisBF8x5zk5JqtbIi3W8PtwCrKGwOTnpnGcnrj1q5deWEH&#10;loflxhc8sQOcDPX/AOtVWJXSXbhFcgsoPO7H+RQCJLiQKh+U8jbwgbLEjrjn1pYN8kLYIQjk45wP&#10;T/PFQNNFvaEyKJSoZlJIIXI5wenPFQm4hjVyblVkkOFyffoB6Y9aTY0jS3BgAZVLYITLDP5VUliT&#10;yHSXDIBkheRwPp7ZqEXaq21djsGOVbgHB4z+lZF74oa3jVJdOkzIoVVbordOWGc9Ow6DNS3oUk7n&#10;L3GpaQ9y9zbeaoUlxLPkKrKDhVbHJPHy9qrS2EGmzLPGW+03D73JG0qQc55425B4GKr6x4ZudTjt&#10;7iwRTbuGAEkbK+7Ayzkjrkt0GOvrWd/b8bTTxajHJFdQnaXk+8eMYx69/wAvelFOxo9zTujEJcRx&#10;lpGYsXb5SfYAHFQea6llkypC9hnmsqDULqWWTcrS+SBI48xGZY+pOAdx45IA+UdcVppOjqzli2eU&#10;5yMY6/rxQykO3hlHVgeg/pVZ2UIoB5/u8daa86SKVXczrjCkZJ7/ANKZHDlt6BVYHB3N0/GkBJ+8&#10;kU5Cg4wG4I/KngLtGDzjHpmonhYyDYVyORu/hz1p6oyy/PEGB+93H59jSYxwKfNlWZiMqQcAfh3q&#10;O7LxWjSIctnjc2MdyffAqC9lcGJ4dxKv8hB2gg9QTnisLVb2R5GjNysoYBjtkZkUn+EE8HAxkjI9&#10;CaqMb6kSlbQS/wBRkuCVVy2eGK8Biew4/wD116p4S8OxaJYiXyCt5cKu/fyyjHQ84HJJwMcYByVL&#10;DG8DeHktZpNWkCvHlVs2ZfmYDGZQOqhiflGM4x0yM+gAra232yZgAAMKQTkNgADAJyTjGM9vbHl4&#10;7FXfsofMnzJVt2jtnYQtJOBuCqQrbh0CseP8c8+lTaLLdNYiS82s5LDOwoykMRtZcAfiMZ9Kl025&#10;S7txMY5InABeORcFeSOvQ9D0qd2aRvbtXktuKaa1LSuJy7U92MUeVUNjluccflQU8td+5hjrgZ49&#10;+K5bxHr9rp1lLd3LowibaoVV3OxzhVOWwTj1UgdqyjCU5KMd2UZ3jLxUukWRSFg13KT5CsSSv+0T&#10;k/KOwzgnt1x5KjPO7PI5aV3LMzfMWJ6kn1zUl5fXWr6lLfXZLzStk+ijsB7AcU5Ey5AABJ6HtX0+&#10;Ew0aELdXuZt3ZZ6qoLBR13Dt+nWpInEzKPvFRyWOcD1zUA3uo43YOAAOBg1ahjknYJEnly55IbAI&#10;roZSLUFsxcE5yORtOTkY65NaIdmRBsUk7dx2nOPwqKBcEb4mU9WYLhScdjSbJ5phGFUKFwWUn8zU&#10;PUonlOxQiRbnb5ueD9CPyqRXcq3yKoXq3Q988YplqCiuREoU9WABLfXnk1csIN0ymGRQFYy+ZKeB&#10;t5OcdenQULsKTsrlm1kuLOeLzGKNbksiMvCMwG4keoGPxHtV1ZWSy3yJutwoYFsHazDPA68huv1r&#10;Jmd5mkcvly3zFhy2T8xI9+avWl0kmmqiMshZVO0425xtAz3GOfwoTuzHzIr0pJdTsCzBlyQRj5iM&#10;HFXtx+yhCT0Gfes1xtumjVshCM5PPTv+Qq7KwWFeBnb1PUVokS2EpRn35OeCB24FNBJAOSAGy2M5&#10;xUe9GXPI4zT4FyrEvKrj7ioOS3OM+3GatIhsfGpG5cMxAy3HPJqSMKG2q3AwD/tZ/wAmljzApXC7&#10;n/iHOAoHTPTkn8qWKARMApDbhzjBA49evatIrQhseUBIYKRgcDNQsMsOgINWC56AKWUdR34H+fxq&#10;u4KAu2GOMYJpSGjNfLTE7MKDnBHX1q3piKzyTMcEyBVGSMgZHH5H8xVWWRPPZQ2GVcnn1/8A1GtG&#10;wt0ZkARdyrkANlRnn29B+tVQjq2Kq9EjobCCNbVgEPLbju5z71LFLsnRCOCMAjk8jv8AlVbzQsCx&#10;AhWcFhzxyepqaRyksTyFVG0qT3Yg9vzzXQzBEZukdZXLZWPJOWxj61Wsw5si4+VWXfgDqWJ9Paql&#10;z/pVxLHE7Bi4Ull6D1yO3Gea1HOyCONcbiDIx6Z7Dj8a1irK5lOV3Yrtt2kDCheCx4Bx1qITpCo3&#10;lVVj1JwP1p3yFVQhmjXjk5+tRPCjsVkVGXOV3ANz68/hVCLD4Dlmw20Hn/P1qMHJbAIw2SB0PvTD&#10;LsC87nJzjjA5/wDrVHJLLMflIC4ztCj/APXTsTcXdL5kQUKIzkOxGSBt4A545xT1VgwCtz6jjmoU&#10;lePapQ85BI7Gn/dBKkjPXBxVpENlguNwJySTz704lQpKsCT1XoKro5BOVxgcbutIWHBB60WC4qxx&#10;7xujVj33ICB+dK9haPyYFAP93Kj8hxToxlj796nChQMmiyFdlMaVasSEeRQBjAOQPzqGfQ0Yq3ny&#10;qVztYYOPw4H6VqKoXJA60/t7e9FkPmZhzaE7qHFxHvPA+Urkn15qs+h38Sjd9nYHurc/qK6URIxL&#10;EYKjOcnijYrxh92PZqVhuTOTexvkIxC5GcfKd36A5pC13BL8ySlcYbdCw/nXTfIg37+M9MVLHKUV&#10;ymWbHK556/pRyiUjm0nndTl1+VQQBjPt7/hUsE12rEyWbYzuB2kH1J54roriYsmI44l+UqzP8xHt&#10;nFZ4jtxEFSBULtg7FChh74pcrHzIrvqLqwc27Ltxn5twP4Yp76yiuDIZUH91gF2n6VKbBN+0SSRK&#10;eqxkkED2655/Sp4tIQ7ibmYxk4+bbhie2COaOTyHzp9SrFe28gL7yJG4LBiMf0qYXCINnmqwBwNx&#10;24BGegHqaqS6QLa6WFXVjMxKqydAoyWJHTkgY9/rSHQrhw2JIgpOOXbp7fKfypcie6Hz2W5eWbKh&#10;ACxbG05HTHqaN0m1mjVWd23HBzgYNZEmn38DbI7dnUEhSkiYx9CQaa0OrI7AWt38uCxRMlT25XNJ&#10;0o9QVSRpysXBJjyQMr8pPf8ASkQuOWc7R/CwyeayZdXvYSY5JHU5BKyICQef7wz3/Gnx6tdB0BSK&#10;Qr1UxgZ6emKfsosPaSRqjDtjccAckJz9KiKMnzhlxnghR/TrUKa2VVUeyRQVHCn73vjv+JqwdbsJ&#10;AMWsgVTxkrn6dDSdGPcFVl2IkV2jMgVWxnIz/k0/YxiDlMDPC56/nTjdWGzzAi5yM7lHy9fTgdu+&#10;c0x5rdlZ45liK5YK3t0HHr9ah4dMtV2CIQxzjHbPenhIicELuHJOCKhaZGTflCR82AwbH5E1DLOz&#10;AEKAo/OodAr2pddIthDKWXqMA4Jxxzisy4leKNXjQHy2DDgj369xxUl2ZFlWMzblZS3ydh6c/lUZ&#10;XzzNcTBY4lLHCnJBIHAHY/4040uV3E6l9Ajm1Cz0uW8a1jMbsWbzGILHB3FTyRkY656GtO2dPKVZ&#10;nMbbdpVQDu7AD0JPv3rnY3fVdat9L3utlCgkdY2yNzds44GP/rc81q2W+71CSFImEsxws7MD5K53&#10;MyjkZ7c9wKqbSV2EU27InGl3V4ZrtCFVyUVHAb7uBkdhyDz3xU9xbS2jCOZ0aUqGbawIB9MiulEa&#10;JEsca4jVQqj0AGBXM6vZpYXyXcY2xTnY47Bux/H/ABrlo1PeafU66lO0U0QmkpaVk2gcg5HbtXWY&#10;DM0opKUGgBDUZHFSmmkc0AdyfTP5UgGAOc8dTSnntRjFeEeqN3IGIB57040hAHagdOtIYm4bsZ5p&#10;eD3zQQMEgc0mMDmgAJNJng5o7cUnGQc89MUAKeDx0oGCSMHijPXijPvigBCOhIAxTSehHSnEluCO&#10;hpp6UAMODn1qJhjqalLZOQBioX5HSgCMtwahldUjZ2dVVRlixwB9TVTUdYt9OBVgZZz0iU8/UnsP&#10;1rmbi8k1J9127KvZF4VR6n/E1UYNkykkN1OddSuYWiDFYowucYBOBkgfUGq6eRbRrIyrOScqQwOf&#10;YdqWWeIKUjIZVUknGPyOP8azt0kqgSMOB8qgcr+PrXUo6GDLD3jGdkjjVQ2WC9Dz3OahDrtyETcw&#10;APOAT35qB381GYIwwNhZs849T+NUJ7/ycLsBPQnr+laKJLZemuCluV3hmAIYLxn6etZk18GUBRhu&#10;5/CqjyyTMIl3O7NhVVeTntxXT6R4MnaWObU12q3PkK3zdf4iOnfgc+4qnJImzZiadpuo6xKVtk+Q&#10;HDzScIv4+vsOa7vSvDtloypIQJrwfMJ2br/uqOg/X+VXbZLaDciWrLGo2qikBVPOePSp5Y4pGj3j&#10;5lXAXt06ZqHJsaVgeScyL50OYzyGTHUnHHOTj0qSK8czMjJuiXLKMlSc9eneoxO8KiTJChvl3DOM&#10;H0qxGT8jw+XlmO9SRzkcjGMjJqWUX0DkxjLKCchZNvI/D8KVmkk3C3Z0ZQN0bPtU4wOn9BSpFEly&#10;kZMm8IuSp3AYyPmNLlPPOAwYk9eBk4A+vWkBEDKsyGbOZBhS+WxwffgZA/MVD/ZjvcLJNdPJHzlY&#10;1Khm7McHOABjt+PNWd6HUHUmVX8vkY+Vfz69M1WuVEcqTSXflK20KzH72SflH/1/WkxomMSCYRlF&#10;CogCMrZbGB97npz1piQM853QxvGvymLbypyBkNn65FSws4BeTZMQxV2UAfL2H6Vi6jbandyRpBeC&#10;2tQ4aadWIYYz3wMgYz70NgkaUbxwSndLGjhtroTwu7kfLk44I6HjNQy63ZpDKwLyKrYHkxklhyOc&#10;9O9U52SO8S5uLiznm8jbCVBUyjszEkjOPT1qpNfS29pIm6Gd22hH4YgA85HuB+Z71m2aqJp2mu20&#10;9pI0pSCZcl1Vycrg4IPfAH6Vl2N5YLdxXOoXEglfJQScqoJOMEcAlcda5o2UusazM43wWNvyxySr&#10;HG45OMHHHAHU+1QlDaXMtuGdo0IZNw+XvyD6fXn60X1sVy6XOh1XW55bxpbaRRbowVAMqTwePQrk&#10;f/W4rgddRZWTUI9zRs375MgFWJBOOOCc4rbdo45WLs2ZAEK7cjPXP9Koalbg20jQsyKwPmKMkNnv&#10;jPbNUhWOeu7c23lTRhlAUBnUnIPrkdM5rpNKWRNPiR2DYJwytuyOwrNsTeXssdnd7pYEXy0fauCo&#10;wACcHPAAGeg6dq6KOJYo1hjjCqowCew/rRJ9BxRBIqMIgMld2cD+WfxqSUrE5JGD2VeeQOhqYbvM&#10;ATPJ4XOBTWgO8kOQw4YDnr3yfw5FZ3GV4kkll+ZWwGBZsY6GnvJGiqZXRA3yrufG4+maklZ4wQHY&#10;HGcYyKxNRvpbGO6iSAk3UBhEjfdRW+9gdyQMAnp1681cVdibsifUdR+zqIrYq9wGBUKu4FsjAC/R&#10;sjrkgcHmtDwX4Uu59Raa4byrW3JjmZCSZnDHKbiBgDADEZz0yc1l+FNAk1y/RBlIlUefLsDbV3dQ&#10;cnaxxtHGeCa9isLKKGFLW2jEVtEgUKvGB/8AX55+tcuKxKpR5VuZu7dyWNY1xNIQluuQrE4UYz15&#10;4X9PzJbUhgikiwURoWXOMAqwPP0INVbnTv7RsjbSTPHuAyycZ+ozyPbNS2FkNNsltgwJHXbkL7YH&#10;QHGM4AycmvBk1bmvr2KimSRwwWsZitolij3FiqjjJ9B/QVzqXurzvJcRvd28glaNbZrdWjI52gH7&#10;xJwMk8DJ5HGeqiQcuxwo5JPFVr24TaGCq/HyuMtj6EKR+oqI1LXdrt9y0ijqWo+RYmS4kjj8tMzs&#10;GUouB8x6NgdeuDXiHiPW5PEGqmYs62sRKwI2cgZ5Zsk/Mf04Fa3jrxO+rXJ022lLWcL5lcOW8xgf&#10;ujJPyr7cE/QVzUSKiB9rNtP90nH417eX4T2UfaT3f4EOV9ETRJtXc4IbaSMc04JvVSAd3Ug8ZoTY&#10;6MwIC9dvfNWLaGWYBirbMbjtYcen+RXotgkS2aySZIT5c8E4X8Kvo7hCgHllT2Gcn19qRECZUr23&#10;bh+VShAuH+YkYByMY+vtWbZaVh+5wRksxK7s9yRTizghgSVHQ4zgdT0pnyI6kRsuOWG7PqOM1bRC&#10;vz5YnbggHAwevSgZC12qKEQFVbq2PX2p0DvFMrQuwZj8pHHAPXH1ApweNM+WFBbGVJ+VfQ5ogDhs&#10;s+5VUhck455JH40JGc30LFy4lgWEjhV2k5wTk5J/E5H41PZLmFMRDYGK8HAYcjA9OpGOnFVQAYwQ&#10;QvBIyOmBkD8TgVZty0VlFJw0TEsGU9ME9BRHczLDwBBDckEKzspU8gbTwPx5P40iTKWKn5stz67a&#10;uSuJrBlAG1XUqx7sdw4645ABrJWbbIsi9SQwB5xWsSWWn2hCcgMMAE+nc/XA/WnI7rgDG3O4c9Dg&#10;jP6/pVcZkVlOckdacisyhD8pPA4rVIhs1VcJEvbcMgHjA4NKgLIUAJYZJwew96QJ8qAY5GMt0H/1&#10;hUhXYQGJVVXJKnqD/wDrP+RWkUZyYJGzQM8mFLdcf56Y5qq8TgKh5HduuTWjFCwQJwxAwB9cetVZ&#10;XWRio3YBxhQfzA70SjcFKxmNA8t4BEoaQnjnAJz/AC710FpGslzJcMdm5t2zgnPoDWZaK9pfCeSI&#10;lFQnOM4J45/OtKCVCsbglo1b7p5IwO9XSVkTUd2S+WHupGKswUgAN0wF5/Kpp5gzWpJJG4sQeOMd&#10;c1WWR2nkkALcHBHHTt+X8qr3s62zQCMKcqN+MAgnnOD14xxWm5new/aZXihjfaoAyCcMx6kkA+g/&#10;n0q1dhUnJHO3aD/s8dP51WsZ0jjku5pD5Ua7nZgQMDoP0/On25e5t1uCm1pvnCtjO3Ax0PuTWy0j&#10;YxesrhujLEpjcX4U96YzbyR3HT/9dSshYjoCFx06n3phj2AAMMqBknj8T+dNDZWVSzlM8EY4FXIo&#10;BG/mnJ28KF96YCquXKFdpIJBwP8AP1qzFIjEgHB7rwSOOOhNDZJBOiIA5UlTyV78iqsgIiIByT29&#10;K05APLJlIAAyTnpVOSzkZv3ZBHXB4NXFkPyIYQoXaFB4x83NPMCj7rEk9fapBbypGAyjJB5U5K04&#10;MEDDkMBxxn86YhqMFAQgfLxmnBwWwCDio8sAcdfWiKHncSMn0oEW1xnFSbht2jAPrUQwBTk3MORg&#10;UMQCVQTvDAAcmjdG2AMAHnAPSkdFQBwTkc8jikWKHyWdkJkY87j/ACosO4gRc+YMMc4DHHB9qUMi&#10;qM8k8knnNNYPhURAFxxk4A+tP2DAjfbgZ+b1+lAiMgTDIPHSk2IijL8LwOOvrSuq71QOVXPX1qQJ&#10;bx7FwrHkszAlR74zj04xTRLESQgZABI6ACpomCYd85HOSelRB1LMylVU5CjHIGf5/SnpEjAgktng&#10;jnGPSmwQ9GeaYNuBjB3KuOT71JJC8j8kpxkewqdY1UFQvzdTxmlESKcnJLckk5xSTKsRw2iEhySe&#10;MAdM9qnnaO18yZnCxIm5sD0HU+pNOQqi7zkA9c81zXiW8leCG1hXc87bmXdtJAI2gnsMn9KmTsio&#10;xu7FS0aa/wBTmklK5fDKpGSFyck8Y4AUfVq6dNPtFT95bQSkY/1kKtng+o46j8qyNBSGCSbCiWVt&#10;pZlJGRjgc84yTjgVt3COFGOp+8fU8Z/LNJaIb3MqXRtNuLgILJEXuULKP0IrnZ7WxutRnh03fFFD&#10;K0R+dm3FcZbLHuScY7DNdbfXiWGmT3A+aQKFQqM5diFUfTcwz7A1zukCyWf7JCZHmmBL/MD5IUDG&#10;4jjuM49aTGnbVlOPR5pLoQ20ytIQr4lOAFz1JA56H/PNW10CbfH5jtFuz8zINuAecnd19vSukgs0&#10;jzsCBmGSyryR2OevTjrVLVLl0urdpg6QRM7MqAMzDgKwPbHPHvQF2YVzaPZEl5WdDhdwQkMxzwOe&#10;cY/WqpvXVYpEi82MoWXcxXLZI2kY6+9bt7qWmNLvKq62jbiJFBKk52qq929M9PrXPFklSW5kbyo3&#10;ct5K5VVHp9fXHfNK+tiraXLkDo8CPLJHbQ4DBVLMeei4Pf3x0FQXks1wIVhES28ZY7jwxBxt/E47&#10;8mqyvGX83fIykYVA21VPTcMg8/hV2GB7uIwQvI24E7VZQBx/EcZ/AUNXEnZliwgnhtVmbPkyZV1B&#10;2sB+PUc5x9a6rw3pMUFrLPIg86RiuD1Vc8D8cZ/AVh6BYu6m3inWVNvmOzc7QcYC4PHI4/Gu000M&#10;0B8sbix2unXB6Vy1ZL4TqoxaXMRzRrEcclT3rPvYY723e2kQNHJx16e9aFywZimDhWwST1qPyo+f&#10;mGO3NcmqldHYtVqcVAsqRCOdSsqEo2e5Bxn8cZqQ1ta1pzJGt7G6upIWQDqp7ZHv61imvQhLmjc4&#10;5KzsNI5oNKaQ1QhQaCabSnOKAO56DNHuKUnHFITxzXhHqidfrSYxRnnGMe9BGOQc0gE/nQPfrSYz&#10;QcDqcelAwOCc+nFBABGBRkHijgjg8UAKOTikPBA75phPPf6UbuecfWgBxIOTTHOQOcUpYc4BrB1L&#10;xFbWRMUIFxdnjYpyq/7xH8hQk3sK9jWnuIbaFpZnWOJerMcAVyuoeJJLnMdhuijHWXb8zD2HYfr9&#10;Ky7+4muphLqE3msDuWFThVHpgVSmuDIpUPtIByvJzmtYU+5EpFh50s5CCplOMl93OSP1qktzJlWL&#10;ZIwBjjd9fx7D0pSqFQWcgkfxDGfqar+eqyqSrEL/ABsvH0B9PpXRGNjKUhXmIKghXZjuz2z0/Oob&#10;iSKGIqzKp+8V3ZJ/Gq9zq8UIKAF8d8DJ9f8A9VYJlnuJiI1Z3YkKAMnn2q9iNWXbnUt+5VA2Z+Rf&#10;7op+m6ReawxkjGy3U/PO/wB1cdcdyfYfjitXRfCqOyy6mdzE8QqeB/vEdfoK6pFAhCouyMAqUVeB&#10;1GB+lFw22JtB0Ox0qxeS3QtcMvzTuBubJ6D0H0/GrTEeaY/M5b5cDPP/ANapYEK2rgHcVIVSx7Y4&#10;qIRhmVSoLcsxPA6+tZ9S0SQQsrYY7mU/Nz/OrAEbuMKd2McHPSoCj7kbLLIDtICnDDNLMrHaq4GG&#10;5X7zE9/wouItIqsxwA2RngZp0USJhDuZwxO4Ljj0P6H8KhgSV9xl3KD908ZPBHNMP2q0RkAEyl2Z&#10;FVWJA44JPf6YpSdhpXLltcqYpImZlZSw2klSR6rnrx3pbaR72xbzgImbO3kcL0DZHc1kuLh7uORw&#10;sYUBmZ8sO+cjsOnJ9KsRXkluIowFk8zcUKrhWIySBgfjnHNZxndluFloWLdZ442t7iRpNuVDlF5H&#10;pxjmpEv7Uah5c4EU5+VDswCvGOenOeCPpUH9pRFSt2Vgl5PkKwZsY4+7jmkN0j6YbyK2RpYk3Kzq&#10;ATjHXPTrnGfpVNiSfUtX5T7BLG77A24cbjyeOT2HNLZ3MM1qNqDMbiIqjFSpA6cnoAK5u7vo4oSl&#10;yshjlT5N2GLKPukdiDj1/Osa3v5rMny5GQHaxVcFd2QeV6Urt6lqPQ1vEFpbWl9E0bYaYMzJtChS&#10;OCRjH61Vvp9PtbGO3kRjIxK7WXcwYj17D+g61dudbSG3dbkRtc7dySsuFIYbl47cEA1wl/c3M+oW&#10;/llDkCVSyjcxBwWJI6E5x9DU7opK1rmtPqUtmJ7aHTYAu9GDO5Uu2Dkg4+bPbntUTahJeKrMgiwg&#10;VowDgNjtmsvVZridkedFEvCrIMAZGODjj1xwKngkmS1Ek0LllbaQqksecZx9fSiKS1KbexZYMynK&#10;hmxna3QmqcnnagqgMI1Uskiq/Q+/48VbjnSdJUV13qQdrKVIPPYgZ70yztltxuL7Wc8jt0/z+dVe&#10;xNrj7GxSzgUBgSRk5P3T7dKtPG6sQN3JA5OT7DmhdsgL4DDPZev1FOO9lOAcDn04qLlAqKDu+6Rx&#10;zjNKqgKNuQoOCc5A9h6U3azSkgMQAMZORnv/APqochtzlfmPUZzzQBHPcJawtLJjLAKDkLz65PQf&#10;4Csl1fxPqNrpenorvtMjzFGXaSo45Jwq55OBkk9cLUeoTyvfCG3cm5YrHDCqFmctxxkbR1PfPHTv&#10;Xo/hDw8nhyx8vCy31ztM7qcgY6Kp/ujnnv16YBzr140Y3b1ZnJmpouj22h6Ymn2iFto3O5A3O3dj&#10;/QfQVqXdu6WZa2LIyj5pIx86r3IUjDHgHaffHOKrz30WktEkqPKZmAAiUsw6AnHcc9ufrW3A8bwL&#10;NE4ZGGVYcd8V4darKpJSa0FGJFaSStah5ShZuUZVZdy8YYqeVJ9OanRC7Z61Vl1C1j1KCxlmC3M6&#10;lo1YHDAHHXpn2q1LcxQl4lbc6ECTaR8pIyAckdfSuaX8z2LSGzXKpE2FZSvUMhx+fT9a8x8feLNi&#10;HT7R1+1SrmR1IPlIfxbDMPQ8D8K3PGXildHsXI2vdSZWBGUcnux+UHaPY8njvXjgae6nkmmcySux&#10;ZnY8sT1Oa9HLsI5v2tRaLYUpW0Q2KJsDauVAHQVaQjbsjAY4BbOcY9CKcF4AVAAvGM84796VIyzZ&#10;QsdpwFHAFe8yEiSKMuSAGKYwSVJxz93pnvWrbwbEChNwGPvHp+dMtIDGpeRwGxyC3H0qflsYzxxk&#10;4y1ZyZokKGJjJjJyDhgowM+1TFGfls5K4IK4P1/yKjjPlEOARnpg9c57fWpUiREJyQd3yguf0H1z&#10;UlEpRn8ssTgZ3E5xjvx60Fo0G7cW+UEZXBzjORSYQELtALA7V3EBj37HPas66driZLWNyJWIVyuA&#10;FXHQfQelCVxN2NNYBJaCZJkKyxFlBb7uCSASB1Pp7j3p6hJAEiUqOgDNk4HcnFLMEghEEMgI2KXC&#10;9M88fhxT4gIlJjHznIGecVpY527iIrIjguWAY/N6c5AH0AApLK4ZbUWzbiI2OwnuG5I/P+dSO21V&#10;TJwoBIIx8x6/y/SqWUinBLcLgjHfv+dSlqFzaWRPIlyFYRuCyluRxkH8x9eBVSW1REhdJxhh8yIw&#10;yvAODxx6/jTrdSkiksSshKk4z05/+vVi/tbmaGG/kQI0pERVUOGI4Vuezcdh29a2iiWVbeQRlsZI&#10;bjJYnHvWlAsfmZkUMzFQCQOMEn9aywhSUJIwUdcY6H0rWsYnUYBydoJY9s8/yrSKM2y6u4BigyGB&#10;OfTPepT5aRBpCFOMcjgen+felTDQhSwAPLbhj86pXcolmCb9ygDaFAHH1rVIzbLFwwWMquwkgjcR&#10;+eKqhQsqgEsM4Vm43dqiRyfk3btvSpkVtwZPlYcjjp0/w/nVpWJbLpQPCqlflKkNzztIwcfTOfwq&#10;iXNvMpIBXdggYOeejLnI6/4VpJICpcjd6gd6bJZb8yQnD7gxU8hsex4ppWJuRQ3BkR5mYtuQhipx&#10;gkcDjr0xVS7eS6uN4Cny1BbDFRgc8/p6U+Ytbzh0BWEbflZMEHB+U/Qj+X1qeK3afazoY7UPumbG&#10;CwPIUdySeMelXFXFJ2LBAFkI2ALMq5wvG3rtHqCQAfrUod93lkDOck4JGc9OO1LI5kk3gLuBG1c/&#10;dA4/l/OkjVYlOSN33mJHStDJE4VXZkyBnlT68VUeZ7cGMxSuCchkXOSTwP8APAA5NAbfKrAsu3K8&#10;McflU3mDysEFmHQ85H41NmO6IGZfJboylS0ir1BOMe/U5plu6LFvVQrdB78VO8qkDAJzjLE/z9eg&#10;phVVU7cZHJB6VaIbJQJHxuIyMNkYp+5kb5iD/u1FHLtA24x7ipBucliAe5polk6KHXqcGoJ7bad8&#10;anB+8FGT9aQl0ORlTj8KCzbicknGM1QiItCmQ2WJOB2py7QvHH09aQQEurluAcgU8oVYkDqOfSmi&#10;RoBU43EknrU6MGXAx161GFLBiMZA9cVPFtCsGTI45xQwQwqxbAOcd8UogBGwMQSM9Mmo1jdVAEgy&#10;OenWpo3mKlAAD3fPbNJjQ1rJEcHczDHRj0qJoxuOPmGOFUdKtY3KSGJwdu4imooQspYLnoT1oiJk&#10;HzbipRc4yuSB9ahcF25O5V7AfpjvVg5fOcDHQjnmnxxHGQ+3371ZJDGiF1wrEDAJPf1NW0Yg4C4H&#10;bn+dAQ7uVX69acT8wwBmpbGkSqzheBg+macDu4GMkcnNRF9iElQSO/rRA++InGQOSR6UuhSK2q3D&#10;2uk3F95ixCKM7A6llBOAMgcn6etchGEvrxruO/nuYmZd08kO0seAVVcL8o57Dn1rT8TaxHKZNNtY&#10;y2xlWaYvgKwwQAvc9OuP61JaQu7MArElQvzrt59B9ATyOpNZXUpWNVeMTbsbeKxUkP5qk7iTjrwB&#10;k+2KnEovFZ+RGvQdNx/wqoYtzLFGWZgAOelWkG1vJQ7kXq3q3pWhBk6yYrm4gtN4Cwf6RMAegOVj&#10;z+JY49RVu1tLBr5LmNMyMowxx+8AUgAc9sk81zxkS8s769lidTezq0TKNw2LhYifbA3EepNXtW+1&#10;Tm10+4tzIjDcJSNrswAPGAAvUcg+1TcaVwvb0G5uZQiLCoVWkhbcGbG48+nOM+3SqFpeW6XIu5pm&#10;WVSBFCjlmYfXHAweneqWrXMUcQjsZcrJ8rldwCgYAX9Kx/ncbjIVYA/ifr2rNy10NYwsrsku5ZJt&#10;SdZJWzn/AJaEttHbjHofSte3s7VVR7q4ZmK5Cqo3ZGP4e3Ud+etZdlZJIw84sztxjcVX8+M1vWkK&#10;Q3RlDrGSvlqzAsOcdyfQVcYtK7InNN2Q8W0Xkq4sFWIDczTtmT8FXn+vNU4LaQ3JcIYEXDbcksPb&#10;Hr7e9bE6xymLezMzN8qq2N2OOQO3PT/CqEtwlrOkMaEPuVmLAYXB4Ax3OPy+tKpUVOLbClTdSSij&#10;vdL0R9P07AlSSaRjJKoYArkcD6D/ABqLIt7oBpGS3mxu2/3h/iKfBOJ7WOUHcWUZPrTZUW4hZCcH&#10;sfSvLlNyfMerCCiuUnPklyISxj6ZYc1ANm5kIJUHjIxUVtMSpjk3b1+Vu34/jU0m5VBODUpltW0E&#10;wrpLAQrJMuwq3T2P1Brk7i3ktp5IJRh0baa6kkOORx71k6zC0oF0DuIAV/p2P9PyrpoTs7M56sOq&#10;Mc0lLSGus5w70oOKbS0AdxzikzkcUDnp2oIArwj1Q5BHpQRyc96UjjNIeelIBD04pvAI4zSk88Uh&#10;/M0DDbkgkZpCdvNNJ568CmB8gZOR1yaAHls57VVvb+10+3M13MsaY4z95j6Ad6xdU8VwW7Nb2AW5&#10;nHBbOVU/+zH9K5OWd7y5aa+kZ5cZAZun4dhVxg2S5JGtqPiG81JfLts2towwWLAOwPHPp9B+tZbS&#10;RWKtHGhafgKx4+p+lVpG3zAgq7A4CgghQO3FMMUrfNIrKQWY8Hp+NdEYJGUpCSvK8oYOzkcD2oaV&#10;Y18yTJbBCKoyW9aZ5iIhk34BIA44rNvtTZUwgQnkHJya0SM2ySa8RFDy5QE5VePz61m3upPOu1XY&#10;Lgd8Z/Cqyi61W9ENtFJPO3CqoyT7+w9+grT1Pwpc6RDYPdzxme5kZWiT5lRVAP3u55HTj60uZXsP&#10;ldrmfZafNfPu/wBXF3Y9/p611mn6fbWUAMKfO3DMeWb8fSqNom1iBwAMAVpIx3DnpTIbuaVtNsdV&#10;bpnBPpV6KU/ZZWCgDOG57dB/OsxGwgY1bs2QjLHAAxz09jQBst5ghjZ1ZQzcL64xzigo7uECgqSQ&#10;27qR6CpRt8oOrLIMcY5/KoCxaXYzsGK8L6VBoDjawG1lYcdcn86mKMjNIhLsoGwMM49TmkhaFMRl&#10;+o3cYPPofTtSyP5shUSAKV5GOCP8OOooATfKjIohZi5CtjaCoJPJ56D8asxOWVX2HAcgMVxtOCfr&#10;2/WqKSpHIsaRthnA3qzYx9f6VolXEZO9mLDPJ6Ec89aTDYjv0EtqcPhWUqyqi/MpGO45/wAcVIlu&#10;6tGiswKoFJJORxwfr6/Wo3eQRNIIchRkbmHzH0x164xUcd3LcyeRJDsRWDK8UjZYHO3OAOPUY65q&#10;L6l2dhNR0Kz1Eu8heGZfmeUcEj6njGAasG3URLGJPL2r95RtJC/3v0quL13ct5YU7gqDzCSeMEnO&#10;Pb86VpDLC+UY72KozEk4weR6YwKqxN3sZOspc3luBG++NQoEbYHzDGMHoThjkZ7VzSTfY7pgybmX&#10;KsrcFT3wR39+a7WW9toDFDNOgOwKqu4y3fcfc4zk9TXNSQfa9WNwkLR25cbmf7zEHBIGOnHT2qHs&#10;awZnX2pW0kLrdjFw6HDYB3AdzkjngCuUis5ryCW8tJFUs7AxsmeOo9Qe3auv8QxfZlkh+yMQyEpt&#10;kOflGScZPGcZz1471laFY3JsYWjiKNJukO4HbySB9R0pJ2RbV2VrG2nJkF2suVXa0b4Zc56gjrWq&#10;BtRQMqB3U5YY6HOfyqaRIPL2nzFkVfuqAFY8dyeAPase7jluL2FIpJkCjMhUgBVOemepoWoNWJjC&#10;ZNQE7s0gVM5fru5Ax6DB6dKuomSHAGW4Gevvio449inZuaMcKWyT+J9alCsTySAfQZNDEgLhnyQp&#10;AHGQOTTkIAJc4VuQP69DzQMsxQ4B65xwOv61DuJbaUb3bjGCM8c0hj5NpjYMxZSc5I5JI54/A/rT&#10;DJ5anphVIAA4GBxx+FN3gMeDjpkdua3/AA9pAnIvrlMxrgwKw++QfvH1UHGOuT2OMHGrWjSjzMGw&#10;8K6A1qq6pqcIGoSIUiVh80cZPBbn7zBhx2UgYycN3Fnbhsuw3SBssCOVOc/XvnP6nkmK0gdmExCk&#10;Eng9e/I/z3PJ5LNvNIubrVrS5VwYI8AgNtaI55YEEZ4J9eQBgg8eHUqOvNyk/wCuxmX7vSrK/hH2&#10;uEMU5Vl+8vTgH3wOKspP5xj3K0bPnarckgf/AFqjlmkimG/d5KKFzgFpWPfA/wDrfTmrqIsCu5Zj&#10;uwcM3HA/SsJNtWvoi+W25U1DTzc2MkG8M7ZZCy5MTdipHIx+PpWBqepWvh3TpHkkZY4lLSHexeRz&#10;6/MCWY+q4/CtLU79FhZ3liMeSxc42qBySSQy8e+K8U8Ta9J4h1HMbMLGE4gQ5G7/AGmHOCfTsPxr&#10;pwmHliZJP4UKTsjP1PULnWdRa9uMF3PyqPuxr2A+mfxzSKuzAwSzdzwAO4pUgwqqoZnPOc4GPSno&#10;M8eXlj93b1NfTRioxUYrRGYws6JsiHzNxlfStKCLaqOFJfALAdPfHHpUcCL+Q5C/Nz9a0omeJWjT&#10;DFiGIIIVuvHt16VMmXFDQ5VSoBU5zuOcAfhUm1pyVyVK8EMCW/AZqNhtVSdy7v4cdanVNmzqhUfe&#10;Zh0HueKgtEhBiTcCWxy2OqjpkUwNG5yCHUDHTp70p2swIcKCOSTwR7etBcQxsQqlVAJJ4J5PGaQD&#10;Z2t0O13QENtGM4BPr36VFpOmstxPIB5hwdpVNxCgcnp/P0rInuPtup7Yf9VnbuXuB/jwK6aOQWli&#10;ECKHJZCwbknA4x2AyfrmrSsZTloMQN5zDaMKcEgZz6D/AD6VZUpCjOflCjIz2+tQROsSsZMKAfmY&#10;j8P1PFLLKZyzMwVVBzxyT/j7VSRkx85w6uxO1mUEe3JH6Gq86p1UBlDMFJH+exH51NKmI445DuCj&#10;ccHvtGM/TmqjE7QdxPXj0P8AnFJoDRsruJNyzOUZYjsA6swHyiuk8SazDcSQx2qxC0EYWVdm396e&#10;W+bqSo2+vciuOsFt7jUEF24W3VWZyc49B/48RV6yjWSWLerMGBCKjYJbHy55HGT+VaRvYmQpiYMT&#10;I/73dkqQRgYHHP1resE8u3QdGbn8+n9Kz5tPD6dbXUW6VipEpC7doBJxjv8AX2xWjYNlIyWBb7v5&#10;dv1NbRRkySd2ijd93LDB5/WsxlJYur7iBk7jncB/kVavrlIiyLgbfvEjqSBiq0Th9rDADDBrRIhj&#10;Uws3cH0PcVfg+ZSxI7bcDr6/0qpKq8EA5A5OP5VZRv8ARt68yNnA9PStCGW4wASucFexqYS+XC0g&#10;UsqtnaDyQR/PP86oWyM4IkfBJ5OM1dJVEVCMKMgkdccY/rTsK5OYTKjSAg/KcbTnp7dM022XzoAd&#10;7AopKBjxz7ds1ENQWGIoq5wAFBGAPeoFuHkzs+UHj5aqKIky70w6twONuM4HqfeqqnOWHJPUnqKQ&#10;OUBBGR3560KVdec1aRDJUKoygKzZdd2OmM8n8v50+VSrDIxkkZ7YpoQjaQSVHU0m8pI2GLBh0Ipp&#10;A2ODIW2gA9+RwTUjopUjAwe3rTIU8w4O1WHOe2KkKMCGHT2NUSQeV8xZePUelTA4zjJHvSSxhlXI&#10;JIPOOlNRyCT8y4GemRQiWSrucEFiOOCKUqcckZA64pyAt8wHH0qRUZcsVBHcd/wpgAT5clcZFRlQ&#10;zbT3OAAOasFsrlQOnHb86jKlHD5O7Bx7UCHiFUUrjKg8+5pgXCnAyOp+lOywRQxzt+8TTwoaFnA6&#10;DrilcdivuAojZmBYfdPA7cUkQDrvBxngZxVYzuHSIEkKAG9271VrkN2J5Jd6nYSx74701HAOGPJp&#10;xmA28YCjv0qqJgW3BSp/vD+H2qkgbLf3WOeD6VOi+YAOgHVvWqaFVQyHJAGRz1qWOcSJ8rds4oYk&#10;WlKgk5zn9aA45wBntRGq7M9eOc0HO0g4UN3xk+1SUSRZdggPPqae21IiAwVfvM3YY9aIkWGEMQDn&#10;gkdTWT4guFt9NW2DbZLt9gA67Ryx/Lj8amTsioq7OcsIBbwfaAzy3FxcO6s4+6CT+8Jxw2CcYroL&#10;BGCH5dpYbs4wSTyScdc1kWwMs6xxuGRRt3dMD0raiZ1G1FIYnAyOtKMbIpyuy/bqsQMmSTngnoKx&#10;9dvxHot0kO5ZZs2yFjtzI2VznsAoZv8AgP0rZtkjELTzAqgbAB5z/nFc7rE9xPr0EW5WWCEysmed&#10;0mVXj1VFb0+/RJ2FHVmdHdxyTpLbOiiFBFHkFWVVAHJHbj17dK1oZb+XTWa5nRrxmLZhIYbTyCvI&#10;ONpHJwaySiyakyCMvH5e8zLlQOx3DOeefT9akaa0QBWjuYFA+VSvHTIxgkfjWLla6OjlWljPbSZF&#10;LzSuDGp3FvLJz7Y7UjhGnX7P5cylFT5oCNv+0T2PWke6aZWjRJTnqrMGAXIwQMcGrtpCsEf+pCMe&#10;hK/N+NOlG7uKrKysyR0WFmAZmbqAQOKg84bwSrZU5HoDUjookAcMZCODg4PeohDmQ/MBnkAjBGK6&#10;WcqNC0aSe5jQhV+famQpZj3AyP19qm8Sab9j0iK9jUNLCQs7BQN2eNx+h/Q+1a3h7TI1hkvZRiX7&#10;qEjgj+Jge5/hz6A+taksSTwyQTJuhmUq3uCK8vFy53yrZHq4OHIuZ7s5/wAIaibi1a2kYhlJZTns&#10;ecV0pR1O4gbfUGvOIHl0LUpbeQsDA5X03D+FvxUivSY2S4tY5oyu1kDA+ua44u6sdklZlO7LQzCd&#10;TlSu1h7ev4VPGw2ZJ3KeueMU7yhMhUnsTyKp2sqlpLZ3AZCMHPVT0P8ASqRDHGcbmUAEZ6g5BFIy&#10;27xkEIpYY5TPFQS/K5Yg5HRj6U2GZGdkkRiCOGUZAPvVRZMlcxpohDM6B9wU4Deo9ajIrS1FI3Vf&#10;KJ3RL83HYms2vQhLmjc45KzsNoNLSGtCTuOMc0u78qaTkkYwaQ4A5rwT1RxbjmmlvakIGPekBxSA&#10;Umm7j0HNMkdEVndlVFGWZjgAepNcvqfilRIbfS18xz8pnP3R/ujv9Tx9aai3sDdjb1HVLXTIt9zI&#10;FLA7IxyzfQf1PFcZqeuXmrxsoLW1mf4UbnHqzcZ+gqgRNczGeQmeVmwzsSTUbmSc7OMq2FUHIAHt&#10;2raNNIzlIJHhSJTA64AAYhetRN5jhQsbZzjLe9Ohh3Dcdvy8AAcCp7l4IUV2A3cHcB39q2UbGbkR&#10;IVjjUSOqhQQ2eu7P+FVrm9JiYlto7gNjiqd1eIzM3c5wSST+pqhbJdateC1sLZ5pm7L2HqT0A9zx&#10;VNpakpOQy71AsSA/C8AelaOh+E7/AF0LNMzWlk3PmuvzOP8AZXv9Tx9eldZoHga009ludVEd5dDk&#10;R9YkP0/iP149j1rqncMxywyAOPQVzTrdEbxp23M3TNJsNFtmgsIPLX+J2OWf/eb+nSsXxMyT6rYI&#10;wDeVFJIRjpkqB/6Ca6Rm7AcVzmtIDdTzEcrbqoI7Elv8RUUtZXCrpEwY025I6GrMW5iGxlelRR/d&#10;461LATuCjpnNdhymiiK4KsOO1WbaIRyfM2Fxyex/yKrIrFlcthVOdoPWrSvvYdSvfnvz/wDWpMaL&#10;5nENnEMHYqjgHnBweD+Jpks6RhWAZieQ3JOf8gcU5h+6BPzEY5IyeO9RsS+1y6KOqrjv71BqSgIy&#10;jzHLbuHxxjPtUOk332yBhIqNMjMqkrt+UYHUd/bvRdSmK1kaZNsIjbcyqMqMY4yMZ9M1FpVnIAPN&#10;XzLcJujEi7WXnpgcfqelZtvmSRaiuVtm1AxlZkYZA43MecjBHH+etOuVE/zIWKsBkg42n/Z9OtQ7&#10;Bgl42U5GCmc5IA9OlVH1JIJ5EC3Esik5CoWAI7Dn3HA/SqbS3JUW9UWtRvooI40m8xQW3KSMDKj7&#10;pPPX8KjGrW1pc/ZpRLHICFDKRtZj0HseDjOK525a51XUg9u8mwuzKJF2hc5HC85x07nIq5/ZF35/&#10;myXiO4UMrsBuU7gc5we/bPSp63NLJKzNOe+naaKWJEaLO1wIwXVvTcDw2fQY61d86Ng295Y1GN21&#10;uCR249zVNxZRh5UiVHU5Zc9SoPOc49fzqlcXJ+1xoIVjWVVZMdcnsc444P5VSfcztd6Fq5t7aWQO&#10;yIzgYDMnXsOT3GM9fpWf5VzaQ3BheOSQPlUiUDy+O6kYGeO/51sCBZIQscbKVYbpR0HHfP061Slv&#10;jbX8CG3Zww2xShGIfcvXOAQwPGORSkrlRlYz47Z4Yo7vVblo2mwRuRtygdFAA47E8dqivbmFr/ba&#10;vExuFXfMylj97uCB0H9PStW7t9TeyLRpI8m8AeY6s20Hk/T/ADissXotLGOVLd1ljbYWkBCtnqF4&#10;x/D7VFjRO5XvdMls7dbiG4WQMChABXcCO3XgjrmsxMxqoJG4rlyvQn0+gxipRqdzNqEk0jq6ohjC&#10;5+UEgZYe/OKZI6FWcKygknPUAe5/GmAoYABsr1wQO3vTvM5JHQdifpz+lVwQSQpyOnHGT+NTBm2D&#10;cTgDaCBjjJOPzJ/OgYrOoYYwu7t94/pUZkYfICS2OmO1Mac5PG4k9SepqzptlLq18IIflQYZ5CPu&#10;r0/M9AO9ZykoJt7AyzpGktq84ebctpCfmPQOeu0cj2z7enUd9aW6SSbdoVEAG0cDGSAMYHHy4/DH&#10;GNqw2VmkcKRW0R8iEDCr1Iznrxknr19/Rm1LS6tZZmtonwYgoAKlVOeMKT1xjBA6Zx1rwcRWlWlf&#10;oiL3M63vpnu1ljW4aNWaFYGC/PtzlsjJ3BguQcEKScHk10LAOgQgqCOQG6e2RTPstuLgXHlL5+Mb&#10;8c9COfXgkfjWHr17cpcfZY2u4IVgaV7i3UZ3ZwqsT91e5I5PHvWaXO0ooubTtZWOght1RldlXEY/&#10;d4GNuev9KpX135KFUaTdnCoy5/LJBb8G4qpp+o3dxYSNclXgVVEFygZfM45Zjg8Z4ztxwetcT458&#10;SNYJ/Z1u7fa5VBkYgAxqf4iAoUsexGOOfSlChKtU9nEL2V2Y3jnxGb+5bS7SQtHFxcSZJ3sP4Qx5&#10;KjuDnn6c8nCnIBGBnqRUcUB3ZXI5GfpVoMhDADk8Kc5/GvqKNGNGChHoYtt6sQKzN8oyD0qzDECF&#10;yMOTjB7c4pIYSSSxwBwSO1aSW4SEdVZepzjP9atspIUIShG5UCA5UjJY+tKHHzCTqWyu0Ek+gFSP&#10;Gz/dGWYYOP8APSnpsLbRnaOx9RnkAn371DLQ2NUZQz5KgZOFwc47n14/SpXUMhZXjXYxwxYFf05/&#10;rULQgqpVWXbknBBLenp057U/5eMAYORngk4pDEQ7kG4gctgAYDYGSf07mq2pMzWsqCBmc4UAA/QY&#10;57c8VbL4AOcru2lu30rLudRuLa4a3JEmSMBRgDJ/woitRPYZolo/2pXmjKquGCtxxj/H+VdBcKqS&#10;bZABKcOAf4Qe5Hfg5pttAiQW7hwzTKWYYwVwxXH6Uy7VWm/dlcMcHB7DHHt0zWm5hJj1CTsrP0X5&#10;vxpcO42bmCu4Kq3OBjrx9aWCPasoxwABnP3j6D6U0SNghMszA8KMlQOSfyBqkQx0rb5NwHB5PY1T&#10;dXbcd6rt65FXUVpIH8vpHgE/nwPwB/I1XeJ9+f4eMsBweAcZ/Gk0K5Edi2skJQFnZWLAY6dR+NX9&#10;Kk+0QGJmUBWKgjt0x+GDWZKxZiVOCDj61a0y5SCbZMMQSfeOfut6/p+VXBailsd9pkDPGttGiK7K&#10;3D5CqWJxyAf736Vl3kFxZK80cbCMsMlhtxkkZwecHn9a2dDtIL4NA0rLIAJQV+bzAPlAzz8oLHOP&#10;XParHiRE8uZ7yTyo5CqQwIpKqoP3i2OpCg4HSulIxbOGnYu4JXgZZt3c5pYJmYD5gpB6etT3dqsd&#10;9LCQu1WZQxbJZd2N2fUAjnvzVFImSZGPIOCD2q0QzZtpflIkTDd+OBVhHwrE4K+wxjH/AOs1XicO&#10;2MZHU1O7LCrAADP+c1ViRqMSwZG3KCT071O0gMKqX3EcsB+n65qtEcjJb5up7BhnpUgHmq0YIySM&#10;Z6Zz3qkiGxCm59xzg9cVOB5C5TlcZIXqP/rVJAsixASpghsbuv0INNIDO2cYUZPbPYD9f0qyWRhn&#10;DHKEg85pyEqAcbfrSbZAFYPlVHCt1Az2p/DNg8ZqhMsxOuSwGTjBzTWXLE5Bx2FS2yHYQMY3AHPr&#10;/kmlMKgFy2CKEJkcUbFtxGAOBUyk7igPbJoGFUKM80m4s/v3NURckDE4GMgcjilNsr5Ckjvg9zU4&#10;CMOM8USBjlUzk9KQxYo1ghJKhQoyTj9aCrAh2wqkZKk8g+9N3unIbgDGff0pCzSDJTrzxRYVxryR&#10;hcA4VhksP0pqSjACgqvPyk5681HIHJ2mNl6dT2pFV9wwpLMeTnrx0FVYVyyXjVlRj8zDG3uaJUDb&#10;HKAhRlQpxg/TuarRpgq4BZgcrk/40+QXDZAYIzH8qVtR3Ed325VVG7jBH3fSqwwoZzjzACcGpXhk&#10;8pleZWZlPynjNRncIf3kW3aPlwOMfjVozZCtwMDzkYqfutjqaliQuxc5Xcc7fb3/AFpgkLqCFODw&#10;McYqyiSsy+WgCjqzEAUwFEAVgchh3VqniiGf3ajaecA8Gljtp3I3yKVyeFXrVlVRQcfd7tnp71LY&#10;0iF3SFSmc+vqfaiNjM3I4HOKUKZSThQAM/d5JpRhJGAXJzx/UmpAlRMxltrHZwVAPHfFc7r6NJrd&#10;nuJWNLebDHhQxZOM9M4BramSWWeF5J2W1hIdY1dl3MDnJA6j2PFSywW12oSeBZAGDAMPunsR3BqW&#10;rmkdDnLHT3gyBuZQN2FXn1x/KtqC2VHLNggDHr9f/wBdSyCBQVjjG7orcsR+eaf91Sq8n19aoQ25&#10;K7QWGFXbng7VUYGSPQcmuMSaW8vLu/ihVzcys0m35XVRkIuWOB8oHbp9a2tfvPs2lG1RgJL1zEWX&#10;Jbbgs5+m1WH1IrGn1u1iWTY5imjjVjIsYJbIHDL09s9eOorOUl1NIRk9hs01xbtbpNbW8cUgDLuk&#10;UgNyeuRlsL345qvf3qTs4+yMJFPLKdy7T04BwKhn8QhLHy3FpLcqx/e7SCykeg445HJ6Y4qFZ5BE&#10;jmFFeQEMUQt8vbLVklzuy2Nn7kbvcs2x80qy4iAzvCggt6AnPtWgPnIy+F/nVCDYZAXDYIxx61YE&#10;0CuoIZgOQQ36e9dMUoqyOWUnJ3ZZmlSQxOPmIXhiwbPvV7StOGoXUSBdqtlncdQo6/TPT8fas6e6&#10;SWCJEQooHDED5VGeBXbaFp39m6ePMLCSY7mVmBKjqF4A6ZJ+pPJxWNepyR03ZrQp88tdkaQlighS&#10;3CbEUBUVVyABwAKpzyFptoO4dMbcHNWZN4+aJysi8qwGcGs24vZZ5TNI26Q4BbAH6V5knpqepFWe&#10;hx/ji2mg1K2viP3UyeW3sy+v1B/Stvwhqaz6e1q5wYgVXPcHkf1qxrViNY0aW0DhZuHiY9Aw6fge&#10;lcTo882m3WJkYSoSHjPBFc7dnc6Erqx6jFDIyh0k28dCMg1m6hYqru6fLJjcGHQjPIplhey3MMbg&#10;7FPbOa0JCJFVGYAsdqk+vpWsdUZtWZjaVdPKs8MyENC2A553Kckfyq1OpEO+MZ9QD2qEzC3lCNwr&#10;Nt+hqaVWQkEcg84p31JsVH3I6u+DGeHU85BrNuIhDMUB3L95WHcGttSp/hDA8HNVtQtN1uXUcx84&#10;/wBnvXTRnZ2Masbq5kGgNtYMADjsaKSuw5WdozqoLMQAO5NIc4zn6UEkjIxx0qKR0jjaWV1RFGWZ&#10;jgKPU14J6w/Jzyc1narrdppKfvmLSkZSFTlm+voPc1iar4qeYPb6UCoB2tcMuCP90Hp9T+lc4IUa&#10;UyTOZJWOSzNlmP8AXpWkYX3IlLsW9R1W51aYm7fyrfqsCthfYt6n61nh47fDoMsecrnoR6noaa7x&#10;uwCLIwyF3Y+XJqVLUp+8IYjJXkD5Tx2I571tGKM5SK6FpGRCjMxbCgKfzp7WJjjXDlRzuVSTznqT&#10;0q+XNsF3gAN0OcE/p+uaxdQ1QEbQ24ZOApwB9fWtErEN3JJ7uO3UIM85Jx/Osa5vWkYsW+UEkA06&#10;0tr3VroW1pG9xK3OFHQepPQD3Neh6F4FstNZLnUGW7uxyFPMSH2B+8fc/l3rOdRRLjBs5LQvBl/r&#10;ircXJazsSM72HzyD/ZX/ANmPHpmvSNO0mw0W1Ftp9usUf8TdWY+rN1Jq8XLMSTk1HIehz+FcspuW&#10;5vGKWiInIPPtVV2JyMYAHHvUznAPU1CwJNSWRFuOT+VYOrHdBeMf76qB9Av/ANet4g7uhwe9c9q/&#10;y2pI6yTtn8Cf8K2o/EYVtjJRVVFyDyOfrVm0iDsSBwD9KBDvjGO1WYEEbhBz611HMhzoQwBU+XgM&#10;CD19RirEXyFpCdqHn7vIBPFOlUKARxgdc8DmiHPmKrFWVvlORgHvzSY0W33I2AxHy4yAOPfniop7&#10;WGe3Ecryr0YLGdp/MdjyKtOmyRN6hw2FcjAX9ev0FMby2VxGcsMZLLjr1/z9ay3Ndh4t7e9s2t7v&#10;ZtyC0aynAweMkY/KpbY5kLllCx/JsVeMdutRpvkgCQqjgv8AMzHBAHpwc1LmdU3yypuUclgdv5A9&#10;OaYrsrapC1xZTRC7aNiATIw4Ubh1wOPwrFTTbzU1ZFuGMqn975xILLnggHt1xW6LjBYFlZWYZG3j&#10;056+/ftTE8i2Vp4o1US53MXLMWHbnn8qlxu7mkZWVjKtWt4bidFDBkhDEOGAUgkErkZPUmte0jZi&#10;73Ly/MANrMcZB5wD0/wpl1Db3N1G8kiqyEbVCjLnuCT29h71ejkMjOr2524OSxDFj14UdD9fWiKs&#10;EpX1GxeaskiyN8pLbAicYzhQSeScDn61Vn0yK7ZLiZGUL1TOMjHTP4VetruC6kuI1BJhO1o24bPX&#10;IBIwPesvW7jU5bJZ7RGjjhYiRgwDHHU89uOf5VRKubj+VHbo+GVWB+UliP8Ad6cc0xpllaJ43dsE&#10;scIVB/u5yOa57Tdbh1O+jjv7CJuMLIxyA38I5GBnH1rpZGhtIVAjxl8gsxY5OSTg9RmkwtYgi8uV&#10;G8t5QnzKGYndkk5we3Q89uKxNd1b7PafZbQyMRIUaRl3LgZyOe+cc49areIb1FRbAbmkQrJ5pONv&#10;cYrm5RvkVzI2VO5jwdxI7nGcVDNIrqPUhVChQ2eSMY59c0jSNtRQSqr2znJyTnH5flTjkLhOSwz9&#10;KSRHBXchU46E4J96CwfLBWV23NncuCP/ANfGKiBOAVbJGQBnp/nFPkSSElSuCCDntUADvNhCHdmA&#10;AVgxYntx35FJvQRYitp7y6jt7dQzydATgL6knsABnNegaTpKWFslpbjcx+aSQjG5sck+3YD2I5OQ&#10;tXRNFGl254LXknMjLzt6fKuOwJHPUn/gIbeaN4LIzW0TTzgbkCEKTnHr2wBn2HA4AHh4vEurLljs&#10;vxE3cu20HkqFB3AHIOMfn68556+uTklsOkQRXCyMfNEZ3Qhx8yHv82csOFwGzjA54GIdFeWWMuLh&#10;bm3b5xMzEsGZVO0DHA5Y+g3ADpWsASa4ryjpcLCqpZqbdOiwlXRWUdc7e/HcgU7zFCNsYMwOGx/C&#10;fQ+hrm9Z1uDTbOe7eQrDEMsY3Pzt2VSrfePoyipV21GOrZSXVmb4r8Rw6JaDZ88vIt0ZtxZsdcnO&#10;VHcZ9B6V5C8slxcS3Fw7NI7l3foSx/l9Kl1HULjW7+S9uM5cnCggCNQeAP6nuc0ieWykAYPU4HJr&#10;6XB4RUIa7vczcrsbEgWPpxz827J9Rxn2q3FGykHyz9SOeR+VMjiD5+8p4+UqBk1qWUAiTlNxXO4g&#10;4BGOOO1dbYJCJDsH7wYbPNWCcptUAMegyePqTSIm5d8u76c8D605MsQQRnvgcCoLQ5FZkIbbjGGJ&#10;/wDrUhYLIAYxjn5u/TtTkwDjZuzx1xgUpTnzC5UAg4xkYyO3pnHTmkxjScsyHJGd3Bx1/wA9qaTu&#10;4DHIJPoefT/AUrtnOCTgYycisvU7yNITAOWlU/MHC5wfujrzSSuK9jUdtqt8q4K/Luxxx3z0rNlt&#10;4Jb8ursWXO7J3A8Y65rPg1GaNAkm1kYAbXbJAHXmr0E4kTcbdoiTgAjBwBVqLQpSTRrRH7PAG6s2&#10;VQdzzz/OnOGcEs2CCFLDpmmI6s32hz8qfdTP5Cnoy7WJOQpywxwSQD/M/pVowkSowV4IiGKIdxVc&#10;csV5H5YFS6hBGtzbra3EcisvzOrAKuMZyR069DyM4qoUJVt7Ak8gDnDHH9KikKru3YVRnAAxjNUj&#10;NlkAlQAWVssWwfUdP5/nV3T4La+ivPtFwLfy4QLdpDtUtnOBkjJIGPx+lUzHOr+VKrRyqAGUj5l4&#10;HX8P51VuyGhRkcNFvZBxg5AUkn1BBUfgfrVpdxNlbfu74zz+FPRdm7BOTzz61atrpIjJE+1Y5wqu&#10;Qu7BDAg47jqCPeq0Eck7wxpExklIVB03HO3gngjPGaIxRLZ0PhXxBHouowtc7miVzyoyVVhggD9Q&#10;c9a7/wARRR6joZuoYX82N4kSFiuSWIAztJHKsMHPpXj4Plsd3DA4Yd+O1dHpWty2dg1ujKoDq6SM&#10;xwpXkcH5cjj8zW8exnJl64shEZoGQ+THjBccryPlB9cc8elZ8kTxjYiZQHG9T8oAHU+rcHOAK2tT&#10;8RvrzK8yJDKkPllogxDZPXHbGT+dUkmzIIEMQt5tsb4LbI+SWYLjOeM557+tWiGVbeT5VMibGIBw&#10;DnH41Pv3rgOrDsc5oFujiYRsxEYXGeFyepHHIPHWq0UaW5ZTwCema0RDL6ODkSDaV47cmpoANxZe&#10;cHkVmTL5yrucjGACD2q/EjxLGC2FbA3fzqkSzRSR1UgnAbqKjCgzIuM4+brwx54NK/zMAhA6/e9B&#10;RHlWCjJZvlHrTJHCPcxMhw+QMev+f606NlZyowyqSGPUA9xTpHSRgCdqqMKRxk9zRFEihVVMooxg&#10;VS2Ex8Mwt9zNkj0xnmrI2NFgYznI/HmocYJUqMHtSh0EbLgqwIxiiwmSBV2kng9MClCqcgMD61Ek&#10;2BnqDwM96eWBXkEZOeOKoQoQhshypXoQKNzkrljvLct7DtTSxA3Enax+72NBOCMDjPX/AAoQFoqX&#10;UKTwDk8c044G1R24qMK2CVwoxlj68U0Fh8xGQR6UCHTFBGd43DIxzzntUKbk2tsJHUN6E0EAgEAM&#10;3Qe59aQu0SbmIUt2zn+VMkdI4VmCSJ5gHTHQ0ksm6KNVA3/xFm5PrgUwOjszOAWGAMA/qf8AGkdI&#10;GxLNkbh91WKnHYZosDY1QysUJ4YfhUbhssSR14xzSk26gGNGz2UtnFRpJvYggKFqkSxyMS3JxnH0&#10;q0ZEjhZi5CpyzYyAKiSNSwIPB4PvVpY43UpIuAeQo9QeM0MEPhIKmTcSHPT04Ax/n3qUJuIVvlXG&#10;4/SkAIVmALFcYAH86bEzPLublTkfKPl6Y5NSUWMosYIB+7tXHGM55/l+VViQx5/vYBHGTTn3seTu&#10;AbqBgfSlUFW65AHDdyaSKHBFyTyTxgZqJ58tIFACq23d3Yjg/gOn4GpCzKvA2kcg9x71WC9SBkL2&#10;zgCkAoTectnFPMyfM2cBQcADPAHJpgBcEuwEankDv/8AWrMuLxFSUg5VByR75wPrkU2wSuc3rd9K&#10;98gjngKxw4VZHC72bBYhsH+HaPoSByayJlnWY6rE8LW8qB5J41yq/wAOWBxzwRt2g1pidIbWXzNP&#10;aRmnKwpEVUSAj+8xGSCvPTp+FXTo+rW8MipaRhZHKysTw3fIUA5PucdOornmm2ddNpIwprWOAEzw&#10;uSNsm/aVVxxgAAEHryM1pxA3SholJDfd+XA61MNFvZJld7XahOTIiqCcewqd4NUtf3QgaIAA5L7v&#10;TqB9RV0k0rsyqyUnZFYWMquBH+8Zm25J2qvqfU/SlS7tmvvskMRmZX+dxwq+oHqf89auOl3bh5GS&#10;LCr87M+1OB1Oap6VMl7qdvZ2UtleyxuxZYOig/xcrjaB175+tEppdSYU29bG/omlreastw8TLDa4&#10;Ygt1Y/dUj2+8f+A+tdkSepwfwqC0t1tbZYwQzcs7AY3Merf57YFTfjXn1Zucrno0oKEbCgY6DrWX&#10;dwBJiMYDcitQkAgE1XuoxLGTj5gOD3rKSujWLszNAZUDjHHSuf8AElmJkW/jAEsYxKMfeXsfw/r7&#10;V0ADA4ZOP97HNVpoppYypgiZG+Vgzk5B69qhxujSMrO5Q8PXGbSJSu4l9pZmztz7fjXRTDcjIx28&#10;ZBHY9jXI2gfTbu4hCEou0qO+M8Guqtgl4onwXBGNpOBmiLb0HPuQXkCzoXJ5YbWI7GrReAyRGVWd&#10;WjUkr144P8qle3aOMqqKoK5IB/SqcFuskrM0jKyKNqA/eGSSf1rTVGW5c8i2csUdVKnAXoSPUVEb&#10;dvtUSbmZHcqygZGMHr/jSTwk24lTllGQPbPNLGrFVZiV9s9a0jKyvYycelzmL22azu5ITkhT8pPc&#10;dqrmtvXkDeXMB82dp+nUVhkV2U5c0UznnG0rG9qfiCz0sFDmW4I4hU8j/ePb+ftXHXt7daxPuu5c&#10;RA/LGvyop9P/AK/WoYECgu2fMzks3Un2pstyVDRxocgEfK3qOua8uMEjvcmxzGOPaIyuFBZsHkfh&#10;jmqiLNcSkbWyw5IwD7DPb6VLENp/esqrjnPT6e9OlmS3V3jkyvHzKuMDnPH5VokQ2WEtYEVWkIOB&#10;na2MA5+tQ3epQIF8v2JLH+lYN3qTSucsFTOQo61FaWl9rF0LexgeVzyQvRR6sTwB7mquorUnlbY+&#10;91N52b5ywx1NaegeC7/WmW7vS1pZHlSR+8cf7KnoD6n8Aa67QPBNppRS4vtl5eDkZH7tD7A9T7n8&#10;hXTl8tkmuedZvRG0aaW5W07TrPSLUW1jAsMXU45Zj6sepNTk5+lITuBP8qCzHk49OBisGajCe+eK&#10;YxyKeR3NIQdvpz3oAgfjnacetQkZXI6VOxyT1qJhgHjigYwKpYA5rmNZIa3sgOrEvj/P+9XSSsyw&#10;yOOqoWB+grl9XYLeWsBxlIuQO2cf4VtR6mFboRA7Sqg8HGanjbLNjqOmarglCD1I9ami+TnOc+ld&#10;Rgi/EDLEqnuMHtTraNnlUKQMEAn8aZE674x8uSORnkVYtSxuHXIVtp2gcdSenuKl7DW5fmZ2jVSy&#10;+WTtxkfyqg2YYZIogCpk+Ynhh2HXr+tW1gRYQsaJg/eLH8cn396phtzyRkKAo3fL1qEaE6Im/mMF&#10;guBgHAPv+Oai88SNvmiJJ4yvQY7VLEBKFTYxyOD3JrODgTlIwcBgWQH26imItx5M4cPiID5lZVI5&#10;zj/PNX7UoFIXeOD8o+7/AJ5qqqOoQAnbsB+98uPf1PU0pvYzdxIgKlmKjAAX3bA5J4wfwqb2KSuT&#10;SXtojzp58aCBd0vygBPYkU60uoLy3+0QsrR7towrDA4weR0OajntrZzvuEUxK43ryFbPqB97JP51&#10;ctJTkvIY0IckgqQMg8dhxgjt+NF9Q6EMttBLDIhRbcsNoaB9jYB4IYcg47c1iXuiTNKtuk921mBk&#10;s77gG+nc/gPrXRGJJjIocqysNrYIz0PU4Jzu6+xqlaavkSQCFpkDlfNRViXd34J56daAVzMl0uHS&#10;lW7RJJZVcbQRlt2D1AOAB9M1ZnuZU017lYV84EsYyTlckZORkH8cHip3+0LcSvNcNOrsWjVYgogO&#10;MDJydwwf096rzFU6QpOzA71aQKFxjrng5z+lS2Wlc5V5ZTcwr5jBgRtZ3O3k/wBSa27m4NvLGXhT&#10;zCuH2vtBB6lc9fTv0qhOlzbX88xC7DuKESZUrnllz+XbrxVKdnuZBtRiNvyqTnaM9BUPVmq0Rs3c&#10;qXFkG8hYX3AqPvMp4A643evBIrCmnaRi8j7nY4J9j9Kl+0TCLyy5JXKpgZKt/wDWqkZ2bKb2Kkgs&#10;T/Ee5/n+lJKwMSVgu4556HI9PSuu8OaMbRFv7tALhwDEhGPLU87uv3iD7YBHK53Ch4a0YzONRuVH&#10;kD5o0b+NhyGOcDaP19gCa7q2tmdhKTtIb5QRnoe/T39+fXdu8zG4reEfmQ2ERFnEZ5kdiVG3YpYk&#10;/wB0DAwxzgcDr2yRWnaSxXEKTROGVlVsZG5cjIyOxwaq3enG8ETo6rLC25BIgZG5GQwI9ARkYIya&#10;fZo0E3kx28QjbmSaNcB32/M3HA+bI29R16V5bStfqCTZceSG3iLyPHDEDyzEKoJ+vFTM6QKGkYLk&#10;4XJxk1zOv2l/JqEdz5Ec9lHHtVWUMUYnLOueA2AAGI47dansIntILiSVnMd0wZYnkMgiUDGC21lJ&#10;JyT+A5xmicVGKd9X0GtSzql2IlkaVIl2cqz544ySxK/KB/eBNeK+KNfl1y9Ty3b7HGSIt33nbu7c&#10;ZOe2eg+prX8a+JlvbqTSrFl+zxHbMybTuPdQVwCAevHXj1rloztyzAnAx17elezl2D9mvazWr28h&#10;SlfRDYISpOQQMYyDxVpLcTOFwoPByM5/lUQG5iD8qscMT2OcitW2tmXO7YCo3bgSPp29ux716rZK&#10;QqRr5m9DuXdjH3Tz3NWw2CUGOoz6fWo1iWMFcEkdwe9TKm9QwAJ6cZ4qCwKoxBK89D7n0qUHaDwp&#10;7Keuf0pRgY6E46gUFxhEOPlB5x2zn+tIAwSASo2gdx9aiduSpDOPYZ78Z/M1J5iHOQ2CeQCQGqMA&#10;FwCRg8kc9cUDG4OwMCG5+bqDjrxWFqdmY2NwJWYscFWU8Dr1B9vatq6eVLVvIXcxIC8gDP8AWsqe&#10;6vIGVX2sWX51Q549xjI/z0qo3JkY7sS/YEgAlQBnit+wt2FusLqwlCbtuOoAJ/lj8qwpJPNdSI1I&#10;ZxnbwAM4yfeung1COy1NbrOUDYAYYyD1Bq2ZthK6pCsQHC/M5Pc//qxVmDYFjXcrFxnawwM88f56&#10;1TVTIx77j61biUBSg646+3+RREiRIj+ZMz5ACksWI7/lUE7ozkx4ZAvPOBmojKwCqQQo6r2P19va&#10;rheOZbcmMbYhgquNu0cLn/gW7PH860SM2OEk17dBbu4O9ky0jDJwqng++FUfjSX0tnDpUdnbustw&#10;s7PNIEIDnGAVOeAMkYxzgGmXMq2+mGILH9omcbmUqSqjPGO3PX647VnShAf3Ls6gnBZNrYycZGTz&#10;jB698Vd7EPVhKFlUKcYXoyjBPuT/AI10ssCXvguyVZVWWweYNHjDLlt2WJ6AjaB7/TFc4iOqb3Ql&#10;GO3dg7ScZxn6VJIjOyPIVZnbLMT83OeD+WfxpxdhPUFQsxy2TjJNSgSqoVtwjBO1STgH1Hv0pokE&#10;bFHGMfdbsQauWVs2o6ha2cbxq0hYFiCxHcAAEc9evY1pEhsfDKwIyV3HgjIPYc1pJhAJA6gOSrLx&#10;nAA55B9f51n3lrcaZeSWlygWWI4OcjI6gj2PB/SraESRb1BIPTHY1oiGaETo88TJGkKMiKN7kqxU&#10;BTyemeDjmkuLeX90AgbzFzjGCpHBX3+tUwhMYAYFW6kHhc+o9K05NiSwzJISwClXVvvcckjoDxjF&#10;aIzZRQbgW3DA9v0rZspkeMRMRuVMNjtxxTodMTVbZZo2WKVCFYBBtbA6nGOuf0qtFBLabklVVuBn&#10;eT908849RgD8qpIkllIViTncB0B6igyK8ZcHBXpxk+lQPI4O8ojBRycEZ60+B0RgwYSoFLED73Tj&#10;9aYjSh2lQpIJz37mpHUoTsPB5K9hVAlXUGNtuDuAHY+tTxO6hS7bmzjB6D0qiWTqjEBtuM9ye9Mk&#10;R1z1y2Rn1qaOV9wBwQPvACrDqDgBck+o4FICokqB1zt3AYA7VLIgdsqCQR07+9Ag+dSBlu+O1PA2&#10;ncVBweuMU7iI/Kf5flOQeAecU7y3ZRjqOueMYq0hScbBlWPJzTwTG5BA24wT2FLmDlIfIIjCMByQ&#10;SKjcszYCBgBzzgVabfwBjBAySOfwqMAhsKMNnAJ+6PxqkJlR0jjYrgj6c80oRURc88Y57+/+fSpC&#10;QOFfcRkbjTQYlO0HdKTxk+3pVEsaURVxuC/xZ9ahbB+Z0Vwp4yMdadNKTKEOMY+bHHNNl2sFWNW6&#10;YYntQIheK3VR5asuFAKqeDx0z+VNSJiwwoUd+9TBC7BY2wudpOKkk2pGcrgA4AAJzVCHIiMyoHGe&#10;54wKf56hmVEBReAxP3vwxUMKQ8Y5Gf73FWHjgPBYgHjCn+VJghsk5aIky4AOAoPGfpTowgTOGZj0&#10;A7VBIEjm2RqzbehYbsGlcuX5YFfujHGfrUspFouxGAcAc47mnAkxn+9165pkIC26rhVxxhRgD6Ch&#10;5UjUsQygcAdWb2AqSkNfe4wTkDk44/Co3farZzgDLY4+gp7S7VwPvdSazp5wkJVmxH95u5Zuw/z6&#10;UwRDqF8be1Mp253fKMcEk8VWtracxG8kiaKEYVQQSrNzzk9+v59KZFv1LVIHaNlt0wI4wdxbJO5j&#10;6ngc4wMjFbV/O3nmxli8yKFVVIwThZCASx/vEDI/WpfcpaaHBeL7std29rHtUQpvwvG0nhRx0woB&#10;/wCBVzJaQg7nYjPdiamuLh7q6kuZPvSsXPtk9KimZQFwQSeuO1c0pXdzoSsrFZ9wbcGIPqDiuy8B&#10;6kv2qSzuyZYjhgsnzAr0YYP4GuPboan0q8Nhqtvc7iqqw3f7p4P+fapeqGu57u+jaVJEIpNLsmjH&#10;RTbqR/Kp7WwtLNXFtAkRflivU/UnnHtUOmXP2mxjcMCQoUkfp+mKu54rlle+p2RtbQcDxigY70wk&#10;g8AYp4PTjNSUBAIGaacE8flTipx3oAHYUDM6dDHNzwp6ZqIvgZPI9qvXUIkXd3XkVSBHQjA9ah6F&#10;J3MnUYXaVbmONgyqVYkcEZzz/nvWppE0qRxrIqhWXKquPlpXjEsbIQSrcNg9qvafbJb2yqo3HHJx&#10;1q6UbsirO0S27bl7Yqs1spuY51DZUHGOOvUGrOKgu7yCwtZLm5kCRICST+gHqa6FBSdkjm52upFc&#10;iOKLfJu5PyqD1P8AhVeW9R/lEK46D5ulc+/iZL+QyR20gXoC5CgewxnNRPqs7qVRUQHjIySPxrX2&#10;Uk7NWFzJ6plnVLwzMIAQQrbiR646Vm0g6UtaxSSsjNu5gXdybpwQvyjpu4/PHWlWOO2j8+RwCxx0&#10;yT7AVHJLC75VRFEihcZ5b3zWdd6j8wAO7bnA7D6V5yR23NC61GIRsDEgHRR97n39f5VgXd75xJIA&#10;9/pTrOyvtZvVtrOBpZG5OOFUerN0A+tej+H/AAPZ6TtuLzbd3o5ywzGh/wBkHqfc/gBUSqKOiLjB&#10;vc5Tw/4IvNWVbm+LWdowyoK/vHHqAeg9z+Rr0mw0600u1FtZQLFEOSB1Y+rHuasszbs5B+tRmYoM&#10;vGwGcZUbv5c/pXNKblubKKWw8sQOKZn5unFDOgxllBPRScGlzkcikMTGBx0pOB15NLuHOTg00kc9&#10;zSADgHnoaaTyQOc+tG/1FNLcEDFAEb8nB6e1QuMdDxTywz1zmomLA5zxSGQXLD7LKDwCpXH14/rX&#10;M64ytr7Beioq/wA/8a6afJjUAjLOo9f4hXJag5k1q5b3Uf8Ajorpo7XOeq9bD42G9d3AB5qaLAbe&#10;DwGwP6VUYncMnkirMDAZyuRW1zEshB55IBxk9ulX7RxH5kmSdq7SMD5j1z/OqsGMEkjnGCTgA5rT&#10;05NmXjfk/L05GKUmVHcHGJ2xOFjADbgQNwbvVWN3VWc24CschuPmPp1/pT7mPfMHMrRvyWBQ7Sff&#10;1FNiSZZl84+YigjJOR+RJ/lUosefNXem3dKAPlyBjqOlKIsMzOVywBLAbgTgZ4HbOad5oZjtZRuX&#10;lsbiVGcAAdelQYlnuYwqAk/Kcr2wT0z6ZpsQwqsy+SUCgDAVVKgf4ZPPrVyKCEyibLPcKnlllUMy&#10;gn25xkH8zUflNLI77DCoB3sRwxJ6DJ/lS3Dso8susbFQDu+VtpyM4P3semKhotPoPvbdAFE4lljc&#10;jfnaAhXJB7Hj6UyO7uTNIzWzpagCGGEbSW+b77eg/wA81DpiXNxHKx3MVYBUZQPl9wDwTUF7d3s8&#10;hVE8iKM4ZWbO4D+8QePwrO5pboW7i5hs5tpaBpnVQ26UfdBbHfjqeQO9UrC/iS5ghtrZ1G8D1HJO&#10;GGOO/p6/Wn21pblZCbiKWZ8SsiPuXcAcYJz2JHJ5/CoxqAivlgMTRIw8rasp24PbA9c9R7dBVais&#10;tiTXDqMcpuYogkcKk+YzKSd3B4Jx09vzrIu0zpFsSy74whdSuSdwJGSf6VtatHJJpc7xhI5ZDu8t&#10;nXMe3ALDsGwB0x9761lfaHnsUijVmnXYjK3zsoU43YPTg9jxzSY4j0CwrvbS3WOYLumI3BATjkEY&#10;H48U28kSQ3E9tKrNFhWYg4JycFT+WP8Ad/GrtrfDULi5iubkvGgEXkbdqyHOckEnoayL9rW5vzGu&#10;2FYsqrI/ytjn7oHUbj+tS1fcpMzJZWmm34cyF9xOcLz6Drnmruh6S2pz+bNt+yxnEhHy7iADtz64&#10;xn0HXHUR6XZNqdy1uodSrktLghUUHHPbPcdvcAE131nYxwRCC1i2xR9l4br17Et1PY5/unO7ixeJ&#10;5FyLcTdiayhV3VCQgjA2oBggA9AD0AOOwIPoclm3Us/9rQWFnNLE6/vVRsKkm3a2wNySpXcMdAe/&#10;QVoW13ZyXJs4ZVMiIG2qMKBkDAPTI3L8vUbhxV6Qxx+UZE3NvwmFDMpI6jP9PWvG5tbyQkrjCLl7&#10;VEHlxzNgS7W+4D6df85xViCFIkCKMAck9yfU1HDAIizZLyMxJZupyelLJOmCiOok5AVuCT9OCR9P&#10;zqJSsivJDLi8QLIY5FxF97GW2/72OR9a81+IPix9HtXtbdyupXK8uQN0EZ4+8oGd3bI4rf8AFfia&#10;LSbFbhgrzbikEWMFnA5JVhkKM884zivHnaS8mluLpjJLMSzP0JJ6/T6V6OW4Pnl7WotFt5kylZWR&#10;BpwP2GPOVG4n5uc+p59auE4HHNNG4Z+Yn0BFWrS3LncTyT+Gfb2r6FshIls7V2DA7dvJ9ia0kD7A&#10;H7dOmMU6JNgKhckdcf405cnqCQP0rNu5aQ5Iw7KC2BjJPfNWUwgKgAA9zn/GokHc4qYqzKSGOFHz&#10;qp6+mMc//qqShSqhWYkE57jg+1NDpvClwTtLEk9u4FOJQMGk3MnRgOoXufwqElWmAOTtJKPjGRmg&#10;BHj3HdgAA5OcEY9qNmwEAnHUAd6kCqoJzgHtu/MUjlWXCjJOcjPPFAGVe6uUnMaOzMAVZn3Eq3TI&#10;zwf/AKwrNTUXRGXzVLf3064BGAxOewq1dwWs8rOkri5bHyMm3JP+zjP41kT28tuxSUFWPUe/fFaR&#10;SZDbI3fzrmN2VBlgeBwBzW/eBJ3jcL5calm2ngk9Py4rnVBe5iUK2Ay5x3GRW9CxMKwEFmDEqQOo&#10;O3A+tNkM0LMKFEjY2qM7fUe1PlYxRgrnc3J3dSfy+tWtPiTYEkPDNtBUZ68Dr71VEMhuZN4B8tdw&#10;U9+M/j649qcTNkKRqsQdwdxyFGM5YcZ5/E/l61aNxNb2puQyOzOFIc88A9FxyB+XPTmqzbtiRoQw&#10;BJXPG7oAfYdadcOrLDEGIVQzEjo2Sufx+UVadiGV3kaR3dyC7ksxPqTknFCAFRjOMdOlIV6nOBnn&#10;0FPUAIUPzJ8rMwHPGcc9ccn9KpEsnjuHS3nt1J8qXBKseAQwIP6Y/E0vlsVKlD5g4AbrmoChV1G4&#10;4UhsDuM1OSWK4znOc1pFXIYrlZ1LFFUHoAThfpmrVlcSQQG1VEBH76OUEqysMHcCO+FIx71WADcF&#10;QAOvbNWUSMRo44UMASSCWIHpWsUZMJ7me9nM11NJLKQNzO24nFN3PAxaFgH9h6+n4VM0afZ43xtk&#10;3MrYbIYAKVYe3JH4VBuXIzkAcZ70xGlBqOFaMRKCyYbkAseDwSPl/DHerqXIkbpmKNNikD8v61iS&#10;p/qmBZfmB3L2Hr78c1YS+cylcqwVvvqm3I9cVpEhnbaNdiSZLdonaQ5wQA2QAS35D1rTGg3E87xT&#10;wKY3PmAE4ZRjvg4BHAAHrzXKw6jYxRLcjc7AgFIm4U+pGR9a2oPFl4bcJFN5rtjK+SANvsccd+tU&#10;79CUzJ1GyeIHaZE3MYyGUttPOMbR6c80yZFRw3AG0fIeGAx0b0NXbS4FzcSvO/mME3jfncrFuhx7&#10;Dt2PvS3q2yTKBM2x0PIYsN2Tk7Tn65z+FCWonsZKOIDwcqxz8owB/wDWq5DJ5jFegHeo1RizRIys&#10;pORu+U+gJHbNRo7K2xm2t94MPu+h6mrJN202Fgdw5OMCrY+U5HAzyTzn/CsCJ5FUIwUEHIZSQauC&#10;4K4LFm6ZbdmkBrfdyMD3pAxxg7SM5FVrOcSPwGPpu7j1q/uRcsFyx6igRAsrIxBTdtOAV6n8fSn7&#10;S74crtK7mB574/z9aVAWZiuAPcdKc4KQSED5jxnHJxz/AD/lR1H0GifYhXo3QYGcCmvPsX7+D3HY&#10;1XEvOHIwOAWOMiopCpwuVySRheenvVJENhKyu44CgnORxmkGUBCghj/ERjP49qjRTK24OoBP8XOA&#10;DUzrlMh8ntx1qiWRJETNlVDMejMOOn+TU8dqqnc7szHsDhc1HErsxYg/LkAMcCntMEUhSWyeo5Gf&#10;al1ACiK23GNvbpxSf6xiAdqjoD3oxKY2LRgDuT1oGQv3gqnjpnFWhMeFSNM7VB9BUbKiyKxJw2Dh&#10;exp4XKnMjMvT7uDimIvyswfvgewpMENKgucA+x9KcMK20kcds0AomSc57fWogxdy5J2sODjHHX/C&#10;s29S1sSCYIGVAQxwQTjpUMl6sYJZmyfQ04wySqWOUXhUJx82fTJH+e1RwBYGW4DFWVgfm+Yjg+o6&#10;/gAKYEwinlYLtkUNhQW4PI4HNV9ZhiSaKzFucRsRK+/5ScDAJ9R1x79q1tMuIVWa+uiY1jG1XZCW&#10;Lk5+VSOeMflWKLkqGQON24u525Yk5Pb6mk9XYa0Rd8PWflXc9wVIZV2lc4wRgk+vHAxXP+KL0WWl&#10;SbmK3E2VXa21mZ+WbrnAXI/4FXRxXj/Ylt9jIpUtj7p54JJ6/eYda898Z3i3OowQAs0kMfzFl2gb&#10;sFQP+AhT9WqajtEumryOZZgRjjFQlGPep3QAe/eoicA5Ncx0MYetRnrzUowFz296jY5ORTsB694A&#10;1M3mmrExBcLtbPXK9PzH8q7I8cd68Y8C6kbPWPJLYVxuXnHzLzj8ea9lDBlVxyrAMD7GuarGzudF&#10;KV1YdxTx2pnalXJPArM2JB90rn3poHXIwaQMTkEYpw9M0ANZeCazpUETnPRuRWkOvNVbhPMU4X5l&#10;ORmpkOLKRHPGR+NXLGdgxiJ5HQ1RZm2sAvzAcc1TSV0KylyrKwIOeh96qDs7inG6sdJNNHbwvPM4&#10;WJBuZj2FeZ6rqlx4i1PDBo7WEnZEf4f9pv8AaP6dKu+KdXuNWvl02EFLZMMc/wAbY+8fYZ4qpb26&#10;W8QReSeWY9Sa9ilGNKHO93t5I82d5S5ei3JFRUUIoAA6ClHWg0Vk3fVlrQeG9aeDioQaeppDOAur&#10;3zG75+tdD4e8D3mrAXOoGSzszyowPMlHqoP3R7n8B3rqPD3gqx0hUurvbeXvDbmX5Iz/ALKnqf8A&#10;aPPpiunZtxySa8WVW+iPUUEiCwsbPSrUW1jAkMfUherHplj1J9zU+7AIPekPJppxzk1jcsXqc0E+&#10;nWmhj7496O3rQMDz1HFNXCkKq4Uk59qcc/8A6qCccdqAByMEcH61Du6nj6Cn7gc+tQhQoIGTzzmg&#10;BxY/WmHG7BHXrRJKkKB3LBc8kDIH1pjSqpDEgAjIOetAEb45xkVGXYHFTPwePrVd3x1NIY1874s9&#10;CxOPorGuOlO6+uG/22H611hm3SqcZCqzY98AD+ZrkA+6R3PVmJ/M11UtInJV3JSQWGTngZqYMqYw&#10;eT271XjI3c1bhwGUlQxbjpnGa0ILYRXgkUE7guP8K1bNiCRGFCjqvfNZ8W0BgVK7Qc+9XrJ9kUrg&#10;biMcd8f5NJlIddTNHFLJsySflB5AqqJJpBvVlUcEnjjnPTk4qxdToyLgAsvzBvT3FRh0VlZnLSMB&#10;tGQAvPGT7fSkUSxqzhkjZ4AqAKygYY9T+HOO341HEJFmcrIodTuOV+Y+/p/+uphuQlp2TIbKgYIH&#10;0PFLKd8rvGWwRtztI/WmJAoAtVMpZkfcxYnDLn0xjGOx61ZuUd3gaNyyRklTyc+hPrx7+tZ89ylt&#10;CA8kUIUZDSHaCe43eprNufF2jvdwobgbAfnJhJxng8+3sKVrhsdPIspK+UyAtyyKvJ9DnPXpWRb2&#10;j/bp5bm4kClsDeQORnhRnpjirtpqNtcKPLbzDk7XQggr2IP0x+NVNTKJaiSJxJcqCAGk2sN2cnaB&#10;z97qKyaNYvoTXF7ZwhFVQY5HxuKMRux9KjltYre7FwbZnDqxdmK4XBBz0z64I/rVZLy4SwgXymWY&#10;IwXIICjsT19ufrUt0DcaY1vayhSxy25iTyckbsntxxTFsKkqXVrKk0EckcbsFQ/MzY6HHQGsErcn&#10;Umlh04qXwG81WwD3OQcLnv8A/XpsEN1fXQjZZoo0/wBXg4VCABnpz07dzWndTTadpkyNcq1xtJTz&#10;OWVSQM9y3Pc+ooL2I73SLSeLeV8lnbcWRiFB57Hj/wDV2rBhxMyWsNsrTltqvhdrD1LZ4GOpoF48&#10;9s9oXlcOAqqBlmfIIHHXniuq0TSP7Mt1LnddPjcRyF9FU4J69xycHrgrXNiKypx8wvYvabpqWcfk&#10;WsYVmO5yoIywOM5POAc+4xjg5Vt+1g8lPL44PBUYyO36YHpxxgcCjO6aTafaCSz8KF2khjjhcDJ7&#10;deemOgAEujXs1xETcfvI1Uyi7VdsbKcEAYyMjLKRkkbeeorwZOU7yYlqyG20l7KRpr6aK4hiIdGZ&#10;2V2fK43MWwc7VJB4yFwOK2IIn3NNM5aVwMAjaFGOmPxP6+9QPqENrGb69uRb2udiKw+8cnkYyTwO&#10;1ZaX+rRySXVtc22oWsmWVGKr5ftu4GB/tEE/3aGnJXZe2h0MsyQ7Vd1VnO1dzAbj6D1Nc9r2rJYW&#10;M8t1IBbxg+Y2w4b0j2nOWPYg/lV67vHhhCvKpbYGeQDaoUD5mUkFSM9uK8W8VeIW12+8uAlbCFiI&#10;xjaZD/fYdMnnHoPrV4PDSxE/JCk7Iz9U1S51zU3vLkbRjZFGDlY0H3VH+etMUAD6VEmUTlffNTwx&#10;mRxkccfhX08YxjFJaJGa1JIYDK3Jx+Fa8MKLCQCGOMYIwMf41BFD5S8dT6jrVkLuJABAqZSuWlYk&#10;Rdp+R23A5DMcnHpjFWEGFDFRnGevJ9+Ki2FMFtuBjkd+OKlDFMMEXDHjvjHsPrUtlIlijaSQYBK9&#10;9o/zzTJFmyXiVvkPOMDBz+tIVwrDcqll4BGcf/XzUodVCrjc+35mBAH1wTTAaCzuWYspwPl4JAwO&#10;35mkjJJCHDdF3E4xz1yP8KeX3vuOF57Dn2xzyKbEuV3EZVmwu45JHPI/HHWgZKY8tsMnJOSuTgn/&#10;ACD19BWXqF9bwloZFmjB+ZXC7Sp6AjP41fnDI0fluSx6MSM49MD+lDwefaK7orhcsytn5V57evTr&#10;60XEYl7bwXzwxwxpPuRQ00bAuD1+YD9ap6jBFBIsMcrKThmdnyPYAEcfSuh/sm1WYMbcoVORsx1B&#10;z6888fjXK3ytJcu7s/39u09QM/8A6v1q4vUmSGQrBC5Mjq64+Uj5ue30xWzAkmMRqucjLEHI5H+H&#10;86pvZWMI3m6WQZ6ADBH/ANatTTQ0izCNx5exWZcdQCPy64/Gne7M5aF1Zfs6gKAAASOM4bt9KS2U&#10;TW7GQ7nXJwT8zcnnPsKqzTvO8UAdfMPDMvTPPp7VclYRW0jgbSQFGOoB4qkQzPkZTIcEBeiDrwO3&#10;+fWmtIWkXLEhV2jJzjqf5k0sfIY8ADk5PWonOGyfyqkQyZsuwwMnGcDj7ozn8hTk2EhSRgHnuah2&#10;Zw2ealG35QGwx7etaIzZfsNOjvJLt5JJlKQM6tGuQoVWYFvYkAfjVYgoQ6HLAcjqCPaltg73kcbS&#10;+UkjqjOeiqSAScdQAae6vHKVG1yrFQV5B9x7VrFaGcnqNDOhLsAy9BjvVuyna1u4rlUV/LYMEfJV&#10;vqPxNU/LdeDwA27afX/Jq3FtfG0HmtEQwd2dSQNo7L2UelRrubBGGKnIB9ahuS8V0gy3lsh6dFPq&#10;fX6e1WLYBU3yIVDEja3DAgkYP1wDSv0B6IltFkMEgdgwWRlIx93gN+XXH40uworDkg96dENqsejE&#10;5b0PYfpinoy+WNrKdp5U85HpWsVoZt6iW7wRQsskRa4Y7lkyOg6L9Ov41OjySwEQSbZFwTGcBm9c&#10;etNQEhQVU5GSOwpTbFfmjAWXtySBVkG5piSKkhly29Rt2HBOP8M027u5GhCD5TETuGM5Oe/61lwS&#10;3dvIN0e6FjhwGycdSV9/8K2E8u5jaW2YhWOHVl27Tj37URWomyAobsrIZ4nKgbo342r1wNpyO/HF&#10;SlCsscbIkqYDEKAx9wC3I6HqM1JHYoylxIpfpwMH249KsPEepIhWQLtZWbdgdP51ZJmqGS4AhRiG&#10;GSu0Db068+/oK1YLW/SNXkttysSzKpG5RnjjufbmqNy/2Fh9nXKuwyyjLKMDI6+vt/jVuw1qRpFi&#10;k2ksdrM/3mGeB/SpGPS4UOpXORwetacF0jopJ+Y+tVbxzNE6xrEVVjly/K47c47fWqsCMFVQ2SW6&#10;nAHrj6cVSVyXobCzqCBtBIbJPvTJZ3ZiSNwwSAOtVomleUxGMtKuTtBAAAHXOcVHdzvAwSRGAPU4&#10;4xjJOadkJyYs8u8gJGx4wWCE4x+HFIirKuzY3TkMOo64qISKiAgMueeuQT9aiS8CS8swzggfwn3o&#10;EX5ElIVRGSqqFG1O3pxUZQbNhJ3ZLEHjGO1Si5UYcttwBktgAGo5p45FRo3Vzna5Rtx4Ge1MRYXc&#10;6qJGUgKBgDnPegoq7mzyuOSfbgVW+0Bd25GUBioPXI/x9qkEhkjKbSzHPzMMcdRSYIRZyznK7Sep&#10;z7YpjOsUbOThvQk8+n509IXuJCkexSo5LvgDHc//AFqY9nK05guirSIcEjJUcA5+g9e1UhMYj7lP&#10;z5P8WDwKiMgMgG7KL1HarUWkhZZPPuSsSvtKquCxHYdz+VS38mlW9ltihVpmOBs+Ygd+T0OOnX14&#10;7JgiBLaaQgkMqEZXcPmbIyMA+vrVy1sCkqsQ7EPgs2AFGPTPWqkeryCU5iztyoVipVSAAMbRz+f5&#10;5otNSk0xmuCvmvuyVIyOnUmoaLTDVZfKupVePa8RVWVhgkE5B9ff6VlyzlwzkgAEszAAdf6029up&#10;7u7luZcMzne2FHTA/Qenb86o3bfaLUxWquS2BIOCOuQAOvTHP1+pV2Wkty3rOoqtvb29m20KGZpG&#10;ALH1498DFO0mGe3sfNZmMszAKGPIXovbjrUNppTFi8jmVoUJLMM4J+vUDNatsZbi+jKoQ3lkqw4U&#10;HkLz3OfT2NVFPdkyfRC6xKmk2ksaq0haPeWPLCNVyx9s4OB6CvJ7q9n1G9lvLl1aeY7nwMDpgAD0&#10;AAAruvGuovpdlfRtzPfMbeLHRYl27j+WF/4Ea85SJZPmk5PsSMVhVld2N6MdLkzMSNxqM9DSycOO&#10;ckjpTSMjrWRoyEjHfp2pDT2GBkg49+tR98CmIktLh7W7inQ4aNwwr3rQr5bzTI3BzxkD/ZPI/qPw&#10;r5/xhq9O+HOrbovsjtllO3n0PK/rx+NRVjeJpSlaR6KTkdeaMnjFMI5pw5HNcp1ijOc5P0p4II5p&#10;g9DS4xmkAZIPFKW3cYo3DHP500nI44NAyjcRbWIPQ1mS2O0ZRd2fVq2pYy3JcADviqjgOoIbOPSl&#10;sNanO3dmUzIVO4YVjj+H/wDX/OqZA7V0sqbgQVBBGD7iueuITBO0Zydp49x2rsoVeZWfQ5q8OV3X&#10;Uhx70GikNdJziinAgdKZQDQB2xcAc+uKYQCR1GKUjjmkJ5r589gTPGaaeT60856Hg0gApDAr0zR0&#10;xRkZ5JpC2T0AoACcn0xTCQc4J4oOSOKAvGKAEO3rkc00A5Py8diaeUIIxjHQiggkkc8dKAGEcEnG&#10;MciodiBuFHHQHtU7YAJz0qvNIRkkcnvQBHOwUZB6iqUjgc55p80oPfn0NZ7yNyDj8KQyQk+TcSZx&#10;siPP4j/CuXi4QZroZXZtJv3AxhMbvzrnIySoNdcNInJPWTJkGWGehPWrqKPMVAefWs9GYHJGRmrk&#10;EiqyeZkgnGf8aoktm+gaZoVba6ttJI4+tW452jgYDgsNoYdj/wDqrndZZLeRZcgJJw+0ckj/AOt/&#10;KtfSpJGsYvMjxD95d45A5ODUtlJCGRmnVRLvyeUAxnj6VMUjF07qFRnwpbJHH+7nGf1qrOqSyebs&#10;AcH5VxnaOn/1qq3upwaZH9oufmlk5ijU/M3b8B700rg3Y15byGCGS5klWOBD95nwM+gPc/SuXv8A&#10;xjOV8jTR5Ua5AmdcsfTaD0H1z+FYGoajc6nP5lwwABJSJRhUz6D+vU1VKlW29G649K1jDuZuXYsP&#10;PPdSmSeZnc9XkYsfzNIpSM8Bmz949M1CPlHJyfWnhjirsTc3tI1OSzIFpqDxNz+6uEDxM3t/dJx1&#10;x+NdhBqSNNbvcJcRXMkW1TH+9hLZP3WAJB57Z4xzxXmSM2RjtzVyDUZLZGjjferkFw2drY6f/r61&#10;lKkm7o0jUaPRL+6UkRmUwSGUIrS5XkjORyCRxjPrTkvIrd1tpERkb5xJvLYI46YODjHeuCju/tCl&#10;G23MZO57S5JZT7q3UH3BB9zVE6NbXm99PVvNyd1izEuB1zG3G4AZ4Pzcd6j2fdle0XY9UuJ44E33&#10;FyAp4HylePr6/T0rm7u4i1G7uEitkQMuPtZJG7HAAX64/CuLFzqdsFEs9xLAhKhZXLBCOq4Oce44&#10;NdV4X1DSJ51W5YRT7gyhm+Vm6YDZHtwSM56jGayqxdOLlvYuM4s3PD+iCzUXlypNwR8isB8i4yT3&#10;5I/Q9CC2Opt44kheS5ePGdjByAFJI4OTwScd/TluDTba3zLukQsvOCcY3A55HHc56dRkgNnc3WLJ&#10;blVM1q9xCVMbLAoMiswZQ3PBHzEZ6qTnOM189VqupP3mPc1Wt454zFPEksbfeV1DA/UGnQWVtBar&#10;bQx7IlYkAMc5JznOc5yaLSGSCBY5bh55ASWkYYJyc/gKsZC4yDjPJAJx+Vc17aXLWhjazZX51C31&#10;K0jtrmOGFomtZwMEE5LLngEjA7dO/SorG3+wNcX5iit2u9v7mFiyQhRwAwBGeSTwB6dMnYmuCYg8&#10;JVxnA6lT7ZUHH5V5v408V/YYjbWUoa8nUr5o27lU8HdgDvnbkds9udaUZV5KnEeyuZPjnxN9pmk0&#10;axf93u/0x124dvQYA+X1/wD11xyIuMfNlccY4NOihaNVLAgdQwA5/wAe9SRpuIOSSDySv5fpX0tG&#10;lGjBQiQ227giGQ5GCTzjPP5VqWtv5SgFR0xzTLaBERWKkseCMdOvTFXFC5AG0FRjLGqlIqKF5Vcl&#10;WYZA+7mrMUSoA5IHcg+np0+tIse8EhhjPLKf0qUKAyjCsAc/MMj8RUNlgoUttzkjnJ6DmngbTvP3&#10;h93nk++O/NIzbZC+CR/telOdSVDZ27s/MvX/AD/jQMYAygcqx24PB5+lAJbq7EsdpUj0/wAikYsT&#10;koAqg7u+R0yOMnr7UhwwJKKIxjdk4IOe+D7UxDhKSFkHygHDc4IHHHrmlfcwZo4w2ASPmI7c01mj&#10;yiMihh8y9Ay+/NSKu4YCKsjcO23BPX+gFFwIInlMx2O0WB824E4H06fn+FSyyIeEmUMF+RW43nj3&#10;xjr69aeA8cTNvZVXrtxkkYIBrlb68M10Zx8rdQc5Iqoq5MnY3LiV0tGLOEkYjbIgAKkdj359a5u4&#10;cnKByWODweevf+f4UG4lY4eR3B5Klj/WrNpate20jB1UEAlc8nJBJ69APwq0rEt3M0Qy3beWrljn&#10;by3B9B+dbmkXDWyB3jcKqvA69yWUgdsdSDU2nWCWrSeZvMvKgoowByKpBX/tJkkVszEMigY3HOP5&#10;Gi92S1oWbR/MzNHGykdFfkgdzx7Z/WrdxIzxiMYAJH5U9Whjle2gtkeOXDJNJt3xtz0PUDmoJg0U&#10;zIdylcdRjtVIzZDOjRkeWw2nrkc5pjAsy/nSyzNtKKSW24HsaUNhQT369qqJDJoyANz9COKrIjLd&#10;qCrYb5SAcduv6U52ZojkEEHI+gNSAo5jMmSu4bgvXHtVpEXLUS7kLHA2gdP51atgHlClsYBy2Cdo&#10;xgnHsCTVKF8ZYDO32+9/nFOgnCSqybjwdwPTtn8eRXRExkakds7wyzSR4jR1iDggkEgnkdSD6jjr&#10;7URRKp4LF84VdtRI6TqCrKsgONzY5B/w5qyjNFGRlWIztbqG56/lWySMWytcxho2EjbQe5PtVZEM&#10;KjzCFYjgsRjAJwQcY7/zqaaMz4WFEkZiqhZGAUsTtGSeg571t6hotxZ6b5V35RkJSVQhDbFGR19C&#10;WOB6LScb6j5raGWkLtBG0jbW+VmAwCOc4/SlGFJJ4JGD7d+PelUFV5fcwHXufc/jTHBZd2eV+YD1&#10;NUtCGybLhAwYgjnGOtWkkJYE8E9KrI+5d2MAgFfX3pXRZAPKc+YqgqQSAM8jNWSakcSTsgY8qwYD&#10;pz/k1HHFNsWQ5il2BmUH7vqPfGaiSaQIHKqoC5IHXPerKzGUB43AUgEE85B5FUiWTJfuJFRkjL/L&#10;yvy9QT2/zzUovIoyfORjE3bIO05zxxntWcVW4bB/dzDHB6gf1p37z5Y2TKqQwZfQdvxOKAGveLMA&#10;7Dykl+ZVb5trHGAeOuO1RvFdRotyYmA3hQwXGD6/596mliS4H2qR2hCuw2rhgWwf4uhPI4/Wt7QN&#10;WsEhaz1DayMMspAZWyTz1x7/AFNK2gXKUN291aOithw24jbu3d8tz64q5p1vcTzhnjDxFduR/eLA&#10;D1PY1HqbaVBcj+zJgS2T5WCwU4xkHsK39DktJ7QTvcRQtG4Z1KrhWxnIY5OMeucU9lcl6si8uW1t&#10;pA9vIytKUYyKwVlAyOoPHHpnmsuS8kBVlRZDH0ZgMEDnGCOegrq9a1bbZiS1NvPGwySfnBzkYx04&#10;/wA+/MNvbc6JtkYEvheVYk9sAcg9h3pRbauwatoOluGMsbDy/mXlmjVsYUZ5Yn3OBjrUAZZ9riJR&#10;FuJCsqj9e49s02Z8gecVYtyCOw96s27pHAcMrLtIXjsRzyPwq7Ess2dot1uQoAzDCYBGD3PUDA46&#10;1fWw08CcyyhREx5GW3MMZwAAdvb6/rky39wYwkcuHyQHwflyOuB3/DvUW7K7FmSRcDczA5U9SAD1&#10;x0yRSabBOxcMcguHe2BigmyQ7dMA8H+VII0ZSXc7V4C4ADepJJ9j789aiiXEgSIMFbBzg449OKt3&#10;SpZrsaQ3TR8hWiChR1O4d8+npT20DzHWE/kM6W1qQrDcrMvMjdto446/TrV2S4gggEkwiWaPrGGy&#10;GcDgHjJOSCeeMdqpTalcPMZ94jk27VZwoCLknAAB4+uazby8tbi2QwwGO6yTJI0uUPGOF7Dp2H41&#10;LTe47roWrrUhdXhmkIEhyDGAVxjHRj/h261nStariPYrEj74JU/rn+lU5bpywBkLtjbjqAfWqbtK&#10;FkPmAohwTnk9f5f4VWyEk2aQlRC2ELHdtAzwPrVOW7jZzukBIY/KuWJ6fgKz3vUklbc7qoX5FRc5&#10;OcH73T61oW1tbSwgoZjMGwqKCwbPr26/3f1qb3LtZDIlku5gWB2ZHyklmYenuavyW8ljHFcyO1uW&#10;BKhsAnPp6nHHSrdhs0gyvL5bSMFLMjA+WeRhiDkY49vrUFnZiaaO/killhViFkzkkjGMAnk8Z9uv&#10;0aQnIkV7mytQhiaE3CcB1wzAkevbJFMFxPbWLi1iCyy4DOp+bk4XGPqah1XU5ZmkuXuCz8KhOG2n&#10;sAAP5UXepeXp8lzBAqCPLBlXALnIXA6YDHPPpSvZXYRTbscL4xull1VbSN3aOyQRHcTgv1c8/wC1&#10;x/wGsGI5BCjFXb5XM7vISzMxYk8kknJJ/GszehYjJI9q427u53JWVi2SCOOT6+tR8nPFAbeSqngG&#10;lIKoT396aExjLuGSfzqDp2qwGypU4qJ9pyRQSMIBGR1rZ8MXhstahYthXO08+vT9axwMinRMyMGH&#10;BUgg+9D1QH0PBOtxbxzKMB1Bx6Hv+tTAetc54O1Jb/SV+bLABsenQEfy/OujyT3/ABrjkrOx2Rd1&#10;cUHgY6UhO0DsM0EgCgsAuSCQPTmpLAsB14FKc8UnUUdOTgUAI4+U5rPZTHIy8HPTitI5ZcDFVrqL&#10;em8cMveiSHFlUpngmsnV7XdGsyDJThj7dv8APvWugAXJJJqC6toLhB+8lVgDlVXhvrRSlyyTCpHm&#10;i0cx2ppqWWJ4JWjkGCpwRURFeondXPPasNNJTqTvQB2vUDnik79aXtg0EgZ4FfPnsCEnNIe3NJvy&#10;DSA560hgSKaScjHHvS9+nPrS7STnNADQPypQMMc9KcRk8c0cfSgAP3qaWPAUcHrSlxt7mq8suOOf&#10;w7UAhZHUg88479qoPKrZOWyvBzTpXO3I6981QllbOF70AkNnkOPQelZ7tuJzyD1qWQkg881Dsyea&#10;Bslnfy/Dd03I3Nt4/wCAj+tYEfC4rb1UFPDyr/elA/X/AOtWIvQV0x2RyPWTLKOPKWM/dJycUpOx&#10;yeVyP0qvENxANW32uNpHQYzTAdcRJceVGQGDMPmYcjA4I96sgpBZshdmOTjapJPpUCfuzFnDFTjn&#10;rimX+qR6bYtNIi+cwOxVx8x9/pxmjcFoV9V1JNMgV5NrztwkeeTju3tXHyyyXEzTzOXlbqT29gOw&#10;9qSeeS6maeZy0jHJPp7D2pjcYAYZPX2reMbGcpXF4DYDDd1J9P8A69AwBx+Jpg+XilHuaoQ7bmnh&#10;eMk/L060JGZEZy2yJeC3dm7KB3P8qTGVGF6dTQIRmLKFGAo7AdaaOBUm0YqN9iKXdgFFMTFBYHcD&#10;gDqx6Cka/ikkALMJF6SKMc/h/Oq2ZLttgBWP06fmasOqRIEjQcdWPWhxQXN+G+0/XoPserultf8A&#10;Cwajs6noFlxg47bunqO9Y2taNPpF49veRsvPySjhZVIyCoyQw9xkVSJAGSQAOua6LRvF9zbWJ0mS&#10;1ttSslO5be8j3qp9FyeOvpXNNVIaxV12NFKL30Z1fw+8XNd2jaZqUhMlsm6KdmyWXIAUjqSM9fT6&#10;V6Oq44ryLw5r3hlPEcN5JpqabIVMbKjbogxIKttI+Uggcg/h3r1i6Fx9kf7KwEzLiN9u5Vz/ABY7&#10;j6Z+hr53G0kqraVr9zohsWgMVFNKERiCDt69eD74BxWRZ6lqhlS2u7RCdx33aH93tUc5xwGPTt16&#10;cVW1jV7azge8laNVjTcXUgmVc9FZTnGeOR9Oa4XCXMordmi7mf4p8QQ6bYyysqtKx2KgI3SOBkbW&#10;GCUHBYn6d68hlmmvbuW5umMssrFnY+56ewHQDsKt6rqlzrmom5nJCquyCLORGnZR/WohEhTkjKrg&#10;r0/D8sV9Lg8KqENd3uZt3ZGoXcVCHKfe5x/+vrWna26ohdlbA+XA5K++PSktLdF+fHysuMDpjPr3&#10;+lXwCwAHAOOD1rpkyooaH2sI0G45yCwIAOD09anRUkhw4BYEnKpgke+Pf2qNQZ22yA8jdjuDk9u3&#10;SrK4GVVspghwpBDfj6VDLQ1SqhvvEHhQzYwP6/rUocoCFAClflA7c9f0NMK5IB6E4yO350oXEe/b&#10;uUJkFuMipGOPGcjhiOcZqMiMAkFSO5A2jP4VIgQZwQCRu+XuaETewzgdjzjn0HPNACbVwDGP9kK3&#10;OR6479B+dCgM+5UAJPAZeT0z/WlkMaROwO5MglVx1zj86fCyPlwnloRlACTn8T04/wDrUwI8OFdG&#10;bHQ7RjcQT6E5xTSybhvjXcH4G7K+vp0p7tuYsjBgxBySSG6/40xSd5cBtwycKCBnPsKAJY1nVg+I&#10;iqkHnpj+8cc5/Guf1y023IaNfkYnB2jk9+fx6f8A662A3I2gnB3dOSex4pk8aSxohG1VA+4Au3nv&#10;2qouzJkrnLqgBZXQqcbs7cDuf6VpWT29lCty5JLgjYG25APQj06d6n1GRFEflRsp+b58ZVsnOB64&#10;z1FY8avMzonzKoO7DY9+9abojY6Kwvbe5LmMtFgFssVIXjByfy7c81R1hpEkhufu+W+C6nHHr74y&#10;PyqfT7NIFF0MMrLt8tmxwRkn9BU1yHckGPDZ2hRgHOeW+tStHoNq6KUpfyY5ih5DBWjbGOuV9AQ3&#10;IPXGKjM7uuHkZmVVUZHOAMDmpYGdRKhzhlwysuPmHRvrioS4RVYL8wJJJHXn/CrTMWgjfBLnrjn8&#10;KlYgkdPWoQAzFwTtPZu1PH91gOa0Rmx7SjaVbpii3LMxjboBkHGP1phck/NjI6HualRWzx3rWJlI&#10;tRAxZVjkMcgjuatRKjE5IXC5AxyT6f59KiiQSKcjleB7cj/P4052IBCqqlurYycZBx+lbxMpD9vy&#10;kggKRnae/PQVYS4kkURZVwc5LDJA7jPUVV3l2ZtoAYk4HAH0q9axIqmSOMq/RlJzxtBz074JrSJl&#10;IfqM0RdHnRUQSK7JGNqqoIYgDqOB+tbWu3B1S6a5e3lido1eIMm07AvIwfQDOPXPHNUU01JI7e9u&#10;BLc2qrumSJNoVSWUDcThiCFznHUV0d9cWN3atqwvY55IYWX7FI6Bl3EKWAPQjJPucVdtHchvY4rz&#10;HjlEQTcwUNuBzwSeMetMudysJEJIXIZeec05JQ8u4SjKgKSAPm6nH5c01A7BgeUYYYH171mmW9Ah&#10;uP3TK0ZyRle4z3/nWjblBAEB9+mKy5WECjA2kkYwOBzzWhCdyKX6jg8d6tEMlVmZtoAUg9xmmxHC&#10;h1dZYW+ZQpwMH2qUuUiZyNrfw5Gaqm4dkMktwAFGSgXJwSORz1Ap3sxJXRfhENywRF+ZV3lQOQp7&#10;/h3qeK2PmhIWPzZZmLdAOCTyOPx64qsjMNsy5KjdsYDpyRwfp/OraM7DYEEgfMSopJDMc7iQCCeP&#10;TpnNWiTUt/C17I/+g6lAIpCwaJ3yS4BwpHf1yPTNQGw1BZ20+4gVAVLKrHaq8EjHfgir0Y1JdOSO&#10;0eG3nmChrqORtzIoGCQo27gADnOSvHfNN1Sdb62t0uJGl2qV+0yKSzL1OflxnJ4x0/GhJp+RLZSt&#10;LK2tALS7mYYba0gZlZRjJYgDLAkDHp9KyzG6IXjd/KJwu0g5x3/QfrV95JcATDdFjKMrHaB6YbFU&#10;ZHBaIKQkTDpjIJBJx/P86oSNSC7ebcHVhCoHQcKfw4yeelC6wEUvCVO4YUt254P8/pWVd2ZuogsM&#10;rNuAchnwNpOc4/QDFaEVq3khF+U7BuLPuIPoM0APTUEaIyGFmxg7lXOPQ57fjVmK+34BAVQOTgL+&#10;gqfTb/7Kpt9QDTxPGVJWPawI4GSWAYYJ7fnVW7nSWUOIRF8oVRnJIHQntmmiSYypJ1eJjg9tv8sf&#10;rU8UqW4AmZdoJKqoLZ9OmaykieTIjUttUs2B91R1J9vepUmRJFiCSyztjCLjoScH2GPWmBpjUQ0g&#10;wkojOVZdpUnPbJ4x7VBPdokYaaGWJm5XehAYe3/6qpzXEtkWumuMKoZTCk4O45XIYA8gAjpWJqGo&#10;z3DL5aPKzrlAucKp789Bz/8ArqXJIqMWzZuNSRkRYsE87twBwO1VDdPJiASk7suqtk9OpHYdawE1&#10;JLZS8x82UZ2hTtXGeME8k9P1pketRS30TeTL8zqpG4bTzn8Bz1qOdGips3Jp0to1V5TErcNMyseS&#10;cADAPXmqNzJEqmMsSgYhXZSxI2gj5Wwc5zTHvJbmc3Ny4kjjYMqk7l3AnGC3XHHI9OKsLCbq6iYD&#10;96zDaSw2jnOR34JqbtvQqyS1JbC3e9dWMAjVFEaoqtuYYzubk88+ldHLDJaQCzmWOMAFmbKsx3Y2&#10;jjkdOmSfwqtbO9vayIAzOw2uzDCnPO3BHP0NTSoi3Cm5EzttDkSYG4ngkDPI479q1SsYOV2VIoCz&#10;BSh2hc4c4zxnP15NaEFxPcSfZ45gsJUQqNgAy33iPcjrVG9ugkqoX3u+HCIOg9M+gqBiiEy7CArg&#10;xowwM8fNjqR/9ahsErjL/Tk1C9lt7S6ysE3y+WBx6A568t1/Go/EIhtIILCG6eQMS0ynHBXgZI6f&#10;xHFadjA+k29xdTK6zPIQzPt4YjJZcD+EN+Z9q5N52muJ9y7fmyqnGMHp+lYVpWjbudFGN5X7GNeo&#10;WyRyMYA9KxfJYcyLtJPC10FwG3EY4xnpWNOu6bIYgd65Ys6pIZGGXI4xSyEFeefamFSi/KxOT171&#10;KAGUE496sllZgAxIBVfTOaacHGKfMi7zg5HekjUsyqFLE8AAZJp3JaBB8wA4pX4Y1ai02eU7nKRD&#10;tvPzN9FHP54rWi0WyhVXuXllbP3chV/Ic/rUucUNRkzX8AautrdNbSuFTO7LcAA8H/H8K7u78W6H&#10;ZSmOa/DOP4Y0Zv1Ax+tefBoLRD5MaxJjJVV6+/1rLu9XZwGFuq7T125P/wBauebTdzempJWPTE8a&#10;aW4LJFeMp6MY1GfzarEXizSJG+aaWPth4icf985rxw3tyVL+cx78t0HoKs6deSorzOcxZ5BOMn2q&#10;U02aPmR7lBcwXK77eaOVcZ3IwbH19KeQGzXltleMxS5tJWVx0ZSVYe3/ANauy0TxCbmRbW+2rK3C&#10;SgYDH0I7H9KbjYSlfc6EDC03jBBGR6UrNtPT86RB7moLKEylJNo+6Pu8VGSe3HrV27XdHuHJU/pV&#10;E4Zc/hUNWZa1RkarDvYzhwxB24A7f/rrKrdntocZZTj0BxWPLEYZSh7dD6iu7Dz5o27HJXhZ37kR&#10;HFNNOIpK6TnOyJFJkfxUZwM0g55NfPnsiBec9/SnEcUo9wcnpTiMigZGAaf9DikJ2qSaQsB3oEKw&#10;A4z+NRsfQ4oeSoXc5JFAxZJMk5qo8i8gfU0rvgkE1WlwTkHg9qQyOb5yck49AaqMCM/pVnb6kgUx&#10;k44pAVShPGcDvThHkDA4qYJuPIxQzbImZVLFf4VwSfwpx3FLYztdITSrRM53Sbj7YzWEOlbHidgq&#10;WMQyNqEke+B/jWIG4BrpOQtRfKw7jFWACxUr8pGR9arwc89cjmrQ+UbgRtwc0XGkNu5UggkuHbCq&#10;NxP0P864vUNQk1G6aaTIXoq54UeldB4zWSwSysHDLLMhuJB/dBJVV+vDE/UelcoASKuk1Ncy2Jnd&#10;OzHZLDAI3fyFAFOACrx+dA5PNbmbHADHvTlRdrbiVC/eJ6/gO5NCuFPToM0TTtOsacKiZ2qO5PVj&#10;6n+gxQAGTewO0Kq8KoPCj/PelBzUYyOtO7EjtTEDyKilmJwBxVNVe7m8yQYQdB2qUATvkn5B2NPZ&#10;lVdqjAHpVbC3HZVFwMKo6VWkmJyRTJHLZANQvMV3ZKsScc/MSfan6iuI0m84NTWltc3krRWdtPcy&#10;AD5YEZ2H1x0Fdp4Y+Hct6FvddEkUbDclop2uw7FyPuj/AGRz9K7mPUfD2jBbGK902zCnmFJVXB/2&#10;hnr7nmvNr5hGD5acbv8AA2hRb1loeS3Oh61psZvLzTbiBAMl9oYD/e2k7fxxXd+CXvr3TJ5rDUGj&#10;vLYqjQyElHUg7c9cY2sOnp0rtgqPHjCtG6891ZSP1BFcJ4Ugh0vxH4htY90cULKqfvGUAZZlGQDk&#10;7SBg9cVwVcX9ZoSvGzVjWNNwlvoztJbmSO1i80h7sIWMhbaHI+8Qyn5VB7H2GK8l8U68db1AxRSS&#10;GyibKsy4aRv4mx/dHO38+9a3jLxAZPN062ba0m158gBwcfdJUAEnjPp06k45GOILH0wT/FnAqsvw&#10;nIvaT3exo3fQkRBwd2CWB29fb0q1BGJWYH5VBySKgiR3bO3BHrWnEhVe5OMHNelJgkSwhAMk5x7d&#10;anRC3zDcRyTxnjrmoVRzkgZbgCp4i7SM0gwqoV5PXj9KzZaHAKTvPC5B3Zp5AfCnarAYLbh0oeQO&#10;+DtUKu4MOMk9qTOEJ2qQcAgnqx7cUihVIyAuc46HGD/iOhzTwiMflHzdfXvmmDBQurKqr8vOc9cY&#10;A7/4Urn5SWVlPUjoM9cYxxQA5t4YB8s+CQCfvd+P580rjGRJkleACT1znr/nFRkjAUh8KMYB5x0P&#10;X6ClDvt5PA596QErCO4jEJC7lBKsD9/0U5/x9PwY/lqoRRtjGGIzjJwAf5etBZQ2QGduGxjgY/nQ&#10;6OFxFt4ZQrAryeN3IPTGaaAa20OXHAY4XLdP6elIUbbllBU8Kox19/8AP86eSzEqrqFICqwIJAPP&#10;+FMJ+UqUIY4UHHJH6j09OtACZKlsHcMc+p9qTdshywXBByT3+uAMihyiuyl2Ugg5MYwDjOAAfXj+&#10;gpJPlQIQzKF3fMc7h/d/lTQmVL8PPYq7q5kXBRlyef4s/iK59I3baFy3rjqfeupkjM8BVCcEFlJG&#10;ADnnAx6isSFhZaiyrkISMDHzAenHetE9CGtS5pX2nb5j7liIYBW5LH8enftVvc0coRVC5+ZyzcgE&#10;Y2jj8aoxLeJflC8qQpn5lBZcHkZ5Iq+QZADliRzheRgYGfp3xUvcaMuSRI79oQxZ2yCxbOGA4B46&#10;8H8aicMrMT82TypONvuKuXtsk9p5ociYD5GIwS2cg8dRj8iKpAtPGJSSpYAMoGMHv/n0q4sykrDu&#10;WXg4I6HtS5IA3lQAOtMV13bCcODnjuKeWRsKxAb+daoxY8DPAO4HkVZSNwuARmqqggKR1B9KtpJy&#10;oHIAz+daRM5E0TGMluWUnOO+am89WUL5e05JL7jk+xHaq0rMq71IAHOCcZPpmlR1lUEAjPUGt4sy&#10;ki1BHHLIqSTSQx93jUMwOOMAnB5xV63upbdfLuTvSPgsiDL56jvg844zx+VUYInEiPHKyNuA49Pa&#10;tc28aJHvyxzycZIB43DkfzraKMZM2NGkjTV7qO2MrWl3FIiRlsLlTx14LEZ6isO+jAYtGJYwCQoZ&#10;fm4IAJ5x2Pf86gkVpLmRETMcJDs7IcEnhQT0Hf8AKpjLGAkQVVOwLtbk43bhjPTjH61UtVYhXTK0&#10;8GWiQRFsv3GBtwetVnnuYJPLMe9Qx8zAJ28AjHtj+VaRLrdOwkLQt8yR91HTr3qVPnkGCu4gnLED&#10;GPrWaj1RTlYqxxwXVumDlWO4cY/KrkEOzaqNtA4weaHtUCl0bao5ODgD1IHamyweYwCtt29N3f3r&#10;TYjcnZGlkMZPG3JYDp7fXrVlLeFQqqgVtpDE8lvc5qpCDasBK5ZM54HJ9vzNaAeOSJwGYAnGRxg/&#10;57VSJZb03RL+8aSS0hHlhdrK7bd2OhBPWpNOnih1Hy5piRA0gCtCvlsAOMt1IPI6c9qgGo39tpn2&#10;O2uXWLoAyBWUlgxwwPfkfjVA3BjTytvyqBgZGGovZha6N6XU/LtQtjfSbZtzTQruCx9AApYA7Tzg&#10;DpWfKyqWEkSsQPlVsjacdPw9/SqcbPhGkidS2SrFSoYf1q4Echbh0WSHcdzZwMYPc8DHHWnHUlqx&#10;JaxCdShj8pHViJZD8rbeoHygdeOvBpht4ME4MWc4YHpx0Gc/40X15dLHHafKoVyERyPlyRnH4++O&#10;Kv2OkNqGhx363wVtrrInlEgspwQCG9vT3qn5iKQVYCu+Ubcc+w96JN6lTG6tuAOQ33RVcIdmNjFl&#10;Xa6lwdzZOT/9b2pdkSkMJ1RBlWIBYg+g9P1oEPDGFZJN6rGqHlsk88D8c0+5ntp2je3iZEWNVJ3A&#10;l2HViBwM5HQVlTX8MEcjyGSUDhUYAcH9KSS608xsmLiNX5+UKdowM7tp5FTdFcrNo2ySpI1vqMRj&#10;VN0jCJlVeAwUk9+R+JFZkWopbpcQrCJIJl2tKQQe/wB47ff171ganI7QgWwdYonDMpIwy9cA9QeT&#10;VEyXlzDuWP5GXG3gE/rUupbY0jT01NG/vN1w6RuYoWBVVYq238D9T1PJxVMXsCwqB5ksgAT94eMA&#10;e38ufwrNuFkS0Xz4WVZMqrHlWHpVmzE0iReSoREBUMemOOMD+dZczbNVFJFqBlWZMjc7rlQw4UZ/&#10;TvTxaJb3EkhjWJmb5VIHzEjAPPf/AApDaS3EbRwbFkYAl2HH+e341vQaYxljMxVmVVZmVdoJFOMW&#10;xSkoiR6Y5iRikhjyAuE2gkgn0OOn4100AmvLa0t7pgGgG1AgKquSACTyc/Ln8az4lllY7HyWHzKT&#10;gEDjAA/pVy6WezheOU7TLtVFYHcCemfw/nXRGKRyzk2x/wDaKQMM7WVWIRflZSV6nODz9RUuprF9&#10;ihu4p2Z7j51J5Z8n5iR2wMAdTziqM+jOb6COJZZJFXdIYmVl3Y5I5AUAYHPWq00iyFZIWbYuVQs3&#10;IXJOOOO4/Km9iVuNDNJcrujLBSVOF6npjNSyRvMyqMszSBTznp0H8qe7pDbCONmyUyT9e/8AOoLe&#10;5e3ZZVTa2QEKnlQO/wCPT8ahtI0Sb2LfiXUUeyj0yFHZog0TSs2FLE5dgPwPJ9a5AQPDLvBVgoKt&#10;7Z9K1Lkgz4lxnbnDc5z3/IVTnXaTgNtOWyfQVx1HeR20o2iZt0qbgAxHHODWPOi+dkcCt9kBb144&#10;6HFRCwR2zIuc89cVmrmj1OdAxKV+8T0A61dhsLiVGITaMZ+bg/lW2ttHEoEaKpAxkDJp23A44PrQ&#10;5MSiYUdnA0UkjBpSOQq8D6nvRAk0oKQKqhcH5flA56f5zWlFZNBfvKmfLdSWyejE9BVG7kubdyI1&#10;KBiSWCbs/l0rKTb3NoJLRF+0slilMjsXlXgg9B6Gp7iPzEJxk9Ky7DVRK0cTEtPkgswxuA6j/PpW&#10;mHZh3ANF1bQTTT1EDsV2OMnuOwqvNbwPE5kAGcnd0xUx680yRUmieNscjHNJjRzpgAkZNzMAx24b&#10;Ix+FPBkQeWGYDdkL0waWBXFw8UcZd1bpjGB/9etG20t5j5lwWRsDCqQCuPw+nSo1NG0i7pzXUEap&#10;IuQxJYjA2n8OvStRr2KIKhO5jxj0+tZV7di2TajAzYyF7geuKzrKRY7kFSxlIz83IZv8ablZ2J5b&#10;6nr/AIf1Jr+z8mV90sIHzHqy9j9R0/KtkY7V554e1Upq1sTEV3P5TEHj5uP54r0MkAHI+uKb7oI3&#10;2Ypxjnp71hXN59iumgmgkMRwyyou5QPcDkVuHkcYqpdQvIoYD50yR7ipaT3KTfQopPDNiS1nWRRg&#10;7lP3T/Ss7ULVthlHJU5JPUg1cm022mYO6mOY9ZITtb8x1/GpCqrGqSOzqBtZmAyw9eBjOKdOXJJN&#10;CnHmjZnOHNNNWLmIRXDopLKDlSepHaoa9JO6ujhatodb3pPnzwFx0p5Ao4PvXgHsCgnoaVjxk9qa&#10;XAHNRs5zweKAFLdSRx71E7Bh7UyR8Egng1A75HBpDsTFuAOtQO5yeeKYXJIADH37CjqTg5oCwxuc&#10;Z4ppUr2JNSgEcnoelKFPfmgZWYMSAAQc9QM0HJOAuMccDr71ZIwpHAz0qLHUUARbefc0yUCON2A+&#10;6pP6VOQB0HNI6loXjIGXKqD6ZIFOO5MtjmPFL51CCMHO2PJ+vT+lY4JwBWj4jcNrTKCMKigYGMdT&#10;WYGAZc+tdDOZF2DI4Fauhol34gtbR13KuZnGf4VGQD9Wx+ANZhdIA7tnYi7vwrI0rXLiw1yPUYvm&#10;ZWIZGOQynqv5dPQ4rHEQnOjJQ3s7FwklJXO6+Ivh1NS0v+145AlzYodwbpJHnJH1ByR9SO9eSBuO&#10;te4eILSfxP4Qnh0xwrXKJJGJPl3AMG2k9s4xXiE8M1rcS21xG8VxExV43XDKR6j+vQ1zZLVcqLhN&#10;6p2t1sGKjaV11Dd6GnbsHPeoSxpAD1P4V7JzEpY42gn5utPyAuR97uKgBOafuzx600hChtze1DyF&#10;jsGQO9RgnO0daeAEHvVJCuPXCrtHX1qNztGM59ae4ZVVhwGGQfxxVR2ZnCKrMzEKqqMliegA7mjb&#10;Vk3AHzGEUaO0jMFRUXcWJOAAPXnoK9F0PwzYeFLVdZ1xg15kCGILuMbHoqqPvSH26dvWk0DQrfwj&#10;ZLq+rx+ZqkvyQW64ZkYj7q543Efeboozz1zyfiLxFc6jelhKDKVK+ajHbGpP3IvQdmb7zey8Hz6k&#10;5YmXJB2it338kbxSgrvc1fEnjGe+LwTNJFb9PsNtJhmGek0ozz6ovToSDWBFrFjG2y40HT/srAbl&#10;hVxIF/vK5YndjnnIpfD3hq88QXG23EaW8TKsru23gnkKP4mxk4/xFUtYuRd6vfXHlrGrTNtRcYVR&#10;wqjHooA/CrhTpJunHotbA23qz1jwDJJBpt9pbu0iWN0yQux5aJgGX9CT+NYMmqC0u9emiZPtNzes&#10;sbbxlPLAUMF9RzyR349tXw5cjTfDesarIQNjsFz/ABeVEsYH4spH5V5vEzJciKZ9xYEOTzljyT75&#10;NcNCgqlSo3tdf8H8TdytZEzsgmZpHErOfmYMxHPPJxz780+3QsSoVZIySuD95QM9MfWlige4KwrF&#10;95uCpwFGe+T1rSt7NIgriYndlQNmCP6dv513t2KSEESsN8cIB/hUKRn9KlaKRXJU5CjOWIUMDz35&#10;pURGkYqm4jkAknB9OuAM1YjkLOxKnnGQxbPGOmfbPT1qLlWEikDFFO2NWTcoJznOOnPPFPcpGvJD&#10;DBILHk4HTGPp3qKVXKs8e4uewPHsM9cfSmxo64Dq2A+Rg5znrkdhQUifeGyccBc7h0P0p6YCKQoY&#10;tyR0C4yB/jTAEZQEYDH3Que3b/8AXThtYYwxb7x3Hr9KQChWC7921SdoIHOfWnIHHIbO3+JvX1/W&#10;oshuULELgFevXvT42JXJOADxyP1z2oC44lsheCWJA5pzEBc4wQBx60u5kjKjaIw24Y5zweaRwWAc&#10;kLxtAbGMn8f0oAlEkQBlGcpjPGSV3bjwD09evbpTI5FkKspJVQSvTOducgHoO3rmoSxUsBgjOBhs&#10;DOMdfTrUZESquFGVzgoSc5PQc/hRYCyyxIQWmLtu253HJGPc/wCc0zZ8uOGRVyVDDOPofrj8aaJg&#10;qEv+KqQNxzjPHP41EzL2JYjn3/SgB8IR/kyM5KjuT6cZyOP5U8DK5cxkFtqhj93PfsT360iM5wIw&#10;CCMEFASRxyf0pArF1BH7vGQAemPY49aYyR0VE2Z3Fv4mJO0D27VE6rHMSflIA2HC/NzwO+Dkd+4o&#10;AQtuCljyVA43H3H5VFKkgkDGQZz/ABc8Y+n86CR7p8paMqwwxIBO7dz1JPpiotxaYGIM2CAw5Bzn&#10;nrxzjH4CnlWBG5SGOCwyGBHUc444NMZ9wJGSWOGKrgHFAENypG9CVjUnLDPTIPyn17cDisCJjaSt&#10;tGY3+8uOo/vexH8s+ldJKhaExyFVUjBLAZAPXB61z13BDFI0SbZM9ZFPDZ68fjitI9jOaLJJ3A4x&#10;ke2PY/SlVjkg8MKqW05DNbMGIXJQsvVfTPtipWyGAHTGAa0Whi0WkzjPVRTlL54zk9/UVVSQqu0l&#10;gO+OanTLqWCkKoG1gccH1B9cVSZDRaMieUqsAQfvBvrQi+VIxVjtI4U8gfj1FQB/l5UEjtTxKodS&#10;cqfX+lbRkYyRqQXEaFTvyfzq5JOtxMHb5cfKozjFY9uUeVXjTcrD5h61owSo8UkIt/MmJDROMlow&#10;oJbIHUYGeemK6Iy0MJRNaDaVkSaSZIGQBgCSrN1UEDoODzg1kTS7LvbvUSHkKeetI88kfmsXClDj&#10;5jxTIoNpZ3dmdm3cnofaqbuJK2rLAeXeXZ02Jw2Bg4x0BqVGRyW+UjHGetUrlneFlCjCruB9W9Py&#10;zUlixa25bcF4A44+tKL1sJrS5qRhzbFRISOwPSpPNUsVldWIHPtVKHK7gH+UtkKP4f8A9dPRgJ2Y&#10;4yx6kdvSruRY0xEWtHuYZoW8plDozMrfNnbjjB6Hv2p2DK4U3ChhnHlkgfXkAn8qzTekWcsGGCyF&#10;W2hcnK5CkHtwajtrhjGN7BXI4LLyAOelO62FZ2JDPewLscMwYkjcvP1yAD+ecVKk+4FZIlbcPmGG&#10;BHoc1OZ40f7SQrELt6c49vzqKa4KyJKhXy2PzDOSoPOcd+e1SNFpV27RHIdxAUqxJUjsAcH9Ksm9&#10;FkrOYGTd8oZWOG9Qxzj9KoIybQI3y3lgD5cEseeh9AP1qSO4dofKmIK/KzYOOrcn8jjH6VadiWrl&#10;q5uBd27Klv8A6Q7BRIzBlGSSxLYABzx2/Or0N9Z3Nl9nu7RYriOIj7TbuVGdu1QVAwFOMemMmsSH&#10;xHbhfszKywoDsCRgSK2flwx/mR3INSXWsQ2cbOu1buZl3xKQAqhcHJxgkkk4FVdWuLl1sPhlubhD&#10;JJKq5LNIyYJbvwBx3pssESWxEbxxMSShYHKjHOOaw45ngug0zkKCTtjGSBnK5HTuPyp8utrKyxR5&#10;UZ2hmwS3Xrxx0rPnVtS1B30L12kKR4JjJY9VBxjp9BVe0NjEEtkaVF3YdgN2B/ERzj2rKuL65SWF&#10;pEDJtZRGvGG7Fm9Bk+2fpUD6i6giUyswcAsQDuB7Zzn8ajnSNORs1dQsheajDb6WVcPlVaQlckZP&#10;8s/l0rXl02fR9AniuHtGuHkzI0eSxj+UbQxwBz2AyfXtXM2upeU6kvL5asDujQNjrkZPHcjvVi58&#10;QtdNsnt4pgFATzidynnDArgHryBjNLmVtB8rIrtUuotjKFz0x2A9qu6ZphuEAh4bIAjVTyO7egqT&#10;SdOGoSNIImRQ+FLYXcMZIHXjPeurgtUgQOGVVVlCc8bs9+xz0weKuFO+rM51LaIistPhsoN8u0qc&#10;bn4Yew4zTShlumXflUcbi5C9+n/1qu3beZbMuUZs7eFIOPXGOtVraFYIyxiaVmOBgDH4f41ukYSZ&#10;Zlkj026meRCZYXCxREnAx/FkcEk+uce/WpL9bZ7VZblJllZAdzNk5yMALgAd/wAMetU3Qs58+RNy&#10;qNyKc+Up53Ed8e/U1Ji3txLHp6ebFgMskq5Zj17YzjnrnrTehKRB+7bGGMYKjO1QMKCSM9unNZ8M&#10;6zXIgidmjU5GQPl+oHGatXGo2enx/vJDJcN8zKuGOf7vHC/iQfasmXXhjFvAFJGWZmyTx2A4H61j&#10;OrFPVm0KUnsjWmjDQswZu5YsepqpJeW6L/rzIwXHyjOPp2rHlvprhcEso9CxOfwpEBOB2rnlWvsj&#10;pjStuSGTIDEZfduLZyc9P5VFMHuI2QuQW4yew9hT2BJ+UA+uO1KFOM5rLc12BECKFBJwO5yTTg3I&#10;yKNy468+tOVs4POD3xTEOMZIyOlNMRI+WpPMVRlmCj3NNeZVJBPJ9+tZspEAWcMwk8vbkbQuc498&#10;0wquGMgXYBkE9fenZMjF8soBwPekKgrtb5h/tCpepSMrSrNE3XW7mTO1QB8o+vetLg8g8VIFAHTA&#10;Hamkq3BGKVrFN31KM0kyXf3VEIXhgevr+PtTnnhVVkcsccgAnGTVxLKSbLxoBjgOQP0JqR9Oe3kX&#10;zEjuBjcY2IXJAPQnOT0/xqWMzIp4TcGUMkDSAbmY4GMHBb8AfyrZtYojavdGMsNoMRJ5kyMgAds8&#10;VxurwlZHuTdQyrLIVCI2SpH8OOmB0zmtHRdSuwgsIVZrhztDNx5cY5b6HGeev6UrltLdEVz9s/tK&#10;V9Q2pKy7g3B2qM4UY7e1QpIiSByfmXkD1NdXqOnRzwbmRWlAJMrDhRj0zk+3Nc1a6XNPAl0yEQO4&#10;C8/MQTgHHpnFZyjroaRaa1N7R45Lma0ny27zlO1W43Bhg/yr19x87Yx1rzfwtYo19DGgIHmbmOOy&#10;jqPbgV6RwT0zWlrJGd1d2EA9TSEYU5xinhaQqOlJlGeUCzEMMjtSG3DbsjnsoFWLtMRhwPmX+VVW&#10;uHZcjhqItLcUk3sY+p2hVWcfeTr7j1rKHTmuj3sxBIDdQQw4I9DWHcwNbzlD06qfUV10Kl1Y56sL&#10;O51AU54NQC4Bd1wQOmfWpC3y9aqFFWQvk+mK8g9EnZwQMduKidwMgmmGX5sD0qNnzzyaB2B3BIUt&#10;+FR4yTjIFBXJ6c08KcDFIYirgc04KBjCjk804oSR2FSIMHBpiIjFkjPQGl2tk9MdKlOCpC/TNAUo&#10;vPJpWC5EUOC23jpiogu1eTk+tTN1zULHIJOBjjFACArjGQPXPamI3+kQY5HmKQWyOhzyPwppySci&#10;iLD3KE9ArH/x01UVeSIm7RZxOstv1q6OejKPyUCs8n5uKsXz79Ru367pWx9M1WJC5Y9AMk1tuzBE&#10;Os3m21WCM/MI1aTHqTwP5n8q522uXhkDjnB6GrE0rTySueBIxJHt2/SqzwPbyANgq3KsO4/xrojH&#10;SxDlqe5+DPEthrWlxW0H7q5to1RoW6lQAAy+o/lU3ifwjp/iaANN+4vUXbFdIPmHXCsP4lyen5EV&#10;4dZXktldJcW8jRSodyspwRXqHhz4k29yFtdZPkzEgLcKvyt/vY6fXpXzeLwFfC1HWw7bW/mdkKsa&#10;i5Znnuu+HdU8O3Yh1GACNjiOdPmjk+h7H2PNZe7J5PTivoy9srHV7E295BDdWzjIVgGU+jKex9CK&#10;83174Vyxs1xoNwJEJz9knbDKPRXPX6Nj6124LOadVKNbSX4Mxq4drWOqPOxnBOelBbI9DUl1aXWn&#10;3Bt762ltpsn5JkKk4PUeo9xxTrazub1mFpaz3LLy6wRs5Uds7Qa9tTja99DlaexEuU5IwSOKA5Zi&#10;ByfX0ps8hilZJsxSKcMrjaw/A81s6N4Z1bW2VdPsZDGRkzyDZEP+BHr9Bk+1KVWEFeTshJN6IoSB&#10;3S3hijZpH+VVVSSzE4AAHUmu+0Dw3a+FbQ6zrIDXwUGOIfN5O7hVUfxSMTj2zgdzW5oXhXT/AAzG&#10;bmV1uL0Kd9w+FVBjkKP4Rxyx5+g4rgvGniV7+dTA7CMgiFTwVUjBkI/vMDhfRTnq3HmyxEsXP2dP&#10;SPV9zZU1BXe5neJPENxqV9IWYZZdhVG3LGv/ADzU9x/eb+IjA+UDOTpOmXOtaitpbKxYqXdlXcVQ&#10;dTjuegA7kgVVtrea7uo7aCNpJpXCIq9WJ4ArZ0m6u/C95PevbqzfvbLy3PDOOpx/EqsFyfcDvXZJ&#10;ezpuFO17aErWV3sQ6zAum6tE9k6whIlaNkOGUYxuLDqTyd3fqAFK1Wtbe3SNJLjeZRIsptyhAaAK&#10;zM24/wB7AA+tbPhXQrjxFrD3d4jNZRh5p55F2pIygHbngdSuRnAUY4raspE8WeMIZViRLW2RQzKD&#10;tmVG3MxJAyGkKgdPlVuB0qp2pUnKW9vvFG8pWQ3xdM2i+DdK0Mf8fN1+/uM9Qd29vzduPZa4q0Rp&#10;bpBgkA7mPoPWr3ibVzrniG7vkyY9wigGc/IvAI+py3/AqntLF7OHfJt3PhipIBA/PmsaEfZ0td3q&#10;/VmvxT02RPFmJQCxBPOfpjPI+tXwTKpOCTjC7sdPpnpVBI2aYRlhjBYtk5x+AxWjCgRWaQSMFHCq&#10;OWOecHFSzpHxKgCJFtKnk9yRnNSbk25C7H2jAPU9ePbketJb+WV3IrqqnayhRuXnPHPpRIA0yMTw&#10;qkHn5mB54xx3/SpGA2qdirgjuT2x2/EioXWPcqBV3g53L6/XsKkKbVPlxsD/AAqxwxH+f5Uhbap2&#10;qGOcHPWmDFKrlSEDAdgeT/KpPNjLFyBKT7YyOagHzLyGA6c4GKequzbdrMoXGAcbffj0oAmHyOqh&#10;2Kg52qOrdakYFjtddoBwQD93j7pH0FQLIVdUByQc45LHH6VZiYKrHZxglhk7mY8gDp+Wf50ARuwZ&#10;W2s3occZH1pNhAbIORzuHI4HGQDzyaUK6vIAFVAQCoX5hnnk4Ge9MaQwl9qAyBeFI7YzuPtxQgBy&#10;wZXZHaPpyo+9+OKUMoYgBlA+Y4yp9Md6jicyqHPLqSVGD8vXpzn/AOt3qVU3sojQAYHynJXPfp70&#10;wEaVfKjUlmZRl2Y8Z9Fx2xTDnYUTG7PDMORSSHLEbVXHXml+RpAC+ASATxwAe3vSQDoHcBgNxbGT&#10;tGQR1P4d/wAKWVo0OGVFRm25JIYcc8gkYzjoKjDKg2MMEn5VbGep/wA4p4eZZmcsqnqyFd3X29Ot&#10;MCNo3Rgyoqx4O0BhnjjP86QSs7nDlFAAwCcH3OKEDKQC4dWBKlcngHGTxQ06bWxOoiDAO3TGOfz7&#10;UCI0dFVXAUqvG0Pjv70RhQ67nUj72MYxknp+Xf1qYyeYG8tySAW3AE5BOeST7+nFUUu4pCyb3Uqx&#10;24A6evPbP8qYFhizu+9wrNkBiwPy9uD1+lYt/p0kbsUKsu7cFU5647D6VanuzGht4wHypJ3EE8AA&#10;9ucc/hVGW+mabc7LErdAOAuPb061cUyJDZbKcAvIGBONrbMNnPYHpx60RSCaLBI8xR8w/qPagai5&#10;s2j4ePeUBGQy8cEjp3/nVeSYho3j2qei9Dntg4qlfqZtJ7FkSFW+cH88UofL7wDt6r3x7UJKLmPP&#10;y8HBGclTTSzIw9OgqkyLF0BXbeOpUfL6Um1nwNwDY+7UImVWyByBzUpO8o5IwwzxWiZk0W4HKJgK&#10;OeuPWp1bLA7Af9rv/nmqBmxwcZ/nU0Mm5SFbFbRl0MnHqWEYO22QBhknB/lU7XEi4KBWz0J7VVQf&#10;MUOMY7daCGjYGFc7jhl7Y9fatFIiUS88u5iQQFUZO7pmn26uknUFWYtt9M8nn6mqxcqxAGWKntwP&#10;annc8qsGCqOeRzVJkNE0zAuqB9rM21SKlRCp3nOB3HJFVxcoHKlsnHJxT4JXWBvMkVix4A7ChNXE&#10;1oTSsZDuDKi9N27gepzSkKJI14YquNwGKzxG+5nV4yApCqwJAPqORzUsTLKisXIxzk8Zp3BxNKJl&#10;neSOM7mRNzqBjA9c9Pw606Jg06YBlkZiApJO5v6msicJNMPLeaORBzIp257+hzU1z5Vwka78FckM&#10;xzu+vqaL2Vw5TSaZDDyFGzKk4wfXBPemvcP5ZjRSv8RHc8Hk5PofboKxoknjyBNiPpgnPH9KtPqr&#10;xwyW7crIQWKMQOBwG55HP1o51bUOR9B39pRy4WaVhGrbWDHIUZ4+vrxnFVkukN0riZjBltysm7PA&#10;A7d8VRuJzcTtKQpPTgcY9KjWbYCccegFZuo2aKmXGkuYrl0jlZInYtuX+WBVdpJZg673ZfuqpG45&#10;HUgn/wDXVczpuJVipY9j0+lPh1CS3l3rtYgYQk8D396jnK5bDA7yMpuGlDIMKxc/L7CmSwsBG6sy&#10;qoCqpyeT0OfXmrAY3CgpC+QMZVvlGe7cZroLLQBAvm3e0uDwo52jPX8s1UYylsTKcY7mJBprTypI&#10;Mc4BO3n8q2oNIjiXzXRHCdQ2GyT/ALLdx6c1flt4/KKWrmOMHeAo2kj6jr09utTWdxOgDrPt2spY&#10;BQRwAPmB9eegreFNLcwlUb2NCKe3tLWBLaORSUwS6hQw4wy4A4P1NMmBWNWVw5YH51IAOeoyewz1&#10;qjcajAspy+4knayPwQSCQQMD9azn1UxqEjCsVZiucsMdsjpTdaC3ZMaU5a2OutrgqoeNYkiUHEqn&#10;cudozkcksSeB+NVbnW7CzEsyyxtcsdoAJdlGOmRkcHtXKXN/d3iqJ5m2KNoUAKoHsowKptESvPI7&#10;YrGWL/lRvHCJ/Ezbl8SbYykFurFmDO0uSWYdCQCPr1PNZ8l/f30oSSZ33dVzhfxHTFZ/kqsu8KNx&#10;GM+w7frV5I2KgMzKrDO1B1rnlWlPdnRGlGOyFMErnazqB6LzUi2u3hAxLdqUSKoIQdT8wPWld9ww&#10;QxOP4agoVIkClmPA7UEjOTgDFRQM5jxMCpXsMY+vFOdgxwBVXFYkEhAKhiAeuKaCSfvZxxyc1EWV&#10;F+YgH0zk4qaOPaNueCc0Jg0KCcnoRSW8DxSu43srcksxIX2A7f8A1qmVFPHI+tPaUquwAFfUHk0C&#10;IpSi43IrN7jOPemnjoMmgszjLjaB+dRljwE4HrjrSbGkPO84AwB39aDuU9VK49ec0LDLOQI1Ynua&#10;0rbT44JY/tIaRmySoXcqgc8ntn3qbjSM+KK5n3CCIsV6noo+pNWVgjt08y5cMwPzbchV9uetbOU2&#10;EBAsfYDpx7VmyJ507DBxkH1U46fQ0rlJCJKJQpKusZIK9sg/0pJrEtJFvZnAzvYMQQoU46c88frV&#10;qKLCYyMjk7ey+lG8MACmRnaSTyealgc6sd2bNnitVQKzOgYgup6nJz1YZAxzz+NWtDshF5k80cf2&#10;tm5cxHdFkcruP8hW5Khdg6HB6EE4yfWoZC6lU2hgOHAbJFCVncpt2sUnSd7qWMIWt2AKkng+o69P&#10;rUrRKHWR8ll+6AflX6DtVlpYo1K+YmQMsNwyAfaptOsZNWu0SPIgX5pX9uwB9T/ntVJXZLZueErB&#10;44nvJB975U45xnk/j/hXTdKZFGlvDHDGu1EUKo9hUgII9qUnd6DirLUAcHOKCRmkDc0DGcd6ksaw&#10;BBz+VZcsYjnK/wAJ5FapBxVO9h3xbwMsnI+nehjRTdNhHODjvVDU7ctCrj5tnOR6HrV133pgdRTC&#10;UYGOTdtZeQPSiEuWSYpRurB5qseM1BI24jt6UpbA4prc8/yrjOoTPrzRx2oHHXmpEQ43HAJ7UgGg&#10;VIA20YxTlQE8gZp4QAUwIdrtMAGyg6jFTBA2fTpSBW3kdFA/WpQu0cGgQwoFHTpSMwAwQcmlJPTA&#10;pjnOBQBCzoWZAwLLgkDqM/8A6qiLEk4BH1qVj8x5we9QSPj5T1PNIpEbn5uv4U62IMzMeioT+oqF&#10;h81RyP5VvdSc4SInj6E/0q6a94zq7HCTsTKzDJ3MT+tZ+oz+Vaso6tx+FXpflAz6Vh6vKd209FT9&#10;TW0NZGD0RUtrpGfbKBgngjirEvmfdjjVoj0DKDj8ayB1q/DcFEUEMy4+YE9PpXVYxuNaPaQS6tnq&#10;qknb/jTkxu65A5q47xpbM9tEpZsAs3zFaz/NbzGMgyT/ABD+tArnT+HPHGoeHWWE/wClWAJzbs2C&#10;uecq2OPp0/nXqeheMNH8QKq21z5Vwwybeb5XH07N+BNeDyqu7IIOeeKj2kNkdR0ry8XlFLEXktH3&#10;X6nTTxMo6PVH0xcWNrqEPlXlrDcxjnbMgYD3wadaW1tZwCCygiggU5CQKFXP0HFfOv8Ab+pvALe5&#10;v7ua3UYETzsy4HbbnFTWWuXdjIXsLiW2Zhg+S7Lke+DzXGsmrez5FP8AOxX1mF72Pop443IeSNGK&#10;8hmUHH41z9z4u0iTVY9KhvBPdSkriEFlXAJO5hwOh714tf8AiHVdQUpfajdTp3jeZip+q5xXReFb&#10;YaLos/iK5jD3Nx+5soW+XIJ4PsGIPPZVY9DTeWeyh+8ldvRJdxKtzS0WhqePfESxQPp8TAgYM46h&#10;iRlYj7Hhm/2QB/EK8snmadt0jEtkszHuSck1Z1G9e8u3kaQyruYiRl2tIxOWcj1Y8+wCjtVrw3La&#10;WfiXT5tSRRbbt+ZV+Xodrc9QGwc+1erRpLD0rJXaX3mMpc8iSxibS7Oz1pLS7aWC7SRpXXZDsGfk&#10;UnlmJ6kDAH41Wu76bxDrpuLp/KWV8HYpKwxk5YgdyASfUknuaNe1u+1e8ka5vZprdXZoFkAUKp5U&#10;7QMAlSPeozD/AGchQtOmot5ZCrjaqsVdSCMktwv/AH1jHFa04f8ALya1/QTfRbHQ+K7xDFZ+HLE7&#10;Rb7g6ggLCG58s46sAAXYk8qf9qr2oAeE/A62wLJqOrKFEb/eigAxyB04Jz/tO3pSeGvD9rpuny+I&#10;dcH+jw/MFb5mlbPCgHrk8E55Ix03bufvNSuPEWvyahe4Z3PyQ5JCqOir7AZPuTmuedT6xU0+Ffi+&#10;xtCHIrdWRaVp5aUO65IBIUjHAGeD0zWzcpFbNI0kDeXJgIxk3Z5zkkdBx2rSsI7adVeEheVDLsOA&#10;2eMEjH41fktYEhZSqvk5ZCwztHUDpngfxHj1qnJt3ZrGKSsjnrBLmdVcxE4J3MANpXjHf0zUsTIy&#10;t9mcxscb1KEkYHr0/GmTu0V7DPG6yQqMRRo2FUE9CcYzjp9KdHCIJJ5Q6s7ZKqR6g5Gam1y3oSF3&#10;ldSzOrZDBSeM7R2+nFKdqk7uWHVjxx9TVWElgPMBRlBUdiOOgHocdfWnltx3Fw23jBxwaQyzvV2O&#10;R8vAbPOe+BTHYqDypII+ULj8qAxSMk9R1wflwc9aeyDaN6RrLI5UMxO3b35H6cUIGMbAfDEqepB4&#10;xUhUhcg5APtgY9f505o3AYBpCpXAfaBuHeoUZAoQKuQflZsFuvP9OTTESqsgO8RMOSuQcYbnBx2G&#10;D+lWYpHEcsQcFWTJA+U7sjnOPbFUzIxj4jDsGCn5cEAAgMTntk/nmrBVUURFsEABmwDn6D/OaAFM&#10;vyguGVScfK2cHHbBx+nrUZfGzLMrY+bgKcY4H8qsSqgBQvHuA27lA6dmwRz24FMeKY7VkJK9QHP3&#10;unIH1FMRGRm8cxsuOoZQcLwM4xjucU0YYbud3JzwoIz1x1qM7BKsbSEbmwpxwPb+R/CpiJNoaVJF&#10;I+UK3YHpzSYxCjJtClSAerHP8qp396UhP2bak2cAMN3ABPGeCe2Ksl23AKPujoO9Jcqjq2UEYOFJ&#10;6/MR27g/jTW4nscs97cySI/zB1IPCHk592685qc6zfLb7HQEkcuQfmFb0NnDbyK0aZZV5LY6/wD6&#10;qc9pBNG26EsoJU4AAUjtkY9eBzVtx7EpM5hdRuImUgMpAI2gkdf5daabssu1EYFiTknIJHrW/Np8&#10;F45mR2IwBtUYx6dqSLSraNdruVlxu3nggZ6YPU8fpVXiTaRhRajcQKzRYVSTgFePz780zdc3beZG&#10;pKrjIXtk+/fPPFb66dCoKysGwpw5XG0HuOevIq1FELS38mJVlyGViwB4z6DnOMd6ltIpRbOaltr0&#10;4EkLHAGFZjjt6YznHP1pkVlPOzYRmbPZgB7DnPauqdHCfu0VgQys+3IUDGTz+NVkZIspCiopYHB6&#10;e5FCmDiYTaZKm1ZEUbzgqFyRnPOO1aX9kQgGR2Z3CqWKrnJxjt/Oru4yMrHqqlt+4AAA8Hnr/wDX&#10;FOLbIi6IGVWHzDhju4P4UOTBRSMi8s/spFxajJXCsmeqkcVHHMtwv91u6twVPvWyWRGicylyp2tu&#10;6KceuM+3pWLdSs0hCTAlQzfMoUZJ5Hv161UW2RKK6DDlcjj8adBlgYxISDyoznB71D5hkblQkndc&#10;5B+h70HBwhAU5yGVuntVpmTRYRlf5WU5H9KnEuFG35WByR6iqW5STkkSA5we/wCNSCYMM4wRxz3q&#10;4yIlE0UlRgGJwad9pKMOepGMjtWashVsgZxSi4DEh1bk4XaMg1amyHA03uFdgoXzP4lHvUJuJFVg&#10;HHzHoDkj6VVMuQNpAJP8u1N3Ddhhj3z0qudk8qNSEoVZ+CPQ+tHn+UrMAwZj8pAziszzimMMMjkg&#10;nGR/jUouSzAncdoGAMcH2p8yJ5TTif5AQwz/ABAnqfpUkEiEszjbhuCemKyFuCzEyA4PZh1p5u96&#10;gfKoHYdKpVRezNe4lRIzIjqw7EcdfY1Wt3VwWk+9068H8KptOlwhBKJt9Wzu+gpWnVsDcGwM8tk5&#10;o5ri5bIsSvs3eYxAzxg9aakiTREN1Oc8flVTz0J+6cjseaDMu0suM98VLkUoiuUUkbypPAzyPyqu&#10;XcLnOA3TnrUckoeZcfl71q2emNOqvcuIYTzyMsfoO1JJy2BtRV2URC9w4S3jLFv4SeT+Va1j4bmk&#10;dVuGVFbhVDc4Hqcda1LO3ttNtz80KswI3yrlmB7dvT/61JLrKKxKyszbdo8tMKB+P+FUvZx+J3ZP&#10;7yfwqyLNpa/ZIikQzADtYMgyPUkf1qZ9WtrZmEkLy5UDduxyO2CD/k1gS38s7HDeWjDDL13Z6kjp&#10;k1EWDMXZyzH+JjSliWtIoawt3eTNe516W5IIQdNuWwcDGBj0/Ws6a5lmYl5GOeMZ7elVixI+8Pwo&#10;Q5OeaxdWUt2bRpRjsiZFLNy3HcVY2pHjB/GqgdwMAYPtTyWbk9KlFssb1OMmo/MZmKLwAM5NMJBk&#10;JHAJ4AqVQPvFee3vQIdsXcB8zBh247VYkZmCgBtoGNzd6jVwnIbr1qRHDoAcgL3zmmIjLFCMjcOw&#10;HGKkDjaVLHnqAKi2NuA9Dg554qRcN0wOc8CmArElQuBjHXpQnUdKcq54zUiBWyMfMO/rQAg7ccet&#10;WljQqWAG4jrjk1CF3YxwehqYZH8WAvX3piGSKqsASeeSKYDleM7R2p4R5WxGjMe+B0Hua0bPSYwd&#10;9y+eeFXgZ9M96TYJGckM07ARRs+Tj5R0+taMWhn71y53DkRp/In/AArWQJEypGigDkL90Zpx4Xhw&#10;cnqev4VLkUolQIkMqCNR5b4UbBjBAOP8PxpDGrTFdpG0dB16dT61aCoAy9A3QY79f581VLOJOA4y&#10;OW2gDjt1+valcZVvHuU8nyolkVmAZgSCq+uP89vXIlBwRtU4PSkRUMokkTcy/KG25IB6/gcCpC8Z&#10;zjcvXavekgIAWgc5GV9T2PrSPsx+8fCscH2qcWoumAZmXaAWI/hHqaqBVfAeJJArBgjrleD3HegQ&#10;kV6LVHguXUQhSyTFuq8fKc9xkfUfjWXBqN1dzSmC3KR/dSQr8q4H3mPc5xgfyrR1C0hvYCk2Fydy&#10;soAKn2A4HpgVHLPaeG7eKK9RJbrgiyjYjb/tSnOV4OdvU+wqoxbdgcklcs+HPC91cM0txKjozZkm&#10;2AFvYev1xXoNpaQ2cAhgRUjHYf496raPeJe6fG6sOAMYwPlIyOBwB2/Cr4Y5py00QR11Y8dBnmlB&#10;HcU0MMdKQEZqDQecZ54FJwMY5o47/rRtKnjoaAAnI5pD3yODSkHscfWkOcY70hmc9ukUpO9sHoAc&#10;cVXcHIyCAOF+lac8YZCcZIGeKpvEfLLghgvX1FHLdCUrbmYOeKei4HJpUUZ61IFweRmuM6gVARQQ&#10;4IwuR3OelSYGM0oAIyCCPWgBAvPWnY496arhmKhGypAORj8vWn9CKBCEdgM0HOB60oOQcdjjFBxi&#10;gBjtkehqJj8wx6VI2MVE/XigCJ9xBxVaTAOT17mrBz06ntVZ2G4gjaaRREQASwqtqMhXRrs/3ht/&#10;MY/rU78LnOKztYfbos43AFnUfXkf4VtSV2YVnaJyNw3IxXN6k4a5bBzyAfwrfu8hSQOlc1IQ91ID&#10;wdxP/wBauinBqTZzuV1YgwOKkQgD3pCNpz2PSjODWxFyRJZYmUxMcnjB6VYKJOo2na46qeKrpgDc&#10;exqQS7TkZzQBHNHLEygjIHP1H1FRb3AHJx2FXFuHVSNxxjnJ61C/lyg4+U1SEyEuO4wPWnxzIgYg&#10;5btxTTHgYJzQQsa525PYetWtCHqaPh/S313XLexyRGxLTMDyqLyx+vYe5Fb/AI31dJbr7FbGNba2&#10;Bt4UX+HAxIw9uiL7B6teF4joHhC41llX7bqDiC2zwRklV57DduY+yiuPZF1C+dgzCzi2q06oW2x7&#10;sBiPViSfdmNebzKrWcntHRep0W5YpdWSaRpbalqFmJFBtZLuOBjuwW3HJA7nCg5x0yPUV0Wu622o&#10;WstlM0KaZbySrFNtVWd1ViqKgz8oLRjpyACTyQK+o3VhPH4eOjyG2khglV081Q0Y56scAM2G59WB&#10;9K527uTJIEh2pGgHEa7VL92AHU9t3UgAnmrhH2klUmttkxPRcqOqTS9P8M6BJd6tA0mtGWGRY5Oc&#10;ZO4J0IGACWPXPHAKkr4P8KLcM2p6mxitYFy7OcbVC9MkdcdT/COPvH5bOmWOp+NtXTUdRKpBEAFC&#10;jCxLgcjOcsRg5OemTxtBg8X+IV1Fl8PaKAunwsFZl6SsDn8VByfc8/XLEVnWn7Kl832RrTgoLmkU&#10;PEuvv4m1BYrcCLSrX5beEDaG7biPUjgegrR0jSbeGASS2qrOrHG7B44OSfSoNM0eBERmQyFenGdx&#10;+lbX2ZLeIW4DhXO7hyNgzn8s9qpRUI8kdEjS99XuY9y6TzEWkhiaNgY2jcbWJ6+wJ5/yanstSWPd&#10;AgDBlJ3SksxY8fMeBggfrV660xYzLPGu2RB95sEMMdAO3p69K564t5Wt47mMsICSrZQK2cnJ5Pzd&#10;KW+horWuLeI9vd/aJApHOxc8rz2BHqegojkbyd5V1DZbaHJJIOB/+qprq/8AtckIcxxQqp4wGZlb&#10;1Y5IP0xyTVLeZFZWnXaxyWLc8DJ7k9/zprbUTLCASrktlgfmQkmpDuG4OwCjAIPUZ9KrWjbvkBG7&#10;Jb7pJHTH4Va8ryyM4IB+8BwePT8aTKTJEARs5ySc5bn/ACff604O7OA753cDrnA6/Tr2qLDbtu9V&#10;IOAFwWbr6ngdKem6OMiJVwp+Zeg3ehwPakhskG9CAhUq3XcM7f8AGlLlnVwDGowFUDgn6f40yNtr&#10;BBnDDDHqBntz/jShXbaD8xIHI5z9KAJIlEzKij5t235zj65xUihkLbECYZlwR1x0Iz2zj/PNQnER&#10;/eIVJPBXPIz0PfNSkhxvJVQeRxwPz/lQgFk3k7xGu1V6k5b29MHn3qMKVTeFYcHBLE5/+vTywALB&#10;VeIEZJB5P500ugRgBy3AC9uaoTEjnlVsx4buCVBOD6ZFBXbkkKu7DN8wyR7dhzRKQxdiGUBgNp6d&#10;uh68f0pCCGOV6DkE80ADZjbgbuMZP8qTaHBOwgY4wh28d+ntTtyeXsBIOMEg5zz/APX/AFpgY5wM&#10;gL1Ib9c0IAeEshYSbe3ze/Hr6VHGBBNE4IVVYMNyhi3PfA5+hqQqrShB8zHGDu685x09aRXR0LyG&#10;ViflIjYEc57H6UxCTkxOoX5AzFgM8cgc/oMU+WJ5Jo3V2cIoyFG3cATjoDnHpjsaZ5IYswOFAABA&#10;yB/n+dNDzROHZCCowu9c4+menWkwQ+eQJdNGyFhu2sVckkkZ79Ov6UkYKnPklcAksHyPbtz0xUaS&#10;zIwKEs0oLFQOQSCM+/FTGTdKspQbWb5WP3Svp1zkelJ3KjYc7B8rHO250+ZGOFBx09Pf8arghDGT&#10;GpUDK7icN6/zxUk6TQIbmVh5TEJsUknPoSRz0/lSFiswUqsY4+YEgFT/AJ5+lC2E99CJ0dmZgzHf&#10;lgv3QPanI4dQrcKoKBTyM4K9fx6mkmVknKADjBLZ6fj+tMKgj5cgDIbOP0qkDI7pI1t2RgsZJwW5&#10;IOPUD6/j+FYeVLFeRkg8n8x19a33iUAtJGWA4wQD0xzzxxxVQafA0jMcqWI4GeD36VUZJbkNNma7&#10;QvAqFZDMDkMCFUdvrUUsnQuu1XJ2spzxx1981efTmWRV37gw+UYwW4yfahCkFySHVRgbWbnnHIwB&#10;n2zinzJbE8re5SK7QMHIxkH1ofcjbJAVbrg9aSVWgz5e2SIcfN8rE+3P19KZHOZlEQG7aTtOPmX2&#10;PtVpmTViUud2CSPrTvNb1HFQHIO08EetMLEEjJ9MVSZNiYPuZjkAsMHPf6elKcYGCSuc5Peq/TOR&#10;29aC77QgdiuRhT2ppktFkOXIJHTuKkWYbsHc2emKplyqkFgPpUPmMuGBO71BxzTuFjccsybQMMuM&#10;Ln5iCPX+lVXLLkFcZ49cVWs7gb9jFgzdGzkg/j2rUWNGBbaR9SCfzFFwtYzslTuzg/SpkuAgOBk1&#10;Y8rzWIEeWzwc9ffmpEht4FJLrJJ6KMhTRzpbi5W9kVUEkn+qRm/u45q3b6fK8ixzXEUZJ+7wTjHr&#10;U6XtxtKQoFyNpc8tj2Pb8KhW3Ctk8EnJx3NJ1ddENUtNWXoEtrR2EaFj/eHf8TUkl47sSuVB4wCe&#10;BVUhjgHkD8KlRTyalzk92NU4p3SGtuI3MST6k1G7EqcYFSNn7uPqaaF6elSaCxpt+bg8elOAKnHA&#10;Gepp6KADjJzTiORkEigQzZgknp60DAxtIx6kVJEqPKqSuVQnBI7UrIquwUbgDwwHBFFxCopwSSCR&#10;TtpKjn8KAMkVOiA4yMH607iI0TccqOg5ZugoyT1Oe3pUjncoVQFUdhTQgJ5P50xCk7cYCt656U8u&#10;+znAA7DtTVTKkAikB6g5OeufSmhEgkV/lYnJ5JBpQTwe3QU2RogAIxgj+IZ5p6uFABwFPBz1HvTE&#10;SIRzkZ9jTlYMCAQCO3eiCN55SkKM7deOcVs2Oix7vMuzyrcKp4H1Pf8ACjmSHYy4EeVwkYLOwwPf&#10;3rcs9CUDfcz7jtyVU4H+Jq9CiRqRFGqheoVduferD5MZ3Er8uAQcdfepcuwKJWKpBFGqFIomfYik&#10;43Mf50g2hiD1BP4D61NNEkyqGUSsrAgBd2SOhFVpG2k5YFyeEB5x1zU3KJASGyFyegA5pjKUcI7L&#10;uYZVVI4x1/p+dCM8ajDnPX/9VIQEUuEDBeQGGf8AIp3AUB3h3lSjoSOTnOD149qYyFvutuLDqetL&#10;JL9oZTvCs4zsLc4Ht+dIoIBXaWA7D0oAryBgwQFlBAO4evcfjTNjIRKeD0was7l3AAAMvOew/wDr&#10;02V8OhkRm8xgqqBnPqT2AHc0IRACJUdCGUMOWBIP4YqHzCLuO0traRmYcMPuqAO57ADnJq7KYY4W&#10;uZZI7e1iHzzP90E9FAHLMewHJri9a8SPqCPa2SNb2LH5t2PMn/3yP4fRRx65PNaRhfVmcp20Rp6l&#10;4misGMelSLNdg4e725SP2jB4J/2jx6DvXJl2d2eR2d2O5mY5LN3JPc1GHGCKaWyRit1ZaIxeurPU&#10;Ph9qwlgFpIRuUbAfUZ+X/D8a7s/TNeIeGL1rLWowGws3yH2Ocg/mK9rhl8+FJMY3Lkj0PcfnWFRW&#10;dzelLSxKCM+mKcORzwaYdmOf1pfTmszYeCcYJzTg2etMDDHBoOcZFADj1IIpO/tR1HUZoPAz/KkA&#10;0qcGqTKVmKHlW6VdBJY1FKgLKw4INVF6ky2MeVJlhP2YIZcgjeTtxnnp7U22+17cXKRk/wB5W/pV&#10;oKwJyvHqDThyMYrhOy40fd6c0oAAAIxTugpCe3Y0CAvxjNAHtzSDFBY9M0AKMjOTxTNxxx1pwOTk&#10;9PSo246HPFACOQDg1C7EZxUjtxmoHJJwBQMiZzxgfnUL4bHqe5p5xnntUcg4xQMqyKzzKCOFOcg9&#10;ay/EziLQYmAwzXS9uo2tn+QrYIHOax/FShdJ01CeGdmI+g/+yrfDr3jmxD0OLu7grEyHO5sEYrnb&#10;pv8ASCwP3ua6C6CtLz6YrHvbYld4PTpXe0caZB5qvGUHPOcnqKAuRkHIqqMg1ZQkrnPNTYokIYKM&#10;Dioy5wATgipcHo/ykdD2qBxjJNMRKJFYdTwO9IXAByKgzjkdacWJUA9c00DJFc9amsrKXVdSt7KI&#10;4kuJFjDHnbnqfwGT+FVgeAK7X4dWKXGuTXRj3fZYfkPozHAP/fIassRV9nSch0480ki146ult5Us&#10;LQBbfTrURBeyySjaox6iJXIPvVXyNL07w6ttF5d5PcQkKzMqxCdh8zbiQG2K2MnCqcAfMzYx/EV6&#10;95d3VyG+SfUZgPdYlRU/Rj+dZsl95tg0Eis0wZAku4/cXd8mOm3LBvqCTnjHHSo+4lfbc3lLVkl7&#10;ttFl0/yomkikO6dSGJJVQygjjbuXIPoT6mtTwr4Zm1y9U7P3S8kt0xnG4+3XA7kHsGxD4e8OTaxc&#10;JGkZbd0X7oAB5Lc5A/Xnjkiup8U+ILbw5Ynw/orhrph/pVwOdpwOB6NjGMfdAAHQVOIrOUvZU93+&#10;CHTgkuZ7EXjLxNBZWzeG9EYhFyt1MpyWPdQe5J+8fw+mToumJbQiWT/Wuuchd20AZwMVlaHp4kmE&#10;0gwqAsM+gHWuujjCESwzKwC7Qq4+ZiPXtirhTjRjyx+b7stXm7smQsnyNghidrcgn2A/OkluLpbm&#10;C3gRRGzBmkYEgjPzbueMjNQolyZFe5At0QllfG7n7uPQfU1NKjTpzKvLDaUOF5HHHPP4jrU3dzVp&#10;I0JV82HygoVvOwjHnjrux6dq5/UIBBqAiJFzFGoZkVsbQM5GBkkkEe/IrY057v5Q00LwqCrg53nj&#10;j5snv2FLq6NLNAghjaIOfPZsA7SuOCSCD05FPzEm1oc8LJ7+4a4EcSxMzCFFGQATgbgB0HXnuPSq&#10;Ija2nJmQYVsbdwIyOOR/9ardzei2iMFpIWjDqwI5JTG4LyP8g/lUSIOpZ3LF2zkNjknkHj1qle2o&#10;FmAOFdjtZWOCoUbeOmOKdv3MwV1UIcbSuD9OO1Nh2QKCd27fuyOfwUH2OOaTywq7snLfhj+lS9y0&#10;WRxGFMi5b1+9+dMJXaGOQPvYGMk9P88UyEK7kEBsp905657fkPzp53uT86DacHgnHp6UhksRyysX&#10;wVOUYEYAyP8A6/Xp+NPRzMTGrqiqygyAZJPuO2ev4VDjyzubABIBf+9+H4VYEkTIXkkWVQcMqnax&#10;HPIJ+vpQwQguA1wsUm6MgFtyhjtB6DoQT04qUbA+0KxCldgK/LkZ46cVEXRT5h27hwNvJI9vfFDt&#10;5QZQjKGJZVOGKnB68c/gBSAnDvtKxhY2wCCoBJwDjPpVeVQFBZi5OSpzgdegApCVLbnkySQ2MYH0&#10;PryD+dJEzTsxfAUHacggfhjp1P1qgsDqGYAjdx91TjgccetDNGUiEI25BLcAknjjPH4U/wCYsNmc&#10;j7zdcegxj6U0F0dZHG0fe3MDkkemfoO1CExHcLKASWXvtABPtxTMsGQkAscjkY/SlVUKK67sMNwy&#10;uD/9ajcybTtUn7zDGcjHH6GqEK6MkijO3cMgj19vzpruu0psRSe6cbuOPy7jOKkedZI08qPyyG+c&#10;nBUE+4Gf51V3BXZiwCqDhSc5Hp+tAFtYRMmTdsGI+cA/Ko9x6dahKQIH3uZJNmIlVj8rc4yeB37U&#10;RRMH3qeB0Vuh4704TJ5aKq7AuRtYZyTzk8fpSAigDu4wRkjBCtyBj1/z1qYMUzG7qkqpt+YgDHPQ&#10;kcnOaiLj5WUxBhg4VQM4P8uasxDdJvCxs3GSV4XnHQ/zpMaZAYY0lQToCG53McfTbjg/n3pmwAFH&#10;B2sdzBucgccZ6cjP5VIqBpS8bhizYK7OB75zjH4U+bYWPl4bb8rcElT09vTPHpTGQxRsEUDqwzx3&#10;Hc/rimM2WAj3AAkFgcZ7YHt/Wp4g7sA2FbC88EAevHX8ajdQAGbawKjlePfp27D8KEJiBS5YbtpP&#10;Xcdvtxnv7U11b5XVw5GBnAxjPTIpoVUUFiFODjHBIPTFLsG5Xz+6OQFDfMB1OfyIoApXNtiXf5xa&#10;QtuwpH69OP50yzW3k81poXDOpI3Lu5IOAO/Xv6D2q+rqZGxkA8/K+CFBzjPp1pIi4nZIZXW36vu+&#10;YYDDIBxn1HHr05obdgil1Mk2JEWA7LKDnDL8vIzwe5GKbqMRZIxNEDcMDhouQw4x+PJyMenpXQ3d&#10;sFjWRkZhMclhJk4PBzxnIzisTZ9pZmW4Csh2rgEZA7henanGd9RSgktCgsc0UTeZHlFAYlR0Hrj0&#10;prbDyhGCMjnNa0lnKkkvlysrsNrlvvHPHHIx16elZM2nTqoeFmOG24ALE+h+laxlcxlC2wxiVX7o&#10;JqMt6gZppuJAxWbnBxwP5ikzGykgkt7H+dWZNCu4C8cn3qIuhYYb5eTzSkkZ4BpilTkMAO4OKYie&#10;2BN7Aq87nVfzOP61tQzISSpKhv4WJIH51hWb5vojjhXBx7DmtpYZH+YKAB6cYosJlu2QESFjncQO&#10;OwqZI0UfKihfpTLeIxwnOMscmpgSOKye5qtENPIA6U4KF6c0nA5IJ+lOVTSAUIzHJFSjBDAdutIG&#10;wuByx6Ckb5cgnB780wGgY60mATwOKF6HNSBc9KQDkYcDGPen4THJ57+lMCgLgigqB0/nQA8bAysE&#10;HHapt6nGQp2ngBarJjcM84qYYY56UxE0k4cBdijHoKfFschAAWP8TcYqHcATnqKCeM4/HFMRbu7c&#10;QQq4Iyx61SI3ev1pzOz43OzYGBk0gyMntTQiUoiIoVsgjJNMbao6npSorygJGhZu2Bmr9vprNJm5&#10;RgpGeGHr0Pei9hWM+JGchYkZm9q1LTSCWJuQCOyg5z9a1EVIlCxqFUdABSg4zkkAjrRzDsTQxxwL&#10;sjUAe1TCIMysF+ZQQCfQ9f5Cq8bkKAAeamD5GC59wKVxlgHd0IwOM0E4GBlVH61DGoVcqMKeeBjN&#10;SlhgcgnsPSgA8xlUkKQzde3FVLpikfmKDlSN3pg9PyNWGJIIB68nNMKpgq3IIoAZv3hHPcAnvg+l&#10;SBn7bm/2VGSKZb5jLqQrLtyBnA6844piTi4ZymV2ttbOQCR6e1AWHOzCYKAqgEgsOc02e3knhZIp&#10;/KZxtDFcgDqf0qRI/Mm2kkDGTTnd45vLRgyFdoUKWZjntina+gth0cEdlCiSOZXUfMzAAt+A4/Cq&#10;Wp6lbadbLNfucN80NqjYeUdj/sr/ALR/DNZuq64mnuyxmO4vsgBfvJBj+9zhm/2RwO+elcbc3E13&#10;PJPcyNNM5y7ucljWsYpasylK+iLGrardavOHuWVY0yIoE4SIegHr6k5JrNPAqQ1G2M1rcyI880A0&#10;hPHFApiJkcqVcHDKcgivafCWqLqWlI287tu7B7How/l+deJhsH6123w+1c2129pIx253oB6dGH61&#10;M1dFxdpHqw55yKCyjqM+wpM5PynjtQB7ZrmOoccdAMY7UuQBTRz+FKpB5oAcc5zSjmmg9cdadxQA&#10;EDr3ppGeSOlPOP8A61IffrSAyST26U7PGaawwR6UBs/WuM6Rw5XPr2pMcUmAQAP1pACCcNg0DGMW&#10;yQMYpNrHknAHpTicGkLjG2gBNwzz/Oml8gDmg4YY7U0jnGelIBDyR6DrULludvWpTkVDITnIxQBA&#10;cg7epHJNRlt7NjhQMfjT5sldo4LHJpEUlQAKBkDllViAWA9KxvGJKrpsXdYmP8h/St51IQjOK57x&#10;u4Gs28YJIW3H/oR/wrqwy1OTEvRHI3KfLuHUmqDvuhaM9c8VrSIGcZ4X1qlNAqKxPIIO04ruZxow&#10;Z4dj7x0PUUsJHHPerc0W+Nh3HNZMUjI+M8g1JZpSnDEcYFQ7lI2kfnTy7TpvCFdoAb0+tVm560AK&#10;8ezkE496YFJPHFG44xTgARmmgJQAMZIJr1H4bQLHo91MR8z3AUn2VQR/6Ea8uUjPAr1D4d3MbaNd&#10;QAjzEuNxXvhlAB/8dNefmbfsHbujbDr3jiVsxeW15pe9F1G1vJHiR3C+aGwrqCeN2VUj15pNL8N6&#10;hd6pFatCEmLAiIupc477QSQPViMY9TgHutf8CW2t35vILlrWeUgyjZvVzjGcZGD+ODWPqOo6d4It&#10;J9H8PStPqcw23d+2CU/2VxwPp27knGOeniXUjy0ndvpbb5mzpqLvL/hy3r3iC28J2MmjaPIsmpyD&#10;F1dL0i6/KuSeRngds5OSTnidK0176cSyZMe8li2SXPf6+9QWFpJf3B+8yhsyPyST359T6122nWq2&#10;8caxpgcbfQc+9dVKkqKstW92Q5Ob12IRpwtriK5CblIVWXHOScA4Oe+OlahWfcFwOhA6BRgcfmae&#10;ga4lKRuQo+9tBViwPqe30qeOJyzI2AFICszdRjnP60N3LWhm4ZLqNJJ1jl2jABJbv6fQdfekFldy&#10;uksEilXYby3B3Z5br+GK07lIhNFCYwzkbQ5/hyQT70iQt5srKWVtoAOcqcDGcHv+NRYvmHwWgtyy&#10;RyOSRglsDOBxj0/WqGspN9mjgjtopQz4kZxkgAEggZA/XH51pouyLLOCR3c4zVLUQZIjCvzSPjaV&#10;U5Jz0zwPfk0MSepyOoxRrdskECxbQuFOS2WA4POO9MkiktCscrNFMMOFbg45GVPTt+nWt6TRFUSX&#10;AnWO7wqqT91WC4CkEn5jx0x7VhXSu1w5lZVcfKWY9SOemPl9hxVp30KRNaIxQOqkkMSzsepHI/Dn&#10;rinjYxJLsynGSeQCeuOO31qOJgiMQVEUbDeN2GPUcDuDx/hU0DRq0ggMglO7aOG5yMbenbdzUNF3&#10;JSg2klVCtwp3KxPB6YP4U4MFwxKiRiAFJzj0z0x25qE2iKJGL7mVgMZ24yT65/xphXYR8wZsfeGS&#10;PbnihIdy1dGM3YjKFgoGGAGT3zx169aQAfao5SihAOF+X5RnAB/Hn8qZ82F5QvjAXk49f0ot4yZt&#10;s3yqqn5WbBz2+v45o2QkWTcB3LOQcJ8vG5cAc59e/wCVMZijKRhi2CQvB+nHQjJqQRJGsg3klRxw&#10;RgZ5z9c1GGkKhmRCMHblT16Z9cjnmkMTJaSMujMVGFDEAsee5B9QKUEBm3x8hQCS2Dgc54GORx2p&#10;jRldrsw8zA+YZ3D2A9+KQuvnEkFUPO5sk9P/AK9MCZQzwueV3N9wjoCcdT796jnkMp3kqCBwo6AY&#10;AxwTUu8xsJGjVogM7WUcjpRGyKyuXxu5KkD8Pp1oQmVoJPmCsxWMnJYAHFLO6bwIwQB1bOd3P5e1&#10;WXI3FrZIghQEqWDA5x1ycduuKpYBYmMEjklTggep46Dn9KoRNczCUBlRlGOCOQ3TvUEU726iSMEH&#10;BGSAQw79etWUiuZEEcayBFbJVQoAPruyMd+T7daq3L+ezP5bKRkAIFwSOvTqM96BDdoeEEuu9iTg&#10;HJP1qWSRFCbVQsFyoxlW68A1Wa3VYi4LBl6kDGPrn8qrqzIwJxnPpn+fBp2uFzR8oqMyJtXGS2Bk&#10;cetESBEZSuGOd7YzhfT6dKrW0yRlkdyFJ+XCgkj09qmkdkCxojRlgWUuTge+MfzpNDTLMKMy7o13&#10;IAGO4jAyO+ODTC4ZQ+1VYooUjnce/I78frUJEjwY2KTnAKvk4HcAf/XphZ2BBckgj5QflGABkUrD&#10;LIZkcMhKOST97t7Unl7lYFvmGCwzux3/ABA/nVYuS5fLEoDxuPvn8eacvzQkhGEoPOW4I68+/wDh&#10;QJkok2s7jv8AL6Z9hQS6sm3DFv4ei57URIXjDArtXLNg52j6jvUsSM6FpHSJSQAzENzz+PHSk2NI&#10;rT7ljIzukZQCO6+h57YP606wglgKRBFmZ1LFeuDxyDnrhelWSrIAGGwkkqoG3dg8kHoenarMV/aW&#10;6SC+a3Uow2KGBx/u4BIPTkZxQ22rIastWWLrT4WiW4DmYFAWVSGIOB9045+vH8q52eM+cWkjdZAO&#10;j9x9DVlNbtZrmci4EcIwqtMrBVznkYzzkkjvx04qa5WNCWEkVwrKGVo5QzbSBhsHkflRGMlq0Lni&#10;3ZO5nlWMe8khsYGXBGMnnHtz+dQbJSWfYzENjcFq5IdyM0YUJwXU9Oe31+lU5CyMFLMBzj3/AM+t&#10;WhSepmX7uZmWQAEYJ3DDE9s9+nrVM2rzYk2ncT1BxwKv3E5u79Edd5yFBB5Pr7UlySgCRErGSed3&#10;GPf9a0TtoYtX1Mt0miZlOG7AHmmEgKfMO1hn5SDmre75iXYZX5RigmPy28xWJ4AbOCKu5HLcTSlS&#10;XUoVDgD5jjPUhTxXYhdkTKVAx2rltKjQavDlAVZXPy8/wnHUV00rlV4U8nHNNvS5m17yREDzQeRT&#10;N2T14qQD2zWJqIAQOuT6U9evPSmkY9M04EbcUxMeZF7daYW4yRlutIBx6U4L1AIJxk47UDBM45qd&#10;R71EoPSpE9aQEmflKkD8qiJxmpSyAADliepprqARk4oAVMKOfvZ5Pp7U8nuMgE96hZsDgkn1pAzA&#10;HPOT3pgTsR65anLIysh4IXGAelNtoZLjd5YGFGSScVZt7FnYGRgB3Vf60XsKxG8jXEhKJubp8var&#10;cFhuUPO2R12j+tW0CRqQsfHRVUfqaepXGT07D1xRzBYliCwj5UCqBxtFSIx2t3JOCT296jU785bq&#10;P0pQflH+c0hkwYr0xj6daM7sA5A7e9NB6EdacOvNMQ9HXcATjFTomWJJPHQetVfIDkOwIxznOB+N&#10;WUYZYlu2M0ATbjt3YGPrTk2kZz15P/1qhjYDO7JPanbg/wAozxQBIGDNtAJx7UhjOSBgc546CnF1&#10;RSQCx6kigR9GB+X60AR73jxhc87cD/PSq7zSSXT29sy+apAk3EfulIOG29yccZ9qfPd+XMiFWIk6&#10;BVPy49TVaKOO3jlurgiGOVyXkVBumPOFUd8dM5wO59WotvQlyS3NHzGkWRI9uxfmd2IVUX1Zu3Of&#10;5Cud1PXQ1vLBp7siN8r3BG137FV7qp/76PfHSoNR1I30ccRjWG2Ri0cStwT03Mf4m9z07AVlXKso&#10;aEMpBAYeo9q0VloiHd7maXBHC4x+lQOTuPv3qy6sq4I571Wk+76VaIYwse/PvTeoNJmgtleKtGYw&#10;nJoxSdDS1QBVzTb1rHUILkHGxhu+neqdGe1ID6B0u6W70+ORXDHaPy7f59qujpXC/DvVvtFl9kkY&#10;b0+Xk9R2/wA+9d0AD2J+lc8lZnRB3iKMAYPSgMM4FITxx1FAOSMDFSaD6MDOQaQg45zilIyeOPeg&#10;BxxnPemnPHc0YI5PNBbHWkBllieSAPpR+BFNJPcZpdxPHpXGdINxnIIHXOOtRhsjd0zTnOCOckim&#10;HIoGLuIUj1pmcE0/+HNJ246GkAnygZwaTKlSeQPpQeDjOBRkbcD9aAGkjODUbjIzgZFSFepLYHpV&#10;a3uFuIy4RlAYqNw+8B3FA7CFQSSR0oVeTxTymQTkYPemhRjjnigBrqDIoH8TKMfiK4vxnKZPFEqg&#10;8JCi/wAzj9a7UK32mDof3g4Ptz/SuD19/N8Uagx5CuFH4KK7cN1OLEbozTgoARzVe5VjCABxzVwR&#10;q74JxnpULIS2w11M5kZywZO3HJrBv7Vra6bAO1uQa68W6jgZJzk1Rv8AT2uEAOAQTjntUXKRzsEx&#10;QgEBhnkGrDxAswjYnB6N1qtPbSW0m2RSBnANPlcrMxPH/wCqncYhUg4xzSopz7UCUMMON341NAoK&#10;sySsoUZIZdwxnFFwsORCwO1cAck1e03WLzSr77TYOFYLtdWGVZf9r296pOIzjdI0vsPlH5VJCEc5&#10;n3CBefKT5dx7DPb6/lzUVIxlFxkroqLad0dFdePNZvLZ4YRBb7hhpYlYMB3wSxx9a5m1tZL+58iF&#10;uOrv6DuB6mrEUFxrdyYoFWK3XG9lGFUeij/Pqa6qysEsYlggBVe+e/qSfWsYU4Ul7isW5Sk9WJYW&#10;MdvapHGjLnG3g/Kfr61tWyoVCbRkevaoIg8WCMN35qSMO0jAlQG5AJ6GhlltJyWOYmR1OBghtw9e&#10;KWd3C8qpZjuXaCAB2yKZC00VyMlWVlxweQff+n1qz57ECMruJI2t3qWUiqjySMGk2hmGBtBwp9cn&#10;k1ZidVjdJSAu7HzAYz7c89arlHDgkMuw4wPTHHNV7m5dpY5VcqdwQK4wQSRnp1qGWlcuBtrbQSxI&#10;+VcA4pDA87RSszrtbcAoyMkd6WCJFO8/NI3ck4OOuMn1qwkathyoJzwD2+lJgjM1O1VrUsBJuVxI&#10;3ln5mYdByPXHXoBXOyxyPDO8sKW6qwHlyE7iSuByPTA49fyrrJZxskUEJKysse7JBOOp44rhpsrI&#10;NwZig2tucsCwznr26UR1KRJHbu5ALbGbGVPUk9vr7e9WM21t5ckJlExHTcoCn6Y5z/nNU1LuG6KM&#10;bgO/68/rTo+SBIDkDjd0xjiq3KLLyQ3EhlmMqSt82QQF3d/6VJHBFChMzruOMKGwQM8n3quhcOGc&#10;ZUEMSM4/P/8AV0oEodgGVVRX3Fewb1546UrMdyWLJlBAIzySDyo9SKezuqgE5JY5YsTtHQf1pod0&#10;gZUcsrcsRgYPYdMg095BC+xXUlQuGBOCex59jSe4LYYjDbxnJJUPnhvpnpwKdHI7Sh5HcozckjrT&#10;GcyAkqrEnLN3J9BkcDoaTcWjACqSMrz/APW707BcmZwbqVwzOP4fX1HseBTJZ95DD5yRyGPT247V&#10;GzbVELh1Lcjrj64PGPegJGSqKG3Yzuz+fFCQNj5PkVVDEhcbQOgzzj/61DujjIKggncxHXgYHHOc&#10;5qB2wq5JU46YwT+nof0podjtXqo5wadhFiVFQ5VNq4DFWbO7kduuOvPtWtbQ27W8fkhYnldfMLZY&#10;AZIVR3ycE9DWUkgaUMzfuuAy8cL6DPSrVmkaM1zHEwKkqoY528cngE5GeP5jrSYyfVbswXTJDOqu&#10;SSQqHK/NnHOOfbr34rKMyNJI8ziUksdyrtB44O0k1a1e3kjaKSRFRmUksGzkD0A6dQee9Z5AyQSV&#10;YdFIOTx9PWmkJitcAxmP5WDNtYlSTj86huNiyEKV47AEAUhWRV8zYwG7aGPQn096jYq7L5jEEnDY&#10;HT3qkiWy5Zr5gLBlVlYAsSQMHoOPcVMjOqne7MzHClh9059T7VVE1xtWEMmxfmDKuM+/rmrZikwo&#10;j3ynGdzNjB/w5qZaFxV9CI5Riodd7N0DZYcCmFAZACxDLy4PJXjueg7VeezfarEeUQuPlx82ST0/&#10;HFR/ZLZF+Y8E7jubqanmRoqUmQFyrM4BwuAABkMec05zHAWaS4iiLMCAzckY55rP1fcbpo4ztVVU&#10;bVGB6k/rWcLdmbJ/Emto07q9zlnU5ZONtjYTUbeJkInG4kFlRSwHUc9j17UkmunePItgpHJLkAZ+&#10;n4etZwtQDhSGHY+tb0Ph5EsZLx7iOYqhdVi5UgdQSR168YqnSgtWR7WbWhQu9RuL5lcYikYbcqiq&#10;CSck5P8A+vjqahktY5HjthuUlir3Dc4PUZ9BnqevWpCqlgQuMdAahu4POCsWKgdSoyR9BVxilojG&#10;Um9WUzbwIvly3CLkllbJ3A5xjbzkd+1aej6NLqE7GMyLKj4j8pQpbqOSeB2GO+axXDQzFY5Cyqc7&#10;hxn0JHb6GtrSrD+1gIUuWQ78lWG4MxIxlQR0zwff2reKT3Mm2tjQvLa80i9ls7lApjkALxL8r8bg&#10;evB5xj2rHvw++Ty7uMRsisQMLtOASOOcnJ9BXUXCSabfWsOsyRXMRQbM5DMi8DOehHGMMT7c1g+I&#10;dJuNNka7tW8zT7k8NgsU3Ana3fGDwfwPNc86SUrrY6adVyjaW5gxK63SKDljypXn8asmNbZgCzOs&#10;w2llbCkk4/SlsYI1mIkmQqUOS3HPpnPHXrUMpltolUAlCxOF5xg4yT25qG7uxqlZDbtI1ZVRCr7Q&#10;z5I47Y6e1QGIuAY0ZyACyg5PvwO1T3s7vcLIEA3Rg/KeOep9ahSNiGYKxCn5T938vehOyE0myzoh&#10;U6nCBnndgfhXUTnCAE5JP6Cue0yLGrRsFcKysQWHJO319TW3egJcCNZA+0DJHr3q2/dMWvesM43f&#10;zp+/jHAHtVcE9qcufqRWZoSg0u7jmmAk07nJIoAUHtnipRsMIVUIkB5bPGPSolVmByMZqYIQuelA&#10;BGrvIqKjMzHAUck1MVKOymMqV+Uq3UU+ydrW4S4C7ihyAe/an3M7XV08zqELEEgfTH9KQELYVeCp&#10;47VAW5yc596mlK/KApIYen8qfDayPjeuFHtRcCumXYJGCzE44q7FYlV3SkZPYHtV0IsYGyNVGMcd&#10;/rShWfv36mlzDSEiHlKVAwMYIHepg7MAoABHYelAUKvJIx12jJp4OFwBt45Pc0ASRAD7zgdhxShQ&#10;sQk3KTnG0c1CwXaqkFVyAoHP5+n1p65V2J+ZsdulACn5n7hsdO2KVCxIyTxTWUlQQc5Xqe3NWDJu&#10;2nbjigQofoMGpFbv+tRKdvA575p/OMkYHpQBKp3rtycHj61IE2g549qgVsMq/wARBIHsKmDZA5/G&#10;mBIDwMDk/pTt+wYHUnrUYYKMDp796C2ck0xDLvUoLJR5gdyxxhFz9T24560iXyahbnymljDZ2kLg&#10;kA4yDinwq05VIg0pxuwvcep7AfXgUPfJZgJandPjmY/dU+i//FfljqajG+r2JlK2iJmRLNs3CebO&#10;oyttkgL05c9e/wB3r6470LqVrh1kuSJdw2gjAwB0AA4AHoOKlS7BRlKFi3LHqSf61nFWdgqiQrnP&#10;KnA96u/REW6srzLDDuRtrg52gj2/+vWY7RRuGVCz7sszNnPt9K0roKWOckKTtyayrmNXHJwCf1oA&#10;qTuWbnAHXFZ8rgMVq8y7jnHI4NUZQrEsOtXEhkRZsYxTRSk0BuMDiqIEIpB0pw5po6kUxC0h7UuK&#10;AKAN/wAI6idP1pAWCrL8pJ6A9jXtcUu5FcDCsM4znHtXzzEzpKrr1UgivbvDWoJf6SjA5woYZ6+/&#10;6/zrOaurmtN2djbLYY4ODShhnmo+4p+KyNhdx9acODmm0u4dCevSgY7J6Un86ARil75FAGQWwMnp&#10;SBgy5zTCwI/pS8BeK4jqHZGTxzTQfWg9qQqWbFACHhuB164pVB6Y49aUA5wKQZ54wvakAjkADHWg&#10;KTyetIVyQecj3p/BHPWgCvLE0vyZwjAhucH86awPAxwOMD0qxtCj1PvUIPzE4xQMYTjgnC0Y7ilK&#10;5amj75znFADYjIt1GZNrYZmG0Y4x7n3rzy8YT6reSH+Kdun1xXoi5E7ORlVjY5/EcfpXmkbF8uer&#10;NuP4mu7D6RODEO8h5QK645wajmDLMCQBVoIS+QucdDTp4Qx3Hk1uzBEMXLNx2qGeB58A4AJ7DtVl&#10;FIxjoetWYYhuUDkZyd3NRJmsUZVxYxtHskTKtx+FYd/pDKS8JLADlW649jXaGOMyFtmRnkE0yezg&#10;LB1TI7CoUminG55wUZTjac+lWJW+z2qwBR5jkSOe4/uj+v412Z0y1nBV7dd+OD71A/hy1bDTb2JA&#10;VdxCkAfQDP45rTmJ5WcbG2WGela1ppVzqSgH9zaf3iPmf6VvwaRpsWPLiVnzgMwZgD9OlacNo8nL&#10;yBjjKhWyuKlyGl3Kmn2SWkQjhT5VHQZ/H8a1PKZYsqgOckYPels7VxLv25VeQexrRuY3Xy2cJkKc&#10;ADoOuMVEi4ozbeJndfNLKR1UN/OnGRVmUABWz8h55P8AXtUkqhmQgKobnCnA/CnLGisoAY4GVU4y&#10;AeePyqLlIjjyMkuDzzuPOam2usm6PaTgH1wPwqq6jz2jh2kAZYlslWJ6HA6irqWbooMbFiDl9xx+&#10;QxUsshnZ4LYzA7gzZJVdoHQZPPPFR20FvM5ughMpI+bDBRnjIHTPvV2WDdbsoQsGwQobGOetTqj/&#10;ACMiFdo4XOcflUlX0GZcqu3IY4+ZjuAHpikRtzP5w3KcFkZgSB2wPTPtU+1iBgqoHLNjt3pty0y2&#10;0siBVKqdpbpx6+1JgjK1UiSzEJkhiaRsj5ioQKRyD9K5kW68eVIJQnAX+HJHcngf/Wro7tHuNNli&#10;WQSBsqrYCnIIweM8ZB6+vSufmlVYUBRQ4XYVKnP1yccn19jSTb2NbW3GF2wI0O4g8hW3A+nSnSld&#10;4EkToFba5wct1xnng45xTJZ4SreVu6gDco3Yx/eHXn2qNFJyipnaTuXIznv1qkguOllZ8HaBwBtU&#10;Y6AD/P1NOO3yWw+XY/d24GB3+tEALSNldq/dcnqM89fWi7iSKbAcuWALADAVvTvn65piFttjQzJN&#10;IytkCJR93ryW49KknSR5JJCq+WxyCvAA9B3/AD9KhTqylMMnXccd8YA9eRSi4aIvG7twMEZwG4J2&#10;kDtnFJ3voVpYi8wBjtywPTipNuB8rKGI5APT9aRJLdxsLhWwQG24VW9G46de/wCFRgFyCvzF+ASO&#10;PoR+NMkR3JdV8xmQE8gkk7fQ5x3qcKjQ4LncFxweRUBlfoCcD7y5/nUvlJJswCDzuUA5PTOf89KA&#10;HLGsqFmcKoGNzevT/ClggjdtrTssYH3gOMf57VEwRyFRgxyB1GAf8MHrTXChYwZFx6Akk8+3+NAy&#10;VlSO4AV1kRQDu2Fc8enX1qYyu6tMzIqqCg3EEk8Y6jP1IqmuxxIsYlYDhcgY/E9qlFuyfJIME4PH&#10;JFJjSuQvcv8AbDK8rtJwAzNuJ9j6inyl7iVjEhbDbSQd2Tk/NkVcigt1yJEaUHsx6fpVtWRVAijV&#10;cDggZ/U1LmlsjWNBvd2MmLTbqRST+7X7xLf/AFuKtJp0CkeYN7nqwyM/hWgUjePfNO288bQCTTPt&#10;NvCwAUMe5c/0FS5yexsqFOOrYggt0VW+zrkHG5uamDqBhQAfaojJcXSDCkITkADAqVICqF5HCL0J&#10;TGc/U1HqbKHZaEbJvbn6k06KOBW3sFJHcjJpJPJIVI2JctknJyQKW3gaVWK4JHIX1o1aKikmYer4&#10;GpO/ylXCspAxjAwR+Y/WqYXgkYrR1dR9jjnMbIyyMh3fTP8AQ1kGcglApznpjmvQoq8UeFivdqvz&#10;1LIwOTVq21C4ssm3nZVPVSAynPfByM+9ZEszKSh4YdRULyOcDJP0rZU7nO52NFpwCV2nIGdoHYDJ&#10;/Sm/bY9pJQsCQNvTjnp+lUoCqyh5IzIgB+UOVzwcZI7ZxUojkfa+xWKqFG1AOB06dfxrRUjOVQnM&#10;Alt3kCs0TkHPyqwxkc9c4OaiiL2V4s0AZWVdy/Nwp6HPqOvTHUHjFEkRWQEgLgAlew46VrRWAvbH&#10;zo3Rm5JXGGH0/KtFSb2M3US3OmtNT03xDpVrYXz7WKFTcsSWicZAz65wM/X6EZV35+mLcadcosti&#10;ygGMMRlSPvRlgCvZsYwP1rJhdNPTcYSySHDbXKspDdVPQH0OOq+mQevtLkavpsFheMk3yk2d4w2l&#10;1zho29GXI4/Ljkw4J6MfO1Zo81ET20kkX+tGSysRgsuDlsfgOO1T3duLwxvHOCAqqwCjBbrjrj0F&#10;b+p6U0ExikTDjdhj1PUHn1waxZRJZA5tmlhLffVvu8j2/I1x1Kcoyud1OrGUbGa0DxyhGZgQBhuu&#10;BgnIHb+VRm6fcyuELAfeYbicZxXQbHbT5AyeXIzfeflhwMY9jj9ax7u3McuDtYOdxYDkntnJ9z0q&#10;E09zRq2xZ0ydbi7XcSzBTnC4wOn9f0rVO17osybUzggcH0/OsnSYQs0rGMq2MBlHy4yvQnnNabIS&#10;Rznd271T2sjJ/FdiNhZCAcYPBpyZIPTk5proWY8nJ9anhiVl2N1HIx/OkUIM7c446cU9V3YAFaZt&#10;LVkQ+aVLAKkanczn2UA/pmp49EvzIipYuiyDIaR1GPRSFJIPsQCM80KLZPMZiIT2IAqQFEGGYA/r&#10;T3RzaSyBmjaIfOpTPG4DrnjBIzVNUZnBALAjGKTGi6kgmYRxjgck0R7p5NqqRtPVhn9KltrQhQiD&#10;aW5bH8qvrAkfCjJ9+9S2NIiS32tuJGfWpSNgGAAPUmnMSMY+Y+/SlU7VIJ3Mf4u34Uihp3MBn/Ck&#10;wARknHfFKXLMAQMDgYpS+DhEyB1J7UgHjJY4BGaUgE7hyPSo9/ntgMy4OD2z649qlcIi4U5bpxTA&#10;ZnIwACW9etPUKMb+TnGOxqFjhsZBpyZZTk+woCxMmGJwQWHUCnnJYDHFKiDyWIPJ5Yj2oTAAyO3S&#10;mSSY2kE/lT8bhk9KjBAI6c/malJynHJNAEEUDtM8jAAdNyk5x6foKt7lGAO351DFgvtJycZIFOI2&#10;oxTaWwdpJxz2zTSsJu42e+tLZA81wiLu2gk9/SpljaT5zKqRA8uVJUDHTH8TegGPfA5rJ07w+tjs&#10;utTZXmb50iXlmbOQST91e+ep7cc1pyvJMVMhyFG1FUYVR6Adv6960StuQ3fREtxdyLAYLdWigblu&#10;fnkI7sfT0A4HueTnuu9hljnHIPb61dcb1XBA2jFQODxtUE9/andsVrETo6APGQGB79j70ySeT7Pg&#10;kswGcLnBPtmnKHiVlZmwzZAY5wfao5GcjA5Xo3HI+lAiCUcbWwfaqFwn7tiK0p9hQspA+XnHUYqn&#10;KodcAcjsaTdhpGWBnepwN3PNZrR7GIJyD0rVutluOVwDwMcnP51myrluKqLJkio4IOD0pnepH5Y5&#10;6io60RmxR16UpFIDkUoHFMQvpQBzQelOHNAWHI21uO9d/wDD/UQksls78DHX+6f/AK9cBtGK2fDt&#10;4llrVtJISIWYJJj+6eM/hUvXQadtT2wjb05pQc49agtpPNgDEhiPlJHcjj/69TD1HQfrWJ0rUdnn&#10;FGelIM+tKFH40ALtI5BHPrTjkHBpuSDx1HrQSRjABPegZi07rSYzj1pwHeuI6hOlJzkYHPrTznBw&#10;M0yJndFZ02MRkpnOPxoAkHGMnmgjAzyRTgpPJGKdtPUfrSAZtznHBppXIAPPvUm3vSBBjHagCA8H&#10;aAxwcUxiFPIJ+lTngknnnvUJIyeM5oAYCCSc0wnk9yaUjqBSY+bnmgCvO7pZai+MqtvjP4Ma8/hT&#10;92B3wM13mqv5Xh6/cdXLJ+ij+priYkORiu+jpFHn1dZMtWcSvLgnA7mknQ7icdOadGdrNikkdnck&#10;8cY44rVmaIFGTgVOi5lTjPOOKit0/esSOMcVehUGZWIOQTn+lRI1iFwnkFTwFXJ3EcAe9I6orBAd&#10;w2KSc9zzVmdYpkAZmUKcnb1NVvLknupJJH/ddEVR1929TUItiMVEZ4A47cmqZt7lo28sFmx8rMSQ&#10;M+o5xWi8KIqJ/EOCfQUCNA20M2SRnPp3GOhpiM/TLSSzsxbyyeaxblm6Dvir0NvKGLxyCMq3GBk4&#10;9hUkaRqpAxIwONrDj8/WnoAZgwjLFBlccEds896ALdqo5UMHzwrYw341LcwMVBZAcoMsG6D0piTh&#10;0jMbB8ZyoU5FPZleFmCkBicdTgfWpY0VVjhSaOQndjA2kYCmknSRFhPlsZGY8qflXjoTx/kVJECY&#10;1JUCNWyCejGpiu5CJCT6HPAFQWQLFHK5YFVYYydv3jTo5GVPLZyXbgY7UIj+bb+UoZQ5MmSB8uOB&#10;Vl4AcNGQpBJZunSkyiFVO5SNx/A1MUV2JBzt4xyBSRxqHLeYzhug4+XPUZAzj/CrJX5SS43MRkse&#10;rHgAe9SMRIIvsgKAszFgu5iFB781SC39wQmBHC2AxKhgR3GTxnr0HerxKbkQsSRlQAQenoD/AJ4q&#10;w0sCYd2yS20ZXkEkDikyk7GPe6WkluYyVi3cAo23LdccevpXNzabJ/ZMz3EXmTK25NowyqAc7m6k&#10;D0JPSu2ntkdQkjqNp3KQfukd8Z+vWqNnHI6xkxIUkzJvL4ZVzwuNoB/P86lKz0L5tNTlLDQ5Z2iw&#10;R5ToZFfkbTnHUd+M4qC6t4Le5EGWRlLB3dfvnAOcds9BXYaPYvZRXaGCRVMzMiykc5A6Fcgj6dK5&#10;nWbhk1qdmQCVF2qrcjPcjjBxuPX0qk3cV7meislsWKK4b92pB5Vs5OPyAJ96qO+Bwo6df89anurh&#10;5m2SZUqnyqF2sB1GQB6Y9qrCN51acuCQxLFsgcDPXoScdKpeY2M8xh0wQRgEr05zxSybQsTByxKk&#10;uCuADnoD3phjLFnLFgxwGOT83GR+Rp8gGf3LMyhec4zjPtVEgjLncB369QaeJSoVAfLBO7JHFRxs&#10;oOQAMj7x4xxUy2jzsqRoZO+QeT649qTa6lRTeiCKd5RtYs+1MKu47VHUjHQDvx1qSJbiS2ZURHj5&#10;yGC9fQZ68AHirCWEMcW6crzg7VJJOOx5wanVbiaEJb22yM9Gbk4/kPwqHNdDZUX13M1LJ2DBisa5&#10;6EAt/wDWq6EtYFAP71ioBGwY9epH609YIYhummDn+6nOfx6VHN5UjEouwdhnNTzXZapcselyxbl7&#10;glItkS4zu7j8TzQYIlcvJMzt3CDOfxqvDC8hxGCw9e2ajn3IxQsQQSDg96VrvRlt8qTaLhuEjQrD&#10;Gq7uCzfM1RQpI7/IjN29hT7S5ht1bMZc7fl+vvQ91M45IRf7q8UJPZIq8dJN/Ime3kELu0qqwH3Q&#10;c5qiYgGz3/WrdtatcMQrABeSSP6d6uraW8A3SNuP+1/hQny6M0dP2tmtEU0uZfs4hRSQv8S9QKdJ&#10;HK0MeMiLsxOCzd6tfaFyscKcdMkYAqVpHnzH5DSxBhgrkcgcnP4ChK+timraXuZwjWNmxyV7jvVq&#10;FuVcKQw9+9WRZqRk7EHcKAT+Z6VVljZldIZthDcNjP1Gaq12DTgrtEOpmK9tJrd3UzHDBR1yDn8+&#10;Dx71yMUAlUIc5zwT0xXRXcX2a7V1fdIAHLHu2fT8BVM2him3pjY43AZ4Xn7v4V6FCFo2PBxtXmm3&#10;azWhkyWjKxXsOcbs4qWCyZ/mI47VfYRKxYjvUUl8EDbSqj1zXdGMUrnmuUnoiVLNYlzuOfyxSSOr&#10;DBcD3NZ811cNb/aBHKIC/libadhb+7u6Z9qfp2kajrDFoE2ov/LR8hSc9AcdeaUqkYrUI05SYSx/&#10;LnepPpmktryW1nR4yQF6rng89fy4/Crl74e1LTIVkkktpxn7sbHcB6/MAP1rL3IzbZN0Z25CkYJ9&#10;PwpRnF6plSg1o0at7LBcQrcJGDknco4wSP8AP5VHpmpNprMjgT2suPNj3Fc46Mp6qw7H8DkE1Tgv&#10;HtC+FRgwK4YZwD/9aiLMbtLEGKqMsAucZ4zRJX1COmjPTLRbbWbKPzdrMyBopVbmZQMNwSSGUj5h&#10;k9R16nD1PRJLMNtTdERlSOmK57TNQubWUJbTMsZYvjGQjBThh6f3TjqCQa7MeJrUzBjEI7OZFJhb&#10;5tjFfmGeowc/4UWjNWe5LcoO62OPujMlvIUXzcAYjYDjpntnpk1mxTQtbL5isARtJVCoDZywHGMH&#10;6iuy1Kwhn/0nT7kMR82M8r169/0rmbiyS6baU8qRVI3KflPIPT+HJHauGrQcXod1LEJqzKlp5PnM&#10;Y3LOMK4Kng/y/GtJVeRsgc+tJZeG79FiniETbjtSJWyzepOOcfX1rVn0G5t1UXzldyghUyoH17nF&#10;Zcpo5Ju6M87C4SNTJIeAiDcc+/p+NWotOlKhpphADn93Dhm/Fug/AGiJordiIEjyqhQVHzHPv6Us&#10;l04YRBC0z4XylY4XPdiOg+nNXGHVkOfRF1Z4bOLEKrCjDllO55D6FidzfTOKsWOpS+TKn2YoScKQ&#10;5DL6nI6Z+tZFvbzyTtCrrPJ91pFUYAxkqo9P59a1orEDcLktKCOYtxC47Anq3vzjtg9abaiKKbIT&#10;cJczTC2iO5lZZJQSU35U4zn5sbeeT1qSz05FXA3fLwzN3PtVsLvCIqqqINoCrtUL2VQOAKnTAHTH&#10;vWEpXZrFWQxY1QAAdKaUU9OCT1NPc4OdwpoPOc8nt6VJYRxq7YPIHJqORV3nHJPb0qVpAFIXg9Kh&#10;6NkcHufWgBrYUYAB9W96bhiwY4IHboKez7sAdB+tISM8c4pAIp+bp7ninOGHzcZpBuf5icCkHDZx&#10;xTAaoLsOce9WIoMsOcqOTTAvzAjnNTI7JgJjk8k+ntQBKeHAQEf0phBViVwSeeaaxDMrAn/69KWS&#10;PG4H5jgDBOTTESgfKOM08K3lMWdVYdAvQen1pqBvKOeBn8hTreF7hhMJUjtFUFndSAM9CTjP0A5P&#10;pVRTbsiW0ldjLOc3krJDDKrBgvzLgsfb8qlMqWcjSgLJMDgsWykYGefRj79B79aJ7pNjW9oGSJhh&#10;5GHzyD0P91f9kfiTUACIikkrzjLdDWiViL33KCW1yhElreOzNMZJGuHMnmA9RmtSJsruaNlYgEHP&#10;FRhQmAFDLwAF7VIIz/DyAc89qQx4wc+p71EYhuZ0yc5Jy38qk2dgQGxjFNwFYAE5PGKCWMCkQ5Gf&#10;l5poUFSdpIYdfepBPlSxQjace9Qup4cOu3ghVOCPWmIidUUMpK7iM4PXH0qq0LghwOvJyM//AKqn&#10;O4kkqcHo2f0qGSR1kVg/yjgqRwQcZzUSLiYl2gBZmCs6khmUZ681RfJiVz9PxqR7NbNmkyZSXOA/&#10;AUH0A71HGplVid3I3YxjJ74pxYTRUcg5zzUYI7VJImGIPUdqi78VsjBjhSjPSkHY08L0p3EHWnIM&#10;UbfSnKMUXAXGKeucEDg9RSYoA+YHPWpHY9f8Jal9u0mJzgsVCvz0ZeDXRD1HSvLvBF+9vfSWuSQx&#10;Eijp0wGH4jFenhgQCDkEZB9RUSVnc1g7qxIPanc496jVxk08HPepNBRQRgigYxmnEZFAGKFB60px&#10;0B4pCMnApdhz049a4jqAE9QBTxzyaEHGDzThjJHpQAvcevakCsWOcYpw9RilPPtQIbt2jrTScYx0&#10;FPYetR7hkgDP1FADHG7jHWon+UYHapWODUTgZ5x60DIT6jrShTkA43UOQBgDJqMFgNwbFJITM/X2&#10;2eGdhJLSTf8AsxP9BXMCPYkbeoya3/EjH+zrKLJ5YZ+uCf61iDJXB7DAr0aatFHnz1kxqAAmkc7n&#10;OOKVed1N/iyatiQqqTkAY4q1brkhieM449aSBQVLlcjGKfDJi4WMY8vaT93q2euazlsaRCVWEqkd&#10;O9RnnOFLN7VblA2sxyR2x1pywiPdsUsVGSfSoTLYyJGfa0isd3XPXkVIYSWAC8djgDNTAu9oSqq0&#10;isMsSQApxnHqRTYpWiYMyr5fPLf55pkgMxoA0RAJwCTjj6ClAVmGU+dhgbujfWnmR3vAAqZ2k7ug&#10;A+nc0+JGMmTnk/KR29xTuA3Y6MCNobJyyj9MVOuxYzEzqzsMAngYHJP1zU8kUe1DlmwRuIA3HPeo&#10;5WjVA0ayIzHgMo6D/GkBnBZSyqfug4JLdBUyR7oxlhtDFgSQTgHjj+lXo4xOUaIMk+OjH5mPrknG&#10;KqSWkkUgZlbacj5azasWncijmdJCuJGLMUXy1yTnJyfTgdTVlAzgYVnycuHBILDj1/w+lKIMKN0Z&#10;XD5HzHOR0z7VYYOYi/mLGA2SgGd3175osVcSOMxhiWDAc4RcEe2M9akaMD5ihZCMrkbiG7cc4+tP&#10;wwhUBGOVZjj1GOp9wf0qN1O2Ty52bZj7uMDP8+9Kw7leyEskAWQuCWJAddpA3NgH8BVu2jHlsVwS&#10;zkgkfd47Z5p4DHarofMIAY59KefMSGVYQjSBCUDsVUHtn2/CpasO9yIujTOpeKQKNqlDjnqd351V&#10;v7hLby3kDRxKdzsM8AcduozipU1BJPKhl2rcMgZgEYfw5PbA78ZNRWU6XkktvIjbouArAn5egPPq&#10;KSdyrW3M/U9RuQy29t5Ss+VDiZcrkYBwSDnnPHpXJXl09xcSzXLr58J8oKE2h9p6scn39uK6PWbW&#10;5truOXTIYYrhyRKxG5uQMA9emD0BxgVHqF5a28cEF9ZSNcsqqztAGXtls45XOT6j0oQ0YNlZzams&#10;zeVGw3cTN8oGclgSePwpt7pUqzD7KnmxcshUhtoA+YD6Z/Gomvftl27mNVRshY1QFVUDbnB4HHfH&#10;X0xVq11h7axWC32FVZl8wpndk5OD7ZA6dqexW5kG5faiK5YI25VYllB9l6A06302e4Xe+2JOfmc9&#10;uOgI9vbrVyKS2txhEVpD1ZucewzTomSW8EkyM8S8kM/Jx2J9KTk+htCnFtX1GR2ccZCWqtMx5Z2X&#10;5c+2f51dNulrbyPJJtcrkAnLMfpUc+qE5SP5FxwEGMD6/wCGKW2tpLy3Z2dVQtySeT9aycpNXex1&#10;QhBNqGrKWWLbs4AOcVK8txMqozsUAwq5wMfSrQFnb5AzM/p2FOuZ2kWPcioq5YDPqKfNd7C9lyp3&#10;evZFJArOASSBjcccgVek+yW7bYI/MI5yTxVSGB3b5EZjn7w+UD8anntpoUBOCGOPl7HrTaTdhwUo&#10;xbsDXFw7YDbR2CjmmpZSySbihA9W4z70lvJ5bBijMwIYYGelXnvJJeQAi+nWnZrZDiozV5tjY7CN&#10;BmRgfYDFVJ4kV2wSwz8g9qmdmVd2dxznBqzFYJtWeWThgG2j+pqoprVsU4qa5YKxRhEqv8jsp6bV&#10;7+1SyqbeMvKjMcjCk9c9ye1XhNDEQsKAkgnOcDHc5qnfyPMwjSQMejbDwfb3q4pyexFS1Km9degW&#10;Fy0tyd8aiNcMc84q7Les3ywptX6YAqvZWEohcSL5a7s5bgn/AOtVnbbxAgMznHODxVOKcrCpSqKn&#10;d6X7laZ3AXzGyT0HY1V+0SIQFRdo6571oFYHwSjMRwFB/SmNbxIpaYpEvXBOTWsVFaNHPUVWWqZl&#10;Ss0srOxBY4B4x0GKQYZdhzzwMetISru2CVUnIBPIoIQDf/CCF3AZ5PT+RrqTUUePK8pO+rMidblm&#10;KCNi3TpTbTQ9Q1GdUjRcMcbmYYX3OK6M2M1xCDGqsATks3JHHOOo5Pf2rorC3e1MYk3IEOFQruwA&#10;MAAgknuen5VlUxPSJpTw7WsjP0rw3HY2bQSXtzcgDJiLMsIPcBc8n68H0qzFFMiywxom5AzbdoDf&#10;N/DkAcVpTTJAg3NsVmBOwdOe/wClZuoWd5e7XtrkvkhQC20r1znHXt61ySlKTu2dUVGKskSrbm/t&#10;Sl7arEwQEOjdASflx+fbHPWsXVbexS1jsN8TmF/nDKc7dvQHqDnuK0ljyy2hjuS4Jy27H3cdGY5x&#10;wDgZqJ003zRHNbL5lyzLuAPLDGSGI7+vt1pJuLuhtJrUwx4aiuc3FpO33sPFOQQv/Ahz2I5AqV9F&#10;mMQij2xlG3rlywXkHoB/Sulgs4LK1kjhAK7s85Lbu+7PWonV2RvlYFSVVw2Nw7/h0rpjiJ8tjmlQ&#10;g5XRl2Gj29ohZ3aWdhtZmXAA7454J7mq+o2NzcXwAtlaJmKlmYDbnqwA/wD1mtBFKzSOQQ7ZLMzF&#10;hjp64BHFOVCrSMCzbuSScgEADA/Ks3OTle+poopK1jnpYNT0Zy8e54VGd2QSB/tYNWIJ4dUiM5id&#10;GHDuikqD/tEcL681ryZQDJUhjg7uc1FblLCOVraBBHKSHjVQQ/GOFz/KuhV7q0jF0dbo2LJoksWE&#10;cmeeORnBz0xj1/OuV1GSe4nZJpnaNSVLO+WIz0rQCW87fZfsphJYZaN2GAefu/0rUstHs7OIjyUa&#10;NwSxnQO2R6H0xnjHpWUpxvdFqLSsYNrp91fkJaoFj/56lsD/AIDnqffpWodEhsoVDOYl6spO6SX3&#10;JzwK1LKS3kha/jdWtmQeTIBtOCMEYx2IHWsi/vnu7hiQQPug98DoKTm3ohqKGpsU7lVVAPyhf881&#10;ZQmVckFVHT3qK3twCHk7Dhas5DA8EDNZtloX5sgAZHT6Uuc5y309zTR9D9KcFwQx/KpKEODnK4PQ&#10;UhCjgDbTixyOMmmMCevJpARkrjGPmPGaQrnAyB6mnlQvrnHNNEbHOSBn09KBj2AdQcHCjbkd6Xbj&#10;HygD0oRGU4HT3pXOcc4x696AGgJuwcj8KR0GRgcUpPXGBQdze1ACKmBgn60/gsF7fqabkcKfwAp3&#10;QEKAWPemBIVGBjqOlNgxPKwkRQ6MSo35JXs2O1SrEWYIAS3AwB1J9KlCWmlyyTxwLNfMPmB+ZVx2&#10;Ydzx90ceuelXGN99jOUrbA9tbReXc32QVBaJR94nGMjsB/tHj0zSSXElwQu3ZGoJWNR8q9PzPTk8&#10;n8Kr3W9y0twxld/vMw3Z9sentUUDqrEI4YZOQCDhu446fStNFoid9WW+SmCNrNTGQKgjcAhTwppr&#10;uw45A6EelPZl8kHeo5wcnpUgQh3QrhcDoR6D/OKnQMej4z603aCuSy5xyKQFlYEEFcYxjkGgGTBN&#10;nBIZh3pJMgblyxA5561FndITv+ox0pGkcsFH3u4AoEJC0rq63KFcrkbG3EVG/wAzBlZmHcEYJprO&#10;6MA/zDkEDgge9OLb1jO8beRnvj+tACbRtYFto67TWVqSuybAzAMcsVGTtHOPQE+9ash3AZbdjuOv&#10;5VlXxVd8zOrIoUBSxGeTkEVMnZFxWpk3TrcSKgJ3JyS3HTB2nH1qqJtl0DsZVU4K7s8mpJAnmSOI&#10;13RIMBmY7lOeV9D9apBy8AnMbLJj+I5JHrUxKkrk90uH3epqjJMElCbevernnLcQghlyvAUelVnT&#10;d8pxtzkn3FdCehztakgAOKkUcVAJFVs81YDKw4NO5Nh2PagilHTOaOc+1IADZFKORjvTUFPOVPtR&#10;caRc029ayvYLkEjy3G7/AHeh/TNey6ZOlxYxsjKygfLg9uo/qPwrw9HBYgcV6D4G1bMS2TkE7tqk&#10;nkDqP14/Gplqio6M7vPPI59acMetR7vmweDTwBnBPFQbD84PJpcnHGKQjI6UDmkBmj5RzjNHX60b&#10;eM0gDbvu8YzmuM6RwBwacFz1pR8y80u054oGAAU47Uh6knOKXJOc4qN2ZST1HoKBDiR6UxueDRuZ&#10;sYGM/pTc88nJoAR8YyKhI+brxUrA5Jz+FRMyhtpIBPQUDGPt4CnNQy8xPjrjAqYjJ9BUbhSVXAJL&#10;BQcc9eacVdkt2TMXxOw+1WkQ58tGb+Q/pWP/AAmtLXXD6w2DkLGMfiSaz9pwSTxjgV6EdjglqyEc&#10;ZBoKin7Rn8acUyQe1AE1sNqg8fKM81PHGFZnA3MARgd81HbDPTPpWpZqjKUOfmOcelRLYuJRtFm2&#10;B7gIuTgBc4qxLucbIyuD8uMdT060+82K0UYZi38IHpSrGzsoUZPX6GpRbJltntodzqwBbBX2xTJ4&#10;UMRG4q2Ny5qy8t5kGRFWM8sSFzwRwP8AHNQSqks2yNHG48AsOn4imSZ0Sq+XOWGByTjg1pQgRhUV&#10;24PBL5OPTJ606e3it1Pl5ZF4I6EDv9aZaMqyZj2n0zQMtiQ7c8E9PmHpUErNKikhVwQc5IHvVkR7&#10;mwTgHkADvStbvgYIwoz04pAUnUAeZvXccbCWxxn1+laKEhlDkvwCpwM1EI0KhpHVWx0Ubu3p6Uhl&#10;G3crbedpYnBI9KBlkKoUyM5cFSAoGMHr2qKUElC5+VecYyfUAH0pjuCpUlSuM4VuT2xSwu0S4wZc&#10;pg5IABPtSY7E4KlTllYN17ACoppUtrcAq3lqciNR/T0qHzHciJVYg8AgHBOR19RUnmxJcxwyIqys&#10;pKbVLKOenoD/AIGpbGkI0srMJVgeMYAB7/iO1R3t/NbwsILdmdULFnOVJHUMQcg+1Pu9QjgdYwhd&#10;sHK4I59uKy/s8xumnu0jWIAsqsSccgbcc8YGe3JPSs5PsaRXVmqrPcWqs8TLI2G2AbjuGM49Ryea&#10;rTgrYkxQr5xXIE4Knd23Y54/GpIb9WQ7Z0YksQoG0qp5AI69KzNX1KK1tWLuU8w7VYLnBxnj04zz&#10;9KaQanM6rPAkSaffXc80yurvMGz5Z4yo9TjOM9M/hVa91f8A06fyUYxIpRXZiMgqRubPVuevsKy5&#10;YijHIURsScnr+Pp6/jVO6nDkJu8tMdMcYq4xTJlOwT3e+RjuIyfmYnlia1YbV9sKE7dsa8HsSAx/&#10;UmufUpJPGqgKikDJHU55P+fSumllJfAGAUTHuCo/xoqq1kjSi7pt+RcisYl4CNK395uBUkdlEWIm&#10;YEZJ2L0FBvTOgLYVVUbgpxx/OltClzZ+XKilVcnOcFj25/MVyPm6nrQ9mrKKuzPMXnzyKvCru254&#10;G3JxT/IkVWVGZkbhlUkjOOvArTWxTzFjkkGTwqZAFOS6hjYoqFCp2ktjAp8zeyF7FJtyepiQ3GxQ&#10;jKTnHOelakVxZiESSAblAGAuc+9YjO5dt3LZOQP/AK1X47d50UBGXAxyfvVpJR6mNGVS7srliTUm&#10;Zf3CquTgA9RUQM0rEMWkJ/Snw2oRm3JgqcHnirazCBWO1WLdumKSstkdCUpfGyKGykK7XIRev94m&#10;p3ihjTYHy/bJzmqst0zKSXCrjoOOPrVaK4RpQkZG5uhPQVcVJ6ilOnH3UvvL0zlHURoGJ6kjgCli&#10;Uu2G3Nxwo5ApSltb8zzb3/up0/GmNqAUEQoFX3GTVLXREtW1bK8qzPN5bMGG7CFVwAD/AIVeg2WK&#10;lgqyydAxH3fpVNLqRzhAzA9SOn50PdxQDfM+T2UHr+Nb3urI4lFRk5t/N9C+ZZrgncw2989BTJyl&#10;uqhmJViTtU8geprLGrLKxyFRFGRSK9zdIz20RKjLDnliBk4zyaE1HcJT5ldP5/8AANmWeOFPkURq&#10;BywbLfie351AbWe/QLboVibBMjjAY+gPU/gKh0eJJZVubgeYVLKUdeA2D0B4645xnOa0NRR9SuIB&#10;JIUii5YjK7uRx9fep5rPQzqVeZNW0K0ukJFCVVgzkDc8gIK9T8oHH55o04u6S2k0DNGrYJ+X5cHP&#10;JJGO/vzWzAqogt40UBFCqzfNtH49abFBbW6E2ybd4JYKWGe3Izj0qG5N3bMFZKyRb+WDywEKR7SF&#10;zgnORwfapXb5kjbCsx5xyR1OKgSeEBWkcYK7X3dwQTx75pnmjzAqtuLZC4JzkqRuz7DNCJZYltor&#10;mJo5EVlbGQ3HSoWsoI4XgCMkbfe2tjjjOD+FAnSMgSHAzxgVDNcSJeQxIzCMHc7FdwK88E09Bq5P&#10;CsSQ5jmJDAhTuyVwfzpt+8kkMkUdvFNIpBUZDBT25I4P+NTebH5ZjbG3qoRCD+GOlRG8R2dFi4Yb&#10;uPu+gxSYkzMhlubW5Eci7ssBhlZuMfdzxkj8evWqq3dxd6qtsfMURuxZWGFZc5DFvoRwB3FaMTK1&#10;wCYWQtwm5yAuCcYDd+R0pQiwtGm9HK7m3s4zz1GOnTAoihtiG32q7BlIKkEdcH16e9RBY1REDN8x&#10;27mByxHqCPapIZI4pvnQjcrdMYzjO360t3brPGmXG0MG2rwQAaskzJYnjld4iylvm8tQCGPqBjgm&#10;rLLIXVyoVhj5Sfu8DI7881Xa3VLdnhZl8x+G+8ODnOM8jBzVyFCnzSR4OAd5+XPboc+9DYtSSC2j&#10;eT7Q3yq3yljyAQcc+1WbqVbLy2hADMSDJ/Cvrn1Pt+fuxS4ZmCEI3CoQMHj34AJrH1Fp7YrbzM7R&#10;MpaNSxIRuMgHPIHb/wCtSWo2S6lqkk/yM2EXooGP5VDaW7ECSQY3cqKZDAoAdgSQOhNWwxIyeFpi&#10;sWADj37UhZlIz+OKYu4jJVsdh608Y6mpZRIDwCaftwoYdT69qYOWB7elSA54xwPakA0KfUU08jGa&#10;e+eMHHtSHIAIIxQMYoCtuwPx7CkJXPAoIBHc+tJnb0FIYpf+EdaY7FscfjSg9ePxoOMcflSAYT2H&#10;50vmEcAc0mwswCgkn9KeSluodgxyccDP/wCr60APiiJJJPOelWbeHzXKxkDaoZ2Y4VFyfmY9h/PG&#10;Bk0QvFJbC7kk8q0P3CBlpT6KP6ngfoYLnUklUxrGIrdTlIlJyT6sf4m9z9BgcVtGFtWYynd2Ramv&#10;o4o1S2DlW4eYjBcY5Vf7q/qe+OlVwkbrvCbQpBC9yMdPzrPFwkfzHDZ5KHtTX1PzIwRFyG3YVsHj&#10;+lW9SVoapx5ZAAOCMBj0HeoGtoy4fCjbllwOhNURqTvAxKNuX72OOaDcSsA5zg/lRYdy+AA3c+v0&#10;9KeSiBZFT5lYEA8gdMn69aofbHYbxj5fbrUD3juxy/IPIApWC5sGZdmdoJPbNMWbaduCMetZaTuS&#10;AcjHp0NRSPO5dxIwAYHHAyO9Fgua0szlwiqAM5yemamVsBWYqQehU1jkMQCZG3Fs8dh2zUyRzC2I&#10;Vt4Bzy3OaBFu5YCZXDBQe4/WsB72WWZ2hlYJuJxWyzLLHsLgMwxt/nj9a5l4JrK42kDacgNnhqiR&#10;pFGhFeSBh5jq4HXPB/Os/XJ0lslkTIQOpkXAb14/MinB0MeNhEhbg56ioQqpu2oAM58wnhfXIz+t&#10;K5SVjKRI7dQ0blpGQOUcHPPQfQUrXBdWkKEkLjawIB/PvVc+XPNJywVm5VW+XA755x61K8yeUIWd&#10;l2KTjAzknHP5Zp2sHQFZ2ZXVFHO0544HWlLPypxt9fWqxdnZcMAQCBgfrVgBmCtndjg1pEykg9sU&#10;4HjA4ppBXgikA56UySQO2epoE7A45pgBz0p4QE5xQMeJnByDT/PcjnmmBM+1OWNj0pAKj85Nb2gX&#10;q22pRKHC+aQu7urdVP51hGJh605Pl5LbSvIz2NMD3e2ZriGO4DYWQZKkcqe4/A5qzkggZrmvBer/&#10;ANq6a4bG9SCwU8Buhx9cA/ia6fYDj2rNqxondXHpnrmngc8HFRZIIxUoIYZ70DM49vQUoGcZ6Udj&#10;zQD6g1xHSOA9gKWgDij2xQA0knp0FIF3DnqaXkk8Ee9BGBigYz7vHJPbHemYO3JBU4ztPUVIc5wK&#10;Yx2qe5PegCJjnqaYQud2Bnpk9qfgEZP4U0nrxSAYc4NRBT5sfs278galJJB9fSq7k7nAP/LNvzOA&#10;P5mrpr3kZ1PhZzeosJNVnbHcLx9KgPC06Rt91O/YyNj86aecCu44hqj5gakIyp7U1Bg8U8fxZFMC&#10;a1UFeOa0rdsQlQcAn5sfxelZtsNoJ71qWaqEdy6r9aiRcRHDrNuBVVYZbI7ULMQvoDzUMkzGZgOQ&#10;DUe5ncKBwen1qTQumRXYBn2gKSSD1PYUtpJEJ0zHKzvyzsAFUfjzUdsxiY74w3HIxmpruV0byQVA&#10;VdvA6DHTnmgRDNOZZpE48rOFUDGB/Wp7SAuxCxlgvp1+lUwhyACD6mtazIWMqULA9QB0oAmt4I0Y&#10;q0hYryByQfapGljuImjKAMpwNvTNSoo2lEx8/djjFRtGrNnGVxyx4oEynJC6uUI/eKSMdwOtMCJk&#10;RkoW5OOMgHofzq+6JGMLh2IADH0xTVCeX8x5UYyRySewoGikYdpwF2hRkAEnn0prpIkbShGKggEA&#10;4PJ5rTkjCJvjQuzAcL2pFtHkjZ3JXjjnBH4Y56UmNFLYwVSjOox931qFrVJbqKaV2WRFYBcDac9z&#10;+voeauTrKl0pHzIFJJDAZ6ZOO2M+lJLGS6ZkG0/eUZ6fX8qllLQaRbqzNlQQcJtHKr/+vmorjzHR&#10;mDMobaF3jjk4PH0JqR51RVUxbUJ+dhyW9O3/AOqpwu+AGWM5cAbQ24D2yODUtXBO2pmRWdrG0pUS&#10;M8xCvvYsrAZA4/8ArVQ1mzW4SO3MLN+/Uuw52ryCcfTitSVi0yvEwJIPHOcZpsKOXZpMeYGJO45z&#10;/jTsh3e5594wCW09vAgjSIpuUKm1lXpg+vINctPIrqqlMEce2O39a6fx8d2uRgLgLAoAX1LN0rkS&#10;W48zAA6jvW0VoYyd2PhL5BCZDNxnp6n/AD71urIfIhY9NgUH125X+SisF7oeWERMYO7NadlJ52my&#10;oSGMbKy+oB4I+mRn8amotmbUHe6JmlBJz69amW6ChfMZlHGwt0NMsoIbmVklfbgZHOM1cD2FrwuJ&#10;GUcbef1rmm0nZHpYei2udtJETTzf6xVYEEEswIpZLqSeYONy7sCRf4T7iifUWlhKrGiKepzkn8aq&#10;pK7DEaM2fToKS21NnFc2jubAms4FHl4JPJVR/M0hvzjpsX/Z5NZ6W9wVLuY41HOSf51Sa5VH2lyT&#10;joOalRT8zWdVxstjae+d1CQwtnOdx5/M0LG+3fM4UDvnpWWupSww+Wjqo5w2Bmq0tyzfM7MzHoWz&#10;VpPZGbqwSu9WaV00GAIHZiD8x7NVQuitngA9vWqiXJJ/eHKjqAME0G82j9zEsf8AtdW/OtVdKyOW&#10;UoyfMzSDyBSx2xL6ucfkOtVzeyfdZiqnqB3qjGLi5kCRq8rudoAycmt+Dwrc/ZzJPLGrKOIo25b6&#10;sRgfgDVLQynVV97GadTdYthYqPTcf5VAJZLi4CxKzO3ChRyeK230B5J1NskMCLJu3FyzDHHOQc9M&#10;47ZxzWha6TZ2zC5RB5yjcrh23FvoOOecgDv2pqVtjnnLm3MKG2dZ7eCW1lZy5LGQFRkDhQc445PO&#10;OldaVcKfLCHYPl4GMZB+g/KqNss6ahO43JDgKignBY98E8HrWmnzMEd2BHYjv70nruTexnRPtn3b&#10;ApyAyLgAkn7x9eannszdPFtmliZWJypxnuf5CqWo77KGSS2QylpcZdjhQ3f6ZqSK4Nxpm+KQxtgK&#10;ZQoHzDqc1Owb7GxIBEp5aQxruYqMk8fzqNrxDbi5lXyolVfkeMllY8AEdO4rAsLpLaKZfNlnUY4Y&#10;EKOfmwSe/OeK07lHvNJdYERZJQqsVPIXcOM8ZwKE7uwNWLDrI7AeapaQHYiqvy4PXPUnp3pZPPgi&#10;NyIT5zLgp0ZiM+nX0ApLd5oI4Ix5Tp90yM209OcDnIJx3q0GE8Ycxq0i5UbyPl68fX/OaaQrjIFM&#10;4y6KCMHIOfmpZkQN5znaVwrFSTtAPGeP0qT7OyAJG25VX5jwAcdOO3BqtLcm2VhuZvKXHI3D8eaY&#10;i6jgMrKWJdCuM5X6n8KakM6IqgxMgJJJBUqp6YI681Vt5XKypcIvlbFKvkZbPOAvBFTyXCAokW1V&#10;AUZduFHHIHagCMN5oVZ4iGBZcluCueO5z0FU57YK3ELbmXDOmCFbrt9+tXHkUQgRowyMcHav1x3q&#10;qZ3U7iGZWJGM45P9aaExgkIUO65ZcbgB0PbvzU0dwkyxhHcBhkY4Oc+nfvUiuiDlMFl3MT07+3Ws&#10;+e5neYwx26soBCszbSP9occdcUXCxfZZWUgnaue2Mrj8Oc4A/KmQSmWZ4tn7wOAw5AGfT16/hVeK&#10;W689W2xNbkAleWYEA556EVOskhk84p2AAUc/Ufl1oGXbcsCymMKQeGKg56AYP0/lTLyAzW7IEVyW&#10;CtubHB9PcHH5VV+1PCG2chjuxjADYxUEkkjTFS4GMsFDd6VgKyO8d0bZmVlI3I46OPUVbRwQFx3q&#10;kytLIELkOrZIb+E1ZiYEFSeVODTAsAs6kAlfTHepCgwByxx1qEMW6HtxipVbb0Py9OaTAfkKQKcH&#10;OMA0xWORuxj0pzEMeBtX2pDDluuc0nVgg5NKBkn1p3l7RkdT1xQBG/Awp+pppbCqMU4oRinAAg46&#10;9c0gGDIHApdrPgHoP0pwQ5BJwByfep4YZLiQiPaFVSzsxCqo/vMx4UU1Ft2QnJJXZEsbr5aRqGLN&#10;g+p+g7mpJvsukhkuFW5u8ljbs2Vj/wCuhHU8/cH/AALHSqd3r0cCvDpTMzn5XvWBVsdxEDyo/wBo&#10;/MfYVkMdu1lwRzk85H+ea3jBR13Zi5OWnQsz3Mty3nSS+ZIygBiu0BR0AUcKB6DAqIMk7YMhG0YI&#10;Xgk1C7ttYlWJPT/61FoGQsxQc9AO9Ve4rEjvtUq5yScK2OtIkzPI3ylT14HamTq7EkyELwdo55pi&#10;MVLEMT6joaQy0Z0Xch2swwWC9ifWkM4kVkYnaTncDz9KgSIZ+UfKR83bmpFiIAXHTmgBVjKqW+dh&#10;n5cHOPrUqsjAYUBu2BREjK2OcHtU32c5yG/WlcCPJHBcegIFKGUgIMkE9akEAByzgL3Ap6LGq46n&#10;6UgK8TbS6FtrMc5POB6D8qcpYKVVycthiKlKRZzjJ9cU4OgIBUYHagCsFZ3A2K391gOQe9Qz2Tzj&#10;BySp3KD0rWTnmK2fn+6pIp32a7ZiRbS/iuP51PLcrmSOYfTrgS4G0d8VZtrVYs+aAd3B3dMV0Q0+&#10;/kHECqenzEUHw/qEzb9iKMdC3+FChLog9rHqznZ9Jt5kdEgRVcfMUGP5VlP4ZmUB/PUqoIywOfYZ&#10;Hau8g8M3+Th1wSTkbj+HQVaHg+6cAPJI3UgLCT/M1apSfQh1YrqeTy6PcwZMYDEnjB6VLHbzJHtM&#10;eDk5HSvUx4GdmG55ie4CAU8eBEPBzkc/PIq5/SrVOXYl1Y9zyd0dG+dGGfUU0YNewp4EsWX94ID7&#10;eaCP505PAekK2THB9AxP8jT9nIXtEeQBFIqQIABwSK9jHg/Rk6JCc842M39KkHhbSUHEMOSOP3J/&#10;wpezfVh7RdmePpbuV3BDj6U8W79QrV7CPDelqcoirjsIV5pDoNojBo7eNsc/Mig0vZvuh8/kzyIQ&#10;McCll08XERQpuYdAR0NernQWZCPMYAnOBDGQv5sTVceE43YmWZ2Pr8oJpcluq+8fP5Mq+AtEbT9J&#10;F2z4adizRjopXKj8xk/iK7Ee1ZWmaFBpMzSW88zCRdro2NpOcg8enP51qgDFTJ3ZpBWQuM09Pu8g&#10;ZpgPNKpwc4FSWUsDPTn60AUincMgjHqRS5riOkUqSMA4NKATwabyOR0pc/KCcjNACuuCCDTSwA56&#10;0oY8jpVXy3F7I5I2Mir9SCf8/jQMsHke1RPtAAzT8jBxUb9j3oAjZsHINIWBX3pWHTjmmnrSAjdl&#10;VsYyTSDA86Q4yqL/ADJ/oKVgTng4PoetUbl9mn6jIW4BEa46j5Rn9TWtJXkZVXaJzUZLAt680rHD&#10;DPaljGEHpTCcscV2HIKj8Ej1p7NUe4L1NOX5yAMGgCzEMpjpnrir8JCxkc4PGKqRIVGMVciJEL7v&#10;ujkVEmWiJnUO4GCV6ipIW2nPQ9RxVeIhix27SasAFFDHJIP8NSWSviNi6Fg3rTSuTuLlmPUmpHUt&#10;zjGfWmjCcHk+pHA5poBRHtbJBJrTs5EjVmJ+YDgYzzWc7O2OmPUVp2kKvCMDcSMkmgCQTNK3JVQO&#10;nQc08hcvkrgj5VB6VG8BQ4dRtx35zTWeFcZcMcd+1ICQMzEEuCqkcn6+tIZYYiXdmbB+U4B5J7VW&#10;LLICA5UDnilaffNw+4kdM9PWgCxE8c8m0limRkn5RVl5mWRo40AC/wAPJJPX8qq2igzHcrFMYXbz&#10;z9KkdUdT5kkiZ9PvHnp6c0gEd1dGDowbBGR82T7UwqQgiKBF+UMo+Vj7nP8AOn+egI8v5do4YD5q&#10;i3kks+COzZ5JpDIxywRwduDgdQDn1qSNk8h0QjIYYGOT/nmlVELKQqFQf4QcZ989ajmURqwV2Vg2&#10;VCcqKAK8gk8khQisGzkKT+FVnb51UghWwCx5xmr6XBAx82TzhlzmqjlHXYwGRyeeMd6Qzg/HVszS&#10;W9yuPL2mJnAx0OVOPcZ/KuKfLlvuqwIG3pwBXqmt2cN7YS2vzEsPlbHCt2I5/wA815bPDPBcvC6H&#10;zVJDL3/+vWsJX0MpKxAzgdQdwxx2Iq3YTxLcFWwqum0n0yQc/gQPwFZ5c7mzxk80gIDDBwTwS3Sr&#10;lG6sEJOMkzoZFaGYpIAGX070qyq3APao4p/t1kBuBnhAVuuWXgBuf19/rUAB3hCyoO5boK5Wu56i&#10;klbl2ZZE5RlbarAHlSOtTSas7fLDGsYxj1YVUY2qn5pWkPfaMA01r1NrJHCihhgseTRyp9CvaOKa&#10;5rCzzyzffdm/3mpEWDAaWcg/3VXn86r7ATuLnA5wo/qacAGJJOFAGCo3ZJ6Cr5eiMPaK93uTm5jj&#10;b9zEoP8AeYbjTA815MF+aSRuFVRnPtSQBIj5kyLLuICq3IP9K2radEj/AHIVSc/KOCKaikTKu2rE&#10;Vv4duphumkit19D87fkDj9a07fw9YIq+d5ksgxklsA/RR2qq947Kck59A2KIriVVYlj0I5qrGDnJ&#10;7smu7F4bndZRxsXOPOMgUQg4+6APQDkZPWrUuo/YowLiUyDHBX7zEYwuO556is5bsuwBzt6YHf3p&#10;zqXbLvhRy2ByfapaCLvuXzfRbpXnuYo1XgbuDyTwT37447VHbXAjZnW4kkjY52uO/TjAGPpVNUZn&#10;3rGCducNlQff61KBuYvIFHOdq9Mf5xSSBml9tj3MV3bjwpJ4HuRWbdXjwatG6AqZsjzS5wTjgY9v&#10;Tv1qyID5IkGWz2Xnj6dajCJKNgcZViCrDnP0piuSCVp2KXBVo2UqyoSBz3ORk+1QPGltC8MAlaMg&#10;4VjwueuD1zRNMYWUKTgsQfl5GKe90sCAscs7cdOp/pSY0zMM1200cITBYEIzE4zyef8AI+taunLP&#10;EJUnfLO+WIYggAjv34p6ZZS0bAFeCBU53sxOS2BwB/OhJA2ydn3LGCWXb2Vtvr+dBZkjJyWCj7qZ&#10;LYHt61Arx7ssCzAjIXrgEZ+oqyk8KSMEDEMMKw5B9iRTJHohZyWZggXBDHgNx0GfTk1MFhAKnaUY&#10;bSCeD7VnXN032hYpMZPQt6nP4UJdMoChRIpUMSy8kdCRjqfai4F+W4iEqgMQqjA3DGc1HHbxSXLz&#10;OrFmULy3AAJI/UmozvZVI+RW6My7Tjrz7VJEkrMWjJYths425Pr/APWpgSISjKckpnDZHT/PNSoX&#10;kjZginaegB5B7jOPSonh8pHO3czH7zdTxg0pikdQseGZRkbV4A45ye4oAbMxMjRZZY9nzMrYLdzj&#10;FQHYQHKqWwNpBIJAPcfieana0LINox3B5INNNvvABjOcbSVyM+v4UCJ1bapYsVZmLD5hkk/TpUIl&#10;eRGJYscgIOh2454PqakitichlZjjg85qWezTyuXKAAHcflA570hmc5PlqqOWY8q2cDP096CqqJZi&#10;D5hAK4zxnrV2CKEMyl0YgZO1ixKnofxqwFtljIG35uGOCfX1oAykXEBIO5jySw6DP0/SqxcrJFIh&#10;3KxYEBSOP885rXZYlAxuZgeGGAagd1AbCEEjBOcfjTFcWEK6qy5xjgCnPjdycH0qhDKlrNM4DBZW&#10;DNjkBsAfhVsgs5Jz+dJgnclAHcj2Ap2MHBb3GKiBwwXsamAHQkfWkUSLyowOPfrUhTao+bnrUaqU&#10;XaOvSpCPlGeTQIhyQ3PIPXmngA89KAvzAAE54AHc+lb1p4ZvzALmSy3MwzHFMdqfVyOcf7I69yKu&#10;nSc3oRUqxgrsxlRI7U3V9P5NqCQj7ctKf7qL/EffoO57Viajqj3qmCLFtZhtywBtxY/3nb+Jv0HY&#10;CugufBWp390Z9Q1WFpCApzImFUdFCgjao9BUi+ALFCDNqqt7LyP0NdSotKyOb2ybuziiqbcFxTle&#10;NNoLZAruE8D6KhG+8ZvXarf1FXIvCnhyI5K3cvsVUD/0Kj2fdoPa9kzz83MOckZP0FILiMnhWyOe&#10;K9GGg6CgASwmZj/edV/oanistKt23LpSMw7vMW/kop+zit2HtJPZHmRlD5AjZvYA0KjsQBbSZ7DF&#10;erK9tGxMWnWikcD5WP8A7NT2nJUslvGpB7IpX6cj+tHJHuHNPt+J5kllqLkCOzfnpxVuLQ9ZkyRb&#10;FSOu7Ir0AXVyGG19vHQIo/kKebu8wN9zKD3Acj+VLlh5jvU8jhovCuuSYIt2I/2VzWjB4G1aRN0s&#10;iwgf3xiujZmkOZXdv95if50wRqpyEBP8qPc7C9/uY/8AwhixSbZtQiYDGW81V/TrVmPwrpiMGkvl&#10;b2UM2a0AAwORg+lLtHGKLx6IOWT3ZANH0aJshWc9yI1xn6GrMVtpsQ+W3mP0ZVH6ZoAA5NAOPXHp&#10;T5uyQcndseWslOEsee5eQsT+lBnVQSlpbL/wFjx/31Tdv3sce9NGM+tLnYciJUv515WO3X/diH9c&#10;0n227Y587bj+6ir/ACFN29CKaqEM5Z8qT8ox0GP15zT55dxqnHsDXN2T/wAfMwH++RUZluWODPKy&#10;+pc/41IQMEY/GkIGOByKhyl3KUIroRbdxyRn61YiUFRgUwAn0OOTUydM4GKhtlxSJR0GKMdj1pB6&#10;0o6A1BYpBXpRnPSlB75p2TtIB+UnJ/D/APXQAzOKUU4HHTigD2oGJjAz29acBxkmmhucYPuadg4A&#10;AyewFIAoBzQQduR19zijr7UDHAil4xSY46c0hO3OQSMdqAKYYAlTjpmlUgg44oAGd2OTxmg46VxH&#10;SBx0NGDtGBwe9JtXggn/ABpeeAOaBi9qQqAc0oG0EnvSDJ5HIoEN/Co36c4xTyCSCORmo2XApMZE&#10;iybf3jhjk8hccZ4pCMtmngg/SkcEnigBhyTgYrDv5GOi3Kh1YzTsV46KWIH6LW390EntzXLXzumj&#10;WY+UtKDIWBzjBOB9eSSP/wBVbUt2Y1dkjPRniXaW3UwyMSWHFOfLKrgZDDdmoiD6VvcwsCuWzlgT&#10;T4HZJdwIx0OaRU4JNNUfMctjHODQmOxrF3MICsOTzU/mOIcE5xVKKdBGUkOGPIIpryM0Z2OcHjHe&#10;hjiicOS2AcNUqTuoGQDz1NZgm2ttcEAdzV8OY42eRVIwMAdQD35pFF03Dhckbh7Ubt2CWHPbNUI5&#10;mdTk8Ck3sWGcgUCsaPmbegGc+tXIp3VOHAUjpWOGJYck1aTcFGKVx2NT7SrIELHPX6Um6NmUsxUA&#10;/NntVRVbbuPSpQAqliM0gsWne2VdpG3Pcc5/KpYwixFFVVY8jnOBnk1nI4Vw5bBU8c1IZE8zMTMQ&#10;w/iboT1oCxqG4VHYDp04UZ/TiqTXC7yy7Qo4ChQPxxTZWW2hQghm5UFfXHWqah5Cc/KeuaALguFO&#10;Rt4PfHX2qW3ffKqlSVH3QOtUghiYFmJx0wOBVi2IVid5we44I9x70DLNw6W5B5QMN3zHANQRXqq4&#10;SN0Y9gGyV/z71FeRJcBYyuVXk55x6VSttOEUjSAjLcEhdox2/nUjSRoytIYSVV1U8l2GSPcVjyyY&#10;mOXdgQcso4B/yK01jZmIAOF4ywyDxVC6ZtgUqVB+YjpmmIzZ3zwWyR8w9qw9a0mPUolkbCTckSL1&#10;A9D61uvFvJbJ3Ad+1QTIhADbgBkAgf1pp21QNXPNbnSLuDLiMyIejL1/EdapNDKhO6N1I/vKRXfz&#10;27uGY7lwcZPesueCJyEkA3EdcVaqPqTyHKxPLDIHjbaw6elWXumkPK7W6HnitSfTUUrsQFj2PpVQ&#10;6cyscjqc5ounqaRckrX0KZdh/CT3wO9SDAYeuPWrP2IDgnP+FPFomMAd8807ksgB+Yk5JqwjMUwV&#10;+U8ZqaK3KjBA61ZEaggEbgeTQ2JIpLFKB8hVyoGMgD8Knto5EXbn5mO5sjpz0q55aEjLqB/dH9ak&#10;SMNlipz0yOaQ2xuA6lCqkt3AwaQQ/KUJYrjkqCTVtYBkHkL0YAc/yqYRknIRh74AoEUY4duBjbk4&#10;BPf65FPwyDHP59K0I0YoFaFmHXBPBp/lFzxB8y/3R0/Sk02CdijGixKrBW3tyc5P/wCr1/GpmjLx&#10;yARtluo28dfarXkufvIx9N2anS3nYbUTI77VNCTByRVit3ZFBYqV5OMUn2RxlI1RQMk4HfufetJN&#10;Nu2/5ZMF91P+FTjSLnA+dR7YOafKLmRlx2RcKHUMy9CR1PrSPpqttZQ26M5XPbPXjp/Wtn+x5zgF&#10;2AHPAFOGiSN0IPoP8imot9Bc6XUy1tNq8qMN145zU0MCKwcqjEEghmAGK0ho7jCnAY+lWE8OXb4K&#10;wysCMjEZOaapSeyJdWK3ZjGCNQCNqkehyfzoEMSgsGHPUCuiXwhfsuWhnVe5Klf5io18MBT+8mjX&#10;133Cj9NwP6U/YzfQl14LqYrx27/IwBVcEZXjNPDRKuztjHy+ldEnhiz25e/twfQFm/8AQQacNA0l&#10;Dj7V5uDyFhZv/QttP2Muthe3XRM5oT20ZyFc89DyPyNILu3QkrE5J9+K6xNN0qMrhZyM/wAMSr/7&#10;ManEGmIu0WcrL1y0oH/spp+yXVi9q+iZx32tGGRZyN34JP8ASplmuWX9zYNt/wBpf/riusX7MpG2&#10;xiwB/E7H+W2pRdgcJa2q8f3Cx/Umn7KPVi9rLojkP+Jk4GLZVz/n1p6WmqyDpGn/AAHn+VdULy5D&#10;Z/dqV+7tiUEfiFp/9oXrLkXcyj/ZYj+VNU4LuLmqPsc2mh6vMN3nOR0wsbGpB4X1ByA8soz/AHo9&#10;o/WtyWe4mLJNLM6rgEO5bJ+hNQbEyAEGc9AOtVyw7CvU7lNfCkigCS5VfXM8Y4/E0P4ZgTj+1Aue&#10;xn3f+gA1f2AFhjBHBwOaeFQ9FKjphu/v9aaUV0C0+5mx+GrFSxm1BWPXKrI38wKspoekx8+ZK5Pp&#10;bqf/AEJhirO3njFKEJB+XNCa6JCs+rZGun6UFx9nlYYwchVB/D5qwNd0qGzxc2MbpbYwyM4Yq2ev&#10;QcH9K6RTkZxz6UpVGRlZQysCrKw4IPUVM/eVioLld0cEnPJqZU+cMVyy8jNWNTsDpV0CBm3c/IT/&#10;AAn+6aYAHjJDhSTx61yNWdmdSaauKm7jLZPcmp4IJbqURQoWc89cBR6k9APc1NpulzX7B96xW+SD&#10;Mx4ODyFH8RroIoIoIRDChSPIJGclj6se5/QdgK2hTvq9jKU+iK1pYRWIDIRJORgzEfd9lHb/AHuv&#10;06VMVAYbiWJ9R0qQqMHHamuCE3HjFa7aIztfVkqqAOOB6AUEYUnaWI7etMiBAyxBP0qTtVAIBuXJ&#10;H4d6UYOcdqUHOOT+dGdxIHbtSENAG7A5JpDgnk4x6U4H0Az+dKQSMHHNAxmRxtzjHX1peo44NBUc&#10;AdOlLjaeSRQA0nPA4NCMcYzStzgA8E8kDkCkjQPLgPtwGA3DgkDI+nTFIY/oMj8qQDdnJwacisRg&#10;qd3oD0pMDHQ570CDg5xzjvQee1KMZKhs8+nSgBs8jnpQAmMilCkZJNP/AIchVAzjAoII6ilcdhmM&#10;A4zg9RShMqpI256g9RTtuRn9aMkHGM0XATaFXHGKbtHJHT604gErxwDnmnbR1wMUXCxCVJGAeaQA&#10;9xmpCOuDyeaaSoyCTyOcUmUhoGfapkBH0poXcOMnHrTlA78GpY0SqKeMbc9qiG7HGCfQ96mQHAJq&#10;ShxG7GF7U0jOVHBp27C/MenQmjGMZzj2oAYm4rzjcO9GSDzgelOKjORTlJXkdfWkMQMwGAxCnqM9&#10;aUHGMdaCvXn3pBQA7HHvSfhSkMQcMAexNGGxyRu9qQwHHTJp2M9Kaow3JpSWUqQ2AD8wx1GP05xQ&#10;BQxgYB496CQCAPrSeYvnCIB87d2Qp24zjlumfbrTiuWPJCjtjrXGdQgzng8U7jdmkUY4wfXNO789&#10;KBAT6UwkgZ6U/GcHtSECgCPkrz1qNh2HSpjyfU0hTDcjigCr+984Isa+Vg7nLcg9sCgg7j1qd0V1&#10;xnHuDTXAUAZz9BQO5nX7tFYTuDhvLYKfcjA/U1zGqFWuvLjdmSICMBu2OoH+fWum1lkXTWU8F3VR&#10;n/eBP6A1yxVnnkJG4g5B+ta0tEYVNZEEa7WKNnB5FBUY4zx2qd1GATwagdwflH51pcmwxpVRearS&#10;zbwAM4NStGHPJ6VXdGRgMZBPFUmKxcQblBJ7U8vt6c1GgIjBNKjCXlDmhjEb72SNw64Jqb7Q7jGN&#10;o9KQ27uMBST2FPigfABwvPORTAkgdVznNTF0Y9elNjh2tzg+mKsCPchXYq/SpYEaOobAIxV5GI2g&#10;DNQQWrLKDsJx3xWjEgVt8gDEfdH8s0hjyjBQCyKxG7YD82PXFR72Y7AjN24FSIHVskrk9SO4qVG2&#10;McN+VAFcIEU5zu7jv9Keuz7QARtXqR2qy7pINrnOOASeagQwhVLFQx/hZhke1Ark0sAAIVw3AZVU&#10;Zxzzn/61RCMBskYzgjJp3yZyofnsoOKeFYjiFuPXj+dGoroaV3Y3bgoJ4UdacE2sCOfYinATEZEP&#10;HrvX/GlMc+M7ol/E/wCFPlYcyGkKc5GD6DvSlADwTjHHFNMM7ZG5QD6d6BazhMCVRjgA54FLlfYf&#10;Mu4wozKDxkds1WnR3TBT5v0FWzaznkupHs1ILMZzLcqo/uggH+dUqbJdRGM9rOSQoUL7nFQy2lyU&#10;KDygp6/Nmt821nzmXcfdif5cUgt7JeWdWx22Mafs2L2nY5WTT3P+skQY/wBqqT6IjNuNzx/spuNd&#10;2r2UI3CM/VY1z+pqQX1ujBRHKd3I5AzVKmu4ueXRHnw8P+bnY924xj5YG6flT08JyO2Ps98R6lVU&#10;V37XsbDAtn/7+f8A1qj+2OCFESgH+9k/1pqEV1FzS7HGx+CnIDG1cj/amVT+WasL4MI6W0QI/vSk&#10;/wBDXWC7lP8AyzhB7fIT/M0G9uR8gK5H92Jf8DT5YrqHNN9Dm4/B46Mlso7kFmP6qKmTwlGrAB+v&#10;YRCt03FySS0rKfY4/QUwz3DcmeXHpvNFo+YvfM1PCZOcCXHqqAVIvhWMYLLKR3LMoH8qsP5rNuMk&#10;jexY05FBIbIbOOetP3ewrTfUjHhm27tApz/FMuf/AEKg+HrNMA3MQPfa4I/rVjg/wk8YGeaaqAEE&#10;n8Kd49g5ZdWH9l6bG21ZEbI5LI2Sf++amis9OVcFsEf3Yf8AHFRhl3dcsO3tSqck5A5NO67IXI+7&#10;JdtgqgK9wW/65qo/9CJpS1ptA8q4bnnMigdP901CeuM0AqME8mjntskHs13ZKGsQpK6crH1aYg/o&#10;BSCW2U5Wwt8+rM7fzaoz94Dggj0oVFZzuBAKkKQQAD6nPX6Ue0Yezj/TJlupRjZDbKD0Hkq3/oWa&#10;lF5cqSFdFA7LEi4/JarKwZt204HI/wAKcvzDcCCOgzRzvuP2cexM15elh/pU4UnkByP5Ux5ZHIDy&#10;yN9WJpADjnj8aeFd8cYHtRzN9RcsV0IiqZyfXvTtncdMYp+3bnGOexoPTOKB2EA6cU11VmClgCBn&#10;aOtPxxknjrSJjBJOc+tIAA7Zwe1KRnjvQ+4ZYEYx3FORlZc8lj2NMYwDgDvjmlwAMZzTwnzDBwP5&#10;UgUEUE2EyoOCcmnDGDgkUgHByO9KBg80wELEDpx9M/jSgYPoaX/gQA9cZxSDcMnH6UAJgZ5yN3cU&#10;0K2ANx47+tTEknkY9qQtk4xxQAgBx0zSqPlIGRnpg0oY4I7D2pu4Z5pisOJUsM9hjrT+DTRj6+lA&#10;I3Y70rgR3FtHdwSW86hkkXB9R6EehFZlr4dt42BmneXHO3G1SPQ9z+YrZBUMQVJO3g9qaDwCR1pO&#10;KerGm0rIilXyFRIk+UYVERQAB2UAfyFTujpI0bIQ69VNIkpikV1Yq68hvSiW4knmLyMWZuWOMZNU&#10;IaSMe9IF3NyMgD7ppxVcfdC8du9ICFwec0hjj17DPakGCAcY9qXAUYzkjueTTdvFMQoIGentSZ+Y&#10;Y6nrzQfvDHHtSg5JGDQA4dccbie1GOoNNQAnByvuadyF6ZNAwK4G707UFX4Jwc/pTwu0fWlP0OaQ&#10;DAuGz36UuMHIAPvilA4zRg8EUhiepOaBhssc596NuVGMnvS7XyWbALc8YPFAAVypxwTTwHYgKpbg&#10;lj6ADrSFQQBngUoXC7c0hWEAOaXGW5zSjpSleOtAxuBzSYxzzn2peh4NHJPPagBQR/8AXpSoPQj8&#10;Kb+tByO1AWEP8R25Y96bt2qCcFz+gp/4U08nApFIQH5s8j+tSBaZjnJAIA6ev0/z2pw+Qe2M9aTG&#10;h4A9KUllAx+RpAwPQU5QGAzkCpKHrkqMgDNLnIx6UgHHOcU4AZyKQAFyOaQjFO+7xnikPagBpORQ&#10;OeKX8BSDqcjj1pDHilOSOKQAE4zj0pSCpwaAGjk+9OI/GgcUg+bnpQBSGQOlIDk46H0pRnvShAWB&#10;xyK4zpFx3pAwJpT068+lNUFTyc57AUAOIJOScfSmEYbPNPJ4o+o4oAaBSHjn1pR06/nTdwwDzg+t&#10;ADdue2KNvU0Fjnj1pCN1AGN4lV00xHjQ5jnVicdiGGT7c1ziLdSTSIJo1WMkOjbflJAwoI75Irt7&#10;mOO5tpbWZN8cilXU5GQR61gN4KtFx9kv7uAZBKkqyt7YwD+tawkkrMzlFt3RnDR9RuH2CIbiMjLY&#10;49c9KcPDV6ATNJHCo6lnUf1rfi0y5SEQvqLsq5AIjUH88mnjSFK8314M/eKsq7vr8tVzxJ5ZGBB4&#10;Znba63EbrjO7cef0qZvDcpIBmiyegGf8K30sIwQDPct/vTH+lO/s23Y5Pm4HrM3+NP2kRckjDXwv&#10;J0e5ReOMITUkXhlUYk3eGPXbFnI/EitlrC2GMRscf3nY/wAzVO4giUjaigD2o9ouwezl3IToUQUD&#10;7UzA8fcC/wDs1NGj2ynb5r8Dr8oqJ7ZTJvBYkLgLn5frj1qMxAE88fSnzrsHs33LY02xUBjctv6c&#10;lcUG3s1P/HyQTxncv+FUioVSeBQqCRlIAz70c67ByPuXVSxXkys3b7/+ApwewUcqx9BljVcIBnpi&#10;kAAo5vIOTzJy9mTnyWPbG3P8zTN9tuOLZh9cD+tMwCPWgr60XDlHidekdsAT3Zs/0p32t8n5MAHu&#10;3/1qiycDbzTgDwBTuHKiQXkuOET6nP8AjThezrgDYD7LVd9wBIGSOmKFJzkj8Kd2LlXYsG8uWHMm&#10;M9go/wAKTz58DMrfpUZPy56GgEHrRd9w5Y9hwmkYZ8xiP9400tk7skjHr1oB7EdaAM5BIAouwskI&#10;E3YyTg+9PCDdx90d6aVOQATTlJXOSSMUwFCg5PQA4yfX0ozjg4oIyAQOlBLbhjrQAo5zwTjtilGQ&#10;elBGOpwTShc8k0xDgfTvQPT19KcoyrMc4UZx6n0pO1UIMbjn88UbGVjhs+uD/OgAhcA43cnB5oAC&#10;9Mk+9AgAI5I5I/DNKMhRnrQCxz0Bp2c+9ADMnvjb+VOBGARgDtS7MDk8mgg9sFaYDM8k9PWlZR8p&#10;I57c04h8gggL3JFPKowPr2oEM25GcYoHy9f51NjjBGcUBV9OfWgREVyeByaUKAuDuJA64qQIQcjp&#10;65pdu3JxkGi4EZQginOocgenABp5GcKO3Jb1o2ljwce9MBgA6dPpS+Xs6HtTggRcevr3p5zkYBou&#10;AxVIGCelOBcj5ccdSw4FIdxZQMY/iBHanED60XEBcng4PqaUAlu1JvXnA5HJoyeMDgimA7B+tNIG&#10;eg5pQCM5pdvykmi4CFeM5yOuKAgBBGOetLtBOO3qaeVQKBGm0AYILZyfWgCMsoByTjvig46nn05x&#10;zTsYPSkC5PSgVhRzjpmgqCec80AcHOc9iKMcYwePWncLAVIUgcUHk9fr3pxHA64p2wkdqQyPj60p&#10;O0ZNBA4Ax709Mq4bkAHtxincmwHG1RngjOKjYBck4wO5qR2JYnqTUT8Bl60NjsO3EgYAxTgVVcbR&#10;knO7ufaodwQAnFPDAZycg9KLhykgIx3FGc5AAz6+lNXk5JAHQDuaeCAdhyT7UXFYaUXOaAPYfnzT&#10;yu3vTWbaeBye9FwsLtPpnNBQAEnt2pcllHBBFKwAjG4bs4yM0FDOpA70pHQE5HYelP3AAhUUEjBb&#10;uRmmuMY5HXp3p3JsMK4bk4NLjpzQRnrQFOMAD8TQAm0EYIzTgcDnmkDHJ5Bx6Upb5Rge2KAsOUEj&#10;IIIoGMnvSDO08YFOVQBx096koPw70o4+tByGFKfSgVhpGQSM5p2OMUo6YBxSE47ZoGA9emKUkhcg&#10;Z+lIcnpkEdDShsHntQKwA5AxmlJwMdqBgrxwaaSM4PU0XHYUYyc9aCATg0mCrAjnHrSbssTx70rh&#10;YAcPTiSFJ6+1RQWhvdVghZ2SMhiSvU45wP1q9fQC1unhXdtUAqW6nIBp2drhdXsVmUqdp+Vh1B6i&#10;kOCNwGSOBQU3kH+L1/nRuIxg8e1IYgGeqlT6GhmCIzMwUAfePanBs9eaTqOBkVJQJuBzjKgDmpeD&#10;wRTOcf0qTGcUhoeOfpThjnHWmAEEDk96djvyKQxSM5pp4Ax0p+wqBuBGecUoQ5x2pAR4/Og56U51&#10;JHy9QaCvHWgBgJViR3pwY5zShcd6UjB5HFACZBHSgHHXpRt+bAyAeaUjrmgCkAaU8UgOeaX3rjOk&#10;BnqaBQTnFBOBQAuBjNIfel3AnJwD7U0kk8UAITk8DFMIOOcZqTDAc8fhUW7vnNADSSBg5zQCx+lB&#10;yaMNx6d6AEJGOVwR2oGGORmlYBsqPzpE5X07A0AAXAKjjvzzTigwDnJ70gB3ADketO/GgBgXDElu&#10;M5xUh6daQkBen5U05BGaYhsrhMAnBPSqkucE96mkQO+45yOlQvzkGhAViMfSo3TKkAZPWpyoBGTg&#10;Uwj5uOlWhFV494AIB780KvXgY7YqYoQS2cmgAjOSOe3pTQMbjFIRz0p2MYyaGOeAKYiMDGeKdtz1&#10;P5U4DPJFLj5eeKoQzaB9KAD1FP2c5z+VIMsxUA4xyaYgB+UY5+lIRkgjOakCbRx+VIF4IJ4ouIaF&#10;JOeMCjAbGTj2pVwDjNKm9gS4UNz09M8Y/SgCMx55GSfc0qqQuCOamxzQEJ5yAMdTTuAwLt7k/XtS&#10;YLNjFP2qgyT3A/On7QtO4g2gDGcZoCcdCaUKCxz27UNHuA+c/QGmIYYxuJYcgflSjA//AF08AKpI&#10;6UFTgHbx/KmmAY44BGe9KTwBj8qUA85PTpT0RVJbdjP40XERlQQMjnrTgo2hhzmnqp5znn2pcKva&#10;ncQzaB3xSKuGzjANSj5sce/NBXHU5ouBGVxgBSd344HrShCvUHGOtG7r9cU/cw6E47AHFFwEAyMY&#10;z6ilwwIwDg9xQPlOBk+5pyHrjk0XEJt+Ugng0m0BQATnNK7ruWMFd5G7b3C+tKOVypGexpgGCAAM&#10;YpWA44OPSlADAnHGcHPUUAkkjBFAhBjgnj3NOAAG0DgCjowUgEjrTiu3mgBoVvl2nAzyD6e1GCWC&#10;9vWngHBznNA+8AeKdwsIBjuTSkcDPX2pSrZOMYz6dqQAjgdfX0ouFhAo645oGCetOOMdOvejAA46&#10;UXFYOOwye9AOTjqKXhef6UEnGeMUwGhTggDoeKcFOMluOwpQPTr60bR/ey2ORjpRcQ0cjAGBTipG&#10;cYJoI6Y6dKAWUY+XHYii47DwAM5OKbIyIN3Rfc5NKCOM05Ei8+Np0Z41YMVX+LHQc++KAsMDDaGA&#10;4IpTk4xn61PdTrc3DSrGIgcAIpyBgY9BUPRR6+tMSGlMHtTsZHbNBywG2jgqe1ACZwoYnBzjA5px&#10;UbQxJyRnAHSmHAwSDyaC33ieMUmNIgIXJUjJH60qq+QeOfSmEHIc8bhkewyaXJVuMDPQ0rjsSBju&#10;ACHI61Oo4LEY/pSRKxjBLZY9cjinAbiTkk9yTVIkOAc4yaXbx159KBzkYpRnvQAxs4OeKbtG04OM&#10;dfU1J1XcfvU11yAR1oAAw3YBz7044445FUvNZZkQDbucJubgAnHf8avyxtHIyF42I43RtuU/jQnf&#10;UHpoRncTkrmo85BHQjrTzw3PT2po2jOVGTjnJoAYUz0zThlVyB07Up+Vcd80JyvzUAPJyoIBBxnm&#10;m52EZIO40oVmOaULg885oAfnI4o3DjJxnpSc7uORSgcnPU+tAWAll6LkUD5scH8RinbCBkZ+lG1+&#10;1K47DM4xninHGT3p2wjGe9JtwQPWlcLDRgHnrQSDgleR0NPKDkmjYMDnii4WGbuSMcetJlWOMjip&#10;Ps5dlQd+5OMU4wBCVK4KmlcLESlo5EkVtrowZWHYinz3Es8zzOcuxyT2+lPMY25wPxpxRBgd8Ucw&#10;+XqV+SQensKAGLHCnGOp6VZ2LxxzRjDe1FxpECoe44p4U5B6g+lTL13DqKUAYIFK4yJY9vAGBTgM&#10;AcU8YA5bcT29KToDk0gFB9KeDjB7iog5z04pwPOKQx7sXUg80ucrg00HnFLnBx3oAQjBxTd3OCCP&#10;wpxHzZ7jimHkgZIINAAMgnLBsnjjGB6Uuc5ppPP1pGOCOcH0pXGPDccCjdkEEc1GG25PY0u8Fc0B&#10;YorIi5DTxFs9CwX9M04SqxO07sHkryKcoAUjGBS5x2xXGdA0/j+FNR3IJZVU54AJPHpTxlwCV298&#10;HqPakPBoGIA5JyevalCgjB5xTgBx2pCR24oENCIucIo98CkOB0B5pTRjA4NMBhAH4UnXoaUkg8jH&#10;9aacZz3HSgAI470oGRg9aCDxR0Iz3oAOB3pM84HJpCF3ZJbPTrx+VKBTAUFRxjpSgDk9cikIIPAF&#10;Bfau3Az65oEVwQwJDZ5wTjvULDmrL8DPtVd+eRxTQFd+eo4poOae2ckVGRg5J6U0IUjIpNvy8jml&#10;B4GKCSeB/KqAZt+Y88Uuzv2FO2MVOMZ70pUjPr6UxDAAM0AZ7U7HPSgjjimIYAVJBORTwMD2p2Bt&#10;60u0bcjigBhGc+lBGQSAPoKftJGf0p20AccUxEYQcHFKVIxgZ7U/YxOS2B6UFR/F3NMCMqCoA7U4&#10;INuOTTioAODzSgdP50CGbT2zinDI6jnqKkAJJ6Cgox5GKdwGBepJ60uAeAaeFPpml2E+1O4hm0Yw&#10;OBQMKxON2egPQU8oOgPShcHgqeKLiGBSOpBJPYVJtAwR270p+UcflQORkgj2x0pgGeOaTrR/KgEg&#10;fLjmi4hQAMZ7dqQnJY7eg4xTsccmh8YxmgCIDGOOOwPUU/O0cDrSZ4xkCjBOOaAHY5OaM/MT0AHY&#10;c0qqTwMnHWgAhgR1pgLk7e+Dzzxml29MgD2pwUnJPAUZ4pu1mYuep4z6imIUlgu4Yz796UEknI4H&#10;ej26gUo5BwefSgBdu7jHHc5oHpmmggE44J4pQep5zQIcMg5446UjqH+8SRkEnPemhzuIAJHalIwO&#10;CMelADiWAPegEMOOo/SgkqODmkGCMHjnNMAICgYzk0LnLBiSM5Ht7U3kMCx+XrTwdpBK7gO3rQAv&#10;UcDij0449M0gb5Q20jPYjkUu1ipIXrTEOA7Y7UEcnmm/MGC4xnpipERtvr9aLhYYRjoP1pcDbjGa&#10;cEbINP8AKGOtFwsRcZJHOOxpCxPyA49zUoQEkdMdMd6d5YHPBNFwsQhjg9SBS4z0PHfNSBAM+9PQ&#10;blDbTjGcMMH8qLhYiKAg8tnHFIFyQT27VYC5XjGKZu+YgDODzxjFFwsRlSAD3/lTGjZsY6d6sH26&#10;U1W+Ygnr2ouFisbWRoomDKGKhmXqOeT/ADp0dmcnc3OeB7VaHAVQeAABz2HFLkZ7ZoGRGJdpUliD&#10;x1pdvzccD09Kfg9etGcinckYcDnoKQZyTnKnpg05uQPzzSYG3gDFAhhIUHHPegkhQQu4+xp4GepG&#10;aQ5GM49OBigdizp89vAz/bLYyoxVlxglWGecH6027n+1XUkwjEYYgKo5wAAPz4qAMO/IoDg8AU7u&#10;1hKKTuIEIzjAU889zSYO3HAzTzuIGM/Q0Bc570rjsRhFXHoOcinhFwMVIvynI4IpCpYccUXCwxfm&#10;zgYHQe9SBQOcUgXGOOlPA4pXCwoTA6cUFc44yacAcClCbupOPY0XHYYMA88Cng9wOo6U/ZluBnig&#10;qB2pXGR7ST0pjqzJgHB9cdKnPpjpTWIUjApAPuLI2wj/AHyyq6hlZRjIqBfvYI4xT93Wmhfl3Dsc&#10;YobBIeQMY55pACxzkEL1ycH8qYXHQnBpCcc5H41Nx2LEVs00E7hwDHtOzoSD1Of6UwgdgQO2TzUI&#10;k+bGTnHpTg2Se1O6CzHkYwRxml3ZBz19abu59aAynpj396QxQecjHvQGDHcDxyKZu5OKUHcD2oAC&#10;2G9qXepODwaYQSRzS7c8AZ70DHinjjjoaYGGMHigFc88+9AEucHB60nJOaFYAdaBuPANACk4pjdD&#10;nrTiOKb1FICIMF45NIxBO+lYEdKF6rnpmhASeSEgEs0iRIRnLHGKgEkTxl4JFeMAkMD6da57xlrn&#10;2OaW23yG4ZFa3XYCoBOCeeOx/SsGLV/3UcttdtC5x9oiXocdcg9vcU5WSFG7Z3hOBTTyKXbgYpTx&#10;05riOoQkqpwM4pBv3Y2jGM7s9/SncYoHOaQCFQDzyfWkOQM4yByad0zTHQSKAQDghufUdDTAM5Ge&#10;1B4FOfG7HpxTHK4wKYhhx1zTJJRGo+UszcAAU/jvTSMNuI5xgH0oAjQsBz174qUfNj1pABuNHQ8U&#10;ABDZ5FOyT0FN3gde9OJwMjigBD0AH50wjDcc1JkEelRtgHjrmmIRzx0qBzU7YJ+lVpGx0HNNARtn&#10;tTCgPXNOCnrnnrSNycdqYhu3phSRSDIYginBcsDuIx6GlDZJpgBGenalOSMHrSg8dKQkcZ6UwEK8&#10;UgUk84x29acCu7IFOzx6UxDRGQScYB70pXAzng0oYgjnIoJyeeaADgdWA9KcMEZHSmEjOTSjGOTn&#10;J9OlNCHdB3oxuzxwKOSOelNZmC5HQdfpTEOK4HHWnAZHHWk3ZAOcjrThzwOAaBCnAUE4H1pCTuyP&#10;pQSSAD2pegxnGaYCEndwaCxHGaaSAf0FOHQYoBoB685o5PTIpCeny/Wm7mHAQk9jTESAjk0pYge1&#10;JjJwAc04KxGDTEMOM9eKaZMDsW7Ko5p4iYE54pxgOASMA9PegCLeSBnAPTr3pVLAkuygdgKkEPzD&#10;jNPMAOQenpTuFhijcecY9aQ8E4qVYdp4qTy0Yfd5HXmi4rFc4ZSp2lT1BHBpQQTyOO1TiBF7ce1O&#10;EY/u8dqLhYrhs8ds96c33QAd3PYdKmEY3ZwTTtpAJIGT0ouFiuMlwBkCnBXOPlqcKfxow24ZHU4z&#10;npRcLEAibbgjJJ47UqxMWJJxVkqd3Ix6UiR9WOSScmi4WIhFtUtuPJxilEIByepqQqP4u2aXjGfS&#10;i4WIhEvJ9eRSGMImSpbB4x6+9SqVJJHPoR3olxgHOMEcevNFwsRhCxG4e9OAx0HA4p5OPr3oxxgf&#10;jRcLAFxn3pwBGAMflSnk0hIOVPei4WJbbyFuA9xGZIyhUqOvOOR+VRuBvcx52FjsDdQO2aB8pA5C&#10;0v3uD0qr6WFbUQrg9c0hXJABPBzSgHOeTT+c5IxxSGNCqDwOT1pGIDAgc9OaUjgHjNNG7PQbe59K&#10;BCnPt+FIc9B+NGQelAUKxI70wHL8pz6ihyGVsgA+wpmeoGaUEkkH9KdxWAAAcZNRhQdxPOeCB0qT&#10;twMmkGBkdqAFVhuzgccDA6ClAz2pmNrlt3BXb+OacGOevXmmFhT0pOAQTjk4FPPH40BX5zRcLDDz&#10;wRShQezDHqKeBxRtAHAwKLhYidT2FRytIsTGFBJKMYVjjvVkr0I7U3BJ6YzRcLDQoPG0A/zpcLsK&#10;FRgnOcc0oVunJ+lKE556UXCwgXPH6mmkcggU/bnqcc0pUA5pXAbtpQvOAKcMA8U4NgHHXGKAGhMg&#10;05UUE4yW/lQCMfzpQPmLZAz6cUAOGMe+aXnPTimZB7Y9TTiWBY5yOgxSAcCMkU0q27lvl9BRkAZF&#10;MDsxOeg6UDsOdiWzmo2BJyDnnkVITxgiomyORxU3CwmcjOMckUmeSRn0pN5AJ449ab5ikryPmOBz&#10;QUS4Vl5zu7DFR7VDZ2jP0pd46iggHkdaQCN8oyOfahdx6kYPtzQPl9xQcMOAc0ASDA4ByKaOp/rS&#10;JlevU0E4PXNMB/YdKTJOcVESwIbPFBk55FAE2QMUBvy9qYGPpRuUsAD83pQAvO72xSjg5BOPSgU4&#10;Lkg9M0gHLz0qRVchj2HemDAGcU4MWUAcUAIS7HhgwBxilGc9elKOlH86AIW+ZuhppGMipCuDihly&#10;eOlAFDUbdL2zdJF3MF49T9D2NcYmlmzsDbSRpLeMSvmLHywJ9T04xXoOxGHIJx2FQPbCRmxgjH8R&#10;6fjUyT6ArXEz6UBsHnP19KjLEDp+VAAcqWXBHIGelch0kmMjg0FQBw3PejHzZH5UhJz9aYC9aQnb&#10;9aAMdKUgE880CGk7hmo9u45zg1Iw21GSCADn/GmAHAPA59aaR6U7p2pueMZ5oAbjk44PenKB2pfq&#10;PxoXhuvWgA2qTnHSkYgYPWh2IBzk+wpCMDjimA4NuHFIcAYI5FMiLAEmnH5ifWgQx/aq752kn9Ks&#10;MpxjniothbvQgIAOeelNIIJ5qxsPfrUeN5KlSuPamBEec0c8U4oSelL5Lnk0wGUY9amEBxknOaUW&#10;7dRnFMRD9cVEWO/oSM1dMB6ZGDSeSFUnG7HbvTAhz8owAPrQN+eDx9KsGBcjAPTvSrEVGMUXArkZ&#10;FC8HaARVkR452GnhB97HPtRcRV2OzHBOB2pEVySCOKu4YLwBmk2E8Y5ouFiERnjAxThE4FTqpGM1&#10;HILlZovJCNFk+YW6ge1O4rEYiPXr604Q8NyfarBHzcn/AOtTtq4zincVissIJAI4Hc0vl4PQEVY4&#10;x0wfr0pMDPoKLgQ7VyflP408KOmMfWpUDySIkcbSMxwFGB2J6n6UsgZWZMYbpnrg0xEO3DccZ70m&#10;wkZJA96l43dRSEqW2Z+YjOPancBpiwvUsPWlEe0Adu2aeOo69KCoPXkjn6UXAbsXIB60gj25A+bn&#10;NP2hgRjNAO1dxOPWgBn3ScsB7Y6U9fu4zxTRtdtwz9DTwADQAoHGaUHOc9fegd88mgL+NMQY6ZoO&#10;OnQ0uSPrSfXHpmgQoTPzUBeMjtTSQpLZbnsTx+FKCzHAGadwHHkKARx1oztHNJtbJA4A6+9ICSAS&#10;OT2oABwwI7c8jOTQGywJGAe1BzkAgjNOA75oAQYXnb+VITnnGKXAwcdTTT8zcc4HQDoaLjsLtBPJ&#10;zzmgDHFCHk9sdfWg5zznIHHTBouKwuDjk8+1KBjrSKcKoOSSOT7078OtO4WAHjrmgAYINB+Xr3NA&#10;GCcetACgkYBOT60oB9eKQLxnGDTgoxz1oAYfvdOtBzgg8U8jbjgZPIpjk4J70XFYTqDxigHNRJgO&#10;2GPJzg1NjjgUJ3BoTrQCe2R707aT2zQFIxyT+FMBDkcgdaRlJ3EcelSFeeKcevPIouBG6FAxbgLy&#10;SfSkYBcNnvipiQwKAZBFLFK0ciSAI0i9Q4yCcdxTQhgQFetOXGOlOmkaaRpWADscsAMDPtTRwetI&#10;YvAHNN2jHzEg9sU44bJxyKQ/d4OfrTEIAAQKU4AyehpAuFDNj86Uk7RjnP5UhhkKM55zSZz60EEg&#10;Z4ORSk4GeKAGAMAWcBVLbVyeTwOf1oIzn2pSRtJxn2pDgAc5Gc9Oc0XCwDjp0pSeeKaT6UgVmb7u&#10;QvJOcYouA4Nk56U4Nx60zHzDHT+VOBFFwHA5bGKUhh16Cmg/NxR5hPK8/WlcLClwTjpSYwQQc0hI&#10;wSe3NIjBl3DkHkc0XGSFlyCOTjFNYg8DpjrQD6A+5ppByMcAGkwISG3KiqWJzwPYZpgAyAOKncMq&#10;lwG2jgnHHPaojtJBPA70gDHAFBLBgRyp4xSSbgdqMAfUjNKGGcHI9BQA84AoG7A44pq7izZIxnin&#10;bmBweaYDvzxSleMgZppfDAYyCKcCcUARSEgBcAgnpTGXIAxtqRmwpGOetIMMMk+n1oAXYxOR070m&#10;35gBj61LgY4ORjtSHr04oAcFAIJxTywIA9KjzjikJzQBKRkdaOAuOaRTQSVYMOMUASAgYODijPGe&#10;9MBLdevWjODjP40ALn5s0u7FHWmnhsEc0AIQd2c04FhlQeDyaQ8jmkGfWmBWHH1pBnd2xS5A60oO&#10;eRXCdIBuKYAS1PxmgcUAB4pAe3SlJ445pg55wRTAUkdKaeOB1p2QDyMimluScd8UCGE8Ug455p+3&#10;IpChPtTAaTkYPFIAQ4OSQBgCngAn3pQlADSMkZzSkZ4AFOCkcml2A0ARBdoxnPtTgCVznipNi89B&#10;6nHWgKNuAOKBEJzjpTWQkDC4qZgAM54oB+UY70wK4XDZccdTipHiYKHUZTqKc4BXBGRR5nylcgCg&#10;CF0yvTFMVAOCfb6VOQSQQOKbtIOSqigBuzHBOKCoYFCSQeop5y2cnNAACgdCPSqEIFjOfmB2nB9u&#10;M808FRjBHPtUTKSPlGCTkilViAAcfhQBIE3MOcCg4DEDpnik5I4OKOF5JwaYAGIIyDg04HgZGKNy&#10;nA64pMkg8c9qBDgM98U08dKUAgcmlKggUwEBz2zT+i8Ug9ccU/qpoBjCvHrQQRyPype3TrSjoSTn&#10;tTENwMAHGWpQB27UEHPTj1ow20qPvZHzetAARuUrjrQV5AJJpSc8Dg560oPGfyouIZkZIIGBTsHc&#10;MbQMfjmncEjimEKSWOSR0pgISVYHkg8YFPx1NAHIIODSlsA56d6YhBgDgdaQgMuD0pcnbkDNKVJb&#10;g9KAGBApyBjNOG5s5UAA4HOSR60hbDYwaYHYDDYGTjrTuFiTKgnI680J8wzmkI4BI3c0uBxjii4D&#10;geeetBx0PekGQME5o3cYPBouFhTtOMHJ9PSkCgDAGKXGQccN6gUdWHI46570AHTgHigEHtgUAAg9&#10;6U44AGBQAHnGO1HHvQKAOD1J9adwDHBHpQO/+c0oBzz0pxGc54oAfaWZmh1CYkqsMO5Oercn+mPx&#10;qIKF5GeeeTmlBKqwDMNwAYBiA2OmfWgHd2pu1tCUnd3ERSC3IwTmhuCSOAO9AOCenFODe/B60hge&#10;oUgfWl24zjAoODtAGKbztIOAxGSB2pgKDu6UuD6Ui5xz1PJpeaYhGHQkMSOmDjn/AApAvOSKeTno&#10;cUn3epyPWkBXI2PkjBqZfmH61Jb2yXWo2scn+rZ/mGcZwCQPxIArZ1DRUj+0XcZEYC7hGq4HA579&#10;TVRg2rkuaTszFB9TjFJz97rn0pcjpQBjoOKRQY568U4DB55pqKEUqN3JJySSeTmnjjBAGfU0CGsu&#10;07ixPeiMlRKikqN24qV9f/r5pSCvbnvzmkBJlViDlgV69+uf50DDOTzSj8MUAg8ZoJAIA60CELbe&#10;KUjnmgjnBxmmgckZoGO+nBocl8lmyT6UhxwKBwB60CEAbPU496UnPrSFh3P0FKD+dAyMIWcv6DGK&#10;VW3A4xgGpMAnnjNEs7tBHB5KKkfQgfMfcmgCMdc0u761HkKQACBjHXNLuJOOgouFh45zSZz06+9B&#10;HTB5oA6E/lQAqlmHC4pD8vB/KglixyTz370F89Tk0gF680gO0nAG3vikDDJ7A0u8AZoAcHCqckAH&#10;uaaxD4KtkD0pjrvwAxAp4CIAoHHf3oAZtdmwcEdvamsm0HNSk4JxTJACvPQ0gIZAMhh1IoQ4bJFE&#10;o+RCPpg0gGcetAEoYA4JAPpSFiQRTSRjOMtQM4pgPDAjIz+Ip2SelRZLfKcgigglSpJ5GODQBKwB&#10;60DoKYWIwB1p4NAC5GcAYNL3xSe9AXHTrQApJDDA4PBpWUjnt0odiFCjFN3FuDTAcGC/WlDbunWm&#10;YBPNPAC9OtAC5OeelOCjaPmDZHPHSmkgqPWl+6Bht2QM8dD6UgHdFyCPpSMSfakJAz3FNDBgRnmg&#10;Bd3Y9KAMAgHPNRlucUm/5gBkmmAwkenNKKYcgginjua4TpFHWg4xTScDilXnmgBBgZoOM0pwPY0b&#10;e9ADScYAGaQjcynJwufl7E+ppSeabuHU0wF70mTnmkLqo5VsnGPlPfpQPmXnjPagQBcNmnE4570A&#10;UHgcH5qYBnJC9SegHJo3eh5poYqpAY5IwcHrQAThiMZ5FAh/ajI6U3Pr0o2nrQAhXJyTn0pMgtjG&#10;AKQkkjB4HamksCR+tMB5PBzyDTQo6nmk6nBNKMAYFADgTjjrTSuOTSHjpQSTgCgBvY4p2DTCCD1N&#10;N3MpAJpgOPUAHmgfNjPBoJ4zQORQAHr99j/singDqf1ph+XnGf60qscc8CmIkJyMAcUpPGOOPSmB&#10;vmIxSg5oAcBxg04Z5qIfLyecnipA4OMnrTAeCNoXpjk0EgHjmoixDHpjtSqCTkZwO5pgO9zxTuR0&#10;GQaYWJHGMUqt0BoELlu/4UEkD3o6sT0A6UHkcdaYhqq2SS2WYdOwqTPAFNB2qd7ZJPGFxx+dLwDg&#10;ckUAOXAOTSHH1+lIc9jSluPegAJyCCcUbc96aRyMZpy8eo9qBCgbTjcaUDarHsTUZVmIA7nn6U85&#10;ZQCOhpgIAApYnr2NBBZRjrnikIBGQMnpTto7Ej8aAGhTtOSc+lKA4UdD9aU5wQfu0YycjpTEJk8c&#10;EseAo70uBxnk96ApyfU96dgBsZA470AICeeKTIwW7A4p5HHBHtg0DIXBxzTAB054pCAT3Bo79eD2&#10;xTsc9KLgIB3Hal+uRTSw3Y7mjPODQFhwzgnIxSFgTgHkdqQgMvJ4PNKMjp07UAHrmlUgGkpCQpJP&#10;SgB2Bk9/ajlgCAAM4INL1GRSZJOMcUwHAD14p5YeUUMcZJbcHwdw9s56VHQMnOMU7iaFAxj0pSfQ&#10;4NIOnIoLAduKAFIyMk00EbcBRjGMUvLAHt6UZx0oEBVWXB5HcVMZ5njKGaVkxgqzkj8iahHHbvSl&#10;iQeVGeAB2p3YrIMjDfL8x6c/do5IOOv0pACexI9e1O5C80DAZwCetPP3RxTFKYwo2gdRjvSkkKOn&#10;JoAAcqCpBB7ilOSRk4wc8fTH9aQYHAwPpSZByR16UAL06UvUZFNB4HBGeaCCACMigBTwcnOKQBSp&#10;b5sk9e2KUZzjjH1pCmG3ZIzxj1oAB0HHNBB5+vFJu5AH40oJGBQAFyikE4DdR60BgQB0OM8ilJHO&#10;Rk00Z4z1oADkHqCfSkzhuQcGg9cYOfWgHGc9fWkA0gDmjgLkZzTjyMEUgwAaQxq4JPJ5p4Ixg0wi&#10;l+tMQpIXofcUzHcnkn+dOBz16Ugb5hx9KQByAcgcdOetKUwxTqVJHFJv+bGOKAaAEAK5IB4/SnDG&#10;0kj5sY+nNITgUo+XmgA3elISAMkA+1B7kcZpoJJzQAyTPlAkEdwPamAeo/GpWBK85wDTDgcUANPy&#10;nnvS9D3o2g+4NJuAPHagBxwygg80kr7EMmM7RnHrTgARycCncYx2pgNUh1VuxGeD+VSDkehpoAC4&#10;ApgfKhjlVJKgkcZFADjKquqHv3qUkAZ70/T7xbG4MpQSqw2svt7VXmfzJJXjT5N5xjoB1x+VU1pc&#10;lPWwbvmwaeBxkU1LaSVR5kbBTyOeTU3lBCSXCgdATk4oUZPoDlFdSMsAORzQH4GetKdhxl24/uin&#10;+dGrFkj5P941apSZDqxRDu7GnBJTyEYqe5pTcMzEhFU+oWk3ux5LGrVHuyHW7IcUcYBdVB685pD5&#10;YIy7MfQdKry3EMf+snRfbdzVR9WtEJCsz4/ur/jVxpITqyZqmUFeEAHvURkZjwAMe1Y762xJ2QKB&#10;2LNmqz6ncuxw4UeiqKtUl2Icn3N8fhmlGeBnmkxjvml6ivEPVEOO3Jpd2aTgDrzTd4HTtQApTLZN&#10;NDEMcHinAnGSKbuCtwOaAHHOKKO2aYzEcgUCF6Ekd+tIOpxj8aaSQrEDntQpGMkYNMBxYjgEZFMZ&#10;tvJ6047Qo2gAZJwOKAAVyaYDVJzuI5NOA5LHJLdf8KaflAOMgdaeGU4I4PpQAAADvmgsRQcg5HSj&#10;dz2oAODz0prD3z7UFgTzTQADk/rTELkAY5zSH5Tg00k8kfWmgFuv86BjwcNTzjB9aiOAcDml3EqR&#10;QICPm5ppUHinLnHNIfbrQAbeOTkfyoAIbOeO1HHJApeCBmmAjuQuMH8BSknA9aUHacDvQV3fdwMU&#10;AAGBTwMCkwcDGQBQc8nGaYgZDj75HtSKCAe+PWlOT05p2w7Qc9fTtTAaDxg8Cng/w9qjdN3HepI1&#10;2oATnB60AKAO9LgbvcUMvIbjAoDEngY+tAheowaOBx2pTjFJn2zTAQkHg9KAQdxxjHelIA7UuBja&#10;QORQAg5Xk7uxzS9xxxQEAJ9+TSnqOwpiEOMilLYGR3oA79qaGDH6UAPALN7Dv2pzdM+vFMGc8kke&#10;/al2kdTkCgBATuwBx6044oOAM0pGAOhNMQ0MS23BAXvTjyvp6UAc+tKT0BycdPagBATt5pQO+eKX&#10;OByOaQYZt2enQCmIcCQMHGKYSATTsc00kBjkdTxQAA8H1pcHauBwSaQDgNjBPY9qfnjvTAbwGwMZ&#10;NG3AOaQj+LPPalJLL0596AAAkgADHck9Kczqp479KbkkDsCOSO1BHA5BPtQA1ECjAzySeeepzSyY&#10;AOfu4yTTsHIz2pcKVIIzn1oAaOgIFPbgim5CnmlwDQAuQTgdqTkGgE5IPTPB9aCMEelAC+/6ULz7&#10;UgFKR1piGjdkj0/WndMcZx2oUbsjpTQCpOaAHKxzyBz6etIOSc+tBXDk9wBk0oAJ54zzxTAVQcdf&#10;lzSccgHkjH0pwwGOD9aTOGJNAgA4J70hJAGAS1L34pATgYoAVZUbcgZSynDAHJXjv6UuFLZ6HFNJ&#10;yACeTSZz1yKAsP4zkk5ppIyAfwGaQnCkj8z0FSEJjn65680wDI7UEhhyOR0qPqeODTsEHB4zQA4h&#10;M5GeOaN3v+VMJ5A70vocgUAO6gU0jnOcimCYFtgbDdafyeaQAW4AwKaeSMUp64NNK7eRSGLn3oSC&#10;SaZUjGWbPUgDj3NIOnJHtRxnOPxpAOClmwCoAHOTTQOcGkONpBAINIWH4UXAU8jPIpvSnB8LQWyc&#10;c5xmgBucUHlcc+1KvOCVGe4P8qbuBbIwB6elABtBGWLD0xThjsc00tkHnI9qZkDoTRcCYt+nam5z&#10;TA+cVIis/wB1ScU1qSwC5U4qJ8FiB1AzzVgRsFJIOT2HJqvOYIv9ddRREdQzDNUoti5kiMEgZ7UM&#10;428dTUB1TSkcorzXBx91EP8A9apRqlzsX7JpTKDyGnkC4z3xyf1qlSbE6iRLEHZtgRicZ6VOtpO3&#10;RMYOPmOKrefqcq4kmggH/TCPcx/FiR+lPCyORmeZjjBy5/kOK0jS7mTqvoWfsiRPulnUHHQetDG2&#10;+zeQzM6gk8DuTms6W4jh+XfGp/2mqqdTtVY7nklPoq4X9cVoqS7Euo31Nf7RBGAscAJU8ZPemrd3&#10;JwERI1HYLzWG2tsDiK3VR2yc1Wk1a7k6OqD/AGV/xrSNO3Qzcr9TpTI5yWkY565aoHu7aL786A+m&#10;7J/SuYeeab/WSO3+8xIptWoE8x0L6vaJ0Zn/AN1f8aqya62f3MCgernP8sVkUU1FBcvvrF4/R1Uf&#10;7Kj+uarzXtzcBRLKzBRgDpUFFVyoLhmlpBRQA6lzTTRQB1v3etJn0oK85zx6UY9a+dPZEORmkO0q&#10;SOtOA3H/ABphyM0AKjHOKXhOgpgyOakByMmmAhJPXpTSe5HFKTmgn5eTQIaWB6cCmg84FOIHUmmA&#10;AsTzxQAr7tq4GeaRgfu7gcdSBTiMDgU3bzx1pgIcjjsacFAANB7dCBTsjFAAVO0HdkZprkDJB4He&#10;lyduKaVVVHP1FACqAaaCrcdQKXrkdKaVCrtHI+tMBHIbIIDA8Y7UAHoOOKQrtXgYpeo6mkAFSeMj&#10;8abvBUEHA9SCP0pccgfrSlMkEnOOgpgIG3ZAB49qUZHUZ96cG2ngcCkBzyep7elAgJyelBO0Emk5&#10;GQe9LtJ4I4HSgBQQcE4pwHOc4ph3fdA4p4IxzTACTkDtTyMEAdKi4AxnmnAkn6CmIBkdetOAIbJP&#10;5nikBz1HNLwcA9aAFIXbuJPHb0oLhUzyT6CmFd5UEHaDk+9OIUncP0oAEMhYhkwB0Oc5qQqduOgx&#10;TA+Cqnkn0p5OBTAXG0AUhHBOKdkEUjcjpxQIaWwuRkn2pSqnBIz6GgcY9KXpjGRTAM4Ix070Zyvt&#10;S8enFBP057ZoAaqrwcn6UoAOSODSjjrSnByfzoAF2hcEdecjqacTxgCowQ3TgCnjCj3piEAz1zQS&#10;F696UEk8mkIBYZAJ6A0AIWAGSevTHelXdjOKAOMDoMjpzSEkKQpzQA/nqaQqRlhx/WkD/NgjOenF&#10;Ozx/SmIC3sQKcaTvQ3UEde9MA57UZxyaAGyfT6018bstwq/lQIUdeef6UoI253bqdjIGOncUm0bv&#10;cdaYAcBTjoaRQAgHTB496cVwCBzmkwcdc/WgBR0zR0x70h+ZQOoNKSVVR2WgBSoJ7GkG7HApDnjn&#10;rSE7en0oAcPpzSg5HOBSHOOKQjPHXNADh059aXnvTSB0zkUFtpxkE0BYCcEHkEGmk4x6jmhmJHFK&#10;qAc5yT1pgC4wSQSTTicjrR1oPHuKBByepwKAvOepHrQD/dGacTxQAmdpXr1x0pATt3EAeuKUNuGQ&#10;eDTHJZ1XDBWzkqOB9frQBIOmfWm9c8Yo4AwKCDjg4JoAUEAEH04FRxbtgB6jOacFODkjP6ZpwWgB&#10;MhT1NKOuAWP1ppA6kdKCQO5p3AHIRSx5AGeBn+VLu7cYPpSBRnIpDjtwaVwsIcegHHUdaASV6jPp&#10;QSDwajBTdzkHtSuMkZ2woJJC9Pak3Mx5phmbcQQcDoc9aC646/XNFwH8A+1BcEKDjA4GBimh84UZ&#10;J7UGKVsARk59sUK7E2kKSPWgFSuBQluWUMzBRnHLCniOBHy025f7o9auNOT6EupFbsYfkXcWB9vS&#10;o1Ysxxk4GfpVtktj0jb/ABpQ6ISURVJ61aoS6kOtHoUgz7uELD0xwal+yzupbHlj3qVpZWwBIyr6&#10;KAM1TvreG7iCXKqVXOHduVz3FWqC6sh1n0RPEIlba88THuqsCaeBChDBCT796y4p9PsYwkdypGPv&#10;L8xP5VFJrtuh/do7nucY/nWipJbIh1ZPdmy07lv3cADAcM5wP0qAPqDMd0kUan+6vNYj6/O2dkSq&#10;O24k4/lVWXVb2U8zso9F+WrVN9iHM6CWzMrZluZSDxy2Aar/AGfRLNj9pRZZVOCryMcf8BFc88ry&#10;NukdmbrlmJNNLFmLEkknJJPJq1AlzN86tYQE/Z4AD2CIFH59ary67Iw/dwqp9WO7/CsiiqUIoOZl&#10;yXVbyQ/67aPRQBVc3E5BBmkOeo3nmmYo6CqUUhXYc4oxSUooEFFFFMB1IaO1LQAGig0UAGaBRRQA&#10;UUUUAKPejDHoKKXJAxnikB1mc8YoPuaQUHk4r509oQtgcUdetIevWlyAKAEIyOOlA9KDjGR+tNzn&#10;oaYhWweaYfrxTjmmkGmAAnGOtIWwcDjNBOKMBhk0AIGzyaUt0A70uBzRnA4oAagULgcDNPXBHzcU&#10;mFxjrSE4Yc5FACkd88UAbjyDxQHQjjpQWyuQcYoAY5JJGcGmq42Ek496ccFhTJMKOfyFADtw255N&#10;LlT0HNNACjqRTge3egA689MUdzSkEUwg456UwHBBkMSaCQrECmqxJx2px45INAAMnntSqTu/nTer&#10;cflTh0PrQA4Hk88UYBwaaRwOOaUYJ5oEBbnjFAG4hqAMsfSlHB9qYDgR0GM0uM0wAjJBpQxLbfzo&#10;EKAT1bgcYpSQOO9A74Bz60AkKCevfHrTANvU5xTw4IGAPqaYCrA4OcHB56U8E9AOKYC8UE8cHikJ&#10;xjNIdxGVw3tQAvD9+KApxgtkdqOvHpyaCwXk84oEAJ/WlbleODQWGcA80mAB1yTQAA+o5o2luMda&#10;B0J6EU8dARgCmAhXbwSQPUdaCQxAIHTOKcTv4xSEAc456UCDIyR0J703ktjHy4pckenNAzg0wADb&#10;gAcfyoUHccgAfXrSgdCfypNrbic8dx6UALsXcOxNO3AYBGKTGSDx60uAcNnPNAAfbrRzzmkY4IPJ&#10;FLuHamIUHt+dIOcg8/WjJximkYYtkkdxQBJ2PXFLuycCmB1br8uB0NKOG6cUwHE/L2GO9AGOTmjb&#10;kZzg00E52kEe/Y0BYcBim9CCTxT1VlbBOaHUBiOnNAEeAHLA9ePpTgFJzj5qAo3YzxTuMH2oEAGR&#10;/Ok3Y5HBHHNKG5wAQT2pCQfemA0DcCAc0pToB2pwAAwvAFOznjmgCMKDx+FKA2Mnin5BbHT6CkIB&#10;yD0oAbjoM5pwx0FJjAHzYGeuKDyflOaAAL8x7e9OyDgnBHQ+9AGCT3PY0gbOc0XAUsBwPyoA3NkD&#10;5jxTR0yTzSByDmi4DzjPSmBsjB5NIzfnSBgM+tFwH7uCoHBoVdoPJpBnGeuKAJWySjHnsKeoaChh&#10;kjNAbC5OCKPs8xZsqqqFyGZsbjzx/L86cUgTG6Q7h/dy1UoSfQhziupBl1PXv0xSSqT8rgjI5HSr&#10;AmiQgqjMR3PFNEzZyiRr25yzH8atUW9yXVXQj8iZ8eWmT7nH86EsJEUlpFAx0Y85p7ySMeZG+i8f&#10;yqN3RRukcADuzf41SopbkOq3sSmCAAbpMYHIXnn9aCbYHKRFuO/H86z31axj6zqx/wBkFv5VUk8Q&#10;Qj/VwSN/vMF/xrWNJdEQ5ye7NsTFSDHDGp9TyR/Kgs8nDOSPQDFczJr9y5/dpGg7cFj/AJ/Cqkuo&#10;3kp+a5k57A7R+laKFjNyOucJCNzyKg/2mA/nVN9TsICSZwzf7ILfrXKEljkkk+9FVyk8x0cviGBc&#10;+VFI5/2sKP61Ul8QTsT5cUaj/ayx/nWR34oPWnyoOZluXU7yUEGdlHovy/yqqzO5y7Mx9WOaQUlN&#10;JLYL3EIpDTjSAUyQBo60mMGnUwACilB4xRigAFFJ0pRTABQaBQaACigCigApaSjNAhaXNNFOFABm&#10;lpKKAFNA4ooFABRRRQMBRRQKQHWlgq5OcewzQDQRSAYr509oUcCmE5OO4pec0hz2/GgAzxg9KTIB&#10;GM5o780046E8mmIeTjoKaRjrQW9KUEFfegBpGVPFRgEcA5qQlgfakzxTAMZHJxS89qacHp2707Pp&#10;QAmM04cU0N78A0bs5J/ACgBQMt0FI4HQcCmg4yM4780ZyAT0oADnpRwo5OTQc9sCmMeDgZNACnaS&#10;MjmkDoZNuRkdKCdwANRbSsoYj5QO1AFjOCcdaaSSO1RkBnBPJHSnnoCOtAACVBA60oJIyepppySD&#10;Sg8gHqelMB4Pc9acSAOepphO1c/xelBHy7uuKAH9eM8+lNznIxg96arFmx0Ip+0BsnrQA4EbeOtB&#10;65phJY4xjFOByuMYoEHI7/WmhyeQe/Shm5wpoACqeKAJxtC5J5IppbLYBP5cUwSB+O449P8APWgd&#10;DTEPBJJBwMU4HaTySD2xTF+bBPBp+4D60wFD5AwPzoOOxwabuxycAZxSkHPFADhu25NMLAKSRxin&#10;KWINBTdwf0oAe8DwCNpGXLruCg5IXsT9f6UwDJyDmlCnpjj1pAMEAYp3XQLEnQk44pTjaBSEUoH4&#10;+1AhhzjAOGxx9aAzAnqAe1PBORnGfpS7gDjFMBm3cQeKUr6U8KGPHFBGKBDME9eKdj0FBBABIwMZ&#10;HvSpljwu1T69aYCFc8HihVB6/j70/bjr0pMgcDv2oAQgDgdKbjaRjnnmpQuepzSDainP4UAIFODn&#10;8KAuecAmnAg5z3pBncTxjFMQCNQS2Bn1pdu7HHIpSFwWAxu6img5A5xQA8AADAzSCgA9P5UEbTxT&#10;AAwHbmhjv5waQkk/NgUUAN4GffrTgcjijAJAI6Uh4J5+lADcksONwPf0pwAPTrSAcc0oAIyB+NAA&#10;QQOpxQWwf5UhYg4456UEhRkkCgQ4E47YoyCaanzEgHd7g08QlgfnVcf3jimk3sDaW4h5UY7Uwvhs&#10;Bcgd6ekCBw5kOcEYXJyPpTgkSDJVm+pxVqlJ9CHViuozdnnPNGcg46CniRFHCrj0IzSGUdhirVB9&#10;SHWXQQRyEkbeBznNP+zsQCXCj261GZWP8VNklVV3SOFHqzYq1RS3JdVvYlMMe07n/wC+aaXgiXLD&#10;K4xz3rPl1awhOGuVY/7HzfyqhPrlq0pZLd5T0yx2j8OtaRpRWyIdST3ZuJeORthjVV6ZaiR5JF2t&#10;K657oxU/pXNy69csMQpHGO3BY1Ul1K8m+/cOB6L8o/SrUGS5nVgQ26ZL7fVnckn8SarS6pZRdbhW&#10;PouW/lXKF2Y5Ylj6k0g601DuTzHRv4ggAxFBIx/2sL/jVSTXrk8RxRJ7nLH/AD+FZSgk8UH73NUo&#10;oXMWptRupFw1xIAeoU7f5VUJLHJJJ9TSH3oppWFcKBQcUVQCUvvSGgUCFFLSdKXrQAuaOtJS0AA4&#10;oOM4z81AooAAM0n9KWkNAhD60gNLSdKYC06m04GmIPegGgmk70ALmiil7UAFFJRQAUDijFGKAFFK&#10;OaSigBaWm076UAGKBQKDx0oAKKBRQAYo+tHWg0gOtI+bPNHfJoJOeOKQ5PFfOHtgTgHAznvTcnoa&#10;CxAwBSnGBnNMBhYK6phssCeBwAPU0hT5t2Oaec4puSTQAmOck0gXDZzxSlSDmjJ5pgJnJPPFHHXp&#10;TSCV4BxTU3Y56ZoAeQT0NBIVSTyRzQCWJ9KNqsAzZwOg9aBCI28FmBHHA96Uc/Smk8f4UiNuAOCF&#10;7UwFZQw5FB5wA2BQTmgKBz3oAQknjHFIOAeuKcQM5NIQdvPNACAd80YPrSA845yaU8DOMmgYD5c8&#10;ZNIc8k0HOPu8UpwBknGaAGZO7AING5gxI544WjYzOcErjuKeEKngZoAMEDJ/GnA5BxwOmKbjP3uM&#10;U/bxwKBCbcEkUpyuPenYH4ilAyozTAaRkbqTJHQcd6cU2rjORShSScjj1oEMwScjvTx+tPAXBpqo&#10;A2ckk/kKAEC8dj9KApYYbp2qXaBgDAoZfbFMBoXPQgGn4AxnrSqqqQSMkdKcFCjA6elAhgUZ46UA&#10;HOccU48MB/CR19KUYxxzQAYPXOKZtbaeRu5xkcU8D646807HFMBhXj3o24wcYxTzjHFAwRwTigAx&#10;uHSl2jr0NLwBgClHAIOM0xCAetNZto3du+aMsMYAJzTjzkHkfSgAG0rwMg9waUYJweR0pAQRgCjc&#10;FUMcL65pgK/L7iAf6UcnHNISScEYpCB36UAOOcccZpoU8A8+9AYdO/anZYDJpgKoO0ZOT0zQQMYN&#10;APHWkJz3oEA75FB6cUY4GTmgj0oAaTx169qXAxmm4ABAwTSg/Kc9aYDieMg98UFienamhic4GQeM&#10;D1oKt2Uj1zTSbFdDj9aCvTB4phUH/WOFU9TTTc20IK7w3GByT/LNNQkxOUUSHPfmlCsxOFOe4xUH&#10;9oKo/cwnIHU/KPzJz+lRm8lccALnk4JNWqTIdVF4wsoyzqoP944xTD5anO8HjqDxVAu7fedj7dKa&#10;0sca7pGVB6s2B+taRpLqZuqzRM9uBj5mOck56037YOiRKPc1iS65p8DbTcqx9EBb9RxVSXxNbKp8&#10;iGWQ/wC0Qo/qf0rWNJLoZym31OkM7MTjC5644pPMrkZfE9y3EUESe7ZbH6iqcur38ow1zIB/snb/&#10;ACrVRtsjNyvud0ZiqklgAOpJqnLrVhDnfcqx9FO7+Wa4V3dzlmZj6sc0Cr5SbrodW/ia3BxHDK3H&#10;G7Cj+v8AKqcniW5YnZFEo/FjWGKdRyoLsvPq9/KeblwP9nC/yxVUlnYu7FmPUsck0xeeKcKaSQXu&#10;SAdzThTMEAZp+c0wFzSg8UlA4NIBaBS546UgGWoAep2g+9N5Jyac6hQOaafSgAx60uTjHakzQD60&#10;wDvRRxmk3dqBDsdabSg80hOTQAuaKQUooABS5ozQOtACjiiilAJoASlyMEbck9/SkxQfagBD1pD1&#10;p2OKaaYgPAoFBooAXJo7UUtMQUCigGgAoopRQMKQk4pTSUCAUopKUUALRzSUuaAFFB60gpc0AISc&#10;0vWgUUAGaBQaCcUAdaWzTGPPB5pMtnnpQa+bPbFx36mkJOevNGTjFNII5pgOFIeBx1pM5pxG1QSO&#10;Dz9aAEPPWkKqfY0dRRwB70AITjr0puR0AxS8nOMimsPlHPOeaAFHJ56UmdzFTnAowcccUoJxg0AK&#10;cL1NNDAjp0pdvGSaAm33piAdOBzQCdtG3k4oVCAe5oAQfKueTSDr7U8ITxShefWgYwkDtQFLVIFB&#10;PSgKFzzzTAYFGCM0mzgADdUhABB708YwTxQIYozkAAUBSoJB59aUDDA5/wDr0ueeKAGbTnnk07bj&#10;oM07aM+tAwOaAAIBSgA9qQ/XAoBOaYDiBwB0ppzt4P5U4dcnrSkegoEIFyP5mk+4QOufan4zjNJw&#10;SfSgAGM5xzSgZA3c00IAx28AnJHvSEFiQGIz6UASHnil696YTtXH3mHqcUqFlXLAZPbPSi4hwIK5&#10;HQ8ikBK0p54FISVHTP0ouAu7rk0ucj27UzcoBXHPXNI2Rlo/mA7e9O4WJOAKQE5x78UgORnt6Ucm&#10;i4DjnPsKUd85z601dwJz+FLhsjB+uRTAcAuWJBJ+tG7tjH1pucdaAfWgB4AHTtS++OKblRzUe9/N&#10;IJBQjj2NUIk5LEdBng/h/wDrpCDjBNALAn5eKaXyBn5Tno3GaLMV0PTPNGRyM0xXQHlvyGahku7d&#10;MZkXP1/wqlCTE5JFkHOBTh0ySM1Q/tOPJ2qxA9F/xqidbkaYpDGoU9Gdicj1wMVapPqQ6i6G2D14&#10;IHvSHdg9Ae1Y5vJn5L7fZVwP8aZIdib53Cr/AHnbH86uNJEuozXe4t42yZF9wDk/pUZ1KJDiNGcn&#10;vjH8656XWbCBtpuFY/7IzVCbxNENwhiZj0BbgVoqXZEOp3Z1b6lIx+VFX6nP8sVGbmVz/rDj0Xiu&#10;Hl1+9kGEdYx/sqCf1qA6tfsMfapF/wB04/lWipMhzR3bn+NvzY1Ul1fT4T891Fn0Q7v/AEHNcNJL&#10;JMxeV2dj1ZmJP60gFWqXdkup2R1svim1RsRQSyAdzhQf5mqUviq9dj5McUSe4LN+fA/SsGl+lWoR&#10;RLky/NrGo3B+e6dR6J8o/TFVGZpG3uzM395jk/nTBnFOFUklsRdskCjrTxTAcU4ZqgHnHaj60g6U&#10;4YPSgQ4UtJ0pc5NABTgabilHWgB4HPWnimjpUijdQMM80/rTB1p4oAey7DjIJ9qSkHNKAaQC5qSN&#10;MnNRjrUuCqjFAxrDmkC5PFKexNJz1oEIRg4pMUp9TSUwCjvQaKBB0ooAzRjmgAHSloIxSCgBc0op&#10;CfSloAUcUuaQGg9aADFAFFHSgApppxNJ1piEFApcUYoAMUUp6UlAgxSgcUgpaYAMUZopwA70ANpe&#10;1JS0AIaUUCgdaAFpRTe9LigBaKSloAKDxRmg80DDrTSKdnFNNAjqi47mjeDgbevelC5OaGXAyBzX&#10;zZ7Yp5puTnHalDA8HINKOvtTACAqg9qQYJ5pTnjDEAHoO9JtO4elAARxTRkmnMcdBkd6Ohz2oAaV&#10;OKaFIALEE+1S7eOtN2jdQICuRSBeAD2p+OO9JnOB3oAUAcUhAzxSH5Tx3pQpAJ6+1MBKTnt+NKTi&#10;kXJY5GAaADJxnHI7U7ByPftSA7Tzjk8UpPI9KYC0lBBz04pCDxj8qAF24yDSAbeAKUsAOaXOAM4o&#10;GIRnnnNHakJB6Gl/uk96BC/hSFsY3UjMN3HWkQDBY9c0AOLYBIBbA4A705GJUFlCtjkdcGkBXpkZ&#10;oHzH6daAHE4PuaC2FphwO5xTgQASVzTAV8lODg0qHjmkJB4PH9KTb6H8aBDzj14pNu3JBpM5AHU9&#10;896C23Pcd6AD+PgHHrTg3PpUasS5XawCjqcYanMRkDIoAdk5pUJCj9c1GTsHXrSlgR82QPagCQ7S&#10;M8Y65pCNo3DpUQbjnjdkAfTvSF9jDLAKe7HFMGOMu5wg4JPP0qVmIIA//VVKZ0Dq8cqkjIJU5/lU&#10;Uus2kLFTNH8vB+bOPriqUWxOSL+/k5p+4suR0rnp/E9qhxGGb/awAD+f+FZt74xeBgjIsZPO1iWO&#10;PXjFUqbZDmkdg5CAOTx9aQzowAG4nr0rhl8Rajd2rS2wRW3bVQJ8zcjn5jwOc9O1NM15cEx3F07L&#10;nDKGz+gwK0jSXUh1H0Ozm1Wzt2xLcQRnsJJVU/lmqVx4p0633O9yCqjJMcbMBj3xiuTnsbcKu28e&#10;2boWEoQkfQLn9acj6TZwtGZprlW+8qlsMf8AaJOT9M49q1jSXYiU2dLa+JYNRjeSzxLGrbSxJHP0&#10;xTmvrh8gyKoPZV/qa5o+IY4IxFa2irGv3VJCgfgBVCbWb2ViQ6oD2VR/XmrVJ9COddTrXkL8O7MP&#10;9piajfUbS1X95cwLjsGBP5DmuJmuJ5/9bK7gdAzEioNozVxpd2S6nZHZza7YzxsouCoGMkoRu9gO&#10;tZUuvrCxFnEDkY3yDn8BWHilq1TSJc2X5dYvpiSZ2X2UYqo80krFpHZiepYk0ylFWklsS23uKBTh&#10;xTR0oHJpkj+fwoB9KT2pQe1MBw6UtNAp4HFACgUoHNAFKKYCjrTx7U0CnDrQIUU4k9qQU6mAop4x&#10;imA5NOFAh46UoHvTR0pR6mgBwpRTRmnjmgBwpwpp9ulOFAxRUgFM+lOB5FADxS5pPrSjrSAcoyae&#10;eep4poGFo60AFBGRmlFIfagBooNGMUEcUwEHNB60uKKBATxSUU4EbSCOfWgBKKPwpRQAmKOgpRT/&#10;AJSrZJ3YwuOn40AMBpaSlAzQACgk0dKDQIDTeadRQAnOKKXrQaYBRR9KBQAUCjvRQAGjOetFAoAO&#10;9HelpKYC0UlL2oEA4pSTSUUALnilptBoAdQTQDxTSaAFzmkPvSbsGg0AdaD81NJfdx0pw46daAcd&#10;K+bPbHHHfrTT9aMnOaQkMcUAICCOad6HtTGIFOB45oAAw5HQU0qQQQxA9B3pw65wKaTheTimA/IH&#10;1o+XqaaMjk0hIIx3oEBbJ9BTgRmowQTt7inlsYHemAEjduppY+YW5HGKXBJ5NIVG7rQApO5c4xSh&#10;mOeAMU05z1wKeqgDjnNABnIBI5HUUDuQKTcOgz1xz3pSx24A5NMBcnA5GKaGGTk9OlNxtPWmnk5A&#10;5pDHFt44FKOnPNNzjAHWnZoAXHr+VDjpnBI/SmlgOnX1pp3E8HNADwKBjkAH0pA4IoQj5jnrTAXI&#10;DKgHLU7dtY4phYbsjGTwDSB8ZHWgLDyxVlYEAZ5z3FOLgge9QO5I9qVDhQMUCJSpOST1oU9QD04q&#10;KS5hgUeZIoJ7E1Vl1a3QZDbgO/QfrTSbC5f3mg/N0ODWDL4gRSQDH+GWP6VTfxBIVwvmZ9QQv60+&#10;ViudUGUIcnaF4+bioWu7dCP3mT7AmuQbVLmQ8kD35OfzNRSXUzwsu87znbk4X8cVaiiXJnWz6rBC&#10;3JUcfxOFrLn8VWqkqsm4g/djQsfz6VxRt7tzJ9ruoPm4XYxUL/wHbz+Jpj2toij9/LKRyFZmKg/T&#10;gVrGmiHNnTz+LyzfJC2OmZHwf++R/jVG51rU2jWQSLhuBHEFBHvk8/rWQJI0xtQZHoAKf9scfdUL&#10;9K0jTfRGcpruaD2uoPbCe5uYgGGRG1wHdvyJx+JqGSBpCoknSKML83l53Nz3JP8ALFUC7sSxYknv&#10;Sc561p7Mz5y2bPTVJaV2lY/whjgfz/nUr3sRbeEZmxjLHn8+aoYpQKpU11J530LbX8jcKiL74yf1&#10;4qJriZxgyNj0BwP0qOirUYroS5NgFzS4wPek+lGKpEhTTSmkNAhp9aQ04802mAgpwpKcOKYCAUtF&#10;LzTAUGnCmj9aUUCFFKBQKUGmA4CnDimjrxSigBwp4FMHWnigA9hTxwOaaOtKOaYhRTgaTvS/SmAo&#10;p496YOtOAoAcDxThTR1p45NAhRThzSAUvsKBoeBgc07HvTQCRTgKAFFPFMFPFACilUZNGeKcvHNI&#10;BxHagelIOfrShaAFBxSUpGaQrQAZppp2KDxQA2lIoFKTTENxSgYpc0UAIRR2pT0pKACilooAKcgy&#10;cDtzzTaKAFPPIpKMUCgAAoxRSFuKBC05FV2ClgoJwWPYetRnk0tAE1zHFFOyQyeagxhgOvFRCjtQ&#10;KYAPagUDrR39qBB0opTSUDCig8UCmIDRRRntQAGiiigBelJmjqKMUAKKKSjFABSNQSc0hoA69m3H&#10;JOSaAcADFMApSccDr6182e4KzHGAKjxg5704kk5pM4bmkApXcOcAUnI4PNIT3NPX1NMAGQaDhsZF&#10;KWUnB4oPJ47UxDC+AFPSkPJAFOxznGTSEkZI60CFA9gKQjPPemEvjJ/AUpkKrg4x14FMBwJIpAp3&#10;7ic0iOsmSp74NScAUhibgcgUqjaPUmmEc+lLu755pgP3AdRk/Wk60xsNz39qaS24DdSuA/I9KQDI&#10;9qQtxg4pCcrnNMBR97pSlwBzUQnTYGLqoPqcVUl1KzVsGXPqVBP60WuBeJUdDk0ZyB2rEfXYIwcg&#10;Zzxlu1UZfEpOfLZR/uof60crA6kbdpYtnjvULzxxqWZ1Vfc9a42XWJnUjLMP9pif0qsb25Zcbwoz&#10;/CuP1qlFhc7V9UtYxkuWx2UVQn8QwIzFVXA6bjk/kK5M73PzOzexOaTMa8bh+dUoCckjel8Syuf3&#10;ZYDsFQAfrVOXV7qXrz6bmLY/DpWU1zGpwCT9KYbwHoh/GtFSk9kQ6sVuzSW4nkIDXIjHdug/Tmll&#10;W0jDMLlpX/vMm1fzJ/pWQ1xI3Q4qJmZurH861VB9TKVZdDSa7hj7hvZaY2pLjCREfU1ngU6tFRit&#10;zN1pMtHUZBwqL+JzUD3M0hyzkey8UykNWoRWyIc5PdiY9TRil7UVZIYpaQUo60wHAetLigCnGgQg&#10;pRRS0xB2oNIKcBTAAKWjFFCEHSmGn4phoAaeKQ+1KRSEUxB0oGaM0A80wDvTh1pKUcCgBRS0gp+O&#10;9MBaUCgc0oFAhacBTaeBxTAAMU8c/SminCgA+lOHSkxS0wFApRSDpTh0oEKPUU+mjpTgPypgA/Sn&#10;j6U0U6gQvanAelMLYGe1PU5FAxwJzwaeOlA27cbec9c0CgB4pw4popwNAEsUHmKSWC+lOkiCNgNu&#10;XsSKYjlW64p5bPNIBAOKcBxTM5p27C0gEPvSZyKQnI5ozTAXig0nWlNAAKQ89KOtLigQ2lBoIxQK&#10;AAnFFFApgGaXNJmgUALRRRmkA4U08GjPeg0wAmm07FIelAgpaQUtMAoozSdBQIWikB5paADNGaM0&#10;UwD8aKM0ZoAT8KUUUZoAKMc0Gg0AGaCaQ0ZoAUe1FAPakNAAaaTQelITgZzQB1wJB5pHZgwUKSCp&#10;JbsPanhQDmg88V82e4NAPHc0MMnJFOxjrTSRnFIBQAV5poDAEnj0pSwXoKCdwz2pgIBlgT1p4GB1&#10;qNH3qGClQeme49acThcE8mmIC/BFM3bztBz61GW52Duck0iPsY5IAoAmOWAB7VFKMgimPdwry0iL&#10;9WAqnPqlshI8wt/uqTTAuWzbWK8dc5zVguAcCuefWoIseWh467jjP86rTeJN2CihSD2BOfzxSsM6&#10;gOH4xg+lNeZEx5jqi+pOK42XXrlySJGU9Blto/Ss+XUpzkb+v90U1FsDuW1C2UnbMrDsF+b+VU5t&#10;ftYnKhhkf3mC/wCJ/SuKe4ml4Jkbn+IkCmGNm67VHfmrUSbnVXPiZCCqsoz2XLEfyrMl1+eT5VMh&#10;X0Lf4VjDy1HXP0pwnRei/jWipPoiHNLdlyS9uZW3E4Pr/wDrqItM/wB+RsemeKrtcMemBUZldhgs&#10;cVoqLZDrItFo05dqY08QPygmqo6880hxnpitI0F1M3Wl0LBuvRMGm/aXz2qEdaO9aKnFdCHUk+o8&#10;yOx++QD6U3FAoJzVpJbEtt7iYp1JRmmIUUA4NHak70AKeuaKBzRQAUGgUYyaBBRinY4pAKAExSjq&#10;KWgCmAo4pwpo5604UCDFKKBR3piFHWnDikFKRgUwCkI49Ke8TxqjSIVDruXPcetN70CHzpGkhWGQ&#10;yIB94rtz+FQnpT6Q80CGGmmnnk0w+9MBOtFBoyKYCgU7HFNxTxxQAoFKMUg5BpQQKYDxS0gPag0C&#10;FHWn0gHGaXpxQA4dOacKaKXPpTAcOtKOaQUo96YCgUo9qSlHAoEOApRmilpgOGKd2pop2aAAqGGK&#10;eFwOKQHinCgBw6U4U3tTh0oAcDigNRxQOuaQDx7jmnDk89KQc0CgB4NITk02lxxyaAFPNFNFOFAA&#10;B6Up+7ikpaAEpRSUo60AB5pBQetLnFAhDRS5pM8YpgBxxRnmgc0YoAKWkxQKAFAxRRS44oAQUH3o&#10;JxSdetAgpaTvS0wE70popCecUCDpS9aSjpQAtJRRQAtJmim55oAdnmim5pc8UwHZpM5pM8UlAAet&#10;LnmmlgOtAbAzQA4mkJ4xSbqbk9aBDs8U3cB1pC3HWmMSRQho/9lQSwECLQAUAAYACAAAACEAKxDb&#10;wAoBAAAUAgAAEwAAAAAAAAAAAAAAAAAAAAAAW0NvbnRlbnRfVHlwZXNdLnhtbFBLAQItABQABgAI&#10;AAAAIQA4/SH/1gAAAJQBAAALAAAAAAAAAAAAAAAAADsBAABfcmVscy8ucmVsc1BLAQItABQABgAI&#10;AAAAIQAUYp4ovQUAAHUXAAAOAAAAAAAAAAAAAAAAADoCAABkcnMvZTJvRG9jLnhtbFBLAQItABQA&#10;BgAIAAAAIQA3ncEYugAAACEBAAAZAAAAAAAAAAAAAAAAACMIAABkcnMvX3JlbHMvZTJvRG9jLnht&#10;bC5yZWxzUEsBAi0AFAAGAAgAAAAhAEg2t0PhAAAACgEAAA8AAAAAAAAAAAAAAAAAFAkAAGRycy9k&#10;b3ducmV2LnhtbFBLAQItAAoAAAAAAAAAIQAhf+7lhbICAIWyAgAUAAAAAAAAAAAAAAAAACIKAABk&#10;cnMvbWVkaWEvaW1hZ2UxLmpwZ1BLBQYAAAAABgAGAHwBAADZvAIAAAA=&#10;">
                <v:shape id="Picture 15" o:spid="_x0000_s1072" type="#_x0000_t75" style="position:absolute;left:12954;width:23971;height:22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uvcwgAAANsAAAAPAAAAZHJzL2Rvd25yZXYueG1sRI9Ba8Mw&#10;DIXvhf0Ho0FvjbPASknjlm2wseOSBnoVseKki+UQe226X18PBr1JvKf3PRX72Q7iTJPvHSt4SlIQ&#10;xI3TPRsF9eF9tQHhA7LGwTEpuJKH/e5hUWCu3YVLOlfBiBjCPkcFXQhjLqVvOrLoEzcSR611k8UQ&#10;18lIPeElhttBZmm6lhZ7joQOR3rrqPmufmzk1jb7pZP5qtssvG6OaA2XH0otH+eXLYhAc7ib/68/&#10;daz/DH+/xAHk7gYAAP//AwBQSwECLQAUAAYACAAAACEA2+H2y+4AAACFAQAAEwAAAAAAAAAAAAAA&#10;AAAAAAAAW0NvbnRlbnRfVHlwZXNdLnhtbFBLAQItABQABgAIAAAAIQBa9CxbvwAAABUBAAALAAAA&#10;AAAAAAAAAAAAAB8BAABfcmVscy8ucmVsc1BLAQItABQABgAIAAAAIQBUVuvcwgAAANsAAAAPAAAA&#10;AAAAAAAAAAAAAAcCAABkcnMvZG93bnJldi54bWxQSwUGAAAAAAMAAwC3AAAA9gIAAAAA&#10;">
                  <v:imagedata r:id="rId92" o:title="" croptop="10782f" cropbottom="12933f" cropleft="4966f" cropright="1496f"/>
                  <v:path arrowok="t"/>
                </v:shape>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36" o:spid="_x0000_s1073" type="#_x0000_t47" style="position:absolute;left:38633;top:1600;width:12725;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kETwgAAANsAAAAPAAAAZHJzL2Rvd25yZXYueG1sRI9Bi8Iw&#10;FITvwv6H8Ba8aeoKKtUo6iruwYvu4vnRPNti81KaWKO/fiMIHoeZ+YaZLYKpREuNKy0rGPQTEMSZ&#10;1SXnCv5+t70JCOeRNVaWScGdHCzmH50Zptre+EDt0eciQtilqKDwvk6ldFlBBl3f1sTRO9vGoI+y&#10;yaVu8BbhppJfSTKSBkuOCwXWtC4ouxyvRgFvHvvx/szhm1bjZdKuV5PTLijV/QzLKQhPwb/Dr/aP&#10;VjAcwfNL/AFy/g8AAP//AwBQSwECLQAUAAYACAAAACEA2+H2y+4AAACFAQAAEwAAAAAAAAAAAAAA&#10;AAAAAAAAW0NvbnRlbnRfVHlwZXNdLnhtbFBLAQItABQABgAIAAAAIQBa9CxbvwAAABUBAAALAAAA&#10;AAAAAAAAAAAAAB8BAABfcmVscy8ucmVsc1BLAQItABQABgAIAAAAIQASPkETwgAAANsAAAAPAAAA&#10;AAAAAAAAAAAAAAcCAABkcnMvZG93bnJldi54bWxQSwUGAAAAAAMAAwC3AAAA9gIAAAAA&#10;" fillcolor="#5b9bd5 [3204]" strokecolor="#1f4d78 [1604]" strokeweight="1pt">
                  <v:textbox>
                    <w:txbxContent>
                      <w:p w:rsidR="00127638" w:rsidRDefault="00127638" w:rsidP="002339AF">
                        <w:r>
                          <w:t>Slump test cone</w:t>
                        </w:r>
                      </w:p>
                    </w:txbxContent>
                  </v:textbox>
                  <o:callout v:ext="edit" minusy="t"/>
                </v:shape>
                <v:shape id="Line Callout 1 39" o:spid="_x0000_s1074" type="#_x0000_t47" style="position:absolute;left:609;top:5943;width:11049;height:487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Tb6xQAAANsAAAAPAAAAZHJzL2Rvd25yZXYueG1sRI9ba8JA&#10;FITfC/0PyxF8qxsNiE1dpRQqXl7UXuzjIXuahGbPxt3VxH/vCkIfh5n5hpnOO1OLMzlfWVYwHCQg&#10;iHOrKy4UfH68P01A+ICssbZMCi7kYT57fJhipm3LOzrvQyEihH2GCsoQmkxKn5dk0A9sQxy9X+sM&#10;hihdIbXDNsJNLUdJMpYGK44LJTb0VlL+tz8ZBdXP8fC92HytW7lK061b74I9dEr1e93rC4hAXfgP&#10;39tLrSB9htuX+APk7AoAAP//AwBQSwECLQAUAAYACAAAACEA2+H2y+4AAACFAQAAEwAAAAAAAAAA&#10;AAAAAAAAAAAAW0NvbnRlbnRfVHlwZXNdLnhtbFBLAQItABQABgAIAAAAIQBa9CxbvwAAABUBAAAL&#10;AAAAAAAAAAAAAAAAAB8BAABfcmVscy8ucmVsc1BLAQItABQABgAIAAAAIQDBOTb6xQAAANsAAAAP&#10;AAAAAAAAAAAAAAAAAAcCAABkcnMvZG93bnJldi54bWxQSwUGAAAAAAMAAwC3AAAA+QIAAAAA&#10;" adj=",17213" fillcolor="#5b9bd5 [3204]" strokecolor="#1f4d78 [1604]" strokeweight="1pt">
                  <v:textbox>
                    <w:txbxContent>
                      <w:p w:rsidR="00127638" w:rsidRDefault="00127638" w:rsidP="002339AF">
                        <w:r>
                          <w:t>Tamping rod</w:t>
                        </w:r>
                      </w:p>
                    </w:txbxContent>
                  </v:textbox>
                  <o:callout v:ext="edit" minusy="t"/>
                </v:shape>
                <v:shape id="Line Callout 1 40" o:spid="_x0000_s1075" type="#_x0000_t47" style="position:absolute;top:12496;width:10439;height:464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w1wQAAANsAAAAPAAAAZHJzL2Rvd25yZXYueG1sRE9Ni8Iw&#10;EL0v+B/CCHvbporIUo1FhILCQtFdWL0NzdhWm0lpYq3/3hwEj4/3vUwH04ieOldbVjCJYhDEhdU1&#10;lwr+frOvbxDOI2tsLJOCBzlIV6OPJSba3nlP/cGXIoSwS1BB5X2bSOmKigy6yLbEgTvbzqAPsCul&#10;7vAewk0jp3E8lwZrDg0VtrSpqLgebkbBz2lfP+JME812t922/8/zyzFX6nM8rBcgPA3+LX65t1rB&#10;LKwPX8IPkKsnAAAA//8DAFBLAQItABQABgAIAAAAIQDb4fbL7gAAAIUBAAATAAAAAAAAAAAAAAAA&#10;AAAAAABbQ29udGVudF9UeXBlc10ueG1sUEsBAi0AFAAGAAgAAAAhAFr0LFu/AAAAFQEAAAsAAAAA&#10;AAAAAAAAAAAAHwEAAF9yZWxzLy5yZWxzUEsBAi0AFAAGAAgAAAAhAOUH/DXBAAAA2wAAAA8AAAAA&#10;AAAAAAAAAAAABwIAAGRycy9kb3ducmV2LnhtbFBLBQYAAAAAAwADALcAAAD1AgAAAAA=&#10;" adj="-13171,16419" fillcolor="#5b9bd5 [3204]" strokecolor="#1f4d78 [1604]" strokeweight="1pt">
                  <v:textbox>
                    <w:txbxContent>
                      <w:p w:rsidR="00127638" w:rsidRDefault="00127638" w:rsidP="002339AF">
                        <w:r>
                          <w:t>Measure tape</w:t>
                        </w:r>
                      </w:p>
                    </w:txbxContent>
                  </v:textbox>
                  <o:callout v:ext="edit" minusy="t"/>
                </v:shape>
                <v:shape id="Line Callout 1 41" o:spid="_x0000_s1076" type="#_x0000_t47" style="position:absolute;left:38633;top:13030;width:9677;height:2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aoawwAAANsAAAAPAAAAZHJzL2Rvd25yZXYueG1sRI9Pi8Iw&#10;FMTvwn6H8Ba8aeqyqFSj+GdFD150F8+P5tmWbV5KE2v00xtB8DjMzG+Y6TyYSrTUuNKygkE/AUGc&#10;WV1yruDvd9Mbg3AeWWNlmRTcyMF89tGZYqrtlQ/UHn0uIoRdigoK7+tUSpcVZND1bU0cvbNtDPoo&#10;m1zqBq8Rbir5lSRDabDkuFBgTauCsv/jxSjgn/t+tD9zWNNytEja1XJ82galup9hMQHhKfh3+NXe&#10;aQXfA3h+iT9Azh4AAAD//wMAUEsBAi0AFAAGAAgAAAAhANvh9svuAAAAhQEAABMAAAAAAAAAAAAA&#10;AAAAAAAAAFtDb250ZW50X1R5cGVzXS54bWxQSwECLQAUAAYACAAAACEAWvQsW78AAAAVAQAACwAA&#10;AAAAAAAAAAAAAAAfAQAAX3JlbHMvLnJlbHNQSwECLQAUAAYACAAAACEAxdGqGsMAAADbAAAADwAA&#10;AAAAAAAAAAAAAAAHAgAAZHJzL2Rvd25yZXYueG1sUEsFBgAAAAADAAMAtwAAAPcCAAAAAA==&#10;" fillcolor="#5b9bd5 [3204]" strokecolor="#1f4d78 [1604]" strokeweight="1pt">
                  <v:textbox>
                    <w:txbxContent>
                      <w:p w:rsidR="00127638" w:rsidRDefault="00127638" w:rsidP="002339AF">
                        <w:r w:rsidRPr="00253CAA">
                          <w:t>Trowel</w:t>
                        </w:r>
                      </w:p>
                    </w:txbxContent>
                  </v:textbox>
                  <o:callout v:ext="edit" minusy="t"/>
                </v:shape>
                <w10:wrap type="topAndBottom"/>
              </v:group>
            </w:pict>
          </mc:Fallback>
        </mc:AlternateContent>
      </w:r>
      <w:r w:rsidR="003A430D">
        <w:rPr>
          <w:noProof/>
          <w:lang w:eastAsia="en-GB"/>
        </w:rPr>
        <mc:AlternateContent>
          <mc:Choice Requires="wps">
            <w:drawing>
              <wp:anchor distT="0" distB="0" distL="114300" distR="114300" simplePos="0" relativeHeight="251678720" behindDoc="0" locked="0" layoutInCell="1" allowOverlap="1" wp14:anchorId="54393DC9" wp14:editId="1647BB5C">
                <wp:simplePos x="0" y="0"/>
                <wp:positionH relativeFrom="column">
                  <wp:posOffset>982134</wp:posOffset>
                </wp:positionH>
                <wp:positionV relativeFrom="paragraph">
                  <wp:posOffset>4003886</wp:posOffset>
                </wp:positionV>
                <wp:extent cx="3987800" cy="168910"/>
                <wp:effectExtent l="0" t="0" r="0" b="2540"/>
                <wp:wrapTopAndBottom/>
                <wp:docPr id="24" name="Text Box 24"/>
                <wp:cNvGraphicFramePr/>
                <a:graphic xmlns:a="http://schemas.openxmlformats.org/drawingml/2006/main">
                  <a:graphicData uri="http://schemas.microsoft.com/office/word/2010/wordprocessingShape">
                    <wps:wsp>
                      <wps:cNvSpPr txBox="1"/>
                      <wps:spPr>
                        <a:xfrm>
                          <a:off x="0" y="0"/>
                          <a:ext cx="3987800" cy="168910"/>
                        </a:xfrm>
                        <a:prstGeom prst="rect">
                          <a:avLst/>
                        </a:prstGeom>
                        <a:solidFill>
                          <a:prstClr val="white"/>
                        </a:solidFill>
                        <a:ln>
                          <a:noFill/>
                        </a:ln>
                      </wps:spPr>
                      <wps:txbx>
                        <w:txbxContent>
                          <w:p w:rsidR="00127638" w:rsidRPr="002A3A82" w:rsidRDefault="00127638" w:rsidP="00A04523">
                            <w:pPr>
                              <w:pStyle w:val="Caption"/>
                              <w:rPr>
                                <w:noProof/>
                              </w:rPr>
                            </w:pPr>
                            <w:bookmarkStart w:id="118" w:name="_Ref38831882"/>
                            <w:bookmarkStart w:id="119" w:name="_Toc37346562"/>
                            <w:bookmarkStart w:id="120" w:name="_Toc37346727"/>
                            <w:bookmarkStart w:id="121" w:name="_Toc39435283"/>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10</w:t>
                            </w:r>
                            <w:r w:rsidR="00E177F9">
                              <w:rPr>
                                <w:noProof/>
                              </w:rPr>
                              <w:fldChar w:fldCharType="end"/>
                            </w:r>
                            <w:bookmarkEnd w:id="118"/>
                            <w:r>
                              <w:t xml:space="preserve">: </w:t>
                            </w:r>
                            <w:bookmarkStart w:id="122" w:name="_Toc37346643"/>
                            <w:r w:rsidRPr="009A7CA2">
                              <w:t xml:space="preserve">Types of equipment that were used for slump test </w:t>
                            </w:r>
                            <w:bookmarkEnd w:id="119"/>
                            <w:bookmarkEnd w:id="120"/>
                            <w:bookmarkEnd w:id="122"/>
                            <w:r>
                              <w:t>(Author)</w:t>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93DC9" id="Text Box 24" o:spid="_x0000_s1077" type="#_x0000_t202" style="position:absolute;left:0;text-align:left;margin-left:77.35pt;margin-top:315.25pt;width:314pt;height:1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ydMwIAAGoEAAAOAAAAZHJzL2Uyb0RvYy54bWysVFFv2yAQfp+0/4B4X5xkU5tacaosVaZJ&#10;UVspmfpMMMRIwDEgsbNfvwPH6dbtadoLPu6Og+/77jy/74wmJ+GDAlvRyWhMibAcamUPFf22W3+Y&#10;URIiszXTYEVFzyLQ+8X7d/PWlWIKDehaeIJFbChbV9EmRlcWReCNMCyMwAmLQQnesIhbfyhqz1qs&#10;bnQxHY9vihZ87TxwEQJ6H/ogXeT6Ugoen6QMIhJdUXxbzKvP6z6txWLOyoNnrlH88gz2D68wTFm8&#10;9FrqgUVGjl79Ucoo7iGAjCMOpgApFRcZA6KZjN+g2TbMiYwFyQnuSlP4f2X54+nZE1VXdPqJEssM&#10;arQTXSSfoSPoQn5aF0pM2zpMjB36UefBH9CZYHfSm/RFQATjyPT5ym6qxtH58W52OxtjiGNscjO7&#10;m2T6i9fTzof4RYAhyaioR/Uyqey0CRFfgqlDSrosgFb1WmmdNimw0p6cGCrdNiqK9EY88VuWtinX&#10;QjrVh5OnSBB7KMmK3b7rKbkdcO6hPiN8D30DBcfXCi/csBCfmceOQVg4BfEJF6mhrShcLEoa8D/+&#10;5k/5KCRGKWmxAysavh+ZF5TorxYlTu06GH4w9oNhj2YFCHWC8+V4NvGAj3owpQfzgsOxTLdgiFmO&#10;d1U0DuYq9nOAw8XFcpmTsCkdixu7dTyVHojddS/Mu4ssEQV9hKE3WflGnT63p3l5jCBVli4R27N4&#10;4RsbOutzGb40Mb/uc9brL2LxEwAA//8DAFBLAwQUAAYACAAAACEAvsZE6d8AAAALAQAADwAAAGRy&#10;cy9kb3ducmV2LnhtbEyPwU7DMBBE70j8g7VIXBB1GkhThTgVtPQGh5aq521skoh4HcVOk/492xMc&#10;Z/ZpdiZfTbYVZ9P7xpGC+SwCYah0uqFKweFr+7gE4QOSxtaRUXAxHlbF7U2OmXYj7cx5HyrBIeQz&#10;VFCH0GVS+rI2Fv3MdYb49u16i4FlX0nd48jhtpVxFC2kxYb4Q42dWdem/NkPVsFi0w/jjtYPm8P7&#10;B352VXx8uxyVur+bXl9ABDOFPxiu9bk6FNzp5AbSXrSsk+eUUQ57ihIQTKTLmJ0TO0k6B1nk8v+G&#10;4hcAAP//AwBQSwECLQAUAAYACAAAACEAtoM4kv4AAADhAQAAEwAAAAAAAAAAAAAAAAAAAAAAW0Nv&#10;bnRlbnRfVHlwZXNdLnhtbFBLAQItABQABgAIAAAAIQA4/SH/1gAAAJQBAAALAAAAAAAAAAAAAAAA&#10;AC8BAABfcmVscy8ucmVsc1BLAQItABQABgAIAAAAIQBNeFydMwIAAGoEAAAOAAAAAAAAAAAAAAAA&#10;AC4CAABkcnMvZTJvRG9jLnhtbFBLAQItABQABgAIAAAAIQC+xkTp3wAAAAsBAAAPAAAAAAAAAAAA&#10;AAAAAI0EAABkcnMvZG93bnJldi54bWxQSwUGAAAAAAQABADzAAAAmQUAAAAA&#10;" stroked="f">
                <v:textbox inset="0,0,0,0">
                  <w:txbxContent>
                    <w:p w:rsidR="00127638" w:rsidRPr="002A3A82" w:rsidRDefault="00127638" w:rsidP="00A04523">
                      <w:pPr>
                        <w:pStyle w:val="Caption"/>
                        <w:rPr>
                          <w:noProof/>
                        </w:rPr>
                      </w:pPr>
                      <w:bookmarkStart w:id="149" w:name="_Ref38831882"/>
                      <w:bookmarkStart w:id="150" w:name="_Toc37346562"/>
                      <w:bookmarkStart w:id="151" w:name="_Toc37346727"/>
                      <w:bookmarkStart w:id="152" w:name="_Toc39435283"/>
                      <w:r>
                        <w:t xml:space="preserve">Figure </w:t>
                      </w:r>
                      <w:fldSimple w:instr=" STYLEREF 1 \s ">
                        <w:r>
                          <w:rPr>
                            <w:noProof/>
                            <w:cs/>
                          </w:rPr>
                          <w:t>‎</w:t>
                        </w:r>
                        <w:r>
                          <w:rPr>
                            <w:noProof/>
                          </w:rPr>
                          <w:t>3</w:t>
                        </w:r>
                      </w:fldSimple>
                      <w:r>
                        <w:noBreakHyphen/>
                      </w:r>
                      <w:fldSimple w:instr=" SEQ Figure \* ARABIC \s 1 ">
                        <w:r>
                          <w:rPr>
                            <w:noProof/>
                          </w:rPr>
                          <w:t>10</w:t>
                        </w:r>
                      </w:fldSimple>
                      <w:bookmarkEnd w:id="149"/>
                      <w:r>
                        <w:t xml:space="preserve">: </w:t>
                      </w:r>
                      <w:bookmarkStart w:id="153" w:name="_Toc37346643"/>
                      <w:r w:rsidRPr="009A7CA2">
                        <w:t xml:space="preserve">Types of equipment that were used for slump test </w:t>
                      </w:r>
                      <w:bookmarkEnd w:id="150"/>
                      <w:bookmarkEnd w:id="151"/>
                      <w:bookmarkEnd w:id="153"/>
                      <w:r>
                        <w:t>(Author)</w:t>
                      </w:r>
                      <w:bookmarkEnd w:id="152"/>
                    </w:p>
                  </w:txbxContent>
                </v:textbox>
                <w10:wrap type="topAndBottom"/>
              </v:shape>
            </w:pict>
          </mc:Fallback>
        </mc:AlternateContent>
      </w:r>
      <w:r w:rsidR="002F66D4" w:rsidRPr="002F66D4">
        <w:t xml:space="preserve"> </w:t>
      </w:r>
      <w:r w:rsidR="00794950" w:rsidRPr="00794950">
        <w:t>Workability is working with a concrete easil</w:t>
      </w:r>
      <w:r w:rsidR="00794950">
        <w:t>y for which one wants to use it</w:t>
      </w:r>
      <w:r w:rsidR="002F66D4" w:rsidRPr="002F66D4">
        <w:t xml:space="preserve">. Workability </w:t>
      </w:r>
      <w:r w:rsidR="00794950">
        <w:t>would</w:t>
      </w:r>
      <w:r w:rsidR="002F66D4" w:rsidRPr="002F66D4">
        <w:t xml:space="preserve"> be measured </w:t>
      </w:r>
      <w:r w:rsidR="00794950">
        <w:t xml:space="preserve">by </w:t>
      </w:r>
      <w:r w:rsidR="002F66D4" w:rsidRPr="002F66D4">
        <w:t xml:space="preserve"> Slump test. It can indicate the impact of the increase in water content and, therefore, the increase of porosity. Slump cone test has been used in this study, which is a simple and accessible test that can be used at sites to </w:t>
      </w:r>
      <w:r w:rsidR="00300A2E" w:rsidRPr="00300A2E">
        <w:t>distinguish</w:t>
      </w:r>
      <w:r w:rsidR="002F66D4" w:rsidRPr="002F66D4">
        <w:t xml:space="preserve"> the workability of the concrete mix. </w:t>
      </w:r>
      <w:r w:rsidR="00300A2E" w:rsidRPr="00300A2E">
        <w:t>Slump test has to do at the beginning of the concreting operation</w:t>
      </w:r>
      <w:r w:rsidR="002F66D4" w:rsidRPr="002F66D4">
        <w:t xml:space="preserve">. The apparatus for conducting the slump test mainly </w:t>
      </w:r>
      <w:r w:rsidR="00A1644D">
        <w:t>is</w:t>
      </w:r>
      <w:r w:rsidR="002F66D4" w:rsidRPr="002F66D4">
        <w:t xml:space="preserve"> a metallic mould in the form of a frus</w:t>
      </w:r>
      <w:r w:rsidR="002F66D4">
        <w:t>tum of a cone</w:t>
      </w:r>
      <w:r w:rsidR="0047387A" w:rsidRPr="0047387A">
        <w:t>. A steel tamping rod of 16mm diameter and 60 cm height has</w:t>
      </w:r>
      <w:r w:rsidR="002F66D4">
        <w:t xml:space="preserve"> been</w:t>
      </w:r>
      <w:r w:rsidR="0047387A" w:rsidRPr="0047387A">
        <w:t xml:space="preserve"> used for compacting </w:t>
      </w:r>
      <w:r w:rsidR="002339AF">
        <w:t>(</w:t>
      </w:r>
      <w:r w:rsidR="009452C4">
        <w:fldChar w:fldCharType="begin"/>
      </w:r>
      <w:r w:rsidR="009452C4">
        <w:instrText xml:space="preserve"> REF _Ref38831882 \h </w:instrText>
      </w:r>
      <w:r w:rsidR="009452C4">
        <w:fldChar w:fldCharType="separate"/>
      </w:r>
      <w:r w:rsidR="00650B28">
        <w:t xml:space="preserve">Figure </w:t>
      </w:r>
      <w:r w:rsidR="00650B28">
        <w:rPr>
          <w:noProof/>
          <w:cs/>
        </w:rPr>
        <w:t>‎</w:t>
      </w:r>
      <w:r w:rsidR="00650B28">
        <w:rPr>
          <w:noProof/>
        </w:rPr>
        <w:t>3</w:t>
      </w:r>
      <w:r w:rsidR="00650B28">
        <w:noBreakHyphen/>
      </w:r>
      <w:r w:rsidR="00650B28">
        <w:rPr>
          <w:noProof/>
        </w:rPr>
        <w:t>10</w:t>
      </w:r>
      <w:r w:rsidR="009452C4">
        <w:fldChar w:fldCharType="end"/>
      </w:r>
      <w:r w:rsidR="002339AF">
        <w:t xml:space="preserve">). </w:t>
      </w:r>
      <w:r w:rsidR="002F66D4" w:rsidRPr="002F66D4">
        <w:t>The internal surface of the mould has been thoroughly cleaned of moisture and any hardened conc</w:t>
      </w:r>
      <w:r w:rsidR="002F66D4">
        <w:t xml:space="preserve">rete before </w:t>
      </w:r>
      <w:r w:rsidR="00300A2E">
        <w:t>doing</w:t>
      </w:r>
      <w:r w:rsidR="002F66D4">
        <w:t xml:space="preserve"> the test</w:t>
      </w:r>
      <w:r w:rsidR="002339AF">
        <w:t>.</w:t>
      </w:r>
    </w:p>
    <w:p w:rsidR="003A430D" w:rsidRDefault="003A430D" w:rsidP="002339AF"/>
    <w:p w:rsidR="002339AF" w:rsidRDefault="00933569" w:rsidP="00A07806">
      <w:r w:rsidRPr="00933569">
        <w:t xml:space="preserve">The </w:t>
      </w:r>
      <w:r w:rsidR="00426AF0">
        <w:t>cone</w:t>
      </w:r>
      <w:r w:rsidRPr="00933569">
        <w:t xml:space="preserve"> </w:t>
      </w:r>
      <w:r w:rsidR="00692D06">
        <w:t>has been</w:t>
      </w:r>
      <w:r w:rsidRPr="00933569">
        <w:t xml:space="preserve"> placed on a</w:t>
      </w:r>
      <w:r w:rsidR="00127638" w:rsidRPr="00127638">
        <w:t xml:space="preserve"> </w:t>
      </w:r>
      <w:r w:rsidR="00127638" w:rsidRPr="00933569">
        <w:t>non-absorbent</w:t>
      </w:r>
      <w:r w:rsidRPr="00933569">
        <w:t xml:space="preserve"> horizontal, rigid and </w:t>
      </w:r>
      <w:r w:rsidR="00127638" w:rsidRPr="00933569">
        <w:t xml:space="preserve">horizontal </w:t>
      </w:r>
      <w:r w:rsidRPr="00933569">
        <w:t>surface. Then it was filled in 3 layers</w:t>
      </w:r>
      <w:r w:rsidR="00692D06">
        <w:t xml:space="preserve"> (</w:t>
      </w:r>
      <w:r w:rsidRPr="00933569">
        <w:t>the thickness of each layer was approximately 1/3 of the height of the mould</w:t>
      </w:r>
      <w:r w:rsidR="00692D06">
        <w:t>). Each layer has been</w:t>
      </w:r>
      <w:r w:rsidRPr="00933569">
        <w:t xml:space="preserve"> tamped 25 times </w:t>
      </w:r>
      <w:r w:rsidR="006A6387">
        <w:t>a</w:t>
      </w:r>
      <w:r w:rsidRPr="00933569">
        <w:t xml:space="preserve"> rod. After the top layer had stamped, the concrete had levelled with a trowel. So the mould was filled precisely to the top. The mould was removed. The concrete subsided that known as a slump. This operation </w:t>
      </w:r>
      <w:r w:rsidR="009D5DED">
        <w:t>has been</w:t>
      </w:r>
      <w:r w:rsidRPr="00933569">
        <w:t xml:space="preserve"> carried out without any vibration and within 150 seconds after </w:t>
      </w:r>
      <w:r w:rsidR="009D5DED">
        <w:t>the</w:t>
      </w:r>
      <w:r w:rsidRPr="00933569">
        <w:t xml:space="preserve"> star</w:t>
      </w:r>
      <w:r w:rsidR="009D5DED">
        <w:t>ting point</w:t>
      </w:r>
      <w:r w:rsidRPr="00933569">
        <w:t xml:space="preserve">. The difference in level between </w:t>
      </w:r>
      <w:r w:rsidR="00A07806">
        <w:t xml:space="preserve">the </w:t>
      </w:r>
      <w:r w:rsidR="00A07806" w:rsidRPr="00933569">
        <w:t xml:space="preserve">highest point of the </w:t>
      </w:r>
      <w:r w:rsidR="00A07806">
        <w:t>sample</w:t>
      </w:r>
      <w:r w:rsidR="00A07806" w:rsidRPr="00933569">
        <w:t xml:space="preserve"> </w:t>
      </w:r>
      <w:r w:rsidRPr="00933569">
        <w:t xml:space="preserve">and </w:t>
      </w:r>
      <w:r w:rsidR="00A07806" w:rsidRPr="00933569">
        <w:t xml:space="preserve">the height of the mould </w:t>
      </w:r>
      <w:r w:rsidRPr="00933569">
        <w:t>ha</w:t>
      </w:r>
      <w:r w:rsidR="009D5DED">
        <w:t>s been</w:t>
      </w:r>
      <w:r w:rsidRPr="00933569">
        <w:t xml:space="preserve"> measured. This measure is the slump of concrete. The </w:t>
      </w:r>
      <w:r>
        <w:t>result</w:t>
      </w:r>
      <w:r w:rsidR="009D5DED">
        <w:t>s are</w:t>
      </w:r>
      <w:r>
        <w:t xml:space="preserve"> brought </w:t>
      </w:r>
      <w:r w:rsidR="002339AF">
        <w:t>in the</w:t>
      </w:r>
      <w:r w:rsidR="003A430D">
        <w:t xml:space="preserve"> </w:t>
      </w:r>
      <w:r w:rsidR="003A430D">
        <w:fldChar w:fldCharType="begin"/>
      </w:r>
      <w:r w:rsidR="003A430D">
        <w:instrText xml:space="preserve"> REF _Ref37337592 \h </w:instrText>
      </w:r>
      <w:r w:rsidR="003A430D">
        <w:fldChar w:fldCharType="separate"/>
      </w:r>
      <w:r w:rsidR="00650B28">
        <w:t xml:space="preserve">Table </w:t>
      </w:r>
      <w:r w:rsidR="00650B28">
        <w:rPr>
          <w:noProof/>
          <w:cs/>
        </w:rPr>
        <w:t>‎</w:t>
      </w:r>
      <w:r w:rsidR="00650B28">
        <w:rPr>
          <w:noProof/>
        </w:rPr>
        <w:t>3</w:t>
      </w:r>
      <w:r w:rsidR="00650B28">
        <w:noBreakHyphen/>
      </w:r>
      <w:r w:rsidR="00650B28">
        <w:rPr>
          <w:noProof/>
        </w:rPr>
        <w:t>6</w:t>
      </w:r>
      <w:r w:rsidR="003A430D">
        <w:fldChar w:fldCharType="end"/>
      </w:r>
      <w:r w:rsidR="002339AF">
        <w:t>.</w:t>
      </w:r>
    </w:p>
    <w:p w:rsidR="00937505" w:rsidRDefault="00937505" w:rsidP="00A07806"/>
    <w:p w:rsidR="003A430D" w:rsidRDefault="003A430D" w:rsidP="00A04523">
      <w:pPr>
        <w:pStyle w:val="Caption"/>
        <w:keepNext/>
      </w:pPr>
      <w:bookmarkStart w:id="123" w:name="_Ref37337592"/>
      <w:bookmarkStart w:id="124" w:name="_Toc39435331"/>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6</w:t>
      </w:r>
      <w:r w:rsidR="00E177F9">
        <w:rPr>
          <w:noProof/>
        </w:rPr>
        <w:fldChar w:fldCharType="end"/>
      </w:r>
      <w:bookmarkEnd w:id="123"/>
      <w:r>
        <w:t xml:space="preserve">: </w:t>
      </w:r>
      <w:r w:rsidRPr="00DB4E4A">
        <w:t xml:space="preserve">Result of slump tests </w:t>
      </w:r>
      <w:r w:rsidR="00A04523">
        <w:t>(Author)</w:t>
      </w:r>
      <w:bookmarkEnd w:id="124"/>
    </w:p>
    <w:tbl>
      <w:tblPr>
        <w:tblStyle w:val="GridTable4-Accent1"/>
        <w:tblW w:w="0" w:type="auto"/>
        <w:tblLook w:val="04A0" w:firstRow="1" w:lastRow="0" w:firstColumn="1" w:lastColumn="0" w:noHBand="0" w:noVBand="1"/>
      </w:tblPr>
      <w:tblGrid>
        <w:gridCol w:w="4508"/>
        <w:gridCol w:w="4508"/>
      </w:tblGrid>
      <w:tr w:rsidR="002339AF" w:rsidTr="00D545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339AF" w:rsidRDefault="002339AF" w:rsidP="00D54523">
            <w:r>
              <w:t>TYPE OF MIX</w:t>
            </w:r>
          </w:p>
        </w:tc>
        <w:tc>
          <w:tcPr>
            <w:tcW w:w="4508" w:type="dxa"/>
          </w:tcPr>
          <w:p w:rsidR="002339AF" w:rsidRDefault="002339AF" w:rsidP="00D54523">
            <w:pPr>
              <w:cnfStyle w:val="100000000000" w:firstRow="1" w:lastRow="0" w:firstColumn="0" w:lastColumn="0" w:oddVBand="0" w:evenVBand="0" w:oddHBand="0" w:evenHBand="0" w:firstRowFirstColumn="0" w:firstRowLastColumn="0" w:lastRowFirstColumn="0" w:lastRowLastColumn="0"/>
            </w:pPr>
            <w:r>
              <w:t>RESULT OF SLUMP TEST</w:t>
            </w:r>
          </w:p>
        </w:tc>
      </w:tr>
      <w:tr w:rsidR="002339AF" w:rsidTr="00D54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339AF" w:rsidRDefault="002339AF" w:rsidP="00D54523">
            <w:r>
              <w:t>First mix ratio 0.55 c/w           (M1)</w:t>
            </w:r>
          </w:p>
        </w:tc>
        <w:tc>
          <w:tcPr>
            <w:tcW w:w="4508" w:type="dxa"/>
          </w:tcPr>
          <w:p w:rsidR="002339AF" w:rsidRDefault="002339AF" w:rsidP="00D54523">
            <w:pPr>
              <w:cnfStyle w:val="000000100000" w:firstRow="0" w:lastRow="0" w:firstColumn="0" w:lastColumn="0" w:oddVBand="0" w:evenVBand="0" w:oddHBand="1" w:evenHBand="0" w:firstRowFirstColumn="0" w:firstRowLastColumn="0" w:lastRowFirstColumn="0" w:lastRowLastColumn="0"/>
            </w:pPr>
            <w:r>
              <w:t>710 mm</w:t>
            </w:r>
          </w:p>
        </w:tc>
      </w:tr>
      <w:tr w:rsidR="002339AF" w:rsidTr="00D54523">
        <w:tc>
          <w:tcPr>
            <w:cnfStyle w:val="001000000000" w:firstRow="0" w:lastRow="0" w:firstColumn="1" w:lastColumn="0" w:oddVBand="0" w:evenVBand="0" w:oddHBand="0" w:evenHBand="0" w:firstRowFirstColumn="0" w:firstRowLastColumn="0" w:lastRowFirstColumn="0" w:lastRowLastColumn="0"/>
            <w:tcW w:w="4508" w:type="dxa"/>
          </w:tcPr>
          <w:p w:rsidR="002339AF" w:rsidRDefault="002339AF" w:rsidP="00D54523">
            <w:r>
              <w:t>Second mix ratio 0.55 c/w      (M2)</w:t>
            </w:r>
          </w:p>
        </w:tc>
        <w:tc>
          <w:tcPr>
            <w:tcW w:w="4508" w:type="dxa"/>
          </w:tcPr>
          <w:p w:rsidR="002339AF" w:rsidRDefault="002339AF" w:rsidP="00D54523">
            <w:pPr>
              <w:cnfStyle w:val="000000000000" w:firstRow="0" w:lastRow="0" w:firstColumn="0" w:lastColumn="0" w:oddVBand="0" w:evenVBand="0" w:oddHBand="0" w:evenHBand="0" w:firstRowFirstColumn="0" w:firstRowLastColumn="0" w:lastRowFirstColumn="0" w:lastRowLastColumn="0"/>
            </w:pPr>
            <w:r>
              <w:t>620 mm</w:t>
            </w:r>
          </w:p>
        </w:tc>
      </w:tr>
      <w:tr w:rsidR="002339AF" w:rsidTr="00D54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2339AF" w:rsidRDefault="002339AF" w:rsidP="00D54523">
            <w:r>
              <w:t>First mix ratio 0.65 c/w           (M3)</w:t>
            </w:r>
          </w:p>
        </w:tc>
        <w:tc>
          <w:tcPr>
            <w:tcW w:w="4508" w:type="dxa"/>
          </w:tcPr>
          <w:p w:rsidR="002339AF" w:rsidRDefault="002339AF" w:rsidP="00D54523">
            <w:pPr>
              <w:cnfStyle w:val="000000100000" w:firstRow="0" w:lastRow="0" w:firstColumn="0" w:lastColumn="0" w:oddVBand="0" w:evenVBand="0" w:oddHBand="1" w:evenHBand="0" w:firstRowFirstColumn="0" w:firstRowLastColumn="0" w:lastRowFirstColumn="0" w:lastRowLastColumn="0"/>
            </w:pPr>
            <w:r>
              <w:t>1210mm</w:t>
            </w:r>
          </w:p>
        </w:tc>
      </w:tr>
      <w:tr w:rsidR="002339AF" w:rsidTr="00D54523">
        <w:tc>
          <w:tcPr>
            <w:cnfStyle w:val="001000000000" w:firstRow="0" w:lastRow="0" w:firstColumn="1" w:lastColumn="0" w:oddVBand="0" w:evenVBand="0" w:oddHBand="0" w:evenHBand="0" w:firstRowFirstColumn="0" w:firstRowLastColumn="0" w:lastRowFirstColumn="0" w:lastRowLastColumn="0"/>
            <w:tcW w:w="4508" w:type="dxa"/>
          </w:tcPr>
          <w:p w:rsidR="002339AF" w:rsidRDefault="002339AF" w:rsidP="00D54523">
            <w:r>
              <w:t>Second mix ratio 0.65 c/w      (M4)</w:t>
            </w:r>
          </w:p>
        </w:tc>
        <w:tc>
          <w:tcPr>
            <w:tcW w:w="4508" w:type="dxa"/>
          </w:tcPr>
          <w:p w:rsidR="002339AF" w:rsidRDefault="002339AF" w:rsidP="00D54523">
            <w:pPr>
              <w:cnfStyle w:val="000000000000" w:firstRow="0" w:lastRow="0" w:firstColumn="0" w:lastColumn="0" w:oddVBand="0" w:evenVBand="0" w:oddHBand="0" w:evenHBand="0" w:firstRowFirstColumn="0" w:firstRowLastColumn="0" w:lastRowFirstColumn="0" w:lastRowLastColumn="0"/>
            </w:pPr>
            <w:r>
              <w:t>1200mm</w:t>
            </w:r>
          </w:p>
        </w:tc>
      </w:tr>
    </w:tbl>
    <w:p w:rsidR="002339AF" w:rsidRDefault="002339AF" w:rsidP="002339AF">
      <w:pPr>
        <w:pStyle w:val="Heading3"/>
        <w:spacing w:line="259" w:lineRule="auto"/>
        <w:jc w:val="both"/>
      </w:pPr>
      <w:bookmarkStart w:id="125" w:name="_Toc37321700"/>
      <w:bookmarkStart w:id="126" w:name="_Toc39607038"/>
      <w:r w:rsidRPr="00E54179">
        <w:lastRenderedPageBreak/>
        <w:t>Filed sampling</w:t>
      </w:r>
      <w:r>
        <w:t xml:space="preserve"> and </w:t>
      </w:r>
      <w:r w:rsidRPr="00225F13">
        <w:t>Compaction of the concrete</w:t>
      </w:r>
      <w:bookmarkStart w:id="127" w:name="_Toc37321701"/>
      <w:bookmarkEnd w:id="125"/>
      <w:bookmarkEnd w:id="126"/>
      <w:bookmarkEnd w:id="127"/>
    </w:p>
    <w:p w:rsidR="009452C4" w:rsidRDefault="009452C4" w:rsidP="002339AF"/>
    <w:p w:rsidR="00A3223D" w:rsidRDefault="00D7179B" w:rsidP="00D7179B">
      <w:r>
        <w:t>Based on</w:t>
      </w:r>
      <w:r w:rsidR="00A3223D" w:rsidRPr="00A3223D">
        <w:t xml:space="preserve"> BS EN 12390</w:t>
      </w:r>
      <w:r w:rsidR="00A3223D" w:rsidRPr="00A3223D">
        <w:rPr>
          <w:rFonts w:ascii="Cambria Math" w:hAnsi="Cambria Math" w:cs="Cambria Math"/>
        </w:rPr>
        <w:t>‑</w:t>
      </w:r>
      <w:r w:rsidR="00A3223D" w:rsidRPr="00A3223D">
        <w:t>2:2019</w:t>
      </w:r>
      <w:r>
        <w:t>,</w:t>
      </w:r>
      <w:r w:rsidR="00A3223D" w:rsidRPr="00A3223D">
        <w:t xml:space="preserve"> instructions for avoiding the </w:t>
      </w:r>
      <w:r w:rsidRPr="00A3223D">
        <w:t xml:space="preserve">adhering </w:t>
      </w:r>
      <w:r>
        <w:t xml:space="preserve">the </w:t>
      </w:r>
      <w:r w:rsidR="00A3223D" w:rsidRPr="00A3223D">
        <w:t>concrete to the mould, non-reactive release liquid applied to the inner surface of the moulds. For filling the moulds a tray and shovel</w:t>
      </w:r>
      <w:r>
        <w:t xml:space="preserve"> been used</w:t>
      </w:r>
      <w:r w:rsidR="00A3223D" w:rsidRPr="00A3223D">
        <w:t>. The Moulds has</w:t>
      </w:r>
      <w:r>
        <w:t xml:space="preserve"> been</w:t>
      </w:r>
      <w:r w:rsidR="00A3223D" w:rsidRPr="00A3223D">
        <w:t xml:space="preserve"> filled </w:t>
      </w:r>
      <w:r>
        <w:t>in</w:t>
      </w:r>
      <w:r w:rsidR="00A3223D" w:rsidRPr="00A3223D">
        <w:t xml:space="preserve"> two layers.</w:t>
      </w:r>
    </w:p>
    <w:p w:rsidR="002339AF" w:rsidRPr="00225F13" w:rsidRDefault="00A3223D" w:rsidP="009320CF">
      <w:pPr>
        <w:rPr>
          <w:color w:val="FF0000"/>
        </w:rPr>
      </w:pPr>
      <w:r w:rsidRPr="00A3223D">
        <w:t>The compacting has</w:t>
      </w:r>
      <w:r w:rsidR="009320CF">
        <w:t xml:space="preserve"> been</w:t>
      </w:r>
      <w:r w:rsidRPr="00A3223D">
        <w:t xml:space="preserve"> done immediately after the placing concrete in the moulds. </w:t>
      </w:r>
      <w:r w:rsidR="009320CF">
        <w:t>T</w:t>
      </w:r>
      <w:r w:rsidRPr="00A3223D">
        <w:t>o achieve proper compaction after many layers</w:t>
      </w:r>
      <w:r w:rsidR="009320CF">
        <w:t>,</w:t>
      </w:r>
      <w:r w:rsidRPr="00A3223D">
        <w:t xml:space="preserve"> the vibration table</w:t>
      </w:r>
      <w:r w:rsidR="009320CF">
        <w:t xml:space="preserve"> been used</w:t>
      </w:r>
      <w:r w:rsidRPr="00A3223D">
        <w:t xml:space="preserve"> for 1 min</w:t>
      </w:r>
      <w:r w:rsidR="009320CF">
        <w:t>ute</w:t>
      </w:r>
      <w:r w:rsidRPr="00A3223D">
        <w:t xml:space="preserve"> after </w:t>
      </w:r>
      <w:r w:rsidR="009320CF">
        <w:t>that</w:t>
      </w:r>
      <w:r w:rsidRPr="00A3223D">
        <w:t xml:space="preserve"> as BS recommendation</w:t>
      </w:r>
      <w:r w:rsidR="009320CF">
        <w:t xml:space="preserve"> states:</w:t>
      </w:r>
      <w:r w:rsidRPr="00A3223D">
        <w:t xml:space="preserve"> </w:t>
      </w:r>
      <w:r w:rsidR="002339AF">
        <w:t>“</w:t>
      </w:r>
      <w:r w:rsidR="002339AF" w:rsidRPr="005D2B36">
        <w:t>there is no further appearance of large air bubbles on the surface of the concrete and the surface becomes relatively smooth with a glazed appearance, without excessive segregation”</w:t>
      </w:r>
      <w:sdt>
        <w:sdtPr>
          <w:id w:val="-1983686940"/>
          <w:citation/>
        </w:sdtPr>
        <w:sdtEndPr/>
        <w:sdtContent>
          <w:r w:rsidR="002339AF">
            <w:fldChar w:fldCharType="begin"/>
          </w:r>
          <w:r w:rsidR="002339AF">
            <w:instrText xml:space="preserve"> CITATION Bri191 \l 2057 </w:instrText>
          </w:r>
          <w:r w:rsidR="002339AF">
            <w:fldChar w:fldCharType="separate"/>
          </w:r>
          <w:r w:rsidR="00650B28">
            <w:rPr>
              <w:noProof/>
            </w:rPr>
            <w:t xml:space="preserve"> </w:t>
          </w:r>
          <w:r w:rsidR="00650B28" w:rsidRPr="00650B28">
            <w:rPr>
              <w:noProof/>
            </w:rPr>
            <w:t>(British Standards Institution, 2019)</w:t>
          </w:r>
          <w:r w:rsidR="002339AF">
            <w:fldChar w:fldCharType="end"/>
          </w:r>
        </w:sdtContent>
      </w:sdt>
      <w:r w:rsidR="002339AF">
        <w:t>.</w:t>
      </w:r>
    </w:p>
    <w:p w:rsidR="002339AF" w:rsidRDefault="002F6374" w:rsidP="00873D54">
      <w:r>
        <w:rPr>
          <w:noProof/>
          <w:lang w:eastAsia="en-GB"/>
        </w:rPr>
        <mc:AlternateContent>
          <mc:Choice Requires="wps">
            <w:drawing>
              <wp:anchor distT="0" distB="0" distL="114300" distR="114300" simplePos="0" relativeHeight="251682816" behindDoc="0" locked="0" layoutInCell="1" allowOverlap="1" wp14:anchorId="2765AEF2" wp14:editId="58EB6620">
                <wp:simplePos x="0" y="0"/>
                <wp:positionH relativeFrom="column">
                  <wp:posOffset>754380</wp:posOffset>
                </wp:positionH>
                <wp:positionV relativeFrom="paragraph">
                  <wp:posOffset>2793365</wp:posOffset>
                </wp:positionV>
                <wp:extent cx="4381500" cy="635"/>
                <wp:effectExtent l="0" t="0" r="0" b="8255"/>
                <wp:wrapTopAndBottom/>
                <wp:docPr id="37" name="Text Box 37"/>
                <wp:cNvGraphicFramePr/>
                <a:graphic xmlns:a="http://schemas.openxmlformats.org/drawingml/2006/main">
                  <a:graphicData uri="http://schemas.microsoft.com/office/word/2010/wordprocessingShape">
                    <wps:wsp>
                      <wps:cNvSpPr txBox="1"/>
                      <wps:spPr>
                        <a:xfrm>
                          <a:off x="0" y="0"/>
                          <a:ext cx="4381500" cy="635"/>
                        </a:xfrm>
                        <a:prstGeom prst="rect">
                          <a:avLst/>
                        </a:prstGeom>
                        <a:solidFill>
                          <a:prstClr val="white"/>
                        </a:solidFill>
                        <a:ln>
                          <a:noFill/>
                        </a:ln>
                      </wps:spPr>
                      <wps:txbx>
                        <w:txbxContent>
                          <w:p w:rsidR="00127638" w:rsidRPr="00C45238" w:rsidRDefault="00127638" w:rsidP="00A04523">
                            <w:pPr>
                              <w:pStyle w:val="Caption"/>
                              <w:rPr>
                                <w:noProof/>
                              </w:rPr>
                            </w:pPr>
                            <w:bookmarkStart w:id="128" w:name="_Ref37337848"/>
                            <w:bookmarkStart w:id="129" w:name="_Toc37346563"/>
                            <w:bookmarkStart w:id="130" w:name="_Toc37346728"/>
                            <w:bookmarkStart w:id="131" w:name="_Toc39435284"/>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11</w:t>
                            </w:r>
                            <w:r w:rsidR="00E177F9">
                              <w:rPr>
                                <w:noProof/>
                              </w:rPr>
                              <w:fldChar w:fldCharType="end"/>
                            </w:r>
                            <w:bookmarkEnd w:id="128"/>
                            <w:r>
                              <w:t xml:space="preserve">: </w:t>
                            </w:r>
                            <w:bookmarkStart w:id="132" w:name="_Toc37346644"/>
                            <w:r w:rsidRPr="00D83AB7">
                              <w:t>the vibration machine MATEST C278 used in this experiment</w:t>
                            </w:r>
                            <w:bookmarkEnd w:id="129"/>
                            <w:bookmarkEnd w:id="130"/>
                            <w:bookmarkEnd w:id="132"/>
                            <w:r>
                              <w:t xml:space="preserve"> (Author)</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65AEF2" id="Text Box 37" o:spid="_x0000_s1078" type="#_x0000_t202" style="position:absolute;left:0;text-align:left;margin-left:59.4pt;margin-top:219.95pt;width:345pt;height:.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uh5MAIAAGcEAAAOAAAAZHJzL2Uyb0RvYy54bWysVE1v2zAMvQ/YfxB0X5yPtQuMOEWWIsOA&#10;oi2QDD0rshwLkEWNUmJnv36UHKdbt9Owi0yRFKX3HunFXdcYdlLoNdiCT0ZjzpSVUGp7KPi33ebD&#10;nDMfhC2FAasKflae3y3fv1u0LldTqMGUChkVsT5vXcHrEFyeZV7WqhF+BE5ZClaAjQi0xUNWomip&#10;emOy6Xh8m7WApUOQynvy3vdBvkz1q0rJ8FRVXgVmCk5vC2nFtO7jmi0XIj+gcLWWl2eIf3hFI7Sl&#10;S6+l7kUQ7Ij6j1KNlggeqjCS0GRQVVqqhIHQTMZv0Gxr4VTCQuR4d6XJ/7+y8vH0jEyXBZ994syK&#10;hjTaqS6wz9AxchE/rfM5pW0dJYaO/KTz4PfkjLC7Cpv4JUCM4sT0+cpurCbJ+XE2n9yMKSQpdju7&#10;iTWy16MOffiioGHRKDiSdIlRcXrwoU8dUuJNHowuN9qYuImBtUF2EiRzW+ugLsV/yzI25lqIp/qC&#10;0ZNFfD2OaIVu3yU+pvMB5B7KM2FH6LvHO7nRdOGD8OFZILULYaIRCE+0VAbagsPF4qwG/PE3f8wn&#10;FSnKWUvtV3D//ShQcWa+WtI39upg4GDsB8MemzUQ1AkNl5PJpAMYzGBWCM0LTcYq3kIhYSXdVfAw&#10;mOvQDwFNllSrVUqijnQiPNitk7H0QOyuexHoLrIEUvMRhsYU+Rt1+tykj1sdA1GdpIvE9ixe+KZu&#10;TuJfJi+Oy6/7lPX6f1j+BAAA//8DAFBLAwQUAAYACAAAACEA84FzSeAAAAALAQAADwAAAGRycy9k&#10;b3ducmV2LnhtbEyPwU7DMBBE70j8g7VIXBC1S6MqDXGqqoIDXCpCL9zc2I0D8TqynTb8PdsTPc7s&#10;aPZNuZ5cz04mxM6jhPlMADPYeN1hK2H/+fqYA4tJoVa9RyPh10RYV7c3pSq0P+OHOdWpZVSCsVAS&#10;bEpDwXlsrHEqzvxgkG5HH5xKJEPLdVBnKnc9fxJiyZ3qkD5YNZitNc1PPToJu+xrZx/G48v7JluE&#10;t/24XX63tZT3d9PmGVgyU/oPwwWf0KEipoMfUUfWk57nhJ4kZIvVChglcnFxDuRkQgCvSn69ofoD&#10;AAD//wMAUEsBAi0AFAAGAAgAAAAhALaDOJL+AAAA4QEAABMAAAAAAAAAAAAAAAAAAAAAAFtDb250&#10;ZW50X1R5cGVzXS54bWxQSwECLQAUAAYACAAAACEAOP0h/9YAAACUAQAACwAAAAAAAAAAAAAAAAAv&#10;AQAAX3JlbHMvLnJlbHNQSwECLQAUAAYACAAAACEArxboeTACAABnBAAADgAAAAAAAAAAAAAAAAAu&#10;AgAAZHJzL2Uyb0RvYy54bWxQSwECLQAUAAYACAAAACEA84FzSeAAAAALAQAADwAAAAAAAAAAAAAA&#10;AACKBAAAZHJzL2Rvd25yZXYueG1sUEsFBgAAAAAEAAQA8wAAAJcFAAAAAA==&#10;" stroked="f">
                <v:textbox style="mso-fit-shape-to-text:t" inset="0,0,0,0">
                  <w:txbxContent>
                    <w:p w:rsidR="00127638" w:rsidRPr="00C45238" w:rsidRDefault="00127638" w:rsidP="00A04523">
                      <w:pPr>
                        <w:pStyle w:val="Caption"/>
                        <w:rPr>
                          <w:noProof/>
                        </w:rPr>
                      </w:pPr>
                      <w:bookmarkStart w:id="164" w:name="_Ref37337848"/>
                      <w:bookmarkStart w:id="165" w:name="_Toc37346563"/>
                      <w:bookmarkStart w:id="166" w:name="_Toc37346728"/>
                      <w:bookmarkStart w:id="167" w:name="_Toc39435284"/>
                      <w:r>
                        <w:t xml:space="preserve">Figure </w:t>
                      </w:r>
                      <w:fldSimple w:instr=" STYLEREF 1 \s ">
                        <w:r>
                          <w:rPr>
                            <w:noProof/>
                            <w:cs/>
                          </w:rPr>
                          <w:t>‎</w:t>
                        </w:r>
                        <w:r>
                          <w:rPr>
                            <w:noProof/>
                          </w:rPr>
                          <w:t>3</w:t>
                        </w:r>
                      </w:fldSimple>
                      <w:r>
                        <w:noBreakHyphen/>
                      </w:r>
                      <w:fldSimple w:instr=" SEQ Figure \* ARABIC \s 1 ">
                        <w:r>
                          <w:rPr>
                            <w:noProof/>
                          </w:rPr>
                          <w:t>11</w:t>
                        </w:r>
                      </w:fldSimple>
                      <w:bookmarkEnd w:id="164"/>
                      <w:r>
                        <w:t xml:space="preserve">: </w:t>
                      </w:r>
                      <w:bookmarkStart w:id="168" w:name="_Toc37346644"/>
                      <w:r w:rsidRPr="00D83AB7">
                        <w:t>the vibration machine MATEST C278 used in this experiment</w:t>
                      </w:r>
                      <w:bookmarkEnd w:id="165"/>
                      <w:bookmarkEnd w:id="166"/>
                      <w:bookmarkEnd w:id="168"/>
                      <w:r>
                        <w:t xml:space="preserve"> (Author)</w:t>
                      </w:r>
                      <w:bookmarkEnd w:id="167"/>
                    </w:p>
                  </w:txbxContent>
                </v:textbox>
                <w10:wrap type="topAndBottom"/>
              </v:shape>
            </w:pict>
          </mc:Fallback>
        </mc:AlternateContent>
      </w:r>
      <w:r>
        <w:rPr>
          <w:noProof/>
          <w:lang w:eastAsia="en-GB"/>
        </w:rPr>
        <w:drawing>
          <wp:anchor distT="0" distB="0" distL="114300" distR="114300" simplePos="0" relativeHeight="251669504" behindDoc="0" locked="0" layoutInCell="1" allowOverlap="1" wp14:editId="59B9D22F">
            <wp:simplePos x="0" y="0"/>
            <wp:positionH relativeFrom="column">
              <wp:posOffset>1228808</wp:posOffset>
            </wp:positionH>
            <wp:positionV relativeFrom="paragraph">
              <wp:posOffset>643467</wp:posOffset>
            </wp:positionV>
            <wp:extent cx="3293035" cy="2093595"/>
            <wp:effectExtent l="0" t="0" r="3175" b="190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293035" cy="2093595"/>
                    </a:xfrm>
                    <a:prstGeom prst="rect">
                      <a:avLst/>
                    </a:prstGeom>
                  </pic:spPr>
                </pic:pic>
              </a:graphicData>
            </a:graphic>
          </wp:anchor>
        </w:drawing>
      </w:r>
      <w:r w:rsidR="002339AF">
        <w:t xml:space="preserve">In this </w:t>
      </w:r>
      <w:r w:rsidR="00873D54">
        <w:t>experiment</w:t>
      </w:r>
      <w:r w:rsidR="00F53F7A">
        <w:t>,</w:t>
      </w:r>
      <w:r w:rsidR="00873D54">
        <w:t xml:space="preserve"> the</w:t>
      </w:r>
      <w:r w:rsidR="002339AF">
        <w:t xml:space="preserve"> vibration machine </w:t>
      </w:r>
      <w:r w:rsidR="009320CF">
        <w:t xml:space="preserve">was </w:t>
      </w:r>
      <w:r w:rsidR="002339AF">
        <w:t xml:space="preserve">MATEST </w:t>
      </w:r>
      <w:r w:rsidR="002339AF" w:rsidRPr="00E53AD4">
        <w:t>C278</w:t>
      </w:r>
      <w:r w:rsidR="002339AF">
        <w:t xml:space="preserve"> (</w:t>
      </w:r>
      <w:r>
        <w:fldChar w:fldCharType="begin"/>
      </w:r>
      <w:r>
        <w:instrText xml:space="preserve"> REF _Ref37337848 \h </w:instrText>
      </w:r>
      <w:r>
        <w:fldChar w:fldCharType="separate"/>
      </w:r>
      <w:r w:rsidR="00650B28">
        <w:t xml:space="preserve">Figure </w:t>
      </w:r>
      <w:r w:rsidR="00650B28">
        <w:rPr>
          <w:noProof/>
          <w:cs/>
        </w:rPr>
        <w:t>‎</w:t>
      </w:r>
      <w:r w:rsidR="00650B28">
        <w:rPr>
          <w:noProof/>
        </w:rPr>
        <w:t>3</w:t>
      </w:r>
      <w:r w:rsidR="00650B28">
        <w:noBreakHyphen/>
      </w:r>
      <w:r w:rsidR="00650B28">
        <w:rPr>
          <w:noProof/>
        </w:rPr>
        <w:t>11</w:t>
      </w:r>
      <w:r>
        <w:fldChar w:fldCharType="end"/>
      </w:r>
      <w:r w:rsidR="002339AF">
        <w:t>)</w:t>
      </w:r>
      <w:r w:rsidR="00873D54">
        <w:t>.</w:t>
      </w:r>
      <w:r w:rsidR="009320CF">
        <w:t xml:space="preserve"> </w:t>
      </w:r>
      <w:r w:rsidR="00873D54">
        <w:t xml:space="preserve">It </w:t>
      </w:r>
      <w:r w:rsidR="009320CF">
        <w:t>has</w:t>
      </w:r>
      <w:r w:rsidR="002339AF">
        <w:t xml:space="preserve"> </w:t>
      </w:r>
      <w:r w:rsidR="009320CF">
        <w:t xml:space="preserve">been </w:t>
      </w:r>
      <w:r w:rsidR="002339AF">
        <w:t xml:space="preserve">designed on </w:t>
      </w:r>
      <w:r w:rsidR="002339AF" w:rsidRPr="008A03FB">
        <w:t>BS EN 12390</w:t>
      </w:r>
      <w:r w:rsidR="002339AF" w:rsidRPr="008A03FB">
        <w:noBreakHyphen/>
        <w:t>2</w:t>
      </w:r>
      <w:r w:rsidR="002339AF">
        <w:t xml:space="preserve"> by manufacture.</w:t>
      </w:r>
      <w:sdt>
        <w:sdtPr>
          <w:id w:val="2084791333"/>
          <w:citation/>
        </w:sdtPr>
        <w:sdtEndPr/>
        <w:sdtContent>
          <w:r w:rsidR="002339AF">
            <w:fldChar w:fldCharType="begin"/>
          </w:r>
          <w:r w:rsidR="002339AF">
            <w:instrText xml:space="preserve">CITATION mat17 \l 2057 </w:instrText>
          </w:r>
          <w:r w:rsidR="002339AF">
            <w:fldChar w:fldCharType="separate"/>
          </w:r>
          <w:r w:rsidR="00650B28">
            <w:rPr>
              <w:noProof/>
            </w:rPr>
            <w:t xml:space="preserve"> </w:t>
          </w:r>
          <w:r w:rsidR="00650B28" w:rsidRPr="00650B28">
            <w:rPr>
              <w:noProof/>
            </w:rPr>
            <w:t>(MATETS, 2017)</w:t>
          </w:r>
          <w:r w:rsidR="002339AF">
            <w:fldChar w:fldCharType="end"/>
          </w:r>
        </w:sdtContent>
      </w:sdt>
    </w:p>
    <w:p w:rsidR="002339AF" w:rsidRDefault="002339AF" w:rsidP="002339AF">
      <w:pPr>
        <w:rPr>
          <w:rtl/>
          <w:lang w:bidi="fa-IR"/>
        </w:rPr>
      </w:pPr>
    </w:p>
    <w:p w:rsidR="002339AF" w:rsidRDefault="007418BF" w:rsidP="00073AA0">
      <w:r>
        <w:t>Based on the</w:t>
      </w:r>
      <w:r w:rsidR="00A3223D" w:rsidRPr="00A3223D">
        <w:t xml:space="preserve"> observation during the vibration, 30 seconds </w:t>
      </w:r>
      <w:r w:rsidRPr="00A3223D">
        <w:t>was</w:t>
      </w:r>
      <w:r>
        <w:t xml:space="preserve"> a </w:t>
      </w:r>
      <w:r w:rsidRPr="00A3223D">
        <w:t>necessary</w:t>
      </w:r>
      <w:r>
        <w:t xml:space="preserve"> </w:t>
      </w:r>
      <w:r w:rsidRPr="00A3223D">
        <w:t>duration</w:t>
      </w:r>
      <w:r>
        <w:t xml:space="preserve"> for any layers,</w:t>
      </w:r>
      <w:r w:rsidRPr="00A3223D">
        <w:t xml:space="preserve"> </w:t>
      </w:r>
      <w:r>
        <w:t xml:space="preserve">to avoid </w:t>
      </w:r>
      <w:r w:rsidR="00073AA0">
        <w:t>over-vibration</w:t>
      </w:r>
      <w:bookmarkStart w:id="133" w:name="_GoBack"/>
      <w:bookmarkEnd w:id="133"/>
      <w:r>
        <w:t xml:space="preserve"> and to achieve</w:t>
      </w:r>
      <w:r w:rsidR="00A3223D" w:rsidRPr="00A3223D">
        <w:t xml:space="preserve"> full compaction. After the compacting, the excess concrete </w:t>
      </w:r>
      <w:r>
        <w:t>have</w:t>
      </w:r>
      <w:r w:rsidR="00A3223D" w:rsidRPr="00A3223D">
        <w:t xml:space="preserve"> removed by </w:t>
      </w:r>
      <w:r>
        <w:t xml:space="preserve">the </w:t>
      </w:r>
      <w:r w:rsidR="00A3223D" w:rsidRPr="00A3223D">
        <w:t xml:space="preserve">trowel for making level the concrete surface and upper edge of the mould as shown in </w:t>
      </w:r>
      <w:r w:rsidR="002F6374">
        <w:fldChar w:fldCharType="begin"/>
      </w:r>
      <w:r w:rsidR="002F6374">
        <w:instrText xml:space="preserve"> REF _Ref37337817 \h </w:instrText>
      </w:r>
      <w:r w:rsidR="002F6374">
        <w:fldChar w:fldCharType="separate"/>
      </w:r>
      <w:r w:rsidR="00650B28">
        <w:t xml:space="preserve">Figure </w:t>
      </w:r>
      <w:r w:rsidR="00650B28">
        <w:rPr>
          <w:noProof/>
          <w:cs/>
        </w:rPr>
        <w:t>‎</w:t>
      </w:r>
      <w:r w:rsidR="00650B28">
        <w:rPr>
          <w:noProof/>
        </w:rPr>
        <w:t>3</w:t>
      </w:r>
      <w:r w:rsidR="00650B28">
        <w:noBreakHyphen/>
      </w:r>
      <w:r w:rsidR="00650B28">
        <w:rPr>
          <w:noProof/>
        </w:rPr>
        <w:t>12</w:t>
      </w:r>
      <w:r w:rsidR="002F6374">
        <w:fldChar w:fldCharType="end"/>
      </w:r>
      <w:r w:rsidR="002339AF">
        <w:t xml:space="preserve">. </w:t>
      </w:r>
    </w:p>
    <w:p w:rsidR="002339AF" w:rsidRDefault="002339AF" w:rsidP="002339AF">
      <w:r>
        <w:rPr>
          <w:noProof/>
          <w:lang w:eastAsia="en-GB"/>
        </w:rPr>
        <w:drawing>
          <wp:inline distT="0" distB="0" distL="0" distR="0" wp14:anchorId="61CB2CE7" wp14:editId="48C138E1">
            <wp:extent cx="5801606" cy="952500"/>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hoto_2020-01-16_22-20-45.jpg"/>
                    <pic:cNvPicPr/>
                  </pic:nvPicPr>
                  <pic:blipFill rotWithShape="1">
                    <a:blip r:embed="rId94">
                      <a:extLst>
                        <a:ext uri="{28A0092B-C50C-407E-A947-70E740481C1C}">
                          <a14:useLocalDpi xmlns:a14="http://schemas.microsoft.com/office/drawing/2010/main" val="0"/>
                        </a:ext>
                      </a:extLst>
                    </a:blip>
                    <a:srcRect l="3176" t="33323" r="15036" b="48774"/>
                    <a:stretch/>
                  </pic:blipFill>
                  <pic:spPr bwMode="auto">
                    <a:xfrm>
                      <a:off x="0" y="0"/>
                      <a:ext cx="5822169" cy="955876"/>
                    </a:xfrm>
                    <a:prstGeom prst="rect">
                      <a:avLst/>
                    </a:prstGeom>
                    <a:ln>
                      <a:noFill/>
                    </a:ln>
                    <a:extLst>
                      <a:ext uri="{53640926-AAD7-44D8-BBD7-CCE9431645EC}">
                        <a14:shadowObscured xmlns:a14="http://schemas.microsoft.com/office/drawing/2010/main"/>
                      </a:ext>
                    </a:extLst>
                  </pic:spPr>
                </pic:pic>
              </a:graphicData>
            </a:graphic>
          </wp:inline>
        </w:drawing>
      </w:r>
    </w:p>
    <w:p w:rsidR="002339AF" w:rsidRDefault="002F6374" w:rsidP="00A04523">
      <w:pPr>
        <w:pStyle w:val="Caption"/>
        <w:jc w:val="center"/>
      </w:pPr>
      <w:bookmarkStart w:id="134" w:name="_Ref37337817"/>
      <w:bookmarkStart w:id="135" w:name="_Ref37337813"/>
      <w:bookmarkStart w:id="136" w:name="_Toc39435285"/>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3</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12</w:t>
      </w:r>
      <w:r w:rsidR="00E177F9">
        <w:rPr>
          <w:noProof/>
        </w:rPr>
        <w:fldChar w:fldCharType="end"/>
      </w:r>
      <w:bookmarkEnd w:id="134"/>
      <w:r>
        <w:t xml:space="preserve">: </w:t>
      </w:r>
      <w:r w:rsidRPr="00A95A7B">
        <w:t xml:space="preserve">Surface of concrete has made it level </w:t>
      </w:r>
      <w:bookmarkEnd w:id="135"/>
      <w:r w:rsidR="00A04523">
        <w:t>(Author)</w:t>
      </w:r>
      <w:bookmarkEnd w:id="136"/>
    </w:p>
    <w:p w:rsidR="002339AF" w:rsidRDefault="002339AF" w:rsidP="0055101C">
      <w:pPr>
        <w:pStyle w:val="Heading3"/>
      </w:pPr>
      <w:bookmarkStart w:id="137" w:name="_Toc37321702"/>
      <w:bookmarkStart w:id="138" w:name="_Toc39607039"/>
      <w:r w:rsidRPr="0055101C">
        <w:rPr>
          <w:sz w:val="24"/>
        </w:rPr>
        <w:lastRenderedPageBreak/>
        <w:t>Curing regimes</w:t>
      </w:r>
      <w:bookmarkEnd w:id="137"/>
      <w:r w:rsidR="0055101C">
        <w:t xml:space="preserve"> </w:t>
      </w:r>
      <w:r w:rsidR="0055101C" w:rsidRPr="0055101C">
        <w:rPr>
          <w:b w:val="0"/>
          <w:bCs/>
        </w:rPr>
        <w:t>(BS EN 12390</w:t>
      </w:r>
      <w:r w:rsidR="0055101C" w:rsidRPr="0055101C">
        <w:rPr>
          <w:rFonts w:ascii="Cambria Math" w:hAnsi="Cambria Math" w:cs="Cambria Math"/>
          <w:b w:val="0"/>
          <w:bCs/>
        </w:rPr>
        <w:t>‑</w:t>
      </w:r>
      <w:r w:rsidR="0055101C" w:rsidRPr="0055101C">
        <w:rPr>
          <w:b w:val="0"/>
          <w:bCs/>
        </w:rPr>
        <w:t>2:2019)</w:t>
      </w:r>
      <w:bookmarkEnd w:id="138"/>
    </w:p>
    <w:p w:rsidR="002339AF" w:rsidRDefault="00ED5597" w:rsidP="00093224">
      <w:r>
        <w:rPr>
          <w:noProof/>
          <w:lang w:eastAsia="en-GB"/>
        </w:rPr>
        <mc:AlternateContent>
          <mc:Choice Requires="wpg">
            <w:drawing>
              <wp:anchor distT="0" distB="0" distL="114300" distR="114300" simplePos="0" relativeHeight="251672576" behindDoc="0" locked="0" layoutInCell="1" allowOverlap="1" wp14:anchorId="27271C34" wp14:editId="37AFE77B">
                <wp:simplePos x="0" y="0"/>
                <wp:positionH relativeFrom="column">
                  <wp:posOffset>516255</wp:posOffset>
                </wp:positionH>
                <wp:positionV relativeFrom="paragraph">
                  <wp:posOffset>741045</wp:posOffset>
                </wp:positionV>
                <wp:extent cx="4436110" cy="3132455"/>
                <wp:effectExtent l="0" t="0" r="2540" b="0"/>
                <wp:wrapTopAndBottom/>
                <wp:docPr id="60" name="Group 60"/>
                <wp:cNvGraphicFramePr/>
                <a:graphic xmlns:a="http://schemas.openxmlformats.org/drawingml/2006/main">
                  <a:graphicData uri="http://schemas.microsoft.com/office/word/2010/wordprocessingGroup">
                    <wpg:wgp>
                      <wpg:cNvGrpSpPr/>
                      <wpg:grpSpPr>
                        <a:xfrm>
                          <a:off x="0" y="0"/>
                          <a:ext cx="4436110" cy="3132455"/>
                          <a:chOff x="0" y="0"/>
                          <a:chExt cx="4533900" cy="3176905"/>
                        </a:xfrm>
                      </wpg:grpSpPr>
                      <pic:pic xmlns:pic="http://schemas.openxmlformats.org/drawingml/2006/picture">
                        <pic:nvPicPr>
                          <pic:cNvPr id="48" name="Picture 48"/>
                          <pic:cNvPicPr>
                            <a:picLocks noChangeAspect="1"/>
                          </pic:cNvPicPr>
                        </pic:nvPicPr>
                        <pic:blipFill rotWithShape="1">
                          <a:blip r:embed="rId95" cstate="print">
                            <a:extLst>
                              <a:ext uri="{28A0092B-C50C-407E-A947-70E740481C1C}">
                                <a14:useLocalDpi xmlns:a14="http://schemas.microsoft.com/office/drawing/2010/main" val="0"/>
                              </a:ext>
                            </a:extLst>
                          </a:blip>
                          <a:srcRect t="-1" r="-166" b="51243"/>
                          <a:stretch/>
                        </pic:blipFill>
                        <pic:spPr bwMode="auto">
                          <a:xfrm>
                            <a:off x="0" y="0"/>
                            <a:ext cx="4411980" cy="2863215"/>
                          </a:xfrm>
                          <a:prstGeom prst="rect">
                            <a:avLst/>
                          </a:prstGeom>
                          <a:ln>
                            <a:noFill/>
                          </a:ln>
                          <a:extLst>
                            <a:ext uri="{53640926-AAD7-44D8-BBD7-CCE9431645EC}">
                              <a14:shadowObscured xmlns:a14="http://schemas.microsoft.com/office/drawing/2010/main"/>
                            </a:ext>
                          </a:extLst>
                        </pic:spPr>
                      </pic:pic>
                      <wps:wsp>
                        <wps:cNvPr id="59" name="Text Box 59"/>
                        <wps:cNvSpPr txBox="1"/>
                        <wps:spPr>
                          <a:xfrm>
                            <a:off x="121920" y="2918460"/>
                            <a:ext cx="4411980" cy="258445"/>
                          </a:xfrm>
                          <a:prstGeom prst="rect">
                            <a:avLst/>
                          </a:prstGeom>
                          <a:solidFill>
                            <a:prstClr val="white"/>
                          </a:solidFill>
                          <a:ln>
                            <a:noFill/>
                          </a:ln>
                        </wps:spPr>
                        <wps:txbx>
                          <w:txbxContent>
                            <w:p w:rsidR="00127638" w:rsidRPr="00A211CD" w:rsidRDefault="00127638" w:rsidP="002339AF">
                              <w:pPr>
                                <w:pStyle w:val="Caption"/>
                                <w:rPr>
                                  <w:noProof/>
                                </w:rPr>
                              </w:pPr>
                              <w:bookmarkStart w:id="139" w:name="_Ref31186602"/>
                              <w:bookmarkStart w:id="140" w:name="_Toc37346565"/>
                              <w:bookmarkStart w:id="141" w:name="_Toc37346730"/>
                              <w:bookmarkStart w:id="142" w:name="_Toc39435286"/>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13</w:t>
                              </w:r>
                              <w:r w:rsidR="00E177F9">
                                <w:rPr>
                                  <w:noProof/>
                                </w:rPr>
                                <w:fldChar w:fldCharType="end"/>
                              </w:r>
                              <w:bookmarkEnd w:id="139"/>
                              <w:r>
                                <w:t xml:space="preserve">: </w:t>
                              </w:r>
                              <w:bookmarkStart w:id="143" w:name="_Toc37346646"/>
                              <w:r>
                                <w:t>C</w:t>
                              </w:r>
                              <w:r w:rsidRPr="00332839">
                                <w:t>overing samples by thick plastic for protection from dehydration</w:t>
                              </w:r>
                              <w:r>
                                <w:t xml:space="preserve"> (Arthur)</w:t>
                              </w:r>
                              <w:bookmarkEnd w:id="140"/>
                              <w:bookmarkEnd w:id="141"/>
                              <w:bookmarkEnd w:id="142"/>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271C34" id="Group 60" o:spid="_x0000_s1079" style="position:absolute;left:0;text-align:left;margin-left:40.65pt;margin-top:58.35pt;width:349.3pt;height:246.65pt;z-index:251672576;mso-width-relative:margin;mso-height-relative:margin" coordsize="45339,317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B1UnKwQAAKcJAAAOAAAAZHJzL2Uyb0RvYy54bWykVttu4zYQfS/QfxD0&#10;rliS5SviLBw7CRZIN0aTIs80RVnESiJL0pHTov/eQ1Jybi4a7D5YHt5nzpwz5PmXQ10FT0xpLppF&#10;mJzFYcAaKnLe7BbhHw/X0TQMtCFNTirRsEX4zHT45eLXX85bOWepKEWVMxVgk0bPW7kIS2PkfDDQ&#10;tGQ10WdCsgaDhVA1MWiq3SBXpMXudTVI43g8aIXKpRKUaY3etR8ML9z+RcGouSsKzUxQLUL4ZtxX&#10;ue/WfgcX52S+U0SWnHZukB/woia8waHHrdbEkGCv+Ietak6V0KIwZ1TUA1EUnDIXA6JJ4nfR3Cix&#10;ly6W3bzdySNMgPYdTj+8Lf32tFEBzxfhGPA0pEaO3LEB2gCnlbs55twoeS83quvY+ZaN91Co2v4j&#10;kuDgYH0+wsoOJqDozLLhOEmwPcXYMBmm2WjkgaclsvNhHS2v+pWj4XAWH1dOxrPYrRz0Bw+sf0d3&#10;JKdz/DqcYH3A6f/5hFVmr1jYbVJ/ao+aqO97GSGlkhi+5RU3z46eSJ51qnnacLpRvvECeQZxeMgx&#10;bE8N0AOM7RI7y68hNqZbQb/roBGrkjQ7ttQSzIbe7OzB2+mu+ebAbcXlNa+qQAnzyE15XxKJNCeO&#10;sHawixWyeEerE3B5yq4F3desMV6DilUIWzS65FKHgZqzestAKfU1T5B16N/gPKl4Y9yZIMatNpY2&#10;liJOJn+n02Ucz9LLaDWKV1EWT66i5SybRJP4apLF2TRZJat/7Ookm+81Ax6kWkveuY7eD86f1ERX&#10;PbzanGqDJ+Jqg0XSOdT/OxfRZRGyvmpFfwfqtoZECAtoRcl4HAaoI6MkzYae0tooZmjZ56XH3idV&#10;Q0PBtv1N5MCD7I1wcHxOQ0kym3ZKSKfjYZq8VQJYorS5YaIOrAHw4avbnjwhEh9dP8WGUzX22wjL&#10;DD/qe04lZzQcZ0jOOFou15Moy9bT6PIS1mp1NcuGyTgbXR2To0uSi/ZuqykInf98fv4jL5b0Fs6O&#10;/2jaYoVLRPd0RutznLBXyKny63QCCO22L6IdzXrRPlj2XopDgC542U2zdTIwB/R3+rT93tO+ah3L&#10;ZZImsxRJRV1MZ8k08zXXy8JXztdZH02z7CeTrkXFc5txm3vLhlWlvADakhvmygmY/nrWaZ6g8PZR&#10;Wcsctgd3i6RHKLYifwYSqDnuWtCSXnMceEu02RCFSxZx4+Fg7vApKtEuQtFZYVAK9depfjsfOcVo&#10;GLS4tBeh/nNPbLWuvjbINrY0vaF6Y9sbzb5eCWgd4oU3zsQCZareLJSoH0GGpT0FQ6ShOGsRmt5c&#10;GbQwgPcIZculs33Rv23uJa4KX1MtsA+HR6Jkp0UDpnwTPZ/I/J0k/VwvxyWqQsGdXi2wHkWQ3DbA&#10;bWe514ArU93LxT43XrfdrJf31cW/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One&#10;9wzhAAAACgEAAA8AAABkcnMvZG93bnJldi54bWxMj8FOwzAMhu9IvENkJG4sCRPt1jWdpgk4TUhs&#10;SGg3r/Haak1SNVnbvT3hBEfbn35/f76eTMsG6n3jrAI5E8DIlk43tlLwdXh7WgDzAa3G1llScCMP&#10;6+L+LsdMu9F+0rAPFYsh1meooA6hyzj3ZU0G/cx1ZOPt7HqDIY59xXWPYww3LX8WIuEGGxs/1NjR&#10;tqbysr8aBe8jjpu5fB12l/P2djy8fHzvJCn1+DBtVsACTeEPhl/9qA5FdDq5q9WetQoWch7JuJdJ&#10;CiwCabpcAjspSKQQwIuc/69Q/AAAAP//AwBQSwMECgAAAAAAAAAhAEz1KuIJmAMACZgDABQAAABk&#10;cnMvbWVkaWEvaW1hZ2UxLmpwZ//Y/+AAEEpGSUYAAQEBAHgAeAAA/9sAQwAIBgYHBgUIBwcHCQkI&#10;CgwUDQwLCwwZEhMPFB0aHx4dGhwcICQuJyAiLCMcHCg3KSwwMTQ0NB8nOT04MjwuMzQy/9sAQwEJ&#10;CQkMCwwYDQ0YMiEcITIyMjIyMjIyMjIyMjIyMjIyMjIyMjIyMjIyMjIyMjIyMjIyMjIyMjIyMjIy&#10;MjIyMjIy/8AAEQgFAAP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C7UnWgtRmuU3A0gpc0AUCENKOlIetGaAFNBpKFRnYKilic4A5PAzTQm&#10;BpBywz601JA6h1zg+owaopq9y2pCwOnQySM+xCrMrEdmPJHTnpTjq7CZxuieB7nxX46vtQ1keZpa&#10;sz5RiA5yVWPPUFdvP096m8e+AYrCdbrRdP22RjG9YcsY2HXPU+hzXpN5dad4Z0/7OjCJXZpWAOSz&#10;MctXmmp65fa3feZbIYo4ThZFcrt/Ec5rt9mlG7OX2spSstkea3NlcwKXAZkHX+8v1FV0JlwFYqa9&#10;Pn8WXNlEqyTLqBUYZbmNWz9GYE/nUMXjLQ5cC88MWBP94W0Z/kq1iorub3fY8+fTrvyTMUYxAgbu&#10;1Q+ROg4BP0NeoLr/AIOmQiTw/CqtztWMrk/QNWhaWfhTUV/0fw9KcnGI/tA/kCKrk8yebyPJLfUL&#10;+yfdDNLEevynFblp43uVwl9bQ3K/3mXax/H/AOtXpD/DzSrxg8Oj6nAPRJio+vzrUb/CTT5VJC6h&#10;ED/E80JA/lUOlfcpVEupxcev+Hr5gLjT2gJ/iVwQP5VeTT9DvAPst9GN38LuARW7J8FbBhldbeEn&#10;s4Rv5NWXf/CVNPuViPieKMuu5Gkt2Ct2+8GIqHRfQpVV1KF34XhwDFexBu25sZqh/ZWqWbbhCZox&#10;/Eh3Vqz/AAp8TxoDBe2lzEeVZXbB/IGsaXwd4u0+fZHCVkA42XaKx+gLA0vZSW5XtYsnimR5Akit&#10;HITgqwwaff8A2a0UB3Ac/wAA61jQp4invmsLmWSORQxY3QDKpUE4ycjtjI9arLaeJJYftlvHM8bH&#10;aZYExg+hIAqFT13G56bF15JnOYbSVh67DTha6sV3LZsF9SQP51zt02oRTsl6blZV6rMWDD86r7mY&#10;/MWz71qoGfMdI9hevhpvKRScZaRf8ali0xGYYurcMvJLSAYrmUjkkIVFZm9AMmlZHRijBlYdQRg0&#10;+Vhzana+ItegXQoNLguUuZyuJpk5AHZQe9cSDmkFOHHNNRsrITd3dmksATTvtOxwWO1dy/K3rgmq&#10;obA561LJe3NxZRQEsYYQeAOFycjPpyTUCMpb5zhaEDHFqntNRvNOmEtncywSA5DRuVP6VWLDPFJ1&#10;qotrYhpPc7qw+Jl9JALXXLS21SAcL58Ksw9+ev6U2/k8DajEzw2N9YXLc/6IQUz/ALjMR+AYVw+3&#10;GCRge9dT4d8G63rzo1vZvHankzygquPbPJ/CrTvuTZIkt/AepXln9t0ORdUg25ZUXy5k/wB6Njz/&#10;AMBLCsKe3ntZjDcwyQyqcMkilWH1Br1+20XWtDuoJ7O2KQ2SgPM0gVWQDkHPJ/LrXX3EuleILb7P&#10;qFra3ycELMBuGR2YdD9Ktwdroj2ivZnzcBg8inA817Bq3wk028LS6LfSWchORbXQLJ9A3Uf+PV55&#10;rvg7X/DxZr/T5Bbr/wAvEPzxEeu4dPxxUepSszFBNLv45FRBxjIOR60Z5pjJg+PrUiTyLzG5Uj0O&#10;KrZ460gbBp8zWxLinublp4r1uwZfJ1G4UL0XeSPyPFb9v8TtVTAure1ulHUvHhj+IxXDbt2BQ2V4&#10;IpqbIdKPQ9TtviPo9xtW6s7u2J4JikDqPwatu08RaVdsPseuxKx6JMWiP+B/KvD808E+tVzdyXSa&#10;2Z9Cre6iAGCJPH/eXDA/QqR/KpBrUe7ZNA6Hofm5/I4rwC1vr2yYPa3MsRHRkcqf0robLx/r9sAs&#10;tyt1H/dnQMPz6/rT5osnlkj27Tr3S2WSOVohltymVdvXrya0hptpL80TsAefkbI/XNeNWnxEtXIF&#10;5o4jJ6vayFcf8BPFbdj4q0C4l3Q6nNaS/wDTeMr/AOPLik4p6pj5mt0eiyaXIYnRZVYMMYIx+vNc&#10;+Ecu0YQq6kqy5zgjrRZavfyYaz1GC9jH8KyK/wDPDfrRcX8rSvJcWxiLfeIBAP58frSSaDmT2Ezt&#10;QrtAOeW9altZik2wtww/WoIrqFyCsm3tlhx+YyKdsDxnyirsDw6Pux7cU2mFzTBqKVHdd0Zw68r9&#10;amjh3xI8bnkZ+b1pxEobLjcfUVBdiGLUZOBLbMD3KMDj8DirK3ttuAZwhPZhj/61V2ANxklssM8+&#10;tOdAGGCG4546U7gZuoWqwXReJgY3+YbT0NVmd23SGZzJxg5PP41pT228F4wFccgAYBx2xVAohiDA&#10;lpGzldvSqT0JLmi30kF79nuXPlzgFSx6N2/PpXSHjrXEOjbuQQy+vUV0un6zBPAqXBZJlGHOwlSf&#10;XIqJLqUn0L06efHgDDLyp/pVOKWKbIjdSykhlzyCO2KvRywzsfJlRyOoVgSPwrB8QaaEnS9RDtkO&#10;JQB0Pr+NCYM1GhEiFHRWU9mGRTjYWAtnn8ryfLUs204AwOeKwILi5i+WK4lVR0Vm3YH41X8Ta7c2&#10;vh65QFTJcgQKwXDHPXjOM7c02g5rHlnjC/dfDrEHbJql4zMD1Ma/Nj/voirPg2H+xfBd5qjgCfUp&#10;PLi9RGuc/mc/pWF4sWTUvE9jodqd0sMcdsB2EjfMx/UZ+ld4LKK58S2OkRlf7P02FQwHTanLZ+p4&#10;rjxUrKy6nTho9WWLlf7I0C1tCSJWUzz/AO83b8BxXius3p1HVJ5y2V3bU/3RXpHjvWiLa4kBIeYl&#10;UHpn/AV5Qaxwsbtz+SNsRKyUfmxjH5av6fHlhxVEfMwFbmmw8gkV6EVqcc3ZGoz/AGaxZxw23A+p&#10;rHtrWS9uobaIFpZnWNR6ljir2qy4WOEc5+Y1t/DqxFx4ja+YZj0+FpsY6uflUfmSfwpTY6a0PZtE&#10;tI7SBooowsUCrbQn/ZUDP/j2fyrTJqO1gNtZxQE5ZV+Y+rHkn8yaeelcj3OqOiEJphNOJphNJlAT&#10;SU0mjOO9Qxj6jY8Uu6kJoAiY9aYDTyuTxUe0igY4GlJpvNITSAQ8nmmlVA6UoqORtooAQAbqlA/K&#10;sHxDq1xpOkT3FpGJLgDKqRu78nHeuMtNZ1K+06VtYvJ/NZ8pbKmCVx12qBjn1pW0uF7HpGo3KwWj&#10;EOpZhgAGuNsJbWXXfPvLiOO3tR5jM7ABm7D+v4VnRw3k+FULbJ/eYZb8BWtpmh23nLNIrTyqwbfL&#10;zz7DpUvUpaG6usXGpgpo9uxjPBvJlKov+6Dy1aGmaXFpyu+9pbmXmWd+WY/0HtUsch2AHHAxgDFT&#10;hwFyeBQl1FcfXF+I5X1nxLa6PCfkiYbz2yRlj+Arq769SwsJrqTBEaFgPU9h+dc74Ns3la41e4+a&#10;SZmVCevX5j+fH4U7AdZHGkMSRRqAiKFUDsBxTgeaTNBZUQu7BVUEsxOAB60wFyApYkBQMkntWVpB&#10;a6vb7U+RFMyxwf7SrkbvxJNVPNm8SylIS8Ojo2HkHDXRB+6vovv3rfRURFSNQqKNqqBgAelLd3Do&#10;OzSZ4pCaTNMB2aaTSE0maQhc00nFIWppNMBc00tgUFsCoWemApaoJpQik0rP71majdLHExJwAM0W&#10;AxNevQ37vdgEFmPooriLDV73VdRksBAi22/ezkHcAOi59O1W9T1b5p3dFljcFSrDgip/DGmpa2pm&#10;8vY0xDNk52jsM1orKJnvI6a0gO1I0HLYAFdlZQJb2yxAdByfU1haAqXDSXK4McZ2q395u+K6KMEV&#10;pSjbUipK+hNtDLscBlPrWdd2Lx5eEnb1wK0gapX969nEXUKwHVT3qpQTIjJoynmkUFXGR3DCqktv&#10;az5Yo8Tf3o2xWzGltq9t9ptsqf4kbqpqnLZOp6VySg09TpjJNaGtRmkpa0EGaM0lFAmLQaQ0UCCt&#10;Swh8qzkuXRsygxxtjoO5/H+lVLNLV3L3V0kSqQNp5Zs/0963Es2lgTbcI0Cj5MN8oH5VvTpvdmVS&#10;a2RhTxKBmNCT6KOafp9kLeaTUPIaS7K7Ikxgj356Z/pW+kdlblcybmbgbe/5U83SxMFhs53J7qm0&#10;fm2K0jBJ3sZOd1a5wM/gzXtevzdam8MceeIlc8j0OP8AGrn/AArdpVCzX/lR4xsgjCj9Sa7Npr1h&#10;kJBCP9tix/IY/nULSygfv7pCO4SLA/UmracndkqairJHKJ8KdCLqbhrmYAfNulK5/wC+QP51Zi8G&#10;eC9LJC2EUpzjad0zA/qRWtLPbbgkk7SjPCyP8p9sDA/Oqdz4hs7KPakkSBeirjH4VapidZ9yzaW+&#10;mQqGsNChTBI3PGsYGPzP6Vb8y53ZMqQx9BHCoz+LEfyArhtR+ISIrolo6sfuy7gVz2OKwrnx3rM6&#10;hY2XkfwR4J96GorcScpHouoa1YaTGzTOZJCfus5ds+2Tx+lebeK/FFxrIMJbZbg/LED+p9TWFd6x&#10;LdEvJzI3LNnr9aoFzI3JrOdRLSJpCk95GNK9zbzNGJXKg/Kdx6V13g99ZvHNhFdv5ZV2jD/MEYr2&#10;z0BIHFYUsAaUbhnNel+DdNWzsTeMu1mG1M8cDqfz/lSpOUnqyqnLGN1uYmk6re6dNHPbXs8UzP5d&#10;zayJujDjjpnjP0r0Cy1+01XzLa5giaRV3MhZWyOhOD/hUTaYb6UzNpUTMwwZJFC7h79zUB8FWYuo&#10;7mNY7aVSciF22sD2I9PpXS+V7nLd7oi1Lw3ot5Czw77dgCdrElf8RXLX+m6jpDo+nyiJjHgxyjMU&#10;q+npmvR7fTkCo8kvmKvAULhT9c5Jq1PbR3ULQyRqykYweKylTi9jSNWS0Z4xbeJRFdC21jTIjA7A&#10;NHPEHUe4yMgfSta78C+E/EDMmnyvpF+efKkJaNj7Z6fgfwrrtR0ZoE8iO2+1Wg4aK4wwHptYYK8V&#10;UTQNK1C5C280sF0eNs7ElsDs3f6davlTWonJp6HkmteB9Y8PTMLq3kWMH5Z4ssjD13Dp+OKoRXeo&#10;QrtFy0if3ZVDj8mBr6Aglu9HKWV2pmgYbQHO5fwP9K5/XPB+gajOHtUewnbkiOLdG34Dp+FLksUq&#10;ie54+SbhgZra3Y4wcIEH/juOaQabbTsEAERPG7eMD869L/4Vjd7gVubaRWPHDKfyIqbSvhzBqLO5&#10;nVbVG2mQKfnPcL9PWhxT3K5rbHmM/hi5Rtttcw3GRnarjJ/IkfrT9N8JanqF59lS2ZJB8zCT5fl9&#10;QTwR9K9X1Xwnb6BbJc2KNIqMBJ5gB4PeuttrS3OnwRGNVGznbxgnrg0KEdyXUlseUWnwsfrd3yxA&#10;fwou4n9a6Oy+FOiqoa4luJT6bto/If413UdnBGAMFsdN3OKnzzxRyxWyI5pdWYem+D9A0sq1vpkO&#10;9ejuNzfm2a3t6xLkkKqj6AU0nAyawtc1eO1jVF/ezOcRxKctI3sB2HeqUbkyk/mZni3XJJ4zZQvt&#10;jyDIAcEg9F/qfbFcJe6nPbKQJHXcAAqsQPxp2ueIYNJZmuNtzqTkt5CsNsZPdyOn+71+lcBd6te3&#10;krTTSksTnA4A/CsqlXpE2pUtLy1Z6XYtcXdk9zFcTp5QBZlkPy/hnpV2fx1c+H7bY2rNNIcbYGUS&#10;7lPck8gdeCa8gbV7zyGtxcuImxuVTgNjpmqRlZicGsFJ9zfli9keg6n4r8O65IWvfDqwzngXFhJ5&#10;LH3K4Kk/Ws8eHrm7huLjR5DfxWxxPCq4ni7/ADJzkdsrkdelc9YKbSEX8g+cki3U92/vEeg/U496&#10;2fCkl1ZeI7Ge3uXgmlkEfmKecNwc+vODWkZXJcbaIoFslgeCOCOhBpu71r2PUNN0zX9Bl1TxXpa6&#10;VeBtsdzbsEluCBxhSDkH3/DiuBFzp2mzbLbTLOWPPJul852+pPyg/wC6APrTempKs3Y50OOoI/Ol&#10;Lbj1zXqNhLot5DHLZaPoVy2P3lrLAiSg99rYw35Vpyr4SChdR8LR2ZPdrUqD9GU/0oWuwnoeNDOf&#10;anivWzoPw7vf9UDbN6R3jL+jjFA+G3hu7G62v9QUE43BopVH/fNVZ9hcy7nlAbipAwxXo8/wnt+l&#10;t4gA9BNZsP1DVSl+FGpAEw61pMg9GkZT/I07NboLxfU4cYpSOeK6qb4ZeJ48+VDaXP8A1xul/wDZ&#10;sVRm8C+K4PvaJckD+4yt/wCgsaQaMw1eSNg8bsjdirEGtWy8YeINOIEOpTMo/hlO9fybNVrnw/rt&#10;ou640fUIwOrNbNj88YrMdmRisgZWHZxg002hOEX0O1tviVdHjUNMtbkd2QGJvzFblp458PXQHni8&#10;spPVlEqj8RzXloZW9DTsDFNT7kul2Z7jp2t206/8S3XbaXP8DvtP/fLZrYXUtQhUNPZrKp/iT/Fc&#10;j9K+dsHOQcGtCy1jV9NwbK+uYlH8KOcfl0o5kLkktj3xdaspRiaOWJwfTcB+XP6VbiubW4AMdxEx&#10;P8JbDfkea8UtviRrcShLsW16o7TxDP5jFa9v8RtKnAW+0qaA92tpdw/75aloxe8t0etGE7g3OMYx&#10;2qi+m3MkzNbqCudwG8Ag+1clY+KNEnUfY9fa1J/gnDIPz+7XR2eqaoMTW0lpfR/3omDZH4Efyp2a&#10;2C6e4lxb3UTE3Fs6tnJcrkfmOKZbOscpbC7Twxz0rVTxWYiFvLCaM+qnOfwOKn/tTQtQ5laEP/01&#10;XaR+P/16m76oqy6MpPCrkEqpx0OKUxzGF4UnlCOMEMxYfgDnH4Vda2UN+5dXiIyrBs8emaQRkUAZ&#10;sVuCNpYBhwQeK5rxZIr6zp9m7KI7dGuJcD+Ec8/gp/OuyubZiwmUHjhv8a8p8b6mUtdcvwcM4Wzi&#10;b13cNj/gIJpp9RNX0MPwEn9o+ItV8U3a4S1DSpnp5rk7R+C/zFdhpObXQ7zUpT+/v5CqE9dink/i&#10;axrDTZNK8IaVo8Slb7UWE8qnrubhQfoMflWp4qvodNtDBGR5FlD5ae5Uc/iTXlV580nb0PToxUYq&#10;55j4v1A3erGENuSEY4/vHr/SucNPllaeV5ZDlnYsx9zUZ6V20oKEUl0OWpLmk2SW6b5QfeuksoiF&#10;GP0rDsI8sCRW+r/Z7KWY9lwv16V0LRXOeersZN5KZLtyDlQdo+let/DLSfJ0GGV0w99cGZye8UfC&#10;/gW/nXkFtBJeXMVtGCZJnWNf95jgfzr6R0Kyjsrfy4v9VbxraJ9FHzH8WP6VhUehtBamuTzTCaCa&#10;aTXOdCEJphNOPrTCaTKEJpC1ITzTS1SUPLUwtSE0UAKKCaQ9KYWoAUsBUZcZpGfAqMHmgVybnFZ1&#10;7fw2jKr7pJmOEgjG52PoFHP41U1DTGSZbu+1H7DDE5ZJNxEjqedoXv8AU1z174zstMMkWiQETycS&#10;XUh3TP8AVuw9hWkaber0RlKp0WrNW/tHnPna/eppkRXbHaQMGmb/AHm6L+ArJ0+50yxsWgtpneaV&#10;ioVl+Y59WPWuPvdT86Q3F/cuzEkiNTkk+5qrHHfag3mAG3i6h3znHsKbSvoNXtqemD7NdXq229Vu&#10;AgZmU5BI7fWtO2i8nCnGfauP8G6zomgyNa6hbOZ2JBvSSy7T2K/w/hmusvdW0EfvLXUlaQjIjgBc&#10;t9AKynG2pcZX0NeIdDVgMMGuYj8Q7WAAWWLqGKlW+hB71fGuWsi43lW9CKmKuVJ2JtTsotStjbTO&#10;wTduG1sYI6VbsFgtbWKzjwojUKoP8Xqfqaz0vI3PyurfjTbq5RULEgbRnPpWjgmroyVSzszdyFVm&#10;ZgqqMkngAViSK/iWTYC0ejo3zkZVrkjsPRf51Q0++fxNcNZvcKtpb4aRFb55x6H/AGR3rqgqoioi&#10;hVUBVUcACsmjVAipHGqRoqoo2qqjAA9AKXNNoJ4oGKTTSaQmkJoAUmmFqC1RlqAFZyOlN8wimlqj&#10;LZoAe8mRUTPSMwFV5ZOwNABLLtU+1ch4j1DbGYlbluv0rdvrkRxEk4AHNeba3qRd5JCx5+6KuKuy&#10;JPQqxRtqeqxwA/uozuc9sCt2e6mvbqLStMH7x2C7h296x7JXsrAKi7ru6OT6gHoK7zwNogtxJfyj&#10;c7fKjH17kfyrRRvKxDdlc63TrCPTtPgtIslYlxk9WPcn6mr68Dmo1FSD0roSsc7dxSwVSx7Vk3jx&#10;asrQwSKsqH542649R6itC7YrayMvzbRzjtXl+p3twuqLPbStFKrZVlOCKT7DSud+ka6fEJ422eUu&#10;SR39jTtO1a315Wj5t7xc/L2b3X/Cs9L1NWsoLK5mS21GRA23G1Xb0Hocc496ksNIazB35WYHORwR&#10;Ryp6MOa2qNmjtSZozXKdQopKM0opiENHXilNIOOfTmmiWeVa34mvdP8AFl9dRyk25fyljPKsqjaP&#10;1yfxr0H4Za3qes2N7cagyLp7SBLcKmMPjLEH0HH4149rdtNf+IotOt1zKxVAMdWbkk/QH9K+gNK0&#10;qDQdF07SoQFWGIs/bLdyfxJrtpty06HLVUYq/Vm7PZi8iCzbo5EOUmhbBz68fyrmtWPiKzVpYhJP&#10;GhwzRYO4dm2jkH1rYgv5U/1bB1/unpVtNZtAwWf/AEeRuBuOFP49PzrRc0elzH3WeYzeL9URim+S&#10;Nh95XOc/TI4qtL4pvtgLXDFfSvU77TNO1aIi7s4p1I+V1A3D6MP/AK1cfqfw1SRy+l3u0EcQ3H9G&#10;FHtGWoRZxVzrk1wpDOzA+pqh/aDtlc9a3bzwNrlox32bOv8Aei+YH8BzWDdaXc2zHMbqy9VZSD+t&#10;Q5SZooxWw5FMylW5z61BNC8WV5A9qfAzKoZTVx18+MZGGxismmzROxkBNykHk0iRkNk1ofY5I2DB&#10;crUogJXaQBSVNsbmiHTrSG61O1F05W3D5kKg5IAJwMevT8a9DsvHXhFXECXLI0J2BZYWXaR7Y/nX&#10;DxWTsCUUkjmsjxPpAv7L+27QYuIWEd4o4J7LJ+PQ++D3raL5FqjKUefZnsy+MdEkAxfKSewpx8S6&#10;bkgiRhjO7aMH6ZPNfOVtqV3Adpbco/hYVs2erqJQZ4GZNjKoDYCsTw3v3496tVI9jN0pdz3RPEmk&#10;vub7TIP95WO38qd/wkenoAVleUtwu1cZP44rxyDUrFwWlQ7gMY3VFc+JdKgjKDTt0inhi5Ofwo9r&#10;DsCoy7nsZ1vTLkljcskpGMMMD6UPpsGpw741RpOoZWAIrwqbxZfTkpY20MKn7uyJSwH+8eapy6lr&#10;tsqzPe3KiQnayysNpHPQH3qfbx2Q/YS6n0PDLqVpB5M8RuQvBjm+8R/st0J9j+daVobKeMyW4KsB&#10;8yMMMnsR2r52s/iT4nskCC/EygYAmQN+eMZrqtI+LcbFP7Us5IZxx9osyCpH+0rdvbNNTTE4NdD1&#10;6cow3I3zDsDTNMYHTjCoCmOR1wOONxNclafEfwy0TPcXQWTblWWF13exXGAfxp+leMdGnk3QX20k&#10;8rOpUN689BVaPYmzW51FzAJ4XilTKspDD2NVrUuLS3Vicx7o3B9R0/lVn7QbuFZrJ1lU/eQMDkf7&#10;J6Gs+G8d5p4GixOpLIjfLvx2+uKEDNEkjkVGZAqswdQw7Ma5CXx+tpfNbX2lTWzKcEbwx/lUOqeO&#10;Y5oVi0y2aS5lIWNWUfePTjuaq1tWZ3votxfEWu+J4zI9jY20Vghw087hT9SGYEA9uOa871/xVNFb&#10;GG1lD3dwgNxdh8sBjPlqP4VHT3rc8R+K5NAg+yGf7Zq7hWmlchliOc7QvTA9Pxryu6vHnuZZ5nLy&#10;SuWZj1JNc06jkrLY6qdJR1e4PKFQuSQzHjPWqjyMwPJpJZDKQxOT0pF5rNKxte4w59a19LsEaFru&#10;7ytrGQGI6sx6Kvuf0HNVLTTZr2RigVYo13SSMcKi+pP9Op7V2th4cfxLpsV1DfW9holmNjzzqygN&#10;1ZsYG5mPYHpgUNNuyHdJXZgWlvfa/q8dtaWzTTuQscEQyFUdB7Adyfqa9JtrHRPA/l3F+0Wpa9GM&#10;rApzDat6sf4mH/6h3rFl8Uaf4esn0zwtE9vEw2z38mPtFx+P8K+gH6VxlzfSTlssTk5PPJPqa0Vo&#10;oyu5baI3vEPi281W7eeadpZGyA3RVHoo7CuaNxIxJLE5qI88mkI9Klyb3KSSVkPF1KrAhiD6g1qW&#10;XivWdP4gvplX+6XJX8jxWPtJ6daNj9lNSOx2UXxAuWCi70+xuR3LwKCfxGKlPjax3700OGJvWKeR&#10;D+hrjktp5MBI2J9hVuDRdQuMCO2lYnphDTTSDlvudWPGm9kFu99bBmG8tdl1UeuMAn866LTtduBZ&#10;OI9ctpXEm4NLMoUL6Yb5gfwNcLF4M17IJsJVU92IX+ZrRh8FXIYG4v7S355VpA7H8FyatVJLZkOn&#10;F7o6+98Q6lNbIYbxSu3czQMOh6HIAOKxTq+oSE/6ZP8AUyN/jWlF4fmSKM6fI8k8Y2rIbaRVIxgq&#10;flORVjS/Cd6NZtpruyKWiktOpJKnAyMZwcE8YIzTTlJ6hyxii7pSeKZLJbi3v5IoW+608pAI9QCC&#10;cV01la39vGJdY1FrpnGEhVAN304yfqcD61MlykpEq+XEFOFeU7tv+6vT6VNFBeTuWtY3bf8Afnl4&#10;Zh9Tjj2AxW9rI5+a+xiPpWh655kGoaZaK4+46KI5M8/xDB4rkdT+GM6hn0a9Ewz/AKi5wrD6MOD+&#10;IH1r1e08PQxyAzzEjOSicZPu3f8AIV5X4y8WazpuqyXllP5dos7QiFUXaFBIU4x14PPuKxnKK3NY&#10;KT0Rw2o6df6RMYdRs5bZ84HmLhW/3W6N+Bqus7J0Nehad8QJ9Tt/Ju7ezvoWHzwTptJ/mv6VT1HR&#10;/DOpbnhiu9FuGOQcedAfwHzL+HA9KlST2Ls1ujiTJ5hO4jJ7mmHaGIwD9K1NR8M6pYo9xHGt5Zrz&#10;9otG8xQPVgPmX/gQFYfmD1oAs7CFyM4NPguLi0ffBPJEfVHKn9KqiYjjdxSiQEUXaJcU9zprTx34&#10;js9oXUXlQfwzqHH681swfE1mwNQ0W1l9XgYxMf51wBf3qNpPbNNSYnBdD1y08deGrgq32m+0+Q/3&#10;03KPxXmunsfEDXJH9n6zZXinorTAP/3y3P6188llJx0NN3YOQ3P5U+Ynka2PqCXV7u3tZDNYtu2n&#10;DKCRnHtmvJ9Tsjq/iHQNBkzt3Nf3Yx/DnjP4KR/wKuLsPE+t6aQLTVLqIL0VZSV/I8V3nha4urjS&#10;tU8VanKZby8ItYXIAO1fvYx78fhWdWolFsunTbkrnQ2ky3mv32sSAeVZIVgz03EYXH0Gfzrzrx5q&#10;RZI7QNkytuY+w/8Ar16FcAaXoNvZkbZpAZ58/wB5ugP0FeJ61enUNWnnz8obavso6VwUY89RN9Pz&#10;O+o+WDt1/IzyaQfMwFB606BN8o9K9FI4rmvYQ8D3q1rEgSGKAHljkj2FS6fDgDNZupzie/kI6L8o&#10;/CtG7KxitZXOh+Hlj9p8TLdum6Kxjac+hboo+uTn8K92tYzbWcUTHLKuWPqx5b9Sa84+GOm+Roou&#10;WUlr643n/rnHkD/x6vQbq7htLeW5uZFjijUs7MeAK5ps6YbFncWYAd68z8ReLtetNeurSOb7MkL7&#10;URUU5XsxJBznrXb+HdctvECz3FmkotoX2ea42h26naPSs/xf4cg1xPtEZWK+jGEfsw/ut/j2rOdO&#10;TjdFRqRUrM5C28aayzoZpUmCnOGQL/6DiursPF9rcKqzq0LerfMv5j+orzcwTWlwYLiNo5VOCrf5&#10;5q8jfKACc1x+0knqdSinserQ3UVwivG6sG+6QetSE15zY3s9qwMcjAd1PKn6iunstb8wqsgxnrz/&#10;ACrSMkyGrG+DRmmbsgEdKC1WFxS1MJzTgu5S5ZVRfvMzbVA+prm9a8baZpKsloy3M4H3z90H2Her&#10;jBvUzc0joHTbEZpnWGFeryHA/D1rmNZ8d2elq0enqsk3QSsMkfRe34157rfjC/1aQmadtvYensB0&#10;FM0jwxq+tES+Wbe3bnzphjP0HU1onGGxNnLcTVPEF7qkrTXMzMT6nNVUs79gr/ZrhIm/5aeWx49a&#10;9H0rwvpWjKsrR/aLhRnzZecH/ZXoKmvZyEaUrjdnB9qXM3qJtR0SOP0/SdHzEwuA0ufmec4IPsOl&#10;Wr2AW8wQSJKpPDKe1Z2puJJmOOpzUFo77gpOee9ZXdzS2huppsUWWkAZuoK4IqveQwMAY12sOrAY&#10;q/PcxQW6oWUORwKqFUNq0hcl2OABzx71Miomeb64gbas29R0DLVhdWib/Wbo2x25FUJ4Hj+divPb&#10;vVZgzuERSxPAA5JNRcp2Nn7cWUmO4VvbdtP61n3epXflsoSYj2ywNZzEhiCMEHBFBlOAIyynuQet&#10;PUEkS6Dc6tFrVvc26SrKJBsyCAcnG057HpXvZY4GRgkZIrxbw1c21trlrLfOyruxGxPy7uxNewwT&#10;mRecE+vrSb1G0T5pCaaW9KTNMQ6mk0FqYWoAQ1ExI708t1qF2oAC2aYXAWkLY5qvJJnIFNADyHnm&#10;q00u0E0rNwc9azr24EaMSeAMmgTMPxDqJVfKVvmbr9K4sqNQ1JUCfu0+Z8HINWtavzJLI5PGcKKn&#10;0e0FtaGaUfO/zNnt7VotEZ3uzQsrJ7i9jRF3XEzbUB6Kvc/lXqlnbJZ2sVtH9yNQo9/euT8Gaezr&#10;Jq0q8yZSAEfdUdW/E/yrs0Fb042V2ZVHd2JRxSlgqkmkFVr2cRwtz2rRuxmtTA1fVp7O7WW2cZU4&#10;KnlWHoRRDFpevR/bI4Qs8Q3SQY+YH29VzWTelrmcgZIJrRsbB7VUniYpKvIYUkrjehy+sytNcOzb&#10;g276YrpfDXiKaWJbPVGZwOI7o/eHoreo9/zrSntrTW0MVzDEl5jqABv+h9faqVnpKWjtE6EY7kdq&#10;cYtbibTOlooxRXGdYCnUgopiDvUtpD9ovIYezvg/Tqf0FRd60NMxCt1eMOIY8KT/AHm/z+tXCN3Y&#10;mTsrnD+FfCqt8Q9Wv5wWFrcuqccYXHP45A+gNdF4j1L9/KiN0wgIPpyf1/lWnZSDS9Dmv5APNuCX&#10;APXH8P55z+NcZfGSYh25JOSfWu6klDU4ql6jt0RvaJqjTbYnA3dj61vusbqEmhWRG4wVzivP7ZpL&#10;d1eNyrKcg12mnXrXtqAzDzQp3EHBNat31Ri42di3YhFMiQswWJtqtkhvcfSrR1HYSk2T/vrkfgRV&#10;ezjK2qbgSecN1yMnrTbm3d1BjbkfwnvU2Tepd2loX0voBjZMVJONqsGU/gefyp86Wd3GUu4reUH+&#10;8NpP4H/GudKuhJlUquOOO496x7nxJf2UIZCsrSH5By2fbHrR7NdAU2dBd+AtEuWLxRSW7NyfLbj8&#10;jkVQPw8tUfIvJdvZWUfzrOTxff2yD7bYBGbkbSUOPwrQtPG9qWCyNcQ7u7t5i/rzS5JLYftLllPC&#10;UcGGWVlcdwoYfkeopX8KadIp3QBHPJKEgZ74HpWjBr1tcY2SxSE84VtpP4GrK3sLHBVl+pzT1DmM&#10;A+FoIiHgkZWH94ZBrlNZ0j/hHNQW9ZGn0u5BiuFxjaG4IP8AMe4r00zIRnBx7jFU9TtodQ0u6tiF&#10;YuhG0jqfSpmrqxUZWdz528QaUNJ1aSAZMbHdEx6Mp5Ug9+DVKOXyVyO3rXXeOdIubLT7d5o3Itjs&#10;SQnIMR6Ln1U8fRh6VxMUNxeNshjZyf7q5/CuZ6bnTHXYSe6LMSg2+wqIRvcgcEn1q6NKuYnH2iNo&#10;lHXcuDV6yhSe5a2gCqNuDI3Rff8AnWcpFxRnwC502VDuVQSDtwDuBrf1G6iTwjJLJHGZJ5BGq46M&#10;vJI/MfnWE+681IQxH5S4RM+mcUniO4ja7jsrZ91vaoEVh0ZurN+J/lUJXZcnaNjGOa1NF02bUr6K&#10;3hjaR2bAUD/PFZ0UbTSKigknsK72KSLwfo3kAA6teIGm55hjPRc9mbqfaqnK2iFCPVmjrZ0Sys47&#10;Wby7qZMBwh+UHHqK4wCAyn7NcyQHJIU/MtU57syliTyTVbdxkcGs4ya2ZbinudHZ65rmkbp7KZti&#10;nazRNjP4Hg/lXV6b8WGZo112xMjKRtmUbXX39D+lebRXDqoBJKg5wasy6pK7M8r7y3UtzWsa8luZ&#10;SoRex7PfvonjmyFzpFxbS6pGuUjlYqzf7JGevvyK4GTUv+EfN9f3MDR38I+z2sEiYKysPmYj0Ve/&#10;+1XCzam6NuiCo4OQyjBB+oqjqGrX+pSrJfXk9y6rtVppCxUegz2roc+aNjBQtK467vZJ5pJpXaSW&#10;Rizsx6k1RJJOT3ppJPWnIC3ABNQlY0HLknArT07TXumZiwjhQZllbog/qT2HejTdPM5LM2yJfvyn&#10;oo9B6n2r2vwh4Oh02wTWtTtgiwr5lpaSc7OP9Y/qxHIB+79ehFOTshOSirs4r+wbTTdPt7rXYpYr&#10;TiS10lW2zXR/56TN/Cp9BzjgY6nK1vXL3U2jWfbFbxDbb2sS7YoV7BV/r1rdvi2t63Pf3cx8rfku&#10;xzu9FFM1KwXUvlt4Q2BwVXmqk1F2QknJXZxxUk7iMg96e9lGYg8cmXPVcdK1l0HXLdj5FhPIp6qY&#10;SwP6Vp6X4Z1K4lD3cEdpGT912yx+ijLfpUehXqclHp8sjYALE1o2/hu8uMBIJG/3VJr1Kz8MW9uq&#10;GHTXlOOZLlvKUH12/e/lW3BpN5IpiN6kcZ6R2Kcj8QCf1pqEmJzjHzPLbfwDftGJJQkCd2nYJ/Ot&#10;nT/CenRHNzc/aWHWO1RnJ/HgV6PH4atLciW4g34HMl3Nx+WWP6CnPqmjWDrDHcJLIThI7ePcSfTJ&#10;z/SrVG+7IlXtsjmbLw8m5WsNBiiA6S3TEk/gv9a130iYsPtusGIAYMMBCAfguT+tb6WgdPPu0YKx&#10;wsZdmLE9ABnB/Ci/0uGE2KW0awXE8gVwPmAXBLHnuAKtU4J7GbqSfUwo9J0UMJPs0ly4OC0oLZ9/&#10;mzVwSWlvjyraKJR90BQM/hVvVLO40/bcW6i4gX76uOfrxiren3drdKYoYo7O6Zcq3lKxPv7/AI1p&#10;ZJXSM+Zt6spoNTuiBb2jKp6M42j6jNWYvD9w+Wu73G7qsf8AjS3MXiFM7L1Z07GNFVvyI/rWU91f&#10;ISl3JeRH+8SdpoV31HfyOjisLG0IKwozjozkE/rU73CAcEH2Fck73BwwuGcdQd2amgvLmM8uWHoe&#10;afIK5r6tqy6bpN1egZMMbMgPdsfKPzxXg2r3E14kttOQw6njncRnP65r1TxnMZfCrspwPMUsPavJ&#10;NQkKXcjjnOD+gFcuI6HTQW7OUikktpsqxVlODiuq03XXeIBjyOCDXMXmPtTMvAbmktpCkgwetcl2&#10;jr5Uz0Wy1VUZXjYxyLyGVtpH4itKTUU1PTLjR71IJYbo4V2jAaNz91gy4JIPPOa8/jvXTGOorZsr&#10;wXkXHyyqefZhyPzxirjUZEqaOPnR7eaSGTG+N2RsHjIOD/KoxI3p+Va2uaRqcd9LcJYTzWz4dZIY&#10;yyjI5Bx05z1rD81FYoysrDqrDBFbqSaMXGxYE3rRvzUIdG6MPxpwAPSqFYfmimEHHB/OlGccigRN&#10;BBLczx28ClppmVEUd2Y4H869tTToobvTPD8ePsunQCSdh0JXlifqf515/wDDbT1uNel1SdM2+mxm&#10;XJ6GQ8KP5mvQ7N2h0m61GUnz79yF9kU/1NceIkr2OmjHqc1461pltZ33bZZmKJg9M/4CvJyeSa6P&#10;xfqP2zVmiVspCNv/AAI9a5o1eGg4wu93qRXleVlshpNXLFCWyapgZrWsY8KDiuuKuzmk7I10kEFj&#10;JL/dXj69q5+JHnmSOMFpZHCqB3YnArR1GXZarCD947iPYVpeAbAXviqGdxmKyU3L5H937o/76I/K&#10;ib1JgtD2nRLKPTdOitkA228S26n/AHRlj+LH9KzPFccmsaPfaXbMFmaNWQk4BYHcFP1xj8a19xht&#10;UUn5tu5vqeT/ADrl57l98rhsFmJrJQ5r3NZVOS1jofCsCaR4Xs7ELtZEBfjkseWz+JNWJ5HlbZGr&#10;OzcBUBJP4Cucstb58m5dVJ+7Keh9m/xqpr2v/Yp7WzguGS5m+dmU/dT2b1PtVTaSsRFXdy5qtjFd&#10;AxXcDB1ztJG1l+lcvc6bc2TM4BlhHO5RyB7j/IrdstcKL5Vypu7c9Cx+dfo3U/jWnFDa32XsJ9x7&#10;wuQrL/jXDOnzO53QlbQ42K4DYxWtbMGxmi/0+JZmLRGKQddo2n8R3pYGsrO2a5mMtyyji2T5Cfcs&#10;T09hzUQhrYJy6nTaXLcOBGoMiAckn7o+vpUGseL9J0VWBlW5nH8Kn5Qfc9/wrzDXviDqd4zW1vCL&#10;K2X5REqlePf1qlo/hvVvEOJyRFbk8zSHr9B3rqtFGKUnvoamu+PNQ1l2TeI4c/KqjAUewrN07RL/&#10;AFq+EIzFld7vIDwp7/jXbWnhvRfDNmb2W3e8kQf6xwGAbsMdAc4xWpp1vJbwvNcoVurlvMkyMbc/&#10;dUewH9ahzuaRikUtH8H6XpRErR/abgc+ZKMgH2XoK6NnCrzgD0quJFIOGBx1welRO5c89KhssSdy&#10;7Kg/iOBVTVX/AHJhHIUYGKVJQZmfcML0qpLcbnJPIzWsfhOaWsrnO3NrkFnGKhjhCurAYxWhdyed&#10;LxwB2qt5mxiQoIHY1k2bJaFSbcZiWYsfepkuSkO1QOO5qK4cSSbwu3PanWlnNfTCKFeT1bso96yn&#10;NRV3sU2oq7KwSW5mCRqzuxwAK67StJjsIxJIqtcY5b+79KsWGmw6bEAgDSkfM56n6elTyttjYk9F&#10;J/SvJrYp1JcsdvzOWpWc3ZbHmczbpWP+0aYOvSlJya6HwhpY1DW43kTdBbjzHBHBP8I/P+VeytEd&#10;cSWxXSrjR/7Mv5Gt3c71cryrdmFdJ4Q1e4hmbSL51lKnEFyrZVwBwPyrqZYre4TZPBFKn910DD8j&#10;VG30HSLO+F5bWMcU4zgqWCjPcLnA/KoWhbaZrbuaXdUQcetIZACBnmqJJSajLetRPOsf38r9RVdt&#10;QtQ20yqD70AWHYAVCW5pplSQjY6t9DTHbFABK4A61WLio5ZCahLYU07gPlkCqTXLeIL7yoCgPzN/&#10;Kte5nYZOeBXBa9fedPIQcgfKoqoq7Jk7FG2iOo6kE6xx/Mx/lXSQ2b6nfwabCSokPzMP4VHU1X0P&#10;TJIrLeI2aWTk4Fdv4U0d7JZby5QCeb5VGclV/wDrmriryM5PlR0lvAlvDHBGoWONQqj0Aq0MCo0G&#10;OakFdRzjycLmsHVrk/Mq1q3UoSI84rmrhjNN7E1Detikuoum2pmmDHpmt8wrtwB0qHT4PJhGRgmr&#10;oFaxVkZyd2ZlxahgfX1HalFwbmFrW5cJIy7Un9fZv8a0WjDDpVOe2DKRtptEp2L1BPepIYJLmQRQ&#10;gFzzywA/Wte30SCEK925lP8AzzT7v4nvXJGm5bHbKcVuzEBLcgHB4B7HHWs7UNcs9Nm8mRjJMOWR&#10;MEr6Zqb4oXV3aeC5L/Td1tcWEqyRtGBwpO1gR0Iw36A187QeI9TgvHuRctK0jbpBL8wY+/f8sVr7&#10;K25iql9j6Z02GTWNFuLqBooJycW5fLKCB0bpwScHHTFcnpnj97rUx4R1bSpdN1B7nbOwk3LgDJxk&#10;A4IHB5HNR/C7xudWuW0qeCOJZQ0sJUk/MANynPqOfwNdd4p8Nafe3FprjoE1G0dUWVeC6MwUq3rg&#10;EkHtW0YJapGcpN6Mi8R3TXN7Hax48qE8gdNw4A+grInQqo3DitiLS55g0zOqzt8zK/TnmoZbYQLL&#10;9sglJijMi7OVcDtnpWbqLm0LjTajqZ1pbw3EoBDMOpVeK2nszFCHtpltTHgruJwf971rgrXxDPZa&#10;7JcvHGlvKyhoVHRR1xnv/WuivfFtrd2kqW7kK3BWVNpFKUpqWg0ouOqOt0fVLa9gkgDqLiFsvGp3&#10;Yz3GOqk5wavBomJCuuR1Gea8Du9amtNSW6sbl4riM5V1/kfUe1dxoXxJ0jVngh8QqLW7Q7Vl58p/&#10;qf4foePeuqLujmkrHdyRRSCRVcEsMEr82D6/UVnWXh+zsmDxwyTy5JMrxsWH44xWlDq+lqga3ubM&#10;o3IKSLg/rVldasWUj7REOOodTj9ap3WyIvEypdLtZgySI5B6qUP+FVJfDOlu23y5Fb/ZUg/liugS&#10;+VwCLhyp5DBAcj8DUhngfH+mSKfpj+YpXaGmjk/+EPtC3zNfMB90eWRj/wAdq9b6K1ooWFLxwOAr&#10;Zx+uK22IckJqhU/7SjH9KgeG+JLRaksgHY5A/TNLmbHoVVttSjjZTDJsBypZ1Xb7Zz0qz58C4N3N&#10;CApDCOLLMSPVv6frUccUr5SbUIlPYMWb9GxS/wBn2CEtcX+7PYFVFDd9wINXi0/X7B7e4tP3bHO5&#10;Tk+nOP8A69eban8Ob/TSbnw7dl16/ZpgAT7K3Q/jivUg+jWpyqqT6gsx/SnHUbNjiO3kbP8AcRlz&#10;9c4qHTT6FxqNdT5312+1eZjbX1hLDc267pflIBXgAmsqO8WC0Zo5BubKle4r6Qv9M07WrVra+0xG&#10;jbkBpCWB9Qex+leZ6p8Kba9Mr6PK8UqOVNvcsMZH91h1/ECsZUWtjeNaLepwWgFF1OOQkbhkgH1w&#10;cVk3SsbqXOdwY5z611Mvw28W2UrPDYBzGcnZOhI/DdVqz8N3U0u7UNNuba5+8wdMq3uGHH4Vk046&#10;m11LQh8I6amn2t14hvUDJaACCNhw8p+7n2HWua1C9lvb2WeZy0sjlmYnqTXdeJ5ha+DoLaMbQbw7&#10;l6YKrx/OvOs73zmsb31ZdraB3p6BnOKUJTDnBxTKHswzj0qvcyhV680hZgaqTOXc88CtIRu7mUpa&#10;WI2bOSahNTbN3Bo8kk1sZIhAJOBWtpWmPdMTwsSjdJIeirV7QvDcupB7iRxb2UQ3S3DjhR6D1J6A&#10;d66iwi068l+xIWttJg2vcsxAZxnjOOrN2XooyacVd2QpNRV2XPCGlK9xBqM1oWsoHDQxuvy4BAMr&#10;+w9/Su18b2/izWro2um2RGkgBhNHOgM2e5yw49q5XXvFj61anStJtltNLjUKwUbcqOm4+ntWPaeL&#10;7/QlS20fUrhVUfNuIZCfRVIOBWvNFaIxtJ6s7Ox8F3k0MRvkRSo+ZWnQKPwXr+ddFaeHGhVUiuVR&#10;e62cZBP1OCf/AB6vMZfiP4sDK5ubdlHORbKM/Xiqs/xM8UTKQb/YM9EULSSitRtzZ7ND4ajyQ9sZ&#10;G677uUtn8Msf0FaEWnWlpHtkeJV/uwrsX+fP5V88y+NNcl5kvmf/AHgG/nT7Txlqscqs4gnUdVZN&#10;uR9VINPmiieWTPd59W0W0fy4rcXM54CKpdifx4/Ss++8XTxkW4YW5IwIYAGdfYn7q/QA1xtr4qtJ&#10;dEeSytjbXD/K437mB9ATzg1taBoc8gLRnZM3+vuGGfKB/hX1b1Paocm3ZFqKirtlhGur64ERia5u&#10;DyI5n37B/eY9FHsBmugsNIttJzdXJSa7xkuVCrGPRR2FTQpa6XB9mtEC92Ynlj6sfWqMjG+lBd8W&#10;ynvx5jf/ABP862jC25lKd9EbWlJLqE5v7jPlrkQo3Yf3se9OEjXeuSzDBgtVMSH1dsFvyAA/Gllv&#10;/wCz9NiEURaeVljiVsqMnue4FSW8K29skQA45Yj+Jjyx/E5ppa3JJnYMpU8gjBB71iz6VNFO02ny&#10;eUXI3LuxjHpWu3Sod5ziqWgmh9k11Emy5nEvodu0r/jVsukgKlSfeqw5FQXds91Zskbsj9VZTg5p&#10;NIaHSaHbTqWCNC5PVDgH6jpWXdaVcWh3A+Yn94DmooE1SxUSQ3LSlT+8jcckfTvWzaa1b3cW24UR&#10;noWHK/j3H40rteYWTOS8RMH8L3yFTuVVbn2YV5Rqy+XMox95Ov4Zr3LxatpaeGL5iyEyRFEAIJZj&#10;wMV4jrysI1fuo/piubEa6nVh1bQ5O4XJDVCpwwqzLlh71CFBIOORXHc7EXkOcE96ktLprS/Egbar&#10;LhvT1Bqqj8qM+1DkAhj0HBB7+tEUTI9GsNQkayjdZcOowWXjJ9RV+2t11u6WC7t4bmIDc7SIrEKP&#10;Qkdap6Rpz6Z4Z06WQrumQytv4wrZK/8AjuK6PQNGm1a4iuIoZYLAMDJOWKFl/urjk5/L3q1F81jN&#10;yVroyNR+GeiX6NLpkGTj/ULIY5B9M5Vv0ri7vwDFFM0UOoz2sqnDRXUXIPuR/hXsCaz4XeWa2kiu&#10;YDDIUWQMzZxxu6nv7U+4TTL6ER/abTUoiMCOZvLmX/dJw1auMkQpxZ4Tc+D9btz+5a2vF/6YuA35&#10;Ng1n3Fnf2RH2nT7mJe7Mhx+dex3fhV1YvpkrueSbafCyD/dJ4b9DWdZC5bU4bFhJHIzhXRgVZRnn&#10;j6ZqfaSW4+WL2JfDultp3g2wsY0Zb3VnE8gYchTwo/LBq54tvo9OtmiiOY7WIRIB3YDn9a20mD6h&#10;d6l/yztV8m3B7MRj9Bk1xWtCK/mKTXEsZU5BjIz+OQc1xt889ev5HTH3Y37HldwXeZnkJLsxZifU&#10;1AetamrALfSIJ2mVThXZQpP5VnhNxwBzXox2OOW41F3MOa37CLeFAHFY9tDiX5q6CGVbe1eTptXI&#10;+tax0RhPV2MjVZA+oyKuNsfyjHt1r0f4Zad5ekS3jr815MFGf+eacn82P6V5jIqzTqkO5ncgc92J&#10;/wATXvuh6eum6bBZoMi2hWLPYt95j+ZqJM0irFi/mKwscjJrmJnPK++a0Neu/s7qxIKqhJUdSScA&#10;VkJcRzoZEPsV7g+hq4K0TGTvIrXLYFZ0khKhGVZEU5CtyB9PT8Kt3L84qics2O9Z1EmbU9C7AEnU&#10;LCxjkx91v6GnvLLauC6PG68g8g/UGnWzpZ6dNOcFy+1DjGTjmqdxfie2STz281flKY4P+NcfvX02&#10;Oq6tqbcPipJEEGqxi5i6B+jr9D3rP1iWyjVXtLtZ4nGQDwy+xFYbSwsxLR7h6BttRpptxfs4hlVV&#10;HQN6e5obS1Y0m9itd3iAEBqTQfEMthqapGxMLnYyduT1Hvmq1z4f1HzCheHd/vNgfpUMOnjSJluL&#10;lxK6nKogwpbtkmhSi9ExqLW56Hpt/wDbdatobksbdJPNkQngsPu5+h5/CvQUe2uRtJXPoDwR7V49&#10;oN2HnZ2bMhbLGt6HxJNpt0UaJp7V2yqr95T3x/hTaaVyVrKyLiTQaRq11HfMzAsVUpyQM8Ej0/Op&#10;ItVhvFmMKMoQ4G7uD0NZV7eade35uEuHjkYgtHcIV474bkD8a3oLfSrnTJU0wotyfmwZNxY/nWLl&#10;oacrMZ7gqpB6H9Kh3fISG6iqk8zJcGJshgdpB7GpCSV6cVpGV0ZuNmR4JBORwaHUKgJHWmOTk8YF&#10;VZXfIQu20dPapZaQkrKWOBWnpuvpYQiCS2UoOrocMT6nPWshwVyDzmoyMjNY1KaqK0thSgpKzO0g&#10;1rT7hcidUb+7J8p/wpb+XbYTyKQw8tiDnjpXCO2DxUDyOqlQ7KrcEKxGa41gEpJpnP8AV7O6ZCr4&#10;IHU16t4T00abosbyACaf94/qB/CPyrz7w5pf9pavCjj90p3v/ujtXqm4ngcAdPavRbvodSLYcetG&#10;Ce9chrXjO10stFb7bideCd2FU/XvXMQeMNV1W/WCO/8AK3HJWIBQq/596qMGyZSSPUTIWuVt48eY&#10;3LE9FX1NMbVJfmi0eNCB8rXs65XP+yvf69K47VdcOlwxW4Yy3E2GnLH5ivYE+9bmla5FqMCgIsZA&#10;4UdPw9KcotCi77la/wBI1e7YyN4gkLnsYQF/Q1g3Frr1ooRohcqv8UbA5/A4Ndm8y45NUncMxIao&#10;u+pdkcbLqt3ZkfaLeeD3ZCo/OpoPFLkAfaDj0Y5rqZJkRGZyNoGTWLPa6VqEZmkt4sHq+3a35jmm&#10;rCEi8SozYkCsPUGtWO5S6gEkLBg3p2PpXC6hYacrlbCW5aXp5afMP5ZFVdI1HULS7NqkxiD55YZI&#10;x7etVypq6J5mnY7a/tZpIWBlSFW6u56Cub+yaHaThmeXUbgHhV4UH/P1rH1W9uZ5QhuHllZtq5Pb&#10;6Vs6TaLaQAsMkDknvRy2QXuzXtDquq3sNtGsdna7gXVPvbe/NegRIqKqKMBQABWLoFp5Nr5zDEkv&#10;P0XtW6nAFdFKNkYVJXZIOBT87QSaaOahu5xGhHetG7GaVyhqM+SVBqvYWxklDkcVGczzeua2rSAR&#10;xDA5NTCN3qVJ2RKFAAAp4FAXNOArexgAFIUDDmnAU4U7Bc5Tx1bTSeHlnt5GjmtrhXVlYqeQV6j3&#10;YVxOn/EHXdKUJ56y5GcyrlvoSOv45ro9e1KRdJltp52JmG1EPJZlO7+n615nqEZju3xwjfMn0PNc&#10;8JOK0OmUVJnrVl8SNJ8Q6XcaVrhFst1C0Lsy5VSwxuBGeO/IGK8Yk8NX0fipdAG2Sd5Qkbw/Orqe&#10;jLjqCOa3tA0RNRZ7u8cxWFuC0rZxux/CD6mqun69eWN8+qaU4tru2dgu1A21GP3fmByO1V7RS0ZK&#10;puOqOj8J2Mui6/bkfKbe8iSTICsoYlORk5B3EfhzXpnifV2sNTgS5dmtoYxMy/3m+YAfmP1rziz8&#10;Y22vXaLqWn2MV7I6k6hEDEykMCWYA7W6VN4z8Q2/iO+VYLlYjG3ltJuJjbGdo6Z6Z56ZrfmSi2jG&#10;0pSV0dJY+O4opnluZhhjnb1A9q2YvHuj3O6KSdljYYYFdwP4141LpGpIoc2/nRHkNC4kBH4EkfjV&#10;GSV0BX7uPU4rjai9TqXMtD1HX7LSpnifTJYpY3U7ismWRs/xDPSufvbG50+FvtYdARlGZTtYex6V&#10;yFvd3aENbyvu/wBnJrrNH8cavpUH2LULa21Cxk4a2uFGeepHXH4itoyi1ZvUylGS1SOTubzJJHze&#10;9VhKzHkjH0rsr++8D3zMx0q906XOClu4K579eB+VY81lo7sWtLmVkPRZFAYfXHFU011Emn0MyK4e&#10;E5RiPYGtjTtRlncolz5cyqWVS5G7HYe/fHtUI8PNcwytYuzSwxNK8bEYZVGTtPqBk474rHhJWRXG&#10;Qc5BoU5LRMHTi90ddF4ov4l8l7yYLnKjd0NWovFl6gAOoXK/8DNYRtl1CxM8fyyxnD8d/wD69ZOW&#10;U7W69xQqku4vZR7Hfp4zuI4TK2oXzhThghGB6ZJP9KhPxD1NWf7Nc3Cv1RpGVgfYjbXJ2F6LC4Er&#10;xrNAylJYW6Op6gHse4PYgVfv7C0spreWOcT2NzH5kEyj73OCrDsyngimqsm7A6cUtjs9C+Jsktyk&#10;OuwBkY7RcQkrtz/eX+or0WCexZVeMKquMrIMMD75rwB5bZkIjQg9iTXU+FfEb2DLaySB7cnlWPA9&#10;x6VvCV9GYyjbVHrk7SQosgG5VPzYGfl9amQh1DAgg9xVCwvozCpDFoW6N1AH+FWkV7dz5SiW3b5l&#10;Ckbl/wARTtYSdywPvVTG5NQueqsdrDjOcjGf0NWVlVmVhuUdwykYqnrenDU4TBHNLbzsm0SL90qT&#10;0JoW+oSWmg83lndyiE3MaXSj5WVxu+hxUctss7bLmBZiM/MrbWA9QRXl+s+G9T0iXzdkoZWysmTy&#10;R3BFXdA8e3cDLb6ohlRWwJgdrL9eDmhxixRlJanS6toVtqUHlTKtxBn5VmQblPuR39+K8/1n4dpC&#10;260ke2PXbJ86kex6j9a9dt7u2v4ogrowbmN93b0zUkukmdWUOGZTyrdvxrKVKL0aNY1pLY+fbnwb&#10;r1speOKK5TGQ0Mg/k2Kyn0vVo2IbTLs46lYmYfoDX0HceHiDtCqhPQqcCs0+G7vzsAMoJ+/jcPxx&#10;WLw6RvHENng0tnd7ctZ3KHtuhZc/mKoi0lzmRGX2KnNfSMWhtvCG8ilKj7q7uPzFXtM06Ga6kbCi&#10;3tztdgOZG7jPZR+tONGy3E6qb2Pmy00y9vJVitLKaVz0CoTXc6B8NLmaRZ9adYIl+YxBgSR7kdBX&#10;q6X41vVrrTknaIxgPCAqssqgDcpVgRnuCPWn6v4ej1LSLu2sbhrWWeNkRiNyrn27enH5VMqUujKV&#10;WPY8X8R6ylzGIbGMRadC/l2kCjHmN0Lt6n09M1kwLFbwKl1MzLuLeREfmJ/2mPA/U+1W/EHhnWvD&#10;lwo1K2ZUHyRTod0TD2bsT6HBrIgs7m5fZBDLK/pGhb+VVa2iJvfVlq5u5LiJUykUC/dhTgD3Pcn3&#10;NUSyIeK6Sy+H/ia+G4ac8Kdd07BR/jWtafDKRnCX2t2UT944A0zfTAoUG+hLml1OGa7kK7ATt9Kr&#10;klyABlj0A6mvZtN+FGnK4aSHUbzH/Pcrbx/l96up07wlp2kEmGPTLBvWGPzZP++m5q1DuyXU7I8J&#10;03whr+q4a10u4KH+ORdi/XLY/SuqtfhRqoUGe9s4WPUZLY/lXrbCxSRfNubu4B6KzBFP4DBqYX1t&#10;bAGGyjVuxIyfzPNWoGftH3POdF+G62N+klzcz6kFYMsFtCUTcOhZiTkewr0aKyvjCsflpbRgcKGA&#10;A/r+lMOt3Mj7RGFHfDdKqS6ncO21WwegAGTVKFiXO5pDSoAu2e4UqeWUDOfxP+FW7aCwgGbeNNw6&#10;NjJH09PwrIt7Ce7Ie6kYR/3Seta0cKQIEjXaKrlJTZR1c7pbIA8/alP861Nrddwx6Y/rWbqFuLy3&#10;aIMVkBDRv/dYdDVnT9SS4DQ3CGC5jXLq33fqG6YNDGiaQNg7Rk1UJbnK4I7ZrS2wyLlJY2+jA1DN&#10;ZykbkwaSkgGRNuUE8H0qO/m+zabPKQ3yofu9RTYvPjkKyJgeoqt4gW5fQpDaKGdWBdfVe9NjR58P&#10;EGoW1yMXBcKcjdycfWutsb9r6BboRAEnbIMd/X6VwN1GxmLGNk77SOldD4Y1BoZ0ga5SOFmw6ydG&#10;7daprQVhviu1hitknQyHc3IZiyj6elef+I3CoM9DGT+leneOP3eiG2jCZMqtnr8ozyP0rzjVrRJ4&#10;oS7leGU+/ArkrRbdkdVFpK7OKLggEUoR3RnCMVUZZgOBUM6vZXDpKNwVsfUV08T2lxpcb2zqoKfP&#10;FnGR3rKNG+5tKtbY5sSBWCsdpPQGtzwtobeJvEtrpp/1RYyTsP4UUgsPx4H1NYesSI91uj5VUA+m&#10;DXoehX0Xgjw0HjEc3iLWUWRV4b7NDj5S3ufvY7nGelONJcxEqrsepx6fpOqa4lnMEcWCCaSL+FR0&#10;VSOnbOPQe9X9QuPDd9IIpbqOOdsIrRMUb0AyK5r4VjZBfTTyb7yZyXZuWbgEZP4E13F5p0V8hR0R&#10;hnJV13LkfyrdpJ6nOm7HL6h4WuI4lfTNYMqhj5kV4yS9emCytjn1Heuck0TxIGa5m0bTbuIHG3lG&#10;47fIxUn/AICK6CDVvDD3E9rJJCkgcxvsLLyDg8MMcH0rYs4odHuLf/iYPc2965iRSuUBIyCTnrxj&#10;8aGgTOOTxmmnzSQ3vg+SCDYcxQ7ZCWHQhSAwHWiLxz4YjukcSOspDALeoyNFnsG2n+demNDb3MDR&#10;SxwyQgEMrICoH0NeZ2Flo13eTaRqaxSSNIVieGQGJl7YH3Q31qHG+li1JLW4sl7Y32mRR6RdQzRK&#10;zNJ+9XcZD2xnniuau9NvI2LvEwzzyOK1Nd8AeHbW4nt0meGRYzL+8j2kAdlZSFJ9MrWSngvULGzi&#10;uNP8QyxwS/cVZ9wJ67SvygGuf2CTubqrdWuZVxp1nNn7RZIW/vKNp/Ssu50exhRpbfesinhWOQa3&#10;ZdN8T2zF55Ipk7GRAob8QP61UY3rqzTaXvA6mBt3HrxmjlknoNtNHMS2ZWYMMDdzjNM1JzFarFnB&#10;c5P0Fa729ubraZhCWGQJuAPbIzisLU1lkuiQoZFG1SpyK3jLQ53H3jT8D6eNQ8U2xkXMVsDcP6fL&#10;yB+eK3vGesajJ4u07StOu5YZVRRJ5LkfM5yc464XFXPhzYpY6Te6pcgKsj7cnsiDcx/OsXwSH1/x&#10;rqPiGdTti3SrnszHCj8FoWsgk7I7m/t/OzJLlyuDhudxA4rISIW8ZJUCVzucj1rZuJiQc9+aybls&#10;gmtG7GUUUJWO8nrVcI8j4Xg9Sew96lYkk8Ut8wg0yOJVCy3DHewPzBR2/GsZM2iF3q2mtaw20Vlc&#10;SLHndMZgpZu5C4qAyWExUwzfZ324KzrwffIqgI9gAHSlncyBQ6g4GAfQVm0jVMlfTrlSCE3Rk/fj&#10;O4Y9eKtWXmW1xJArgxgbjJj+Ef56VnwRzJE0kIKled2/b+FQS6veMuyR9wJ5yOfzrKceZWNIytqX&#10;X1Q7zNNgKw+Qew/xrBv71b28jRc7F+Zs0y5nZurEgdMnoKqQI5WaQjrwDUxpxi7l87a1NnRmdVLj&#10;I3HGa6UMGVNvVec+9c3pSNs2k4x0rpLBCzqp6Vq1czbtqdLZsl7aqlzDHLtHV0Dfzok8O2DN5kSN&#10;Aw53RNgD8DkVcskW1tjIYy4x90d6hGo7iTtKYPRhiuKtTaeh00p3WpzWp6JeWk73BYSwN8wlXt/v&#10;Dt9elVkfEYV3G4ep612kN7DuPmHavrjg1m6j4ftL1hLp8qxOMnapyp/Dt+H5VEajWjRUop7HMSys&#10;OOBUGN7ZJqxf6feWPzXELKg6uOV/Pt+OKph8deK1UrkONhzYDYHNRswxwKC2TScbTTCxASCx4qF1&#10;ycCpTwT0pUCtIFLBQTjJovYErmp4M1NYddntneNIWiwWYgEtkYAJ/Grninxaf3lhprkhflllU9T/&#10;AHQfT3rDbRXaeW5GJAwGAgz271Rl0i604Caba0bnqpJCn0NODTkKUZJFC0sLnWdWt7AOVaZ9pbsq&#10;4yTj6A13/wDYWkaJMqWkIAtU8y4nZtzM3Zc9s+grmtNc2Wq21+q7jEd2OmQQR/WtXWZ3SxEDNme5&#10;bzZz3H91a3b1MeljnLy8mmupb2bLO7bmGe3oPwrf0C52MNjZVgGU56VlmyNw0Vso+aRwo/E4rdv7&#10;KDStStktk2xFAMD1HBpSaeg4q2p0zXJeMMOpHNQmZUOCeetZs14tvCXd9ox1PauZu9cudQlNrpi8&#10;fxSk9vUmsld7Ft2N3V/EVlYKQ7h5OyjnmuVfxI19PtuRJHATgBTwPqKrT6civ+9cSSnlnPHNUzGq&#10;sV4YDjIrVQjYzcnc6m2vTZorW5XY3cDrWXqcy298sh/1hBZh6E1HpUrQyC3kGI35Ut2aql6Lie+l&#10;ecDdnHHTFO1tAvcm024T7SZplLO3TH8NdrowXUr1IFiZY1G52PQj0riLVNjAgZNeseGdOay02NpV&#10;AmkG5vYHoKIq8gk7I6CJQqqAMADAFTp0qJelSoMAZrpOZkpYIhJrFvJy74zxV+7n2oQOtZiIZHya&#10;hu+hUVZXLFjAGYMRWuoxUFvHsRR3qyBWsVZGcndi4pQKUClAqyBMCjFPC0BaaA8z8T6QdS1HTRHK&#10;q3A3fZ0YfLIwKnbuz8pIzg9MgCuGv43d402sXVjFtxzkHpivRvFUgtdCkv8ALK9o6yqyjkHIHH5/&#10;pXATXqTTSankxiUrMrBclC68tj1DA/jXJFpxR1u6bLOs6klnpEOhWpUrGd9w6/xOf4fw6fWuQina&#10;1umYco2VdQeq1O7DLfPuJP3vX3qS1treaRRKx5bLAddo5OPfihKyFqysm6LawYqW+ZcjoM8Z/CtW&#10;1IuLpoSAPtUeFPo45H6jH41mXL+dK7gbV/hHoOwqS0kki2sAcxsJFPcetU9gW5pWMD3F1DEXkSJ2&#10;wxXrjuB71oznTrdS8dsxIJCgruH4k85p4RUlEsI2gSllx2DKGFbFzCl5AJmQFioyP7w/xrmlKzN4&#10;x00OSudYlZClsixA91HP51DZI4fe7FnY9ScmtK90mJU8yHII6q1NtbcJIXlYZUgY/Cri1bQiSa3D&#10;W7RRMJkHyuo3Adj61klZIhvGSg/iHb61u3My3Mn7yWLB4A3gY/OqUtvJbMcYKsMc8qw9DWkZGbiO&#10;0rW59PuoriN2V0YMpBq94is7Zpo9W0xQunXh+aNRgW82MtHjsD95fYkDpWDLbHOYQQ3Uxnr+HrU1&#10;pqDxW89q5Y286gOucYKnKt9Qaq/URp6NeGyu1aTJglGyVeox2P1B/rVzWtHCS+ZGNoYbgR0YeorE&#10;tpwoKMc56Guq0jV7S4shp+pOQsQxG/fb1wPcfyo8xnItC6kqRVm3t5pIyg/1SndgnABPX+QrZ8Q6&#10;BNpscV9C63OnzEBJ06Anoreh4rJSBnh3spwKuOupMhhRlbHb1FSI5Vs7sEelMKsgyD8tN3jOGwDV&#10;p2J3Oy8NeINQsZgkbpLE33lc8Aeteg+GPFttq8ptJLcxSKCynO5Tjrg9fwrxS3nMJ3I3btV211+7&#10;s76G6tiokhbcARw3qD7EVrGd9zKVPqkfRSmN24wTUN3bzTh2gmCMU2MNoPr0PbrXI6N8R9AurdXu&#10;z/Z9wNocSnKk+oI/qBXW6ZPDNbS3NtOl0sreYPJcMD9Kd+qIt0YlmTdQPp+oorSqMcjIdf731rzv&#10;xf4UNjcfaIoyFY/K6nIPsR6+9ekTz282NyvFOvKMwwQahvGF/bC3nhIVvvA/zFNCbPHNJ1u80qYx&#10;qRcWzH5oWOMe6n+E16BpWumRY7iCVmQdUft6qR/n1rnNT0GKUzT2ySSXEEjRy7SMtgnDfliubi1a&#10;80q7Z4VIUnDRSdG+vvV7aMnfVHu0FxDe24nhIZG6jup9DUE0LqS8ZP0FeeaT4/CMoFkIkZgHw5b8&#10;cYrsbPxLZ3jNtmWNVB+ZlJHsfYfWocGtVsUpJ6Pc0rVFnk+Z1YjqrqG/nV6W2jaza2jjSNGUgBFC&#10;4z7Cs4oQFuYXDNgEkD5WrStLlbqLcBhhwy56Goa6lp9DgtBhGmTG5uEY3BdlLH+DaxGP89q7C5jD&#10;SFo2ISVd6kds9f1qtqtgq3DSAAJcHOccLIBj/wAeAH5UzTLjzYJLVxtltvnUE5yvRsfjTbvqibdB&#10;schlie2u40niPDxyKGB+oPBqq/hxQVbSblrOLGGgiRVH/ATgHPsTWlMm2VZRgBvlb+lVbPVIZriW&#10;BW2yRtghuN30qkuqJ5raMyrmPSLGbbei5ubgdFu3Ygn2B4NULrxbc6azJDp0FtEPurGACw/4DXbT&#10;R2uoweTdxJJg5VnXOD7+n1rHvPDNlvOYI9gHU5yo9cjqPft3ojKPVClF9Gcini/Vb6bJeO3gXl2b&#10;nA9s9TV2HU3vwBhVjBBRwTuPu3bHtVu98DGSPMOSh5G0qwI9ulLZ6CbeSOAJHHEuC7MxZz/sgYAH&#10;61peNtDO0upbtbfzXWSRmZVGQCO9WJV4O0VaCl2CRrgDj6VbisUHMhLe1Rc0UdDIt7SW4+UDavdu&#10;5rTjsreyQMyjJOFHVmPpV4BEXaqgAVAVBuTM53EAKg/ujufqf6Cle41Gw9Fdm3yYBH3VHRR/jSnr&#10;QGyahuZ/s8DOBlj8qj1J6U0JlWacyTMkf3VIXP8Aeb0+g6muT8Z3TWqWlvDOysr+a5B+9jpn1Ge1&#10;dShW3iLseEBG49z1Zvz4/CvLdfvTqF1JOxbDHCgnoo6VFWVkaUo3kMv5r9LQ6xpd5OixsFuoFkJ8&#10;tj0Zefun9DU1h8Q9XtFHn7Z1HX+FiPqKr6FsmmnspXIiuomiOPfp+tYctq0MklvIMSKxU59QcVlC&#10;TWhtOEX0PVtI8e2mtqIWuXtrgjASVVIP0bHP510lldvCStwyvC3G8DIB9/SvnkbopSpBDKcEehrp&#10;9K8b6jpgVS6zxjjbIecema2jKLVnoYShJO61Pav7PtHTElvC4PqgIIqrdeGdEuIz51lFEBzvQ7CP&#10;xFc14d8faTfOtrJJ9kkfgRSnC5P91un4VzXiO41C11i4szcy7SxYAMQrKehx0ok7K9xq70RPrWnW&#10;UEso0/WYrmPBBjkfDLjtnoa4rWZW2xIDgqu78xj+larFEUKTz1Oe9YmpAzauIQMloFK+/JrBz5nc&#10;3UeVWOU1icMik8kHFZ9rf+R+7OSh7DtWpPYefdGCQ7Sx2hj2Pb8Kxb2xudNu2trmMpIvPPQjsR6i&#10;lcaRei8s3SmQkwZ3Mc8nuBW2l5FbuJgy+c/OSclQelccZ3OADwBSiViwYsc+9VHQTVz6S+FDx3Wm&#10;zyLKWeGUs3fJKgD9DW547a+W20+S2uZYo/MZX8typLEZU5HsGryH4UeJYdH1V7C6fZb6htVJS2PL&#10;kXODn0OcfXFe1+JUe48PgsoZreZZWOPvLypP/j1aS2ujJKzsec2tlO7fb7XDXVuxd1cBmPfOD973&#10;Bqa08TalY3xuYdrRO254FO1Sev3TkL+FWIZ107W0mLFYnyr+2R1qTxBoiWltHqsLl0mf5sYCrntS&#10;5rxuhtLmszfTx5pWoTwvetc2nloyyQ7dyyZHtzkfSua1O30hNRjTRroTwugkUbcNG2fu57+vtWW8&#10;fmsCxVs4ALcfrWlc+H4tPuRH/ben/aBg7ULErntkKRUJt7FOKW5YOha74gjW+hQXCxgxMzSDc236&#10;nJqpZTTaeXtZYg0DtiSJwOD3IPY16X4Rhgt9HS1ju0mlVmeQLxgsc9CM/jXJePJ7C11sCGMPcsqm&#10;YDoG7Z98VcXZ2ZD1WhS1ezk09LfUVLXGnu3yBm3Y9jVey1C2uXM01vjpt2diPyx9Ko/a1mhZGkmh&#10;UnJjjIKE+u04AqOaJ7WVhDcwSdyM7SOPQ8frQ7Maui/Pb2t02bHy/M3fMkqhsD3Vvf0rG1Xw4nnM&#10;smn2wY/8tUDKc/RWArd0WC6a6EiWzFhjLABxz3yM1pX1veXLIkcHOTl9wHPqT2rJx1NFI4KeBYtN&#10;urCKK4VZUZVC3DhBnrlSTn86q6FdzeGrWe2ttPE0Erh2YvtbOMYzzxXbanptzZRo9zbxKxAbesoO&#10;4diRzis6GAl1mSJZcHJjbBB9QaIxaYSaaKY8QWtyo81JLVicYmQ7f++hkfniidGcExlXx1CuCfyz&#10;mtUWkDEJbxSlmTc8bgbQ3op9PrUMmmWiAC5tXgJONynaR+XBok7aEqK3RlQWb+biaORATkZUiqV+&#10;A96SCCqjC+1dCdMurOES6XKs8edygsVcH6ggfjW9d6l4Rm0p4L7SbiG6hQYMqEyyH2cHnn1OKlK5&#10;d7HmpGKGtbl4vNjtp2jP8SxsV/MDFdZpK6O2qtLHpcUkIX93HfzkqW+oGPwbIrpPBtvq0+qDUL6W&#10;VbUlvJttuEC5wMYO0LnhQB2zTUL6A5W1PKol2hndSCvQEVlSnG5uxr2/xPBYRazNaGGN4iqyGNgC&#10;qkjkY/X8a5rU/CWiapbiWxjktmwPMWNvut7ZyMfSsnGzNE1Y8iuJACATjJwKsS4t7MgHk1vap8Pr&#10;syf6NfRFRyFnQqT+Izn8hXP6p4f1q0tYk+wzSBFO5oR5gH/fOeKlq7RSdkzR0K7S6gwDiWPh1/ka&#10;7PR7fewfrzXkFhfPp18s65ypw6njI7ivbPDksU9rFcQuGhdchhV2sS3c3p28i0Vc4Ldvas0hW61L&#10;d3PnydeF4H0qEHJrmm7s2grIQoM8dKQJtORwfWnY5oHHes3FGlxwubmPgEMvQhqz57KyuXJls1Rm&#10;6tHlT+nB/EVfzRkFeaOUOY5ufw+4LPb3CkdlkGD+Y/wqk2k3/RYA3+6y/wBTXXfK30qP7Pubcrlf&#10;btUtPoVGS6nEvp18jYa0lB9xT00maRcyIQPSu0ZJdoG4N7EU0gBghj49QKhuRcXHqc3b6YisoEss&#10;DjoVY4P4VY1Cz1S20yYidbuEj5kZPmA9RW6YoBKHOA3cetWIpY3XJBUDg7hUpyTuypWasjh9DVbo&#10;+ZLzBCvmOcdQOg/E1UN0dS1N5W6M3A9AOlbvieymstLupNPKLBOPnUcMrexHb2rjtMuHeJXJxIvy&#10;tj1Heu6LUo3RxSTTszqbLZBqUc8mAIwSCfXFM1DUl1DU4RGMLGcA+pzXQ+GNEhvdJa51GMTGdiqK&#10;3G1R3GOhJzXO3tla2XiJ7azd3ijYAliCQ3cZ74qE020NrQo+KWcpbIrEA7twHeqWmXEcFrLjCsOC&#10;e+K6i9sJZ4RJbJFJOudqyDgjuB71Rt9JtdbsLmKS3+yajDw235cHsSO4oUklYbi+hy89z5rs3rVY&#10;sVUtnGKSa3ns5mt7lCsqnoe/uKHXDQ5BKn5ia3VjFl25M72sUxIDrgnHUDtn34rQu4lnZJBwWUE1&#10;RtrhGhnSRstKck+mOlXPmaKILycBR71Miom34a0Vbm/WRsNFF8zDHU9hXpEYAAx2rE8PacLDTo0Y&#10;fvWG5z7ntW5HnIq4KyM5yuywnJqRmCJmmIDVe7lwu0VbdiUrlWeQu55qxZRZO49qrRRl2Fa0SBVA&#10;FEFfUJuysToKkApqinitkYMUCnCkHNKKYAKWilHWmSYklvDNGySxq8bKVdWGQwPBBFeW+JdAj0WZ&#10;7WFt1s1uzQAnlQHztPuAWGfTFeoGQBgM8+nWuV8bW6XEVnO3yhWaN2Ix8rDB/QmvPp3TO+Z5FL8p&#10;NNikZGaQAnCkE+meKfcoVdkP3lO0/UVPZxBrW7QjkxDb9d61sQMjs7m7haSNGaNBubHYetSWn70q&#10;rk5TkHPbvV7Sbx7NphGdqlTGVP8AEveq32V1kLqMZ9KuS00IT11NqxfzLOBAfmV1U++A2P0K1v2i&#10;CawWM/fUkDB7VzGjK0ly1sSA3DA+gB5P5Vs2ktxDdRouwKzYJfhcHvXHUWp1wehcW13fJJ8wB4Fc&#10;/r2nlWW5h3LFu8p1zwrYyv4EfyNdgqRpdyRSncVOAwP61FdW0Nw09iQvl3cQVWxjEq8qfzqITtIc&#10;o3R5ncKFjxjnPWkttQnt1KBg0Z4KtyKtzwMGeGVdsikqw96zXQoxBrt0Zzo2IZ0uUxnDDoM4I+lE&#10;sCycH5X7OO/sw/rWKrspBUkEVfg1IgbZRuHr3pWsFxxDxSlJBtYfqPapw5YZJ5qRWguEAPzKOmDh&#10;l+lMlt2gbCuJEYZVgMfgR2NNCZdtdcvre0nsY5SbadNkkTcqw9cdjnnPtUaPchQpUtGDxjoaLS1j&#10;V1e4lVFLAEdSB3OK1r3WrEKY7aFdoXaCataEMyZXIBGcH0qqwJOTRPcF3JUYpgnBIDAD3p3EWkJ2&#10;jHWpIJBHJvkUMPpUKOrkYzgntUk9vcWdwodxJGyhlYdGB/ke2KBmxLcWTabNCLWRbmUqEmVvkZcg&#10;kEeuQOa0fDWq3miXcYhkKLnOAeD7Vz0EpmdEOAFJK4GME1ftBILoDBJDZwa0i7ESV9Ge62estqNu&#10;UOx2AwyMuSv40633lmBDbegz0Fcho1zqRgW7FopEaFVlOQWH909iP85roNL1SSZHkmCqCRnbwB6j&#10;HWtotPYwlGS3OZvbiXTNcvkKNiRg27BHB5rF1OGO/UyDCyd+OtdrEzTalLcNayyxKSqMynG3PGM0&#10;240S01FibZ1Q7/nKrhVHoB3JrR2e5knZnlQVoJNpGOa3NKuVDDE2xiMdcZHoa19V8JGSQraOzOq7&#10;juXiuejV7J9lxFG204+7QtBt3O90O71S2kCxKZbb+JXbKj6HtW1feJtH0JVvNQuBbhyy+WoLMxB5&#10;Ix1FcDa+JXsIGFsApI4DcgVg+Ko31BLCWeV3byMK2e5ZiazqtJXLpJuVj2vTNf0TxTaPHp9/HLuH&#10;3D8rqR0O081U3PaXcc7D54W2ygd16MP6183295daZdCa1neKVG4ZDjpXq/g34hNrkq6frKKl4y7Y&#10;7leFmx0VvRvfPNYQlfQ2lHlPTnjU748gjsfUdQa4rxXpkwdb+J3ypAZV/hPqMetdfaOWgCE/PFhf&#10;qv8AD+XIpl7bpMjJJuMcw2tg4+laxdmYTV0cz4e8RtcKIL11R1XCyswXd7EH+dddDOHUKTuHUAHk&#10;e6mvJr/SX07UnhGdqv8AKzdx2rr/AA9qKGBbOWdmkU/IduPwFaSimroiMmnZnUGN4HWa2bIzyhYq&#10;j/Ufwt+hpba5/tC6aOSERlRgK5DHI69uKjhnJJQnDgc/7QpJhllcErIvKsO3t7isrGydy/NAIFO1&#10;QOOwqmrvj5jzViO7eSDM68/3l6H8O1RlVfOxgfamr21AaXqMuGYDqRQwZTzUHmrG6qTyxoAuL0zV&#10;C4dpbohcERcL6Fj/AIDmrkj+VAX79B7ntWVLKIIyxcArk59D/E1WjNvUx/Fepra2Qs4jzIMHHZR1&#10;/OvN7u4ErECr+u6o95dyzFuGOFHovYVz8ku4+hrjqyu7HbRjaOpqaNIy38ezlgcj8Oa6K+0lL6G5&#10;nGBMA0mAPvY5NchpsmL6M5GQR0rvUvYbezldxlmUjGfUVKvbQqVr6nntzp1xCxkZGAbnJplppV7q&#10;dwILO3lnkJ5CLwv1PQfjXeado1z4qvVluFaKxhAUKvBYjsP6mvQtO0q302ERwxRxIv3Y0HA92Pc1&#10;0xhdXZhKok7I8w0/4TXd0m/Ur9LUYztjTeQPdiQB+tXtb0mPQ9B09ZLy5u5GnMVu85Ut5W0k9ADt&#10;yBgHOM16FeyiWWGzBwJW+c/7IGSPxxivP/iXeeZq+nWwb/UxtKR6FjgfoKVRWi0FN3kjmrkq8Ywc&#10;MvSue1Z2j1a3cEg+SvP0Zq2ZH3AAHr1rK1IBzGXHzR5/FT/9f+dc1M6ZmXdhzIHDEMejDtWbqtxJ&#10;qMCJcMWniyFkY5bHofatmcRklEcMhAZWPXHoR6jpWTqUBRllxjcMN9fWtTI5oqyMVIwQeacnJA9a&#10;u3kYdQ/8QGKLSyJtHvJDtRXEcYP8THqfoBQgJ4lMYXqMc17j8OPGa61a/wDCOaxIGleJkilZuZlP&#10;BUn+9jp64rxA3I2KioAo6k9SaBePGyPE7JIjBkZWwykdCD61aa2ZLjfVbnumt6dNayS2sx3PCcbs&#10;53KRlW/LFaXhS4j1TRr7Q5m23EiMsTONytwcYz/EP6e1cH4e+JVpqcwg8WtLHN5YiS/gAwVGceYu&#10;Dk5P3hiuqstEvFvIdW0K+tNTt4WEytBKA2B1UqTnJGR3pRTV10BtP1Md43tLiWyuQVmiYowbjmtf&#10;TNN0q4sBNLLL9tSTDwDgMvZgev61f8Wi31G/juY7aWK6YKrRyJtZs9M+h6UeFrbSbmaS3uku11BC&#10;xYBgF2g44GCfrTirPUTldEmma3dwFrSKNnVeI2J2yp6hT0I9jXL3iO17O6tLcMxLtIyncc8nd1rq&#10;/EET2kQtotLW2YnK3DXDPuH+z0A5/wD1VjhtWSFYkRlJJ+ddoyD2qnZkx0J/Cnh+fVb9ZbizkayA&#10;Ks5baA3Yj1rbPh620S9+3XTW7xQsdiIw+ckcBga5K4vdVWb7Je3tyFiIUpvOBU93c262QghmlLM2&#10;XUklT/tA9qI6IHdssReKdQs7mZoY7aWFmZliaP7oJ6Bhg4pX8Q2GoMTdQzWM543RHcp/kf51kKMk&#10;ED/vrpmpoLea+Yw74VYcqpBy30NS2yrI2ra0lvYWNukN7GByVYbsf7p5zVAWT2siku8QU/MrDB/I&#10;1Qm0y5spQ0m+GXqrIeo9QRVtNY1ARLFcSRXkOPuzruYD0z1/nU3uO1irJem0nZlkYupPy8itODUf&#10;tluVuVjiHYlsikuks98ZLJbs6KypncpBHZj0PtUb6bPndDtbvtPQ1Ei0NdURiIJixJOdqnb+v9Kp&#10;7NSdtuyORRwquWP4jqR+dWm3wMBLEYmH5GrUTiQq6sVZenzAD8azjqy3sN0jw9danqCWxgSBtu93&#10;VyQFzycYB+gr1WxsFijjEreYYkCKDjgDoTjjNZ/hOwe30o3Nxlp7pt5J6hf4R/X8a2JpUtLSecjC&#10;xoznHsM1stFYxbuzyrXJFbxDfvkHdMw3Z9Dj+lR2Gl/2ldGOKVYXUZ3BtrNz2rMluHuHZ3PzsSx+&#10;pOalgunCqNgJXowODWV05GtrIs6lZX1ncG3uJmEi/dEyg7h/vd/zqiXuhj/Rkf3jcj9D/jWrcX8l&#10;9bfviXkVhnccn0471nptLj5wmTjJPApNalRehm3i2d2PL1CyjYHgi4t9xH0YA/0q5o1pZ6ZbNBZN&#10;EsTEsESTdgnrjkmpJ7hI5CrDzsdecfrVYpayKZJlVBngYycVL7FFuV03HD/hg0gW4GSIJGUDJO08&#10;D39KyjfJaAtHcyxgdMNuGPoc11EF8dJsYIZubi4VZZWbO4FhlV/BT09zWbp9RqprYzElLA5Rh79q&#10;kUg1cGsRoxeS3R89GGP1X196w9W1Z5pd1kqGU/KqsDtH4Ck4aaFKfRmnwamgtvP3MziOFfvO38gO&#10;5rDsNXRiE1WNrAswUTMC0WScDkDIGa29fnl8MaK1lLOsl/fHJ2fdhgU/Ko92PJP4elUoWTb2Jcru&#10;y3M6/wBc0W3uDDH5pC8GRRuyf0/SnW15bXYY20wkC4JGMEZ6ZFcFeyAncTyxzj1ospr2Cdbm03h1&#10;GOmQR6H1FZJX1NNtD0XcaduwKqWN015arM8Dwv0ZWHf29qs9ahlIQqjDkCmlE2+gH4U4rxzWfq96&#10;lhpss8h5+6o9SaOW+g+a25zPiG+uZ777NZqJI0+Vsv8AxY5rmtM3osqSKQyvg5q1evKkjXkbMO4w&#10;eR9aj02F50VmJLuS7muiKSjY55O7ubFhr1/pQYWlyyK3VD8y/keh9xT9GL3F15shLHJYk9zWU9s7&#10;XsNv/FI2Bz+ddHpVskHmiMfKp2jNKTSV0OKbZtq5W0aROSrCpTGqa7bzKAPPiKt74OR/M1FAhXTC&#10;D0Z2NXim6TSSOoVv0ArmZujj/GcCJALjA3xPt5HVT/kVxQDsepwe1d74u2vAVOMMT/OuOEIRVPXI&#10;rppP3TCoveCCELgnrXY+GNO+2XSTSLmKHBGe7dq5i2tZrhlSNCSxwK9T0qxWwso4QPmA+b3NaWuy&#10;L2NSMVbiGTVWMYq9Avy5NWZjnbYmTWZI5kerV5Ln5B0qvCm5hxSersUtFct2kWAGIq+oqKNdqgDt&#10;Uq9a1irIyk7u5KoqQU0DilAqzMcKWkApwHeqAUCnIu400ZqZF2j3oEXvDNn9i0WGWRAtxcKJXLDl&#10;cjIH4CuR+KV4L3Sv7NEasIissp7qTlQPrhs/jXe3d0lnay3Mv+riUkj19B+JwK8zv0k1CG6abDTT&#10;qzN/vHkD8OPyrndkrI6tW22eJajblWiuCOJVIb/eU7W/PGfxp+mJ5jToOCY8Z9PmU/0rR1O3Biu4&#10;CcNCy3CDHZsK4/PafzrO011gaWWT7iqN34mpY0Vg6RTS53Ah26DtmrMepeXjY6kEchhWve6Uh8O2&#10;esW8W2RUH2pRyHVmZVfHYgjafqKxHgjePeoGMZpqV1dEuNnZjxdYm3wOVkbjI9O4rp7C+s721aCc&#10;kysMhscqR6e1cVu2MMcEGrqPuAljJVxzkVE4XNIysdjEZoJlwxYnhSP4quXN6l7D5Dfu7tSGjfp8&#10;w6ViaVqxlVUkIWVSGGR3HcVeltYrtHYCQ3GCwZTwAOeBXLKNnqdCd1oUvFNm03k6rHD5buCtwijg&#10;OOp/HrXK3MIkTevWu9sUK2SJdszRXI2TbiTtb+Fv5Vy2pae+m30ltIPkJO09q2pTurMxqRs7o5sj&#10;BxQKs3MBjcnsarAVsZk0LsuQpwe1WoLxlcEqGX+JG5BqiMg0o60DNn7FBdLutZvLlP8Ayylb5T/u&#10;t/Q/nVKeOe2lMc0bI47MMcev0ptvKVYAmteO8fyfKkVZ4D/yzkG7H+6eq/hVakmOJDS7txrVew0+&#10;5yYJmtnPRJfmX8G6j8aqXGkXVq25kDR4zviYMv5ilzdB2IopCozmtp723vLC1UECdNyOp9sFW985&#10;P5VzhZlPOabvcHIOKaYrHX6bJbac0N3cBWYSqyI3O4KcnP8AKm2OuwxaolxcpvRny6gdQev0rlxP&#10;KSCWY46EnOKUuOxzVc1hcp79a65Zarb26Jr1tp8SoFaNk8stxgjLHB/CtrTpPDunKPKvYbmUsD5j&#10;OGIPqB0FfNcczrjDHaO2asC8dCGRyp7gVpGcV0Mpwk9bn0nd+KUgUGBo7iPdgspIHHUZ6ZrMm1mD&#10;UnZFmaAt0Mo2r9NwJH54rxC28Q3EY2s7Mf7248/WtO38TTo2Y5SrfzreM6a2MXSn1PTbm11PTgSr&#10;8Me7cEeuR1FYWtWRumLRyRs4XLkDC59jWdpfxAlt4ltr+Bbm2HACnay/Q/0q5d63plwvmWbrKp5a&#10;GdSrKfTcOtXzJ9TNxknsc3NFJCxDDHPUHrV69/eaTaPnOzjn0zVa9uzdzFgu0dAo5ArUNqZPDKzb&#10;TtDlc+hxXNVas0jqpJ3TZw15bj+0QMcMSCPfGak0nUjbzR7k3RI2XUDll6H8cVs3tok2lrdoo+0W&#10;rq7gdWUMM5+nWuac/wBnX9xCPmCOyg+ozwfyrGnKxtONz3vwzrH2u2VpH3Sw4ilb+8p5VvxGD9Qa&#10;6mVd8ZUEc8g+9eKeDNZFvPHl/kQiKQZ6xsflb/gLcfSvY7GbzrcoTll/lXRe+pySVtDmvFdqHhiu&#10;gDuztYD1rO0bS55LoySExqozgH5j6YrrNTt/OsLqMKNwQuv1H+f1rlbS4ubiU25ZVVjtVUGD9T61&#10;vF3iYNanVW8vmRJIThl+VyfSotU8SaNpDCO9vokkIzs3gH9TUVyYtH051UiS6KNIS3OMDr+deHa3&#10;Y7r6e5kumluXkYvuXpzxg+lYydtUbU1fQ9psvGWlXchjsroPuOWjBVgT64zn8q2ILy2u8+TMpYcl&#10;c4Kn+Y/GvmgGW3kBVirDkEcVu23jHWrdQolVyvRnQFv++uoqFM1dPsfQXmBjslO1scE96qSWbPex&#10;sWxGvOB/Ef8ACvIYfilrlvEEltrWZQP4tw/rSXPxd1p4dltZ2tvIOj5ZiPoCcfnmr5lvcjlltY9b&#10;1S9igYRNKiMOQGYDn1/D+dc/rs//ABIpXhcMGZULKQeO/wDh+NeNXXi3XLly76jKrHkmI7Mn3x1/&#10;GmQeLNbgyDfPMrfeScBwfz5H4EVLq9ilS1vc374HdWXJgN1q2NSTVLJrpE8po2CTR5yFJ+6Qf7pw&#10;foePSqDtljk1yvc6o7FjTiTqEYHc8V6Dp+nSaleRJgLHnlu3HXFcFoq79UiB56mvYvDFg0dmtyyk&#10;tIMop7Dt/jXTQjpc568raGukK28MdtbDYqjA28fnT0R4hy5PvmpxEIlLyMAxqs+6VjjIXtXScyI0&#10;G+/VyMlc4P8AwE15L4rvBd+LtQdmwsTiIE9AFGD+ua9fCeTulPIVST+Ar541O9nvppPs8bSyys0j&#10;7RnliTgnt1rmr3asjooWTuySXVo0EmR8q/xe1Zl14mW6hCi3VSF2g56jpUMMN0t1El2qiQuSEZeq&#10;qMkn26Ckv9CcKbi2XcjclQPums4xaVzVyTdiCO6DsCDg1fAW8gaJvvY+X61zzJLA2HUg1Zt72SFg&#10;wNMQj2h2uZdwRDh+OevSor+7V44oolCouTtHrwP5Cr+ozJcxLcR5G7h19G9fxrAckuc+tFxpFi3k&#10;G75ufrUrqOo6VUTrW5YaNc3ihyjJGehYYoSb2BuxmBcniu08DeC9d8RXiXOnyy2Foj/vL0EqB6hc&#10;feb9PU12Pgr4Z2Fzax6rqjrLblysdsufmKnBLN6ZB4H516zFBGIo4Y0SO3j4ESqFUDsMDgD2rSKa&#10;MpSTMXVrF9J0IPHK955SrFNJcsWkYf3mb1zx6DI9KztH8WabpZAOmgvlsz4XzMdhkDn0ro9XFrNC&#10;LF7lES4GxoVTcWU+wIIHvXA614el068EA3MrZMTEj94o74ySCM45+tN36kxszd8QeLDqloEtreNN&#10;hJDOwZuRjhe31rnX1DVNMeNJpvmwGMYII2n1HTpWeiSQSrKdxGc8Hkipbm9efPmIojDFlTHCgnpn&#10;qaktLUu3N5aX8jS3NuYRjhrdRub6gtgfgKgniti5W2n8yNQAhYYLZH/66qxyIw+T5T6feBqeAy3E&#10;qxxE7mbA2rk/lSuOwCCYFkCMxwDtAySKVr8lVgDGCLbhvLJIJ9wTVu4tZ47lYWkJlBKrIZdwyOeo&#10;+7z+VTxf6ZayG8kjaU5VWkiViWx/f644ovcNjN827Ea2wcyxM4K7epY4GPX8Kja3l+YhGyvDcYwf&#10;Q+laNvpqC3ExjliKsNsm7dGx4OCf4TgjBplyLghUkuPMyRt2oRv+pwN361F7F2K7u1xY2hG4NAjR&#10;vxkFS2R/PvT4LqSMqA3loOG2E4Pvg8VEqOzyRBkHG5lY7Scfh+lBkwoQoFIJJJHJ9qb7iXYuzzxz&#10;yeWJN68fMVxyansrOKVmhmUMhYLg9CScD9cVlJKkkgC4yOuK39Dt3u9as4xjHmK75bHCkH8enSso&#10;q8jSWkT1QII41QdFUAfhWJ4uuvsnhe8fOC4WP/vogH9M1ts67tu4Z9K5L4hT7dDt4QM+bOCfoAT/&#10;AIVr0MFqzzfgsSD8vao0uGimQqfusDz65p64GcVE6B2OwE4HfnFYR3Ohmhd6mbt1fYqsFwzKMZqm&#10;dz9N1MiVtuSM/WledYyQASfahgtBvlseAMYqjcMVYqCWPpVsSFmyAR9aabV5pg4UgHn60DbJPCuh&#10;x6vr8S3ALWsKmabPQKuCfz6fjU3iO8e71oSMCp3mTbntzj9K6W7ZfCPhnKqovtSHII5SMD+pP+cV&#10;5vDfveXkjyE7Adq5pz0jYmGsrl+7vmWPbkDPesg6l9muo3KmTc4UIGxu/wD1VBqBnilOQWjPRl5q&#10;Lw3pd94k8WWdpag53ZZyPliQckn8P6UoRu9RzlZHe+GYLfUoTr16h/smykzErcfaph91SD2U8n6V&#10;y3ifXJLy+ubu7bdIzk8d/QD2xiur8WarZJDFpGmnbZ2I8qNFAAZv4nPuTXlWq3hubkqCMLxx0JpV&#10;Hd8q2Q6asuZ7loXtwtzG8KhmYL8jJuBz2xXofh3T9YnuI/tOjrp6N0eRtqscZ4RssR75rz3TI3kW&#10;S4GAsSBdx45Pv+FdLq/jHVZ9NjN7OMsgWCBVCl1HG+Qjkj0U8HrUtIpNncPe6dPm1ulhtLkkqkiO&#10;GjdvY/hXPf21DFqDWE0EouIzh1VdwH41wRe5RWd5GaeVf3srHlVP8K+nvj6V1Pgy9S6uHhuMNcRo&#10;Njt1ZRxj3I/l9KmcNLjhKzsdAblGG4tsX/a+X+dcP4t1VLq+js4XDRQ/MxB4LH/CtfxpqRC/ZYXB&#10;kc7RiuCu4ZbCQxSI6zd1ZSCD+NKnFXuOcugs873Ei2yE4P3selbml7Y5gueCNo9qxbG3aNjJIcyM&#10;ck+la8C4OelaO1jNFu5hZb6GdMbkJH5jFbtovk2/PULub3NZFuzTyrnoOtbAYPNBbA8sdz+yj/6+&#10;Kxm9DSC1Nl08jTSOuyMZ+rc1ZYiBLZicGK3LfnVC8n3WMEQPz3U4A/3QcCnazdgXUkSHssYx2A5N&#10;YvY1W5yXie4DNAmeQpYj6muaececsQ5YjnHYVL4huPtWtSBSdsYCjB9OtNsLJru/jEalmlwuPT1r&#10;qhG0UYSd5M7bwnbPOgmdQUQ4ViOprtUWqNhapZ2kVvGAAi4471oRjNaRRnJliJclRVxmEcX4VFAn&#10;8R7VFcy7m2g1TZKRC2ZHJq5bLhdxGDVeCMsw96uhcD6U4rqKUuhOlSqKiQ5HvUy9a1Rkx4p4FMFP&#10;FUSKBTqQU4DccCmIci85NTU0DAxS0AHiq6UmKxQnAxJJ7/3R/M/gK5gr8xNXrqd7q6luHPzSMTj0&#10;HYfgMVVZea5nqdsVY4Dxrp5t9Sg1KNAY5kaGUAccrtP5gg/VTXEhYk0yRHx5srDcM8qB0/r+dez6&#10;jYJqNhNaScLIuA391ux/A14rf2slvcyQzIY54nKup7MOtCVyXozuvCl/pWpadFpU8qwSLbtbt5hw&#10;sqsSSQezBmyBXFX+nzaHq0lhPjaWwrDoc9CPY1nAbTkEgjuKluNSmnhWO5fzdoARm+8B9amMeVt9&#10;Abuio5xIQexxTorjY2M8VXklLsSOp60i1VwSNhJM4eNsMO4roNJ1Yu4UnbKvI/2q42OQowwTirsU&#10;4Yq6ttkXoRUTgpKxUZNM9JLRXNq7BQFYYcDs2Kzr22TV9LKPj7VbjG7uyjoazNM1NpFPzASYw6n+&#10;KrsfmibzoDiRedvr7VzKLizdtSRyU0JYNFIMOpxWU6FGINdr4gs42EepWy7RIP3iY+6w6iuYu4Qy&#10;+YO9dUXdXOeSs7Mz80uaToaKYEsRywxV43KwqEA3MKowZ8wU2Rv3xz0pksvfbdx+ZRipobjacwyM&#10;h68GsygMV6cUgNd5Fkz58Ksf7y/KT9aqmCJm+UnHoetQpdFRg9KmR0nBAO0j9aBpiG3I6YxTXhKs&#10;eKduZG2k804yfLg80D0K20gUEnHFXofJdJNy5bb8o96s6dpkV7cqjSKoY4AJxmi9tWFrmQHZTmnr&#10;MVcMKu6npwsdRntkkEixsAGHfgH+tUzEy9V4pp31CxbSZJFGGKsP1pRdS27cMcVRCMpzg053do9p&#10;5wc01JiaNq01sK2JR0716F4X1Gy1ixu9HEqiSZQ8KscZdew9zx+VeOrvLBVUsT0AGTV6BNQs5UmS&#10;OW3dSGR3Pl4I7gnFDldWYkrO51s3mW88sRBVgSrKfyI/Sud1uJEmgkQECSIK2f7y/L/6CFP410E+&#10;sW/iACWSSCLVjH+8jSRWWZlGQy4PU4GR61m6tCZ9MZ41yIXWUHH8LAKx/MJ+dKOjKeqKmiXn2S6V&#10;nP7sja4P91uv5cH8K9v8Jam81sqyNukhPlPz1wPlb8RXgttC7QSTqpIhxuHsTivQPCGr+Q9vKz4R&#10;j9nmAPQDlGP4cf8AATW8HrY56kbq57LNGm8A/MG+X6g1xsgismkSNAuJGVsdSAx7111u5ntRnGU+&#10;U/Tt/WuI8S2sltq8kq8JMquDjv0I/MVvT3scslbUVZ3uhqLt91bYqoznAwTXnt+rzapesEzFFxIf&#10;cjgV3OlTl7HUVPOVVSQegORx6nmq/hayttV0nX4ioaWa9dUZl6YHy89R1qK8rI2w8btnmYjSWNyM&#10;5U8D2oiQA8ipYoHiv7i2P3lcqc/WmMDDKVPUGsDcr33ykAVnHOauXkm981TJpMqIhHWjGTzQOvNG&#10;OaEDOh8KRpd6s2nkhUvI2gJPZjyrfgwBqud67kkXbIpKsPRhwRVDT7l7PUILiM4ZGDD8DXUeK4I0&#10;8QvcwqFt7+FLuPHQFh8w/wC+g1RLcuL0JvB2mNqWthCxSNUJdh1A4HHvzXrkutXNq32a209Yo0AV&#10;Xduo6DAFeY+BnMWoSkEKzFFGfdhXsEMSqpmbBYcDiuujG0UcVZtyZn2z6pdyB5GWKLOSdmC3sM81&#10;pOyQxl5GCqO5p4IWMyyHjsK878b+Lls4yiFWZvuJnIbHc/7IP5n2FXKSSuzOMW3ZD/GnjmKztZLO&#10;1LGSVdo2nBweNx9sdPX6V5hBqn9nTmyKqLdV3LJyCVPTNZ1zeS3ly887s8jnLMxzmnXdo95osske&#10;1XgK4Bb5nU5yAO+MZ/8A11yup71zsjStGxUg1f7Rq1zeSg4dTHGD/Cuf8/ma0f8AhIo7cBYl3Pj5&#10;s9K5EOQvFAY5zmq52HIdNdalY3kDGa3EcoOVKd/rWJiNuVOOcYNVS7EYJoBPr71LdxpWLLM8anB4&#10;I5punae+o3sUZcRJK4UMRkkn0HeqruWO0nI9K0NLlkGoLchxGYfmT0Ddv6047g9EdjYeFbOzAJKm&#10;YnIkm+bb7heBV6S3ZArs0ggwSrPwWx1bHYVZtrxLrF2rq+5QWjH8OfUemc1o3qS3kFveJAz2q3Ec&#10;CoUJMwLfMw9s8V0xj2OeUn1PSPCEaad4SsYpniScoZMyEYj3EsP0IrWHnyoG0+5tJ0+ZnMRDM7Y4&#10;A5wOeprzo+D9f1nUnuLy6is7Z2+UytlsDoAvsK7PTPB+k6fCl3cb5poxkTpmIsfYKRkfXNTKy6kq&#10;76HKah4b8UnzA0kl2zfMyKxiDN69lYj3NX4pzZ2sOl69qNnbzqBJAzMd9u3YlmABHYgZyM813MVw&#10;4kaN2XaQCqsCfwBzTpI0uDtltYZoSMMsihtv4Ghyb0aGopao8+u9OS8u3dXS3k43xeYGUsf4k9Vb&#10;qPrVCbQrtmKmMlM8MrLz9RVrxVqdhPqVvYWljBHbW7ECWPjc3XAx0X/Gq2owxsy3NgkkCYAdS+Np&#10;9iOoqXqWrozDpVwtwEjhlEpYKqqM5bsBimStcxOweIq6thio2srD1PUGtNHvY4DON00Sj5mTnafU&#10;+lNS4t5oZU8tMyr8xYnOf72fXNQ0i02YQS5i/wBW0i46HdyPxqaDULm3QoxONwYcDjFWRE6twxZB&#10;+vt7U10bOZEXYegzU2Luizp2q2iNcS3d3coGKsqRcHdnrjgHHvV6fUbaeSO4huradx8pV1KMc9yB&#10;xz3Oa554LaSQIf3YwcNgkfSoEgiJLRSkEHBBqGNHRXq2oX7RarcOckq6RkjjlucDj86zbqeVmLzR&#10;yBmG4syEceuapqt0m0B9yDOOx59629It57qUW5CyoybSXRWZRj1xn6VSu9EJ2WpjiZY2D4Jb271v&#10;WV5LF5dzbnbIhBVh2NYV/m3uT8kQVSRtVAoz9BTLe9ntH8yOUSRsBuVuhOORj+tQlZjbuj2+01KK&#10;40q0vynlpOoZuM7WPXP41z/xEcDTrDkcytj3+Wr3gZpLrwpH9piKxu77FfnKE/yzmuf+JtzGJtOs&#10;4nBkiVnZe4B2hf5Grm0kzKEW5HFl8sUHUDJpqs6uM4PuDUaOGZnx8w4oBddrK2COvNZU9ToloWCx&#10;RuejUFQzlwox6elJdF5AryPkjHPenRkbQQfrRJWYRehKlqJ+p211PhbQluLtrq5ybe3H3m6ZAz+g&#10;5/Kud06wutTvRbW+GLDkHoo7sT6Cup8T6hF4Y0CDRbVwZ5F3TN0O3/65/QVUVZXZEnfRHH+PdYTV&#10;ZpJkdlVW8qMZ4CjoCO3c/jXDwOVbAztYA9OhqfVbpp5Cm7cT8tWdOsi6ru54wKmWxUdGLGkjAD7w&#10;bjbjOa9AS2g8DeGWhCquragm6UjAMSdl/Hv+PtUPhLR4LV7jXdQXNrp4yin/AJaS9h74/mfauc8T&#10;a3JqN5LczvkscgA8AelJvkjfqO3PKxzOqXTr50zN+8Y8D3rmwm8nHWrt5dG5mOPu9AB3rRs9Jd7f&#10;z8hW3DaCM8d81nBPbqzR/gilYlYoy8/zwRMD5O7HmNjgEenHP5VE10Zr57y7bzJGbcVXgfT2Ar2n&#10;w74C8P6rpMF69lLJIw2l5pdoLDrgKvTPTNXb3wVpNmwWO1CkZ3KbdpVb05wMfrXQqDb3MHWijwq8&#10;u2UpcE+fbsNpyfmQ+mf8at6NdxC7iltptkitkbv4fr6g9K+iLDQ/DstqludJS3m2/MPJaPcfYng/&#10;jWXqvw00u63T29rbSSdg0YjfHsy4z+I/Gh02lZhGor3R4noDTa547sVnUAi4VSvYYYZ/lVrx8Ptn&#10;j7UnABCusY/4CoH9K6zw14Ll0n4hR3WS1qpZyrHDxsFPysO/sf8AJ5G7cXnijUJ3/indv1rnekjb&#10;dGIxMLBCOav2i+ewA6Ec1R1e48mcJEN0rcAVe0e3e2gDSsWb7xJPeqewluaqIsEbEDbgbmPoKLCV&#10;3VpznzJyEj9l/wA803UCpsFUttEzfNz/AAjn9arwXoihe8I4UbIF9T6isJamsdDoreZJ9aDE/uLG&#10;Pv03YrEvdVBW5vnbIBJT3J6UTXD6dofllv8ASrxuT3wetc7fv9pVbSJwQnLc9TThG7FKVkZaM0kj&#10;SP8AeYlj+Nd34H0sqr6hIDhvliB7erVy+n6TLc3sVuFyGPzH0HevWLO3S2gjhjUBEUKBW97mJbRe&#10;BmrcKZIAqvHya0bZMDe1USPdhFHx6VSBLtk1LO+9iPSlhj5GaS1Y9ieFNozVgDio1GBUqVskYtjw&#10;uBUy/rTAM1IBVohjxzThTRThVCHipY1wMnrUaLub2qfFAgNKBQBR0FAGG3WoiOalYZGaYRXKdxGI&#10;/NkSIdZGCj6k4/rXjnjq7H/CWX8wQFJpmZGHdc4H6Yr2q2YJNLOcYgheXJ6bsYX/AMeYV4h4ije/&#10;hkk/jhYsPp3FDdreZNrs5mS4ZuRxUJYv1NNzSigQDg0o9qQ07NAwzinI5U5zTCaBQBp21yyOrq21&#10;h3rqNPv1n2uh2zL1rhwxHSrltdPG6srEEfrUyimhxlY7xJY5DLHKm1ZfmXP8Lf4HpXM3dr9luGhI&#10;/dvymf5VqWlwt9D97bKoyPf2rX1Hw/PNpUdwU3KyBtw5KNjrj0rKMuV2ZpKPMro83uImhmKH8Ki6&#10;GtbUbdlU+Yv7yPAb6djWTitzIli+9moJj+8NTxVVmbMrVRLLCHcozQw4pIeYxTiKQEZoViBj0oNI&#10;DQMlMrMvJyR3qPzW9aKaeOaYieJizdTXTeEPDeteItUA0pEVITmSeYlY146EgHJ9gDU/gj4f3/id&#10;0up91tpzNhZOjS/7ox09/wAvb3IXXhjwTp0WnteWtiirkRbvmb1JHU/U1ap33Jc7bHkl98MPFrXU&#10;jRxWc5z1juQM/wDfQWqLfD3xlAfn0SRgO6yxt/Jq9Tufid4biU+TctMf9lG/nis6T4u6ai/u4Z2/&#10;4Bn+bLTcIrqSqkn0PNJvCniODPnaDqCgdStuzD81BFUprOeyUmbSL1nA+69uygH8q9Jn+MQQEW1r&#10;Lk92Krj9GrNl+MusjPlwLj/adT/JRUOMe5acux5fdarqYBSMS2qdNsSFP1HJrGdmdy0jMzHqWOSa&#10;9gf4xeI3HyxWg/3kLf1qsfiJ4ov2IW3sfm/iForY/wC+s0e6uo9X0OI0qJbAROQPPf5yT/COqj+p&#10;/CuindLzbh9kcgMTAnhVcYDfg2D9VNTX2paxeApdNY5PUJZQDH47c0yDV201Ql7pWmXilQNslmqZ&#10;HX7ybalWb3G20tjE0i+jsL0pdqfs0ymKYegPGfwNbGjq9lrUulSOu2Y+UrnoT1jYfU4H0Y1fTxD4&#10;PvZSNR8HRKGyXe1uWXn6cfzrWC/D3VDDi51PT2jRUU4LYAOQCct0zWig73TM3JW1R33g3VBd6bbr&#10;IzCRSYJFbqGHT+QH51Z8VQZsVmCglGK89gw6/mP1rM0iy0r+0J7rTdbgladg7RGVR8wOd2NuQc5/&#10;OutubcahbSQSJHiRSCVkB56g9B3roTs02c01fRHnulRotjetuyxeMHP+8Kp6OY7LwRHclws1zMzL&#10;tOCWZjj8cLXRjwZq1vp17DFPatLNyjF2UA4OM8euK5/U/BHiEW+k21rbwyw2agyBblRubgZAYj0P&#10;51liPeasa4dcqdzgDOX1meaTG5jk4GMmlvYjJIXCYBrdufAvicak0v8AY0xiLZyro38mNS3vhbxA&#10;sQCaRescdFhJ/lWaNTgLkFZCD2qGt268KeJEZnk0LUQPUW7H+QrFuIJ7RylzDLA46rKpU/kaGNMj&#10;7inZ5qMOpOAwP404nBHQ0IGPIz7V1NzONQ8E6fc9Z9PuGt39djjcv4blP51ywOeta2lO82napYq2&#10;A0H2gL6mNgx/8d3VMldFR3On8CP9o12FAhIMqbh6YJb/ANlr29oj5QAxhR1PT614t8OmAvwoYKHY&#10;K5I/2WxXea9cWOkaXLdzSsyquWbOSc9h7noPrXVS0gmzjqq9RpFPxj4yttKsdkb7mK7VVTgu3fHo&#10;PU+nA5NeJ39/c6ldPcXLlpGP0AHYAdgPSpdW1KfWdSlvJhhnOEQchFHCqPoKtxJbadGlxqDrcXGM&#10;Jaq+doH94j7v061zVajbOmlSSQzT9IDwNe30ggtF43MOWPoo7mq9/qAuQiQp5UEZOxf4ue5PrUWo&#10;6pcajIGnf5V4SNRhUHoBWeXJbmsdW7s3si3LpSawnmWxSO/A+aMkKs3bIPRW/Q+x68+6vFI0ciMk&#10;isVZWGCpHUEVsQSOjHBIHtU2o2M2rF7yH95cqgMqfxOqjG4DuQByKuMtbMhxsrnP96UnCk0gwRmm&#10;yHJxWpAzqc1OjMi7emTk1CODTwxJJPU0xHReGb+3ttatnvp3itWYrMV5O3B4r2OPXLq/iV7GS2Wy&#10;AARLdh8qjoM4B49q+flJU1u6NrdzpV0ssLnb0ZSeGHoa2pztozGcL6n0X4Ysob2J769kDpbthUx1&#10;PXJPU/SuhnnkuPmUKAv3FY9Pc1x/w61S31XTbyLhg5WUKT2IwR+BU11Fy17Hci3hlVYym4syqAo9&#10;zim1eRmthVi+zsjlvtFxM2FUNwOP5U3xBfzWNhGtuxMrOAzL2AGT/KprZrO1UiKZZZiMMwOT9B6C&#10;nXKm7sZo4VBkZSBuOOaOt2C2sjzXxHYs+mR6rDGqK8pR2B6uMnOO3em6ZqUP2CWS4tnuQE2tGr7c&#10;46MeD0rc1l1W0j0WfaojYvtUcBsev4muPtS1hfFDzGx4B6EdxWVRtO66m9NJqzNHTdZk0+8FwEEs&#10;T/LLFn5WX0HofSn6tp8MN9v09vNt5lMsa5wyjGSpHqKzL23aCdUDssTDMTA9B/d/CoAtwjhvN345&#10;XIxip5rorlszVtbyGPakyOUPUhu3qKtS2aMFdLlZU52twAR6fWsZ9Qdo1SWCNdv8SoBn3yKktIJb&#10;lW8ho5FbnasilgR/sk5/Si6CzLYiWSTZsy/oBUjWkBYE26hhkEHkGmS3tzpzJDPZJGwww8yIqzDv&#10;g8Ul3qLaod4k8uckBePlK47mofkUvMinsgkZeFsEfwk5pdK1ltPvh5iMjLxnsRTYp5A2yTAYcMe2&#10;asSW0U8IdnWRh2A5WnGTTBpMraqyXl+qbIkibcytGFVuccMxOD9Dir/hPwdLrN6s8uRYRtlnxjf7&#10;D3/lUOmWMN3fxWrsqiVwpJ969itYo7Ozit4VCxxqFUAY4q7dTNytoSxpHbwpFCgWKMAKoGAoFeN+&#10;Lb9L7xDc3EcokXdtUjoqrwAPXua9L8T6k+naDcSR/wCvkHlxj3P/ANbNeNXVw88zF0jXHAVEChfy&#10;/rWVZ2Vi6Ku7iwYYNhSST0HWkO4Ng5wDyDUkEaGEneEyD1/lScdxkn1NTTNJ7lxLfzoxxk+1QpBO&#10;11HbWys0rsFCgZLE9hV21W5kKWtqrPJIQAFGWP0rv/DnhVdHc3EzLLfOMAgZEI74Pc+9bOF9TLmt&#10;oGmWdt4S0Oe7u2DSKoaZ8/eb+FF9sn868e8RatcajeT3kz5eRic5457D2Ax+Vdd8Q9fXUboaZauR&#10;bWrHJDcO3cn6f415fdSvcTKiZYsdqAenr+NS9XYaXUfaL58+48qprrNH0641W/gsbQfvJTjPZV7s&#10;fYCsaysxGojXOQPmPv3r0G2H/CHeE2vSP+JrqK7YlPWOLufx/wAPSotd3eyKvZW6lTxxqC2dvbaD&#10;YMBY264JzkyNk5J/HNeXanetIxjQk9q0NU1eW6YyS4EhGPlGKyraFpZN5GSTxXPUleV+h0U42ViW&#10;wsizhiu4n9K622th5QTHbpVXTrPaoBHPcmuggtwMdKKV+a7Cpa1jofC181laxx29xLHJG3zwMcpI&#10;vqvoa9ItpUuIg6yBtwzgHkV5LbboJ45U4ZTnrXWO6yWq3FpqDxXQ+9E3DL/jXppKUU0edK8ZHTXM&#10;rQRZYFlzjHeql3qUduiiR/J3DILggn9KqWupnUNOZLpXE8G0tJEFYkD+LB+nOKg1VmuLKP8A0lri&#10;N2O3O0qSPwypHpQlZ6g3daFo21rqWLlLhRMoA85RuHsG9q8n8YeDH8PXzX1swktLkltqtu2N1Pvt&#10;579OnPWu7tZZdMiuBDIpWZcFCM8+vWs7UR9ohiLny2Y7U28YIrKrTi7s0pSktGeOJbJJdtcPgnGA&#10;T2qxHL9svVs4GUopzIw7D0rp9e8JvfxP9gkjtrvGWUjCS+4x90/Tj2rkruCfw1prW7RNHezA4Zh2&#10;6Eg9/rXI+x1LuM1W7F7ftHvEdnD8uem7HWn2Di/uFncbLK3+4D/ER3rn7azkuGBuZP3Y5IJ4NXL/&#10;AFL9wtpZgLGvDMO9S49EHN1ZJq2rtcXbSKckDZGv90etZ1tHI0jzKT+7xlvc1XiXEgduea6Dw1av&#10;qN0bEACJnEsrYySB0WtVFJEOTbO48OWCrapdMmGdRj6V0MYqOJQiKirhVGAPSp41yc0kDLMCbmAq&#10;/KTHHjBFUZWW3tGkb0o0DW01KEW92qrIXKQOxwZQP6j9aGCHJ87Z71cRdq+9WTZIrblGPajZ7VcF&#10;1M5DAM1Kg4FIFqQJitUjNjlFSCminjiqRDFFOHXApBUkS5OTVCJUXauO9PFJThQACoLqcRRnnnFT&#10;swRSTXP6jd7mKg1EpWRcY3ZO2OlREVKwqMjFY2Osbd/J4d1J84LlI0PuMsf6V5JPbnzw3VX5Ir1j&#10;XX8rwxbqP+Ws8j5/3QFrz64hQRLwCFHBrnryaaSHSV7tnmN9bm0vpYT/AAt8vuO1QA10fim0/wBX&#10;dKOB8rn+Vc0DzWsJXimRJWdhxpR0pOtKM4qgDFGKUUlACgjvShsMCKYaWgDRtLx4nDoxDDvXX2Xi&#10;GaS1MAmZD02E5U/T0rg0bHHSrUVxjAJOamUU9yoyaOm1eNJrZJ8Dcn7tx3KnofwNclLGYpWQ9jXQ&#10;W0zzxOruWBXBzWXexlkWTHzD5W/CnHaxMt7lSM4qm53SH61bHCsap/xfjVkFyMYUUMRk81H5mF45&#10;qFnYmiwDzIN1OP6VWHJq3FDJPJHDDG0krttRFGWY+gFDRSEFel+A/hm2qIur62hisQdyRSDAf0LD&#10;q3+7x7nsdjwp8O9P8OWC654taPzlUSLau2Fj6YLep/8A1D3yvF/xEudZLWmnk29iBtDKNrMvTAH8&#10;K4/H+VWkkrshu7sjpvFXxEttHtW0rw6qCRF2NOACE9h2z7DgfpXkRu5Zb03U8jSys2Xd2yWz1yTU&#10;buWGKjJ4qXJsailr1OttfDa6jZm6gkVF7gev0qSHwNqEjYG0j+9mq/g7XBb3i2N058qU4Rj0De9e&#10;mSL9lXEKklhkmuec5RdjohGLVzg1+Hs68z3sUYHvR/whdpCSZNShIHqMf1rf+x3moyzOHKhW28tj&#10;J9P5Vj3lk6KzMcrk/Me9JTb6jcUuhEtrommbRI8U8h5Cod2PrVC/1YMCkKLHH0AUYqg8ytM0cMLS&#10;SZwMCqzq653qQe49KqKIb6DvPYyAknH1qa5mM0YVxlQMDNUSSAcce9DyMFUHp1FWIr3VskSoY3JL&#10;ZyvXFVhLInB496slstk0jbSMGqTsQ0MivZUIIdlx0wcV0WieKtVtJgsd1Oyj+ET4/IHg1zDxqMkH&#10;pSLE7kBVyKtVGtmS6cXuj16y8fapGAXlMqjgh12sPY4xXUaZ46gvdqTSCMsQAQQwz7jqK8Rt551g&#10;SKU4CfdJPIHp9KkjkVJPMNy8JHIdTkj8qtVu6M5Uux9C3mpXkVr50OZyRlRGgOfyBri73xLr11MY&#10;kuGhJOAsS7W/PrXPaJ45u9JMIe4a4hA+8U259zk4J/I+9eg6TreheJX+2JPbrOmNyBdrq2eM5NaR&#10;lF7GbjKO4vhzTb62ZrvUbqae4lUIFdywQZyep68VvugIw+HT+6w3U2NUhjllmcRquV3McbQOp/z6&#10;Vy2pfETw/phKJNLePnGIVyB/wI4H5Zq2luZ3bZu3Nto8SkzaZZsT1DQKc/mKxLm38OyMQdA0zb6m&#10;1iB/Ra5K++IEVwxkFhcsn8IMigfXpWPdeNRICVtZFOfuhhgfjUNwRpFTZ2k2k+EnGZdBtM+iAr/6&#10;CRUNppHhkXYex8NgSAFci5kAwwwQRuI5BNcSPGaJGFe2lkPqZB/hSx/EK5tPmtbSMH0di38gKxlK&#10;L2RtGLT1Z6lp3hXSrIK1tZRWxDBiFmkbBHuWH8qxvHOkx6rBHZrqRtolYOcJ5qswBxuwQwAyegb9&#10;KwU+LkUq7LnSWVcc+XNk5/EVGnxB0S4kxNbXkQY9WVXA+uDn9DSjJtWb0HJRTulqYz+EdRsbczaX&#10;HBqU3/PWCUbk/wB2JsMT74+lchdxz207JdQyxTZyyzIVbPuDzXrMVxperP5VhcwXLNz5athj9FOG&#10;P5VcSaycJZ6tbNfQxH/j2uskL/u55U/TFU6CezBVWt0eInJGabivX9R+HfhjWMyaDqx0y5bJ+yXZ&#10;3Jn0DdR+Zrhtc8CeIPDu6S+092tlP/H1B+8iI9cjp+OKxcJR3Rqpxlszm87VAFWLO4kgmV43KujB&#10;lYdQaryABhg0sbYas33KJteso5YTq1pF5ascXEKD5UY/xL6KfTsa5zOetdtp19DErQXKboJlKOP9&#10;k1yup2H9nXrRBt0TZaNvVf8AEVvGV0ZSVnYp+lPA44pY7e4lGY4XbjOFXJx9KbnaxUgqR1B4IqhE&#10;pHyg09GK4I6UzcDFjuKA2QKEJnpHwu8QPp3ii0gd8RTv5WO3zYH88H8K97vngTT72a6hWaNCWZD3&#10;A4Ar5KsJ5re6int2KyQssqH0KnI/lX0zqepJqvw9OpxP5S3UMUpA9WK5X88j8K3UrpNmDjZ27hBo&#10;ti8Md/pQKLIN2FYkKe468YrYs5p4wC+FcD864vwdq4guTYNgJcsNrE8Bh0/Pp+Vdjcs0DIQpOXCn&#10;HbNWnzIzkuVnM+MYdmordLnZKuSfRh1rmLiJpYd3PHKt716LqWnXF79ne2ePzYXDBHHDj0rJ17w3&#10;c2lhcX5mjEQbcYPTceQD9TWc0rGtORzGnSJqVnJZzKDNGNyjvken1H8qqSwspIByAeR6Vni/azv4&#10;7uPqp5X1HpXQXaRXUEeoW3McoyQOx7g1zxdmbtFeCy+0w4jBWVTn61TniWGQpOqhlOGwM81ZtbiW&#10;BxNC+NvUetNvZ0uHMhXBbqvatZJWujOLd7MqsyXACSyM237mXOB+dMMDbMhtw+oNNa3jKmRGOO4P&#10;Y1JAsShmdmD/AMOOh+tZWNSHY4H+sYAD1NTQXkyTReSMEDB+XO6q8rPIpXcoC/xevtXT+ErOx1H7&#10;TbXTmO5jUGM7sFlOcgA9SKcVd2JbsrlWydG1G1AUrKsyZ5zyWGCK9nK5xkc4rx2ysnTWbcRRFplu&#10;FVexOGHUfQV7JK6xIztwAK01SSMm03c87+I2oLHJb2Wc4UyHB79B/WvOixY88FjXT+LZDe65KxyS&#10;x2r3/CuZkR0uPLKkMpwR6VzYhu9jqoJWuXMYUKDzV6ysZ9SnEMMIZyQSowOecAeneqkY3FcHkDtX&#10;pfgzRjp2mtqN0mJJvnQN1VccZ+v9aukupFV2Lmh6FBoFsHkCvfSL87/3R6L/AJ5pvinVm0fRXEbF&#10;budSFI6oO5rRhlVkl1G6bZBGCwz0wOprxnxV4oudV1SWVQdjn5VP8MY6Lj1P8zWzdjFK5garO/ls&#10;7NuEmTgddoP9f8aq6ZAy5uXXEso2pn+FfUfWrMtg7ui3J2pjzZwP4R0VR/IVu6PpEuoXQaTakSru&#10;buI1H+cYqLN6I0ulqzX8JeH0v7wPcAC0hBlndum0fw/j/jWD4y8SHVNUmkTAiY7Yl7Kq8L+nP1Nd&#10;l40v08M+GoNFtgVnux5lwQeVQdAfqev4+teOTyvcTkk5zwMdhWFWVlyo0pxu7siCm4mBJO3PFb2n&#10;WkKYaQ4Pbiq+nWO9gXGAK6WCyTauEBFYqNzdysS20KkAR4I9a0oonC8g0yC32qMLgVoxJwMitYqx&#10;nJ3IkRgcknNbuma7c2kuJsXEbYGJRkr9DWaI+c1MFAGAK3jNowlFM7GGW0vGY6e0cEhySzEYbI5G&#10;Kx9YtbrTER4YMswO9lG4H6VkiNMZKKffFSLdMihBJIEXou84/Kr9r2I9n3KDSvOxcL16qD0/CpGt&#10;Z7lrd40ZfJDfKx4ycc/pWgLuA/fQBv7wGDTJNR8oho3GOxBqHK5ajYoX8TR2xWRcyEZBA6fQ1zOp&#10;2NrrdtJp14yCUAtBMDgxuRwc+meo71u6rqDy20kiuXnH3Vzy30964SW8lfVpLC0LSXrKWnIORCo/&#10;h/3j+lc83d6G8VaN2efSi4jd4ZiysjFWU8YIODTU3Dit+80admZyhJJJJ96zJNNuE/gbFUmiGiuM&#10;AZY8V6j4U0kabpSO6ATzfO3qB2Fch4X8PSXurRSXUZFvEd5DfxEdBXqAALcAYob6AkPReKtwRZIz&#10;0qui4q4jooEJIWRwdme59KOgzH125eeRLCA/M5wT/dHc1lbEuL5QjFbWxUNlTglh0wfUnmrF6klm&#10;ZXf5rqc7VAP3V9Pqahe3ZVi0uFvmY7pnHr1J/ChMTOz8Na5/bNoyzqFuUYqD0Eqj+ID+dbLw55Fe&#10;cRuTqcLWrtFBYYbcvXjt9TzXe6Fq8Wu2LTxpskjcpKnofUexq15ESJwuD0oAqy8fGRUJUg1tF3MZ&#10;CAUoFGKcBVEsVV3HFWQNowKZGu0ZPU08daYhRTsUgqKeZYoySeaTdkNK7sVdQugilQa5yVzIxNWb&#10;y4LueetQ28RlkAxxWDd2bpWRsGo24HNSE0zYZPkXqxCj6nikalPxSRHY2NkW/wCXXzMejMS39K4i&#10;RTsKN2rr/F7B/EciA5jjVYsemFH9Sa5q6Tax44xXJXd5GtJaGBd2S3ltPbtjEq7R7N1B/MV5w6PH&#10;IyOCrKSrA+tesNbjaSM561wniaz8jUFnAwswyfrToy1sFWPUwgcU/NN+tBrpMBc0tNHalzQAtFIK&#10;WgYo4NOBwc0yjNAi7BeNERhiKtmaOaJwWA3diax80m4joaa0AmmZVBUHOaqnnNSH5utMIwaaFYTP&#10;AGaaaDT4oZLiaOCFGkmlYIiKMlmJwAPcmmIlsLK61O/hsbG3kuLqZtqRoMlj/h79q9i0qy0P4X2f&#10;2i/kjv8AxI6cIhDLD/sr6f7x/AVzCS3fgG3k06xhWLVZkC3moEbmGefKizwqjoW6sRnoBXNSySTS&#10;NJI7SOxyzMxYsfUk1V7C1enQ1/EHifUfEd0ZbuU7AxZYlOFX/E+5rFORz1pQD2WlGD1FQ23uUkkt&#10;CPqaGGDxSlTuwKRwykAjtmkMYSVIIOCOc10mk+L7+wCxu5ljXgKxJrmj70u7FKUU9GOLa1R6ZaeK&#10;oZwXEOxmJ3qG4YH+tMa4S8iwwKkjpnOK87hunRhg4Fbunaj848x/lrJ07ao0U77nQPFFY6dKkAAu&#10;JXyzjrt/u/SsNoGcEsCfwq1d3scd0WjlV4QgO08EtnkD9Kqvq6LMrxQnaByG7miKaB2KNygjXJGP&#10;aqUjbgMmpbu6a6upJtoVWOdoJwPpmq+4E9K0SJG556047MY5zRlCMEUm1fUgUwEITd04pxnTaFUM&#10;oHoetN2x7gPMP5VGQAeDQA8ygepH1pkkm7IGQvpmnCMkZ4xUps38otQBDBczW5PlOQD1BwQfwPFT&#10;RajdwXC3EEzQzKcq8R2sD9RVYRNgnFAUkcU07EtJ7nR3mva3rloBe63PNsOTC52qffjAJ+tYju7M&#10;xdizHqSarKzI3XpU5fcM96blJ7sSilsiZLx1IAYgemeKeJlkPIGaoHrUqNyOakZc8hGBYfiKqvCV&#10;Y+lSBy7Y6H270pRj945oAqsuKaKnZDjBqIrg9aYiSJ3Rgykqy9CDgiuv0rx1eRRJbalHHf2ygACc&#10;ZZR7N1FcYDT1ODmmB63ZnSdbUHTb4W85/wCXe6b5c+it/jVs3Gt+HWCtJNbo3yjJ3RN9O1eRwTvE&#10;waNiCPQ11+keOb2zj+z3O25tmG1ophuUj+lUpyXW5LgmbuoweH9e51XRI47hh813p5ET/Ur91j9R&#10;XK3/AMPGkYvoGqw3i9fIuh5E30GTtb8x9K6xDpGrw+bpk7WlxwTbynKt/ut2+hqpcwTWrbLmIqOz&#10;YyDQ3CW6swSktmea39lqGkMYtRsLi2bO0edGVB+h6H8Kz5ZEuI1SQFthyh9Pb6V60J2MDQFxLbsM&#10;NDIAyN9VPFYd74U0a9LMiS2UzfdaA7kB91P9CKFFLZg3fc88S8aNyyMVY8ZHarUV+AP3yrMP7rqG&#10;B/OtDVfBOq2c4a2RbyM8s0HLfXaefyzXOS7klZJEZWXgqwwR9RTTsJo3rW10a/O2SP7M7dGRiAPw&#10;6Crk3gLVBGZbSM3EAG7cAenrnGK5USspyDjFStqF0xJe4lYnqWcmquiWmdJp3hW9a8S3wonmPlRq&#10;zquWY49c16aNN1nR/D0fhyZxcWsGZzOrqoD5J8pQTuZQcnPXJ6AV47oep3mnaxZ6jaRNLLazLLtA&#10;yGCnkH0yMivohdMsPEOlWOv2bTzPcSxXDLJOZWjUkblGOmBkFQO3Sqb93Qj7SucXZSO0yShzuVgQ&#10;e4xXqMrJfaak9u5YuoYEjHzDtjtXCvZWOl6szLHNLbhifLnRo1/BgM4/CumtvE7xWqpBpdqsIHAS&#10;cEfnRTlZajqxu9Av9VvGnaKyiZUhA3MVBLEjsDziqN/q7ahpU9heAxMyZR1Yldw5GV7VQ1HUr+e8&#10;FyQqAcKIugHoTVrT5HmYOyKrdd8yZA+lVOouXQmNN3R5pd6fqKoZVhkZVJ3bRuII65FWvDXiFLOV&#10;re53G1lO1wR90/3q9Tn00vM03kASKu5mUAK3uVPX8s15Tqzo2p3PmWgjCMU3QRH58H7zfNwfoK41&#10;JM6nFo6S8tGgmDxsCrDcrKflZexqo2HXBUH1qroeovHbPZXaytZBgIrooxWJj0BbHANdxaQade6H&#10;cW9xbLHqNqpYOik+cvUMoB+Ydq1jd6GbaRxxjKYeI7h/Ep71ExRySq7Tnlav6as2tEvaaNdxQqcP&#10;O0irGhz3LADge+aju4IxultrmG7iRyrTQNkBvQ0mikyoFA5VRnrjpWxbXAE8VzGVSVWBLMPlH1wK&#10;xw5fnoRwasW05VwgXd6j19q0puzImro9FFktvrNre28ce9sliW/DOM+/GK6CdppkKFlJxuYqeAPS&#10;sfwpefadFa3aXeIH2qWXDBSAQD9MkZ9q3kjRbaTbzlTk/hWrepglc8W1W4c6tcEMwVpGZWB75qiH&#10;e5u98jjcepNS6omNQYBjtycDNFgqrI0hCsAPun+Ltgf57VwVLudjup6Qub/hnSf7W1qG2PMS/vJi&#10;Oyjtn3OBXrdwglAgH3DgED0rlfh/YLb6RNfsP3ly+0EjHyrx/PNb2qalDoul3GozndtHyqT949gK&#10;6YqyOWTuzjPiZ4ljsbZNGhbBKhp9vZf4V/HrXmdlbTTXMTt8zSndyPurTrmd/EGuy3N3Ixj3NLM2&#10;fT+H+Qq+rzTqyRR7J7heuceTCP6mkncu1lYrRxvqeqJawK0gMmMKOZG6D8B0FelaDYW1mZPO2rbW&#10;P768lX7ryD7qDsQvX3NZXh7QDpduEhRv7SulAUg8wxt/JmH5DmrXju5i0Xw/baHbOvmOVeYBsE5O&#10;M/TP8qbfLG7F8UkkcJ4z18ardSylctM2QM5CjsB9AMVz9nboF82QgBeSTTbm1drxgQVVcjBHQd6j&#10;CzX0gt4ABEpycsBntk57Vw6zdzsVoqxZjnae6LoWUHgY6AV0lkkgKj7SpY9FwTmqNto7WUMc12yx&#10;Ry/6tm43j1HqPfpXX22kx2aElV3jhn+8F/EZxXRy2WxhzaiwK5UKyAH1zV1IOPvc063sDIM7tw6h&#10;kYEflVmXT3iiDmWNFB5Z22//AFqIoGyuEIOM0OCmCCBWLqXiWz02QpI4Z14yDkH6YrNn8QedYpc7&#10;mUSlgq7SOnQ/jTegI6d72OMEu6/TNUbjV7WHnfub2rz271u/aRkWPb/tM1RRXNvPCx1O+ZW5wsb4&#10;qXJLYdmd1L4kSJlw8RY9FLDOPftWZf8AiW2RmmCSkLhXiRgAc9x7VyEuo6Hb2zLGZZJByNzZz+nF&#10;ZU+vKxOyIDjC47fiaXO3sg5UdP4j8SxW9tEukGXz7hA37xeYc9dvqe1RfDvTb8alJK1uyxOpZp3G&#10;cn0/GsPT/EqWsoe70+2vNv3DMuSv+IrSHju7V2+yxRx8/IsYKqoPGAM/zqGm01bctNLqdX4l8PSl&#10;/tVs3l7vvLj5c+tcnLa6nG37tI5Oww3X860vDWv6he60iX1w32YoweIHC5I4yO5zWprdkbNiY3KR&#10;uMo3901KbWjKsmrl/R7WS3sIxOQZmGWI7H0FW7ZTbiR7iYYeQldx4UHoKp6HqQ1GzHmYFxF8sqj1&#10;/vfQ1py2aXKxrICQrhwAepHrVJEF2BNzZPQVz/iW9bzVSJypRg2VPQit+5mWysyx64riL2QzO7k5&#10;LHNXHclo6iwuItahNwIlbUIFOBnAcf3h71QZJbG2ZpFP2y5OAvUqvYfjXPadqMtlexvE+x0cMp7f&#10;Q+2K7ZnttStTrMEbmePKvDnIRv72PT0+tFrC9TKlgZI4tLt8GZzumbtnuT7CpbO6mtNWh+wSeXBa&#10;AmRj91l/iB9d3/16Zl7KxaVlJu7roMchew/GmzQNDBHp0PzXEzBpWHr/AIAVaIZ6Rp2o2+rWK3ds&#10;xKMSrKeqsOqmpnTHNcDo+qvpOrRWdou6zVT9o9x3fPrn/CvQUmSaFJYnWSJ1DIynIYHuK0joQ9Su&#10;Vp6LluelOK5NPAAHFaozF+lKBSAU4CgBCQq5NYmo3eWKg1ev7gRoVB5rm5pC7nPNZTl0NIx6icu3&#10;ua29OtdoDMOaoWFsZHDEcV0UMYRBRCPUJy6GY1TaYhk1a0Q9A+4n0Cgt/SoiOat6cTHJdzkcQ2rs&#10;D6E8D+tQjZ7HH6rcNc6zLOMbXdicfXj9KpXMe5kIwcjpViYL9ok9jj8aaVRlJLYYciuGq7ts6aas&#10;kVpIEESMAMqCGxXJeI9PNxZScfOnzAY7V2bKVLK3IIrI1ONTjjORz9Kzg7O5Ulc8kP3qSr2q2ptL&#10;6RMcFiRVEV6Cd1c5WhQeacMU2joaAH49aQ0qNxzUqmIn94rD0K0XGQ0GrYtEl/1M6sT/AAtwaY9n&#10;cR/ejb64oJsVjSGnlGHbmmHimgDNB5FJSGmICMV6H8ONOt9O1zT9VvlULKrFWcfLGpBVT9ScHPpX&#10;nh+6e9enwXFvFbw2qFmWHYmTwWVVUfh0q4q7Im2ke0nTNO+y5NhCICMZVVPB569fwrEl8JeFrjd9&#10;s0iJHLYVkjMbMPXC4Ga0vDWotc6OjyYKg7CCMjb2yPoanutDgl+eyuJbCYnOYmPlsfoDx+HHtXRZ&#10;bM5+Z9Dn5fhp4cVTILK4cAfLEkhy3tyf61g6h4e8P6OWe90jSrMMMhLy8kdyPUJH0/X612ok1uxj&#10;eC+WRomBC3VsoZlPrwOn1WsVtK0FLSWK+uVuWlYtJLcKpkZj9VLCly22Vxpvqzj21PwNEnFppjN0&#10;wtnOR+rZp0Uvg69O2G08PK56CZ7mDP4tx+tTan4O8KvGWtJtQt2JwHIHlj3w2CR9K5q+8E30BWXT&#10;7iHU7RjtE0BGVbGdrLkkH065qW7bopK+zZ0lx4WsRamc+D/MjI+WfT75pVb3GGNcpd6HpqzbJLW/&#10;tC2cKXVgPThlB/WrumR6roz4jS4tz3UqwVvqK9G0TWINd0/Z9mgk1GFfnt5xlZMdCpPH14qkozWi&#10;E3KD1Z45PoKKQkNwy7j8oliK5/EZBqKTw/q0aM8Vs8qLyzQjcB+XNevX+p2cUrWuseFrizjJyssC&#10;q8WT36DH4VnwX2nJ5lvY62sEbNzFcWrNg/7wHSpdKL8ilVkvM8iW4kiba65OeQw6VM14ki/MgU+1&#10;eqHw5pN4hS9QvI5LJPHHLhvou0Aj6Vmf8KwE882BPFbsNsMpUjax6MVPO3PrXPOKhq2bwk5aWPOD&#10;LFnA3AHrTDImeDT7+wuNNvZ7O7jMc8LlHU+o7j27iq20UkiyUOvrQWUjrUGKSiwEzYPSmE03dtzU&#10;eTnvRYC4h+YVc3uV4PAFZIcqRUy3LbcZpNBcnZsKSetVt/z0jzOygE5FRbjTsBM2D0oQkGow5Hel&#10;DUgLgiRlyDg0xonQ89KjRyDkVOLnIwwzQAkb7eTVgP5gyOtVCwbkUByvTinYB8mVYg1CTmldi+CT&#10;zSAkdMdMUIQCnA5po6ilzTEShzjFPBOAahBGaeG+b2oAuQXb27BlYiuy0TxmUjFrqES3VqeNrj5l&#10;/wB09a4UNgjgGnByoBPfpSavuPY9Vm0SDUbc3uhT+cijLwH76fh3HvWFudXKsNpU4INcpYa3fadM&#10;sttcPGy9CpxXYWfi/SdZURa9amO4I2rdwDa2fVgOGpNNbBdMftklCgEDrk5xxVe7tba9VU1C2hu1&#10;UEL5q5YD0DAhh+BFWb/TZ9OjWaORbizY4WdPu/Rh/CfY1ydzdzrMDvZgOoJpxkDiOufA2nXGWsL5&#10;7WQniK4HmJ+DKNw/FW+tYmoeGL3RENxc2M1zCp+aeD5oQfdlzj8dp9q3U1JyOWOPQ81ftdXngffD&#10;PIjEYJRiMj0q1JEOLPPjdtMmyS4EUHUQwAdffGB+JzW9oHiDVtJt5l0e/ls/LXdtXDBueSwYEZ/A&#10;V0F9baLrbl9QsIluCMefaAQP9SANrH3Iz71mW/hR7a7VrG/iuLeQFGSbEUgU/X5TjjuPpQ5NK6YK&#10;KejRo2nxj8TwKIL6WOULwWaFST9RxWlb/EaDUDtuba3y3dSFb/vlgP8A0KvPtX0ya1mZJoXidSR8&#10;ykBgO4Pf8KxSMHmhVJMHBI9ot9dspmKR3LWxPJWYMqt755X9a0rS9uXcfZXjuQOcQSLL+ikmvDra&#10;+urRlaGd1x0Abj8ulbVr4qYMPtlnFMegZcKR+GCM++KluQ0ke8adqepPI0n2WSTHDBcsQPQjtVa5&#10;0oSXcl9YGW2lZG3xkFc5HIrzDTfF6QNm11e+syRjbI7Ov0IJKkf8BFa9t4l19GaSx1sShudolDL/&#10;AN8t0+gArPZ32Le1jaiFzbySQSeZGjbmQFVKkkcnkHtUmnSu+yMXKwXEbZjJAXaf9kjjH+yRWWPH&#10;OurGEvLKC4C8N+7+8PpQPEuhXDFLm2uLCU9WX94oP+6SGH4GrUyHE6PULzUH02SwvIEubJgQYlYp&#10;g5zn5T7981yVhYzaQGZH2huGU9GXPQ10FpqUU6jybi31CMcf6O+JgPdGwx/DNXYpre8VkjnSQjgx&#10;zJtZfwIBobu7sErKxzZKSgvGSB1IpEdozkDBPtWrcW6wMfMsipH8UT5B/A/41Ej2dyoQTBXHQSrt&#10;P59KaYNHT+ArxHmu4p0VlKCXJXJBXg/oR+VdxcruspJ7ZsnYSoB4YY6V5ZpNxc6LqlvdqC0Sv8+3&#10;5gynhhx7f0rufDGqJcXN7pbOGMLl4W6bom6fkCK6E7q5g1Z2PNNTkjfVXwrLE5JIHVQTTLG3ZiI1&#10;wzMwVQO5JAH86l163Nl4gubc8GNyPqOv8iK0/CVkdQ8S2qKSFjbzpOOAFIP6nArm5bzOhytA9WsL&#10;JdP021sl5EMaqT6nHJ/OvL/iN4nWe/XT7dgYYMg88F+5/DpXoPifV10bRLi6BzMVKxD/AGj3/AZP&#10;4V89pdx3msRNfbpYWfD7WIOPXIrSbsrGUI3dzRiMchFtEg2kqzKo5mc9voDXb6HoyWKC8uzHK5OU&#10;DYKyOOrf7i/qaxvDuhI9017MWS0gbkoMEDJCqM9WYY+gOa9GsLaNYf7Y1EJBbRIDFHn5VVfu/wDA&#10;R+p59KcVpdhJ62JrZYdB02XVL9iJCCxZ/vDP/szenbp614d4h1C78Tane3kb7XxlSW+6oPGPoK3/&#10;ABn4tn8QXxtoH2QqGMSMcbvc+59O1cxpiMgi3A4kIDr/ALJ4rKrK7SRrTjZXZt6Rp9r4q0lIXv8A&#10;7NqkJ2szAbZl7ZPHP4jpXQ2mi6D4duke+0S5uZFwfMuGwm71AAx+eaytJ8MrA1zbwzMsu4MmVyNp&#10;6Hirsi6/pNs2bmHULInDIys6qfTDAFfqK3jSjCOiMZVHKVrlnxhap4lu4NQtsK6xBDbO3DAZIKnp&#10;36e1WtOks7a0trm51D7LOyfLE3DHBwc/iMVzrtbX00Yimm0y5B+TLb4s+2eV/M1HqdrqXkqmr2f2&#10;+3UExXFqfLYA+hAw30wajm5W2O3MrG9rXivSNPtcwlrjUOpNv8yqvbcQcflXC654+kv2mhkhka3Y&#10;5VGboe340W0NpZ3IeG6DowKvBOnlyKD9flOOO4rYit9LW2WeSxjndiV/1YcqO/0rmqVXfY6KdNWt&#10;c4OXxFbeTsXTdxOR878L+maZN4h1W5iSMRqsS4wsaY4Huc1reJ9Gn0m6MpjLW0x3I0SnYB9egqla&#10;W9pPbyRXUkltKSrRNt3K3ByCQenSlzK1yrGJK1/M26QOSeeeKiNnM5+dlH1atifS5UsUmG7z/MZX&#10;iZcccYZT3FUHt7lQdylRnB4oTvsJoqG22dXX8KQrEndmNPeJg3DFh69KBCc8j8qu4hkYLTBUQMWO&#10;AuOtdGLCSxs5LYWEf2xn3G4DbmCY+6vYepPWs/TlhjmBkjbI6Mozg111tHLcKpRTIMZ5HIFJsEjE&#10;0GB7i7kijyHKE/lXdWrL4g0GWzm+W4UbCT1Vh0NZVhb/AGLV0vGtpQ2Cj7Vzwe5HetRozputRXcY&#10;xb3H7uTHQMfun88fnWcnd3LjscRpWoT6FrbpOCGVijg9xmvVdPkiuYVuI2DRsMqa4Xxzo2bpL+Jc&#10;CUbXI/vDof8APpXOaZ4q1PQkkt42DRs2SrjIz6j0/CtI6q5D0Z6Nrd35rlAflWudlOQaxf8AhNRO&#10;cT2hBPUq/wDQ1IPEVhKMF3jJ/vL/AFFNRaJbTEnO1yRW94b157G7RvvDO2WM9HU8H8a5ua7tpTmO&#10;dGHs1VjcNbsJEYAqcg1ZLR61fwW6MutC486B1zACOjH1+lZqMbW0e9kybi4GEHdV/wDr1S8GeJre&#10;dPsNyFa0mYrIrdIm6hvoelb9/p81vqL3V2E+zxcxKp4Y/wAOB6Ci1iW7mVNG9naLbKm67uiC+Ooz&#10;0Wui8PatDpckGiXEmVYYSVjwshOdv+6c/n9axbXIWTVJjlmJWEHt6t/SotG0h9e1geZn7NE26Vh3&#10;9Fz6mtImcj0zaVJByDSilHy4x26UoBYkmtUQApk8ojjJPWpCdoz2FY2pXWSVB4FTKVkVFXZQvrgy&#10;OQDVaGIyOB2ppyzfWtnTrToxFZRV2aSdkXLK3EaDirlCrtAApxFbpWMHqZLdcirSN5Og6hIOsrrF&#10;+XJ/nVZhzzT9VmW18P2MYOGmdpWx352g/qK5nomdb10OVWDcXYsAxYtk981HsBnVGGV5yPwq/HGW&#10;XafvU2SDa28YDAYINcM3qdUShJkS9eaoXkYMR4Ga0SheQqexqncLuU46Vki2efeJbHegcD5h1rkh&#10;xwetemarAHifI7cfWuIvNJkCmWIc919a7KU1azOeUXe6MrPNPUBjycUGNweVIPoRRtIrYzsJyrYN&#10;PJpAQRzQaBhViDUby3x5c7BR/C3zD8jVbGKWgRrprqumy5sLZjwdyoAfxqRf7Cu4gXaS2lwcru4/&#10;DI/TNYZ6UhosFzoX8NExq8NzEyt93cwXd+P3f/HqrT+Hb6CJpGt22L1ZeQPxFZMU0sDbopGQ9flY&#10;ircOsXsDlxI25uSwJVv0o1E7DEgaK4iLqRtcE/ga62wY+aS43b1zn0Nc8NVN5uSaMM7fxYAOfXIx&#10;WtAzK0eG5CjkVrBmc0ew+Ar1Hjms3YhioO0jgn2/Cu0ifA8mQ/MOhPcV5D4bvXtL6G4UqArDcM9R&#10;3r1wNHd2yyxMrKwyrA11PucezsWIp2iYKTx2NOnVLu8hjlUPGiNJtbkFsgD8sn9KghJZdkhBkUc0&#10;5HaK6izyMlGJ9Gx/7MF/OpkupcWeN+K7q/k1SaKR/liZgqqMcZ/Wt34cPHPY6xalFZyqS7G/i2k5&#10;/niqnjeBLbXriOQEODuUgdVPI/z7VhaXq0mialFqdr8xQ4ePOA6n7yn/AD1qXvc0WsbHqcmlSSrk&#10;XJktgu5ROqyYGM8Fs157F5Nz4pmuEnFtbRHDSx4XJAxgY4zWx4i1zWLuwgj0qFm0i6UBLmBSzqO6&#10;Nj7rDp7+tc9F4P1m92oE8iAHgKSzfiFyQfripm0tIrUdNN6y2NzUfGMGnMVtLm5uVHDb7jerD8OK&#10;wIPFmh3F2z6hp7qzcLOjBjG3Ziu0Bh9c1tRfDKNYh5xvGY/7IjX8xuP6Cq1x4E0G3/4+L4Kw4Krc&#10;h2z/ALoTNZ2m1bU1vBPoQT+J72JisN8k9u33JYo1CsPQ8ZB9jV3RvFF5bzB4yro331C4z+VZI0bw&#10;pbSlFm1CVj0UJjn8dpqUWqQowsU1VFbozWQYfnuzUui+qGqq6GT43mh1bWpL1B80iqG45yBj+grj&#10;pLYoeOldxJaaKZSl5qE6y/xL5WCKhl0fw+c7NdZQeRvt85/JqtUmlYj2qbOFdCp5FRkc12J8N2sz&#10;Yt9b09yegd2TP5iobjwXqKRCaNIrhS23/R5VkI98A5xSdNroUqi7nKHpRwa1rvQr2zwJ7aeLIJG5&#10;CM1nm1kHQVDi0WpJlfbntShakMbqeVNJtPUjFKwyMo3JpvPpU4znHWlKY60AV6MmpdvrSFBQABsj&#10;g0H1pAuDxSkGkAqsQcDpUn0qLB96kgUu+zOM9KYCmkFOlUI2Mg/Sm0CFpR1ptLmmA40oOTTB70oJ&#10;oAk9KXPX1pgbNOoGKNu4byQvfHWn/utm4SMD0AxzUXUUAc0CNDTNXvdLlLW0mY34lhf5klHoy9/r&#10;1q5dzwzOs0SlY5RkIxyVPdc98evpWODir9sBPaywj733l9mH+PIpNdRpjSgBp0bFWGGwarrMWwe/&#10;pSmQAjkZpFGmuNh3ck96j+1vEcB+KYJlkVR0I61Un68GgRrJrZWEwS4khPLRuAyn/gJ4rMu9L0S/&#10;YvC72Mrf3fmjz/unkfgfwqrtLdOasWmmXN7OsUSMzE8AUXFYw7/RbuxDuQs9upGZ4TuUZ/vd1/EC&#10;s8+1e/8AhbRPsdjPY2zxiWVQ13PIoZcDooBHTrWP4z+F1g9uuq6UVto3O19o/dq56ZXPCk9x0zyD&#10;WijJK7M+aPNY8ZRgGAYkL3Iq8lxbvGzs5imXG0r0YehA6H3pdW0LUtEkC31syKwysq/MjfRv6HBr&#10;NHNS7Mq9jetfEFzbN+7unx6Eda14PFcE0SxXtpHIg6bU6e49K4qlDEdCR+NS4JjUmjuI7rw3cFVE&#10;t1bS56tjb+YHFbcD3rsPJ1a0vgOES4Yl8eisPm/DOK8t3H1qRLh1G3OVPY0uVrZj5k+h67F4hu7F&#10;jDd20qBeu794o/FRkfiKuQ6lp2qKWIRWX+Jf6+leT2viHU7RQkV5KUH8Lnco/A5q/H4qdj/pdjbT&#10;f7SAxt/30P8ACnqhaHpctm6L5ltIQOzK2KfpGqXGk6zBfuu4odr/AO0p4NcVZ+MLaPDRy3UJJ5R1&#10;Ei/mCCfxzWxB4os7hf3v2WQEYyHKtn12nafyFXGVncUlfQ6XxfNHe6+b23BCSqvB65wK6b4aW3y6&#10;jdkcjbErHsOSf6V5/Nci5VShyVGQfUV2nhzW4NE8CalemVFaJ2Own5mcgbRj0OR+tOOrbJlokjB+&#10;JXiV7/WjpltIfIt1KvtPVv4gfw4/Oud8MaC+qX5c4jtol3yzP92Nf7x9T6Duai0LRL/xLqRwGYux&#10;klkKlsZPP178V6TPdaD4Ss1t7pluHhIKWMOGZ2/vykcFvQZ2gUrXfM9h3suVbmxY2VpHZRXd0v2b&#10;SbYZghf70rH+JvUt+vQcdeC8deN576Y2kJMMCcLCDgkcEM2OnbA7VjeIfF+q+I7kmaU29sMhYYm7&#10;e7dvoPzNc9c3iQqUgiVCVCn+In3yfrUSrp6IuNF7szGnke6Dl2Db85zyK3LaXF3Im4MuxWDZ57fy&#10;qwmkGXwzaanw13uldSFA3IrYZT6nGWB9AR6VnW7bL2KVFBVhkc4wOeKyvdmlrI9DfULu0WO/tvlc&#10;qA7Fdyt7H0rJTVtQuXlF3fO6tllXccLz0A9K6bw9EdS0xoipI3YAI4HA4pY/Beo2WrQX0EdpKsb7&#10;jE74DLjBGCPevQd3FM4E4qTuU9M0u21nSbiBpMTwjzRtG4gdzipvCK+ZfraRXbm2fcs0RwUyOjKG&#10;7H0xWnF4SvF1KW7t7iK2aViTFGzbVB6jIHSmyQaR4QddWnlYIqsvlqwbzH7bcdQOc1hODSbZvGab&#10;SRW8U6PHZRsLmysJbYAlXbMePyOAfwrzOSeytrp3thc2xB48ifP5EjkfjVzXvFGqeKL1kBlaJmOy&#10;FRnj6Cl0/wAB6zfOr/ZmtoTy0s/yKv59awvbc3tfYvL4rlMMdvJrNw23BDFd3BH3WwcHrzRcW/hT&#10;WIQZLmKxvV/5awRsqv8A7y4xn3FdDBZ+GPCtmPtdzHe30ZyyxqCu70PtWLrvjsXUxNnaW0CdiIVy&#10;ffOKjnXYai+jILbw7orOPM8T2y7TlWJbt6qR/Wrkui6JLMzzeMLaRic4EJI+mOlcjPrLzsXkYHPY&#10;DAqnJq8SHmMN7ZxQmuwWfc9AtPDvg8MRNqtnNx/FakfqGrVi8I+EpoTIkFq0Y43qXUfo2K8kl107&#10;QILdifrxSTa5q11bfZgiQpkEbScjj64/Gr5vIlxfc9D1DSvAWnTKJb7ax5AgDMV+ucitDSINJuAs&#10;mkapbzjooZTFIPYg9fwrzjw74bTUr2J7+8PltIsexTklmBwT7AgVqazCdD1GOByVZFAYxnaSMnB4&#10;6cYqXNXsNRdrnolyk8cbsV/eKpIbg/rWdLbm+05klVhJyrA8EMOc/wAq5GDxK6siPcSMuMEs2T+d&#10;dvpV4mpWikMrSBOWH8WOh/KoerHeyKj241TQtsoyyjDeu4cH9RXEan4VM43R/Kw5B/oa9J06La95&#10;DjjO4D6/5NZZxudSAcEiqV0F09zyC80K9t2OUDAelZ8lvPH9+Jl/CvW72xVwSFyKwrmDZuUKCPpW&#10;kZMhxR50c55BBqRWkIwGbHpmukvLFXy3lqD7Csp7fYSNuKq5KVg0zUJNNu1mUblPDL/eFe0eGr+z&#10;8R6XBpV05aRYy1tKGwWUdV+orxMoMYPStjw7qz6XeopkZULZVgcFG7H+VUtdCJLqj0rVXma7jsIr&#10;Z0bIjjiK4PoK7vRdLj0jTUtlw0h+aRv7zHrVXQbv+2NMtdTurdVutpXcVHJHG5frW11NaxjZamUp&#10;XADNSAYFNAxTZ5hBEXOOB3qiSre3AijIB5rnp5S7HmtZli1mBprOUb1bbJEx+43p9D2NZR0+7jmC&#10;SRkD17VhJts3ikkS2NuZZAxHFdFDEI0FV7G2EaKSKvYraMbIylK7EqK5mWCAuxAAFSkhQSelYzsd&#10;XvvJBP2WEgyHsx/u0SlbRbijG+rJZeFJ79KPE3lrqFjZkZEUaqPTgf4kflVm1hE99bxEZDSKSPYH&#10;J/QVQ1iUT6xI/ONzYz9f8AKwnpFnStZIphQh4xkcZproG5PWpZU5yOh7UFSEBIxkV58kdcTHnyjt&#10;nr0qlMcITWjeKcFvSs6ZcjBI5FQWYt2hkQqO/NUlsUccrWtKmWx6VLBCrE4XtRzD5dDnbjw/HMMh&#10;Rn3FZlz4ZaPOEJP+z2ruRABIRu6jgUv2cBTzz785qvaSWzIcEzzCbRWQ9WB9CtU5dOmTOFz9K9Tl&#10;sklHzoD+FZtzokLodikN7VpHEPqRKkjzdraZIvMKMEzjdjioRXrNja6fLAIzbA+WgjKOvI9T+PrX&#10;H6/o9tHdlLSNvUADoPeto1U9GZSptbHLZpK0JNPIHQg+9VHt3Q4xkVspJkOLIaKl8rI5OKiZSvBp&#10;hYt6eF+0EnoF/qK6SIIBwuW4IYngCuZsc7pG7ACtuNyyKfaqi7MmUbnVaPd7SAegOeleneHfEFsb&#10;X7M8vzqSV47eleQ6RKI5gW5Xoa7Y6W8Kw3+nTNJG2GZf4l9R712Qd42Zx1I2lc9MjfcwmRgy9Dg9&#10;qnuot8RIOMDqPSuN8O6rcrchJF3W7nBP90+tdvERtMZ/h4+ooasyYs5fxrpkepaPBqohDywDbKhH&#10;DLnBB+h6H3rzm90KFrE3NjMxiYfNE/3kP17ivZ7dVWeaylBaG4UgA9M4/qP5V5RrlhPo19eWLP8A&#10;KSSvup6H6EVntobRdy78LNa23U+lTHG4blB6E16aIUmtVhfcFAH3W2kV4Rp14uk6pBqIQsqtiVV6&#10;7fUfTrXt0mp2yWK3ccilZkDxc/e3DIpx1RFRNMxdY8N6MwMlzNKrAZKoxLN+GaqWfhrSYpyttpbS&#10;4H+su3Yrn2UdfoRWRf6+ja3FGJiqxsMuwyS2eWx/npW1PYQmY3STy2ySY3MxESyN3xuOfyBrOpUn&#10;e0TanTileZpJZfZYHYFIhnG21hEaj67QW/LFcn4z1KzfRTp0K+ZPOyh5W3Hy1BBOCxzk4x+daz6l&#10;BYI7Ryy524MhRio+jOyq34A1yUFx4evr5l1HV7tTI3Mk0AwSfVlZgPyApQpzbvNhOpBK0EYz+Jks&#10;YVszBBqduowFvlEm3/dY/MPzqi2peGLp8zaJc2hPU2l2Sv4K4OPzr1GD4b+GJoVlCTXKSDKus5Ck&#10;HuMVmXfwn027aY6fcTW2xtq+Y+4Mcc9s1q731RkuXo2cImj6FfsBZa20TN0iu4OR/wACXj9KsHwX&#10;rNsPMs1hvFzw1rMAw/A4NQa34L1bQ5WWWEyRDkSR/MpHrWLFdXlk+Y5ZI2H91iKd11Vh2b2dzSl1&#10;TxFo1wUkub2Erx5d2hYD2+bipD4re5IGoaVp12D1bydjH/gS4qxZeO9at1MM063MDDDJOoYH860h&#10;rHg7VVCaloqW0zcNPYlo8H1C/d/SlZvZ3Fot1YykuPCd0P39hf2ZPeKYSKPwYCpG8L+H76FmsvEV&#10;urDlVuVKH6E1qN4P0bU1B0XxDC7YwIbweWy/RhwaxtR8F6/pSs82nyNEv/LWHDqR65Hapa7otO+q&#10;Zly+Fb+3ZikC3MY+7JbOJVP/AHzkj8azJLNlJVlZSDghgQR+FacFpuKzAESxnLblztOeOPSul07x&#10;Eu4W+t2y6ha5wrOoaSIezdSPqfxqfZpsrnaXc4L7ESetK1hKFzjIIz0r2OPwfomsWrXOlOcEZCqd&#10;wU/7Sn5h+tUrbQ4Le7Frqmip5DKQLqDd1zweOAPUHJpeyYe1R5CbZx1FHkuP4TXqup+BLdSZLKfd&#10;GeQrKSfzrCPh1412Ogwx+Vh1z/dNJ0mCqxZw3lPjoaaY27A4rrpNEOSu3kVXk0hm/h571Li0aKVz&#10;mQvOO/vSsm3b8ytn0OcVsT6O4yQpqhJYSxk5Q0rDuVdpxSDjrUxR1/hIxTTznPWkAygH0pSvcEUn&#10;SgYoNOzxUZNOBoAdmnCm5pw461QmOq1ZuUmDA4xz9aq5p6uA24fL7CkwRNdIIrpsfcb5hj3qI7FU&#10;5BJIwvsc/wCFT3ID26yd14P0qr/DzUFkkTYPrVjZvx3qrGfmxW9o+ly38yog98+lD0EiTRvD9xqU&#10;wEaHbnlj0H4115sf7IRUjVAQMFhjJ9ea2oY4NJ0uOCFFDBBuY9S2OazYIX1G+CtwucsRzTppykKp&#10;JRR0ehQpH4duZif3rozsPYDgfpW+YoSjRSIHsblAkkWAAoI+9UcdsINMlSMA5jYBSOvFPtCJbKA5&#10;DAxqv4gAGu3lXLY4HJ81zz2/s5dPu7jQ7vMkaNujLrkSoeh9DkcGuI1XwBZ3yNPpMn2abJ3QNymf&#10;Qdx+v0r2bxboj6hpHmQqTe2C+ZEyrzJH/Ev4df8A9dcAlwZIhdQ8uo/eJ/eHc/UVySjZnbGSlG54&#10;3qGmX2lTeVfWzRN2Y8q30I4qoK90vLO21ixwyqwZcBiAR/usO4rg73wC0vmtZyCGZXw0Tcpz0weo&#10;H51Kl3KscRS1pap4e1XRlDX9jLFGwDLKPmjYezDj8DzWWGzVCHipFA6k1FuOKN5oAkMgH3RS+Ye+&#10;DUWaC2KALUN5cW/+pnki/wBxitaKeJNRWIJLKs6Ag7ZVz09xg1PpnhC/v4hPdXNjpduw3LJfz7GY&#10;eqoAWP5Yrrn+ED2sdvJeauWinQOjwW/ysCMjDM2QcHoVFVytLUm6vYzbT4k6wtotnB9ltYgMbYoy&#10;u7/eIPzfjmqD6tdXEpM8m4MckKAq/gowBXUy/DLQCFMF/qisFG7cYyM+2F6Usfw8slGItWudo7SR&#10;K2PyIrCpCTNYSSOaFwu3JPNVJW3SAmusfwC6yBYtWiJJ4EkJX+TGmN8PdVcho73T2x2MjA/+g1kq&#10;ck9jVzi+pekvYrXRvDViqhn8lriQ45KljuX8VLVhi1WHUo7ZOVjLRnPcqxH64zWpqfhvW1l0mS2h&#10;jnaztxE/lzKM4ZiQNxGQQamn8P3ra5EsNtMUd1+dVyFJUDJOeOck1ag7pWIclY9Q8JW6Wvh21cFV&#10;efMjMw6Anj9MVsySxQfPI+Q3APOWPoB1NUtQv9N8N6PH57qiRKETqcgdFAHJJ9BzXnHiHxReXKu0&#10;1z/Ytq/DM/zXky+ioPuL9SPqa7Z1FBWOKNNzdzp/EvjGz090tT5s9yeFsLdvndj03kfdH+yMmuKv&#10;dMudRuF1PxjqKadBgeXZR8y7eyqoztH1rlG8SpphddCWa0DAq9zI4aaQe5HC/RfxJrCn1F5pGeR2&#10;Z2OWZjkk+5NckpymdUYRij0eHxlpGgsV8O6UkOFIaec75H/Ht+Fc9qvjTVNUkZrq9lYZyFVtqj6A&#10;Vx7XZOcE1A05bvUqHcvm7GvLqLyMxLkk8kk9arm5LHlqzw7McZwPU0hDH7pOPWmoJCcmXJJ9iglv&#10;w7mtOwj0+SFrq5uYVZcKsUh79zgdayrPTbi9YiJQVH3mY4VfqatPpMFsQZ5mcf8ATNcKfox6/lQ0&#10;ugJs6XTLzw+96VjsYrh2iZBA5O1mI4ZSRwfb+VYk4gVsRKyjuD2NWtOuYrErcxwRpEnOWG4k9gD6&#10;1mS3iu7uVGWYsT7mptqXfQ2dEvfszTLt3O6gJk42kHOc1U8Q622qarJKHDYwpcDhiAASPbiseW7d&#10;wUT5VPBx3pYYHcZxRyq9xc3Qnibn5jXTeGPEX9l6tbrIWNszBJAOcKeMj6ZzXNLA5O0Lk1etCto4&#10;aMbrhsKhHO0n096aJke621oYNYnjfB+RWBHRgc4IrCuIQl/cJjgO3H410Xh26W/s4LaUAXdqhWJi&#10;eZEBwV+oxkVlanD/AMTW4IH3iG/QVbjZkRloZzonlnCisq80+0kt2kEhSdeqkZDfSt0wkg9BVC6s&#10;y4OaFEbdzkZrXcDgVjXtjwSorrLmAxEkjIrPnjR1ORg1XKRc4qSIqxBFa/hXw5J4j1+GyGVgH7yd&#10;vRB1H1PA/GnXtlkFlFN0XV7zw9qsd7aN8y/KyH7rqeqmqilfUUm7aH0NDFHbwRwRIFjjUKqjoABx&#10;U0ZzWToWt2viHS0vrRsA/LJGT80bd1P+PetaIc1uYE/QZNc14j1QQQMqtzitrUbg2tsXPAI4NcKX&#10;GoXkl1PzbQHJB6M3ZazcruxcVZXI7G+l8PKL/Aa5uMFo2Py+XnOD7n17V6LZXEOo2UN3GjeXKoba&#10;w+ZSRnBrzSJP7RvJL25GbWE5YH+Juyj9K0NC1m6t9WuL52/0LGJ1PRv7oX/aH+etG472PRjCu3KD&#10;AHUVFtxTre5iuIYriCQPDIu5GHQiqmr38VlbFwfmYYA96rmsiLXehQ1O7eWZLG2OZZDgn+6O5q9a&#10;WiWdusMfQdT3Y9yar6RYPbxG5uObib5mz/COwrQNEV1YN9ER6UoF7JOekETP+PQf1rABaV8tyR6V&#10;0CYg0TUbn1Kx/gCM/wA6wLJC0IckEkVzVHpY6ob3HOMjFDsGtj/eGCKkMZZyB0PWop03KUBwCR07&#10;YNccjoizLuRlW68jgVnOAVOeuK1JEIJBrNePaxz0rFmqM58bmB9c1JEygjHfofWs+e6RLySKQ4Kk&#10;MvHG0j/HNXIbhJYW2vgqQdo6UrFXLwXLLxx9KlMQHTJHXmkX7oyMVOuMDnmgCuEOeFGPepfsnmJn&#10;AxUgwpwFLZ/SlD4yOaEhNme1ihbLKQw6FSQfx9aqf2Qkbs6MzFjlix/zxW0SCeOlR9GOR+dVcVjn&#10;LvTSxwY42HrtGax5dAt3XbsKsCTuBrtZ1XYeOKgMCNGMIBgYPFXGTT3JaTPP5/DLkExupI6BhWdP&#10;oF0ib/KLLjPykE/lXpTwKDnaMVUltwX4UnPYCto1JGbijzZLN7SGRmVl3MoG4Y9avWh3wA/3WrX8&#10;UwCC3txggl2BB7YArG098xzR+wb8jj/2auiMr6mEkayMIwHGeK6jw/rjxzQJNH5sasCFLlV685xX&#10;GvcEqqD8atWNw6SKA3A7V1U5WZzTjdHaz3smn67I1pJItk771VmztB6rnuOuK9Q0rUEvbGG5BBbG&#10;1/rXiUsj3ChuSe1d34I1NEb7HJLu84Abcfdaui9zns0d7eRs8YeM4dCGU+46Vi+MtL/tzw8L22TN&#10;1bgsFC5JH8S/p+lbkTF0KN1X5TTbdxbXvkMf3c3T03Y/qB+lZyV0XF2Z8/yg7t6HK9frXWeFtYcW&#10;w0yeNLq0ViyRyMVaPJydrDkD26VS8Y6I+ia3NAFxbzMZISBxgnkfhzWNp7GK6jPmGJifkkHRT2z7&#10;VEd7G0tY3R65p+j6JBdR6ibGVZuqtI+9VPqP8at6mlwLsvbabE0jj/XyMWGPTGRj+VZWhT3w/wBH&#10;njSVWHzBMAt/tL2zW+JjbARTDdAeEcA5FacqTMZNvUwTp1tqBkh1jTLdtuMGFmRsHuMN7VjX3w4g&#10;kzLo9y0ydTbSMFkA9iRg/iB9a63VYJ1txc2+JNqnp/Ep/wAOv51ydzrk1nEt1ezmCLcRGyLlmI67&#10;aJNLW4oJt6FXS59T8NTtZwXNwkYOfsl5Dke+1hz+KgiulTxjb2cbPe2F8hdtxaJVkToBwQQe3cCs&#10;e28e6deRi2vLmCeIkfLeQ7QT/vDIB9zWmLHRL6IzQzT2IbkMsnmwk+ucn+Ypc6Zbg1qK/i/S9YZI&#10;LSB2YnkuoUj261cPhDStVgZ7/T4QzcL5TZZR7sOprIu/Bs00ZmhS0veOGRtrMPoeP/Hqz0s73SEM&#10;inVNIYcFlAki/wCBHDD9TTdmrIlXWpW1z4SFVaXR7hmwciGXnI+teeajoWo6VMyXdpLDtONxU7T/&#10;AMCHFenW2oeJY28608QQ3kWc/vE3Lj3xk/lW/b69qDr5N9pUV6GGWNpOr5H+42GH05qeTsWpdzwd&#10;HltsNg+xHStXTvGOs6S4a2vpVX+67blP4GvSdU0jwlfZ+0Wd5osrfxNAyKx/AFa5q9+HDyxNJpV/&#10;bahF2COAw/Cl7yH7rLlh490bVlEPiHSYS7DH2iBcE/UjB/nTrvwVbalCL7wzfx3MbjcLWZgrr7Bu&#10;hPscV53e6XeaVcNDdQSROOisuMj1FNttXubF90MrRuDkMpwaE099A5WtjqrK+1Tw3qQVkltp0PzI&#10;wK7h/UV6Zo3i/StaQR3JWzuzwdxADH69Pzrz2y+I0WoWq2PifTU1CAcCZBiRPcf5FXj4XttWgN74&#10;X1BL6JeWtpDtmj9uev6VV+5LR6XJp+1d4RZIyMhoz2+lZs+kW10CSWYn1PSuH0Xxbqvh+6NtciVo&#10;1OGgmyGX6Zr0bTtW0vxBEHhfZPjJU8MKaZLiY8/h2KUZ3gkeqD9ay7nwmTlowuT6cV2ctpPCTj51&#10;9RUO8rwwIPvTsmLVHns/h66jDFYdwHWs99NjLbZ4CuO4GK9RLIw5AqCa1tbhSropqHSiy41ZI8sl&#10;8M2lxny5lUnorDFZd74IvEUvGm9fVTmvU7jw3bvkwtt9KzZNIvbI7opWUD0NZSpPozWNWPVHkFzo&#10;N3bsVeNgR/eXFUWspQWBRsgZA9a9pa8uVO27gjuFxg71B4oWy8P36kT2aQuehUVi1KO6Nk4y2Z4k&#10;67VKmDa3qxORUQB7ivbJ/A9rdQn7NJEyY6MnI/GuP1Twk9k7Dy1OOmKUZp6DcWjhx05pe1aN3YGJ&#10;iNpBFUHQqeR0rQgb9KUU3NLmgC7bEOjRHkEVUIKMVPGDT4ZNrA+9TXUfzK4+6w/WoaLRBAMyYFeq&#10;eDrGOPTftMowzcAEdRXl9oubgAkAE9TXudjZJaaJagqCxiUn1ziok9kUl1KF4YJCVXdn0rQ0G0ki&#10;YMsSvnsWx/Pis6RA9yoAxk4rr9Ktvs9qoY5brn2rsoxtG5x1pXdie7mKWrbk2sBwuR/Oq2kqRCcs&#10;qhjng5xRq7EWox3cAn0FRWRZRgfd7H1rdL3Tne5tK6Jlo3ZnHTdwD7GvMfEulHQdaFxAuLK7JeMj&#10;orfxKa9IhCswzn8Kr6zo8esaZPp0jcSDfCx/gkHT8D/jWNWF0a0p2dnseVxE2V0NozZXBwDknY/v&#10;7GrkibmVwoMigrtJxuU9VJ7ex7Gs4QSFZtPud0cqMUYd1Yd6msbt7uCSKUbbq2ISQf3vRvxrjfc7&#10;UDoy70Du8Ug3RbuuP4lPuDwaxNV8LWGs6dKba1jt9RRcoyAKGb+6wHBz69a6ZUaaNthLEfMwUZZD&#10;/eA7jscdvpVBp3hmEqYWVT86dQfceoqm7oLWZ4vKrwSvDKhWRGKsp4II6imZrvPHuiifGt2kWAyg&#10;XCqOD/tf5/pXBA007ktWHZxXVaZbaZp+lQ3ZU3WpzqWUSJiK1XsQD95iOc9B2yea5PDMQoGSxwB6&#10;murnRlmitl5KqsagdyABVolm5b6clzZyXMjDcsRYluSxr3G9ubPVfBElzaSxyxpHEybXBKMuMg+h&#10;AOMV4Trt79jsVsLYnz2ULKwP3QAMn8Wz+FdN8EtQRL7U9EnRWhu4vNVSerLww/FW/StXZqxjqveN&#10;p33AE7VH97dipUuLFFVpp9ygjcqZ3EegPrVjW9P/ALHvfswTMJG+GTH3l9PcjpWZ50RI37RWW2ht&#10;urlxL2wRsw7yD/FJgN9OOKl3I/KorZ7g1SBhbgYB9RUbK6NuRzxQBqIxUAgtn060rzzJcj7XZFoC&#10;OQWxuHsV6fWqEN6FBWQlSejEVcsr8RzFJOQeSOze9VEGXLO7tXWYQXEtuy8pEScn29z71oReHf7Y&#10;imYw6ZebT1uLZWZif9ogn8ay3j8wHBV17Bh/Wp9O1yfSoprbY6Ry8k/xKcY+U0XT0aIaa1Rjah4K&#10;0CR3W80S2t2RirNBI64I9lbH6Vm3Hw58JvaLcRpqKRuxQTRyEqGHY7gTn611gkt7hSUmJkJ3EP8A&#10;eJ9/WtLwvLH9puNLuY1eC5/eKp6bgOfzAH5UOC6DUn1PLz8KdKnOLXXZoi3GJ0Vv5Faq3HwhMA/d&#10;+I7SVuymFgPxIJr0vxDo/wDZ19s27reQlkY9cdwT3I/wrHkgkg/eQsVHTaxyKhxRSlc4EfCjVmYk&#10;6hpzL2Kuw4+hWq8/gefSWZ7lJbpFG7FpG0gYfUDj8a9AaS6Y9FUDuD1qxZXV/FKZI51jdR1V9px6&#10;VDhfqXzWPGrrUp5ZDbQ2y2yqcbWG1VHqQe/uab9tt7TGXN5KBjLfdU/j1r1rXL7xIYmlW207X7ZR&#10;ue0vbdXlUf7LADcB6dfrXEv4p8GXhKX/AIJihfoWsbhoiD/u9KFTXRk+0fVHFz3dxeSbpGJ/uqOA&#10;PoKclrM5Bxge9dvav8OpJlcrr0CA5aP902fbdwf0rdsdG8Ma1O39jxX0UYyrN56ySp6M0TDlf91s&#10;+1P2beiH7RHncOn7FDuuT/tcAVMViQAPJu/2UGP1rsNa+GuvWkLXVjLFqlocndAdrgf7Sn+hNcVP&#10;bzWkxiuIpIpF6q6lT+RqHFrcpST2HtOdpSNfLQ9geT9TWxoEKW63Gs3ChorMAQq3R5j90Y77Rlj9&#10;B61hjnpyeldPrNu0K6f4fiTDWsatcEfxTOAzflkL/wABrOTtoilZna6NJINMsZldll8pJNwPIYgH&#10;P5muivQdQiXUY+WVQlwoGNrf3voa5u2R4NPgixhkiVW9iAMitXTbxrSQuVDow2uh6MvcV09EjnWj&#10;uDqccVCeOoyK1bq1SNg0TFonG5G749D7iqLxkUWKuZV7aoylguRWDPagE5GBXWFeqkVm3VovOBwa&#10;LCbOVnssrx+FYN3a7GPy12s1sDlelZF1p7KWJ5Bot3FczvDOvT+GdYS5Tc1u/wAs8XZl9fqOo/8A&#10;r173BPFLapcwurxSIHRx0YEZBr55ubcxsc9K6fw/49k0jTV0u8iaW3TIidfvIP7uO4qlKyIcbu56&#10;INft/wC1f7LvdrW9wdqsf4G9/Y1j67ZTw3kemWls0UTMdjY+U55LE1xV34gs7q8SeOYAhs4YYNd7&#10;4d1g61pB0qa6CXRyttOed69Qp98Ut9StFoZd0C5h0ux5VeM/3j/ExqG9GRFpdl8yqcZH8bd2NW7i&#10;2bQUlFw6teygjK/wL/iarRbtPs/tLKTd3A2xKeqqe/1NCYNG94a1FtPujpUS+baRIzzSk/df1HsT&#10;xj8a0rCBtb1b7ZOp+x27ZRT0dv8AAVzl3Kmg6L9mBHnyjfOwPVvT8Ks+DPEtw0K2l4iLDJIRbMeG&#10;Of4T+PQ+9JO7uFrI9AkTnI5BqBhtqSKdGJU8dj7VHcjY2Ac+hFapmbRV1nEWgw2ynDupkb33Hj/P&#10;tWdbRtHaonFaesZkuig4VAFHHpxVNTk57VxVHdnbBaXIgpEhbPy46YqpM58wjoOSKvMOGP8Ak1nT&#10;sTIGXtXPI1iVZm+bHrWfcjk8Vel569apz4IHasJG0TPudJt71Q8ke5lGAwJB+nFJBpCRRsY/MVwc&#10;7S/DY5GfatRBiJRuIPUinH2FQrlsiCblGV5xyKaflPIqYLt60EBuoqiSLeDzSlhtJA5pjKCcA4pC&#10;21ScZxQgYocA0hZQoAyfqcmoC2eQKQuAMmqsTcWVgVIPQ0dFABzUTzDGRzioiESRpFJLsOfmP8qp&#10;Ilk5GDz1xmqkjI5Klc7evHFDyOw7mmRRPLcOCcKxBJJ6AdTWkVYhs5jxS4aFYlAIiffnHIDADH04&#10;FYWmc3RXP3kb9Bu/9lrZ1RH1DzipCvKG2DsG/hH0ziub0u5D3UJB2szBSPrwf511RXumMnqaB4XP&#10;etaztdkJkZhkjcSeMD0FZkab5Y0PKlgDj61p6rKEkFunAX72O1bxZjJD3vpWQpEqqOm4nmrujylL&#10;pHklywPcDA/OueDkDhiTV20chlJJBz1reEncxlG6PobTbtZrC1uQ+5WRVYj16Z/Ort3D58OAdrKQ&#10;ysOoI6GuG8CamskL2MjDa43ICe/cV3Nu+5SjHLLwfcdjWklZmKZg+MdLTXvDf2pIt11akllB5GPv&#10;D/PavMLLSJdQkaCAh3KlkGcbgOo9jXtcZFpe7iQIZhtYHoG7H8uPyrzvXtPfwv4rjlhB+xTuJY8H&#10;7pz8yj2749DWNrM3jK6sa/ga7F3btZ3cJF1anAkAwy/X0/lXZXKGSFlwp+o6159qs0+japFrdkoJ&#10;UhbhV6SKfX39/pXewXCXtjDd275imQMv49q06kSKlkrQE+ZIdrEDaRxyaS/0WwuYmVrcbWOWXAZc&#10;+u1gR+lSTqZYWQOAxGM0+CeRW8qdlfI+Vl7/AFpyinuSm1qjzfV/BOmXErxxp9huQTsZQfLcdsjs&#10;fpXJz2Gs+HJmQPLGV/iiY7T3zXud3ZQXiFGQH0z1HuKwLvTniRoLuI3FqejYyy1zzg1qjeFRPR7n&#10;AaT4+ubVgl8hZgf9dEdjfiBwfxFdxpnjiG6UCO7jcn+Gddjf99DiuM1jwWrM9xbSK0X+ypJH1rl2&#10;0u+tnJiR3wcbgP8AGpUy3BPc9uln0q+Aa+0xc/8APVFDEfRl+YVWfSdLuB/oerzW/ONkzCRfyb5v&#10;/Hq8mg1jVLBgHeSNiuQA+P0rQtfFuopjzHMg7h/mH61aqNEOku56QNI1ezbNpPHcx+sMzIf++GJU&#10;/wDfVVJGeK4P9o2BjxyZXtACP+Bp8v8A49XOWnjKBG3y2bRMBy0Emwn8Olb1n46gcgLf7P8AZuot&#10;3/jykfyq1UT3JdNrYnvrjT57MR3Ma31meCGTzVX/AIEWLL+Bri/+EM0DUbp/IubnT3YkpEwEqMP9&#10;luD+ByRXdNq2i3jFri3s2dus1vcKrH8cq1Z91pWgzLm21Y20u7cPPYNg+oZSDn3JNO8XuTaS2OS1&#10;X4c/2fCklpdm5VhkkJhfzBrnBDfaLdrLC01tcKcqy5Vh/wDWr2PT7e/EY8uWOUqP9fbS7lkH+0vX&#10;d74IPcGmPJYXhCapZRq65HmCPhf95O31H6UJJbBd7M5jTvEeneJIEsPE0CpcEbY71BtOf9r0/l9K&#10;W58M6hodwJ7aZpbZjlJY+v5etbd54N0+4YXESIIiMrNC25fxHatTTYTpix2Tu09q6n5X52kY4H4d&#10;PpVNX1W5KlZ2exT0bxZcKqxanGWToJ1HP4iun2xXkIlikEin7rKf0rMn0O2nUvb/ADKRkrn5s+x7&#10;/Q/nVCw32cjPZXG4j78DAgn1+U96lX6ltJ7Gu9q6ngZFNEP95Tj6VetrlLyEOowejKeoPpUpQelX&#10;dkWMw2+35hu2+3Wl2Fh+7kVj/dYEGr5iFN8hSc45ouFjJmt43OJ4FJ9cZrPuNHs7gkpiNvYYFdSI&#10;0xggH60w2kJOSgo0e4JPocZ/ZF/bNutZFcDphhn9adLfTtEYNTsC6dN20gj8a65rG2YYCbT6qSKh&#10;ewYLhJW+jcisZUos1VWS2PPr3w5pWqqxtLsRSEfcmAXn61yGr+C7+zDM0DNH2ZRuH5ivX7nRkkBM&#10;tpFIf7yHaazhYXFoC1tdTW65/wBXMm5TWboyWzNFVT3R4Jc2UkLHKsMdaqHg85r3a90yzvkY6hpa&#10;SE9ZrRsN9SpridX+H4mZn0a5WZhz5EnySD2wev4VDclui1Z7M4FTzV8bpNNkYAkIMkgdKr3tjc6d&#10;cNBdwSRSLwVddppIJCD5ZnaFH4Zxn5fc4oexSJ9Ft2vtYtLZM/vJVUn0Gea911Gc+WEVwkajaMLu&#10;4rzjw3appetWTyx27PMQsNwvKsTwCCDgmu8v0l+1x2h2NKx4CmlGPNJIUpWi2SaVJYQTF7oSls4V&#10;mU7R78Z/WurEibA6kFSMgjoRWRbWcdjBuuMMe4qBLh0ZkV2MZJIVjnFegop7Hntu92aV+PPtHVeu&#10;MioNNfdEVPVTirEXzRKG9KqLm2vzn/Vyfoaa2sJmtGcMKtOrMgIOGHIPoapoRViOXYuO5qZIEzhP&#10;HmltHPFr1sg2SYiuVUfdYdG/H/PWuPnk8ieLU4+AAEuAP4lPQn6V7HPBBdQz2lyN1vdLscf3T2b8&#10;/wCleT3NpLpWpXOm3aBjGxVgw4ZT0P0Irjqxs7nbRlzRt1JmwWVweuCrD+dR3aPOwmLb24GSOfof&#10;r6+v1qO0xGj2pZmMONhbqUPT8un5VMGHIYZU8EeorHZm1rlNGRoZLWVd1vMpXDds/wBa8t8QaLJo&#10;uoNGVPkOSY37H1H4fyr1e4j2sed275s9dw9fqO/51S1DSItf09rSTiX+Bh1VuxFWn1JZ5HBkTKw6&#10;qd35V2Nsnm6xI5xsh3Su3YBe/wCeK5Oe2n029mtbqMpNEdrKf5/Q13V7HHpXhSQh1a71R1diGB8u&#10;EfMo47scE+gxmtYq+pnJ207mXbSrPcTzuSylvl3elafg7Uo9J8f2VymUiM4Rs9lYYIrFsnBtgq9u&#10;tVZZGivhKnysrKwx6g1UHaWopK8bI+pfEOlpqujzQhQ09uTLCe+Mcj/PtXl6SFMeYAD0wRmvUvDu&#10;oDUdF02/zkTQLuJ7nGDXLeINFg07V97uq282WQBd232I9jRKOpMJaGMkEToMptJ5DLx+lOFs6EAl&#10;XU+h5H4VZK/uFghjUu5BViCGHqBg4P409NIEKoiOzXL5LZ7H0H4UuW+xfNbcS2gs1fc0y7x1RxtH&#10;51bWCOfKRmIBepCrj8xVApPFIUkRJQvc1JNexW1vAsMcu5gTKpQAA54wQeR+FTaw73LAjEP/AC0A&#10;9Aen502a5SSPbMBgHj0qNJ4ZU3tCwHcA0sn2ZFDFsIwyoKkUrsdkVnhDNvhuCueOfmU0+2vLm2mD&#10;b9s8TblZe+PT2py29pMfkk2k/wB1qbLZyqw8t1kA6Bhg/nQpWdwaT3O1s71fFFoscnkqynMkLA5B&#10;HdT/AIVheItOh0y/it4ZWcMm51bovPGD+dS+FbmC3vZJLmRYTGn3WPLZ/u+tP1y4/tadblIiI412&#10;qe5Ge9aNX1RknZ2ZjBUwMjimBUaUxqM560xzhsRuyn06g1Z05EDzNMpEsiBUfsv4e/rULV2NHoir&#10;PEkT74mYMvQg4/lXK+JfD9pr+ZWC2uoKPluVXiT0D+v+91Hv0rujZIeuTnsDUb2CKpARSpHRhmlK&#10;L3BM+e9Q0+90i8NtexGKQcqQcqw9VPcVPp2qXOnzrPDIyOp4ZTg17Ve6PbX9q1pfW0Nzbn7oK4Zf&#10;dWHKn3FeZeJvAN9oySXunb73TVyzEDMkI/2lHUf7Q/HFSmWzsvDXxPnQol5mXoC6na4/o30P5111&#10;2NK8VQh7ZLaWVs742CqW9yrcA/7Qxn3r50imaMhkat/TNbeF0YOyspyrBsFT6g9qq7asyOWzuj0e&#10;58A2zTrJaLNazId2zG5SRz91jn8jiue8SeFtYaxvLvDXF60gm3Q5DMd3OF4PQ9s9K6DQvHEqhEvo&#10;xLGv3HVQGU+pXp+I2muhu1s9ehMltq13bNtyWguG2g/7S8kD8D/vVDhd3Q+e2jPItK8c6hpriy1a&#10;KSZFYBi4KzIPfP3vx5969I0fV7DVoN9jcLLj7y9GX6r1qtqPh1Y7KAapAuqwsCrTsNzDn7ysCccd&#10;gawZfh9GswvPDeqyW8qDcUdiWX6MOQPYg1pbuTddD1bTnR7UWs7BVY7kYj7rf4HvUE1u6SsjrtZT&#10;giua0W58QxqLfU4LS6CgBbm0lCn/AIErbfzH5V2KM13ahnAFxGuGGfvL/wDWoEZLQAnnrVae3OOn&#10;FakoP901Xddy470wObuYdrGqTx71II4rorq3DoeOayjAyMVI4qkrkvQ5u+sA2WAzXP3VoRkbcV3t&#10;zbgocCufvbM5JqWhKRx0sDISSK1PD+rvY3KQySssYdXRs/cYH19KLm3bnjpWZJHgnilsVuj3aB7D&#10;xTZy3E9uG1Gy5kVODMoGVPuD6Vj6eJLzU5r+6RlS1Pyqy4G7sPw6/lXE+F/EtxYzKsb7bqPBjY9H&#10;A/hPrwSK9K8Q3rXUKpDEUkdQxjyB8xHIJpSdhxVzlL9n1rVvKLH7PGd0re3p+NTR276lfrDETFbw&#10;gM7rxsUdMe/pTChs7dbSL57qZgXK87mPYewrTnRdMsFsojumchpmXqzHt9B0pR0HI7HRdZh1tZo/&#10;u3UPJGfvp0DfX1rTLFVKSfVT6V5557+HoYzbuBe7hJI/XB/u/T1r0G1uE1CxiuQmxmUb485MbEZK&#10;mtEZspyzNPNJIerOx/DNM6MePekUAZx0FPCliMDmuGTuztS0GSNlD2rOcAg+taE2Nvv0NUmxuJIB&#10;A7VnIuJQmFU5xlRxV6UZqnIf3oX8K55G0SRF/dqSD0owEPrVhVDKOMUn2cEnBqbDbICc0zPHtVoW&#10;7D6VG9uwGcVSQXKrpnkVEWJABT6nNXDC684pHjwpJXA/KmhXM4o67ixGMnAA7VBIpDHnirrxurZC&#10;5Wq8qkD5l4pklNiSrAHBpCuwcd6fLGRGXAxjt60wOCoJ6VaExA2Tjv3FQajP9msWcMQXKoB6gnJ/&#10;QGr6opBbcABzx1rI1cFo1UEshUsSwx0Pb35rSKuzOTMspkPzwArLjtz/APrriLmF9P12aFONk25B&#10;/sk7h+hFegLA8fkhuGYYb3yMj9R+tc1r1oja3FKFALQ7XHqynr+RH5V0Rehk9y9bqiaimcbVcnH0&#10;5xTbs75HJOWzyfepAm/a46nBz+AqveToszR2yBpIjhyx4Ynrge1XCRM12GwKrOd3Cj1q6jIWHl84&#10;7ViPqBUlQmB3PrSxakiMOSpraM0jJxbPRvDmpNBNE5i2FGB3Kc598V65FOrxxXMZyrAbvoa+f9K1&#10;fYytnK9yO1eveD9Ztb6xNsLlWkBJCn09BXUpKUbo5JRcZHWTxrPAUJ4YdR296z9V0tPEXh6S0lAF&#10;1FzGx6q6/dP0P8jV23c+WUPVDt/DtSBvs16spOEkGxvTPY1EldFRetzg7KQ6lprwzoyyKDFcRnqr&#10;Lwf6Gr/gHUZ7SefQbltwUs8LHsPT6HrR4osH0TxFFqkCk21+wjnVTgLKB8rf8CGRWTqG/TL601q0&#10;3FYmHmKD0U9x7EZpbos9CuEZZS5jIU9SOn6UCCaRFMMsWFYMAQTz6GrJuTLZx3NswKOoYAjIIIzW&#10;fLaQXreZM8wJ7I+0D8KabaJasx8yzxyhzPGszMFSFTuH9PrVzyh5IR33MByx71mxw21o3lwoVCnc&#10;z+WGdlPU7sZ4P6UT6raZBhuGkk4UKyEqfbgDJp6slkF/pL5aa2JhuOoK/df2I6Zrn54LXU1a3nQW&#10;t8vAI4Vj7+ldRp9xbNEUjAWcktwCVbJ6HrinXunW9+h86DJXgjoyn2IrKdNS8maQquO+qPKda8O3&#10;Fo5SSNTxneoJz+NYDWU8bBdhx6163cwXNhAVlX7dZDs330FZzaHYX8ZlsZMseqMeRXPJShozpi4z&#10;2PL5YJGI4ZfaoGt5k5GQa9DufDMyNtRVLewqJfD/AM2yRPmHBHpS50VyM878u7dtiKxJ7CtnRPCU&#10;+ou1xfOYrWPl26k+w9zXoVl4VtUAeZV2jknHNSyyx/bYLWBFW2hO4KoxuYdCaqDc5WRM7QjdmnpG&#10;lw6ZZI1sgiaMABVP3VzyD6n1Pc+2K3wsV2qxXMSSRkbl3KDgjHHPT8K5P+1HtL2NZJAsbHDK3Qg9&#10;a30lVCoY7kRgS2f4Txmu1wSVjhU23ccNNs7a4LWd21oxOXj3ZRvqrdfzpJ7G5ZhJEsLhc7VRuueM&#10;89Ppk1Zns92HTO70POagFrOTxGB75AqUuzLevQriC6Q7wrxt3wCP59abeQm/tmjuLcrKBlJQncf4&#10;1e8to5Vj853mPSNGIAHqx7Crr25SDcHdpFGTtPX6D/Gk5WBI53Qbe5t5Jd6ukeBww4J9q6ASKRyR&#10;ms+a4ljiE0kTz2rDia3YnH+8p5H602Ka0uCPs96Ax6LJxn6Hv+FO99QbsavXpSVUxdwDJTePVTml&#10;F6nSRWU+4osFyzQajDo/zK4PtTg69zTsNDqDRuB6GkJpWGBpgA3U7NJRYZC9lbSsWkhRj6kc1Rvb&#10;KwYbZraUqe4O4f8AjxrXHNKQCMEAiiyFc5S88PaVqFr5Mzu8IPEdxHvUfQ8EfgRXIXvwl0qV99pq&#10;0tup6q8ZZR9Oc4+pNeqm2jBJj3IT2Xp+R4qtLp7tuIdTn/ZxUezixqpJHnmifChdO1GC6fWDPHE4&#10;kESw4VmHIJ5r0K10yzsEIO53flnbALH14/l0qK28+3n2FN0WPmIP3TWlBNDcRiSJ1dT3HNNQUdgc&#10;pS3Kr2Ecq4CYXtms+401Yznb+VbxZuwzUE0UkikZAFWnYhpGTEV2AYOR61FeQedCxHDLyKuPbtGe&#10;WWom+6QelX6ENBZzCWFT3Aww9DVvtmsct9iuAwOY25rVRg6Ag8GmxD2QOhU8jHOa5XxrprXdhHqi&#10;qDPZLtnAGC8RPDfgf5mupxzTZEDK2UVwVKurDIZT1U/Ws5xUo2LhLllc8j80MqSBdzRgggdWU+nv&#10;UwKOqsrBlIyCKm1nSDo2qtbRvvgdfNtz32k9D7jpVK3V1ZnJA3HO0Dj/APXXnSVnZnoJ3V0XRJI8&#10;fku6soGELKCU+h6/hVOWOTTriNydquMqynow/wAKspIrDDgK3oSKmmYS2MluVDgkMgPY9+fcf0px&#10;YmjkfHOmw6vCbyKMJfwqGRV6TR/xL/vK2SPY49K86AVCpSTenHI4wfSvWmRp1+zF9siNugkPGD7/&#10;AMjXmWvac2m6lKgUrHKfMQY+6c/Mv4Hj6YrSLIaLNhKFYLkYbj8aS73ed8wAPTjvzWTBOyMMnitT&#10;zDcIpyuRxyauO4nsfQ3wtuDceAbRWORFJJGM+gP/ANetvxfCk3h37QwG+BgR+PBH8q5X4TXloNEl&#10;0yK4SR4281cNnJP3v1x+dd5eWEep2ElvM5RDhtw6AjuR3FbTOeDszg7Ai2sllcgzNkAE/dFTwXDN&#10;KSpxJgkY6n2FD6bEZmjhnEig4DBcA1FPp06DgldvQjgj6UuWSNLpkYvOhVH5IDHaMY7g0XNnbi8I&#10;kuTKFGQqt8oHpkVMLe6kgzKYxtOdzMF3fX1NMjtlYHc6qR6HOahQuVzpEZjwMRNAowMBt2fzq7sm&#10;nZZXLeWiqi4UfKFHAHtSW0MRYApLIQf4F/xq1IkiTD7Nb3C7iAqsp/wq/Z2J57vQhWGG5UpMkZIB&#10;Ks2FP0yKwbnUo0IhhikUZyXJY/gK6lIbqFi8lsBKcqFfGTngkKf51lvYyWspRoFVTyCZM/0rGorb&#10;GkHfcyYHmuDnymZP72OKvwGa2B8u5eIeirwfwPWrRicKGO4LjPIIFV5VglPzzMn+65Ws1JoppMTz&#10;lVi4BbPX5cVoQ3FrMpG/y2UZ2twT9PWstILRCWSW5bOc4+b+oqpKtuHLs8uVGQNjZ/TP86uMrEuN&#10;zcvLe9i09r6FGkRWA/vD3zzmqq6r51uGICsBzVK21vU7ZCLUTwRMMNvy2R/umtCeewv9OjeOBYbq&#10;FACy9JfXcMcN3zVSd1dCimnqUReytKAmMk8A9Kaby5LMQxhmU5BXlW/Oo7dHExdY2IA67eKtSKPL&#10;UujZP8WMisTVnA+IvCdvqjNcWMUdnqHVokG2KY55IH8LfTj2715/LFcWU7QXEbxSqfmRhgivcri2&#10;eZGEZ2le57Vianolpq1qsGpozTg/u50A3r7Z7j2OaadhWuecWOqvAcE7gfWunsdTDFZY5WilUfKy&#10;nBFc5r3hnUPD87echltc/LOq8Y/2vQ/pVK2uWjYc8VXmiX2PU9O8WzWzbbpmQtwZ4Op/3lPDCuht&#10;L/R9TZmjmVZwv+stoWG4/wC0h6f8BNeVWt8kiAPz/Sryhgwe2lZWH904IpqdtyXDqj082pSDfJCt&#10;zCvIngblPZuMj/gQH1qKK7LOiW07eYzbUSddpf2VhlT+dcbaeKtVsSqzr5wXjfysg/4EOfzrobfx&#10;NpOqALd7YJjj5yoRgfUkfK31IB96LJ7D1W5qya3dxt5U2YiOMEFSD/KmR6pdk5zFID/eQA/pitiX&#10;VLm/tI0he0YKMNOI1kDD1K4JH1GR71WXSJp3BM0Mn94xWixjH1BH8qztMu8SkdRAYCRFAPXb2prq&#10;k6s8TKxHUDqPrVy50NGVRCZPM53H7wP+FZkunz2gEhydpxuXt7H0/GpVSUXqhypxktGRFGyQwwKo&#10;XMIKnK8etahvI5EYzxtEV+84GRt9cfzxRLAfJDja8Tcq6nKt+Pr7V0qSa0OaUXF6nGXduvJA5rBu&#10;oMMeK7i+s8AkDg1zV7AVbleKTQ0R+D9JGo+KrRGB2Qkzv9F5H64rutV1WOLXolkTfGnzOgPJX2/W&#10;qXgK2W3s9R1Ep8xKwoT9Mt/MVxmv6hK3iWW5jc/um2gHuB1H86yesrGi0jc9RudKsdIYaxDOZ450&#10;zaseQoI5P17VTsANr6pPyBlYAf4m7t+FHgnxLbXltBptzta0lUrhznyXGTjnsRV3WdOv5tSW0EHl&#10;W4OFZfuqg7/lV2sTe5SsohPLJqVz80cbHYp/ib/AU/SdfnsNeVgGljuXEcsS9WyeCPcf403U7mOK&#10;FbeAbYohtUf1PvWv4O0TbnVrpPnYFYFbsvdvx/z1q4kSNZOFGe9So5QggZIqMfdHtTlNcDO5DXw5&#10;Jzx61RlXap5q446jpxVWXlamRUSmy5OTVEL5lwwyQM1fcHaxPQCqdtG7vkYznnNc7VzaJdRQqhR0&#10;A6nk1NGobIAJI4wBSIuByamX5RxSSBsjIwecimllFSP8wwRmoRlsjYy4JUbuM+9UIdhTjODTHALY&#10;xxUiocHP4UxkIbjBoRJVaJSeRUEtqjZJGQRirbglsdOcc00rIo4bHrRYdzLeBCcMwCj1qJLRHU4A&#10;IBwcdq0JUDvwo560BREu1VAHoKqNxNlIWBU5UcVhamQtw+8k7f3aL23Hr+vFdLLN5QZyyqqjNcre&#10;P9ouwm0/IC30Lckmtqa1MpkzpDJqKJG6lUADOfuggcn6Dn8BXF67epPNLexIFVZ8Y9UYEZ/Ra1dT&#10;1tIoZbC3XaGG2STux7qPQY4/Oucul83T7lVP/LPP/fLKx/RTXSkZNm9A6vpYuVbgRBgfpx/SubWd&#10;lmZweSxNa2kM0nhWQDkqjqP++if61jonzZNTBWuORcMaXajHyyEZ56N/9eqTxlGKuuGHUEVYQlcj&#10;PXoaneSO5UJOQsh4SQ8A+zf41ZJUieSEGSMkY6itnS9ZkimSSKRoZ1I+ZTjP1rJijZJXikBUgYNR&#10;uhBUg4I71UZNO6FKKasz6A8IeNU1gLbXZVL9F6Z4kHtXaOFnhPdWGPpXy3Yam8MyZdkkUhlZTgqf&#10;UGvbPBPjRdUQWl4VF0q9QcCVf7w9/UV1wmpepyTpuOvQ7Ke1j1vRJ7C5JBZdhburDkMPoQDXDWcr&#10;z28tjfRhZod1vcIecjPDD2zyPqK79H8m4V937mQYJ9D2PFcT4waDT/EcGpQOoEgEN5CwKs2c7XUH&#10;G4dVJHoKVrME7o2fA+os9lPoty2bmxOFDfxRE8fl0/Kte5U24bGcDkfSuGMz6dqltrFuxZrUhZwP&#10;+WsDd/fAOfwFeg3SCfaEddsq5R+v/wCumtGJ6q5z4upWmd0jkLMANynlQKmWXdCkgdWkRy21xyCO&#10;hqe4skiuEhEztI3zMwACqPoOetZ8sLwTFAwb3HetFZkPQuW12yMzphGZtzbeATUwed7kzJIwZgAe&#10;c5ArPg384Qn6VbglCtkZz6GhpAaJlWRssjLjgyAAgfUVj3+hlXF1p7rFKTk7T8j/AOBrVV1cgbsN&#10;2PQ04Iq4V12n++nyn8R0NRKKejKUmndGBZ6o7zG2u8xSqcENV8rCkolCqTgjcO/4VNqOlx3kJZwH&#10;Cj5ZUGGX6j0/zxXOubnTZRFcndG33JAcg1yVKHWJ10699HuXb28+QgE1j2o33BdmI71auC0iFv4c&#10;Vmfa1s3+dWJbpWmHikzLENtFbxWzwoswzheTWx4R15NUsRDIwZ4RscHqUPQ/hWR4hnS90KVgNrLz&#10;6kiuD0bVrnRdSS4hJIB2shPDL3FdTlZ2ZzRi2ro+irIt9mVGbcy/Ln6dP0xTZ3mnYwwNtUHDOOuf&#10;Rf8AGsDSPEtteQtGhmVtqtvERbCkcdOc1uLrGnW8YCbhjuyNn+VZSaTsaJNq5atLFLZSFUhm5Zj1&#10;Y+5q0RisWXxRZDj7Tge0LH+lQHxTYnkXErD1EDY/lSs3uPboS3l1LpepiSAjy5cGWIjhjnkj0OKn&#10;n0fTtYiN1auYJJDlnjAw5/2lPBPv196qm6stZhG2VvlPyttKlT+NRpBf6aS1uTImckLyD77ev5U3&#10;G6utGJSsM+ya1pbcFnjB4aIGRMe6n5l/DcKsQ67C8ebyACPO0zRncmfc9vocGtDT9aFyTHNsjlBx&#10;tJwT+BqzcadaXjb3j2S/89Iztb8x1Hscipba3RSs9ivHbWV2ge3lUg/3DUctlKnKOW+tUrnw9PC+&#10;+3y/cvCwikH4fdb/AMdqKG+v4pDEJVuio5if93KPwPWnF32YOJOZ3iba4II9qet4p6mhNR0+7YRX&#10;DNbzf3Zl2/kelOl0ZiN9vIGB5AJ4P41d11J1Ww4XCnoRSmfjiqDJLA22RSp9T0/OpkMixiR41aLu&#10;ynJX3xTBNk/2gZ5p4vFHBBpwtISpwCc85J5pDZJjjdn60aBqSLco3tUoZWHBqkbB8fLKQfQilitb&#10;hcEygEdsZBpWQ9SWWJd3mAYdehqraFILiR41/d3DbmK9A/Q59M1oBTtw2CagigSGWRFYDzGLBc/n&#10;/SkBY8xD/EKT73RxShF9BSiNewp6CIXtd3eqktq6dFJFagAAphnjBwSM0KTBpGBcW++IqRg44pNO&#10;lYReW+dy8c+lbE6Qyjhwp9RzWHdq0EwnjOdp+YDowq07mbVjUHNOHBplvMk0KyRsGBHBFPOcVLBG&#10;B4m0Y6nY7IRi6hJlt2/vH+JPx615/BOtwvPyv3H869ePzxlejDlT6EdK868Xab/Z1+l/bIVtrkt5&#10;ido5Aefz61zV4X1R10J/ZZlTQI6gYIYfe560IxTABJ96kjdJoQxJ3Dg1GRgnHSuY6R7RJMfuhWJz&#10;x6+v5dfWuf8AFuhtqWlNcRspuIcNyQAx6DH1GF+u2t9Tkctgip0jEql12lgCHQ8BgeDj/PBq46ky&#10;0PCDhwXQYYfeX+op8U7x/dbBrovFvhubTNTnmidWhb96MkK21j1A6deoHfNcuSc7iK0TIZ0fhHX5&#10;9B1uC5hcrtcE+n4+3b8a+pY7xNR0WG8tlVlmAJRsYIPVWz6V8co+1g3Svo/4Qa2t/wCG5dPmkDPb&#10;56nsRn/GtoyurPoc9SNnddTtYbGwmBEkNnH22RszH9MUTW+gwyCIxBZP7oOWP4cn9K898S+PU0sm&#10;wtoJ/OUfNnMakkdS3Vh7DA9zXB3/AIn1bVswiZkQ9YbcbVb6gct+OaiU0tmXGDe57Vea54W01ilw&#10;lojLz+9K7v8AvlRu/Ssaf4l+GYGxDHFj1jtC2f8AvrbXjktjfpEZJLS4WMfeYxsAPqcVCI0IwQcm&#10;s/aNmippHrU3xctdwSG1vCucARskefwwf51lap8Tb2x82LSrY28snPm3QDSxggZAxweeefyrl9Eu&#10;0sLoNZRW/nlSpu7sZWLPUqvcgVuW8/gbS2825trzW7oks8suEQN7L6fXNOLk/QTSRlW3inxbf/Jb&#10;Xt5cMzEnaodiT1I4JH4cV0ulaL8Q7iZHEl9Gcht1zPtQfVTyfoBVaf4o3UCiLRdIsLGIDgldx/IY&#10;UflVB/iX4onZUF8dzHAWOJRk+gAFUkurFd9Ee26dYfY4FuNRe2a8ZNsrxpwT/FgnmvOr3Q5bCQlN&#10;QuRCzExSMoeNlzx7jisQeNfEllCst9qcazMflt2hVm2+rcfL9OtX4fiPaajCttrLLFtyRPFExIP+&#10;6KHGLWjEpSUtUW44fMj41G1aZTgckBh27ZH604pcrt81IWPUFJFJH54qlNPaXam60yRZ4B1deGXP&#10;94HkH61Ue/uY8gOevTrWFrM2T0N5vt5UFIy/oN4B/Sq8kuowsWOnz47kIWH54rDOs36khVJA6fKK&#10;aviHU14CH1+7TuBqS6jfz5UW1yO2BGx/pVWW7uU6x3ZPXbtYDP5VCviDW2Y7UwueOATWha63qzuv&#10;mquzIByuT+GKNwehSbUniR1kEiqP4yjYGOc9KZd21+7QPDp8yvLEsuGcHaD0z6H2610z30wbBypP&#10;TnPFRiZ9rAH5T95R6+oosBzKWesXC7Lm3LwEbSjIzZX0xiuU1zwPcQ+ZcaZBKqgkm3kUqcf7JP8A&#10;KvR55ZlQNvfaeMn1rPltrqXMkMxYemcYpXswseNwzvBKUYMrKcMrDBB9CK2rK9+YEHrXW6v4WttY&#10;jbCm21NeVcjCy+x964Ke0vNJuvJu4WicdM9G+hp3TFqjt7CZXUb1Vx6GtMaNp98vTyCerL0H4Vym&#10;jXodlGee4rfnuG4UMQh+9g9RWck76Giaa1M+7sptMmZ9PupvKDYWVW2k/katab411rTZlWW8lurc&#10;n5opXzkezdQf84p/2mBsKU34GAucD8ao3FvpjMRJcush52xIGxWkZPZkOPY9C0/xTc6pGRptwk6/&#10;xW0g2zKPopAYe6/kKpXviK8s7plMMLDHzLg/MOmCCa88KG2mC/MpHzIx4JHY10Ol+JpABa6hM7xM&#10;QFmZRI0f/fXUexqZRb1THGSW6OntNZ0vUECTIYXIKncp2dPXt+tYvnX3hu4KlWksZj90tuSQeoYc&#10;A+45rSuraCyhhlvILZ7e4z5M8BZFcD2BwD7Uy2OnGRo4b2aIMMOjFZFb/gJHP51nFyWpbUWS+bFd&#10;QCaBi0Tdjwyn0P8Aj3rFv7cSN9zj1reTRIYJN1lf2yORkoz7QwPbac4/OkvtMmiVXZMB+BtIYZ9A&#10;R1rpjK6OWcbPTYtWFuNN8EwvjBYNM3vkkj9MV5Jd5lmeQ9WYsfxr2fxWBZ6ALZRgLGsYx+A/lmvJ&#10;rm35IAqYq7bLbtFIq6ZqT6XeLKuTGT86+o/xr2nQtSGu6LFZSXQW6IKxSdfMUcgfUD+VeHSxMhOR&#10;XS+BXv7zWY9OtWYAMJRIOkO08t9D6etapX0Zm3bU7628K3tzrapdlTZx/M7L/F6KPrXeBVVVVQFV&#10;RgAdhShwwJAAJ6kdz60oqlGysRJ3ZjAfLQgDqwzgig8LgU4MgXaB9K849AY43Ak9aqTdcVbLgg46&#10;9DVOYZYHpUyWg4laU4iYVFaRndkflUsnIIxToPlOQuWPGKwtdmq2LQg3EYPGOQeuaQJMs20opiIy&#10;GzyPrVpEYgZUg/WnGNuoHFXyi5is0R2kjt1qPaxGdpx9KtEY6/jQyGQhi3zD04FDj2DmKpYg4pjc&#10;A4ySattD8oPHNIYjuJHAFHK0K5UH3ckYP8qhduWIrQe3JAIH51We2+Y+tNphdFDAJOeCaifuAePX&#10;NPnjYMSpxt64qthpFbc2VAz6U0ribsZmq3OGW3UhmC739h2Fctf3yIkdtGwLzSbp3B52j+HPp2rT&#10;16dNOtSS264nO9nP5AD2riHvmaFowByT8xHPWumEbGEpNkNyS9w7k53MT+tWLeESFo84EishJ6AE&#10;YqiWLMM9q0YgYtrEdefwqxFjwuudBuIn4kXzNy9x8uP5g1kCOTyRJsPlt/EK2tLVVvbpVbDFnLL6&#10;BxuX+ZrLtpTbzNGRuRjyPeiK1YN6EIPHFP27zkglW4YVYe1aRi6qFOc4HTFCh4WII4Ixg02JFdZR&#10;buolUyxAYVgfmUenv9KurFaXaBoZVz6E4I/Csq43pIz43Dv6VVcgkvCSv+zRYLmpc6fJF8xUkdiK&#10;n0rUpbKeMmRlZWDI44Kn1rHt9YurYbQ+5P7rcirY1KxuuJkaBz/Goyv4iqTaE7NWPoXwd4rh16zN&#10;tcMq3Kr8yjgN/tL7fyNdNfWEGq2pWaCKS6twdhdQ3b3B4PevmvS7+50ieK6t5yyq25JEO4A/56g1&#10;7z4Q8V23iOxWeNlW6hULPED29R6j/wDVXTGXOvM5pRcXpscxpF79rtHV0CXNq7RSRnkFc9OecDJF&#10;db4dvM2R0xyxFuoltm6loc42n3UnH0xXJeIbN9D8dNPCmbe+XzVz91m53Ln65/76rZtJHt2intvm&#10;eM74gTjepHKn6g4+oHpVb6knQwH/AEWScBnuJG4XHzYzgCq7WlwsyLOmHY8ZIOea1IJY9QtY7m0k&#10;O1hkLnj3BHYg5B96W5AmVVlGSpyM9qpSJaK6aU6zrwdn8RzjFTtpyi4Uxy7c8NuGc1cil3KMnJpJ&#10;VDr2zSu7hoI1ohhK4G4DhsdKYkBaJVd8so5wOtRpeeW5SQEY9anLh1DxnI9qWqHoEaSQtjarDsy8&#10;Gs/VdNjnhYiMtC3Lov3lP95f6ir7XSxqBIQrdlPJNThsgEcUncDg3R9Nk2SDzIW5jkxww9D71jax&#10;IJpVccLXeaxp8fkNIA3lE5eMc7f9pfQj06Vx2o2TwkpIFYMMqynKkdjSjFJ3RUptxsynbJB9ikjV&#10;N7OhB5615veJ5F7ImzbtYjB9q7gXLWjhBMoAbJUDk/jXKa+A+pSSAY3HcfTkVdRaXIp72O08JXyu&#10;lpKAT8jROAO68gf981vSx2UmoSQQpctKqCRvL/hDZx+PHSvOfDGpCynMbN8rMHAJxgjg4/A16PaW&#10;0F9eebLKoLAMWY43D2rCpT52mjohPkTTJbCURKqywXAkIxsaQOze+FJA+mau6doNzLbxrduEQZyq&#10;gBm56k/0FXYLmwslMcARiOdsfzE/XFVrzxKIl5aC3H/TWQA/98jJojCMHdsUpynokbUVlb20aoqK&#10;qr0A4FO81VOAeK4e48YWgPzakM+kMWf1ap7PWvt2Ps1/KWPRXiHP44rT2sVuZ+yk9jsHEM67ZURx&#10;/tDOKZsuIAptJvlH/LKQkj8DXNRaxcIxEpWRfpg/pWtBqMEigiXa3oa0VnsZNOO5qxaw0bKl1C8T&#10;HvjKn8annj07VEAmWN2H3W6Mv0PUfhVFbhHXawDA9jyKYYEYgwyGMjop5X/EVLprfYpTaHXGkXca&#10;4jdL6Ac+TcAbx9G7/iKpQMLSTZC8tnIT/qJ+Afoeh/A1pQ3lxb4Eqhl/vA8Vba4s72Hy7mNWRuCH&#10;XKn8an3o76oq6ZntqzRqVu7fcB12jr+FRx3Gl3it9luzA7DBUtj81PH5Us3h+eLD6Xe/uh0tbjLx&#10;/wDAT95fwNYl9bopK6jam1kPHmMf3bfSQDH/AH0B9aE09h2ZtPDfwIphdLgfXbxU0eoR/Ks6tDIe&#10;quMD8648vd6aQtrdSwK3Kq/3WHqpGVP1FC+JtQgRo72NJ4m43Mo4/EVSd+orHeBgwyCCD6UtcXYe&#10;IrV3MccrW8oONpOV/EH+lb0WsqkjRXIUsrAFoju68jjrTaFc1s1n6jbuyrc2/FxCCVwPvDutXEkS&#10;QkI6kjqAeR+FPIx7GkMy7DVVuGRJBsZhkEjg+1ao6Vz12iSvLlDGY32nAxg56/TvmtizaTygkxy6&#10;8E+tNgWGBI4qCW3VwT3qch+NmD6hjiqSXVw2oSW7W5WNMYkzkNnpjihMBhgBO0fe9Kilg2AhsEdD&#10;Wo8ayLgqCapS27r0OR71Slclow036ZeLnm2lO3P901uKcrnORVWWFJo2jkXKsMfSq1hPJDMbKfqq&#10;/I394U3rqRaxpcetUtQtLe/t5LW5AMUw2lv7rfwt/Srb8jsKpXG5VIILA8Y9ai19GUnbVHl9za3G&#10;j6hLZ3CkFG2gnuKmIyeoY+orr9d0r+3NOLop+3Wy5X1lQf1FcPaTnlJFwynaQfWuGrBwlY76U1ON&#10;yyOG5qeFzE6uhwc5yen/AOo1Fw7AYGSeCTShip44PSoTsW1creM7SO/0iFioRH3Kk393P3o2PqCA&#10;wPcZ714xcI8QWN1wVZlPuQa97hEV7Y3GmXXMU68HGdrjow/z6V454rtZ7XUwsygbs4YdGxgZ/lW1&#10;7u6MkraMwRXoHwy8RPpetLGHVQ6bWBXJZQQfz25/IVwAFXtIuGtNSinTG9clfr/+rNaQdnczmrxs&#10;fU93pVtdWoe2d0cruQxthW74xyB7YxXJ3V02nKHAJlXK+b91l7EUngfxpFLbw2OoNsjc/uZR/C2f&#10;un29KreN7DVn1eaSCNBaSHcjluGJ5OPfrxTqx5VdE0pNuzMK51yVbwTrM24Ag4fqO4IPBB9CCDWn&#10;4c0LSPEq3dyLa3jniZS0MSvk57qu7AHHoRXLNo9+zbmRRjrnJ/pV20R7IqxeISKdwZchvz6YFc1r&#10;nTcseKvDaacFktLK5jjA+dnk3ZPrtCjH5muRKnpgg17DpfieTUrcWt5bC/hAwy8mRR6g/wCNc/4v&#10;8FNbOt1p8UzxSp5gVYcBQecE56+1EZNaMHG+qPPQpUDJBzzx2qaG9mtATBtRz/GF+YfQ9vwqN0dG&#10;2lGDDqCKYcHrx7VoQIztKxZ2LFjkknJNWdOisGuo31N5VtVOWWAAuw/ugngfWq4HG7gLnFOyCcDl&#10;c8EjGaAOum1izZ4H0GyGmrApUbWy0gPXcf4hx0Oa6OwS08UWrNCsdrqcYzJbjhZf9pPT3WvNobho&#10;XBTIrWsr11mWWNzHMpyrKcEEcg0nFNApWN6aB7eUpIjKwOOlRSq0QzjjHpW5ZXyeIY/IvgkV6Vyj&#10;gYWbHb2b+dU5TPbOIowwbdtCsuST261FmUmZqTEAMeQOTgV1cSpaKu942bA+6dw/MVSi0Xytt1qD&#10;xwRkZYq3JI9R/hVC61SMzkQBhEOFLDBOO+KpaasT1NqeSKZSSDvA+VlAHNPm028s4Y5p4iI2AKuv&#10;OM9j6Vz8M9zeyCKI4ZjgEdfwr0i9heLRIWvZDiGNVmkLcO2OgXpn3q1FSVyHJxdkcg9u8qgwvtzz&#10;jAINU7m3ngmWSHeUYfPGyj5T7MOo+tc9qOsahe+ICllMscP3Y1I44BIH4n+dJbeItTcBkCuuMAA5&#10;NYNo1szoiwlX5lII557GsvWrO31eExXaKzD+IqFb65Hf3qhL4iuGOZEYEdQRSpqyXJVCVLZ4BO39&#10;aV2M4+90qbQ70y20pntVblgMMgz0Yf1HH0rROrQPEMPk46elbctn9t+aNlkwSCrkZPt6EVk6z4Qu&#10;JJDd2FlLbRquZoOWXI/iQ+h/unp2Par0ZOqMia+knbZH8q9yKu6dAWYKoBPUk9PfNZkGwfIPlxwc&#10;9a04XSPIDfLjn3oBGnqDpMI1jiWVtuGds5/4DzgYrDkV0O1q3bacGybbGGY9D6Vm3Nu7hmxz1xTi&#10;DLOn67NBp8mmXbPLp0rBmiUqGVh0ZWYHB/nWpp+n6FqG4R6hKk+Pkiu28rd7BhlT+OK5E7kYg5Bo&#10;SQhgaHG4XsdzLokViwNzZXUWejmUspHqGHBH0q1BepY4W3e4XBBAMpZcjvg8Vz2keKtS0wBI52aD&#10;oY2+ZfyNdNFreh6ugF9YraOOs8DFfx24xUWaHdMt3mrnWYFS8dVKkYcLgH61z2o6U8fzFflb7rDk&#10;H6GtN9Os5WY6ZrEF2i8iMgrJ9MHg/gaopey27vHsmAB2urAFc+hBFXGViJRuc/LZOzBFRnLEKqqM&#10;kk9AK9f8HeF08OaSA6r9vucPOwH3R2UfT+ea5XRL3R7bVory8tpU2DcoVdyq3ZsdePxr0qzvLa/h&#10;M1rOky9ypzt9iO1bxknsYSTWjJxxwKcDTaUGrEZHVh6UjkByDxikX5Tn0pHYO2ccV5p6AEDOR35q&#10;vIMtirBPAz0qBwc5NTIcSqVy2B1q5bQPuGVGT096hiUGQnoavxKFXLc8YyKzjG+pbdiYB1GCmPWl&#10;DkKVHQ+tNJZuBwOlAUk85rQgYw59qQDBodZ1kAAVoz3J+YVIEJHOM1IyaGdEUI8YI9V6/wD16kNt&#10;HIAYXGSfumq2wrgkVLE25iAcEc9eatO+jIfkQvGyv93nuarvEQoGR9a0XJwSVLZ7k96gZCQQfvD1&#10;AANVypi5jHuLbq6q27vz96sLULh7O0ZnAiDEgseoUDLEe/T866qVo1DMXX5QSRzkV5p431J7iaSC&#10;34iXbG7dv72B7kg59lpxiricmcbrWpSahdtK/AJ+VR0UdgPoKyceoq64MsZIYEKTxjp/nFVgjE4A&#10;zmtSCNVLNgVsQotxbxkEAhdv0xWfHGBkn7wqxFN5DYz8p5oY0E08mkaxDK+THcQhCR3ZXGfyXFVb&#10;xVivJVB6McVd8QbpdGiuY8N9mnV/oGGG/UIPxqDUWSadJ4x8kyB1Prmmu4mINUSCFRIpLH0qM6pH&#10;MwUoeaz7nmQewxTISBIOOab1EjUZlW6UMB5bIQ30P+FUb+1NnMCjBlPIK81cYCSMHHKj/wDXVWVJ&#10;CpTJZe2aSKZnOquN4IHqKaCu0qy/Q1I9vMrcRsR6qM1EQc4IINWQSW9xLbPuhkZT3HY/UdDXR+Hf&#10;EVzpWrwX1k/k3KtymT5cy91PpkVziRZwSOKu2yqJVAUZz1oUrO6BpPRn0VHd6d8R/DLLbBrfUIMy&#10;RI5+ZGHbI6qf0yPas/QbySe3WGYFZ1BYKRgqQcMv4Nz+NeceEtcfTLpLiOQxmFwsjddq5wrY7gZw&#10;fUNXp+oyRR3cXiCGJVilYR30anPkyY+99CO/fiuiEkzCcbGxpt4NNvHDnbb3DDee0UnZvo3AP4Gu&#10;kni85dwGGHBX0NclOE8wZw0ci7WB6MK1tCvmUnTp2ZpI13QsTkyxDt/vL09xiqempBPZ3JhvTBMS&#10;uTgbvWtJ181T5bhsehqnc25Z0keISAcrKnXHuKmS3iIzC8qSAchWwTTb6iSI5VK4WYq2OgzyKryq&#10;UKvb3DKf4l5AI96naCSRmKzGRl/hYEMKrCzVwyLGy7vvBRjmmmS0WTcsUB+UHH3x/jVS41r7NCHY&#10;tIudvygZz+NJbafPp4KSqssJbIaM4IHuD3+lXorey3GRC+8jHJxj8KTGjOj8Qw3YWALcb2baCFGD&#10;n+9gniqd7DHJDLEyqvksQv8Aun5hj6Zx+Fa7MwZl3HArM1JWRftCoJMDa6dNy00ugmzjNSsFZTIq&#10;gsvp3FchrMbcPtOO5NemXdsVGSAAwyoA4x2rjddskRWBTh8lSR+lLdNMa0aaOQgby5kcHGDXoNrq&#10;t1b+EvPt0jkaKUqXdQ21cDHX/erzsrtYg9QcV3XguVLmKeOThogsqEEg8fKe/utc03odUVqc5feI&#10;9Yu3KyXcqoP4VO0fkMVQMlxI3Lsze5rqrpEmZ454lWUMdxIGcjvmqS6cNwwOKm5ViDSdEudQuFUM&#10;qj1JrvYLNNLgWGBmaUj5nOOPpWXpNr5A3mQRY5BbjNSvqzxPIHlDknGQOmKi7bLskjoYIFayjjKj&#10;Iyc45NMe12HOStVrPVoDCjSOqhhwSasvqUMcf7wruIztY459KSnJMHCLQJc3MORG52/7S5q7Dq4X&#10;AmBz64qpbX8F0FQZVvQDj8KkT7PKCowSO9bLEW3RjLDp7M14NRif7sgHsxqwGR/mHyk91PH4jvXP&#10;PZq3zIcUiSXVsflYkDsa2jVizGVKSOnineE5BJ/2k/8AiTVtL3zUKyIsyHg4GD+INctFrJDBZoWB&#10;/vKf6VpW0qXm10J579CKtxiyE2ixPotlOr/YZRbM33otgaNj7xtx+Iwfeua1HQZLdWae2aOIDmW1&#10;zJGf95Dll/8AHhSa/wCPtD0G5+zyXTXl1GcNBAAzKfQt0H061lJ8Wrp2Vl8PNFEwJR57gqz47KoU&#10;kn9PespcseptFSfQpT6G7BZraVJEPKvGcr+Y6H2PNQ2y6vp7l4MuAc4zzUj/ABG0u6lBvdIOj3Ey&#10;CVLhXOHB/wBpVOfcMMetaFvrUN7EZlgW8iHJmtHXep/2guVJ+u2nGXZjce6Jo/G1yYfKvYVRyCA5&#10;T5h79BzWppnihiiJJcpMF4y/DMPrjrWcLjTb6MKLuJWbgxXabGB9Mn5SfoTUNz4dRQXMMkGBnfEc&#10;r9e4x+VWpLqiOU6+81m2VItqeYJVO7p8uOx+vNT2V7FdKDEcMo+43XFcEseqW1rsj8u8h3ZVg2GX&#10;9cYq/pGrxQXAW5Vrede0oKg/jVJJrQl3R3u/p60wyBOTVS1vEmADuqsT8vPXin3du+x3jZmO3hQe&#10;h9RSAmF4isASBn1pxuEc4ypz71j297HI0cdwhWQcFiOtawt1Q7gis3rjmiyQiCdUByDg+mKq3Fr9&#10;piG07ZFO5G7g/wCFXJVkkk2kBQB6daaEeM8jIp3JaM6K9aeIgptkQ7XVjjaahNxI7sFf2AUYx71Z&#10;vLMtN9rgUeYBh0PRx/jUcQjaLzowNpGSTxinpuIhkna32uh2yIcqfX6/XpXMeKdJiYrrdgmIJuJU&#10;H8Ldx7Vv39xFIoaNHUdOVxu+h9KzkutpksbhVWwuAokABLBs8MvIx25/SpqU+ePmXTm4Sv0OXtwk&#10;y5jkDMOCp4IqUxMvaqut6XcaZeyKSUZTlWXoy9iPUGqMGszoAJgGHZq85xadjvUr6o1RuR84Iz3r&#10;m/HGmJf6SLhIwLiNuGHck5wfrz+J+lb0V9HOABgH61LPGksRSRNyMNrD1FOLaE1c8OH3cEYNS26s&#10;JFlA4VsE1qeI9KfTdVICHy5juRv7x7/nkH8fasu4mCsIYyGSMbdw/ibufz/StkzNo63w9eLva2k5&#10;DAsmOuR6V7No2pNcaXbyxus6lfKkWVdyvt7MD3xjnrXz1ZXLxi3uVPMbZ+uD/n869r8H3lo8bWsJ&#10;I80CdFOQc/j7V0Rd42MJqzudMNLsb5v+Je62s5HzW8uSrH/Zb+lY93o32C4b7dasC3IYgMGz/dbp&#10;WrdWhuodwJEy8hs85qCDxJcWqta6gi3UB4ZZOTj6/wCNZOCltoy1OUd9UYc2kp5xkhdomA4KjawP&#10;uPT3FNj1fVbCHyZnN3ZswMkU7FlYDtk8rXVW0dhqZDaVdASZ3G0uQTjHoT/9f8KW5gtoJRHf2yQy&#10;NyByFYnuD/SsZwa3RtGaexw+o6OniBZH0e7VZBz/AGe6KjKP9kjh/wCdcLd2c1pM0cyMrqcMGHIP&#10;vXsF34ZtrhkljHlHAIa2PzK3Ziv5fd5qpd2FrqNpJDrtxbXLKMLeQqyzrjpuBHzfz96lNoppM8jP&#10;TP4U5R+FdRqvhieyhFzaJBeadnmeDJIPowPKn2rnHRVUsTgeg61adyWrCEszAkluMD6VIGZWGG2k&#10;8A1DkleAc1cltJIbNmkiyzfdUttI96dyS1FfT2SjLLKhGQMcqfr1zXZaZ46tLmZGvrdI7pkVWu1X&#10;A3DjLLzx9Pyrz8ygQxxOQ5BLOSOhPYHvQlw8cgkjOxlOVKj7v0poR6NcRPdTK0n+kpIMpKr/AC/g&#10;en4VRfTUcDzHKZz90ZIrk7DWr7TJWe0uXTe2XU/Mr/7ynIb8RXaaR4h0rWSEvlNhdHgSRgtC3+8p&#10;5X8DipaKTNbw2tlpGoQ3UwDquSTwW6HBA+tdJrOrx63ps9jFASJF+RtwIVux4P6Vzt1pd3BErKi3&#10;MDfclgG5W/wqhbWkkk/yO8UqnhlXaQfqKfNG1hODbucfdaZdaVqQydzKwbONp4OQcfhTy8mlX0l1&#10;aRx7ZgSqyIWVQeSB0+mRV7xOl8upRy3MrykJsVmA6CqMTecrNsJCYLZ5HP8A+quZux0bohdo7hWn&#10;YojHl0Jxj6Z61WRtMW9ge6SWWAEmSOFgrEYOMHtzj8Ku3AViFMIUEdxwRXP3sL2s3JzG33W/oacd&#10;RPQlMsjMVV2VcnC7ske2a2tCN3czYttaFoyjLee/ygewPWuZDsDuBJJ5zSPksHGR3/GrI0NjWk07&#10;VruZQ8UF8rEJdxIViuD/ALS/wk/3h+PrXNSG4tJnt7hSkqnBUn9QehB7EcGtAZbBOSTT5oo7u3EE&#10;yDcATFIBhl57eq56iqRLLGlXmYQjEDB5I71duHM64Hyoo4xXKK89hP5cq4Yc+zD1HtXTaVcxTqNw&#10;DY/hPf2oatqPcolHeTYVDdstxUblIWKSQ4YdjW3eGW7R1jt1XAyyRL0A5yazY/JlXy7hD8owrA8q&#10;KExNWKwn28hFBHQAVNFevvDFVYjoGGRVaaBoJWRjnacZHQ0xTs5FO4rHVWniW+giEcW1PdRt/lV+&#10;PVp73i5a3Yk8uy5Yf8CJzXGpK2M54qeK7eFgUI4OSOxosh3Ou8q3uG+S5VieAAuAfp61LbNqGiXH&#10;22wc7kHzqeVZe4I7is6z8aSwWrWxsLMbuDKIxuH44rTg8Q2skCxeWM9CR/OpvJbDtFrU9A0DxJZe&#10;IbXfCRHcqMywMfmX3HqPf862c7QSa8UlWW3u0vtPcxXCtuUp8uDXeaB4zh1ZFtLzbDfqNp7LIfb0&#10;Pt+VbRqXWpi4WehrgVGe3NPY/KPzphOa4jrQpzgfSoC/JHWpixxzVd8h+BwTiokXElgj3Hrj3q8i&#10;DYVYBgeoI61BAMKMDBq2oLKAeKIoJMUL1xSHaoIB3GnhWVcZpjA9Sckn0xVNEpjEO8ncBweKnUDv&#10;g/SoxGDyRjHOKkRNqkscg88DtSSBgfvdOAKSILuZieT09qeyjPXj2pI1ODkdTwe9UkS2JIBtA3H8&#10;KaybgG3EZGDzzUu045HSjauwsSAv8q0REjifFOqy2t2LaO3dIscTFflkfAJXPoAy+xJPpXC3amSO&#10;TzNzyMCUH+1g5J/OtfxVrEkvie+00q5iit2aJe25dzZX8M1hC4+22oIP7xRkkenTNaONiU7nOLsZ&#10;QoOPX3p/lhULB146CmOhgnCgdDxmpSM46Z9qAK+DuzUzQZh3k/QAc1KoBUAqvHfvVu2RGXBzgUDM&#10;ve01jc2ZPMkZC5/vDkD8wKzrSfztPiRjzCxUD/ZPI/rXRXenLK3mQgq2cgGuX8oWWoSxkEKrHg+n&#10;UfpQgG3co8w45xxUUDkyBieBzUMjlnLHuaVWwOKoRpW1zi4XJ+VhtP0q1KyQFtzBgD1FYoY9jU9u&#10;jzSBBlsnJB/rUtFGnZQXGq3kdtFlVY9uMAckn2xRr+nJZaxNbRncE2jOMclVJ/Umu48JaG8Glz3o&#10;XMsrLCuRztOS38hXLeJ1A8S6gR0M7Y/76qIyvJpDlGyTOd53EDsav6dbtLMXKnZGNxbHfsPzqq8g&#10;MxYKNoOMVvWer2BthG6mJuNygZBPrmrbfQlFK2nNnqIcqGRvlZT0YHgj8QTXqXhHWEWOSwuy08Ah&#10;wysMGa2PQ/7yE/zHavL7+OGQGa2kV0HXHVT7itjQNRlEaPC3+m2rebBk/eUD548e4+YfQ+tVGVnc&#10;UkmrHqlt5mmXZ0e4kEi432U+eHQ8gZ+n9a0DvlCmFvLuYm3wsf4WHb6HoayEMeu6OlrAT5yp9r01&#10;92SV4LxZ9VPT2x6GjS9Te9jbzDi7hH7xcY3KP4gPX1FdaldHM420PQdMv1vrJZguzJKyp/zycdR9&#10;D2+tSTzi2lGVG0nk4rl4bmS0Y31sBIrqFuIM43jsw9GFdPC8GqWQ53BgGVgecf4iktCWhL2HzhFe&#10;QMd8J3EKeGXuD61KZ0vLTfCd3YjuD6VTjaazn2biyHt2NR3dxBpMZvkysTMqsvbn19PY+9OwChcH&#10;kc+9NOQcgkH2q6RHfQJcwOGVhkGqzxuhwQPqKpO5LVirHcO97JDJj5VBUjvSzv8AuyWXaoIXcwzn&#10;/wCt9aZJ8t5FIEznKsR2qO7R2hliUgErwTQJlZ7ISwv++VTuJjUdCOOPxOfzrE1Cy+3WMkJTEyZK&#10;qRzuHake9uUlZJnRQeBhcBfcGrV/4g0szRwwpLLdkhdy8A/X1pVIvdFU30Z5XewEXTEKVDcn2Nav&#10;hq8GmatEWbEMn7qXjkBuh/PBrf8AEOlxxRy3EcCsSS2D0Df5zXDea3nbieQcY9MVg1e5vF2+R2Hi&#10;dPs1/HcxqTkbXz7dKdBKLiJXUKo9qfq039qaHDcqPnkQMcdm6EfmDWfoToWMMgJYdBnrWPQ16msI&#10;XdeHJzxjtWZdW8iMeCvqK6VVRE4G2sq9lCSlSm4sDtPbNJPUpoyoN/l+U7ZQHjjnrWpbWaFTK8jt&#10;ITxuPSs0TbnwFwR6+tWVeYgAHC+9Ngi9IyRQkRqPOIwHJyVHt7+9WLK5e2jVUX5QMfMSSahtVDOE&#10;x5pPdV/TNdJb6RhA0qrEP9o81DdhpMrwXzuOFIrQieSZc7Bt9aekdpB8sexmHJLcCoHuri5ZYYY1&#10;Ck8lR1oSbG2kK0fmPsVVY9/QD1NefeMfHMqpJpOjXBCj5ZZ04yehVcdv9r8vWtLx74kGmWTaPYv/&#10;AKRIuLiRewP8IrzfQ7b7br1lCRlDKHk/3V+Zj/3yDWnO1HRmfInLUvslxZX91BaXMkT2reU2xioY&#10;KdpY46ktknPrWjp9pePHqOq3zyM1raSbTISTuKkDrXPreO+qyXMgBMzszj13HJH613erzH/hXss4&#10;xvkj8qQj+IhtufxAB/GuZSbOiyWxnpb2es+G7G2uRhTAuyQD5o2Axke3FcXd2d9oV4VdmUqfkmjY&#10;gMPUMOa6LQZWm0WKJdxZCR9BmnX8yeWttInmKx+cMc8/0q4tp6ESs9SjZeNtTjVUuzFfxDjbcrls&#10;f764b8ya6PS/F+nE5hu7rSZ2I+ViZIT9SvOPqp+tcNeaasbs1s+V/uk8iqJLIQCCGHetVJmbime3&#10;DVrx4fNmtrbUIgM/arVxkD3ZcgfiBUy6tYXcaxfaSoYYMV4uVP8AwIZ/pXi1lqNzYTia0uZYJB/F&#10;G5VvzFdJbeNpnYJqdnBeJ/E6jypT/wACXgn/AHgatVGiHBHpiW0luhksriW3X+EZ86FvxGcfrVuP&#10;XdSskU3dqZI8YM9u+9SB7Hp+lcNp+taVIzPY6rLpsrdIrklQ3sHXKn8QtdDDrGp2yLNcWkV1bt1n&#10;g2qW/wCBrlfzrVVl1M3SfQ249ctbyXJbI28M2Aw56dfrWzY6uqKUZmKnkMzZx7CuOS50LUl3SE2s&#10;2f4hsJ/HlT9TinyWF9YIHtpjLATkEcg/iOP1rXni0ZuDR6Gl1HMm9WBqOScj+HIrhLXXJrZwJkZT&#10;3rfstcgcgSOGHT3oSXQl36m1Ewck5xWdfI9lM00Q/cSffAGNrdm+h71die3dVMLglug7mpsLIjJI&#10;oIIwQe9PYTRy1zJJNIPMcsPrmqsqhlKgZOOeK1buxWylO0EwtwrMc7T/AHaz5wIlIBPPWrT7EepE&#10;ETXdNNjNtN3Ap8lj1Yf3TXEz2os5WSaM7AcEd1NdC7zw3SzQHaynOau6raLq1oLyNVaXb+/C9vRs&#10;fzrmr07+8jpoVLaM5COG2choXAPXGcGrSErlGziqMtkYZShwozwTU0SyRkZO5f5Vxs6jL8T6Yuoa&#10;bIiANdRAyRdicHkfr+p9K8wt7ea8njt7aGSWeVgqRxqSzMewA617TOm9FcLlkO76juKw9TuLXwlp&#10;pXQ7QxarqBk8/UJWGYkJ+7F/dyCMkc9a2p2e5nO62OPstCuo7bU3k2sbFkWZFbJRmJB6cHBXB966&#10;fwvqzW00A3sXhIKlmz8vp9Kz/A01sNbuNKuZcx6rA1uHU4VZM7lJ9eRj8azN82m6jLE42ywO0bqe&#10;xBINbrSzMXrdM+i7SVJtssbKBJH5is+cKMZJrzvV/ENvDcSJAplYH7zDrV3SvEO7wBezhwXhjMSj&#10;PIDsqj+bVx2n6TqeuTMlhZy3Dd2VcKv1Y8D8TWclaTsOD91XJ38R3DNnlf8AdYj+Vall8QNTtIvJ&#10;llF1b9DBdIJVP4nkfnW9o/wtKrv1W/hDMP8AVRZbb9TXTab4C8MabMJpEe5mXoz8qvuAePxNUnLY&#10;G4mVpNxdanpq38Fo+nKxxHG0nmK3ON20jcq+/P4Dmrcup2xdbbWMW0xX5JslQfcNyCPxre1HWNF0&#10;mEOYLibHA2uwUfiT/KvMvFnjD+2ES0tdNt7exhl3FuWYsQeN3oee3YVjOy1e5rFt7bHSR6c6BrnT&#10;L/LL8paLDBl9GHIP41jaz4Vh1ZWnhVLa9H3o0+WOU+vP3T+Y+lcnBfojFoZpbS4xgPG5wfY96mTx&#10;XqttwbtpAMf6xQ2fxIzULXVFvTRmVKZLC5liaBoLhTtKuPmT6f41WLO7jMjOW7setbcmtp4hube0&#10;1G1VpWYRxXEGQyZPcEnco64/LFU9S0O80i6lguVI2EgMvIYYyCPYgirT7kMorGrttR+cE5PTikBU&#10;BSGCsOuT1pD90Hp6U05IwF5z97+lUIf5n51ZhaQMDHxgZ61WNrIoBJXB5608MUAANAjrvD3iu/0i&#10;ZSr7oCcOjZKkfSu9FzYavCL3THWOdBmeAt0/2h7V47HI275Twe1bemXlxbTJLGzRuvRgcEVEop6r&#10;cuMrHeajDb6tYlXKK4755yK4K6triC68tVZnztG3qw9K77TEtNckV5WitbojDTQOFDf7yng/hiuc&#10;8W6JeaSivMpaJ2IEnUcf41i0tmaJvc5z7Q4fZLGVKnDIwIwe/wBKYCjg29xCTE33Sece4qS2t2lO&#10;4ozA/wATd/xq0tvG4CZZT1BPSklYrc5i5tpbWdopNpHVWUcMKSOISuI9wVmB2Z6Fuw/GunvNNa+t&#10;Gj2qJolyhXqR3/8Ar1zktpJbybZf3bKA3zcH2I9fwqrk2Ky7uMEqw/Q0qfK/zOR6kU6Q75SxwN3J&#10;x600IA2TyPStEQyWVLe8i+zzHcf4WUfMp9R/hWUGuNKugjnjOVYHhh6itH5R0GDT3SO6hMU/KnkE&#10;dVPqKBG3peqtNCVQlQwwxFMmtYkm37gqnrkcfSuTLXOmzBN5KnlGU/Kw/wAfati01bfGyTfMGGCM&#10;/wBaLW2G2X9WggS1hZJFZQTkL3OB/TFYWdxOBSz/ACzsvUDgY9KjFCEPK470oYjpTAfWnZ+lMRMG&#10;zyevepop2jYFTiq4zjJ6dsUq5OKANy01VkZfMIJ9+lTiRZ7dUjO1lcsG9WOMn9B+VYQU4BAyBViN&#10;5Ad25uaVh3PdMZRgeuMg1Bu4IHUVKWAZh2NRDGT+dc7NkIMkc0gUMwz0zmlPWiMEuQoySeBUMtGh&#10;hACm0fKAcjqaRmIAx3PemIzsuSu1lOPXP41OOQBtJOOuKuKIbEHGCTwT196ftOevNRkHIyBj2qRe&#10;AMfrTsK4oGz7xyadGQzkNkAn5e9OTbnnBY8kCnvv2hiOPQChIGxrxqpIBBI7E4pyBSoPRscrnkU0&#10;h22lEZs9TnGKe0CyrkorAc5YDIoQhCVIABPPrUU5KxEDp6UNEsYC4VQeygAZ/CoZYn2nBOKpMTR5&#10;p4r0tYdfTVUZmKhZDGFzuVeJFz6bcnHufSuIlLabqktuCWELHYx/jQ9D9CMGvVNft3lt2wzJMjBk&#10;YdVYHj/D8a838R2UuoQjVrBAWtUEV5bKPmiUfddR3TnH+z0PGDXRFqUfMyd1IpOEeVJMBkZSVb69&#10;KqSKY5Cp7UWF0hRISRiQllJ7H0qW7jYOMDg98VGxQyNg2R7VPi4tbT7WsStEG2nJ59M49M8VTwyH&#10;I6109hIraJbOUV41Do6sM5+Yk/oRRcZzp1qYclVzWLqsxup2uNu1nHzD1IGOPwxXVah4eEsRvLB2&#10;aED542HzJ/iPeuYvLdlUqygFTnPt0/qKFuKxjg5p46Uxl2uQPWrtlZLPMqzEhOrKp5I9PaqYIZBb&#10;vMNwU7M7d2OCfSuq0DSBPcKpHyjBY9qSK3F3MiIgVVGFVRgKvoB2rrtMuLPQ4X3lHZhyrYOaylJ2&#10;0Lil1Omsp4LG2MWxWC4ZfYgV5X4ni2anLN/eYtn3PNb8mty3EzLbwgKx+UA9KytWsr65ictbMxVd&#10;2VIbj6A1NOPK7sc5XRxrqSu4Nk/xL6VGPvZzg1PDayztlRhc/ePSr/8AZ8ITEmCw7g4ra9jOxRil&#10;eJw6MQR+o9D7VfgneCRb60ZkZWDMgPKHPBH9DTbfTftFzFBahmlkYIqsRtJJx/Wq6tJZzsNpBUlW&#10;RvyKmle4z1TwpqfnRi2tn2u7G7sGP8EyjLxcdmGcD0YVp6wgWS113TWaOO7zLwcmOTPzKf8ACvMd&#10;I1A2F0rpIyW7upVuphkByrfQH8wTXq+lXEeqR3FjIqxi+BnjQnKxTrxIoPoeo9iK2pSvoZVFZ3NP&#10;StTjurUSiMFfuzRZ+6T6ex7enSrVtd/8I/fRyo7tpty3VssI2/mPQiuOhe40TUd4UlclXVujL3U1&#10;1qXFpqNi9sSfKlXJXoy+jD1wa3TvuZNWO2l8qeJXwxBGRhSagZbaW3ktpkdopFKspTqDXMeFtYuL&#10;HUDompPu4/cSno3pz6Ef4V1ss/kyhGXg9CaPInY5bTLr/hGtWbTbucG1mG6Bjnpngnjr2OK6eV4X&#10;UnIb/drJ8S6Kda0w+VGReQZeAluGPGV/ED88VW8GakLzT3tpARcW7bXVvvEfj6Hii/Udi89vI8wc&#10;H92BwMY5pZYSwGcqR0NbG0Y6VFJGGUgihSJcTkbvS0BlRxvt2+ZQTyhx2P51Qt9J05JvMMuCOVLM&#10;AAfrXXS2hwT96uf1XRYHUyBCvPzBTxT33EnbYr3EcWoWs9qJF80LkbTkH0I/GvKdRgMF6wxtyfu+&#10;h7ivTsrZyI9uhYrjduIGV7iuX8aaZtnXUrZA1vcDdkfwt3/z65rJrldjWL5lch8Pziawkt3cEo25&#10;c46H/wCuP1qijvZamSMrlj2qvod2sOoKGQZYbVJHQ9qdqZlF00sjkktmsmrNmyeiOqgaadQzOuPc&#10;4p0yQKMyOG+lc3bam/lAbjxxRLeSyZAzj3qOUu5pTSQK/wC7UCpLRo5H2yOAp6isJIZpmwwIH5Vd&#10;hjZGAJYe/TNWo3J5rHVDUrfREiW2i5kbHTGfoa2vtA+zLJKSGcblX+Jvf2FcebL7baCFWYENuUg4&#10;2nGOKmsJtX0wC2uomuYeGST77bccfN1x9aFS08xOpr5HSxxvOQT/ABdBSa3qMXh7SXl63DKQo/u5&#10;71e09kS1+0thYwu4MQOTXlXjjWze3phjdzGp5LOWyf5Cs3du3QtWS8zk7+5lu7t5pCSXJbnvzWv4&#10;cgNvY6tqpOGhtzbpn+9L8vB/3d1YBJJzXU34/s3wjpljjbLclryYdOD8qA/gGP8AwKoqPSxcFqcp&#10;LJi5GOxrvYQ978PNVg5JiVLhfp90/wDoFedht02fVq9E8JSG4tb+y6iWxmUDHcAEf+hGs3pY1Wpy&#10;2jN/o5BdkVTuG04JPpTZZXLFmJJz19aoWU5iRk5zT5ZTtOc5Na2MmOe4bcewqF3EhJI59ahLMeM0&#10;mTTAV4gTkVGN6HnkVIPal+uKBWJILhDlJF4Pf0rSs9RudNdZbS5lhkXo0TlTj3x1rJKZ46GpURgv&#10;JOPencVjrIPGcwUpqdjbXu7rKV8qQj/eXAJ9yDW3puvaWzK1jqk+mXB4KXA+Uj03LwR9VFeaOzKR&#10;nkDpSibimmDR7K91eJbF7zT4ru3Bz9rtGAGPquV/MA0xBYzsDaXwikIyI7kBCfo33fzxXlVlql5Y&#10;SB7S6mgbuYnK5/KujtvGjygDU7C3ux0Z0/dSH3yo2k/VTVqpJEOCO5F7f6eUFxHIq53Ix6H3B7/h&#10;XQWHiZZgEuSvs/8AjXAad4j00oVttTmsix/1F4m+M/UjKn8VFapCyoJTbLgnP2jT3EsePdQTj8x9&#10;K0jW7mTpdj0eWOLUrQoHGGHDAZ/EVxWqW9zZ3BSZ2YD7rYxkVDp2qXlk++1lS6iB+ZFzux7qeR9R&#10;XTQatpevweRcKElPADcFT9a2jJPYxcGtzkDMfu96l03UTZ3e1vmjbhhUmsaNeacxYxN5JOFkX5gf&#10;rjpWK5yBgncOpIxTbBI29X0yN186EZibkcfd9q5maKS3b5CcDqDXS6PqKFfs1w6lWO0ZPGe1Jqum&#10;rGxcISjdMHkVyVadndHTSnfRnP28+/gY46is/XdK/tbT5LZAPtCESQMe/YrWhcWaQMZFkZWAzhV3&#10;A+xoRhPEGXG9ecZ/SsE7O6Nmrqx5JifT74NtaK4t5ARkYKspyP1FdD4vngu9Vg1m22+XqcCzso6L&#10;KPlkX8GGf+BVF40ikh1kSFcxzIGR8ck9CD7g1N4h0N9F8F6Gtxn7XczS3DqeCisqAL+QGfeuqMrx&#10;OdxtIi8O+JbbSWmttSspL7TpyrSQJL5ZLKcrzg8cnIr0CL4128FultZ+Hbe3gQYRGlJVR/uqAK8X&#10;DGgMVNLnY3BM9ll+NWsSKRbw2cI/2YicfmaTRvGvi7xNqrq2rSW+m2sZuLyRIUAWJf4fu/eY/KPr&#10;ntXmWisk2qWsUi7lmkEW1AWbJ4GB3r0/xRbw+DvDNv4ctyv2+9cXWoOowcD7qfQcfkT3ou7XYcqv&#10;ZGDfeIZJ5i11CpR8llXgLk5GPpUMqQGMSRNhWGQP6Vn3C+ZCrnAY+pogljSNY5HfaB8xXBP4VzS1&#10;OiOhfjs7dljfdJlWJdRjBA6AdweuaryWxkJcchiTj09q0bfUrCaLy7lHhkAC+anIYDgZXHXGOc06&#10;C/0+JpYWLOrYKy424xnjb75/SiLsElcxHs5IpGyNoX5hj6+td9A7eKfDK5JfVNPj3AdWmiH3l9yD&#10;z/wKuf8AIguywRtqjALDtnpkVb0Ge50fWoJrZWl8qUEqo+Z1Iwy49xmrexC31MaewEiGWHJA4Ze4&#10;NUCpiyQuW9cV6H4i0n+y9ae8t03WF0dzALjYTWfPokDWsVwT97KtjnBB/wAMVUXdXJas7HFb3ZiD&#10;u+p71b+zeXBHNKV2scBVbkjvn0q7fWaoSkETHbk7upI9SO1ZMokTkjjtVCLxuIRIGjhWIKMYBJ/P&#10;NSNfrjjrWSA5HCn8K1tM8O6rqjKtvAFU4y8jbQB6+tDaQIntNUltJPMU4IOevWvQ/D+t6f4gspNK&#10;1GRWSf8AvH5lbHDL9K8r1iGLT742sdwJjCNruv3WbJzj2HA/CnQWl1BapfTO1tFJ/qsNhnHcgdce&#10;9RKKaGpNM6TW7e60SaTRXZXRGMiOp5w2OfyUVleRdeSs0ckexjtKlvmHviuhsdT/ALdtIbGWKyto&#10;EChpGjHnNj+6QAAPrmsnWdBk067OJC9sxyknt6HHes7W0Zqmuha0q4lN5HErxNOrYVWIG4+mferW&#10;uaJFqoW5tVWK4PyvA3ALD0PrXLiP5hhsHPBrY0q+e2kZJH82ByAwbnafUGkJ9zmrvTrq1YrLEylT&#10;yCvNRphlA7nvXX6nqssF15MiI0YOFDKCdv171zt/bESvdW4wrHcyenqR7VSYnqZsisvUUwMaklkL&#10;4JAB7iotwGatEmlBb2F/aGK5d1kH3dqg/j7GoU0NLQl5JvNj7MBjj3HrVRHK8g4NWYruQRtGSWjc&#10;YdfUUgBLJ7hsxKSDk5PQCp4NFeQ5d1Vc/pWxpkaT25EbAbuDjqv1qDUtNurGRRK+A43RsPusPY+v&#10;tS5tbFW0uVLjSEgYoH3HGQw6GqsmmlFLL0HUYq9B5j4MhPHSrHQc9KtLQhvUwHgMWDg4NKMdhitc&#10;xoxwec9qieyjX5snHYYzSGUF3kEAVOm7bgkmkKvnaFO3JIFRtJsODnPSlcLHurHmmmgk+lITx0rn&#10;ZsgB+ap7dQGLEgVUbJwR1BBq1AwVwD0J9Knco0YU2qFXb/wLJqXycMof5iwO7acYOKYmFPBDEjOM&#10;8ipl2n5jknOcntWq2M2VjGY8HduB6gdRTkdcZV8qe3SlLhgSy4BPAHNSJEjjG3gHJHoaVgJVRQp2&#10;kZ7kU0o7MpGcjnIqQRhiAp471OyFAX+UD2NWkTcYik7mJYZ7HpTCqFiMZYnGQe9PMoIOQeOTx1pi&#10;zR+aFGFLDoRzigLkJhbcd2Tjue9MkHy/KOT3qxOwRSf1qFcspc9Of0osMwNUhUqdwHPHSvMb+4n0&#10;nUnubRik8THa2M5B4II7g9CD2r167jDqcqMjvXmfiS3S11hxKhKTICD6Hv8A596ItxehLV0c/P4e&#10;h8QwyX/hyAR3yDfcaUp5B7vD6r6qeR2zxWD/AGqHtNhTMiEqQ3BB7g+h4rYjFzpOoRXVvIySo+5G&#10;UHg/57V13iHwvH450RPEWjwLFraqftECjC3RX730bjIP8Qre3Mroz5uV2ex5hFdxSyYk3Ljqp6n2&#10;BrsvD8lvc6PdRRMDLEfNELDnb0JHrxXGrpy30Ja2fF0mRJbv8rAj+7nqP1FVra+udMvEcM8UsbcH&#10;oR7H29qzauaXO2t9SktrpQvzKxwVPTBqprun2t3Z3N1artKoWKqcjOM49ccVCJE1a2kubbasyrmW&#10;FfT+8vt7dqpWV3JBNuGWQ/K6HuKegkcmrBZAcDJ6E9q6PRrJHzI2C2flB6CucuYwkjIOisV/KtnS&#10;dSWBI2JPDfOD098UPYaZ0ED2q2ocrIshZtxR8dzjj6UBHkBeGxuJVPRjyKzzKqlowylSSwI5yO1X&#10;LDW77SnV7Obbg5KsAQfqDTiovcmTa2IZ7u+t1P8AojRDsWUisu5vbl3Du+WU5X2r0OD4gQ3MPk6n&#10;p0R3DBaNcg/UGqd7pGiarby3FjtSRVLEKcAfhV+z7Ee07qxwUchRVXdhQOBUmd3NS3OmTQMcjFQx&#10;ZEgQ8EGspRsaxknsavh5GfWY2A+aOKWUfVY2I/XFJ4o08wXUd7jMV4m9wP4ZAdrfmRu/4FWl4Sgz&#10;PcT4G6VWiQH0PB/T+ddJqOhtf+HJlKfvIZ9y57Blwf1ArPmSeppyto8rjZoGKsN0bDkdmFddomtP&#10;BbIwfL2zq8Zx94DjB99vyn6LXMXFu1rM0Ui4UHH0otcwXSlmYRN8rlRnCnvjvg8/hWsZWdzJq6se&#10;5Rta+JrAz25H2hVyyd2+vv8AzrKgmS3ultrpni4+SYdVPv7Vx2ha5daJfgk4KNtdQeG+n8wa7+/S&#10;DXrFNRsiGJHzqB0I6n6+o/GumMrq63MXG2j2LmrWN1LaxTxlJZYRuSReGI/qK6fw5rC69pXlysPt&#10;UQw4PVh2NcNoWqvAws7hiEJ4DchTVlmn8Oa3HfwLmFj8wH8Snqp/x+hqr3Ia6M9CgleF9jk4H6Vz&#10;fiCB9E1L/hINPBKSfLdKOik4w2PQ9D749a6EXMF/ZR3ts+6JhnI6j2NCBLhWt5UWSORSrK3QgjkU&#10;/MlaaBbasl5o0eowgMrDLqp+761oKyuoYEMrDORXAo7+C9dlsX3Ppt0N0TNnj2z6jv7YNdrphh+w&#10;RiF98XJUk54J6VLWl0USS229cxttNUJYWQssq5B79jWsD27UjorqVYZBoUrEuJ514h06VVeW3dkA&#10;GWQ4H5Gs7RQmraTeaDM+12Uy27ns2eR+B5+hNeh3mnI8ZSRBLGfzWuF1nRpNCuo9V09S0SOGbJ+6&#10;e4Psen40TXNHTccHyy1PN5YrjT9RaC5Rop4nwynqCDVnUpEY5BLDGQa6zxraw6xY2+t2KLuwqllG&#10;GwSRhh6qcD8a4K9ndiEfG8AA1gndHQ1bRD7eU+aEHGfUVuWtuJDktkj04rmoZNpDHk10+nMzxbmP&#10;Hr0FDGi3KFt1GQF/rUL3KM5YkAgcCq17eY4zlAeoBqF0WZlMDrIrAbSvuK0prqZzZrQXzsyiNzjP&#10;4VtiZ5d0rnkgLjoPQCsGztTCoy25j2WtWyQ3d9BbklF3fwn0571rJpK7MYpt2RqeKdSXSNCitQT5&#10;jJk84rxq6maaZnP8RrrPHGpyXGqNCZGaOEeWmSMnHUnFccXbbsIBHXpzXGtEdm7uW9F059X1m0sU&#10;6zSKpPoM8n8s1o+LNQS91e5eMAQKRDDjtGg2r+gz+NXPCy/2dpOqa2wwyp9ktz38xxyR9F3H8RXK&#10;6hP8xUH2rnlrI3irRK0a7g2PvZyK73wC27WY1b5lMTgg+4FefRyMrgjp3rufALg6oXJ48tlX0zkU&#10;SQJnIXSfZ72VBkBWYD6ZphbcMk8mr+uw7NWucDjzGx+dZgJFbLYzY7v05pce1Jz1NLknGaAFFOAz&#10;TRT1NIByJzuPaleQ5wOB70/OEUDqeajK880AIW3DB+YY4HpUe0elS7QaUIDQBCF6YqRCVYEGnbR1&#10;oC0wD5lIPQHp71Lb3U9rcCe2leKVfuvG5Vh9COaiK5o2980XFY34PF2po5NyIrzPO6dMsPfepDfr&#10;W7beMLC4KfbEmikOAzN+9Ue4YYYD2IauFBI70pdsdc/WqUmthOKZ7ToviyNybVLmHULcrxFvDPj2&#10;GA35qKnvdEttRja50iRWcDc9q3DL649a8PMiFlyinHoK7fwVYeItXvY5NPuJbWwhb55ZWZ1Yj+FQ&#10;T1+hGPWtY1W9GYSppaos3ElxbXODGVKHlWXGPwrc07xBHdWhtL5lilyPLlY4VvZj2+vSrkmuWNxd&#10;fYdZtVkkZFeOfAVirAEHd3xyOe4PNUr3wsl2rS6ZcrOmN3lN8rj8O49xVt3WmpNrPXQuTafldskR&#10;UkcN2NYl7ZfYH8yNgwPLAA0/TtT1DQ2+x3kbPbE42SL93/dPatuW1t9RtzLatu4yyMfmWsJRuro1&#10;jLXU5hdM0zVbq0F8paBJllDLjjByVOex71zHxJ1Uanq9rGHUrHCd23oGckn9MV1ctq1vMUO1QxyM&#10;jG1vWvOfFVlJputO8iHZN+9QHke4z7H+dEHZNDkrtM5oLnODg+lJgg4PWhz87Hpk5q7Y2xnLNIcR&#10;INzf0H1NUo3dhN2Vz0f4Q6JaW51DxjqwH2XTF2wKw6ykZJHuAQB7tWNrerTa7rN1qExJeZywGeFX&#10;+EflXT3s2nw+GNN8PXV1Np1vBEtxMscDO11MyhuvQKobAyfw4rj5/s6uy2zMU7FhyaVR62XQKavq&#10;+oA7lweTVVwd5FSK+1hnpVgokijA5FYtGyKe5uME59acrMDyKcqZcjvmrAQAdBUbFDIrkhthba38&#10;Lf0rVR3u7czRtulhALgdQPWsowq5OOD61PZT3Wm3UdzAw3LwytyGU9VI9DVpkOJ3ejX7654WudPl&#10;kLXFqQysTkspORn6HI/KqOn3YSCW3uCSF4xnGCKzdB1JIPEcNzHEyRTHynjU5xu4AH44q9r9jLZa&#10;nMTE0SsQ+1mBOD64NaR7EMnKoiC4APzZAHr2P4VmnT7WSdfPdtmf9XGuWb2z2pItRKjbt3MBhWbt&#10;9KckrbmdnZSRj5RyfaqJudDoVlolpMJLqxBlHCJK54PqRV7xB4n0uxtH+zxRz3THZFBGDsJPdiOo&#10;HoOtcVetLbRhiNskh/druyx98CqGp+dprxwP5f20LukIOWh3fwntu9fTOOtTy31Y07aFkRabprG7&#10;vlS81N2Li0VcQwk8/Pjqf9kdO9Z93fXOpXbXN3KZJG6Z4CjsAOwHpVAbs5JyTT9xA5q0IvwXLRyB&#10;skgdK67TdTjvIBbXJDxHHFcMrd6vWVw8bqAepqJRuUnY09V0iSzLSxgmDcdrZ7VnwSujEg9sfhXU&#10;WzLcQhblmMQH3cdaxZdP2uyQkOw6KOTis2i0yYOmpWwtpiFkUYhlPHP90+x7VmMs8DmORSApxhh0&#10;pQsisVkTbg7SCf6Vsrbzalp0jhC01vj5gPvr/iKaFscjeQPb3TI6sO4z1warnAGAK6Ce3OpwqiY+&#10;1QodoPWRByVH+0OSPUZ9KxWjA4yDxziqTJIOafHweaQgA4py9OKYGjYXMlpMJYWAPcHow9DXZQ6m&#10;msae9i0cflsOFc/db1B7GuBjYg45q9bXTRMGB+tRKN9SlK2heeF4JmikGGU4OacImbqcCmajqj6h&#10;cRuqAMqBd2ME/wCNNhuFI2uMH1zWiba1M2hzW7bsrIFX6c0hQdCcipDIGYKOnc+lQyTIjc5oYIaQ&#10;6xlIwuT1J9Kzp7Vt3BLHuQK1VZG6VPDtLYKgg1LRaPWH64Haoz0pxOWx3pjelc7NUMPBXPdvXrVy&#10;AhT06mqS4M2CeQOBVyMHHUVK3KexZiLibcoAXGd27nPpipo5WLMpcnAyBjimxKQB71ZVSq5x+VaJ&#10;mdhMLtOOH65z0pgkBZlDlscEk96WRWJPyZyMHPOaaCwI3blA6AUAWoGKkFfm9s1bkbKgFPmx3PIq&#10;hER1GR9adOwZcFyM8ZzjFUmJq5K7FV5PHpTU2uh3ZAPcHpVcFmI3OGHPQ5H8qzG162gupba5KxMh&#10;OGZ8Bl6jHrj86LpbhZvY23GQFJLKvfPtTSw2gAjp0FKJPNVTkhSASMD86YzIpwFA9+9O4rDDGuCx&#10;GSePwri/GelpcWyvGpLLlgQPXFduAShIYcjoT0rI1KPzYWUgkY+8e5pN2BI8dMsiE7z8yfdz39q6&#10;DwB4iFprr2cjEQXDBgTwI3zx+B6flVPW9Oa3nZx3J7VjBMRF42KMM/d4546+vTitKdSxE4XVmdB8&#10;XPC4sdah1+wjMaXY3S7eNso6t7ZGM++fWuQtrjTdegFtfIIr1RtDDgP7qex9j+FeoX/iW01f4W3M&#10;t3CZrqF1hVGOCZD0b/vnJP0NeFzMXmYlApzxitJpXTRFNuzT6GjNYah4euFuoGZo0ORIo5X/AHh6&#10;fpWjJ5V3CuoWyBRJzIi9Fb1Hsf0qDSvEJyttfN1+VZj/ACb1+v50SwLFcyT6WGV1Y+bZ/wALDuVH&#10;/sv5elQ0aXMrW9MuLKVJZo2VLpRNG3VWVueD6joayYG2S7T0auw+0RalatDJITZuFKBuTAwAAYe3&#10;GG9ue1cnf2z2d08Mg2uhwR6GlFvZja6ont7g28jJIC0RPbqvuP8ACtBldVDxtvQ8hlPBFYodn+cr&#10;n1qxZag1o2xstETyp7fSnYDUFxgAY5pyXrxE+XIybhhtrEZFQ3MyFEkhRZA36VRa9dT/AKmIe2DT&#10;TfQlpGlJeNJ9+VmPuah8xAcgH8KpG+cn/UxY+lH2wZ+aEfVTSd3uNaHQ6ZqjW0qMDgKeBXqGneKr&#10;XULExOq+YwG9s8k+9eIrcQHozKf9oVaiuZojuhl3D/ZNZyppmim0d74i0KK9Vp4AA2Pzrg5YZbKY&#10;pIpAU8Ejp/8AWrTtvFF5CNkjFl9DUlxrFlqMW2eIK394DmnFNaMTaeqGbGudLW7jGXtWEE+DyV/g&#10;b6Y+X8B61o+HfENzol0JIyXgYgSQk8MPUeh96ytLvEsNRUk+Zazr5Uyj+JT8pH1AwR7gVLqNg+l3&#10;0luzblU7kfsynlWH1FaRlZ2Jkj0bUYIby1j1bTXDwOfmA6qf7rAdDV7TLk6jZm3llDAqV2t1Vu2P&#10;avOdA8QXOiXRYKJbWX5Z4GOFdf6EdjXbyokSRavpbtLZzd+4PdWHZh+taxlZ6mUo3Whs+H9al0G8&#10;NlcENbO3Kkcr712geGeIXFs+6NidpAx0ODXn95FFqlkl3btukA6Dv6jHrXTeB9SS806awmI3253L&#10;k8lT1/X+da3sZON9S5q9k2r6VLYmUqzDdEzHhXHT8Ox9jWJ4E1C5hv59Iu9ysoJ2N1Vl6iuya3gd&#10;S0DqzDnAbNc9rWmyvfxa3pse2+thuli/57Ko/VscY7j6Chu+wl5nXYHejAqtZXlvqunx3Vu5MUq5&#10;GOCp7g+4NJNFdSlEiufJVTljgMzDsAakZaIPI7VSns0kVlKKysMMrDKsPcVYVnhIWVsjs3r9aSe9&#10;toComlVWb7q9S30FCutgdmea+I/DNzYW1x/Z0kq2UzbnhQZaJh0I55GQP8815XeWdzbTEzKWycFh&#10;3P8AT6V9NyLbXCkK6ZPGDx/OuR13w1J5MkkNmlwSuFGcbfbI+8PY0nFPVbjjNrRnjVlplzLC1wEY&#10;R5xnIFdDaWmxAjOAx698VcliSzsmeSNre7ichoMFVxwAwz+IxVKwkZ3ZiG5Y9axfY3TutB2pwRpt&#10;SPLYHf1qtbW8kjhAvBPRRVu8jkW4TLBQRk8ZOK0bS802LaoMme428n8a6KSujnquzsieKFbK1DSL&#10;h2HAz0FN0+9jg+0XRGNqnZnsaLq4W4U+WBjHAqjfQSQaYu75Ul+ZiPQ9BRWelgoLW5xGq3DXF9JI&#10;zBizE8VQRd7qgBJY4H1qe5dZZ3IG1c8DNavhSzSXWku5kDWtirXM2ehCjKj8W2j8a5JOyudcVfQ0&#10;/FLRaRY2WhwkD7Gha4I/imYAt+Q2r+Brg5HLuXPTPArT1u9lu7mSSV98krF3Y92JyaysZ6dqxgtL&#10;s2b6CBSxx3ruvCKeRNBg4JZwff5VP9a4u2TdMM9u1dtoaN5ltjK8s2QfoP6UpPWwJaXK/i23jGqy&#10;vGCFbBz6muUcbWr0LxTYnaknXK9a4GePaxHvWkXdESVmQA08HkYFNxzSiqEOxSgdDSA+lLk4pASk&#10;7VX6UwvlielKWLKAecUzHJHegB2aUH3puKcEPpQAu6k3etLt/AUcAeppgICaUB3IAHLHA571JFE8&#10;zhIY2dj0VQSTW9B4Nvwiz6k8Om27dGunwzD/AGVGWP5VSi3sQ5JbnOlSDg9asWdhc38oitbeWeQ8&#10;BY0LH9K7Oy0XRLQh0tZtQYDJlvW8mEe4VfmYfUiu10bTtVvbZktLcW1kwzuVRbQAewX5mHuSfqK0&#10;jS6tmcq3RI5PQvh4qTJceIpoLSIHItmmCu/+9g5A9gM/SvT9MtkliWPTLq2EUYwFjiZVUDsDjGKy&#10;rmXw54TtTLf3K3UzDcqFQqN7Kg5Ye7bv94Vz994l1XxPaSXMhfS/DkZK4U7ZLrj7i+g9cdBnk9KJ&#10;ShT1QlCU9Gc747uLYeJTDaXCSx2sYiLxnK7tzMVB743YqlpniG5tMAOGReitzz/nvVW4gS4ZmCLG&#10;pPCqMBR2A+lU206QElTXEquradjsVL3bNHpFl4ks9WiMV9GkqAcrKwDj/db/ABH41ci0hDMsuj3p&#10;8wDPkSnDAfyb8K8tAuIWBKsCvQg9K1bLxBc2zJvYvGOdjHIH09PwxXRDEJ6MxlQa2O/ubJdShdJo&#10;1iu14ZccMfauH8QaNLqNjLYSIWu4QXti3BLAfdz79MfT0rq9O8WWt4oS7IZv7znDr7Bu/wDwL861&#10;LzRU8QWbS2EqvdRKGRlIVj6Bh1B9D0rRpSXNEyTcXaR866VpFxrWqJZW4KlhudiOEUdSf5fUite+&#10;+zQMLCzX9xExDMTku3Qkn04xXR3YTw/JqDojRzX0jFgFw0RVTu/VmI98elclvgkLlTIpXAhVVBDc&#10;87jnjitIWVmTO70PbPFOiJqmiwTRqpZo1ZSB/Eq8fmoI/AV5RNAYWIKsMZ3Ajoa9k8KXDav4Mt1k&#10;2mWNAgJ5ww6H8wfzrivEOkpBdtIExHKCy/7JPUfnmliI2fMgoSurM4jgjIP4VNE7IwIOMGp5rQq2&#10;AoVuzdjVYo6MVdCrehrm3OkuTwlI1uY/uNw3saj5cdeau6YvnAwyMixkEsznAH/16gnt3s5yh+ZW&#10;5Vh0YVm9xplUsyNtHWnJMx6kZHPNR3DfvVYDaQOR60p2soOApHcVSEXLZ5Vurdwm071dGPQ4b/EV&#10;7Lqegr4jgW6toIbclAdpAyx69jivF7PLzoCc8gZPpXt/h25LWUKjkqoBPH9abva6BWvZnmF/p01j&#10;cvHIm0qcVWjuPs+X27iv3R716z4r0RNQjN1bohZUxIykYJ/xry25tzDKwZeMkfiK0hLmRnOPKyPT&#10;tRlsrqTVJESa6wdnmKWCtjgKO2PWsKSCZnMkzfM7bmZupz1NbpZdq45YHp2ApzqsvUDOO1XykXOc&#10;RG6EEjtTmgcjcAcVvC3TPEX44xTxYs4IGApHPtRZhzGAFCYz+VPSXawIUkg5FdBp/hyfVbr7LY2x&#10;lk/iboqj1Y9hWjdjRPCCskLJqesHhpf+WNue4UfxEepqraXYuZbIyEuntwkWoJOqMobZGQrMPqel&#10;aVhquq6is1h4a0qG3t1AaeRiJGHbcztwD6Ae+K5eW+e6ummmcs7HczHk1rHxJLHYxWFsgitUy2xD&#10;99j1Zj3JrGSNUx2q6bJbMMyF5k/1mR19TUVldvHNHLHIVkQ5HNXLLURcsPPsnuSBgkpuK1Q1TTru&#10;1Iu47aSKFjuGSOPwByKkZrazprFI9VsPkOVdxH0Vv7w9Oc8Vg6lFHIov4Y1WORtroP8Alm/cfQ9R&#10;+I7Vd0rXZoXA3ZVhtdG5DL6GtC4tLdlkniQm0mXbPEOSo7OB/snn/wCsaYji37MB1poYirt/YTWN&#10;21tIoJHKsvRlPRh7Ec1TaN1YgqRTQmAY5BzUnmdxxUQB9OaUKT1FMC1FclHBIyO/vWm8AXDLtZWG&#10;QVOfzrDClDUsU0kLlkY89R2NCYmbKnC9PwprhC3Kg1VjumcABTj1qQuqjLMM02JE6qoHAxmrEW3c&#10;MkAZ71mtqESZy30FQSarH2DH2HApWKTse38YJpnBNOPFN/lXLI3SGRkbmOOnGauQjOMdD0qCNUxt&#10;3bc9xzmr8Ea8HJwBjJpRQ3sTIdqgDr1qVWIHPSoim07uCKlUEAEgirMyQMXIOOexI6U4BNxJIx7n&#10;pUbA4wMj3ApRGAWIZvmxwSCB9BTQEpID5BOwcBdoBz6k96qzsjKQU+YnHvmpx8qgZJIGCx6moHQs&#10;4UyfeOccZ/KmwFXKjngHkDpUElhbXEnmS26u3UM3UVYjWMsQADuPrxQAEycs2TyWP+FFr7hcUMq4&#10;TlRjApGVslsHj2p5dwVQFdxPAbvxnj8KfhzGp2t0z1xj60wKbsAxDbifamhh5ZXggH+LtVgxlFbO&#10;CD1P+fxqrLlvlDDHqKljRzOv6dFOrSovzHrmuAu4DbysD93v7V6vd2xeI5ySe9cbq2mEFiB1rPmc&#10;Xcuyascndpb3GltbSXb2ySTJIzbCyjarKCQDkfe7Z6Vjah4Uv7WFbqONbm3x801o3mAD1ZfvL/wI&#10;Ctq7t3hDxyAbW6HtWRBPqkEkdzbPMmwfKyt938jxn8K6YzutTCUXfQwJ7dCzJkEqcZBBB/KiO5eB&#10;lSVmXb9yReq1173lnfgHV9LinZm3NdQ5il59WX731YMay9Z0bTIFVrO+lKuwVIrlFyx77WU84yM5&#10;UVVxamXJdz29ys7KpWRcHaAA/qeOuc9aXVlivLGOdGBeMBVYnlk/un/aUn8QfaqN3bXViywzIyqf&#10;mQN90+47flV/TLY3FncSSIVgLLGAP4m65HpgD9RQPpYyLFGmkMKjJIJAyBk/jSzaffq+1rK4DdsR&#10;Mc/TA5r03RvBWiNpsF4+nXNxNKDhZbwhSOn3VVT/AOPV02s+CtMuPBN7DaaVZ2135e9GhiG75WDY&#10;3NlugP8AF3rZUpWuYutG9jwuKaWzlMc6Oo7qykMPwNaUMcd0wQyKu7oxHFY88DQOUK7SpwRTre4a&#10;FsE5U9qyaNUzWvdEubMbpIWVD0dfmUj61mPBIoJB3Cux8PeIUVRY3bhoH+VXbkL7H2q5q/hy2dt9&#10;sy28jdFP3G/wrNTadmU1pdHnwR3fYB8x9aUhoiMhlPY9K1bq0ltpCkse2RT+f/1qWJEuIRg4Poeh&#10;rS4jOS6lAw211/2uv51Ok8MhAbKH3pZrJFblWQ+q8iqz28ijOA6+q0bgaQjH2ZnVshXB/Mf/AGP6&#10;11sQXXvDpHBvLFcg92iPb/gJ5+hNcXpTmS4e3ZuJI2AB/vD5h/Ktzw7qR03UYpRyFbDKejKeCD+G&#10;al+Q49mVeUYg8V0PhrxE+jXDJInnWM/y3EDHhh6j0YdjVbxBpiWV8/kgmBwJIW9VPI/Lp+FZMTYb&#10;HWqTuidmesrGlgyXNpIJdPufmRx/F7H+6w/pQbibSbxdRsX2q3DFccjOcfjiuS8N+JBpLtaXaNNp&#10;82BKgOdv+0vowrrvKSzdSHW5065XdFKOVZfUehHcVrGXRkSj1O50+5h1K1juoH2OwyykYwfXI4Ar&#10;YhgVtrFw7jurA15jpd/PoGpqqsZLZ+QM9VPWuvuL1xai5toPMAblW4IH4Vta6MHozQnjbSNQN4mR&#10;Y3BxcKOkT9nA7A9/zrSlZMA7sHG4EVh2uope2xAZgGUqyFs/X61PYXFnHHFbxXBJjOArEMR7D2+g&#10;qXFhcmnS/mx5MgaPOSGAGR6dKrxaFnUkvpnAZQcLuyAfWtX7XCoZi4PsVNPguEnjDwOjI3IZVAou&#10;0CSGG2tSSjhXZhnbjJ+uP605ERARGsq47k4A/OqmqTQ2UJunZlfIGV4Zj9etU4BMwMk0pkDcpuHI&#10;FJJtA3Yk1bRLDVLYpeWwYtyZIl+6fXP+BrhtS8Ly6VL5wZbiyJwJ4xzGSeN47D37V2unXrrNOqsG&#10;UNwOma5vXNauU8S21pHfNFBLtV4lRcbt33WOMkEdulKUe5UJa6HnmrtNaX8kbIyn/a7j1qpFcFnG&#10;eTXf3tra+IIbrTZEaK4sXCwzMADtOflOOq4Ax+FcHe6TcafetBOm0KC2eoYeoPpRFtaDkk9TYix9&#10;mLlhnGQByapeJ7tkhgijZhEq7cN9KisbgkYYksSBtH1qn4lnWW62nmRflypwPyqakr6lU420OebD&#10;MTzk10krpo3g2OIHF1qTedN6iFSQo/4EwY/8BFU/Dmkx6tqEiXMywWkMZlnmYcKoIGB7kkAVR8Ta&#10;odS1CR41Cx4CpGP+WcajCr+AA/WuSbu7HVFWVzGeUyBs4yWyKYEJGRTBjNSA4X2NAFuxj+Ysema7&#10;bRhtubVAB9zJPfOa5KxTCAkdTXYaJ82pRsDnamOajds06I6TVbQ3dgFxlhz0xxXmeq2ZhlPGBXr/&#10;ACYcHaQR3xXE+KdLEYWRVyrDI2kUoSs7BOOlzz8gg0AVdltCpzhh9RUMsapjBzmtzIg96UAk1LFb&#10;tJ8xIVR3Y1OGt4V2xqZG9TwKLBcZBBI7bgpwOpq2ILfHzsucfdzVY3Fw6lAxVT/CoqSDSr26/wBV&#10;byMOudvA/GiwmyOUqp+RQR2JqEuW68Cur07wRe3aLNfTR2duxIR2O5nPcIv8RrfttJ0XRlWUwxb8&#10;8T6htZiR/dQHaD9ST7VXK+pPMuhxGm+HNX1dS9taMIB96eU7I1+rNxW3aeG9KtSRdXMup3C/8sbI&#10;bYwfeRuv/AQa6qGO48RHbaWNzqyq3E9wfKt4z7ZAA/BRXT2ngZlBn1vVFWLaMwWWYkK+jN95h+VW&#10;oozlM4qCe4tytvp9rbaYHGFjt4zJcsPc4LA+4UfWt7TvAV/ef6TeMbVSMme6bfKf+A5JH4sPpXVS&#10;6poXhi1ItYrezVlGGZcM47YH3m/Hj3rz/wARfEi9u2MOmKygnAkcBm/4Co4H6n3qnNRJUXLU6+SH&#10;wt4RhF1cstxOOBNdHcSfVUA/UD8a5XUPHmueJ7r7F4etpADkeYygkD+9j7qj3OT71z40YlRrHiy+&#10;liSQbkgZt1xOP9kHoPc8VQ1TxZLNatYaZAum6djBhhb5pP8Afbq306VzyrN6I3jSS3NCVdH0Sdrj&#10;Vbg65qwOWiVyYUb/AGn/AIj7DisbVvFN9q04ed12qAqRIu1EHoqjpWBJMcYz+FNiywLGsZK+5utN&#10;i6b+ZuNxFAvZx/Gar9QKMVPKirsupqc+ME5+tTrqKOP3kSn3ArNAqQJx7UuVDuzWWW2Yg72RvQ1p&#10;2Or32myrNBOxK8oyMQc+nHauWK7altvtM86W9skksrHCRxqWZj6ADmnGUou6ZMoxas0dL4p1KDxT&#10;YyStGYb/AAGfCYV2UHB47kcduTXAWz/3Dgnjp1rs3068s0kGo3VnbXCrlIHnDTAjkAqoO3PoxFcf&#10;fL9n1F9vyhjvX2z1H55rqpVLuzOapC2x6l8MNRKXc+nSOBvXKj1Yd66bxHpomSRTkg5lT2J+8Pzr&#10;xrw9qj6brVtemRgI5AXPsTzX0Hcot9py3ERVl2CZSDkMpHzCu6S54anEm4TPGp4MSMh4I6ZpRAl3&#10;B5MiqJY1AHqwH861/ENiLbUGKLlJBuBFZgZl2sBypyDivOldOx6MdVcz5ILqKFoom3Rht23Az+fW&#10;poLq2uLEadNGY5WlDLcSnAiGMbR7E1ZLqzliApJycVI0Ec8AYoN6ng4+8v8AjS3Ec66NIxC/MVHL&#10;LyPzoW3duuQR6iuiTyo1CqgA68jvTzLCx+cgEDAwKaQNlbTrNYGVm5PUcV2ujXDs6qEU4/vMAP1r&#10;k1ZDjLcnjBNXbW5Kqro4GDVCPX7CTzbNoJjEFxlQrDOfx4rgvFeieTcNPGFKvySrbsHvWpoWqpcq&#10;I3dWdcYVmxn2rp9RthdWO+RAuVw0ajIB/AVnfllcprmjY8QKsrFW6jg1ZtkLNgLmrms2S2t6VRGC&#10;k8butT6dEGjAwWkYgIijLMfauyHvHNLQqOrKuZDtUfhWrp2hy3Nob+/nXTtKUZaeQYZx6Ip659fy&#10;zVzU57Dwqsc+pxR3mpsoaKzzlYfRn9T7VwmveJtR8Q3RlvpyyKfkhXhEHoBTbSM0nI2tb8aKLJtK&#10;0CJrLTx958/vZvdm6/hXGlmkY5P1NIFLtgd6eUCHbnmsnJvc2UUthUXaKeDsBOeaZSF337hjP0qR&#10;llLuROd5H0q1BqC5PnLuVup71mbNynLAFRnB70obFJoq5qyW8YHnwEMh5OBytaNpcXNmsU4f5c/K&#10;27O0+hHpWBDePCSoY7W6r2rRhuYlw6kZB7HoDU2sO9zo79YNfsZRGix3tsNwUc5XuB6juMe9chIf&#10;LkKOMkDGcVuxXK2jx31sm8xfM6qeQvfHqOufTg1Fr9tC7C/hJaGTDfKM7SRn8jQwOdnZMnaMH0qE&#10;MSACBxVi5iVY1dDnPJz/AJ9qqAdhxVIkUn1pQcYoCgLk5zSgA0wJ4mYcj8fpVS6imVt5dnjb+L0P&#10;oasbtox+lOSbaTnlSMMp6GgVjOCM2MAmpBbu3OMD1NXmnRFJjjyvTJHSq5DOck4FMVj3onk1HgsC&#10;AcelLJlWyaVBkjGOa5GjpiySFWQgELtPTHataz2AHcCWxgc4AqhFGGIyDj3q7bQopLZJA45PSiKC&#10;TJicP93B7epqULvAz19KOC2ADn3qRCCSBw2OuDx/nmrSJbIAocNknrg+v50gZY2wQcfXNK+9ckIx&#10;HYgU1l3gfKM45zximIdvYgFCCp56dqa6BmDEndjkik2Mp4jGRyTk/NTEEoDFz16hj0B9PT8aAF2q&#10;uMOcn0FP2cZLrnHUdaFKOPLXuNx7cVE2BgHeQT8uFJz+NMCYOSuflb36E01J3XLZ2564OajG3JwQ&#10;fYGnH7uMbTilcBXdpCMnjGMg9aPLRVBK5b0pinOMrz6inkdycUAQum7I6Csm9tUnRtpVhyMqc8jg&#10;/rW0SpOAeD0NVpIk5CqMd8DFTKNxxdjznVdOyGQpkHofSsAtFYyRC5g3wA7ZFzj8c9s9c9j9a9N1&#10;CySVSNo3Vx+qaarq8cgxuBBIrJS5XZ7F2uro5TURZyyNDFPJasxzH5pBRgfRwOPow+rVlxaTcz3U&#10;ltNHukkgZVbszYypz9QORwatzwfY5PsV6C0DH9zL3U9hk/57H2gsri8069uIZGBjggaVCw4HIAK5&#10;5AOeR/UV0xemhk/Mq6XriyWD6VqEYmhZD5TMu5o2xx+RrSsrMtbW9pE24NK23jjouT+QrK8O6al/&#10;LPcylgqEKNvGSeT+n8673wlHavrD2BiRo2iIDsMsrAgnaex4wfxreCTlYyqSajc7HQrER2kTkbYU&#10;UBAf51cudZihlWKJGkbuAOMe5qxKqPCERgsSjGFOMiss2RnnLlCI1B2L1LHHBru3PO6nlPxA8Ox2&#10;t+t7ZKXguUaR1VSRGVI3Z44HzCuAZCGwePSvo2e0a5s5bS6jBhZSuCB0IwRXiviTw7Pot/JC4LRE&#10;5ifH3l/xHeuSokpaHdSd46nOxyPE3B47iuz0LXY722GnX0hU9IJmP3T2U+1cUwwxBpUYo2QcVjKN&#10;zZSsdvczMjtaX8YZl4BPUe4NYc9u9jOJIzutnb5XHY+h9DV7TtSh1e3Swv3VLhRtt7lunsre3oe1&#10;RSxT2Us1rOpXcCrowyCD/ng0k+g7dRwKzJ2IPGKryW20lkOD6UsavaTCGXqVDK3ZlP3WH8j7g1YN&#10;CAzw3kzJKUG5GDA9DxVqZRb3xwcoTx9DyKWSNXUgjn1ps432tvJnkKY2+qnFAHY2inWfD5QndcWY&#10;LJ7oeo/A8/ia5qePynPFaHhbVPsd/G5G5G+V17MO4/KrfiDTvst7Kgx5bfMhBzlTyP0pRdnYGupj&#10;RuqEgnAIOCBnn0rp/D2vx6XG9pdtJPYTMpaHaMxnnLKc8EccDr3xXIklTginCRgQAcY6e1aEnrdz&#10;bwCxgeKczQSkmOdT8ue3PUHsVPtSaVrV3Z3BgMpXnawYBsVwOieIrjSy8Mi/aLKbieB2+Vh6j0Yd&#10;j1rrZVhe3gu45We2lyILkjkgdUf0ZfXoRWsJ20ZnKF9j0D+zYr+FLq3mVSy/NtXbkjrn/Go/7FBw&#10;TcnI7qnP86x/C2sul0LCRwyzfdzzyPSu5it9/wAxWML2IFatmLTRzaxalbuVG+aBsry24j6rk1DO&#10;mprFIke6PzFyRC235u59iTXVy2TuMLKAPQiojZui4yzZP8PT9aLoVmcpbaTfajalb+4aIK3yAAEn&#10;jviujgtVtLOOEzKxVQAM5PAp5R4VIMRDH2z/ACp8EKbt7ozcemKLgZSI9rqgTBaOblWHY9f8/WuT&#10;8b2bwaut0pwJFV1x2ZeD/IV6BLHE7q4QqynIBNc140t0uLCDP3wzBT9Rz/IVNTWJVPSRk6PfC41a&#10;1uJArJeIbd+cbZFyy5+o4q14ghsLy0eAPEbuDDbVO4hWYKQT26g49q5nRHExnsHLKZgDGwOCsqnK&#10;n+Y/GtmzMc+gXVzHbql5FIqzgDHIZT09D1/Csd2mb7Jo45UW1kI2BmzjHYVy93I73MjseSScV1Wr&#10;uImmkKgfeb8awdEso9Q1ZDchvskIM90wPSNeSPqThR7sKVV2CkrmjfP/AGB4ZjsG+W6uytzcjPKr&#10;j92n67iPcVw8s5Zmckhia1PEOrSapqU1xIcGRyxA6L6AewGB+FYZbc3HSsIrqzdy6InTGATTxh2A&#10;FVxk4x1q1aJlwfWlLQcdTZtwVCKOorqtGBe+JA5wK5e3x5i5+prr/DVubi5YgkfQ4rNbFvc7K0tD&#10;MoDsQByQB1qlr8MCw4KBiOMelb8Cra22ZHwoGSSQMVwHifx9DA722kQRSSqcG4cB1X3A6ZqYxbeh&#10;UmktTmtTtJtrTGMRQg/fY7V/M9az7bRL68YMVggVvu/arhIdw9cMQxH0Fa0sE+naeuva+73GpTKf&#10;sFrP823P/LRl6ADOQv0qtHpH2vRYL2RmkuJJG8x2OWYnnJPeuuMe5yyl2NSw8BfaMPfeIdMiA/hg&#10;nWRv1IH861oPCPhWy/4+9VWcg9QzMMf7qqB/49XJR6a1sC7MVArStNG1TUpVihhlUMMgBSWYey8Y&#10;HucCtVFLdGTk31OhFz4SsHEdjZ3N5P0VIogoP4ncaLnWXjdUFrb2rBvkgiBuZvx3fKp/D8a3NA+H&#10;l2sINzcmzhY/OtuR5zD/AGpDwo9lBrsbHSdC8N2+62too2U8y9XJ92PJ/DH0qkuyJbXV3ODtPDni&#10;vXmDsDptu33pJmLTMP8A0L6AbRXS2Hgbw9on+k6i5vbgc77htwJ9l6fmTWjqGuusLMXjs4Ou+UfM&#10;3uq9T+P5VwOs+OYIHdLB5GfHM7nc7ewP8I9gKmU0ilFvyO/vvElrp9orAx2sG3ALjBI/2VHJH/fI&#10;rzzW/iOrfJpgkkl5/fzAcf7q9F/n71w93fXmr3RLvJK7HgFiTW9aeHLPSoFv/EVz9nVhuS2XmaQe&#10;y9h7msZ1TaNJdDNgs9Y8T6hgtJLKxJZ5G+UY7knoK1HvtJ8KKY7Qx6jqo4adhuihP+z/AHj79Ky9&#10;Z8WS3VubDT4VsNP6eUhyzj/bbv8ATpXJTXOeBWLbloapJGlqepXN7cvc3Vw8srnLOzZJ9vb6VmPO&#10;STtqIyFwQTmgKSRxTUUhOV9hQGZgAeTVxF2qAaRItqg9TUmAo5PNS3cqOgAUuVXPrT4IJ7qQJBGz&#10;segUV1mneELdIo31iQQgZJVG+ZvT2FLYo5JFeVgsaMzHptGa6fTPAeu6gokkiWzgP/LS4fbx/u9T&#10;XQQ67pXh4GPSraNWH/LVgGY/jWBqfjDUL+RiZWAYYwDjAoUWxOVjTufDPhjQIxLqeqzX0y9be2AU&#10;MfTd1A9TUFne3+tM9loNpHpFh912t1w7D/akPzMfxrI0jSZ9bvAZHYLkbmOTkV2GuX1t4a0UWOnq&#10;BIw2lge5pqNiXJs4bVIba2u3t7U7khOHkPV27n8K5u8VplWQAsykknuQQP5Y/WtacAR4JLMELNn+&#10;8apQQfarpLYSiMurBGborBSQT7ZA/Otafczn2KMTFYyCRtJ5Heva/hprlze6MLFWt1+zsV3zuSwU&#10;j+FRjd+YrxlAtzGXUbZBwy+9bfhbV30XUo7gKGKtgqzEA+7Y7V3U5dHszjqq6uuh6n45R4NLtYYQ&#10;jlcBXMYDBTngkH1rgYpWDlJFKH/a+6fpXqt+seueHVuA6ytIhIkjXaqntgE9N2Bz615TdB9xRmPB&#10;/i5rlrx5ZHRQlzRLkthI0fmqhOOoA6f/AFqiiZ8AD+E4yf5VWhvLmFfLjnkEf93dx+FWI53kUiQD&#10;LNlj03HHesTZg6sHKtwR/I014kdTk4FaSwJdac7KD51rhioGSyHr/wB8nn6GqDJGzALnntTTE0Rk&#10;BFCjJP8Ae71LFIISAx49KkSBAoBznvmmywhVzs4zgHrmquTY04p2gljltpGUsOqnBFdtoniAptS7&#10;uXeM4DqyKcj64zXnFlLskwThenNbDyhACp7cUNJqzHex0/jayVrVLmBVZCC6FFxlf/rYrE0/VLXw&#10;9pxliZZdTkXcGPKwg9h74q/4e8SmFvsV8u+1YFSrAEAH0rA8U+GptHc3lkWn06Y7kcc7M/wt/jTp&#10;ycdGRUjzao5fUbqS9u5LiZ2lkdtzMx5JqmEViDgY7ipRlmJ2npzUUmATjANaEomYpCpCrlj1qszD&#10;72eaY7Kpzv3GozIG4AzSBIe0pYgDilTcxGSffFMG5gE2gBSTwOfx/Kp442LBBu3N0A70hjNuetBG&#10;elXI9MuZZhFEjSyt/CvOPqa37XwJqcsKzXLw2yE9Gbc2PoOP1osFzlMYPTPrVmxt7y8nCWdtLM3p&#10;GhbH5V3Vl4V0myZWuy90VOW3Hap/D/HNdhe6lPZ6XBFoGlRLEyZDLjaMcEEcEn68fWqcGo3Yoyu7&#10;I8vWG80aaA3kBgeUFow3PAOPy61txW8d9YF7JFUJ8s1tnIAPO5f9n+RrG8Q/2hNObjUi5mboG6Ae&#10;gHYVBpGoyWlyk8UirKoxz0b1BrG1zS5UvbR7C8ZNokiJOxvb0+orMYEMeOK7+/gt9e09ri1RFnH+&#10;sUcHcP8AP4/pXESxyRSsjLgjjBFNCIURGOXbCjrSSSqWJjQKOmBTDnJGRj0pNoNMQFuD60gYHr0q&#10;e3WAyr9p83yv4vLxu/Wny20Tysto7Sp/DuXDfl60XCxAr7DkYPsaljnhiYPIm/B+72pt1ZXFlO8M&#10;4VZE+8u4HafTiq5VWUgdaLge/SAGmIu47QBxT3IKjHT1psZIbJY7ScD0ArmZui4saMF3fMw+7g4/&#10;CtO3mRoCoUlg3Q/w8Cs+L5sIQrL3JOPpirqMRtQAbh6dSPcVURMtup2qCBkDOT3z2/SnK4VAgwT7&#10;dAaizvAAPTgDOaVAd3IwOma0JJQu9CccD9aa6oOCFLenXFJLIkKlS26QruVR1H1HpUdpfiRikkZV&#10;yeG6j/PFICOdWQAhmOeq9c/QVUjvI3JWM7ivzcYypHSr1xPE7lmWQJ0Vk/wNVJlSeTeE+ZchCuBI&#10;o7jA5/CkwQ+G6d0ZizYI2kLxj3+uMUg5wXbcWwu0k8nnJ9qqOlyRmBAWORlgVUDuee/Wn2mm3MQa&#10;e5upZJ25ZVfaqj+6B7etFwsTuFjUEOpDEbVZgMDGOTSghDsIz7gYFRorq4WNgqqMM23P/ARuz+NP&#10;TCrzjPc56+9JsEO3ccYx0yTjmgEkdAoI7U0srdqXgx4DEHPP0oAjcFQFBbHrgUuG24ODjjNK/Azj&#10;djnjtTSfmychSBjHOT6/yoAp3KFlIArCvbJXVsDn1ropVJVsjA+tZVxblFOdzM3IC1jUjc1hI4XV&#10;dMS4ieGVQVY9cdK4nV3n06wmsrja0jbY4XI+Zoydx59toH4161d2TNDnYd2M4zXGeKNI+0WSKwGQ&#10;2A5/hJBx+oA/Gqo3Ts9hVGmrowvC6iLQmc/LumZi3sFUf0Nb3hx0hv0uWTchySp6EEEY/I1n6PZe&#10;RoVrbSJunkDM0fcAsxGf0/KtCN0tJPKDo0g42xgtt+pAx+td0Gk7nJNcysepwPDJApjRVXHCgcCm&#10;lHM3mlmCr2Ucfia4iw8W31nFt+zQzRKeSGIYD6V0uneJrLWbWWMSx28oQkxysAc+3rXXGUXszjlC&#10;S3Rbv2CqEB5JrmvE9zANBnS8sILm3Vc7mB3IegYfnXY3bxi2Z45ItzDG4YJ+grjvFS2z+H50dJRP&#10;j5ZRIQB7bRwfxrCqrs6KD0PDriGN0VkBWQABgOh4/Q1TKkdRWjKu1yOtQSKCeCMntWRsVQcHIrpL&#10;HVo9Rt47DU5Nsijbb3TclfRW9V9+1c+8eBuUcdx6UwUmrjTsdhLp1zPaNbMh+22QMkQ6+ZGeWUHu&#10;P4l/H1qlFKs0KuDS6J4ok05oY7tDPBE2Y2BwyDuoPcexqTVZNPluGutKZkhmYl4W4Kt6j2NQr3sy&#10;nbciMir1NLbMs9rcRBfusJF/Hg/y/WqBJY81asGMd8qngSKUOf0/WnYVx1tIYZuOATn8a707da8N&#10;q4INxa8H1ZT/AIH+def3CGOZhyMHIrrfCGpRxXiJK6rHL8jhjjg8GplfddClroYd3CY3ORiqw6c1&#10;0uv6a1ndyoUJUE7W7EdjXOFcMRitL31RO2g6P8jW7oGrDT2mt7kNJp9wu2eMdV9HX/aU8j16VgDK&#10;kGpN5HK5yO9AHp/hbQbi716CaGQNaRMsq3CnKsoPUe/GMdQevSvWzIiNhmVeM/MccV8wWmr6nYsR&#10;Z39zbAnJWGRlBPuBwa37Lx7rcLD7ROlyvH+viVj+eM1SmkiHBt3Pf2u7ZeGnjye28ZqqL+2eRkF0&#10;CV5Oxi2BnvgcV5LH8RIHUC70mBj/AHovlP6Vaj+IGkKNyWF3GT2Scf4VSqx6ol0pdGer/boQoKFm&#10;B7qp/rQL9O0b59wK8rb4j6aq4+z320ntcD/4mkf4g6UFx9inZsfde4JP5DFHtY9hKlLqz0q71C2V&#10;d0jLH35OSfwFcjq2pjUJvJjUKA2Iy3G4kdfrXPQfECzZmJ0yCML3YFs0T+PdJnTy7nSwVbndE5Uj&#10;3HHFS62lkio0kndsrz2j2d0/mbo2Zs5bt7g1rWEqXF3LiRkS/ia3mOcBZgMo34gH8aoXPijw/qFp&#10;FFJBe5Q4ExdSyj3H8QqO0vNMkJji1GKSPACtnypAAcj5W5JBwQV3Ee/SiMk9CpJrU5nX59sLpJOD&#10;KTtKgE8jqCelUJZ/7I8MLHjbc6gwlfB5MKnCL9CwZvwWr+v6HdWl99svpI20+d2k+0xuMMvVht6q&#10;3baR1IFcbq+qNqV9JceWIlPypGpyEUABVHsAAPwrOpduxdOyRVkmDgqyKTnO7vUI4ooosMepOM1e&#10;sRlqz0PGK0LJgGqJLQqO5qxvtfNdx4HdZLx9+CioWfPQCvPTI27gkZ9K6KbUn0LwytrEzLeX43u3&#10;9yPt+dQ43Vir2dy7428XtqM76bYSEWqHa7LxuPp9Kf4a8OQ6VCmsaxGGkxvtbVh07+Y47Adh/wDW&#10;qn4e0aGwRNU1ILvzuhilX5V7h2H8RP8ACo5PU8YzoTpq3iu8ktdPjcqfmkdyNzf7Tnoi+gJHsDWs&#10;VbRGcn1ZyviPWZtZ1Z7iVyyj5UHoK7LRLdofDcN7qQWxsVyyy3GV8z/cX7zHHoMe4qB5vC/g07bZ&#10;Ita1lf8AlowzbQtj/wAfI/L2FYv22TXNWXUfEd08yKQVhJ+8OyhRwq+w61pzcmvUz5efQ6aTUUsh&#10;Y3dtYW6w3xfyJb1WaVVAG1tqsAoYk4HzHGDk5q3beO9b0weWlppgiJzsSLy93vnODXP6/vnntbmO&#10;ZZoLksyFT91sDC+2OMD2p0xRVEDyiZlG5lQABfq3YVMaknqVKnFaHoOl/ERNVZba9tmtppDsimYg&#10;wlj2JHQ+metYet+O7a0mkSx3XF0pKm5kGcY/ujoBXM3+yLwyLiR2USzeXaQqNqsQDuc55IHQe9c4&#10;6F33AfMe1VOUtmTCMd0XtQ1u81GUvNOzsTnJNTaZoN1qVwFkIhhUbpJZPlVF9SatWen2GmQx32st&#10;8hG6O2U/PKfT2HvWfrfia51YtCiLbWIbcsEfAPoWP8R/SueUr7G8YrqbM/iHStAhNvoMAuLscNfy&#10;rwp/2FP8zXIXt9PeTvcXUzyyscs7tkmq7yADlgPYVTmk3HAPFSlcbdgmnZ2IBOKiAz3yaAuTirME&#10;GeSK0ukibXYyKE5HeriRBVyacECEKBljwAK1bLSGlAkuXCIOdueTUt3KSsZ0UMtw22FGbnsM10Fh&#10;4aVAJtQlVF6lO59qnGo2mnxBLaJVYD73esi71Wa4Y/OcGla4cx0b6zZaVbGKwt0RjxuHJx9a5+71&#10;i4umOXY5PHNZ53O3JP405UJOAOapRsS5XAu7tknrWhpumyXTqSpEYOC1PsNN81wWHH0rsrC3gsIx&#10;KGRmUZCMoZWPuD/SnYVzSsYIdH0zzTGuMda4DU7ttR1KSUsTGhJGT+tbOv6vPcqfMlAJ4EUaKir+&#10;Q5/GuYnHlWqp0eU7eKmTKWpSu5MQl+B5jbvw7f59qyUn8qbzgTlcn9Mf1q9q7hJTCMYUBeO2Ov65&#10;qvpVulxqVpBMheOV/mXJBI7cj860gtDOTM9JGj3AEq2Mgj/P1qxbTkth2JY/xZre8feFJ/Ceqpbv&#10;lomGVfb0zjgnuORz+Fcvldw2E9Aeexxz+tbJtMzsmewfDnXN5l0iaUlJF+QEdCeOD+VQeKdOa21E&#10;ybQI5ic/7LDqP61wGj6jLZXsFzG22SJgfr7V7XfJF4g0WG7iUPHcIGGOquo7/wAvyrWtHnhdboxp&#10;vknbozzUwOjlXQgjjitOwt4pGk8xcxhdxA6/hUrxblClgHXqWJ6DoOaSN1gkIKggghgGxkYrgudo&#10;+KGJLhfNyU2kHaxVh64I71BPEtnIUG5lxuViMEg9KmnuLYKGPmOxwQGACkY7Edx06VULebGVieXa&#10;Bkoz5x7AU0DInuHbktgZqIyANw4YHpkYNOlVlHCkgdeKqSTbRjy/mI6t2qhF1XBYElePetVWicok&#10;hbf2A61yoZjkY5PcVdiulhjA27mHc9qpEs6QWUUrAwXBDDqrjHFdFpE15pshgLJLGVDSo0igBT67&#10;q4rT7zbPCsiK7SHaoPua9D+zW2Vt7awR7psGRuT82OuM4FFm3YLpK5z+q6Bb6pM8lhfrZySk5ja3&#10;UIfYMvP5g1DZfCnUriMT3V1EYOu2BWZn+m4Afia9P0Lw9Hp4M86CSeQYwQCEHtWmIjaS/u5/3bHm&#10;FuSPde/4VsoJaGDm3seUQeCvCiblkF7JKpwySsVIPvgCtOLwr4cSLfDoIkUDlpHY/wA2rur3QbTU&#10;pBJKjpICDuzjd7EVna3qtr4d0yZ2uMpCmSFVVGTwqj1Y/XoCap8iV2hJybsjl5fCuhxWjXL6PaqB&#10;jaqtIc59TuwKpRWPh+GViNJWMNwVWRm/mc/rXIX3jPWtQujMt40cYbKwrgqBnocg5/Gki8YaiXCy&#10;2tlcH/atwpP4rtrNyjfRGii+rPQIItIQlbUm2Q9sbWP1wDTJbOVnBtH89cZ2q+5vwFcbF4ytiw87&#10;R0JHBMVw6n9c1ZTxXpAYSrHqFtIpzhSsgz7HKkUKaT1QnB20Z2tvpHn2rSTlkCkAqV+Yk9AB61ka&#10;p4mi8HqbG3WK8uJNzPG5ybfOBjI7nGcdqzdV+J89xYrbafAwnH/L3MoVl4xkKCRnGeSfwrkbK2Fx&#10;M0s7liTlixyWJ70qtRPRbDpwa1e5f1GW619ZL+QskCgFg3r3x7VkwMIHWZQPkbcM98Vp6vebIlsY&#10;sLEOu3vWSVbyyi8r6VnHYt7nR215E0i3NqixNwJFXow9x/Ki/tLfWIQbd1jvF4TdwH/2T6H0NY+m&#10;ubcuwxt24bP1rQlDIvm2y8sd24c5pJ20GcxcQvG5WRCrodrKw5U1EGGeT+ddLrZS7t7fUPKCs2Yb&#10;jB/iA+Un9awYLVprpbcvHFuON8jbVUepNUmKxNZRyTtsgg812OB6D1rRm3W2kwmAFZnmYMw42hf6&#10;5OaupcwiFdP02Vbe0iG558gTXBHPGeg9qxL29upG2mZigYlULltv596hNtjasgh0m9mOShG85DMe&#10;pplzomo2kZlltnEefvEcGoA14xwJJQG7bzinxpeXDrDJcylScKC5IB+mavUWh7iTleKdEoVdjcdv&#10;WoEkLKAc9Vbco/Pj61PHHkl1JYE5J2459f5VzM3LUGxWG4nAH3up/CrO8JIrBgOMlmxwKpqUYqN+&#10;W7A96mKnJQDG7r349/WqiQyIXdxI5aG4VkViqlFAHH171btLy5nCi7jKrkKsgAAZvTHTNZVlZTxz&#10;ANbSMB8wIGFPpz0/CtyKCVpI3m2qIifLiU/Kvv7nvmrSYmx91p9szKcNuboVHP4f40q2SRx7mdmY&#10;8dauAHbwASec96URmUhTkbeevBp2JuRraRKuYyxVRgA8AfhVaSzRpBI4G5eMgcH3/Cr77PKCKMle&#10;C1MK7lxkenNO1wuVYldGJEm9T2I5H40x45CcgAj9atPbAYySoI6jvT9ipgYJyM8n9KFETdjNmjdY&#10;+VwT05qukLjrkDtzWrJtZSNu7HJyOB6VVKlASFyvYms5Uru5cajSsQhDjkc+9BUhTngVOFyOeKin&#10;3KwAI2nsRnNNxaQlK7IBJsJCqSMZIY8H9elErBm3bFOfVf60psmkQOSCxOWAO4denX8KZ5bDG9Qi&#10;joqgkge/p+tTFSW5TcegibWQKCGx14qJ9qkqAdxHcnIqyI3cDy124bduZfTpUUwIw2wEg4/CrsRc&#10;zblAcoSK57V7JpbC4SJd0gXcgI/iHK/qBXTmFpCeOOTVa7gc28qR5Y7G2KMZJx0zU8uqZV9Dzq80&#10;PW4DHctp8zabOiukkLBt64G3cQTgAY4OPzqDTtRittX2TOYl3AMy4yM9z9K9Y8ATJc+C4IrhFbyJ&#10;pImDLu2gEkDn2YVQ8Y3XhaxsZDNoiXczZClV2gn/AHh0rrcLx0OdVGpao4DUbeK3uZI97A7gyyq3&#10;JHUY/Os8BbuZUuY3cZ4kiUb8e46GrWsadJpN+bVQ/wBmZRLAHOSqkZK577efwqrFdPADtUkkYBxW&#10;autjR2e5q6Bq72bhJQXt/uk45XnuOxq743uTFoyvEQ0chxn17g1yi3DwOHAIHQgjhh6GtZ7i21Lw&#10;5e2LzbFWJp4g+cwsnzMoPdWUNj0IrTnurMjlSeh5zIcMxI5NV2A6jrVq4Ty5mj3q4U4Dqcqw9Qaj&#10;OzbjbknnPcVIyqCxPXH0qJ02nng+1WigAyOnbNNaMMnB5oKK8eVfGAyngqe4p7q8Dbo2JjboT/I+&#10;9MKlGGfwqRJCTg4APUUAWra53lUkGGH8WetXZ0aIRzD+Fgy+9Zk0DRBZFOUbkEdj6VdW5kuLGONh&#10;91jz68AVLGa9xbpdQiVX2uyhlHZvb61WsLgW8rIyYfPysexHtS2TmaxaIjDJyD6+1QMCSZf7uM/y&#10;zSC56RvXXtBEh+a5gQFwepX/AOtXF3tq0chZRx3rT8Oak9ldxuFDxt1RujA9jVjX9PazuvlbdBOo&#10;lj9ge34VMXZ2KeupzQHTjjNSbQACB+dJIgVsEdOgqWCDz5CHbZEg3SN3C+g9z/npVN2ElcSJI2Qy&#10;yyrDAvBlYEjd6AAZY1qWdho9xCH/ALTkmPdVAiI/76zXOahei6uFijULDGNqIOg9/rUcUj2zh0OM&#10;88VnK72NIpLc7VdJ0ogEWuoyKP4o7mFv6UHS9HUc2msr7gRt/Kucg1Yk4IH171fj1bAAVmXHox5r&#10;NuSLSTNE2GgEgM+qxH1a3U/+zVCdI0NmYJrUsOT/AMtrRh+oJpiay6niZl/HP86k/td26urfVRzS&#10;5mHKhkvhy2chrTXNPnY9FdzGx/76AH60w+FNVQZe1YKejKysp+jKSKlF4J5AhhjYscfcBrTOjrJa&#10;zy2LyRSQjc8Y4DL3YY9PT0pqo9rg4FC38M3aZkeaGJUQs25+cDrxWPqE1pBIUiAnkHJY/dH4d6sX&#10;rXlvE4MjMrKRuBOCDXOu/BHeqTbIsiO7YnBOME5CgYH5CqZ659afIxdsnmmnmtkjNvUbRj1pTxzS&#10;ZoAcOD1rRsIhJIFJIBPUdqzCR2H4VraLp7XbSXU8pgsLfBmmHJyeiqP4mPYfieBSew4vU210hIru&#10;LzJVaIje7dAqjrmpYTB9sm1XUmVmVsRQY3bMD5Qw6ZxjC/ifQsVnv7qHKCKORcwwFz8qcgMzep5P&#10;0BI7VPKbXRrfzlH7yFS0KtyIueGPq7E5/wBn68hJdxt9jWnWOIJfeIp5LVWBeGwh+a5lDeueFB7k&#10;4/4EekWo3viHVbIWGn6WdJ0gnK2quIt/+07MQzk+p49q4OHXdVgZnTUbncxJYtISSfqeabNqt7OS&#10;ZLmViepLnn61Tb2WhKS3Z10XhW6VQ5ns/M7KZxu+gyMfrXRaPpEVnbQyOE+2vIco4DAqDgj075ry&#10;iPzriUBd7MOflzke9b9vrep262yzuwELMUlJDM2VIA9znFZShJrcuMorodJrFxp8l8ZbVIreKEsr&#10;zqgVZGzywUcdiq+vJ7VmRPc6s7W9hGFiQF3ZjhVUdZJG6ADP0HQUmh6Fd+JrlmkdbTTbUbp53+5C&#10;vqT3YjoP6c1b1G+tr9l0TQ1+x6NEwaWZ+GmI/wCWkh7/AOyvQdq2ilCN2ZSk5Ssg1W6j1acTw7o9&#10;LsY1trMMMFwvViPVjkn61ni8i07EzIrzsMorfdX/AGj/AEFaesatpWladAtjaM7Ku23Nzht2Dy+3&#10;pjPds5PQcZrgpbhppHkmdnkY7ixPUnrWbk5u7NElFWNK81N7id5pZGlkbksx5NUHvHJ9B6CqxYk5&#10;HHtT0hkf+E0JJBdsV5C5GMjPUU5eRzzUi2jgcLUkFnNPMI0Q9fmboqj3PQUrodh9tBvO4jIrRtrW&#10;S5cpCuQPvOfurUyQWtsv7yTzSv8AyziPy/i3+H50suoySKscaLHGOiqMAUtx6IuRLaaapIIkm/vH&#10;t9KqXF/JOTzj8arCKWQ5CM34VOljO/Oxh+FNJA2V8sx5J5pwQ9uavppkq/fRgfSrSWICjOePamhM&#10;zUT1z+VaFtEjEHH4VOIUQfdGacFUHpjPcVVibmhbER9sY64qWe8yhycDHes4NxwfwqK5lKR8uTx0&#10;9aGhXIHY3l3swSq8t6YFVZZEe9LtnyoAWIFWIG+z2Ms7nBk4HPYVjXMpisWJzulO4n2rJ6uxqtFc&#10;oHFxPJJJyqncx9TW34Yt3l1OOdVDStIqouMkYI6fU4H4GsFSREIwDknc2O59P6V6R8NtLM+t2oLc&#10;RMGLAZ+7lifz/nW9P4kjKXwtnf8AxU0BNc8JzTiQxXEK/uj2lPXb+ecfU18yRknjGG7ivrq9046h&#10;o11AqhpNheLP95fmX9Rj8a+WvEtmum+Ip1RCsMpEqD0z94fg2RWslZ2MoO6K8EmGUMDkV6l8ONVM&#10;puNGuJWYSL5sCk4CsP1J6HHtXk6XCmbcAcdB9K3dA1GSw1OG5iOGVgyHOOR/SrpPWz2IqK6utz0H&#10;xHZtb3QnQbVkJDDGQGHWsWVztU7iSOK7+7WLXdMF3DjybiIMVA+7IMg/j2/AVwJjkaE+YFVlB9ia&#10;5qseWVjelPmiNCO9uXz8itgZ4xnqP8+tOj+0hgRGzD2XP8qZbPvLW742yjapPZu3+H41CyOsrI25&#10;WU4IHqKyNC08rMSsgYHPO4daieCOQYLY5qTbIVwzFhjuaYVQEknOO4p3CxRukeCZowoC/wALDuPW&#10;qkkmw4PX0rXafMZQJvQcYzyPcVSOnpkOX3E8hfT61SZNjS8KRPeXUy7iFVMkBcnORjHvnHSvcdG0&#10;iWC2ikKm3kZQ0mcFmJ6/SvGPCtyNK1eOcKMBhkEdfSu+v9Z1ssHS+It25XaoGPaumklbTcwqt312&#10;O/luPJB3ybFHRVxuP1J6VXe6tooTcTSLDAeuGwz+xPU154LxwFnFwwulPLE53c96XVLy/lCm7kjd&#10;8DBXgL+FW7LQzSbOyufE0DKFg3MWIVUAxuJ4Ayef0ryn4h3rzeIV02Z28i1UNJs6NK3U/QDCj2Fd&#10;Jojs2pwFm3bG3c+o6Vyvj2EL4hFzsysqBSQc8jNc9WWqS2N6UbJt7nLOIVY+SzEf7QqIqe+c1M6e&#10;SdwG5T60xnB5x+QqUUyLGKAMkU4eppQMtx1pMaLFqxVmQqCrcEHt71P9o+yMVA5BqvbEJLg027O6&#10;Y4/Kkldg3oSS3DXkxdlGT1qaJC3AUkn0qpG5VAu1ePQc1ftiWUKMgseucfhV20JvqTRLFK8cIdi2&#10;CWVV6DuavW6mDdbygbC2EYsOtVrmYbRbQoEQEGVlHzO3ufQdhVKVmTADlgORUNXGbEskTW81nNGA&#10;zYYAnhmU8fj2rnL1QzoWGCwycdq1EuElhVirB17jnBrG1BnS6LgMYnG5Tj8/1oiNiKkSNuJ3bTnP&#10;UH2rVt7mwurhTNCIH6bVOI24xx3U/XIrCMgCgEcU4OCB/dqmhXNy6gSI7JAyljhAf4v6ZqsIHt5V&#10;ZScg5APBqvb6iyKIJXb7I3DDaGKj1Gasbr9oWa1ljubUHHz9V+vdaV7bjsewIHByCpPOVPcZqUAE&#10;qwjbBycjOB+NR24ZYQj/ADMFAPqKlMwVQpKggjG4lR15yfWuY2JYoHIUxj5V7f8A160LZfnGTuYD&#10;PTH/AOv61nxTzBGjYbSrbvl53KTx6dBjP1qyszI29Gj+bgMy/oe/4VcWiGawU8DsKa8hTLFCVHU1&#10;Uhv4yqKZFeU91AAI9cZ4q4JElUpGVzjOSuVz6/5NaJpkNMDKAxww44wKcJCzbRwP1qvGZzInmJEA&#10;Thm5HOeNvrnjjtVnJ7gAexpoQ8kMx7g04qTkn9elEjCKHfErSMTtJXBI+mTilBJbA5Udie9MQxIV&#10;QfcUHGOB0prF2bJHAwB7n1qR3YHbtABHUc1G4wqnGePSgRCXzyqMcnuQcU0hBkFVJ68DFODDAwMf&#10;T1pr8qDjBPfPXt/SmApMeV+8cng80hDEjaFIxjB5oSNmU4IVVGWOM/5NCuu/54/3fQtu+b67cdPx&#10;oY0N8wABSTnp0xTXPIYHk1MyDJJ2oCMqxHX6etRFcFScDI4GMUguMaVsYAwOtVZQWYZyFPJ9/are&#10;ABwB/hTSgZcFgMdWJp2FcwtanmsNNM0Lc7hvOMkLzx/Kqmqatb2fiSOzmljisr61W7tJ2YKqjHzK&#10;T+BOfcCt3ULWK8sri2BP7yMoGIxhiPl/XFcJ4lspNR+Hej3ixrJdaa7W8ysM4VjgZ/JPzNXGKkrE&#10;uTTTOa1HWreXVbxtP1+7sbOSXcjQo3ls4VQzFQQeTzn68c1RN7Je3CxHxC1wyt8v2iCQqW9sbiPy&#10;qraaFdag4gs/KmYEuIInBmCk45ViMnCjpmuksvCepRFTJpdwEfI8mfdEvTqVGC34sfpTUZN2QSlF&#10;bmUx12fWXgud11LGTgREMpZlwAMdOG6da2E8Ma4EPm2bWyqASz4AH1JrqtOt4tPtljkv9PtZISSx&#10;aQKV44CooHI9Pl/Gq91faIjs3mXerSdS07tHCD64GWb6frW0aaWrMnVb0RS0Pw1bTzPJd3PmwRqd&#10;0jKfJVuwOeW+g/OuZ8SvpVuJ7XStrByyvPuJG3Odqgk4zjHWtfU9Tn1dBDHP5MCkhYVBC+5Cg8Cu&#10;Zu7fToo9kUz3Fzv2lFQ7c+x71E5RWiRUVLds5eaNA4MjkjAXAHKj2qtKUGAEYEDBzxmr97bPDcvD&#10;KjK6nBDDGK6Fbzw/ZaBbyX1tBf6i25RGh5GOm5uwxj1rJs1OKdieW3dMCmc9q0tZ1WLUhCkelW1k&#10;YQQfJ/iz68CsvJxQA2RCRzUe3HfNThhjDUxgFbjjFAya1nUZgmyYn4P+yexq1HsAWKMbmAxxz9TV&#10;W2s5rm7ECqC20MdrBvlOD2+o4rfh02aCPakLcjBOOT9aTGRQMkMMDAAMrPHKO7d1P5Gq0k8aSPGy&#10;SAE8cDBqW7R4JkR0KliWIPfO0D/0Gkl2kFWGQetCFsFnqTKQ4BO3jB6gf4V2cV5F4g0YQK3+nWoZ&#10;o0zy6nlgPcdfzrzuVXgmGxsd1YVctLuRZVlt2aK5QhsKcZx3Wk463KT6Go8bNMqc7mYLVbVbxbeP&#10;7FDuGDul5+83p+A4+ua2pNStr+wn1PaIr2CM+cgHyuzfKGHoTk5HqPesvTPDU15GLu9cxRMN+DgM&#10;yn+I5wFXP8TED0z0qG+5ST6GJEQMueKnO51BCsR2OKv3q26ajFBpTCRIwA0nl5DtnnbuGWUcc4Ge&#10;eK6eyuBIghu4ooZMAMrICp/2sf4cc9hSba1sUknpc4dUcNnBFWog3YGuznsrFCq3disRZdyyRk7W&#10;B7jsR79PenxeH7ScA20gYnoARWbn3LjHscrFC7kcGtC206aZgAjfXFdNDo6xLta3O7pkitW100vh&#10;XO0dNoHWsZT7GiiZOjaIFnUEkydS2OFHt71qtcQ2OvQRRjcqgq/vkVsyRx2VkURQrAZDdxXASXLt&#10;rQd2+bfnPalFXuxy0sSa7AiabqqquFRkZB/dBYAgV55u+Yg+teo+ILcro18xH+stw3H+zIp/ka8s&#10;c4kb610UtUzGpoI4qKpCc0w1ujFjTSAE9KU80mewp2ETW1u1xOsYYKDyzHoq9ya6GOSJ7YO6MNLs&#10;CAkXQzSt0B9WYjJ9FUgdqy9PtpZ3jtbdN087BeuPzPYDqT/hVu8niubqOztZD/Z9mDhzxvbjfL+J&#10;wF9gopNajTNbTZzBBLeXJVry6J2ZA2qP4mwOijG0D0BHesjVZpLqaGxjLPLKwZweTk9AfzJ/EVa8&#10;0LG88y7Y1UMUB+6o+6g9zgVe8K6a8xl1q5AUsx2s3QA9T/SolKyLjG7MS58PXizMIYmbHUelRppH&#10;kspu3+YjKwxHLN9T0A966rV9WiEOIXxFnLSMcB8deOu0dPc8DvXHzX7TsyxbgrH5mb7zfX0+gog5&#10;NaikknoWpLtLdfIhRFGfur90f7x6sfrxWp4Z8NT+IbqWe4nFtp1qoa7vH+7EvXavqx7CsnTrNJ5l&#10;WWZYYhkyzMCQijknA6nHQdzit7VfFenXGmxaTYieLSbc5jt4gFaZu8krkHLH0CkDt0rVWSuzN3ei&#10;L2va+moQR6LosLWmi2x+VOrTN/ff+8x7ChNIj0ywW71RhHEo3Jab/wB5KccbvQHv7Vg2PiSGyuY3&#10;g08Kyg+WzyFyrHo2MAFh2qtqOpPdoxd2ZnYs5Y5J9cmsakm2a04xS0KGoXk+pX0k0g3SOeFVcADs&#10;AB0AHA9hSwaTNI2GG3PYAk/kKsRXckMxt1eKKRkVlZkUDlQw54x1xzTrq41ZW8q4kdSACFYY4PQg&#10;Ht70a7IfqWYdE2EeYqID/FNIqAfh1/SrQtLCEAyalEvXcsETOw57E4Hasyzsb6+k2Ce2jIGQ1xOs&#10;Y/NuK1ofDOv3LraCa1kDDIUX8LLx6AN/Kk13YJ9i3ZJp105WwsHnK/el1C6WKJT6lVwT9Mmt+DQN&#10;Nvio1fX7dY1O5bSwh8uNT7dMn3IzWPF4B8QwrlrCVscjYpZfqSBVu28J6jA3+l2lwuf4grD9MUrL&#10;ox+p09v4e8FIAoS4lI43F+ta9toPhQqBHaD1+ZgT/n8a5620S5hUBYJF9yhrVt7O/XA+zu30oaXc&#10;d/I3IvCuispeGBV9s8fzIpk/he0ALgFT2GARUNut/CwY20ny87gprTi1IsuyaHcv0zj8RUvTqPRn&#10;NXuiW8AyYzx37Vg3MMCEhOD6EV6I2nW10xcTToh6xh9yn8CM/rXO6voMcYZ433L1wOopqSE42OFu&#10;Qq5xVEv83HU1e1ICKQrwwBxg96zS+9shVUdlXoPzrZbGLLEbMvOcmoZSbiZIxwWYKPqTS7sL1qfT&#10;0wJ71hxGNif7zD+gz+YpSdkVFXZT1iRVKW0Zyq4XI9B3rD1AmSdYVydqDI/DNXpn8+73npnistn8&#10;6aWXkBm+X6VlHcuWxLChmu2k2bVLbwo6DP3QP0/KvbPhrYLb2N3cOGVQixKw4JLHLY/AD868n0i1&#10;LzwoVJx8zHuB2Fe76DZtb6VY2SL+8kHnP/wLpn6AV1UFdtnPX0SXc3Lm8Ww0m4uo1UOq7Vz6mvn/&#10;AMf29tqVq00ZVbqEmRVzjcP4gPw5/CvRvH/iWO2h+wwODFDkFgfvN3NeOXtwzLJPM25n4C9ulKpP&#10;3rIKcbRuzkkbacir1vOysPmOD09qosu1ioOQDgGlViCOapOwNHsnw81n7da3WhTSYZl823IPIYck&#10;D+dL4lsniaO7VdpdmjlAHCuOv59a830PWJtJ1G3voSPNhcMAe+D0/Hp+Ne4Swp4hsWns4Hew1GAT&#10;LKq5WGZf7xHT0NXUXPG63RnT9ydujPOYoy4OWIOflI9ankcmdpGxlsEkdz3/AFzUMDGC5MbAH5ip&#10;Ho3rT3RVLAHjJP0z/wDXrjZ1IfvVjjcOe3rTTycBR6mkit0cjOc56VaEKp1IPseaBkUUUYYMQNwO&#10;QaZOiQgyIgJJyalIIBxzjtTFRnYZJUU0JoqxzOZAwyvPHtXeaBqKXlt9kuM46A55+tcXLCiEgEZB&#10;6+tTWd09tcrIrEYPetYysRKNztL3RTCzOHkZfY4/pVFwUQKUYgdCzk10uk3q6lYKvlqSB13ZFMnt&#10;o5hs2ANnAIHWtVK5k1YzdFZFlZwpztwOayvGMH2jTDKqFWRsjPBP0rql0xdItWnknCM3IjZRurj9&#10;X1EXUzIZAM+tYSd5XRrHRanLWrrPCYpV5HHTkVUlgNvJsJyvY+oq9d7LK+JjDeW2Du9+9Tgx3MLB&#10;sEnp9fWpvYNzFyOlSRLhs9aJYikxQqc0mCOCcVW4COxVsg03eWY5zn1pwQfjSbT2FNCHoAVz3rUg&#10;B+zjGAO/41mopDEEEN6EVpHfHYxuRgHOAPr1psQ2XKTfI2OcEj0qX7MWUEYbufYepqsk6lFyFUmn&#10;F02kiRhkdu1SBGq7ZOpw3FE8G+Foc/M3KH1b0/EVbRYnjOJOgyN3c05ERlySuVwSD1+v51Ldikrn&#10;N+SwOcce9IY3TnGM1rX8AtpUc5EUpJyOcc8iopXslXZG7OzYIbGAPUVUZXBqxm4zxVqwvrnS7oT2&#10;jhWHBBGQw9CPSnlECgbAD/e7n61BI5UFdvbtT3Fc92UoMOfl7E54pC0c7hBKeDkDJVgR64Ocdfaq&#10;V+7BUidQC+efXHp69Kbb/aY1WX7XIsbY2qWVflz64Oec1yXOixNcJcswuUnkljLbfLDMmB06jORw&#10;O3NSeRbuqvKXkYnCsobcGz0x970p88m7GXAGegDAfnVmxtYJTJFcQmeR/mLPyuAcYPGOOOcdxQld&#10;2FcZavbmQghdwIJkZSuMnnk8/rW6pVsEBVwcDHAz/I1Ebe2jWNAi46IpRSPoOPSpEbGUjdWZR/CM&#10;Abs49emK1irESdyYKMZKKec8jOD7fkKUb/mzt29gBzTQxDhdjMCOXyMCpdmf4jgc1qjNkqTRvCqS&#10;bhgY+5waCqIoKyAg9BjFRjBA5I5zg0gRsn5jjNNADvsOT09fSmBpAxAORjkEZH/1qdKm5dp5x1pR&#10;E4G47hu6nHBpE2IT8xzjFIwAZQDkbeBjp1/rz+NWDE4UnaT9BSBC5C4xjrntTuFgjdFgZJEypIbI&#10;6n0FREpuyu7gdWH6VPJGu05Yqf8AZP6VEVV0LhuR8uNuN2P50XHYhJJbARSMdRyfxpdiBg0kmDgn&#10;aOeg/SnNIwQop2qTlsd6rvyAGQjPbBGaBEc5IIVC2Mc8VWd+drA8dOKtSABcdj1xUHl7hvjzgnHA&#10;zQJlY3BZlTZheuM5I+vHtWFp2q2q+KdU8NXyhbXUGwhPGGZQeD2znj3UVvyDaDlSMVwPjuyd7qC9&#10;hBVym3evBDKcj8fm/Sri7MmSurHIa/ZzafqE8csZW/052R1xgunGWX/gO1h9TWrF4iup4Iwl1cyR&#10;KoVVaZiNv905PIrY1LZ4l0WDxGVDXlqq2mqov3iuMJL+uD9f9muCeU+HtRawuXUx5EkMhHDKT3Ht&#10;0xWqdtUTa6szpZ5LnU7rz53aSU8bm5OMf/WqaSNniEEZdHwd2Rxn3re0bRLbW9BW7sL2JpNoLbW+&#10;6ccggcg9qwblP7KuWgLsJF+ZzIhGfQj2rR7GUfiM+a1ltoSZLgqv1wfzqtYeJrjRkuFs4YSZQArO&#10;uSpHcdCep4qrqOozXkp3P8g4AHSsqWQsTnFczszpSJL2+u9SuvNurgNI5xuICqPwArHv9izbY33r&#10;gc7dufXirzMGQrnG3LDJ49/5D8qyZ2yx9BSKEDZPf8acFDKwB+bGR/WoulKjFWyD7UAITjrzQDQR&#10;zQATQB6H8KdHstXvdQgu0fLRZiZGClSpGeoP94flXZ6j8OpIiXtdQgdF523CGNlHuynH8q5r4UXE&#10;FjqMTTv5aujru9yy4/kK9A8eaj4fsbEf2jcvLKykpawSYeQ+uMHHXqcAe/Stoxi43ZhOUlKyPIPF&#10;emLZTWji8spyr+W6207Slc4IzngdG71hynLGr+p3q3SttiWCJWWRbWE5VVBxuZjyzc9T74wOKzpT&#10;857is3a+mxrG9ve3IJ8sgIz8pyfpUJzuyGIOcqw4Iq0eRj1quq7ZdpAYYOM8f56VJRo2Go7Zg09s&#10;ky8CaPdt8xcg9R05ArqTqOk6nIrSRXjknHkNdiMA9MgeWVP+8Tn3rioGCSK2AcnB9hWk8fmAKuM9&#10;f/r/AFpaXGdzYz+HbSVDdaRqEQQ8ObhHQ/8AAlUA/nXTFfB3ia1Fr9oSyuh80E4TbtPo3Yj6/nXk&#10;EWqXdlKSlzuLLhtzEEj03Ag/gSRVpNXt3AE9qyNnl4SP/Zcf+gk1alpZrQhw1unqdRqFlrPhm9e1&#10;uYVlgwG8tyWhnXpuRhyp/wBpcEcbgetPtYLXWSz6LK8N4g3PZSMBKvuuOJF91w3qDVXTvETva/2c&#10;biLUbIfMtrOSGU+sZHzKw55wB6g0T6LbampudJuGW6iJdYXYJNHt5zkYB/3l4/vBetYTpp6o2hNr&#10;RmlbeIb6wkWO+QSoPl3Ecj2z6+x5rrtN1G11CIPbsu7uvcVwUXiFLomx8TQlZw3lDUgpVgw6LOvf&#10;/e4YVLLa33h+6jnhZWikG6KRG3Ryr6q3cYx7iuWVO+x0RnY7HV5QtrJkEADnHpXCOyNchwQADXWQ&#10;akmv6ZIsZCXaL8yY+99K4a9ma3uWVgVIODnsaKcbXQTezOw1JTe+GQ4BJaGVSR/ukj9VFePzptl+&#10;tet+HrtL3QZ4CQWidW/4Cxwf0zXlV4m1uR0JFaUdG0Z1dUmUzQcEc/hS559adtBPHFdJiRY9alhi&#10;DtuI4FIdxYopyM1qWFvDh5rnd9kgXzJtpwW/uoPdjx9MntRcCaV/7L0n5eL2/QquDzFbk4J9mYjA&#10;/wBkH+9UFpCFBQjKrhpMfxH+Ffw6n/6wqq9xPqOoSXUwDTStnCrgA9FUD0AwAPQCtaIJZ25fHmeW&#10;cKMZLyk8Y9ef6etD0QLVjJYHv72HTQ+xQfNupT0T1zj0H6mtXUtagW1WGNfJ0yHCIoHzSEDge5Pp&#10;0GefQ4l5eLptu1kH3XLtuu5FPLN/dB9F/nWJc3Mt3IryYCqu1EX7qr6D+fuajlu7srmtoie7vn1G&#10;7MsqAJ0WPJIUdvr/AC9ABxVyws3u51RFCqOWbHCiqun2cl3MsMSku3X/AGR6muqRVsLdILRGkmlY&#10;JEB96Rjxu+menvV6JEbsqaqsdno5hjXiaTywx6ttwzH8DtH4tXNsqoM9z0Fa/iF4xqQtISWjtVEI&#10;YnO5gSXYexYsR7EViudzH24FCd1cb00Hw8yjPrVhssSPwqtbj96KsIcyDHrmokXEt61CqmycADdb&#10;Jk+pH/1sVJpmqNCn2W4VZrY/8s5BkDn+Hup9wQal11dsNiMciFR/46KxxwaIq8dRPSR1p0e2v18z&#10;TJtrHk207DP/AAFuh+hwfrWTLbSWzmOaNomHVWXBpunXrwuMNx3rrba8S+hWOdFlXGAr8kfQ9ql3&#10;RSszm7e7ubZg0NzLGw6bXIrVtvGHiC2I8vVrv0w0hYfrUtzodq5LQO0R7o1ZU+m3NuTxuWmnFiaa&#10;Olt/iP4iiwGvPMX0ZQf6VoxfE3Vh/rNv4KP8K4HlAVdD7UKQW2hgqk9T0p8qDmaPRR8TL9hy+MfW&#10;nH4j37Kf3vPuoNee4YddrA8gg5zShlbocUciFdncv8RdTORvix6+WtZV74vvLsHc5Jbt6Vzm0+nH&#10;agL7CjlQXZYkuZJ33yMT3p4C+uR7VVCY6H61KjEYB5qhE0pCpwCcnAHcmr+qqbK3j08Ab4l/eEHO&#10;Xblufbhf+A0mjRhrt7yRVaKyUS7W6M5OEX/vr5vopqN1aSRpWYknJyTnJrGrLVI2pxurmBcsYY5D&#10;/GQFH1bv+Waq20IaZUHCgZbntU17IJLg4+6vzZPcn/62PzqxZ27KgUjEkhGfYU1ohbs6zwdpRvb6&#10;LKkea4B/3e/6V6x4h1aDw/p8iwsi3Uq7cg8ouK4vwuyaXELkryqHb9cVyvi3X5dRu3hSQsTy7Z/S&#10;unmUKaS3ZzSi5z8kYuq6g+o3zOSTEhOM9PrXN390ZZCAeBwPpVm/uRGnkx9T1NZBOSSaxiurLb6F&#10;aU5Y0wcdaUtliamgRJJAkhwrcZ9DWuxIiSlWGe1eo/DHXUWWXRJHVDc/vLVycFZh0XPo2P8AOa8w&#10;ubd7WYxsc8BlOOoNLbXUlrMkkbskiMGRlOCrA5BH41pTlZ67ETjdHrviWxSHxFI8fyrNGswXHGWH&#10;Ix9QayZW3Z+bqvIzyKu6jrkGtWWkaxEjL5lu0dxkYVZg3zKD7ksw9iKznZfOD5BVhzXLJWk0dEXd&#10;JirOqA7SQactwzHIPaqoi3Ptzn0PrV6C3OANpB9cUDJkZQdxGPpUonRv4AB0OacluFHzHmnCCPJG&#10;PfiqFdEMkUUoGAysTwQc1CbdgTgbvcVpxqkXBBJbuRmgqgAdGHJ5UdRTJYmia1Pot4H2tJA3DxHj&#10;I9R711eoaxcm3a78OwrcQMuWZfmmi9Qy9V574/GuVCJIMMmT/OnQs1ncCSB2ikUfK6MVYfQii7FY&#10;x7vVNRuZ3Nw0hY5BDZzVRXdW3s2T159a7yDW/PjMWq2kd8p/5aABZl/4EBz+NV5fDOkaujPp19JF&#10;MOlvOFDMfQYNHNbcLdjirlvtEfB+ZenvTLGcklG4Ydq073Q9Q02YrcWsiKCcMwwCPas2WEmUSxYB&#10;H3lz1pMEW5kWaPOPmB6gc1mMF3HIINawQhUcHO7qvoaiubIupkRcEDmpTGzMJxjBz7UqvtIIOGFN&#10;b5OGILHoOlJkkcc+taIkm3ux3HJLHk+taKSsdP8ALbG1jgEnGOayFZ9wGcg8VbnwYVVDtVQBgn73&#10;qT+NDYJDpEjZAoBDKfmYHg0kUiWz72QOR0DciqhmIIw/GMUofOCxBNIEjWi1BeZHQbAeuOlSf2lb&#10;T3MMdtGTLk72ZsLj8smssoCrOufLVSzE+vYfnSWltcSXG2FC8u0EqoPBNYzk9jSMepffE8zW0pxH&#10;KQMt/Cw4DA+nb8aq/wBmIjEJIWKnpjr7U54LmxZl1C6iiwcm3Ub5D9R0X8SD7VagaO6i82Hcqk9G&#10;69f/AK1ODdgkiCOAbWDLk4x83aq80TRthVyP1zWpMjKVYD5WHUVPDb2s6lJF6j7wOCpq1KxHKenT&#10;25uUCFyvzAg4zj8KqT2TKVSOQqSNx6DPPStIIWzg/OBwcdOOuKkO15eUIzx19O9YWubXKtjatNue&#10;6i3qxCgh8AnGccVpQILa42Lb7EmHEgJbJHZh24qUuqBFwWIxgdOasoC2GI681cY2IbuVZfN8gKUV&#10;Sxw4BPGfQ5GKjtzepIIgsKqgGVAxhegxjitEAHIIFNb5cEZ/I4/HAp21FcVN5XL4z7U8qeGzljwP&#10;amghsgcVJnCgE5xWiJYu7AAHbrQGzgE8H0NNPU4OfTjFGCq53dentTEOJUAkLk/zpYhH8jMjISPm&#10;CseKYGBBycAjkU9OFYMORxxQwRa6ABck461SnuLlJtkMULEJuzI7DvjoAatIUEREcZLDqM4z7k1X&#10;nWUk3BSMFVwQP7vXr3oYEFkHcs1wQkqsTIqKArE85z3H+FK7OzcYIznNQQX03njlZQc4VV2jbjOe&#10;5q68YILk7VCjncOSfwoiwaKzo3Xr34ppXkDdx9KlKhARnAzUPHzZDDnA460EjJBggjBI9aikklGM&#10;jaTye1OeMFt4Jyeops+92BLBeOc5zQDKspLKWPUn8a4vxLqQXUrHSxAX84SSyv2jCjC/mSR+FdpK&#10;g3E5xgYLY61xvjPSnuIbG+j3K8TBZNp6qTg/l1/E1SEzn9F1iHQvFzQE+dBdReXdWoP30bIIx3IH&#10;P/1qxvHuiCG2Bikaa2RWls5zyWUdVPcHHUHkMo9a5fxbAbLxATDLIUlghuEYsdysyKWAP+y24D0x&#10;WzoHiqfULKXSNSUSn5ZYZycbWUgEsO+VyCe+AeorRPoxcvVGJ4Y8VXnhq/WaJ2a3Y/vEDYyO/wBf&#10;p3r0jVfGtjqcKSx6HFINuI55m3KV9MY5+mRjNeU6zp6affOkWfIf5o9xzgd1z3wePcYNWdE1u402&#10;GW2EjfZ5Mlk3ADkYJwQRn/Oaltl2W5tXdy9w7MUjUscgIgVR7ACqEgKMQSDjjg5FaTXdhcxgteQ7&#10;iM5MJVh/3zx+hrPkMEqsttMJ3UFiqqc7RyT05wKQFO4baOOhHeqRRcZJyfSpbu4R2VYwMBRkg9ar&#10;ZOPakDFIDdKIkJbpTQcMKu26Ddz+tAWIWiO7pzVqy0+a8uI4IIy8sjBVUDqTViO3LuFCkk8CvTvB&#10;vhj7Csd5Jj7XLxESv+rX+Jv6Cmrt2QNpK72OOiSTRLqe3yA1qzI5B6Mpwf1GK5y91KW7vpJpnLOx&#10;656D0rX1S4B85kbc1xPJKT3OWJH8zXPz20iqXPBzyveqbdrEpdS9E6XAKICJXUqv1IppGcEjkgHH&#10;4VRtJTDcxP8A3WB/WtCZCs0q9g7Y+meP0pIpkSrubbjk9KkisUu7pYg5UgFmfsqqMk+/So3BWFmy&#10;QzcDFbOlWbzWt2IVZpWRIlCjn5mXP8j+dS3Ya1Mi6tmSRwQoZW2sF7/7Q9j1/GnzTtDYo6n55F+9&#10;/dHoPetK9s5vs5YowubdQsqsuDt6BsHn0B+in1rBu5C6tu4UY249D/8AXpLUGUXlZsgkn0NM3sOQ&#10;xB9jQfmPA5NW47FnIdzsj9T1b6VYiqJZWIG9m9B1rQt73VbVlaO6ljIPyKxLHPqq9j78VPBbu52W&#10;kW1R96ZugHc5/wAK1beyh061F5cFtrg7CeHnPT5f7q56t36D2luw0rmja6lcalAv9tIkcrDatyke&#10;HK9965wy9fQ9cY5rU0uS503/AEONIri2mbmwmfMM3+1DJ/C/+ycH68VzloXuFd2K+ZI3G3gL6YHo&#10;OKv2dztt2imjDRFsOmMhT647r39R2rCWrN46I3Htyjy6hokk223Y+fBMu2e2PpIndenzDj1xUer2&#10;8XiPTZL+xQLf267riAH5mUdWUdxTY7tvOikNzKlxCv8Ao97EczRLjoxz+9j9j8wHr1p07NPcxXMI&#10;S01VfmQwH9zdf7UZ/hPqh69sdDns7lbqxk+DNS8nW1s5H2x3StCcnuR8v61jeJLcQardqowpcsvs&#10;G+Yfoa0NXiRLq31q1RYEadRPGOPJmByTjsp5I+hHarfjy2Q3a3sRVorhdwZSCrdCCCO2GA/A1aaU&#10;k11JfwtdjiVXLGpQNq9Oaao28itdtLkh0OPUJ0KrcymOAN1ZVGWYD0HyjPvW7ZikZ1tESQSCWY4A&#10;HX6Va1BgTFpkLKyRNumZf4pSMHnuFHA/4Ee9KkotLSS5G3zWOyAEZIbHzMP90H8yPSqtpbO5RAQr&#10;S55P8KD7zH/PY0AXdPgXh0XO47Y8jBY92/XH/wCqotRv1t7gJCcrb8L/ALUh6t+HUfhV64nSwsWn&#10;UFTt2Qqew9f1/MmuTLNIxZj7mhahsPLFyXY5YnOTUkSM7qqqWZjhQO5qNefpXTaDpxQLdMoErZ8o&#10;N0Ve7H+lMResLJNOtXWRvmxmdx+iL7+tW9OZkS812UBVtU8u2APSVuFwP9kbm+oHrVO5Y3U0drbh&#10;mjB6KOWY8fmTVzxU66bY2mjRld0KmWcr0aVgP5DA+grKbvojSMbanGSPunZ85xVdmw20fnUg43N2&#10;qumWYd8mtEtCGW7YZcn0BP6VPCuX/Oo7ZcLI3otWLRN86qO7KP1qJFwRq+JV2taqBgCIfhwB/SsI&#10;CtnxJL5mqFAcrGoUfz/rWQAeOOKcVZIUt2SRHDA1rWVyYmBDVkoD1qxG2CPam1cSO6sLhL6JY5SA&#10;w4DEdamm065t2LFN6kbQeo/z/jXO6dOVUY7HrXVWGpMI1STaw7E1zTTi9DohZrUyHt4nysibSfaq&#10;EujhuYz3rtJbOK8XejAH+6KzJ7J4D904ojUBwORksJ4W4J46EGoCXRsSLnjHIrs4Yrd3HnEL7mkv&#10;dH0+dS8dyF4/uMf6Vaqq9mQ4W2OREkLKSGZW7A8j86UONoO4c+9T3mm2lu5LaggA55X/AOvWTJf6&#10;ZESqLPct0BUhF/Mg5/StU77GbVjR6qcZNKpUDvWXBrl1aTCe1jjgKnKNuZmH45x+la+ma5ptw0a6&#10;jpTtIrMZZ7ZwpdSCOVY4zznPtTvYSRupb/Y9FtIWTbJdZu3YnkqSVQfgFZv+B1R1F1tLGRyCCV4A&#10;689Kn1HxPDq2rfa2g8i3iVYre2VcjaucBiCOmTwMelZOuajNq8yuIViMr4KoNqgY6gdhxXK03K7O&#10;m6UbIyLSEzyl35VTuYnu3pW7YRkyiVhwOBVaGBYIlij5A+8T/Ee5qy92yIEjCjaMdO9aXuyLWRt6&#10;jqb2+mgRHJb5VAPU1xl1cfZ4izHdK3rVm5vHEZkkkJ2HA7AH0Fczc3RkdmY9auKvuZydtBHcsxYn&#10;5jUDSAAjrkVGzlqaTmtUjJsQmrFkU+0DzMbe+enpVc0mKYiaSV5pN7ncR8oPsOlWtN06TUbtYlBA&#10;z8x/X/8AXTbC0NxcIpGEzz/hXY2FqkUaRRDa8qlS391M/M34/wBKb0Vw3dieDT3Wyk+zcxqV/dg/&#10;KcDjI/z1qMP5TbAjKp6B+oP1pbe7mMhtrUZaZ/l3HAA7En6V0dtb6JZ/Jdyx391/FuuPLiU+mArM&#10;fxC1zuXc2im9jLsTbqwkmdVGcDPrW2JLOOEu7uAONyMpX/69Rk2Dj5H0iFSc7Vadv/QgR+lMlgiZ&#10;lSFNMlJ7CYL+HzBaFOKBxbAXFpIGaORsKT98YyKjfUbSJsbtx9u1WvsMpQpLocpBGD9nmDZ/BSao&#10;yQaJGxS7sr+2I/hdSP5inzp7BytFmLW4lGWUMoHPGcUyXV9PlIIDIx64BINNWz8MOcfbZ1PQjP8A&#10;9jVyPSPC7ggahKWxgeZKBj8MCnzC5Sr/AGhZLGP3wz19xUwkimCukkTDHP7wKf8A61TL4S0uWJXh&#10;1SMM3JCurY/WpB8P7ZhzqpJI/uj/ABpcyHysiEaLgmaPHb5s/wAqaZbRfle5TNW7T4bvI2TfxNFn&#10;GQpBx9K0ZfhvYEKHuZ29SCP0oc4hysyxqoSERtcx3NuB/q5juX+eR+FVDceG0YyTWEbEclUuHAP4&#10;Zrpbb4Z6Puy11ebcfd3KM/jirbeBdIgdYLS1Yu3BlkcsVHc+n6VLqIagzzaK7RS6iMIjOWVTztXP&#10;A/KrQMb4IcqPY1f13QpdOllKW7PArECRVyMVze4k7ZAypnuDSUrg42L1zpyTLvjdN2OORzWOUaFy&#10;hXnvW3BDbuAyPyPeqmp2bQ/vFDcjr61pGWtiWilBE28uF3bQTtz7VUd3ILZ49jW7pUImgncLhlTk&#10;Nznsf51kIgdggKqw4O49apvUixVD4PUfjTlcqwP8xT7m2a3lZDtbHOVYMPzFFvA086R5xk8n0Hcm&#10;hvQaLZeRbaCBBlppA208AgcDPt1rdskv7ndbaUjW0ErYuL3bgn1CnsB6DqawHuokma55Lr+7gX+4&#10;o4LfU/8A163bTxNJPBFbF/JgiUKiqOMCsZK+prF2RYufCDTzH7KX8hRwpGWc/wB4n1NUxbR2Vtbb&#10;JVLsrJIo5KkO20H3wM12NprNvY6Y98ZA+1cKPVj2rkdOmjupb1MjzWf7QinuN3zAfgc/nRFsTSQr&#10;s7KYuu05qJoLkMCCOmRzitxxbWkbFIogcc87mPuax7m5DMQGwOvFWSj1cNsIJ2+W3QHo2KtFk3Io&#10;OeOf8awoLwiY21yVaJ8dyAGyOR2FbFuFjuMTIrLGMo6ty3fGcY5xisYyvsaNWNe3SBgsazpu6sMA&#10;NuHUevf8qsPEFBCN8wBwD/FWdb7d8FyURV2kM2NrLyBj3GOn0rTBWNk3Sqob5QrMoXOT0HUmtYmb&#10;IcNwMEE84PWjZjk9ac7bi7KPlXO3HU02B3khV5IWicn7pYMf04qhCorc5Urg4Gccj14pSCAcYJ7Z&#10;6U8YLZ5B6UhViP4vqB2piYpHAJ49fajYrnqNw64Iz+NNG0jBxj3HX8KmiCBWKBM5+YqAMketMREY&#10;DjOTQVABwDjjJFTEZAIxk0nlgnJ5oAiZnViy5PGBimSh5lVEKgk87lJOfbnFTlyrBRH16tuxz6D1&#10;pu0/MSilj2GfTp1pDI2RNoSRNzqMHDDI/TimMcKETJ2jIZucH8+amCKFOEVST8zActjgVGdvm7Bg&#10;sOTz90dqAGHPQjjplurcdaYRlS2cHHA6Zp5fquxWlPO1TuI+p7U10fOSAoPo2ee9FxWGbl2EbORy&#10;OetVmyBlv4uSPSpsnAPb+dMkQmMscHHcEZ/KncTK8uVUcK2fUcis66KvC0UkYZT1YdQO/FaWAyAE&#10;sC3TPeqVzCegxz6GncVjwvxrpwFhaXCod9ncTWEx9ixkjP47pB/wGub0ZT/aKYBwUdT/AN8tj9cV&#10;7F4lsrCSw1S0vHmjbUfJeIogOHiLcknpnI/M1wtrotlpGpRXklyzRQOpZWTA+YheueeCT07Vo7NJ&#10;ij1Rk3qhLUCcBkD4Ct/e56d+x6VjPDbMxaNniPYH5l/x/nWx4jRkaOM/ejkkT1zgJz+tYO8GpGKI&#10;3jJA2sMfwnI/CrtlN5N5DLE5Uhs57j1/QmqPmbZFIzgEZpqSGORWHGDyMUAPjTd1IUe5qbaijGc/&#10;SrYvbK9ULcxrBOB/r41+Vv8AeUcj8M/hUMtm8ZBXEiMcK6ncp/EUDI0ClhtHJ9avQqqqC3GaiRLa&#10;xxLc/O4HEIOOf9o9fwFX9C1mUX0rGZLe4kG2H5F2HjG0hhtHOCM8ZzzzQCZ1nhLTLKZjdzMJFhAZ&#10;lHT6fnXc6hqq6ZYmVVJuJV4G3aqj+FRnp/k1wek/EOTSNS+z63pVrKBx58EKpIv+1tGFP0wDnjNU&#10;r/VrvUXkeV5J45UZrR+QJMkguc8ggAjHbmtY2irrcyneTs9jnNVEkE0ABIxEpGfcAn9c1SaZ2JWT&#10;dkjoa0rmN9RhiWFHlli+UhFLEqSSDgduTVifRUh0VrgBhIpG4YwAOmMEdc1CTZpdI58gK2auyuyX&#10;KFs4ljDA+p5/+tUSLIjEBFb1DDIqWa2uZYFiEao0bb0UnDMGAztz1Hy9OtIBZ3AVF7k10fhxZpVu&#10;Ehdo5fL3o6nG1lIYc9uhFcqFeQFnRlaMbSrDByfaui8NyImqQFgSocAhallRL6anZrZMmpPcyXbM&#10;NkoUN5PPzA5PzA9CvTFcxrVvHHE01s6yQM4AKnIXPO0557cZwetX/EN5Z2+qywwxmZlYqyBzt3dO&#10;o5P4YzVaPTrmWFzcPDFGy7XVThVHX5iMlm6YXk88kUkrMbdzMsLUHE0gGP4FPc+v0rYstLuL6YSy&#10;oTAOwGd2egA7/QVl3GoJbsY4ELYAXzGPJHoB0A/Ws97ie4lA3SO/ZQST+VUSd+y2Gn2rT3hhMinE&#10;VgGyWb+9Lg5AH93qfYVzl7ez6hcm4ncuzYHTAUDoAOwA7Uad4e1zURiPSblM9JGXylP/AH1gflW/&#10;Z/DXxRcthreKFf7zPu/9BBH60uVsfMkc/BK0bhgcetayXBBS5QbsDa49Qa6zTvg7qUkym6vVEf8A&#10;EEX5vwPzD867bTvhRo1rgzNLIcchnyD9R0P5UnSkxqrFHkjBY13ploWyy88q3t/hUq36bGjuVLwt&#10;8znGefUj1/2hz9a93i8G+G4LU240azZGGCzxgt/311H4VzGrfCjSrhGbS557OTqEZ/MU/Tdkj86P&#10;Yu1mHtVe556rpgsbmC/jkXbJuJHmpx8sg9scOOQQN2OtGr6ereCna3laaG1k/dq/+sjUgnaw7Ec8&#10;jgjBp+qeAdV0WUCG4jZs8iRGQH6Ngrn3yKxHubrSmmsNTsJBFKmxgXxlfVWGQR9M9TyMmsXSkmaK&#10;cWUPD9hbXEzX+o5GnW7DcqnDTN1Ea/1PYfUVe1XUbrxNrUKRxIgAW3tbdOEiXPCj29T7VXvcAxRR&#10;bVt41/dRqCFUHk9eST3J5/SmROYbKZkVfOdWhidiFCblO9t3cBQRjsXBHNaJXdyW9LFDUZYri+ZI&#10;WJtYR5UR/vKvVv8AgRy341pWULbFfbtknUHB4Cxj7o/HGfoB61SsrGOeeOMOTAMtI2MHaBliAfYH&#10;H4Vf1S++zWLPtCyzcKo/hXoBn6AD8D61T7IlIwtbvRdXflxk+VH8qj/P5/jWcBngUmSzHJ5PJNT2&#10;8LSuEjGSxwB6mhaBuXdJ083lxucHyY+X9W9FH1rqL2b7LCYlx5rAB8fwjsoqS2to9J09SB+8H3fd&#10;u7fQfzqDStOm1rVo7dOrEszH+FQMsx+golKy1CKuza8MWK2du+tXIAEWRDnnLDq2PQdB7n2rj9au&#10;2u7qe4Y/M7FjXZeJbx4LeKwjKrFFGAoXgkDOM88nv9TXA3qsFOfTNYQd5XZtLRWKEjbYvrTIOZB7&#10;USk8Ci3P7z8K6OhiaEICWrsf4mCir+ixrJqUWRlU/et6YXnn8cD8aznYlY4gM7Rk/U11nhzSmTSr&#10;m7brKTEfZQpJ/Niv5VlN2WppBN7HN3kpuL2WU9WYn9aYo4ocEyNgZ5oAwa0JHjFSxrnpTYkLmr0F&#10;vyM+tK4FuyUjGRW1G23AzjistZ7e1XLuv0FV5/EKKCsS5Pqazkm3oXFpHUw3rw4IIGO5OBT5/FMV&#10;umJJ1Zv7oXcf1rzy51e5myGlKg/wqcVnPPI+cEjPfvSVJPcHV7HbXvjmVQRAix/7RA3fgB/Wuavf&#10;EN9esSZXbPG5j0+g6Vld8k5NGM/SrjCK2Ic5PcV2eVg0rs59zTlUn0VaQYHQZNO4ByTk+maokeoR&#10;eR/303J/AU4S7RgZx/OoixPWmE/NTaBM1UctEjZI3Lz9QcH/AD71YS8nUqDIzBTkAgVXiO6wBx91&#10;/wBCKQHkVi4o2T0NP7YzjGFJ78VWluHJKk7R6noKhSQCqWsXyBUtoSdzLmRvT0AojG7sEnZXK1/e&#10;+e4UErEvCr/X61Qd956ACmkk8mgVukkYN3CgDmgnAyamlgeFY2Zcbsj8v/10xWIiKljgdpFBGMru&#10;59OlMA3YAySeAB1q5JIsSsgUzXTkbxj5UA/hHr/L60CNXRLdZbqRcMyqu1do5Yk4wB6npXRX7Lps&#10;bWaMrXkn/HwynIiUdIlPc9NxHfjtR4Xspm0gXEl20Vw7M25EGUU4AVTwF6E8evHetuCDTLfT7pFs&#10;1M7KAk7sSxGRnHOAaynVV7GsabSuc7Gr2+nyXIUrJIfKRv7q4O4j3PA+hNZRSXICcDtiu/vre2uv&#10;CUVwqBTC5WULzjsD/wCPA/8AATXJRwIi/NIrDH4H3rHmu2zXlskY5kkViC7EjjrThd3C9HapJov3&#10;jNGMrnrilhjSRiHbGPWq0ESxajNGMk4Pr3rRg8S3yAAahOo9PMJH5Hisp4ItoAzmmfZ4z1zSsmF2&#10;dGfEzzD/AEn7Jdgdp4FY/mAD+tPi1bR3YmbRrZif+eUjR/1Ncu1qnZiKjeCROQSRTUezBy8jqZG0&#10;WaQsq3lsP7qyq6j/AL6Gf1p0UVl5geHU5EwcgSxZz+Rrjizg8k08TSYwN2KGmTzI7v7Zcpj7Nq8Y&#10;wcgKGXHvU6654lVR5Wqo/oNwP/oQrgVnnXoT+dPW8uU5D4x70uWRXMjuH8V+MICT58mPVY1b+Qp0&#10;Hj/xLE58ydm4xh4F4/QVxP8AaV4vSRs/WnDWL1eC7MPQ0cr7BzI9GtviZNbx7LuyiuOMHClM/XqP&#10;0qQeNtB1D5bqxa3VuNyqHA/ka87XXbg/fVWPoy8U7+2IWwZLaIt3+UVNn1Qc3mdxPZeG75t+m61F&#10;FKf4JAVBP41Xm0vUY7UEot1AcjfAd+3347Vx39oWDZ3Woz7EinxalbwMXhWeJj3jmK/yNUroTSZu&#10;adcPb3v2ZkGZm8sqfc1JD4H8RXw86GwAST5kLyKu4HuMmstfE14gxHczgY2lmYMxH1IpZdXvZYVe&#10;TULzjCqomYAKPYHpVOT6EqK6myPA3iC3VhLaRCMZJUXEYyR9WrFvoU01mjcBZ5Bt2K6scfgTWfNP&#10;5jZyzMe7Hcf1qKNT9sR2zuB/LtRzN7hZIes9gZCl1FIhB2743yfxB4rZstOimjVrF4bl+dqO+2Q+&#10;2DgH8Ca5bURi+lxxljTrS7aL5CcjNNrS6BPXU3NQkvlkMVzHLEQfuMpUflUujWl3c30b2iOXhO53&#10;UfKox0btyMjHfNUJ9duTaiOVmmRTmNXJIVumc9ce3SqEviLUpoRbNcGOBTkRxKEX8QOv1NJJtBdH&#10;T6jqkRnkt1mijdWKsrMcjH0BH61DE8XWS9TkY4Un+lcZdu52zBixBwxPvVmC7fywQ3HpTcX0BNdT&#10;3ySMOwVdu8dh1rWgaZYG84u8g5ywAz7dKjiRVlClwpb/AGc9KvSlggBhOAQQ6Lu6dj6f/XrGMbGk&#10;pXHWlwySgA/LjcOgIzz9e3cdavtGjsjSIjsjbgx5KtjqPfmsuC2hNs8FsixbXJY7ckvgEbs9eorS&#10;tY5VgAmZGlJyxUEL7dSa0iRIcillkV1ZdwxjPGPaphuLZJOBS4OOhowOcZz3zWiM2OJPfrSn7oB5&#10;PuetQl2GcsM+9JbzB32khiAd+D905Hy4/r7VQiwUyM4wPpUpBCjt6ikLKRtDLnrjPakDZ4I59aAH&#10;LknOcjpmngEDqcVEH+b5QQB696eHHXJx6YoAUls8Uwrk5OSPTJpxcdjiml0b73zAeooATkkZHHtT&#10;GBxkDk8n3qXzADTXxkkL7GkwK+zG47ApJycHk/jSPKojxsZmAK/MxI/Hmp22Yz3qKVhuGAu7Gfrm&#10;gZV81AN4XacYKhGb8eM0ryoJcjaobJXr90f/AK6bK6QqzyKcL02jrTYnhljEkbkdiGHSgOlyLJ3l&#10;2RlDYCLgDgZ5/WqV1G4BO0qD0x2rTdY2bdvBY4+bkcelVLpcBlDqGUZb5hwPWgk5fV7RL61eFiMr&#10;8yN6N2rzXWFklb7LICEjbcVxjLY6/gM/nXqc9xuYqVG3P3ivWuH8U2JiuI76MZVhtkx/CSDg/wBP&#10;ypKXQrl6nBa6zMtjyWZVZWJ77QoB/wC+Qv45qgul3VwnnRwPtZsZA4z1xW9M+ACDgj86Q65LZ2jC&#10;V1aFeQhjUlj6fj61qiWc/c6ZdWy75IWVcZBIxVVEjuAd0yRN0DNnBPvgHH1+lXdTkvrhk1C7t2SC&#10;UAosfCqOgHsTjPPXORxVOBYGAEgGD3zigCuVKOyllLKcHawI/OpIpZIyWjkdGIwSrFc/lWne6Alp&#10;bpcC5Uo67lUkZrNK+WxQZPfmmAwsWOSST708LuUgjihQpJJYcdulTjaE4AoAuC6a+t0tp2zcR4ME&#10;zNjOP4ST9MA+wrprYCw0mFLubyY4VIZlXezMzMxWMZx3xuJA479K4wKGUqxOO2O1PSeQKLdnYw5y&#10;F3ZAPqKLvoK12aunXklpL5luxV42G3d1K56HHXiu8j1zVp9NZrZ11SxZT9o0+7HmtGPUZ+Yr6HJx&#10;39T51YI5ujkHAB6d61EneC6iaMOHDDDR5DD6Y5qbtbD06m1/YVtqls9xoEzRzLy+lzPuYd8xN1Zf&#10;YjNcbf3ck9yrSIqtGoj2gEYxnrk9a9GsPDfiTXpld9GlkOQVvf8Aj2dfRtxwG/EZ962Lz4SPqN8b&#10;3X9bht26O0KAySgYALD7obHUjOe/NUk3oJtI8pS4uGs0llUSs+ScYDbVIA+pyT+FO0+9ma8jOmQT&#10;NdKwK7V37T64Hoa9ktvDHw+0SJUkSfUGTO0zOxXJxngYHYdc1dfxvoukxCHSLGztlA42Iq4/Fc/r&#10;T9m+ugvadkeYaP8ACzxDfyCWTT7pVbndMBHu/FjXWz/Cq/Fsi6hrNhp9svSJWJKj0B6dzSan8SdQ&#10;nUiKZgv+ydv/AOv9K5K91y9vmJllYA/3Sf5k5otFeYXk/I2JPDXgbQGK3OoSatcdwlszAfm6r+ld&#10;h4WuPBO3ZbPJZO3VHthEp+pQ8/ia8oViz5JOc+tdPo2lyzlJY0YAcggU1JLoDi31PbrTT9OCiS2Z&#10;WDD78Srz+PJq15Vqn3+Se8mf615TPe32gzI8MjRqwyV6r+VbmneOpiAlyrHHBK9R+BrWNnszF3W6&#10;O/Uow/dsCPY5pNjd+aw7XXbG/GF8tm6nIKN+daCXMUUZYPKFGWPzKwA/Gm4tApItkHHSmA4bkfSm&#10;RXomQSIheMjOVGD+Kmn/AGmFuHSRfcqamzHzIJ7dLqEpJuKnsDXI6/4e0K5tjbXVnllO5XjwD+K4&#10;wf8AOCK7OMxvxG6uPQHn8qytfs1NqLkJkpw309T+P86FZuzB33R4rqPhMwZitJxLAG+UMcMgz0+n&#10;5/WuW12w8jV7KwZ9h8rcdxyAWZgD+KqteqX0a3G6RDtZcgEf1rBvLWHULVYL6281Q37uVV+aM9+e&#10;o+orKUUnobRk2tTitMhH2VnIwJmKh89I1OWOPcgf98kd6wdXvTeXrEZ2L8qjOcDt+ldLr9m+kaYY&#10;7cNIoVY85yVUdT75bJJHTPvXFAg+57ms0tblX0FArrvC2mpkXMv+sfPlg/wgdW/wrA06wFxma5kE&#10;Fohw8rDOf9lR1ZvYdO9a0/iJbdWj0+Lyoyu1ZJOXK+wHC/rTuBuai/nM4DBVUADccKq55Zj2Hb3N&#10;UV8TRaPby2+mMDPINst0y/Mw/uqD0X69a5We+uLlQsjnaOdoPU+p9TUSKKlq+5SlbYv3Op3N3M0k&#10;kjMzHJZjkk1A0ruuGdmJPemIpZgo6mg/ebByPWhJITbIZOWpYvldSemaQ/epRwaYG9aQ24Uvkljy&#10;c9a6ixujD4cu2z8qtjH/AABv6ha460kyo5roHmEPg91yN91cFAPQKFJP8x+dYSTckjaLtG5hINqb&#10;j1PNIib3xjikZt4AzhR3pj3Cou1PlHr3rYxLolit1IJBb0qGbUncFYxtFZzTFs4z9TUZcnjrTsDZ&#10;O9xnO5ix+tQtKzcDp7UwITyTTgQOlAgx3Jo69KMZ60uMdaAAYH1o5HU4oLDtTc560hjt3pxRTaM0&#10;ALmgDPNNJp4+7z3pgath81tIvtn8aZzUmlkbHHqBSyRFX46VD3NFsQO4VC5OFUEn6Vgs5kdnYAFj&#10;kj0rS1SXaqwKeW5b6Vm7auK0uZyd2JQKUIx6fzp6wPkGRliX1Y8n6Dqf5VRIibCwVhkEgVqXaLLB&#10;Gk7iMI27pljkc8du3WqYlgt+IELP/wA9G5b8B/D/AD96Ejedi0hJqWNDxJgGO0Ty1IKs2csw9Cf6&#10;DAqeFFiTYq4z9492+tPiiVQKkKjHHFFx2Oo0C7SSL7N5mxgPlz0auhe3T7PtJYN2PavO7edreUOv&#10;UeorodP12VVUSHevcEVhOLvdGsZK1mdPozKFubSUKY5kKnPbgj+RNchqNvJa3UltIfmibHXgjsRX&#10;UwSIxiuYwVRmCnnJU+/tUfie1NxDHeqgEkXyuF7r2/I5H5Vlez9TS10ctbBXYk4+Vc4Peq1yiyMc&#10;DaR1FWyqqg2dGIJNRMVDsNoOOM5q0yWjOO9MqGYD0zT47jHyyDPvVp0DcFcj1HaqrwHBxyKpNMWq&#10;Jd4xkHinCRCMCqILRsM5AFSyOiKSG5PanYVxtzKqttAGR1NU2kc9SaczFiSe9M21aVjNu43e2etK&#10;HYdTQUoK+tMAEnvSea3YkfjSFfamEYoAlEz56k1IJXxzVYk0GR8YzxRYSZdEvOCBQWU9yDVEO3qa&#10;Xew70WHcvq/Od351cS4VlCngZ9axRK2OeaQMzNnJH0pONxqVjedlHPFLbyFnRjhvnyM+1ZiO4i2k&#10;k/jWha4DxA8YA7fjUONhp3KuosWvHbpk9qhgTc4B5FOu33XLH3qa3UJEzn0q9kIbckbSh6AVnu3z&#10;cVPK5YsSfaqpNOKEyzC4CsCu4MMEHuKqSLLG5RWO3+E+1WY0JXA4PvVy0snazkvp8LChCoD1dj0A&#10;9u5pXsLc+kpPLaQAOFdhwA4BP4dadE8oUAsSSuSB0J/L/CqZfMStHhCSQwdDvIzj5SrfKeKsCZhh&#10;N7Kx5wDyT6e9ZI0LkMr7hkHGeCcH+VaMU8bsY84bGeQQPz6GshfPkIO/KkgFjwV+oOM/hTir7lA2&#10;4YgFW3c++AD/ADqk7A1c2iVOWJ259KUL8uQ2eeT61BHHHtwY0z15Ayff+VOLbFARFAzjA7DvVpmb&#10;HGPdx1z7UwWio27YN2AAx69cj9ac7Pjy0VsMPvAcClSUZ+Z92OCzfypiJSrFQSQD3IGaUoSM4IP1&#10;60JIQeQMYppfLAg5PvTAk6qM0mRnb0Prmmq288c57inFiOD1H6UCI3yQfmyfSmeW42knPsOalJXG&#10;eB6nFIGHWgBhDDtTRJKcIh2rkbmH3sZ5HpU3B700jBPAoYIhlnuCzERoIz90Dt9ef8KarFlDMqq3&#10;XC54/HNTAKGLBFDHqwHNOPJJPX3pJFMqSqJUZSMg9RVV7RVQeUTG395T1rRZAxyCKhkt2yXDHB/h&#10;B4B9RxTsnuK7Rm3Edx5eIQMnrz/jVIW0+cG2ZmPOdwYZ+ma2jEAOXak3hFIxgAcdyal003e4KbWh&#10;zd7DJuZgjMD6DvWBeWoZWR0fDLhlYdR9K7efHJJ57DHOKxb2PJbkcj/PNQ4eZakeMalZTWd/NbYZ&#10;gpypA6qen41a0rw09xItzqG3CnKxtwq+7ep/2R+OKm1WHWLG+ea+TlmOHj5Xnsp7ccc81XlvmeIO&#10;HckjHzNk/wAulbWbVkybpC6/qK216UsmVsDa7MoZScYxg8EY45Fc4JTCkjwQ26yMc7vJU4P+zkHb&#10;+GKnuTk9OvaqFyxhhbsWGAf8/jVbEble7uHuLhnklaVh8oZ23HAqNBznOT3NW9N0PVdZYrpem3l4&#10;F4LQQMwH1IGBXUWnwy1zAbU7nTNJB5xe3ih8f7q7j+eKeo7o40pu603BXgnj3r0228F+DbEBtT8S&#10;Xl+w+8lhAI1PsGbJP4AVu22reDdHYNo/hO3aVfuz3rGVifXDZwfoRRbuK6PLNI8Pa3rjbNM0q8uR&#10;/eSM7f8Avo8frXbaf8FNduEE+p3dlpMXBIkfzGH4Lx/49XQX3xH1q4GyOSO2TGAsC7cfjya5y71u&#10;5vG3yzSSt3LuWJ/OneK6iXM9jprbwl4E0BN19qd1q1wvDCJtqH/vn/4qrn/CaaPpC7dC0KztiB/r&#10;GTc5988H9TXn5nd+rsT79qUqzrg5OOuPSp510Q/Zt7s6fUPiHrV4f+PplGeVX5R+mK56512+nfJn&#10;kJPfd/WqMluUIeMnPXB7VGSSxJByep7UnNvqUoJdB0l3czcSyuy5zhmLVCSx71KSARngUxtqqcHJ&#10;pbjsMKk43UnQ8UhYn8algid3AA3E9KBMvaRp7X99HCDgMeTjOBXr+nNBpFqkYto5QABuC7SffnNY&#10;Hg7w8YIhcyKNzDuK6e5nS3RiV3EDoDik3fQaVtTlfEt6urXcaw2jQ+WWVmJGCOPTvWYLYRqMgcen&#10;FWr2/BnJwo5J4FUnvQ+MDmtoaGctWXDNsZVBK7emGrStNRmXA8xsHj1/OuaM7ZyDjHTNWorll2hl&#10;x7963jMxcEdXoupXEMroGaRFHKqTuC+o+ldel3KFVw6yxsMqwGMivNbC8ezv47lckr1BPDDuK6DU&#10;dSOlTwy2chNrcqXCnlVbqRjsDnP50r3lZ9RWtG6OySRJj+8jAPuOfzqd7cyRMm7zI2Uq0bnOR7Hq&#10;K5O08RrKgLwFT6ryp/wq7N4iityzSXMUSoAW3N8oHuaco21CLvoUtQ8N3zM02loGUcMjvhgR2/w6&#10;/QVxd0VS/KyhkkZiGUptGRxjPc9eRWrqfj3Vr+0uZdLtvsGnqrA6hIQpdgDwgPUkjAxk+wrxme7u&#10;HmYSSzZB6s+ST6n3rmlNX0OmMJJanpt1p0Um5Zw+0gBvLXDI3Z19eOo7/Xryep+AYrlGl01kS5UF&#10;mTdiOXGfu5+6SQfbkdOtZGna9eWcxYSsygYKs3GM/pWnJ4ilnu0mEzB9gVg38xjFTzIrlZyl3DdW&#10;+1LmGWNk3KsboVC4OCAD6HrWcSzMWbk16dPewa7ZtY6kFLNjyrp+sb5wMkdj+lefalp8thdSxSIy&#10;sjFWUjBB/wA4+vUcUkwaKNSIcHNMHtUsShm54UcsaQIl3BYTgDe/TjoKiPC1IfnYvjaOw9qac9qB&#10;kPelpD1paYiWKYxEMBkelbF9q1lcWVpBBDOphQhlYjaWJyTx7k1iojNnA4HUnoKcXSLhQHb1PQVN&#10;ru403axKXll5+6vQVA7qrEYJbvu4/Sm+a7MGZiT29qtS3X2q22zKrSpyr4wzD0J70xFXljyacHVf&#10;c0za56ZI7GnBFUZPJpiFAd/pThtXimmQ4wOlNJzQBIXz0ppJNIOlGeaBi0tIKcduOCc980gEpDRm&#10;g80wENSdBioxywpwP3sUAaOnybGPPBGKuTzqFJ5PHFZUDYovZisGAeW4pNXY+ayM+eQzXDue5wKb&#10;SAUo6VRAqnZlvTnmmAM7ZJJJ5JqVFDKw+gqdIgBkDilcdhILfGGI4q2GUDAGKiD7eAKMkmkMm8zH&#10;aneb7VCB704rx1oGTBlb2qSN2jIKng+9UiGB4OaerlRyaBJnW6NqqAiCU/IwwRXX2zrPCUkw3G1x&#10;/eBHB/EfqK8qS52sMfKfUV02geIPJlSG5fjG0N/SsalNvVG0J9GSX1qbK8lt36A5U+oPIP61nPCF&#10;GTy3euq8Q263NnFdxgEphWYH7wPQ/wAx+Vc2SSACOOxNYxZbRVGdwGOKcYAwbHyn0qQqckgc0zeV&#10;b+daCK72xKkEBh61VewdssrbgO1asR3jg+uPejyw53LwRT5mhOKZiG3YdjSG3b8a2coDh1B96Ps8&#10;bjJOPQU+dk8iMQwuO1N8lz/DW4LNe7qo9SajEUAcKZV54z2o9oHIY5hcL92mmJiPumt0RQkkRh3/&#10;AN1c0fZXJ4tLhgemEPP6Ue0FyGD5Df3T+VI0BGOK6BrSZcZsZlz/AHgR/SmNbuMA2jCj2gezOfaI&#10;joDUZUg8iuhMKkHdbP8AlVeWGJRzGw+oqlMTgYh9DS7wtW7mOHbmNWB75rPOQxBrRakPQvxMCnqc&#10;Vrxr5MzBgcqMEHsQBWTp6B5kUngsAa07ucSXV1MOA8rFfoWOKiW5S2M5wXmOO5q5ICIwg61BEoTd&#10;KxwoqlPeyTSbYyQvTjvTs2LYszx7LfewIJbAqrHHvYfMAD3NOmdvLSIkkJnqe5p1rG8zCNAeTnIH&#10;SjZBuathpT3F4tvncR/Ep+UeufwpNfvUlkjtrYBbSAbY8DG492/HH6VqMp0vS2t0bE7punYHBjQ9&#10;s/3m6Vy1xKZ5y20KCcKo7DsKUVd3G9FY+nY1UBWj1KzZhwBuKgD0HAqdIGICh4G4x8s68/nXmrXM&#10;pABdCB03L2pftV0wwDAoYY6nj9KXKPmPTlt7lckorALgEOrHP5kfpThBPu4glIY/MzKxJHqAowOa&#10;8wivbqJSDGrnPDBuanTVrqNcrCykDqJADS2C56nG0qYQxSAMcHMZH9KR/NDARquM/MWz8o9sde1e&#10;ZReKdSgOQ9yv+65OP1qyvj6+Q4N3Op9CM/rinzJC5T0WMHdsd1ZzlsY4H0zmpQFLKhdW9Twa88T4&#10;i3AXm5Y47sBipB4/uCeXib3Ma5P6U1NCcWehnG4ZyB3PXH5U8lQzFWDDoGxjNefp8QnXAP2Zs/3k&#10;x/KrUfxBgdsNHasR3VmH8qfOhcrO2DknoBx2pScjArlIvHFq/X7MM+jsP1zVkeMLAoX2IxHXbMvS&#10;hSi+ocr7G9uwSAmTmgq6sQMEY6HisJPFtg7Z8iYAdw6mp08T6e44W4465Ven/fVPmXcXLLsbAzgc&#10;0pHPrWbFr+myPt89lGcEsnA/ImrKapprLxeKQOc7Gx/Ki6fULMshRtJ603O4kYxjqcdajS9sZASt&#10;9AR7vt/nUhliJ4uIG9AJF5/M0wEJKnuRSZbgKcfXmlJZgWXYwHZXU4/WniOcqC0TH3UZpO4IgkCj&#10;AbauT0OOarOu4FAwUjoccflVyWCYtuSNgc85RjkfXtVd4yFy0ZXtyCKE2Dt0KkqqzHJ5+g4NZN3b&#10;naWGT+ArZbZjjBPbJqrMjHIRQx6EbuKUmNI5C/s1mjZGUMp6q3SuE1nQZoIZJLdWk2AsqdSfUD1r&#10;1K9WzExga5gW4UAMu7JXPPIGT+lVL2PTtJtWnuYXvJR/yzcbIwewI6njnGRx1FOMZb9BOUVp1PIt&#10;K8F6vr0shSFnjUKXndzFDFlQTuY4GQTjAyeDWpHp/h7wy4+yqutajG2RcTgm2iYf3Iz98j+83HcC&#10;tHXfEmo6uBBM6xWi8JbQrtjUfTvXMvncQR07Vq9CVdmpd+IdWvH3XN/cy5/hLkIo9Aowo+gFZxkc&#10;nJIHfFRHJQnkH9Kaodu4wKVyrE4Y5yWqYB3HHOODVQAAcmnq+wjGOKlgSlWY7ABnPXHNWUtnCjIB&#10;J7Vp6Y32uVQyKxVAOVB4UcfyqrPPLHM25VXk52jFRzXdjS1iqV2MQRwKXzBngfX3FS/a1PzFVY9A&#10;rLkVEpRjyoGe1MQhly2Rj6US3EaQkbMuwx7D3qSW3WNNwBBIyc1mSzEnHJAoWoMa7Lux1pgPNITu&#10;OcZqRIi3TIOeKZLFRNxwPwruPCHhlL6dZLlwgyNqDJZvoBTvDXgaW6hXUL6RIbTOAAdzsfQD/wCv&#10;Xotp5NnCsNpGsMKjnbyzfVv8Kq0mtBc0U9TQFnbQW621urYUcksRj8awtUtiEfZBJJ2DLJt/mK2f&#10;7RlI+4v45NI17vGJLeNh7ZFSqclq0U5xezPNrvT5ixPkMPfdmqwsmjBJick+/Ar04xWEv37Z+fR+&#10;lUdWtdOt7QyAMCeAGOfxqlOzs0S46XTPMLkn7ojK46tmoEdkORkn1zWjqM8QdmR1XHTFYstwkZ4k&#10;Vv8AdrVOxna5s2l6Qyhs89hWhc3cUkAWRwAhzjPSuQGpOG+UHPTiq899NM207izHAUdSabq2EoX2&#10;Okl8Uvav5NohYkYDADNYF34vuHlUBI5ZEJYPIoZVY+in5WPuwPsBVO8ZLRWtiwMzLiZuoX/YH9fy&#10;rE34yehxXPOrKfU3hTjHU0rnVby8kE93cSz4YHMznb16AdAPYYqldsBbGeLDbfvr3/3qaZ3ZdkiK&#10;yEbTtGDVcuYJMx5aM+vv6g/l6VnFaltjYpv+Wi8jowNTuMgOOY26H0qlKqxt5sBIiY4K/wB1v7p/&#10;pVq0dcbCCQ3QVb7iT1sWobmSIELIQCMHnjFWZ5l1SFUdP365COoyGH90+w7Ht9Kq7IoYmd0VtzfK&#10;pqysb2+lpeSIu66cpD6hFPzED0LFRn2alcdjBktnSQqFY84Ixyp9CO1WY7KV1A2BF6kscE/hWzei&#10;GIrdyYiZ/lcHjDYzz+GR/wABNUhf2m7JeI++3P8ASht9BcqRVa0kHAwcehqvJE8ZwykfWtB9WswA&#10;q2+4/wB5V2/zP9KrHVXGRFCFDccsTQnLsJpdyjglvepBGqDMhyf7o/rSyTmVy5REJ67RjNMZ8CqE&#10;LLISMcADoB0qH60dTk04KTzjimIaQT9Kch2tnqfSpAAvU59qcGGflTb79aLhYFDseRgHrmnG3JUs&#10;p4HHPrQCOpbmnSSRmMAJtYdSOjUgI5LW4jXe0L7MbtwGVx9RxUSqznCgk1Ztr6azlEltPLFIP4o3&#10;Kn6cVY/tKzuNqX1irHPM1viJ/wAQAVP/AHyD70XYWRmg0ua0TplvcIH0+/jmYnHkTjypR9ASVb8G&#10;z7VQnt5reVo5o3jkXqrqVI/A007hYTNGaZmlzQA6kpuc0ZoAeOATQhypNGcKaE4U/WgCeI1WvH3z&#10;BQeFqdCQpx1qz4l0ldJ1ZoI3MsDIkkch/jVlB3fjk0Jq9ga0uZFKKQUopkk8S4TkcseKmGR0pqHK&#10;xjbnauMevJP9asw3McbgyQK4H8JqSkQgEnOKlCO3B/lWgmqWgwsenKSPVhj+VTDWUCjbZRKV9cnP&#10;6igZnJbsx4VifpUn2OQkfu2z9KujW5iu5YoVP+7/AImo/wC1bxjkOFP+ygX+QoERppdw4GIW/Dml&#10;fSHiXdMyxDtk5J/Ac1Ij397MsKPcTSt91F3Mx+gFa2nWEWl30V1q7hfJcOLRGDSMwOQGxkKPXPPt&#10;Q3YaVzBvdJubFwsoBU/ddclWxwRn1B4IqqFdCOa9S0vVPD8sU8d9dRNBcSmRraeNmCs3JKsoyDWf&#10;rPh7w7OpfRHv5mPJVYmZF/4EVFQp62ZTh1Rj+Htc3xNpd224SKREzH+L+7+J6e9NeB3UsM4AyPpV&#10;CTTTp8iS3H7p1YMqlwWYg5AwOnSpobsiBi7/ADbs/UelZTjrdGkZaWY7eV+U5qF1bduBGPephJHO&#10;Mg4NMPycEcGkhkCs6MCuSc8YqYu6EA5BIyQR0NOClGDoxVl5BHam3Fy00zSEBWbqAOPenuLYG+dd&#10;wqey0+6v1keJHEEJHmyqm7bnoPrwaprKwVlH8Q4rofDl5qS3M9tpl2bYyjzCqj72BjGPai1gOj0L&#10;wp4ZnVWuHmupM4w8m1c/RcH9a7Ox0rRIkEcWl2ihRwwiUnOfXFedzvqu5pZkhmKjczhdrcd8jFMg&#10;8S3duwBnli9n+YD8alq+wJ2PTbqyhjQhLaMDPBVAOKqy2kciI6qqtHyFx+dYmn+NZ1ULPCsy8Dch&#10;wfyrbtvEmlX0ipK4gkPA3fLiptYq6MHW1BWNo14APauclkRlKyxMrDowX5SK9Gn0uOW13l1Mcak7&#10;sjBA715tq+qwJKyREbQePelfoNGRd6a0k2+O4aMd+eKa8UaWflzlZX7soqKW8eVWODjpn0pTCoiY&#10;TTKhYYGeSfoOtOKl1YnboYd/5ZQiJOvA+tYcgw5rpLpIY4ZGiffsTgnpuJwa52Tlia6oGEtyzp7h&#10;Z1BPGat3L/L7sxJxWbA+yQP2Fa5sJtTRYrQxrcKu7ymba0qnkMueCKHo7iW1jJubpnyi8J60kSMg&#10;WQrgfw5706a2u9OkMV1ash/uyL1/GnC4ilXbjYwAA5yKoCPkt6k10+jWq2tqbmRVLdI1bgM3XJ/2&#10;R1P0rIsLRHn3SM21eS3Tj/GpdS1Fpm8mIhYgNuFGAF/uj27n1NTJX0QJ21G6je+exijdmjLbnduD&#10;K397HYegqtZ2cl7eRW9ujNIx/ADuT7VFGpZgAMknGK7zTtPj8P6RJdSgNeTJgD+7nov9T+FDfKrI&#10;ErnVmUDqAajcIeQq/lTD15NRyE9AfzqlEVyQMhI+UD1wOtI4jbqlcnrviDUtLv2t4oYBEUVkd0Zi&#10;wI56MBwcj8vWseTX9RvIyZLlk5ODC+w9uMCpcQUju5VtgpaRdo7sWwB+dZdzqOi23LX4U9MRS7j+&#10;S5rgp2ad90rtIf7zsWP5moDEOwp8q6hzHUz67pAlLRzXj/RP8SKjPiHTcEbLwN2yq4/9CrmYsrOv&#10;GeenrXWTXFvI7IbaEyeWrRkoPlIxkg/rj3pOKQ02QjW7Jm2lblc8YCgn6YzT013TlIXz5YyOzRn+&#10;QzXOajEItTuot275yQx755/rTUu8gJOglUcZJ+YfjT5ExczOsXV9Odf+PmPd/tblP6ipYtStnIAn&#10;U+m2UZP4VxmLVmyJmRT2Zc4/Wp0OmqrLJ9onYnCMrrEB9QVb+dJwQ+Y7I6hsO2K7mUf3S4waU6lf&#10;KpC3J9tzDH61xhisy4WOeRQByS27n9KmGn2bKcXDMQP4hj/GjkQczOvh1fUC4jN7tUDklgf0q8us&#10;6oikfaFkBPDAD/CvPm01G4ByP96ozpyAjCuPxo5EHMz0qHxLqsGc5kHv1BqYeMb3cS9spyO+R+Ve&#10;XfY3Xo8q/jS7LiMYW5mX6ORT9mg5mepJ4wdGDG32567T/WraeN9g3K0qAcHk/wBOteRb7wDAvZT9&#10;Xb/GnCa/Q8XLH6tn+dL2aDmZ7Cvj3auWuG29QGY5B9sjinJ8TdnS6dlxldspB/EcV499t1IEZdJB&#10;6Mq/4CmnUrpGzJbQ47gKR+uaah5iue3p8SvmLG4cjIwGcnv9elXpvHFzLZLJC4DTHbCGRT7buc5A&#10;9e5/GvLvD+kpcWK6rqdp5dux/wBHhLnM5H8RHZB/490HrXZ6FbJe3TapfSRpZ2uHdmGFAHRcDgDs&#10;AOwq4Qu7smUuiOltUj0PSWuri0MtwGaWRnkCjJ4U9CST6H3rhvEHih9UuR5SBYAMhGOSGPUk+tQ+&#10;KfF0ur3LJAxS0ViUUnlj/eb3/l0rlmucnk4NXKXQmMLalqa4cszFVGOetQSXIZQAvNRvMHhOWIwQ&#10;FHbFQ5BPWoLsStISARjPegFmHBHrjpUfpUsZwD0oGMJI60gY7quzG2ktoFtIbj7Wu4zszBlI/h2g&#10;DPTrmoJYTHMUeKWLIBVZQQxGOv0pMEdH4Wu4bd5ZJELsV2qPSpdTi+1bpY8Lk8LWFaTm3bIbgjrX&#10;QQebNErABieQpHNZS0dzRaqxzz4VirKOKN3GQRmumXwzd6l5kkcflKoLNI/yqv1Ncg7bWZQQwBxk&#10;HIqotPYT03Hy3MirtDmqhJZsnqT+VKTvY+tX9P0y5vZ0ihhaR2OAAKtIi5Ba2ctxKscKM7seFUZJ&#10;r0bw34Da3ljudYAUDDLbr8zH/e7D8TW34e8N23h63WSZBJfsM9ARH/8AXrfL+XEZZisUfUySttH/&#10;ANetIxTV27IiUmtFuMlXeQAnlRIMIpIwo9ABSwISp2RlsdWJwv5mud1XxzpWnhktmN5KONyjCg1w&#10;uq+OdT1ElTMEj7KvAxVuaSskQoNu8j1W71Kws/8Aj6v7aNh/Cjbm/Tisq78ZeHrSNWa5nlkIzsjV&#10;Tx7noPpzXjk97I7F2ckt1yc1VabJ5JrKU5PqaqCXQ9VufiXaKCllZsjMNoZ2Bx71x2p+Krm9c5Zh&#10;nvkmubDb2Cgcn35r1jw9YRp4Yiiv7eOQy5IDgEgdqzclEtRbPMJLp5GJLFvxpqyYJ9MV1Gu+FI4X&#10;aaywoPOzPH4Vy8lpNGSCh4qlJPYlxtoIZOSc8e9XFmTSrP7Sw3X8q5hU9IVI++f9o/wjsOfSq8UD&#10;xsks0DNEqs+GB2sVUttJ99v5VQnFxeO00zlmc7mYmom+hcV1KskzTSFup9zTkhZyMLn6VPFBbW/z&#10;SyBm/urTnvWYbIY9q+uKi/Yq3catoFG6Rgo9KktNJuNVeSO0jUBcZZj1z2FLbWc1zIGkLYJ+ldpp&#10;SppsW8IpVsK4Pf0P1+lUkxOxwb+H7mG5lhdkUoyxyqSf4jgMPbOPocetZ8DtE4ifqrYJruNanjTX&#10;TdeXuilUB0B+8vGcHscgEe4Fc8+mW11NcXDXJhVGARdhZpck4C9uAOST6dad9bMXLpdENtAL682M&#10;7JbQjdNIoztXPJHqT0A7nArdimjluRfXEaxxoojt4RyI0H3R7nuT3JJ71DbQ2A04wvexWqGTcsLb&#10;mZsD77sqnJ5IAxxzxzkj6HdXSl9PmgvgoyVgky4H+6cMfwFL1H6Dj5F7E0dywWK6DKXIyFYMdrfg&#10;dv4E1zt3odzbSyIYyGRirAc8j+nvW1u2eH7iG4h2vFOQpZcMC6/08r9a2bCSPU7GG5lUGbYFdu7F&#10;eM/ltFTKTirjS5nY88aN0PKGkFelPpVjOD5lsrE/xcg/mKoT+FLCVsxvJET6jcv9D+tSsQnuN0X0&#10;OFGaQqO5rtH8ExTL8l8ySdsIWX8QTn9axr7wnqtkSwg8+Mc74ufzXrVxqxeiZDpyXQxRgdAPrRn1&#10;NBidGKkFSOoIwabsNaEDtwFNLHsaCppKAFLGkzQKCOM0xASKM02loGL34q9b6pPCnluVmi/55zKH&#10;X8Aen1GDVAUd6Griu0X5nsbhgY0+zM2MgMWQfQHkfmajbT5ypaHbOo7xNk/989f0qoafGzRsJFLK&#10;yngqcYNFhjWR0JDKVI6gjBFJU73s0n+udpT6udx/M1XyC3AxQA9+ABT0xs56ZxUT/eqQH5FFAFhE&#10;KjfkEZ6g963dZQal4R06+UZlsi1nLnrgfMp+m04/CueD7VxW3od/D5V1plzkQ3qAKeyyA/Kx9ByQ&#10;aiSe66FK2zOXxSgcVNPC1vO8TAgqxUg9qZgYOa0IsSp8oGT0A6VIo3NwuSTwKmNs8k+yFSxVVDHs&#10;CFG7J6AZzV+30yGELLc30SHrtVgx/wA/TNJsaKYgeIZKEt2A5xVyHTp7kgw27EAYcKCT+NXBqOmW&#10;khaGFpQB1c7sn8cD/wAdpk+vSyqUCKEHIVvmA+i/d/Spux6EsehksomnjXn5lTMrAfRcjP1IrSi0&#10;rT7Vw0oyuPvXEgUf98rkn6FhXNvf3V1lWnYRryQTtVR9BxULztM2yIs3pQ0x3SO0bV9KgVomuZHj&#10;/wCeduvlK3+8FALfixqKLxPYWx/0SwjjbGMlVOMehIJH51xmR0JbPcilcmPCBgWbqMcj2+tJwT3H&#10;zM6W58Y3kpIiYxDthif06Vk3Gu6lccSXkxHoHKj9Kzdj7ioG4jjigNwcg8dSO1CjFbIlyZP5xLb2&#10;JZvUnNSC4JwCoP1qnnngZ70okwDwDnjntTsmCbRfSf5uDg1oQ3CvgP8AnWGj45zU6TngH8KhwuWp&#10;G2VK8qwIP6VHLGrrlAcjqKqQ3hRuT+FXA6yYMb7W7is7NF3TKgBVuR0q5FK8FykttIVljw6svVT/&#10;AJ7U10DAgjDe9MRCjgjrQwSsej6Hq1tq0cV+6Ks8LhbqH+EgjG7HpUutaHZhjPCqiJm5TsPce1cd&#10;p1yNMuFuYvmBG2RezL3FdVPLLLZLLbO1xa/wsvVfYismmndFxs1qZLaIitmGRkyemaqvFc2s4839&#10;4ueAO9dHbxPKQmxiWHA6Gq2quuiM0sgVpVGUU9N3Ymjm6A4rczNZ1dtMssWjXEMtxH5UsUpBCq3X&#10;AzkE47+vvXDz3bNJy+TT9Wu5J1SaaRmaRmkBPOecZ+uQaxDLtJIyT71vCGl2YuVtDYudWK2aRMFU&#10;AdAMsx9aoT6lc32FkbagAUKvGR71QdmYljyahLMT1NaKCRDk2bAu82wtgAqZycdWPvVF1UOdx49u&#10;tJHa3Mls0kcMjKq7mYKcAVEGBx8vTr71SVhNlx2jupo4bWLyouFAZssx7sx/yBXR6zbW8V9aiFj5&#10;ccCqjqecKzAHP0xXKLjcT932FW4ruaBdgcsvZSciplF9Bxdj0WwsL6XSRc3U5mtccK6KxI9eRWBq&#10;ceibm8vTC0nYhwg/JRVM+KdRltUtpivkou1Qq7cD04qmbuOVslmXPrzURi09Sm7kDbggVWIU/wAI&#10;6VVdWD4PU1eITdgSo3pg0W9hLf6lFbQqSXPLdlHcn8K1INzwvpFvIFu5n3uj58vadvHvjHXFWNZv&#10;vtV4UDAop4HbPrU2q6pbadbrp1iRiNdmR2+vuawIJCsyuSGPXDDIrNJt3ZfSyPS3jwajKoeo5q2Q&#10;CODULoAM1qjNmRrmkJqWmSooBuIwXhOOQwHT8en5V5qqEuNoOfSvWjkNwTXEeJ9HezuWv7dD9nlb&#10;c+3/AJZsf5A/zosK5hCNHUMKekSKeRmrMaw3zERmOK5bLLEDhW55UZ6N1IHQg4HPBgKsrFWDBgcE&#10;EYI+tK4yrPGQd6Dp6dquwT+ZaQyFsSQyBWOeqtx+h/8AQqasMjqSiFh9KIrcI/nPGzW5IWdV6qM9&#10;R7ihjRW1tDHqb5zlkRvzRT/Ws8gvyOuORWx4nuLe516Z7Ry9uI4gjHqV2LjPvjGaxgdrAjtVLYT3&#10;Ao2M4puTVkoHXevB7ioSlNCGBiOlKJGHQmkYdvSm4osBJ57juR+NKLl/7zfnUVAoAnFxJ/eP50fa&#10;n7saiA46U4KT0FAD/tL+tBunIxxSrbMxHHWrMWnHI+Qk9qLAVRcuTgCtzRIokaO91NGkt87o7Y5X&#10;zsHGWP8Aczkcckgjjk0230geZGbn5ImJ4HBIHJx+Fa+t26tJDcFAsUq7AigBVUcKFx0wAfyFK2uo&#10;XNh9Yl1hDIEYuflUbQqqo6Ko7Ck17UiscWi27bbW1OZCDjzpv4mPsOg+lZejB4roRkjhWI56/LkG&#10;vS9DNncLcWNzZW0yyf6QhkiViwYDIz14PpV3bVkKyTueSuHQnDcHgmoSp54/OvXL3wBp+oQl9KZo&#10;JF+9Ax3D8CefzzXJ6j4H1a1ywtGfB6qO1Q2titTjxnBBpw64ycVZurGa0YLNG0bHoGGKrYNBRKsU&#10;nA2HkZGR+tOKlTgjDelPS6uEAHmNgDAGelMLu+SxyfpTJJ7K9utOu1ubGdobhM7XUDIyMHrTiR5M&#10;r3Ts9zuV41ABVg2SxYjkdvfmqoZWBUnaex7Z96fGdjhnQOp4IzwfofWpY0bfhyOO4v1jkQMG/h6g&#10;d69H0zT4lin3RKREu6NgB1JwD+FcJoy6VBd2UtpeXDSux863mQAxe4YYDA+mAea9blCLp08wUDCb&#10;sY6gHOf0rmqPU6IrS5gXJXW7lrSTCwrbuYYV4XzcZDEdz1A+teQ6jD9nvZYBxtfHFeoGd49esXhw&#10;A06qR2wTg/pXmV24l1K4eTr5rZ/Oro7sirsi3omh3erXQjt0Vsn5ixCgV6vpdlpXhS03XdxaxXBU&#10;bm3At+GRXlS+JLm2h8mzIhXvt6n8aypbq5un3SOzHuWOa2auZJ2PTNa+I9rb7o9KRnk5DTyKM59u&#10;a8+1PXb7VJmkurmSUsejMcCs9lVeWkBPoKiMiAHC8+9GwWuPMjN1NNZ1C/eJP8qhLs3U00UmxpDi&#10;5b2FAPYAUZrqfCXhj+1pWvbsMtlD2AOXb+6KlySV2UlfRFnwn4cR2XVNTUrar8yqRy5H9K6+fUlv&#10;ZAscqpGOFwMVHOt7f7YYrVYbVOAxG1VHuTxWbc6tpWgTFEb7dcLy5QhY1Ppu5LfgPxrNvmdzTRHU&#10;W9ms8DNcKqqBkSMeCPpXNatqvhywc7YBdSr3P3c/lXIat4wv9SZlL+VBk7Ik4Cj0z3rnnmeVtzMT&#10;9TTjB9WS5LojqNQ8Xm6WCBbOCO1hl83y41xu4IYc+oZhWfeaJIGW4s1a4spstEYzkkdSuOuRnBHU&#10;dx0JxgCe2a6bwzqL2EU0ciLNaSkCSFxlSezDuGHYjkU5K2wK7MhFtYzsKFW6FWGCDV1PsxVQNtdP&#10;L/Zd6m6KVZOgEF0u4j2V+v5/nVKfRNN5ElpPbn+9GxZf60k0DTRnRMi9GUe2a0EvI/sssUmGSRCp&#10;APIPYg+oNV18MwzDNtqQH+y64P8AOon8I6vgmF1mHYK3+NVdA0zKuJXPyscle5qGWGZlZQjLJ5e5&#10;EIIZhjO0fUcj6+4rQn0DWrVg0lhPn1CE5/Kqrm7tbkSzxssitvBde+c5pi2MiJldQ45B5FTD5fmB&#10;wRzn0olTbM8gACuxb5RgAk5OPQV2PgLw3DqN1LquqIBptkvmMG6Ow6A+o9qcmkriiruxk6xLqL6J&#10;ZRandTSyzESwRyHcyRAEKxJ5+Yngdgue9M8I6kuma5aNcqklo7MjJIgYAspxwf8AaC/lTNf1V9Y1&#10;y91A5Akkyin+FRwoHpwBWRJI1pcrKEGEmEqD6Nms91YvRO57NDrmiyIPM022U+vl7f5CrA1Lw8/3&#10;rGJRjqXZc/rXDEkviMnbn5SeOO1TGIFf9YS3cdBXJzM6FFHbpeeG5QSLZRx0Erfl941KkWhTqGQT&#10;RkDkLJnb+dcOkH8IAbvkn/61T+Uqtg7V9dp/wpc3kHL5nR6j4Y8N6mpFy1w2f4sx5B+u3NYcvwu8&#10;JMSRquqRE/wmSIgD1GVziiMr0DMPxP8AjT1XcCA7Me6lv8apVmtiXST1ZCPhH4clOIdfvCcZA2o3&#10;HrjApj/BvSmICeI51J7NaBj+jCpT5iAszkf3Rjt9aRrh2xunlAzkAMQAfYVSxEhexRQm+C8AAaHx&#10;MCCcDfZEfrvqs/wYvAD5XiCzYZwN0TL/ACJraWd2xm9mQA9Fbb/I1L9tdMYu3Y9Mtz/OmsRIXsEc&#10;o/wc1tSQNV0g4/vSSD/2WkPwc8Q4AF7pJJHBFw3P/jldlFqMisFMrsTjOWA5/GrcWsyRty/B43BA&#10;ce/HWq+sMXsEcAfg54oBG2XTGGM7luGwPzWpU+Cnid03m50oH089z/Ja75tdaLOJyeMcqD/OmjxJ&#10;IDkOCc55bH4UfWWL2BwD/BnxRGTmXTOCAP8ASGGfplaw7rwD4stpTAdCu3KkjdEodW9wwOK9fj8T&#10;SKx+VWPdg5HHt2FP/wCEnnXkpkAYHz5NP6yHsDxSTwP4qjhjlbw/qG122rthLNn3Ucj8RVCTQ9Zg&#10;YiXSNQQg4O62cY/SvcT4mvzKxDqAemB/9erUPiDVN+WWORMdSmO3pmmsSuqE6D7nz5LbXEat5lvK&#10;gHdkYfhyKgMiqApIU+h4r6NfxDeoCGt1YY/hXFRjxCZgRNZqeehP880LEx7B7CR89hlKjDL+dG4e&#10;o/Ovoc3ulPnzNOtpP95Qcn8uKa9x4dZB5mhWjMMZBtkP6gc1X1iIvYyPA71/tapc8eYRtkx3Yd/x&#10;/nmobaPfIrnHynKg/wARHP5V7yw8ISKd3hqzBPXFonP6VWfRfBUzAyeH0Q54Me5T/wCOkUKvDuJ0&#10;ZdjxiVblhhj8o6KvQfQVXMUmeQTXuK+GfA2SRYyKQcf6+Y/j97FPPhrwPLFj7Ng5xnzHUj8c01Wj&#10;3F7KXY8NePYAVJ3UgeROd75+te3N4H8Ekk77lf8Adn4/8eBqCX4b+ESMpqOoKDx/rI2/9lqlVj3F&#10;7OXY8YLSOB5sjMo6KTSlnVcBgq9flr2I/Cfw+43Ra3djttYRk/yGagl+D+n7jt8QTL1xutVb+TCj&#10;nj3FyS7HkQLAYQ7QOSe9KrlV+UKo7t1Y16qfg7bsf3fiRBjs1pj/ANnqJ/g3OQDH4hs25wMwt/Rj&#10;T549w5ZdjzDziqlVXaD1Ock0wsSOBgDvXorfBnWtx8vU9Lfv8zupP/jpqF/g94lBAFxpbgc7VuGB&#10;P5rRzLuKzOABYg7VJx1btS7lUDB3HuRnArs5/hb4tVQotbRlHQLdL/XFV3+GXi2Nf+QWrE/3bmL/&#10;AOKp3XcLM5Td3yBTllAIIPPaugf4feLI+uiTNn+66N/JqqyeDfE0Q50HUPqsJb+Wad0MzkmCnPJP&#10;vVg3ZY5XC49KH8OeIY8ltC1Mf9ukh/8AZahOmarEf3ml38f+9bOv8xSaTFc1IdQV1CSjP+0Ooq0j&#10;q2CGVh2I7Vz/AJV2n+stp1/3o2H9KdFevA3JK9sGs3DsWpdzohIVwCSVq/pGuXGkzMm4tbuwLKel&#10;c2mpo/DFcH0NWY7pGQLuDVDj0Zad9j1myv0tIf3EfmmTDRc4BU88n26VxPjfUnmvGWQqGAHyr2pP&#10;D+vT2cctsqxyyIjSW4kyQcD5l49RyPcVzeo6jJqWrSXcyKuDvZV6AgcDn3wKiMPeuOUtLFDUctMk&#10;JPywoFP16n9SaoOickDaB29anOSxdyWJJY57mo3jZQGkRlDDcuVI3D157V0x00MGQYpywKyl2GEX&#10;9T6CnogKs7Hai9T6+w9TTgzTMo2/Kvyqo7D/ABqrisWrfXr+zZTBM0YXooOVx6bTxiqt7cW143nx&#10;2620xPzqh+RvdR/D9OlWHsm27sYXHeqbwhTjNJJbg7lbcQatQTAgoQAG61XZMGhY3LAJ94nAHrVM&#10;RsQ6PfXKb4IyYs4Du6oufTLEDNPk0LVQBlIiPVZ4yP0aqDXl9Bi2nd8RZCoxyFz6Vr6L4kg0ycvd&#10;adFdKwxh+q+46j9Kh8yGrFB9Mvowd9qxx1KkMP0JqAeZA2QXiZfqproNQ1HStQmFxaXMsLHgwTp9&#10;3/dZeMfUCqxuWVdpmVh6ZBoTbHZGUjM/JO71JqZH2sCdy+wORV5oIZlLtEpz/Evy/wAqVNNglRWF&#10;06gffwm/b9Rx/Wi4JHpxJHrSE+teknwzonU6dEP91mH8jTG8K6Ix/wCPEqe+Jn/+Krb2UjL2iPNd&#10;vPSmsiOrK6qyMNrKwyGHoRXo7eENEbgQSDHpO3+NQv4N0dhwLlD/ALM2f5g0/ZyFzxPG9T8KWrpK&#10;9rCCGH+rVtrKfVc8EexrEltpFgEl4xZlYKZQMyKO29ejL/tA5+vSveG8E6aeFubxT/vqf/Za5XxT&#10;8Mp5IGudGuHmnGfMgnZV3j1UgAZ9j1pOnIpVYnBx6zNaWXlPbwS2jfKk8eCpPtgDB9iAavWFis9w&#10;tzpEkVyxH7y1YZZlx8wKn7wI9K5ya1vtJu2imhltpwMMrKVJHcEHIYfUYqOK8aCdZot0Ei8iSEkc&#10;/Tt+B/CsZRa0NVJN3NvXPB9vc2p1LSiYkziaFznyGP8AePXaegbt0PrXC3FvPaXD29zG0cqHDK3U&#10;en1BHOe9eqaJ47QzRjVYhIdu17iEDLL3DqeG+vBqv4s0HTtSsDfaTcxT2qjcm0/Pb5/hI6lCex5X&#10;t3pRm07McordHmCsVPtTyQaSSN4JWjkXDL+tCFPMUSMVQn5iBkgeuK1MxpUuwVQSTwAKkks3jG6R&#10;1X271PE6RqEiYBicSN/Fj0X2/U0Xdu0cgIcPGwyrDoR/jRfURR2inKue1SpDk81aittx47VSVxXI&#10;YrdnI4q/BYZxkZq9a6ePlLPgewrc0y10qNvP1W/WysVPzylSzOQM7UXux/Smo9xORV0Twveavci3&#10;sLcyNjLt0VB6s3QCu7Tw14Y8IQrNr10l1dAblgXof91ep+rYHsa5fVviosFp/Zvhi1Gm2S9JCN00&#10;n+0x6A/mfpXAXWrz3UzzSMzyMcsztuJP41fMlsTZvc7Pxjrtjrur2UtjYxWkdtGYsocl1bkbugyP&#10;m6etR3IN41rp6qS5tlVeejnLL+pA/GuU0y4Z7hhIcjaWUe+CP/Zj+VddfWk1jef2mnzJDOq/XaFr&#10;KTu7s0jFLRFXSrkTX1izDkqEYDuMtn+ddlpGoRQLp88zOjQOYpGVc/KeMn261xAU2niGWIDCx3DM&#10;n+6zFlP4qVNdharkalbgBh5rMM+hORVRYpHoltasALmK5Xa3zLt6VbN9MVAEhDHoyng1zHg29ku4&#10;2sM/vIwWXd0I9K6x0u1iZRbRMR03OMflVPk6vUUedbbGTq4eayIubZLlT0SdAyt9M8g/Q5ryPXdO&#10;skc3OmMVi3bZbZjuaFvY91PbuOhr1HV/EcWm6JfRXLwi62MsUCuGOSODx0xXi0c8j3TMzszPnOT1&#10;rG92aWshFB7ilPI6Yp7EhuccUwkEe/0psSGEkU+MsTxk5pp561esYBM2MYwOvrUydi0h9kxjuo2J&#10;wAw/nXttpcw+YryXCG2mgXG5wARtAxz9D+deLSxiLg9ansZYb26S3mu7iAKh2EtvVm7DHBAPPrWM&#10;o3dzWMrKx3l/NZ6ZpME5lDzq2Y9p5yp6n8q8xQR3epsk0vlJM5+bspJ71b1GeeAtbM5dC25WJ+76&#10;/nWUy7hxzWkI2RnKV2bWs6Pb6EQkkqzSsu4bTxXOPO7k8lQewp8qOwAaRmC8YLZqDYy1evUkPYUY&#10;pDmjdSGKTinICen1poIPXpRnikBYtoxcXMcfZjg167aa7pug6RFbhgxVeFH+etePQyNE+8HkdKfP&#10;dzS53OT+NKUbsalZHTa/4vudQdkWRjHn5QT0rlZJ3cnJ61CST160oyR360JJbCbuJ7mp7e3aeVUH&#10;AJxmogvbvXQaFassyOVGAcnNN6Alc2Y/DOnWWitfXs+3CkqpHLNjgCszRNIn1CIqiskYJYtjrWzr&#10;yyXNhvLlo1ZV2qM9SBxRFq8unWQ07yjEytl9xydxA4+gAA98ZrKTdjVIX/hGkQFmkAVV5LEUg0jy&#10;2ZbW+kLAYCoTgn+VMfUZZ1CFwVJz+VdDoUSPKjMAeQazbaVy0k2c7e6beWJAu7+ME87VQMw/l/Oo&#10;Yb+S3YeXrbRN/tQHA+uGNT+KXeTUpZW4G4j8uBWRY6fe6zOLa0t2kLHlgvA/HtTi21dkuydjaHjq&#10;WyuIma/trkwtn5Y2UN+gqLU/GGma3dfaBbyxs6hXTy96sQTyMc/mK37nw5Z6JpcEk72cMsDb3RlV&#10;vOJI+Vh1wAOn1rk9f8Rw6nO3kWFvCT1aMcHgDgY46VpGN3oS3ZalS8sbJ1D2paNm6xSIyqxx/CWH&#10;FdFP4q0fTfDl1okZntppUUETkMR0PRQSM1yNsfs8wmZfm6q2OR9Kj8WyPqE0Wql2lYxKshKncNoC&#10;4PrwFOfetJQutTNSs9Cm21o/3b7wRwcEZ/OtbRtEbWirTtstoWKlsgFz/dXP6ms3QYvt8gtymxWA&#10;LTHlgu4DCjoCSw5Oa9GsoY7aGO3hQLGi7VHt7+9c1VuOiNoq+pS/4R63Zmb7TdAnnIlFPHhpSo2X&#10;10v/AAJT/StVAOCVwalCqf4RXPdm1zHHhudfu6jcAnPDRKacPD18p4vsntuircVY1XARcnvinbO4&#10;AFGoGE+i6ouCLqEY7+W39KjOkaqjcXlm+eoYMP6V0KqysfkH1DHmptg7hvruNAXOUfT9Y3A/6G+B&#10;wFkx/OgWmrjH+gxMR3FwprrPmA6nj1NJwM5x+Qp2FzM5Q2mqMdz2G44/57Kf60029+vP9lPu/wBm&#10;RT/Wuq2p3OD9B/hTwuQMNj3wKVg5mceYNT5P9k3n1jUN/WowNRTPmaVqYA/vQHj9a7QK6/xqR7oK&#10;eC4HDof+AEf1p2Q+Zo4Z7p42AezvFPctA3+FRPfwKR5glizz80TD+leg5l4wyfkf8aUM4ILFf+Au&#10;RSsg5med/wBpWAHNwo+oI/pSpqtju+W7iHsWArv3BP8AAH+rD+tRNAh4e0RyfVFP9KTih8zOQjv7&#10;TOBcxZ9d4qRL6IEFbnIx/C3/ANeukfTrSRiJNMtie37hP8Kyb3S9KkiZo7KxDI21x5RBznHBUik0&#10;ikyt/aIP/LUt9TU8c6y4PJPrk1DFo9g4IjtojIOxLL+u41YgslihM0cRjUAHBYkdMnr+H51LS6FJ&#10;kgZypw2APWngMRkFvwpEGV5GPUdKkE6lsHI7cLnFSWCK/cn8alAwwy3J9RTeG6E4HqaBgHipuMmw&#10;jAbkVsd6aI4mPEIUnjI704fjTgD2pXYWIxawE/Mm4e9K8ESkGKJV/wCBtz+tSliBgk/hTSTkYQ0X&#10;YWRVNqnX7Orf7rkf0p6W5jGYYyjd2EhBqwMtj5cU7a46LRdg0iIJMSd0kpz33nmg+YmAJpc+iuae&#10;2T2pmGxnFO7FZCLJKqlRNOoPUbu9H2i5QYS6lUZBwTnmnfNikKnuBRzMXKgFxckkm8lBbrxT1vr9&#10;AAs3ygYBK9aaNwxhRkd8UNvkI8w8DoKfPJA4xfQnj1fU4gVFwCD7EZqQavqsgCqYyR/F0qtwqkc1&#10;G5JPHAp88u4uSPYvLrF7ENruGb/ZbIpRr13k5AOO/Ss/bngmk2jPvR7SXcPZx7GoPEV3jlCcejUx&#10;/EEzn/j2Vh6sc1mFdpyTmkLMeikCn7WfcXso9i3Jc2tyCZtFtpAeSTAjZP4iojD4eOS3hyzY9z9k&#10;QY/IVBsY9z+dN2f7bew3U/ay7k+yj2LH2fw1uVv7EhiIOQyptKn8KiGi+D5AxfSlyx52swJ/WlTc&#10;g759c05d+c43fWhVpdwdKJWPhfwNIwJs5E/2fOkAH61HL4N8GTbQDcqFG1R57sFGegyenNaoiduT&#10;+A4wKY8Dlvm4H0qvbz7k+xiZE/w68JSAE394iqcKFnXA9cAqaSPwB4btlxDqdyrHo7lGP4fLitUQ&#10;IOoH4ilEKOfuoB9OlV9Yk9xewj0MKf4caRdEn/hIbk9gWRSKoy/Ce0Ygx+Izj0Nup/8AZq6sWcbM&#10;SQrey8VILa2XAMan6k01iZIX1dHFSfCNmX91r0BJP8UBz+jGoz8INQdR5esWTYPVkZT/AFrufLtc&#10;YMDEeqsaYY7Zukbr77zT+tSF9XicnH8LdVeEJd3VhPtGFdWYMB6fdqB/hbfshVZLbC9mkPX2+Wuw&#10;ZIjwDMP+2hxTQiR9ZJcDnAc0/rUhfV13OBk+FOrk4VoAT/00P9RVY/DDxCpPl+UxB6bh/jXoLON3&#10;DygevmGnCZ1AAurhPQBzVfW32D6uu550fAPjK0kBhsfNHqk6AfkzCrl7pvjWfTBbTaVcoqrt2QFV&#10;U+5VTjNd2biVBuF/clunJzTxqF4qn/TJyDwflBNP6zfoH1e2zPU89wOe+DSFuOg/CkBx04PtSDkk&#10;nt6969g8kcWHp+OKafYfU0FgQQcn2pgI7sPpmgBTjoaaSOxpWyAO2e1MJ7HrTAx/Enhqy8TaY1rc&#10;/up1B8i4UZaNv6r6r3r5+1jSbrQ9SmsL+EJcRHkr91lPRlPcH/61fTBOMniuK+Jmgw6v4Ymv0Crf&#10;aevmRt3ZMjch9c9R7gepqJRTQ4yadjwlyAcg89j3FLBqT27ZJfpglWwT/j+NU5JRjOc5qu77jxXO&#10;4o6U2aN5ELq1a4hIl2Dc20YZR33L6e/I96x81NKMRLnvUHehIQ7ndk9a0IGMkLRnkZ3D61ndGrS0&#10;8feYgnnAqktRMnWEhc4q/awAAHvSoobAIq5BGOgOKshl3TbKW/vIraH78jbQT0A7k+wHNYHjO+iu&#10;L+O2tci0tQUhBP3vVz7sct9CB2rtt6aN4YluSgF3dJ5SnPKo3JP4gfy9a8s1CXzLpj2pS00HHUrZ&#10;NAOKbmipKLunMft6AfxKw/8AHT/hXq+tvYvo9lamdUmupZQS33Qcgrk9sgivILVzHdwuBuKuDgd+&#10;ef0rsvENy76VpyEDaWL59xHGv81aokrspOw26d2ureST/XLGiSDuGRmQf+OqtdjpzbdUVmAxPCrc&#10;+wwf5VxVzsdo50IYSW0UpwehyVb8dymuptpSp064xuG1o/yOf/ZqqOgmb2gX6ab4jVjxGXKtz2OR&#10;/WvQNRuUtyQjshYcNn5fyPUV5ZcqIr8OBt3YJ716JeSrJ4PM8gG6K3yrN349azqL3k+5pTd4nlPi&#10;SZEup1LK0rMSWXp+FctG+2QMOoq/qO6aZ3LjHJ5NUBweRke1NBuXXiOcnIHfmoztUepq1Kz3cJnE&#10;ARBwSucn3NUmYA45FV0IQA81qaYwSYZP3jistPvVbSURIG7jpUNXLTsXNUYI5GRWUrlXDDqOafLI&#10;87Fjn3oWJnPAPNNKwrktzcCfAOSR1NQ7SvarcVlL94ISO5xV1LFmQkpnFUkS3qZHlsw4WmPAoHII&#10;9a2Ut1jmVJFKqTgnrgVc/syNujhh9CKdhHKmJMdDntTDBnnFdW2lRgcBSakn0ZZWDBcZAwFPAosV&#10;c48wgDnNKtuHZV3hcnGT2rrD4XuZP9XC7MB/CuaoXPh26tx+8Xb/ALwwaTsFzm2jKsQrcijJA5Fa&#10;kthcqoYo3HGcdcVUdOACpyKkLlcBG6cUoTjildQcYyDjnjvTAXU8GgokCgMCa1ba9a3jK7iOPpWS&#10;knPNSPkgE9KTQI14NXuXuY0RlKRneVfBVsdBg8HnFXZ418+R3yyMxZTzgqScf4fhXNwFfMORkMCM&#10;Zx1B7120k/27wvpV75QUQloHIGAfQj8vzNZyVjSLuZJ064A3w7mXtzWrp2meI3GLYsit3PBArY8H&#10;IL28kt2yViXdmuo1TVbPRLbeWWRx0UngGs229C0ranKW/gqV2N5r9+EgUbjliWb8O1M1DxpYaJbm&#10;x0C2RVHBmPU/pmuY8Q+JrrVp2BcBAeAp4rngGZuTmtYU29WZSn2Ld/qV3qMrPczM7Mc8mm20JdlA&#10;6mokXkVsaXDGsoaQ4GetbxjYycrnQQQJb6aC6Z3DJDDg/hWLqHltp7MlsmyOXc4ycsrDaVPOAOna&#10;tq6vEWLy0fcGGBkjPSqMESzwXERbO9CoXuT2qnqiI6MwfDyLb3xRQxVgqoW643Bhn3+X867aCU7s&#10;MeT047VxUKywRyyw5WaBlbJAwFJKnOfRmA/4FXR6RrcN1CsN2kcVxyBKoIHTuM4/KuGtFt3OynJJ&#10;WZvAscEHH1Haplb5c59qhG0kFCGU9Npzmp0C7QQK5jUkXnmrMZDLgjI96igAY4PAPtVsRlcEgrnt&#10;SbQ0hu4jICgk9/SlBBHGaSF1liLnKsCRtYdCKkAwBnqapMTRGWxnI6U18leOhqXaCc5pAvc5oEQr&#10;HuOT0qX5V+g70/b7UhXIwKAI9/zdDzSgAHI6UBNvQU4igQ7JNIevSgD1pwUccUwGhQW5p2xcbiAc&#10;dPag5B9qaxyCDwOuaQIrXtw0MWyI/vZPlU/3R3Y/SsdYANqDOOpOeeavSSZy5Jw3Az/Cv+efxqoG&#10;LykKeG6H1qN2aLQu29pGqFmb5mPr+dZfiC4d4lgtXKqEJI3Yzx2H0qee8MW3bjC5ByvX3rAvZ3nJ&#10;CE4UcinGN3cblZWNaxl8+2WRs5ZQSM+1WR8orI0GVyssZT5VPUds8jP61tFdw5wKzmrSaNYSvG4e&#10;YMYpwYHpTAinlWBp4UCoKHq2akUuR0wKRFBGakBx2oAQBgMnn1NO3Y5oD47ZpD8wycEemaQCGUjm&#10;kNwx4pCowSRUbsq9qYEgfnkcfWnB1BPJH1qtuDUoGTgZJ9KALYePrnNIZkHTPNVcheqkmk8zIPy4&#10;/CgROZx2FAkLDpxUI56ACnAELgHrQMkLhR15pgcn6UmxmySeKbtUdaAHoS/RTj1PFKT9KTDNwCcU&#10;BdvXk0CEBOeT+lPAz3pAyAcqc/Wk3MegAFADivoaBGx6CmhsdzmnGVj0PFAh2xR99gPpUiyInQEi&#10;q+8A/NTgyk+goQMsG4APHSo2mZjio8DHX86Xr0IP40xAcYyWIFSLEWAySo/WmKqqd2Azep7U8SM3&#10;BYYHoKAJNojXhwcDrTC6ZyQG9qQgbc54+tNDKOAOaLjRIGHcce1NkdVXApvzYyTgU0ui98mgQwhm&#10;5IqIpkn0p7ybjxUbucdaAGnj0pVYdwKgZsHmozKx4AxTQF0OinKgbvemk7j8w/LiqyAk5NTAtj2o&#10;QmesDd0HJoHDc8Y9aQsQen4UhJYcj86+kPBHE9cKpNN3HkBcZ9QeKUttGAQR6YpCxPRvwNMBCPTH&#10;5kUhBXG5SPQ04sPXB9+aQnn7yk/Xr7UAMOMc5/Cud8azrB4XuGbADMq5Psd3/stdIcHqSD24zXm/&#10;xj1M2Phu2tFfEl27KPZQBuP5Ej/gVTJ+6xxV5Hgu7cPRewNA6ikJoz3rnOgWVs4HpUajLChjk0+3&#10;TdKM0ANP3jWvp64t1yOCSw/z+FZEg+dvY1tWSFUVD2UZ/KqQmacK7sDH410Hh/To9R1FIZA3lgFm&#10;IHOB2+p4H41iW6E8YrsLAf2H4dnvySs8ownGODwo/m34CrXczl2MLxzrLXlybZEhWKA7dyIAzN35&#10;9B0HsK82mbdKTW9q0+SVzk9Tz3NYDcsahu7uXFWQ3NPijeaQJGu5j+lNVWZgqjLHoK3rKwMFiZzt&#10;C525PVm9B7f570JAafhnw+biWRo1WRoU3SO3A9lWo9UDvotupGfssjw59s7gT/3035VdsZ/s4Qrx&#10;g7vxqTUbfFzq1orAoT9oQf7rEcf8BYn8Km+pRh6WS8cynJ2xNgewYH+prrbKXdpEEoB/dSj8mB/+&#10;JFcpo6fvpI+7Ruv8j/Sup8Psj6TcRuR9zcAfVTkUxGxqKqDFJ1BA79a7F7lJ/ANygBBSIE/TP/1q&#10;428DPaQsRtG0YA5xxXU6AjXfhq6s2AzJA6rgd8ZH61NRaJl0nujyu5j3AtuBqjt+bbwR7VPM7FiM&#10;mokGWAP6VNy0j0TwVoa3Wiz3VzG0kBJXaOpAxnFZup+CXnZptFuUuV5Jgdgkq+wzw34V6X4Ss4Lf&#10;wnYQFTh083OcH5iT/LFUdR0c287ukfyZyMHpUQd3uE422R43Pp17ZSbLm0niYcYeNl/mKEgkkx8p&#10;A6ZIr2jTrqcL5Mjlo+m1juFaA0LT7i1lzaQBgMhkQKf0q27bkpN7HiEVhK52qjEk4GB1rTh0m7gc&#10;efCYx15wSfwzXXX9m2nyho0Ur+ooiVb1C8i4IGMVS7kmHFGI9pKbgPvL0yKVzHC29AxGckGtG7sg&#10;qhs4OcHNUpbd0GVOQRiqETC0tb21e5hYlo2AKHGee/vS31g9hIMHdGwBVscEGs+MPbsXjPXr6Vpj&#10;VhPYC2uE3BfutnlaWoElhYpexMQQJB2700wMreWUYlT1HSqKXjwTqsLnBYEEVLcalPBMHDYYnJJX&#10;OaQ0dPYW7/Z1+8p7HpirQEQbddurRjkhuc1zw8SSG2U5VSODtGAf1rLu/Ecjgqzkj61nZs0ukdZq&#10;eteHvIaFbKLdjG4oK801O2guZ3e0iKLnoDxT5LlZXOT19avWbRlcFeT700rCepzEtlOpZ9jH1OKr&#10;NEw4K816tpWj2F86id0U9t2OPetC/wDh3DOp8oLhuhU9PzH9aOZdQUWeKtGOhGRTkJjx0Ze6mvR7&#10;34ZXiOFtyrKByxI4+vNZF38OtegyYrUTr1HluMmi6CzOUt43eZXtRukXnyjyx+g71q2dzJbaTqdt&#10;L8pfYyqRgg7s9MfX86hl0DW9Pug/2C7imiYMjCJuCOh4qV5pnuprrWIblSSpMSRlWbH8IJGFXPfk&#10;89DSauNOx0fhzV4tF8O3eqyuVmmbyoFxywXkn6ZIH4VyWo6zdarMzzSE7jke1TXlxNqhLvGsaogW&#10;KBOEjUdFH9T361nBCrcrz/KiMEtRSlfQjC4OD1p6Kc1YRN+FKFvQ1Zis24wMZrdRMnIrrGAeAelW&#10;4mKgAZyeMVbt9PkdidqjjOT0HvUhUQEGKIMw/wCWj84P+yO345q7WFzXGfNJBtAw68jjqKdYTlLm&#10;N+o3DdUBlkSYSlQRnJGOx608OlvdAqco/PTrmpewDL+BINVlSQlbaRiGK9kbqfwyD9QKxgk1uzJJ&#10;lZImKtj1B6j2rotVdZ7W1vGZmJzby8DII5U++QT+VZd7sVIpg29wAjt2bA+VufVeP+AmueSN4s1d&#10;I1l7eJUlwytnCnqeh/DqfyrrYCswV4XV0Yj6jIyM15hLNsU84KlWx/30K2tN1a4t44Nh3FRsKk8M&#10;M5H0PvXNUp31RvCVtGehxAKCxVlO3JA457Cnhwse4NyeAoPPvSafdW99p8VzGGYMucns3cY9c8VO&#10;yYyBExJHRT+lcvqb2HLG2FO3O7ocfp6UBd7bRmnAymMRqpVc5GeM/h+NSw4QspXB4G5hjmncXKQF&#10;SrAEfjmpU2gbjn2x0qSTDSACJvlHQL1pp+VsbSTjgBeKpPUlojIXAwTjHp1oIDcA49RVmNtvMkal&#10;T1BNNCJ5hIOAPm/DP/1qdxWK5TsATjr1NAXocVbOBDsVPmY8seMf41XdWUqvPzDO7GMe3507i5Rp&#10;UE9h70bfRh9Kc6PgEhgoGDikWMsNxO0DrzTFYZsHdqp6lNtTyE43D52xyF9Pxq+wCqXGCq9s1jvH&#10;LNMwYZZm+bHb2+gpMcUUJ2DwbwxDBgvPcHPT8qhjY5wD0HJ9B/8AqqzqEiLGII12kNySOcCsqeUx&#10;oQGGSMED0pKNyr2Ir2535CnAxgD2qipOD6d6R2z35pUGcj8a2iraGUndl7RZxDftEwO2ZGXgc7gM&#10;j+tdKthN8rC8DqcEFo85/WuPhke2uoriP70ThwfcHOK9ARkdSYgPKOGQjupGRj2wa5sSmrNHRh2n&#10;dMzjptyT8tyoz2EZH9ab/Z9ztyLiJu3ANa2AykHoeODikjRI1EcaKqqAFVRgADtiuTmZ18qMoWV+&#10;OkkJ/P8AwoMF+vO2Ju3Dn/CtgAZIHWkbkkgjPUgU+di5EZYW8CgG2Vj3xIP61G0N+TgWwA9nX/Gt&#10;dAdpyBz0xUoX5RijmYnFGGFvl4Ns30DL/jUbpc5Je2l2+iru/lW84C/MRwKHZUjZ2OFUZJ9B60cz&#10;FyIwAZFUbbeVf96JiP0qVZgF/eJIPpCw/pW0gDKGU5VhkEdxTggxggfjRzhymH5tueD5gPuhFRm4&#10;hHGT9cV0IGGzjBpduSOTinzi5TnRcW3dwPrTxPbnnzVx9a3mjU9efrUb20LjmGNj6lQc0cyDlMcT&#10;QNwJVP404GM9HUmtEWVv0MEWPTYKU6bZn/l2i+mwU+ZByspBMjggD600qg4JGavDTbUN/qEA9AKc&#10;dNtcf6rH0Yj+tHMg5WZpZAcKtNLY4Iwa0X0u1z9xgPZ2/wAajOkWxOcOP+Bn/GjmQcrKH3jwM0Fi&#10;pwVI+tXjpEIbKyTD6PTxYNt2i7uPxYH+Yp8yFyszgytyTTgoxxVw6aCf+PiXPuF/wpP7JJ5W5f8A&#10;75FHMhOLKYUZ5JODx2p+5amfSpRgC5/NP/r006ZcDpcKfqn/ANenzIOVjA6AcA0b2IyF2j3px026&#10;6+dH/wB8H/GmnTrw5/eRn65o5kHKyNmzxuphfb0Ip76ZdgfeiOf9o/4Uz+zbwdom+jH/AApXQrMa&#10;XZupNKBkc80GyvFGSin6OKQ2d718k4HowougsxSVVcnA9qgdy5wOAKc9veMRut39ByP8ab5Fwoz9&#10;mlP0FNNBZjApbtTxCMgninAzDANvIP8AgBpeSfnSRfYo3+FO4WYhCL05J70gb2JoZ1XpG+PUqaYb&#10;hFzkH8qaZLR6wSD3H4UpIVef50zJHXFPzx90819IeCA565OfSgLjOAT7ZowwBPI9jSEnuSB9aAGk&#10;MOufxo/AZpruEBIiaUngANtwfXNO3Ajpz6elMGJxnB49ia+evit4gGs+L5LWB91ppqm3QjoZM5kP&#10;/fXy/wDAa981C9XTdNu79hlbWB5iPXapb+lfJjyPMzSStukkYuzerE5J/M1nUdlYumru5GetITSk&#10;U3FYmo01uaZpaTaFe6iSxkgnhTCnhUbduY/iFH41i4rR06/ktkubcP8Au7mIxuvY4IZT+BApO/Qp&#10;W6hqNtCmpKtuCI2CsAxz2yav2al2fJ6jIqK5CskMmfm8raMjqc/4ZqxpzBJgD0II/SriQzf0mya7&#10;uIbdOPMOGb+6Mcn8ACa0/Gd+vmQ2EZKxW6BnU9mI4H4KFH4Ve8LWyWsF1qs3yx20ZxkcEkZ/oB/w&#10;KuD1u9e5nlkckvMxdj+NU3ZE2uzDvZCzFj3OcVmk1auW3c1HaxLLOu8ZRTlh6+1QUa2i6V5qi5uM&#10;pESRuYhcj0Unuf0rVuWjkVQrk4+VFUEIo9Bnk/Wo5Lg3cwQD91GdsSJkhR04478VbSyaOUiVSHHA&#10;jHUe5/wpvYFuMRdqqCelJe3It9Wsbx8vFIqxSqDgkbQhX8QpP/AquSWzpHvwcVn31p/aGm3EcZ/f&#10;Qr5yj+8oPzAe4B3fRTWZQlpbta62YCSR8wViPvAqcH8Rg/jWv4ajE9ybZ8kNuUKDjJIIFZNlcfab&#10;W0uyN0sMiQzluSFLDa34fMv021q6ETb602TgpLkfgapvQEtbHQRSifR0GHYqNrOwJAIPC/ljius8&#10;Ho02nK8bgMrEDPesmytrZtI121j1COJ4XFwkMjbQ/BwqjqW4x+VaHgi8Z5nhkcsQny89sYpVNY6F&#10;U9Janl2qwJBqdwkWDGHO3B6A84z7f0qmmCwqzeyFrhx6Ej6nNQxD94D71DNEe86NIE0fT0XcSttH&#10;0/3RW2XjuIQsrqW7qxGVrnHuDBpVlGJCAtug+U4HCj0pdOuYJSwkO7HJUmsVF2uW3rY0rjSCrGSI&#10;HPYrTLS4e3uhFKcHoRn1qWK+IJ2udo6KRkU3UbRdUsxcQMFmjGCexquZtWYlFLVHI+JIjaavJGNw&#10;VvmX0Oap202VwDtzXRazZPqXh6KckNc25KsyjJx71w0c8kMpR8gg81tF3RjJWZsNK6jnkDsahmkS&#10;SHIA3d6iS5l8z5QpBGOajBcsyFQd3QntVEkAkUgqQBUtvHbMWWRTg8Ag1n3jvBNyuFNRw3u19ueO&#10;tMDSudIukj8+0DTKnzMq/ewPQd6inmS9tPMjfLDhlK4OffvVa51V1wsbuvrg4rKS9kiumfeTu5Oe&#10;c0hlk3CrA6tIqsuMKSdxz6VnySNJ0zn2q4scd6+52Az6Cr0Wg7yGjkUg+tSUZdtC7sMjityBVRAu&#10;Mk+tTwaQ8Z5/HFaA0lhCZo/mZedh43UmwSKcbtC6uW2gemRXV2GqTXEcaly6r93DcisALFeHb5Sq&#10;w7ZIP860tHsnt7gHayo3TnP6VMkmiotpnb2MkksQLMysvPI4YehqreKBMWjDK314NTwTyRqo2DZ3&#10;OKsyoLiPKkFu4xWKNWYZv59zRbyDjpntVW5jaZNlyJJo2+UhjuA9DzWvNpsxwY41bH51Mix2sDpJ&#10;KpdlwFH8NbKaitEZODb1Z53rvheDTITI21S2SFX+H/CuQFshm2kDrxxmu/8AENu0kMrNcsUUZwxN&#10;chZW4eYY78c1vSvJamM7Jlmy0UzbRs4PtXU6d4PSRg8mfL7kA5NXdOskijTPBxmujtrjy0Cgbl+l&#10;dMUkjmk2ZU/hnTobZVjtnbP3izng1kXfhaNl3qrKrcrgcV188rSLhTtJPbrVIwNAoQyEIOQrN0qk&#10;k9ybtbHFt4KklB2yKMetOT4eTSoN08KovTk8DrXVvqEMCsvDf7pGaxtR1xWiZBIyQfxEHDMPQf41&#10;M1FK7Ki5N2RxXiPTltNGlMYVmjuFUMvR1UEFh+LYrlHLSxADO0/KDnoT0/UY/GtzXdZe9u9oysCg&#10;xKh6BT2/r9ayYobfzhHcgiPdhipxkDuDXDLVnZHRGXNMC6Hbw8a59eGaryz+Wi4ODgHPpTNW054N&#10;TkWMFotquMNuwDnv355/EVUeTadoyahq5opWO28F61LbagbBm/dXQJXnpIvI/MZH1Ar0SGR2j3vg&#10;MRkKRgnA5H1rxawlZZIZ4zh43V19QwOR/KvX4LqK5i89GZAyhlDA7sNjaRgHNcdePK7rqdVKV1Yv&#10;bg21wT/Fxg5IHXFIFEoxNuVSM4x+me9Rh1kjDpuUAgAhc7u2R0J7VKluoYSK+4YP3TnPHpWKNB8Y&#10;CR/O21gAoXJYDHr6HFSgQyBTyrAcKAT9D0+tQx26urFS2McDHTtzj609IyEUyTlSMBgPTH0FMRN5&#10;KZO5wwA7AZzz70pyFIVe5BJWowUyWG4gYwBx+NBm2oC5BX05zn1piF2ZG7gtnnjpTJEZgAHKg8nP&#10;T8qlOdzEBQeOTxnrxj8aZuPIKqw69elCEVhZ7CSrMCRxg8A+op5kaOIZXzHyACBjn/GknumX5VC5&#10;A6k96qGdix3hWDZGBzincLCXMQA2yqyox3DkHP5elUpFWFfKjYhe5PBqxd3UVvC0lydqAkhW6sxH&#10;b3rAu9bV1xBEy9PmY9fwpu7Faw+YJLMXkBIxzg4LY/lWRet5lzIwwAWIGOyjgfoBVmC6e4ilLhdy&#10;kEkcZBqlM2WHFXFCkVjGqS7c5xy1IgKvk9+KmC7FIxyTljTGGW961Ri2SKuUOa7HR5hcaHbf37Zm&#10;gb3H3lP0wSPwrlQuFA5zjmtvw5IVuri0J4mj3qO+5eRj/gO6oqw5oNFUp8s0zcQdR60pXDA45pwi&#10;XAyzfgacUI9PavKsepcaVO4HoKUrjr1pwVsHpmnFePU0CI0BBwevXipAOo7mjaExinBenGcUxMaV&#10;3A0yE7o8dSvBz6VPtyMgVGilJsc4YZ/EUwECBNqAKqjoFHAp23kHHAqQr6UoAK0WC5GV6Uu3v2qQ&#10;KSuaCp5A607CuM2Eik2lTyKlVcg0hUg0WFchZeTilC5A9alKZHHBpAvGO9Kw7kXQ804U5k5/nSAd&#10;jQK4mMim49al2Y5HakKgN060WC5GenSkx07VMF9elBQE+9FguRbeKO9PCkHmgqCM96LBcYOSc0uB&#10;2pdvrQVPuaBibfyoIHpQXCKxKscDOAOacMMuRTsIhYdqAMU8DHagryMikkFxMcUwoGAz1FSBOPag&#10;qA1FguRADoaQrlcVKV5zSFCBkUWC5AVxwKNqkA4GfWnlefpSdaQ7ibFI6Co2hQj7oxUpGDxQckc0&#10;AdmAeuOPXrRnjjGP50BjnocdiRRkkZBGfevrT5oaT7HP1o4P8OD704nPdQf0pgGTjIJ+uKAFO7Hq&#10;PrSEkkKc49qUqO5x+NIVVRg5YnnigDN1+3e88N6tbR8tNZzIoHUkowFfK4XMSuBzgV9cKMOPTPI6&#10;18raja/Y9TvLQgqIbiSIA+isQP0ArKrsjSm90Zh5pp4qzLAUwcHHbNQEc1maEZpVO1gfSlPWmjrQ&#10;Buu6y21qqhmdVbOPrx/WrdpE0TBmUge3NVYLO7k0r7bARtjJVgpG7AwScdcDcMmqX2u4wcyMPxoT&#10;Cx6drcyaV4N0+yUgS3y/apiDzt/hz9eB/wABrzG9uDLKzdug+laWpajeXFnaQ3Dg+VCqDAwSuOA3&#10;risRz1zQ3cSVitKe1WbZPLj5xk8moNuZFz0q4mNpJ6CgZoadLIlzGYTiZnCoxH3SeM/hU13Ld6Vq&#10;JLTM8UpLIx788g+9Lo8ZlvlcAKEG79K09Tsvt1hJGAPMT54z7jqPxFO10LZkUWtNMmxwMH1qs9y1&#10;vMs0LDzFOVPWsS2m6Rtwegz2PpVtXPQ5rOxe5o3NmqWkmpWGVtphiaE/8smyCAPVcgY79K0rBlfX&#10;C5dUicLLvboqkZJP0rQt7i30/wAHyKY1drwmIqT/AA7csfzIrGsZ5IXsnjfa3kGMnpyrbf6U4u6Y&#10;NWZ1ZnjuNfae0LeRd5VWIwVIwCT6YOPpmtzwpMw1WRw4bcGLMO/I5/GsF7gXN8rX6RM6Fd7R7Qsq&#10;lAQGVeCeBk9ex6VP4XuzBrXzofKlBU7Tjbzkfh2pte7YIv3ji51DXTb12DOCB/P+v41HEoMq45+Y&#10;AUkpJmkHAJY5pYmPmKBt+9nJrNmiPYiGfSbRgf8AlguCeM/KKxZDNBOrxgqRn5s9q6C0dpdBsnVh&#10;t8oLx3xxjn6Vn3K+YjIUwwGc+1TF6A9xttfPK4VjwO+e9dPot5Ff28tm5ZWYHAY9+2K85kufIlKB&#10;ypHfPWprXXJ7S6imhk+dWBwRwRVuF1oEZanZaY72erS2knzRyEqyjnr3rC8Q6AbO+Z41Jj3dhxWo&#10;upGfVbLUUsxGzhlcKeGOODWTP4llt9Uu4bhGlt7jAZXbJVh0Zf8ACog3fQJJW1K32XeoKjnHGKW3&#10;gdGJeMkfWqNzqBWXfC3yk/lVSTUrlDuNw3PYtWtjNF/WbJWjWaNsf3lP9K5t1xLlBlweBmnXOqyy&#10;gjeSPrVGCW4N6Hh3MUO4jjgAZPt0BqlsIlfzGkOVAbnjpUMsJHzEGu0imsvEFktzJYLa3CkhzGMK&#10;wzx8oAHSqxsLCbMYdVbPBNTzFWOZtJAJAvPNdPYxvwysMehzWVe6X9iZZEIyOGweCOxqe31B0Wk9&#10;QTsdVbkKACM1pRReeuxUXHdsciuJGuFDhiDip4/EpUjaxB+tS4svmR2Y0AKfMV42I5KsetSqkcLA&#10;ugUjqRyK5G38TSpJv3Fh6E1sJ4vhdf3kJyB2+bP4GpcZdRprodE10jx7Y5ufbAxVYXElsd7XZ254&#10;BFZB1uO4UvHGFXv8mKzr3UUUBd4OemGyPypKI3I6W71ovDkTAEdgaxptUkm+Ut83Y5rnJbjd84LE&#10;/WprJDdyja6q2eN1VypC5rmpqtzKmiuG3bZPlDHpmsXR1LzgEHANW9d1EmyWzkiKMhznOQT061B4&#10;bU3F/FH1DHJ47d63p6Ruc89Wd3AN0aH2FaUCOcYwF75NU0UIoUDpVu2YOyp93PHNbw2MJorTXha4&#10;ZIvlUHAyOtY2p3LpKyByzAckk1r2Nmbm8eQbjGGOOMBvfPpVfVra0sf3lwWMsrEhc5zWraRmk2ck&#10;Y7m8mWJdx3NtwM5NXta02SysY4XKZjXaM9ahufGGlaLMZYo/tV6owiK3yRn1LfxH6Vx2q+IdV12Z&#10;nndYw3OPujH1riqSvLTY7acbR13M7UXV3YEDI64HU1CrGSxDYLGNgCfQY/yPwqT7Gjsd1ypbuCwF&#10;T21mkMxSS5hVZVKlWmQZ9D17Gs2y0Esn2/S1Q7ftFp0bPzNETjHvgkfQCseWNGUkht4HDD+oq9cw&#10;T6fceXMm1sZXurqfQ9xTHsN6q6TqSQB1IPsT9f0pDK1i2yXY4ChsfMc8H/CvV/C1491oSoUCtbuY&#10;jjr6j+f6V5daWlwbnYY1wPvsxwAPrXS6T4ii0SSWCKNplnCqzI+3DDOGHBz1PUVjWpuUdDWlJRep&#10;6LACWJkdiCcLuOAv5e9W3LOrO7bPRl/ix39KytK1BNRtxJGxBwdynacNj6fTkevar2/zGVSxULwp&#10;3YG49z/KuKzWjOq99UTYKysSzY6tuIx/npSHM5UrLgLhT3P4/wCTTSqMm0A4zuJY7efz/nSFo0VW&#10;cFQBncOM4x09f/r0gJYXZFCnrnJB4/WgqTId25cDPIzjPTkUzYzuW2gj7pDHBbvnipYnRgFJYKcg&#10;llxz/kVQgKhQPnJz1OKYyqGIL7h+OKJpYi25WywAAYr2pguQi/OCeMkcdPU5ppCIp8KCyqAc5wc9&#10;apz3Qt02RQB55WCpnAC/7Wav3RCIVLq2DngHIHbNZF6rz2r7d2QflAJG4dSCPw4osO5z95K88peZ&#10;2dySS2cjPsf8KpOgJGF3MPu1dlXG5SGDEk4bqKrFmQ7h1FaIljbIsZ5EIIJXG3PelmjO44ycfzpp&#10;uC14soXao+U4HJBPP+farkqNGcDG488+hxiqRMim0TkEnGBxUaJukAFWXJHyZ5xzjiktE2OxbGO2&#10;asyY4LnjpirEE5sryC5AJ8pw5A6kDqPxHFNjy0mSAKWRAVILEnqBjpVozZ2zxiOVlVgy8MpHQgjI&#10;oG7CkKCOjc8j/GqmjXDXejWrudzIDC/sV+7/AOO4q+Bk9fevKqx5ZtHqUp80UxgU7s9qeqEFs49q&#10;cVG7GcUo5UfTvWZpcaVJHoaB93IOafty2TSAYJAoEGB0HemTIxUMB8ykNUowDn0pTnkDpQFxBj5W&#10;9RmkVRllH40qcLt9OlO5BHbHWnYVxUGCQenagrtxSkZI5p5Ge3FOwXIgMNjsBTJmWJA77gM4JAzi&#10;pCpxxTgMrgjIPBosK4wLlQKQrgg9hUpwGAHGRSNytFhjSisuOnvTSmOBinKSBjsKf196LCuRgZFN&#10;KccVLj5sYpSvFNILlcdhUoXcKGT5sjpTgMUWAhZMU3aR9askcGoyvORSsK5EVNAzkVIVyOlMKtu6&#10;4HpSsO4hXPvRt2n2qQA44o2881VkK5AfvGnBefrT22pj5etKACMikkMYAM4oZMDgVIAPSnbQRiiw&#10;rlcDI96ULjginlMNjtQVxz3osFyvImO3XvURTaSB06irzruXNVyhPB5FJoaZBg46UckU91wOBmml&#10;cUrFHX8epFIcY+8PxHWlwO7Ck28ZwMV9YfNMcHXHI/TIp0k7zhVZI4wgwFVt2ffHaoio+lGMDAPH&#10;scUrBcd0POPwNIWXBAxk9cnNMIx14FICvZeB3BApgNmZo4ZHBUsqswwOeleC/ErTk0/xxfKEGJVj&#10;lUj/AHQpz+Kmvezl8IzZDMqkH0LAGvI/H0ts/iq+nu4hNGx8h1DlWKjncvbKls8+tYVZWNKS1POZ&#10;w09q1xI6s7OSVHUfhWaQp65H0rZvdNNlFJJCftFo7Ax3IGCF5+Vh/C3TI/I4NY7rhjipi7o0ejK5&#10;HNGOakIFNK8UwR0+lF49PDo+0owIOfUc/wAsVBdWCT3MckCBUlYK6LyFPXK/7JAPHbFSWLFNElcd&#10;dyKB9VY/+y1Jp87TQyZTaVbLkDtg4/WpQzO1U/vs/wC0R+FZhYFcd60NT+8v41msPlzmmIjJHmcd&#10;KnTLcDpVUH5iasxORx60hnS6EFCvz8xAGPatgAg56GuXgnW3SC4j4dX2uM/eU8j+R/OumilSeMSI&#10;wIIzVImRzOv6cbW5+1RLiGU/MB/C3+BqnBNvG1iNw/WuxuIUuIHhlUMjLgg1xF3bPY3bREn5TlG9&#10;RSkhxZ1FzMz6FpSZwqxP/wB9eawP6Barx8WAkBGYZiOOwYA/zzRolwt7bi2Kq0sMhmhjbo+QAy/U&#10;hVIH+yR3q3cyfaGugIljVog4VOg2t/8AZfpUx7FS3NjKPDYtgDeGDEdyNv8AjWloiiLXFUsCCD1+&#10;tZNpmfRbWRT9ybb/AN9L/wDY1uadEkWsRNIxIKfrVPYlbnCXQ2X1wuOVkYfkxpsHMq9+al1EBdUu&#10;wOgmbr/vGoYQTKAO5rM1Pb9I2t4XsZAinMfrjnJrLucSy/u2KuPTvVrQYLyfw3bC3YMFXa0TY59x&#10;71z+otPZ3JSVHQ5+6ykVlDsVPco6hb+bO7k4IPP1qgiFJVB9etJc38nnvyME5x2NVxeruG9PxFdP&#10;Qx6npFhJJP4cEkbgy2jiVQB1X+IH8K57xfZwLcRXlt8sdxGJAB09xU/hjUITN5IlKrKCjBvlBBGP&#10;pUt1aPeaJcWhdWksJig6HKnoc/WsI6SNnrE4Zr2RcoQCBUDyPOT78YNaL6eiuRKcY64OKsRWFsiF&#10;1BAzgAnJrcxMqKzZ2/eAqP7tWXUphIxtXvjoatkogI53fSoC2MnOaYG7omrW1mqrcZ54OF4rZub3&#10;R7kYe3ibcOGA2n864RpkbIBAPtU8EzyDywef0rNxKTNPUbO1Yu0E05DdA0gIX8MZPHvWKZhCGQsG&#10;5yDjkVLOsyDBJJ9qpiF3bIUmmgYrojncW5oECdQ4zSiOTkBTx7U5Y3IIx+lMkYAUbAYn6Vo2c0SH&#10;MoOBzWeVIbAHNTraPL3wB70MaNN/EFqimARLtbgnuPce9Lbvp92GCySK3VdwG0n6iqcGm2k7BJJf&#10;KJH3uuKQQJYSFUlDkdD2NS0NM1Ibdo5Msm5e1asMNnuDiMA/3c1l2t+zja+CB61opfWqAGSHOO2c&#10;596kq5R8RtE0SBcH9cfjWl4EjjluZU43hCwPtxWHr9yk0yGMMqkbsMc1reAp0g1gK2cypsX65rXV&#10;QM1ZyO4ngMXIzUCK7ggZGeM1Y1FyJsDkDjNRBncpFEMu3U+la05e7dmVSN5WRZl1mPSNNlnviAlu&#10;mcqOWHQD0znAryDxDr+pa1cfap3+y29wCYgThmQHHA67eOvernjnxKL27bS7Vy1pA37xs/65xxk+&#10;w6Cubg1RIbopfW6XVuyqjI45CqoA2nqCAO1Y1areiNKVJLV7mfNfW1ou2FPNl7u3QfQVkT3dxcNu&#10;d2b0GeBXZ/8ACMaLqbK+n37x78/u5cEr7ZpJfApRgiXCsSRzjtWSkkbOLZw29hzk0qncwya6y48K&#10;W1hfRw3moQFmZVCqwYKSeSxHRQOfU11p+HkE6QW+itFJuba5ltMuVxncC3GPc7R71pGLlqjNvl3O&#10;P0rWbZ9Jk07VAZY4vmt2zhlzjcqt2PcdjyD1GNTTvCN/qUS3EjrZ6dExQ38ylY2XPVR95jyeB9CR&#10;iuug8KeGfAsf2nV2S/1HGVtw2VU/7R9PbgfWuQ8R+MNR8QzFd2yFBhIk4VR6AUNRi9RpylsQa5cW&#10;0hXSNI3LZxNzNIcvMw4LMew5wF6DPc5NU7fTkhKsXZ2UhgSe/rVcI8cbBh855/Dr/WrdmzGLk1z1&#10;G90zopJbWNGOV7G6SSGTbKvIZTnHbB9cjt6Gu30LXo9XgCyP5d1GMPBnA92X1HPTtXnx5zk5+tJH&#10;M9vexTRMVkGNrA9wa5+XmNm7HrjvIrhiCQfm3DPTPQjvmkEq/aFjYk4Hy7lAC+nNY3h/W01m0cON&#10;t3Co3qB95ezD8eo/xrTc7lYFBGV+83GevXIrGUWnZlppq6JAI3BLyhiQQxXgEZxjNMLLvZPmVQOC&#10;q7mXGcn+XHtQEfzBlgCPukAYAIPOaUs6KDJyT/tdh09aEArXKLGEkRmQ/KpTlgf72f8APWlELSxr&#10;JKyE5OAp6DuD78Ux2RgkpLKwBypHysp/vAjtTSWMe2NlPO1SowCO3r3qkSybyTiRNokkVcnjpyMc&#10;ZOev6VnQzq11JaBj5igAqVIIzyDz26/rWhBMwdYj8uVP73PIBOcemKr3E8qySQ72IYbgoHcYHzHF&#10;UkJlC5tra6QvKrCQ7cMp5xnv6elc9qNq9nM6EErn5WI6iulbYJTiVsMchADk/X0xmobq3iNi3nI8&#10;q9FUHLZJC5H0prQDj3IK7f1rYZxJFFOQGLKpwfp/jWbfWz2kzJIrAbjtY45APWrNs4ewQcEqzL/X&#10;+tWSxjtuc4PfGexqzCFWPJ5Y81A5YOsUYxnGSOMZNSOPKk2ghgvfPUVaMmPXGQSQKnmAEIAHXvUC&#10;qGcEtjaallfccDkYzn61okZs0/C0+bi8sGJzIgmiH+0v3gPcg/pXRjnB7GuItbo6ff216ODC4Y+6&#10;9GH4gmu6lQJKyqQUzlWHQqeQRXHi4WtJHXhJ7xEOecjvQMkkZGR2pe2e9J0IxXCdgvak75NLkZ9j&#10;TWyOOpoAcMYwDninAkjp04po5/GlRsNjHWgTFGd3PT3pScj2x3prnPcc07OVpgKhDKB6cVInKle9&#10;QIyhgOzdPY1MDtbimhMUcGgZ5HakP3s0p4IOKoQ1l4DD7wpSM0p5FAosK5ETgj61Jgjr3p8iBVOA&#10;GLDqKiU7twIIK9Pehqw73HE0ZyBSc9hxRnFAAen1pM4Iz17U7GRzUbqWU4xntQIfk9T1p3asyK8n&#10;+1LBKg+YEYHVT1rQDEgdqQ2rAQRzTSOORT880hAyR1oEIDk96djimjtxTmwrEAn8aAGnjFIBilbD&#10;DrTe1ACk/WlX2poPbrSnAPGaAYpGR9KQgkAilByKaHIfbjg0AOXIHJ5pjLg8d6eeOaD8wx3oArFc&#10;HmmlQc1O4+XnrUOCfapaKR05IB680AjGMZPvS5IH17U3g9WwR7V9WfOCn26e9IQMcqB7+tGR2JPu&#10;aTvnnPfFACFiCcNj2ppyeQCfoOBSkZwCSaQ7Qw+8CPXkH8KACNS9zAmMBpAT+AJ/pXiPxCdpb2e5&#10;AwftjjP+ycj/ANlFe52jbbuJj/CrNgjB4GOfzrxPxbH9qsJyPmY5k/Xcf61z1NzamjlrKe3axuEu&#10;ELPGuVVXK+ZuBUKQDyAxU/QGq97pUVxpp1LTVYrDhby3J3NC3Zh3KN+h4qiJ1UDcMkEYINar3k1j&#10;qzalYuke5iAsa/KVwBtK9CCOorLVao10e5zLDH0oXniuh1SxtNUhfUNKiWGVRuuLFei+rx+q+q/w&#10;/TpzavhgR0q4yTRLVnZnQxSCHRN7dDIT+SgD/wBCNTWG5NJMhP8ArXJA7kdP6frWZqBZdFsEU/fk&#10;lcj1+6o/ka1Sv2ezjhHRVx+Qxn9KEDMXUHPmhc9FqgW4NWb9szt7cVSZvloENB+Y1KGxioRTwe9A&#10;y/E52MvZhzWrpV4YpSjt8mOPrWJC4zg1ftVR5DGzbd3Ab0NUhM6oSq65B4rE1y3EyBwPmXvUlnO6&#10;EwSHDrVa9u3JZGH40MSVmZFrK0FwrByhByGHUEcjHvmuvjnGova3o2lnfyLpV4GWUgNj0Ztv0IPq&#10;K46RQzEip7S8kt2+V2UghuvUghhn8QD+FT1GzudNLLot7bsQHilRuCDjDFT0/wB4V0+mwGW9tp4o&#10;yyAeWyhtzKSMhjjoDhvyrmtLKNc6nEIxhonZV9eAw/kDXQaFqLQWbaXFKtvHfjEkxDbty5KqpB4z&#10;nHIoewLc4e9iM19M6IwdnY7T3yTimWCGS7RMEnNLKrpIwy2VYqWzz1//AF1saPFtnt2IQ+YxDAAH&#10;dxnnuOoH4GoZqtT1fQohDokCHglN2D2zUM91aPOtnqipIrkrGzDlT25rYtyRpNv8oDeUMr/OvPfE&#10;t08esRSoAphYOo6gkc1hFXNG7bmP4j04WWoyoPu7srznjtWIWxznNdTrlwmq6TBqGwmUlkcj+8p7&#10;/gR+dca52tg5rqi7o55KzOh0a88mdcYJz0Iradw+uXEbxborhM7d2Mtgf/XriIJzHICM/Wt97txc&#10;Wk4bcxGN2amUdblxeliK8hSKRgqsuD35NR27KoYSBmB4HzbSPepb6RkkbI5Y1nGXrnpVrYgsTSAs&#10;SCS3cE1Te5eTCopOOcDrTWnG/lQR396TEZJKjB+tDAgaQsTwR+NTW1wquA25c8ZXtSC33jcOABnj&#10;2FN8s9jzQB0MdrchFkdXaNhwduQR9asLHGihwo3dwR2rJ0zUtR075bS6liRvvKG+U/UdK6/StRtt&#10;SQx3csENx/01IUN9D0qHdFLUSyexvomR7ZFnUfeAIz+Rqs1vbxXe3y1KkcjPer+oabdWCi8sUhnR&#10;fm+Uhh79OorAvdbS6cPJZJFKOH8sYH1oWuwPzKeqxxJOWj+Q9wTnms578ooCAg471rTi1u4Q6vh1&#10;GSD6Vi3H2dmCxsc96rckab2RhgHnvT4nZ2G/nNQhDng5Pfip0RgudvSiw0aUSOFzH8o/u561pQRy&#10;SRneML3JqhYl5CFCjPvWi92lmwS5hZQRldvQ+tSN7GLqJUTgA5A9DWr4VZn12ySMEtvUjHsc1i31&#10;xbXFyXhV0B4wV4zXS+DE8vXLRwPmLEE/hWj+EhfEegai4MxQYwDnPrWP4j1EaF4buJw2Lm4Uxx88&#10;qD1NdG9uklzyQQDzgV5N8RtXN5qwtlI8uEFQF6VmpXSSKcbNtnEOxaQsTyzZNWNRg2NG4ztZAc+v&#10;FQwKZbqONRkswUAdSa9O1PwzbNp1jZSMsl2IwrKo3Mvpx/iQKHFtpJDTSV2eVRTyQOGjdlbrwa63&#10;SdE8Q60F3ytZ27DiSUEsw/2UHzH68D3rutA+H9pZGOd4PKl3bllkw0h+h6L/AMBGfeu6s9Jht1Kx&#10;26kNyWk6k+vrn3raNBLWRjKs3ojkvDvw6sNOKXE0bCXGTJPhpm91H3U+uCfeoPFPjyz0S1ksNGCr&#10;IeHlXkse5z1J9zVfx/45FmJdK09y8h+SWQH5mPcD0FeSyu8kvmzuCT2zUVKltEXTpt6smvL251SY&#10;yzyswJJJY9ahDpCMA81XkucjCZxTZUX7NHL5oZ2YqU7getcz13OlabF5J0nuNjOFDqFDHoGHT8Dk&#10;j9e1XIUaBPKkBDqSGU9Qa54kqMjtzitq2m+1w5yWuIUDZPWWMDr/ALwH5gH05iSdi4ysyyTxSAq4&#10;BB6E1Ta4aRLlwcBVAQ+5BqO2kMKxREsWcMyk9xjP9KmKsVJ3NrSL19I1uzuhIVjEqrIQTjaThsj6&#10;V6tKUYtI5Uq2BkNweAQQfyryO6RUukUZ+RCzD/aP/wBauu8JaibrTZNOmdjLa/MoIDbk6j/vnOOP&#10;UVnVV1dDpnUvHsbjB3MP4hx9M/yqEsCxXBYqO46e1O2SiMMJHEIXHlg7s5H6DoaZKPkCbpFbDEFV&#10;5bjpg9+hrFGojwozAksHIOVJxx6Y607b5h+YszFtwCnGD6e3SnxRsFiLqxk2glm4OOuMdjTdquzI&#10;JWijUEElcFQTxnNUiWJDAsaqScKmByck5IGf1pZtjyhtrBgOcrjdUkMu1mhChkKtu56gcfkePzqC&#10;4cOpkCFJFUlXZs7gO30wTz9apCepE6i3kXAYlwWAYcdcHn05HHtVSQtEouPlmIfClEGQe689B70N&#10;eOWd3VGVCAzdGCnGBgfU/wCRUbxcnywpBw2M4BOc4Pt0qgM/U7SOeNHlWRJtirkDIAzgFj0yOM1l&#10;aYdolhYneDkbucHOCP1H5V0LyyOMyxtE6fxfw56ZGDkjGRz6ViJGLWUibPnScMzdmHIx9eOfammJ&#10;lxVJDZBwOWVepA9KhvYkTHld+oz1PrVsLv3uRywCqemTmq0gBYAYJPPHOauJnLQaj4i6deD9aFZi&#10;+wgcDApEViHU8Ac89qUJtYMR79a2RixJIysYDD8a63Q7v7TosG7/AFluTbtz1A5U/kcfhXNzyFoU&#10;QgZA65q54WnEepzWZOBdRlV9N6/Mv6bh+NTVhzwaHSnyzTOoH3ifXtQRj+YNNByocZHf/wCtTjg9&#10;OR3rxj1hSR2pcgrng5AqMsFHPTPNPHpjmgBAedvf0pHyF3AbtvJHrSkYIbvRnHSgBXLkrtVT6g9v&#10;eqlok3llvPJKHLxNyTjrVxWBXjPXGR2qvLbAzF45HiZm+bacZ9TTAeZklXfCSWHPKkfzqyWJGR0P&#10;IqPYgCgZDKoXj09/WlU/LtPJ9aBMl3BlBGOaTPy9aQHkgjjtQDg9sGquIeDRnvSD72M8Up+lMQF2&#10;weaiJ2nP51KPeo3HU9qTGh5I6ig/d4H41HG3Y0/P5UITGZwcZOalBqMgAg0qsCMigGKVRmDlV3AY&#10;3Y5xRkD6Uv0prDHIHHpTAcPrQeRx1pinrml3Ci4Bz3pCc04gHpTSDikA3JHNKBu6VGXZWwRxU8Tf&#10;MPT1px1B6DMAHPNOIyM1M6BiR+RFQkEcGhxsSncaOO/FKc9aQjmjdyFPU9KQx2cimlto96TODjsa&#10;QjBoGGQTk5pHUYyBSjpRyRzSA6HJ5/xpD+dAOTxSjAA9a+pufPDcZ7UnfApSMnOcfTvTSKYAcHr0&#10;pC2FI7fTNBI7rnHrSDcMkbfx4xSAhu5Ps9je3AJzFbsc+hP/AOzXkd6RNNMh+6qlD7DGK9T1uUJ4&#10;c1I/3tsX5/8A7VeSys2ZZAc7if51zVNzWJ55coYZpImHzKxX8jimxXToApOV6YqxrilNRZsYDDP4&#10;96zC3HNJamlzUinZHEkLsrqcqQcEVSvNrSGUKFLfeCjAz6gdqiWQqeDipxOrjEnfvTsK9zRML3K6&#10;SigkLG0jcdAJG5/QVevPlcLzgACk01nRbRo22k27Ix6/KZXJH6Cor+QhS+OxIxTQjAuG3SsfU1Wc&#10;44qVzzULUAIDTw2aYKUUgJFcqQRV2CYNtPRhWeKejFTkUAdGzGaJZ1/1qDBx3FUL2TcwcHqORUVv&#10;eNGOvFRTMGYleFPb0piSHwYedVI4bj6HtRLbMpJUY9KZbsBOhPTNaQfblSAwpFHRaBd7NSsZH+7P&#10;EqvkdcZU/pXUaNLp1vMg1WCaVVJjR4m+aJg2A2MjNcTZXKR2kT7GMkU5WNs4AUgNz687h+FdHdTE&#10;TT4Pyi4LhT6Nhh+hFMRnazFb22r3sCoLhidkbAlQrEghseo5HPHJqxoVtPv+0FVaMN5akvhlbg8D&#10;uKh8UboPEUjqoUlUdSOuSo/rmrfhjY98rHOS4GAfUjNZN6GsUexLMi6ZE5KhlhA+bpnAz+orzjxf&#10;C8dyXKFS3bHfFeiNCgt9hGRjGK5TX0sbm+gTWrq4jtdrL5qncyntwQeKypvU0mtDmPC5ivBcaVcE&#10;+XdfNGwPKvjjH1xj8qwdUsXsblo3yGU7SD1qzBeQWV43kSsyrIfKkxtJAbhsduK3NdiTVrZb+MYZ&#10;l+cDkZreLszFq6OM6Yx1rf0RVuoZI2A86E719SB1FYzW+0nLEEdqt6TdPp+pRzhc7TyPaqauhLRm&#10;rr6xho5ApAYZyvQ/SsB5R05x7VtXe+4sJYgGZoZCV6YCnpWAR69aI7BIQtt6Hg1IEdAjsvDglT2P&#10;rUXGMY+tPhjUuAx2g8ZpklqKXKkGMsPUHFTrCrjKbhnsetRQRc8Amr0ULq3Q80DISHQdP0pv2gA8&#10;k59DV9kUKCSR7VTntw/zAjj0pAUpWmDMysyg/wB04qs8kg/iY8dzVn50O3sKjdVYZCnPt0poCqZJ&#10;OgY4NS27bmyfvd805UAIyKsjax3Y59aALltbJKQScH6VuW2kW8y/M5Uj0PWsJJ2Qg7lI9qvQX75G&#10;CKl3GjorXSbeCQMrlvxq9d6dDNaFCG9VLDpWLaXDu+wOinpgmuhsLV5FxIzMCf4W4qG7FrU86vrY&#10;w3+zcME9a76DSrbTI7S4S+iWXYGdSwHzeorN8XeF50jjvbCKWUg4dVG4+xGKzdI8HaxrjrJOZfKz&#10;grEwyPqx+Vfw3H2raKcldGTai9TsdT8ZWVnp7W9s5ub+ThFhUsc/h1rg7fwhqWrXzPfO0Mkh3CCN&#10;RJMQfUdE/wCBEfSvT9J8GWGkoPMZVYrh1tyQWHo0h+Y/QED2rXQWtrAYoIoraAclYwFB+p71cKSW&#10;5nOq3scfo3gWLT3GyJIGbr5bCWY/WQjC/RQK6+y0e1sI8FUi9Qp3Mfdm9ary6vHErfZ1VUBwzn5V&#10;H1Pesq/162hjb/SZGlxuQqMKD9D1HaqlVjHRCjTlLVnTSajBCdqKS44GAWasXWfE0enWVzJMzxFI&#10;mZS5Ay2OAAOck1xF98QLu3Vora3ijHdlHJ/OuG1fVbnVZmaZixJzjk1jKq3sjWNJLd3Mq51J5bqS&#10;WQlpHbLMRz+FUzIznLHrzUxRXkVH4z90jr9KS4s3jUOPmUnFYGyI9oxSgnAByR2qNWwcNwenNSg5&#10;qXoaIQjNT2U728yvGxEkZ3J7juP61DyewpPmUh14ZeQaW4bGjeomd8R2wT/NheisOo/qPY06BvPv&#10;xtHyqBtx2AH9eaWzMd1AbUsFWbJjOeFkHQH68j6GnaVEVDu6lWB2lSMEEZyP0qbFX0L9zIP7Ruec&#10;4cLz7cVNYai+lapb3seNyN8yjjcp4I/I1Rb57q4PALPmklw0ZweVGRzSsm7MTemh7JbgSoLpXEkM&#10;qhlwMZ3dx+dTSxMAqC3Zgw7dB0x/ntXK+AdXS4tW0maUsyKZIMnqOCwHrjOfzrsVLxsVVdoCZQDp&#10;wD1/A1zSjyuxvF3VyJbYLncVULyR149KreSpmcKp8vIXJ43cZBxU++5bOIoVKqrKzSk7s8YwFyPr&#10;ilijN4v2gSKgUg7VIZT6EHipQ2Upd6yKVKK6kbT5ZO5em0+/vSbhcIWaMo2OVbhSehGD2q8+GcRA&#10;N5h2lGcAE4bke2B+PNDo7PLmJjHGjYAUf98/iDjHNWiTmFkSYFJGXcwwucDJPQL696nSBowmVZI2&#10;YFTswCec888ZwazfE0l/HcwG0tvkUb9qqrHdnJBY9Dz/ACrZikmvY4p2DRq671jYjAJGSMj+tUtg&#10;Ks0TImN4IQbSrDk8cknpzWLq6MAjkFlVg25RjG3PH0wQPwrrpY0SRkILmMbc4z2zWXqcXmW7YABT&#10;5wduenIB9e9F9QKhiZV8tlGUY89iPWq0ioWBTAA+X5RxkcVMbyO8nVw6sSuHXBXn8aFTyj+6ZSGI&#10;OMZxnjNaxM5IqbCkoUbvnxnaf0pZUMeGKkqe5NWjbpPJvJaMhd20jvUU7OYokYE5+bPTnpW6OeRX&#10;wGC4GDjnmkjeS2uI7mI4khcSKfdTmnY2HHXjrSMB36VSJO6Z0kYSR8xSqJFx6MM/40D7vtVHQJ1u&#10;NHS3bg28hXn+62Sv9R+FagtyGOX4xXkYinyzaWx6lGpzQTMnUkdjGQHaMZ3he3oeKn06d5bXDhjs&#10;baHP8Q/rV9rYjkN1P/16U2xK4DAAelY2NuZER6nimAhiQe1WDbFsYYZB5pBbMCeRRZiuiNB1x+tD&#10;pk9eak+zsMcjg5p5t2xyRRYLkK4YZ6mhflYg9qmEDjHIxSeQ4bPGKdmFyMcMKceOe1OMDrSm3c88&#10;c9qdmK6GFsDIp2cgGgW77e3HUUogfGMDj0o1ENDYbB70MMjFO8hyeRSiByBkYp2YXKuSjZxkZ61M&#10;DkUkts/oMURxuPlx9DU2Y7pinkc0wsEJyflqcwvjpUMsBLIZEZo1bLKp5Ip2EODZGe1Oznmq8a4l&#10;kSHLRAjbwePzqyI3OPl4oBkRwnFG4ADNTNC+Pu1EYnUkFSOKADcQcdaQhm+lKI3PReaeEfptosBC&#10;UPXGaAdjADueKn8p8fdNRmJyPuHrRZoL3JVkUqAetEg2j1BqERShuV4qZN4UhlyKpO61JatsRc96&#10;aKsNC/ZCKhMb7iNppNWGncaRkjIpCcNUjRuQPlNMKOTkA1IxhJCkhd2O1G7PI6e9SeWwyQMU3y3B&#10;+6aTA6HAGccU3Izk0pCjpmmkDFfVHz4hPNKSelBpuMd+aADrTSctwOad3pMYPekwMPxXJs8O7AeZ&#10;rleB/sjP/steaxKZFaPoW4z6V6B41nEOnabGesjNLj2wR/7NXBYaIgoRyc5NcsmaxRxniW3PlxuF&#10;wVALH2Jx/Sua713fiRBLAuMZKFce46CuJKoynB5HSiL0LasQ96TdgUv4UKhdgq9WOBVCOn00YtFc&#10;n7iFR+LE/wBTVXUXCwsM4JOKvQKIrEAfxEj8BWPqbg7VB56mmSZh5NMfHA70pPNMJyaBgOtOApAK&#10;kC89KQCYpQuaniVDkOuf6VoR6FfTWpu7e3eWAHDPGN236gcimlcHoZifLnIyCKWrYtmztI+o7ipZ&#10;9JuYIFuChaBhkOvI+h9DS2GZ4JBzWpG6SwqwOGxzWcUK8EGpEZkGAcUAbFm6vDdR8kqqyD22nn/0&#10;KupuHEgjdeklrC/1KrtP/oNcjpDfvmjIGJUKE/UYH6kV08CmTTbGfnDRvEPYq27/ANqU1uJ7E3i1&#10;EaXT7mMHE1su4nuQT/Qip/Bse/WY0YEDduOR37Uuqql34YsXCFpoHKlsdAe36CneFHS11GNnIXcw&#10;HP1rGSsmbReqPW5m2w5JHAyTXmPjPUVkVYlbcq9Dmus8W6kU077NZufMZlV2Vui9/wDCvLNbuEdI&#10;Y1cswLBv0x/Wopxd7jnLoZYclxk85612VhKJbHyg/CrzXEplmx3rsvD1iZ0faWGR3rVkmPcrslZR&#10;nrxxUCMUcHuK09UjMF0yHqBg4rO8t8BscVpujM14ZmnY4HDoFY+9Zrqu8gryCRWlp1i91DlSCqsC&#10;yg806903yrhjsKqwyAO1THcGZYiUsMrjPP1qWO3QnhauIkSRnswOKjDBW7VoIckaKwA4q2CFXljV&#10;GVtvIOKj+1nbjI+tJjLkpLDG8DHTNQCK5cny03DGeRVU3JDZzQ1xK33XYAehqGAyaCUtkpz6dKak&#10;EwUkKcd8Vq2FpfX7YhgeQ+oU4H1NdDZeGZQR9oA91Q7j+lUrsHZHEtby5ztOPWlRXXjFepweHbcq&#10;q/Ymb3ZgKsp4Ps2YMI1T2C5/rirVOTIdSK6nlSRs54B/KrMVpOwG2I4PQkYFetf8I/YacoaRFHf5&#10;mx/KpIIGu8JplhEq97iRcKPp3P8AnmqVLuyXV7I8zg0jUCpdY41VeSzOAo/Gut0HSNQuFASEy+rt&#10;lY1993VvwA+tdlBodnC6vdu17OOQG+6p9l6VdnuUhQCRlVR0jXihU16idWXQzrbw/bJtbUJTeSLy&#10;sf3YlP8Au9/xzVua/RP3UQXCjG1RhVrOu9STP72QRR9l3YJ+tZ7tPcBiwFvbA9T1aqbjBakpSm9C&#10;7Lf75CkYMsv91fur9apXdylvHvvpVlftEpwq/Wsy912DTo2jtiq56tjJNcbqWuyXDsN5ANc0qkp6&#10;LRHTGnGOr1Zs634r89TEiBUXgANx+VcZd6k7k85qvdXDscknn9azy5JyeaSVht3JZrgucHr60yBW&#10;a4Re5Iph5P1rQ0hNt2r4Bx680m7IcUZuoWvlXMsfTa2VIqL7Q32dUIzhsnJrb1tBNfOQMMxyO1Yr&#10;IHDAcN/Ws73LasRuUdST6Ae4OarvC8bcgkdcjmpVjQzHe23Pb3qRHfALfMP1FGwyurg8E808dOnB&#10;qZrZLgAw4EnpnrVUh4m2SKyn3qfQd2SpIsEmefLb72Ox7EVuqxn8p0ZQ8rASY6FiOG/4EMn6g1gH&#10;kYxkVd0u7+zzCKRsRthc+gzkfkefz9aLDuXgcyzEdC2BUc8yhVQKBtHJ71JFGyl0K4IOCKhu4WaZ&#10;3GcMeePSiNrhJ6FnT9TfTryOZNytEykMvYjn9Rx+Jr12xuY9Sht7iOWV0dVZGAxx6ZPfsR6ivFjG&#10;TAZM5OOfw/yK6rwVrTp5ulybnjky0aZBHYkAHvxn8D61FaF1ddC6UrOzPTxKizLbM5U7SxcOCVHo&#10;c5OMnrTNvnt5kQcup2szKVGR0GP8/rSQrbQw4t4UaUnHK+nU8/54qxJlGDMhYnIUK575+Yj64H41&#10;yo2diqs9yiiPahdsruXK9AxzyDUKNPcosd0HjjV1J2gsGyvbHT1/Gpw21GV/NA3Bj8pH1B/P9KhC&#10;uISsTrtVP4f9npye445J4z3qkSyOcPJMCkbSc7XUjIUgYLZPfpx9aiimdAUkeJRv3fMuWAIA9cY4&#10;96sOzTs1u7mNSNoZgXDZHr27596hKrAojdVWcBSGK5VW/T25pgPWRCQhkYADAIXOcdvTvVaRE81/&#10;mQoBu56j16e9Pe5EqKNhB5zgA5PqD2qmy+au0MPvDPPr0FMRzIXytTZU2/eZQwHUckY/Ste0dDgA&#10;K2RnJrP1iN4LpLgIykso3ZGNw/xA9Kv2RQoSF2g8446HntWsSJCnLMcdG5AxVa5BJGCSoH5Crku0&#10;swBzjuOOKrlHWQI52qeee/8AnNbo55FVV3gAEgfSo2x5e7PGKu7vJYYXcxPc4+tUwjFTk8qOlUSa&#10;nhmdl1IW+/atwhXB6bxyv9R+NdgDlQwGAR+XtXncUjQSLJEf3kbBlPuDkGvQ45UuIUljPySqJVHo&#10;GGcfnmuPFwulI6sLKzaJTz04oBoHK8dqTo3HSuE7QGCDg80vUA0mec9qN3b1HFAC569xTgcrj8qj&#10;GAAAOO1KrYOPxoEGT3pc5BBPWhsHGaBjjA79aBjwcj3pQ3buOajGQxweM96XOGB7d6aEO/iyaXOC&#10;T6daQ9RjmkZse9MkcW6Ck34OM9aYCTwTSOpZfl4NAE5wRULcHipAxPXr3xTSMDPrQxocGBFJzu9q&#10;YGww64p4PXHrQAbR2xSjAGPxpAfWggY9qQD80h5zTdw6UBt3SmIaflHtQGOQexpTgjg00rgZFAD9&#10;2eBQSNtMDUE8e9ADgex5pQNpbJJz60wGn5BFADxIeh6UOOhFM69acDnCngU9xWsRkkdaaTkEZIyM&#10;ZHUUr9SOozSE5qWMFGxQpJbj7x70tNHXB/D3pxoGaZ9jTTnGe1O6daQtnj0r6U8IbmkzSnr1pCcU&#10;AJ0NNc4VjnoM04HKg4IJ7Gmld2EH8TAfmcUpbAjjPiBL/pllGOBDBgf8Cb/7GuRZSy4Pp2rofHk/&#10;n+JpYx0hVEIP03f+zVkKgKAhQcCuZmq2OY1hW3hjkEciuJuo/Ku5FGQM7h+PNdvrLgTjPQnrXG6k&#10;Nt1u9RihbldCqScYPJBzmp7FC90h7L8x/p+uKrA5rU06LALd2baKsk2phsgjX/ZDfnXOX7l529F4&#10;rfvmCZ9FFczK5LFs4JOaQiA03vTyc1H3pjJkGSK6rT/Cd3qGnpewoGiY7SRnINcrH1FfQnwuCt8P&#10;97IGHnSA5Gc44q6aTdmZ1JNK6PI7nwzc216loF3TsnmhR125xmtbSNS1DwyWUR7lb7ykcGvQR4Yk&#10;t/FEesNunjkZUVCcsiscY57AnP0rdvtD0qa3nlns4jgbiVGCApzxW3s0tUZOo3ZM8ivddttTkH2z&#10;QolDHBmt2ZHHuOx/EVNPZ3Hh+6jgZ1ls7qMSxbh8syHsw7Hsa6C6u7C8wlpaoC3y5xgKB0xW7rXh&#10;6PV/CNnErL9rtI8o2Oo7r/L8q45TvKzOyMbRujgX02x1ieaVYltp3bd5IPyg/wCzXP3ukSWUrIyE&#10;c+la0UhiPkylkmjbCsDgj2rahkj1WIW04XzxwGOPm/GhtoVrnG2KpBdRvIDtBzx6jkfqBXR2UjDT&#10;TbEnEN0y5H+0p/8AiBVK8057Oc5TKq3p1xVyxTEN/GeSvlS5/Haf1Y1S11EzastRjTR7vTTbFml+&#10;7KeSp6giqFzMkk7JaRbFUlUzyxHbJohlEEchI5xWS0sjMwU7VY5OD6VLWpSZ0CXlzqMbW0EbSyww&#10;7pmDZyBgZ/XpXK3ajzjzwe9aCXj2ls0dsNjyDEkmeT1wB+dZjjkA9qErFGhp2lwXs3kx3AEqndlv&#10;usuBwPcHNdggt9Hs9guAXxyV9a4q1kMC5H3j909CK2LCZXmR7mJZVB53c4/Ck0JMLi2ubqE3sgLB&#10;2O1sdcVWRC6jIxgV6JI+lXOnqpmEfy8KqdPauTnitreZkD7l7N61UXdEtWYug6bJcXi+W7A+grV8&#10;SaebHymGSGBDZ55rPsNQayukeB9rA8HGa7XUbM6toaG5ZRK/zRhVwc0lfm0G7cp57cxobUTRk/Ny&#10;R6VmSMQo9a9DsPCbuskEyLtaPj5+jA+gz2zV2y8D6csf7wSSEc9AB+oNbqm2YOokeVlppQECFsnA&#10;xU0Wh6pOw2Wkoz0yMZ/OvZbfQLO0Aa3tVJHZj1/CtWK1Jb5I1jBHKgYq1S7sTq9keUaV4Eurlc3y&#10;SxKeRsGT+fSuk0rwHpttMzTu8pUZCSsMevQd/wAa7JoVgkw1xkt/CqkmnfZhLLvW3ERUbtzNwSPW&#10;mqcVuS6knsQ2ml2EcCCP5kX+FRgD8BxVuSC2gQMz7VI4Hc/QVnNqBWNmQhFBIZgNqsPUVTiuLnUZ&#10;2jsg0meDI/AUfz/lVqNtiG77mk97bQAny+AM5c/5x+NNiuL/AFIbbOFY48/65lwuPYnk/gPxq5Z6&#10;DbwkS3TfaJRyAw+VT7L0rQebHyRgcenQUr9gMuLR7aCXzb6RruYncFYYVT7L3PuSavs7MvJCIOij&#10;jiopp0gUvI2TWNe6mWySWSPHQdTQlfcLly51FYwUgAz3NYNzeu0gSPLys2Mn1NRGSS8YrGNkY5LM&#10;aq3eo2unxbYyGkHVu+aynVUdFuawpt6suXdrDbxs9zIsshHOTwK5fU9elVDF9o3KowvsPSs/U/ED&#10;T5XzD/31XM3N07k/NXPZy1Z0XS0RNeX7SMSXJ571R87dwCc1Xd+TzmmBuR1o2AnkfcOCcD9Krkmp&#10;Sfl/mKixnsKAQ5RuIFdZYaeltb2VzJjMzgBR/dAOT+lctEMOMjvWtPLKsEUkczLwBtDEDjpUS1Li&#10;WPEkKJdl4y2D1BGMVzEjbJT3BrXu7i7mx9pcvxjceprHuW2vioiimxXjVvmcZyOCKjKOh29vX1FN&#10;EjKSAcrjoamjuEYbWBBqthDJEjMS+RuWReXINNExMS+cA652nsV+oq0YRIw8sHf2296uLpnlWkst&#10;yrK7Y2gkcD3FDVwTsZggxGzwksBzt9qjLiVshAvAwFqd7G4gXfATjqCpp8qSIxUx7ZAAzFRjJI5/&#10;HNRZlXTLkVwptfNbAYKFYA857H+n4D1pJWLxh1JU9DiqdtcJA7ebzDIu1x3Hv+HB/CnyM6SlA2QO&#10;/Yj1pxQNiM7xLgZCsD0706wuHtr2GeN9rxuGDD1BqB3Z2zjoOlJESkqkduT36Vpa6I6ntFjrUK6e&#10;bg7mZlIRWfIZwBlQegxk8H2rat5F8tWaDZMIlAQtlguAcex/wrzTwbrhTWksnXEN4AqDP3ZR91vq&#10;3Kn6ivRmglLqHTbIeB5jfeOOxHpXFKHK7HUpJon2+eFuI+mSQMDDN0z9Rz9aekUpVkUBfNbaGZcA&#10;L2Wo7Z3gXZdbYwGO1m5U5OcZ/OluUndVUZG5xtU/K3Q9/T64ppdRN9CGdHhnuJwiqdpJAXIbIP8A&#10;kmqZs/PumRXEU5XlVYAMOxHH0zgVsAJtODtJBXlyy7u+SagmtpRGkibVBXG0ckE4Gf17etHKK5Sl&#10;tBCxQOFG7BUDGRjqT36mqctszkglVUtuQKPu+n41fSzEJAK7ZNxHzOcEcDP5cVGUYt5RJVg3yBcn&#10;Ppz9BT5RXMHVbN3sZCoY7TuXgYOOuTjjjNVNMyYwhGeqnH04P866cwq6FGRmXo3HBrloIzBdTW8j&#10;chWXhuMjkfmP51cVYlu5qum1WC9d21Txz6D9KrSj9zgDnfnn6H/CrCo05XAVVK5yBuyOgH5f55py&#10;5K+UQpDZAxzg9jWsTORQlYSBWxypx161SmdjKwAKg5BHtmtGJCVAGdynIJPeqE6/6Q245z1NWZsi&#10;K7GzwfpXW+HLjfpoti2Wt32/8Bblf1B/OuVcA4NX9Cujb6skbttjuFMTE9jwVP5gfnU1I80Ghwly&#10;yTO1HUDHTmlYHqPxpUJcKxGCR09D3/WpSmUA9K8nlZ6nMiDbxwOKCpIyO3FSKmDjGRUgQHIoURuR&#10;VIIx6d6CpA47VYKHaMimhcZzS5Q5iJ1bGaEYEAj6VOEDIM9RSGMbu4NHKxcw0Be+QfamEMRU5Qd6&#10;AmBjuKrlDmIcMVGTyBzSAMTz+ftUip8zA9+lPK7BnpQoibK+SD059BUoB9eaeI1K7vUZBp2zIBHF&#10;PlYXIeQTxSkNtwe1PZe4PFOC5UfTrT5RXKxU8jvQhPTPNWSneoWQq2R+VS42KUhQPbmlwcc9KkVQ&#10;VGKXbxRyi5iuyk8imBGUhh3q3twaYVxzijlDmIcEkE8UuCwxx/jTyh7UAdKOULkRUj6UAZqcqGpp&#10;jI5Ao5R3I+lKOhpxjyOfyoEe1QoGAOMZzRZiuhoOQKTcencVKE55FIY8kEUWYXQGNXXIwDioGBHS&#10;pirKc80wpuI9aTVxoiVecYxUhBC04RY6UoIXqQPrS5QuaJ496Q/SlJphzxX0p4QY9aSjPrSNyPpQ&#10;AEgUR48+PPQsD+XP9KbjnmnwgecGPRVZv5D+tRLYaPLfEzed4i1CTdndO36YX/2WoY3HlZB4K8VH&#10;PILm7kuDkmRmcfVmJ/rSQyI0SxhSrKcHPesL6mltDnNZyWzgYrjtUH7yNhyMkfyrstZzlsZwDiuP&#10;1JcorejULcfQojAGa3LRQjQRnqMFh7nn+tY9sgknRD0LDI9R3rcEE7TB0Xc2d3tnrVCE1iYoHUjB&#10;ZiBXOsxJJNaeszO+ozI6lWRyrKeoI6iss8mgBppD0pcZpDTAkRsYxXvHwykMngm1VHDRpcStIqnl&#10;WLfLn8OfxrwZDgjvXc+AvEM2g3wKMTBJhZE7MOxpxbi7oUoqSsz3xNjMCpDYPGCKyvEUnl6FqBBK&#10;5gZR9SMD+dT2stvfNFPbSBcjLIDx0rM8USqLYWx3YbDP7+lae1T0Rl7Jp3Z5/ZwvAEJzwRXpWjTp&#10;NZBGPArj0t1Uor8Mwygx1roNHuJEGyJAGJwGb+H6D1rlqrqdVKXQ5fxr4Wa0na/tdzxSHJ9VPfOB&#10;XGw3DxupBIZTwa94urAT2rIG3AjkPkg15R4p8Ovp9wZ4hlCcnApxd1qKSs9Ca0u4tUiEFyoWULgM&#10;f4jWasMtnqV1bkkhrdlB9lIl/wAKyobuSOZXRipX3raS6a+1K1cgBXieLI67mRgf0C04ppibuLKm&#10;ISwPBrOGDKVA/Otq4QC1XJGM9u/aqdpbpJISQeD1ok7McVcrm2JU9+KqToFXbjHNdmmnQR2TvKV6&#10;YGa5PUGR5tkPc4GKmLuU1YrRIWcAc49K6fSLCSdwqRszHjAFa3hTwcnlx32oZCtyig8t/n1r0W0s&#10;AiKkcKwoBgKi4J+p6mtFCUtjOUox3OQtvDSmINcSGJT/AAkYbPpjrVoeFbadQojYqDkNIefyH9a7&#10;UWUFqu+RTuPO1Ryfqaie6ZU/d26xjtlck/nW8KaW+pjKq3toc9aeELSFwcbjnO0IAB+ea2jpyJIi&#10;C3kaQqdrF+w6/Spor663ANB16ZG3+dXYQ4YzT4EjDaqg8Kvp9a0sk7pGbbejZVtDAhKLH5co67uS&#10;T9asoih2wmFYZzVe5QM+8KQyjJIpgmdkCSOyjHzKmNx9Oe3HrTYkSNKBMVjRpAvXaM802Vgg33Nw&#10;IM/dReWI+gqu946DZCyxr3WP+rHkn6VQf7xbj1LMf5k0WC9i8uoRISLW2JbPLynk++BzUV3euwCS&#10;OzM33YYxy30Uf1qXTtOe7iE5kZI2Py4HLD1GegrSCWmnEJEg85/4V+aRv6/ieKTaTBXZiQ6Hd6hK&#10;st7iGIfdjJy2Peuhgt4LGEJEgVQOuOtEbSIpe4I8xuiKchR6Z7n1NQzTqg3ysAPSjWQ9iZpGfp8q&#10;1n3eoJbgqmC1Zmo69FEhBcKOlYlzPLct+7bbGwyGJ6ik5RjuJRk9i9e6mWkUA7j2Uc5NVX8tf3t9&#10;MF7iM9QPeuZPiGDTNRZTksnViM1nap4hg1bJkd0YA7GXgj6juK56lVvRaI6adOMdXqzf1fXYlUpb&#10;Ou0cfLwK4u+1N5WOW61nS3b9Gfd7jvVR5C561mkkaN3JXlLnnn3qLewBUdCOlR7j64oJJ7mi4WEJ&#10;OPWnIAxwfzpO5pQDkelAyUxEkAdz+VI6CN2QE8HjNSwyBPvLmpJYRLlo+e+cdBSuCRXUgDPU5qwp&#10;LqoJ4BquUx161IrhQB6UmNFy+XFvFJtIBGM9jXPTvulOOldRKv2jw5I4BzBMu4+isrf1UfnXKlPm&#10;GCSTUR3KYiZIOaCp4AHPapre1mkz5aFiqljgVc+xPFDvKFjjJbPQ1QgtZWtRw2T/ABEfSrRu0uEK&#10;yFmVshiP4RzVALGykrI2TjKmnK/lgkDj3oaC5d/fW8I8twyqPuk9R61bj+z6oFVtqvtwM8E+n+H4&#10;VirMR3OO2TUgIYKynaRyCO1SOw++0x7dm3sdufvY/nTViVbWMhssnyt83UEnH5cD8a0rLUEnY2l+&#10;yqr8JNj7p9/ai80m502YEoDkfwnKsp6EGgGZDou0NswRwfpUafK2QTmttYInjZSo5XA2nHJ/yazp&#10;rSW3BygZRzuU9B71SZI2B3SRJI32yRuHRuhBBBBr3DTtZj1LSdP1M2xlkl4IQZMbfdYHnpkH9K8L&#10;Jwysp2gYyfQetd98PL8faZ9LkckSBpEAbG5scgfUAH8DUVY3V0aU5Wdj0tcMoZkZl25UsOQSOeOn&#10;enxEMyrj5lBxkA/n6VFuJbZvIK4+6pAqQRgvGwdXbB+faOP859qxRoxrqIZ2dVyzH5mLYOMdv89K&#10;jZSIGBBWIEMcsW5HTt/nirEkRmlZzgEAHk8A/wCf51G0DRk5k+ViCGAzgjtTQmNiBfKFwHbDFQ2O&#10;R+fBBFVkVGYoiADccgnJXFOASNwCgCIMKTnlsc8/gPypzmIyE7lG7k85B4GfxqhFe5hKtvEuQw5w&#10;e/4VyGuQKt+zAsPMRSxGRz0PP4V2UyK43RjcSc9faub12AsI3A+Ublbjp0/woW4iK0jEcMUcbBVR&#10;AAfXrz1+lTbSjYXdkjcM9PpxVTTnIVUJJKnad3p2/StOVQArA5IOea0iTIpOfLm2lchhjg9apTrH&#10;jexIwM/LU9w/7wsUJJOOOxqGVC6mTcu3+LI6irRkyuEBBHP41FPK5m80HEikFT6EdKkTG7npUciD&#10;d7UyT0aynju4EnTG2VBKg9M/eH4H+dXAMqBmuX8J3YNo1qWBNu+Uz12Nn+TD9a6dcjIPWvPrRtJn&#10;oUZXihOAQe1O6gGmnkZpVI2+tZI0HFe3rSADJFOHP/16CDjjrTsAgG1s/nQyjPWjdxmlHzLxRYLg&#10;AGXJ7Uh46jmgDDY9adtyOegoQDAoPJHT9adgPz69aYWzj0HanJyCDx3FMQuz5eOMdKQDBJ9aec8H&#10;1pmMHNGwClR3pBhSB2pQSQOehpD3H4UMQ/GKYwBz6UoO4Fc8jrSnJXpSY9iEZVvY1KMEZFMwWHQj&#10;FInDEHvSQyTA696bg7sY4p4Hekp2ENx2pCoPHenHiiiwAE7ilwB1oBpT0p2C40rjkUADtQGwKaXV&#10;Ryf/AK9ADwKAKaDnsR9acCc0xAV46VEYgTnoaspjIJpZkw24Dg0nHS4KWpWAxUcyZKOqBipztPcV&#10;M2RzR2qbFXLPQdKQ5pCTRXvnjDTnr2oPSlJ4xTTxQAhHFQyziGx1GcHiGA/ngn+gp08oiiLZ+boK&#10;zNUcxeDb5wPmlbb9QWC/41nOXQaR56qFYyQehVSfQZ5qlO3k35YfMjZYAfyq47lIHKkgMc8+1Uij&#10;OwJH3uje9YmiKmtqjxA7sjBxj3//AF1w9+u63c/3WB/Wu01W6W8hZhGyTgkyALhd3c56c9ce9cs8&#10;O+1nBHOM/kQaEyrEPh+1We6lmkjLRQqNx7AseM/ka6mFU3A3Cf6PtaeZUwCsCgs30LYwPqPWsjQb&#10;dY7WdnJ8lnDy47qowo/EsR+Naesi4t/BsmoSBVk1W4WJSDgiFcseOwZlUfRR61TfQlK+pxN5cSXd&#10;1PcyACSaRpWA6bmYk/qardae7DoDTFI3DPTPT1pgKEO3J6Uw9a0JGiMLPjHGABWcTk0IQ9OWFbmk&#10;Lvdlxn5c/lWNEvG78K3dCYJeLuOAQQT9RTA9B8KeIHhCW0zHj5VYda7W8VdUjABUzqPlLHGR6V5B&#10;E729xvQ4IOa7DQdUkT95I5ZmOTk9alxad0O91ZmvDBJ9sGV4X5W3dvatmy2wTFQnynlT71HHqVnc&#10;AmWCVZz1ZACPYnmknuY4E35bGM8irbjJWZKUou6OjhkWWMAHmsnWLFbyGWFkU5UjpUWlajLdIGtr&#10;R3YsRuZtqjHfpWsgO4ySpG0rddoO0fn/ADrnSs9DdtNanims6FLYTs2CBnIGOtQ6JIft0ecfLIjY&#10;Pb5gCfyr2nUtKttVtitxDnaflI4NeZan4en0rVUlhiYQs+3c3AHPGSeMZxWqaZm00UbieRkZAw5Y&#10;gHGQBjHH51c02yunvYEjtzI3yll27s856d+CK1NGtdK0+aO51m9s2t/J2/ZFxO7MRls7SVXknqc4&#10;xxXW2PiW1v5xbaHpk0jKqgeREoCLjjczEBeO1Cim7ticmlZIzrbwVLdNPLqNyYIGc+XCH5UZOAQP&#10;yxkVqQ6F4c0SFXNqjOP+Ws6g5+gOW/I1T1LxTbabfPZXcgW4XHmKriRlPoxzgH8arPdaVqW1ZL+Z&#10;GY5Xcqtn8jmtlGK2Mm5PVs6yw1GzuXQwSRBsbRuTkfmelacV5cs7oGiSVTyCo+b6VxmmWUSSugMO&#10;oRdjC+10I77c/wBa6JSqxKhEjAcruPzL7cjNbJJoze5fS8aedgY0lkU7ZF34CHtk/rj0pJXiiySp&#10;lmDYBVsKPQD/AOtVRHYLvGQOvUj88UqBXbzEb5z1J5P500hDkW8DFzDuLAjOQev1NWWvks4l862Y&#10;NtCjc4y35ZqrNPOicOwzxxUQt1LB2JZ/7zHJoauIddajcTsEGwKDnCg4H49z+ntTElIhYu5JJ71H&#10;LhWx+gqGVXkkVAWXPCLjLN9B/WmlYTFL8FiwVR1Y/wAvc1rR6dbQ+W99IDnlIACSx9wOW+nT60un&#10;6SsMq3Nx/CP3aNztPqfetJ5FQluM4+8f6UpO+wJW3IHkvbkbI0+xw93cguR/sqOF/GlhS2sVOzhj&#10;y0rnLN7k1maj4hsrLIedd47Dlq4rVfEp1EMiTCKLuC3Ue9ToitWdTqPiu1ti/l5ZhkZz1rkL7xVd&#10;3j4UbR2AGf1rGe501Dua9Z26kAACojq9hED5bFiO2KiU7bM1jDuXGku7hsiGSViegFRT3l5axhZH&#10;MS/3WOCPwrLufFTohS2+Qj+L0rBudSnvHLyOzE9ya55SuzaMbGzqU+nXFmXE7C73ZPyghhjuetc8&#10;XNNJY9aAp7j86Vx2DcfzoJOPal2EngcVOlsWgeUMv7vG5SeTk44ouh2IRyOlGCDj+VSpG+eEOO/F&#10;PMWVBApXCxXCnNSqnrmnBMYyvvUgXjkYpcw7DB/nNWrNJWzJEP3auEc7dwUN3P5H8qjSMs1XrCR4&#10;LrYshWOQbXUjKsPcUmxpEN7YLb3LokolAY7WUYDD1ANUmTa2CCO4rVlVWaUxuQyHchYfe55U/hml&#10;vUivUt5YVEW1Nrq33i2f1HSi4WJ/DkQvZLrSmYKL6ExIzHAWQEMh/wC+gB+Nc99nt7dyk6ssqEqy&#10;njDDjH51sW6tbSxuhKsrAgjrxW34p0RNYsV8Q2CDc+BdoP4ZMYLfQ4z9ahuzLtocsuo+VGyQqoBx&#10;uCqOQO1QvOZGOc4JztziqgR1fbtIOQD7VeBhWJ0kyzKfkYcfgTVEorLCrPgjjp+NONtvUrnkDvTQ&#10;xX2NWYWZznqRxgd6LgZbK6ttIPHpSxM8TAgbl9+1alxbhkEiDgdQarhBjJHHelcdh3yOpyAynitz&#10;SNSRYhp162bVifLlYZMDHv7qe47dRWGi9kGcc08tjINJIGbVzaNbPMpUF42y4z27kHv2IPpWNLcO&#10;l4rqWK4GB1wQMGtmw1AXMAicbp7VPkyP9ZEOq+5X09M1TubYW90AhLQSqHjb1U9vw6fhVogp6hZ+&#10;XCtxEP3bY3Afwk/04pdMvpbC+tbyELvhcMMdDg9Dj15H41pPCj6cyErgqT6YYZI/WsCMEhlHB6ih&#10;6oaPd4HgnaK+tpgsd1GrsGGVYbcrg54I71ppPtiJHl8DjBGD271wnw81dJ9Mm0+ZFL243xZ6lSfm&#10;A+hP/j1doJ43RcyLtY5CsMc45Gc4J9q52rOxundXLRm2KXVlV1x9MU1l8yIMxO0HOAORmpIpPlXI&#10;BIGSvGfXnt+VKioZHQlS5G5cZzg47/nxTRJXdAkwyhZZDjaTtyfX+f6VHJaIJpFhAOMH5m5PByMf&#10;mM1Y+WRVYMm7IKgHJPNQ+VsXcYwecjauSSev4k/zqhFFI2QyZ5y52befl7cevWqV/EtxDJA53Fly&#10;OP4h0P51qiIMDuXb3Hqvp0PrVW6VDG4I3DBG5D26H60WA420bbcKjcbhnjoMVtupZVA5DLyffnpW&#10;JMDbthvlZWxyCORWtaN5kZJyVfofcjpVohkDxFgHVgSW2k55/wD1VXnQJFsB3Buox/WrrwhMkKVC&#10;9AO4/wD1VC6bmE7EEMx+XHCjt/hVoiRRFux5Gdx52mon2tgqCB71dncA7iuG6Y9RVUKG6AgA5FMg&#10;saJcCz1qHfxHMDC/0bp+oFd8jbkVjnPRvqODXmM65wQefUdq9C0u8+22Uc2ceYgY+zDCt+oFc+Ij&#10;eKZ04eVnY0SOOnSmqNrHtnvT05BBHSkIw3NcdjrE4bueD2PenA5AOOozQFyMjP0HenBeadguMxzS&#10;g7W9jQRgH2oA3EAckjOKLAPK5P60E/KAO3FOOMYH400LTsSRdGyR1pwGAD708qMdKEGV565osMGG&#10;QcVAz7CARwe/oasr6HrVS5Rl55wevtQ0IlVgT70pQnnFIifKMjnpUwHH0FCVwuRFSuHHan7Qeh60&#10;4jimpkHB7jiiwCFMHimFcgH0qfHFNKnBocQuRjJxinAcUm3a2e3enZxQAwjOaafl78VIcZ4prLmk&#10;wTGFiBn0p4IcAqcgjNQOxVgvUGorUNbqYgxK7iVHoPSmO2hbK471GyA8gDd2NSgblppQik0JMarb&#10;l96eDyKaMA570vbihDJM8VOqlkGeRVZQScDkmrTKQgVW2n1q47GbKrjDYpB1qSTcJCDz6GmHmoaK&#10;uTHp1phPTmnHABzTSOPSvcPJDIAyfwxQcA89qbxjHeoLuXyYeuCelJuwWuUtQuA0hI6KMCq/iOXy&#10;PCdpF3nkXP5Fv6VSu5WYEZ+Y9Kn8ZkJb6bbj7o3HH+6FA/nWLd9TTsji7qMDYq8jdnH1qsyFCxZS&#10;Co+Uds1enB85QBkDrVG/lYzsykgMeh7VKGZWqRsqrIrBVb74YZUnpk/gf0rAt4xJLdQowYbWCnue&#10;CK6K/HmW4VvSsrSLeNr5gjEuFO8bR0+v5VL0KWphPqwsrWK2itssUDO8jHDEkkYAI6ZI6+vFRC+1&#10;HX7y0tbqeSaKM4jhyQqr1IAHsOtTarZAWsrquTaztE3qFJ4J9s8f8CqLwy2zXI2xnbHKf/HGrTfU&#10;VyHXNPWw1e7t40KxpMwQH+5nKn8VKn8ay812XjKMvqUFyyYE1pHz6mMGE/8AovP41yLrzVIkazll&#10;C9hTBRigUAToflA962NKOJ1rHi5PNa+mf8fCjpk0AbtyOhx1q1pkz7gqsAe2TVeVSyg+lVlYo4/l&#10;TRJ6Fot67ZWVSu3jJNatyBesojLMTwAM1xWmai7sqA8DjGa7vRZ4iygsuR156VnLTU1jrodBpdmL&#10;CxSEkA4yfqfWpJSQ2BzVnCuu4EcjH0qBnhiyXkXjsKmLSV2VKLbsVnldeBkY61FPLbXERiukDAjq&#10;VzxT59SsIwTJLgCsyXW9EeMu07KASvXJam2mKzR554z8ORaL/wATXT3EmnSOFlReGhY9Dj+6ensc&#10;eorE0rxLf6SZG0y/kt/OXbJjB3Dtwe/vXear4l8LJBLHK1xcxyIVaJV+8D1GT0rx2UpFM5t93lFj&#10;sDnLBc8Z98U0kydUbcs7SStJgszElmZyS2fU0wysSSPl9g3FY32hj7Uokb8Ku5NjaS+kgYYuWjGe&#10;ShOa77wL43iM9xZ61c3DW4CtbzE7mQ8gqxxyp4PtXlaOGB9a29MtiNLmuSMAyooPsQ39VNCk07oH&#10;FNWZ9EQJ56B7W9imRuVw2KdJDcoAzwsB/eX5h+leDWl5qNoxNnPNG3U+WxGfwresvHXiGzwv2pmG&#10;fuyKD/ga0VbuiHS7M9Xd/MQqcbuD16YNQXWpW1oP3rtn0VcmuLtPiLrN06pJo8V8ewSNt34YzWjc&#10;+Lba3wNX0o2IYZ2yTqx/74ILVfto9SfZS3sbCal9oG6FGXJwMrlm+lasC2uiRtf6tcxRTsOFdh8g&#10;9B6mvOL34gQRKTo8LW0jDCzzRhtv+6oPB9zn6CuOvrx9SuDPd6rLM7HJZ1Zj+pqJYhbLUcaMup6v&#10;q3xR0y23LZRvcuOAzfKv+NcDqvj/AFbUWbM/lIT92PgAfWsGO0guJFjtxd3Mh4VVXBz+Ga1rLwtf&#10;rIHms7a2THBvX3E++0cn8qxlXfc2jR1MV9SuruQhDLK57KCx/Slaz1BkEk22FcdZpAp/75zn9K6e&#10;WwsNPgZb7VZQMH5IEESfgByfyrEuPE2lacAumabE0q9Jp13Nn15z/SsXVbdkrmqpJbsij0WaSFpU&#10;kllVVJZ0iIjHHUs2BWNBeRfacbWliU/Mc4BHoPX61Dqeuajq7EXdy7x5yEzhR+FRwJsh9zzVJytq&#10;JqN9DvbCXS5oQbGOzjbGdt1bLKc/UkmtNJ9aRc2ltoUuBwEt41b8mArzeGaSJ9yMRjsK2bXW5kUK&#10;W3D0as5KXRlpx6nWS63r8C5udBsivZjaLj8xxUI8X7Mrc+HdOJHcQhaq2niAoAFlki9g2V/KthNf&#10;muE2SG1ulbqsiDJrPma3RXLfYojxJ4enYm78ORKT1MLbf0q0NX8ISNH5VhJBIrBg4boQe46EexpZ&#10;V0WbBm0ryyepjcgfhUE2h6VfhFsrpLfaMbJx0+jfWnzJ9WOzXQvHXPDSaiTc6ZAVPzJLATtb2Zex&#10;/nUsUHhHV3LxMbNzyUBwpPqK5i/8M3VomSgcA5V4zuU5/lWadNuI/mZGUHpkdaa8mS33R3w8H6RM&#10;MRajE2Txk0x/AIYEw3MTjtg1watcx/ddgRzwasw6vfW/CyOOexNO0g91nVTeBr2KJmUK23PQ1kRa&#10;NcLfxwSIVLvgEjvRbeMdQgABkYg9ia2bXxlA80clzbqzL3/Chya3QKK6Mj1Xwvc2+nPqEY3iMfvk&#10;AwQv94euO/t9Kq2WhHU7VXgcFgORmuhPjOKVSoRVDDGPb8ax9JvI7PVma24tdrOV6heDwPbOKSk7&#10;Dstijc+HtRslZ/Jdgv3iBnAq1oOtrpczJcReZbyKVkTsQf611f8AazF/kZckY4NYd2ltfXLedCqP&#10;zlkwM+5FLmvuFrGZrXh6KK4Go6e0c1hIu9WBGV6/Kw9RmuXudPfyxNGrFc4YYxj61sh7myvTbC5N&#10;vCzAPKASAvrjvXTz6JaxWUc9lcpeIy7WK9SPpTUrBZM8uBKsVdSOcc1csdhmCM6qGGAzHAH410fi&#10;PwytqsdzbtvgmQOrL0P/AOrpXJyQPAxyDjPB/wA/hVqSZDTRoOs0C4ZSVboTzuqEFQcuvFT2mpu6&#10;CB9rLjhWx6dqmdIrhQQAhA5HrTERxPEmVAAUjBGcgfhVRwCCSMdB9ac8TRsQCSAcGnhhIuxvlamg&#10;ZWErxzI8bMrI25SOoNbbE3FiXiVcruZQBnaxHzKPZhyPcYrn7jMbZP8AD3FbOl3axMHOCGADKD+v&#10;14yKbXUSK8M3m2zKQWG4NjrnvWWVG8ODweOK2tQhS0umkh5glyynoA3Vl/DIP0YVkbC+/ZtAGW4P&#10;AFAjT8N6u2kazb3GRsDDcD3U8MPy/pXt8kEN0sDQOrKGDZAyGUj0GBzkV888OoYcHqPqO1ewfDzW&#10;/wC0dE8hirXNmQm0nBKH7p/Qj8BWc1fU0i7M6xIyoDSuqn7qrwxJB4IP58fSnNK86k7VXYMHjHfk&#10;579RxSSZY4Z9pYEBiPmU+uPy5pYzukBQdBhsD7xPUDkc8ZqCiIbQzYdlXdgdzk8ZFPRYp8xH5Qy7&#10;d3Qhs5HX3/nT3/dzoY0JUt8yZAI7jP4VUQGQ5OYiznYMlu54zjHvVITIZ1laOR0dBOHIJYEqfyI4&#10;6c561XSK4iUiaWJ84CqqFSPbljWi2VliO4Myna3lnPGc4Y+ntVe7QRSK027duJUryBz3p2Fc5XWI&#10;fLvnwcowDYPGM/So7GVvKMWSCp+UjHHvitLW0RnjcAbmBUj+8M8frmsa02rfLGVB3AlVHcjmqRLN&#10;eb7i5JYkc+9QEhVOVUqvOGPBPpUq7VLb924nBAHA44qs43ERuxUE43VSIkRXGHYnaACuFxVQLjGc&#10;gn9KvOXWFo03LuG0BuuR196qFHTBYEbgatEMgmiCgZ6EZ+ldF4VuCqy2xOQhEq8/wnhvy61kPEGi&#10;BIzuG4fqKdpVw1nq1vIRhd4Rwf7rcf1pTjeLQ4O0kz0ADaxH4Zp+OKjRcLtBPy/Lk9eKkAJUE4z7&#10;V51raHo3vqNQgFhnkUpJHzDp/SgqQV68UvDrjPBFIAKgc9BSAFXb3HBx09qUEsnOMdPxo6ZHp0p2&#10;FcAdp56U8jIyKYDuJBBpwYLhSee1MLikZpMbTS55oIzQAmCOe9OIDDpkEUDkfSnAYG30ppARAEqV&#10;I6dDQOCPyp78YI9eaQ8N7EUWEJjnB6U0qSPQjpUg44PNBHGaVgEU5XIpxpqAZwO9LyDg9RQA0rle&#10;OKaB2NPPSmMMHIpWGAGOtBAIpRzQKLCI3QfhUJTLbgcEdqsvgLyQB6mowp60mikxyAhRTsZFNHAz&#10;ShsjimIjK7TjOaFyTgipGG4Z9KbtyM5xSsFwDBGUngA81dGCeoI7VXii3jJ+6P1oYlFKDkdjVrRE&#10;vViScyN0PNMxzTQSDgj8ad9BUFDuvX8qMHNOJwOn403dXtnkiBQCSfqaxdRut7nHKjgVpXdx5cLK&#10;PvGuYv7hUU5bmspS6FxXUrhzNqVrEM5aZAQPTcM1N41mZtbhgAOI7cN+LMf/AIkU3w3AbrWY5yMp&#10;GSxPvg4qHxTJ5nia5/2ERP8Ax3P/ALNUPQfUyCQ8wPbHI9Kp38G1geee/arlspa6bPAVc80moRFo&#10;QSORyPekhnP3S4AQcgVJpmnqxaVQAW745pJtwySuMjgEd607BP3A29SMEUSVxp2OT1W0X+3byzD7&#10;ReQjb6FscZ9twB/Cuc8O86uuByY3GP8AgJrrfF1ubbUdPuicBlMR+gP+DfpWB4fVE8ZRrt2hplGP&#10;7u5lyPwyRTjsI3/Fcfm+HdMuByYZ5oX47Oquv67q4SZQpJr0nU4xL4Mv1IO6E2s4HoQWjb/0IV5z&#10;OueKtbCZUIpmKeaSgCSLqK2dP+W4j+tY8WOPWtSzYLMjHoCKAOnYfJjH4VRc89utXhyvTt2qnOAr&#10;cU0IEnkiOY3ZD0yvWrVtqVxA24SNn61n5xSgk0mr7jWh08Hi++hXYJCPU5ptx4tu5FwZG/OuZJIG&#10;e9Ru2SeaXKg5n3NG71u5uC2XYZ96zpbuRkCl2wO2ajYZNVZ5NpCDkmi1gIbmcsdoNQxJuYr2brSu&#10;CWqW2X5skUxkRVUYo4II704AL15Wr09i1xbNJEMyRLuK/wB5e/496z4nzgE0gHgqx+X71dnZ2jpp&#10;NvbrlvNuNuf720Bcj8S9ctY24kug5Hyxje3vjoPxOK9R0DT3n1nS7KRAFtYfMfPqBuOf+BOR+FTJ&#10;2Vyoq7saOmaHc2KrPborSrg7SuQw9DWiVuLCGS+u7aIo7ZEciKSh9jjJGK0tR1m3sEZYwOPQivO/&#10;EPi6e4V4t/yE4wTxWCvJ3NnZIPEHje+ZWtrWUQoeMRKF/lXFK8lzcmSV2kcnO4nJqJmaaQsckk12&#10;HhTwy19KLm5/dWqcsx4z7Crk1FCim2TeHvDcmpMryJiMckkY4roJ49D0pikWnRXEq9WkOQKm1DW4&#10;LO3NpYL5UKjaXzya4nUdaUsyox92zya57ykzRpI277xQIVKwwxWy/wByAbQfqRya5S/8T3UuUWQq&#10;p7Lxn8ax7m9edycnH1qi8mTjvW0aS3ZDm1oixc3skpO5yapk7jk0Hnmg1qklsZN3HJywq+D8oFUI&#10;x81WhJgdelJjTJAxB4qUY656+9Vd4xnNNM5z1pWHdGgspAxniporplP3sfjWR57AdaX7S3ek4gpH&#10;TwaxPDgeYSvoea0E15H4ljVvccVxX2v86eL0D1qXTTKUz0G21iFT+7uWiz/Cx+U1rRa3OqD5YpVP&#10;94BhXliX4XjNWItSdD8spU/71Q6T6Fqoup6bJPp14V+12AhHTzIhj8SKqS6NYzsRbXSoM8CQc/mK&#10;4ca3csmzzmKnr83WrieIpMAMiMBxkDaf0pcslsF4vc6GXwzcJuMbxSr6q3P5VRl0eWL5XRlI9qZB&#10;4mRVAJKn35FaMPiO3baXcMQeOen4Gjmkt0PlXRmM9i6gFXOe4NKpu7dshjjv710gv7C65JTd7ril&#10;NnBMP3TKw9AwNHN3FZmMmtXFvhQpACgZPJ+tSxa7tLeYAWb9KvyaaFBLIGU9cDmq0mlWbq53Kh/g&#10;VjyaacQsyKbVI7hVVlXaBiq8F9cafMXtZWCHqhPympE0PzAdjgEdB61Un027gzty2Owp6MV2dXae&#10;LbOexFpd2+2IEkgclSepHtnnFZ+paRb3CmS0dZYsZDL3zzXKyM6Nggq44yRV+z1S4szvibKE4ZCe&#10;DS5bbDvfcpXNi8EmQuCDnpT4JyG2yZA6E10SXFnqkRIKpKf4SeTWZcaYySMV6CqjK+jJlHqiu0LB&#10;CVBZR1IycCqzhe2M+9Xoy0aSAHDMpHPSoRAHVSAVJ6qasgqSQLcIq5w2cZ/pTvskkNtG4ZckZKgn&#10;P0NSCMwTMhYcNglee/UUkSvJ+4e4ClTtyw688cj1qgRYtGXVLSW0kbbJj92WP8Q5H9R9CfQVlpFI&#10;iNuBDKxVlIxj1B+hpk4ubK6WVXfIwwJB65/XpWzc+VfwpqcPyrcKYp13cJLjIPsGA6+o96XmBgL8&#10;kroepOQPSuh8Ha1/YXiOCaRtttMfKnyOit3/AAOD+BrBbY+1gxDL1B9adtLKCB15FIZ9FhEDsjB1&#10;VgSDnjGfUdvrSCbDMgVS4G4hTnjOOuO3tWB4H1tdY8MQ+Y4Nza4glLHqR91vxHf1BrpiqxhWi3K2&#10;QpLHdg+uevP5VlYu5Eu1j8xZQVK7txJA54P4etV7lXifdKDgEENgHC8849ccVcIJLbyrAg7iTxns&#10;KJ3WeHayNmMZVSPlb1BYfhTQMq7AgSQKSW68AfL/AI1HOCwUqMkMFIZeCMdMdh0pY3SWIOJWUMuF&#10;Q5IDDjGDjjjrxQrNIApkwh6seDkH7v5j+VUiWZWq2rupRFxhSqKFBw3Xk9RgdOvWuUnM9pdksgDR&#10;MM4OTx+nNdpM+1w7j5iNpZct+JrmtZgSO4Eka5jmGScgjd/SmhM0JyDKOflIBGR2NQSqmCSoJ/lT&#10;LKQ3OmxruHmQgoffHT9KecKgyOT3qoksrlG3BndmKnPpknrxUbr5jBCQDywYn17Va2NI2AoLN0Jb&#10;AX/9dQOiJK2TwGIXnqatGbK8iPA2wgHI3CqzNhyzcZ4+lW3KiTcCct6npVSdRvIPPNMR3mjXpvNP&#10;gkLbn2bXPfcvBz9QQa0kOQRjmuP8K3himntmPysPNUe44Yflg/hXYDA57Vw1o2kd1KV4ingc0Z9O&#10;op231poGD7VkaCbRvyfTgUYxkHg0OBkAj8aCOcg//rpiA8Gk3DIOMjrmmEbhgnPrTgex/WgY8HJO&#10;e1OJ6UxW+YjtQ7hBuPTpigBy8E8cU8dQTUancvcd6eOmKaEOOCv1pmf4TSocqR6cUhBDZxQADK5z&#10;Tu3NN570g5BHc0AIeeO1KMHGTSlaTaRyKAHhFKkhvzppGRiloPHNAERBVs04c8g0rHIyBTcMjA8Y&#10;PpSAccHggUhGSKUAZzTtvGcZoAhIwSKrvL5U6K2dr/KD6NVtl45BBx0qGSMSIFbqOfxoaGiVcEVI&#10;Ic85CioY8MNpGeMVaDL5Yz1FVFJ7kvyE3LGoHaoHYsxPbtSyOS3tTSBjI71MmOKG9aeKYKeOTSGK&#10;R+dIefTj86XIx6009MAcmvaPJOd1zUo7K7CzOFjdchieAfQ1xmq61bFjiZWH+yc5rtfEGmpfQHK5&#10;ZehrhjpEaTgtGuQeuK55X5jeKTidf4FuGuIWzGUAywz1x0FYmouZdcvpG5DTsPyO3+ldP4RhSKG4&#10;YDGAq5/P/wCtXJRSLNctIeRIzN+ZJ/rRJkpahAhRpCD1wfwpZwXUKScYJFSFdnOfvcj6VGDtYkHJ&#10;qRmFeoFYAcntWlaKTGEAxkDLD2qrdRBpuMAE8VpWUZRASARjHIoewRMHxzaF9EScHLRSjp6EHP8A&#10;IVxdpI0etRXS8MUV/qQVb+Yr0zXYFudFu7ZU3MYyw/DB/pXmFqdxgYnBUFf/AB7P9aqOwPc9AeET&#10;6brFsCcNZXQH1icSD9Fry6XrXrOmoXvniPPnGeMfSSJsf+hCvJZclQ3qM1SJZTcYZh702pZR82fU&#10;VFTAVWKtkVo20gJGelZtT27FXAoBHcxMHhRvVRUU6D7x6VDpNwJ7UoT8yHB+narcsf7pqEwZm9Tk&#10;UvPSlI2nk0ofaciqERsCOtQs2CRUrz4Jxg/hVVmLdalsAdsAnNVUy0rMTnFTOMjmmomxTnqTmkMj&#10;Zfm6VNEMMMU0jJqRB60DNXSrlLW8SVz8qncc+grnbgbLhiMdiw9yOf1zWgWOxlH8Q2/nVAhpJGwC&#10;xZsYHcmgDpPDViLqS3UnCTzjf7Rp8zH+f5V3+m6h9kXUNSmO2WVvKU+w+Zse244/Cub0O0S2triY&#10;At9niW3iwOGc8t/UfjVbXNUMES2cbZCA7sdyTkn8zUSV9Cou2o/WfEDzswDHH1rl3d53ycnnNG55&#10;myck11egeHkSMX+ortiU/JH3c/4VDaii0rsTw94dEoW8viYrVeenLewra1bXFEYhjVYrdOEjXp9T&#10;VLWdbGCoKqFGFVeij0rj7zUHmY/MTmsVFzd2ac3Ki9f6s8rMDxjoKw5Zt7EknFMdz94nOahLFjW0&#10;Y2M5SuKXxkAVGB60pIHXrTc5qxC0tAP50HpQIcvFISaVelA96BCbjSgE0nANODYNAxNrUbHJ6Gnb&#10;yMVYQ/KPfvSbBIr+S3rim+Qxq0U4zupFfacBQfrRcdiAW7+tL9nYfx4qyJ26YH5UpYt1FK7CxUMb&#10;r0akzIKth0DfMtODQ89OelFwsURJKOAxHtUiXEynJyanYIxzgH2BpCJQP3a7fcUBqPTUJox91h7j&#10;tUo1udOjuKqgzRg4/XmkEpzmSNT/AMBpcqZSkzatfFV7AQqXMmPQucflWpD4pE8qPIsTyqNoLADI&#10;zXJloX6oAfUVE/2YdAxPoBUunEfOz00a9pqqqySQRMy4ba27B9QPUVGNX0uTAW/APcsjY/lXmYKK&#10;f41H0p4lXtIwP+6aXsuzK9p5HqINheIVeFJhuxuRwSfcDg1Wfw3YTFmttRNs7dIbldo/A15ytzIp&#10;BWbp6g1fh1+9iUKJgwHY9KXJJbMOaL3OquPCutWkZmht2uVHIeBg3H0HNVoNZmgDQ3aMwBwd45Ht&#10;Vaw8a3NmGYQMsuRtaGTYPxXBVvyrRfxrp+poF1jRklbtOqlHH1K9fyFS+bqh6dGWI5ra5QPGw917&#10;imXULg7ioBOMMB/Os+T/AIR66dn0zULmzGDtjuQHUH03LyB+BqaCbVY4SGSO6iB4KuGJHt6002th&#10;NJ7kDI5Y5Q7s9+49qJbcpsl2hmYAMD/EoFX47i1LjzA8LsMYdcYNSPCzpuLqUUAbiRWnNcjlsVra&#10;W2uEFvduohAISbktG2RjOOq9ajFmdLvZbeQN9lnXyrhAMlRnh17EqRkfjVW4gRWEkXLdGVuA30rT&#10;sL+O/jW0ulCSBSE7EY6Ae/pTAx76yeCaVJBmWM7Wbsw7MPYjBB7g1UjYleh4PII6V0GswF9ENzG+&#10;+a1AjkbJy8ROVbHquWU+2PSuciHyD5sg88+tSk1oxtp7HXeBdeTRNeZbh9lneIUkz90MOVJx6HI+&#10;jGvYg6BFcBWDYb5SWBGM7lIPIr52DP8AwYDKQQfcV2fgLxotnqq+HdSkLWtzhtPlZtvlFjzExP8A&#10;CCCF+mOhGBq+qGnbQ9WeaMgykNsZP0xkdaUwuyMhZgdp4UjaOO59DjIPWgQDzQpZgBnapHX659MV&#10;IqpI6s6kknbuxjpxx7dvxqRlGKMupBcs8J2ux/iGAMZ7/wBaYEQMCoYEfwsnBHerjqiS7QhUMcjb&#10;znsc1XdCyspLEY2/MM5HrTRLK/lHL4BzglVDHAPbHqKyNRaK4tJULCNnXcgbGSVP9cGtmIuIdmQV&#10;VcEHqR2waz9QspJYZFjfDhSBHkneuM4AHf8AKmSc5pTrBLIg5EmMKexH1+tajg7V6DnoPSucVhDd&#10;s+0ny2wVVsjOehzzn27ZroGKuVwQqfeUkHng4+narQmRH5csQSVPQHg88ZqEqXQ5B4OeepPc1YdS&#10;WABHr0pHbYCQQdvf19atGbKUgYY7celRSxfdO4HcOnvViVt67gQoHQegqoZizBW5x6HrQIksLlbP&#10;UYJmUlVcEr3IPB/QmvRImzGBnJUlf8P0xXmTDJOOnT3rufD9ybjToixJfb5bn/aXp+a81jXjeNze&#10;hKzsbIfIA6nAzStjHpTImVt2OACeoxyOtOPbBrkOsdwy0xQMEDkA4/GlBx6YpAfnKhlz3A7UCF2j&#10;0FI3AHen9uooIJ60wGFc5AO0nvTii7TkE56mlBwMEfU07HYdKLAInQ56inAUm3b0P1p2CF6/jTQD&#10;cYNB+6c807AxmmkjkUwGc5xSDg80pdQc8nkfWldQRmkAZ+WnDFRq3YdKdt70AL0pcevekPT3pQSV&#10;x3oEAHFMZeKeKUjjinYZChbdtKgDtzUocqQeOKYwPUdaaCSME8ip2B6ksrl8HGD6ioSvGaeOmM0u&#10;3IpPUERrw1SA1G6NxjOaeG3DJpoGhrgMMcg02PjA7U89eaUDjikwGFdp68UU4jNNo2AU8DnAppBO&#10;Kp2lxdTzM+PLgAIy6ncx9ge3vVsn1Oc17Cd1c8uxVukDLymcdM1g3dirNuAye9dFL82ck+wqpIm4&#10;EEcZqJR6lxdiDSkaz0HUZzkMAzLn0VB/XNcTbIBIAP4VwPpXc6m4tPCN6395GXj/AGiF/rXDwyKW&#10;AJxwQSfesZFLVlmUYQDqB0qpMzoGAHOOPrWj5a7cMSADkYqlKwdWOB170rjsZrSbriOMqMbjj3ra&#10;EW4oOVYEfKDwTWPCm6+DEZwcj8q3x8wAIwxHFEgQJCpYrKMjGOvXNeSGA2WoXVvIMGGUqfz/APrV&#10;68iEbVPJz1zXnHi21Nv4nnkAO25RZRx0IGD+o/WiD1sEkdNp1wv9qWDkEAy2hOPQqqt/L9a8suom&#10;t5ZImXa0bMrL6EHFeg6fNtW3lJx8scmf92Vh/T9K5DxXEIfFGroOi3k2PpvatVuQzAl5GahqVuVp&#10;mw4zjimAw05W2nNIaQUgN7RbwW92m44Rvlb8a6WfKqyntXDQOQAQeldrbSi+0qOb+NRsb6jp+lFw&#10;ZRccmo2GVxU0n3jUYXIqySuUx9aYVqy6jtURXmkMgI5pjttxnpVoRZNVr944kEKtulJBY9lH+NIY&#10;wODzUqHIyKohsVYtmJyDjHagCxwWAPT/AAGf6VLokCzagZGBKQgynj06D8yKryvsBOf4Tiuo8G2K&#10;NAry42yOZnz08uPPB+rcUm7agjRvXbTNMtLTeMqDPJn++3zY+uAo/CuSmLXd0XGWZjwO9aGtXcup&#10;am6JuZpHJIXkkk8CujsNGttEijnuisl0F3bDyI/r71hKSW5tGNyrpGgRWaLeX67m4KRH+ZqPWNdG&#10;5kjbkenQVS1vxAZmZI2zknJBrmJZi7FnepjFyd2U5W0RYubp5mJJ4PNUy+Rx1qN58jAHFQl2NaqN&#10;jNu5YLDueabuGeDUHJ5JpQD2pgPKN160AY7YpoZ1xgkU4FmPKk+9AwHrUhV1VXKMFbO1iMBsdcet&#10;Ogtbi4cpBDJMw7IpY/pWxb+F9cutgFhc7VyFDoQFzzwD0pOVhWuYoB7CjafSuwg8A6s/MkLIO/yM&#10;38hV2PwHOn+sMuB/dgYn+VS6ke5ShJnA49aMDPPSvQx4GBOSlz+MBpT4IiHVLo/9sDSVWIezkefD&#10;YPepo5ok+8GPsK7k+CoCfmFyo9fJpsng+0O1InZzzklduPak6kR8kkcY11bYwEbPqTUJnXPCqAeg&#10;rsH8HQnO0ygjqCuf5VTl8IzKCUjkYf7h4pqcQcZHNeevdcUGfI6H8K6E+EblWIK4xxTT4WuU6Kc/&#10;lT54hyswPMRhySAPaghCch/yrd/4Rq5PVBk/rSf8IpdbS5Tbz07mjmj3FysxVZAeCMVdjvI1QJsX&#10;jv3q0fDFyADtbH0ph8MX7chCc+g6UOUX1BJoqm8TH+pU+5NV5ZVJ3IuD3WrzeHL9OsZ+lNOh3w/5&#10;ZMfoKE4jszNCPK3yoBn1pxtgrAF1J9RnFXxol+BuET/98mkOk33XyJD9FNHMhWKZtEI/1oPtmmm1&#10;AbaWUe+aunS79f8Al2k/75pF06+YkC3kYjr8vSnzBYpm0dVJAyvqOagIYdjWsmnaiF3LBIO3A60H&#10;TtRP/Ls5/wCAUcwWMkEgcinB2HIYg9q0jpt+FybRuTx8tN+wXYwTZyAHp8hougsyk0zsQS2SO55/&#10;nU8F68KhFl2rnO0DGKlOn3Lci0lH0Q0qaZctkfZJWPsp4pOwK5ettYkA8uVw6dsjNXYby1chwzwv&#10;xwCSv5GsgaHfqM/Y5gD/ALHNQvpl+hx5Eox6qcVNk+pXM1ujp57iNl5TK9d6tkD6jqKoOp+ZsKyk&#10;8Op5x71iK99A3Rh+BFTveXKAPIWIx0IwR+XWlZoaaZ3GmFtQtZMFWuFQrLEMfvo+hYD1GcEd+vrX&#10;JzWb2lw0St8qnKMf4lPTPv2/Cm2mqsjLLDM0cqkEOrYIxyOnv610Lz23iBFlkKw3sakyhV+WUY+8&#10;oHQnuPxHem27XElroYsa7mA4z6k4qlrlq0lhvU4aBjIMDnBwGwfwU/ga2GRYsCN1YEckVBOymJgf&#10;lBB7deOn0rONR8xrKC5T0z4d+OZvE+kfYbiWNdZsk+dn5+0JwN/sR0Pvg9675XdkeCZC8i/MA2Dz&#10;joPy/Wvk7S9TvfDmtxX9jJsubZztJ6MOhDDuCOtfSnhjxFa+JdFi1WAA7+JEK/6mQfeU+p757gg9&#10;61lG2qMYu5pySRTs8YdVdCFKr8uCMcAdT19Kjl+eUGR1UAbVVjnnrUsoSWCV32Fgd24qCVHXHtxV&#10;cSGSRSyKVwCGzycYH41KGxzoisOQxwC27BAJ7fnUAcvKwBUYPGFwceh59c8+9NzvYBRGGIPyscd/&#10;/r0x5TEwG9dzcspXnFUSYHi3TwZre5jG2SUlWKkgMR03evGaksmZLCBpl5aMKOMcDpV/VLdtT03E&#10;RUTIS6DOckZBGawLLUJZVEFwuAWO3PBU4+7j04zVIUi/JKjDfzuxg1DO7sgVsEduSasyoEkYEfKa&#10;gVVEysw3Kvb1q0ZsiuWRoQwChRhSo6j2rKkYLJuGcDjng1pXIERJB+UHNVJ4kWVlKjgfrQIiIzkn&#10;huuK6DwxdFZpbY87gJF55yvUfiCa58AlemAozzVuwn+xXcNyHyUbcR329x+WaJK8bBF2dz0IMCMh&#10;uAeCD1/zxUwO4Z/pVOIhowAQyDI47g8qfyqyrfLgdq85qzseje6uhQc9VAPSl7dORSDnp29qUccE&#10;89aaAUKGwOgp+0EYBxTEbkin7scU0IYQA3BIxxSjPr3pwIOfWkGAcdu1MYo6ds04DC0xcZzzz1p+&#10;OeKAExjrxULzqrH5WOOThTzU56CkwStAim+HlDjIBGAD6VKD/CQcEU9tm0ZwGU4phJCn5eRzSBAV&#10;AIzn2xUiAHnvSH5lGOtCbcjrmgY/BPFMOc+hqTgdaRsZBxTAQHI680obPHemDAOecGn4BOQKBDTz&#10;UZXDZHWpeo4GMUw5P1qWNCgZGaXj6iog21h6GpgBQgEOcccVGPlJ96lPXFRsMGhgKOlKKjGV6DIN&#10;KGyPekFh/wBKQrlcjqKUYIPPNIMgn0oAYcnOc5phI6Dr60pYn1puPevZPLGNx3xUEi4zxVg96hfO&#10;OQMVEthoy/FbGLwkEzjfIg/8e3f0riYMuN4GQpBI9Rmut8dyBdJsYM4ZpA2Porf4iuU0/G5QwyO/&#10;Nc8jSJqjaeTnHUZrOuNoYABsEdulaC8QjP0rPumCkEeuM0iyvb/PdMRgADGa2ArqygZ5GKzLQAuc&#10;jofzrWOdn8Q4+mRQwHRlWxl9uP1rj/G9srfZLsEkqzROCfVcj/0E/nXYRqNmAm0YwMdqyfEtksug&#10;XTHG6JRIn1HX9M0ou0gexz1sdunWz+tqw/FZGb/2auc8ar/xV2qNjaGmEgHsyq39a6KyYSaPZHHO&#10;Zoz+Cof61heNU/4nEU5zmeyt5CfU+WFP/oNboyaOUK8Gt7whpKa5q8mmyLkTQPtburAZB/OsTbuU&#10;kdua3PBN82m+LtOnDbQZfLbnqG4/rWkLXVyJX5XYwLi3e3mkhlQrJGxV1PUEHBqAivWvi34VS2uI&#10;tetIgsVw2y4C9n6hvxGc/SvKyNpPFE48srBTlzRuIjhSvGBjB/xrpPDl0FujaSNiOf5c+jdq5g8G&#10;rlvKyhJEO14yOf5Gs2jS509yhjmZDkFTg5qEA471au7oX6w3g27pUBfb2YcHPvmqwY7cDoapECYJ&#10;+lNIAIz0qQnOD6CoHPWgCGe4WFSFBJ7ZrLO5mLNyScmrc4LtmmGMheO9AysSackhRge1Oddo561D&#10;nmgZfdWnCrGCzOVVAO5JruCy6T4fWJRiS5UKg7iNeF/76PJ+lcz4es1u7+PzXMcUKGR2x90Y5P4D&#10;cR7gV0E15G9w+rXK7bdfltYT/FgYH4AAVnKVi4q47T7eLQ7Zr66AN3ICUB52D1+v8qwNU1ye9Z0V&#10;mVOuM9ag1LU57+Uu7Hae3pVEW7uMsdo9+9YqN3dltu1kQvIeg596iOTnrV37OqjjrSeSvByM+1ap&#10;k2ZSCGniFmxhTmtS10+S4kVIoWZm6AAkmuhtvCki7PtkiW+48J96Rvoo5/Opc0i1Bs5GKyYnJP4V&#10;t6f4YvLyMSpCI4B1mmYKo/E9fwrsE07S9CiWS7EVseqvdAPM3usQ4H/AqxNT8bKjkafCXlU4W6us&#10;PIP91cbV/AGs+aTdkVaK3Jo/CWm2cIudSux5BGQxPlKx/wBnILN+C496zNW1fRdPU2+k2cM7YH79&#10;0JXp0Ctzx6k/hWJf6hdajKZ7uV3lbqzsWY/4VmEF3CjnmrjB9WQ5dkbtjr12xb7RcyqjAgeXtCoe&#10;x24wRV+PxFc2b7LmC0u42GVLQKu4eoZdrfrXPIjKwVBnA249fWngvFIqTMxCHHB5UEdqHFMFJo62&#10;HX9LnbZNp1zFEArIYLxlZSQCeWByPSti3vbO4IFp4n1GzbpsuwWH/fSn+lefz+Wsp8l2aP8Ah3dQ&#10;OwPuKIrp4z2IqHTXQtT7npz2fizh7HVUv4uzQzKf0JqCfVvFtk2y5jnUjuUzXE2upRxMJFkeGUHq&#10;uf6V02n+PdWgAR5kuowMbZVzx9etQ426DUr9SSTxRrhwrSuh7kDBqePxPrajDIJAefnXOa1bPxL4&#10;f1TCalYRwSk/fXIXP5109tbaOkAaOO3ki+8pI3AUPl7Fas4R/E2tuxxCFx/dXiqp8R6u7FZGJGOg&#10;HH416RLeaPFEUk8lBj7qoBmsyTVvDCEB4lP/AAAUvd7B7xyDeJ9aUhCn4FATTB4n1Y9LdM9/3Qrr&#10;n8T+G4kCLBuUdBtFQP410OMAJZBiOxxRZdhXfc5pPEWq53fY4G+sFS/8JDqigAacmWO4/uT+nNbJ&#10;+INgnCaeg9AxqI/EO2BZvsMCkfd4p2XYLvuZB8RagnWyQH08rFKniG/Y/LYIWPpHya0H+I8Wfm0+&#10;2Pp8uajPxEgxzplqD1GEo5V2Dm8yquq6mMkWCkNydyHOf6fSlGs6kMr/AGcvv8pp0vxKmGfKtoV4&#10;4wlUJ/iTrDn926Rj0CL/AIU1G/QOZdy7/bGqOoA0859FRqkW9158bdLlYdsRGsF/H+vsxxfsoPZV&#10;A/pVWbxpr0pOdTuAD2Vsfyp+z8hc/mdaD4lcZGjy4/3CP508W/iZ0YHSGKsMHdtB/DmuCfxFq0vE&#10;moXLD081v8arPql2/wB65lb6uTR7MXtD0cWviEqA1hGm3gBpEUD6/NTWtNZBPmPpsX+/drx+tebG&#10;6kbq7E/Wo3uHOMtT9mw50ejPI8AH2nW9HUjnaHeQj/vlapz63p0GA2rwSEDpBZMwP/fTLXnrzyMx&#10;yxxURy5yTmmqaF7RnenxfpkS5C3kpHBAWKIH9G/nVX/hMdMZsmy1IZ5wL1QP0jFcYVP4UmwnrnH0&#10;p+zQudnZP4u05fuWN8R735z/AOg1Xl8aRkEW2nygjoZLx2/liuUK460I+zoBkHIPpRyIOdm+/jSf&#10;krp1urEY3CSUEH14YVjSa3qT5H2+62n+EzMR/OnOyyxsZkLMUAEmOVx07880kWh6rcKGh0y8lU9G&#10;S3Zh+YFUkkS3JlRru5MrSNIWc8EsAanttXmtpFY5JU5DKSCD7elatv4H12VBJPaLZRN0e7kWIH6A&#10;/MfyqrqHhyewhLSTQS84zCxIH5gUe69BXkjVtdQt79S8TqJBy0fQ/UD0qd4EmUxsSG5wR0rlNMkN&#10;pfqZAVYHDDuR3/SumeR42bnhT94Dg1i4KMtDdSvE5rWIGt9UkQ9GVWB9flAP6g1t+A/F8vhHWw8n&#10;z6bdEJdREZAGeHA9Vzn3GRVPxQpE9k5XBa2AP1DN/iKw+CuCOtdKV0c97M+tIHgu182KQyxNGrI0&#10;ZyHUgYwfQjpUUilZ1AXLKchcdj615T8I/GG1x4Zv5SN2TYuzd+pi/qv4j0r1Oe4ke0ZVDRzIeS2G&#10;BH1X/PFYtWdjRO+pQlkedlaTJVSCxUAMfXBqtuj81cvJJGDgMc5I+hrS+SYZYMrOu3ggEMPT1H1q&#10;lLBLFyysyn7rY3Z9jigC2s9vGoDNtjAwSF7/AE/WuQhh2anEZDtgibczE53YB9On411z2yrbjzgp&#10;SQKDu4Az0I54OcVzOqwyWdwscjxFHyQF5ZsHuvb9atMTNOVSHyM56DngVWeNkYlfXPNMspprm1kk&#10;dlbDYAA5xUy58krIM5PpjFWmQ0UriLZECGBzwT0zmqbZdmZslsdav3PzIVK7cdBnOaz7gEHYFC5A&#10;4H0oIK8U2WIOck4571I4ljYMUKqeATTBugUuBkZ2hh1U0y8uWuEQcjZ0568Y5piO58O3ourCIkYc&#10;AxEepXkf+OmttAwIzgetcH4SvTDcTW7cmUbk56OuT+ozXdbg6llBweQfUEZyK460bSv3O2jK8bEo&#10;OMZxml49KYOVUknGKeelZGoA8gcZNB6g9xTTkjvnNO9DQA4HHQUEAjGKaOMg9DyKI2DfMDx0pgPG&#10;R+dOB/Om+9B6cdaYDge3pQOtIBjGCSPelNCEyIn97jAIqQ4PPXNIduc45pU6EGmIiLFWxjj1oIIG&#10;R0qQrQB2NIoRWBODTsZHNRsu0+9MEsxmRBDuiYHdJuA2nHAx3zSuA8jFKrc4pQvFNKEdKBD8gGml&#10;ec0q8j3pccEUwIXHy0sb5GDTmXIINRgbTgdaVrBcmNMZSTmhWOcGnHkdcd6GMjwaCpPIODT25yRS&#10;Z6ClYLiA9+9KGzTTweOtH3hxwRQAwkjsPxpD6ngnsKYeOM8egoLYHOTXsHlgWANRvycZHtinFiRy&#10;MCkCqzqB3NRIaOT8enNxYIOqo3A99tc/aKMspYAhd36VteNXD62iDgRxA49yx/oBWNbqxulBwMxn&#10;8ea529TSJpKD5QHPSs+6UnHA65xWgw2R7c9eKo3sb7SFPQd6i5pYdYKFYsVJHpV8SBvYjsetU7EF&#10;Yec7sZ59c1clUBAxGSO3v6UxFiAsFJJU4PQ+lVNc2tot8AP+XZyfrtNTW77h+8wCD6dKbqsQbSb0&#10;A5zbSDr22mktwa0OD0pi+m247LMwP/Al/wDsaoeNMMdJfHWwVc+u2R1/wq9opDaPKTjKXETfhhwf&#10;/QhVXxemdN0iTH3RPET/ALrhv/Z66EZs40EgNitDw9CLjxFp0JcIGuY1LHt8w5qjH95vTBNIGKSh&#10;1JBByCO1XHclq6sfR/i+80PUvDmo6V9ugad4jsCtuw68r09wB+NfO17ZT20hWWNlP+0MV1djqKTw&#10;iXhWx84HrUF/cpOhjkUMOxPUVpNp7mMIuL0OLdSDT4GAcqejDBq9c2vJ2cjrVAq0b4YYIrI3Oo0i&#10;8nvbVdLKK7RyebGQvzYKhSue44U/gakdGjdkIIYHBFY1hdtZXkF2gztPK+oPBH4jNdj4hsI4LqO8&#10;tebO7RZoT1wCOV/A5FSnrYGtLmMTxUL/AHamG3PIzTJ3DtwqqPRRVElTYGYUSKEGTUqKA2fb9ahu&#10;3whx1oGZ0r7mNNAyQPU4pvetDSLP7Vdh34hhw7H1weB+NJuw0jorBI7fTZPNLLE21pyvBZRysY+p&#10;5P4VnXV2+o3BklISIDCKvCoo6ACn6rfNMwt1wI1cswU53Mev5cAfSqUUEsg4UnPasH3ZsuyHyTxo&#10;cRIDx94io0LyH7pJNa+n+HZ7iMTzbYoc4Ludq/8A166rS9AgVDJaWnnqv3rq5OyFff3qXNLYpRb1&#10;ZyNloF9fkMkbBOpZhhR+J4ro9M8K2zShAsl7Kv3kgGFH+8x4FWb/AFfSLFttzcSanMvAhh/dwL7e&#10;prn9S8Yalewm2jdbO0xgQW67Vx79zSSlId4o6ua603Qw0VzexxlRzbWQ3OT6NIen4VzN74zuEV4t&#10;MhjsY2yCy/NM31c8/lXMFpJSQv5mgqqdDufuTVRppbkubewk0807F5XZi3JZmJJ/OoRxyOvqaUnJ&#10;yTkmrFlp1zqUjJCFVFGXdjhVHua0IKhDyNtT5ia1LTR2TY9xIkIb+JwSfwUcn9B71pwaatjErJtj&#10;B/5eJhgkjui/16/SmPOqE/ZgzO33p35Y/T0qJS7FqJYTw1H5Pnwy3LlfmAZI0ZseimTcfyrDvLdj&#10;KzgMrZ+ZWGOa1b1GTTo1ZhncWAPU7uc/pVEzl12yksQOGPX8aIttXE+xlEMpweKu6TNp8GpRPqtv&#10;LPZDIdIm2seOCDkfzpWjVucZ+nWk8q32/ebn2oeugJD7+fTk1OdtMWf7E3+qWbG5fY9cjr71TExV&#10;gwJxnPWpjboR8r/mKjFq+fl2sPUGnoGpbi1J4hh1WQHseta1lrVxboXtJG2dWQseKw4rJnkRWKoG&#10;YLk89TjpQYZbK6ePJzGxRiPY4NQ1F6DTkjbutbuJxy5BPWs43krHlyailVlYErgMNwHsaZVqKE22&#10;TGZyeWNN8xsn5jzUYz+dO25607CHbie9IWJUe1IRjtTTu7A0AKTgZznPb0pu8gGgI7etAgf0FMBm&#10;5icmlByaeIHJ5wKnWycA/MooYEGPrRtqZrd16sD9KQQMxI3BeO9ICArim8g47VZ+zju2aUW6EFix&#10;wKLgVSvvTSu7irj26K3yvuUjPB6UghQcnJouFioIgT7VMluCCVxwM8n3qwiIF4AqQKBRcLFUQqGU&#10;sp2gjOOtIYhnA6e9XsqAcjdkED2PrTZI2hjIbbuY4ZWX5lA2kN7A57e9ACwaXYyRB5LmUP3UIP55&#10;qzbWWjxsDcW8ky9wZCo/8dwf1qqqMcYPPpmpuWVnLbieTnqaVmCZoXt7bQmKLS7C3toUUHcqlmZu&#10;5LNlv1qAavqzoQL+4CgfKA5GPYUxYyVUE5HalICgYAx7UKKG5dirNNd3Mn+kXE0rD++5OPzoORGU&#10;Yll6YqzBbwTNI8l2lttVmUMrNuYdF4HGcnk+lRSFWUFCD/eAqlFEuRnS2hfLwkibG0jA+dcg4+vp&#10;+Xer3mrJYREfeKBSD6r8v9KckEswbyULFQWbaOQB1/ClnTzrQSxqdyyZlGOu7Az+n5n3qZRu0yoy&#10;smUvEqO0Ni5HARkHH+6f8a5s8V1ert5+klBz5M4UfTaa5Z1wxq47Gb3ER3ikSWN2jkRgyMhwysDk&#10;EHsa+hfA3iu28WeHwk23+07batxEBjcecSKPRu/ofwr54PStPw7rt14b1y31W0JLxNh0zgSIfvKf&#10;qPyOD2ocbocXY+l2t3UnDhevy4x+veoWZ2Krv2v0IY9/Ue1N0jV7bW9Lgv7CVnt5l+TcwJRv7rD1&#10;B4PP86t3Ee6QMxZmY4O0glv/AK/+FYmhRnglZ1jdAUbltx+VsYOM9jj19Kz9VtTIirG67SmQHDZB&#10;9mB4P+FbvmO2UCkhSV3Y+Xgd/eoLpVltZERixVt4LHpjt+WR+NUhM5fS3KXEkUisuVOR3GP/ANVa&#10;SY2ZLEkjADCqEsX2fUUlUdWCk/7J4rRlVUYnJxnkehqkQypcLi2dwGbHb0qiEE7EkDdjI7A1fnO1&#10;OnHoTx9TVXGcYUgZzxVohlS8XylKAdeTiqTjdCrhfm3FTita7jJYNtKgDBHvVIjAKgYG7cR70CK1&#10;nM9rdRzBsFGDYx6Hp+NenWUqy2w2YKrypHdTyP8APtXmrpzkLhc4Ga7Dwxeh7RI2yDCfLYk9RnKn&#10;+YrGvG8bm9CVpW7nRK4PcEdBj6VIBxz0qhpVrNZwvDNP537xmVsdFJyBV9Rz0xxXGjsYHn296VRj&#10;I65OaPWmhsMtMQ7bTlGBSAgjIPHtS54zTQCg+vSjPOKQcmlPQH0pgKD60EkdabwcUoYFtuQGxkCg&#10;BpypzjNOHIzQelCKQTk8dhQIXrnNNyT04NBO1s/h9aXgnIx0oAYWJXB7UI2DSlec01ugIoAmHIBp&#10;CKjjbBwelSnGOlADOjUpP5UwsQaAwJIByR19qBDzioHGDuHWp92RUZBOQaGCGE457VIOlNXpjtTx&#10;0qRjQME8nn1pduaQ5yMDNBYKCWIC+poAU0wEg8Cnk81GwIbI6UDIMnsKATQeenSkzXrnlgT75p0S&#10;7p416bm7U39KltBm5yeiqTmolsNHB+Ij5uv3T5ztKqPwUf41WGwIuB8x6D0qW5Hnarcvu3AzMAfY&#10;MQP0FSNCqjcOCBgVzS3NooilUnDbsbapz7hjPQjirzsNh71SmGQvU8fpUlItWcPyBhxxx61dIUKQ&#10;ANx9qr2j8gDgDpT18wP+7+U7vvMOg9aYMlCDIypxnkYoky8MkZxiVDGAB/eGP60SzBZNg+YkZJNR&#10;xs00Ku4Kv1xR1DoedaPJ5drex4JAUH/vmRefy3VJ4qjU+HrRkJKpfTKCeDhkQ/8AstGloP7Rv7fp&#10;uSYAfRWI/VRTvEHz+FTheEvYWB/3o3H/ALLW6MmcExIY4poNPf7xqPvWhJpWFw0TYPQ1fc+cRjrW&#10;NEeQa7r4daKmt+JYlnGbeBTLIMfeA6D8TVRV3YiTsrk+l+Clh0o674guWs9OXBjjQAzTnsqg9M+t&#10;cv4lv1vILaGDT4bKzhZjCqrl2zjJZjyx4FeqeKzFrfidrS6ufKtbQiOOPHGccn86wPiL4YS28P2N&#10;/aJmKFvLkI54blW+natZU0o6GUZ3krnl0B3RFe6sPyPH88fnXpXhi4i1zwXdabcuqyWBDQk/eOdx&#10;wPwH6V5nAAJwjcB/kP49P1xW94W119H1eK4kANvKwW5QjgryD9Dya5Jq6ujrT6MsOuxyuehqR7W2&#10;FskwutzMwR1KEFSQSD344PNWtYsmsNTmiOWTO6Jgc7kPKsPqMVSdY2WNkjdSVy249fp6VSZmNNuU&#10;JHpzmsy7cElCTtrQuJcJgZ3djWPOcmmxorhWZlVQWZiFAHUk10b7dNs47KNgZesjDux6/l0FU/D0&#10;KSai7yKWEMTOMHBB4GfyJrq4tNghtlvbSyt7qTBJ869VmU+6EAn6Cs5PoaRXUw7XSTMQ5Jihz88r&#10;/wAh6n6V1dpZpBbiWO3iggAx9pvWCg+4U8n8q5x9a1QMVWYxDgBVGNvGOD1H51Udpp23zSs7HqWY&#10;k1k4t7miklsdTca9pNkxeNJNVuh0eddkS/7q9T+lc9qviDUtXYC5uGMY+7Evyqv0UcVTKIjENuJH&#10;YCp4IJZDmOBiB321UYJbCcmygI5JDhUZqnFkEUtcSBQOdq8mrM/nQgoo2nvxUMFheXs2yNWZmPQD&#10;NWot7GbkluUpJgMrGu1RUSxySsAqkn2Fd5pXw2v7jD3KrFH6ucZ/DrXST6VoPgy0Fzdot1d4zFC2&#10;Bub1x2Huav2dldslTu7JHC2HhQwWiahrLtbWrcRRKB50x9FB6D/aNMu9WaC5S2soY4YozkRqMhT7&#10;nqze5/DFWNT1m5vZm1G+kDXEnECdFRfVR2Hp+dYdopub3cATzj1JrCctNNjaEdbvcuyTvI5lkUtJ&#10;/eYlj+taem6c9ypuZ0IgVgo45dj0VfU/yrXs9AiiaL7YjPNN/qrWMje3uc8KPc1BrOtx6eGgtHjl&#10;vwCgaL/VWq91X+83q1YLXRGz0WpieIZUSeO0ULviGZSv949vwrHHPar9rpGoX4Lw28s2TkvtJBPu&#10;a0k8KX4UNKqoO+T0rqjF20OZyVzGRoVjzsJkBBXPT8ac1k80C3IXhmKMR2bAP6j+VWJ7FLckFwxB&#10;wMd627Cz2eFklkGDc3bMoP8AdVQM/mx/KsqsuVXLpq7scydPfHrTlsHHJ4FdELZR0FRvbltwAxXP&#10;7Vs6PZ2MUWyIQed3Y08QK468k8k81LcwujZ2nioo5CGxiqUm9RNLYTVEC3MaAfKsSj9M/wBapbfU&#10;Vsa0mfs8uwjfGv6cf0rKCn8K6I/Cjne4BBjil247U5QOM04EbsEgD1qgGjb3puATwOKklEecRlm9&#10;Timr8vXFAB5TEZA96b06gg1aQrncVH0pJIVcBx64I9KYFcHP4U/eQOScUNgHgYpuCec/hSAUuQPp&#10;TA4ZgGYqM/MQMkevFP6rgj60PvkdnkYszEsxY5JJ70WAiPfBJGepGKdvdtgLFto2rnnAyTj9TSlc&#10;CgLhhjg0WAaFwfejFWF8to1AjZZQzFn35DA4wMdsYPPfNNEZLZ7d6SAYoxSjGeOtSsm1QQCKaPuM&#10;cHggbs9OD2/D9KYDgV2gE5Jxu+lIEXK4ZSSMEYOR9eMflSAnAHHr05p7MHbdsVRgABePxoQrjShH&#10;WpAS2AVA2qF4749fwpw5IznFDqFOQTz2IpgPjJbcoOMAnNDkxoCQWLcgnOByeP0pkXVueSMU90wQ&#10;mcnNOwiGM4kEhVWCsDtbOG9v0q/EI7pJEBWCLcX28sqEgjA4JGTgZz0A64qtwsbBo423YHzD5gQc&#10;5BHT0/Gn2cstvMlzGEPkurASIGVm5IUg9QcGmJi2zvZ3Yfkpyuf7y9Dn9asTIsF0ZlYfZ5l5yuQM&#10;/wCH8qNrTpJcNEqxSu4UqMKr/KxUeg5AA9CfrUtg0Tt9kvdxjZvkYHG0+n0oBGJqFq9rHcoTmJnE&#10;iHOcHgFc9+p+owa5mUc13V8nlw3FjIreTuIQnBIXOQR7g4PvkjvXGXcDQTtG4O4deOOehB7gjB7d&#10;aEDKXegCnFO4pvemI7P4feM38K6k1tcyOdJuztmUZPkt2kUfofUfQV76syvEXtzE4ddySBgdw6gg&#10;nsRzXyiPevUvhd4xKNH4b1B/lyfsUjHp3MZP5lfxHpWco9S4voetByyhkAYEDJIO4HHP1xUBTzIi&#10;cfKwKkZ5GRzVwtHDanLlc8/LkkHvn24qkJncBpEcKD1ZcFvoD07+lQimYWowErkEkjNWA3n2ccud&#10;xYAk46nof1p2oI7SFVRsONysR931H6frUdlnynjIIMbbhn0P/wBeqRDGOCFKquT2PpVB0lWXaybe&#10;ee2K03VctngryM+lUbp5HCkMSRxuA/StEQyGRwxbJy2OeeM1SkJDFuCc9qsEkjLde+BTJlTIIB3H&#10;uKBFV2IHzDHfFa3h2do9QKBsLMhUD/aXlf6/nWZIgY7iM+tLA7xMrxAiRGDL9RSlG6sOLs7npCMA&#10;FccKQOKsgh1BFZ9lKlxAropUMFkXPo3P881dj4AA4Fee1Z2PQTukx+PXtTWHIYdDUmOaa36UDERF&#10;VAoGFHTmndM55+lNVsr+FLkHpTQC46gHHHB9KVN+0byC2OdowKaW2jOKcDzz1NMBSMY9Kq3sMjoJ&#10;YAPOQcA9SPQGrR6fSgcUmrgtCOCUXFsshUjPVT1BFSHNP6jNMzg4NMAIBpg+RjjgelPJwfamHlua&#10;BDsgn60x3CAZGV708AEY9Ka6hgVYZBFAxFZWUOv3WGRUhfgA9TUSIFTYM4HrSEc89RSuIcy5PFAX&#10;HTrUi/Mo9RSEAUxDSMHOaXGRSFgOtAJzigQhO1vrSjFDDikwGXmkMdSHBBBFLQRmiwCYppYDkmlb&#10;pio9oLHIpDISABSUppD9a9dnmAfpmpLdR+8Y9AuPzNRHpzUV7O9rol9On3ljbb/vBeP1xUSeg0cF&#10;A7PMjEY5OR+OavzgjZ1+YEj3x/8ArrPRWiZSTklQfzrSnddkQHPUAVzM3iVih8s5GST0qnOd0mwd&#10;uK0XYFSB1xxVKUZdc4+Y84+tSUi1BC23KszDI4bt0q1yB8+eeMCmWSKADyDngVK+8NkdfftQIY0a&#10;MysRkr932prIU+YsCWO76e1Khabdu4bsV6U5412gFgS2AOen+cUh9DzqLEHi2VMkD7Sytx2LkH8M&#10;Gp9RjM3g2/ypzELeQ+212Q/+h1U1dGt/E9zgYYSFvxYZ/rW1fsk/h/xA4XarweaoHoZonH6NXStj&#10;Jnl7qSGcdAQD+P8A+qo6tEf6JKf+mij9GqtitCB8Zwa9c+DgVrjVHIwRAvT6mvIhweK9Z+DTYv8A&#10;U0z963UgfQn/ABq6fxGdX4St8RJzbeJXMRKsQGJHqa6rwpe23ibwzPot24ZpYmUbvT1Hupwa5b4n&#10;2zDxAJQMhkXJrkNP1W70mZZ7aQo6sGUg9CK2crPUyjG8TF1ewn03UrizuFKzwO0bD3B6/wBaZK+6&#10;6fKbfOAlAHqwB4/P9K7n4m2bXT6N4i8tUOrWSvKqjA81VGT+IZfyrg7udJbWyKgLJCjRP6thiwb8&#10;nA/4DXNNWlY6Iu6udraXX9seFGEnzXellQG7tCxwB/wFiPwNZ7Sl9uTwBgewqt4T1OKz1uFp+LW6&#10;Rra4HorjaT+Bwfwq5d2ctjeXFpKP3kDsjY6HHf6VC00KfcqTBTnByKyZxh61JCAeRkelZ1yOQaoS&#10;Nnwx5cTSSynETOsbn/ZIIb9GFX7m0kt7iSEjlWIJ9R2NZ1lD9n0aJu8zs7fy/kBXQW863tjE7kC5&#10;gAVi3R1HTP06Vm9y0aXhPwedZY3l2GForbVGeZGHUfT3rpLrwbpwujZWdmnmsm9mkOcD1H41HaeN&#10;ZobWO2stItlSNdqotwB+hANZs/i/XhqxuTaIkkce1UCbiq9SRjrW0XBLuZSU2+xI/g64sLlA1vBO&#10;WJCg5xn6cVqtpOsyxrDbadFEBwWKqorJHj95Cr3NuHcdWB2gmrJ+Isnk4jtlyP70hNNVIpWsJwk9&#10;2XbH4eoknn6jeM0zZysPHBGCM/Q1uJ/Yfh6EiMQwhep4Zia8/vfHWqXAKo6xA9di4rAub2W7dnkk&#10;Ysfes5VG9tC1BddTvda8fpCjJp0eXIx5j9voK8+mnl1K6kvL6RpAvzMzHr6LVY72YAZJJwMUmqTL&#10;bxi0Rh8vLkd2/wDrVjJmsUZt9dG4meRsAk7VUDgD0rpvCWntFEb90T5RujMpwi/7bHso/U8VzOmW&#10;f9pX4DMI7eMeZNI/REHUn/OSa7e0sm11YBM7WWho22KJf9bckYGcDufXoOgzyalpy0Rako6sgvNZ&#10;ubuSax0UTXEkwxPdhSZJvUKB91f1/lW34a8FW9vLHNrRjNy43R2TOOnqw6/h0rS1Ge58NaTEumW8&#10;VlG5ZVRUDNtUfeZjnLcj1xW/pVkgsbWSVCbmSNWmkfl2YjoSefwrWNKzsjGVS6uy3cbLKxZzEixx&#10;rwowFHsAK8t1zxTcXrskfyxnoBXS+P8AXFtbePSoXIkk/eS89F6KPx6/lXn1tZTXT5CkLnrVSm7W&#10;FGCvcWwsZtTu1TkgnJJPFdjqqowtrW3XENrGI0A79yfxNYouk06ERQ/exhm96u6Rc+dcqJTw3rXH&#10;VTfodMNCuwKdRgioy5LE1oavB5F0yhcL2rOHP1rlaszqi7oYy7s5Gaalks0gQJlicAAcmptpq7Z3&#10;9lpQlubncbpEzbRBDhmPAYnpgHmqgm3ZEysldmP4m2pqEVhGci0hWJyOct1YfgTj8KxTER24HWtB&#10;AnzSTPukYlmY9yaY4iPO4bveu+KsrHE3dlELSlOOKnZo+w5xTDz0GPxqhkaoRTgoIxQcEUoODnnm&#10;gBwUEjFSqAwEe0kE8465qMMAM9+1TwytGMjaOeuMmkBWdQDTCamc5OOBmoDwTQAU4kGNUCDcGLFu&#10;cnIHHpgYP5mmhsUp5B54FMVxOM54NKMelFHBPIosMfAheQDsOtWSqqcg5A60lsoWJm6BjxSuAOAc&#10;570gK7MGZstlV5AHBbkcDjA4yfwqNiNxxnbnjPWnFdpIPSgBc9ePpTARcg4qULwCcfTvUYIB4qQE&#10;jqOaBFuFSVyUO0cAkd6rzFhhixxzgelSI7KCvBBWoJnZhgg59c9aaEyS2CSNgnHvVh0RiU3Lg/xH&#10;tVGJ9sgJA+gqVXUMFHHbnpRYQwoASBz2NSAlsDgY64/macShJzx/u0gUDIORwccflTEWI7po4JLY&#10;pEyOVbcV+ZWHdT+hpszEhWA6nJaq4HbPX1FaWlWT6jci0jBYsCyjP5n+VDdikgjH2vYsg+YDBYdS&#10;KoarYWtzpMcMdsqXsLsUuRIQZVbnYy4IGDnBBHJ565GmbZlcxocMH2sD0Bqb+ybxYJpJoke2U7WY&#10;OoycA/Lk84z/AEpXCx5sVIJBBBHBBGCKYy88Vv63pjIPtkKsyY+cgE/Rj6Hsfz9axQhbjuapak7E&#10;BNKrOrB43ZXUhlZTgqR0IPrTyoPXio8EGgD6C8BeMV8V6KYbth/almuLhT/y0XoJAPf+L3+orppQ&#10;hiOHwQAoC9Rj3r5n0bVbnRNWh1G0kaOeHJG0ZDcfdYHqp6H/ABr6G0LXLXxJpMWqWLFVl+WWJmyY&#10;nHVT/Q9wc1lKNnoaKVyS7VTOjcEhADxznJrO2n+0EReHYY4xxkd6vzgiVXOV3DIB9Rxj+VVLuF1k&#10;jlRVLowZSe3ehCY9/lRAynd06Gqt7Eyws8eccHaBnoa0JXSePevRhuAPaqUjnaTkjapOB3q0QzOM&#10;gErYxkGoSrMrAHg84FTloVdlUPuPy89DSDYoY4bb2JHb60ySkdwBUsSBzxT4Dtbc3rmpIwrMWABz&#10;1zVaXMbYHT0qhHY+HLvfam3PSJiM+zZI/XIrdTcvDNuOThsY78Vwmh3nl30aY2rKDGWJ/i6r+ox+&#10;Ndyrb1VgMAjOPSuKvG0rndQleNiyCCtL14NQxseRn6VID2J5NYo1aGuMEAcCjfggEcE4pX+ZfQ1H&#10;tO7OTg9KAHBgwHINKTgj1oAO0Y5PXmlHt1NMBVbB9vWnk8VGEwBj8ak700AA5H0oPJyOooAwcUnT&#10;qaADGV5pOBxTun40EZ59KAG5ApSMjNKKYX2nnpQA7jOaGUEE00EHoc05Djg0CGhsHI6U89vemuMD&#10;I5pFYcA/hQAjLnilBz9RSkc00jDZFAhScg0inqKUCmAlZPY0hjwfXrS96Ttml6fSgQxl5yKQc9ac&#10;3TNRnrxTsNFcnsKTn1paQnua9Y8wTk9ap6/L5Phi4J6sVX82A/lVw8j2rG8XybNHtoweHlUkeuFY&#10;/wA8VlUehUdznWCvbwsV+8o+b1qdgQFzxjpVeLDyRJyoXAA7Y5zVqX5p3T+6B+tcxug2rgE4+neq&#10;zoDdRjrhqvFNkQc81SIP2tCDx6VJRqxRhELY5PT2FMldc5PzEjBFTEkQk45PHFRBBg8c0xWK8Ssz&#10;YGVA9BTZSu4nJUhsA+oqwQsTbmbHqMVEybmJAyW5GRwKljPNvFMyxeJ7kZ3MBGSffYprcjdLrwXq&#10;9zG6sq2gjf2OVUD/AMdWsnxPpWNdu5HmdXYJIFVc/KVC5+m5WFYtgLiaa40sXDNHdJtAViqs6/Mu&#10;4dDyCvPTd7V0x2RizFZT5BUfxPnH0H/66HgZY1JHJrb0yyhulILASrwyNwc0mp2RhUk4wvvW6jpc&#10;y5tbHPDg16Z8H7nyvEVzFkYe1bj6MK82ZcHPrXZ/DG5Fv40tAzYWRHjP/fOf/ZaIfEhTV4s6T4pX&#10;SDU7e3XBdYQzY7Z9a4C0tZL66itoxueRwo9smui8UX8OoX15qDP/AMfErGIH72wcLgdgAB+OawdL&#10;1F9Ovo7mNQfLcNgj0NaSfvGcE1HQ9N+KGkNB4D0aNU3CwZYnYfwgpt/UivDZk2sa+jvEOpW3iH4Y&#10;3d7EPkkCB1/usGUEf59a+fixtLxZDGkpicMUcZVgDyp9j0qai2ZdJ7oqQNhip6Hp9a7u5k/tbRrL&#10;VUGZwotLo9zIoG1j/vLj8VNclrGnpYXcb2zF7G6QT2z/AOy3VSf7ykFT7rW94QnW4e60ljzfR4hP&#10;YTL8y/n8y/8AAqwbtqbWurEElv8AKHaVF5xtHzMfwHA/Eior02sVttgieR8cySkD8lHT8SalkUq7&#10;KRyDg5pkMAnu4ozgKzqGz/dzz+maok0J4Wt4IbdtqmNAG92HBx+INa9lHGmjxyjAdiQeOorKvjum&#10;BzyRnJ9615UNvpkKAYH3vzqHuV0KEuHztJB9KLQzrMDG7AqchgeVqIqzsNvUmtyws1VQCfmIyTTb&#10;sJEkGlw6u0vSO6K7goACyepHoe9ZFzp01ozK6sMVruzWd0rwsVaNsgjit3ybXXoT5ZVJ1XLL68VL&#10;dmVFXR54wKtg0gOBwRW1qOktBMUZSAeMisaWNo32gGi9xlizGwS3LEBY1yM927CsW5Ek3mTgBhyD&#10;n3rV1KYWmmQwgnzJRvK/oP61HbKj2624yYkHmzyEY7Z2j2rOT6mkVfQqR27ppttCs6oLkNLIhGA2&#10;1iqgn8GOPet+01jVrJ45LWKJWVQqMqhyABjgnOOPSqt7EE0/RZ9uPNtGZuP4hLID+mKdDEMB43ZW&#10;9j0q4pNXM5OzsdJpnjPF1u1+3muF27EdRjaCQT8vHOQO/atuXx1p1th7O6a8UncIpo2Vl/2d3f8A&#10;EfjXEbrkDJuWx7gVKlqtwpSbazFWZH2AEMqlgDjqDjH41fM0rIjlT1ZZtNH1PxHqF5fTJ50qyHzl&#10;VgSp9CM5AHT8K0n0zUbdTGLKRFAwQFzn8q4bzZraUT280kUg6tG5Vh+Ire07x9rtkQJbkXkYI+Wd&#10;dxx/vda55c1zePKWBol1M7kRvlfvDHSpvsb2BKTIy+5GK6LTPiVpFw6/bbCS3cdWjbcPyI6Vvf23&#10;4b1OEqxjlRwMK+AV7YzWTn0Zqo9Uee3upPdtDA6gyLwWH8QqRLdgB8vX2rtovD/hmUCa13eYTnmT&#10;cB7VaOgwPMnl42n2rNqLKUmtDl9P0SW9UkLjA64rmvFs6G/it4lULboEyO57n867fxNr9tpFk9hp&#10;7/ORtd+5PoMV5dPM1xMzvyxNbUo63M6ktLEIY55NLk/5FSRxqwbf3X5famFCCQc5FdBiBKFVwrB8&#10;ndkgjHbH60gIHXkUoA6nmnJsDZKBhg8EkfyoAjJOcevTNGRSHljigqfw4NAAG+Y9alRwOtQg0biR&#10;7UWAmZhkY5ppAYdRTOw/zilUnHFOwDXUqcUpfcqqI1UqMMykksck5OT1xxxjpSnkHHFMGR2pAOA9&#10;qUKeo6+tAHtmnJjcc5xQBbRC0KgcccelSQ2+2QF16DketLaMjLGpORk5Bq1KNs2CGXHHzDp15HHA&#10;xiiwzMlRWYhSDUW0McnA96tyMomyM4qFyvRc4znrzQIj2LjjHH608KQrE9ewAxn0qSOA7PNK4VuF&#10;J9aVmJZVKgK33W9exFAESLz0JB6Ed6jdWQ4II96uRhSc9Sc9On1qGTMp5JL57AYFNMTIlKFWTywZ&#10;GZSr7iNo5yMdDnI/KoySAMjqM0rKVLe1MIzTEPAIYYYHjPFSpPsJJG7sfWq6N2zTyQeBwR1NAE1v&#10;G9xKqgFhmuz8P6e1tc3d6q5ezgVkBHG7cpP6A1meGLRAkt3KpYoMomPvHHAr0XTLOLSdEluNQOJJ&#10;V3T+4/u/rWNSXQ1hHqcT4jihjRb1XCPd7p0iA6KTjr65BqnBoOvXFhHeTqttYqB5bTkhcE5HyqCe&#10;evIFVNV1VtQ1xroRqIISI4IhyqovQf1rRtfE2tI6Kk7Mo4WIgMp5/u1rShormVSVnoLb6HO+zyb+&#10;zLNuHzBmDKRtKkMuCCMgg8HJrz3WNLfSr9o/lMLO3lMrZBAP5jqOvYivWdYhvBo1vrt9Yx2zed5b&#10;qgKl0IPzMvY5/PNcbfwWWoboBJtDt8rMOUbsSfTnB9ia0klB2IT5lc4ojeckDPsMUx4+4q7PA9vO&#10;0EiGOSNirqeuc/56dsVEVUUrXC5UMddJ4K8TS+FtaEj7msJyEuox6dmA/vL/ACyKxkVHIUsBnual&#10;tbKe8vYrO3j33EzBET1JqZLTUpPXQ+jjsurYOrq0BAdJVbJwRkH3BFUJU27kLBiOhHf3rE8Hazp8&#10;d0fDEMzStZxfu5icrKRkuF9lJ49s+lb8jiaRiDkAkCs0zRohgxJagYGY2KnP5/1qMblJxjJ5yePp&#10;Tol23YTnDA8D2GaJ1KO2Sck5xVpkSMy4REbdJwN2Pm5I/wA+tROCIiW+4TkCrdwjybhjrjO6qyLl&#10;WVlwoG0ZGD9aogpbtqkgYDDjHaoSDICTy3rU0ituOB8ucAYxUQAUkFunegQyMtFyCVZWVlPowOc1&#10;6NYXCXNsJk4DqHUHsG6j8DmvOQ4Xk9K6vwlffaLWSIsAYXxjP8Lcj9Qaxrx5o37G9CVpW7nSr8oB&#10;PJHBJqUbW2sc5B4qIck5ojkyWVlK7WwCf4veuJM7WicnOenpTBknH8IoGXzjsec0DCuRnrTEO7+9&#10;LnPWkI/Omj0oAerKxIDZZetPU5B9e9MC7R0pw4OcdKoBTyKMZHSg/pR0oAXtSDvQffpSlRx7UANI&#10;49ulNYIw+8CO2D1p55WqzhU+UAADngUhEsahcgA4+tK3B49ahBYDI5p4YMdwoAmBBHtUbfKRikBp&#10;3VaAFBB6UEcZpBwcGndOlUSIOlNKjrTyTSH9KQxAcig9OKRflPTin4x9DQBGQccc0wn1qUelRyjC&#10;5oAqH0oNGQe1ISMdf0r1TzQxxmue8bvsl0+3HBAZmH/fIH9a6EcsB2JrlvF7edr8YAJCQL+ZZs1j&#10;UZUVqZYAdVf+FcAirKOHmLjrjB4qsPuiLIAPJqa2TYDnrnmsDdFuRy0aqMgd/emxRqW3EdKJW3KA&#10;uCRxj0NWrVAS+RkALwfepbLWxKhAj9h3qItg7gOnT61OEbBQFVVfmOT2qAK5ZlCfL1FFxCs+/wCY&#10;IDUKrKpzJtDdM9s1MV289FHIzUTlZFDso3D5cVLGct40tHWG11FcBoX8qXHdH4z9A2Pzrzz7UbS7&#10;hBQiWFwc56sDXsN/bxXtjcWcijZMjRlgM4JBwfwPP1rx7U43VI5nBWaJ/LlU9QynvW8JXVjKSsy9&#10;rMf2HUzdwjdFMxLqc4J4PHp14PtST2rXtmbuylaVBw8bHLIff1FacsLaloKLtBIjyh77lBI/PElc&#10;tDcT2c3mQSNG/TIPUehreEtLMylHW6InjJzgHI7VueCHSLxdYxyvsW4L2wf+60qMit+DMKZAzaiJ&#10;LmPYlwPlYKMFsjuP61mRSSWl9HMMrLDIrjPYqc/0q1o7kvVWNbW9Ev8ASdXlsL9t00OFDL91l7Ff&#10;as1ysfy+les/ES2h1XSbDXbZchlViwH8LDIz9D/OvL5LRppgka5Zjgen40SWugou61N/wtr7QaB4&#10;i0aZmaC4sJJ4fRZIxu/DIB/IVxc2ZGZyOpzXZz2KaP4LmnCgyag32eFiMMyKwaR/90lVUexY965D&#10;YSPQUS2SCO7Zo6cn9r+Gr3Sj811Ybr6zHdl/5bJ+WGA/2TWNYXElvcxSxOVkRldGHUMDkGrWm6g+&#10;jaza36LuELhmX+8h4ZfxUkfjUviXS00bX5obZt1nLie1fs0LDcpH4HH4VmzRM6bXkjuGt9UtwBBf&#10;R+ZgdFccMv5/zFZlopM5ccFVY/XPy/8As1WdDuBqHh+600rukh/0uD2xw6/lhvwqOBSkTucgFgAf&#10;XAz/AIUo7WGxZyN55zgdPT2rpWt3vLG2dQSrRAZHqOtcsOc966Xw1qSCE2E2MAloyal6aoaV9CG3&#10;tNkuSMkVpQsElU5wO9LIvlTMShIJ4I5qAtubvmjcNiO9ffMxHIzTLS4ltLpJ42Ksp/OrKW6yZORz&#10;VTUYXtWVlyVbv71bjdEqWp0N3q1pNAJZ0UsB09TXLT28moTeZGihS6rgHGATiqzzF1wc49K1rC0d&#10;dMnuCp+eOZkJJ+VVgkbP/fW2smrI0TuzitVuzdakz/wL8qj0UdKlgnllQWiblEzqrY/iGaqEBJsn&#10;5iG5z3rU0+WN9Xt3ChVDA4FTLYqO5q6iHfQtLcj93E88K4P3QWVgP1NZ0UzR8Kx5rSnIPhqROSYr&#10;5iPbKgf0rMhXcwB9jTpvQmotTSiZQqvKxwBk5rQ0m4OpanhAPLSOQgD0CNXL6negsIIzwv3iK6fw&#10;EEN8oI+/uQ59GBH9acnZXEld2OfnQK7KcnJqoy7WK9R1BrT1GB7e8ljfGVYqfqDiqTqGXjqKGgTI&#10;OtPWV0+6xH40g68rn+lIVz1/WpsWW4dVvYGBjuHUnuGIFaVv4z8QQoYRfsIjwV2jj6Hr+tYYBwcD&#10;PFPWCQgkof5VDjHsUpSNm0s7rWLokiV1Jyz4JA+rdB+NbI0zQ7dTG90ssvTbC4cg+5HH61y5S5EM&#10;STs/lquI1Z8gD2HanQFUbnPFaKOhm3qdE2hxvDvhOQO1UxpbtJs2ck9cU+yvWhYeVKwz2PQ1trqM&#10;Ati7DMvoMYoV0Dsc1faa0DLkgHocVQMangsFHcn0rZunkuCz4J749BVFRG/X8MjtTFYosnccioj6&#10;c1qPAFzIuGiAzluo46ce/Ssx+Cc+tNajABep6Uw9TjgUpyaQZ7daBAODzTsdSDxSAYGacBQAh6YN&#10;M/HinkEj0FNxQA4MVOB3607OBgUwH3p+BjJoGWbW4aB/Uc5z6EYNbT3MVzbqJDhwNpboT6c/nXOA&#10;/NkcfWpfOfbt3HAOaALlywfYiJtkBwccljVVFZpfmUrg854phkLA5OT61aG4gFh8x6+9AC3UzSLE&#10;gwFjXAx+v9KgCMQc8KOSf8/QU49Tnt2P9KBlxjbwvJ9KAJ0GItxwdo4GKqk4OMnnn2q4EDWzNwpG&#10;Bj1qqEJ+6pyT2700IaQW6jp7VBImzJByM1YIOMHIx7U0hgc4G0/jTEVO+cYNSDbgYOT0NK45XAyW&#10;6UCF+GKkYPahgd74SaCFA77cjsaPF2tSTRi2R8Rs3T2rm9KkdW2IfnPQE9affmSS5UHO9cHb+NZq&#10;N5XZo5e7ZD9OsftcqpFEwkYhQrcgtjrXsGjeGLLSrZXWFGuscyMuSPpnpXHeBrLz7wTFAFhXAPvX&#10;pYYhVB6AV3QVkcNSV3Y5Xxqon8PXUMm5lULgg4w3XP8AKvHFCpKryxkpjoD96vZfFeRo18xB2rtf&#10;HXIyBXjD3BzkqMetYV9zej8Ja8U6bb3mk2ut2eVnVRFdw7wwCqAFccZHBAIPsRwDXGhse/1rsbG7&#10;ZCzjawHysjDIZTwVPsRWJq+kLbXbLaMWiZfMjVjyVPGAe5ByMdeO9ZxlfRlyilqjJJHXtXSWiSeH&#10;NON1MF+2X9uywLnDwKSPnPpuGQO+Kh8OaZAzTarqaMNPszhl6GWT+FP6n2q5pljc+LtanvLyfy7W&#10;P95c3DcLGvYAevYAUpy6dCoR6k/hTRbm48zVrecRNYjzVbBPK87SB2POfavVLTUrfVbWO/tgNkyB&#10;mVedrdGUn1BBFeZXviay0XVbhNEUpYzRiJgfUAAsR78n/OKueBdcSHWrjRy6mC6Yy25I+64HzL/w&#10;JR+a+9ZRbbKkkkegTsYnWYDO05P07/pT7nY0pQDou4EdCOmP5fnSzoWXGMikDGW1Qnsu0/UcVqiG&#10;UmI4QAAVWOGYqXORwWIzmrUmxWyo5b+H6VXxn522rg8L3qzMY4DDcAAV6j1rNZMtyO2T2rSYnzlU&#10;ADd1BJxVe7iY7SDgqMYpAZMkRy2MlRzWj4auDa6ooz+6m/dP7Z+6fzx+dVpGVQOeowadA+2FhESg&#10;POe/H/16Grqw4uzuekK+5Ecg88Ee/T+dOGeM1T024FzaRyk8SIGA9D0Yfgf51dHYCvNkrOx6MXdX&#10;JEOQQcdaV+MH0NMVtrAcDJ596lIDZHfHFCBgG3dvxox+BpAcKAO1OPIzTAUEcA96d2qMHJxTh056&#10;00IcMUAetHfIoB556UwuLjH0pf50ZzRjI9xQMafUDmocN5nIGPX1FWDTHXIx2NAmQgFWx/CTinBA&#10;CeODSFijgEZBqUfMOKQDSoXFAJHXpTip2800DjmgAb5hmkTOMZ6Up4A9KaGCHNNCZKBkc0eXlSe4&#10;pofcOKN5zyeKYiAi4SQAruU9/wC79amDetBJJphyD7UhjzgAGg8j2pg69cinZxxQBR4pp44pDyet&#10;A/WvVaPNHxDdMox3z9a4vW5DP4gvHByFZVHthQP55rtrfmbPoK89uZvN1W6cdGmY/wDjxrnqM0gW&#10;EjLsCAMgYqwqghcce9QRuVZSD1zn+lTj5cAHIHFYs2Q/BGcEZzxVy1RmAZuAeSMe1U0XLde1aUCs&#10;IVzyR1NS9y1sOZNzllBYjr2qsxlZW+YIWPp39KtkbmG08gZOKjKI7hS7AZ7Gi4iMkbN8idvmC9AP&#10;aqkqsjbRgBhn2PtWkUQErn5fU1RmKlySoYZwCe3vSYIhACphskAcY9a868Z6csGqzOiMIr6PzEyP&#10;+Wq8N+Yx+dehTv5iFT13A5OcbfTisLxVpxvdBlkh3tPanz4znONv3h9Nufyq4OzJkro5PRbh30oY&#10;yWhO8fRQGx+I8wfjWJrdmLTUJFj/ANWTuT3U8j9K2NGmSG4ZVAMMqLPj/dbDD/vlm/Km69ak2kZx&#10;loHa3Y+oX7p/FSK3i9TKS0Oat7h4JQ6NtPetK9CX8P26EASoAJ0Hp0DD+tYzDacVNaXT20wdcHA2&#10;lT0YHgg+xFapmbR61ot5/a/wnkhc5azVom9cKwK/oRWDpWkxyqZ7xjFaxLuuHHXB6Rr/ALTfoPwq&#10;t4W1SHTbXWLON/Otry23QqHG5XyAVb0IGT7haiu9UlvFSHGyCP7sYPGe5Pqa0bIUbPQXXtQfWr4O&#10;UWO3jURQQrwsaDoBWLPZbEyAa0VXJ45HXFPchuNlQUcrcRkA8Vtzq2teAIrgANd6HN5EhH3vs0nK&#10;E+oVsr+NRX1kQC4X5e9T+C7mC38Tf2de4+w6tG1jOCcYDfdb6hsfnUyRUWZXh/Ujp2qW9weVVvnX&#10;+8p4ZfxUkV1Gp262LyWyNujDGRG9VbG0/ioWuMvrKfStTubGcFZraVonB9VOM/j1/GuqtVl1NrdC&#10;SUSFN7H+FQoAH9Kgol0+za4Utg49cVe/slEIcSFWB4x2p76jbWqCKIE7Rjav9azrjV5mUhdsQ9fv&#10;Gnoham7bzXNupEjpKM/x8cVO2pWsY5EWfdga4efUJZMr5zsfUmqwmfoXP51OhWp2r30Mjkxyop9F&#10;YcU5bmcHh45F/ustcWJ2HXaR9KmivNjZDFD6qSKfMTynUsUZy8lvgn+7yM/hXTXbWx0mF4XUxy6X&#10;eYK8ANhFK49Rk150NWljwVlzjsRU9t4hkMi20kS+TI7DCkgAsu0nHvlc/wC6PSs6ivsawdtzEnTd&#10;cMM4GTzRA5jYODyp7Us2/wAxt67Wycio0H3h7UW0BPU6ossujagFI5nEg+hFZ8I+XOOduasaaTLp&#10;N4CTnYrflkU2NV8gEd1NEOwTOalcvOzHua6jwxefZ7mJwcFWBrlXGJmHoa09Mm2PtI75Bq5K6Ji9&#10;TrfF9sItXkmQfu58Spj/AGhn+ea50L6mut1QDUfC9pdDmWEtC59R95f61ynTHFStUD3IJU2tkfdN&#10;NCEngjGOT6Cr6wpPCykEMOQRUCQfNjORUydi1qJbo6MX7dBVkse9HCgAdKTqtSndlPRDZN2QTn2z&#10;TcAsKc4OACMUqIpPRscZIHStuhkyRAV5ByP5VMszAYyePWmF9i4GcHqaiZxuyTSAu+eSu3fkkckG&#10;oJTCGDDcpHUZzVVmzypwDTQxJ570WGW3PmxoiuoZmJIZgoAABGSePWqBw2CPSnk8HHek460CIyMU&#10;o4J704r3NNIHrTAKcPfNNHHcg04Zz0NAC44wOtRkY9/annrSHn2oAQd6XqKAvPBpwGRj09KAFUYU&#10;UE89vpSA5zg5pRyaBj4EDTDPIHJBq27hpm24I9f73qaqI2xyePmGDipYyucBufrSAV1O7BH/ANel&#10;RQFBDBicgrzkf5zTD1J9DVi2gknYCGCR39FUtn8qdhXEY4RU6Z5IphGP4cceua2YfC2tXEm77DJF&#10;H2aciMf+PYrWg8FRrtN5qkKjHKwqzH88Yp2Fc49mDMcJgemc84x/Sgw5GBkLycYr0GLw94ehU5W5&#10;n2jndhRUhsPD6qQLBwvX/Wf/AFqNugHnSlord3VRv6BsZ2561UjZ0OQSP1Feitonhycsv2i6hBGN&#10;uxSB+QFZc3hbTpjttNbhVs423CMv6jNF0OxzMF2yXKv0IOTjitIXAv8AVlcIMBQrY7ntV4+Bb+Rv&#10;3N3YSKoyWWcYUH1zWtZeFJtDuNPurmSKWKS4VWaNtyqe2T6Zojbm3Jlex3vhrSV07TY1KFXYbnz6&#10;+laVzNtDICQeORWNd+ILbT9yXF7FCw5Klsk/gK5288eWCFjFFLcMvJLEKuPpXS6iWxzqk3udJq22&#10;80m6hRlaQwsqqDjJxkD8wK8QgnSKO5jmt/NWaIopzho23BlYflgjuCa6e88f3khZYYolVsqV2AjH&#10;161hOlvqEhkilW3lc5aEj5d3faT29B1HT3rCo+Z3NqcbIyE8xGIQsAeuKtwzPPbFJEV2UlkLDkHH&#10;I/Hp+ArXubSwktbdoY5bW9jQJcKw3RTAdHU9VbHUEYPUYqJLewChzcuGDZyoUY/U5qEjRsqw2dzq&#10;toITDcLbhsqFViu7puGARU3iOPVLPRYLGxtRFpsKAzeQ25pH/iduAT+WAK0Ib3TLdJFjRpXY8hn2&#10;hfdSuCPzqaD7fFZG9hNzJaK3zfPnb+I479xTcUxKTR5cXLZ5zmprG4+zX0ExlkiMLB1dBllYcjH4&#10;gV2uoeGbDWFMmluttenny5GVUlPp7N+FcTeWN3p929reW8kE6Y3RuMEZ6H3HuOKVh3PfNG1OPWtG&#10;g1CIBROoYruztboy/gcirUIIEi5JCkMMep4rzf4XaqYbu50i4OILkGRGIyA+3BXHuMH/AID716Nb&#10;kwzfMpUONpBPQjof8+tLqDI5o/nzkN/EuOtQqiszEjBHTIq9IhSKQKTnOcnt7VlyKcnBbJHzc81S&#10;M2V+FbBfJXPFKXDMAeO2TTWPl5+Xgjr6fjTDKpQIV2t69c0xFKRVYMPxzUMYCsVOSc1ZG4PtzxyP&#10;xqvtdnOB8684PekNHX+GrgrA0LEMUbco7hW6/kea6HnrmuE0e98m6hd8hWJif6Hj+eK7mM7owT17&#10;/Xoa48RGzuduHleNh4HQ5xxyKkiL4YkrjI2jv71GP1pQcHPasEbMmGQx6YP86cCCM0zcAMge9PAG&#10;OKoQdKQOCzY6r1FKQeMY98+lKBg7h1piFBOT6U7HBppzwfzpQwP170wF6YpSfbjvTT14NHUYoAXO&#10;OaCcqcHpSDikxg8Gi4AeV6Z9qYSVORT+QaRsYIPWkCELFh1pN3p1poOKCM8igBzfd5poGRzSoPl2&#10;+lO28cU0IYMg9frTscZpShX8aQN2PIpiHDFNdaUj0pCTwDzQA0Ht3FKBk4prp/F3FQqJN+R09TSG&#10;iucAZpM+lAOR70da9Vnmk0LCOG4kJwFTdn6AmvMbckoWPXrXoeoyrb6BfOxxmJlB9yMD9TXnduQe&#10;vArlqPU2gi/AWJGR05FW0ZixHao4zvKAKAFUCp1yHAI54x9KzNEWIcJ15q5Io8tRvKnGDjvVYAqG&#10;yuQOwqzsVlBLMA33vYe9Zvc0GxElS2GVBnr3FRl1Ksi/eHWrB2EqoRiSNo9Bn/8AVTHt1xvXaSMH&#10;B9aYhiSMi7ZFGSOoycVWnTKnaSueRVn7O4cGRlwAfqTQwZowpPOOhFAGdEjIrZfd/dBHSmTTPAqO&#10;iBnfOFbHzY6j8qumI7sBOvT61Fcxo5XJ3bB/D2NAHmElm+j+ITaH5YUuNilh0jmUgfkM/iKu6jGz&#10;W5LAjz4QCPSWP5WH/fOPyrS8ZactxZm8hbLwpslwckchl/L5h+NVxH/atjOqv++aAX9vj+Jgp8xf&#10;xw35VvF31MWuh57crskNVuScCrF++buReynaR7jrUEXMy/WtbkIsabey6dexXMeCUYMVb7rY7H8M&#10;12txaRXtoNT087om+/H3jbuK5bV7Jbae2mTAjurdJlA7NyrD/vpW/Or3hrWG0y92McwS8Mp6fWhS&#10;Bq5bR8HrgipQ+a1dX0pHjF9YgNC3LKP4TWEHq0yC8pRlZH53DFczq9o9vLvUkDO5WHb0ra83HXrU&#10;V1tubYxyYz1B9DSeoLQseNoRq1vo3ieBedTgWK5I6LcJ8pz9QP0omN3FD9mtoWEa43Nnlv8A62Km&#10;8OhtS8G65oLtme0ZdQtgf9nhsfh/OoZJJLO+DwyMglUSoVOOvb8Kzu0jTcznS77qB9CBVd0uD95S&#10;f1rs4b6yuo9up2YBIwJ7ZQp+rL0P4YqWXwus1s1zp0y3UPUtCTuX/eU8io511L5XbQ4Ihl4KkH6U&#10;pPT1ro5dNuUyAqyKOxHNUZbMZKyQMp9QOKaaJaZlbj60pJIq09iM/I5/Gq728kZPcUwBSO5p0cgW&#10;5jc9FZT+RqDJHUYpDypFOwXNrXYzviuguBMm4/7wO1v/AB5SfxrLi+YEit67j+16HcMOWgnDj2WV&#10;Qx/8eH61g2jAMwY8Y4qE9LFG1pUrfYrpB0Efr71atkLQqB3UmqGmOEFyo5zGcg/hWppwzHHkfwZ/&#10;WiPUJbHK3a+XdyD3zTreTY6tnHNaGtwKJg4XBNZYUpWm5B6B4amW7tbvTt2TOm6IejryPzGRXPzL&#10;smYdOeBVfRb97S6jdCVdGDIfQiug8R28a3S3sAAt7pRKgHbPUfgcipWjsNsy7RsPg87vWnvHtkZc&#10;DINV4mIlBHr2rSvYyrI4GAwzms6hcGU2QBVbjJpNhxkDp3p5Hy5HIPak75NTEuQxsFR/OlTCAdGJ&#10;p7KCuRnAHp0qAE7q2Riyy6Nszjg1WkXg5/Cr8Q3x7BycVUnHUEHIoQyr+NKOvtSGpIELn2AoEIcE&#10;4NAQFh9aDgE8c565pQwU9aAFlj2KDng1CDzVmOKW8mWGMbmY4Ht7n2rSu9Ek0GRH1SB5GYFo4kzt&#10;YZ6lumPYZOPTIqkhNmIDzkUoJxya2NP0S+168c21rtQks7Bdkae2Txj2611Vr8OIlwbm+ZzjlYIy&#10;x/M4FPlb2BySPPfoKcsbybtiMxAycCvXLbwTpNqQ40+SQj+K5mwv4gVcDWGnMwD6ZaKEOGjRSwPb&#10;rT9myXNHj0Gk6jcMFhsbmQngbYmP9K04fBuvTDcbFoh6zOqfzIruLjxVp8WVk1KeY+kR2isi48ZW&#10;ef8AR7B3b+9K2f60/Z92LnuZCeB79T++u7GMennFj/46DU58FJ5vzapGo/2IGb+eKH8T6pcHEUEK&#10;DsdvIqIJrWoMHaWZgeAF4FUoJicrFhvCmlW4zNqVw3piNU/mx/lUcVj4cScKHvJeudsqn88J/Wp4&#10;vC8+3zLgMx6kZya27RLXT7SSKGMKxGHYDk01SXUTmVYNS8MWQUQ2ixsOrPb+Y35sT+lXv+EnsGxt&#10;vWCAfdB2fmBXKajGhkbaAM9hWYVQg54PpS0XQe56BbalBeqz26mQ9gAWb8e9Z0uuSRSFHiA25HK4&#10;rkY5GhkWS3kkikX+JHIJq2+oXdywM8nmEDG4qMn8ablcVrHQ22q/urrzFBL7dn+zjOf6VJBqcPn7&#10;ZkJiZdrYHQ46iuaBm/vhR6+lWI4rmTCo6sPU8UgNCeQQsrghlPUioLkK22aFgQRyKsQW5WGS3n3O&#10;xGQF6g9qyGuTC2PvKe44z+FDRSZettQkt5C+0NkFTuGcqeorXstShjjljlyYJPlZD0P+B965oXEb&#10;cnNX7YRzxBVlAK53qwxgdiD+YxSUQbJdd0R5VN9HMLi3xhnXkr6bh2P6VyT27BguQu4gZY4H1PtX&#10;T2l3JbzhrS4dJDwSvTHoQa07rTba9jDahpUsUjDIubI4H1ZOn5YquW+xHNY8+ddo6Yaojlu5/Cut&#10;u/DMjxbLK+ivkUkpEX8p1zjPyt9Oxrl7u3uLKcxXFvLC69VkUqf1rOUWtzSMkyaAqIwCSGHfNWor&#10;lEYJIiSKeCGUGmadpOo6swSxtJZT3ZV+UfVjwPzrstM+Gl1tWfVbpIUAyyIRkfVjwPyNSoyexTkk&#10;cw9pHfXVvbWNsI5Z2CqAeCSf0r1LbY+GtJgsTH5xZNgj2j5+PmLfX/61Z9pY6Rp6GXTLZblrfcWm&#10;f5hkDI5PTnp0zVWe7k1XUt2UlIwqkKQFHfFdFOnbcwnK5y+o20dvf3cSbg8Nx5YXI+ZCTtY+44BP&#10;09aUiLUIY4NStvPij+4xJ3R/Rh0B9OlbPiOxSHxES6jbMiqzAZBDAYOPUMAfwpLTSLttOTzEETzO&#10;yIoHzOwbBA6cYB61m4q7Ralomc9r76ppsEZ0uCGDTlcMsloMlWHIL55Bz+FdrpmqJrWixXagLIVC&#10;yr/dYdfw7j2qudDubO4ECpLbu65O9lZcHpuVSSAefWs2CyfQbqS/hiZIXIW6gQ7kZScBlx0IJ6fU&#10;YFZcltjTmvudeXMlosoUFmUH6ms6VAWPGM1dgZTC8RYgq24Dodp/+vmoLhGUlsfLjg+lOJMjKnYb&#10;ivc+9VmLLjgYWrZUCTeVVyO2fXvUMwG3JX8DVElQocnGRnnPTmo3G0kDLejdMGpgQpGTwTx7U+RA&#10;yHOMdc0gIo0YRZ3g5546g13+l3BurKKQkHemTj+8OG/XFed79pKg/NXV+Gpykbwt91W3p9Dw1Y14&#10;80b9jahK0rHSnrSjAPPTNBGDjrSYxg9q4Ud48AgEdiamQgqORxUQYFcjkEdaQfKWOMjqKpMllgYP&#10;I5pcetMVlwQGAB6H3p4OTzTEIT6U0cHmnkgdcYPGaYR6GgBw5PtSjpyaYCd1KTxzQA4jI4pAMgg0&#10;nOM9qOn0oGOBJwO9IRzQDg8Uud3IoERsDjNN5qQjimEc0IBMYp4YH60lNPB4poTJWO5fpUY703J3&#10;ZBJ9qUGmIepJGMc0Yo57dacCOtACY4wagddjexqz15pjKCORQNGUXzgY4/Wjdzx0pv0pTmvTZ5qK&#10;fiU7PC8gPG91X6/Nn+lcPajGffiuw8Ysf7LtIR/E24j1wMf1rmLCHLB25HpXJN6m8VoaFtGRCGPX&#10;oalVdxPbB60qsF2ooGGOSfYU0yFXVCvDE4P0qDRFlDhFzV9FV0KFeCMH3qgg2hVwc4zk960GZ1h6&#10;HIAxxUFMiSIxZTccMc/hTChCMQWLZ657Y/yafGhMG4Ak5xSbi7FCrKWHDY6UwKyu/mNktjGcnof8&#10;4p85OwJGVYkD5s4qZ9mfL2Fcdz3xioJFhChg45PA5oBiBg+3cVZlGML0/Cqsbus+xYl2Hg9uT396&#10;kRZEdWEaruwH+g56/nU0axIVSRzvPzKM8n/PNOwHL+JcQaXKoRVWadY3PTOQRz684rk9Lvni0Lzo&#10;WZLvT5so3+w+ePwYH/vqvQfEOnR32nSI/wA0rIzQKOCHAyrfgRXmcDlW1SIDaHi3hT/vKR+hrWDu&#10;jKWjOWnz58pc5YuxY+pzyabGcSAj1qe9XF3MPVs/mM1XHX6VqQdPeQG58GWlzxus7ySAnvtdVcfq&#10;G/OsADac9xXY+HIkvfDWu2r8hY4bhPYqxVj/AN8tXJSqyOyEcg4pRe6Bqx1HhvxB9mcQTndEw2kM&#10;e1W9c0tbWRbm2O61m5Vv7p9K4yIlWyOK6fRNaVVbT79t1pMNu48lG7N+FUnYlq5SI70yU7VPoK0b&#10;qzNjdSQTDLL90joR2P0IrNnfCnpVXJDwhqa2HjS1kk5huGa3kXsVcbf54P4Vp6nbGGxC8s1jO8LE&#10;d1Df4EVxTO8c4dDtZW3KfQjpXfxTLqUt/wAfJchbgD0LAFv1YD8Kh6lXsVbS4G1UOCrcir0E9xZT&#10;Ca0laKRTkMpxWFbFkZ4T96MkVqQyF0wxGRWEom8WdXa65YaioTV4RHP2uoEAJP8AtDvV2Xw+s8Xm&#10;2rx3cJGQYvvfipriiM8jmpbbUrqwmD28rIw9DWbi1sy009zUvPDUE/EZ8qUfwn5T+RrBvNAv7MkF&#10;C6jv3rrrfxmk6KmqWkU69N4G1h+NaVtf6Hfrtt754GPASb5l/D0pKpKO43CL2PJpYxkh0ZT05FV2&#10;tsjKnNesahoVq6l5o0kj/wCesJDD8QOR+tc/P4Qt7nL2NwrYHQHJ/Lr+laxrJ6GTptGRo8ZuY2tu&#10;SbiyZNo6l42JH6AD8a5lVxMynscGus0qN9M1uC3kXMsN15e7PRXUE/pmsHV7b7LrFzGBgLIRj2zT&#10;T1YNaXLkDszSSbvmaLB/DgfoBWtpkJZQO4QZrAtnKvKpIwYzXZ6HAiQB34+T+laRREncwNVi3QHI&#10;+6c4rAIyMV19/GkkjoBwa5aePy52QjFUIjiYowI7V1thMNV8Oy23JltcyIT3X+JR+jfga5FRg81o&#10;6RqD6bqEcwy0asC6Z4YdCD+BI/Gk0CZZiVPOVZCVTdhiOoFbV1DG1jA8T+Yilo1Yj72P/rGhNItp&#10;taa3muRFasoljlBHKsNwPPtgfWunmi8O6X4daKCVtQnDfLIMFUdh1I/DpzWVV6GlPc4naMMD17UL&#10;FvbGaeD+8YooAycDrgelTwQs0gGKzizSS0IWiCoVGcHtVCVNrcdK1L11QhRtBHFUBFNcPsjQs3ov&#10;NdETBkllcJAX8xQwZe/Y1DO6SMWHfsKsNompDpZXJ/3YmP64q5pfhi5vJLg3j/Y7eAhXaTCksegG&#10;4gdB601G7E2YR6Hir2n2d7eK8dlbSTuTz5aFjjHf0FdFY6d4e+1rbR217qcv91XCoMdSzYAA98mu&#10;ll1fULKMQWlja6dbrwvkoszfkSoH/fJq1Te7Ic7aHK2Xw8128AMkUVsPWR8n8lzW0ngLSNNVTq+t&#10;Rgjll3LH/ix/Sq13N9sLnUNX1SYNg7VRVUfQBuPyqkbPQG4jF7K/cvkn9K0VNEOTOustV8H6KpS0&#10;miU4wWijZmb6seTVfU/G2jlF+yTXjODyqrtVvrk1yYFlbzZisWcjgLODg1fimW4A26JbhVGCVRhz&#10;9auwm+pMnjfVHLLYaZGzdmcNI1Mm1rxpdd5IFP8AcjVAPz5pqajqSzbLbEag8Ko4FWxeXtxkXTmM&#10;4+8qjDH8OlFl1YNswrm1167b/TL2RvUNLn9Kfp/hlr268ua7WM7Sw43ZxV6ZlBy0zFvTNPspXScT&#10;IrYUEZI45ppIG3Ygl8OaXaNta6mlZeoVQAf50Jb2MRHl2wY/7XJNWJXjZy0r9+xoW5s4wWJVvQb+&#10;alvsCT6iDdkKsKoD/s4rY026+y20iSISN2cj3H/1qwZdUt9wyMnHB3ZxSprrblUMpXGAAM5pJsLX&#10;OhutRRAAnmKe/HGDVKeCO4U3MQOVGXbI5qlPqxkkSIwNuYhS2NoFWr2KIKv2a3ZFx94bmqk7hY56&#10;7JyWI/Gs18gnP61qXUE65xGzY7YOKpMLlQAIiF64xn9ahlogTJPAqzGpIyUNPMLFQyIWPp0qws+1&#10;RG9nntvBOc/SkkDYkTOpPltt4wR61etI2DBlB9faoYXRVyYSxAz1IqzB4htrVyhtgozjcfmIoE9S&#10;/GGMokCEuO/Wsy80jzHZ0YbSc4PGKtHxAsylY3QK3IGzrVT7ZcLny5IgO4ZQw/KhsaMaWAxPt2tu&#10;HqK3tF0l9RibMe5V9eBms+eaaR8ySxkddqgAitfRvEcelHySQ8TdQePxzTja+opXtoaNr4fSRmLr&#10;5eDgkLyfxrSuc2lttidjtGAWYk1GPFelSAESMoPUEdDSvrGjzqQbuL6NkGtk0tjJxl1MyLXWXMVx&#10;FEwJ5LLkH8DRc6stnCXVYlib7qQZU/XGcfpWXq7ac3Nrc5PcA7h/jVGbUIjpv2eNMyj+Pv1/Ws5z&#10;6IuMepdHi/VxlY7+VU/hUhePxAqvNqmp32HnuHkUn7zODj/CsIskaBmLMSxBA4qxb3LBxtBAA5B5&#10;qVLuU49jptLsWuw0QvxHG2GaIuVUn1I6GugttNsoJQFuiNvA8tq4WPUisoym0HqVrpdIt5ryWM2p&#10;DKzDcwYDaM85raMkzKUWXPGVuHt7aRHZmKMoJ68HPX8ap6Tcaje3enyb32qFEgdvlVk46HgAhgff&#10;JqzrbzW/+jXIOIySvOc56EetZ+iaxLbT3EVvt82VCY9wBww5OAe5AOPfFYzklK5rBNxOv8R65FpI&#10;QNBaXOoFRuRnCqi9jyd30A681yFlq1xPel7mODbI2TsTb34HcED8/esYzPPdO8zhpWXczMMk+59T&#10;7mo7QIb8BpQqg5JbjPtms73LStobt54wthrUaLaOsKZWZv4h68d8VviaO5h8yJ1eNgGR153Kf/1V&#10;5z4lgNpctcA7UlGS3YsO/wCWPxzVDQ/El5o8zKpMtmxG+M/zU9m/n3oeuqElbRnoFyHJ2AfKPSq5&#10;cbipGTVhbq31C0S5tH8xGPBXgg9ww7H2qGSJ2ZcgKV+bOaBAEVj93oKgkUADkhe4zVoFcZzyKheN&#10;nB29e1AFGVWDgZG0Hir2kXRt9RheRmCZ2t7q3H6dfwqnIrHkg8fpSRAuTt7LyKTV1YadmeoQHfEp&#10;JyQNp/CnHALAZPr7VlaNeG5sY5GIyygtj+8OG/lWlvBJP4E15ko2k0ejCV4pj85x7UEleR9KZuAJ&#10;/WgndnJyMUFDypAJHTrTFlwSpPOcU4OCPXsaQIGORgHrQInVlf5HAYdRnvTyRnHeokO059KeGDHn&#10;rTATODTuvTpQetJuwcdqAAEg4p2B0o4Pag4zzxTAQ5/xoDYPtQRxxSAYFAWH9eaYw5pQcHtg0rrx&#10;mhCY3p1pCPalB3Lkd6aDg4NMTI92GqTcME/xDtTHHOaVB83PWmIeuGGQCPUU/byKYcqQRUo+YDPW&#10;gBcfL0ppFOHyk+lDAYzQBh454xSgZYDuTTSSMUsXzTxg/wB7P9a9OT0PPRj+KiJLq2hHG2Mn8z/9&#10;asZY2Tag6Yq/rr+ZrlyD/wAskVR9MZ/9mqnbO0zKG4Cj5vauOW5utiwjBVBpYtvmBmPABIBHU0z+&#10;IAHPel2Fm4wAKTLRfRRuBPULWiATCCTjkAH39Kz4/mLOT07VdDosORhnUZwe2eM1BTIZWeOMsBuZ&#10;QSoB74qlEZxaBZDsLZyc5z7/AK1oRH5cEjIPOefwp3lnzS7kbCMbQOB6fjmhvSwIpjDKkbktg5cj&#10;gk/4daV4ysTvGm5Uzx0yKfKjPIvAAJyc/oKc5Pk5LqJFAA2/XoPXrSQMqi4TKIp3ZXcSOcAjIz+l&#10;JIdr7sEruwv1xzzQHihUW0cZU9Tt4yMfrVd0k2KY5GXOVK46e9VcLDZ0Z3ZyzEMgUjcRx7YrzzWb&#10;dbXxM8UeDHNbkg9cjB/qteiyxssQywbAAIbnNcd4thEeqaVdYAVi0RPtxjP/AH0aum9TOex51qKf&#10;vo3/ALygn8OP6VUXqc1qatDsAHeORk/DqP61kjO6t0ZnoHw/j+1T3lopy91ps8SD/aGCP61zmowF&#10;blnHRvmH41t/DqQr4m0wg/8ALwY257NGwpdVtESCUscNE5TGPQkVMX7zQ5bJnMiPGKkC46UuFB56&#10;VMoUgY5zTJOgIbUdEtLlgWmh3QOe7BQCv6HH4ViXaIFba5/3SOa6XRrcp4fuGIJVZkfH1BB/TFYO&#10;t25hkJAwG5HNNCZyc/3zXU+HLks0GWwM+Uc98g4/XbXLTjDH61q6FOyrKgAJHzL9Rz/7LTYI2tSj&#10;+zanvHCyCpoztYHPBqbW1W4s1uI/u4Dr9CM1StpPOgB7jtWcomkHoag5HHSmGEsc4qCKUq3Jq+jb&#10;lyMVkamfcRMEKgn3rGlleNiQxBHoa6SZQQQe9Y95bDnA4q1YiWmxRj1u+t2DR3Min2ary+LbloUW&#10;WNPOTpOnysR74/nWHOu1/aoDVckX0J5n3Ojt9WmvbqW6lkZpVMbbmOScHaMn6NVrxfsPiOdwQBxn&#10;3rC0hh506H+KBsfVRu/pWpr7m514RxoXkZY12jqWKik42khp3TG6JB9r1AB2K26qWmbsqjk/oDj3&#10;xXXQalbuywwW0kzKhYqGCggDJ5J9Aa458WURgjflvvY7gHp/Wtzwzo+oavfq8cOba2dFnkYgBdzY&#10;AGepPPStYq+hlKVjoXurMxqtxozxs6hl+bBIPQisLU9JtLwGSzd4rjPywTYHmeu1umRnoa9ou9Ns&#10;rmzW3ngRoUTblh90DuD2+teF+Iby2OqyRaYrLaoxRWZizPg43En17CrlT5epnGpzaWMeeJoJWSRG&#10;Ug4IYY5qIyAcdjW9ZLbTotte8K3Mcy4LIfRh3Wqmo6FPaqCVDI3KOp3K30P9OtS421LUuhctphf6&#10;IEbBlseM92iY9f8AgLH/AMe9qvafMo0W6jwNwmiI/wC+Xz/SuZ0m5NlqsaTHEchMT7um1vlb8gc/&#10;UCt2GN7W1voZflljlVXHoRuBrGovdNqb94nijZmyB+HqKfPcraxFtwDNwF96jglkRU8uNpJHO1FG&#10;SSfauq0zw2kDLqWtvGr43KjfN+CqOWPv0+tZ0qbkyqk0jB0jw7e6mFubomC1Y5DMOW9lXvXbwaRa&#10;6NZGRhFp8OPmmm5lYe3cfQVTu9W1q4mZNA0m4iGMfa54vmYe2flWsv8A4Rm5uZvtGsapE0pOX8+7&#10;XK/gu7+ldsYJbnLKbYlzrwkYwaSsjLniedv/AEFeg/GqJ02/vZvPvpml2/xM3A+g7D8q6JNK0C2X&#10;Da7DEvf7Og3f99MWP5U4jwNCw866lnb/AKaSs2fwFXaPdCvK2zMi0vLLTBkX3zd0hOAf9496iuNc&#10;S4kJMsaj02lj/Kuih1XwPbsTFZxMfVoi3/oVO/4TDwpbndDZwnH92AA/ypXj1YkpdEcymrREABZZ&#10;c8YWHP8AM1ZRLmb57XRLpm/vLDt/lW4/xI0aFSsNtMCPRAB/OoT8UbYqStg+OxLCjmguo+Wb6FJL&#10;bxO20/2VcsBwodwoA+nFX47HxKy7hplqpJxtluMn6kA4qm/xTIb5NP495cf+y1E3xSuSMiwjXPdp&#10;GP8AhS9rFdx+yk+xpnQfEc3At9Miz3VmqCTwNrcqky31mvsN3+FZU/xPv3UCK1gVu7MWb+tVG+Ie&#10;sOp+eBT6iIZH51Lqx7D9k+50cPw/uVXfNqiqRzlI8irg8Ip5WJdWu3A6KhCg/qa45fG2uTo7/bbe&#10;JEwTmNQT9BjJqKLx1rO9RJeoqk8nyFYgfTFP2qXQPZN9Ttz4L0corSPc7sc5nHH6Ug8JaIvAi3f7&#10;0zH9K4kePdaywN1FtHRjbrz+lP8A+E61vblbtGOONsS8fpR7Zdg9i+52p0DRoeBbRH0PJNM/suwQ&#10;5hhiBByMJWFc6n4sg0WDU3v4DHMwCRRYMgHPOAP0rKPiXxQ7AJPfHI6KhH5cUvrHZAqNup25tI2x&#10;iIsQc8Jk05rW5kTaIZQMYBEZ4/SuGfW/FEqgNJqWfYMKR7vxONu7+0gWGQpZgT74zUus+xSpLudo&#10;dLnZjm2mPt5ZpraPK64NpL/36J/pXFmbxM7FQmplgMkfMDQY/EzFQIdQ3HkbnYf1odVjVJHXN4fu&#10;M5FtMCf+mZ4pjaHdpgG3kJ9RGSa5T7B4nkPz29yP96XH82pn9h6+XDfZZF75Mqjn/vqp9qHszsk0&#10;e6CkG0lYHr8hqpc+GrmQ5+wSdc8JXNjStbjYkIq5+8zXSAD/AMe4oSz1NSRI9oo/vG+iz/6FS9qP&#10;2Zsnw/cIxUaVcrj7rCJj9c8VAdFvSTixmJX7y+U2R+lZb2d0rHGrWsfoDqCdfwao3S/RSf7etwPb&#10;UAR+QNHtGHIaMunPEf3lo6e7IV/pVee3RCuIQfqtQxSawMeVr657bLtyD+VWUTxMWJGrykn0umxQ&#10;6g1TuVvJiBBES7iOaabW3wCIwD9SKvIvid2ZV1VZCvUGfkf99CmSp4rRl/0l+TjK3C4/Hnj8cUe0&#10;BwKJtYs8KeewY1G1mgbh3B9jmtFx4hQATausZIyQ0xkx9dgbFRG31ByWk1d291jmb+agUe1XUXs2&#10;VVtlbPzyA/3iM0C3dTlX3euRirh06SRcHU7wkcZFk4/XdTn0lGkaSTUbuNGPIjspGC/+PUe1ihqn&#10;IjisLy5YJbW7SsRnCRsxPtwKiRZbdleOby3zghWIOR2Iq4LHTiP+QtqSsp4ZrBlAPrkNVyxbwlZz&#10;FtS1O6unY5bfbsoz6k5yaPbJbB7NmXcasZUVbiTcwGNwqiszCaOaF9siMGVgDwa17my0S8vJH0/U&#10;LKWJ2+SAyNC6+ylxtJ9iag+xW9u5gkSZGQn5JBhlPuKOdPUFFrQnKpJN58Y8tZF3DvgHqPwOR+FQ&#10;TwpEylHZe+RzU9qsjTGJkdYm5Vgvf29/bvirwsbbCyNcNIP4fkCj+Zqk1Ylp3Kuo266/4YlQK8l1&#10;B+9i4AZmUHK8dcjI+uK4BH2KMfNIxwqgdz7V6/ZRJEibUX5eQQOa4fUNNg8KX15qUjiWRmI02I4J&#10;UsMl2/3c4HqRmsoztdGkobMrwakfC9wLUr5soxLqADcJkYEa9ty5yT6nHau5iljurSO5gkDQSKGV&#10;h0ZT0/r+VePXTstoC7s0tw5kYt1IB6k+5z+VdR8Ptb2XD6LcvmKUmS33How6qPqBn6g+taRbe5nJ&#10;djuCBgMMjPY9qjZnQ4A+hqW5bDsBnI9BxVPJwSc5ParsZ3Hu6RKHcHDZ4xVJHKXIYAsvcZxxU04J&#10;VWYnb1xUMTDnaQD1yaQzpfD85Rri2DYY/vU/RW/9lrYD3O8ryR16VyOnXTWt1bzOcANscn+6eCT/&#10;AD/Cu+i+aIZADKdpx7f/AFsVxYiNnc7MPK6sUDNOq/MSDjBFSxXB3BQS3GTnsauPGrDBA5pkUCIS&#10;VFYI3I0uHDMCuATml+0NzgYYc1ZKqQDtFIUQc7f0pgV/tjddvPSo21Eqw+UDnqT0qyYFJyBwRTG0&#10;9JOv5UmBYS8SVdwIz3qQSKx4I56VXitkj4VBjHPNP+zqQOD6g5poCYSEcEY9PenFiq7iKrtCduNx&#10;+tEaSKoVpC4GcH2NMRMj5YYPy4xigsRUAjkQsARjtTwHIAOCMcn3pDHiZDxuGR2zUqMHXGRms4xM&#10;kxfHJoEUpl3ljtI6e9FwsXSxViKUHdg9z2qMHcoz1qCeVo1DjPHUU7isXCAetNPB4FQRXccqkhsE&#10;dQe1KJWblSCOlUiScHcOTipF6AVVVyV54IqVJQcDI3emaBFjGeDSMcAjvSB8rxSn5utAGBu9c1Pa&#10;AGcewqvVqy4Z3PRVr0p7HBHc4jVJzPqt64b70rKfovy/0ptpkDYCQD1NVQwkdpD1di35nP8AWtCD&#10;Z5HGM5rjudCRYVQq7hzmltmDzOPu7cZ/HNP2jywSPSpIYVSUv13Ck2Wi3bqqgsfunAJPTrUsmGmY&#10;bsHO0YHWmeUZIwgPytwcVKbcmbeZiV7Lt7+uagoZbQlmLjAB5X/GrYC7dodefvEn+VRsmAucs2T1&#10;NKjEMMEHODj6dKGJBs+YggFV9eCfeqNwheQjYzDOVAOOa1ZUMqLhSpbHy45PWqstuzsqB1VVPP0o&#10;QzPMKeZ5hVfMAwR2AFRqhuI2B3YIwGXirs6oD04AwTVOVmVNqsTzknpincXQqSxkvndgK3K9c1zf&#10;jeJm0SO42/Nbzqw9gcj+eK6ZyBtVhyvp25rK8SQNP4dv0VFK+Ru+hU7v6VcdGiJI831qPc1ztHys&#10;FlU/WucI5FdPOvnW1o5ORJAYz9RxXNEYJB7VujE6PwfObTVYLksQIbmCT8A4Dfo1dP4stxBqOrRD&#10;gLcMw+jHd/WuH0h9rXSA4LwNt/3lIYfyNeieMU36ney/wzQwzA+zKo/mDUr4inqjzstnNTWxyR9a&#10;rfxVZgz5oA45FWyD0LRow3h+5Ug/Mo/w/rWDrsSvo0Ex+/8AdOPauk0PB0SQY6rVP7N9s8M38Z5K&#10;sSoA5yDmlsirXdjyq5XDHirWlrJa3UTyBQsynaNwJIHOcdRxnrTL5NrVBYOqX8BY4UuFY+gPB/Q1&#10;T2Ejt7R0u9JMGPmiyjH26g/kcfhWVYN5VyYz64q/pbIbqYKMB0DqPbvVK/T7NqQZRgMc1L1Q46M0&#10;Zrfb86dDziiOUpxTknV4MHnHSoHZd2QOKxNblrzwwwR+NVpyCCMUbuOOtRuCe9AMyri2MjEgYBoG&#10;kSiEylCEH8Rrf0vSptQu1jjQtkgVpePXt9ItbfS7cguq7pCO5qlPVJCcdLnCWTiPUolB+8THn/eB&#10;X+tbE8xt7+6uWXN3KSsSEf6tem4/UcYrmt7Bg3Qg5BrXttXM8im7TfIcAyKOTgYGatohMlSBmOWf&#10;dIxyfY13/wAOIVj1otcXLbVXd5W47WYcBiOhwDXJFvLcxsgRxztcbWHpwat2WoS6fdRXMYZHRgQx&#10;Hykeh9jWkGk7szmm1ZHpfj/xA8GlNZ2bqvmgh3Hp6V5HayNEzsEJlDK0bqcMjA5Bzium1rUrfW7e&#10;BR8tw8rM6jJWNVXrnvnn8qx5LNLWOF7cS3ErruYhMBfatKjTehEY2WoWtnbzS+Zc3E4cklgoGSfX&#10;Jresmkgjkto3jaydTuS5j3A+mCGGCMjntmsBbe/kJJhEa4JGT37VNI76aY11CZirIsm2NxhVI6lv&#10;0x14qOZoqyZJPoVtftI8m6OJc4bcFA9yxOM1pyLafYbm6h0y4vYlRGll8/aDgYDdMnnOSPc1xJ1G&#10;bxDrcVssrRW7seWb7qgE/hwOtehI8cFvHaafqdjA0TqweWX5sKpUKRgrgAtnk5yawqTa0SNoRT1b&#10;ORbxffWjt9jsbS1bbt3hC7hfZmJxUY8Y6jIxaa+vMnqfNJre1Tw/PLG10dPja37zWDCWIe5AJK1y&#10;lzojDL27q6g9j/n9aIy0Bx1Lw1p7g5a+nLf7UhpgbJyk7H/gVYEkbxth0KnscdachftIfxpjRukS&#10;KOJCR6U3y5M53A1mB7iMjDKw9m5qUag8bbZEZT69aWoF4rJ1IHHpRtfIO3Jotr1Nwcosy/3dxXPH&#10;qKUT/NtZSpouOwmZAwzGKeZWbJMIGTnCjA/KnrKh6tj61MkgBGHH4UXCxV80n/lkD9RQLhVb/UA/&#10;hWks+Rg4J+lSgBv4Ub8KVwsZPnry5gUAGnG8iz/ql444HBrQljO0gxoT696WGwj2G4u2jhgXgs2e&#10;T6ADrRcOVme9zbOwZYdp6lc5GalinRmHl2W9vZSa14tY0iyTbDYGQj/lo0K8/wDfW7FaEfjaILtV&#10;rmMAYG1lXH5LUOcuiLUV3MiJr8Kwh0UkMCM+SSfwqxE+vhdsOlSrt4wkH/1q0v8AhL4XwTcXnv8A&#10;6Q1IviWyRWAkuAPQTsKhzl2KUV3Mw/8ACT7yRY3Ks3X92wz+lOS18WTNlLW7BH8WGFWpPFltGSVN&#10;y7H1nYVSn8YO+QtsrDt5kjN/NqOaT6A1FdS2dF8YuMyK6Drl5wv82ofw9rswAutVs1C9N90GI/AZ&#10;rFk8TXzMWjW3iz2WNf6gmoH8Saq2f9OlX2ViB+lNcxPunQf8IlcuweTXLdjjBKiRiP8Ax2pD4QgV&#10;cya3Kx77bZsfmxFchLql5O2ZLqaQ+rMTVc3EjsSXdv8AgVFpdx3itjsm8PaRG377Vbt8HoBGv83N&#10;J/Z3hWM/vLu7bHY3CD+SmuLMm377Io9GJzUTXKKfvqT/ALIo5ZPqHMux2si+EIgxjE0jerTsw/RR&#10;/Oq51Tw9Ax8rSY5eeCyu2f8Avp/6VyBuWI4BI/KlWdxzvRR7nNUoPuLnR2J8T2KoBBolsrDoTDH/&#10;AFVqifxXfbsxLbwL1HG0D/vnaK5M3z7SolC+u1eT+NQM4flmZvcmnyLqHOdbJ411JVIOqLH7Rgn+&#10;ZNZ83izUpGOL+6fPo+0fpWGiZPyxj8qmSCVuikD2GaLIV5F+TxHq8oAN5cADpmZiR+tVn1G6nBEt&#10;5MSfWRv8aYbd0HOF/wB40ggQnO85/wBk0WQm2Qs9wD8kobPPzYNKs9yowY4ifdRVlLZ2+6WI7ZzU&#10;v9nTsAQScjPAOR7GndBZlQXVwDzbQn8CP608X06kMLZAR3ViKuJpVwxAx/310q3D4fuZgAsbMfVV&#10;4/OpbiO0iimsagTkNIp9ftDD8uakHijVI0Km6uMehuGP8wa0z4VmAHnSxRD+9I4X/E0x/BDi1a9e&#10;8UWK4DXG07Qc4IA6ke/TmhOIWkZr+KtTmjKmTMbDBVgrZH1xUH/CX6tCQBOHA6CQFsfQk5H4U0Lo&#10;UF1LBLf3EsSgbJIogqse/XJ/SorxfDwt2eGa7aU/dUEHB98qvH0zWiS7Ets04vHdzMmL6z+0Fc7S&#10;l1JGB9Bkin2njQQuxNlKN33laXep98EZz9CK45HG7HY1YA6etVZLYlNs9k0bxPYapb74iYnX70bH&#10;kf4iqvjXTk1TRY9QhbdLZtlgvO6JsBuPY7T9N1cDbW8iWKtCxWVSWDDrmtvSPE58tra7jDBwUYA8&#10;OpGCD6ccVjs7o1TurM42/nM1yzLwqgKo9AKiguZbeeOaJyssbhlYdVYHINdsngrTrhilvqFyjMu5&#10;BLGrhl9cgj6GqN14A1WJ18qS2kRiAGD7SAT1wQB+RNdCMG1c7XRteg1uyjcERXhTdJCx59Ny+qnr&#10;7d6uFGVuTk+teW608tprDeUJbZoWCwEAqwVRtVh9QoP411/hzxbBqyR2V8yxagAFVjws309G9vy9&#10;KtO5m1Y3LmMtEWRun3hVSBgrMf0q3KGVXByDgiqke0RsedykY4zmhkonSQuu1xkNwB613GiXrT6f&#10;GzZDbQrZ5+ZeP1HNcNEwOHGSF5xXQ+HrzFy8XAVgJFHrjAP5g/pWFaN4m9GVpHX8Bjk84pVILGlA&#10;U8jBBGQ3YilCruGR14NcCO8AepB49PSnEilCAcg8EUpj546YqhDB8oGeVzmpAuTwetR7G5HapANi&#10;jJxjqaAA9cCnIxLFSuMdD600MS7IeD1U+opdp4OeRQA8Ad6YMA46c05TkAn8qUrkc+uaYCcZ5xn+&#10;dG0dcUoHOaXp16UCGugIzimFcAemcVKOTTT8rc9DQMj2fMMHC5oeEMDnkN1zUmM04HepBHINAipF&#10;bJEDgZz601LfyHYj7rc49KtlcHPalxx600Ir7Qegqu8QkkwwYFTlSD1q8EGc9DUcqbhkdRTENR2U&#10;r1K9yanD55XmqYcqMEE561PCwKZGSDQMyD0p08ht9FvJVyrCNsH0O2mE8VDr0vkeF5R3cqo/Fhn9&#10;M16FR6Hnw3OLQHaB2ArQtgJFUdDVGMZTNaFluDYA6YGfbvXKdCNEwnbjOcKD+HpToMMMEjOcCnb1&#10;+ZwflA/yKjhI3ccAmpZSNCIYwOeferThVAwOQeAKiQsoO0DcOpPQUrySowUALnBzjrUjYSuiIWcN&#10;u7mrFoibtxVQwGeeah2lyobd8vJ9M1DcySQwSSxxSM+4BdpBxnjLeo5ouCRfl+YHDANjgjtVGUqs&#10;O0MWkY5J9B/nFLJe2i+WslzGrEAMM4wehH51JcWxmhZFwq7cEDikDVim6oygjJ9c+tUZYn8r94dq&#10;hs4z1NaE/wAh3How4z7+1Z7XiNKVfjaoJHQD8fWmNFY72ibzkUsx+Xafu802SGN7eVZmBVlZeeMA&#10;8Y/WrrkFFyAcjOfXPTms2+1OGyi3MjPL9xkBwPrTvYXK2eWpuXTSDndBcY+gP/1xWHcx7LqRAONx&#10;I+hrqdQjRdU1OCJW2OolUH14J/ma52/GJkk6bkHT24rpTvqYWsyTRlDapbxk7RIWjJ/3lI/rXoGu&#10;ubjRNGus5MulRo3+8hKn9a84tJfIvIJf7jq35GvRbk+Z4W01R8xge7t2A7bXDD9GpP4kP7LOA/iz&#10;UyH5gfxNQAYYjvmpR2qyEek+HmDaIenI5qzo1uDZagHYBTIQAfoD/WszwxMr6RMuRldvH14q5bN/&#10;xKtRcZ3RylhjoPlFJ7DW55dqkeyaVOu1mH61jMSvI4IORXQTkTvcEjJYk/rWDMu1iKaJOugnVLm3&#10;uE+VGPH+63P9ata3GjW3mbSZFYYI7DvWNZO0mlopIOEBX22krit6Ui60lXBydufxxQtrA97keiXE&#10;aSRySxLKFP3W5B+oqe6VJJ3k2hdxzgdqyNMcrMq+9dDplmupXs0LSiNVZsMe4BrKSsbRdyiF454p&#10;YovMcKAfrVq5tkt5mSNmYA4y1WbBMssY+6Wzj1NQ3ZXNEtTp9Aih0zT7jUJAFWGMsCfXHFeRa9qU&#10;mqanPcyPu3McfSvRvHl9/Zvhi10yM7XuPnfHp2rydjlqdGO7Iqy6IZVqzGZ0+oqtip7X/Wj61rLY&#10;yW56nrdnBeWMIkRXYRKVfGCPl7HqK4W4We2ciOQlR/C3+NehjbLp9k5PytbqT9QoFcJqQzcSY6bj&#10;isqUm1Y1qR1uJaa06sEkZkOMHPpW6NXt5pXMaNHEzZXc24qPQkDn61ycibkAIBxUcd08DYByB1Br&#10;eLMZROqv9ait7B5UdWYghRnkH6Vwd1fTXrfvDhAchR3PqfU+9WdQd5Zto5LAH6CoEtXGMqQO5xTv&#10;cSVi1ojiHUoZCPlDgMc4+X+L9K1bu0uLO6lj3HzIWKn3wetZdpGYpz/s11Oo/v47e8GD5iLuP+0B&#10;g1MlcpOxX0rW5LOQFXlt5QRiWFypPsR3rohqltqS79UsY7s9PtNoRDMvudvyt+IrlJbGR7drlE3I&#10;hw+O2ahiZ4djxy43f3TyD71k12NEzqpfDqXsRk0a5TUFHLQOojnX/gJOG/4DXOXGnrHM0ckTRSqc&#10;MrqVIPuDVlNRKSKlyhV1xiRDhh3Brootd+2wCPU4ItWgx8rP8syD/Zcc/nmldrcdk9jjTZkHBUEe&#10;o4phgUcOxUDjDCuyHh+x1IMdE1JfN/58r3CSZ9Fb7rVh31nPp87W1/bS28qnlXHH1p8wrWMoWkOB&#10;tlwfUGpoVdWMfmqw9GNTGzjlGVVSPVaqy2HzHY5B9DQhE0ssMZILhT/s81TluyOUcH3FV57WZD86&#10;n69arbSOMVSQmzSi1N0IDc/WtK21RCeveubPSlDMp4NNxuHMdrDdxOylwCO49axtT1SS9vR/DDHw&#10;iDoKo214+4KSeaV1+Zs9c1m42ZadzcLx3Nh8uAcdKxXlML4I5qe1uFjQpnnsKpXxJfeBxREG7FpJ&#10;95AC5z6UPN5bbeCf5Vmx3Dx8ocH1pVd2ycliepqrCuTT3LnOMZqAzyHuB9BUqwM/JFONoSMk4p6I&#10;WpW82Un75p6tO3SSpTaBQCWwO1L9nAH3jSugsxoWbvJwfSnYI4aTP40ggBOAxpfIO4gKWwfzouhi&#10;CNGOcBj+dBQrwFI+gxVu2sruZgkFs7MeyqSa04vCet3Dc2zL/vED+dS5JbsOVs59VDHkfmaCijoB&#10;+ddQng8xYN9qVnb+qtINw/DNTx6T4atQftGpyXLD+GGI8n6nj9aXtF0HyPqckiIRjAyPzqzbWzsR&#10;stmlbtkGuuiv9DgASy0SSZuzTY5/DmtKC48RSRZsdDEKHowhP/6qHJ9iuVLdnJxaHrM2PLsyinpl&#10;duPzrQi8H6g7AXEyRr1+/wD4VtNp3jK6yTHLHnghQFqEeDPEFywa4EjE/wATNk1F29w0Ko8OaZAu&#10;Z73zG/urj/GnG30aABUQHj7zHP6Vpp4BukUvc3UMIHJZ3xgU19J8MWC5vdZ85h/DAN360fMr5GS1&#10;zbBQoRQP9lcU6J2uGCW9rJK3YKpP8quv4h8MacCbTSWuGHRp3/pWdd/ELUmj8qySGziHRYEAx+PW&#10;mot7E8yW5sRaDrDp5kkFvZR/3p3CgVDPPpWnKRfeIGmZesNlGTn23HArh73V7y9dnuLmWVm6lnJz&#10;WXLMzZGSatU31E6nY7K78ZWducaXpUSv/wA97tvOb6gH5R+VYGqeLNb1WBre5v5GgZt3lKqqv5KB&#10;xWKWJPJpKuMIohykxhQsDgc1EyN3HFWQeaa6k89qsgq4INXrZTNIijnJqJYt+RWhoipukZmAZDhQ&#10;f50pPQcVqbautugGMnoAO9RXOnmd1lhCo5PzqTx9aliiJbe+MjoKtI6iue9tja1zpPAWqQgXGh6r&#10;AssRLSws2Syk/eCt1X14x3rsV077G+22l82Fv4JzvVgexzyD9DXl9pci1vo7rYf3ZJPuCCMfrXaa&#10;Vr32iFSDlc7eTyKpVWtw9kpEniHwzY6notzJDbuJrVd8lszZZF6lo2+meOhx7YrxnVdNk06dSTvh&#10;k+aKZRgMP6MO47fTBr3ued5IvtEZIlRdvH8S91PqCK87ltIXkuNPuUEtmW+VRwy8fKynswB6/gc1&#10;Sqq9+hPsrK3UxNE8ZzWwS21QtNABtWfq6D3/ALw/X612sbrPEtxbyRyxsu4MpypHsa801nRJ9Ik5&#10;Pm2rMRFOo4b2Pow7j24yKh0rXL/RJS1rJuiY5eB/mRvfHY+45roTurowcbHpkb4lATcM8FT61rWE&#10;ht5o5+hRvm/3e/6ZrntF1qw1uPbC4iuh8xgc/MMckqf4h9OfathJCcqRwe1DV1YhOzPSbRw1uAOi&#10;8VYAB7Vg+HL0T2MYLZYAxtn1Xp+lboA3D1rzZRtJo9OD5opjvp0NODHpjpSCnDB5pIYZGTnjjFGA&#10;w2nkd80FQTyKAdrc96AAfLxjpTu1J1yAe2KAKAEAAI9KlwNvvTCM9acp429xTEIWVNu5gNxwM+tL&#10;wQR2pOvB69RQDzjNAxBkNjHHrmlIyCD1FIWKsOMg9acOaQDFJ6Ec04HoSaQnbzQSCfrQA4jNIGAO&#10;DQuQcEcGgp0B5x3NMQEjtSFf1pR0xnmlPI4pokqOm1z6HpTlVgo/Opiu7rSbecUwMI9ao+LGC6Tb&#10;Rkn5nBA9gpz/ADFXh8zAepxWR40kzdWMQGAqs2PqQP6V21XocMFqYEY+UCtO0wWOBxgc1RjjZguO&#10;OQK1bSEKo9a57m6HgEMwwNueKnUo7NgY+bb9fpUMqvHGQcgtyfbBqe2QNIuPXtUstF5YWmhVSzJg&#10;8kd8d6mZ0jH7zjpjNJs5VVYkDqKJIUn3A7l42kn1xjIpDH5EmcupX0HanptRWwAq44xn86pxQLCq&#10;ocr0U88tirWVIVCwUZ655IpAjJbSYRq0dxGGVVO4hRuJb6H0rbaQKuCPl9AOtQmVI5sBCuRu3evu&#10;aesochiMr2pIHdlaREkADZXjdk8flXParFJcXMVtHG3kNnewGMnp1reuLhQZ44z+9jKkFh1J9Pyq&#10;B4o4olDAgt8x56E88n8aCo6amNKHurdt0jKfuDHygYHGCOv1qjJo0GIg80xZSGzuxn61tz7VVwzb&#10;UVQQVGTn/Oazbu6t7hRHEzKASXYrggYPHtzihtFJNnD64kaeJo3iIMMybcj1xjFctfIfJQnrGzKf&#10;x/8A1V1niNYkFtcQqyrFLyzHOc4/wrBvYQwvUHVf3i/mD/I1003eKZy1I2k0YSnk4616nbRqdAuw&#10;SedQVhjtvt9x/PAry5BmRR6mvStMu/O0S7QbSYprWVse0Soc/jVy3RK2ZwM6GK4dT2JpQxIFT6qm&#10;zUJk/usarr90VRKO28HrFLDOxx5iLgA1fjcx6Pq3PG9s/pWT4Jf/AEuWMjhlb+Rq7ezG30jV8kfe&#10;DfmBQ9hrc4F5dqtg8sefpWXcctkVYnkNVZHyMUIk19EfMLIecMePYjH9K39KYNBLbk5xmuU0tykj&#10;OCcDBP0zXRWkgg1Mc4Vxg/jQtxtXRWRha3zA8ANxWxo0+28aSQkBmLce5JrI1eMxXhJ6GprKc8EH&#10;mplG6Kg7HYXZt5YlaNRuxlsDvU2gWQuNSiQj5c5PsKpWwM8KleuK3vD6eRJdSH5dsDE/pXJNtKx0&#10;RWtziviHe/bNbZQfki+VR2wOP6VxB61veJpjNqs7kcsxJ9qwGODXVTVopGEndiZ5qWFsMD71DUkR&#10;ww+tUxI9YsHM3hvTXx/A6/8Aj3/1q5DU42S4cEbSD0rr9BO7wzYMTu8tmUr6AnOKwPEyqNSdlGFY&#10;A1zU9JNG1RaJnNucA1Rk+8TV6TABJqg53MTXSjFixvtfJ7+tXyf3R75rMNXrO4HCMBkdM96Yibbt&#10;dRjk10um7LrSxCeqkjpk5z/9esNLeSTdIImMagAtjgE9Bn1ra0IRq0iTBxuG6ML1LD/9f6UCZZ0T&#10;UrXSpL211K2eRWQp8p5U5HY/54rM1HTvsF1G6IWt5gJYdw+8ueOKtazazrDFqMioTO7AqODx/jg1&#10;6Lrtvpni3wfFdaU0bTWqB441xuUYAZGHUf8A1qzasyk+p499mllMjwwsVB3FUGdoJ9PSoYpnRgyM&#10;ynsRXV+HtWTw9rVvqUyNNGu9JIUADAFdo5PB57e1c3KkbTSNGhRC7FFJzgE8fpQUW47rzyrXIwwP&#10;314/GuisfEN/aWoilMWp2I4MFyN2B7E8iuSj4+Vl3KaaS8D/AClgR1HrUNJjTOyaz8NasPMtLqTS&#10;Lvr5MwLRE+zDkfiKVtA1u3hDNYQalb9pbVg5x9Rz+Yrl4bpJflkGCe9Xree709/NtLqWE9co5XP5&#10;VNmirokls7eRjEjNbz/88bobce2en54rOutKaJiJ4WjPqBwfoehrdbxnezQtDqEdrfKBgfabcM3/&#10;AH0CCKkspNP1GEiFZ7B1G51U+fDj12N8yj6Fqd2txWT2OPk0wld0bA+1UJInjOCCK7+50W4WA3P2&#10;Rbm1/wCfqwfeq/7ynlfocVmnSUv0/wBEkjuWxygO2Qf8BPJ/DNWp9xOJx6ttYEVoLmSEOB7GlvdK&#10;lt2bCMMHBVgQRSabJ80ltIPlccZ7MOR/h+NN6q6EtGNHDYqyYDjZIgZiM7VPI+tMhB+0rs5boPY+&#10;tdnoXhSS5jaWZWJxkKPf1PQVk5WNErnHrpyHBMMjfQ1bi0qVWBjtiQ3IVuTXpT2OlabCou7q2jYD&#10;lIVDN+J9aoSa74dtC3kw3EpHdmCg/pUe0b2K5Ejjxo2oS4UQBF9lqePwlfSN+82gerOB+nWt5/GN&#10;uufI0uIjp87FjVQeJtXuWKW1ui54AjhBI/TNClJ7ILR6kMfgsqu6a5iUdflBb+lSHw1ptuB51y3A&#10;ycAL/OrZ03xTeReZeyrZ256yXLrGAPx/wqnLb+HbJS1/rE+oyjjyrMbV/wC+m4x9BS957sd4rZER&#10;XQLRsbGlCnu2c/kBV+1Sacb9L8PO0ZORJMgVR/wJuP1rGl8WJZMBo2lWdmvaSVfOl+u5uB+ArB1D&#10;XdQ1Jyby+nn56O5IH0HQVaptkOSR3Ur6hDn7Xrmkaeg6pE4kYfguazri98PYL3Wr6rqEin7qoI1b&#10;/vo5A/CuJDZ45p3GBmqVNITmzpJPEWlQnFp4ftv9+5laVvyyB+lSReN7u3ULbWGmwAdClqpP5nNc&#10;yqjtSkY7VfKhczOtj+IOsp0a2X/dt1X+QpX8faxKwY3bqfRcAVyIBNax05R4d+1hF3rIWZg3zbcq&#10;u3HoCwP41LiuoczN1PHeqBQGuGbHqahu/HeqyLtW4ZR/snGfxFc/CsL2rqzfvMZQg9D6Ef4Vms/O&#10;SaFBMTmzRu9avbtiZrmVs9mcmqTzu/VjVcvzTSxPSrUUiXJslZ89TULygcU3BPU0hTPrVIBhctTD&#10;0qbyuM809LWRyAqMT7CgRV25o21ojTpwOUI+tOGnuOpUfjTuBmhTnpUoUsBV8WoXqwP0pVgQNyCR&#10;60rhYpxR7WYgdQRUdtbTLlgCpPJrWit1adVIJTOWxwdvf9Ky1ExAXJz9am40jStlviAqSqqtx8zK&#10;MfnV5LDUWTfHcqzdcKFNc+VZPvFqkt7ya1kV4JXVlORg1EovoWn3NSW4vbPZ9sRmjc4B2457jp19&#10;qtaXfyQJ8siqAxbnofY/pU+neIbS/Ig1OJFZiP3hX5WwcjJHT61Q1eW2h1q7WzAWAMAig5A+UE4/&#10;HNRa+jRV7apnpOh6xDfQABxu2jcpPIzWf4osmgeO+hX5W+RwB0bt+fNcDY39zZ3QuIGKlf4R0b2N&#10;enaPqdr4h05VkDDKjzEH3l9x+Iz+FQ4uPoaKSkjgNXmfT7hrd8TwzKC8b8q3qPbsQRyDXMXtmbdl&#10;cKwhlG5NxBI4zg/gfxFdp4p011kEvXZ8j+zf4EVl6jDF58VtMMJNbRuCOqsAVBH5fzrppOyMJxOX&#10;AZWV0ZlZTlWU4IPqDXXaL4zkRkh1XLoOBcKPmH+8B1+vX61y0kLxTNFIAGU4OOn1pwjxXQYM948O&#10;3UaTYt5keOZfNjKtuVivoR/niu2BDAOOjAEfQ187eDtWutJ1SJonzb7wZI2GVIzyV9GxXu+h6xZa&#10;vbMbSYO0LbXQgqy55GQfxHpxXHiINO51YeWljWHAzSjr7U3ryOnelFcp0D+Dx3pBz3pAOc0o7g0w&#10;Dac5HWgZzzS4yopAMr70AOzSgd+9NHHU0vQ880xCg5/Cgrgk0bjmlGcc9aBjHfZtO3IJwacDg4/K&#10;mtgHHX0pQc4pAOOKjGQSDTyKaVJG4dfSgB3O3pQDuAzkEUzdkc0p45BoCwrfeyKQMDnnkU4cgE96&#10;TbtbNUmIUcnNBAxxSgelB4pkmDbLuuUHvmua8UyiXXVQdYYlU/Ukt/Iiup09d11k/wAKk1x2rt53&#10;iC7cnpLt+u0Bf6V11XqcdPcfBhVwR+NX4DtTjk1mxPzz0rUtQrwgmsDdCys21csOQQRU1idrDPrU&#10;TRMzA9s4FWrZcOoK5ww4HepbGi+oIKtgEMcdaEVpCFYgEc5Xp7fpUjjamFUHB4qLf5SMejetIYoS&#10;MNlmZiDuBz0PtRyXzwynp6riqRDurZJUjJ5H3qbHcXC8NGGOeOcDFJgkX3JC88kt+ftUbfIGdz90&#10;ZI7UgVncucHbymDjmkJTbvZGcZPy5JJNSUim7PHNHKTEdzHIyc7QP581Dc3U00qgRgxscdfmYdz7&#10;Dr+VaskSFg8iALnau4fd3EcY/KoJLcu8sZXkk/MvahDujmtYjdn8xbhrYPyxTuAAP5Vh3fnC+VIW&#10;Zi53MoGflOOT7V2d3CJc5CrhQoz0x1P58VjyP9haQzIqyMuUIG4t249vrUtamkZaHN6xpsr6Te5V&#10;sQqrMGYHqeCB+OPwrkZ5R9mkmOfmtgD/ALwIX+ZrU1Ce5TW90pZTKxVh04bjGPTpWULdbgy2byrE&#10;ckxljhSxIIVj2HB56AkZ4rtpq0UjjqO8rmRCuXBPQV23g+VH1K4syTm9t5IlHbcFLL+orlJ7O4sZ&#10;WiuIXikHVXXBq1pd++nahbXiZLW8qygDvtOSPxGRWj20ITLGsx7r9nGQGVW5+n/1qzgMDit7xIsa&#10;atOsJBi5MZ9ULEqfxUg1hsoU46U0SdD4PdhrMaIMliBgd/X9M1P4guHSG7tlMaxXDoGdnA6c45+l&#10;Zeg3T2N8bxFDGFcqD03HgZ/E5/Cuf1K+a9vmcuXVWOGP8Xvj/PFLqMr3cbwyENtKnO1lOVYexqoe&#10;a0ETfayI3IA3L7GqqqDBO391Vx+LD/69UIs6Sm9bxcZIgLD6qyt/StiZtyQyqcHaD+IrO0Bd11c5&#10;HAt3J+nA/rV6Ib9MjYdVYikxl3VFWexjuV7jn2rPspNrbfxq/ZYuLCe3/iX5hn0rJjzHNg9QeaT1&#10;FF9D0Dw4yyRspwTit+wyqalwCywMQT2PauS8MT5u1QHhhiuqy1vBqm7r9mYcf7wrkqL3jpg9DyTW&#10;H330vOfmPNZbdat3r7riQn+8aqnrXXHYwYztT0PIFNpV4NAI9K8JXjS+H5LZwv7mRWVh1ZSec/Qm&#10;ovE8eblXAwhUDPrUXgmVH0y/RiA6qAv4n/HFX/FL77K1ATCoPmbuzH/CuWOk2bS1icVKAc+lZz8M&#10;cdK0ZOSaoS8Ma6kYsj7UI2x1baGwc4PQ+1KMYOabTEbVtdvNBGvmMTCdyKTwvuPerX2iTzEuQfnV&#10;tw+uaxbB9t0i7gAzAZPQVvW4QtJDlWEnCkEEBh7/AJihCZ0d7dx6vo0KJGq7AchT365/nWDomqvo&#10;+rW97CeI3+cD+JTww/KptIkKvJbscDORWfqMDW16wH3WO4f4UNXQk9Ts/F+nWkF5Hf2TJLb3aFwo&#10;6KSMdumMg1yKWF1dysttbSzMoyyxqWIHrxSR3UzQiAyExr/Cf4fpVmBLrcjwNJFubYsisVBJ7ZH1&#10;pW0KvbYpx288jOiRMWjVncY5VV5JPpUk0TTFXP8AdC5PsMCrF5ZSWF1JDcuWlViGbJOfxPWktgsj&#10;FCKzZadzNaAowxUqTPG2w5Pbae1bL6SksPyMqt2yeD6/SseS1eKYoQNy+nINLcYx13MT61PbJKpD&#10;W7tHKpyrK2DQqbgVIORU0eFGBnimCLlvr00U0UgdrW7TIa4gbaXH+0Bwa0pNbtr1R/adhaXz5/4+&#10;YiYJvxK/KT9RXKXUbht/Y81XwSOpH0qeVDUmdwb3TJUEZv5ZFAwsWpQ79v8Auyx5Yflj2rMu/D+n&#10;NOtza6laRcHcjTqVzjseG/NRXPJE79HYfjStZvjPmZPvSUbbMG7nQ6ZFaaa262t4NQu+7TzKsSn/&#10;AGQGy31JH0rWnTxFqcKpJfWFtb9oUnRFH4A/zriVsrg42oWPsKnXSdRbpbSge6mhxuUpWR0y+Goh&#10;k33iLT4x6LLvP5Cpo9P8HWnNxrMtyw6hIiMn2zXLrompPwLd/wAatweEdWuCAlu2e+4ED8zS5fMX&#10;NfodIdf8NaTDHLaaJLciUMY5LhgqtglTgD0IxVG6+ImpupjsUt9PjPa3QBvzp7+DLl7SA6tqkNpF&#10;bR+WkaruIXczE9eSSxrObSvD9uxVZby6YdCSqKf60K3qNt9DCvdVur2Zprq5lmdurSOTVB7hiK7K&#10;28OwXpJtrDA7s7sQB7knArQn0fw/ptjmZ4Wux/CgztPufrVXitiLPdnncUVzds3kwySBeWKoWx9f&#10;SnC1cckHNbcurXqRm2huZEtiSfLVsKc+orP35+8ST6Vd2IiEGPrTShzVjNJge1MCNYyOadsB4NSB&#10;/lK7QSe9BGVzjkfypAIkY3DPStFdXa20m709UR4rlVDblztYEHcvoeAPwFZm7A600nPYUWuF7bEB&#10;BOahdCx4qyx7DpTcc1SJIRC54C1Klm7ckqo96eCe1PDt60AKtlGD80mfpUiQQKeV3D3qPJ9aWgC4&#10;k1tAPkgUn/aGac+pMy4AAA6dqokZoFKwXJXu5H6tnjFQHJPOadjmlxQMZgnvU8Ue9gMHIpiIWYAV&#10;t6fZ7QZZF+RRk0pOw0Nh0uRbC7vcEJDHkMR1JYD+tcwY3WR+oUMcfnXf3uuRz+H20yNFA8wlm7sv&#10;BA+ma429ISUgcjgjjpx0rNSdy2tCmHBBUqGHvTJERiAgAPvTt25ueBWha6U00BubiQW8A6MwOWPt&#10;+XU1TdibXMhswth9rD2qaORXX5OM9R1/GrlvqSWMM6R2sU0jMrRyyLkpjOfrnj6VmyzSXErSMFUn&#10;n5ECj8hTV2D0LJcheDj6cGtXRtUaxu43gkZCCBg8jHofXmsFJ8Ha+SPWpol8yQGM4CkFmxwBnrQ1&#10;dagpWPRLuWHXLVZEeNLjhZIc/eHXj6dvrXNeJ7fyhp06nDeQsZHcFVVv/Zz+VVYdS2TRuvy5kB98&#10;Zq54tnDNaRc5Xe34Hao/9BoirNIHqmzIni+22Xnqo8yEfOB1K/8A1v61ngKwGWPPtWtpVwLd1c5K&#10;dGCjkqevXvTdS042V18g/dOflPoeuPoQQR7EehrdPWzMZLS43TrgWbb4+WJ4b0ret9duYdW/tPT1&#10;W2uBy2xvlY/xZB6gnqOlYEEIQ5c4x0A71cjbaw+XC5qnFSVmTGTTuj0a38fa5OoLW9jEWA+7GxP1&#10;5atW28Yagq5mjt5T2+Qqf0P9K4OxnQRZJI+bgnuK34QWQEEYxwRXLKlFPY6oVW1qdla+MbJwq3dv&#10;LbsTyy/vFH5c/pW9a3dteqXtLiOZR12Nkj6jqPxrzGR0iB43v2UVSdLqeQMJmgK/daJipX8RWUqa&#10;6Gqn3PYexoHJ9K4nSPE9/ZIsOpf6bEMATqAsij37N+h9666y1C01Fd9rOrnuvRl+qnmsmrbmidyx&#10;1FGOKcARxTScZFIBwHFOHI96YDnFLuwRnoaYhHAJpy4+6aCMim9GGTwaBinkcUoxQQOvGelGOaQE&#10;bgK+c8GlA5xTmwykEUxSB9aQDhxTjyKaSDkGlU8Ad6dwANgkHtTiMikI5z3oDdqdxNGPp2A8jHoF&#10;6156khubmWY9Xdn/ADJP9a7wyeRo95McZWJj+SmuGsowAM967Kr1OKCLcSBs5FaVsCAo9KrRRbWG&#10;O9X7dQGGaxNkSncenOB0qza5wp6GoJHCRSN0bGB6Yqe3Q4UknJA4qGUi4VKRkFyxY557VAGHJdsL&#10;zkHtipJSVb1XHFJvRYixHANMCNkdmwW2pjjHWkSABo23MSoYcdOfapR8w3YPPrSglc5OTnNSwQqK&#10;ThSRtPY9v8/0pAGULIFYBgcZHocUrN8o3YAbioJ2lZgFlbbtwqdgTxn3qSkxzu7OrHOF5A7E+p/z&#10;3p3n7gTj7vylv7zd/wDCoVR0JIYszABueOB2pHjZVBJG0cgGgNype28hjYxOsTdNxGcfT3rK1PTk&#10;803ZuWEigbcfwr2/Umti5nRLaRycheBt5J5A/rWLPKk8xdkLMowAOrfUUmy4nMeILSO9Vbm2/eTo&#10;u6TaOTj+tcfeKPtxJA2yDp7Gu8u2e0wgVd7PuO3oWHauQ16MrOHKBTgEhegPtXRSl0Zz1Y21Q7Td&#10;ZjSEafrFsbyzQbU+bEkP+43p/snirDaLol0wex1aVMjPlzWrFl+pXIrFcA3MT4+WRM/jWzNqmyzT&#10;T7RVjaYhXkA5APWtXdPQhWa1ItVKNLaoZC6rbKqyFdu5VZlU47fKq1iu25ie1aevsn9pLDHkJDBH&#10;Fj0+Xdj8N2PwrKx6VaII7q7e3sWijJBmflvQAEEfjurJVsMCa0tUjcQRNtO0MRn6/wD6qyjTsI0r&#10;WRSskZ5JUlap5K20/u6L/wChH+lMgdlmQg98U51YQMSOGkGD/ug5/wDQhTAuaJIU1AJ/DKjRN9D/&#10;APXArUsATazIf4Wz9MisOwcpco46qwNblkwW8uI88NkgfjSkMfp83kXy54DfK30NV9Sh+z3rr2zn&#10;60s42zEjjnNXNTC3FjFcgfMBtajoLqW/DVwEvYiT0YV22tyC20zVZA20+QoGfQt0+teZ6XKYrpSD&#10;gZ616J4xdH8NS3YH+uihkUdsEsD+WRXPUj7yN4S91nkkzbnJ9TUROakc5Y0yt0YiUdKKD1pgdV4K&#10;kY6lNECcNCWC56sGX+hNdfrtlONNkLI2xMNuPYV5rpc81rfwywytE6sMMO3r+lepa294mhyMZzJA&#10;zeU27kkj+L25FctS6mmbR1izzqUbXIrOmPzmtK4wGJ7VlysGZiK6YmTG0ZpBUhCgD170xCKGDBgS&#10;pByCK0LCc7jCSQWOUI7NVAHNODYwVOCO9IDpg22WK6T+I4ZR2Pf/ABq1rEBlgE6qSF5LfWs2wuBc&#10;IELABxtYejDofx6fjWzau76aylN0kTbdrDIYdBxV9CGrM52Jyrbjk5roNJ1i50t1K7ZYA25oXAKk&#10;+o9D71zqt5bjIyF6ipRdnI6jH8qljNW/k+0yNNnlmLfTPaq0RKsGHUU+1YzKEPDH16U94GgKsQMN&#10;njPI/wA/0rOSLiyeC/mRly+Qfaop8tKXx+NVwSDkVOkhO0MOCcZqS7kLk5UHIxyKA/PTBHUetSzh&#10;Wb5QCCB0qAqFPWqRNwlBcAVC0GOQPwq0AOOvPWlxlhjp6miwyCKJt2CMfWrS2+5gB1oLgKcD8a0d&#10;NtJLiUOCqr6YpNDRv+GtLDNvdAxByPauyh06P7xQfjWRplq8CL5YZj3retJ5PO8t0A+XcPp3rGV7&#10;m0Ukh/kRIwyoXPAIFVb5bkKVgbb71oieEuEJUE9KbejZayMCPlUt17DrRFJvUUm7aHEz+G7jUZGa&#10;e7YAnkKP8ain0rQfCyo+oGS4uGG5YVOT9W9BW1JeSWltJcgBnXO1TyM15hrmoXWpajJcXLEu3XtW&#10;8lF6Iwi2tWbeqeOZbiBra0t0trcjG1eSfrXKSzyTMSzEk1HjHWk78UlFLYHJvcVgzYzmmY59qfz1&#10;zTTzyKoBQOKXb6igds1YLo0YUIMjvQMrjAOcUo556mnBcNgjH1pcqh+XqKAIxETnpn0pjIVz3qyD&#10;5jE8KT+VPS1aQ8kACgDNIyaAAKnnQJIVHI9aiGM80yBKB60p9B0oxQAoHFOH6UgPFOHSgAxRTgpP&#10;SlC0DG7cjIpyoWPAp4XIq1bwmRgoBz7UgSJbCzMki/LkVc1K9W2t2tUGGI6irpZNNsSGGJSARmuZ&#10;dZLp3mPIzyaykzVIltlYtz3HWq+oxlW55yPzrQiAVFx2GKpX772GegH6VEXqU1oZeNg9QelDO7qF&#10;Z2KgYC54FWESMsQ5Ow9cDke9SpZO8btGVYqcA7gAPc+1a3RFjNdG5IHFQEMM9RW5a6TNeTpbwt50&#10;rEAhBkKT296r6pdpZXS2umSkCE4e5RsNK/cqeyjoPXr3pqV9EJruUoNOurjiGB3PX5VJqVob/SAH&#10;kjkSKbjJUgNj0Jq7B4q1eBAhv53Rhj5pC386dda9dajbG3uLhpYjzsZBgH1FK8r67A1HoZhw7lkc&#10;Mrcj1NaOuTieWxIOWa0Vmye5JqrDZxyofJuAsq/MI3yM4/un19qnGlanqLxvBZyuscYDNjAABJ6n&#10;r1qk1e7E1dWI7FSzbByTwB610wtxcaMjTBgY2EMhP8I5MbfUfMv0AFcuXe3XPkFWU8tnH6Vt6Brn&#10;2yK40uaOPz5FUxMSRuC5JU9s4zg05S6olLoys8AimMcildpwW659xT33vyqhUXGFbktV+W3E6bZD&#10;taMHZu6kd1I9RzToFtwoxKWI445raLurmco2YyCJ3TM25B2VeK2bCa5yEXy/KUYAJOTVAMEbIH0J&#10;7VPZXDpMV3cnpx0okrocXZnQJGHxswG9DQ0Tr1Wqi3sgABXI9QcVctr1Hwr3AU+jpj9c1yyR0qVw&#10;j3L0Bx3FThQ5VkYrIvKspwyn2NSYDAtGVdfVTmkyp/hII9qzZomWbXxLq2mtsmdbyLPSbhgPZhz+&#10;ea6jTvEWn6ltQOYJycCKbAJPseh/n7VxjgSLyOaqsi7sEVDiuhadz1MKVyM984pScggjiuB07xDf&#10;afhC32iEcBHPI+jdR+orrtO1qw1MhIZds3eGT5W/D1/Cpeg7GiDke9I3Sm/dbPQ96eRSAaOad3zT&#10;DkNTt1AC0xgQcinZ5x+VGMikwG8daU+3Wk+6eaUjPNADhzzTWyDxSBtpz1FOB3CmBy2ruY/DdwBx&#10;uCr+bD+lcvB8qg+1b3ieQppMEQP35Vz7gAn+eKxY1wqkjiuqbuzjjsWbdiWGc1qRABhnPP6VQtlG&#10;d2KuRZeZMn7ucj1qDRFkxbsKzfKevNWI23MG7EmmBB8vtipAueAcAetQykWdqsQpGR1phUMCvAXu&#10;KRHCAk5PpTGnRbhYS48xl3Bfb1piHlAp4JBz17mlFv5qqC5UBt3B6kGjZtbPQ+tKWMe51OS2Bz0p&#10;MERum5yF2lwu0N2x3/pUU0TsvDsrK6sSvUgHOKld/lLgjJ4qB43ZmdFKlsED8h+VIZFcXstpbs4i&#10;34YFVA5Ynt7UydbqePexUB1DFAOR/s5/IVKjTJGY2YSSFiWbHB56f0qyhdlIAwxPIpWuUnYqeSiW&#10;ixSRYKrtUHkk+pP61QltU81pQvzyMMAdF6D/ABrVc78Oz4CrlgV4U5POfyrNuoxqUDRxyAQSY+dT&#10;nGD7fSkkFzF1CwR2BJClmO0LxmuO8URJHNGoJLAYYHqPSvQJ452k2sg2KoVXY4IP/wCquL8U2W5J&#10;rlXZgpGeMAc4rWDSkRJXRyAYmIL3R9w+h/yK0dFgS41MSSf6mEF5D6KAS36A1mrjcM5I6ED0rT8+&#10;2t9CmigfbM6hWycMxZgW49Nqgfia6DEzri4a8upbhhhpnZyPQk5pWMbzK6qVXaAw9wMHH1qAe9KW&#10;/CmSPuXEyshAK9MVkzWTrG8oRjEpAZscDPStAvjqarahqEklrHbA4iV9xUd2xx/Wmm7g0iiu0SRo&#10;BznJp0zt5MaHoS0g+pO3/wBlH50yMMW38n096c6s84THPC4HtVCJ7KPKhv8AaJ/DFacTbdSjI/iX&#10;H6D+pNVo8K5QdI12kjue9SBtk0Dnsw5/HH9RSew1uWrtfmJzU1k4ltZIGPbIBpt4vJ4qC2fy5wex&#10;4NERMjgPlXQB45xXd+JbgP4A0/LhiYjHj02yD+lcTfR7JBIOjGt7Vb3zvh5bY5YXflEn+EBdw/Pc&#10;35Cs6i1RpB+6zhz940HpSd+aM+tWQJ3oPWigUAWLbmVecHNeuXMv2rwrcIELKVWRWHQMFXd/X868&#10;fiO1wT616voky3Ph24iwGH2Nmxnqwzg/gCK562jTN6esWjgrobSxYEHHSsjqa1tRJG4dyKy0Xcel&#10;dEdjF7giEkHHFPmXa2PapldExxyKglcyMWNMRHmjOOlFAB5oGW7K4MU2Cflbhvb3rrLS4xIZGx+8&#10;RopR23bcq34/zri1RwwIU1v6ZeBQu8ElMbuOSuePxBFCfQmS6lQRO7Ftp5NWUtDlST1HPHQ+9b9x&#10;YIVM1oqserJ/7MvqDVP7SrBVZV2rkDjpVWFciTEO0LwVxU7yGaPBHzdQagkZGlYRlmTOFYjBI+n5&#10;09GCjk9O1RJFRIiGXqCKcB3PPpTpyWIOeKhBPY1FiyUMVbBwAeOaWYBY1XKkZyCRyPxqEqccs350&#10;mMjk9qaJbHKwIHFW4EV1wetUh8pyKtQvtIIBphctx2Ss3IDfyre05EtcOQAufyrGimJAOMGrDS5U&#10;gk80mrjTS1O902/iZlBYYq3q+qwaRJHNc7TGRtjKkFm3A5/kK89ttSMHI6rVfVtXfVHgQ7h5JbjH&#10;Bzj/AAqFT1uy3PsXNS1G6mdp4ZiI2PCg/MPrWemrakpXF442Z2lmOB9c9R7Hir9okLwhZAaj1LSU&#10;WDzonBQ8YB6VSUVpYhtlm08TPLEbe4tolOcsyE4J9QD0rM1KxMrtcxLmLqQB0rM3eW3B+7W3pOrY&#10;X7PKAUb1puNtUCd9GZIsoZTg4VhVefSHVv3Z3Z5wK6q90QywtcWfzKOSB2rE82S3lXkhlziktdga&#10;MOWzmiOChqJtxYkqAeBgDHauoF0ly210XJ9qRtMhmGQwBpisc3A8KGTzofODRsqDeV2sR8rcdcHn&#10;HQ00E4xXSjw+rjhhz6VVuNJVFYLzjuKLlGGWJGCaQ8CtNLDa2dpOKJbB3B2qQAKAKEAy2e1XnnRI&#10;8KckjmqZjeLnt601s/iaLE3IJSWYnqaYAe1SMBuxSYpiGfWlHNO2nNPVDnkUCGBT6VOkHylnOPQe&#10;tIGCDPeml2egYHqcdKB1oxTguTQND41LMAATzXU6BpwmlUbRn3rM0yzLspIwPer2tSjT2jeynIYg&#10;EqD0NZSl0LijO8Q3Al1KSJD8qHaPwrOiXaQM8VGXaSVpG5ZiSc0pft3rNs0SL2wrsfPysMjH41Wl&#10;jMyy44ZUJ/LnH6VatjuQKcZA4z2qrNKbe4DqfY/TvRHcb2MsSBR/jU9vaG8mRIyF5wztwqjuSfzq&#10;tLG0Nw0TZJViv1wa3NPjS4vX0xMYWNt5H8TlduPw3EfhVvQzTuTX+sWWm6f/AGfo7FpmG2W6U/dU&#10;jlVPdj3bpjgcdeT8oMcnrU8lv5UrITjBoC46c1cUktCW7kEtvsRXzuVsg4PKmoiMKChORwR61eAB&#10;+Ujg9qYICrfLgincVirG0gZXUHKnOe1dZYalcWiG5tHYwKyrdQDkxZ7j/ZbnB7Hg9icSSV5VVJOi&#10;rtUY6CrMF69pcR31tteaJPLuIWGVniPDKw7gjgj6HtSauik7bG5rmlRSW66nYuJbSThiOqn/AGq4&#10;u6ha3nDoSpB3Ky8EH1rtp1XSIk1bSnabQ70bWjY7vJY9Y2z+OD3+oNZeq6bCdskDbrWYZRu6nupq&#10;Yu2jCSW6JNNvRq9sQSFv0Hzc8S+/sajin+zTFHBAY8+xrnts+mXuAzJIp3Iw7j1rp4Gh8Q22I9qX&#10;oAypO0Mfr2z/ADraMrPyIkrjJb1QCN5J9RSw63bWjh2RnK9lIrDv4LzTJ/IuonjZlJUOMHGcH9az&#10;nlO05PNW5X0RCjbc9Q0jW9G1xvLN+mnzjjy7oHDe6sOCPrg+1alx4R1KVRJa3FtdRdmgkz/P/GvF&#10;UlKTK4JBB611FhrN5BIsttO0Uo/iRipP1x1pe6t0U1J7M6htNurF3MjmKRT8xAIYVF/b93aqrrO8&#10;qA4AfB3Y9yDWTfeNb6/mS21B1nj3BfN2gOg6HDdSPY5/CmXcomkCIqhV+UEDGcd8e9Y1LN6GkOZb&#10;s6xNV1X99MLJbi1iYbmTh1VlDK3AxggjtUp1q2cL5yPExxkMvQevvVex1TUE8MxvYE5QNbyAKC29&#10;BvU/ihx/wCs228SO91LPdKJFmgaJxtBZSVO0g+xqYxTLcmtjca8jxvjcMnrikF1FMQA4Dg5GDgg+&#10;orEW4W3VXJCq2cr6j2qtJLHvWSKQMDyVOdyn69xSdNDVVno2l+LbqyxFeg3UA4Dg4kX8ejfjz712&#10;VhqNpqUJe0uFlC8Mo4ZfqOorw5LqbIMb5HoO9Pi1S9tZxLDI8My/dkjOGH/1vasnT7GiqJ7nu7LS&#10;Doa4jw78QI7vy7XWQsMxwq3KjCN/vD+E+44+ldvgDBBBBGQRyCKzaaLTuFOB4o7Un3cH86AFK5FN&#10;Bweeop+RimsuRkdakBD60BsH2NIGOKCOKdwOJ8WOm7T4gRn52I/75A/rVaGMGEMevameJW36/EoP&#10;ypAo/Hcx/qKmgbcqJjArqe5yRWhLCu0cYxVuBQ/zY6VUkULwOMc1ctFynIqGWifcQ2R93GPxqZOi&#10;559qhP31UdT6VKXCtgYz71BROGUQmNFzzkk9c1Go3Sg4AIHJx19qbGSZsEEgrnPanCOTeX3AKOeO&#10;9WiWIxcswIwB0OakKgQjLHqAAT3qF5DsIwAWHGaV5CqhOpxyPQ1LGiNk3FXJIVSRtHRhipDIrFDk&#10;5UAYz1FJKGKKC2AvUe9MiidQ5kUgjlSR2xSGShsIwVdoPQ+nvUE7yRIrxsxOMsuMkn0z25705Qz7&#10;eoGchj04ongZ5kYcBRwOgI7miwJkT3cqbzKu7J5K/wATdgB7DPNNht/JhIj4BOQrdzUZgJuC7TP8&#10;pyqj7o9eKmQsVwckIACD1A60WGVbqCS4RCdqq2S4HUehH5Vwmrw6ji4sJkaQkEfKmc55B49q9Dfd&#10;Fly52sOF/rUMssakB2VSw3Hjk8cf4Uua2o0rnja6NeIxWaIxuFDFW6ge/pTpdMKRq7PwxxhRXba2&#10;y798QLFjtJ9ccE/mKwrmLzUySeB2FJV5NmnsIpHOyWihRsOG75qu9sRkA7iK1HQgnPToD61XlieJ&#10;A54Dcj3raNRmbppdDOe26c/Wq76ejsCX+XOSPWr78nnvTGUirUmQ4IpyxpCpbA9cY6Y6VVhPkRNc&#10;E5c8ID6+v4VovbfaY5QZUjVEMjMxwCARkfXnisuaQSyDaMIowo9BW0XdGElZlizGIj1yTirph3qF&#10;JwcHH1xx+oFV7RMRgn1zVkuD1+tMnqWpH82BH67lBz+FVMYapLJ/N0uM91G38jTNvNEQZLMxltgp&#10;528ipw0l34RurSNSz29wtyVHUptZWP4Er+vpVcElSPUVoeFbxLLWY3nGYGYrICM/KwwTj26/hUz0&#10;Vyo66HJkmkzXQeL9D/sPXp4EH+jv+8iOMDB6gewOR+Fc9jmnF3V0JqzsGaCaKQ0APVulei+DLoSW&#10;kkWfmMMi49ip/wDrV5uD6V1Pgq8aPV1t+vmjaPrisqsbo0pys7FXVQVcD1UVQRdqnPWrmsy/6eVB&#10;+VQMVSLFzha0hsQ9xpPNPSJm6ipUhC8nk04uqjqKbYDRAo6nmgKijpSgSzNiNSfftVgWSKgaaYZ/&#10;ujtU3GVjMijgj6U2O9SO4Qg85wfcelMu5beNdkKDPTNZ4G4+9UkS2ekaZdh4AVbDRYZWHOV/+tT7&#10;63TUZla1h8udhmRQMKx9R71zfh6/KSohYkrnj1B6j+tdZHffYrqCdE8wNzgdxjNUQzCI8lzE4IkU&#10;/MD2oVgzc1Y1S1PlpfglhJjd7GqUDZP170mgTNNrJ45jbzr5b4UjJzwQCOnsRVJ0KMRkHHTFWYHJ&#10;HJOVxg56Uy5UlgwxjvUM0RWyfXPtQDzz370pUjmkKk8j60IGJ/FzVlD8tQKyhXQoGLYwx6rj0qaI&#10;ZGKoRdhXcBirBGFAPX2qrDJs49e9WAy/LhmY980DGvDKo84xsIi20MehNKkSMwYjBrQgnzbtC2GV&#10;hgqelRGGTafLQt7KMmhsLFmAqYsYwRWbfO8DsAzbG6rng1v6V4f1C5HnXELwRZ4DjBb8OtbieGbA&#10;yrLeJ5oU52E4DfWo5knqNxbPL3Vmy204NIjMhyM8V2Gt6fbRu628Plxk/Ko5x7ZrmZLORWICkA9a&#10;0TTRBe07Xp7NgAxZfQ81o3MdvqwM0KBJCMkDufpXPC2cN0NbGlQyxyBzkJ6gZxUNJaoqLb0ZnPav&#10;BPgqwx0NWYGKuAxIHetu7a2+zySSbQyqTknGfasE3IeQMAAvHyg0J3KJDePBevDHKzQMRtYjBIx/&#10;jmrYVE2hvut0YiqFzi8mV1jWMKMZXq3ua0Fi36e+cEKBx7+tJgUFkP2uWE4wp2gjvVhGSKZd4BB6&#10;isxWZH3HrmtG/RZNIW4jb97GwLL6qaGgM5rIoZ4XHTJRuxHaskMN2xgMiujtSLqPBOdqk/hiuaGH&#10;mZhnBORVIlivCNxI700Qndgc1MQcc00ybFLBcjpn0NAhyW21S8hA9B61FK2BgUgkLN8zYHr1pCcn&#10;3oAiJJ604cCgrzSgDvTAACauW8O9hjPvVdAM5ra0u3DSAlcDrUyY4mjEI7GyaSQfMR8uTXMXU73M&#10;xYtuHWr+r3zXTiJD8i8YFZhVUX3rCTNooa/ygAUzcaVjnnNR7sjg0ijQsmJkyeRtIxVa8b5h6Nmp&#10;LI/e+lV7ht7KBy2cYHpRFaik9AK+dfWkzHIlCsc+oJU5/EfrVfT9QbT/ABCLjPAkYN7g5B/nVtFA&#10;tYj/ABRXBGR3VgP5FT+dYV8Sl9MOmHJ/WtUk7ozbtqb+twC31q5jH+rlPmxH/ZYbh+h/SqMaMzBV&#10;BJPpWrqW+/0HTL8EF1Vrdj3yuGX9Gx+FVNMnjiZLlvmAOCPQ0R+EGtTS0vQZr2RVCHceORT9fsV0&#10;/ZEYVSZWKuQcnI611mjeKrCOLayMuBkFTg1y3iKd9RvXugr7SzMxb1JzUKTbsU0ktDNVYnLK6gHP&#10;UVUltWilWWLqpyPf1q7EgdQOAfer62QeEtEwcgfMpHP1H+FaXIsU9K1kaS1xbyw+dpd6MTweh77f&#10;Q/57VcnspNLU2hcTadeL5lpOwxk4zg+jc9PoRwax7iLyHIIIicgk9dp7MPp/LNa9tepFpj2V2m+y&#10;lH7rv5cg5wD26kqfQ9xkVLVndDT7nO3ql12SfeU8E9RVSyuprC6WWLBYcFT0I9K0tUUqA4O4kctj&#10;G7/a/H/GsYOQ27PTmtVqiHoaviXVzql1byYZdkCqVY5w2PmP48VzzMWNTSyb8sSSxPJqAKzMEUZZ&#10;jgAd6qKsrITd9WA5PFaFnIdrZOCAa2h4cSysohdMFuJlEjA/8sk/vH3PYVjmJYLmeNW3KrFVb1HY&#10;0n2Bdyq5JY+ua6a1mEwimI3Agbh6nvXNEYfmtfSpiqFD0B4qJRuiouzPQNOaOxkuo4zmEpHqEQzy&#10;PLba4/FGb8q5y5077Nqt5AhAWORgvcFScr+hFaWj6sJL+wSZR8rNC7Y+9HIpUg/TI/KprqEG/iuC&#10;gKmzVnA7sgMbfmyfrUQ0ZUtdjCWWR4xBJhlU5A71LbpC00cBUK0jhQzE4Gf6ZpbtC2pho0AWYKyq&#10;vTkdB+NVTLtvkbj5WGfwNOTCKL0yNbXBjKtC68bSeDx1B71K1xI6hJgrY+6xXBH4jtV5xbzr9nvT&#10;+5DHy5QMtECen+0vt+VZ99ZXekXBhmxLCRuRlOVZT0ZT3FZ3NLCRuwYiX5AO/wB4V2PhHxqmmzR6&#10;fqEhawc7Ulb/AJYn/wCJP6dfWuNWSN+RkjsacFhfGSoUn6kUmk9youx9Agj7wIIIyCOcig9M1x3g&#10;bWYXtF0k3QmeFSYST8wUc7T9O3sMV1+evpWL0djVO4wS4Yr2qYMGqpKrK+4VLGxZAR1HUUgHuNmW&#10;Az60hOcYPBp4yyjNRldpwT9KQHmuqyed4iuHB+VWVRj2UD+eauW2WIPpWWxM2p3En96ViPpuNbFs&#10;AEP5V1M5UWAA5HAxV2FdmCPwFU0B4x04yavwoHXnPA4xUspDH/164GB7VOqLuJJqEoDNz2OBUwxn&#10;pUobFT7wz8q9zUk24BdjHHXOeCKZwTzTmVlUAZPHWqEMI3uHJ6cY7GkmB3ZP3RyMUm5uFJA/CpW2&#10;59cDpSYFWQukZ2fe/hB6Zp0TXE6gzttIH3c1YkAIxsGcZHFVwxTKqQzE8tjvQMCXixhgxJ+6e1L5&#10;kjxsxUbsfKD2+tKyO78FiVPBxTwixqzSHn0oaAgVWVmcgE4woxnFSAAoAOCX53DqOaC3mqQCAAOm&#10;OpzTQFzgufMA4B7gVLBMp38DJd+cFdiUEe4n5VHUn8+Kr3KlrqISBlKgS4J/hxgL+YH4VeZiySAs&#10;xdsArnI+lQ3MXmwhJCVLYJI7kHIz7VMloaRepzuroGs13RFRHySMBmbv0/CuckmhfcjFshTuJHFd&#10;3cWha2cyKruMsMDHJ9M1j21gZN8FzahUUq+7+8SeB+hrK1jZSOYe1/0MSOm1lO4ewxWROOec+2a7&#10;nUWhRWV1GQOB7Vy97aeZITGhwMnI9KqEu45K6uYjqCvTB9u9Qup9ODV2aIjI9KrFCOucetbxZg0V&#10;XjR1ww4qlNAE6Dj1FajrjoBz261Ay7hjtW0ZWMpRTK8TKECg9KcXANMkt2Ukx5+lVi56HitU7mDT&#10;L+lN/o88XdGB/Pj+n61NjmqemHZeOCeJUIH1HP8AjV/HNOJMhOlRRP5V3jpmptozVa4Uq6uDjFOS&#10;ugjKzPSJdMj8UeC4iSJLyINEjk5ZXUblU98MoI+oFeSSoyMVIKsOoPavTfAl+BfNYM4WO9UKrn+G&#10;VTuRvz/nWH8QdG+x6ot/GgRLzcXQf8s5VOHX8+a56crScWbTSaujiSeaAaVhg02tjMX6VZsLtrK/&#10;t7lScxOrcegPNVc0Zx0oaurDTtqbmtBJNaujGw8kvuRuxU8rj8CKrGWKFdq/MfWmW15byxrBfLJl&#10;VCpPERuUDoGU8MB9Qfet2HwfPeWS3ljd293A3AKkqwPoQRwfapuoqzC19UYBuGanLKoUZUZrSn0K&#10;5tF/f2kin2aqEkCqT8jL7GndMBftThcBiBULyu2fmNP8hXPyuo9jxTDC6gnIIHvQrAyAxM3OaAmx&#10;Sfwp4Y88cCoSzSMFHJ6AUyR8E7wzCRCflIzXf6TdpdWcbBhnkAH8P/r1yl5LaWVtHYWe2UqCbmYj&#10;IeQjB2/7K9B+dP0e4e1laB22jeBz/C1NMTR3JkS6s5bOVQp6qcdM1zBje3uWicYZTj/69biyeaiX&#10;Cj5l4cUy/t0aP7YB91cHHf8A/VVNCREiItsH8xd5Yrtzzgdz/ntRIoZDjnvVNCsmHGRzjPrWlaRN&#10;K6wIm53O1R6knAqJRKTM4gdDQAVBPHA71bvrGazumt7iJopFGdrDBx61UIK8GoRe5EOWNW7dScjv&#10;WqfD5TwfHro3K3m7euQw3Y6Y4+ue3vxnQAkluMnmrRJMlu5PIxVyK1+cZ4qS2UyAdK14rMMvPWhs&#10;aIYLe2KjIww6nPWtO2njsp1dV4PTjoaqi38s9Mip3njERUqD9RUvUa01Oii1fzVGWGTSvcI45Oa5&#10;iK4w3HTtWjHPvTA6+tRy2K5rkl5AtxGRGgZ8cD1rOh0o3bbQhU5w3HSr8FwyXSIxIDNiulFtFDIb&#10;gLhmALe5ocrD5bmDbeF4YwGlAIqDV77RtEiaEw5mxwq/e5HX0xWjquuC0iDFVPGQAcZrzHW9RfVN&#10;SmuTkAnCqT0A7URTerFKy0RBe3rXkzMThey1HEQD1qqWHU0z7QBkitbEXNlbhUTA5pJdSPksgbGR&#10;g1ivcOQcHrUW9yeTSsFzSM6nqRzTheEIU3fLjFZe4np1o2sccnFFguadterAZdzYDIyjHqRWfCUS&#10;MlvvdhTTGfQ0phJXdg5osA2WYscDgVEckfeOOuKnFu7MAASSegFP+wyA4ZSPrRdAVQQRTMnNXRp8&#10;h6ZNKdMmPReaLoVmVVbPBpSuDUkmn3SDcI2I9QKjXd0dGHuQadwsSRISwA6k1rXNwLGySFHBmkGS&#10;FPQVn2ACXaM4yq5dsjsBmo55fPuZJygXcxKqOij0FZTZrCNxAzLl8nJqB33HPah3JP4VEzcnFZGg&#10;rt2pEOWpmMk56U+NTkmmwLlsdiyP1wOlUC24liTkg9PXt/StK0VWWWM/xrtB9D2NUDEYyVIoiTIs&#10;2rZgniIGWRXXJ6FSDWHqgH9ozH1Ymt6OPyFgcg/MdtYWrjbqUq9ga0juZvY3fDjfbdF1DT8EybPO&#10;hPcMvzf+g7v0rOtPlujbklY5W4X0P8P6nFL4XvWstYikHPIyuPvDuPxGR+NXde002WpzRo2QjkIR&#10;3XqpH4U9m0PdJli1iUOCJihBwQRkg/StqOdooVS/iCxuMLKB8p+tY8eya0iv14YHZOqj7rdmPsw/&#10;UGr93qKyaYYJPmjJBXb1DetS9RrYzbpY1uSsMikdQc06yunjmyDz0HNanhq60WBpbfVoUkS4wqs6&#10;5CdcnPVfqK0L7w3ptpMGtbxomBJCyjcpHYqw7EetVfoKz3M65t/tsLsACAcblHAP+FYcUeySazmU&#10;htpAGefUH8CAfzrp4rLUgBc2ls0kTZXchyG9sZqpqOlPJameZHtrmM7k3KQff6j+VNCucw7ie1IL&#10;7ZIlwyn09v8APX61iP8AL361rahCyMGKbWYZ47Gsp0Yjjr3q0SyuTz65rvfCGgx6daDxBqMatIWK&#10;2UD9Gf8AvEf3V/nUHhDwnbX8raheXGLC1HmXDbSpAHRV92PA+n0q/wCK9Wae3E0cSwKy+XBGvSKI&#10;ZwAPfn9atvlV+rMtZSstkZN3e3GqXRjiRnLuWc45dvU+3XFYt7DLa3csciMjqcFSORxSWUd/fXa2&#10;9tJIXYZ+VtoA7knsB6mreom2tbf7HbS+cM7p7k5/esOgXP8ACP1PPpjLZmvQyt27GetX9OlUSAHq&#10;eKzC2WyOlSwS7JFbrg1TV0K51cH7q4WTOMjGc9Pp9DXTW32jUr77DaRRtcNHL8jNtGHYvgH/AIFm&#10;uPLhrNXJOARn6V0OgX32jxrYyRsUA2gsOPlVBnP5GlCKb1HKTS0In0jVdJvYo9TtZIoom3LI3K7e&#10;4DDisIuWnZwMKzEj2Ga7bxTr7ajDPGJ5jbytiJSQFIXq2AOmfWuOiCqjZGewNZVGubQ0pppamxKW&#10;k0yGYYPBUke1XtK1G3u7H+ytVYiAc2845aE+nup7ik0KwbUNFmQfeRiR6c//AKqzJYntWZZFAYet&#10;ZrXQt6DNWsLjTZghw0bfMjocq6/3lP8ATtWcHcchjz1FXkvGa1kgaZvLLbgh5APqPT0qIWQjlQk7&#10;o3QOp7YPBH1BBFGvUEx+nXd3aXUV3auyzQsHVs9wf1HtXv2lajFq2l2t/DgJOgYr/dboy/gcivB0&#10;TYpx0r0j4aaiJrK70sqQYWE6EnOQ3DAewIB/4FUTtuXFneMA34UwfIcjp3p470p5FZmg0SZIA+tD&#10;cjPegKAaUY5pNjPLLXBJY8k8mtKF2IAFZ1sPlFaUC7CCe9dJyItBnKgIAWyBzWhASD3xVGJTnKsc&#10;A81fT5FJP4CkyiRQu7I9OKUnCk+nNRWgLuzNnjOP8/nUp+9jPGKSBjR98Z5zT4mZWYH5l3ZApF+U&#10;MdoOOmaesbmTg/Ljk02IVFG9sjp0p8rFwWIAIxx6U1HCggHLKcZ96iQEcsfmPGT/ACoAkUsDwQGI&#10;4B7VCrRqW/2eGPp0/wARUhcrwP4j1phRAoXb1OTQhiPJIjo8ZUZO0e3vSzsjDbIxKbslh36ZpoA3&#10;KB0PUfSpXjRkYkcYGBjIoaBFWJi7SEscfw+woJR5DuZgCACF5zU7KiWu8ZUsMAL3I71nWySwRMpV&#10;WZm4Y9VX0osNPUmMW64MgdY0XhMH5iT3I9qld1IVipKDv0yfWo2eJVXaisWX5tvbHT9KnjO6AiRd&#10;qjkc1LQ7kLlXXfhQAcIT161Qu0dQdqspY55PUetWILm3uriRIVYiEkEsMAHNPnLRtiT5gRnA9Kxl&#10;saxRz+qxQCNN68jkD34rnZ3ZWRI22sSQSBycmtjUkeW7Z5N3lZLIo5A9M+lZU6GC8RhkqeQcZwax&#10;R0R2Mi6i+ZSPl3DJX05xVZrf92QOT1Na1+i+c/lqdqqMZHTjmst2cDaCQG64rog20YySTKDoT+HF&#10;QMhHWrxXLHioHB6Hg1tFmTRW247VBPbCRdwHzVcIzijaAOB1q1JohxTMqANDeRFxjaw/Xj+taxGG&#10;OailtlnXB4PY+lSnO7nrW8ZXMKisAGRUUyboyOM1ODimuKsyW4/R53Rl8skSxsHQjqCvNema7awe&#10;JfDzTKq7ryFriIL/AA3CLhl/4EMH8DXlNvIba9Vx0zmvS/Cl2XgutPj5kXF5ZqeSWA+ZR65XIx9a&#10;5ayafMjqpapo8eniaOQowwykgg1ARz7113jvTUs9dNzCuLa8UTx+2fvD6g5rkmGOlbRldJmUlZ2G&#10;0lLjNGKokStPRtbvNEuvOtZMBhtkjblXX0Yf1rOxxQBScU1ZlJtO6PWdG8QWXiYJaB1t7p/l8qYj&#10;DH0Vu/0NZWprpTXNxbMwWSF2RioHJUkEj16V5/HIyEMjFWU5BHUVLLdyTSmV3ZpDyzE8k+tYqlZ6&#10;Mt1LrVG9LplrNJsiuEHGTu421n3OnSQOFEisGUtkNnC+9Z5uZNpBY4NRNO5B+dufetFF9zNtEhLE&#10;EDnHpQqlQTjHoaiik2sc/wAQx/WrifMmDgirEQRu0bhl4KnI+tE0jhsE5bO5j/tVMEETK55HVfrV&#10;QudzZ53daAOy8P6iLiLa5+YDawP6GtzcUDRkfIwIx6g153YXxtLxJBwuQGHtXf28yXdsjAgnGc+t&#10;WiGrGUUezuyiPt2ncrZ7f49q3tGFtd2N1bFljuoVFxbsTguBwyD3IwR7rWTeoWjL4yycj3qrHKxw&#10;x4Kn8aloqLPYRf8AhzxD4difXDEl1BH5TSMSJASBhlI5OeDjkZzXlv2d7i8a3s1a4JZtmF+ZgMnp&#10;64Fa2mxWlxpM73co3BGCBT8wYEEfhwR+NYRO1vlYgg8EcYrJppmqt0Nm18QXz+G5tEjieZGJYBV3&#10;bVPLE456n9azLbLFQMc+ldD4H8TW3hvUrgXkZa3uVAZ1G5kZc447g5P6VV1S6s77Xby8sYzHBLIW&#10;VSMdhk47ZOT+NOLu7EyXU0bDTUTa0lzGG6kKDxW9HAiqACG9xXHxzOrAgt+FdDpd4rMqO3J6Zqmn&#10;uCa2NUWodeAKz7mw2tWm85iYDpTJw8sBmHzAEA4qLtF2RlGCNMYHI7YxU0UTuwCLV+G3ygYxHB7m&#10;pgY7fkkD0ApNiSLlnZ2ogAuVDMORngiqmr6wmmLsLFdoyhI3Vm6j4gEOYxGF2j7xP3uOhrh7/UJr&#10;yVizs2emTmlGDbuxylbYm1PVBcXMjb2ZScADpj1rFldeSp+tI+Qcn9aiJya12M73HEq3BJGQeQM8&#10;44/WoDyKlC7uKUQmkMhAyfWpApJ571Oluu0HndzkY/L+tSmD5cgcilzBYrpAW68VYjhG3GOR3qRI&#10;zwuKnjt5HbEaM3Y4qXIaiQCNcYqQRqBxV6HSLmYjCEZ9qup4cuVZNyk7jtHbmpckUosx03W674yF&#10;lVgyN6Ecj9a0tfnimuo7mCNUE8aysi/wswyV/A5q+3hqWCVRM6xqx6kg0urR6NaQvDFK9xdsu0EH&#10;5V9/w7AUuZXK5XYxxEwbEY3ehHerEVjezN+7gYn6VetdXtLO0CCNSyjqain8UuoKQqFyOwqXJj5U&#10;PTRNSMZdjHHGOTvfA/WoJUihc+deo8wYLshTcT9D0qFH1XVhlndIO5Y4FVLqeHTEZIMM7KAzHkkg&#10;54pczGoop6tcJCWRECF/vZxuYehx0+ntWKXLHJonne4mZ2JOaizRvuHoPJPWo+9OPIoxQMbjNTJg&#10;YpoGOMU/IA4oYE8L4bI6jpROwJyR15pkbdMfjTJTlsn7o64pxE2XmjV9OUFwhU5TPc1zesxlbtX4&#10;2yICMeo4I/T9a1VuHkbIAZRzg9AKkvNIN9pMtxDIjTwNvESt820j5uPUbRVRdnqZyVznrKXybqN/&#10;7rA13eprBcWmnXm0/wCrMEv+8vK/+Osorz4cYI4Neg+H511fwte2u3/SLcrKo9cK2cfX5fyPpTqa&#10;WYU9dDOt7+ztZyVDS28q7Zozxkeo9x1B9QKr3kX2eT93IJbWT5opF/iHoR2Ydx2/I1iXdw1peSIo&#10;ypO5c88Ht+HT8KItWmjJxtIPVWXINUl1E3c0GHfnFaena3d2KhAyyw94pOV/+tWfaa7F5irMViTu&#10;wiVwPw610EGqaGI1ddQtHYnBD2Qpt23BJs1NM1PT53G1ms5H6q3zKfoR/WtK6iKpvDJNF/ejYMFP&#10;4ZrmH1TSZGwZLFgP+mEkf/oJqVbnTSyvBcLbupyGjn3fowH6mhSJaM3xDGrMVCrtxuUqOh6EfyrG&#10;03Sbi+u47ZY2aWZxHEvZmPr7Ack9hW/qUltqIKxSx/aOh2sAH9xzgH2q5aXcWh2kdxNIFujGyx9m&#10;RW+9x13N0z2A9+NouKV2RJN6I1NbjttHsYdEtnU2lt+9uJfuieYj5j9AMAVwl61zrepCOFdzMPoq&#10;KPX0AFSXmoTajOBI+xXZVOeignr9BVnxG6aEsuj2ibCG/fzE/NKeoGf7vtWLk5O73LilGNilqF7a&#10;6daDTNNfcp5upwMGZuuAf7o7D+fWsJ5DKwJ6dqiZmY5NOjBJq0rCbuPC54NKEwwNWI4gW5XP41qW&#10;1jZTwYkkeOZTxgZDfX0qrE8xWgZ3tioYfL2J6itjSt8Ms1ySQFTbkccHhsfhn86ox6FPLcqsciiJ&#10;8nevPA5Jx+BrRv3MEos4wwihUKT/AHjjrUSlZWLjG7ILm8e8umcqFUDaijooHQVYf5bVVPXOaoEZ&#10;wBjAqYOzMASTgYFc71Nkd14PdbfSbq6kH7pWC5Aycgc/zFc3q80moX0nloRluB0zV6x1wWWitpkK&#10;M0jSM8hUZyCAAAPwrKtrlGvPmBDZ78EVMYtSbY3tYz9pjm2SAqfQ1uW8Qn0phkFoJFb/AIC3B/UD&#10;86i1W38zbKDuYdeMGptIm3pNalRl4iAfXHPP5Vbd1cmOjI5lCqMEEZxwc4rb8EXjWXiyyw2Ipy0D&#10;jsQw4/8AHgtctOSkrAE4xmprO+e1lEqHa6FWUjsQc/zFZNGsdz6GIw1OPSmBxIiuDlWAYH2PNN3E&#10;cZ4rO5pYf1Bx1poPrSjkH1pCKQzzG2G0D0rRibfkY6VnxHCgVftuhOBiuk5EXbdfXpnNXy2Y8epq&#10;jAdzegq0GAU+gOKTKRYiAVGKnGTkgUoO5s45oiXAwO9TYQA7iR9KSGxVRGU4ILZ59jRuAyp4I6Ck&#10;LxEAn5VHGMdfypjIXPynHt+Gf60yRziMR5DBXz0xVdyryqd2SPbgHuaUqTIRk+lK8SqwIbrnPFFh&#10;XFVnChWHAOSfWnAgnjrUhACIH+UFck9ccZpCAinB5xwV5oGMI8kgnhsZxURlfHygAsCG71K8Znma&#10;QkADC7Se3r+VOkhJ2r5zHHAVVAX8aGgTAMZByBlRtwP1OKYsLOCFIBYYLe1QPCRcr5kjYbovQcD9&#10;e1WvPG3YcbvXFCB6FV7ZUJeMMQeM4okV9qooxnoB3qeV2VFYOAd2MkZqAMVmKhsuBlc0MqJmtpb2&#10;VgyGZsMxaUr1LE5wP5VRvI5A0aS3JBXLbVOWZc8ZP5iteVmllMBYO6p5hUHknHT/AD61Q0tUnmk8&#10;xD9oHPP8I9Mf561hJG0XZXZEbcBZIwmTgMxPbdzgfjWaNOFvErSsCRyCT0roLsvBsR1CqxJznrjq&#10;az5XhcEsnC5yG45HP+FYSVjaMmznL6GTy3IOflOeODmsGRCwKADIPWul1BLiVzsXC/KNueST2rKm&#10;tXjYoy/N6+laQlZBKN2ZZtJGJwoHf61BLaNvyfxzW7cRR2+1FbecDJ/u+1Z0zAuG7GtIzbIcEjOF&#10;u5OAu7HNNaMpgtjB6Vq27KMocDd+tF3aowCogUEDH1q1PWzJlT0ujHI5xSHqKufZOdoyWPeqTqVc&#10;g54OAa6aUkzkqxa3EH3smnGkoB4rY5ytOuVDDqprotC1GS3NveQnM1k4bB7qeo/p+NYbAZIqXS51&#10;tr0LIcRtlX/3TxWdSN0a05WZ3njnRk1XSftVqQwUG7t1HXYw/eKPowU/jXkLrivaPD07T6dLp8nz&#10;y2bNJGDzujP3l/EHNeY+JtIOkatJEoJgb95C3ZlPI/wrKhK14s0qx2ZgYpO9OIwaK6DEKKKKAFoP&#10;ApDSE0AB6Uw06mmgQDqKtwnK9ap96vWah3K9cKW/IZoew0XJdPmjZ45lZJVwQrDpkZrMnj2kkDB6&#10;Ee9dZf3zanJbzSR7ZlgWORgciRl43fUjGffNZGo2qBBMnU/K4/kaSYMw66fw1qmP9Gkb7oyme49K&#10;5p1KsQadDM9vMksZwynIqhWuek3MYYB16YHPrWPKptpgB0bkH+YrR0i8TULNWBzkHA9PUVDf27DI&#10;A4zlfamStB9pMQysVAUHkj0qfU7YWzQurBoriPzVx2+ZlI/SsuCYp8taSo1zaHrlOVHp61nJWNIs&#10;on7wOO9X4H3OBwPpVEttIAHIq5aDc4zyacQZoDcORn8KsI8gx82CPSnQqpwOM1K9uSpYflVkI1tN&#10;unu4Skr72XjnritG1EVvKHlZtjMMgtwPQ4rkYZ3tpg6NtK9RnAI9Ku3OsoVwvI/lWco32NYux3U7&#10;2sIaYvtjYbsFsDPsK4zVtYjdmEL4A6YNZNxq081sFkkYheFJPQVkSSZ+Yk5PqamMbbg3fYmur6SV&#10;uTu+tUixU7m4NMLnOSCKWCCa7l2QxvI3oqkmruibMiYu56ZFAiLdRiujtPCmqzKD9laNe7SHbj86&#10;v/8ACImJc3N/awkdQXBOPwrN1YlqDOTSEg9MVKiFmwFLH2rqk0nRLdQ02oBzjkKOPzqVb3Q7V8Rx&#10;llX+LueKnnvsVys5pNPuZCNsZIPfHFXk0S7VN5Qle4rafxLaIo8mJFx7VSn8TNKpGcCpcpPoPlRY&#10;stIQLvZAp9TWpDHYW43OFGOvHWuTk8QyiN0R8BhiqUmqyuuCx/xpWbKTSOwuddtbeRWiVTtzjPes&#10;jVfFdzcrEiOF2OWGPpXMGV5X+YkA+tXItPDsCGLL328k0cqW4Xb2JbrV767Ub3Y9hzVBBIWyc5J6&#10;1tJYSzzLsgCKBtVVBP5nua3LTw0zFWlTy/8Ae4qXOKGotnNWWm3N7JsVDk9z0FdDB4etrGES3cis&#10;4/hA4rSeWHTYfLjK7lHLAdTXNalqrykjeSKhzbLUUh+paoEVki+VemB0rjL6dp5iQcirV7cEg/NW&#10;aeRk04rqS30ADGOaU4zxQBz1pO9WIX2NFIWxSjJ7c0xCjrS9qQcilPQdc0DJoCS+0DOaLlWdWWMD&#10;g7QR3J6/4VLbKYIZZsHdjYgPXce/4CkmYIkcEWPMfjI7Duf50LcTK+EjiEaYOPvN/eP+Ap6Xr2Ub&#10;TxgFkZSfoTgg/nVckZwMhRwB7VDcnEUi5+8v9Qf6VSV2S3ZEWsWsSTC6tSDbzfMAP4W7rT9A1J9N&#10;1WCcNhGO1x7GqKXDLE0LNmNucHsajTCkqTweh9DWlrqzITs7o1fE9mYL5nQfJ94Ef3T0rCAxXX3J&#10;/tXw7FcHBljUxOfXHT+lcwLdiMEYIog9LMUtyBtu33qMipGUhsGpEg396skgVmXoxAqQSupzuqVr&#10;dU6tioigHTmiwEpuS4wygD/Z4pRcKDuGc1XK+opMUWC5a+3ODwDx61Fc3U95M008jPIxySxzUYFK&#10;FzTsgbuCIGzk49KmhjO7mo0XFXIBhSSM59apEskAK89q1NMsxKrXVyxjtIz8x7sf7o96hsbI3Db3&#10;ysK8sx6fQe9bFvbT63dR2lsu23jHLdFVR1JqZSsEYmhppknilv2jCQlTbwIBwoI+bH4ZH41laqxN&#10;05P8RrqGQTWqtCpjsbciKEHq2eWb8/0rn9Zg2yYx+PrXG5Xlc6lG0TFc+gq9YRqWEsys0acsBVYR&#10;7mVQOvrWnKFtvD+SP3l02FPoq9fzOPyqr9BeZQW6C33nBcqXJK5xkV1DrpmqxBJpCl0qgx3aD5iO&#10;2R/EPY8+9caoJYAcknAArYgR0tRBK6Kyncm4kMM9R9KqS6kxfQ1p/tCE2V3EplQZEyfdlXsw+v6V&#10;maazxatEh6l9p+h4qzbalOsLW0r52ndFI3zbCO3+6ehqK6uIJHglELwyhhvOflPuDU30sUlrcpTn&#10;ErA881CVLthe9TSrumlbqGckEfWnxR7SGx0qL2NEj3zRJxdaFp0w/wCWltG347Rn9aulawPBNwLj&#10;wjYnJLLvQ+xDtx+WK6FqxNCPJDUu7Ipp4NJnA4pFHmyLtwT3rQt/lU56VSAyVHvV8IAhOeMZrqRx&#10;ov24+WrO3cg9etVIGxEM9auJyq56UmUizGuFB9qUAllymdxPfpShlGFGKUthl455zSQ2QykIfLxw&#10;Dz71IrKB8oJA4pAuSWkIz1pGyjbQ445wKogkIRiDj5qZlCGYKW2jkA9vakkZtqgDdk4JHYU5WJAI&#10;XAHGPamAgmR1JSNlBOCCemKZNIwIxgDGM04KqyZ/h3ZxTcb5gP4c9DSY0W4Ej8kuRkg5x6k+v+e1&#10;NCMo3kjeeoHSpflHzAZAHNUZ7xRdKhYK0n3fSqsTcmVA772VWYZwSOR/nFRuFcMxdd2DlR/CPWlj&#10;naQshAwpK7h3xxTI7CJS/wB4tJyxosIbGiTMchtqn7wH3qWWwhaUyOWLeX5ajdhR6H681bVFEOwD&#10;BYAEjjpTDCZBlMMqsVIz37Ck0UmZgsBFCcHJA3O55Zj0AqiLedb6YbSpaFZAw/Ebc/nW+yLuIIDZ&#10;G3AGAOetVL1XAj6HJwAD0PT+tZSiaRmUJIhcBYZXxJs2hl5O0dT7VQudNhtIpJbq4ZlGSApxtHYV&#10;swywyzSC3CyrGNquBnLdWGfSsvVpEazbznKlwNybc854I/Dt7VnKKNoyd7IwvtCyszycIp2qc0Qa&#10;b5sUjyyFiQGJPfJ6gfpUhgUxRxCEquMuR3PXGf0qzHayPah8ZCjKqD2GcVzt22On1OfntirBGDIr&#10;EksecAdvrVCWDEoTaV3Dcq98c1vTM7ONyqo4Yg9OKzp2aaYyMMuzdv0ArSMmTJGY8IjkXIOAwPHp&#10;SyvLPK7gMFbpjtV2ZSyAbCrDg5qK2gm84ENhTw30rTm0uRboU0R41VDkKoJyevXvVe7gDLvGFJ5H&#10;vWvKFM8qMvygfe9apvatKQVTEa5yc1dOdnczqwbVjEIKsQRRxWjdWbZOBkbchh+tZxBU4I5rtjJS&#10;V0cEouLswK5GaiYYYOOCKnB96aUPPGR3psSOq0DVTbXFlf8AP7tvKn/3Txn8v5VreN9EW70mQRAN&#10;LZkSxsOd0LdAPociuO0idUna2kIEcw25/ut/Cfzr0rTZzeaFbvNjfZ/6Ncg/xRtwD+BwfzrkqXjJ&#10;NHVG042PB5E2sQaYRgV0vi3RDpOqyoBiNmyh9q5s11Rkmro5mmnZjaKO1FUISg0UGgAFNIpRTSaB&#10;BVm0kMcyuOx59x3qtUkJw4oGdCj7ol+lKSGUqQCCMEVXtTmMg9M8VORxmkJmHew+XJgcjsfWqprb&#10;ukEikY6dKyJYyjdKpAaWg6k1ldhCf3bEH/dPrXeyCO5t1kyCrDPHY15aODkV2HhvWQU+yzkbT0J7&#10;GmhNaXJp0SCfIbIJPy46Vfsp1SUHJweCPWnXtmDlzgY6iqETEsF6HOKiSuVFli8iCTNj7p5B9qlt&#10;OGXJpJCZIwD1WnWaEygAZIoiNm3bbVOAMirbnEZycA1QDmIKwwMVFLfkLgKGbtmqbJSGXY+YkHvU&#10;EaKpDSt8p/OmqzsDJMSR2zVeUtPJgZJ7AVLZdhJpSX2IdwzxxR5Tv/Ca19M0tkxPNH8o5G4Vq22l&#10;Rzu0shWK1j5eRuFUf4+1Q5JFqLZiWGhNdq8tzMILOJd0szDhR6D1J7CtPT/tF7bXC6Y/9n2sC7lV&#10;f9Y/uzdfy4qhrOrpeyrbWqGKwh4RO7t3Zvc/pWl4YYOt7CCNzQED8xXPKbZrGCRiyzXryFHuZXOe&#10;pYmnPpd09qblyxGec1bis3N6V2knf3+tdbewJHoMtsVAlZCwPcEf5NDmlawKLa1PPRZSuCQxyPek&#10;FhMW/iJzWvp4wxVgPfNasEKF+QMVTnYXKcwmlXDHocfSpF0S4ZgAprt0t0RQcDBq5BFB97Kn6VEq&#10;thqFzhk8MzP2OavweE3YcoSfpXbRpGvICqPepPMgTq6ntxWTqt7FqmcO/gtpTs8zY3rjP8qtaLo8&#10;9i+y7jVg2djN3APpXUy6jDGCsaAt2x1qlf3pe3QyJtZTlc9qOeTVhqKTuSxGKJdqhUH+yMVmapqq&#10;QMVDdB61l3GqsGY5xiucvb95nJLE1KWo2+xbvdRaVmJJ/OsW6uCxqOSdicZ4qlK/BGa1UbkNjJn3&#10;v6gUztTRThzWlrENgOaQ8DnrTxgnhcU1zhscVSAaOW9qsozKFIyMdDRDYXMlpLepCzW8LKrv2BPT&#10;+n51JHErwyuZ0jKAFUYElyTjAwOMdeaTYEB+Yk4rQ0q0WVmmkGQPlUf1rOwWZVHU10G5dP04uwGV&#10;X8zSfYaMm/lQ3xjj+VIFIx6sepNU4mKxzXDctjy1PueT+lV3lYKzsclm3E+pqxtYQwW5JLMdz/Un&#10;/CtLWRF7kQ4qtdtlSOvFdBeabbWlvkTOzhc/MowT6Vz83zOQB9KIO7JlsZpzim7uxqQjNRONrVqZ&#10;nS+FrlHkm0+b/V3CkDPQNjrTItJvrq8a2it2aRXKOwUhVI6knoBWHaTvBcJJGxV1O5ceorrdf1C6&#10;hs4bqxuJEs9QXdIqnAEijBBx7YH4e1RZqWnUrdHNajZrZ3TRLMsoU4LKMA/SqnzjpnNSM5bqc0gz&#10;mtUTcRUZvvHNSC3LHAOAe9SRx7sYGTW3YaFcXKrNMVt4G4VpMjcfRR1Y/SqsS3YwRZyEgAbvpUkm&#10;nSLEHeKWMHgMyHbn0rp7yfSNFjWOCI3Fzw2ZDk5zwCAcKPbk/SsQ6xePqTX0sxklbh1blWX+6R6U&#10;rLoGplBRu2sMMKkSHdwOa6q70mDWNNN3pG1yq7prQgeZGRySn95fbqO+etcnveCQqcqw/UUNWBO5&#10;KLZh2wvvVyC2IA3dDUEd8cESHOe+KuQ3KORzuHbHFK47GlDGZoxAuVjXqB1NdRayxWth9ltI/KV1&#10;xIxOWY/X0qLStJEmmWupWw80S7ldF5Ksp7/kalnCedGgQoS3zA+3WuapK+htCNtS3LdQrp4to0Kq&#10;OM5rn9XcSxq24EqAvFa88bXTbYgNq8KM4rD1CJ4WaOVSp96xitbmtyjAPNZUX77EKPqan1HfqF9H&#10;b2qMyxqIo1Ht1/M5P41DaOsU4dui8mtG4vLLTFL2rMgcYG4gsR6n+79PzrWOjM2iQ2dtoVsS7pJq&#10;DD6iH/7L+VYL3B3EscknNQG8fUr0IQVgXLOAewHr/nrUy2gnk2KdrN93ceD+NW13F6FqwnFxN5DM&#10;qq33WP8ACf8AA1uiO4GnG2kEQMbYZW+8RkkMp/4F+X0rlGilsroI42uMMAeMV0YzcSLcIx4UKecj&#10;8KznpsXHUpPEI5vLzuGfyqYoQo44p4t/OmIQliepxwBXY6B4TkvwstypjtwOCR8zfT/GsnI0irmz&#10;8OHYaFcRkEKtwSufdVrtMZOTVO0srewgENtEscY5wO59TVtGyMd6hGgMM49aiOc4qY9ajcdxQwPO&#10;R1GKvQbXABPeqSctz1q5EMMMDkV1HGjQRccY4zirAbDAZ96iReAegp5HzipZaLeA2OKA7KcDH1oD&#10;kc44pvXBIwTwKEgZKvzOWIwwqIYc7xkkttXIIyc4/KpE2MmAxVs9fWmK7hzgDcCQv0pokkEbA4J4&#10;yeKQFmJTnaCQTjpUgVxhj0HeklbyzjkE8nHfNVYka5hjYLGpLMoGSeMio4ldbh04bbz7U8/Ow6HB&#10;z7inRklioyR3pDRZjBMTkgcjgDjJ9KoSQLLKshUKy8AelWHd2KgKAoPBz1+tOZ4wzFQrd85zmmDG&#10;YVFXAwAcn3NPMqrGzk5LEKMds0hQyDuVPf1pjRKgMe3aqnOPSgQ1JJJlkBBBjyuQODip0ZlhVYz0&#10;5AAwc01GRIVIOQ2VUjgH8KA6wQs8jAEHJ+lCG2V3lkMgQD5uh2/T/wDXTVjEysWLA7ipx3FTwXEd&#10;xPvhULyVJ+gzmp2QBWfuqkkH6ZqXEdzDeyjsiEti/lhy2N2MEj9RzUM9nBdFUmAYNwGU4Knn9anl&#10;ZriNZpEZVZgcNwSO3H0x1q8kCpbcktjgE9P/AK3WplHQuMrHNWhY6m9vHua2Rdgdh91gBu+pzWpF&#10;FbXVrE9s+FAyARzwcEH8c1NBZDzXYgKGZgQBwSetTGZY2WJApZMAAdDz/hWXJZao2c7vQ5W906aG&#10;1aZ0Cs5Cog5bms0Wbm4jKQHcpU7SerCul1Bbq9u7hSqKYk/cKOAQTjcT16dqksrSKGcGSbeSpyGH&#10;3T2/DrUqNnoae0013MV9CIw0rKCxyVB6D61Q1S0/s6+i8pt0bALsUfMPUgf5611kkcMkqLL8xGcD&#10;PTP/AOqq+oJYxXBuRGzF9qkk5Cnjp6ds0OJEZ6nH30HzFsFWwMg+tQwKTAVVCW3cseBir96JLiaf&#10;ynUsGPyA88d6qx2spG3AAwWz2FSnpY2e9yrNAVTOfxFY0yJK7BOGUfMD3PfFaUzyGQoOMEDcegqk&#10;1u1tLLGrBnVfvD3rppNo5ayTM8rtPvTgeKsSxNJGJdpB/iFVsHsa6U7nK42Yw5Vgw6iu+0TWoYtA&#10;eOQFpbpWiJ4+8vTP1zXCFSRx1q/pTMZHtgpYyYKY6qwyf5VlVV0aUnZmj8Q0leLT5pkIkaIK/HRh&#10;nr781523U17Vrttb6noj3Sglp7ZbgFucsPlYfoK8buYzHMyHqDiihK6sKrGzuV8UU6kxmugyEpDT&#10;jTT0oATvSHrTsUwjmgAoVtrA+hopO1AG7EuApVuMAj3Bq2UG3JYZrItHaWEIMkrxirhLkBeRipBl&#10;kxKwyTWbdwdSOasIszuqRozOxwFHc1ae0uICBdQPGT/Cy4yKpPoJ3OcKkGnwSNFKrA45q7fWflNu&#10;XlG5BqgVIPNUCdzvtJ1FdRtPKkOZ0Xj/AGlqu8bi5IAwR26Vy1heS2sySxthlOa7CeZL21jvIQob&#10;A3qpztOOlJsEtSMM6nmrdtMISWPNVrVvMcMVDD3rpLLw5LfRh41IHYCs3JItRb2Mv7Z5rYIwKXy9&#10;7ZGB9a6e08FO7E7gD3Dcc1fXwpbQRlrq5RVUEkDmodRdy4wfY4aVZHUIchR0wKv6ZZyqfMjtTIAO&#10;XY7VH1Y8VryXdlprsba0WUjgNOcgfRaw9Q1O4vpMzSMwH3VJ4X6DtU8zY+WxrS6rbRnddTmZwOIY&#10;B8o+rH+gNZOoazPqChHYJAv3IE4Ue59T7ms0gsahcFGG7gHvUMtDWbLZ7Vs+Gr1bTVYnk+6TtYeo&#10;PFYjOoXjkUkc5jcOCcjmp5botaM9bGlRLdCdcFeox0NTT6eLwN5rFdylRtPTiuY0TxSs8cNvKzEr&#10;hRzweK64XiCMEbWZu4OawfMmaJJrQ4CVlSZsIYyp2svdSOo/OmPqLxtgHmuk1HQJbm6muYdv7078&#10;e56/rWM3hG5CtLNcorY3bQCfzNapp7szaa2KZ1iTu5P40g1yZeFJHvmqlzafZ2IwTjqapFiCegp8&#10;sWTzNG6ut3J6yEj0PSg6yzYUufwrALkEZPFNEm3mlyIfOzrINYSFd20E+rVVu9aadiC5x6CucNw7&#10;8Z4pAxJzmhQsHM2XLi5LggHms6XO3Oe9TO2BVWVucHpRbUaehCe9V5c5/GrBxiq0rYariKQz8CSa&#10;OcZA4qSCVIZQ7LuKjKjtntmkdi/B4A6AVZIgcqnvTAxLDjmrNrB5zgZAHqelRtt804XAzjFCEXF1&#10;G7TTGsFmZbRn8xowANzYA5P4dKplsH6U45NLGjSuFAzzSskGrLelQedchyp2rz+Pama7dtJOtsp+&#10;VTubHrWvAiWNmztwFUs35VyUkrTTSTN95mLfnTgryuEtFYEXzZ0jPQt83sB1rQs0869L4O0His+3&#10;+QM+e20D+tbOmgJHvP3jVy2JQmqyEuqntWLjMgx61q6i+5x3Peswf65T70Q0QpFIJu6VWlQ7j7Vp&#10;BArYHrThYPNHJIuTt5NWpWIaMU5B44IroNMuUvNHvNNmPKg3Fv7MoJZfxXd+IrFli2seOaLad7S5&#10;juIj88bBgD0OKpq6EiXAJGO9aNjotxesCAFTqXc7VH41US9tbd2dbYytklQ5wqjPAwOtOl12/lYM&#10;JPLVRgKnygD09adwsdMkVjpCAuyNIoz5kidT/socZ+rce1ZN74iuLjfHATGrcF2bc5Hpu7D2XArF&#10;lunnYu4+Y9Tkn+ZNQgFjxnmjfcNtiyCqNksWc9TUoiJXPr0qGKA5BbiryMMBT0ppEtjbK9utNuEm&#10;tpGSRGDKVPQ10d+LHxnCssCLa62o+aMfKlyf9kdm9hw3164giST5URnc8AKOla/9iRafCH1OU2bk&#10;bkjzmUnsQo6fU4ppdyXrtucc6SQTNDMjJIpwysOlTI3RR1rttd0611+zl1W3AEjMTuB5Rs/dYf3W&#10;PT0zXCBmhlKyKVdTgqai99jWzW523g/U5oLyKJZCq7y20n5SxUjp710t22/VJXuWEQiTLbjgDNeZ&#10;2V26TCWJOU5z2FdDFqs+suVuQq4VmZlXggLkdepzxz61zzjd3RrF6F+51F1lzbkrGT99uAPpWZd6&#10;lHIWaV2mbPXoKyLu+KzMkbu4GMFjn9KzzI7Hkk040kEp9DWk1VI+Y4lU9jkms2Wd52LMxJNRhHYc&#10;Ixx2AqzZWU1xcCMI2c4IIq0kib3NPTlgi0iUgn7VM4VgR91BgjH1P8qUqWwM8+tXZ4mdlURhRGoT&#10;gdMcUJYvIwQE/McZ9KhvqykiJ55byCOCXDtESI27gHqM10NlZStbxW8MbPK/AVRk1p6N4IubqRHW&#10;PyoQc+fKeW/3RXpGmaJa6XFthTc5HzO33j/hWE5X0RtGFtWYPhvwfHYKLm9CyTnnZ1Vfr6muuVQg&#10;AAAFN6MQe9OBwMDtWSNB+MjmgHawxSBsjnrQetMRITTTSDkUE0AecxfNirsILOfWqVuOlaVsu6Uj&#10;8q6zkRoRkbVXuKeFLOKYow3Spk+8CD3zUMtDnLKRxk08qWwZDgEdBUcj5OQaieV9oYH2xQkJkxUA&#10;8E57U6OTYOm4ZycDk1T81l6E5PNSo5VRjk1RJYed3+Y/KoHSmiUTNnOQBmoXLSDYVIxyfp706JPJ&#10;U4AI65oAn+7ycAdvenxMXDhcKSeuOtQROs7Fd6koeRU5fy1L4zk4H1piBg6lsjAwB+nFSZR0IT7u&#10;ApJ65qJiSwLk7guOaeiMQxCZCj86LAPLKFAQgFeg+nekCqqrtyzNksW5zSC5jt9x2YDEAMffilMq&#10;oo3qCc7jjt/jTQA6uQu1QdmOOwpJE81AhGC3Ld6Z5rOm/DAHsO9PQP5mRgKRnJ7U0hXFhR0bhFYt&#10;jccD5R3p92zrEdhAbHGOn0pqrsYuxKqBjnpnnipJUf5XGDg5wegosFzKJJ/eSKc7gSvdhmnNK7Tr&#10;FATtb7wbg4x1q7KwVQZIV3OcLjrmmQxg7mCspHG5hjOMcj25qZIqLGrKqZ3KCOnPbjr9c1TESLM3&#10;ynLgknHAx71YumeOTcoLDZtKgDls9R71QuoroyqwO2NiCQTySOv61Eti0QS3sRZ3L/LGQhY9AAP8&#10;TSX1lA6idWO84UlWOMfT8ahgk824ltvsoaNXbdxx171qG3jVPLUEBcE/h0qErml7GbbSwk+UTulU&#10;7FJ6txmnNA5zuXBbI2nrjvVuygUQJ5qRi7ViXZBx3wR6cGnXqIsTNg71xtOfzoa0C+uhyjWcdvqQ&#10;jUkLIuDt5289TVtrdIUAIyvO0/40mrFIlhdkCu+ASuc89B+WasobaW1O0MxLiQK2QQcAf/XrFxNn&#10;LS5gNE4urhPlEaNkMBkn0/rWMbPzbiWYSgbhyp4711Rto7t5RDcKWAO5Mfdxkdffiqc9mvkFJAAx&#10;PUd6uN0S7W1ObM0cg8hVYt3bHFZ93bPbykMOO9dH9jtkZmSPYSOeeOBVGW0MriPDHdwDt+77muiE&#10;rM55K+qMIGlWR4pA6MVYEEEdjVie2e3lKMMYNQMgIrXRmN2j0Tw5cJqGiSRuVKxSBtv91Zcqyj6N&#10;83415Vr1qbTU7iMjBVyp+oODXSaBeC31BIZnZYWPzY5zjvj1Hb3xVPx/bmPxFIy8rMiygjoSR8xH&#10;tuDVjBcs2jWbvG5yQFJ0pxBHFNNdRzgaaacRSYoGIBSMKfj1phoAZRQaTtQBasbj7Pcq5ztyM4re&#10;nnSeV5EUKrMSv0rmKv2Vydux+lJrqM1A5RgyttYHII6inzXU9zJ5k8rSNjGWOagKZUOpyKieRkYf&#10;XNCtcl3LB2uuxunpWfc2TplgNy9iK3zps0xEkMR8tgCCfT1p40m7UfdXGOcsKu4locrFFI0qpGjM&#10;zHAVRkk+laNnePp8+Sm4A4ZSeo7ir8unQHJe4gVv7quDUI01GxsmDfRTUOSLSfQ7Dwtp1nqLzXU1&#10;0kFjGVbcx+Y5z8oHqMV6RpV/pMUfl2VwHIGAWGK8s8P3tnp2+2uIg0bjBzz3610dnZafJch7YykK&#10;wZl8zbkY7Vy1HqdFOKsdfNrltpazLcSbZGO5FPU/5xXK6nrwulPl8Bjk81FPpL6nIZYbkysWZfLm&#10;fDLg8Lz14IrMudNn087LqJkY9M0opPUpt7EU0zOMGqjDmrBjG0HkZGRmhrcFQcndn9Ku5Fiqow3P&#10;SnXUIltW2nlRuH9aa+EPNJ9p+XCjgjFJgjMLkLyOKj3ZNSTjax9Mk1Fmkii5aTmGQODyK6rTtbcK&#10;qs2a46IkHpU8FwUcg0pRTCMmj1zSdQS4t8Mw3L6nHFJf3KvlFwT7VwWnaw1u+Cxx0rdi1RJGBJGT&#10;WPJZmrldEV/ZNPnC8n05rDudLmRS+w4Fdojo65GOlQTKjDbgHnpVJtENXODkgdTyKidGUdK7KfTk&#10;mOVjA+lY2p6e9uqoAGZm6gdBirUiHGxhAc8U4HAGKtmwmVeVwKj8jYRnn2qgK7kmq0gJ5q5LgdsV&#10;SncKp5xUW1KT0I3dUU881RJLMSTQ7M5OTxSjntWsVYlyuIo+bNP3/NikxjmmqCSSaYicylV2Dv1O&#10;aReTzTAuTUgGOnWgB3OK09ItgSZWGRniswZZlUcknFdLaw/Z7dE9uaiTshxVyhr85SzWBT80zc4/&#10;ujk/0rm5QERV6MRuI/lWpqE32nUWweFOwHsPU1jTvvnLDO3OB7CtKasiJPUsRrhVTj5jnNa0WVQA&#10;HFZdvkuo7AVpDhRg0SEivc/MwLEgZ5NU+DOAORnj3q5dsStUAf3gPpTjsDHFcOenf+ddDpUKppdy&#10;wZS7LyjdSPb3rn8Fpwo5yT/M1pTzeRCEBwcdqGrhfQx7mJC5OMCs2WLax29K2RGZW6dalmtbOGzc&#10;yfNM33cHoK1ijJs53FLg1MUGTjpSBDnpTC4xEZuO1W41RRwuT61GCOFH4mrMMLMVRQWLHAxVJCbG&#10;hyWGc1tafoMk9uL69kWzsP8AnvL1b/dXq34VqQaEmj6S+rahbNLtYBIR0Ddct7cdPz9K5/VdcvtZ&#10;nBZWYr8qqoJ2j0A7D2FSpK+monGRrS65Dp8DQ6Gn2ZBw15OQZn/3V/hH05965iWZ7iQvJIzuxyWY&#10;5Le5Nalr4T1u92sbUxI3Vp3VAPqCc/pXSWngjTILYm/8QWiykcLF84U/nk/lVWb1BNLRGDoQ1SFZ&#10;LixRZIvuyozDDD0wetXdSsLO7VZ57WWILw8Yyrqp/unocdRnjtWpo+l2Fn4gjtTewXsEjKrLGWXl&#10;uFOOMHOMjng10PiE6dpdnHbzJCkqMGd1QbhkH5R7c1lKNk5XNL3aRwOo6I/h63a3Z1mjnYSRTKMb&#10;lA4yOx+bpUGmyKI5YQW812VY8Hpk/MfyFWdX1/8AtdXSOIfZ4mULkc9McflWTA/kiWYHBVMr9TxU&#10;K7Wpez0IdVmjk1KeWJdqs5KjHbt+lVVkJ6VG7F2JNTW8Jc8jitNiL3LNqJJGIUcAZP0rqLOx32sY&#10;AMQB3PKeuewFUdKsmZlYR5GemOtei6P4Qu9RZJtQdooOCqY5I9Mf41z1altDaFNvU5i2sbzUna1s&#10;IGfdw7kfzNd/4d8D22mKkt3ie4HO3+FT/U10ljp1rp8IitoVjUeg5P1Perp6cVzuTZvGKQ1ECYA7&#10;fpUlMPXPelDZpFDJOlIrZA9+tPcZzUQ4NIZL0IPpTs8UwdqcPSmhCBvmz2p24EVGeODQGAyKAPPr&#10;c8HHatayGTnFZNsCQMVtWahV3D05rr6HGi4q/NmhOWNOXk57UKACahmgpXAOajChuSMCnkZAB5FM&#10;KktxmmiGMVVyWb7o9KUEbj69hTthHQ019qKWJA460ySRBvOCc9jTpANoA6niqsRdV5BGTU43EgjG&#10;c9TTSG2OigWBS4GWY8nPoOlPU72VicquW256mmswGDnNRlnL8DAY9uKEItsxbGeWNWomCkIACCMV&#10;QjYszZzkjCnsOeas7iq7Se2M1QA9uHIaTBHvTZQFfagBYAdT0p6E4K/eOeOelG0JwWBYclj1J/wp&#10;gU1lcuUkUja55/vDjmrY+QHG7cT37e1RqWkDOvVeM1GzuG3FyQ2ThR1NAiYylgUf5UY8+/epg+yM&#10;hnGe4HQCqYRiyHBIHJ+uKso0h4SM8eooAZIkitG6sARnO48jjtTTO+1GJ+XI98j2qYIfJbe5Y7yw&#10;JGME9h7VCuZA2MZToDUtFJijY7gIvfIz2zUAgaSXhwQ2cD6VI7hlxnaehwO+ahiuMqCyMuONoPOP&#10;8aTAijgEZLR4XDsrY7ngn86kAaQyGULjaBheMVZ2o20xrkkcn3xUTwOwAL7Pmyyg8kA9Kku5W2hW&#10;ZwoAYj5lPAxxxUUs29trfxYIapJZjDbKkaDaCe3v/wDWqB7Vnw5csWzkA9AKVh3Ej09ZmcTO2BJ5&#10;iHPYdFpXhWdAdhViMbu49qs7CjbCxDL1JycfjUBl2x79hG0469alpIfM2UXtbe0mPlwhWkHbuM/y&#10;qnqNo0sJKkEqPlz0HP8A+ur0zpOFDg7Qc/L1POetQXl/bQwou1gjA8Dkj0qNi1qYMsa+cI0AYDkn&#10;FVHJBZ8bQvAI/wA/WtrT4tyyPKpLZwpYYJXqP51VvYRO4VUwFznHfH+TTTIa1OY1UqEj3KASCQw6&#10;9e9ZnAOD1rpZtON0wSQAqpLHHXvgf59Kzb/T+WaPjb0J/i/zitozWxm4tamYUOAVOGHII7Gk8RXE&#10;l/Y6dOWLTRK8Eg7jDZX8CGwPoaVXZTyKc+8MJoW2uuCO4OOeRTT1uLpY5Yq2TwR65oKMB0NdlBrU&#10;4CkTtFKp5VsOp/Bs8e1WJzHIha+0i0mDZIkgBiZuOvynafyrRS7kcvY4PFJjmurfRtEvVxaXstnP&#10;08u6XcpP+8vQfhWZqvhzUdJCPcQ5ickLNGwZW+hFWpJg00Y5ppqVlKnBqIjrTJGmmmnmmEUAFPgY&#10;JMMnCngn096j7UGgDbilMb7GAwDgipJQJl+RRWZbzhlEchwVHyn1HpVtZnXoeKke5t2mqzWVuqFQ&#10;6hQAG7Y4/pUF3qVze7UOY4n7LkA+tRWiC6jCEqpY4yegqu6y2915MvDKcY9Kd9ASVyeCLYxLqCex&#10;qzHNIBtXH5VEWzipk4HHespO5okIqyFw8jAY5rQtdVkWUkyMCeD9KzHc5wDxTDnOR1qXG5UZWO90&#10;q/tjAUmfl23Bx95TiukXUYZIBDqkSzxYGyZRnj69q8ntbtovlJrpdO1p4AANrKeGVuQaxlBp3NYy&#10;T0Z0N/4WDw/adHuDcIB/qWI3LznisAxuHaKZWRwcEMMEVu2V4UYXOnSFSPmeEnkfT2rYdLDxHAAx&#10;WG9Xjngk0lUa3Bw6o459L3Rgj5s9zWZdWT24yUYD1xxXTyw3OmTG2uUAKnIYc5H1p13bJqUD+SA0&#10;qpuOPT/Jqua25Lj2OBmJzUPGc55q1eIyyFSMHNUD97GcD1q0IsI+QQOTRzuBJqKNsMaefmI7D1oA&#10;uRkswxxxVtLgowG8nHoazDMAuFOPpSJKyn/GpeoLQ6yy1F1YZbitqC5V8EkVwkE7Kcg81s2t58qg&#10;tzUWLTudgjIWXJ3c9KbrXltbQ7QAQeeKy7S73HGelWb6QvAueec0uoNlTyTLE2ADtGST0FZVzasn&#10;oc+lagdEXEjcHsO9TwQLesTlUUdDjNO5LONulK5rFuWJbbXQ62EhndVbIU1zMj73PpVx11E9hFFP&#10;PFMFLkk8VoSKPmOB1qVo9qZpLaLewBqe7wpVAPrQ2Mrj0zS9uaVI3c7UGTjNIFJYDHSkBf0qDzbo&#10;OfurzWpqN2ttasQRuIwoHXNRadEILVnOQW559Kx9SuZHuXU5Uo23B4IIqLXkVeysQSxNDaJN5is0&#10;yk7VPK8kc+/B/Aj1rOCszdD1rbgWLyjE8cRGz5mYfdJOM57ckDNTTj7JDbSSW6rG6mKQDGFkU4P5&#10;qVbPfJrROxm1czLYBQCatebVwWdvcoXhcBu49KqXFq8JIPOO9F02FrEM7b1yDmqW7Dip2fbkGqZO&#10;ZR6Zq0S2aFqgGofMwATJJPGOtJM/nzEjp2pzY8macj5nfYD9OT/MVChC5Y9BTiupLZPvW3jLd8fn&#10;WTcTmViSc1Jc3HmsQDhR0qkQc1oiCRCO5qQyKF2gfUjvVbvTlGWAHU0wJVTzJPlGMngDt7V2eh6R&#10;JbOkjKHuMAoh7E9Pxqno2mLaQrdXKjzCNyKe3ua3lVzh0crIF8zjrwMj9cVzVar2R0U6a3ZueMif&#10;7FaziYBIwI5VZcc4Dbh/OvM44V8zCvzkrkDt612Fzqc99cXNpfRhJZ04KnI8xR+mQTXM6dZS3M2A&#10;pABwxI6VFJtJ3HNJslitnJ4kLAdTUk9ndSwlLSWJQfvM2c/gafKVRym4LCpwWPc/WqF5q0jQyi1P&#10;lxoMM/ds9hVq7ZFkkRwSW2hAvNK0t7vV1EZwFI55JqLV9ZvPEuoSXt2wjRju2qflWsSeTzZN5Jye&#10;uamUvKoRAdo64rS3cV7mnaiKaNo4p1iK5OGXIbj1rMlldFaBgV5+YH2qY2bhOA2ar+RLJME2MXJx&#10;gjmnETGwxmWQKFJz6V3Hh7wrPqM0UUcTM3V2Iwqj3NT+EPCTXcwdgGYYzxwtezWVlDZW6QwoqqoA&#10;4HU+prnq1VsjanSvqzM0TwtZaUquUWSfA+YjhfoP61vjAHAFIG5FO7Z9a5tzotYAemad1PFIMUvb&#10;igAOSKM45zxSj3pD0pjFB65qMjBzShsHFOPIpANBBFKSDyKYOGPoaeAKaAGGQCDTGXpTs8kU1jmg&#10;RwNuDtGK3LYYiFZMC/dA71rRHGFFdb2ONFxfucUeo/WhOlGMk1DLEwB0/GkLEcCgnnFMbjLZpohi&#10;ls8LyaicK5+foOn1ppZiMdPWmFjjk8VSET53sMnOPSkMhUFep7UQ4wBkj3qYqoBxzgdaEBEgZl+f&#10;IPrUiFipPYcCkQbyPfiphEFOC+dvb3pgKHCbkOBjGfWpgUdR83Wq7IxbJPOck1MVVQMDI65pgMkl&#10;MTYTj1psUjPK5IHA4yevrTxGzyYAznrmk8sKGIBzwOOopoRDK8g+UNgE8gelAfK7iQiDjJ61bMSP&#10;tzxj071DcxpNE0J+UZGSPSmIWKQ+VGkZDA85PHFXEkygGcHnn1qpEqqgBHyg4APeplY7eNqgcYHa&#10;gBs87Ex5AGTz/KoZ3kU4XYA3JI9KbKpd/kJGBj6VZZkmJIXaUOBnuT1/pUlPQqAnOI3GWGcHtVtY&#10;EYEk5NQFNu52jZQCOccn6U2a7AVUjwjKPvH+tTa47jneRiIVBhKsGLeo3ZOD9BUMouHuDIXDRqSx&#10;AGN2c4x+Y/KlinaRAHZWfJDD0OanLYwiqMA8ik0UmQvIsa7SA3QgY6df8aRHSPc4JGcADvngUxkM&#10;koJOAox04oBAfb2U/N9akpaj5ACFKt3JbcMk44/+vVe4DzeWCVVWyXJHJqXeHUucAdM5qC5kjeIb&#10;X2gcMSaTBEE8SRRKS6tkcY7VXnREw0KKzxYJAXO3PB/QVYl8kKU8ssQAA+eOn/16WOJklcllwwAy&#10;DnGRn+lQ1qWmQS7Z1GV8vpjtx2rPdC0hyOR1I71ekbMuZBnae3tUMU6O5O0AZP3hjPXv+VRIFqZ0&#10;9r5e4Kxbqx29WPasa4t33IjcEKGYf3c9j781vSzhroQhfvE4YdF4OSfyqBYm3HzHwFJBHrRF21G4&#10;3Ry17bIqlihUr3HesiUlGP8AdFdbPDCluxIk+VtvzDBOfQ9xzWLdRCNwETJYZwK3jK5k42Mo2yXC&#10;5DBW7NUUF9c2LbCRJFnJRvmVqtS2s0CZKlQ3QelUpVcRksu4VrEzehqxfYNTU+SywSk58uRuD7K3&#10;9DS21xe6RKxjcfKxV4JBuU+oIPGK5x4mGHjbB9O9WbbV7i2RoykckbdVkXOD6juKrl0BSOoLeGdd&#10;XZfWZ0y8PHnQcxn6r2/CqF54Au1Qz6VcxahFz/qvvAe6n+lZC3aS8OBzVq1vLqykEtpcPGw6FWqf&#10;eWzHaL3OcubSe2laOaNkdThlYYIquVr0uLX9P1hBaeIrVZSRtW5QYdfx71l6n4DkaE3eiXCahbAb&#10;tqH94o916/lVKom7PQhwa1Wxwx6UVPNA8LFHRlI4IIwRUFaEgDggitCBlkVdx2rnBIGcVnGpreXY&#10;2wn5W4+lJjTNyBFtz5kO5iep3VOjw3EuZRtlz371jLJJC2Vcj8etWxeq6gSIAR3FRJaFJm4ltAfv&#10;HaenJqytkXIEeD6AdawbfUzECj/NH+orZtpxIvmW0pbHJHcfhWD5kbRsxs1iyMQyFSPUYqubY9jm&#10;t+LXZFjMd1aw3K4x8yjcP+BdRVKe5jlcmOyKjP8Afz/SiMpdUU4x6GM8DryRRFPJC3XIrTCo4AwV&#10;J7NzTHstw3AA/wC7VcyejM+VrYsWOosjK6MyuO4NdJbaskrxu7mKdSMSr/Ud64o2zxnIVh9RT4ri&#10;WI8kkCplBMuNRrc9Quby21a3WHUCIpwMJdIMq3pu7isxrC80RjJIwktZcATRnKn2Nc5p2uNBlGIa&#10;JuGVuhrqdK1ZFUxp/pFpIMPbtywH+z61lJNKzKTT1Rnal4cS+tWu7MhzjJQdcetcVcQGCRlYEFTz&#10;mvTAr6Y/2uwdrjT2b5gPvRezDr+NYvijRo5of7SslDRMPnC/wmqjLoyZRtqjh8DNB5HWgjBIpDVi&#10;E5FSht3PeoalXGBigEWYu1XIXKnk1SjPIxVlD83vWbLSNzT7jLgDqTW/coTApHTiuUs5Akymupnu&#10;Qumh+O3WkFjI1MNbvHnPzLkCpodTjt7R+fmI4rK1TUTO0ZYg+WNq1i3eoHyyqnmkrt2B26kWp3hn&#10;lbBzk1nKuKTJZix708dK6IqysZt3EPYU9F4Pc03HOalAwpwOtMRcslGCSKhudzT88CpoW2w+9VHc&#10;vITUjYhUYHer1laNJIpI4HJqCCMuwGOSa6G2gEMY9cUpOyHFXINQbyrFgpI4wMVz8CmWZncliuWY&#10;nvXWanbQz6KojJa7ef7vQKoGP1J/SsHy1s9NlY4LzOYk9wMFiP0H41MJJrQbWpXO1dJuJmH7yaVY&#10;0/3R8zfrtq7pm3WLB7KUqJWUKjEdHUHa34rlT7A1X1dRBY6fahQCsZlY+rMc/wDoIX8qo6dcNbXA&#10;dHKkkYPuDkH861S0uZt62GQXElpOY5AyOrFWBGCpHBBrVS4juEGfyqXxHYi/tY9btE/1gxcLuyVY&#10;cZP48H/gJ/irmUuHj6H8DStfVA3bRl7UIAhLKSQazlcmRfrUz3LSKQScGo7e3eeeNEHJZVHvzWi2&#10;1IbNO9OyGCADHDSn6tx/7L+tZk87Z8scDvV/VJtl3IeG2ny1I6DaMf0rIzlsnkmrirIlkyRBxk9K&#10;ilUK2B0FTrIEXmonbe2RTQiEKSeOtdDpOlrbot5dLlz/AKuM/wAzS6TpKwgXl6ox1SJv4vc+1aHm&#10;S3dydqE5PQdBWNWp0RrCPVjxLJLKMnOWAP0rXgmay1F3CeYiKVAJ7kf/AKqXTfD1zdYITqcljwq/&#10;jW+ng9CjGa6OW+/tPJrklJJ7nTGLscs14IRiRC7FtzsDkg96q6nrVtbxiHTYWbAJY89T1ya7q38I&#10;aRaqyKsrI3VSxIq7HoWmwKBHYRNz95lBP60lWimL2cn0PJDfpfQiGfS5GK/daPOVPrx/WqZ0O9vJ&#10;h5KOsTctuQjafcV7gLEof3UUSL6AU4aYScmRRnsFp/WrbIfsG9zyK08KRRYMltNcP6MNq5rTi0O5&#10;kxHDZRovQL0A/wAa9MXSItw3OzD24qwum26EYQnHqan6xJj9gkedReF5jhJNiE8YA6VaHg+MTK08&#10;o3DgOFHFehC0gA4jXPqRmnoiKOEUc9MVLqyGqSRymm6fc6e5WwkZckZwPlY/Su3XkDOAe+PWoEA6&#10;49qmBApRv1LZJQo600GnCrEOBNKDSAgUvamIUGmlmzinZwKb70ANJG7J4p4Ze1MYUwEq2KQyZsUA&#10;+lMByKaW2/SgBxf86C2V5qMtTd1AI//ZUEsBAi0AFAAGAAgAAAAhACsQ28AKAQAAFAIAABMAAAAA&#10;AAAAAAAAAAAAAAAAAFtDb250ZW50X1R5cGVzXS54bWxQSwECLQAUAAYACAAAACEAOP0h/9YAAACU&#10;AQAACwAAAAAAAAAAAAAAAAA7AQAAX3JlbHMvLnJlbHNQSwECLQAUAAYACAAAACEAAAdVJysEAACn&#10;CQAADgAAAAAAAAAAAAAAAAA6AgAAZHJzL2Uyb0RvYy54bWxQSwECLQAUAAYACAAAACEAN53BGLoA&#10;AAAhAQAAGQAAAAAAAAAAAAAAAACRBgAAZHJzL19yZWxzL2Uyb0RvYy54bWwucmVsc1BLAQItABQA&#10;BgAIAAAAIQDp3vcM4QAAAAoBAAAPAAAAAAAAAAAAAAAAAIIHAABkcnMvZG93bnJldi54bWxQSwEC&#10;LQAKAAAAAAAAACEATPUq4gmYAwAJmAMAFAAAAAAAAAAAAAAAAACQCAAAZHJzL21lZGlhL2ltYWdl&#10;MS5qcGdQSwUGAAAAAAYABgB8AQAAy6ADAAAA&#10;">
                <v:shape id="Picture 48" o:spid="_x0000_s1080" type="#_x0000_t75" style="position:absolute;width:44119;height:28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1NmwgAAANsAAAAPAAAAZHJzL2Rvd25yZXYueG1sRE/JasMw&#10;EL0X+g9iCrk1ckMIwY1s2kJIyCWb6XIbrPFCrZGRlNj9++oQyPHx9lU+mk5cyfnWsoKXaQKCuLS6&#10;5VpBcV4/L0H4gKyxs0wK/shDnj0+rDDVduAjXU+hFjGEfYoKmhD6VEpfNmTQT21PHLnKOoMhQldL&#10;7XCI4aaTsyRZSIMtx4YGe/poqPw9XYwCd1y6Q/H+VX0PG/zcF9U22f3MlZo8jW+vIAKN4S6+ubda&#10;wTyOjV/iD5DZPwAAAP//AwBQSwECLQAUAAYACAAAACEA2+H2y+4AAACFAQAAEwAAAAAAAAAAAAAA&#10;AAAAAAAAW0NvbnRlbnRfVHlwZXNdLnhtbFBLAQItABQABgAIAAAAIQBa9CxbvwAAABUBAAALAAAA&#10;AAAAAAAAAAAAAB8BAABfcmVscy8ucmVsc1BLAQItABQABgAIAAAAIQBaw1NmwgAAANsAAAAPAAAA&#10;AAAAAAAAAAAAAAcCAABkcnMvZG93bnJldi54bWxQSwUGAAAAAAMAAwC3AAAA9gIAAAAA&#10;">
                  <v:imagedata r:id="rId96" o:title="" croptop="-1f" cropbottom="33583f" cropright="-109f"/>
                  <v:path arrowok="t"/>
                </v:shape>
                <v:shape id="Text Box 59" o:spid="_x0000_s1081" type="#_x0000_t202" style="position:absolute;left:1219;top:29184;width:44120;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sQDxQAAANsAAAAPAAAAZHJzL2Rvd25yZXYueG1sRI9Pa8JA&#10;FMTvBb/D8oReim4aqN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CecsQDxQAAANsAAAAP&#10;AAAAAAAAAAAAAAAAAAcCAABkcnMvZG93bnJldi54bWxQSwUGAAAAAAMAAwC3AAAA+QIAAAAA&#10;" stroked="f">
                  <v:textbox inset="0,0,0,0">
                    <w:txbxContent>
                      <w:p w:rsidR="00127638" w:rsidRPr="00A211CD" w:rsidRDefault="00127638" w:rsidP="002339AF">
                        <w:pPr>
                          <w:pStyle w:val="Caption"/>
                          <w:rPr>
                            <w:noProof/>
                          </w:rPr>
                        </w:pPr>
                        <w:bookmarkStart w:id="180" w:name="_Ref31186602"/>
                        <w:bookmarkStart w:id="181" w:name="_Toc37346565"/>
                        <w:bookmarkStart w:id="182" w:name="_Toc37346730"/>
                        <w:bookmarkStart w:id="183" w:name="_Toc39435286"/>
                        <w:r>
                          <w:t xml:space="preserve">Figure </w:t>
                        </w:r>
                        <w:fldSimple w:instr=" STYLEREF 1 \s ">
                          <w:r>
                            <w:rPr>
                              <w:noProof/>
                              <w:cs/>
                            </w:rPr>
                            <w:t>‎</w:t>
                          </w:r>
                          <w:r>
                            <w:rPr>
                              <w:noProof/>
                            </w:rPr>
                            <w:t>3</w:t>
                          </w:r>
                        </w:fldSimple>
                        <w:r>
                          <w:noBreakHyphen/>
                        </w:r>
                        <w:fldSimple w:instr=" SEQ Figure \* ARABIC \s 1 ">
                          <w:r>
                            <w:rPr>
                              <w:noProof/>
                            </w:rPr>
                            <w:t>13</w:t>
                          </w:r>
                        </w:fldSimple>
                        <w:bookmarkEnd w:id="180"/>
                        <w:r>
                          <w:t xml:space="preserve">: </w:t>
                        </w:r>
                        <w:bookmarkStart w:id="184" w:name="_Toc37346646"/>
                        <w:r>
                          <w:t>C</w:t>
                        </w:r>
                        <w:r w:rsidRPr="00332839">
                          <w:t>overing samples by thick plastic for protection from dehydration</w:t>
                        </w:r>
                        <w:r>
                          <w:t xml:space="preserve"> (Arthur)</w:t>
                        </w:r>
                        <w:bookmarkEnd w:id="181"/>
                        <w:bookmarkEnd w:id="182"/>
                        <w:bookmarkEnd w:id="183"/>
                        <w:bookmarkEnd w:id="184"/>
                      </w:p>
                    </w:txbxContent>
                  </v:textbox>
                </v:shape>
                <w10:wrap type="topAndBottom"/>
              </v:group>
            </w:pict>
          </mc:Fallback>
        </mc:AlternateContent>
      </w:r>
      <w:r w:rsidR="002339AF">
        <w:t>After 24 hours, the cubes</w:t>
      </w:r>
      <w:r w:rsidR="00093224">
        <w:t xml:space="preserve"> were</w:t>
      </w:r>
      <w:r w:rsidR="002339AF" w:rsidRPr="004F39F8">
        <w:rPr>
          <w:color w:val="FF0000"/>
        </w:rPr>
        <w:t xml:space="preserve"> </w:t>
      </w:r>
      <w:r w:rsidR="00093224">
        <w:t>de</w:t>
      </w:r>
      <w:r w:rsidR="002339AF" w:rsidRPr="004F39F8">
        <w:t>mould</w:t>
      </w:r>
      <w:r w:rsidR="00093224">
        <w:t>ed</w:t>
      </w:r>
      <w:r w:rsidR="002339AF">
        <w:t>.</w:t>
      </w:r>
      <w:r w:rsidR="002339AF" w:rsidRPr="004F39F8">
        <w:t xml:space="preserve"> </w:t>
      </w:r>
      <w:r w:rsidR="002339AF">
        <w:t xml:space="preserve">In this period the temperature was </w:t>
      </w:r>
      <w:r w:rsidR="002339AF" w:rsidRPr="00327452">
        <w:t>about (20 ± 5) °C</w:t>
      </w:r>
      <w:r w:rsidR="002339AF">
        <w:t xml:space="preserve"> and the specimens</w:t>
      </w:r>
      <w:r w:rsidR="00093224">
        <w:t xml:space="preserve"> were protected</w:t>
      </w:r>
      <w:r w:rsidR="002339AF">
        <w:t xml:space="preserve"> against vibration, shock and dehydration by covering with thick black plastic (</w:t>
      </w:r>
      <w:r w:rsidR="002339AF">
        <w:fldChar w:fldCharType="begin"/>
      </w:r>
      <w:r w:rsidR="002339AF">
        <w:instrText xml:space="preserve"> REF _Ref31186602 \h </w:instrText>
      </w:r>
      <w:r w:rsidR="002339AF">
        <w:fldChar w:fldCharType="separate"/>
      </w:r>
      <w:r w:rsidR="00650B28">
        <w:t xml:space="preserve">Figure </w:t>
      </w:r>
      <w:r w:rsidR="00650B28">
        <w:rPr>
          <w:noProof/>
          <w:cs/>
        </w:rPr>
        <w:t>‎</w:t>
      </w:r>
      <w:r w:rsidR="00650B28">
        <w:rPr>
          <w:noProof/>
        </w:rPr>
        <w:t>3</w:t>
      </w:r>
      <w:r w:rsidR="00650B28">
        <w:noBreakHyphen/>
      </w:r>
      <w:r w:rsidR="00650B28">
        <w:rPr>
          <w:noProof/>
        </w:rPr>
        <w:t>13</w:t>
      </w:r>
      <w:r w:rsidR="002339AF">
        <w:fldChar w:fldCharType="end"/>
      </w:r>
      <w:r w:rsidR="002339AF">
        <w:t>).</w:t>
      </w:r>
    </w:p>
    <w:p w:rsidR="00FF08F2" w:rsidRDefault="00FF08F2" w:rsidP="002339AF"/>
    <w:p w:rsidR="002339AF" w:rsidRDefault="00FF08F2" w:rsidP="00093224">
      <w:r>
        <w:rPr>
          <w:noProof/>
          <w:lang w:eastAsia="en-GB"/>
        </w:rPr>
        <w:drawing>
          <wp:anchor distT="0" distB="0" distL="114300" distR="114300" simplePos="0" relativeHeight="251673600" behindDoc="0" locked="0" layoutInCell="1" allowOverlap="1" wp14:anchorId="0358C7FF" wp14:editId="7250280E">
            <wp:simplePos x="0" y="0"/>
            <wp:positionH relativeFrom="column">
              <wp:posOffset>1526540</wp:posOffset>
            </wp:positionH>
            <wp:positionV relativeFrom="paragraph">
              <wp:posOffset>161290</wp:posOffset>
            </wp:positionV>
            <wp:extent cx="2653030" cy="4103370"/>
            <wp:effectExtent l="0" t="127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hoto_2020-02-03_09-25-26.jpg"/>
                    <pic:cNvPicPr/>
                  </pic:nvPicPr>
                  <pic:blipFill>
                    <a:blip r:embed="rId97" cstate="print">
                      <a:extLst>
                        <a:ext uri="{28A0092B-C50C-407E-A947-70E740481C1C}">
                          <a14:useLocalDpi xmlns:a14="http://schemas.microsoft.com/office/drawing/2010/main" val="0"/>
                        </a:ext>
                      </a:extLst>
                    </a:blip>
                    <a:stretch>
                      <a:fillRect/>
                    </a:stretch>
                  </pic:blipFill>
                  <pic:spPr>
                    <a:xfrm rot="16200000">
                      <a:off x="0" y="0"/>
                      <a:ext cx="2653030" cy="4103370"/>
                    </a:xfrm>
                    <a:prstGeom prst="rect">
                      <a:avLst/>
                    </a:prstGeom>
                  </pic:spPr>
                </pic:pic>
              </a:graphicData>
            </a:graphic>
            <wp14:sizeRelH relativeFrom="margin">
              <wp14:pctWidth>0</wp14:pctWidth>
            </wp14:sizeRelH>
            <wp14:sizeRelV relativeFrom="margin">
              <wp14:pctHeight>0</wp14:pctHeight>
            </wp14:sizeRelV>
          </wp:anchor>
        </w:drawing>
      </w:r>
      <w:r w:rsidR="002339AF">
        <w:t xml:space="preserve">The specimens after </w:t>
      </w:r>
      <w:r w:rsidR="00093224">
        <w:t>de</w:t>
      </w:r>
      <w:r w:rsidR="002339AF">
        <w:t>mould</w:t>
      </w:r>
      <w:r w:rsidR="00093224">
        <w:t>ing</w:t>
      </w:r>
      <w:r w:rsidR="002339AF">
        <w:t xml:space="preserve"> </w:t>
      </w:r>
      <w:r w:rsidR="00093224">
        <w:t xml:space="preserve">were </w:t>
      </w:r>
      <w:r w:rsidR="002339AF">
        <w:t>placed</w:t>
      </w:r>
      <w:r w:rsidR="00093224" w:rsidRPr="00093224">
        <w:t xml:space="preserve"> </w:t>
      </w:r>
      <w:r w:rsidR="00093224">
        <w:t>straight away</w:t>
      </w:r>
      <w:r w:rsidR="002339AF">
        <w:t xml:space="preserve"> in curing tank which was filled by </w:t>
      </w:r>
      <w:r w:rsidR="002339AF" w:rsidRPr="004F39F8">
        <w:t>tap water</w:t>
      </w:r>
      <w:r w:rsidR="002339AF">
        <w:t xml:space="preserve"> with </w:t>
      </w:r>
      <w:r w:rsidR="00BF7CB7">
        <w:t xml:space="preserve">a </w:t>
      </w:r>
      <w:r w:rsidR="002339AF" w:rsidRPr="004F39F8">
        <w:t>temperature of (20 ± 2) °C</w:t>
      </w:r>
      <w:r w:rsidR="002339AF">
        <w:t xml:space="preserve"> </w:t>
      </w:r>
      <w:r w:rsidR="00093224">
        <w:t>which is the BS</w:t>
      </w:r>
      <w:r w:rsidR="002339AF">
        <w:t xml:space="preserve"> suggestion (</w:t>
      </w:r>
      <w:r w:rsidR="002339AF">
        <w:fldChar w:fldCharType="begin"/>
      </w:r>
      <w:r w:rsidR="002339AF">
        <w:instrText xml:space="preserve"> REF _Ref31614688 \h </w:instrText>
      </w:r>
      <w:r w:rsidR="002339AF">
        <w:fldChar w:fldCharType="separate"/>
      </w:r>
      <w:r w:rsidR="00650B28">
        <w:t xml:space="preserve">Figure </w:t>
      </w:r>
      <w:r w:rsidR="00650B28">
        <w:rPr>
          <w:noProof/>
          <w:cs/>
        </w:rPr>
        <w:t>‎</w:t>
      </w:r>
      <w:r w:rsidR="00650B28">
        <w:rPr>
          <w:noProof/>
        </w:rPr>
        <w:t>3</w:t>
      </w:r>
      <w:r w:rsidR="00650B28">
        <w:noBreakHyphen/>
      </w:r>
      <w:r w:rsidR="00650B28">
        <w:rPr>
          <w:noProof/>
        </w:rPr>
        <w:t>14</w:t>
      </w:r>
      <w:r w:rsidR="002339AF">
        <w:fldChar w:fldCharType="end"/>
      </w:r>
      <w:r w:rsidR="00093224">
        <w:t>)</w:t>
      </w:r>
      <w:r w:rsidR="0055101C" w:rsidRPr="0055101C">
        <w:rPr>
          <w:b/>
          <w:bCs/>
        </w:rPr>
        <w:t xml:space="preserve"> </w:t>
      </w:r>
      <w:r w:rsidR="0055101C" w:rsidRPr="0055101C">
        <w:rPr>
          <w:sz w:val="20"/>
          <w:szCs w:val="20"/>
        </w:rPr>
        <w:t>(BS EN 12390</w:t>
      </w:r>
      <w:r w:rsidR="0055101C" w:rsidRPr="0055101C">
        <w:rPr>
          <w:rFonts w:ascii="Cambria Math" w:hAnsi="Cambria Math" w:cs="Cambria Math"/>
          <w:sz w:val="20"/>
          <w:szCs w:val="20"/>
        </w:rPr>
        <w:t>‑</w:t>
      </w:r>
      <w:r w:rsidR="0055101C" w:rsidRPr="0055101C">
        <w:rPr>
          <w:sz w:val="20"/>
          <w:szCs w:val="20"/>
        </w:rPr>
        <w:t>2:2019)</w:t>
      </w:r>
      <w:r w:rsidR="00093224">
        <w:rPr>
          <w:sz w:val="20"/>
          <w:szCs w:val="20"/>
        </w:rPr>
        <w:t>.</w:t>
      </w:r>
    </w:p>
    <w:p w:rsidR="002339AF" w:rsidRDefault="00FF08F2" w:rsidP="002339AF">
      <w:r>
        <w:rPr>
          <w:noProof/>
          <w:lang w:eastAsia="en-GB"/>
        </w:rPr>
        <mc:AlternateContent>
          <mc:Choice Requires="wps">
            <w:drawing>
              <wp:anchor distT="0" distB="0" distL="114300" distR="114300" simplePos="0" relativeHeight="251674624" behindDoc="0" locked="0" layoutInCell="1" allowOverlap="1" wp14:anchorId="31B476A5" wp14:editId="081DA124">
                <wp:simplePos x="0" y="0"/>
                <wp:positionH relativeFrom="column">
                  <wp:posOffset>1051349</wp:posOffset>
                </wp:positionH>
                <wp:positionV relativeFrom="paragraph">
                  <wp:posOffset>2879302</wp:posOffset>
                </wp:positionV>
                <wp:extent cx="3848100" cy="635"/>
                <wp:effectExtent l="0" t="0" r="0" b="8255"/>
                <wp:wrapTopAndBottom/>
                <wp:docPr id="61" name="Text Box 61"/>
                <wp:cNvGraphicFramePr/>
                <a:graphic xmlns:a="http://schemas.openxmlformats.org/drawingml/2006/main">
                  <a:graphicData uri="http://schemas.microsoft.com/office/word/2010/wordprocessingShape">
                    <wps:wsp>
                      <wps:cNvSpPr txBox="1"/>
                      <wps:spPr>
                        <a:xfrm>
                          <a:off x="0" y="0"/>
                          <a:ext cx="3848100" cy="635"/>
                        </a:xfrm>
                        <a:prstGeom prst="rect">
                          <a:avLst/>
                        </a:prstGeom>
                        <a:solidFill>
                          <a:prstClr val="white"/>
                        </a:solidFill>
                        <a:ln>
                          <a:noFill/>
                        </a:ln>
                      </wps:spPr>
                      <wps:txbx>
                        <w:txbxContent>
                          <w:p w:rsidR="00127638" w:rsidRPr="008F5131" w:rsidRDefault="00127638" w:rsidP="002339AF">
                            <w:pPr>
                              <w:pStyle w:val="Caption"/>
                              <w:rPr>
                                <w:noProof/>
                              </w:rPr>
                            </w:pPr>
                            <w:bookmarkStart w:id="144" w:name="_Ref31614688"/>
                            <w:bookmarkStart w:id="145" w:name="_Toc37346566"/>
                            <w:bookmarkStart w:id="146" w:name="_Toc37346731"/>
                            <w:bookmarkStart w:id="147" w:name="_Toc39435287"/>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14</w:t>
                            </w:r>
                            <w:r w:rsidR="00E177F9">
                              <w:rPr>
                                <w:noProof/>
                              </w:rPr>
                              <w:fldChar w:fldCharType="end"/>
                            </w:r>
                            <w:bookmarkEnd w:id="144"/>
                            <w:r>
                              <w:t xml:space="preserve">: </w:t>
                            </w:r>
                            <w:bookmarkStart w:id="148" w:name="_Toc37346647"/>
                            <w:r>
                              <w:t>specimens kept in curing tank till the experiment (Arthur)</w:t>
                            </w:r>
                            <w:bookmarkEnd w:id="145"/>
                            <w:bookmarkEnd w:id="146"/>
                            <w:bookmarkEnd w:id="147"/>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B476A5" id="Text Box 61" o:spid="_x0000_s1082" type="#_x0000_t202" style="position:absolute;left:0;text-align:left;margin-left:82.8pt;margin-top:226.7pt;width:303pt;height:.0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rP0LgIAAGcEAAAOAAAAZHJzL2Uyb0RvYy54bWysVMGO2jAQvVfqP1i+l8DSolVEWFFWVJXQ&#10;7kpQ7dk4DrHkeNyxIaFf37FDoN32VPXijGfGz573ZjJ/6BrDTgq9BlvwyWjMmbISSm0PBf+2W3+4&#10;58wHYUthwKqCn5XnD4v37+aty9Ud1GBKhYxArM9bV/A6BJdnmZe1aoQfgVOWghVgIwJt8ZCVKFpC&#10;b0x2Nx7PshawdAhSeU/exz7IFwm/qpQMz1XlVWCm4PS2kFZM6z6u2WIu8gMKV2t5eYb4h1c0Qlu6&#10;9Ar1KIJgR9R/QDVaIniowkhCk0FVaalSDVTNZPymmm0tnEq1EDneXWny/w9WPp1ekOmy4LMJZ1Y0&#10;pNFOdYF9ho6Ri/hpnc8pbesoMXTkJ50HvydnLLursIlfKohRnJg+X9mNaJKc0/uP95MxhSTFZtNP&#10;ESO7HXXowxcFDYtGwZGkS4yK08aHPnVIiTd5MLpca2PiJgZWBtlJkMxtrYO6gP+WZWzMtRBP9YDR&#10;k8X6+jqiFbp9l/iYpuaIrj2UZ6odoe8e7+Ra04Ub4cOLQGoXqolGIDzTUhloCw4Xi7Ma8Mff/DGf&#10;VKQoZy21X8H996NAxZn5aknf2KuDgYOxHwx7bFZApZJk9Jpk0gEMZjArhOaVJmMZb6GQsJLuKngY&#10;zFXoh4AmS6rlMiVRRzoRNnbrZIQeiN11rwLdRZZAaj7B0Jgif6NOn5v0cctjIKqTdDcWL3xTNyfx&#10;L5MXx+XXfcq6/R8WPwEAAP//AwBQSwMEFAAGAAgAAAAhAP/nEpjgAAAACwEAAA8AAABkcnMvZG93&#10;bnJldi54bWxMj8FOwzAQRO9I/IO1SFwQdUqTFIU4VVXBAS4VoRdubuzGgXgd2U6b/j1bLnCc2afZ&#10;mXI12Z4dtQ+dQwHzWQJMY+NUh62A3cfL/SOwECUq2TvUAs46wKq6viplodwJ3/Wxji2jEAyFFGBi&#10;HArOQ2O0lWHmBo10OzhvZSTpW668PFG47flDkuTcyg7pg5GD3hjdfNejFbBNP7fmbjw8v63ThX/d&#10;jZv8q62FuL2Z1k/Aop7iHwyX+lQdKuq0dyOqwHrSeZYTKiDNFikwIpbLOTn7XycDXpX8/4bqBwAA&#10;//8DAFBLAQItABQABgAIAAAAIQC2gziS/gAAAOEBAAATAAAAAAAAAAAAAAAAAAAAAABbQ29udGVu&#10;dF9UeXBlc10ueG1sUEsBAi0AFAAGAAgAAAAhADj9If/WAAAAlAEAAAsAAAAAAAAAAAAAAAAALwEA&#10;AF9yZWxzLy5yZWxzUEsBAi0AFAAGAAgAAAAhAFGis/QuAgAAZwQAAA4AAAAAAAAAAAAAAAAALgIA&#10;AGRycy9lMm9Eb2MueG1sUEsBAi0AFAAGAAgAAAAhAP/nEpjgAAAACwEAAA8AAAAAAAAAAAAAAAAA&#10;iAQAAGRycy9kb3ducmV2LnhtbFBLBQYAAAAABAAEAPMAAACVBQAAAAA=&#10;" stroked="f">
                <v:textbox style="mso-fit-shape-to-text:t" inset="0,0,0,0">
                  <w:txbxContent>
                    <w:p w:rsidR="00127638" w:rsidRPr="008F5131" w:rsidRDefault="00127638" w:rsidP="002339AF">
                      <w:pPr>
                        <w:pStyle w:val="Caption"/>
                        <w:rPr>
                          <w:noProof/>
                        </w:rPr>
                      </w:pPr>
                      <w:bookmarkStart w:id="190" w:name="_Ref31614688"/>
                      <w:bookmarkStart w:id="191" w:name="_Toc37346566"/>
                      <w:bookmarkStart w:id="192" w:name="_Toc37346731"/>
                      <w:bookmarkStart w:id="193" w:name="_Toc39435287"/>
                      <w:r>
                        <w:t xml:space="preserve">Figure </w:t>
                      </w:r>
                      <w:fldSimple w:instr=" STYLEREF 1 \s ">
                        <w:r>
                          <w:rPr>
                            <w:noProof/>
                            <w:cs/>
                          </w:rPr>
                          <w:t>‎</w:t>
                        </w:r>
                        <w:r>
                          <w:rPr>
                            <w:noProof/>
                          </w:rPr>
                          <w:t>3</w:t>
                        </w:r>
                      </w:fldSimple>
                      <w:r>
                        <w:noBreakHyphen/>
                      </w:r>
                      <w:fldSimple w:instr=" SEQ Figure \* ARABIC \s 1 ">
                        <w:r>
                          <w:rPr>
                            <w:noProof/>
                          </w:rPr>
                          <w:t>14</w:t>
                        </w:r>
                      </w:fldSimple>
                      <w:bookmarkEnd w:id="190"/>
                      <w:r>
                        <w:t xml:space="preserve">: </w:t>
                      </w:r>
                      <w:bookmarkStart w:id="194" w:name="_Toc37346647"/>
                      <w:r>
                        <w:t>specimens kept in curing tank till the experiment (Arthur)</w:t>
                      </w:r>
                      <w:bookmarkEnd w:id="191"/>
                      <w:bookmarkEnd w:id="192"/>
                      <w:bookmarkEnd w:id="193"/>
                      <w:bookmarkEnd w:id="194"/>
                    </w:p>
                  </w:txbxContent>
                </v:textbox>
                <w10:wrap type="topAndBottom"/>
              </v:shape>
            </w:pict>
          </mc:Fallback>
        </mc:AlternateContent>
      </w:r>
    </w:p>
    <w:p w:rsidR="002339AF" w:rsidRPr="004F39F8" w:rsidRDefault="002F6161" w:rsidP="009D02A3">
      <w:pPr>
        <w:rPr>
          <w:rtl/>
          <w:lang w:bidi="fa-IR"/>
        </w:rPr>
      </w:pPr>
      <w:r w:rsidRPr="002F6161">
        <w:t>About 4 hours before the testing, the cubes</w:t>
      </w:r>
      <w:r w:rsidR="009D02A3">
        <w:t xml:space="preserve"> were</w:t>
      </w:r>
      <w:r w:rsidRPr="002F6161">
        <w:t xml:space="preserve"> brought out for </w:t>
      </w:r>
      <w:r w:rsidR="009D02A3">
        <w:t>achieving</w:t>
      </w:r>
      <w:r w:rsidRPr="002F6161">
        <w:t xml:space="preserve"> the </w:t>
      </w:r>
      <w:r w:rsidR="009D02A3">
        <w:t>room temperature</w:t>
      </w:r>
      <w:r w:rsidRPr="002F6161">
        <w:t xml:space="preserve">. During the gap between </w:t>
      </w:r>
      <w:r w:rsidR="009D02A3">
        <w:t>the</w:t>
      </w:r>
      <w:r w:rsidRPr="002F6161">
        <w:t xml:space="preserve"> wave propagation test and compressive test, the specimens were protected from moisture</w:t>
      </w:r>
      <w:r>
        <w:t xml:space="preserve"> loss by covering </w:t>
      </w:r>
      <w:r w:rsidR="009D02A3">
        <w:t>as BS suggested</w:t>
      </w:r>
      <w:r w:rsidRPr="002F6161">
        <w:t>.</w:t>
      </w:r>
    </w:p>
    <w:p w:rsidR="00D54523" w:rsidRPr="00D54523" w:rsidRDefault="00D54523" w:rsidP="00B84EA6">
      <w:pPr>
        <w:pStyle w:val="Heading2"/>
        <w:rPr>
          <w:rtl/>
        </w:rPr>
      </w:pPr>
      <w:bookmarkStart w:id="149" w:name="_Toc37321703"/>
      <w:bookmarkStart w:id="150" w:name="_Toc39607040"/>
      <w:r w:rsidRPr="00D54523">
        <w:rPr>
          <w:lang w:bidi="fa-IR"/>
        </w:rPr>
        <w:lastRenderedPageBreak/>
        <w:t>Experimental setup</w:t>
      </w:r>
      <w:bookmarkEnd w:id="149"/>
      <w:bookmarkEnd w:id="150"/>
    </w:p>
    <w:p w:rsidR="00D54523" w:rsidRPr="00D54523" w:rsidRDefault="00D54523" w:rsidP="00D54523">
      <w:pPr>
        <w:rPr>
          <w:lang w:bidi="fa-IR"/>
        </w:rPr>
      </w:pPr>
    </w:p>
    <w:p w:rsidR="00D54523" w:rsidRPr="00D54523" w:rsidRDefault="0006243E" w:rsidP="00243F40">
      <w:pPr>
        <w:rPr>
          <w:lang w:bidi="fa-IR"/>
        </w:rPr>
      </w:pPr>
      <w:r w:rsidRPr="0006243E">
        <w:rPr>
          <w:lang w:bidi="fa-IR"/>
        </w:rPr>
        <w:t>For accurate results, experiments should be designed properly. By choosing these experiments, it has been tried to establish a relationship between wave velocity and concrete strength. In designing these experiments, it has been attempted to avoid errors and raise the number of each test to improve its accuracy.</w:t>
      </w:r>
      <w:r w:rsidRPr="00292351">
        <w:rPr>
          <w:lang w:bidi="fa-IR"/>
        </w:rPr>
        <w:t xml:space="preserve"> For</w:t>
      </w:r>
      <w:r w:rsidR="00292351" w:rsidRPr="00292351">
        <w:rPr>
          <w:lang w:bidi="fa-IR"/>
        </w:rPr>
        <w:t xml:space="preserve"> this purpose, two types of experiments have</w:t>
      </w:r>
      <w:r>
        <w:rPr>
          <w:lang w:bidi="fa-IR"/>
        </w:rPr>
        <w:t xml:space="preserve"> been</w:t>
      </w:r>
      <w:r w:rsidR="00292351" w:rsidRPr="00292351">
        <w:rPr>
          <w:lang w:bidi="fa-IR"/>
        </w:rPr>
        <w:t xml:space="preserve"> considered:</w:t>
      </w:r>
    </w:p>
    <w:p w:rsidR="00D54523" w:rsidRPr="00D54523" w:rsidRDefault="00D54523" w:rsidP="00243F40">
      <w:pPr>
        <w:numPr>
          <w:ilvl w:val="0"/>
          <w:numId w:val="11"/>
        </w:numPr>
        <w:rPr>
          <w:lang w:bidi="fa-IR"/>
        </w:rPr>
      </w:pPr>
      <w:r w:rsidRPr="00D54523">
        <w:rPr>
          <w:lang w:bidi="fa-IR"/>
        </w:rPr>
        <w:t>The first experime</w:t>
      </w:r>
      <w:r w:rsidR="00292351">
        <w:rPr>
          <w:lang w:bidi="fa-IR"/>
        </w:rPr>
        <w:t>nt (the wave propagation test) ha</w:t>
      </w:r>
      <w:r w:rsidRPr="00D54523">
        <w:rPr>
          <w:lang w:bidi="fa-IR"/>
        </w:rPr>
        <w:t>s</w:t>
      </w:r>
      <w:r w:rsidR="00243F40">
        <w:rPr>
          <w:lang w:bidi="fa-IR"/>
        </w:rPr>
        <w:t xml:space="preserve"> been</w:t>
      </w:r>
      <w:r w:rsidRPr="00D54523">
        <w:rPr>
          <w:lang w:bidi="fa-IR"/>
        </w:rPr>
        <w:t xml:space="preserve"> designed to determine the </w:t>
      </w:r>
      <w:r w:rsidR="00243F40">
        <w:rPr>
          <w:lang w:bidi="fa-IR"/>
        </w:rPr>
        <w:t>velocity</w:t>
      </w:r>
      <w:r w:rsidRPr="00D54523">
        <w:rPr>
          <w:lang w:bidi="fa-IR"/>
        </w:rPr>
        <w:t xml:space="preserve"> of the waves.</w:t>
      </w:r>
    </w:p>
    <w:p w:rsidR="00D54523" w:rsidRPr="00D54523" w:rsidRDefault="00292351" w:rsidP="00243F40">
      <w:pPr>
        <w:numPr>
          <w:ilvl w:val="0"/>
          <w:numId w:val="11"/>
        </w:numPr>
        <w:rPr>
          <w:lang w:bidi="fa-IR"/>
        </w:rPr>
      </w:pPr>
      <w:r w:rsidRPr="00292351">
        <w:rPr>
          <w:lang w:bidi="fa-IR"/>
        </w:rPr>
        <w:t xml:space="preserve">The second </w:t>
      </w:r>
      <w:r w:rsidR="00243F40" w:rsidRPr="00292351">
        <w:rPr>
          <w:lang w:bidi="fa-IR"/>
        </w:rPr>
        <w:t xml:space="preserve">test </w:t>
      </w:r>
      <w:r w:rsidRPr="00292351">
        <w:rPr>
          <w:lang w:bidi="fa-IR"/>
        </w:rPr>
        <w:t xml:space="preserve">is </w:t>
      </w:r>
      <w:r w:rsidR="00243F40">
        <w:rPr>
          <w:lang w:bidi="fa-IR"/>
        </w:rPr>
        <w:t>for</w:t>
      </w:r>
      <w:r w:rsidRPr="00292351">
        <w:rPr>
          <w:lang w:bidi="fa-IR"/>
        </w:rPr>
        <w:t xml:space="preserve"> concrete</w:t>
      </w:r>
      <w:r w:rsidR="00243F40">
        <w:rPr>
          <w:lang w:bidi="fa-IR"/>
        </w:rPr>
        <w:t>’s</w:t>
      </w:r>
      <w:r w:rsidRPr="00292351">
        <w:rPr>
          <w:lang w:bidi="fa-IR"/>
        </w:rPr>
        <w:t xml:space="preserve"> strength performed by the compressive machine.</w:t>
      </w:r>
    </w:p>
    <w:p w:rsidR="00D54523" w:rsidRPr="00D54523" w:rsidRDefault="00D54523" w:rsidP="00D54523">
      <w:pPr>
        <w:rPr>
          <w:lang w:bidi="fa-IR"/>
        </w:rPr>
      </w:pPr>
      <w:r w:rsidRPr="00D54523">
        <w:rPr>
          <w:lang w:bidi="fa-IR"/>
        </w:rPr>
        <w:t>The results of these two experiments will be correlated using the wave velocity formula in concrete to analyse the performance of the piezoelectric transducers to measure the strength of the concrete.</w:t>
      </w:r>
    </w:p>
    <w:p w:rsidR="00D54523" w:rsidRPr="00D54523" w:rsidRDefault="00D54523" w:rsidP="00D54523">
      <w:pPr>
        <w:rPr>
          <w:lang w:bidi="fa-IR"/>
        </w:rPr>
      </w:pPr>
    </w:p>
    <w:p w:rsidR="00D54523" w:rsidRPr="00D54523" w:rsidRDefault="00D54523" w:rsidP="00B84EA6">
      <w:pPr>
        <w:pStyle w:val="Heading3"/>
        <w:rPr>
          <w:lang w:bidi="fa-IR"/>
        </w:rPr>
      </w:pPr>
      <w:bookmarkStart w:id="151" w:name="_Toc37321704"/>
      <w:bookmarkStart w:id="152" w:name="_Toc39607041"/>
      <w:r w:rsidRPr="00D54523">
        <w:rPr>
          <w:lang w:bidi="fa-IR"/>
        </w:rPr>
        <w:t>Wave propagation test (impact hammer)</w:t>
      </w:r>
      <w:bookmarkEnd w:id="151"/>
      <w:bookmarkEnd w:id="152"/>
    </w:p>
    <w:p w:rsidR="00D54523" w:rsidRPr="00D54523" w:rsidRDefault="00292351" w:rsidP="00243F40">
      <w:pPr>
        <w:rPr>
          <w:lang w:bidi="fa-IR"/>
        </w:rPr>
      </w:pPr>
      <w:r w:rsidRPr="00292351">
        <w:rPr>
          <w:lang w:bidi="fa-IR"/>
        </w:rPr>
        <w:t xml:space="preserve">This experiment is </w:t>
      </w:r>
      <w:r w:rsidR="00243F40">
        <w:rPr>
          <w:lang w:bidi="fa-IR"/>
        </w:rPr>
        <w:t xml:space="preserve">based on </w:t>
      </w:r>
      <w:r w:rsidRPr="00292351">
        <w:rPr>
          <w:lang w:bidi="fa-IR"/>
        </w:rPr>
        <w:t>impact hammer that uses an impact modal hammer and a response accelerometer. This type of test is using for calculating: damping ratios, shapes of a test structure and the natural frequencies</w:t>
      </w:r>
      <w:r w:rsidR="00243F40">
        <w:rPr>
          <w:lang w:bidi="fa-IR"/>
        </w:rPr>
        <w:t xml:space="preserve"> </w:t>
      </w:r>
      <w:r w:rsidR="00D54523" w:rsidRPr="00D54523">
        <w:rPr>
          <w:lang w:bidi="fa-IR"/>
        </w:rPr>
        <w:t>(</w:t>
      </w:r>
      <w:proofErr w:type="spellStart"/>
      <w:r w:rsidR="00B84EA6" w:rsidRPr="00D54523">
        <w:rPr>
          <w:lang w:bidi="fa-IR"/>
        </w:rPr>
        <w:t>Crystalinstruments</w:t>
      </w:r>
      <w:proofErr w:type="spellEnd"/>
      <w:r w:rsidR="00D54523" w:rsidRPr="00D54523">
        <w:rPr>
          <w:lang w:bidi="fa-IR"/>
        </w:rPr>
        <w:t>, 2019)</w:t>
      </w:r>
      <w:r w:rsidR="00243F40">
        <w:rPr>
          <w:lang w:bidi="fa-IR"/>
        </w:rPr>
        <w:t>.</w:t>
      </w:r>
    </w:p>
    <w:p w:rsidR="00D54523" w:rsidRPr="00D54523" w:rsidRDefault="00633790" w:rsidP="00D54523">
      <w:pPr>
        <w:rPr>
          <w:lang w:val="en-US" w:bidi="fa-IR"/>
        </w:rPr>
      </w:pPr>
      <w:r w:rsidRPr="00633790">
        <w:rPr>
          <w:lang w:bidi="fa-IR"/>
        </w:rPr>
        <w:t>There is not an exact standard for this unique design of the experiment. So it was tried to act on the base of the standard of the closest test.</w:t>
      </w:r>
      <w:r w:rsidR="00D54523" w:rsidRPr="00D54523">
        <w:rPr>
          <w:lang w:bidi="fa-IR"/>
        </w:rPr>
        <w:t xml:space="preserve"> Which is </w:t>
      </w:r>
      <w:r w:rsidR="00D54523" w:rsidRPr="00D54523">
        <w:rPr>
          <w:lang w:val="en-US" w:bidi="fa-IR"/>
        </w:rPr>
        <w:t>EN 12504-4:2004.</w:t>
      </w:r>
    </w:p>
    <w:p w:rsidR="00D54523" w:rsidRPr="00C26585" w:rsidRDefault="00D54523" w:rsidP="00C26585">
      <w:pPr>
        <w:rPr>
          <w:b/>
          <w:bCs/>
          <w:lang w:bidi="fa-IR"/>
        </w:rPr>
      </w:pPr>
      <w:r w:rsidRPr="00C26585">
        <w:rPr>
          <w:b/>
          <w:bCs/>
          <w:lang w:bidi="fa-IR"/>
        </w:rPr>
        <w:t>In this experiment the following equipment were used</w:t>
      </w:r>
      <w:r w:rsidRPr="00C26585">
        <w:rPr>
          <w:rFonts w:hint="cs"/>
          <w:b/>
          <w:bCs/>
          <w:rtl/>
        </w:rPr>
        <w:t>:</w:t>
      </w:r>
      <w:r w:rsidRPr="00C26585">
        <w:rPr>
          <w:b/>
          <w:bCs/>
          <w:lang w:bidi="fa-IR"/>
        </w:rPr>
        <w:t xml:space="preserve"> </w:t>
      </w:r>
    </w:p>
    <w:p w:rsidR="00D54523" w:rsidRPr="00D54523" w:rsidRDefault="00D54523" w:rsidP="00D54523">
      <w:pPr>
        <w:rPr>
          <w:lang w:bidi="fa-IR"/>
        </w:rPr>
      </w:pPr>
    </w:p>
    <w:p w:rsidR="00D54523" w:rsidRPr="00671EE2" w:rsidRDefault="00D54523" w:rsidP="00243F40">
      <w:pPr>
        <w:numPr>
          <w:ilvl w:val="0"/>
          <w:numId w:val="10"/>
        </w:numPr>
        <w:rPr>
          <w:lang w:bidi="fa-IR"/>
        </w:rPr>
      </w:pPr>
      <w:r w:rsidRPr="00671EE2">
        <w:rPr>
          <w:b/>
          <w:bCs/>
          <w:lang w:bidi="fa-IR"/>
        </w:rPr>
        <w:t xml:space="preserve">Hammer:  </w:t>
      </w:r>
      <w:r w:rsidR="00671EE2" w:rsidRPr="00671EE2">
        <w:rPr>
          <w:lang w:val="en-US" w:bidi="fa-IR"/>
        </w:rPr>
        <w:t>For the Wave propagation test, an impact hammer has</w:t>
      </w:r>
      <w:r w:rsidR="00A6214D">
        <w:rPr>
          <w:lang w:val="en-US" w:bidi="fa-IR"/>
        </w:rPr>
        <w:t xml:space="preserve"> been</w:t>
      </w:r>
      <w:r w:rsidR="00671EE2" w:rsidRPr="00671EE2">
        <w:rPr>
          <w:lang w:val="en-US" w:bidi="fa-IR"/>
        </w:rPr>
        <w:t xml:space="preserve"> used instead of the s</w:t>
      </w:r>
      <w:r w:rsidR="00243F40">
        <w:rPr>
          <w:lang w:val="en-US" w:bidi="fa-IR"/>
        </w:rPr>
        <w:t>i</w:t>
      </w:r>
      <w:r w:rsidR="00671EE2" w:rsidRPr="00671EE2">
        <w:rPr>
          <w:lang w:val="en-US" w:bidi="fa-IR"/>
        </w:rPr>
        <w:t>mple hammer because the accuracy specifications of the impact hammer were available.</w:t>
      </w:r>
    </w:p>
    <w:p w:rsidR="00671EE2" w:rsidRPr="00D54523" w:rsidRDefault="00671EE2" w:rsidP="00633790">
      <w:pPr>
        <w:ind w:left="720" w:firstLine="0"/>
        <w:rPr>
          <w:lang w:bidi="fa-IR"/>
        </w:rPr>
      </w:pPr>
    </w:p>
    <w:p w:rsidR="00D54523" w:rsidRPr="00D54523" w:rsidRDefault="00633790" w:rsidP="00D54523">
      <w:pPr>
        <w:rPr>
          <w:lang w:bidi="fa-IR"/>
        </w:rPr>
      </w:pPr>
      <w:r w:rsidRPr="00D54523">
        <w:rPr>
          <w:noProof/>
          <w:lang w:eastAsia="en-GB"/>
        </w:rPr>
        <w:drawing>
          <wp:anchor distT="0" distB="0" distL="114300" distR="114300" simplePos="0" relativeHeight="251684864" behindDoc="0" locked="0" layoutInCell="1" allowOverlap="1" wp14:anchorId="25B484B4" wp14:editId="73BBA5E3">
            <wp:simplePos x="0" y="0"/>
            <wp:positionH relativeFrom="column">
              <wp:posOffset>219710</wp:posOffset>
            </wp:positionH>
            <wp:positionV relativeFrom="paragraph">
              <wp:posOffset>269875</wp:posOffset>
            </wp:positionV>
            <wp:extent cx="2800350" cy="1264285"/>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hoto_2020-02-03_09-25-25.jpg"/>
                    <pic:cNvPicPr/>
                  </pic:nvPicPr>
                  <pic:blipFill rotWithShape="1">
                    <a:blip r:embed="rId98" cstate="print">
                      <a:extLst>
                        <a:ext uri="{28A0092B-C50C-407E-A947-70E740481C1C}">
                          <a14:useLocalDpi xmlns:a14="http://schemas.microsoft.com/office/drawing/2010/main" val="0"/>
                        </a:ext>
                      </a:extLst>
                    </a:blip>
                    <a:srcRect l="17283" t="34564" b="15628"/>
                    <a:stretch/>
                  </pic:blipFill>
                  <pic:spPr bwMode="auto">
                    <a:xfrm>
                      <a:off x="0" y="0"/>
                      <a:ext cx="2800350" cy="1264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54523" w:rsidRPr="00D54523" w:rsidRDefault="00B84EA6" w:rsidP="00B84EA6">
      <w:pPr>
        <w:pStyle w:val="Caption"/>
        <w:rPr>
          <w:lang w:bidi="fa-IR"/>
        </w:rPr>
      </w:pPr>
      <w:r>
        <w:rPr>
          <w:lang w:bidi="fa-IR"/>
        </w:rPr>
        <w:t xml:space="preserve">   </w:t>
      </w:r>
      <w:bookmarkStart w:id="153" w:name="_Toc39435332"/>
      <w:r w:rsidR="00D54523" w:rsidRPr="00D54523">
        <w:rPr>
          <w:lang w:bidi="fa-IR"/>
        </w:rPr>
        <w:t xml:space="preserve">Table </w:t>
      </w:r>
      <w:r w:rsidR="009A1431">
        <w:rPr>
          <w:lang w:bidi="fa-IR"/>
        </w:rPr>
        <w:fldChar w:fldCharType="begin"/>
      </w:r>
      <w:r w:rsidR="009A1431">
        <w:rPr>
          <w:lang w:bidi="fa-IR"/>
        </w:rPr>
        <w:instrText xml:space="preserve"> STYLEREF 1 \s </w:instrText>
      </w:r>
      <w:r w:rsidR="009A1431">
        <w:rPr>
          <w:lang w:bidi="fa-IR"/>
        </w:rPr>
        <w:fldChar w:fldCharType="separate"/>
      </w:r>
      <w:r w:rsidR="00650B28">
        <w:rPr>
          <w:noProof/>
          <w:cs/>
          <w:lang w:bidi="fa-IR"/>
        </w:rPr>
        <w:t>‎</w:t>
      </w:r>
      <w:r w:rsidR="00650B28">
        <w:rPr>
          <w:noProof/>
          <w:lang w:bidi="fa-IR"/>
        </w:rPr>
        <w:t>3</w:t>
      </w:r>
      <w:r w:rsidR="009A1431">
        <w:rPr>
          <w:lang w:bidi="fa-IR"/>
        </w:rPr>
        <w:fldChar w:fldCharType="end"/>
      </w:r>
      <w:r w:rsidR="009A1431">
        <w:rPr>
          <w:lang w:bidi="fa-IR"/>
        </w:rPr>
        <w:noBreakHyphen/>
      </w:r>
      <w:r w:rsidR="009A1431">
        <w:rPr>
          <w:lang w:bidi="fa-IR"/>
        </w:rPr>
        <w:fldChar w:fldCharType="begin"/>
      </w:r>
      <w:r w:rsidR="009A1431">
        <w:rPr>
          <w:lang w:bidi="fa-IR"/>
        </w:rPr>
        <w:instrText xml:space="preserve"> SEQ Table \* ARABIC \s 1 </w:instrText>
      </w:r>
      <w:r w:rsidR="009A1431">
        <w:rPr>
          <w:lang w:bidi="fa-IR"/>
        </w:rPr>
        <w:fldChar w:fldCharType="separate"/>
      </w:r>
      <w:r w:rsidR="00650B28">
        <w:rPr>
          <w:noProof/>
          <w:lang w:bidi="fa-IR"/>
        </w:rPr>
        <w:t>7</w:t>
      </w:r>
      <w:r w:rsidR="009A1431">
        <w:rPr>
          <w:lang w:bidi="fa-IR"/>
        </w:rPr>
        <w:fldChar w:fldCharType="end"/>
      </w:r>
      <w:r w:rsidR="00D54523" w:rsidRPr="00D54523">
        <w:rPr>
          <w:lang w:bidi="fa-IR"/>
        </w:rPr>
        <w:t xml:space="preserve"> : The hammer specifications</w:t>
      </w:r>
      <w:bookmarkEnd w:id="153"/>
    </w:p>
    <w:p w:rsidR="00D54523" w:rsidRPr="00D54523" w:rsidRDefault="00E177F9" w:rsidP="00B84EA6">
      <w:pPr>
        <w:pStyle w:val="Caption"/>
        <w:rPr>
          <w:lang w:bidi="fa-IR"/>
        </w:rPr>
      </w:pPr>
      <w:sdt>
        <w:sdtPr>
          <w:rPr>
            <w:lang w:bidi="fa-IR"/>
          </w:rPr>
          <w:id w:val="673852205"/>
          <w:citation/>
        </w:sdtPr>
        <w:sdtEndPr/>
        <w:sdtContent>
          <w:r w:rsidR="00D54523" w:rsidRPr="00D54523">
            <w:rPr>
              <w:lang w:bidi="fa-IR"/>
            </w:rPr>
            <w:fldChar w:fldCharType="begin"/>
          </w:r>
          <w:r w:rsidR="00D54523" w:rsidRPr="00D54523">
            <w:rPr>
              <w:lang w:bidi="fa-IR"/>
            </w:rPr>
            <w:instrText xml:space="preserve"> CITATION joh20 \l 2057 </w:instrText>
          </w:r>
          <w:r w:rsidR="00D54523" w:rsidRPr="00D54523">
            <w:rPr>
              <w:lang w:bidi="fa-IR"/>
            </w:rPr>
            <w:fldChar w:fldCharType="separate"/>
          </w:r>
          <w:r w:rsidR="00650B28" w:rsidRPr="00650B28">
            <w:rPr>
              <w:noProof/>
              <w:lang w:bidi="fa-IR"/>
            </w:rPr>
            <w:t>(johnmorrisgroup, 2020)</w:t>
          </w:r>
          <w:r w:rsidR="00D54523" w:rsidRPr="00D54523">
            <w:rPr>
              <w:lang w:bidi="fa-IR"/>
            </w:rPr>
            <w:fldChar w:fldCharType="end"/>
          </w:r>
        </w:sdtContent>
      </w:sdt>
    </w:p>
    <w:tbl>
      <w:tblPr>
        <w:tblStyle w:val="TableGrid"/>
        <w:tblpPr w:leftFromText="180" w:rightFromText="180" w:vertAnchor="text" w:horzAnchor="margin" w:tblpXSpec="right" w:tblpY="9"/>
        <w:tblW w:w="0" w:type="auto"/>
        <w:tblLook w:val="04A0" w:firstRow="1" w:lastRow="0" w:firstColumn="1" w:lastColumn="0" w:noHBand="0" w:noVBand="1"/>
      </w:tblPr>
      <w:tblGrid>
        <w:gridCol w:w="2422"/>
        <w:gridCol w:w="1285"/>
      </w:tblGrid>
      <w:tr w:rsidR="00D54523" w:rsidRPr="00D54523" w:rsidTr="00B84EA6">
        <w:trPr>
          <w:trHeight w:val="370"/>
        </w:trPr>
        <w:tc>
          <w:tcPr>
            <w:tcW w:w="2422" w:type="dxa"/>
          </w:tcPr>
          <w:p w:rsidR="00D54523" w:rsidRPr="00D54523" w:rsidRDefault="00D54523" w:rsidP="00744B12">
            <w:pPr>
              <w:pStyle w:val="NoSpacing"/>
              <w:rPr>
                <w:lang w:bidi="fa-IR"/>
              </w:rPr>
            </w:pPr>
            <w:r w:rsidRPr="00D54523">
              <w:rPr>
                <w:lang w:bidi="fa-IR"/>
              </w:rPr>
              <w:t xml:space="preserve">Hammer Mass </w:t>
            </w:r>
          </w:p>
        </w:tc>
        <w:tc>
          <w:tcPr>
            <w:tcW w:w="1285" w:type="dxa"/>
          </w:tcPr>
          <w:p w:rsidR="00D54523" w:rsidRPr="00D54523" w:rsidRDefault="00D54523" w:rsidP="00B84EA6">
            <w:pPr>
              <w:pStyle w:val="NoSpacing"/>
              <w:rPr>
                <w:lang w:bidi="fa-IR"/>
              </w:rPr>
            </w:pPr>
            <w:r w:rsidRPr="00D54523">
              <w:rPr>
                <w:lang w:bidi="fa-IR"/>
              </w:rPr>
              <w:t>0.16 kg</w:t>
            </w:r>
          </w:p>
        </w:tc>
      </w:tr>
      <w:tr w:rsidR="00D54523" w:rsidRPr="00D54523" w:rsidTr="00B84EA6">
        <w:trPr>
          <w:trHeight w:val="370"/>
        </w:trPr>
        <w:tc>
          <w:tcPr>
            <w:tcW w:w="2422" w:type="dxa"/>
          </w:tcPr>
          <w:p w:rsidR="00D54523" w:rsidRPr="00D54523" w:rsidRDefault="00D54523" w:rsidP="00744B12">
            <w:pPr>
              <w:pStyle w:val="NoSpacing"/>
              <w:rPr>
                <w:lang w:bidi="fa-IR"/>
              </w:rPr>
            </w:pPr>
            <w:r w:rsidRPr="00D54523">
              <w:rPr>
                <w:lang w:bidi="fa-IR"/>
              </w:rPr>
              <w:t xml:space="preserve">Hammer Length </w:t>
            </w:r>
          </w:p>
        </w:tc>
        <w:tc>
          <w:tcPr>
            <w:tcW w:w="1285" w:type="dxa"/>
          </w:tcPr>
          <w:p w:rsidR="00D54523" w:rsidRPr="00D54523" w:rsidRDefault="00D54523" w:rsidP="00B84EA6">
            <w:pPr>
              <w:pStyle w:val="NoSpacing"/>
              <w:rPr>
                <w:lang w:bidi="fa-IR"/>
              </w:rPr>
            </w:pPr>
            <w:r w:rsidRPr="00D54523">
              <w:rPr>
                <w:lang w:bidi="fa-IR"/>
              </w:rPr>
              <w:t>21.6 cm</w:t>
            </w:r>
          </w:p>
        </w:tc>
      </w:tr>
      <w:tr w:rsidR="00D54523" w:rsidRPr="00D54523" w:rsidTr="00B84EA6">
        <w:trPr>
          <w:trHeight w:val="350"/>
        </w:trPr>
        <w:tc>
          <w:tcPr>
            <w:tcW w:w="2422" w:type="dxa"/>
          </w:tcPr>
          <w:p w:rsidR="00D54523" w:rsidRPr="00D54523" w:rsidRDefault="00D54523" w:rsidP="00744B12">
            <w:pPr>
              <w:pStyle w:val="NoSpacing"/>
              <w:rPr>
                <w:lang w:bidi="fa-IR"/>
              </w:rPr>
            </w:pPr>
            <w:r w:rsidRPr="00D54523">
              <w:rPr>
                <w:lang w:bidi="fa-IR"/>
              </w:rPr>
              <w:t xml:space="preserve">Head Diameter </w:t>
            </w:r>
          </w:p>
        </w:tc>
        <w:tc>
          <w:tcPr>
            <w:tcW w:w="1285" w:type="dxa"/>
          </w:tcPr>
          <w:p w:rsidR="00D54523" w:rsidRPr="00D54523" w:rsidRDefault="00D54523" w:rsidP="00B84EA6">
            <w:pPr>
              <w:pStyle w:val="NoSpacing"/>
              <w:rPr>
                <w:lang w:bidi="fa-IR"/>
              </w:rPr>
            </w:pPr>
            <w:r w:rsidRPr="00D54523">
              <w:rPr>
                <w:lang w:bidi="fa-IR"/>
              </w:rPr>
              <w:t>1.57 cm</w:t>
            </w:r>
          </w:p>
        </w:tc>
      </w:tr>
    </w:tbl>
    <w:p w:rsidR="00D54523" w:rsidRPr="00D54523" w:rsidRDefault="00D54523" w:rsidP="00D54523">
      <w:pPr>
        <w:rPr>
          <w:lang w:bidi="fa-IR"/>
        </w:rPr>
      </w:pPr>
    </w:p>
    <w:p w:rsidR="00D54523" w:rsidRPr="00D54523" w:rsidRDefault="00D54523" w:rsidP="00A04523">
      <w:pPr>
        <w:pStyle w:val="Caption"/>
        <w:rPr>
          <w:b/>
          <w:bCs/>
          <w:lang w:bidi="fa-IR"/>
        </w:rPr>
      </w:pPr>
      <w:bookmarkStart w:id="154" w:name="_Toc39435288"/>
      <w:r w:rsidRPr="00D54523">
        <w:rPr>
          <w:lang w:bidi="fa-IR"/>
        </w:rPr>
        <w:t xml:space="preserve">Figure </w:t>
      </w:r>
      <w:r w:rsidR="006F2812">
        <w:rPr>
          <w:lang w:bidi="fa-IR"/>
        </w:rPr>
        <w:fldChar w:fldCharType="begin"/>
      </w:r>
      <w:r w:rsidR="006F2812">
        <w:rPr>
          <w:lang w:bidi="fa-IR"/>
        </w:rPr>
        <w:instrText xml:space="preserve"> STYLEREF 1 \s </w:instrText>
      </w:r>
      <w:r w:rsidR="006F2812">
        <w:rPr>
          <w:lang w:bidi="fa-IR"/>
        </w:rPr>
        <w:fldChar w:fldCharType="separate"/>
      </w:r>
      <w:r w:rsidR="00650B28">
        <w:rPr>
          <w:noProof/>
          <w:cs/>
          <w:lang w:bidi="fa-IR"/>
        </w:rPr>
        <w:t>‎</w:t>
      </w:r>
      <w:r w:rsidR="00650B28">
        <w:rPr>
          <w:noProof/>
          <w:lang w:bidi="fa-IR"/>
        </w:rPr>
        <w:t>3</w:t>
      </w:r>
      <w:r w:rsidR="006F2812">
        <w:rPr>
          <w:lang w:bidi="fa-IR"/>
        </w:rPr>
        <w:fldChar w:fldCharType="end"/>
      </w:r>
      <w:r w:rsidR="006F2812">
        <w:rPr>
          <w:lang w:bidi="fa-IR"/>
        </w:rPr>
        <w:noBreakHyphen/>
      </w:r>
      <w:r w:rsidR="006F2812">
        <w:rPr>
          <w:lang w:bidi="fa-IR"/>
        </w:rPr>
        <w:fldChar w:fldCharType="begin"/>
      </w:r>
      <w:r w:rsidR="006F2812">
        <w:rPr>
          <w:lang w:bidi="fa-IR"/>
        </w:rPr>
        <w:instrText xml:space="preserve"> SEQ Figure \* ARABIC \s 1 </w:instrText>
      </w:r>
      <w:r w:rsidR="006F2812">
        <w:rPr>
          <w:lang w:bidi="fa-IR"/>
        </w:rPr>
        <w:fldChar w:fldCharType="separate"/>
      </w:r>
      <w:r w:rsidR="00650B28">
        <w:rPr>
          <w:noProof/>
          <w:lang w:bidi="fa-IR"/>
        </w:rPr>
        <w:t>15</w:t>
      </w:r>
      <w:r w:rsidR="006F2812">
        <w:rPr>
          <w:lang w:bidi="fa-IR"/>
        </w:rPr>
        <w:fldChar w:fldCharType="end"/>
      </w:r>
      <w:r w:rsidRPr="00D54523">
        <w:rPr>
          <w:lang w:bidi="fa-IR"/>
        </w:rPr>
        <w:t xml:space="preserve">: the hammer that used in experiment </w:t>
      </w:r>
      <w:r w:rsidR="00A04523">
        <w:t>(Author)</w:t>
      </w:r>
      <w:bookmarkEnd w:id="154"/>
    </w:p>
    <w:p w:rsidR="00D54523" w:rsidRPr="00D54523" w:rsidRDefault="00D54523" w:rsidP="00D54523">
      <w:pPr>
        <w:rPr>
          <w:lang w:bidi="fa-IR"/>
        </w:rPr>
      </w:pPr>
    </w:p>
    <w:p w:rsidR="00D54523" w:rsidRPr="00B84EA6" w:rsidRDefault="00D54523" w:rsidP="00D54523">
      <w:pPr>
        <w:numPr>
          <w:ilvl w:val="0"/>
          <w:numId w:val="10"/>
        </w:numPr>
        <w:rPr>
          <w:b/>
          <w:bCs/>
          <w:lang w:bidi="fa-IR"/>
        </w:rPr>
      </w:pPr>
      <w:r w:rsidRPr="00B84EA6">
        <w:rPr>
          <w:b/>
          <w:bCs/>
          <w:lang w:bidi="fa-IR"/>
        </w:rPr>
        <w:lastRenderedPageBreak/>
        <w:t>Piezoelectric transducer</w:t>
      </w:r>
    </w:p>
    <w:p w:rsidR="00D54523" w:rsidRDefault="00283E27" w:rsidP="00283E27">
      <w:pPr>
        <w:rPr>
          <w:lang w:bidi="fa-IR"/>
        </w:rPr>
      </w:pPr>
      <w:r w:rsidRPr="00283E27">
        <w:rPr>
          <w:lang w:bidi="fa-IR"/>
        </w:rPr>
        <w:t xml:space="preserve">According to many studies, the PZT or lead </w:t>
      </w:r>
      <w:proofErr w:type="spellStart"/>
      <w:r w:rsidRPr="00283E27">
        <w:rPr>
          <w:lang w:bidi="fa-IR"/>
        </w:rPr>
        <w:t>zirconate</w:t>
      </w:r>
      <w:proofErr w:type="spellEnd"/>
      <w:r w:rsidRPr="00283E27">
        <w:rPr>
          <w:lang w:bidi="fa-IR"/>
        </w:rPr>
        <w:t xml:space="preserve"> </w:t>
      </w:r>
      <w:proofErr w:type="spellStart"/>
      <w:r w:rsidRPr="00283E27">
        <w:rPr>
          <w:lang w:bidi="fa-IR"/>
        </w:rPr>
        <w:t>titanate</w:t>
      </w:r>
      <w:proofErr w:type="spellEnd"/>
      <w:r w:rsidRPr="00283E27">
        <w:rPr>
          <w:lang w:bidi="fa-IR"/>
        </w:rPr>
        <w:t xml:space="preserve"> was chosen. Because PZT is one of the most popular transducers in the world, these are less sensitive but have higher stability which is suitable for concrete tests. Usually, PZT consists of a brass disk g</w:t>
      </w:r>
      <w:r>
        <w:rPr>
          <w:lang w:bidi="fa-IR"/>
        </w:rPr>
        <w:t>lued with a piezo-ceramic layer</w:t>
      </w:r>
      <w:sdt>
        <w:sdtPr>
          <w:rPr>
            <w:lang w:bidi="fa-IR"/>
          </w:rPr>
          <w:id w:val="-1769379462"/>
          <w:citation/>
        </w:sdtPr>
        <w:sdtEndPr/>
        <w:sdtContent>
          <w:r w:rsidR="00D54523" w:rsidRPr="00D54523">
            <w:rPr>
              <w:lang w:bidi="fa-IR"/>
            </w:rPr>
            <w:fldChar w:fldCharType="begin"/>
          </w:r>
          <w:r w:rsidR="00D54523" w:rsidRPr="00D54523">
            <w:rPr>
              <w:lang w:bidi="fa-IR"/>
            </w:rPr>
            <w:instrText xml:space="preserve"> CITATION AGS12 \l 2057 </w:instrText>
          </w:r>
          <w:r w:rsidR="00D54523" w:rsidRPr="00D54523">
            <w:rPr>
              <w:lang w:bidi="fa-IR"/>
            </w:rPr>
            <w:fldChar w:fldCharType="separate"/>
          </w:r>
          <w:r w:rsidR="00650B28">
            <w:rPr>
              <w:noProof/>
              <w:lang w:bidi="fa-IR"/>
            </w:rPr>
            <w:t xml:space="preserve"> </w:t>
          </w:r>
          <w:r w:rsidR="00650B28" w:rsidRPr="00650B28">
            <w:rPr>
              <w:noProof/>
              <w:lang w:bidi="fa-IR"/>
            </w:rPr>
            <w:t>(A.G S. Barreto Neto , A.M.N. Lima, Francisco Tejo, Christian Precker, C.S. Moreira, 2012)</w:t>
          </w:r>
          <w:r w:rsidR="00D54523" w:rsidRPr="00D54523">
            <w:rPr>
              <w:lang w:bidi="fa-IR"/>
            </w:rPr>
            <w:fldChar w:fldCharType="end"/>
          </w:r>
        </w:sdtContent>
      </w:sdt>
      <w:r>
        <w:rPr>
          <w:lang w:bidi="fa-IR"/>
        </w:rPr>
        <w:t>.</w:t>
      </w:r>
    </w:p>
    <w:p w:rsidR="00B84EA6" w:rsidRDefault="00B84EA6" w:rsidP="00D54523">
      <w:pPr>
        <w:rPr>
          <w:lang w:bidi="fa-IR"/>
        </w:rPr>
      </w:pPr>
    </w:p>
    <w:p w:rsidR="00D54523" w:rsidRPr="00D54523" w:rsidRDefault="00D54523" w:rsidP="00B84EA6">
      <w:pPr>
        <w:pStyle w:val="Caption"/>
        <w:rPr>
          <w:lang w:bidi="fa-IR"/>
        </w:rPr>
      </w:pPr>
      <w:bookmarkStart w:id="155" w:name="_Toc39435333"/>
      <w:r w:rsidRPr="00D54523">
        <w:rPr>
          <w:lang w:bidi="fa-IR"/>
        </w:rPr>
        <w:t xml:space="preserve">Table </w:t>
      </w:r>
      <w:r w:rsidR="009A1431">
        <w:rPr>
          <w:lang w:bidi="fa-IR"/>
        </w:rPr>
        <w:fldChar w:fldCharType="begin"/>
      </w:r>
      <w:r w:rsidR="009A1431">
        <w:rPr>
          <w:lang w:bidi="fa-IR"/>
        </w:rPr>
        <w:instrText xml:space="preserve"> STYLEREF 1 \s </w:instrText>
      </w:r>
      <w:r w:rsidR="009A1431">
        <w:rPr>
          <w:lang w:bidi="fa-IR"/>
        </w:rPr>
        <w:fldChar w:fldCharType="separate"/>
      </w:r>
      <w:r w:rsidR="00650B28">
        <w:rPr>
          <w:noProof/>
          <w:cs/>
          <w:lang w:bidi="fa-IR"/>
        </w:rPr>
        <w:t>‎</w:t>
      </w:r>
      <w:r w:rsidR="00650B28">
        <w:rPr>
          <w:noProof/>
          <w:lang w:bidi="fa-IR"/>
        </w:rPr>
        <w:t>3</w:t>
      </w:r>
      <w:r w:rsidR="009A1431">
        <w:rPr>
          <w:lang w:bidi="fa-IR"/>
        </w:rPr>
        <w:fldChar w:fldCharType="end"/>
      </w:r>
      <w:r w:rsidR="009A1431">
        <w:rPr>
          <w:lang w:bidi="fa-IR"/>
        </w:rPr>
        <w:noBreakHyphen/>
      </w:r>
      <w:r w:rsidR="009A1431">
        <w:rPr>
          <w:lang w:bidi="fa-IR"/>
        </w:rPr>
        <w:fldChar w:fldCharType="begin"/>
      </w:r>
      <w:r w:rsidR="009A1431">
        <w:rPr>
          <w:lang w:bidi="fa-IR"/>
        </w:rPr>
        <w:instrText xml:space="preserve"> SEQ Table \* ARABIC \s 1 </w:instrText>
      </w:r>
      <w:r w:rsidR="009A1431">
        <w:rPr>
          <w:lang w:bidi="fa-IR"/>
        </w:rPr>
        <w:fldChar w:fldCharType="separate"/>
      </w:r>
      <w:r w:rsidR="00650B28">
        <w:rPr>
          <w:noProof/>
          <w:lang w:bidi="fa-IR"/>
        </w:rPr>
        <w:t>8</w:t>
      </w:r>
      <w:r w:rsidR="009A1431">
        <w:rPr>
          <w:lang w:bidi="fa-IR"/>
        </w:rPr>
        <w:fldChar w:fldCharType="end"/>
      </w:r>
      <w:r w:rsidRPr="00D54523">
        <w:rPr>
          <w:lang w:bidi="fa-IR"/>
        </w:rPr>
        <w:t xml:space="preserve"> : Technical Details of transducers</w:t>
      </w:r>
      <w:sdt>
        <w:sdtPr>
          <w:rPr>
            <w:lang w:bidi="fa-IR"/>
          </w:rPr>
          <w:id w:val="52057570"/>
          <w:citation/>
        </w:sdtPr>
        <w:sdtEndPr/>
        <w:sdtContent>
          <w:r w:rsidRPr="00D54523">
            <w:rPr>
              <w:lang w:bidi="fa-IR"/>
            </w:rPr>
            <w:fldChar w:fldCharType="begin"/>
          </w:r>
          <w:r w:rsidRPr="00D54523">
            <w:rPr>
              <w:lang w:bidi="fa-IR"/>
            </w:rPr>
            <w:instrText xml:space="preserve"> CITATION TIM19 \l 2057 </w:instrText>
          </w:r>
          <w:r w:rsidRPr="00D54523">
            <w:rPr>
              <w:lang w:bidi="fa-IR"/>
            </w:rPr>
            <w:fldChar w:fldCharType="separate"/>
          </w:r>
          <w:r w:rsidR="00650B28">
            <w:rPr>
              <w:noProof/>
              <w:lang w:bidi="fa-IR"/>
            </w:rPr>
            <w:t xml:space="preserve"> </w:t>
          </w:r>
          <w:r w:rsidR="00650B28" w:rsidRPr="00650B28">
            <w:rPr>
              <w:noProof/>
              <w:lang w:bidi="fa-IR"/>
            </w:rPr>
            <w:t>(TIMESETL, 2019)</w:t>
          </w:r>
          <w:r w:rsidRPr="00D54523">
            <w:rPr>
              <w:lang w:bidi="fa-IR"/>
            </w:rPr>
            <w:fldChar w:fldCharType="end"/>
          </w:r>
        </w:sdtContent>
      </w:sdt>
      <w:bookmarkEnd w:id="155"/>
    </w:p>
    <w:tbl>
      <w:tblPr>
        <w:tblStyle w:val="GridTable6Colorful-Accent5"/>
        <w:tblW w:w="8270" w:type="dxa"/>
        <w:tblLook w:val="04A0" w:firstRow="1" w:lastRow="0" w:firstColumn="1" w:lastColumn="0" w:noHBand="0" w:noVBand="1"/>
      </w:tblPr>
      <w:tblGrid>
        <w:gridCol w:w="2887"/>
        <w:gridCol w:w="5383"/>
      </w:tblGrid>
      <w:tr w:rsidR="00D54523" w:rsidRPr="00D54523" w:rsidTr="00C30DFB">
        <w:trPr>
          <w:cnfStyle w:val="100000000000" w:firstRow="1" w:lastRow="0"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887" w:type="dxa"/>
            <w:hideMark/>
          </w:tcPr>
          <w:p w:rsidR="00D54523" w:rsidRPr="00D54523" w:rsidRDefault="00D54523" w:rsidP="00D54523">
            <w:pPr>
              <w:rPr>
                <w:lang w:bidi="fa-IR"/>
              </w:rPr>
            </w:pPr>
            <w:r w:rsidRPr="00D54523">
              <w:rPr>
                <w:lang w:bidi="fa-IR"/>
              </w:rPr>
              <w:t>Item Weight</w:t>
            </w:r>
          </w:p>
        </w:tc>
        <w:tc>
          <w:tcPr>
            <w:tcW w:w="0" w:type="auto"/>
            <w:hideMark/>
          </w:tcPr>
          <w:p w:rsidR="00D54523" w:rsidRPr="00D54523" w:rsidRDefault="00D54523" w:rsidP="00D54523">
            <w:pPr>
              <w:cnfStyle w:val="100000000000" w:firstRow="1" w:lastRow="0" w:firstColumn="0" w:lastColumn="0" w:oddVBand="0" w:evenVBand="0" w:oddHBand="0" w:evenHBand="0" w:firstRowFirstColumn="0" w:firstRowLastColumn="0" w:lastRowFirstColumn="0" w:lastRowLastColumn="0"/>
              <w:rPr>
                <w:lang w:bidi="fa-IR"/>
              </w:rPr>
            </w:pPr>
            <w:r w:rsidRPr="00D54523">
              <w:rPr>
                <w:lang w:bidi="fa-IR"/>
              </w:rPr>
              <w:t>40.8 g</w:t>
            </w:r>
          </w:p>
        </w:tc>
      </w:tr>
      <w:tr w:rsidR="00D54523" w:rsidRPr="00D54523" w:rsidTr="00C30DFB">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2887" w:type="dxa"/>
            <w:hideMark/>
          </w:tcPr>
          <w:p w:rsidR="00D54523" w:rsidRPr="00D54523" w:rsidRDefault="00D54523" w:rsidP="00D54523">
            <w:pPr>
              <w:rPr>
                <w:lang w:bidi="fa-IR"/>
              </w:rPr>
            </w:pPr>
            <w:r w:rsidRPr="00D54523">
              <w:rPr>
                <w:lang w:bidi="fa-IR"/>
              </w:rPr>
              <w:t>Product Dimensions</w:t>
            </w:r>
          </w:p>
        </w:tc>
        <w:tc>
          <w:tcPr>
            <w:tcW w:w="0" w:type="auto"/>
            <w:hideMark/>
          </w:tcPr>
          <w:p w:rsidR="00D54523" w:rsidRPr="00D54523" w:rsidRDefault="00D54523" w:rsidP="00D54523">
            <w:pPr>
              <w:cnfStyle w:val="000000100000" w:firstRow="0" w:lastRow="0" w:firstColumn="0" w:lastColumn="0" w:oddVBand="0" w:evenVBand="0" w:oddHBand="1" w:evenHBand="0" w:firstRowFirstColumn="0" w:firstRowLastColumn="0" w:lastRowFirstColumn="0" w:lastRowLastColumn="0"/>
              <w:rPr>
                <w:lang w:bidi="fa-IR"/>
              </w:rPr>
            </w:pPr>
            <w:r w:rsidRPr="00D54523">
              <w:rPr>
                <w:lang w:bidi="fa-IR"/>
              </w:rPr>
              <w:t>18 x 5 x 1.5 cm</w:t>
            </w:r>
          </w:p>
        </w:tc>
      </w:tr>
      <w:tr w:rsidR="00D54523" w:rsidRPr="00D54523" w:rsidTr="00C30DFB">
        <w:trPr>
          <w:trHeight w:val="663"/>
        </w:trPr>
        <w:tc>
          <w:tcPr>
            <w:cnfStyle w:val="001000000000" w:firstRow="0" w:lastRow="0" w:firstColumn="1" w:lastColumn="0" w:oddVBand="0" w:evenVBand="0" w:oddHBand="0" w:evenHBand="0" w:firstRowFirstColumn="0" w:firstRowLastColumn="0" w:lastRowFirstColumn="0" w:lastRowLastColumn="0"/>
            <w:tcW w:w="2887" w:type="dxa"/>
            <w:hideMark/>
          </w:tcPr>
          <w:p w:rsidR="00D54523" w:rsidRPr="00D54523" w:rsidRDefault="00D54523" w:rsidP="00D54523">
            <w:pPr>
              <w:rPr>
                <w:lang w:bidi="fa-IR"/>
              </w:rPr>
            </w:pPr>
            <w:r w:rsidRPr="00D54523">
              <w:rPr>
                <w:lang w:bidi="fa-IR"/>
              </w:rPr>
              <w:t>Item model number</w:t>
            </w:r>
          </w:p>
        </w:tc>
        <w:tc>
          <w:tcPr>
            <w:tcW w:w="0" w:type="auto"/>
            <w:hideMark/>
          </w:tcPr>
          <w:p w:rsidR="00D54523" w:rsidRPr="00D54523" w:rsidRDefault="00D54523" w:rsidP="00D54523">
            <w:pPr>
              <w:cnfStyle w:val="000000000000" w:firstRow="0" w:lastRow="0" w:firstColumn="0" w:lastColumn="0" w:oddVBand="0" w:evenVBand="0" w:oddHBand="0" w:evenHBand="0" w:firstRowFirstColumn="0" w:firstRowLastColumn="0" w:lastRowFirstColumn="0" w:lastRowLastColumn="0"/>
              <w:rPr>
                <w:lang w:bidi="fa-IR"/>
              </w:rPr>
            </w:pPr>
            <w:r w:rsidRPr="00D54523">
              <w:rPr>
                <w:lang w:bidi="fa-IR"/>
              </w:rPr>
              <w:t>TXJ-055-EU</w:t>
            </w:r>
          </w:p>
        </w:tc>
      </w:tr>
      <w:tr w:rsidR="00D54523" w:rsidRPr="00D54523" w:rsidTr="00C30DFB">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887" w:type="dxa"/>
            <w:hideMark/>
          </w:tcPr>
          <w:p w:rsidR="00D54523" w:rsidRPr="00D54523" w:rsidRDefault="00D54523" w:rsidP="00D54523">
            <w:pPr>
              <w:rPr>
                <w:lang w:bidi="fa-IR"/>
              </w:rPr>
            </w:pPr>
            <w:r w:rsidRPr="00D54523">
              <w:rPr>
                <w:lang w:bidi="fa-IR"/>
              </w:rPr>
              <w:t>Colour</w:t>
            </w:r>
          </w:p>
        </w:tc>
        <w:tc>
          <w:tcPr>
            <w:tcW w:w="0" w:type="auto"/>
            <w:hideMark/>
          </w:tcPr>
          <w:p w:rsidR="00D54523" w:rsidRPr="00D54523" w:rsidRDefault="00D54523" w:rsidP="00D54523">
            <w:pPr>
              <w:cnfStyle w:val="000000100000" w:firstRow="0" w:lastRow="0" w:firstColumn="0" w:lastColumn="0" w:oddVBand="0" w:evenVBand="0" w:oddHBand="1" w:evenHBand="0" w:firstRowFirstColumn="0" w:firstRowLastColumn="0" w:lastRowFirstColumn="0" w:lastRowLastColumn="0"/>
              <w:rPr>
                <w:lang w:bidi="fa-IR"/>
              </w:rPr>
            </w:pPr>
            <w:r w:rsidRPr="00D54523">
              <w:rPr>
                <w:lang w:bidi="fa-IR"/>
              </w:rPr>
              <w:t>Brass</w:t>
            </w:r>
          </w:p>
        </w:tc>
      </w:tr>
      <w:tr w:rsidR="00D54523" w:rsidRPr="00D54523" w:rsidTr="00C30DFB">
        <w:trPr>
          <w:trHeight w:val="663"/>
        </w:trPr>
        <w:tc>
          <w:tcPr>
            <w:cnfStyle w:val="001000000000" w:firstRow="0" w:lastRow="0" w:firstColumn="1" w:lastColumn="0" w:oddVBand="0" w:evenVBand="0" w:oddHBand="0" w:evenHBand="0" w:firstRowFirstColumn="0" w:firstRowLastColumn="0" w:lastRowFirstColumn="0" w:lastRowLastColumn="0"/>
            <w:tcW w:w="2887" w:type="dxa"/>
            <w:hideMark/>
          </w:tcPr>
          <w:p w:rsidR="00D54523" w:rsidRPr="00D54523" w:rsidRDefault="00D54523" w:rsidP="00D54523">
            <w:pPr>
              <w:rPr>
                <w:lang w:bidi="fa-IR"/>
              </w:rPr>
            </w:pPr>
            <w:r w:rsidRPr="00D54523">
              <w:rPr>
                <w:lang w:bidi="fa-IR"/>
              </w:rPr>
              <w:t>Size</w:t>
            </w:r>
          </w:p>
        </w:tc>
        <w:tc>
          <w:tcPr>
            <w:tcW w:w="0" w:type="auto"/>
            <w:hideMark/>
          </w:tcPr>
          <w:p w:rsidR="00D54523" w:rsidRPr="00D54523" w:rsidRDefault="00D54523" w:rsidP="00D54523">
            <w:pPr>
              <w:cnfStyle w:val="000000000000" w:firstRow="0" w:lastRow="0" w:firstColumn="0" w:lastColumn="0" w:oddVBand="0" w:evenVBand="0" w:oddHBand="0" w:evenHBand="0" w:firstRowFirstColumn="0" w:firstRowLastColumn="0" w:lastRowFirstColumn="0" w:lastRowLastColumn="0"/>
              <w:rPr>
                <w:lang w:bidi="fa-IR"/>
              </w:rPr>
            </w:pPr>
            <w:r w:rsidRPr="00D54523">
              <w:rPr>
                <w:lang w:bidi="fa-IR"/>
              </w:rPr>
              <w:t>φ27mm, wire length 33mm</w:t>
            </w:r>
          </w:p>
        </w:tc>
      </w:tr>
    </w:tbl>
    <w:p w:rsidR="00D54523" w:rsidRPr="00D54523" w:rsidRDefault="00D54523" w:rsidP="00D54523">
      <w:pPr>
        <w:rPr>
          <w:lang w:bidi="fa-IR"/>
        </w:rPr>
      </w:pPr>
    </w:p>
    <w:p w:rsidR="00D54523" w:rsidRPr="00D54523" w:rsidRDefault="00C30DFB" w:rsidP="00D54523">
      <w:pPr>
        <w:rPr>
          <w:lang w:bidi="fa-IR"/>
        </w:rPr>
      </w:pPr>
      <w:r w:rsidRPr="00D54523">
        <w:rPr>
          <w:noProof/>
          <w:lang w:eastAsia="en-GB"/>
        </w:rPr>
        <mc:AlternateContent>
          <mc:Choice Requires="wpg">
            <w:drawing>
              <wp:anchor distT="0" distB="0" distL="114300" distR="114300" simplePos="0" relativeHeight="251685888" behindDoc="0" locked="0" layoutInCell="1" allowOverlap="1" wp14:anchorId="395D6A2A" wp14:editId="00D7DE12">
                <wp:simplePos x="0" y="0"/>
                <wp:positionH relativeFrom="column">
                  <wp:posOffset>-403860</wp:posOffset>
                </wp:positionH>
                <wp:positionV relativeFrom="paragraph">
                  <wp:posOffset>332105</wp:posOffset>
                </wp:positionV>
                <wp:extent cx="6231255" cy="2524760"/>
                <wp:effectExtent l="0" t="0" r="17145" b="8890"/>
                <wp:wrapTopAndBottom/>
                <wp:docPr id="226" name="Group 226"/>
                <wp:cNvGraphicFramePr/>
                <a:graphic xmlns:a="http://schemas.openxmlformats.org/drawingml/2006/main">
                  <a:graphicData uri="http://schemas.microsoft.com/office/word/2010/wordprocessingGroup">
                    <wpg:wgp>
                      <wpg:cNvGrpSpPr/>
                      <wpg:grpSpPr>
                        <a:xfrm>
                          <a:off x="0" y="0"/>
                          <a:ext cx="6231255" cy="2524760"/>
                          <a:chOff x="-247227" y="20320"/>
                          <a:chExt cx="6167967" cy="2082165"/>
                        </a:xfrm>
                      </wpg:grpSpPr>
                      <wpg:grpSp>
                        <wpg:cNvPr id="224" name="Group 224"/>
                        <wpg:cNvGrpSpPr/>
                        <wpg:grpSpPr>
                          <a:xfrm>
                            <a:off x="-247227" y="20320"/>
                            <a:ext cx="6167967" cy="1694180"/>
                            <a:chOff x="-247227" y="20320"/>
                            <a:chExt cx="6167967" cy="1694180"/>
                          </a:xfrm>
                        </wpg:grpSpPr>
                        <wpg:grpSp>
                          <wpg:cNvPr id="223" name="Group 223"/>
                          <wpg:cNvGrpSpPr/>
                          <wpg:grpSpPr>
                            <a:xfrm>
                              <a:off x="-247227" y="20320"/>
                              <a:ext cx="4834467" cy="1694180"/>
                              <a:chOff x="-247227" y="20320"/>
                              <a:chExt cx="4834467" cy="1694180"/>
                            </a:xfrm>
                          </wpg:grpSpPr>
                          <pic:pic xmlns:pic="http://schemas.openxmlformats.org/drawingml/2006/picture">
                            <pic:nvPicPr>
                              <pic:cNvPr id="63" name="Picture 63"/>
                              <pic:cNvPicPr>
                                <a:picLocks noChangeAspect="1"/>
                              </pic:cNvPicPr>
                            </pic:nvPicPr>
                            <pic:blipFill rotWithShape="1">
                              <a:blip r:embed="rId99">
                                <a:extLst>
                                  <a:ext uri="{28A0092B-C50C-407E-A947-70E740481C1C}">
                                    <a14:useLocalDpi xmlns:a14="http://schemas.microsoft.com/office/drawing/2010/main" val="0"/>
                                  </a:ext>
                                </a:extLst>
                              </a:blip>
                              <a:srcRect l="18480" t="28892" r="22225" b="32289"/>
                              <a:stretch/>
                            </pic:blipFill>
                            <pic:spPr bwMode="auto">
                              <a:xfrm>
                                <a:off x="1188720" y="45720"/>
                                <a:ext cx="3398520" cy="1668780"/>
                              </a:xfrm>
                              <a:prstGeom prst="rect">
                                <a:avLst/>
                              </a:prstGeom>
                              <a:ln>
                                <a:noFill/>
                              </a:ln>
                              <a:extLst>
                                <a:ext uri="{53640926-AAD7-44D8-BBD7-CCE9431645EC}">
                                  <a14:shadowObscured xmlns:a14="http://schemas.microsoft.com/office/drawing/2010/main"/>
                                </a:ext>
                              </a:extLst>
                            </pic:spPr>
                          </pic:pic>
                          <wps:wsp>
                            <wps:cNvPr id="201" name="Line Callout 1 201"/>
                            <wps:cNvSpPr/>
                            <wps:spPr>
                              <a:xfrm flipH="1">
                                <a:off x="-247227" y="20320"/>
                                <a:ext cx="1173480" cy="563880"/>
                              </a:xfrm>
                              <a:prstGeom prst="borderCallout1">
                                <a:avLst>
                                  <a:gd name="adj1" fmla="val 29261"/>
                                  <a:gd name="adj2" fmla="val -2561"/>
                                  <a:gd name="adj3" fmla="val 123611"/>
                                  <a:gd name="adj4" fmla="val -51948"/>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D54523">
                                  <w:r>
                                    <w:t>Brass disk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Line Callout 1 202"/>
                            <wps:cNvSpPr/>
                            <wps:spPr>
                              <a:xfrm>
                                <a:off x="-194733" y="1013460"/>
                                <a:ext cx="1181100" cy="586740"/>
                              </a:xfrm>
                              <a:prstGeom prst="borderCallout1">
                                <a:avLst>
                                  <a:gd name="adj1" fmla="val 2156"/>
                                  <a:gd name="adj2" fmla="val 180406"/>
                                  <a:gd name="adj3" fmla="val 78124"/>
                                  <a:gd name="adj4" fmla="val 9818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D54523">
                                  <w:r>
                                    <w:t>Piezo ceramic layer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4" name="Line Callout 1 204"/>
                          <wps:cNvSpPr/>
                          <wps:spPr>
                            <a:xfrm flipH="1">
                              <a:off x="4800600" y="167640"/>
                              <a:ext cx="1120140" cy="571500"/>
                            </a:xfrm>
                            <a:prstGeom prst="borderCallout1">
                              <a:avLst>
                                <a:gd name="adj1" fmla="val 20083"/>
                                <a:gd name="adj2" fmla="val 99498"/>
                                <a:gd name="adj3" fmla="val 34777"/>
                                <a:gd name="adj4" fmla="val 148188"/>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D54523">
                                <w:r>
                                  <w:t>Wires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25" name="Text Box 225"/>
                        <wps:cNvSpPr txBox="1"/>
                        <wps:spPr>
                          <a:xfrm>
                            <a:off x="1623060" y="1844040"/>
                            <a:ext cx="2896640" cy="258445"/>
                          </a:xfrm>
                          <a:prstGeom prst="rect">
                            <a:avLst/>
                          </a:prstGeom>
                          <a:solidFill>
                            <a:prstClr val="white"/>
                          </a:solidFill>
                          <a:ln>
                            <a:noFill/>
                          </a:ln>
                        </wps:spPr>
                        <wps:txbx>
                          <w:txbxContent>
                            <w:p w:rsidR="00127638" w:rsidRPr="004B507C" w:rsidRDefault="00127638" w:rsidP="00D54523">
                              <w:pPr>
                                <w:pStyle w:val="Caption"/>
                                <w:rPr>
                                  <w:b/>
                                  <w:bCs/>
                                  <w:noProof/>
                                </w:rPr>
                              </w:pPr>
                              <w:bookmarkStart w:id="156" w:name="_Toc37346568"/>
                              <w:bookmarkStart w:id="157" w:name="_Toc37346733"/>
                              <w:bookmarkStart w:id="158" w:name="_Toc39435289"/>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16</w:t>
                              </w:r>
                              <w:r w:rsidR="00E177F9">
                                <w:rPr>
                                  <w:noProof/>
                                </w:rPr>
                                <w:fldChar w:fldCharType="end"/>
                              </w:r>
                              <w:r>
                                <w:t xml:space="preserve"> </w:t>
                              </w:r>
                              <w:bookmarkStart w:id="159" w:name="_Toc37346649"/>
                              <w:r>
                                <w:t>: PZT that used in the experiment</w:t>
                              </w:r>
                              <w:bookmarkEnd w:id="156"/>
                              <w:bookmarkEnd w:id="157"/>
                              <w:bookmarkEnd w:id="159"/>
                              <w:r>
                                <w:t xml:space="preserve"> (Author)</w:t>
                              </w:r>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5D6A2A" id="Group 226" o:spid="_x0000_s1083" style="position:absolute;left:0;text-align:left;margin-left:-31.8pt;margin-top:26.15pt;width:490.65pt;height:198.8pt;z-index:251685888;mso-width-relative:margin;mso-height-relative:margin" coordorigin="-2472,203" coordsize="61679,2082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CSwHigYAACsZAAAOAAAAZHJzL2Uyb0RvYy54bWzsWVtv2zYUfh+w/yDo&#10;3bWou406heukXYGsDdoOfZZlydYqiRpFx86G/fd9h6TkS9wmzdpsDylQlxLJw3P9zkf1+YttVVrX&#10;mWgLXk9s9syxraxO+aKolxP7t4+vBrFttTKpF0nJ62xi32St/eLs55+eb5px5vIVLxeZsCCkbseb&#10;ZmKvpGzGw2GbrrIqaZ/xJqsxmXNRJRKPYjlciGQD6VU5dB0nHG64WDSCp1nb4u25nrTPlPw8z1L5&#10;Ls/bTFrlxIZuUv0K9Tun3+HZ82S8FEmzKlKjRvIALaqkqHFoL+o8kYm1FsUtUVWRCt7yXD5LeTXk&#10;eV6kmbIB1jDnyJrXgq8bZctyvFk2vZvg2iM/PVhs+vb6SljFYmK7bmhbdVIhSOpci17APZtmOcaq&#10;16L50FwJ82Kpn8jibS4q+he2WFvl2JvesdlWWilehq7H3CCwrRRzbuD6UWhcn64QH9o3wEvXjWyL&#10;Vjie289fdDJYGI1CLFAynNhlYUD6DTsVhqRpr1j/0FvQ2+kf2+k/wM4v6NtbvK8tC0c+i3uLHmTx&#10;noxvt9g7ttj7/hb7sef7XXz2tE3G94/xl2R8weKmSMf4a+oCo1t1cTd+YJdci8w2Qqp7yagS8Xnd&#10;DFDCTSKLeVEW8kbBEYqVlKqvr4r0SuiHXYmFfRwwTadaeIMUpi20Su9JyKZLnn5urZrPVkm9zKZt&#10;AyQDvqqEP1w+pMeDA+dl0bwqytISXH4q5OrDKmlQ1UwBFE0aWwGDRzBywl0aos55uq6yWmrMFVkJ&#10;s3ndroqmtS0xzqp5BggRbxb6EFTBZSsJFageFA7+5cZTxxm5LwezwJkNfCe6GExHfjSInIvId/yY&#10;zdjsb1KR+eN1m8EBSXneFEZXvL2l7UnQM+1Bw6mCZes6UeCvsQIKKczoVERqkUtI11ak7+FmahUs&#10;9lGv1C7cOB65sJEA0nUBYWgbnuvGIwoF9kiRyXRFsikOnet1TFsApjXf/MoXcH+yllxF4AgwGYvj&#10;CHBHwOcHNFKCyXEEnZ43igOaJthjYRhHGkj6kkC6iFa+znhl0QBRgA3qoOQaQdBWd0tI5bKm35pT&#10;iuhZ/abzyH7QAi/0EbRwMJ2eRwPfP48HL19iNJtdjHyPhX5w0QetXSULvnk3b1Nk9uLfx03rdite&#10;5GZyrPE4HgnhwR7aLq/xdL9cIe5wqu+qgoELSeyuetGgOxi9LOrMmiVlydfSYhbNQFuzvG+TrdFT&#10;NygrR5r90pWh6ZZ3dBHGIk8lIgU/CL34rtjPYVEmjGa6FlUWUMSXC9Pek8XvsCSvSjAd1IblIsDK&#10;gMM1yPrdmoEbnFoDQNutYa4XshOC0G93iwYBG/mxwrFkbHRDLu8SFG28c5wayZsy02n7PsvBVFAT&#10;rkpvxRGzWSl0gSdpCoDSNlMqZvp14OCPOa7foRCgrCGQJOcohF62EUD887ZsnZJmPW3NFMXsNztf&#10;U8zkc7dDncxr2W+uipqLUwJKWGVO1uuh/p5raCi3861icV6fiXO+uAH8oAcoUtY26asC+HCZtPIq&#10;EQg9MAXEXb7DT17yzcTmZmRbKy7+PPWe1qO0MGtbG5Dmid3+sU6oe5ZvahTdiPk+waZ60GBmif2Z&#10;+f5Mva5mnMAWV4QmVUNsFrLshrng1Sdk9JROxVRSpzh7YqdSdA8ziWdM4YaQZtOpGuu2fFl/aNDM&#10;dTwpvT5uPyWiMSApgStveVfoJhO1k3drKUQ1nwK480IBKbla+9WEAKDzaOiDetT0/Bb6uHejD5nS&#10;YQ4KMPJQudRQHOb5HRfvWg46EmMoGtVygjhEezb517WurlqNMx+GOixQ94uvgA44s++cWHSAOlHM&#10;XEXgDwUdgM4ohknGhifM+e6Y0+ffE+Y8FubsLruPhj/9tfkW/pj7syJL38J+QG2ckIBGUdsIVJNq&#10;VPNP4r6MgVlRQ1H0J2Lo5T8CiBwnVtewQwA5oD+jkT9SpOVwzQEQeX4URdqAfap1AEQM95z4if0Y&#10;3vX92Y/5rtF16Sf2o/jkjtH8APbz+EhEt3DNhD4SZXnJt/hWqb4FEj/DhY0wyJJbTBD/A6Qotqzu&#10;jN3Hwp4NMXybBAhpDIpBX49BCFf9kJBJf3cMsOTws+Pu7nLP+3fLy2JBl2+COgpNf4XZrAqZGYQ7&#10;WHX6yn50U9rdAXo8/i/6MTyl+T8GmvtjoHk/Bg/m/PL/xPhVzuOLvLpHmv89oE/++8/qhrD7P46z&#10;fwA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DBBQABgAIAAAAIQD9gABP4gAAAAoBAAAPAAAAZHJzL2Rv&#10;d25yZXYueG1sTI9BT4NAEIXvJv6HzZh4axdKSwUZmqZRT42JrYnxNoUpkLK7hN0C/feuJz1O3pf3&#10;vsk2k2rFwL1tjEYI5wEI1oUpG10hfB5fZ08grCNdUms0I9zYwia/v8soLc2oP3g4uEr4Em1TQqid&#10;61IpbVGzIjs3HWufnU2vyPmzr2TZ0+jLVSsXQRBLRY32CzV1vKu5uByuCuFtpHEbhS/D/nLe3b6P&#10;q/evfciIjw/T9hmE48n9wfCr79Uh904nc9WlFS3CLI5ijyKsFhEIDyTheg3ihLBcJgnIPJP/X8h/&#10;AAAA//8DAFBLAwQKAAAAAAAAACEAJp7SVuK8AgDivAIAFAAAAGRycy9tZWRpYS9pbWFnZTEuanBn&#10;/9j/4AAQSkZJRgABAQEAeAB4AAD/2wBDAAgGBgcGBQgHBwcJCQgKDBQNDAsLDBkSEw8UHRofHh0a&#10;HBwgJC4nICIsIxwcKDcpLDAxNDQ0Hyc5PTgyPC4zNDL/2wBDAQkJCQwLDBgNDRgyIRwhMjIyMjIy&#10;MjIyMjIyMjIyMjIyMjIyMjIyMjIyMjIyMjIyMjIyMjIyMjIyMjIyMjIyMjL/wAARCAPABQ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sUSSM&#10;cvuXtkc1IcN2oBbFAJ7iosWGDjFRlAx5HWpc8dKiLvuxtyKLCBYlTOOKcDigk4I5x7ikB9aLCFLg&#10;8HimHHQjINPIBxTGXFACNAmMhB+FMErLx5ZxVlMsMY5ppyeKAGLIvowp5CuPlbB9aMH0FAyOcUAN&#10;CSKpDOpPrjAqF/PDHMZIxjcpBqcsfQ4oDA9c5oGQxx3CQool3EDDb1zk+tOVpCSJEC46EHOakLjb&#10;xmgNnjP50WGNypHQ0vynjH40vGOCDQcDtSsAwqM8U/GRmgqPQ/nSHnOMiiwEZgjfkxq3OeRQYMDC&#10;JjPoalXgcmgOO3NFgEDMq4xQHOOVp24MfuiglAcEnNMBm8c5FOUqVyDg0pVOCP0ppXBxz9cUAOX1&#10;JBNNmViMrIVz2xkUFDSEsoPoBQBHBFIkju7hgxz0xirBbAz1qBJ1DHOMVIJFK0AOLKR90ik2pkna&#10;AT3HWmgowOHYE9jUTOijPm5HuKLCJSMcjpSEg5zjn1qA3iM5wrHHpVWLVFuFBFtdR5OMSJtPv3os&#10;F0aDDJ4K5HvTI/lbO0ZHpUAZpTwNrdgTQryoCropJ7g07Cuiw8uFxhuvY0AR5D4VXx95hzj61UcF&#10;mG6R/wDdKkA/jUocPxyVC/rRYVywxRxt8xcn+6RTgqALnBYdDmqP2cFhUyxOhGHAx1BGQaLDuTtL&#10;GoOW69v/AK1RyRq64jeWM56qvB/MU8eYzDBX3xzU4JULvAJpBdlEi+jYbJY3B4+dMfjwaBcXh3b4&#10;lZl/un+VXSqtzgj8aUKoHBAoAqiaQrg7lb2WmsZFO7ZM4BydpFW9vB6ZpRkcjn6UDKZZZWAKFeOC&#10;R0oNszEfMAvfAxVwnnlR+NKNuOBjNJhYzv7Oi3hmMjEerVaVdvVmPuxzUw2g8gkUigKuBnH+0c01&#10;cGhgCFjgin7VxyRTXCk57j0pQBjqTTuFg2g0oKocbqUbRQVB5KjFIYwsxI4DL6g04ADOBzS7c5IH&#10;BppjUjK8H2oEKAQvIyfUUhJ6gZpyggYJJGOtIfMBOGGPQigBjzIrYIIoDkDIGfpUgJ6Min8KQhF5&#10;Cc0DIheoDhwyEd2Xj86ekySglWBB9KeNhHIo2qDwi49aBXEAIB9qAxLc8e9KMZpQgNAXGAPk7gD6&#10;YqMwxybg6Y96lZ1RgCwB96BkmgZAluqfdPHuanXft65owKXhG460rBcgaZFO1mGR15qUFSAysGBH&#10;BBqOSCOXO5ACetQf2dHv3Ruyc54NFhlojjnNHb3quLadOUuWPs3NSkThchQxzz2FAWHhm9M044zn&#10;oaQByvKhT7UpVvUUAKeW9qGKn1phV+2Ka0yxgeZ8tAEgRQ+/YCfWgKpz8uAPSo47iKZco+RnGalK&#10;gLncDmmIQYLcZpGwpoB2kUo65OKQCCRQG4OelG7PXNObGKaMD6UDFGB9aTGeTSlQSMMRSMQF7/hQ&#10;AoKcgjIqJ4IWHKjFO3A9ARTcbh1oAYLKFm3DdgehpBZlSds0gHuxqcDanHBNMDENxyadxESK0THd&#10;KzH3qRZVbJDg+1P69RSBFGflAz7UXGKcMOBScYxigYBwO1BU5GOpHSgQnGT8tGyMkEjrS5I45z3o&#10;ycc8UDEKqqgA0IOaDhhyAaZ5LBsxyFRj7p5BpWFckIGO4pnQ8VC6So6yGYYGcqB1pyOjkneATQNE&#10;uBz703YB/EcelByOhyKhe4VGAbcM98cUATbBj1pQRnoR2pgkVlGG4PenZI644oAAU6HBqNoIJD8y&#10;c+o4JqQkNyetJ0FAEZtxtCpIygcAnmmCJ0+/IrZPGBirAcqMH9KAAynp+NA7ke0Dqcmmnk9sVKyZ&#10;5HWmhQOGHNIQ1QfYijY3OBzSkg9Dj3oO4A4OaAGON4xyKRSwAAckClJ2jJJqP7TFuHzr75bGKYD3&#10;c9AQPrUTu5+XAIz2NTgpIpxtZT17g1Xeziz+7Zkz1w1ArCGcqOV/KozLnnGD3NMezkz+7uWyPUZF&#10;IILkAs0ikem2gLIeUimHzE+mKjNuiH93IVHuamWNlUFwMn0pSinoKBkar/tZxSgEmnCIAdaAOQCe&#10;B2pWC4EFcAjBHPNNZ1H3gxxk7R0+tSOzE4OKrPvSYO7qF9BTsK5HJqMMfylJRnj7tU5NQt1lzvGO&#10;Rkqan1C7toRskWQdPmVQRzUKbZYSVnDANx8uCB+NJjLFu0LmQrzlssc9Tj/61WEdQCoOKpL5iIAF&#10;4A9KUySoy5QFTg55zSGaK7txJYsSP4jSuzqPlxn3FQpMGz8vzDrT3ZjigBQ7AElcn0FKHVsdQe+a&#10;FPqaCuSSDxSGAbJNKG28kikI+XjANMAbbyvNMROHHUYNMLKcfLUTGVQSqK3/AALFQm9mVgptpB64&#10;waALg24ppILcjpUSXgYcBlP+0h4pD+8P7zkjupxQIcCEycsfTJzTg4BO4ikABGCPxphUgE9f60AW&#10;Pl2kg1HkiXpVK6uHWEmPdlT0XGf1qvpzPIn7wNuU4LZIOaOW+oXNcMmTwc96aGQcAjNABAx/Ogxh&#10;hyqk+uKlxQCkgknvjFIAFG0nJPUinBMY9BSHAPfNFh3FI+Xg801dwPWnDb3cAn1piMuex+hpWKuK&#10;VAOdv6UgJ7U8snQHmmE5JwRxRYExwBJJPNMxnPAFLuZeTg0bjjkUANCj1pwwAPSg8t0xR93tQAvB&#10;HFGcdKAW2k4Iqs/mFsg/KO2OtICzu9aRmYAkDJpqElcng+lSjB5oGMDELz1pk774mX2qQ9elBUHP&#10;ApWAx44Csu8Kdx71pp9wZ604RKDnHNOKjHpS5SbG9mgYPqKMg9sUnQ8ZrpMx2AP4qTaDj5hmmE8Y&#10;OOvXvQQCQDQIV1fHBFNDP3QfgacSy9M0m8nquKYhcnrio53ZImcITgZwKkOSOnFAYgbTQBg/2lJc&#10;ShLYyIc9WRvl6dD0/CthFcLkNk+vrTl2KTwB+FODL7fWm3dCSsyItcIfuA+4b+lO+0Ov342A9QM1&#10;LuyOxpM9scUrljEnSQ4BOfTpRk54zinEnoBxUMglDB1GQP4c0gsWARj7tIFTqV5qst2R8skEin1X&#10;BqdXVxxnHvQJ3EeeBGw0iqfRjgmlEsbEYkB/HNKVR12uqsO24VEbO3YHKEe6vigZMSR0b8MUFj6A&#10;n24qubMKcxyzKM5OXyDUwDdCN1AxwbK528+hp2EI3FAD6imBgBySPrSBxxhxQBLxyQtM3leSjY9h&#10;mlLkDGaTB5x+dAhwdCc9D9MUpPovNMBcLwwx9KQmUjOzd/u0ABcKDgGopJkb5du5T79KYZpFmAa3&#10;JHqGwaezRAD5CtAiqZ7dZSjFkIPG4HB+lSl0bGxxVgRxSKDsVh7jpSG2i3ZCKD64pgMMDOuN3B9D&#10;/hUJsSMBQBj61cCMg9qCCVJyfpmkFrlNbJ0IY5J6jBpD5zNuYsuPbAIq8qgDh2I6kHmnEYPAH1Ap&#10;3DlM0OGOCNy5wTnpT1tkLblcgfiKtPD5jBy7cdgRg/XimZWPzVaKUhVypRd24+mKLgkKFK4AcEeh&#10;5pxRNuSqk+1VxcxqoLpIgx1ZCAKkNxE21Q6MT3V6Vx2HxxpuLeox1qUIM8YOaYmQDgfSiNnDgMq7&#10;cdelAWHhVUnAwT1wKcSWBAwRTA53YKnr1pxdd3C8H2oAQs/Qcj6Uikk/d5p4I3HApGZlGQufYGgY&#10;hYj607BPNNVi33lwacCDxkjPtQKw0xOx3CRgfwxSbZFPJBHuKkJIAwQTSkkAcE/SgZGC5yCMccGn&#10;RFtoLjnvil3ZIzxRkbiCSKAFz/smkG3OSKYc4yGJ9qUb8Fhg47UAO2o3Y/gaQ9NoyaiVw6b1Vgv8&#10;qBcR7hvcL9eKAJUDAcbsZ70oXaxYZ5pqyBvutkexpxY54bcDQITc68lQwPpRv3YycH0pQxHGcUgZ&#10;SxyQTQFhQ2Bzn8aBhj2P0pPlP0pcYOe9Ax+1dpxjrUeWLYA4qTHy/Wo9uTx1FACPIiMFOfy4pwZW&#10;5UimlcHBOB704Lg8EH8KAB9jsMgcetKMdjTWXPDL+VAVV6E0AKBtJpe5yKQYJwetOyO3NACEDp0o&#10;wMcGgqrHrigKQaBiBeelPBO3FJ+FLt6/NQTcjdiF6E+wpqyE8FWB9xUpVgeMNTWVs8CgYc44IqKe&#10;JZoijKGBqTBUnIznilCn1oGVreBLdQioMVKyjA6j1qTYGbntQdoYjOaBDBwARzTRjPTBqQkqORx2&#10;qDzSWbKMuO+ODSBE5PpSBjnB6VGju5OOn0p4yDmgYHFMR1diqk5HUY6U45/GmhcE87TQApDAkEcU&#10;hBA6cUpVwR83FIc45B/CmApOen60iLuY8855xSqd3J4/ChG8pmK4+Y55oEDsqMQQaa9xGhwxYA98&#10;U5B97J3Z5ORTmQMOQPxoAijeOQtsYE08Lz1qN0ZcbAKgM8qMQYt3GeDQMtk4NNMoBI6n0BqJJd6j&#10;KlSR0PasbU7qSz3yqjNxwFFFxG8XQAksOOozyKRWD8qcg1i2t1HcJO9sAyj7x64wO9aNrKhjAJGT&#10;2qmrEJ3LWMnpTTCm7LIM+1KGBzyPakOSBzioLTHEEcUDjPH6UAkDGaUZxyd1Fh3EKJjGMD2qJ4XB&#10;zHMwHowB4qQuAcEGnBloAgMsafflUfUYpyvG44dT+NOdFfqAQai+xwZ5TB9qA0JcqeB+dRsJMkKV&#10;FIlssOWUtj0zTyRtyDjNAEQa5UAMqsO+00/gZyKN754xj0pjyM3yBAWyO/QUAPHsAAPWg4K9MU3A&#10;Xg5pB8wzzj3oAkCnHr9absR8qyK2eowDUfnjcUDkFfbioUdPtJkRVMjDazjqcUJCuT4RQFRAo9AM&#10;UzaCc5pEvEk3JHIrnowVgfwNAHqvNFguIcKMAimge5596cWROhOe4IpQQQOVPtQMaQQcc4pHDbSR&#10;+FLuKk/MMHtTi5PUCgCtvn28xqeeMGpgMrk8eooPTkYzQQjqydcjHpTERFlBOcmkOxxyG4705beN&#10;BwGX1+YmoJJQgKtuIHfFJggntIp0CSAsucjPB/Ssq9hSzYmNipGOCGIP6YrWM21QQffniql3IuCd&#10;wZldSB1OT0oGytALpFBDbhngBs0957pM7kYenGcmr4lSVuY1V9oPvmg/cyV5z164pMdylDfvuwyb&#10;S2BuKEZ9q0rlvKIAAJxnrVd40ZRluD61NcsFuiBKgGxcqzAHp1osFxouIzjkj1z2qQSAjhlwahNt&#10;DKd5jXkdVbr70otVWHYhKnnnqTSsFx5cElQRn0pwkIHIzVT7LMj7hcBvZo/6g0pS9zkPA4/u/Mpp&#10;AWzJ8o5x7U0uCepzUCfaW3B4FAHcPmnIXxuZCh9DzQFibdyMEflRMzsn7sqG9xVVDcfaipRDDjIf&#10;dgg+mKmld4xkRtIcgYX/AOv2pgNAu1GTHE3HQORUiNISfMh2jt8+c0AnPJNEiJKu18lfQHFADHwj&#10;Bio298560kDoyllQDk8+tRC0gDEqzIemdxwaSABIwPNZvrTEXd2e35U7PoTj3qulwhyhcbl681Ik&#10;isx6Z7UgJAfXNMLdc9KXIPegE49qBilVKnPNVzCgYkZBPocVMAqqAFAFMCgNk1I0MMMmPklJ+oFN&#10;CXKkZVCO55FTlwvI4FIZTt56UAIC3cEUb1PenGQEYFRhFGcD3NADgO4JzTwWx1zUW7HBzUoYBeKA&#10;FO/HX8KQsQACB+VHJ6tikIx70gFGOhFOGAOKaD60HkdaBisTjPpTd4JwGwaUtjik2A8kUWAa06qQ&#10;Dk9uBTwwIzxiozGrdQMD9aAigcUrAbuW9aA7A8jim7s0mDkYNbmRMHGOCPxpu7BzkZppQ46c+tNP&#10;TBFO4WJCzZyCMUnmZPYn2qPggqTj60wRhW4P60XCxYZzgcc00Fic7gfYim/MO4+lKXy2Nv6UXFYA&#10;SH5Ue9PwFGRimkjAwBmkG7dyRt9KQwdtilhz7VClxvY7QeKskAnkn8qTYq5YYGfSgBASwznBpwY4&#10;5xSbVI6jPpmk2hexGfWgY4dc7RTjnHAApoXjmgAr/Fx7mgQE+oI+lBI/yKUklex9xQMk4A5oATax&#10;XKt1FNKXAYFWXaexWpMHjOaUn60AJnCkSFV+tMQxtyCrY64GDUgfdw3NKQueAvHtQIrC6t9+wyKp&#10;/wBrj+dSApnKt16GnMqkligyeuR1FNjjijU7E2g9geKBjiFBByw9RmgMCeCSaY8MMn3iw+jFT+Yq&#10;OKHycmOaVgD0Zt386AsWC3OQxB96Y0jEjcRjp061A3ni6LZDRFcYK8g+oI/rSknJwcHtQBYUIcDa&#10;ATTXZQwXJpFZ9vzDJ9cVBvbzgCg2+pFO4rFkqSQATx2zUMpuVYLGygnn5hmrAZSCdp49eah85dwG&#10;1vbFFx2JEeTb+8IJxzxTgxJzjioyrnkOcZ6FaeC23sfpSGAOWIK8e1PSRGl8osA2MgEc1AZ0UkPu&#10;UevamyRRzhXLHI5VlOCKAJg4MzJtX5T2pkqwknzEHPcimRPBBwXKdvnUjP41aVgVBI3A9DQBCixI&#10;BtY4PP3s1Mu3cMjimOgK4XCnscUxY3CjLEdORzQBM6gt02mk8v1IqK5S63bo5U9lZM/yIpokuNoL&#10;RqxA52sRmgCwUPYimbH3Y4NLG5ZR8pB9GOTTwSGBx+tFhXIi6oSHBBpVZHGQQac5V/vrnFRtBEwy&#10;VP4UWHclXGehoLHkA1CsCBjsmlX23Z/nUgRzwJMj3oGRvJIF5ibae4INNNwigZPJ7HjFWPnX5eCa&#10;aVyOUVvqKAESSMjBIz6ZpxIHSomjU9YxxTu2ApH40CFBwpH8qRwjjDKD9RSBsnlCKXIHJbH1FAEX&#10;2OEMGUFT6qSKUxOoIWRh+tTllKjBBpRgjPNAyNMlQGOT6mgwR53Ac+xp5xjjBIqMyAHBDD8KAHB9&#10;g9hQtwjNjcM+lAIJwRSGCJmyVwR3FAidTuJxg0AL15Bqt9mRW3K7qfrTkR0By5YE5Ge1Ax0j7VIO&#10;5sc5AqvFqMBcliVHbcMZq0Dlvak2IRgqpHuKAFS4SQZVge/WnngbiOKh8mIHhFHuOKkFAhODyCKX&#10;n0zS4UjggexoIIPUYoATnOSKUHNJu4OKQcigBxznuKDkc0c96QsexGfQ0CFHIBBA470gyTxTSzDk&#10;r25xQsqEEDk5oGSEjHPWk5IqNplUZJxTRcwtyJBn0zQBOoIUkDIqN1Xfuxg0olGMhxzQHzyw49aA&#10;E+916DmgkbcDNO4PFKSowKAI1XIwKQjGctk08rgcVHLAJMEsQR6GkFwA7kcUYBxnrUJt5QPkmI+v&#10;NNK3Snhlb2xigZYZcqTnGKiG7GQTketME1yrfNBlemVNPWXf/Cyn3oAEeQMAwUqacdp5wRz0pvnI&#10;W25G6lGCQQaEABgDwxz3GKcGYj72aaxHJOKaAp5BNMViYYznvSHGTwKYNq9zRuzkjBx6UAIxVW+Y&#10;YHao3ETA5UkH2pttLPJM6SxgKPut2Iq3tVOCuD6UCMUaaIZGkthtDkblzgY71djidSMICFHHNWmX&#10;PC9PbtQN2cZp30sFle5CFGMn5e/NSblAGT8vXNK6BuDgioGs4WOcEfQ1I0WOoDAZHYig7gpKrk+l&#10;V0jaJQiZwOmKlRnK4ORigY3zTkrIjKfpnNOBz6Y7U17hVfaQ2PXFHnxOBhgSelAD/lHXApwxyM8/&#10;WoZSHI3Dj6dKakEYJIdsnvuNAErNt65xTQdxznikZA6kFmwfQ800RhRgO2PegB5OQQDye9NCBQcY&#10;BPXFBRu2KjIkzwcD3FADzHuPJIx0xQU2rjJOevNMaSVTygYf7J5pdzMBlSM+tADfJCsSHP5Vlzwz&#10;xzl4XZYWByV+8pxxitctgVE7KoIwfamnYlq5iabbfYS+QzBsEs1bYlzgAkE01GTdg4/KnkpuGFBB&#10;pyd9QUbDWDHou4+nFNVxkh4mUjv2NTABRkZpMOwOGGKkqxEyB+QSKjEDBid/FT4YDIIoJIUYFK4W&#10;GBWXqQfrSOMYywLHk9se1KHTaBggnqKDtfOQCPQ0xWGkvjd29qieZ8spiJUdz0qcrwAi49QKZLu2&#10;Fcke5oCxC5hLBXQhiM+1U70xOqiPbuXnbxhh35qS5RjGo2huevr9MVn/AGiHzwhxG2WDgnkgdaLD&#10;NSCJHQNGWXH94DP6VK6hVOWLewWqtqSqssbNt7E80JNIsmwPuB7nrQFicqjICAT+lS3CJIxYrnKg&#10;fN9KjBccEZNNYStNvLMgXoqnj8aAsOiK7DjoOBTgSgyP1qABwxYAgdenWpkbcvzHBoAlDggblBP0&#10;prPsY8ACjci9+aOCc9fSkBEkgMxyFZCOh7Gpd8WORihlUcnFIVVlIxye9ACkKDkMMe5pmyQn7m4e&#10;xFNEQZQrEMfpUgUqMAnigdxQDtwFJP0pACeWBH4UuDtzkj8aOdpwT+NAiKVUK9GOeMCgRr5YHAwO&#10;pFOYqcfdJHPNBORnbjPvQBC9tG2G2qfp1qRYVTBC7QBxg0oAIwOtL90d8UDuMZM5YdelQ+VKp4lY&#10;frmrS/KpOeabnk5II96LBciDugy7lsdsYphu4t4UlgfdSB+dWSynPyg/So5DlgAuRUtDTQodWXqK&#10;UlSAKiMWTnoPalMW4YV8UgHlEboxH0qPay4Acke9HlOoHzbqU5oABuBIJ3c9akBBHXmo9zZ5C0pb&#10;gYHNK4WJeT3oJIHXNRb8jjrQN2OWBouFiQO56phfUHNODAjnimZIXrz6U0Nk4IP40ATYVuAaUEAc&#10;moyyhcDP4UBlwe5oAUnJNMbeR8pA96T5ifajOOtAzeLYHSmiVOhIBoLADnFMMaMOQDn1rcxRKGUg&#10;gYP0pOvY4qD7FEMFHZfoakWJkJ/eFh7ikMecHgH86Zsk3cYIp4G3vmnbhigBADj7v5UKcd+aOO5o&#10;DAk80ABIPpmmhVwcAA/Wnhc5waaEPfFAApdQcjOPQ5pGmUYDNjPQGnHpnb+NIVRhzj8aAAOjchgP&#10;xqXjBHUGqptEdjglT7GnLA0GNrMQfWgLCzSx265ZguegHU0IiysX37lYDA9Kq3du8xG+2Eqj7rK5&#10;Bx9MVPbyOqhDE6bRgbgP5g0BYmFsg6FgPZjShSo++W9z1o3nswz9KQsfUGgY8HIoDOp5GRSKzYJK&#10;4HY+tIx+XO1iOpKnpQBKGPdaYdrZGMVF9ohIx5yD/eYL/OpQAyhlIIPcMMGgQgG3gE4+tKTyOQaM&#10;MD91qaWVWwxG76UADNxk/pSFgM9Md8inYyOMH6GmlCG+7ge5oAiE6yOycELwcHBp48k4JVlK9Mc1&#10;EEQyMwXDdCTUqKFPHWgZISijPmKAP7xxSKN67kKsPVWzTZVLrg7Wz6rUUUPlOSE2k9xxQMtFH28q&#10;cfSmBB6AUyRN2MNIpPUh6UO4wCzMAP4uM0gHg46A0pYAcKy0gcNg4FOUgE/Kx+hzTEIDnkHGeoo2&#10;ttJBX86eduMjp7imbQOeMGgBcK0REifgeQaApAA24HalCMc4YDjgdqQlxjP6GgQ4EgYIJoLKuMnF&#10;AYg8qTQWDAbQc9wRQApbeOGNIFbA+bimiQBmUrgdyBTzwpB6UDEIx35poVQQQOR33U/juCaCAp6n&#10;FABwCeKT5W/+vSnGBjkUgABOOlADDNCjlGOG9CD/ADp42Ebh0PTFNEYPTp70uzb0NAx5V2X5X2mm&#10;guDgtn8KUK+PlOaTcw6igBxIPQc00bscgflTTPsHzA4+lILuJjt3jPpQTYk98YpCQT/jSgBl4YUh&#10;Xjpz7UDGgA9aABzg9KY6SPgxyBMdQVzmnKDtG4DPcikMUn/61LuyMHOPWkIXHXB+tIFOOHJFArCk&#10;gdTS5PQc+9NKknPGKNgAyBg+1FwsPDkDB60ofPAHSogcHOTn2pQwXnuaAsScDpQcEH5efWmBulPH&#10;YdKYB0HHWkOTyKeVGf5UzcQSMGgCBhMWG3B+tIskqMQyZ+hqyPTNKAoY5XOaAIEm3McAj61MHFJ8&#10;mcY5pdqg5xQAhmj6b1z05NKfmwQeKbJHG4AKqe/IpURUXA7dBQA7cwwOn1o25ySBk005IBzimmXD&#10;hcHNAhTtPDDj3phgikIzGpqUuoHPegNj5gR+VAyM2cZXhSv0pptyBw5GOlSmTceooLkdqBjFjkDD&#10;58jvUhYFuVH1oVx1OR9aa0h3HABFIBS+OBRkceppoIbqSKUA4xnNADs4pAVz3Bozk56e1GQVyMGg&#10;BSQBnHTrSKq0hJ9KQnptI+lMAdIwcFR9aTaMcLx7U4j5RnBJpuSBxQIZtZv4SPrTkjVVxzTs5AoH&#10;IPWgVxNqKeDxUMiMDlACD1xUhQEgkHg5p3TGKAuQJI8bcg1MbhHTjOfQinAgnJUj6UEJg9mNAyBW&#10;AY8Gl3YySTT9vy9RmomSXHAVvxoDQCxJ9qCwznpTUV92HjwfY1KU4PymkMaJUHAYg0FwRuBBBpjw&#10;K2CRyKaLfHRj+dAFgMWXkKRTNik/cXP0oKuOjcU3c6k96AHgr0IppCqe9IJwfvLjFNaVcjI60AIN&#10;+5ueO1L8wHJ59aUENyOKXg8k4oAYZNjBSeT608SK2BimnBI6H6igOR/CuQaAHFu+Bx6U13BXByM0&#10;oOc8CmM3Y4xQAMxIGdpxgcU0gFRnGKcRlioII9aaU4wVyKAEKRN/dGKYy7SCp60vAP3SKje4RXYE&#10;HOOCRxQBICw6sB+HWmlwG4yQfahHWVQ4Y9KnDqPvBSB3xRYVyL5cZAFOB45HFMkXcxcOVU9MU1Rc&#10;J0nDL6FKLBcezrkqQMD2phcbhgDGaDlsk96YbdW+beVPsaBkpbd04Hsaqz3CROEkY/NnHykipSrR&#10;nruHqKglbcdpRgc9lzQBFtQrlUVgzAkHK9Kz59OtJLpna2lZg3ADbhn3z6VdkjEMbfMzSEZ+9/kU&#10;22dySxDKc4w/Q+4oFYmt9oHORjjBBFSlNxyMZPQU4/MeAD9aRlDLghlOcgigYm0oAR8xHaqdxJdh&#10;wqeVjP3WU/rV5VVVyW4qGTdkOHOemKQDVdyuJIwvqVfIP505CDk5JHYnvTiCy/MB+NCN228UWAUh&#10;W5IH0FOBAAxnFOBHZaY2/OVKgfSiwXHnIOaadzLgYz15FKrsRzg0wvKrH92GX13c0wFQMG6D8Kdl&#10;gx5NNT5xkqV5p5ZUB5A9zQAEsODzSO+1TlWIHYc0gdSCQ6t9GpRuX5sH8KQEKMrbuGU+jDFKEY8k&#10;jB9KkDhgSOW7896Qg7uRg0wEG5eneo5HZRgJk/TinEYPORz61IpVuMilYCuJ32jKj6GlDl2+7irD&#10;ogPYimnYFGCoP1pgQs8a9Bhv97FSKwKgH86hMSs+SB/wFqUxquG3NwDtG7gUATgr05pCvoRmolR1&#10;xiQN65XmnkuF4ANIBW3YwDj1qB5JFb5YiyjupqRd45ZT9BSt0yRUsaZAruxyUZfrQ00a5BYjHqKl&#10;DEEAA4+tOKqx6A/UVLRVyFGWQEoQw9jTywBwTg002cG4t5agnuKeIQOgbA9Tmiw7oNxI4OaUMR6G&#10;gJtHGQKUYyOKAGk7lIZcfjTQOBhiKl2rnjFI0eeR2oENGf73FG5VPJpCCM4NMOcc80gNZLhz8rJk&#10;eoqUMD0ziqKzKhOEYg+pqeO4VhwCPY10GBPnkjdRvZT9/imD5sHIP1NBBGc7faiwXJw+Md8+lPJ7&#10;jrUIAZR820ikKPjKuQexosO5PkYGaY0iq2D09aYhlxtJVjnr0pwJIwyYHrnNILkgdWXhx9KDnqDm&#10;oQiKcjgH2p2PQ/rQBOrMBjOKcTu4wGP0qAtgAA05WOOcHNAEm1M5KgH2pcYGQWOe1RnOMZP4GnAk&#10;DhiD7inYB4LAcZ+hpC5Uc8Z9KAzMeNpx+dPySACATSAiLDHqaj+0RK2HZVJ4w3FTOecEY/CkKo67&#10;ZI0b6igdwDIy8H5T3BpFjIPyuB+ODSLaW8ZzHGEPXKnFBCg/ebI7EUhhJCGHzYOfUA1EbGEAYTb7&#10;qSKnDq3RskdjxS4Y84yPagVyvArtEC0Tx4ONpbmpmDbcYb2z2p28huhFBfd0NOwNkIZxlSijHfHW&#10;q8sr/MDz04BxV8EEgEVXmRFmALKOPumiwFT7S6kfI2T32gj8eatQyFic7R+dOWFHU4wR9aUR7QSV&#10;Ix6c0DJuSPX6UwZBxjp2IxTN2VwCAe2aZumTGVD46kHBoGWGUOOmMetIBUSXAlwGEiE+ozTwjdQ2&#10;7HtQA87VxuZefU05WU/dw2OODUTNEGCuVU+5xTDbQud2Mc9R/iKBFgncSCMCkI9zx2qFbcoflnba&#10;D91uakCvt5IPvQKwhkQNtA+Y+hoDozHLMCPfpTyoO0kcighehA+uKBkbm4LBoZYs4IAdOv1p8IYI&#10;fMCl89VJ4phCBsc4+lDwI5BDSKQOqnrTuKxNsYtkMQPTtSnP94VEiTKceczDsGWmO86DPlqw7kHm&#10;kFixliOD+VKFyMn9aqpeRj/WBkb3HFWFlRxlHVh7GgoU9cYGKTaevb60/aDzg0wqc8GgBcpuBLAH&#10;09aUHv1FNKIwwVBo2BBx9KQDwwI4NGecE1EyBgARxQirGNoLEdeTmgViXAHGM1GYkJBKDPvSFsnA&#10;PSg+Zn7wIoGKF2g/LShQpyGIPvSjd3FGQe1ADs5wcgmmYAPK7hTT8rcgjNOOMdeKYiJ7eF25Vhn0&#10;OKdEixqUBYj/AGjnFSY44fJHrTGVxzkbfegYAjPHIFKVcYZW79COtN+YkZUZ9qUttAJBFICB3uVk&#10;wsIZT055pguHxh7eRT3ParnDcjk0M2QR3pWHchUg8HipgF2/K2RVd1lB/dqp+pxTN1wpx5G4Hrhu&#10;RQgepcDdAeo70nBHX86q+cFGWV1x6il+0IzABx+dO5NiyCQcGmu7KhZU3MOgz1pAr5+9xTuRwf0p&#10;isBO1QQOfeovMcKTsOBUvAHJ4pQVAyKBkAuFAG9SuPWhbqI/dcVOTnqMj3phiiY/cUn3FAWQ5WZg&#10;chaCOjYNMIVRy2KaJUzs3jPpnmgViQctgqae42r0xSDnkHNI7luAc4oGR+YqNhiAfenlgQGGDSkK&#10;VGUB/CmCGJWyq7DnPynj8qBiGVTgbWGOvHSnABm4b8SKUNhs4zQrZb0FADHJ2kBlVscE0RsC33gC&#10;RTym7sCKiKoG4ABHrTsIl5DEcHHehQAu0DaPQUDgdBihtwbIGRSAC2D1owMggfWg56Yxn2pNvB60&#10;AOIweMYqI5znPf1qTtnnPvSFM4oAT060hPzlRkcZzS4K4wQcUo3Fun40ANBbFLlh9BTlX5iaccDg&#10;0CIw47ilAVhweaQqCSc0uFC9eaAArx1FIRgf4Uo+uRTdwU0xBs3dyD6io1iKuSJmznoTU4chgD09&#10;qHVFYsOSaQyIuQ2CcmlLFlIAX8qa6kktkE9hTFYqSCpzn1zTsFx+H6sBinAgnkEijOfpS7ffg0gu&#10;V5Nqt8ynHqKQIki5jcY9xUoQc9TShV7DFIq5BsdQcbfamhnBx1qZkRgVOcexxUItQMlZWB9+aB3Q&#10;/cB1FBKjknqKRYn5yQ3vSlGHUEj2oEIAcfKwI9DQR8vI59aiKfNwxWmFJ+dsqkdtwp3FYm3HpsGB&#10;3pN4A5YZ9KrlrpWyY1YA/wAJ5pySMzfNGyjpk80BYm3ZB+YfgaaQDwQCPpQUz/CMe1RlZEPyoSPY&#10;9aQx4VQSThR6Clwo78UK25cFTnsDSMm5cHigBoRFJKEgE5IzxTt4xyRmo2tg5yWIx6HFKIdihdxb&#10;HQk5NACmZc7S6g+hNNfkAhx+BpdqA4boRSiCEtwgDDuOKAE7A/pTdw/iXHvTwuODSFeOgz6mgCtK&#10;iu5UoGVuCDTEtkAVQ5Cq24DPT2+lTSusasxGVA6g9KhiRpF5co3Bypz/ADoAsPE8fVkJPPysDVbb&#10;cLuw4YE9MdKClzuIjuUYA/xx45/CpV3jAZVz3K5oAjHngASIpGexpSFYFWTIHPXFS7gnX+dRGWJn&#10;OHGSMYyKAJVCEA5IH1pdi47H0piIqDl8/hTgE4wy80ABGDjJHbimlJEHysjZ9c5pxXnG4UpwrEce&#10;+DQBHunVuVRh6jgipFfcwDJxTQ+7J5AHHWgkkY5AoAVsZBA5oIUZ3Y59ahcsq7ghcjsDioBPKGKv&#10;bSjB7ruH6cUgLgSNskBQe2BSbeSQ/timB03bXBXjOSCKeArNlSPrQAyK2SItsAG5tzH1J71OF/3a&#10;QbVHBoZzjjFADTuB6EilVVViwQZ+mKbjjgkH1p3IbHemAjhGBUrUBhVyPmzjgetSoCDtJ3fWnFFY&#10;8oCemcc0rgRiHYvHSgIwOOD7VKAAAoBAphYIcjJPSgBv3SQF4ppL7iSRt7AdaezYBPekyTjJGKQC&#10;A56UuN3f8KacHpjJphDA89DQBJ+IpRx0qq1u28MkjL3x2qYFlUAkEjuBikMm+Y9/wqTBxyKiRjt4&#10;PNO3ueMAmkAFjtI603JC5xURmYE5Q4Hp1pouVUjdlR7igCXcNwyOT6UrMyMAeAexpjSKxR41DbT+&#10;dCKWYvJ8zMc4PalYYNgtnpSDaO9K0adRlee1ATA+9QMt7h3FKGBPGAaCeeACKcGDYPzA/nW6RjcU&#10;ENwRn2p2VAAwfzqPK56/pTgwbIG1iO2eaZJKMHHf8aepzwdwqHJA6VIhO3hs47d6AIbyGfbuglwy&#10;nIyOvtRbS3MygtD5ZA+ZWPU+oIzxVgtwOcj1FAC5O1+e4pAL85ABTA9Qc04RgqSGYGmgkDBoC56H&#10;H0NA0xwX5eVLY7qaUEqOQcVH0J7H1FODNt4+b+dIZIjZPPWpMHswqASkNyVB9CcUju7MGXAGeQe9&#10;AE5Lc8A/SmLcbcAxsp745oRxgbvlPpmpjzjpj1NAw3kgZOQaTvz09aDxjAUikOT/AA/gKAFzntjP&#10;elVQfemHBGDkH8jTgjA/dJHqaAHgcH5MiojcQROQR5be/FPDANwWX2zkGlZj0O0j0PP6UAIkyPyj&#10;gke+acRkdajYKrBtkeB6DFKWU/w/lzQIieNyTtfafXt+VMZJ2mUyRqy9mRgCPqDVghCADx70yUHd&#10;GyOPlOSM9Rj/APVQMiayiY5KbT6rwaVLeWNiUuWx6NzmrAYsNwzj3oC7hnH40h3GorjmR0bPouKO&#10;eMAH8akOcgEKaBjGTGMeoNAyLa2egxTgrA4xj9KcQjdiPrTiuBhcN+NAEZQMMMMj3GaUqQAAeAMY&#10;xTz8o5HPvQQCvWgCIk5/xFORsLjj8KiKXHRTEw9+DTQbjJzEuP8AZagCyG3Dk4owO2KhOF6kqaVA&#10;r/dcMD6UXCxLtOPao2+RgRyPagKV6PSneBkUrhYkT7ww350FWycEYpq/MeRj6UNlWIycUwHYBX5k&#10;DCofscDk4TBPdeDUgdccnBqvcmVR5lu5DLzxQgJRaSwLvEr7enPOKeSSoy4yRyazm1eZlCNa4kPy&#10;tycMPUe9XoFDRhiWBx0NU0t0Sm9mKJkAPzg475pykMPvD8DTGjjfIZAfwpFt4wPlyp/2TilYolJI&#10;4BzSkEgEde9NK7QCSQPWng4HH4UgGFVzknB9cUEHs341I2HAyOaZjnjFMBwJPBOcUnOeKYVbgkEe&#10;4NOAJXg/nQApYHhhURDA8dKcdwPQGkyDwVoEATB5pcbQfmO2jJI6ZFNLuvJHFADw4OPmzQeRkup9&#10;qafmIOAPpRgMeQPSkMeowDzzSBXPJwfSmMQMjdT0yQME0AKSQeVOfSlzgEEc9MUevAz25pgc7iCv&#10;JoAlAVkKkYY8g0wRIcZAyOuRTl246kH0oLgElmwcfnTAaY84IakXKtjdz05pwJAzgEHuKCqEZZef&#10;WgQODuOaNiEe1KSpx6dqQkHnFACFADkZx9aQBs9aUuBgYHNIGBPGaBikBlwcVC8MTdVXcO9WB7UM&#10;ATgqKQXIEQJggkHtg0uT94jBqR40KgbeR3pu0Ku0D8KAIjPMW2hAR6g1IGBXkUhTngUoDDAGCfc0&#10;AAZSPSl6DjnFNKHupzQWw2AeO+RTAUMxJBAx7U4KhbJRW/CmhuwwcUpbPOKBDsICVC4HpScrnHIN&#10;RvvONjAN71CXvVxhEZe+DQFi2SR6moxOcsCjKR6jrUaXMu395CQfY5qwXVl7j60DIPtEbjhwD6Hg&#10;1KHG0YYUPBEy/MoJ9cVC1mpHySOnqFPFAibaHOQRxUYQqzYdh9DTRBKuMSbl75HWpQhVcHn3oAQL&#10;Kv8AGGU9j1pN4zgA0oOV54NIQfWgQb9xyQwp275gB3pCWK/d6ehpyFQoOcH0NMQhJXqDSDGOeacr&#10;nbhgPwo3ALyMmgBvGcjilOC3ODTCjMo5Kn25qM+aHODkdhigCVgAQSKYV+bch5z0NLyx2ugweuDQ&#10;0Cs4Idlx6GgLDw2B82KcGUjqKi2tgjIYUhhAxjv1waQyUgHvxTGCjIJINRiOZQxDZbsD0FMaSZT8&#10;yKw+tAxURkJwQy4455FKQWPORTlKsudvNJvw3+FIY0RyKchsjvS/vOvapM0gK5PegBhDcHC4PXNN&#10;K7hxj61IzhRgLn2NMOGViCOmSKBXGeXyV34I9KQqB/HnHamW/mtLKWVFUEBSDyRjvUhTnmgdxBk9&#10;Oaq3Nq86g72ABzgGrWwHpxSbHVvlY7TQBWHmooCkAjj5hmpBIx4YqfcVIzHIyBTHRTkgbc9cUBcD&#10;IFySR70gcEZIyD0NMSJVYkksDxyKGRmbJcAdhQAkis7oYzgDrmnGOc5O5Svp3pfLZejg/jShZDyc&#10;ClcCPa/fj6Gql4bwMEtnKrnJJAJPt06VeLFeGHNREoTksV/DNMCtNAHyHhDFuCyk9KQWTRqEhnlj&#10;ReitzjnoPapJbhY3ADbiPSnhyyggk596AAo4X7wJx19aEWTcckAA8d8/4U4SHH8OewxRubPIBoAX&#10;GfvEelRNZwsc7OTUqqhOSDkUHBbgnIoHciSERnaqMO/enFnUj5C30NSgtnG4Z9QaC2DyfzpCIgwO&#10;eKYYkLZx+NWDtYElRn271EZIwQMjOcdaAALgbeo9KGYIpJA4/WnkovJbb3oxuHOGHUZFADQwboOf&#10;rSkj3H04phAxkbRSgnHHNACg8gBmP+8aVUdiQFxjnI5GKAu4cmgqeg6UAISVHIzQCTgYwPWkVNrE&#10;lic+nNPYHsBj8qAAoWXbkHNMRTGOgp4OFGck00gnoSKAEKknIIz707LKQByKaVdOhJB9RmkLOoJ2&#10;4HoDQApds9M1G0qRg+Y3PXkU4SDvkZ9qkBTH3gfrQBX8+B22F1DemaedpHBGPah7eGQ5eNGbpkjN&#10;NW2jQ/KNo9FJAoAaVAYHeB9TQ24Nw2R7GmypGG5GB700bAPl6UgJQxx0zQMHqKjJYnhlxSguDywx&#10;SAlBQdM/jShl7kgVX85FYgnB96lWRWxtAYe1IY8Op6cU7aCvODUbDjjrTcsOpFIB3BJyABSGULwA&#10;SPpQAcg04jIGRyOlAEfmgckHnjFOHPOcUFQeD0qOXerq0e1h0IoGXF355B/ClDNz836VEZYhlS6n&#10;HY1IXjIGHTJ9Wx/OugxYzzJVfhFYeu7Bo+0KvEiEe47UrAEdMikRFY4AOaAJVuEOP3nHbNWA+4gg&#10;jPqKzwkbsRjIHTPFTp8oABJ/GgLFvcFbeUw3cqxGfqOlSb1f0BquCeoJ5qVBk84NK4WJSQo55980&#10;0jcMhsUhfAIIBIpGbbjKsuOuRQAwJKjEF9wJ4B7fpTiH6Dr+VJuDcg/TFKHIOcZpDIZIZnVlZNwP&#10;cc1EkDDIzLHtHHykCr4ZWHDAHuBzT1YN8vU/lTERwK+Bl9x7c9asBmJxk/1qM20OONyn/ZAxTRAV&#10;cFbg7gM7SpFAEp3rwXJ9yOaY/njmKRPoy/4VIobA+YE/nQyuckqGHfHHFIY1Xdh84VT7HcKcxfqQ&#10;CO+KZGixqQEY5JJJOTn8akBZccN+IoGICwwNrAe9PIGQQSDSDb1GMntnFNLKGwykfjmgB5AIIx1q&#10;tIiIyg4UscA5Ayf8ip32DkEiqk9pb3k8TttdoW3ISfutjGQD7E0ASiJg332OeeTmpQG2bdq59qSI&#10;sWLEcdOB6UhKkkbsN7daAHqSFG5OR6U2SNmYNHM6n0JpTOiLuZsL0yeKeGDgEMR+tAxiCcH53Rh2&#10;IGKeCxAyvPfBzRnJyQv8qdnsV59jQAjbichyuexFIN4HOxiPQUH5f72D70u4Z4Iz64pAKXwORgU5&#10;GQruVs/SgN8uCcikGxQMLge1AChh3K49hzSkqScEH8MUgdCcBcGlKqefmFMQbVPtTSqr7fUf1pQO&#10;ThuKU5P4UBcryTNET5iEL2Yc5/KlS4ibpIv0J5qb6imlEcfMqsPcUh3HAB8EHOPSnOBvJHeqwghh&#10;cOIwCO68VN50WcZwT2oGIUBPWm+WCDxTn2t0OB05pQCo6g0BchNsp5ANKInXO08fSpQxIyCKXkAM&#10;CRQkFyEMy+9PDjjK4pJJNvJRj9BSpMHGACD7jFAClyemDSF2B2lTz3HalyM5IFOKg8hmHt2pgQBr&#10;hAFAVxn/AHaY9y6SFXgZeTyOc1YXevGQxH4VI/zYI/I0g0KqXsLEgvg+jcVMHDjIOQfSormWC3jD&#10;zKBzxhckmn7AyqRlcjIHQ0AKBzmgL15qJYZASTOx9iBUhDAZwTj0FArAcACmFHYkhgV9KkPK7ipw&#10;KZvQ8D8jQCECFlAPA71E0JUjy5nXHY81YBDHHalx2FAxhXdCBIisc/exyajMCAgo7L64bipjzwcA&#10;D2oCKRzj64oAB90DdSFCCWYnApQCobj0xg0FgxwRj1pgKGVsZbH17044ZexqJp4kG1/l+opoeFuV&#10;IGfQ9aAJwwVeBwKYJFZcjO0+tG0EcHgio4oTBnLFg3UN0+ooAsblZcjB+lIdrDHb9agEUBZgC2QS&#10;G2nBBpHt2QDbI3tmgCQoCetAUjuKRDzg9fWn8nFAACVIwehzinht7swGBknHoKYQPTFPKfIcYyaB&#10;CE7iTSE98DHrVQCdGYdQem49KlSNkA+dsE5KjoTSCxMFzg7iMUm0buWz74p2Sq0wOD06+hpjHBQA&#10;QD1pDHkZBoDe1B68ikAixkZGeRTX3qucEkdqcyE9GI+lLlsAbsgetMCAXCY+YFT71IpVlDB+DTyi&#10;MBlQT0pgTYMbeB09qAH459vWkI2+v4VFLOY8EDA9TTvOXYrMcHGc0AKNwPIJFO3bj1H0qA3a7gEd&#10;SKck4cnKjNADxwOCfzoDkLgnNICjHg0uCCMnFAgK71+VwPpTPLdFOXye3FPIUHk89qcWLYzz7UAR&#10;F9nGGbPouaYtwhbb8yn0ZSKsA4PI5oO0nkZp2AiXO7inMCOvJpxGGBAz+NRszq5whK+opCHZz0OD&#10;70BWBwSD+NICGP3cU5hnGKAEySKaSxGBTsnPNB3AEdvegAGMU0hjxjpRxjt+FBTJyGIPpQApYovI&#10;b64qAyFm2gMR6Y4pSs0ZJZmIPY0quxBXb8x9qdguHQjPHtTgikZJwPaoHViCGByfenCIlAFc4x0P&#10;NFgHiPfkhztzxSHKZyfoaIVaMFd2QPanoGZTvAXJyBSGM3nackE1DJGZHDjK8Y4qwYskgMMGkWLb&#10;lTkjtmnYQ0Kqj7o9M0bVxxxTJbdySQ7DPTBqBIrlSPnDqOoIxSsMsjOcDp604OQcYBFRIz7QJFAP&#10;seKczBc5WgBxIbnbimkAgZFME6AckD607zEYjB4pAKwG0ZqN0fb8pAB9s0/lue1RyqzoVRirdjRY&#10;VxiK+MNt4704KVJ75qPlR82WPrnFPVy2eCPrRYdxSfUA1EzgcFDipMkk5FRvkE5Bx6CiwXM6NBMz&#10;OYzGwYjaTmlMcYmC71EoGQuccVYVUSSQlmzkdR7VHcxMVLRpub8KB3Ho77Rxke1TCRBwwI98dKpx&#10;JNBKxnLYGNi46D1q4bgMnIBOaAG+ZljtAbHfOKeHBALIVPvVJLlGunjMTKMZDZ4Y/SrnluyZj+bP&#10;QZwaAHgLtBDCmlFfORkdKrqlwT+83IAeh5z71LuVOC340h2HDao2jAppRGzuA/KnByRgHPtS5yeU&#10;5oEQfZIcgqCMehIqZW2DGG47mnA88jFIemSwIoAZkMSSBijad3Bx65FKMHoR+dKDxkg4oAYVkHQ8&#10;evWgM6oN4DEdSBin7u4J+hoLhWBxj6UAQuiy9Qyn1ViCKVYpEIxOzL/dcA/r1qTdlsj7tKXX1/Sg&#10;BqI6DLyK30GKCTt45Oc4pxKMOSKTaqtuDc4xTAbvwuGjKn880hmQcNkVIW4ycmoSyN1GCe1AAzI2&#10;AAOaUqPWgKh7DPrSEA8AAVIAAOTmlY9MEj2pNvHXmk2yHOFH50ALzuBz09qCitk4XnrgYpp3g9MC&#10;nHGOAfxoAjKxrk7Bk8cE0obGQUYY9cc0ZAPA5oZuMngCkA4bCOg/EU4IpzjApAwPPFMaIPyHZTQM&#10;ezCNSS3HsM1WExZiARkHNThMADfzSFG9QaljGq+R1qVTnrTChx059aaNynGDj1oESEBsZOMU0gdj&#10;THLZG1uvtmng4ABGaBiEocb0II9V/wAKDFG44GPoc0gdeMP+dORmYkAqx9xW5iPRdi8dKaXO4cnr&#10;UvyLkGBc4xuBINQuyggbDjvg5pgTCR3JGAT6EU7cr8ldv0YiqxlVXVPNUFgcK6nn6EGpw3QDk+xz&#10;QBIoA5Dtz1BPFTouRgvgD2qoZCpGFBzx83H86nSTJ2yKVz+lIZZAyoUPgj8aUBx0fBHccVGpfbww&#10;46elMaZ0b/V/kc/4UCJi0pbLBGHr3/lSFsg5Rh6FSP60RO7r8yqD7DFOZgp6ZpDEVFbAJYH0ZaeN&#10;pPBUdvvYqF2jkXYWIz6MVP5il8k4GySQezEMD+YNA0WAWXHDD9akD5A6j61ST7ShOSjDsFUqas+Y&#10;4VdyYz19qAsS4B4IVvYgUgRQeF/AGmlgwBCk49KUDPILDPancLCvvVcp1HQE4FRia4/5aJj2XBp5&#10;YjKl8fVc04HC5yp9e1IBBKoHI/P/AOvSiRGbGCD70cMMhaYQoOQuKAJABnGKjdUwxKce9KWKrkgY&#10;PfNKDuTaSD+IP9aAFgUpGAGPqeakJPOSpPTmmFf4VJU+uOKQB+hZT9BigY4ZVdp27fTAxQqqGwEX&#10;AH8JxTFwTg7vy4p54Gf6ZpCsO2rtzgigEE8Muf1qPzEZuXAPTBJFDRqxyGcEf3SP6igZJk4AAzzQ&#10;Qc4x1qMorfKWz9Rj9aYIJFbMdwfowzQFicHjBpw5JH6ZqKNZlYiR42HbaMH+dSYAILKR9DQMDx0H&#10;1pjTohIZtvu3FOHmDPRh2x1oA456+hFADJAZosQzGNsghlAP4c1KCQeT1pgijB4VV9cDFPwFGBnA&#10;p3EK2QOBz9aYjHoylTTiwxjNA2kZzmgA5xgUhRXwDtP1FOBB6GjGCD2pAJtIGOMUHk4PNKTjrQHH&#10;Q0DGCBA24Lg/WlJKk4GaUseccikDYJYA0AOUlhyCKPXK0gcj1NP3DHSgVyMPHu2kqD6ZqQrkcYqE&#10;xnOSFJp+drcgAfWmMR1wAwByPSkDZOMEfUVLuGDnkdOtHGAAM/WkBG6BwN4DY5BoKsBnBI9aeOlL&#10;uA78elArkJODkUxklc/K2KnKq44OD6UBT6Y+lAyBPNVtrsCMcYFKfMc4BBH0qR4yRkMQfWmRo6Bs&#10;udx6EjpQAm4ggMpJAxkelKfUN1pwAxknLe1JtXGckUAC5JOTmkZio4XJ9KaFZicHHPFPw4GDzQA3&#10;zgBlkZfwpFnibo457GnElW5zigmNjuZdwpgBcH5SoPuKXYhxlF46HFIqIeVAyO3SkMZSRn84FGxh&#10;SOQfrQK48jC5Cce1AO5eQcUI3GAfypQxxjnFAAEAG5QfU4pCuVODyacr7ScnmmuwLEhiKAISknID&#10;gH3FC+eFIIVj/smpQxzknP1pQR3oGNCsRubI9RQzbc7HLAdKkB+XIJx060FRjpSAgE/rC/5VJGyu&#10;xwDx1B4pdu3OaeCu0gd6YDCyk4FAQEgnFRlUDbgSv8qfsLLkSAfSkArrtBIH4CmCRMjJYfUU0GVW&#10;wXVh7jFTKEIyyg/WgBMryuR64owduQAaj8tC24LtHsTTupGGOPamA7eFIBVs55pxznIbr2NNPA5y&#10;fXNIChx83WgQOyqeVDCmErjJHHtzUpVQDgDNMyF6qfwoAheKJyG2AAdsUq2ycMnFSHqMjFIAXJAy&#10;B60BcQrjgdqjLMrLuPGeB61KUZW4YZ/nTWDN16DoMUCuIzKx+ZMn2qMxgNuDsoPXmpgeeR260jIH&#10;/i4zQMaVlDcOCvvTgG28jmnFMADPajZkY3fjQMiKyZwrgfUZqRWcDDHJ9RSElTgA/WlDMeo/Si4C&#10;MGLg7iB6YpwZlHO0ioi7lsDgetSFlwATzTuTYGdiwyOlMNwu4oTggZOegFOwhOR1+tVp7JLgkFmA&#10;bhsHrSAS2aO4dpImfAOOT1qziRW4w2OxqCC3W3GFGB6irQXjO6m7Br1GOrvg8gj0qEyFWYyOy4HA&#10;AqYvydrYxUUr71Oec8cChAxFd2XKuG9iKXMxxtRT+NVoo9jMEJIz09KsxjaOM7j1oasJO40vJGC0&#10;gYcemcVH9tw5DK2Ox6VaMpAAyc9+M0jSBwBhWx/eouUQi6jfo4H1NPEp7MD6YOaheC3diZIT1/hN&#10;QvaWqsdjlScY+bFIVy6JWPBOCOelG4E9R9KzRauW/c3Dn8c0111OKTBQOoH3gP50Aag5YEDgdqQk&#10;/wB0Gs1b25jAEsLKzeinH50i6k7EgIwI9RQM0SqlTlQQfamhEXkJjjtVRbl26oaspIJACAwIPII6&#10;UXFYPuhQpxgdDSB23fNj2xUhKk5I5qMlc9BmgLCuygDoQTSYCjgUoHORkfSggE8Pk+4oCxGXcNww&#10;x9KkD/LyFJ9QaZIikAk8+1QShRG4JYcHkUAJbZKysUK7nOPcetS4LY4+uar22UgGWO7qcmpBM3zA&#10;Akr096GCHiMKxz82eeeaje3RiQAFPqBUiuXwSMVJuGP8aQIqpAySjCrjHORzU23HI2gjtmpNwC5x&#10;zVJppPtW1UG3b1YHrRYdyywbqNxz69KiKEMScfiKe0zom7y9x/uq3SmC7TowZT6EUrDuKAQQCeh5&#10;wOtBO3nceKekiOfkYGmvGzEH5gPUdqLBcb56HAyc9zil3jOAQaiMTj+PPrkCm+VOTkPGR6FT/jQA&#10;T2onYMrshHXb3pwiCKADwO2aeouAfuoR6qxz+WKkI9R+dFrD8hiDIPrTzkYyBTNq9QR+dBVmGRn8&#10;eaYrDjjHI4+lJ8pGMfjUf71eAfwpQ7DAZMj8qVwsPCZHBFBUjPt2pu8Y4jYD2OaU7ckBiuPWmJkb&#10;yAHGSDQGcnllYe4qTYGGSynNJtBPBoGNye4X6YpNwDZCjHpT9qgcmjarMADg9qQEJbc3AxTzIqYD&#10;Hr270MnJUMpIODz0qPy3AG9izL/EaAHmUYwCQT04pCd38QP0oG09etMaRFYKdoJ6UgGk7ScswA9B&#10;mnA56jPrTg6ZJ3KD9akTaRkdPakAxWAONuB9acWBNK6IwAA6UjIegwB9KAEIQ8hhSNkMAOnqDQUA&#10;HWowCpwM8dqljHCQK20ZPvRkljk5ppA2sMdarLDnJMrIc9FP680DLW35uDilwT161BslUcSBvdh/&#10;OkMsynDICfVTQBMVBH3wR23L0pETnACsO9NKk+x9qFQFgQzBh79a6LGNy0CcYA6DueaYeW5BoAcL&#10;gEZ/2hVdpbiObJhDrjnaehpWBFxmwmzCle2VqIAD+6PpUQvQW2mKVT7jIqZZPMHHQdmWgYKrk8Mf&#10;TGc1ai81DgZx3GOtVwf9kGrMZOARuB/3qGNE2/BG+AYPdeKUlFPJIOeBmmSXIjXLoWx370iTRybQ&#10;SFLZ4xmjUCRyz9JGU98YpCrooYTK3f51odVTk4IPGQaCjY4Y0gsOVd4zIqk+3FSDAA4YD0IqDbID&#10;1/MVIBg5Ccn0JFFwsP3L2Jx+VOHzEfMPz600sSRkEfWl3KWwVGT3AxQMkG5TwRikLsAzAbmH8I70&#10;oIXoDg+9O3Nxg/pQAcHBKgk0h2cggr9f/r010Eo2sDgc/KcUqcKVDNj3OaQxQuDwaUAFskAntRwo&#10;PXA64WmCZCMhxz2IwfyNMQ4sQCDjHYUijdnCKT704sCOv44pqKhfcCQ2eO1AhwLjPy7R/d6ipAT3&#10;UYpuWLDII/WnDoRwTUsaGhssQVGKUgHHJwKaX2kBlY9sgZpysg/iGT6igY8MMMAgOeuc00KFbIG3&#10;PelyMZ3ce1AYEcNzQgFxk8uT7EUgQH/61OzxzzTCy7sHIP060wHBUYkEEikIReQzAehJp+0bjsbj&#10;sTTWBHSgA35HDKcd6QjJByc0pxgdOabl88AY+lADxkDmnHBHv9armWRGJMZI9VbOaFuEJwVZfTcK&#10;BWJeRzSDbj7uPpSiVGJAIJHUUp2kjHFAwAAHGR+NKFYc7gR70m3/AGuKQrIQdjj2zQKw4YOcgGlC&#10;g8YNMUT8bgpHtTxkHrigYFRkYpNqg56Uo9+tKQM9KAG9G45pcZHTr2oKhhySKQREchyRRcBuwjPF&#10;PyCADnigqSMBiDTFRlPLsf8AeouKw7dg8EmomuAjbSrD3xUvB9KPlzg0DQiSI4BBBpwYHPFGF7AZ&#10;9aQcg4ouAvCkHoKUspBBHP1pCccE0xmKgkRlvXHWi4rDl44Jz70u0FulVvtSBgpV1+qmpN4fGyRS&#10;PzoHYeV5OOvoaQsynJQgdDgZqNnuVJwisPUHB/WlWeVwwkjMfocg0ASggsVAGabkqcFSKcjbmznJ&#10;p7MDx2FAERII5FIV+UAEY9DSM6BiDlSO9KAp+6+RQAhR1II602VEkyJEx9MjNSgMOeGpGdScHtTF&#10;cqJCqv8AJM4/2cg/zqT96nRgx68in7I5WDFVLKcinbOcAlaQ7jUZz99VBx1Bp4VSMimlXBwGzTTu&#10;Ht60ASFAVGQSKToyrnaDxURM4Q7GRuOOooiuJkiLTQMB7HdQFiVt2MfLx3FJuZcZGaiF3GWwcqfQ&#10;jFSLPG3dSPrTAcJDu5BwaC+TkHAp4dCuRimbUPUA0AKGx1IpNvOexpG7YGKGJGAMikAELkE7lPtQ&#10;PZxigb84BBH0xS4wOVINMBAw6Eg+nNKFPYg1G4yOV49cU1Noc4b5sdBxQAz7ZGLgwM+2XBO1upAI&#10;GR7cj86lLbW+ZGxnqKz5dL8/VY74SMrKpUr1yP8A9daYbCgE809CNRoYbckkL7inBwcc5I96Nqtw&#10;cYz0qMxhSSjfhSLJSzZ4AJpgZ1YkqCKZtdScY/OnI3y45J70AKz4U7Rz71GWnVc7Aw9qkLAfwmnF&#10;+BjP4UCI0BHJJOex7U8lSMdBTXYnqpP0OKA+FwQQfegVhwRC24k5PcVGxbGQ+Oe4pwbJPAFOGSOe&#10;v1oGNDccj8aeCStBUED5c46UgYbjgcUAKfu9qaWI6AflUbQyZLJOyg/wlQQKTFyvBaJwB1wQaBik&#10;fLnbyaAH2kDg0Bn4JjyO5VulSiTH8JBNILkALg4OcD2pfMJUgoVYdx3qYMCeDmlYAgZHNAFcfOMe&#10;nWlVFVTwR3pxQcYwCO1ROWVhgHimhMVUwfu9aQrIGG0Ajuc0CRiOB7GgTsMqV6d6BIUsw6rilC/Q&#10;E1H9qjaTYSc+hWnjYCAB79aLDAZFNcB1wQKcNjE4agKoxl/0oAYqIuNiKCTyRxmpS7Yz0pCAAcMO&#10;ajIPTnNAh5G/BOaUxRso+VRg56VGC2eDnHtSGWQA5T5aLADKAwIUH0xSgtnlTtHFMR8NyNp+lDsx&#10;OFLbmOck/wBKLDHEgtgDFBQAEgjIqONiBgn5+9OHCgk96AI3Lk/u22np60JC6nl8nvxUo5JwFI9a&#10;aSQcdqQxmHyASMDvTZWXY2Gw2McDpUu4EnGRUMpA2jglmCgAUCsRqNnVt39aabiIsAX2k9Ae9WQF&#10;9KhkjQqflyfpQFgSVVBywHoac7kpvC7yOCVNRGNDDtI+vFEUSLhhnBHTt+VK47EqOrrnayn0ZacO&#10;eAwB9KTjHTimiRM42/rRcVh5T/ZB+lROGUHNu5zyWXB/SgseCvFAmm4ByR60wsIjJjOCCfVCp/Kl&#10;UNuOHYgnpSl3c8546HFICnmAF8HGQKBknPQjNIdo4Ksv0peMde9KWO4A85FACDacEZ/GnFVK8420&#10;hODzigNgZFAAFj/uDjgYFBZB2dfoKbwTk5zTjluox7igQKoyfmHNJJEWwQKACM5bj1pSeMkj8Dml&#10;YLkADqSCnfqpzTd5MhUrVkbj0/Smb3TI4x7iiwNldgCcjANKOB1JNO2AchFK+i9qYZ0QEsrKB1GO&#10;aYx7N8vPJqB5A6lSrbTwcd/yqRJYZOBKuT23U5kB6OpUUAQQokShY1Cj0xUoY45qIQybi+8bewz0&#10;pGSYdGyfXqKTCxNkHrSlFI7HPrzVcecAN3zE+gp5RlI5xSAY9qjsSVBx0JpHtg425bgcEHpTg7nq&#10;cenejzXU4PP0pXGIsc8a7VYt7saUGVlAKFW9R0p4clelVp7i9ISONsRqT0wCc/zpbhcnTzc4Ygjq&#10;MUrBhzjNQBTax5ji3hedgbGT9eaEujO2WjMJP8Gc4pMEyYOehUj6ik2qTzQXAwNy5PrxmlLDaWJU&#10;AepxQULjAOCaQdeen0oR1cZGPrml6UAQb0C5DdaUNhhhsimBSvAIA9xmpAoI4C/hXRc5ydHJGByT&#10;RkljxUOB1OQKeFcZZH+b0J6igCcDIHXPtTZSdpwckdN1MVjwDhWz7jP6c1KN3DBQy/72KBlUXEiA&#10;5hPHUxvux+FWoLxHGGRuO5XGKAgb7ysCe4ANSRRrjnrjHHyn+dIdyYoky8OGXv3psdukZO04B7dq&#10;Q2qEklW5704Rui4BYj0agCYYHXB9M07J2nA/KqYS5Uj7uM9wanDOjdCR9aQx+xyowScelB3kEKoy&#10;P72f6U1LhXfaCu761YDfdyyqCQCxHSgZWW5eM4ktmHurdalS5jdgNrq3uP8A61PZk3kI6yrwQymm&#10;llU9Dj2FILlldm3I3EGkG0gk547EYqKN488E5qYKOSGBJoGACntimgITgSKD7nFOCEjgqfo1O8tu&#10;cj+tACBXUghvz5pCzL8xUHvkGgK2R0qK5ZhA5O3IHAJxn86YgWRCxOcfXmpEdGB2MPwFV7aDyACQ&#10;csOQTkD6VZG3HKj8KGxJDt4DDJB+opSQ3RRn1FNwjHgnP0poLKxBR8D+JSpH86Rdh7blU+340isS&#10;p7fUU7IHQn8RQ0m1eR+IpCGbty5J470nkBm3LIyn2bI/I08OGXIPJ70YIxkfjigBP3irwd/1wKVA&#10;TkspHtQGx2pQ3qOKADI9SKfuBX1pm5cdKMcZwR6cUDsDAHqTihSq9G/Ol2ZXOajKndTEWATjru96&#10;QsAMlefpUaq27gGnB2BwRQA0yJ1EefUilDBh/SnFweoz+FJhTk4xQAKozne358U7O1uP5UikDrTh&#10;tJNADfMJznjtkUPG7AYcinhlHGQPrSHawGGH1zQBCTOjgAqy5+hpBNN5hV4XVezYyKnIO3HBxQvH&#10;cj8aAIftUYIV2257txUqOpwykMp7g5FDBWGDn+lRmPA/duF9floFcn3B+oB96adpGDuHoQaiCPkH&#10;zFz6YoJdeq8exoGOIbswxTGcgEkfKO4FSFv9k+9KGH50AM3jAwTTwcj3qOWJH5Ocj0JFNjgCPvDt&#10;j0zSHZEoz3yfpS7gDzwaQHack5FKSrcD+VAhxKsMEUipH8x+UMOR700Zx2oKjoRz60wHnOOOlMJw&#10;eRThwCKazKBkuB9aAHBELbgoVvUUFcjjP4UgkXIG4fnTixA4oAjC4PDAtgn5h1wM0yJkkUNGAqty&#10;BipiwZcEfpQMAcYwKYmICM4IFI6bwQe470FhkHoevpSHk4I5PoaAIIrIxMHDZH16VOGcdTTgSM8n&#10;NByMZFACEtg8AH3ppLMeQMUx7jytyvG5HYgZqNLyN/7ykdmWiwyYbN3II7cU92wFUOGwPxpElR+R&#10;IpA6c0pXcN2Bz3oAif7vQBvcUCKFyMorHHJxS8KeBz9aeFxlsfSgAZEUZQY+lQNK0ZJMbMPVRmpc&#10;nOMsPxoBIODRcEQpdws23LKf9oYqR9r4Icg+hpTtIOVzz+VNcr3B47YpDsQmKVSGjlY5z15p6C5C&#10;hjtI+uM05GXJ2thh6jFK0wA6HI9O9AhwaQnBGB9aCpOcgUxZFd9pBU4zyMVIV6Be/GKYCYULxxjr&#10;g0YJAI5+tKFI64zShT1xg0AR7McA4J5znNBVlODzUi9T600uWyRkN0wRQBGXRCCTtP0pdxYZG360&#10;/J7gZpoZmPKLjNADS+EOR81ORx3yKHiRichgOxBqPJTPcdiaAJSwJ7EdqTB27ipA7cU0OrA7hxSs&#10;BtADMF7YoAUBWyRkCm71VVVzg+oBNCsFByxPHenDDD29qBWGpNGwOJAQDUit24qJreJzyi565HWi&#10;O3jjYAFhkZxnigLImP04pARjHen445ycU3bhgcnH0oAQlAQM/lTRkg5BAHrTgmSSNp+tNJ55wAPe&#10;gYoDDpjNYmr6nPZKHTLKrAuqjkrnBrZDAHjioZYY3OXRWPvSEinZXLTw7zI0hbnlSuParkaMobLE&#10;7vfpQkaoowoX2qXCsMEAe9VcVhBjbjpTQAc8ClKhfmFQS3IhBLq2ByNoyaQyVok3bgMUBFVxkgk8&#10;DFMt7hJIgxLLnn5lwTUgZDKGRsn696BXKxQRy5BbJPY1LuPfGKAm1uRg5PfNO2o/B7e1AXIZ5EWF&#10;mLYAHJHUUqyDaGAO3oM9ae9ujkjaMfzqJ1lRjkDyugAoAlDKTxQ53dAKYEOev4YpxVg3Xj1NAxAW&#10;z90Z+tKcM3GDimhGVeDnnPNNDYB+Tj2oAkZNw7+uajLBuCp+opRlhuD4I6Cml2GSV/KkCEEYGdrE&#10;e1NETsSN+Op5qTcC3KY4ppZR+JoGMCMNpJHPalbCkZGep+n+c1JuG4ZI47UOwLDgfKPT1/8A1UwI&#10;RPEzbdufoaDIgJIBGexNLIkbcndj/ZpiRRBiDux2zzRYm5Gjo4KK+4jqfSpASijK5xVa5tIHlDFP&#10;vYGAcVaRNoGXZuMYY54pWGmBYE5UEDvTfMiVgDIgx2NK7Bck8D24qukStIXVgzNyQXz+n5UrDuWC&#10;8O5TllJ6EZIoMibiA4BHrxSFGwAFxSGMuo7mgBxJwB1pjl933FPpk8/yoGQoJyPalEjsxAXI9c0w&#10;CMMRgxsuPU014VJGGkTH90gj9Qalyd2cnHvSltuOmKAIMSr0nDD0ZBz+WKcruOSik5/hbHFSgqeh&#10;FKdp4KUrgIGz0yD780ySJpRw5Ujpg4qRVUDgcj3p21ScYIpgVfJuEUAPvPqeP5U0LKmcgfjVp12r&#10;wST61GXboRmgQiABS54P+8aars45NDkMD8jcdvWk3RrkYZR15FADiWQEHBz7U0ruTjCsOhIyKUOj&#10;kYkX2DHGfzpzH5Tn86LgQm3hcqSoJHGRQYE6K20dvanl1VASVOex4NIWJIXAwTyfSgZELdlG/wAw&#10;MuOo6UuxjyGH/AelQPGgulUpJgjKkfdB9+auBFUd6BXGAuhAzk1G8u1sE1KOG9aRlQtllH41LKRE&#10;GRhzwTUgUbcjDNjgZ600eSjAZx9BT2aIAnqOxNSAi84LKV9jQVxRkcAdxxSgkcE0gGE7Rg1Hld24&#10;rk+1WSx2nJqIkYxtH4UDK8kSPKj7RuX7pPapCu5NpGQevvT/AJQMnpQGRkJBJFAyvgxgBVAXsBTv&#10;MbuCBUh3Bhn8qTcc8gflQMaH44AJ9RSbiGyCBUYQA8Ece/So7mJpISm+SNjyroRmug5ictvI5wae&#10;qqx5Y5HoSKqxSLCiq5kLKMFsZ3e5qfzEz1GPfikMnAKAgORn1PWpUVlUsVyPWqqsCOMH8alABYMM&#10;g9+aBk30HJ71Zh5UZ3A+vaqnmtuwWbPYkZB/GrsUjFQCBn16UCJA/oelGXJwGUj35pjuu77rDHBo&#10;3KeAwHrnIoGPAbdhk49QSKUYycBse5pgyFO2Rhj3/wAaeA5Xls+pYUhitAhG9iD7EZNORAOigfhx&#10;+VIqBh2/OnLlRg9/fNAxUQL0AU9sCpAOeoJ9jTVzglsAe4pVQEEgqR7HNIVxWVSOQQfbioikobMc&#10;i49GX+tWADzlDj2oIAIAHPuKBldGuVfEka7T/ErcVK9zDGQskqqfRjinhtoOQcDvSbYpcnaP5imA&#10;B0dVKOrD1VwaVy3UgsPTrUMlhaElvJVWxwy5Uj361G1ody7J5gAAMM3/ANagC2GJwMAYpxcgDIBH&#10;biqxtZQ+9LllB/hKhgKsx7167fwFAkGAQDhT+NOGBnBIpSfQjH0pOMj/AApDuNJHqw+lKcbfvZHq&#10;cCnZHQrx9KQ7SSMZzQO5CXQcb0z6bhUiMSMqMj2pHhjbAeNT9VzUYtY0yURVPqvy5/KgCYscfdyf&#10;pUJnVTtbg/TGaeJFU4LY+tSBgwzgMPpmlYdyIMHGaQuy9EJFOMURbIRVP+z8v8qUKff86BDBOG4I&#10;Zc8cingHBJ5Ht2po3L1bd74xTl9QR9aAFBPQsR9Rmlx2HJ9qUKc5ABphQg5AOaYDhx6inADHB/Sq&#10;7vOvRFb8SDSJctjDoVoHYsbvQg0vy5yP0qFZY35L4PuKUBQxII/ClcLEpdS2OQaXIx0FQ7mVgA5B&#10;PIzSq7NySG9xTFYkLDI4xikJU8n8DShsDgZx7ZpoZCPuqR2AoAU9MA4zTVDggEBlzhsGgkkcIQc9&#10;GpwIDZGKAFAABGCKTaFJ608byOhGaa6t3IHvQAwjHIZs+hpwI9aYUmBG1lb2ag7txz8p9KQDuhBw&#10;DQW7EUwrNuBXYV9DkUb3GA0R+qnNADyRjnPJ7UqjHIwaa7FQCFJB9OtR/aFzt2yZ7hlxTAmPPQZz&#10;2B5pBhf4m+hpoRJHR8lSDkZ4p7ELkdaEAHIGdwI9MUhWNhyMj0IpApCkrk57E5p/p/TmmBXeygdi&#10;QhB9VYilFmEIZJZV46Ft1T7kznpSlk25DY/DpQBXCXKN/rlZc/xLUoLD7wB9acCrAgEED0pjKD7U&#10;AOJU4GOKUFNuBTBHwSHbcRgDtTQrqQXckehA/nQBLvx1NDMSARg4pACTwQc0hZkHK+3FADwwZeRz&#10;TiqkAEDPeokkXO0jFSLsZsBgfagBGjhKgFFJ9SKAoCgAgADgUpUFiCfpTQq9NxH0oAiZJC3G0ezA&#10;1L86gAgAYzkGnAPkglWxTXcKMlc/SgAAOc5zSFSG52mohcIOTG6j6GlFxAcEvt3etFgHEc8DrSED&#10;cPmIGO9OBRhwxA9RS7c5+cfiKVh3IiqFu2aQxsQMdumOKXylJ5AzTgrDp2pAM3Oq42BjjnNNYRNl&#10;SXRu2Kn3jPK5pMqTkqfwoTEVWt5PNbE7FMcZHNSoJkYZfcvQg1IY1LFhweKG9Afzp3AQOqglmAPu&#10;aQMrNnIIpo+993OfTnFNMUT5yoBPX1ouOxICVXjH40hf5sbT9RTEtwnypIRk9CaQxTFyQ6kYxgjn&#10;NFwsSZyMg/nSjcOhHNVGkvYesMcoBwdjdvoael3nIkidPcrxQKxJKxUbtqkAU3eNqsDuU+nanebA&#10;44dcgcZpoRB8wUKfUUwHoUPqp9xTtu1ucY9qaGG71I70nzMoBZRg9x1oAmxg5PSmlgOjAH3pipMH&#10;JO1lPv0pHKudrRHAPrSAmRun3Tj070ZbccDC9c1XW3TJMbsueqg/41OqvtwTnFFwsKGTknFV5bdJ&#10;GLZYH1BqYptoIyOOlFwsU2tZWYlblx6Z5FKqXacEpJjvjFWiCq9KZ8wzzx1FAxqO+0l4mBHbNIZV&#10;xgo1RtPHJI0JLLhcswPSqMro7EW9xMrLgEsuAcjPBxzVJNkNpOxp+amMc59xQHx91Qx/lVBDdDHz&#10;qy45z1qxGHxlwAfZqQWJpSsURfYWIHSohbQTqsgZl5z1xUhYDAB7ZNHGPx607hYiltXVi8c52jna&#10;e4qBJXeQpDIu4KCSVyAfSrkgJH1HUVAPkYgEYx6UXGTI0mwBtrN6gcVHOzquVYg0qydgMe4NObay&#10;E4ZiBwKExNEMM7svzFqlLnj5sjsDUcUjODvQpjgDrTvkZhjnackU3uKOxIWKnkZNISGGACPWlOCD&#10;gjI96aTj+IA+9SMjKEN99cenelCsOjLj2p20twQD9KBEq4I+UDtQUM2yk5K/LTCjnJqclgeM7aaW&#10;PbFICHDK2cEinGQMWJBGMAg9u/8AWk8xy23YPqDQI23yEdCepPpx/SmAgcEHHFCY2gFsnpknmn7C&#10;B06VE8cbhmJYN7UANulYxjZtZgeR3pgLErnPvTAEQMoYjnqTmmiR9xU5JHTFFxWJXy38OOMGoLaR&#10;33qwIw2ASuOKJbvY6IAxZjzx04p0U0UqgjjPc0hlnaAvDke4NQyxspyJnDEdFbrTyG2Yj289MjIq&#10;J4kd8uhVh/EvGKAIIri4WYxnLRqoC7xyffNXEdCRlWGey1VIlEhSO53HAOJU/kalPnrgyRLgd0NA&#10;FoTo3yiJx6bmH9KftHTjNQRurchCD6mn4bIORmgRIIlYMxyB+dIrIhB647GmkkLg9/Q1G0I3ArJI&#10;PYgEUC1Jn3ZJBBz61CJHDHdA4HqCCDTiH4IGce9KWZSAQc96BibQGYpyR3Yc/nTSzkYyM9/Slc71&#10;Iyy57imNuCAD5j0AY8n8aAEkfYgJAIJxx1pApdMgfnSlflG9cH2pgDq25GOD2oAYxdchkVvbdj+d&#10;ORmA5Qr6VIXJIyG5744pAS46g80AGQ3UjHuKCpYDG38KbuAYqRzntTDPGGKncB9KBjySh9KM9wc4&#10;7UwiOX+Ln360hR4lPlEfRuaQWH71LEHO70xQGUDpzUCzXPQwqT1yDihZmLYeMgk9etICYjcTjgnv&#10;ShcADbn3oCs2MAAUAYOSQSOtIYhU9elLuPrzSFl7hqQyJnByGPTI60gHbjjk5oHHUjFJn6Y9aN3b&#10;g0gEJDnG5fpmjywo6c/WkeOJuqjP96mi32scSsM9s0DBl+bJwKAhJ4NPIPPtSYGOnNICqA+eop2S&#10;Ooz+lRFWGFD4I9RSguc5I+qsRn8M4roMbEmQx5wPqaQ8cED65xTC7IuAWb1FCShh/QjFAEqAKc9P&#10;YipUUMpwzY9VOR+lQIW3ZRjke9ToRzlBu7lTg0xiLJEjhDMAzHjccD8K0EdJEIWRAw6EEH8xTICk&#10;oMZYsT1VgG/Wnm1gTjyVA9uB+lIB4UhiecH3pxdV+R1698ZqIGONQFwoPof/AK9SBt+NrqR3BH+F&#10;AWEQruyD7H1qcOQAMmmkBQdwGW7elMWEHJ6n0pDJ9ykYPWgAMPmzj6f40znvRnAIHFAEqKV+UNke&#10;tSjjoV4/CoVRgQ24MvbpUvzk8dqQWJNuRwTn2oJ56Zpm5lBwMn3pBK4/hyO+OaAsTFvQUhYZzj9K&#10;aCG57elGcNt2n86LhYUlduRnPpUY3gk/eycADHFSjpg5GfWkKjAHGRTuFhVYsozke1MaJt25ZnGf&#10;fI/WnhQO5pSMjrgUrjSIgl0rZ8yJk9GTn8wRUq72yGGCOhBzSjgYBGKXLAjhfrSuMCDjvke1AABO&#10;DSE5BBBB9QKToODupgPPUYIz6GgA4PApgYk/dpwbJ+7x9aAExnPy0qRopOMKW69qQj0ziky2RyaA&#10;FZSDgkj3FG1gcg5FSHa4wxII71G8ZblX249KAAsF+8rY9hSF0ZiEJx/tdaUK3duaQoeuc57igB2O&#10;Mjke1AADdTSBQvfHqcU7aM80AIRtIJ5+lIyIw6c+9OKqehzSbTjnOKAIzApGSMfhSeQVPHSpQgI4&#10;JA+tRyJcbsxOh/2Wzz+NKw7jijbchc+9N28/dINQGe5Rj5lq2R/dYGnLfRlsMHjPo64oGTlSCDk0&#10;wsQOcY+lO3FgMcqaXaFBwT9O1AhDtc4JY8cEHBFV2iuVbMMob/ZcA1Y+7yQaVVVm5DKR3xRcLESS&#10;XSxkuiZHQKCP50+KZpCC6FSeuTmp9+0gbs0wkkk8HPNMQ18E4wT+FKG+Xbu6jvTGUNg5x+NV1tX+&#10;ZjcMxYnqeMelAFneSAFpQxB5BpI12qMDgUuMr1AOepoAdnJyVpC2Rg0z98GJIUqemCaSQyYyADjs&#10;1Kw0IVVhhgfwOKkVNqgDOMdzmo0chf3ibfcHinnZNFgOyn+8DSQ2O2p1xz7UmBkYyD+lNjV06ytI&#10;CMfN1p5ZlUKGHXoaaExSxODwc0oHUFSM+vQ/SkKgKpBDZ6he1BLBevSqERRTF1ZTbvGQcfN396ei&#10;ui8flmoy85DEKrAdOcGkFw4wHhfGOoGf5UCsyUSDdjI44IqQ7WwM1UikhMpflWbruUjP1qcv0wqn&#10;36UXCw2W3kZtyyleOm3NAV0AzIGqUsxXO1vzpAOO5z60hihSynBBJ9utKiFELMOQOn+FKCBxxQSN&#10;u309DTAaAzDO0E0w47pyadk7ThvwoyRnjNAD49qKcfzpjBmJyy+2aeWVVHyjPWm984IPpmgBFU+w&#10;+hoKJgbkU5HcZpDnIA4pCrHByeB2oAcFQcBQv0FAVSeGBpodcbS2fXNKGTpnafagVxcBcHGaaWRP&#10;mZtq1G5n3AxskinqCcUJM+7ZJDx65BFIZIHXOAyn8adtJXcFyKheO2lwJIlJ7HoRRFbojfu5nUf3&#10;ScigCU4xgrmoivPI4Hb0olScEGORcA8gjrVcteIBuj3H1VhzSsBNsJJK0x42wG3EY64PFN+2tF/r&#10;baZPUlcj8xUqXdtOoxIoYj7rdaLDuNZN0ZGSp6hl9aQKw2sJmBx82RkZqZtqqEEnAHIHrQApGQAf&#10;SnYLj4gzoWwpbo23HNRPIEBLRnHfinohAPygg9RUZTgjkA9QKaEIFikUkopz70wW0W7JXP409Fxx&#10;kkUFFbBO5eOqnFAAx8shQv8AWkMik5IK/SnFWOMSswHZhmkGc5IUkdhxQABgQPmbr6in8ZAPX3pg&#10;QKAFQ/iaQNuBYowAOPWgCQKQzEqT3BByKYsrlgCjAetKJtvQEelP3swXg49qQDiQG5I/OkLryBz9&#10;KiZEfKspyRximBEiGQ7KTxhjmgCckFTk4+tQ71VQM5xx1pQvHDhgf0oCkZyB+VAFK7tvNYPGzI3f&#10;HIaoYLUrNvkdmb36CtEjruVRjpiom3ZySTk8d6abQmkxS6hflHI7etN8xeGYEAnGB1pFfLMCoIHH&#10;HelGCp+U5zRcdiQNG4GMqT6jJpHUkbQ35HFIpAHcH1pS6sMkjj1FArC4kVFzt4HJNAH0o4ZQ2Qcd&#10;MUz5ieGx6UBYGKqeOTShtqlgMfTrUQRwSSxPPSnbBtJyM980CYB2OGwRSneMkKCG/Cm7pWHCLt7Y&#10;bNORjllYfMDjHpQALuI+ZAp796aYUcgsOnfdUhYs2OAKZJ8i7gpYdxQA4R7VJDkAdjTQ0hYAOoHv&#10;UaXSs+0wuPemTxM0m+NuPRhQMs57Fh9aa2Nu402MMqfNzTRMGYgoaAI0Mok+Yqyk/iBUoUquA2T2&#10;yetIVVjkjHuKGfAAA3Adap6kq5CXv1Y4jjkXPZsECq8kt0s2fKlUegAYf41oBtoHBBJ6Gn+YM55B&#10;HapKTMSbVIkXEkDs6jspX+YqY3UDGNlyd3Uqfu1cnBML/MzDHKgZJqrIkU1ur4+U/LzwaLBcbiDc&#10;zLIck8qRnpUqwI4DBQfoKh/s6EMGUSKScllb+lTJGY0IDsw9T1pDHhCOgJI6dqEkLKuSW5zk4pxi&#10;ZrcFZiobvgE/TmmQoyqQ77hnjoKBDlYsTlR9GFPJKtgqR9OlQsHZwQrADvnNSBpDwfmwOhoAkAIH&#10;VTjrwM03eQR8rfgMimqrDqGyD61ISfvBiMUyWxhlC5wGz6smKEdmAyuO+e1NdptuY3y2ejHimGad&#10;QvmLFz1B/oadhczLAfKqQpzzuJPHtikOOpBbNRuPkVyoII55BAP6U2NQ+TIjMBwuEOFHuVzSC5Nw&#10;4IiXD4yFbocVW2zk75EVR22sDU0DYukIPA3DGcjOD61CJICQGcKxXdydu7/GgLjssByGUdTupr3C&#10;onMTMOu5RnAp/ml9wADcdmOaDdsucxlcfxE9fyosFysl5AylRvDbgAWGF/Prn8KkKui8KSPapTdB&#10;WBEasrdTkg5/Ec0wzpIx2QspX0bbn6dqVh3ITdhSAyOufVT/AIUNNuwUK59+eKfIZHXIDRjkFZMZ&#10;P0xnioiki9CjfQ0FJlgKhX+uaYflB+bjPSowzjAIOPYipA/G08/jSGAbAOaaeen50pZdw+WmkLn7&#10;22kBICR35FNaUoeEY+4oHUENn2p4O7JzjHvUjGLKW6qV9iKeGwOgoIPU80HJ4IpDGuFOMqfwNIFU&#10;Hjink9sg008nigAIZcHqKaWYn04p3T8KRz8vOCetADSQsbEtgAcn0qFXlZcfK2eh9BUjurxkZxmm&#10;qhPOeaAIY5EyULAMvON2C3+NBPzhsggD7uMVCLsFgrJIueuRuFWVZWHCj8sV0aGOo0sh+8n4gkUp&#10;WJlO0sCOzUrFFHPy++SKAI24ypzSGNVEA27hn6g1LHDyCCQR6HFRC3RcnLAntnirEKncMHP40AX4&#10;kdUPGR71KHTjK4HcLUasFULyv1p4xu56+4oAR9pbIXilEMbqHKDI6fLTgqnr0qMwndujdgfQGi47&#10;EyqR1PtyakC4Od1VgjrxvPqanDYX1P0pBYdzkEtShiTghWH0qAzzBsbFZfQjmpEbceVOfbH9aRRK&#10;oXgbGA9jn+lShVQ8Pj2NRBcgE7lPoR0o8xE4di3vigLFkDPTFNwQOQuO2TTVZHXhuKTYrHh2H0Y0&#10;AKdyuAUYA9x0pxLBSoYn2NOGQuMkimsMdFz+NAFd7iVGCtbsR6qQ1OS4jLEOGVvQjHFPaNHcMRhl&#10;+6d2CP6UxbG3ExnG7zGXaSWyMfSmTclR0Y8NwPU1KA/JBDA9jzUDW5TlZCPoKcrSqOXDY6cEf0pD&#10;uPLFW5Tn/ZNNF0inDBlx3I4NCzSFjuC4+oyKlX5hyvH+0tAxizxueHXP1xTycnP8qa0UfUqv5UA7&#10;OiD8DSuOw885wTUbttXJGB64p5kHHBH1ochsYI596BDEcvnGakGe9MMSkA5GfanhflznOKAEPHIA&#10;NKgU87Sp9jxQSDx/KlHv09aAGEDdjJ/LilAC9Rx7U4g54b8jilLEg55PvRYLlcwE5KTtk9iM09RI&#10;ikOwb0wMU/qPQ1GxnXGAHHfnkUwHqATQQVOQ2BSBzkAqwP0pcksRzigAGOv604FD3zjrikwAOBye&#10;uKaOTllGfpQA489CMe4oCZ9M007cY5x7GnZ2NxyPSkAmD0xQcAAHOfcU5wrLndj3xUZMuTt2sPQ8&#10;frQA8424oDnGPlwemO9NBycOAG7ENSkbhgqD+FMBCeACSPYigIOSCPwprqOAD0o5HIAxQApVh0AP&#10;40xxJtJjG1scBuhP1qQYYggEZ604jA+UkGgaKyPcbsSJtyOSCCKlG4ZyFJ/KnlmAIJyKZIykqScH&#10;9DSAQZ7gj6GlOG/iBI9aeGAwCMZ6Z4zTSgz0oAMrjkClIAAwoHtTQDjA/KlLNtHtSuMCwAxtx9KQ&#10;Nk8EE0m5iPU+9IGGScYNNMVgNwkbYc7R9KcJI2GVYMp9DTd2OhH4jNDt83AUDHTFFwsPDKBjBx60&#10;7gc9c1Em72I+uf0qQYxkHmmIUkEYLEU3aAPvZPvQT6HBpCGx1wfUigBRu7EU4hgVJwQw3KRzkVCF&#10;l8sA7T3O3gg/Q1IilWJGcduO9AD+rbR1oI3KXB5U4Ze49D9PekRnDZKEgd1FNLHOTn8V6e1ADh0P&#10;PWlGcBSRgE8+1MLgAYOfWnphgTzn60AI6k9NuD2zTSuSME5pSACAcflQG+YgD9KAAK2OGHpzSAMG&#10;5xj2NKGKk8H2560hVC/mDGe/GKLgOCqwKso57+tMNumOARUgdWAyGFIcAEEnNFwIxHH/AHeRxSgE&#10;dz+PNAfA5Uhu9KDntkUAIZHJAfBOfpTWYg/cBHWnPgfOQAOxpm9SxAAI7EN1oAAQV+6wpEkJcqCc&#10;D14pwOQSVIxz7UA4GQRTAcASDg4oMSSKVYKe496VVK9WU+9OztPUHt1oEReUiszBQSwydvrSAuvA&#10;UEVMccjkEUh5yRkAd80AN3Hgjg+hFHIIPcdOOtIDuYgMQPcA0APjBIPJ56UrjAN8vOMD0oCqRuXj&#10;PenCPKnKnFNKqrLgk56Y7UxDSFGTzz6CgKqjBbqcg9M1KW3DZu5HHNIzhcBipJosK5Gyg8lvzppQ&#10;tyMYp5kiYjP4e9KNpI4xRYdyIRFRgZA+tKQcABiD6ipSATyDj2oO0ZAB/GlYdym7MvV9uOdwNKs4&#10;bAD7uOcirBRA5IxuHJqMqTny1Vj9cUWC407D90jPfBpj4Ykhjz0FKiksd8TIMcZ70jQo2MOQR70t&#10;R6DDI5+XCnjHPWmhjk7o2CrxkGlMbpjD7voaaWlIPG4+gouFiM3VsGwHZCexFTxD5Mo+4diKbyR8&#10;6A59RSbUI4yoA6dqLjsSASD+HJHbvQWdV5GOOhphdgOHANOD5HzYLYpiG+btbGwkd8U3z4S5zuX0&#10;3DFSDC4wpPen7sjGCAaBMbjoVzVZ2nycFWbrgHFWTu/vcUwuqvzxnpx1poQy2EnWVVB9M5qcsCCB&#10;gH3puUVWYqd3QAVDjLbgCpPvQBMGwe3FP3kggiody4+Wo3UuwbcV2nPHegCdcAt8vNEiu6/LxTC3&#10;AyfrxQG29Bn3BoAjKyAZWQE+hFI7SL0UNx2NSswIGSM0zcijJGT7GgCFZ5myDGVX1pwuE3HzNqg+&#10;tTHblTluT27U0KjMcqrc55FMkXaGUFWz6UoJUHc446A04KmMBfyNRui7lJzweOaRQ7eB2GDUM+0Q&#10;k7eeuBT3OWBBA+tEql4tuAT65oArCeQRq6orEnBXpTGu3HD2zn3UE1JDlWZSBgHsc5qUOoI5Iz60&#10;hlIX8W8gxyKB13AgVIJfNWQRgqeitnP41YdUZjlT9QaUKGUYPA7EUANULtDFmB75FSBvN+VGA/2h&#10;x/OmNu3YwM/7S8GmoAx+YjA9KCWOEhLELPu28H5s4oLSE4JGPTFOVxISdihl4JAGajZbh8tFKq4/&#10;hZM0wsO2gjjAPp2o3hVZCPzHFMUXPSaON17lDg/kabKhkbMcjR9OGXOKLi5RqQIkeNoAPoTmn/ZY&#10;1DPGhDY+9uAP8qi23avgeU6qOvKkmlFw6sA9u3vyD/Ki4co+RnUgl5UA6MEVlP170bywKzLAyg5X&#10;cNpP4Zqu91GMg+YDno2cD+lOCo/KvuY+jZFFgtYk32zSkCFCFOMhirClJQcAso9Cc0jBwRjHXndU&#10;E+0nbKr8HIKPj+ooAmErISm5QGGQcE/yFN86QsGBDL04Ug/lj+lMifYNsLXLZH3WbO38waV5L0KP&#10;LRVz/FKOP0xSCw9y2dkgO71ximsCM4wfWmj7cPmkKMf9gkDHuKQqS2c8/SgaEDYBLZ5/SlCAnIBp&#10;QG6cFfekLyL/AKsjjtikUOJwec5Bo3Kzbdy5xnBpob5RuZiffBpjwwzHEkat6Fhz+dSNE4AHGPyp&#10;SgYHGKgWyjRSYzNGcfeDll/75PH5U0JcIuftIYejR/1zSGPKzIcqqkfWgPJxujYE+nSnq4KjLc9+&#10;KeB82SwI7c0hkJmKcMrflQJkZuHXP90nB/Kpvn6D+dJ5QYjLKGNADdrnpigB8c/ypGicOMPwOtBc&#10;r1bikAjhWHPWkEYBGGOB19zSsTwQwbPpQGIGCP0pgVB84HmR7W9A2f6U4bUPKnHqGo3EEEuSPRuK&#10;UkNz+ma3MRysAMqx/GlKqTuwMj2poZlGBkj35pCZMrtQso57UxE0TbsoXAB55zgfpVuFEOMFSe+0&#10;1XjUFlyCufXoKuIEDDDA+9Aiz5aEjKA47kU8JtPC/Xn+lMXD8bgfoaenyHJOD6MOKkoeVGOMHPUE&#10;UBADkAAj0pBKB1A/4CacWBxg5oGMKsG4Jx+B/nTsMq8gEnvih3RVJZiB7jNKFLAYIPfAP9KBiNKs&#10;S5cgD1HakS4t3IKzKxbnIYHNTgEnJT8aZLbW84/eIG9OB1osJMmTG3hlOe+KaU3FvkBx3qGPToAp&#10;2mRf912A/LOKnjhZBsDrt7DbU2KuII27KMUuNrEEEYHcUPuRsFiB6gmno4xneWHuc0WC4nPY007s&#10;8hSKkb5+cDI6HFRsrgblkxjttyKYDA5fIZCuDwQeakDLjBB/GgEsclQD9MUvBGCn4ilcLIcFDdyB&#10;7UFmQgDnmkVABkMR9Kcd3Zx+NMBCocHofXNAVFbG3afagByMgA+3FNdNw++yHuQMj8jQCJDtyeSD&#10;7ikKgjJYg+3eoQtyn3ZFcHnBWgTzKVEluMHqVpDJdrL3DA9R0oBBwCOKRWVxkEj26EVCY7hTlJEY&#10;ejJj+VK4WLIQMcBqeF2gEnn2qp9oeM5mjZfdPmFSpcxSDCuD6jofyphYWVHblHwe2aiLXKHIXcO+&#10;DzUhkCcjc3sBmpA4IyPyIxQIqrqSZCyq0bf7QxVlJo5FyjKw9qRwrghlBHvzTBawKQwBVj3VsbaY&#10;9CU8Y54pckcjpVO9s7ma2ZYHV2HK5baaXT454bIJcFlk3HAdgTjA/rmixN9bFok9xUZZ88L+FPO4&#10;ng4I9acGJ9QO+RQMaC3UhlP0pc8Zzk+mKCxwBkZ9M0ucjB4NADdxZsEClxuONrAimmQbtmRu+lKC&#10;cf8A16AELFcDBP1FAYnGNvPvTWlVWAIcn1Vf61EbiQfPFACwP8TY/pQBZz0B/DIzimsuCCcZ9qaj&#10;s5yxA9gMUhM4clHUDHCsv9aAH5yOMEd6OBgDcKg8+7Vxm3DKe6kGq8+oYkZDGysq7uRgf5xQlfQb&#10;01LxVz91jj6cUhMi8AoT/tZH8qS1cSRhwTg9iealJJBHUH1oENEjkYdQPocihRlCGCsP7poKDPIz&#10;6UIFUkZxigBSqSJ5ZBC+xwRURt5VP7u4kPHR8GpsA9OcfrSgjaeSaAI4450A8wK3oR1pS+GxhuPU&#10;UjIrngsuf1phhuQ3yXIUEcBkDAUrDuSbwBnpz3pjkD61DLHeNbsD5Zc9GRiuRTIYrpV5n3Njncu7&#10;FFguTbSxzkjHankDHvSAMx5C9OoPGaFLZIdBj1FIYvDDBUD0Yf1pCAmCN3XoKfhMcMfxoIJGA6+2&#10;TQBEbqBcZJXJ6kYFSJKj8hgV9jTjHx8wBFQm2idSoRlz3UEUw0JyTtJ69uO9N83bjecA9M0IjIij&#10;cx208s2SqcZHOVzTJFDFVwAefSkLHcMtn6imhdw5IOfQ4qNrcjGya4XA43MGA/MUwJhg9VwaUqVX&#10;CjFQgTAcTK2OzR4/rQHnYDcqEj+6+OPoaAFIlU8E8/3hmnKXxyv4ocfpShmHUtjuDihmO3IAXPTm&#10;kA4hwBxuAHamDa6MQSuPUZqMzvGMGJmb0B/x61Gl/AuTKjRezKRQOzJwuGGXBB/CnEZHB4700yRu&#10;oKOrDqPSmiQk42decg0CHlizEHIOKQvhQNoOKBuIyMHj6Ugcg4KMMdaB2A7VUkZ55IOcflTDGm7h&#10;dp6/KakJBwM59jTRsyAQyt7elFxWAAnI3kfhTtjFRtdffIoKEc7wR29aQLnq2c9umaYWFAYYB2k+&#10;1BUdSPzpuVVsb8E9FK809N5wo54796BWDIByRk/XpSk5UdDn06Uilm7gHpyKGSZjvjeIr0wRjmgY&#10;rZUDKA/pTSFYYBKnvTVLqwEiLk9WVsipAVYHcMY/2adgIzC4ORK2MdCM0x7cuA0nqcdjmpTtPRyB&#10;7gigbucOCKQhiKqgAs2RzljmlO93HmbQqnKleppSzMFOwqe25aTcSqoUC+69KYDiqOQ2VyOckClA&#10;5B4x61GCm4/MCPTNLtQtuA2njGDSFcdhWY46jk0hZgRhHIHXAzTsqGJySDySRTQy5GHXk9N2KAuN&#10;3LnuFz3XBpoKhmJ5Ht3qRvvkA4GetRyMmRjPHHSgZGbiMuFLhc9N3emldxyCCKeT8vRWA6cdKryz&#10;BFHyEN/COlAwlC8rt5PHFRxWvlszK7FmH8TdPwqaFmKgkgk8kGnBzzlOPagExqq6rggNjuec00l2&#10;fgKAfan55zk496U5Y84X0IpDuQkOoLFAy9PvU0lD1BU9+M4qWRXKjyyCffpVJm1BZivkI8eMhlOC&#10;fagEW02kgjkkdM0M5Bw0bL2z1qm00iY862lXPdeamS8Z87z5g9QNrD6joaVwaJgAQQZMn6Ypkh2h&#10;FBUsTjk807cXUYBYepGKha3WTIk52nO7PT8apEstDYADt+b24NMdQwI549KC6oFAPUZ4qASgHYGf&#10;n1OaBIcbddwZWIP1pdrddwNBkIPC7hj0poljxxhT+VBQ8Krj51/I0BRuG3gKOhPWkDp3YfhQokLc&#10;BCPrg0ANlYliNitnoCelO2AqOAB3GaaxKk5Q/UUgdQRk7R60EskcgIML7VEVbg8qKkaTCHY/zY44&#10;/wA+lQPOePMznqDt4ppCJxuXbzSkkjnAHXNRC4KqANrfpT1nEg2smPxpDHH5hwAaQNkHjFBXIyM5&#10;7Uzy++45+tAWKs7mGQMQNpPY1P8AIed2frTipIIIUjp1qJ49pJAG08cUFDym9MBsZ7ioHspOAJJV&#10;z3HSpVjUR7QSPqaeilAMEg+xpAQJDLHwZXII6nHFSFnXAA3AfmacZ3I8sp82fvk5/SmvId3CjjuB&#10;QA7ZGxLsCPUCnbDxtJoST5QNp+bjpSkuo42r+GaTAC23qT75ppKvyG6UFmKnIBPsMUg+7yo/CgLC&#10;7n9FP1pBkclQD/smkBwO4/CnA56HPtmgBSu/sPaoxGEYZUA06TcSo5Ug8nHaglSwyx3fWmBDJdQJ&#10;IVMqqf8AaOKbuhlK4kBJHHTmpSquARLtAzuUqCG/PpSFEOMbSR0OKCbCCCMOFKFu4IyCD7EGg24A&#10;OGfHX5mLfzpQhLE98etKWYDHJ9+tAWKzRSRklF3Z64OMfWhldecYqyGKjORjHfigsWGcAigpIpNd&#10;Oud8TbemVGR+lNivLd2Kjcre9WFZGG11IIbBA4qN7aNmDgZIGOfSpGkhRtfJByB6U04UcgfypotI&#10;t2VypH91iKftOcEsccc1Nx2FWUADGcD0pxYMMc1GET7wTn1p6q2SSQV7ADBFIqwgxkdaeFXHOaQ5&#10;5wKY7DGw9cdCKAJWGBkN2quz5bpTTbxbgcMp/wBliKkVB03Z9KQWAOSKcZHxgqTSFW4AZVXvkZqM&#10;MxBAIbHekFgeUbggJDkZGKk/e7BkBj65o3bQScD1pBLEQMSJnoeaYinkMQNvA7Cng46KSPSkMkgG&#10;AEOP7wBFRiWZT+8iU+6HFdNjC5KsitnG4beDwRirEDA/L5mfXd2qKFPNQttYMOgIz+tWlKqgyCTj&#10;p3/WgCZDgEZ49M8flU0O1pQCoI71WjCMACCpPt/hVqJNuRvbP17Uh2JTBEQoKZA5UqcEfjUodQMF&#10;8jsG5xTA6twArAcZpHZlJzGrD0NIdicOjAr8jfhUZXDcKcfnTU5JKo6jr8uG/TNP3oAMswI67lIo&#10;GG7bjhselSoyFgTuUe4HFMR0c8Op9jUuwEcquPUUhj+DkqwI9qOpweMUxtinAXJNSpnoQR9ef50x&#10;DwMKMGgdeRn2FLgYGev86YdvOQQB70APIRvX8aYqRhjjaCevNKo3DgjHvzQ5dOiBh6dDSGO8oqcj&#10;HNG0g4pqlioLKFPoGzSgtkkgYz60AKQmdpOD70YA6Nx+dMFvGzbwzKx45YkU4IVXG8HHcjrSsA7a&#10;Rk5X9RTvlKg5J9MYpoBOD0I/umnBeSc8mnYBpUnqqk+pX/ClIOMdT3zSlW3cYoGe4oAaMAkFCaN+&#10;OBuH1p4I75x9KBtPpj6EUAN3AjpTd+CQR+YqQonbAJppTDc8GkAgUPyR+tVXaBpVhdNhboWUYJ9M&#10;1bIx0I/lR8xGD0PtQBD5JVgARmnlW2gYpTGF5xR1HDMp+maB3BRkckil2LjqMewqIzSDIKbsd14z&#10;SrcKw+6yn0ZcUAOEaY4YUHIIG78M0pCP1DD/AHTQEi28sW7fMOf0oAadwONoI+tIUbsxwaeSDxni&#10;mYkGArAr6YpgA2qMF8/U08AEYIpu0MOef5ilCbf4j+NAhdjYI3MFPvUDXBjcq6SbezBQf5c1ITIv&#10;G8EehpQzjcCoI9jmgCvBcJMwRJQZD0Vsq30xUyB0dlfcWB5BprxRTEOU+ZTlWXggj0I5pY4FiVip&#10;ZmY5JYkkmgCUDPakOcc9PcUwGUMMqrL3AJBFSBgAM7gfYmgABB+6QPr0okiVjkqrGgjAJPzDscU0&#10;OhO0OuemN2DQA4hh/Aw4zxzTCrt91wp9GXOakCsCPlO31Vhn8qY28qcOc4ONw70ACednDMpwOmal&#10;AB5ZV+vpUC+aSflXOM4zinB3QjKY4zwc0ABidJGO8lQSAB0FSbW6np9c03f74B5oDgn71ADiCFJJ&#10;YjtjtTCHUDDBge3pUmSuB971waAFc5AGR2PFACByo4X3wTQWG4Z3KTzwBigKCxAPPoetMdwoCsTk&#10;d8HFMBsk0KNtkfa2OpHWhHRvuuoA47inrKkg2BgwHYjOKR4YpTzGrCkAKAW6qR7N1p3l5AJAHPQ8&#10;1CbKMfMjup7hTxx7UqpOrn59ynnGKLAPCYbrz9cU8rJ5TODhAeSDwPrSEkqeD9KCcwGN5D5anOMD&#10;n2JFFguAZgRlQffpQBubGSv60JKm0KsuCeQu7rTmJ3ZY5PrQAxiqkqeucH2pS4GeSo9SOKUoefmZ&#10;geuelRup3HgYx3oAeGDqcNknoQRQ32gqclWI45XpTRGCARgn2NLtdScHjrg0rjsQn7QeTAjj1GQa&#10;YbnY2xoGUZ6g5AqYs24Egj0BPNOMzc54PrTGRrPFKQuSpHAB/pT2UOADhh74NBcBxle3UUo35JI3&#10;A8Ar2oAaIwgG0BQR0xQFVSfusfUHFOOM45/IjFBZBklsnoOaBXGhh6sCacWO3nrQSGO0MoI5wQM/&#10;rRt2ZwcigQJvIx8vHTI4FIJSWKMrZHOQDjFKVGQfMZT6YyDTgHKgB1Y59P8AGgBExkhVJI5xkGkL&#10;YJBIx05XBoZWYFWAx7cZpShUcOVPHbPFAEDMV/1iblzxjrQl5bqSPN29eGHH51OjEcBgw9OlBZH4&#10;ZA231WhAIkiSAbXVgeeCDT9rAFTg+2aiMFuW3+WobplQBSLbxoeHkz6bzgUwsPOVZSFIbPXFDcqS&#10;QR70o3BcBycdN1MeSdF6KxPRccZoAUAkDDEe4pDzkD5gOuR0qu948ZIlgZTnGdnH5083sLoUDqCR&#10;jJYKf/r0BYkeVYyEwSSOB1pwZZF4Vse1NjMJAOQGx/F1xUgZQMAjNO4FY29u+FLMrZOOcE1G1i5I&#10;8uZj3OcVcG3qB81N3LtLBxu9Mf4UrgRRRToQvmoe+GPNOKtzuQEj0PWnByOoBHqDzQZF28hgPTFF&#10;wsBI25ChcdaaX7MwbPTvTTtydjbTiojBIWz5jHPcYxigVibahHB6enemso4IOfZhSRl0jww3c/ex&#10;TXccHY2c9qBiGMkFgvPscUw+ZtyAQQcFTijc/LfNtH6UyUrIcODntxmgCQE4II/SmSyCFdxP0oiQ&#10;LGMOSoAGTRIvmL1GPyoBMtSrClhFcCXBbaCD3J9KiCsVyCce1Z/2dgwAjJA5yDkD6VbQuFCk9PWh&#10;oSJcNzgmowo3ZwM+uKchK8kbl7jNI7hZT5aMV7EilYq4B8cZ+tRS2iTj59xGQcBiBT1lUnlOPUHm&#10;nBw6nCMo55z09KaRLY1ihUbVJUcAjmohtDMAp47ipQAE4ORRtAP1osCK0siBSpwT1AINPCI6hvlI&#10;9D0qQorDoSarPPIn7kWbY/v7xz+FFg5icRworfIisBldufmP9KTcBj5SKUA7RnKmgMCeME0DuKCN&#10;wIcr7HoaUAgnO0j1FIdoAyufpTAqNyuQO1AhsziPHGQTjAXpTvkZNpRiD2NK/Iz1xUYlYEkOcdgV&#10;ApisP8uNRlVx9aQKOGKAD2pUmBA3YP4UFo927PFIYM6opI3fgKbHK0yB9jJn+Fhg0HYWIy3POaTY&#10;cZDnHpjNADzuK45HpkUzls84oCuOp5qN5AjEkbfXNAxzMYgAVZs+3Sl81O4ZT3OKQRsy7wzYPvTV&#10;JViM8+4pASjBIKOpHvwRSHeFIzkHuKYH7FR+Bp+8HOQ34c0AJEHUbS2cDqeppTuGADjntzSoQ2fU&#10;etPP3uuR7c0BcYXUng00sC2ORT8HduyuPRhg0jgPg4O0egpWC4megBySOh4pDt2nIB/DNBIYDDcD&#10;pntSKTyCox6+tMA3BF3IjY67VP8ASkAYqxwzY7E0pDqpbYc/7PNIHPlkHOe3FADW3MeArAHqRimF&#10;nUEFFPoMU/JwCV49xTgExk5ye/WgCIXCFQrIysM5IBx7U0TxltufmJ9amypO3Cn9Ka4RD90Ee4yK&#10;AFcFjwQR37VERtPCjHrQtwm7Adc9hTt6s3JQn0zzSAjK5JbLY9M8U4njIUAUp2g9Bn60wktxswM8&#10;AHNKwxPvHCqynvk9aeidiQR3pAoAzyDQGXGDUjuPJVAQABj3pPqKRgSvBwarl7hXwU3LjghufyxS&#10;Y0WCoAprMuApI4pqSMcFkI9jSuQcYTJpDA9cgA/SmPIiclGJ9qFKk56D608KpP3sj3FIZXN1HkA7&#10;hnsRQoVwDG7KPVT1qZo064GaYFVRxwaABEdf49w/2hTCiNhXiXJPb+dSnJ4GaCCCDgnFFwKiYJP3&#10;seo5/OpY497AqVPfGKI0+bJUZPpVlI0ByQRXVzHOkSRRHsCv4g0795GSNpwO2KAV6Bx+dTo+0DJy&#10;KVwsRpMjsC42t7jFTRuWUsylMEjnByM9fxqVMHkqtPKoT93B/Ki4yNAjEBGVs9gRz+FSFSoxswfc&#10;Go3tYXYF41J7NiphtQBQSMexNIYwq4U7dvTv2pwLhVwhYEdVbOKkByvVSCOh5pwOQN6qSOmV6UXF&#10;YiNxErBJFVSR1cYpwSJ2A2KP90kf1qTKOmDyp7BuDSLBEhLKpBJyTnNK47DwgX7pdfpg/wA6VlfG&#10;A6t9RikRSx68ehqYqPWi4rEINwgGIlfJ52sAf1wP1pRI5I3wyp9SpH6E1KAfTI+lIAM4GV+lFx2I&#10;zPEP+WgXHUMpB/UULPDISFlRmHYNzUwfAOCSTx2qMxRnO6NefVRS0GPBQgbsg/nmm4APyjHpxSeW&#10;oUCMKoHY8inADjcoz6DkUAOGRnoffGKMqRksaQoA2QfwpSispBU578UXAcFyOCDQDgfeNRLAirkS&#10;Mpz0znFPCkHBYN75ouFhwJOOQaGYg4JP86aUVjgimmIK3yOy+xOf50XCxJuUYG4Ln1PWgtzjIxSF&#10;N+NwDAf3hmq5skJ4UKM9BxRcLFkuh6qD70b16H9DVfyrhP8AVspHYNmpAzbf3igHvg0x2JMqwxk/&#10;iKBxkA/hSA9MYApc7jSEBVivLYzTRvDclSO2Bg/nmnHHY/nSnb3zQANyegpm3I5A4p+VLBRIAT2Y&#10;04Iwblh+dMdyIKD6/TNOIbGAC341JkvwF5qHLhyCi7T0YHmlYLiHg5Ix74pGyemKkAXBIx/KmkHI&#10;A+7QBGA+c7m+hpdxwcsfxp4Xb1o2jHBz9aAE3psAJGfXFAlC5IAYexzR5fOCgwe+KgdV2kAFT6j1&#10;ouFiK1ulcuRCFBY/NnGT7jFXRL8udpx3xzVW03JFg4b+83XNTnpiPbn0JxTES8MoJANVpbuO3bOx&#10;xjn5RSu86KMxZA67Wzn8MUiXEbEgqynoQykUDsSK4lUOkgIIzzzSeRFIMSRKzDjK0iqivwRk+9PQ&#10;jcSBg+opXEVxZos29HkUnqAeKtAMi/KzNj+8aMnkDikBZhg8N046UwGC5ZD+8RlX+9jIqQSI4Bxu&#10;B98UBtjYVtpNIx3LjCnnkEcGmAx7iNBgpKMdMfNTRdwNtHmBSem5cVMoUrkxqrf7POaQmLBUjr/e&#10;BBpDuNTa5yjqR/stUg5Y5BxUJgttxcKT3LLjrUiuFwNjZ7Ej/wCvQIcTtAyFIzxlf607c3QjcR0w&#10;c0gOcjlR7df1oIYZAYMPUrzTACEB3sgJz2Wk3IVI4Cj1NKG4IKKR3JJBoCrtwM4PTJFADQVHI3Bj&#10;9CKeFJ6hSR046UhBXtz9KaHzkMNvue4pAMe6jhyJBt5xyMU9J0kHDKR7HPFA2ucFifxzSGCFlIIU&#10;qOBxg0D0GlI2fdxuH+z0/Ohom3BxJgY+6VBFKI1ZSquGA9QDingJtChgCOcc0CEV5FVgdpXttFAZ&#10;iTknI54pQobkcY9DimhZGY4BVe5P/wBagBWYsOcH3wDSE7mBJB+mRTQ4xgvknjrzUYEykqHVhyMt&#10;ktj0FAE7qjEAhvlORzRlWGQo+ucUhwgBKgfjihSjNynBGCCf8KLDuACAHLAY9QaaI0J/dsrN2IGa&#10;k2rtIYMR2xUYiAU4kOD0Vs9f5UAA8zcFMhOD0YHH5ZpiSLIGygYZ6kbenpnmnAOvAIyvYmnD5jt2&#10;KueR7+1ACBgFICkDHA60ZD48sgyH+Fun50p2qoz8uTjDjH69KRVBBYgbh3Ugj9KBCNFc+SxADydw&#10;vIpiC4aYk4C4GFPXPrUhTJzkFm7HpTVLKu0LsI7qeD9KB2FdrhACLd3Unqo5/wA/jT4ysrBV3q39&#10;1iOfwpN7Ag7gcdyKXe7IxUjeORkZH0PegBSAoyxXPT8fSk3ggqOMYyBUcsBuAWdFLL833s4Prmmx&#10;QzK5coSMYJDAg/WgESBVOSRuHtxQ5dEZljZiMAKCM+9K0ghIJR8HuvNQJfwtMyGRhjkM67Qf5UAT&#10;njqSMd/X6U4BsnBVhxt9felEqEbkIZWHbDUhVTwQDx9M0CGO24Y2t/SmhY2ADxxE/wC2oz+tTKCo&#10;OCoCruOT1A+n1pC6MoG9dx6DIOfzoAgNvFtG1QoH904FSeVtZcZyCOTSsqBQTGpPsm39c00IOvzD&#10;8aBjyCGOBkj8aUuSoyo4o2nbyxJPc0h7gDJAzyMZoEKTuI4Uj6UgZeQBtPTKmhSBkELn2NN8+NMr&#10;IybieMnimApAJJyCfdetIrEJtKKGz17Y+lLvRmONpB5OOaDgLgA46YPIoAQkspU4BPIxxUZCqBhi&#10;DnkNTSX2EFV/HNNfc2egGPXmgLA5wpGM+wOM1HJE7YKgZHRc4NRmObqHGOwIp/74KAygjvRcLFR4&#10;7uNmUBhEzAleuP8A61PFxtUBkKn3HFWSuQcgimF3bBPygADA9u/407isAkQKASAT3FOZ40TLEjPf&#10;NMIDHkAj1NIVUnndn07VI7DlmQrguucdDTw4CghlI9jVd7eGQ5ZFJxxkVE1kcARyMuT1HQUwsXvk&#10;cg460pA24B4qrBDcRbt0rOvYntSNcOr7fs7FTwGHP8jQInKHdkHIxjA4pAgBzyD9ajF0ittYFfxp&#10;4nikYbTke4/lQA44X+IU0qCCwJJ7AGmSlHOwOFbqAD0qQgkjLAtj2oARo1dCpJyaiW3ZD/rGI9+1&#10;Sng4H4nNKAgzkDnvTTEyAK4ZuSf6U8FVYZXBJ4PNOJ+bAODSOAUIJ3DB9qBXGF13gBwWIzjPUUyU&#10;qqNgEH25pyrggCMDAAz7VHPtCnCbT/eAp8ouaw5IAw3K5Pswo8kgHP8APNFsxQH5w4HJ5zip3ASU&#10;oSNwOeO9JqzKi7lZkfsTyKbt2AE/4Zq0VJ6fhTGVWGH4FIoYjsWABH40yXYzlS3B67gf51JsXPBz&#10;9KQoxGFYfjSAYFCKuzp/stTJInkYYaRCOnFDpIG4X8jQHKtgKR9Tg0AVylyjNicM2flUr1qVVnCg&#10;GRdw6nHWpgS/8fA9TTmwysCCykckdqAGo8ighnX6dKeMqDkqOOx5NV/KXcVcM27+Jv0pTaqWDK7L&#10;t6YNAEqK7MQWZfZu9PBdEIBGccDPFNAYLjcOPfrTSq7uRketADJXuEAzaqxPI2N1H4io/tS4w0ci&#10;N/tc1ZRsNjccKOM9qc7bh1yfegCPzCrMgfJXuOlOLM65LA+1IQijJ2rn1FQkAMp3gg+hwPyoAlB3&#10;KFKk47im7FBOGY98GmvuXoGwP7uGzSqxIz3H4GgBpR2IZWUDuG4px2g8nB9qcqhuACfxqNtoBBUC&#10;kArqhUdOPaojbwk7vl3fqacAmO/BpSUdxhh+NAEQSNOAx57E0qBCThwPxp+0A5AVhUWxC2Su0e3N&#10;ICZkI53hh6VHuIPKA54FAUKTgk56c0xlZGBwTSY0OLljymPpzThhhljt/CkM2zAK8n2oLbx0qWUK&#10;XTbgMCT0oDAchiDgjPTgjB/nSYBpQvqSPoaBjGUbflzgelClAP4hQyn7py1IfQ/pSAUlSPlIP1pg&#10;BOcgfhSjHGTyKQBSec/lSGP5x0P4UjSMvQAn3pDkEFSwA9KC2WIwDjvQImjRlXlwT9OKeCCwAIP6&#10;UgREwBuIHepBhuAf0rexkAJ4BQED1AJqRVQFcoSD6U5Ig3KsM/zqwE2gAjNFgFAQIAGwf9oE0oTJ&#10;4Kn8aMYboG4pytj76FQOhoCw7Zg52MD7NQduOUz79KVXDLwacWZhkkHjApXHYjwo+5F+IYDP6U4O&#10;AQCrgeuM4pQuSeAaeoIHGV+h60wEEkajHA/DFSJsfJGPw60uAOn48UwqN2QqjH8WcGgCRU25fcMf&#10;qKQMM9ev4UbmVRlQVPekVlGA25SfU5FACmVE5JGPcU8MrjKvn2BzTGRHyflIJ5zUbwRggspGejK2&#10;P1oAsYH4fTFIeD6fRhUagrhcNj35zSsVAHGfalYBcgHrTsKxwGGaY7ZCoM5b17U0wE4G8+ucf5NF&#10;gJivy43H86QJz9459c1EqTK2BIrD0Y81InDH5D06jmmA47/b8RQGbJynHqppoUKDlmXdz04pRx1Y&#10;sD6jFADiOeho/Ok+TJ3Zx+dICgbj+WKVgFJx/Figcnqcn3pcpng8+lIS/G3afwpgPG4fxKR701mB&#10;zwf500/e5GPWlAGTluO1ADcnPoB6jFKMYGCPxNO9cNn8aQAFu4z3xQAZPQjH608ISMnApNuOAQfb&#10;kUwbl/iOPSkA5tq8HBNHynkqDTNpJLFjj1pDKits8wBsZ5PWmBIOD1bH1zQVBPBNMB3cjn1I5pxP&#10;fg/Tg0AKEJ4yD7UpQKcEYNNyCQcnOMYNNfzFX5CCewPSgB+DkjqD6dqikjlDfu51Hs65A/Km/aJA&#10;+ZYiO2V5FTJOHPyuPxoAhDzp/rY1I/vI3H5GgDzFJGcA5OTnNT4c5ORmoy5VslM+ppMaDjg/KD7c&#10;UpAfnYR+OaYXG7j8sUolQDnK470AOCoOQ7D0wcU3JDcvnPGDzRvDA7WDZ7t2poweCMt3NAx3lc/M&#10;QDSGM9AufcVJtB5BbPcUjxBxt+ZD/eU80WAZu28YYfhShkZSpdlOf4RSJBJEATcMw7hhTwOWwq/N&#10;9KAdhCHyMSKw9wKAhI5Uj6cUeWCD8pz7GlUOpwOV/ukZBp3FYBhjjccDsQDSlAxXDZx2IxTGVFAb&#10;YqnuAx5pwfcOAQAefWgLCupU5wN3fHWmK8yqcowA6chsn6EU/OSAH6diOtOwMc5x14FMQ0MxYFwN&#10;x/2cE/lSlUYYKtz/AHXIpxAC8EsfrzTS7hgQGwB0XmgBCgT7zM49Gxn86HcBACjgdBtpi3CchkkQ&#10;9vlxmnhkdiCygnnB6H86AsChccMTnjB60GMLwQQehyaN3YheeD7U4FkIKk8DgKetICMg7jt2sBwQ&#10;DTlxt5BHfBwRURvERQ00ciHvhNwH44pF1G0ZgizRMD/CWwf15oHYlcOuMAMNw3fLzjvikK7YyQgL&#10;5z98jP8AhTsjsQoPIXqRQzgAPvU4PB25z9T2oAFcBVypR2GcEgge2ad8xIwc8Y4prbXwCiMPb+fN&#10;RmBPvRiVT6qxouFhxn2nBkKEdmXGfxNODs4YnaT1z600ZZdpYsvo4FLtVcgoADySo6+9FwsLuIbI&#10;AH4kZH600kHDAK2DkBv8aVAjNgPHx6ttP4Uu8SkpMXUryFYAceuf/r0CIUlcN+8t2APAZW3dvrUw&#10;Zckhjn3Wk8sbSecN/Euc/n/9emkuE2xOFdT1cZBH4EH+dADyS3Jwwx1Bx/KkCqTgl+RnmoGN+g3h&#10;LaUcE7WK5/HFRG/nSTEthOigcsjbwPTjrimOzL4xxlvl7gjrTCpZtwKKfbBP+fwquNStmVWaQxlu&#10;QrgqT+eKsOQF4APbI7fnSDYagYDBySfu8UDsDjHpjGDQZpAAQJAR15yP0zTmIfrGAc8sVx/gaLBc&#10;MAnjPBwDxmmOjeYx8xgDj5duOnvQ8ETMNxzx0ycf4/rShQoCo6lf9pic0WAR+FxsH4fMMf0oALEE&#10;AfiM4px3gcbSv1pCy7QSASemR1FAx2/5QFJViOp+YfkaAZBwdvX+EcN+FRFXSEmE5boAW4+ppzxs&#10;6jOGx1wmQ1ADnjQYJi2nGMhcE0GJSqnq3HWq5hG7ETbD1YI7A5+hqQiZcKjsx77gCT/KgCQhlYlQ&#10;wyNuEG7j/wCviqxuIGKAuFZT3Ujn8RUgeZJC5IjbG3cuOfqCCKkQJ5WCiMrDkcg/mOtACxTRvgI6&#10;sO+fX65pxJPBqAWlqyjy1VfTbxg/XFSFEV1BfLNyAz/McYzjNAgDEryAT7cH8DQJHUDBJPcMM/rT&#10;2iRgDnnB6E5FVjZyq29bmQDH3eG/nQCRKkm5yGVVZecHuPUU9z5kRACEkdCRVcCUsu7axHGQCp9+&#10;OacFBXJXBz60rhYa8FvM254jGSPux/KB+I60i2xRgI7lwPRvm/pTtr4+WQBi3I4oEcysGDIwB9dp&#10;/kaeoDiWXId93uVpvmuynJVh6AdKSRnVxmBmU/3WBxTDNEuTvC5/hbgj86BCbHPIAFNdyqAs+Md8&#10;4owsuGR84/umobllERjkIG4YIY4x70WHcI7lJmJj+facMR604s7scoFUdzxWXaLLazMNzMrN8xX+&#10;7jitKPeVBkLMD0Kim0Sn3Hbs8HijIbOGG7pimFiWwQwPUbkoIBIBGfYUhjyjDDevoaD6HvQpUKV5&#10;A6Yo2FiME4/3qAuODELgdj0pS7bc4XNNlUEDJJxxkVGPZ3yPoaYiTCNw6N+BpphtwBhMEHrwaAOB&#10;ypx7YNKQCff0BoAieCNz8yBvqaQWcSsGVnA9A3FLLMkSncxb/Zxk0qSqyjO4AjP0oAHc4OBnHvSF&#10;yjDKjn3zUgAZQFKk+9RPCC4JG5gOMHpTEPEnHzjHpikLxs23evI5yQPwqNiUBO1m/wBnNBWORfmj&#10;25PfvTJJdoZshhn1pk8TtG43hTj5T71WltNmHhe4yWBwr8D86nSSeSNVcKuF5LdWPc8VS7k+RTja&#10;6VsyWyvgfeRgDVlLtNuHV4z/ALakfrS5DSBSn3e6k1YXa6kcY/2qUncqOhGJY3GQ6t7A0FmXqM59&#10;ecU9o0KYKKQe+0VA1rHglUZD6qxqC0SbQzEkFfp0oJZfp9KjS3lHIuJAPTAqUI2wAncQepGKQyFz&#10;8pBQE9eDUYbcpAOGI4qwLdC2SGz/ALxqsQsMzBnyM8ZoASIuQVkXJzjOKUKFYLnknjmpvMAUDJwe&#10;c0hePdtB3Hr06UAOLMqYzn6im/KTllI91Yik3q2eo9qeCCp5OKAsKHjLcbhj1FBMfUuVPrTMBo2w&#10;QT/CKQqAFDEBj2zSuFhQXXIKhxnKsoxxQWyDzt9jSmBigA3DvlWwaQM653u7Dp8yggUwIHlnU8Ij&#10;L7daDOdg3IV9QFzj8qnOzBJcZ/KkMeGBV8ZGeeRQBCG3NkdKeS+3C5HHXg0MrjHCsQfuqcUo3kDK&#10;7T696AI2YE4KEk8ZUU6JEdhnOR60rqTnIB/ChSqYJwCRQA9kIYgbce9QuoUgvGG91OKc6/OMOMe1&#10;I+DgZYe9IaITsHIOPYmkDAdzTieDnDH+dR7yo5QexU1IEoAIzn86GPTJOajSdH+VkKt/tDFOfLZI&#10;wuKBodvKrktx7Ck3o3Q8j8KajZUhsE+tIVXpxzUsZKAufvjn/aFMdWcERscjoSKryB0U4jVm7DPB&#10;quzzx3Ub5McW0hlC7sn168UDLhM5Yl3Uk9doxSnf3AzTRMrchwx+hFOHzdfXNIYiNuzwR9RQ7Mp+&#10;VN30OM0oyGOBTgx56H3NICEXByA0Mq546dKlRt2SAce4odnMJGce+KQMDGoJ49qYFyJ0dcjBPtzU&#10;odFIB4B71KkKKScEEjnineUhwfmWtrmVhUMWAQw+qnNO3Lnhzj86YIkJ5AI9xT/JGcAkD2pXCxIH&#10;Urg4Pr2ppkVOzHPoM0mwL1H4niggHp/Oi47EqFWGQOD6jpQQqAkkYHNMHzDHNSjcnVcg+opiGJLH&#10;u5cfnVgEFeDioBFAQQUBHowzTxEiKdikE9lbaP8ACgCXOaUsR1HHqearGcpw0bj3AzUiXKSDKuuM&#10;45PegLDyiOwJG0+qnaf0p6qygAOWH+0cmmAleRtI9RQ4Ei4yyn/ZwD/KgCUgDbuU8jsKMKB90D8K&#10;YjlVCFgR6setO4A4yR1wTmgBTnsSPpTC756A++acQCOgz6Ef4UuWJwOD6ZzQBAIWBLJNIrHjnB/Q&#10;ipEWVcbnDD1xjNSqvdyB70u5RnBB980ARkqOvHsOaAucEfd9+KUt65A9jSAknvQA14WLbhK6/wC6&#10;c0KzocGTcc/xYBpwLLkFBj1phRH6jcPcZoAecMOVU+4NIIlDAqCD9aRIo0UhCVGemeKN68DeM+ma&#10;QDipByxYD1xTC8bnYHzu6EGpAxB68elAjiDF9vzdcmmBFFC8YYNcySAn5Q3OBUq+Z0O1h2yMH9Kg&#10;lNz8xjERPbqMUJfSooElrID6qQw/KgdicKcElMH2IP8A9emEuJQcfJ35/pUZvYmkG/5W9GGCKmEq&#10;OpIdSPZqAsNLqcZJB+tLwScMcZ6E5pM5znkUx4uSY32t64yPypXCxZVmClRikZCyjKqSO9VA12mc&#10;xrJjqynb+hqWGWVmIeORT74INJsaQrwJksAEY914qDbcoSVdZB/tLzVwNknp+VNDbTjHFFxEKSy7&#10;fnjAPcg9KlByM4/SncHtxTwFVN+N3bimmDI9xjU5U4/Oqj63pMTJFNcTLK52qEt22qc4+YkAY+hq&#10;6EBXcpO09iajaNGJyoB+lCYnqNil81N4OQSRkcg49KeD780nyRgDfgdgeKUMjg7WBYDtTAXkchcj&#10;1xmkAVh0Gfem4+beMq3qKCy4HmAMOhOORSGPCdMAD6imNApbftXcO+cGoVjDOWguJNue/wB0/nVg&#10;BwOWBNA7ijdjg4/WjLjjZu78GkLMDgKDSBwTyp69qYgMhR1XJy3QUrPtwCAATjBp5II4+YehGaUY&#10;KngMDyQeQfwoERq4xztz6ZxmnqT6Mp7fNTCkLj54168YFQ/Y0MpeGV1HXaG+U/gaALGHJ55X0xmk&#10;2MwOQOtR75VmCgqFHJJbGP0/rU5m3ts8wCQdmA5+hFFht2GbTGM89O4yKQysm4FcKehUdKEc5ZZF&#10;BKnH7tu/40NtC5LjB7MvQ++DQFxv2iFSAXKsfVSM/wBKkR0cHa273Vhx+lQbd65Ax3wzD9KeInbI&#10;AVj/ALnT9aLhZD5WdIsxp5hUfdLBdx/KoyvmYbhec9Dn86R0fr5e1hxw5GfelzwAFIPG4nBP6HNK&#10;4WGhJUO4ORz6ZBp4cDAkdgOzFQQPzpGUEEmQhv8AZbk/hUKJM5LecGXqFdMEH8M0wLQKAcHgdT/n&#10;NNkgilzvRGz1LKGyPxojXcN8icjqQRgn8RSsis4LM3H3drY2/l1oC5WbTrPcGEQU54UMwH4YqaKI&#10;QZ2bs9gXLfzqXDFwACx6Y+Vv6Uw3BWVl4UZ4UqRj8R/hQF2QGS5z+8SLGcFg+Dj6d6kVhuCn5Sem&#10;OCakyryB9nI43fe/wpc7gwRlz6N0NAXGk7c5zgdc5H405WJGd/y444zz9aYy3KkgYzjIG0EfWo2a&#10;4jIzFGzHnjI/TkfrSsMmOHyrhX9Ny5/pQMooEa5Ucbc//rpiTh1zJbsreobPP0o+124YqXMbAZw+&#10;VB/EimIf8gbIiXJGf8kU5eAoCYGO43AfU0wAPghh0yrfeGPwpxQdFKnI+YDII98UXANkeRtAXqcH&#10;j8uadiTjCcdQysG/lUYAYjB+YfLhmBNKHwwAVhn0HQ/mKAHOPmAkEgYdgCcUhRFXAZlbA6qP55zS&#10;GTGFZwSexzyP8+9KCrE7cZ6Dn+nJoEG5hIMFWBB4OTn8qhaScT82ilB3WU/jxj+tSswUgFAO557/&#10;AM6VSegUsT2Df40xlaW+toSfMWVCFLbWXOABk9M1FaarY3zFY5+QA2GBUEeoLYB/DNQavZTXSlYb&#10;hoZMYVmQHaTxkjvWRovh2+sZpnvL9rxZAoKrGAPlORz17n86ceWzvuJ811Y6oHcWcDjseh/QmnFG&#10;42uMH+FgPy9arCSGGNQVZR7L0/GpFu4ZfkjkVj3BPJqRj/mIwyjJOOOo/GnIqqoAVyM45YH8+9OL&#10;uVVCFA68jNMLoxAwpHQnHTj/AD2oC4rMG4GOOBkEZ/Q0gQ4OSAf9lsEUhy0hACso/izg4/lQTgMq&#10;qxYDvyp/HrQArpIwO4bie+QTUQiKfKVOepOeTTldgoyqqTnIXkH6VG7TbVMT5UH5kPcfiaVh3DYj&#10;nCzyrIM9yB+hxTfs0qsCJdxHZiOfx61LvLAtJCy8gqFGeMdyKUvERkA89iSKYXBRcBMMqn0wT+dK&#10;Fc8lirdD82f0NM8oqSyOyHHCnGPpninFnACkZzkkgnH86AsDF1wGJY8cjHBpSzY+YEe4FMJ9Qy44&#10;yeQaXzEVSQPmxwQOtADSy8gtgkZ+YA4qCSSGOaNRcIkrfdQtgsevAzz+FTiaQ8FQB3BbNV57e0nk&#10;jllgjaVDlWK5Kn1HpQFiwzSqdxBYdTt5qMyLMRtKuCMnA/nSLs24DtkH6VGsRTJibarcHCjn9KBW&#10;GGO2cLII1YMSAQMZI4NPLRIoGGX2yTVaK2eB+XWVBnaoOMZOaseYnUxkH86AsMl2Ou4YLAjPHP40&#10;1ODh1C56ANUqFQNwHLde1AESnmM46ZDGgQ2DyInP2h3ES5OBySewpsUySsdpXOfukcipHZWJygYe&#10;nXNRCzz86lFPqR0oAkDbgcJux6MB/OgOoyW3A44BGaRLV0UkMG5+8DxSFJApyVJ698Uw0FUbcKzb&#10;W9Ac4NPGwggsGP0xUXQDLdu/ekRTncXHB4B/+tSCwoMTMQzBWBOeaR13KcMB6MRmiREkOWAI96X5&#10;SvGPQEUwEEcbKAyBu/JpxAH8I5/SmhJRkkBh2xxUcsoHABDHjDCgA3lpAgAIUfNtNPwQxALdO9CK&#10;AoobdwEIJ7igQ3BOOelKzlWVQy7eTgj/AD607KMMB+aaQpYYAY7efbJ/+tTuKwOzhSVjjZh0GcZ/&#10;GhXYKWaEj6HOKGRWGCG/AU0xtuJEhK9louFhD5QYbXUMx7j+tSKFJxkZB55qJ2ITDYbB7CliHGcA&#10;Z7UMSJTG4XIOQffNNBI/+tTgzAjAHHrQWIySoJ9jSGhuTnO5s57nNIHdurH24oD7mGFbn+7iml13&#10;bGcAj+EjmkUSHdx83IqJ13tyFP1FSFe4YYpA+DyRnpQBXZZGkAG0KvX5SM/rUbQojbwuW7mrbp8u&#10;7zAD6E9ajcxncoGTjmgCuiq3Yg1OnA6HNRqAGOCRnjmnM7o4wQR3BoaBEu3gnFHlDPPWml13dSPp&#10;Tg6HI3kkUrBcePlO0nNBVST8pGe4NMGM5LKT9MVXe8DOY4YmlkHUqw2j6miwXJmC85LAD+92qu97&#10;CzFYyGK9SvI/OmNbSzgfaJWb/YVSFHtgdfxzUaIsEjlnw+Rt+UDcCelMCU3kZ5bcuO9SJcRv0cfj&#10;Twm5csin1IpgijzylACZVQTk46nFCSIzAb1Ydt3WgLtBAY4PvSFWBVwiMRznAzSCwpEScqnXnqaY&#10;SQmQeM96fK7um5YWB9xjNVTJKSA8agDqQ/8ATFJjSJg24YJGB69qQggE5Uj1BpobdwODSkNkqFJA&#10;5yBSHYQBwuRg/SnBm43K3PtTAQQDx9BxSYJ6Nj60rgPk5Q7FCsQcEnpTV+SMbgS2O3NIJN44II6Z&#10;HIqOWCORSrKQD3UlePwxSGh4fcSCv40pwVwS2DxjOaiE8UUohJy2Oh5OKcyh+gI+nFAwCJnAJH1F&#10;SAbckEc9hUBgKkFZWX8c/wA6kCOFILq3pkdfrSGKHBbJOaemG7ce1VJrcSKMgqcg5ViKBC4XCyuv&#10;v1oCxcIABAJphVJF2nOPUcVXQThSruGz0OCKkVSOrsuP7vP86Asb724dSBuUeqmmpAyZxIzAcYbH&#10;FWkG3+Ij2pSoI5HXvitrGNyERscDafypyowPDf8AfQzSmBW4MjKcdFYjH4UGBk2jzmIHOGx/MDP6&#10;0rDuPCHdwfm9qRy6AEpn0JHWpFIC8AZ9QaAxII359j2phcqvciMZeMge1TQzxyjMbnPdc/0qUxgj&#10;AAJPpTGjjUglAD6hc0Bcfw5yVXP0pFRVYlT+fP8AKmjBU4Y5Hc8Uqsx4JUnsf/10AObcckn8AQRU&#10;TJG4AdAfTjpUm1+vQdOCadlgB3+ooAZGiIm1eFFSFl3cOM+maaWcnO1MexpcI45yPpzQBG0UnLB/&#10;lPQFARUQNxCwzCjr3dWKkfUVLIm4bY5CrYIDFNwH61IisEUF93YnIpalaCJcq/BEik/3sEfnUgYE&#10;YBBI796Rg23kLj6VGSR91QDRcViQ55yefpikAI6r9SDTRJKRg4Ptigu47D8aLhYeWcH5drDuGyp/&#10;lzSB1diPmQ+460gkPdAfxpS49D+FFwsKFcMdrq3++MfrTg7Z+8Pw5pgKlsUpGDxQICzY4ePk9GGK&#10;cMEcop/3elNKKy8qD7HmmGBM7gGU+qsRQBL8o52kCnbgVwAGz3qAzKjbWMgI9VJH508YPzK+4GgB&#10;cHcePypR7gY96Xr2I98047BwetAxpQMeUQ/SoTbRk/KjIf8AZ4qXr0PB7EUp49ge9AiFYXRjtkDA&#10;jgMOn40I2WIkiZGHUqNyn8R/UVKOmSRinhQGD55B7HFAxsi5YYKlfXPP5UA4G39c0j/M3JINMVmB&#10;KkYGeCwqQQ8glciRQw7MnX8RTx04w3uBimgnnKHjvmmuyngbT7Ux6jiBuzgD61LFIEYrvVSQSNx4&#10;NVkUqCAWwTnGc4of5hjeG9mHIoWgnqWEXzMsAoB546VDK6RSfvTtBP3h2HrSCRtuC4+gbpRlWHeq&#10;BDEnSWVhGxYKcBscH6U8qu7cNoPr0JpFVQTjGPQU8hUXdg49KQDSisQSq/Uc0Oq7cAk0GUKOmfp1&#10;o3YGSQR7jkUAJGQBwenXIp4J3E44xmoRJA7cSKGB6B8Z/CnsivtOWyMgYJGc/SiwDjg8kcHt0pMg&#10;HIOfUGnBlCqPlB6Yxil+UHJTg+lMBMgnnOTx9KQhImGZFUseAzYz9KXAI+TA9MkmmlCSAyL+FAWH&#10;nodwIPbFAUAZIPPZhQFXPA47gcUgUDBDNjvubNAilc2M07lkkZDxymR05x37iqkumXM05eSbdjlA&#10;B8ynvjNacs/kGFfKllaRwuUAYKMElm54AxU2xtwAbk84zTTa1QNJ6MggiEUax5bC87u/vVjblNpA&#10;IPqcdaaV5UnaR1wycH86Xa6MzBRg8gqxxQAFc8hQcD+Fun6UgTduyjdcZAyDTRK5bnO3HQjnNSCY&#10;N8g2qSDgFep9qAIS+25CIGVCvLZwvHfnnNPEjoAsjAKox8xyfzNL5iSFRuVTzwCB+Y/OkVFCny3X&#10;YTnODx/OiwXGnyGcPtVT/e5zT3DqVWNz+XIoPz5Dp1H14/DpUQCpJhW4B43cYpAO25bIUnuSqgg/&#10;WgSwsChZQSeFxgj9f6U1i5ZfLdsHnGDyPYjrTiUdVUndg5weeaBihFADKeFxgEZp4aQk5UAE84Yj&#10;P1xTAGTPlnaw6kE8VGd7FiHb3JpDtcmCojnIKuT1ZcZH1FL8rNgkD0wc4/wpiOyId3Ix/EoNBZDk&#10;seOuMnP9BTE0KqMGZY2AB69h+feiMgkKUz6FXB/kc0o2KcCQKG6AjJ/A/wD16VUJXKM2c9c7hj6Z&#10;oCwp2o20syk/3hQTgHEqrn7ueQT+f9KR43cABlY+xIP6VE63GS3ysQeF5zj8f8KAsSGN8ggQsxP3&#10;gAp+n/6hTj5qquEY/wC6cr+NV2nkjOZIWC+qjdn/AAojuoiu4MYyMn5higLMkyd2GcZHYbT/ACph&#10;nQOS5dRgfwMRn6gGn+YJtrFwxU8fN0/QU8+Z5ef4R0+UH8jQIrrfWgDYuYmJPTeufy4/lVgqhAJQ&#10;r34U8/iBUTiCb5ZYoz/FkjP48/jQqx24xHEFU9dmB+dBQ4u207XZeeBjOPXgj+tORBtwEIJ64HWm&#10;CfnaC2OwkXOP1pjtMgYpGjL2HmEN+ox+tAEi7gSucrjkg8infu87ixC+pUEfpzVY3zJHvmtpl2jq&#10;AGH6En9KnM0XmsnyswHQtt/XpQA8qM8uu0jhiTg/hUL2kbKSUjY9Oo5p3yR5JMmCeGKlhn6inExq&#10;o+ZcEnqQKAIPs0USYLGMMcZ3MB09en505EiVSQ+Sx3FmIJPGKeHWLAEqKGO1A2Bn2B4zQzks2NrY&#10;GduQ3A/WgVwEkXCl0LY43cfl0pjGTKmJ1zggp3PP+R2owsjsSoCkZyBj/P4UpRiygIvlBSSTywPb&#10;60wGma4RAHiLEDduBH4Dsf0p0crswyuOOQ2cUDygxckqxAGdmP5HrSkKW3M6kYwMk/1FIADrk/Ko&#10;ycYUn/6/enOydhz3OelImxmyuDjspwaHVcfMrY7ZoAcUJKuAmSccHmlKuykADkcFhx+dMBC9Sy5x&#10;j5cDP1pu9VZvmdWPPGGUfiDQAqynK712ufwNMkZMb967e5PSpI5mZxiRSD93J61IwDEkxk54b5cZ&#10;z+hpWHexUEqOcI6Nx/Cc0jgN1BwPSh7C2YsBEvp3U/h/9amC2KjcJZEz1VlB/IEGgq47CFeCePah&#10;lK4JCtjtkioRDMh+adZBngFMH9Kl+YblOz0+Y9fyoEyJCB1VlI9WyD+VPchQG5wf4itNZHVQSA2O&#10;wNMYtGQqMwB6jpTEOMy43Bg4/wBnmld8qMA9Om7pTUCOGyoyoznn0oL7VHAA9DQIVXBC8FcDkHHX&#10;8Ka7B2IkKjHYGkLB/uOAfRTSGSRcht2Bz0zQFhBEjKVAIA9GxTywjTYxboQN/OfzpiSg9UHB4wMH&#10;8aR3y2XLHPOQtNIQrONoOzkflSFkAGDGG67RkZpQ+TgMpAHTPNMcovzPHu98ZxSAEjLICxZT3GQa&#10;R7OJzuG5D6qeTTkdSoYAqvowqQMTjBGPagCmYJY8sLl8ejLSRLdli8hilHVezAVYMjMxyVVR03dD&#10;UgdD1Ck+gFFwIUmI+9AysT1AyKnJjkTa6hvZgOKPlbIDEL6GmlAQcY496LhYNsSqQiBfTFN8xFLF&#10;3IBwB8p/z3pNhJBIIJ7U1y6q20jO5hhhxwcCmKxMsitkK6sfTPP5UhRGJZk59QarI06rkxxk56qS&#10;OKlD+apBUqMdDz+tArEmUC4B256ZpVXrjGR71XMKsq4ZhjvuJp5bJCs+SO5FAWJM89SKA+d2Tj3F&#10;MD4BYEbR1JOKcsmQCMOD/dIP60DD5TyAD+FKC67hjg8HFQNdqpBeGVOccrQLqFjxIvPYnB/I0AhS&#10;jrzGqAnrnIP6UHLL8wAOee+aerl+Rgr6g5oJxnk7fpSGIVR1wVZe3y1GlvGoJCgH271KrAgn5SKU&#10;4I4oAgKqDywHpSjpywPp9aSaTaSWic453KMj9KEdHTIOG9KAGtuRlyMA96keSOGMu7qqjjJ9fT61&#10;UvHSOMOwBIbCjPzE+1MtFmkbzLpQXH3V6hR/U+9AEn+kXYJmUpBzhFyGb/e9PoKsReWgVFTYoGAM&#10;cVJu3N3BprMPvdB2B70AOIDDrx9cVC0G+QOy5K8AnnFOLhJCGZT7buaUSN1DkZPHy5FAC8hcbMju&#10;QelMKqRySvfIp5lfoQjjuOlIW3DhNrexzQA3ac/eyKYVYnkDHtQSwOCCPw60pOVIyOPWkAbJdoAZ&#10;lGMD3pmCF6Z+op6IWAYDgehpnmjkb/wNJjITHEW6Ln3WoJUlRmACGLrkZ3CrhWNgSec/jUaoIsgZ&#10;x78/zpXGQAlAEDMcgMDnPBp4bOW9etOCKMlVXJ9PWmEzopJiV8dwdv4YpFC5UdDjPtTgSzYB3Ypi&#10;sHXJTaaaYVfPKgH1pAPdFEm8gbh37inAdwao21kIJndC7BuWDPuH4Zq0XKkfKQCcZPQUMY8tg8ni&#10;mu3T5cj2NMMi7iCQy/3hnBqN1R/uu6t6g4pBYsBhwQCPrTWPPJIx+lVzFPuDLc4x2YZp4EmSS6sT&#10;0ABGP50gsTFjtBDAn2NN3SHOCfyzimlW2j5RnvimhlI7jPrQM60j/a/SgBgfvZpRuxkEZPY05R3I&#10;5x+tbmAhbjAB/LNGAcggMD26UvB7HNBU4IFAyIwxFs7GU/7Jp4wp43Ee9KBTSsqg7SDz3HagVh4w&#10;3X5R7inBSoO1iR7VGjykgNEV/wBoMMfrU2Nx+UjP1oGMYkggnPuRigrgDKA9qGyuAQSaUs6rwufT&#10;tQA0KgbIJB9KU842t+DCoxcDIBDc/wB5R/SpBLE4YbunB24bFADguRgggd8GmCRUJzuVfVk4/MUo&#10;khUhRIoJ7EYp4UM2Qyt/utmgLhgMAy4ZT0KnINIDt6j8xSlSOu6mmRlPCkj1z1/CgBQ4PXj6Uok9&#10;c8dyKNx6lV/Gg98pj6UBcQMM8AZ9qXcW6sPxqJy78RouOhYk5H4VGYZN+6O6Kn+4yAj+h/WlYaZY&#10;IJAyAR2IGaApxkHB781Cn2pDmRI2A/iRufyp7zMgB2Mw77eo/OiwD9pAzik2ljzx9ai+1xEDLFD6&#10;NwamR+QwckdeuaQxXG3ADfrTC7IeeaGIZ8kkfSlIAPBz+lAAJcj2+tOLKf4s59qieQhSdhY+wFRC&#10;8gBAkUx5/vIRRcLFgHnAOMU8H1II9qriaJ8lSGA64alDZPTH60XCxN8mcjdn0xQCGJxkUi7cAhgf&#10;xp2QwwBn6UXEOXGeQGXoQaRI0iJEabV9M5FIMJgHjPrQee/5UXCw4kMMjn2BphJyNo3eozgj86Bu&#10;GMtn8Oadu9gfwpXGNYMq7gJF4z93NM3MwGWVs9CRzUzuVU7Rt/UVWaSNpUVZVLEElR2+tAFhNwAG&#10;FwfSonUluQy/rQC6tgAEfgP65p4OW5Rhj6j/APXTAjeCBmBK7m6Z7/nTfsmM+VI6dxtcn+dWGCqu&#10;cEAeopEIyT2/MUxEO26TgypKvX5lAb9OtSB2yAwGDzSs6OQC4U9QQaQhUBfKkDqwGKBDzNvUBiM9&#10;MMKYVXbxgkdhxSI6Sco6N7A8j8KVsAHKnHscGmAxxG2ElQ4xwwGRmnI0KghG2n0ORQZEXgnbnkZN&#10;NMULhtwO7+8owfzoGSggqeFYDvio1MbMSGKMO6nIqsY5EGY5+OyuCR+fWmQNO7DzLeNgf+WiP/Sg&#10;LF/A3Agq3+0Kc2Rj5ivoc1XV4kk2Gb58/dLA1MwIbKblJ7qxGaBACXPLbu3vTxkFhjI9R6VCVdlO&#10;FB+gH8qUk4ClM479KAFDDdsddnBxwefxFHlHl1mcexw3Pvkf1pfMdQFIBHc7s/lTWYCRfkVWz8zN&#10;x29R1ouOxLDKgm2XLLGhTIYfLk56VCss24kKmBkAcgnk47ntTjuVjl1B7HkUHcVA2qzn7zDHP4jr&#10;RcLEm5s8Aqe+CCP1pxI2YbvxlVPX61TkuTASDBck9cogI/Q0qX0DMoD8sN2H44/x5ouPlJvLjY72&#10;jXIwM9/aoTB9nk3K7xKx5X+FvwOatRttydysp7HDAfrUTEt8pRW79aLkiB1Ug9V7Ywp+ue9SEj03&#10;A99ozSMxTkxnHQAgEfpzSnGCfLXOTgZIz+tMAGwPkgLj5em3+XNDGMHLMqrjgM3T86ZufHRR/wAB&#10;pQyMp+9+RxSAlKK2OWVSMY4Yc/X/ABppjKtuBAB7jrQiljxhueAuGIpxV1PIIOf4cfy4/nRYdxrK&#10;W2kFWBHUN1/kKa6lWAJaPPQEkD9Kk3ADLiTB6ggnt7DrTZWcqRG6kjBCswC/iQMj8qVguMKsWALK&#10;VHPIVv1wKR5juTKDLHaQDx7etRl79Bta2ik3dNj5P6gU4P8AMEmtpFLc8Kx9e+Nv60FEwfoMNlTn&#10;5vTFHmkvkFgOo2kFf1oAUYzuA9gMmmsqYJUlTnjcMD8xRcLErlgOSp7/ADAgfyqMhM4dEyR/CPvf&#10;nQSQGynJ7pxSCYKu0hgD0yhai4WEEMascwY55wuCT9acHjDBQ+xsdwR+B5/pSgjrhcg4x0odnGcl&#10;SBj7w/8A10xWBdwGCYuSckcjpz+H/wBeo22FcDCHGCOMGpAdy5KKARkErgn86Y6o7AfMG7HoR7j8&#10;6AFVdqYDsu4Y4OP5U0JLuG2csAOjL1/HrTydxwQCB/EM0jMAuGVRg5yrFaAAvKMAbHU/w7sfoR/K&#10;kD7RuAVQvOGIx/L+dOZRgMJXYHj1/wAaYSxGN4yP4WQH9QaAAIN3meXg9MAKePqppROzKWCSgqfm&#10;5yRRkkKCFDHgnBP4eg/OkaTySAVfP904OfcAUBYbMkErRiZFYo+6NmTvzyMcg/ShkfzQ4JQDOSOA&#10;R9fyp4uB94F1DDkYwwP48UhDeYpSZFOCNrp979QaLisATauS42jkEjI/ShCzgsoYgH7yA4I+vamE&#10;TLkzRxFvVGIwfb/69RtcOCoKSqp6MBu/Mii47E4dXUnBJ75HemF9q7RbOwJ5ZQPl9yMg0i3O8YEz&#10;Ek4KsOp+hqQOVY5ySMYG3Gf1pDsMR4pN23apx1OR/Snh2C8IWweSMY/IVTu9Sto12CfcwGNo+Y/p&#10;0/Gs59emQ7kijVsYO4Z/lipckjop4WrPVI3dx2ncGIz029PxprSRLGfOIjTpudsA/nXKXGr3DhvM&#10;uWVfRW2j9KypdXtkYkvubpnvUup2OqOWt/E7HaG9sEGBcqB0wikj/wAdFQtrVsjbYzM4/wBlePwy&#10;Qa4ca35zFbeF5WHUKNx/IUn2zVXZvLsZ145JjKj8yKXPI2WAox3l+J2p8QIFOIpGJP8AGRg/rUZ1&#10;5GJzExB6AEECuFkvb9c+ZLbxkfwtdRqR9QWzVGXVpImw0qsx/uNu/VcimnJ9A9hhFu1956L/AG5G&#10;eDGwHsBQNXt2YB1dQO7KOPyJrzQ6zMe78+9SDXJVIJLZ75I/xprn7EypYP8Am/E9KF5bP80dyq46&#10;Btwx+dOSS4f5lkhkUdSrZ4/WvN08RSLwQD9SKnTxIoOSh3DqQy/41S5+xzyo4bpM9GDsRkoAzc4z&#10;1qFpoHJWVHUg5B7A1xkXi1FXBaYAdMhT/WrsXjSyC4lZwuMHCE/pzTtLqjnlSitpJ/M6ryoWwA/X&#10;p2NOUMQRHJuC9wc4rEtvEuiTKCl8iEdpQUP61fiuLa4H+jSwyg9fKcN/I1VmYNou7JFUll5PbpxV&#10;cxFVAV5Ij/sk4/KpZJXiVVUKOAPmXNMMwXGVIPfaSB+tFiSNYZUB3SLIBzkrgipDKyL8zYPbPINO&#10;SRQd29WXurLQZEbGGUKeijP9aB3FU7gBhCe+SVpJE3fJtdQR83zBs0ybzGXbDtYnsxxUaJMhwY9v&#10;urZoEWgqouB0x3pm4BgQVwM9cDtTAxY43EY65FSNxggEgfrSAcCc7gRj2oOSCdhb2WohKmSMAHv7&#10;U/A2ht2B/vYoAchIYkbgPSlVtyLuUB8ZYdOaYXcI5jDBtp2nGcHsfzprHBwVyp9qAJicDOzd9KaU&#10;RugKmmAbCCFO0jtTfNUEAhs0xWJiu5QA7fU0NG45O0/WmrcRk7Q+MdjTmYOOuB7UDGEKwxImV7jO&#10;aRFRchPlHpTyCCMnjHTOaQ4HVvxxRcBWJZeWGP1pjRK/Uk56g4pxYgcfN+GaQndyUXI7gYoAiEMS&#10;NuRAp7kDGakDMnOTjsKRmVV5DLxnOCc1ELyMMyltp/2lK/zFICYYYcjj6Uj+QhBDMhAwdzcUxblG&#10;O3evPTmpHVHUA96AFAyvXNQTvHArO7ZYDhcjJ9BT3RIk3khQoz1xVdLfz5TcSIVI+4KAI4bfzm+0&#10;TIN3QDPCj2qyiBeFJwDxnvTthAPJAPekRghwHYt23UAPJfBwqluwqPa7P85Ix0UdBTZi+5WDEdzt&#10;PWpkGVHzN+WaAGEBWOdrDpxz+FNLOOIgFJ9RmpSWyfmyvbIpAwAxgflQBAWuApBKE+wpgNyp+4re&#10;4OKs7o3HyjJ78YoJQ9MhvQg0gKyyTbuYmX3PSpQzMuWIPHcU75iMZOKaQe7cUALGBu4IB/KkkVi2&#10;48j6ZoRk3YLY+q/1ppQEMU2k5/vY4oATarKVyVJ4IIpkibkKF27HcOD+dLIrIoAzu7A0b8rzn3yC&#10;DSGLtQKF53fWgkKApY4pNgIABHqN1BRlXoD9DSAZJtdQBg4pAhIJIHA7UoO7oR9aMMCMYz7HrUlI&#10;aijacozChgrHb8y/71KHIYh1XjvTiwzkfdHpgigZEYghIUhs+9JsC8ACn5U8gLmmlj0Kjn0pDuRy&#10;DauShJ9KaqlsYPFShQx4NOCZ45pBciZPmPzYC+pqESAnIBIqdkOGyDg1B5My5KFSOwPFFhnWmMs2&#10;Y5WTHHGD/OkC3Yb78TqB0ZSp/PJqQsTjMhB/z7U9WIUDgj1AxW9zEYjyKD5kOMHHyncDUqybgcgi&#10;m7+MnNNDr0JP4igCXcuOc/jRkDpwPaoyyqM7lxnHtTtuEypJ9hQABtzFSpx3J70xrWJhxuU5z8rY&#10;zTwoOckUoJxypx7YoAam+NcAkjpzyaPN55H5GpNy45ZcdBnikCAt1+tAtBQ0bA54PvVVrRpJWYzF&#10;VJ42YDAfU5q1tUDtmmBH8wkvkeh7UDEitkg5jJBPdjk/nShHZiMxlT6ipM46DJx2OaQtg8g0AIVA&#10;OVZlPscinKT1Lhs+oxTHVH4LMD7HFMFs6sCt24HXaxU5/MZoAkeFH6kcdPaomt3Byk7KfQjIqcoW&#10;24x9TS4IXAA/DilcBiiXZh3VvcZGfwp/zMME5x0yKU5AxTQcHJY/lTANo5+Xn2NNG0HklT7jrSj5&#10;uRz/AMCxS528HcB780gGtHG4wUVgfUZqIWMKtvj3IfRWOPyqwoHX5SKcQccHAoHcqMsqNuQo6/3T&#10;kH8+lHmsGw8brn6Nj8jU5Uk5NIVyOcGiw7jdvIznkZzTtgHRuKNwAwRkfSlAQ9HxSsFyE20RbcUX&#10;I6EcU7Yq/wD1ql2gnhlNNKkHjB+lKwXIjEGBwT+FMAeMFQST7mptvTIx+lA3FsNyPegdxiSPtAK4&#10;9QadiPdn5lJ6lTRKqvwpEbeuMg1EVnTHCSD1VsUtR6Eu5m/1cqjHZk6/rTxk8GRQfY00AsvzYz6G&#10;lKBlyQuaAGFZ1f5nSRe2FwfzyaTajFSycjuODTNq5OBtzT1IVWG5cjGMmhag1YeSu4cBiOnNMneR&#10;VGxCD6Bv/wBdPSZHkCO6s5GRwT+oqPzGkXMJVvQFsD86qzJ0uTi9jaFgYnWVl2hW6A+oNRor7B5g&#10;HI+8vf61AZLkEmS3cj1Qhv8ACpUuA2FO5W9GUqf1p3C1iRoUYDcFY+hHP60oQpjaWUD1XimidWZU&#10;JUliABkCjeplPXPbBGaBCvDDLw6IT+v+NMECxH928g7bScj9acXHUlQf9rI/WojcOrBXtyFxncrb&#10;h9aYEjozIEkJK+gApoZ1G3Bwo/iwf1qM3aMQHDLnj5uKm+0RKwTzFVm+77/lQFgkk+XcEz6kHgfh&#10;TPNjXq3l59V4/SnI8ZxtbcrdCtOdVXnfhTwQyDNAhDAsgHmIJUH93B/HioTY26ndFujbkZRiKd5Y&#10;ZgcZXOQccVIQ+4kSuo/uhsg/Uf8A16ENlETIb77DFcyebtzh03AnGcgj096vIlyowzozMfvbCB+A&#10;qQom/eIR833mHBOPzpAAGKhmz3BBU/zoYkxoaQNhtpHQjHNOG0jhdpzgrjH60bm5BblRwpYMf60M&#10;CV5TJI3DIxn8qBpjim0jDYb0zzSEbWztAI5OB1/LrTRIQu1lUMOx5/LNP3IOpVfTcSP1pDHRtuUM&#10;MgEZABIx+FMIDLu4Lf3imDTicg4Yn3U5H50m4+Tknc3TOM8/hQBEZolVRJOoLDd87dvqTQFgZTtd&#10;STypyc4+op6qiqQAi7juOUOT69cUwWsAw4jjfJLfJhTk9+maYiZNkbDMjkkZ+9kHr7fpTQ0hACsy&#10;qMAOygjJ59j/APrpDCsjK5BGwlkzg7W2kfyJ60qgKwBCsM5HVT9eKBA5cghijAkHdk5P6UyV5owC&#10;sIdf727BxUoH3ufl9OD+eetLtZVOZAFPGdpXPPryKLgUjeoAPOtplJH3toYfof51NFdQuoK3KhG4&#10;AOVJOM9/wqchFX53ZQeMHpUMtvGzFjsbA6soI/I0XHYlD4BVSrN6E80ee6yAbQCBngZAqJI0A2ok&#10;YxzhOOPcVMFKKxUOBjkAHA/ClcLChlcEDCtk9WAz+FAUbSQGPqQOP/r0xixx69sYOfwIrLtdZgu9&#10;SlsltLmJlBJkkQorYIGAc8eo4pgax24yFXGRnJP/ANbBpApIGyT/AL6Gf6Uu7gZaRQpxgsxGfqBS&#10;BQWBDqy91Jwf06UBckAJG0ld2eoX9OtRupAIwqn1IPH54pQJQCQgwP7pGKAwIC578jH/ANagaGhF&#10;ZcK4JHO1SCB+FNSOZSyh9yemM/15/KlBLOyMgOBw27OfwNIY0QlcMpI+7jg0hiKAF/1SK3cqu0n+&#10;VHlPIv7q5kXA6HDHOPpipRwxBZWAHJHX8BQ4VFyxZFz/ABqQf0yKAuUit0oLJcRPhip3xgc556Yq&#10;cPcbgCsQJ4yrkj8ciphI7AMJtwGQGb+VRO7bdxZSG6HIwfxoGOU7xkhQf7rD+opSADt+bA6bG4H5&#10;iq4baCHQFSc84ozCAfkIBOBgAH8utK47EpSVWGHXb6Mgz+hFKCYztUkEnnHQf4VCjBRiNygB69Pw&#10;I4qwZAq7iikkZLDPHv7UXERozqWZlQKOjAHOfXP+FPeTHB4BGDuO3H51GJEl+467tvDE5I/EVFJG&#10;QoZWZRkZAOc0XCxKHwqiMYXIxgk9+ue9MlvGiUiSJsYySxB4/I1TuL+K1Uhxul6hVwGH1Pp/jWDf&#10;6s8vEjnZxhFOFH+NRKokdeHwc62uy7mzcaykYCxjeduDhiFB+p5/AfnWLc6rLIp8yZiv90HAx7gd&#10;awL/AFiOBS0jhASQuT1x6Dqa5q78QzS5W3j2KRjdJyx98f45+lSlKex6HJhsKved3952E+qogwBx&#10;0HYVlXGuxqxSS8iiB5IDFiP+ArlgfYgVxkkzztmeV5T/ALR4/KiLe7hIYizHgKoyT+A5rWNBLdnJ&#10;VzRvSmrep0Z1uxLMWS+ufoVhX8/mY/kKgOvFMiGwsIo88eYrTP8AizHH5AVUg8P6xcsu20dR1/eY&#10;X/0Ig1oQeC7lyGubuGEHsqlm/oP1rRRpo4Z4mvU3bK8viW/kGDqVyiKPlSBvKVfoFArPuL/7QxeU&#10;tOf70zF2/Mk11kfgW1UBpLi5lXvsUL+eQavx+GdKRQRZIccZZmYn6gnFPnitkY8snuzz77UwHyqA&#10;B2AoE1y/CKdpPbvXpC6VYQL+7sbdfdVANDwICQhIHbBpOr2Q1S7s85S31CUHy7edh/sxsf6VIdN1&#10;VsA28/sGQ8V3MkO453En1IqLyAgyDuHoaXtX2H7JdziDp9+q5MT4PTtQNOvmyBG270PFdiYHZgRh&#10;fpyKhlt3bOVAyeuKPasPZR7nJiyv1Jxbyt9FJ/lUZjuYx88cqn/aQiutMKqu7GPQ0wsycgZHp0o9&#10;qx+xT6nJ+dOjcg59xS/aWVgWTkd8c11q3K7Sk0SsrdVbp9ajfS9OnG5EMTHgcZUn8KftrdBewv1M&#10;i18TalakCK/nVR/Azb1/75bI/Sty08eXqsPtNvbTxDrtBjb8wSP/AB2sq58P7VZkXIxnKtnH4HkV&#10;mPp8iD5XyOwoVSL3H9VqJXjr6Ho9l4y0q5UrOktq395vmU/iOfzArahuLS5QNbXUUit0IOR+leLF&#10;ZohgqR71NBfS28okjdkk/vKSpH41dovZmT54u0ke0C38phgbc9xTw7HGJBx0zXnWmeOLy3KrcKty&#10;oPLE7WH0PQ/l+Nddp3iay1PaqyKs2cCOVArH6dj+FS4tApJmyHcnl1J9N1SB3JI3BgeDzVcTIODt&#10;OfbFODopBCD6Z/rSsO4+QqW+ZA2PamjaWCsCCMcdqUIj7mUsvHQNQd0Yyyvj6Z4pWHccgG7IK4LD&#10;gfXmhWYMcggfXpTNyAg7xgHdnBXsRz+dOScBRnkH2osK5IGAGCwIPqKUBcbQBj60zakgyCp9vSni&#10;IqCVdWOOF6UDGkKCQR+BFRCcq2DC4X1Az/KpN7gfMjH8M07zAcAIWH+ycUAQm9gzhmKknuCKlSWN&#10;1yGVh04NIXikxGyleejrwaY9rESG8tQAeqmkBMAhUjkH0pB8oJDFc+pqMAKuMkD3NLgFecsP9ocU&#10;ASB8Nt3Y+tIV/iyCfpSIMgkKRilPGcnA9xigCNlR8bo1b6ilIVeQvOPWn/LjjgDrTSCD9489jQBU&#10;nR5GBZmCKdxAPFSRSu6nyXBA64OamMUQU5RmJHPJIP4U7ZGijy4lQ98LgmmBF5twG+eNWHscUmcM&#10;eDg81JtyOSc0FMYCkD6tyaQEYZHBAIb1FPCjG0MygdMUxYwjNgLyecU4FgcZwO/FMQu1wQA5J9xS&#10;lSpwSM00Myg4IyemeaYxn3E7FYf7Jxn8DSBEjtgcrTSc5wR+NIZxjDI0Z9GHH504ZOGGM/WgYu35&#10;c44x26UwoMbi4+mKXepLAkEg9BQzJgg8GgCIY3AHaAfXiozHg8Nkj1qZWRmCkMfemSxqg+XO7sc9&#10;KQDGRwuI2GffpSLv2/PGQw6FTkf/AFqbE06KokdWP8TAY/SnszbdwHLdzSATzNrYKPnuSuR+dCvG&#10;ZCBJhu69CKUSuq8ZzUbqknzSorepYA1LKJNozywOfeoXVkJZQHXH3d2DSk4+QR8H+INjbSiEHnzG&#10;Bz2FIaAKhxuVhntkGkd3ACxxKwHUFsE0rQu+MSFT14HWpCAowSufTIyaQysLhjJsa3kXn72QV/nT&#10;y6Fiiupb0PapSy4KkZ/Wogm88KPpQxigs2ASp5+9inYGccgjvmq5yZFQO3XJUDH45x/KpRFnkSsG&#10;x0z/AEpAPOVHDkikG9uApP0pBuAwcE/rTl3dQcUCOmOMYApo7A5AoMyIf3jqo9WOKkXY67lIYexr&#10;YzI33LnofxpVXcBgdetOOehAxTAmTwNtACtGMc9AfWmle4cVJtboefxpgwAQRkHmi4DB5irtLKfT&#10;A6U0SXKnBiRx325Uj+dTfKceo7VGZURi5JAB5IBwKLjsH2jYyuVKjnhjz35GD1qaFiyfPyfUdfxp&#10;guI5ht81XA5xnP6GnuwGBvK5HYUXJsPJAH+IoC+pGe9RoUcYLhj64FSYLJkcHHBHSmMAAeM4Pbik&#10;LgcAAH2NNXIAJwGHv1oCozdAGPt1/GgB4+bgAkYoLIBzgfXik+XcPvAinpj1oAAAVHQ8daYZAGZS&#10;yBegBODTyMcDH5YphRHG2RVZfRhmlYCTbkAjP4UhQnoR9DUX2dFIMTtER/dOB+XSmb7hCQ5ilHbA&#10;Kk0WGiwBt+XZil25OQR9KrC9UttljkjHq3zD9KmDxsAUdTn+6aLAKdq9QR7ikJDEYPHuKeNvOTzT&#10;flyMfpQAbcjgkH60m116En6jNOCtuyCCPTvTiG28qSO+KAIw7Y5x+AoyWz90g+1DITwAVqAy3Mas&#10;DZuyj+KNtx/LFAE6xhyf4W9jSbGyQCrH0PB/wqvHqFs7GOZtjHjbJ8pHvVkIjJ8soYdiO1AgZWU/&#10;OrKf503O/wCVHXd6UBHVfvKyjoOlNNvFIdzRfN1zgGgdyT5wOQCR6U3AJ3FCD9KaySKoMEq7R1V1&#10;OR+Of6UCSRVAkKE/7LH/AAFKwXHblB6UhZeOOPYZpkl0kC75l2jOM+v5ZqMXEM5AidXHYZ5qbFIk&#10;KgvnJ2nsDVeYxpMC+5jg8Y5/MVZRST6H0xTJrdZPvK2fUGnHR3CWqsV5GiaGWUuInUAHgfMP6+uO&#10;Kj00lYQq8Y6DGD+VPfT0cqCSwXlcnJH0qzGjqAD84H8J5H5GtZSTVjKMWmShivVQCeemKRyGRsjn&#10;2NKoRBjytqnnA+WgqD0OB6E4rM0M0zTWs3mIgcDqrHqKSS/jmhEYVwFUkiQDcDnqDWg8WcEMuR/e&#10;6UwW7MPmRRj+7yKE2gaTIrZ2aMEvyQOGXIq0juVAGzj0OB+VMEBRcn5ewwpoG8D7hIPXaQadwsPJ&#10;cZG3H4Bs1DNEkq/PGCTwDgqR+Rp4DIQwcg+lKGyMtng4znrSuFivbWiW/IVmXsA3T8xUwnQsw3EB&#10;SByMnPoQBSfaG3kNDIMDP3ev5UkUFtJMzqpWQ8su4jP1FO99wtYsksihwpKk/MO38+Kb5gUKJE2k&#10;9cHIH8uKUABsrIygdg1P3PgZQkdiT/8AXpiIyRhjG24+gPAqEXLo2Jklx3KgMB79f6VZIU9Vwepy&#10;M/1owhGRICR69KVx6FVrlWJAkj3MOAynnt6/0oBnRdqwqx6ZRyoP4MDU4QMwcqfl7ABh/XFSISCU&#10;G7JHAxyfyouKxnveiNwk9vIAB8rhuMfUZ/lU8c8Mq7gxUtxh1xz9ev6VYOx1ClVOONucZPrTikbj&#10;a0SsOOPTHSmBHyoVYwrjgEY4P4kUiNINyMNjADADBiPwoaCNHLbFAx91gcfqaft2AIAFxznG3H0o&#10;C4pLkhiGJ/3eaVghxhVBb7wU43fUUEu7NyzDpjk/qM03fG6kspXnb0J689c/4UANNr8+9J5ELHlS&#10;x2/gDkUwx3kW4o6yyFsqj8fL6ZB47dqmjVVTbHt6YODyRSh3BKklc546D/69AEKyTBsSQMuefkYM&#10;T74P0qRZSyltjDrwRg08PvYDJ3A8qxIH6ZpCdpABVhn5iCTjP1FADz8owGxnqPx/Gmk7R1O0njLD&#10;/IqF94XeFXCkZLLkf5/xp0TLKpYKuecFW4z6daAHFi6/PHtVhj5u/wD9anMu4qRkccbCGA/I8Uh2&#10;oCGYZz3JAzTSWcHy+PZsNj64oHYeWxnJY9+VP8+f50u5nA+70wee351UMlyjkvFFIinAOSh/kR+o&#10;qRLrLoJLeRQw68MCPwNAWZMwAbPKnOfmyBj60NsIG7Kkjnacg/nz+NJ8hQAA7TyMLgfrgU5ct911&#10;wy4PRRn6UCGq0KHJZVxgFWIzz9TTsqy5HzemD0/GmvEkoO+NW9dxz+WOP5VVOmwByYXkhLdo3x/P&#10;NA0kXDGjIyllyemcqf8Avrn+VNEZVQVQj/cYH69D/Sqxt7hH2m5D7uiuBu/QjNTpG+0korEd8c0r&#10;jsD/AC5yqg47jNO2kLuDuo6Yyc/hzTCxcbWBKjja3zD8jSGZlyFZVHAGExn8M0XCwPsSIszkgHOS&#10;pJ+ucZqBLm2cgrcxY7hZOv1AqVzESrM6xSjPzAAFjxzz9Kry2MUkuTBExPR1iUk/1pNjXmWAy4AK&#10;Rk9nKAj/ABpgf5ivlAHuowP/AK9Vn022ySY2jk9VLKcfQECnz3Edpaiaa5SK3jHzPO+1QPqcc0h6&#10;DmcsxVUlQ7uvDcfkKc3l4BA3HJzu+WuUv/HOm2eUtU+2P3dVMcYPpuIyfwU/Wue/4SfXtfn+zWkq&#10;wKpyzQAqEB6FmOW9eBgn0p8jtd6Dj70lGOrO+u7+2tT/AKTNHEzfdQtlm9lXkt9BVK81UsP3TMi/&#10;3ySCR7DP61z1tZW2kB5SzTXcgzJPIcsx75J7fj+dQvNcX7lYEZtv3gvRc/yrCU76I9ehgowjz1v+&#10;AS3epcNtYdyWY9fcmuV1DxDlilqfMb/noR8oPsO/8vrXSjwo2oE/2hfN5WeILbjPuzHk/wDfIrYt&#10;fDum2e02dnGjLgCVgWYH13E5/lVwppavUzxGPfwUdF3PNrbQtb1d2ljtZmzgmWb5Qc+hbGfoK27X&#10;wDLt3Xl6injKRDPPpuYgZ/A13iW7ngkAjr0/x9qnETMjIycN/Ee9a8z2R5T1d5anPWvgrSrUK72j&#10;ykAczsWH4gYX9K1YrOG3QpDbxRL6RIFGPwq+mVyAoA6HYaeYnJyAzL6gZwPejcWxmlBuGRgHocCn&#10;NbqygFARng7f8/pWgI+QQhYknq39OP505Dtw5TAHUqen5/40WDmM5LdFLYRl+hIP86QxbmJRyCQc&#10;kLuJrRdThWKuqnksFyPxpBHncU2t6cY5piuYxsZ0B2yqxzxuUrj+dRi0uQd0iq2Bzjn+grYYFWUv&#10;GV9Ttz/KkKIAcNKoIyAAQT+BpcoczMY256hA3sDUL23ythOvXit027FPvM2TxkAnGelMa3QcEEEj&#10;jjBP50WHc582TdsZ9DkfzqF7JmwcsuOoIrovILMzEMR0+bpTfJVScnP05osFzmZLN1wTyPrUJs5S&#10;u4KPpnmuoe1Rmzt+tRtbqCflAJ/KlZDuzk3t3U/MmCe2KSRGQ7WXgY5rp5LHeeVwOuRVSfT5Gxsc&#10;Bf8AaFDQ1JmPHcMmACcdOKdKlnd/61SjH+JVxn6//Xq2dPm3ZKAjtUD2EpBYRHd6gmosaRm4u6Zm&#10;XOjSIhkiKzRn+JTkge461kTacrZIXB9RXVRboOSkhHcAinyW9ndks7SROedxXj8eOam0lqmdUa0J&#10;rlqq/mcHLZSxHIBI9QKjSZ0Izzj1rrLiyaIk/LJH2deR+PpVCfTIbgFlO1zVxxDWkkKrl0Zx5qTJ&#10;9K8XXlntjlb7TEvG2Q/MPo3X867jStZs9UUm2kHmAZaFuGX8O49xkV5TPYT27H5C3+6M023u5beR&#10;HR2Rlbcrq2GU+oNdMXGaujzJ050naSPaQvVtrL7HvTvNAABfHsTXDaN4ylASC+fcvQTlR/48P6j/&#10;AOvXZrcBow+EZSMjB4IPcVLi0JSuWC4KgZ3Kw54/z6U2JFViE3A9T2qITBvl2jHTryKezOGLCMMO&#10;43bT/WkCLYXcoxhiv5imEsW4PT17VHHOGbBVoyfU5/lUhBCkqTn69aQ0KXIXDdKUMrDHGcfSkBuW&#10;zmNsdskNn8qDuVf3kfT1GKQxSCV4dh7N8wqMlw2Bgj24FOAJHBAPoe9O2EjBwO+PWgYzKYzIGB6D&#10;FI/KbVcg9iRTwMZyGAPX0pDt3dBQIagkB++GPtUgebOQVYDuOtNQlScGl+XdhkYEjgrQAYySSOfe&#10;nDGMcH8KaRno546ZoILrsdFb0YCmArKSMhiDUYEytjeWFSkcgbwu31oYuF5cfhSAaMd1Ib1FOPC5&#10;3cevelUq4G11Y91D80hUqehA9qAK7RsXBWZh3IpJFuFUlHjYn+8pGD+FWTnGeD7EVG7D6UARJLOd&#10;oMMecDOG708u3/LRdnpkinABXGGGe2aTD+YCxVh1+90pXAGDOuQ5w3rTAkiqcoWA/u81NKu8qsaH&#10;PXjmmbWQkEsPUZouBWlhlfiJyh/2h/Sq/kX0RO1Flxz8rFf0rQDoG2s5U9gaYSTIOqnsymi4FJrq&#10;aNdz20u4EcDnNOa9dSFmiZQ3KkZPHvxVkt94ll4PQ96aHAXoPpQBGrq3JJx2yKeGJ+UFfxNMZwxG&#10;VUHt2oIXPJxx2qRj9rYwdpz6UxypyhYY/ummlMbXy3HHBxSAo7BQ+445yAfwzSGSgErwBjpgGoSk&#10;qszK/wAuehXOKmCqvUn8KifYA7yFgFG47SQQPpSHcbLNOgG1FY49arvK5IaW3Jx0K4NT+b50StHK&#10;QODyvUfUU9Uk/vofbkUmUmNSVHXGxlPU7gQPzpw291P0z0oCuCDtwR24OaN75wxIHpikA4Kc5HHf&#10;1JpSeBySM9DUJDscq+PpzTlV8AZUjqc8GgCQHPQA0hIP3lwfUUBcZ6/iKQuEViCTjsCKAOrIVl5A&#10;wetV3s4GbeEUN6qNpP4irGFPUfpRtHOCa2ZktCNQUG0M34807D7fvKOepFM23KHIKMO2cr/jTg7t&#10;neir7g5pgRu1wgy0JYYONjA5/PFCXMZyjK2R3K4H51MGYKBu4H0pQq9lDfjSsFxgaIjh1/Ol2r0w&#10;c/nSNEgI2xqGPXIphZExlmVj6McflRYLiukbLteIbs9SOMUJDsGY9wH+ywYfkaehYsTsOw9GOOfy&#10;pzYA6YphcheNWJI/dsRgsoAzSRxrEyhXYrjHJqUNyQVYjHalXG7G1ueOeP5UCuKmGbnBHvThGoOR&#10;gemDSlQoxkgDvQGVhgHJFFhiOq4yRzUQAHBwfapCOTnNRkHbkA8deKARKuSATwfSgj5cEj2qNpUR&#10;QxcKR03HGacXVhy4JPbigBwXjJOT60pXsVppXoFbaf0poDrnLbvcDFAEoBPBII96Y8aO2WQE9jig&#10;zL+IoRlbgHB+tIdwwFUYBApAfm4P5ipSxAwKYCxb7uRQIidrgN8iI49CxB/lTRcFG/eRSofZtw/r&#10;Vn6ZBppwehBPuM0DFVieQQf+A4o8zA+bKn2NRsp6DGfbg0gLkcox+ozRcLEhCuSzKrEjBLAEkVF5&#10;EKMWVBGT12fKD9cVIHQAAnafpQShGGG4Gi4gBB4DA0u4qMg1EYIWXjCnsVJU0oikRSBMwHZjg0Ds&#10;S+aehVT9OtMLbgAVIHqOaaiShiZHikHYbef5kU8bsdCD9OKAEIRhgqMeuf6VQl06zdi5Qq3ZkOMm&#10;tMK235lHPpTfKT+7ik0NOxRjs5EH7u6lx/tAN/OpQ1yg+Zo3H/fJ/rVhoVXlWZT6ZqJ2ZMllkB7E&#10;KCDSsO9xQ+Y9wYA+p5pwctwWU57HvVVb2BmKGVQRwQy4P5ECpSgCFo2XnuBkflVEkgbaAoRivsc4&#10;/OmySpEN0isobuFJx9cVEGmVcFUfPUglePpzUobBwGZTj7p5AphcYHhkUMrghjgFuMn6GlEWV++C&#10;vQ96GjjbLuqsT65xTVjWE7oow2TyFYA/rSsguK0IBHIPockEfiKI/MGQSG5yNxJ/Wk8/a2JLa5jx&#10;x9wMD+INXoIGnXepI5xuYbR+RpOy3C5VV1LbXTaTx7H8akMWRyhyPxrRi0uMnfLK7lhkrnCjr9T/&#10;ACq+iwwMPs0SKF6ZHOfqeaydVLYdzDSyuWZdkTncflyh2n8aux6RftnekK+5fdj/AL5B4rTSSVpl&#10;LupXbwACQDx3z9PyNWoXZMYZm2Ddnbj5uR39s+tQ6sugXMlNBlbmSaBVIGNqs3X644qQ+GgoAN6F&#10;ZsEBUPIOfVvatgPucEqxATKhxgkcZGT1/p+NKXDKod/vYOcYyBnjHX8R/jU+0l3FcxZfD9wuQlzA&#10;xUYIcFSOO+M/Wqz+H78KwAiZiM4SQkcdskAV0jsWUncCS3zE8bQDg/j7/pUKTTfMrqFPHDE5GRnP&#10;cjPPHrmj2sl1GcpLY3cDBZLa4z0yE3D81FQvKisUJbcPvA/eH613PnMVzxksCQT0B69/8/hTJ0t5&#10;0KTRrKq/dEiBsfpVLEPqgscEkskkyxbQVUZ3YHI9xjg9Pzqc7t21oVxjH3Djp6iuguPDtswZ7ad7&#10;durLjepPToeR0Hf8qybzTb/Tgxe38+Mf8tICenup5/Kto1YsViIqzAEu2QOm7P8APBpCq7f+PmRA&#10;DncQNo9sdD+OahS6A+UMCvIwQykHGQM9Kc53DDKPXKnd/h/OtBCGBTy0iydgQuM/XFILWNXR0O0g&#10;7tkZ49PunFPARlx8rHqpK4J/xpWKhSx+XA6sSo6juRgUDGNG6MXLqVyOGTafzFSgOzN9xR/Coccf&#10;nyaQuUU8ycYBzgj9Bz+VNW8iclBJH7qwCnr/ACoGKwlT5ZFVl4wce+QOevU0BuASgUdip2g0pCu/&#10;BZT0x2J9RTtqq2BIARwcghvzoEMyGJZTv3c4Kr1/A+9VWtLeRi0luFOeGAOSPrVoqxAQEN9Rn+dA&#10;Vc8ptPYgFfbtQMgS3VHDR3Uy+qs+79GqREmRuZVk3dmGM/jj+VOdQvzSB8ZAyWUgZ789qapXbhQN&#10;2SMFcdPcUDHSMyIfk244G0nn6c5qRQzIu5WRscr94j25PFNBYLkvgH+EFh+hqIyFlUByAWIAOCSR&#10;2GfpSAmRVyCGySCBhev1x0ps7IFCELuB3EjIwPXODTCy7Q0isXxjb8y5H0H+NRxXdsyLxKhaNZfL&#10;cYIU9MrjI+lMRZ3p5YZXAzwOMj6cdPxAqLzTzuQrIecEHIzTvl2tscMzH5tq9fw60wMkQCFVU5zl&#10;kP8AXn8qAJg6BVY7TnqrfKaaQhYHAxjuAP1xUD71hKxBAenCkqfw/wDr5qB554yGMCuRn5lIAA+m&#10;B/OlYaLxVGQ5LY7KcMPwJP8ASmKE27d20A/d5UH6hsfpWJdeLNGti4knYzDny4yHOfTjIB+prmr/&#10;AOIc+0LY2scAB5kuPmYjthV4B+pNNQb6EuSW7O+DYyQwAHLNgEAe5I/rWFf+L9G092T7V9ok7rbL&#10;u/M52/huz7V5hqniG91NnN3dSzgnhSQqD0+UAAflWYj3F5KsNtFJLI3CrEhYn8BVqmluyXNvZHba&#10;h8Q9QmUrarFZjP3gPMcj6n5R+X41x97q8t3MZriWSaU9XmYs34Z6VsWngbWblWkuTHaAD7rfO31I&#10;HA/Eituz8OaRZRhxbGWUDDS3Dhx77VA2/iQf60pVIwWhtRw9StKyOY0fQ7rWWE07NDZ8/P8AxP8A&#10;7v8Aj/Ouu8y20y1FtZoqIvQD+fufc0XV22Egt1yW+VUUcnnAAArQ0zQwjrcXwWWUYKwk/Kv+96n2&#10;6D3rlcpVXrse5CFHBQu9X+LKFlpU9/i4ud0cDcjn5n57eg966RLaK3t1SKIxIozhen41ZdWwSBnP&#10;UZA/nTUX5iJYpEX1xng++T/Kto01E8rEYudd66LsNVP7rt05BGP/AK1SIj7jjaB6hwCP8aa9lMq5&#10;hmwpOQBGpB/75ANRot8hxKI2GcBlVlI/A5qrHNcmmjdlDb8Z4DYz/WoAtyrgHawJPzDIA/8Ar/jV&#10;lC/zEttBHyqF5z6nnpTwjsxYYJ754NKwXISHYbjIvHODg4+vpQkbqSdhb3/yKs+W5Y5SN8jsRn86&#10;Qyxwsy7JUOPmYglT9CM4P1FMLiCAsBh9i9+hP60roY3Ut87dicrn8OajlkaSP9y4U5+Vs7gee44/&#10;nSxGRV2yOjHqCFYD/wCt+GaBCPJFlQHVSByMikdiFBVVLehOOM8nvSSTRBlUrHhmwxDDOM9cHrTn&#10;Vgw8s4AGNpYEe/FIdhD8wUshxnhjzVeW3hbOd67jyVPFSkMilhGuF+YhRj+VV4L+C43CIPkN1JyP&#10;f+dCCxXNk4kbybiVYwcghsk9OxH171MEuApBkV8n733Sv1GcGrBj3r0zk5AIFRkB22lCQOO4zTEU&#10;Hiv1mzGY5EBztY7fwyOtPMb3C4nieJ15DK/8iOavGJQCx3Bc/wB44pFRQSysfoD/APWoC5li1u0Y&#10;iK+Zx2WVQ3/j3Bp3+nxt86QuoH3QWH9KthyQCMsPanqjvztPHbjNKw7kCb2VjJGEPQqDmkIDcBSc&#10;dfarBCBuQVUc4B60gkQA5UjJxjrTsTcrCNQNowAOlRPANvTJ78VeKBl+ZVK56/8A6qQIUzjJFKw7&#10;nPXkQiYEwSMfXbwKqB4CwUSYJ5+Y4/nXSSQjdv3t8wwVPI//AF1SudOjmySiqR3FRKNi4yM0MMkf&#10;Kwxj1BqnPpyuQ1soUnqpPH4VcNsIiRjv24FPUlOd3PuKhpPc6KdaUHeLMIoDuSRPYg1Tu9GSdS6Z&#10;B7Moyw+o7j36/WuklhFyPnQZ7MvBH496oPFLaON44PRhyDULmg7o9GNSliY8slqcZLbzWU2yQbc8&#10;hhyrD1B71u6F4kn04rGQJbcnJibt6lT2+nStWW0tr2Exuindyw6An1Hoff8AnXJ6hps2nTBiGMRP&#10;yPjp7H3rrpVlLRnlYrAypO8dUer209pf2onhZXVzuyvBHsR2NTDCYUFhj1NeY6Jqz2txvALEkbo9&#10;2PMHt/tV6PaXdvfW6SwysyEcBhyvsfetJK2q2OOLvoy+jgjB5FShgoJO4Z9e1VgVGMqMdzUyOSMK&#10;gcdPvCsyx6IGIYEA+/8AjUqO6/KCD9OagEkeSGSWPPbqP0oMSOP3M7L74yPxHWkBI5GB1B7kcUAo&#10;OSzEe4/wqAQXyncskMyA4xtKsfpyaeGcACSF4m9/mB+hFAE2GblGDD8qQg55TNQSOYwHCsQTjK8/&#10;/XpgvYg5DuVPv8rfrQBbIUDIBBpuAFz/ADBpoeOUBg6tn0INRtAm4MrFcenUUATIc5JC4HoQajkk&#10;lMyJbrukbIRWOBuxwT7VEN8ZGHZgD/FzUonmVkeIDzEO5SRkUrjsNRZokBuP9YeSV+7nvipGIZeD&#10;8vc9Kknv7682pdRxRxqcqqJt698nJpv7vOVJGB0NO5Nn1GbY3Ck4I/A0oBUkBlYegprwRPyflJ9s&#10;5pgtFwU3so7MjEfpQOxMWk7ZGKaWYsN2c1X8qUMQs8jKOPmbNSRhwcSDd7igdhRGqzSOXY7sYU9F&#10;+lP2pjJ60AoSc5B7YprAMDjnHY0hErJldwGV656VAFDHILD6mnDG3adx59aYQ2ThipHbrQxoXbjg&#10;tn8aaCQcEcetIFkydxVh9MUpbaB8m4ex6UgF3bSDknt0oaRNvOAMdR1pC6kA9KRuewYUXCxE8qt8&#10;oZT6DuaRTkk7drdaWa3hlUF0U+zDNVRYwk5iZomxjCuVA/AUh2LY25PzhfY0nlqpyMEnrg5ql/Z9&#10;yisq3AY9gcH+YprQvDCELuj5zuVBz+FILF/OOmcn3xUZnlRm28KRydoIFRRzwtE2bkB1wAGbGfXr&#10;T0dSeqnHGV4pMaQRMjLgZyO2KkyQCAAPxpp8vgjcP1poX0Y5zxSKJMEgg8fj1oyUGDuxVeWIsTks&#10;CecqaibzrcZSdiSfuthv5ikBeJUkE8DtxVK9vmtWCKi7j/ExOBk+g61JFPJj98FJ7EAj8xUrhHIz&#10;gn35oGRpeW8h2CdAfRmAJqVlDDG4gjuOopDbwyqBKkbfVBmlWJEXEYKqOg5wKBaHSRFnAZHYDPQn&#10;NTgnOdwz3FCR7F2gKR6YpxRD1QZ6cVsZCAk4wwOffFKfbn6c1E6FM7DjPtzTN8ynHyt7HigdiwGI&#10;PLKAPUYqMY8xghO1juJU7ufam+Y7R4khAYd/WqTrcs2fOYDdkbQBj2oVhNM0Q5DBBgioDdQJOY3Z&#10;QuCSzNgD2waLZBGSDIzMxLEsTnFPNum7zFRSTnLN1Aqrk2JvKidcgFVbup2kj64qvctPHcwRwxM0&#10;RYb5Ccjbjkdc56c1Kqqh3Btvtnj8qcj5yQAT3IxSuFhR1xggH3pQXGQmPYkdf1pJZdq5KMyjsoGa&#10;DHFIofG0kdxg0FDTJIjEMilSeCH/AJ8U7erYymCfx/WkDJj5XVh6ig8ggnBI7r/Wi4WHl16FiM9B&#10;TSCx4CsP1pkSbFIJYe55/WpBkLjOcUAARf4lI/Wo3iR2UiSRT7Hj8jUmWA+Y5FAaJhyRu9+tABsR&#10;AcN83qRRgnGCrH2PSnGME5IyPUHiomtwGJDsuaARKRyBuJBHc5FATDEkKR7Gq4FwjDJWRffg09Zd&#10;/ITjpwcigBxRv4CR+OaVN4GGAY035T1VlPseKYYFdtyySqf9lyP0pAWMv/dpGyF3Yx9arCO5R+Ll&#10;mH92RQf14qZNw+84J9jjFAxwYMOGBz+NKAR0B/OkKhumPxppj3Hcp249Gx+lAXHsc464poKdMUDK&#10;8E596QqrDpn6HBpAKxRMEhl3d8cUwFDyjKfcGpAdnRm/OmsxPXBpDF2KeuDSDqccfSgsOmMfQ0uO&#10;BknnjpTFYbhVY8gZ7HilHzD5XOT6Gmnkj5Tj1B/+vTgUII3YPuBQOwis4O0uXH+0MmlJUcFSPpQs&#10;YTGGzQWG7B/SgAO1hgqrgcfMM4qLyYlYMI1BHcDFSB0LFS2D+VBAPRyfbFADRjnAAzQV7kdaNuG3&#10;g4PryR+VATuy9f7pIouKwBcthQcdelSLG7Ecrj1yOPzpCyxKACd3o3OKaA0jBi7MOoXdwPT2ArOV&#10;W2wiyAkKtgKzAAq3oPcVOszsxVtwA4b/AOtx1+tV44wgOME/7wyf8amQl2I2uCOCG6jtnHQjjtWL&#10;k3uBdVyWBAz8w4Pt0H1pd4LMN+0jJPOc8fp2qBGZlBGcEjHJHfiptxaQAAkYyQew4/XNSFyyJdpw&#10;AcghcZzn3/lUqZUD5sBVxgYAznvVIbXJbdsBXGCOx/z2NSiTbuXLAsvUYOM9x0oAuFt0ZG4t8oPy&#10;j1I7e3t3+lOZlYnc6ruU7VJIBz7Zz0z3qsrjc0gcAqScMT0xjjn+XYUsb4QNIxyOCVBOf647UAWS&#10;WYkqyrzjJwMHPft9PXvSCRRIxG7Ixgbj8w6Dv7d89fcVEsmBn5FOOAoyuOeM/nz7fSh1LuWVVBYE&#10;Ar6dhg1LQ0WUaQ5+dsBiPl47/Tp1FG5GcKU3LxlPQ8/rxVdCDJ827KgDGPboD+XPv3pGYo4YK3zD&#10;LMO3fp155/OpKRobgqbgCc+3A96hnmwyqcfc4+9xkD04/T0qqbt3aRFVlYH5QwxkdP8AP0/Cs2fV&#10;7ZblbZWkkbYxKpuJZhxgN26E4+v41FSeiB2W5LqGmWl83mJGsNxx8ypz9CP8RXPTwXFlMWkEr269&#10;JFYkD8DnH0GMV0ENzE9uHEpbblXDEblxg85AIPPf1rkdQ+I2labrk2nTWt2yQt5bzxBWUt3wpYHA&#10;9e/pWkHVi7WuJuNrl9J4pQuJ/lPTf8p+n+cU55kyfMKqA3LscA9Mc9P1rn38SeG7iUyWOqRxNnLQ&#10;z74l7dNwVfWrsOt2zMoiuIpB0/durZ/LH866k7q9hKz2NcOdoZCGQjIKtuGPrnFI3lsxZkUnIGCP&#10;69agS7jC797AN1Dc/oCakS4Ukuwzxzt2/wAuv6VQxZIYCcBFDL1Gcj9c4pgtowB5ZkgBPRHYg9ex&#10;4/Sn70J3Bxk9mBBoEnT5s57HDYP4EGgBkjvGCwkMgBGFYcgfTij7SJWYhcxr91m+XPrgdeKe7sq/&#10;vGPTu2D+oNIdxXcnIJH8AOPrzQApIkbarhlHAYDIPHY9fan+ZIFVc7jjPynP41my36Qbmke2UdcO&#10;4X/9VZ8vi3TLcqbm5QjGCIJ1lwfUBTkUWbEbdy0kkBSF2bPDDOCB3ydpP9aWWITwlPLXZIhVwP4g&#10;eoIJP5Vzc3jvSUUmN5p0I4VbchvbltorLufH8LArDpTbc4VpLgKx+u0H+dVyvsLmXc7WTzYYGWBl&#10;DBQqLMcKMDjkCi2aWS3jeRIllCAyLE4YK3fHPTNeZSePNT3OYrmOIdFCLuIHuWzn9Kx7vxPfXUhk&#10;mv7mTIwVMhVf++VIGfwp8j6i510PW7nV9OsnBurm3iYfwvIFb/vknn9ayLvxxpUH7q2+0y467FAV&#10;j/wPH6A15I+pPuLJ8uf7vFS20Oq3zL9ktriXPRlQ7R7k9B+dHLFbsXNJ7I7bUPHN87P5CW1sNoCt&#10;t81lPqpIUA/gRXL6jr0978l7ez3KjDbXf5Sf90fL+lXLfwNq1wxa7mitl/i+YM35Lxj8a3bLwPpd&#10;uqtcJNduTyWYqv5L/VqHKK2Goye7OGN3LcyrHbRu0h4VUUkt+Fa1l4M17UPnlh+zRn+KbO7HfCjJ&#10;/PFejW1nbWieXb20UI6FViC5+pGM1Z8rc21lCKp4x8ob86l1G9ilTS3OV0rwHp0DLJeM92wB4kDI&#10;n1wvJ/PFdKljp1raiIW1vFAvOEQBcn2GOfzNWpbiOCItI7dAAu0ZY+w/rWDqGpMSGmbLL91AeF/+&#10;v7/yrGdS253YbCSrPTRdya7vQ6lBuSHn5T95v9729vzzWV5txqNyLa0Tc56nHCj19hSW1tc6vMxU&#10;ssC/fk2khfYep9vzrorWzgs4vKtnCgHkuCGY+pPQn2rOMZTd3sejVrUsJHkpq7ItP0tdN3bQsl0w&#10;O6V8jjHKr3A6/wCeKtYuWZg1myr0O2bII9gwx+VWktJCqklWXrtUkj8ApxUxbau1tybvqD+RrpjF&#10;JWR4tSrKpJyk7sigV8DKT5zwGQH+RzU5laMnJK9eChHH061HvEjbRI2fQ8dPrUeGUkIxGOu5Dx9T&#10;imZEpkZlVgSwI4Zcj6Uo3AgFFJ9Wz/Q0I2eS6Me2cBh7HvUhLNkSxqf91/6UAQGRkwzxsAeOcn8q&#10;mSWMqoAw2ByG5H6CpcJtC4bIH3V+Y4/4D/WmiTauH3ZBweKAFXYqlirDJxk4ORTSVZWxLtJxwBnI&#10;quqlHVQyspywUgHrznn61OWQAKc/mSP1pDGmDDA+ZjPbFPCFc5ccfxEZBFNVckhkXA6be9OBBHIK&#10;j35xQAx084qgVXX+8rZA9sdabsQgghWI7Nx/PBqUDYuW6HkMFKg/j0pUcSDJdWA43KoLD29aVgvY&#10;rCONlKhTtwQwByagS3igQpCQqYOFI9fboatSKjMSO54bAyCPqDUToq4ySwznJUfyphe5X8oYVgSv&#10;PRcL/KkkSXguSynswHb3HNWPJzna6kd+cfpQUCrkqcHuAefypXAqqGhAVU+UDHykihCmOGKNjdhu&#10;D+FT4CNn5h+GeaDtLHkAjplcfpTuJoi8qdzvMisCBjkfnSlHUEmNiAM/L/jTzbqMsuACf4TnNLHC&#10;yKwyxDfU/nTEQsVbACn1wcg/lSGGLOQijPfOKlZ5kIO4YPOAN38qC6htxAz7qCP1BpARPAynIiOf&#10;WmnhQpRt35g/rUyyq24IV3dcHp+n+FISz53DAPYHP86BlZUTays24k5AA24HTHX2NRS7YF3M21eg&#10;NXhGrKcttb0K8fmKaFYnH8J/Ckxox5RBNg7wCOOnFUXXYxAIbPPysOn41vywI7FSisvutZ0+nWzc&#10;iIqf9liM/hmolE0jIzGQMCe46VDsG1gy7geuauSW7RNhckds1A/3ThlDeh5qGaRdtUUZIHtzvj3M&#10;ncY6Up8i8tzBOgeNh37VZ3lAMjj2GM1WniVf3kSsB/Ep5/Ks2mtUenh8Upe5U+85TVdHm0x96lnt&#10;2PyvjlfZvT61p6Brr20y5BYY/eRgkbh/eH+0P1FbKTJJGY5UDIw2srcg1zmq6JJYMbuyy0C8kA5K&#10;f4iuijXT92RyY7L3H95S27HpcF1BPAssbllYBlbbkEVYDIGwdvscY4/GuC8N60yusZkKxSNhlzgK&#10;x/of0NdkGkC4khO31UbsflW0o2Z5aZqjlAShOfTmmqAW4LL7elUIlbdhJGQH0OM1ZSWZVJOT9f8A&#10;GpsUWQXYkHPsQaG39SSw96YtwpGfMYHA4I7075ywYOB6c4pAAyGAAUt7NzSvnaQ6lgfXB/lQF52u&#10;ik464H9KcFUAAcEelAFM2VszE4ZB6jjH0qVIlT5UdnHbcRU7J8vGT7A1G29TgDn0PWgdweEFcsh6&#10;de1BRlX92i4PUHmkSVi2D8uODnPFPDuWwT09R1pWC5C0iRkhiyj6U0NHJjyplYntnmpyrMOUjbnr&#10;jBpBHAPvRqp7YGaLBcVVcDjafqaU7sj5G/4DQWiUYB28dOlNDoRwx/HmmK4pKqeXC57MMGg55wFY&#10;AZxmmuVCgnOe2acqjZkjt1FAXGbSTkr8p/SkLFcKOnUgjrTZEkZR5cxX/gOaryteqcjyZT7gqaQ0&#10;WXYAKwANMYxuMlWBPdWwRUKXTZAms5lB/ijIcD6gc/pSpLGzEKsoxwcqR/MUMdiQAIBtdmH+11pG&#10;aQjhlJ9xTiqHbskxn+8KY29P9W4bH5VIDBI4J3oOO6np+FK5YqMZP1PSlMjsuCo/CmbzyNp6dM9K&#10;BkInkEpR4ZFXs+MqanQE8hAc/wAWcfrTQzIODigyyMPvEj0zSAflFIUhlJ4HPFRlQzA7sevWgh2/&#10;hJHvQ7u20crj2FIEhGRC2SYyT0wMHFN8tVHQfUU4sA2DtbA64xTc7jwdtIpDTCCwIlZfbFMKTxEE&#10;OsgPUuCv+OamAOeSuKRl9Hx9KVxjA8nGRj24IpwdDzJHGx6cpSrlmweT2AFBO0lSxBH+zSAF2lsl&#10;AB2xQWUk4GPpQhUscHoOmOtAAA5AJoAk3BlAyT7U3kj74B9DTQT6fhTg3qhP0IoFY6wfMOQPryD+&#10;lKc5ACMffINL8uOMGnADryOK3MrjSD6HNBUYGcHNOBI5GD+NBYkc4+tIdyFlKj5EOfReKQxjG5g6&#10;HuGXP6ipgQSDjOOvbNKDkZAI70WC5AsQY5ikXPsaXyp8AZVl9hg1MQmNwGT3xTQoJz37cUxDDEFU&#10;Epg+lKEBPA4qQgdmOaZtYHIYn14zTAGXK4I4/KmlH2kEqy9AOppwMigNkMD+FKWJ6qMHqe9IBiIi&#10;52Db7UrIG7ilygPOMjvmpS4bGMH6CgCl5DoxKzOue2cj8qcZpIsYCv6irJIPT+VNYDj5c0tRjBcF&#10;wCUZc9Qe1OwhIIUfUdaQhFBIz74ojkjfhXUn0zg07iHduNw+lIDzzg/pStnOMHPYGoisobIZj7Hk&#10;UDSJHUSxspbAPBIpixBFWOMMFA4J7Uw3DrgGIn1K/wCFPWZJAQGIPuMUXCzJAGXBJB9+aNwJIBGf&#10;rULCZTlGVh6GnJO5YK8ZA7MD0pXHZkjBx0Ut7VC9wkfDo4HutTb2B4wadlj95Dn1HNMkgE1vIwUO&#10;pJPAzg5qUDHqDTdqHcxJz344poCtkqQQOMA4oAkPPdD7GjaWYkqMAcMpphVGxuDAH2zj8qcqgAAH&#10;co9RzQAxw4XcAzDNRG6ZGxIjMO4X/wDVVncq/eAB96Uor8qw+jDH61JSZUivbaQlQ7b+ytjP9KlL&#10;LnBZkI9cilkhK/fjV1I5GAwFQC0RXzFujPcKSoP4dKB6Fkbiw2ktntjNB+VuUbI7YxUe0pjJPscf&#10;4U8yMnYsPrQA7dE2cDBx60ErtGCVHuuR/wDWpqyhyVOQf9r/ABoYEnGCPpQIR4klXBEbgjnPNMW0&#10;VGypMZPUqxH6VKQVUZDDPQ9c0AszADJLcAYouAwLwF89C2ONwxn61GZyjMARu6ErUsk4gBjTazY+&#10;dhyFqk8ucMTz2rKcr6ITZOH8w5JBJHPPWpYn2MFC7uMZzgj0qrEDtLEDIOGwOh+lWUGV4+ZQM5HB&#10;H51mK5YDODjliBlcGpkdlyxcglsY3c9j2qik5Vskkdx6mpIke4YE7uc4xyB7E0rCuXROQgXIbHDb&#10;SM47A+nWpt247kRX3LwxBJyc9/buKiitVVV3HcR0A44q3wOelXGm2K5Hu/e4d265CkZ49scVKmxV&#10;CJuAByBkcHHX69KYBvbCqzMOyjNWBa3LKCIioPTccfp1q40ri5rDTLjAMSsAScE8Z9elJ58jMW8q&#10;EE9Dhsjr0+b3/QVKLK5ILHy1C9SzY/pTv7OuSpOY856ZP+FWqPkHMRLO4YNJGHx3DY/mDTRNAzAS&#10;K8ZGfmdQy4PpjPoOwqZrG6U8Irf7rf41WkSSMEywuoHOWXj8+lKVFdhqRMkyz/PbvHNlTjymBAI4&#10;/PpmpRIXjyTt9QcZHbjr7etZohidgygAjkFTipzNKnBIlHfd1/PrWEqDWzLU11H35821kQNtkkdY&#10;kb03MASOew3HOf5VmQW0cFrBdSxyuJHPkAhlJAzjkEZz2O7oOnNS6tKky2iF1i3TBXdgxCghlGSB&#10;jA3ZycVzkvia6fSbmxN7GscLmESBgSqqflZWJwOvHsPStaEXG7aFJ82iMnxXrEWpQXlvGos7JmHn&#10;tcbyzbT8oIYk8HGOMk9K8qeXaiuoZkY4BAzuJz0x6eh5rptVmhkm3z3b6hdK2IowGfH4kbR/wEE1&#10;taJ8PLvVLeO91mA2aNyrSFmZhng7MfL+PXFbOvFITpNbs4Ez7DiRGX6jFL58Lr0z25AxXql/8ONJ&#10;a3Vraa5WVAVLcfMQP7oHH545rDvfhleRkfZ7+OXOc+b/APXyOnOc0o4mLE4WOJgm8rPklou52Hb/&#10;ACq5Fq1/EGWO/u1HcLcMP0BrWPgfU7WYCa2jnTqVVlUkeowc/pRDpGkLM0NxZEMvDBpnVh+HStFU&#10;i9gUGZg13UVOf7VvFPHBuH/xp3/CQ6gvC6tdqe5+0sf/ANVb0Xh7w7LhURlY9mmYH8OanHhLSQ2f&#10;sMrL1zvfB/Wj2kV0K9nLucs+u6gww2r3jA8/8fL/AONUpZ4p+ZpDKf8Aa3Mc/jXc/wDCN+HlKlrC&#10;RS3dZJGA+vNWV8M6AVDR2EbL3LO/T/vqj2i7B7J9zzoXNtGMKg/ACmtf54RQo6dcnP0r1SDR9JgO&#10;I9NtFPq0KsfzwTV8RxwAbY9gHA2jaKPavsHsjyWOx1i9jV7bTLtkPRxE20/8Cxirlt4Q1+7bm2WB&#10;SeWlkXA/AZP6V6eqJg7QMAdFbApwyuArFR0bPzA0nUkNU0jz6H4f3Jb/AEnUVUj+GGNmJ57ZK1rW&#10;3gXRUYGd7uRhyUkcKD/3yM4/GurMoKBgFIXjIY8n2BzShkdtqhlXudoOD+lS5SfUtRSMy28P6Vbl&#10;Xt7O1jKjIbZuYHP95gT+tXXi89g8hYlfukMo/XHNSFVcFQM4PG3OSO9KAIxt3MRnOSuf5ipHYia3&#10;TaWVmDDqx5OMdKebOCUqd6lQB86kgE/r3qcKSQoIz95VPy/kalKBhgvx0wVBB/HOaYEAKlnjDsWX&#10;C7gCTn8uahubsW67Y3DSHnbt6DHUnt9MVBd6iibo7ZwMH5nVjtB9ge/vXP3V+xPlQruZjg9yxrKV&#10;S2iPRwuBc7SqaInvdRCsXDBpTwWA/lRpujzX7C4usrA2CoBwz/Qdce/5VZsNFEYE99t81eUhPIHp&#10;u9T7Yx9a3BHuBO0gN1A+7j8McUo029ZG2IxsacfZ0fvEgs1ijACMiqpVVCADH4KR3PU5qURsQu2a&#10;QKOoYBsj6kipRsjwFYDHJ2EsuPr2pTICpIdmIHIBYZHXkd66LHjOTbuxBGhjZSyknqACOB9OtRh2&#10;VQI34HAUH5R+dOOxsq3yseQWUEdPwoEbqMlQ/TlSf8aBDVQyYDopbJJ78++Kk2i3CqAVXAxzgn6E&#10;VMsaK2XAXcMHsR/On4IUqrqRt24JyfY/XpTEVZJ4oSonzg8bmXA/M1PFPDcRAwSrtHVoyCB7elQ2&#10;dsIEA8t1duS/GWbjqSADmpfJRnIkWM88My+/vQMcbcKdxO7dznHBpA2zojKvfBOfbrT1i2R7QAoH&#10;OF70jSoqjczKMcM2QF/pn60gQ0KGZSrMS3HKgH9alMa7QCfmHPzLjA/KmJNbyHaJ1PQgKwJz26HN&#10;OKts3b8+2MY9/WgBTGjAgI+7A5QkD+ftSm3EkYcbsEc4bDA/gagYXBAyVHH8Q/L0pweVASysB1yu&#10;f6UAHleW+BO2AMFWHHfjv61EYI/NDBIck9cbW/Uipy+5QQ5xnJHB4/GglGBwFZicnj/65oC4wr1B&#10;DKe24Z/I1G7BUPAcgcKOp+nWjMZ+XaqHP8Ddfz6U5vlIGMqOpK5/kTQIiQs4BddpNMMEUjnE0sQU&#10;c7GGPyIIqZlJzsdmx2HP5CmRiRpMMGUY5yhU/njH60AR+QwcMZlYgbclNpI98ZpwVXDEGOUY6Kc4&#10;p5Zl3AoGI44ORn/PpTEEeM7WVv4gM9aLBcUIoYDYwBP+e9PbKKVDEA9B096YiMW3JdysueVZRj+m&#10;KdsiRgwkkYrx8zlR7+1MREx2jaDICTySAyn+Rp4RX4DjPbcDg0pKtzvwM9iCKCobIOCMf3hSGNMU&#10;hUEqp2/dIwcfSoMOjEEqD3GKtBQFxtI467TTgqsQC+49CTjigdymSBgnP0WnEF+SWVvRl5/Sp33K&#10;xARjjuOn+H61CyRv1U9c8+tADCrA4MmN3PPQ1XdFVjuRT7rVgoc7d54PRj0/Co3BRiChI9V5oAzb&#10;oI3QD8azJ1BBwu4j0Nb8qRliAMcZ5HFULm3OwmMRkd+ucVlKJpFmOSmMY/WonOxGO4H2z9asywyL&#10;jCr+HFQSoWh+ZSMnj1qC7lZofMUNE2G6ketLDcY+VhlehUimMjxScMwwfukD+lO8sONwIV/TsamU&#10;OqPRwuL5fcqbfkZWo6T9jka+skLQMCJoR2XuR7fyrpfDmrm7tfIllBljAKM3WRex+o6H/wCvVCCc&#10;xsUYH3HpUMtm9pKt9p4AKsWMfb3A9j6VtRq3XJL5GWOwOvtaXzR2XmEHOV9ySB/OrERZ1yFBHqvI&#10;/Ssu2u4r22juIiCrjI9vY1OIxknywwPvg1qzyjRKKw43L7c/yprREciTB9Cuf6ioImYKNsjKfckm&#10;rHmPwZJUPsD1pANluI7WMNLOqjIG4nGSf5VMrOBuxkH0weKZIQ6jdtZWH3SPvD+opyCI4IXacY4Y&#10;8UABO18uq7T0JBBFK7I6MM71zwFO6l3kY67T360hcDq8TDORkAUAJCAmVACk8nmnADdnge1Ny7HI&#10;RWB7g07Az8wYYPagBSMgYbr+FAQ9Rmgbc5WRcZ6MMGmtlm5Vcjv60ABjDNgYI9+1NMHAGwH3WnF9&#10;q7efqrdKQEt0fI9DSuAm3au07hgU13dE+Rhz3K5qQuS2Ch2+oNKQGB4Zc92FFwIA77V3AE4520u5&#10;DkFW/A4xUoXbzlfrn+lNOWwDj2zTARCgOBv568ZFIUG4sGU+meKAjY4OG+mahP2kMAXjI9xg0hi+&#10;UWY4RSBz1pRFtxg7e33qhlgW4UJMpxnPyt0NK0EifdfI7Bu1ICRlkU4ByvrTN756Kcd6aN4bGcH2&#10;aguRwRk9eRmkykNOWOTkr7AH9acAvpx78UBlY437fbNOJbHIVx/s8GkO5DhlbcFfOeBSyO7nOW46&#10;hhQAob77qx6buf8A69TMj7c+crAjOSeT+lKwXKzshjIKDnnI61GFXPDMB6GpkUzozBAAO+fSmGPA&#10;54qWNBsVhxu3dsPtz+hpu188E/Rvm/UU0qQTtOT79qjlneAq5VmKnJVe9IZYAI+UjHrzRuwcZ59z&#10;1qolyssrPG5ZW7HqD71KSrsGJZWUdRQBMYMDeRj3prh8AKAPfFMMQ4dXDEdc8U/LEDKbfxpgRo1x&#10;tPyKxB9ef5VIGlVTmEqD6Y4pwLAEYHHtTgQTyOfqaQHWgqi7ixUf7RpwIPIPHqDTXi3qVcblPXNQ&#10;NZBDiKRoz7YP6VsYll2IU4Gfx5qITlc745MeoAIpqJMvDv5gzwdoU1OMHHH5igBiTxE8OuT26H8q&#10;fuB5zxRsU5yin6Go2dYQAY2VT3UZoAkLAcZAAH50q5JwB17ZqPzomYDeuewYYP60/apBBxzQA8hs&#10;8gA0h4xlPxIHFNMYCjK/KfxpQCDkFgMdMkCmApfJwCRimkuq5HzewxS/Oc4YNx/EKQE4wV2596AF&#10;K56qT9RQFC4wpGKaVcH5XZR6A08M4PzAgetADPNQnBdQfQmnhXxkYYH0NIxRhlkH1K0xYolP7v5f&#10;904H5ZoAl4AwVyaCkbn5kDH35pm0luM/hQS44AFADto7fkaU4C9AfrScqBzzQDx0oAamdu0xkEd/&#10;X8qCif3MGnA57Yozk0h3GCJT1PH0pfKToGx+NOyM8N+dLjr90g+vFFguN+znqHz+NIUdOuaUqDxg&#10;H6GlDMgAOcDoDzTC5GzH+4WB/umkBxgqRnuCKfwWGT8uOg4pJIkfGHdSO6kj+VAAclT92mHjJC9B&#10;2bFR/Z5kDFLnd6Ky5/XNOjW5TqFc5/hbp+eKQCm5RCA5ZQR1ZePzpwdXUMuxlPRgaRkZgQQvzdcA&#10;c1GLBApAO1jz8vy//WoHoTJIVyw4PrmkaQlS5UsB1K81EN8BG6YkdMnr+lTgSAhkkz7jBzQIheWZ&#10;F4hVlPTD4OPoaEuCwANvKvrlc/yNPdpA3OGHuMUhdCcOmxuxz1oGOGwkkgfjRhGUgFfwPIqMSRpw&#10;28DqSPmA+vpSpKjruR1YdOCCaQD1TC537l9SM/41DNeiJWjABduMoMEe1MmuBGrEIwbtlcfjWeG+&#10;YMR1PX1NZTl0Qmywz+Z84xgDAyMfgaCrM7EZIPLDafl//VUSvyeQefyqZSHAVn2sDncy5x9cc/oa&#10;zEPyfvDG0YGcYFGS7AnkKcge9MdZtoQplWO3KHKk/Ufy61uWFiIFV5QDKB8q4xt/+vRGLbshDbay&#10;Z1Dz8KRwP4mHufSrYVEXaAFUdhUoDO21QWY+lX7bTlRhJMdzDoo6CuiFK+xLlYpwWs1xjYm1f7zd&#10;K0IdOiQZk/eN/tDgfhVvOCBgCgZLfhiumMEjNybBI0jGFVQB0AGBTuWGepHakznilB/MVdhC/Q80&#10;meBn0pfb0pDyRnr2oATkMcDj1oJOMDGaU475+lIfm5Iz7GgCu9tBNkSQqWJ+Zl4I/KqU+mSqC0Lh&#10;wOQrcMfoen8q1BhQDnAHFAYDgnkc81LimCk0czcwpIDBOnbDK47fSqh0jTANz6dbSc8holOeMc8c&#10;/jn2xXWz28VyuyVdwHII4K/Q1j3FpLaHLfNH2f0+tY1KTt5GkZalaO3t4gFhtoolVgMRoq8Z9un8&#10;6czTNGNxDMeW4Cn9c/5zUynPsemaq3G5JAY1IU8so6bsdvbgH8/pXDKm0a81yCVU8sIGOF+X7xyx&#10;6H2/X61A678nacDI64yefyHBqUhS7MUwep5wQPU/h61XdyY1AyVA5y2Wzz296SVgbGBmNwWyADwW&#10;POByR/PpWJrujR3SveIiLKvJYcFlA789c5/StlDuJwc8kFem045H+HrxUblSWzjac7lYZB4J5/DN&#10;aRbTugucxZWaSISWGehVlAKn+orQi091ysYiJ7hPl/TpUWoWZt5BJFIyq7feUcg+hz/PFXbJZmjC&#10;edHL/EQcZx+GB+ldOj1KT0EaznxiRDnpnrj8ajFrIG3ZABGD8hz+prVCFcIUAY91YfyoA8rl3ZfR&#10;m2gfgcCkVcynV0YYVWz/AHv51JGxwMLg/wB3jrWmiKRuCKwIz0B/UCmeTHI7bdrNzwMN+g5oGU3R&#10;3jIKAk92Tcf0pgRi7KeF9DnpVx4kjVXc4XO0nOP5j9KaQhXhzubHBUjPT8KLhYgEL7ju3E8fKGAP&#10;5mlaFhjCFlH3sptYH6g81IA4ZiAGCrnHHP49f/1UB40IJKqCMAMf5UrofKxrZyAImU55UMrfpx/O&#10;iOJ1JVVVh224z+VTCQEZzn2PI/Kql7fRW/y7VlkAI2rkbT6E9vp1pOSWrLhSlN2irsdJPEgXzQ8R&#10;Gchl3fkSMfgCf51kX14ziRyWWL+FcfNj0Pt7VUv9WeR2eR9z9vRfp6VUs7K51V8mYRW+cszEANg9&#10;s9T+OKxdRydkerRwcKEfaVXsQPcS3UvlQKWz6dAPU+gre0WxtLYeYk0c10ynLAjK+oUdfxrTsNOW&#10;ytdltbfL/EytuLHHdgf8+lSyWsE5zNHG2RgbkDEf4fnWsKdtWc2Kxzq+7HRfmPigdmAcKyf7MWP/&#10;AB7rU4EcJyEKkg7dsjKR+BBFUPsSROqwhk2/3ScCrBWVsAszeuWP8q1R5rQrMQ/yuxYZG7aDn64N&#10;Hll2OVjyvILdunYgc0xYy2MszHPA3ZqwsIVVffKvOSCu0n296YhhinZeLdJCR9/ft/TnNNRZIZiJ&#10;LaRcnAZQCMVKriMZVmbcTyFB2/linAbZWkAXzCMMeh6j8aAEVnBLIWP4cU0ITkkLgnP3e/8AKleR&#10;wQQFb2z8w+mRimteNHhpImVCPRcE/UUDHhAGX59p6DDY/GnmBlbczMAejL/WmRTwTJlZCpI4Bxkf&#10;mP61KNxyBI3X7pAP4d6BMaPOViI5UcEDhk6n14P9KeWmR8GAE4+8j8H8CKXfIvDFWAB5Z8UfPt3b&#10;8gHIXbzn8qLisRvbpOCxCnAzg8EY57ZpRB5a/ufmB5IJyCfpUg3MmCY2IPdjn6c0rExru2MTj7qE&#10;8/ligNSFNy5UqwH90g4qNxlsYK4GNrKf8M1YOCQroxJHAwCRTvmCsodh6DH6YJ/pSC5GN+0KASMc&#10;5/wo+facJznu2DUEpuVYtH5LBuSCpRgfTjIqAyXEXzG2kbjBZJFOD7A4NMdi0UDqPkZj6Z4+nFM3&#10;ocIFKnH3WIHFRJeIyZlSRHB5ZoiP1HFSCWGf/VurjoRuDfoeRQKwOE2kFW2gZKkZ/lzUYHJ24YHu&#10;r5//AFVIUxwCcYzgr60ALIAAfMUdmIJoECMWfaxUA/KNxA/XrTC5RgUfYfXAw35imtsV1CwbeBjb&#10;gL09fWpPMDA7HwScH+IKPfBoEJuDYWQq2fmBC4PHHWkYRZG4uQecBgpH4GiQyNncIXTGQWyCPwwa&#10;dtBBYMueMgNTArywQuxJ81SR8pDlR+RNMS3dAAsjsoOME5/WrJiUAksfmOSc4H400PGWUblBx90N&#10;nP4YpDuKWYMApPXHXtSSEbSu9vmGDx2+oxinuFyVVizDoBzn8DSKrJkFYyevcfpQAAKqnaTk+j5H&#10;8qYA3GGYMOmKeRuHKKo68dqYU3AhXYHHbBoC47f2O1h0+ZajcKxLBFGOwyKdhtv30Zj/AH0IP9M0&#10;hQFwhK5x/CT/AFpWC5BIgkU5Vgp7DpVZ7Vi3Em3H8J4yavMhABYMB9KhcYIy8bKfcihoadjKu7ab&#10;JO1WzzkVlXCPxlQSR8qj19/yro5g3PykD17Vl3qKXUFQuBgAcE9OtQ4lqRguSeqHnqRUKl1OASB9&#10;a1pUCLxkHtkdaqTRKy5IXP5VBomMEJuMYkXzAOM9/akhneGQq2VwcEHtUBcwMOwzxVyUJcwGRQRK&#10;gyQBncKhx6o78LiuV8k9n+Bb05hb3DLGpaCY7toAO1u5HsfT1+tbCOnTDDPYjFcra3W0jng+hroL&#10;a6EihHJPHBxkGtadS+j3M8dhOV+0gtC5nbydxUe2akAjmG9WXKjrkAioRnByVOO2CP51IAnCmNeO&#10;a2PLuRmCdbtZDMxhK4ZWGSuOm01fjMZICsPqetRJLEDtR9rEYIXt9akIjwQUVlzyQvJpMESYck4K&#10;nPrS4cZymV79CKg86JAFVVQf7I/nTklDthZFYjqM0gJEdkU5UAdggxSl0c8soIHXJU/4Ub2J6lf5&#10;UgxzxyPSmOweUgyxfkjqRkfmKCpwcOP8aFIwTtyp64HH5003Ftv270VvQt1oEKQVAyitj8DSNjbu&#10;wQOuOuKlBQ4IfNNKAHg5B6jNICAy7SOOO+eP6UouVyNwIz0BqUYJ4JUj1GaRlzgbVxigCneTzBVN&#10;sAzZ5BFSIAyKZACT1JH+NTeWADkDP0poVcgFTgdsUAKEUHKOQPTccU4ly3I4/PNMOxTySPxoUFiS&#10;CD35NACOAzlQV3Dqueaj3bDtwykfeGcinFd7YZFYdsgUj8cBOPVecfhSGN8/73Kc9iKheCJjk7l/&#10;3Wx/LFPMJDby4GRjDZAqNDIUyybWzwAQf5UmNEYtzHkpcyMD/fIOPzBp6xsuSZFY+xINSo4GVZNp&#10;9xUbBiW2qwUHqGBB/A0h3Hsqsckbgeu7nFPJRY2Z0yOmSMkflVcBweDj3Ip3mMyohRixOMquRjvm&#10;gLCJLG+QHXk4BLdfw7VGbgIShEhYj5Cq7lP19KR7VOQFZMdlJUGoDYlGyJZAe2TSGTlmGCy5OPSm&#10;uFl4I4pNkkeP3zAn+9yKcVBUZXk96TQ7kP2NFOQjKfWpAjqp56e9KUL8jg+oYGkKvgglh+tId7gN&#10;w2k4IP50oPUbwv1J5oyTtBdGGP4gTSApk5YD0pABHzBg4z69cU4SlRtLqcdc0gCsTsZSenHWlaHe&#10;DmMMPfjNAzswWGMKWP1FOI9dyn3GaZwBwMfypQWx1x9K2MBSWAABUj8qATjkAU0lhzgtz24p6vlS&#10;SGB9KAE5zzg/X/Gng47HHpnimjOckA07IPAzTAQohOQmPpSBV3hshSDxycH8KUADJz+lOG4HkjBH&#10;p1oAryrMpLW/lB/V1Jz+VRPNIjK80EoKnnynDKfwOKtkFmzgY/KjPXKcfXNICJbyJyOSpPQMpX+l&#10;THaTjP4g5pP4cBB+FNO1TkqfwNAEmOcA00g84J/CkDKxwGyR2JzTgQymgBoYjg4/OnA9v6UDK4JG&#10;Ae5pA6ZzgN70wHEYxkDHtxSewPNA555I9qaWT/aH1FAAzFASQePQZpEkSQEgMMf3lIpeD0alZmC9&#10;WK+w4oATByCDxQN46rx7f/WoRv7rZ/pQzHqfzpDELZ+62D7jNMxOp3bI5F9FYqf60oZTkg8+gNPw&#10;TggfpilcYgfJ5Rl9mGf1pQxHQ/nQG253k7e3egFHyATmncVhSxOOnFKMZGcigKuDwM+1NywYADAP&#10;94UCHEAngjFIEOeGGfrSkn1JH1oHvxQMQrnqaUI2c/Nj65oAXB4yPWkO0dgD2NAB5jKCCFIPUMgY&#10;U3cNxOFUH+6MUvyZGd2fXtSggnlwB6kGgADAqcoG/nTSEKjqPUHmnFULc4YeoyP50hVR0GMdKAGe&#10;XnoVYdh2H4VC8BXJ8vjlmZSAQB14NWB0LE9OtU9QnZLUAOVMnIweqj/6/wDKok7K47laVzKxcDCZ&#10;+X6VESyqyBsBsHGOpp8M+LYwsmSx3D6UwkspBGSOtYXvuSwLosag5yDxgc03fkE9PSozu3rngHof&#10;etfR9PM9wZ5QfLhbp2Zu3+P5UJXAt6Tphth9pmJaVvuqTkKD3+prWRXlcIgyT+lKd0jhFGWY8Vq2&#10;VuLeHJ2lzyWHeuunTM5SsLbWiW6jAy56se9T459qU9eaXGPc10JW0RmJjjkUmCvT0pw9cUY+YknI&#10;x0pgNGQAePX1pcce5704AH3pDwOnPtQA0thlXnnuB0pTyOeaCvHFGDtGfSgACsDkkkUhboQRilye&#10;eoqGeUIhAIViMKT0z1/p/OgClqd9PBCwtkVpOqs3ReM5/IE+wFYqaxKrSTC6W5iT/WMibQOnIbPI&#10;Hr05qj4re9k0a5S2TEqsoODkbd2W/BgoH0PvXE6FfJpt1PPeIkQZSGgmbarK2VYjn0449qOZbsai&#10;3oj2e0uftEQfcGDKGBHRlIBBFWWVXUq4DKRg8V51p3itLfTLaOyaNzDiEGQltyquBkjHPTmur0jx&#10;DbakoRSY7jGTAxG7jup6MPcfpSVSLdkzaWFrQjztaDrqya0+dDuiJx7r/wDWqF0WaIoQDnpW2jb0&#10;AbByPmxzWTcwfZZgBzG3K/7PtWVSmt0ZxZhuCjsrAAjGQc/nUbb0VsHAPBU8kdPy6GtPUbdZ7bfj&#10;5lIb6gf5NZJfcpYscdtpJJH09a4pRs7Gq1K7OVZs7RnAAxnsB60u9SofIHTjGefy9zTJ97biFVgP&#10;mAIxtA6cfif1qFXAcIQ3oMkYOT+f6UASXCiWMRvkqxAO4buMAdD+n0rLti6SG2lPzRnIG7aD+B4x&#10;0rSZt0XLZYEEL3B65/HFZ+qSm0kjuwWKjCvtZsLnOOfwPPPUVrSl0GjTWQbVA6rxwB/TP86mUFBg&#10;OuGX5lHUj/GsuDUraaMMGibdxuz3/HHPNaUTRlQTgKQSAeePrWjNCYBQ3mIzYGBgqufw44qMHecM&#10;77h/CykfkKjVU3MyuqY/iPTqOODn9KJFZc+YjEHADbhg/kfpSuCQrB2BG8Dt8r7MD9OfxoCuEIZi&#10;wyMqGDZGfTk9qrrHsA2Tt1yQVB/lj3pZZI4SrSOicZAbv9BjJqWzSMW3ZEg+VSoIBGOC3OM+hpks&#10;lvEvzuoBPU8n8B1rLn1VBkRKMc4dzuK/QZOKxLrUsszDczepOeKzlNLY9ChgZz1lojRur0B2dXki&#10;yTkCQ/N74zgVjy3jzOEgRmZj8qqMk0+20671Eh5X8mFiMM3f/dHf+VdLYaZbWkRSFMseGZuGb8en&#10;4VEYym7s6p16OFjaOrMez0VFYT6k4yTnyucD6n+grpowCg2NEyAfKqkdPQAf0zQIdn3VZe+Aefzp&#10;HGAVGSVAPKgkfl061vGCWx5VbESrO8mTsgTayqVbuFBzUT3DsqjzNwHJ3c/0z/OqxDocKSgxkkDi&#10;pUkdVBKkDg7gcflV3OflFExZgNqZxyQpWpFSNm3LLAQSRwwzx7g9fwp6okwBwrnP3R1/WlNuhUI0&#10;Kkf3SOn60xWHiNiFC7gNvGHOc/lQGYKqvvC5PO05z7kYOPeolUW8eAjIgGOASB7VGtzHG2JJ2jOM&#10;lXUqQPzoFYnOdwJCntnlsfmaeGB+6MHGMEf5FOilhnU+XcRuR1IJBH5UCCVj+7YsmfvYBBH86AFQ&#10;YBIAPsSf6Hig7DhWBUjkbXzxnrzUai6SQLIkUue24qR9ODU4Y7sSRyKfRhwf8/Si4rDSluSzuFUM&#10;MAsnJH4HNCIkmSduc5G3cP0/+tT1Kqg8snI4yA2APr0pCMLtIAGQdpGc0DBAVOASfUnk0ufmwFGD&#10;yTtyPfpikBO5cNhePlDZH05xTHkdiAtvOydGbqB7EBif0xQKxIzRnKOQAOoIJx+FNC4H7tiwzxtb&#10;P6Uw31sqL5l0VVvuCYFV/AkfSnhUeNXjZZF67lw360AJ9oAkVZ4pV5xu2FlOfUjpTi6eYdkmMHA5&#10;Xn8ODTtvHJRj3GGU0hRCQsiqe2xhkZ9qAG8KeXHPbaBzSHYeCm3uGVqkKLECF3BR2U5H+NMx8isu&#10;0Lz7c/zoAYyYYsMqwOfvdaYyBj/CpPTI/riknn2g5SRuOdpBz+Zpq3USqDIrqo5G5GAH4gUBqL5e&#10;OhVQBkKHUnP6U0gqAWRs44GB/n9aTfG7bY5t2f4d/wDTNSHAJXeyYPIwCB/UUySsZpw5xGxX/ZYE&#10;/T5tv86kWdiGYx7Sv3Sy8j6de2ehodHO4gqxXqcFSP8APrikdlB2FSSeeSDz2/z70xCYjYA7WHc7&#10;crzSg7TuO4g8cgEfpzTPk5BClc9SNv54PWnBgS21QV6fKxIoAeSQnTIUYAI/xpjRwyr86qCT0Kj8&#10;unFOGDgMGDZ6Z4FAUhjsKupHQdfqeeKBlSTTrdh+7d4j6Ix/pyKQWd3HkR3gYY+UugI/E5zVonBC&#10;4GWOOnWlKBh8x5yOTkUrgVx9sTAdIHPqjkfoR/WpgW2jcuG4zkZxShnzgNkdDzn/APVSu0qEN5Ur&#10;Y7RyBv0zQA0q7tgFQDzxxTgpLAnqD654psUjSK2dysDyGFHmIy5V0bHX5u9AhMEAk4AzwMcCm/d/&#10;uqO5GW59eakIdSCVXB7jvUbqXIaNzG3I4GePxoAhl5wWQs31xVOdYBMCFb0wDzmrfk3JYB2jYdTu&#10;XAI/CqcrPHKyNCzL2YEEf40mhooXUJzlTuBGAQMGsx4lYYTPH45rZuJEClXidc8cg/0rPZGA3LtK&#10;+g7j8azaNIszp1KqSo3HsAO9MspmgkB3YGeatSwq4+8R6nNU3tiGyHOB6Ggoqaj/AMS3Ulwf9Euf&#10;mQ5+63cfTP8AOtKyuyjKhb5SeD6GmXNh/aWlyW2/96o8yMkfxDtn3rB0y/4WCUjOMKT39j71E4/a&#10;R6WDxSf7mpt0O+gcSqUPDA5OBVlW24w+4CufsL07lQkbh0J7+1bcREih1LDPYH+da06nMjkxmEdK&#10;V47MlCIDyTg9crmrKKjgBJdp7H/6xFV/nVvmGQfapUdGPJ2kdjzVnFYsmIgZO1z3OKjNvDIcvEM9&#10;iBinrtK4JA/QUpR0U/Ju/wBnNACLsgGA+1QejdKfGySEYKO3bBAP6VGkyHKukikcfc4oMVtMRuVG&#10;9NwpATksy4PBHbNRuEdQDjA65XINJHCkS7YnwM/dD4H5E1IEYcnkn0IJpARLCitlNi8dApWpAQVJ&#10;Kxt9DyKcVYEYQ8+tMZEcksgz60AJvX7pV1J6HGRSmPe3DEN9cfpTQADjcQKRlLE5YH60xDHWRWA3&#10;t16nj+VLuc8M4b680BpV4DKQOgppZSxZkIJ6lelAA6Rqf3e0E8EkHFMCOgONrD0JxTy6D5mlUD3X&#10;H8qXAxk7ceoP+NADTjABBHrzTPI8yUfPIv8AuuRmlSTzHdUSWMr0Jbbu/OnmRE++7AnoW5B/GiwE&#10;cqusmQ/y9MEf1qlf3KWMJuZVZsYyVTn8cVfLKDyQc+hpjiNwQytz2IxSGMjIdVIOAQMc010bPDhf&#10;1ppt2Rt0U5AI6U17aWcBTNjHO5RikxkqRkZy/X1b/HpUiq6k9cHvUDQMgChy/rmnoHHDMQB0UEEE&#10;/nUjFDYbrz6Go2kkVsqCD64zinF33YIYetMZvVuvfb0oGRb5TkMVY+jKP6UpJ6bFC+gzQ1uJDnfI&#10;pP8AErf40j2U+AwmKnAB+XOffjocUhjgUK5I/XNAKhs5Oe3NMCujYLKwPcdaUvhgNgwOvNADnUEk&#10;4yT7U1ohjI4B9s0xHYszndtJJA2/4VIsoySPmB46EZpBcaQU4GCB0NODAHkA/hTwxZGARSc5DZ6f&#10;hTCATkqPrnmiwXOvRwy8Op9DUgLY52/hTAqKc4wB+VKMAkj9K1Mh3JyCMH1Hem4Y4Ocn60m3eMBi&#10;vsOKVUZOp3D60DsBDA5zg+4zTl3gZYKf93J/SkDAjPRs8Cm5l3Eh1wOoIFAWFVw5DlGA6DINKZPm&#10;yQTSjc3zMRj1JzQSucDr60CFDggYViPYZpMhuAxFBUEggKpAwSuck+tLuYDBbcPegBgSdc7XDD0N&#10;MW4kOVlt3A7MoB/OpgSRk4H0oEhHf+tAxpELgFlB9Ny5phgYY8t9vP5VIJCpwSoz3IpS7jqFb8MU&#10;CIh9pRgCFde5DdPwNSF0UckLn14pd/qrfhSFkfggfQigYDYygqQQe4NOGf72f1piRRJ9yJVyOoHN&#10;KS4XhM0CFK5Gep/KgZxySD6ZzUQndSQ0bLj2zmnh1cE9R9KYDgQTzjNG3nnafqaNq7cFB9QcUzaB&#10;03D8c0rjHFUz0OfXrTdjgnDKFPYkU4MwGMilyuMkmgBoZ14Kgj1VqRokdcZAIOfQ08MnIwwJ98ig&#10;fMzbWBwOm7pQBB5U6NmOQOP7rHFSbpVX5o+fQHNTbcYOzce+0igvtPAwfQ0BcgE6AfOGT/fGP1pw&#10;ZXXKyZ/GnEKWJMYz68GmeTCjbkUIT1x3pDHl2VcgE/QimSTBcEoxGOoTP8qeAAOg/PFOyB1BP0pg&#10;QC4gO3JwfRsrUoK5yC2D+NDFHUqQu0+opgtUKkpI0R6ggnB9qAHZ77sg9jQ4DgZTP+73pipKpyXD&#10;D/aWnBQeSgGfTikFhhi27VjDKzHAxWXfzvNM2cYU7VA9B3rTCNI7CNzgjbjGQM9/51lFUVtqhWwx&#10;XocVjUl0CQzyGSFZSeGOBin7mdGJPzenrUoUgfcGOvc4ps7LCpA2hmAO0DP/AOqsrki2cC3V0IWY&#10;qTgjAyDjrnnjiuqiVYoVQAhVGOTk/WsnRrZVTzyoDt0PtW1BH584Tt1b6VtSjd3JbsXtOt/lM7j5&#10;m+6PQVobQO1Ii4UAcAU4dfau6KsrGLdwHU5pQCDnP0pGdUGWOASAKdj8aoBF5Gc/TjFKQBz/ACpe&#10;MkY6daPzxQAgyOn40dRzxS44HJJHU0g5+vtQAY54o6nnijnFJzgUAJjHTpUU6DZnBJ6Z9DUoPXg8&#10;04AHAwM9cGgDiNesrl1ZopNp27WG4gEZboT3xj9a88Tw/dzO7hWmuWBVUHzEA8ZLHtjNe5y20Mql&#10;JYlZSeVZQQcdOOlRpZW8AbyYIot3LbEC5+uKz5C4zseTyeFtU02yghj2zrCh+VRhupPHr1+vtVBL&#10;t1PlSblKt91vlKkfyNexyW68fKD+FYmq+HbPUFPmwKXx8rDhh6c1zzoNO8T18PmVkoVFddzmdO8X&#10;39koSR1uowOFmJDD6N/jmujh8V6XqEIhnke2duR5q/Krf7wyPxOK5DUvCd5ZMz2svmRjnZJwf++u&#10;n8qxZftVn8tzbvGD3I4/A1Htpw0Z0yw2FxHvQdn5HqEE6SqSrq4BxuVgyn6EVh6tbmCcNE+0MOA2&#10;AGPoW9eP51x1vqLRsGjkZWx1Vipq6NcuHXy5ZPOTOdsqhunv1qZVE1sc8srkvhd/U22mJADYMh6j&#10;b0x+P5VWfd8xyQcZHfPtWcmojgBcAHJUM2M57ZzgVMuoRY5jYnrnzR19fu1F0YvL662V/mXd6pKM&#10;uWDZyp6ZxTp1F1DJEcZYHacZwc5B/Pn8KoDUEHVCeuTvGT684oOqJGCyoV9Qz5H8hQpJO4lgK/Yi&#10;sgksI863UkDB43fzrVt4oVDPCgiyuCV4/wDrCsI36IXYEZcljhc4OSePz6VDJquR80zYHTaQv8q2&#10;dWJ0Ry6q92kdFM8qYb7TGqt2kUf/AKvyqm2purthY2weGjBXP1z/AErnZNUjXJUZPqev51HHLfX7&#10;EW0DuO7AfL+fSs3Ub0R1Qy+EFeozdn1eTBPmiPIwQvJ/M/8A1qxrjVAS2GLMeCxJZj+NTReH7mYq&#10;13cIo6lEO5vp6A/nW1YaPaW7fuo/mP8AFKMsp+vbr6dqFGUtxyxGGoK0Fd+RgQadf3qhwhSNv4mB&#10;4/DHNblpodrbsMIZ5hzuYj/0E5Fa6Rqp6ISMclsk/mKDksWKgHlh8vT8elaxppHDVx1SponZeQLs&#10;CEF2XB+7Jxk/hx+lNedLdWEYO8gE4ViCD3yAfypcq6kO24gnDbscdfTHelVVOEKOOOCrlV9+CP8A&#10;GtEcbIRMFfa8jAnoGJJP4cYp7qN/G1u+CnP6ZNTJDmIgxhwoyAEXIH0p64CfMhAHOwKCfrjn3oAh&#10;SLG1hEpH90sVwPzFSiNFIOWVj6nP68UrtuYlRkjOMjp74yP5UroWKkkE9SQ2B1/D+tILkTq5OQ5Y&#10;A9QMn9KX51UkqpXg9T/hTsPGpVi2WOcN1H16VHM7xjctvI+TyVIzz1I3EUDHoZA2N7Lu4JzuB/A4&#10;pZIzsy6JKg4BAHToenTrVYXCeWS3nIeOGQkfmuRU8UrPkxFGB4LKQMH86Vwsw+z2jIUNuuGJOFwO&#10;fXvT4be3hkzGkise2WYUEzp1IbIxllBx+PenLLn/AFqxle42Hr68UJiaZIYyrbjM4OeMtkUrlzjE&#10;rY6HKjP+fwppeBk2s5HORubaCfoQOKdwzDDyKT0IXAB+uf8AGqEIgXaAUXHfqP14pVKK7YVlGexz&#10;/wDWpqnaocuAzfwyEA/4frSh2V8ujAN0IGefU0gFwikNHIuG4POD/n8aABGeVKjBIYD9QTxTfMVs&#10;lgwJ4wxAx+GaaygdiqjkFWP8qAJWZHgKsqy4GdpTB/8Ar/hVN9NthhliMQPXauMfkM1ZRc5YSBie&#10;cOMHp+PenM+OXRl9APm/HigE7EccRhAQzMy9izbuvTO7pTygb5WRWXvuHb6DNPDgbQeSRwpxkjP0&#10;oOxWZzH5ZPdcZ/pQFyqbS2IPlgxYxwuVwfXipEgYIM3LSKO2OT9TUokCrksdo6Bl25/E9aY+CQzq&#10;qk9CR0oC41igHAKqOowSRTGR9wdVDL1IXqPwIzRK4DhSrcjqM4B/kac2OAJZB0J3YYfkaYiu7BVy&#10;Ymx1VfvE++GNQPdoiBpN0YPTchPPvgVeJbaQr4zxleM0z5Sv7xM+uQT/ACoQiOOaBlO2dGIGRgAn&#10;375/SlGCu8FWB5POQT/LpSBEJzHEASeCOuOT9e1QvbxNJuSNopc9VBXP9OlMViYHeuWjVl9sDI9+&#10;gNV2s4JF37Hib/YJGR74/wAKfh0ztmcDH3WVTz3J4zTkYuAQV+qnH6UAtCEWlxGQYrtnUjowB/Cp&#10;VWTJ8xQfVghp4Q8fMeeTimrEVAUOD14Yk/qTSKEMpiUtKfLQA4+Ygn6/4U4MXTG8N9aHgWXbvy2B&#10;/e6H8aVEIG3OM9yM/wAqYhQcDBVhjpjn/IpgcM2Bkc54NPOVUZcY9RSZywGQwP4/1oFYaXRSFJGT&#10;xliRzR5MDFhtRgeSRTDPEJHtwzKwXcQM8Z/SkMfy/u9rKB97v+tADY7aGOTEbPGBwV6A/liptrrk&#10;gKwPqnOKjMTEnMe0DGGBxkfTNONwmNpZhj+JuMmgBXdViZyGOOoVQ38zVd3DqrBBh13DIKnHPXPQ&#10;8VNvXacSDLHGAc57/wBKY7BmzlDnoSMfrQIpXEYcgR4U56nk1XeLseeMggda0JFZjjYCfUY6VCRt&#10;IV0Y454GM1LRSZjT24DEg59sf1qkVXBAGBmtuWJH3FQc9sHrWXLC6hlYDPsMVDRaZBbukUy8heeT&#10;XN+JrFbXURPCx8q6ywIP3W74P6/jXRKgzkrkDtmp7/TE1TTZIAqiXbujO4cMOn+FVF2FLyOY0y/M&#10;67HO2ZPvf7XvXU2F7uUOWGRw6+3rXnTNLbTCUArLG211P6g101herIkc8ZGD1GenqDWUk4Sutj2c&#10;NVjiqTpz3R2ySncchcdieM1IrqPmyDnoazLa6d1VYpFAIyoZdw+lWI57lSBJDEyg9UbB/I1vF3V0&#10;eTWpOnJxZoDczZDA5/hxUwJQAbOB2Aquvk7QSxG7jmrCKpAw649DTMSQ3OMZcge9BYsSQVPrnFMK&#10;YByCffrSBWHTv3ApBYftLNnYGP0puVZthTAI656UrSIqneCFAzkDcajF5adTJgf7SkA/nQFifG1i&#10;QWGfQ0jvt5IB9QBSo0UigqVZfVWGaQ4zw3FAhgYO3GA3YUgzuKkAkc08ZH93gVG6Wz/e2eZ7jH60&#10;APIBx8v40hRt2CePpSBGiVXiKuVIJUMeR6VFOZ7pzIH8kjjaBkUASGI4yUBHqR2pySqvGACBxxUM&#10;ZulADShhjqKeVMmPM8tlHfHI/EUIB7SmSHLspweCvp/SoftqLhPMIJ7qcineWEkAi+XA4zjg/hSy&#10;soGNi7v4sKCD+eKAI2KZByGz1JFIWfOBg54+VqYFwxCgc98kUrEgcoSvqGzikMR8cA5UdiOP5U3d&#10;twAwK99w/rSmUbeQ2f8AZPSk3BgQH47hkB/l0pDKkslyZ12uBF3Uc/rVxQQuSmN3cjGaaFXgbASO&#10;4OKaxVWBMrZ/uk5A+lSMHcqx2Dj61GWYhsDI756VI0ZYbRMqg/wsmf1prxMvRlJ7kZFDGmN/gOcC&#10;otrBiULLn0NTojLyHIOex4NQyzPExXY5PcDH+NIY47+MsG+vWlBC8lFP51WN4CSpVsj/AGTT47mF&#10;s56AZOCOKQyQOhIBDLgfUVJlGHUn61Fvj6jBz0yKRmDcDAoEPeEMpKuCPQmgwyRwqxKgHgHOc0xC&#10;u04UfUd6aFZCCGIGc4OSAfWmI7MOyggUhZyeQPalLBT3FKTuHbH0qrk2FD4XLBhgdAM0olQjksOP&#10;4ulMAJBxn/CmuQmCQ2D7U7hYlOxRnccHvjpTTkg4ZT+dNZtyjBAGOuOlIiuo+Z1b3AxRcLD0jAJI&#10;jUk9WAGfzoZyg5iZ/oM4ppYqNwycf3eTSieN8Ycg+jf4UxDlmjAGTtJ7NwfyqQFSAQRSEqeSFYju&#10;VppXJ3Agf7IxgfhTEPZWYg4BPY4qrc30VvJGjDLOSBzjGO9TDzUY7kIB5z0/Sg7eScD3IpDESZJO&#10;MBvanlUIyBtGOgP+NMK5YEgcdOOKAXHATIpDHFQCCGIwOtG5WO3eCfT1pqS7s7onXHcjinlEkUZU&#10;Ee4oEJt2nIIwKXc56MT7daRI0UEIMc/3j/Wn/KSPl2t6GmAgdxwVQfgR/WgOxPKr+BP+FKAcnO78&#10;DxUZiJbKvgUBYkLkDgc/WmiRu6DPfK5/WmhZF6MGFOBOPmUgj0NADldeQwAP5UgU5PII9KQsoB5J&#10;+opEZGOF4I6+hpgOBBJDRYx0+bNKURm3FFzjrzSFASCQeKXPbJH1GKBCDAGFZl9j0pQx6jkU0tzz&#10;TlKAnbwfagALH+7imnGeo+uDTg+SFJX8RQVI6EHFA7jfKLuGG4EdlPBpwcpliGUeq80pO4jOB7EV&#10;GQdxOwA+zUWC4GZB0kXJ7MuKkOCQQVz/ALNQ+a/KFCM+oyKjebZwYGx3K4x/jQBOWAbBBDfrikLA&#10;gsSRjtmoo7i2kbaGBbpgtgj8DROsaIcFlJ6AmpY0QyXb24TaVJYksPUVVlZZJiUXapO4Z7UXO1bh&#10;VbDBVA+vH/16YrbicAdePpXLJ6iZtolt9k3FwWIBQIxyfZhjGPesW7UPO1ujhMsu1WTIPXnPUf1z&#10;TkUKrbw2xj+tGnRi71aAyNIxVtxbqNqjgEfgBmsrO420dPDClvbpEvRVArV0yLCmQjlu/tWaxzwK&#10;3bdNkCj2r0aMbGE2TDk9RTiPypg4I7j2p27JrpIAqrja3TFO6imgdTjJpwB7jB9KAFP0xxz70hwy&#10;4IGCR1pDkA4Uce/X2pdwZc469iKADkd+nrScc9M/ypB3yeT3p35UAB6By2APQ0uOKY+NpXJXI+8A&#10;DilBfCZTJb72D0oAdt56cUmARjqKd1PakI9OKADGf/rUhXgYpc8A0Z4JNADCvqOaYUBz8vH0qakw&#10;SCDQMozW6sDkHB9qzbjSInJcKQTySK2nUBRklf8APFNKAgelS4JlxqOOxw2p+FIZIpHitovMIJ3I&#10;u0/jjrXHNo6tHvjeVSecHBx+lezmDktjJ+tcpJYxrcToUXCu2AB2zkfpXNVordHbSxtWOlzygyzK&#10;xUl1wcDHIpgups4Dtz68V2Wp6NbrcOChUMS4Izk5PrWcdIgbJG4enzZrjlFp2PQjmq6o5wX8xU4l&#10;4B7Hik+2yngyE/jW02kpvOGJHYEZOKd/ZCKcjYwB547+9HKzT+1IdjHgDXAy0rAbguBgdfqcVsW2&#10;iQFszNOw/u7lCn8R/jReWS21lkcMsi8qMD7rZHHXqvNXrJ13rG0hSRlG3cowccYz6/hXRTpxcbtH&#10;HVx9SUnyuyLUOm6fbsHNokR/hYgtj0wzZ5rQjg8122yStjoQ4Yfr09etNjd9oAwjg4yHwGPuO1WD&#10;NlSZE68AhQp/OtVFLY5ZVZyd27kBivEYGKWBmAyu+PBP5U4PfqwDwxE8DdHOQ31ww/Sp0njZym9g&#10;DkbWG0j33ACnoFQDe7ZIwScsc/XmnYm5CuGcsdwbqwIXd+OMe1IsKLkhNreuSOP1FTFLkMNkkinG&#10;eY1I/HgflUe66UkFoZCo4DIVOfTOT2osITySylhHubP3iisevrg1KoRgEIAYf7WMfUntT0WU5YQF&#10;X/iAfKn6Hv8AlSlXVQu2QknG1mK45z1GaAGBkVirKy44xKOn09KiuBhci7ZQzhQWwSpJAAwevNPM&#10;jcgwy7hwSu1gfrt5/SkSW2mJBeNiDjEh2tnrwG6/lQAx01ZQCsscqqeNybSw/wA8cU4TSKMT2ilh&#10;wWjcEfkakeNApwjDPOMHA/H/AApot0ADl3U9QGct79CaAJVYnOSpGCoVhgcDscZo5Zy5Gck5wdwB&#10;/Dml3MH5LNgnHyrx+lNcksGKJ0wMpn+WKAHMiMMlsdeSvH4ZoMabWZmjJx91gVB/Goy8e7cjNnHK&#10;q/8ATBqYjGJFY7sDG4nGPw4/GiwXYoQA7o9oYDopJH5kVEHUthnUM3IXcD/hUjgxru2MB1+Uhvx6&#10;UBwy4MjFSP8Alow6+nOaVhpkJRcfvVDEYyCAc+/QH+dRypLt3+Y8IJAzj5Tzgc4I/SrQaQsAHU88&#10;rsB/H0pZUTOHDkE4GGJGfbPT8DQFyqguIoQpkjOcktnafbIAAPakeS4WQeZaxuvOHjdc8HjAOP0N&#10;WiiBV8x8DsCNp/XigQuGOFXaV4IKsGH+frS1DQr/AGtGcZSRSp+ZtvTjoSc+/pUgIdl+TaQOqYJI&#10;Pfv/ACqJ7ZVcFRsZRgADPX9O/rTkt1KjhmC/KMg5xRcLImAUEgF1cjbtMeenoTtpCwU7WPynHOGU&#10;/mMio0fy12McqTwF4K/nU4bZj52JA53IDnI9iP1pg0NEig8PI+TgfODn9c0Esj4G5SCM8jOfypj3&#10;AiJ8yRcersR/MY/WnI4YZGCD/FG4wB+BoFYcSQxbcp/3l2n86Ar44GGJyPm9/XimNOgbYJBk85YZ&#10;GP8AgVNDNk8Bs8Apx/MY/LFAh0skm7O+XA+8MnH9ar/aUB3DaQMnPQH8al34QZdxg8ZUED8jTDIk&#10;ykHaR0PGP/QhTAjS4guOu9DgE7eQc9D39KkCncUjlDAD7pP8xSPawOpYRqCf4kG0n8VxmohEiAne&#10;7Y42sM+nfmhCY+QyISdhOMDJ4B/H6k0CUHKHcMj7uNw/KowpVQ2eSOQBjPvxTw/ynAAPfI/+tTEO&#10;O0Nt2bifTK/lTDtbJIIzxgMTn8+lOBDbRuTcw+bceMfT/ClDIW2EK3IwAwJ/UH/GiwXGeSuedwA5&#10;4xnPr2oKsDjazgZ+Y89s9RRk7tpyAMgHO7+tIdw4Dg9wG4zSsMcMBT5h57AjBPt0pBlgMMPQcYNI&#10;DIOwPOeGyKdyp5JB/wB0gUAIxdGXAZT0PamkZJ3IufRkyR9DSoSCQGGW9g364yKCCF5UH9D+YpgO&#10;DoF24BB9Ce36UwKqjIwCe2KaY0KjKsCOm1+T/jSAxupHOQeQ2VxQIldVIUnaWA4PX+dRKgwfr9f5&#10;08ybYgjAgdB3ppZQARlmP93JFADXiQAKCwZjnCqMn6fmKrujLuAIY9NpGKtOUMoUggquc+xP/wBY&#10;00qzhiMNjoO9AiEIEVkBBUHOVOOKjK7PulsL/dIJxUwwiHf8uR071VjVVy4aNSzE4Y7S350rDQ9g&#10;XyJEJ54JGD+dZ9zbqrEryO24YIrU2M+NoYZ55IpjptbBAPHNKw0znmiYMcBualtiFPJCleOeKs3s&#10;OCSoYHrhRVMMVGRjk8io2Ze5zHiuwW3vheRg+Vc/f9Fcf49fzrCsLprK52uf3TnDf7J7Gu/vrdL+&#10;wltpEClxlGyflYdD37159LCVd4pVKujFWBq0lONmFOpKjNTR2Vhc7WC7gM8qfQ10kEqyRBtyrjhg&#10;R0NedaVdnb9nkJ3x9D/eXsa6yyut6jLlSMBiP0NZU24y5WetiaccRRVWG50UZR8qHQt7OKmVSCQe&#10;PY81mxpKh5cNx95hVtHZWH3z7qATXQ0eKXdxGBwR3ByKcFU4IO0+g5pgLSIvDN2+ZdppQqI3O5fc&#10;GpsIeUIOQfoaRoSVwyLIOuMCn8lhh9wHTjBH40OWznv69DQO5UfTrZ8k2+1vUDGKYtt5Z/d3DccY&#10;Yhv5ire9xydw98daa0pPVVb8qB3EXdjk5/Kmktnk546DmngJsLNEwweNrVGXT+8R/vCgQmTt+4MU&#10;mDgbZHHt1xUgKNj5FB/2W60HaOh2n3NAho3kcEnHU5waeFGOc+9M2yHLCRD6cHH50FnWPczoT3Cs&#10;DQA11TI2zFSfVcikCNtyZFb6U88pk9fwIqIKh5wufUcGkMUo55KlgOhFMIwehBoeNXHDyIR3VyP0&#10;6GonS4QhobguO6yqD+oxQMec9OCPUVG6THJWUhc9GQEGmiedFJlg/FDxSNceaQNhRhyG27Sfr6/j&#10;SGORnO4tt+XnC5y30zTDIj9VYfUD/GpgyZL5Az2Az+XNIw3Dg7fepYyKQqzZDAn8qBu28biaXYRn&#10;DKT6Nx+tIVJzglSO45GPrQMaxJ4LHHpQjlcbAAo/EUBQCcnB7E96QqVI9T6cUAKUViWIBJ68VG8M&#10;bKU2HnrtIpxVmzkjHagZHXtSAh+xWqMJADHt5JxipUAK4DKwHfHNP3HjBz6DANKJiMhuD1wV6UwE&#10;8oMNocqM5LdaiWKRFLMysMnGTjI9an2I7ghwG6gq+P5UwrGk20xMSwzuD7s/72T/ACoQjqlMyrgv&#10;uHrjGacJSuMgflR9mjcjBAA7qSv/AOuq5s5lcGO8kIHAWRQwH5YqrCuiz5qBcncPYd6csmej9vuk&#10;VUdbkNtMKMP7yNt/MYP86UoyqBhg3U0WDQsmY8KEjJx1x/8AXoB4+ZPyNUzvC7hIAR22k4pVeQLu&#10;LqfUYOf6UWFcuFk6DcD7j/Co181n+aRNnYAc1AJ3DYI3L/snn8jSLcJjJJVevzL0/KiwFwq4yQw4&#10;9TTWNwUBUDHoy5BpgmYIGB3KRkMvI/MVMkjDnYoY89BzRqAyJyAQUC5PRScU59j9hn1PalE+4Hcn&#10;AOM7f0pyujEAttP+7QAbyy4DZwMdcGhUZfUnvjFBPPBU00hhyaYiUu2eFJNNLOOWBX0yKiAZTnzm&#10;I9CgOPyp4ckfKcn60AKAHHP6GnKrgEdqrm4xlpImI7nH+FSJdI4AUBR75osBI27YdpAbtSh1CjeR&#10;nHfimiVGOM5oLKMj5T7UxDxgjIwRScEjIP5U0hCM7AD7UhkGcHP4igY4tsGRk+2KQHcc7Dn6c0By&#10;45G3ng7hzT954BBH4UAAViCfm47dqA/FQu1yrHbFG4zwQxBFMW52ttmRoz6kbh+dILFgMGOAKa6K&#10;T6H1FIjRuDsdWx/dNPCOvVQR9eaB2GgADBGRTQPm4dselP29WCOD145FJ0AzuA9xSAY0RLFhK6kd&#10;g3H60AzjvlR3qQEdgcGjavIDMp/A0ANDt33Nn+Hjn86lGegKg/SmBGUEbww7cbaDuA7GncVhJYkl&#10;j2yRoy91dQw+vIxVOUIhEEabScfKMAfgKuBgeDn8TiqkqM99DhMAMOQTk+1RJ6DQ2+hdlLlcKrHt&#10;+VU4gBkkjPvW7LCtxGUcgAnqe1Y1xAkM7JG4dR0YVyp3E0Pknb7IISi7VbcHA+bntml0RAdTBG75&#10;UYk/pUUr5gwFC7Rzz1rV0fyWY+WjAxx4LMBlixySfb5QB+NEd0hGzEu6ZAP7wzW+PlUDuBWHZjdd&#10;AY5HOa3OigCvSpK0TGW4fj9aXsOeaBRyetakhk5AHSnDP1pBxz1Halz0I6E0AKD82ccj2oAAJwAM&#10;nJ7fjR0z1P1oJOcCgBCOeeAOlKQQpIwT+VQq5Z/3m7cGGAOi/rz9amOeWPTpQAoJySPpS596b9Rz&#10;QeVx60AKcDrRmmjcBjOc9z2p20kA4JBHbnFAWA4xjv6U05LcHp2pwZT05+lJ3P5UAHOAT174pDyc&#10;HGPQ0vIOetJyBjjigAxgjikIANKKQ+/BoAP4f6VhajGF1BmA++gY/XJH9BW7jk8deaydTI+2jjnY&#10;P5mpn8JS3OQ8QjZJAOTuVs/mKxS2B0zxwBW14nYrPbJuIDK2Rn0IrB3nuO/T0FcEl7zNVsJlsNlc&#10;t3B/z7U8EbQI/vHooPfvmo96q3KhiRtXPHHGcevGfzpVUhmbHPPyjgKM9M1NhiajgabK5LHbtIzz&#10;1YZ4p1nJE8MSsVWTHCsdrH/gJpL3a2kXCo2DhT07blp+nBPs0SFlCnp845z7ECtqew0bSxzBVyrM&#10;M/xjcB+NG5IwHkddxH3QxUfX/wDURTI7SJcSImwn+ONtp+h2kg/jV0L5i5L7tp4DYH15OK0NCPl1&#10;VnXzQOF3EE/gTx+tPREOSrsFwAQRz+mRTPspZiyo2c/d3gKPQjoP50PDbsI8gsQCMq2Gx/wEjNAD&#10;orcbspkFRjPT6/d+nrTirgjzGLMvOGCnJAx6UgRI1Khn2DqGc9fTnNACIdoLA8dCOT9M0gEKgMCI&#10;HJPbG4DnHahWWVWjLLvzjaeD/wB85xSMAjAlmz15Q4/OpQ4yV8wE/wAKtk/zIoAYGOwINrbep2/K&#10;v4CkCxSFVaFdp6Mv3T749qcUMfzBRlvXAH4YoZd67djbe/yn+oNMQ0hnjDQyAkcABgAf50N5joUL&#10;lQ+OQQQfpQqqEYBVIwCBkbsev+R2oJXIIdhkj5Sdp/LGcfnQIDEoBKsGP8XJz/Q0/LJt+ZiuOjDH&#10;GMf5+tQPbGYk+bKrMOqswxThBKhDG7ZlxjaSpAYf7XJ/WgZIPncExoepOUBOM9D6Ux40z+7jBJGc&#10;oR/X8O4pw80HLosh4wR8pH+NRPcIoCyRMpPQqp69ORz/ACoBJkqMNpUJIofGGGG5wDjj8qcinlRM&#10;GJ+bbkqevoRSbo9oIcgBuvJH4HBqOWAMRIs8ygZJCnIAH16/lRYCd1VGUlfnIyCyYP4U3zAG++QW&#10;4PJPPuCMfzqssWoRSgLcxyx7c7ZowDn146dvWnrNeGQrJDESMHckm45xz1XPf60AWkeVUITcwJwe&#10;OPxxgVGADuBVhtPRlA/lSfJu2EZYdcZGf6UqbFYESOu4cYYgfzoAULMozvXaOigc0SSLvCsqN6EH&#10;k0x1ZGB89QckAFAfx+UA/rSkM6HGzgcnecH8uR+JNAXHHbIm1F4HJAYngjrxkdj6VGY9smUZ1JP3&#10;UAOMexpUgVF+XI3H7qjgj86CzIOfMB6rlWH4ZxikO45sMpDxq2eoKBSfrSLaW6MJo4tr4wSDjI/z&#10;70Ru7FvvdOcgEH26gUodsHoM8/KTQLUY4CYIZgR/EHU/hzQi/PnDAY/iUHOPdTmklaUKCj7W6BXJ&#10;2kfQ9aqNLdxlsW8EnuG2fp0oCzZadA5IBxkknLAD8jUO0MDhlUDvz/IVXTUiEJuLaQbemIyBj3Iq&#10;SC6t7gYEjL82BuyTn0yQKYNMQI8crH7rdiMAnp75qUrMwO4SEnkuuQfypC8IiJaeONQDncdo/EH/&#10;AAoUK8g24KkZABwVH0+tCJYxiwbbvkJPc7efqCM02dmRGkIjCqcFmTABPc4GacUlADGMNgnlWOcZ&#10;9v8ACmum5cmTaScHJBIB9e9MVi1AEt7X53SRDyzHBDcnqfSqiOAxZAWi/gYc549/qaQW8at91WOM&#10;ghMcfWpgQVZNiMvUA5B/AgiqbTWxKi073K6XdvkL5iYJ4Utjn86kKhyzB1PbHX8OB/OnFEZD+7ZT&#10;nox3g/nUYs0UnEagHrtypz9AcH8qkoey5XAO0jAyp2//AFqiP2kAujFgT0KY/DIp6oyYAZsfTNPG&#10;eu0HjjAI/rSKIBPLkrLbSKuRhlUMB6njnFP85N2A6g98k88+hAxQPM6FWwDxmjczA4IOfx4+hoBi&#10;jBUckA91OfyoOM4JxgdSKYUZkYI5DEYyuB/T+dVit4hGy6Q5ONssYA/NetArF3JPAYKex6ZqN5cc&#10;+YS3Q7en5dKYz3CMu6FSp6srD+X/ANerBTcMkMCpwCoyP6UxFYTrIzKFIKkKWA9geh780skLFfke&#10;LJ6qyn5vqe1IAinZtG4szbX+Vj9KjLoASdxA6gH+tAiNknTh4AVP8Ub5/nipAsTrgpn1Dd6BdxKy&#10;hmCs38JbBP09aka4XjKqFPekO5ELK2UFwjJkfeT5SR+HaozabXDi7lUZxhgCD7Vay5G5VCqfusp6&#10;j8qa7ORjK46ckc0BcpXClyys6EH04rKlQJuVep6E81tuvykfKOOMCsy6t/mDIhz3wc5qGi4sq7sg&#10;ZIJrl/E1mqyJexj73ySqBx7N/T8BXTEBScMAe+agmRLiF4mAaN12kZoi7O4SjdHCxZUqyEmRDuA/&#10;vL6V0WnXoO1wQVYYIzmufubeSyumgfIeM5U4+8OxqxaXHkOGXiOTt/dbvVVo3Skt0deX4jkk6ctn&#10;+Z6JY3Akh2lwCvqSMjsaujew5jZvRsbhXM6bdhSpLY28E9flrojHuwVyCeRtFEJXiRjKPs6l1syZ&#10;IUZv9Xt9eqn9CDSSW218R3NxGDzxJkfkwNSRF1OQzZ7g5qyh+UE4OfYGqucZXjW7UYS4ilA4+ePD&#10;fjtOP0qeOS5HEiIPdWOPyIpSoGDsGfUcUoKgDKSDPcEH/CgdxxclQTu96YXQkg8H6U92BUDcT/vY&#10;/wAKaWUEZI/CkAAZ5GCO+DSFSOxx7rmlJXAPP55pdxxkGgRA8ET8ui7l6MOMU5YgPuu2PTduBqUu&#10;SvHX6U3cO6/mKAGgKAMKAfypXPmLtG0+xNIVQjnH4Z/pUZQKAyDI+tADTabBuCKp/wBnt+VMIIJB&#10;SpwWUHehBPTmmHcTnJUUhjBLswPmA9gDQZlbgnK+44pxJbJO1setMcKMYRsnj72aQxcpt4P0+bI/&#10;KhnDMON2PxqB0APBGKRd68ozL79RUjsEq7m2ljkdFBIxTHUpg75yPThqc1wQ2GILCmCeMk7kbp1B&#10;zQUiF7lACsiSrzw2009JVcbkbI71LmNvukj880wod2QwB+g5pDGmQITgdfUf4GniQEjBX6DOKaVx&#10;jO3Puh/nTFLZIEeV9eaLiHsVVujBTwdoyAe2RTEXcuTuXmkIy3LED+6y9Pxp/wA3IB4+lACqpIwG&#10;yAP73T8KA7g7QW/LOaiCKzAlFYjkHoalICckMARwNwNADDcQSOFdwr+jHBpcr/D+eKPlZSGCle3A&#10;4+tIqxquB8vOeFp3A7UAKTtJXngHkUuWzyFI/OkJ3YyKTaVbkZHoRWhkO25U/Lx9aaOgySp9cZpw&#10;O1eePQCkD5JyGCg+lAELMygZCt6FRj9DULNA7FXwrHnltuKuMUzkg49qQrG/dSfQigCk9uTyr8e4&#10;zSIHjc8MuO61c+zqem0HttpyIyrt3M36UDMwvMMtE6gk/dZMFvoRilDzM2GYxEdSJCfzHH9a1DGm&#10;3BUH1FQmCNgcxrgjGMGgRA7PIAwKMQMFgTk/limiVj8pBz6jg/kRUot9o2xFV46bjj9c03bMh5aT&#10;C9FIB/lQNEDXHkkZR2Lc52kClW9kDDEcqjrlSGB/Cnm6IYiSXGf4WU5/lQrKGzvRlbsWGRQUSpd5&#10;GWQkj0XFTBtwymGHX5SCR9RVcpkcIWBGcg5FRGCJj9z5u2TikFi7vTOTtyOoP+FNdLaYhihyOhGQ&#10;R+VVVEqgDcWUD7rHI/SlEkkLl2jG3HRT0P0NArE/2IAZS5ZSf7w3ClRbwfKXgcDuUZT+YzTVvIW5&#10;Y7SPVTThd27giNwT7HH86LhYPtLISJY1XH8QORUizRv02t/ukGoy8bAKVY++RzTWjhZvnQn0JwcU&#10;rjsWNiOARlR3GBS52qAHBHoVx+tQoEXG0kezAD+VHmAkr8u70zRcLE+5jgEcH3yKOowBkUxMDB2q&#10;D2IpDK+7GadxWEMEbNv8tdw7gYNKAwIyxAHbH9aXepOc4buQcf8A1qeWXAyM/wC0ODQFxjPhs4Y+&#10;684pryTc+W4ZvRuakZkLcGTPXt/hTdy56nI9eKBiLK5PzoB6kNTsozbuM4xkjpQQGU5BA6imPuBG&#10;w8dw3H680gHnc33SCB1GcUNu2j5MjPrk1GN7DlWX8iD+VODbDiQhOON4IB/GgA3nO0jjH8VRq2NS&#10;gUhh86gfNkEZqQsMAK4bPPByfyqBwBewOecMvJ4P51M/hGiwIndHV3G48gHgday9gMwQ5Azg98Vv&#10;xKVYpKoBY/KeoxWJdxvBMUDKSDkkAVxpksext0BMsJlwQAFfb+Zq5oCMv2nIKgBRtP445rJZtxOC&#10;wLDLDtn/AArW0J8LOhPzHa2PYZ5/UVUFaSEzdsVY3gK44HOa3T0/Cucid0uo2RsEHn3HpXRA74wT&#10;jGOTivTp7GEtxQT26+9CnrnqaRTx16mgsQ2MH/e7Z9K0JH84x1P5Upz24NJ1B6UHOO340ABLYPGT&#10;6A9ajaQqDx379+Kk7jNIcjkc49KAGRTLJJNGqvuhYKXZQFYlQ3HOT1HYVKDtJPamgE+lKM9eAOlA&#10;D8jg0hGQOMg0g6cil4J6H1oAXHrSDG44AznrjrQGzxSdOvB9qAFbL8kkmmsCfucH6ZGaCSBkde1I&#10;cFcEHB9DigBMybicKR6ZIP8AKlDEsflIAH50uOeKXtQAnYj86DnaOx9qQNg+ueKU9eDQAg+9yRlh&#10;0rFv3LanIuOEVVA/X+tbgrnZ23Xly/PLlcH/AGfl/pU1PhKW5yviJxJqEKbwpVMkNnkE8Y/z6ViN&#10;IFUkK3cHjnp6Vb16XdrMxyoICrx1GFH+NZyBS2WPI5+nsP8AGuCTu2arYeibpA7qqux/ibIUdMfy&#10;p424CZ6ZyduO+QR+tMJG5sOOOm309aaHIPXk8A4/SkMdeSEadcAH5mVQD9HU/wBDViycG1iAZxkc&#10;hmVs/wAhVPUGCaXHKUJLSqu1UyT8rEn8MD86v2UsBSKM7VJRSQyknJ9u36VtBWiVE14ljCjIjLeq&#10;krn8uDU4AYKwdhg4JLZAqumzKghSAM/KBz+Y/rmpwkTj5QVYnDbTnd9ev9KosexbK4Ykc5+b19c8&#10;04EspyGXnAbOM/5NGAjKoBwOM5z+nXp7UwS/dXa2CPvEYH60ADRMdwkfcfujAK5/I81WvcWluZmm&#10;lSMbVYGIykHtnAJA9+lXCgI4ZfcqRk/nml2Lt3llU9S27AH+c0xXK8SuqBfMUnspVlP5Z/8ArVLl&#10;9xyr42hio+bHHYfh0qRWc9c4xknqDx+n5VDLHJwTcyxnGcqq9/wJoFceht8fI4BHTK4PoeRzTlDg&#10;ZUkj3fdnn0OaiWSYxqPMjlDMM+YhPBx6t74ziiNQkkmFjBJ4CjaQe/GBQMlc3DYWNFAJ6up6n/dp&#10;gncx7JECsBuGx+CfpwaBAqsGZZIzjhlAOT+NSEOkYRi5DEYDJkn2PJ/lQAiHcNqk+mdox+lKAUAC&#10;kZPVQxUmmFE4ywjByVZXAP6jP/6qURDY6tI0g6EN8xX3Ax7igB23Kqy7lKjsxbn3HBNKZmQ7TIys&#10;PuhkIB/DHt61DHFAGDxoQzAr1Knjg/L+HtSAzo5ULJKAPuhskdewAP60ASRFJGbHlMScblVVb35H&#10;NPCEKVG7dtOGYkYPqMiokuXdsGOVSTwHjIyemMjP61IGSTauFLdMDkjjnigTAE7dziQDGVDKrD6+&#10;/wCGKFfcf3bRtxz8hU5/yacR8wGTnrtGep7YPA/ChpfKIJZgCcAnnHrySTTERLlmOY5FAb5Ss20Y&#10;x6+lLkbwxlKnGNrHdkfpT4wjspV1aMkEfMBtBOOOBn8zQV3YQ7nXptZCwx9MGgBSSADG49gVBJzS&#10;AOrbf3WG+UKowfp1qsbG2ZmVUERHBWHI3D1IGKPsToWWO9lHGQG2nv05XPbv60DJmdQApUqQcDIP&#10;HPrQjqq4w+GPIDcfXH4VMuCo3RkMOm3gfz6/jTSWVPmXK/7xG3260ARrnjCqM8jKkk/j1p5Y7QNv&#10;IPJUt1+nNI7M6nBVh9M/oR/WkIBBUBQDgEsP06kfoKQAWbaSXIRj8wYcGoiY3bdG8ShQeGbH0qRw&#10;UKkhmGMZ4bP1447UxnRTjJRh1LDbjH6fyoAhkg3sGG4bh/D82D9OKYU2qSxztOAHj7+3WpmG/LqQ&#10;5P8AFjn86QM6Y5f0GDk/rSHcrmXZMZHk2jAVtrcAfTpTJZESYDazKV3IcdPzFTTGNEKzBWJBUKU5&#10;Prn9B07VClsisX2EM3Uq/LfifyponqKJoxjMwBxwHXbz6ZqR1diC+BjOCef5Ux4IZAAQWIOSpG4D&#10;2zVc2yCYeXviPX90/wB4+pB+p7DrTGSSCYAvEqj+8pPX04NKpZpQrW8qnGdxbA/rS7ljQJ+8XHBB&#10;GOfzx+lKkiBgC6rkY5BDfp/jSuA5iyAkKVA7suT+NBeTIA3YHRug49s0mVUbiygnsGyfrzigxFl2&#10;GSQEcllJzQIXduywwGx/ePP0HSgqrNuK5HTcBx+Y4qmsNwuCl6WUHH7xAxI9M0he/jlwIYZAD1Vt&#10;vH4g0x2LWxlckMRjoVbB/wA9KEDBQoKjA4IGD+JFR+ccFTbMpB5wyn9MinjHDAtk8fMKQAIySeVL&#10;Y/vf0IpSGKhsMuMDJGR+lMYMWyAOmc5xSsoZyQ/zHGcEgHFFxWGMo3H513NwMqSP0NQm3dn3Dyt2&#10;edzDmp1bBUSHYOzcUyU4aSTccheuMgnGBjNFxWFVblYgjsr9OpyPyI/rTyzsgLBSe+OP8aB944Y4&#10;B65qCSYROinc3mHClUYgfUgED8aYWHJDbmTeYkEh4ZlXBP1x/WleCBScO0ZP+zmolZHl2uSxz69v&#10;fvUhVevzenzE8fhSuFgFvs5jmVlx0ZetNkH7lgGZcYHHQ0qpzuDDb6YH8xT2YqNwaTAPReTTCxQN&#10;vc5GLhpOMKrHkfQcVHKsgUgsQ3Q9sVqn51GSpHoyAkfjVaXY3ygIxHHTpSYI56ddrYBI/CoTGRxt&#10;yCOoNat0j5AEbH6DOKzZFGSBkMOorJmi2MHW7Fri3E0akzQ9s5yvUj/PvXPRMrZRvut09j6120qM&#10;g8xWJHoDmuS1Sy+yXO9FIhk5X/ZPcVrTl0ZE19pGhpV2yuEcjcvBB712VhcB4dju2V6Z9O3NedQy&#10;t8sgOGUYb3HrXW6ReZCPuwB8rZ9DUOPJLTY9JT+s0Nd0dSjPIoCyB/8AZ3Z/SrETsi7WQLjsBtNU&#10;U2kg5Vs9DirULFMKQSO2DWh5mpbJJxh1GezVGyryG29PvKcUxrhUGJEYAdSVOPzp6bWG5HbHUYIo&#10;FqNbDAR71JPIycmmrbMF5bbIOuDuB+lQi3uTfNNNMjRj7q7RkfjirVwhnjAEjRsCPmTjigLiCKQA&#10;YKsR6nFSBHUbm2jHrzn8qArKACwJA65pwyw5IB9qAGAKxYnAz0wTS4X6+2aPlBzkCmksOAVOemTi&#10;kMaADlgcEdjg0m58ZOQOnNOJZl2hcepHP8qjAdSQQwpBYcCp6/kKY6ORlcH0BNSBxjBH16A1Ebhk&#10;OAFYHjnP9KAIiWVcypJGO5wGU/lQHzyBkdsVICCdxOCfxpvOMA4J9R1pDQwjoSSPwzQ+VUYxtPfp&#10;ilIZRwCaidyo+ZGPbjnFIokMYZdwZSfqDTfIBxkrz6nH86Yiq67ldT7Hgj+tPdJduPKDA991ILkT&#10;xjccKTg9QahIV8qWZR6ipd7RNgFlBPA9KQtnGRkfSpY0RGFyp8ufOem7qKbGt2hOCrDuc4Jq0kBn&#10;LeVG+5RkhR/OoiGViofp1DCkMXa4GWXnr1pq9mKA5GR1/oacu5mILrgj1xj86aXKPg4Iz/CQaYrD&#10;zwRwffFIWGQOR70GRQOh5pCQ44bmgLBuyOQefQ03DhuWGOwxg/nQ28MMEH603/SQPlETezZX9eaL&#10;hY7bcr9D0pxIVSSG9uajDOf+WZJPcCnhcr8x2tjgHgN+NamQ5HTnJOTx0pxGOh47VBjecszBR2Uf&#10;4URsrKcOSAe5oAnJyDnqR16UmzgZHUUwb2zhww9CKUbh8pLD6EigAKbuFU+uRQNwxg4PuKdg5GTu&#10;I6buTS4Zl7ke1MZCGZWxJGxA7qQfz5FBlTPG5fbpUhYgfdyKaURxhlX6EUXCwq5YBg6nd0GQTTWk&#10;KyCMo2SMhtuVP40G2iVRtTb/ALppohMePJlZQO2//GlcLEhUsvKfWoXsI3bhFVj/AHTiph5g++Q2&#10;fanAkHnnii4FI2bxNlZSPYrn/ClDXag5ZWP0z+hqeS6hD7XcIe24Fc/nT8dG3kBumQcH8elFx+pQ&#10;e7dGHnKjduRtz+WKRbqEvk7k/wB1sj+laO0EFSqsp6g4I/I1GbKEniBR/ujFFw0K4MUwOyXI9c9P&#10;zphtkAZTlj1+YfyNTGxCNwzKPQAZ/OmpbvEzEEtn0JBoC5AtsikkOynt8x/qacPNDcMCvoetI5Vm&#10;5dkPX5lzj8RmkMvzBUdZfbgH9cGixVx4eRW5RiueoGf5VIYbec5cKD33L0qAs64zGy/RCtDNKV4d&#10;sdSCM/zpWC7JxbLHzHIygdskj9anC/L3PuOaolnQcbQSO2acl46feH/Ah/hSsGpYZVjz50nHrsIx&#10;9cZoDB9v+kqUXoOB/PmgXiP8rtuOOtI8dtMCPLVg305p2C5MDnoQfpSFNw5P5jNQixSD5ofMiHdQ&#10;oApwuIlIVpAD05OM0ADRKV2gkf7pxT0VtoXJPvjNODRnkZOD+VG4HpjPakAnzY4OB7jBNM3lcbun&#10;tT2dgMHJA57n9BzTQwYZKZ+ox/OmFh4libjBBPsMfyqtdLsZXD7sMDjFTHaV4BU1UukBTIcg9sVM&#10;noCRpvc/ZdSlZHDRMWZVGQQG5HX2NZU8kMsxcOcs20bgc5/Krz27vDbzxo7K0SlgvIUrlT/6Dn8a&#10;qskW7gMD33N/9auVJIhjBAHLAHLY+X3qXR3RL1CZVJlBQrggg/yxkDvTDtRchsHqOKYoVLhZRIql&#10;WDDIPUUJ2YjpCdkiv2Bya6GLLQqB2rnnKsAwOQwyMdxWzpc2+MAnJXg16NJ6GMkXQCAM8n1o2hlw&#10;RwaftwSc9aQ8dK2JGIu05/iwBxTjgEDGSfQUvekByeeOaAAjJz6ikxjnPWnZpMjAHFABwDSHB5PO&#10;OKUnrnmkPIGM5zQA4YHSlJ9eBjrSYA549aNw/EelABhcdePU0vr6elIDkHuKMZGe5oATndg9KUnv&#10;/Olxz6UhoAAeBx1oIyKQHcOlKcUAIMdTQeDnGfakySe/1pRngUAMnmW3t3lPRVJA/kK5mWRoLdpC&#10;QXOWyeASf/r1satL8iQBuWO5h7D/AOvj8q4/xPeCK0+zhgHk45bGB6/z/KsasrIqKOUuJmuLl5id&#10;xZiQwYAkdv0xUO/hSGbkcgjHNBUgZJyoxmlwhY7XXI9DXGbAHJJOdoPeng7lPOSOOvao3Ksw3MoP&#10;8Q5H5dqQK0ssccSbmZgqqD1yf/r0BYdqBeVrOAIQFDMRwOTgZP4Dv9e9bEETBgo2sT8wUEk/lu/l&#10;WQivLrrR7wzQHyyc45XrwffNbMUbq5cuygtlSygqT3roirRSHFGgFKRgFGBA7HaffPH+NToAvBdf&#10;oeT7c9/yqssl0hD+ajKTkEYHpwR0/GrBndYg8yLt4ydwGCc9ycdqRpYe7Iy7PMjG7oGO0fr/AEFS&#10;JGIFKKjbV4GwAD8sY/SkhZJI98KK65wfJOT+OP8AGnFkQlmAGMEFhj9TVITEDh4yGSQEDd8yAkfg&#10;Meo7dqagRmBEgHYnJA/Lv+fFTFkdQwYDb83t6n/IqLy2iy8YVRzlgAM89ScUCDYWUgqCAOSvJ/PN&#10;OQbWLiVgRwFbOP8Avkn9elRebdKXJjV4we2VIIyOuMdz3/pTTdBQrPDJEnOWwGX6Eg/rQOxYIZhu&#10;ZPMA4BVSB+mRTG2SAAxkMB0HAI+uD+tRs1sy52Rsx7qSCD68/wD16HuI7eMmS4MQUbQZXABPbG4A&#10;f40AO2IoCMEIbAwy57+/FMSzhVjtRlPOdrkA/wDfLMfWpIVE8WcZUjOWQYPuNpI9fWnDaY8RBSue&#10;FVgefz/nSsO4oRhkBpMAcfPjH4EAmkBAVSXZWHAboPx9aFViSCm046EKMN6+3504GVRsLZJ/jBP3&#10;vXFMQjbNq75fNdTywYKR6ZA/rSbVXJZAwA54z+X/ANapGkdUzIWYEheQQDnjpgZ/OoUURqCsoXd9&#10;0x/Lj/EfjQIeSE+YFsn03Y/Kh8kl2G9ASCCpJ49FA+lJJHsDNvfa3U7tvfv/AJNAdosknJZsA5wM&#10;Z9QefyzSGQNqFruw8ojZj0kQqc+mcAip0l3RqE8pl56Mpxz/ALWf50LIyoUJJDE5VgCKYbS0dwzR&#10;Krc4KjBJz156GmA4oiocxqCfl+ZSf5j+tLHuTDBFYAZyH6ccYzSRQ+SykElfuqS5BX06DP60rKNx&#10;YqCo/usG49880CGyODsVoZT0IYqrAdf7uD/+uneYjs+Jl5P3XUAe/HB/SlEeVDbVLDoDnIHtg/5z&#10;SjOWRgwG4AYO7cfX+dAiE2kTFVeKFie6EA888E9PzpFtDA2Y3bsAVlLke3JNShCisQhMTfeVQAR3&#10;GQOtRFwyMqPIpORtK7jj8f8AGmF2S/Mo3FQw6ZbDE/nwKcu5yAFbBJycAj6YBx/OqpV0bekhQ4Lb&#10;mXk/iCB/OmmXK7pEVm5yy9fwPU/iaBlpmWIBA7KeDtA6+2aaVwuRuOezPkj2+bj9aaNkkYMhZ0H3&#10;N54P0zTQdinEZBP91wM/kaBDdpwXjRVbHBUsp/wNMDYwN5cfxIR1OeP1xzSy+ayfu0CnGQWAYflk&#10;VC011EoWSFG4Odr84xjvwOp6GhBqOlmgjOMMwGQSvXjOfX0zUf2i3cfJKnBwVYgEf1P5URzI5VAG&#10;jY/wlcgHvnqKWWKKVmVrdWwOGKj5vx4NDEvMUsgUESoMepI3f40OjiMsnJPOBhh+lQCwiiilSCMo&#10;km0ttIUgg5xls9+1PMTIymOVwh6LhSfzxnFKxVxdrEAnBJ9iP8aMccowwe3JP504SuxChzk9sFs/&#10;zpgiRwygqrAn7rFSP++T9e1Fh3GtgZ3A7eM8ZIFIjj7gZlI5AI28Z7cD0pv2eRSrC4YLnH7wqVx7&#10;ZAP5mrCvMvHzEjOWVcjrx0PtSsF0RmSbJw4Yg4+ZVb9ev61GWkHJRCp6gArT2RXbzGXceuWGGP8A&#10;M00IrqejMf7rZP4Z/wAKWoaDw6EA4Kn/AHt1RGJiWYSFcnIG45aldGQAMGHTG/j69v60zExBDIDj&#10;oSBx9ME07hYT7NcINyTOp7HG4flTd92hXeyMp5JUspz9MECn7XTn51GCSdxIH1BFI07quS4YY4AG&#10;M0XCxLEJHwZADwDkkH+gpX3leUUKSABgYPPqKg3+Yc4YgDgkY/z+dKWV0DfMQjbsBvvfKw4/OgTJ&#10;AHBy4KjPfBokfaw4IwOoU0kbbSSkzqO6/wBKSSZ44/urIG4ORj9aYh4UNyXBY5zUZJU7drN+IH5Z&#10;pY3Djeg2sffIp585Rkn92eqnJU/hjFAiNw5UsmVIIziljcvu2t8ynGMZ/UU5EQKSmUA5GwcflQQX&#10;YEurADPof6UADByQFAb1xxSl+x2sB6qOKQKwXG44HpR5YYEbgCenc0AindQ5XKkEd6xmULI21sHP&#10;94NW0bd4plcMXAbOxmIU/Xisq/gm+0MIY1RCSQpOSP8AgWBn8qhouL6FKWIbMAk49ayL22W4heCQ&#10;Y3DKsR0PY1onz0Us1uzR/wB5WyBVWVxIMiJlI7sKm7TLtc5D95aTkOMMhwynvW1ps4hnC5/dsPlI&#10;ORg9qh1W2WWMXEY+dOHHqvr+FZ9lMQwhLYDHKH0auhWnEmlUlQqX6foem2UouLdHOGZflOfX1q/E&#10;uW4Kg9MbsfrXN6Feb1GVYFhtZR1DL/8AW/pXRo6SBHjkVlYZBKmoXmVXSUrrZ6osqrq+QSoPbOQP&#10;xFK7u+MKrEcfKOtRRqgbcUUN6rwTUgbDE8imYDl3nGYvy4p2CATsZR7jP8qaPm6N8x9KUGbvM2Ae&#10;V54oAjNxCr5MiqD03HH86lRkckBlYf7LZppYSKUkVWUjAyBkVX/sy2DM6fK3quVP6UAi15ZVmZQP&#10;rjOKhZSG3Rwhm9nKj8qYkWxiBK7/AO82amKuCWLsffrSArvcTK2TbMw9UcAik+2gqPNMo54LJn9a&#10;mEqnG4Ae/rSBoWBJdQPUmkMYlzE3AuEOOmeD+tNeO4Yb43jI9GUH9RzUjQwuCC0bA9cjOaYEXd+7&#10;RcgdmGaBjAH27iqk9DtalBbGVBP0NKfN6jevvSFmUjcoJHViuD+nFSOxXadg7IHZSBk7kyPwNOE7&#10;NjIRgP4gDUhZSx/un1Gf1phUZzkUhhvK5IQknrjFRyTMq71hlb/dXn8qmAVlGDuyOw/rTcqq5BIP&#10;saAKiajCzlWyvtKhX+dWMqcc4B9qcHDpyQwPY00rlSQFU+g60mO4iTS28heFhzwQRUYiySxLFmOS&#10;Qe9SbVBG5FJ9n5oK7WPLjPp2pBche0Jzhypb+8cio/srIckhh2watDcnIdWH+0cUmVbhkXJ6cD+Y&#10;oBMrgkEoGVmHYEGnlenQfjUzbSRuVSfVgCf1pD9SAfyNKw7kBDqRhsj1qQM/cflT9hDHp+FNbJxk&#10;DI6etFijsCxRSQWP60qMr/KX+bHQjFNBcHlAPYU5c5wynHritjCw8EA/NjPXKnrTNqbSURWJPc4/&#10;lQQp9cfSojA4YtHOy5OcPz/OgRMAuSfunuA2QKieJ2PyTyIfY5H5Gmst2vI8t1HXHynH8qmSUMuG&#10;UgjqetA7kIS7RiSyyJnjPDf4VMWkABMZ/BqcrqTgEcdqcwBbcGx+NIdxu8no5X2NAwevNOAc9CGH&#10;pQQ+OE49aQDSwXkjApDIuOT19aespBAKn68Up2sQdin8MGnYVyLDMpZXz6EUgllUgEcevFSGMbSV&#10;+X+dNMb4+Vsn3NMLgSrkAoufXFIkaL9z5RnovAP4CmuzqhYx7sf3ev5UsMiMqttZSR91h0pDuSyR&#10;qyYLsP8AaCioVSePJSdX9FZf61PvO7KsD7YyKaztgD5RjpgYoARJJ8/vI8f7pzTi2Oqlc+oxTQTj&#10;PP0xQAGzjGR70gAvG3Xn6imGG3b5m2qR36U8gg4IKj3FLgFudp96dwsMCIRhWGO2DTJIEYg7pFb1&#10;DGnPbo5/iQ+qtg0hSRFAjlJ9pFz/ACoArtaOSP8ASNy9fmQE/nR9ndFIDAfrVkOFUedsU+oPFPDo&#10;3KlWHsc07gZ4ikxtIjbHc5FCxuGOI2JxnCnd/KtFgndct9KhMSMcFQR+dFwKoFwnO1l9j8uact6C&#10;SksTY9wQfxHSrQhQcKxUf7JxUX2dRnLsx7Fjkj8aLgRiS0l+UbkwfXj9MVKEUj5J1OT34qKWzLjC&#10;yBiOzYOaQWZHBJ3EdSf5UDLB3IAH27T/ALQNKdoXOCPTNQwiSJTlcFenHT6U5LhnUOFUrnqQQTSs&#10;FxouJEIzCw7hlIb+dNnk8xcEljj+IYIqcS5+UYVSPusMj+hpssUUisCh+oOQfwNS1oO4y2ukfSWR&#10;S2+GboM42sOv5r/49UDKXPyjB7A06wTbeNbI6qlynlENwAeqn8GAqQrtJUgqw5IPUVg1Zky3IVQ7&#10;sNnGOuP1prHa2Qo64JOcVOeWBGCTwc9qYY2yQFUgHuf/AK9S0SbOnz+daKpA3RAKcenatGwlEFxk&#10;n5W4rAtJEt2YmTarABlYHp6gjvWsWJUc8+o6H3rqoysrESVzqA4dQR0pOR0rN0u8MimKT76gfiK0&#10;S2Wzxg11p31MhedtGOKU0D35Pc0wA0ZHWgkBSTyOtGPUc0ANZXPIHcfgKTaQxIPQcjFPH1pATvYE&#10;gqcbeOn1oAUe9G0gsQSR70daM8559KAE5DdsdRilyOKQ5OaB7jIoAUjkYox1zj2pCTn2pe3PWgBB&#10;xnP60h/Sl/LNGPTGKAEHXrSSSLHEzs3yqMkindPpWPqN2s7+RGdyKcu3qw7D6Um7K4JXKs8+9nuJ&#10;eCeg9AOgrzzV71r3U5pBwq/KgAOcDr+ua3vEWqG3iEcZ5Y4GOmRg/pn+Vcdv2qewxjA6fz+lcdSV&#10;3Y2irD2YkHDEn1JpjZUkhy2B1xxnv160iY3fvFJHp/KkPzEhQSBz83P/AOrtWRQzdkgFwanjJt2a&#10;VkZSq5UZ7kcYOO+DULKVUnbtPGBkH16evSpJC5SC3DfOxLtkE8HGF9PenFXdgL+iKxV3JPzN/GN3&#10;16/410dsqM28bgq5yBzz74/Cs+whEdui7Ao9sAmtiBAqsxOCTncuc/jXR0KiPMSkghSc8gkHH+fr&#10;ShEUjEjEjqrrlefpTkVlH3lXB6soAx65zTyqggFMAc8jj8Miiw7kPKYVY43kJwQWAIH1pzFm5EbK&#10;SOSr8fTkVI6QjqGyemcYP4YqFY0QnaDgdPmb9fmxQO48PKo5UsSCCNpwfbK5/lUbojb3EzgDqSMg&#10;H6Ef0ph81Qu12ZMnccZH0JyB+Yp7yOUGHVRjJODgZ7YFK4WZLCxYEl1bsinjjGOhIP6UFWBz8249&#10;VA3cde1QF2wpKKwCkNgg59PQ+vrQSgUKEYD720ZOR2AyDj170XCw5okbDmOJu+ScN6emalVE2DKM&#10;qjptXg1A8zAqFm4xyCS39Vx+VPMaFC/AcYwUyCfw5549aEDEktrdmUSRHHYhAWH4gZFKYIEG1ZT6&#10;EySEMPTBOaArblKNcgDH8QP9f6UTH7yFWU5zkr1+vTjv0p3AaYEDBjJIOw2lcH8wMipPL3gtG8mV&#10;JXBAUEg+xP8AKoXjRvnRlDf3hjj8un4Uv705UXMgG7OTtYEeg7j86VwsTCN0YrtSRsdWTOR35BFB&#10;zjP2dW9MN2+hPPIqGM3CSHJR4zyQAFPP16/SnBrgbgSG5wN2MH88/wA6dxWY7zFAAVGGP4XB5/Q0&#10;p2YGxwGY/wB4MD/3zz29KhE8qMXkjIQ8Hac4/Enj8qekiSKdgUgLg/KV/Uii4WCU8sCshUE87s9x&#10;75zS4jB2sqqSc4II/E5/+tS7nVCkcgCg9GwwPHqR/MU4TkLhkVMfdZMYP4DAP6UxakRZGUCMg89F&#10;cdO3TrTlVxkEORjA3Nx9MkDH5053WcNvkCk8LuAwfwxwaQILeIkMCVABZcE/l3pMaYgyOAW+XnBX&#10;Bx9R1oZ22q2G743dz36jGabFKhYg4X0wu059eppcIyK2WzgkA4I/xpDHo+8Z3Mp9mx/PtSAuvBDF&#10;l4DDk/rmozGVPCxsF+Y8EMR6c4/rUoiGGwjDng53Aj6DH60BoG5wuzfEQeqsoDH/AB6UigltuxPb&#10;JOT9c459qaXjKncSW6beRj8Cv9aRGQruU7hjn7uB7khv6UxC4UMWEIwfm5G0/wA6jKpglGZSR/Ee&#10;n5kingqr5Cq2DxiYruHbr/8AqphJJIEZbJO5S6g8npgc/rQIiZGjb5j8g5JIJ49gARTftDs5TYWD&#10;Z+UrnGOozT3eNIyp+U/d2sMY/wA8VCkYRf3QYEkkhG57dcEfrTEx8jorbXgUAgDAYgj8O1QOpDAL&#10;uCE5Yrywx6CpJWlV1eN2baGXbkdTjkgYPGPekLL8oKqspGdwLL+hx/M0ANkW5yTG6urLjD8N9f8A&#10;61DrOVBkaVcjgqwP6c0OSeEZto6459PUio0DLkZ3Z4+UbSPqM0ASAyAAmXcuAPmQZP45H6ClD71I&#10;bawH90E4+tNJCqHwyr/M+lRrKhYhiFPUfKD/ADFAyXIHJLZAzkDP54INDKmdvykgDK528/UikDo7&#10;bxy2RwR0OBUd5OEhBJIYnA+br6cUAODOpwUdQDjcOf14FGcsFYvwM4ZcZ/GqsUU8RYySySMQPukb&#10;fw4z+uKmBk+bOG/ukcUrCuOdYwVyWXHboG9eehppQBSQ2AecY5qTCndyq5GSPmGf1xTBtJBCDK9C&#10;jCiw7gHfPyyMM8ZB6fgaC7YwSDjGcrg/UUsUYXJcMZGOQSu0n8O5qF7uOKT94GBHcqcf1osFyQMq&#10;8mNTnv8A/qNNdVKbgjZJJyHJ9O/4UhkiMe4NlSQMKeKYWQ4Ct8oPIJ9c9KAZIpQcEsrehGaNysuA&#10;4znGDwPal3ADaQMY4IHeo5FLKSDg9eAP60hkuxlXkY+nNIMMwKOQo6jFRBnRThmU/p+VKCQAfx44&#10;5+tAiXcVyCA3Y8dKR/mxtOPwpFlJ+8rZzzgg0gcBmAZBnoWGMflTuFhwSU5wVKj+6ev4U7aRjIJP&#10;qahSRWBIVlAHIU5yaUyOqg7s5wMFaQWFdiRghlH0z/Sq0qhhgYBUdCKtblyCPmB9+lRSqwYkFSvv&#10;/iKGNGDewLKpQvIEB+6G+Un6VTZFVNvykDg1tXSBuSM49+lY8gXe8YDKOvzJjP0rORcTNmtkBLEc&#10;Hr3zXMajaG0uPk/1bfMp7j2rs5I1ZTzWTe2qXFu0TD5hyrdwacJNMc4c0fMraPqPllZS3KsA4PY9&#10;A39DXcW16yom+ExhujJyp715YjvY3RJUgj5XVvSvQvDmpJJaC0k+cxgNGw5LIen4jp+VdLV9UYKb&#10;tyvobsV3FI2N2CPUEfrVtCWxtZSPqKqhIHBYELnsy5/lSpFbAhgVUjn5Qyj8sVDSC5bGOpKZz0BN&#10;SFx0LH6ZyKhGOzbs+lLuQH74B6YPH5UguOLcFiQQBngc0gw6q4Dc9s4pFRlGTubPpS8qv8X0xSAU&#10;MfL2h2x2Djp+NIGdDyxHuKBJhRgce5zTCztgI+0f7oNADwzMdu4HvyRmlO/b90knqdvH5ik2uDnz&#10;VYY6FMGoyzncyoWxxlRupAAVe6YqJ5o1YKA5OfvdAKlEgJAyynHcVXnALCQopC8cKBSGmTBkOcHn&#10;071FK2xdxyPw5oMUb4IyMjIIan7WCkn5/ctn9KRSZCGUgYOR+tOI6dz70v7rcCYyB32t/jQ6x5yr&#10;SAehwTSHcaA54OPwpcjbkg57iowrKww+QRnPTn9acS7Kwbt0IFAXIJ45FUNAEYnqGzUUUzuxVrds&#10;j+7zV1l4BIbIOdwGP5VEXU/MowR1JpWHcj8xT1VlP0pRNtU7VXd6dKfncpXftPqFB/xppPlgfOpG&#10;epVQT+lAAZCGyVVuO9AG85ACkehxikBDMcsoHqTT9rrlsKw9VORSAjJcSYOMdql4PVFGPTioC68F&#10;uT69KkjYMu7JJx9RTC4rbHXaHZT0DK3So0jaNTuuTJ6bk5H5dalBAJwFz6Y4oBO4gjOfQUWC51iS&#10;FgeDx1DDpT3kToQFzTcyBhu2njGQKU7WG0qGHvzWhmG48AHI/MUHByDjntigBAML8tKSVYfKG9wc&#10;fzoER7URvQtxkHFPHy4UZAPpQxRvlIIb16AVGUnX7r7iRxuH9aLjtclOWGeD6cUm5xk4FQi4liP7&#10;2BmX+8vOPwp6XVuWx5jK3o/y/wA6AsPUnGSMH1FPPJyHPvR8zAEEYNIQR259qAsQsk5lUq67QeeM&#10;8elWEYsMMFz/ALLf4iowzDjAx696kCjGeuetAhokQHZvAPvTyvHX8KY0auMlAQfUUoiCElCV/lQO&#10;wMpABHP0pCGA57+opwbj5mOaQkkHDAnsDQA0r3GAaFLAgHkU0TyghXgH1V+KeGVj91l+p3UhjiSv&#10;PP4CkLnABUt35Ao2sD8pxjuKdtIwSw56Z4osK4BiR0x+lIVL9jmkOc4Az9KAwxyCD9aBhtyPSjac&#10;Ak5A70HaTkEg0gOeA2aAA46n/wBBzUL2sLEvs2t3K5BNTANn/wCvQTkgEH8Bg0ANVNihA7Eercmn&#10;gg4BVfr1phkjRiGLL3yV/wAKQujAOr5B70ASPEjk5dwf9lsfoajMO3AEjHv8wGf0qCe4aJlVG5Jy&#10;W68VYJ3hSGDZGQR0NOMXLYlyUdWMC8sSMY6EjrTj2B4Psc0kBaRDjK4JBzwacVKtgOc/gf5g0WKv&#10;cAdqklmKj2zSYR2OHyT/AA9KT94MkqG56cLgU7arDJ3L+tADNrIcbQT7kimkMWPzflzipcug4c4H&#10;oM01mJJBK8c4OVzQFzMuYHj+cOWxyDjFabsty0d4oVY513HHZxww/Pn6MKhnjMigCNivUlWVv061&#10;FZOFaWzcFQ53Rsc8OOgx/tDj8vSsakdblPVFkYVj8vTvSNGu7ncSRk+1TRoWRtwHuM4zSui7VUqR&#10;ke56VlYzKe1i5UAYHQccVpWExZfJI+ZMkN2I71T8sLj7uO5AxTgrRscEqcjnHTvVRdnclmsrPG4d&#10;Dhge3f2rdtLpLiIkYJB5U9Qa55JhKm8DBUDeuMY9x7VKjvDKJIyA3Q+49K7Kc7mconS5yMDr60ox&#10;0GMVUtL1LlMA4cDlT1FWj046VtuSLgdv1oIJbpgEdc9D9KaMgDH60pPy8n60wEAPc/0p3AA9uKaO&#10;3PFKBQA4sFHPr1pAc+2KZ0YE5+lOyMdaAHfyo6kUhY0gPbpQAp/vce1Gc0369KXA9KAF9KQkAGkK&#10;qfvDOOee1Zl7qICmO2cMx4MgPyqO+PU/ypN2C1x9/fld1vAxD9GYfwj0Hv8AyrmdV1GPTrXggseF&#10;HepdR1KDT7dixyT0HcmuHu7mS8cySEkLzzzXNVqdEaxiV7q5ee4M0hJLcAAZwP8APrUDtk4GAenB&#10;qYoAM53dCMdufTv2/Oo9wQshwwz1b1B61zljTnIOQRwOB17dP600yKd24FQT0AyR9KTPmHj5dvcj&#10;inH5mYhSN7HHH40ANJCKRJvCLyQx6n0+p4H41Y0qF7mYzygqSepBIAHbt61SmWRpFhBV1Ugt8p5b&#10;06ds/rXS2Ajggj2xNsBzhU+XHv6VtTjbVgX7a3JUBVLADOBwRz06VoYdFKncqkY2sVIqCBUQ70QK&#10;R3IyD+I6ceoqfddMxcRwyjGAC20/QdqtspIlRZY1ABYD0BbipIy2C2/nuvHH+frVUXLKQ7wyREcH&#10;I3cZ/wBk/wBKkjvbV/kNyqsvG2VgMn/gX+FIZYWUjBAC7iRkggE0yLzZIQ9zbRxSZOfLk3r09cD+&#10;hpUXIyFLf7Stkfrj+VPKsSoAVsnJUjkYoAhzGejBhnnI4X6nPWmZXkxkNjAADZ7DvinzQuFOyZkx&#10;z1A/MdT+GKqf6SCCCjsMfeBHb1GeaTKWpYCo6nIYN0+UA4/rUSvbyISHUDGAMbTn3zmq4nmRnMlv&#10;OmflBjw3OOcE49Kel3AxVNxUn5QrxEEd+vT8c0rjsy0hVVAdWlXGNwAOPywe3egGN2+R0YZ4wvP+&#10;NNCIzbjtOSMMMNmlCENwjPuI65bA+hzTuKxHNAXJjS+liY8kbs8f8Cz6dhTfJv4F3xzRSnr86Kue&#10;3UYyPwFTkgkIFcKrZ4Pb6f8A16EZGcMFVSe23bn67c/rTuFiJJLpSXa2jyx+8jjgZ9Gx6+9KzNIV&#10;wGZRwVZFbj1yDk/gKldgQzHbtB6qcH8iKj2o7Aq+QexbB/DBxQIeSgUoxiXpgE7SPbBoAz8xTgcZ&#10;68fXp/k0hIKhAWZcDKl8sP5GmhEddhGCOFYLt/MigCRZFki4DZzk/MM4+o7d6aVyqneGDcZyDz1z&#10;zUCCdFzI7EqCyqyb+P0qYRPt3BUJYZYgso/LmgBQPKLKSMHuykEe3BGaabsJuXlgMcxhiSPQggmo&#10;0nbzCnl8Y4bdx9BnHvUp/eIdyttwfucnp+X5c0XCw1ZLWZcK6qA4XDKRyQSPlz6A9hSC3SIIBKsQ&#10;XjcqBQ31B69//rU8BHZihQtgcMccenJxSBxGm4MDnjh87TjvnjNAWFe0SdADHG5HOCGOT+OR+lML&#10;tC52W+4k4KrIDtx04Lf0p5yCoMKHjO5dwz9e1PR3yBsBXGCGfg+2GH60w1I1Z2UeZFKvqzLxxSSF&#10;WGflLnGNxwWH6U4sycgKpyT8qk5B/PP4YqM3kDqG86FXXhQxxz9D/wDXosK5MZXVQ20ZHIUyn5vq&#10;Scj8P1qMs7ZJUKzc5QEj069f60vmxsAwaJt2MEEA/wCFK6lgFxyBkAg/zpiuMJfYFPyhs7d2Tntg&#10;5GKY6bCAoUeoTAH5CldcuQ5kXC/MOmO3Bzg9R0pkYQMGEwcdsn5s/h1oEPZnyVR1IXgscn+f+NQn&#10;aZthQFsZ3DI9+evr602RJyhWMlCO20lf5Aj6g1EZbyJQNpkHdVBAH60DSJyCp+VyMHPXI/OmbpHk&#10;2nYd3HzLknv6f1qJJJJmO8NEw5G4ZB574oYBotskpbIGcDj/ABP4igLCnynkQLsUqccDaT+pBpr7&#10;1+VOdynJAByccdDx+VPDoI929WUHkFCPwHHNAfBKkKSR2GG/nQIihvLmGF7RkTa5Yb2Y8Dnt3/Ol&#10;VFClHSOUEAg8KQf61KuGVgWIHQ5X19OKidwpCGVVBJGG7/SgB7bFY/fAPOGHSomMayAblkcYJXdj&#10;Ge/PsT+dLGS0ZAUYBxhuCfzwaV0QksVPzHJw2cnAHJzQA1drkpC8anJ+UAE7u/rSyMU2llyD3X/C&#10;omSMYZSAx6HH9aeGLSFjzngDjCn6A0ALh5PuhSGP3Tx/n8aYI0RwxQoxBwVx69+mKe7vj7y49CAP&#10;6UCRxjKggjqDSAYxZDhZXjDEdsZ/HP8AjQXO1wTuB6bgD+vSlLnbtGVzxuAxg/UVCCsUhYNksfmZ&#10;j147UwH+XAwDlNoHU9fxpzqdxTaAuCoweGX3FPchYxuQYJwBkE/Xrmq6SchQ7bdoONxHUkn2oC5V&#10;vZbeyiQxxzhiwG2Bi2f+AnIxVmOZ1XIbcjEfK64I/IimvE7qD5gBHA4JJB9TT4U2KQ+4hSCRnr+H&#10;FAXY8LudVV14HTOOfxqMrcDmOJTg84JH68ipSAynG0Z6DBGKZsYIWyx4zleBSsNMYHdR+8jcn0GG&#10;H+fwphkRnVSgClsEfdPSrKl9gB3HHTd/T2pFB80Fl9wRSsO4hVUYZJx2yKcSX24IYLyMnOKSeEk5&#10;BbB744quUnRm2sjHsclcfWlYe5ZGWwpTK5/ug1GdiE43ITzyCAabG84UeYnI5yOf5U8zIwGQxGcZ&#10;GaVgIJPnTPB+oHH5VmzQvvLbccdAcj861XKMuFYH0GKrTq235eDSY0YrgYIK49RVK5gQjevBrSud&#10;/Q/nVVlDLjGKhmsTldXtw6i5jGTjDjH5Go9Gvnt7hVHLI25FPRh/Ev4j9cVv3NuNrKU3KwOQa5O7&#10;hezuiFJG07lbHbtW9Cp9lmVel7vtEerW1wlxbRTx5aOQblOR/SrUSZcbWyR1ABrifDOqYIti5WKb&#10;JVeCFfuPx610Aa7guxNCwYDjbnaw9xnirmrOxjF3VzeVicgnp+dPAY5y7H0GelZ8F5O3E0TfXhv5&#10;VaS4RmK5CkexXNSMsBiFGSSfUilLuDuLEj0JqI78/KAx9NwFO3kEBlZSexH9RxSAdkN/Avr94ikV&#10;cAH7xPbIpGDHo5XPqAaakUigZAIz1UY/OgBzAbSSpVR1JNVm2bcJJlv7pzzU0iRjIOSDxhjmmbxt&#10;GCCvoRzQBCZrgHBjL/QA/wA8Y/OpTmROBtz1VjUUzOhBjXJA6GiLJBZi2TyeeKkocEKcmMbcfeUV&#10;XdNxPlzSIwOTg4q0QByCPoOaOCpyMkdx2oC5UVJlYfvAw7Fhg/p1pXlkXIZAf905qd0GflJBH6VD&#10;5MzSkltydRtUY/MUhkIukclT8g6ncMfzqZQGxtYnHocU4ruOMKw6ZLYNNFrCWVthOOflOaQxG8wk&#10;gvkA9Dg00n5du0MfTtUu0q+xAwHbK8frQ8b+qtzztINJlEI6n5enOB2ppSNyCV4HqakCtzuUdeuK&#10;UKMZxn0NICsloBkgspJ9Bj86QQTKCY5FHrkf4VaEmDtx+JGahZjk4yT3wcA0ARJd/MUk29CBuAx+&#10;tR/b0WbYtuNgOCyrjJ9allVXUEoQ3uMD8f8A61OjjXZjFMQrXcSDI3KP7zL8v505H3qCrg0BFHBJ&#10;A9Kj8hAwIyvvigDuOeCCff2pwV/Wqi3cbsFD5J6DirAfcpwAW9QasgcRlsFQTjrim5C8EYp24AYw&#10;xPrSHYzDcGC98Lz+uKQCAh/f2oG0MOWXimKMNuwFGOnvUi7jyy89sHNMB+4nryPemSJDMMOoIIp4&#10;xkDdjPrSYboBx6imIpiwjhbzI5ZI+424x9MGnot6CcXMMi/9NEKkfipqxyGxu46AUpz04OKQXEDO&#10;RiRFJ9VJxmlzjoCfxphL7SAAG7HGcUwSXIwNsTn2yv8APNFwJDKgbaSQeucHFOEgZSA457qcU0Oz&#10;ZVoSD0Oen+BqJ7eJl4yhB42nH8qALHJGc5pMDr0qFVdVO19w9zmnq0gPzBAOnytk/lQA4c9wR65q&#10;JpEVgGdVJ6BiBmpSzs2AGx3OAf60mE2kSFce4/pQMUBSo6/WmOrqMxsrexOKYbO2Zt6Ao396NtpN&#10;SJCyHIlZvTeBQBF57xth4mA/vKNw/SpA/mLkMFqdlwBkqSf7uP6dKjZCccH8qAIxIRnzAF9CO9Sr&#10;hj3H4cVHuXcV2njuRxTgcDgjHvQAPGjcksD7cU0b16OSPQ80juVIIjDqRyA2KabiLGCJIznA3Kcf&#10;n0/WgCYtnGQD9aayBzwuP92hGDchgV/EH8xTgvJO5j9TmmIqS2pbLgkE9iKrxQ3FtOXjZQrD50ZT&#10;g++a1NzYzx+NMJOeRiiLad0DimrMjgLKpJZWZmJOP5ZqT5WByBn1ppV25D4Hpgc1Dm6Mijy0CgHP&#10;JGfTFF76jSsWRuVuVJ/GlEg3ZxgiqxlmVgRExXpkNT/tMYYIxZc92Xj8xmgCVizcAHB96jVY0Zvk&#10;BJ+9g04MhI2OhP8AssKdtPU5Y98ikBGUXG4BgMZJPaqF3CwIKMPXIPStPAJzj5R0xx/Kop4UZT85&#10;LEd+amSuhp2JbGf7XbiWQDzV4mCsOT/e6dD/ADzVhUK7l5AbnB/l6VhpK+nXQdBuBXDLnhlNdAh+&#10;0RRzRsWjcEhtvQDrxWDViZK2pXI2FRsONx3fKDj04pBHuYY2kYyMDjHtVgLgk474GR19M0jIwkGN&#10;oAB/h9+OnrTJIwCpBVjkc5zUqMHw0bAkj5oxnr/s/wCFAXIz5YAyclT0P0z/AImgkF1ycgdSBgr0&#10;x9DTi2tgJkIJVw2GBypBwQa0rfVCmFnXI6bh0/EVklyH/eZXP8SqST9Rnn+dPywUF14P8Q5X/wCt&#10;+NdEKpm4nSpOkihkYMP9k55pxBYZB4rnEZ4mLROVY9cd/wAKuJqsqsvmRqw6MVOD+ArdTTJcTYHf&#10;H5UZIA45qkmq2rnbuZWPXeuP16VK15aNGQZ4jnj/AFgFVdCsT5ByQc88UoOR61Cs8AAUSqewy+4n&#10;8c0ouIVIHmID6FhQBKDSk4qpLf20R5mXPovzfyqB9WHSKJm56sdo/r/ShtILGiFUYwMDsKguL6C2&#10;yrvl8Z2KMt/9b8ayZ765fOZBGp/hQY/XrWZPfW9qCWcbuuM5JqJTSKUTSub2a5ypIjjI5VT1Hue9&#10;Ymo6xFZoyRENMBwueBWTe63NMxEYMcYz3wTWRIWduSS2ep5zXNOq3saKNhLmaW5YyTSb27DsOPSq&#10;xxkZA6dx/KpnDAdSVABJI9u1R7Bkkt+nArG5RGQVU5yTnOOnFR3KRKx8s7geACOQPxqwWyN3DEkj&#10;px2psED3D+WGUO3GSMBfUk9qVwK7F8Kg249B2q5fas/2AWrKjMwHlMeqDnLY9+30p93CllGZZSsn&#10;JVACRk85GO/b8/es+zgnuJzcTAtI3zHdgAD8e1XCPNr0QFrS7Fl+clTn7xAOCfQmuliV0ZeB8w+6&#10;P8ODVO0SNUJBC/7Wep961olQrgOCQeATnbW5SQ8hEG0HYzc/cIy3tmpVCuw+eJiegKt+hFMRPL2r&#10;gxD1BwKlOMEiRSTkYI7fQUihRG27A3kk4OCG/T/9dI6jbtfbtY4KMnDe3+RQUIU7UBOCoYHaV9/f&#10;jNNKoiIpVtuOCAT09OD/AEouMgOk20UhkiiSOT1Qsv8AUfyqQQ3IwfNY4A4GNrY56HH8xThtP3vl&#10;U9CBtb8qlQjbgOc8gZ6Ci4AryH5RuZVHLKuR+hJ/lTPPjXJZAD1G3gn8D1p4bbkop2r3LE8/yo81&#10;wrEhHGOjvjPbv/UUgGjypcbWyW42jr+vFBZWAUllOcFXz6fTp0qEMyvgwblVeCuCFP4dvenRSsVL&#10;b13EZCshznp94mgWpIsLpyEVlJ7dOO2OKgM+07mhCgnAYsBwfxqbyRhWYAZGSVyFz7AGmCKVwAtw&#10;6EEgBGxxnjj6UDTFLOANw+XOBuP6ComD43RokjEYH59Qee1PH2hCQZFkVgAAyYPX1FODPwhRWBGc&#10;MOPzwaBkSyzLIFKL0wwJyVwPwP5UhkjCMWRlLDHDZOOnv7VODC4+bKEenAwPrj+RqFQHZirKQevO&#10;M/mAD+dMWg17iAMEMqgEbQrrtx6defXpUgUOdyljjjEb7gT+hz7c9KRoGYNlCwA6gAgjH+frUX2N&#10;JDvMLKPvKwyuCf8AP60BZEpV3BR3AZehcYIP+6eP5VCUunlZS8bIAQW2dcHtyfpyKnSMxp8spIAH&#10;ykg8/j9KNwjUhSsaknkLtyTye3XnP40wK8cjqdhSI+yyFd3uBj+tWDISQHR0wPl3ANn8QSKIvMJP&#10;lujMTkDgc+uenpTJUkxuMecHlgOfzHHrQA7z13BW3O2SuARuz3AyfcUkiQPlpkVW5yW3Dn8sUx9p&#10;5KhgTwdqkj8DzUhKkAgAHr8qbH/ME57UgsRItpG5VQYyRy2/G78NuKs7WwEQSlccHg5/PFVHbe4U&#10;kFscgkEn6+9SmNSoDQheeq5z+NO4NChwdyfu3Ue2TTiWJUMOQflY84/r+VIHdDw7KO/zFwP8/hTl&#10;cquGcMPvAnOcH8elFxWK4hj3ukigZO5gmUBbGMkA5z61IsYXB3MEUDlcn8MnmlDHaQDJ6/KNw+gI&#10;6VE9yIyRIzFTyokUrgU7isSmRgSEMoVRhSSWOPTimtuJVSisWzldvzZ+n5+tIk0LsSsiMDwMuOPf&#10;FAdn8wlkYg8K45HPcA8HtTEMcFCNiLGwA4ZBkD8elNbzFw42qScEKf8AHihmyygSEeqg9PfmmO6+&#10;ZyAFxw3GfpxzSGNnYRKuSxz0IwCT7nH61G0RmXzJHywOWYHAH5/1p0486IqknlyjlWDYx055/GkV&#10;JmlLyKy4G0BAcbR7g85oAYYA6kNIW2kFTnIBHT2pAWXcZirBeVwuWB/lUhCuN4bdyRkHiglsgA5H&#10;p/e/A55piuBAK58xo+OQpzj2IIx19u9RSxxhOZFaMnkMPlJHscDP+NSBSykbSzf7OA350bUz85Qq&#10;Rhic5PtnPvQK5D9iiiwkSNCfvHbgYPvjvyOaaVYIG3kLkgqec/mM/rUpVwpMb7T/AHg3p9etUYNQ&#10;me+eAQMFVequSGHTnGR+FANlpJJV4DsB6FjlR7Y4qXzOACqlfQjn8aiCSKSHfcCeBsCnp6j+tQNI&#10;FY5OTu+6y5BPplR7/rQK5bKxoxHlsgOCW2nHPt+FNKxDDrIwB/hIJx9Af8ajFvA2TG8i7j1jk+76&#10;45+nFI6O6kF2YEcMG+YfUcGiwXJE4yrLuAyAxXBH+eKaqIJNu/dgZ+8OT9BSBwI1AmMoUbSzAZz7&#10;0m12IG22Y7twy+PbI96AuOnKJF5gcbQTwex9KfdhINOiQy7mLjO4gFuO361FK7OuxIFbPVgCRgHn&#10;rgdAaqm2RGVpYGBxuVdzEYpoT1LAVDGOHXP8QTI/QVMAudpKjA78/wAqigaMFmV9oBOQVwc96l/d&#10;y7WJUAj72cfzpDGLnJAwWxlVx976UpZ423ncDjkE8D6AdKZcI+NyFtynIXAOf606CS6dQxQRAdE6&#10;nHvuxQBIr5Jyo3NzuB5NMe4CEbo354DYBH+NOQ56oAc/MVPf8zUo2527SfqP5dKB3ITJsYErgNwO&#10;wP0pZQMHAJ44BoV4CxPOT/Du6fhUjn5QVyMc8gGlYEyNeynKjGQe3+FOeTaQu/gn+IAihd2emCeS&#10;VBAP1HSlC4XqrD3GMUDIneOMkyeWFPPKYyaidonXepRgPRgRUrxFuCqjHocD9agezj27nQfUdfzF&#10;SxopXdurfMyEgdMZwKy5FRWyNw9cnIrbe3Q4COwI7Fsj+VZlzblWLE8etZyRrF3M+YLIu0n3rA1S&#10;082A4GXTke4710LDqQgOKozphySMBqzcnFpo7aEVNOD2ZydlM0M2zJUEhlYfwsOhr0XTrwXtrHNI&#10;FDn5WC9FYdRXn2o2xgmJHQ8itzwxqgjukikP7uc7G3cgP/Cfx6flXoJ88U0eTUi6U3Fndx7GAB3B&#10;h3x/hVmKXOVPHOMHPSqaCIkEjYw7rxmplBAOHOc87huB/PpWbEiwZ4V6swx/s/8A16VJ4ncLHKDn&#10;kA8GojuUqwyFPDYON1O8qNiWCAH6UiiclyeFJ9T1xUbEhuOGpVAiUbSFGc+gppZtxYqW54I5B/Kp&#10;GNcTZyNrD69aCdwAIxS5+bDLzjsOKDj6D64pDGbWVdwfGO9IOoBwSfUU943IBXcAfX0+tQyROvAk&#10;b65B5/GgBxwSQcnHGaOACQWGB601TLjDPu/DFGW2nIB/GkFiBnusmOOULGx+bK8j6GpY18oEHccD&#10;HI6+9B5/hGcU5GCjHOPQ0gG7txwWzjsaSMsQW2MqZxz3qZVR+QSAOvpmkK+YpIPtnNA7kbgg/u5C&#10;pPJphVm5bafTPWhY3Qn5dwHIBNAcufmTb3IHP/16BijehyCcfWmlgedm4k9TSB027iWUHkZBHH0P&#10;IpU/euWVl5HAU8D86Qw8xQOQR65HFROyNnJ3Z6/LTmCnOGJPuKgUlWyQwHsOaQDxjG0qcex5p+AP&#10;urUZMm3cCrY4+Y0qS7id6FT/ALJOKBiMoYEZIP0pUyMKWzTgyMe/HrUB87cSUyB90qOooA7J7e3l&#10;YbkUEegwf0pDZBW3RTspPbdwPzzUuHHA3AH8qAMHFVcm5Cy3cXIliYe45P5VMkzkAMu09+aXaB1p&#10;DknIzRcQ4EHOAp55pC4x1A9ycU0g57UnXgHincLEoO5cq2fXvS4bOCjD8ahGFzwKUSkdVOPrmi4c&#10;pOFbk7mOfUdKQ5Xocn88VCXBGNuPpS+b2IBx7UXDlJMsvY9e3FOLbSSCD9aQOHUDH5U3cN2Me3NA&#10;hzEkj5Rj24pcgcFT7ZFJvVTyyg+9L8+cjp6+tAChVA4AFN2oeSmSO+0GlzleQDn3pNpAPzFaYBtG&#10;OCP1zRkoRg5PfIzSMHXBDr9CM5pUD8kquCfXNADchmwVUmpNwB5BpGI7gj/dP+NN+UkYzmgQFQTv&#10;2Z9+9AyWwHb6A0MuTxkfgRSGPpkqxHfuKAFHmZ4ZSPfrQUDLtK/XFRpGY2OJGOezNnFCCUljJtC/&#10;w7T/ADoHYlVEUDAY4/hNB2fdOD3waaC6nIH60meDuUgn/Zzn8jRcBjWaYYx/KT1KmkENwhGJdyjs&#10;w/rUoZT8u4A+1KAwHLk56YGKAETzMEMpXFKST8oIY+macNw/iLZ96FAUcck9zQIaIsNncwJ7A8U5&#10;Q4BAfPYAikLeWMndgnsM/wAqaHRmwHUn0zTAlG4jkLnkErTTjAyWbH04poYA87l9hzTt5C5G4/0o&#10;AZJbRPgsFY9h0NRi2KNlJHQegbj9amLqTkjB+lISp6OCc8An+h60DIwlwgwblWGOAw/qDingStx+&#10;6II5IPNOO/d/C31U5/SkBJJULkg4PPSkMo3duxO7aeM9AKisNROnTeVKrNbyEll6lTjG5ffpkd8f&#10;QjSIfOMgjt8uMVRuYNykgBl9h0rOUU0UtdGdIirLCjxlZVcAq6nhvcf59aaFZGY7AS2VXnHY4Oa5&#10;rTtRfTm8mZS9sWJAHJjJxllHQ9OR0P1wa6qPZNbiW3dZLcqSJV4BOTwfQ5PQ9OKxs0ZyjYhKFmDB&#10;AWHy7s/KwHXDH0/GhkCgHOSeT82ODz0znGOPb86nCjqUZeoPAyPXn6c04JtjXZkK38Qxk+3H+FO5&#10;Nitt2ncEVhzySNvJxTQgbjA2scr1wMkjnPUD+dTFcIHI+UYHH4nHFPYq0XCIdp3blJ+U4x34p3Aq&#10;E7ckjaAvylTnP/Ae/bpilcujKCyOWA4B2t0z0PHT3p5j3IQhAAG3gDK9evT2/wAaQ71DYGdxzhh1&#10;OQe3tVKTQtBvmKVyVb0JAyAfQkcUwzQH+ND9CDTnjIxksAQW3NgDHHQDpiosuqq0Tt82eWwOnB78&#10;9Kr2rCyHF4AOdvWl822UclV+uBVWVVeJl3IT97cO/wCmMdfyFMkyshUGRQScdvwx6Ue2YWROdStw&#10;3ysWA6lQSB+VRyasFX92hIxnc3Q/Tr+tU5U3ZkOBliTuyAT9R+NRGInDEgKwDY3DOOmcUnVkOyCe&#10;+urh9m/aM4+XjH49f5VlMzeZk/McknI5/GrznClACCCcnAzj3qqFweCfmHU/l+fWocm9xkQiZw7F&#10;WLE/dA7fXsKYdqMdvDAYyeT06f0qws0kTPkgMwKsDx19R2NQEp5rGRHx95MNgZx+vNK4EBOAByB0&#10;IP8AjUH3VZTyTznHHvUrp5QcMrMW2srZPyjvgdMGo8NJgZHHHJpgNGdo+UsGOAuM/kKuyFLCHzbl&#10;doPBUj5mPZR2+pqvLLBZ7XnDO+MJCv3m9CfQVTX7RqU4luUkLjIWNU+VB6CqjBvfYaQ1FfUJvOkj&#10;wn8CHgKM1v2UahuUYMfUYA/DoabZWXlgMTgsP7hOP88Vqqki4JOV9v8A69bq1hpEnkQMAGVOMDkY&#10;OPwo+wIwzE7KqnIK9F79OKmRcbWKliBnG3H8qUMrSY5UgAsV5JHvkZ/Wi49SINIhOZ42XHCsCp/q&#10;Ks7kZQZF3DaOF5H0HB+lJkr8gdlHfA6n3BFJtZCWjKnIA3GPaT+IwaAGpPDuYHK46/IwHQevSneZ&#10;ub5X743MQwP49RTnnI2iTCrngnJI74Gc0AxMxZt0bMM7sFc8f560BdiSm4B+QgnkAfNjgfXn8qQy&#10;yrHuMCsRyTuyfTuopyfI21VG0nlfT6YGKSRgHBEeODtP8WB6ZyKQ7jUkypLW0gZfbGP1NKSmwuFZ&#10;R26+tJldvMjBv9rAz7cdfyp5Y/MyzcDrzwOe+cUh3GKUbiN2/wCAjH6c0r5DMomUc52t1P8AIfpQ&#10;ilhvCI+RjJXBH40pLY8sBW2nGMn/ACKAFGN4JUqD0O8A/wBKGRCwcB2Y/eJYn9KT5QwOWV+u0AMF&#10;Oexzn9aQBmPy7d+PlHKtTEOKDaTvOT0B9Pb0prI8iHynYHOAwIGB7cEdaiLhPMaZnUPztY5AH179&#10;+ualj4w2cjHQYHXp0xQMgP2qJgTtkA/hdMN9dwPPbtU4DErIUZWPBGOAe3PFAP8AtKynorYP/wCo&#10;/jQxAQkKFZhgMRnB7HGetFhXBkbcPmYd8cn8OtNdkRSTjAxg4JJJPcADJ96OSoDbSQPvcg5x37Yp&#10;rMylUCFtx+XgEAfXH6GmA92LACQ7jgfeIPH06j1oBfID4A6kZKge/Jx+lJna2x15PBIGT9f8ikGx&#10;gzbWyMkrgfn1oAUDoQhJBGNzAg1GTtl8xmZDyAxGP14qZJGeL533MOrAHAz/AD4qN5tkOQxXg5Bw&#10;uD9T9KGFxuVKgEKwyOuKBtXKmLcp4UK20r9Dyaa1zsYLNDLkDduRRKGxnoU/rilRlkyI3RTj7r7l&#10;P5MKQxhW3nYJIgGO0yZ5/wB4HNAt4YlLQ+dEB1KvuXt2PT/69PKSCUEptAHRVP502RFRg6ko2eCC&#10;ePr/AJNADtrZBEhbHALDp6/dwPTrT0AKlnErHGMqRgVCkznJOJWYdcn5vbPB/Oo0upCwaSGZSvox&#10;ZR+mP1pisyzsSPBxtbg7mTOR9aQy/dQFsbvlZRgD1NMS4j2q8c6pk8AnaPx5p+5X3ttUg9WGRx9e&#10;9MCPYgYs0aseVVigyPy9vw5qNo1klDsOnyqx/wD1/wAhUs6szBQu8AEHd0yeen0xVYWyrIXAlRuj&#10;FWK5/IA/pQLclfaV5KgcYYHbz+GPeoQC6YJz6kAN+Hc/rUuxmbcrs7DqCm4/TuTUUtlBJIC8RDd9&#10;nB/HqaLhYryyMs5QI6uFXawbB+h9v8805IZFj3FmwoxhlDHHsRzTpLbYgCXU6YzhX+YH65psQnVs&#10;tIjkj+JSp9euef0ouJpiiaY8hQwHBIYD9W/Cmn7RuHmIuMfwpyPTJH/16sl7hyQY2K9VxJ/j0qIB&#10;1bcFfGcjJ3Y/KmKzI97M2MKpJOXVh+vQ/pTgZQp89Tj+Fwo/Lg0Ss0rYkw6r1DKp/PIz2pgUoSse&#10;5Vx91eVA+hoCzGyu67fLdGBHIxnH15quXcMAbbdnhXR+uRyecY/WrCeazF5ZNwIwAWGSPQ8Cn7ER&#10;gAjKMcgMDjjrzQIgJcKqiVhnpu+Yn86A1ygKlFlTdn5TgiphkkMGVgBjdtyMfpmkKFWUmPbxnHKg&#10;9emf8e9K49CGVxuIkjZTwQrYI5//AFVX82GObPnLu25IOcVeAyTtLLxtIIPT8yPT9abKpwvmbGib&#10;ttDE9ucj2ouGhGs6O2VmVyR03Bj+IP8AWnbAg4UBW4xtIA+mDSGztmx+6jI6hVAGM/SgRRQsXk3K&#10;Tzw+QfwouFkMaMIpYJnbxnzCCc8+/pTlyD5ih1J4IPKin7w6g+buTA5x7d8cU2NgQwkU7V4Vk6Hn&#10;uD0/WmIePN2sweRie6NkKO+Rn736URs6qT8jqfvbwOfrxQAr/OJCCPmXLDI+lOJKqEKFt3OSuQfq&#10;aAIT+6U5sw4ZuWjbgfhUsbwqAyyTqG5254B9gf8AGkDIWbEJBYYzGTnj1604SQM2xpWXaeQyg/zF&#10;AA7ncCJmA6k7cn6cUv3nXZNGVxk5Q5px2svyiM5PDLwSPwpHQqR8xDHoD1oAGO4BWjWTjrkcfnmg&#10;oR0Qjj+9SZYEHzEIXpn/APVTmd2JAbCqOzkjP0ORikMAjnrHIBjhhxSCTZnfuA77lIz+NJ5qNgKW&#10;U+pwRThM+QqsMkccdaAEDLIeOmccDNIF3AqjZHt2oLgffXa3f5aCS3yjY6+jA/1zSArPb3AyQ0TE&#10;f3gVP581SuWl+69sSP7yuDg/jitgQOSqhto/u5zioZcq5RwpIPDLSaKUjmJQBuJ3Lz0KcfmKp3KZ&#10;j3KpOO47V0V3bhlZginHTtWS8DtuUoAPTd0rGUTqo1GpJnM6rB5tvvGcjmsO2fy59hYqG7g4wexF&#10;dZcQ5V0PbpXK3kWyUjAGORWuHm0+U0zKimlVXU9E0vUTe6bHM4TePlfjow6/n1/GtGC4Z+QG69jx&#10;+tcV4Wv1W7FvIxCTrkH0dR/UfyFdojorDDfiQK2krM8yLui9HIWPBIz1yoOaHjJB2vtJ9KiDIQeR&#10;j8advYrw2P1qGy7D4kuUY/OrD0HBqbDAAkEH/dzUQZSo3hSR0Peo/tEcZIO8Z5yVOPzxUjJgu9Tk&#10;jHvSFMAqccDseKjS5hkYBJkJPIG4Z/Knkg9BnHt0oARtyj5Mj1DLkfmKar7lIbKnPpS4wSVJUnqB&#10;0NBIZsgA+gJ5pAQuZFY7RnJyD1ppkZACyE59Ks7GLYxjvUMrOrAYDD6UAAmjCB2Rsk/pTPtduG2k&#10;sGHGMYzUjsrKuU5A7U3ZC+AyZ5yOeaQx6vGy740x3+THNNnRWUBgyrnhs4NOMaKD5eV4470xlYAY&#10;ZSR7EfyoAhMUqZEU7EH+9zTR56cyBTzwV4/SpWd89DtPvuFH3lIxjHTqKBhvEo2kBfw61CY42kOU&#10;XPqRjFSxsTkMCWU4yV6/kaRwDlzg56gdqQ0MzznGfxppBDBuQtBaPu350qjJyCDkcj1pAIknzFR0&#10;PanlB2HFNZQ2SMDjsKYDtIQOuc8gD/69AxSqqfvHNPXc3APFQOxZCUKsR9RSK29dhDBu5GDj9KAO&#10;3VAQMsd3tRhzwRuVe5p5BJyRxjHtSSwI4GHlQ+qNj9DxV2M7gChwCrClbaMDJGfaoTBKoJS8cnOf&#10;3iK38gD+tKWuVPzwxSD1jfafybj9aLBclP1GPWgIvXcKjEqMuZA0XP8Ay0XAz9RxSjnIKcDowwQf&#10;y5/OkMUqgUjqKYGiIwGIwccig7T0zx6Goy23JGcUDJ9ikDDqf0oMY6gBh7GqyTwuwBcKx6KwK5+m&#10;asEEDIbPv2/OgNQyyggfL9RS7224O0nsaTc5Xg5B4PANNyDj5fyOKYh3lpIDlTuP90kU1YBg4mlD&#10;Djk5IP40oU5yG57dqUpPjeoGO5K7h+lACCN1cbiHBX7xXByKmUDbnn6A5qB5Z1ODbhh6o/P5daQX&#10;caHDpKjdwy0wsTs0i7SoXp0NNLlTkrknp82KaLiCR9olXd/dbg1ISzDhjgehyKBDRMGByknHXClv&#10;5U5HjfOx1b3Ug0AujFo2AJBB4zUKp9nVSUUn1xgmgRYw/ZgB60hYk5ABPY9agN3Epw25T156fnUw&#10;Ysu4HcD0IoAikaQNyisvs2CKRbmMttAZT/tKR+tPfDvgqrfU9KANuRg/zFIoUMrdP8KUkYwC+fTq&#10;KQLx0GPY4pCrqeHIz2zQA8JuGHC4+mDSAHB2qcDsDmmDeuSz5+ppykkHPJ96Yh6FGOcsBjow70Eq&#10;M4Cj3AqJyNv3Mt2OcULyBnIb86LhYkD+hP55oLDJyF/FeaYELEneuenPWm4dSQWX1xigLEhIbPyD&#10;n04ppKFQuCee4zUYlcHkAD1NSFht4YHPtSuMI1WNAiqu1egBJ/nTiqODlNpPQ9RQFwf4T9Cf8KUn&#10;aDgHHtQAgiwmC5Y9TkY/Ko1iSJtwXaW6sozmpAVPTuOQDTiGUcrkH14oC7IneeLJEYlX+Ha2G/X/&#10;ABphuA6jzIpEz6oW/UZFWFCDkIN35UjvJu+ZCR6E5osCZQuIU2bsEehzUVre3OlFntiGR+JIn5Vx&#10;7jPXjr1FabMo+Qqyg9lqtPZo3AYZwflYBeaiUb7FJ33N7S9Ts9WG2MmKdcboHI3e+09GH6juKutB&#10;jLgBSD13ckeuf6V5/Np80Th1DjByMevqD9a1bDxfNZzi31FDcqBnehCzKPfPDenPPvWXK0KUL6o6&#10;gq4BLbgxyOcHOMY/Qnp60w7Mcs3uc/XHrzUlnc2eqRF7GRZQOXUZ3JnnLKeR9QCOODUoiLKWXbgc&#10;qV+7gdTgfUe1IzaKO3aw+XaATkEZDYPGePXFIVYEZBwowWYH5vQYznI5q08B+YSLuZeeep/P+Z/q&#10;KY+I1KFWiGcgFcAEnA9ee5PuKLhYqmPcCSGbnICj/J/z7UyRDv3AFQeAoUHIPUn8/wBParBRgNiq&#10;dyjIGCWyO9I6pJkLlmAHyt8xAHHb+XXii4FJ0U7m3HBTC7hxwfTPHamSqq9Y/m9NxKk89u3+fep5&#10;12SbtyllHU847cZ/yKgIYKV4Kgcbjn2x6d6LgQMokAXCkLyWAByQMY5z71UlzvILZ28K3bp2A47k&#10;VfOxVZsA5G3AzkHrn9cVWkRS/HLMuTgds+vGc0XAoSFWXcFw2c9ufr6/59aq5RlUKxbdzuzyvXit&#10;KTAjbKFWU8MM8njrVSYMS2UIYMeDkfj79aVwsQSAu67mZmzkMp/p2qDYrSspAyW5wecYJyMcVZ2e&#10;UVZGQRqNxYnG3p1z0xg81nXOrWloyGyR7lkBXzF4XJxzu/w/Omk3sNIsyW+5d0mFGBlmIGB7k9Ko&#10;T6gSjJaRb26GZ/ur9B3+tVprlr+QPeXGR94R7SqD0PP9a07KzzhwRg8AKc59q2jTtqwSM63tXL+Y&#10;zlnY5ZmUsT9CDxW5bQIu0LgucYBcfN+BGasxwAs22NVPfHUVNFaJkSOhLL8yncBWhViRIiqjO5eM&#10;dP8ACpo0KoFLEY53DkfqM1XWARf6t5kB9HYD8eafHb3MbLulWRAcZyMkY69OKBljqeWUgjr0zTyJ&#10;FiwNoJHZhx6c0wBwimMMSeDuYZx35Gf5U0QyW6lokYu2ctv6dCAOB/jQA7OQuXZhjGcBueOv608Z&#10;VThBJzkYAFU0vp1kkE8M0aht29BuX9Bn/wDVUwmiuGyJEYrzjgkce+SKAsx4nKsc/Kzct1xj6tnH&#10;I7UqMkmMAMB8wwvXntnFOB+YsXUnHocmmGSPcDIDuxgZOKAsOd4AQSzLzxv3Kc+xxQrI3CTucnIJ&#10;YMP8f0NAZgSQ7kdGwwx+PrS7mba4UMM5I4zn1OefWgCMxXCttWRHXOQrpnGevQimM06Md9urMMfM&#10;h25+g5/U1KwUMwWBWXsy5HOPrwfwoLIqgliFOTls4/P/AOvQFyHeHJZreVQPTkf+OnJ/Knh3YMwV&#10;vxOAfwxmnx7WUnazDszHge4wP603cMhgrOeo5Gf50BcBcb2Kn5WPGGTKn8RUgADMFLFt3RCM9Prk&#10;d+lMRztLMki7s4DAEtn/ADnrUjIJEMZ3ZAzjlgB9OQKYDSBFja7EZwFZtwHPYnOP0oMiNgqwIAJG&#10;7Ix260hRGXaqKpUcYbd+mR+tQNZQs24I0bDncrYYH9fSgLEwCoGIUqSOSrZB9geaA4MoZnl2BmDM&#10;ELAADtj39M1W8uQKGiuWY8ttZR+p6/rSAXsalxbLLjp5Tspxjp0PP40BYmRnIAZTn1HGR7ilDs78&#10;PtP90jj8+3Wqct2WYIbKUhnA3KqlVHc9c59qlEluiDDiNWGPnBUj6547UASO7gAqQTkEkegPPtS8&#10;7dpZeMjcHwTnjnp/Wl86Qxny5VaM8DbyPzPFNDTFiTGoB6Lu3YHtkUAMSOYciZkGM/OocZ+oIP6V&#10;ZBYnBdSuOq5GD9Cv9TUSbVG+OHqMk+vb6U7zFPLKVJP3lbj9TRcCRYU2nhSOvUED8s0jwIUyrlce&#10;pOOP1pjAAZLsAe7du3XilCyowCOxz0KKfm/Ec0rjIfszRnMZYM3O6N9wP4EH+VPR5UbEjNIQcjcn&#10;IHHdRjHFKrJuOXUv6EKWz05yM/8A66cTheBsHYYJGc56hsUCuJ5auctG2eu5W6f59qUoyksH6cAb&#10;gT+oODUTlGYF9zY+6COR+dSYZiONwyQFYencEU7BcRkCrhl5H3txAqKKENMrkAEHO5VHpU6b2hAU&#10;5zzlGBz/APWpq5XLblyORwOcdckfhQFyKZ8uBlDznDDHOfXio3lLMqmNDz/e4/M9aHaQKCY1OeoV&#10;yoH5g5qIOGYK6PH6FgMfmCaTuNIkIcsxC5Xrwd36ZqP7QcFwh2jqVcHH4f8A66l6KMMwI7rjmmgs&#10;z8sSx9ev45ouAiOGOQWAYdCzD8wR/SlAcSDI4IxhcHI+hx+lIS8g2AbdvPyk5PuR0pjBdpy5wTja&#10;zE/iO1UJocDtVlCjCnJwM0hZVJBVkzzxgg/mD+lRyW++JcorLwRnp+QNRG3RcrE0sZJyVjcgZ+lF&#10;xWLLhSeHGO3yFR+fIpCz5Kh1VD1xg1CkUqsD5p2kcgqMnjuaVXOT8se48NsPX60xDjsYcElSTls5&#10;/lRwMBgSGOABxk0nnllHJCgYOT8vfn/JqEnI2xyeWxztaNuv15xQKwqRhndiuAW+VssMfge3XtS+&#10;ZswChBHGEOM/TGDTY22jDFgw5DA4z7/5/SiRNrAh2VyeCDj8waBDw2duyRssfmVgORjrnGaASoDj&#10;IPYr1/ShPkUAMW3HkEfzFDsxDERggcHkZ/xoADlWIVcMTuYrtwCcdaBjOWHP6Gq8rEMqo5VhnPOP&#10;pShplRSCGGcHdyB9QaBku0Lu3GNg+Mj0IHseMUeQm0mJmRuv3twz+NMJwADFhmGc9B07Y+lKG+Yg&#10;vg9ByP6nP6UBYdtkEOAylx8wJHUdwfSpIGcoxkQq+48Y49OKgRJg5zIyj124IP0qOe4uYJYwsW6J&#10;urovQ++KVwsWiZFbgknGDjjP5YpjzSDbtKFiMFW4IP49aUOyja6MwPQn5sew4psi2twoW4Q4Bzwo&#10;z+vSmCRG90QMS2pDD+OLofr0qVbiMLzIy57H/A8GnsIlZVScdPusvzEfjmmunygAK2Tz2P60gJAx&#10;ZPvq3p8mD/Wl3MvBVQMYO09frmo0gVd2z5WYYJAxTgrqCAUce45oAR4YX4KMG65xjH49KVIcjAc5&#10;HTPNCJsLN5I4/utj9KcQrLwnOOg4NADSHCkB2+hPH60u52AbcPTlRxUaHb91mX2JqZXLFsFW2jnH&#10;X8qAsA3gZVuRzwahOSfut7/LmpSynkqufUUBvl4UkH0NIaKjoDkFce/rWTdoqsSGPPY1uSD5WzyP&#10;TpWVdghFLqVJ4+bB/lUSVy4swblCswbHDVzur221i47GunvVJXIAIFZl7B51vnBJIxmsU+Sdz2KS&#10;Vag4M5i1d4ZxtPzAhl/3gcivTLF0urWK4QgiRA2PT2+teXOGilI7qa7TwpelkmtAoYLiVcNggNnI&#10;98EH867370bngWcJuLOtTy9ox97P8LYI/KpTEQCVGR9RVNHKSBXTHpvUj/8AXVpSGA747Vk0WmSA&#10;KFIY8/SmhiMgEH2xTTO6LyoYZ6A5x+Bp3mxsVARm9cEcfgaljuNdI5FKugx6EZqMWqBQI2ZO3ynH&#10;+FWCEblNx9QaaCwHKn8aRRGiSpwXD+hK8/nUgxg71XPY7sUzf8xG3g980M3AAyMHIY9aBDhuHzr8&#10;wHUBv8KVmLZPTvgnOKhIVmDY+buRxS727lsEcZ5oAQBiehPrgVPGiAbmBGO3JqMlSgQhTnnnrUSW&#10;kSIZEWSNmOMq2OfpSAeWdedmVP8AdOaGO7BGQMc5FVljnRjtn3ZPO5KbLPdR5aOLzFHuKBk3zZzk&#10;/nUMjyhuIxIO5DYao4dU81SHjddpwfl4B/A1MJImcPtO7GNw9KQxEkZSA6FBjo2OPxpXy2AWLe47&#10;/lSlkZchgoz3OBUclv5m0mY4BB24H+FADiiMgDoxH+yajdEVSsJAYdmOaeEKN15/2RTiMg447880&#10;gIGutjbDFJkdSADTGe2uWGUBPQF0I5+vrSRXCPJtj3Zxk4H8qnLrtKuFHHBIwaBkH2NWfcCy89Vb&#10;+mcU1oZ0J2TFuc5ZM/hUsTo4G05qQqSvv2pgdqAMHaxz6c07c2QcD8sUwjcDtO2nrnaAzbgo+90q&#10;jMCw70hVQCcEDtQVB460HHbjFAACCOHZSaa8XIO7n0BxQ7MoHG7ngYBpzMu0kplvboPwoAZ5KHqh&#10;x/eBKn9KaYyrHAJHYH/GpUO4DJZT6GnlX5ADEDuCDSHchaKGVdskYOfWqwsIVkZ4XkikyM7X2jAH&#10;AxjB/GrQYBsFSp/2hQSGPB5pgRss6MGEocHghlH81ppmeNsSQSMOu5BuB/rVgKuM5IoVgF4bB+tA&#10;XIkdJANu76FSpH4GlfA/2T64pztc4Hyqw6Afd/WhZHJIZNvryCBQAAnAJO70zTWTccbRj2IqTI2g&#10;Enb3+XpSK6bwAVOe2cUBchNvG+SyjPr3pPJCf6rA9t2KssoH3gRmmYGeD+dA7kaBxzlgenJqQvIC&#10;BncPpnNMK5PB/KkJZc5bPp2oAcQrnEijntTTFCrnagVuh28Z/EVIjtjBb8TSHePmQ/hQKwjDaPvn&#10;PXkA4pyPlchl59Tiq088sYLhFYAfdY4/pUsUyzQq2wxkj7uQcU7hYmOWx0PuKDkEE4x9aYUCtu34&#10;7dcU/axXlsjtSsIQpvPB59uR+lNEJViQxJ+vFPKheCMH1x1pCH24yCffOKLDuIEYtnI/PFKfZR6Z&#10;FRtMkeTIGXHJIBxSpMjgMjqwPbPNADwygc5z9aCQylQ5APXFO2uzdM575FNK7DggqT7daAsMLuu1&#10;RCrjuxYDH5mn4Q9AoPsc4oDdMqevXrQQm4kYwfQYouFhpiY/Mk7L68Bv58/rTcXKgAPBIPRsof6i&#10;pQBk5YAemaCF7jI96LhYQGTywZbZ8gfwMrD8D/8AWpBPGzYxKh9HBH/1qeV2jjKkehpGV3GBIQPQ&#10;jP60rjFYOQcPn0JGcVA73AY4SKUAdN20/XmlYXicq6svZcY/rSrLJz5kIznjHBH40wHKxZSFjlVs&#10;cnjH4cmkYrGmGBZTk520r7ZFA3SoQeqkcflg/rSKpBAFzuIPAc8n2oAhIhchVfax6L1zVW5s95GU&#10;I+nFaEkKyMDJGrex5FMMCD5I9wJPTcT+WaTjcadjHazaGTzI3kjkUZVkYgqfqK0rDxTq9m4a5SHU&#10;I1GCZAFkHbhhyfxBqWSAdDvUjHBGarvbLubhSRUOPYLp7m9B4r0aQL5vn2bcf62ISLjHQMvIH4Vf&#10;tLq2vFElpeW87YwFjmXIGcZ2thuh9O9cVJYI2PlP51nzaWjod4KdgelQ4vsHInsz0g2rRhnKSqDg&#10;5ZG5PTPI6VWkwG+UqArYSNeOPUj8/wA64GKO+tgotNRnRQOizMvHtg057nX0B/4mN4wbqWlZs/nm&#10;k4PoLk8ztpcEswO0DCjjv0wPw9qolSH81ySMYUZwCuTgn3zx+Arkzea4+Ab+XGMAEA/0qIt4hdwB&#10;qtzt6ABmXj04NHJJi5PM7YgyKVEbMCCGVckjHqO9VJGEDKtzPFCW4LTMqKOevzEZ9a46WHVZ2P2u&#10;S5mU87hOxzz6HmnQ6PEMhYmDdSHUqf1HNUqTe7DlNm717SoW2JNLclWyFiQt29The9Zc+s3VyW+y&#10;2kdupGA7NvY++Bx/OpodPi/hXoNp44FWUs4lYZUcDPGRVKkluCsZItZ7zL3s7SkDhWIVV+g4H5VZ&#10;h05Nu07gewA4/rWqtuhxlQR6dvzp8duu7O0jv8p6f1q0raDsQxWiKAFG3pk7Qf5VINPtmYuqRjHd&#10;RtNWNrhS0bMoXghm4NODzqcGIMMfeDA8fQ0xiKioowWIHzeuKGmkVo4mTO47iW5GP8acod5VYLgE&#10;DcpUgipPOcyNmP5BwGHI/WgB5lVUAKIFHO4k9BycDnB4oDowyFXB7g/40YH8SKw7Blp2FUFQhU9M&#10;gn9M0CB/JC/w7sDqCO/qBShAACu0k/3WAx9elNZSc4Pt05prIVySh4GCRQOwpZy2VMp56MobGe3B&#10;P9KcyHhZIV2nucrk/pUe4KB8oOSM471FOkjMRG7JHkMSregPGPfNFxkjoilWjwBxjKHp6jBzTgJt&#10;uF2MuODu/Tk1AsK7lZ90g6Dd1X29hU4jTblS45zgdDQABmYZPDDqMEj8xS7gqs7gEKM5ViailkMP&#10;znHHOevH/wCqqthqVrfRiS2dyg+UsUYAn6GgRdWeFnB37S3A55H0BpZdyEgchl+9jaw/LpShY3Iw&#10;qOynuvf2x0qMOohBjjaPaedynk+3Tv70XAlwzKQVBY9nO7/69KFKybhtIHOCFUf5/OmEErhJNobr&#10;gY49s/41EFlRm+RivZsgE9yTnP8AKmBMC43NFhh6Fjz+OTUAeRXLFGUHqAMgnpgHr+lSHczFtpBH&#10;fGW7ew9acjnABO1s9WI/OgBwUuuTuDdcnj/P5UozGcjco5HHOe/TvTCN7fOASfvYUgn8BSHZ2Lrg&#10;f3s/0FAhcuck7W46McdvT6U0kpGx2kE84zlfzoLYYhjuGODtPr0460wNEh3u7Lnj5xnuDzn3UUAO&#10;Rgw3Lgll4IOeB0HOMUSopQAjB2EbQcA8enNAbLF8qRnqeAD+tKU2KTgqccg/XsaYhkeNxURjYWJ3&#10;EgN9eKUl1BcIH4x8pOR9eKN8aOAr7QeinGfp3pAqSOCSrjpx3/8Ar8+lADJ1iIxMrKTyw24JH5gn&#10;9KYFVSPLncKwAB3n5fwOfarDJhFCuSOvzHKtz6EUxkTbnYrKCAdq7W5PXI7UDuKiOoKh0kwehUBv&#10;6U4ZUjdz34qITBW5QFF/vZ4HtyakLsy5Q4GAACeD/n86VguOMwViWBVe+VzULXNuVO6SIBgDyNuR&#10;9ODT3kdVyVY5B9jwMnr1psjJIq+Zbuu7kFlzj65/lQGg9TGBmPDL0yrZ/M0wkqy7Qy88ndnj3xUP&#10;2K0Rt4TymxgtExTP5Y/WrKb9jAO25uTkg59qYMkBG5cMuBgEgbcH1FG1SMiIsM8Y/iHr61GA3dXB&#10;6fdxnn19qaxw20OFI4JJOcfjTJHNEhI4bPUcZx/Wowm/ADLtzyOh/XFP8wBd5YsAfmJXAP0NRSSM&#10;G3eUWUjgqwY/j0/lQGohikVhlM4zyvSglgFzwBwRuDUwXEaAkExkAE/KR/MU4zhsESMwHPzYIIx9&#10;KVh3I3RXwxj3BTjOMcZ9ulQouN2xlKjkgHNWlch8gL14KrtNNZwxDSbTj15wPxp2C5CysAWOCBzg&#10;j/Cn7wOCQAf4S2V/WmkpjIdGXttGB/OoJgJUKBW98AHA/GgCUsuDn5g3QbcY/I1CzEFR5S46Eq2e&#10;OfcU5UjjhV0VwobazEhdrden0B9qN4Ks7MqjqCVwwHXBIz/KmIjEiEKwRk4wRjGfp3p29HAZJS2D&#10;yCaF2EFwgz6MQR7HgD/IprgDaGXqMnK5H1HpQIarBcoqFgxxkqOD6D0pAhzuJOe/HAp0jOrK48o9&#10;M5Hzde56jimxsxww9fvEbhmkMcqZYcAHuWGRj+XrTjlQNwOc4+UcEfXinRuzFlIVivUNnn9KQPuy&#10;QmFGeATwfxoEPSZ2YqyKVGRyM/8A1qUhG5aMOW444OPwpVXgYxnuAMZpI3G77rEj5tpHTFAiHywC&#10;XjITByFGTu5zyc96AWbP7uIM3IUsTj9MU4uioqujKRjHO4YpxZMEgjPfK0DsM8qVYSwVgBjOGyR+&#10;BpVlP8WV99uD/OlEhGcDcOmVOKUOFbKmRV6E44+maBClgzAYyOxx/wDWpsu1lIBbB44z+VOlLlfl&#10;2tjjC8EfpSHzFTLITz1HOfyoAYEQrt2n68Z/Q/0pw3ooUvk9AWHT86AytgY2t/tDBNODbtwPJXt0&#10;pDAb3Ujfg49BQm7GN6hvUjABphZgSBG+QOMYOaZHeRtIw2lGUZJZcZpgTnD5B2sR/EppSzY2ls+g&#10;PWohKZMvu8xT6ng08McgBMjsQRxTENBwQoSngKWD7CTj/dxTCxU8pjP+etOEikYOQ3rQO4pBJ4HI&#10;9T1pGM2fkWJl7tuK4/SlJBVQO3pSBsuwJUDOcrkEn3pBcTeWAU5yO2cj8DVa8AaPjBPQ+oq3tU9S&#10;xHqOtQ3DoiHk9OoHP6Umhp6mBcJ8h3BfQ4rMAGGTHQ55rXn2OWXbuz6H/GspsLdMCrLz/EOo/Cua&#10;a0uepgalpW7nLa3afZ7oOB8snNLod79iv4pGYqittcj+63Bz7A4P4VuazaLc6a/GZIjke4P/ANfF&#10;crAy71ycKwweK68PK8bM4swpclW666nqsbjj94rA9CrA1aQuG27Bt9G4Irm9JRLzTYpA7LKMq4jb&#10;HzKcHjp6Hp3rTjjuoiBHchlHAEkYJH4grSktbHPHY0pdwUkJhvTdjP0qMN90MrKT6jIH4ilSRwQJ&#10;CGyOSvFTLIFGQV9Pm71IxoI6Fgfoc0ByOBge2aefLY7nQYHo3SlcxOCAPxNIdyu7OrnCKV+pNQmd&#10;sYMTLz1BzkVZ8pCwxuUj0NRO0YOxiQw9RikykxiyK42lufcYNO2ZOAePrTVjRvmDBsdcOKcYfvfM&#10;64pBYVFk3Y3lf5frUjFVjOFKn1xUSJJwEnZSOhPP6VYeNlX94yszDkA9fwoAqCZgQApx3pkrA54H&#10;PdTT0KmbOwAr0wSPzqFs7jhlx3BFFwsM2hVJDzZPPL7gPbDAinB84BBz6/8A6qbg9NpbPoQf0p2E&#10;28qQenXpRcY4kMM4JOT2yKAcrz8uPSgqScl/x61ISyjaZ1bP8O0nFArEbDCnDtn36U0OduMcfWho&#10;w/yyFl9iT19qYItuFUt9Cc0gsAWNmJCc+3NPKoylSVI9MYJ/WkCE/wAOKCo3YGDjt6UgsBhVlIRA&#10;cdSTjimlXChVwp9+eKfJEksagKysO4aoxEMfLIRt7Ff8mmgsdxt29M89iaaS+4korDtjg04HPc/l&#10;mnEfLxnFaGY0MG6qyt70BX4GVK+/BpBkZpSxTtn170hjih655H40BSG+YnHpioY7hG55XnuKkDKW&#10;OG98ZoAd2zx+VIV7gigvnkke9KGQrk4/A0hi5fnmmjaDnbg04Abe/wCdIB8w+cd85FABu4xhSKCw&#10;IztAPrSjntQQu7k49qBACu04DA+xpAUycOwx6rQflx8x5PXGaQyFc7k+UfxKc/pTAFYBtu8HPbOM&#10;0oZTkZGe/Ipu9H4VlPbg0hiR+Co/EUWAk4Xpx7UoZW+8it7nOahWARghWZcetPKlsEhTjqRwTQA8&#10;7C3CAfjUbwK4+baynsacowvBP0PWg71PC0WHcjSExgKpOPSnAHoBupwO4kDIP1pnmohIKvkf7Of5&#10;UWC5UvHuViZbUssoOMNwD/8AWp9qs/kKJwofHIU5GaeLiIsQZkznoeKndkkQoVQqwwcY5osO5EY8&#10;HOCD0zRjI5yakiijgRUj3KoGAOtBZvubSUPcDp+NFguMEpjA8uMsvcZ5FO88nqjKcZAPSgLzxkGo&#10;3iiD+Y8SM3diKaEyT5TztUe4/wAKYsce0AkMR3KjJp4dXJOR+FHy9cfjUjGhY1PBUemKcFC8A9fe&#10;o5IoZF2su7PocEfiKaYXjVVjnYDtvww/UZ/WgdicAr0dT7EY/lSEEg524/2TUWZVX5tje6kg/l/9&#10;ekjuN5wUZSP7w60BYnG5eCSQegPancDGQSc9hxUZdnGNzce+KcXZlBOOvTGDQA75uoZTQGOcFVwf&#10;SgOAvzIpzxg80hZG4IKkdgQR+VAASwBYKCc4OKaZQG+YMMf3hgUMQCAkyk+meR+FBdlwChwevHBo&#10;AVZUkJ8uRScc7WzigB1XI+YHkAnrSZRxt8sfWnFwqjBx7ZpiIjePG2HhdRjOcgr+YNNjvEnbKlXA&#10;5zjkf1qZtjKQeT6Co/s0BwfLXgY44P6UBoKbiEDBjC+/P9KA8M3V8D0Zs/jzT1QIPlAC+hOaHSJ1&#10;ZpI0Y4xwcUDGGEBflcKM9AxOf50xoDn76sB1x/hThAuQwYg54KNzTdsyH/W5XoQyDP5ijQCGS3jc&#10;KTErALglh279KjSJIMBCUGehbI/I1cOSAfm555bNLnszliT0Ixn2oEVAibidv4BqNuGG0A842mrb&#10;KpzvVACM9lqIopGBhj/d3BiaBEYC7j8rL9M/r/8AqoMYZSFY5z1GKsFcLxlTznJJ59qaIHZg+TgD&#10;oHH8qYFExSq37ttzf7WFx/iKtojBdpb73U0jMschy8eQOflAPt0xinhgW3knd0Izx+RFAAYlBJ2s&#10;AO4GcUwIqyAiTBHJGSM/UVYRWYZHJPX+E0qNvUqUIU8ZJ/lmlYdxiyEsELBWIyOeT+FPZpBxgdOu&#10;OtM2IzEggFeMsnI/HOKHYKcKq5Pcjbj9MUWAlQIqFyApPGcUD5f4mYgcANu4qKaTaFUOqgKAS3v7&#10;io9xBBDNgHHHYUwJTKobEkMh4JBGDnHrSidHcIDIu77quD+Q60yNnJDDDFeRu5Bx6ipQrBcuw5GP&#10;lxnn16UhjwxQ5VufQHr+vNMACtgooJ5+ZcVGLcAkxuynttcnPH905FAa5QDE+4Ach1Bz+WBQBIyB&#10;JCWQfMPu+3r0zSOpU4VgFPzYxt59D1piXBD4aNgw4BTkZ+hxTjOjEo25T2BU/wA8UhifvNp2jkrk&#10;Drn8RUW+RSN1q5Hdo23Afh1qygyvG0jGPvY/nSZYHIfHpgjGaAI90cuflyDngq24/gaEjC7tqsu3&#10;5mJUjGPrxUkgcsCWXK+o5xTVLiEpn5scetADSAyHoe+dv+cUqs8TDAXA4w3zA+xHFKdylQVcHvhs&#10;fzprs6qGKswPUbd2PwoAgQO7HzBEi7twZFICjB4xz7flU6sVBWPae2VPBPriolmGBh2iIPVlK/hz&#10;UhjDDch5x/DnNMVhQ86gZh+pHI+pHXp6Uj3DI2FeMM3RWBUt+oNKJkUlCSC3AIbj8M/0pSscq8Mp&#10;BwfmOc/jQBGbi4WQboGZWJOVPP5HFMa7TGxiyNnkSIVP6cY4NTfZ9q7QNq5x8rAE/wD1/wAaDvRG&#10;Idsg9iQT9ecfypgMjcOjupViBwVYMCfyprj5tnlhlA68EdfUHp0/wp6k5yYiv+0yAn885pqujsT5&#10;fI/i6Y/Wi4CDB+YI4VfuqoO0f1pkkjO5C3LAL8pyOoPUYIqXbGzFg3IyDlunvgn6VGFLyMiuJApy&#10;CrcAkfrx707isNKo4VM7i2Q2Vzj8/wARSp8jszMqgcjBAzjvzjvUjJ82Sg3t2AH50jAMpjG456ZJ&#10;x079vwouARK6qcOTnKnaVPI6jIx60hecRMyBGZjhcE5/LBFKoZVIKLtyTyo/pzScbsmMAsBkqxGP&#10;f+VADiwkAeRCsi4G4AFgfbpTGRnYANLGvUsGJLH0+bIxUo2DaxZwoOcbT/SnlTndhW3cEfdx9KAI&#10;FjuFUKZWcAnG5Af1GMVMGlAyPMbH8J3Ej8elNcFVzGp4PQuefxzQMM+THtC4OR34oEKMsCCfm65P&#10;HXp/+ulMXB3rnjnOMY/Ckd9qgAO5YdFVccegOKakj5UNHtU8lT8rL+mKdgFEIjX93xnsCf8AA0KG&#10;LFVIY/xAt0/OoS/nOWDMoOCCP8KH8xAMSq2ezgkfnSAlJMZ2IhBU/wB0jt14/nTDMrnBLZP0Yfn1&#10;/Ooi9yuQIztHQrL/AEI4pzzeWcsxxjuoYn/CgBzKjYOACDjHr+Z/wppROu5iSOPk6D86RJvMR/kV&#10;vlwcDGR9OxqFWVVCYIPbPzfz5FAErXGzdkLx1LA5x+dQR3MTyBEmVjj5V3DIx6VMqhs/McjnIXIH&#10;6/0qJoYJlIMcTE9mUBifx5pgSGIIuSrKnsBUOxCBtPPbHf2qMaeYGZoZJoWPo5ZR/wABORTkWdHA&#10;JilUn5iV2sPyOP0oEK8Z4AY544Y56UgiCMA5xn05z9acV2t/q3bnHy5x+hqQCDhWypPQHr+fWgCu&#10;Y1U5C5I4BHamOXjmVlLcn5sjNWJY1dQNxQBjkA5P8hTCrncGA2np6jmgCMu4clihLc4wSPy6UgCC&#10;UHd5TYA4OQ3ueKSaDK7ffacgimqu11ZWlIIIwzFgPTrnvQKxLIWRsFFJPAIYHP4Hmmi6hDbGGCOQ&#10;CWBH8qYZJEYgxiT5eu0rg/yxSPMysjtA0qry0YO3Ix6jvQBMro8YZXbHJJ5/mDSs4CSqSpLIQuBn&#10;BJAyfbB7VXiRCzOqNGGbIHQkehqYlQpAC8ttyVG4Drx78UBYeURiNu1j2KtuprKygghl75IJFMUJ&#10;kId31wOfwNAZUJTOBjg4xQA+NhwiFMHop4A/wpTuXOCAx4A6g/jkfyp21Cv7tVz6qwOfwqJUcZJc&#10;k/7QGP5UhihZgCd2Rj7qrn9KlDkg4HT8D/n8aiAcNkoeePlORQxfd95hjspz+eaAJd7FcF8A/wB4&#10;9aU5VtzRlT1IAz+X/wBeq7THoyhgB3Wo4XRGK7to52ryoGTzjAx60xFlHSQFg5JyRtdMNTnQbWJA&#10;Yj/PWmNIhUqfmHqef1oDLgYJHYccH60CI2t1wT8wLDGSO31FMgt3jTaJmYjoW+bFTqoGB8uc9MYx&#10;Sl3DDC5HTdQAhe5QEhEcDt0NRfayTiW3ZQO4+arG9myT164xikLZ4IB9j1xQBELm2ZQuQD6kEH+d&#10;PR1YHD7vc04hG+TYuG6DAphQK29FXPsvB/KgCYD5RwD9aguoBJA+FKt0zSpAiksXYZ6gNkfrS4ZV&#10;I3gj6YoGjBkTHBGGHU+tUbuNlAY/nmtW5yzkHOSeuM1nTqWhKhVBGeAQKwkjroycZJkIUSLtP3ZF&#10;I/GuHu4fs99NHwcNuGO2ef8A634V2sTbkbB+6cg1geKLdY7uG4XPz8Mceoz/ADzRh5WlY7cxpqdJ&#10;TXQ0fCt1iSa3IDBwJAMdD0P9K6mGRSzKcqe3/wCqvPdFuPI1CBgcYYBs8cHj+td8jurZA3Ed8g11&#10;VFrc8SD6Ggm0Lk5I/wBlaAQeUO4DnB61HGxIGdwJ56GnsxyCAGB7AgfzrOxY4O5OQox3BGaa0jA8&#10;W7A9MrjpShUG7BcD1YZFCNIpBDqcdqTGiu9yhYLJuQZ7HFToEZQVct/vdfxoEr7iZVU+20EU0LG/&#10;zKqrkdAxBFSUJNarIoYorfkapPF5APltJE2c5ViP06VcKlPulvzzSPH58ZDFS3q3BFFxoit1ZmUv&#10;IxPc1Yk4PDBsdqqBTGeHYKvfOcfh1/Cmb5Hbfburdf8AWKV/D2pDLJfYp+YAd88CqrbZeUdSM8lT&#10;nFPEj+W7yIPl67RSo0bpvCDB9BilYBiMVXly2PUD+lKJIyTucg+p6UhCMxAcA+h70LCr5ycjPTGC&#10;KAJSMjcGU4HoT/Kkwx7kD6ZqIwbGLhcY54p4mbAxgCgBp8xOrArSk5wWRT9GNIbgBgDn8RThLG5O&#10;CpPtxQAhHAKFgp/hNKiFmCjBJPAprgYyMEelMPzMGGVIPHAI/LpSAn+6ShBBHY0h3lSEOfQZqsbp&#10;kkJkDsWOSxUY/IU4Xdu7ffCn34oA7gHbwOaCxYEEHHekeVUGWXj1FIsyNjBHNaXIsPViAfQUBgWB&#10;A6+ppQQTkflS8EnjH0oEI+COTn0BOaY8fzA4ww6ZGKGQMexPqRTCrrgxyMvqM8GncViQhsAlCR3x&#10;THnhRwjMq55G44FMEsyt8ybx6jgipDsdQWGAezDNA/UkDK65RgfoaQzIgIclcEA7gcZPbPSohBDu&#10;JRVjI7qNo/SpckhVL8epNIB4dXAKspzSEhTz345qN7aJ+QQpPOUwKFhkQn96zr6N1/OgZIByegHq&#10;O9O3ZyTg1EQzKBypHcYNRlrlOhicZ91P9aBE/UE7UA7kjBoH3TnAA9eKhEzg4aFvcg5qXzRtAAJz&#10;2IxQFhpgYnKyOp9mB/Q04LcRrgOsg912mnjBB45x0pCTxhgKYERuMH51ZT0z1H5ipUAdd6ksPUHN&#10;NYbuoJHtTPssTtv+6x/i6H86QErEDlnxxxmhQpOTn6mmpbyIRtulZQejrn9RQVc7t20Y6FTnP4Yp&#10;gLLGkmdyK4P94A1AbOJSSqtGw/unA/Lp+lSgSKOGV/8Ax00vzAAlcE+tAyICdV+V1fnow5/TFSkM&#10;w5QqD37UBnLcoD9BT9ynocn0pAMMIAwCBmoXt3yCsjKR/dbFWRvHp+dIXPdGHuBQO5DskwON59So&#10;z+lRlmU4khkVR1IPFWAwPyhxkf3jg/rQSynOSB6jvQFyJNhG4EgHpnn+VOZuxBI9QacHJOC272NQ&#10;y7mDbdqt2z2pDJCVVgpxnGcEc00yxYOJGUgc8cUoO5QHwSP4hQyAgDZ9eaAEjKkHD7j1ODUhX5SB&#10;x9RVQ2sbjBDA+4pPsciHckz49mH8qAsWirgAhR/OkCruLuCGPbHSoW85PuPx6MP60guZOkkS9ex5&#10;oCxOyxkr8oz2JPelDMpPztz15qJW+YOBnPQdKkj3DIKKxY5AHFACsz4AVmC467iB+lIqsB80gb1D&#10;cn88f1pwVR3IB/hxnmmlSqgE8Kc/NmgBxUBdwJHrntRtO1SJVA75BNRnYygHa49qY8CZJR2QnjCn&#10;H6HigCctg53KV6ZBz/KlJP3gVKn0OKgjhdSfnLAj7zL/AIdadHcXCNmSHICj5Ux19aYiUlAA2wKe&#10;vTNRtcwq3MqqP9oY/nTRdRyZUsyNyBuBIz9akBBjKEDJHBfjNAxxLFVcGN1PcYPH4EUnyqMuG68n&#10;HNRfYYmJygQnvE5BFOEXlgAvKR6NyP5f1oFoSEHljGAB0Dcf0qCW3hmXDLGQOgYjP604oytlJGAz&#10;0I4FOVnywZAW/vBR81FwsMNu6lUjfZngBhlc+lNVbgN0RiBkBWGfyzVj5EBwhyRk8kYpqAFi4JBY&#10;jPA/lTAD8+VkiKjg+9QG0h3HywyZbdlSAT69P61aJYqMlgB2xj+RoMgwcKjEckd6QykIJoy2ydiD&#10;0Vx/hT0a4UBZBgDkFWxn8M1aLBmy6NnvtUHH5GmlA53IAxx91jigATaihhKpJbkHH600IVbcBlVB&#10;OQOo+o/wpSnzDKKFPVlbPT0FK5VQWDjaxGSf8aYhCEnUpJGC3bKnI9P0qsbdFYIplQn7pUr+QAPt&#10;6VaTPOeSeQcU07yhDFhzjlcf4UARJGY2JDMyjr5q859aUPukAIzGPU/rSObkK21o3C42qVK/njJN&#10;QS3E6Rl/sjBiONjjHXnrikGpeDoSI8+4LA4/OnFCBnnA4yGHJ+lcvG182otvlleJsAZVlUgHpt6d&#10;cc+x9a1hfzxKV8lX3ZwQhO09uKbQamjgsdh3A7d2D6fpSsi5GQpBycYyfyrKS4R58RJIpH3gy7Rn&#10;J6en0rRZpT/EzBsfKyqaLAmSPEqkHZtOeCMg4oKxPkFWbHB24/wpiMFIUjaO+cgrimH7QQDEodS3&#10;LbhlVz1IPU80WC5LtVWVg8kY7hs8/rSkrsyArFh94An9KUrtG0hmPUEYIH5cj8qYXIJOCQM5IPp2&#10;/P2osFxAW3AHaRu67evtmhcBSCCucYAbj8qh+0DcP3TqAOGYZBHPft+NShg5Xa49gG7fTNFh3I3V&#10;ZSVYLt6fLx+YpiWcUbHyhtPUFCV/RTVgKrgg4ODggYIpvQjbuC89jn8u9ILiGEhMSJlezFck+/rU&#10;Yt7fcuI5Yuw8olc/lUjSMmcArgZJ2kDrS+aSQSobJ70Amwwse0CQgAYBbOW+tKr7eMKccEbj+vNR&#10;HYzhyGUAn5VPGfUjpTDcQea6tIsfzDazN9714NAywhjOMoytnI2Ngj04FNngR2CMAygDBZBu57dB&#10;T413NmMgg91PGPqKYxcY3AqPcj+WP60AJJbho2jdWkUjOWxxx2HpzVZbW2chDGMqflbHfPHt+lWy&#10;FZT8xPu1V3C+SY1LKCRnAyen5f8A6qEIhFxGpEYlmTIBAPK8ng7d305xVnzGc8krkH5s7cfhSQQQ&#10;xtvydx5IIx1xn2p7Qqc5bczDbkAEDp/h3psVwBkwFMmT3+XjPtx+lLuJyGCtjjOBgenGR7UwIFJ8&#10;t42ODuQKvI+q9KDIqAbrd19W4YY/A5P5cUAP2ugPyfKc/d79qGZByxXjsxxUYZGGflUHgZOD+RAp&#10;xRApcbsDsoJ/TgmgB+9QDkt8vPXIx60DC4BAz1yef5H3qN0EqMoUqADncrL/AD/nUKQTA8uCqjA2&#10;sDke/OaYF0s7BiJhjurLuH6jNB5hGVQg8DA6epx9OPxqB94IG75mAxzzSuwBVCrFsd+RzyT29qBN&#10;DHDCQZhUhgdzNzg47Dpn3qQPxkMycdPX2yMimM4DFQxDf7LEE1IWLJgtuPGOh/z1ouFhpDvjDKR2&#10;AI5/IUjB9x/dKcDk560jybSfkKkjI+Ytz9KzNZa8ltY1sbkJcBwxUMBuGOeG4PrQBonaR8yKueMF&#10;cE/QioJVgkZg0a5xjdjdx6c0+2L/AGVDI37zGGZG28jqccUodekhJHbeBmgCosJXIhvCG+7tYrn8&#10;jUoSULiZwwPfbgGpnaN3AVFb2zk03Ym8Y+UA8rtxQDYxYwoBIA7DHUUqqQrglgp7AZB+vagqJFIb&#10;cQO/BH6cj60scSqARuYgc84I/OgQqlgePKYDHXjA+lKYnZd5T5T6kD/D9KR3CHlhtz95s8fhj+tR&#10;mQksRjI/uHcP6UxClEU/MrOoGNpHT8agNpHIoEE8kRUkna3H65FWFZyxRmUggk+hpNr9dgJJ6KaL&#10;AVDHdJLtF3Ew6sskeevuMVYRT5REgj3dMoppux1lZiOf4cjGOnp+NP8Am465A4wwzRYdyMskagFm&#10;HJ5KnAx704zKFBDrgjqDwfzpnnDzCDExOcbgM/y71KFjIOSeT3GaLCuR70dSD8w9uRQAvyqmCBzt&#10;IK9sf1oFumGcJtJ5+X5f5YNReWVUqJZ+Tn5juH5H8aLBceE2ksFA9DwaVnRyRLhj3HtTCsybTtWQ&#10;DggKVP8AM08AvkmMrkZG5s/rSKIWs7ctvAZeOisVx+VRpb3Ebl4rqUezgNn8etXRGrdGb6bc00o4&#10;GSpGO/pSHcgRrkZE2GPYgH9anikJUmRNy4OOe/Y0oYkcHI9ahuPtJ8toJtu0/MpQNuH49Pwpolkh&#10;kR8ggjNKViZfukEjg5BzSb0YEMME9QVHNCowyIXVV75Gc/rTEN2opABYAjqwx/KnJ0I3lh71C4u0&#10;bcIUkBPBQn8zT0mfKiWFlY9R1H50ASAkDBXOeODikYOrkrtII5ySDSjazHClefu087QwBAHvTERo&#10;7ZwdwI5GcHNBY4OQGx2pWYrjAJApglVjgsVJ9RjP50gFdBIowzK6/dZeoqOJGT5XlZj69KlJRVJ5&#10;BHvQHQrgvnPbd/Si4CqcKRuLY9utKSGXsD6A80oUkDHQ9vWhlGDkA0DMi64JIDE5x8orPlRJM5AY&#10;DggitK7O1mHIHbPNUn3Mp+6cjjoKxZvHYy4MR3DIOQTj86g1+3efRZGA3GP26Y5/oamlDCffjaPQ&#10;1bZRcQvHyRIv3exNZp2lc9el+9ocr9DgIHAZT/eXr716FaP9osYbjCyK6KWb37/rXnYRoHkiYcxO&#10;VP54rsNIaN7FVieVWU8jdj8h0ruesbnzzi4zaZ0dvIEJVSy56hTVouXGTtJHcDFZcMkiEjzNyn+F&#10;gDj9OK0QwZQSV/Cs2WiUM+GHIQjBGTimlsDAGcjselJuYDggCnhWUc4X8KljEBAzkn156U0tuIBj&#10;GccFQCKeJACQ6jJ6HFJ5jAnIwO3tUjGkttxtwv1piK+eGYAde/8ASpHO9RhWY+1QGBJQ3mLwvPII&#10;NAy5EuYSZGwP4V29ffNQlPKBKuqluMEZB/AVG9o7QqsM7ou07c/MB+dZv2e+hnPlPHMuclZF2kfQ&#10;gUAkaGSgX7qjJJ2+lVxctJkEMrY/uhs/XBNKZ5WiAktZV2jnYysM+g5B/SgquzIPLc8rg/jmkNAi&#10;sX+ZA2e6nBH4VKHGCFlG7PKk9/p1qvGrqwJkYgcYJ61M0iHkorEHAyBxRcBDHKOVCsR/eqMiXq6B&#10;eOvbNTF8gZXGfQn+lND5P32wOuRmkFyJWC9VIJ/KlOw9dp9iKlKq2AHAz6r/AIUwow6qpH0pDDKO&#10;MAqn+yBTcNxgcCnFDjJGKUBlHGdvvzQA0EZGU/KnbUY7h8p9aYzPkqFAA/ipTuUAgg/TrSA7Unb9&#10;4VG8EEoG5PyJH8qUKR3/AFp6cZB5rQkgFsobMcki47Fi386f5hTC71Yn+9xUpYHqMe1NdVYDKggd&#10;xzigQqHcN2VbnqpzUhx1/nVV7aJ8MUVvTIpv2fY25Sy/iSKALWQDyDj2oOwrkgge9MAc4A5pHLkD&#10;qMeh5oAfhRyM/n/SnDb3AYn1FQG6QZ3q6kf3lP8APpT4pEkBKupx6HpQA47P7uKXPYFh9DQDg8uw&#10;H4EUo+YcspH0waAGgjHTkdSRS4QMGfJUemOKCAv8Qz6GmBX25LAn3HAp3AmGMEx9OvzGkJYKXcBQ&#10;B1LUwM+3kKD7HrShxz8pH1FIVgRWkUsjqxPXaaXHOB97uAc4pG2sOAM+1CrxnrQMazOvYEfTmhZw&#10;TggrTwzAHOR+NMYSNMuEUx4JZi2CPwoGSDaeQaUgkY3AemajLhT907f73alDB9rBgw7Gi4WJCADy&#10;Mn61Gc5z0+lOdwoG47QehxSK29SVYMBxkUxCOGwMk4poB7Nj03c08njnOaACRnqKLgRmZEUeY6oT&#10;37fnTkkD8o6t/ukH+VLtDMG6Y7MKZLbQOPmjUse/f86Q7EoVT1A/GkZUZSAxXjsKiWAoR5csigfw&#10;7sg/nUwZgOSOPbmmA0KcAFgaQ/Ko6kninE5HHWotgLF2aRWAwBjigCTALZ5GPQUMVwNzfpTPMA4E&#10;u3/e+WnBsjJIYe3INFguLtC4O7AbpjvTdvOA6596AoBLAYPtQW3Lhsn0xRYLiFDxjDfQ0wjLY28U&#10;oG0HHA9utQSW7sS8czI3uu4UmhpjnXByvb2p3lCSZXLyAr0VeR+NRL9sRduyJh2wSKmSacfIyFSR&#10;65FAwlSXJ+bB9Acf0NOiZAjK6sHXkDI/xpAzhiN2AOevf6UpkJUK5Yg/xEUAB8snO8Z91xUgzjiQ&#10;EHoG7GoW3jb5e0juDxQ8jDaTEX9QBnFFwsT5YNkIOPQ5FMDBS2QwYnk9qiDKoOEZSRzhqejKucFh&#10;nt1ouKwucDgFlPbOKUIrHgMPXHOKawJViHB9AwBpV3kDcFVhx8rE/wBKBjgrAHbkDrwcH86Z56Yf&#10;MErknBwoJ4/nTjuRAdhxnGSAcfiM0gkZmxu2dyVbOfzFMkjiu4X3YZRj5iTlTj3Df0NTB0OWjYMD&#10;/d5/lTHPBcnOemCck1CIFCh/JGDzkHv9RQMshtz4DYPUgHBpGQFcckE5PPNRh5olGE8xcd3J/p/h&#10;UZvcMvmQuq5/iRT/AOg5oAskhFOGdfXGT+lKkgbKhkJxyrKCf0qBLuBjtEibiecEZ/UipgwY7g6n&#10;tyMf0NAAdpYMQoIPXOOfpTy24bgG9eFyKjAJVjjcTwxGD/jQHUNsIbtxgj/PSgRIEzkjILHA4xTW&#10;fyyVCbj03BcfXNIrAEkswx2znmgO5Y4cEADgjkmgLArKuSq5z/CuM/kcU4OxIEgI9tm39QaaeTl8&#10;KQM/KTSbzHgAMc8jH86AFLgtkeW2WIGDg559aGDN3YKT93II/Q0wPuAy3XO7cvU/1pUfC8LtOMMV&#10;pgNMezOMLjtj+dKUU5JYbunB68dKXe5BILAY6ZxxQHwWJGCf4mHT8hSHcbDGyEk4ZVPK+/8AWpFD&#10;Moyu0A55XGfypiCJWDptzjhlPJ9+KeASrbZCrEj5iD/Q0CuAZNxLDIPXn+WRRja2VbBPA70itchW&#10;DOrjsUGf0IqJ5kjVxK4VhnqMZOcYB9aBkvzOwIKnHHB5BpQWZgSdxyTliQfxx/OmjeACTvGem4fy&#10;xSqhiGxtrAnlskFeM9+KYDJ3VPkkXgdQVB/U4pqPE6gAhg3G0EHt7ZqV1wvTKnpwTxWbLDaCUvIy&#10;FsAKrKCR3470XCxeMbspjhkXDAZViCQexx+JqwEkXarMvHb5h7emBWcsW2MLvdM9lkbH5HI/Sp0l&#10;aI5WBmweMFQR+WKLhyloOQCBkkdmwR19f8aZvGOigk5xtI/HNIk6ufmjePIOAxJ4/HilKxOCp3KT&#10;6DP9aVwsKApXcB35HWopYFZSzRhwCOFbkfXOKURopYLMxc9c54+lOCkL+7ZW77s80wKz2Fur7lQx&#10;nPGxtv6UqRPCD5dzMR2DtnJ96s/OFAlJLdC3fPpzQ7AlcgqehwAD+tILjUdV5CJuABJIBpQoZjjG&#10;OowOBTcYXghsnjn9KaVdirKzKRwQoGD9eD+mKBjvJQMzAc9TjvS7UVgQME89mBqE29wV3x3BbkZV&#10;kBx/I0qfaASJAuOxBJzQKxOQjOHZEyBywBU01o0Z9wkdSegDZzxTd5LAfNlSM4Iz/X+VAcLggsAO&#10;SDkY9adxWEdCqnErY56HBP1ximFcci4bGORlW/p1qcyvJyrlv1qIs7sGJDAdeAMH1zQFiB2dIyS8&#10;gIxtVQdzevGcdKI5pJFTcQC2Mbl68evrUmUl3PhgwOAdo69zmnFH2kK7lT1P3RQAqO7naUG3nIXo&#10;MUDzNw/ecDjaOg+mc1CPN8smSSQorAqRgt1+gpA8iHkbg3XaOAKYh8zEAAopHQ9CMUu/YMgEAdgM&#10;moRNIMjCsAcfewR7U9pt2E2spBIwVLEj1zn+lIYol3LlcN3AVgCcjOME4zio2CyqSYxtHPzDBP4c&#10;1Q8Qawmjae15JbvN8wVQrbRkjuSOO/Y1LaXcd9ZxXEasqSIrBeRgMOn1/rRYLolFpGcPGWQ8HCuQ&#10;PyBxSsBFExbdKcYCnGP8/jShxuDBVYjuOp7c0hkAxhlVicck88/WmAIrLu2L8rc4DZwfo3/6qcHX&#10;cUD7WA5GMfkOtRtcIG2l1BPADAA/T86c7BcoUUhuV3Er+WeB2pkihWO7dIpHptIb9aHlSPBmD47H&#10;PBpAq4JAK8Y25yB+VAZ4GUQMpVvvEHBB/wA4oAUTK8gKv15AZefz/wDrUP8AeLleSDyOoodpWK5K&#10;sMdCoJ/M0bsDYVIPXGaAI8xtgsB06bcLnNNxFtXyd+ckYVumOp7U7fHg7g0ZOD8wpVClflZSCc4U&#10;5H6ii4hMPkEuHGc5Ix+Gaeyh49u0hvUMTTRFz8pZc9ehBqMQuMltrjOB8pzj86LjsOjhEa8MWJ7k&#10;YpWaQOBt+XHQg5/CoyiLtOXX1+b+lKWCLuL5HUdx+VFwsSE4PzhlH0/rUe47QQ5IAGCwHqT6fzoI&#10;kK5DqA3QHjIpAoboqgfxbfbH/wBegkk3Zydiknn5egpdwUbtqjjqD/SoTGjBiCyn3zTPsoMjPvwx&#10;APynHP0560DJjKVHzopBOAeRn8qcZCF4RueOG7f596iQKGX5wTjgFh+eKUrIjApLg9cMoI/TBosA&#10;8kgAhS3PTApCVBAZCfo2P15pm+6j4IRsdCRtFOMjH70f5HNACO6mNhGrI2PlDtuH6VDbLLsxOdzA&#10;8EAdKsbkZSFDA9wRSLIqnaQwB6FaQDHm8uRkjwcDkdMUIxZfvnJ9TTyoyCr8HsR1oyDkFQwPqKBk&#10;R3g5D7T0wy5Bpylw+Ttb1IOP504IMHC4HXA5psTAIx+UHvuUgUxD2OR8qsx7BTg/rTWZ1ADI6g8/&#10;MuVP4g0q4bDfIw9PvA05WIPHA9BnBHvzQIRSrr1U44IBpREu7JX8qOcZ+U577RQDhslce4GKAGNb&#10;puJBx+P/ANek8mVQXWTr2ZcgflU42cHfg/7WKdyo4z+FAzHu1OTllyf896pOrqDle2cjpWjdBXkO&#10;WbAPIz/jWfIVIZAF+hHNZPc3i9DMuFURFueDnGeKmtX3RKR95TSSoWRsrtH1qCyfBMZ7msZrqejg&#10;Z6uL6nM67bi21uXOcTJvHsemP0z+NavhiRC0qMpBKhgcenFHim332EN0FJaF8Mc9Fb/6+Kp+Grt4&#10;dQiAK7W3KN3QEjI/Miu2lK8DzsdT9nWduup2ACsTiQYPBUjB/MYqWIOGMZwccZYc1XYqzkbMN1wO&#10;B+FPjgeNSYZR1yQy5NJnMi+N6JgoykH72NwNPWaNlXe21u4yf5HpVaN5kUtICxH4VOl7E5AkVV9N&#10;4/rUtFInUo+MNn0NDIvJ3ZPpiog0LZ8nYrf7Lf40Bnf54ysidDtYVNikOCrnAbn0FPDIxKEFj3BF&#10;VywTl0dQO5U4H5A1Ol2ixld5IPoDilYY4hypYr8vpmqRX5wPmXPTBrRd3aEsQpU9CDyD6VTDLngg&#10;n0B5/KhoBGjOBh8nHcUxuoJIp8hKncevTGOaiJDDBVjzng4P50gAhgvEQJPekx8vHBqMWxJJjnnU&#10;4xgMP8KeGKDDtuX1xSGDDBGeg6kU4KvXIz/tUnmxMuNysD2PBoATATbtHYCgQ4oy4KIuR1w/9Mf1&#10;pgyeXyMdjxRGduVJY44+ankE5AYKMdQOadgGk8gKzYPp3pCx3Y5IH4GotlwBkOrDOOmD+VOO9AWk&#10;QHPTaCT+NKw0wfaqjPBPA96PmXHTn05pFmDLkbx7gdKcZUI2kq31pWHc7T5TxijBPA2inFe4PNRg&#10;z7v3gVh2IGDVkDihzgsKaU4qTG4E8j60mzjhs+1AERU9eRj0NBmYYBRuuM44/OpAHGQBk+lBBPUY&#10;H5UXAQynBA496UtxnIyPSkKJngH8eaacDnt69qLjFOHAwPrSGFAclFb/AHhSYB5GR9KUu5yPMOD6&#10;80XGDh1X91GhA/h+7Uf2hldUlt3QH+JTuFTIzr15B9KR3LdVB+tAhq3UJOBIuRwR3FSGRWGQR+VR&#10;FUYguhYf7LDrSeXGX3AkHt8vP50AT8YwWGfY4oOMAtyPakATb97cR3K4qNo3YAR4DZ9TzQA/ClgB&#10;1HOKaY5F3bXZSehxkCnKXRsg4454zTi5cZBBoAUBioBwfUj1pR34xTflJBwB2zSl3XA2ll9Qc0AA&#10;ODx19KMliCVHHHTNMJVm3HjFJu+YKHAJ6q3X8KAJQ4HHT61A1rD5pfYFc9SrEfyNSMQcKTjmlOFP&#10;H40xESIyMxMjsnYMd2PxqRlBAK8UmeMdQe1OC/LxkEUCAjauBIvHOCDRg5yQSOxXpSqHOMMMDrQS&#10;wOMtmgYnJGCfzNHk45DMCevzZpskoTGQRgcnrTRPDIfkkG7HIBoGSFMZyxz70DKj7yt79KQZIOTn&#10;0pQ4VW3KKBCgh8g42980wQREMB8ikfwkj+VAeF+jgn25pwXJOGU+/SgBqx4JxIWX0bn+fNAUKcjp&#10;9KAcE9fSkYvkkZb60wEYoCQCQc+tKAP4TuJ65NQGVkf5o2IJ429qn+UgMAAe1AwKsrYKMD2OMio3&#10;MuWEMkLY6qeTn8DxUgOOmM/lRvd25U+mDzSEVTJOvzNb8f7LZ/pSpcwqSHSQMRwWBAFWiXUEBRgd&#10;OMCmGTcQCihe55H4UWQ7iK8b8jLY/utSoCThXb6en4//AFqYpTcwTaG9Mgf/AF6kyRwR+ANFkFwe&#10;Mtna4B7ZXcKg/wBKQjMKsP8AZbn8jU4G4cEYHpTxuPXJAHXrRYd2VftWCA6SIfRkP9Kk8wY5bB91&#10;5qQqud2GXA5INRGJGY4Mit0JwCD+RpWC44MEAZGAbPbNIbjcOUDEn5geR+WKb9n2YCzNgdRuJH5E&#10;0MHiwwC47kgr+tGoaDnZZXGcx7QMMvGfw6VIFc9Jc8YyVwfzGahADrnOfcU2SRFUF5AvOPm4ouFi&#10;Zd6IC+44/iI5NPEgcDlWPbNQCQ8BXIzggjpSu7yKWD5Zfuk49ee1AWJXWNjh4xnHX0NMLpEoDkge&#10;qoTj64FITcOzlHiBJ+VTu49v/rmmgzIB5qKc/wASnjP9KdguKs9s5wJ0+jNt/nipvmYnBZhjqGyD&#10;TGw6EMitjnDAf/qqv9jhMqsEeMDksi7f1FAy0wTCoQDnlsEg/wCeaQRRogT5yFAG4sST9SetVis0&#10;Upf7S2Dk4Zf5EjpUpcMvO3OOf8/jQIlzuG1S3HoR/KmlgSRuwR/s0hnz8o3fnuH0pFkUgjfx6EYx&#10;QA5g5BIcDjPXFBIDE4+ZjkYHX1qORXclQgde7AkUoYqNoQgkZGRnFADJIYn3OUJLdeq/yP8ASm+U&#10;VjIguJlPYEhv0YH9KeXcuo2/Ltzuz0PHb86axSFvMLhRux0x9OnvRcLECWl3GyYnV1z8+5cEj0B5&#10;pDe3MIYXNk4U8AxsD/8AXq8riMlQ+cjIyc08y7/vJ8oAADDPOOTTuTYqx3EcsYA3IzdA4KsKkKSA&#10;kLOykLgK3zLn1Ioli3bcKEweMr/SmlZgzAeVgjup/wAaBgHvIo2JjhlOAAFBT68U8XjkAGF0YcHL&#10;AgfTFQiS4XiSKLg8lGIzx1wQaUTuVlzG+ARhVwevr+tKzHdFkMS23GXIOB+H15qvLKjRfPDE0isT&#10;uPykADG0HnnmmMpcAgSx7eQzKVA/EUKiiEoxVgwJyTnFCAmidXQ4QgDqMgj9etTR7Am3BHcbv/1V&#10;SiCKyqjqO2GXrjrVxCfLJJA7cHj9adgEdN7IAzArwNrDH+eaaVdMlnbA/vqOP0qUhWXn5h16UgkK&#10;7fmYknI2tj9KAuRh8uoLcjp82Bj6UsgDkFApYA/M68Z+nGamMwCFN5DA/wAWOB+VRODtBIGcYIB6&#10;/p60BcdINoChnx2GTjP4UB3KgBwwPUEA0xmYyECNlXHYg9umM5/SmjG0AleGOcggj8D/AJ5pASAI&#10;zDLMpHdef0pQjFeHBOPvHjke3OaiPK/MvI/ujj+n8qespTCEnOMrjuPoR9aAHDzCBgKw6EA7SPem&#10;gOMNtJB6BlP+f0pqqxJ5bOcliTS7snhQ59FfBpgO3I7MSm3IIJVuT+f19KacKOdyknHI4P0NKWJV&#10;gUEjf3ujH8eKYsYVi4aSLHDAt3+tAhy7AxfCnOD1xSsy7SApXPowOajBG3J27mHXP65pHXblGTKj&#10;pgEn8KYXJTGptTcI7YU7XU8sBnH+HFRhgRjeVBIIH+fxpm1HGQxDY6CngsuGIIIG0HPv/k0xA5O1&#10;c7QTk5X2xz+fNNR2zjYPl4OdoyAO+cf5FKApdiCV3DABO7jt1pGUMwy645yMZBoERFYXUttYHcDl&#10;GIGc9cdKcMKgBbBztHGOnHI7/wD16ZcwyMu+NgucfMAWyarlrtG+dFYbQu1ON2B945PJ6/lSGTz2&#10;8Uq7JE3hgch/mzn2NQwwx26CGCNUjUfdVcKOc8D609bkCIpJGysCeNpOPfjimh4ZwCuzep455yaL&#10;oLMcboKdkmSucbirDP4kUwTK65QEqxwVJ3DHrwOPypQuV4lZgOehIH60FVILja4GN2QcfT9KLhYV&#10;CGVjgMAOdrDGe3B5600OUzhJGwf4Puk+56H8KR2aRclEK/e3K24j8zn0pEUSL945BwAwPoP89adx&#10;WA3SKq/eXacbWTGPXkf561LHMjpyuPccn8qMmRcMFfA4JJ4H9aCiqQR8p74HB+tADGlVQCXXcf7r&#10;j8jUm4gnIB/4Dn+WaYNhIR1V1JywA5A9uOv41GkSBWRIm5PDKf8ADvQBMSqg5KjnJVjx/n2pjohA&#10;ABUnupx/KmKzopAd9o+8GwT/AJ+tGJAduSw6/dFILCrHtZvMkkYHHsAPbNKrqVKB2YDgFhgfSk2u&#10;SCIzn0GOfwNIX2EhtyjpnbigCXnZggtjv1phRXUqCAx7ZwR701JopGwo3EDPytg/l1qR2L7SWOB0&#10;3E0xDVVlGAy/Qimg7gCpXcTwAfxprCSIFgvI54PPTtQ0cTFQ7kSAAZzyaYh5DDPyfMR0NNDEMWOz&#10;J7Z/xpcMrKDO2eoDAEn8aUls8Mm7Hf0/nSAgcIoBK/KP7qk/pUgddoYEEeoqQ5zksvPU01XY5UlT&#10;1Hrn8MUAKJScE+ZtB9/0qMz5wd24dvpRJnaAV6HgqMUpbAAKMQfTkUACSK2TznHIFAKE8hgDTv3f&#10;AKLk9DSBoxxsbPbjg/nQO45Qo4AwPQrj8qUkA4G38+aTCFucjPpQUwCRyPpSEBBxnbwPQ0EkZwze&#10;1GRt7/WnGTaFALA4y24YH4UwGhcsxYrkfhTgo5HXPfNBYHlsEGglCTkqDQBEVZjjGF9Mf1pd2zkj&#10;gVICVUhTTvmOQME+/WgdyI7mHyAspGTnpUL3DxjGxiB/dGasFX6ruHqRTQxzgrn0I5pDRlT3kBmI&#10;d8Z7Hgiq8rK4O11K9gDVy5WGZySme3IrOuLeAYXaQeuVODWb3NU9Cu7Ak5wADjmqjo9vdnkYPIHp&#10;Vh7YndidwT1Lc1WnV43GSGXoCBgmokro3oVOSaZYvIPtdhdW45aSM7Pr2/WuL0x3iu41LlCsi7jj&#10;OMNzx3ruIm+UHOQDg1x+p24s9auFCnax81eOxOT+oNaYaWrR0ZrS91VEdq+EY5Pf5c5Gf51YtlYy&#10;KQRgjnmofndVbarKwzlWp0Eyw/K6sR644/StHseSjR8p9wbIAHowp+Ec/vIlI9SvFQpPBtOCVxyd&#10;3GPxNTIQVLDDDrkdPrUMtELWttIxYQ9O6kjH5VHJbDANvLLCR6Nuz+eauAAjJUYpGQbuOPWkUQQN&#10;cwA+ZP5zZyC6/wCFWQ0khBYqc9wi5/lUTqwI6kU6EoeJEJAJ/OgGiWeRgAhBJPXjFUyELjEZB9fS&#10;pbmcuFGDgcZCmmpGX2gOSpbnJwRwTx+VAISaMsx2sfqRmmpvRSpdW9Kkc/OQQQKTaqjIxk0gGmP5&#10;c4X3pgUjJKsQfTnNBVc5wM+tLuZMYdgDzjNIBrxo64O0+xWovsSZBRCvHJU4/lUxzu5NKCp6Efhw&#10;aLjK5t3+9HNKP9llFNH2lWwwRh0yCQatk5UEH8+aaGI/hU0XENAIIyR9Kk3c8Zz7UjKGbgbR7Hik&#10;OAOCPwpgKTuBy43Dnrg/nSNCHU+YqlevzCmhgx5Uj3NPOFIHSkB1sbOyAFvmA5I6Gphux1BoXIGM&#10;5+tGAOasgaXAbkdO1AORmlJIx3FMGck9jSAdjLZFGDjqc+hprdDtcgjuOlKpbbncD7EUAI6sy4PH&#10;BwR60iKVHzHcKkJPQcZ9KCCDzgmgdyIwRbiUjCn/AGTjJoZAq9W/KpP89KFYkYV1J9AcUWHchRlZ&#10;iofkdiMVMFY/dP1wcUFTuyUAPTjFNJCndjaT3oC4hJGdwxj1FNKgkc/jUinaOGJPuc0jAOuGTp3X&#10;j+VADCpz3pRnselRTSW1rteS48pWYKNzcFj0H6VMnK71ZWB9MigdxoZh0NNZ3B3DnHYVYGQeVVh6&#10;g5qNlBbkn8eaQaAtwjJz97pyMUpdHG4HnHamhGA4bgds014kYHMagnqV+X+VMCTlQCDSZPGVB98V&#10;EECDhmIHZiT+tPV3B++CvYFcfrmgQ7B3ZDEA9u1Hy+lME6BgrHaTTy6sAVIwfei4CkpjkHp25pis&#10;AeH59DwacVPclcU0oGPJGfbii47Em491H1pF2li2W64wTkVH5TpzHI30YZxT1OPvnH0oFYcSCSDi&#10;kMaMpBQEGmkE5Ibioi1yoztVh7HH86AsSGHbypIJ44p3zdgcmoxdhQPOVoxnq3I/SnC5hfo6sM44&#10;P9KYEbpFIxDqN3qOopyQLHwjt+JpdyNJ98A+nWnsVUd+vfigLj921CSCTxg9MUwujAhXwfamH5yC&#10;JNqjqCOtBC78hVY+1MQ8fMueTn2ph64B/wC+TQzlBgDAHbpQJSAflUZ6njNIEJiRCcMH74I/qKVG&#10;3qUcKD1+Xr/SlBZWAIXJ6Y704bucjNAwA5Cg544BPWgjHJQj2NMLEsGPUcAinlgmMg469SaBDTEj&#10;5zxn2oMDJE5WRslcKpPyg+tMeeNCN27LDjCsR+lOR0ZciVGJ5255A+lABEjrGqyOrsPRcUpIYgFV&#10;4ORn1pSSx5HT0p+eOox70DGOC/y4LKevcfkaa20xjdgLzkjnH+FO4A4xn8KAgcrkDI5yRQBCGKso&#10;VwSeFUH5vyP9KkBKMNw2ntkYP50k1vFLxKiuP5VElskPEbug9FYj9OlAyYujNyi5/vLigsp6MQM4&#10;zjJ/Lp+tMGwsGJVj3zx/KgR7GJVmII4UkEfXOCf1oAFhTJZUiLE8kKFP8qQxtyxVgw/IU75s4LKV&#10;H8JXH4g5qMI6Nvd32DJAVhn9KLBcCAMZywPY0K5RdocjtgsRTJbmNWIlkZSQeGBb9TT45FdQVKMD&#10;6Hr/AE/SkFh4k+Xg4bvwP6UpkZV3FcE8dcCmbUDY2kFjj5TTpI1TbgnA4I3c5/Ki4WEyPvl8Egjg&#10;4B/MHmlWWM871bPXcP8AA1GAoLYII64IDfrQyQtwUXHuM0wsSAIPm/d5z0B/xFBRmbhduDnIwCfz&#10;FQmCNiqj5QOMKxU5/A08x8kHdwM9ATQMdhGBXY4APJ5ycUMQSMIVJPUH/wCtSux2hg5UDqCc1H52&#10;Wz9pCnggA4/rSFYkAjBA3jnqQCD+dRSo5cbWjYE8K7dPyqQsQpI5JHXINRP5gy5wD0GAB+dMWoqS&#10;yFnf7OCwGWCsMn8enpTBeW6Rq8jtFn+GUbWB6Yx1NRxXK7is0asWbAOduTVqMqQV3tkAccf/AK6B&#10;i70PCuuQcZHehXO4tnKn5dp5HTFAUgr8oJBHPOR680u5yOVUY/z14pgBMeB5iBT0yBj/AApUZGBw&#10;6n2VqYwclTGwAB+ZeoIx+lRtDbPKyiIMynkjGVz60haFkojKD26ccf8A66aqqOcIRxkjqKj+zoDu&#10;yQcH5gWUj8qDKhON7M3YMpOfxxTGQXU0ccqrLuUgjDAAj2zz71ZikDIFBVvqT+f/ANaoJd7LgBVO&#10;cAMQ36U6CfepTYML1PbPsKYiyjMpHUljzhhhfzxSBtxOEZSpxlhkH8qAd+BsDZz0POKaCGX7j7Oe&#10;QTx+X17igB5XbuHAGM7geP14qNxtcMBhsdgMe31prwBlIEsicZyrEenv/MUzZOSgFyWUnPzICePp&#10;igCcOAPu8Ag8Zzj6c0ryFVUlg2eMsvIPbrTFchgBjA6kZ/Gm/aUVTvRuuMnofzoESIGGWJYMBnI2&#10;kentSk5YMQQ57qvHSoWmt3BQYBJB4GDx9D7UCeAELvQMR0xtzSHZil+isMN/s8j+VOJTZyvB6A9a&#10;cflO5WBAGeoPbP8AjSh1Cbg2OOi9KAGhVC8EAduccfSmE3AY4ZCCOhHX15p+N2cNg+/OM80woFCs&#10;Bu55AP8An+dMQpcZKtFg4BDKM9ai2B1ba8qspwNrccn0p4UhiS+0EcYHT69qaRuADKd2R8wbGaYE&#10;R3wOjvPLIikl0CDLYHA7Hriq63V4s0rRRmSENhVY7W5A65Gc5z+nrV8ASfu8EMSOTyKaWbMjEZRs&#10;4UnO3t1HPShEshF6i5EtvKh5ydmVH4inJcxM4wWOSN2D0/wqU4AVGVcA4+8y8fXGO1N2Rk7SEVME&#10;bWXj8SM0DuPBYnjcuOQevbrx1pjgkq2Nx4Odn+Apr26EhVZkbo5R/bpwRQsMkTKRI68YAPHFIaHE&#10;JtA2quQCOcY/PmomhTguhODkApx/KpHcgrltxxzggAn/ADimJ8mWXcpxyT3+nWlYLkeEXJDYPoBj&#10;FKOuQxz6A8EfT/PWnO4JLbwcHJ3AcepzSEKWCso5GflIwP8A6/60WHcbsL9ipBHA4yPqKQufusu8&#10;dMnI/MihmKviNMsB0DcEfkMGmCSRRsKuit13LuUn0yCf1phccJEZsbCp9mJ/nTTkTZKttbkEZyMD&#10;8u1ALAklAy556j+lKJNiHcQqj0HP1zQKwocnkEk9z0pSu5MRy7T1zsH/ANfNRP5gk3BgB9Ac/wBa&#10;Z50idURgOuDg/hQKxMsgdQkjoR/EWwMcdutPVFY7lZsdOOV/OqrXaBGLRkNtyFYcM3Pf6fzp0D20&#10;gDYCHqBEwU598mmGpNJkocMM5wNw4/SgplQhDMAf4W6e/NBR2Jw6sDyN+VPX/PpUPkkAoshU4ONr&#10;Fh+tIEPMETMAQ3A6lck01oBu+V5B6KrY5/Himr56MFdmZWzjKYx+PSptx4Bwc9RQBCYJwvDKzdiw&#10;28e56U8B1wGRiM5O05ApXPBwqjB6YoWRQoBUgH2NO4hWjV2DlWU+qj+lNDoCFIyzf3lIIH16UpLs&#10;TtC4xRtcEEooz3WgCNtygEIef7vNCuwBUKcj+8vWpdnzcnB91FOy6rgMCMfwkgUAQjBAJx9BxTkV&#10;mYKCTuPr0pGjLMrAgevelKI/Hyj/AHs0AIysT8oUnJwSuP1GaArADK/+zYp6JtQgsoHbb3pSyBuX&#10;PtmgQw7tuQSp9xmmDzV5DK5PGWGDUwB7EHj86Ec5wCoOew/pQBGrlCA8RAPRlO6lLqTxjr0Ykf0q&#10;QjkgMoJPGaXYduQ2QDnIFAFV/NN0oVlEZHdcnNOeO63HasTDHY7T/UVOUBO4ikwAwJ3Z6DBoAhMx&#10;RQJYJV9SF3AfiuamUo5+Vycjp04+hp+SPukcjjcKZufdkrgj0oHYepdDlWJHpnpTDJKzkMFxnrwf&#10;zpQyvkleR6Ui42cktnvmgEZ92wST5kG4nhlPX8Kz7gbmJBJA7E5xV64JMpAjY46EkVmvPGJH6KxP&#10;Ib+VZSNUQSySzSliI9oULtK7ePwqs6hQAAVA7elXAyk5DDp9RTTGHbYf5VJSIYD8zKTweRWV4jgy&#10;kFyAPlyjnHOD0/UH862ZYfI2SZG3dtOKj1CAXFhNGRn5cjHr2/WlB8lRHrSXt8Lbrb8UO08o+nWj&#10;hyHMSk853fKKvxMpYAuQRzgDis7SyW0e1I5BjBx+HaroVWIBDYI7cH866HueGi8pA56/TmmO0Kn5&#10;iq/Xiq0MTqChdmHvyf0q0FwNp5B/X86ljHxupXcj5U+jZFSIy55IqNYYwOABjuBg08OmPuBvfNSM&#10;lBGSM8/nTmi8uJSxJLHIHAI9uKjDBwNqKp9SeKcMfekUNt6BjkUCKsrXCOXCKy+h4NNe6eJUeS3b&#10;aWIwCGPQ84H+easuW2lgMKfTtUZdkeIF8KUbKdicrgmkUVjeWzsP3mxv7rKVP608uT911OehByDU&#10;jRRyjLIGGMD5Qwqs1lASSFVSepRiv/1qQywrFh8yYPqKRmGRt2n1zUHkGND5crndz97cPzpyLLsG&#10;4g8fnQKxIxBOSVBx60LIu7aDnjn0qPPOCMUbVJJyQfagZKUfOSmF9cg/1pAFY9SKQBiMAn8DSqGU&#10;D5sketADzHwOTg++aYV2tgOMHqTxSlgWHHNAbk8DBoEOG5QFDgg/Q0m1xwQD9KaNxP3VxT92DzgH&#10;2oA6n94p+Vwcdm7/AJUqNOF+cK3qVzxTyoxx1phSUHgrj0qhDlkJ4K4/KpP/AEGolDAYY81IDwCM&#10;GgQBVbo209qT94D91W9xx+lLTTknuKAI3nZTmSOVMdwu4fpSpcqz8spUkDg5P5dqfk9CSR3prxRS&#10;LtKKQfUUATBgDgMQfY00oMghB9cVE0RVf3bMMDGByPypoknQEFd3oelAWHyzJAQHbbn1JAqUOo4D&#10;bj36GmBmZR5kRU9waY1tGTvClSeSV4/OgCYhCv3VB/2eKYiOpJ3MwpAjITht31FKCe9AGNr+gvrk&#10;UUYuWgMb7twHX8PX0Pbmr0GmSW1qkUd/cblGCzqrA/nV3eQe4+tPBOOCKLgVkW8jB4hlPQAAqT+P&#10;P8qPPkGBLbSpnuBuA/Ln9KtcE5wM+xpABzjIPrmmFyBJops+XKj46hTkj8OtOIJ4FOZA3LAse3GS&#10;KPugZBIHqM0rDuRsPcjtRtz0wak8xd23PPXBFLuBY8KB7UAVpVDkKUYg9SMHFCW6RnKZHt2qywCj&#10;IJpgG45yD+NAyFnZXwUyv+ycGpQ6EYLEH1IzQUYdVOKayhiex+lAx4OMgNnHcUwSMDtK8+oOaays&#10;uCgBb3OKcHyuSgz0ORn9aBC7UDEjOTyaeQueCfpiojIoAATb3J605SM9Rz39KLAOLrg5AP1HWong&#10;gcAbCPTgVK3K5BB+nNRjnsM+1MCLyEjlGHP0JP6VYAHPOD05pjIrcgsrAcDOaaiTKpIdT65HWgBx&#10;UhiMjFIUIO4dPSoxJcAnfEp91NP81QFBO0+hNArDjuxjPB7dc0nysv3VGD6YNLuVv4+D6ml2bWyC&#10;cD0OKAGFEZcOrA9jtp6qcYORjtnmg7wc/MB6EUxxIwOxNxHocGgB4bDYA5/2qHfaCQMj2FVWuTHx&#10;JE6Hvlc/yp6TRSjKOMdMFsn/ABphqTjayKct9PSkeCKRfnTOOmRnH50hLqpwhJHOR2/A4/nQr/Py&#10;xIP94EUguRi2ZTvjmkQc9G4P4HIp+25wSpVyOzcZ+pp5Z84ChR9dwpmxm4Z8Y5AAwaAFR5No85FU&#10;g/wncKRZoWbYJY2cnON2D+WaEDjOXB9iP61FKnnr+82jjGTgUDLYCsMMTnHHAbH+FN2qOetV44RH&#10;GqxFcD/azkfWmxeYzlpFKIPuqpJ/OiwE0scTqdyqRnkEUi2cSruEhiHYK27v9eKUM6sSB3wM9PrT&#10;DcbeDA3A42c/4UgJQWQgGRWIPVuP6mlLKq8/MQeoIPFVormAuQHdWPG10xj88VIihgMEMe/B/rTE&#10;GBhh823vuUkCmG1tZ1yYI2boXUkMfxqZVYNxx6DNKUct0IJHBI/wphchgs1hdnWaVFGMLuLH/wAe&#10;zilkXcrEOV3AndjaQP5U84AIDrnOPvAE/geaRpdoLliqgY3bT0AzQF2VyLpQiq6yr6tgH+n8qliM&#10;oUl41QjgEZpY598QeN2wfQ9aR2lQAoGYnjBA796Vh3HyLMV+VVbI5LY496JB1QggNgeufzppchig&#10;dW4z8y04BFIG0jI/hbqfxosK5CFZZCgfI4xkckU+WJDgPEcEkbsHk1MVXbuYgnHBZelRGNlIO0Nt&#10;zgo+cfhRYdyqbeJGbYXQ9ODx0x0FIElQBBOryds5HHvmrhKBskAc9G65puxWYEhgp7+n4UBcqO0v&#10;8a/KMgheeO34/SpYzG7Bju5GPunGfrTZIGZigct6AccfyqsHZHEcpKgqASy7QfbI4/WgDRDlUHOM&#10;cfeB5/LmpA6pGCcADsR1FVFYPCF3glWGSBwD/hinht2FA56Htx60wLBRC5bYpOO44/SlLSEAqi5+&#10;v+NVjOiFVIZWPfbUrK2UYOgXqeOT+NIB4diCGTHPGGpC20FWHuA3rxUQZ33mNsdwWAI6dqCz5JKB&#10;SCc89R2oAVyQuCQSOcMP1qojL57DYqyjJLLkbhnpjmphMjS7CxViDwykA8e4xUU6xkrJkYXPK46k&#10;9/8A9RpiLgJZSzO2Sfu4yP50/dtXacexUkGog6zIGDMFYcEEjH4jpzTVSZABFMxPQq2G/HPWgBj3&#10;MxgjkkbbtLZDYJYD0/DOPWpnZsDDGM7cDPQd+ozVc27+Y0ku0tjgKTt+uCev+NWF3D5gFGMrnPT3&#10;quhNh4BwCAGXqdrbgcfgKXcwQtjp/CB2/PmkRiF4O45zwNpxSKzYDMmOME7s80hiCNSN4UgnI+YY&#10;xTXt43bMiLub+Ijk8VIzAjncCBkU4OoHXrjuCCKB3KqWMazeZGzKykEqCdpHcfjx0pxiugpAm3HP&#10;AZVb+WKk3Lk7QgOPWnByyAjJ3ZOGAJwPUCgLlaNrhWKzQxsP78b4JGP7p/rU6tkchkPbsf50B9uS&#10;SRyOpzikOM7slR0G7ikAo3Kwy5VucZ6H6HH9aM4O7oT07/rSjMZYBsg9OR/KmqeS6Bcn2A/MUxMd&#10;ncrOUUyEY+UYUZ6469s0i7mXIQ568DPTml6uEAy2MEYwCT05phcowbaSgPJDZPv70xCg5bgDJGWO&#10;/wBfQUiNncJFXA5wAOlAH3lGcqM+lNfzACsaqQB/Evf6gdOlACBpQzc/KCBle2f1odjuwoGP1P8A&#10;PFMllC/MYmY9SUGST6H61GLhFYeYxUnpuUgfienf1pDsSqwQhAoIUZxu5z3z69ajlk8sEFSgA4LZ&#10;P4EjP61KVdi21UbPJwwFM5Vgx3Buuc5H5CgRC9xbCELJKvnv8oXggj8Tn9KXbgnAxz93oabIkczE&#10;jDHupwc1FsjhcfIUKqVA5Awfb8jRcdiyQ7NkBgR2I600nDnD/MePamKylfldl29QCPy9aZKjNtKS&#10;ncT0PT+X070xErltoG5lJJxz+v6VAN/nDN02Byyvlhj344phNyUwqxyd+Dgj2qaJnXOYmXjGQeeP&#10;cUrD2FDlTgquAOWUn8Kk3KxU8j1GNw+vahV3R7NzZA5PDCmjIOC64Htg496BXAhNxO1T2BOcflUJ&#10;httpV0VQR/d6n8jU+FBwdpP86QFWAGOPUdqQyGOBIUVoUC7vvBSDx+lSB1eMFXUkHBBBGf0okjLq&#10;CGKsP7p61WkW5DDa6heylcUD3LIZkJO0qDxlHJH40oLnJJJPXDLUcU0iEiRQG6ELzT3nVRknGPQf&#10;4UCHbw7bSqZ9d2KeAo+UBm9QBnFRRyxyDJCg9OoOaGEZY46nrg4piHuyoMbSPqCMU4OqgY6Y9c0w&#10;EYwGbPox/wAaR9wO44OecZ6/lQArl3wVZcjk5ODQu4A5wxPvSAqFBBC0jtIoLBQ4+oz+VAWFK7mz&#10;tx9DTQ+3IYkKP7wpr3ACjzYZB2J25xT4po2IAkXnoG+U0BYUELz94divNMM8JbazrnsG4NTbVUfL&#10;tHphSB+maayqWzxgimKwBIXXAVlHYq39KEXaxBdmA7EAkULGB3wffIpCrN8vHHQ5oCw/cnGCcehG&#10;KR4w7bg5GBjGdtNSNtpAI3d880m1x3yfQUgsBSdF3KzMM/72P604mROWVc9yDQGZeCgI+lLuAIOT&#10;06c0wEYntj2pAzbgpPJ7ZpTg8+2M00siKGIYEdWzQBJwDn5s+wyKCV5PfHXpUYZCQA45HBIp5cBf&#10;vKQPYikMpSZMm1QCOv1rPZVO47PlY8j1q6+JGZmJA7YqqcAsAVx/Os2tS0ys8Kop27c+hpIUYOAV&#10;+pFStgtyv5UkXzE4529eOlFh30IrmIC3mDuflVm3EcADnFQxNviUn6GrOqZGmTseV8ps9v4TWRot&#10;x59ggOd20A59RwaipHZnpZdUveD9TQt1EUIhBOxSQF6d6nBZejED61ArNkp68jipFYKoHUA4+lbR&#10;1Vzz8RDkqtEhy7BmCnHfFWIJNnBJOOhY5/WokKbR2BPGelSFFPJXC9x1FNoxuWQ27LFuDzyAf1FA&#10;4UnaCexBxVQWXzbo2Y9+OlCRyqw2zyjAxhjuB/A1BaRdQAAllZR1zkUKqSZZZWUf3SKhR3WNidrE&#10;nG1RtH6UqRkd9g9M7hQFiRlKHGcg0wsjSDcowE+mDx+FJIWRvRT6f54pu4biW3YxjBJP5CkFgJTb&#10;hWK4pBu5IwTSBlkDbCSR1BH+NKSiYBHPtmkMa7dMquSM0LIADgAfQ04s+chsCoyzDgqp70AHzMeA&#10;fyoAOeQRTuNueQR/dNOVw2RgZ7ZFICIqR0OMHtTwXwfmPI60x1cHksue4pES5Ukllcdu1MCT5geg&#10;b2JxTDOgJBhdT3Cjdije6NgxsPXjNSBgRz0PqKAIzcQsoIlVe3zfKf1p+x/vAk+9K9vFMPnQHAwM&#10;80z7PGnI3fL046UBY7LGR1waUA55O4UhyeBioyZ1GVKOP7pypH4jP8qoglKqR3BqFrUk7kldSP8A&#10;azTw+4cqyn86cDlcBufU0DIVFypGXVh6FcVOrN/EtQsZk5RFYZ5w2DQLk4+dWHp8hz+maLgTZx3F&#10;OAyOcZqJWDHPWl5zuJx7CgRJtxjPNKWwMEGoWO8qUkZSD0I6/wCFOAfr94dyORTsA4qBjAGKQg9A&#10;aYR5wwHZTnqOtCpInBk3DPcYNFgHlG3ZJY8Yx2pRjAwu3FMMu089P5U4SIQMHrSGPDYHUY9xQeeg&#10;GPrTC3THIoG49Vx+NABI6RKXd9qryzAZx+VMguDNbrNsIDDIVvlYD3FPCgNgOAetBXkZA+ooEKLi&#10;NTgtt9jTiwOM85703YrDHB9jTVgjHIG36cUwJMdeKOnbr3pnlyBTtdWx2LUhlaMgSRyqfXbuX8x/&#10;WlYBHzuUDpzmnAcULNG+QHVsdgc08swXACkY6EcUWGMAYjAc/gaDndyM/hTPNMYyUYj1HP6UqXMb&#10;nG4huwPB/I80WHcVvmxhce2aYWXgE7SemeM1ORlgOKb9nJj/AHiAjJxnmgVyoS7T+Wqs3y7i38P0&#10;+tTBG7qfwpPs6Kx8s7W9j0qUBwMctQMgIKtnBHpzTg57gmpCM9Rg/TNNBPOME/lQMjLyfwBW/wBk&#10;nBpwmOCCjKR6YIoIz1HPvSA7Wzgmi4rD1Y9ypPp3oToRIFbk7SOuKj35JyuMUBh6EUDBoYWYHZjn&#10;PGeTURt5RMWjnYKT91+RVgAg5yKjLjcRgMPY0ASK0iKASCe5HFGWI5ytQi4jAJYMuO7DFSLJG33X&#10;Vh7MDQIc+5lAHzc84NRS28LDlM+hFSZwO5xSB2wdpO727UAEKrGpRZHVeTtZiaa7nYcuvA/u0KxX&#10;7zFuc89acWQA/LjPrRcLCRTxsflZWYD7wYdfwp5diSSd2fTmoHKBGIK4x1ZaBGNqucHPQqcUXCxO&#10;GHBKnIHUHpShhgkHc+OPl6fWoQXDfeZe/TNP4IHY+tFwsOwAchQuTkbSM0pfawAZeRwrcZpgbcec&#10;EehpMoHBVCpxjKgUwsHnO5KvAQF/ixx+FAkRifmUdhTkw5OQoxzgjFOznAKY9+o/OgQyQ7ckFWHf&#10;B6fgeaQlFLPsZcDJK04kKCcqwHXFIHzj5QCD34NAXGLcI6/61WHoTT1YbuHG3sBgY/KnMUZWR04w&#10;cDjGfx7VXezgx8r7GZeka7c/4UBdFhwoU5TcSOowR+VRsiqgyAVH8PQYqAQyRs225JVucOo/+tUq&#10;Cck+YqOOPmU/0oAcqI5UK5PbB5xSjep4AIJ/u7T+lKUXJJBOcfLjH51Gd5bIkbHpgEUwHggtgooB&#10;Pzbl3AigBOG2Beowpxj3piKwKljuGck7cfhSqzbcbVz69aAHluFXJ+Y4yw4z17fSkIyv8J5z05pp&#10;UllLHbt67Tx6UhVc+YAWC5HAB/8ArUAPzt4CbsHoQDn8xUZUId5DBcHp0Gf60qP94OGVu4OB+vSo&#10;mldH+WFmJ4LKcHH0zQA9yjhlAUL3B681WeJ1ZtsrqzLwpbK/kaebyIKyMrxtwCrxkjr3z0pyNG65&#10;XacdWVtwNAEdqMKCVT5T95MAE+lSkkNwhYDoM/dqotxHBcuk8oRGxgFDxz3IFW4mjnBMbrIp6BMM&#10;p9/agYO6swVtykcZADD8PSh9ix7jIPl4A5GT6dxTtmCPp3OKUN5ZBKZBOfm6E+3+e1IGhpQso3xn&#10;HPykZpxck5GTkZBAzSPcKWJaRgV9VwAOwGKTekgLCQMc8gnOfx9aAHgIGyUAZuxpk9ukiMgTGPu8&#10;Zx9KcrMuSQCD6GmnOBgFc9AegFNCZTt5385VaSUsFwQ39c1bLMF5TA6kkZH1OKguoxvVyyNkYJLb&#10;cdep7VPC5dAcLkDHDZGR7imxDFnV/NeEx3PlAswUlQB/n0zSxTqyqrI8ZIDDPzbvyqKdY0m2lCpB&#10;GSp5J4xj8c/lVtCqqNqZ7cUDEFxEp2+cuRxycYJGf5UsiuygI7cjOVx+YppgSVcyRqWI5G3IH0zU&#10;LWcKKPKkZWznjIxSuOyLPmiMKGxubCgMDk0x4o5JPNkUkgAFf4fyqJEuQzEXG5SPlU9CffinR3Fx&#10;vYSRY5xlTnP4HFFwsSrsYv5iqu5sgsxy3rmkeJWwoRsbs8HP4+tAlbAJ+YdQSMY/nThuLMSMM3H3&#10;v1oFYY8G4jy3ZSP4Qcg9s4NBEiH/AFisB2ZMEfiDSEMOFJGegY9PpTsPgMBx0zn+n+e1MREJXU/v&#10;oMsThSpUg/TOCOlSBkkxsLAdcYwT607f5cUuCDJIuxWI5UH7xHvxj8TVV0ljlIGdrMuSOoHGev8A&#10;9emJssmSYKURWJ7qpzznJAqEz7SWkLx7Tj5lzyenSpVVCuSjMDy3JOCf8mogpLK7DY68YJIx9aLg&#10;SBoXbJRWb16AH+fYUEoqfxArjcVHT8KkfLIclD6EqOPpUBYMNxVWAOCVUZGOtFwJNyvt2BicZ5BX&#10;t07e9QuVxH5hTc2B7g4/+vThjcSHOCMg5yB+dI7Alm2gkDuMfjycf/rpDGPErvkMwbGDtalCurFk&#10;+YnGOmf0FJlXU4DKAOCDgEYx296jKXGz5LlWG37rIDnjuetICRmDEmVSSRja4zTSMKE4z1A3HH60&#10;AtjBRV4/hHH4UjOqgIQWY9TgECgCKWJQpJViccAKP55oCkliC2c4GKcSxYEPuPTaBzTSqHAYMD6q&#10;M4+vSmK5EryJcROx3BWzj19vapQ0sju42jcen93nPH+e9BKGNTsZDj7uc5z9acPlzyyrng0xEjnK&#10;jeu7byCRxTTIkgUhgpB5U9R7YpXdSPlkRhkfxYIP0NIGDZyjDnk+9ACorFihP3hnI4P1GaaqFZA4&#10;uAVJz85OP1/pUbxBT54mKtuHB5H5flTYFVVYl2LMSzBl96LBcsYVnOPKXgcJnBpPm3HBHHUA56Ui&#10;HacDaR1DelIFyuGdiOuOKVhjlYODhV+o5zSBEZcldue3tSCKPJwW3eo+U/pTypHVjigYwwooAUd8&#10;g46VFJaxtwVwR3BIqwAV+UkZHWmP5iozom4joucZpDRV+zSKP3dzIpHbcf8A9VMDXsTAKyP3+7tP&#10;6Zq4R8oBBz6GoyrNNuBOO1K7HoQtdTqT50bEnrg5/Q1NFN8uSgAJ/ugfypzBww3KcY78ihlyNo25&#10;9xmi7BpEoYMSQCcejf40b22jBIB/hIFRlB1zg9cqaJJkRMybvl7gZp3JsScAEEqD6HigsgHHGepq&#10;KK9gY7GkweuGBBA/Gno0R/jBJ6Ejg0wsSjBXrkeuaQ4H3QOPeomd4ufKVuf4XwfyxTPtCMwB3qW7&#10;MmP1oFYnIBOSpU+uaACR82G9N1MRgeR09uKceQeR+VAWHhVPVR/wGkKBTkEjFNDY77T9aUspHJpi&#10;HjY/JZSTSFAOmCPQ005boBn86QAqxYMRxzQIaYYsElSp7Yxj9KCiorBX3Z7DofzqTcH4LA1HKpC5&#10;zn8aTKTM4PKY3EsPlgsQM85HY1Wwu7AQ+oIPH5ValJHLZIJ71BIQeUx9CKgsi43YPDeuKfEhVN+M&#10;kk5x/hTGyWGSCfarEY2gAHb3oQMoarIDp12pXaphYcA/3TXM+H7jY5iJHQMB39D/AErq9cYHRrvk&#10;7hC3t2NcBbzC2uLWU8DdtbnseP8AP0pyjeLNcNU5KqZ2xZkdXU4IP5g1MWYj58FvUGq6HzIQT3G0&#10;1LGzMhZmBP8AdHtWdKV1Y7Mxp6qYoBLEAggdu4qeMuFAPAPXvUUfXrjPrVgKSDg1uzyywjbEJDEB&#10;eSQCcflzUouEKgtll7blIIqFB+7LMinaeueaY0m5iMAE9+lTYZYVI5c4wO/FKYypAIyCOoIIpoRW&#10;j3FwCeDuHFM+yqAWQgEf3WOD+FIdxwjZSMPyexHFQvFskkCggsdxyc880LBIhH79uvQgHNLtlDnD&#10;A9M80mh3IkD+YAeAeMgU8sh4Kqcd+9SK2OuCO4IpPLTLMFHA6ZqRkKkbjlu/ANKWJPekIdQMHI9D&#10;RnnIHPtQA8Fs9MY9R1pS7KOB+FRmfbyA2O+aVZkY8kficUgHo27JIAHqDinqpYE9cdzzQQpXDgH6&#10;mmYRTwWA9jTAcAQ3SgqWBPf6UgB25LA56U3dx6mgBSduCWx+NOUgHhiM+lIWx3I/DNNLBsFcEfWg&#10;DrzkA5/Ckyy9W49CKZFI+D5ijj0pxkRu/P5YqhWAEHPGKU5UDnP4UmzcOOfcEUHehAJGPXpRYQhk&#10;A6kAe/FLvDchQc+9I4Vl2lVYEc5FRm1RyXJdZG/iVyp+nHGKEgLAK4HGKaVB6NUO1ogS0rEf7Qpk&#10;d0k07xxbmCgEvj5c+me5osxFoAhSAobP51GUBHO5G7HtUq7jzQ249eR70XGQLHMrHEuccj/OakHm&#10;DqTnvnmk/i4XBx2pC8q4AVGH1INFwsSgj+JM59OKRoYWHAZO/DUis235gM+gp2RjvRcLAi7eBJuX&#10;3FPO1v4yT+dRl9vO08e1AdGAAIBPbNAAQc+tN3yK3RWB98U7a69Nre2acBlfnTBzQAK+7qhBp+Rj&#10;vUQjB6Njj6UiJMjAltynpigRKNpzuGPenA7VO1t2aYOwPX0NBXB4x9KAEMaO2WRS3949fz61Gse1&#10;iQzEf3WJOPzp5wGwQT7UgdCSATn3FMBTtPBoMaNkHacj0pcY5GRQdwU5wQOvFFwGfZ0BBjkZTjoD&#10;x+VIUdODIW7DqKf8pXIDKT3FKuQAN2aAEDcEc59cA/0oDep/LilI56gn6UEBQWKk+wNFhgcEYGc0&#10;gTHJ6/SmmWNWJKkfUU5Z0dQQwagLhjnGARSFF75A+tOLjqFA+lKu3HOaQ7kW0EgAlR7jNIVBDBsE&#10;e9TNzn5ePUHpULL3DDPY96AuNCooxs3D0zTSAMbVwT6H/Gmk3KqCCjAnHPy4pUZzzIm31zQAoHG3&#10;I/GmG3iY4CIT39anKp22gH3pFQsTgDFAXGBQg5Rto96YCDnls5z1qR1KcjOaYNzE7mGfQmgYqLuy&#10;Q/XoCKbgquHBYk9Q1G3PI6e1AJUbRRcA2Hkg/hSEODhySPSggN1HI6c0odIyBvIY8AUASBVaM43r&#10;kdVbmoxuRRmdgOwcCnqcr8ygg9MHp70h2sOX+X0IyKYhxDnJCqxx7gCmvI6YzBkA9VIJFRiJAx2l&#10;lJGQVbFSxiQZGWYD+8KdhNirOjKcbseh4IoeVAhBY4HOOev4UDYxJKLk04KqkkAYPfOaBCJtdcpk&#10;jsVwaUKTgFtxHqMGo2tonPKqWzncvDU/YUYjzXOOeTn9TQA0+YQCAwIbuQVx9etI7oq/PhRnqORT&#10;93H3FPPUHmmEFxtRl59emKLAKN204B468f1pCybslsY9RSsZwNuyNlXowbDD9KZ5yqMOrFgcDcnQ&#10;/UZ/XFFh3H5+7ggE4OBkUeYWJwWx7YIqKYF4mTJAPVlbaR9KeFuVwFeUgchWBI/lSsO4paQnIVW5&#10;4JGCPyxTPtKgfMCpBySRkf5/GgSSHgqox1I/wNSB0k4wOuAM4/WgBrXMbnIdWbqNhH8uKephyrsu&#10;GyTyMevpUT2sDDc8KsB3UZ/WkCRox2YXcCSMnOaBWRYdAU3BlYjrTDhlKFeM8qAcH8/8aheVhkeQ&#10;5CgElcfy4pi3cLt5Y3huOChH/wBancLFkqqkKAFGNoO3t+NRi3j3ZMcW5eRkYNOMqMq7NxOM8jB9&#10;aUncuSMkd84P60XBFWePYw3B8k5GG6/WnQ28DIQY1B3Esdozzyef1p/llmDZzuXDKTwvPBqEK8My&#10;sIAybsMQuCoP0wOtAFkQrtYbmIxgEvyPxpjQ3AVRHMWT+IMgYn6HingoxK7uPQkn8P8AJppZUUrG&#10;zDBPfINIEyMIzMUkjAOMkq/X86ia3TeHCFW7MQR+tWCCyEHaynjDLkfUdMUgQIDtUKOvysRuP49K&#10;Vh8xAsZR8h269AeBUxbaVKud2Mdfb0p6bjk4bHZjtP5YqN2YOV+zgjOMq+G/I0wuPLM0fHLZyAe/&#10;uaqwSBZtkiMrL95sfKxqwGGQCHVj/Ce1VZsQTBxcbQwydwJG7PH9aYi6zbhgtkEZIIqNgyscRLls&#10;fNu5Hrx/npSqC21gAwHdTnHv/wDro3FcuMKc5I+vHX8qLhYlADRjZu7MCOB1o+cKctwR0BxTdxVm&#10;3KzLzwGxnPc8H60gbIVGbB6/ISM/gc0ATBGBX5V29uRkZ649aGAQ4DHHOD0zjv8ApTWVh824gAfe&#10;wcfnUTLzlQjDkl1AyaAJeHOAVK+hOSaVx8vRuecBen5VGCBwXHpyOc/5zSgPgnDE564OKQwLqMFl&#10;JHY5xg+9MSSFzkMuTwcYOfyqQhwx35KgfdyDyfbt+dRNAjNhogehKnkenfpQIlLl3IQruGBwKRy2&#10;0ocSMFxgDGPxqNERCpQE4HygZwMU0rIgDLIcYxyM578Hj3qhNDyqs4wpQgdFJwKb++AIGGU55Zf6&#10;gA/rQTIT+8BU49en6U5S4BX5sr680rhYRS46heOu08flz/OlErmR17Z4Y98/T3pSEZSSIwSR8wJX&#10;H06+tARifl3Y/iXqMetFwsRvGnLkAHGSxb/I/Oq7tIS3lTKM9Pl49+c5PWrKIWbcG+UdB68dqG2F&#10;9jorDPygrgHHbj255piGBiAAWU8c7VA/H1/nTSqKBucsPqc/nUpjhK5VQTj5trn1+v0pEdQ5LFvL&#10;U4KOAFbj1HP40WFcjDqq8lvQYG7+tBdwowAwIyMrg81EvyQsCd+Wwx7nrzTi6KCN20467iv69Kdh&#10;3FCKVzuOOcYPGf5UDC4LYx+FNRRtDwsclsnjcD+tKGKMTlWzxtB2/wA6BXIkSOPOFIUsW4JwSeT+&#10;tRz2zO0TxytEFYswQZDjkYI/HP4VaQbmOcqCvzd8fpUYhZACArE9DtIB9zTEUfs0skyu0km5GJBJ&#10;yMHtj8BV3LIDuf5eFJZMZJ9qCXIKh9uMjPUe/WqsvnSXgkIUkKNvzEYHtk45/wAKBl3cowCgbnGV&#10;4H1oOQDgSBT1+bcCKiEzKPmgbaOrIBk/WnieMqWLsg4B3ZXFILDkJAIKjdyAelKV5BGRx0z1ppYs&#10;M794Y5HA/mKXcV+UIGHt2+lACkEFiJGwDnB/yf5U1twUjOR7CoftCAOHVkK8HcCPxz0IqRZNzAB1&#10;J9AeaAHhNqjA4+vNG3nGDx6mgu+zAIPtTGkKkgo2DRYZKMg5zkelGUyA2BnvjFQpOp/vIenI4pd4&#10;ZTgK2OuDSAlEjIOHPpQXZlGCB+opADgMBknt0pCDjIODgknrSGNL4bJTJP8AdOKcHB+Vl3d8MOPz&#10;pMcAEFj64pVXLcHB+tIYwwI+cqB7HmkEKxLtVVK9MGpCWBxwT0GaTHI/kaAFRUyoKEDIB2v0+maR&#10;yglZQH2g4BODmkCAZO48n9KcGC5A2t9apCYJGp+7gVG/nhsKqn9amEgIwUUj25prMiMAVKg9OCKC&#10;RgO5SGQgj8acEUkbDj3ximvIeSCM/wC0TT1bK5PHuDTAVAepkUf7JH9acVDHAKsfQGmEbxhSpYe/&#10;IqMoysWGVNAx5hAyNjBj3zVaeN41ykrZHZj/AI1YV3GCWZqZcsWjZC2QecMP8aTGjNle4UD+NiPm&#10;zwP0qs88iHLQZUcEq4z9SDV2VTu6kkcHb1/KqzDfx8x/CoKIPtKOwG0qT0DD+tXUwuCeR3warW8a&#10;hgqABVGOF6VZVMsWLAAnvxTSJbKPiGSNdEvCpDHZjgg9Tj+tee3YxbRgkdM8nrXceKnEeiOi4Bkd&#10;QRj3B/pXD34xFGvfHHtWqWhF9TtdNdmtYkkOWMatk98qD/WrQYiTZxgjI9qqkmKWL5cKqhA3qAP5&#10;1ZlyArjnb/XrXIvcme9Je3w1+tvxQ+KTczElQFNTCVUjL7Sdqk/WqKRo8gcnnkY6E1eCMF2b8g9M&#10;jP4V0s8IS1vGubVZoSpjdc4I5H41LEw24bIFEUKRoI41SNewUALTjGykqAWA4xjipYItxqhAIcMB&#10;zxzSuhZS24AliRtGAB2FQomMHaAR6c0/cXLE7sep/pSHcYrHdgksB15oGDlhkDI6nrwKacHGQFZe&#10;owMnpTQeTnINIpDyruTsmZew3KCP15qIpeqDgxSA9icE1IF98inbSSMZNIZWMkqsUkt3U9irbhSm&#10;VM/MxU4z8ylc/ieKs7nT69uaC7MpDEn0GM0hlcfOp2ncDTfLRuGRWXoQwyKmPPOAPwxmnquSBnBN&#10;AFUwJnKMyD0U8CpEG3q4P1qZwiOVLqfoKQIjnGVx70BcQsmeqmmnZkkU8oiHAwfUCoiSjZAyPSkB&#10;IGJTdswPXNRlBu7Aj0FBkCkgg/gO1CyRtzv49SKAOvy44I4NM8tMlvmBPoePypdx3EBCoHV2OB+A&#10;6k04EbQN2fc1dibjQqE8Eqac4fkhg3tiggmmlSOuRigBd77eVGKa90kQAkDKPUKSPxpxDEcZo5xg&#10;/rRcLEJltrhcGZGHoTirCoFUAbcdsVA8KMcmNee4GKUIiKFVCoznIP8AkUXCyJzgA9c0hbjlhTQ+&#10;48qR6c0FVP3sNnsaAHhs8A5z6UBuPX6jpVYQoJnbDLkAAD9asAqu3Dg56jP+NADsg9wDSHcMfMpF&#10;KeRgL19RUe3GduF9Mc0WC45pAuN7AZOBz1NKSj4yoJ9aZ82MOFYe9N8iMA7QyHsUcr/KgZINg4Bb&#10;6mnKcnAbPvmo1WVRzKzD/aUZ/SngAg8AfjQJj8YB749qiWKNJJJFBDPjcQ1PJCqDhsjr6Vn3ru1r&#10;st3YyuSGHQYz/hTUbibsaSgknDH/AIFQxZfmO089OKrWsbJAqAsxUc85qaJSSc4wPWi1gFDDdnBA&#10;p27cOR+lIy445x7UgPagBSFBOQR+PFAxgj881C7MmCELDPUHpTluInI+Yqeg3DFIZIWYA46ClyxG&#10;Co+tQSqWIZXYHPY8flTD9qRt3yMvpypphYtA4IYijIJ55qsL3GBJDIoz97GR+lThgwBXHPNAWEeR&#10;YyATjP8AePFKrq/3Sp46rj+dOCseB93v6Uwworbto3EdRQIY0xTJZCQOmKEuIHJ2synPIYYqQLhW&#10;JJ9sUnJYAlSo7EUDHbgTxyPypeM/MwAPcikUDryMdiKjkO4jcCM9/wD9VIBxGTxyBSMSAM8fWhTh&#10;eG49aa5ZlyRketMAOA3KKRQXVUJRW9eORSPBvTAYbT2POaFVkwp2Mo/u8UARfbYkyrttJGcMMcVK&#10;rJIhZVVvcUrKjqQyBlPHPNVzY2y8ruiHdlYr+gPNAxsq7cHDbhyO1IlxE4A3qCPXg/kafFu2naZZ&#10;o+gLLSjypc7oSoHBDcClYLjYnilG5HYjnkgGnsuSDuOBnA21G1vBGBsVlOcjaePyqZH+XAJJ9T3o&#10;sMaODgHP6UBsHnnjvT8rk5AzQVQgAAgj3oENDJgjn6Y60pAyASAPypShI4y3rxQI2U85J9GHSmAw&#10;2wZS4ZgegKtQFkViA5YHqGUH+VOBDNygBXoTQdjcgEUBceDwA3IPpxULu6uSEDKe2cYFSA7iRnp3&#10;FKFPfp7imIYOSAUZSevt+OaUlndicEdhj+VDqWzhA4PdWHBqHynVy5kljz0BO5fyNFwsT9QBhuOA&#10;RzTFbkgoQBk8dSaajuGK+YA3QlTg04vuUrIzOf7xPzfnSuFhcqo2ltoYdOcH8BSgYXcSrHHUZGfp&#10;3rOLKkp81ZIgxJVl+bI96nVn+XZMrE/Nhhgj+VMLFgbzgFSBu5yu7/0Lp+dKdq/MUYKep2n+mRUA&#10;eaMY8rcPRTyT64NOW52Egq6t/F8n9RSCxMNm8kFlHcK2f0FJtO4g/Me24ZH51EZY5WBMgZsfdJBP&#10;5HmnoEKtsUZ6fKSv4cUwHNvPGfUKVHQfhQrsVKlSo64JBye/WkVAuWBYnOeVVv8AA0pY9SwAIGOS&#10;Mn6f/XoARjklQWUDjBXH8qbGrFskB1x1U4P6047hkkFSRTPMYLyqsw6bTtJ/A8frRYCU4VWOenU4&#10;6VDcZCEl2Xjgq+P0pHkjKsZY5YgeGLDjH1HB6VXfT4HyY2I+XBYHPb6/0piJkllGFIWQjpuAB/MV&#10;JkB/3kLKT3V8j681mJ9otJAVmikjIwFKkEgfw5HHpVxJpZFDxIGUjjawIFFhE4MJYEMQc4AIKmmb&#10;dqgl2APOGGDUJuQY28xFVcbmDDoB7/hUAkuZYz9mkSOPPA5BYfy/OgZeM8SDJkRVxkbiADj/APV+&#10;NSI6vgh1YZydpBFUHt5S2WkjlwOrIB9ckDNMDzwSfvIcp05OQP1osFzSYhwBnbuGOQQR9Peql1ay&#10;NCfLfJyCCyqw4+mP51LE4kjV13Lz1zkfmOKkG4g4fcvqwHH4/wD16QzLsp5zgLChTksyMf5EdfxN&#10;XftMbuFMciqTxuXg8+oPt/Liq7J9mk3wmNUfBdicbvQAkECrsUiXESvGEZSOCCCfz+vtTaBMUsuB&#10;uViQOeeSKRCjgENwRnDensRSNBCTh0Ct64/rSpBDsZfMwBkksT/hSGAZw2AeM9STj9KcGPC7WBx1&#10;YFgR9ahkil2nyW4xnCnIqJHmSZFmQq7Zw2/C4Hr+FIC6DiI5C7j1HHHPpTMO45BjYEgbcHcM8dqq&#10;w3bzA58xGBIKsuAD7EEirIxuJ5JPQA/rQBJlkJUtuPABPBPFNLZBIJXnnn/Co3UZO5FYE91oR9zY&#10;KMrHkEkYPpgUCsTOJDGMbiQSRyMjsMH6Z/OmLIyklt+R1IJIx9RUUqtKjfeYM3UDA20o3LGVDcj7&#10;pwf6VQiYHeNwYkEdSaieJ1XekpU4wAFHB/Kg/NjKqcdwcU0MzrwTs9+1KwXGl7tOTslAGeMg/jzi&#10;lFyWUvJE6kc/IMgj2I/zxVC5ubiC7VyNqYC4CNlweuMHoPz5z7VYsxKIQZVIyc7VyB17AjIFO2lw&#10;v0LJmjZyFdSwGADx/wDr6ioxtQEgMpGe3+fWpU2O29fvAYPzc/lTHZ42ZQzJntnA/pQAxgrkkjLD&#10;+JeD+dOOWIyx/BsfqMUiPsVsuwP8PoaiZpslisco9FODj8ePWgViUoQQxBGRx0/WnFgVAIRh3O05&#10;H41WFzsC74pY/UldwH5ZoWeCQ7keN2zgEcH/ADyKYWAwQu5yjb24BDc5pAgTagdsAgMrHdg+vNLJ&#10;h1PzFevK9QaZAuxgxdnLELljkY/yaAJ1KgHKktkj5RxTS6o6jLAHocHj9KcoIXAQEknBz/WnFWD4&#10;fcNp7McflQSRTwi4R0LkgnKtG+1h64P+NRxQmNMOTuXPXJ3c/XvxVoCIsVYx5wfvLkmgqGG0BWzj&#10;G3IwPpRcCMZwCnJ+uKeC0iFmVgehwOlNLhTjaT79qaGcjaJCox0J/KmALCjAOAygjduHU0pIUYGW&#10;PqR1qIo69G5HIIbGKPNO3LrnHXj/AApDJNwwdyjd71G6RNkFF+bqxGacGTONrA/Uc0BhIShdVIPQ&#10;g9aQ7ka24G1BK21mGBnOD+OasSxSRQjzDntuHHNV5o5WTCBVIHBDVG889wixTbQUYMWTPJ6Ua3At&#10;K4KEAnPQhhSELxypP9KRVGeGIXtg9fz6UjbxKFCblP8AFxxTAayOWBV2VfRWIBpVjkTkOf8AgXNT&#10;IFAJYY49cUw7WbPzKucdc4oACzIpMhUDqSuQKat1GRxKgPoSP60NKgkaJnKspwAQef8A61NKKx2/&#10;LIe4BBxSAmRw/O5T9DTsICd6EMO4NV1ijQ/LCVbPQDFPdiilpEZcdyM0WAkA2kYYemDzQwG0sApP&#10;cAgfpUYbI3K4Bpp3s5IVSPXPNAEbxqkm9ARnk4HX64qwfu4GdxHAbpUewHkAAg9SOaeGxwWyB9Cf&#10;1pgyFyzMBnoeSe4qb5tvGCPcdqXGDu2hv0oCBwSMA9Np4IoERO21uImbjGVIBo+fOQWU+nIIocy4&#10;BjC7icFW5ApQ7J9+M8dCjDA/A0hih5F7k/UCq80rlgpKsp9yMVZ3MVyGyuO4xVaQbWBKkg+nNJlI&#10;quf3hIGAR2PWoXcABjuwoJPsKsOoILFTjPcYNVwhZmIck5qbhYmj27CQR8x5HQmlMZdSeMdl7g+/&#10;rSBEZdpwfWgt9xfKJOcKQev0q0S0c94rDCwgDHLPMO/se1ctcqZb22hHVnVfzIFdD4qnE1xYxjOA&#10;Gc5/DH9axbSJrjxFZx8nEgbj/Z+b+lax+Ezb946u8dCDFysgAbgg9/0qeNhJAp9sGq1yrpKeTuxl&#10;TngY7Utm5BKN16giuSqtmj2cuqXTpv1LVvkJuKFsNtOOxqd2CoWJ249qrxu8U+0EbW5x6kVZZVGD&#10;tIYe+f8A9VXGV4nDiafs6rQiOkgHlsGUgEMD/wDqIqZGKkB2bHTFQJlQGRMjPPzVOsjllH3T2ziq&#10;MCVjJ96Jiirwd3IOfenPI7Q/vF5AB+U9ahxIu4BywbG4AcGhpECgEgA/3hx+dIQ4MrMGKS8nspJH&#10;vSR42nGeScg9aQXCR9XVRjOT6e3r2pEcMoYYGfmIFIpD+QeDShiWIIPHekDJnIzRzxhh+NIoflhg&#10;56+1DAkE/wAqaS+5VPzJyc56GnAhiQDyOKQDQBkDPNP25x0POeaTa3oSfalIyvBycdOhFACBsAqF&#10;5+lOicqcGNQPpSZZYwwyM8c1GzsR8uMnsRmmIlfa7MW5Y/xc803ZzgE1F51woOYlb3DGnRSl/vxM&#10;p7kEEGgZIYmcYIVh7VA8RXJCH/vnIq0OmQcUm1tu49z0BqWgudOFUAnFN+VjjmhU28BiR/tHNPCk&#10;MeK0IECcHBz9aaVYYIIB9+aeBgkim7TnPNAw+fIEir/wHilG3JIBHuTQW2n7pP0oDbhxg+1IAK8D&#10;gVC6v/A20+hGamIYD7px7UBu2cigZWRpFbJ2lfXvUwfKjLKPXNKQuMFQPpUTxbiSHZRQBMGYL2Io&#10;AR+q4NQBbhMjesg7HGPwp6+dt5TjpkEGgB5RR0kJ9sUBOAQ3P1pCjDGAcn8aUqR78UAI7NGwJ3fM&#10;cA4pd46HIqIK5P32HqM8VKHfocEHrkdaBjfn3bkcY/ukUvmOjtuiygAwytyfwpTsYkFcfShQB92Q&#10;8evP86ABbiNjwxX0DAjmlaNWIyM4oIySSAT7ijcV5K4OPWi4rDTDyCC3FPVnUYJyPfrUJndR8yOo&#10;/vLgilW6gYf6xcjg5bB/I0BYm3k8A8UhJIwMH2NINjYIbA/OlIweCD79KB2EBGT8p/OkcIw+6D9R&#10;0p2DgDHA7ikJCnJ6UAIEIXKgficU8BiuT19KY77lyvXtzUeZZZlIUKijBG7qfWgCYkdDmkOM4GR9&#10;aQZIJORnseaUcfxZH0oAVgUwRge4NGTnJ5zTXQuuAMZ7g0g4HLDjsRQA8uFUsAxI9P8ACozcREjc&#10;xUn+8MU8AEg5K+pB/pTDGrj5lDD0IoAlXDLlSCD3phZ+TGDnkfMMUxIEXJTMZ9FOB+VAt5t+4Tkr&#10;n7u3P65piIZ5ZPKIMbqw5DLhhT4bxJ4QCAGHDDkfzqYnbjcynPqDg0wpEzEhVH+73oDQkDREAhm4&#10;9qQtwCfmB/u80w26Y4kZW7KBkAe9OWBk5Em5uuf6UgASKx2gD8uaXuSBgfWnbSvJKtnqT1prbgOO&#10;g9aAHYHTtTIoUgRki+VSS2Ac8mnq7HsF+vNNLgsDwTQBC4lJJEgAzyrLx+lV3muUky1sG9DG3P5E&#10;f1q0784TcG64IyKAX9qYFf7bGGAPmKx5wyE4+pGRU6SIy5R0b/dPNOKhsAigRx55Az06c0ANLK5Y&#10;KwYr1welODBcLkgtk4anKiD/AGcdMdaUgE9+nUigLkZRWDbuQei//X61GIdgIBP1GamK8DDYI7ik&#10;VSxJBJPU5pDRW89UYh1yAMklcjH1p6vbuT5bkN22tn8xUwVGzlBtz61E9vBLligyefT8qA0HAtkZ&#10;IOOgOM0JLtIzzzyAaiFuImDIWyO26nBRyQOe4ouFkSbyQAWJHcGlwuOMA98GmBAC2Ac+1N2lRx0z&#10;6UXCw6WFJSfMUEDoMZFVJbApk27tGc8Kr8fkeKtfPt4BI+tIrjcM7s+5NUmS0UHlvI3XzLZWHQhR&#10;tJ+hBwasC8jjGZEljZhk7hn9TUpXeu0lSpPRhkVGLRFAUIcH+62V/EVV0xWaAXFtMw/eRsSQen6Z&#10;61OCxUnC4wMEMTVB9NVWJWVQQcglAcfTof1pEs7tCHjuYiq/dU7lyPeiy7hd9S8cZ+8wb0BzSl2V&#10;QSpbHJHTAqgZr5Mkwq3qcBsj2piayFfbJbSDA/vc8D3+lLlYcyNAyoGGXIcqflOOn40vmiTICgds&#10;4/wqnFcW1yQxcKeu1wAfofSriYZQAy4HTDDn/GlZjuh42qxJLqyjOF5z+VNlwy43seCffFNYjbkr&#10;tYEAg9v8KCq7mJ+YY+7yc+9MCPYiFFMfQ/wrjA/lUEPlITHE4Qg5KsCD1657mp32h8jdjGThuBVS&#10;4iO0uGbaTk45I9CcdcYpoljrtPMdIS6kNgEAE8DnnHT8qtqjbVAC4Checjp7EVlyW5dfPLh3XG7A&#10;2/zHt2q9AyOu9BtGPu791DQJlkoc/Mp4/ugkfpTWhSQEkgdjuGN1V3vIVZUMm2Q9FZGwB0yfxqWP&#10;BUIN8nfcrZ4/X2qSimiS2NyWSQNE2AcuAVyevNaLuWxksRwPmB61XuYVuISjIzKQeAMN19aq2VxI&#10;zskscxI5Vm5HtzT3EXrku0R2qu8fNhslT/nmorS4hniwUTjPyq2SPXrz1qQbi2CSWJ4IGQD9OapX&#10;OyK68wx7Xx98AjB7/nQgL5lhQBjuiAOCZAcfn0qUNHIoEcsTc9A38qhguFkUFDhujDkYPem3LQCE&#10;SSKTs44xzzzg9fxpWHdEgXByCQR3HBx/hSll2lJGBUjHzc4qG2nfywSjCNh8vOcDtzVhWHUqM9iT&#10;igdxkQhcEJg912EHI+npxRuUYJU4zg7e3pxQ0cUg+cgkYOCeQfY9acECuVBBHB6g4H5fWiwXGBo5&#10;/uvk+gYH+VORcMxIUbR0HYnj8+/4VDNDb7t0sW05wG2A4+lLiNUysjCQgY3EkDjgEH2P60BcCrpK&#10;7gOePkCsMf8AfJ/nTS4LHORg5KsCrE57U9W2qwwoI6cYz704uFAxlSB/CRTERi4QsNxb5upzz/Sn&#10;GRVVmJ+XjGecD0oS5gM+LhF2hMHcMKSDxk9uP1FVbkwfaZjHKQgQspR+jHgKSOvJzQIneZHUgZIy&#10;P4s5Ht6UhfGzDkHO5gTn9fSmQgNF87kPtycr19ehp5QMTtG0Y55GaB6CyyoCZHCtEp6ghTj6DHes&#10;c6tbvcCMmVCjdGG5T9CPrWhPb7kKSZCvxlR0H1qlZaa1vv8AOdLjJO1imDj39/ehW6ifkau87SSG&#10;YH0/w7fhUY2l8FlUnoGyM04NtXByMnoRxTSwcEYjIHPy8UDH5cghee5CtxUJ2cnYxLcYKY6f/roL&#10;RkBAq/8AAjg5FIXKn+IEcZJ5piIzcRJOkRfy0ZSd2MhT7/8A1vaktrgSZWMAhWJBbjcP6frSupYl&#10;Sny5zkjrmpdiKoJUDPUjii4rDgEAO8H8GpduQAsrBiON2OlKqhWGMY7UFABuXk9cDii4EIaeLJdw&#10;6/TpThPhgJIXB+nFJGZxGgmwZNo37R8pPfFPLuBlmZh6dcUABkQjk7eep7/WmuhZNyFT05z2pTsP&#10;GQw5wGH6UgVVUIEX6jrQAyVmDKqqdvUtjNKFVmyXUY9DSFSA2FJ4PIbBqN/kZXZmIBG5WBOV9OOl&#10;MCYqSAQAx54U5zQcZHmAx8dSMYpu5JWWRGVRtwqrkBQDwOeSaVndjkZCq2M4yKVguPDLyEdWIGQV&#10;yCaYFYkM21j7inOkT/PhQfpTDEpwUZlPYZpiHhAOCOPY0wq7Hh/u++DSmNkzhieOjGnFQ7Ak5yMG&#10;kMZvmU42qy9j0NQu7OrRyIwHfAzVjKINvG7HHNOwu3OxScfTNAFSJF3DJZsdC3UVYG3cCOv0p4TC&#10;kgEccc9KTzFj++rD3U//AFqAHiUIpBUEnv6UiMpY/eGe4ppkDc4yD6jn8xTVkxjK49cHIoAlO48h&#10;1x7jmkRNoA4/kaa86qu8h2A7KNxH4UrOu0c5B5yODQIVztDBeXxkc1BZicri6K7+cMBgY7cUGJmY&#10;sJMe1Gy4VQA6Edwy9aYFkoQuRuI9jkUq7gvTiqyysvLxsreqtkflThcoA26Qg5Jwy44oAQErMzgn&#10;5htOCf0BpmSzKVcMM/Wpi6SIAhVyeRzimoiZLFCMnkE7hmlYdxxXbjAOD6VVnkALKH2sowTgcfnV&#10;qVtqkBl9gzYqi6/KVDHn1O4VMhpjS7heTnt9aRC5bOM1XmilaRVikHAyTxyfpUyfaVXlFY98cc0r&#10;FDjGxVgVKse444pEQrgDJ/HmpEJ/iUq3cUEjkhxnjjvTTJscRrrI2vsqpt8pAGz3Y85/Iiq+gKZv&#10;EysP+WcbN9M/L/Wm3sqzatezA7gHYZHfHGf0q94NjY3V9c7egVA31yT/ACFbbRMlrI271C6seVOc&#10;D0qlFvjZXPY4PXNaV2pYZwF67vRs1nbWyUCj22msZq8bHZhqns6qbL0pChZACdpB+o71OHQDeWOD&#10;6g1Wgbfb7SeV4Iqe1lQRCIJ+9ViGPquODWVN9D0Mxp3SmiT5XPEjLxngZFCowbpuA55NKFRWyqhf&#10;anM5jOSvX8vxrU8mw+W4iiXlSGbtjcajdtrLlCVI7DPHuKtwSboiSABjGCKhkRSdwdd393GM1Nws&#10;RL9nZg/kKD1yV5H59KkB3hfkUnj7uTnioSQqkkE8ZpqxK7bmHPsSP5UNgkWgoGfkoCnnKEfQ5qNV&#10;dTkORn+8cipAZAxyy/QjNIoUYA6ml81XIy+T70gQg8jg9hUT2iFi+3k9wef0pATEIxHGDn+E1Kql&#10;VJDMo+uapiF1ICu34nNTJJIilScnoeAf0oGOJJIJP40vyZwRgnpimBweD2p/RfY880CsBUkcOD7G&#10;lCOAACD9DTDs3DAwT1pXiDJ95lJHUUDJsPnB3D0oVju56fSqYjmViUmGD65FTo9wmSSrA9aAOl81&#10;V6nA9SOKekyOoZGVl9VOajBA6/hSPb27LuKKD/eUYNXYgtHGDRtGMiqKRuEzDcsATna4Lfz6VNGL&#10;gHBRWH94OB+hxQBPgnjNMKHPApQ3J3OAfQcmjLZyCOKAFGQO9J94jqDTi/rmkLBeCSPwpAIUGevN&#10;BA9iKCCeRgj1zQT83IFABx2poY9N3P1p33jwTmkKIykSIrHpkqM0wEIJOefSgIwP3j9aZ9nhQHDS&#10;r/uuxH5E1KdyKVVmbuCwGR+VFh3EDMuec+9LvVxz0P4URqwjBYBiec5pXX5eMrSAaSmeOnoaUIM8&#10;cYqNI5gTl43T0/i/OnNKsaMzZVV6lu340WC4hVg2R+FLz3FPDZwQcigsfqKB3GALkZJH0prwrL8r&#10;bWHoRUmODkdOppCiN/FigCsbIJho8Lz0Vv6VXt5NSNxMJIEESvtQHqw/vZFXypB+Ug+1NeRo+qsR&#10;/sjNAXCOZ2O1kKnPQHIpzSAnrkfSmJMr8gEj3BFSbl9BQMaCG4ztx2pwwoPORTDsOeD+BoVeOCCP&#10;Q0CHeauTkNgeo4NCujAlCGx1wc4pHJXA2H/gNNVVfBUgHscc0WAeGyMkY+tLuXjhSaQJMmAZQ2f4&#10;cdKWR2A5RcjvjFFgAsD2C+1G4gZABHrSBUfnJDUFUVQA2PwoAfuY4+akLYBHqO3FMcfIcZPbg4NG&#10;SoG8EH6UBYQsmcA7cdqHXPU/TmgxRsCSuSec1A9rKgLRTMq+jYI/xoCxKN4BwxHHalEzqp3MzD06&#10;1WT7YrDHlyc8gHHH405Xkbh0OSfqKAsWQ+9dwH0yKN2FyQCfY1EmQeBtHpmpXORgDbx3GaAFVsqG&#10;I2j07mkLoSfkx6UK7dGVSfakcxtnKHnrgUAODJ7n2NIWyMAYx6VGY42bI3rnjls09Iyitl9x7DHT&#10;8aYgOdwPp0prKvORkHrx0pTkYBbH4ZoUN25BoAYYmABV3Ue3P86aHuVPDxuB2xtNSlsN1/OlLbhg&#10;bQT3AoAhE82MNCev8JBFTqX28qV9jSHA4OMHuKhljlLKYZNvqGHX8aAJuinLED09aVwjrgpgDByv&#10;+FQs9ym3KKy9CVOcGnrOHOThRnHK0AIYZFBMcgx6MMfrUZkuF4aEkf7DAg/nipw6s2A4weOKcWZA&#10;SfwpiuVROM4eORD23KRn+dPV1fhBgjqA2f0qUsSORye27NMKqTyTux16GlYdxSu5SSysMdDx+VQi&#10;FgxOGzjHB4qVUJ6Nn2xQA4HBUY69qB3Iu2Q5xnGMZ5oCjcSTgdQR/UVMWBx5h3Dr82f50jKit8u4&#10;H26UrBciaJ2bespHqByKjZ5t4GxJAQAMkqf8KlKZ6MufTO00nlSbiAGGB3HFAyEuVYqY3X+8UOQP&#10;1p6y28oKiSNs9jwefr/nmpiHAGU3dumajKRkY8tVbruxg+lO4rFZtMtZwVVfLPX5W5x6+lQHTrmE&#10;HyLhwqnow3fTp/8AWq0tum7fHI6sRgEN0HtnNSFJ02vv3dMYGG9+lUpE8qMyLUbyyYpdIzJtzujA&#10;IHsRVyO9huyWjVSerbiyn24qbaJyRLG31IyPzqB7GJmZ4yyyYwCp244/WndMmzROTg5ZGGByNwwP&#10;8moZGRV2kuEYbSWGVH4gZqlPbzxbSjhmB657d8+pqIXrxFg6sm4fTP04oAsSq9uQwcSQn5nAUYIA&#10;/EHtz7VNEChDFFQDnHcH2A6VFBeQ3kbGN1Dqu07kDHPTGRVaK6S3mVXttq9yHYAfgf6UXuInZWXU&#10;mlWTzUkGHTdllP8Ant71dktdykD5euSoxgf5xUL2Ucrl45CCwzjdnn1qOKSWKRoshyOWBJI98E96&#10;GO5Y2SISRdSHbx8xzgDnrVK5d7OdLhW8xGfDLgADP0PSr6TI4GQGTuAATUV68UkS2wcb3PyqRgev&#10;P50kNsmD7yuBs5yWDdcinurrCUSQ5HIDAqf5DNRQwqLYKy7pFzyr5yPaoxBIoKCaWNR1Vjuzn60h&#10;6BZTRysy4KyKTlSRnPr/AJ9KfcQ7xyikA527vve2P/11VntxCqyFYmYsAcfKx57c1dibciZR1Vhx&#10;3PP1/Gq8yRFkCIqOsiE8/NjB4z7VKmGUkEEDrxxS7mVFx8x45I4/EU15Si7xGxzzgcE/TP59aQx2&#10;5RhXRRuYBSD2PHP51HFOS8ijK44G7BBOOTinllyykAqOQfWkG1VBQgDJ+XnB/KgdyVJBCB5jbV6s&#10;wJAwMnOOaY5SQ52KrN/Dnke1NIyAQ6ld205XnbjPA/DH40gLHe+3COQfmxz9KCRDEuQNzYHUk8fX&#10;FI0bqAAVz6H/ACakjyAcqfl6dqAoDswZhhSS3B59MUw1IXjGSGRmyfXK/SmlBgLgDPbH9amG3LYf&#10;AYYIUkfzqLyHBAWTJXBAYdj/AJ9aQETW+58q7Kw4xilCzpuBZXYcbmGDnv0qYSuGClFIH3ie3+cU&#10;5yG5VVA7g5oGRhmOAUBznnoTSbQGDDd3/CiVmQcxuFXgFfmye2fzqMSxMCQxz0IYEEfgaRSHPjJQ&#10;ucjn8PpUZVVbG7axyQMdRSgkk7XDFeQM5Cj680jEOpDLzQA5FXkbgc5BpwAVi+RliSSRnBPFQBCr&#10;BQGUBicnp+VKIGZ22XO09drLkUCFdGLFVuFJxkjaOPrUYluVAzEuF7q3J5qZV2eaXcBtoClQSHyT&#10;ke3QGgBsgBSd3tmmMBNvXcVY+uU6U8nd0xjHBDUwMsbFmZwew60zc+4/vFxn7pHNICZjtx1OBzx7&#10;0nzdiRUYkkHGAyn0PUdaduXaCFIPt2piH4OSc5z+lMIKtxgj1HWnF2ERIG4HmoxIBgNlRj06UAIT&#10;kglRnqakICp9049qazIoJ35PbnNAcY56ex60AMZEfIJ6HjcKYksa7sOAEypwchT6HFMv1cwN5TbZ&#10;Cp2leoOOK5Zr24idY4rY+cMB2YHJweeR1HeqSuS3Y7DeHU5dWU9xSqileHYelUrJZNm9mDbudpG2&#10;roV1A+QD8c0gJA7KvDr+XNNO8Kz5VsDJ4HNRl1RuU49s/wCNBdGIw2D6GgB5yFDlQecU4MGU5BH1&#10;61G7uwXADD+LGFI9xTjAHbeZWUqOFKjn60ALudWAwSBSOXZQUAyOCGPIpyRPgHcuT/tAUrxllOOv&#10;fHNFxiREkYZACKcArHBXFNKc5DN+VIEcH5ZCvsRmgQ8xLkEFgB/DShtrD5AwP51GXdOo49aQyFQG&#10;zgH9aYiTJduYgv0zk04BOcFvxOcVEJfmDKxBHQjg1KrBs5Jz65oAHRlUFgMEZBbjPvUXnxojM7qV&#10;Bwcc4/KnEKWzjPb6U1I03FggDHqcUDuRvZwSZPl/QrTHhkhwY7iQD+6TuH61b3BcYb8OtRSkEDIA&#10;IOQcYxUgmUJDKrbysbN7gg1GZTtGVK88EVPLK2APLLDPLGo5ckKqLnjdn0pFEaOjtkEsR/CDzVgy&#10;naOSAOtJGWfG5MDpmpdseANp47A0CYiXK4O1+o6Gq97OtvZTT7VIiRmzx2GateRE65IGfcVgeKfL&#10;tdJYJI26d1jCg8Duf0B/OqWrsJ6I4wHFuWPJY85rrPCSJHoXmc7ppWbOOuDt/wDZa5Sc7LcAcEKT&#10;mu4tIZLKxtrc2/8Aq41BAx1xyfzzVz0RENWWLlA0JG9cnoTxWX86MGAKsPQ1pTSBlwybcnoe1ZLm&#10;TziAo2Z+8OtQi+pahfEvPAfn8alRE+2KZB8pBA9j2/rVcfNCr5w0bZP0NTPkxhweRgj8K5WuWR71&#10;P99hrPfY0gqKvzkY7MRz+dMYo428kN154qIXDuqsYBtIyGXnIpUdSThSoA43VueI01oywjEAKW4H&#10;T0qCSaQ3pgETBNu4SDG0n09c0pLc7T+tOVmPU8gdaQEBKtMyPhpMAhQeQOmcenvUxjYAdqa7tjci&#10;9OCQKYWxglyCaGCRMN+MBlY9jT1Rg3ReRzg4z+dQhuighiO9OZ5QfkRWX3OKQ7ExcAbWRvrng03d&#10;ubC5AA6HvTFuHACvG4HXjpT9yMQRkfWkFiQEjgHBHoaJmmWItGQzAZww60wn5fU+3NRB5lHCbvYN&#10;z+uKAIdMuJ7q033cBikDYwV27h64q8Bu5GPzqqb5Y8B4nX13KcfnT1vbdmB2lc99wIH5U2Ficgju&#10;acCNuDz9aYHRiCrqQe2efyqQHjBxSGKqqRnIoMaOArjgZ6AUhTI5Gfeg5VQc0XEdLsDdW4pSqAAZ&#10;NRhvUED3FSDaeRz7GtCBAcPsUE5GSR0FKThSMAkU7dgYI5/SkOOnrQBGGXIAH5Ukm8/dfbj0pxgR&#10;hkrke9Bix83b60hkXmXKnKlSPfjmnedIByDnvnpTgAOufypNoBOXznt6Uh6DwxwOh9s0pYf3WB9c&#10;Uwj5eAKXfxx1oCw8Djhh+FCs7AgJk/So/MJ5IA+lJvzkZ5PoaYrE23nBHPtSgtnGTz2qIbgeDzTR&#10;O653IT9OaAsTquCf/wBVKWPTPFVftsZJXcFI7EYqRHViPm/HNAEpUdQeaX5gpUkMPeml1xktj2pm&#10;8F+H/DFMRG1jHuLBWjZjklWK0oW5TG2RXX+668/mP8KlDuD97NBYt1/SkO5EbiQEqYwSOynNKSwA&#10;JAHrkc08sp6uQfUCo2kRfvPkDvtPWkMeA23IxilDMoxgj1pm5XPyOCMcYP8ASnfMvXnNAxpcHI2g&#10;k9+9NdHIHlsqn+66Fs/iCKfw2QePoKQ4xgE0ARkuB86ovoVJIP4ECnEAkYOPrSkNngEr19aj82M/&#10;xqpB6N8p/I0DJMsuASDn05pC+OhwR7Um8ZOM+lBbOOOe9ADRMd2eCT29akDlx1AqvLbxS9VG71HB&#10;qP7HIg/dSyKB2+8KWoaE12tztX7OAxPU+lTxW8i26+eQJTknmqKyXsOAQsg9QcGpBf4J8yGVCD2G&#10;4UxWZaI5wO1MV33HKbQDxz1psVxHKpYMcE8ZXGKeCvTccn3oGG8bsHIp24kDLDHvUYBySTu+tKen&#10;C59qAAsoY9TmgsuR6Uw84JRlJ7GlBXucY9RigQ5iFXKKWPoKYJ1zzlSByrDBpeOh60oVSxPr2IoG&#10;OEgZdwPB79RTkY4LgqTnhc1A0EWclFz7U0iNRy7qPccUAXGZXXDKdvtyKaAqrnJA5OM1VyHO+Fwx&#10;/wB7FNlmk8sJNGwB7p6UCLBJI4UnHakJHTG0jn5cio45EYAqSARkdqlDsFyHPsSKAsH3+AuQwzSY&#10;VRjaT9KV3diMupOO2RTFdsNk7hn1zQA7ChuCRj1p25gw4zn3qC5uPs8TyGPdtA4APP5VDazyPCXk&#10;VlJzhSPf9OKYi3vYMSOCOnah7qZFLFGOeMKQc/nTQz5HQg+/SlLKRknaCcUwGR7GLfuAoJ5O0cn+&#10;tOAjUcqR7A4pQ6OcCRSR/CeKUAkYKhh9OKBWFDKxOxsj27U4hSBnbn+dVGs4SxwjI3qjEUiwTIwK&#10;TtgcbWpDsWwvJzkA9waXHyrhyMHv61TNzLGxEkQYdQUP9KBewtgFmRj2YY/+tQFixucAkRhsdgaa&#10;ZUyPMDJk9GH+FSIyFc5BJ7019pyQT06UXAUYcZR0ZSOm4fypn3GPy7W9htJppt4JFJKcewxUYi8t&#10;dyylVX+Fj6+lIZOWYjjn6nmlLuCBknjFMVnU4fYw7DGDTgVPOcHrxQAwkA5KKecY24pQ/rkZ9DTl&#10;AYYDHPXkUm1iSAoPp2oAUO4IIJYdgev581H5qFi0iso5zgZNKeOSDu9+aRioUh2UgNjH+NFwAbXU&#10;YKE4yRwcf1qnPC5uEaMxrGPv5Q5br37dqtFEJIIXI7etRFDuwCRjjAOadxWKsVnbiSRPJUBgG3Z3&#10;DJOSPUdKbJpxdjskCnGAR1C/XOfzNTEhCGKZ5yecEYB71YD7lGOVYfKWOadxNFeGB4ISpKuAcswz&#10;kce30pVhjdmG1skcsDyPxHSrG75iApBClc4x1GP604FdpJBwOmOv5UXAzzaGMEhp4v8AaWQZb8e1&#10;TwRRhg5KM/dmYMfzPNWhgyABl6fxfLURHzDChiSRxgfrQFhSisMklSOgxTtrpgAqwzkBj1FRuUUq&#10;JFZSeh6gU5HiY7fNUHnC55H4UXCwSqHVldAq4GQQcEfpmpInYAApGR0O0nIpqHl0UrnqWA4J+op0&#10;qkKTtX6Y9qdwsKzKzFcMgxgEDODmgkhsqxII4LcH9ajWZAeXUAdOxqRRu3bSCO5BB/SkKwEuACV3&#10;DtijduwwBBHBBHXpTSrAAkfiKeV3sochQOcjtTAhabfKseVR0GCFOcH3+vSpmZh83zKwwM47fWqu&#10;2Yuq+WjHbkjg5+tSmEeXvKNGxAOVJH4YoFYcWfduEkZbnduAzjvzSGN2VmZGXBxuVqrvDOUby5S3&#10;HIIxn296USSI7F4WU4yGXJHv9KAsS7BgEszDBwDjBzjnp7VGVI+XaBgZqUsGUNu3AjPSmEF23Mqn&#10;HegZJjftVs9Mg0oCupHOPSmOjCIDLE9yCOfbFMJYYI3ZHOPWgB4YhjtcjgfLQVDAgruOe/pTHJUA&#10;hg3fkdKFds4Kjb65pDI2tYVO4IiHPYYppwgySSOxJzUxfczBSVx3I4/Oo5V8xBk7irAjnvQFxiyq&#10;pbHzKD/EMcUm+MAk5Ax97NNdcsq7goJ7nHP1oXY7SWxKkqSuST19j9aYrjl8lwOQvoT0NKFJQ/eJ&#10;7Fe1MSL7OoQlmXkjpxUkZCqSAQD0Ge1AFdBciUNLL5iKMAMvNWGXcoMiRknoduKcRkksMt0yf0ph&#10;VN3AK8euaAECIihQOD05poC7SVLHJyAcEZ/nUhQ7QOpB45ppVwckZoHcazsrYIz9KCyYIAPPekJL&#10;YPYnGKAzZIDYwcUAIQHxwCR0FIYW4YFuD0zxQ7FyzONxYnr3oJ2LkAjnpngCgCVo9yZJ7VCbUBhh&#10;gPTIp4lYqVOMEY96eAsgA3hQo5NFyWIEwBgbR7U9izAqDtAppOM4fd9RzQXc4xt6+4NACZcZ+VWH&#10;ueaRyGUEo3X06U4PuOMN/OlJx/EAPQigYwwK67VGGqQJIrDfz70kTtuQzZRWOGGc49qQzbncICyB&#10;iFbPUdqQDyDtwfm9mHao0jTdwpXPTacU4SYGSrCkcqVJADH06frTAlLOcfMSBx70wuxUArgjqcVA&#10;QJHJhjaFB2L7ix9fSnpuZiGLAgU7CJSUYYOVPvSONzjacjrjNQmdPOMZQt3UgH/IpwbABAJxzxQA&#10;8LuOCpHuKeqgfdfBHqKZ56gKA3A5z3FSiQOAQ2aYgAVQfnUj60xtyTLhmUMOh5B/GpE2leVDexqL&#10;ykFyJAzKdpGVPH4igB54bO4fUVXnYHoep5NOJmI+Z1YrxwB0qGU45ZPxGKlsaRFheQCV9cUx2JlV&#10;RyO+DTQqEgiZlJ7nNCp5jkggjNSirFlHO3HQUpdiNgJC9ODSJtUfdOfXNBUM3BxmqJJPmUdiOnSu&#10;O8X3RlvrWz2gCJTISOpLHHP0C/rXXqrgYLtj2715zf3f23U7q6ByrMQhP90cD9AKqCuyZOyEsYft&#10;Wr2kJXcplBZfVV+Y/oK9BMg8wMxBY+1cb4WtnlvpbkMoWFQnPcsc8fgP1rsAuCcnPvTqPWwoLS5X&#10;u8s3UE461myLIiklAWwSNrZzWjOPmGODiqU+CNuecH/IqSxbJHlMiPBKVb5SUGcUQ7irRsCGUkEG&#10;iyuAiklyo+hI6+35/hT52Rb3zEfcsgyfrWFVaXR6eXVbScH1JLNyu6IZ+U5H0P8A9fNXCwC7GKfN&#10;z8wqgrCO6jc8BjtJ+tXZABGSTjb/ABDtVQd4mWMp8lVtbPUQoiA4AGT2zSDa7YCsDnA75pjyKw2l&#10;sg8cj/OKWNtzALg/TnFM5B6hdwPl5HqDimPDubIz1708tyAvAAxjtmmB5POG5X24I4GV9cn8qAIQ&#10;xywA24YgHHUUB5MgkKf0oQMnqQfWnAMSc4PPFAyVHZjggD2zUoZW6de/FVivy7SuVPUEZpBbjJYA&#10;qfbipYIuiMYLADA564Ipv32J+bI/vHOagU7eN2cfU04SjoevtSGTY7kZprwxSEuyKzH+Lv8AnTC5&#10;zwfzoSWTcQwwPrmgCP7MiEhZJVHpupQLlP8AVyBhjGDgGrG5Wxkj6YpSgZsh8exoC5CLiZCDJATn&#10;qRjJqQ3COBuDKfQiowzmZ0kjVY14Vg2S34dqlKrtBzwe1OwHUAgrkc04fMBjHSqi2hVsq7Lx0BoQ&#10;TJ1IOO5quYmxbHGDz6UpYcAiqyu7deD7U7e3IHJFO4rEjE9jj2qMSEttKn3NAc55HNP3IRjaM0rh&#10;YaHx9xsGnAsck7SepJ603au7J4H0oJHOGDH0xigY7IwcqwppKA8ttHuM5pQzDg5zTvvADt3BoEIC&#10;uOoHuKcFQLwdxphABwBj2FIVww5PHNADzkHim7juAKn60hXGAG/DNP3EY6Y96YEcio55UH1qo0E3&#10;2oeUCsK4y3r7cH+lXzsZcYx7ioxEqsWB5PU4waAJHxFEru4Jd9qqep4zn6D+tBA6/maiPLBjhiBg&#10;Z5wKk3r04OaQDwSOhU+1BILAkEYHFR4brggetBZg2NxA96YWH7cjhuevpSFWyMnp0phVG5IwTxkG&#10;lDbVChz9TzQAO0an59oJ6E8VLGylflfI7YOaapH3iqsOwI6VE1vBuLmNlJ/unH5GgLkjnk/LkCme&#10;YjYw209896ci7QBvcr6Pg/rQURyBwTQMULzuH060pZsYLZX061E0RGSjsuOgwCPxzTw7gAHaf+A0&#10;CGlUIxtAHtxShFAHzMPwzTjsADEY/CkR0bkEkexoGIVU9D+lIFweGKgehpxOScHI9TShgp5QZxnN&#10;Kw7kZ3gfKwOaUEMfnjXI74pzBSOBz6g0YHfOPeiwXICkbArllJ/unFQvDMn+qlVsdnX+oq0VDMSA&#10;MHtSmLHIx9KATKYe4QfvFU5HVG6fnipUkZgOtKUdsFlxnp3xUDm5iYFUR1/ugnNLUehNuYEkgkVH&#10;JOIwCYmY56qc/pR9tGB5kUiD125FOUROpZXznuOaLsLIVL2NmGWCnqAwwal8zzuFAIHcc1XNvHMO&#10;GDYPfio/7PCco23H91ulO4WRcBwSdrAgcc5pTtIzvIx0yMVApaH5SzE4yS3JpVkRxwSxouKxOyLt&#10;4UEkckEUx9pXDAY9COKaCuecg+1Q3CytbbIT85bg9QB6/WmtRPQkeQRurfZJJNo+UqwA/KnLcRMu&#10;SHTuVZSCKRZCiqJJBkcAt3qVkjdTlOTySpoC4m9WBdXAzTGaZCCqKy55wcNTjDCpydyt244pSxUF&#10;lDN6A4/SiwXGCdZAVYOpJ43Dj86QSRs5RG3Y7jpTHu41chkYEHB+UkfmKkX7O4XbtByTgHnmgBwC&#10;lsbhmlGVOVAx3pgxG2MEE9+tP+90bjPfvRcLCs3HOPoBTQBgEEg0pBPQZ+nNJu4xggH1GKAAbl75&#10;+tG85ACscdeaQRnOefwpcZ6Ecdc0ABIJyRyfbNBjjk++ikHrgUvIJ+bk9x1oOT05NAES2cCqNm6M&#10;+qsRUqJgYDZ+tN3ALgflRt56ZoAXeOVGDijajEEhSQcgelA5Xa6Kykd6B5agBUZc9ic4oAG5IxzS&#10;lmwfXpSBVYld+MdDSsCGI3BvegBnz4wuCG9RmlIdhjv7HNOIxztB+lMI3A4Yr6fWgB6q6/xZPvUb&#10;5Y/Mitkc0gMiL98n3AzQHbdtbAJGQTxQAihAxbDKwXG4nNLwF+UDGfUc07dkfdA7DNMeJZAQRkD1&#10;oAhYKGBdlUE4GQQD7ZqK0J8gwmMR+WSqqGDfKPunj2p1xYo6hd7qOvysRg/TpVVLe6hui8d20gb5&#10;Ssw+X8COnenYC+QvDHjtnFN3MgJGGA/hPemmW5wFMSso6lWz364PWnB/lGUbP8h7YpAAlVmKshUj&#10;rwaC4BKEDBGSR/Kn7V4O1jz03UjjCgiM9cY68+tAx29SV3FGHQKx5/DNMk8tyodFOOFwufzzSGJW&#10;bO3J4zTdiqRtBGSM9etFxWEks40A8qSRFJydpIzSxJcIoUThsnqy89qGLFhhgQCfvD/PvSlto5XI&#10;ouFiR381mSRSEGPvKO3of/rVE9vG5+QYz/dODmpVwSzZx6AnmopWfbkozHrnrzxQFwCeWeXKnGMH&#10;JBqxvTyggJyzAtt4BA6ZGOnJ9OlVEukXBZ2jIGChB/WpTNG825HPTbhSDjn0piY5FZGbJXBPBx1H&#10;vT/N3Kcoc5wCDgUws24ZKkDj5srTlG5iQnJGCVcHFACgBEVcMcdzzQjsrAGUL6A9xTGKqFG9lI6k&#10;9aQuHxl1bP8AEaAFLmRuUZmBwGU55/Go3d0+cY5H3W4NOyAzKNyjGfUGkDYypw27kUxEYl2uAyHD&#10;HgrzUoYkDOfqetMkVW2qRkKdy5ODn2NLHHs4LMwbkg+vtQK4p3kHac57E0Y42heenTg1GsqxuTI3&#10;XIGQetIXikJKvuwCGxQMczbvkVtpYYyR7VEilWbJB4GCvc0M8jsGUCRRwCp5H1qEz7cEjHJOCOgp&#10;iEuWdYSN6spIH070QowUEpggc85z9aGWKV1cPljgsA3U9j+tT7to2EEEn0oAcCSCwBCk5254FSHJ&#10;HQY9BUQVg4BBwaRpNrEhWYj0OKQyU7flIZuBggHrTHZGOBkD0Iqo9yxRo1XazMMM38NTqWVS5BIP&#10;dTmgCQlezcZ4pMdWDEZ/WkjZCuHwp3EYPHeldUxjnOeuaAIm87bujMe4DhWHWoWlcAeZCwP95B1/&#10;KroyrZwCDyKYY0ZiSgU9TgYNMLkKSxycg/MODkEc/jTySBzj8KkMcQU/KQ38OPWmiEjOM49COlIL&#10;kQMbjYs6qw5weh55qYqqMSoDL2ANIVyCXVSQMcrUIs1JLxNsb/ZO3NAE2xWDKzEZHGDtIqPy5gxK&#10;ztwcjcA1S+W6ooJLH1JpBG2cg0DsRH7QhJKq3Pbimm8dCA0bccGpCzhwhDU7BZSSu4AcnFK47EAv&#10;YnbbI/Tjng1ZQxgYRgR7VE0UbDmNRmhdijaqhfpRcViUSHJycduvBpQ2+MHAz3qISOZCrKNnb1zT&#10;hIqkjb+OaYh4QLkhucdKSQyrCSAGPuKCVYDDFTTXZyuSc5PWmJlKOFneNpgdyk/MpIP5dKvIpUcs&#10;pA9qiBbA+Tg9ccYqYEkgbSue+aAuIY1YHaAQeoP/ANenBUXI+6fpjNKARwOc+1K2duBn6igLkTqy&#10;sXEoC4xhl6H6ikSS4zkbWHqrj+RqXc5HJJB6n/8AVUMsqoCQnNDYEMt0qvtmQqWO0ErjJ9Mio3lB&#10;kCb9pYEgHP8AOlEyghpAducgrzim5DMWGGVecjqB7jqPxqG7lIXLghflwOpHNRI2WyVYfhUgeHPL&#10;HpzjNSWzxyfcYYHc80IbY5XUKvDEenenBgOeCM+tKUZ242n6GonVGXBXn3B/mDVEFXW71bLSbmTJ&#10;3shRB/tNwD+Gc/hXnhG2AIP4q6XxbcsZLawDcD964z+C/wDs36VzyQvd3UVtGcM7BAfTJ5P4Ctaa&#10;0uzObudh4ctBbaLE+xszsZWOOufu/wDjoFbG0Hg5PtUYQxxK6qoQHYMMMrx025zUiu6n5iuMcbhz&#10;Wbd3c0irKxSmciUgj7vb2qpPscDKMDnqrdPw71PIczE7hknFRMAGODn6dqQxIF2qWDEGp7l0ktMj&#10;AdDuH9f0pEULGoOWz7VIBHJwQCOmKUldWNKU3CakuhWbEkIYdcVdjm8+AZzkjDc9+9UYB5bPCeSp&#10;4qS2cpK6AjB+YVhTdnY9bHQU6amuhdaNVySvJGC23rUYjRGLBFVv7y8ZpXZyy5bavBOB1pzMxUhM&#10;DHetjxiMfORnqOc4qZXKqVJIBpiSEjGQfcU7dyARwfakAMM9MMBUbFN20EZPBHSldfl3AsD0wDxU&#10;XluV+8D6E0DHg4XHJqUYK/eINQIk6DlSSOpUZpyb3yQpOOTx0pDJAgJPO72IoEQ3cDj0oDU/OeR1&#10;pDBl+UgMQR06H86jDKF5IyOuKl24Utzz3pPLQgEqAfbvQA3ODkHil8wAD0PrQ8YI4xUb4VQoIzig&#10;ROGVhyp+tNdoyyqGIIH8XFV90igYYZPTIzSee+/95HHj1Un9RRcDtdp7Go3MgHCbvqalIPXjik8z&#10;HBWqsK5X3sGGYWHqc5xUy7T0GM08MpPJG49qPkxx1osFxCi4+tRSAoCwUkDkgVMeDQflOKBlWO4R&#10;uGyp9DUxZCvBFK8cb8lQaY8Hy4RgOPSgVhQ2G9qeME85qsVkRQCAMdwanDqwH60XCwpxuyf50AZI&#10;INIVBoC+hNFwsSHb1IH1olHlwxynGJH2IPU4z+XFNJxiopS8ixqzhkiYsg6YJ78fU0XFYnyvdTSD&#10;nkflTQznqCR9OKkB9u3pimAhjU5BUHNQtDHu4Lr7/eH61OSOgPTqc0m5TwRkUAV1jYDh/wDGpFUk&#10;DLnI57GnEbiOFwD0NRtsRcltpPFAxdoPTH6gmgJyCS3TuRzTY5Y3bYrqzegYZ/KpWRgOQR9aAGqB&#10;90so/SnnfgYOf1poDKeRg/Wm+YGY5UE57DmgQ/Jx8yjPrSDGegBpAyMoA3ZpwyepX+VAAhI3AP8A&#10;KeDu70m4tkADNBRsZZevvTQyjCEgZ9aAHBAzKW3KRx7UoRCu5GB7bgMZxTct2b8qYgjgjKKgVQS2&#10;FHcnJNMCUKQOe9IUBBU5BI6jtUUU8LsdjfN3zUxbJIGDSGQmOVRhZAR7rmgzxIAJnCkepwKlBIxl&#10;WHHXg0vDDaRx70guRoyMNyOpBHrTuQBxnPSq5sIN+9V2n1U7f5VL5DhQqTE4HJKgmgNBSWxzxQQW&#10;XJbJHrTB9pXH+rdRxyCppwd2X5kZD3BII/SgoawRj8y5HtSCIbWPQdsGnAbV45x6U0SdcsBzzmgB&#10;wVVAUMPpigjgYINBKFe2TRtUAcfjQAzGDnJB9qfvJ4JDH3GaOTjt9aGYkZIB7YxzQAblIIKg/wA6&#10;jaNmYMjgY6A8VIQCDwQT3oKcYDCgQweex5VSfbkCnMkox0xj7oNNKEOBt69cGgod2SzKPTHBoAfu&#10;24RlYe5FM8xdwBcD0zTgzhWG/IxTMAkjbjPcGgBQoyQDnnn0pojVGyEAx7UoUDOGwT26Ub3Xgjcv&#10;rTAQSPuOYzgD168UplRtoKlSx6EZppmfPyqCPY0BkY4Iwfp1oEJJ5xP7uYIPdM0B7hM7ljfJ5K/K&#10;TTwpxhcgexpC+04ZsAcnNACxSmRSSpUg4xmh94A8t8exHBpF2Ell2kHk4pSy46nOaQxFkfOJET/e&#10;Ddfzp/cEK2Mc5GRmmkgcFyQf4e1MM20OuzouFIOcn0ouFibKgAEYAPagKFXcHB/2fWoFuFBG9XUk&#10;8gjOKl3Rs2A/JoFYfsYDLDjp9aYOTwc/Q4pD8rffO70zikPmjkqzDPp0H1oARmcknyy2MdCM003E&#10;UbbWZ1J7Mp/nUgbjOMZ6AGn5BXO4H2IoAcArDhlPGfWkCYJxggc4zUZggJ3GIKRzuT5T+YpDFtPy&#10;TSqPQkN+ppiJixZgSMH6dKbx0Cj3OMUzBVclixNAyAQS3rigBSFxgfoc4pp4I5PPrilU478GlOMg&#10;kKfxxQAbsjkEg+1QOyYwiDIPr71M4+Ur820joDUZWNW4UKB2NMBwCvggYyM8n/PpQqngk/nxioiz&#10;qcxg+1R/apIwWkiba3OQM/h1oAtFQCMYA9qTkZA/T0pi3MLjl9p647jtTg6hRhwc9D7UgAhmzuw3&#10;pmgHKjKE+4NOBHA2qQf0/Kk8mI/Mu5WHQq3X60AQkrGASu4g9CMU6VE+1MkTq0YxhtwO7gZ/I5/K&#10;nMryuxYAKcAKOdox/Pil8tQvtxwenH/6zQGo0Rtt5BDH9KYyORw+1gKlYuNxDZOOB3/Ogea33tvT&#10;nBphchQESAv820ZyBnntj8age3jeVzsC7jgkDaT+NW0wEJIKnpt/T/GlATaMOrAH7rc0BczxZ3Ck&#10;tHNMqZyBncB+BqwqsikSOGBGS23H5Cp2Q9hgDup60xwdwAdio6KTwPwpDvcXLjJ28E8DrTZG3Lyi&#10;q3rnHNBYpkMF69M0oZ2XHmbtvRc5/SncLEJkR028/KcEjmg/LGFBB444zijasTl2DAnkgLwPwFAm&#10;t3AJZQR2PykUyRhjDqVZmGBjrSMkigBJ2PH8QzmpggZjtkDDnrSkKmSShPTCE/1ouBAC4X51Ax+Q&#10;pU2H5o1G7PJU84qV1VgDuK4z96oDaxM/y7WJ6t+FAEoxuy3XPPqaayKT0Xr0JzTXt2Crh2UAcZNA&#10;V04OGz6igBklvFLkFNo9uKYIApBR3U+uTipedpwMe1JleNybsEHPoaBijemMtuxye2fyoDo77gCD&#10;7ilJUnPQ5oDKQABx2wKABxGcbl4NG1doA3YA7UFVJLdO9KdoVWDLxzhsj9aBFcxKzYjlAYc7SelI&#10;Y7lMASK3fBGCKlMLFg4Td6lTuGPSn5TOM4I7UAVw7kfvImAz1QggfWrCsMADJ+tBVlVnwxHY5HFI&#10;QxUE8HuKAAlhyM/gKXc2RlsD6UI2cheWPv1owQcMmDQMcGxyGI7UuRnluPpURZTgEe/FKSABncM0&#10;gHnG3KFjn3pA/wAo/ifsMcfnTBnPBP0pzsBgAkHHegBrS4GCNozgc5pMyox8uT5GGHU4OR+PSgq4&#10;wx6fSnlgpGANx460AMy2AMDPTnkU4qcDJX34pTtb5iCP6UdRncCKAuMwckjHSo3yWwELHHY4Aqwo&#10;3YwuR600rklgvPSgLkAchgDkFuBmpUyrYPAx1NIqEYJ2n046UpUqM/ex6UxA5wm4huAabEySLvR+&#10;c846/jQZGLDBIx6U9QjDdsGT36GncQ4qxG0SMp9doNMLzAbgY2UDkkleaUh41yNxA64o+0FcbkAB&#10;GBkdaLgNM0yMQUYL1yCCPzprNuUnPU8561DPdBY2YIxPZVo3iRVaNxz2z09qllIc0Y24IB9agChG&#10;JAIqR2mHRVJqsZn3HMMjD/Zwf61NikTAAqx4yeOlTQxquCNoPTOKjXBjyRyx6EYIFTxqNucgUJCY&#10;xy+44HT0FIHdhgldvXDVGGWVmMTsGXglW/Q9qy/EN5LZaTIvmEtN+6XgA89T+QP51aV3YnQ5W8vP&#10;tupXF2fus5Cf7o4X9K0PC1uJNTkuZF3LAmFI/vN/gAfzrFICRKvQAZP0rtfDtt9l0mIuCHmPmtn3&#10;6fpitpaRMlrI1CiOwdcgjpmm3EohjZ5MFF6kZOPfA5p+zjKE1DNHNsY84HUEEYFY3NCmXRSThm9h&#10;zUbyRHadrKScAEdT/WmlyMrgn3FIRvUKSQQeOcEGnoBf2fugyHeAMELyQfSo0ba2SCoPODVc2aou&#10;8OwfruDHNQrJctIEMjtxgiTDDPtnt9aWg0y1d7UuUkG3DDacZ5NNc+VKkgyQDz7ipJQJrdgVUMBk&#10;bemR+nao1Pm24B5xXNLSV0e3hZKrR5X00NAXChMhScjgrzTg29ckY92XiqttJugVSw3Lwc+1TscJ&#10;z06ZzWyZ5E4uMmn0FKfLg8j69KiLqHAB/OnGBmUbZWU46sN1QP5qTbQsbrj7xyCDQQWSAcZx9KcV&#10;AHIPHpVdGcgAx4I9+tTrlVzk5PrzRYBrfMxPzADnGeaiIXdjzGH41ZZSBksMimNHuHABPagLkYLL&#10;0ck49KWIjc3y4LHnAIoA2g7lwfSlViBwRnptYHB/KgdxwWUsQsikZ6MKRmnDNlFIXup/+tSkhlCt&#10;jg9c80oGeA5PPelYLi7gyjhge/FIEJJywx24qQ5AAODnrTeQCAR19KB3Igd7Bdm09Ouc0z5lkOV2&#10;sDUxUeW27JJ6H0qNAcBicnuDSsK52SsW4I59KQSo5JPNRuzoQ6jdg/pUAZ3neTbtVjkKvaruSXgs&#10;bZwevqKiNuobIPbsf6UoLKASB+VKWJ9KYiPEg7gj3HNQy38NvPFBJu82X7oVCR+JHSrW7PfikwGI&#10;yAfrSsO4oYnmjfycr+NBYdAKTaD60rFXFIDLjJOagaGXkJMw56EAirBUFeDTcMelAXKjG+iUDZHJ&#10;z/unFOS8+bEkEqHthdw/SrIYnueOtKPpRYdxiSrICR09xilIXHFIVAOQoFOUj0oEBVscdPrQjb8g&#10;5wvJ5x+tKeuAKR0DqARwDnIoAeSgU4GfQHmo/MRR0PPpUQt2U/KzEejHNOC54IouOxIWjLfKSDSn&#10;O4e1RlAe9KwIAIyR7UXCxHJFA/zSRqx9cYP50iJG3zx7lB56mnEngHn60oHBIwKLisKJeVw+cVDb&#10;2pivrq5aV2E7KwRj8qYULgD3xn8am3qgJZRjHUimJLFIpPmKp9dvSi4rEwUA8HI6844oI29FPPeh&#10;XwoUurHHJPGacRuxnOPamBGABnp+HFI6ZUc5waUgr6kep7UhZVGSDigBpG3kEj8c1IobAJ49M0m7&#10;IBBB/ClcliSTuJoAaFB/hDMO/c0FEwfkIJ4zQRgEdB/SmAMucMcdgTQMmGAoPYdfWmlsZGTxxgim&#10;EyBsKq4x3o3Oq5KZOeg5pAOyrYxxRyFIDk/WmCR88JuyOucYqQFiOV20DBC+0Z4/KkZ2JwQMe1BL&#10;DJBU+xFMDhVG/Kk/3hx+YoAeGz7Uv3hzhh7jNRl4weXBPfaOBSBkY/I/vkGmA+QqMZVRSKyE7RjH&#10;oDQrK4bDK+OTg0GBHyxypNAh+MDoSKYU3nBP4g4NIIQgBEvHcHNAb5Sd6k9e44pDIwkyFsOWXPBI&#10;zinBn2/OuG9hQ0uwH5W9sc04TBgPmz9RQBD5+xsGNsf3gelKl9GwU7mXdwA6kZqZ1BOdozjtTHRd&#10;pOM47daAAOjN91SfcZ/lRuTGCuM+n/16iKRJKGCbWbqQpFOI3AsMADvTEOKLx8xpCHAyrY/UUoRi&#10;A2SeOnWnHIXOwsM7d2OM+n6UARA7jhgG9SOKUEfwMRj1oaMsuUbafeoz5gY85UHHTmkMcWcHqC1O&#10;Dk4BTk8U3ORycU7coJUcj6UAMdEHzFcd8CoLiZ4JYQkTSpI21yCPk4ODj0qzhdxy3HWo3ilIzG3J&#10;5PQmgCRduc4zmnlQWLEsdwGARwKrb5Y8eYm4dyvBHrxTkuUZsbyPZuKALGCQqlA2elBOP4SMcZYC&#10;ofOwcsn4rThMjkEOfTBNADRNEZNvmKr9ME4/nUpJTHzEYqKQJjLKCpIxkYpjQnadkjoeuc5H60AW&#10;d29sMRtHekLjABQBSdoK81WVLgkkyxyDoNykc1IVbcP3bZz94MMfl1piJCMDAJBOPypd2V27s5PT&#10;FVJHnWQNvyMdDyKlE7IoLIm7vjIoCxKUVgNyrx+tQiEoMLLIM9vvYp4lDc4x9OcU9ShzuDEt0x0F&#10;AEBS53hw8cgPHzLjH5EVLFLISEMSrjjPUmkILHAcjjGWGacWcdFVsdwOaBCDY2fkJ9MnvSMrEkg8&#10;5BYZ6jvSgbvl6MO1Jhuo5IoAYgZMZdcgcjbUigFOcNkZJ65qNnCElhyR9KlCnaDnGfQ0DHbU28EE&#10;dwaYURW+RM54+Vf8KYVkGSrZyOcinRiTaCSASeCvFADt6biD19CcU45C4PpTC7qpGDzwfegBFXcV&#10;4JxwOp/yDQIaSiYJIU5xkkgUFgnXc2CePX0pwjhSLZiTPcs2eKYzxhMYOB0JNACqyY54JOBkFTUi&#10;BGYKHIAOCRyBUaeWygHPc4NPlZUj4VRu4GB/ntTEDEFhuB5+Y/0/IYpoQMx+YHPTPYUgUEFixbrj&#10;Bo2jqH59+poAeVZFPJBpgOcM20c9hRvdVwGYgHjvRuVlGeTQMhkVXBJUDnO6ovsqkfI7oeoKtxVg&#10;rj5Qw9880oVgcZXpnFKw+YrhLgFSZVfH95cH+f8ASpCm9WDpnHIx2qXaOh5FNYAqMDB9z0osFyFl&#10;CniEoR6ZFIRnJODj3qUKVXJJznpTegwUBPpikFxpZt3AGPQ8jNMG3du24Ofpmnh1dTmPbglaTaAc&#10;7uPcUwAMCCCMZ680EbmyGIHpSFCSCGBz6GmOXTgD9KLhYc+TyihhTSx7pg01GyOpDA55OakLt8o2&#10;7sdcHFAWGkbgM9MdjQFAHWkEyE8kr9eKUsmRhsg9iKYERjkDExuy++c/pTD9qXgOjH0ZP8MVawm0&#10;52g59SKQqGXB3Yzwyjn9KBXI4zKCN6ICfvFWI/pTt4HBQsPSl2lclJC4x3NRlivVefagRJxjIVlz&#10;2KkUoAY5zge/aohcJtPzMKkWVT/EpGMYYUwFZSuD8pFKExncF59KbuC8EYyOMc0FicYcD2IzQA1p&#10;UVgp6+tKJVPCuM+mKRQ7uVCgj1BGaGs16lCfWgLilcJklSe2BikLBvlbj8cimhFjb5VbBHPNBYKD&#10;kH8RQBI7ED5Wz6U0l2yuF47g03cNvOc/WkHzZIYrn3oAR50hA3uF9DnvTvMZ1LJhyc7SemfeoZYi&#10;7NlgQOhI604K4CgZHPQDiiwiVGY/fQq3fB4BpXLOSQ+G7E9PxqFmkycH8xTUL85PPbNMB7vMhyFR&#10;hSG6KHaYXY9mXvSpJkkEAnHQ05ihAIJBHTHUUACXCbdzkgH+8pqbdkYG0jtioVjDdm56nrTvJAwO&#10;R70gJHfA2glSKhdgckgNgY+bkUjoVX7wA/Kq7s7KyHIyCMihjQ4sjtnBU+1KsS7t3JPtUUEKxwKg&#10;diy4Od2f0OaIo5R8sj7gepqR3HMzBjtJ9s00k54GQeoqMKtrGyBnC9FXO4fzp6PIcdCD1GKAuDpu&#10;CM2SVJI5IqzEyhTlgDjkN3FNUB2CkgH06U6XYowVIJHXtTQrkewifMbxpFs+4qAc+oIP6Vx3iW9+&#10;1aqLdWLRW6lT6bjy2P0H4GumvZ47SynuZANsaFgCOrdh+JwK4Au5VnkYtI7FmY9SScmtIK7uRJ2V&#10;iextv7Q1KK36qzZbPZV5P59Pxr0FVJBAH9K5jwtbbFlvWTlj5aHvtHU/if8A0Gun8wYOQSaKju7B&#10;BWVwKlSPm2496hnZtoBwR+VTli2OjD0PFVbkox6bcdAe1ZlkAVGYZYA+9JFCzSYI47H1pkzARjaA&#10;x+tSWmd+4O30NMC06ALjH4VTdlV8hSB9Kvkk5Bw1VnCAgkYB96kY+J0cgcY9xVZF8qaSPGFzlfpV&#10;mIooPA9M9ahvMhopRgj7pIP5f1rOotLnfgavLU5ejEi2rcFSD8/A+tXS3RdpwBnJHWs6YZUOB054&#10;q2joyhg5IwOCaIO6DHU+WfMupZJBHPSoS+Tkrx2qSMhlJBzRsJBUkZ9qs4RisOMjH0qQkDnj8eKj&#10;dQhGVJx6UB0PHegCYo5YngjHGDSEcDJI/wA+1IpUryV4707OcgEH60gIyXOA+GUdDSEpu43KB2Ay&#10;KeVfoFzURkKkq0Z/DmmADrwQaE3njbwPQUkUqSIGAOD0p2AQcEg+3FIB4cDGQwJoZhnjp3Ipqbhg&#10;H5h6Hml2Bjg5AJzkUAODFhtLbuO9NC88Y4pShRsj5l/WkIINAjrHUhcA8/TNMTIbkDHbFOD/ADYH&#10;FPJHFUIcegz1pD04pDyQclfrSbmBIDZHtQIGA2kgfN2FNj3AKWwG7gGnhiOoyKQxoykkEfQ0ALkB&#10;jkYHtQNpPBzUSRhMgSNjtuOak2YwSQR7UDJCOOBimkYXrimhc9M0pHQUhggUADAoIBbAGB7UhXHA&#10;oKkAHcCaAGlHLExyKox0cZH6UjNKigCNZB1YqwBz9D/jSliq5IyPagOWXpQAhuI1+/uQDjLoQB+P&#10;SnjgZzlfUUgYgcE0FmO0Zx+FAxCc96YyzlsRshGOd1PX72SVyeMmnlgg5xn/AHeKAuMBYEZCkjg1&#10;IXGOFz9DUJuIQ+0uq+u7ingBvmByD0I6UWGIxBbGDQFBBxTMSgkNtK9sDFKpO4jGPagBCp74/CmG&#10;FCeUXnr71MG+b2oLAZBFIZXkRgf3btGR0xyPxzSg3m5iXjkUL8vY7qn3DbwOvrTSEUfd9uDQBELi&#10;4XAkjc5GSwIYfhSpcB8ZT5T2IwaeUyAwfafQjNMKsCTtzj260XFYl3KBxlfrRgkgA5qB5XRgTGTn&#10;9KBKWHCEYOOaLhYkJlBypRh02nIP508fNjcuD3HWoi7Hr0ozjGH2n6U7hYlxljjik2NgjP5GmKzr&#10;ncVYHoRSljxuGKLhYrq1ytzIrlREPuDA5qRZpwQZEDD/AGTT15bO4ilK55IVvagBguQzEFGX60sj&#10;MyZAyO2acEX02n0zTSnHU8e9AAQWByoqMogdc9eowak6HHQ04H5g5CkgYBxQAzBBJIU54JwKcquM&#10;AFiB6kmm4De3NKA2ThwaAHlkLYPX0pjLuHUbehyKCzAAHBFJuUD7p/DvQA4qigAIFHqDSFFDDqT7&#10;0h2kZA/OkLLkAOBj3oAcAoztbac0Hdnj5qYWyCCM89aAAGAwD+hoESjeygklT/tU10LKAGKj24oB&#10;G7kn05oLjOCARnPAxTAYnnKpZugOMng04u+1cYZc52k45oLAtkkqDQSOgdT6YoEJgFTgECoZUlJy&#10;rjjsRmrGD1BH86ADuJ459KAKhkuUBYxhz/snFH2nBKyQshxk8Z/lVwHBxjIph5BwBjNAXI08t0yG&#10;Jz70KjdmxSFVyBsx9DUqKmCQGFIZGQ5ONxPNAwxPmRq/OTxgmnMMHOenQUJuJzkfjQMawjBA2HOc&#10;47CmOkDnlCSe4NSsP9nkjtSBUXBwQelAXIwkUYC5YdwM07cygZIyew5xSmJSCxPPvxQoIYEdcHkU&#10;DE3tt3feUHHI6H/INBkzgleQMcGmyhmUAkgFgxA746ZoIAYMw/I4p6iEdg4GV5p6bShQ96ZkKG6/&#10;jQNhI+fae45FIBxjCjG3IJpnnLAwZgcE4pzK6rndkdOuarXbyGBti5ZeuemO9MTLIlDg7ME4p6qe&#10;MEe/FULWeK4jCsNrY6EYz9D3qz9nXaAjle/DU2hBcXK2+4sWbvwKfE7SwrIQyrjPPGah8qXIw5Kg&#10;4w1TI7ruQqyjvg4BpDFdt4Clm/H3pwdQwQkDd0ANIAjHpz6mmGLLAByAPXvQImPy4AJGOetC7gWY&#10;tleuD/SoQp6lsj2qUnKgbseoYdaAELu7fKg2gYI9TTkQq2eAff8ApTgxIUYHAzwcfypDgjnOTzzz&#10;QAwMWYsAOu3k4zShQ/Jwp7ZFISDSO4iRnAOAOQKBFMwKJSVc57c1M4aHBaRm25zk9O5P5YoLOsgJ&#10;jDADJ9vypqHfNKdwGGYlQvB/ziqC5IHIYN8pH0qTerjhiD/smowp2lm2t/u/4U6Mc8EAg9qQAkbI&#10;WYOzZ7H+lLhiOnB9iafubJzyO/FNJZWByM98Uh3Gzow8sxkNkc47U9clSSNp6fWmFt2SGHPGR1FI&#10;XVWUlyPfHBpiHF2BYHaKjMrr95QcelAlViSrKQR0zmgtkfdyPVRSuNIjLhm5Dq2e44NKUcN8rs2e&#10;cMBSlkYckgDnmlJAGQ35ii4xi78YkCjPcE07aSpAIPqM0h+7yce9MLJj5SCe9ACOrLjKNg+tN3Ko&#10;3FmU/TNPDPkAMcYzz0o3Y6oDmgLkZmhY8uhPTrg0oGBvDBhn1oeKN1IZQd3UEVCNNRDmOR0Y/wB1&#10;+PyNAXJgFYfvE/rUZhwco7Ae9ASe32oX3L0PFHnuoy6DPrQA4KSMHr65pwXaeCRUHnEcklQBkZH9&#10;aEmErHcB06ilcLFk78ZO0j3pwPAO0A4qqVCnv9c1KGwPvduKYWFYI7YKqCevOKjEGz5lJx9cipCD&#10;1GDk4wKTJGfkIx60ANKbx06c59KcAVPByDSgrtJzwe1BwV4PQUxDAmWyeD7Ggu+cB2FOUqwKg/nS&#10;bTu55FMRKJHC/NJuJHQqDSBsj7ozTD8pyCCMc85pM7wxA4UdaQDhjOCM+maY4jBOFAJ74IpAScjG&#10;Mc80dQDkYNMBrlAmRyRxxQB8qqZAGJwNx696a0aOfuKT/e6U8ABQuMgepzQIehJByoY9ATUZcF9h&#10;QgAckGngkgj5hxwyikDgOEJySPTigAUxk/e2joARSuCoOMZHqKjEaK7ysD8x3HJIA4x9B0pTsLhl&#10;Y8HgHnFADXuWjyTHhQMlgw/rimC9jZd5cqvZscYqlf2Elw8n77cpGVUngfhU9lC9varGzNwMcGjo&#10;Nblnf5gDBlZT0NAJI5XmoyrlSA5Rux28Uq71XaXDEdTjGaQxTkKW2qwHYmljY45Rlz39PwpsjJnb&#10;uUDHekDqCBuPXjaxNILBKm5vmKnPoKrKmGDAEjPQmrEzYbrk+lMDsGGQNpNMCReHI5p5YlSNzHJz&#10;SLnfz0z1ouJktYZJ5WCxRqWY98CmSct4qu98sNhGx+X95KOn+6P5n8RXPFHnmSGIAyMQignAyakn&#10;uHuZpbqUnfKxb6Z6D8Bx+FX/AA1Akl+1zKSFi+VCRwWI+Y/gDj8a2jpEyerOrs7VLOyjiTlUUKOO&#10;uO/1qyyqM4YNzjI7j1pARgEEMPalLx5II2++RisW7s1QzbjPJHoapzyktjAatAupQ9CAKzZEVmLD&#10;A9aQyMurArt98iprcFCWABHbmoHyACArH0zirMCHywzDAJ7UXAsIznJdVUk8AHtUU0ZOcMATUofj&#10;HU9qincjB25oGNiUgYYce1Pltw0LBHILDI9KriYg9xVmNnVTkgj0NJq5cJOMlJdCnG2+HB+8ODUs&#10;Eo8gpIN2zjpzjtUQGy5dezHIzTlIWcZ6MMfQ9jWEXaVj18TFVqPMvUmRoC25fl+hq0WGFZTu44zV&#10;UwYZWDAZ7GpliXv+nFbHioeWzzUfloW3Mg5p4Rl5ByKUqSoyMUDECJjADKOwzmnoigAbzx7VBsZm&#10;bDEUoSUMcNkAdCO9IZZbhfkP50nz5JIJHpjNQpI6OAyfKTyRnj8KlE+8NmNlGSBnHIzwR9aCSEsV&#10;chl2k84IxQGyx5GakYlsA5IPrUbxHOFbGfXB/nQMcOgAwMVKDuIyfxqqFkB5AIHccVMjcYOc0h2J&#10;P4uMEUrA9aZuJOSBTTOhHDAe1MVjrcLngflSjB4qmWuFbcCrgduh/Oki1BHUs0UqgHBIUkZ/CnYV&#10;i8VzikwB25pgnRsYYc+tE84iiLhGdugVaBDgpDEknHpS9uTUMTuyBnBBI5HpUgfPamAuxeM0x42P&#10;R9v4U8nmlYMDxzSAYC4XbnjH504O23nBNMLOuSELY9KjN7EqlXVkPoykUWHcsbuhx+VMYg9aRJVb&#10;BDAj25p67X6UWAQA9iacB3JzimvHgk78E+vakClc5P8AhRYBXYquQhJ/2TQMFQTnJ7EYowcc8ntT&#10;dxByTQAFVIOV7+tNKlWOVYUu5SeRz1zSggDg9fU0ANKIw2kBh70026Ag7mXHYE1JuII6GgHI5Xn2&#10;NAwAyoUOeOaU7iARzUbJuIIdlx0pGjmC5jdSe+7gGgCUYB6YNKAWPUHNR7pR9+NQ2OdrZpwJK8Ic&#10;+lAwOdvHFRN5gPABHoTzUgb/AGSv1o579B3pWC4gD8EjGBn1pc8ZzSSzLGBvOAR94LxUYuIGUMJk&#10;APTccH8qLBclLMB2I75GabxjJRSKVTuXKsGHtg0MCRmgLgcEcDFBTcOSKMYHJ4oBUHAbIoC5G8Y6&#10;U0I6gcke1TBgQcimM69cACgYb3xzgigurYwCpxSBkYZDhh7HNICT0NACkN1zkfSmlMnJ64x1pX3B&#10;chulRl3LD09xTAcjtvKBSAP1qQEFeAOO1RgqT97BPvTwSxADjb7nFCExkjGMbijEegGaVJUlXIwC&#10;OqscGng57Zx6UwsnVioye9AhxUAAl8An65pu5Ffk/jik3ooyCPbFOBVl5xtPWgBF2uf3UisT/CDz&#10;THTapzGx46Kf6U8pFn5gynscZpV4U4x+dAXICYlf93KQ3oykCnYlAzuVgTj5TUkke4gFB6VCIREw&#10;KqUI9KBjzIUXGM/WlRkk4OQewFNUuzM3mMVY8ZPalCbfmKhj69DQIQfLwJGxnkGlDjdtCBiecnik&#10;K7VOTk+p7Use1WBDtgfw8EUAKGxnKsD/ADqQA7c7ufemAgsOhYU2RijDcjH3xmmBLzgmmk5zxwKh&#10;81CQA2GPQHinFXUbSDk+9AiQckt930o5HfIqs6uGG2Yg+hGRTlaQMu5VbA5K5H6UhlgHkcCmuAcg&#10;swJGfloBQtuORj3qtDfw3M0iwvuKNtYeh9KYEyK6szeaWB45HP50/BOSR8o5zQSR1AprsnBwy8kZ&#10;xmgQ9XVhwcjp60AAqMDioGgRl6A4PamrCY8EO2RyATmgZNsPOGYeueahfYWwzDjt0qbcAAWIGfQ1&#10;CAjSje+UB+faPmxQCGjhiFLMu0k7m/lSnapBI2kcc+tIFd2Ztm0FjgE8gZ4GfpSuHdlBU+Xu+Ygc&#10;gZ5xQAq53Aq5XHQKcA0EblPCnPboahZQJSiksOcNjHFDWs6tuWUMvYHAIpgVTFhihZlIbcu4cAeg&#10;NXYm3x5XBC8EqcgVDKtyMPkgr6d6qIl1BdSXAIkLYwpGAOOg/Km1cS0NPcxY5bP1pwfHBwfbNVoL&#10;/wA47dm0j7y1YLxlSXVSDxUWHe49XByDg4pDllOxOScZqubi3DBA4yVzk8UpZG4D8A56UwJVRgWU&#10;Mwyc/NzipC00ecqrjHHsKqmR48NuyB2IzmpXlDxAYwzH+HgAetAgeaNAuc7u5zTHuGkYJFGSuPmY&#10;nBB9BTEh33BdnBUnhc4qwka4OEJI7jmmA5JcA7gSF45XNIJo2bO8Z/umgFVU5OSPXvSCNHIwOTxS&#10;AdICEzGNzN78Y/x/wqpbyA+bGwyRwQ3epJUUqEBKgYIK/QVVdXjdSJSx3cblqkKxdjYKVQjaSM5H&#10;TipGHmwjaQ2D1H3vzqBGckZYMMcFeKnPynaFOR1HTmgBEk2jbnJzzmjcCchuvXikLbiSV/SmBRli&#10;SwB9B3pDHny2YnaykjqGpNi4IMhI7ZXmkIJ5wMeppC+36jjjkUhjDBEqkhST6oeaaYnziN5MdArc&#10;1OzZ5wKTewyNwx0GaQEO25UEMEYDggjmnqAyncmD3xT97MpIViPb5qU42HCsoPUkdaAI1XjAYj6j&#10;pSAPux8pPfil2nBJPHtRuJ5DAketMAGQMHcAe3WmgDkDpnsaeTuU4IqMjGRsJ96BAGRjtOeeOe9H&#10;Cr1z60gBI4PPrSAsc8HFACFicFcEj1pw3OoZ0I9iOaCWQ8Lx7GlDbxlgR6cdKBjXAf5QRjHORimi&#10;3GC6hfQkHmpDGcZBBHsaaEODgMrYzn1pWC4hjDLg5yeKXyzgKBx9aapbdksw+opzqjDDKuT6d6LB&#10;cQIFYsc5IxSHeo65U0qoEAAOBS/KVJbGfY4phcjMhIyQOaA+35uc9sU7YAPlOe+DUZXhjjimIUSO&#10;JixcNnswp+QQMPt7nNVPtCA5JKn+6wpHnLNuwMEfwnFMVmWM5JwwI9qayAjBLKfUVAlxhyWQAk8d&#10;gKsCdHU5KnPXPWgCNUuFYstyxA6BgDTw04IVyjIeuFwR9DUmAwBUqPTPFPCsy5Ck54xQBXgDxblO&#10;5wWOCcZxUpZQV2oRnrmggrnJUcdTTSrABwc+oFADiDnnIPakI3A56/rTizFQCc/Q0wSA7gw57ECk&#10;AhJC7SNwb+VBwCf4fUYoLxohP3QB09KiidZlLdC3ZhjigBzbWYYpU24OMjFGxVIApwUnpj3oAeMb&#10;cA9expuwY4wPpQEOc/ypjsYwMBh7qcUAKY1YYZd3HcVE8EYb5cr3BBIIqQTLnLE5P94YphkXqqjH&#10;XjpSGQOpZSpLFSMc9aekZCAEk4HHrSuQ5GFwSeR7U7a25dhBB6jvRYCE3oVF2xFnY4wB09T9KwvF&#10;OoM8cVgo2l/3ko74B+UY+vP4CuinaG1tpbmV9qxoWJxXn1zcPdXEt3L9+VtxA6D0A+gwK0jG7IlK&#10;yK8pJISPliQqj1Yniu502xjsrCK2IDbRlz/eY8k/n+lcz4ftPP1D7S65jh6Z6FiP6D+ldogAUYGc&#10;9KqpLoTTXUBGi8hcDtSFSyngFj608KSx5P0pOT1HPtWJqRuFWM4QDgj6VSKHJ2uT7Grk8qqpQZ96&#10;z/MySN3JGQO4FUhNCgEcHGc1fiyqDHrmqcROVBO4etXlGVI24x0PrSYhshLglW2t1570wISpzgn6&#10;81KR8uRt/E00n5clO2DikMr9CcDP0qQE7cjr2BqFyDyp/A1JGSFG6kURXHzKrnhlPOM4xTZRviDD&#10;r1zV0xh42XgbgR+dUoTmNkPBXispqzuexgp89Nw7FpZfNVWG0AgZB6g1KWRVXDbmyQw5GOmP6/lV&#10;K0BLPHye4HtVoK2enFWndHmVqfJNxJg6MvDEH3qF3ywAYD2JpwAyQVBFK/l44H50zMYDIsgwgZT1&#10;OelS7268DHYnkVCIU3FgMHtinLhdwIyT60AWQ7HGelPKhlGAMjtVUh2GEbaffpSnzUHEise+Rjig&#10;CQrtGe3XjtSFeM5+nvVcz3CfMY8r1+U0q3EbrkuRxyDkYpASncoyKkTGCSCD6VEGiKZLg57UoUYB&#10;D8dqAHlkbBwAfYYqExK0xcgMTxgipGHrjNCMQSGCt7EU0JnTEKTgilRdgwpwKWNeOSDS9GPAxTFY&#10;aVBbJHNAVQpwOtO6HrSnGKBEO91bJQ7R3BzTkuUB+Y7c9N1ScHqaaUXHUke4oGODox4YH6GnHrUT&#10;Rjduxk+tB3AdefegLEozjikOTweQexpqluoJFAkfABUZ9qLgL5CqRtXbnuBSB3VclMH0J5qYTuF5&#10;IFRu+/OcZPegBAxfqAfrQSxP0qPY4O4YOPelLvuwV4oAlJBHU5FQujkswcg447gfhT1ck/dFOPpn&#10;H0oC5VJuVJwiMB7YNDXAUDMT59hmpyeODxSEkrginYVxiOjgMDjucjGKcAeoYD6mmlggzsyRzikh&#10;lEw3BSB60hkxBHUZ+lMP3u4pCDng496jZ7hW4KkUBuThj0B596UOeR/I1B57j70WRjkr1pRPG3UF&#10;T7jFAyTbuz82KBlcnjOKRWUkYbmngYHIDDpQBGzfKATgenpTDBHIOUU59utSyqmR24pMDbjgUBcj&#10;jtoY2DKgVvVeKkJOcH61E0KOcknPqDikEDKOJHGOnOf50WGT4HQ8fjQdvHANVR5qOcyhwOxXFTCQ&#10;EgEYB60CHgYBw34U3b6rkUBVJyDzTsk/xYNAys9tE+coFJ6lflP5io0snhU+XPLgnkM24frV0k9/&#10;mpisgHGV56GgLkS7l4kdWz0+XH9aeGByMg/SiSNJl2uisByMjoar/Y0UYiZ4uQflYkfkeKVguTsq&#10;spx1qrLIYgQ5dB2ZV3Y9+/8AKrABVSGPmZOSxGD+lObYwG1jmgaZXS7jcAI6sT74pzoJwAyYb1xm&#10;lfT4J8M6Kxz1xg0C0ERBjeRQP4c5BoDQRLUKAwk+7nAFOy+wq6hh7CpAD3PFHG44GKYhokUDaQQQ&#10;cAEcfnR52Mhwyj1xkUHqMfyoBZmIbbgfhQA8OCBhs56Gg72B+b5fpUQOQQVwOxpQ2eA+Rz0oEAUK&#10;erNnsTSudw6KB+pphZyeMEDqDTS4A4Q570AO2fLkls5z1yKeCqKcgbumR0qEOrHhhx2PWn7n3gg5&#10;HcdQaAHg5Ppnt2o3AEqTSPJxj5QTjqDTyY2XHyt61QiJhllxjj+9yKVcRrktliSQMdKeUypz8pPQ&#10;dePek8uNSM/NzyOlILjCP3ZxtYnvQJNvByAOuaUooYZX6kUjqpzgEA9M0hiEA5IbINV7Wygsw7wx&#10;opkcs5UYLMepNThWU8FfTuDTjuyBvUMf9nj86AHHBHJIHrS7jwAQQo60w+ag/wBXHID3V6Y8m3Aa&#10;NwScdMinYLku9scBTn1oDI4yy7T6g8U0lWX0HQY9aaGCDYRkY5zQAuwliSTgc5zUcqpg4UqfXHWp&#10;A4IwOc9aRnPA/LNIBjsFQErv9ulRG4VD8ySpxgcFv5VMVG3Oc47VE5UMpbbycKSMH6UDHLIHUYZS&#10;cdupqbKOOMfjTEVBKu9Cq7gGZeeO9RxTq5OUbk8Ar823PBNMTJ5STFsB65xz+NV7SeVCySbWZT1I&#10;qyYhyRnI96rurRSK4Kjcw3BujD0qkyWhlxahyGinaJzz90Fc/wA6aLRmx5jrnGcjpmrRLAklDgd+&#10;xqtLKvlsxO0BSc9ulFxWGC0jmdy3zN03Z4/CnG3+ZsOwOcelLZbWtwyurdfutnnNSlWDAhtueoai&#10;4yusgixFJ1C4BJzmp42zkfLgHAFRXMe9C4wHA4J6Uy2yGZy+RnBA5xikyiy67iueQvYfzoC9GQsD&#10;zxQrmRxs4Cgg/LjHP/16eisM5Gc8mkA0CUBuQRjPNKrn5soFGMEijOS2M9cY9KbdfLCACNwOGOM0&#10;AODBiMj0PJ5P+eKimRHJ3FAO2V6dO9Pi2tGGOcj8qikhdgSrH2AqiQtIVJ/cncqnoOlWN7KWJIx1&#10;ANVEY26/PGxOcDaMfLx1qwHRj9/DN0BpMLDzJuAAOB3I9aNwUfeIx6U0/XOelM5yfT6UhkpYsVw2&#10;R70FiRyB9ahDsHbOAvbmniUAEDBB/SgYOQp53e3HApAwbOGyRxQZEZjk4J7Um1CcgD6igBwAUDK4&#10;PqKXe4z8w2/WgIGzkkDuaieJXUgOVI75oAkLsp5XINQyoCoYKcDghW5H1puLhTlPmbvk4pMSOwMs&#10;ZHrg9aAAR7QNsjAn+9zipVLhtrFSCM7hxn8KbvUEjBBHalLKeQTj0IxQIcs3ONwXaccnFBdcAtkD&#10;rkGo2jDdtwPXvRFEkY2hAF64BwKBkjOgPyuDSh933QrHHrimFYACCnPrTTCANwcn2Paiwrj3G7n5&#10;lPcE5pVYAHJ7cGojuOFBzwM4NOXGTkce9FgF34HQUFwv3gD+NAx93aAD3BpHCE7fmBHJ/wDrUxAW&#10;Xb8pYccqwz+tRjAOCMA0jHYAdvbtUbzleiMe1MCwGUg5NB24yD2zxVf7XEASdw7YKHj8alWaFvmA&#10;Vh7UCFIVk+ZFamGJADiPB9jT9yBsYIJ7ClDkDqzLnjI6UhojECtwEPpkmka1j44Oc4IPrUhdCBg5&#10;PuMc087mXB+b3FA7lZYgpOD+FKFDcgsDntUoABJB96UbTngZ7GgCMZ6H5v8AepoKIWABUnHK5H8q&#10;eQoblsH0NNCkncRj6dKAHRGMkkytxztP/wCqnF1HOVx6kdahfaWIAAPXFRl3VTuTcD39KLhYkcAr&#10;l9ufSo/KVgSEJ9l5pvmhiAG56YpcEkZAyKVwsPAZW29D6dKcc5yd3rwaj3N3NSiQkAlF47rTATcc&#10;nDFeON2CM0qyuwAdFBx+dOEiNnOBn1FRuqq3ylhyOh4xznI/L9aYhSQyn5Tg8dKgKIrjClT796fu&#10;2nK54qPnIIdj+NIYH5X3gFiepFTo528D5vcU0buDwSOlRXt6ljZPcygYUZwO57D8aEJmB4o1B3eP&#10;Tlb0eXb3/ur/AF/KublLFgkalmYhVUdWJ4AFSPM87y3MnzSysWP1NX/DtmtxfSXkgzFCdqbu7Hqf&#10;wH863jpHUxbu9Db0q3+xWcduM7l5Y+rE5JrYVkYfMKgtoWYHcQT/ALI4qcRoD8zkY9BnNYvXU1Ss&#10;OOwoTu61CsUin93MSOuG+YVIFZuARQS6j5cfjQMrT7wwJKscc4GKpyr8yugZSM5PqPSrVw+R61Qn&#10;uhbrvb6AYzmhILk9shVwMcZ/Kr21yDh/wrPtrjeA21TuGflP+NXgwJ+6VHqOtJgPGcZwD7UM2Qe2&#10;e3am+Z8+0YIxnng/lT32gcdemO/1xUjKz7QxyuC1AbBUE4/pT5t4Q+X17cU6wltJ4trIvmJ8rBup&#10;96aVxN2AyAKCCMe1VZdqXIYchx2PQ04KVlZRhsMdrD0zRKGMRzGqspBDAnJ9sVnNXR14OryVVfZ6&#10;DCfLnR+gzgn61f2vnAxiqDDzIfWpraZ3XBOccE1EH0OrHUtVNE7hnjaPO0MMZHWnIqgjgYHQEUBg&#10;OCDmngd+vOK0POITEcckgj+JeAaZuYHJYNjgg9asONykZI7cGqUkE6Y8uZmU9VYCgFqWFlUdjgdO&#10;c04ujAYwTVAvcqoRoRnP3hnkVZVQVBxzSYNFkEFcZIz0I6inFF2hSd2fvFuc1X3uAq5XA56cn8ae&#10;HyATkfrQIDHE7lFxuHOMUyW3U7dwb2KnBqyNm7IKg4xmoS7hmygznHBzTArtCscbSCR12jcc81HD&#10;dy7dwO4Yz9zke/XFXBJg8p+VTpIsZDiNQ3TO0A00wbOgC4JKuy57dRUg34GdrVXlaQqoi2g7huLZ&#10;+73xjvU6HC8HgU7k2Yvzd1INOJJAppkUdeKBIM/KQaAGsvJzkGnfNtAJ57Up6c9aQorDjOfrQA/+&#10;H1xTS27rQqsFxmkIC9R+NDGO6r3FB4HHWmCRHOA4zSg59/pSAdy3JppyOopxA4zxQTxxzTECsqg5&#10;ODQcuOCBTlQN1WlKxq3+FAFb9+rYDrj3XpQXlBy3P0qdsfWoXbZztJB9DQMUnODjJpQ+M96ri8iB&#10;AZnQf7SHH5ipUkRuFZW78Gi4WHBgMk0nmooI3heOnSjOQeMfShkRxyBxRcVhynIBBDYpDnduK/iK&#10;akaoSVyKcWzkA4oCw0upYLnmlCI4IIoKkikVQuDjtQMb5A3ZDsuOhzUuCAAHBPvTTx/CaYJNrEbG&#10;z2Ze1AiSdN6hTnGOdpwaCkUcSrGG65+Y5NNJBC53bsd6AGx60ASKvy8sB6U3Jzg0mVHXI/DNAKE4&#10;H60DEJyTyMjnFNwc8px2p5U5zvIGPu54qORypAG0n0NA7js46DApwO9WIyVHXioTPNhmaBto7jBz&#10;+VSC53LtAwe6sCKLAKOCMHHam8bsEDNKHJB+XBHQ00885FAD/kHqBSFlPAqPGRwRmnhX9M45oAXY&#10;rqcEhqQROmSWU/gaRGYqdvJ9KaA+3JUigQuxhyCBj0OaQbwNpz9RSgnHBp5J4yaAIn83cSrjA6Bl&#10;zSo7hvmRcH+6en4VIWUkAjFNO0HcDxQAZTOTu/KjYCMhsfWqGpPem1ZLAoJWON3BIHr1qWyW5S3T&#10;7S5aTGCfU0AWChwTgnHcUwqR/wDWNP3bM5IyfXigkOo5BNAysXlWRiFBX0PpTkn3lgYyvp3qVuc8&#10;A5qAhAzZO3H5UahoJKqEgFMk9+lN8oIm4M6s3AI5pyyq5ISVWx1UMCaVnO/A4x2NAySIS7cO6uCO&#10;MrginLuDYKggelR7mPQru6jI4phe4XJMQY9mVs/pQKxYzhiR8v404sRjOKqi5jP+sLIRjOR0NTCQ&#10;OcoVZTwMGi4WHhgeSOR3pSyNjIJyfSoznJUqyn2prq6LlSGPoeKAsSsiMx2v+tROrjgcn3piTSbi&#10;Ht2VR0IIIp4mR2ODhum2mKw47x/Dg/3s9aaXdTz0PXNAfLEkAilZgf4Pei4rCCToTt2+mKcRuXdx&#10;jHQNzUZOSD0+op45xyCAefpQMZIoZRgYPtxSGGQLlCOP7xzTwWHQ0hbGV5J65xSAiViGIkAz7cU4&#10;pExAy2ByBnvQWP8ACu4nsaRtxIyoHHYYoGNMibmCtznGD2p4d42UI+0HnGSKhZEY4cZPTJ7imm3h&#10;2jy1ZWz/AAnAoDQv+Y7KMj8QKidhIhVlOOuDUAWeNQ4kVueFPUVMrTH78II/2WyKaE0htrIg3IMq&#10;c9DUjqrqwIUADHSoZVfarqgAyeMdKbG4CkhQSSSfrTJsEMEbQYIXcvUDqPpU6R7UUAnGejHJqG2D&#10;bnLArkj8vWpzz1JHpmgdhdmRwAe9VWiVDuRAoJOccVaB2A8bqY2BxtI69KAHpkjeGxkYyKZKtyXD&#10;xXO1e4YA5NLCRtKAbRnqO9SbRnigTGQlyzNOwZVwSfbjikKJKuGLA+uKldcQgAncxx+A/wD1ioV8&#10;wLgKSfQd6YENqCHlQFdoPrzVjvgkCqM7Sxyh0G3Jwy4HX34q5CJW+eRVwoz8oxk0hkV47qA6KrBR&#10;gqw4P5VFE6TqN6FeM5BBFWTgg5H3uoNU02wXBJYspHHfFIZK1oRgxTHPpuoCXUfy/Kw+tOjeOUkg&#10;EHp9RTtrJ0LfzpANJIA3IAcdBSFwOiN0608MzAjqcd6Qu6DlaAGI28gnIx0BppLLnaBgDnBxT2ZJ&#10;CMqVJ60piXIIbBHoaYEAvdv31ZT0PfNSq8DyGRvmYcr8xGKQxkZyisPTFMMUbSb9pFANFgMSAQM5&#10;Hajnrg+4NRgKVILEc8Uo37T8273JpgOAB6j68UhVSpwpB/lTQCG+Zu1O3EdG6dqBDCuAQCfrQA4B&#10;JPA96eWYD72PbFAY4560ABfYu7B+gpqMNuN5PuaXBY84NQuMEBeCTnkUAEkbkjawByDx1qQhyvHO&#10;OgqISsp2smfcU4Tr03EY6D0oCwea+MvEwwfvAbh/jTvMQgYyD6Ec0ouPlKgK3qD2ppcsudo47ZoE&#10;MfLYIYqO9KMggEqeenehSpBG1gT+VLtGDwM+uOaAHYjPGzOeppBGmSAm4Zxgc0fLuBOCTnoaUBeS&#10;HOTzn1oAURjqARQAgYLvxnsaTe/I6immZ920pkevcUAOI44IBB6GgEIpJJU+hpFcNnn6ilLqMg4I&#10;9KAA5VeATQduDwaQYAYjKg9ccZqIltxxK4BPIIzQBKQGHbFNk3rC3ljJHr0oDhcdCe+OKhMuXKgY&#10;A+9nj6UAMgeXYUmUMVPBxg4qwu1VIwckUwruwwpp3ghcE0DHZG7bvXJ6A4pCQHKkjP0pCm47ZI1Y&#10;HqOtSokEYIWMqMevSiwrjSjHoBj2oKHAyCDSgKo4cn2NPBPrSHcrlMEktQQ6ZJ+ZSKmJXB7461A7&#10;BupUCgCNmD5UbgT26UoDZBA4xRs3HAIYj3oBKqcqAMcAGgByMSRgVyniG/8Att6LWJswwE7sdGbv&#10;+X9TWtqur/2dYN5eFuJMrGvp6tj0H88VyGfKhOScnrWtOOt2ZzlpYRhJcTJBAMux2qPT3+ldraWa&#10;WlrFboxwq4LHkse5P1OaxPDVj8r38g+ZsrECOi9z+NdEDnmnOXQUI21JkiBQ4dgewBH8qNkyfcZS&#10;AOFYf1oTt6+9SOeFAwPfNZXNCPdMSA8Shc5yrZpXkyvORVcSSSuy72UDgFW96kZmHU5xQIgd9zHG&#10;CB1qu8SSBgQCD6jNPZmBOADmmoC56YPequFizaQKGdiAFIABHTIq2I1BydpPbJqGAbVxnrU5XemN&#10;8Y9dwzUsCBhlshcGnYJXLcGplXZ8wOQfxFRbssRg7T1PSlYZG4kIwVHI6g1RlSRZGeNSCw2sw7j0&#10;rTaUQnJU4HHIqkZA0pCEHHPynFGwWuMg2RIFOV/DpVwuCq4IbI71EpDkEg49zmpfLRsZYD0FJlLR&#10;lRFCSyRkHAORn0ohJW62Z4b+dPuUKSJICSOhJ/T+tRyqwKuDgggjFYJWke3/ABqF/IvgOOD1NSAM&#10;On6VTiDzDcxO09Ce1LIk+4FJGHYjNbHjWtoy3vySvcdQRUZyR7VXX7QszO5BLHkDp0A/pU5c45GK&#10;QDih28OcUJluu3NMEinjPNIWI6bT6UCJsJjlOaYwCjK8+gp6ncozjPfmjr1UcUgEQFgWKY4/EUzG&#10;4bhn8VIqeNZlPz4PGDt6Gnk4BxkjJ+tAFYD5fegllXnmnFmY5IphdSxU/pTQHVBQ3Wl2gDg0oHan&#10;bM0wIioK8jIpBCm7IYqfapSpFNOR2oAeFOOTkU1oywyMgfWoxOwYAo2PanNKXyANopiECuvRyR70&#10;qMxyCRTQcLjPX1pSUbIYUAKURuCOvcUix7c7XbHoaAMDCjgUhZiCQeaAH4YAZ5p6KXPGFAGct0qO&#10;IyFgCmV7nsKkMqsCgBA7+9FgYvmrykb59W9ajYMGPOaURIwFGwA4BwPc0CETLHnj8aCwY4xxSPgd&#10;Dn3qPBzmgY9lRhjtTBAiMSEAY+gp+cfWmsNxHY+ooAUDA4yPrQCwPPSmgEZOWb2Jpckn+lADy2Rx&#10;1ppYgfdAJ65puOM96Qh8gh8D0IzQIkD5/Kjd0I7etQAyKTkAgdCKcHXjDAH0JoGSFsc9TSBsjJz9&#10;BSgk9gT7Ux2wMFeooESO/wAwGOMd+9BcDk8CoRKu7BbBH8JNP2q4JJGPQ0DHBgx46UEArjJA6n3q&#10;F4kbIUlSecqcUqqQpBJP1oGTcqeWzx0NIX46jNMCnruJz60YVhyQBRcLCkp6YJ6mmsEfGQSR74pD&#10;CjtnaR7hiKYLeRGJEm5T/exx+VArEwbaMKpz3y1MHPUkn1qNVk6tj/gJp4QZLFiB6CgBwRE+cKC3&#10;TOcUO4GQAQTUYL7zjAH1p6s43HAoAAgfGSDQIwuQCwyckg04sOpXHrigkBgFYZx60BciLN2YMB64&#10;zTg5OQeFxwR1pTjlW6nnpUBiCtgSqWH8If8ApQMnUqw45+oxThjOCR9M1FlxkAYx6jrQylsP0boP&#10;b3oESFQDnH9aQtx9OeajDSIvXI9xThKQuCRk880ABd0IJQ8/jQSx6qAMg+hpS6lRgBQPTtTSu8jD&#10;nP1oAeFZlYj7o7mo5ACuMKT6CoXE64VW4HQHmmrLMWxJAu3PDK4PH0oGNkjOA2AoHenC3aYM8b/U&#10;BsinjLgsjMp7grikZSrFwgJ9ehoGRpbzwOrM4JIweOcVYZskenpQk2cHJBHSnFyGGcHvytArjAB2&#10;wc9j0pphRTnYv4cVMGU4+RSfXpQUQ/3snng0DI0Z0ACnj60ea4zkZp5TA4OR6U07VByQD6mkA0Pn&#10;k5WoWbD7g2MnqasbRyc1VnYhTt259+9FxWJwxOACpz0xTyrjnHPrVWMhl6cj9KDHuccsCePSncLF&#10;jLMeVxSZ2iokyjEFiQDjrTyxKnINFwsNkY7CQGJHYc5pEfG7cWwFPTjmnBicdBQSOThWFAwVtwGD&#10;gj3p4f5myFI96gJCLv8ALYDoMDNPGVAPJzzg0ATAKwIZSM9qDCA3ysce4piZzyT6n2p4YZJByDxz&#10;xzQIa6vuKkqR2xTQzrlQdrD0PFSlTxkg0wqoJIyPUUCGuzFTlsn3qj58ULN8hAbjIOavk8YHWmeT&#10;G8ZBQH8KL2HYisVUQhw5O45PbvVo5ODjjPSokKJhCDg/pQU3YBkb25obBIkLAdQ31xTyF5wwNQYd&#10;VO2U59D0NLHIc4dcjuRRcLDSrLMoUjGc5FWQW3AA8NzVczIsgOxmXHJC9KmEgZd0ZJboq7ec+vNN&#10;CYSsyzfu1ztG3rxx/wDXz+lAdmGOlNCMvUDjnj+VOLDABTr1GaZIkkYlU7ydo54PSqtpcMs8kLSM&#10;V6IGHT6cCrz7QmwqVJGSKzrmQQSKwbaO+RkD3poReYBs9D64FNMcZXBjXHtwadG4ZFYbW3dxSkhi&#10;eDmkMgxGuVAIzQQGb5G2j0zT8AMTgEemKYZIy3LAevGKRQ8jkqcAHjpSEHHBx/Kg7GTKsGGOzVGy&#10;yKCQxwaAFK8ZPUelRkYbuD3zTZFdiRllP1IpHMpAAdv+Bc0WAkDbR99gfXtRuYL2zUauQD5igj2q&#10;XKFcDcB7mgQ7g8gdTjIqJnUEqchulPAbkFs+hppVGf5wd31phccHCrTSEbPHI60bYyQu7DH1qCS3&#10;bJYMfqKA3JjjoGAOe9KAxBwVI6+lVgHQAnk+/NO81unH0pFWJXLKckED2oBPB+8QeAajDtjvUpfc&#10;BuOaA2E39iozSFUYcrzRsUcg0HA5JAxQK4zYEHBGT7UgZieQOPSnFTkYIIOelRMzLgFeB3NAh5cB&#10;sEEZpwbDbQAQetQGUYGQT9Oc04yqw4ODimBZAXpkUIQpGPuiqwZTgBiW74qXaPlzkZ4BoESOyoc8&#10;j14pu5W4DdaR2wrE8gDmoYHSQ+aHZV6FWGPxzSGTiMk4Dbcc0oQZ5AJpTxFvVsr0zUQZ8BSOB7da&#10;BjyMAgYx6elNk3AjCbfcHINJklskZp5AI9KQEe4E7cgEdqPL+YsCOaNuW4AJx6VEHcEgqMZ4IP8A&#10;SmBISfu9MdKajzK3JUr06U4upGAORSIVZuQyt6EdfoaBDweeRgU6QblABGcg0EcjvxnNIFPJI/Km&#10;IjM2MK0eB0zQJ42xggY9elPHyjnrTSquTlRgcfLgUANb5l+VhnP1FRMoz9w574oe3RXLjcGPcDFI&#10;FZcAsWycZJ6ClcdhgjViXKjI7mnu4ghaSRwsajcxJ4Ap5JA4wQOtct4h1RrhjYRcIpHmkHqfT8P5&#10;1UY3dhSdlczb++bUr5rlhtjX5Y17Kv8Aj3qGys31XUlthkRj5pGHZR2+p6VXlfYAigkngAdSfSux&#10;0bTE02xVZF/0mT5pWPY/3foK2dkjFK7LaRCNRGiBVUBQo6ACpgOmOKkSPdwDkngZOKb5TE8Ej6is&#10;WaodggBsZx1FMM8SZBG3AznFSDzAOvHpSHpkAZ7UhorrPbhd0bqxPUZp7FW5B4I4GKjljLMMwgcd&#10;VxVcxhAMOVOe/egLDy2GIIpVXceAcnvULs4YYG7mlFzIrBVgO7OOR196YGgilFAGc4pzKpUh0zTI&#10;5yzbWRh7qc4p7OgYDLEt3xUlFcxFVPlyFMHOM4H60tss5X944GehAqWVAVKhhmkRXVAmFwPTjFK4&#10;EmXgXaH3d6pzujsQ0SkH+78p/PirDzKGwynjrjtVeWWMgbFYknk54AobCw6IgkKi4A425zU2M+lV&#10;4/lycjPWpgD9QaQ0LInmwsntkfWqqndFtP3hwauAkdQapyAR3JH8Lc4NZTXU9PA1N4MlsnZo2jOD&#10;tbIyeRmrYPYjkVmhvKuVPQHgn0q9vK4q4u6ObF0+Spp1JDjikfDJgLmmCQDtTwyt6ig5iIIAcHrT&#10;djDvxUxC8YPPemujMOGzx9aAEXIIzU4fJ255qr8wOchfrT1dsHKggdSD0p2EXYmcx5P5UhOfQVGD&#10;tUY3AnrTgrMOoPrRYQgYNkEdDSsibs7QaAAO2KOCfSkM6F4STlJGT261IisAAX3Y7kU4rtGSaMHH&#10;FMAI5xmgg+lMKyDkYJ96RHkJwwwaYDyB3ApNi59KkDHGCKTOegFAEZQHpTTH1wtSlSeM80xUdW5I&#10;Ix0FAEe0+4FCRu5JHT1qwAW6j9KQkY2jpTAYXx8o6d6YWwcjingKCQTTSUJwrZoFYA+OuKRnVuM7&#10;acUAGcioJIS/AJ/Ci4WHkccGmljxxVfyJ0bKOcf7XNPQTKOTSuOxNuIGD1pd4GARUZ3FQSeaQ7sd&#10;KdwsSbl2nNLxuyCKiKblIJOD6GmCJgMLIRjseaBWJwT3waAchsrtGfl56+9QHeuPmz9KlUnHPPtQ&#10;Fh3JA6EUwxKX34+alIcDgdaAz98UAKAwyQ4AHXNO8zjGFye9RyEKjEoWx2AzmohcRnhlZTjuMYoF&#10;YsEKeqAk0wLGhO1AATyBwKA6MMhtwI45oUKV2tIWI74xQA4Y5ORQzbRwOevFBUgjGD9KYd2ckGgo&#10;aLlWxzj6jFHnZYKqFh3OaVlRlwUU/wA/zpQiAcH2pASB0KkMMUnyoTh8qPU0z7oxk/ic0DnkqDTA&#10;CZOoX5fXPFMDyq7F4yU7FR0+tO56gmlVj1IDfWgQ3zULFQ2T0xnoaeDtJyuAeuaAYlbf5C7+oOAS&#10;KhMT53pcsp/2hu/SgC0WyDgFiB29KrNcRK7I7KrDs3BqIy3SqCUjlYH+H5SRU29JV+eMjPJVwGAo&#10;C3cUOAAeNp96a8cFypWWFdy9Np6/XOage1gw3llo89lYgflUsSMiD5w3uRii47EYswreXHdSxDP3&#10;cZXHpVvy5EUKJI2A9FIP55/pUB3EklMnPalVz0ycUXCxLliQGUqe3oajlj3MCcEdxTjlu9AU56kC&#10;gBFVcDBYkdQRSFV75yDUmCM4OR2qMuygEgEd+1ADxgAAnI9D2pjqpJIApPMBHKnB/SgcjIoEU570&#10;288USxM2/wC8w6CrbDbhkkAI6g1G8ZcZ27se1ShXJ2vGwwe9AETzktlgrZPUjFSxur5HSoZbKKfl&#10;twx6HrVcWs9ud8Mu3J5BGf0oHoaBXBJwNvtSNgckEY54qust2pIeJWXH8JxUwk3KcqykDvQAobjI&#10;akb5jtIVkI5DDOaiVpuS20jsuOgqZX3DkBccdc0WC5GsMS5IjxnurFf5UkoQKSQeBkY5NSkYPHTt&#10;SbQc9M/WgLlCGFWUurlHPzEA4/MVKfPTBDB8f3h3+tRurJPgFh7HkVbVXGM4/A9KbQXISzKWDIfT&#10;PXmhp2QE+U7Af3eSasngAkEj6U3C91I7+9KwJlRr6EjZvCnp8wxSq+5QQMj1FWHijkUAhT7EVCbJ&#10;Qp8tiCRxg0mO6FMpU8ZFO8zIzkHA71ERMpC7AcDlv/1U0qGBG0g/WkOyLauPmPfHAHriow5Gd2Cf&#10;Y1Gi8AnjP4ikI2syg4HY560xWJiNyqxGR701Rh8h2A7gnimZkCggAgetLuyMBWBJzQBYPzOCFIwM&#10;ZHekztGPlDfTFRCUrwCRjsaq3LXDxukcnlswIDAZwfxp2uK9jQwrLkg8elDRgYIG7n0rnNKttT0+&#10;a4e8uWmgC7kwSxPUnjsa1rK9N7beeiSxfMVG8bScdwPQ0NWBSuWiM9O3Wk2lScDrSiW4HBYso/vL&#10;SmYsAWReOOB60WC4x1YKTjA61Xa92Q7kVn524H6n/PvVlwpRhtb6Cq1vJA4KYU7SVZQMjPfP1ppE&#10;tk8U0c65BYjPIIxU4cF1J7dfesuaEQOJ4I8sCAwUnBH06VatbpLlQSNpztK55U+47U7CvcsvKxfI&#10;6ehqOWJJomRkJBGAQaUuhbBI/lSFDxjIz15oHYpwPPbzNBIsjRdVfZ932yKvq4ZchuR61naklysY&#10;ltyTIvJGSBgfSmW1/JcIpeIEg4Zccqcc0MEahY9xye4ppCNk7Bnv71B50XID7Sfwpyt3EmfSkMaY&#10;kjJKfKTzxxTAXzy4P1qUsxyAVZh1zUWMN0yPamBOhAxlBkdwaCVJ3Y9hUYUkffxSgOqj5gRQSSYQ&#10;kHbgmmlFcFQpPNG9sc889KMkKGBIPc0CuV54HYERysrdABUYW7Qr84fthhjNWi3dsfhSbkBCrk8c&#10;imO5A9wwKhomHPJHIp0dwkikgkY45GKe3yr8rmmgqS2UXP04oC4b+AcBh604qjszBzz680xdvQrt&#10;Az0PWk27RkZ9hSsO494n2/IVJAqNUfPJ4HvTPOVW5ZgO+AeKeJA+CHRs/wC1/MUrFJgVfkg5xTWZ&#10;9uSBx6ipAPUEGn7ty4ODj1pCK0csnZPl74p8g34yxPrmnMExyBmo2GPmTvx1poTJEAUglQwHrwaG&#10;iRsnGGzk+9RYIAAzn1zSkyEHHOPSmIDbqrAqSOc4FTYVRuO4tuGAPukc9f8APeq5ughG9WHuBmnC&#10;ZGBAYZ6gZwTQBKxDD5h+FSkllUBcLjpjiqwk3oeOAOoPNRStvZc7htOeDweKAHzOrSCMPtLYbHqR&#10;/wDrqVA6kZbI5yOOahCpkOCCacT8wAxnrxSsO41533ARxk92J4x9PU0j3oVlARmBAO5R0PoRUo+7&#10;zj05oQIhdsnc3HtiiwrsjW8t2fBk2nsSMA1JviYkK6/nTXjjY8qpPqRTDax4xsUAjnAwaVh3JBgD&#10;ORzTwD2x9c1EPIjwpfGegPQfiTUw8tsY3KPVeaY7gEIOBkHHVaR2cjCuVb6ZpXCIobzXYn/Y/wAK&#10;aWA4Dqx9M0EgXfaPMQHb/EvGaieRFOAzA98jpUuQeDximFMvnFMBElwp2kt7DmlEirudhuJ+6rDA&#10;X8RzTfJQ5yuKgvLmLT7V55myqjgZ5Y9gKVgKOuauthahIsrcyg7AP4R/e/wrjywijYscu3JJqS4u&#10;JL25e7uDlm6Dso7AUadp8msXwiGREuGkbsF9Pqa6Ix5VdmUpXdkafhnTd8v9pXCZVciBW7t3b8O3&#10;vn0rqAC2TjH0piRLHCI0RURQFVVGAB7URoUJw7AH1OcfSspSvqXGNhwzwpBzUqFkyA5wfXvUIMgY&#10;DIYe/FSgjAJBH0pDJM8ZIHHcGkIyhIJyOlG8N3FQzuV6KCPUHFIY0q+ScEH2qJ2Y8HDD/aGadvJH&#10;Ugj1NMclsAtmgZEyIQTyv0pYF+cHefoaGxjGPyp1uoOcc7eDQBaJKrng/SkVQfmOfY0m0njnbTlB&#10;HHNIYbSTxSB2VsbsUsU8azF5jhFUk8ZxWPDrMN/qLW0KFAWIiMh+8vbnse9Ci3sJySdmbO/Oeh9a&#10;gkRBk+tUorx1ZlVGdFONw+bPODjjOKka73Mq7Dz13cY/Ok1YaZMGCqSRwKlSRDgKwOfQ1XDgqB2N&#10;ARDwB8wpDRdUnPWoL1SyBxjcp7+lNSNgwIdgR75FOfzWyp2tnocY/Cpkro3oT5Jpldxuj3DrVyBt&#10;0IJwT3qnGeGjPUdakgkKMUJ61EHZ2PRxtPmhzLoWzsxgnax9aWMo+TG6kqcHBzTlRWiDOisScjPN&#10;MVUQsVQLnritTxyVV4Pf3pjqy9OPcUF2HQZFNLlhyMUgG/U5zxSoERskAZ4p2AcUy4AWB3UbmUZA&#10;HPNMRaOxwArjIGcA80zLJlcis2yadpGkZcFiBtxtxV5Z0ScC4AClTzngUNCT0H284ni3hWUg4www&#10;alLKPvgY96hFzbSSN5JIXOAG4/Kgzg/Ky5AosM7AjjrSBcCgjjvTAHU53E+xpDsSEn1pp45xSjGO&#10;RzSHGMUxDNxz2oJ4BNKUVhg8fSmFG7NxTAcGIzgg09NzZBzUCrLvHRgTzT5Z/L+RVPuTQBMWGNq/&#10;iTTCw54qt5jOwINPBODk0AKXXByCKQRo3KnafakGSdopSCPSgBhEqk4cFfcU9QzLx1oJ9QKa0u0d&#10;OKAEJ4NRiUFsEkU9JEbg8GgoCflxmpsUBIIHNBHoaa9uzgDeV9xSiJ1wN+frTACtNLFRx1qTa46D&#10;NA6cj9KAITOA21iAaUSDOBg/jjFK8McikMoyfWqzWcStsjXac7iykg0CsizuwMhRigMCchsZ7Go0&#10;hdTy7MvoRUgiG3J4oCwMxHGfxFITuH1o2470AdME49KYDCwQ52gn6VGLmLdgsqH34qVh/EOtMILj&#10;BK4+tIY8SKW+Vw3pz1p5kI4IOPrVcQJuBCYI6YGMUIpQ43E49TmgCxuGQRgEeopzsSODk1AG3YyM&#10;59KdlMAgsDQIHc5wy5+lOIXIAJU4p275clQ2Oc03hxuC89+1AClSQCCQRUR8zJApGnROGLr9VyPz&#10;FL5ikhlbcPUUwGiRw43Dd64OKeHLcbR+NMDruOcDHrUhdcEYA+lADducYU5+tPKAAc+1JuBBABpM&#10;sBgcUgGMcZ/l61HhUYZLAN6U9wR1A/Ch1V1wSwb06igY4SADG7H1pC8gwAu4HvxSbCI+AGPtTlRw&#10;pUxjI6nIoAZLcJHjerAeo6UsdzFI3yuKkCL93JA9CKDCuOVQ57kUydBxcDHTPSggEckCoGWRVIjw&#10;uecHkZqubieNmWSHcPVTigdixL5g/wBSAT0wf8aiE08YbzrdsAdV5FSJcKwGUZSPUVIzhuFYgHrQ&#10;BHFe25G0Oqn0zjP51KzEqSNwH1pJQXQgJHuxhWZc4PqaUAFCOnegQ0TnAycAcc8UpY91HNDx7l5K&#10;4x0FNVXRR1+hoGS7sADpjselAwuWyvPqOtR7ioOSTTXmhABd1GTgbuKBEpALcikKAHABximbhgFe&#10;QemKQCdWyQpX2PIoAeoBXg5FBBPTBNQvJKg+SHcB6HFMS9LA7kZfqM0ARTwurCRGcspJO1jzTrSe&#10;SVMsTkHHP/16kZ0niIGSD/dOD/8AWqlHeRW8xVvNUtwFZcg9uDT1Eahc7TkZFJ5pJHAxUCXCTPiN&#10;1Yr1AYEj8Kewf7ykqR0I4I96TGPLo5wNuQcHHXNHKg8dBioYIBAuMkknLMTkk1MGIAoGREFiMEjF&#10;OL4UAn86kDv3OPYUfKTkjrQBn3lxcowNsiSqCdwIyeKqR6w4YrNbdDjgkcfQ5rVdCXJTHHT1qCW1&#10;SX5XUc96pW6kO/Rgl7BKo2MMn+EnmphyCQDWRNpUwYmJFdQOF3YY+v41VMk9ixMazR+qsSA340cq&#10;ewKVtzosblBPNRmI54+Y4zxVW31aKUBH/dHuGGB+fStBMOu4Y55BBzU6ou6ZEAFYk7sY/Kl+2Qoo&#10;Dhl/2tpxUw6FepPrTWhRhyg9qGwSQRzwzHdHISPSmOm49SOo4NRmzQsSG2n261LFG+4IWU5OB9KA&#10;Yze8KkGVmdjhFC8mspLiS1vmEqKqs3z+x7VqT4k245CnINV3t4zGw2DcQRkiqTRDRZCofn6E46Gq&#10;tyPJYXKM3ykFlxnPbP1xRbsqL5TkqwHBJ+99KmBZiWKjb7c00FiSK4S6iEgCsD/eXkUieV5rJMzR&#10;Lj5WViAD6VViAhupECFQTwB0681YdQ/VvpRsG45JC7MocNECQpYcsPqKptI1vdjzNzKxwSST/OrO&#10;DGuCR7e9Q3MAuYin8XY+lAFt443AJxx2NQ/ZeMqScelVrSWUN5MgLMvBOauEAHgMD7UrDTECNuD4&#10;5PBzjn39qc25T1GPUUDei5J5B9OlKSwBzgg9wetAEfnIQVOAR3qSNRg5PCjNRuqFQWQYz16GmgKD&#10;hWYenegLEuchsNg9AKYd4YJgjnFB4bjB47HmkLOXVi3Rdo+lMQkjMpPNNDJuOM5x2pMyFjwuDSMV&#10;RWOwDtgcUgJvlG0k5OKaWRVO5SeCAfftUb3kMMKqQ25uSdu4BfX86ZBcGVA2xcE8EnBpiuPRJMDE&#10;pLDGQOR+tO/fq/O3HuDThhiWKFW9adlsHJ49qB3IXfGQVVj7VCYkVGbYCxOeas7CG7HoQcUZDcGM&#10;bfUUBcqh0MwaMsobgoAdq+mM5/yKldFbPzMvfINTCKNQTuIwcYpjMP4SVIPdaAGBcgrvJI6ZpCCW&#10;CggcY571MCM5GBVaVNxXAKkEHIpAPLOuR2FO835TleDxnPSgfIcryOvNLjJJbjPPFADCV2ghju9x&#10;SEI+AY1bnrjPNPCLncMccH3pDHjOOCfSgYHaqEAADpTQM5wcimur5+UsQPXpmhGIUllK4GTjtQAv&#10;llTnj25oBC4AXB60km8kbT+IqFpJFIwytjg5HUUAWiVVsNw2AcH36GhZEAA5Pv1qqbl2fc8JkIAA&#10;xycDtirKvExxsZSR9CPwpAPAVsk9vSnADJwVIoUKw4Yjv8w/wpoUnOVGPUGgA2Fv90dqeikEgcD2&#10;po46M34mmkNk5JA9QKYEp5UgZ+tRlAQMop96NrEgZ6DHBppVgeG/A0AhOF4XpSh0GNxIJpjOQeAP&#10;rQXYAEqppBYdJIiRM7MFRRuZm6AetcTq+pNq15uBZbWPhEJ6+rfU1a17V/tTGwt2/dA/vGB+8R2+&#10;grCkkCrsUfl3ranHqZyl0QHfczJbQLukc7VWu107To9NtFhjOWOGdscs3r9KoaFphsIPtMyA3Uo6&#10;d0X+79fWtj7QF5ZGXPfGaJyvogjHqTg/KNzZPrS5iPRh+dIm1yoHOemKSWBFYArz64rMY4ojMcbg&#10;vpmngfKQOp6VAIXySkjAdduM4FOXzMEkqQO4osMJWKOq45qHeTuBP4UM7hz8oJ9zUYbeCjoAc8Mp&#10;560rDuPDZ64xTSgJyKcyjAI7e1IQOxIoArvD8xYNgnrzU0ELoCwcksec80hRzjDryelTA7MA7Scc&#10;8ii4xw3g5IBHt1pXcLg7SaXzFA5FNPzcg/SpArTlwH25UlSKy7K1tbd98sBklHctwpz29K3QpYZG&#10;D2qu0A3kbRkegqoyaJaTZWgBUFlQKn93JxViKMlT5gVsk4xzxUgjxGQQSOwpB029qTdyloMdAGGO&#10;AB0poVmYEEjBzgHrTnyAc9BTkJGPWkUiRGxyVNPLrxwRQCNu4r9cUu0EDBwPekCKs+1Zg65Ibrx3&#10;pjABw2KsXCZhKjBI+b6VWJDRD1rF6SPaoS9pRs+mhfV02rt6UoOT7VVtZQU2nqDirQO5Tg1onc8i&#10;pFwm0x4OMY6e9HGcdqQcDBqIyOrYKbh656UyCXClsAjI7CgQFyWD49jVdGVZGYE5Pqf0p6M4c/vC&#10;VJz9KYiQo6GmthyMjmpGO454NMIBPpQIXyg3OxcflTvJwe9IOnBOKfuwODQB/9lQSwECLQAUAAYA&#10;CAAAACEAKxDbwAoBAAAUAgAAEwAAAAAAAAAAAAAAAAAAAAAAW0NvbnRlbnRfVHlwZXNdLnhtbFBL&#10;AQItABQABgAIAAAAIQA4/SH/1gAAAJQBAAALAAAAAAAAAAAAAAAAADsBAABfcmVscy8ucmVsc1BL&#10;AQItABQABgAIAAAAIQAxCSwHigYAACsZAAAOAAAAAAAAAAAAAAAAADoCAABkcnMvZTJvRG9jLnht&#10;bFBLAQItABQABgAIAAAAIQA3ncEYugAAACEBAAAZAAAAAAAAAAAAAAAAAPAIAABkcnMvX3JlbHMv&#10;ZTJvRG9jLnhtbC5yZWxzUEsBAi0AFAAGAAgAAAAhAP2AAE/iAAAACgEAAA8AAAAAAAAAAAAAAAAA&#10;4QkAAGRycy9kb3ducmV2LnhtbFBLAQItAAoAAAAAAAAAIQAmntJW4rwCAOK8AgAUAAAAAAAAAAAA&#10;AAAAAPAKAABkcnMvbWVkaWEvaW1hZ2UxLmpwZ1BLBQYAAAAABgAGAHwBAAAEyAIAAAA=&#10;">
                <v:group id="Group 224" o:spid="_x0000_s1084" style="position:absolute;left:-2472;top:203;width:61679;height:16942" coordorigin="-2472,203" coordsize="61679,16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group id="Group 223" o:spid="_x0000_s1085" style="position:absolute;left:-2472;top:203;width:48344;height:16942" coordorigin="-2472,203" coordsize="48344,16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shape id="Picture 63" o:spid="_x0000_s1086" type="#_x0000_t75" style="position:absolute;left:11887;top:457;width:33985;height:16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3+DxQAAANsAAAAPAAAAZHJzL2Rvd25yZXYueG1sRI/dagIx&#10;FITvC32HcAq9q9laUFmNsgiCLWLxB8S74+a4WZqcLJtUt336piB4OczMN8xk1jkrLtSG2rOC114G&#10;grj0uuZKwX63eBmBCBFZo/VMCn4owGz6+DDBXPsrb+iyjZVIEA45KjAxNrmUoTTkMPR8Q5y8s28d&#10;xiTbSuoWrwnurOxn2UA6rDktGGxobqj82n47Bev3z8NwdVr/entc1R/eFicTCqWen7piDCJSF+/h&#10;W3upFQze4P9L+gFy+gcAAP//AwBQSwECLQAUAAYACAAAACEA2+H2y+4AAACFAQAAEwAAAAAAAAAA&#10;AAAAAAAAAAAAW0NvbnRlbnRfVHlwZXNdLnhtbFBLAQItABQABgAIAAAAIQBa9CxbvwAAABUBAAAL&#10;AAAAAAAAAAAAAAAAAB8BAABfcmVscy8ucmVsc1BLAQItABQABgAIAAAAIQAOa3+DxQAAANsAAAAP&#10;AAAAAAAAAAAAAAAAAAcCAABkcnMvZG93bnJldi54bWxQSwUGAAAAAAMAAwC3AAAA+QIAAAAA&#10;">
                      <v:imagedata r:id="rId100" o:title="" croptop="18935f" cropbottom="21161f" cropleft="12111f" cropright="14565f"/>
                      <v:path arrowok="t"/>
                    </v:shape>
                    <v:shape id="Line Callout 1 201" o:spid="_x0000_s1087" type="#_x0000_t47" style="position:absolute;left:-2472;top:203;width:11734;height:563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b2KwwAAANwAAAAPAAAAZHJzL2Rvd25yZXYueG1sRI/LasMw&#10;EEX3gf6DmEJ3sRwTmuJaCaUhuKtA7dD1YE1tJ9bIWPKjf18VClle7uNws8NiOjHR4FrLCjZRDIK4&#10;srrlWsGlPK1fQDiPrLGzTAp+yMFh/7DKMNV25k+aCl+LMMIuRQWN930qpasaMugi2xMH79sOBn2Q&#10;Qy31gHMYN51M4vhZGmw5EBrs6b2h6laMJnDzskzO57z7GudiW23NNdn5o1JPj8vbKwhPi7+H/9sf&#10;WkESb+DvTDgCcv8LAAD//wMAUEsBAi0AFAAGAAgAAAAhANvh9svuAAAAhQEAABMAAAAAAAAAAAAA&#10;AAAAAAAAAFtDb250ZW50X1R5cGVzXS54bWxQSwECLQAUAAYACAAAACEAWvQsW78AAAAVAQAACwAA&#10;AAAAAAAAAAAAAAAfAQAAX3JlbHMvLnJlbHNQSwECLQAUAAYACAAAACEA7YW9isMAAADcAAAADwAA&#10;AAAAAAAAAAAAAAAHAgAAZHJzL2Rvd25yZXYueG1sUEsFBgAAAAADAAMAtwAAAPcCAAAAAA==&#10;" adj="-11221,26700,-553,6320" fillcolor="#5b9bd5 [3204]" strokecolor="#1f4d78 [1604]" strokeweight="1pt">
                      <v:textbox>
                        <w:txbxContent>
                          <w:p w:rsidR="00127638" w:rsidRDefault="00127638" w:rsidP="00D54523">
                            <w:r>
                              <w:t>Brass disk</w:t>
                            </w:r>
                          </w:p>
                        </w:txbxContent>
                      </v:textbox>
                      <o:callout v:ext="edit" minusy="t"/>
                    </v:shape>
                    <v:shape id="Line Callout 1 202" o:spid="_x0000_s1088" type="#_x0000_t47" style="position:absolute;left:-1947;top:10134;width:11810;height:58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PvewgAAANwAAAAPAAAAZHJzL2Rvd25yZXYueG1sRI/RisIw&#10;FETfF/yHcBd8W9NWEe0aZVkQfV31Ay7NbZvd5qYmUevfmwXBx2FmzjCrzWA7cSUfjGMF+SQDQVw5&#10;bbhRcDpuPxYgQkTW2DkmBXcKsFmP3lZYanfjH7oeYiMShEOJCtoY+1LKULVkMUxcT5y82nmLMUnf&#10;SO3xluC2k0WWzaVFw2mhxZ6+W6r+DheroM7r5tebu9nOdlZfFtPzMp/OlRq/D1+fICIN8RV+tvda&#10;QZEV8H8mHQG5fgAAAP//AwBQSwECLQAUAAYACAAAACEA2+H2y+4AAACFAQAAEwAAAAAAAAAAAAAA&#10;AAAAAAAAW0NvbnRlbnRfVHlwZXNdLnhtbFBLAQItABQABgAIAAAAIQBa9CxbvwAAABUBAAALAAAA&#10;AAAAAAAAAAAAAB8BAABfcmVscy8ucmVsc1BLAQItABQABgAIAAAAIQD2XPvewgAAANwAAAAPAAAA&#10;AAAAAAAAAAAAAAcCAABkcnMvZG93bnJldi54bWxQSwUGAAAAAAMAAwC3AAAA9gIAAAAA&#10;" adj="21207,16875,38968,466" fillcolor="#5b9bd5 [3204]" strokecolor="#1f4d78 [1604]" strokeweight="1pt">
                      <v:textbox>
                        <w:txbxContent>
                          <w:p w:rsidR="00127638" w:rsidRDefault="00127638" w:rsidP="00D54523">
                            <w:r>
                              <w:t>Piezo ceramic layer</w:t>
                            </w:r>
                          </w:p>
                        </w:txbxContent>
                      </v:textbox>
                      <o:callout v:ext="edit" minusy="t"/>
                    </v:shape>
                  </v:group>
                  <v:shape id="Line Callout 1 204" o:spid="_x0000_s1089" type="#_x0000_t47" style="position:absolute;left:48006;top:1676;width:11201;height:57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wGwxQAAANwAAAAPAAAAZHJzL2Rvd25yZXYueG1sRI/dasJA&#10;FITvC32H5RS8q7sV+0PqRkQQtcmNtg9wyB6TkOzZkF1j9Om7hYKXw8x8wyyWo23FQL2vHWt4mSoQ&#10;xIUzNZcafr43zx8gfEA22DomDVfysEwfHxaYGHfhAw3HUIoIYZ+ghiqELpHSFxVZ9FPXEUfv5HqL&#10;Icq+lKbHS4TbVs6UepMWa44LFXa0rqhojmer4cu60zZ/dbfGqHyd4ZANdv+u9eRpXH2CCDSGe/i/&#10;vTMaZmoOf2fiEZDpLwAAAP//AwBQSwECLQAUAAYACAAAACEA2+H2y+4AAACFAQAAEwAAAAAAAAAA&#10;AAAAAAAAAAAAW0NvbnRlbnRfVHlwZXNdLnhtbFBLAQItABQABgAIAAAAIQBa9CxbvwAAABUBAAAL&#10;AAAAAAAAAAAAAAAAAB8BAABfcmVscy8ucmVsc1BLAQItABQABgAIAAAAIQD1qwGwxQAAANwAAAAP&#10;AAAAAAAAAAAAAAAAAAcCAABkcnMvZG93bnJldi54bWxQSwUGAAAAAAMAAwC3AAAA+QIAAAAA&#10;" adj="32009,7512,21492,4338" fillcolor="#5b9bd5 [3204]" strokecolor="#1f4d78 [1604]" strokeweight="1pt">
                    <v:textbox>
                      <w:txbxContent>
                        <w:p w:rsidR="00127638" w:rsidRDefault="00127638" w:rsidP="00D54523">
                          <w:r>
                            <w:t>Wires</w:t>
                          </w:r>
                        </w:p>
                      </w:txbxContent>
                    </v:textbox>
                    <o:callout v:ext="edit" minusx="t" minusy="t"/>
                  </v:shape>
                </v:group>
                <v:shape id="Text Box 225" o:spid="_x0000_s1090" type="#_x0000_t202" style="position:absolute;left:16230;top:18440;width:2896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CiPxAAAANwAAAAPAAAAZHJzL2Rvd25yZXYueG1sRI9Pi8Iw&#10;FMTvgt8hPMGLrKkFZekaxb/gwT3oiudH87Yt27yUJNr67Y0g7HGYmd8w82VnanEn5yvLCibjBARx&#10;bnXFhYLLz/7jE4QPyBpry6TgQR6Wi35vjpm2LZ/ofg6FiBD2GSooQ2gyKX1ekkE/tg1x9H6tMxii&#10;dIXUDtsIN7VMk2QmDVYcF0psaFNS/ne+GQWzrbu1J96MtpfdEb+bIr2uH1elhoNu9QUiUBf+w+/2&#10;QStI0ym8zsQjIBdPAAAA//8DAFBLAQItABQABgAIAAAAIQDb4fbL7gAAAIUBAAATAAAAAAAAAAAA&#10;AAAAAAAAAABbQ29udGVudF9UeXBlc10ueG1sUEsBAi0AFAAGAAgAAAAhAFr0LFu/AAAAFQEAAAsA&#10;AAAAAAAAAAAAAAAAHwEAAF9yZWxzLy5yZWxzUEsBAi0AFAAGAAgAAAAhAPGAKI/EAAAA3AAAAA8A&#10;AAAAAAAAAAAAAAAABwIAAGRycy9kb3ducmV2LnhtbFBLBQYAAAAAAwADALcAAAD4AgAAAAA=&#10;" stroked="f">
                  <v:textbox inset="0,0,0,0">
                    <w:txbxContent>
                      <w:p w:rsidR="00127638" w:rsidRPr="004B507C" w:rsidRDefault="00127638" w:rsidP="00D54523">
                        <w:pPr>
                          <w:pStyle w:val="Caption"/>
                          <w:rPr>
                            <w:b/>
                            <w:bCs/>
                            <w:noProof/>
                          </w:rPr>
                        </w:pPr>
                        <w:bookmarkStart w:id="206" w:name="_Toc37346568"/>
                        <w:bookmarkStart w:id="207" w:name="_Toc37346733"/>
                        <w:bookmarkStart w:id="208" w:name="_Toc39435289"/>
                        <w:r>
                          <w:t xml:space="preserve">Figure </w:t>
                        </w:r>
                        <w:fldSimple w:instr=" STYLEREF 1 \s ">
                          <w:r>
                            <w:rPr>
                              <w:noProof/>
                              <w:cs/>
                            </w:rPr>
                            <w:t>‎</w:t>
                          </w:r>
                          <w:r>
                            <w:rPr>
                              <w:noProof/>
                            </w:rPr>
                            <w:t>3</w:t>
                          </w:r>
                        </w:fldSimple>
                        <w:r>
                          <w:noBreakHyphen/>
                        </w:r>
                        <w:fldSimple w:instr=" SEQ Figure \* ARABIC \s 1 ">
                          <w:r>
                            <w:rPr>
                              <w:noProof/>
                            </w:rPr>
                            <w:t>16</w:t>
                          </w:r>
                        </w:fldSimple>
                        <w:r>
                          <w:t xml:space="preserve"> </w:t>
                        </w:r>
                        <w:bookmarkStart w:id="209" w:name="_Toc37346649"/>
                        <w:r>
                          <w:t>: PZT that used in the experiment</w:t>
                        </w:r>
                        <w:bookmarkEnd w:id="206"/>
                        <w:bookmarkEnd w:id="207"/>
                        <w:bookmarkEnd w:id="209"/>
                        <w:r>
                          <w:t xml:space="preserve"> (Author)</w:t>
                        </w:r>
                        <w:bookmarkEnd w:id="208"/>
                      </w:p>
                    </w:txbxContent>
                  </v:textbox>
                </v:shape>
                <w10:wrap type="topAndBottom"/>
              </v:group>
            </w:pict>
          </mc:Fallback>
        </mc:AlternateContent>
      </w:r>
    </w:p>
    <w:p w:rsidR="00D54523" w:rsidRPr="00D54523" w:rsidRDefault="00D54523" w:rsidP="00D54523">
      <w:pPr>
        <w:rPr>
          <w:lang w:bidi="fa-IR"/>
        </w:rPr>
      </w:pPr>
    </w:p>
    <w:p w:rsidR="00D54523" w:rsidRPr="00D54523" w:rsidRDefault="00D54523" w:rsidP="00D54523">
      <w:pPr>
        <w:rPr>
          <w:lang w:bidi="fa-IR"/>
        </w:rPr>
      </w:pPr>
    </w:p>
    <w:p w:rsidR="00D54523" w:rsidRPr="00B84EA6" w:rsidRDefault="00D54523" w:rsidP="00D54523">
      <w:pPr>
        <w:numPr>
          <w:ilvl w:val="0"/>
          <w:numId w:val="10"/>
        </w:numPr>
        <w:rPr>
          <w:b/>
          <w:bCs/>
          <w:lang w:bidi="fa-IR"/>
        </w:rPr>
      </w:pPr>
      <w:r w:rsidRPr="00B84EA6">
        <w:rPr>
          <w:b/>
          <w:bCs/>
          <w:lang w:bidi="fa-IR"/>
        </w:rPr>
        <w:t>Oscilloscope:</w:t>
      </w:r>
    </w:p>
    <w:p w:rsidR="00D54523" w:rsidRPr="00D54523" w:rsidRDefault="00710328" w:rsidP="00D87F61">
      <w:pPr>
        <w:rPr>
          <w:lang w:bidi="fa-IR"/>
        </w:rPr>
      </w:pPr>
      <w:r w:rsidRPr="00710328">
        <w:rPr>
          <w:lang w:val="en-US" w:bidi="fa-IR"/>
        </w:rPr>
        <w:t>A laboratory device i</w:t>
      </w:r>
      <w:r w:rsidR="002F579C">
        <w:rPr>
          <w:lang w:val="en-US" w:bidi="fa-IR"/>
        </w:rPr>
        <w:t>s needed to represent and</w:t>
      </w:r>
      <w:r w:rsidR="002F579C" w:rsidRPr="00D87F61">
        <w:rPr>
          <w:lang w:bidi="fa-IR"/>
        </w:rPr>
        <w:t xml:space="preserve"> </w:t>
      </w:r>
      <w:r w:rsidR="00D87F61" w:rsidRPr="00D87F61">
        <w:rPr>
          <w:lang w:bidi="fa-IR"/>
        </w:rPr>
        <w:t>analysing</w:t>
      </w:r>
      <w:r w:rsidR="002F579C">
        <w:rPr>
          <w:lang w:val="en-US" w:bidi="fa-IR"/>
        </w:rPr>
        <w:t xml:space="preserve"> </w:t>
      </w:r>
      <w:r w:rsidR="002F579C" w:rsidRPr="00710328">
        <w:rPr>
          <w:lang w:val="en-US" w:bidi="fa-IR"/>
        </w:rPr>
        <w:t>the</w:t>
      </w:r>
      <w:r w:rsidRPr="00710328">
        <w:rPr>
          <w:lang w:val="en-US" w:bidi="fa-IR"/>
        </w:rPr>
        <w:t xml:space="preserve"> waveforms of electronic signals. An oscilloscope will graphically display </w:t>
      </w:r>
      <w:r w:rsidR="002F579C">
        <w:rPr>
          <w:lang w:val="en-US" w:bidi="fa-IR"/>
        </w:rPr>
        <w:t xml:space="preserve">the </w:t>
      </w:r>
      <w:r w:rsidRPr="00710328">
        <w:rPr>
          <w:lang w:val="en-US" w:bidi="fa-IR"/>
        </w:rPr>
        <w:t>wave</w:t>
      </w:r>
      <w:r w:rsidR="002F579C">
        <w:rPr>
          <w:lang w:val="en-US" w:bidi="fa-IR"/>
        </w:rPr>
        <w:t>’s</w:t>
      </w:r>
      <w:r w:rsidR="002F579C" w:rsidRPr="00D87F61">
        <w:rPr>
          <w:lang w:bidi="fa-IR"/>
        </w:rPr>
        <w:t xml:space="preserve"> behaviour</w:t>
      </w:r>
      <w:r w:rsidR="002F579C">
        <w:rPr>
          <w:lang w:val="en-US" w:bidi="fa-IR"/>
        </w:rPr>
        <w:t xml:space="preserve"> based on</w:t>
      </w:r>
      <w:r w:rsidR="00D87F61">
        <w:rPr>
          <w:lang w:val="en-US" w:bidi="fa-IR"/>
        </w:rPr>
        <w:t xml:space="preserve"> time.</w:t>
      </w:r>
      <w:r w:rsidRPr="00710328">
        <w:rPr>
          <w:lang w:val="en-US" w:bidi="fa-IR"/>
        </w:rPr>
        <w:t xml:space="preserve"> Furthermore, this is what is needed in the experiment to calculate the </w:t>
      </w:r>
      <w:r w:rsidR="00D87F61">
        <w:rPr>
          <w:lang w:val="en-US" w:bidi="fa-IR"/>
        </w:rPr>
        <w:t>velocity</w:t>
      </w:r>
      <w:r w:rsidRPr="00710328">
        <w:rPr>
          <w:lang w:val="en-US" w:bidi="fa-IR"/>
        </w:rPr>
        <w:t xml:space="preserve">. In this case, </w:t>
      </w:r>
      <w:proofErr w:type="spellStart"/>
      <w:r w:rsidRPr="00710328">
        <w:rPr>
          <w:lang w:val="en-US" w:bidi="fa-IR"/>
        </w:rPr>
        <w:t>Picoscope</w:t>
      </w:r>
      <w:proofErr w:type="spellEnd"/>
      <w:r w:rsidRPr="00710328">
        <w:rPr>
          <w:lang w:val="en-US" w:bidi="fa-IR"/>
        </w:rPr>
        <w:t xml:space="preserve"> made by </w:t>
      </w:r>
      <w:proofErr w:type="spellStart"/>
      <w:r w:rsidRPr="00710328">
        <w:rPr>
          <w:lang w:val="en-US" w:bidi="fa-IR"/>
        </w:rPr>
        <w:t>Picotech</w:t>
      </w:r>
      <w:proofErr w:type="spellEnd"/>
      <w:r w:rsidRPr="00710328">
        <w:rPr>
          <w:lang w:val="en-US" w:bidi="fa-IR"/>
        </w:rPr>
        <w:t xml:space="preserve"> factory was used that can </w:t>
      </w:r>
      <w:r w:rsidR="00D87F61">
        <w:rPr>
          <w:lang w:val="en-US" w:bidi="fa-IR"/>
        </w:rPr>
        <w:t xml:space="preserve">be </w:t>
      </w:r>
      <w:r w:rsidRPr="00710328">
        <w:rPr>
          <w:lang w:val="en-US" w:bidi="fa-IR"/>
        </w:rPr>
        <w:t>see</w:t>
      </w:r>
      <w:r w:rsidR="00D87F61">
        <w:rPr>
          <w:lang w:val="en-US" w:bidi="fa-IR"/>
        </w:rPr>
        <w:t>n</w:t>
      </w:r>
      <w:r w:rsidRPr="00710328">
        <w:rPr>
          <w:lang w:val="en-US" w:bidi="fa-IR"/>
        </w:rPr>
        <w:t xml:space="preserve"> the details below:</w:t>
      </w:r>
      <w:r w:rsidR="00D54523" w:rsidRPr="00D54523">
        <w:rPr>
          <w:lang w:bidi="fa-IR"/>
        </w:rPr>
        <w:t xml:space="preserve"> </w:t>
      </w:r>
    </w:p>
    <w:p w:rsidR="00D54523" w:rsidRPr="00D54523" w:rsidRDefault="00D54523" w:rsidP="00D54523">
      <w:pPr>
        <w:rPr>
          <w:lang w:bidi="fa-IR"/>
        </w:rPr>
      </w:pPr>
    </w:p>
    <w:p w:rsidR="00D54523" w:rsidRPr="00D54523" w:rsidRDefault="00D54523" w:rsidP="00C30DFB">
      <w:pPr>
        <w:pStyle w:val="Caption"/>
        <w:jc w:val="right"/>
        <w:rPr>
          <w:lang w:bidi="fa-IR"/>
        </w:rPr>
      </w:pPr>
      <w:bookmarkStart w:id="160" w:name="_Toc39435334"/>
      <w:r w:rsidRPr="00D54523">
        <w:rPr>
          <w:lang w:bidi="fa-IR"/>
        </w:rPr>
        <w:t xml:space="preserve">Table </w:t>
      </w:r>
      <w:r w:rsidR="009A1431">
        <w:rPr>
          <w:lang w:bidi="fa-IR"/>
        </w:rPr>
        <w:fldChar w:fldCharType="begin"/>
      </w:r>
      <w:r w:rsidR="009A1431">
        <w:rPr>
          <w:lang w:bidi="fa-IR"/>
        </w:rPr>
        <w:instrText xml:space="preserve"> STYLEREF 1 \s </w:instrText>
      </w:r>
      <w:r w:rsidR="009A1431">
        <w:rPr>
          <w:lang w:bidi="fa-IR"/>
        </w:rPr>
        <w:fldChar w:fldCharType="separate"/>
      </w:r>
      <w:r w:rsidR="00650B28">
        <w:rPr>
          <w:noProof/>
          <w:cs/>
          <w:lang w:bidi="fa-IR"/>
        </w:rPr>
        <w:t>‎</w:t>
      </w:r>
      <w:r w:rsidR="00650B28">
        <w:rPr>
          <w:noProof/>
          <w:lang w:bidi="fa-IR"/>
        </w:rPr>
        <w:t>3</w:t>
      </w:r>
      <w:r w:rsidR="009A1431">
        <w:rPr>
          <w:lang w:bidi="fa-IR"/>
        </w:rPr>
        <w:fldChar w:fldCharType="end"/>
      </w:r>
      <w:r w:rsidR="009A1431">
        <w:rPr>
          <w:lang w:bidi="fa-IR"/>
        </w:rPr>
        <w:noBreakHyphen/>
      </w:r>
      <w:r w:rsidR="009A1431">
        <w:rPr>
          <w:lang w:bidi="fa-IR"/>
        </w:rPr>
        <w:fldChar w:fldCharType="begin"/>
      </w:r>
      <w:r w:rsidR="009A1431">
        <w:rPr>
          <w:lang w:bidi="fa-IR"/>
        </w:rPr>
        <w:instrText xml:space="preserve"> SEQ Table \* ARABIC \s 1 </w:instrText>
      </w:r>
      <w:r w:rsidR="009A1431">
        <w:rPr>
          <w:lang w:bidi="fa-IR"/>
        </w:rPr>
        <w:fldChar w:fldCharType="separate"/>
      </w:r>
      <w:r w:rsidR="00650B28">
        <w:rPr>
          <w:noProof/>
          <w:lang w:bidi="fa-IR"/>
        </w:rPr>
        <w:t>9</w:t>
      </w:r>
      <w:r w:rsidR="009A1431">
        <w:rPr>
          <w:lang w:bidi="fa-IR"/>
        </w:rPr>
        <w:fldChar w:fldCharType="end"/>
      </w:r>
      <w:r w:rsidRPr="00D54523">
        <w:rPr>
          <w:lang w:bidi="fa-IR"/>
        </w:rPr>
        <w:t>: details of oscilloscope</w:t>
      </w:r>
      <w:sdt>
        <w:sdtPr>
          <w:rPr>
            <w:lang w:bidi="fa-IR"/>
          </w:rPr>
          <w:id w:val="1297031360"/>
          <w:citation/>
        </w:sdtPr>
        <w:sdtEndPr/>
        <w:sdtContent>
          <w:r w:rsidRPr="00D54523">
            <w:rPr>
              <w:lang w:bidi="fa-IR"/>
            </w:rPr>
            <w:fldChar w:fldCharType="begin"/>
          </w:r>
          <w:r w:rsidRPr="00D54523">
            <w:rPr>
              <w:lang w:bidi="fa-IR"/>
            </w:rPr>
            <w:instrText xml:space="preserve"> CITATION pic19 \l 2057 </w:instrText>
          </w:r>
          <w:r w:rsidRPr="00D54523">
            <w:rPr>
              <w:lang w:bidi="fa-IR"/>
            </w:rPr>
            <w:fldChar w:fldCharType="separate"/>
          </w:r>
          <w:r w:rsidR="00650B28">
            <w:rPr>
              <w:noProof/>
              <w:lang w:bidi="fa-IR"/>
            </w:rPr>
            <w:t xml:space="preserve"> </w:t>
          </w:r>
          <w:r w:rsidR="00650B28" w:rsidRPr="00650B28">
            <w:rPr>
              <w:noProof/>
              <w:lang w:bidi="fa-IR"/>
            </w:rPr>
            <w:t>(picotech, 2019)</w:t>
          </w:r>
          <w:r w:rsidRPr="00D54523">
            <w:rPr>
              <w:lang w:bidi="fa-IR"/>
            </w:rPr>
            <w:fldChar w:fldCharType="end"/>
          </w:r>
        </w:sdtContent>
      </w:sdt>
      <w:bookmarkEnd w:id="160"/>
    </w:p>
    <w:tbl>
      <w:tblPr>
        <w:tblStyle w:val="TableGrid"/>
        <w:tblpPr w:leftFromText="180" w:rightFromText="180" w:vertAnchor="text" w:horzAnchor="margin" w:tblpXSpec="right" w:tblpYSpec="center"/>
        <w:tblW w:w="0" w:type="auto"/>
        <w:tblLook w:val="04A0" w:firstRow="1" w:lastRow="0" w:firstColumn="1" w:lastColumn="0" w:noHBand="0" w:noVBand="1"/>
      </w:tblPr>
      <w:tblGrid>
        <w:gridCol w:w="1671"/>
        <w:gridCol w:w="2035"/>
      </w:tblGrid>
      <w:tr w:rsidR="00D54523" w:rsidRPr="00D54523" w:rsidTr="00C30DFB">
        <w:trPr>
          <w:trHeight w:val="524"/>
        </w:trPr>
        <w:tc>
          <w:tcPr>
            <w:tcW w:w="1671" w:type="dxa"/>
          </w:tcPr>
          <w:p w:rsidR="00D54523" w:rsidRPr="00D54523" w:rsidRDefault="00D54523" w:rsidP="00C30DFB">
            <w:pPr>
              <w:pStyle w:val="NoSpacing"/>
              <w:rPr>
                <w:lang w:bidi="fa-IR"/>
              </w:rPr>
            </w:pPr>
            <w:r w:rsidRPr="00D54523">
              <w:rPr>
                <w:lang w:bidi="fa-IR"/>
              </w:rPr>
              <w:t>Bandwidth</w:t>
            </w:r>
          </w:p>
        </w:tc>
        <w:tc>
          <w:tcPr>
            <w:tcW w:w="2035" w:type="dxa"/>
          </w:tcPr>
          <w:p w:rsidR="00D54523" w:rsidRPr="00D54523" w:rsidRDefault="00D54523" w:rsidP="00C30DFB">
            <w:pPr>
              <w:pStyle w:val="NoSpacing"/>
              <w:rPr>
                <w:lang w:bidi="fa-IR"/>
              </w:rPr>
            </w:pPr>
            <w:r w:rsidRPr="00D54523">
              <w:rPr>
                <w:lang w:bidi="fa-IR"/>
              </w:rPr>
              <w:t>(10 MHz on ±50 mV range)</w:t>
            </w:r>
          </w:p>
        </w:tc>
      </w:tr>
      <w:tr w:rsidR="00D54523" w:rsidRPr="00D54523" w:rsidTr="00C30DFB">
        <w:trPr>
          <w:trHeight w:val="733"/>
        </w:trPr>
        <w:tc>
          <w:tcPr>
            <w:tcW w:w="1671" w:type="dxa"/>
          </w:tcPr>
          <w:p w:rsidR="00D54523" w:rsidRPr="00D54523" w:rsidRDefault="00D54523" w:rsidP="00C30DFB">
            <w:pPr>
              <w:pStyle w:val="NoSpacing"/>
              <w:rPr>
                <w:lang w:bidi="fa-IR"/>
              </w:rPr>
            </w:pPr>
            <w:r w:rsidRPr="00D54523">
              <w:rPr>
                <w:lang w:bidi="fa-IR"/>
              </w:rPr>
              <w:t>Rise time (10% to 90%, calculated)</w:t>
            </w:r>
          </w:p>
        </w:tc>
        <w:tc>
          <w:tcPr>
            <w:tcW w:w="2035" w:type="dxa"/>
          </w:tcPr>
          <w:p w:rsidR="00D54523" w:rsidRPr="00D54523" w:rsidRDefault="00D54523" w:rsidP="00C30DFB">
            <w:pPr>
              <w:pStyle w:val="NoSpacing"/>
              <w:rPr>
                <w:lang w:bidi="fa-IR"/>
              </w:rPr>
            </w:pPr>
            <w:r w:rsidRPr="00D54523">
              <w:rPr>
                <w:lang w:bidi="fa-IR"/>
              </w:rPr>
              <w:t>17.5 ns (35 ns on ±50 mV range)</w:t>
            </w:r>
          </w:p>
        </w:tc>
      </w:tr>
      <w:tr w:rsidR="00D54523" w:rsidRPr="00D54523" w:rsidTr="00C30DFB">
        <w:trPr>
          <w:trHeight w:val="524"/>
        </w:trPr>
        <w:tc>
          <w:tcPr>
            <w:tcW w:w="1671" w:type="dxa"/>
          </w:tcPr>
          <w:p w:rsidR="00D54523" w:rsidRPr="00D54523" w:rsidRDefault="00D54523" w:rsidP="00C30DFB">
            <w:pPr>
              <w:pStyle w:val="NoSpacing"/>
              <w:rPr>
                <w:lang w:bidi="fa-IR"/>
              </w:rPr>
            </w:pPr>
            <w:r w:rsidRPr="00D54523">
              <w:rPr>
                <w:lang w:bidi="fa-IR"/>
              </w:rPr>
              <w:t>Input sensitivity</w:t>
            </w:r>
          </w:p>
        </w:tc>
        <w:tc>
          <w:tcPr>
            <w:tcW w:w="2035" w:type="dxa"/>
          </w:tcPr>
          <w:p w:rsidR="00D54523" w:rsidRPr="00D54523" w:rsidRDefault="00D54523" w:rsidP="00C30DFB">
            <w:pPr>
              <w:pStyle w:val="NoSpacing"/>
              <w:rPr>
                <w:lang w:bidi="fa-IR"/>
              </w:rPr>
            </w:pPr>
            <w:r w:rsidRPr="00D54523">
              <w:rPr>
                <w:lang w:bidi="fa-IR"/>
              </w:rPr>
              <w:t>10 mV/div to 20 V/div</w:t>
            </w:r>
          </w:p>
        </w:tc>
      </w:tr>
      <w:tr w:rsidR="00D54523" w:rsidRPr="00D54523" w:rsidTr="00C30DFB">
        <w:trPr>
          <w:trHeight w:val="334"/>
        </w:trPr>
        <w:tc>
          <w:tcPr>
            <w:tcW w:w="1671" w:type="dxa"/>
          </w:tcPr>
          <w:p w:rsidR="00D54523" w:rsidRPr="00D54523" w:rsidRDefault="00D54523" w:rsidP="00C30DFB">
            <w:pPr>
              <w:pStyle w:val="NoSpacing"/>
              <w:rPr>
                <w:lang w:bidi="fa-IR"/>
              </w:rPr>
            </w:pPr>
            <w:r w:rsidRPr="00D54523">
              <w:rPr>
                <w:lang w:bidi="fa-IR"/>
              </w:rPr>
              <w:t>DC accuracy</w:t>
            </w:r>
          </w:p>
        </w:tc>
        <w:tc>
          <w:tcPr>
            <w:tcW w:w="2035" w:type="dxa"/>
          </w:tcPr>
          <w:p w:rsidR="00D54523" w:rsidRPr="00D54523" w:rsidRDefault="00D54523" w:rsidP="00C30DFB">
            <w:pPr>
              <w:pStyle w:val="NoSpacing"/>
              <w:rPr>
                <w:lang w:bidi="fa-IR"/>
              </w:rPr>
            </w:pPr>
            <w:r w:rsidRPr="00D54523">
              <w:rPr>
                <w:lang w:bidi="fa-IR"/>
              </w:rPr>
              <w:t>±1%</w:t>
            </w:r>
          </w:p>
        </w:tc>
      </w:tr>
      <w:tr w:rsidR="00D54523" w:rsidRPr="00D54523" w:rsidTr="00C30DFB">
        <w:trPr>
          <w:trHeight w:val="724"/>
        </w:trPr>
        <w:tc>
          <w:tcPr>
            <w:tcW w:w="1671" w:type="dxa"/>
          </w:tcPr>
          <w:p w:rsidR="00D54523" w:rsidRPr="00D54523" w:rsidRDefault="00D54523" w:rsidP="00C30DFB">
            <w:pPr>
              <w:pStyle w:val="NoSpacing"/>
              <w:rPr>
                <w:lang w:bidi="fa-IR"/>
              </w:rPr>
            </w:pPr>
            <w:r w:rsidRPr="00D54523">
              <w:rPr>
                <w:lang w:bidi="fa-IR"/>
              </w:rPr>
              <w:t>Maximum sampling rate (single shot)</w:t>
            </w:r>
          </w:p>
        </w:tc>
        <w:tc>
          <w:tcPr>
            <w:tcW w:w="2035" w:type="dxa"/>
          </w:tcPr>
          <w:p w:rsidR="00D54523" w:rsidRPr="00D54523" w:rsidRDefault="00D54523" w:rsidP="00C30DFB">
            <w:pPr>
              <w:pStyle w:val="NoSpacing"/>
              <w:rPr>
                <w:lang w:bidi="fa-IR"/>
              </w:rPr>
            </w:pPr>
            <w:r w:rsidRPr="00D54523">
              <w:rPr>
                <w:lang w:bidi="fa-IR"/>
              </w:rPr>
              <w:t>80 MS/s</w:t>
            </w:r>
          </w:p>
        </w:tc>
      </w:tr>
      <w:tr w:rsidR="00D54523" w:rsidRPr="00D54523" w:rsidTr="00C30DFB">
        <w:trPr>
          <w:trHeight w:val="524"/>
        </w:trPr>
        <w:tc>
          <w:tcPr>
            <w:tcW w:w="1671" w:type="dxa"/>
          </w:tcPr>
          <w:p w:rsidR="00D54523" w:rsidRPr="00D54523" w:rsidRDefault="00D54523" w:rsidP="00C30DFB">
            <w:pPr>
              <w:pStyle w:val="NoSpacing"/>
              <w:rPr>
                <w:lang w:bidi="fa-IR"/>
              </w:rPr>
            </w:pPr>
            <w:r w:rsidRPr="00D54523">
              <w:rPr>
                <w:lang w:bidi="fa-IR"/>
              </w:rPr>
              <w:t>Time base accuracy</w:t>
            </w:r>
          </w:p>
        </w:tc>
        <w:tc>
          <w:tcPr>
            <w:tcW w:w="2035" w:type="dxa"/>
          </w:tcPr>
          <w:p w:rsidR="00D54523" w:rsidRPr="00D54523" w:rsidRDefault="00D54523" w:rsidP="00C30DFB">
            <w:pPr>
              <w:pStyle w:val="NoSpacing"/>
              <w:rPr>
                <w:lang w:bidi="fa-IR"/>
              </w:rPr>
            </w:pPr>
            <w:r w:rsidRPr="00D54523">
              <w:rPr>
                <w:lang w:bidi="fa-IR"/>
              </w:rPr>
              <w:t>50 ppm with ≤10 PS jitter</w:t>
            </w:r>
          </w:p>
        </w:tc>
      </w:tr>
      <w:tr w:rsidR="00D54523" w:rsidRPr="00D54523" w:rsidTr="00C30DFB">
        <w:trPr>
          <w:trHeight w:val="534"/>
        </w:trPr>
        <w:tc>
          <w:tcPr>
            <w:tcW w:w="1671" w:type="dxa"/>
          </w:tcPr>
          <w:p w:rsidR="00D54523" w:rsidRPr="00D54523" w:rsidRDefault="00D54523" w:rsidP="00C30DFB">
            <w:pPr>
              <w:pStyle w:val="NoSpacing"/>
              <w:rPr>
                <w:lang w:bidi="fa-IR"/>
              </w:rPr>
            </w:pPr>
            <w:r w:rsidRPr="00D54523">
              <w:rPr>
                <w:lang w:bidi="fa-IR"/>
              </w:rPr>
              <w:t>Frequency range</w:t>
            </w:r>
          </w:p>
        </w:tc>
        <w:tc>
          <w:tcPr>
            <w:tcW w:w="2035" w:type="dxa"/>
          </w:tcPr>
          <w:p w:rsidR="00D54523" w:rsidRPr="00D54523" w:rsidRDefault="00D54523" w:rsidP="00C30DFB">
            <w:pPr>
              <w:pStyle w:val="NoSpacing"/>
              <w:rPr>
                <w:lang w:bidi="fa-IR"/>
              </w:rPr>
            </w:pPr>
            <w:r w:rsidRPr="00D54523">
              <w:rPr>
                <w:lang w:bidi="fa-IR"/>
              </w:rPr>
              <w:t>DC to 20 MHz</w:t>
            </w:r>
          </w:p>
        </w:tc>
      </w:tr>
      <w:tr w:rsidR="00D54523" w:rsidRPr="00D54523" w:rsidTr="00C30DFB">
        <w:trPr>
          <w:trHeight w:val="724"/>
        </w:trPr>
        <w:tc>
          <w:tcPr>
            <w:tcW w:w="1671" w:type="dxa"/>
          </w:tcPr>
          <w:p w:rsidR="00D54523" w:rsidRPr="00D54523" w:rsidRDefault="00D54523" w:rsidP="00C30DFB">
            <w:pPr>
              <w:pStyle w:val="NoSpacing"/>
              <w:rPr>
                <w:lang w:bidi="fa-IR"/>
              </w:rPr>
            </w:pPr>
            <w:r w:rsidRPr="00D54523">
              <w:rPr>
                <w:lang w:bidi="fa-IR"/>
              </w:rPr>
              <w:t>Temperature range (stated accuracy)</w:t>
            </w:r>
          </w:p>
        </w:tc>
        <w:tc>
          <w:tcPr>
            <w:tcW w:w="2035" w:type="dxa"/>
          </w:tcPr>
          <w:p w:rsidR="00D54523" w:rsidRPr="00D54523" w:rsidRDefault="00D54523" w:rsidP="00C30DFB">
            <w:pPr>
              <w:pStyle w:val="NoSpacing"/>
              <w:rPr>
                <w:lang w:bidi="fa-IR"/>
              </w:rPr>
            </w:pPr>
            <w:r w:rsidRPr="00D54523">
              <w:rPr>
                <w:lang w:bidi="fa-IR"/>
              </w:rPr>
              <w:t>20 °C to 30 °C</w:t>
            </w:r>
          </w:p>
        </w:tc>
      </w:tr>
    </w:tbl>
    <w:p w:rsidR="00D54523" w:rsidRPr="00D54523" w:rsidRDefault="00D54523" w:rsidP="00D54523">
      <w:pPr>
        <w:rPr>
          <w:lang w:val="en-US" w:bidi="fa-IR"/>
        </w:rPr>
      </w:pPr>
      <w:r w:rsidRPr="00D54523">
        <w:rPr>
          <w:lang w:bidi="fa-IR"/>
        </w:rPr>
        <w:t xml:space="preserve"> </w:t>
      </w:r>
      <w:r w:rsidRPr="00D54523">
        <w:rPr>
          <w:noProof/>
          <w:lang w:eastAsia="en-GB"/>
        </w:rPr>
        <w:drawing>
          <wp:inline distT="0" distB="0" distL="0" distR="0" wp14:anchorId="5F7C42FF" wp14:editId="746EFB87">
            <wp:extent cx="3009632" cy="2295304"/>
            <wp:effectExtent l="0" t="4762"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hoto_2020-02-03_09-25-25 (3).jpg"/>
                    <pic:cNvPicPr/>
                  </pic:nvPicPr>
                  <pic:blipFill rotWithShape="1">
                    <a:blip r:embed="rId101" cstate="print">
                      <a:extLst>
                        <a:ext uri="{28A0092B-C50C-407E-A947-70E740481C1C}">
                          <a14:useLocalDpi xmlns:a14="http://schemas.microsoft.com/office/drawing/2010/main" val="0"/>
                        </a:ext>
                      </a:extLst>
                    </a:blip>
                    <a:srcRect l="18480" t="5318" r="5340" b="17223"/>
                    <a:stretch/>
                  </pic:blipFill>
                  <pic:spPr bwMode="auto">
                    <a:xfrm rot="16200000">
                      <a:off x="0" y="0"/>
                      <a:ext cx="3025931" cy="2307734"/>
                    </a:xfrm>
                    <a:prstGeom prst="rect">
                      <a:avLst/>
                    </a:prstGeom>
                    <a:ln>
                      <a:noFill/>
                    </a:ln>
                    <a:extLst>
                      <a:ext uri="{53640926-AAD7-44D8-BBD7-CCE9431645EC}">
                        <a14:shadowObscured xmlns:a14="http://schemas.microsoft.com/office/drawing/2010/main"/>
                      </a:ext>
                    </a:extLst>
                  </pic:spPr>
                </pic:pic>
              </a:graphicData>
            </a:graphic>
          </wp:inline>
        </w:drawing>
      </w:r>
    </w:p>
    <w:p w:rsidR="00D54523" w:rsidRPr="00D54523" w:rsidRDefault="00D54523" w:rsidP="00530D99">
      <w:pPr>
        <w:pStyle w:val="Caption"/>
        <w:rPr>
          <w:lang w:bidi="fa-IR"/>
        </w:rPr>
      </w:pPr>
      <w:bookmarkStart w:id="161" w:name="_Toc39435290"/>
      <w:r w:rsidRPr="00D54523">
        <w:rPr>
          <w:lang w:bidi="fa-IR"/>
        </w:rPr>
        <w:t xml:space="preserve">Figure </w:t>
      </w:r>
      <w:r w:rsidR="006F2812">
        <w:rPr>
          <w:lang w:bidi="fa-IR"/>
        </w:rPr>
        <w:fldChar w:fldCharType="begin"/>
      </w:r>
      <w:r w:rsidR="006F2812">
        <w:rPr>
          <w:lang w:bidi="fa-IR"/>
        </w:rPr>
        <w:instrText xml:space="preserve"> STYLEREF 1 \s </w:instrText>
      </w:r>
      <w:r w:rsidR="006F2812">
        <w:rPr>
          <w:lang w:bidi="fa-IR"/>
        </w:rPr>
        <w:fldChar w:fldCharType="separate"/>
      </w:r>
      <w:r w:rsidR="00650B28">
        <w:rPr>
          <w:noProof/>
          <w:cs/>
          <w:lang w:bidi="fa-IR"/>
        </w:rPr>
        <w:t>‎</w:t>
      </w:r>
      <w:r w:rsidR="00650B28">
        <w:rPr>
          <w:noProof/>
          <w:lang w:bidi="fa-IR"/>
        </w:rPr>
        <w:t>3</w:t>
      </w:r>
      <w:r w:rsidR="006F2812">
        <w:rPr>
          <w:lang w:bidi="fa-IR"/>
        </w:rPr>
        <w:fldChar w:fldCharType="end"/>
      </w:r>
      <w:r w:rsidR="006F2812">
        <w:rPr>
          <w:lang w:bidi="fa-IR"/>
        </w:rPr>
        <w:noBreakHyphen/>
      </w:r>
      <w:r w:rsidR="006F2812">
        <w:rPr>
          <w:lang w:bidi="fa-IR"/>
        </w:rPr>
        <w:fldChar w:fldCharType="begin"/>
      </w:r>
      <w:r w:rsidR="006F2812">
        <w:rPr>
          <w:lang w:bidi="fa-IR"/>
        </w:rPr>
        <w:instrText xml:space="preserve"> SEQ Figure \* ARABIC \s 1 </w:instrText>
      </w:r>
      <w:r w:rsidR="006F2812">
        <w:rPr>
          <w:lang w:bidi="fa-IR"/>
        </w:rPr>
        <w:fldChar w:fldCharType="separate"/>
      </w:r>
      <w:r w:rsidR="00650B28">
        <w:rPr>
          <w:noProof/>
          <w:lang w:bidi="fa-IR"/>
        </w:rPr>
        <w:t>17</w:t>
      </w:r>
      <w:r w:rsidR="006F2812">
        <w:rPr>
          <w:lang w:bidi="fa-IR"/>
        </w:rPr>
        <w:fldChar w:fldCharType="end"/>
      </w:r>
      <w:r w:rsidRPr="00D54523">
        <w:rPr>
          <w:lang w:bidi="fa-IR"/>
        </w:rPr>
        <w:t xml:space="preserve">: the oscilloscope that was used </w:t>
      </w:r>
      <w:r w:rsidR="00530D99">
        <w:t>(Author)</w:t>
      </w:r>
      <w:bookmarkEnd w:id="161"/>
    </w:p>
    <w:p w:rsidR="00D54523" w:rsidRPr="00D54523" w:rsidRDefault="00D54523" w:rsidP="00D54523">
      <w:pPr>
        <w:rPr>
          <w:lang w:bidi="fa-IR"/>
        </w:rPr>
      </w:pPr>
    </w:p>
    <w:p w:rsidR="00D54523" w:rsidRPr="00D54523" w:rsidRDefault="008E4EEC" w:rsidP="00710328">
      <w:pPr>
        <w:numPr>
          <w:ilvl w:val="0"/>
          <w:numId w:val="10"/>
        </w:numPr>
        <w:rPr>
          <w:lang w:bidi="fa-IR"/>
        </w:rPr>
      </w:pPr>
      <w:r>
        <w:rPr>
          <w:b/>
          <w:bCs/>
          <w:lang w:bidi="fa-IR"/>
        </w:rPr>
        <w:t>Handmade template</w:t>
      </w:r>
      <w:r w:rsidR="00D54523" w:rsidRPr="00D54523">
        <w:rPr>
          <w:b/>
          <w:bCs/>
          <w:lang w:bidi="fa-IR"/>
        </w:rPr>
        <w:t xml:space="preserve"> to specify the exact location of transducers and impact location: </w:t>
      </w:r>
      <w:r w:rsidR="00710328" w:rsidRPr="00710328">
        <w:rPr>
          <w:lang w:val="en-US" w:bidi="fa-IR"/>
        </w:rPr>
        <w:t xml:space="preserve">for determining the accurate distance between the transducers and </w:t>
      </w:r>
      <w:r>
        <w:rPr>
          <w:lang w:val="en-US" w:bidi="fa-IR"/>
        </w:rPr>
        <w:t>the hit point</w:t>
      </w:r>
      <w:r w:rsidR="00710328" w:rsidRPr="00710328">
        <w:rPr>
          <w:lang w:val="en-US" w:bidi="fa-IR"/>
        </w:rPr>
        <w:t xml:space="preserve"> on all of the samples a template</w:t>
      </w:r>
      <w:r>
        <w:rPr>
          <w:lang w:val="en-US" w:bidi="fa-IR"/>
        </w:rPr>
        <w:t xml:space="preserve"> has been </w:t>
      </w:r>
      <w:r w:rsidR="00710328" w:rsidRPr="00710328">
        <w:rPr>
          <w:lang w:val="en-US" w:bidi="fa-IR"/>
        </w:rPr>
        <w:t xml:space="preserve">designed </w:t>
      </w:r>
      <w:r w:rsidR="00710328">
        <w:rPr>
          <w:lang w:val="en-US" w:bidi="fa-IR"/>
        </w:rPr>
        <w:t>(Figure 3-18).</w:t>
      </w:r>
      <w:r w:rsidR="00D54523" w:rsidRPr="00D54523">
        <w:rPr>
          <w:lang w:val="en-US" w:bidi="fa-IR"/>
        </w:rPr>
        <w:t xml:space="preserve"> </w:t>
      </w:r>
    </w:p>
    <w:p w:rsidR="00D54523" w:rsidRPr="00D54523" w:rsidRDefault="00C30DFB" w:rsidP="00D54523">
      <w:pPr>
        <w:rPr>
          <w:lang w:val="en-US" w:bidi="fa-IR"/>
        </w:rPr>
      </w:pPr>
      <w:r w:rsidRPr="00D54523">
        <w:rPr>
          <w:noProof/>
          <w:lang w:eastAsia="en-GB"/>
        </w:rPr>
        <mc:AlternateContent>
          <mc:Choice Requires="wpg">
            <w:drawing>
              <wp:anchor distT="0" distB="0" distL="114300" distR="114300" simplePos="0" relativeHeight="251686912" behindDoc="0" locked="0" layoutInCell="1" allowOverlap="1" wp14:anchorId="045B7BBD" wp14:editId="60B46393">
                <wp:simplePos x="0" y="0"/>
                <wp:positionH relativeFrom="column">
                  <wp:posOffset>879898</wp:posOffset>
                </wp:positionH>
                <wp:positionV relativeFrom="paragraph">
                  <wp:posOffset>262255</wp:posOffset>
                </wp:positionV>
                <wp:extent cx="3724910" cy="2921000"/>
                <wp:effectExtent l="0" t="0" r="0" b="0"/>
                <wp:wrapTopAndBottom/>
                <wp:docPr id="238" name="Group 238"/>
                <wp:cNvGraphicFramePr/>
                <a:graphic xmlns:a="http://schemas.openxmlformats.org/drawingml/2006/main">
                  <a:graphicData uri="http://schemas.microsoft.com/office/word/2010/wordprocessingGroup">
                    <wpg:wgp>
                      <wpg:cNvGrpSpPr/>
                      <wpg:grpSpPr>
                        <a:xfrm>
                          <a:off x="0" y="0"/>
                          <a:ext cx="3724910" cy="2921000"/>
                          <a:chOff x="0" y="0"/>
                          <a:chExt cx="4229100" cy="3230880"/>
                        </a:xfrm>
                      </wpg:grpSpPr>
                      <wps:wsp>
                        <wps:cNvPr id="234" name="Text Box 2"/>
                        <wps:cNvSpPr txBox="1">
                          <a:spLocks noChangeArrowheads="1"/>
                        </wps:cNvSpPr>
                        <wps:spPr bwMode="auto">
                          <a:xfrm>
                            <a:off x="0" y="822960"/>
                            <a:ext cx="2269490" cy="667504"/>
                          </a:xfrm>
                          <a:prstGeom prst="rect">
                            <a:avLst/>
                          </a:prstGeom>
                          <a:solidFill>
                            <a:srgbClr val="FFFFFF"/>
                          </a:solidFill>
                          <a:ln w="9525">
                            <a:solidFill>
                              <a:srgbClr val="000000"/>
                            </a:solidFill>
                            <a:miter lim="800000"/>
                            <a:headEnd/>
                            <a:tailEnd/>
                          </a:ln>
                        </wps:spPr>
                        <wps:txbx>
                          <w:txbxContent>
                            <w:p w:rsidR="00127638" w:rsidRDefault="00127638" w:rsidP="00D54523">
                              <w:r>
                                <w:t xml:space="preserve">From middle to middle the two transducers was </w:t>
                              </w:r>
                              <w:r w:rsidRPr="000A2B3D">
                                <w:rPr>
                                  <w:b/>
                                  <w:bCs/>
                                  <w:sz w:val="28"/>
                                  <w:szCs w:val="28"/>
                                </w:rPr>
                                <w:t>5 cm</w:t>
                              </w:r>
                            </w:p>
                          </w:txbxContent>
                        </wps:txbx>
                        <wps:bodyPr rot="0" vert="horz" wrap="square" lIns="91440" tIns="45720" rIns="91440" bIns="45720" anchor="t" anchorCtr="0">
                          <a:noAutofit/>
                        </wps:bodyPr>
                      </wps:wsp>
                      <wpg:grpSp>
                        <wpg:cNvPr id="236" name="Group 236"/>
                        <wpg:cNvGrpSpPr/>
                        <wpg:grpSpPr>
                          <a:xfrm>
                            <a:off x="2369820" y="0"/>
                            <a:ext cx="1859280" cy="3230880"/>
                            <a:chOff x="0" y="0"/>
                            <a:chExt cx="1859280" cy="3230880"/>
                          </a:xfrm>
                        </wpg:grpSpPr>
                        <pic:pic xmlns:pic="http://schemas.openxmlformats.org/drawingml/2006/picture">
                          <pic:nvPicPr>
                            <pic:cNvPr id="231" name="Picture 231"/>
                            <pic:cNvPicPr>
                              <a:picLocks noChangeAspect="1"/>
                            </pic:cNvPicPr>
                          </pic:nvPicPr>
                          <pic:blipFill rotWithShape="1">
                            <a:blip r:embed="rId102">
                              <a:extLst>
                                <a:ext uri="{28A0092B-C50C-407E-A947-70E740481C1C}">
                                  <a14:useLocalDpi xmlns:a14="http://schemas.microsoft.com/office/drawing/2010/main" val="0"/>
                                </a:ext>
                              </a:extLst>
                            </a:blip>
                            <a:srcRect l="25128" t="31708" r="42433" b="26015"/>
                            <a:stretch/>
                          </pic:blipFill>
                          <pic:spPr bwMode="auto">
                            <a:xfrm>
                              <a:off x="0" y="0"/>
                              <a:ext cx="1859280" cy="3230880"/>
                            </a:xfrm>
                            <a:prstGeom prst="rect">
                              <a:avLst/>
                            </a:prstGeom>
                            <a:ln>
                              <a:noFill/>
                            </a:ln>
                            <a:extLst>
                              <a:ext uri="{53640926-AAD7-44D8-BBD7-CCE9431645EC}">
                                <a14:shadowObscured xmlns:a14="http://schemas.microsoft.com/office/drawing/2010/main"/>
                              </a:ext>
                            </a:extLst>
                          </pic:spPr>
                        </pic:pic>
                        <wps:wsp>
                          <wps:cNvPr id="233" name="Left Brace 233"/>
                          <wps:cNvSpPr/>
                          <wps:spPr>
                            <a:xfrm>
                              <a:off x="38100" y="449580"/>
                              <a:ext cx="228600" cy="1158240"/>
                            </a:xfrm>
                            <a:prstGeom prst="leftBrace">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Left Brace 235"/>
                          <wps:cNvSpPr/>
                          <wps:spPr>
                            <a:xfrm>
                              <a:off x="38100" y="1607820"/>
                              <a:ext cx="266700" cy="861060"/>
                            </a:xfrm>
                            <a:prstGeom prst="leftBrace">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37" name="Text Box 2"/>
                        <wps:cNvSpPr txBox="1">
                          <a:spLocks noChangeArrowheads="1"/>
                        </wps:cNvSpPr>
                        <wps:spPr bwMode="auto">
                          <a:xfrm>
                            <a:off x="60960" y="1699260"/>
                            <a:ext cx="2269490" cy="911366"/>
                          </a:xfrm>
                          <a:prstGeom prst="rect">
                            <a:avLst/>
                          </a:prstGeom>
                          <a:solidFill>
                            <a:srgbClr val="FFFFFF"/>
                          </a:solidFill>
                          <a:ln w="9525">
                            <a:solidFill>
                              <a:srgbClr val="000000"/>
                            </a:solidFill>
                            <a:miter lim="800000"/>
                            <a:headEnd/>
                            <a:tailEnd/>
                          </a:ln>
                        </wps:spPr>
                        <wps:txbx>
                          <w:txbxContent>
                            <w:p w:rsidR="00127638" w:rsidRDefault="00127638" w:rsidP="00D54523">
                              <w:r>
                                <w:t xml:space="preserve">From middle of hit point to middle the first transducer was </w:t>
                              </w:r>
                              <w:r>
                                <w:rPr>
                                  <w:b/>
                                  <w:bCs/>
                                  <w:sz w:val="28"/>
                                  <w:szCs w:val="28"/>
                                </w:rPr>
                                <w:t>3</w:t>
                              </w:r>
                              <w:r w:rsidRPr="000A2B3D">
                                <w:rPr>
                                  <w:b/>
                                  <w:bCs/>
                                  <w:sz w:val="28"/>
                                  <w:szCs w:val="28"/>
                                </w:rPr>
                                <w:t xml:space="preserve"> cm</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45B7BBD" id="Group 238" o:spid="_x0000_s1091" style="position:absolute;left:0;text-align:left;margin-left:69.3pt;margin-top:20.65pt;width:293.3pt;height:230pt;z-index:251686912;mso-width-relative:margin;mso-height-relative:margin" coordsize="42291,32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EJEyxwUAAHIUAAAOAAAAZHJzL2Uyb0RvYy54bWzsWNtu2zgQfV9g/0HQ&#10;u2vdLEtCncJxkqJAtg2aLvJMU5QlVBK1JB07u9h/3xlSlB3bQdIL2odtgTqUxKGGZ+bMGer1m21T&#10;O/dMyIq3M9d/5bkOaynPq3Y1c//8dDVKXEcq0uak5i2buQ9Mum/Ofv/t9abLWMBLXudMOLBIK7NN&#10;N3NLpbpsPJa0ZA2Rr3jHWnhYcNEQBZdiNc4F2cDqTT0OPC8eb7jIO8EpkxLuXpiH7plevygYVR+K&#10;QjLl1DMXfFP6V+jfJf6Oz16TbCVIV1a0d4N8hRcNqVp46bDUBVHEWYvqaKmmooJLXqhXlDdjXhQV&#10;ZXoPsBvfO9jNW8HXnd7LKtusugEmgPYAp69elr6/vxFOlc/cIIRQtaSBIOn3OngD4Nl0qwxmvRXd&#10;bXcj+hsrc4U73haiwb+wF2ergX0YgGVb5VC4GU6DKPUBfwrPgjTwPa+HnpYQnyM7Wl72llEQgGFv&#10;GQahlyTacmxfPEb/Bnc2HaSR3CElvw2p25J0TAdAIgYDUpFF6hPu8JxvncBApachTo7awm1ghM4K&#10;2V1z+lk6LV+UpF2xuRB8UzKSg38+WsIuBlOEXGYSF1lu/uA5BISsFdcLnQQ7AYziHk+LeBDEaZT2&#10;uMXxdOJF+j0WNpJ1Qqq3jDcODmauAKroV5D7a6nQpd0UDK/kdZVfVXWtL8RquaiFc0+AVlf6X7/6&#10;o2l162xmbjoJJgaFJ5eAdOgzAt76aImmUlAf6qqZuckwiWSI3WWbg5skU6SqzRiM67YHE/EzSKrt&#10;cqszPJzYIC15/gDwCm7qAdQvGJRc/O06G6gFM1f+tSaCuU79roUQpX4UYfHQF9FkGsCF2H+y3H9C&#10;WgpLzVzlOma4ULrgoK8tn0Moi0oDjGE2nvQ+Q+Yavul8Hqg3pF1s084SNDYb+iKCBmGcJriDY5r6&#10;ySQNgF+apntkI9lzNH3K8gmadhXN4H9f0GB0RNPnCz9YqTXGyIhH86I1GiI+r7sR1N6OqGpZ1ZV6&#10;0DoCCYpOtfc3FcXEwYt9xvsWeniOr4XqqIlr5xkroExFD6guO2CWpfnj6WO8fPTKZV11SDJMzbtK&#10;lboA2SqCD/vdQkIdKMAJwIy6XHC6blirjFwKVsPGeSvLqpOQxRlrliwH+r/LTamCAgL8x1zFUqIl&#10;7J8gmXteGpyPFhNvMYq86eVonkbT0dS7nEZelPgLf/EvUtyPsrVkAACpL7qq9xXuHnl7Uq96ZTdK&#10;qBXVFBhb8MEhXZasi5BcCAn6KgX9CDCjygcTPwAlA8hDf+rBCLCKgigMXWcJT2PP12UAbJRgipZY&#10;6jAOFnoT+y8ovweV91kq7OrqC0sv1jQsHZgYpjCbOxaH/VBNwjiCUMWj+fxiOoqii2R0fg6jxeIy&#10;jUI/jiaXQ6hkSXK++bCUFBI6//ZoGd+OooTgmmqscYZLU5d/gE5DzE1Hc80K0GlBKBI3tDIABL+1&#10;PY1RXAT6QGPDRPcfUC2jKJ2Y7sMgjp1NECSxbU98f5IEIBQGB7vMgc7W4Il2BPmSnRRb3Qzs9Euq&#10;h5rh5Lr9yApQMmyotLXuktkgxIRS4LnpJ/rZaFZA2gyG3vOG/Xw0ZbqDHoyD540HC/1m3qrBuKla&#10;Lk4toLbW5cLMtwpu9r1TyUGvZUevKuharolUN0RAww6ahSL+AX6KmkPTwfuR66Csn7r/fUW/XTcL&#10;DtUHdAK800NsElRth4XgzR2cVebYasAj2yVQJexF3yc4cNqhbD7X04xSXbe3HeibqdCYUJ+2d0R0&#10;ff1QQLn33PaqR0ll5mI8XtR9/JAGenKSmEN/9oXE9GNvii0NEG+PmdD1WmYmse+ZDnloSI6q8C9i&#10;Zgf15BcxHzfwP5WYu3PuD1PPqSXpTz7lxh4eb/G84scp9DaHRN8/6qa+H8b6WPQ00/8PR93+ZGgP&#10;mIN0fl/VsyL2lUddndPwYUt39f1HOPxytn+tm4Hdp8Kz/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FXCAA/gAAAACgEAAA8AAABkcnMvZG93bnJldi54bWxMj01Lw0AQhu+C/2EZ&#10;wZvdfJhaYjalFPVUBFtBvE2z0yQ0uxuy2yT9944nPb4zD+88U6xn04mRBt86qyBeRCDIVk63tlbw&#10;eXh9WIHwAa3GzllScCUP6/L2psBcu8l+0LgPteAS63NU0ITQ51L6qiGDfuF6srw7ucFg4DjUUg84&#10;cbnpZBJFS2mwtXyhwZ62DVXn/cUoeJtw2qTxy7g7n7bX70P2/rWLSan7u3nzDCLQHP5g+NVndSjZ&#10;6eguVnvRcU5XS0YVPMYpCAaekiwBcVSQRTyRZSH/v1D+AAAA//8DAFBLAwQKAAAAAAAAACEAkFpS&#10;7Ob3AQDm9wEAFAAAAGRycy9tZWRpYS9pbWFnZTEucG5niVBORw0KGgoAAAANSUhEUgAAA8AAAAUA&#10;CAYAAAH/6QuDAAAAAXNSR0IArs4c6QAAAARnQU1BAACxjwv8YQUAAAAJcEhZcwAAEnQAABJ0Ad5m&#10;H3gAAP+lSURBVHhe7P2Pc1vnnef5zn9x924Sd3cSJ/4RO7Ykx/phSRYjWjJl0ZIo0TQZhTRNgaFp&#10;UjBFgaZgGjBNwaAhmAYMQ4ARGjQDiqGCVM2dbG3N9tx761bN9FTdyL1bO6mpOz3bta1MtmYS+W5N&#10;MjvbbnXfqud+P885j8xkOtNxJ2nL0vtVdeoABweHlOEvP+f7nB/4RwAAAAAAAAAAAAAAAAAAAAAA&#10;AAAAAAAAAAAAAAAAAAAAAACAW0XvsYOXzo4crsVPcas5cmDHjxene1xqpOfeeBFuJWeG+66vFCdc&#10;aXbEnR4+siNejFtFvZRy1dyQW82Nu2xq1MWLcStJJY4/01pKuVYx5ebmXvjP8WLcSjp23ftsd+fX&#10;XDnd686MdP7LeDFuNT0Hdrv1ctpdLL7ciBfhVjPQvcfVFxKu/MppPuRb0YXM6aG65XGzOOXeK6b5&#10;kG9FA0c63Vo15VathXojl/xRvBi3ivL5c+8vpvpdZX7MLReSrnlh6kr8Em4F3R3b+hq5hKvnJ+1P&#10;9bSrZRPuwtwoH/Kt4vhj+56pZcfcainlP+RGLulapWlXevkUH/Kt4PSzT/1sZXHStcqzfqpYBbdr&#10;GVee7XcLUwP/Kl4Nn1alzKhrWvau2p9nTcv5cbdSVBWnXHVu2F189Tkq+dNq4Phj1xq5CftQJ91G&#10;Je02qmn7sCfdennaNfNjbn7iiGvMnXSF9Kkfx2/Bp0X3vm22QzXqWtYDb5RTfueqsTDm6vPRssuV&#10;WbdqlV1fiD78pRcTH8Zvxc1q78GuCzt37rw+3t/r1or6UMdcOT3kq7VVtBxeSrrl3Kh9oClXnhu0&#10;D37adroSbq2UdBu1affqmePX4k3hZnP6hdOFlVLarSyl7EOccGtLUUukeVS1Vq02X7fsrVj2tmtp&#10;v6ySsf8BFi2nc2OuOT/sphOHOdR4MypmXujTzpTvdxeT/s/xSmHcPsgZP4qlD1LVq8e+mm3S67V5&#10;VXjCtezxSn7UrdlUnk/8It4sbhZvzr/Qt2oVuaJ8rc3Zn95xPzVtqmZGfOUqczfKM76C9UHXssM2&#10;DdkHbdVrf8a1jqpfH35hdoRKvpnoA1b1qv3xB/1L0z5zdTRJlarHzcVxy+ST/gNU5dYXhv20Xk7a&#10;8xG/3pr9T7Js71nOnnSl7Dgf8s3i26+e+QN9MLWFcd8W+Q9Yk1W0BjqWVc15a5lsrueqZlX3+pK1&#10;TTbpcVjWsKzWn/g1e29hvo8P+WZg1XuH/sSq712zP8Nr1hq1bO+4Xbfe1/78hvzVnrP2oFWxqmrl&#10;bt3+TGsd5bX+J6lnR/yf73V7fd32xuvFk3zIn7TJxIk7yvbBaLRKO1vqc0PlqjK1N62qVBVr8sOX&#10;VqHK41Dl6pc37H8S3zdbbmsvu5QecKv5pKvaduIfhU/CyRNP3LFetdbH8lcDF/pwlLnKYPW5VatS&#10;VfHS7IC9NumXqaJVuWHy683ZevYeZXXT1g/VvFq0dQoJPuRPUjln7ZFVmg4orJdm7E9u1lenKlgf&#10;+IpVripb/bGyVpN/bMu1jgZFoj3pcb+eKjnksibtget/mvjH4R/aRu3sh5fr866+OOarU5Xoc7eS&#10;sg/Xdr7suT4gVaQqWlUbqlnP9Viva9L79FwVX5zp99Wv9+lgRbuZ50P+JG00C/+zDu6v5KIdqVbB&#10;KjT+YCtWpf7Pt6/IlM9mVa16ZV/NixO2EzZky6OeOGS41vfzxWhqWRzEPw6flHZpzHaWBv2e8qpV&#10;dTOnP81j7rI+WKtaVajfq457Y1WxLn9pWj+8Wphy7Y2S/x/gxgiY/c+ivXT12topqy9O8yF/0jbK&#10;OsBgrc+8fXj6M22VqDFpZWy7non2rG2Znus1ZbeqN/TT/gO15zqGrEONGiVr17OumDrp16laxsc/&#10;Cp+ER7d/aVd1ftCtKYtLU75K1QMrZ9UCqSr1XBWtTC6n1TZpFMz+RMcjY/qTXEhZu2RVXs4k/Gva&#10;U1dL1rAYSI0c/Gz84/BJ0GCFP6Bg1RYdXFBbFLVI+mDDyJb2klWVJfuQdXKA76l14MKqWKf5qHo1&#10;1q0Krmlnq1Z0GxdT/0P8Y/BJebpn59X6gnauNFyZiAc10n7vevPes7I2/EnWB9xeyUUfaHPBz6M/&#10;1TZXVc9Pu+81X+Q865vB0EDfXxRT0Z6xP4TYnLcPWhUbnekRRreUwX4Hyj5EDXeqgstZW+b/Z0jH&#10;H75lejHtmm8kOTngZvHEvp3XVbWqVh09Ks3qbI7ow47+XI/ZhxcdddKHqKFOf1TKpvVqxjX1J97+&#10;VPtMzqfdcmGAHaubSbuZ83vJoVI1/lyyflgHJPRhzo0d9RWrjFXVatLj9bL2tLP+T/NaVSNj+pPN&#10;cOVNpZQZrylfNSIV9qD9XrSv1lH/IeoD1QesKl1I9t74YH3F2oer19uVrKvz4d58tPer869ujDPH&#10;50X78Wr7IKvZ0aif1RmY8Z9lfdCa9OGqR67N2x54adqtlMa2xpvFJ23Xrl13rJYzfhzZ7yVbzmov&#10;2e8k2WPtSPnzpMMHaXNVceh9tVOledV2slbsf4SNb589GW8an7T8+Zf/h2J6zHLXWh37U6tq1ShU&#10;a0kDHR9Vamh99MFqrmX6c6wPWa/pQ19ZTLt3Lpzh/ls3g56BUdexZ6dbrxetWq1/XZ73f4b1J3gp&#10;PegzVx+cPsTa/Jibn+x1uWSf/x9Ae8/6oFW5mut/BJ/F72S5tOVmMZvUgXn7cHS1Qi3r1uzD0gdW&#10;nNVBhKha9cGGjNVjHUzQCJeOI+sDDS1SwT70SxdfpNe9mez52n2u3cjZB5vxH7Bu3eDPldYARpyz&#10;qma1TTcy2NomHUbUUSR9wGqP9J4N2zGLN4ubxdDxx6/XcpOumLa9XvuwVkr2Aduf45ZVtT5MXeEf&#10;Pmifw3psH7AGQXxPvDjhR630IcebxM1keSlztZ5P3hh9aizaB1yacSWr0PbKvL+sRW2TKlqZ6/PY&#10;PnQdcNAVh9q7XrX8fSMzviXeJG4m7XeL77cr0YXe9eKs69x+vxsY6HXJxAlXtp0mffj686udKH3I&#10;2tmqWtaqx22vZuyDTrtLb53bFm8OnwZHu7u7ew/vtj/P0/4D1p/lsMMV9bw69msffG7Wfbc2WYjf&#10;hk+LNzOTdySHun3+Xo7HlfUB6y54q/ZnfLlgf7abtrya/GH8FnyaHH1sV2ejMONbImWw/ixrJ0s3&#10;Y9EHrA+73cpxNeGn1bcGj/aN9Oy3PeshX8F+T9oyuKbztBaSVr0F9pg/zbq7ds63N2q+etUX63ZK&#10;GgBpLtqHXEzy4X7adTzyYN9Y/wHfNmnvWq1QqzbvR6++89ZZ2qFPu077gFtWsRoAUfWuFO1x3vrj&#10;apqjQ7eC3u69fUf2b3GV+QnfKhXmlLsv/yB+GZ92XY9+7dnt999pGTzjhyHfeIl7Yt1Shp8+/M+6&#10;O7a5pflx+xM9y07VrWR4cODrzfqFv5oZ7fXXCceL8Wm195FtfQ3tUBVnXL2YceXFrNuzc5frPbiV&#10;D/dWcP9dd/bpjI7k+KCr14uuu/uES04OuuNd25+NV8Gn2dZ77rmjWVt0HbsscwsZP858MT/KdzXc&#10;KnZtveeOrs5d7uDeh9xqfcF63zGuHbqVbLv33s+lxnpco5B22dQQuXsrquUybjHLdxfesspzY+47&#10;tQxjzLeq06P97FQBAAAAAAAAAAAAAAAAAAAAAAAAAAAAAAAAAAAAAAAAAAAAAAAAAAAAAAAAAAAA&#10;AAAAAAAAAAAAAAAAAAAAAAAAAAD8l5pLaRc/xK2oNT/kcukEH/Kt6MEH7/6DxsKYq+ZG3Xe/c/Gf&#10;x4txq9j24F19taUx11xMuvWlaffcqf6T8Uu4layXpz+o58ZdszTjuo93H40X41by5IGdP29vlFw5&#10;fYI8vlV17LynMNl/0FXzM3zIt6rjj++enRnqcqvFaT7kW9XQif2umBlxjXyKD/lW9Pi+h/pr+aRr&#10;lVJupTjlLrw29WD8Em4V6ck+t1pIulX7kJdtHi/GreJQxxZXy466yvyYq+UmXGtplg/5VpKeGHJN&#10;641VvX7KT7qGfdDxy/i0Wy1nXNM+2FIm4f9Ma7Sr3cxZnzzkMqmBz8ar4dPoxJOPntMHqj/Nmvup&#10;MGk7XJbJ9qG3lti7/tTav/OhbYszQ05Dl/qTrD3pjWraPlx92OPWHyuP7QPPj7n5M/1b47fh0yDz&#10;fN8/Hu/t9NnbrqXd2tK0n1YWrXptalkFt+3D1hEo7XQ1rZV6M/vMs/HbcTPavXv3lsnnz/x5YmjQ&#10;PsBZ+/Bsx0p/mq1C6wsJP9e0UUn5ym0VJy2HT7qVgio8YfNRd2bkMSr5ZtUoL7iVpRk/oOGPKGnP&#10;2aZ17VjZvJa1nSzlrr1+uaKqnXD1+VH7YMfcejnpllK9rjY/5F4c7bkQbxI3k2I2aoPWyjN+/Hk5&#10;N+qrVNUaVWiUu5er2pMe3/TaiM2t0m0dTav2WvmVwUPxZnGzyM8kbEfKPljrc/UBNxe1M6U/0VGl&#10;Km9VwXqueXt13n/gzcVRV80ORtVs+axqb8wnXPml0RfiTeNmsFLK3hhzVt/bUAVvqt5qdsh/oJrr&#10;ec3PlcsJq/bERzmdG3NraqMWx1z6+ePseN0s2hez19XnqrfVh6xe1/e8VpXKYVWoqlPVqzxWRev5&#10;Sl7LEzcyuqFKtirXXJX8TmGUD/lm0H6vfL3l/zRHw5G1+RGftarg9fKU33sO/a+qVZNyWh+uPmQ9&#10;1jrLtlwVrA9X00Z53J35Ricf8ietmD19vVa0FsiqVRmsXlfVG6pVcz3XnrWvVFum56XZQV/JGrrU&#10;1LLXNNcy9dBav27vLab7+ZA/SS+MDVxvatAiruCw16wc1mNVsfac10qWr7Y82sGyP9H2mqo85LV6&#10;Y+1JN1XRZfuLYJm8krfnhYS7mB3kQ/6kNGqVH6/YB6JhSV/Bi5bDOcthq0CfvXE167GqUpWrCtYI&#10;14a1VnqsytZjVfdGOeXn6pv1Hq2n9xdTfMifiFYpOd1uLrninFVgOWl/Vq2/jStWlamq9JlqOav8&#10;9X1wPKk31jJVs/akfRXHWa253qPXfGbb/wTN/At8yJ+UteorB7733cpfqc1p1yyTCxOubR9QLTvs&#10;d56UsdpDVlUqp9UXq6Lb9Yw9n7L/GSxz7c+ydtg0qZK1XjUzEvXPDWvHbE+9cSGZiH8kPglDh7eX&#10;mvODbkOZax92Y37YPlztMNnetX2Aqkaf0VbBIXs1b9o6NatcHYDYKM/eyGbNtb7y/XJtzu/M5WcH&#10;G/GPwychmzz2g1p2wHamrC3Kai/55I0MVjUqV1W16pG1x+x7Y52kp3bLXteHqEmPawujfvJ/om1H&#10;rpy2/2Gsksvnn0/FPw6fhI7tX/prn625Ef+nWZkc8nZzDhdn+l060eUuV9L251zVHQ176kP0H7ZV&#10;sKq7ZB+sPmAd0NC4d6v0ws/jH4VPQm7sqce097tW0l7ylKtkTvoPVB90eW7AV7JyWNXrjzKpOufs&#10;fwbbG/cnCtgHXFuw/0FseahoLVte1EGNSc4IuRnUFu3Ps32Yl6tT/s/0mv60WiXWF4Z9vqqiy3OD&#10;9iFaVdtr65a94SwQVbE+XC1TVVc0YGJ/1tvNBbfyRvLe+Efgk5Qd7/UfqvJXgxeq5LCHrOr2I1dx&#10;FdfmLYetqv1giX2QywVbvzTrn+uUn7VKxjXtz3V+vo8P92aw/cF7vqjxZe01K2c1X9GfW/vzGkaz&#10;fL5a/6tcVpVuWA5rrg+7VU5Hk1WzPvBW3vbCyymOF98sBnq7/rn/4Kwqtdd848hSYdL+7Ebj1oXU&#10;Sb/TpKzVn2J9kPoTrQ9a1axl7VrGVefGXeX8SVqjm0llwf7cWs7qQ9aOVehndXZlcXbA/+nVh6w9&#10;Yj2u2h50+JCVt/qQ1ffqg243567Em8XN4PD+h36iavUfqn1A/ghTPOmD04eoD04fsObhuXa0wt6y&#10;3tMoTLjvltPX4s3iZjAxeOKKP65r1avK1aScXSvrZADLXvsg/Q5V3NPqw/Q7UVbJvlrjIcnVkuVv&#10;jeuZbhqzs6n+2lLWTfYf8Fc0hGFFjUKt+g9cO1bRXJOqV3+W9WHqg9VrquR2PeunjXqaD/dmcOrZ&#10;8UvdvUOuc9dDrlXJWvujDy8anNAHWdd4sqo4/hOsESllrD5Q/z+BPmB7HD58fcj68OPN45O2Z/sD&#10;/c2ifXCZMetd7cPS2R22sxT+5GrHSZUaPmB9ePogNS7tjxgt2Z9uvU9VrPXtQ59/rode92Zx75e+&#10;8JT2mDUQ0Vi0nSb7AFfiqtTesT5MfdiqTO1glTMJ3/poFEu9cTkzbB/6pmHJ6lnutXUzeWL/rjt0&#10;eK+xOOXKWavKWtqtljVaNefqWfuA9ac3/rD9lQ9Wpfqwb5xtaX/OVdX6091+L/9evFncTFSR+oBr&#10;OV0yOunnZfsAN6oacrQ/vfYBah39uVYV+z/fi+NRFeucaOuVv9t8lXboZuUPGOQn7M9r2g0c2uk6&#10;dm53A73dbr2a8WPKymVVrd+rthZJ1ayrH/zOWHHSvfv65C/iTeHToOfJJx/dvvXu67o/h8aT9UHr&#10;ww17yvozrb64bX1uu87F4J9K7e9evK4P0t+Axf40K2dVxev2gVdsj1sffHF2iA/30yozrf7X/jRr&#10;j9o+2KhqLXvzU26tlHaXG3PuvbeS2+LV8WkzNnTE1e3DrFve+nt12IesD7tuO1fFlH345fkz8ar4&#10;NOrcu9V17vyKfbjj/oON/lTP+J2u96qZH8ar4dOqlJt2Q0f3+g81VG9zUe3SHO3QrWC1suCGjuzx&#10;gxw+g4v2QVsbFb+MT7vc7JjrPbDdbdSylsNJV86O8OHeSnZuuctNDBy07J10S3N8K8stp/fwPj9i&#10;lU8Nue+Uz3Gy3K3k+JGDYx07H4iOEBWf52S5T7vWSsXvQNUKGbdaybvenk6XGh9ypezJH8Wr4NMs&#10;HFwYT/S5SqXsOvZ1uuI8tw6+ZXzxjz57PZdNucRAj8vNTbjK/Dgf7q3kri988Xrnnm2uWcq6WpHz&#10;qW45+3du+6vGUtpV56fdO+Ust1m41Wy554tXG8Wsu7ya/xfxItxKnu7uvHqJU25uXZlz05fihwAA&#10;AAAAAAAAAAAAAAAAAAAAAAAAAAAAAAAAAAAAAAAAAAAAAAAAAAAAAAAAAAAAAAAAAAAAAAAAAAAA&#10;AAAAAAAAAAAAAAAAAAAAAAAAAAAAAAAAAAAAAAAAAAAAAAAAAAAAAMBtZPvW+15oLqX/SfwUwKfJ&#10;vm13vb+8kHDl86f/00tnT70QLwZws+vY/tXPPPH43r9sLSZcfWHI1fNJ995rp//09Mkjd8erALhZ&#10;ffUrdx4tzI64ZSvgVmnctZvzrl2ZddWFSffNE49/P14NwM1o+OTxHbXS3PvN2ss/qxcmXGsp6Yu3&#10;mZt0a0spd+7c6Q+O9h7e/tJLp0lk4GbXuXvL2T0PfcXVcklXs93pZinl5+3muQ8mn9n/SLwagJvZ&#10;wa/d99mpb514r697pxs6uttlxg675uK4++7FzEq8CoBPg8Md258d7j3sGpbKraW0qxWmXfPNFxrx&#10;ywA+Dd67eP4nudSIL2Q/WTG/93aWQgY+LU4PHv/T0YEuV1ucdI3ChC/khekh13rj7J/EqwC4mfV3&#10;PfrzjVrOCnjc98UrxaRNU261nHbNYupH8WoAbkbHD+84c/TA11wu2eNWC1OuvZp31YVxt1ZJu+VC&#10;0s1PD7hWPXslXh3AzWRysLtvZrzXbZSnXas47VaWUn6q5cZdOZtwzfy0JbNNS0nXeudlChm4mcw8&#10;N/hPm6UFS9+UL+B6ftIXcDk76hqLGuCacKu2vGmPNbWbWffqVD+FDHzSBo4e2NLTtftv1q3fXS1O&#10;uFZl1q2UU9b7TrlWedYXsIq2ZrvUG1XriW2XumXF3VgYc9XMiBXyNyhk4JPQ171324kjj/5CBVqx&#10;XeXLtbkbBVq33Wcl77KlcT03ZsumrMCTflovRQXczE+4+vyoW7Z1l859819dSA99Lt40gN+XroO7&#10;nz362J5fzCcHXLuScmtL026tPONHnlWwPmHj4lVxV6241y2VW6VpK/QRd9lSumWFrMJdtYJX0Wv9&#10;Yjrhyq88f+3000/siH8UgN/W9u3bv7hjx45nkkP9P54YOOrmx09Yis5YEaasCG232QpXSapE1WMV&#10;tBLWF2ecsnquuV7TOnquQr5RxLae5nquw1DV3KlfnE08vi3+FQD8pk6/cLrxwrlzf3PoUJfLZ6Zd&#10;rZR1lxt561nHfAHqyiQNVhV0eMiKuGYJq2ll0RLXClFz7SZHBW271DbpfVru3x+vo/eoaFcKVrQF&#10;280ujttrieg9i7aLnR2yPxaHPzgzvP9k/KsB+LvkX5rsy6ZGXaucdsu2a6wrkcLusHZ1VWBNS0ql&#10;pR6rGFWIlblhPzClhG3XMx8VaFzQmkIC6zWlsCYVsAq3vjBs20y4jZKK3pbZ45X8qLtcnXblc0O/&#10;SPTtJ5GBv8tb51N9rXLWbVh/21CRWk+rEeQwMLVh/ayKUYUYdnvDLrMeq7jDY79LbAUcEtcXrD3W&#10;7rTW0bq1+ZGocCtT9kdi1NUyg27VElhF3FI62/rN4pirLQy5Qvob106f2Pt0/KsC+FVvzr/QV1+M&#10;DgGFASkNNCmBdTx3ozJjj7UsGmEOBawCVQKr4FTcoXB9UdtusyY9btf0fkt4pazNNa3a40ZuJHpu&#10;6yjN9UfC/xFQ0dt7V7U9ze1nZid73duvPv9s/CsDCIpzk0dXrO9tWrGqgP2hIe3+2u60JqXyRnXW&#10;DzbpsQpOk4o2zMPucbTLHA1S6bnvf/0506NRwdqus+YqZvXBWr40c/LGAJfW37CfrcLVpGJuFnTo&#10;yfru9JCl95grZ79BIQNBPT95x7dzp68r8TbKs1H6xkWsgtbhoDXbjVYSa64C1e5wKFw9jwa7omJW&#10;IUapbAUfF7bS2qeyvVZOn/S9roq4XQnv0/aibda162273Hqu11TE+t30uGaJX7diziUH3Nsvj1DI&#10;wHtvZu5472Lhei0bF54VrnaddZw3OmZryWi7z2HyhWXFGE7KaFu/HJaFue93VbCblmmuQq5nbbfb&#10;CtgXsaVz2ZLVr2Pb0mPNL1vyV223umXbCXMlsl5rxIlcmhlw1YUJ93Z6lELG7Stx8sQdG+8Wrrcq&#10;tvtctmKMd6NVxGEQS4UaCtH3qfGk5A2DVZsLVn8Iwu50mG4MZNk6ek3P9Tj00dqeT3T97DhxfcHa&#10;eqEn1qSE1nIlc9jFLqT73Dt5Ehm3oW8eP/SZ/mOH/7KYth61OGNFZUWmQlu0orNCic6kigapVIjR&#10;7nNUpJpvWFpGc9vNVs9sRaVJBal1Q+Fq7neRba5J71cB+7mtq9e0ni9Ke67k1WMV8FJKx6Btb0Db&#10;svU1reuPgBWzljfzOn1Tv0PSXcwOUsi4vaysrLzf3qhb0c67yrylmxVEu562nnfKF4qKJBSLijSk&#10;b0jI0LdqUiJr0rohhaPijYo+Kvzo2HAobqVwKHA91s/QeiHZ9V6NVEd/PGzX3pb5FLZJy7Suthct&#10;G3Xt1qK7mJ+kkHH7eGG096sby7lyu136D+1W0W3UF9xaNRulm/WqteyQpeLJ+JhwdNxXj7V7GwpY&#10;j1W0GlkOBayiUpFFRT3ll2uZ+l2tFxVlNOAVvR4Njqkow/v8H4p4mX5uKHwtU8Hr9fCz1AL4iyoW&#10;Ju2P0IL9/mcoZNyeXpvpe3DxbP/7KuDLhYTbKGqXdtit6VLCohXwkpJvyAp4yM8r6QFfyL5oVYBx&#10;MoYiDcWv5+3anC9WFaQSVUWpIlzOqwin3OWaLkfU7rV2tZX82pW3PxhxYWvS+nqfElvbUEG3l+d9&#10;C7Cu9a2Yy/MJ114rurfzKW7Ah9vXsb1319qtBZ/GOu1xeUHJZ8Wps6hsmU7YUHHrOK4SWbveSmQV&#10;cEhOFV0oWE16HM700mOtp6LV1Uw6eUTHnsvWm6twK3P2M3NRz6w/Apo0Au4TOt6W37YKWwVtPbym&#10;NZ2QYu8pWeK3N4quWaGQcRub7t/3o9r8kBXZpFsrKR21a6xeOOp7VVDF1MAvFe7mXemwG61dXz3f&#10;XMxaf8UKrpYd8wWr5FWShqLUrrES1i+z9aIRc/sddKaYTbUF639rGT96Hg6FaR29VwNyev/lxpyr&#10;WqpPPXvwRPxPAm4vPY9t++/K8zohQ4d3NGo84q8VVpFql1aJqh5XBen7ZJuHY7w3+mB7b7T7m/LF&#10;rNdVxO3GvP0BOGmvjbt8st8Xoop1o5L2BVlKD/sC1fFqFaVuGqCTTbTbrd1v3Q1Ey7VuOJatbajo&#10;/V1CbPffip6+GLevkyd23VE6N3x9tWgpuTjsVgqjVkBKPZ06aX2yFbTuWhkVbDTYpNMmW0u2i7v4&#10;0YCUilgFrXnbel6NHqv4QnFqrgIMSaoiDIXZbi74ZNVjzVXYWkd3CtF6SlsVbqs4a9vO2rKUu/jq&#10;c9eswLfE/wzg9tV1cN/5ejHttt/zeXe5nLWCyrnFqT53uRr1tErQtaVZ2x1WquasX53zhRp61qh4&#10;w+h0NDLtd7fj/tXvHmtu2woFrde03BemzbU8FLCWadLz8LpSu2nbbn/n9fdL+ZHPxr86gPfKL/8k&#10;HCNWMarPVarqcsFSesDvGmvQKRSmRop1LFejz1pPyau5XtOkVNYyX8DqjTVZAStRdRFDKFZdt9ws&#10;2h+JasatLM343WLtUitxVbDrS2nfW2/Up92brwxea5Qmt8a/MgB5uvuRvo5t97iW9ZwN6zmVoipg&#10;FajOiNIUFeYvJ62WRcUbPddjFXa7kfWF7teJd31VwCpa7Q4rfTX36VuyVM8lfQE3FqO01aTi1ev6&#10;A6B7Vq+9NZaIf10AwaGvP/L5z//hZz6sWCo2C9GglIovStC437XnGqDSaZg6fOMviFi0lPaHh6Ld&#10;Y/WsGnDyhWrPVaAhSfVckxJXy/SekMwaZVbBan1NPpW1m+2LV3fAfO4H8a8KYLOOPVs7v/KlL/zv&#10;+vZ+3cNKVwWFNFUha9c1TCFpdSxXI8WhgP0IsgrUik4FqQIMRauC1DLtNociDsnr17H3qJC1jZC4&#10;tYz12M1513735R/HvyaAX/VqeuLKkqVpaXbwxiCUCtcfy7WEVcH6Pjgu1nZ9znZ9x6JCs8ILqRkK&#10;2Cerit2W+wS1SbvKoVC1XMUaEjbsWm+Urfdd1LasmGu2neL4B5erc/S5wK/atWv7szt37vj5SjEd&#10;nRZpBVbOROcmhyJWX6u5ClmJ60+FLEWnRCp5VZShSFWQ1eyoH5TS7nNIWRWn1lNB6zU9D7vaeo8m&#10;DVZpO6sqbnteydvr5TTHc4GnE6d3dB4ZKAwkzr6fSIz+vFmvueVy3mVTQ66cHnXluTFfPDrrSYmq&#10;VAyFqbOflLhKXhVtu571BefXj4swpHB4rAJVGmsdFbSWq3i1TkhcJbQeh91sravt6hsQN2pZ+lwg&#10;SIyMLxcXC669UrGkW7Bi0aEaTTOuYEXcrmlZlKoqps3FpftlqYjD16louaZQoCri9nrRL1PRh11o&#10;LVfxalJRh0QO7w3bD8v03vZq/v34VwYQPPLw/X35Oes9y7q5nRWXFa6lnD/mGh131fHX2ejrQ+NE&#10;1C6t5krTsMur3V9foJagWk8FrGUqPhWoXguDXGGkupIdsvWjQ0H60jS/Tvw+bV8DVBdfe/6DteqL&#10;9LnA32bPw3ffeXj/zuvNJUvCnBWiTWuVjBXtnCvMDvuvD82lBpwOHakYtSt7Y7fX5lE6RyPJITlD&#10;2qqwlbB6ruXhpI3QN68Uo4sQ9IVpK4WPTqHUqZKazr/wdCH+NQH8OsVzp37mR5OXZqx455xusaMT&#10;JWpWhPoOYKWwn5asOBejASp9Q78vZO0qx5MvZCWwFW4o3s2prJHrcMxYP0/HiNU/K4U1sny5Pu9T&#10;3xL4R/GvBuDv8p1a8aqKr7Fou6+WwNGutCVhI2fzGVfKjLnVUtqt14uutpi2frlgy20Xt5H1A0tK&#10;aT1XOiuFtcusZNbkk9oK2BexCnYxOoUyHCdW/6xvMsxN9brvNl+5dpndZeDjeTP33PPNN1KX2m9l&#10;LtXyqUtPPrbz0rEn91zq2PPAmY5HHuw7vPfBbzQv1n66VFr8m96eLjc12hunr+02x6mtwvfL1A/H&#10;Pa8e+9FjpbgVcjTQFRWtpjW9Pz9q2xm15E1xWAj4fXozM3nHt0svXu89uD06F7mkr2WJ5suFad/D&#10;aoBLhayiDYeUwqh0e1nfwzTjb5mjXeaVkqV4q8hdMoB/CG+cP7s7l55wudSIL0q/Wxz6Y5vCIJaK&#10;2Keu7ZKvWsoua7c8r55aJ4SMuaXMgIr3p+9emOKb+oF/KEcP7ug7cmCX9cDFG7vGLaWsFbL6YBWw&#10;0levafe5Zf1za0npaz2wPVZPXZmfcK13OIsK+Ac3fup43/49W1w5M+EaBUtWDVDpxAsVr016rG86&#10;XLcEViJHr6f9cWXtam9czLK7DHxS9u3Z0j+fHnXLizPuZPceK9JpX7Q63KSCVRLruQpXk+7NrD53&#10;452XOCwEfNL2Pnx/31Si13Xtud8NHN7l6v6igmgXWsXse2ClcWXOF/J3Xj/9weXGPIeFgJvBoY6H&#10;+8oL024xPexGezv9ISQV6kZNt7ixIi7Fx4H1HUuVl87EbwNwM+h8ZOsLQycOuOTQIdfT+ZDtJke3&#10;uQmHktaqM26j/uqVeHUAN5PJxNHlwx3b3e4t9/ji1YkcGqRSEl9IJ65x0QFwE2teXPz3J3sOuCMd&#10;D/lb32i3WQNYK2+c5SZywCdl166td+x9ZNszjeV8q1rLXNq4VP3+t2vn/2LlndevNt7M/iSbnnQn&#10;jna5RnXRbf3Kl6zH1XnSWU1cXA980qx4+6bGR9zllabr6TrguvZ12LTfJQZ6XGJowHXu63S7d+5y&#10;nR37XOfura7/8PYPew9+bXv8dgCfpPvuvnP/5z7z37hlXcBfSbviwqRbXy66yfFBNzzY6072HnGV&#10;4qxrrSy65drLjC4DN5Ot99xzx91f/ML1/Xt2uKGBI269WXLJRK/r6+l0zWp0TLf9nfPsLgM3o3us&#10;gLfce9f1emnerdbyrlnKupXSnCvmplw++9wvVrh1K3Bzey357E/K87qqaM4t2+7yRjPn1koZRpeB&#10;T4MTj+++Ws+lXXVxyq0tv8q5y8CnSf/hzj/baC6677z1Une8CMCnRebcWb78GgAAAAAAAAAAAAAA&#10;AAAAAAAAAAAAAAAAAAAAAAAAAAAAAAAAAAAAAAAAAAAAAAAAAAAAAAAAAAAAAAAAAAAAAAAAAAAA&#10;AAAAAAAAAAAAAAAAAAAAAAAAAAAAAAAAAAAAAAAAAAAAAAAAAAAAAAAAAAAAAAAAAAAAAAAAAAAA&#10;AAAAAAAAAAAAAAAAAAAAAAAAAAAAAAAAAAAAAAAAAAAAAAAAAAAAAAAAAAAAAAAAAAAAAAAAAAAA&#10;AAAAAAAAAAAAAAAAAAAAAAAA/M4d/PqO//XA13fuiJ8C+LTYes89d3ztgbuvN99IX0s923V3vBjA&#10;p8G2++7cv+XuL7hmbsw1Si//397KjX8pfgnAze7r2x/ob9cXXCXV7UoLE655MbMSvwTgZtd7eO/y&#10;cjHlmvP9rlWZdaXZQffC4JNn4pcB3MzSiYH15VzKtYrjrjg35Jbzk25q8Mm/nnjmyFi8CoCb1beG&#10;TvxZc3HCrVeSrlVKusvVrFtZnHQL556/fvKpx+mHgZvZti33XG1a8TbL466eS1gSz7jV3JifXyym&#10;fhivBuBmNDw0UF+pZa7WitOuWRh3a0vTrpwdd435hGuvVV06fbpx5KkjHF4CbmZvL07sO3vq2Hcq&#10;mZOutTTrNspp17Si1sh0rVl18WoAbmadux/8V5nxASveGVdesF3pyqybTfa55NDXL8erALiZ9XV3&#10;/IsjB3a6xpIV8fyoq6SPuux4l0sO7D4UrwLgZrZ/54Pdu7fddS093uMq2RFXSve7/NlvXJsbP94Z&#10;rwLgZrZ7y11bRk4c/tHC9IhbmOiz3eqUK758+oOxwRNb41UA3OxyqVNXinPjfmCrnku5yivfulZ9&#10;bZIiBj4tMqnET2vZcVeZG/YnepRfSV4rvfYiRQx8Ghx/fM+ZoRP7XS2fco2FSdcopFxmavhaozRH&#10;EQOfBsVs8kcdO+51zaWU26jN+Z64knn+2vjJJ7gZAHCze+rxHU8c3rvN1XJJK+Kkazey7nJ1wU0M&#10;dX84+c3uo/FqAG5W+Znn/nyop8M1FpOutjDqz9paLU64+bNDHy7MJgrxagBuRk937bvQ37XPF3Bz&#10;URdAjLmV4pRbWZpxpYWkOzd+IhGvCuBmc+zQ9v37dz3gqgvjrlVMumrWUrg8Y/3wlCumh1022eue&#10;7Nr+bLw6gJvNYO/+n+nCfx1OWpodcWUr4tVSynrjCXuccMO9+90zxzsoYuBm1L1/29WGFWt9ftQ1&#10;ctYL58Z9Ii/NRcXcsMfZ6SFXzI5SxMDNZma81xewElgX/vt+2O9CD/kEbhXTfpS6WUm7t88/TxED&#10;N5Pzs8//ZHlxxm3YbvOyCnlJu8/WE1svrD542VJZu9gNW1bOJFz5ZZIYuCn0HPz6g/t2bvvr+sKU&#10;q2ZGXLOg9J12dStYTdHotO6vZUVtu9J1K+J2M2fJTBIDn7j+Y4+dGR044nRedGtpyp/UUZkf88Wr&#10;3WftSquAV62oNekQ0/rSpCVzwi1MDaTjzQD4JLw0k/hj7T438xNuozLjlkuzbjlOYe1Gq5Bbtkut&#10;wt2wHlgJrN3pmhV3PT/lXn3hGyQx8El5eXr4Z4XUkE9ZTdplVpGqYNesB1bqqvddKdrrhUlbZ8Lv&#10;SqvgG7pFjxV3dvIYRQz8Qztx5NH3WpaqKtZokGrCF60vZkthFa+KVXfwWCun/KRi1gkfGrFu2mMV&#10;cXtlUedRszsN/EMpvzrdqC3O3jh1UoWqEWYlqoo5St4JX8i6QbzuMb1S1PNxV80OuVJ6wArZeuFU&#10;n1tdGLHd7UlXOJeoxZsH8PvyxIFH/+RE126/O7yur2CZHXK1+TFftOtlXcww7YtYxRyNQGvw6qNd&#10;aN1r2idwvBsd7XpbihdT7tvFVCP+MQB+l85+66mTh/dt/Ul2st+N93ZaEVpR2m6wCnHZ5ro7hx6v&#10;++PB1vdakWqwSrvMLUtpzVW8ek2PdeZWOPnDJ7aleNQfJ/kGCOB3Zfv27fv37dm7cqSzwy3N2q6w&#10;FW4tO6pC8yduqCijAp3yBa2iVWGGlNVzJa2er9outZ5rvfBc71NR67GWl7LDrv3tF9+LfzyAj+Po&#10;0aOf3bNnT38m8+o/PXz44M9Hhofcia6Dbn58yLWsaFXA9XlLSutbVcBLswPW7yZsN3rEdpstZa3n&#10;1XzF+t3lnBX6ohJX6+pcafXJKtpJ167NWoFrJFp/CKL1ouc2L+gPxPPsTgMfxwsvvPCZWvmNX3T3&#10;9Ljp5Jhbb5Rdq77gNsoZX7TLeSVnVMQq3tWCpa6l7OaRZc2VuEpUTRvlaJfaHzay9XzS+vdM+fRu&#10;LqpYLZVtWi9HKbyWH7U/GIdd+zvnfxD/agB+E+1W8+frjZzOlHLN0oxbq6R9sfpDRFZ0YVdXRahp&#10;w5arEC9XZn2hqhcOBa3lvje25Spk/x57rNe1rp7XskO+eFtL9gehqGQfdauW1KuLGuAade3mK/9m&#10;8Mm9fxj/egD+a2qvn7tanrfCrGVcTSPJVrA6l1lzHTJS0YUiDgNWKsilmZPx4ym/XFMo3HY17d+n&#10;9ZTEKuwbiV2ICrWRG/GF7AvXCjifPOpqmUFXTg9ZT/wKPTHwmyhmTl+tW6+rQz4VKzCNEOvsqnCo&#10;aKOskeRR3+P6ftf6WfWv6oHVw+pxeW7Q97a6P1aY9Ly+kHCFVK+7XFUa27o21Rc0ep2wbSZ8Ebcs&#10;hVdsF1qFvKb32Wu639Z33kr9P+NfEcCvUyu+eFUnZfhBJUtMHc/dsARVCquAlb6hl1XKaq5DQiGZ&#10;9Vq0a6xDSNEIc9hd1nparlT2x4BteShgFW45PeCLV7vVG/6Pg3ap9XtoVzrtNt46vfr88d1/FP+q&#10;AH5VLZe66m8VawkcznFW/xt2o1etQGvzOrMq6YozVnC2K7y5WPVck4pZUyhUFXBU2MM3RqyV5L7v&#10;tQJeK01aYUeHmbQtXZ6o90bFb3NLb732vcpLfxb/qgB+VShgjTivFqPreFW4KuLofGclcVTIKvLN&#10;BRr1wFECh0IOxayijAp4yHahdapl1PMqgVXEoRcOhR565TV7X8X6YP2Mlm0nn+x1rUr6SvzrAthM&#10;BVxd0PnMOpab8rvQfvDKkliPG5aaOr951XrftfKUPVfvGu1y6zxnPVayhp5XvbImPdekItWusubq&#10;ezcqSu5oF1rFrOPD4biw+utVm4epVbDd9Nyw78nffnWSIgZ+1eLst/5sxd+gXUUa9b3afd68C63d&#10;55KlouZht1mp6Uee4/RUn6vk1bLNqex73rh4lcDhsU9gDVjZbnLombUdvXfFHvuUt6lRGHUN24Wv&#10;zlmxX5yhiIHN3nv97LoO3axasbXKaSswS04rQqWwElh33tBlgdp99kWuorZJu7uh8DSp8FSMvmjj&#10;855VgNr2jd1uP0WHjqIBq2iAS9vTtvyut7Yfv1dzbWfZ3q+irmdHXGVpkCIGglrmW5dURCpAX8BW&#10;QH4X2ua62mjdXlPyqhf2Rawis+cqMBWX73XtseaatOxGqvrl8fpWgFpWsd1pFbBGn3W7nc1/EPRe&#10;FWpI4KhoVfDRNrVMI+VWyBQxINXzyUvt+oIvMhWuLg1U8Ya5rutVH6xre/XYjyhbr6p+N/TCer4e&#10;98f+/GZ7ruPHOh6suT9mbOv5KU7gj5J40lUyQ1agw37d6pwGsEajtE0P2uNonZX8uB+Z1q50c/Gk&#10;azdPU8RAs7RwqVGYiY/xRrvNoZA1V/pqUvrqWt+PElfJOuV3l/0yS0ttI+xWh1Msw+hySFoVrqbl&#10;hZG4kKP1dWqmT2o9t6mh3XBbrl1qPddjLVuvWVJbek+f7HTt5RxFjNtbMWMJ3Jx3VRVKMSpeDWRF&#10;xRvtFodCVHGqGFVwmsLyG7vSWh4XoM6ZVv/rT/qw51rX97P2WMv0uh7r+K/fZvy+dj3jd5u1vn+/&#10;+ur4Z+l1fzaYbgjgr5Cy7VbOUMS4fSVPHb+kUyFXa1n/LYPhZA5NPomtSEJ6qgA1VwGGQlZhaZnW&#10;C8UeijEUepS80Xa0XthOWE+FqvX0mo4Da5m2U9O9p+N1/M/RH4pN71Mi1/LDtrdwiiLG7an/WPcl&#10;nbBRs/TdKM9FRRvvPmt3evP1vprUx6q31Vx9sB7rXOfQ92q5+lnNw/nT6o/VG6tHDtvQe7U8bCsc&#10;U1avq/63Zn2x5uqHo2nMClgj0yresMx65Zz1zza1m3MUMW4/Tx87vKxdZ/XBGzbXwJUmnZHljwcr&#10;ES0dlZphtHpzkuo1LVeKKpW1vuZ6PbymeTjGq9fCbrdSVHM91xRSWYeNNClh9VyprOTVPIxKh/X8&#10;sWgrav0R2SgxsIXbzJvzL/SXC/OuoRM4anHf68/A0qBVyq3mVTjRfCUX7UZr8gUaTyo0TSos9bYq&#10;1M2FqT7X98JWyDocpCJWYfvis/drwCsaRIv+MISC11x/EMI2tK7WCz9fP0uvaR29V9teLVDEuI0k&#10;T/Xub19u2e5s1nZHcz7NfKLVrBB1OqQVo086KzoNJqlQVEAhcVW4SkVNKjAVkabQD2t0WcWnx6Eo&#10;NxeotqV5uEHAjT8KcWGGke0o3aMCD0mt55r0fi3Xz1VR11+jiHEb+U45+T/rGG97dcU1bb6m63eX&#10;LEGtX1U/G/WdY65dsZSMe1YVt15bt7l6VfXA/jit9bJ6HPpd9cW+77UeWI9v9ME6XmzvVR+sPlnL&#10;Qq+t7evYsV7TtrRuOM9a501rfT2P/sDoJI9hv0zr6XCXrm9uX3yVIsbto/VWpn9jOXdl6eWxD5tL&#10;s+5yI+fv3RyO29atMP2xW0u/KPmi0WJN4YwpP0Jsj8MusXaTN+/mKm01KSmVyprr/UpPTXpN2w6H&#10;nrRM79Wkn6sU1hR2o7WOHmvbuguIT+Z49LzdXLTfhUNMuM0sv5H8/Peai7nvNl//WXuj4u+OUc+c&#10;tOLQtby2q6okzOvQz0m3lOq3XejEjXn0WnQq5OW4F1ZBa3dbRaaC9AVvxVdMDfgCDkXqC9LW1Q3h&#10;/QkjS+rFp+wPQNreM+nyyX7bRvRHQetp23qPij3M9TP8iPq89cxZ3bZnwm0sv3zl1fTQ5+J/HnD7&#10;GHria9OLVpzN+UHXyg9Z2qk4R604lb7Wb2q31ea65lfp7G9YZwWp0WIVcSjWkJ4hcTWFvljFGFLd&#10;F6EV7Y2zv6yYdXaY7oq5thSfKWbLQ1+s7fj7b9lc29AUvi1CdxVRGusL2MqZ535afe3FrfE/C7h9&#10;DD35cFcrP/iv1wsjrjxzwl+AEHapwznNKl4tVwErndUza+77V3us5NZj9bD+uHL82Pex9lhTu66C&#10;s9ftj4POvd6wflvfsaSiXS/NuPb6kv2sj/phbTP0zXq/emu/be1e2x+Q6Eoq24YG2awnvpibvFZ9&#10;bZIixu2nZ9/d936ze9s1f3M6K5SWCqeow0ca4NIJFlEh66Z07cqsH5nWrq4/nquktJT1u8j2WM9D&#10;8uq5lvtdX1tXqaw7g/jd6JDElqD6Voho93n2xm630jb01yHl/dzSVyeihOua63PR7nt7Y8mVX/3W&#10;tUaVJMZt6Mieu3ac6Nj2YSs/4nKT3VZIg5Z6w7ZrGxWzRql1qEmJF/W8SX9eswpVxaznKiQVoB6H&#10;gtOysK7m+s4k7S6XZrUNfU3pzI2TSnRnDt2Azxendqn93BJafyys8NWvK32166z3qJBbtk50VZUt&#10;V9E3z//4hWcf+2L8zwJuH1bEifZq1s1PHLbi0e6rjueq71VvO+oTVwUcivOj/jYawNJcy6PCjY4L&#10;q6DDMq1T1deWqjBVeLbLrF5Wg1IqPhWxHvtd5HhXuWrv1xQSW8WrPlivq4D9HTftvVqmPwZV+z2n&#10;njn4v8T/JOD2su/hL/+ziopWt8fxu8AaeR711+760WfbzVaPuvl8aH0/sD9Oa8/Vs6p/VY8bXtcy&#10;XRPsz5m2olXyqpC166wC9KPJlbStZ7vRGpyyglT6qoCX/bHfcVec6fe9c0jasI6KWO/X8uj5mPv2&#10;a+Ol+J8D3F72fu2u7Y0Lz/2V7mm1klPBaTTZdm1ndaeNaJdYhb05iTX3p0JagYdd5tALR6k74hYm&#10;enwaa9CqMK1DTDr+awUeF6QKUXMlcBhpjgrV0lvJa3PdNaTdzP1SwYb1tPut4m9/J/N+/E8Bbk+W&#10;tn+qIi2ndQZUdCaUdof13b8qbC3TqLCWKXmVuLV53XVj0J/k4UeGbQqDW+qZNW/X5m4UartmPbHt&#10;BvsC1ECWLdNz/9gm7Q5rXfW64Va4KlqltOZ6Xeu1V/P2RyHr2o2ca7059tcrFxiJxm1uor/zUnGm&#10;14pGqRrdpF27zjrWW8kMWCFHZ0iFJNahH3+MWLvbVqhKXKWyXlcK6zzo3OQJlx455AtWRRiKU4Wp&#10;ZWE3+rIVuR6rmP0yS1Ut06SiVfEqbVW8mjfmo8Jet/Xezp7iK0yBr971R883dY7z0pBrry344tSN&#10;28tzthvtB7d0Usa4yyX7/Iiydo3V30Y3d7ee1SadM63eVf2y5uqJ9T71vH4Qyt7nU9QKuDw3cmOX&#10;WGdY6bXNBax5KPQweKXnmqYHul05N+TeK54+G//6AEqLs//fSkbX7eoQ0II/I0onY7RXck6nP7Zr&#10;ttu6WrQCtn7V+lqlrD/5whJYyatDS/6x74s1Um0FZ49DIapQVbSalKahqP1gltLd1lOBa9JrvmBt&#10;Pb1Xc62r5e31oqXzuUT8awN4bPe2p0rzKetnE66YGrTitKKywvEDV1akPkn95YY6+SLti1WvRQNY&#10;VpBx76se2RetTdql9n20vccf97W5ilKDVipY7Q6rWHXr29WSFawutLBJ6ylxQzFv1NKuuZRxxblR&#10;t1wac4uZ/lr8awOQJ/bteGa1lPa7xjcKTwnqe0/t4kYX19d0QYG9puLV3BesraMiVo+sdaLCjs6D&#10;Vg+tBA27y0rSkKz+8JGeW9EuF+w1Fa8Vs9ZVEYfd58vlOSv2Yddu2Z5AM0vPC/yqufGnv6dv8dfx&#10;2nAsV1cn+WuHrQf235VkheVPg7TXNWlUWunsd6NtfR331TnMek3X/t64d7QK1iYVrBI1+urTaNfY&#10;D0rpjpRWwCGFQwKrD1YxN+Z0e52Ee/OVwT+Jf10Am00+03t1La+ijHaFlaTaDdYxXSWwCjHaVY56&#10;W6V0SFpNOodZyza/T8t9T2zLQ++rRFWB/lLKWupers9Hd9C0AtZrKnS95nehqyrs538U/6oANht4&#10;6uDXD3Z8zRedTqDQdb0qxqg4o5M4NKk4/UX2Wr6kkzF0gcFHxaliU7LqsYqvlB6+MTil537Qyp5X&#10;bDtaJ5wDHQpVkz85o6Lrju150X7Woq2f+8a1d98Y3xL/ugA2O38u0TrZ0+HTUqclhmQNA1Hhceh1&#10;VeT6crToQoOoOFWQ7eX5GyPLoaj1OCzTeppvnpT4N15TOscFH02Tbq109sO1t6Z3xL8qgM32br/n&#10;i71P7P55cXbIf0mZBqvUx+psK/Wwob/VYy3XPbD0vcL6XiWtW9H1wipUK7yQpuGwUJjUzyqN9ZoS&#10;OhzTDevp/eGwkU7eaC7aekv2sxr2/vLks/GvCuBXdex+aDU3PejWLe2a80O2C/vRHShDXxt2of2t&#10;b2yu9L1cS/sE1rnKKsBQvCpOPVehandYBRoGrJS0KlQ9Du/RbvPm5Zpq2XFXSPe5Zvn5M/GvCeBX&#10;7du9bbq7M+p912xXWPe/0u7z5sEpf58rK9R2I2PFGfXIOiFDxali0y6w5iFJw8ixXxbvGmsKvbHW&#10;8xcg2O52WBZ2zfUzmlrXpo1ymsNFwK/Tsev+Z/u69/nTH/3glUaLbR5SVs91XNePNud0va7OnErZ&#10;+okbg1WhSFXMSl6drOGL1JZpCo9DEat4w2O9pkmPNVil9XTL22o+4dqtPMUL/DpHHnskMTHU65bS&#10;Q/4WOupto+O8GlWOzrryz+N5+B5hTTq/Wbu7oQBDP6uC/qVJPW583FfrqbjDbnIYuNJ7VdTtWs7V&#10;81Oubu/53nsLP4x/TQC/6lL9wr9ot2r+GludtLE499GZU0rdcNgoJLLfvS1NW5EpJbULHCWpClQF&#10;6IvQilG71b6Q4+Uq4jDXFFI3vK73+CKvpN2yltnv8p0a1/UC/4W+nr4Hx0fHLuzcueMn8zO620XK&#10;5ZIDvrDWrID8CLA9VjJGl/tFF9TrGK8mFZleU8GFQty8u6wkDwNWIZU37y5r275gNbfleqxkbjey&#10;PqVbS3Puu7X0tXfeSN0b/8rA7W3g2cnBb02/8r2BU6l/Z8X7143KkivnZty2ez9vRaWL9KNDPOpr&#10;Q/GGXV4VsPpejTaHxL2RoLauHqsIdVFCVPDRMm0jTHpNy8Ios7ah9TTpsZbrvfrjcDE38eG3X+dY&#10;L+A9ceLkHYnnzl4fTWZcx4Fu17HzITc6cMRt1BddQ4VbtMS1nlNnREUpOx0VohWn5uXMkBVadD/n&#10;6P5UUQr74osLV0WoZSpWLdNcBa7jvSrOGwUfF7cmJbPeo9eV2DrmqxReLnKsF7jh+DdHP3P6+dN/&#10;2aiU3Eppzm2UF6yYrACtz1yrZKzgrO/MRdfj6ovDVKCh0FSY4UwrndKouZaH17WuCnPbXX/4S4Wp&#10;5Spi3TZHcy0Pu9N6HP5AhN3r8HijnKZ4gV/1+L6Hf9yqLfrCUeJW5q1QrYB1yaC/YMBSs5wddaVM&#10;wuksLKVhGF0Oxaq7ZihtQ38bilLJredKXj+ybOvrVMsbx49ttzvqobVOdIaVJq2r36egAS97PTNx&#10;gut6gb/N+GDP1drirGsv53zBNq3v1VU/NUvey/WszSdc0XZ302NHowKLk/VGotoyzVW8GmEOSarl&#10;Slitr+L277Xi1ei1rv31503b7rfSe13X9touu9YNfwD0nmJW1/a+zrFe4NfZ/dBX/qJZzlqxLriF&#10;qZO+gKsLVpg2r1sxKoFVvK24H1UyhuL1Pa69fmOXV4+tULVe6G/D676IrU/WtcE6bqzjyOqblcIq&#10;dBWxkjdsQwNl75WnOdYL/NeMDx77/mplwSeuklcnSkS3rknbfNaK2XaLba40VkEqfVWgKrKQlnqu&#10;QafwmqaQvlqmSQWuO1L6K5nsdd0nS+dTR5caWs9tP0+73Hqvv5D/9eRPX516iq8GBf5rnnqi45Ju&#10;pK4CDne7aK8surXKnGtaUqoHXS3bLrFS0wpWSamBrTWNUCthrbj1NZ5NK1IVrRJUaRuKXc/1WMUc&#10;bqtz4zJEXRixqPSNUlep314ruPZ7+V9ceuvctvhXBPDrHO7YcUZFpcJVAatwlcDRQJYVrO3KqlB1&#10;FlS9YMVWs91cKz7dyM6nsq2j3WxfxCpCmytFQwFrWShgFa6/E4e97s/oUhFbAevMLV0IkZ8ZdmX7&#10;Y9KqpE/Fvx6A/5pvFzN9DUvUaAAr5Yt3832nVND6jl0tb9UybsXScrmoXnjIXp9yFfW2VqCbe+Sw&#10;K60kVl+rXWK/XOdK2+TPm7b+Vz2wvtNI1w3786ebC66YfY5BK+A3tVYv9q0szbqNWtYXbphUsDoW&#10;3FicjkekrU8uZNyB3VtccS7hk1ipq/QNl/apzw2DV5r8ISS/2x1dnBDu1hHug6WzuJTASmIl8Ebz&#10;FYoX+DjW6m/sb1iR6aIF3cdqMTVgj+fd+nLWVRdT7vCuB9z2++9yhw8ecHOZlNu+7V4r1vgyQUtp&#10;FboSWneMVL8bDiOFQSw9DiPW6nV90Vrv6y94yNsfAuultXu+UX3xvfhXAvBxvLuUWn3j/PilZuml&#10;S2/MT1567NFtl449uXd5354H+jsfvr/v5BP73izmF91Uctx1d+2xorU+uRQltYo43O5Vp0eq59Uu&#10;tAp48yBWNLilEzvCyRtJ17a01ncstS5MXYl/FQC/Dz2HD39j+c0X/8nh/dvdRj0bpa0VrR+ttl65&#10;pu/21YBWXLTabVYxR/euCkUd3Xa2mtVdKG0XesHWvfjcT9ffHuNwEfD7pnTuP7TT+t+sq8yP+13n&#10;qHijXWjtJusEDBVsSGINZoXjxbrVjnafK9kR65Wtd146/cFa9Qxf+Qn8Q/j2m7OX9m2/zxetElaH&#10;mNS/ajBLh5NUtL6AbR4NXkWnSOokDZ3rvF7NupXSlO+x/amTpeTJeNMAft9y557/E41C67DTesn6&#10;V+0Wa/fYdpl12qUfdbbHfvfantcXNFg1G5/nHPXMug3scnHSVc8nCvFmAfxDOH54358m+rpsd9gK&#10;0npef4sbm1TI/nCSdp1tUiErhbXeRiVjPa/uc5X2xb6Q6nUbDUacgX9wTz626+o9X/wDn6r63l8d&#10;+1Xh+t3n+HCRdqHV+/rJkjdcKqhpo5y13ec8I87AJ+Fbg09e7dqzzQ9aaYpOs4x2o5XEuvRQZ2SF&#10;wm7qDpVLM669nI9GnMvzP443BeAf2nii5+rebfe4ox3bXCk75pM3DGCFwaxQwCpsTTrM5Iu4cf6D&#10;tdI8I87AJ6X38N7/XQWcGjniVq2nDT2wCliTLj0Mp1bqect2mddq1vva4/eqLzPiDHySTg12/7in&#10;c7tL9O53zdKML15dThgGsWq6gEGnUMbp6y/Qr05bAZ9NxJsA8Enp7tx+tadru+0OL7hET+eNXWgV&#10;r5+s560XtTttKZzTXT2m3cbFFBcoADeDPQ/fd3X7V+/USLLr2b/dF2iYVMwaeV4upV17tWjpm3Lt&#10;VpHiBW4Wnbu3XB04sscPTM2N9/vdZZ3AEQq4nrPkXZp1dUvjjZU897MCbiZHDuy8um/7Pa6YHnEb&#10;1YV4oCqMOmuKznluVl7icBFws+k9/OjV8aEuV5gdtmKNDg/pckIdE9bjUjbp1kqnP1x760W+/gS4&#10;2RzYveWnvYd2uiMdW9xGLeeL1p/frOS1QtbtdTbeSfENCsDN6NTTXf/bwJEO17X7flddmPDJG+6d&#10;1V4tuFbl7Jl4VQA3k0Md2z/z/LNP/mUxM+USJzp976vrgZXAKt71t19mxBm4WfU8vndb5+6tf5Po&#10;746SV4NVuvGdFfKl6st/Eq8G4GZUKcw9PzedcD0Hd/lLA1cWk66WH3ffa+Z+FK8C4GYzMjLw2ePH&#10;Hn9q9szoP2tWcq5r7zan7wzWBf2tN5PX3n3j7JZ4VQCfhD17tnVXa0uFt2oLl6qlzKXvrlffX3nn&#10;9avvvJm5+kb+pV8sZFPu8OH9brC3yw2dOOCv7S2dG/nwvaVxDhcBn7QDj3VcrdWKbr2Zdc3qnKss&#10;pt16Y8mlRgdcOTfnpiaG3K6d97vOvR1ON7Vrr2bd5OAhLlAAbga5zPTV9tqKK+dzrmPnTjcxNOxG&#10;B4bcyROHfNFu27rNdXUddEcPHXD7HrrbTQwe+kH8VgCftMOdu6+WcwuuWSu5VHLEbbQqrlzMuEJx&#10;wRWLZffQ1h2uv3fA1Uppt9EscEsc4GZyeP+e91dqi261lrFp3qacTXl3//13u317drhqMetajXnX&#10;vnSBc5yBm00mNX6pXJhxzXrRdXXs9LvO5VzabX/ofkvcRbdezbhmJXWtUZ3jljjAzaa7s+NSz6FO&#10;NzrS54r5WdeyNO7p2mOPp/2tc0rzo1ygANysEif7L7Vqdbdn5wOu59Aef6x3pZJ17XbFinnWrZVe&#10;ZMQZuFk9/ujuS6Vc1i2X510ll3IrJX1L/5z1vmn37ltpbsIO3MxOHNjbSg6dcKWFCbdcnHXrlZy/&#10;o+Q7pVcYcQZudo/vffiZ2oJuBzvn6ospt1rNuGJ2nHOcgU+DB+/6fN/cxEm3Wsq5ci5pu9Jz7rvv&#10;5rrilwHczI4feqTv/i9/3q0UM65WnHZrtQyDVsCnxaFHtvVtueeLrlXJuNZFLswHPlW+cufnj97x&#10;mf/GXSy8/KfxIgCfFv1d+/4gk552yVMDXNsLfBq99NLZL8cP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4+xrsfXzXYO+h/IH9u3rjRQAA4Pfp&#10;zjs/+5kD+3cu9/YcdM/2H/6gWUw1Hnvska3xywAA4Pfh4bvvvnNy8Nj3v3rXF67XsuMuNXLYNZfS&#10;/0t54fQ341UAAMDv2rZ7v/RU1+6tf7Fv212uOtPnWvkRl5nscS+dPfV/ll59/kdvnh/vj1cFAAC/&#10;K/t3PHBm/84HftZeL7mN4pi7XBxyqzbPTvW51XLalWYHf1zLnjoTrw4AAH5bW7fec8f48LFLDzxw&#10;9/VyLulq2UHXXOh3zULCVRYnXG5myC3nxt1qPukunB3+i6nBJ19Nnjr6f43fDgAA/j7uu++uLa+/&#10;OPLHZwZ7/ma9lHYri0nXyI26laKFbnHSHo+75fykq2YSrmYBPTF07D9PDB/5i/WLmfJwX/d/G28G&#10;AAB8HNsevKsv8Uzv1Woh6UrZk65ZGnflhQG3XptytYWEa1ogt5t5127lXDF5wuWT/fa8qOlfD544&#10;lIg3AwAAPo6HttzdOzw08Oe1StZVilOuXJhwy+WkqywMuXJmyDriSVeZS7h2Peu74+WFMdewqWrd&#10;8Hji6Q/b7eYPnj7+xI54cwAA4Dc18o1v/NEzz/Tvr775Ul/twtS5i8Xpf94svfDvVorP/6dWcdI1&#10;c2OuXky7ZnnOXa5mXctCupkbdxu1edeo5tybuTPXSoVU+6WXppa6j3cfjTcLAAD+Ps6O9Ozev/vB&#10;Pz6bOHa9vV529YVJV0pbN7xRdsuFpFtZSrnqwrhbsk55ubLg6vUl98rLLywfoSMGAOC3c3DvfZ/d&#10;s+2+xFOHO6507trqDu7Z6koLSVfOTbpWdc4tF6dc3cJ4o5x0Uyf3uuTQflfKjf37V5LdL8abAAAA&#10;v439Ox/o2r/zq6Vnnz78p4e+vvUXPV3bXWq8x200sq5VHHe55GFXTve61OA+9/K3un6xUcu+l+jZ&#10;uS1+OwAA+G3tfOjL2546vKPx1JFHftpzYJsb6u1wB3be79q1rFsvpVx7ed5ftvTy873/sfrazPfH&#10;Tx5nWBoAgN+Vx3bf+7l9O+5JvHpm5MpI72GXSyVccqDLVbPjrpmfdq3yvCtmku5CJnmteP6FRvW1&#10;Sb7kAQCA36XdX7v/2eLc+PsDPZ1uYeqkaxVTrpwedquFKbdeTrmV0pS7mH/+WvPNFxqleYIYAIDf&#10;mZ6Dj3w9mzr1z0907XZ7t33ZrVXmnL5hqV1Nu41y2q1aKGtoupx57to7S+lG6bUXCWIAAH4Xeg7u&#10;efBC5vQ/Xr2Y+3Co96Brr1ctiDOuVZ7z02o54yoLSbdazboL6W9d23gn35gcPEIQAwDw23ozM3nH&#10;hWyy1Nu18+c2ufXGgisvWCfcnHfNpaRbLk661lLKbegOXJkJ13gt9UGzNPeDicEnTsabAAAAfx9H&#10;D37ts/nUc+VDj277ha4fbi7Nuo161tUXx60TTvkvetiwjrhu3XB7Ne8DOf/i4P9h8//htXODQxfS&#10;Y5+LNwUAAD6Og3u2PVh7PfNPZ8e/+ddH9293zeKMa6/kXCk75L/sYc2CWF/4sJLXWdMT/nEpO+aS&#10;oz1u6fzp/2BTIT32FEEMAMDHdazr4aFS7ty/S5w45MrzSVeZH3dr1Zn425bGfSdcy0245cK0zSf9&#10;SVrF9IjLp4ZcerzXlp++kp08/my8OQAA8Js4duiRz3/zxP7WN090fphO9rv18qzTlzzoW5X0DUsr&#10;BeuCi1MWusMWvhqenvX3mNYyPdf8aJd1z6X0leyZQYIYAIDf1LHHt/d3d277cde+LW7FAnW1OOHW&#10;lqZ9ADfzU9YVj/mwrecn/Rc9lDIJV84m/HI99kPVtrxVzrpWKXul+PIoQQwAwN+lu2NbX8+h7Ve7&#10;92+zMJ1xdQ0/5yd8AOtbljQEraBV56tJYaxvW1qcGXT51ElXy47664l1jLhpy7OpQdespK80y2mC&#10;GACAX2ewt6NvYvDw1X3b73E162obOetw00Nu2YJXHbACuGXBrO63YSG7Wkr5oWg9Vydcy6VcPWfB&#10;betWc6OuvZF3tfyoK2ZGXCk7eqWcpSMGAOC/MPJ014UTXZ0/z81OuNrClGtkJ9xaccotzZx07VrG&#10;LefVBUedbwhhTVE3rPeMWwDba7aeH4q2gA7z1eK0m5s84S6+9tyVi/nnCWIAAGRmfLAn+exT//ZE&#10;V4crzVv45pLxsV/rehWk9jiErg/bOITVAWtqWsD64NV7bLmOIetxw9bVCV0b1bSrpAdce3Xe1k+7&#10;C+lTVy6cSyQyqYHPxr8CAAC3l4GjBz+7MD347sCxx/5S34yUHjvh2vWsW7aQ1eVH6nCXiykfvgra&#10;jZpuVznr1i1UNQytk7IUyLpJhyZ1u1UdD7b3KYw1nK0w1jHl1pKFdjHp1ksz9h6dyPXcvyplxhPx&#10;rwIAwO1jbnq4Z24m8W8z08MWsDMWkJqmXCUzZF3tuKsXplxZna8P4CkL3+g4sCYFskJYyy9bMKsL&#10;1qQOWN1veK7H2nbTgrxpYb26OO5WFkZdZS7h2s28e3XqG1defeEbDE0DAG4Px48+euidQupfzuhm&#10;GhaU6l7VxYbhYz33naw91+vqbHWcV+tsVNK/dKx3ozpr603Yaxp+juY1C9mNyowFsoa0bfu2niZ1&#10;15or6P3dtex5IZ2w6dSV+cljiczEUYamAQC3nsce2bI1OzvW0FcOVvLT0eVFFq4KWYWtjtvqeRhW&#10;VhgreBW04XHobsN71C2vFHWrSq2nkLaAtUmPtVzXFS/nRv3cX2NcioalV+z1anbI1TMn3dL0Cddu&#10;ZN3r6VM/Wjo3ePaNl755b/wrAwDw6dV94NFDiZNH3tu/Z9u18sK0K2fHXCk95O961SxE336kjtcP&#10;GVuohpOpwolV6nY1KXTVHWuZOmFdN7xqXa5uxqG5ul91va2STs7S2dFj/q5aG7pZh4X35YrutDXl&#10;l6kTrmUTrmVBvLGk38G6ZNv25eUFdcXXXn2hvzF/pp+vQgQAfLp079n24BP7tk03Fsbf7+7qdKmJ&#10;YbexXPQ312jMW9dr3edqLuFDUEFb0d2tbNocvgpkPdcJVb7jtWXluGv2nbGtp5BV6CrIwxB0WKbH&#10;Cls/5GzrK3Q1j5bZtmwnoFZMOXXjZZ2BbR14ZqLXVRd0xrVtL3/6g2Y++YM3XjzFVyECAG5eD331&#10;q/c+umfPmdToU1eOde35sKdrp5sZ7nbZsR63ODXg2s2cdaOz/mxk3WijPj/uKnPDPhSLqQF/jNaf&#10;BW0BqWUKTgWljteG47iawnp6Xc9168pwTDd0uAp2LVfXq7mWVTMj/udsWOe8rmPItv5qwbpp+53W&#10;NOxtHbAFri238PUBnHTt9bLLTva52muTf1J77flD8T8VAIB/ePffv+3B7du39+/cubMwPp74nk3v&#10;79uz99/t7+j4T4n+Pney+4BbWUy7BZ1kZUFbTA1G1/daqFV1L+f0iAWiQlTHZ8ctLIetyx3x03p5&#10;yuWSPRaGCsAxf9w2Gh6OjuHqdU1apuO4mnT3LD3X8V1Neq+Wh7mm8F79DP+ara/XFeAh5P31xxbg&#10;+p3CyVvtRtqtLo279vKsOzvada35+mijNDfI0DQA4Pfrm6PPHU/OzHy7Vnrjj/cc6Prz3Xt2/7yj&#10;s+uvJyem3UDfoOvuPuiGB3vd0vysq+XSFrBJ15hP2nzMB1noKKOwVZdqoajjvDap61R3qgBUxxo6&#10;1ygI9b6o09VzdayhI1YwKiA3rxcCdHNnrMeh2w3b9++LtxuF7ajNo6DWY4W+TugKwa3Abuatm7YA&#10;X1lMuOrckLuQ6r/WzD/fmB7++o74PxMAAL87U1NTnzv9wunWpdZ3/qpWXnLNyqK73Cy6laVZP3y8&#10;buGZSw24RmnaH3+9bGHXrqRduzbjLwMqZa2r1eVE8XCuul4N+WoIWvNaNjpJKoShAlTBGcI0dKea&#10;a736/Kif9FpYrjAN4RytH3WwWq5w12OFbhim1vv0XNvRkLTCd9k66OaibdemanbQQnfIumrr0m3S&#10;jsLyvAX0wqhbzQ65WuqEa2QHXG7qiCu+/I0P7T0/fHX6xPhY38H74/9sAAD89l544YVnXntp8ie1&#10;YsY1ChacpVn/rUMbzQXXKOtLEab92cPhJCldSuRPolJwaZnCUIFqc3WhIRBDwOoMZYWjHmtqVy3A&#10;bQpBGcJZJ0wphLUdvaYADaGqZTq2q+XtWtq/L3TTUShHU2lWQ+GT/meGEFbHu1KIptWihXbJfjcL&#10;YoWvgrkxP2zv1c+016wL1lSdO+lWF7X9Ibcw3etmR3tce/mV/7E+f7o7/s8GAMBvp5h5oa/2+rmr&#10;tULa38ZRwaq7UNUs+Oq6fEiBqBOYbFL46s5UeqxQ1hQF5uSN47bqjsPxVz/8a491fHajovdEx2k3&#10;yroxR3SMV8eHta7ukFVOn/TL9PxyVV1vdPmQ1vFfY7gYHw/Wcpu0LFwDrNe0bT3WMh0r1mMFq8J2&#10;vazntrNg4es74ryFtz3fsOUhhG+Esf0OCuINHXO24PaXMVnAN/PPX3v3Quq98iunOFkLAPDbeet8&#10;qq9WfPFqe3nRQjLjO8plHSdVcOr4qjpeWxa6Xv/YphvfUBQP+6pb1aThYnWf6k41+S5U69qkdUOX&#10;rHW1niZ1wHquzlWPNYXl2na4zjfqqDW8vWkoOu6Q9XNDB61t6bGmzWHbWlI4K8D1+yR8N9yuTLta&#10;ZtDeZ+tY11tOW6dtAbzuQzcKYy3X42ZxzFVtvTezQ79ovZV6b7J3z0Pxf0YAAD6eN+df6HttJnG1&#10;nNXQsYWvdZXqONVRtqxr1XW66nTDjTJ0za7vfONQVlAqBMNcARiCNYSmgjIckw2XI4X1Q3jreQjf&#10;sI2wvRCs2la7nvHrhCDWetqutqmh7RD64f3qgjX8rBBW6FYyJ/1jdb4K5Mvq3C1kV/LWNccds56r&#10;G1Yo61uW/D2qfQDrFpj2c5oz7nIl6U737vlPb7106kfll07NTTy17wvxf1IAAP5uCuDSKy9YACdd&#10;Y9E6Rw1BWyiqw10pRAGs4A0dr26SEe5opSm6VaQe66YaOkasoNZwsN5ry+MQDSGsScdqFZTqbKMu&#10;1cJNP89CU6G6eboRxJsmLdf7/foWmper075zDcHqT7iKu976wrBr1zT8rd9JnXM0JK11FMDalnYC&#10;ortoxXfPsrl2CnzQazheJ3PF6+m7jFf0O+hn29SuzLnynAI/+f75VD9f/AAA+M0ogGu51NX1Ws5/&#10;s5D/ekALUx+u8TFhBa5uC6kw1qRhaS3TGdAKWw1Z++t8dUzWHuu4re+gdc2uPdbxWh2XLc8N+mO9&#10;4RKgj47TqvuNwlTv2zzp2HF0IlV0jDccU9ZjTQpYBasmha7OcNbch7BNCt5wDFjL/VByHM7qjNvL&#10;cx/9HJuHrze88bvoOLb9bprrEqU1C+EV+zfrm5daBftvMDdgITzl0oku16qkNV15M/s8QQwA+K9T&#10;AC9lJn0AVxcm3YpOuCrFZz5bAGuu7td//651gXqsKRwL1rr6diJNeqxbRt7ofi3Io+O6Cr+oe1XH&#10;q+5SnfDmzjdM6jr93bNsXT0O62uublXv0aROVZOO4ypUNVeoaohZgavHWq7uOISylpUtMPU4rK+w&#10;VUfufxf7mfp9NYVhcf1+6n7V7eoWm5r0WMuq/i5fupTJOuqczqhOuHZj3v93fPvVySsXs2MEMQDg&#10;b/dGJrll8cWxP/5uLf83y4WUPwNa91j2x32tI/bz+Cxodb+h81VnrNf0RQlRx2zhamGl+zSrKw5D&#10;0iFIw7W8ITh12VEI02idj4Z9Q/CGANQ6CuwQ1npdcy1Xp6ogVaiqo1Xohuf+hKsl27ZN4bIjTeqM&#10;/XFhmyt8FezadvhdN//cEL6/OgS9bL+f1qkWrfu37dRtuys2VWf6XXmmz5/YVc6edBtvn7ly8dVB&#10;ghgA8Mvq+ck7vn0+eak2//x1BYyGVRUstawFkAWyzozWkLMC2J/17I/7RvPoO3v1xfhR4KrzrVkX&#10;qEnLFcCh+1WAKngVdj7wbJl+jl4Pz3Vildbzv0ccxL/UidrzMN8cmiE4wxnYmycNH+sEK51YpS5V&#10;ZzfrBKvlBeuSF6PuWidxhZ+v31G/g/+Ztkxhq2PAOhasEFbw+kDWv8t+vl7XPIS0bl4SAlrLKvlB&#10;t7Ey51qVF6+8/fIIQQwAiNQzk3dULYDb7y5e11nQ7cqsDx/dyUonYSl4NdQcQtcPTdtjLVc3HJ2E&#10;pW5Xj9VVWnDHx4HXdb1vfGxXkz/Wa8v9sVWto3DUGce+K42W6XFYP1wTrNf0WMdpddw4HBPWNDty&#10;0M/13b/hGuHwXq3nT8rS9m3SjTUUvJrCMn+tcvwzNNdzPQ7fKdyuztj6CQtg2xmw0K1n9X69Vx3w&#10;mH+u48E6LqzjxOH4cFjWsB0ZDWlrveJsr9u4OHHlYvEbBDEA3O7UAb+5kLz03XdL1+v56PaRUdeq&#10;4FKYWUdn3aUmBXEIYIWxlpXnhuyxhnk1bK0TthTI6o71Pm3Dnscdo+8q1bVqUndpz/1xXOsaNdeQ&#10;b1hXr6vL1TJ1tnrP5g5aQ9RaT6/519WJxtsMQ9nRz7P36DpeC1PNdXMNLVNX7Oe2XB1v+B30c7Rd&#10;/Vz/u9l2/HP7eXV7rsug9FjHgtXxaodF6+m5Ot9fnXw3rZ9d0M5BwhVS3W5xtt9+5zNX8rOcNQ0A&#10;t603rQNulhYuffti4Xolpw7zo9tEtorRcV9NCl5N0bBzFL6+E7agVfhuPu4bJgVyCEvNtd0wfKyA&#10;a9fm/AlX4cQn/UwtVwhGx4yj94ZQDSGr9+uWlJtDNzxemjnp36v1owAe9R1v6HqXUr03AlnP9XP1&#10;c0LA+50Dm7Sd6Pe1yX6ewldDyporbDUPYR3eG0JXzzVXeG8sp1zNglcjBNqhacxZR1xMu2p61P+M&#10;1cLpK2+m6IgB4LaTOHnijuSp45ealex13w1q+LU042o65msBvKFLa+yxLkPSpAAOXbEfno6DT8Ea&#10;pii8Q4hHz6OQnfGPQ0DqNXWIIWw/mqJjvZp8INv2Fbp6r+a+47RgjgLwoy95CO/XY/972et6/NFr&#10;0Q08wu+1uYuOgjg+A9tvN1quk8U06QYiWq5g1dnPIWhvBLF+jm1XjxXQ+h01+Z8b/3y9xz+O19Xz&#10;hnYQivZvufDclYv5ZwhiALhdnDzxxB2nTh67dDpx/LofNi5ZYFbm3HJp1ukYcAjejWr6RvBunhSQ&#10;4XhpdNw3uteznofv79UxVX8MOL6+VlM41qr1NNdzPdY8fP9vWD8s8+vmdScu6zTtcfi54fhteH/4&#10;WeG18PM3Lw/fT6z36c5fOoYc7lGt31nraFrX+tbdR8d91U1Hc0267Eiv63ivlmuKTmKLjitrudbR&#10;c21DUziWrPX8sedCwuWmu127Oesaeft9SpNXmvlRghgAbnUK4P5j3ZfGhnqvr1nwNq3rbZYtbEtp&#10;Cwp1hR998cKNzlcdq7pfHQdWJxdPUZdpgWQd3i8vj85QDsPIvnuN52GoWJ1w1JFGXbRe1zINNauT&#10;1JnK2q6WKfT1Pk1hyFrL9VydrN8psOe+Y7Vt67neq+375bZtTdru5vU017LNXbO2V9E3Ndl6oWsN&#10;c9/l6i5Z+jfbsnAcWGdMa/hZ29NrOma8+bhx6Ii1Xrgrly6b0rzdtM9Aj187deVilsuXAOCW1n/s&#10;8Jml8zM/02VHCuDloi47Srv1gkIuCtsQvpqHrljPw5CugkqhpecKFwVcCDHNFUaawuOwTghCbWPz&#10;XOsoMBW8ITRD8IZthXUV2JqHYNcUtq/X9L7w3mioOfodtCwK/Oj3DMGv7WpdbS+EZhhe1mOFqYI2&#10;zLVclx/ptfA8hHR0sw51v9H6+jlhW5q3Fqf8mdKa9LqGtNWJq5tu12bdxeypK8UUQQwAt6TTieNP&#10;XdrY+Iv25TVXzaddqzznVsqz/usI1/wxYN32Ud2aBV98fW+4/lcBsppPunULbnXMzQULPVvmJwvw&#10;EGwh9EJYqyPW4xBc4XV1jn5Z/Dwcew3PwzW7mhSg2obm4V7Om5frcRTQ0UlfCnLtAGjS4/Cafj8f&#10;3raOD+H4/dFr0TbDjoC2o0nr6/06ZlyY7o92DGw9zfVv0zr+d43X1Xs11/b87xb/DE36ffS+sKOh&#10;daLj0jNOX9EY/c6nr1zMTxLEAHAreeHZ419MJk5cTp7q/avL9axrt0quXS+7Sjbnvw1oo2bhWrVg&#10;Whp3lYUhV80Nu/piwq2Wo5BSmPzqdKPLi4/h6nitHuv4qq7n1fcG+2O0ubHomGhRX2ygELfH/jiq&#10;As66x/gYbjhWq/fqeLCO32quLlH3mNZ2tX091nHi8B5/LFnHY+01ra9Jj/W6fi/fbdo8vK736ndd&#10;mh3wz/U7ahtarjD027YpLNe62r62oeeaaz0t13caa73wb/fvsXW1Xf1b9FjL/LHn+HfUPByH9o/t&#10;v8flWto+j6z/LNrN1whiALiVTIwc/Wzy1InB5oXn/7EF7p+3mxd+0V4p2h98C2HrLpvWken7gZvq&#10;1NRB2rRs3aJCI5yApEnBqRONwk0qQgfph55tru5XXZ86xNAZh9s7alI3rODW0K+GZPU+HQfWe9Qh&#10;6oxkvR66SHW+2q6ea3vqHPVc6+q96lL1ntCFap3wu4Tt6HfR+8K6eqx52LnwP8vWjzrRqCvWFN6n&#10;KTzXNrS+74jteViueW7yxI1OO/xcTeH31Dr694RO2f+spehkt+gabP2OunxrwTrv0SvN/BmCGABu&#10;Nd9/J/PZjYtzne8unZ6yqXXpYvZPv/du/mft1pJrrxbdRnPRtWrzvssL36Or62p1va3uOKXn0c0u&#10;opBR4IRg0TJNPiz1WhyGIXx1cwudoKTlCiYtUxhpSNavF4dTmLRtrRcFXRTqIdD89hWgNlcA62cq&#10;HH24KdhseXhv+FnhuX7f8DP0XK+F4Nak5WGubfrt2ev6GfpZYfhc29NQtUJdj/X7aFLY6rner+f6&#10;fcNQtB77ZfEx+DC1a1mXTw74ebtuO0dvp6/YRBADwK2svfza57/bvHBkY+X1aZv+Sat87idLcwm3&#10;UbUuVMO3+tah+UG3mhv2X0YQDa/qxCR1syOuOnfSuuIhC9jpGzfE0Pu0TPdnVmjrTlW6SYaW6T3+&#10;RKU46MJJTAotzXWsWMGmAFNoKaA117FXBWYI2tB1+hCNO1k91xS6Zm1Tr4UA1zr+Zy3YTkTBAnzR&#10;3mfP9eUTOvbtbzxiy3XLTp2optt46kYbmreKGtbWWd7RzwjhrkD9KGyjsNaIQHb8qA9r/e5aV69F&#10;gZ505TldmhSdcV5InfQ3P9EtQLVMnfFadcYV7d9bzo7/aGF2sPDWwviW+OMCANzKBg9vf3ao++F/&#10;UX9l8OcrC0Nuo2ABWxx1l5cseLIno2C1QA1fiKDuuGjhq+cKaYWsQtd/MYKOk9pyvSdMus42XIur&#10;YW1dW6tjo3qsyR+ftWV+KDw+pqtjtOG4bjg2rOuTNddr4T3+GLM91zHacKxW2/bHaOdHomO2tq4/&#10;tmvr6fuO9biUPnljWQhdTeslnRH+URBHYRy9Xz87zLVt/T76Oe1G2v8uGknQ8W39/vq5H/3slKtY&#10;eFezOsaccosW1ApgfSWknuvbpzRMre9xthB25cxz197OpxrV1ya3xh8RAOBWdmzf3X9wbM/dqcHu&#10;bT9uV6ddMXnUldN9FkYKNQvIuNsNz0MoawrLtY6eh1tFKpB1I4vQ8aoTXlKnqOdxh7p5aFidpe92&#10;4y43dLdaT69pudZVdxm6Ub0/PA7Pw9y/3zpUBZwPOf0c63rV/aobju51rW5Wl2BpOHvStVsF115e&#10;8F2xOmH97u1G1nfl/t9g29TvqO3rd7tx9nb8c0NXfmOZbUNBq9BVF6wg9svUFdv6Wq9dTftOWuvo&#10;5+dnh1z+xcFr+dnBxkr1RYIYAG4Hg0e2bD11bEfDgviDpgWFukp/TNgC9bJ1feFYsYI2BHEIaHXD&#10;lbR1eNb5auhaHbIPWwsZzXVMONwQI9z0IgzXhmO7miuQ9KUJCrcogKMTr6Kh3ygEFVhaP4Sxwjkc&#10;ew2vKyjDl0toCLqkE7R80Fn3rB2DBfsdLBRD+OoLLPRlFjULSXXDCmZtX9v2gaodAJu0TM/DzoKm&#10;sBOgnxt+V79joVC2n6H5zMjhGydkKZQVxD58bVvruizMtud/v8KEK6Ttv53NL2SGr13IPFN7p5K6&#10;N/6IAAC3smN77z55Yt9DP5we2GdBqGt/J60j7nfluQELD3V2GvqNTtZas+ctex51xAroKGRDwCoY&#10;FVoKpxCMCqdw3DZ0jyGMFW4K3qiLjU5s0uPwWliu7YZjs9qGthuu9/Xb9su0rn6mumyFqE3xELPC&#10;VoFYm9ftMaMblNS0ngI0Xq4hYy1X56ozynUMN4Ro9I1SClML/Oqsfxy+1CJ02Rp+Vmer72SO1rf/&#10;HvZ76edp8t/VrJ0P+xmhK9b9u0Nor9XS7vJKzm2s5P4/mamBd04PH9gRf0QAgFvVY9u+8LmO7V8q&#10;1HKJa3Xrehu6xWJRN5uw+aKCJg7eRXW50RC1LmXSMV91uApbHcvVNcM6NqpjtoVUr38ertH127D1&#10;w+PNx1q1TB24Jh3r1XMt16R19VzHiLUtf2y4qB2Fabc43evfo2OyCtzoWG50VzCdXKVAVgir81Xg&#10;huHhcLJUGCLW5LvU5oIPXgWyAlTLQkj7IW77HZr2u+jn6b/Tqv0eleyQva4gtp2DOHj1c7QNdb9a&#10;pqD1YW6PbwS7fo/4dT3XNsuZIde2EP7epTd+ODV88OvxxwMAuNXte/hL52fHD/9M34PbKunL8wfj&#10;TledpzpQXYoTHQ9WyOqGHOpAdX2wulV1uXqurjYM1W4eptVrUVc75Zdt7nT1uuaa1OHqTGkFu96j&#10;y4LCtvRc79HZyJsvH8ol+6wjVof90TCzQlg3xihMD1i4WXjHYarQ851t/FxdqdbTF1mE1xTYoXuN&#10;glpzvaYAjeZ6ruFtdcbqcLt23ut/Tgh4H8q2LW1fk5apu9bPUfhqWQh5BXredii+tzr/L97NPdcV&#10;fyQAgNvF7HOHzyymn/rpallnJk/6S4rWF3Vdr661HfWTwlgBrA5Y1wErBPWdweFYaQhQBa2eh1BV&#10;UPp14tAMx4N9QMdD1CGEw/s0hUuY9F7NFbwagtZyPdYyBa4633Zj3tbT9rWujilr52DCDy2rE/Vh&#10;autpHjpihXC7lvGBqGFjH9K2zbCe5gpdf0tPC9twyZOGnzcq9t/GHvtw1d3J1oo+YDdvW5OGqNUV&#10;6/dQuPtOO3Tl9rNq55/7yeqF6en4YwAA3G4mn95/58RA5/dzz/Veb9fTFl4aWtYZwBo61hCwOlB1&#10;f+EkpZSFoW41aWFa0m0idVvKUVdK9/thVa2rEFXXquFkbc8PbdtUzeqWkeqKR/z2FLoKbR+o9h7N&#10;w3HhENjqhvU8HAMON80Ix1tDt+mP8VoALtnrIfwUeqHj1Gt6jwKwODvkH6uLDV1pCGK9Rx1tGDpW&#10;GOs9mmsbCvUbQa2dEdu2tqOfGbapdTTV5hXKM/b7p+3fZWG9UbGfN+XeziR+2iqNnY8/AgDA7eib&#10;x7d/5uljO5e/etcf/uV6zUKlPOrWq6MWQEM+XMOUHe+y0FHI6XIbdYLW6RWsu/XPJ/zxXwWjpnB8&#10;VgGrYWUFsZ/8MWbd1OKjUNdcr+nYrp6H48FRcGv70Wu6l7SOAete0P6+1dZ1Kux8uNqkMFSYah6F&#10;XxTAoSPVJUd6T1hHAbq5K9X6uqGG1tPrPtBtuz6E7bmm9vK8XxbWVyBrO+FnhN9DAV1L23+T8rxb&#10;nOqzZfZvsJ2ZUnbox29mBmvV+TEuQQIA/KN/dKhz71dK+Rff+0594f/ITvW6snWquimFOtJwD2R9&#10;Mb5uStFaioaqFZxh0tCwumIdk9U9kdUlb+i7iwu69aOCN+naqzlbpuOq0RczaBha2w3HhdUBh2Ho&#10;MDTth6njLjmsq+X6vUIHerk254d5FYDZiRNuIdkbDftaQCpEQ3j6od84MPVc3aqCMnS2Wu7XUYja&#10;stBZa7uaa7h5c8hqmdZX2If1wrra1rr9+1tFe1+r4L5bO/evSrnB9NuvDn0u/k8OAMA/+kf9vd37&#10;Sq+c/edDA32u58A+N9jV4bJjA65nz0Oua/tXXXa0zw0c2O6GDu+y5T1u+mSnO9n1kOvv3OqS/R1u&#10;tGePnyZ6O934iQ6XOLLPlnfZsn2ud/82e+9Dtv52W77TXx+rYWSFrEJVHbNCVSGsUNYUQlhBq/D1&#10;AW1BHEJbr6t71aQgVeCFbldhGjpXBXBYrlBVx6zw9M9trte0fghQvU+Pw3qhy9b2w+taHiYtD0G+&#10;uRvX8vZGzr37RvLH7705eyb+zwwAwC/rfGRb33feylxdLWf8Gc7hml51nApCHXvVpOBTCCoUNQys&#10;IehwSZGCVIGpoefL1hX6LlWBFHe14fXwRQdhOyF49XP0XI/DWdWhE9YUrh/WpPX8Wc5x5xqCcHMA&#10;+ut7G1kfqFpPIanlIbhXS/Z75Gy5OlWbmta1L+t7ku1xQ9+ZbOuHTljhGralZfoZ+u+j7WrdpnW6&#10;2lZF//aVrKte+Na1t4tjjdfm+xlqBgD8eoc7dhZ6D+3+eXFm2Omezgre6Fiu7jgVXdcbpuhYrq55&#10;1ZDuqF+mYWUfSH64WOEZ3XBDIb35Wl/NdaxYw9Z67q/z1fZsCtsP1w6H4Wp/LNhe1+Mo9BXCWhZd&#10;OqS5Jh+qcRj70LWQ1DC071ztdQ0Xax0frPa71XXZkgWupvVq5pcCeGXpo8uF9F5tQ1++oO1qud7f&#10;XLApO+FqcwP2+/Tb+wfdm/NDv2i3cu+9tTC8Lf5PCwDA3277A3fv37Hlnve/9pU73bKFbisfDamq&#10;W1W3Gd10I+pgFcx6Hp3hrBAc9aGoSV1pFMAWXBZuCmRNocMNc21Xy8NjbTs81qVMeh51wxag+n1s&#10;HnXKUXesTlzv/6Vu1h4rYEO4an5jGFnduL0eAlXLdNxYgbtWmfOdsB5rriAOYaz3h/AOwaufoU7b&#10;d9u5Kbc8r85c93lOa7rSLD7P1w8CAH4z27fcd27bfXf9rFWcdbX0gGtXFDbW3fmbW0Q32giBqHnU&#10;Gav71bKoe/Udqb2mgFb3qxOvQrCGENb71BWHANek5wpehareq8dhrp+h92qdwrR1mD7co9/BvxZ3&#10;tKEDDkHrA9gm373apGU6lqtuWEGqUNXr0dCxrWsdb83+rXquDjgsC9vxkwW6tqGfofD2Q9EVrWv/&#10;HS48/9NadrDACVYAgN/YH/3B56aqr838h6999cs+fCrZEQs2nVEcB68PveiuVwrFqBONwjEs2xyy&#10;WuY7WL2vZAG1qLOKdRKUOk+dyKShYFvHumzdCMMHpYVn6FAVqOo8Q1Dq2lofqhaAeqwQ9O/R72Jz&#10;raMgDmGr9cKQcTgm7JfZXNsOlyHpNd/dxtsJ6/iwjoNcd73Sej7k87p/9IRbyetbkuz3tpDeKI9/&#10;0Cyeaqxc4OsFAQAfw/HuPd1vvZr8n5KJXle2jlXfX6vjq7rjlb8Hso7z6hrdMI+P02p+437P9pqO&#10;zfrvy7VJz8vpkxbCUYivlxWeSesadUw2uqdyuL+y70Qt+EL4adKJUwpInWClENQ6IYBDsOp1haLm&#10;UVBGQ8t67UZHHD8PUxhO1qT3hSD2244DWK/p/ZrruS4j0kiAHtcXx9zlhnXANXtesZ2I86M/bJXO&#10;noz/UwIA8Jv5yp2f73r1zOD/e3L4yf9fMTUUdbD6xqPFhNM1vrpPsW75GDrecPcpP/yrrtCmcFay&#10;OuCwXOvoPXpNgb5WVuc6Yt2jLbcOWFP0JQfRWcsKwM3HWkMXGjpjdaOaQiiGdXw3a8vb60W/Hb0W&#10;gjiEqR5rUtjqNb8N2+6N4PUhOxttV+vatvWa5lpWnVOHn/K/+0rJuuzyhPvucur9VnmS47wAgI/n&#10;njvvfKBj97bLzw31/MfKwrSrzI260sxJt67jubo7le5qpS/d1z2fLSg1lKxjsiFowzB0CFy9pnW0&#10;brtmQWevRyGs+yTrWKk6SHWWtn5hMlpHgZ6xLttCLoSlD1ELRx+iFoCbT6hSOGq5wlLr6XUFsNYp&#10;pYd9t6zhaa2nbenM6BCweq7HCmsFsd6r575TVujG2/aBba+F9bXtdiVr/660/67hdvOVa+8Uxmsr&#10;bzzHd/cCAD6ejl33Pzs9cuR9m3zYqKvVHax0ApQ/6cnCzXeu9lyv+c7WwjWErYJX4apuWdfy6viu&#10;ull9UUF+us9V7TWFawhddZMaUlaYKdh8AMahF8IxBKIC0g8Fa7LXtI5OmlJQhknr6nW9T5OWKZB9&#10;WNtybUchHYaXtR3f4cbbDD8zvFcnma0XrSO25foCB7+joMujSvZY/4aqhsJHrpWzI43LpTmO8wIA&#10;Pp5X088/+2p64spiJumKaX2NX691d+ryNNysodfo2KyO5eqxjgFrruO5Os6r5eF4r47t6haV/juA&#10;ba5OuapjxjbXlwxo6FpzHfNVJxo6VgVsCL8QogpMH7S2XvjqQL+uBaiCMwSs1tu8ruZ+OwpOWx4e&#10;a775NW1DZyzreVgWgl7v2yhl7d+k9ebsecr+2wy5ZsmCuWwd/bdTHzaKz/1go/YiX5IPAPjN7dy5&#10;s+vQwY7S+GDPj6qLc67dWLRgje5opS42DCdrrmXqbjWMrNfUBWsKl/xo+Fnr6hrd0BHrNZ3NrGHl&#10;MPdnOlsXqc5YjxV2oftV6Ckc1RErZPVYARu6V4Vj6HL1Wpi0LISptqfgDOtpmQ/d+D3h5/hl9lzb&#10;9h2wvT9sS9vQ82jS9b8z8aVH9m+z561a1rVXX73SujjLcV4AwG/mkUce3rpjx47p+Uzq/Z07d7j1&#10;etGCN+e/uL69knPlWZ1UZWFUTrtmbcGV47BVmIaw1Vyh7IefFawKXJv8pUXx6zeGqy2w/fflltQN&#10;6+v/1MVquFjDwrbcQi4Epg/SOGi1LBzzVVhuDk4fjPFjvScEuAI0BKfer+fqlNvNhRvb1VxhvPmx&#10;vkAh/Gy978bPsEnX8K6U7N+jf4e91rqY/bEFMPdtBgD8l/buPfzF/lPT+0dGRodOnDhx4e1K6Z8+&#10;Nzr254vnMz/faDX+ei6ZcNnpEVeeT7pET4efSmkNNetkouH4uKqGdaNjrLq9ooJKIaXhXXWM+kYh&#10;HUP1lyUpkG1SyKqzjY7tKsCiIWS9JwRm2E4IwRCgehxCVB2w3hfeq2UhUDVpPf3ssL1wHDi8R8s1&#10;9wEbrx8CNywPv4+Whw44bHfz77dRzrnL1QVXPHfqg2L6VKPB9bwAgKBv+Ox/+8zomfLTz0z8rwOJ&#10;F36+/8mB6wOJlOs+MeIOdh5wU+OjrlLMu1ox53Zuudemu934QJd1dtbl5nVS0pyFoIaDMzdCSSdL&#10;RWEad4wWWGEoOIRmFFYKSJv8db8KTgWhhoQVmlGQ+RC1+ebwC4GngNRzraPgDUEafobCVeupG9Zc&#10;z/3ZzLY9vTd8wb22F96r7fkTrGx+Y3g5Xl/L/M+155pr/fBaeH94TT+/WbbfvTz+w28XuJ4XAPAr&#10;EonJO57qP3XpxRcXro9PzrihoVE3ODjoEkMDFrrzrr1cdqulBQvcrGsWLWwLM66muzZZ6KrrrWbV&#10;7c64ds1ej8NIHayGihVYYZmCTiGlcAsdqLpkrRetq+5TnaOGjBW40ftC0IUgVLCFZdrmUnrIFWeH&#10;/DcJheDT8vBz/ftsHh7rtdCVK2AV3gpivVeT1tO2w/FgbU/v03B0WEeT3qefq39T+D3179X6eq9N&#10;VzbKaY7zAgB+vT07dpzZs3P7z8ZHdD1q2TrbKQteC9fMmKtndXJUxl2uZi2I9JV60dfilew1db7q&#10;gJdzFj46ychCLQondbNR6PquMA6/EGYKKs19B2ydstbdqOjL5+25Ajk+yUrb8kEab1fvCQGp55ra&#10;zdyN63S13eLMoJ+r29XP29wN673hd9FcOwLatj9xy57r1pUKT73fd8G2Xri0SdvRcv97xL+/fg8f&#10;wLaNsM326ms/zj5/nOO8AIC/2yMP39+3++H7r1YW065WsOC1QG0sWtep4eV4vlbJWCecdnULZ01R&#10;EFv4WCDVLOAaCiHrKNWJZpO9rnPHPb5L9GFlUwgpH3oWVP65lutxHHAKNK3jw8xeV4BrfXWqmrSe&#10;wlRTCGCt5yd7TeuGYWX97HDGtU7wCjf00NnYus7Ynwimy6IK0S0yFfx637LtVKwUFK7xELS9/8ZO&#10;hD3Wzwi/Z01znYRlHf/F/PPX1i/ONtaqL3KcFwDwm9l2/519r81NXj2wZ5tbXsq49dqCW7YQWreu&#10;V/MVXT5TjsJXz8MyBXDNQqtu4bligVS2TlJnPm9YJ6nnCkqFmsIrdK0hbG90jnE4h25Z79F8c/CG&#10;5SFcb3ShCtd4O2Gbek3rKoCjM6yja43D/aULqV4LWd28Q8POHwWwbmcZgrxpOx3q7m90xPEOgf99&#10;7bF+hn6nmk42K535sN3M/mDtLa7nBQB8TPfd+Uf792z/6vt7vnafK2aTrrKQtBDVMV8LHut0L9cX&#10;fOAqgMtZ6ywtnPRadH2rJnXEmiw4LbDUEa/GnaMPYAuuEKSbw/jGSVDxugo3zTWkHE6g0qT3K5D9&#10;cLA9Dsu0rbBO2KbedyP0bVLHu/nWluE6Y38ZlIWyvrjhxpnX/vdQB66Tr6IbdWh7Ydvabnt53s91&#10;A47WG6kfWQAn4v+MAAB8PLu23nPH+OCxS88NHbtezlmHV4qGntUBa64pDD0riMNxYHXFCt2Kjrda&#10;IOqaWXXBG7o7VOgaLQRDCPvgtOfqUEN4Ktz0PHSymwNWc7/c1tVc627ucrXdsG0tV0iH47l+fZtX&#10;MyN+yDlcb6zg1dC0Qlh31Vq2Djn64oYo8Nu1edue7UiUopOu9DM1KZzVVWuI3bZ/rfn66cZCcmBL&#10;/J8QAICP71DH9s8c7ti+fLhjx1+uWkC1LLjq+Whaq8xZyKb8XCc86fFqSSGsYWiFtYVhYcIC2UJu&#10;yQI0nnTPY4Xyje5YgWvPdbLWetG64XzUDWv4Wt2y1l2251pXz9VJhyHmELoK2M0hHZaHDlqThow1&#10;+VBWOMeTHi/NnIy6YQtiH8rxGdjqfnXTj3BWtuaadKKZdjTUFasTbjfzNr32J99vvnYo/k8HAMBv&#10;56kn9vWvFs7+eGkm+lrAMAS9XtXJV1HghmWNRXXCMz6AFZZV6wwVoD6Q40lBWrdg1l2g9KUDGzV1&#10;y9ExVx171b2eNfSrANZxZA1bRwEcDWlrmcI1dLghZBXaGqrW83BsVt1wCGBNWu7DOj4G7Kf4GLC/&#10;p3T8XcThXtMahtZ1x/q9wncJ67pk7XToJKul+XG3cTHz03L2W4W3Xx37XPyfDACA317zzfN9zdLC&#10;VV1W5C/Z8R3uTDzMbGFncz1XGGuuEK7MW8DZaxqS1hnSOjlLw9XVhUk/fN1eLbqydZAb1jkX5yz8&#10;qmkL5GnrmC3QqhbcFnIK3ND5aq5A19nUeh5C1getvfZLZyVb8Ppgttc2321Lr4VADre8DJOGpH3n&#10;q3C35xp29nfgsq5Xlz3pRCx9naEuj9LzmoW27UBcq+RPN16bG+TsZgDA716rduGp79Qv/EW7WbRQ&#10;m7WQVLCqw426X3WDOulKQ7IK3xDMmtQZ6zIl3Re63Vx07eWcG+npcJ07t7qJoQG3c+t99niLv4nH&#10;mgWzAnxdJ1T5TlchbmFpQapuOHTBvru2uTrZMPys5+GGGGF5CGKFr47/+uPL8fNw7FdhqyFofSmE&#10;5v6+1OqOF3Vm9YhtVyd5KeR1HFpd8LT9OzLXLr462rjMZUUAgN+nYu65Ly7lxjfWW0v/+d2ls9fb&#10;lez19rcL1zfeyV//dunc9XfLL10fOLLv+mOPbrt+/Mij1489ufcvu/Y9/LN9u7/640OPPnS1e8+W&#10;q984/OiPU88+9UF2ZsaVimW3kJt3qZmkm5wccYcP7nYDPfvdsgW271QVtNYtK8AV6OGYs0I+dNub&#10;gzZ0wjq+qy7YHz/W8LS2Y5NeCx2y1o+OD+tYsX6Orh0et84+4ecKXH+zkFzCrRfHXdsCd30pCvv2&#10;csZ+/syfXCqnOM4LAPiHc+HVsc+99+bMHW/mJ/1Uz8/ccfLE/jue2L/rjv37t96YOrZ/9TPxW37J&#10;8See2Husu/v7F17L/5via4t/MpV87se9PZ3uRPc+N9Tb6QPY37TDAlPBGwJ482OFrzrucOnSrw49&#10;ax4CN4RzCGIt0zpRECt8o2PO0b2ldTtMne2s7lcnZ9k6thPQshC+XB93a7XxH9nEZUUAgE+30dHR&#10;P3xjfvLS6GDX9UMd21xyqNvVC1MWdvP+hh1heFtTdH2xzoiOjjGrE9ZwszpedbNhWFlh64PYwtYv&#10;t7lCWN2wf92C14ewLc+MH/HHdNX56laXOulLcw076wsj9DPbraKtc/ba29nRxndq41xWBAD49Hsz&#10;M3mHAvg75ZeuH9h5nzu096tuReFogRvCV0EbHpez1p3G4athaAWpAliBG26IoWO8N7peC2U9Dh1x&#10;COfwXMPN7aZunDHm2vU5C+jxGwGs472tt09/uNE494O1t6a5ixUA4NYx/9LknW8snP3+0sLZ6507&#10;H3CZyQELxll/rHW9pC9fiE7ACpcg6dIjnQGtx+EkrBCqv3osOOqKp/2XRGiuezi36wsWsBm3UZ5z&#10;+kKJjVrOtjcXddcWvstFC2DriBXqzddTP1q5cJbhZgDArefowV3by6+9+P8q51/8m56Du1yrkrXQ&#10;jY7/6qYcGibWnbPCpUi6BEmPw4059LrCV3egUgD791kIa1KI6qYe2p5ulKE7V2muIA63k9S2dEOP&#10;5tKkdd6TbqMxq0ufrr19frTx7htJhpsBALem4098/amBnoN/MTMx6Lr2bvMBrID0x2otHP2JUupo&#10;LVx1+8pwLXC4K5ZeDyH8Udf70XN/20jrdMO9m/XdxArlzd9otDSX8Nuq29Ru5f7k0rfPcXYzAODW&#10;dvTgjr5m9bWrnbu3uq33ftFt1HN+uNifvWxBqoBV+Eadb3QLys3P23V9B3HU9Sp09T69R4+j59bd&#10;WgBvnvvuVzcGUVe8ZB33ggX1yuL7rXKWL8cHANwezrzwdN/06YGr3Qd2uKGeDtezf7t1vLP+Zhy6&#10;HCnc8UpnROuxumE/9GzLNHwcOmIt13PdqEPLovfZ62UL8eq0vx+1TtpqrxTs/bY8bx2y7jf9xty1&#10;VumV2qXK/L3xrwQAwK0v8c3uZw4f2vWT3u69LtF7wAJyyfV0PuRyqSGnL3YI3a5OwtIJWApVLfso&#10;gD86NqzQ9cdzbVk0bK3nGXse3S6zoWt+l+z9to4F8YerpdkfvFeb4+xmAMDt59Q3u1/o7tr108Rg&#10;t9v5wJdde7XkDu95wPUe3O5qvtONAjaErJ5rHpap4w3Bq+dRJ6wbdUTHjpuLmut7inWC1ZxbX87q&#10;yxOurL79MsPNAIDbV8cjD/Z17N5ydXigyw0e2edqC9EX+nftvt8PQYcADp1tNPwcdb7hOLAeT560&#10;7rmhe0hHx4j1Hn83LVtH93DeqNm0nPrpd6pnCutvT/FtRQCA29veh+/v6+7cfnVjueh6rOvNJvst&#10;PKddz/5tbiZxwkI2OparQA3zMNys562i7mxlQath6XLG1Yuz9jgbnWhl67bXiq7dunDN1uVLEwAA&#10;CBTAex6+72p2atgd7tjqBrp3+rtdHdj5FZfo6XT6ZiV1uQrdELxR5xudgLVa1PHglHXLFshLaVfR&#10;FzZYF1xZnHArpTMfbjRf+8EGx3kBAPhlh/Zu63v80W1XF9PjrnPXfS49fsK1N8puz9Yvu7Heg74b&#10;VthGx3ajDljHc/VcJ2at6DuGF6MQ1rRey7qVypz77kr+/ebbaY7zAgDwt9F1wIc6HvIBrCHons5t&#10;buDwTpc40WFBXPOhqrBV1xtCODoeHJ1opZtn6BIjfauRjvWuv33ug2blpfpK5SUuKwIA4Nd5bM+W&#10;/md6D/54ZnzAjQ0etADe6o//7n7gy66R1/HctIWvjvfqzGd1w1Gnq8fRFzLMu7Vq9M1J31sr/XC9&#10;mj4ZbxoAAPw6Q8cfmz/etft/P9G123Xt2+p2fvVOd7RDJ2D1+OO/Cl99+5FCV1/GH8JYyxTO9dyw&#10;dcDPv996O8VwMwAAv6lDjz505ol9D/+s5+AelxzpdV27t7ihIx2uvVqIb7wRBW/ofDUV0yNuvZpx&#10;b8wlrtlUu1RJMdwMAMBvqmvfjj+YSBxZH+z9+vWjnbvcSO9hC+CH3EJy2He35eyIn+tL+DXXkLOC&#10;t1U+94tL1Zffe++tc9viTQEAgN9UIXvm2bcKL/1FpTDnThza6/oO73X7HrrHf1+v/yJ9TeVZV7H5&#10;ejXtKvNjbv3tl6+svjnLcDMAAH9fby3Nz7z71vmfpZMjTt+GdLRzp8ulhv23FumL+BXA9YWEWylO&#10;WCif/el3K2cLr6aHuIsVAABvv33hc2/W83fU6xk/vXtx/s736q/vf7eWe6r65nyfpma90Nd4M/uM&#10;dbrlzLmJHw4PDfzF8SOP/28bG63/XFmadyMD3W6ot8uN2NR/aLe7XM36L9ivzCVcaXbwg41KqrFW&#10;muQuVgCA29f+fQ93H3xs3788f37+J99Zeevn5cr5vyq/PX/97Yu56xWbFwsv2jTrlms5VyvPu1op&#10;6xo2VQtpp6HmpcW0q5YWXMeer7kTR7ts/pDr2LXVHd6/wx3p3OGGe/b77+pVAH+vkflh642zXFYE&#10;AMDeR7b17dm97Wo6Ne6K+bRr1hZctZhyrXrerTWKrr3RdGv1skuNJtyB3TtdanzQdXfucoc79rgj&#10;B/a73sMWurt3uMNdHW54uNf1Hjnh9mzf6U72dLmj+7e5rt33uOYbk9cmBw8VpoaeZLgZAADZ8fC2&#10;vhfGR65+6Qufd9u3bXH7du62QN3jDnbsd/v37HGdNnUfPOgOd3a6LV/5iuvYu8Pt2rHVJUaG3L49&#10;Ha5j3wF3+FCPe+Cr21xHxwHX1bnPjSd6XTmXco2CTa+f/eHxrq/R9QIAsNm9d3/pqSf27/6Lw517&#10;XLWQc+vNJdcoz7mKdcH57LifL+ss5lrWLdrzVqvmFnJz7lBXpzvSfdhCeK87dKDTXq+41UbVlYuz&#10;biGdcO127f3lMt/RCwDA3+qBu+++Mzsz/v3Pfub/cr1cmHGl3KR1r0n/NYBtC2MNQR+1rvbArp2u&#10;c+dOt3v7VlevLrrdO7a4iZF+16oXfOA2KzMW3JOufenCtYXMWO0d7t0MAMCvt/Wee+7IpMYv3X3n&#10;H10v5WbdLgvWjj3b3Z5d21x31z6b9rjlcs664AVXzs+6Ax07/bJaMe1Wb9xMw+avT3/Qap5vrPAd&#10;vQAA/N0UwImT/Zfu+9KXr7dXVl37csuf1VwqpF1tKeuKuZQbONrpRk92u14L3kopbR1wxpUXk66W&#10;n3DN0pRrlWd/2Cq9yHFeAAB+Uwrgxx/dfWnn1i3X927/mhvq7XaTiT6XHO1zqfGT/mSqjUbBNa3j&#10;rSwkXb2c8ceCV2sZd/HC9E9r579VePvVMc5uBgDg47jHArhz5zY/BL22XHbN8oK/zlfz1cqCW6vn&#10;XC037Yeb6/kpVytmXKM871qN1/6k+fa5Q/FmAADAx9V7YE9hLtH/83xSX5Yw5yr+24rSbqU0Z8+z&#10;rr6Ycs3CrFuvzNv0yhVbxtnNAAD8th55+P6+x/c8dLVZSLvGYsYtFyx0LYCbFsZNfXuRvjIwM/7z&#10;i6+dLb05M3lH/DYAAPDbePCuz/edeHz31bnkkHW8GnJW6M64emnGrS0vuI3V/JXW8qt0vQAA/C4d&#10;P/RI3+O7H7q65Z4vupVixtVzKbdWy7jWxcxP12ovF9bfTnOSFQAAv2sPP3hX39PdnVf7uzvdWiXj&#10;1mvZX1x699X3LtUyfEE+AAC/L/fd9YUt/d37//gP7/iMu/h65qettzKvX1x44TPxywAA4Pchkzn7&#10;32bS06+/nJ5+6+Et93EnK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cCt5bP+u5w98fcdc1/6H744XAQCA36cvfvEPHnz26cP//cjTT/wv&#10;j+3fcSZeDAAAfp/u/PwfHP3iF+74s4P7d7p33zj3frOYejZ+CQAA/L5YAPdNDvZcHek/7CZOdrlm&#10;8ewPy+cnvxG/DAAAfh8e/sqXn9m39a6fNJfSrpIdcaXc5P/57tK5Vmrk8L3xKgAA4Hft0a13FR7d&#10;dtfPK5kxV0z2uOz4UVfOJf9N+XyyWFqYOByvBgAAfle23fuFzz15YEfr4fvv+qt2ZdbV5/rdymLC&#10;jQ92uebF7AelhedXSq9OfCFeHQAA/C7s2/HgHyy9+Oz643u2Xa9nR1xhvNM1cyfdainlVmpZTf+6&#10;vPD8ULw6AAD4XTiw/b4tZ5ODf3zkwI6/WSmMuY3CkGtm+1yjMO5qxWmXShz5sFnL/qCeObUzfgsA&#10;APhtjT9z9OjZ00N/Nj7c46rZYbeyMOA74MrCiCvnJ127lnGvnT7xQT554r0zg0cPxW8DAAC/jQcf&#10;vKtv/Jmeq8nxAVeyAFb4NnODrmbdsAI4Nz3gVhcn3Xv55C9eGDryf08+070/fisAAPj7euC+L/d/&#10;9at3/3hlMe1q2XFXX0jYNOxqNl/KDLnm4oSr57Q86d566fTPLpwdLk0+03305Ikn7og3AQAAPq4H&#10;vvLlM72H9/9srZh2reK0hXDCVbKDbnVp3DULFry5MbdSSLnVYsoV50bdxncufjDxzJP/8pvHD3XH&#10;mwAAAB/HV79652eOdXUs9x7u/MuN6qyFrXW/uRG3Xkm6VmnCXa7NuHYz59aWUk6XKJXSw25y+Ihb&#10;v5j9yeDxLm5XCQDA38fWrffcsW3L3ZfGhnqvt2pTrjw/5Kq5QZebOeqapXFXmx9xG9W0a7cKrjZ3&#10;0m2UUq6eT7pv9j7+nzKpxOrJvse3xZsCAAC/qRNP7L8jMdx7yUL4etO63kZ53DWWRl2rlnS1xREf&#10;wGvlGVefH3fN+YTbKFpnXJx2rXLWlfNnr40n+mvPjfRxu0oAAD6OoaGnPvfM0MDqM4P9/2fNgra8&#10;mHTV4oRrVZNucbbXtZaSrjQ76DbKs269NOOaOeuKswm3UrRuOZ9yhfmpHz93qp+vLwQA4OMaHuyd&#10;ePO1s//9xUr2z5oXX/5J8+25/1QtTLrlYnQS1kZ52uYWxNkJ18glrRse9UF8ub7g2u2ma1TPv/90&#10;7+Mjx44dujOTOf1AvFkAAPB3GT7Z9+Cbr00fvVg882yteKZZu3Dm33y7OP6z1eKkW7EQXs5Pulpx&#10;zq3Xsm5tadq1bPnSzJDvgtPppHu3/vr/WC6kqrV3qy8dPn74i/FmAQDAb+rt/Om7a4Uzx1KnjqUv&#10;V1N/WkqfdO3ajGsuWvAuzfowblfnfFe8Wk7rW5NcuTDjarWlf/9kb/dbTz715B/GmwIAAH8fnbu3&#10;zO7f8+C/37DOd2l2xAdwu5Fz88kB1yxO2TTtiulhf8es+cyUq9eX/sfk4NcTEyN7PxtvAgAAfFz7&#10;9259JJU4dnn3Q1/5YPv9X3TtjYorpBMulxp0ldyEq+Un3Fot7ZqllKtZIE+P97h289y/OvPcsbPx&#10;JgAAwN/Hnoe+sqNzz4ON/Tu3Xtu19R6XGOhy7VbRLZdn3Ep51i1b8FZzo66a6bfwTbsXn3vieik3&#10;9sfJ/kd2xZsAAAB/H488fN/W/Tu31EaePnz12f7Df/W1B77kCtkxt7Qw7oqZhGsWJ1wp1e1q2X63&#10;kDzkXkl2Xzs9sKcw9uTuz8WbAAAAfx/7dn313r7D+yZG+g//k2efPvyTqbETbte2L/uh5+XipCvN&#10;nvDTwkSXSw7scd/beP1Hyf49ifjtAADgt/H1Hfc/2LV/2/RTR3a/33dktxsbPOgO7b3fzU/2usWp&#10;PpdLHnVLswOuvVFw361l3q+8NvNCJnns8/HbAQDAb2P31ruf/dY3D/ywY8e9H/Yf3uk6dt7n5sZ7&#10;/Rf4t6tpl0+ddPOpIYXwv7lYePmF+G0AAOC3tW/HvSetA/7Bscce+WDwSIcrzCRc1kJ4bWnW1bIT&#10;rpzVDTwybqV8/v3nB4/x7UkAAPyufH3nV3aMnDjc6O7Yfu1E1x63kBxypXTCVTLjrpabtvDN+RC+&#10;kJu6crFwhhAGAOB35ci+h7cqhPd+7b5re792vyvOjrp2bcHfPatZnLEgTrrlctpVXhm7cjH/PCEM&#10;AMDvikI4mzrVeObE4Q/2b/+Kv2NWNZNwxdSgv33lSmnKVebHXG6q/8rF85OEMAAAvysnDu56JJtK&#10;/LOp0RN/fXCnhfBa0bWXs269lHLLuVG3Wky6xuKUK71y+ko5SwgDAPA7c7xr9/kTXbt/lujtdKO9&#10;+91GLeM2qml/ZrS+U1gBXJ5PuneW0lfK51OEMAAAvwu9B3dtf+9i7r9Lfav3r4YtgOvFlFurZq0D&#10;Trr6wqSr53XjjpQr51Ju6ZXJK++8mSaEAQD4XZge6514r5a7OtR70I0NHXG14oxbq2RcqzxnU9qt&#10;lOYsgKfc0vyku5Aeu7JaJIQBAPitpZ7ru/e9i+ffvZBN/mKwZ59rryy6UnbcNZdSrrY46VZLKddY&#10;TPowLs2Nu9UL6SuTg4cTY0NPcu9oAAB+Gxcyp7svZE//6ciJTtfT+TUfwmu1jCsvjLlmMemntVLa&#10;T5nxk+6dfOpHzw92FyZOdj8YbwIAAHxcEwNHP5scOl6aOHn4550773crlTnrgsd8ANcXx91GPe1W&#10;i9OuVZx1G9UF1yzPuaVs4j+c/VZPcfzkkS/FmwEAAB/XmcTTh/Mz4//TyIkDrqdrp2sv51y7lXfr&#10;tVnXKEy41lLKAnjGlecslHO6c9akO5fs//Nzp59+I39uZHu8GQAA8HH0H/r656cT/a3F1PiHHTvu&#10;d+3mov8C/1Y5ZQE87pqLE26tPOOn1eKEv064Mj/u0sn+a/m5xA8WXz51Mt4UAAD4OJ5+/NGpWuHl&#10;/2BB7DZqOX8iVik7bNOQBe6kW9Hx4ELSreQtkPMT1gVPuMW5hDs9duLDV19M/Is3FpKH4k0BAIDf&#10;1MDBfY9dLLz8pwf3POSGezpdxQJ2o5Z29cUxC18L3IWEBbCCeMpPzaK+wGHW5WYT7txzJ37x7oXU&#10;e8nh7m3x5gAAwG/i+OHtXyznzn0v0Xf4ur6ycLWcdq1KNATdyI265fyYH4rWHbI0VReixytLM65h&#10;YZx+rvfa6eHDjSOHHt4abxIAAPwmjh3aXjh2aMfPT57o8EPQ6nibuXG3sjjp6vPj0clY5Rm3XNC1&#10;wTMWvim3NDfirxUupoddJtl77UjXw4QwAAAfx7HHt/f3HNr+510dW1wtP+HKmWG3Vkq6ambErRam&#10;3OVq1uWmB/zwcz1v4RwPRevbkxTIhfSIe+XMwLXBpzoJYQAAflNHn9i+5fgTO/74yMGH/majnvEB&#10;XF9I+A64lh11tfkJtzgz6DZqcz50NakbVhCX7fXqgnXJ9azLWwhnpwcbIyceI4QBAPi7HOva8QfW&#10;Ba/bdF0BvF5OWdeb8sPQzdyka9eyPmjV/WrYWVMpk/BBrLley1uHvFqadZkzg9eKc6ONC3NjhDAA&#10;AP81T+zfekd357ZL+/fcfz071Rd9L3AuYd2vJp2EFQ09q9NV6NYsmDc/rth6jYUxe8+EhXDaJUeO&#10;XCtmRxul1whhAAB+LQVwarz3knXC11OJbtcqTfsv6NcQtDrgWjYK27IC2QJXHa+GoBXKmYkTPngb&#10;2Qm/Xqs86yx83YXM6LXWOy83qoQwAAB/OwXwYG/HpeH+/dfzs4OulB5yraWkD+C1pZR1xCl/vFeh&#10;qzOgFbwaetaZ0Jrr0qTVYtqtFLSehbdu3lGZcZXc6LXiyyON0jwhDADAf+Hkif2+A35835br89P9&#10;vgOuZof8WdAri9EX9SuA9TWF4SxoPVa3q264lkvaNOsa+ZTvkGu5hMulel0pO2Kd8AghDADA3+bY&#10;/v135l6c+P7AkweuL87qWG7Srar7taDVcWDdAUuBq+ANx4L1WJcgaWhaZ0jrPcua7PVl3bayMBl/&#10;gcO4K2cS195+9blGlRAGAOAjPQf3PWbTn/Yc7HBLGetw89Pusr6Mf+akW7fgVajqHtAK09ABazha&#10;yxTGOiu6prk9b9pjf+9oW0eTvshB76nlJ6/ZRCcMAEBweuSpqZnxof8w0nfEwnXOAtg63flx62jH&#10;/Y04FKQKWR3/VfgqiEPwalIYK6QVvLprlkJXYawOWIFctS46N3XCpuPXWuU0IQwAwMDRg589PdL3&#10;bv+Rx/9ydmLIOlXreHPWxVp4tuIu1gesTb6TjTthhfFaJR0PTU9HAbyp+1UAa365Nue76JX8qL+n&#10;9IV04lo5+1xj6cXEjvhXAADg9jNw9MCWxfTEHz9035f/Zr2+aEFrgZpPWudrUzEOXXuuzldnPeuY&#10;bxh+1msKYHXBvtu15Qrh8B3CG9W0azcXXGl20LUWR/3dtXTN8MILAx9czCW//9Yr453xrwEAwO1l&#10;8lRvz8KZwX+bHO511dyUP+P5cmXWDz/XFkb9vaH19YMKXZ31rNtRRmdAz/jOV4Gsuf/CBg1RWwCX&#10;0sPxyVgW3vZ6a2nKwty2Uxh3G3542tZ58Zv/sXlhZmUheZKvMgQA3H76jz12pr/nwM8WpofcytKs&#10;a1m46vIjfRnDem3WNRW+cdgqhDVXN+y7XgtYTXq+quXqjBcsZCtp3/1qW+FYsIajFegKdnXE/nl+&#10;6lq7mW/MnxnkmDAA4Pah47+Z6eF3v3Wq/y/bGzW3OGMhbMGo8K3Nj7hGcdJVLGg1KXDV+WrSMWA9&#10;j7rg6HIkhW0IWk0K3htdsI4pF21dBbits2HdcHut4G/c8erUN65tvJ1uzE+eIIQBALeH3mOP7ppL&#10;Jf4fuXPP/k0xNaTrdX14RtfxRmc261iv73otcEPA6rECV12v1lm3Lrlhr+l9K7oLVmHSz8Njvab3&#10;qPvViV31+VF/fbGeq1PWdcLWaRPCAIBb31NP7v5c75FHC6nneq9lpwZ84OoYbuhewwlV/hhu3N1W&#10;s6PRevY8rBte03Feha3mfqhZIb44YQE76y9D0kldLQVyfsIHsD/DetGCWl95uGDBXX7Rh/Arp49z&#10;djQA4NZ14si+ROr5vh/Viyl/Ta8CVWGrMFUA67mfbwrbMKys5wpnLVN4alLI1nNj/qsMdfa0bme5&#10;Zo8Vwlq+tmRdtIVv6II1FO1P9LL3afn8ZI8rnxv8oP1O9vuvp089Fv+aAADcOvqPH3z2Yv7FK71H&#10;9rlMss+1a+louFknUFXTN4JWlxKFoWc99x2xraPHmyc/LF3Q8LPeN+bn+jKH1aJuzqFwV+c75qfw&#10;WN+2pHn0tYfDbn1xzHfJb5z75n+8/O2FS4svjTwR/7oAAHz6de7e6sM3O6uvFxx35bkR34kqSHVM&#10;V8eBfTdsQatrdrUsTApghbLWvTEUbZOGnhW2ClcFcN1CtVXSELaGoaNgLs8NWuc76ee6HliTnutk&#10;r/Jsv2vND7kVe5+29fq5U7/Y+PbCn1w8P/ls/GsDAPDptG/XQ/fu3/PQmfbqG+937tnmr/ktzgxG&#10;IWmhqS42BLAuI1LA+s42HmrWawpfPVY46/UbN9yw9TXkrCkMP0fX/qpjjo4H+3tKW9DrGmMNOWtI&#10;Ogw/6+dvLFmAWyBr2LqWm3SFdMK1m7kr5ezzhDAA4NNp786Htr2zMF4b/caRHx89sMe1V5dc2QJu&#10;vTzlLtu0vDDiu10FqzpaBbPveC1kNbXrWd8Vh+HoEM4hoDX5kLXw3Hwylo796tiwHiuAw4lX/i5b&#10;2raFb2NhzA+B63ImP9RdmPbfL2zh6+/AtXExe6X2WjIx9dRjn4v/OQAA3NwOdWz/TPe+bd2NV8ff&#10;6+7af+3wgX1uarTf326yYWHbmLcOdH7IgnE8ClYL0l8K3zhcw3Hf0Plqmc6IVmgrhP3Z0Yu697Ne&#10;0xnUOl5s4WrbVDes5T5w9dwe6yzoqPOd8Df98EPexRlXsuDV9cLLxZTbqGVdY3HKz2360emBxwvJ&#10;gSe2xP80AABuTvfdddfWnsd3vP7yRN+fHuva+Yue/dv8DTG6d9/vu9/l3IQPRQ0LKwjD8LACUl2q&#10;OlNNGirWXOvoNpJhXYVpeH85PXSjo/VnO9sydbvalub+yxj0/cL22obOko7DOAxB67Xm4rRbK6V9&#10;GGtSsIedgvKcAjv509prE+/UFpOEMADg5vTo7kcPpRJ9750dfeqnqdE+l5noc8XUoBvv7fBDu+p+&#10;N8qzFoS6KYZ1wupwLewqc8M+TG90qbZMyzVErNBUUIaAVnAqmPVYoapw1WNNeq/mPmDt/Qp2raP3&#10;6meEcPdDz7adKLit67XfqWXdt6ZmbtJ+tl5TsP//2fv/57iu+87//D8+jumJHX2xqK8kKJGgSZoU&#10;IFKACJEECcGAYUAQ2DAIAmyCYENgC+oWBLUaarbAbkFgQy2oQahBCHR7a2acT23Gu6mtmh2ndk1l&#10;Z2tcmf1kJp+NlEzt2FBlRpovkRj/cPb9OrcPCPuTL1ZiO470fFSdut9vX9GueuF9z7n3xl0ydlzv&#10;pf7xXPrp3NgQt6MBAL8BHn744d/avXv3jsbGxvav799/6XTXU39wrOngRz3HWtxQxxGXS/T5QPNN&#10;/ar18FXA+ZCz9f4jCRaKCkmFbgjWqJqNqlvdLg6Bqe1hXk1hq+DVOXS8WlQFR/2+2iccr/3CoCwt&#10;6/xqoaJWC4Gv82kfDc6aS/e77yw9+6OLsdZY/T8dAIBfr/vua/jyweYjjz3ySOPYmTODb8XjZ75/&#10;5kzsP3x9/4GftBxqdu3NTW60+7hL9h931dkxNzvWbYEWt0BT6KkS1fO3qnJVsQ77x4HUFtIW1tkh&#10;q4R7XCHZbSE87uc1QllNXzTS40YawKWmrxyF53k1r1YrTfh9wrKOC/vpfDqHngP257T9fKsHsAJf&#10;wetD24d4tK6cjbliutfNZ/rdixdO3bzyfC+jowEAvx4HHnvsd/YdOfLY/sOPj6VSM9WRkQt/OPzt&#10;c/95zyN7/9LC96c93V3uWMthN9zT7eI9pyxg4241P+GWfZUZ3dZV2IbbzlqOpsMun+iMXophIaxA&#10;DC/I0GNKCk19oGEzROd1O9kC0rYpSEPTcdpX8z6otY/tHwJa59B6TWtLU5u/p2eCdS4dr2O1v44N&#10;5/WfMSzZ9VsIV4sjbi7V6+ae771ZyfKIEgDgV6j729++q2dwOF0qzn3n3MTEH1oA/+dHGvd/3NHZ&#10;4wZjI663u8eNjPS70cE+N5fWV4dSPnyXpketeh2oP3urSjLqVw19q6qIFczrxaS/JRz6ZnU7WdOf&#10;uQ1cr0a1n9aHijXcXg4Va5hqXTinbkOHAVy6Da19dKx+R/v4vmIFcD2wfQjr+WRrCt+oYo7Z1MJf&#10;X2qyANa5aq8nb14YeCw21kefMADgV+Dc2LljL7w8++97Bs/cik9MuP0H9rvenk43OTbsVhbyrmSB&#10;W6sW3Vo541YKSQu4cbeQ1JumLCB1C1ePBlngqt9XTcGrYA4DnrSsUFQ4KhjVB6tlH6YWdCFYw8hm&#10;DdSKlm8H8dYRzgpd379rTevC+bRtM6xtGo73A7gsXCuzCl5VvVHYarqSH3Y3FqJR1MtZC+nZIbea&#10;HbQK2v5oKI65zPknf3RhoDl38fRhRkcDAH65LICfms7O/mmpVHQzUwl3o1J0pcy4q5Wm3bwFaa00&#10;5RZyo261NOmryZXMkLthwVdbTLpFqyIL6QELRVWlURVcSuvxIo1cVjhqANWgHxilMPRBV28hLENQ&#10;annrQCsFajhG8z9fHetaQgBHFXQU4OFYrVPoq9/ZB3D2dvCWbN3iTL8rZ+zabbk8o8ramq1fVwCX&#10;xvz+tdW0G4898ePx00+82X1sHx9xAAD88sTj8aZ3VpbeXa+WLHDm3UIm7vKpmCukLDTnk/7FFat6&#10;HaQFql6CoUd9fAhadauXZ+gDCwq/UM1q6kPRpuFWs4JSt4lVjarpeK1TiGpe+85N9PhtWucD2s6h&#10;fTRVMPvzW9P+Om9tMVUP5Gg0tN9u++rxIx2vY3x1nBt286keH7aqeMN0rWjVccH+GLBQruZGXHGy&#10;25UV1hbIVauUy9P9PqzLmUE3M97xF0Ndh78/2H3keP2fDQCAf5jRi6N3pC8Ofvfam/lbK1b1Ls6O&#10;u4pCt5RyVWsl3UpW+M5aUFrghc8Jho8maDmEo4LR97nafKhyFY6qXn1o2/5qNQtthevtCnjMH6vb&#10;z9ExUQWr+XCstqmiVZ+zglrbtexD1s4T+nsV5OE3dU5VuLr1rND1YWtTtShc9eiSBb5VvVUL6rU5&#10;3Yq2il2jtbXdh7BVxJVpZwHsvt11uBjradpW/6cDAODvLzUR25ZKxK7npy/eKsxYZVpKuzVVtdYW&#10;LWjVtgbv1ldJKoT9Oi3XA1NhGUJRQakg9NusKRi1r8K0MNnrA1L76hgFa6heQ/CGbQprTVX1atvt&#10;4I5uTWtZYazf8AOy9Hu2n86v0dX+FrT6gOu3ocPtZ4WwH/2sULYAVtO7q3Nj7dFt6noQT48cc7Wl&#10;abvu3h8NdT3Gc8IAgH+47MTotuyl4etvFKdvrVdm3fy0BZGqRwvYkgXcogZWKTgteNf0kg2b6gtF&#10;mip8/YcTLLj0+I8GLmm0sR4X0lThp0eB/PO69ceI9FiQpuE532gUsirUETc73uGnGqGswVHhnNqu&#10;x5Z0rNZpNLPWR9XtcHSMrdO2MB+uKVTAautFLUdVrw9fW6fwVciq8lVT1evD2NarItYxqzqXAt/+&#10;XQqX+t4tTp++kDj31Ffr/4QAAHx6V1JRAF/NP3frRjnjv+HrP3aQs/C0yrKgW8oWxvo0oEJXnxTU&#10;e5TV/Pd6bV+FrcIuhK3CT1OFroIyBHN4BjgEangsyH803/aZT/X57Tpe+26d6vx6Rljbt/6etuk8&#10;/nlfmyrcwyNG2k/nLk1Hg65CxasQDrej1T+s6cqsHoe6XQ1vna9q3sJZVXVxetC9/drFP02cPZkd&#10;e2ofjygBAP5+rmQntr32UuL6fObirflpVay6XWsBpMrSwmzFgnezD7h+21m3oDX1HzSw+eiW8NiW&#10;QVZRn676ZMPIZt0WDremtT4MoNI2rdu8zVxO+/Wa13rdYlbTOh0f5tUUiGr6Td161nl1ezv0Nfv+&#10;aP231G89K1DDwCt/W9rW10oJH756/jcEr25Da189F6xlbQ9V8aLm7Q8BC+AfxU/t53Y0AODvRxWw&#10;AriUf/aWvmikflZVnYsWPKqCK7r1agGs2883SlN+qtBVNax+4TAKWoEZRi2H8AzrNB+CV9s1rzBV&#10;eOrYsG9Yr1BWcGtZgev7dOvHhVDXvPp9dbz20TFa9gO06v2/fmr/HaqAt/b5agR06AvOJzqiwK2H&#10;78JUjw9eH9a6nZ3RHyT6g8NC29ZVcjGXHDzsilO9Lt6x/91zHfsm40/t31f/5wQA4Bfjb0EnTvsA&#10;1uhnDY5aTEevcKxaEK0uTPh+3jAASxWyql/NK5i0TUGnQAwBGpY1DcsKxFChqoXtmipANfXhWQ/a&#10;MNVxOoeallXZKtR1jPbXsuZDuOucW4Net6U1AjoMwlIIK5Crc/oEov6QiCrdrSOhFbwKZQWy70PO&#10;T0R/jMxZGOcGXH6i3aUGj/jt5zr2//9qrz33z+Mn97XW/0kBAPi7KYAL0+evzz47dKuYtupVFWfO&#10;wrRe+fpb0hZyCl2FrSpeDcIKgRzdmtaHEVQ1W8hOK7SserSQLChsU+rrjYJWYarniLUcQllNVawP&#10;amvh9vHPN1W9moYKWPMhqFXRqprVG6wW0nqVpAZrKXyjijcMwlJVqz5f7e8HY2lg1rz+gIg+EBH6&#10;qNXUN631On/0opER/0fJmvqks7bO/jv1h4o+PPFKou+jwtTgd8+d3L+n/s8KAMDfLgTw1czFWyvF&#10;pMtN9vnbzgph9fGu2ToFsG43+2d+LXD1Ag7fF7zZJ1xvGpA1Z4Fm85oqhKNXVepW7u1bywrRfKLb&#10;B6+a1mu79tsauqGFwA5N6xTYOk804tr+cLCKtpDs2pxXpbu133ez2rXA1XpVwSGkdftb1bSeT9Y5&#10;dT3h1rl/17X91pL/Q8H20zXb7+sjFCv1PwCq+YRLj5z6INHfUn52oHVn/Z8WAIC/WQjgYvrcrXLO&#10;AtOqWr1i0oeoquHsmA9iha8q3nD7WaOiFcC+H3heI6SjSlihG+ZVEes8odINt6MVWqGS1ToFqoLY&#10;h60tK/i2Nh0TplFoR8Gsc2o0tKraEK7FZLf99u13Podnfn3QWjCHwVfaX/sooHVenSu86EPn1/WF&#10;YFbYrtu/xYJV74u2Xss+eO0aFMJLVhnX1vPuYn/LxuvpM+WF6VFCGADwt9taAa8upN16aSrq71Tl&#10;6gM2CllVwQrd8PhRuD2tQNYAJQ3aWkgr7PRMr4WlRg3rdm39cSQ9FqRHgvQdYH9710Je4RmeFw5T&#10;/1hRfRR2aDpex2h/tbC/r35tmypZhatCVfPh9rKCVoGrZV8Z10M3qnoVvNGALH8d/jyqtqOXd4TH&#10;qPy7pLMakGVBn+y14FVfsV2nPt5g0xW7vkLilH9+WH94lDJnNl5/8Wy5MD1ECAMA/mYhgHOXztzS&#10;ayhLutVswaJbyL6P1ypgBa7m/Us36i1UwgqdKKj6LaD1cowogNX8IC5bp77T0LfqBzXVQ07rNZo4&#10;hHN4rjeEn/YLzwv7qYWd9tG2EJIK4RCqqn6LUwr4KHgVwgpfBbOC1g++qod0CGatq5WT0XXZ+TX1&#10;fwTYb2qq31LYazR0CF0fwvrvU9O+mR5Xtd/XMQszIy55pmNjcvBE+dmhU4QwAOCvpwB+NTV6Pf/c&#10;2Vsa7VtIWQAVFLoWvrrNaxWw7/e1aleVsCpfVcEKYD8C2rZpwJYGWymMo0De0v+bi0Y3b72VrNvH&#10;auE2b1gf9tFt6fBIkdbptrNu+eoYbVPT7Wvt40drW/UbmkJXr5HUNFS9CmCt81VvfbvfVr8lrfOq&#10;T1pTXU8YZb15bdZ0uzncOve3n22b+oX1EYfKbL9dZzRqWttL6WH37OAJQhgA8DfLXzr/hVefH12a&#10;S438pb6EpFvQFVV99Qp4JR+9blLBG249+2m9RbegVWEmfOhqvjQzaJVonw9jLSuwQv+vgkuBqgBV&#10;yIXQC6GqqdYpBDVVC/tFYRwFoQ9r7WtVsCreUOlqPlTEoWlZ2xS2qng19RVyfZuCPLq26GUiW8+v&#10;a9LAK/X1hoFXmip8tV1Vbzlv55m1NjPgltIDvr9Yn2IkhAEAf6uF6fMXXp8+95NSdszfgl7RG7As&#10;6BTAVauKQ+iG29CqgNWigFalbGFlTcGr4/QYUqh+tawwU7CphbDVV4sUYHruOASeAjCqPKNnizUw&#10;SsvarnmFYRTgUYhrvfqGFa6hzzdUvWFZARsqYw3ICus3Q9iWdT5VriHwfcgrZP35ddvZ1uv66tv8&#10;dm1TCNt/53zegj2rPx4G/ecM1fRIlG6Hp860bVx9sbdcvkyfMADg55RfOt+1krv4vgZZRZWfhZOm&#10;s+P+60hhBHSoeqPbzlFfcLQuCmyFkcJXt6Q1H4V4FFg6n1oIuFDhKlSjII2qTQVrCEIth1u+WtZU&#10;yzqP9te8zqV+YQ2WUgDqlrSq0q0tfGhBt4j1oo3w2UFVrHrNpK9664Efwl+/FeZD1Vu26/HVbb36&#10;1Xq1UOVrhLQGZamfWCOj9ZxwaabPzb/au/HGK4Pll0e7CGEAwG1vvnS+cylz7j29cGLNwkgh4ivO&#10;GQueuQn/4g3/2JFC0YImuu2s6jY8jhQFr8L2Rkkvw9At4WjZV8F2XAjMUGn6gK9XmT5cbV5hWtMt&#10;cFun8NNyqJq1Tsfcvm1dD8p6C9u0XvObLWfH1d9ypQDWVKGrTw1qvf8Igx2vF4ToESQdszX0/R8G&#10;9eWabQ/zuiaFr+ZD26yU69cb7Tfq5jLdLhPv3njpXFd5YWqAEAYARBZSw52l1LffU6WrAFKQKPj8&#10;5wcL0bufQ1PVG9121peOJn0Aq+9XfcDhJRyhP1jLehbYh5XtH4JTUwV8CN+tQav1uoZoud4nawEZ&#10;wlBBqe3heG0Lx0WBF4W55rVdVXFhotNXuwpgvWZSwatpbSHh531QW1OAR1V19Lv6zXAuNVXA0R8o&#10;t4NX/1YK5fCiDk3VShogprDW8VZx6/OOCuFSeqA8NXSMEAYAWABbBbxgFXB1ThWgBWsIPQXtbL2f&#10;19ar6tU0hLHWzytkrGLW87569lePIem5YM3rEaQ135+s0caqiC0s648Q+dvDul1bf9zI95/aPuEW&#10;sipHX73Wm19n+9ZKeulHdLyf2jn0bLEeH9KxuhWtY8M2f5zOYUGr0c9+oFQ9jEML++q4cIyuR+fc&#10;+hhSbV63n626n9ZxuqWt0NdUFbado76sOwhqemxJIV1KD/pXXdYqSTf17baNqaGj5Qu9jxHCAPB5&#10;pwBefS31nkZBK1hVAaqa0ysWtexfxPFzwRtezqGKV8/7KnjVF6vg9S/iUJDZvA8wawpGBZ2aglJT&#10;rddzwAo7zet7vyFo1cIzwz4A6+tDkGuq48I5w7m0XvPhN/w12XlC6CqM9dIMzYdb09GzxApoq65t&#10;WVO9lOOGVcj6Xd+Xq+eQLWA1vzAVhbzCWMGqaQjiG6r869uioNYt7KgfupofcMtzfS53sW1jvKeZ&#10;EAaAz7vKlVRnpZB6bz6jW7Cq2qJ+TD1Ko4o4DLhSCyHsb1fX1+kDDGHAle/3nVUg6tGl6Ja0r6YV&#10;3Dp2yy3dcOs3bA/P/m7d9/YfA/Y7Vm2HgVq6vaxjtZ8GdPlbz7ZOy+EYncuHqoVf+KZvmPrK1+YV&#10;xto3jLAOA7/0fWFdj77cFB5D0i1lNd0hCLedNShLt6H1msrwikpNtzb/3zs7aNdjgTzb59ZLY+7C&#10;N5sIYQD4vIsCeOa9SjHt1hZSPnR936sFx+qW539/JoTrwRzNK4xtWn/sSMthFLTvC7apgjH02fpw&#10;tfmwXlP14fpHjhRYCi4LPF1DeAwpCuPoHArIqK/2dlDreC1H4Rs9Z+zDsF7xKoS3VsK+GtbjSpq3&#10;43VenUvBG37bh69NQ/+ugn7e1um3/fXb/uoXDtv9deo3df06p61XBb66YP9O+eixJ334X5W+/u2y&#10;8a6N15OnGZgFAJ9XoQKuFGfcUi4KXIWRmgI4BK9uPYcWKmF9GUmPISmA/fO/FsIhjDX1gWxh5ANL&#10;57FwC4Od9PWhELCaV4hpu8JQ85uBXD9W68JgK+2vcNT+fp96C8dHVbFejRmFbghe3xdsIRh9bD8K&#10;Yp1L51XT8aEKVtM6VcD6za2PIWmQlUJWlXCojrU97OuvWf9+BfujYd7OnbM/AHR9GduejrsbxSkF&#10;sHs18c2NqXPHylOjDMwCgM+dfOp85/JrqffKs3rH87Cbt/Ao5cYtNFT5Tm6Gr38G2EIlLGuqZQWl&#10;wlGB5ytSO14hqDBTiGmd5nVLV8EYQlL7hdvHW0c3a6pzabvmw/n8MRZi2l+PDOl8Or/Waxr2C9eh&#10;YzVVf7BuRWuwlvpn14pjPhj9e5/r16JqV78d/SEQ3e7W+fVbWudDul7t+kFqdkx+vMtPfVDbNs37&#10;x5DsN29YJa3HllQxh8Fc2qdWTFoI23w6CnT9ey9kzhDCAPB5dP70SauAp96rKgwLI65koVMqJG1q&#10;gWtNjxrpFrQeO9p6O3ozlC0Uo2o56r9VaEUhGlW/YZ1CM4R1NL39uI/mQ+iGAA2Bq3UhTDUN1Wro&#10;D9b6EMzht7SfjtM5tC6sD78TlsNtZv0hEK4l/NGg/XRLWiE6l+j2+4b+3xC4qoI1H4I3PKKkc6hp&#10;3+h3rdl2/99X38/vq+suxt1U/EkfwgsvczsaAD43Tn/zZOe52Kn3apUZp9HLK6Upt1xKu6VCFLi+&#10;0q2Pgg4fYQgjo30IW7goDEPoqvkArIevplrWPqHCVQCHbVubX7clOBWKOl/YN4SylnWeMFXTftqm&#10;3wj7qOkYbde5/Lb6ucP6ELi6Pn2UQdvVwnnCf1NYr9DVrWbdhtayquLQ76tlBaz/N9CxNq91Clvt&#10;F6bhOP91pwX7Q2C6x72RHdh4M3u6XCaEAeDzIQRwtag3XlnYzietpdySVb9VC1hVwHoblirgEMBb&#10;m+9nrT9KpBa+06sBUBpwpMeB/HO29e1heetjRDqHplqneW3XrWKt8wOpwm9seSRJt5a1zf/RYPuF&#10;bf63bN4v27zWab+wrKnOp9vSOoe2z6f0BaVhV1tMRte5ZV8/b78dHjfS40V6xlfH6/lffSt463Zt&#10;U/vZ9QrpaP2azq9PPqrNjbjaasr+uBlwxbRV2anujXziVPnlC3zAAQA+805/42RnrKf9PQWuH9Fs&#10;QVvSRxgskNcKevFFNOhK4avKV4HsX8ph66K3YKlCjgJTIan5EJwhPH2QWfCEdSF0/f4WgFqulSb9&#10;NByr8A4B6IPSzqtw1/bwGzpW67S/fl/7at4HsTX/HLDt69fZVM2Hr63X8f5ZX1u3+YeBHaNr0nPL&#10;mvfvmLbfVugWJrp9aCp4tU4v29DnCLVNTdu0rG26jvWC/XvYfFjWcQrfEOD+ueIZO9dsvytn7Xdm&#10;Yz6EL1/s2MieP1FemO4lhAHgs+wbJ9s6v9He9t7qwnRU1eoVlMWUhcaE7/NUAP98C7emFci6fetv&#10;vdpyNI1u/er2brgVrFvOod833Nq9fYs3emxIt4Q18Cnsr4FZ6oPVPrpNrHPrGDWdOzqf/XZ9u47T&#10;ubQunE/H+Gb7hNvN4dazzqPfCNfhm23T9vDfoNvWWqf+39C/q1vL4Vaynv/VVH3IOrduTetYjZYO&#10;+4em/uBwW1pN+/qQzuiPBP0hoop+yOUTHe6dYpwQBoDPuu7jbce72o/+cWE6uqU8P22BMWchnBtz&#10;N+ZUIVrIWWCEpupXjx9p3t+argerD0MFlAVPCC8FqNaHQNM2BZzmFXjRcRbcNq/9NVBLQRaOqZXT&#10;Pvw0ClnHaVsITJ0jhKWO1bkVvGrhfFoXrieEdFgXAjfM61zh2Oi80R8Uoc9WTQOuFKRhXtv0+/6D&#10;/naeMOgq7B9GT2te4esD2q5B68J6jchWhexvsVuFrNHaesPW1Rd6fQhPDbQSwgDwWdR9/Ikdr2Ym&#10;vl8pzvxU735eylnVp+pXfcAWtqp2VfUqnBW6myOi6+EcAlBThZYCeWvw+UCqh52CTdOwTlMFo+YV&#10;rKFyDUGobVr2+/jjbo+QDsHpp/V9wnHhd8N+oWpWpRquT9vUoj8Comv3oeuvK1qnCnnzem0amoJX&#10;garfVJAqWBXAevwo7BMqYA3WCqEbql8dGyppvXlMr6vUOdW0LjNy3NYNuKlYy0Y+8RQhDACfRRf6&#10;T3xpLjOx9kZp/tbyQsaVMhZcCqSShcq8BY8qYGuqfFXxlqatIlSQqPJVs8DWs62remTJ2rq+oGSh&#10;spK1Y6ya3gyvejBqquDT1FezNh8CSqHkQ0vBa9t0rKpiH4y2XuEZKmAftrZOy9pfVaj217LOr9/S&#10;vG5raz+FbwhmVeZaVtM+Om9hstf/IaFzaxquVU3HaJ3Oq/3DHwoKcl1buFUerkfbdU3h2nV+nc//&#10;sWD7aZvOp6Z5nV9NFbP21bm1Xu3yxU4L4d7y5We5HQ0AnyljQ099cXl5uWrtk1p10cLXQmNhyi2q&#10;wi1MWMiqzzdqxZRVhHq/szW9REKfG1TQKoTX52zfehhrWp0d84EchcvYZtUZAlBTH271UFR4qfpT&#10;v7MqSoWxQjm8EEPHh3DzQWb7h0BUkCm4wnl03vB7/rz2GwqzMB9CMAq/6Np0Xs3rHOGc4bd0nvDM&#10;sObVQsjmxrv8VL+vqUI9XKtCPVyj9tdU59c6XYeWdS06r65NyzpWy/o3UoDnE52bIVx+eZQQBoDP&#10;knOxjlytuvRhbWXB1Sp5tzKXtko47Sr5jNOXjvRlI31mUF860mhlP0JZfZdzqnyj0FJ4KoAUnArR&#10;cIs1hItaCLcQZj7cFE52nJqOV+iqaX+dQ+vUQuDpHDpWTSGm4FPozU30+G3+WhSy9UALYRx+2/+G&#10;TRWC0f7Rm6/8vn6dKtqoYg2/rWXt6/877Hy6Fk2j9be/WxwCWy0Esv9vtON0Ps2H/fz5bD5cb9gv&#10;nFvz+uND/96q7mtvz268kughhAHgsyR++lTvO5WZ99YrM662NO1qa4sWHtMWxHn/MYH1kgVS0cIj&#10;P+zmZ/osnAf8vJ4bjvoxo4BVmGoawtcH6ayFyoz6eaPnd/W4kL7rq6keCdLzsnqER5/y06hgDUjS&#10;Iz56XKdUfz43PHoUXiepx4h0bDivpuF8Wx89Co8mqWmd3+b/kNCtZYWzNVuv7To2/I4GQekRJK3T&#10;eTRQSp87DI8naR/tGx6tCudU0z56rljra8tpC1Ldro4GWIXfCM8db16jbVPTf4euxQ/MsmXtq9vS&#10;+uLUxMBRV8rGN0rZc+Xlly8QwgDwWRAf7NhrVfD628X4hl6NuFZMulq1bGE87xZnrVq0sC1bWBSn&#10;+/38iu1TmbOKTWGU0ccJLFAUMhak0TOugxYcuiUdhVIIGAWQntsNYaiw8oFjIaznZTXwKHzQPrzo&#10;IoSmQlvzCimdJ4SazhXOqeDSOTVVsGmfELRap2MVevpNnU/nCeGspmN0vZrXVMs+YLW9HrLaf3a8&#10;w29TkIZ12k/n0766du2v9f65YbsO3TXQNHy3WJWt/ns0H35Dt5s19cfZNk11q9/f9p+168/G3dXU&#10;mY3554cIYQD4rDg/0LH77eK5XOXyyM31UvLH7yy99ElttehWLSgqFnS1StpNDrf5AVolC4lFC0et&#10;V+CqWlXoahoqWi3r4/X+drAq4vptYd2y1e3VcJs2PJrjt9lUlbMq6XAbWrd51R+q27laDrd1Nb/1&#10;fNHt5Og84be0r27jahpu6YZbv9qudf48tqxrycQtWG2qW+Q6r25r67fCrWOti37ndr+x/2/Ycgta&#10;t7K1XdegZf22+nJnxzr9ecPv6jxa1n63b4lH59e8zqmp/6KU7aNR6Ho2W+3ty4mNSvY8IQwAnxXn&#10;B09+YeW1sebq/PMXLID/xfqbmT+pzJ37cO1q6q/0go7aesHdWJpx64tp/8KORb0Ry6q+8NF7ffZv&#10;0SpQtYUp9clGo4QVMgoWH4z1sNOyAkq3q0Pg+nUKS4WYjvHHjfngVBgqqBRMIfTCKGOFdAhTBZ5u&#10;2+q3dFz4TW3Xsh4tUvBpgJTWq4WQ1fWohWuNAvF22Ooc4RpCsIb1aprX+XSs2tbBZro2XZeWfX+z&#10;rdM5dO5wjeG/SVPto+MVvP7NY3rkay7hkrF229eq76nBjavpM4QwAHzWvHP1uQfWS6muudTQ5Urh&#10;2d+rzE3+77Xq3P+w5mrLebe6mHHV+aSFhIJK1av6gK3aTPX6MFaLPnp/u8oMgaOwCgGlAA77aPCW&#10;AsoHlW3XNoWajlEo1UpJP699omkU7gorndsHmZ1H28NxPvysaR+ti8I/Ok7zIUB1vPYLy5pqOfxW&#10;CM3N/x5ruqZwHZrXviG0FfAaPBWuTaEfnitWC5W95sM5/Db7Df2+zuf/Gyx0FbyhrdsfPmv6WlV6&#10;2N+Orr6eLK8uTBHCAPBZdK0w8dA7pfTT71Re+RffWc6/t/5W9qPaWtGtl6Z9KKrvUgG8nBnwbb2g&#10;t2Qlov5bq5AVxppqfWGi04e2grqsPuX6x/LnEh2+ai5Z9ayKWuebT/b6ijjcmlYg6zWPWlbFXCtN&#10;+XBTYOv2sb7oFAJWoRYCPwSnQi2EoZbD7WntX1tMufTQMR+YClIFtP9DweZLM+pv1otIVInaudRs&#10;Xtv0vmy1ip57zoxY8PbZ+fvtmnRt9oeInSeq1G//caB1+k39VlQlR7/vQ9/20e9qnf8jwQJXFbDe&#10;wa22kLZ9bL2a1r+ZHfUh/ObcuT31/7kAAJ81FsB716/leteXc8X1SvYPS5mzH9UqGVfUqN9ZC8KC&#10;Qlgft++z8O2zcFFVaOssUBW4CtfavIWgzftq2ZYVwiGIawsJq4Kj29q6ja1pCN8wwtoHlA+uhF+v&#10;kFKQKuQUpqEp6BTGCjMdo7DTvqGq1T5bq1CFn9aH4ItCUiFnv2ct6ouNQjcEskYnV/2zzgk7h65b&#10;lawej9L7rfW7WhedW79/u2Kun9u26TrCZxC1TS38EaF9wvu38xbsCt1F2y+sq9g+c+l+d6048cFK&#10;YeJ7Cy+O9NT/pwIAfBa9kR35reXL59qyia5ry5fjG7VK0kKmz+XjrW51tt9VLYzXiwoahVBUAavq&#10;vaFRxjavQFYQa6rgDWEcAlnT+aRCKeoP9uGk6tcCU9NQDasKVoiFUIvC9fbrMH0/rwJLwWvTsE8I&#10;Q60Px2u91mm/EJQKdoWuvvq0rNC00NULSXwlbE3rlmejpgpY4atqeFW3ixWSFsRbw1x/JITqNvym&#10;fk/Vr4JYdxP8tdp67af/Dv++7XoVrOm6Vfuaho9haHDciv0RMfNs38fXr6Z++Ho28Uz9fyYAwGdV&#10;f9uuht6jj5Reu9T93vxU9ye1SsLdyPe7WtFCxkJ4IdnlA9dXshbGClrdalbA+tC1Sjj0H6/mFazR&#10;vqp+tV1hHJ4N1uNOejxJI6zDKGsth8d2/CNFWx53CuvD40Sa6lEkrdc0PCoUHk0Kx6hpWzjfsh4z&#10;sv3n7Zr0IpIF27Zo2zSvN4EpeBXACtwbFpZa9q/itPD1oaxr2nId/vEiWxcea9Jv6/lmXZMea/Lb&#10;6teuPwS2Vr76CMa8BbXmw8ho/RFQtn+Pom1br8w6C+CbV18aJYQB4LPuW0d3be89unvE2v969dLJ&#10;vyglT7lqts8tz/S51ZweHYr5ylchG1W0UcUbltW29gUriLVNYZwba/dhGz3mpMpZA7UUcFH4+kee&#10;LKj8874KrS1hF8JNoRfWq4Vnb33/tIWgtuvZYQWxQjA0BbD2U9DqhSM+OLWtfj4FssJZQasA1lT9&#10;vhN9rfY7epRJjzxFzyLrN8L5Q8hv/sGg69LUWrhmHaN9o3WquO24etNArFAJ+2eD1W+sitz2Kynw&#10;S9PuamaUEAaAz4v2A9u/3tvW8L0T++/5eK2g27lRwPoBVfVb0WoKVoWs1ocW9tM2ha/mQ1+wbjOr&#10;6fazviwUBlDplq76h3WrVsu6pbv1lrLfbgEYbjX7273WotvB0VePwq1mzWvdZj9x/RzartvOugXt&#10;X4ixZQCW1mtdVP0m7Bw6btRl4p1WQWsg17hbSEUDxHQuf531a1Bo6nf036TbzGF9uDW9eV12jD54&#10;ER5DUuWr284ajOWD2X5Tf5BoMJq/Pv032PrajaKrvvH8zUqR29EA8LnQ+0RDz+CxR35oQewrRFV6&#10;IWC3hqumqnq3rg9Vr0ZK6xa09lPl7J/ptTAK74vWKGi9vCP0DavvVOEVAkvzCrcQelsDOgSclhW2&#10;UegpQKMBW5r6itLW6zj1IZdt6j9GYYHr+3y1v82HENZgKwVwuOU8N6HHjey/y/f/Ru+Z3gxTO1bX&#10;pt9Sf6+uR9vDHw1+P/vt8Pv+jwcLVDVVvXP2x0d021m/Hz2uVdHxVl3781qgrxTHXTre4VbLKVer&#10;vkgIA8DnRe/Rnc/ETux5Nx1vd+vzeoNV1J/rH00qWgBZyCp4fejW+3/VompXL8no9tWvAliPJSl8&#10;fbBaC/NhAJb/cpI1BZqa5jWqWRWhAk4Vpq9iFZz1gAthq20hkLUuBKWaBkuFEFRlqaDVl6Dm9apM&#10;7Tsd8yOhNQ23oPUIkh+MtWU09Hoxqn7DHwQ6p+Z1TfrvCH88hPW6Dm0L+/o/Emy9mvp+e1p3bwaw&#10;bkVrv5pd27odp1v0/t/I5hXCtRt5C+AZt7760g/fnH+W0dEA8HlwYv9dF47tv+v9/HiPywwfdmt5&#10;vZKx1+XG293iTL81Vccxt5DW27IUHAOblbH6dQsT0UcXwheSFEZbn9lVlaqQjJ6vtWrQgieEcPRc&#10;bXR7V8f54+vbtezDzZZ1jtvHWEVq1aTW+Yq7HobR7+nZYX0zWI8r6dlivS1Lfzwo3O2cClT7zTBI&#10;SuGoZa3XM7vFlP2+BbOqWK33walrrh+nqjU81qTqWoGvqnvBfjsKf6tq7VidXyOidaxuQ6tFt6FH&#10;6i/4GPUhHX6raucuWoC/8dqzHxdeGvle8eWzh+r/8wAAPqva9351+7H9d5esbVSy/a4wecpah8sl&#10;2i04Bix0NGpZI437Ldh0G1h9phaKum3tKzmNeI6C0jcLGQXl7cd4ovco+0q1vl1BrPVR07xe19jv&#10;K0oFqvZTVax91bRO5wi3f1Vtal6hqyAOt6j9rWULN1W4Yap1mpYtcBWECkfdIlZYalkhqX5bBaLm&#10;S9NDftDUDavMFbw+gFUt+3n7Y2FBx0YBrD5m359rU9361jnUD+zD1o7R+TdD1tb7UA9T+/0w1T56&#10;VWjR9l8qTvxF6nzX9wsvxUfq/xMBAD6r2g/c1XBs313Xxru+/tH6/JgrTnW7TPyYBaMCVIGlEFFf&#10;bPQSD4Wwblfri0iqfkP4KgwVlGqbAWrrFax+QNZm+EYBHI4L6xS0Clht87eU69u0j0JWTb/x89u1&#10;LrpVbCGW7P+ZIFZV7AM5q/BM+tBT9augVfj5QVP2uwplBaWWVb0qqBW+CkxN1VTpKmz9VP3KFrqq&#10;gMOAr3BunVfn0LE+YO38CuOtb8YKfwT4gLdlXZueE15fTLlCJv4/rV1LDBz5rfr/RACAz6qvP3xH&#10;68g3m/4gM3bKVa3qXZtXUFjQZBU6qlyjeQXyklXD4Ra0HjNSIPo+3kLc3VhQf+2oy9p59OiQ3rCl&#10;Z3X1uks9uuMDu/5crX+sx5oe51ELny/0A8JsOTzqo+Uwr+2aV9N8Jt7uaotJf9vb9+sqaC3cNFX4&#10;ahoCWaGqgFXoKQAVfApBH5TWVPUqCBWU4bZxCMgoVBWmFrD237mmN4fNqY95wF+fD2LbT+fXvuGZ&#10;YH+snTv8nqpdv08IZ1vWb6iSLtm/q0J4rP/wfx17+sgr9f9pAACfdQd33z357Jm2H+v7weXcoFuY&#10;7rWQGPHB6N/rXO8DDv3AetZXfcAK38JEjw8ifTvXh6iFrMIpfGNXgRmCVOfTd3pD+Grdzz8DrHWa&#10;+mdsbarnf3U+rddLMHRO/Y6+2ZvWpxdtWSOaFb7q7w3T3Hi3D2b1A6s69beF60GpilXhp6aw3Vq1&#10;hgr4dgCrAu63efvDw65Vv6umayrbb2t9rZSyPwbS/la05sOt6BDCocIO1bfOram2qYKulRKutjLt&#10;3nz5zB+OPf3YE/X/WQAAn3Vf33Pno5PDbf93fUtYAbxoFZkGYmkkc2VGt3E1kljPxUbPBIfvCWsA&#10;ll7RqFvI6pcNA6O2TkPfrbZrXreM/aM5FnTaJ9yu1m3lcLvZb7f16h8OXyvSvpqG29e6ta1zans+&#10;obd1RbecFb6a6o1XGoylCtgHn4WdQlhTH64WkApihWOtnN4MXO0Tqllt01TPGCsoNXrZP/Jkoayp&#10;qldtU+gqxBXeodLVVMdqveb9real6Sjo681XxrlRV6umXbU49uNXp5555fy3Wr9Q/58FAPB5cOiR&#10;uy5Mnjn657PJTh/AqjiXMxaiWYWonoO1QLapXtCh28/FpEZHW4BY6ITA1ehmBaJ/P3N9fdgWDZaK&#10;AllhqwDV+mh71BcclnWswlb76ZwKbYWxzhv6gmdG2v281kVhO2Tr9ApN9Qsn/LzedKX5rRWpWqhI&#10;QxDr1nOoTv0AKYWjrfeBbesUkgpfBa/mFbp6vEmjo/Wqy3Bc2F/nVQsBrt/Udv3m5i1pawp+nXPu&#10;UvcHlVfOld+aje+o/88BAPi8OPjI3TutAv5XtZWpv1otKTCHfPhW6wGs29Ca6llgvVSithB9oUi3&#10;oRWqCtgwKEqPDClIQ1WrSlVN+0ehaiHlB11Fb8HS+rAtBG+ogLWsENa8zq+ptofqV8vq79UtYD2G&#10;pDdbaapAVvjqcSSFoa866+EYKlQFpq9MrYL16+rB6Pe3fRWgUbDqHKpsdSs7agrO8NEHnUf9yLX1&#10;OX/ecK4QxLo1repYjztpWfvrtrj/o+CV+CffqaZ+d+XyWGP9fwoAwOdNZvjU5deSvR/OW3WqR4xU&#10;TapSXbHw1YjoymxU+SoAo4FPYz68/DPD9cFa/tZ1TmGqryDp9ZQTPox9X6/v49Wgq+hrSgV9CMKP&#10;so5uPSuUVdGGINaypgpnhbUCV+fyo60tOLN6m5QFuAJNTYGpYNNtX1W0ftmmvurcEoyhAta8Aljb&#10;FIxar/NsrYD9bWXbL8zrOO23tbINy2Gdzqlz6Jw6Zr2UdDcWp10po8e0cvbflPB/MFSLI+471Rd+&#10;XMmdv1D/nwAA8HmUGe54uvx87M91i1ejnjX6d8mqXgWwD1gL4PBBAlWxqi5ViVbnFJCq6GI+VBXW&#10;YZCVwjOqkHUOa3YOfYc4PGO8nAsBG91+9hWxVb/hlrQ/v6pP2ye6bW2hv5Kp7xN3s2Odm6EawlRN&#10;t5ULSb0ZK6o+QzUaglVN++i90D40LbS3BquCVvtrWfMK1BDaOoeWFez+GJvXVPsrWHVezet6FND+&#10;mrLj9u+VsP++GbdaSPk/FGqr0+71VOxfv33lzKP1/wkAAJ9Ho99o7hzpbn5PlapCci55ytXK6j/t&#10;txY9irRaGLXwjSpaH8QW0np+eEkjpC1MVdkqpENfraYKS38Luh7COrcPcx/a0fZQ2SqMNR9ua6sp&#10;7FUJ66UeWh9uTY/3NEfntf0VgApEBat/JtdCUfM+/HQ+C0TtoxbW6baxAlYhqQD21a5t8+vteG1T&#10;gIftOr/6bcM+Oqem2q59dYxCP4S3fmM+ZdX9tPrH7fiCqmVda9zVKhl39cUzN6++eJb3QAPA5133&#10;8d3Hu9r3/LHeU1zO9rmVQr9LjTT5SnVrU+Dq1rECV20po8eAVKWqSo4q57mJ6Fa1gid6NtdC2wJK&#10;j+/o1rSO0xu3ovOoT1WVZX1qIa0/AvyyTcMzwHqMSdt0vB5T0lTnDWGocFX4hkBUaCoUfX9rPaS1&#10;n+8vtjD1+9l2rVP4+v0sXHMJPVoVDZLaDHFr2l/hquN1bq3TLW4duxnu9jvht7T/St6uI592i2mr&#10;4Kd63Y2lhKu9lfnoWj7+g5U8nyMEAJgH7/hnDyy89O1//o0Tez5ezA+64nSny4y3WoioT1ffytXj&#10;OXp2tx622Sh4tV6hHN1iVuha5TgVsyp12D+PW1ua8X3F4VazAvd25ax+4yhYNVXgKlj1/K8/nzXt&#10;PzfZ7afhw/gKai1rXoOb/G1iC12FYwjjUMWq+WrUqlndHlZgazlUzL5qrvcZq4XtOmcI9BDyWtY+&#10;mtd5w2+p6SUctcqMn9fx2raU0ReRZu3fwq5P/eDFsf9aLZy/fu3yKM/7AgBu+8bJPU93tTf++4KF&#10;5Vpp3M3Ej1mApi0I9eUhDarS87aD/uURCmNVsT5Q9eYr/wKOmNPjP3r+VqGjgVqaZuPdPoxVFauf&#10;t1ZO+opQTevCreYwH/1eNK9b0rrlHPU7R1VvuEXtb1db0IWALE7po/xRMGqdwlDBq2VfFS8kN28R&#10;b4azVbLhGG3TskI5BGuoqDWv4xXc/hhbp22a99usKtby5rntnAri9WLKrRQm3Xrp0geFTO933y7E&#10;H6v/cwMAEOnqaGu6eDb2g+Lssz8tpHV72CrVSX2GMOrH1Ohn/4EFCz/dGlb41pbTfp1GJmu7Rk/X&#10;lnO2vz45OG2BaZVpNW/V4ayFqoJ2wt+O1oCqXKLDB62CNASu1itsFbJhvebDI0sKYE1DSCvsQqiq&#10;hQD1AWjzPhDrYRj2UViGcA23o8P6sI8PXl2nnT/ss3W7jt8a1Gq6HR2CORoNbX+YZIbc1ZeGPrhW&#10;ePbNV174xp76PzUAALddeeHiTF/XUz9JjMRcrOOoS/S2u/333+1ibU3WDrmeI42ur7XRjXY2ualY&#10;m0v0HXHtB+93Ix0H3UBbo0sOtLl4V7MbbD/oW7zziG/9bftcV/PDru9oozuy+6s+ZDXoKoSqKtsw&#10;YGvrIKywLoyK1jRUxFofBmGFW8j+VrSFZhiBrKZQVFBqm4JU2zXV/iFMQ5D66tbOF+bDvj5MLVi1&#10;PmzXucNUv6HzaJv2C1VxZS7uZtNdH9eu579H+AIA/lqP7Wv4YtP+ndXuU22fqFqN3qU87m8d68UW&#10;tYUpC8yoclVAKgQVgOrH1ccY1P/rRwlbMKr/V8fXylEFHFW8emFGym/X8WGd5n31W29ap+eBde4Q&#10;wFtbCGcfvjZVACrw1L+rkFXw+fCrV78KRW1TMKppHwWujvPLuXFXteq+PGsVcMmu365Xt4w11foQ&#10;yiHEdV71Nes39BEFfaBBxy0XpuyYKVfOTbi83gZWGHbrSxPuO+sv/bDyapwP7gMA/npNe3du6zrZ&#10;dr1pf8Mt9aXqjVeqUBV4Cl0fhhaQYaqgjAZEKRijkcoaLKX12kcDrxTEqljVdIxCW9u2PlKk/bU9&#10;/MbWZYW0QlYBHVo4v47X9YWBUWohYBWYvhpVyNu68PhQ2CcEqqYKYIXv2kJqc17BqwD2IWz76zwK&#10;7FANh9DXNv92LJsv5yy47bjqfMot5OyPimLcrVfSNytXGO0MAPhbtDY9csdK4fnvPmYBrGp3xSpa&#10;hZ8Cz1edFjRRQEa3gbUtGqU8VB/RXP/6UT0o9VpIPYKkeQWvpqpadaym4Ra0WghWnVtN6/Rb2i+E&#10;tq926+v1GwpnH9QKaZuG28mhhSBWWCqkQ1ArRLVO27Xf1rBVAC/PWbjWl1XZhn0VuKEa1m+qP1jz&#10;6wU942tBbH+ELGT6XNFapWjbLXyXioQvAODv0Pbo7qap4a53O1r3+1dR6qMLegdy+MygpuHxH91u&#10;vv2YkPpfo2W9oEOBqRANt7A1QlrH6DEjBbTOo/20XssKbp1P67VO51FlrXXaz8/Xf0v76xr8c8K2&#10;7MPdKln1wfpqth66vmq1psDUNjWFr0JY+yt4Faxap4o3BG+tPOOXdQtaywpn7avw1Xm1f6h8fXVt&#10;Ib08bX8UTOmWeaft220VsF1rMfGjwnRvrP5PCwDA3+yR++7oy5zr/jMLYXdjbswHZibe4cPTh6QF&#10;nsJP3+XVrWY9kxut12jo6DlehaYqVFWqehTJB7EdHwJTYapj1MLLNrTdV842r6m+JaxzKYwVyjom&#10;+v5udH4d6/8YqL+kQ6GrYNwMRwtGPYKkqQJ4a+iGcNYxGrjlA9tCNPQBr85P3Q5em/pgtuN0Lk23&#10;DujS7y3Pjrva3Iyr6sP6qXYL9T739vzQj69M9+Yuv9j3xfo/LQAAf7Puo/tzu++988Pp4Q63lI4+&#10;yOArS1WPFly6zepfF5mNHiVSyEbBqVvPUbXqK2Q7Luo3tgC18FMg314X3b72t7TtPOGWtL+dbb+j&#10;29D6HZ1b28ItaQ3K0jo96qR9wu1sf5wdH/pzFZRhulmlWtPt4jCvIFXTOh/U6re1pqq3lLFjbV63&#10;nkMo6xgFezhG5w+hXprWZxvH3Zr9d9dKcfdmrnvDKuDyW68O82lBAMDfbe/Oe7aN9ndcb7j/q5+U&#10;pqyqtCrXB6AFbQjHrd/j1TYtR9WrqtioOlZFqkBVU/gqhDUf9e9GQatjdZtaIexDvL7dB2wp6cM1&#10;hKx+Q4GsEA5fVlLT9eg8Wqdw3KyAtU372HwIXFXBqljVtKxbz+EWtUJVg69KVq2r+tW8gjcMxlJ1&#10;7Ctd20/7+2PtHFoX5vV9YFXji+m+j6xdu/ZarKH+zwoAwN9u984H9loA/37vqZafrlvYrGajoC2k&#10;osFPCkwfyLZOAaggjpZ1KzYK4c1+WtuuwIyq36h61vEhOHU+jYJW4IbgVQtVbVT1Rut9+FtTWIdH&#10;k3QeLW8GtW4jq4+23rYGpKZq2kejlzWvgNY2TVUBL+pd1fXQVRBvBq9VxFqv8/lmAazjQ+UcnS/u&#10;B13pk4PrVy/9oJI721r/JwUA4O828nTHSz3th3/Sd6rJh40PUz8IatKHnsIvhG+4lRwC1PfT2rzW&#10;a7v2V9Oy3o1cmrEwLygEh32Fq4FdWvYftbemIFSFqXDTVOGmzwTqFm+4jawA1bIfhWwhO6dPE9YD&#10;UcdrPlS6mmr91u16HaWft2N1Ht1a12NSeo+0v62s4K6fQ7+ndVrW9qpVuNp3tZCMWl63wSft3yQa&#10;bFZbirvayvM3K3m+bAQA+BTaHt3zUCYZ+707v7ztr8pzE27BKtfSdDTgabU45sN0sxqtV50Kns2K&#10;1q+LRj8rdNU0H6pdBa7CV9VimFZyGgSl0dC3H+cJQarBUVoXKliFpfpcQ/hqP4W05kPQhmDduqww&#10;VyCraX0IYG1X9arz6Lya+lvMFrx+H1vWb4ff0zXrHLqOal7XpNdkqj96Kgrghal314uELwDgU3ri&#10;0d1dmUun/+Roc6MrpPW4UTQyuWKt7Ec5R/22Cl6Fq279KnxDNRya1ofwVWD7d0bbusWMqmmNHB62&#10;SnTAV8ShClYQh+AN4acAVuWswAvhGcIxBKXWKxxDtbt1qu0hRLVfqK61v4Jd20M46ze0TtvD+XVc&#10;COBwXDgm/PGgPxz0b1Mrpd+vFi9eqP9TAgDwi3miae+2U0/sK8ZPn/rIqmBf/fpHgaYHLHis4tOb&#10;ruqPEGnqHzuy9T6gbZ0eF9K81ut1lJrXY0P6nKAeV9Ix+vTgsp2zVtJLLHT+UatgNXhKVW0UrCFg&#10;FXaqZMM0BLAP3hDSCkSbVwuvmNR6tRC4vlq19QpzLYfjVflGQRr15aqFc229hq2/oapXgez/iMgP&#10;+ba+aOeqPLtRLVwsXZ9PbK//cwIA8IvZ98j2pwqpM//vjqP7XW6y31ewixaeC1M9FjwWtBacClcF&#10;q0Y5K5z9t3p1e7r+TG94Zjc8B+zD2vZV+Cp0dQ6FrsJXTcuqHnMJvbgi+mqRr2itag1V59amdSEo&#10;FYSaKkS1v9Y3fPWf+XModLdWwqGyVtO8Wti2tfrdGs7a7o+z84UP96/NRZ8w9P8N9m+i9zu/efnb&#10;G9X5c+XVhdGd9X9KAAB+Mdu/8pUv3nvnl3MHHrn3vxT16UGr+vT6yRX/kgv1dw67olWx4cUausU8&#10;O9YZ9e9mFcwWqNYU2qF/2Ae47a9t+qSgH7hVv21bSPb5ed161qM7UfUbjWL2wWqhF6rPEIpap6l/&#10;XrcepCF81XRsFI5RWIc+Xe3rz2HHh8Fb+g3t489rTeGr/bWPtoXzhn10HdEnFWf8Byn0R4Uq32uv&#10;nfvgzfxQeZnwBQB8WvfdcceX77nzd84P9534t4Mdh/3o3kWNXrbKtzLdZwHab6Fqy6pqLUzVB6xp&#10;+JavmkJXg5BC+IYR0Fqn8PXr1WajpsDVKOjQJ7y+oCo1CtAQiiF4fRhaAGpbCEYFqebDYCuFplqt&#10;kvFT7aOpAjVsV/D6c9s6HRv2C8Guqjes0+/pow1hX22vZMfc0oztr1C2in8u/c2P3y5d+J6FMJ8W&#10;BAB8etvv/J0zb88///+5966vWFim3PTwKbeUHnC1ooVNdsBV62+30m1mBatCdetAq/BIUvRijmib&#10;qmQ1ha+q5FAFK2hV9WrglcJX1e8NC2INxiqm+qOAtKawVZ+t5hWAWvZ9ufVA9cFZ30/zfrS0BWjo&#10;59U+oXrVcSFUwzZNFdZhv7BN+4V9tE7Nz9d/ozpr12P/fTfKSVd+ZfiHlcIZPi0IAPj0tt/1lcbq&#10;a6nfPd3d8ok+nbekitLCpmxhul6wyi9nlab6a616VUWrZ4CjaldBHDVVwFo/N2EVs1WxGt1cq0xb&#10;eEXV7tbHjfTMrqpMBaeCLVSYPuB0y7geelqvqfZTiGpeQRoqX+2v82hela2OVaCGwA6BqxZ+R03H&#10;qOk2tkZXa181HecHeims/X+fhbCdQ5W6H6E9Z79v16KXbNSqs3bsCzfXi0keNwIAfHoHv3bfzrkX&#10;zpQf33ffB3r1ogI2N97lbyGHZ3cVQqpkFa6h4tX60LROx2m9Ak0hq4o2PdJuwaZbxXp+OAoxvWhD&#10;Iacg9YGpF1rolu+WkFQYKnRVzSoUQ3D6UK2HsKY6j6baxx9bD9BwfgWwv+Vsx+pc6uPVPuE2tKba&#10;V8eGENZx1dkxt64PMGi9nV//Pcv2h4gCWOG7ZP9NtWqW8AUA/P0ofF9Mni0farx/Y246CtbydMwH&#10;bbiNrA/ka6pby6oKa1Y1ajlUieF2dHg/sw9lC6wFC2RVjhpoFd52pRdtaL0CV+HnK1Rrvvq047Uu&#10;hKDWKxgV0mohKMP6EMqa13H+8SNb1i1i7RO2+3OH0LVlv82WtV7rwv46jz9vfsKqfr1Qw/aZjX6n&#10;nBtxqws2zdt1WHundOnd9auELwDg7+HYY1/bWcknyxbAG7mUVaIrWZcePOpWZqPv/Kqv13/LVyOg&#10;rfLTJwHDZ//Cc796BMnfmrZlPYqkZR2jR4uW9Eyw7euf760v6xEkhbIC1leaFoSqTENIqoX+XLVC&#10;st9XuOEWtKplhaQP6Hrlq/20HI7zwWvrdU4fqPV91PyybfcjqOvhrOPCHwTR/hbUObumnF1bccqV&#10;LPhLGiRWsP1K4+6dpcT775R50QYA4O9hz549jap8z/Ye2yjNTjo9chTdTh70ARye31XYKnT1/K5/&#10;jtdaCF8/GMsCN7x4Q/Pa3weytbC/nutV03F6jaWaD0lrPli3zOv9zLpN7AOzHryaKijDreWwLQSs&#10;9lF4KlT9LWY7l/bTfDjeV78KYpsPt7vDMTqPms6rbQrelXzSwj7jylYB++//2h8NtZUZVynGN9bf&#10;uFi6/gYv2gAAfAp79+7d3ti4e+Tl5LnfPfZY4wcjfcctbCacvlKkAVQaKBUGV+mWs241a17rdMtZ&#10;397VvL9VXX/2V7ed1ULfsL91reOtatSgKw3Gij6woAFXClWFtT6sb8daWGo+3GJWMCooQ9D6sKwH&#10;rp+G+fqytoemdT5wbb3OqanOc7uyjSrhELiqvLW/D23bpqnWR2E96b9+5JvNly2Ur2biG1df0os2&#10;nuVZXwDAL66xsbFhZOjpUuvhQ++d+Vb7J7XqvFV5aVec7PePBqkvdMkCJ97X6gdUhed3fWVsQRuC&#10;1z/P66vlKHDVBxy2Kaz9cRa4CuHaol6WoUpVwafbwwrG27eKNfWtHryholVTGOrLQwpRNW3zwVoP&#10;3xDY2jcEtlpY1lTL4Xe2Hu8rXpsqdP2t8Po+CnKt02Criva3ZX2Q/+2r6Q+qV9MWvlOELwDgF3Pi&#10;xIkvNzY+0tbYuOfanj27N0aG+t1c0qrZ9aJbtSCqWSj66nVuwi1bIC8WrBK0MNWoZwWq5kO4Kmh9&#10;4IZQtqkq4a3btU5VroJXVbDmQ9PjSBqEFarREKIKRoXf1uUQmlqvaaiWw3EKWL9s++t8aj5YbXtt&#10;adpXuL4ytuWwXsu+2rVtW0NX28Nv+Gp9zv571Jdty1ez5z5+u5T+3uprz/KiDQDA306h+1T7U4+d&#10;PHly7PpbV6rPxWP/9rn46Y+WCjOuupCxEBx2hWTMjXQ0W8WqF2FYpWcV8IoCyOZVBWrAkwJJQZcd&#10;7/ahpj7aKKz0vG70BSM9YhSq3NC0j84ZRiaHoFTghbDU8tbBWJqG/XScbktrf63XbWFdh65R4al9&#10;QmiGV1JqWS3Ma/9wHZvVsH7brkfr/X/jYnpzHz0+pXPXStOutrbk1u2PkUrRrrkY/+GbuQu8aAMA&#10;8H905Hj3b+079MSOb54ebz99+vSFS5cmqsnkxB8+/9zEf37tyuzHa5WCS8b7LExSrpQZd90tjS41&#10;1GEBppDUJwFjPtwUpArU4pQ+EfizI4v18gyt0zb/co2cVYlWPW+9vbz1OV8dq+BUgGp+ayD6Srd+&#10;Xq3Xsg9XC0WFrw9l2+arW023hKfWhT5jHatjdF417aPzaz5UtFoO6zUNvxv2C/vqfNE5Jt3chF1z&#10;LuHeKaXefSN/gceNAAC39cRGt3UNxp/sevrshRNdg299a2ji+92nE//h9OnYT06dPPXxwnzRLRTy&#10;bj6fcbn0uKutL7rmvfe79uaH3XzKAi4/aWGqTwrWBzH5YIpCNASTAk6Bp6ZKU/spIP33gS10wy1m&#10;BbLWKZT1mJFCMYScjvWVrZ0/nEvL2qb9tBxCWOv16JGODYG49VoUoPpjwVfWNq91CmNtDyG7OejK&#10;zuFbfb9wHv2e1qlpWf9d2q4Wqul5/THw+ovvL+V43AgA8HP6vz3W9vTghT9o74r95PETvX95qvfs&#10;T9t7hl17R6/r7epwc9lpt1ZZcI0773MN993p+k4ddgsZCzKN7M3q/cwpP72xEH1sQFVn+ChCCCmF&#10;poJJ20J4aapnevUpPn0jWI8VaV5Njx2pIlZ4hmPUQhCGINZU6xWm2i/83uZjSLasc2iq3/e3pC0U&#10;o9+OHlcK5wrHKnzVwrz21Tb/h4X+W7bO149T878flm1anI65q5nYhoVv6Y0sjxsBAH7O6dPDnc8+&#10;O/Nea3uP64mNu8Nt3S42nHCNew+4/bsfdK2HGt2hPTvccjHj1hZn3Vppxi3rC0ezFn45BZI+Xq/n&#10;eS3wLHgURArPqD83eruUQlCBF8JQ1aZCupDssWP7fRD7Z3xz6qdVqCp4Y5uBprDb+qytgjgEp4JW&#10;23VLO/rt8c1g1VQhqt/TsuZ1HTqHrkXTELKh0g2BGrb5a7Cm31BTiOu/KVyb9tHv6nzarvPnJ/tc&#10;7Y3Uxpv50XL5Mp8WBAD8NRTAsYHh9zKzRdfTN+i6uvtcX1+Py2fSbr2cd1UL3hvlnMtODFrVO+lK&#10;2YR/pEZtySrhUnrEV79qCp8oHKP+XIWYWqhONR8CUwGmfVQpa3//oYL6IKzQFxyOV3iGcNN5tKz1&#10;IYA1r1vOmqrC1foQumrhGF2HWugf1v7hESVddzin5hX4Ok6/qd/QwCp/Ln/dYz5kFfD+GNtP16cB&#10;WFNDx90788mN2hvp8g0eNwIA/E3Oj54//tJs4Y/7evrccnnRVebzFiRzbn56xK3NT1sAW7DOTlgA&#10;zbhK3irCvAVlMenWLHBV+eqj8mt61aKqYKsGFUShb1dhFapfzYfgVFMVqQ8raN9wyzp8TD/0BWu/&#10;cIwPOR/u0XIITQWowrS2XtgMSC0rQLVP+F0FskI67OPXWVhrqoDVNfo/IOz6df7QJ6z/Ju0TXmep&#10;YzUNv+//mKiv17UsvTzywZvZ0fLy5QuELwDgb7Zv9+4dmdnC9/ft2f3T9eWSheu0q+h9y/NWMaat&#10;ApwZt0DOWVhZOFkFrNcqKpzzSd3mtcDVOquG9TIOBZXCT4OoQgUcqsMQUiG0NPUDr2xfBa//iL76&#10;jfWCjXpVrP23hreazqmpzqepgry2HH04XxVpNAo7Gm0dQlVh6tf734ye+w1/LPht1rRNoe3X27zO&#10;G/2RcHu0tX5b2zT1jzHVr8+vt3OlR05+vF5Kf28qdoxnfQEAf7uDex760v7dD6zt3rH91kop66rz&#10;aVcrz7ja4oxbUV9vdsyHrR6n0Xx4taIq4KoF1JKFkN72tGwBtKpK0pZzk31OHx9QGCsUa+XoOVkF&#10;mUItTH0g23F+3gJV+6vSVCCqmlRohsBU8IX9fQDbfAhPhaTOr3NoqmN0Ozi8gUsvCAkv/tDLPvTF&#10;Jf8yED/oS/246tuNReHq3+Fs/y31Pu2tTdepfXT9C/a76xb865WMm4i1uRuLaQvw1A/XF57nWV8A&#10;wN9t796d24Z7T1y3EL61vJBx1ZIFbzFlgar3GEe3nPUyCYWx5n3frwZf2bw+Kq/AVdgqhIsWYnNT&#10;A74ibTv4gA/EELQKRYWXAlTzWheCVE3h64PWtoew1nrdHlbAquLUcb7CtvNqP3+szYdzaLsCX1MN&#10;ygpv1tJbtmqLKf9WrhDGetWlAtgP9rKKW9W4/02r8BXAPoTrVXII963LetHIqoV8btqCe96q8Gru&#10;5trVSZ71BQD8Ym4H8P231it5d6OSs8C1yq407UM2CuGorc6nfP+vwrmYHrIqWH3BSQtgvXDCqk8L&#10;J1XBqni1TqHow6sejlur2FCphhZCTgHrB1LZfKiAdZwqYh98WwJR+yo01RTe2l8VcQhlBbAq3ehD&#10;Dxag9QD26/U7M3qdZVQB+/dN2+/o04H+IwpW7eu3w/UqfP212Lx+r5gedAu5Yau00672VurdapHw&#10;BQB8CjvvuWfbo/sarjfcf+et2o1FV7EAWi5M+cBV1as+3xC60Wf1oupX6xSyqn4Vvv7Vk6UpH8gV&#10;BaQFYghIhaNaCE4fbDYNFW8I0bAtVJrhlq/Wa/vP35LW+fxx9vu+MrapmkLYL2f1paUh/2lDfQ5x&#10;brLb6XvD+vShPo3oP4mYtzCd6rP56Dw655JV+Ysz0Qs1dC1+nf2upuEPAE1rlSm3UrzwfnVhghdt&#10;AAA+ne1f+coXd95/Z3XfIw98cmN5zpUseDXyWQFbSA25BQsizVctmBW8WlY4l2fHfMVbtnBU+CqE&#10;UyOnfGWoKlh9pAqtELaqYDUNoRlCTY8EhUDbGq5ar/21Phzn5+13wiNBWlbQal9V3dpP756OflOB&#10;rj8AYtF3ietB7L8zXP8WsarfYsrCV6/DnItGZ+sc6v9dt2pf73jW+fVbmvrqWr9v/32avv3qxY2V&#10;woXS9XletAEA+HvYv+u+3L6H7/2wMj/t5jTa2QJYFa+qXd12Vh+wBmApfP1H9y2I9YH5UOlunYYw&#10;9v3CFmYKLgWlQlMBp6ZAU4D5kLVpqHI1VThH74m+ffta0xC6ISS3blMLAR5uX/t19dvO6vMNX1vS&#10;NCyHj/3rFrR/9tjOEQZg6dWaP3Mu2+Yrc7tGVeZvZM5+VKtmr10vXWyo/zMCAPDpfK3h3qfP9Lb/&#10;ea1adKuLGf+yjWjEczQIK4SvquCoGg4DsobrfcAjfl7vPlZVrDBWEIdQVXhpXk0BqyBVWGp9FHrR&#10;LWp/O9n2UcCFW79qIVhD/66mW8+hitTfcq7/hrb5UdTpmFtIWZhno+8Ma6rgvTE/6fuFVQmrH1jP&#10;HOvFH1HlPO4DWKOh/UCu+u9rqpdv6A8BXVutOvuDt19NtNb/CQEA+PS+1rC9s6258b3aesktWfjo&#10;jVcK2KhN+Od+VQmrIg59waWMAnnCj4RW8OoThAphTfVIjh5FUoWq8Aq3cUOYheDUOu3jw9OmPkBt&#10;GvbTcgi/ELBbt2nd1vmwrCD31bSFrQJY4RtGPy9OD/r1WtY7qKsF/W40Ctp/OlG34OuDsHSN+r0w&#10;krtWyUSPNxUmblZyowy6AgD8w3S0Hep86uih92qVrFu3UPWhVu/nXcxa6M1FlfCNxWm/bqUwaWFr&#10;wZW3arU06VaKFqT6gIJN1ZYLqp613apJq05VUepVlSsW4IsW5gq3dV9J336OWAO41J+sFtaFcFYI&#10;Kgw1v3nb2pbVQmCHSjuEuv9vsP1D4IaP/GtZQazb0+r3Vf+vngXW27i07N/E5V8kYue0ir84Nej7&#10;gvXvoj82Kq/Ef7T62qVY/Z8OAIC/v7ZDu493Hj34x7XKrFu3MFrJjfm+XgWtWrjtrBbCWLeaFbRq&#10;CxkLRQtgtRC+S3mrOi3oov5h3e6Nzrtq1WVVI6kthBW22qZz+UFbfv/o9rWCWyHob0vXQ1bhunV5&#10;axCHENYtYi37atiaQldN8wpf9Qlr6gO5/sYt/x5q/+5pnbcezDr/nB6pmoluOVsIV+eTP16dv5Rb&#10;ez35xfo/HQAAf39PHNq946knDn4/f+n0T30AK+gUkvXb0AohVcLRwCuF70R9MFY9qKzp1mw0r33q&#10;4WqBXNQjP/MWcBZyCjtVn1EFOr75HLGCVxWwjo36kFV5R7eWdS0KVPX7KnzVFLZqCkZVumo+gHWs&#10;nUvHaao+YFW/ClzNh1vRmqoC1m3n6JWX+q0RH7wakKVpXu9+Vh94QY9XpV1p+tsf1d7KXrtRnuYd&#10;zwCAX46uloNfupyMrb2eOX8rekPUuKstZTar3nDLWfMK4hDCuoWsAVgKW/X/+qrYB2gUwsv1W9N6&#10;WUVJ732uf3JQI4/XLZS1T/QssVWnClxb1rE6n/qVFayqZH0IW3Ubgjfcbta8r4htf63TfmFf3287&#10;a79ZfxbYz1tbLSjURyyIB+38Qxa4qqx1Gzpqujat1/VmEr1u3s6dtz82LIR/sF56gUFXAIBfnisT&#10;sW1vvpq6fnX22Vv6qIKvLOvVrwJXAazADUGsSnhtIVVftuCq36bW/vPTFrD1+eUFO87aolWjE0Nt&#10;PoyX8hospddVpn31G/p8VXGG8NZU4e5vMVuY6nrC93414tn37yr09ZiQ7aPBUwrjUCUrfLPjnT/z&#10;zK9CV03PBCt8FcoK3HI9iDUaOnyTWCG8aMel7By1WtHNZ8/dLGYZdAUA+CW7diW7rVKYuV57++ot&#10;9dOqfzZUvArSUAWHFoJZjydpZHTYTy16UYfeHz3tqoszrmRhXbbwLufjUUVsIVed1yM/Q/U+YL1d&#10;y7bVw1fBq5HU2qZqVuG72deryteaAljL2q7AVTiH54y1r9b55dnRn2nqC9Yt6c11dk3q+9Xt53Dr&#10;WVN/a9qudb0y7WpruZsrxQThCwD45bu2eGVbdTF//a3izC3/Ior5qc0+4FDxhlvPaqqGtY/6RhW+&#10;CmG18JIOPbKkTxhWS3mXSQ67eH+7m070u1xywIJN1bUeYVJwT9j5RzbDN2pRn7LmFbAKW4Ww5v2t&#10;5nrwqoV5Ba8CV5WvWtimwPXBWx8B7Qdl2byeAVY/tP8covp+LYRL0zELb33MYcDlEt0+gGvVzM31&#10;SprwBQD8aqy9fvmLb5fy1e+sVz7Ro0h61EgDkEK1GypghXD0+FE9pPXSCv+Bhil3w6pdtdpa0eUm&#10;B9zRAztdV1uLO7B7h2ve1+AK0xaStr1s4agRznpWWFWur3StqlXghn5gBbLWKUwVrgpgH7J23GYl&#10;rIC1EPUDrqwpqMOLOtRUBYcBV+EFHKH6DV9IKs0M+seP1ucV8NEIaP88cCVt1e8LN9df5wMLAIBf&#10;MQvg3NuvpT6sFvWMrlWe6ehNUrolG4VU0irelFsvp91KKelqK1m3PJ92k0Mdru3ADtfa+IAbaG9x&#10;bc373dHDTe7QoQOuu/uUGxzsce1tze6AbS/PJd1yvULNT/T6ylphHoJe4R6FfzSv0PVBWw9YH771&#10;ps8OKoBDP7C2q2k+bFNFq+tX0IZHjsJjRuoPrs3bcibm1q2iX7Y/Jmqlaf9I1Xcq0z+6sfAsz/oC&#10;AH71ylcSvderr/5/5zJnbr1TfO5W7Z35W++UZm5dzV68VXu7cGtueuTWk4813mpp2n2ru6Ppk+5T&#10;+z9sObT7z1u/vus9teZH7nvvmROP/6fzg7H/USktuocf3u0qK2VXWS5ZGO92I4OdrpAZ9RVw9KGF&#10;ER+0IXA1eEsVdjS6Wre1o9vIPoAtTFUNqxIOt5h9wNarXe3jw7reR6zqN7o1HYWwqlq9btIHsR45&#10;0q3mVJ+r+vAddesFO9aO17m+s5T6sf0Oz/oCAH495jLDeyx8i6++NHy98mriuqbvFJ67XrH26vTo&#10;9a7jh663Nj9y/bGvN1w/8eSB6olj+3MHv/bA060HGjqbH7k/ag/fNzwWi/3r9rY2V6utu+98p/rT&#10;crngDh3c5Q4fbLCKeco/VxtVtHrxxu0KWE3hq1HVCmVt0y1lvdNZobp5e9mCd+ut5hC6agphbQ+3&#10;rfUb/g1XBYW5qt4tFbDtd8N+b00jszMDbmVu0L19eWyjmj9ffvu1izvq/ywAAPzqvTY7/L9cyY5u&#10;u3ZlYpumi5qmRrf1nGra9kTT3m1NTTt9e2xfw99YHeYzsxOXX87+W7XhWOzd0tWX/kd3xxHXZ62o&#10;W8yqgBWgFoDhtZaqfjWgS6HrK1+rgNXH7IPVqlvd/vYVb71pXRh8pX38OpuGvuLblbN+R48gRc/4&#10;auS1fywpX3+hR3bCB/Fq0X5/cfSj9cWRa9df4+tGAIB/gk60tn55+PTprjODg0/mp0cvLJYy/6nz&#10;+CHXdni3W7RqdzbZH739KhtVuqqAfdha6OoWtIJY69VCZRuF6e1bzWp6NaQCV7ezNQJagRz6gKN9&#10;VGVHnxwMz/bqWV9Nb5SiUdWldPTd4VpV/dujP1gvneVFGwCAf/rm0me/sXTl2feOW/g2773PFfSY&#10;UiH6yIMGdOmWswJYwTs3FfPrFcZaViDfKE35oAxvwwqVbgjhMDBL1axuR2ud+ohvr9OLNaKPLahp&#10;QJam+Ylufx6N4tbI69pi4mb16llGPAMAPhusAu5UALcc3OHam3f5ANYbtnTLWV9WUviGx5pCC8va&#10;Z/NNV+W0D1UF7Naw1TZVwdovDNLSfgprTdXXG/p/w4AsDcSqlVPRc79WDb/1avzdyhXecgUA+Ax5&#10;88qkD+ADDXc7Nd1+nrcAVXWrDzyE0FU/sPp+VQGHPmC1EKqqdDUYS8Ebql6FbAhhVbPaFtb5ALZ1&#10;CloFr57zVRCrAlZVrPBdLsTd6y+dfr+SP3+hfrkAAHw2KIDfLky9N9Td5vY1fNXC1sJUFa6Fpa9e&#10;NbhKVa0t61aw3owVvoykdQpaBa7/xGD91rMPXFuvcF7zIa2Xc0z612dqfnFGXzyycxeSFrL62lLK&#10;fiP6TrFGRfsKuJR2y7mLG69nYqXlV+Pb65cLAMBnw2vZZ59+debinx8/ss81Nd7vqvMpq06jIPUD&#10;pmyq4A1vxNKy3oCldRqo5StbC1yFraahstXx6hdWyIbQ1Xn1Io0QynNTg26tNOMW/beNrXrOj7ji&#10;dL9bXZiwED7zUenF4WvXXosz4hkA8NlTeHly+u3SK3/RfbzZHdpzr1WhVvFapaog9VWwptZU9UYB&#10;PO5fQ7lZEdcD2O8fglhhXe8HLlulG6pdBXBl1o7Xe6ltXdWqbQ3m0nlK2UELf30Wccq/6apWTv+g&#10;kksw4hkA8Nl08olDyeLLkx+oAt7bcLcF4GwUmgrFmWGnb/6GyjeEb2h6Vli3mn3YWvjqWeAQxApm&#10;jZBW4IYAVuBqPgSxbjPrlrY++uC/wFQaczcqSYXwzcqV8wy6AgB8dp08ejD//Pjpj44c2OV62w+5&#10;RQtGhWXoA9aXkEIVHCpgVcOa6la07/Ot76sg1rKq4NA3rLBVoOucappXu7GQjkJ4JesK6X5fASt8&#10;X8/EfrRcuMA7ngEAn11PPrbvi90nDle72x/75GjTHtfX0ewfQVKVGgZW+ZC1MA1fRwoDsqIQrt+q&#10;VsVr+2hexymEtawqWH29Op8CtzStrx9FFbD6hLVtIT1sIT/sz1l6Jf7j1Tcu5d66PMY7ngEAn116&#10;deWTjzVe7zj66C1VwInhDrdWStf7a+vf+rVwVQirbVa9Fq5RVVyvfq2p6vUjobWtvi46hwVxfsK3&#10;zfk5q5Btqt8pJoddbSnrasuzG6VXzpXfLl3iHc8AgM82BfC3e5+8/tbr2VuNDdv9LWg9FhSFZBSk&#10;UR/thA/dEMZaDreiFbqqeENgb33RhppuMytwQ7/vZhDrsaTZhKtViq48k/hg/oWz5dXC9M76pQEA&#10;8NmlAB6Pd12vvJm9tWP777iu1n3+LVd613N43aSqXIVvGIhVtUo33DJW0whmtRDMoTr2FbO+YjQ3&#10;7Pt3o3Oof3jKV74a7LU2P+0K6dGPa5XC91Zfe2FP/bIAAPhsGx3t2RYf6breeVK3oBvccHeLG+0+&#10;aoE65uZSQ/6rSApcjYRWyOrd0AphVb4haDf7gi1wNa9QjsJ40pVzI666YFWwvuXrw1nvmLYqeT7l&#10;auWMD/rvVF75YbWQ7qlfEgAAn32xnid8BXzubNetg3vudw3bv+KOHWxwxbT6ZS0g64OuordhjfsR&#10;0QpeX93aeoWtlsNIaYWugjaEcgjk8AF/Be7CzIif+s8avjL+7nrxeR43AgB8vrS27r8jPvKN7/b1&#10;tNyKdbe66bE+19L4gP8ogwJYX0VSwKrpTVUK3tAUsFvDNoSvWhTGUegua8CVRkJb4C4XLaxnR93y&#10;gm5B596/tvA873gGAHz+DPQ9uS/2raM/aGvd63LpUXfo4e2uvWm3O7r/QR/AugUdKt9Q/WpZAaz5&#10;qD94xPad9sv+i0gWvGGbPuKwnIsCWH3KxZmYq9UK7u1SaqNauFRann+OdzwDAD5/Ht3f8NDp3rZ/&#10;1dba+NP1St51tDS6sb5j7lTzw644PeJuLOlrSNGt5FDVKlzVdGtZ23R7WvNRGA/7dWpRlaznfVUd&#10;WwWcH3XrlbR748rFjfwLQ+XlhSlGPAMAPp8OHnzoS1YBr+3dc++teOyUa3zwLldbKbjetv1ucuhU&#10;9FKOevgqaBWqIXjVFMjRcjQYK3w5SW3z1vTcpP/U4Mr8mCtmT39UXUxfe/O1i3xgAQDw+dW0d+c2&#10;q4Cvd5w4eGt8qNMd3HWPu1HK+D7gQw/f41/KoSBVxatw1e3msBxuM6vVqjn/liyFcbg9rVHTPoRt&#10;Xa2cdOtLExoR/YO3X7/ABxYAAJ9vCuCeE83Xd977O7e6rOptuP8rrlbJuCON97n9O+62UNUt6OjW&#10;s6YK4Gi+fpu5qNdQDvrnfSsWuiX1+Rb0neBxt2zBuzg96GpLaTc3FdP05trVBCOeAQDwFXBX6/We&#10;E023kqOd7sDur7qFzKhLxI65Y4d2WgUbVbPhdrLmQyBHfbx6B7T6f23eKuSl4pSrWPOjny2Aq3ZM&#10;crjdh+864QsAQGTv3nt8AJ94fN+tUy17fADXlrOumB5ybQd2uFp1zoevwjYK3NshHN2Cnoi+hmSV&#10;byU/4ZYKutWc8VV0dW7M1copV1vNv2sBTPgCABAogA81PnC9af+OW8N9re5Q4z2uapVsd2uja29q&#10;8KGqft0Qtgph9flGIRwFr/+4/qxuS1vVW5hypdy4K9m20uywe+fqc++/U3qOZ30BANhKAdy8b8f1&#10;ky37fQW8Z8cdvgLubNntDjbc7db0CcHMsB9QpSAO73yOwle3opMWvklXzqpC1qNGFtCLaVfIjLir&#10;l8c2Kq9NlK6/wbO+AAD8DPUBn2zdd33fru23BruPuIb7vuyf/W1vbnC7tn/Zh2oI23DrWUEc9QmP&#10;+1dWqvJVX3F0G9qCuDTlKq8998HV/Pny8sKzPOsLAMDPe6Jp57bHv95w/djhxlv59JDb23CXr4CP&#10;HdrhMuO9PlDD7efokaNoqlBWJeyDuBCNkFZfsN75vPbGzMfrlZe/d630LF83AgDgr6MAbj2063rL&#10;wYdvzWfjrmnvvb4C1i3oWEeTBfiamwAAAPfKSURBVKrCNqp+Fbi3wzh6B7TCeCkfd8sFfQ941K0t&#10;JN0b2bGblfnn+boRAAB/E92C7u84cr3jia/fGh9sd0cO3Odq63Ou7cCDru/YIQvYtNM3gdcWUv5d&#10;zqqI9U1ffTPY324uJt16Oe9WF9LuRnnCrRbj71soM+gKAIC/TcvBh7709KnDa1/f84B/DritucHN&#10;JLpdy9773GJGfbpJC2F90Ui3mXXLWR9niPp6/ecEcwmXSw679cUZt/5GYmP9jYnSdT6wAADA3+7I&#10;/oaHss+f+1f7dm3/aTrRZxXw/S7ef9Q179nuapXZ+uNFuu2swVh6vaQGYOmWtB5JmvS3pfXR/XdK&#10;L26sl14srzLoCgCAv1t76/59vacO/2Bvw70uMdzhuo/vd+l4t0vEjrv10rS/1aygVeCGW8+hGtb6&#10;1YUJV3194oPq6wnCFwCAX9RTj3/tzmzq3P+pseGrf7U0l3JtTbvcUFeL62ppdLVqfvN28/y0HjfS&#10;ICx9jnDCwjnt2403nvt4vTz1vdXXxhnxDADAL+qJQzt2jJw+9v1d99/50+Ge467neJNr2fegG+46&#10;7BZmRix0x3zlqxbCWK+ZrFWyrrY8675z7ZUfVucvMuIZAIBPY3Tg+PHR2PE/bjm0y43FOl3rwd3u&#10;6IEGlxzu2OzjVb9vuO2sNjvR5/uEa5WXb669/jzveAYA4NM6+fj+rpMt+98/2Hiv62s/4rqPNbue&#10;tiZ/+1mvndTzvaEfWIOvFLxqxfTwj1YLl2L10wAAgE/jVMu+8Uop+5PW5j3uaNMe19a026Xjva6a&#10;n3Cl6SFXSMVcaS7hijPD/p3Q5cyIW3s99eO3i5dya68nv1g/DQAA+EWdeOLA3bnUhRuv55//+Kt3&#10;/LbrPXXEtRzY4SvesjUF8Fpx0pXy4y472etqyxm1jTdeOlt++7VLO+qnAQAAn8ZCLnVvLn3hf736&#10;auqvDux50PV1tLimxvv9W60W0sNuVa+cLOgZ4ISrrc267LO9H1m7du3Viw31UwAAgE+rva3lkbcW&#10;8//XUj7905ZDe1xbc6M7sn+HD+DS9IibT8fcSi5uVfC4m0v1ufWrUz+ovJporR8OAAB+UU8//c0H&#10;Xrg0evzk8SPdL710Kffa3Av/aSY54npOtfhb0D3th9xCJu5q1TmrggfdulXBy7khtz6fuFnJn2XE&#10;MwAAcvXqzBeuLGa3LS6mtl25kto2P//il94qzexYeuPl4wtXpjvVKou5zrfKr3S9WUiNpy+N/IuX&#10;Xkr+8dmzT7+/VH7tg7XViqvMZ9xAd5trOfiw6zi6z5WyY64yO+77fAuTfa5Wnn63emWU8AUAfL7t&#10;379rz4GvNXTu37/jwuulV5deK81cVyu8lrp++ZVn114vpL6/fn3hj99ZW3ivVHjhveU3XnmvXEi/&#10;/9orz/0k++LEJ6X5rOvtbncjI/2uVJx1w/0dbveOe3wFrDdh6R3QtVLaWsrmX3r/ymQvXzcCAHy+&#10;NTY+9L8cPnyouH9fw5+8Xpr7yeW5V/6yOJ++NX91xjfNlxZmfrq+tuBmUqNuuZxz5ULKlfIpV8wl&#10;bZp246N9LjudcK1H9rsGC14F8NHmRrdj+x3ulF5BuT7v1udT7p2F5Ebh0kDp1cS3+LoRAODzbe/e&#10;nduav77r+oF9DbeK+RlXLmXd8mLSVSvTbkkvyViccTUL36XitJudirvizIRbmc+4SjFj4Tvtitkp&#10;V7b5ibGYO7h/pw/h5gNNrvt4m2s58LDrOLLLVeZG3Vuvjn5UK6evDfc8zohnAAAUwC+lxq/vb9xx&#10;q7a+5G6sltxiIemr3PVKYTNos8mEi/f3uWPNB93YYJdrPdToxodiNj3gejvbXcvhQ25goMO1tTW7&#10;lqYWd6Bxt2tufNAdb97haitpC+CRPzjb28KIZwAA5ImmvT6ADzTuulVdmnfr1YpVvSUL2Zg71Nho&#10;VexBF+vudscPH3F9pzpd97Hj7sDeHW53w/2upfmQO3yoye3fd8C1tR51hyyMDzc32boDzgLdNdz/&#10;O66jZbcrvnjm/Y7HH6HfFwCAYO/OndvODz9zvfHhnbfuvfsut3vHDnewcZ9r3n/QHT54yB3au9ev&#10;aztyxB05dMiCdbc7fHifO9Xe5nq7e9yOBxvckcM23xNzD9y/0x08eNAdaW50g31tVjlPuDeLUxun&#10;Hn+k1Hl4F/2+AAAE99zz5W2Nu3Zcv+PLv31ruK/XTY3FXamQdX1d7S6ZGHZdp1pcqTjjstPjLhHv&#10;cyuVOTe/kHPZ2WlXqVTcWHzC7d/f5A7sP+Tajh5zD+9qcMtLWVerldzlF85uWACXT7U+wof1AQDY&#10;avv2r3zxvq/eUb3rjt/+pFYtu8VCxq2v5N1cJu5bITvmirmEW61k3Vx21M3ZfKUy7/oHul1Ly2HX&#10;0X7K7dvT6DLptFso5tz83LRbKqXc1cKlD65eSRK+AAD8Te67587cE837Pixmk65azrnKfNItl6bc&#10;SintB2SV8hoNnfWDshbyKbd370536lSra2tpdh3Hj7pMykJ5PuNy0yOutpZ3M+mhj98sPf+9N0tT&#10;e+o/AQAAft699/zO00eb9v35fH7Sh+jMRJ9bnk+7lfkZ/8hRZiLuDj680x09uN/t3bnDTSaGXPOh&#10;Pa6leZ9ra95rwZx32akBC+sRC+K4q1yd/OHiQrKnfnoAAPDXeWj7HZ2pieH3quWsKxWmXLmUc9VK&#10;0U1NDLsDe3a49pZDrscq3qn4oCvNzbjjbU1u1457bP1et1JM+Q/ql2bjrmqVc7WSuWkBzGsmAQD4&#10;uyiAG+675720BW46OeIO7HvYNR1sdD1dbe7UsWaXmhx2uj1dqy255v273OBAp1uvzrvaWtFVChOu&#10;kh9zqxa+S6+Mv2thTPgCAPCLaLj/7s625kPvNdx/j2uzarejvcUND3a72ZkJt7ZSdPmZhO//Pdq0&#10;x51qO+jioz0uPztmoTzq5tIxV1uZcVdfGnq/WpzkWV8AAH5RIYAHe7pdJjnpKqW8Wy7PucpiztVu&#10;VNx8PmmVb4PrPn7ID8gqLUy5pQWreOcTbjE34q5mvr1RLTxbuj6f4FlfAAB+URa+nc379r13YPdu&#10;N9DV4fbsutc1H9rtB1gdbHzQHdzzgIsPnHK15YJVw6Mun427Yj7uSnNxt/bWzEfX33rx2rXXLvGO&#10;ZwAAPo2Htt/d+ciO+97b27DTdR076r9mpBYf7LSKeMQtzaXc+lLWFdIjrlKccsW5CVeYtfCtzLjr&#10;lZkfFHNnecczAACf1p6Ghzp3bL/7vd077rPAHbdgnXPzs0n/BaRqKePK+Sk/2rmST7r1yqwrl6Zd&#10;7caCq7yW/FFlPnm6fhoAAPBp3H/33T6Av/yl33LVxbwrWeAuL2T8yzVKs5NuMT/pyrkJV5mbdAuZ&#10;MZfPJNzlzMUfz6bP5C6/OPTF+mkAAMCn8dD2rz713OmuP921/U43lxp16USPhW7CLVnwquqtzKXc&#10;klXE1WLatg+79TeyG9U3suXSa6kd9VMAAIBPq+PwgaapWNe7d395m6tViz5857Nxf9tZIaxWyibc&#10;qgXw28XUhgVxebUwzTueAQD4h2jd/8gdL8cHvvvgnV++lZsYsrCdcMuFtFvU7efZhKvOp11Fb7vK&#10;Jj6qVS5fu/ZaihHPAAD8Q+3de8+2bPyZ63f/9rZbN0p5t5RLW7Pqdy7l3wmdSw269eWstZf/cH05&#10;01Y/DAAA/EPsvOfL204+vu/64wcevnVjUQE87VYKM27BKuHCzIi7sTLrlopTP35nOftKfub8F+qH&#10;AQCAf4gQwNvv+O1bNb0BKzfjSpmkK89NuNJcwlXffHEj/9KZ8ttvzTDoCgCAX5YQwA3333lLz/xW&#10;dPs5P+nmZ+Nu8Urio7deS1y7XqLfFwCAX6pTT+zd1tXWfL2xYfut9XLOLc3qC0cTbr2SdpXXJn5w&#10;vTTFm64AAPhl27tzpw/gr97x27f0zO9qIenKxUm3VnnxZvXq83xeEACAXwXdgt6364Hr+3c/cGt9&#10;Ke8WZkbc65n4j1YKl2L1XQAAwC/bA3fc8YVHHrxnaftdX/nLxHC3q76W+vD1F0cKi9nRbfVdAADA&#10;r8K9d33lwiMPfvUn8cFu93Yp82+uzqZa6psAAMCvyu4H7+l6Pjn+H6/mnr9pjX5fAAB+HVLPXXzC&#10;Anjt+eQFwhcAgF+XZHLsi6lLiYfri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AX5u9O+/ZdqRp7+4jzY2PtTTv2X/4YONd9U0AAAAAAHw2PPzw/b/9&#10;SMP9Tw10HS31nWr5vx1pavw/H360MXv40T2tjz2274v13QAAAAAA+Kftjt/e1tTb0Zrbt+v+d/fs&#10;ut/1dbT810o+8aO3LieuHXl0T+zxpsaG+q4AAAAAAPzT1LD9K1+88yv/7KlTJw5Xdz14z5/e8eVt&#10;n+x7WEVwq6tcvrhRmUvePNvTUraC+Jnh7id21A8DAAAAAOCfloe++tUv7brvrq6RvhNr1t7/6h2/&#10;fWu0r90lBtpcoq/FWeGrQvjHVgj/62eHT7z0wsXeR+uHAgAAAADwT8eO++7esePeuy4c3HP/960Q&#10;/smu++786dzUoFuejbuFdJ+bTXS5yeETf5W62Pvj8pXnf7/w0rnp4kvnThRnzj786svxL9dPAwAA&#10;AADAb67dD9zxhV333nF85/Y7lw7uue+Pd26/6y/vveNLrrZecKu5Ybcw0ekWUz0uO3bKZSb6XOpi&#10;338pX0n9SeVq6v9RLqRqxRfPPld4aeRg/XQAAAAAAPxm2nnPPdsatt/R+erkM9fnnh147+Ce+2/N&#10;TQ64pZmYW52NubVMn6vlB93s6FFXsnXpsW6XTvQ5K4I/sQLYVa6m/y+FmZHJ4ktn99ZPCQAAAADA&#10;b56mRx68o2nPA09fjPd+t6nxwT+3dqtWyVoBPGDF74BbnDjulqbaXSnZ7hZnrPDNjVgB3O0qxaSb&#10;Sw25TDK28VYu/gcTsWO50gunW5NDT/LJJAAAAADAb55Hdz/Y1Nz4QO5ivO/djqP7P+xoO+Cq81bc&#10;Tna7xakuK35PuUq6w80nrRC2gngpP+xK2RG3kIu7WnnGVWyajZ/6qJI9+6NS+vS1Uir27bG+Jxut&#10;UQgDAAAAAH4zPLZv+xfP9p14avjpE9X4cPefHm3Z/0ki3ud7d9eK41bgJlytOOjW8/3uRnHIit2Y&#10;y6d6XLkw7oqZEZeKd7ri1IArpWNWBHe4ystnP7iWjf/o2pXkv7SWjX/rWMe5/ra76j8HAAAAAMA/&#10;jp0779n20P13dA73n7g+/vRT7z143523ssm4Wymm3Fyyz+XHT7lKtt+K4BG3bm1hus/VKim3mIu7&#10;Uj7uqgtJt5gddcuzo7bfiCunh10+0e9eey7+368VLv2HyxefXr18sW9gtO/4rjP9J75U/1kAAAAA&#10;AH69Hnzwq3c8cO9dT1+djX/3wXvv+vNLse5ba/kpV81NuJVcwq0VJqLidnbYD4leSPe7xUzMreRH&#10;fQ/x+vyEqxbGfRFcTA/aPgNu2Y5bKSTdt3ta/0chk3ivmLn4g9Gnn/yuTedHnzl29lz/sT31nwcA&#10;AAAA4NfjwfvuaHrgvjtzVvi+e3X23IeJgXa3Xkxam/Q9ugupAZef6LIid8TVFq2wnRt2ldygL4QL&#10;yR6Xn+yxab8rpYddORN35Rnbno275OAxt15Ku2JmzNrFn65Xr/6P0f4n/8QK4WpvR2tnz6knttUv&#10;AQAAAACAX63t27/yxfu33/nUiZaD1Vj/qT9tbz34SWk27qrFMV/0FtM9bn3BlgtW3GYHXGbsmMuM&#10;H3fp0aMuNdxmy6fcfDrmlrKjvvgtpQddNR93i1N9rqoXZC2mbHnCrVkhvJi/9NPCS4mfzFwa+f3e&#10;ky3Jvqda99UvAwAAAACAXy09/3uy9VDnidZD12NPd7w32N9xq2jFbG017dbLCVcpjrhiptdlEsdc&#10;ZS7maiuTrmLF8Iqt1/BntWoh4Vby49YSVuwmXCnZ50qT3a5WTvn52kLSLefHrJgedqVc0qUTgx+8&#10;XUy9+8oL58u59Pln+jqe2FG/HAAAAAAAfjVOPdG0reGhuztj/R3Xn+7tfq+/t+PWcmnaLc0n3Hx+&#10;2OWnB1w21e1y6W63kB1w5blBV5zpdXO2bj7d55ayQ9assJ0e8kOgl2fjbl0FsZ4ZzgxvtsV0zC1O&#10;D7vy7Jgr5SdcbnrMvfLC2I8rVzM/OBP7Rm7odGfr0NBTfDIJAAAAAPCr0d/f+b/0f6u77enejtes&#10;/T+tAP5Pr+XPf1h4OfGXpStTn7z1evpWpfT8T1UQl/KjbiFvhe6sFcFW/JZmYq5aiLtqfsyK20G3&#10;lNFbovXppKR/CdZSJm7F76hNh93SzJB/nnh1btylRzvdYn7SVUoZ98r02Eff+U7lR28t5q51nWqN&#10;tXW2NdQvDQAAAACAX65Yz6ltz/R27O3rOfnU0986df7KyxdzV7KJJWvXbf67r78y+vvW/qiUH/9J&#10;9erz//ON/LlblcL5ny7nR1w5M+hWbHpjIeGLW/UEL+ilVzM2n0245bkJV51L+F7g8nTMCmENo87Y&#10;fiOuMpd08/mk6+poVduoLOZuJpPxpWMn2849efLJp6x1lZZe/+bVt642l5ZLX6lfLgAAAAAAvzz5&#10;mfNfuJKd2PbG5bE7r75ydm/p1Qu9C7nRmWrp+aVqKVWzYvj3K1fO/9GN1xMf6DngBfUIp/vdWjHh&#10;FmcTbiE74Zbyk251PuXWrelTSqv5MT88Ws8Eq6e4kBp0ZSuQC5lxZ8WvSyfj7tKlc39Rqiz8x1Lp&#10;1R8e62hzpbcWZttOtrU9wRujAQAAAAC/ToXsyG89O3DszosD7fsSp08MXTx94m2b/lExNfjf9J1g&#10;fR84N97tqvlx/xklPROsF2RVbKre4XJmxM+rLeWiNm/rs4kel53odvn0oIsP97larfrfb9TW3OLi&#10;3Hee7Dg60tbZ9kj9EgAAAAAA+PU6eHDHV5oOPPiNROzEUvO+h/7d/obt/6V5/w433H3Ev/G5tphx&#10;taWMq85NurmpWLTOlpdy477wreTHrFlxXG8reqP0/KSrVfMuMdLtujuOuBdSYxul0qvvjp85sXyu&#10;tykef/rRpnO9h/9Z/RIAAAAAAPj1OHzggX92oOG+pqZ9O+JN+x9abtq/490z3Yc3DjXe57b/zpfc&#10;od33+meB1xdnXHF6xArclCvpe8HqEc5qOuoqhYQvfDVdyAz5F2vp2eIFa1Oj7a5g6y4Mn/gvtcql&#10;f2fTpXNPN31j5FsHeSYYAAAAAPCP48CuexsO7d3+zME995aHuw7/8Km2gz9ua97zcWfbIXe8udE1&#10;Nz7o+k41ucxkzC3mrSguTbuVYtIK3VFXnNHLs4atxVw+cdxlR1tcrTjsMvGjtnzKTcfb3IWBpv82&#10;HT/6R5cvdixPnzvaN9C+d3v9pwEAAAAA+PU7tPu+HQf3bO852rTnlWe+8cQ/f+YbR//Q5v+sufGB&#10;D489tueTU637XWtTg5uKd7v1SsbVrOWnYlYMT7jkcJsrJjtcdbbPreVjrpzucrnxNl8Ip4Za3IVv&#10;HfzYCuD3rSj+3ukTey7ETjbuqf8sAAAAAAD/OA7tfuALj+65/6HH9tz/xKOND42MDZ0sDHQ98bvn&#10;h07+qKWp4YPjLXtcrPuwaz20w7dSdsStl5KuOhd3pXSfKyS73MJUj1tIdfte4Nmx4zbtcLH2Rneu&#10;e98H75RS71p780YpFTv3jf17UiPHf6v+0wAAAAAA/ONp2rtz276Guxq/1nB37PzQqfLprsM3O5/c&#10;t7Gv4W7XvO9e19Gyyw12HXIt++93Bxrucm0HHnRTQ8ddaWbQFZN9Vvx2+s8tVWZHXCkz7FIjHW79&#10;avqDd66m/p1Nv2st+daVqWYKYQAAAADAb4yv7bh7576dX32m6WvbS53HvvaDwW8cfL9l/30fnWrZ&#10;458XnknEXC457Lpb97u+o/tcORN3taUZt5CKufl0zIrgcbdeSrtybsKV8kk3nej7r5W51L+7ejm1&#10;PNx7Ijbc095Q/ykAAAAAAP7x7d311e1f33Nv66E991zoPLbv2kDH0XetbbQd2uOOWctNDLmp4S7X&#10;2ni/L4LX5pKukh13pelRt1pMu4oVv1b4usJ0wg33trsz3zqxcTkzdvPa/Ivlq7kLzwz1ntpZ/ykA&#10;AAAAAH4zHGi8t+Hood3PDJw6WrbC92bbod0bnW1Nrv3Ifl/kjnYfddMjXdH3hcsZt1acckuZMbds&#10;RXDViuFyLulW5mdc3tZZ8bth7eabxWT5avbsMwsvj1IIAwAAAAB+sxw7+MjOfQ/f/0y/FcKVuedv&#10;drY9utF3qsW1HtzlErFTLh3vdtX8pFucHnHFZMyV0sNucWbUCuKkWy0k3XJx0r9QS82K343KlbGb&#10;lSvny1dfGqUQBgAAAAD85ml/vLHhqaOPxlITsZV04vQfHW3a899inS2u7VCDK6QGXSU75tat2F23&#10;wnclN+ZqpbStG3G1ctKVpgfc+sKkq86NucxYl7uaGd2wdrP4wrlyMT36TGGaQhgAAAAA8BvkqSON&#10;Xzl5ZF/32GDH2+lE7D9aIfw/u48dsCJ4p0uPdrqx3iOutph2a8WE/55wNT9mLe5W1ebG/XIlF3el&#10;zKgrpoddMXVmo/DCuZtvzCXLV160QvjlZymEAQAAAAC/GZ5q2f/Vk4/v/VZq4vRb+XT8R+nRpz4a&#10;7j3q2psfdrHOJldbn3fF6WErcuOutpKzwjfhWzWfcCv5cbecS7iKzZdtumRTFdBXXoxvWBEcFcLq&#10;EaYQBgAAAAD8JpiIndp2OXWu7XI6Xrh2NfOH+dS5D/s6ml2s64jb23C3q1XzbjE/6YpWBOv54BUr&#10;dFX4huI3ahO+qWAuzMRdeqzfXU5+e2PuhdGb629kyyv55DPLl6cohAEAAAAA/7jOD578Qj51viWf&#10;PpdbufrSH1xOxTfy6bjrbm9yO+/7HZeMd7vFQtL39IaCd3lu0pqmUfGrNj8z6tZL0251Ie3yySF3&#10;o5z1hfDK5eTNa/lk+Y1s4pnh/ja+IwwAAAAA+MfVcWTv7nz6/IVrVzO/awXwn489ffyT0d5W17L/&#10;AVfKjrnl+SlXsgK4NBt3q6WUWy4m3EJmyK0Ux604HnFL+VFXsuVyZsS/NXp9Pu1W8klXTI641Jlv&#10;bpSzF9+tvZW5drb36IWzvW2tZ751dHv9pwEAAAAA+PXqPLLnoY6WxpHLqXP/8nz/8T8b/VbbJ+3N&#10;u90Dd/22m8+Ou9pawRXSw1b4jlrhO+HyqQG3XBhzlbm4L4JvlKdcrTLjVm2bviVcmdXzwklXziZc&#10;OT/l3sjEPypffu7977yV+TdWBC+M9D7RM9rfem/95wEAAAAA+PU5sr/hoZGeoyOzieF/ea735J/F&#10;e099MtLT5r8XnBrr9UOcq/MpV12YcuuLKV8Aq/e3ko9HbdZaLu7Wi1YMl2bcWjHtypm4m58e8W+U&#10;nksPuotDJz4uvDD8Z7W3XvpX2Wd7X8xO9p2gEAYAAAAA/Nq1HnxkZ+vXd124mnv+X80mzvy4ZW/D&#10;X7UcaHAN997hMol+/8yvhkJXF5JudqLX9/yuLky4ajHhP520Pj/hC+H8RL8rJGP+28KldMwtz476&#10;TyjpLdKFVMwVpof/+6VzXX/26kvxP8g+21eZfe70hVdn4q2vZuMMjwYAAAAA/HqMn+5+bPz0Ny5b&#10;EfyHF2JdH/Z3tLjuY82uq3W/q60W/aePlouTbs2K4PmZmCvnhm064ErTVujqe8FFK4gLGgJd/2xS&#10;dtjaoBXGNrVCWAXy/PSQy072uWS8y72aiX9Uyo29P5c5928q+cSCLfdQCAMAAAAAfuW6Wh/9ctfj&#10;B7smh79VvZpL/YkVwh8Pdh9zxw7tcTPjevZ3ypWycVdbmvZDnwvpPle0Vs4MWsE7ai3ulqzo1Uux&#10;KrMjrmrLK7moqUBWUVzJj7ml3LhbzI25THLAzWXibubZwY/fupx4v5Kf+N5Lk6cvnOt/Yk/9kgAA&#10;AAAA+NU4/sTuHV2Pf/1CIZP8fumV539y6JEHfho71eq6jx5w64sZV7YiNp+MubXSpKvO6xNJI1b0&#10;Dm220kzMLWaGXCU3astRr6+eD9a0ZIXxoq1TAazPK62V0v5TShpenRztdOeePvpB/Omj7ybPnCon&#10;z5585ljrI3xLGAAAAADwq3H8yMO/deLxxvbTnUffKmYu/YfiS8m/7G5rcr3tzS4Ra/cvwqoWJ3wB&#10;rM8hLWZibj7d56fLVgxHhW/UC1xW8eu/Ixy1UibuFmZG/LQ8O+a/KVxMW7Fs2zTNTPS5eP9Rl0n0&#10;bhTSp28mhk6Un2zZTSEMAAAAAPjVaD+y56ETTzwyVsgkf6/w0qX/fKK18a/aW/e4qXi3m89ExW0x&#10;1e+WbF7DnMszQ24hNWBT22ZtyQrcdb012grl5bmEW9FzwdY0X6kPg1ZxHC2P+V7hkp1rwY4tpmMu&#10;M97tJobaXS45sFFdTN/sfaqZQhgAAAAA8KvR/kTjY+0tuy+3t+z5w6Gelg+PHHzQ2dQt+7c+T7r5&#10;9IArTvX6F1xVrHhVW7WCdllDndNREaxidyLW5mbGuvx8MT3oC129RGspF70QS8VvKIBVDK+Xpnyr&#10;qDguJl1fZ7N7u5TaqBSevTl1rqv89MlDzwyceoxCGAAAAADwy3Gi9ZE7Tj6x5+lTT+z57rd7Wv78&#10;5BONtw7vv9/VVjL+eV698Goh3edWC3G3ph5ePeebVfE75ErTI/6bwOullO/RVXFbtaJZzwCHQle9&#10;veohjnp9B32PsLZlEt2+YM4n9emlcXdjKe3fPK3e5/6ORzeqhfTNa1eS5SvpsxTCAAAAAIB/uCea&#10;dm473vpI55NHdl1va25479jju2/Z1BVnhlwxped+9fmjAd8DrO/9zk9pSPSIW5y2gnbKCtpM9NKr&#10;1fmkL3Sj54Gj4c8qdLUtN9nnp+oNVhGsYln7qek3NMS6ZgVwbWnG5RN9tl/CFdIjLnWhd2PlSvLm&#10;uYFj5fSF3mcuTw1RCAMAAAAA/n5UALcdaug8/vgjvgB+8vDDt1oP7XATQ8es8B1yC1asLmUGXSU7&#10;ZG0k+s5vNuoFrmTHfFOhq2HOKmzVNK8e36gAjnp+VQCHwljb1fOrbev61vBUzC2qR1n7WVu2Arha&#10;TLq8FdjxgeO+EK5cSdwsZs+Ui9mzzyy8TCEMAAAAAPiUTj2xd5sVvp2J4Y7rE8Md7x19bNetjtZG&#10;F+9v8UOg/aeOfPFrzQrWqAiOCmDf+zsdFbbqzVXRq6ZnfcNQZxXEtcqM7yHWfuoFDusLqZgvsvUc&#10;8XI24Zt/ptj20f7+mELCFbPDbjLeYdMzG9U3nveF8OsvUQgDAAAAAD6FnlNN26z47Xym63FfAPd1&#10;HLw10nfUD4FesYK1Whj3z/8u5/Tm5yHfVABX8wlrE7ZPwhe7KmxV4G59G7SGRKvpbc/ZRI/v9VXT&#10;s79Tw+1+WkhpGPW4FdRJO68VvLMJK6CjInkhM+jmZ6xQTg+4eZufTfa41XLK1keFcP75gXIxPfhM&#10;YZpCGAAAAADwd+g/cfBLVvx2ZZ49u5Y82/f+QNfjtw7vf9CKTBWhUW9sePZXbXF60K3kxnwB7Ic/&#10;T0fP9qrQ1VufVfiqF1iF7tzUgB/+rBdjaZ2W1TscPS8cvSwrn4y5xUzClWbU9Nkk9RJHPcVL+VFX&#10;mRu1InjArZWs0LYivJDu9+dcsAL5qhXCK5cv3Cw+f7pcfN4K4akBCmEAAAAAwF/v+OFDO048duhC&#10;5tmR7z/zjZaftB762k/HYz0uPdrvClOjrjg15BbTw259bsKtF60ItQK4lBpwK7Ojbq0w4ZbzY75I&#10;Vi9w9Jmj6A3Q0XRk89NHYVi0pnoGWMOfQ4/worZb03eH1ZZsHzUNwVarWlHtf0fL9lvqmVbTsgrr&#10;qdGTG6+/eOamtfJVnhEGAAAAAPy8E62PfvnEYwe7Job7qhNn+v6k+Wt7Pj7V0uwK0wlXTMet+LVC&#10;dtqK0plRV50dc0szVrhO9Lhiss+tzo1bQTzpC1UVtaHAjYZCW7G62aLng32P7pZCWVNtU4/x1gLY&#10;F762nwpePwR7LuGb1oXCeLPotv0XfA9zwpWyw+5q9szG4sujN+28VgiPMjQaAAAAABDpOtHa9I1j&#10;j+fiA0+9+0znkx+2Nu11Vgy7amnWrS/OujV943c+ZcWuFZj+Lc0x3wtcW5jyRaiKURWn6umNCtqo&#10;4NU09PSGt0JrORS8ek5Y+4SiOPT0/h8KX9tXTYVuacaKcWvhN1f1fLFNl/Maot1v16XvFcf8b7w4&#10;1r1xOXn6ZrWYLBfTZ595LTXcUP9PBgAAAAB83nzz5GO/c27gqb7ZS6PfyV4a+bMzfR234gOdLjel&#10;b/Wql9aKWWsqOFX46vNHK1aglqajNzer4FWLnvGd8IWnlqPhz9GQZxW5KnajXuGfLX7D8b5XWAV0&#10;vff3r2tRoRv1+mp+fT7pbpSmrECfdFWda7rf1SpTbmGqx7+wS0XzzFi3u5yMbRRTw+9WXrm4XEyf&#10;Of/aC8PNL8e7vlz/JwAAAAAAfB50nTjc1H3icC4+cOrdwe4nP2xv2e9mk3peN+GmhjvcQnrY9/yq&#10;heJXva2VXH3Isy0v6UVYhYnNYlZNxW14A3RU7I7XP4EUFb2ahvlQJP/8s72hd1nDolVsa3sohrUt&#10;9Az7YdG2jwrfam7YrVvxuzIbfapJL+nS94SL9t9hxe9/nRnr+t/ezk98t14I76n/MwAAAAAAPsvU&#10;+2sFcN/UROw75/pP/Vnn0UdvWSHsFmdVuFqxmo2KTA13rqrotSJTRaWK33JuxBe/JVtfVhGqXtj5&#10;yZ8Z1hx6e0OPrwpgzWu99tGQaQ2LVk+xX2fH+MLW9vUvt1Jha8Vu6BXWevX2qmk/DYXWs78qkH3P&#10;8OyIL9B1jfpMk663qnPYtJjs959rqljLXzr9wVv5xLtWBJdfPP/NZ6Yv9PKMMAAAAAB8lqXGn/a9&#10;v1OJ2Ls9J5o/7GlvdrVKzlrWClO9jCrqjdWLrvy3fzMxK0qtqCyMW7FrRa0VootWlC7YPgtWaJay&#10;t3tzw+eQ9JkjFbdaryJYRa/e2Bz1AkeFcFQsR8V2eKZXBa+KW/X8qrjVcOetPcNhXkWyfzbY9lsp&#10;6Lc01NrW6/xWCKvXejlrBXZmyC1M9bvceJf/79Jnl14c++aGtZv23xsVwqOnKIQBAAAA4LPmqWOP&#10;3pkY7nj6peQztdR4/589lxi8VZ5LuvVS2sV7W1063uVq1VlfiOptz9U5vWQqZsWjFZOz0Td/y/lo&#10;+POSFa0rxeTm939V3KpXV4VueBY4PA+sIni9NOVuLKZ9kRwKZh2r53lV0M7b76igVUGsdZqqyFVP&#10;r65na9EbeoB1PSp8F2f1DPJYtF0v3rKitzwd80Oib8yN+U83+R5h/23iITcz1uPefvXiRuH50zet&#10;8C6nR09QCAMAAADAZ0Xn0YPbTz15oC81/vRy4mznH/WeOvTfVPCq5zUMO9ZUPa2hJ1YFowpOLfvh&#10;xqEItSJXBah6XMPxWh/2C726oWk59N5ubdp3tahtcTuHfl/HR88bL2WtgJ4ZjLZZ8R2KcPVE6xjt&#10;67fbb6vXVwWuhj/755VnR/2yimGt8z3C1rSftqt3W/PFVMzlkrGNF0ZP3KwUJ30hPDPczlujAQAA&#10;AOCfqpPHHt1zuufohVNPHvze4Dfb3r848tTH5VzC3Vic9kVg+MRQaL6ItcJWTb2xKmJV5PrPEdUL&#10;Yq2rlVJ+PjyXq17c0Dur/VXk6hyheNY0FL6hN1cFropbvWFaUxW46/MqmjXUWc8A61grXvWsr+27&#10;ZsWvL4BtWZ8+UjEbmt4KHQrdMBQ6FMA/Xyj7fey886khP6zbiuANm75rhfDyq8996/yVyb7mV58d&#10;4q3RAAAAAPBPwaljB3eefPLrzwz2HC3X3n713cGetg+suZI+c2TF4sxYly9GVcyqMA3Di0OxGoYf&#10;q1gNvb16LtcXxLasglf7haZ1OiYc54vmesGs82tZ2/QbKpq1v4rexcyQb+r1VVGqQjf0BGteBe/6&#10;wuRm4at9fY+wCmT9thW4KmwXp634tuaL3HoBrO2h8FXTc80LqQHfStMDrjDR7WpLKT/kW9f16qVv&#10;/Vdr/1slP/7d/GTvhfxkz4Fcsv9L9X9SAAAAAMBvkse+tmNn18kjz1zNTpavZp+9eXX22Y3u9mZX&#10;tMK3Vp1zeSv21ONqxZ3vAQ7Dl1WcqpBVr68K1jnbT+s1hDm8kCoUydpPPcA6RoWt9glDnUMBrYLZ&#10;L1uhuzlsOuzre4ajAng5r6HNKrA13FnFs16CNWIFr4ZT61y6PhXI0Xqt0za1FVvWMcu5Yf8d4Fpp&#10;0jfNV2z/an7UF7rzqT6/n9brmKWMFfqZmKsV424h0e5KyW63bvNzyV6nF3XNXfrWX5Qyo3+0/ubM&#10;93KXYrmFzEjP7KXTO+r/xAAAAACAfyyP7Wv44qP7d+159GsNMRW+tcrlmxfPdG10nzrsEsNd/g3I&#10;hVQ0TFlFpwpAFYV6jlbF6vpC1LOr7fmJXl+wqsANRa32UdO8itfNtmW7pjqH1oXeXjUV2XqeWIW2&#10;9ot6fqOiWz28KnxDAawCV4Wq3jzti11tq7ewLRTDmldx699UXV9WUzGspnWLMzFf9PpzWDG8XtTz&#10;x3pZVvSirOXMgFvNDrq1WSuW1WyfaPh13L8V+7WZ0Y+vZkZ+fOPNmR8WXzhbLqbPPjN9oYsXZgEA&#10;AADAr9uhfbt3HPzawz2xnmO52sqr34v1PPmjpq/t+uDY4b1ucrjb1Sp5d2NxxheeemZWBWN1bsSt&#10;qyi0Yu/G/KQvUgvJfl/0+t5ZaypOtz7Tq2X/3O6Wnlw/FNqmvijWcb5XN3qJlvYNRa4KXq3fWvyq&#10;aV5DmtUTHF5upame+/XN5v22+rL2Vc+1/js0DFpDoPXsb62UdDUr4MPzv/qGsVoYBq0W3g4dhkpr&#10;CLSeC1YxrH8H/4yw/rvsGP336A3TeqN1fsqK5OKkK06PuBfHujeWLiduvni+yxfC8Z7HeWEWAAAA&#10;APwqPdG0c9uTBxsaT7Tuib3x4pny9MXhH7Yc3vfjQ1975OOmfbvcYM8xVymm3exEv0vGjrvseLcv&#10;AKNib9itqKczqzckW0Hsi2I9U2sFqRV9mvoe2/rLsTT0ec0KQBW4oYDVfip2/fotRa/2Vwvn8vtr&#10;Xzs29AxrqiHWajp+Pq0eXLum+rO+oehVsav1WqdtmldvtZqeFfY9xyqWta8VrWp63jc88xstx32x&#10;6wtdXYdtU8EcnhWuLab9J50W1WbH3bxdt75rrO8Kq+nTSrXVOTcz1u0qhQm3kBn1hbDts7FWvPRu&#10;YSp2rfjc6Qvx7pbWeOfh7fX/eQAAAAAA/xBHD+7afuJIY8vRgztHTjzeWHjjxeHffe250z8qzwx/&#10;0Hp4v2tt2uumE8NuNjnqZieHXNuhBtffftAtzow628f3bqqnc21u1FVzVkBa8bs0E/NFoQpW9fSG&#10;pp5f9fKqgFVxrBaWQ09v6CFWQayiN/QU+31suwrf0FOspt/Qfto/9ByryFax6wvenN5AreI5av4F&#10;V/U3QKu3V4Wv5vWG6BulpC9+/aeS7BrU+6teYF/MW1uza1TBmxvvcusqvO38Wq9/AxXAmi9M9kbX&#10;nh1zC7MJV7TiNp8e9gWuiuLlObtGm67OT7lFFcVWIGu6VrTfsX3V4l0tHxWfG3y/8nL8B/Gux0tX&#10;s6PPjHa1MjwaAAAAAD6thu3bv3jv3V/Zc989d5x+sunQYiLW+W8SsafeO9HS+GFX29c/OWZF7nBH&#10;k5ufivkid7zniBvpOOQqVqjdmE+66eFTVvzpE0EaEjzppys59ZCq19QKTysAQ29oeHOypioQ9bZk&#10;FZFh2HD41FDY7oceV7O+qNR+WlbhqakKzjD0OPTGqv116/Q7Wqdz6NzhOnRe/Y6GMvte3fqyrlXb&#10;9VsqfMNxUYE/5vcP16rh3XMTPf447ReuT/PhN/RvULVCV/8+61bcrhUmbB/9pvaNpvq30r9vdCNB&#10;16/fHLFrGXHx7hY33nvUCunRDVv/w9LLo6VX0/0989kBeoQBAAAA4G/y8MMP/9au+++/c+cDD+zd&#10;9cADfY8fas6NPNP7PSt8f3Ss+dAH999zp9txzx2uZd8O17p/h0tagZvoa3GT/Uf9NJ/o8QWcCrWF&#10;VMzVKhm/rCJOha+KtlJ6yNrgZlMBGhWtY/65WPWMqshUEatCUUVkKD5DkaltKjqj/W4Xp2o6n4rL&#10;UOj6qW3Xeu3vt9uyzh2K5XBOrdtaJIffCMeEQjk0LdfKaV8I6xzaXwV7PtHte381Db+ztZAO54sK&#10;df2+riMqdrXsi9zQttwsCIWvmub1b6qXe+Un+9xidtSd62/5uPTyyPvWvrfw0ukL47En9tT/pwUA&#10;AACAz5/77mv48p49ex7avXt3U2NjY7u1Plu+YNPcmTODb505E6tZ+/3Rgd4/ajnUtNHwwAMf93d2&#10;uHhft2s7uMdVCzMulxhw6eEOK/D6fBGrQkwFmgpfzaugC0Wb1i1Oq0BV4Tvkl0Nxp0IuFJ8qOFUY&#10;qogMBWgoalUUq2m7ikk1v4/tq3kVmdpfy5pqOSpso+JTTb2vavq9sH8ocP03eUPxrHPUryG6tuj6&#10;wjVpGp1/zJ9PyzpPuFbtG16KpX3CdW4959briK4zejZ483e0f/23tG3r74dzhZYd73Tz6T5XmRt1&#10;C5mYSwy2WHv8g9rS5LuVVwbLtvzMs0MMiwYAAADwGfa1r33ty/v373/oYPORxw4++njX/ffvHDvY&#10;3HJ5eOhcdWRk/PeGh+LvxuNn/sPRoyf/zIrfn7Q0H/zw8cOP/+XX9x+4daSp+af93T1udKDPDXd3&#10;udGeDhdrb3Hx7ja3MGVF2IwVtqlBV82Nu9KUCr9BP3xXw55V5Kr41fDdfEK9uVHxq6mK3tDb6YdC&#10;WwHne32T3a441Wv79ftpPtHpFqyo0yeDaktT/ru66/MqGqNv6haTGlbc71+qpU8Q6ZNDm58qqn9+&#10;SJ8j0vatnyDS8uYnirZ8skifKlLTvPbRev+G6gUNPx7aPI+uQdekbfqM0+b3fev7aKr12r71e7+a&#10;6ho01fWG39K5fCGrwrZe3KoIDzcCtE7Fr9aHAl3LoYDWOZZmY269NG5FcK9bLcZdMd1jrdfNjJ9y&#10;r6a+tVHJDd6sZM+WbfrM8uUhCmEAAAAA/3S1nTx5V/fg8NePtrefOHriRJ+1C+cSicup1Ew1lXrx&#10;99LpF//Q5v/kUPPj/3kwNvLhAw/s/Hj/gea/ams75awIdv39fS4eH3YtR5pcS/MhFx+OuYmRITdp&#10;06nhASvaZqzYSru1uZRbL0xZ0Ztw5XRUkC35gkzFmHpho15gFb9be3g1FFoFcBi2q310jArmWim9&#10;WciFgjUUkqGoVLGoolFNxaTWh0JVLcyHAjc0FZxrRfWequiOtoWiN5w/NJ3Xn1uFrx3ni2Y7JhTC&#10;4TdCURuuJ5xT+4RjdB5t03m1vHU//91jK9y1XtemdX7f+u+q+aI2XI/OofW2v86hbaFp2Z83b/8e&#10;ea3Tf4t+a8iuRf+GMVdMdrv8RJe7nOjaqLw8crP2erJsxfAzF/ub+HwSAAAAgH9azl049/Vz58+l&#10;S4VXf69UfPXfW+H7Z1YI/8SK4A/3H2n5+OjJp/6qq7ffJafSLp2ecQN9/a79eJvr6exwI4MxNz46&#10;7NpaD7nM9JhbnM+4tcqcW1vMu4WMPi2UsgI145azE1bMWoGbjYpcFbJRL6++dzvhl31xWy96tzat&#10;Dz2/Knx9r++WAlnzGoIchv0Wk32+hR5QPU8bhiVHw4FVDEbDgcPwZW273VsavYQqDE3Wdg0z3jok&#10;Wk3L2q4W9texWh96YnXs1mHR0TluD0dW0zodH158pWN/5rj6NYXza1nHhOHO/vpVhFsBHApaFbdb&#10;C/Ot82FZ+6goVnG8uY8/x7B/y7a+sbxqBfFyZsCt2zkzo+1+SPYLZ45uzI6fePd6YezahWeaLlzo&#10;f7Q1McDnkwAAAAD8hhsbG/viubFzT1kBXI2Pxf/0hZezn9jUjSXG3cBAn0sk4m6+MOtmphJufLjP&#10;f6JoxYrc9VLWVYtpK3D1OR0rxEppt7o040o5K+D0lubCpG1TITnpC7nsaKfLxjv824x9QVfQfvp8&#10;z7AVylbszfzs24lDgaviV+uLyQEr9FSw6Tnc6A3H0fDn6PNIKl5DQalCMxSbvhi1+VCwhsLUN5sP&#10;BejWonbrcbr28AZpLWv/aN+oiNV+WqdCVVMVqSroQzEb9gmFq86nglXr9WIu7bO12I3OH57lvV1M&#10;R0WuCuHofNp3s0CuF76h99a32cHN5aVM1MpWyJam1XtszaZap318EZyP3hK9ZP/G6pGvTNsxtt/y&#10;dL+r2n5qq1m7BjtudtwK4WrGjQ80fVSc/ub7tWr6BxcGmkrF9OAz3zi27+Fvndz9hfr/vQAAAADg&#10;N8f58+e/YO14/Hx8yYrgP66tX//L9ZUlV1utuPWlgqutL7nFWSvUFtL+e7LV/IQVUINuerjdF2B6&#10;rtYXklaQrpWmXFXPt5aSVoBFz63WlqwwtqJtPmlFV0pFlxWSOQ3pHXbzemY2N2LnnnD65q4K2/AZ&#10;n/Apn9vP+UaF8dbh0b7H2OajHuX6cGqbqrDUC6RCERneAB0KXjUVkVvb1nXhXOF8Wqd5X4TWl7cW&#10;vzqvfiv04vpi1/ZTcer/e+uFq/bR/uFcW9dp/ueb1odr0Tk01bPOOjYc469BPbl+2LN+Lyp2Nwtg&#10;m4biV/PVOfW4q8dZQ7Tt38IXydb8jQTdPBi1/73G3Jr9b7Ri//uorc0OudpCwuXjbTbVJ6QG3PpC&#10;3BWne6wIbnYlO+/V2cGN0mzs/1VInX6n69jXptcKz/bEOhkiDQAAAOA3TDwe32FF8AUrgr9/7c38&#10;T96uFH6anRp1hYyKHCterTBatsK0ODPs8ikVrWO+x1etrB5eva3ZCtXV4oRv6vmtWGGmtpQddQtW&#10;MIdtVQ0rtu1ar1axglbLoejbLCrrBaSKPjUNadY0FJShAFTBqWG5UfGpAjrqfQ3DhUMLRWRUFEdF&#10;bihofcG6uS3aV2+LDj2/+i3Na/+t1xSuQcdqWyhM9dtqmvfX638j+u/Tb2hbKKr9ddW36zxaH65d&#10;vxXeLB0dH/23aB/tq+N8swI2esZ5wH4vKn41jLlqTdOolzdaDuvCeu3ri+SZAbdihe5y1v470n2+&#10;VexcWqepmvYpT/f7FvbxzX67aNfYfXyfG/rGY//tO5Xp/32t+Oy/7H1yX7zv+L4d9f+bAQAAAMA/&#10;vhcvnPnSy8+NdqUvxtbSFwffz09fvJWftqK2OOWL31LWiq9i0rc1K3rXy9NutZx2lfmkWyxM+AJ4&#10;Ub2zKiStOCtr2LI1La+oOFbBVl+voc5+uLN6b9Wbq202VaEY2mZht6Wp6AtNhaXWbT1GBWJY75sK&#10;RGt+nU3VCxwVlvX96tt988ff/tSQpipUVUxrfdiuZRXbobjVsdH6qOdX27VO3+2dHev0BWzUGz3l&#10;j9Nvb/1vDFOt1/H+t+x4rQ8Ftc6hfTTVb2qfcJ5QQIeXZamg/et6fbcWu1q/OGMFbL2FolmFr4pd&#10;Fcir+RH//K+allX8ap1/GVaiwxfC1ZxdkxXCpVSv/bYdb9sLyT63Vpx0vcf2fVKaGf3ztcKzvzvU&#10;9dh435P7Guv/VwMAAACAf1zZidFt2cnhzlQidr30yqX33ihO31rMJ92NSs4XvbWljB/ivGoFr1rF&#10;itqSFa0lK8YW8wm3aNtKKuZUnKqIqxe26u31vb4a3qyhzXasmtaHwtf3/tqyCsDQAxuKXLVQ9IZt&#10;Kv40DT2pW9ffLkrDS6X0rHD0fV+/za5xawEail819bRqH1+wWrGqbep11vowr2JT+4Tf1bxauGY1&#10;7at12q5zaarf0zVpe7g2nSPsr3W+kLUiVy3Ma334LX+tavXr1m+E80VvftbLr6JCV8339tbXqfDV&#10;M7+h4A3PCKuF/Wvz9u+oF2dtKYa39vpq3cJUj5u3IljrfU+y7aOmF2YVJjpdbT3rFtMD/t99cWbU&#10;vZ0/98Fb+Yvvvl24+Obyy6Ox2DcO70kOPfXF+v/tAAAAAODX70pqdFs+db4ze2n4urX3atWrt2aT&#10;w66YHna5yX4reMd8r62KVRXCZStcFzV8WcWdFcDqIVYBHIrZUPiq2FXhq15gTVX0lqaH3KIKwnpR&#10;7Ivh2ajX1H8Ld3bYfydXzxar6Ru6/ju3tl7PFIfPGWnZv+nYplrWi5zCsubD54T0jd25yW6Xibf7&#10;T/n4TwjZOh2j84U3Iet3NK/zh7chh3NpW21R/y3232fFpv+OrzX/+SDbV1OdL1yH9tUxOr9fZ8fo&#10;u8T/f/b+/Tmu68rzRP+IG3Hj3nJJLsumnhRl8SHxYYImDIg0KEKkIEIQUDAgPhIGQYAgCAICU1Cm&#10;IDCVUDIFZjKZTCgJJQgmCAFKT9Rtd0xMe36amFBHjKm6dWMUdWNqquMWVe6YUVHdXVb3lGWUf9h3&#10;ffY5K3FIy91d1XaVZa9vxIq9z95rP85JKEIfrv3gTmL1p45n5sKzH4N7inlXxhfjHRgnetUR82Oe&#10;lFFPGfcfA7FAbjHZI2XH/f5e9vkCuYVEt/jzPQIYpl5B2Ed8xZcIry5tBoR99FdSBWCFXt+H5CmP&#10;gnKNfcX4847ivyqQT0SYpfFXp/s+zU/FPrpx+dy/GDv1QvqVUy+8OHb6xUfCPz+TyWQymUwmk8lk&#10;+qcTAHz5wliH2M1SdvL29cL0Wm1+xgMwkbwAYAHbUckTtR128wKzQHBBYDaXjNVhV/f5YrRjny/w&#10;DPBGo8PUeb+wnCgpIOjB1R/oJKAlEOgBVaFT4FDB9i6Tetr6NiG4ktc+gE3uzcU84IZgqyCq5cAk&#10;ZToOfgqnjAF0ap2OR0qdzoM6fYfoHBVgGc+3kTJtr/1hADp1jKXzIdV3Ur/ouwX9BhY9AZrobx1a&#10;I1Ff8gAwEWF/KrQYwAvQckI0UV6WNkch1y91lv551jQKxEsyn6r0XZW+8QeemeO8zJFTvvNTfW5s&#10;8MjfCQD/FSB8Kdlz9vQLDTvCP0GTyWQymUwmk8lk+qfRpfS4B+C57IQA8Cu3Z17tX1vMJ3z0rlZK&#10;CCAFAOZh0YOiABZLb4HS0qRbneM6pABu2dvrD7dSyBXAxYj6Kvziw8FYBb9/FaBbX8YcLOvVfbXj&#10;fgmwX+YrxtJfXSLM0mQ9IEr3y7I8mPYsDwao8dUlxlquS561nOXFuhw5GId5rC/Dpox6XTqty5TJ&#10;61Jn5hltf9f4klKne3wDH3kXKdd38HOX+eBDSp+04eAt/HTpNWWYfof6HmH5bYgkR/f0fiEIzwLb&#10;vBNwGi6VDk+F1kguphFgljbzDPwSBdblzro/eFUgXX2qmQDKF9JB3wrHC2KVrMx1JuZyAteZeLd7&#10;63z3p7lE74fXLw5eGz7SEBs6sudbgy/u/Xr452gymUwmk8lkMplMvzlpBDg9duJmevL7t29cnVor&#10;z4x6AM5NEJEUaJsNorJEG4NoKUA7KD4CZEQ7AVUxv9e3GHerAsZEhYFbwJelz6TAsJZh5H30OARd&#10;BT0FUZ6BPAXHwAS8xB9gjO7ZVQM+FZKBSFLdwwtQ0mcUUhUkKYtCKiBKShudC3lvMo4CqZbTB2PQ&#10;r9bpXLRPnTf90QYfAJo+GI/5YrRhXhygRb1Cr5YHcw1guL5sG+j9VRZGfjGAWEGY6G8u3lmP2mIA&#10;LcAbXfqs4Ete60l9Xiz4TYOI/7xAMFBeycqYWOa4y060udrqtIzL7xNEtvOv9nz61vDhP6+mTv4o&#10;88rx+dNHGsbzkye+azBsMplMJpPJZDKZfmMCgNOvfr+jdGHs5jvp0dulmVfWKtlxlxzq8BFbYA1Q&#10;0ygwVhFQYjk08MuhWH5/cGg+ohsCsQcj2tKPwK8HZICX/b/h8mfqFEIBRgXMuyws87ApqYIlsAjc&#10;Ao/UUe77CNspNOqBVtFxFD5r5aSAZtybRnvxoT+MNpSR0hd19bmE5aTqr2W0YV4AOuXMgdOhmYdC&#10;PP3gSz3Lq+kfmGVu/IMD7dnjOzveLXUCnYwLpErqfwdJg2XR/B5B9BXYBTLvXeZMORFfDBDWOvzY&#10;Axwsbw6WPC/L7xosi+Y790pZcDq0X87twVeBOfhtVvKT/sC04PeW70B/zCdLpJll2jKH6W6XHTsi&#10;31neWwA6M3zYVaVt4dXYWmbi2E/fmjj2F+9ffvVfvDXWM3kl0f/M4OE9fxj+iZpMJpPJZDKZTCbT&#10;r0cA8KWpMx25qTM33xyP3b6Rn1qbz8bdUjHpFnNxv9eXPb/zwI/ADZHf+j2+aZY+jwrgsFc1uOaI&#10;5c0YUV/KAFyWO0fLAF+NGGP06ZdVz0q5GHkfYcZkTMo0v5TnkC0BVeBsKiZjyngClXU4FaiqA6qk&#10;GHUKsJrXiGw9uouvtAVcMYVaYPS/ZEE/Mud72tGnArWW6zj6THSdA7F0qTJwCpRyeFV+ssvDbHQp&#10;cxR0dZkzMOuXMxc4HIv9zYEvVl+SLPXkgV7vL2X+cCwp595j5qLLufU76Rz5Xhhz510x/y76DvLu&#10;8/KOc9pG/LAq30YgHiNPmb67Wjk54PLxmMuM9bq3xnr/9sbFc//rlcTJhYvnemLnjn53a/hnajKZ&#10;TCaTyWQymUz/7YoCcCk1djufPL2Wnxpxi/m4W5id8Kc+A8Asd9ZDsOpR3ex4EP0LlzZHo8BRox7g&#10;1UOyfNRX4AcwzidYEhv07aPKArnBMloim8MedjmAK1rOHNSXZyAWCAPGotFaDDgGQCkjCsuJ06T4&#10;qT/1HnoBNykDAkkxLfvPGX1r+yjgalvyCsv46VJnyjnwqlZJim8AugAs0AuYEi0FVgFbgFUju+qL&#10;AcGUKegCvwrG9AHkeliWNrRXoK77SrlGqflezM8vLS8nfQSa76ffQ98NH55Zzo1fFP4XpRzY1WcF&#10;4Sj8kscP0/qyfMMF+VsrChCnznXduZI8eWvsaEv5wljnsVeOH9gS/rmaTCaTyWQymUwm0z9e9wJw&#10;9vxJHwEupYbd7KSAncAJUWBO8yXaCoQq1M6LD8Cikd+7IrxSD+jyTLRYo76+XEAHANa6aOTXR3Zl&#10;HKK79b3GYoAwp1HjQzlWB2HgKgQs4AxT6FXwpQ6gA+Y8hAFq0nbdgvuFsfqyb4U27f9XWNAmAFxM&#10;+yNSCiQGZcEzpmP4MXO8z3EfmQVUNVKrUVyFXoy8wi++PGv01/fBNURSDvRiCrjazvcpvvjQjjL8&#10;WH7NnHkXvp1+N+atcFwHYDF8eQfygDyRX0CWd8X4Zrnxbm9A9RLvKn3ho8AbfCOxjDyn+9xKVtrP&#10;Drn48RYn4OtSY10ehKuF+K3ShZPlK2+cOlacGjIQNplMJpPJZDKZTP94/VIEeOrM2tzMRHDHrwAu&#10;8Mv9v1UBGyAU4ARaPehmpCwX96CrZT4yDOiKUaanPSsAA88AMHXkVwrjIcgGy4FJgz2kAkbyvJQf&#10;EVgWiEsD1wJmkqdupch8RsJyII8lwQK27JEN9ytzQJRec+TzU4AmEVSiowAYcwYOAcqgnT/NWIy9&#10;tdT7fa9h3a8yrmmiDWOxnDk4GCpoTzkp89E7iKkj8hu8b7CHd7U46kEVECYPmJIHdkmpI+/hV8BV&#10;gRY/BWHK/AFXESCmjggydfjQXg/Boj155sUca+W4q1USfs7ZsQ5/d7J+W+bKnPlW9W8obfQ92RfM&#10;HmJNy5weTjup86dEE72X53kO7Yr4cd1SbW7cZYYOuvx4u79KiROmgfLZyeNuLjPi4ifb70h661Ly&#10;ZPlS8tSxV/qPGAibTCaTyWQymUymf7iiAJx7/czt7Kun1qr5KVdKj7hsPOYjcboE2kdqc0H0F6Bl&#10;D3BZILn+LGAL7GpkFxgGcon2EiUmQqxXIuFPHSkQDGABVrPxLoFm9sSy3xefAIgDABv1ZeQpU2hW&#10;EAPc6mAK1EbAFh+9o5fn4DTrAH7r7SQfHC4VtFO4ox3PzA/Dhzbajvt71d/7cGCVPFPvYVHyagrm&#10;mB/L+4URXwFXwFSjuxr5BWQVcPHFRwGWZwBXI77aToGZPmnLM/3io0Y9ZRy0xVyYt7+LWL4R9x/z&#10;HXgGfLEvuuOYZw7JiloAuwHgqlEGCC/5yK/8pvIMJPtrlqZ7ZPxut5gSQJ8J7h+mPVF8/ma4kzo+&#10;0O5B+MobQ7cm+p4vixkIm0wmk8lkMplMpn+YLsZH7pt97fSLs4mh6rsXx/4qPfH9nwPAnARdzU/6&#10;u36JAC/kFH7XwRUAZhk0oBuFX4xn/HTZM+afyUciwQDxnMDOvft+MV3urHt98VE/NZ6jS5Z1CTTG&#10;s1+6K3ldcqtLfEl1aTIppst8qfPwlQz2EZPXfcL46dJm+tO+OUAK82Us8/XjBX3T1i+lFtO+mYMv&#10;F8gECBV6ST3gCrgCqUAvB2IVkz0Cg8GpzZThp0Y76jTiS1siu9QpPNeBmL5DAKYfyvX9eVeWNDMv&#10;3Q9cm0v4uuB9AuNZvxPv4Zc0R4y9vf5dpR/29rJEmjxlugyaPOXB6dbyPhl5rwzvJca8po9LffCP&#10;CfRZ4u7oRL+b6Gtzr/Q9f6d2ddyD8GunDhoIm0wmk8lkMplMpv96vZ041TT72lBmZqL/QwHfn66W&#10;M64oYKtLoLnqiCuPgFNMgbY6y3VGEx6GAVoOudKrjvTAKwVdIsIaFY5CMG0VdgFdHYM8ZXoAFnuC&#10;Z+M9Lj8JBAJw634Kl0DZOqyt7+mlnHqgjhOPSRVOv+iQp/V+gn27pMH+1gBwFWDx4cAo/KPwXIdb&#10;yVMezd87znokOQBZjDywqhFajQzfG7n1JrC44vfxru/79VHjyLLpqG/d5FnH0D3JfBeM92Tv713f&#10;JbS7nuUdeN8V+UbRk54xfxiWfCv2//LtSClXKMb0G8zJnEsCv95kbmUM0GcZtcyHtDY36cqJoy7Z&#10;d9DVSuMuMdDqEidb77yT6bv12smD5atv9BwrTvUYCJtMJpPJZDKZTKb/vK5ODW24kjzzssDvD8R+&#10;cmXq9FpxmuWtwX29LFHmAKp7I8DsAcbw8aArAKSwS+oNKBLf9WivQFMIwr5cUqK4GukFhhkD4M0L&#10;8JAWkkQHh9xKUeBaDPD1/jMsjSYSHQArIKcHTQF0HtYYT0xhGDgF8gLAlTnJM4YP/QTwLCAp9TxT&#10;DsB+Yb2U0fZeSPRgJ4aPHgwFVALL0cgx/WIAcBD1lW8iQMrSbA+AM0Ek2C/J9lAY7OMNllCvp3mW&#10;jSe6fRvaKyRHQRjgpVxhOlq/6/EHXDwGWHIf8qTUBzCs0eDo9+Q76DdU0+huFHr9d5L3p4x69VFT&#10;SOYblWRuhUyfK8o7ssfbL033S6flXSS/KOmSfCMgODVw0M8/O3rE75UuSzuBXw/C77zVV5b0WPli&#10;v4GwyWQymUwmk8lk+mLNpYfuv3bhTMe1C8M3r7915vb1zLm1xYyApYCKPyGYZcZiHmakbG6KfaWS&#10;F/hdzAkks1waSFITIFboBXbv2hccAWOgOYBnYJhygT01AV7KA+AO6oBeTJdCk2f5tAJpFHijRjn1&#10;QJyawlwdbkPTNoAs4AcU4ssYUbimv6DPoF/yUfgN2gQRZG1f94uMwTNzUOD0QBn2QaqA/SuNCDLf&#10;Y/q4t8WZ9WXOK7lhf5WSjw7PyjeQuoqHy5i0Yely4KfvwpiMz3yYbxAZ/uL30jo/B6mnHadtk/J3&#10;AgT7/riGin9gCAHYQzLjhe20X9/3FzzjR4RZT5KO1nsTeC5lelxhttcV3u65s1KZvHVt9pQH4TeH&#10;Og2ETSaTyWQymUwm092KAvB86vTtq8mTa6Vkv1/WCoAEBxr1B4Aixn2tRH4Xc3FXzYsBhSxrDk0j&#10;xD4iLFYH4vCZepZIs1R6haW2gFTEFHyJOhN9joKvLov2kWJJvS9tpF9gDChSiFXTeuYeLfcAJWUK&#10;tgHUhdHLugXRUB+plf4VFjGtD76JQm5QR/+00/t+PUSqheOrsQwbX/XnWaPSmLaJ2nr74IApBeDg&#10;AKmYm0sGe4LLU0dlTrQJyvABfAFiLWfOjKFz4Jkl0HwT3luNcT3whsYz5bQhD6QqqPK3Qj/Aq4Js&#10;1Cjzf0/Szr8PY8g7k6d9tJ/gb1DGikSe1ddHzwvDLjPZ6eaJbhcmXGqY65NeuXXlteNlsWPFyeMG&#10;wiaTyWQymUwmkynQXGLo/qIAcCkxcFPsdrXw2lplBhgM7nT1S3gFZLz55bwTfq8vkd/5DBAaAd4w&#10;6qvGsy6Pjj4rFFOmQKvASx6wBXq5EzgKyB54WYqNCSR7IP4lCyKUAFyw5Hg98hqFuQBiOcgrgEkg&#10;UNuT4gOIetASCAvKgzqFQIXhKBDSl/qvz2F9fK3XtpT5fbelST9v6mgXLJkO9h1jOo4fC3j0BjgS&#10;Oe71gAvQaqQXGF7KApnBoVIedkP41YgwbVlKTd+MyZx1XvSvEWie9b15D/+9MPHh/cgXwwg2wMrf&#10;ir6zAq9/f+lPo8GUAbkchoXVoVbKFXrvXTrNc7QMX/Z1szSe+fP3wj8gTPa3ehCuVeK3LpzuLF9N&#10;Hj822X/IQNhkMplMJpPJZPp9FxFgBeCly4nbtXeza0uFhMDmmKsVJ+tRPOAmiE4CcACRwNkse3Lv&#10;BmBSnhV09cArynn28CxlLItmn29R+tUrhkoCY9z3668NYnmvAFxtflLgcELAmD4FpoA6qeMOYPaM&#10;cv0Q5tv4/bJ3m17dExw2FViw7za44ogrf/DxVwHJHADCYL9tMC+/F1d8uQqIJeFYPV8Irgvy/Ukf&#10;d10ZFI7pxxUff+1R6Ivp1UPDXY1udqKr3pZ2/noheSfGr/cRvh/tgn3CwRyBWuAWAAZoo0AMBCvw&#10;+uXOIRyTAscsj75rPjIeKfP3y9/DefhviMnc9JnDqLg3mLt9uf5oWcq45kivOAru/O13+Xi3KyWI&#10;Pgd+ei8wz5z0jC/PtMXwWb9CiZUHMj8xbbt+1VIA08vyd5oe6nCZkQ6/ZH1pln9o6HGrJfn7SrbL&#10;d/tjAeHTtyrp7nL+jc5jZ3ueMRA2mUwmk8lkMpl+X6UAfGl62APwSmV2LTctICNwW0wKbBC1FXhd&#10;N/bQhrB7r0n9vQbsarRXr0iinDIsF+/1d/8Cv0AtcAtgce/vqkAWzwrDev+v5jGgEShTMAQUecai&#10;cAcsknqAC0GOOsoBS4x7bzNj7S473umfAW/tT9tQzjj0dS9MK/hSrvMh5X0ASp0L9fipbxQ4aQMY&#10;k6q/jqHj8M6UFUPI1aXPmD4DucBxtC5ar+W8P335cQWAGUOf9b0Zh2cFdOqZN+WAbBRgyQO90wOH&#10;XPzoflcr8A8o8p1D2FXwJQVo/XtLSl1xUv4OQlimDKj27x1Cc7Acn3ljwbL8hZR8M/k7pU/eaWmW&#10;Pcwyp6x8G7FaZdjlp7tc5lzrneXc2Vuj3c3l9JCBsMlkMplMJpPJ9Hup65cS91cuJToquembl6ZP&#10;337v3fxaOZdw5cy4P+SK+1crKeArWAJcSRMtBQSBE4EXAVwf6RUj0qsRYUxBF+itL4uOwG9QB8gC&#10;yvQV7Otlvy8HXLGkVff/Rg/GUuPZL4WdWZ+fLt/VZbK6R1WXEWsdy3ip06W91LGcl6XIRBJ59kt6&#10;JY0a/oyjy5tp65cGS78sZ16PlANpAs/SRueh5ToeKX3o0mf60DodZ30p9Ijv3/cb+vmIsMCigq1C&#10;L6kCLodhaZQYi4Ix0WL9NnwP+tcDrhgnutSZebA3mPfgwCtdzs1+XZYs6/JkvwSa7ziXEPic8n0B&#10;qvRDyrJnTJdGs/RZl0b7ev/ewTeLLouOmp+TmP8NgXb+waQgbcLrnqpZ7lOO+UhwrTTq8pNE2Edd&#10;YarfzbzSeefN05230qc7y1fidliWyWQymUwmk8n0e6UoAIvdvpqf9gCcTwmgzhIBBYiCa4QUMIEv&#10;ypZzLIO+G36jBuBqem/kV6EYsNU9vsCwh11Jdb8v6b11HpgFgNkvrMCmAKlw5PNi1ClgKoD6Pbfz&#10;SW8KpAAtpsAavGOwR1dN++M76JgKguR9v4BfBKDVB6MNcKj7bTH6VPj0wCnP6wA87GbHu/0c9Tmw&#10;4HcgOhxEVo8KQAb7fO+1UqJHfNb3BwO/d0NysM/bzyUcn/GYO2XMCWNc0uxYlz+sS+evAOy/GXOX&#10;PCntczJ33RvMidDk2e+rIKvArFBMH+pLnr7VF/Pzi5iPrhekfUmAuigQnpVvOCPvPRPUM1atMOkj&#10;xLWi/C7VrPzmKYHmQVeMx+5UL56+NTvW7UF4csj2CJtMJpPJZDKZTL/zGoodEQB+tSObGPYAXL02&#10;u7ZSzrgK8JsVWCty2jNLkUNgFXBVsAV8FWyjcBuFYI0Qax1GG5ZDl6ZYTiywEkKtwq7mAeBo3V2R&#10;XwFngBgoU2ADeoBdQFShF6Ajr89AG9FMymfCfaO0AzQxQFSju/jSJminEWLuyw1OSdY6+qIdYEgf&#10;HMyk0KqwxvgaXaaNBz0xhV3qvb/0pdCJ8cxYzJn58OxN6hgzWBrMuxNFDZYWB7AbgG5mpN1DMEuJ&#10;iQZTDjDrMmQ/hhhRXUzfkzGZr74bPrwTPuSZN/lZAWKe9bsAsrwX8Ek5eeCVcgVZ8sAvgEyUV78F&#10;/ozPCeSkXwS9tGVfOtHo2pxYZdzNZWMuP93j7wUmGuyX7adH3XJ2wi1MiX827lbFFqeHAV/fN/Of&#10;k7/nyeHn7lQLZ29Nnj5UzsY7DYRNJpPJZDKZTKbfZcW6j9x/5sQLIQBP3q6WUmvLpQl/OFRputcV&#10;BJLyAllFgdlidtyVvI25eU6JBpDDQ618JFhSnjGuOoouj/5VBogoRAYwGJziTAqokFJOvYKohyPJ&#10;1yERi8BS4BcsU6Zt0G+QUndvvdZpPzr2+nMwD18mz180Zt0oE9Nx6j6SMgZtiUQr8PlxpS76LtG2&#10;wbjB2PX+IubbSOrrJA+kYjzzHYMl1PdEykM/5sBcAFzG0GXOuuQa36j5McP50R9+2dFOD8F5gX6A&#10;ljyRXiK7q76f4DvqUmfGLAg46/trOUDMs++f94mYlmPRpdP0c+/SaY1GkxJB9lcqUSffWduS+mex&#10;amFUIPiQuxjvvFPNnb51NX20fDX98rHim3Z9kslkMplMJpPJ9DsnAPjEH7/QMXzihZsLlxO3382/&#10;ulYVYOIgJn/K8awAjDxXCnE3X0i4ssBteXbcw++CpIAukd5oFFijv+SBXI361vcBh1Fk6oBQYAsY&#10;Aaw8lCjMSF7Lo9BXNwEdbR+0CeAZo536UAcEAmwa2dX+/V294hcFRDVte9ccpAzjWcfQvFrdN+wX&#10;f4BTYRXD71e/+/r8/Hhhm1+ycB6ax/+u99e2pKGv9k054KvRcvWnTCGaPNFsvhHP2g9tdb5Ea/Wa&#10;LKCSeuCWZcykACeQGl3urP3wjJ9Gi7U++AZikqcM037wVX8PvvhHTH11DB07asAzffA3XltMuGy8&#10;0y+frmQHnADwnatvvlwH4bKBsMlkMplMJpPJ9LsjD8AvvdBxovv5m6djR27nU+fWauWkP5WZU5ar&#10;AsGLpUlXLSXdglglH3cV9v76a5AEegAfIrksd448A7jArtZ5CBZAiUIydQpiRCJ1jy5lCrNAoprC&#10;IkaeMtriT5mHwRB8AtgLYEvzWNSHdsFYQR2ASn+BfwCKWubHkTzj6LxI1Y9y35/40MbDrlh9vHAc&#10;/OhLgdjXh/P4onkCkdGxtV77qvcf9sWcokCLBf5BRJdxoxFo/e4eWsOx/NzD+QT/cKDff/0dqavP&#10;I5yDRnP9mDI+0dfoMwZ4Eilm+TQw6vuQcu1DAVXnE43Y6nhRf6LN+POMaXs/pvjWI8Bhu6hxmvVK&#10;ccSVZo77vcTZRKdbmZP3zA+7azMxHxGuvHWiPJ/uMxA2mUwmk8lkMpl+F9R95FkfAT7R+cLNWHfb&#10;7TN9nWu1SsqtluLBHlsBhYqA6nxuQkzKsgKdM+xFBagEJAAjMZY9r7B8Vow8kDsH0ESivgrA69Hg&#10;AOr8dTuc5Jsf8VFnvRIIQCHVK4b0GiKMPa3qr1fy6HU9PJNyrZG/mkj60LZc+0Od9q39UabXD2n7&#10;/GSPr+Owpfp1ROF8GN+3FV/qOI2Y9qSU6/yoj7Yjr+Mzd+ZF3vtw5Y/4Refrv01Yfu+7MC596fz8&#10;fNRkXIw2pMyN7xO99knbUq/z9VcdyRjMBx/a6P3AOp4az/6bTQHTHLAVzJU81xnlJ7oEYAcEeoNv&#10;Q16vS+KKo1Wi8dImuPuX6Cz9ALOB30pO5sP7ynMwRp/31+uRdEzK6/W8R6SN/3beR95Z6nUM5rKQ&#10;4dTuHlec6nK1OYH1tPwNTfW4WoUl/PL3yYFamdidxdmTtyrpE+WryZ5jUm8gbDKZTCaTyWQyfVkF&#10;AL/0QmtH5/OtN2NdR27Hup9fW8hNupVScEryCtHf4qSP/FK+KBC8JLYyO+6WBYaXIlHf6NLnL4r4&#10;YjwDv6VpoDXYqwqkKNQBXgp6CmpqCmBAnAKnApwHRWlDW20f7Rc/D3XiS3sFQeq1je8DgAICJcVH&#10;wdT3KSltmIO21bHx9ffiAlnhPCnX+WI6V52H9kU59QA770S5Aqj+YwD++KrhzzdQP2/hXPy85FnH&#10;1PmoaZmWk2rb+jcL5xf1Vb+6SX1wCFdwGjXQ6+/y5R2kDAjFAh+WQMu3FBjlGR8AOTfOnmEO1gr8&#10;8QNcg9OtgdVgDAVfoFjvG/aAK+W+X34jKScfQG6/94+2V5+oLWTknTLHAd3AsvKMSb6cPu4WZwfc&#10;amnUpUeev1N588Stq6/3GAibTCaTyWQymUxfVr343HP3dT7/3Iudzx+sdrYd/KsTXUd+Pp+Nu7n0&#10;sJvllN9JAbvpQTefnQhPhh53ixkgJFgay33Ad0V37zEFY436klK2UuDU4IRAyfoSYmBYl/nqEt6g&#10;fn05NGPqYU2cOqz+6qOm/dKH7mfVZb26PJm2ulyYMl0CrH4YY6o/Y+OPD22455Z5RJdt0wd5fMnT&#10;VpcUU085+26DJcXBkm59r2DOd/vQjvb1d5D8+jsH847Ol3r11zY8U6dtyKsPqe/jHqOMtjombaLj&#10;Mk++BXuAqffXHSWC64v88mLmLW316qN6v/TJ3PjWklLGMmX6oU20XPf4ar2fu5RRx3Jnyknx173E&#10;2reOSb22YWxM+/ZLpj3UC3wL9BMRnvf/SCDvIWXVrPxNTPXK39mYy461CwS3OQHgO2+OPG8RYZPJ&#10;ZDKZTCaT6cuqzudbm156vjWTmzrz4Xzm3E/nsgKm+Um/nLmUEsBgyfOswGYuLvAqJkC7nMEAofXI&#10;7xeZwjF5wBfz0eEQiIFYhT+ALwDDANIwhVngi2eFPZ7vNa33JpDjAUjKNa/gpu3pG1PIJPX+YR/k&#10;mQ8gy55VYFDnQj39cC8udeTpS8GS8fCv9xfOQfvWej2ES+dFGeOxL9fvk420Y/76PXhWgGUMbU+Z&#10;QriCNW38PMIx8VGjXWD3fEPxpW/60H6jY1Hv9w/L/IFKv682BFSFXFKeFUDVtF6BFRClnJOkAVlO&#10;j9YrlTCtpx1GHvjFz8Nv2I9Crabq4w/oCuemc1Cf6Hvrb0dkXaPnRMiJ/hOd59olgHgpN+RBuHpp&#10;qB4Rnjx+wEDYZDKZTCaTyWT6Muil5w9seOmF1pffTo3/4NLUmZ/MpsbWclMjrpwZc3PpEVdMCQBM&#10;D7kS0dssJz8LVAlcBEtmA9CtL3kOwRbjrl8PwVJOnj3BmEaB/RVK0g7wwMgHMBzAVBSGgTL1Ix+A&#10;GBYAXB3eqI8Y5dG8gg6m/SrcBcC4fnUP9dSR0jY6vrYDLmkDDALDwbwCQAXidDyFWg9rgBz9hOXa&#10;P/0BxAqwfu6S1scV0/7ViEDTnnb0j380gowPc4xatL1+a/2WwfusR9k9oMu4lAX/WMEKgGCujAdE&#10;Ri0KrRjACtQC8xohppxUo7RcncQ71+YSfpz0cLtLDR2p+6nRr48ESwrw0qf2QTmwy99lFJLpN2oK&#10;3drnaj4ufgL58jeO+ZUNueDqKPqkr+DvIdh/zNLs2uK0m4y1uNrKDOkdAexbkydaytmxnmMXX7GI&#10;sMlkMplMJpPJ9FutodiR++fmLnek0+mbCwsLt2++995aZS7vStkpl44PuOKMgFEp4ZYFgCo5gYpZ&#10;gZecQFleYKcgMAw0AluYLnkWSAGCKaNefaJ1wDD7iKsZgRoZA/MAMjte32Os9cBJJTXk08V0ACuY&#10;whtQhgGDGCCIAT3A4zo4BnBLOQCnzxjARWQQQFKwUpiK+gBW/uofgaTZ8W7fF2NGAVPzgCLtdJ7R&#10;uZFnXrQHNAFj9dP3oQ9S3yacg0aJPVRKyrP2p33X5xu+t84LH74HbTB9Vl/K6NfDrW9793ejb/rS&#10;f5zgG/j5hX3QPgr6v8r4Lhh5xsNoH8wz6I951cFe8sE/UATLwukf8+NG3z1spxbMP/h+jHVvGX3Q&#10;P3XBewbRbeamvryf71+e6xaOyV5mDvO6eK7jzsXxnlvX3zpdvpoeOlZ+c8hA2GQymUwmk8lk+m3U&#10;mb4XvnLm+AuHBYDnK5XKX0j6s9rqkqstzbtateSWilMCq2PeFmeTrppPeVvMJ92cj/YKbIhVMgK8&#10;s0SGAVz2TwqgzAiUYFKHLUhd1IBegBbzEBzCMHA7PyVAlRQwkzpAGCgGkPFRUAaYFO7ugpUQhohk&#10;Uq/P1GukV6O9QK1adJksRhQQ4FU/yoBjlv4CbVHYUrBTOFOjnHbMS+cWbUPfRFcx6hRsmbf6KXDh&#10;q6CG4Uc9dR5Ew779/CWv0MczqYKn9kkfQKWORX/40hdj0T4YNxiPb6e+3BGs/QV9Bd+fPD610mQw&#10;DzH86UvNjx+W6XfSdoxDnYK0tueZsfjduKqL7xV952i/lHnTfFhPGryLtJM8fx8aKadMfx/9ntom&#10;+B7ry/SZJ8YhZKyE0L+zi2PfuzOfOXurlDYQNplMJpPJZDKZfms1fKJ985kT7WdnZmZ+dPpE+99c&#10;L2V/UVsqCmjMuNpi1tVWSh6GF7JpNzM65jJjk66cTrl5gDUnUMlpxZJWBAjmOR2Y5dHyvJQf8UZe&#10;jWf8MV1qqpDpIQoIEegANDUSey+gEqXFaK/AFIU7gMUDirShTAELf2CFesqI8NJnFHwZh2W2+ozh&#10;p6ZltIlGO325lDEeEDsz0lGHS8ZTqFLjmWW/9blI+yhE8qzv4yEuLIuCnr6/9s1YPFOvc9M+MPKY&#10;zlfhj/Z+DCnT96A//Eh1jryXRqt1Lr4v8de+8GM5OEuZtV/1ow194cvvQBltgn+MCH5HHR+jXOGS&#10;tvTNezEHou/0hb++E+PVQVbK9W+KvH4L+qVevwd98B3VGAsf/NVXv4H2SzvqAWBO/54ebJP/RrIu&#10;O94j/210u2uZs3equfittyaOGgibTCaTyWQymUy/bSIKfDrWfuhG7vTV4Vj7n9UWp/69mPxPfdqt&#10;FAVsBFhqFQHh5YqrLSy4WknSuZKr5uNuMS/QURCImMMn7lbL476slBaAmBWYyQooZQQY5LmUEigL&#10;rRweMuShhqWuYuQVbjFAVOEUMAWWWX4MMPOs1/NEr/jx1/NoZE7mzuFFtXK8fmewHnBEfXBlT3BF&#10;j94Py1U7/vqhbLDElWt16lfpiOlVPdQxDn1pnxyYVCtNuNr8pHyLhB/b3wcsc/JXN4npPEmZg+b1&#10;eiF9F30PrkFiPvSDv76bn5/0hx95jPb0R5n2jT/z0j70iii9XikX73KzE131cbPjnQKwHf79ov1q&#10;nzoP3tnPT+q1b3woJ8/fj34X9cNoi5+fp/RLnbYjpS39+XeUOfq2kvIb8m1po99R22pe35NxtH/q&#10;eZd8vNvDKv3iEzV8+A68u/+bCNvpNyFP/35O4Xv47yd/m4BxNTfqpoePiLW7WnXGZSbk7yYz6jKv&#10;HL1Tq7x562rypAfhhTfPGgibTCaTyWQymUy/DTrd9+IfDZ9obxIQHj594si7lYuD//rG5dHbCxdP&#10;/W318tnPV0rxv18qJAR2pwVGcj4iXFvJuSWBzNXypFjc5ZPHXXay2y0IRFYFZMoCjPMCwPMAyT0p&#10;0WJAIgqUwd2vAi5ShnFXK4DCPksF01qR5csCSApPwEqYB1AUsAAXhTXynOQbvWvX+0o75sCdsYwF&#10;4AK7ajzrnbH43j3PdfBUYw46FlCp0AXcKUxhCqkKo/495FlBi3LekTrG05OJ6deDoszFz0P6IvXv&#10;FcIw7emf8ui3qAMhbcU3P9lT76s+vuS1DX3Szt+BLPOhP94FX4y8zgs/Un2Owi3vQH/6HeiLMeif&#10;3ydqWoc/fegYPNNP1M/3K2MwNqmWM0++O+8XnYefC+3EmAeQz2/EGPSh/fC+2hf/gEJKOfPyf4tS&#10;ho/vV/4u7rYRb5XsWN1KKU6R/v6d2tU3bomVK+mzBsImk8lkMplMJtNvk4aPdzx2pq+9ZSF76tSN&#10;wtmMpNWV+Qv/aunya39WvZz4a4Hgv63Vcp9Xryb+fmUu4WoLaVdbTLmVuaRbKsUFkuOuwnJcSRfz&#10;424hP+EqOQGC2TGBXwHj7KibzwQQEcAu0IsF4EvUlRN3C3GBNEl59mAjwDI71uly4wKXktclwLpE&#10;NVjyKvAiqT6zpFWX0pLqkuToElmiyTwTdWbZtS6N5pmoNCcYa3QaP102zZJYlvPqEl6W4eJHZJBy&#10;nslTx7MuUVaLzpF6jGc/l7AtS3V5z+CUZOA/6Mcv5w39dAkwz5gu0aWtLwv7UT/mrXPRZb3MRfvH&#10;J3rFE3PStjpPnqPzDvrT7x68r//O/v2DvvHR+ep7Uu/nICnP1PtvHn7He+ujbXRZNGWMRxlzZpm0&#10;fiN8dEz8dI76Ln7/dXiaNu0wfVfKeBf6YkzGWj+wjH9cCcCXk8056Rwjv5DhwLcxAd9+V6tmXXKg&#10;Q/wnpG3fndrcG7cq6VEDYZPJZDKZTCaT6bdVS8XhB5aKk1uWrkweXCmnTr03fyGzUkpU3070/w+V&#10;2dN/euNq4t+8O3v6/3xvLvHT2srlz2vVt/9+pTTlapUZgeNMsI+YdD7llopJAeGJYP9wlr29LEEO&#10;rJoVQCFalwZWANHjAp1EXFmqzFJklikLeGUHBVrWAeteMCKvAHNvPW0AGkAvuqdXTZda19gr7AGI&#10;CLAAnZRhPOtVP/SvEAYYYQpkAQgGMBhYAF7r4wdXCpHH6Iu2ABh9UkYb8tqOet+/vAeQpuX6nvhS&#10;rv34d+L9xfge2l6/jfpj5NVH66Nj6rvos45dH1/aU8646qPzrP8WoQ/lQKfWUa7jRfuknlS/Ee1o&#10;D+RitPMgKv48A+36/fSdaI+RD/yD96AN/vQXHRsoDv4hYNz/o4OCNaZ1+ntFTz7X6C95f+e11GXH&#10;j7rlfFzecUj+W0gDwNKOtmfrS6OrV+LH+G8r/E/NZDKZTCaTyWQy/TZK4PeB6xdHnlx4e/iZd7Nn&#10;Oq/nXhm5eTWZXSkll99/d+Z/er+S+TfvV9/+2/dvXPz5e5XML1YEhlfm0265nPLpqqS1Cqf5Epnl&#10;IKzBu+BXobeUIArc6+tX8gIpAso8ExH2EWRMwIglqh4yJQV2WDoLXPllsMCPjzbr8mAA7agHWSA8&#10;OPSKfhmPvoMIdABZwWFbtUJwYBdLo+kHAFZ4oh4wAqyYi5+P9OnhTvKUA08KXgpU1AdzDN+BeUgK&#10;vClQY/gCXVGIC94leNb+MNprPnjPdVPYVB/mQ5mCJuPTp8IjY5Nqnj4YW6FQ+1KLzgc/7dO/V+hb&#10;fw7zCqQKueT97yh12g9l5H3/0s7/HuWkL1fgpowoP+PgxzN9BNAaRNbX+wvyOod632L6zDegX3yC&#10;ea1/G/wY2999zdzEAN8oCFOXHev2EeCa/K3n43w7/kYA6AkPxDeK8TsCwLeupYc8CF97e3hr+J+X&#10;yWQymUwmk8lk+jLo5jtTj70/P/Ps+wvZ8drCW1dXFjKrK5XM//jeQubPVhbe+uv3KjM/fb/y9s9X&#10;y2l/iFaJZaMZgUgBTAC4lOx2pckuV5kS+JzudQupXldNA5pBBDjYHxqALM/AMKYRYk2XZwUCJfWR&#10;ZfZ/iilY4090mbQ42e0K8S4P2lievJTTboX9oNKPj0yrhf3Q3gNTBKrIewADasV8uYCQlrNsmmd/&#10;mJdAGYDFuwBcGDAahS4FM8ow6ilTYMRP6+416jD1BwSBO4VgBU6NdiookqcNwKvvxbMafej4ZenH&#10;X3E1I9CeYq+xfJ9ZAVgxylaKE25Z+sSHeq7HYslwabrPZce7pB+WTrOEGihkfvwDArDM92IsTrTm&#10;HwT4vfmHBJZcA5G8ewCkvCNzUnCNvreWB3MO5o1Rp+DPs36zZP8hD9SUA9P6zhjteWe+EynPpSn5&#10;jfmuIfiuFOJ+GXR+8riPAi/npQ8pZ1k0ftyHDRhzB3ZJjD3zq/MJdzFx/I6kH5YvDl8vZ8+cvTJ9&#10;6kBh6uRj4X9SJpPJZDKZTCaT6cuglYXsV1bKqW/cvDaz9b133zx4IxcfvHphMDdzrvNfVrLDH6XH&#10;Oj/NTwmwCkzMpQBKomQCFWkBCLFF4DclICYGCC+IjwfT/LCrzY271bxAB4c0CZhSTnsfHQ5hFkj1&#10;PuLPM6CLL1CLH20wBWc1IJd+A8gNYNfD8USnB2Ta0oY9wQq7mD570AW4BHaATb3OiaXUnGJNOX5A&#10;pgKaLt1lTyoQyrPCKgCm8AWwUQawKdQGgLYOd5RRxzJj+tD9vArQatq/9ocPcwIggeFotJNnHY92&#10;PvIqIAvo8vuxHzZqwW8q/es90JIqMAPFwb3HvDvzZl92BH4lXRBoDOoCSCZfnmaegGsAxAq7zJE5&#10;6fsE8w2WmPv3C38PvmG9TAzI5T24sol35f14T34Hnv3762/JO8k3ox2p/x1kjkAt4Es6nx5yufhR&#10;V5BvCQADurov2C+N5veLWGFa/vbzo64sfZekz4uvHf9sMT/2cXH61AeVi+OlK+mxY8U3X7Hl0SaT&#10;yWQymUwm05dV6fHu+3uf27Gz5+DTMbHyzLmXfixA/Elv69OfA6jLuUFXircL9Pa62my/q2UF9DLH&#10;3YqktZyAqQByZZqTfrmyZj3yC8j6vcEFTooe8+BLOdA6O9bu/SjDR6GW6C+pAnAUeIFcTPcgk9do&#10;sRrLp4Faf4+xgBWRXo0IA7oKwr5eUuBJIVnBzEObpAHc3n3YFBDnQUvqgbKo4ROFOfL3PuMHrAF1&#10;wDB9Ukc59Qp0AeQFUV3tAx/K/HNkfOpo59vLfDGuAVqSMQBfD7kCu5TVFqZ9fX6y18My4LtSGPf1&#10;lEVhF9M80KtRYeBYYVijxdQHZfgG8+bdSDWvAKwgi59///BdFGLx4duQV+gP8kFUvP5NwnaklAHP&#10;tblkEM0VMAdySQFe4Jdn6ogA+2fpA0DG8MF3ZS7u+AcgDoSrynjFafk7KCX99oB84uQdgeBbAsFl&#10;A2GTyWQymUwmk+l3QL3Pbt/c8+xT3b0Hn35LQPhPelqf/tOeg9t/Unt37LNqutctJrvcyoyAsIBv&#10;LT/oVmcH3NJMzC2mjnoDbgFTBVZSXe5MXuFVTQEX41kjvRgQTD0grRFlIsfkFbCJHHvALgGUAnwz&#10;jCXAE16fxH5hrkjCOLmacn9dU3itEhZto1cMcUWP36uc7q9f2UNe6zG9nsdf0SPgrdf6kLLvmXqM&#10;vNZxFy++XDmk1xoFe6aB7uB6JPZK61VD+kwf3GHsryFKrl/DpNcFqfnxGS+0kvjk4t2uIO145ioi&#10;yvQdKE+PtnufRZnXvQCsEd+VvMBlcTJ8BmoB4SAKrGVAKv9g4A9Sk7F0/n5pfPj+lOv8eebbqZ9v&#10;I9/Cv2s57v3Yi057viNz9+8nfelvg69+e8oAW5Y7A7nAsMJurZTw+WJS5iIpS6F1mTSRYp6JAPMP&#10;AUTC+ceDHPvNgfH5qfAKJQHimTF3NTV0RwDYg/DVC0MCwkMGwiaTyWQymUwm05dZ3zuw/SttDY88&#10;+b3Wp1ufb3hkLHZo+/Lzex7589L5Fz6rVQSGSqOuGG/38LsiEFwGjGcH68DqD9ASUAVsidLmxjt8&#10;1Jc64FUBFh9vAjBajmnUNwrIlAO8GjEm4kvf5BWQOSgL2CXFAFzuFAaSgGEPX2J6lRP1HnwF3DCg&#10;CpACyKKQSTlwRp3ClwdXMeBLrVYa9/fS+juDQ+CjXH0Zm7bUaT3lpB4GJa8AydgKwtoP0EwKEFLu&#10;30X8dB5VKfd9A9/0J2X04fsRnzl5l3lpBwwDvPjityJzrs1NytiAbAC3GukFiBVyi4mYa2/a4ljy&#10;nBnt8nUsgwaQV/Jx+cbB3Pz+celbv6W+Y/1byBz0/bSe9/bfjsPN+EeF8PtETb+N5v27YpQLrLIH&#10;2O/vFegFbgFYPQyLcqK9uvz5LvAVP6LAGlWnLyLOvBN9cYXSYm7ClVJDrpyRb7VScOlXeu5UCuO3&#10;BII9CC8ULSJsMplMJpPJZDJ96fX83ke+2rbnsWefb3g003f46Q++17rlk77D2wVUgATgA3hhP20A&#10;poCqj/qGZURzWepMpJYor68P2+Cv0WBtGzWg1oMy/d3TJ2PrfmLqgOX68mYBGL80OC2wNDMkdf3B&#10;ntsp4Jq+Qj/x1wOxMJYx67JaICiIaAbGs6/7L9RHTX11ibLmdakzy3vZ60uKPz5aTz5YOgyMhu8T&#10;1vn2YV86ts9z2BX7e8WIYrK8mdQfhJULlkWTZxl0dB9wkf3Gk+w3Zi7Mg2/DuEGUV0F4tRB32bEe&#10;H1HFl3J8iAiXksG76NJl5sd7Me/6/BhXyv23kZT3Y7lzrTTpI6/4UsfvQFtdjk57+tX+9J3JR3+z&#10;FemL/b9Aqy5vJo/pkmhgF+gFgBWUSf3yaskvy3dZ4R3kmb8TxuSbaLuKwHM2ftzfoV3JjbtKYexO&#10;beXiLUnLlfyYgbDJZDKZTCaTyfS7oMO7H97cc3DLsZ6DW8uS3vpe69Y7sbadfkktEBVYeOiVmEIt&#10;cAq0YnWYBYAljcIuz3fBbmiUUa+A7PtP9NT71/LAN9hfuypwA/yWOBhKoMxDEwAjBuRg1APEeiCW&#10;B2VASkxhTU0BLrqflT2nWACoAUzrHlV9pp0az/SheXzW+wv6xO71W28vcCtzU9gLxuBU5gEP97mJ&#10;njrQkrL/F8gtTcVcIXncQy6nPlOmAMyzngQNIBPNBXSDSHAYAU7xXYBW9toyT4CVK4+CaHEAwcGh&#10;WbwPh1gxH96Bd1NI1XchxS945+Db8Q78TtHvr++N8b7Rd9ZvRBkpZYxFBBjoVajFWPY8EWt1PQd3&#10;eIhVU0DWiDFz8fuy5dtVZC4L031uiTrx1fnoKdpVIt4C7SkOMwPSC+Mu/8b376xUU7euZM94EC5d&#10;Pr85/E/HZDKZTCaTyWQyfVnV3bpta+z5HbETz++8fqJt50eF5InP5lPsJw2WInM90nyK+2pZ7hvA&#10;KZAKuGrUF0DG6nt8Q9D10Asch4BMGf7ALv5Ee+kvCr/0y5Jm7g0GePVAK00BXdIvgmHy+uwjfhHA&#10;+iKLwuc6tK5Dr4Ka9usthDQFtbstgDuijJz27KFO2gS+wfyASR+9lveJ1gdjBidAK2BysBVAC8wC&#10;aoAtAIz5/a1zkx6MeQaIKdOIsIdjgd+6heAbAPE6+GK67LlWnvJpAL9Ei4d9JJeILnNkXpRF56nf&#10;D6MOP1Leh+/Ab6SGv74r31rfuf6dxfDh+3CyNlFd4NcvZxa4JRrMHl7K/RVJIRR74KWulPBRY555&#10;36L8BvPyt1SVtjX5hhoFZq78YwffC+O6pNpq1s3NDLii/N1V5Vtn2bO8lHJXLo58IiD8QaX4auZy&#10;auDZ+NnOr4b/6ZhMJpPJZDKZTKYvo57b/dh9h3c/fOBQw8OZ0c5vfzDa9e1PJo8fFliJuWVOhy4A&#10;f90CDgANV/50eCskugVEBHy5Ykl8AeSygHJpuleArDton+PKH6AoAGcPxWLkdc9uALuAL9AdApbA&#10;EykRSGBodrzb54FWH92bT/pUr9khYgpcUQbg4AdgAWMKrwpmauqr8OV9JQXW6A8Yox+NZKqPtiXP&#10;mNp/1LSdtsVPfelf34U+AUWgj3L6xMjPjgPLx/3yZF3OTHRWT2rGuLYoHz8q/QGYLMMODNjV/bJA&#10;pO6hJUKqpyTzjxwaZdU6yjl4KjvBQVvB4VO1yrRfLsypyxi+2h+pjkF7jLyHUIFLvbbJL9EWqz+H&#10;sK7PUR/KAX7m4pc5S59AL0aeOTDnWjnp56WRX62jDe9IXpdHU0eZAnM9WhzWU8a8MeryyT6XZQ9y&#10;cdIlR178bGUh9eeJM13v5VKn4/nU6Zcmhzt3DcWa7g//EzKZTCaTyWQymUxfNrEs+oXGp44danio&#10;fLjh4Q/l+VNJBa66BELb3GoB+ONwKE5q5kRfTvsdEFghOid1AruL2X63ILCLAb1AsI8cS+rvIBYj&#10;UhwceBWc6kzKwUcsZfbwSGQR0MIEEAFhhVaFTgVFD8NzCR+lxB9QBh5Z/loH0BBcNVKpkI0F5cFy&#10;Z10GTZ6y9WXRACd7ZwWaIvP5ov7xYXyAVucfnW/U8KE9YxBpxU9BmDn4CC0AGp7YDOBiQC9ADBzz&#10;TLQWH6K6+Gm01x8WJeMAdBjPAB9Wz4dAGDXqMA+G4gNIcv8uALkq35kyfaZ/35e08xAszx5GfTnQ&#10;Kd9AYJf9y3pFE2XUEbnW5fYaxa7fbewBWSBa+mEcD6ySp4zDroj0KiDrPKhTUPY+BfkbkHYehKWO&#10;Z1J9t2g5ZfUx+C7Sviq/y+x0nwBwh5sX/8SZzv94LT/2b2vLs/9L7sLw5ZGj+1rPHW36g/A/H5PJ&#10;ZDKZTCaTyfRl1Hd2Przj+YaHzh5ueOiHAsMfz77S+TnLmFm2vFoEjgSCK3EPvoBuOcXpv8clz7JU&#10;wAvoCeDXL52WOsAXeCZl2XOw9DmAX73CiOXNetAVS1UBQaAQsAQUiZpiuvQ2NXTER0+p9+AspqBM&#10;OWXanjJShU+FX+rpqw6zWAitjM94LGemv6CdjCX1urwXf8ow2mgfOgZzpb33lXY6B/wAX/qfGmir&#10;vwtAr3DNQVRALgdVEQ0OlirHpR336gqkAXICcKREfYkCkwLB1Cv0AoMAH3AH9EWBUSO3+GI+eisA&#10;SBuiw+y5pbx+wnIYNa1VUr4PD78Aoxh52vsy6ZtDuojoAri6P9kDsZRpHZFe8h6CBTYpA4790m/e&#10;TYxxonMm9SdE8yzj8m6MyTPj6zuR6jvwHPUBeskrLFOmAIxfAOjy24y0ybsm3cjR/a4gfdVuzv7s&#10;tTOdf1Fbfnv+zMv7D5/53oGvhP/ZmEwmk8lkMplMpi+r9m575LHGpx/qPfXHTQt7tz/055L+x6Ui&#10;0bURV04L2ArcllK9rpLlXlcBGjF/LU4aOCUKLADjn4PoL9FgYLgw2eUPvQr2EgtQFDjkSgBIYBhI&#10;ZJ8m0VwOvqIfrt7heiCuDOKZK3W4Nod7ZGuliXq9Hy875K/jwVevE4pet4Mv5f7qI6kDcMh7n/AK&#10;HvL0hXEFEOOR8uwPBQv7pYxrkkh5ph+dA6l+A83TlvG0PX6UccUSVwVRhi9XB9EndwTrQVUa3Q1g&#10;V3zTnGY84JL9bS43wXeRuUs5+3dZHg0oZ8e6g2ittAF6AUFSBV3yeQFmIqjAn4Kgh1yBQI260gdR&#10;aMqBxlp1xi+JxkdhEgMw747USpkHXQFq+a5c2YSRj17pxPVNGPmi/I7ktZ4+dS66VFvnx9ypZ84K&#10;s/gxF4XxYB4BRFMHCPO+Osd6Xvoh1e8QjKG/z7D/fbhu6u3JYz+v5s789fuVC/+vM8eeOXXm5Wee&#10;CP9zMZlMJpPJZDKZTF927d35ja9/Z/tDXa+cbL3x/L6tf9n2zNa/WxLoTA63uayALPALBLMP2IOu&#10;QIuPgE4LUApgcOiVLoOOmh54xb5fQBAAZi8w+35Z/uwjwEQBQ6gESoFIIAkooQxIBHwVKusAKoAF&#10;VAKSPAOWtCVVGPblIZTqXbXU0Sf1HlABYsmrUa9Gex2L9hg+HnJlTvl4t5sZbff9MTffh/gC7dSr&#10;L3OO5qmnLfPnO7IEWsGX05mBXiLCRHpZ5gz4Ug4oEwUGlCljeTT1QKPf5xtCrodCoFIMKPRACSCG&#10;UKnlCpB1KA5964DJfCTlOQqZGO18PoRIvcNYwVfvFOa0ce4vBor9byhpWb4BFnz/YL61hZSb7D/s&#10;ais5fwAWS5+ZJ3uUdc46N4VYxmfu5Hl3jWLTH2W+nRjvpgBNSpt1nyG/yiEzdsTP+1p64PPZyeO3&#10;Jf8n194cGBw5uv/J8D8Tk8lkMplMJpPJ9Luipqc3PPLCM1u+9/y+Le+27dvykcDwZ9WigBTLnDNE&#10;9YDQXgEQARqWDqcELjCBYA+6AsZqGgnWg7AAvUWBneJkr8tPEBk+7vtYng0OmSIizHJhlgTrUmb2&#10;9pLqKcsYPpguZdblyUA0y5HJY9Fl0RjLk6PLlGlPP36JNSAvzz4Njb7VtG10STP9Ux7MNZyTlGtb&#10;5qD1arXKVDCejEVklei3HrAFzPoIsD+IKuVhGNhlaTRRXuqx4M7e4H5bXS5NRPheQAUWNQrsQVEg&#10;lZTnaJn3lXb3QrDCLXXaD30qUGo/5BUidc8ve3t1+TPGEmdOq2ZfMKdcs/wZY+kxS6Kpm433+vHH&#10;jx90tWom6FPGowxoDcYIxibv5yfzV6jFFwBmrtRRTsocKau3Fz/y2pb+AfDZeJcHdgHhOwLAP67m&#10;Rkri372QHn4s/M/DZDKZTCaTyWQy/a6padej9x/et7W1bd/W/CsDB/8sff7Fz+ayfS4/3ePmJV3O&#10;A4ICNkCFwG91RiBqRoAiI0BMxBcA5qRoTPIegAWg51kOTBRU/IBhwBcA1kOwAF+FSABSYRLQ1L3A&#10;Wg5M4hs1Bdh7fUip8wdVMZ7UKTAHe4WDw7WifSmw+j5D82OE/Wsf0f2+wDqHW+Gjh1uRZkY7fco4&#10;+NDGzyXsh7Gp43RngBYjr8YhWOzzJRrMsmeiwDMjXX45NHk9CEvBDshTMAXyNNIJ7FHvQVl8FQZJ&#10;FSYBXtqy5JhoMnXAJUujST0ci58fJ2xLm6A82EuLsdcX0/29wLAuk1ZAps4DsZQDw0R7AVX+YSAx&#10;0FY/mZoxeAc/3q8wfV/eQ4GZPGXMjcgy5fjp0mj9JqSMu1I8/1nlreGPVi6PXV/KnY1df/vc1vA/&#10;CZPJZDKZTCaTyfS7rOe/s/WBCwMvdKbPd1TF/s1i7uznHA5UmxfQ8QdkHQ2uMfLgO+YjwP5+X4BX&#10;6rkKiSuRiAD7e4ATPW5JgMfv/WV/L0AEsBD1zLLvVeCxHK8vY2a/LUuNWSrsn+eCSDCg6MFU2nsT&#10;8FRYpY5nQFmjr+pDH8Am+4h9Xyx5FqN8fZ8u/UcN0A8M+KVP7VfLFYbxB2qZh/rxTgC2jzbX/YDt&#10;cZlDwvsA9kSBgzn3+WguAKzXILH8GdCljCgvS599NFiAV2FYr0TipGYgj+ix38dL9DaEQwAP8NUI&#10;qYIjZfgBndnxHg+HlAOegCFGe2CY/v1hVFJPG4x6fAMgZu/u+h3FAK5GgIFjPfiKaC//ULDKPxZQ&#10;L75EgQFgQJtIMHf80rdCLWMp5DIWz7wrAKvm7wQOIT4oA4L5BsxzXH5naSt/q0u5wI95AN+r/K2V&#10;xj5bvHj2z4qJE/kbF0da5xIxu/LIZDKZTCaTyWT6fdJw177NZzqbzqZOtv/owkD737xfTv2iLLC1&#10;IBDFPl5gD7gDbGoLSQEN9uWyrJXo2oDkWerLXs9g3yeQCEjq3baLAiPFRL8A3nEf6QxOlBaAngXQ&#10;ONyqK1xufVzgrN0lBw4KXPWID9fsCLTNE5UUwBHABSzrQBxCtO77nZsWWBdjLvRXkj40ZYy5VI+f&#10;N0AMpBJxZp5cTaQRYsyDNzDNGB64A0hmXNpomZ7sTBlQTEpfQK6/Y1faAL0B/Ar4Cwx7kBbAU/DU&#10;FMgjVWj1y6PL8q0B8jCKiQ/PtFdTwPUmdQqSalGAJFqKqQ/lWka9QqX686x9U65zoc6PJeU6Bnld&#10;ms078R46bx0D0wgz5seItFXw1bak934r6msLU24xP+pPby5MMSagOy2/S9KVpyZddmzQ1Zbn5G8p&#10;gPnaovhzUnmu7+8E2v/ySiK2eD070Dn/9vAD4X8CJpPJZDKZTCaT6fdFnc/v+OpA53c6T3U1LQ+/&#10;1Pzx6c6mtZUc+3LH3FwyOAyL+4BXS6MuO9EuYAfYECEkAsjhVcE1SXpIFYdEccoyMKh372LAMCDI&#10;ydJz0wAvpzwTiYxJ2aC0EcCSsQDYWmVSfCcEhHuDQ6YErImkApnAJxBK1NhHjgWAgWV/IJP07QFY&#10;2hWT3T5/93yDSHM0qgyw6hJnADVaByD7JdHyHERvdQ7BO/EM/GrUFz/mh292rMvfX8w7j/XscxNH&#10;W9z0YJuPsiroAnUeRIsBEHqwxKROYRIIJCKrJyZrncInFgVEIJM+KfM+gKyUM25mrNvDJb6Mh5EH&#10;QD3ASt/MjXYKqJRTpm383KU/+lUf6mjDuOQpo4730jLa6Lwx9fPvDxSHkWF9R+2Pcu2HsmJSAFnA&#10;t5olwj4t40z6qG8lzT3W065WZl+1/P0sZPwhW0Sqr75x8s5S/syPF98eKAkA//GVqf5Hwj9/k8lk&#10;MplMJpPJ9PukF5/bfd+pzmdeFBCuCgT/ldjPOeU3H0ZNl/J9km93lexRb6VpIKrbA+x8uP83ajOj&#10;bR5kAyAFZIJobZD2CyRzGnK4b5gosLYVOCXyy4nJ+AKVGllVECXiqlANbCqoepAlAp2UOUo/Gg32&#10;cO6j1IByAOt+HuJPH/RHvx58pS/65jkA3CDyq/2rfz0izPjSjrxGg7UMf+4BZhk0eQVl2ioYAn0A&#10;oLcQUoFc9uXmJwX4I8ALdCoEA7AaIVVoVZjUfijHtw6rYR0pEElegVJ96ZM8kWeeZwTgKeOUZr0f&#10;GIBmTr4P6YtxsTrEigHaPNMOoKWeNupHW+bs587c+OZSxpgsz6Yc03enHX7+Gwj8LmXibjk76aqZ&#10;cfnd+EeI4HA0rlhaLshvlB9xuWQvVzt9/n4l9cnN4vkfX0meKF9949Sx4lT/lvDP3mQymUwmk8lk&#10;Mv2+qqttx3c623a8Vbzw/R8v5If/tpjqd5K6xbxAYUkAKdXhlgoCmJJWc0BkEFEFZNUCiGUpcq9A&#10;3pAHXYCTaCxAPB+eHp2f7PKQTKqw6oE5vFYIQMWIogKjLCMGTNkry55YPRFZ99xSB4AGoAkAA7PM&#10;j6XaHKgVRIRZYg0M655g3XeML+2INhNpnp3o8nnKdZk1vnqtkabAPXuYmatehUQZ/tnxTnmvYFk4&#10;vtNDhx17koN/CAgioAp1wJ6WAX0AIZAM+CmYUqdw68EwBEf8FCop98Ar0Eg97T08yjN1CpQata1D&#10;qKS0px/qAHDa+T3G1YyHWIVVlmb7OUp79Wcfr15lpHXRefEMGJMyP/rmmb5owzPttBw/2vGs701f&#10;pER9S5PyftOkQ/J3wD/CCKRXZA6VCVfKxtzNwul/v3Jt7M8Xs8M/FPjNXM8Md994e3hz+KduMplM&#10;JpPJZDKZft/1vRe2f+Wl53e2iGU6n9/xrwV+79SWZ9zqYsKl4+2uWuQAI+AlJnAz7AFP7+olYhvs&#10;ve33S5ABTqyQ6PaQG0Rjw6XNpTEPu8CoB2ZvAWgCpiyd1kgvBz9hHALF8un6SchporPB/birAkwY&#10;B0fRBmPPLXNTcA2i0dwHPORy8U4PpQqmOraPCkuqRh3vRj9RX2/Srz8dW/KFRK/3A3wpA5w9PIc+&#10;wfjBdwraB8Cp0VagDugD9CgHMhUaiQKTB0jxUbgkpT3m24hpxBRoBD5px7PCLePoGPhg9bGigCn9&#10;1wFZ6rUP8moKvvUodti3WnS58r0Qq+PoHKjTcRgTKI7OhVRhOhiHg7wyLtnf6SoplmnHXYUx5+Iu&#10;n+r9WwHh/61Wee0H1fyZs0u5M3uqhbNfDf/ETSaTyWQymUwmk+luHdj3naaW/XsvdD6/84P33p35&#10;d+9VZn5BFLDqYWfc1coJ17T1IVdbzguUxn00tjY/LWAXXO/DcuBgL22fP+2ZqKc/SVogGCjmgKuZ&#10;0XYBUQ6+InIcgCUpkTy/FDlFJJcDpdgznHDlaZYgs78zKf1LWSUtUMzJyxOuMCntQ3+gOLhGqNel&#10;ho74/bf0y1jZsQ6f94dp+TECC5Y7j3hwJk8Zc1AIp47IsvcXeKU8eL+gPSn1uixbl2sTkWb5M+2j&#10;Y5B6uAtN4Q4YBGiBXQXJ1LDMWcCQpciApgde5ijmwVRS2iqwKrwSNQZaeaZe4ZE02o/OgbHpT2GX&#10;dpR58A2BWeekpuNRp/WMrYdcUVefZwjQUV/KNRpMO9pouY5LGz9WOE/ylONblnR1LlyaffHsnfdK&#10;5z+sVd9aWLw0cebyhd7mt9982Q64MplMJpPJZDKZTL9a+/c3Ptp55GBvLv3K9d7Ojv9vy/7G/9Sw&#10;fbPb9vhDrq15p9u7+WFv2x/9uttw3x+47Y983bU1bHVbH3rANWza4Lqat7tN37jP7XvqUde45UHX&#10;uPlBt+eb35C6r7uW7Q+7I41PuMN7Nkq6yXU0f9O1N37THdj5qAC1+G7ZIL4b3K7Hvy5lj7nW3Y+7&#10;7pYdLnaowfUe2OmOtu52A+1N3g41POG69m937U1b3VBHs+tsfsodb23wbQ41bJLyLb6f1l2P+YOo&#10;VgsTHkKJwhLNVYBVsAVaKWPJNWUKrEBtAK1EosWX6K2Yh19JKVewrcOtlNX7Fh/6pH/KMMZRcAQA&#10;2S8LkAJ3CqvUAXoKkQCigqBCJKCoy5exaASYFH/aYdqPQihlHorDeWi5B+RicEp0FEA9oPIPIBrx&#10;lXaUAbv8A4VCr45HX5jOWcfjWd9LfbVM50Be5+bbS8qz9uHvIObqrblxdz0/9NnNubGPau+mrs8k&#10;OmMziW67z9dkMplMJpPJZDL9l9XYuP0rXS+0HhYALvd0dvxvA/0n/m7rNx93R1oaBX53u4bNj7qG&#10;Jx52zVsFWLc8JvaoO7Bjk9u1EfDd6XLjfWIscZ52Yz0HxFpcf1ujG+na56PEqaF2N97b4tLD7d76&#10;2na6gSMNHlBnRjpc78HtArzbXKLvsJsaOOIyo12+D8AXCAZyAV+gGNilfLhrvzxvd7HDewSqN4vf&#10;bqnb5SE4Hz/uastZD7jJ/kMeRmuLqTqoUg6MslwaQPURXjEgFYhVMAZgtY5n/BVm6RNYVpDGePZ5&#10;qSNlDAVu2vvTpsMIrAIfBuwBsf4OXqkHNonk+nt7J3qD57AcEKR9HYAZU4xygBQYvdfWAXJ9P67O&#10;gXIg1oNs2L8CqEKoB1XxB655ph/1Yw7MRY1n/HR/M+20n6Avxg2WgfO+hYR846zA+Oy4K8+M+Mju&#10;cjHhnyt8I+aRl/YFaV8YdTPJbvf+SuqT2krqg5lkV6by9vCBi2+8eF/4p2wymUwmk8lkMplM/3k1&#10;7dpyf/O3tnZ0vtB688blxO3e9oNr1ULSg46/5oc9rAI0GuEkD/hppFMBT4EvagqSGMuQ2W+r+3+D&#10;u4QBJ/GdCvbuKlDqOEsCTbrflzz10QitQihzo4yIL8+MSx/31lGuUV4dixQL5hiALKbzJq/wrHW+&#10;bQi6tMHw9XuQ7/kG2idz0EjtOhDefSUQ4IiPAqqmWg9U0gaQ1QjsXYArEBuNrtKXAinQCVyqLRUm&#10;XTUfD2FTYDY0QHQ+I982J/2IkaeMuui81bRM56iAHAV2/FZLgLx8D/ZDZ+Qdw/HmsxOuMptwldyU&#10;K2Xibk6eS1JemBl0xaz8Bnn5Jrl+d+3S9+8I+N5auTZWrlwaOjaT6LLDrUwmk8lkMplMJtM/TC17&#10;d3y184XnOnuPHFwW8P1466aH1uZnxgXe+gQ+BZDSwG+wxDcKdJhCYACa60uCv9ByAnP+wCsgToDM&#10;H4jFsmCAdMgDsPZBvwFM9knfjMX9uuvRVeZAqnnmhb/e6Us/zJ39uEAv0ebMaKffm0v/CrG8E8+k&#10;9EU5bYFVUg+64RgYfakpMDOnoF1wajVj6rfR/qgjX4+MRqK3UVAlD/ACjB6Awzr1BzIBXAAYn6J8&#10;H39tknwb/PFVYKZe+yfvAVpAtjg96PJJgXVJgV8FYQ+4Yap5BWSMPOMyPpBLn2pR6PX1ADHfMPTT&#10;d2VvNwebYVo3L+XzHBrGb8Ap3fJ7LBSB4GGXl++1spC4s1JJ3rqS7S+vzI8dK16064xMJpPJZDKZ&#10;TCbTP1LPNm7ffLBxx9lqIfGj7PjRv+k42PiLckpgTmCmPBXzAAzwKchFo59RCMWHunp9xCcAyD6B&#10;Mfoh8hsAsJ6kDACv5AWGxI+oMxALhAJMXIGkIBztP+gziLySMo5eiXQvoNIXd9zqnuBoG+p5LwVX&#10;hVaFYJ0//fJMvY4fHYP6aL/aD+bnLGVAn4KqgrACLxYti5pGV8kD0YCvHnilgElb6nlW+FQQ9mWS&#10;B2yBWSK75AHienQ3BF4tJ/JLHsN/hYPIIvNnHpgHcykHjoFxyhjPA7GU1aPSGelrSvqclj5SwXct&#10;T3ENFoeidfprtpaL0l+uz+Xkb6OSH/u0duPCh1ezp8tXs0PHyrkhA1+TyWQymUwmk8n0j9dTj3/j&#10;D5/99s62g407300Nd/3vX/+j+37WdbDB76NdEKirVZICd/1+CfJsnPtuYwJdA/VoLtf+BFchBRCr&#10;VwrpNUT15c1JIrNclxTcBZyPB/cA6925+AXXB61HbhkrOOFZ4Ao4o64UnC7NHbyMx7hBv/0CeERg&#10;Wf476Mt1ybXOB9N5UEd76tSXueAfgDqR6uDZz036px7TdsHVRndf4wTQ87600bnxrP0BoQq1UVAF&#10;ZIniauQUeCTFp+4rdewLZtkzddF+1I925DXiSpnvW2AZOK3Np+r7bBV4iQDzDOACvbr8mWd8qefZ&#10;+4fzU/NjSf9Ar7+3WAwfoJc6H72Wefg5CgCv5qbdykzCLU5Lm0n5VvEONz/VId+0W8aTv6H8UZeb&#10;funzd/PnPq7kxn54aarn7Ozr3TvCP1eTyWQymUwmk8lk+sdr++Nf3/z0xg1nU8OdP+p8tuFvdjz5&#10;yC8EhF2tMOFqLB8WSMmNd3uQ8pE9wAqYBP6AOoFBwI480FeHR8qjJj7Ao94BvJDpFyga8PCIAZr4&#10;EUElmroePQWcBPQEsrhuyUdZZRxM20aB1c9NzEOp9KfAio/CrwKvAqzO199DLPNQaNZ56dw0JVJN&#10;G/rhmXGpWy0KFMozdfSv4OznJKl/N3kPoFCNZ28hrAKQlAOMCstRmAU68Sfa60GzsH5wlQIpftF2&#10;lGk0Ngq9tbLAtAAuzxrpxXS58xftE6YPjIgufUZNl2aTV0DWcu/P1VUTAwLxsy4/2utWssOSj7tc&#10;/JDMv9ctir13NXYnP/3Sjy+93lPKJXu6F94++Vj4p2oymUwmk8lkMplM/3htf+KJr2zf/PDhoZfb&#10;54dePvIXu5/e/LPtjz/oT2KeHWl3s8NtbnV2xK0CNAJYJZa7CoT6ZcNiwZLgAEpZcqxLlz3oed/1&#10;A7L8kmQBQgAR+CX6CwADqAAlEOmBE9BjubC0DcZh6TAAy7VCwbjrYwf7hQNQBnQD85Asc2AujKtL&#10;lOk7WFYtYBbu+8VX+6IcX8p1+TP96MFWjEsZ/QTRaV2mLdAofZCug3vwnfChfb0tQB9CqkKtwi7A&#10;6CFX8oAjMOmNiHjUpAyg9DAsfShM09aXS3vy0b48kEqeSC5QC9DmkwPeAFuFYKK+mEaIdan0nPzu&#10;pVQw37sivvKb1IFdxtBDufQd6+/G2JLnPufsWK9fjr7IPyIkBYQLfM+eT2s3zn9YyZ4qV/P9xxYu&#10;2nJnk8lkMplMJpPJ9GvUtm2bHty+ZdMxgd8f9Bxp+cng0fa1kd5DblmAZ1ngZCnd51YF5MoeXgc9&#10;BOlBVIAecAj0KvhSpsuXAULKtI42Go0NIr8sHQ6WD2vElKXCCqAcVgVQAtzBmBxWJc9SzziYQjJj&#10;kWc+HHbFQVg80565KOwGcBocehUFYPrwFvaneYVifHnmPYJ2AoHyTJ5Dr+iX91TYDoA6mJ/CPz5+&#10;WbdAI/Doo7+8AxZGhXXvbL1cTAEyCpTqo/0AngrHUeiNgq8CNRAL0AK2aoCuAjDGEmgF3uj+YA/F&#10;0hd9av8+shsZS9+Fv5d739Hvb56V71Aa96dBrxTH3Lvpwc/fuxr/uLb42g8Ffs9enx2w5c4mk8lk&#10;MplMJpPp16unn3zskaFjR3qGXm6vDB1t//OnN2/6j91t+wRIA8icTx53tbzAlOSBOw84s1wxJDAT&#10;gqKPrIoBfGpRCFTDnxQIDJYuB/t1dblwdBlyHUDrBkgD2kf9/cCUKczq+IAowAyYAqTsE+awKwVV&#10;xvawKoCoQK5lQClt8aeelDLa+rkzhvQRwHMQ/dWxSemDCO8sy8TFn7nhp760xVfnGoXZuyA3hEog&#10;ljz1CrM8K/RqmbYnD9jyzB5fzC+PljbUaaQWAAVWWfasUV2N8AK6ProbLnPWJdBqPAdQPPRLEeio&#10;LeXEX/5Gqtngb4VnjLlzqFpRvnu1MOQKqW5XW0y4ysVTd96/nvjxypVzpUpm0JY7m0wmk8lkMplM&#10;pl+/DnznWw88+53tnQK/i8X02F92tn/379oPNriR2GG//LUssFQQAAZY5gRYube1miPaGfcgB0Bi&#10;AJ4u+1XIUwAEDLEoCAZAG8KgPGu9luEXBVQFSXzrS5pT/QJT4p+WPmaIMob5jPjPEiEl2hiUk+Jb&#10;miaCTXQ1gEBgLQqhpB5CBRiBUJbnkmpEFuAj9dFW8dElwBqB1bbap3+WMRjrLliM+NCHN76NWviM&#10;nx8nLMNf25ACuCw9Znz1p19tz5x0XoyP0c4fsiXzqI8vvvjwrmoeZCWlDcuZuWuYPH6+T/Y/Z+W3&#10;9N9bx8Vkztznm5K8tzFXnpK5TPP3IN8iKzAs467kB9x7+ZN3aouv3Spc6C5XsqdsubPJZDKZTCaT&#10;yWT6zenZ5p3PiF089tJ3/1TSn37zsQ2umB535cyYK0wNuGKqT2BnQEAJQAqitIAwS5Q1KqrA62FW&#10;TIH17mfgJzDgFgNkAVotx5eoMeW0CZY9B8uNMeoBZR+hFQAHvJgXKYBLqtBbmooJvAF4QT3lvi7M&#10;LxPtFZjzoCfw5kFQ5kSKAXMzY10uNdLp84AwkMmVQ0As7fD3y8GlXIGY8gAEAzBWsOSZtpj3lXej&#10;XCEzCrnkPSiH/Wkd81J4xs8vI5ZyXxb252EWo1z8eEcPrsV18NV53AvjmtKWOd7bl45DPwrV1Htf&#10;8fGm/uI3nxr28w/u++XE7qT/nVnGXiu++tn7c8mPatdfu76UOxe7efnc1vBP0mQymUwmk8lkMpl+&#10;/dr79ONbDjbtOHt5+vS/Evj9ZMfmR//+eGeLm030u1o1K2ADwAncpIm4HhVoOiqAIxCaHxGwCuDU&#10;G6AnBvRqFNgDq9QBsgq8UWAGdMlTpuVRGKaM/urtwrG0Lf3nJ3sFxoZlLkAi4Ap4AXIAmvQnIEyU&#10;mDwwvFIEXIE8YHJ936yCqMJgHeRCuKNcQRSQBBxZSqxAqkCs8OjLQ2CkTJ/xUT/6rQNsBC7VP2rM&#10;w8O0pDo/xvftQ+DUOdOeOdbmp+q++Ol76hwYCz+dT3SO+j7qR310juR9G5bIzwSp+vP3Enz7Abda&#10;isvY8jtnBqRPvvGwWy3H3fulxCe14uQHS/lzmZv5sQPLV0buC/8kTSaTyWQymUwmk+nXr28/venp&#10;hqc3jhSmh3945NmGv+7pPPDz4eNH3FIx6YrTXKsT3GPLlT56MrPfoxtGgPOTPQKowTVAHGgFIOfi&#10;Xf46IJ65BkjvwNV9vXqdkO9HyuibZw698tcIyRg1ASTu9aWcO4V9pFnywYFZgb+/goh9wxykJQZk&#10;MR/mBZgD6LTjmaj1qvQHgFGWHe/0IM8zoHdvFDQKnlrvIVV8KJuItbqRnv1BmbQBLImqApk8a1QZ&#10;X/qLGmVRWI3e46s+9IGfgjfP+CrAMh9SxtQ9uB5UI/PX/inDnzEwhXeFVd+OMcT0mT54FwC73p/0&#10;RYoffWh/tbmU/P4chhX06efK75mV3ygv88/LvLP9rrYg/hW+48k7tbnkrWrhdLmaHzt24/K5zeGf&#10;o8lkMplMJpPJZDL9ZtT+bMO2U90Hzx45uPu/Fwj+t3u2P+662xpdZoKTlwVaUgJXApLz01z50+uK&#10;k93+ihq9sxfgBCLjsRaXHevwAAuUqgG9ACmpAjDlgLGe/gzIKvwCxAq42oY62ukdulpGe+YGJDMH&#10;9iQvSDuMeQG9QBgQzDMAjD+nDFMGMPv2cwKeAmwKjmqAnprCKnmt1zbAoEZc6zAp5b6dlGud9k8/&#10;GonVepYmA9O1lZxfYk0d7YFbD8DSVuegoHpv3+QVjv0cxEfr6Eshnrz2r3mtwxRsFZK1b8bW/rxJ&#10;/4yznI+7QrzfreT4jhOuQEQ+cdT/I0NhuteV5G9lsSDznht1N0pn71Tnzt66lu0X8B06tlS0fb4m&#10;k8lkMplMJpPpN6zHv/GNP3z0wQe+tfGhB4ZO9j6/Otjd+pete7f+3fRoj78PtjAZ3Nu7kB5w5amj&#10;rjrT521JoHdplmWsRBUD0AQ+g1OTBYhmBRxnuJ9X2kl7XaKse3x1CfNd5eLLcmlth5H3vpF+/Hyk&#10;DF9OaGY8nv0S6wyQyNJdoDPY98thXSzBpYyl0Sx15uArTJd0k/IMtAGbQB5QRzTVw18IkZQrMKpR&#10;rsYzvrSLgmPUB9AEfPGlXiEVv3yCfcoBOOvpzPjRF23VLwqeAXwGB2pR7ucgqZ+DGO0UXBlX+7x3&#10;nvhpW0z9dd9ydEz9JvhrHSc6c6jVaj4pv9Ogy8ePC8QnXK2S8FHfSk5+g7nRz1bmxj56Nzd4ffHy&#10;cOza5QHb52symUwmk8lkMpl+s2ra+eQfPL7ha00Xz/fENz749dqNXOJ/bdy97VMBYAGWtIAPS5j7&#10;3aKAZX6iS4BXYDR13FWI+mJToRFd9VFgICk4qVlBNbqfFwv28gZ7goFW0uieXtK7oDcEZXxI6ZeD&#10;rriOiLb0D/RitNWDsPSgK8zv8xXo1X2+7P8FeDnwiogvRr3CsgdMTIDOgyNzCoEVMFbgpN7DXxht&#10;BRIxD4mROtp56JR+PCRKW/wVsvGjnjJtC5ByIBWp+gPmCqiaUo7xTDufytz92NI3z+oLsLK8Wueu&#10;pu9H6qE27Mf3Eb6bticaTP/1NlKvY/DMnBdn+F0EttPB78rp2mX5u1gtj7v3K4lP3k52f1C5dDJT&#10;yZ868O6VftvnazKZTCaTyWQymX6zatq15f69DVtbv7v78Vz2fO+HrU3b/kNjwzY30Nvmqvmkmxnt&#10;EYAJQBYABhLLAr1YZfqoWxTorc70uyrAKynRYd0LDOQCpIXJox5mo3AbAK9Ak+RJiRJHI7hAM6lG&#10;kfWAK/w8+AqA0VbLSYFjjTYzXyAW6AJ+9ZRnjIOwgF4fIda8QC9LdDk4izwHNOkhWECfh0SZM4Cn&#10;MKvAp5DpLQRFzMOuPFOvEKkQTD396bPvV9p7cJby2mLaR2S1X8qy4z3+8Cr6UXhVUKUP2upcaVMH&#10;XGlLXsegTK8soh2wSjnP+JL386OtGKc0B3t6kx7EGQNo1/Fo59sybuT9AV+iv7RjCTe/Q+3GzJ13&#10;UidvrbwzVq5cOnXs3csDts/XZDKZTCaTyWQy/ea1Z+eTW/d+64lY6mz39dRo90ctDY9/1tKwyWXj&#10;AoFAkADO7Hi3v28XoARki4njHjYxBVAFWuBT68jrEmUPqJiUA6dqPnIrZeqHrYMvd+uyfze4kogl&#10;ywDtbLzHL2MGZPWOX790WaAVI087H8EVIAPS/PJh5ipGHngDBj20yRwUTqn3eXxDkOPZg6M8axuM&#10;PHWMAVx62Iz0RVtdQu1hUMoUdsnjp+X0pW11TAXN6FzUn3IPm1Ln20bmoPNQkCWlzL8Dz+JLmY6p&#10;5fRJ3j/LGHw3/5uJ8Q8fGrEPTPwpy3GiNNFg4Fdgd0a+fWgl+R1qlaTLJ49LOuXyieN3apXXb63k&#10;42WxY6u5SdvnazKZTCaTyWQymX7z2vutx7c07tp07MWDe8vVq6/faty56U7bgZ1OINhH6xR4cxM9&#10;LjvW5aEU8FGABYCo51mjt+RplxntrLenLhqlVfsiGI4CFv15oBbwBWgBXYAXGAZsidQCwbrHF0DG&#10;8OfZm4/sBic0K3SSJwUCiWhq9BT4UwBUeMTw1cgq8Em9B0xpo6Cqfdb7D589rEo+CpZqOh596Z5b&#10;bU8Zdez/VWBW8KWe9vU5hjDroVz60b4o936SRoEYPyK/lOn8v8j0HapZ+a7ZCbeSk75npR/mn2E5&#10;M9+Y8QV6+ccGsap8+xVAOC/vVRwT6J10hVSfu3ZxWMA3eUvg18DXZDKZTCaTyWQy/dMJ8E2/NnSs&#10;ko2XKxfjHnwbdz3hqqUpVwJ4iOhxpVF2wJ/qzNVFLGEGTgHSAFQDSNVyABfYJTKsZcFS5nEPuRpF&#10;9PkQemmjbTVVMOYZAGaMQvK4hyzm5cE3XJ4MDANeLIUGfAHjeiRYoFhNwRcYBPqAwygQetAT03oA&#10;ER+eFToVZBUq6VOX/1JH6qOl/vsFkOnHEH8FSQyw9NAoPvTDM+3pjyXIAK9GpvFRGNVn+tS5K6RG&#10;fe41ynkXD8YyJ52/n5fMxy97vmdePg3zHGLFAVbLswm3ODPhFtLSfkbqsoBw8H4leW/gl329i3np&#10;S6wsfzulTMy9c/HkZ+9XXv2o9m7y+mrpfOxm6bwdcGUymUwmk8lkMpl+89q5c+fWN+KnjomV34gP&#10;3ppJDN+Zjg+6/PSoExh2tfmUX1rMtUK1aspV0xxaFfP3/GJ63RBArFcNcZ0NxtVE9TuAxY/riqin&#10;nDL8vY+U6/VG6lsUyKZf37f0xVVG2h4/riQqTXNys4wrffhrimQsrixinqSU48PJ09Thw9VHXLPk&#10;96wK/AF6AOZsXN5HIF3hFdADChWEFSgVXD0sSh5f4JQ9uKnhDt+P+uPnfaUvosr1w6Gk7JcAWfpT&#10;OKYtcyNlDgqq2k5BlDrtxwO9jEs5vgq6OgfqKFOYpw319KXvoH1g+Pi9vewHlvHpF/9gTsCuzCc1&#10;IW34Bwmix1PeKlKXTxL5HXbL0m51XiC5IPMQAF4py9zeOffJyrXxD95751xm5drYgeV3R+yAK5PJ&#10;ZDKZTCaTyfSb0fbt27+yY8eOJ3fufLpV0tF0fPj6qd7DHz73zE4Pvgv5KTcWa/MgU0oO+CtqiN4C&#10;oUBpSaB3TqCSZ2DVw6xAJWWkwKmCsAfasGxZ4JM7dD0QR/zuNQ/AYgrFCsu00XYehFlOC/TKOPSp&#10;pnf6coev1lOmz8tEsWeDJcYKmwp9AdwFkVAFVaAQAxj1uiHa+meBxig4RqGznqdvhVAsHEf7BT4p&#10;Y0z61XnVI9KROeKL0Y7+tU8dk8gtho++g/ah88CXcnzIA7r3Ln0GfHWe2o838lhWfFNSxxJoIsF5&#10;8Zey8owAeUbGol7+fmpLWVeV/ieHjrja4ht3qldfuVW9OlEWO/Ze6ZwdcGUymUwmk8lkMpl+MxLw&#10;3dyyb2/3gf2Nb536/tE/Gfz+0T/duXPHT9Lnhz87tG+XyyaH3XJp2sUFfmtF7mcVuM2M+GXJ7Knl&#10;7ttFwEnAyB+EFS5bZnkygKz7elmizLJl3fvLHmF8guXPnBoMQAkgAmRhe9reu28YX/K6TFr3Ams7&#10;9vrqAVfMj2XPfp9vbtTndTk0podgsRwaY9+wQiHQBxjWwVcM8MM84IbQS7mHTsbHpIyUsjrsSpmC&#10;Le2AZN+/thHjmXqAMgqx1Om4WL3PSFst1zlG6zDqPNCWk3fNT+debyN1AC955kK5XxItbfFTwFaA&#10;VojGyOOHP8/zGfGfkX4FeBdmpc8QfotcjyV242riTq168ZaAcLmajx9bKto+X5PJZDKZTCaTyfQb&#10;0K5du+7fsWPHTrHY66+NlS9Mnf/xqf6XPxEI/jwdFxjLxt1sHDhkT+6IQOiASw22uXmB0TmBSmAT&#10;CJ4D4oCoYsLlZ0ZdfLjTZSfYBxy7B1AF0KSNQm20DB/KyQO31PMMzOKnpn6+TizoQwA00jfjKuyq&#10;8awHXQG5QLECsu4Bppz9vwCyLgHWSCt5wE+BlXIgEFMIVGDEgGOeFWQpo0/K1Jc+74LI0JdyxtEo&#10;sm8XgWBSzXsQDQGWsnvHURDFV9vic28/HmAVuqWM8Wmry7J5xqinX18O4Ibl5PHX71Uhks/3lHSR&#10;qHpR4FnKy9K+wPdJDX9WLSU/Eru+VErErpcSts/XZDKZTCaTyWQy/Xr0/PPPP9DR1vHkW6nEM29e&#10;SHQK9J6dPH0iP5UY+5evDp/4SJ4/TU3F3VRi3OUyCTc1ctTVVgpublogRuCX+1zjxw+49HC7K04e&#10;daXE8QBWC3G3IPBDRG92asAD8HxuwpUF2DjMijt3SQNIDUC1Dr0Ctxj5oDwoUzjW+ij0qgXgG5z6&#10;rO2ioM0BVxx+BeiSXykIfEk9kWqFYr2GR0+BxvSKJPYAA3IeZsNorUZjAT4FSgVHoFFhlXL2xVLG&#10;/mFM25Oyl1jhs25hv4yHKQir6TM+jKO+9Kfj6rzw5Xch0ovxHgqu0TypgnUUYHkf3VesPpSxFJp6&#10;/Sa04xk/6qNz9e3E+NsAgCs5AW6B4Xn5vu9cHP1EQPiDd7JnM9cyZw8sX3nD9vmaTCaTyWQymUym&#10;f5j27Nn/h3v2HPzGiRMnNr/Y9uIzAye+3/nCCy+MHDly5GL6QqJayM38D/H4+J+mU4l/M59Pf3It&#10;n/7s/ffmf766kHfzswlXW8y7UmrUZeJ9Hn5Tw92ube8W17j1YXeoYbOb7DsioCTQWEzWoWv9FOI+&#10;gR+W1AJzRI3vBkIAi1SBC2gCwvwhSpJX6AM8/R7TcIkyfWqkViO5lOlYetKzN/JilAODCnbAmbdI&#10;3s8lAp6kOs8vqr8LOEP4wzwMynvix/vQnjL88VNfBcl75+XbSEo9ZQAl768R1ugc9Htqe9owTzXt&#10;Q+dff4fQfH04Jvm6f9jG2z3P+PL7YOTpk7loX8xX31v74xToWmnWjfW2u2o26bLxmJuT8S/GY3dW&#10;5uK3svETZYHfY6W3bZ+vyWQymUwmk8lk+hX6Xt+Zrzxz8I+/0dU7sLnzxHBTe89A25GeU73Pd544&#10;+61vH8x0njj37kDs+++fjPX/6GTf9/+07Ujvv2l/of3/TL+e+On582OfJybH/34mlXDV+YITAHbV&#10;ctalJ4f8/t5KXgB4teRSY8fd/l1PuIO7Nrm+tkaBuWFXq8wI6AClAkVZgaAM0dX+OswFcEU0ECAK&#10;oqiAksIiQAjEkWoecAacdD9qfpJriwKg4sRk3bcbwHRoek3RPWVfBMNEMHUOjKlgx5wBdsZUsPTv&#10;wbO8B20AuWgd7QBShXXti74D+A/2DFNHu1z86F19YeS1DHCMjhF8v8CHvmiPcWK0zlXH5PswD+1L&#10;x/D1IbDiEx0/CrMeViV/7/v6+cgz89HfKNpWxyLvT32W8fDl9+U74Mv7+8hx+LdSq2b9oVerxenP&#10;Vq+88dG1zNj10sXhWGlm2JY7m0wmk8lkMplMpi/W0djojpeOnTr10tFThc7YyEr/6NSPxD78Xv/4&#10;//7C9wb/uqWt5286Y6d/+uTTe3+2+9vPrrW19/wiFutzO7Y/5Xbv2O7SUwJu1QW3MCfgW8y66fiw&#10;K2Qm3Uol568z6j2yz23btMH1CPBmJ/tcZVYAKi1AJEa0t1aa9tDLyb6kc9Pre0FJASCAlaXDCqQe&#10;skKgUsiqA5+kQBaAp3fKAlJ6QjH9KeAq2NIvUWagWIGXMqLDjKtj4xvs9Q0gUy0KiAqB3kI/5uih&#10;MJzjXX7iw7swL+bJEmZfFvr6tlLPOwGwGBDqvwHvFkZuFSL9NxB/yumLPvHz3yjsh2+BKbxTF4Vj&#10;/ab3vte976aGb9QYB9M5aXm9jfYhVvfn+0ha70OePSxLmfr6952Sd0rF3PzsgHv/xsVPrr117oP5&#10;zLmMAPCBdy/atUYmk8lkMplMJpPpV+i553rv63h5sD02MLYYGzj3l0f7Rv+vzpdP/aIrNuL6RpJO&#10;QNj19I+7ztiw6+kbc+09A66ltd2NDA641pZG19F6wM2mJl3n4Rb30Nf/yO3YvNE179rqjnYccAO9&#10;h93ksEDozJibHu111ULSrZSmXCk94lbyCQEZgc6kAA4w7KO/AsYzoy471usBCMgj6hdAXQCggClG&#10;nYKSghmg5CFSQE5h0YOVmObxz0/2ynNwv++cgBTXHJEWkr3Srk/GJCIJGDIO0V6ikkAgIAdcDtTH&#10;o1+FT8AumGu4hPcLYE/LAFP1i86b9rxzHU6lDWNRTxQb31ol5VIjnd6fvrS9gq83YDIClDq+H0/K&#10;NaU+Wod5uA7nzdg8K3BTjg+RWP0N6Ie5Yn4O8kw7PzfJ67uReqDVsvAfJcgzD/12+Pp+73kP6knn&#10;5TeovZO4Mz978ta1t8bK8nzs3Rlb7mwymUwmk8lkMpn+C4rFhu4/cWKg48Dz3TcPtHXf7uiKrXV0&#10;97sDh7rcwcNdrq3juGtoanENjfsEfA+7xqb9rquj0wNvX9dhN3y0y43EOgV0j7v8tABPftrf5VtM&#10;j7vSzIQrZ7iWZsJfTRO1xfAu10KCqGPM5eMCQtMCY1LOElcAykNsGL3UvbcaAaYeIMIU3ry/wBMQ&#10;pVClIBcFKurpA8gFZufTLLdeN4AYEKbO3+8b3vUL/AYWAFnU/DxkLAXG6FikjO/nogApkFurZlxm&#10;rDtY/lyZ9nPmdGvmG4VCBUBtS50CtEIq9X6s0C/4ZkHqoVPKaeeXVMs3VcilXqPOfDv86E+/F33W&#10;wVae/XsAwvpNpX19XCmjX96NZ4wxFXJ5F3wBeZahMybto2PxrN+SNsyN8WsrOZ8uXBy5U3sneeta&#10;dqg8nxk7Vr74il1rZDKZTCaTyWQymf7rRAQ4duzUi7FjA9XhU8N/dfL7wz+PHRfwKM67TCbrppNT&#10;LptO+eXNlWLW5dOTArkpt1yccStzMwJuebGsQNO0wG5c4Dbuqvmkv9OXiO9iPuEqUlbOjNWNfZvs&#10;/cUA4VppytUWstJPxi+JXhRAVjBSoGLfbQCtlIdwB2SFAAYc1UFNyqIg5YFNUvrzAOfb4kcbIpOA&#10;L4AG/AUnOuvJzqSMrcuh9cAs+sa0T0zLmBfPOj9S9fX1UqZw59+vGPfLjoFg7UuBkbnyXkAjRp73&#10;8X1H+o8+K5CyBJwxeCZPn9G9ywCvh15po/Cqfd8Lo5QDxhh5fQ/8yFPufye+Lf3RJmrShvdi/oAv&#10;KeNove8vfAfy+Mb7DrnakvxdLKbd5PcP3aktvnmrkj1TXsnHj63afb4mk8lkMplMJpPpH6NXhkeb&#10;Tn7/dGbszOiH42fO/nR8ZNQN9fe5amXOrVRKbn52ys3NAK6j/sqhSppTltm7m3JLuYSbmwZYuBZn&#10;RkAn4VKjRz3ketCdEZhLc5dvYDxjsxOxIOI7G/en+rIEmiXRQDHLoD14CTQBR8ASe4BZtqwAquAF&#10;MFGvz4ATZaQKV+T1WYHT7+MNoVr3A2t0mWhzdM+vP/hKUu8LOHu/AHZ1DvcaMOhhMTI+BhwyX41U&#10;40M0lHkRKd3y8Ff9SdW0B1IBYyCWfvBlPNpT5yEyAqn0T5/0rX5ap37aB6ZzifalRhu+v/4DhIdj&#10;+pF3Ywz/PaWeOow85cAtc1ZfHdePJ8+0oy99Vh9v4TN1vDPgm3/txGdiH9Wup69P9h+KnY+12QFX&#10;JpPJZDKZTCaT6R+vhqef3rDn6SdeHj8z+oPdO3f85PFHHlwbGzjuluZyfknzcmHKnwy8lBt2tXkB&#10;OwHBWiUtkDPplrneqJIVqJl0mbFelx7pEZgBuELLCjCHBhADwaUw+suBVwAwVx+Rx4BhosDAlIew&#10;EKSATyKy3KsLkCrkrdcHcAeIAVMeHNUHkBYjT7/Anu4lxug7CreYlpMHhv2eYTFAOagLAE77I+VZ&#10;wZA5aJ1CIHUYeR+NFXBMj3bV22H4A+iUaVs/f3lP3scvVQ6juhj9KHSyfJqUZc6U8z20PvptOBnb&#10;fxfgXvr17yLlOhbjY+rPuIwZfLdwjzB+Mn/vJ31QhzGOP3lb5s/YzDH6zhjPS9J2kf6lfF58SenH&#10;v6sYy8Lfv57+ZOXq5AfJUy9kXj/1woF4/3N2wJXJZDKZTCaTyWT6b9OuXVvu/9bTmzp2P/3Eze82&#10;Pn37u3u3r6Xig26hmBIATrrFwrS/v5elzfnkgKQCPQK8i0RuQ7AlqkvK84IALT7Uk6cc6MUAYCLJ&#10;QR+AMRFh6gTUBLLUAKK8gBt1+WSfhyX2gfq0mgnusQWggCcx4EkBEuAjmgq8RcEvCmS+PGyDaV6B&#10;T/MKdoyhoEg/WhaFNvL0CxhG+9d+aKcw+UX9U6Zj+FTKFHJpp/OnviL5RcYXv4UZAe1pAVQxyojS&#10;14BYotxAfFr6F5unH/k2s+Pd0ldMxgBoAXf2Oo8IzBIdB25lbtKPH4ffi6i8pETmWZ7OPu36PMSP&#10;ueq7A8dqHpDDb+HfN/TlN68A+eWEW15Iubz0VZJ51pYybrk04SoXh/1y55VSsrx8deJYYqDdDrgy&#10;mUwmk8lkMplMvx4pAA/0PH9z99Obbm/euGGtlBXALaX8YVYrlRnHQVYr8rw6Ny1psg6+AdAKFAnQ&#10;LhUSPlUI1nrgWKGYtCIQVZwWKAOciCaKLQhAAUZA8QpwKylQvDqX9HWp0S7H6ccNWx50+3c+5qOd&#10;gKSHrwiAkgJceqduFETVFDIxQC4Kc2r4+f7E8MfHw2to0UgsvoyjY+GvYIvho/NkTsB7FGjVmIP6&#10;kVJPNFdhnnFIfdspKROoBYCjkLs0OyrvHnfFxPE6IAPGwC9ADBjjA/TqIWAc+KVXQNWvfNK5yG9J&#10;VF6NZyAYwPXvK3P185KxeFeFdf8+4XfUen1H/lGjMCNzn0+4meRxtyDQXZK5Z16P3alVM7cq2dMe&#10;fJeKdsCVyWQymUwmk8lk+jVry6OP1gH4zcmh29/ZvXVtoLfN1ZaLbo5DrcIDrYgAa2Q3agq1GHnK&#10;on7kFX6B4VJKgC8jUCRgFIAvy6IHfeQX6J0DlKRuRSB2arjDLQu0UU9EOBvv9f4KiQqZABbPHrDk&#10;OQpdCqHUUaZwdy+cAW+Y7y/sR4GXcvwYVyOcvm3Yp0I2vh7OtU1kLJ2fwqHmGUfHVtMlx+rDMyBM&#10;v5Rr5BewJRoMBEejwRrxBZSJ+mLkMerrV0AJAHO9ExFglntrJJj5Bv8AMBGYgC8RYJauc0+z/uNA&#10;3eS7YPoPAf7dw++l/zDAu+g3XSpKfzkZc3bYvXtp5LP3K8mPKsVXri8UX4ldv3ze9vmaTCaTyWQy&#10;mUym34weffSB+x/b8IBfAj3Q03Z744NfW9uy8UFXW50TSEkKBE+42vyMB+Ag2jvpo8DkWRJdmBr0&#10;cLtcBJAnPQgrABMNZukzfhh56pcKLKEO4Ff3gALDlGFEhYn4Ei2c4cocD8cChOJXDOESMAQqPVhK&#10;Hx4sxR8DuBTGFJa1jjwQpn731tOX7m0lDwxqX9Rr5Jd2RHOBYR0fX8r8uNL+rn7FePZwKW151vfA&#10;l358eTjmveb7kjr2IQO081zVNMN7iHGFE8+SLgC1OfZBd7mZ0XYB1pi0lzYCvaXkUYFZ5sm3CtuK&#10;P9HfQvK4zIWToif8nOrf048psM8y6NCYpzeZ9y/Nz/uvW70vKee78H1Wy/LdStL+ytgntcrkBwLE&#10;mZtXxg4sX4nbPl+TyWQymUwmk8n0m9MTGzZ8ZeOGBw4/9uAD8w3bn/iLZ5t3/uzQvl0egJdKaTcv&#10;IFtKA6VJv8yZKC6wq2AL5OrSaI0Ik+IHHBenifgG0WEMAGYJNJFeoJcIL9FeoJeyHHfVChgCvcAw&#10;ByYBvUSAAWAPyMCpwBUw6pcjh0CrgOnhS4DrbnAMynjWKKtGVamL+mqUV0GWMiBOo7UKdPeCn4Is&#10;kMczY+CvPtoHeS3zUVHxYx6UsUzaH4TF+4VzUz/aA55EeoHaAGYHPfQqBGNl9vhKGXU8A8FaR55l&#10;z0Aw9xsHy6GJ1gLmRMSH/DswF8bDOKCMpc9q+g8CvL//FjJH3l2/FXXMnTlzlRF98a3Zv01Z+cKp&#10;T98rnf9QALgsduzG5XO2z9dkMplMJpPJZDL90+jxh7++eeNDXzt7sqftR20tDX/T1rL7FwBwtZhy&#10;iwK73OUbWHCgFVAbRHrZr7u+3BnoBYp1/y++GM+AMm2C5c8AcWB6CBbGM3uAifbyTHSYesCYckAZ&#10;GPYQKeUAGLDloVFMo6hRaFU/yjx00l8IsTzjH4VdyqhXq0O2pAp69HcX/Eo5qe9P6rUvP25kPtQr&#10;XKpRr/NXP2BRgde/g5TRF+MwF93zi3kYpl7Ml8mcvYXLoDGWSK8WJvwBWX65dI73COAXGGbfLxDM&#10;9VDcfcx7B2OGwCu/7UqBfdWcBh7330JPndbv68FWjLx+W6L4mbFu/4616oxLnXnpc4Hgj2s3Mj+s&#10;Zs+dXZod3RH+CZpMJpPJZDKZTCbTP412PPnIVxu2Pd55svf55d3bNn4stpZPj7nURL8rckev5DkJ&#10;WqFXo7kYcKugCwADugrEuv+XPOXUz6WJHOuSZvzZF8we37679gEDugBwsFSaqDOR4gCOPXCKAVoK&#10;qUQcFRaBL+oBMup9OW2ARDFAUwH1l/xCH/KU0xfQGr0ayPcf+pHX8ZgHB1eR+uiypAqGOkfakGIe&#10;NKUd81BwpB0ATZ86L9K73oF3FhDOTfR4I08ZMKzmgVjKdN+vlgHEfjl0uA84OA2a92VOwWFYjAOQ&#10;cyUVe4AVgjG9p1nnw3eM/uMBxvdinnwLTu8Ov9Wd96szP06NdJYk350e7ngs/PMzmUwmk8lkMplM&#10;pn86Pdu06/721saOnhe+6/cBn+nrXKst5t30aE99mbMeZAXMsgSaCG8QCQ4iu/jxzDJpXfIMLOOr&#10;J0RThi9QC9ByZ2xtfipcAk0/Ix5+qQd0KaMeAAaQFY6BR0DLQxqRYUkVaDHqFHKBLw5vAiIXZV4e&#10;zgTcvI+Moz4Kl/5Z8vRzV31Yx1jU4QOceogN6zDq6j5STooBjAq+fqxwvKgxJ/XVO301Qqztqeck&#10;Z4BWT3gm70+DBm4FhinXqLA/9CoEZHxoy8FX7P8l+gsAE/0FgEm5b5lx9Rt6qJ/sC4F3VJ4Bet5L&#10;fmMi/dIvdUAwxnfW968tpl3pzcFPa+/lPqy8dbpczY8dW7g4ZKc7m0wmk8lkMplMpn8+PffM1vte&#10;fPY7Lx7cu6N6sHHHX3Uc3PvzWmnaFeK9bjHV7xb80tohH70FeEkXZgMoji5rXswFgMt+4Np8yqfU&#10;ER2mPIBgAUogj4OYZof93a8rJQHYgtSLrcyJT27klwzfCpAnRnQYGGZ5tD9AiyXWRCYlBcyWgXQi&#10;ltnAlsVWZsVyAssyB78M2c9D+gU6AV2imGK6LBvTA7qYL+V1P0kBxGiEVmHXg/A99QCiwi315NUo&#10;q7eLmvTBPDGNsDKGB9Fw+TNQe5eF5Xn53Yj8BmAsY/AeEX8ivsAu+33J69JnUj0RmnLymPr7VOYR&#10;RP2D5e78piv5SVfjeiwZozQV8wBczZ3/vLb45sdiP6wWJs4uXX7FljubTCaTyWQymUym3w61fmd7&#10;U2vj9syLBxs/rFwY+On0UJebHetyC9N9HpqWBHwAXGA2AGGivABjAMLALkZel0QDvzwHpz5zDRL7&#10;ggUG6Ssv4CcGCBemY2420etTD8YCWt6A3gj4UlfOBJFhhVUgFSMPJHrwJMoq41QAdQHZxbQAOtcv&#10;TQnET0mdgrN/J94jgGHdb6xgHAXfu0zKfdSWfhibvvAHmqW9r5f8XYAc+pKq/6+yOhDLWN6Yn7Sl&#10;Hx9FTq5fbUSEFyOv5TwDowCwX/IcllO2LP0R7eU0aUBXwRbjmXIOw9JnUn9AFmAsdfzjA4ebrZZT&#10;/jfm9+VqJCLxRIs5tOzqVP+ntcqbt6qF+FytMtP9/kLaljubTCaTyWQymUym3x4daHp6Q+veHS8L&#10;+P6gcuHkT2rvzKzViglXKwgwETkUcAN2WNYM0JIHfjWyuyy+5HMJgTIBXWCYMk58Zs8vdUAw8Axo&#10;KlgCrwF0jnp4Yp8vebUATskHVyZ5f4HgeQEz0iJ7VgWSa5WkNyLKPpIJtAF24o8RCV2Rcpb4esAk&#10;sirj0TfRZN1zrGX3ju2XXosf+5SBXB+JDWHWw2oIqb5cUuo0z3i6RBigZT8xeeoAZKBWo8j0Q9QX&#10;P9rdBcVSRh2/h/9N7rF6OdHeEID1vQFfnj0oT8U8BNfhNgRcbyH8ko9GhoFh2mUne11tYcZl4pJn&#10;qbTMZy4z4vPym39eq+U/Fvi1qK/JZDKZTCaTyWT67VV6qPv+xcxYx7W3EzevvzV2u1a9ssae2VUB&#10;NX+CsAfDMQHOYQ+55FfnpjzkRiPBwDFWmBrwfkBvrTzt64gIB9AsQAeQCewBloAnQIqR/6KoaxRG&#10;SwJyiwJlAlkefhd8NHnMR5DjA4fERwDUH+4UXPXDntdl8Vktck/veLDMOhwbGA8iyizfDu8ZDufE&#10;s8KwB28pB4IBUQCXA6v00CsglW9UKyU8rCoEe+Od6EtSheeoab1GfaNRYw++lNdN+vGAywFbMX+t&#10;UXC1ERFeDrACgPul3aD4Mr4AdngHMPll+RYcfsUJ0P40aLHgLmB5D+kHC65GCr4fbajTNkHUfsSl&#10;xnqCk53jva5aSjoB3zvvv5//8UopUVqZS3YXpk5a1NdkMplMJpPJZDL9dmruUuL+a9lERyU3fXN+&#10;NnH72mxybW5aAEkAjGXEfp+tQG85TAFbjDym8EuKaXQY6CUijOleYW2PDxFhXVKN4UcKWAPYurRa&#10;l1cTbZxnXMmXpX1J5ldkf7KUL5XiAmjjHlbZTwwcl9Ic4NTv5mcAuD4PwsGy6gCm1Whz9xLoIAL8&#10;RRAOiOryZgVXQBYg5poiINbDqqRAMSn1tME/ah6UIwCskeFoBJn20X3ARHK559ff/wvwiukzxv3A&#10;HlwBWk57lpQ7gD0gKyTjK5BLWu8jhGaguFbiHy7iMn95d/oL/UqpfpefirnacsbNTg+4xNmOO7Va&#10;7taFeE+5ejV57M3JHjvkymQymUwmk8lkMv126/ql9P2VSxc6qnPZm8uXX79du3l1baU05QGYJboa&#10;4Q329gKDAeB+EcBSB+AqDGMKvEEbgBN/nokeB6dL63VJjEEZ46/OTQsMJ/0z5fkpselRt1SecSvz&#10;WQHhpCumx11PW6Pbv2uTmx7rFhBOuFn2vQqgLhWl/5zAcXHMQx3X/ACy0Ygy8Ht3xDdIgV6iw+vw&#10;G+wTZgmzHlClBqACu+yF1cjvF0Ku9KUgTHSXPFFkwJmy2py8a+hHn+T9vt8pwJVotnyzcImzLnPG&#10;7i3z+XA5tC4BD4y5Mb6Uhcue/YFY7AkWY2l0aqTdL3emnO81G+9xuXivr+d71qopt5g/e2el8vqt&#10;6/mx8mJ+7Njk2U4DX5PJZDKZTCaTyfTl0PW5S/cvzWU9AN8oZW+LrS0XBEAFPgE1D7ACqKUQXhVm&#10;Nbqr0BsAbnAIFvt/MfKUA8JEdgFa8sFVSQrIQRrUsQ+YSC6RVyLLXJNEdFmskBToTbmZyVE3dLTT&#10;HWnZ6+JDRwV8+93R9hY3P5twtZWSq4TAXMkF8wReuW4JeCMFaPU0aWCXvb8sg/4iMFY4ps5DsaSA&#10;KfAKnAK3GqHVqK0H4hCUgVlv9C115Pmm9KFgTArg0id91KO/0oa+MF1aXd//G8JuFHip00Ov2O9L&#10;GfV6ErRvy2FWUp+f7JX598l8RmWuzBMg531YOh6c/kx9IXncgzE+tUrizsqVV27VKsnyypWJY6vF&#10;Vwx8TSaTyWQymUwm05dLC1ezX7nxTvZwtZSdF/uL2o3Sz6oCnuxpBbpY7gvg1iopAaj1fanAoY9Y&#10;EgWNHI6lgIx5OAZ0gczipFsCqv0zy5yn/fJmYJd7hIHWeF+76z3U6A40bHYtuze71r3bXGvjDtfa&#10;tNMd3tfgWhp3u5amBnekdb/buXWTO9jc4GJdbW7n5sdc445vut62ZlfOCDTKOPkpDrcaFbAmej3o&#10;svGj/iCrYKlzsMxZI7vUY9QDxv7deE/gU6BV4Rg4JdrLt4lCb/2byDOpRngxngFi2nk/6c9DcwjG&#10;5Ikeczcy7f03lfIoaJN6SJ4O7v+9F4Api54Arff+6iFYPvordewP9sunwyXR677BvBTa/anQYgH4&#10;Jj99rzjxoUCvga/JZDKZTCaTyWT68uvG5cTmauG1swKmPypfGvub91fyv+Bk5aXcsFvJjbgVgbFF&#10;gawVIr2SAmwAGqDnwU0gkEhqrZrxsJsVkOSQpOR4j4sPd7j+oy2u68ge1/itJ37x3b3b1w42bV9r&#10;+fa2tef2bltr/+7Ote5nG8S+vXbueMfat7duWmt4evMvkmPD0uaIwG6bS8Sn3NzcvGs7ctjFBo67&#10;xNSEm82l3fHjnW7nzs1u51OPu+M9h9zxzhaXF1CcB8CBOjHgEdAjmlkOI9KAOdFrIta6VzmIWAcg&#10;zrNGrhXsefYgKu+qUVyAlX8gUBCOLovWfACUQYQXX/LALHndS+wjvFKGP3mMueMLAKsfUVq/hDk8&#10;vZmILpFalitrHRY9zRnfYKnzgKvlB+W37HPVVMxVZ/rdqvhw2Bm/a5Vl6ekRNztxPPgtF6Y+f+/K&#10;xMdLuXF/svNKyU52NplMJpPJZDKZTL8Dyk73feWd3Phzs6mThbcvnPzXldlzfykAeRubTQ3cfi83&#10;6W2lJOmlV7zNXzp/uyJlpF2HGm8/98xOn2JHDn3bW9tzDbfbDjX8Vdtze/7i+UMNH3a+sOdHAsI/&#10;aNm7bfnAt7fdxJ5r3HZz7NiLgR3veK+Uz/9J9s2ZD0q53O3a6sr/NRDrc4MDQ26gf8CVyyW3Wlty&#10;wyMDrjQ362KxTneoda/raNvnWvfvdLGuA67EgVuzEwEEE90VGGcPrIdAysT0UC7ANgq4mioUk2LB&#10;0u4hD7MeVoFYMfK6TBmrR3CJugKwIejWI7hhqtCLH+2036jhg6/CtfcHejMcqkWfwZJlYDcAXIHh&#10;KQ6/4uRmrmwK6kn9cubJowK+AwLAw67G0uf8sFuibYY9xpzuzYnWg662lJJvMnZHxv5x9fL5UjV3&#10;rvtmYcxOdjaZTCaTyWQymUy/O7qUHrpfYHeHWKtAcLuAYMe99t6liY7KpVe9XZP8S4cbOw7v3+Ht&#10;QPPTHfv3bK0/v3B4j7fnn9v94uHWhsPPt+5patz9+Oamhm9u2Lvjya827Xr0/nXbcv+zTVvuP/Ct&#10;rQ882/DNbW2trUcvvjmzkE2nPxIgdoDwyROxz1beX/p3w2cG/sPg4Mt/Vyym3eHWJte89yl3qGW3&#10;625rdqN9R/wp0SyzZg8wy5eBx2CPq8BnBH41rxFfhWHKdS8z9Sz/Zok3e5iBVfrJTx73Jz8DpURt&#10;gVWeFVY9vALJArDewjL8Na/wq8DLM76AM3l81I/l0xigq0AbjQbX7z8WUyDGNBLsjTFmZMysvI+8&#10;o98b7ME3Ju/X71bmhlyteuHTd7OxDyUtCwQfW8rZcmeTyWQymUwmk8lk+o3qhYMHv3YyFtv//MGD&#10;YydP9M0NnIhdlzQvlp59faj89tTgvy5dvfBp55F9v4j1tLrW5u3uYPM219q0zaUmjvrrkUoCsXmB&#10;Uvb+epAUsCSKC9xGYRfQJV+rZj0Ia+SXOuA3esAXoAq01vf0CpwqwKoBsUAyMMwzPozNHGjnfQQ+&#10;KSPvoRnwBYClnP4xyv1BWyFAE9UNYJa2zIVoM0uy8QnMX/vE/l4p03uQ63cC01dK5pGWOQgIM/YS&#10;UeDSgFt5Z+Dz98onP14pDf7wvdLQ2ZXSaVvubDKZTCaTyWQymUz/lGptbf2DgePHH3z+wIENzz33&#10;3B+98Nxzj7+dHOoRCF4RCP74Ow2b19oO7HQHmra6lsatbiR22C0UJt3q/LRfAs0BXRxkBZACoICs&#10;GhAM3JJqJFhPrqZM7x9WICbvgTaM0CrUKlwTCQZW9fmuevHXemCWlKXRCskeiqUsukRa+/B1YZt4&#10;X6v49Al8C5CnYi4X7/bPHnIFeoFfoNiDb479wzE3G+9yxeRRP4eFzISbmxLonxpyq3NJV5Y2xUTf&#10;nfer53+8UhoqVYsnu2++M2zLnU0mk8lkMplMJpPpn1uXEkP3Z6eGOt6eGrpZyZ2/PTs1uHaoebtr&#10;27/dtez5putq3e2mRrpdQUCyDKwKtBamBlw+GXO1yrR/Bm4BYKAWuCWyC/jmk9wTHNSp4UM9hi8Q&#10;S3Q2CrdqHlJD+6UywFdMQZfUR5ClH/YoE50FUCmnjDHuHYt2KwWZHyc0zwwGJzSXE75MlzrzHCz3&#10;BoaJAocHYUlKm9RYj6ut5F1motfVbly8szKXvFWZPV2uXBo6tpAbsuXOJpPJZDKZTCaTyfTbIgXg&#10;a5cmbs6+PnT73fz5tT3bH3WHGre6lt2b3IGGbwrIDvgIcEmAkWiuwmytPF2P9irUUk4UGDDGKKNN&#10;cBq0gKbU+8iv+Hh/gVmithhg6pdCiwGo/rAtoqySJ5JbP/xK2gC2CrcKxAq1+JFSp9CLrwK0byf9&#10;Ug7YArmc0K13+gK3qyWWY7OcWvoCkMODsvQwLKzIyc+FUUlPfFa9PPrRu28PX1+6fDZ2/fK5reHn&#10;NZlMJpPJZDKZTCbTb4sAYA7f0gjwjavTa03bN7qWhs2u8alH3dG2RpefHnALApKALgdXAbC6rFlh&#10;mLxCL3nqiQDnEn0edoFl6qLLnzkIC1gFSIneAqT1fboCqjwDsgrIAKwufVbw9eAcwqwHaOmnNj/l&#10;IVqXP9ehV+rx9akYZbW54Mop5kEd9xET4QWGAV4fFZ6bDCLFUgb4Mj7tVsvyrrnhT1bK5z+oXDqd&#10;qeSHD7x7ceS+8NOaTCaTyWQymUwmk+m3SW/ET341e2Gs80bpjeW33zj3ce29d9a62/a5lj1bXeOO&#10;jW6iv11gdVKAkf2263trlwQgAUwPmVLG6dBzwCtRUknL4lOSOsoXxBcfjDxldZMyYFSjtwrDmI4F&#10;wFKvvlGA5a7dZYHp1WLSrcg8FwHytPQltpBhjtJWUoz5418rJQVgp/2e5JUiacotS56TroFz5l3O&#10;yHvNDrvJ/lZXW8m66eEjPgXOS1OD9PGpwPKH1SvBcud33x7eHH5Sk8lkMplMJpPJZDL9Nuri1PiT&#10;+Tcnzlw4f+pfCQB/Mnis/RdHDuxxDVsfc827n3CJoS63kIvXgRIwJVK6KilQ6sFVQDSAXKK7LIOm&#10;LMgDxOQ5PAvgVTCmjsO0NKqLaX8apQV+GS+6dxcYBrpZHl1Ixvy8gF4AHbgFcj0Ah7ALAM+LqR+w&#10;DCgvyTt5KJYyDveay4y4gsw1l4i5PPf+zvQLEMv4cxP+YKuF3IjLJ4+72jvJz69c6Pu4Vk7+sJI5&#10;d/b6rJ3ubDKZTCaTyWQymUxfCs2+Od6QS7/yRi498a9vzGX+Q3Uu41qbd7rWpu1u68ZvuFJaoHdu&#10;2oMkBpz65ciArEAoUdgg8htALbCrz6QeckM4XgflIMrKlUoAbRR4gdsoBAO+GgmOLoWmPLgCKYjy&#10;FpMDbm6afcQTAs0JD7rU1Sozrjaf8lFfoJfo7ezEcZeLx1xJ2hDxZU7B6dYyh1n2KQ8K/EpfhWEB&#10;X5nn1FFXq6bcwqWRO+9XL/w4lzhequTOdi+kx+x0Z5PJZDKZTCaTyWT6sujQvp07Du3b9Wo+PfE/&#10;Cfz+u3Mnu34xHGt3R9v3u972ZrdcmvYQCVx6wBQwBVpZAk0KmAKyHmYBVw+S7Aced8sCqAEUB0uk&#10;KSPlmXKiwR6ApS+gNlhezJ27wz7qu1qa9Gk9AkwfIRivWxD5BXZ1mXOwVDuoA4SJAAO+1FPm/cKI&#10;ts6PCG8lK3PKCMhn2fPMfb5SThS4PPHpe+WJDyuXzpTFji3kztrpziaTyWQymUwmk8n0ZdKBA9u/&#10;0rp/1+Hn9u2cf+Hg3r944dnGn8W6Wt2+hq2us3Wva21+SqAw7uYEKP0yYg+XQZS2kl4HV43uKuQG&#10;EBwY5dQr8JIqdHoQTnO6criXWOrpU6EXo55yHxUGeEMAJipMGcuZNdrLHEl1iTOQq+BeXwot7wD4&#10;4ocRGfYHYMlYS4W4y8Z75X0HfMR36Z3zn5cywx+L/bCSP3P2+mVb7mwymUwmk8lkMplMX0o927Tr&#10;/sP7d3Q898zOm889s+t21/P71oZjHa559xa36aEH3GBvq6tVMq5aSHhYDMAxAE8iwHpdkQJwFIKB&#10;SUzLA59fNiAXqPX9AMZRC8FX894kT5nCsO7lVcD1S6A5tCs77p8pvwuKgXgBY+pZKs3hWZTPUSYg&#10;XVuYcSvlKffeO6/75c7Vd86Xqtfi3TffedWWO5tMJpPJZDKZTCbTl1VRAE6dH7qdOj+41rjzm65l&#10;71Nu68YNLj7U5WrzMwKGAVACigCr35ObCiK3Hk7lOQq95Ckj0htEhNcNQNZ9wADwCm0ol2cMqKUM&#10;uGYJtNbXo82MFxrPRH+Ded1zuJWArs4ZANbIL2VAsi9LUzYh7zHqSslhb7Vr6Tu1SvrWyjuvl6vv&#10;xI8tlSdtubPJZDKZTCaTyWQyfdmlAHzh/NDN7/c8dzuXHlvrObLfNe/e7HZvfdQd3rfdrZbTAq3c&#10;3xvsqw2WHAd7cj2YEsGVNHoKNEuddbkz5Rjguw6/I76eQ7KAWJY5+/2/YuQVhO/a9/srDBDm5ObZ&#10;eK8H8gCWJ3yUl+gv81VTWKa+OksKrE+57ARLoKc+e7+S/6iae/36Um4qdv3y9NbwM5lMJpPJZDKZ&#10;TCaT6cuuWPez958981LH6HDnzUtvjt/u7fruWuPub7q9Oza5nkN7XUvDZtfTusfNjMVcbSHjQZgD&#10;scoZAeHyVHhv7nAdbIsCsMAoJzwDxSscYsUyaakDeCkn1eXPtKUeiA7AOIgKB74DrsCBWKEvho9G&#10;kgN/gezZAbdYkDmIlbMC0FmBaqlbmB0XwB52tdJ0GCFOCljH3exEn5SlXGlK2sxOutlEv3u/8tYn&#10;19+e/OD67KuZG/nXDyxfeeO+8BOZTCaTyWQymUwmk+l3QUND3fefGXqpY+DE8zdHT3fdPnu6a627&#10;vdk1PLXRNe/c5HrbGt1wT6sb6Ghx8YF2VyunXIU9tqUplxfYXZlLCoSOhsCpABs8K8xq2S/XBfWA&#10;LuCM+Yiw1LOMGnheKSW8TxSANZLMM/5lAd55AeEKpzgTFRY4BqpXSklvzDmfHBCoHvV5or4r+WDv&#10;73v5xJ1aJXPr+uxkuZpPHrtxObE5/DQmk8lkMplMJpPJZPpdUufze78q8Nsp8Lv8x+3NH5+MPb/W&#10;vGeL62pr8vDb1rxdQDPunnrsG27v1oddZ8tOl5/imqAxV5oh4hrs/QVMFU4DqA3uAFbgDaK2wVJp&#10;yoj8YvgCupTz7IHWR4iDw7SwVYFsPUyLuqDdOkwv5jhpmnGD/L3PHGxV4nAsSavSD2UCxp+9X3nr&#10;o2uZs9dXc4nY9bfP23Jnk8lkMplMJpPJZPpdVuv+HU/+8ZHmMwLB/+pIa8MnzY1bfrFv71Z3aN9O&#10;17D1Edd5YLerlWfc0cONrqNlhwfgroO7XG0572GyIKCrIAvg6r2/LIPOJ2O+XIEVmAVYKQv8g0it&#10;wiz1lK0fohVEeLVefTQ6TNulAvAsfWQEesX8YV08A8D4luJuIT/myjkBdQHpxWLC3cjHP7lefO2D&#10;90rJzI0rkwfevRK35c4mk8lkMplMJpPJ9Luu473P7T7xvdap2PcOfiD27xv3bHabN37DxboOCvDu&#10;8hBcm8+4jv07Xay9yXW37vYAvFpO+SgwpnCqEdx7o7ikGh0OABj/YGk0zyx91shuEOkd8b7a1937&#10;g9dBOSiTfrNxf4oz+3mXCgnpb9ADeGV22FVLE65Wy7nsVD/we6dWu3SrWkqWF6+8ZsudTSaTyWQy&#10;mUwmk+n3SU0N39zw8h9/92WB4B8cPLDrJxyC1XWk2VXn0q5l9zf9PuDaYs7Nz4y7Aw1PuEONW9zh&#10;pq0uMdTplz/XKqkQTDXSGz2oKljyrBFghVieo0uZNepLnkOvNCpMfQDQQd+Bv+4HDmA4AGAZKxss&#10;dWaMhdyIq1WTMu+ky6djLv/miU8Fgj/Mvt5ffufS2LFy7hW71shkMplMJpPJZDKZft/UtGvL/T0v&#10;Heg40dN6s6fru7e3b314bbWac/HhXg+/+3c94WbjAx6COQSrff92D8A9hxr8CdCVCNRiACgwC8Qq&#10;vHLIVbCUOQqud4MvQIzVlrJ+/zDl9KV94PPFAC2wOzft5mSM6izgO+2WimOumD7ulkvnPq9V3/j4&#10;Zmnsh9Xi2bNLpdEd4WubTCaTyWQymUwmk+n3TQBw47ee7Ojp/O7N1ubtt/c2bF7Lp8fc8PHD7lDz&#10;dgHgTa4szywt5vqjkd5WD7+7Nj/oT1b2EBxCaRSAA7Ad8cubSRVmA6ANAJgyIHhuZsCtlOKumOrz&#10;vnu2PujriC5nEzG34CPJwX5fDrDyAMzeY6AaCBarzScFhCddfop9x4OuduONO5XsqR8LBJeW5851&#10;33xn7LHwlU0mk8lkMplMJpPJ9PsoAPiPX2juONF5wAPwwaYda7WFnJsYbHdH25tc066Nbnqs20Mo&#10;y43b9z3lD8I6sHuzGzveJkBKpHb9FGgsANxgqbJCsRoAfJff7LBbzA64Ksae3XwAxRUAOj/pyixr&#10;zk9JPuEWcpPSTmDYL3kedVXpe3FmyOXjvT7inI3HXO1a4k6tevGWwG95+erYsaWyLXc2mUwmk8lk&#10;MplMJpNo165H79/z9KY6AMe6WtZKMxNusPega9q50TXufNR1H9rtlzoTkeU6IZZBH2z4pou1NTvu&#10;A/YnLkegN7AgwhuA7vozAAzgKgj78qxAstgid/nST04AWEB3XuAaAJ7LTvjTmzl4i3t9q7QV8K1K&#10;vyvSFydCC/Teqc0nb9Wq2bKkx1bLUwa+JpPJZDKZTCaTyWRaVxSAG55+/Pae7Y+v9R7Z5w42bnFP&#10;bfqG273tIdfauNnDb2FqwMXaG93hxq2ude9md2jvVlcTKC2lgtOagVfgVg+/UvhlOXT0Wffu1oHY&#10;R3S59oh60gCAiQAT+S3PCjALAK/MCfwWJ928tC1nBt1iflTg99XP3l/KflTNDF+vzSdi719L2H2+&#10;JpPJZDKZTCaTyWT6ZSkAN+/e7AF4784n1maTw258oN0dat7mtm76uot1NPk7f4HgseOtrmX3Jtd1&#10;YKdLjfT6JdDlGQHS8BArhdsg0jtRh98AigOjDljGn4hyJT3q5lNjkh+t29zMmEDuuL9mqZSRZ0nn&#10;BJjVKgWB5CvxT1auTn7wXunVzEpp8sCy3edrMplMJpPJZDKZTKZfJQD4wJ6tHd/99tabYn4PMHtu&#10;+7tb/B7g5obH/fLn1flpgde4a2va6u8B5kqkxECXLwNi9e5fAPheC5ZAr0d+/TJnMZ6B54Vs3FUy&#10;E25OILg8Qx3RYvYcBwA8l5E2gHNp0q0spN17C+k7lcLkravZM+VKfuzYu5fP232+JpPJZDKZTCaT&#10;yWT6z+vZpi33H2h82gPwoX07b0vqI8DxoQ63c/OD7olHv1Y/BIulzkR/ew81+CuRKgKuugdYlzMH&#10;kV8ivsE+XzXAF0AmxRcDmllWvZATAPbAi98vG5HnvIy9Ukl/lk8NflS5PHl94fJk7FrpvC13NplM&#10;JpPJZDKZTCbTf50UgA80brspdrtp9+a15Ohxl032u5Y93/QR4N62Pa62mne5RJ/rOrjTR385BKsg&#10;oOyXMAuk1vfzhvAbhWAOqeKUZp7xI/pLGvhM+D29ldmgjFOh9UAsDruinijx+5XUJzeL5z/IXxjK&#10;VK5MHrjyxogtdzaZTCaTyWQymUwm03+9uAbp8P4dHe3Pfvtm8+7Nt597ZtdaNjHkAbh590a38aH7&#10;3cG933S1lZyHX6K/7fu2u8anHhWwTfmrh+YzegJ0sLQZkFXQxQpT/b4+2A8c3ONb4h5fSRfyY67I&#10;M765AJA9/AoIL+dHBZzPf3bzSvyjau6V69L2xFLOrjUymUwmk8lkMplMJtM/QgBw87ee7Djavv+m&#10;wO/tR77xR2uSdz1te13PkT2uo3WH6+9qcov5cXekeZvbsekbrnn74y49dtxVc0k3PxOc3sxdwOwH&#10;VuOZcqK3pEBycFhWYAE0A8njbrGQdqVMwo3F2l1tKedBuVZJuPcriU9u5kc/uFk8n7l55bwdcmUy&#10;mUwmk8lkMplMpn+8mhq+ueGZPU++PPPa8A+e2b35J880bFnram10E4OdbpgTn/c+4VoaNrnR2EF3&#10;tG2P62zZ4Rq3PeIPrSqnJ9xygT3A6xCsFsDtL9u9dYAwUWTAd25m1B94VateuiPprXzyRFmg99h7&#10;dsiVyWQymUwmk8lkMpn+W9V2oGH3Cy3fmhIA/qDnhX3/ftfWjW56LObyqRG3d/tGd3jfU+74kUY3&#10;El5/dKhxsxvuOSCQmnXVfNLDK1C7mOOKoyD6Sx6w5dAsDrkivx7xZa/wui9Lohdyg265NOqqxbE7&#10;K3Nv3Cq83l+uXhk7tlS05c4mk8lkMplMJpPJZPo1aX/D1idb9m45k37t9L8SAP5k5rXTvziwd5sb&#10;6+twsc79HoK3PvZ1l58adE3bH3WJwQ430LnPn/7MAVi1ysxd0Vxd4syzgvFSYdLDbjT6W4fmwhjw&#10;+1kld+ojgd/rS5fPxa5fPmenO5tMJpPJZDKZTCaT6der735n24Mt337qWDpx+r9r+fbWf/vUpgf/&#10;PtZ5wFXySdfZutft273Z7d78iGvdu9W17tnq+juaPeiulJI+wkuqYAsQUzaX1pOhg3LgN5/sd7WF&#10;GR8RBojxqa3kXSk9/Ent+lsf3Cicy9y4MnZg+Yqd7mwymUwmk8lkMplMpt+AWr+zvelg4/bMUOzw&#10;h4MvP//TwaNtrutQs+s90uKSozG3e+tGt3/nFneocbsb7Drgjrc1eqAtTg8K3OoJz9zpO/xL4KuG&#10;P1FhwJe0Np9yN4uJO8tXXrs1O3miXM2PHbtx+Zzt8zWZTCaTyWQymUwm029GLz63+75nv/P0i0Ox&#10;Q9XBE4f/aujE4Z+3NG5xg71tbnL4qOtqbXZNOze7xm2bXOue7W6g86Bf+rxcTAjkjrn8VMwtlyb8&#10;UuYg+jtc398L+BIpBoYxIsX+sKvrb30q7T/MJ0+WBYCPLeUmbZ+vyWQymUwmk8lkMpl+s3r+QMOG&#10;F57d8/JbydEfVK7O/OSFloa1WNcBAd8mN9DT5jKTw27PU5tco1hfR4srTQd7e1nOzL2+q+VJAd4x&#10;Vy1OutLMsCumhuoArAdfadQ3lxz4vLaY+VhA+IfV/MTZpcuv7AinYTKZTCaTyWQymUwm029OLxxo&#10;/Erm9bMHLr/1au6txOj/u1JKf3a0s9VtfOgB17x7i2tt3uliAr1dh/a4w01P+UOwlgVsF1nWLLBb&#10;mh5wy7lxV82Ou6W5KVfIjLh8athlJ2OulBrwlp887mors27x0it33l95+8fLVxKl5eJr3TcLrz4W&#10;TsNkMplMJpPJZDKZTKbfrPLZV5+4fPHV0wK///3ltyb/j0xy1C2UZtz2zY+6gd42b4ead7idWx52&#10;2zdt8Mubl3JxV0wOuKX8uIfgskDwYnbU5af7XSUnYDw76lOWR3O90fKV858u5iY+FBAuL16aOLaQ&#10;s2uNTCaTyWQymUwmk8n0T6yJs32PFt6K9y9cnfkXlasz/0fl8oW/j3Ufdvv3bvfR37aWBte2f5fb&#10;37DZTfS3u9pCxkd78/GYh95KZlieR30UeCE77JdDF6Zj/lqjlauvfl67OfNx5e2xH1ay585enx21&#10;5c4mk8lkMplMJpPJZPqn0fe+972v9Pa+eN8LBw9+7chzLd+8nJ3qmBiNXRH7/7xbSH1WyiZdITPp&#10;GrY/4bZvfsQdbNrh2g80iO1y8YFOHwGuzIy6lULCVWfHXCEpIJwZcZX0oFvKDbvZiQ6pG3MLF0/d&#10;uTwd+3H18rlStXCu+2ZhzJY7m0wmk8lkMplMJpPpH66r2emvvPHGyH3pxND9Ubs+l/Z27Vrmq729&#10;L204erR767Helw4K1J56ubfzrcX5S/MXLpyvir13rXz5T/K5mf95vlz4/82XL/+nidE+17hzsyvN&#10;Jt3E8FG/B3g41uF62prd0fZmgV8B37lpV0j0+whwZqzb1cpJsSm3kh8TCO4X+/4dAeBbleypcvXS&#10;0LGFi0O23NlkMplMJpPJZDKZfl/V1NT0B2L3NzQ8vWH37s2bi3NvN129mj1cfnfmxcvFCx1YsZjw&#10;dulykBZLic75Uurl+dKFs2IZyc8vlN+qXkgM38RKuamblfJbdZO6ZYHdHyxeu/Q/Ll7L/ZnYX4v9&#10;7YUL8Z+93NP18+6u9rWHHvrGWuz7Pb8YGIw5AWG3tFBwtdWKa9i+ye3cutH1HNnv9u/Z5sb6Olzv&#10;kSY30HXAX39UW867mqREgGtzSZeb6HW1d6Y+u/zqiY9q5devC/TGbl4e3hq+rslkMplMJpPJZDKZ&#10;ft/0ne9s2/HMM42nUqnX81dKs9V33rn6gyult3/03ns3PiyXr/5F+drMX70zn76NCfDWTWD39pX8&#10;ax8L+P4kdzn5N7MzEz+trVz7WfFS4uf57KtrV3LJtVTy9FouPbaWz5xfy8+cX8ulXlnLTp1byyTP&#10;/iI7PeFmZybdfCnjFudzks66ro5DrmnvTtfe1uL27Wtwh1ub3Mhgrxs42u4Geo+4vTs3u02PfN3t&#10;ERhu2vmE2CaXGOpyy6Wkm5secrX5lIfflWLc3Xj73CcCvh9cmujJ/ODa6wcuxnvvC1/ZZDKZTCaT&#10;yWQymUy/b3pm99b7mvZua2/+9rbF/fsa/1LsPwn4rqVSU78ol0uuKFBanp8Rm3bz5Sl5TrpiPuFt&#10;rjTl5udSrlSQslzS5bNxAdoJt7KQc9nUmCvIM1YtzbiSpDkpy6cnXFl8K3lpl0267PSYK0u+mJt2&#10;hdkpD8JHe9pcc+MOt1tgt/VAo2vd3+g2PrzBtTTudqMDva61aacH4JY9W92OTRvcEw//kb/Ptzg9&#10;4FZLk+5GdvzTWinx4dU3Tparl8aODfc+uzl8XZPJZDKZTCaTyWQy/b5q164t9+/51tYOAeCbYreb&#10;vv3UWmJiQGA06RLxAVeZm/F35VZLAGy/m0nEJB1wc9y3KxCMFdPjbjY56kozk26lPOtqCyW3XMq5&#10;pVLe5ymvrcyLX1zSBVdITUq7jBvo6XCxriNiHe54d7vbs3Obj/h2dR5w/bF219XR4g7s3+uam/a5&#10;wwfa3KGWVnektdUd7zjkGrZtdO37t7vjR3a7/TsecrVq0l1K/vHnueQff1xbTP5wqOfA2dPdz9rp&#10;ziaTyWQymUwmk8lkCtTUFADwhcTozZ6Xjtze9NiGtZTALHtui/m0y6QmXGpyxJUySbc0l3Mr83m3&#10;UMjI87QrpJM+bdnT4Nr2NbtYZ4fbu/0pgdOn3NH2dte2v8Udbm5yzbufcodbGlwmMeYONje4jtYD&#10;bn/jHtdzpM1Njo25oVjMTYyOuN6uThc73uMOHzrgens73dBgzPX39bq21kOusaHBbd+yxW3bvEn6&#10;bXAN2ze6vdsecQ1bH3T9nXtdfvrkZ4M9LR+JvXuqp6W3Y982O93ZZDKZTCaTyWQymUzrIgLc2vyt&#10;OgA/tfnxtd7OIwLASy6bSrqOtlZ3sLHJNe1scLu2PuV2bN7qGp7aIdDb6I60tLquQ21uf0OjQOkB&#10;19PW7vq6el3vkQ5f137wkOtqa3Nd7a0Csc1i+9yhg/tca8s+19y41zXs2O3aDh9xTY0873f7mw+4&#10;gf5h17i32e3cucs1N0t5c7Nr3tsg9btcd4fMpXmn625rdh2HGtxQzwEB3wE3+L2WTyT9QJ4zL7Q8&#10;deDFZ7baXl+TyWQymUwmk8lkMt2tRx994P5ND2/oeLZ5twfgRx78xlpjw063ZdNG193e7poaBHyf&#10;esq1NDW5ToFZyliGfEggtv3QQdfTccS1HWxxu7dvdcP9x6XsgIv1drm5fMbFejpdfHzIHT683w0N&#10;HXfHj3a5lv1N7vChVrf9qe3uSFunaxFQbm5qEeDd4zY9vtmnGx97QvxaXez4gKQtAr87XeeRfW6e&#10;vcbZuFtZyLj5/KTLv3Hyznxu8paAb/mFlu3H2p/dbnt9TSaTyWQymUwmk8n0xVIA3vjIgzcPNu/2&#10;ANyyt8FNjY+6fDrlyrms4x7ehXLWVUozLpUc9gddzZdS8px21UpWLOPys3GXnOx3yXify2cn3MJ8&#10;SnymXU6ANZkccTOZpFtZrbrF6rwrFvOuq0tguOWg20MkWUCYqO+O7Tvdvub9Hnp7u3vcXKHoFisl&#10;V6vNS58cqhXY1UvxOyuVzK3s66fKkj925MDTdqevyWQymUwmk8lkMpn+89qw4Q+/svHhDYcff3TD&#10;/MHmhr/Y+OiDP9u66VFXW11wc7mUK2YTbi4fd4vlpADvpADoqDxPSD7hSvlxN5sectX5KfGTfGrY&#10;A2o5Pyn1SVctp9xyddatrlZcIjnmdjdsF+htctu3b3EHWprd9qe2uL27d7rDB1tc++FWHzEu5Wfc&#10;6tKcKxcFvvPTLj097FJTA26uGBcQvvbZfOm1j66VXrteKp6PXSsl7E5fk8lkMplMJpPJZDL91+vr&#10;X79/84av/eHZZ5t2/+jZpoa/+X/83/9vv0hNDrqKQChLjqvlKZedHnB5gd1KIS6pQGk8JmVDrpiZ&#10;cLPTI25BfJfLs66Qjrv4cMwN9LS79oPNbt+e7W7blo2uoWGbi8W6JH3Ktbcd8Ht6x4b7xI67YSmv&#10;FFJugYjy3LRY0pVmhwWiAe0Jt1RJufQbw58I9H4glrlWmjzw7pW47fM1mUwmk8lkMplMJtM/TE8+&#10;8shXNz/+UGdy/OTyhq/d9/E3vvaHa6XZuADusECpwO/UoJvPJ11tMecqknKf7+pC3i2Vs26wt921&#10;Nu12jTu3uuZd213b/kZ3ZH+za23c67paD7rxgT6Xm0m6ueKM6491ur6j7a6xYaubHI0JRA+6RYHe&#10;cnbSLRSSLi1QXcoOu1pl2hVSfa400+eqldQdsVvpN06Xr16JHytdPm/7fE0mk8lkMplMJpPJ9I/T&#10;lkcfvX/DA3/YkRgbuLl544O3v3bfH6xV57OutlwSAJ11S4tF19fX7Y4cbnGD/b2uva3FNe3d6TZv&#10;eth1SL6r/aBrbtzhRge6BZrHXKzrkIuPxFytWvTLmFuad7uDLXvcjm0bXTI+4OZmJ11xZswt5uOu&#10;lBLgLadcdvyoWy4m3Hxm1OWTAwLBb9ypFuK3qpUL5Up+7NhC8RXb52symUwmk8lkMplMpv82AcBP&#10;Praho7W58abY7Q0P/NHa5o0Pud1PPeF279js2g42u/3NDW5f027XeqDJ7W3Y5g4dbHQH9ze4of5u&#10;l88mxCbddHzQ7xkGnKcFdFubd7rWfTtdb1eri4/3udGhHn9YVtHvE55wK3NJt5AfE+gdFviNu1V5&#10;Xi6e/0wA+KNaNXV96fL52PXL522fr8lkMplMJpPJZDKZfj0CgAV8PQBvffzR2xu+9rU1ybvk2Kjr&#10;PHTQDff3utXliqvVFlwxn3LxsX6f51To6cSwS44PuNrKvNicmxjqdR2tja63vcV1tTW7fXu3uf7j&#10;R9xUcsAVchP+MK15gd/5wpgrpgZcdvKoK6Wkv2rKXU31fyLpB/mpWOZG/vyBK2/02z5fk8lkMplM&#10;JpPJZDL9+rRry6P3b930cEesu/NmrLvr9tfuv3+teXeDWy4DtcuuWikK7GZduTjj5ksZl02Nu7lC&#10;yo0N9Ljhvi7XvGerB90Djdvd4f27BYD3uoHeQy6bHHYrlaybKybcTGpI+ph0qWTMA3A+w77iEVeZ&#10;HXa1Gxc+fTd35sNa9UK5mp84dsP2+ZpMJpPJZDKZTCaT6TchIsBPP7nJA/B3v7379paNG9c2Pfyw&#10;29fQ4Bqe2uqa9253e3dvkfQp19K807U07nCH9je49tZG13agwUd7xwe7XDE97hbyUz7NJoZcKTPm&#10;litpf41SVdK8PHN1UibZ5xZKcYHr7Of5zKmPBYB/WLl05uzS5Vd2hFMymUwmk8lkMplMJpPp169H&#10;BYAFeDt2bt7sAXjTww+ttextcAO9PS4+PODSiVE3nw/uBJ5NjbtSLukK2bgrzMT9adDLczNuTp7z&#10;qWFXyo67aiHpqvmkm89OuEJ61HGidCrJ/uB4cEdwIe5y6dOfLl597dal9Ok5ee5eeHv4sXA6JpPJ&#10;ZDKZTCaTyWQy/WYEAO/Y+mSHwO/Nxx9+6PbmjQ+tff2P7nOLpZyrzs26SjHtFgVyywK+JYFg7vyt&#10;5Kd9pLc0M+GvRsI8+IpVBHjnZsYknXDL5ZTLS76Un3L5TNxV30l/Xi2/+XFt5coPK4WJs9ct6msy&#10;mUwmk8lkMplMpn8qaQS4eefWmwK/t7dv3ri2d/s3XW2l4u/8zU4Nu6nxmCvMjLtKQUA2PeYjvlUB&#10;4YLUlwV4We5czki95AMAHnVz6RFflkuNurIA8Dv51+9Uy+kfv5N7vXQtl+x+pzBlUV+TyWQymUwm&#10;k8lkMv3T6YknNnxl88aHD7fv2zP/aqzzLyT92aNf/6qbjHW62nzGVXLjbm52zJWyI66YGXYlAdvA&#10;pEzgNs9hV3MzPl2cTbpaOetm44NuTuB4tZx2K++k77yTGb+1XHi9/E4+eaycm7I7fU0mk8lkMplM&#10;JpPJ9M+jzY8/vLn9mYazbw4f/1FpeuxvNj34tV/kJocEYsddLjnoZqeGXD414uayE35/71Jxyi3m&#10;Ez7aW6tkXWF62Kf4AsW1BYHg86c+lfTDd94aKy8L+C4Z+JpMJpPJZDKZTCaT6Z9bLXt3fPW7Dds6&#10;3zx9bPnJR77x8UNfu29tfibuvGUEdLNJtzA75eazcQFcIr9jUhb3e37Z7wsYZ5MDrrY06/IXhn7+&#10;XuXCT95bePNfvh0fHF3MJXaGw5hMJpPJZDKZTCaTyfTPq127Hr3/yYcf6Hjhu7tv7n768dubH/n6&#10;GrC7Usq48kxCLOkhuJpPuWox7Q+9IiI8M9nvctODLj8z7GrLs+5K9tzn7y/P3hYI/hOB4MFruVef&#10;DIcwmUwmk8lkMplMJpPpn19bHn2gDsBHvrv7dsP2TWvTYzEPvMBvKZVwxekJsfHg9Ocsxr7gMTeX&#10;G3fZ1IBbWZy58/7Nt38saela7rXum+/YIVcmk8lkMplMJpPJZPotEwD8woFv1QH4wQfuWzvSstut&#10;zM+66mzK22Ju2i3kkm4+NyHgO+qjvrnUoKvOT3+6ujjzYfXaG+Xq/BvHlsq219dkMplMJpPJZDKZ&#10;TL+lOvLsrrsAeNdTG9c2fO0PXUWAl4OwAhvzpz/PZUZcpTDuVhanP39v8Y2PJf/Daum1s0ulSbvT&#10;12QymUwmk8lkMplMv916dtcWD8Cdrc03Nz+64faenU+stTRsc8ullD/sijt9S6lht5iPu+XKtADw&#10;2J2lq4kfV0uJUrXIcudXbbmzyWQymUwmk8lkMpl++7VrC4dgbfAA/FJr8+2vf+0P1wSEXTY+4Fby&#10;k96KAsDX8+c/XX53+sN38hPl6tXXji0VJ225s8lkMplMJpPJZDKZvjx67Otfv++xB7/+4tPffKTa&#10;ebDpr7711BM/3/7NRx0HYS2Xkq5aTPxc4Pcn77078y8Xc/FRMbvayGQymUwmk8lkMplMX049vuFr&#10;TRsffCCze9sTH25/4tGf3v+H/09XyiRc9Wrq8/cq6ds3Shf+5HouPnjdrjYymUwmk8lkMplMJtOX&#10;WU9/85ENGx964OXhvq4fnI51/fX2rZuc5O9cfSvx4+FYZ6mYea17+HiH7fU1mUwmk8lkMplMJtOX&#10;WyP9L973/2/fjnEQBKIggHIhKNaCvYiJsdSCUghSuCT+g5h4GitOBQW9PXkvmWpOMMW85+kc5fnd&#10;ssQ8/h7d9ZNPzb1Nta8vAAAAxxFlyFGm2zaA+3iNl5zqtF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H9V1QpiTbwo0I2ZkAAAAABJRU5ErkJgglBLAQItABQABgAIAAAAIQCx&#10;gme2CgEAABMCAAATAAAAAAAAAAAAAAAAAAAAAABbQ29udGVudF9UeXBlc10ueG1sUEsBAi0AFAAG&#10;AAgAAAAhADj9If/WAAAAlAEAAAsAAAAAAAAAAAAAAAAAOwEAAF9yZWxzLy5yZWxzUEsBAi0AFAAG&#10;AAgAAAAhAKAQkTLHBQAAchQAAA4AAAAAAAAAAAAAAAAAOgIAAGRycy9lMm9Eb2MueG1sUEsBAi0A&#10;FAAGAAgAAAAhAKomDr68AAAAIQEAABkAAAAAAAAAAAAAAAAALQgAAGRycy9fcmVscy9lMm9Eb2Mu&#10;eG1sLnJlbHNQSwECLQAUAAYACAAAACEAVcIAD+AAAAAKAQAADwAAAAAAAAAAAAAAAAAgCQAAZHJz&#10;L2Rvd25yZXYueG1sUEsBAi0ACgAAAAAAAAAhAJBaUuzm9wEA5vcBABQAAAAAAAAAAAAAAAAALQoA&#10;AGRycy9tZWRpYS9pbWFnZTEucG5nUEsFBgAAAAAGAAYAfAEAAEUCAgAAAA==&#10;">
                <v:shape id="_x0000_s1092" type="#_x0000_t202" style="position:absolute;top:8229;width:22694;height:6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pHkxgAAANwAAAAPAAAAZHJzL2Rvd25yZXYueG1sRI9bawIx&#10;FITfC/0P4Qh9Kd1sVbysRimFir5ZLe3rYXP2gpuTbZKu6783gtDHYWa+YZbr3jSiI+drywpekxQE&#10;cW51zaWCr+PHywyED8gaG8uk4EIe1qvHhyVm2p75k7pDKEWEsM9QQRVCm0np84oM+sS2xNErrDMY&#10;onSl1A7PEW4aOUzTiTRYc1yosKX3ivLT4c8omI233Y/fjfbf+aRo5uF52m1+nVJPg/5tASJQH/7D&#10;9/ZWKxiOxnA7E4+AXF0BAAD//wMAUEsBAi0AFAAGAAgAAAAhANvh9svuAAAAhQEAABMAAAAAAAAA&#10;AAAAAAAAAAAAAFtDb250ZW50X1R5cGVzXS54bWxQSwECLQAUAAYACAAAACEAWvQsW78AAAAVAQAA&#10;CwAAAAAAAAAAAAAAAAAfAQAAX3JlbHMvLnJlbHNQSwECLQAUAAYACAAAACEAw6KR5MYAAADcAAAA&#10;DwAAAAAAAAAAAAAAAAAHAgAAZHJzL2Rvd25yZXYueG1sUEsFBgAAAAADAAMAtwAAAPoCAAAAAA==&#10;">
                  <v:textbox>
                    <w:txbxContent>
                      <w:p w:rsidR="00127638" w:rsidRDefault="00127638" w:rsidP="00D54523">
                        <w:r>
                          <w:t xml:space="preserve">From middle to middle the two transducers was </w:t>
                        </w:r>
                        <w:r w:rsidRPr="000A2B3D">
                          <w:rPr>
                            <w:b/>
                            <w:bCs/>
                            <w:sz w:val="28"/>
                            <w:szCs w:val="28"/>
                          </w:rPr>
                          <w:t>5 cm</w:t>
                        </w:r>
                      </w:p>
                    </w:txbxContent>
                  </v:textbox>
                </v:shape>
                <v:group id="Group 236" o:spid="_x0000_s1093" style="position:absolute;left:23698;width:18593;height:32308" coordsize="18592,32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shape id="Picture 231" o:spid="_x0000_s1094" type="#_x0000_t75" style="position:absolute;width:18592;height:32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QVwwAAANwAAAAPAAAAZHJzL2Rvd25yZXYueG1sRI9Bi8Iw&#10;FITvwv6H8Ba8aaqCSNcoRXB18aJV2OujeTbF5qU02Vr//UYQPA4z8w2zXPe2Fh21vnKsYDJOQBAX&#10;TldcKrict6MFCB+QNdaOScGDPKxXH4Mlptrd+URdHkoRIexTVGBCaFIpfWHIoh+7hjh6V9daDFG2&#10;pdQt3iPc1nKaJHNpseK4YLChjaHilv9ZBb91aa/HbeezQ/ZjdvZS6e/iodTws8++QATqwzv8au+1&#10;gulsAs8z8QjI1T8AAAD//wMAUEsBAi0AFAAGAAgAAAAhANvh9svuAAAAhQEAABMAAAAAAAAAAAAA&#10;AAAAAAAAAFtDb250ZW50X1R5cGVzXS54bWxQSwECLQAUAAYACAAAACEAWvQsW78AAAAVAQAACwAA&#10;AAAAAAAAAAAAAAAfAQAAX3JlbHMvLnJlbHNQSwECLQAUAAYACAAAACEAc6b0FcMAAADcAAAADwAA&#10;AAAAAAAAAAAAAAAHAgAAZHJzL2Rvd25yZXYueG1sUEsFBgAAAAADAAMAtwAAAPcCAAAAAA==&#10;">
                    <v:imagedata r:id="rId103" o:title="" croptop="20780f" cropbottom="17049f" cropleft="16468f" cropright="27809f"/>
                    <v:path arrowok="t"/>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33" o:spid="_x0000_s1095" type="#_x0000_t87" style="position:absolute;left:381;top:4495;width:2286;height:115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1rxQAAANwAAAAPAAAAZHJzL2Rvd25yZXYueG1sRE/LasJA&#10;FN0X/IfhCt2UOjFCsamTIGKxi1rwsXB5zdwm0cydJDNq+vcdodDV4XBenFnWm1pcqXOVZQXjUQSC&#10;OLe64kLBfvf+PAXhPLLG2jIp+CEHWTp4mGGi7Y03dN36QoQSdgkqKL1vEildXpJBN7INcdC+bWfQ&#10;B9oVUnd4C+WmlnEUvUiDFYeFEhtalJSftxej4PU0Xq379uvw9OnbgMfpYb7MlXoc9vM3EJ56/2/+&#10;S39oBfFkAvcz4QjI9BcAAP//AwBQSwECLQAUAAYACAAAACEA2+H2y+4AAACFAQAAEwAAAAAAAAAA&#10;AAAAAAAAAAAAW0NvbnRlbnRfVHlwZXNdLnhtbFBLAQItABQABgAIAAAAIQBa9CxbvwAAABUBAAAL&#10;AAAAAAAAAAAAAAAAAB8BAABfcmVscy8ucmVsc1BLAQItABQABgAIAAAAIQDQDj1rxQAAANwAAAAP&#10;AAAAAAAAAAAAAAAAAAcCAABkcnMvZG93bnJldi54bWxQSwUGAAAAAAMAAwC3AAAA+QIAAAAA&#10;" adj="355" strokecolor="#5b9bd5 [3204]" strokeweight="1.5pt">
                    <v:stroke joinstyle="miter"/>
                  </v:shape>
                  <v:shape id="Left Brace 235" o:spid="_x0000_s1096" type="#_x0000_t87" style="position:absolute;left:381;top:16078;width:2667;height:8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jIPxAAAANwAAAAPAAAAZHJzL2Rvd25yZXYueG1sRI9BawIx&#10;FITvBf9DeAVv3ayK0m6NIhbRq8ZDj4/Nc3fp5mVNUl399UYo9DjMzDfMfNnbVlzIh8axglGWgyAu&#10;nWm4UnDUm7d3ECEiG2wdk4IbBVguBi9zLIy78p4uh1iJBOFQoII6xq6QMpQ1WQyZ64iTd3LeYkzS&#10;V9J4vCa4beU4z2fSYsNpocaO1jWVP4dfq+D79KH17swbO/Izvd/2ev21uis1fO1XnyAi9fE//Nfe&#10;GQXjyRSeZ9IRkIsHAAAA//8DAFBLAQItABQABgAIAAAAIQDb4fbL7gAAAIUBAAATAAAAAAAAAAAA&#10;AAAAAAAAAABbQ29udGVudF9UeXBlc10ueG1sUEsBAi0AFAAGAAgAAAAhAFr0LFu/AAAAFQEAAAsA&#10;AAAAAAAAAAAAAAAAHwEAAF9yZWxzLy5yZWxzUEsBAi0AFAAGAAgAAAAhACzSMg/EAAAA3AAAAA8A&#10;AAAAAAAAAAAAAAAABwIAAGRycy9kb3ducmV2LnhtbFBLBQYAAAAAAwADALcAAAD4AgAAAAA=&#10;" adj="557" strokecolor="#5b9bd5 [3204]" strokeweight="1.5pt">
                    <v:stroke joinstyle="miter"/>
                  </v:shape>
                </v:group>
                <v:shape id="_x0000_s1097" type="#_x0000_t202" style="position:absolute;left:609;top:16992;width:22695;height:9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A+TxgAAANwAAAAPAAAAZHJzL2Rvd25yZXYueG1sRI9bawIx&#10;FITfhf6HcAp9kZr1gpfVKKXQom9qS309bI67i5uTNUnX9d8bQfBxmJlvmMWqNZVoyPnSsoJ+LwFB&#10;nFldcq7g9+frfQrCB2SNlWVScCUPq+VLZ4GpthfeUbMPuYgQ9ikqKEKoUyl9VpBB37M1cfSO1hkM&#10;UbpcaoeXCDeVHCTJWBosOS4UWNNnQdlp/28UTEfr5uA3w+1fNj5Ws9CdNN9np9Tba/sxBxGoDc/w&#10;o73WCgbDCdzPxCMglzcAAAD//wMAUEsBAi0AFAAGAAgAAAAhANvh9svuAAAAhQEAABMAAAAAAAAA&#10;AAAAAAAAAAAAAFtDb250ZW50X1R5cGVzXS54bWxQSwECLQAUAAYACAAAACEAWvQsW78AAAAVAQAA&#10;CwAAAAAAAAAAAAAAAAAfAQAAX3JlbHMvLnJlbHNQSwECLQAUAAYACAAAACEAM3APk8YAAADcAAAA&#10;DwAAAAAAAAAAAAAAAAAHAgAAZHJzL2Rvd25yZXYueG1sUEsFBgAAAAADAAMAtwAAAPoCAAAAAA==&#10;">
                  <v:textbox>
                    <w:txbxContent>
                      <w:p w:rsidR="00127638" w:rsidRDefault="00127638" w:rsidP="00D54523">
                        <w:r>
                          <w:t xml:space="preserve">From middle of hit point to middle the first transducer was </w:t>
                        </w:r>
                        <w:r>
                          <w:rPr>
                            <w:b/>
                            <w:bCs/>
                            <w:sz w:val="28"/>
                            <w:szCs w:val="28"/>
                          </w:rPr>
                          <w:t>3</w:t>
                        </w:r>
                        <w:r w:rsidRPr="000A2B3D">
                          <w:rPr>
                            <w:b/>
                            <w:bCs/>
                            <w:sz w:val="28"/>
                            <w:szCs w:val="28"/>
                          </w:rPr>
                          <w:t xml:space="preserve"> cm</w:t>
                        </w:r>
                      </w:p>
                    </w:txbxContent>
                  </v:textbox>
                </v:shape>
                <w10:wrap type="topAndBottom"/>
              </v:group>
            </w:pict>
          </mc:Fallback>
        </mc:AlternateContent>
      </w:r>
    </w:p>
    <w:p w:rsidR="00D54523" w:rsidRPr="00D54523" w:rsidRDefault="00D54523" w:rsidP="0071081B">
      <w:pPr>
        <w:pStyle w:val="Caption"/>
        <w:jc w:val="center"/>
        <w:rPr>
          <w:lang w:bidi="fa-IR"/>
        </w:rPr>
      </w:pPr>
      <w:bookmarkStart w:id="162" w:name="_Ref39095379"/>
      <w:bookmarkStart w:id="163" w:name="_Toc39435291"/>
      <w:r w:rsidRPr="00D54523">
        <w:rPr>
          <w:lang w:bidi="fa-IR"/>
        </w:rPr>
        <w:t xml:space="preserve">Figure </w:t>
      </w:r>
      <w:r w:rsidR="006F2812">
        <w:rPr>
          <w:lang w:bidi="fa-IR"/>
        </w:rPr>
        <w:fldChar w:fldCharType="begin"/>
      </w:r>
      <w:r w:rsidR="006F2812">
        <w:rPr>
          <w:lang w:bidi="fa-IR"/>
        </w:rPr>
        <w:instrText xml:space="preserve"> STYLEREF 1 \s </w:instrText>
      </w:r>
      <w:r w:rsidR="006F2812">
        <w:rPr>
          <w:lang w:bidi="fa-IR"/>
        </w:rPr>
        <w:fldChar w:fldCharType="separate"/>
      </w:r>
      <w:r w:rsidR="00650B28">
        <w:rPr>
          <w:noProof/>
          <w:cs/>
          <w:lang w:bidi="fa-IR"/>
        </w:rPr>
        <w:t>‎</w:t>
      </w:r>
      <w:r w:rsidR="00650B28">
        <w:rPr>
          <w:noProof/>
          <w:lang w:bidi="fa-IR"/>
        </w:rPr>
        <w:t>3</w:t>
      </w:r>
      <w:r w:rsidR="006F2812">
        <w:rPr>
          <w:lang w:bidi="fa-IR"/>
        </w:rPr>
        <w:fldChar w:fldCharType="end"/>
      </w:r>
      <w:r w:rsidR="006F2812">
        <w:rPr>
          <w:lang w:bidi="fa-IR"/>
        </w:rPr>
        <w:noBreakHyphen/>
      </w:r>
      <w:r w:rsidR="006F2812">
        <w:rPr>
          <w:lang w:bidi="fa-IR"/>
        </w:rPr>
        <w:fldChar w:fldCharType="begin"/>
      </w:r>
      <w:r w:rsidR="006F2812">
        <w:rPr>
          <w:lang w:bidi="fa-IR"/>
        </w:rPr>
        <w:instrText xml:space="preserve"> SEQ Figure \* ARABIC \s 1 </w:instrText>
      </w:r>
      <w:r w:rsidR="006F2812">
        <w:rPr>
          <w:lang w:bidi="fa-IR"/>
        </w:rPr>
        <w:fldChar w:fldCharType="separate"/>
      </w:r>
      <w:r w:rsidR="00650B28">
        <w:rPr>
          <w:noProof/>
          <w:lang w:bidi="fa-IR"/>
        </w:rPr>
        <w:t>18</w:t>
      </w:r>
      <w:r w:rsidR="006F2812">
        <w:rPr>
          <w:lang w:bidi="fa-IR"/>
        </w:rPr>
        <w:fldChar w:fldCharType="end"/>
      </w:r>
      <w:bookmarkEnd w:id="162"/>
      <w:r w:rsidRPr="00D54523">
        <w:rPr>
          <w:lang w:bidi="fa-IR"/>
        </w:rPr>
        <w:t xml:space="preserve"> : handmade template that designed for the wave propagation experiment</w:t>
      </w:r>
      <w:r w:rsidR="00530D99">
        <w:rPr>
          <w:lang w:bidi="fa-IR"/>
        </w:rPr>
        <w:t xml:space="preserve"> </w:t>
      </w:r>
      <w:r w:rsidR="00530D99">
        <w:t>(Author)</w:t>
      </w:r>
      <w:bookmarkEnd w:id="163"/>
    </w:p>
    <w:p w:rsidR="00D54523" w:rsidRDefault="00D54523" w:rsidP="00D54523">
      <w:pPr>
        <w:rPr>
          <w:lang w:bidi="fa-IR"/>
        </w:rPr>
      </w:pPr>
    </w:p>
    <w:p w:rsidR="00C30DFB" w:rsidRPr="00D54523" w:rsidRDefault="00C30DFB" w:rsidP="00D54523">
      <w:pPr>
        <w:rPr>
          <w:lang w:bidi="fa-IR"/>
        </w:rPr>
      </w:pPr>
    </w:p>
    <w:p w:rsidR="00F95757" w:rsidRPr="00F95757" w:rsidRDefault="00710328" w:rsidP="008E4EEC">
      <w:pPr>
        <w:numPr>
          <w:ilvl w:val="0"/>
          <w:numId w:val="10"/>
        </w:numPr>
        <w:rPr>
          <w:b/>
          <w:bCs/>
          <w:lang w:val="en-US" w:bidi="fa-IR"/>
        </w:rPr>
      </w:pPr>
      <w:r>
        <w:rPr>
          <w:b/>
          <w:bCs/>
          <w:lang w:bidi="fa-IR"/>
        </w:rPr>
        <w:t>The software:</w:t>
      </w:r>
      <w:r w:rsidRPr="00710328">
        <w:rPr>
          <w:lang w:val="en-US" w:bidi="fa-IR"/>
        </w:rPr>
        <w:t xml:space="preserve"> as suggested </w:t>
      </w:r>
      <w:r w:rsidR="008E4EEC">
        <w:rPr>
          <w:lang w:val="en-US" w:bidi="fa-IR"/>
        </w:rPr>
        <w:t>by</w:t>
      </w:r>
      <w:r w:rsidRPr="00710328">
        <w:rPr>
          <w:lang w:val="en-US" w:bidi="fa-IR"/>
        </w:rPr>
        <w:t xml:space="preserve"> the manufacturer of the oscilloscope (which used in test), the </w:t>
      </w:r>
      <w:r w:rsidRPr="00710328">
        <w:rPr>
          <w:b/>
          <w:bCs/>
          <w:lang w:val="en-US" w:bidi="fa-IR"/>
        </w:rPr>
        <w:t>PICOSOPE 6</w:t>
      </w:r>
      <w:r w:rsidR="008E4EEC">
        <w:rPr>
          <w:b/>
          <w:bCs/>
          <w:lang w:val="en-US" w:bidi="fa-IR"/>
        </w:rPr>
        <w:t xml:space="preserve"> </w:t>
      </w:r>
      <w:r w:rsidR="008E4EEC" w:rsidRPr="008E4EEC">
        <w:rPr>
          <w:lang w:val="en-US" w:bidi="fa-IR"/>
        </w:rPr>
        <w:t>should be</w:t>
      </w:r>
      <w:r w:rsidRPr="008E4EEC">
        <w:rPr>
          <w:lang w:val="en-US" w:bidi="fa-IR"/>
        </w:rPr>
        <w:t xml:space="preserve"> used</w:t>
      </w:r>
      <w:r w:rsidR="008E4EEC">
        <w:rPr>
          <w:lang w:val="en-US" w:bidi="fa-IR"/>
        </w:rPr>
        <w:t>.</w:t>
      </w:r>
      <w:r w:rsidRPr="00710328">
        <w:rPr>
          <w:lang w:val="en-US" w:bidi="fa-IR"/>
        </w:rPr>
        <w:t xml:space="preserve"> It is available on the site of the manufacturer. The setting</w:t>
      </w:r>
      <w:r>
        <w:rPr>
          <w:lang w:val="en-US" w:bidi="fa-IR"/>
        </w:rPr>
        <w:t xml:space="preserve"> up of software has shown below</w:t>
      </w:r>
      <w:r w:rsidR="00F95757">
        <w:rPr>
          <w:lang w:val="en-US" w:bidi="fa-IR"/>
        </w:rPr>
        <w:t>.</w:t>
      </w:r>
      <w:r w:rsidR="00D54523" w:rsidRPr="00F95757">
        <w:rPr>
          <w:lang w:val="en-US" w:bidi="fa-IR"/>
        </w:rPr>
        <w:t xml:space="preserve"> </w:t>
      </w:r>
      <w:r w:rsidR="00F95757">
        <w:rPr>
          <w:lang w:val="en-US" w:bidi="fa-IR"/>
        </w:rPr>
        <w:fldChar w:fldCharType="begin"/>
      </w:r>
      <w:r w:rsidR="00F95757">
        <w:rPr>
          <w:lang w:val="en-US" w:bidi="fa-IR"/>
        </w:rPr>
        <w:instrText xml:space="preserve"> REF _Ref37338590 \h </w:instrText>
      </w:r>
      <w:r w:rsidR="00F95757">
        <w:rPr>
          <w:lang w:val="en-US" w:bidi="fa-IR"/>
        </w:rPr>
      </w:r>
      <w:r w:rsidR="00F95757">
        <w:rPr>
          <w:lang w:val="en-US" w:bidi="fa-IR"/>
        </w:rPr>
        <w:fldChar w:fldCharType="separate"/>
      </w:r>
      <w:r w:rsidR="00650B28">
        <w:t xml:space="preserve">Figure </w:t>
      </w:r>
      <w:r w:rsidR="00650B28">
        <w:rPr>
          <w:noProof/>
          <w:cs/>
        </w:rPr>
        <w:t>‎</w:t>
      </w:r>
      <w:r w:rsidR="00650B28">
        <w:rPr>
          <w:noProof/>
        </w:rPr>
        <w:t>3</w:t>
      </w:r>
      <w:r w:rsidR="00650B28">
        <w:noBreakHyphen/>
      </w:r>
      <w:r w:rsidR="00650B28">
        <w:rPr>
          <w:noProof/>
        </w:rPr>
        <w:t>19</w:t>
      </w:r>
      <w:r w:rsidR="00F95757">
        <w:rPr>
          <w:lang w:val="en-US" w:bidi="fa-IR"/>
        </w:rPr>
        <w:fldChar w:fldCharType="end"/>
      </w:r>
    </w:p>
    <w:p w:rsidR="00F95757" w:rsidRPr="00F95757" w:rsidRDefault="00F95757" w:rsidP="00710328">
      <w:pPr>
        <w:ind w:left="720" w:firstLine="0"/>
        <w:rPr>
          <w:b/>
          <w:bCs/>
          <w:lang w:val="en-US" w:bidi="fa-IR"/>
        </w:rPr>
      </w:pPr>
    </w:p>
    <w:p w:rsidR="00D54523" w:rsidRPr="00F95757" w:rsidRDefault="00D54523" w:rsidP="00710328">
      <w:pPr>
        <w:ind w:left="720" w:firstLine="0"/>
        <w:rPr>
          <w:b/>
          <w:bCs/>
          <w:lang w:val="en-US" w:bidi="fa-IR"/>
        </w:rPr>
      </w:pPr>
      <w:r w:rsidRPr="00D54523">
        <w:rPr>
          <w:noProof/>
          <w:lang w:eastAsia="en-GB"/>
        </w:rPr>
        <mc:AlternateContent>
          <mc:Choice Requires="wps">
            <w:drawing>
              <wp:anchor distT="0" distB="0" distL="114300" distR="114300" simplePos="0" relativeHeight="251691008" behindDoc="0" locked="0" layoutInCell="1" allowOverlap="1" wp14:anchorId="49326063" wp14:editId="035CFB9D">
                <wp:simplePos x="0" y="0"/>
                <wp:positionH relativeFrom="column">
                  <wp:posOffset>-375920</wp:posOffset>
                </wp:positionH>
                <wp:positionV relativeFrom="paragraph">
                  <wp:posOffset>1069975</wp:posOffset>
                </wp:positionV>
                <wp:extent cx="6522720" cy="635"/>
                <wp:effectExtent l="0" t="0" r="0" b="0"/>
                <wp:wrapTopAndBottom/>
                <wp:docPr id="9221" name="Text Box 9221"/>
                <wp:cNvGraphicFramePr/>
                <a:graphic xmlns:a="http://schemas.openxmlformats.org/drawingml/2006/main">
                  <a:graphicData uri="http://schemas.microsoft.com/office/word/2010/wordprocessingShape">
                    <wps:wsp>
                      <wps:cNvSpPr txBox="1"/>
                      <wps:spPr>
                        <a:xfrm>
                          <a:off x="0" y="0"/>
                          <a:ext cx="6522720" cy="635"/>
                        </a:xfrm>
                        <a:prstGeom prst="rect">
                          <a:avLst/>
                        </a:prstGeom>
                        <a:solidFill>
                          <a:prstClr val="white"/>
                        </a:solidFill>
                        <a:ln>
                          <a:noFill/>
                        </a:ln>
                      </wps:spPr>
                      <wps:txbx>
                        <w:txbxContent>
                          <w:p w:rsidR="00127638" w:rsidRPr="00425B73" w:rsidRDefault="00127638" w:rsidP="00530D99">
                            <w:pPr>
                              <w:pStyle w:val="Caption"/>
                              <w:jc w:val="center"/>
                              <w:rPr>
                                <w:b/>
                                <w:bCs/>
                                <w:noProof/>
                              </w:rPr>
                            </w:pPr>
                            <w:bookmarkStart w:id="164" w:name="_Ref37338590"/>
                            <w:bookmarkStart w:id="165" w:name="_Toc37346571"/>
                            <w:bookmarkStart w:id="166" w:name="_Toc37346736"/>
                            <w:bookmarkStart w:id="167" w:name="_Toc39435292"/>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19</w:t>
                            </w:r>
                            <w:r w:rsidR="00E177F9">
                              <w:rPr>
                                <w:noProof/>
                              </w:rPr>
                              <w:fldChar w:fldCharType="end"/>
                            </w:r>
                            <w:bookmarkEnd w:id="164"/>
                            <w:r>
                              <w:t xml:space="preserve">: </w:t>
                            </w:r>
                            <w:bookmarkStart w:id="168" w:name="_Toc37346652"/>
                            <w:r>
                              <w:t xml:space="preserve">setting up of software for experiment </w:t>
                            </w:r>
                            <w:bookmarkEnd w:id="165"/>
                            <w:bookmarkEnd w:id="166"/>
                            <w:bookmarkEnd w:id="168"/>
                            <w:r>
                              <w:t>(Author)</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326063" id="Text Box 9221" o:spid="_x0000_s1098" type="#_x0000_t202" style="position:absolute;left:0;text-align:left;margin-left:-29.6pt;margin-top:84.25pt;width:513.6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zEFMQIAAGsEAAAOAAAAZHJzL2Uyb0RvYy54bWysVFFv2yAQfp+0/4B4X5y4arpZcaosVaZJ&#10;VVspmfpMMI6RgGNAYme/fge2k63b07QXfNwdH9z33Xlx32lFTsJ5Caaks8mUEmE4VNIcSvptt/nw&#10;kRIfmKmYAiNKehae3i/fv1u0thA5NKAq4QiCGF+0tqRNCLbIMs8boZmfgBUGgzU4zQJu3SGrHGsR&#10;Xassn07nWQuusg648B69D32QLhN+XQsenuvai0BUSfFtIa0urfu4ZssFKw6O2Uby4RnsH16hmTR4&#10;6QXqgQVGjk7+AaUld+ChDhMOOoO6llykGrCa2fRNNduGWZFqQXK8vdDk/x8sfzq9OCKrkn7K8xkl&#10;hmlUaSe6QD5DR5ITOWqtLzB1azE5dBhBrSN30e/RGUvvaqfjF4siGEe2zxeGIx5H5/w2z+9yDHGM&#10;zW9uI0Z2PWqdD18EaBKNkjqUL7HKTo8+9KljSrzJg5LVRioVNzGwVo6cGErdNjKIAfy3LGViroF4&#10;qgeMnuxaR7RCt+8SJzd3Y5F7qM5Yu4O+g7zlG4kXPjIfXpjDlsGacAzCMy61grakMFiUNOB+/M0f&#10;81FJjFLSYguW1H8/MicoUV8Nahz7dTTcaOxHwxz1GrBUFA1fk0w84IIazdqBfsXpWMVbMMQMx7tK&#10;GkZzHfpBwOniYrVKSdiVloVHs7U8Qo/E7rpX5uwgS0A1n2BsTla8UafPTfrY1TEg1Um6SGzP4sA3&#10;dnQSf5i+ODK/7lPW9R+x/AkAAP//AwBQSwMEFAAGAAgAAAAhANRMf8LhAAAACwEAAA8AAABkcnMv&#10;ZG93bnJldi54bWxMj8FOwzAQRO9I/IO1SFxQ61BaK03jVFUFB7hUhF64ubEbp8TrKHba8PcsvcBx&#10;Z55mZ/L16Fp2Nn1oPEp4nCbADFZeN1hL2H+8TFJgISrUqvVoJHybAOvi9iZXmfYXfDfnMtaMQjBk&#10;SoKNscs4D5U1ToWp7wySd/S9U5HOvua6VxcKdy2fJYngTjVIH6zqzNaa6qscnITd/HNnH4bj89tm&#10;/tS/7oetONWllPd342YFLJox/sHwW5+qQ0GdDn5AHVgrYbJYzgglQ6QLYEQsRUrrDldFAC9y/n9D&#10;8QMAAP//AwBQSwECLQAUAAYACAAAACEAtoM4kv4AAADhAQAAEwAAAAAAAAAAAAAAAAAAAAAAW0Nv&#10;bnRlbnRfVHlwZXNdLnhtbFBLAQItABQABgAIAAAAIQA4/SH/1gAAAJQBAAALAAAAAAAAAAAAAAAA&#10;AC8BAABfcmVscy8ucmVsc1BLAQItABQABgAIAAAAIQBqdzEFMQIAAGsEAAAOAAAAAAAAAAAAAAAA&#10;AC4CAABkcnMvZTJvRG9jLnhtbFBLAQItABQABgAIAAAAIQDUTH/C4QAAAAsBAAAPAAAAAAAAAAAA&#10;AAAAAIsEAABkcnMvZG93bnJldi54bWxQSwUGAAAAAAQABADzAAAAmQUAAAAA&#10;" stroked="f">
                <v:textbox style="mso-fit-shape-to-text:t" inset="0,0,0,0">
                  <w:txbxContent>
                    <w:p w:rsidR="00127638" w:rsidRPr="00425B73" w:rsidRDefault="00127638" w:rsidP="00530D99">
                      <w:pPr>
                        <w:pStyle w:val="Caption"/>
                        <w:jc w:val="center"/>
                        <w:rPr>
                          <w:b/>
                          <w:bCs/>
                          <w:noProof/>
                        </w:rPr>
                      </w:pPr>
                      <w:bookmarkStart w:id="219" w:name="_Ref37338590"/>
                      <w:bookmarkStart w:id="220" w:name="_Toc37346571"/>
                      <w:bookmarkStart w:id="221" w:name="_Toc37346736"/>
                      <w:bookmarkStart w:id="222" w:name="_Toc39435292"/>
                      <w:r>
                        <w:t xml:space="preserve">Figure </w:t>
                      </w:r>
                      <w:fldSimple w:instr=" STYLEREF 1 \s ">
                        <w:r>
                          <w:rPr>
                            <w:noProof/>
                            <w:cs/>
                          </w:rPr>
                          <w:t>‎</w:t>
                        </w:r>
                        <w:r>
                          <w:rPr>
                            <w:noProof/>
                          </w:rPr>
                          <w:t>3</w:t>
                        </w:r>
                      </w:fldSimple>
                      <w:r>
                        <w:noBreakHyphen/>
                      </w:r>
                      <w:fldSimple w:instr=" SEQ Figure \* ARABIC \s 1 ">
                        <w:r>
                          <w:rPr>
                            <w:noProof/>
                          </w:rPr>
                          <w:t>19</w:t>
                        </w:r>
                      </w:fldSimple>
                      <w:bookmarkEnd w:id="219"/>
                      <w:r>
                        <w:t xml:space="preserve">: </w:t>
                      </w:r>
                      <w:bookmarkStart w:id="223" w:name="_Toc37346652"/>
                      <w:r>
                        <w:t xml:space="preserve">setting up of software for experiment </w:t>
                      </w:r>
                      <w:bookmarkEnd w:id="220"/>
                      <w:bookmarkEnd w:id="221"/>
                      <w:bookmarkEnd w:id="223"/>
                      <w:r>
                        <w:t>(Author)</w:t>
                      </w:r>
                      <w:bookmarkEnd w:id="222"/>
                    </w:p>
                  </w:txbxContent>
                </v:textbox>
                <w10:wrap type="topAndBottom"/>
              </v:shape>
            </w:pict>
          </mc:Fallback>
        </mc:AlternateContent>
      </w:r>
      <w:r w:rsidRPr="00D54523">
        <w:rPr>
          <w:noProof/>
          <w:lang w:eastAsia="en-GB"/>
        </w:rPr>
        <w:drawing>
          <wp:anchor distT="0" distB="0" distL="114300" distR="114300" simplePos="0" relativeHeight="251689984" behindDoc="0" locked="0" layoutInCell="1" allowOverlap="1" wp14:anchorId="5C36C5C3" wp14:editId="212D5728">
            <wp:simplePos x="0" y="0"/>
            <wp:positionH relativeFrom="column">
              <wp:posOffset>-314960</wp:posOffset>
            </wp:positionH>
            <wp:positionV relativeFrom="paragraph">
              <wp:posOffset>173990</wp:posOffset>
            </wp:positionV>
            <wp:extent cx="6522720" cy="754380"/>
            <wp:effectExtent l="0" t="0" r="0" b="7620"/>
            <wp:wrapTopAndBottom/>
            <wp:docPr id="9220" name="Picture 9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hoto_2020-02-24_09-31-36.jpg"/>
                    <pic:cNvPicPr/>
                  </pic:nvPicPr>
                  <pic:blipFill rotWithShape="1">
                    <a:blip r:embed="rId104">
                      <a:extLst>
                        <a:ext uri="{28A0092B-C50C-407E-A947-70E740481C1C}">
                          <a14:useLocalDpi xmlns:a14="http://schemas.microsoft.com/office/drawing/2010/main" val="0"/>
                        </a:ext>
                      </a:extLst>
                    </a:blip>
                    <a:srcRect t="34919" r="10705" b="56042"/>
                    <a:stretch/>
                  </pic:blipFill>
                  <pic:spPr bwMode="auto">
                    <a:xfrm>
                      <a:off x="0" y="0"/>
                      <a:ext cx="6522720" cy="754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54523" w:rsidRDefault="00D54523" w:rsidP="00D54523">
      <w:pPr>
        <w:rPr>
          <w:lang w:bidi="fa-IR"/>
        </w:rPr>
      </w:pPr>
    </w:p>
    <w:p w:rsidR="00F95757" w:rsidRPr="00D54523" w:rsidRDefault="00F95757" w:rsidP="00D54523">
      <w:pPr>
        <w:rPr>
          <w:lang w:bidi="fa-IR"/>
        </w:rPr>
      </w:pPr>
    </w:p>
    <w:p w:rsidR="002176A3" w:rsidRDefault="00D54523" w:rsidP="009B74FE">
      <w:pPr>
        <w:numPr>
          <w:ilvl w:val="0"/>
          <w:numId w:val="10"/>
        </w:numPr>
        <w:rPr>
          <w:lang w:bidi="fa-IR"/>
        </w:rPr>
      </w:pPr>
      <w:r w:rsidRPr="00BE44DA">
        <w:rPr>
          <w:b/>
          <w:bCs/>
          <w:lang w:bidi="fa-IR"/>
        </w:rPr>
        <w:t xml:space="preserve">Foam (Half egg shell tray): </w:t>
      </w:r>
      <w:r w:rsidR="009B74FE">
        <w:rPr>
          <w:lang w:val="en-US" w:bidi="fa-IR"/>
        </w:rPr>
        <w:t>f</w:t>
      </w:r>
      <w:r w:rsidR="009B74FE" w:rsidRPr="009B74FE">
        <w:rPr>
          <w:lang w:val="en-US" w:bidi="fa-IR"/>
        </w:rPr>
        <w:t xml:space="preserve">or avoiding any external forces and any effect by vibration after the hit, the foam has been used in the test. It has been placed under the samples. Foam by the shape of half eggshell tray was chosen </w:t>
      </w:r>
      <w:r w:rsidRPr="00BE44DA">
        <w:rPr>
          <w:lang w:val="en-US" w:bidi="fa-IR"/>
        </w:rPr>
        <w:t>(</w:t>
      </w:r>
      <w:r w:rsidR="002A1772" w:rsidRPr="00BE44DA">
        <w:rPr>
          <w:lang w:val="en-US" w:bidi="fa-IR"/>
        </w:rPr>
        <w:fldChar w:fldCharType="begin"/>
      </w:r>
      <w:r w:rsidR="002A1772" w:rsidRPr="00BE44DA">
        <w:rPr>
          <w:lang w:val="en-US" w:bidi="fa-IR"/>
        </w:rPr>
        <w:instrText xml:space="preserve"> REF _Ref37339112 \h </w:instrText>
      </w:r>
      <w:r w:rsidR="002A1772" w:rsidRPr="00BE44DA">
        <w:rPr>
          <w:lang w:val="en-US" w:bidi="fa-IR"/>
        </w:rPr>
      </w:r>
      <w:r w:rsidR="002A1772" w:rsidRPr="00BE44DA">
        <w:rPr>
          <w:lang w:val="en-US" w:bidi="fa-IR"/>
        </w:rPr>
        <w:fldChar w:fldCharType="separate"/>
      </w:r>
      <w:r w:rsidR="00650B28">
        <w:t xml:space="preserve">Figure </w:t>
      </w:r>
      <w:r w:rsidR="00650B28">
        <w:rPr>
          <w:noProof/>
          <w:cs/>
        </w:rPr>
        <w:t>‎</w:t>
      </w:r>
      <w:r w:rsidR="00650B28">
        <w:rPr>
          <w:noProof/>
        </w:rPr>
        <w:t>3</w:t>
      </w:r>
      <w:r w:rsidR="00650B28">
        <w:noBreakHyphen/>
      </w:r>
      <w:r w:rsidR="00650B28">
        <w:rPr>
          <w:noProof/>
        </w:rPr>
        <w:t>20</w:t>
      </w:r>
      <w:r w:rsidR="002A1772" w:rsidRPr="00BE44DA">
        <w:rPr>
          <w:lang w:val="en-US" w:bidi="fa-IR"/>
        </w:rPr>
        <w:fldChar w:fldCharType="end"/>
      </w:r>
      <w:r w:rsidRPr="00BE44DA">
        <w:rPr>
          <w:lang w:val="en-US" w:bidi="fa-IR"/>
        </w:rPr>
        <w:t xml:space="preserve">). </w:t>
      </w:r>
      <w:r w:rsidR="009B74FE" w:rsidRPr="009B74FE">
        <w:rPr>
          <w:lang w:bidi="fa-IR"/>
        </w:rPr>
        <w:t xml:space="preserve">This type of foam has double efficiency for weight-bearing and reaction against forces. Because it has the airflow in it and it prevents warming the side which is on the face of foam and helps </w:t>
      </w:r>
      <w:r w:rsidR="009B74FE">
        <w:rPr>
          <w:lang w:bidi="fa-IR"/>
        </w:rPr>
        <w:t>to stay at the same temperature</w:t>
      </w:r>
      <w:r w:rsidR="00BE44DA" w:rsidRPr="00BE44DA">
        <w:rPr>
          <w:lang w:bidi="fa-IR"/>
        </w:rPr>
        <w:t>.</w:t>
      </w:r>
    </w:p>
    <w:p w:rsidR="002339AF" w:rsidRDefault="002A1772" w:rsidP="00ED3845">
      <w:pPr>
        <w:rPr>
          <w:lang w:bidi="fa-IR"/>
        </w:rPr>
      </w:pPr>
      <w:r>
        <w:rPr>
          <w:noProof/>
          <w:lang w:eastAsia="en-GB"/>
        </w:rPr>
        <mc:AlternateContent>
          <mc:Choice Requires="wps">
            <w:drawing>
              <wp:anchor distT="0" distB="0" distL="114300" distR="114300" simplePos="0" relativeHeight="251702272" behindDoc="0" locked="0" layoutInCell="1" allowOverlap="1" wp14:anchorId="38AA3F86" wp14:editId="637557F2">
                <wp:simplePos x="0" y="0"/>
                <wp:positionH relativeFrom="column">
                  <wp:posOffset>786765</wp:posOffset>
                </wp:positionH>
                <wp:positionV relativeFrom="paragraph">
                  <wp:posOffset>3971290</wp:posOffset>
                </wp:positionV>
                <wp:extent cx="3977005" cy="635"/>
                <wp:effectExtent l="0" t="0" r="0" b="0"/>
                <wp:wrapTopAndBottom/>
                <wp:docPr id="9437" name="Text Box 9437"/>
                <wp:cNvGraphicFramePr/>
                <a:graphic xmlns:a="http://schemas.openxmlformats.org/drawingml/2006/main">
                  <a:graphicData uri="http://schemas.microsoft.com/office/word/2010/wordprocessingShape">
                    <wps:wsp>
                      <wps:cNvSpPr txBox="1"/>
                      <wps:spPr>
                        <a:xfrm>
                          <a:off x="0" y="0"/>
                          <a:ext cx="3977005" cy="635"/>
                        </a:xfrm>
                        <a:prstGeom prst="rect">
                          <a:avLst/>
                        </a:prstGeom>
                        <a:solidFill>
                          <a:prstClr val="white"/>
                        </a:solidFill>
                        <a:ln>
                          <a:noFill/>
                        </a:ln>
                      </wps:spPr>
                      <wps:txbx>
                        <w:txbxContent>
                          <w:p w:rsidR="00127638" w:rsidRPr="00221BE4" w:rsidRDefault="00127638" w:rsidP="00530D99">
                            <w:pPr>
                              <w:pStyle w:val="Caption"/>
                              <w:rPr>
                                <w:noProof/>
                              </w:rPr>
                            </w:pPr>
                            <w:bookmarkStart w:id="169" w:name="_Ref37339112"/>
                            <w:bookmarkStart w:id="170" w:name="_Toc37346572"/>
                            <w:bookmarkStart w:id="171" w:name="_Toc37346737"/>
                            <w:bookmarkStart w:id="172" w:name="_Toc39435293"/>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20</w:t>
                            </w:r>
                            <w:r w:rsidR="00E177F9">
                              <w:rPr>
                                <w:noProof/>
                              </w:rPr>
                              <w:fldChar w:fldCharType="end"/>
                            </w:r>
                            <w:bookmarkEnd w:id="169"/>
                            <w:r>
                              <w:t xml:space="preserve">: </w:t>
                            </w:r>
                            <w:bookmarkStart w:id="173" w:name="_Toc37346653"/>
                            <w:r w:rsidRPr="00856BBD">
                              <w:t>Foam (Half egg shell tray) that used in this experiment (</w:t>
                            </w:r>
                            <w:bookmarkEnd w:id="170"/>
                            <w:bookmarkEnd w:id="171"/>
                            <w:bookmarkEnd w:id="173"/>
                            <w:r>
                              <w:t>(Author)</w:t>
                            </w:r>
                            <w:bookmarkEnd w:id="1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AA3F86" id="Text Box 9437" o:spid="_x0000_s1099" type="#_x0000_t202" style="position:absolute;left:0;text-align:left;margin-left:61.95pt;margin-top:312.7pt;width:313.1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NIMwIAAGsEAAAOAAAAZHJzL2Uyb0RvYy54bWysVE2P2yAQvVfqf0DcGzub7pcVZ5VmlapS&#10;tLtSUu2ZYBwjAUOBxE5/fQccJ9ttT1UveJgZHsx7M54+dFqRg3BeginpeJRTIgyHSppdSb9vlp/u&#10;KPGBmYopMKKkR+Hpw+zjh2lrC3EFDahKOIIgxhetLWkTgi2yzPNGaOZHYIXBYA1Os4Bbt8sqx1pE&#10;1yq7yvObrAVXWQdceI/exz5IZwm/rgUPz3XtRSCqpPi2kFaX1m1cs9mUFTvHbCP56RnsH16hmTR4&#10;6RnqkQVG9k7+AaUld+ChDiMOOoO6llykGrCacf6umnXDrEi1IDnenmny/w+WPx1eHJFVSe8/T24p&#10;MUyjShvRBfIFOpKcyFFrfYGpa4vJocMIah25i36Pzlh6Vzsdv1gUwTiyfTwzHPE4Oif3t7d5fk0J&#10;x9jN5DpiZJej1vnwVYAm0SipQ/kSq+yw8qFPHVLiTR6UrJZSqbiJgYVy5MBQ6raRQZzAf8tSJuYa&#10;iKd6wOjJLnVEK3TbLnEyuRuK3EJ1xNod9B3kLV9KvHDFfHhhDlsGy8UxCM+41AraksLJoqQB9/Nv&#10;/piPSmKUkhZbsKT+x545QYn6ZlDj2K+D4QZjOxhmrxeApY5xwCxPJh5wQQ1m7UC/4nTM4y0YYobj&#10;XSUNg7kI/SDgdHExn6ck7ErLwsqsLY/QA7Gb7pU5e5IloJpPMDQnK96p0+cmfex8H5DqJF0ktmfx&#10;xDd2dBL/NH1xZN7uU9blHzH7BQAA//8DAFBLAwQUAAYACAAAACEAYFJy3OEAAAALAQAADwAAAGRy&#10;cy9kb3ducmV2LnhtbEyPsU7DMBCGdyTewTokFkQd0iRAiFNVFQywVIQubG58jQOxHdlOG96egwXG&#10;/+7Tf99Vq9kM7Ig+9M4KuFkkwNC2TvW2E7B7e7q+AxaitEoOzqKALwywqs/PKlkqd7KveGxix6jE&#10;hlIK0DGOJeeh1WhkWLgRLe0OzhsZKfqOKy9PVG4GniZJwY3sLV3QcsSNxvazmYyAbfa+1VfT4fFl&#10;nS39827aFB9dI8Tlxbx+ABZxjn8w/OiTOtTktHeTVYENlNPlPaECijTPgBFxmycpsP3vJAdeV/z/&#10;D/U3AAAA//8DAFBLAQItABQABgAIAAAAIQC2gziS/gAAAOEBAAATAAAAAAAAAAAAAAAAAAAAAABb&#10;Q29udGVudF9UeXBlc10ueG1sUEsBAi0AFAAGAAgAAAAhADj9If/WAAAAlAEAAAsAAAAAAAAAAAAA&#10;AAAALwEAAF9yZWxzLy5yZWxzUEsBAi0AFAAGAAgAAAAhABs2k0gzAgAAawQAAA4AAAAAAAAAAAAA&#10;AAAALgIAAGRycy9lMm9Eb2MueG1sUEsBAi0AFAAGAAgAAAAhAGBSctzhAAAACwEAAA8AAAAAAAAA&#10;AAAAAAAAjQQAAGRycy9kb3ducmV2LnhtbFBLBQYAAAAABAAEAPMAAACbBQAAAAA=&#10;" stroked="f">
                <v:textbox style="mso-fit-shape-to-text:t" inset="0,0,0,0">
                  <w:txbxContent>
                    <w:p w:rsidR="00127638" w:rsidRPr="00221BE4" w:rsidRDefault="00127638" w:rsidP="00530D99">
                      <w:pPr>
                        <w:pStyle w:val="Caption"/>
                        <w:rPr>
                          <w:noProof/>
                        </w:rPr>
                      </w:pPr>
                      <w:bookmarkStart w:id="229" w:name="_Ref37339112"/>
                      <w:bookmarkStart w:id="230" w:name="_Toc37346572"/>
                      <w:bookmarkStart w:id="231" w:name="_Toc37346737"/>
                      <w:bookmarkStart w:id="232" w:name="_Toc39435293"/>
                      <w:r>
                        <w:t xml:space="preserve">Figure </w:t>
                      </w:r>
                      <w:fldSimple w:instr=" STYLEREF 1 \s ">
                        <w:r>
                          <w:rPr>
                            <w:noProof/>
                            <w:cs/>
                          </w:rPr>
                          <w:t>‎</w:t>
                        </w:r>
                        <w:r>
                          <w:rPr>
                            <w:noProof/>
                          </w:rPr>
                          <w:t>3</w:t>
                        </w:r>
                      </w:fldSimple>
                      <w:r>
                        <w:noBreakHyphen/>
                      </w:r>
                      <w:fldSimple w:instr=" SEQ Figure \* ARABIC \s 1 ">
                        <w:r>
                          <w:rPr>
                            <w:noProof/>
                          </w:rPr>
                          <w:t>20</w:t>
                        </w:r>
                      </w:fldSimple>
                      <w:bookmarkEnd w:id="229"/>
                      <w:r>
                        <w:t xml:space="preserve">: </w:t>
                      </w:r>
                      <w:bookmarkStart w:id="233" w:name="_Toc37346653"/>
                      <w:r w:rsidRPr="00856BBD">
                        <w:t>Foam (Half egg shell tray) that used in this experiment (</w:t>
                      </w:r>
                      <w:bookmarkEnd w:id="230"/>
                      <w:bookmarkEnd w:id="231"/>
                      <w:bookmarkEnd w:id="233"/>
                      <w:r>
                        <w:t>(Author)</w:t>
                      </w:r>
                      <w:bookmarkEnd w:id="232"/>
                    </w:p>
                  </w:txbxContent>
                </v:textbox>
                <w10:wrap type="topAndBottom"/>
              </v:shape>
            </w:pict>
          </mc:Fallback>
        </mc:AlternateContent>
      </w:r>
      <w:r>
        <w:rPr>
          <w:noProof/>
          <w:lang w:eastAsia="en-GB"/>
        </w:rPr>
        <w:drawing>
          <wp:anchor distT="0" distB="0" distL="114300" distR="114300" simplePos="0" relativeHeight="251688960" behindDoc="0" locked="0" layoutInCell="1" allowOverlap="1" wp14:editId="27BBC485">
            <wp:simplePos x="0" y="0"/>
            <wp:positionH relativeFrom="column">
              <wp:posOffset>787396</wp:posOffset>
            </wp:positionH>
            <wp:positionV relativeFrom="paragraph">
              <wp:posOffset>257810</wp:posOffset>
            </wp:positionV>
            <wp:extent cx="3977221" cy="3656815"/>
            <wp:effectExtent l="0" t="0" r="4445" b="1270"/>
            <wp:wrapTopAndBottom/>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pic:cNvPicPr>
                      <a:picLocks noChangeAspect="1"/>
                    </pic:cNvPicPr>
                  </pic:nvPicPr>
                  <pic:blipFill rotWithShape="1">
                    <a:blip r:embed="rId105">
                      <a:extLst>
                        <a:ext uri="{28A0092B-C50C-407E-A947-70E740481C1C}">
                          <a14:useLocalDpi xmlns:a14="http://schemas.microsoft.com/office/drawing/2010/main" val="0"/>
                        </a:ext>
                      </a:extLst>
                    </a:blip>
                    <a:srcRect l="15023" t="28317" r="26080" b="19734"/>
                    <a:stretch/>
                  </pic:blipFill>
                  <pic:spPr bwMode="auto">
                    <a:xfrm>
                      <a:off x="0" y="0"/>
                      <a:ext cx="3977221" cy="3656815"/>
                    </a:xfrm>
                    <a:prstGeom prst="rect">
                      <a:avLst/>
                    </a:prstGeom>
                    <a:ln>
                      <a:noFill/>
                    </a:ln>
                    <a:extLst>
                      <a:ext uri="{53640926-AAD7-44D8-BBD7-CCE9431645EC}">
                        <a14:shadowObscured xmlns:a14="http://schemas.microsoft.com/office/drawing/2010/main"/>
                      </a:ext>
                    </a:extLst>
                  </pic:spPr>
                </pic:pic>
              </a:graphicData>
            </a:graphic>
          </wp:anchor>
        </w:drawing>
      </w:r>
    </w:p>
    <w:p w:rsidR="002176A3" w:rsidRPr="001C7121" w:rsidRDefault="002176A3" w:rsidP="002176A3">
      <w:pPr>
        <w:pStyle w:val="Heading4"/>
        <w:spacing w:line="259" w:lineRule="auto"/>
        <w:jc w:val="both"/>
      </w:pPr>
      <w:r w:rsidRPr="001C7121">
        <w:lastRenderedPageBreak/>
        <w:t>Process of experiment</w:t>
      </w:r>
    </w:p>
    <w:p w:rsidR="002176A3" w:rsidRDefault="002176A3" w:rsidP="002176A3">
      <w:pPr>
        <w:pStyle w:val="ListParagraph"/>
      </w:pPr>
    </w:p>
    <w:p w:rsidR="002176A3" w:rsidRDefault="008F003B" w:rsidP="00C167B4">
      <w:r>
        <w:t xml:space="preserve">The test specimens were removed from the water tank one hour before the test, to get to the room </w:t>
      </w:r>
      <w:r w:rsidR="00C167B4">
        <w:t xml:space="preserve">temperature </w:t>
      </w:r>
      <w:r>
        <w:t>(the water tank was</w:t>
      </w:r>
      <w:r w:rsidR="00C167B4">
        <w:t xml:space="preserve"> placed</w:t>
      </w:r>
      <w:r>
        <w:t xml:space="preserve"> in the same </w:t>
      </w:r>
      <w:r w:rsidR="00C167B4">
        <w:t>room). They</w:t>
      </w:r>
      <w:r>
        <w:t xml:space="preserve"> were covered with plastic to prevent dehydration until testing. Then,</w:t>
      </w:r>
      <w:r w:rsidR="00C167B4">
        <w:t xml:space="preserve"> by</w:t>
      </w:r>
      <w:r>
        <w:t xml:space="preserve"> considering the choice of indirect contact </w:t>
      </w:r>
      <w:r w:rsidR="00C167B4">
        <w:t>for</w:t>
      </w:r>
      <w:r>
        <w:t xml:space="preserve"> the transducers, the exact locations of the transducers and the location of impact on one of the surfaces were determined by using a template</w:t>
      </w:r>
      <w:r>
        <w:rPr>
          <w:rStyle w:val="Strong"/>
          <w:color w:val="0E101A"/>
        </w:rPr>
        <w:t>.</w:t>
      </w:r>
      <w:r>
        <w:t> The transducers were then attached to the sample by adhesive. The transducers and the impact spot</w:t>
      </w:r>
      <w:r w:rsidR="00C167B4">
        <w:t>,</w:t>
      </w:r>
      <w:r>
        <w:t xml:space="preserve"> all had</w:t>
      </w:r>
      <w:r w:rsidR="00C167B4">
        <w:t xml:space="preserve"> been</w:t>
      </w:r>
      <w:r>
        <w:t xml:space="preserve"> located on a direct line </w:t>
      </w:r>
      <w:r w:rsidR="00C167B4">
        <w:t>which was helpful to calculate</w:t>
      </w:r>
      <w:r>
        <w:t xml:space="preserve"> the </w:t>
      </w:r>
      <w:r w:rsidR="00C167B4">
        <w:t>velocity</w:t>
      </w:r>
      <w:r>
        <w:t xml:space="preserve"> of the waves</w:t>
      </w:r>
      <w:r w:rsidR="002176A3" w:rsidRPr="003D22FB">
        <w:t>.</w:t>
      </w:r>
    </w:p>
    <w:p w:rsidR="002176A3" w:rsidRDefault="002A1772" w:rsidP="00C401FA">
      <w:pPr>
        <w:rPr>
          <w:lang w:bidi="fa-IR"/>
        </w:rPr>
      </w:pPr>
      <w:r>
        <w:rPr>
          <w:noProof/>
          <w:lang w:eastAsia="en-GB"/>
        </w:rPr>
        <mc:AlternateContent>
          <mc:Choice Requires="wps">
            <w:drawing>
              <wp:anchor distT="0" distB="0" distL="114300" distR="114300" simplePos="0" relativeHeight="251700224" behindDoc="0" locked="0" layoutInCell="1" allowOverlap="1" wp14:anchorId="6B4699AA" wp14:editId="696EE17B">
                <wp:simplePos x="0" y="0"/>
                <wp:positionH relativeFrom="column">
                  <wp:posOffset>-406400</wp:posOffset>
                </wp:positionH>
                <wp:positionV relativeFrom="paragraph">
                  <wp:posOffset>4982845</wp:posOffset>
                </wp:positionV>
                <wp:extent cx="6705600" cy="635"/>
                <wp:effectExtent l="0" t="0" r="0" b="0"/>
                <wp:wrapTopAndBottom/>
                <wp:docPr id="9435" name="Text Box 9435"/>
                <wp:cNvGraphicFramePr/>
                <a:graphic xmlns:a="http://schemas.openxmlformats.org/drawingml/2006/main">
                  <a:graphicData uri="http://schemas.microsoft.com/office/word/2010/wordprocessingShape">
                    <wps:wsp>
                      <wps:cNvSpPr txBox="1"/>
                      <wps:spPr>
                        <a:xfrm>
                          <a:off x="0" y="0"/>
                          <a:ext cx="6705600" cy="635"/>
                        </a:xfrm>
                        <a:prstGeom prst="rect">
                          <a:avLst/>
                        </a:prstGeom>
                        <a:solidFill>
                          <a:prstClr val="white"/>
                        </a:solidFill>
                        <a:ln>
                          <a:noFill/>
                        </a:ln>
                      </wps:spPr>
                      <wps:txbx>
                        <w:txbxContent>
                          <w:p w:rsidR="00127638" w:rsidRPr="003B0F98" w:rsidRDefault="00127638" w:rsidP="00530D99">
                            <w:pPr>
                              <w:pStyle w:val="Caption"/>
                              <w:jc w:val="center"/>
                              <w:rPr>
                                <w:noProof/>
                              </w:rPr>
                            </w:pPr>
                            <w:bookmarkStart w:id="174" w:name="_Ref37339147"/>
                            <w:bookmarkStart w:id="175" w:name="_Toc37346573"/>
                            <w:bookmarkStart w:id="176" w:name="_Toc37346738"/>
                            <w:bookmarkStart w:id="177" w:name="_Toc39435294"/>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21</w:t>
                            </w:r>
                            <w:r w:rsidR="00E177F9">
                              <w:rPr>
                                <w:noProof/>
                              </w:rPr>
                              <w:fldChar w:fldCharType="end"/>
                            </w:r>
                            <w:bookmarkEnd w:id="174"/>
                            <w:r>
                              <w:t xml:space="preserve">: </w:t>
                            </w:r>
                            <w:bookmarkStart w:id="178" w:name="_Toc37346654"/>
                            <w:r w:rsidRPr="00F148EC">
                              <w:t xml:space="preserve">process of experiment (made in sketch up by </w:t>
                            </w:r>
                            <w:bookmarkEnd w:id="175"/>
                            <w:bookmarkEnd w:id="176"/>
                            <w:bookmarkEnd w:id="178"/>
                            <w:r>
                              <w:t>Author)</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4699AA" id="Text Box 9435" o:spid="_x0000_s1100" type="#_x0000_t202" style="position:absolute;left:0;text-align:left;margin-left:-32pt;margin-top:392.35pt;width:528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BdFMgIAAGsEAAAOAAAAZHJzL2Uyb0RvYy54bWysVMFu2zAMvQ/YPwi6L3baNWuNOEWWIsOA&#10;oi2QDD0rshwLkERNUmJnXz9KtpOt22nYRaFIivR7j8z8vtOKHIXzEkxJp5OcEmE4VNLsS/ptu/5w&#10;S4kPzFRMgRElPQlP7xfv381bW4graEBVwhEsYnzR2pI2IdgiyzxvhGZ+AlYYDNbgNAt4dfuscqzF&#10;6lplV3k+y1pwlXXAhffofeiDdJHq17Xg4bmuvQhElRS/LaTTpXMXz2wxZ8XeMdtIPnwG+4ev0Ewa&#10;bHou9cACIwcn/yilJXfgoQ4TDjqDupZcJAyIZpq/QbNpmBUJC5Lj7Zkm///K8qfjiyOyKundx+sb&#10;SgzTqNJWdIF8ho4kJ3LUWl9g6sZicugwglpH7qLfozNC72qn4y+CIhhHtk9nhmM9js7Zp/xmlmOI&#10;Y2yGDbFGdnlqnQ9fBGgSjZI6lC+xyo6PPvSpY0rs5EHJai2VipcYWClHjgylbhsZxFD8tyxlYq6B&#10;+KovGD3ZBUe0QrfrEifXdyPIHVQnxO6gnyBv+Vpiw0fmwwtzODKICdcgPONRK2hLCoNFSQPux9/8&#10;MR+VxCglLY5gSf33A3OCEvXVoMZxXkfDjcZuNMxBrwChTnHBLE8mPnBBjWbtQL/idixjFwwxw7FX&#10;ScNorkK/CLhdXCyXKQmn0rLwaDaWx9IjsdvulTk7yBJQzScYh5MVb9Tpc5M+dnkISHWSLhLbszjw&#10;jROdxB+2L67Mr/eUdfmPWPwEAAD//wMAUEsDBBQABgAIAAAAIQCcoq+U4QAAAAsBAAAPAAAAZHJz&#10;L2Rvd25yZXYueG1sTI/BTsMwEETvSPyDtUhcUOtQojQNcaqqggNcKkIv3Nx4GwdiO7KdNvw9Sy9w&#10;3NnRzJtyPZmendCHzlkB9/MEGNrGqc62Avbvz7McWIjSKtk7iwK+McC6ur4qZaHc2b7hqY4toxAb&#10;CilAxzgUnIdGo5Fh7ga09Ds6b2Sk07dceXmmcNPzRZJk3MjOUoOWA241Nl/1aATs0o+dvhuPT6+b&#10;9MG/7Mdt9tnWQtzeTJtHYBGn+GeGX3xCh4qYDm60KrBewCxLaUsUsMzTJTByrFYLUg4XJQdelfz/&#10;huoHAAD//wMAUEsBAi0AFAAGAAgAAAAhALaDOJL+AAAA4QEAABMAAAAAAAAAAAAAAAAAAAAAAFtD&#10;b250ZW50X1R5cGVzXS54bWxQSwECLQAUAAYACAAAACEAOP0h/9YAAACUAQAACwAAAAAAAAAAAAAA&#10;AAAvAQAAX3JlbHMvLnJlbHNQSwECLQAUAAYACAAAACEA8fAXRTICAABrBAAADgAAAAAAAAAAAAAA&#10;AAAuAgAAZHJzL2Uyb0RvYy54bWxQSwECLQAUAAYACAAAACEAnKKvlOEAAAALAQAADwAAAAAAAAAA&#10;AAAAAACMBAAAZHJzL2Rvd25yZXYueG1sUEsFBgAAAAAEAAQA8wAAAJoFAAAAAA==&#10;" stroked="f">
                <v:textbox style="mso-fit-shape-to-text:t" inset="0,0,0,0">
                  <w:txbxContent>
                    <w:p w:rsidR="00127638" w:rsidRPr="003B0F98" w:rsidRDefault="00127638" w:rsidP="00530D99">
                      <w:pPr>
                        <w:pStyle w:val="Caption"/>
                        <w:jc w:val="center"/>
                        <w:rPr>
                          <w:noProof/>
                        </w:rPr>
                      </w:pPr>
                      <w:bookmarkStart w:id="239" w:name="_Ref37339147"/>
                      <w:bookmarkStart w:id="240" w:name="_Toc37346573"/>
                      <w:bookmarkStart w:id="241" w:name="_Toc37346738"/>
                      <w:bookmarkStart w:id="242" w:name="_Toc39435294"/>
                      <w:r>
                        <w:t xml:space="preserve">Figure </w:t>
                      </w:r>
                      <w:fldSimple w:instr=" STYLEREF 1 \s ">
                        <w:r>
                          <w:rPr>
                            <w:noProof/>
                            <w:cs/>
                          </w:rPr>
                          <w:t>‎</w:t>
                        </w:r>
                        <w:r>
                          <w:rPr>
                            <w:noProof/>
                          </w:rPr>
                          <w:t>3</w:t>
                        </w:r>
                      </w:fldSimple>
                      <w:r>
                        <w:noBreakHyphen/>
                      </w:r>
                      <w:fldSimple w:instr=" SEQ Figure \* ARABIC \s 1 ">
                        <w:r>
                          <w:rPr>
                            <w:noProof/>
                          </w:rPr>
                          <w:t>21</w:t>
                        </w:r>
                      </w:fldSimple>
                      <w:bookmarkEnd w:id="239"/>
                      <w:r>
                        <w:t xml:space="preserve">: </w:t>
                      </w:r>
                      <w:bookmarkStart w:id="243" w:name="_Toc37346654"/>
                      <w:r w:rsidRPr="00F148EC">
                        <w:t xml:space="preserve">process of experiment (made in sketch up by </w:t>
                      </w:r>
                      <w:bookmarkEnd w:id="240"/>
                      <w:bookmarkEnd w:id="241"/>
                      <w:bookmarkEnd w:id="243"/>
                      <w:r>
                        <w:t>Author)</w:t>
                      </w:r>
                      <w:bookmarkEnd w:id="242"/>
                    </w:p>
                  </w:txbxContent>
                </v:textbox>
                <w10:wrap type="topAndBottom"/>
              </v:shape>
            </w:pict>
          </mc:Fallback>
        </mc:AlternateContent>
      </w:r>
      <w:r>
        <w:rPr>
          <w:noProof/>
          <w:lang w:eastAsia="en-GB"/>
        </w:rPr>
        <mc:AlternateContent>
          <mc:Choice Requires="wpg">
            <w:drawing>
              <wp:anchor distT="0" distB="0" distL="114300" distR="114300" simplePos="0" relativeHeight="251694080" behindDoc="0" locked="0" layoutInCell="1" allowOverlap="1" wp14:editId="5DCD0A3E">
                <wp:simplePos x="0" y="0"/>
                <wp:positionH relativeFrom="column">
                  <wp:posOffset>-406400</wp:posOffset>
                </wp:positionH>
                <wp:positionV relativeFrom="paragraph">
                  <wp:posOffset>857462</wp:posOffset>
                </wp:positionV>
                <wp:extent cx="6705600" cy="4068652"/>
                <wp:effectExtent l="0" t="0" r="0" b="0"/>
                <wp:wrapTopAndBottom/>
                <wp:docPr id="218" name="Group 218"/>
                <wp:cNvGraphicFramePr/>
                <a:graphic xmlns:a="http://schemas.openxmlformats.org/drawingml/2006/main">
                  <a:graphicData uri="http://schemas.microsoft.com/office/word/2010/wordprocessingGroup">
                    <wpg:wgp>
                      <wpg:cNvGrpSpPr/>
                      <wpg:grpSpPr>
                        <a:xfrm>
                          <a:off x="0" y="0"/>
                          <a:ext cx="6705600" cy="4068652"/>
                          <a:chOff x="38100" y="0"/>
                          <a:chExt cx="5570220" cy="2604770"/>
                        </a:xfrm>
                      </wpg:grpSpPr>
                      <pic:pic xmlns:pic="http://schemas.openxmlformats.org/drawingml/2006/picture">
                        <pic:nvPicPr>
                          <pic:cNvPr id="216" name="Picture 216"/>
                          <pic:cNvPicPr>
                            <a:picLocks noChangeAspect="1"/>
                          </pic:cNvPicPr>
                        </pic:nvPicPr>
                        <pic:blipFill rotWithShape="1">
                          <a:blip r:embed="rId106" cstate="print">
                            <a:extLst>
                              <a:ext uri="{28A0092B-C50C-407E-A947-70E740481C1C}">
                                <a14:useLocalDpi xmlns:a14="http://schemas.microsoft.com/office/drawing/2010/main" val="0"/>
                              </a:ext>
                            </a:extLst>
                          </a:blip>
                          <a:srcRect l="10025" t="23241" r="15767" b="14940"/>
                          <a:stretch/>
                        </pic:blipFill>
                        <pic:spPr bwMode="auto">
                          <a:xfrm flipH="1">
                            <a:off x="38100" y="472440"/>
                            <a:ext cx="1317625" cy="14636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5" name="Picture 8"/>
                          <pic:cNvPicPr>
                            <a:picLocks noChangeAspect="1"/>
                          </pic:cNvPicPr>
                        </pic:nvPicPr>
                        <pic:blipFill rotWithShape="1">
                          <a:blip r:embed="rId107">
                            <a:extLst>
                              <a:ext uri="{28A0092B-C50C-407E-A947-70E740481C1C}">
                                <a14:useLocalDpi xmlns:a14="http://schemas.microsoft.com/office/drawing/2010/main" val="0"/>
                              </a:ext>
                            </a:extLst>
                          </a:blip>
                          <a:srcRect l="11588" t="30140" r="4919" b="7708"/>
                          <a:stretch/>
                        </pic:blipFill>
                        <pic:spPr bwMode="auto">
                          <a:xfrm>
                            <a:off x="137160" y="0"/>
                            <a:ext cx="5471160" cy="26047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0988AFD" id="Group 218" o:spid="_x0000_s1026" style="position:absolute;margin-left:-32pt;margin-top:67.5pt;width:528pt;height:320.35pt;z-index:251694080" coordorigin="381" coordsize="55702,260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KRajmgMAAO0KAAAOAAAAZHJzL2Uyb0RvYy54bWzsVt9v2zYQfh+w/0HQ&#10;uyNRpiRbiFM4tpsN6FZj3dBnmqIsopJIkLSdoNj/vjtKcprEw4YUGLCiD5b5++6+7+4jr9/ct01w&#10;FMZK1S1CchWHgei4KmW3X4R//P52MgsD61hXskZ1YhE+CBu+ufnxh+uTLkSiatWUwgRwSGeLk16E&#10;tXO6iCLLa9Eye6W06GCyUqZlDrpmH5WGneD0tomSOM6ikzKlNooLa2F03U+GN/78qhLcva8qK1zQ&#10;LELwzfmv8d8dfqOba1bsDdO15IMb7BVetEx2YPR81Jo5FhyMfHFUK7lRVlXuiqs2UlUlufAxQDQk&#10;fhbNnVEH7WPZF6e9PsME0D7D6dXH8l+PWxPIchEmBKjqWAskebsBDgA8J70vYNWd0R/01gwD+76H&#10;Ed9XpsV/iCW498A+nIEV9y7gMJjlcZrFgD+HORpnsyxNeuh5DfzgvumM4ILHvbzeDLvTNI+TZNid&#10;ZDHNc09cNBqP0MezS1ryAn4DWtB6gdY/ZxXscgcjwuGQ9l+d0TLz6aAnQKxmTu5kI92DT1KgEJ3q&#10;jlvJt6bvfAl8NgIP82gWoM8QHtyE6/pdDKN6p/gnG3RqVbNuL5ZWQ4ZD3eHq6Oly331ictdI/VY2&#10;TWCU+yhd/aFmGtgmPnFxcogWyuNZel0ArE/dteKHVnSur0UjGghcdbaW2oaBKUS7E5Ba5ueSAPeg&#10;Aw7saSM7521CeryzDpMHE8WXy+dktozjeXI7WaXxakLjfDNZzmk+yeNNTmM6Iyuy+hN3E1ocrAA8&#10;WLPWcnAdRl84f7E2BhXpq85Xb3BkXiMQSe/Q+O9dhCFECH21hv8GqKOiQMomqVeVZJpQiBGgI2me&#10;5WEA6kLonA4KY50RjtcjSyMTPcUW6irYnX5RJaDDDk55cLCuggps/jRSNFTYY6XQPKGjhbHUyJTk&#10;GTqFpUZoNs3y1GfHWCyQRsa6O6HaABvADgTjLbIjhNqHPy7BeJsOv53C1Oln+5FL7KXTjAJ72WS5&#10;XOcTStezye0ttFarzZxOSUbTzZk9W7NSnd7vLIeUL7+ewL8hDqsCER4KBLo96tAYbELrRdJcyPhn&#10;Fw/s+g8lAgjttXk7SITXZvDhWxGIxKfgpZz6fykCSWdwj0JZTWMCtYmKQOdk7gUB7i1PG2jI6/QA&#10;C3FQATLNSfbkwhwVIKU58VOoAJeuy+8KAFqATwZ4U3mRH95/+Gj7su9XPb5Sb/4C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ApXF8W4QAAAAsBAAAPAAAAZHJzL2Rv&#10;d25yZXYueG1sTI9Bb4JAEIXvTfofNtOkN13QIkpZjDFtT8ak2qTxNsIIRHaXsCvgv+/01N7e5L28&#10;+V66HnUjeupcbY2CcBqAIJPbojalgq/j+2QJwnk0BTbWkII7OVhnjw8pJoUdzCf1B18KLjEuQQWV&#10;920ipcsr0uimtiXD3sV2Gj2fXSmLDgcu142cBcFCaqwNf6iwpW1F+fVw0wo+Bhw28/Ct310v2/vp&#10;GO2/dyEp9fw0bl5BeBr9Xxh+8RkdMmY625spnGgUTBYvvMWzMY9YcGK1mrE4K4jjKAaZpfL/huwH&#10;AAD//wMAUEsDBAoAAAAAAAAAIQD1A2XtYOgCAGDoAgAUAAAAZHJzL21lZGlhL2ltYWdlMS5wbmeJ&#10;UE5HDQoaCgAAAA1JSERSAAABqwAAAjkIBgAAAWhQJS4AAAABc1JHQgCuzhzpAAAABGdBTUEAALGP&#10;C/xhBQAAAAlwSFlzAAAh1QAAIdUBBJy0nQAA/6VJREFUeF7s/dmSI1mWHQrWa8sVkpUVg7vbbDDM&#10;8wwooFCMCsU8z5MZYPPgZj5FhMeYWQOTZJHCS96WbqmnFumHeGqRfqj7Df4D8QP3U1avcyw6yWxW&#10;9mWRGYNH6BaBmLsZoFA9++y919pnn33+whRTTDHFFFNMMcUUU0wxxRRTTDHFlF+JDMYrfP/Pv9Bq&#10;oz/8W0inM/uj/zcaHWU0Wni//6+U0Wz+R++pjI7/6P8/mWiVHvqTFZRIDH61imHTmPbHM9wsB4hn&#10;2uh2eu8GvTG+fnOrFI0eiq2evPG7y9PvOq3+tynj8eHnJxfoVMuNpD78eTyYkm8gqeoYTycIxgso&#10;lQrwJYrwu+y4f/M7KEoait5Ho9VEQCkglq6iUmt+V6ovEVPL8Eaz+I//+svvUvVj5PJFJPQe/ub3&#10;/6nx/eV/GskYXaQrLXhDCSSKbRiNHvRSFf5kHql0HMlcE163D/5UBaVKF1q5j+niFCl9jKhqwOb0&#10;QalOkNOriOS6CEV1FJtTrC5fvPv+K34a0fQ2EhpH3e+jlnKIKhkkszrsDg/qjRZCShm6riNbGcPn&#10;DVNDDZSMFlq9JSYntyjpBoLpNvyhHPK1KVJZarcyx/L81U83HR9uL5RkJoewkkdrMMDs/BZuVwBh&#10;rcbpWEa1M4EvlEKpwJtPGAj4vRgsLxAKKVCLQz7gCIFQBs3+GvUypyhtK5U3oBS6OL7+5Kd7MKMz&#10;xuj4Ar5wHMVKHSnNwP7uHiK0N78vwgdsoNHpQlU1eCI5ZDRFTjeXzQ5fJItUrgWbzYFsbQFFzSOo&#10;1VGv95Hn1C72rn+6Bys26nyIIiyWA8S1POzuCApGDUZrAr/bAzenZsAf5412UO+fQEmn4IsbnKId&#10;FKtDavkEecNAmJ7zwOpDuTVFZbhCutiB2jj9aR7s7dsHpdTqvgskUvR6CdS6Yzhdft5UGeFkCYVC&#10;Cv3ZBi63F5F0GXG1hng8js74GF6nDdFMS065YDSD7vwM2VQCOcbAtDFEMNNEfXiM3/3+P3/7/df9&#10;eFLpD3H+cA+3J4iQz4ugksOoSafQH+HIQy2pCm++AZvdDV8gDU8ghVDQi3hxhFggBEckD18wwSnr&#10;QbpxgkRahTtVQzSag9/vR6w8oj3eKt9/3Y8ntckESq6M3d1dRIM+uCMq0ukIjN4EB0dOVEo6rP4U&#10;stk88tURRvM1NP47rLVQNqpoMiwYzSXStEt/podKvQMHp3K1d4pcsYJM+xRnt5/9+C6/Ppu98ykK&#10;yloag9USNncQHocdEa1EB1DFzfUZjvg7p+MIIa2LbJmun97ws69+i5DHh3iOQT3b5YCkoObqtMUo&#10;HVALycqav6/iiFp++OSb6fdf9+PI5nKNz7988Z2dNuV3H0Kt9tBoNKTteGMaXC56uhaRxnCBaMgL&#10;R7SESDwDGx88U58g5HUyYNfgDmdlgNbbjFubC0RSTYQyfRwdWjHo9VEbX/64DsToDbC5u4fXcQif&#10;00qjHyAWDWI4G+Hk8jl8hFLxUhsxTaerT6E1HsDq9CBbqtBTGiiXS9K+Lu5fopDPcmBmKLVmcIWL&#10;uL9/gUjQQ5TSR2Vw8+M+WHs2QJiuW0tHeWMZeCNpxqMjxMtl5BjPdne26N36cHiiCIV9SNWH6I2G&#10;MjR4YnkUOV0LzT6K9RVEgPenG3Q+BTjsHmLKLlbnD4jl2yiNbrC4f/1HTOAHlUaz8s4bjSMVcmN1&#10;dSnhk/VgH6kqbzBGVJEI4ebNJ3A4vUQdutReudbEkcON6xdfIB7yIJRtIJJtMvZ5sG914u2Xf4da&#10;jXZH6FVjfHMpVZS6a7x5+/WP4xlfPZzg4e5s6goE4LUeItPgTVNT+zsfQan1YHN5kSPe0wdzpJIK&#10;iuU6HH4NsWAUZb2GWKGHbEaDM1mBM5iGyvd0BkuUexviyS7/3kc4nseezUdIdoLZ5Wc/znSs0F7G&#10;p8fIxMLwH+0j2+wgEY9ivRri+eef4Iijb1TLSBBtGEQVLsa4s/sH6UQ0gl9XooS0mpPx7f7hDXLp&#10;BLLtFbVX56CEYXFGGRt9yOc0JMnTMj8WAikQ7AYYYPV8HCVqJpotwul04vN//bfQ8hVsPXtCZ9LA&#10;UVCB18uHKVeRENMuHIRWGUgHkYrHoBXqSBgDPqQGP2Ob1avAbrdKtN+cniMcU5Fqruhdf6QHS1Eb&#10;/oAbCj3XcyKPI3sAVssRstU67SuNQiaF64fnsNqIOOhQ9P4A/ngR+WwOVneS7/ch5LYiVe7BFS3T&#10;O8Zw6Ihhf9+BVDhATten9obwJTWEs49M+0cRo1slNXHgyLKL1mSK0WCIo61t1I9XsJFvRYMOVGYL&#10;dGdTyaC17hAuBluFpDNXKmJ6ei6RitCS0F6UzubDp9voLE8RjsTgpdPwJKnNVFbSmQ6pz/df/cPI&#10;xeWUdtT5TvzbTk0kQy44wlFoGQWFogZbMC6DbchnRWG84O8Ii7IqHORbFpsfQY8D6VoX8SyRfb6E&#10;PU8aVnsYPreNTDsHVbh+ElRnWJNYM+ByySnrJ5UZHv+AFGY67aKxmGKyGeN+UkcpE4FCiuL1uHB+&#10;cYLR6gR7z3blA6tdEkhOsVAohNO7a+ztHSAacEHrTWEPqmQDChp0/59+/beIBLzI1PqwM3Bncjop&#10;kBcnx+d0QnYE4ipCxTnSlekP92ClvjENpzIIRcIopkIEq+RQnhDhj4VTcowY/9ZpVFEgR/OmxA1a&#10;EfPboZKMFisNRFNE98UmeVcAjqMD6J0RcnQOBU5PMf2OfAo8Hg9UhZixOUZvcQUv6Y9XG5B0nv+w&#10;0zFdrsDltJNquGARQfnIA8seXX6dsYr2lVHiRBt+WOwhHBxYkI6HkRsvEU0wjkXieHrgwRE/43c7&#10;oDXG8CaqyGSyOLBHsbvv4QNbpPeM0IG4SEjt4Rx8dCSRwg+cjjOGI9gt++iOOhiul5xiOzjYecY4&#10;1CYWDCHo9aBQL+Pk/ApPn36MUlWX8czljZGTeWX67e6LLxHk4MSqA2l/yWQSO9sHqDAshEM+2ANJ&#10;eFQC6lhZelyhyZOTzQ/7YLFiiVo6hE5aIh4mnyMHUxPY9wVxaPXAfnCAQo/IotJEsaDBmM846nQs&#10;DMa5uA+HgbCMZT3+fscd42BE5WfyahLp9gSjGeNXtoJddxoHjhBCfjoQajBFQDwmy/7+Nv58sjqb&#10;IFxIyAsHXfso1w1+WQUphZrwOrBDmrG3sw+PdQeN1YqeTUWWD2yxeaUz2N7eRjrqRnV9Dne8JKff&#10;swMndnasCDqc0slE6mOkSh3sWTzYOnQxnDjhsVvgDwvP2EKp81/S6H82KXebKA97ctRHVYXQqAB7&#10;KMFpeYhg0InupIPtraeSZ0WaLaKOJNwBDzw+Ny4/fcDHHz9FnNBJ6Y2lVwwF/fzdx3jxyVtO30OE&#10;SjUc0aaCSR37tM0nT56hOx5Kjyv4XYzAOF79AeKZahQ5chFEI36Ew26icQe9m4OOY1em1MKMQ2U+&#10;bFJTYQklYXHReezsIqulUJmuUSgbUpOHoTxZdZjTeZ+g2I2o0cRstYZKL3gQYGwj8I36HAj7aav8&#10;3PrqBQKZCtKNH0BbQpScArefwZdz3uU8wu7hAbaePsPB9lNkykU4SBoj5F1uOo+tvUN8/GQbR3tb&#10;hFk1OJI5iQcFZdnes8kciSCnNtql2mIgN+rY2rXjGV/ibyGiFR/Zdn31HLXOAol8/Yd5KCExNfad&#10;w8GHOjpCZ9jC6HSGD599xAf4DbLdLqyeCJzUgse5j/nFCh8QCAukoa82cEYFknfC6fLg9GwlPyem&#10;bLDRgS1e4fRLY2t7H7/54C9xcGiDx0FGTkcRKE2RynehaAX5YNPp4M/PyxqdouKz2uSDdRcDdE+W&#10;GN+coX4y5xSK0y17sPvsKdLpEIrjCY4JjsVPbXqGfU9C5jDUmA+DkxMcv3yNDAN25ewF7LEKvSk9&#10;HylQnlO6MV+hPJsjRE06Uz04AimS1ggM/i2ezv4wmtOzilcQy/aij/J8hObJAvXzC9oFp9/ONg53&#10;91DpttDl78Rr8PIzbDuDeMapuUd2nVMiKAzn6J1fY3j3ip8LYPfARu93QLTPODYaQx0uMLn/nDaq&#10;yMyw5ZBgwH6EVCoJfX7xwzxYx0gphfAR6rMhGusF2ucbeIgs9ugknj59CsvWE1SHXZQWK4xu79G9&#10;vcPBvlX+bW/rGeLJGFrrKwzvX2N0/0oGZeEZDzgoIVIgpTngZy8wevgUu3sWfERPekBUI5BOOJOH&#10;cXz7wzxYMR9DtpThzS1ROZ6iOmhheXWCydUlcnWd7plBeTxCh6ijslgiXa/BRuz30ZMP4fK4URzN&#10;MLv/DLWLawxOr2hzPnzwV/9S2pQ3FkXt/B65xSWKM9qlw4anHLDDgz34CNHUzhSFyQ+EF8v9KuZX&#10;a6mtzvkJ2qsxJi9vMby+gjGd4u533yA3maF3c8NAfIr4aEgqE8X47iUGd/donPGB1xdEIxvGpCbq&#10;mytkm00ML56jf/uA3oN46JdIlBqYv3hNitPG5rOv0Dm7hbG8QX5y9cM82Ggz8g42U2V6sVQ69FDG&#10;wFCW9xfok5bUT9aonZ1j/fIl5g8vMLq7kf/vUjvjl6+w+uwbDsgFB+JT3vyNdCD9mxcoru+w+eRz&#10;dDa3yvTh7R+8Xv34+tv5i0/e9S5u35WGS5QGs3ez9e0/fP/nn1ZOaUff//Mv9MXGW5wtZR6+MJr8&#10;IR9vj0Z/GC2YYooppphiiimmmGKKKaaYYooppphiiimmmGKKKaaYYoop76HUR9Nv7++v5M6DQqnx&#10;rtUd/dH+LL3V/6MVxnpv8Uf/Pz3944rqZmc47cxXP+7Gmn9KjM4UmVQeaqmNTKGCZquDf/93X2C9&#10;Xv8fUa0mb/pk/bg6H9e68qfYAix+RnMtNBpT5eHuWg5GLN9Fo/8DV37+n0m32/WKbbtGuY6L56/h&#10;D6flXuNSqYHZfAlvIoNMWkUi10az2Ua22ECjnEKyNEC9kpdbfvViSQ7IeLJERG3i+Pbzn/ahmuMJ&#10;/PG8LP2OZevwuPwIaQaiUQ0ZvYPu6PuNn2oFLl9Q1r1ncwWElQYyxSI0Y4TuYIpEYQS9NUQkkUOx&#10;9QNXfP6fidh8VtDF3sgkgpGC3PxZ6y8Q9ITkhplUOiM3XDv8URiVBoLpJuIxoakeYjGf3EdZqo3k&#10;biOx6bpc70L9qR8qrJahphWU2yMcOoOPDxfNoZBX0V+cw+5wIZbpIZUp8aGTaM9O4Pd7EUjXoaRU&#10;uX/54val3IwdzXUQyVTRmmzw+vPf/njbnv5rKQ8XCMRz8Lt543y4aq2FuxevOeoZGIaOaL4mq9Fe&#10;f/E3iCdUqMU60oUe8jkdvkQe+WIBhXoPSrmNuFblw1fg9Ub5/xGmm4efZpt8utpAu9mDw7L/WHIa&#10;i0Etd7B/YOMDNuAKaXIzW7TQhNXm4E3X4IkW4XR4odaGSEao2UIL4XQJuwcOZBtL5LKiEnvy0zmL&#10;WLlJhxBFpdOXrtzhcCCoVKDrBtqdntzV6vHa4VOqdA4lrC9ucOT0y12v/mybtlRDMl/B/ctPYQi7&#10;1Cf0hkXpEQerH3lLoZDWgs6ATsDn9CKpt+SekoPtJwjE8nJzdTRTQIZuvcCbDCfL8uGTfBCDzkBJ&#10;ZamxNPL5LHLVHoqNOeIpvi/16PbFDnSt/RPsIDdGSxRLZdgtR4jTVoLBMJ1FC7XuVFZAx7LUXDCG&#10;SDQJo3MsHz6W6fDGdVnkWB2eIhL2y73JAUWH1ReXO1x9/jAHaYjq/OWP/1CJWgdpaqo36OLs4TVs&#10;VrfchBaMpDDq1nH98CDrcDN6BQFVl5tjivyM2FVXLOQQzw/RoMcUuxXOb17IQKzV5xifXCPMmPbZ&#10;b//+x3uoN7dL5W8+v0K8VofT62PAbCKZyct6XDVPr0YXXcxqRBUtHB2J/fwF2d0ko6RQoO2J9i+5&#10;kiH3Jav8W7vZgTG+lBtn3HTzKSKOw/0D5OvjH69RyGKz8YqK6VGvDdvBLrRKVbab0LUkNjd3cjNM&#10;Ts3IJgSlcpFez4XV5rksFo7lesgwDlkdQcw253JjTFYXGz17cmOa2Lj22duvUMplZVeG7umPOAVz&#10;vQFy6QKse3sc/S6cniCiwYDsQdPvEtM1OnInuNhOobfGElFkiTTSxREidCQ7OztIGWPpXHxxHf5E&#10;RWp5MZki1zyBxviWrByjNP0RPWC5P0XQH8BsMWaQXMN65IISi/PmctSSgs3tBQ6oIZfNiky9JbdS&#10;5NUcTs6v6Rn9cqoJZ1An1hMl32f8vRYLSlCbNBaI08mkO6d49enf/PAP9XA9xacv1t/GGzW5a7XR&#10;60h76jZrMOo12H0JOOxW6JMFKu3x4zb4XJWwKIlOpYxUbYzeeIlYKgeLX5OesdNtwOhdIEeQKxr3&#10;JHJd2cdGxLlc90egIKNZ7119usDrl+ew0p5KzQqDqRfpZAgnl8dwuAOy+lkUDQcTWSSUOC7u7uDx&#10;eRlwM3I7e7ZgwOLw4eb2AT6PlyC3SVTfQoWfsfmSsHsCUKIh2YkhVTvF8vbND7tDvNgwFHc4hrQa&#10;h9vxuB/LHYgw7uzK+nOBJEQteqG/pNZiSCpRZFoj1NqiuU6DHk+HN6jI3jVhooYh+VOY7n7fqyJM&#10;5C683nBxh2qzhYzRR7K9xmLzI+zn9/LLRTegu+dXsLh9hEbUjtsOD5lvgg+b1RQ+UITA1I9SVkHc&#10;6Epq4g3FsMtYZjlyolAgnyp0UakP5J5IqzMCv9ONKFF8pNhDa7yQf//+K394ESDWbbMg2yMEMmpy&#10;149gtsGMzmBrRaVVQ2txjIP9XcIfksZkXk7LAAlin4H18PAQUSUrW7T4GdPEPsky6f/p7XMkCGzT&#10;tWMJcANqCbWqgYuXP+A+/vPzx62wok+M22pFdUrGG4ojnYrBE4nDRsogOpukRBAlhX9EDQb2bSHY&#10;7Xa5CzXdHEt3LxzKrisht16I7YGKMZAQSmxG23cqcgeeQPcqnYxW/+NEzZ9V9EFbbuT8/GoAl/0Q&#10;mXZX7k6N+z04f3GD7X0L7Hs7dB7CdlJkvDG5P1i0Z3Faj5DOkneRJYdiSblH8ur+Hlb+PUZSGeBU&#10;s/sZv/bc2N6y4PL2Xu60E9oMEE59fwt/finyZsPUjOhcUi+pKE9msNk9ONrfka0kKrUqedQ2EvRi&#10;Drpw26GFtIJ8inYTDPiQa9N+3HE6A05RXUNhtEa9P5KbyiweFUfuqNy+JOi/2phKt+8kZXFnB+j/&#10;UDt7co0KXA4nnYITASLyfYsLFpJB0XNGYLpoVDxwGLt2nwzGLushirQVt+iER9izZ/EzIHtg2z9E&#10;PBZCnDeeIR/bPXRj9yiA3b0judc4lCwwJMwYyDXY4mV48iPOkM0P4wFD+RzsTgdclh25l3g8HmJ/&#10;e4eu2E9nwFFlMBb7F+e3V/jo2RYCDhtSLeJDxp5gMCg7Mdx9+hlsR1ZEtRw86Qo84ZScolk6mjdf&#10;fSOhlp+g1hY1kC/V6S05Bf0J3H/y6h+/v40/j9xvRn8YJcvhDnzWfWS6PcleC5kE404Ih/RuR/t7&#10;SCXIqVYncsNmndwqR2Rh5ZQTgTodDyJidNAbTUkARwwHCQl+iwwDqWINMQJg4U09yarcXCaahug5&#10;VbYva9Brfn8Lfx4ZnUywuJjj6qQpL+w72oJGDuXlqCaJ14SLfra1JzdeplXaBW9a3Ig/EsAziwfb&#10;O4fEgBZ6sjzcmYbsFCR6YoiNnHL6eqm5QhOupGgql8XWoedxmgqN8juCmTK8mcfv/rNJt11ErtNG&#10;PBPDuKw0amoIiWZdul237RDtcQODQQ87Tz+CUiwg2ejDRfYqWj4sV1O8/vobBLwOlIj5bDEiigDR&#10;CO2yO2hiNJ4iFAhK+xItkWJKEk84pfv9Ln7/9/8eHgZwgTyiBL/L1ebPx62MjqGEcznZvsjL4CoC&#10;rBjJXXo31+Ge3OOYFPxJTaA5X8keFgc0+mTIg/JwhjRtozsb8mHHsAdy0oloiQB0ej7hQevDEbY9&#10;tC1vmtORrj/hhZKrYX73hhBK4wONMd78AJvJAoQ+omGbnG5HB3j27BlfT+jhyFCHA/giESRJArf2&#10;j+gkduS+4ojfjcbxOTzRDKLxCHb27XIrrcB3oiFcqj9GtEQuxmD+dNsip7CN6CTAz2mdFcLZNkLk&#10;YMZ0+cO486RoTupwIOxzEOpMcfbiAlsff0TCx2mWoVd0eOCja7+8WePhi0/x8UcfIESkEC63SfmT&#10;civ7gWWffGqNnWcfEmkUkR2fwhbJyY3W4oF2PvpXCHgYLhifoq0l3EoLWkFHtT+QD3VFxi1v5s8l&#10;oYIqs0aJoBO12Riji1P0Tzd02U25HV2Mvt92AGM8wvj6FvObS2Q4wnbGGdGtTmyUrlTpxeYnRN9V&#10;JLsT2NMt2EIZGfsMXr89GOPN3/0dwq0ZbfYMzkRDOqF6TZdovzT64968fxbxu2zIpDyozIeoLeeo&#10;nSxhnF1hj1Nub+sJgg4LeuszTO9eoMsHs6uG7IawvfW4NVbkCfXZMS4Jmyz+lAy6+wdWua9fiQdQ&#10;XJyivrnBUaQgG3zsHdrhsNjh47RPFMqor+///A+VjdHwK2mUp6ThJ3PpIMJqGttPnuLJx38F8dBZ&#10;erPa8QaD6zscuIJ4tr2Fpx/zgX12NNcb6Ctq+Pk9bP6Y7JIgWkaEXA4ElBTyE2pxuCYvK0qb3dra&#10;kekA4TmrxzeorR/+vA9VSofeVRs6mnygxvEcVbrqRCqC+YtbVPpNJLQE9F4d7bNLVJYniFYM0vg8&#10;Pvz4A5k6i/Gmu1f3aJ7doH9xgygDt9gYvb3zBMmgD53L5ygdX6G6voXKwC3+JgbEwwfSexM0T1/8&#10;+R+q0St/11wMMTg/Ji4jWljQdm5P0L46x/D6khH/GMObW0zvX8qpl+x1YU0q+FeHNrm7W/Rt6j+8&#10;RmmyRqzSQKTRfdxOu7nE7PYVGtcPaFzx77NzBBm4J3evcf7Zl3J/cZ0PW5xe0v3/AN1JxN7gwcVS&#10;GWzE/uCO0j8eonVygs71BaacUq3TM/TOLlA/PcX0zQN6d7fonN+g/fwBrfNb1Fbn6NDe+le3WL1+&#10;i/GbL6i5O4wuH77tXDwoDb6+/6q/qC/OMLp9eFebLL/rri7fHb/8+qdZ1vmvJRCL4ert2z/0l2as&#10;+cMNd85u5IJ1qVmbFobTn/5mTTHFFFNMMcUUU0wxxRRTTDHFFFNMMcUUU0wxxRRTTDHFFFNMMcUU&#10;U0wxxRRTTDHFFFNMMcUUU0z57xCj0VFK9RXa0wnubl+8e3N9iuNeDcVaT/ah6nZGf6jPv7r64009&#10;Cv+ulnsYDKb/5Nb8RmPynVLoozuc/ckqc/H5Qv1P76splNtQG3OI0vrvf/XrFtE4Rcm3oDdGCAZi&#10;8oz3eEZHKFOFL55Gs1JAutJBxuhiOp2irKVRqlQRVqrwJ/NoNFpYz/tTrdyVyhsP2nzVZU+GZK6P&#10;Aq8rvkevd73iQPxOf4OL5eRdqd5FvNhHQG1iOZ3Is7C7rSGy7WPcXN3+H42KaIfVRbq2lK1DxN9/&#10;tTKYzHF5eTaNFSqIpEqIJDVk1DxUvQWjO4fLF4ffH5fKC2pVhFJFaNkSui1DdnIr10Zy03/I50e1&#10;0YdoNhjX6uh0h7Krznhxgv7ygtdJYr4ao6h35eAruQ6ajZrcqNyZnKI+XCMaj6FarSNZGSJdnqHa&#10;mSGaziPBCVPtL2G0N7h58fbXa11Zo4dUqYnG6BjuUBqeQFg2poplqZiEDq1YxrMnT+nGJlhd3sMV&#10;TMLvicIwDIgukaFUFXq1Ab83gHZ/gdHJHcLpAhKJLAKBkFRKNNtFuzelkovyAPT55grheB4alRmO&#10;JGRfQ3Hc9nC6QUoz5PeuLl7j+Zsv4HIHUNAbyNYWyHfO0Znf/HqVFdOKUjHBRAblcgVHNis++fRL&#10;2GMqFZeW3fXiCQWpQhvRVAW1Rl127ysbVTgCKgKJxwFPJFWkij1kqlO0RysqLyS7+8UzBtyiHyOt&#10;NRyOIkcXKXbz1vsniMfjUDJlKrAsmw5lC1XYHV55dH/KmECrzZAp6EgXW/zMAPn2Ap3ZD9S04ecs&#10;Yk/q+nSFFGe7N56jxcQRCfhRopUk8zU0+nN4A1G4OHilYgWBtAF/KIeUotFCUhDNMXO1PpYnl7Db&#10;PCgWddlnQZwULq6ZK2TQniyRrVN5k7VUXrlcRkhpIKS1kdA60GtN2bOrPTpBvjZHtbtAMV9CVOV3&#10;ZTk56FJ7o7W0tKhalV1Cq4ML0Zbxh+0z9HMTvdNDloFcxJ3tfac8fdnrdMgjoEXb1UBERTqdxnS2&#10;gNEZysZozkAC9iM3snkNEbUulZylm6zpefQnC9nPb339KXz+CKKxIAIEHvFCjyCkLpvXJOgCh4sL&#10;WgdjVHsGLZVAvVaBWu0hURojRatLZugqI4ybpRbR6Qbnz19Il1uqtpGqTRHVpxj8VD00fyopNVrv&#10;so2BPK1ddH4s6jnc3lzh7uVnsp+gxxOB3WqDWjJk91SFcaVaacLjPERaSWF9dS87BLldAahqFGnG&#10;vQjRpGhzKQ5G17ScbHgqXKUzoEBNpeF2e5HIN+nS+rKTZCIRY0wry8khXHGcYKJRa6PdGUBvTmSM&#10;Emfzi34Aok2FShcbYQzM1P8LlfhFy/HVKV69ukG+0foumK/A7YvSRfmgxKKME00OepXW1oLT6YbN&#10;apF9RgWIcPrp+uJJJCJBQnMiRypPAApxkLtorRFK0lUmDfgiWbrAPHw+Hy1tLt3gYH6KiN8je8L5&#10;4gZcCaJOxrpSWYfNSWDCGJeuTNAmIhQteg26V9HCMJhpycZ4Tm8MzmAalWYf5dG5dIWbH7rl2s9B&#10;quOx7CK4vLySDSAsRw44+YpwcJN6E45gggNGa8soaLVr6I6mOKUVSWtzO5GMBBBSCwgS5vsTKoFG&#10;AW6PHbPjUywvbuHyRmQz2lKpIPlVOEsXl62h1WohEIzJv/dnJ7h/+YVsQ1Kr1WT8Ez1PRFfeskH3&#10;GsjBE8qjO51jc36HWCQKXdeRaxBwtE6Q612RID//o6bsv0jpLaeoT1aIqSW6Kg2telm23lIzSYRy&#10;OuyBuGxTLLooZo0aB7CNoiEGsQrr0SHKuRyCSg6+WA5HHj9S8QhULQOlwpjC97X6U4R9IeTyRbrY&#10;huwxK9ygcLV7ewco1MYw+qeo9c4Zm6KS23lplaL3n7AegQjFBCqSUogWlNnuuZwsWqGOIF1gsrpE&#10;Zfocw+UPdDL6z0F++/njUQGVbvddtj+DN0rXFSbZDXjRGvSkAisEHYFgFLYju2z8my8TuaWJ8oIq&#10;FIXwnaS1QWWIDv296Ro2mwPxkB+xTBYehYMezSKdrSCf0WQ/m/6cRLY3kURbvC9HRQtUKRrChVMG&#10;dMZAiysk2zAJlykUIFpp5rJppGhtScYokbmotuey+6s4w180zF+dXjJmvsD9/ec/TJuyn1KWm6Uy&#10;vrzE8u6aAOIWacYch8spAYTPbSNsrqLQGCKWJNcqZNFtVFCvFGHQXQoS7PHHZBMg0ZRVrfdkk7ss&#10;FSlOEKhWSrC7I/CERQv4rESVibAferkuUV4gS1Q3mNG1JqDly3RvGXiiimya7HG50eR3ia6aCcGj&#10;Wscya6FQ2f5oCU7GwHCihmAsjZP5RE6WVpvv614h195gfvkD9mr8KaU9n6M4HDOOFNBrNLBeDmDZ&#10;2aHLcqPY7SJJN+PwBonuHLJLu95tyxMPWoxZ+3tHsB3uoVIhsCDiE83RRZoonVFlD37RLbfU7qNA&#10;Je7sEi1GQiSyZRLkMQKZGhJKWfIn0e1QdCysD1eYnNzKTIno3S8It5NK8RDxFZtjHLmDsu2cw06r&#10;pyV3RoTwjIdZrcTr0hVWjul2l+hevvllKqvSqyHf7sErUF8yjVImgVQ6ji++/JSK6RKVhRj8Q3Da&#10;HYxXbs5c8V5N8q5qsYhqOY9IJAZrgCAhmILT8wg46kaZltZHotIhcuui1evL7tvOEC0ykILDE0c4&#10;koSfMbDeKMskbyTXhcjE93ozhOMK459AiTrCyRKtOIFMMoqqUWH8qj/Grc6Z7Hqf0Mq01AbU5hr5&#10;3gWqk1tM5me/PM7V7dXf5QZ9DmIQTrcLHvsBepMBSpzpBVpMh/Fqf/cARwfbsoNxsTemslS4/CHZ&#10;GlNNxkhGNxitT2UL9P39Q9meNl8oIVkmtI8WCMeL5Fwa4X0U9TppABVYo1UMhjPpGvOkBeFMWwIP&#10;ka0XOT9/IIJDq0u6t1prhuOrl0gTtKQJSJRiEwljDEUnBSiPZPrLnSxKwtzrjtCdnODk7Pkvw7ra&#10;wzpWtxtc3t7gxctrJEuP7T1Fp1jR963RbdIF9uCPEK0VctALGdSMHEpVcqtsQfaAE4fDuO1HKBY0&#10;ZHpDaO0pB66FWoWDnc/ysyTGHHDRTy4UTiDodiOTismMg1jmEFyp0R0iT3QoOj0LpdpFwzzGQZfD&#10;DSOXQqmYR5YxM9dcyVSUUJw4vSBAPiaOPhHARYAhkfFoV3KcECWUm0sS5hNa1y9EWaPjxbe12RSV&#10;/hDxrEauksb/4//+7+A+tCBg3UO2VkKxM5IQPODzI52M4OzmRrrFUqtDy5vQgvbhtuzLtSul1oVT&#10;yT/Gq3SGKNGHaCqFxnguU0Oj2Vx2NCwUdaT1lmxpL86UEZmJFGOT9ciJWl2cezHAZH0jO13LNvhE&#10;kGLZJJRpwh/TSSnKOLD6sGfzoUNvIPr9X96/gaZmkcxQWbRIccqJUl8j07zE9OIXQJA7g4aiEkwI&#10;aC0yCvFwAIlogDHEB4WuTrQ1FmtRFsJsAcOtR/vQahXZ0S3EeFUq6LSeDGeyily9C0sgKfujW2xu&#10;Bn8LCtkU9FoLydoA0QRjF92hOBXCR2LtI5qzBzTZdtLpDCLkdSFLlCcIcJIDLdJGIiMRU6hEXxwH&#10;XhX2sCY7EdscdhS1JMo63apeQ318Ko+iWZw9yHN4QoxbQZ3uu7PEaHP/y4HvpT4Hs2jARYguiK7d&#10;8gyLiyUt6ALrm2sc7Nuwe2CDlYRVLCBWRmNEizW6thjRoR15NY5Wt4bl1RlO719gnxxsb28PAZsV&#10;WkYhaSW40DsyBxhNqMhncwQeQQxHM9y/eYM3n38Fi8WKqI8oU0nLlrNi7coZ0ZFSKxJ8iJ7xoo30&#10;ihbUnS6ws7eLdCqJqJKRFhfMkiCXZrJNtC+ehYO/768ekeDrhxe/nExGo5qT/UYdDirLdgSHdR/5&#10;YR85gzElpxMgZNDtNfHRb/6l7IQuTvQQGQeLKyBjlYvustSsoTBeoDElD2p1sZhPoWqKVGxpeCzb&#10;7Yr4Zrc74XRYZL/SCiF3dX6JtNGnhdRk8ldkPgLZNo6COTj9KtyMc8lEDAdbW/LAtFSJiLIxZzwa&#10;Sx4msiQewn5XrI6jQEYujoplli0qs9/qIZdXUaf7nVy9xevP//r9Q4WDeR+N5RDzqxVOl4+doP/3&#10;//wWocARY9UOkgEnA38b8ZIOm9tP1xhCKhaSebqkRjdkdctDpNyux7798v0VHfryGL5UTp7DlKGi&#10;RMt6kXnYsthkC/wji1Omo+IhHzJqEslqB4nqUC485vK6bOv9eMpCCAcOn/ysw+ZEPOKXaDOeKcpT&#10;F/xaC9F0S56lsX/kx541iCNXTPaA3eN3+Rhfw34fUkpWHhjnz42IGFdozn6CA63+Z6XaqrwrjjrQ&#10;h0PZTlVksYUr+/tPNkiGLShmo/IUlUSpJgdZDLDXbofIGRpjxh4SXaNSw+6zLexvP0WSyK48oGtk&#10;zHJHM/LoGDFgoodzppjlZ0TT6QvZK91uOZSHLKT0KrThEg5ahtWrSHIrcoh2WrY4QWxMgru8eY2t&#10;7V3ZYlwscgry7CKcPwhmZYv/VDorXfTerkVm+8ejuWyQPTk5RSgUkUU6jmSFyh3Dk+sjVV1hfXb3&#10;05+W+c+R5cVGyTZb5DNZeeqLODUp6vcjGnIjEPTA4vXJhvWHtB6Bzg729mUv91KrKbuCB2MKiiTB&#10;Iu0k4HyCED5WqOHAGYHV6pek+XB3BzklJHOJ6d5Enq0lUkYCEIjkbJBWsuclgfbQxR15cbRngdfB&#10;GKfEJETX51fwK03kiS5FgtgTVrHnTvKekrSksLQi0VZaWKkARCIN5lerJMIbecZkgP8XJXKuVA32&#10;ZAuOzACRwhCTzY2sjnqvJFMjiiIKdDsfD1ZyOa0w+LvTqzUWJ2vsH1gkARan2+ztPoPfR1fXbCJG&#10;0uryR+ValhgksXY1m01w/9kbIjyiwEPRHX1XnhmRUeISTaY7Qzgi5EG0OgEuRF3F4aGHvCiKu1cv&#10;8L/85QfyJAOf14lwNET4P4A3V5fuUcQwkdwVWfatLSs++mgXH328LdGgaE0v3J04WjKUNhAjKXYq&#10;dSj5gUxB7TnpFeIFhAk8wqUesnS53z/++yWVrvEuWinL8zSFmxOxajgboTqdojGbybWlWlXHx7/5&#10;F/j4g3+JgpGXbtNG/iRiitNqg9NikVmH7nKJxuYENRLiMifAb37zryRSy3dbSJO/WcMZHDoEuPDL&#10;xcpY2Eflu9CZLVAczGWzZ7FAqSgJKBUiQaOHo5AGmy+FQ5ufXMstkerWsydIpFWMTy4JZDZY07X6&#10;/UHp7gJqA9ZQnhCfn/Nn5MRxOz04JIrd3d2W1ilOyOvM1/jy7e9+3uhwftzFzXNC66WOi4uBJIjN&#10;Zn4acVn+0X64B8/BFuqdBjL9LiLlEglqSnaXF9YTjHjl8sPTgyPsWx04OHyE8Q7LHpLJIMrDCRpn&#10;VyTV5FFFvgjXQ5EwLL4Q9gnR96mkQxLYw8MjiO8Sx55FIwEojR4ynRW8iceV5xwBzYEjgC26RaEk&#10;AdVFPBIgRrg7JRmli2TMrPSleyvUhjJLb/FESY4TBD5RfldQpqasBBqiZ3s44EbEH5aLoYK3hSsj&#10;jM9+5sndRreO+fkCneUIg1lHHvX0/Z/+Qo0wVhDRpTS6qfEQqiGORCQx5gD5PXYJtXvDFi5uL2UT&#10;+m0Ci93tHbiPthFPx6Aw/uWmK7hCKsRpTrF4CIGA75FvWY5IrrP4lx9+SDe2BQ+JsoiN4hCW/GxN&#10;AFCDJ5aXcVBJEt7TvcrDJLa35PkLYtAF/xID7wpFSa5H8Ba78KTriKQr8p4FAny6fSA/9+TjHXki&#10;lKAhQY9TliN4I4o8wDbMWCaODEk1ZpguL36+GQ29or5TKkUo1SpUgoKUqshTo0SmW0t7kc9EyXcI&#10;AkYjufwgliqsB/vSepqtKmrTHpqTASo1A3o5Lz+bzhGR0e2pQ6K8oIpDznCH0ycPiQn5XYjTgkRt&#10;fGdzhtpg9HiEMRWpVQxkRks4NXK7qCGPXrB7QrLWUFMiqJazsvbw6u1bdFYrBENeeZSJOO8lrA+w&#10;H+JnAlnY/Wl54EYyGmGc/BilXAY5cqzGfIXzh7fwhcIIpzIkyx1E9D4teY5QgbGLbvb7Yfn5ikJy&#10;Gy+V5EOIY1YCHFCf18GY4CW/cWCXM3SHrm5v/1BmCHaffSzPkymU8tC6bSIsgoQ4LUCNIZGkawkF&#10;pKvaOXDJ82fE0Ss7W7sSLMRDvH40iFSzi1CWFpCvyiP7NA6oLRjGHhV76FbovgIyOyJOCHISlCgh&#10;P11rnAPbQZFkWpxw3B4QTSYUbB8FsUM3t+eIY9vilQdZWQ4OEfLS3YXdstC02F0g1xf5wBmG82uE&#10;yPliRU4oKvns9vX7AzCMRpmwNiuPqvW5nBAHOIpV4GGvitlygM3VGbYPdrC99RRPnnwkDycR520U&#10;Wg1kW11ZQWTzeIgcjyQSEyBBHPx4fnOBD58+kS/xOZtlV1pQTLhTQnaxnO8MpRCNJRAlufV4g/Js&#10;uKc7+/jgg4/oHp9if2+LVn6ECONSOF9BbnEil+zdqSpSpAbiyChxHJRww7/5UJzh80wmkAWlCLjt&#10;8oDJULaG4uSa1jdCQOsilWuh2m5CKdRx99mX7xcSrJXT37k5uA6biEOcyUcH8Nl30B4x5rRrqE+6&#10;OL6/xOR6jTJdlVBEtlpButWDk35fVC+Jw/QsuxxYO8lrIY7+aoTZ9QUmt9c4ff2Cg/8BLSMJcXJu&#10;ljHJxwGz+FV+NkrCS1TntDP+OGEYGTQ7Vbz84jP89u9/D7fLJg87StZaKKwvkGjP4VFbEkkKquAL&#10;PPK3na1ttOiKe7xfkfV/8/knUpG53grG6T2ywxvYlRrcSkOmokStvDj8OUcSL8agUcnw81V0h49n&#10;Dv2spVVPfVuOB/9R8CCxMBgLOaHTssTJOIOzNbpnJxhfnqFzcYb8aob0eIIDN12WlTDYYsXBzrZ8&#10;hT02IjgddcL20nQmjzGZ3Nxg/uYlKmeXMDa3jC1ZOILZRzR46JKLkSIGqjEfP2ugwFg3uLzF4uE1&#10;zt9+hfnDpzgIa9gPaNgR5NcpUJ5Pok9xclU6KiqlfMjmVRQZ8/L9Mbrnd1i8eQt1dA4bAYc9ViG9&#10;ECdyazhyBOUxXiHG5SjjnsicJNUsMi261s2f+RS5H0q69axXDHaCvr6kJ9BaTlCe9qHPhmiRL1WX&#10;cxjLGYyTJYrLhTxzScQiearPk49lWZrHsQe920R1fYrm5pzuZ/54oM7L12hc3eEwkGQMs0qCLA5y&#10;e/Z0l65uRxbVxIJe5DodToxb5MZLPP+bf4Pxw0ssXn8uJ8buLtHdsz2+duXRSFbGJRe9QTTgQjIl&#10;TnFtoXJ8CW10wvu8wuD5Gyooze9zYptxTLhXUedhYfx1EOx4HUcI02WL1e7q4hRKe4bi7D0oU6sm&#10;7P/QMdLfZVIh1I00WuOePMmodkzlrCby/KnqdITmiDCXyMwZ8eHZ7g5j0RN89NEHJKYfyXgljkfL&#10;dais1TFqm41M4jbWZ5yxFyTDXTgCYakoEVuefPQxPv6YSt7dh5cwXFROpQkaMp0xhvev0bu5R+vi&#10;Bv2r5zjyhqis/cfP8TvFVqLdnacIua1Efk6EShV0b14iz0GvnNygefYK7cvXsvJqZ2dPnn318cdP&#10;+flt6TKdVJQ4vtcXjlHJbaiDExL1JTKTn+BA/3+uDFo5VPsVtGc9+WpSQY2TlbQocfJZhVbWXU6h&#10;FNPonR+jf31J9/SCbqdHS9igc3IMrVmW/xeWtHj5hhY5x+D6htY1RX40xvyTN/LgsO71NS4/+wz9&#10;uyvpVlP9DtJEh9OXn6B5cYvW+XOsP/lKKilRoAJrbeRIsJsnlzimAgOxEHTGzNPLKxRLZbSPj9G8&#10;fo7S4gLl1Q0al6/IC3ndck+uNIs85PnrTyUg2adFWZ1EuoxnYrOdcJtpIsXy4gal2SW9x3tgWcNh&#10;9Z3RLWN0usD86hjT62OMr04w2qz4c4Ph2RJiCSWqxWDxuPkzi0MiuOnzO9RXC0zvblA9XqJzfkFr&#10;uOLsJoc6PuNsHaPO36UZuIVLE8dsCUtbvnhDHjZD9eoGGcaoLC2wJ84QO79G7/YF2qd38v/LV5+g&#10;Rle65wrgN4TxteUap1/9DuPXn2Hz5e+w/PRLZLozeWTX6e/+Lfr3n0E/ucbJ6y+wev4KfV7PohCm&#10;N3qozNdora/kWtnw9lMY01N8RMjvL7WR6Z/g02/+HTYPv7A6+OXFUpleXCjL28fX7ObqnbDE5nr9&#10;j9Pb2z962OnN5bdRPUtiXYRHK8hc4fDmZjq4uFWaq7NpolpHmUotnlxAp6tMULnVxQaj1RquaBIF&#10;zvzK6Q26lzfvNm/eKtPbB2VyS6Uu/+cPfuvNNvvf/9OU/1qynU4j1+38WVZkO/P5r3e7qSmmmGKK&#10;KaaYYooppphiiimmmGKKKaaYYooppphiiimmmGKKKaaYYooppphiiimmmGKKKaaYYooppphiiimm&#10;mGKKKaaYYooppphiiimmmGKKKaaYYooppphiiimmmGKKKaaYYooppphiiimmmGLKDyr10Qzr480/&#10;fv/fP4hogN/ujf9kO+/hcDLN1Qboj6Z/8ui+/niEyXT1J6+x2Wy8vfEco8XiT57k3eqO0F386Wv8&#10;qiRf6aHaX+D6+haf3V/iajnG119/+fuY1kRG76DTGcojZS82yz/q915pDd/F8l30+pM/DOTNzR/3&#10;WU9VOyi2j//kQHda/e9yzROMZqf/ZOtwo9aZarURMs2lqSwh2ULzu2x9jGpzioJeQ04cJ1FtIl4c&#10;IJQqYtzvyIEqt7q4vbnA7z69w+WyD7XQQShThVEfyb8/XGwUcVDmN5/cTL9+c6sM+t1vE1oH8coI&#10;RufxLMrbq7PG7L9qvp/nZEhWxmi0Zn/43YiWuFidS2stFiqIF3pI1WZoDH7GxwP+WFJpDN+l9DFS&#10;hTbqrSFCgSBq9SYC6SpCaR2qlkGvx0EvNlCqdzFuN6Gl4windPiTJaQLDXRa9e8qteZ3mfIQ/ekU&#10;upZEs9Xhe9oIZBvYLNfyDGGjWpHKOT/efHey6EMpthHS2ihVHs+8Mkqdab4yQ727RL9ThZptIVbs&#10;0LLO0OyfvV+HRv8Q0u8OkMz1EVPL8ph0j8eD/mQOb1iDP5xBJJFCg+8RbjFFhc1GY3ko2enNC9gj&#10;aQTCabSaVSqthmiuA70xkIeQKWoRRmuCSKqEaqWJ+6vlP+ZbYyj8LnFieLVSRlStIpjUEUlq6Bg5&#10;lEolJEpjFFoLedBoXG0gkWsjU59gsf6fPw7jvZXhsPfu6vIcab35XTTTgC+qIqmIU+XGyNT66E42&#10;VFwEHncAhVoDIaUsB94oilPh0shWuqgNlvB7Q3KQU4UmFdqGlu+gWi/L84SNzhTT9R2iMYWujn9n&#10;jAsqNbrZFuKKRsszoLcnmJ7coFLKI11uIFkcQ61MoFfaiKYqVKiBUmeB8fHdr1dZWaP1rsyBas4X&#10;CChF+OJZeXZ+oUrXlKkjR3AgDsqM+KO0mop0eUGlgExaRXc8RjzThKq34BXKzAtF5uBLV6QCYoqK&#10;LK0wkeuiSKuIRuPQilXE80PE0y1OkDIc7oh0oVprjkpvAU3NIlmg28tOoFZ78vPhGK2yM0OxdYLm&#10;6PJXraxv1TLR3nyNwfICDs/jUe1qiYNN96MUqrSAOnqdLkbLU9i8UXj8CaTjKaJEzni6PHFAZiaT&#10;RUYtoEZEeXLzGp5AEvl8EbreRIQAI1OiC40lkMwUsbq4xur8ge41hpBHQaZQRlIfQdG7yGVLtKQy&#10;ggkD87PnqDTacDgC0Al+1PoJCr3Nr1dZjD+KmMmZchvtwQx7+1ZaiQdZuiLh8oLRHFQqot5oSaXU&#10;OyP46PJScQ58voagyhiVzKNQyCFX5L+zXRjdOfyhJFIpFSXytJBKS6HiO+0B3WIC5daULu2Eygqh&#10;Xi4wftWo0B6imRY0rQynPyUtqdRcYXlxi0qtinxtCrV1htLwHBcPb3+diDCmFZVIroKIqtPlEFxk&#10;NNzfv5BnFrujGVpaArGognyJIIBxRsQQy+E+rSiF1vAYgTjdXigFRUkjk60jQpenlbtwuvwo0zrV&#10;nFB6Ce4gFVfQ4aGi45wcKYNukTGsUKAlEWAE4rTSdJEKHcJic1PhSygVusbOHDm9ikSxi1R9Ti54&#10;jE++/A+/TkSY0jQlmNGJxooIROIoF/K0IAOt8QmctA7h9nxOLy2vjrBSRZTgw6A1NJqE+P0VHl5/&#10;9Xi6t89F5Mf3pBljGNc6nR7dYBb9+QWt4zncoTQSsTiKVLqwNCU/wGi8oNXmqWwVg8mpvJ6aVFAx&#10;SBX0ARHhUMa6BK0tJGIj3XX/+BaffPG7X5cr7A477yarFX7729/+XkBvX1RjnAkiEQ0gXapLF9ef&#10;LHBk9yBAwJHMV+CNUKFxDaUiCTNjSZRWI9yViCnhYIgo0IAzVkYgUUC5XIbb70OuMUGxPae1EMZT&#10;WWquCl9SuMs+ykSbvnASdoKMAkmzRstJJjLkVSWEC134RfaEsS4Q0XjNErLGgAh1ifb8VwYyivXm&#10;u2p/ic7xGXYdQcaYFFGgF0Gv63EmJwuo1Ds43Lfg7u6OvytJpOgJxsmfglD4/1CeiK7URK1WIzrU&#10;aB1zuEJUelhFOs0JEApSoS0qp4H+aCmtJpGmIkikBYDQiB4FmOkMpzImCaLcHa6QIFDxJIrw0kIj&#10;/BklnRAxUCNNSJTnMEbvyRnEfy4pNjpKymhLniRQnpfuzm53IhqklRDCeyMZ5PI6+VQBeYEGR8c4&#10;cAXJuYjgQgEiOMJ4xpowFVjW85JjCYDSmp8xzsXlSeBFgwCFwCKQqKHaGiDPeOjyRgi/l+Rd9xKA&#10;LCdDqPmSRIMJY4S+cL/eGLzBNPnZGLMzvi+dQaVSg8gPJqtz5Hu/MmIslJVv95CmskTGQliHOEw6&#10;n0lJHuXwJ+H1EfUpMXlsrVrqylnvdHgRprLihOAeokVfQKPFEBmmFETpOrPNGZrdGZXqQolczR2r&#10;whPVpbXmtDyiCU2S7Ux1jGAwjFJWRUqvI5huSl6X4TXEyd7is4IUZxvHiKU0okQCkEIbydoJ0s01&#10;lre/MkSYb8+orA5CAu0RDOzt7eD2+Z20Fif5lshaxMOMYSS9yVyTSiXACDO+ZFO4f3hD0KAQiisE&#10;Fx6EoxEitrZMuFabI3KqGALhBDyxLOx+kY5KIKMkpYsLaXSfRHoNQvlsNot4liRaLcMb02TM2t0+&#10;QJ7UQdGHSJZIhmsdKruCWKEvUaRwl6e3n/26DveMEUgIq/GFotKieqMhOtMVGv0pbE4fHIwnDueR&#10;TOS6ybeS6ZzM5SnJCN1aDyeXD3B4g4TpVuRKjEN0eQIN5hjHOp2OtMzu7BjTkyu4GQ+zKdIAlXGI&#10;8N6XaqLS5OBni1LpvcU5etM1QoEwcmpaXiOa7yKWHz/+nuAlURigMyNqHJ/id//mP//yXeFw1nt3&#10;/+YVXr26+TZGXhUSwMEfRtTrRr1LjlTpQScsT6pZHB1aONMj8AouFWPQ90eQTiURCAQIqxsy3iVS&#10;5GMuh1xWccfLcAVzdFs5uk+6RsL8YnOKSm8lrVRT4pJLuQkuAkkDGa1AxBiCOxCDQf6kd9dIxNPk&#10;ejkksg3Ey0PEcgNJxG2+JGJ0z8X6CIX2CfnXr2Btq95tvGvMV5iebnDx4hWRmgoveVLQ4SSZrSBV&#10;6iBJ7lMv12DdeYZ65RGuC1dmc4URJhwvFouIE7aLpG3JaMFqtSNK+O8KZGT2QWQpMmqCrrUq3Vam&#10;OsWQ4ENjXBNI0Z3IEUAoiETj8LjctCJDrlWJ+DSlhQlyHkob8KltRGI1FIoVCX6MSkNeK1U/Rmt2&#10;88tXlt7vf1sazTA4XnPG9hnM6erIpVwiK1EoI1vtIxRPSRQoYlOt1cZkuZY5Q7vbR4JsJQgoIKDo&#10;8HHQtYKOaq2EHMn05Pgct68/RSAYg8/rgKrV4ElWJXiot/pIJBJUeBSz41Oc330Kt9OFIgFGWitC&#10;oRICalMiykg8gzARpMMfx/xsjRitrWIUUTCaSJOLZbvnaIx/BfDdGAyUwnCOGl95vYJ6tQaLxQLf&#10;kQXZUgXxYl3C60QkyEEKIkfkJjLvje5YxrCwzy3Ro4/8J5gqEowoiMeTKNEl5qoTVLsrHFmctCyC&#10;iUxVZiHckQLUYpWQP0ReFUarN0epe4azswuiPA1xtQZvmnwsVYde7cHmDsLmjct/59obDEmC8/k8&#10;gU4bicoM0cqJ/Pz3j/TLlcZ0qlRJXhvkTSJTUCxoCAX9sFl25ZKFj7NapI+8TgcikRBdE/lRrYuy&#10;0cCzZ8+QSyflQqSTPMgdSTFe+aGmE4x1NXKgPjSjg51dC+KxCCLpMmE7Y1Q4K60t7A/IdJOA7dHs&#10;EM3BSipBKFNYoDdZ5rVzsPOaVgevqw9oSRMqZo0UYX+80EGUCFEldM+3jnHxa4DvldkKud6AVsHY&#10;oikoEDTMLzZ4/tnnsLp80rKcRw4kk0kkC+RAiSzydJHlooZSXsX17RUePvuCFuCH3WqDlsvI5X/B&#10;g6KE2AYVV6SrtLtjeP32Kxw6/QQYQTRKeRmPxLKKyGqUG4ThCuNhMAVHQMXt/WdwEmx0yPlK5SJK&#10;LVKL8gwFWpHR4GeiIouSgS2Qpsv9BbvB11f/pcxLH4yRrrXh9EUQ9HqQIJfKEwlWuiOZoPUHIgj5&#10;/ORAj65HZMxFHBHwvlTWpVsUUNvhDsFB95nLMsaQK/nTJQRiRegEJ+FgBDWS7uZgwbhzKwFCNhWX&#10;C5jBTBN+pQ4lIywpRWUG0enPYJD3idViAfFT2YK0wERxCqVM3pbMSzd8ZHXi+PQMxxf3VO4nv0yF&#10;XZ5PcXW1wpdfPkyTJULrSp0cKYCA206XFUSSbk5woEqZbkpNwX5wAF3XoeQfl/o95D/RgBclzvpE&#10;pU33SDfWGcK6t4dC6TGPF1QqMrueTKh8bwSldh1ZAgKdMUrQAAFYxHKJJ0lup4iV5BI0TohDi11e&#10;S20uUR+u5Sp0JFUgMGkjlCPgUVsEOl3sPt0hx4ujzMlSGWwwu/zsl6ms+WaG6nyJi4cbvPzic1lP&#10;YbM54Hc74HQcodgbIk7AIJbVhbvb3/oYb8jH9u1+maVw0j2G+d5sxUC81JZJ1QbRpIhtSkql+0rA&#10;6olQsSl4ydlatapcZY6IlWS9i/F4DJWTQOQdBXz3Rgjj6RpL/K56vS4XLJXyY5FMKp2VEyTAOOaJ&#10;V6S1FgoFbP3mr1AhKa/2TuHP9Pg8D5he/ALjVqujoz6dobNYYDw/wz/8r7+D3XJEN3aAWr3MgD2A&#10;P0GwQQuqFElmCxmcXF/h+uUbOD1hmROMUwn5SgtBrQ5vNIsc0aTgUy6nD/PjFZaX1zJNJUhyVlOh&#10;lnuIlcYywy4UEggS/pOrTVcb3Lx+SzrgRSYVk+Q4UewTvk8QE+mqRh9BXt/h16SF3T1/kFn8cj6N&#10;fK6MXHMls++lwS2Wv0RlNQaNd1XO7nKXg5LJoVfJwm47hPNgj5A9R7fWg4Nk1ksuJfKB/WEPxnAk&#10;awQni2M4HA4J2xXCe7FqK9xZQs1BTcYkVzOo7HJ/juXJJbyMT2IBUSSERfGMP1EmMGGsIng4tDjQ&#10;nizRW91gMD1Ghp9PZXUClDqi+R6SfFVFxsKfIMwPSvc4Wl5iurxCqVSGQrIsuFa6cYJ87wKL55/8&#10;ybLt91aWm6mS64jaO8amRBwNo45qOQvr9scot1vI1joy7WO30i1aj2DUa8hzoJRcBc1WDx99+Fd0&#10;kRnGob5MFQXjVEQoinQ8Qj7UgEo+puh9NIcTkmwrcnlyMK0Br0JIHqbFcvCDhO6C2+n9BTK1OVqM&#10;OyJ9Fc0QmJAQB1JilbnCOFnCgc2FfrMJg9dNGWN0l8+hUeEpUSaQ70LrXxAUXdGaX/7y4pbRMZQ0&#10;FVAbThEORxElh1Kifry8P8fp3bWE1zZnAFbOfCdJslhjKhGhBSKqrJOoE0qn4jFypwwO3YxNIZXo&#10;zAu//UjmBTMtIrZ8W5Lfeq1CQk0OFiZn43uFG/WQO9UMDUWRMqqR2GaJPgnNhbWIRK7gWs5gBi4P&#10;3arLw/cWoJOTCfieI88qdgTXMkglGoiURkjSFTZGDzA6f7qG/r0Wo91Frj1g7BDIzoNsMsy4dIbF&#10;xTnW5xeyyMVpd8F1dER3lGNcaBIMpBClkqoFFZ1eE2fP73D14rUs3hSuUaxlFWilacYZF4FAMkeL&#10;pav0eIOYzE+wWl/h4vkn8LmcyGXiyJQaiJb6MjaJDQ9CWSJjIdbPLq9u8PrT3yLAWKbn1Mcaw+JA&#10;pqLEcr4AJzJnmKV1l4bQ6Q4XJ78gvvWvX2/+wK8yjSotawyHzwe33Qafz4Y4eVNt8MivxGKgAB1e&#10;lxV5usukLpSVhIMDXVIV9OYjtBi/5mfX+PDpNvb3dqDG48gaNcT1x9K1QFhBXTfgdruh11oSitcH&#10;S1gPDqFlFKiFFt8n6EBZutJyuSKXY9y+MIHFEP3ZHTan58jlNFppHanalIodIpEdoNldkvNpSJa7&#10;smK43RlgefYGrz//7Z/cKvTeyJs3F8r15RyfvVzj89dX3lyDbnDE4O1yw+Oww+e2odjnLNcIjYtE&#10;i3Rfzz78SwmnxSqyWMOychCFBYVcduhdQvbuBNlqD/3BFFsff4CqTq5ktGSuUEBsl90HLRaX6156&#10;Y0SXNUC+OoLD5oSm5WQKyp2qyTSUKATNklNZ9raRpSXrrWN0Vw+yhEDUZwiXF9OHCGfItzgRilSe&#10;g4rdOXJJ15uqrmTR5/rmFwAyhLJmdHPr2zvc3q4xXE2RyBEFWm3wHB3CTTSoVKsIp3NIE9lpmaRE&#10;Z5oWpwsswu6LySyHsJKAg6CBys7RSkSyt9HsoVEnsY3FCEwieLpvY+xJEDEyFob8MtNRbBC1VSZy&#10;l0iJ1hYKE+GJwpwwibDNj3AkiSCv3awwPtEKBXRPCuUaYlHysTxOKMoXN2QaSqxSt6o6wVEJmVwb&#10;le4JKv1z9I5f/DJWjaU1NJp0Xwu6jAX+4T/9LV3SLjyH+4gEPcg0G0RhGoKhmMwwpBJBnPJ956+u&#10;sTy/RIBkV1iWEg0SSdahEp674ppMKYlSAMGVhtMJNnfP8fLzLyUhVhMRFDkJRK2FWhkhKDYyVGoE&#10;GkGZoB1PZnj16guZBBZoslwoUqFNhBnHRDWUqFsUyyIWd0xWWYkCnHSuiDjvUUsEiDTLcl1LqZ7Q&#10;TZ5ifv4LQYTt+RSV0RixbJ4kNo+bixlifjuCh1aivDgBxwjumCJXi0UZWiwaQKXXh1ajy+wNsLW3&#10;Tze1Kwc13+hAbU3oHjVEYylksxn4An6isjGaM87y9hAHfH8k4JWlaqImQyzhC1CQpav1eHzkWlGI&#10;LaeL8zssjs+gRAj9aXWxbF3WWDhDOaI+oku+X+QMnbTUMi16c/2At59/Ay2ZIp0oI1ZsIdXeUGEb&#10;1MZXvwxlVYng0rQIwYniBAOqGkW3yYEMksg2qzCmDP6ekEwnWekaPYxjuRbBRiIjV2g7/Pf21seI&#10;E/VlW0O46ZoOXVHYHVRIMkqrs8mksCjmlMv8sSQMwyDqa8lUkyWQg9OvSrogyHa1WofefqwRLLXG&#10;yCgpIsiiJM8upQJntABXkBaupnFEVFrVy5itLlEdXGCyvpDPILiWdK+dDSH8CeabV78MZZXrOgkr&#10;leUPIuD3IhkLIqVw4BJhSZBF/s7hj8Jmd2N/f1cmdQudrsxmpBjLSpqGVrOOhJqlEsdUbExCbVEA&#10;E/Q5UWf80GidgijrzQkMkl4R//wEJ0fetKzJcHuTpAQOFIgG83RxCcalCBGeSEfpRIOhuIo9dxK2&#10;UFZOBIvDI120UdBkKqrYYSwj0NBEfXy6iFimArV9gjhj3Hh9/99sWn9vpdSqvIvpOvzBAF2WG1sf&#10;/ZUM6Dc3V9gjIrTbH8nwkSDDtJJiIYcCEZ+PMcMXjkHPa0gnomh06yjWmxIY7O5ZZBY9TIhfKGaQ&#10;609lsUwwkYeaSnMiKNi30Vq9MRw4Qjg4cpMSELorEcQzOhEeY1N+wHhUkVt8xN+tVJbDp8BiD8BF&#10;qw067UgTvIjdkJFij8odQ6sMCOELCKsV+DMdItuN3Pb6i5HOsDPNdDuyTNlPZdkPd7E5X2BGELG+&#10;uaT78+Dg0I6DAwuc+wecyTnkexx8IjVPkINL16Wlo7i6v8Hx7S2Or29hObLBZbMi5nPTJalI0z0K&#10;qxD18sINqqmMXNo/u7rG/WefMu4dyoSxXM8qNaULDHKwvREdRrmBI6sLFgsn0q4Fg8kUZ9fP5RZX&#10;kbwVNfZRWqI33ZNbVcfHG5lzjBtdHF9+I1Hg64cXv4z8YKfTUOLkT6KO3eW0wmXdg4hjtdkUqYIO&#10;vVrD9vY2tra2YNveIbjoojxeEV4n4PIFyceolJgPxnCIzuYCBkHH061nsOxuyXKzfIcwu96X5Wqi&#10;qEYQ61gkSqASRn+xxvzqHpPlySPoUBRaRg0hoj57pARvuCBdrcjoP9vaQYHkujGaoDFewusLIBhN&#10;yO2pAa2LcP7R1YqiGbF/OVMd4vbFp+h3eyTdc9y//uT9t7KzYW1a7jbhJhITRNhDZRmdJjLtLqKJ&#10;HDJqHjXGNYfdIqF4rtORS/mH7gDsNjecVpF5SKIwGKBxfE4Q0UbZqGJn+wkHSeyZ6sMaVOnyEhJ0&#10;CA4n1sNE0WdxeAy1MUW5OUSCChS1iGKR0pEwZDyz2snhPAGEfF6Zq9T4vSINlTaGGHDCCETpT1Xk&#10;OpfYnWLzpWQpgtv5WAGcyaRllqM5v0Jndfv+gYzNZqCc3y5xezrC7f26IX5XL2nvxCKhcEUu2w6y&#10;hPCZdltm2VPJNGF1CvlcGoEYBy+akXuyRNGMjGNH+0gkw9CnMwb1IVL5OtFeFXqpwM+HifiqOHBG&#10;cOQIU7ke2KwWcqEQ1Fwe6fZEQux0vokOuZ5I6FoYx/a9GQkkrBYf7LyvVIzvZ6zT9Dbi+kTuOc7R&#10;zR15I7BFtEfF+lTs24N0wQ4kIwGoCr+b1i82hQeJOsv9M7x5+9fv19qWUNbgfMmbb2B9OcXtpvuP&#10;/6//7Zvp395PGRt24LPsYLycIloxJKoTGQexJpWJB5FMJbBlscl0jiCwomjGZ+PgM2apLUJxEmFn&#10;QJFFnql0HF5yJidd5aHdi90DBwffBrf9iEAiRsSWhTY4hitRkrsjy7Q0set/1xbER1sH2KNihXLF&#10;cko06JOgRCg+WBzAFa0gk29IAi0UtGPhTwKWnUOHTJUFPG5piYFIFuFsB0EqWGueYXrx8H4pazrt&#10;KKV2FdXJEF0qZTDv4/x6jv/9//qVXKeKew9Q6TdRWSxljHE53HRDbsSCXiwuVjh/+RyVJvkRQYd1&#10;7wAeWqOWVWQ1VLY3kRwoHGZciockke4POzi/f44p45IgxEGPQzYzSerkU9MzHPo1qWBRVyEy8buH&#10;bhwfLwlUbqBXmvK7xX4vsf9LoEQfQYQtrNNlGnIb0r7Fg70dBz7+aBsrURx68xx+L8k1Y2OY5Nmf&#10;7cOW7iDTOMVkc//+pZ1q4xYaiykiGQ0xTez1VfFiWiV6O0Ap7qHraKAwnMpyaLHYaD3YZ/BPoDIf&#10;ojmdwiD/EltK9wgkvE6brLtINntwpvOy1kJkIhKRMGwOC1qTMQanBB6tAfb29qSyoiTQqeYA8Vof&#10;9oAm00WRgOB3MRToHluTGSbXL9EereDzOh8BSbZKUlzFUaQIa6gg6wfTqaysQXz2bFtmOfqTFT+7&#10;YXwkvKdFi641XirKS1ifqp7IRc3vh+D9kVyzhGK3Cz8tR9STx+nmxNpVS1dRJm/KNGty5ltdAZkN&#10;P9rnIAf9KI1G5DD8e14s/OUwHnWRJJGtEU5r7TFstBChYNuRlUrhIIc9UOptqAQQIvMu8n+ijKxE&#10;8KI0+jgKqZI/WY6csBwcopRLyOx+vNqWte1iM3dCicsyA2dMk1ZocaWx62CscvqoYHK6px/JmJpU&#10;dUTy/I7xBeabG7lNyJ0y4Eq14MqOEC1OZCOuzfvmCtPlHF1WR+6Md7odJLVxGcTjEaI1BvRDuiOx&#10;i9Fi83Lg6e5oWTGCi/JwAk8sIZuN5LKPwMNLMp2ptLAjgrs9BCsRolibEu6xkKfyRR1FZ4wkLUPU&#10;GbYqFaSLZTwlud1xheRe4sMD8R2HUGOBx0Ym3SXSjRUi2bbMYAigY/WnSNLjjGlhHFiD2D+wwmHZ&#10;Rzzkk+VnqVILoTyfSW2gTpQZo7IOQzkcMb55cxO41Y5Ejd8Pwfsj2UblXbFHtEdY7Hf54PW4EAx4&#10;pPWIwd4jcBAkVBBXsWfYRXiu0l1mW134GOj9oTgScYIKWqSIT2LJf9tCELFLl0krObIcSOAh3KvW&#10;nyBR60oQIRqXiG09AkhsWQLYOuJ3HPlweHgE26EFibAX4UQaPoIHv0aLiBXlxgZR9fQIIvi5PRf2&#10;910yL+h32R/3OCcZ7xK6jGeBQl92ohEFNdYo3bLSRNiYIVCaoj1cv3/K0hqGIrLmNrdPKkvUBbrc&#10;Npm5mK+XhNlOHOxbpaJ2trZhPdxBipaUrLVk5kLUmos8YjzilxsUlqfHeHjzmcx0bD3b42d3ZfZC&#10;LRSQYezzZnTYvUlZd5GhslzkaAcHTpxdn/NzbyXhttuOOGEIZHJlVJdXcMQed6KI7T6RWJQTwSaV&#10;tE2kuL1zAJv9EHZalljDEqUFYrekR2vDk6ILJX0QtR1WkmNXqgFHiv9PltEd/ZdV8fdGGtOGItap&#10;dh0uPvQBIThftj30lmOsOIBKIcPB2ebAPMWzJ0+x/fQ3yDfKKA0XMqlrd3hkBj7u96DZqGB6dYoz&#10;Ir7x4hihcBSHu1t0T34ohiGJsoPczEllCbQXiwbh8/kw6PWxurzA+vY5uZUPAbuonY8j35sxzo1x&#10;JPZyBcntInFaPFHingUff/gMCwKWl5+8xWdffiHBij9AVx7W4E43pQu0hQzE0oZcNd4jT9tz0D0z&#10;Nve6Y2w2J3j9+efvn8KKnTJ2PYxRliPYD/dg3d9Ge7lEnWhP7HA0yiU0KyV8+MG/IuqKozbqEVF1&#10;HgkxlSUStc69HdnZrLk+QW+zQbnVQa1Rl0pOpFPQxgOiSrqkAGe4J0HXZUPE70aYFlTUSwQsM+hE&#10;fN0piWvARzJOcEGEeBDMSJIrMvgirgZDXuzsbMnimdHqBM3ZKZ6/+UbWy8e1nGw55IobsAYJRAKP&#10;Syj5nI6dbfI10gtRvi0SwvlGD+fnDz9/V3hBMvz9P6Uki6l3FqedfGlXBmqn7YCBvQutR6Sm5WW9&#10;XiFDdJZNIhqPwBWJ4TAQxhHjkxh0AQi8tn3GlDz02RKN1QY5oj3D0GWTyPZ8jjIH9iCkwOJm/OAM&#10;t9lssO8/QzkTRTqnojhZwhLVSAUGaPd7yNLNam2Scyr3yMXvs/pk3Ax7bKjkSYp5D+nGCPnhCURv&#10;XtGCKKAQ5BD1OaIGDrwqyTQ/RxIu4nBRZF5IOUTOUTRMiVUHpB7nmG5uf76IcEm3t75a4/xigJvL&#10;/vTqauStxOxIFVOKyKQ7DrYQ8ztRoKLibQb3uGiClYQSI7mNBuBmEN8mYtsmMhQZcBHLbPuHCLoO&#10;Zc1Gpjckl7oh4tOlxQi+5CQp3XL4JKoUrRBEgy4Bz/1WAg+5Ca+ORJMkOl6W+4NFTYZIYW0T2Bw6&#10;w9g9IJA4sMnvEtYoOtuIHSV5wvn8YIN4sY/OcI4DApp9RxQHDoU/w9g/8sqUk4sAJ+S3IUm3LDoB&#10;iH5QfqLLdHOO48ufcU1Gh8qqtnWcPt9gdjZH/7gLoTDxt4j/4J2fVhUPOJDvdjiAdXgZ0CNUlAAQ&#10;Ab9LtkZ4sr3HGGDDwd4h49k+Z/weIl4L8vUaghz4dHMM0XxLdEhLKhFJTLcOido4gHt7dvkZ0YAr&#10;RJIrlkLiegXqYCWBgajByBdKCBNl7lBJe0d88TN7uwQ+VqfcyeL12KUyo7QsZ1psbW3LEjeb3SMV&#10;LNDoM04okdY6ItARaS2xqyUSoVcQXW/IwUKFARTyt/nx6c83Az9YTpX+rAeRuZhdnhDCdjEoZeQK&#10;ajxw8E4LeZCK8EWEWBjPYOVAe72E0YwtAZJbLZvAcrPAqzcvsU3AIRHiwS6VZYWoNSyI1FSyAE8g&#10;JUl2NEJKwMC/c3AkE7YfPHuGp89EHeEWP2OXDUyqi1Mo7QUhtwF7IAmVZFsM7Nb+Ed+7i+3dHXz0&#10;4RZs/B7hBn0c+FihLhUlIHo41ZRuV8D6bVrfk61DfPjRlqwYFhNDZFZEjjAYiuBIdKRR+DlODNE4&#10;uT09/fnGrdGo683Xi1DrFfpsWkAuLjMJDc39btBIKXrCCy1FckvLqi5OHrMQdHduB0EEkWKnT8R3&#10;OsEFUd90MiI8/wh7fAlkp08n0OiObGLHfiAuq5kErBcxQ8Su9e0G44tT/Iu/+gi7z7aQjHqQbbaQ&#10;6AwJqSvSDdp9CVkoI7bDChQqtr9O5xO8+uxLOAjRI3TRdl8ElnQB+vAcdirYFS4imExLBW/TlT95&#10;uiWbeU1XE6wvLyUP83kJZhIZ2efJRSVHykNJnPXuz7ykWihLa9bQHI8QZTwShTGimCURcyKnhFAQ&#10;qabZHH4lI0GETZBbWoKPM7TS4+c4CAXGlVJZtAjnQNEa04xPqmhiXGnLraRCyUdWu+RtIvGraEl0&#10;j48x2JwzvkxIfukGSXzVVg+xzlgO4AERnCCwDtIIUc4m7qViFDA8PsHxwz1Obm4fXXKlAbUzx35I&#10;x14gj0M3EaZfLIMwHu4+w7/8F/8XCYoEoh2d32F1fiuzK6F0SbYlEoryU1Hp+gzj2frnXZeRKqlE&#10;WwzmBASiQ2Yk7JPgIUpYLOLBod0ilz/2rW4cWBmbDg6orG3ZKmFwTGQ3Gsm2QCKToWao7HxalpiF&#10;ClUcksccucmvrB7s7x5InlUiktRbTdSWp8g1hyhVm6h3GsjVdWQHU1hiRVnZJNaijuw+uXwSCTog&#10;XLJAioX+DNneCOXOlOQ6B9H0a9eXwn6wJNe7RM2gaBIp1uBErWAy5iU81xEutGnthPfjtezb4VXy&#10;cCYN/n6KXGeJ8fpKruH9rCVTzn+XEnyjWpG1fGEqSShMlEiLVeJ9qwPPCB6ES9nZ25W8xk4eJXJv&#10;mYYBtdGQde0isZqhxUSoaGFFB4TXu4TXQskis7C7vUMqsCc3wen9PorjFfyMZyWd8ZCDLjLuO64A&#10;ntlCOHTF5ZLIHuOU4HtBnx0K+Va500WyMUR9eSmLYEq1ikSVIoErUJ/4uXfolHUhIhUWcFulxWp6&#10;E+XpJXKDYxRaK7msIhLAaaMvX2e3r37+ihKi5RLvItkMeUlSZhAEcJBIz8VAHPRQUVvYO9iX4OHp&#10;U4KI7Wc42H6KVCIMrUvIW23IEmV/0Ecl+2UeUZSnCQQmlCQ2Imxt7dAlbcN9tItEMgKt00NxtJAd&#10;Y2LJDFKqIq16j2jt2c4RdgjnBRgQSyc2EnMBaETjErE2FiEn8mZbsqNNIpPmhHj8zPa2A093DzmZ&#10;9h7Xx+imBbQXNRlaY8zvO0eyNkG6NESXpNvLmBUrt3D39sv3pxWr0TCUWLEo3aDL5ZJoSewGsR9u&#10;4+xsJtHe7cvnRGFbePLkIzx98gGR34eyaZZYGnGFFRnk3W6SVA6qqAn0E0icXV0iwFjzm48+xAd8&#10;iexF2OdCWGQwCDyS1a4kuS6/KCKNSqsWKPHjrV18/OQZPv74Y2nFoq5eXDf0/ecErLcRfIh1LCWj&#10;wmpzyaKZJx9v46OPt6QFixykmGxiOUbUvmf6J4g3ZjKZG8v10GQ8FRmOXHeK27fv2XbVOGF0iLBZ&#10;lJ2JjQSi7YE4HqI772NM/rV5uMDyZo2PP6Kitj7G7s5TuaM+1WjB6nusuxAJV9vBDgfpCK1WCfPz&#10;JWbnx7h98xp/+Vf/igr+GD5arECJqT5BRTQte1iIVV2Pz0ur9shSNTfj5NnFGjuWA3z89AMJ6b1+&#10;D0KlGlS6zlz/TBbOeJJ5BKMxokw3trYP8BGv/8Ff/i9IxhOwWq3SjUcjJPGtIaKdBbzFLhxKG4FU&#10;SxbYCLKtkI/dPrz5g7IuNpufv+JCKuNNVpPIy2c/kNY16JVRpMJ664VU2PL+CuPNClaSyhhdZqrV&#10;gI3AQuQERbGnILaitlCgtu6gSsR2h97mGMuXD/gXH3+AqMcPbzyG7GSByskN9vxEl56kLBa12+2P&#10;u/+dBxgMm1ieLXH7yRt8xIkhrNFOq1P5OXW6hi1ZlcqyhhQqyi8tekvu+dqCUVBl7vHyxYNcjxO7&#10;XFLDE+gnL5HpncObacui0jDjldjUkCnm0RgMlGaVkbeUl7nCyeTxVKKfrQTJpQRpFKu/PlqI22ZB&#10;jwOuD9oo9smxJkMsX9xjcnuJ7tkG6W4LFpJcG0nrgc1DQMGgvvNMElUt4UOj34AxX6B/eYXp7S3m&#10;t1ey3jDdHyI9WeEgUsARobnVHaeSHXIDQ9TnQD4TRWvQQXO+Qvf0EueffEKSSwXUOlTWKYLGmC6w&#10;9vhZX1x2VRO1GLVCFrl0DNVqVa5O988v8eqbb5CfraHOzhFtb2S9hTvVh8VHd09oL7hWRc/JpHSR&#10;k1U0/DKIMlubi593PUatk592SIKFVQk3KF6tbg2jy2OUxkNUp+IhTtA5P0H/+hKJ8QBBzZC5OqGo&#10;3d1d2f9CKEuUetVnYwkGRBna8PIak7sbTD99g9x8A3ehJatw9+wRiRT3945weLAn17myagyN8RTt&#10;s2uZAJ7fv8LJ688RKDbk6u6eJ00eRdRnD8jSaZEfFHEpmwwSZUZIQRqoL07ROb3G5RffoLy6Qbgx&#10;xQ4VZI2UZW8MkS8UeUxRBJSOBJFm7JUrynpVrlxXZpv3o3imlHTDZdlCUMSdboUPPqD7aKJxskJ1&#10;PodBAlxZrpBdnaC9vsU+rXFrexfPnj2BZeuJhMt5TUH/9JSk9wTFyZxKPsX8xUs0zi5QPLkicVWw&#10;4/Dh6Y5Nlj0LxHdoEWVlDokKxUJmc3NJJd+ie3GNF//2P8CTMbB9GJC5PkEHdg+tEp4LixRAIpN4&#10;LN4Un8uRS7XOHjC+fYPG8XOZcT90JuVqsoT1RJxHe1Z4bA4Z18SKtgAqmfYc+vIaheH6/VBWPuJE&#10;0L6DdNSL5qCBmqha2iyRIUQ3ZhO0zzeoLheI9jp46vZLoisqiASk3ydSFIWdZYNxgFao9fpyiUQo&#10;q3N+her6FGUS4T2b7w9poGdbexK9iQLPZIjEt5jl95ygMFqiQgtZf/4lVp99CV/OwNae4GuHMj8o&#10;vlOUbovlGLGEn4j6ZGbfoOU2zu5hHF+jvr6jG76XGxx29u0ShGxtkw5wghzy+8XeaLFIKaiG3hFe&#10;YINU95jKPns/lJV07yLl3oaeDWFwMkJtOUVh3ENpOkD9ZI7yYop8sw5PIibd3/azLQb3Z/jww7/C&#10;DuG84FEpNYH68Yqu7BL5kXBplxjd3mN89wCl0ZHZb7FcL+reBTzfI3/zEwGKopxkqYDW6RVGNy8x&#10;f/UFOje3mLx6LXs+be1aJV/76KMnj3xvZ0fGVpF5D8XDsptAfXOF5vkD2pevCWLuMLh6kJl68bkn&#10;Hz3l57YkDxPKEohXZGHE/rFUa4z85ASJ5hyl1c3PX1l60vUumw5AVyPQK1kMThfQJwOUxU7705X8&#10;GdcLUNJJEsoAPKLca39PDvgHH/wG+ztPZLBP5jVa0xr92+ccsA0yw7F0Z831BuFMFgciI7JNZX38&#10;hJ/9UCI54Y7iagrZ/gAFIr5Mb4zBrXCdV/KVafflMoxQsvi+jz76SE4U4QLDBCahNN3YYEbUd4ny&#10;+koqqry4QefsuSxNEwp6+mSHn31cGRCW7OZnRQ1HOFOkF6CSjm+QnV4gO/uZAwwhWtKLYjmDfCmD&#10;8XqK+nxCnz9H7XiG9sUJKnNxKpwCo1bE4uEaKxLlyeUZgkRhITWJkqEiravQWnW6vQtaIuOWUBLd&#10;oEgECwWGNQ2uUIQx54CWxQEnNxJZ8GA4JBUpKp4aJwQXp7cY37+RSyyN+QkByxKRJMHFIUkzud4T&#10;8q8tkmyPne4zGqJlELVyoOsXD+g/fCF/NjbPJUgRpXJbjKnSmnd2JbG32khPSN5FO4dYlehzfSPj&#10;lXj97N1gt1v3tnsGWpM2+qsROssRehdnjE9ikE9QYuxqreZUBhW5WeDsi884qMfonp+hf7GRO0V6&#10;qxmKvTpd2JWMUcOrOzRoTc3NOWPXHKs3r9C+vUP19Aznn7/F1aefwjhZQud1hTLL0yWh9gqtyzu6&#10;sxt+L+MOoff84k5eqzLn9x1fwZ8QB59lMVsdy3Mhm/0+urxu+46AgvGqe/cZOref8p5O5LGFyUyO&#10;93yGxc1zHNrssDpJFRivxK4S0W3UWBH4UNGF6SVKpAfF6T99MuvPSkpdA71jKmoxQf+EsYYEON2q&#10;obqYoXmyQI1xa3a7Ru/6GK2rc0zu77C4v5fKaR4fM0CPoc+nqHFgBJgYXN8hK2A4oXtqMGQsWELj&#10;30WbcdFJ7SO3D6P7Fxi/fCUVWh7OUKWSe4TreXKxwcULxrw5nCkNkxdvqNhzGc/ipRJGZ+do0+X1&#10;z26pyHvMPv0CxTWt+OYVKkSCBq0q3ZzS4gvkec9x+c3fkR/e4OThDa6/+Wucf/Fbeoa30uUK5KgN&#10;1tJtFibnyHZXP39l1bs66qMWFtcbmbEQHGtxe4bh2VpmL0an5EyE8s8su9iy2mAJBmX1kjGf0eqI&#10;+gRZbrfo+i6lgqrrcxRoKaUFudnze6y/+You9UwqsXbM77h5gcxihd4tXdbVLfr8//D+NQf+c3Qu&#10;n3MivCUa/Fr2Ohwcn+LAHUGoaKB+yonyhtZz9wKTl59iePeKXuAB01efo3X7GuNXXzLevUaXFjO9&#10;eg4vUaJNLWHK9w3On5MwPxBp8h7PX8CeyJPDtWSMG119ivtXX74/+4wHYtvPxZSvpXxNxc/NUmks&#10;B0pn2lH6q+FUKFBYWuNkzcG6l24s3e5gQoXUOOPXrzlgjFVdDmpVuCoB3a/PUb86xfHnX2Dx5o20&#10;BgEcjHP+nnxq+enXmL74FKNrzvLhHANakrCWIa1s/foTzKiY7s2DVE7h9IYK+ZrW8TXGRHvLN18r&#10;nc2tMn14qzT+RL26KBUgWf5ucvfyXWV+9m71+u07g1bbnG1QmR6/661v3s02tz9/i/rnyuJq4RVK&#10;nF5cKMvbC2V1czntny6/y3ZqdF3/7cHN+W6LsaePar+H3GRG7nOOzsUtJ8OFonV779KdITQS2eLJ&#10;GVKjGd+zwAu6KkXNw55UUd5cUNnPsX715XTz5q2S6I6+a1Nhb/7m97+c3fY/J0lV8t9lq3Xcvf78&#10;n6xxMKZLxVifTaeXN3/YkN1cnzUKo8m7wf+PtXhDPsSrzfevNv19EsHZvv/n/5Tk6pVvx7e378fK&#10;rimmmGKKKaaYYooppphiiimmmGKKKaaYYooppphiiimmmGKKKaaYYooppphiiimmmGKKKaaYYoop&#10;pphiiimmmGKKKaaYYooppphiiimmmGKKKaaYYooppphiiimmmGKKKaaYYooppphiiimmmGKKKaaY&#10;YooppphiiimmmGKKKaaYYooppphiiimmmGKKKaaYYooppphiiimmmGKKKaaYYooppphiiimmmGKK&#10;KaaYYooppphiiimmmGKKKaaYYooppphiiimmmGKKKaaYYooppphiiimmmGKKKaaY8uNLd7TxDgZL&#10;ZbPcKN//6v+vZOtdb8oYKMXGQBl0Bv9dn/mnpNOZyms0Bv/j1xjws9PpUhktNt7vf/XPls1m4+VL&#10;WfxPXGMwmCqd5VKZbi7+h5/FlF+YGI2OUu7MUOucYDJd4uXLa7x6ddUQf/v8/sr79uFCEa/7zUJO&#10;vILeQLLUg1IeoVQfYtwfYNTt/rMm5XA4eVc0+kgU+8jVBjhZrTEajf5Z1+iPRt+W2l2o+gCd0Yb3&#10;vvr2+z/9dwsN6tvO+Bi5xgy9yRmvs/hnX2PQG39XqA+Qac+Ra40x21y8+/5PpvyaRRhWrd5B1pgh&#10;152jPFlgMFljvFxi2G2hV6ugWSzg7nSFb77+EplyG9F0EwmtBSVbh15pY9zrfPf95f5iNBl8e3Zx&#10;jsvTE/y7v3nb+Pf/+nPv3//+rfJ3bx++/du3D1Pxnkp7iES2gaBSQzzbQrM3Qb01+qNJ/fx68+39&#10;9Snurzf/8P2v/iCNxlRpNqeI5Gnk2S7S5QnaA16j+98a5+3F5h/uLjffXl39cUQyGg2l0x4gVewh&#10;Uhjy+QcY9kd0Ev/tNc7X628f7q7/G6Mzqt132eoQSX2IlDFB3JijOdzwPv7Ho58pvyAp6K13eXrd&#10;XHWCIieKeJWbY6QyJajpPBLhJBKxJEbjORK5KnypGoJaHf5kHjG1AL1UwLhZ/q7S7FzkjCZy9S4K&#10;9R764wnON3P0qgXM2lUUtBi6/R5i6SoiqQYCaQNRrYK4WkGv08dm8Rj5KrXmtxXeT7E6RqU7w+n5&#10;Cd48P8XrixUmg8p3w0EP6WKHBt5CSOWr2IZW76PUn0jD/f/KaDp5V+rxWQbH6PAlYKP4fX/cbwxG&#10;Q6ilLiLZNmKMeskSo3Zrhk6z/0fX6DMi6fUxjP4xFscXEL+bDGvTWj4JNVtBROsgqDaQKHH8uuco&#10;d0/RGJiQ0BRKrzt4F89xchQGiGUYRbQqssUWBOxzu/yIRaL47W+/xr/5t3+PUFKDN5pHMKnDF8sh&#10;ENegZHI0rhzahIUxfi6WbyLK66k6I15/Ai2ZRDzkR7mQRaFswBVW4Ivk4U7kEEwVEYxmUCjqGHRr&#10;qBkFTswxkgVxHU78TBUiwuVyGhKRIGpVAyXj0SgDcWGUvF9+l7jvzXKN89X8H8UzPdzMp9XeGHEa&#10;TzxPyGlMMR5O0CxrGA/aUItNeW2l0JWGEc00+BxlTIcDvH24kteoFEvvijqdRPMY6cYJSp0Vzs+u&#10;0WpWUSqVGbHbCDNyRwuM4jQspbZAoX2C+frUhIO/RrncrL69uTz9brleSi6l6+Xv0jSCRI7eW0SR&#10;dBHhRAapdA6qquH84grlehvl9gjd2SmuX3yBQCgDvz8JtzsMl9sPLZNGqdFGvNCBkmM04SSNpnWU&#10;ilXUjTJ8TitaNQO90RR1Qr/W8BhnLz+Hg9HQ4w4ilUyjXNJRr3WQoWHGtMdXVK1CKzTJoeY0Pg3Z&#10;XAlxJYfBfI3Z+hKnNy/Qn50hEKHRFg1UKjksZ31Ua4/3EubkT5eG0gjq/F27wfdUGW1jWbgCadg8&#10;CawuXuLk6jV64yUUJYFB08Cw00SxTsirdxAvjpAkVFYrhIrTDb+jxnvSpVFHFRo1DVPvzTE+e47V&#10;5af4m9//r/jqm9+bxvVrk2p3+q7UmnAizbFYzzC7uIA7XSAsapL3FOCNpOEORBAIRhEOJSBgmYgg&#10;qQonKD14ttzhZD6Bwx2A3eGF1+tHvpCBVq4gmK8ioBQJkUpy8qqZAvI5Ffk8r1OrIl1gJCv3kM23&#10;aIhjDDlRvQ4P/G4XJ2uRRlBFrFBHONdEgHAxmDAQS1alQZbrOlzeCGxOHzIlRhi9jwS5UXW4loYe&#10;CkVQKGVRrrZ4L31Eyb+SuT6/cyC5nKrXUGnQWKMqfHzZvOrjvTR6yDWXqA1OsG87Qiat0iHUoVV6&#10;CGaaNMohMvqM30eYTIisGR34EnlGzDIChMN6a4x8cw6jd4ZMZYXa6Aw3L96ahvVrE/KWd1mDk6k2&#10;QLbWQm04xeD4/HGyJApwMBJ5hFGFowjxldEr9PwVGUGEl1YKVRiNDmHeGA6LndHIiy+/+h1ef/E7&#10;WH1xeY1QugRnQEHQr0BLpZHRFBpGixO9zsjYhTdZlhNUREKH3QOXwy2j26tPvsLF89d49dW/hT/F&#10;SMd78hMy5kpNGa2EsddbQxpLD+FMG6kCYWJ5gP5oToOJI63mkMrq5H98jlAaX/3Nf0RSq8HN+0hl&#10;C0hrRdhsIeztW5EpVGg8A2itFeLlISNcC63+FMV8mVCxymhpIJyiIWb7SJVH8DOSC05Za/bgC6iI&#10;xuk0eF9GfUROukSecDHXPEF1dIHR6tY0rF+baMWOkq+SE5D0Z4wuEvkaI0UdRmsEhyfKSBSCw+mG&#10;x+VGIBCi968irOqIpGqIxMmtouQ7KqFXqQjD0DGZTKTRFOodVHtT3L0mxPMGH2GiPYCIP4waYZXK&#10;KCC4jJ/XCaVEAqNELldGrVJFkjyswQlb4EQvNuZoTc4wWF7QyKNw+6IIBmLIksv1+0PyG8JWchsR&#10;0URUEtCzXCVki6WkYUXiGUTIBZuDGRrDFdrjM5zffUq4GEVWU+GxOfhdbWRLNQl/w9keMrUlMtUx&#10;x2BCSEknovA5CS8T6bL8nd6codY7Rnu0QqM7wHy5QL3BqEu+l2MkTxEqJivHUFsb5Lqn6Cyu/5Ap&#10;NeVXIqliQ0kVa4hlCbuydRL/CuIZHflyDa12H7u7+zg8ssButTGKVKT3Pgoq0oMLLuPyKfAFE0gq&#10;acQTjESEXiL1LpII4qeAjsPRBLYjOyexC4lImJynwe8wpEH5kyXYGUECEZU8Lot0WoGSUlEgzxNR&#10;MUFOFKWx5OtD1LpTeANxaVi5XAFGpYkUI1CSUNEdKTCaVaAQVmZyhvy72+2F0+WXmc1Sa4Zi5wRa&#10;fYH+8hpOLyGkmkQhT6egN5DIMCplWvDFaggmafTf87kSYaYvRLjIlzukSPinlEZIV+aSZwljTZBT&#10;qrk8NJ1QUUDS8hSp5gpKbYby6BzN8Ske3vy1mR38NUlMKypxTopIriyNK0zYFoqriMU56QoFlMl1&#10;lscrHB+vMZ0dY7y5wgEnt4+QzO5LwOlPwUV+5fP4aRRpwqEq4lqdRsNXoohswUC5oqPXbcNpPUSx&#10;oOHq+haT42uc334GL43UG9PkTwdhpOBGSUWDRsMUXCic7SCiEoIRClZbA0JFLzx2N4xigfdXwsXN&#10;J3j+8gvcvPxSZifdQRVxfj6n5aVhiciXzrcR4ytSfFzMFgvS7Rb5Fo04rTLiahXYfCn5+T1rEH/7&#10;b/4TYegXsBwxmtUYxUIB1Ot1Ohs6C0Z2pUrDqS6QLA7RIYdKkEOmC4z0xc5j9pLfk2VUK3UW+Ozr&#10;f4dPvvoPmG3uTDj4S5aHh8tvX7y4wsPz8+/Ozh4zgYm0JjmDSDSIJIMnKhIWYcTDIeRURqFWB5ly&#10;Uy4I52t9CfH8sTR2Dm04FBPdGYDf5UM+p8uEQyhLr58gvIuVJAyrMrIY5RJSSlRGQcGtkoUGyp0p&#10;hoszePwxOD1hRhcPDceKUkFntGuSN3Vp6A0EaVQpGlqOEdMwDEY8HSFGPhE9RSQTr1J7iOXFc9jd&#10;MbhdIQQZkUqlEuEZI2h+IKGi4GGRdAcq/y+4WYGwNhghh/TTQXhjMmpWm+RVjDTV4SkG83OECGP1&#10;XAY1RtkkIXCi2EVMHyJhjGTVSaE2RsGg4QvOxQjtIzwW0a7SmcPoLlHubdCcXuL4+jXevDWj1i9W&#10;ivXmu/JwgUpvjuZkht58JhMEYg3JE6GBhTOEPAlGkBACHjfCATdK1QY5UIERhHxDLaNQ7aJY4e+i&#10;SRzQuFwOLxw2p0woRFI5mWQQ61v+aE7CJ4XGVSrmkSFkypYqCBO++Qklo+RzVXEfnSH2di2Ei065&#10;+CwiUTxThJXRx5usEOKV4Y/nEVUyyGYJF9UEjSBMTqRDq43IieZIG2OZWcwW6nBZnVBiUQkH07xn&#10;ATnDmljvoiER5oWVqkyApLMFHNk9MptpdfhlhrPAaJSrk2PRuNrTc2iMZrksI9L3Ed3Na3l5rSD5&#10;mOCIIhoWSh0Ewmn4AmnysZJcPijWR7y3GTKNNXKNDVrzWzTnN//sMilT3hMpdTrTIsm63p6gxEnd&#10;mmwgauSOrx7g8McRCChweUPw+gLwOOwI+z3SGIRhCWgnkhXheBaZfAm6bqDTatMgrBhOZ5LI3774&#10;FIfOII68EXk9py/CCEKo6HXTYHJygopUvp9e3UdjFutbYqFYGN2zjz5EMV9AIqlisjjG2fUDjs9f&#10;IhArkssl4Q9EEQkHaaRZQsXs9wmQllz0jWg9GmMbPToNGfUIb1OEhOJeDxwhXBEunt1/hqsXX8MT&#10;SEk+VzF02A4PaDgZZBglC40hjWHyyOtKfcSLDfRGx+RsOvwRRSZYPFE6Ho7ByfUrXDy8xeX9Wxn1&#10;ZvNjOGmgBh2OVjSgVbpIV8nFGitkmmcyiTE5fWHCwV+qFBsdpdjqkcQPoFTaMsWeKZRlRcNwdsLI&#10;YYPV5oLdbqdhOREJBKFoBQkRRdQQhuUJJBGNKYhHYyhoadQbHSjkUqIUqt0/Rp1wan31SqbY/eRg&#10;DpsbXmFYJUatQgVBpSJT7KJaI8KJryh5XieDQiaBlMrrDeYQSwBFQkV9vJZrSk5vQnI5v99LDhaF&#10;ViogxagT0tryeiHlsd6wWGmh02lJAw34o3LS642BXNAutcYSno3nF0gkGEmjIZQ1FZVSURpDUKsi&#10;WhwRBt6Sc3ZlcqLCKOgJJ8knY3B44tIoi7WBXK/K0hAL/SUmmzOZuCnkijTWBjlcT2YVM01GvtYG&#10;+d4FioMLrG4+N7ODv1TR612vzoilkdRn6i05OaJZciOtiFajKysewtEA7JZ9WPa2kYiHJQQTiQqr&#10;h1yIXEQszLo9QfjJY9KJKCFYCwkajIBKIiuXN/qoNQdYzE9kNtBlsyAVj6BY1CXnShKuOcMqXCEN&#10;DleSnj6AdCqJZCIMl8slI5FYRxI1iCIjKK7ZoJEdWXktl4PRJoNYMgt3mHwwYchsoCfKqMbrCZ4k&#10;uJ6AlGJNTKTeBUSMkP+k6xOo1Rnq/ROEwnF5T/mMCr3ZkYvYUULUVHkgYaOoWxQlWrliDSHCWZvN&#10;JxfBNfK6jE7OSciYKNMB1AXUmyBJ6KqK6hTBH8m9RL1ggvA0Xd9wrIVxnaE+vcDlq9/9Uf2hKb8g&#10;KbW671KVPvE/4U5eR4gT1ReKIplMcVJqcgH3ZHOM0WyOwXSB+ckFnr96+7imxZfXRwNw+mQK3utx&#10;PC4aC2Kfb5JfFeUirEpeks8X5VqR07aHQjaFk+MlFss17l5+hrdf/y0CUUYzUbHBiObzOjnZGdVo&#10;fClCsGiuJYtiI2n+TFdQrvVRNurweDzyuv5ABBaHD6++/BtyxE8krxGZRafLxyjrl6VTrZZIVBiI&#10;qHXECj0EaKQBVSRgprICPlss0BBEwiYDbyQjKyey1R4uXnyO11/9rYSAQX9EwkqRHRVcq1Lv8T0c&#10;O/KnVHVFQ1zQsBboTk4QT2uIZMrwMnL604SExgiJYhunzz/Hmq/zl19jtrrEb3//n2TSyJT3WC4v&#10;j799/nwNvr57+/ZeKrS3mr3LtXvE/32IukBvKAGfP0y45kUs5Ecw4EN3PEahyQjGSJGrtlBuddEd&#10;zeBkpLI7PHA63bBaLYSEhIrkWyKjGE5zQsWLMuXtD8VJ/HOSv6RTcYQFN6o2ENN0Xq9HXrfG5Pgc&#10;Nref0NPBa1okxBOLxOIaImkRyohEA6OWyApqBvRyBflsDm63Gza7G/3JCkZnjGJzhCEn7Gi+lvcV&#10;cDugKXFZ25jMivWyOoLkYs6kAWesLDlbldG53u7I7z+yBxCKaWiNVzKpI9Lkg9UNOsM54W5CXqtE&#10;TieqQbJ6V0akcKErjTSc6cuF5eZgIRMugn+J+xaZQVHcW+K9FVozGP01CvWZrEN8MLOD77+0JqN3&#10;HUae6mSOzSevcf/6OS5fPMgSoihhTlyvwUf+4PdF4HV7EPO4ESS30uucHPT2YpJp5A0Fo4ZmdyCr&#10;FCwHR4SJ+7Ae7KOc15CmMXjjOZlqFtHFG9ZkhYTPFyA8UpBLJ8mjFKg0jJAmkhd1JLI11DsjdHsj&#10;HFkchIM2WbWuqHmIqo5AmsYguFiY1xVFviFeI52CmklKvpbm+7RSB8k8YVdhgDz5TJP8TqyFBWl4&#10;mWRMGlaY/C1Ag/KnKnBGc3AGMwhFM7LkqUSeJiKch1FJ1ErqLcLiAnlnaw29d05nMkee3FFkIrVM&#10;AaK6XWQCvUoVXkbBCCOgK1SSZValSldmBe3eFPzhNPKM4o32QKbjte4GSo1OgFxreHyL5cUb07De&#10;d6l3G+9qkwnqsyXKgyGEkU1Pz7A4u4AnEufEiMLu9snMncfuhXV7R65fiep0kQ6P52pwRzhZIglO&#10;sjKKjBjVfBa1YgaZVAyffvISFze3uHr+GhZ6/n17EDavyAaGJGzzM3pkGbHyhF3xbJmw05DbOsIq&#10;o1C+igINu91tybWpLKNbPJ7E8xef4P6Tr/HZ7/4NuV2ERpWSPMfhIL9iVNP1Il9dxETEyJKDlady&#10;nUpUWIiNmtFgCGklhVg8LZMuNl9SZikfPvsCrz/9mpHWi3AkhkgkhOP5DJ12U8LMtN6WvEhsUozk&#10;+rJ2UGz0FHBRGLwobfLHDHgTVfhoXKJiRFGLhLFRRuUcKmUD89kIzWZdLoznaoxW7WOk6nNkOmuU&#10;RncYrl+is3wwDet9l+JgoJR6feiETZXxAq3pEkVRy8cI1O0NEAyRqxzZYLFYZRGt33oEn9OGdK6E&#10;pN4kl+jDQe4iypaEl1diYahKmJ/zoD3sE4a1Ue0PyXHmcquFgGdisVfCRUahgNuOjJKUHjyeo6dP&#10;lgiXcnDQWJyEiyktT84kXlnyppD08nKLPDmgKAxuc2If2vzweENwMZKGQ1658Jtm1BNFsbFCH664&#10;IfdRRTIGam3BxaoIBmnghIsWfnazvkC91YfRFet2N1ic3Mp9ZYloQCYvcuSZhTKNipDOy+v4RSW8&#10;PpK1k3qtQwhakwmbI1dMbi+Jp4oYz47llpe6qD8crrE+ey6dQiqVlJBVrPWpjFax8gTp5hpK6xT5&#10;/i1a83uszt6Yaff3XURjk+Z0iubxKQ1rhdpgSd6hS2IuoJJYuK1WSrAc7ss1nYDDyqgQI4RpMGJV&#10;ZVGuqHB3++Lwkl8FvR5EObnFIq3ILsYKNfk+kXAQk6lK3lZhtBO86fBgD36XHQUtK9fGAkoBnlge&#10;vhghGOGSK8iISY6jJONIxKPSyEv1LiMQJ7neQdroQxQId0cLHBIuum0upOKEeJms3IApKikEFxPc&#10;TmQFvVH+Pp1FsVRGmFFLQMxUqoAyI4/IDEbzXULbC973CZrkZv5ggEZVpHEzAkVL8nqx0hTBbE8m&#10;H0QiJpNvIKfXZTQ+sAbketpwei6r6AutFZLVKTRer9bfQKWB5gslmTkUpU/JitiiP0VhcIVk7USu&#10;Z3VXL2Up1+bqc3PL/vsuveXku8acEYtRpdpfyPIbUU8neE9WS6GY40/yILfLhvOzYzy8uccnf/3X&#10;cCZUCaGs5Es2d1DyEbedfIhRLRqNyqin0giimkHuUUKE0Euk1AUkOl+vYNl9hnQkiLRItXOyh1JZ&#10;bFs9cv+T3R+C1eWV9Xw+Gp/kYiUd0WwRflWHT8BFrSG5WKHaxojRNkx4mVEJC2M0chqRMKbH3cs0&#10;WPIwsdYlNkrmhHFlyfOcHpkMUcUEL/RkT4tYpoM4X7XuXO75EovWoSS5F3mhJ6HDHinCQ2N1xwuw&#10;+UUFCrlhtiIzpk8+/g1KOvkWI5JY4xIFveIVr5ygLLaHLM9lNlTUDYrvi+sTaVzh4lAamIheogJj&#10;srnD8vz5v/5ePaa8r9JYbd5lu0PkhwvkeiNGDU7MYERuAxEFpjkS/QIhzGAyht7vozM/xmB1gsZg&#10;hLPza1nuc3TkwdGhnVHNApfTjlwuJ5MWYpFWZBYFl0kk8nKncaVC4l4tQc+piIT9OF6foDucECYu&#10;cHL5XGbq3L4wrEdOWbUR8Dhl5UUi+7jBUkA7kab2xDTCPV1OVAHvGhVyHC+5oDuMgyM3ZpszbC5v&#10;MDnZ4PzhJbb2HIyqIZm8yCk0ZhqNWPgVPFFAxSANKpYbyJImsYgrqtp9wZh0HALuHnljMjqfXb3E&#10;8uQay80VXr79BgF/RNYLFnMiKUFDzdUJgac0GvKxIg2MkUiUVXWmG7me5Q0k5UKy3R2B3ROAhfx1&#10;uNjIqpSXn3yD2/s3785uX5kp9/dFXl8tvKtuHs/Phvjrt5ff/vbzKwk3qq3Ku1Kvh7DRQLrWluU5&#10;YvOim1FDQLVY0I14xI8mjUosHItmLGLy67UWiXgb7U4PLhcNa/8A9oMDyZ3EWpLgH6lSS9YGihS7&#10;yIqJbGAkEoGWSkBNJlCqcBK3BkhXutJYDEaK4eIC4ZgKq1VUd9gR8jpl4kKk7UOMfqLcSaTvRRTy&#10;8Jo+TnpRnqQmFYQCNEjCzO5sTFg7kpUUueYILXIxUTnidrr4PF5ohLOicj0k+mioNUbApuRPrthj&#10;hEukafjlOqKxBCGeD7sHDsmlivxdvb+SGT9juMH4+Aaj2VImdITxi82NarGPYLoJD68nKjXES7Zv&#10;Iy8cz9aSrx7s7eOQ47W/u4f5bIJOt49Gfyr3lTVGJ/K6Z9evzNrB90He3C6V1ekC3eUSD19+jquH&#10;S3zx1Uu8fnOHUruOVK1GzlQkX3CQ23gR5GSxH+7CZd1jZPGh3G5BrXdQaIwIjzj51JysNC/rRbTr&#10;Fb53DwfbT2X9oKgyb/XHSJKDWT0RCZlszgC9tEdCyqDHgbpRQpZRRhhz3BDXFlvfH8uLRDJBbFS0&#10;Ww6RTpJblTnhoxpsNCY7YZmAZgHyMcHDRDpcZBjLjJIi4yf3c+XyUAkRRaQQO35T5Z5MnGQyGaQS&#10;YQlxBSxzh8XCr0FYl4GX8M4jqvfDqqxoj0aS6HQ6jMZHmM0Wsn+FSGJojanM5BX7p3LtSRis4KOC&#10;24lCXbG2JjoyudN1uBOEjbG6rMKPqEVGwoo0qmcfPMHO1rbMYDY4phm9B6UyR75zilL/AoX+ueyL&#10;sbh6bXKtn7ssN0ul02+ge7wh5BugtpxjcrbB8uIUZ3f3mJ8R1nn9sDFKWHYP4bTY5VqU32NnhFFg&#10;NJsyLa8UG7J0SWwqjEcV2VGpyImaioXQrBRwf3uB3/31V3jz9nM8fPqVXFwNMLKIzJnIBoqq+Kjb&#10;Jev/lGIJCmFXnB5dwDwRiUQ0FAmOVqshuxypqbSs6xObEl+8eY1Pv/wMX3z5W7z+9Leya5NYlA4E&#10;REWFnfeSJ4+ro1AbyggY0ghDOcFFalzslxKGUq0asuZQLFJ7g2lZ29ggFBZj8NnXX8PmcsNqsUkH&#10;kYh60DDyj1tMRKQuDXivfOX7smJe9PboTs+g5cuMciqCiazsKuWNlXAUIo8L6/D4UvD5iALoYJRE&#10;UsLQWbfG6xbRF2t/dCalzgny3Su5Xb81fQ59eIfZ+WeYXrw1U+/vgzQGjXeiK2zvZI0CodLgeI1K&#10;py+3nouOQ//v/+d/Qj5FjkKvajsQ0eoQyUgAqkaSTm5Up9cX3XDdEVWuXQnoJXiSeI8WZ2TRc6iP&#10;eii22+jyvaJD0nB5gu29I1nqZLc7ZTIiFQ4w2hUZsZqyDZqYoKlSRxbeiuRFtmTI7fwiaSK6IYnt&#10;/53uCB1yscHqmJOPPG9+js35nfybbDAjavtymuRNAoIKIxAQzxUXiZEqlDSvmXtMSARpVA5yHLHX&#10;azhbySqK4eocbfIgUQJ1cX1PY/DJhWSxACz2eoldxGLBOSd2/4paQF5f1CqKRpztAceEz3fo5Ni5&#10;krB7k7KAWERtsWyxXG1wcnqF65sHWZys53Mw9Ip0AmqpjTQjYFxfQGufIts6R2l4jfb5KyxvzcXi&#10;90JW6+m3LZGEGA5QXx6jMhoTCiWQyRdQ4YRslxktSmnsbX/MiGWBc29HGkKuXEK6WoXBCSR6AIot&#10;H1aXTzZ28XhckgtFgwGUa1WUB+RM1QZ6843cAGm0ORlpKDHBV8jB7LZDyUlE3Z+opBe7aWVSIpyX&#10;lQmysQxhmMhKiiJeNyPmHiNIoz+XiRDB8VRGIMFZBtOl5Hji+0U1uljzEhscxaZCub9KNAtNPZZB&#10;RcidMuRURXK1SCiKI6sTdd6bQX4jnksnHxORozW+wHR5JYt0BQ8U7ctEgiRjMGLpI7k47ElWZT8O&#10;0RlKFA3rhK72QJRGFZRremLNb9DpytpBkcrvzq7Rmd5gsLim0b6Su6BbrRGhZVf2K4wwYsfLRAP1&#10;Y9nMU+tcoHZCFHFnrmm9F9KZDpTGuIv6fIbKeEa+0IYvHkM8HidMUeWWdY1QJasKr6oxekVRq5eh&#10;k18VOFHEDmDRRMYlGrcQggnIJIptXTYrQj6/LHXKd7uyHEqsSwlopGgluV2iLbo8kSs9e/oxvXVZ&#10;VmoEOcHEvivR28Ile0dkJL/xeDlBvW6ZZFDTCcm5xLaTRKWDtOB4mbrsZSG2s7T7PWl8KUa2SCIl&#10;N2WKzY9il7LgT07CPbFB0+YMyd3MacKxTrOC4bCPUqVOHtbjs81l++dkcQytPEW1vZStBkR7M1E8&#10;G0rl5RqbM8r7jOkS6onqea+oeyQvE99brhjYI3Qe9PpoVOhg9JrsWV8ZkTcNzmQFe2189QgdRV0h&#10;IbVYb4vkW3yuGXnbMdLkWGJdq7V8I5t69hZXWJ89tts25Wcself35mp5ZGkooqVyqd1HIKHIqolQ&#10;IMio4oMW8yOvxFFrlvH69SXuH65x++YlXnz1FXatblnBLlLs4nWwb4PNapHZwHQshrxhoDZdoCi2&#10;5yceNxKGE2lCMHIfwrpyVkEpn4LXacP5+Smev36Jy1ef4umhU26AtLkIp6wu2X9QGGvU63rcD0UO&#10;IxIbSq2LuNF+bMqSbciegTqjo6guz6czcpH6yOnHk20rXr1+i4eXL/Dw8BkODu3kdy74PF5Z7aGp&#10;QejlHLLkXZnyUPZ0Fy+x3UOjgRn1MdrtsWyQI7Kjdg+f2ctIFMziwB2XZVAiJe+UnaoicBxZUFYj&#10;0LU4dPJGLV+RVfyiv2C6MpGZwXCB166v0BieMbIP5cZIsf3EkSghSM7mTXeQaCwRK9Ppta+h1U5Q&#10;7a1xc/fWNKz3QSrV0rt6n5OHfCVJ+Cf6V4it9qJ6PehxIupzyBT7eDHC+OIU1fEEi4tL1DotDMcj&#10;bE4v4XEHYDmgUR1aCMOsMi0v1oX0VpNcoSLhmjOUlFvvH1P35GCZNEqq2EAYJK8ZwOi3/1CbeHx5&#10;g/XFDTy8l6OjR2MVhpWKRuWisqh8jxNOBnIGfOmyLHYNJURtXhbZXAGlbJEG45fVGTabQ3IxAc9E&#10;6n50coPV5b3sDyi4WCLshZaOyzKqVL4uuZLYNiIavQh4l8x3ZL2i2GuVzebhYiQWxrpr9crs5nxx&#10;Qs50givysOnyGvPjG9mSWnC8Sikv22gL6ChbATQWst+7aCudNpbIVBY0mmOZPRRrY3axDJGuwJ9r&#10;0dkxQhJuThbn8tq395/g+cOX+OTtN2ba/eckr467//jqpAf+/Pbz149rVkIGo+a7fJfwY9BBrtMm&#10;N/DD5hG9HVxyDcpNDuTzOsg1eqjO54w+YxQbXZlQECU5VXItkSXbevYElt0tHB1sw3q0h2q9hkKT&#10;0YRRxcVI5SDXEPV+nmAEbq9HLhzLSgvyptqwi+JwjM76SiZEuouNXMc5WV9ga2sHBzvb0ljz6bSs&#10;jig1ReawiqToH0F4J7Z2RAjNohFFLgqXCNdEut3jdvL+yHkaPaiMCtn2Sm7JEM1bRJmS6L0huKCI&#10;oKINmmjnltLHsgJepMQ9YQFfDZlyjxIaC6MWTkQkXfb392V/QL3SxXByifbkGo3xtWxf1hvOEI9F&#10;ZEuAdKEiey/aRJ8LOgCRRRT9COP5oazsyBtD6DQgEelE2zSRPTwk/HV4/PIwCUM25Fmj1N1I6Li+&#10;/QS3D2Z28Gchb95cKJNFC6urE/RWA3zxd1/is0+u8PvPr/Bwd/pdsVGF2qgT4+dk9yOn0ymLWF1H&#10;R/AzWoj+6dVmA63FEqFsgTwsLasGYvEUVFVFu1VDXlNkyrhm5GCUC4inFE5mRgC9JdeH9o/8MmKJ&#10;CSPWmdx2G4KEgGWdULROI2l2EBYlT3rzMQFAqCdKk+rVGp588JeSM7UaTaQYjURCQlzLGUpJGBZJ&#10;FGX6OhaMI0B4p4QCaJWLMkUv+gmKTk+53glh41gW4hYaE1SaXVl6JNacRE8LsQwgspAO8jHxOvTx&#10;+uRjorpCbEMRBiVaD1QZhfp83mqlKBe0a33RuuwEeu/0++r5sSyBEi2yxcZJsYM4rXdl0a5oDSBq&#10;DOWer1SZxluANxBFMBiWXOyDv/pL9HstNDgeBcJdAS8r3RPZV0MkSkabV+iuHrC8fG0mMX4OMlqM&#10;vOMZodDxioY1Y0Q4wXhzgeXNKcanUzx/c8fJFZfGJIxKbEoUPMF1uI+gw4Iw4WCVkynXYVRrteGO&#10;JOELi4YtEVmhLbbJF7JJRqAQ1EQIp7zmmy9e4PbtS/z23/97HNl95DsRWVokqsjFlg63/Qhhj42Q&#10;UEFBXJvwqX16h1x3Sq9eh5KroFJtysRGvUZOlc1IaHfk9NBI7bi8vcM3f/d3+PSb38Hi9kqIJopp&#10;xcbFjLgPJYpCRbR8rjNiDFGg1xc1eWLiK8WmLLGSEadcgd3lh8UVwpEvjn1bhP+nsTIC+v1xGQUF&#10;Vwv4grKBqK4lCTVV2UOwIHYHN2dIE+KJot2E1pHfITYtNmi4oWgaLhGpGLFl0oQG64tUYfflZGZS&#10;jKHbE5Dt1wqZFMr5NIpamryMkVMTbaoNqDQotTRGukZo2DuXa1qd5b3ZD+PnIq1h6119LOBQS6bV&#10;K+RVtdEIg9USrX4T56dj/N/+4zeoaDF4rYewEeo4d3YQYbTKkoiX2zXo/QEa02M4wnE4BBfzhWQC&#10;IBr0ye0hoZAL51dr/H/Y+68dS9MsSxBrkE1OD4tdIjMiXJiWR2uttdZamzimhZu5jPCIyEhVVTnV&#10;0zXTAzYJDtUQGCBv5oZgEpgLggDBC38BfwE+yuJe+0RGTzE5RFVWZVdk5r+BA/NwD//PMfNvfVut&#10;vXZn2Mbs/BiTC2o8VJWf5/IFVdSSYRSVkeySi3ECOVeSm7nTRaY/VY/lTJV0fxYriOQScu0NweuS&#10;/9dks2Jfwrt6t4vJ6ZkWW8aS4928eqNMB4fDBrfDrJSreDyKQrWBZKmJaKmtDAk2iJnDkA/I0I/S&#10;aYmkeA1yEQ8E9PtWFcZh7jiaHaEt3ujq9hVu7x4RCgQRDcgFIh6aTWpuLglJTkY6k5uvREOrk2xq&#10;M6cqV5pIJApKgTK5oti2yM/LE4LF6cX57S16kwnuXr7BVz/+GQJ+thLCKlbDHJGCPO5QRlWg4o1j&#10;+ItzRKunSDWu5N/uJWZX7zAxBiC/H9ZfLCJxCdWKw4EWIMJyqFx+8TreAGJyW6ZTchCzEfnH9SDm&#10;t8K6uw3v/j6CclBzxYQApKxKTfnOSHMlHhDettRpt1pMqkNBqtPy/gWO7h+1EEKGerJQQ65c020d&#10;bPJubKxha+0pTLtbGt6xEFGUfCrZGiEsHuDQL/mYJ6ZiNGzcBgIB1dXw+eW9HFZQjCbX6aO3vEL3&#10;+Fr5hKQ9cbkBJa6pYUFWey7PYkRFcx7yCdl0PfCXdOiQnoChHwVdOOTodrrES+/js8+e6qbJdKm1&#10;EvbszuQiWapQKD1QwCM5oeR5LEhwkZ47XoYr1cKeL4ctW2zFoGcD2pdFWjxuKl3Qquaz9R0BmEmX&#10;RbBfx0bxaLHKx4YnNzi6vJHvza4s+1A8reV8gp+Ncqc8P9m7RLB2gnB1iWTzSnM5A1jfE2v365FU&#10;MYVcr4dAoQC7P6ihHFnrKhMW8iES9qGUT8ht70W9nkW3JeGYhFOtyRSppoQ6xQrsoQTMroACi2Gd&#10;zSY3snig/b0tuJwW5Fo11KdT+OTWdfijkvRzjqsiIV1V+zmddh3Pnn6CUCiAKkPLWkvL8RbKUPvi&#10;OHBF/oPCk9WpFUE+t1hIay5HPY2EeKpMf6azVT4BCsdFctU2yvL50smUCsNwWlerfJLbcBTEKgfe&#10;xDEPT0aeHV6pR0kI6RGwZiUcJccxlZQXKVVZeqGWEmfJSucQZbU1QDKeWvW6ijWVzT7wyYt0JQES&#10;f03O4q58bv58TOLJk3JZkbnPkn45m0Wn0USp1pS8bIzO7EqLEf3TV1qpnJxc69wb572o7MstmbaY&#10;fP7KAoHqDJH6AqXRlapGDeZ3v7EG1rB/RouWix9DpRIyLe5pCsPtDwionHA6LKpi63eR7W3VvIcE&#10;VQ73mSS8CmbTsAYkjLHJS/IQ5iMccaBmBEOnHcnF7LZD+P1y67ZaqE6O4JFQy+RPyC0e04oam6vl&#10;XEplqDmJG41GVVl20+TEhtWnfaFDs197RBzVZ79oZ2dHe1wu+4GEoyH9u1yFE5bwLiyHnSMdAclb&#10;SKniZhMWN8ikSKZyypwn433XGpJQTABri8j3EsOBiSV4l4SlqzEUsuVZ8k8lkoglCzowGatJWJrp&#10;S16zkNypq/QqFlMICq8vJID0CnAkHzsMYs8axY45jB2LX34uKzWo3UMLzIfioeTnmpUQORb0rpgj&#10;XP9TnWo+xsV2/MqcLyPA6c0vVOfDHohKeFmGO9uEjWuLuJCvMkR7eq7bIg37HlqzX/+QrBblUNbl&#10;wEfEW7ngEG/AEIuzVm7zoRYUTo9GePH6DicXx3h487gio9psKhG9u2tdzVtJiLO1wSLHvlKIyIwg&#10;j47cw4x4oCDXpUpOwdF7i4DEE1yV1smeSCfCkhOFMF6M8O7rLzA+PcKLd++xLYeS1KKdnb3V+D/n&#10;r0wHiHrs+nfylRx84m0T7REipT4OvWnYxFOwTM08icKbzH843kFS7fauU8dIzq5u8fnXP9b+2Nau&#10;CbuaT1m0N8ZQl0RYlsZ1A4h4LPaaqLluCddgC5bhCZcFdCVlT3Doc/fAjq09OzZ3HTopvL4tP4td&#10;C0rVFsKxrP5svBJeBiT3DHldCAdDCIZiqueug5TFAbzZLlxJ7taaatWwIaEsLwcyVHyxIry5hmq+&#10;B9JDHN/9zKgCfp+t3a5HCv0GUoMe7NGEhoHU+jOb9rRKZz3Ywvr6J2gOGmgdD9A7meihb08nqHQp&#10;AdbEZ588wfbWPp6srePZ83XsPV/D7tNn4IhGSg49x00SzQHcKXqSsIR1HhxYHbALgMkzJOs86LOj&#10;0iyjO5+htZDnH51izKbzYKQA3tjaVOLv7vq6ViZZNAhFwuJNSkj1+lrosEcLqodBJSWWxF3ekJbP&#10;WeigDJnXId5jewfdfgfz03PNY27fvlHW+qfPnmtOxeIJ57GCAQ+iiexqhJ9cPRJq5UUZtEOPhI/e&#10;LMLRoqo9UdWX6r87u4dYW98WUO3BH45hfHSE7niM+dWdhHZLLK+vNXdljuiTsDsUl2dkqlqS5zi/&#10;Jz2AKdiAM8olEpJLSWjZmx1pG0FZ9pKfBvMt3Lz9G7kQ3uJ/93/4b7/sN5sfR50Brq5v5cJ79/Hh&#10;9TtjAPL7YEvJs1pdqrxKYi1ey+F0a6OWPSUy1817G9jZXpc/KyIzZNN2AC6F44YMxv8c7mMu0u01&#10;8Z/+yb/Cs2dPsPnsM2w9e6Y3frRYRLBak1DwRHIlqh15FFgMGQleruaxm3Y0ZCy26sh2uyhNj+R1&#10;gpEc/EK7i46AeCqAY8N58/kTeOTgx9JxRPJysOs95PpzhIstzcUYfumIvXOVj7FV4PU5lGHvkryx&#10;UCrKYV2o2GiyOUN+cIzx2Q2q3QGePHmmmhxhyfW4hoh0KKpBsRjBIUeTX3InV0rXojKMtEjuxJw0&#10;EolJmCfA2trW4ctitaH6FSnJ8Up9qlsdoybv0x4tdHMlPVVIQOIKptUzMQQksEhZsgRXCk7KNfTE&#10;5Dl5bQpTyYnCoNTAz2Qqcjn0NMek/Bt3bFXHZ/I+p5hfvsTj5wYT4z+KXV20f3l3Nfzw9nb84fZ8&#10;8Hd4Zcthzd5fTCKZdOKjNxqHlYUHCbWYD7BKZxePZTXtot5tIt2jZl5HNR646dAvsX8knAB3Bufy&#10;SeQzcXTqFd16X25UUB32Ea3XkSS7XHIrCqnsWd3Yt0guJrkUn2/a29ZBSao2ZeplFEYjpAdTVOZL&#10;FLpT7TmRYc4FCi1J9AngTDGNQCahWofRRv/bEDC54upJnrNvoiioXUPHw4M9lVCLBlyIx/0IRKKI&#10;V7ri5aboXtwr+yJWGqjoTLslHrnZVaJxIJqEQ75HbjY5DBYl54thx5HAnk2+B8nJmPsxvCM9isOe&#10;lUwSPbmc2Hsi0JJZFjQGCOUFSAXmUF3d4lhtjjT8o3IuxTkPxPPpXFaojH13EbvOJPYcEX0frhTi&#10;4CeFctiAHo4baFQzKMQTCEsuTNbHdPkCEbkk6tMrhAtjNI8e8Oarn+PNlz8xBiB/l3Z22v/r2ekI&#10;w7Mpjm5OcXm/xN3jKe4ue3j3OPsOZK8FcP/df/23iLoPcXDIm3cdVvFWtt01Jd0WaiUdCyFQPCnJ&#10;YbxsCAd1dSlX3lDHnA3YsPy/VGCyuZyStNskmXeuBGXES5FPt5I2s+s4Cad/SY/y2vb00EcEkAzr&#10;0uMpUnITm/xReCM5pDNF7V2xIZxMxpHOZnS2afPAoUwL9oM29p2a32zuUGHXrvkSCxE266FW4EJu&#10;qy5giGcl/Kq00ZQDyWIAd3GR9cD9WRWy6yurXhafweetHzixfiifWYD7dNeu77Oz75Dn21eaGwcH&#10;WuSJBD1IRIJagKEufCQj3i4tOVF5Ck+mA5eEd/5YU3K2ls6D8bPvySVAL7t5KCGqNSQXwwpQlElj&#10;r4uFHOaXdrNFfs4cqpTczE/Nwzi8XvHYGfn8iRoccfb6Our1EpVjTC91k4lRev9dWr/fjnQHTZTl&#10;lWpWUBv10D2dS/gzw/yoh9dvLrAYFT7+n/+LL/F/+/df4f/x3/wCtWRAOYEMBV3iTUJuM/INuY0l&#10;TIuI13AlJI+RMIjyymQfUFKas04kmSZDHlydL/Dy3SNmpwvcvnmpWhSbeybdUL+1fQArddu3d2GX&#10;g2/d3kQ84NAxlHy1LN5Nwqf5sdzCbZgDMQ2HfD7xAMkkkiluUGTSH9EqHA/dxdU5rh8etLH69v3X&#10;qgS1sb6juRTDWeZwMb9TCyTBsORZ8aSEmadwFyUEy3dx6M9oSZwAVo1CuTRisYQyLHYO3FjfFSBt&#10;H+Lqihsk77Tx/PnXP8HGpoSxEv7ZzSZtQLMhTq0OTzAKqk5x8wj3YJniK20LW1ByqUh9JYcmF4XJ&#10;5NJCyuauTd9na8eh/03Qrm0e4AefPse//Ff/KTYoKSd5L5kY/Dn7PF64fdHVAgd5tiPO72MKW2Yo&#10;F8UYoeJC8uBXkge/MMLB37WNx52P9Ulb8gmu6SyidXyEYlfypHIe6VoOuWoOoWQIvUoK/6//9r/A&#10;63EJQZdJQLONpGcbmYQHhU5D/uHycErukGsPVQRz+8AGu1VAIuGWFiF4qwa9aAqI+6dTyZFOlS5V&#10;llCw3u6hXKkpM53y0jtra6qBYZc8iyKa4UREq4feQgX58TEC5SZ2OCxpC6jYJgU0SWJlWMQxe7PV&#10;ogyN4WyktKyLV68kv7hGVcLGLQHt2rPnKrPmtByoF2UBI5otIC6hY/XoCsXpBfYFVCZfBodOyZHE&#10;czicPkTDXHQnnlhAsr2zpwBqyudqS05z/vCojejlizeq3Eudd47nu+0WHalx+0PaJKYXtIknsSca&#10;2A8UYIlKOOktw+TK6j4vVhHJY9wX7/fp0x1sbR5i/dk2NuVCqFWaOorSaPbw8s17zE+vVMLAYuNy&#10;dJdWN8nLNAcz2ii2k2eYGcNZGGkpPl4+Qb5zjvHyDsPlgxEO/i6t3K18qA3Fa426yItH8MUzOoFL&#10;PQqn16fJelrypEjYj6T7AP+X/9O/Qz5oQzZiRSkRRzIRRq7bkBxrpAeeLPI95jEsQhwc6soe0454&#10;CEnc2ZshTaowHqI4HEruUodPfo+yX+WqeMxKVVkZTz77gXiWp1pUYCGCoqDl6RFirSFiklutu4LK&#10;09s3/7rQYReQuOBzuBSIhxYBfL0oucVM/179aKkMkHJHkvnOQBcq0GOp2hLFZsoVRIp1AdQZQs0h&#10;diW/2XPFsG0KaSFiz+TF7g75iisPFA255T13dZQ/xs8+miNUZfHmWNfpFBpjDIZTyQ3tq1A4LJ41&#10;nIQznFUqExkdO84MDtyrHGrfnZb3iemsGkHLcvvas3VlhqxtrOP5+hoCoaB45Qxa3ZHqZ+Q7UzSP&#10;b3Skpd0bwyv/Zuz/uaN5WKhLL6ByJXtwpyfwVI9gSXJZ3Rmi1TPJVc9wem7wB3+ntrhcRpK1vDZq&#10;OQ5il5vV7QppocLudOg+XuqQU/6Zoi/puA+xkBMBr03LzplGTUFilcNjktyKDVzuDiaPjvur9nf3&#10;VFTGtL+ljI1Kr4uGhHON2REO3V7JxQK6dZE9LarmFnNJObACJnlutdlAczwRgCzQObmQQykJvF1y&#10;D5sceAEVybrMlQ7lPXbkADoOduGz7qHdKCIpHispYGqciqeanUloJB4p19BDSC/DjYv9ZhPpYlFA&#10;2ERUvEGqPcauhJZbEsruWgNaiNjes2u4R4EcVvZYUCmlwyhmErp5sinPrs4vEW/PVCEplJVLo3ui&#10;IO4PB0gIiMnl4yYUky+lbI5Na1TyKHm+5EzMoTYk3ONmSM2bdvZ1SiAV8qMieWUuGdb8jMWggISR&#10;5ANywTeZ98zPOJrfGB5rn9HqT+jSPbfkb3v+vA492pN9BCqnCNROdCAyKx6LPbfG4AST5Z2Ra/0u&#10;LV0vfayMRsj0uwKQCFwcLrRaJZw51BKzx2FXpjbDGibIfp9LQbdvlhzAIom8hH1s1tKDsBlKguqO&#10;5Eu/3hyyt7Gh1bdwNIRiu6Vj/bXJHCaPT1kTHjkU1CYv5LMSWkZVhjogoR1vaVKhtsySc1iZxEvi&#10;fij504G8z65V34dekXLTBK9KWAdcyrwvtjuoCRiDjR7CtS7skdXmyHiqiGKxrGyOTJzvG5Sw1aJF&#10;jjUBEkG1IR6XDd2dHfn+duTPtvZV95CDmdSeZ7GDPwf2sgq9uYIq3j1WVVpHuI5ocahkXi74JquD&#10;bPg1+bw7liA2DgMKJr7IjN/ac2kOpY10bkbZP4DtcE9CZ6vKbQe94ol98vOQz88qJDeReHM9WORr&#10;sDKVCKGHav9IJ66pWU/F3R1PWkNNe6IDX2EGa3oAd+VY+YOWaB2F5kLyrFtjsvh3balGfhKvZFEW&#10;YIVzEvc73CqhbBGvw+E/s2VfgGYWwNkkp+GY+i6ckpCT30ahlg25ZTm+vrmxh4Ndi04Hb6xtqqDk&#10;3tamhoM28x6ypRwSlYoqPHFOy+oPwmT3qvY6CafMk1hB5KYRsi784im5r/j51q7c6mb88Pk21rck&#10;51jfVy9C8D5fYy9tU4spXgEvPWuIK3mqNWQlDMzNjuFIl1TWmUsHuGYnnsjobi02klOJNA4PnVjf&#10;5HiJHHL5nj+Tz/6phGJP13bl/fa1h8Xvg+tdedGw0heWXCuQzIFL9pzZBjrnr7VZzC2QzM0oi00R&#10;HJJwuZCBDI71LTOebZixvm3TX2/umPH8+S6ePN3QnG17a0M9IsHLaWWP26mbS7hET9kV4olM4bKC&#10;ipU+k4B425bQaePZ8lZHTvadUc2xDihpHarBHG3Dmx9jP1SWHJXLyqdoT86N4sV/DEvWc5FUrYRg&#10;Pi/hUwt7cngIJK4WtUp4xZ4SV5ISVJ1+DdOTviTAI7z65g3KzTrG8xmePHsqB35TALWuLAgFldzw&#10;zJV2Np8g4Hchnk3qCEqo0kCk3FBlIuZirAgy2acYp8vOPOZQQk2HernhiEyIKd786AvML5a4vn/E&#10;Dz95qtW9tedbyubY2lyXW34XAYdVARPPF1X7MNCQUEkSfUcsL7d5QhV1uYAhHOEOK794YbeyxLkY&#10;b2/XjCefPsXZ+REu70/w9uu3ePfjb/D+xz/GDz754Woq2WFT5kkw4Ja8UIAj3jBaGyAiOZUrtxox&#10;oVrUARV2gwnxMnElD/O9WKVksWN9bQ/Pnm7j2Wcb6LcGuL17gdeff4H7Vy9wcMhixTMt9rDKRy0R&#10;gor7xqg1z57ZXrAkgKlInlaRy6IOV1jyw3QV5Vpbe4BsAeyL56I+/bojgU13Ub3XYTAHWySPbmf0&#10;8fHRWPXzH8Vqw5o9Xkkj0SwjJLmJX/ICk8misT4LD6QJWbbXsPX8EzR7La0aNmYzDJcnmN6co1Cr&#10;oF6voiu///zZp1h78gm2nz9XRSWyIfZ31hFNhdGY9pQtX1+cyz9+BHbJZygAQyFOqjUxh2G1zmMx&#10;abgVS4R1DL9/dYHOxRk6x8eYnV2gORxjtFjgf/mn/1q8yacSBm4gLCDh1vuE5GkZKihNpspBTDdH&#10;uriO/R8Sas1mr5bdOZVMYDHvI1h2NzdU/qzZGyrNaH7ziJMXbzC4uMD0/EL5iH7x0PRyLM0X2n3E&#10;W+J5C21EaiMdNdl1km0vXkOb0X5V2WUxwi2eZ+9gXwsRLEj8xZ/9QEv3M/kZnp3fqOb813/1b/Hi&#10;9edKcvY5JLeVv+MJhSSHqml4R10NK5fmpVrY9WYlZE1gz5mF2bPyxBSgSackDKQnl/CVnn1TogiG&#10;uRxF4RhLp95FLlvSn92b91/j6vreKGD8ru38fFTv9esISzJPHQuOdeztbsvXHS19m3fWYJEbtdJq&#10;CDi6SHU64hW6OiEciqdUXYg7gXPilbiwgKq2nBLm3BZ1yckbrIu3Kg0nymvbkRCQ2+Kp1qRMi719&#10;zWH2NzfhlByDnLycgKQxm6MwnSE9HquCU1k8UbHZFk/ZRLvbwnDYB7cncvmcT/Km9vkSmdkUicEE&#10;gXILB74ktgRUm/tu7LOZa7Kr7DPDU7I62Ifr1YvKhk9mMypCSmZHbnSC2uIKufZYhUNbAqQoxWzY&#10;iK7U0Dq5Ek8luVR7jl13As8k72MTd0fAe2DxqyQ2GfGkgHmckpuKl+PPj3kqJwG4R6wynCPbm6E4&#10;PENjcSvf2xzNzli15MPyM3VH4/DECroxkpse99wZZWGQ5XHgTGHXEsOWyQuV4ZZclXu5SvJz4BwY&#10;ic5PxdO26iWdT6P2Y70zUpXfynSJ4ugURxK+nhvVwd/eHpZD+/msjpuzEc5Oux9vr3q/vL7u/EYf&#10;I1nOfYgUU3LgD+QA7mB7d0d3W5kFZFbxOtSyqLbrSPc6KM0XKC1mCJfLCEQ5k5XUKVzuBObYQyzo&#10;RjTqRUC+2p027El+srZ3iC02gi02bLPwsS+/L6Bi9fBga0c8D/mH23CatiSEciGaTiMjHq58skRh&#10;caoeKFPtaM+J1bxiubCiSJWLCEYl/IpE4C+WUZa8as8fw64rhE3xUKwiasl816pTyQxV9zbXYNvd&#10;QEKAVYj6daI5lklpxZK9MoZ3zmRNl3cXxCM1uwN5cZ2pXB71Dg6pJy85DauU22bfd4DiMjoy17lz&#10;a2NtWyereVHEAy7k4pwq9qhOiD9R1PGOzOAIyf6p7sKiRiAXiXO1qi8c058r9eD33UnsuzLYssax&#10;KWCiWu7GgXw/5qDu1qJn0klr5mfWPcTC8rOT9wmL1wtL7kqpAF2FlKjoVHSqe4LMiNv25xid3uH0&#10;ytAe/K2sv2hHurMqxkddtDpFLC/HOL4Y4fR8hourCZYnHZxfj36D+Rxz73/koeABtO8+g8u8i0a3&#10;rlPF2fEQ2ZkcPjmM9oAfPvZr5EYn+4GFBzLBOcVrd5lVEJMHmsn62vY+1nf2sSUeapehys7BKh+T&#10;EIngMu1uwi/AJrBSpYp6qfbFNZqXkpyHuIs4BX8so14ykeKWkMBq6DIW1SYsqVGswHEGjJU90n/4&#10;vkpD2trD5ua2XhbMG92HB4jI54zL5yUbPsqhxP5cvN0pTNEKDiXksvi5TqiNSrOrJN1oLKEjJyw+&#10;EEDPJewiQ4LvsbVlUvbIxuauho68KEjN4owYZ9g4cuNw2eEMRhDIy3t15gjVhsgNzrRa54w1dc8W&#10;2wKsXnLchsUUCuts7XqwveeX7+fbiqVcSgzxyJpnNdEiORy9lNO2L+EklYUdCHoC8LpXxQ9HNCsX&#10;T0F5iZ5sH5Z4A7481wSx7P5ojJn8NkYi7fB4ivZIQqejHioDCWVmHSxujnF8c4TF+RyvXpxjKQD8&#10;9q+oNUveDwHXDryWXXgPthD2WJCSUIMS06lBF+FGE+laA45ACGa7QzUkvB4HQn75R/U59WWzHmhV&#10;cX39OT57/gxPNjZ0hOTp0+daOSQLQose8vu73E6y+xxe2w4i4kVipQLi7RYCrTbS8xNse+O6FI5j&#10;H75wXJkGDLFCYa8cHrey71elbTM+29jD2qYJT57v4LMn63i+toXPnj7B2tozbG+taV+NW0uiPosy&#10;Qsg4Lw1nKB2fIdCYKCOCjHVbKAeu6/FHEkins8q+YPmbHolzVZ+tyfOfbcrzt7G+sav6g2vPt8Ur&#10;7mFXvi/rtryPZQ9e16F8PrMy40PJshY9+D62bBsHYQm/A2V4InXEctweUtKfs8cbxAbHTSRveirf&#10;z5P1Xa2MPpP/5vfFYsi+AJrvxX4eR3lYUfRS49FuU0YKaVQspFBvI1IcIqAvamMsxLtTznuIyQll&#10;sZdGQeMfauQEjicdlFtl1Pot5QQWBRikFE0vFuifjuGWw5WVm7+XT30XFozLkV/WUy7EHPsoSniR&#10;jflUhz1crcJdKcJfqcMdS2kPi1s7OLpOHqFdgMTyOqt6dvs+eoMqJsc9PH5xj7O7E5yeHeHoaI4/&#10;+9d/KofwqY58rMuh399aV5Unzl+5qZo06Ml7VGHNFpV1YZFbd19AdegIKdGWZWyPTw6P5GOUMWNT&#10;e+fgUEF6enqMWDaG23ev8ObHX+Fff/apltCpO7i19nxFl6K4aNCjar6cB/NV24j1ZzAlqjgIrtjk&#10;rCayjO0ORHR+i5SmYNCvWofr4pE4Y/X8uVwOG09xc3ct0cANPv1sDc+fPtMcjiRin13yLIdVhU1N&#10;wRisyRJ8cqh3fTnsR6owx+T9AgXde8wtkn7xxmwZsAWxKV78mXj0J3IJPXu+hSefrePJp8/1+7i5&#10;ucH5xRViEp6aLBwepddaCYtyKYNbPBZFdsxyIbliJW0HeLLisfI9bTAHy0NEG3M5DxcYzq+MEvxv&#10;Y4Vy/EOynAbL6mHJTcLlEnKtBsr9NnzpCIKxFb2Hh9ph2Ubab0Yx4/04bMRRz4aRi3C0wq3jG4FK&#10;Gc3lCbKdvnb8WeZl2EJGN6trB9vrykynaGY+H0e2nFTZtFK/huEJty/2dR1Ov99Vbfcf/uBP8ckP&#10;/1SXKZDNEZMQj0UUb6ks4eYxKotzWCWJNwWSksALsFxBJfkybzuUG5oHiiq8LFOzx9Zq19AZdzC9&#10;OkHv7ARf/5t/g5PbOwnnOhKurRgUBCPnvFwSShZGEyQHM1Ql3HQUG7DGy1ok2LLHlYRLLUJWL63i&#10;DSmGoyt6BND0EGwncF1QoZTF6/ef6/ssrq7x5c9/Bpu8h02AxfeiSm8wIz/7eg/b4SxCjRnMoSoO&#10;w3XJBwXErhT27AkdxORkAJvjAb94YpdLKU3P5DJ4+vSp9uxYrClUi6COPt9ryRVCP/k5js8utXHP&#10;sJx6jN5IRiuibCy7UnX1VsHKGIHyCMnWMUqjS+2NdcZLtMenBrB+Gyu1S5NMVUIrLikQr0VZM5am&#10;+Y/gCfFmcyMY8mgIxt1TvNEdjh0EBWAM6bjnKpVPIpDLI9tnYp/Ero3jGTYdAWG1jUsOSC3iDNK+&#10;hFvsgZUreUn2S6hJPubKpjV09EfiiMp78HnpTByZbBypbAQcquwK6NrzOTK9AWLtnnqRXXdMN4ko&#10;zcgekHBvxd0jSFhJ3JO8jBSrmoCYzeVGr6XSa8FyXdVyF7cvdQCz0R3odhHmgsl0TA5nXiuVxckJ&#10;Yr0FIv0Fnjpj2PcVceApYcOeWi2rEyBTs4NjIPTEUZ8NlXQIpZQf6bhHhwqrAtrW9Ait01McvX6J&#10;9tkpOkfn4nUkzEynVLItP1rAV2oKkE/x1BbFTrAi4W0VW84MNm0xXWBHmhMvDXogevyUhLkJeRVz&#10;UZ23YlGiQEkBCV0L4l1r83MMLl8iWR1idHIlIXEI/mhU8sIi7AIsW6Qol6iEnaUBwrUpYs0FEm0B&#10;1eRKQnr5u+NTo3DxjzEBVqTcKiGUTUq8nVaPwC2LLp8fLo9bciOXypF5vVb4CSSHWUM6Jt1sFh+a&#10;TRpmbe4x5t9f9UjEQynLe2dbN2VsbjLMeopD+WrZ2VThlXQ2hbqAJcpbfTBQki93Y1ESjFXERDKs&#10;Ix/Mk4LiMZ1ezmbZdIECaUbPJVFfp2bEoSTwZEgQUNvsee1q0YNsBYaQYY9NSbWkTdVGI9QWp1pu&#10;LwyPVCGJE78UluHGxlwhi0wph7h85biLNZbFc1sAGw4JqSSv2rHGVFBm69At3++qwrezuXpPrhGi&#10;WI2+n9uhPyOz/Pyi9TacGfHk5CYuzhCrdlBqTVEXr55vVMVzhJSWtW4OYtMewgZ5gpYEnpui2LBE&#10;tGz+60LLlvx8OdrClgC18NkSCPqsqsNIgi4LG7nGCPHmHIXZJZLdmXyfJ5I3X2G4uIIvRsJvVPmR&#10;XGYezHe0/0VNDlKglndvYewp/ie0cCr8IZiSH3hMQj85VO5oBGbJFRg+kFXARdgEFF+k7dBLWSwm&#10;HUvgpsK1Hckp5MWYf2NzWxuea2trWF/n12dYl9cWG8Lrz9Vr6dI5AXK0WpJ//LbkFxFVYaLMGcm3&#10;Xr9HRWLoKf0Bl+RMHH9w4ODQrBUvHupn63t4vrGrL9KLWCQg44KFj811AdX2BqxyAMM+hzIiwhkJ&#10;IyUHrBydIt4Zwiy3tvaCAindOkJmO4ci6bXY6N05tAiA7FpJfLrFKp9NF3lzb/CGAJiHfHt7V3mP&#10;rPA5rAfKcPe57Ai6OQ4SQLRc0fdy5xsqTc1SPYmwkVxLpamj6SSs8v/ysmA/7dm2fN3lbJUDT7dt&#10;8r6m1WW1tYetzT0F8IFcVgynWWCxmXdU1YptCxYjwtm6XFJLxFsL+EtDXYpAYm66Ppdc6Ra13lC+&#10;54RcEnEEs034M1VkmiP0picGoH4X1mhkJgIuJDnpK6GQLy4hliS63BRCTqBSaeTQmA+29SbmdC3D&#10;j/G4idG0g6v7S8nFKDtmWoHp2XMtPjx9+pnqWbAIQdbFzrok7oer/b/0jsWJhFvjMRxh8QhOCasc&#10;PpidzlUVUQ4LD6nbZVMaj8PlhFWATgD/BQVoBMSfPH2CpwIiirp89uQZPvvsM803COQdyXEch9sI&#10;ccSEYyyVmo6vlGdLHEribpJ8ZrVkIQJvKCGeMYpIjJLQXmXuU0SUY/QELYUynwpwnz7b0KrlkydP&#10;9PtiRZO5DXtsDJEVWD4PnH6/Co2axAubBbTx7gK5/jlc6baObhBYDNmoS293u1Z8wfV9reY9e76p&#10;1KZPnmzis+cbWowgHYw/V3ph6n2QVOyRfxOP3aIkaJKVD91R+Itd+ZleI1SdaFiXbB+JR2rqEvBs&#10;uY/OkP2+knjqCGLceNno6+jM4tKgMv1OrFAr2OMZAVQmAzaCeTDYrKRXclgEWCwEyD8kQcFcopxL&#10;oFxO4/hkjMG0h+ObU5wKuBaXp5ifzfHp80/kQDxVWtFnn32Cp09+qMBaf/qp3rDUaCexN9FqCZBz&#10;K31BCe9UMMZmV1YC55qs1t1V/0Ve5AlyYcLF+TGu5H2++smXePXFG1w/3OLPP/kh/uLTT/CpvAff&#10;b+35Z5JfbYDbTeweh4rTpPoTreyFWhOYo3mYv1VmomYgRTc9Hp+Se+kZV3JuXlDb/fnmjhzwNXn+&#10;Z/jTP/sL/OAHn+DP//wH310a62tPlI/osu7D57bBId7YGg5Dl9nJ+7nFM9XOXsBfGAigSzAHc7q/&#10;ik1eVvgILFK3WJJfW9vAMwmZP/3sqQBrXb7KhSGXhVYXCSwBMat7vNgIYrI1dAdZWELa1gz+5gwx&#10;yY9MyTrsmT5MkQZ82REs/ipimY7yBtv9gY75VyVv5Cza6fkN7t4bI/m/E8vlApFcJgBfMgqvhExB&#10;yXGYkJMXyAqXUzyVQxcQHMBl3ka3VVRps/ZiiJoAa3R5jOXjJQbLMaa3J+hfLDC9OMb/7D/5l3gi&#10;B50A+/Szv1BuHAsi+X4PUVKexItYQlHJRShv5pPk3K2SYEqZ2lpTD0dmeshrRzrpRX9YwXQ50qre&#10;yeM1jl5c4/Lda5y/eYnh6QJ/9smf45Mf/gU2PnmiCX4wHND2QeX0FOn5MbLirZh37H/LWjhwyHvb&#10;wzryTp4gQ1uuaCVHkOI4e3s7ApzPwJbEYNjEeNbHzeMdXn75ua4j+uzpDyXHeqb9KB5yV8Cne7xc&#10;Rcnbru4Q7IxRnN/AHKvjIFjW0jkZ5pZgEjbqf3ioDiUXmITamwTWc/GKAigCliq/g3YVUQllW3IB&#10;/ehnf42T0zPJXdc1NObPkpqHnlQZ0d4UuZNrJKeXaFy9R2p4LpeH5MnpPg4DVTgjNZ14piANFbLq&#10;1Zo2tC2BgOru3z3+B5npaa9d7zYKH/utCmrFHK7kZ3e9XBpTxb+tuaLOX3oTATiTMZ285VQsgcW5&#10;JpuEOgx3OIIRcO6j3c6j2C6rDnu+10bn9Aj9syPVxSD59uTlC/QuTzC8OtUR+PZkiFyzCk8ipnzC&#10;9LCP5zbxCHa/isZQSplDkBTApGrt7qaAakPCLAnn2L9KBR3Ipv0oN/PoLCaoLOY4efMKx69e4err&#10;H2H5+Tucff4ai5sLCXnKmi9xgpd7uAqLY4T7Y2TmFwhLUm+N1ZSsqnQge0TpRhwP4fg/wzpeJH4J&#10;P6PynrqhsRBDvVXGfHmEydkSE5Jvr29w/fnn+OY/+wX8wYB4O8kDvQKqfAGhuuROowVKFy8Q6h3h&#10;MFGTXKePHW8e+/4c9jxx7DtDK9Ups137SmwLsMfEERTKwHGok9tCOINWLOYxlfflexZ6PcwuzhHJ&#10;piQfjiHL1T/za7jrY3jke7PkRxJ23qiWBcdC3BnxkgEBtCejK5C4x9jpdCMlnrLbqspn98Ht9XB4&#10;9LLRqE5quTAiQRcq8rPj0Ofy9l6ntPP9ocHA+G2t3s5Fcnk//FG3ctiCcmuTxc5ZIzPnmuTX3Ozh&#10;ceyj0Szi12P71ekI47sb7QuNr+XQ3V7h6NUjZnfXGFyfK/m1dLJA8+4K6eMpYnI4zKEkdmyrEjk5&#10;bQSUUps2t3XUY1vCoY1nT5W3R2Algk60OxW0pkO0luIRxRtkR2NUj47RObvC2au3OH/7RkvZ7csz&#10;9F7corw8g6vcQLAneYWAypys6b4q9oUIKmqj71m9OoDJ0RAWBthrW1GnTMjLJZOMelR+oNRpY0j6&#10;1Mk56scX6Cxv5Ht+xOWX3+D2Rz/FQMKpRLuP3tUD9qMFDcUO49XvQMzyvMlfwI4jpq2BTUpTy/es&#10;Wyb3JMwVj8XJ4GwsIIfei3jYpaTlUl1ysUoL+eEU559/hZrkQ5P7l3jxk58g2u0ju7hEdLjETqoK&#10;S6EDT3mK3VAdu/4y1hwFbNgK8r2utOZ3rL7vWgMmCV19fM+oH4moD2G/TacGEpEwShXxuOEQyvJz&#10;G8v3w1ZAc3lpAOufykoBTyToFDCZt5RORBFOcgLDfgt6wwbqkxaWb+4kWR5oEaI8G6G7PEb34lQO&#10;/BzdqyVOv3iLmnisxukSnZsbRKcThIdjJCVE2jJ/y9nbkzBoa0dZEUzSyX7YkhyJfS8CmmEW9TNq&#10;nYaA9ka9UHU6RffyCnV57uL1G1x+9TW61xKKCsAnD48Yv3ytTd3hmy8RH53gIFbEhoR9m6Yg1nfd&#10;2NhzKR2IFUUOYrLixs2Kvx6M5PwWD3c6HUYyn0b75ES1OxLdAe5/8pfaOD5+81Y85Re4+tFP8Pbf&#10;/C3a1/c4iKQltM3reD13CpM9v7bnxLMtG57tWrC+Z9EqHyuK5AxyLo0VRUpyB10WuUDs+r6kfjHn&#10;5fKI5GChixsGly/QOLnC7PVXmL/6XN7/K5Sm1/K5zrHmTGDLJZ7QldEBxy1zRL3x+r5Lv1dqjZBo&#10;zInnw50D2CTcpgQ4wUSaE8dqQkEPohG/knyzrbFqfFBHMSE5aWVxZgDrn9LKqdAH9pwch3LAxXPw&#10;HyOT8mrBoi75Rn0xkhuNjPYRquKNRnKwCwKybL8vt+tcWRj0IDzwxZNjZE5PUDi7gC1Z0EoYy9Wc&#10;Q2LliwwC5hYbEgrtyFclqu5swmna0RGTSr+NnoRhDfEa/bNLAfMCufEMw5sX6Fxcon9zi9rJGY4+&#10;f4/q+QXqN4/ITM5UVenZngNr+xadNn6+tbeq8m2uqEDPn21qYWBL3ouKtBSt8bn2lYUfkZyTPbbK&#10;/EQ81SXykyMdO+FB9xRrAuxzXP74p5i9fY/W5T08uQY2BVCUP9vatWlpfk1Aqy9SnNbk8pDvd1Pe&#10;W5koAiyO3LO6R4oTVa5IHLa7fQLeGeLtEXLzM5SOb5A7ukL5RL7H5S0mL99j8vpLDO+/0Ebvtpma&#10;gm59sVy/sb2qZq6JF/51qZ5tge1N9sD2YJHwnuV6tgjI/giIt9Rmda2har/Z4SkSEsbmj+4QbS/k&#10;IlwYwPqnsn4pGfEfriHiOkTYuoWEHLZMxCk5RwTNcRvVSR+5YVs81QBRidcrRxMUpgMFk79UEC91&#10;LIC6Fo+1wPz+ThWY8hI2NpenWNfduzvab9p8vqbleZbJWWlbe/KZ5hl7m89X4p+H20ikI2jPx8gJ&#10;aFPiLcqLE9URbJ1faV8qM5ygOJMc7+oW87ef6yu/ONV8Z5OeUbwFJ4sJIIKXlbYnT/meAuYnz+XP&#10;nmN7/ZkcdAGy7RABz6Hqa7BRTJVdSldTV5Ch3uztl7j/y3+Ll3/ztxiLt+zev9DXkYRq4VoHh64w&#10;qPO3vraaZGaJ/snTdX2/Z8+e6Wfgix6Zehz2Q4qDrlSeQmEfErkcSpSAlpCzNFuq5ygsrsQjvtbq&#10;4uDFF6gvX6B+cY9j+SzeVEkl5XQKeUPeU8CrF9VzEoC35HNsa4hNMRo2l017BDMjkQMFl89pRjAk&#10;4WexpDNgMfFWnCernz9I+FzXQkhqbHisfzJrl6KR53/+LxEWYCVcuyhEbKgWo2h1K5pfEVgVOezl&#10;xVjyna54ixkay4V+zY17Ej5wF1MZyYYkydEwnD4XzB67vJyaV7CBzIP27MlTJaZ+8skn8voBPv3k&#10;z7H29Ic6QMmNkCwmUBOjOuyKN5S86vhEPVVhIR5rtlAFXIKM3qN3fSd/vtT/h3Nh5ekcuzY39k12&#10;PXTqFdUzrimQWa1kT2r9yZpqFvIGd4nXCHBla7msU8KNC+oJnoqHPJFLQXLJ+1eIUuVJQs26hKM1&#10;8ZY9ybdG8vukdHGBg3oLOeAEEN9HgSzvs+p/CbjkMmGZnr0v9qTcEglY5WXze+DNZuViaqBxfou0&#10;vGd8MEd2eq5ea/zyR3Jp/BSVYwGWHPz6yQ1ihaaKdRJAWq6X742vTz/l+8nPV37966Y5q63cQUY5&#10;BfYG+SJxmFrv0UpbQZUen6O6vFcwl47uUTp94MsA1j/W8iHLh3zYikrGD7fXhMXJRKdN640Cqv06&#10;WrMJ4o0SGoup5lcEE1+FuXgk8V6DWzmM8t9dCQVjxSzCEk6FowHkK1k0Z10Mr45x8eoFnmys4cBi&#10;xtPnK1CxB/V87TMtb9stu9rv8vqcmuOE81nN4cYPd3LAjrXS17u7kwM3Rf/+YTXwOJX3FI9VmEzR&#10;llAwVMzBEQoqs4Gb+0mtWttgc/dTPPv0M3z2yady+H6oh35NwsEDyXt0t1fILYc1j8poKs88Ru5Y&#10;QjFOBUuIRPCcfPkNLr/5S4we38gBlPBQwkQCq3l2jdmLV1g7WFG8tnYk9FsXAMv3x7GUTz/9VL9P&#10;XiQEFpu9BJZfvk8WEsjNTJSpYXgKX22AxPgYqfkSWfFczZuX6q2KR7eonsj3Kwe+dvaINgHQHmro&#10;SK/Ey+qpAEk9pICKr6efPdGLa0PyV4qkcqmExbyvLQWyQ+IC4lCxoRJvacmpSotrtG+/kOhCLpTl&#10;A9LzK6RmVwaw/rFWLkQ/5kgizUWRLiTRn/TQ6DdU+bYxamlJvSzgap1xVH2qvx7cSPx/LOGY5FwE&#10;FSuDtXEHgVQI/pgP/aOh/L0pKidTyQ0eMX/5iHR/AEc6CVvcD2ciiHi9gmCxgEghg1g2ikwti9a0&#10;i/bxWD1jS8BCj9S5vNHQr7G8UCAxBKSHirbaCHON6nAgOdc5jt+9Ee9yo+83ffMS4/tbhEp5fHaw&#10;jXU5XBuWA3zCXpnVAlsogJqEqf2jYzncVS1O8PmtKwlh5XB3JV9jEaFz/VI9SenoHOXTC/0sNQGf&#10;LZxEUTwnP2Ok2RJvfYTRxTV681NEUimsbUvYJ+/LahzHZ+g1yGjhOtaAy6WEXH86Ld/LHMmRvIZL&#10;8U5foXn5Etc//Vss3v8lmrfvcPTlzzXPapzeoiNAy3fkkssX5eKKqOjpzsE+fsCQemMbG5K/ka/J&#10;fI6VVgKKYLLbVz0wjzeEQDyPbGcMrwArKs+qHN8qoHLTawGwAFlAxc+SHCwNYP1jrdkpfagMJNwb&#10;S7g3aqI+6WqhgoIv+z47vLmECrgQSCyl9y7PNZ8i0PISHpamQ/QvjsU79dE7YTP3CLP7cwzuL9G5&#10;vZSE+xaLx0et6rXOluhfy+8LEOonAlQ5kPnxSPKLBfpXZ5jcX+t7NZZncsjlEJ+cYfH6nRYwzt5/&#10;Kb8nAD47E69xpCHh4MUL8SSPWtKffv4FWjdyUEYzDM9u8KfPtgSoJ/h073A1Zj+fY/mjb9B/eETr&#10;7h6J0VjA2YW/WEWw1FRQDcUr5RdLnH71E2RnJwqyzsWD5I3XyuQoDBeS4xRgoWKS5Ffds1uUJXw7&#10;un+HyuwCs5u3aE6Ocej2IFEqYvlwL392j/65hFvjCaYSZiqQudRhMMRQvreifNbG3RuMXn+tIVnv&#10;4UtUL16ievkKNXnxwLdOJRSUA889We5IEt5EBgPJN1nIufnRz+Xro65X4uL13tEJ5re3mNzcYCZe&#10;fnx9jRP5nsmA712+QKonoeb4TEfyKQWQHl0IkM7k53EuXvNMQ8JAbWAA6x9r7U72Y7FbRF2AVRcP&#10;1Tka6Wtyeaxf+2dzjG/OMLg8QUs80OBiidHVuQKBFUI2hccXRzooqdtKHs4xf3GB9gk92S2Gl5eq&#10;rtQ4OcKO34s/kZCoKvnYTA5dYzFXgPbEA/ZvrxWE5ZMTuTXHGv41L68Rlzymfn6tfZxAoyXh4Fx/&#10;XTpdSghzB3+zgUivi9Gbt+g9voSzWIQlmRIvNxJPKYdTwDl+8VJA+AoxeVbnxQMWX7xHkcA+O0dU&#10;PCnDOnoleo/WnQBJPOP41efo3b6UPOtOQj4JlQRw59/8TMKzE91ywkM9un/E7OU7zN98qX0uXha7&#10;5A1Wq6gKkEvike5++te4EM+zePUes8fP5dc/xejhrb6qAsz23WvMv/wJ6revkT+9kff/fPW6lz8X&#10;UMc6c6S7c8S5b6zTx1g+2+nb9xqOtm8e5JK7hl3Azk2YzQVHRx7kz79WL3fzzd9gKJ5v9RLw3r1V&#10;YZzqkbyPgLewuEH3+p0A7h0GV+801KRyVmFozGT9o63dK9Y7w9qH/ryDxkRCPwnFGMYNLmZy2y3Q&#10;O5ugdzUXgMwxWs6xuD6XvEtCwPkI5VEbo/MZ0vWs3OAZJJsSPi66cjs2kG7V5aZ80GYyQ8bZ46pM&#10;3v72RTKuAuzxAZXlsRy8lxIu9tSD1eSAsojAXKotB7gp3oQeY/r4VvtHHfm9pHgAeqj5l19g8vlr&#10;hDsDTF5+Ls++lYMiOcnREifvvtLqHT1RR4BVu32BkoRz6dFCgP1ODvY1CkesxtGDXqF5cYfBw2sB&#10;6ecYvXwrQPo5zr74KeYP7yX8FZDJ/58RcHJl7JaEdIf+EHLdEUzRpHzmCxx/8bWAW95LQHP91/9W&#10;gHKBmlwKLNkfv/9GPPijvufRu2/E+8tnmZypR2SvavjqK20A02Nk5ucf5b8/zB7fTxaP7yOLu0d9&#10;9c5vJ95c7cPo5u3Ho9ffaH7UOL9H9/ZBLo5H+ZndoH31Qj1seS6hq4Sypz+SsFI+e3l6jkxrin1v&#10;AoFSR8O+7u1bCZm/kH9raif+G0Ol6ftsi+vT+tG1AOX6RDl+k2tJxucLpQadvrjD8cOdNn4ZUnbl&#10;xRL9hKATr8bS/OxOvNz19cfLV68+nL18+YFfTx8fPxy9evmhd3X+cfHyQW7fa2VesKCSblXlJm/q&#10;hpNTCQfHrx6QmwvoJP/JDacojJkjHoPSaXUJyegBM4tT8Qb3KC1vkBUA8rCPxPP0X7yWBP4Sk3df&#10;Chjfoi8eYXT9qOTVijwj1uxKSPq1APsOGfFGBF9FwNO9usfyzVeYvniD+umlgHyIoniM3t0X8llf&#10;4au//a9w/9Of/2r55st/Ug7e8OGNffE/4P39j1lpMJsw/+ud3xmjIn8s1r9cRvrLxT+IbV2bd+zV&#10;ae9X0UoWraMJJpJ7EVS3P/kp7n/8Y5y++x/fsZvqdOyl0/NJotWDr9wQr3iO4vEZfLUWXHnJNY/P&#10;P87uX4uneIxcyqG9ev160hIvmuyySviIypF4mfNbvn7Vuf7NFTiRztBO4vGOxwNrKo+rz78R0P3T&#10;Asoww36nFqnk6lz/402kMFhweO/hn/1GDkX9vwwn4zpAOr69l5Dv2vAShv1+WmHYsfP17X8aZphh&#10;hhlmmGGGGWaYYYYZZphhhhlmmGGGGWaYYYYZZphhhhlmmGGGGWaYYYYZZphhhhlmmGGGGWaYYYYZ&#10;ZphhhhlmmGGGGWaYYYYZZphhhhlmmGGGGWaYYYYZZphhhhlmmGGGGWaYYYYZZphhhhlmmGGGGWaY&#10;YYYZZphhhhlmmGGGGWaYYYYZZphhhhlmmGGGGWaYYYYZZphhhhlmmGGGGWaYYYYZZphhhhlmmGGG&#10;GWaYYYYZZphhhhlmmGGGGWaYYYYZZphhhhlmmGGGGWaYYYYZZphhhhlmmGGGGWaYYYYZZphhhhlm&#10;mGGGGWaYYYYZZphhhhlmmGGGGWaYYYYZZphhhhlmmGGGGWaYYYYZZphhhhlmmGGGGWaYYYYZZphh&#10;hhlmmGGGGWaYYYYZZphhhhlmmGGGGWaYYYYZZphhhhlmmGGGGWaYYYYZZphhhhlmmGGGGWaYYYYZ&#10;ZphhhhlmmGGGGWaYYYYZZphhhhlmmGGGGWaYYYYZZphhhhlmmGGGGWaYYYYZZphhhhlmmGGGGWaY&#10;YYYZZphhhhlmmGGGGWaYYYYZZphhhhlmmGGGGWaYYYYZZth/ZGtPFpF+fxFZLpf2b3/r/6/l6v0I&#10;X+12PzKfz/9ef+f/2zqduT1Xn0Tq/X6kM/ztnjGcL+39yWVkIp//29/6raw/mUQmi8vf+hm1ztBe&#10;nywjk+VlpPNb/jwM+wMyHohab4D25ATLkzM8Pt5Ovv2j/5+WK7UjmWoPsVIPheYIR/MFOvKMb//4&#10;723FYv1joTZBpjlEbzTFUgDy7R/9va07HHzI11sYTi8wnhz98tvf/gfZcDL+ZbM7QENes6Pz3+oZ&#10;/e7oY7W/QH22RGe++Pjtbxv2x2zpcudDoblAq3eE+XyKV6+uf/XtH/2Lt5fLyPvHy8jloq83ebzQ&#10;/mWq0kO8MkGk0EOjLYBsD/9Bh7EkHq5YqiOW7SNeHaHenuD46PQf9Ixap2NvNFrI96Yo1OfoDqbo&#10;DP9hwKRnHk3GiOQaKLaOBFQXoPf79o//XtZu9Cb1RhfRcg/J9hzlzhjtf4TXM+wPxAiqVHmEbG2O&#10;+nCM8dEc19e3Hz9/uPr45uYEdydTXE37uFse/SpTqH8MZ5sI5XoIpprIFJoYDcd/53a+vl7a7wSM&#10;3/7nb1i/P4kUxdtF0m2E811kyl0Mh5MP3/7x38sa7d6Efy9QbCOS6YunXaItz/32j/9edn5+PskV&#10;a4gUR4iVJwLumTzjHxZKNoanH4tNuWBKckE0FqhNLlGXkPTbPzbsj9UqtfaHfHWsByvTn6I8nOD0&#10;/A6L4znO5/LryQiVVBL/z//7fy8Hr4dQpoFQso1Qqo54uoZWq4NBr61h4/L62n55doSLq0vc3V6o&#10;x/vPf/E+8rd/+fXkr94//vKvv3wQD9P7ZSBVUVCF0h34YkWMRhMJIzvfeYnFYlG/vj77+KCv3/Qe&#10;9frkQ6I4QLgo4E60JRRdoNCe/4a349+9u1p+uL86/42wtlxvfEjnG+J1pwqsUq2PWnPyG884Pz2t&#10;v7y7/sCv3/6WWqnejpSq8vnl++Ar1TxFoXuGUu+3CyMN+wOyTL49SeWaiJf7SNUHKDYkpOsfo1Bt&#10;olSsI5PKo5QtIh6NodLsI5BpwZtqw5MsIRCXPyvXMenU1Vs1Gu1f1vsjVCVHGU9m+Ld/+dX/+5s3&#10;N7g/HuJ01MD16QSNJr2UeJlkC75UDWEBZr3WQ10OqX4gsX5n+KE3XKDdG0tYdvqrb97eRfj6yZtr&#10;+5vruX0swE8WBvqMaGmEcKWDZn/8G95uNB79qj0Q7zs7kdfpd8Cq1Wr2SqOJpIDSm5LPkaPHnGLQ&#10;HfydZzw8XNun4xmmxxcYTY9x/T8o5jSrxV8lch35ObTE4/YRqYyRawuwOst/kNc17A/QWHyoNIZy&#10;W7f0oKYkpCrWx2gOFvCHkvB5wwh5gwiFIgq0oIR/nkwbtnAG3lgWsVQWvXoR7VrxMl2sf0yUm0hX&#10;5BmNHuZHE/z4q1cY1AsoJUNo1EvIlhrwRmrwRCtwxvIIJiuoSJ5WqzX0hl/OO/ZSoYx0sYtSa4pW&#10;f4yXL87xk3d3uDkeYLHofixVW4hkBRDhJlzxOrz5Jtrd0d8JQ1nVK9drKPbFi7VmGE+Pvzvs/UH/&#10;V8lCDbH8QAHlEk+TLEoI2Jj8nWc83t9OagL42uAUxbbkbZ3JL6/FGx9NB7+qFnPisfn+DckvB/AL&#10;sHLdK9S75wao/tiNoGIYx7wgWZIwULxWMt9GWbyW3RWExx0QYLmRTCaRK9fgT5bhSdQUEE6CLpZA&#10;uZQTUBVQbkieJOBUgJba6IiXaFYraBSyCPtcaLeb8EXTAqoKPOGyPsMTzSGVrWA8aON03vtlrd29&#10;rLZ6CAtw09UhSu0Rzi9OMOnWkYsH0e7UkMgLkMRbBmIdOORZvkwdRQGyeLbvvFG5M/xlXp4TlQui&#10;0DnFZLTE5fHyw9Go/rFaryBWaKnXDUp+6M90FaQt8cTv/wcV0E6z+7FYHiDfOkW+e4xud4rj6RD1&#10;ShbRcEIuFfkc2Zb8/Q6itWOESkdojpZGBfCP3QiqhBxKhjDh3EBBxVdUwjtW9+x2J7a3NvDFF+9W&#10;oEoU4YoU4A7n4AykBCApxBJR5PIpZGty0HOSYyQqCGfrKNW7cpinCLgdiPg9GAwkJxPPlm+O5e8X&#10;YA2lBJhphKIZCf+qaJSz6Pe78nflfcR7xMtDZKsSSs4XiIX8SESCaHXk+dE83OKhfAKoSKaJgISR&#10;hXIHJ6MuHq4XmvsU682P+c5Uc8VYbohqc4JyLoVBs4hiqYK4eEJ+Tl+qId5Xfi25XTZXxv3FMf72&#10;Fz+q/7tffBPptLriteeIVo6Q652hNTxBMhGTELaCgoAyLGD0phsKqnRrqa+WgPfx8a1RrPhjs9vl&#10;cuvbX/6LXrv3y2SmKmCpI14Ywh8rSFhTRjRVkENWgsPhwtnZGfrjCabLC8yW93D4BAzepLxisLmD&#10;8AcDyOYziEkOxqTdH5fDmighlaujWm7AbbXCL8DK5/O4eXiNq5dfoDk8hVk8nckdgt8XkT/LIptJ&#10;aM4VlxA0mJW8TTxiqtRFqzuCV7xlrVoWQAjgYjlYfHF05Rl2XwyuQAaRRBnjfgfXx20C9Bcp+SwE&#10;ZSjVRSw7QKYkz02ExSM2UShWFdTOYEY/qyOQhSuY1O930m/jv/zrH6Hfrn/MVxpa6cy0L5CoH6PR&#10;F3DlCnoBJDNluVDqCkhvsq6efnr9Du3xGR5fvf6uLWHYH4Gx5H19doyr5aphykKFP5ZRz8IcgQfW&#10;ExbvEc8inSnIjVxCRXKptORCheYA/dkFNncdsNgDcLlCcHuCcDqdaLYbElJJvpVoyK0vB05CO4K1&#10;kBMPkIggl46hVJJnNbuoD+YKqh9um2H1hGCzOJFOppBKJDW/ovfhQSXQg/Ey6q0hLBYTqgKqWDwD&#10;py+Exfkt7t98iZuXnwuwErA6I5LztOTQRyR3qyJb7q+KEPKKJDvIFjuolIsCzCKCsRTcwSz80SIW&#10;Z48YHt3g7PYtfKEo2hIaDpoC3mIRackLAwKaUG6CsFw4LJ83W5I75YvqyYMx8ejipegpR+f3aEzP&#10;5OJ5xNX1PX72i39neKs/FrtcLiKd/gTHJ0sMprNfHT88XIbSBfEwFQQkpHIGEnpr+8Jxudkz8MoB&#10;LlS6SJa7Wh2sdhfoSYhjdfhhd3hhMjsEXC7UGlXJTyRXSkmeES0gkBSPJ/lSrVJHpZhCt1XF4mip&#10;fal8fYRyc4r55SP2TXZ47G74vT7UJNxiJdKfrAqoJKxLNhAWcJUltyqWC8jk0ggL4FP5MmrdMerD&#10;Y7TYoxou4QumkJPcrVKT8K7CvLCvuRI9TViAFRTPWas1BJhV2N0R2Lxx7NsjqHRnAp4BmuMlZifn&#10;AtoQSjkJUUt1RCWkJJgC6SGihRES4u3avTmS8n0G4gJO+XkRmLXBMXLtCTINAd3gCl98/Vf45ptf&#10;GKD6Y7F6exLJCTj46o2GmF0sYAnH4M4IIKISCgUTcPijcPtD8PnDCEeSWrgggyJU6CJd7SNf68Hs&#10;9sHm8sJidaoXKVdL8GUk18nU4I5IOBVOyc2fFs+RQzodRkIOa7Uh+ZLkIFFJ7nPyrFp/AavNLeGh&#10;XYAp4WG9Cflw8GcbcMb4nKqEdhKGSv5TEA/jDfnUQ7IiGM2L92wvkG7OMD65E28ZRCwmHlGAlZS/&#10;H0xJCJnpaYgWiDcF8HXJz+TZgRDsrjAOnCEFAAEVk0sj2zzC7PxG88N8lu/ZkvxQPGaihURuhmRl&#10;hkCmgYYA2eaXn1Eop2GjL55DriGAq0xQaJ+j1L3E0dVLvH9vgOqPxkiGLUsCT3CUO0M0JhPMb1/I&#10;Ic7BHc3DKrmKzRuFw+PXfCoUSyLMmznXVs8RTFeRF3AMJ0c42LfCvGeB0+5Cud6CPZTQih4rhK5o&#10;Gp6AeBb5vVRSnueySvjUUUAxzGSuxJ6Yyx3A3uYugoEoyHBgddCXKGpuZpODq0UP8VzpgnyGSFRA&#10;5ZG/N1JGB71HJNsRrzWH2eIQLxZGrlSV95AQNNkXAPfgF1CFJDcLpUuIigdyyWVBYB7aPBpmBvMd&#10;JBpzFHonKNT7SCSzyGVL8ly5ZCSU9SYkBBRP5UpI3ikXT67alZ+N/Iw8Gbl40gq+Wu9IfiZHSNfE&#10;YzVPMDq+x93jewNUfyzGal+61NKScqoqSf1ohtb0CEUJX2yBFEwuObjuMMwCFJfLg3S+hLjkU/60&#10;5DfJVfUvXhBglWvYWNvEzvq25B9lvP7ia5y/eCseLAarP6kAs9rDCPqiSKcSiKZiYPGAjAzmSoFs&#10;Tf+72erBYrIi6I/Igc7hxev3OL5+RK61wHOTeDEJIV1BCfnkoDvl85jFs8VSVS2Be8QDsbjCyp7V&#10;5kAkFkUiW9TPGMm1tM919eJLzZ80RyyU4fFEsL/vlpwoo2V/No+DxaEWGibLOwVnrdrSZ7gjvBya&#10;MHnz2qi2BmJgud9i8cFkCUro6gYpV+X2TEGV75wrq6Izu0J/cWeA6o/FUoWOPV2oicepIy63LJu1&#10;teFccopTDWvMrhDMDgmzJCSz2WxabQuk5aDK/++JSB4huUk0V5YbuoRGo4HDgz0MhmN0R1NMz64x&#10;OrlagdIVkJAsLPmSD4VcHmQwhL+tMjqjEtZFcohlywKqDvZ39xCLxHG8vNEK2/DkFsc37+COZbS6&#10;5w0kxdvlYLfb0e4MkM42JexqIJQdaphXrA4krIsgmUwjLZ/NLYDOVhu4efUW09MbXL74Ak5fRELZ&#10;BLyuIEz79KwNAaRcFJJzeTIdxMpjAaoAXfLLZCqPQEzC2UhBw9VS+xgXL77C2f0bnFxIiJjKymfx&#10;S34m3lZAVZQQNNM8RbiyULpSe36LtsEB/OOyVL72IVmSBDzF0ncRLE+zItfoz7FnduLA7BAvY4PH&#10;5Ua50kAkTxAUJCmvasjDCmG6WEQynZJ8KYlSjflKQ1navfkZ/uyT5xqmWcxuOC0uLUJkJSwLJNg4&#10;lnyJoAplEUnmtZJGT8ZSNfl32epIEn7Jk5b3yFQ7sDi9sFq9EmJ60Gm1lToVlXDQJTmXLyl5k4CK&#10;OR/L5JlMDv5QHJ5gHJX2EMPjSy0i9Oc3elEkk3Hk5TPHglGUJFwliDwSivqyA1iCJSSLHZDPx76Z&#10;KyAeMiBfxUvmKgNUO6fagzq/eyUhZhmT2VSrotXORPOpcGmOSO0U8dYJSv1zXN2//w2+oWF/wJbM&#10;Nz+w+ank2ExNwyAWH7oSCu7sW7T4cGDal4PsUE/lTazyLac/C48/J7lNFrFMRpL6uAIrX6nrM+KF&#10;phzmMU7EYzldPjgkVHOY7YjH48iV6/KMIuzhFSPDwXwrkUEilUQiEVNPw1yJTAo2ofNNer5bzX1s&#10;AqiAhIeVSg3xVFFzJLIZGP6RUUGvUq1JSBtLSI7mx9P1A5QaE30Gx1QakytkxCPbHWaUC0lUCnkk&#10;cyUlBbtjDXlOVwEal/yKoyj+UFq/1wN7UP5eG+lyT4FT6YoXmpzAFQ4hX8ytLhO5CEjIJaMi07tB&#10;on2KxvQWlw/vDbrSH5NFc5UPoXzjW08lYU68oPlNqdbU295isX0LKhcSEg55JB8h188TkhDMHZdX&#10;TKuDoXAUkWgcKfFkzLcIUnIHK/UOnG4XbBY7fOLtWAGMpfMKKle4JGHkqiDiDcUUmARdIBhDVEJM&#10;9pVYCk9Wxyh1x9jYNUue40REPFBZQEVKky9SUs9JQq0zJCFptKA9tbKEpLwQkuKB0uUBIoUOCoNz&#10;FLtLHF8+SDhqRyIe1u8xniMHsQJ/XN4v3lGQsjxerHS1kMG+l80VRixf0/wuWTtCqr5AuTvHodMj&#10;oEwpF5KtBpbdI9U5UpJP5ftnKA2WaE4MDuAflQVS6Q/+TAmBbBXeeBEeCXfYEC0Uy9qg3dnZwYvH&#10;B7x6+U5yiDu4BFQH3qjmXBZHRAsQLqcPwWAYkUQaoWRRDqU8S14sItTqbTRadRzs78Iv4CoW89oD&#10;Yv/K6k0pvckRTMHuCQiYwuKpUoiwNF0ZabOVoGJ5n+FkvtKSvM2GUGAFhrB4TaeEoCzbkxXhES8V&#10;iuUlF8ojHAzh0GTTvlqmNkKo0IY/39NyuXogv1+ekVE6UiTFSqOEkcGyhLNkaQhIo2lksiV42ZC2&#10;y2Ug3pWth2hxqCFirDaTz3SieVpGfk4k5bIg4k63EGCxoyIXQe8YFXk9vP2JwQH8Y7JAMvchkCtq&#10;iZigckfSkodEEIqEUchnkYjF0R+PdKyDoDq6e4M9r4CJ5XZXFCZbEA4JyXhIlUeXkwMar6kX4gHn&#10;79UaZfzJ/+Jfiaey49WrRwXVxd0Xyp9jIUOLIg7Ju8SzMLTLiOeMplesc3eiqY1oEmdrzR7sVhcK&#10;GcnBwkF4A1Fc3H+O2fIWGweSswUl95HPFYsnFVQEA4cnWWpnI5oHPlOdoDc8RtAf0F5WOJaGzZde&#10;AVz+PgsZ1y/e4P2PfqJsfI6WkO+YL1Q0vEtUpxLeLeTrDNFcF53BiYSKJfl8q/dxk0Uiv8/+2sXj&#10;lwKon+Kv/ubf4xe/+PdGseIP1TgXxNe3//kvguKpfMk87BFJxCOSL4UykuOEEY5GkI7HkM1Kcs5x&#10;9UYfJbnhO7NzbDO38YYVEMxzHGYnnBaH9qeiAgh3XDxVuKh8wGQ2h2Ihp6MexUIG5VobvdmlsjHa&#10;o2MBpR8HVre8HHA4bAqWnIRjoWRHchs5nGz8ihdiGMeczmoxrcry8tnGx1eodOaab3UXZ8od5Hva&#10;JX/LpJOSWzWQlxyIYR1DSRZGOLpfrY81XE0kxbOGE3oxWD3yvRZbGC1utCzOZ1ptLtSLRbSqRaTT&#10;WRTE4ylVqbT6yuHI1uAU0WxBicd+XgTyeaP5trIyKr2F5HAXmC5f4OjmtTGw+IdoBNObl1d4+eIS&#10;jy8u9B85GEt+YJ7kTOQVVA72lSRHcricygYnHSgh3iZRFO9BJoLc1qOTC+wTWG6/9opsh3bxIA4J&#10;zyTRl/DPGS1LziX5UoC8wRQyZKNL3lEsyVcJ4TiGn22NUR8cYXn5iEOLgMrskPzNgpDPK0BmXtaB&#10;P9XTPIlk11iqrCAhcz2VjsHm8ejfz7VmyEpY1pkvNXQlQ8Lj8ku+FJXwTcLAZBXuWEvZEHy5Q1UJ&#10;CQeoNjsC1AKcnjDszqjkTSE0OlNw8pll8+pwicn0GIVUCrlUHNFEVgcZ2Yj26ohIB6FcBw3xVL5w&#10;UoAr36+EqWxEs8hRaIwl1Jwj3zlFc3qJs/t3Rl71h2iPj5eR3mKO+nSKo7NjnC6PfjU5mn20+KMr&#10;TxXKCqjisHh84jUc8DptyrMLSf5CVoH2bsotNAcz7Itn2j2wauHAbnJonsO+kFcOv128lMMn+Y43&#10;IblJUkEVCnoRDAck9/i2eSwATUu+w4O8u2eGyeSSfMmqU8U8wGywOmN1mP0sauThlc+XzhfEi2Uk&#10;NPVj/WBfPOhQ6VI8vNn6EPOzF9ozYpWR3ozNajIq7CHxdhJC6txVoq2hJVkZZFSYrGwi+7F76EK+&#10;NtDhzJh4ourwHMPpmXweAVWugGylo9Qkj3goO0M8ARfDv0prAbeEryzcMHwkgZhkW7YDkhIq5tpn&#10;aM0kbL5+Y4DqD9Emi0WkM1ugJDd8c7IAAXZ+c683PHtUrHixymVxeuRwWuGymXUMg8z1cmuklcFI&#10;uiyHr6PcPbvkQWaTHaYDsxYYWBa3s+gQFHAGskpUZQEiKIc3Fg1qyJYqd5QO5E1zjqmFUnOoTVyb&#10;5ErmQ5seYBY8nGEJQyMlLbs7w+JJAwnxVmlkMin4gz7xZGlESy0ka5LblMbKR2wOjuF2BeB3upXl&#10;TpCzusjmsA5TRqv665iAo9yQzyC546FcCnt7Ni1eEIAJalR0z1Xdic9LpwpIZPLqpf3ZFpwCSEeq&#10;IZ9fQlTJ0+j1StUe3N4kfHopJeUZLR2qZN6VqIunmj1gcHyD4fLhH6TQZNjvgdXb7Uit1VYWdbE3&#10;Q3VypGHT4vKFeAOWyCWscgYUVDarGTbTvh7iYEJu4Kh4D/EYHAXhfBWFX9gL2lhbFy8VxKvXbwWg&#10;8pyIACKUhktAcegIwOEOwOv2oZCX3KxURExyLh5OV7oKT2xVvi9XK9jc3ITP6dWqHkvznLVi7uUQ&#10;T2X3p5QFEQiENKyLxMJIiRci93BVdu8jkh+K15jh00+ewSdeNpvOaBWRlTybT8KzZBm2QEbAWdDD&#10;ny+U4PK4xUNaYDZbkau2tSSeb58glB8gURsrydfj/9Zz8ntPVOBOrl4O5p6+FAIC2l5/opQnTkdX&#10;WwOVEEhJ/hUuTRGrnyDVPMP4/CX6y0ejWPGHaLVm+2NSPA3H3DOS1zRHJ+hOjnUcnmMQXi/zCxes&#10;ZouA6lALFQHJuXg4GeIwPOQoSDKV0ZL7Jz/8C4zHY3T5mi7w8otvViTcYGKVd5FNYbIiEPTIrV5G&#10;SDwUmQuuhISK7InlqzoqMui3NZ8ivejk/AoX1y9wev0Sb77+G+yYfDpeYrNJmClhJL1nQvIhzi75&#10;UyxotLVxmxfvMJnMtHSfTecQCHMaOaNVxvnFPU7v3omXailQfD4fsnJh7O5sodlsSp6X115WitO9&#10;4vnSEsLV+jMFJiuEDPFY+uflE8pUMTy+xvTsHj/5y79FsdpQNkir3UVc3pfsj0RtiKiEf6Qr5frX&#10;BJQBqj9Uy9WbH5ISunEeKlGVnKA9VkbB/OxGcwvmSHsms4RiJtjNJh3QI6g4M0TmA0HljyT0EOUl&#10;v6nXKqCya6pSQ607VSFOzkkd0OM5WG73C0Bt8HgdyBSKqpjEMMzKEFEOaSxZQDorAM2n0KyWNPSr&#10;dkZojxYK+N7xHbYPvdg7dCioXE4rSpWihGp55SwSUJ6oPDNYQSLXQrc30FYA+YMcnGSuxDCOlClW&#10;LsdHtzoaQo/Hqt6wKyGoXA4c/6d3CmQH2sBleEflXQLTHRAPzrDYEdafQ296jsZwgf7RlRJ+nV6f&#10;fKayetkM1aYKTUTLA9X/SzRPFFiN2TUWdwZb/Q/ScvXah3RrqKBScAkYyHAYH1/A5Y1g/8CqoDrc&#10;PxBQWTTHofYEeW8WTxxWCXPcgQh8AT9SSfFY0QiK4vmiBTIXehLKSS7SXeBQDuGBhYDywW61IRjy&#10;IpXLa5WMRQOLhGLMP0ISRmUzRWTiYQWWiY3WxlArelkJU5snt5ie3AvgOa9lV3pRIptERJ7llByQ&#10;PL1fsyGYPxWrNR1x93kE0BJ+1gWgrBJm6l29RPrzK8RTeXg9DhTScVTyGWXW5yVsSzYXqkHBcNIu&#10;zyT/Ly6e9cDuxa7Fo6X3XKmLZKGFvAAu15lKCH2C2ekpwhHJF+VCyOVWY/9s/mo/q7lEtnehzIqj&#10;W4MD+Adp9FSl0UgS8QbSrb5q9iWyZVSqLVTLNRwcHGB7Zx2W/R14HVYUSnk4wkmYPQzpUqvQzhuE&#10;y+1FMOBDJBKSPKmiIRGnYUk4rTTGGE1PdRKYXoq9pWg0qiMbLIjYowXsu5OwuBLieeJKO0pEA/D7&#10;nJgsTjS3iVX6SNZHWtnjjBQLHhabhJHynnHJl6idYQuVtLJ34EzBHihqA5eSZXnxog6bU0DoUmIu&#10;R1sipbaEu3Mtl/Ozedx2He3XBnepgli5rfkZ57J00jhVQTRT0SLEnsmtoCbBmIUVMjQovEm6Uk5y&#10;sNHyUqeiWdRQNapCD4EClWpPkWxf69ds7wxHdwYH8A/SSsPhL+NNCXXqHdVd0EHC2Mpb1CpVVCol&#10;8Vbb2N1cE091gExOQj8J0aj9YHKGsW+WG1sOq1W8RsDvVVBFC1RMqmn/ibc0Q0oKtDx9+lyA4lk9&#10;J51U+hALHeaAAEqed2ALSYgWg1v7SvKciF/7R6qRUZAcqyDgyvcUVGvb+zBZzHC7nVqN08JBtCIe&#10;rwCLOy3ASuDQGZFwMqdaGGRDsPcVJUm4LMASkJLpQImyZncm7ynhaCIqOaOEisWqkolJ4F01cFcc&#10;SL94aGr97e/bcWiy65Qxm+DpOsm5c/H0S2Sax+BSgngiq6MikQxL9ytRToZ+kcqJeqrC8FI81ZcG&#10;XekP0Ur9fiTdmYin6snBoMJsAa5QFJFwAiXJeQiS9c1nOD09xvX1NS5YchcQHFi8WsggwfTg0KZV&#10;M5eTrPMoQpJHeAScLByQ00eqEtkVg8FIDq8NdtMOKgVKjg3x1U/+WntdnI1inmKz+bT6Fgp6EI0F&#10;JJSUA5kowRErw5fh4GFfibmN7hAHpkN4PB5EotTNSIpnSsDqT+swpb4kV3I4vShk0sqqV22JHFWO&#10;2nClmnLAJ1ol7IyXSqvi+AcBypaCDiISqDEBk3hBSgB4/BHxPnllaMTYrypVddqXnoieKliYSki5&#10;0JGSkPx5PFPQPO8wWEQwJ0Auj5FtnaAoXirbPcb5/Rd4fP8zI6/6Q7NkvR9J1Htyi44RKcqtGksr&#10;LSkoNztVjCjdVakWMJ5OJB/p6+1MqWOWtMl82Dc5JayzC6hMMB3u64StX4CpLPd4TfMagipbrKiw&#10;yunJHF7XoYpsdjo93Ny/wuzkUsmwW/tmDdGsVquAz4psLoFIMqvNYRv7U1EOMgqwcg2dst0/MKmQ&#10;Z0TyF85KXdy/xfj0Gi/e/gj7BKfDg8PDQ/icNuQy4oHEa1Ggk01f8v5c6dVYR4lag/4AgpIPsjnN&#10;yibzu31HELdvv8EXP/8brO9Z5GcSU0XevISbDI1JsOVnoaciQJl/hQtj8VRHCMXTqmPI3por2VFK&#10;VDjf1kLL6OxRv7788ue4uzcky37v7csvH+x8ffuf/6K/mETyLQmxyBCQXMgjNyzpRl5fQHl3GUne&#10;AyE/So2G5krUoGgMxuhNT1TXjyEV2d+HZgGV6QAp8QqcyiUZl7oV9mBaFZhYlOCYB/tT5TJfRbT7&#10;IxTqXbSGR5gtrxUEB5YVQC3WfSTTMZ0AJs2JZFoeTKrXcsKYFKiGhK0EvtdLBoQFvdkRCs0eFucP&#10;uH/zNaxONqMPEGC+lExofymUqiKQ7akU84F4EFe0rp6PnjQhn486GOzPsQDDSh4rhLPLexyf38Ln&#10;DcHrdCETjwhIqRXfkJ/HEKnGFHb5fP7cUADbVUHQaIY0pRSc8YpcCGSfdFDvH2uFsDO7QGdxg9Ob&#10;t3j9+is8fPkTown8+2oE09uX5/jqqwd5vfiO0Nk7kkORyMtN29Y+jtMTVF0Hj+QrQa9LQ7pCYzVe&#10;zypXulpHf34Mlz+MnQOzegwCwWo1a++JoFLWQ4jFgoQSbaPU7kslkExE9NUZsGAgN32xpU1VTsnm&#10;ak0FB59lsx+q+lGquNILJKj4PDZ/SfKlFBnzu1DQLyGgD2eXd1o0oL4gVY34aw5Vuu02RDxOxMMh&#10;JCVPZCjnjNRgZf4VkV+HyqrTly9X4JQQcN/i0tD2h8+3tS9FTiLlxVrjU+X+pcQTFzNySSSojbEa&#10;72BYSk9lpzpTWnKsSlc9rz0Qhzte1rxMNQp7C5VO4/Qy57AaozMcXxl0pd9re/u4jFzeXWFwNMFE&#10;gHR/ffzx5ev7X2RqVYRLkpAnC7D5Y3C6VmpJLpsVMZ9HG6MF8WasiCU4xVssgVsWa+2e5FNWbG/v&#10;wmaxwmI+RKEk+YPc0iTjctzj12V3m8utikZRydGCXo+OnUcEGBR5YajIYkZvPMf2vklDNlbjimXJ&#10;pSQMc8lNbxWvoiB1J7W4wdyH5F6Camd3Xz7LUEA51CJEoXOszPIg2RxWG8Juh3qqSDyjBQhHuApL&#10;KA9bhL02AabkUPzckURSgciQliP3vECS9YnkSVOdlZofXypbRBnvkn+yskfAeDniIeGkJ8kyfl15&#10;kf3JsRZyTC5+/zFkJLSmQhQJv9HaTHOw+uDSANXvu13eXUb6JydoT2coT+fonUzw8vULZMULcUQj&#10;IuGMSXIGp4MEWgGVRfIIuelJauX/k+B4uOQQ/nhSdRwocDmV5xwKEGwm0pgOVb6ZJXcm+VQcYgWO&#10;9CS726dFhWgwgJB8JSgosOnLVDVEJLGW81EmsxUH4vnYN+I4vWqjU+MvVoPdl4PNmdACicsXRDQa&#10;VoFLhp7cJ0Xya7l3IQd2ImGZfH+jE2WChMXj0lOxH8WGNUm5Zr/kjpGCDjX6WIAQoMQFeFvbB6qh&#10;QVAVulOt2sWqC3B7R2dwBGoDptPkHFYQz7I6uMrP7JI/8tccbgwl82h1Z9gz+bBnCcDhDavCFGe5&#10;yE1MdC+QrJ6g2DmTC+7OANXvs/UXi8jo5BhNCd3q8zmmlxR3vMTF40s52GH4UzmlEnkkV7JIruRg&#10;RY85SSioXiUqXoq0Im80oVSdguRY3XoT++vPsbvxTLd3cI1pkBWyAKtxKVV6PXSEsHdo06ZvXPKz&#10;tOQkUUni/RJ2EXheCY2opsSlBTl55u7egRYgopEk/OKpqM3uEs9CAJDF4PRE5atbiygZybviAvJM&#10;oaMNX/L0qAtBUDU7U5glnIwHg5p7MQekRNqeKyaXR1hAGoGDAJVcKSig4xTy3s4uarWastaVPV+a&#10;wZ0ZSFgnud/gFIFwQvLDrOZnJBxbQ/I9ZHqwBCuSO1YQCMr3442KJ2tqFZOhbLvdVeXamHzGZPPo&#10;uyZwoS9Rw+lLA1S/z0ZQ1ToNFEYTNBaSxwyHaI4nOL65xezsAsFkRkc4GNJZLU6Y9vZhO9xTUIUL&#10;NUR1GwZH7FMKKqq1cr5o2KzhX/+r/wlurs9xc3etUl1v3/8Me1YJI+UQH9j9CgI2fb0OCxoVCRGT&#10;FMYsKaAIGAKM+6lK5SoaraqAK6WejdO/j2+/wuWLd7h5/QU+Xd9V3h9/3+d3CbBTKHNPsIRenLey&#10;iqfQ8nW+p56KPMNMIi5ejfoZEezZxBOH0pieXslz36Ms3pcVR7LwWZHstZooFArISf5Ivb9QeQp/&#10;YYJApoNspaelcg4zhmN5nREjHcrkL6wUpWI5lSaLRlLIZvPodlrotOsqRUCRmGixjzDlzsgBrB6h&#10;PHkhYfi9AarfZxvO5/Zau4rsYILOyRkqo7GASvIFuUkpE8axeRYeGIKZOBslucru86eIRCLiqaqq&#10;H87+k+6RCkQRDUfQrokHC7iQSkaUbdHs9iSfmOPo7Epu+xoOrT7JUewqa8amr920p6yFiIR/VL5l&#10;X4kMbwpsEtRZziqxlB71a+FjfnKqxNze/BTnL14LKJwSnvm0jG+3mdRTUdglkmqpuKUv11uN3Ccb&#10;epDJ/WNDl8UMm3PF/aOe+vXjO5xcPeL6/gsk4lk4LIdIxoL62fgZwqmSXCTioYpj8VYEFUfvO1p1&#10;jMUlV3PH4fKvFhFY5dft8Qyntzc4u7nBw8N7yfViyGXTSt2iaA7Z+MzNkq1TFYHxV46QH9xgcvwC&#10;8+Ubo/r3+2yV8fhDeSGhx2gmoJqiOhghJYAis5oH0GyxYXt3R/Mkq4RC9t1tPZSUd3aLN3FFstqo&#10;dVDcJeBTOlE2JaFj0INav4dKd7WClDkJk3WrKwBOA5PuxNERLW9zDCMrYZN4PZMvBbM3vsrlBNSc&#10;ziWLg81YeiNOBhdbY6UqcRx9cX6P7T2rzlu57RbxCgGlO4VTHbgk/LNJ7sVCBHmALBhUmy2VAjg8&#10;NMNi8UgY6sJ4NEe9N0FrcoF8fYKj43Nd5xMNeVHiVHNanpeurcQ0s304dfReQsJKW/tj3GZyaA1o&#10;EYIcSIc7pM1oVgtLHQHXxSvVgWczmax+NoG5AogS0t7cQL1UrHWFwuAes+VrXBrE2t9vy3c6Hwoc&#10;Cx8fSUxP4fy+CpVkCmXdfNFut7G/v6usdMf+AdziXXgwQtky7FF6loSGcxzhIKhiYZ/kEFbxcl7V&#10;rij150jXOqp2VO/N0JP3YVFhb28PVgkl/S67knKpX+6KS9gULsHkiYmnEqAKsNKUCIvGBFRB5e2R&#10;4c6JWu6TyjXEw47OBFRmFZdhdZK6gMxXuNbUm+gooZYleM5KBVNF+bOist51TkpC2un0HB0BfkZF&#10;W2a6CbE/PlX6FCXKqJceSUhuJJ6O60Ud8Q5sUfkaEaBJ3keyMJkV2yYXdsQLs13AELLSFo/fP9fl&#10;brXeiUpUcwiT3w85g5wSZtk9WJki1blCqneHVPsc7cmtAarfd6tPJh8q8xP1VPneFLlmf1V4iHNM&#10;PKd5xc72urw2cbizCZf1UA5lSgsVHLEn25zyz/RULKN7XSv2QyASRqbObYnURK/qtGu1OVKdv83d&#10;A+zu72F/bwdR8UCNWlsnd62S2/Dwk1Jk9oVUcdb9LTGX+RRD0mSJiwJIgOXKnr72eqg3yAljr9OB&#10;WDSsarbU5rMGCKialt7N3lXpnboTgUAAB5If7u2aVbtPhTnzbQVAqXuNWud4JWMmHo2sC3+0DIeA&#10;k+wId0pyrnBNJQFYpGEFT9kkAqitPSeebVhQro8Rp04FJc96Z2hM79CZnsEXEpBKmMu/x14W8zNf&#10;fohE6wyxxpn8v1foHZNd8R96hob9HlrnaPahMlugKnlPdbSQkGoOrsdhj4Z6D7lsQgsJ1OWzHOzC&#10;57MhnIwiJJ7MK3kGwaCa6gzp5KAyF/F5nfBLfsVlBTHJu1iep4RYtlBXaehWq4WtzXWY9rZRzqU1&#10;F/NEJOTzRHUKl5JkBwJSk+RL5Oil4qGVuKWAPCrPDJYkhCtyH1RTQsGhboPf2tyDx2HXsjpBRSCR&#10;mc79Vb/m/7HaFw5HkZHvzXRwqN6Nun/lzlLZ7lyBww0glfYJFstLrQByRRB7VyTm2iPyrFAZe255&#10;noSp1BOMSMiaF6Dv7a88H5+XFS9KlVqKZUbrUwHPHKPTO72oGJrG5VL4dShJYHGeil6qMLxG/+QB&#10;53dfGMWK32erzmaT3tmZgirLmSEBAUX7gxJypTNxFAtppBNhdJs1XF2e4s3be1w83OD05RsF1Z7V&#10;i12bV7UcOMbhMJmUSMuKGGlM4YKAIFPSYgYH9Cqlsibs//P/6b/A3tpTlNMJXaA9mC5AgRnucKK8&#10;2Z7NoQUSej/u720268hJOMpelj0hoWKqriEUJaRrErKuPd9ST8W8hQRgk0fA7kmvRu2DOQF+BBRx&#10;4chHSUKw3e2dVRGk0kEoP9LCQzTXR1K8USLfR2c41z4VR/f5DIuAiN5p15XCDhu4/qQ2sclU51gM&#10;L51UKiTeNKdME4Im3ThCqDjRfKnYPdJhT4aL7O2xgKKgKo3gL4wUXInmEZrTaxxdvMDy9s13a2EN&#10;+z2z9mISKU+nyPRXr3iV2uUhzWGYy8RjQWTD8utwAFcv7jA8IV/tGFev34IiMfRQnODl6AOlmy3i&#10;Aew2i9J8EsUaIsWmhE6JlaZ6fDViz5CyXhIvSI8nudf17QXevv8CFy8eFVB8cT0Px0eohUHPly0W&#10;VuIqVKRNtlRNiZVHhpX1Vl+8X0PZ52TTH5g9Gurdv/0CD28+R2cyw+aBTauEFvmccb8X7VpJG9PU&#10;TWd5nJrsLME7AmXEsl0NVdl70sFMZ0gZIfR4u2Y/zq5e4osf/Vx1K8iLzCYy6Ldq8n1ldQiSpNpY&#10;aaBj96naGcLVpTInOK1MupKqUgWpmFtYzaL5s9i1BnQE/+ji/lcPD18a1b/fZ8v1J5Fcr4fKfIl0&#10;byJhVUlCsICK97vdbuX6JSRpJwOh1Glr2Z1Ddy05qMPZEZ48XZdD7NJxD4LKabXAJqAiC50inGwQ&#10;M0xSjb9QSrUruASbU7V58VLDYR8NeW57MMbp9QMmyxvsmJ1KT6JOu8Nuhd/n0gZrUHIR9pyo8srh&#10;SUdQcrtMXUc4SMgl9YjsD4LnzfsfYXyyVDUo9t048k8WvXnPpNy/onwGFg1YEeTWefaWOCrPMC+Y&#10;rKy2ihSqMHGq1x5QhjrpRfX2DPOTG6VBcasH876wP6AXREZCZTaJuUM4XOyp9DN3AEeqRzr8OKD2&#10;IGlf3ph6Tm4X2TXZ8HzHpI3u85tHPLx8//H2xTsjp/p9srd3i79TWaovlpFSp4uI/KOG6h2kqk1Y&#10;XT6taHGRW0hAlZHwKx6LoD4eo9AfoTqYaNmdQBiNp9rIpSbf3tY2zPt7mv+QhkOBTXL5SKI120Nw&#10;++I6LsHeD0moZL1TdSlXZ+l9ouRSiqVQQYnlc47sUwaNXjKbzwlIBZwpyWvCuZVEmYRkoWhF8xR6&#10;wFwqrQULfp7h0QnakyPdYTU5v0ZrfKx0IwfDyYAXqVhYNz+yiOJO1lZk2hjH+OV94hIWSu5GXUAy&#10;5bctXiXW+kNJlOsDXexNLiF3AFMC2utxIS+hsu4ZlpCYRQpHoq6imuG85EzlsXyPM/THZ5p3kcXP&#10;0HZn91C/z4urS/mzmTLfqap7efsGF7eGYu3vhb27Pfrlu7tjvL09+vjT91eqh9DutyP5ahlBCVtc&#10;zIEyRQ1pCCyz2Qyv1QSf27Jipre7yMnhp15DgipHrbYWHTgWsrGxgYOdXZj2dnX6lgeS+Q6H8kzK&#10;zZPcxhPFodWBcIg3e0yLCsliWZnfQarSNqeoUXNwMNODRyUjl7w/cyqKwnAui/JfHLcnP5BNVlKW&#10;gqG4jl5EqY9ONr08v9rvCfhnqPY4fTtEf3GuB5oN52TIg3Qqhli6uJrzSnM5gXhA+cpQjEsR2Jti&#10;DshiyfoeQeBAS3K3SlM86+RCnnmEyuBUFxCwGU7dwgQ13MVzpkpTOJNNZUp40j3J/1rysxiiK5cG&#10;ty9ycR2/tx25hEiXOjqa61watTJ6iyt9TY+uYISBvwf29u7ow3jWx93DFW7Px/j5++tfvf/m/WW1&#10;VZHQrwNfqQyTS25lsw1eSfbpcZymHbjsB+IpMij2B1p25+3OwgMVYbmShvkMtyTubW2qdgW9GueR&#10;2Bzl4SfT3SGAoobDocmiORJBxaJCul5HWP6/eGOAQm+uTHA2YjmhS81AjzZ0/YgLaByhtE782qMl&#10;eW5WPSCngz3ekI5eMAxjCFrrtFAbyfMoIVYcIdVYbacfTxbacA56bEqYpVfhJhB6qENfTp/LPhlF&#10;Psloz+Xl50GPsm/RAUoKwLDXRiFNf2GAdIMjKjP5rO7VYm7xzlwTFEh04Yhz6LEtYSqVa0fa52KR&#10;wie56vOna+rVN9c3UJGwlbQqahLWRgLW1lx1LWZXb3B5aUiWfe9tPO1/mF6cYnRxgZdfvsXj6xu8&#10;fHmJ6WIIfzYLr7wO5Wbm7NTBoRmmQ/E6lj2YDzZ1cRmLGJwKpryz7sUlqORVKmYx6DSxs/4M+1tr&#10;OgrBeSl6s1+vMSUdyO7yY1dA57KbkJKbvUJKU7mMgISJwVJTn83KWas/1YHDrY1NbRAXihTozOme&#10;YUqXsWBAcq4nnNWchtxEjpBk43Ec7B1qgzeQy6swTHV0rQeVw4ONpoS4Qa9WM7nrisOSrOrZ/Dkt&#10;kfMC4GQySbpc2k1JsVgspo1iAor0Ik7xUlUp3TnTcXguQGAYSZaJLxxTVVq7X0Afr8NX6KlOuyNQ&#10;1w31XHg3nU6xLWDi/mMSiqsSJXDhQqV/iVj1GMUBhWCOUR5fC7A+N0LA77sdLWcfestjjG7u0Do+&#10;xvHdFe5fP0iCfKGb572JFLYPD7G7SwaFZZUf2Q7hsB6g0+ui3JOwT/KuANnkgZgqBBWzOZUOq5ay&#10;sAkICaqTY8k17u+0tG3xMvSL62IAXVZgs2kDOeBY6fOxMMIpY/IIU3UqyZKl0EK90cJYvE1WPBoZ&#10;HGSOc2Rkx+pCWvKd1Zqe1UYQrsQh74/FgqHkfKQypcXzkQDLChw9CzX6GL45HTadXmapPCy5k8UV&#10;w77ke9wIYtH38KkMm8vh1dmseq0or5Iq1nKpOPtZLJXn2dtqHaPUWaApnjUaS+iyBbfkew5/USXM&#10;bNzDFZW8kgwMTxyBCFsUOVh3xUs9fYrhoCdeXr7vXBPx2hESjXOUR7fICcBK41scXX9l9Ku+79Zo&#10;59VTUc65fiS5y5Ekx9cXOLo6x+TsQsI6+Qd3urQxerC1p6x0egq3w6x6Epyh4og9E3mXX8JD8Tyx&#10;UBjFXBzNSgGNcl5L5e/ePuLlu1d4+PxLcNjwwOTTLe0EFRdch1wO+CxmSewlBynW5TUUzyL5l+RV&#10;FFjJFKsqPsktILVqET7J2dY3dpXcu7w6kyT+Eu+//jnWt21Y3zFpnuL12BELulUpKZltIFkdquAl&#10;aUqsxLHM3emKt2rUdOKYK05JqOWSBIallw8v8frrr/D1z36mm+0dNrty/wrZCGpl8ViprPL1CFK+&#10;uKSAZfN0fYyWhK0UfbFLaMcNJGZXCgceySFjNfFe8gpk4JXcjzldJOBFu5TGYthGp1EXkMnPtdJT&#10;PQuuLaXHKvdvUZu/xPTKaAJ/721yfvrL7mKC+nQBavtVxDuNjk9VD2IsQJv3K/Db1rH5XMK47R2Y&#10;97aU9cDyd6YggJnO1AOwP2T1hODmcgGvT3OeYiqCvCT/y/NjHJ0vMT1bYnn7Aqc399g+kETf6tFk&#10;32Iyy029hYyEa8xZuEQg0ZgqAHRcQkBF7iHH8FmiZvmdxQdW9U6X5/rs4fERrh+/wIXkHVu7Jl3r&#10;Q3pUNhXVsQr2rsL5rhJqWShgydwrYSMXa9NTcKiQn2ff5Naxkd5wpgyK07sXKhp69/It7E4HAh7J&#10;/dIxCQMzyifk7mMyy9m4ZegXyvdXq1GpQRFLaXXR4kl+pzHIggf7Uvf397i5fcCjPJeUq2Imhnol&#10;jyK3lEjoW5B8iiFfUjxVqnaKTPsChfEN+qevDFB9321yuYyUO5IUj+QQVOWQNJuSwK/EVjrtARad&#10;Av67/+a/lCR6XUC1hcPNNS08sFxcajck4W9jsLyV3EZyETflvtzwed0SJnmQDgfEU3jRHfVQ6nXQ&#10;PzpBazhHQf7OVMDwbH1HwzTOUDktB/L/+rRCyLWnBJU1XIAznAcXFwQSaRTl8xFUrKrpmIjDg+Oz&#10;S+TrTfTk2ayUDSZL9WBUWwoKAKhimy+uyLnU6OOAojlcBpfMuYNyiAsNLawwTzKbqfy02ns1PT7T&#10;iuPs/IX2yU6uXuhgpFYpU9SFFyDmuX+rq/0sgorVQh0FybS0tE71JgWqPSJhZEZZ62wcM98i2586&#10;h3cPb3AnwKWkdK1UXCnvFlZzVRwnCZeOUBzdoTR8gUz/ArP7twaovu+2WE4ijX5Dq3jpdgu1xQL5&#10;ZgupUkVHHLpye/Zqafg9VvVQh5vrmieFQz4kyyW5SSVEy9VUjZZTsnaHS5uzHHUn25zrRZujru63&#10;KnYGkscMBAQt9MYzOfw7kqvtKzGXORrloNOF8koLg8pDXEEjyTzXmrqC1NvLIpGMqCott2+4fWGU&#10;Gz1Vb8o0+7pviqB6fPM59vf3EZKwNRUNaXOZDV16FYaUjkRVx+QJqmAwraV3biMhV29HvNzpxTUa&#10;o4mEXVM0pmdoTy91j1VewjL2n7jYjssOKC7DPcWsJkbKM/jSHZWn9ifqukGSO33J2thlnkc5a4sL&#10;I7lUyMpvyLMnJ7c6KXx583KlEZjjLq2aLp0jT5AjICEBFQcV+SKo5i/eYXhtzFZ9r22+nNuPTqeo&#10;jsfI9booyldqjocSCZ2ErUs+Us2mMBk2xFNtYH9tHXbxVFFKcLUayHb6yhzVqwAA//RJREFUcli5&#10;5T39nadSgRfxPgGXS8clKv028v0+UuL9WFLPVFvoDCeYzU/w/OkzbGysaVWRywsS2aIc0Jb2icgm&#10;525di3sFWK4H1d5PNCChmE25eJkq+XRcY9NHsb2Se2bTlIWVoNstXiWpxQBq+ZFQS3lmUyCLXS7z&#10;Fu/h8cQEVPKeoag2q7e291Vbg+EwRWy0Stg+QWOwxLF4LI/LLd4kBZ94G+ZK1BkMfis7plqBkSpi&#10;AtyYhJWpcgN7Ev5R9pphbr/dQSqR1Xmv+nCpRFkKu1D3vSDfMxVrCyQbS/7HMJI8wGj1FKnOhW4B&#10;KYjHGly9wuLurVFW/75bfdj5UB4PUBZAESThLJdLexVUxUxZk+daOYVuSxLvvX0tqZMkmm3WkW33&#10;NLQikfTQ5tIRe85ZUUvPaTZrMzffbKAu4RkPPwsa4VRBF6i1mj3MJSfj0mkSbjlWwtwpkK9pRc0e&#10;kNAvlMeBPahLCDxev9KTCKo9874ukktX+4jwVeoilGMfrIue5IVOt0PpVCTqcr8u57IIKFKOCFaK&#10;u3DnlM3GBXMR5epRAKbTFY9XqoELGbgahxLNqaoAq7bA8uJBCyScz6LWIHl6umCOrItgCYdeNokL&#10;EqqW5fvMKNl3fd+EfYsd+7sHaFUqcnGUdcKXYKUWRff4pXrCRnesC+d0iXeuoWEkR0DizXPEO+c6&#10;AcxX6/QFmqfGGMj33sqdyofSSA5Tt6uUo0AqDYeEV3HOUAVjaNWqEpq5UJB8Zi7gy6dDaIn3YZ6U&#10;ldvX7Aro/luWslk84OFk49cs3oJLBvJt8VTDsYaJ5OZRhz1XrKFRa2r5PSkhmlKeJDciT47S0vZI&#10;FofioUyOiFbjGOqx9M71p8zTONzH0ZGYgCjZGSPZmoC7oliQoDRab0AdiIAWIDi2QmUkm+Q+BCp7&#10;WuTZKen30AmHzS2fI6Pse8qQsTzPfhYFMCkTFsoOVYWpWBbPIRcN9Sm41YT9K1esoksPCFYWVbiP&#10;yx3kGiHxOsUykumEVknJkqgUiqhJ+FvuHqE0Ote5qkz7TOXShosLHU/59SpWzl15cyPEGqcCqiWq&#10;s0e0j9+iOr/F6PTW0Ff/vhtBVZkMUZvNkO8O4JcD4AoE4PcGJCwKIx7xIx3xIOR3oVLN49XDBV59&#10;/lri/hIS5RXB1GT1gfugWCLmuAc9FUc+6H2KAta0eIBkrad5CDeGcM1nvVxBvZTXokchk9TGJ5N4&#10;9sbI4+PgHnXxzHbxTIc2XZrNcn7E71Y2eV6e58/W4GOjON/SQ83JW7IY2ESuFPJ6MXBmyuyOKS8w&#10;GC3oBWAloOhVLQ64HE5EAx4Ui3FlvnNXVKomIC0OtVTO0ftoVkLWgeRCza6uwOEoDEPKVc6X1UIE&#10;2RxeCQnJZySBNyAXU62YVga+5kt5bgURL1iXsLVzouMdfBW7S4yOrrUq6E9IflfqwRqr6cwVx+pz&#10;4xttAmcbZ4jL3621plgazIrvtyWa5V8mWxV0TiV+rzbhiSflIPrk8Ia14BAO2JEMuFU27OxygZub&#10;hYLq5u1LdOcLZVazcrZ7IGEOxWAIgINdHG5vK6iCWbm5S9yGWNSFAGRlewJBZZB3awUU0lH1gpcX&#10;Z3h4+YjXP/oGn//sPxOvEtex/EPbSuqZAprk6WW5eSMtoaJ4PjIvkp2RamNw+JAa51SmpYRYPpmG&#10;y+rUah4ZHBfXj7oS9Zsf/xRnZy8knJSw0mLW5m867hOv5ldQZSoSAjOniTd1/IOj9wRVUfI3gsrt&#10;8SkP8tdCmAQUwfXZlhm5UhubO2Z4xbO6zLtIBWyocM2qfCbureK2ejaKSajlClLKm2Ubx5idPSAk&#10;Px9eJCyicPk2BxX1Jf9/onIsoTHVcE/E050anur7bqV6LlJtye3eHys7wi85CDf9kZHuczkRdFkE&#10;VE6U8gmMj6aYnJ/o6MTVq5cYiHdbUZhs2N+z4GDPrPNT1sMDuK1W5MRbFHo9SbInujqH63XoOXyR&#10;iBJyS9kk8okQgj47js4WmF8scfn4gLt3n+Pk+g6beybsmawqyqKld6tFABBDXsLEZKmOsLyi4rHI&#10;/+OaHOYzDAsrkr9k42nxtiHlLfK1vLrD8fm1Mr9PJOH/wZMNnc9iOT8adKhCE+lM3JkVLksYLAeb&#10;VUjOVoUyDdVTL0q+5fV6dcfxrsWHjQO3yppRPIbs/KvbV3jx+DXKlSYCBGvIq6GtTvdKrsTtHzkJ&#10;+6JVlsun4pUW6rk6k3OVL2P7gFoX1Al0ZAeINE/FY421dH929QY3L97j/OrRKKt/361eL0UY1uVb&#10;PQ3/XBLe2DweLY9zuNBtMwmwTCoxxkpeYdDHTEA1Oj1BpdVQuhLL4/sCKPLsDnd3tPxO9SGOZ/gl&#10;b0p1Brr7djVqH4DZ6dSN8RTyT8rXZCKMk7sLzdNak6mKd9Ylv3u2uaugoigMPwuFXNJxOfwC/Gi+&#10;KGFRS3IPOehJyUMkZHKRqSChGVf8lHMlLSzY7E50eyPxEhV0Z0s0+yeYnN1jwYUHh6vvjxJqXADO&#10;fcIEEPtZXOgWFGCxwkeSLUM3gipOPqHVoRPOz7bN+OHTTVRrDTTl53d58xrD6aVuKon4OSbjVMY6&#10;ix8sULCHRYY6QeUT0MQrc6TKE7THZwpShpTkHFoiRf3/GILy700XS1xdv1Bve333Fm+MhQXfH/vr&#10;N8vf+Mdo9+uR3lBu0UZTch+Kp0gu43bBZLNLWHcIy+EObIfbKFVzGC6P0D0/15Iz/79iva4Hisuo&#10;6U1IeOXyt729NdU6z7OXVW8gP5jrEmyWl80SWvLZ1OxLci5LDh+VZJNVSeQFUI3xHN3FMTrjI23C&#10;ksi7tbUF8/6OMtS5poZE1IiAiutSg3LoyCR3BXLw+iXkcweUoR71S6jpcmvPige+OZqj0J0pW6FN&#10;xSTJkbY2tlcyZuJRSJFioSCUbqnarC/WXInFeHJwhwsIxLnKtKGaFmSpU7GJX7uDKTqdCboC1umJ&#10;hMSTGwxnp7okjs+NS47IqiZDO27ZD7BBnO3Bl+5JzjZFpjpDo3e8kjRzRFaFlEhOtzkGBWSD4Ux+&#10;xi0Mxgu0RktMl4+4ffHeqAB+H+znr8/rf/nmDJ9fjT6+vhp/t0uWoOqPmvA3JTluM0SR29LhwL6E&#10;b7qpw7QLm3lHvE5Ke1OZ3kA9GrezU82IoCqXywKsETaefYbN50+wsfGphFNJpAoFRMo1pBpDZV04&#10;AzEc0AO6PdrL4jrTqNelXqs8HAqohzh7/SW6xxeqkdcUD8PCwPraM+xsPNeGMjUBeUiTFK0st3WI&#10;kKxyj/Lpohry0ZulgiEdaAz4/OphKDkWr08kp1mIl2vrsuxwKK7ej1PMWfFsXGHK5m2kONEVOlx8&#10;wC0i7EmR20hRzlQqgwM2ivd2VbNiOjvGaHIhXvsY7dkLVIeXujSbUs5kSrBwwuYzw18SeZlPhbJc&#10;89pR8IaSTRQqEiFw+tce0nL/HqWs5bNRjbcmITm9K7mFpf4FegLc4zNDtfZ7Ye/uJh/evbnEy4cl&#10;3rw8xudvrz/+4tvBxN6o8TElYVyMO6ZyBfUknBsiL89h3of1YEsXW5O5npTDUhqMtd/Eal2lWgdV&#10;lvI5uZEjfuzvrOOHP/wT5PNZCWumEuZIGJapawWOGngHnAo2cR3OgTz7QPOqlCTzBXIPj84Qq/fR&#10;Xlxoo5hs71q9ib3dbWytPdWJXy5n424nblfkQCEB5QoWYbVH4BNQBT0BuCw25OVAU5yGRYtSlRtJ&#10;OojUV1O3XMJGfl5bwlI2q5MCQupPhOV5FHOxJyRMk3zKGlz1yliCtzrE68STKIlH40Dh9taaEnx7&#10;I3lWQ8BaW2gjuNA90+YuuZP0Upwz4/pUX0IAKrmfM9GGV57P8JIAZgk+HMtiLiGebpy0e7Hv8KuK&#10;L8f7OR3MYkaudys57zH5f1hIfnVtDCz+89vbN5cfLl5dYXZ5hIevHnB5v8Tj9Riv7xcf+72m5CeS&#10;TFerKrDCCV+WsC0H+7BJfuSQ8C8U9iEnIWLrSEKbZEb7TdRL521NPQju4OXIx9FsiGIxqRvfK11J&#10;8os1CXUqOLRz+7xXm8QELMvudtO+5h3aTO734au24ZGEvnd6i1x9oFO1BO3y9BjPP/uhSiRz6XUk&#10;XUQwUVCNQSob6dpReb5DDiQrfn7J2VIhv46fsFhSJ21IvJQ91VS1Im4I+TWoqLtBmhI10Kmdwfks&#10;jr1zfzBBy0UK7GnZBVRe8bDVfB7jXgvNWlEvjs5QQrjaaCW82VkqsZbCntVGX3O/SLqsA5Qs+ZPG&#10;ZCNLXUJLMjx0F5Z4b5Jv2cs6OTpW7cPJuL9i1yeLmm/F5Zms/JW652jN7uRyu8HSYFb881tzUPvA&#10;1TiNyQDHt+eYnZzh7sU1Hh/PcP3iUsKpHPypGPbZvD3c13EPjsKTlkRQebwOZOs15HuSPFeq2lRl&#10;U5aN2CgVlrISHkluVBeAhANO8WySKxXScKdT2HP6dXuG9rO4qvRbUJH17nNavwNVerSQ8HIh4eVM&#10;RV0KAjKCql6roNWsKpuBk7LcPM+yNgHKwgdpTDrybxFAycEPuB0KKkqqFSQPovAKk36Os1MqLClf&#10;yc9r9fpoNpuIy+Vgc8pzAnFQt50j9GSVbx26YZHPTi9FGWk+m1tJ6gU2c7PqiainEauNNVcKF4Za&#10;LeTSNmpalGttycXE8wXT8MfFY8drsIcq4r0aqp7kDCVV84LbP7iTq1EtoNsooZpLKKiyEqZm6Vkr&#10;Y5T7Sw0t851zNGf3WFwaoPpnt/Z8/EuWw1szCalGPXQXZ1jc3GB2fYSrV9d4//VbDeHYvD042FPd&#10;usPdLVh2NmHbX5dQJyOeqq45VUEOI0munIfiDt94IoRMJiIHzqeH+cXtKV6/ucOLLx7w+OMvsXZA&#10;JSSPPNex2tsreYzZtKehJZu5pXoZ2UEPbjmInkITvnwdzkhKp3vJTCAvUD+b3SYJvU1L2sdn57h9&#10;eMTnP/oRjq9utEzvcrlUQDPocSAd8Wl4Vmy2VQ89WZvL4WcZe6QDg9FcFaVaXSuU7Fmx37Zn9+FA&#10;Qr1ds3g9V1y5gew57e6YdB+X2+nS4oqOtUhuRwIs57RcmZY2ZgmooIR2XMTNXVq1elt15e3BlJbL&#10;D50xWH1c+VOFW8BFhonN5ZVnO5R8nIwEkJdn66BnmaF4U8LcEbLVhYSAp8oBjHcuJTx+wOnt6+/y&#10;YsP+mWyyXEQaElbku119MS/qcmPG6REmZzNcXC/wv/9f/w3+j//+P9f1OAcCpoPtDVi3NlSXosBQ&#10;qtVArjtQzp/ZE5Tbnf0sFwICDHqpRNSHZMyPewktX729w/nDBe7ev8Ldu7dY3znA7p5ZX9waT1B5&#10;7GbEogHE8hkEJSmnelNudAJvhrLKCRXuZyGEe6E4SMiVPRs7u4gk4ugMhpifX+LsxQNefvU1rBLG&#10;ceCRVUeWyKnhzk2LiUJ5td1RvFWiMtJekS0k+aCEVixOkI3PiWWzzav5DJvFbCdMZwvc3r3E+/c/&#10;xcXlnTzbqatMefCpp5FJZUHtQq4P4mIB5mpc6sbyfiRXV34jm770gCyXc2MkBW+od0GtQE4UZ4oV&#10;CYmtClgOd3KoMpcMq+ekPEE4SxHOvjaBI7UzeZ9LFAf3KJOIe27srfpnt9VCt8WqytZuKW+v1O2r&#10;5+ovxjg7n+Ns0cLf/Pg1/LZD1Uk3bW7Bub2lfapsKS2AaslrBEot2/zkz60OMmeo/B47MskQrNZd&#10;8TxFnF6fon88weB0geHyBPdvP8fW3iH2Dyzfbfhg4zUeCyn5tH60RHF6in0JlezKKk/DI94wlc7q&#10;grdwOKhE2S0JSRucz1rMVbzz8tU7nNze40c//Zne+FZ5ZsTv1L3BVFxKCGh4yBOVgQ4+epJN2MN5&#10;zckIqrQ8PxxJqPgn8yaGeQPxmvPFMUbzE0yOznXuidsbueWRvTWyQXSgMlNTNadfg4rP3nfHEUyV&#10;dU1QNlNSsO7bAroxcsfqUV0/riR69cUXGM7nOqpyeXUHn8evOvKZRFSZ9XH5uxTsZA4YrZ+otjpZ&#10;64naBbLirQxQfQ9suJzbW8MWMq0WyuOReCsJt6JxeOWVlIQ7nYmhmA/jZFrHoJGFWbyUY28frp1t&#10;hNyHKNQySDUaSEoCTtYFPZXJ7oLFatf8iGTXcMCtVUIuiuOr0OmIZyiAOoKt0QQOnw/rG6ycbWBv&#10;c009FcvOmQoFZFid68mNPICJxQGvhEqSL7GkziHCcMQPl8eJ3cMDVOUyqPSHqE+O0ZieYHZ+p5Je&#10;W/JZA36v8hTJ2ODQI6uIqfpKn8KdaMLCSmFwtWybJXKCKhgMw3RICbRDbKzvoNKQXK7Zx9HVg2pZ&#10;TE6u8er157o4PPFtBZKrTAkeApVSZiuV3Ba4+dHuTctnFeBlqyosumN2r7aAHNo1Z232JFzMZuVn&#10;MsXy5hG3jwLafYuqPyViAkp+Jnl+pNjSkDXRPkW4sQJWrneP+uw1plfGwOL3wsqd+odst4PiZIS4&#10;3OAUYuEaGyoJpdIxyREYz4dwfTIQL7IH++4OgmYTStk4Kr0aMgKS8ugInnj6O1Cx6ECRS4vkRw4B&#10;yeJ4jmS9peElN4FQQYnscyoPcbTi+foaNjfWsL3+DD4BYjKdEtBRk6EtYY6EZpLYk1XOyh6LBNyh&#10;S7kvFkMs1gNs7+/JZxmgMp6hOjkRYC0l7+jo4B8naqmhx7F3ere6DkaOdHyeVTlO/XKpANnquoCb&#10;PS16qmBICzMsGJACxaUC3DbPZ2fbE5VJY5WPPa+w37cSiUnktFRO4U1q+hGwZKz/epl3KFJAUoBB&#10;ZV82iqlvSKHMpuR41EdcXj6i3j/VRnRrvMDpxaVOFrO5HC/UVdKaoWWsMVut1xleI1g70TAwXmMT&#10;2Bit/14YQZWoSVjCocFqXeW8nC6fLlDjoY3GuKTNg1xKDrPHrMDy2y2rhL/bVrZ5aTiTZDusVbcD&#10;OST0VKQRKTNdQFWpFVXvoiqeyp+QGzcmHi4roCqyZ9RAXzzkxvpTAdYzVaQtyOfhWH5heIRUe4o9&#10;yT049rFl9iiZljQjDjtGJEfSXlmrqVPEuQElqTsqzsmEnpvdG52+amSQb8fKHBnxLFtTN4LUI46+&#10;mwMCWldKJZvJvgjSO0SCyi3k5cBGcUJH2pkrTSX86iNW6WO4ONM1Ptw+z33EYcn7DsQbcUm2JVrF&#10;vj+nEgB7ZEVwi6IvrqXyVCql+7zI7OD4B3OxZmeIYn2MDlfqHD2gO7/A5PQMvoAfsXgSkXRV9QI5&#10;WuLL9xGozhCoHyHWPQfX7HDBdn9+b7Aqvg+Wr5U+MIRjo9UpYZXDG1CxFie5eAybgh4tHKQTQQFA&#10;RkIoL2rVAso6kNhBSjwKvdCBJN+c9OXwoDaJLRbtr3CCN5NLojoVT1itIZDMKRcvmsir/kJFPFep&#10;mEdFnsnmKXtIDOUS1TYCRclHJORj9Y065WSos7pIvQmCNSihZa8r4ad4Ni6iIzs93hgp54/lb20W&#10;dwfoiRdIJBIIBKPaI2oMTtRTWSXs063zniws9pj2nnT0w2lHqyqHXXKZSqkqYV1RVZFYgme/KtM7&#10;1dmqUnOoIKGeXyiV0eqkK1HGYTAnLwGTL4sdAdS+M6zNW7YOPD4v0qkonj/5ASb9DvLiPQu5vK5T&#10;LXWm6CxeCKgeJe98VF0Ler9QNINktilheQk28azhygye4gQRDky2T1QGrdY9/misLP2eWKpe/0Au&#10;HpkTAQl7rC6vVrpYweOYR9Dn1Be9QiDollszhEDIj1SljHi9riGdCmFayNJ2aZ+I3Dw2iw8Od3B4&#10;sI1qvaSqTPGq5Bripci+jsRzSIrXKsmBKuczqFK+rC4HWLxJslxVGWYWJ3Y55SuHctvkWJW4TVYt&#10;71vMeyo1zeYyK4GkKHEjiUfCr7CEXuEkx9dbaPdHaNXqGmI5JTzlpg9frKjjGfuOOGze7Kqsbafm&#10;oF8uBLu2DljWr5cLypigoAvpRJHKWJWXWIBg3sQVqLWWhGPfjsYQ9Fp+dyew7Uhg1xkXLxXSC4GV&#10;vS3KudkOtURelnyVyxdCoRCScrlQIDT07fuQNkWgUFudHopbR7yxvG6qJ1s+0ZU8anyDsHjb8fIB&#10;49N7o5T+fbJ8uzRJU9hFcqNkpQa7x6/SWy6XA26XDR6nBQH3avshQxYKrPhYxjYdIpjP6zyUycIS&#10;sUcOlVc31WuhwnyooGLlL5WJI93qa+5lDsgBlBebszyMefEy3K7BbfBkRzBfIjgd0Sz23BFsHXjE&#10;iwSUdEvAKp3pcF9JvRwPySQjK1ZFo4tka6iVt0BYXmQriBfhuh6GWCyTOyS02zO5dRr3wBHFni0M&#10;k0M8oS2Ew0O3hKw2VUg6PNhB2OfQCWQuwCb/z5tdMclJKWIRwpVYbX6kqCcvAisvEwlP9+RnsWUm&#10;kOLYPJTPLGCl8q7J6sLO7mrhXSrsRTzgUMGYYDSxYqtne9qEJmjoETlhnG9OlTPoikRVI558SV+x&#10;Dzf1BJsLVIdLjE4f6t/+Uxr2fbFcuxTJtyrgqpx0s6M3rt1uFWCt1t1Q3CXkssshcOH25hwvHm/x&#10;9vM3iGfT2JYwTxu3AihKeVF+62BfPMmeAIqNYvEoLudqhqo4mCLTHsEa4IqYgO7qdTAvivq1ecpB&#10;Q6oi2RxmLK/PVbdvjc+xrp5rl7CPXoRhJQcTuVc4Kge/UEhIDlZS1js5gipjFioqf46EV1KYKPXF&#10;8QwWYBjire8KgOTw78mzqWjLlaH7Jmq4i5c6MOk2/LDHon22aDKjC7Kj5QF8uS48mQ7cAizSmuJc&#10;mJArq9gl//7OgRPbh155+bFj8mF9z6E0LP6ZTd7rYHsfXosVEbmwUqGA5mKReEbX8nCpnCvV1AKH&#10;LyugKa+KIe3pHD4BbTBXVxk1NpXdqS6KvTOc3v7U8FDfR6sLqFr9huQ8E4SKFaX22OVgu7w2XT5A&#10;WtLBxnNJ3N1YHA1xfrPEy3ePKtnM4cH17T3sbB9ie9uM3V0ruCN379vNHjZ6s4BPe0OpZg+5/gyW&#10;EFeA+hVUdq9bmRcFCYOyiYiEm3ZdjPDw7kF13B/ef6HVyI1dPn8X2zt7ut2QpFuP6UCBzkHCWDGL&#10;4uwEzkxZnp/X8jjJulxrExDPx5yF2hh2uTAI/q0d8ULy/z6+eyffy3vs2zxajds9sK5Wkpr3FVTJ&#10;WFCXHkTzTfFSkq9JOEYv5Yg2EEy15flsFpdVTowNYoKKAN05cGN736ECoWube7rc+/natsqv+dg3&#10;O9jVaqTXK54qktRwlBqBnozkkfkJ/LmpVg5z4pnYd3PL/0OqFDUPbQnqIPZQG95icfmNQUv6vlq9&#10;W/oYa9YRra/2TnGc3O4wwWZfjWKQkT4eNzE5HWJyNsXJ1YluTLx4eY/F2Rk2NwR44qG4KJuSXtzE&#10;sbexAev+vh5mXW7NQoKEZ7ZIHFZvQAsaFoaYHptSmRhukRs4mPZx/uIWp/L888dXuJDXnz9d0zyN&#10;oCJgyerwWUxIx0KIJKMo97uISm7DnpZDDuivQcWeFomxZJxTW8PvC+s08sbmLo5PlhjPF3ox/Oiv&#10;/wpPN7Z1iRwrlmxAh+VzceG2shgKTT3wFF9hCZ6qtlSYjcRrSCQKK1Ad2uTziWdlD2rfpqq4Tvk+&#10;h9MZTq+ucPHiJa7u7nWFEMNqXfwtoCK1yx3Na1hJAc5gYfotqNqStwp4+hMVjSFJmNxHT74KR6KB&#10;0/uf4/JuBaof/eTn9bcvX354eP3OCAW/L1bqlD/4SgUU5QAcOj06+k4WAvtMVskvdjafoFIvoD5q&#10;oTEfoDMfoz0Zr6TGul2cyAHdXN/Sg/98c2s1mPj0GQ7lazgc1lU40UYHme4Eh/6Q5FSrrfL7ZpO8&#10;zz78cshCfpuGgpVWTXKFIdonJzh//Q6txZEk42d4svYcz+RF7XYKeIblcKrmH4VZ5PnBWhOJpoBW&#10;8iVu6SCoOKbPvVgsBhDcbi7eFm80Ho8xWcyxuLjG7OIKn//0Jzi9vNEmLEdKuByBXEH+PbIsvNS6&#10;KAy08meTsI9imRxWtHuTWplLJLOqrLsnoTAnnrd32DszKTmXQ5v1/hC9o6VSqCwOO3wS9gaDQQ1H&#10;ub/YFSutpKezA7iSPdhjXZU5ozRZpTtCttLSYg23o7jFw3J+anHxHj/66c9/9c1Pf/bLYjqNx9sH&#10;5T0+vjY2LH4vrNmpfch060h02rB4/FoIIKg4Wesy7eNgdw3Ndg2VcQe1oylyLGqUKVpSRr5aVSUj&#10;bo9f21gXUG1gSw7/3rOnMG9t68pQUqAK47muwTH7QjB5VkUHiqwc7HNp2yECPpOEQl5UBx3N7xrH&#10;Z+gtL9A7PUe520Oz28HT58/02eqpJM9LFzJIyvvHm11J3Ps6Rn/gjUmu51NuHauFrGTSO7Cf5ff6&#10;dKlAgYpN4pVZYaRENcHbnx/hLz79TOei+OxgwKPUIK7i4cg756kOgkXs+yW8DJS0DE81JorWsJjB&#10;QgUXde8wRN07kO+7iHK7q8q25d4ItfERZuc3mJ2eKiOEYjH+SEJ1D6m8y/DPm+lr+EevdeCW58sF&#10;wY2RZIbYXUHJRSNwJYqo9I5x9+obfPOzn6PTqGI8moNCoq2pRBAPb/H4/sdGrvXPbQQVixU8/Ga3&#10;VzzUofaXODvFMQ/T/obSaELlLHKjAcpDyb+4qzeV05JyuSzAyqXA1Zv7h3tYf/opdp49UXpQulJG&#10;YTBAsiOJfroMkzuAQ3kPVgk5RWwSULGSpwpN6ZiGcsXxFOnBFK3TC/QFWNX+AG3xXv/6z/4UW+Kl&#10;OPHL0n4km0GG4p3VDlLtseRTaezZgkpO5aI3VtzYM6NnSCTD2lhmOb7SaqmoTX5wLJ9tqbNa1d4Y&#10;R/JeZHb43StKUziRUXkyHSRMdTT04+I3brQ/tMdhkvfiwgGOnlAUhwva1tbW8MmnTxBL58DN++XB&#10;ArXJEtXxGfqLS7QHE2VUcAUrt9ZTmIagtUarCipLuCHvscoLSbj1hJOoNOQziGfnmIw3llXJM6o4&#10;cfK6VpP3qA+Q70wlEphjdPESFzevDc2Kf24b1rPyj91CrFTCntmm0l+s3LHQQFDZTTuqm1cctAVU&#10;QzkoM/jkAHM6lYk6F59x6VomG0enXcef/cm/0gHCQrWIBulPzaaW1Cliwgbxrt2pjVAq1zK8NB9s&#10;w+syo1guqNJSZjBEvDPUih77N1SepTpRty/hl9Us4PAjJwCPM/SrtXXeypuuwRLIaHmcOuXMa1gt&#10;/PX3kssm0G6UUa0Vka02dD6rvbxH/egW9emV6q53+jPsbu8hyY37iZSqzlKchhVFa6yBPQHUtv3b&#10;Ujzfxyyhss0Nj8ejLQEubdgRb83J4kRacq18Q1nwJNfqzFZZwsGqXAKSg/Fn5w6ldFDRGlo1dfc9&#10;eX0RuIduAa0rCodXcsFgAC0Bll/Ae0hderdH+3u1egn9wUjy3BdIdyaoDC9Rmdwozent+58ZRYzf&#10;pV2ft+tXl50Pd1fDDy+vJr98cz38O7fYsl+PDI6nl55oBNsHZvUgOpTICt4ec4x9lCt5xKoFOfB9&#10;ZS9QgNLjiYgHyKFYLCKVDiPLAcB0HDUJr7iNoyQhY30+0R6YI5pWuWYum96zOVW40mYy61CiXfIq&#10;rjdlOFckXUpykfzkSEvwFMPkyk5uTaTMWK1aRqtTR0i8GqeSo7WugurQL4ByxVal7C2zim3u7R8q&#10;+53hLJu5yZhXLoGkgiUnXqp39aAejit1fr1vtyuej5oXoXBcFwpwJRC11nfcOey6Uti1RbF14JP8&#10;S8Jkk0tCvVVxIxF0o1nK6P4t1WsPxpAu91SuudC/krBuhCiVkLJ1ZIstRCSMY1NYlXJjVX2PA28B&#10;Jn9Jm8ZserPsr8KkEiazUTwZtjCYSM5ZSCEdimpVkwAlMTg/OhJQXcm/0QKlwQlef/UzI7f6Xdry&#10;dPDh6HyI6VEbD7dHeHU9we1F7+/80HP1eoQrQ78Dk3gECmA65Ja3m7d0AjXLSVsJnVgYsMkNyjUw&#10;Pn9YbumkjmtwtILSYixzx5MxWL1+2ANRuXVXIw7sCRGMVK61SGhGXp1ZQMu+EHmFsXRUGfNZajzM&#10;T1Gbn6lASkZufK7+pLyyDifms/AE5FBLXhIpNsV7hLEj3omHcN8qwDW5VRl3T3IbhntsuPodrBYG&#10;NKyL5ORyECBG5XYnrYlilX7xROVaH1XJFQcCah1SpBKuvDZtfmw4ViyJbT5fcrb9fbkYDji8adKm&#10;OHcEc50qG8aUgg7IJUIZM2+2q4BiH8qf6iGa6aBQ72uD2yJh3KE3qdxG8gO3JaRcPxAwiSfUJvKe&#10;XauK7PuRaJwIe/Vi4FxYKpFGMJjUnIygYtOYQ5fUeeeig6uXxjK435ktl92ts9MBhssxhmcTdMZt&#10;HJ0OsTzrYblo/OrNw/w7r/X6bPTx9fkILvOmHMxtzaVsuxtwHW7oJsR4uYhkuw2fHG7mRVaHXytY&#10;IS4viAQQDcohD3oQDnnh8bFkzhEHp4q7cNsFf01P5fSEwTF39oQ4o8WSfchnlRwmpKMkmeEIudlC&#10;CxCsjgXCBFJxtVgtFdXl2lRfIrl2iyVsyTVWNCmPMiZ2D5w6+Mg9vPRS9IQxzlNF5DCmErpC1Z4u&#10;IdKawp/vaNjok5wmX2qrzjn3U/nlMuCzdsxerB+68OxA3s8dxbbFqz0ogspscsglZJYL6BAhr+SE&#10;saDmkdxYnxKwsxIZEg8YKI5hj9ThTXTEU3WVz0exG35u0ppIZdo2B+RiCOpr89CDDXn+xq55VeaX&#10;vNBlsah2B0dpOMPFGS/mdBSK0XkwTheXJkiIp8q1TzE4ujZA9bu0/rT7oXU0Qvt0gu7pFN3FAK1p&#10;HZdXI9yfdfH69bn2N371X73/+H/933yDVo466Bta9bPvbMBn3UO5kNSBxGx/qIx2lsU5bEdRGJ/L&#10;rX0XzhVxwpa0JlbPai35x/b4lbfHBusG2RZkFsjteyiHhaV7u9zy3BpC2k6QQjISKobqDcTlfdxy&#10;OF3hFJzemMqAUdwyFg8iEgmph6Ss9PaBBZ+sb2LX6tBJYjI8lBmxb9FGMUm9PrcNAafkYgL4IKXH&#10;JMRL9SSxHy1hjkoY5qVQzGqjISuZGlaFE0ovoibF5oGEefJrfh9Ptw70YqAMAMVCqS7FXcJagpeL&#10;hJxJqs8yn7JF8rAnBUyFoYS/NbhCdQTjdaRzVXj8EfVEfD6ZFxt78l4C3M391ftxpSq/t2cbm9g7&#10;2IfTalNZACoEa8/NH1ddQ1uwDKsA1lOcqYKtPz/TJQeD4zsDVL9LGwzaH6q9JmrTHkrDDnrHM/31&#10;YNbBcjnE9eUIL+4nH3923cV//7/9Gv+rb25VpZUH0r63Cb9tF6VSSv6xGtogJjOdVTx6Kk768h+c&#10;zO6wHKpMKKA7fY9Ppri8v8bDF29VDnrLZFXJZjZFLWYHTLvipbYl9COoTLuIhZyIxkPa02KhItLs&#10;KKjsoQQcHgnZ5JBzvotVPK7j4T5eNluZN13eXeHm9Svcv3qrXLq19W1sbe1I2LTaR0xQsZlLb5rI&#10;5RCtNBFpDBFqjLHjy2DHFZdLIrXapp/OSmjFnCiKjW0Lnu/YsC5fi/kSFkcn8l4P+Ornf6XfBwcY&#10;d7Yk57SZdcqZXsolHpyqUt5UWb2gM9OGPdXWvpOHhz9UknC2pjnb9p4Va1tWZWJs7AjA9pzy3xTk&#10;tKko53/yJ3+Kzd091eFwyuXlcbBxLJePeNEAARvIwxKuwRZvC6AkjBVQeTJj5HvXGJ7cS3TyYFQA&#10;f1c2m3U+1Ht1lAdN1GdDSZw7ApAaRiczCQWnmJ5PcH5/jKNZFb/6r38mwPpLxF0Wrc4xFAzatyVP&#10;ioHDjAzJIrUGdEu7xa2Ddnaz/L+SrFMtNiix/2I6wOnlMS5eXmNK9oWAan5+hc/WNrU5qsKTbBCv&#10;r8O8vQmf/RDxiBuJrHhD8VSJdh+p/gT7gTj2qYwkORnnlnx+lxxGLwLiFZ0Or47hD0Z9nF0vcfbi&#10;XncIH8v7/PCTp3j+fF17Tuy1eR0W1XrQyd9qXRuooeYQpdmlyimbBFgcz3B+u0iOoAqFIko9er5p&#10;wvrWoW7BX15eYLI8xRc/+0u8eP05NrlIXMJLLhFnb4ua6k4Jh83yHE+qKl6wDFuygcNIWSuHtmAV&#10;dvnKsXoWGPbEQz1fN+P5xiGePt1Wqhcvilg8g6PjM1xd38t73uDFq9cqUUCRGYIqIvkURWMY9rEq&#10;aZew0hTvwCVhZqA4RbJ6gsaEn9XYBPI7s/agMenPyL2rozBsI8by+LCHYqeBXDWHWDEJjtWnMxHc&#10;D8v/H/b+a8muLMkSBB9GWmS6qrsqM9wdHAYYJ5dzzjnnnJhd4wxmoO5w9/AITxKRU2S6SvphJB/n&#10;BT/gD/MH9gP4gfoUnbX0AjGVk1XZmVHhlRVRW0WOXIMBuOfcc4/upap76VL5//y//kLyfsbyz8Xv&#10;fC7Z4I7kS0kpjYbKjIjgYH8QiaJsxWBnLRnpS40JPIBwKmpRdA4nioyVXlfqnb4MJnP513/2C6zu&#10;a+pUGysrmlMxdGJYlyjmxJ8rSv3oXOLtkVgjadm003ndKrLicsGp/F7hSFBqT5BNz2HavflIhsfH&#10;UhsMpTc7kAM4Fnl2RFoileqXM/QLhyRWqeMzdCU1PJBYY6JVty1HXLuKSWtyuZB3IWfz4zxUeCKl&#10;aTCcaTn/4PRURsen0l2cyf75rbbP06kc1m0Ny0g74r6SLZzRkaccf7MdLMpjK1DJldLq3q4zqftT&#10;ITjVysoWEHUXx7Y8fbQqjx+uyBd/fk963DObHcrx2bXMj87k9u173J+4eDweXJ9LPEA5TkyxMZ9C&#10;jmaLt2U71FD2Op0q0zjBAnoiw8WlqQD+XDYaNUOlThlOhQNOlcUD4k4mxR0J64Pmj7IcHlMkSHt3&#10;5f/9N69kVAqJz8FcZ1OKEbdk8jGJtxrKXAhVGgj/AjpzaXUTOcwa+6ZWdagbp3C0WHbvNpR90Tte&#10;SCiTVjpTEblSrz+Uh/cf6HR7ts/zYN9WJBmVRKWC8BJO3x4iPOvKpjeiyTwRkZu4nMjhxmpNp2Ib&#10;/bONFck3qqqSS1oT9dxJ66E0NFtEyJQno51FBHYxR1nswN9p1a8zUXLquiOig611OuOeS+XY2B7P&#10;RkLStO7du6eKuGR1ZNs9hM0LKQ8XQN/vdYSozYZcB+ElnZ0sic+0JjLaSWnaRri36cvJc2dCWRIc&#10;r+pG+BYOxbXQ8fjJqjx6/EyeIC+8d++BlEq4B/i7bo8zgM+lOz+TzuxUzq5vxe5wKZJy433Hn9B8&#10;jQUKd6qPn/uym2zDyfriSQx0KuPg0AyD+9mMTPRyowjUoPJRAwjVEbufkshI+D0+1eljYcHpc0gh&#10;GZbfvj2VetwlKd+uxP0WqeRyCFni4i8hH+iOJYoHfs8TVvLo2hYe3tXnwqkeu89XNe6nshEnMWYR&#10;MlGMRYdhx+Pa28SJIJ1WW4dlP3r4FUK0pyrgkioXdCI+nTbSHstWOCUrVp+qDvE8dBLO4LXv2nR6&#10;iM2+JQ6/XVK1ipRHUylND6TIgQPNvk6R51SPe199oaFZyO/QiiGnfIRrHWmdvRZ/rYfwMoGwb7mZ&#10;S1rTxsZybChZ8NEQxWJsmodxmmKs2pDi6AAh47FUZhdAxpe6f0Y0Y3c08yllScTyCP2q6kw7gbJs&#10;efLL/S1nDGiYlM1dn7IjqG3BsvjKynP56quv5P7DBwhl+9omw0HfHGjQVD2MiRT7+zKaH4rVwQ4C&#10;t24aW8M5IFRd7ImOOOKsZg7FVZliUTqUcPFQEs1jlcpeHJsGxp/NktXMR/L7Sp2u5i0ef0xcCK2Y&#10;WDNsYTcvJb84P5ezp4pJnxQTfqmXMlIuF/Hg4v/1ETY18QUifGH5muEf8yPmXkQr9l5tbiBcLBak&#10;0KNmBFAhVxI3x5riAWILCN+LHbXVUlb1+ILhgGTxuwrQhvqBZFH4C43l/o3Fr/1I3MhliLmFY2eD&#10;vU4W4fyoSDygU0HqCMcyfTjWcB85U0dy1TbQcqjEWZb7SU+K5nlN+DPQJVDqyKY/qftbLGWz6sYy&#10;+erzTQ1NN54/U4ZHKRdV0i5nBIfKLUl2J0C6hW6y5loLbX8PIf9iNZIa8jpLOJTWGcI7QKeVvbCs&#10;WZAXWiLKkNiwBrQoQW4gcyNOyme4/OzJfb0fSrQFSvniBUlWhypLne+fSLQ0kvHiSsKJ5RhUFlU2&#10;gXgWnGeXQxOSXbEke+It74sX4R/3xDgdny3/7fGpqQL+XJZtFe/yo560ZjMJ4qG3IXyjzviOFeEL&#10;Hjyfz6dlcY564SYjJwl6nNv4nRM5gE9SrSacESFNKCprbA3fwsMB5KBTfW5KJFptI7ciibY0GOhg&#10;N4s/rKjopW5dMqGDCzLpuBRzSaXZcAZuBU5en850aHfn8EKecdNVHcqre05b2xbdkF5/9lypQCxs&#10;VLJR8QIhVKtwgpW5M1aVI07S4IzefHk5iKCNkJWzqWKlkorJcNTOmieCHOeTdsSeH3mhW56t7cKh&#10;NmTt6aqiKBke8TDCLYR1VH/iILlAhaEvx5Quhw8U2ySyjqRYLonTG9AWDY4HovgLHeoZnOnZll8d&#10;9/H6cl+K5XiSfLk4RPweycXC2l5PWWzOrXJzBnK8KJFSX5kWFHkpdI8lXR4sGe1BOFUgIzvBgmyx&#10;vypaR3hZ1eqfPTuRnVhTh8d5M31tZBwdmtL6z2bz88VdtIEHrt5ACNfWvqndXYtYkc8wL6DSKld1&#10;v8uulbJIEAmx2yZbCIU4QmcND8KWC+EYwg8yI9aQD6zToXAwZCKSsNJGdnseDxmZEW0k9TYk1UQq&#10;dyAs3mBIw7BkIqKiKrE4Hias1twkpnRZHOHUqh0P4d6yc3YdCML9IJ6DTrW28kxnXbn2NnSEqT8I&#10;VEVYFkDIyMJGMN/QniO2StCpCoWCDsRmP1WQsmMpJPd4MNecEXmCB3yF7e+fNotXV5dORcclUpGa&#10;xVyMEmFUruVg7nh7plNCuC/kiWORqQ0kW6opIpLRzk5iOs5jXPfT3YC21a9sAgm3vbKywU1j9lqx&#10;MLGK88BxSW8KerWQQpaEPxBSDQ1fqqY5WbA81EIHdf7yTSB4qoDwMqtD4Cgswy7grUAJP9fEXZiK&#10;Mz8TT3GmJfZsh+N7tFhhwr+fy+aXi1GyUcZqXddCBVs8WFFjyzwpSRzyzAoWD7/bAYdaqikxl+Em&#10;JPeZHj7fkpX1XX0I+bBTT/xzyLSzsZzYQZWjHIcHABFLk5lYkWfYfEEdIMBh2RTBZHWNG6WkNiU4&#10;MNvpwsPokGd4KPmgs3WD3LrNTYrIWDSXYnMiH8TttWcqkZZO4D2dDs11Sgen4s7XVH3JHkxLJF2G&#10;U9UUqehU5OJxk/re03V12K9WbfIY51lB+Lqyuoe8ZlnKfr6yKpvc30KO6AIaUtWWfU+kSvmLbbGm&#10;a+JioyJyJc7/9SUqmqdlWABJ52V9xy5PtxzyZMuNV59qVPB4sgZU33DpfeNCtLrKUJmOuy0+hMAc&#10;N0TJNRfuEwVeSOD15DrihGPZkg04SVUl1RrIsXbdIeUL7oVL8tydhNMhb4NTbYYbshas4RpHYkOe&#10;Rfm1cntuChU/p1W7hVCqksZDiGS9WJRNh0v1ujmLiTkRqTbs+KXiqt22qwe1Kri5yhYKshXYGk7e&#10;HhN6ttCTUcAHkRugWqzAA89KXgwhHnX+yL5whMm2dmnDoAdoxcY/rv6cK6XFEZyPOn5sBXmMB+4p&#10;3p/UoOfr1A6kQuy2ttJTI49s812gIYfChfkghoF2jY4kkE8RqTg8e88bF084rdoSlA6LhYJK62G/&#10;E9/z6bpL7j23qobgI7w3h1xTBoD7Z2RgbOFcREUK3VDVllrt1f4+Fogz2QjnxJpYtmZYgSDeVFkK&#10;jbbOjApHYopCZEcwR3v03K7ORJ7gUzju2hruGdCQe2scWKe8SsoC2PZ0ASMTg/tkXBToME4ONigN&#10;ZS/GvaiKjuJhJZBbGZysyJyKaLXhKyC36shWpClbsYbsIbdyZQZwwrE0R8empP5zW6Vd+JhsVHWo&#10;gNW/5N/t4Uu2wml2dpfyWZxmyDZ6m31HFZVY3VpBeMfjMRBpBSESS8Eba9s6yvPp4xXt9OXwAsvO&#10;Ov7froQ51rNex+pelT1fSFGOPD2yL7jPEvC7dXWm9BkHGXDPidPm763g/Tb29CDb4PmzTXn6ZE03&#10;cp8+fbrk8W2vK+OcJfJACjlMriSx7liCyJUoabaNfIbDuSmowq5johQdy4rzb2w45dGTXWUxPIAT&#10;PcVnesiS9tMN3Y+iU62tPNWNbLIwWNVbw4JD5ylPzxFe4UHHw73tzSK3KYkdqBJIwHHjST3X5hbu&#10;FZyU73/v0abcf8j3X9d9KB7sCCblaPX5E90/WzqVVTezmZNxGghDP/IFiVA7yKmesQwfrimLvoSF&#10;g3Jw2y7khHbkhN6UothOuK5OFW0c4P+11CE5iLvV//ujZ439gS1dL96FywU4FVY05Dfc9yFS0bE4&#10;cYN7Tazebe+syXS/Lwcnczm5PpHjy3P58sFDuf/4ieqes7uVedRnh2Lj4PNnj2RrfUX3uqK5rIRL&#10;cN7eSHa9QdW8YxfutmUZbtKRfMjXSA4Ncrg0nGx2OJeL2xdy/e6tUoG+vP9E7uF4gINlZ3YVM2ej&#10;ihKdipVKdv2yjT7Y7Iq3UNMmxW1HFKFeQPeCKLJJZVqWu0lrUoRdtciDhyuyf3wgL17fyIs3b4ST&#10;REgH4ucgSpFy5cPn0HlaQLtouSPh6lAJuJYYUCRalj0PEMUbU6fS3iuch9JsXHQeP16Xe/eeK0vi&#10;4YMVINNz+fKrhypR9vjpI3Uq295yIAOrgNx/cvoiyhekyCfVbR3pltKbyJigJgYJv6liUyuARHLK&#10;t7GCuUE9DjgVCxTsTF5xxpFbdgxK/fcyOhX3mpJAEQdW8M1dil4um/i211b0oV3Ha71RkoPTsXSn&#10;DTl+eSrNSUdag57s2W3LlnbkHY8fPtI85/nKcrjA6vPHsrH6SFnk9mBAy+mJ5kBswbiy0ykHrSNO&#10;Kaxi2xGnbUv3gehcnBJ4eXsuczjx5ZuXMj8+lvPrWzjVY3kEB+D5niKf4mwsN/IQCsVQDpn7bcFa&#10;U7xVHHCqLQ9FZRLK3uaeTgAIxeodD4vDqXnTCvKqbrcro2lHZkcjOb291FlWrEyyYMOqnA1hL0My&#10;H5CKkgHWWE4KoxNpHt/KGkIvzhRW53VHELIF1HmVOmVHjvZsHQvPmjx+tCZf/OKBPHrwVBb7h3Lx&#10;4kZef/1Onq89lbX15f1iSwolpqOxlDj8cUUgUo/oVC7kRCxCbPsrQPuSWIFKpDdRHloZ+Vaf2ICU&#10;lJb+xUZQQ74HOwEl8XL4ws27N6c3N0ax9me3SDFx5wWC+FIp8aYzWtVj2McyOGWzOMxtD1/4wWIi&#10;k8OJ9Bczac1G0p6PxZuMSrVVQ56SlIcP7yMseyTPOVjgydPlz08fqHBmMBGURL2iLfHcE9r1hrWM&#10;rKyIT60YpA8xN/Ihn2AIOD+YSBvnGV0eKwPj9OalHJ5dSiydkz/78iv54st78vjJfdWmCGBlZ1If&#10;zuEha7d109dXxIMIlNpxR7VquLPnF8pDs3TNPSQiI0fusH+LyNrr9XSRWFxeyOLqWl7/8Gu5/eEH&#10;eYDPQpKvH0jFQkowGpFUvSt2DrxuTsRX6Cj5lq3uDDM5W4pVVLbTu904Hxadx8gvmZ8RnR58cV/G&#10;/Z6cLA7k8OhMXn39rbz+/juxOaw6AZ+FCo5CdQJFOf+Xc6y4aUx0YgjHgy0j2+68TsMPx0uSy1e0&#10;OXJ1w7Zkt5NJzyqmLaBVWbLXx6O5zGYzOTk5ktfvvzfVv5/TaqPKB08xI758UmKVKvIcu1bt+IAT&#10;pXZWH8vu2iMp4d/096dSm0y0itfZn0n3YKpt3ey87XbbCMu+kJWH91SIhU618vieyo3FCgkJFnNS&#10;HE+lPjtWTt0GvnQ6FbtwuUnMwoYTDs1QjtLNAzhUbTqS4nQsjcMD6e0fwIG7qkK0vr0j9+/f1+EF&#10;zx7d1zGj7BCOVksSx3UUxnNleFDDfNXik20bibDI35AnbmxuayhHSTDmh6rrnozj4UzI+PhUKqOp&#10;NOcLGZ5eyOX7b+UXD7AwbG2KF0gVBBpynE+yNZR0f1+S3X156ojIijUkq7aI7nFxyiIXDDIkuHG7&#10;B0d5gpxsBcj6JRaCYr6kFUgyJW5evZfjF6+BxO91/hSrrCygON0u8UYT6lQc2M0ihU4iYa7ky3+i&#10;NuH3QMhgNCfJVF7croBWX58+R57GYhGrsxuIOqwO5Q32mn3Jlcpy/uqlknK/f29EN382Ozzthuqj&#10;igRLKVVOosKs6ujpAZRCeEWk6rTrkmtWpT6fSXU6UefihI9Spay9RqViXmrVojx/fF+ePPwSIdqX&#10;Kt7C1o36oK2by/WDQ9kLJZUQyw7a/9ypuKfFWVR+x65k2d6eQu5TrUoJzls/XAC19rWqRqdqdjvI&#10;Te5h9X8gYaAOia5EqVSvI1WEibH2QJVpd/ypZffslhvnciMvXOpTsMrGKh6reaQssUlxMMX794aS&#10;68+kNj+R/Zt3CHH3ZYIwzbq35PGFIkGVwc4OZspmzw2OtDDwzMJhCUBEdhrvubVNg5vTZIdQhHQN&#10;eSUXmQdwUEpYc38umi0of292+UZmZ69kvH8iAV9QQvg73TSOZ1Qsk7katSo8yZbqVKw7ErLrRkRh&#10;iemCQb0KyqFx9q+2nTzf1O5mnuvh4we6Cc35Wv3BVCeScE7X/OSF/PLbH+VbIwTz89nhyeCnLTxg&#10;7iQewk1udi5bJEgxol6ECmeOgBLDvqQ6Hcn2+1IejyXFjtx0VtJY5dNwAjpDs1KQSjGl5e1oLKji&#10;MJVuS5kXFGTZwIqqbfTscN1Zhl9KvoVTsfxOB6YK0+T4SDUHwwjnMsORjE8uJF/H+1QrUq7XpA2H&#10;5hAChp7lJvfZWhLrI59qd8RRqCD3SOjDTg4f97fYvEgqENvctXhi3dCu32YlJ4k4H/I8nGQiZThU&#10;uD7QkT2srNWaPQmGlxvSCSwM6y6vFCeHilLbgaw8o/46HHdtD0hhWVKOWKVcX9vWwgNlq31uiy40&#10;qgsfjOAztCRYqEt5cqJjeDqLG6l2ZrJ/cAI0jIoH/4Yb5Lr3hLCSDuWI1mTdmZI1exyOu6Q5Uc9i&#10;dYvKUAjxgIoNLHCPHz2Qx/fvabGHwjbkcOYrdZ1GEq905YsNq0wvXkujNZPb63cGrX5fuzodhW4O&#10;/66wy39u3W415I2FdWzOBtCFD906cpynCOW24WBWOFW1XlKnyg4HkuzhFY4VzOS0/SAajigjgiIv&#10;pNdwEzaZDKqunou6EQ6X7OCLf4rQctXqRFLtQH7jFgpNsmS9+eyZbuKuIZzjBisbD8lHTHZ7kkQe&#10;RqVZssE5l1flzXCQ2lSvlVQCrT3hFMG6ZICewWZb1oMxJd7yYSd6sEhB+hSdSiuZa0/EvbsmmZBT&#10;iikOM8ABh0n3RpIazoF4cw0dEwXkZ8ifKIBJLmKu0ZQychOioDVGMZalQ33WwWBDIffs2LbPvToW&#10;ekjvKqXDkggD6XAvfLi2SPGT2lOppcMFEo2pZKsDVW7iXhpH8HCQApV1HQj5KPyyak/hwEKxA+Td&#10;hvPu+nXqoorZrK/r5jzHvhaxIFFop4zFhpQnXygs7khSvPGyylSnegdSHAGx8GroSr+nHU8qH16c&#10;DOXqaCiH4+Ld5Vnn761O1WomFMqEZddrl+095DdryAGeP9Pwb+vZQ7FsrGgFj+FeooNQrtkUHx5s&#10;fyqjaq+pRFI7b6MRv1JsSGcKhalJgfxsb1dW1rfkCR7qp3gAVhBecp6tUo2wyhKhyFhYOtV9cdk2&#10;sLr6JYtzpAfIXaYzKc4OJVpqSDCR08obnYpt9LEozhmPaLsKqVZ0QmoJPqHDchUnT3CXiOiSZwiL&#10;OJaU866Ivn7bluSjHsnGfEj0U8sWk1pHuldvsGAcInTMSDSDcLI50omGlVZDhwKEcxU85FF5gnCS&#10;6kbUjiAfkchLh3rK83BDfGVNR7eG3FbJRP06BV+rjlHmrl2E2lNtNwkAqSjQEkjVpNwaSKHaULkB&#10;ymBz5jCFX9btSXm6E5bHcCaKzDzbdmt7PfMmLkws8mziO4sEORjcpZXQiNsjfpdP+6y88YISesnI&#10;SA9PtMCS61Dl17SB/F42G9fu+vOO7i9N5y25PO/IcJD56RS5FA/+m9GoGmqVQz+pc6VCI+8uQrHV&#10;dbEgid959kAsa481jKGoZQQPV3aGB6FeFbtOzUCYh9elUwWUfKv5iscmTo9VJ8yzzfzx2o48WtuU&#10;JxtbKlxCag5ZEeTV0alYYdtafYxkfUuSCFvGJ2dShEOVFkcSR6LNUTvOQEydSocbIA8qwBnoXK4A&#10;Vm6LTZ7s2eTRNl4R6nF+7gppU9SR0O7ZTVlbw/nWniOcXRWfdVui+Eyc4hGMhRCG1SSDfCPSmitp&#10;1R4uizNUlmwFD2K+IJlCHrlQRD/Hg2fbKrm8sr2c0ftsDYvF6o48ebah5+EeGj8X2ebk8Ok8L59T&#10;Sco2f0S8uYZyBjlh318a6NQQf7opzcFCOKKVUm0qYIMFgVxBqik93VoKwagzkT3PucBwqg3cT9Kb&#10;uMlut6zpKCEOOghwSJ/NLXsItznjitP2I5WJuHNdCZSHCJePpD0+kdmp6QT+J9v8tH83Px3IwdFY&#10;Fkd96U/rMj8eyv6iL8NJWQaT8k+f/unvzLOzNqIOxeqTe7K3+kg8u8+F0zfSCLcSHeQDrbqkBj3Z&#10;xcNMjh6Z1CSykgwb8rnhgA51KIsdD982WQNb8lg5gjg2+OBxU5WsAqAimRdPnsGJ2SW8gjBmV/OX&#10;+nQfq3lb0uOpOpWVDXieiG6sRj4ho86hQqhox6pMStPKJh5uVsBWkdPggaeOBJnmG0RJIAfDJK7q&#10;lq118e7t6IrOhSDfwOfpDqVy9ELWQwXZDZV0LI49VNHJi2xbicaRn4Tj2sdFatOjZ1gg1i16Llbc&#10;VrFw8BzPsFBQfHMDYS2bIUnRcrmxwODgdW674cTlrniLnL64ryVy7j1RNjpd7km6UFPZaNKx+Fko&#10;+sIxPzxIvuXnYSi7XJi2VCyH+2h722tixffkcu0uOZt29lkx7A6IN70cYerPk5XR0v0utoE0p+fG&#10;qX4fa41Ld+VuFfF6SbrTlszPZ3JwuS+9xUAmV3NZnPTl5Kz/d3bamwVXKOJiAeGh2DdXkH8815WW&#10;kxIDlZLkJljpkFtZkCPscGSpn3shy7GlZESQzmO1bCmRlhQnPmgcr/Plwyd4CEnJ4d7Qc93P4qpO&#10;1oI+FJuPJey3qCwZGe3Z0VhSs7kkhjOdRG/F4SHVKJaUeCyijYZ8WG14iDa2rUrsfYiHjlJeT1b2&#10;lAbETVc+7Csr3DB+CqRa0QkerDJGfRadeu+NJ8WZKUigORBHrq1duSwQUPuPo0upgc7piRzBs71j&#10;U6daATo94bQQINeTJxvy6BE+o27wchgDkOrpM9kDKrqwsASDTqVqcUC2LZDEPeyLt0G0nyjjYcdX&#10;FE+kruwJFmIiWDjYl/Z4bU+Ph8/3FH1J1SKB+fEK0BCouAF0JIuFktwUmqEwD3UxlIgLVNTxRME4&#10;Fr+0zrlyJNvaFsJ2ew6rawwOZXh8a4oV/1RrDVt3jWFHys08YuiBNGcI/46BWldIVJFnzQ5GcrZf&#10;/TsJK50qGd4Q195zcW4i/7Cu46HySrHdQtjSlHgXqx1CsD2vTzbty4fa/SnEYfjBcIflasveJh7C&#10;dZ00z03Uf/XllzoB5CkeuCf3HysDgy3jK3CqXeRt1BIMei3iDfslgHCrCIfaSmdkL1PU/IJi/DZv&#10;eEnC9fm138gDxyKrg3N57z95LvdX8ICvbCu/jmRftqU/ePhYnq+t4ryPl3SgnQ2s5Duq1sRCS7LS&#10;knCjK6nxAk7FKR5lsQQovZzU6Y6xVFaSSST+SPpJwqXoCxWOHjxdl3sPV/QcnDX1EA5FXiKdilob&#10;diAiWSJEjz0gI2lZqqgElPJWh+LId8WWqAlnW3ljdR26na2VxYXPtgJ0J2GZiHgf70k2PaXQHuLz&#10;keyr5OVPTsXh3mRiUGSH7Trcf2MEwSmWpE3ZowUd5M0+LM4G9lEVtzLW3q/x/pEpVvxTrd2r35Xa&#10;NWmPWjI4HEsLTtQ5gHNNOjI+6Euj25QqS+G10u/mGI0K4VCj4JaQY1NiWGET7j0tQlSHQ6HEM8O/&#10;aKMjux6fbFiXVCOy19lrxdGlS8nmbaDUqhwezZDLjWS6mMji9FBLvA8fPpSVR4+Vmc25VUQq5lM+&#10;66Z4XXsSzCQkiTCTVcZof6Ddtez63XWGkcQHVKyT7Reap+CclOviNRANHyCUfLq6JqlCQe4j17j/&#10;9Kncw7nIE3zy5JFuE3CiiBdIRX4hCwfxWleinZFEOjOxYkUnUtGpGHIyjwtGkcvF4zqbioUZoq0+&#10;7HCiR4+f6jgfOu5TOjGcjKwSas1Tu5CT+x24J/4wQtc0EClbF2+hJ4neoezAoUh+3QsUkWsVJJwp&#10;K/GY/5bS0fwcD+GgPM+9h8/lF1+RZwlEpAPffwLUpRIup7FsK7PdCbRyWPDqdOocLAvCyG1XWPzZ&#10;hrjTn9gYsZqO/4k355JC/jjaN13A/2Qbjlp37VFbCq2SVPpNqYx70twfS2Pak/nFQoK5qIr7V9Ox&#10;31WC+rmQNbj1QKL2VcnAoYoRj8QTId2XiiLPCbVaWn5mc+KG1SEbO6zmbepqyYSZTsUjn49KuZaW&#10;CRDxAGHn+YtTGU8HMp9PdbOXeyoPH9xToReW7tloSAZGCcjqKRUkxtb7NkKlAh50TqS3c4aVF8jk&#10;UtaBDWjIsIejcHZ2kYPAiTpwxuubCzm+OZWDqzP5/rd/qayI+w8e6fQNVjSdlqXzeoMBbe2Pt4bi&#10;rpAv2FfpMOZUlCjjA7mN87GniapFOpTNxUIB8ik48P17QGBcPzXlh+MRckiPkn2fPX6A61rTvTCq&#10;QmkrC0JHf6khfuRNkfpUQ7CNUFlWObTbkxU7HIvTOwKcmB/wa8/a42crSljmQnH/wVM93xd//qVS&#10;qkajkRwcn8hX9+/pgrZB/XnkcOQokozr8AZlzxMVZyyvs4jtybrqDbJQQcRit3Kufyq96Sny7HOz&#10;CfxPseGo+SFbSkuuWZZ8u64yZKVhTyt5pXFXdoI2CQQ9kg76JemzfqzFLJpfRXeeSiFikSxynGzY&#10;KbFkQGKVivirZayyHRWfJK+MTXgsBNCpyFTgGBxWDZkj1RpZ6Y7r0tvvysntsZy+ONGZVj38f06d&#10;f/Twvnz15Z/pQ7iJsIxE2kQ2KVHkFdnpVCLdofZFrftjsgGnIlmVIc0unIot/5wFzJWZxzYceh3n&#10;H496Wuk8glNdfvtWzt++lvnpuXyFfI4ISadiW3wg4BBHKChJOG16tC+RwUSFXzaBUKsci+NOqvwy&#10;5ak5bJv6faQ3kVHPUI452qMHD2X/YCLjWV9ekP5z/VJJvwwznTagNRxLe6O8foR4SfFV27KTxAOe&#10;aCDHacgzL3ufcvg7hJveZVu80+/Voo/FYgHyAaXgVERaLgpUnKIUQLffktkxFimc8+XXX0skFlXi&#10;rxXXxh4si8OtRR13NC/2MHK2YE68CDV9xYE2VIYrE8n2jyVSm0h3Oc7HFCv+KUYpsnwhIeF8WjII&#10;A9nmQQEWDlLzp5F8J7BaR3y6v8T4f2ftnuRT7o/+vSdSTDillglJLuGRRC6iM4Azo4HuVYXyVV3F&#10;WdpleZzIw9Bq49ljDa8YBtaaBenOca5BDciIXG4+lkIJuVIxLyUgUQMO9uTxfSDWV5qDkSvHSYx5&#10;hJn5Azzo3ZE4ERKx1X3NGdLK2WdkXN/GtSJB/0xCpXQYEWMyG8KBz2R8cShNvMfVt99Kb7Yv/9uf&#10;faF8QbaysJLpclslkMup6q2n3pPq+TXCscJS58GzHJVDnfQNy5L5wYecfU5UbWI4R8WnYiGjY3gy&#10;RSDV4kBOX76Wb/7iL+Xk6kLl0sikIIqEkJPFcA6KdUa7cyxml2KNNGXNW1z2PvkzsusGMuIzOnxw&#10;YO9SiYkhK497D75SwnKZylWphBTrZTl/8wIh/Ewu3ryT1998r+hkd2KhQH5LlrwNoSv14DlOiLJl&#10;dKZEe6GvzKk4VjVS6MhsfiR902P1T7NMIR5KZfwSqxZ0llS0UlTEoUglGdeBWESCIYR3cT9yk20V&#10;a+FeUSJulUoOSbqfWgkOyVWXIz/DeOg9mYxsOfzKjKAuhe6XwKmoFUGn2t14rjSZdCElfeRSjYOx&#10;hp1JOBTPWUEynkIexwey1a7KV/f+DCGPW6fbF/t9yY3GGvr5a8jbAklZswYVNdYs5PDZddOYhQey&#10;21lhpMoROXylcg554hTnGkgRjlmBM9UmU2kMxjKc7uvmL0Mxt88u2VJGIiVcR28q0cFcXJwNnKpq&#10;PrXmSMquPy9keZPLR3FQIjHDK84hTsW8KgATi/lkPB7K5AAP5uJIzr75RmqzqfQWC7G4XAirPeok&#10;jlhSQkApR6Yq7nxLNoMl2fBjUQrVcL5lq/ye55NI6J4FDrKnZXE7FgvyG58j38yT2whEYotKMJ1S&#10;mlj/5FLmV2/k5ptfIWc90VYW5mOcqsKCCAfTUWY6inAz2phr+Md2/Eh1KunmTAbjhcxmS818Y/9E&#10;y+cjH8N4oMNYydk6H4dzsL2dwvyekA8rG1Zgn0M4iZCdp7bd5/gzuWurv9vIZVXKlshIsFyVx7tW&#10;ebS6KytbuzqojQ856UbkDK6vPJItrOJc0VP5pIacuWFfBmeneBgyygbnyp7IxnVeVSodVVFODpjL&#10;1Kp4KGdSXRyKNZvHQ15UDb5N5fDRiV1a0uYeF8MvtuvbsBBwAEITTkJmBMPaBh5whnVsiIyWgXxA&#10;I4q+kBlO2bUYzsnVvj47QOi3EH9rrEWKFVdCNpx5hH5FHZGzgYdcBylsUiP9mRYdkiGH5OMeiQUs&#10;4vdbpYz7mSk3pQanPX7/jaT7Xdm/vZXOZK5SZmS1e3IFna3lKzXhSDl55s7IQ3tGnjpy6lRsHVm3&#10;Ao0tXu0qZusNN46zsYCkE37JpoL6GUk7SqfyEkeOmR/sS350II3ZueSbFNk8lXAyKa4Qwr5YRkKF&#10;pjoVqUmUmiZC0aHoWMynyoPDn/pTg1C/txXrhTv2PnmpWFQpS7SIm+zzatmVoQYraOxqZZ6hpfCd&#10;dcTm23owjNnc3pAVINhj0o3WKfpikWdsb2cv0jr+7vkzfejoVNvPnmrRgTOZKs3q77QBSSPiPFsO&#10;CwhElqpJVMAl/Ymo5UH4mQMKRgslCRYQEoWSqqK0igeNSrFkLhAVtakQiTsbIbXNHQl6+lP4St31&#10;49dvNNTiAG1q/kUQpnJGLpVwqehU69aEgxlKyOsyA+RsnbFqTKxQ3BIIteEki37JACcSszOYVTYy&#10;MWx76xLyWSXhtUvUZdHiTb6JxQDO2z25lvJsIZX9A2nNj6UNZ+WEE3IK6dhUsH1ixeLgScoTzrRy&#10;5eC4+Iz4Wcm4+IzLUJpM8ycaQocRpkYRJSQiTpWoTkZx/0JpSVQG2iCZHMy0yML3HhxciMXjF08k&#10;Jt50bikj4EuruCabFd04YnU4eqktg8X539vwN/ZPNDpVKJ8QkmbjZerHlRCWeMTmQvLtsisDgnmC&#10;x2NZhiz4mSVxti1wYh/7l6hH8WR1Q/dO+DNVaMmMeAKHolOtIDln6wadiu0inMuULSN/GnXwsE0k&#10;12xreZoM7LCyE9jdGpBEMiw+v1N8WNW3bUAhhFqPN8gRdOHVpupGSgXasi97hXB+klXVqeDI1Kfg&#10;xEKqxsYLeYS4QxXSbB1fIZ8oqQhlIoswL53VYdlEz3ghLclqGchRVq2/R3ioV+1xZYCzhWNtz6fn&#10;40QSOrFq/+FcnJqv+1tUO/LYJZ1NqXBnoj3UsaacXFgDYnAYd7Uz0TnCjqBP9rx+ebrnkaeWoDzB&#10;e69YIvJkNyqPd0JKQ3q+7dIROtyb4j1lvsa9NAqEkmHi8exq/5fXE5R0qQOnqUlpeinZCRC5O8P3&#10;2ZX29FzKrZG4IlENN32ZupKC2YtljdTFFqtJobMvi6u3xqH+EBbNRkchTuhAPhXMpsWTSondu0Qq&#10;dqay74eORBYENcAZUlFJiV2y7At6BoR6trEtj56t6fEEoR4PtrOzAU+Pxw9l7SlCv5UnuulJpCo0&#10;8UWOu4jnkYfFsWp6w2LFA+YLBZU0SzXZUNirTsU8gtdChyUK8iFTZaNPyMjXz5u5Tx491W5dVvLI&#10;jqBsGBEvxg3j8VTK+8dAx5m44FB2MhiiackiBCOznagYiodl1+1S1vwzq1cebblVl4+Iwd4rZUvg&#10;3CybPydzAdfE9hRuE3B/K4y8LORyaKXOlczoNBIy2yO1gUSAkvFyHw/40qk80ZA82doBytvl0YZT&#10;+XyUKyOfb2XHq7/n+ZSI+3xDnj+nCtXyc7H0b7dsiMW6IU43qV9BKcOJ/MWu2JErkZkRqg3FHi1J&#10;BOFdvbeve4eeJELE6gCOVRVnFItooSO1wYHMjm+MQ/2hjETZQNSHUCgt3kxSHJGQ2DweLUuzBKt7&#10;G0iKqRPBiYcMATm0bHeX1BqrhniPV1fl4bNnyoig0MuTJ09032f5+lCdil24dCqusmSQJ6tFrN4d&#10;Fepkf5DFHdYQhSjJYW4skDBfczi5t4LDblfWNWW9uLm6VDVC2Aln4kP3WbT/84YxWyu4t0VmhRvh&#10;Kz8bQzpPsaZ7QlQ24ngZjgUNhaMqT6YT5uHwTOqZExKRHqzuyf0VKh7hIEeRIeazdaVXKel3dam0&#10;S/RmVZOdxtyziheRn7Y7WpLn/lNxfIr8qQWErGEB60oeuas7SFb5cqbVo+dWJeOSFEtZNJ6X5+Pn&#10;4/l4LnZAU3fDgZCbISBDcDscmXtqqWJdHTbdPRR/daRtI8HyUMKFgWSqEyXkeqNxsTPMhkP503UJ&#10;5uoqpzY8vjQO9Yc0OlUmhzALOYwriZgb+dWWw670HkqBfXYqPjSkFrGSxgY7q20baPQISAGHIiMB&#10;YR4raJQG4x4N903YYfro0QN1KrbSP3/8QDloLHqkW3WEJ20J4+FyhOPqVNsO9+9oTSxts0VdCbhY&#10;/W24Jlba7gMNH66syYOHOA8pQAj3uAFK1gKlyVRgBnmbfXtVpyGSb8iHjnIAkXobecZAtkIJ7fwl&#10;K4IIGYwmdD8nEPLrmFSSW8kqp7OSbkRJsgePnys6cU+In5HHMywklHzmHOLPWwVaQfQHJN9FntLu&#10;SWa6UMTID87EnmroMAKdQp/JaHV1Y9eqxFudOUU2xBOcg1JlKzgnPtfjx0B6LE6fz8X9PtfulqIV&#10;vxMKyPgjcBYsEE44bLQx0/J4oDzScnmItCMgVa07lVK7hX8XkjDOH8g0JNkZyfDowrR4/ByWzoU/&#10;MvRzJqIICagXvqf6fdx/se4suWMMb+hMdoaB1i05Ph5Lq12Wm1eXsjg9kC8efCl//sUv8GA/QghG&#10;VaP7yijgHgrZEasI/+hYJNRG42ynYAm+KsFicTlmx+aXLbtL9qgPYd9T8qfbvmw7t9utsoXreLq+&#10;Ln8O57n/DI78+JFufnIcJ+XQvrq3dGKek+V7dglTQ50qR8FUUtyprEQafTxIY+383Q5yuntkqZ0X&#10;iko4iteAV7x+j4p1EhVJLSJSfEXGwuMVuXf/IZwJDvxpsSAJlzkO20Uo+6xSagE/ENcn/kJdmufX&#10;Ujq5kGh7pvQfPuTOeEUC8aJWOtlWsmO14RybeN8l2nKxoFTZl3zFQcQn+tKJmbvpTC9qAMK5uNj5&#10;/UGdxMg8iegUAipRroyOxR4pX7r9KfybSWuAsC8RF1c4peN7GJpeffOdoSL9HFao5u68ybj4c2kJ&#10;pOOy53RqEYIhng2v/CJV6GWTzOpd2UcudHQ0kKOTsRyez+X0xalMFlghs0ndjOTDRqe6f/8rPVT0&#10;BeEfHYuE2nQ2IZlOWwqjkSbO23a/bFu86lQ7eFCW6rc76sB62Ha1lLyBh6nWrsvi7ES6o5589eie&#10;fHH/nvzZl1/IL+59pbQcno+iL1vrT9SBWTkM5JBHdIY6uC0/PBRLdKkvzv0tnpt8QbLpqWfxGRVZ&#10;9CC3jmjx5YPHeP/7Gto+IHvh4cNlWPsEqPiJ2W7bWUOoatGQjg2aUTgw6U3R4VRseOC5kUtGBlkM&#10;1D9nQcYfCSgvkaxyJd2SJ4j3/+oezvfVI3Xiz07FbQJWGZVuhBDaZd0Rr3MpIpMotVVfMNzal2Bt&#10;LuHmXFs4dMBbuCKxLPK4+kCa/b7yB0PpgvZRZftjmZzfGqf6OaxQyX2gUzHvcEf8CP0c2pXL1gw6&#10;FfenqJCqirJAq/GgKfVGQRbHM6XEtKZd6cyHMj05kIuXF/LlvT9Xp7p378vfOdXj+19q7sGGxngm&#10;Jo39uU6uD6TzyGGC6lTrVGuCU3EF5lRGK5JwlqrZImHdXZPZrCfjUVeub89lejSV7378pWzh4fpX&#10;v/hzda4v732hSEUmhsWyrkKdLAZk+0NxlRtS2L8Qe66mopK7cKodZ0RFZjhkm/w9DodTLp7NqsPp&#10;PoeWRELmi1Q94kOvwin4fDyIVFo4IOPcjRww7JdQsYJ8aiLOSltCPXbwDrWNYy9aRs5aALJkhMPz&#10;6PBEKjoV5w7TgTh36qt7j9SRv/yKaP9g6VhAqs9D6RhCaxiO0Jwt+NSXsGWa4q5PJbd/g8/YE0uy&#10;A6QaIfLANeDneLomrV5fctzczyOnylSk1p8YpPq5rFDLjlhS9yaTSGCBHMildjiJcGdXJ00wMbbt&#10;7i0TcoQ5o3FbGqOWTM/2pb0/lP7RGMdIzt5cyPhsLrVhW7744s9Vjuw+QsKv1Mm+xEOwo9W9bKcp&#10;kVpD/MWybLv9SvehU1FAk4pGTMa5x6R5ClkRyN+K+bB0+xXZhxMfvjiR/ctDufn2nbz45mttGyFS&#10;0YG/xHnX8QASUd3IyZLNmsSxQmcPjiXY6os1kUf4l1KWwrYjLJwPzJYNOhIPyoZ93ipg5ZLXnssn&#10;ddbx5fWZTA/25X/7xZ8h10Io+OSBanSodBrCTIvXIw6gVH52JN5mV9KzYwk1puJMdbTZkFrmllBa&#10;7MjpuH3AgQksCHFTl6Em20OYG3Jx+PKrP5Ov/uxf6LaA2+0FkiH8I1IBselQHrdTbLh3njQQCiGt&#10;rzkRTwNHbSrbCDN3Iy1xZUZiCdTE6i2IJ5STUrUltXpTktmcTjQJFYpy9fLN33Oqfr9vHY26oavD&#10;Q8P7+32tlIvc+WMIgyJYPRMxJaBub+LYBlIhduexiz8TpfzubWm0S9LdH0gXD1oTTjW9PpTRKRBr&#10;3pUhwsH9mzNpD7vyL/7F/12+wAP4xZf/WnunWFmL5LIqd5YdTMQSjmn3KSlGdCw2E7JdQTeKEVZx&#10;KggdmvsxhUIE4UtZpnj/AyDVAog4uTyRo9e3cv3+a/m//W//qzxAiEm1IDuulXmZC+dzIlfMzOZi&#10;K9UkOdgHWuSFExGpxUeFo41tp/ZbkclOdGb+RoQmL4/yYc1mUVqdokyBkvVOVV58/Uqd+RfIIZ+t&#10;PNRFhk5PMq0jFJZQvSOx0UziswOxIyxLD08/DQ2oyV64IJueqA7OdngDy14vhLYbW8inHlLumUhI&#10;pPpznV5fzkSkXSshdGvIeP/wk1Q0FjgsGFTTdYaSYkuVFREjg0Oc90w85bG4SwOEmhXkjVVZc7HK&#10;WUDImZZUdqkrSFQOp7PCkbOlXu/vONWk0/ww7dSlVS/J5fGxjEZ/t0nV2D/SytnoKBB2yV7IiwQ2&#10;KrtYpYkYdCqyypdOtQzFEhGHtHtlqfTrilLdo7mUR21Z3JzIwYtjHYbdOz2Q/slcepORrvrcR9HZ&#10;UHjAKRcWbSPXqLfluQ2OZKMACwVS3LppzLZ25l4bcCyy092WTckmfVKtJiVfz0h90pXu8UIa84mM&#10;X1zJMRzq4N1LefPr7+Xp6lL/IYiVnZW1aLmsEma5xQlWcrxyujzCr2eOqKzZo+pUO0BI8hOph7e5&#10;SQnnnSXKufc0BM3l8GB3KtLo1uRXf/OXcvXurW6Sv/vVt/ILLBafkYMb5WSGuOC8wd5ECqdXEh8d&#10;yg5QYytUVmnmLX9GNjxhoGQQCEXG+DLcpUOSCfLw/iP5V//7v1QF4ALyznatAGceyuz0RA6vX8jR&#10;xZmsAbkYNtIpY9WOOHJN8bdnEu4fSrR3IaHmoewlmrKNXIrouOsHSiHfcniQMweiqm5VrZRU9dYe&#10;8EuuVPmdU2WSoZ8KpGkhDSgUcrI4OuRhqoO/j1VaCWscD64l6pdwHuERknSOy6Hssg5m21xOkrds&#10;PZd42C79UV1q4w7CuLp0jg6kMu1rHxaP/ZeXMrg8Xh5H+8izDlXbL1kpaBk9XKuIA+HHli+qNCPq&#10;/LFFhDQjyoSxbEyn4mYxZaUpF0YmfLmaktakLa3FXDpnp9I5PZYGvvQ2HrjT797LIRDr5OW1BEMR&#10;HVVTQP5AHYvM9ECSDMeqQ+2HergX1lGgm44lUqlo58auCr9srK8u0VjZCtvqUJlsVA7PDqTaa8v+&#10;1ZXc/vArmV1dy4tffit/jnCT8s1kf1M6jPO1SodnEh7inPNz8bIlHg83UYNtHJu+tGxwIqPNrVNL&#10;NNzc29EcklVWbux+9Yv/XfU1MnEgc6OiGhi5VkuGp2dy+vqlvP+LXykTwxqJa94WaM3FjdAv2DvC&#10;ud/LVrQl2zgssZbYE62lHqA1qIpOqozrcksa752D0zoRrtZq1Y/VajWUDDl/ioVsuhdZyBUlFEuK&#10;Ew549OqVNA9N+8fvZaVm+s6VCsg6vmj7JlZpPGRbWzsqHMJ9mOUolzXJJLzSGtTUqYqDtrQP9yWH&#10;B665P5XhGcKFi1OZ3l5J7/xQGodzoMqRVPcnUj3Caor8ZhMh0qrTp+VskkQpg0wp4s/ae6zcrSKs&#10;YrWQ8meUC0tGXTKZ96TYq0tlNpMBVu0UnKZ7jhzu+gbh57Xs314j9ARavnyh5fpoqyvlozMpHF9K&#10;+exWop2FPHelcN6MPLfj3FY/HjSf8vc4N4sbq2xPYQ4T9TmklA5KDOidySeU/XH48pUO4C6OEX6+&#10;Bjq+fq2/Y8hHHQtyEtP9mQTwoMfHp+JrzOURB2HDobZwrFNB1hXVoQI6/xjoyEiAGhLcMM5GQ1LJ&#10;xiUdC8ChljOySuWq1AYj3GcsWIfHyq6fwbFdiYSEWj2pnb8SV30q8fmFxMaXEmieynasK8/9cGJ/&#10;XTa8CAH9Je3H2rR+IuTifOzjSkWDqjhFylg5FZW4z6njiritkMwWJJIu6l4b2fzGqX5Po1PZXOti&#10;d+1J3OMSN24+ddM5KkaHEeBg/kBWdAOhX33Wl8KwLZX5WIoI84hYPaDSDGgxuj6X+e2FNI73pQRn&#10;q54eSRqO5WlWxVdEnG/1KSmVrROkGbHSRhqOCrA8fqDDC9jxu7v2RAL2bUnGvNIZt6U6GUpptpws&#10;XzlYyBQP9egcIeDrNzK5upTxzbUcIN+pwbnrZ1fSevFKEtNDSY1OZCMApHCn5ckOx5n6ZdOOa9hc&#10;NlFy1A8RkrkcUZktLWScp1IhSebTOjGf4So3jjltv3N8JV28vzrX7WtJdfD7/kT2UiV56kuJLduW&#10;Z+6UrHuzOkCAjkwyLsU1yZhYNm9SQoxbFes6HTEV9ko64pFYyAln9uiE+yScqjScKSmX5yAp9+qH&#10;X8u7f/P/0H4y5lHxyYWsp6qyk24h7OsuJyR6i3Diqjy1ZuSZNaZItWHhaNUdOPJyJE8I4Wo44IRT&#10;ueFgfol6XZpHc9B3rFDCoon7RhXeg1OpzkzB4veyViVkrVfCH5q16Chk2xmlfQhN6EwbzzWn4s9e&#10;JOSVYkJaw5ZUJi0lxNKpCmPkVshzSqO+tI4PEPqd4nUuNThafjqWCv4u0G9JAQ+7Hw8n94coNMlB&#10;BNT9I/ua5WplKdCpHt9fPuDrFJzEqpoOS6qa1+HcjaNj6V9eSXn/QGlHXEnHQKrDr9/KFCFg6+pc&#10;mkCy8umlZPBAVE5v5SFyqBV7bNlCsRdYcurIpl/bhTMj5IRTkVdHpGIOSRJuAg8bCb2tCbU7jrQ9&#10;g5ulmf5YQtWmdODMB2++kcXb9zJ7/Y00z14AhdOy5k7IU4SYREMWQ+jEz3Z98nTbpapHyuLHOdfW&#10;Nn5HcfLbLRL2WOBYThWcUVnsdBLof6zk38JwXwcrdM5u5PCbX8rk5rVUT651Xyozu5adZFX2YlUd&#10;+LbqBCICFalay2EF67iWDSxglE/jOTXE3dnEYrW7nNvls0siGsDnDeogumy1IVksHrHmQEnA5dmx&#10;cao/lPnta3f27WdAqCey/fyR5lNe26aWtpnb1OddmVwfq1NV5lNpIn+qzyf4EkbSOl1IG3lIG+FY&#10;bXEgrZNTyR8tJDqdSGI4VSWiZ1tOJcKurm1pazipODoNhJvETx4oK8KKfC7gxiqejUl12JXqfK5H&#10;8/BQJrcvgYQn0sR79+Bk3ctzGQKpOgiPBq9eS+7wVFLzYyBHQh47wjp9gw5FrbynCPkePVuyJSiJ&#10;Rik0OtXnPaewx6bNlxTuZA/W6OqFdgEH8MCxfaN+cIDPdShVoOXR++/l6PsfcN5bIFNcHZfDsDkr&#10;mGqxTzedcCa7PEKIqYKhJOKSM7i+LpvrG6oRz8WK6EhZtCAWswiRI59bouLla+HcLm0fmZ/J6OXX&#10;Mn/zHp//vexy4Fu0Io+sYSBSVDYcKVWrJbv92bZXx52urFE2DaH16rZwmuUWIgLL5qYEHTs6BJ0K&#10;S6SDUbynWC6ozNtOKCPFxbnkRgeSGywk0zVO9QexkGv3A1GCSkaOnefKNwu5d6RaSyDOb0i6gyS6&#10;x8n1dSnOhlI/mmsYWAIy1Rf7eNDxwJ8tpHFyJDnkQWk8iO5WR7lwzxD+MY9iyPf0yao8fPRE2QSk&#10;M9GpWKTgZBG2iVAamVrtDbw3H+7h2aXk+wg9p/syfPESK/n5MreCkzVPzqWM3KN6coFc6lqbC5+7&#10;4/KIrSL6YO9pA6Xy+Z6tyWOceymDtiKrCHOp6EoGR9izC6fyaDdyHU5cxMNVgYNSYjo/mkkBRxvX&#10;MXn5Rr7+P/6j5OaH0r54pftfHHrAyfKfxTS5cJBDSJUlfl6KhKpG/Opyqj1zVVY4w+5t1TUk55G8&#10;wBwWn+xkIYWDM7z/icSQr3Uu3krr/KUMb7+Rwe23YolVtGGSjry6ExTqqD/b9MhzLBw8L5VxtT0F&#10;51/HK+WmdWsEuZwD+TGJ0SRNM4+KxMLiBlIl6j2dWpIdn0h+fok80TjVH8y6bLVHnE+ncu2sinXt&#10;uUSDNqk1UtIYd/GgtRAWIJGdIwQ7mEiwVtR5UTU4FGdGdS+OgR5nUkfolxoPJDIaSGg0lCAS7Oc2&#10;5DMIuXSMKGW8Hj7WiYvk03HwAZ2KTYbcq6LWX6GUVU0JSj2XkU819w8ljeS9fnSKmP9YdQaHL25w&#10;zmspHhxKDa8sTmxFCzrr9vkuHvKNbYR91MpbU6YE5ck4dpRORbrRGnIbbiOQpBr27uhQBaIFN6mJ&#10;GI1D5ogXUpofIRRb4DOfyPTVW5l//V4W3/1KulevZM0T0+nyawhtl1LPS5Y5D/L6HpNF/5SCmqxw&#10;PoFTrepWBbmUPvuG+NwIySLhpShora3vmUDoR+0KlucbZ6+kenSlx/DVe1WzZb7ElhQ6Eocg0JGX&#10;2oNYNHAow/3ZhirjruLPzJM5U4utI9w+oNCpTi3JpBFiNyVQbkm8i6jj+FaC7X3dhsiMTKHiD2Kd&#10;YuJDMREUy8YTCdjWtWDALtMSkKo6Qvi3P0JYUkaO0ZTqYqohXw6Okx32pbo/Q+6zQD41kvSwJ8l+&#10;V8pwrgJQK97p61R5NhJyBvBjVTJ6LBReIcWIm7dkszP820FOxXCo3qsrAnJyB9GIYVeWA9jwM51r&#10;fHOrbfZ0st4L/AykYk713BNWhGLXLB2JbHoyE1SB6PGTJWGVyrh0qlWEuqyM4XPGA7bfOVUTIWZ+&#10;tC/p3lS7aTn54/yXfyV95DXj129l9u4b6d++kdGLt6rqxHCP+unU4COfj/JhDx+tKLtdWfSPH+vB&#10;/TQ+4EpY/iTgqfLZ+YLkmiT+jlTTMDM+lFgPD/npS6VZVRbXMvv6B+m+QIjbn+uwBWrC05HIrF+e&#10;99mS4f5kOaXxs1MRIYlUPCfZKqQ7qaKTzyvJYlmskbRquJcXF+KrDaS4/0KSw2PjVH8oaxcTd51S&#10;Urx7zyWw/UiSnj3Jp/3SaBd0AzbdYYcpHWgktcMZnKWOkGygSNWEQ5UPZlr5S7SbKnhCnfXW2Ykk&#10;m02d4sfVmmx2tmqwVeQzn45OtfrkoW78svpH1aFCraR5W/0Uq+aEOhUI8Y5PtVhAdBrdvJJkb6gh&#10;WfP8Uubvv0XYdIxwLK6dweTWEZGIhDzHvQf39SG/T8Iqzq9ORWY7QjFKlLFYkEjFVWimPEcoe36D&#10;z3UuL/763wKVfq2vh9//WhoXlzJ8/Ub6L18hFHwn2/6Yno+Mc4pakiVx/wEHfD/U8312KOaPRCoi&#10;hn1nKclMCTbKF/jjKcm0B5IHGsZaQ8nPTiQ9PkZYey2tizd6TN98D7S6kBe/+g3yJ2qok+bEcBaL&#10;FN6fVCc6Mp2K4fWy74uOxQmY68vz7sGhiFRwZJJ7k8gZI42hRFpTibTHON+NuAo9hND7xqn+UFZJ&#10;+u8qqYCEbKuScq1JLmSRcjEijV5FCv2G1BD2sShRO5gqUrF83jw50PwqP8FK2+8gqZ9JBMkv9S+s&#10;Qa/4sinZsFk17GOPFZ3pMfuu7pHRvkSqR/e+UKeybT3X6p/TsadCLOl2S8vouRnCwBlWU+ROqf5I&#10;cmOEhAgHKwdHehC98vMDHV7gSuYUpcg4Z9hFdrm2jDx8oOf76quv1KlWEHrSqcgY4fhT6r6nCjkg&#10;1ADhHlARIVhpdqw5Tu/mjex//UtpnF9LHblc+/qFtK7wwJ9eyZYnotU9VaMFKi3Jt4/k3r3l+dgW&#10;89mpWN0kDYttHERHr88pPk7Gz2Ql3ugrfzDY6OF873Q4AkO/4sG11E4QAh7fyODmrTSQb7FUToRi&#10;GM335+LE89GRGQEs+7FW1KFYbfzsVCTmspTPVvxANKHFkFhnrnloqDlEyIkQ/vK9JBH+xY1T/WGs&#10;mYvcpUJ2CTu3JOPbkXohIJlMQJoDONS0p+Xz/KiHB3qMUKyLh7unuVWqz4cfr72OdvbGilkltlrd&#10;dtnBqrgLpyJK8QHQhxxOxQebDzhZ7WS0P3t0Tzd+uZKSaZ4oZqSMvKwwm8Bhp+pU/ZsbifeHKldG&#10;x6JD9a9uFMX4b4LVmqQabWVqMBRi2EeH+txesXz4vtTzP4Fzc+i2MuLdVm3JqA9H0gMSJYdTrYK1&#10;Tq419Gte3EjvmiXtC0mMxlppbJxdSfvkStyJHJxqV/MYOhU/H8/DY7losA9riYwbq0+0fM+CAdvi&#10;nT6H2EIBcaaz6sQcvJDfP9XSeX5+Lt3rr2X48pfqWPXjV9JEzthGbsVxOAzx6Dh0omUo/VAdi5+T&#10;TsUwmwMfKNvGgywZMt4tezvIp0ISy1ckh3P6qwjfp6eSGCzwmd6IvzYxTvXfarnQjjUX3L1rFiN3&#10;+ZhdnM4NKSSDUskEJZsNSrVTkSLCvuZiJIVBd8mUAEox/CNjgijVOUfe1MK/QegXL+fFro17brF5&#10;bbLh2JY9j111+dgpzAdc0QKr9y9+8WcIkb6Qhzj4wHEmMFdRNvIlKgV10Ox4qOVzFiMK+0CPxZGi&#10;Eicq0pnoWI3DU6DKXLZ9PqXZsLOWOZQOQni0fLAVGb+6p07Fh30FuRUZJGwXoVx0NJeVXBeh7MmZ&#10;JEdzvN+peAp1/PlCvLW2hFv8uwsto1eOzrQZkSGiNRyTbatT+64+Lxp8vXeP52Kv1311YnUqSjGT&#10;gW5ZdvD6o2HxqYBnR8vZ1bMbqV+8lNr5rTQu4UTnr4G+cLKjVwitgY5nr6U4WogrGNfccInElJrG&#10;+diLpejI8z/RMJtOxZyRwqIcEM5NYPZycZKiL1tBmD6SUGOsFT9ultORM7NLKR7d4PXKONXva5mw&#10;K1QI70k2bJds0iuRuE8q1bwUsjHkNRlpTgbKaihOetKA07RPFupQRKbW+aF0r5Az9ZpKT9q/OFcx&#10;GV/Yq52+lV5Vhhf78urHbyWUTsj6LsVTnsmX975aruQP8eDd/4WswaGIGNQadADZyHPj9HpfOafl&#10;eRYr6FStiwuEgIcaBhKtGAp6ing4Ol2J1GqyC2dmKwb7lXSqB8KtB4++kvtEJzrUl0tk5IPOSRyW&#10;7S1xeyziYrtIpabagMXFieQQYlUOLxWpXvzm38jN3/w7OfnlXyIMXeDBO8SDPgeKvFS2BcekWpwe&#10;rSSybYQVTV04kCd+8cVSBZdORaT+XR/WLkJOx7KMHizXtbLH/Cm7ONPNa9KsUtMjOPGtFg1ykwsc&#10;53pNncML8UTiqj3IjXMN/+BY9+4v0YrH50iA4R9Rik61h/OSrqSyZcmieHM1hPOnQORDfK4LycNp&#10;iweXUjh5iYXrhcSN9PPvb4VMOJQJ2bTKRwJrqZqRZCYq6VxcpkcTVZStTkfKmiBKMfyjAzH8qxxO&#10;1bHUyRAKloBqLsqDxfzSGXdkdn0CFFvI/ttbJcP2jo6UcFvu1SSST6rwTDAVRZi4o4MLcjjyrZIq&#10;50bqVelcnEn77Bzvf6KVP+ZRLFIQoTh6NItwjURbTh6hQlMIjuhJJMTi82sn8xryCDK86Vhkl3/5&#10;5S8Q9t2Xp3zg4ATs9qU8ciSbkXitqTkSkYh5VOPoWsavvsXxjYZ+leMLKRwdS2ZI3fGxtHEN6VZX&#10;wnBqezCsQxK4ZUAEZnGEmvB/9q//pS4a/DPHA7ltu+Kz7eEVh9elGhreUl1H9jDEa7/4WrL751I+&#10;AWJdvpPY6Fj6r76T0v6lFi/o5IFcUcJsLvW4VOyG761ITMcCOlFigGjJ87FDme03bBshK97p8Cm/&#10;jzqImcFc0v1lGT0/xWfbx2e/+FodrLy4NU7132KdTmGUjjqlUIhJtV3UcK8/60s0H5dgOqzNiNyb&#10;Yrm8PJ/qfhR1+5rHh1I/2Zfa8VwLFj0ctWFTvBGvxLJRHc1D1nrnGivsYl8Kk7GMXlxrA+GGzyZj&#10;IFy63RDKTttDLgml/Aj5UpJu5LUgwv0v5kkJhmRwKlb5GOqx+sejNN+HE5zhPW8kUCnL4OpSGucn&#10;Mnj5QspHB9I8PZLJzaX8yyf35F89/lIew7meYrW+TwKtD0iK83aBekpeBeKRNcGSeWJAIvCF3P72&#10;3yuCEB0Kczgx8qz25bV0mFdVl5P1SZ1KjUay+Pobufzlr2QB9Apn89rhu7mNcAsPNEM+1SPEQ82m&#10;RpVvtlnE6fcruqaAegz74v1DOPQ7LUgkxifSe/m9tG++BWLhPg2PpIy8h6FfJF/WUT6UAWB/Fed8&#10;fQVHfra5qSHo560KnpNDwrnZyz4x1VR3hbV0n2gPtSDC0j03fDn3NzM50/2pwuwc9wDRgcmpfn9r&#10;dYof2LfUHjekMarLDOFaY9yW5qwrrXlPJpdHCPk+kWQPgFDDvrSBOiyjawn9YKx0JUWqbl0dcXbG&#10;P3eUYcGNYLZq5EbMvS7EkoghF8H/x3s1j48kN4DDzidS6NakOGgqt5DOW4fTKlsC6NQ6vVAyKxkU&#10;3QuEQHgfOlZhOpPcGP8Xr53rCxl9/Vbaty9k8Oqlhoy9qws5evdOTt69lRc//BL5yrEMb64kA+Tl&#10;v2c7SgZhJNkSB+/eK0uCxYj8PkKu+ZEyGUgZIkKwEtiEs/XgZK5oWhw4avtHuk9GZ28hZOvAIU5e&#10;v5fz129lx24Vq8umBZAkkJAl7M6gLwPcB+5Lsd2GXMYcEK989kL5igwBGfK1Lt5J4RDhGHKb+bd/&#10;rQ96vI4QuD3FglXVDuIonDdTq8sUjj29XA4niKXSqhK8sbMtHNjA3i2iNRsjXX7kqaU2vhc4ZqOv&#10;wpt0qFgH18DwcnopueGpsimo7x43jIrf35rdQqjUyEgOKMWDjtSYD5SRXuo3ZDvoFH8po8gxe3sD&#10;xBnpnlQLuU4dqMVSemk6xL9niz3CQfz/g5enCMvm0rs5l+4LMslfKHeOCrD1w4XMXt0qctUPkTcs&#10;kCMR+eCYZGTwPRn2Nc+RNONByU+IhGdKFaogfOTvSYHqXt9IdjqX8evX4q1WpUWkuroGckykgtzH&#10;GkrIc4tLNp1e8aRzsnj3tXRxHWU4Mve0iscnWvSINbviyhSAwOcyfvONlA5PpX52DbQ7B+q9Axpf&#10;AQ2/FicSe+ZQ7lRRgpmSdvIe3L5FzvhSAsUGXl9J6+iFjM5vZXZ+CcTKSKoKNMTi0UPY2MG1p6p1&#10;zd0K7a4kWh0tuNQRbhZxviTCO7Z1lBZXCAPfSwco1bz+Rgavf5DaEZwbRzhd05lV/kRWCr2h3Pz4&#10;1zK9fSfDq1eS645wzpyMT0/hZJcI2SfaHsPj4OZWDl++kRYWBG4uF5BLZRBaJuFA0fa+xLrIE0dn&#10;yoBnYYR/F2/OjFP9vlZopkb5ekoynaLURg1p7/e1k7c1G6lTtRdjhFHnGuLF2jXxFpBzdVq6Mcvf&#10;kZ3ePprpRMYyQr6Tb2+keznHwzsCMmDlRxjG8K91ciyDiwtlXoxeXCkTI1qv65ic8ny2pDshbGuf&#10;n8rgFk63v4ATnejBPIrI1Dg7w99xz+ZUixWs1MVZBr+9wUM5EVutKpuJuNiTadlweJCf9eSZ3SO/&#10;2NzVXqvs9AAocCVpTrnHg873YqmeTthUZ0JoefsaDneuR+EAYdH4AKHlWy2xk6aU7uE8iYyiGx3e&#10;U2lotbBx/kKmr77GA36rAwlKQGBOUxkAbTmNY3wFxDs603ysc3qp1KfW5Y3MvvuVtG7eSu3qjfTf&#10;fC/Tb/9CqudvJA+kSs+BIAdXuC8IcYttRUhPKiupZkfD3jb+P/eu+pevZHL9RhZwnCF+Ryb9+Q8/&#10;yuLbH5SIe/T+B4S3cBZ8FoZ8zKVScKDCDLka8qni/Bqvl0s2RZ/DHCjQY5zq97ZmJzuqdQqShGNV&#10;h3VFmiZQiloUo1MkspOuTF+caFjWRRjILt/aDA5wAFQ6xkq7gAPCoSj+QlEYjjqdvTiS0eWhFCcD&#10;aSNvGQJd2kA2eyohX25vyv/y8L5ushKhSEWiQzURUpaxqjPsY+mcKEQHIFsi0sEDylE69ab+OYE8&#10;iD+HOl3VokggpCIKDd68lRGOyZs38tjpkuH1C817mI9xP4sP4QIPWwdhZKTXl/zBQopAy2i3r+wI&#10;0oCIUgk4S3zMkPIVcqpzhLwL6QJFXv3b/yCzd99quMd2kB7CLoaNx9/+Sgb4tyT5WuNJ2Y1EpAvE&#10;aGFBmL96J4df/6AHW0Uufvyt8vsW738lfSDdyY9/g7D1l3CuHyWzuED4+o2UT+Hsx3DM0xug8pnq&#10;o6faY4mUGSKPsThd4Xy3MkGoSSStHpxJFDkSibEjhKv7r7+Vg7c/4PcXCLFfSI+k3JMbOBYWC+Ro&#10;/Dz8HYsUnatv8PoKIfk3uN5baeIaqpNDyZkZVb+/NbuZUL9flkIjLeVuRdqznoZxk/OFCrvwGJzN&#10;tOWDqMVN4INbrLyXZ4pQdDiKwPQPh7pJ7Euwl2hVHnOCotejw7UdeMh2qBjbrGv4179G/nEGtNGw&#10;bxlKEs2IWHQqDsxm/kQmBZ2otDhBWEcWxbGOJ+V+EfeKKienShli6Lf/7XvkYHjfqxf4v3AO5Dp0&#10;JB5ktbP/idzAKv4+D6Sr42dlSCCMpJ4FV3w+oNzoHcIRiFjtq5dSXrAY8jVC2G9Uman3Ao6G3IvV&#10;wg5e/amcPN6yyldre7IXiku42lRGBheEAyBF//XXMsPr/ve/lsPvf5TJWzzwcMLiPlAPiMFQbP7N&#10;r2T2/tcy+/6vEA6+ke7te636dYA+05ffaAtIC/9ucnmrqMdOZH+5JbvJonjKbYl/aiwcXb9G7onr&#10;V1R8IdX5pWSASEQ6Kub6Ci157oog3K0hty1LsDmWQGMi2cGJTC6+lpvX38v16+9HrcMb41D/rVZp&#10;5j50pq2P9WFNxV0Y/jGv6h5jVTyb4kud6DG9OJDJ6YHsX51ptS/ZKEsR6JZp5qXYLYoz6ZNstySt&#10;RR8xfg0PARwPTtQ5Y4UJCMg2e+RQbcT8DAezbOcYD6WKPIrFg8JohIegjwcJKyhW/cYZN1sRktCh&#10;EJ5VF6cIOfl77uvgz6dncvyrX8vl3/xGYtwkxkOlG7QIxap4aA+BKgx/6AgsQBRxDL79HrnXLRzj&#10;RFf46ftfAp1u8JB2pHZ8qY5Fsmz59ELzq/bFLRDvnUxecNYUFhHkME7kYFu+oKwBDZ/s2SQ3wP1C&#10;3se9q9nX3wN5vtO+riLei53IREguAmNcS3Z2iLDvFue6llhjJLHWWAsih9//JT4DnBR/Jom2ffXm&#10;rnP9+sPs9n1Ij6tbPYqj+Qc41d3oCo4PtPE3cL/efCvDl291AWIFk2Fecf9MD7IzEuOFtpJ0D69U&#10;+tqXb6pDM3/rXVEmAEi7eCHvfvVvRp8eCWN/KOvOmqHu4Wh5nH561Z9nISBWaPbplUf3cBaqzrp6&#10;NEfNUKFbCDUPu6H5+eInKiwNEDq2DrlZfKRhWB05TA35FUverLwx1CMiFSZTZUOwRF4+PkGo10EO&#10;cy19hIwMG2fIe2rIr5TkenGp1b8uku8B8jK+z/Sb11K9OJZQv6X/v35+Jr5GHQ/Zaw2R6FTKfiDC&#10;nJ1LBQgy/Pq9SjP3b4Ein8Iy7lFxta8fIZeCQ3BfioWK2sULGcE5iTQlsuWJcggZe8jvenB6Oi7D&#10;MCIcHbCLh7sDVOx9/WsgIs7/7V9qyDjG+VktPPr6Vx/n7341mr39AffrKtQ8vQ2N4DR8BUKFqnit&#10;/COQonP+rlrdP/84ApqxADF/9f4OIexd/+r2rnfz6q44XtxV90/v8Pnvysj5SNjtHV1LdXT4Mdee&#10;3BVH+3e1+dnd/qsf7saHV3pMDUL9j2t0rM5+T2aXC4SLA2nMENaNJjJEaDe/PEf4SMEWrKL7M+Q8&#10;51quH7+80byqC1Tj38/Oz+9OX73S4+jly7v5q5d348tzHBdy8cP3SMZfIXdDflUvSapWkkCBMs99&#10;OXj/XlGvhPemI7L3qoqHmfkOB37XT89lhJAs2B0qayGJ/IH6gHSieG+ieQ41/Bj6dYA8o5s3cvjq&#10;a62uUS9i9vqdjF69kR7CUxY2iEBEqC4c8/DNd/pKtCRCNIEC13/9f8jxNz/I27/6rVz/+OMfHAlm&#10;t29D/Zs3/6AzVPpTa6o++KnUGphJH3/MRlTT4/YUyLY8Dq+u9Jhd4c+XFx+GZ2d31BAMlbNakp9c&#10;Xo5G+Pvp+fl/9SGZ3dxURxdnH/ODlsTqeUnVCxLiBPtyWdzlKsJCJNkTOMB88hMVgbqnV3pQcyE3&#10;mnxA6PbRlS1qnsYcKbvPtv8LhGuHkpjsq2QzHSo/OZBThIZnr99KF062Y3Mh5AvrrN4q8poGHCmN&#10;/1M7uwTyfPfh8O37EI/R1dvQ+OrlaW4wkoN33+n+1tV3v5Z3f/lbM0vX2H8f658fWhlKVqb9f1Lo&#10;UR52RulWWRzxgAQLWdVoZ/518Pad7L999w+uyPFmN5SfH/8UrnXUeeL9sYQ7A90XY5hW2T9GLnMb&#10;OgUK8OgOZz8VEJaS2cF2em70tg4vpHl9+19Enlx/9OHx5obuy0XqXVm8fm8UX439cViqWR5xVjGH&#10;RfcPDmWMsOvq9ft/dIhTGM1CegDFAuXah8x4djc+v/ovIkptcfyhND+8ax1d3k1uX4/65//1/COS&#10;jHwkuXcvHpM0kK8JlP70V8aM/Y9vnmjsJ04LTNcacn7z+p89Z8hVKtbIpyHlflKR5nOTxxj74zN/&#10;JvNTqlWXzKj7PwQiZGqlanMyuatP5ybsM/bHa/+jOJQxY8aMGTNmzJgxY8aMGTNmzJgxY8aMGTNm&#10;zJgxY8aMGTNmzJgxY8aMGTNmzJgxY8aMGTNmzJgxY8aMGTNmzJgxY8aMGTNmzJgxY8aMGTNmzJgx&#10;Y8aMGTNmzJgxY8aMGTNmzJgxY8aMGTNmzJgxY8aMGTNmzJgxY8aMGTNmzJgxY8aMGTNmzJgxY8aM&#10;GTNmzJgxY8aMGTNmzJgxY8aMGTNmzJgxY8aMGTNmzJgxY8aMGTNmzJgxY8aMGTNmzJgxY8aMGTNm&#10;zJgxY8aMGTNmzJgxY8aMGTNmzJgxY8aMGTNmzJgxY8aMGTNmzJgxY8aMGTNmzJgxY8aMGTNmzJgx&#10;Y8aMGTNmzJgxY8aMGTNmzJgxY8aMGTNmzJgxY8aMGTNmzJgxY8aMGTNmzJgxY8aMGTNmzJgxY8aM&#10;GTNmzJgxY8aMGTNmzJgxY8aMGTNmzJgxY8aMGTNmzJgxY8aMGTNmzJgxY8aMGTNmzJgxY8aMGTNm&#10;zJgxY8aMGTNmzJgxY8aMGTNmzJgxY8aMGTNmzJgxY8aMGTNmzJgxY8aMGTNmzJgxY8aMGTNmzJgx&#10;Y8aMGTNmzJgxY8aMGTNmzJgxY8aMGTNmzJgxY8aMGTNmzJgxY8aMGTNmzJgxY8aMGTNmzJgxY8aM&#10;GTNmzJgxY8aMGTNmzJgxY8aMGTNmzJgxY8aMGTNmzJgxY8aMGTNmzJgxY8aMGTNmzJgxY8aMGTNm&#10;zJgxY8aMGTNmzJgxY8aMGTNmzJgxY8aMGTNmzJgxY8aMGTNmzJgxY8aMGTNmzJgxY8aMGTNmzJgx&#10;Y8aMGTNmzJgxY8aMGTNmzJgxY8aMGTNmzJgxY8aMGTNmzJgxY8aMGTNmzJgxY8aMGTNmzJgxY8aM&#10;GTNmzJgxY8aMGTNmzJgxY8aMGTNmzJgxY8aMGTNmzJgxY8aMGTNmzJgxY8aMGTNmzJgxY8aMGTNm&#10;zJgxY8aMGTNmzJgxY8aMGTNmzJgxY8aMGTNmzJgxY8aMGTNmzJgxY8aMGTNmzJgxY8aMGTNmzJgx&#10;Y8aMGTNmzJgxY8aMGTNmzJgxY8aMGfufyCqtvjXfHP9tpd27a4729TjcP7xb7B9+WCyOq5/+2e9t&#10;iVzLmiq1/zZZat/xiBTad9la/67e6t+1ccyn0w+d5uC/+Tz/GOv3+9Zeb/C32crojke62rurtXEd&#10;/fFdpz/6sJgt/rtcRwvXka3U/7bd7931xsd39fZEX/uj4w+D8ey/yzV8tuPj4+rh4eEHHLiGsR79&#10;0QTXMf7vdh18BivN4d/22sO7Und2Vx0f6jE+POXxt63pofXTPzVmzNj/zFZoDkeVdvdjoTWWYnsq&#10;ze6BzGYnMp/O5PBs8fHly4sPr1+f/16LVyrbHKXy9Y+xXFOixb74Mk0J5juSrY9xnpl02gOZTWcf&#10;O53e6NN/+VmMQNXvDz/gkGS6IbFsV+LlIa6nLgAtqXcGsj9bfOz1hj/rddBqzc6oPeh/zFbrkql3&#10;JVHqSaY0kEZnKgCsj83h4me/BhqAalTD915tdqTamUipPZH64EBa/alMZscfO8Pjn/06WpWWtdsZ&#10;fuh1hlJtjiSPexBvjCTTnUp7/0QmR6cyOTz5MD08N4BlzNj/7JapdkPFSusuXe5JobmQSvtYKq19&#10;vA6l3u0SsGQ6G8irV+c/3d5ejm5vT0Pvr89GX784+/DNzdkdj7fnh3dX+2M9zqb9D1fHywyhWmve&#10;pfMN8Ser4k83xZduSyjfl3C+K8liR0oAimF/JMPe6K7b7Yb0gn4GKzS7oUKpdVcotySaqEuyMJJI&#10;YSBeAFco15JspSf93lj25wtcx+hnu44qrqNard9VG/j8tY4EcnWJlUaSrkwlV59JawiwGCLD/Rmv&#10;gYZMKlRttu8IVPweYgDLaGksqdpMSq25DCbH0upNcB2zn+06Kv1DBaoGADuF+5Cu9iVZn0i8OZdw&#10;dSzJJu7H/Ewqo9O75uz0Z70fxowZ+yOwQrWJBbR1V6y0sYgPJFWa6qKVQaaV646k0OtL/2Ah48mB&#10;vLh+Jd1+T/YPJnK6mMj5/lhOJiM5Gg1k0e9KK5+WUb0ojXxKro5m/6lWb0q6hEU5VRN/oinuSFXC&#10;mbaCVzTbkDwAslYDUHRxdLof+q3+34ugj8+Pq8dnJx+Oz07vLs8OcSw+nB//10t2v/n2xsrj0x/V&#10;Xp8NR/ly62MkXZVIqiGBeB3X0RVfqiWhdEsI1NVGXwaDIbK8fzi7ujk/tF5fHo9eXBz95vLseHSO&#10;P3/6q3/QKpW+tVCofygUGgCInvizNQkV2hLLDSWS7kkUAJpvTpnlfSw0//GZJq/n6vQwxNdPv/oH&#10;rVKpWJv1zodsNi9FBAv8PoK5vgQLY4kUR5Iqj6TSGOM7GX1s9ib/6Os4Pzy0ngIE+frpV/9VI1AV&#10;ys0P6UxR6v2FBLNtCeOehPH8+RHMhIoTidb2pdA9lubg7GN5ePbfJds0ZszY/8CWq7Ss6Vz9Q7XW&#10;lgSyjERxIPnOERaLgSSaQ0nUe1LqsmyHqL83l+OLF5KrVKTRaEizWpNJbyDtal36zbaUMhlJBHyS&#10;iASl0+lIsdbC4tcBUNXFE60pWDlDRfFEiuKLFSWYKEmu3JRGsyuDThOA1QRgtX632NU6vVF/0P3Y&#10;H/ak0R3IYLov8/lcAFry9vbsp3/31999++/+6rsP//avv737zfvbu9vz+Ue8yuvTsfzm/c3H1yej&#10;D7/55ua3kUT+Y7rSlVi+J6FkE+dtSDDVFFe4JL54TYGTC3cd96AG4G4iA/p0Cb8zggHO/WF/MtZr&#10;mE7HcnF+LPuL44+vX1/+Xy6mw95wNOgPP5arQ4kCHDyJmthCBVwPss1kRzzJlmY4pWZfMjVkgf+F&#10;a/j/t2uA5WA4+Hh1vpDrsyO5PF98BHD9bf8f2Ocp1GqjYrX2kUARzzaRWXaQ7S5BgmCRLA01iGCm&#10;2Wv3/i8z3pur8+rt1flPL68v5PRwIRdHRwLA+mk8+6/veQ57ZQ0e0vkWMtyeuBEwBLJdPcKFoYQR&#10;MEXK+5JrnxCsAFpHd9Wuya6MGfuf3jKFZgiApSW7FBb1OI9iVzKVIbKtluRKXUnnAUa1IRaPfWkN&#10;5xKKZiQcy0o8lpNwKCFxHEFPQELeoPg8fukPJpLMVSSSa4g9WhI7shkejlhZXPGCuKM5AEUOwJGT&#10;eDon9XJJxq2qAlYFAMrrShSqdwSzZKkJoKkIMg6pATirrZ402y05PJrJ25dn8vJiX64WQzket6Rb&#10;SMiwnpNSOixdvN9isZBoIo8DCzNAIRDHwghgcMVK4uA1ADADibLEkP3VANDtZvtjDQu63pj/zMrl&#10;zqjTHnysVDq6mNcB3pX2VAr1vkz2D+XNm8uPv3p7dfefH69P5h9en81Hb073TwlUxVJN0rivkTQy&#10;iRQWZ1yLO9bQxdqRqUsEgUG+M8JnG/6DYKV7cKPhh1qtIrUewKU5kmx9KL3ZufRGh9LszD/8lwCr&#10;2WmOOv3ux0KjrQBNwA5kcA3phngyTfEALPxpBCgFfK7KQHq98T8IVrdXp6FKpX3XbPX1XuSbYyn1&#10;96U7O5bh7ORjbzj/O/fx6vyqOuyWf2qU85LNIsvFffDEWR7uaJbrjCLjLo0kiIApyPJo+1AqnVNp&#10;9s8MWBkzZuz/B1YpEiHyWDywcAdTWNByXQmlqhLLNBCFtyVT6kmu2pdaayyD8ULByu0KiMcdUIDy&#10;uz3icbklHo8jW2pLulBBVlXUsp8b2Yw1VBJ3siaWYErswTQym5T4ommJJDOSTqelUS3IoF4QXVCr&#10;zY+NTldSVZapaljQyhLKVAFceN8KgLPekna3I1eXp8gAanJ+MJNRsyLFRFjSEWR3Ya+USwDBBjKW&#10;dFFCyGS8kZq4gmWxejLiCOUUrJzhrHijyHASFcE9AGABsNO5j81m5fRwugTNJhZsAM1dqVwHsAJw&#10;ygOJ5dpazsvXR7q/158MAFhXsph1ZTFsyaRZlkY+JqNeSWazjmaiqXxV74UjXAVAdsXhqyDDBGAA&#10;JJzpungB7LFCE2AzlFyx+eHwv5Ih9YbDUbVa+ZivN6XQn0kcIJFu70u5f4zvZgYwn30cjPdPT2eH&#10;IR5nZ4tRs9X66ex0IWUAVSyP7xfn8+A78QIkeNiRYTrwZw8APZodSKbQkfFoLvPR6MO3N3+f4MCA&#10;olnrfui2B1JA9sx7Ei0iuKnNpDY6kdHsVNrt0cfL88vfXp5dfpiP+h9HvbLUimnJJJISQbDgDOB5&#10;wDltMdwTAJUHWa8X9yJUngKw9iXVPpVi5wz399SAlTFjxpZgFUlU7pLZJjKhlhIhIvmheBMtgFV9&#10;WbIDyASTFYniYAaWK2JhTWLBt3tke3tXvAAqq2VXXE67pFIJqVTryKyKAIekeAAKHixOrlhFXJGC&#10;AoQzmBGLN4Yjgp8jEozGJJGMSLmQlmajrHtjqRKi7yKuodBGxI/rSGNxB6gwW0uVWwJAw7/tymwy&#10;lXI2K9loWEIuh8SCXomF/NLptCSZReaHzC2YKitA2TwpLUNa/UkFTVckKw68eiM5iSDTS2dyeM+K&#10;gs7BqIHXzsf9Yf1jswugrmMhR4ZJEGcZj3stmRqymlpfmr2R9IcDKRYykktGJRrw6Gu/15R6vSrZ&#10;YkXLniSa2MIVXEMd9wavAC5PtCJ7wZxme7zPZbxfp1aTeq35083536Wzc4+xUK3fFaoN3Ju6+JH5&#10;+go9CSETCef7kqtMABJzOT04lNPZUGadkuwPqjLo1jQbjQP4+V2442XxJuuazThjAPF4Q5wAcwJY&#10;GODF7zmTLcl8PJL3t+c//fvf/vJ319Gq9K3FXPNDCfeqmG9JvjTUvc5YeSaxKkCmdSD1/hFAdyqX&#10;51dSKWSlkE/h3qSlVChKIp5HZl6TEDMqPGtOfOYAwD8CsIvgPQL5icTrJ8iuZpJtHWvGmGsuPrT6&#10;/7h9OWPGjP2JGinmsVT5YxYLsT+ORZUb3rmB+LCABRJVBStmH/5YQfDvkDHVFKhyeQAAwGpvzyrb&#10;m1tye/tCjo8P5eLqUk4uLuXmzdcyPboQuy+BxTkv7nBBdl1xsXuTyG5i+nubNyo2d1B8oagEwyEp&#10;lrKSTCek1u5pBsBFjNG3F9G3LrJRXEu8KGFkWXGAF/faGrWmZJMAIZtNfE6bhHxuaVSK0u93xR+O&#10;SA5/v39+q/TsMDObQBqAkZa9UFJ23JElYAI4w/hdIpmWYjEvjXpJgTMRj0q+UEJG2ZZUpadMRpas&#10;gsgACFgkKEQydcnXejKYzCUUCknA7xWfy44FOqsZVaGIa00VJYDr9uAeOgDYBMxgHPeWPwNErV7e&#10;oyL+XJI0ggZ+ptP5REaNjACwfgdaiVzlA0E6iWyGgENWoy+J7ys9ABi2cZ1zyZb7MhzNJBoJSCWf&#10;lH6ronuCmWxRYtm6El6c4bzeTwKl7iPi1R0p4/svIdvNSwAgnkji+isAunZdvn15If/P3/zyp//w&#10;V9+Pvntzc1pE9plH5kwmJfcCw7mRhIozZIcjiTcWUuodSaN/INPZoaSQSZXKOSmXi5LP4xqSAOU4&#10;gBZZpYIlnjkCJ7/rRJVZFTJXZGgBfLZca6EkjOni6OPt7WtDtDBm7E/drs6Pq1dnf5/BNj2cWmPJ&#10;8odcrqAZExdelogY9TLCDmBBI0jx8EYy4g0lJBQHoKTyClbpdFa8Xr+MRhPpdFkibCPjaUip1cVi&#10;NZXx4kIOzl7hvZBVBTLi8CRkzx4SuyssFntAD5sTr1aneP0+zcoKpbzk6y1kUFjQsi2N/Mng42Lu&#10;DnOvq6ALfxSLHvc+ysWaLqq7G6vitGxLyO+SbrMmmUxGrl/cyuzwVPqzI91L2T99KWe330mxN5Md&#10;HzI7fxSgGROHIyA+b1ii0TjeMysVLKwEqgw+J/epmGlEMk0FTWZHBCuSMwjmSYB8odKXemso5UpN&#10;LMgwQ8juuDgzw4wnshIIpyQQTes+3dH1G7n9+lfy+utfy+tvfpA5AH3T6lcgsbrjyDILAO2ajEc9&#10;KeaiUi/H5fZiJjcX0//EUmSxNcb5cQ25ngQy+J7SAItUF5nsUOK4LpZr640OPn9KagCJFoC3Wq1K&#10;Is3vENmlLyl2f0rvpSuUl0ShK6c338urb/9a3nz7G/3ONvec+I5z+PxpGXZbUi+k5MdvXsp3b15o&#10;IJDOFyRTRQZWWrYjBMlqLMzEnxtrdpSsjhEkDKXVnUi5VMd3VMJ3m8J7ZiScyOG5QmYKsPLHGkrA&#10;0XsJELUGAZCzUzn/+i/k5NUPcvnmL+WH3/xHOX/xRl6+eiN/8dv/8OHXv/mPJsMyZuxP0Uht7vXa&#10;d7PZTPq9jlydHct8Mf+JAMa/n11d6Z6VP4aFJFcRD0CAkbYPUS8XN2cgIQ5/XF8JVr5wXALBqESi&#10;SV3cc9kSgGoohXJDopmSJIoNSWARY6Nxtj6QWn9fmoOFjOcXsmPxitXhF5vNpwDBVxuyM5vVhUXe&#10;gkXeL41WXdLlqkTyOD/3u5CBEBSY3bGkyAWfYJVAZpXEwpdKIBvKpqTXLIt1e1WJFcxqptO5sKep&#10;UO8CfEu6yBfrY6l296U2PpTK8ECzql27V7yuoNh3kZm53BIKBCWbzggBvNnoSa4I4MRCymtgFsEs&#10;QEELiyzLdoFYBVleHWA1lm4PWUEsgmwsrZldOlOQYDApoWgKAGBX4Bzun0hveohMbyTDxbn090/l&#10;6vUvZWXTIV4s1m5fXPyBiJSrJWl3auLz2wE+ZanXm9qbRvo9MzxmnK4UAJSZXqqt3xfBivtqNQBJ&#10;vVqTVrOKoy6pHLKnYFy/R1cwraC4vuuT7vhUmiRl4GhPT6Q1OpbDq7e4nu/E4nDj+w3jHkek26hI&#10;C9dDEGemmcT3E6t2dJ+N1+FPATjTQwDXSBl9BKtUqSt1ZLPN5hD/p6KZWgRHMFHQDNITKok3jOwQ&#10;n8cXK+t+af/gUqqjhXQOLqS7uESAcSOz47cyO7qVX/76t/Ly5Zs7AJbZvzJm7E/RAFKhTLV3V26R&#10;DDCW9gCgNZ7I/mIu08Xo4/zFi4+dyUy8CWQ+AAIv94awgBCwXGH8DgucluuQedg9AfH4I+LxBiUY&#10;ikkwEBW3JwhQGEoCiw1ZZoFMQ4L5Ft6nhmi7I7kGzzuV7nChJcT1HStAy6kgtbPjlO0dm1j2HGK1&#10;WiUaCUmJkTsWQ18mL64EsilkNSzd8Vq23UFxR9IKVixVhcIJzaAy6bhUiilp1pb7I7FYTBrNHjKe&#10;rmaLYWQtcVxTAtdGEkKhOZJydybuUEr2cC32XYc496xi31vuu3HvqorskKQI9meFMjUFTgIV93XY&#10;N8YyKQGCC28EmUGx3NeSX7PdkOEYIFdYXt/mjgMZpEeGMzZdDyVbw/tWetqQnAZ45nA99eGhHF28&#10;k40dD+6DF2AVkkDID8ACYOL9MoWiEkUS6RayqI7uL3kBUH787EKWwgwlEF/S8kmKyZYaUq43AHB1&#10;SSbT4g8hm3IDmJ1BBB0ATltYctWpDPYvpdSZKgsxzB4wgEy+fSDDgys5unyJLNgmwTAy3mRcCjlk&#10;09myvjeJIGxq9iLzDWQBoBkAVYp7V3OAFlmFbd3fK7dnUuvOJVXEs5GpiD2QRDaX1YzOEwJoRfPi&#10;DKV1T7HUmUmiguBmdKYKI/EygovmiTSHV9KZXsnlq29lfvby7v373xqwMmbsT9GoUkGwKjYnSkkn&#10;xZgU8EKjhaynJQdXJ7L/4oU05gvZQdZkI+kgUliSIbCQ7HnCusjZfRGxOL1ic3kBUAFE/GFxu/zi&#10;cPqUIRjHAkY6NPt1yO7iHgQXZEbMeYBZrtqVcmuAhS2PBdwmW9sW2QNI7GxblaThdDolm01Ltohs&#10;BAusIwqAAlg54wVxhDJiw0JnQ3ZgDcSUFOHBn72BuMTjSY3+YzEffvZLNBbA9eCcFWR4OD+zH2ZC&#10;LCXGkg3NgngvmPFVcT0bm3vIyCwKVi6bXVwul8RSaUkgg2CmGMThiWFxRcZJGj4/GwHCjqyA+zx8&#10;X+7BRAFmuXJdqk2cN5sUfzgku8gY92xeLauxhyqm7QED3Jee+DMd8eW6kmnNtSG41tmXPL4fZpt2&#10;u1MCAZ/u3yWzGYnjGthGoKSEJCnfbaW9+6IIDBItcfqQOeF6WML1YuEPIqOLAFzyZQC9B9+Rg9fi&#10;0yxy2+7XTKbUPEAggWcCgB7Cd5eoDZU6nsHvKYlVaA4kVShoeTaTykqapd8cAhCAN8Gf8lluNnvH&#10;Wng/BAUpAF56oA3O7N9ioEIJL8o4pYptDTicwZzsuACcvtyyLIxAyBPNSGt8JJXevjYlZ3F+vkes&#10;OJVi50KSlX3p7N/KANnW5cv3d1e37w1YGTP2p2hk+yWLzbskImdSrTO1gSTLXSwGdSm0+5IFaHUP&#10;j6R3dCr7iKa3nCEAVU7p5XvumFg8cQBWVKyeiJIhFKzcXizqHvH6AljYs1iAa5IoN8WJRZ3Ud+5B&#10;kAzBfSbS10mWiObKUqxhAasgyo6lxQOg217b0axm49mm+L0hLetl8mTJJWXXHVICRBCLow0Lm9Wf&#10;xpEQB/7ODfByehO4hoh4PSEJB0OalYWQBTi8Tqm0kLUgAwgjuyOjkZkHr4nkES7mBA2CBxuXQwBo&#10;Aub66pZYdu0S8IUln6tILJ6RVLYkR+fX8vq7H2R2+kJJFdveLAA9rxko6e82ZCokkJA4QumgBLKP&#10;aCIrwWhCtvZssoH3JjOOe0ncH2JTsO4z8ch0laSRLnK/byqd/gSZ5p7e20AoiGsAaGaRUeE9+VkI&#10;kKS+O0NlzepiADyW07gH5Aqwb62EzAuBRigi8WwWAJISq8Mr61sOBAgusdrcGiiU61QrYXm0pSw8&#10;NgWzzypSGUukhPtCkOnNZHZwpuW7BL6vVDKH7LSEbK6gFHw2epOC708NkOkh4yuM8f0j88T99qaW&#10;IM9rKVTbunfldEZlcxvA6c7IriUoPnyn3LOkTiRVM3g97O2j/BQBKl1DJo4j1zyU6vBc+vMrHgas&#10;jBn7UzWCVSJbuWMphgteujqUGKJ0PzIFiqmmqk0FreZkIZ3ZqYyOrgFYYQWrLTsAwxWWPYDCHhaW&#10;PS52Wztisdhkd9eiGQD3Q4LJjHgBNGyyJQXbjQWUQMVSD4HFn8hLBAt/LA0wKhQlly9q2e/5yjPZ&#10;2doGSFjl6OhEDhY4Ts7l+OqVjA7P5PT2ay3/ESyZTSmAuQiYUXHyd8gSLDsO8TicClbMzHKlomSK&#10;FYAC+5rKurfERmAqaJA+H0gt+7+8kZQCI0kQa2sbuI5dsVnsEgfIEDQpMdVoj2Rx/lL6sxPp4t4c&#10;33wnp69/JVs49543Jrt4ZWnL5o2LF9fHZukEFvVUGmAGIF/f2MHPBSmVWvjcVKsAUAOs2BrAcpkX&#10;mZErXFFAZdM1z7e7Z1fSSgiAQyBNZgD4uFZPOI0MMauff3pyKW9++VdaGrt89b0SI1hq9YWyuq/o&#10;DkSQ2cUUcJ0OfG87ftlcdyKL3JXOYIyss6WZ8OdWBUouhctjBS2KDSfxjDCT2T++FH8gKllcg7Ia&#10;AUAkuJAhylIev2deP/fMtj0Ad2RGvEfXX/9avv71b5UNyj3ORnug5VaCk9X+mVzjUxAjsYfXnqkg&#10;cKrNAVD7Ei8fSKy6kERlIan6QrItAtax9ABWzdmVAStjxv5ULUoF9ELz42flgnCWR11LdFQeZ8Mt&#10;My3u4zRGhwCKK1ndc+leFUuAO1aflrPI2rPaHAAXRP8ACGYAZK4lAQ4kZ2gPVXi5iDn9eQAKMihE&#10;0AQsNgATrBI5LOaZtMSTCYkAYL744s9lMpngfSpSrDak3O5JYziTznSBxekEC/O1KkXw/+84lqUs&#10;i8Ujlj232C3I8nBdTotDrHsWgEJJChXuMy0zOm+8rBnA57Kd1ZfVchSZd9wDYlbI85Kt9vjhI3E7&#10;PcpwJOCUa10FkBIyHu6nVHoLGR7eCEkAB5dvFDR2nX6xugIKnC5XSIKBmIRDcSkiA2k1cI/DUSU7&#10;FBEokPhAsCJosoctmGFGUgMIIzOK14V9bmQUkmLuQ5aZyeSUkUdyBkHQ4Q1rT1p3ui+92YFQiaLe&#10;o2L6SIkSU1zbYH4udmSaJEf4AJZh/PtYMC7rTzZkfWVT2p2eJPN5SeXLCB6WfWvxCrKeWFMc8Za4&#10;kh0tT7KvjWDGDIy0e7I/SRTxh3PiDuI7RpbLg6U80u/JGq12F7i2Cz245zU5fqGM0PMXryRfrkm7&#10;PxC7wyNr69v6GQvFGjLOsYIVy7XZ2lTipYnEa4cSrR79rjGYVPh061jqeN/m5PLu1GRWxoz96Vo4&#10;0wyFE9U79hmxHBYiCQILEkts8SIi63RFS2yBZEEJACwBkbG2Y8Pism3TKPjJsw3NqrZ3dxCp74rT&#10;7tDMqlxpLMEhxYZfABP7dBJVLGpFsbuS4nCnxOZJKJswEE1qaSoaSyhYJRIJKZZLUmvUl3RoRO+U&#10;VlJGIY4yFrP2aCH1zkhG80PZRuazubUn21tWsQFMXVYPDrd4nS5l8VE8l83IbH5llseyHXt5LIGC&#10;avE5AsuGZGYgUVwvF81sPgeASkqjXpVmEwATiQGoAATtiUR5jwDu7GeiQnq80Jdq/0CzjvnZjWwD&#10;OPewAJNEwb07q8WF++KRSCgq5TLer9GVfIG0cWRPzDgjAM9EQ/ebXNG6vvL6WNLjgk2AZAbDklsq&#10;lVmSWHCQQekLJ3VhL7cmusfTxEGiRqGzL7U+Mr/5pSwAomwtcHjcuB4LwNOt9PVhpymtWlUz2hSA&#10;VJuDI/llnxgbwFNdAHpHXACsYAbBSxqZV76le03UTUwkChKMZMXlRZbrjMumBZmROwrwQuaG75XK&#10;JpXOXPfBCs19yQIA8/WJNIdH+P72Zf/sEs9DUEr1srYmlCplDUwImtlKRxVBeH9ZSmSvVqC0L8n2&#10;ucQaR5LunUp+cCbF3omc3nwrJy/efzi/+dbQ140Z+1O0cKaKNax+x2iaWRX3HBhV82CTLdUpyMjy&#10;x3JKKuBeDqnotWZPI2ECxOrahjxfW5XN7Q3NrFgyYxaRQ4RMsCL5wcaSXSApFk9Sdh0xsTkTeuzZ&#10;w2J3x5AdLBuAQ8g4gqGI+IMBiUTjyIYAVgVcG0t08ZKy71iqpNQTG0+559PqjlQ+iYBp3bOJ3YoM&#10;b3NX6eZBLwAiEsFCz6ZlfCYSIgAOKlabagCscrrnxQ1+LtJsAiazkdcQjkY0w6PkkzLnAhFV6Ijn&#10;uOfVEC+yITLe/JmuEiOoWsE9nRbAfHKIRRjZ1OqGRctclJ8iQzIYDAMI8zhKksnjs1DCKs6GZCz4&#10;uCaWzmzBsux4cvqzC8DO7ITnZS9VpVJDNlYWpwNgyKzR5pb1bafkKgMAwImW70hgKPVPJVYeS659&#10;pA20zfGxdCcLsbmcyGL2kNm5JRnzSyGbkHKpoCXbABUkkmUlnpDR6A4j84w2f3fwz8z0yHKkLiSZ&#10;nul0GUAVk11bSNZ2/ApU3MPccQQAUEPJVgdaXiaokxyRrLDXaqpsR2bq9cFcrF4AbiiopJF0NoP3&#10;rqp+JDM4Cugma3Pt0YoDoMLVA/EVJpIdnEsCAMiDKuyjo1sA1nuTXRkz9qdq4Uwh5Esk74KpPBZd&#10;AAL3cvSgMkRBF3dq9Tn8WGhjKUlmC0rfLhTYUFqXlZXnsrm5KeubG7JrWRIA/L6wloe4+U9GlxeZ&#10;igXvQbDa88ZlxxkRqzMKkIqLxRHBEdYMwenyabYQwIKuFO1IXPeOQslPoIlFdLmgl7QHh+WzVLYm&#10;lUZbM7BQJChbG5uy9nxVbARNZHpul0NyuZxQgYKEBPaHsdxHgCKrkQoRJIrwdde9VKzgvo7Xh/Pj&#10;OqJRAGgopEDlBdhE4gVVJed+F/uYPMnlQUo2mW7MaFh+4wwqpy8iGxtWsew5xQFQYSlRe78ANuwv&#10;CrJ/LV4Why+j56dwbqrUV+UIm599YwANAAOzPZb74omMJOMpiUUACFa77OzaEChsL0kRACgGG6R4&#10;xyp9FaCN1aaSqM4UrGq9Q81ErbgGt9stfr/3U3NzWrK5khJAWLrzRktKc1cl/CDveQf3i/t7AKxQ&#10;Hve9huwsLlkASa05wHPQQBbtl7VNu2ztumULGeT6jl0HN2aYeZU6Sl6hgnu0NJVAfiSJxr6CFxmH&#10;ZASGknjGAiTkMEMsqVxWFEEJAxNVTSkjo8K/DwPoWPqLAOyiVWS35YEyJhuTMwDfiYwOb+9u3/6F&#10;AStjxv4UzRfPhALJ3J0vkVJQIVuL4rAslbFsx2ZbghUXXl84piDCfSWqDhAEKiVkATs7WjIbz2dy&#10;cnIml1e3cn5xo+oCo+NLsUdSsunFwu0JK4tvyxGUbUTiBCubKyZ71qDs7bm1AZhgp3sqyLBIRiDr&#10;LkwGGYCKi7hmGwAruzeNhR4LG7UAufgXcS21osSiYXn+7Klsrj7X3qh4LCRsxv3xL/5Kx5i8++Vv&#10;5du/+PfSm13Kpi2o8k6aCbjCsu3knk5QafjcQ3G5vVjUg5oRBYIxSaSXkkcJjs9ILxU02NNEsHJE&#10;SNzoKlGF+2gsT7JkuL62I9ube7p3xpIkxVqphEEmHen1Tm9S2sNjuX7zgypE7DrDCqZ2fwagjmvD&#10;PWIfFPen4viO0smM+L0+cTpJaNkD0ADgADRUy2BWxZYAe7QgvlxbvFmOGGlKBuBQ6yyk09/H/UiL&#10;x+NREE4mk1p2DYRxIKska5CA5PB/Ikggq4tmW/J00y3FxkjObr6WShNg6gnq/SB4ckhiBP+fLQbr&#10;6+v6fHAfikQNghWzKoI6SRqcjRWtzHWgI2W7MgCcavtApkcvxIsgJZ7B912saymS9zGQZJMzVTB6&#10;ClaxxgxAN9dhjMwemWFzr7U9PkGAsJDh9Ez+6m/+zw/f/vrfmVKgMWN/akawYmblTwKs0lis4lkc&#10;WKwAVOxhYj8VZYdcVDnwBrC4+rQ8RoZdDpFwKhZVwBrNptIaDHS/gSXC7mhfOuND6e2fy/DkhYRL&#10;TdkCKKxavLJp98kO+3sAFpQTIptwZ9cu1j2HMu/cWNTD4bCCUAyARZUJSu4s9eqQrYXL4qWGHTI1&#10;LuLcb0ln+YrMLxHBAlqWjedPkVXZVNro4HAh3eFEOsO59Gdn0kEUfn7zndx+/aNki1jcAQZ7LmRP&#10;MWRd3rAqSjgAWBZkL1TPiGFBjwJws9m6+HHeKLIoZhokQ5CSzb0lZRRicefeXxLZHgkRtXpHWrgX&#10;m+tbqjwf9vskiXtHuSNmkCQRzE9uZbR/JYP5qbILT67fyg+//Q8KpMz4CF4EULvDq+QK6ulFw8hG&#10;cV3M/IqluuRKACoAQgzZCwkj3PtyxZeZH8uTHNdPtfRGeyLDwVTBKhj0K4hzH86F92W2ZEHgQD3C&#10;bWS6+oqAYrh/IbPjG5WjomL62fVrObm8kesXr/A+Pt2Dq+H7H/c70mlUpVjIqbRUhmK6bE3AeXkd&#10;VE13Z3riTi1nU7EUyH2xYp3PzRHuPbJMBEv8DghUqk+YWH4W/n8q0FNiKwxQzuFzDBZXcnj9tUyP&#10;b+X4+hs5uv5e3v/q38rbb3/98a9++38arUBjxv7Y7PXNefX2xcmHl9end3y9vT4bvfnPRjuMZqOQ&#10;H2DFklsgXcTiC8BKFoTq4wpYvtRSWNbPvio/sg5kHB63hHxUMA9KOh6RRCou9T4WIC5SiLSdWNg5&#10;/ypH9QqAAand3JtgM+mWzaPHnisAoHLL6o5d+3t2t2xiw8+769viIEUb0Tv3x5D1ITsoiidVBSiU&#10;xRkoaNnM6U4oyHgo74RsIxHPKHOP4z+oVEGF9kq1oCSPEq6JJIVkuS/l7lxnPJU7U5kcL0EiiOxx&#10;bZPqGW7ZAmiyB2rPapGtrQ0AhFN2NzeUxUewYt8Sx3ew+daX7Ko6OjMRNtNyT42lNJILOGG41e5L&#10;sViUTrspTodFr4eivC6fX8LMSob7yiZsjk91jHylO5N8ayCT00s9nuKecD9vY9upDEfuU3HUCgG5&#10;2axLuVqRbIHg2EBGMhZvtCXWALLOUEUZjgQuXqsbf04XOTyxrwDJrI5ZqzIKkRWRrbhnw3cLcNLM&#10;EgcJNJ3BAYIP3KvmXCptykAtkKXNpAPAH+6f6b1lthjGNZXTCSnnUlpW5PtTlDaP/8tSJvfOogAn&#10;VYBHhkRKPOdlsWzKcSpsxOYeVZTXg++a9Hcq4fP75mcgqDHDi+c7kii0VRaL9y1VG+GYSGv/WgVy&#10;W5MTOX7xNQDrx7u370050JixPxp7e3saavWad61+U8YHUzm6gDMf7cublxdyfDj/iUDGfzeejxWs&#10;PMiqCFZUHud+FfdRWCZj1mFxB/HngO55WO3UynNK0OvSkRuUD6JILXXh2MMUTBWVlEEFdDbZ5uo9&#10;BapKd6SU5bVdh2xZkEXZXKrgQLDa2bKIddumihHc28mkC0rQCOHVnVgqkluDLFEVAQgF8fgBqr4k&#10;wCum/TohluliyPSScS39ZTP4XSggo/Fc987YWMqonEKv4UJTgZTqGZSaGkyOxeEOyerqLoDBLuu4&#10;FqpokNFIwggbi6kKzjIgF1ICwa6/IHZkU2zE9SK74h4TM1H+PbMDat1lAZ75PECBkkRF/F3ALW5k&#10;V3tOp96HSm8uIdyfOECE6hUsa/G6agAJUvMpgbW155ONDWSdu06xW1245z7NXigbRS0+lkFJNvHH&#10;W7iW+hKoPh2kvweTlDzqSzw3kFyFo+mHUkHGx70ht5/qFQge8N7bewggrJ+AyuqTanMEcONY/7kk&#10;831JlyaSrrOER4DA3+F9Ti9e4rvyIXDxSz6NzDZDun9N2ZRkAWp2lASwA2xcACgeVObQTCu5FKkl&#10;26/Smum0afaMEejJEGU5kuoi/DfMqqn6z8Zp9lwR4Ni3paNP2kcSr5CwMVc5JrYPzM/fGLAyZuyP&#10;yUazWWi8P7kr9XqS7Y+l0J9Ic7KPyBRR/3gg+DsA2NV/+vHHH8Xq8mFhyCGbWh7UaWNWRUDg4rXs&#10;Y3JhMXOKzWYRl80qDsuOeJwWLMhZbbb1RFNKLljHAhhAZB1KV/SVTMNEvi6ZclNauI7OcCoPHj+X&#10;5+s7ehAYqBBh2bKKGwAWxCJKAgJLfKTMc7YUe7QICByQSEYhS1ZWEjU8EXH5w+Jy+iUUCAOoIsis&#10;0hIMeSUaj30S0a0oHZ/TiAO5pipMuBNFVW/n0EZmEGQUUpOQeoRbVK1Y29ExJwFfUBl8JJREkL2x&#10;+ZbMxk1eQ7Aoe6S+E7yQ7VmQgZJRSBV6XlMoFlew4miRZBpgigx0Y2db/vWD+5KuNJFxIGModlUZ&#10;girpJB1QiDbfnmsPF0V+rQCPjXXcb2RVLCUyo/0MnuwFC1NpPlFGcLCUWbKFSkrH50BLgilp8Myu&#10;fHgl3T4DoM4CULg/ZEemzKBhnRkcm6gtPnwfVn3PdAmAhmsjwGUrMx28yKZcDlGkXFZ9eAjABZAh&#10;Ewr4kd0iQ2Omli0AuL1RbX3wphviTDbEiuxIwQrZFAV2KcdEEFK9QhzZQl8GoxN83/h+7WHxBnH/&#10;8OwRtNi7peNJEARwf4qZFUuLBCqyBDnjiqPu2SBcaB9Le34tw6Obj73FpSkFGjP2x2IEq9Z4dpep&#10;1CWLDCLbnuh4cSqel4cTqU2wKAK4qv2hlsOOX7yVTSyO7KvS2VIAA5uTYzvwO4AZwcrucMne3o4y&#10;7QhWbseeju8IJ9K658CFmooKVJfgsRwjsizvsNSTL9UlgYWSJaSnK2uyjSxmdXVd9nYssrG2qRv1&#10;pKwz8if7kOPtWYKkGgTB4LPMEzM+i5sKGsj2cG3sY3I53BJGNsV5TdwXIv2dygoETDazEqwskSIW&#10;T2Rm+B11/ZbySsg2Gm0ZjiaytQXwxLGUWLKKx+XVJlweIWRu7AezeEN6nygbRQClph3ZhWQ5btuD&#10;WGjjug/k9vg0A4rHoxKO+HE9yKqQlXanc1Xt8AEwl8Mj20v6e36kArRkFmarI1zXWPYPr/SzUfnd&#10;bbUv973iCdXjI/nEF0rrgm71psQRZD8bQOh3R1H30ihkG0YmEwGoUTCYAx9TubyWI0nSoJrGLkB6&#10;E98FA4Qk/k2lO9FyaboyRiY10x4r6v0lm/uSqFHUlmXdkSrPx/D9UhGDihpUcCcph20PNs7jCuOa&#10;kpw2DBDD/eeMKv5ey6bRMs7HwZ1VLbG2kUnyeWMjNVX4qWbhxfeuBJLCMkNneZnkCpYTlc5eOwRg&#10;Ueh2IZnmEZ7vM6WxkxnYnZkpwsaM/VFYazq11pr1D/XmUu+Og/mo/UfAymExSjbwOxwsR7Unhyod&#10;9HzXrRRu3adyhbFwM5OiSgV+b7PLnsWmjb8EK+vOpngcVpUyYhMnN8l90ayClSecVXUKhz+JI67R&#10;Ov9Nud6SbK6gmUqn05Enjx7Ls6cr8vTxE1ksFnJ4fKQDGs9fvJTL2zcqr+QOLUeRWAECBC0qRFB0&#10;lVkVVSuocUcdQIKV02GTeCKs2UypVpVIMq8b/RwnshyVzgWzJNQq5J4cNfMIorlSWVXMWy1kA3gP&#10;Ut/3trYlm0a2kM0rE48j+V+9ey8X16/k+OJWCRqvvvmNWN3USlwCPPeYXN6IWKwu3DeH2K02SSZi&#10;kkJmRUKD3enQrIbjMCjvpEK66a4SNdwJZkct/TMVLTgskUQN7lU58T5Bt1tSyNZIf49GkqqY7qYm&#10;Iu4xx3qQjNGZnsjNNz/Kmx/+Rk5ffrdsdvZTjxDACGAjg49MTmbDdrtVbBar7G4jw115pkrsJXw/&#10;SQYUyIIpZBsrARQADMrgKwxVIzBUILAuG7NZQvUFE5p18uBMKirW23Bd3PekPqIV5yVAsXWBvxsf&#10;vtAZWTdvf5Szq280k0oh+yYhJZevKCWfUk42u1vqja7uyzHoSJZwTQDHeBXXVBwqw5B09nAFAFo/&#10;wXEkhf6FFLtUWgFYHd4asDJm7I/FMs1mKFmt3eUaTUSefd0TSeNglpX41AeTAYCRKdfoLlUhVnec&#10;sknQYvkPP7Mstr3nULBS7T8sbntbm3q47RZtmuXmOGWPlvJJ+d/J7jADYlmIYzvYv8SNfS78pE2T&#10;Zs69DpbuqFhBFlmhVpNSq4NjqcTeGx9gQXurG/rPtx2aZa1sAzSRUW1b3aqgsY3fOyi1hEzIbrOo&#10;QkMqk1QA4uJJRiP3SKiKzuxKs47gMvvzUGIpzaGBJckXC9Lu1LWM2AdwZZMxJUiwr6yG66l3BtLu&#10;jfW1P1novVpcvJXz17+SRu9I1RsooushGUXncNl0pL/dtqTQk5lYrddwvpw2OavkEwCU5TvufbEZ&#10;eKlU3pQIAItlOO5JcXjl3u62BDxuSSOrYq8V5ZsIimQvMsNk/9jo4BJgdSTN0YHOoFrgvs1P38i7&#10;7/9mWVpzhbQtII1MOB4OSDmfkfVnK9o43QZIl8tlyVUqkqk1VGaL+3tLJl5PwYpHqASQKHbwu5qk&#10;EPy0EfjEksioA3Fx+8Li8kc1syRwUheRzwIDDH4HnMhMgBsfXSrBpb9/rjOy+N22BxOJpzP6DLDB&#10;ezAYqbwVe9LYJEx2YQr3gn1s7CNj7xWnBkdrOH/9UMfd8zXTPVX5JQCVAStjxv6YLFNthjK11l2q&#10;CmdvDiTLkR2ImPlzgiPZuUGfXVLEOcaCGRg3/7nB/ujphuwCrNbWd7RctIZMgw3AHFVv3dnWw4tM&#10;gf1WLNlRAJYD/JhVceIsy3VcsAhWpJlTGYICrNxLImuMZIho0CeRcFB1+HgNiUJZqMLOKJr7SVQc&#10;r7dn0hsdy/XL72V9zy1bDr+s7bqWgLrrke0tu0osUb2C03g/gxVlmghWnIBLOSMSIzjKY5cMR1yf&#10;isziuthwy/IXlSWKhYzKEFULKWk3cB0A0y2LXUencD+OezksR3EoYXmwL3kczfmF9A+ulf22Y11O&#10;OGZJjWP9d7Y3xetz6sFrYuNrBOCnShoJqrNXdW/JHvi0J+el9FNZiSTcq6EyebFaQxbakmajpmBF&#10;9XdmkhxSSWII5ZbYhMwhkjoTC/8nU+vr0Rgcq9zR4uQl7otPsz1OKw56nFJIx6VdQ0ZZKUqlkFew&#10;ouQS38MPsHIlquJLIxuvHQC0ugCogfY7kULO2WRkMJbrIwnjs7APj8HDrs2vGTmp8G7eY1dUSSIc&#10;Zc+yZrrSVsYjtSa1NI1rnpy/lMnRKe4fADIc0ntOij4zSJY7Sc9ni0EEAEkyCsfbM6sK4fDlAZ7I&#10;rijFlGwdadNwZ3Ej7cXN3ezKqFkYM/ZHY5lqFUFy/Y7Rcqza0gUiWmpJot6RaKWJLAtRc6EigXhW&#10;QvG0RrCkelNMtIssYgNAxTEZK89WZW1jXcFqc2NNLHh17u1pVF4oEBTYk5Vc7iVRsggLlSpV4M+U&#10;3iHLzOb2qzIEG0epCkGQIqOQU4Apq8SG0HCmrHqEFNLlcESSAtL5No6WAlZveqolwNVNu6ombG46&#10;FKy2N3e05GbZ29EeIsr2cPYUy4Aki9gpshoty7YH1+VN6t4XG26dPJAFBAKJJUkgGpF4yIfDI8lE&#10;WCIxUuOzWMD7EslxuCDvIUthTUTyQ4nUBpLDQlwfHstwfqllQNK+SRqhsO8uMiKny6oDExMZZKDI&#10;QknHJ2mEUk+ueEOZhbrfRGKEL68CthYviSQAc0pcsXetUdfSJsuSZAXubC+JIGQvslE3j+tgmwAn&#10;MSeq3eV3jMw505goYHXGx5qlORwu7T+LBrySTUSknE5KOcsMpqh7WYl8Ffd+OSSTvU0EKV+6B1Bt&#10;iDVUxZ/by0GTsdJymCMAq4R7s2HxaABBcWMGERs7Lu2fY5ZFkOLBMTTUmyTgRMvI6msAr/a+El7a&#10;s4XMTs7w74PLPUuAVBr3KYOsl6ohIQC7KsGnGtrsHK5MAFZT3PtLSTbPVIqJR7pzIu3DV/qczC/f&#10;f5ieG61AY8b+KEwzq2rxLlMtSabTkXSzIzEAQyCXx4LW0EWDk25JW6fsDVXFOY6+Wm5os2+n1ZZK&#10;pSQbm8/12Fx7KpvPn4h1e1089j1d0DM5LMCIgjmtl+M6WPbhvhcVIbZsARw+2XMgqmdkb/fgoCq7&#10;SzwelwT8bvH6PRLPFyWcW85E8mJx4ga9KsCnARC5pkockVFYqnakP5rjvFnZ2dnTbGpjbV12AKTc&#10;P7NZ9yTBfR18jnAsrZ+Jkk+WYFLWEfFbAVp7/rTsuVKybeNk47xYLSGx4xo5R4tsu2QsqEfA7xK7&#10;3S7N7gDZJ6J+TgbGgsmFfHksGXwRLJ7F5kyqnZlMDy5kRTUTd7RXi5me2+3U5luy98h4Y8MtG5tt&#10;AKlNJ4A0VAM45fTYcgBIPbiXzoS4wwUJRgsSCCPrY6kyndUxJVSvYADxeGVd93pYxiVLjn1kEQAW&#10;JzEHCsiwWnMdmEilCNLDR9MjvWceXE8yGpJE2K9ZFfevUshsI6WqOGMZZUpS0JgqHZ+bjJdHTfeg&#10;GIxwX5LCuGT/8dCSscWr/WpsRdAhmhaHzimL4+/ZOpCojFQcN1Hdl3B+uhz3UdoH+B9KDtlfZ36s&#10;ElTs/YrjNZkoKFAF4+UlhT3XViYhM6sIwCpYmkmodCjR+in+fKhlwGSb4rYX0prfyPzq/d2pkV8y&#10;ZuyPx6K15ihSa36MYKHX8l+9J/FKS8GKi5udVGssiL5YUmJY5AkEhRwWsWxOEomYEijS2QQW4FV5&#10;+uSBBAMeefvyhby8fSEnJ0fy9Tffqmgry32cb8Xx6CwHflZf2GIPj82rmQDH1HPB5L4XF82Qzy1h&#10;ZFgc3udBZkegIkuPTDtq95E1Rl1A9hIRrLg/wv2jEjK/GrJFkjMePbwvz58+EKdtR0IAmAiyBpYZ&#10;KYrrcAd0NAbnXW0DrCirxIPUd5aodvb8srfnBWABRJEJUUvQ53UshV5TS0KEbvAjq6IEFfdxKGfE&#10;EhmHCZJynsDiyX4hggb7mEjN/yzuS7BzOBwqaxSN4R4HE9pLxLYAUvBZ+tMsyk02IaWfSIFfllBJ&#10;cuF9c+EzMKNiaYy09YDPr6xJjsRnmZMK6Gya5bWRbUepJS7o7G9iDxIn7LJHqTc6VI1Dv9+vrEke&#10;BQIVQJDfvY/AjnvPrI99dgwWSPnnHp8T3wdJKVTPd+AzEFSolUhgISmCQymfPCW704rPviWBYFRl&#10;l1jGpHwSldpJyyflnDqBZPFxLlWyCoCpHUi6znErU90/ZEmW94qDKimpRaktUvI5siSE/0+iTKQ4&#10;0hlb4dJUqevZzqk2HqdaCykOz6Qxu5SLV7+Uszc/fjh/82uTXRkz9sdgJFlEitW7WKWrfUa+DBb9&#10;clvCBUTNWKBsWFhclN0JcbQDmWtZgFRqSZFOJyUaDUssHhJ/0KM09dFoJIPRUE5Oz6Xe7sji9ALH&#10;tVy//Fb3LHTGlT2gB6nImzsOVR7ngL89KkRsbcnm+oaSD7xOm9K7o9mCZlXc2CdLj6rv2lQaKWpJ&#10;kcoQkXRZkpnlhjs33qmxd7A/k3/xv/4vsrH6SFz2Td1vSiU5K6osV1cv5Or6pbx6+63qFL757kfV&#10;GdRMj9eGTHB7z6UgasX1EUR3mDG6bToGP5WOakmKZUA2ODMDJauQJA0eWg6L1oSjQqiuwFIcwYoE&#10;DI4YWVsnFX9bgsHgcqxHMKxj/3dwLocnqqSI3vxMXnz9azm6fCtr3H9zhGUNGYqW0/acsgtwZybF&#10;HqtSLqt7S6psD2AldZ0Nzyz/UeWBizibcNnLxOm+7G1i+c4TX6qXF+pDJYiwPKmSWfHldx1NcpxH&#10;TEHIDaAik4/3nD1j/C5IRmHD8xq+VxJcSKQhA5PAx2yUeoUE0267J21k7s16S2d1lVlmzlUlV+1q&#10;SZeitCwtxsoTBapoZZlZpRsArOpYVSnYRqA6gXg/knaWTM7yki2Z6uIz4vPFETikEGwV+6pgwcCB&#10;DMDh8Ws5evUref3jv5Pztz9KrXcg1y9ef7x9/6PpuTJm7I/BCFbZeuuOZR43m3SrfUSjLUSpVQUI&#10;R5B7TCFtZHV6A+Lx+jX6/qwGEQn7EUH7VBFiOp9JZ4BFbzCW1mgqaUTP/dmRsvYmB6d6NHsTBSgq&#10;IyhQkfaORZckjY2NLQUrTgHe3toQm3VH94VCqaxOFObCuFR7rwqFTDm2nqP0mQmR7s2om8oQ8XhS&#10;MpmMqjmUilnptSvSbgPIkAFGY0EZDofaN1Vv9aXWHup1jfdPdMItaeeryADYn/VZXmln16LAsr21&#10;BuDaAriuazbJfiSlvyPC96exULLBNY6FEwc1AV2h5Rh3Kiww+6JOH2Wi2NRM0ginHlM0ltfLAIAC&#10;uXt2lzZHn1y/lsnxhRxQ9Pf2G53ue/PuB6V+W5x+vTZmomwVoCivY29bosEAQKGD94wDCMoSAHBw&#10;T45ahRTU5WLuBGA5sZjbAFL2CK6TShYAsES+qfuRHKvPzxVKJLRvjOU8VzCpmRwPMjqZfRIoDq/f&#10;yeTkRo5v38n5m29VzPYdQJ99ZKTUs13AZbOLFxlkPpkEoOaR1WaljMyX87rSOe5FtlXQlmW8z6K0&#10;qeaRNvSyHMhZVQlkTaXOvvSmx3q/nb6Q9tix9Mps0RpaAhb1GDlRmc8G978on9U5uJD29FT1Atvz&#10;S5ldvFPa/stv/1KOzl4SsHh8+PVv/qPJsIwZ++ey9+9vqt999+LD25dHd+/fXH74/vvr0bff3vwd&#10;p7w6nYUSxeJdolQUb6YoISon1LBoFTjkj71QcaUck61nd/vEgUieYyQCfq+y9SipxJIRR3C0en0p&#10;t7tKb843+sqMK7aGUgEgNABgfG0OZgoQzzZ2dFHb3LVqVkVAWAdYkahB4gH3c2z2XSUecPw9y1Dc&#10;q2IUT9Fakg62AVJUIaeaAfdJAtzPSGcklyuojBHHXGQzCQkh64sDpNweu9SbNak2Edk3OpIuNVTq&#10;ibOvOJyQY9I5a2q6OPsk92SX9e295R7T3p5s76zj5+d4H5vuxXGfiXOeODqDBA3u3VC5gmDFPSZq&#10;A7KEx1EeLH3G0xXhoMhcHsCJLKiAxZtlOwrzriPT4mh6lhW7o5nepzh+Hi7OtT+KorEUtuX1pRBI&#10;cPoy6e+W7S1xWXfF70IWiu+DJBDO12KZjH1tLE9S4JcSSwQsF4DKgevkwUm/bDRm3xbBlABHdmGp&#10;VkdWVtDvnFqNn1l8zDjZwP27AZe4Lu3DAxhwqGOtv6/q8Fc3b8SH4IYKH2xU9iFDjuM5ySYBhIm0&#10;7rFxfAiJMczQ4kVm9Uu5JZbr7LguG7I+f5pj/PtaSk2Xe1LrTpVVyuBlz4PM1xsTSwjZf7iszdIB&#10;fD7O1OKML5I2eD2ci9UYHUm5f6gDJznmfnqKQOAIIHv1Tm6//YuPPxpxW2PG/vns/fvb0PX14u7s&#10;/ACZTUdu376Qo+O5vH97xeMnBa43S9Haq/P9O18yKsF8CWDVEj+AimBF5pc9ENd+JacLC5bdrQsk&#10;mXWUVPI6rEpz9rtdyuDLkt5cQcSM7CFe6ajKAUt3fiycgVRGstWGHqV6W/qTfXn8bE12rA6AwBIQ&#10;OE6EmRVFYglYBCs2LfvjKXEhSyBYcfElUJFoQJIBwYo9W9QoJEkjEInqCBH2ZrFnKBzy6cG+LSqK&#10;11ptpcCHskXxU/YJ18fZSOwpo+oC9QA58Zh06Ycra7K2tavXxxEXBCuni4rmAD8svPEUwAbXREIE&#10;BxIym+I4EGYqvEaKxNq8yEyQARJMqW+XSBe0vEawYw9ZMODTDIsq7swulXHZHCrVnPTyPBZdkiM4&#10;aZjjLmant9KdHOmeFEuT2+trmlWFXHZJhAMSD4c0s2ITLoGU88d4bcw6SIXnwr4XLimoKl0/wPEf&#10;GYBbXjM+9jJValVkWDHNekk55ywqO8Dq+aZFJ/jyHrGJvDw4kMroWMdycH4U9fc4pr7Z3ZfJ/Ej7&#10;tsjm9OHaGNSkkySDFJBJUmKqrqrq1PaLFJBRfQIrlinJKmQTtD810L4yTpCmmkizO9P7Y/vUP7bt&#10;iugeHhVCyOhk4zV7xthaoYSb9gT3kDO8lqNI2CzM+V3V3inA9lAB6+jq7d2t0Qo0Zuyfz66uDkOn&#10;V2d3jeFA+geMMJHVTKdy8e6dHF6dyvnNsVxfHMjL19f/iTqAoUxW4sg0KAzrThWVum6PpZV8wI18&#10;OyJsGxYu7odY9yxi294WN6ngTrsEXC7xebxYfOpYxLD4I/KPV3uSbU61VMOR8+FsTnuIstW65MrL&#10;oYjT2UJllZ4+faYL78qTp1oC3N3Z0iOBbI17T95oQrM8ss207EfSAQ6bj+oQMdmxh5UCz70Si4PD&#10;A4MKnlSH4OId9iEbtANgcZ3MhiLIvDifi+NOHJ96mghYHD9BoOC8JTai9kZTefzkuZYnd3e5p7Yt&#10;VEhPZ+JSQCbKTISSUQQrlvv2/Fj4YzWx+pjVVGXPmdTZWqTBMzNx+6I68TjBfqoIrivCrNSnzMeN&#10;zW3haHo2YLMkx0GLlDMiSYOSRpw7RWXz1uQMYIrvsz2SzY1d2Vpb18wqiOyFlHN+XpYUSYZRxRBk&#10;LqS77/pyAFK8BrKy48+o3NIurs/qxgKPxZ6qENw74/1mbxxHjDA4oT4jv/9na8hys2Xcn77236nQ&#10;bg4AgGtkNsQmXGZuBIJm/1iBhQQLZo1sQ+DepgYRysRENqUMzr5mpDqyhPO1uLeWXg6s9CXb4gzW&#10;hELA1P4j8LJMyVEkm7teHD6dKr3rWhJ3PstYUceRY/459p7CtiRnVGcvJFSdSaz6WSfwVEq9Ex3K&#10;2Jtf3R1evTVgZczYP5edXp2GmuPxXX3MEeFj1flr7mMROTyWxtGhdI8XMj05lKOLMzm8fiGnr95o&#10;FkWaui9d1CzLFkFWhQXAYvGIZcehU21JgrBs74gDi7fPsifunW0Je73ixVGsNSXMElytJ5HSUoiV&#10;skEuLFrBZFqoEcjyEhUhWArjGPZKCdmIxaqL7trKU9l89kzWVx6L07KjpSNSp9njxfH3lFTapeoF&#10;QIp6d5Qx2rCGFKyYWalqBcCKsk82m01LlblUXJIAPZajSNYII0vTTA+f0UGdumRVm1jJLnSHcwo+&#10;uXJTqo2uVJEhdnsjefpkVacek6XI96Qk0bLUlsf5yB7kfk5Osz2WKPmz/g5AZXFEZM/OmVBRZCdB&#10;vCLT8PlU9ikc8YnX59BGZe6JsX8tlgK4Z5bzp7hgUxlCF+90B+CwVBQv1sfIEMc6PXn12XMNFvzM&#10;XoI+SccB0AgyuHCr7JQ3IRxMSVV60vJZOttxR5caigBRVafHtbEp2Ov1K4g2GjVkP3Htu2JPGBl8&#10;BHlOZuY+JMu77NOiyroOTixRLWKhtHOOp08jyyKgUg4qHEnoviMJG+kMsioEQpziTO0/3itmPFa8&#10;7gHwWaL8LLDrieAI18QTKuk+GfffwjH2fDUlg8CCY0tIiV/bcigphaP3OXaFzxY1DkloYfZExmO4&#10;NpdY40hSrXNJNo4RRJ1KvnMs/f0bgNXNXXd2ZcDKmLF/LuvOZqFKq3o3nE+lArDKdvpSm0z1aM/2&#10;pTIYSGc216xrBPBaXF0qaGXrDS3ZOUKc2uuVdQs1/7AgbFuVekxRU6fFtRwNv7GpJSgXsisyyGJY&#10;MLQ/C0DFkRtskqWUjjuSBhBGlaTB8lQmW5JSoSqlbFFyiYSUUgnpVkuy8fS+rD65J2t4JXPv6vJE&#10;bm6u5RbZ4It372VxfqMZFGnvW9blRGEuxhvWgIrELktWuN490uB3xMmMw+OUfCom9XJBy1sES44p&#10;YUmRxAfucTAz4vRdZm1UlScrkLRq9m1Rf466f4+fPhGnE++Vz0sMIE4Kv8cdVEVyXzClm/UXL7+T&#10;s5v3SlPnAEnS9Hm9Og+K0k97LtnesSpdnaXEcMgrfp9TrJZtzYZSAPaIKo63tGxHgPIgs2LjLUtj&#10;oWxf+7bKyFhbyFy6nZGsr26Iz+VWMNbhi9E4ADCs87zYx6YMQoD5BjK7XYASgw9+p9tWp+oHWh1+&#10;zZx2rS6VzOJUZ4rrkkDjcdhl5dFD6fdayvQsIWtmdpOtDnR2FRl4lmhTfLmphMpzVbGg+jr3mBq9&#10;ZTnQ6VkqzLMJW5XgAaScEeZjcBApa9l0J1iUnUBZ9nDwc3Pis92TlyDLqNawBP0pHXDpdgWU6dnr&#10;dCWXTcvG+jPxehwyHg0Q+FR0BD+zv1yNAxypVzjQOVn+PIAVmR9BKwBgzfYvpTi6kub0WnqLl3fN&#10;mZFeMmbsn82oqj6cT+6KDQBCpyPV+YHUpvuSafek0BtKaTCU+miiWVd7OpP9i0updHpS6w1wDGXH&#10;6ZHVrT0cu78jQWxu7MnWxq5Y8Hvb9q5srzyT548fIDPak0AoKFRwp5wPZ0KFChyl3gDoEagoq4Ts&#10;x+HBwh5ToVVSmiuFIoAkrsP50rGQ5JJhadYQITerMptN5OBgLnOA6Xi+r+K1h2dXSn5gKYgR9WcF&#10;DFK5CVTacEpldIDo3hbLYzvic1ol5HVKvVaSbLGgpUg2Atso8RRkz1BJnEFkQsg0LMjcmMFxnEmC&#10;QIqsr1prSCoTl0q9gMWaI+fD4vMvm5Z38bkPT89wTSeyf3Ypk8NzuXz1jZzcvFEWXw6ZJu8jWY/K&#10;fqTMEoCfWZ/Fuo3F16rNxRyWSDp7jOXIaA2ZBGdh1TXLYMZBdQhlvEU4w4uDBltSrg+QSQykWq1j&#10;MQ/o/hfBKhAAgNvc2oRLeSeCJu8RKflnN29lMD+W89t3cnT5Uk4v38i7938h4/Hhss/NYkHgYdWh&#10;ktQGbAHcs5mUFDjht1pRJRHOowpn6xIu9pRZyAm/vvxYXzmWQ4kOqZrKYVG9gjJdzKI5IoSBChuf&#10;fcGCOLwFsbpw391Uzi8AoErCOVXMnkcHp3J8fSNf//KXcnX7Uq6u3gCUIhocsJTIkjNJPSTPlIp5&#10;3Z+kHBZV+9mgzflfqTqyKQJUZSLxxr6WAdkUHKrs4/Vcsr0Lac9vCFgfO/NrQ7AwZuyf07Kdzqg4&#10;GHzMIRLNcGbViFHlWKqTAwBYX+dXEbAoDEuB2CwW5xrArIG/qzY7Si6glBKZegSB5882dAz77saO&#10;WNY2xbL6XJ7d/1Ks24jufT5d4IOZkoTydS0DUtCUoMAFiBvi1MVze7ifFJFIaClUm4oGpZCOSiLq&#10;A4j5tWdrfzHHNbSl1R9Jvt7SScPd0VR7lGrtvrQHMwDXC3m2bpX1HbtmBywFLenvG7K1ua5gZd/d&#10;FLdtVzf4SbbIABzZYKz7X+GMNhdz6iw36rU0huu0BiKaBXKfjD1GCZb7osgIowGlvbN8xzEoDpdT&#10;usORNAHsdVxnfTBVZiGFWAcHZ9LfP5XZMX4GOGzskqLvVbBaW91SMLXsbSlQpZIRzWSoeB4BcHLa&#10;MEtgBCgLpZWQeZC1R2r2jjer+07MAKnRR6JKpdGUCvcBcwBhj0dcLo+C1cYGsuBPyhHBUFzG+K4P&#10;Ty6lM14Ob6z25tIaHcv+ySs5A2jdvHij+4XMRgnweQD055EjLHkyK6K6OfUP2QzsxHVyHL2Vc7Li&#10;TdkFqLIZl+VGBilUpig3ekrDJxCz74p7dpSc4l4T9/M2LRHZ2AvK+rZHnF4OykzqZ2rhmRwuDqQ1&#10;mSrR5eTitZxdvJOXb74Tj/f/y96f9liWrtlhGL8attTse2vIzJjPiTPP8zzP8zwPMc+RkXNV1q3u&#10;O3SzRcGQTUmgbIkGQdtgfbJgGFeQB8Jf8w/UH9BPebzWczIvKZGUaVyiG5c+G9g4kVmVEXvvc+JZ&#10;73re9ayF9yC9UXqS/ZVKBQBhQRcWHBrWTKvaRIUaNLKNVOeSaJ9oGzDeuZRI80zS3Wu1YurMH2V9&#10;9UHWl+8/zbbGtttje/zdHYXhMFbs9T5VRmOpLM8kP1pIEYW+NAQIjObSmq6lCgBgRlE8j9UzgIG/&#10;9F0AV6vdxYp7KQaDQRV6R0a+WtW+iPtLHhQ2j+lY3McGcVlNKhXngCwl5tES2EEWhRdgRQCgBQ/B&#10;iq0wWioxZZd7P3SoSMaCkoqDcYVcKKoB8Ud8Um5uVIXVwUzyLZrDDrBSb6vUnBv8zd4E4HWi7ubf&#10;7BzJMVuUbG1ZwfxwrRRCMKKEwgOKKxKR6KbNVqx9ViZyLgereDArR6QgtkBGAYsuFvYQHS0iYFph&#10;HYKmC3wikcIJgMVJoPX58d8AAJu9kZGawWZqIyl1KFTBNVIiPT6Xep+zQdfKgnjvhiOLiiKsACuq&#10;KTmjRgCkOSsl63FaByXbAEoAQBTsCiyL7IqO63RpsIeLOgRLRSRTlwnk3Ccslav6PdimpHsFQZtM&#10;iREuOzsmGfSnMsb73R1MVXZO5sGh2eb0VkUb3eGp2i2tAA4cxKbLB2foCFR8btwryhSYfVVViysO&#10;GbviDZWXE6g82b4EC2Nlf7xGtliZBl2mYhCAxSwrVS9SBg8WbPZExeSOiNEe1H01RvMXyi0VRpCN&#10;0XWdz7A8xGcWrKiH6xzMrsBi38gQiwK6j3A+jYyKYhXN4Co3lc3RI5B7adHqVIGK5rVs/cWb5xJt&#10;Xkq8fS21xTspjR6l2OO+1WsFq+utse322B5/d0flM1gV+30pTFdSRoEvDBeaV1Xoz6QO8Cq0h5o1&#10;RbCiFFvFD6WK1Go1aQEw2q2G+tcdA5R2dnbEcHgkJjAqu8kgzuMj8dnM6iWXTCckX2+KN5FB0cpJ&#10;CoWK0nDuWXGPiUWJezdc9ROsmAvFCJGgz6lzUNy70fZaNIgi3JVMva3y9xwKPXOKEihGVKFxxU6A&#10;qHYmyrAogbe5vMoCyf5MFrPQzZwnGV8yHJZSLi+ZVF4BgftntAVifhLbgHYa1+I04xq5p2P2hXCt&#10;QR0K5hB0ilZI8YS22vxenzpGcB6KSsAswJhu3yyQHAqmBJur+lIbCwIAF8FquLiS6epC94QI1Nz7&#10;8+Dfe50OtZTiXhBjRrjXQl9A7tcwEoQtPwKVLVzWdF+q9yiHJxP0RjdSeA7IUligsSoAK4pc2Mqj&#10;wbDZ5JCDA4t0OjPp0cG80lXRAYGK1kTp1qkKDaiM64xvwaSXYF+nagGlvoyRkAojqCrkPFQi19G9&#10;Pbbs7CEmIOP6Un3xZoYArZ7ORtF0lwa8ZKwcGua/qzTA6gFEtNzivNaB2S0vjhyb/TQ3Y/Ijam1V&#10;ACOiKXGxPlURSaa5+hygeCqF7hkA7BKM61oHg6n65D3r8HexrOMATHxmRAg9GXWfqjKRaG0h0cZS&#10;wtWlROunEmtdSbR1LpneDX4PbqUyvAGDeyuX99/9fHn/cdsK3B7b4+/qaM5mMZyf+uslgGol1fla&#10;CqOZVCdrKfXnUtU5lLEOeipgoaAnMlmwpKwW0Vazqg4Q5VJOz50XzxQEONtjA1DZjg8lHvFKKhmV&#10;cqMCUKlJIFdEASuCFXCFXdmY1qIocUWtK2tu5FtdGiXCvS6fy45XK8DKh2LrB5uJSanVUbBSF3iA&#10;Hpka2VAI349FiSDBFXu91Zd2fyTj+UqHlQ8Aoru7L9Sw1gYwJeOjQq4J5sE9MmYqOQMxBSu2AemI&#10;YQ+mVYRgdIbECJAy4vqOOfuFk4O3QT+KdiSsGU+cifL5POIPBjQug/Na8VIDDLIpITAPWlXpmcP1&#10;4hqTJQBrZyy98VLdMo4MFjHitBrZbnPoAC/3hGhkyxYb3SboB0iZOfd+yFLoBE/jWguj+sNUQWY0&#10;voTqQm/gswt5viipRFLCwZBaVVFgwpYt1YUNgH2uAmZaZT4ZxwnW6hRBWyOCVQZFPFej28hE/QH5&#10;PH1+gAEHePF96QoSjpeE1lZUFVKebw0wLBHABWblyw7EHgPrKo5ULEGwotScYJXAyUFosh46YRgs&#10;NLHFs7UH9Nw7cgLMxpLC80oC7Av1uYozMs2lSuLjzbmkOgCt5qnKzimIOL//IOuLO7Vc0n0wVZjW&#10;/7BoYLIy25PB0gSABYYFwPIVJhKqLABaa8kNNkDFFiEVgfXxtSzOXsrlw/dbdrU9tsff1dEYj52N&#10;xeKn9qQvzfVa6rOlnuXBTE+agzIKnNHy9HRTk9BsTtsr3JvhBjb3VKqlrJ79dgOr9iNxgLHYLQZZ&#10;TAfy+Hgpv/7tj3L/7kl8qZSClR8MjfNa9JMzOYNy7Nqc9LNjUCPTXhnbQQk8HRhYuAkwBMl4Gj+z&#10;1tTWnw7tltvCWBDuhVHF54um1fA1h9V0DYDWBgtrtVrSbIKZgKk8++rPdY+KYFpIRKWWS0ss6FMr&#10;IsaPHNkc4gRoUUhB53c7ij6BitdHoDLQqd3mFLPdsRm6Bai67RaJgvlxJiocDmrESLpYlDhW9VGA&#10;lRcg6s4AbGj/w+BE+gSiUNOGie26KoCVm/9MuyWz4p5fyOdV8NP5I7YZswCqENNy8wpY6mqeqOif&#10;rf60HLvjYnIR9OMqN2eII9Vxfm9ACmkUbA5Dg/3Rfulg71CVexREcCFCBSEThmkUSw++ZHUq+fZa&#10;kijgicIUrHokCRR5+gMuTi/BdPx6jwzOzOC6qGrkqAAj+m3+nIKpHWyPbUpKzy3Bos5vmXGdOloQ&#10;zugoAQGVgEVVZQKfLc5tsU3JdiX3FileIZPnAoQzbunKWFnfJumXrbyRZLtgRI0zyQ/vscC6kOH6&#10;XoUhapT7WQhDX0gaGuvMFq6HKkWCVRCgTB9EZlpFwK4or2euVXF0I5UpmdWlVAZnm2Hry5dbdrU9&#10;tsff5TE8P4+1xr1PAC3J94ZSHEzBrJaaX1XDij/boLw8rUa1/nBMh0FprqpDqyjOmXRMs40o/+bc&#10;Uy4Vl+GgIze3F3J+eSJ3T7dyeX8NsHot73/7W1k/vpLzVx/kAMBEFZqRhqtgVcw0MjvAWri/RAm8&#10;xa4Mg4DFCA/K3ynS0Fj7JiMoqDqjmW5VPPGsAh+tdthOCoQT6txNRtGsN6RRr0oW10gl4cl8rDEl&#10;AbC1TgXMIOiVh+sL+eHje/n+h4+qMHv98Uf54a/+4QacaKLL6+L5mVERqNhS5CCwpvkCrDgMrBv6&#10;lbIUqg1lonS/YOQGHdZ9OB1kH+mGxrTTbJdGr1zxl5p9aXSHUq1h9Q9gcuP7p2JRHVrms2ZOkxPA&#10;Q9AkIDHriyf3iGLZurbMCFLHjpB+Tdsjm3MzpO2wuSUKJpTAs2uWy9KsVjbSbrBJsg8WcrYoyXxo&#10;8MpZLbK2dGUq6fJMlYfJwhjnQApgXm0sYrh3yfaaDvQm6QsIVgdGR9A0e5MApayyPrIovnLPjwIV&#10;GtxumHRYGSxPphXHYgAVMCteVyoekn6nikUG3rtWBWCTxYnXakdBnvtNdF6n23qsCNAqL8GOLiTd&#10;5YzUuVSHpzJe3ejgdqXe0VYondvJ5ig+IYhS8u9I1MWfbakdkw2MkCBG9SKdOyhpL/ZPVN7eX97K&#10;5Pzx597y5qfJ2UPz86/N9tge2+Nv+2iuzmOFfv9TaTKTRLsv8dZA8uOVZPpTqS/XEiqVxI2i5AHz&#10;8IXCEgiEABoR9axjUGE8HJB8PCLVdBJMJabpvzSsHa6W+IXvS+/kRGaX1/ilX8vk7EJmF1f69cnN&#10;nQSjCR0o1fkinDYb54xc4gS7IrOymy0q1qBbhcVikkgkoiaqmghcaandE2XwKoiIZdVQlanCDEQM&#10;BpMaFUHwYExJIZ9W9tcoZ1VdWK8wSTYl65O59AZtMIa5LE9PZLSYyd2rVyqNvn39TuXcJhR97lNR&#10;BKBCDTOzpjatSs5r2azH4vO7JJVJSrZcBBspq+MFPQDDKPS0BqLggMXbSvk7rzFeACvaKCHztZ6K&#10;GxiSyPj6Xquuw8qhQFjZkdcdU+We0xPVVN3HNx/k5dsPcvOwkW+/++EHeXj/TqanF2KweVQ5Z3X4&#10;N47wYIJOs1lCLrtUcwmpofjXSnllqQQrGr6S4ZF1EKw2HoEDbeMxJp+u65nyVGIA20xhY7bb6k6k&#10;2uhrHD2VjEYAoxks9NAO9gmwpJOIwR4SgzUojc5cFusbOb96kvv7t3Jz/0rOru/12TJlmh6LPi8+&#10;U2BruWQM709eWvUCwDQruQLeIzCrXKmtMS/FJtgUmZ/ORpFlrcF8HsCwwKz6d6o2rI0YzX+uYwKM&#10;QOFJhSEHnDmITUcTnbkDYJpcYPIeP1gzvgbA05/x7vVHnYn71a//oZxdvvwffvjLf/iffP5V2R7b&#10;Y3v8XR4Eq+b6/FOB7bKTC1UEZgbzzWuPThNNrIxDYscvtc3t130QOiNQAk22w7ReWvmkAVqpUEAy&#10;ibj0RkNpjMZCSXx1CtCbLqQ92xivtqdzqXb7MsDfLQBao/FUjMc2MQIA6K7OPRuyKgIBVXFsA1K9&#10;Rzk4xQxZrLIJBpEsI0GwYs43UPiLWvTZjmIkug8reS/YWggMK5XOaruqXCoo62McOx0ruB/k8dBw&#10;tqjWTjSupRijjfuerK8BtpeyuHyQ9c2TLC8eZMdglUMjVXQOVT3Sp/CLUMNlM+vwKRWPpVpVr4+O&#10;9MxxcjGmJEm3j40jhkZmRMEA4yX1LuTwaywFhpXeyOCZuqsDvKmkupJrLApA5wjPiMaxlOnPzy9l&#10;cnKuqkdG5nMBsL69l5Pbl/LmV78RJ4Bj7xDPDP+W7h90+0jifcrGAlIvAcCZMVYoSSq/eY50ESH7&#10;Y0yIDhoDrNSBPdFSP0MKJ3i9MbAT7i/RqaJUbWneF0cDTO6QPDc4ZM/skUPL5mTab2+0VieNdp/G&#10;u2cyP3sA67lSs93Lh3dyAfDi/lIE7xP304oAezJ0yuIZL5MpFCVbauC1LfFsW1ufzKTKdCg5n4Jp&#10;AbDqpxKtLMWT7km0NJZyZ63qy+nySmKcl/OSZWIhxL1GixufM5ey9y/nAT5vz/ePJJkryjXA//Lu&#10;pZ4UvRC0zgCyp5cv5enNR7m6ffv7p7cft+xqe2yPf5/Hh4dV88P9+qf3D+tPfP3tx5vZb37YGNP+&#10;qwfBqjvqfar1mV5bkVR3KMXZWtJY6cdrbYkWKuLGap4DuxyspQqOMRU2G9gFgISDtamwV4Iem4QD&#10;bmHgYr3bljIVhv2RRuBXAQCUmbPllEbx4Z5TvduVMdhcF6+M4zg8Msm33+xsgMBoUaBSoYZpMxfl&#10;djsBBpuVNsUGlD5Tok2pNlfy3M+h4aobK2inmzNbMXVHYOuSrTTO3ZTzGV29s8VGaXy7s5F258ES&#10;qCgsdaaSb441G6naX2qERGtyqtZA87MbBSte5xcHDLPhSIGKYEA5N2e16AnIweJQtqjegq5EUTwo&#10;8k4Ue4Iqh6AZnsjTFyxIOA7AAMtKZ4pSLFQ1uLLIfcFEEozKp4DDges9o1Fa45HMLy+k0qOp7gjP&#10;ceMW0ZydSWd5jgUBWOz5Jh+Mnn18lowHoUSfYMWZtWI2peDN/ZwggzMTJfGlGtoS82Y76ubgBECZ&#10;KZQIUgrfVNf4AK49zOvEs2d7LQNApo8hE333TS6NpadAgqBqwM+eTFcqSR/g+ZXxXAutGZ4nFYZL&#10;SVRw/T3O7y11gJv7XgzR5GKiAMCiIIeMOI3PXhILElovRcDw1Ag409Z9phBAi3L4RHUh4dJUXeK5&#10;10bZfLN/Kv3xGRjgTNwehmN68Z7ZxWQyycHBgRweGtQei/tj9Ds8Pz/Vc0DLsSFVpAvpjJcymJ9L&#10;f3GJZ/qgrvac53p6/fHnx1fbvavtsT3+vRzvH1axm8vZp6frmTzdn8jt1VK+e3sjf/n+Su4uJj//&#10;7uPNT3/18VZXiB//8pWCFU5J1SoSb4Ot1FsSqTNkkcF7bS1IXJk6vEHds6HtDvdrWKR99mPxOo0A&#10;qo3bAiXq9UEf4DRSs9vyaCmV4VJSla4Wx0h64+XHqA56/3GfgoA1moxRRA41vZdAZTzYFzP+7ECB&#10;0dh5v1cqlYq2rri6D6ZoYLuJsGdbjW0ctTAKZsTujGrLjK7gVOxxw56uC2RU3FcjWHnBCvNgMflm&#10;SzLNvuRR2KgszLSmkkNhpbddg4aws3Md5qWb+Hx1Ls9f7Guxo1DBiwLoMBt1sJimujq8i/tiTD9d&#10;4MmkCFT2aEkFBhRDUGBANwwFLDBAtqi4+o9EUxKNJCXJAMtUWme/glggEHCMAOw02FCp3ZDqsC9F&#10;gCz9FckiUrWZFFD0ef2NKUAL52x9KUzg/TLEG/Q4JOxz6H4QXc45YKw5VAAfysidUZyxmgYTsui7&#10;023d21FJfKQsZjcWK76ExuQn0iWwsqoO8gZDYC0ur+Z7HZncAHKz7B8YpUcwrdQAFiOdfaOzeawy&#10;3Mw2VSaSai2lOb0Gy77UOH86sKtLfSqhiwoKeNSjMUVzY9pdNcUbBaCmOrqvRNm5mzEmYFNUGlIW&#10;r+1W/HeKRZLFjrI6hkVycWE+Jlu3qk8iRyv2dnZVFXm4f6D7mSM8U34Gq82ORukTXLlgqfRW0p7T&#10;1PZCs66m509gr2/k8vbNp1evtsrA7bE9/ujjC1gtVyOZnSxkfnEqZ/c3cnJ9Ig9PV/L66VzevT6T&#10;3/1w+/MPv/7487/4f/xfpd4qS7yUQzHISKzVlFSno6azjkBIYzqczG+irRKKtN3p0H0ku+lIgi4U&#10;AtOuBLwoimBWBKsSAK8+BZPCCjxJ1tIYbtJysYr3hJMSiqexSk9IuVjRwD0NQQRQDvpd+fqrX6jf&#10;nPFgVwx7L8RiONAB3kKecvmclGp1yZZqut9B6Te9+iiu4B4EY/AtjiBYIK4Z18tC6vK4xeVyiMdp&#10;URZI26Y8rjFXyKIoNSXbxL02exp9wuh+nuFiC6yyK/FKRwUmjeFC3c5Z/NYnZ/Ls2QstfARUMqtI&#10;0IN7yKsZawxFlq017kcx0t0Zr2xagXEU9xQKa7So4ggOvlIRR+EETWUpCPni3JFPpiUdjUvAg+t3&#10;MBrEqky0iOeaxvXGKnUpD1cqw45XppIBaOU6Syl0NqMGlMKPxnMtyDqrBrBiZD9FJgQCzkZxDovx&#10;KbQxsgeKuL6ND58llBdXrCI2gClPVR8CVBmtwQWAxx+TbK6sQhcO3PKzwH1HngcHR2rvxHYth8ab&#10;nbEUcT0Ef8Z7xOpzlYsXh5dqd8SB4+HyRsGVCkPuSXKYlzH+NDVOFdu4RqoN6+qw7k1sgJRARXZF&#10;5w4GRDqjzFYbKFgly31VWObKdRlOFzIaTVT9eHRgwOfpSMwAr90XO3+woKJvYAkssUOmWuqqNL46&#10;ulJrqGLvXFuOhcGFnvn+ubQWt7K4effz5f3bLbvaHtvjjz2ur2exxWr0aX2xlPoYzGV9IqPLGxle&#10;Xsrk6kouXj3I7dt7uXt9K4+vbuXDxzcC0JLF5RkKS0sSAIRkvYFf/IqYHA4xWy1ybAbDsdH926aD&#10;pWYAlct6LG6bUeyWQwUDGq6WqyVpjoZS7A8UBDLtkXrFBej5FstLNIXVfARFGcUoEUsqWFXK3FPK&#10;6cY/W3V0lTAd7olx/4UcvPgGRdsp/V4LRTAh2WJB1XHcF3IFkyotp/uFptX6EwpYdIPQfQowQIfL&#10;rgIIL67NYzVo4ebPabQY6Q6mBmZFBhgHqMYbA4lUO5rVFczVVBJPxw2q9dTmZzSVIYrfdDwRj9sp&#10;djwTyuDLpazaQNE5gZJpZwBMhJv6AKxjNwo8QIFqObN74wDPOSgqIemHyLaqRpeAAdIT0P85JLEK&#10;MOX+H+2rKMGnh14eQMB4Fcr1IyisdAwPF4aqZiNzSdXouj6QRncsg+FU+v2+XiddJzLpuO6ppTKb&#10;LCuKMJjvRINeutNTsecIUBqfxddJdeuw+qJ6nXymPvz/LldoI4f3BzVpmbN27U5d5fpkvfV6XYpF&#10;vJ9VgkVTCmCnnN1iXlSisVAHdp5U86X4Wtq0A7uTEwWXEKNb8AxpakvQJxPn/BZzvyIUqUQZF9LR&#10;vC1TCACLv3eHOX+Gz1esg+dZ1r01ji8E8dniYPB6vdYxgL1vv5Xj/UN5/suvxXRkUO9Ausc3Af4l&#10;LHyKALla91zKg2vJdW8k2bzAZ5fnmZRHt1KZ3kthdCf1xUuZX7+V9e2vPs2ut+xqe2yPP+pYna9i&#10;3X7zU3fUluZ0KL3TCxVPtE/PpXdxId3TE+meLOXm7ZOc3l3L6fW53D4BvN6+kbOHRxQY5jeVUCBy&#10;KtNmOi/DBengbTeBWTFTymQWi/FQbOYjPZW5uJw601RGAcjUwVo6fd2zqvRQmFD4ufHvDsTUzZse&#10;gFkUzTQYVrUIxpRP6ZnPxKXbqMgY4JQIUyEWlce7S7m5PpOnV/fy23/w1/L2u+/lzQ9/IfFcRfaO&#10;ARqUarvC4g+lNy4YnrAKQehgrnHzuE6PBSwDbDDotGtMBveWcrhPCkg4sMuZHRZ8GuxyH4xzUNzP&#10;idAWKl3eSMvZJqrXAAJdqddKMhv1pVEvq8ScMu4QGJLPv5GNU5JNUcr14+NGDv/ho/z467/Gav9M&#10;vnlhwrNgNEhE9wE5W8YZI4pITMcH4gdbrRYyahTLiBS23eLpigJ+MIeCnarptQbYEgNYMePJl2kK&#10;E3XTla46wrcArsyeopyeSkhGqVBMwiFhAirDEtkyJWDR1ohtPo4QcH+SRsX8HNBxxOUPKaP2eIPi&#10;94bEbqWZrVtBNZ0OS6mUkkYV718urfuV3H9iACJZL0Mmg7hGDhgToCje4MBxuICFzGewqvbXmnRM&#10;5koTYzpuUFgRArtiRD9B3seZrXBVmK7MfTRzoKDOHXY/jW6LAFIAVBDABlZoc0R0r5LgT8VqBaDP&#10;EYXT6UiWw55cLKZSx2KFz5ZjDQx7ZCpxuU5xxqmUhneSal2CUV1jEXMqydpSGG2SqJ/o341vfpT1&#10;Hc4tWG2P7fHHH91hM9ZbzT61e1XpLafSmS83xrQnWDlSnbdaSG02leXttQzXK5kAvKYAsrO7R7m4&#10;fZTz6zuN9LDZTWIw7qsaj+aqxn2DmA6MYjnieaQCg40TBIDAZVMXhwFYVb5BaXkNYDVUkQb3q9y0&#10;L+I8Dlbmbl9YY81DABQKCRh/T6PaAlb/BCjKq/k1gev8ZK5ANRh25PsfvpPbxwe5eniQx/ffy9XL&#10;1/L+x98BUAOaVktRhcXi2ziYUwLv8qlqjwzIeWwQn8Usca9H7ZXYxso1WhKvtLTws4CyrUZVXCi3&#10;aSdxlU6wYkhhsgjmQK89gBVblqVyTgeiyQjZumPopNcT0tN4bJUZnvl8OZPzmzOdNTu9OpPr+5dy&#10;cU1l2a/k7OKVHBgc2lajyS5ZKxOQHVajhP02ySZCuM6sWltlC3XJVfvq/h4p9FS+zWFbBapMV8MJ&#10;2bpjizGRB2gB0OqNjrIGSuHJIHReC4zI7QmoaS4dIhhSaLbjmlHcGXN//+qdLM8u5fb1Wzm9vZcL&#10;POvX330n3/3qL7G4CCmrZrAmZ8q4OElEfXjfArrIIHPjXBtdTuK5xoZR1WYKVIwwYe4WAYqDx7Sd&#10;yjTw38C4ss2pqvca/bkORsfiaTDkkPjCWNjg88LwRCfAKZhoALzAoti2BMAqE/Tnxe5lrlYMZwQL&#10;pZHK46kE9eMzFvQHtIVcycalmotJu5KRWj4pTYBXvVwCo6oJ42ho91RqcHZrpY4WZFWp9rkUuhdS&#10;G97id+g1rvdMKpMn6Zy+l+HZhlmttmC1PbbHH39ML89mveXk5+qgJfXRRDOrKv2hdFZ0Vp9KptfT&#10;wMXBYiXzy2s1gG10ptJq9mTWbcg//6//1/Lf/fP/Qr6/n4n16Ln+0huPAFY4LYZ9Me/viPkIQAaw&#10;4t5VDcW7iDNVyOk+EPdVwgUAFgoIPdl8iaKa1nqweqaykPZH3I8JBnwS8LvBSjwSDXgkE/VLhvsr&#10;iYjkUARX51x5z2R5fSWLq2s9x+szFNOHTezGxbXOF3H2iiBFebLTuXES5zwURQZ01PDYzRrtng4H&#10;pZwvgK1UlJmF8nUd3HUma2BZ442E+7PbOtt3lJmH0iWJ5QBYOAuV8mZ2q5T9bLEUUG/EUCQMYLQr&#10;GHTAwrhfsjw/FyYx1wZ9sMu+rLAQOL17LeurV+qycH71iP8frMbt0TarBWDFlmcYrCWbYgpyHkxj&#10;A5Tch2G0RiTb0dknZkPRyiiHgkqGZQtRvAI2k6gDNNpSLDTAHFoakcEID7btrFQW4vkQ2AlWZIBU&#10;OHKIms4UPOmmMTunJ96tOsRTun//5gc5B9CSWTKxmDH7oaAfC4uA+j4yekTNYwF4NKeNZRrq35cD&#10;UPHaKClnHEekMlbnCS4KGJ/PfatcayF5ABbNaTlwzERiGgHTI5JAyhalyZ0RizcnFjfeUxdAzM/P&#10;UAisL6xpzZ1OR9brpZycncoNQPYJoPvq9Xt5++6DOrDzM8YFERk89yvpacncKzLWXLGlqcQUZrBV&#10;SZulaGUNJnUGZnUuKQBXoXMjtekryXQvpTy7l/L8CoD1ZgtW22N7/Ps4VuezWHs+/1QB8FQGA6Gz&#10;enu5lB5+oTkA3ABoEbwYsFjvjzQag1JjhvO1ywU5n3Zk3s7LP/8n/1uJh13i99jVSun48EBByoGv&#10;j3afqxqOURtcWSdzKbAqfI9qVYr4nmQtYRTNYnuqQMV5HIc/qvNabo9Pwcrt4krdpUWfrErj14M+&#10;lcGTTQ3nY6kPcf24hwZAtjWdo4jeynh1gdX4VHooVozgYFwI/fXIUmgIy3kosioCAMHKYTZIBEDA&#10;/aAiwIrtpnwDRR+r6mi5J6FSXzOYWPSZYUWWQtUe98TYHnMGI7oPoiGBmbRkc/g6FgbQutSz0OFy&#10;SiAYlm9fHEinD4BiPAfYbBXPON/q4NqZyHyOZzFRxd7iBCv24UIDAQlw3AekW0fAhWfhdatykcIT&#10;GtDmKw1J4TqpciNgUU5Op4UvKbrqwoDrZly+L1ICK65KIlGQehVgVcF90hYpk5N4LCOHh1YxmVwK&#10;VAaTXWelymBhbP31pmuNFinhGnmdfN94zdOze1ldgnHfPChb5Z5VOBTQmHw+Aw4YMyKE+1S0Rtp4&#10;/7U1cp+WS7pPBZbF11BppGDFeSmyrHh5qOa5tf5CmgAr2iNxMcNhY7px7Jm8YrBHZOcITNmbUJEH&#10;FyO1ekeqeP8YMbICGzzBomV5ci2j+ak+25OLR7m6fSUfvvtRgzBpNkwGTKf4aqWpIpEUWDNFFeny&#10;QJ8plYpkVgQqtgJzzLeqr6W5eItrB7OaPkp+dC2NsyeZ3r3/efH4YSuy2B7b4489CFbrs/mnfCWL&#10;lWtD8t0eAGsklclYyij4iVZLso2WpFDMwumshBPpjeknihpFD6NmSybtmnTx7yeDurTqOXE6zGBW&#10;G0m5aXdPLAe7Yj3c0ygPbrYneIIJ5LDSjQD8CozrGJ/ofpWV8RqBOAoQVvQAK4fTrXNEHpXBWwBa&#10;NpVZU1xBrz7uiZTqZSk0awpU1fFExpc3eJ1JttbV4s2ZLTLCaneAVflYZqtTjZk/OjKqtxzPvb0d&#10;MYIJOm1gLW6HFAA0ZVoNFcqSKNclVu2IJ1XXAsqCT9Ue5dpGrOCt3pRK4hniSJBlYY/GEpv4CYAz&#10;3Tu8AHE3ToKVyxfUYdJmd6bO74UmAXYpzdmJ0Auxs7ySZLmLxcFKXeG5T0OTXbYAOQrgsljEb7NL&#10;AkwgFYlI4XO7MpoFgCYL6jTxBaxoHUQ5PK+dcfT0CfRwH4dtMV9a4vGiRIIJSSWyKmSh4a4HIH5s&#10;tKlLyMGhSfehymBfBPs6nlu5N5E6xQ4AqgpjTKYb2XZrcqHZVvP1jTpQqIsJmRXAKsJ9RXxeyDwp&#10;iEiVOxtXdbZUs5tBXWeirTJziiP4d4wz4V4W96BofhtIVdQ1vz6YSqGOv8ezpg3XC7A+7qcdHruU&#10;NVsArrsv9qTX6W86AMsL6YCRDRcXysw4d8Y9MEaG0NF+dvIgt4/fyzXYLNORE3GGMFbxbPJSwHUS&#10;qBJ4nqniUIGVrhih8nQjruhca8YVTzIqhjF2z7+T2vKlgtXs/r0sHt9/Wj2837Kr7bE9/thjfTad&#10;Ncbdnyv9tnTXaxldYbXY60lugEI6mgBUumAQMdlYKQWVGdCbLpvISTFVlE6tIQ2wrFqZrgJxGXRr&#10;Yj0+0v0qpgBb93c1BoQFK5FNAkSqOqtVHo5wYpVaqKk/HltpNIK1uIMqKef8E81qv8y/mEwEF4O4&#10;bFbxoGjTsokxFJVGXVkVU4sp1uDcFws/v68vnpNEsSFRrJA5ZNwAYHGF3cRqewG2xfbfAa7v+fNv&#10;xXC0p2GGdIbIZ3PqwcfIkywYBZlVss7N/77uBdElwU0jVn9GLXrcIbwGEuLwhlUIQUYYDuM5xcOb&#10;LKwoW5oOMTssYrTYVTlIH7ssZ7aaFGxg5d4cSbY9k3R9qgOxmcpQlXLd6UK647FMlwvZ2XmuQ9Cc&#10;3QqBXRJUuQekPohZ2jdtZO8s7pSYU2rOWShrmABbVrCimo+zWx4flXsRgFVKo0/y2ZIOG3toL2Sy&#10;isFwrGyODupkbZX+eDNrBgCtYXFR6FG2DSbRvwSI3UgTbKI1vNTMKMbls3XJZ8DBag7zUmaeyDOj&#10;qrpxwwAzpXUTo/ajpSme7UhBy5tq62AvY04o46czBtV+HPCO5cFywJbK3b5YPSH1ZFTAOrLI7p5B&#10;B3vzYEWVXE5atbrMZnh2gzlAfwb2dyWjs1dSwjXXxrjW6b2MTt/iui+lP7+R9flLKVbaOiOmfoHp&#10;CoCqre1KzurxPdf3vwqgap0AtFZYzF1IrH2mJwErP7hRS6c0W4HLe2muwTZvXv88unm1ZVfbY3v8&#10;sUel24yVutVPACypTkc4J1IAS8kPx+ou0cSq3hYIogBGJRAJ675LJBSVZCwLwMpLOVeR2Wgo2VRY&#10;cpmAVEtp3Uvpgqlxr8rvwOrcfiwtMLBsKSfpakWyzbrEqzVJNRh21xZXmF5sYTWqZQQIzWppH2TF&#10;ycJJWyUO2JoAVk6rRYt1wOOWVColuUpFbZuSzaYCbG16IolqV/e/XOGMzgqxSHLwtAgAKqPwthpt&#10;6bd6YINDNW39+3/2H8nzZ99ouzGdTEmrhf+3VJNkriRJ/P+cpSKAMGgxlG7pxj2BijJzetvRIJYC&#10;DvoCMqeK7TrKwWkzxX01ghVzto7Nxk1rEdeSqfZQ7OcAqYlkewuJVAGC9aEKN6g0LLXw3wBiZIQc&#10;oO4CkAulvEr/uWdVzGYkjkUEHe45YBzKcHB3EwfiS7XEGSrrHs6XyA2KEDbtyrgqLqmI9Pli4nb4&#10;VcGXiiYBfmDY6RRY5qEKORqtpu5BZasNddgnqHIgOlSgJH6j3otX5lgYTCRZnEixsVJniOn8Wqaz&#10;tTAeP5WM655QJJlRV37u7dGslsyUUSGUmjPN2B6patuS1+4IFsTuy+GaN159dB2hOwZNiMMJpjXj&#10;+QCMDozHcoTPxs4uWDFY+Lg/kFwiIfViEQCclToWJczCYvJvvj0HE1pKbXan81DMuMr3LqUxvZP2&#10;5FrGJ2BavZn6BLJVmQeroptKIFGWeLErgUxLnTE4A8bWXxrgFK2vJdW/kuLsUTK9q81+FQMZwbAK&#10;YzD8+a1Mzh4IWJ/Or7cpwttje/xRR6VbiRVH7U/lblXq84mUxyNprVYKVGQ+teEUhT+JIpPCityv&#10;4XzRcExVenzNpNK6KV3OJSQZckkmHtTkXrbASsWM1EpJScV9OmNEZhXA33OuiwILijoog6axqpVZ&#10;UBas6p1gVCig9GQjYLGtQ3bF4VXaF1kNBj19Lrfug5At1UZgJWBVoUpN6rNTBSst3qG0tp04ZByM&#10;pVSpR7uiLtjSAIDEFXg5l97IyytFaQFEK+Wieu8R1OiiwQgPTzwtCayyHWB/zK6iq7nduyn8dgAW&#10;Z4zYguJeGKXwureEa2Usftjt0H027i11eij2+YoWQRrsZtso9pzbqvcUrDgXRbBi5Hs029I8J7a8&#10;SvWW+glWamV1U2DsCjOsOCAbiNBJ3Scmzo6B4TF+gwo4zkax2DNni/NcnNtiQCGfM5+v1epVn0Ua&#10;ArPVGvX7Jexz62Kj1wOD4ZgAfibdzHN4nskanq9mbXEQeqIqQw4bx0so3s21xPHnLJ3IwQxbvaVa&#10;KdEFg+1UWmD5cZ1s3XkjAHqAJgd5ea1WX15MACbNuAri/0sCtAK4ViwIeHqD2c0+FACW8TBRvI8+&#10;n0/dRpiV1u91VCDCPcZOqy2FHHO50hr/QmaUrXIv8wzPeiHF4YWUJzdYFCwVbPKDK8m1TzbuExRE&#10;LK5U/k+vwSLeFzI5jibQyZ2tVCvA1JsbqAowQDf35qlEW2tJ9s4lCwDLdi4l07jA93tQUGsswK7G&#10;5+pBeHb56qfz86d/zcpse2yP7fHveBCsyKxyjTxWhB1lVhGwFQJVFsWdYOVPZVD8oigeAWHKrdvp&#10;0X0k2htRocdI+XohIXmAFN3VySSYZfXq7Z18//2D3N4u5d37J3n7/Tt5/PBW3v36VwCssRzY7HJk&#10;BRPxbhKAGU2u+w52FF+rS5VpVotLTWupMqRww3RwIDajUeLB8GbAlGe3u5nX6g0kgcKvw7q5uoKJ&#10;yxfXSBBvCGAJ5kB3Bsq9B42aNAGy1WxKZfAVAGsxl5RIYJMRdX19rbNaV08v5dUPP8rtux/kkFJu&#10;d0QObX7d2OegMS2EeP0cMKbbOhOMubdET0SqIzm7RZFBOQ9gLJc1Fj8LpsYwyAItptpjsYKhJppD&#10;gBVW7vnuZj8nDUZXoBihpm2+fLmyydyqN6Rdr+nsGU1sdfbKAzbq+hz94UuoUe94di6v332U73/8&#10;tbz98CupNUdiNHvUtokD05TOM8LfYWPUilWBKh7yaCu3XE6i2CfBqhpqZMsh4mwd7LU6lkhxiGsf&#10;6b4SI0OihZGKINL4u1wNbBwMlLHy3e5UB5XLpbp4fQHdq6MVlzqHeGI6G2VycY8yL2ZPepNzBXD6&#10;wgAdAFlmWfGaeVKdaMdiwOfxamRLJuzB582vDvlcLFVKZclTEJEu4BljoZECqOOas7WpjhxQEu+n&#10;aKO60D2naG2lwgi6sjOXi21CsqsC2GOOM2AFtiHLQqsuzRbLd9QVg+IKT3YI0MK9498XwMwizZWU&#10;xveSqp1IpnaORdiDFAe3qhyk4vHs6jUA6/Kn26cftmC1PbbHH3MUu5VZvd34OdOoSGM2kwxWqLXJ&#10;XLKtgeQAApF8UcFKZ1vopI4iyXh2Ch5c9s3MTzLglGIiLHG/R+IRv1zenMpsPZHru7WcXszl6v5a&#10;1pfncvP6pdy+faPn+eNLdSXYOzTpKt9sdutJJdrxsVOd1o+PrApWVBlyL4xA5acs2udVsEoVClId&#10;DgFSLRWF0AKJUnPGgXjCaR0EdmFFz/YR40tisZi20DhQWy+APaSjkol6JRX1SwwFkKnGi+VErm4u&#10;5fblnXz3F7+Stz/+Su7efZDLV+/k6fu/kD2zQyNByAjZsiSwbhzhAa5WxoEwbHGTYcW9pVwypi02&#10;ZRmUQqMYcm+NLhjpzliClRYKKNhUuafiDc4J0Rg2kgLoZjYrfYoc6KXXqKAIp7N6MtreBZDkPpiB&#10;Tu8Oj/RHS5ktz+Tm9lEur27k7ft3cvfySd599xt5ePpeKgBzWmOZP7uMcCaKoBrxuyUWckoi5pJS&#10;KSGZbAIFPw1gbUkarI97dQQpAlS8NFFpPM8owIvmsGyP+mJllXhTml7G+0CXinq9qWIL2lqZcL1k&#10;zkdWnLagghU9BXVOCuBlAOPjcPXty3d60sX87vGDfP+rv9a0YqYkc6+yQP9Cj1mKYOyldFgXGdxn&#10;5KgBTXRpwUQhRbL0OSyytAlk5IwUY+7jtbWES3MAF76u4HPeWGkrsDMBY4rjsx5KiT/BvT+mQNMS&#10;C4uH8kjBiszKlx8rs2J6cLxzKgG2Q5mU3DqTWudKyq1TddMoNBcyWt3L7ePHT+8//uW2Dbg9tscf&#10;e+iAcL/xiftKbDkVOyMNVRyc36i7BF3VbQApJwDKBeagp8ulezx+l12CTpuEnBaJeK1a8IJBp4wX&#10;I2mNBzK7ulA5fGuxlOZ8IT28DlZLma6X0h0PtTV2c3er7TOT2S6HB5wlcsj+7pEcG0xgU0diPDjU&#10;4WKa1TJ3yX58rK7jdFuodDtq+8S2ZbwJhtUaqRcgnRxotUTA4mY81YVOvx+r9aBEwf5opZPBK5OA&#10;84mQpGMB/F1QeuOurDhgvJ7L6u4GK+6pvPzuA4D1QS7BssbrU1lfMwepoEIQOjcYzDYdhqVjN93f&#10;Ny1AsCqHXePsOdRMBaXObdEgtlCSNNhSpNxQ66Zsb6YttmAWZ6r5h8LPgWPumRCw6GBOZlYrVnHd&#10;acnTksoX1mdG8DEYLbrPNlufqVSfqrnJ6Y2M51cyml0qazh7eI9XLBou7lSQwP1ALgDohxj1OZRZ&#10;cb8xX0hrcCIl4nQ01z2bHMMhu3pyLoon40Iojfckm1rQvfGyxMFAOJxMUCxhIULHcioj+dnZN5o3&#10;sfTOoCr4yATZ+mV7j7liY7D61Wqhr2fn17JYX8lscSO399/L9z/8jfz6N/8ADDAkQY9TRxfqn223&#10;qIjks2VSMlON2T5NA/gpViFQqSgCwEFzXLKdKAAqnJ9KrMwW5qnOelW7K3V4D6cqypjJ7ghYFKXQ&#10;cd4arYgr3RZHGvdcmYof35enK0PrsbHG4Z9cvdEFwc39O3n9+qN8+PgbPd9//M3PHz7+eiuy2B7b&#10;4489ms1KrNmqfuoPGtIYDQFQPawUmyoFp61StloXm8ezOV1gD06XWMEcrDSqRVHmfJIKKRwG8ThN&#10;0u7UZLgYSnc5/SyDn27snBZrYahiqdPVSPdGryNtgA299Hi2OwPZRxHd2dlTvzu6qx/u7mn7b+/5&#10;N2I27gtNa30ASJrWck8lyuHdbk8C+YqEsZJvLy5UFUfPOgKVnem5DjfAyqfX7/b7xI9Cx1Yf5e/Z&#10;aEhSVOyFUfSKGVmer9Wstz4bA1znOv80OjmTIUBqfnkl83MU/xW+PrnQk0DFDX4atB4dAVgNh5u9&#10;NQAr2VU8GFRWRT88usHHwVJLHRRSKviqrY3PYBkr9mRdgcpLJ3NfBmdKrY784YyEY2mNrU8B9PIo&#10;6tV8WQURbMcSJDeydoc0Wz1pDybSGFJmvpBydybt8Zk0hyfSHJ9Kd34po/WNDGcnKj6gLRIBlXNw&#10;yqzoiM9B61xGhSA0AqbTRDjbVNd1hkOy7cekYO4xUW0YTBFg2yjsn1V76TrAtaaqOhWT4H65Z0Vl&#10;J9kn9yIPTQ5tB5KVfrNzpI7qA1zz+uRSzWIH46fv2SsAAOhESURBVJVUG0NZnj5iQXMpk9WD3L76&#10;ASDwRh4fn/T95/XSwYQO8epBiJ9FL8hSEyy7CKaKayBYEUw5bBwsDnR+K9nA+wsW5E8PxZfuSSwH&#10;oAFbZBuT4wL17lJB9JAuJ+6YLhoIWC4sGjxMXA4XdP8qkGzo7FW5NZH56lKWq3P1Wuz2Rjoewfm4&#10;/vhEzgBg908/yMunX20Ba3tsj3/T8VdvL5t//fb8p815Ofubd+f/1n45mdVw3PrUHzWlMOhKEUwo&#10;BVZUWlABhhVrqYzi7xWLF8URjMrsdIoNRY75P+qsbtk4VLAl6PFYJF9Ky2A5keZ0LGkAUuvkRGrT&#10;hbYUq72xAmCOM1a1mtTqABgUb0ZG0I2bcuMXLzaO5Yb9PTna2ZGDnWdytP8cYPBcTIY9HQ5uNutS&#10;ajSkrPtULYnWNm21VL0vgVRZzJ6wyppt3rBYvX4URre6QDjdLvXXczlZ8DzKrHKxsM6BkXFVui0Z&#10;XZ6pIpJsja7wpf5UgbbJDKPpSnOihgvGbLBAzeTP/v4vFKwog//iBu+0HCsDyMRiOmRaYPuOJrNg&#10;VZl6WzgM7c2APWVr4ogVNdrdFS6JJ1QQF4CK0nKmGfuxyqefYDgc1aFVtv/qYBL8vgo03PcDSM7n&#10;SxWF1MGKT25fSXmwBOMcSaGzktbsRhoTpi/fKngxH2o2P9Frdjk2Zrt8FpyJoodhjgDD4e9CA8W8&#10;+QdHjEC6L2EU+Gh2ID4axuIMJdsKsJTy0+rJG85LBIwklQUbBNMhSNNhne1KtkkZD2KgY4jTLTsH&#10;Bs2GooXSbHamrb7x9BKvK0kAZPqzBwDIlcriO7MLmZ1e64wc9x3DuF62WUul0mdT2zwYVVHS+Azw&#10;/ac/YrjY0/YdI01o6USZPNt+ZFQMjwxlh3o/SQBwqjCQDNhRZ7BW9ws6Y1gcEZX5U6yiMS5MBMD3&#10;5mKIrWWKOHg9DXxGWu2Bxp0wSJJCDTK1wfJB5tffydk9gPbpI4eQPz1sY0O2x/bYHO/e3TrvzwY/&#10;ffcwk4fzgTycjeT99Uy+v5nIdzeTn7+7Gf/08cPN7G/+JyGLg3Hrp3qjIJlOU9yVokR6bYmgcBeH&#10;A4nksgpUZCZWtxu/xE7dnOf+jAoJbMcozkaxHe8DsEy631HvNlX1Vx5vBozprs7WYhxFkDNBUTAE&#10;OhrUGy0plavSAPDQT48ede1WTc1F9198Kwc493e+wfmVgpXbZQXLCEu9uWF8TBruYkWe689VoOBL&#10;VzReg4nAdJUwe4LKrI4pJAArZFwF40CY3ssWJtOLS6n4plDnASqtppTALqksZHx/pjvVs9CfaUBk&#10;oT2UGr7ujNfSGc4BtGAAqxP5+pdfyc6LZ5vYkv0dcdvM+v0LqZSUiyUNhKQEvIDnsJk1wuocQOWK&#10;leTYm8ZKvYXrzerArtubkmAwKz761wF06eIR8AVVAVkFS+vhOdUZh4LrZtuRVkL0B6QrBgeNi72Z&#10;yuETLRTo4lCl2pnmUplGY3Aqjf5SV/6N5oZdMWaEe0F0bygATDkUmwSQhpJlbUOS9VH5xzwoytU5&#10;sKtMC+BKiTmVfTyDcYBEFH/2x1QMQZAiwPLkwDFnt7gIoSyeC4bBoCflakXl8XSKaILVtIeXKoHv&#10;Ll6qrLw2vsFi4Vw6izsNOWRcPluEoRAYMZ4tTXcLYNT0ZtyEbYIRVnoSyrWUAZFNBTjMWxhKsjJT&#10;wKJXIiXzlPdHM3g/0k2JpWpSrY+lUscipdwStzssJisFKTEx2AJi9qflwBUVAwfW8V5QOl/GZ6TX&#10;H+t8Vq2zkGxtLpXhjVTGD/i83KjNVXV6S9slGZ+/JmD9fPO4DWXcHttDj/fvr2Pv311/enhcy8nV&#10;TNZnU7wuZH05lcv7pTy8OpPLq5E83Qzlu/e3P/8nH29+wjl7/XB5Pei3fm4AnBKNukTAerLdjhTb&#10;HfGGUPTtDgUobsxr60ld1Y9V8GA7PtTBX6/NqIa14YgfK8yuet2RodRnS6mMpuJOZrBKL4k/ltG8&#10;qnSurHsVtAuiXJz+dIwCoSS506xIu1HWiPmv/vx/Jc+/+TNlbfxvBLXhdCKdyUwWd4/aTgtXOuLL&#10;1MWKosIWmj+c09wqzm5ZGLfv8qKAutSzTtmgti9xvSaDtgA5wKvycBTQENhkbXkqpdmpFEYnkkVx&#10;LwGcKItna40ODHSXIIvhiprMcDIayy/+/M9k99nXCljMsKInXrVYUBUfB2vppsEh5XiBApC8GF0R&#10;cUUKes2UmdMNw2yLgrVGUSxptBqREJihz+kVP1ihCksAtKVUQl3Cp6OudNpNqeH9Iquik/n5w3t1&#10;log1ZmC1JxpCSNcF7i/RHJaqPoIV4+77AwCPy6MKO44gcH8pRbk+jWYB+jTo1TyrVEP3a+yJzd4N&#10;87c4u8W5Lir42C6jNJ7qPcri6X7h4+xWIolnkJISmBAVjAyf5GJmNsbCpVrAQoWt0ZwODBNsqt0F&#10;FjjXOmhMJ/PF7Q+SBMiWB5eq5iuBcVEWv8TiJBxJqDS+VO1IPFdT545ovqnDxqnKQPf/KPzgkDEH&#10;jskMQ9m+znHR2YOD0xygJhj7YwXxh5LqFVnGe9TFAqTd6ovJZAGwWuUIIMvka+5P0tORBsRZPCvu&#10;k/GZs3WYpqchAD3VPJN061zKo3t8fSLtxaN0Vy9lcPpalrffyerm3afrLbvaHtvj7/29h4dVbLpo&#10;fRovARbDhizvzmV2fSJnT1eyfjiXs8dbObu5kOubM3m8O5W3ALXXALHXjxcynQ2kMx3I6IyqqQp+&#10;2ctSbncVqNj2oySbbIpSZ3rUEazoVM6C7zo+EJf5UDfrY/GQ1NtgZQA6+g2qrLzVlXARhS4UV7Dy&#10;hhJaFBPJrERimwRdupQX8ikpFtKq8MokIxvVHnOsyhkpl9MAs5xEOGQLcImBCVXB3FwAwXCpKfsA&#10;Jlc4A2CKitX+WQ5v84jRyogQn+7tUAFHL0DOQHFo2Ws1ScBtlzw9CysoQCj+RXzP/GQu+dmJpPtg&#10;UwCsIk98HSmyLbaRn5cbPd376Q9GOuPDOa1xv6P7PpyH4r4aC3Y4EtM2FROQOVdGJaHFHRRnAAzE&#10;FxNHMAHmilc/ir0HhR9fe1Ds2f6j4i/o9ekQNFt1AYdV99kot282KGdvCK2M6LqQL/fUaimBIr0J&#10;MeQYwgR/pjHsQJV7wXRdpeiMM6nhmnv9oeZMcW8pjfcjiZPxLMz9YkqwL1YEMG3iNiyRsto3WQBQ&#10;zLTis/7i3sERAbsLLPbYpk4Sfm9Ar5sASxFEq1rENael1yzLoAtWnEnoz01mC0J5fo7hm+WNH+AX&#10;C6bqCAwqD4ABUJIRUTrPVh0tqMoVvA/xjKR04Hsg8XxLgYr7SwQh7qExvp4Myp/qCTOtmCQcBqvy&#10;AHA5L0fXFD5/TzCqtlIE7oDPr6a2+VxGRsOuzMcD6bVr0m+XpF0raJYah8ozeC/TaUaVdHTvik4Y&#10;bLWy5VobXakcPtNYYOFwIY3xrbTmG8Ba3Hz4tLre2i9tj+3x94arbqw9anyibJwCB0Z8TC9PpTHt&#10;yRgg1AIbmZ4AuK7v5OLuRk5vTuT66UIG8768/v6VXD5dyw9//aMU6yiArZqKKZhCS6Ub7Y44nMso&#10;EIvRIGbDgdiOeO6L9eCFiiwYA+Jy2yQHhkQbpNJopKa4bNe5scqmozoDBTmbxMykAApFOBpRsOJs&#10;DyM18vm4AhU30Mv4e85uVfDfyoWkzGY9ef3mTt7/8FaePr6Wp7/8KKOrc/ka12UNRHTz3gpGZbMF&#10;AKxenbmh8/axyaau5WazWawWI8CWuVtH4mOKr9/9PwIrus2n+mAhk5VEUEQJWMUR53L64gEDiNA2&#10;iAq9IphYtalgxTkfDupyGJrssFRCoQ/4xYkCyL0y5lZR5GGyu1AcIzJfn8kVWOF3P/5abl69EUcg&#10;LAb+twiK/uf5Kc60cWHAvSmKQdRpPRxUJVwBz4mCkGK1IsVaU50aaA3EAp2sgVWhWEarE5Vuf/Hg&#10;Y+GnYo/OGKlSVcr1hjSabY1rZxuRkSy0i6KLCB1FdN+P2V8AJo3c8KO4+zMaDukLZcXBjDAnnjPY&#10;lMPp09Yf96Y4a8bWpRefnVhgY2ZLxWW7wiFsPGdmheHn0yi2VANAFRjB0lfHdX9hoABLcCXQJAFa&#10;BBgKOxh9kil3tRXY7Y11QJjtSqr3GC8Tzm4cJ2iSS2EE95rckaqClM3D/bQmWODGPYOtYkrlbVg0&#10;kHXTfNftdmurlfuXNAkuZZP4DEYBtGD7ZSwO8PnQ6JgC3v8EwCrflnAS14hrpkCj2FpKpXuiHoIc&#10;lGaSMNkVW4LFwb2yrP7J6y1YbY/t8eXoLqaz5mTw8/CEEeZNqQ77OMG0BvhlB8PpLNmmmEtlMpHR&#10;9akML5ZyAmZ1AqZ1+/JaweAGIPZP/qt/pO7q6VhYPfnISDjvRMWb6ehQndUJVA4AFpmVz24Qn9uC&#10;IpqWQq2khT/f70saPzPfHQhDDB0oiGRXZFYusgf+2e1Snz8ypnQqKvGIV3OQcsmwhLxOZVf5VESe&#10;wAyvrhZyc7eWu1dX8vL7J3n4+Epe/sUHefXjD/Lw4TtlURaLBwwqIHb7JrRwM2DsEq/ft2GHn8GK&#10;LDDosanjhsZ5MCOr05IsrjkONhjvjyWEYpodrnR415epipkegGGAbBxMCayQCjzuuZEllAFQDDIk&#10;8KYySfEHAyom4F6ZET93//hYJoulPL5+o7NP969fy6sPH1Qa//qHj/Lxd7/VBOVQAs8GTIoCFto2&#10;cQ6KiwCCajri07ZlNhOXUqUoZbA5Rp8w64luDYxcT4NVcaaIw7AML+SgsTNW02JPQ1jumXG+jbNb&#10;3DPkCACl6vFERj0ZjVZcL58dAOvI7tNWKod0TZaADm4PBiu5vX0t7979KE8vP8hvf/M3uO+y2MFi&#10;yaqoTKRwg9eeAmsmWPG6i8mYlLNZABY+GzmAfb4h+fpI95cYDhmtTxWs2LakNJ5GttxTigBoacwb&#10;Bjhkym11gK/jpH8jLa6Yf0b1Jx1LyFC/JC5zfktbqy4sksJVsXnBEAFW/LtjR0hHGzj7pQPLTpol&#10;b/bvOMPHxUEsiEVMOiTFTExyqaQGgVJUQYDMVig0aWj7j4uBSH4oqfpKEhV8Vj6b3AZKCyx6bvQs&#10;Dh+kObuXU5rbXr7+6fz23XZAeHtsj+FqFRufrD61ZyOpjRj9QeukIdjNQKPkOe9EI9n6dKZtNM5C&#10;zS8vZHq2lPObU7l7PJOLs6G2B//Z/+5v5P6sL7mwVxzGQxUOkFEdH+7J8cGu2A4AVof74jk+BFgd&#10;SzEXl0I1J7l6SVuJ/Dk5ABWj1pO1joKV1UeFXkCHjL2+EIAqIKFAUPw+jzpIUELNAV2CVsBrkUjE&#10;JavVSG7vzuTkfCGT5UhmFws5e7wEyF7JHNd8+fpRrt68kvu376WAAmym+wUKp8FoVReML4IQhkSy&#10;+PM+CFaRoEfbdtw7ydVr2rZMAIDSPRT9Phjh7FwaJ7cSKDbFnSqCYaTEgZODo+EEmFS29BmsGLhY&#10;E8bqJxIxsEXcm98jx1aL7AHYTQD7QrUonUFfTq+vpT9fyvL6Ru4/fI/7eJIbXPfl02sNNPyL3/5O&#10;2azur+F6abDLvZ6I3/kHeXk0Gtb2XxYMJYmfT2Nc7qdFii31MSRAMQcqVZuo0pBzUjSzJVgRaLlf&#10;mMszx6qmogoq97hw4HNjntWBwSZHx9yndIExecSIRQpTfk9P1zoXt1qfy/Xdk1xcPMj7738tb95Q&#10;nv1O93RY9LmnGQsF1RkjGQkoU6GLhw7v0mkCz43Aw4FjzpjRGYPycrpM8KSlE+e3nFFK5MtiC2dU&#10;hceWYVUXCA3dp2Pb0g2g4rwWhRCH1oAOHB8xi8sf0zYwmSLtmjjjlS3VZLo6lZuXLzU0kguHDz/8&#10;Cvdzqm1AGvlGgyF8Dv163QUsmJhEzZTnLECWcf/5Sksi6arOVlHGryyWgYztc0n2rrHYuZdE41Ji&#10;tXNJNa7wO/comfaVVMZ36lI/vwS72jqxb4/t8S/BqtCsSKmHIkagwoqdyb8bt/ORlLp9KXLehy4Q&#10;jADJpCVXKaCg5sEWSjLoleTydCiTXkF++qf/ufzmw4PUc1EVUXDWia7qtsMjsezsiX13R9zGA4n6&#10;bCjUPik1cvjeKII9MLl2D7+kDNgrK1j5wEZs/oiKHpxY0bLdxSFjSrA5n8QIEBq1RkNeCfrsKCAm&#10;AJpD1hcnMpxPZbSYyez8RMMKeXbw59ZsImWwoSqAuN4fSns8xf9/rfZHzKwyHptV3n0EUOXMFq9/&#10;A7wbyXYS4EJpOUGO7I+D0KXxSooTFKH6UMIoqN5cTVw0x41kdWCU+zRc0XNTPpPN655PLgfwQkEn&#10;S+QsF0+jxaxAZXbapdxpCwUsbSwSBivcw3AqveWpzK/uZHZ5L6vrB1le3mgx7eI9MgPo2AakeS1D&#10;J0N+l2ZD0cWcbKjaBAtE8WXmFpOW6d9X7C6VQTFh98vwLlkVgwypPKR9UDhVkkg8p6o/AgdbgNw7&#10;DIZiejIahMGGxya+J155/mxP/58enjfn4abLExkvTqQOQD+5fpLpyY0sAVoTMHbOTFHOTdcKp8Mm&#10;Qfdmr43zZhRbUMRBYQR/PhOLmbYczHcUrJi7xRagF9fsTbX+kG7MDC56JbLNSRslMrJCoSEVLIAY&#10;5UF7rmOrTw7MXj3NHoCXM6B7g/tGC5gimB4WRAN8Tu5evZTpei0Pb97I9cOThkn+xe/+Rl5/+EHe&#10;ffejznnF8Z7GInF1cA95PAqycXwdw7Wz9ZvBz83V8dmuDXQxwHZrtDaTRJvClhNJda4064oxIunm&#10;tWRaN/j9e1KVYGf5iMXV+0+zbStwe2yPzTE6W8zyzfLP9VFP8n2sRAFWZfyyMvKDIJVA8XGHY+IK&#10;AYBwUpEVSWD1SPl2MQ2GEJJ0Oij1alIGnYL86u2VPF5OJOYHgJgMYtnbF+v+gbgOeO5L2GGSbMwn&#10;+WJMaj2s+JtVjRpJNQdq2BotodDgF92LQkBmRUcJ7uFoDAgVhiazHBs2g7QUP3COhu25aGQz/9Rj&#10;3MOCkuaVNCczDYWkDRRPzi5l600pNjsKVDS3bQOgW72+vMA1fvv8mezv78rhwZ4c7b0QA047AIvZ&#10;VcloBPea0oHd5nAi1QHY1BDMc0JRxUqByoeiavTF5Rin1Z8E2CbUg4/7bj4AbzAU0f0Otv+iuOYg&#10;gDYQwv05ADRulwIW/f2ydUZtkOGOVcZfGS7VcaOKn0NWVGyNpQWQHCzWGs3BmHiyFKoXCeLcS0kw&#10;bgOrfAICXeHzNby/jSGKfhcgtcndYvuPAgUO8TLYkK7mlJpzzymE/05RRDRVkFA0BaDOauRLPJ6U&#10;YDCs+2RGowks1C5Gg0VMxzZV3hXAZEr1tsr1qYTszc+kNTmVSm+u115jii/AfXl2s7l2f1BVhpTE&#10;k2HFIlGwwfjnfaaipMBU2UbzJqsSLQ8UoBi86E40N9ccqejgMYUS9kBevHRoD+D6I2V8Hji7VZE6&#10;Fj9pfC8GaRpMTgCTTd0wuG9JWycGR+4eGrH46kit1VQFaaXVktX5tYZyjtZXGujI4Ejez/rqQdZn&#10;1zKZLvVaqZCkB2M+C3AFmPviGeHoBROZowBMjh5EGMjZnIN5DyXawL9rnUqwtpRQZQXgOpNw+UQy&#10;nVsA17UU+ncyOn+Hn/dmC1bbY3t8OTjoW2xUPnHINdtuS6bf1QFdCh7StQZW2FkJRJO6bxSOp9Rs&#10;NICioqGB2QSKGHOrAtrWK4JRlTIBqRUikkl4xW460LkqFnzPsUGCYESJgFfyGaxGKzlJgZ2lmljx&#10;g+1kuvRNY8R6Xd3L7YGoMFzR4vSqXZEDrzb7xqlcAct49NmyyLwJW/TY5f7xTltmHTCONlb1NNlN&#10;VZmBlZJopiSBeBaFm3sgNVXF0UC1invsgD02m02xWCyyt/tCdnee6+wWAYs2Q34ASSKRkGyxpHlX&#10;+VYPBaiqg7rqgo7TkSwDqJJi9CS0FfVFBcf9HN2ct3v0+jn3Ewz69dlRuu8PuMFOrHIEBkewShbL&#10;kmu21bmiOJhKvjdVEM82p2pnlK2ONMqCSj2m4bb6YwUkDu7Sh5FqQAIV4zbSmZwO7dIHr9ada1ov&#10;ndpLvROA1EgFFhYUexsYFQMNraEynvvG5dziSSpY0SmeikNaNjF3iuySKjiyIfoFso1nNGLxANbL&#10;/SHGZsSydWmO1vrz6uNzLHyY7jsGqxhIvrsA6K6l1AZrx/PntfPfhv0BiYcjG+d1LI44X8f3jPNQ&#10;ZHqUwZNR2cH82P7jAK+BQg5cv9mfVeWexZsBS8JnFWDl9qcVrKhY5B4b2WEoTGNesGfDsb4Xh0dG&#10;Bfn9/UOplvGZoJMGFjQE0e5oIcXGSBYXrwFWL1WtR3bEKI/hyZVMzy9ldXEhHp9XGSxb02n8rjA6&#10;hHNcPFMlMtnBhsECYL8yYWHXO1cH9nDrRBL9SwlUAVbtC8n2b3XvintWGYDX9OytjBYPn2bn28iQ&#10;7bE99CBYtYetT6VGRZL1uuTBNLrn59I9Pf1sTBtTF2xVnflCuqL2+/3awuJ+CAdvY4z7wCtZVjzi&#10;VtAqZCPS75QlEnToflLAbdWWXYnO5bUyilVLcli9JhoNdUHPDVCQO0NxYnVuQXEkUPEkUJFdcT+E&#10;knKu5Jnay8wqDuxSBOHzOlFA3dJoVWVxcwWmhtV3taZegIF0HqCRUCl4IJoGS8hIOse2VkVy2ZLU&#10;Kk2wwoZGtnMWiTLvr375ZwCtZ/LtN7/QmHya2lYaTbCFibbSuK+WA7hyf4oFmBY7e47wH6JBjt0R&#10;bTFZPRGd4fqigvuXggK7Xm8qGZFkKroBLb9XLaXSdOxo96U6WUp+MFc/wEJvqTlJNK5NFrlh31JP&#10;O6Ycs8VWAoCOwMJsAHG30yWMnmcbjYOoBGY6TNDLzhXKqssEiyfVf2RUlmAJTDCvp9mf1+Fdiysh&#10;ZmdUpf2U9fPaCSh0z0+DvZZyZBIRnRFjyzQSCuueFiXiFBRwjybTmGgQZaDQl8nNd2CeY4mg2Mfr&#10;YHp1AG6tL5X2UJp4zxneyARiLoCYMM20aT+YnDuWETeeqZW5VsmauNMtneE6DpUAsACxVFOO/Rld&#10;JFiDWTEzLwznMa6Zz56LBPohEqQKhZxGpnBxwwBNzrgd7u5Io1KWVq0qZYAkGRIHoLsAUDLRxmCt&#10;dkmF9qkUumdSn9xIdXgujemZLG9eSn9xqu1ButNHwLC4l5ctNCUEcPWGweRzbfVvDABY02BTITzz&#10;WHMFRjWXYAOvPMGuGB2S7JxKHH8u9y5ktHyU4fLx58XZ2+1g8PbYHl+OL2DVGWLFPQBo9MAaSiVp&#10;zOaSKFeFFkRWlxcMIKLyag9989yMuHBKIOjRZF+esWhgc4Z9+LNPgSsc8aBoxqRUYhspLOVKXiXU&#10;tX5PWtO5RCt1STba+tqYLRWoqNY6tHk3rOpzGjBdwikp52r4GCtjMiDD0QHY1QFA6xCAZdCf3erU&#10;VYZfGHB/AwW70xUvVtUWf1gByxtJSQjsKpbcqLW4D1PMl6RSKEq9XNI9h2qlIG18Hw4Vh0MBHUJO&#10;oXgOcX0hMBXGtZcHCzCfkSRQcLk/ZeDeh2sDUFSZmdwhVcax1fQlxkQHpK0b+yaL+UjPMMCb82D1&#10;GjOyqipjJ6PgHlVhuJDCeCmJ1kT8hZYWPT+VeqmWOilQHUfLoGoHDAVg1Wl1ZYD7HQ9HGgrJNho3&#10;+Td7PnUJJ6uqfKOvICXZlGofe7OaEcXwRYMjKQZbTGxOvAcAKquTcnO2F31C82A1s/3s5uFBwS9m&#10;Evh5Tcmkkyq8YJstg0JNf8B0c6ZzULpHU52Kj0KIxkKMwaLKztnOYwpwuTOWNtlhb6h7ebF4UnO3&#10;PJGYsmBnCCwpktVFAOe26LfHOa4jH4ApUBBTIKtMlm1XdzQvBl5vMI7Pj1vl/XQj4QLHgwVHMABm&#10;az5QxV63UVJ5eauKxUqpqC08th9p+ZTHZ5FWX+laR9uvhc5CBSiF7qnK5DX1eHgp3dmtDNf3eKUD&#10;e14ZVTheAFAVJQCwYhAkW6kcsOaz8OU37b9wA6yKwFVfSLy1xCLtTPKdE+mtwNgAUDh/Gi0eZ+Pl&#10;NtNqe2yP/9HR6zWc7UHrp3oHK8geVruTiaS7THptS4rGtHRR9wV14FfngZxOBapN642saXMGfU7x&#10;uW0SBmNg9AcBi8F8yrxiET25L+PweVCAwMgAAvx5BKlAEoyEszhYEdP6iG7bBCqGBVJiTtkwXcOp&#10;fFOlnt0qBwd7KEQMWjTpGQEwlqsFKQFs8yh+bKMxusSdQDEOJtVhneo8ztowt4qzWwShXAZMr5CX&#10;kuZVYfWN1xxj9TMpPbnvQ0cLzmAFU3k8k7bYIxk5QGG04Psdu6MojPSHC4vJ5lefQWZvKVA5Aboo&#10;mhs3D4tG7ptNRwDZfXE7jsE6XZqPVQNg8edy/oo5Voxkr07Wkh8tJFjuAnhb6qvnj1YBPjWNyOfA&#10;cbLSwuq9qO3JFpifgi5YIuM2KE7wBWOq2ONzJVhx74dzRYyApwUS22YW98YRg84YRltIh6QJUpxB&#10;o42QyexQ8Qnbfbx2AhXnuDjbRucNJiZTLRgFE2JsB9OL49WRhEpDBaYI/fXyI3GnwEgpLqjOdL+M&#10;LU2mIJMZNnsjqQFsv7ATT4Cx/8z94ucAixcr88FSckTG58nKvp2LgoyYAFRcJDA4kgsFA4D1wPz5&#10;8wKg+uL6r59TsFlKzGv5uBS5zxoLqVNGMhnHZzSlqkPOxHFPL1llEvNmpivbnqmwww1GR+UhAYvx&#10;J3kADmelRqtbSZaw4AJY8fORwPsXSBc3jv6ZBp5DX7z5rjiyPXEXhpLqX4ivOJBs/1Tq0ys1DQZQ&#10;/X5y9tT8/Cu5PbbH9vi3HQWmALern/LttloncQ8p1Wqpm7qDogAUD4fLCaCi6s4hDqcFBdwMlsBB&#10;VKt6/lHeHfLaJYGCwKLAqHbunVD5pr5u9ZqCncFqRuFxyK7ZJIcAPjMHWgFMdjtYlBUFkoGF9oCq&#10;tnSOx4wVMpOAAVr0jGMLkC7u9I0zg1Fxr8oDkGRLje3FDAp1aTjb7PVg5e5M5FFoCiol1zMQV4bl&#10;B4vzBkNarDigy300soVNiyuGQhbXqHW6dXPuiq7pzII64jyWF9fpDcsBrpVOEscophYU+kOjU6Xc&#10;B8dWOTq2CfOjvgxKa+S+eTO3Rfd5r8OkURu5dEwBi+3RSCws6QIYH0A2Vu0IvQZTbTCTDMUONK8t&#10;iT+ElTtW7YylSJUbEkxuzG8JumSHxXxBY0YIVm5GgwA09Vni+pz+LJ5/WPbNeL4AJbb6+GpD0T80&#10;+xVwLXj2X/LCGGpJSTrthHj9GhIJsIoGXBuZOcCKzhuRKBYDXADQGPZzACHl5Y7EZn+JYOXPDXVf&#10;jKIItjSVgVW6ki61dO+K7JAeemw3c3+Pg9oMUzRa/HJg8uH6ggCisLI/gz0iBxZ8XrxgVbh+KvsM&#10;+H9Vfv7ZxkmjZHDdTqsNn02bRL0uCXtskvC7/jCDxpkoBSoAfjgFFornTKslehvS0JYKSYIuTW7z&#10;nVMFKYIVXTISuD96C1JwUetPVCmbLFe0OxDKV3Uo3JvG/QCwPASrdEesKe4Jn2lLlLH/AKrfd1cP&#10;W5DaHtvj3/VoAqyaveqn7qQj9XFf4gCWSK0hKbATqvKYMKsrVLAnN8DB4baIFczKjiLAPZ2jvV2x&#10;Hm4GfzNgVH6HUe4u1/L27b0sT6by8HQjj0938urNI84neXz9SiXB+xazHAEEGAlBVwMbwIkDuiz6&#10;HNbVomlyidFA6yaAFTOrjgw6bMzB4y+ZUD6vW4s1B1bTYIPJRlfijY1ow5+ragHZuGFs9o9om0MA&#10;dgfBAJNgeamw5NMJZVbVAtgWijDnqgiAPr9d6q2iDkHfvb6V21e38uHXP8jV04NcPD6o+OTQtFGX&#10;kcXwWqmMo0LOcGSWvb2DTdS+xapSeNpO+SwAKqz2s2CgHGLOZCLqQJ9vlCXR6kiMkvjpibhx7dz3&#10;4X7Nlzh3ui0wfp4R7tx/4/wQRQnMauKgMZ8D2WA8mQCocc8JCwQm6KKoWx1xOTwGCAAA9nCdv/j2&#10;hQLFL17syTd7WDxYPLJ7YNbFARcJBFwrvjYfY3GCxQX9HKN4/zl6EAdg8RnxZ8VS2c8R/Izbb6kY&#10;wpNpii/X1kJPg9hEdaFRG544/j7eAAtrSwKFPJ2jXyGAqlTXPUQyNEaCHOAzwHTlI5NX9nHNe0aP&#10;7By59Nw1umTv2K3Xe3jMdp9H74dszOOJ4JpdcrBrFNMhFjZY4LiOTeLH5yTu94rPtgm6DPn8Eg3H&#10;tL1NO69AJKuuFtzLU0ACGHmzBN2huJIdiVbW4stOJFpc4j46ui+Xa/alOZ7K+PRMksWK/q44aS0V&#10;3bxP9BV0JKqaZUVBSLQ01eDFfOtEGqP7T6uH323FE9tje/z/cvTGPWd33P6p2a8KU4CpBkyCYcUa&#10;LbUmcvq4d2HT/Ra23tyca0LRIsvyOh26crUY9sVu3NNCNurXZDLtyvXdqdw8Xcs5h3SvT+Tq/lKW&#10;Zyt5fPta1jeXcvnyUa4fH7Gy96jaz43CylBFpv/yfLFzqKt7tqEoTqBk3YyTrhgMVtQCimti5hRl&#10;5Rx+5VxYqjNQccIXsLKEohoBQrDiYCj3wSxOj9gBcja3VcJYaXPIOE7JN1bcbBFRDs99tlq9KNPV&#10;BPdxI8urU3n18Z28/vF7+dU/+Gt59cOv5Pr1W/nu17+TfZNDdlAcjwxgjljRU3G2C6BSNohrthgZ&#10;j2IQ97FR/GCGcQB/JhKUVBzX/lkdWeygeHe7Em11FayaJ9fip2w73dChV7qub4xsKRjZ+Cb6Q3FV&#10;oSXjKR2kJdOhEjAWS6g1EJV8dOowosCT9bG1tzq7VAun8+sbXTQwkv/lh+/lh9/9tRoH7wNkn+HZ&#10;7x0d614bbbPomk+XkKDLIjG/U11D2EYjKHKfTWNC1A6J7b8hGFVPiz1bf85kU0zBipgDANxASehi&#10;7o2AaQcLAIoyFhm1jd8ggCococmtV8w2LxYtdtk7tCgg7R2CsQLA9g0OBaajz+0+OlOcXt7oef/0&#10;RibLU7m6fSm3D6+1/frFhorZVmT7fKVyj6pMsirK8hPZsrYwfYmS7i85E20FKV+uB4ACQ4wzAHOF&#10;v++LJ9FT5sV04XS1p+74jdFEar2hinjok0jG5QhgkRdMiyNZALOq4Vm09Pvlmudy+vA7OXv43afr&#10;h389Ffjd05Pz/atXMb5+/qvtsT22x796dIfdWL5X+5Tv1SUz6EmSEvb+QEIFFBgUPcbUs2BRyWZ3&#10;cBh0M4TK1hBX3E7LEVayL8Rw8EzGYGiri5nMLubSWw1kcj6X0elUnS8mp8zvmcn67kpO7q+lNR5J&#10;bzKR9fmF7O7uiwPgdLhvlGff7mmq7b7BJN/u7Mr+wZHs7+6JcW9PjvFnE77msDFtb7i6T+cLkmP+&#10;Va+nScCJNopJZ4xiU5Fjf0hMKGocMCYDUnUhvjbbbeJ02wCUZi1iqWgQYOWVkN+mzhiRqF9FG8P5&#10;WE5ur2R9e6Nqw9nNjZy/fCXTiyu5eHqtXzN0sQRW9AzXRZDa2z9UwCIbNIENmg4OlH26wAbDboca&#10;zSajn9uQpYKEcylJNRoSb3ckPUAx7Iwk2cJZH4k9CjYV/uJcnlCwsnnjAFy/OD0AYI9PwUndyzmg&#10;GgjiDEvAB/YIJmkyWvWZcqap2W7JYDTUQeETFHiC1OwCBfT+DsD7Sq5xP4VqQ4GKs2c7OzsqU2cm&#10;FG2cAnhWBC299kRM240cB9AgQ7Aqzm6xdbZhJZu5KDdYlAfshKctWFaw8kWr4ouUJBIrqTqTDh8E&#10;LA5Pk2Vzr4xmtzw5fPz8BZ+pUV7sGfQzwbM/nulQNOfk1udnMlmtcC9XcnbP+3ij93dxc6t7pTTy&#10;pWqUQBUMcsYtoqMYkSR+Jn5+LI//nqrh+jftSlo5cfA4CGByJXsSKi7wivtJ0vexswmRTFV0lopp&#10;y+V2T93yGTlDkQ1j702eKL4XwaqsqlEO+p7c/1ZOb38jVy//8udf//a3qvb7zW9+43z76tVsPpr8&#10;/u3dvby8uZP3r9/I+1dvfv/q7YfZ07ut5dL22B5/OLrdZqzSq35K1QuSH/Uk2m5KpNFUj8BjsBBK&#10;xglWbL9xw/qLbx7DA7mPQaCymvbFdHwgw0lXeouBNGd9KY5a0j7hAG1HHSSYMNybz9RFotRpS7HV&#10;lHKzKZ3BUIZ00CgU5ejAoHNDBqNJdg4OZffwQPb391UBaHj+Qow8v30uFhRTzuYk0yl1faADR6LV&#10;ktxwqkDFfSvuHdhDdCyPybHbq9H1FD5wA56ZVTY75e9gPCjGnAmLBLACD+OMArQAXCUwK7q2t+dz&#10;yQJIRiiAjTmK4u2DBkUu719Kd32iQ8idGUB5sZDne7tyAPZ3BDb1JRzSuI+if2wASNlUUcdhZlou&#10;JcGGMjUsEFptsKo+QGogMYAtr5+yddoi2UKUxGdVzHHs3KgONYPL4QMDcStY0QKI7DIClsmRAoKV&#10;D4AcxP1azTb55quvpV6vynA8kP50KpePr7SoXzy+k7PH13L56o3Mrq5kcXUt8/NLHU7eByN8/vy5&#10;tlr5fLgvqUnBYKCM+48CINlC88dy4gWgMlKDogovGIQtXpdIdSqmUElnuSiRd4JNOcCuOMvlYL4V&#10;7iscLX6ehQI7BEOjMwb3rchQGcB4eARgwuvevkFPDu8eWx06SsBFTnc8luFyLd3pXFty/dWZelq2&#10;pkth2vT6+lZBjPNQnA/k2AXd7SniYAs3kalKvIDPOvcF42B8qbZ4M31t/XGvLViYKlh50gMwq644&#10;og1tZVJRSbBihEuyVJdal9dxom4ljECh7J/sl/ul3DeNlOi5eSajNYD05V9qyOI/+af/Z/mL3/3V&#10;/zDqdKSH34P5eCLXl3dydnqtA8l8jy4fn+TVu+8EoPXT0w+/2YLW9tge55Sw9xqfio2iAkuoWlaj&#10;1lSjrTJgGnhSuszCZQOT4smBWRtOt3kTqGg53hOz6RCFroxi0UcxH0h9NZP2OfOeRirYoGSdThKR&#10;TH6jZCvVNFSPA7qNRksjM9pYBdM3j44Sewf78uzFt3IIVnKw80IOn30jFoDB7i+/Ep/DoQKOVKEg&#10;Kc3V6koKq+wIvhcFCvEKVvMoJi4UpWMXGAaKusUd/INajM7qdptJbOajjfjBbADDOtZZMQWrqE+q&#10;bRSiAb4n4zVmC8kOJlJdnEj79FIWL98oYDUBXtXBCEA8VpukFphpMBzSa+eQMU8GLZoO91SQwgTj&#10;OMUJVP+h6FJiT+smti1jzb5EG2CHDc5vFcWIVboDRW/f7NPWkskZFrMrpKIUApW2SO0Uv4A1+L3i&#10;8TpQ+EMqu/cy8djuELvVponJ+XJJ8lUU5yLen/mpdFbXOG8BtneyfvwgvdMrGZ9daVuLkfzBaEz2&#10;wGS5QPG5nHrtDJ/kUDDdLHSvii20LLOhehq+yAFjR7It7kxHLGBP5nBZTP6CmH0bZ3Mr57lcKZ3l&#10;srvjYIZgH+ruEVMlIF85U8f9Pl2wgJ1+i4UJB3efv9jVCBemR0fxs6vdgUbzV/pjfK7WksGzo6im&#10;OJiDYT1Kc7SU2dml2lIxU4pOH2RUHBKmGpRjDMlCS/equBhgthWtmzh47Ii3lFWFijOxRVvaxuTQ&#10;NAHXGizqfhSDJJlxFQez5Oe4iesheKsK89itWWmcE6ODBePzk/m2tPsrubx5ktfvv5dOry29LhZq&#10;+IxxLq7dG2PRxuBR/N3yEu8LmOHrH2R++VJef/8befXdb37/9OE3W0HG9vj/74NgdTFqfKrWchr5&#10;Ue53JVouS6HVEZc/pC0tFj0WLs42cb+IJ9kC/fMshl1lVocHO1KslYT2TbX5ULLDvjRO1lLEqjfb&#10;7qlXGjfjWSiYMZShOzV+wRmnQF+5Srmos06Uvff6Lel22/Jnf/YfyfNnX8mLb34pe8++1pMZWblc&#10;RupgO60JQAKsJoUVaufsAj9rjsI1FKufUueo2jaxDUjloeFzbhXVYtzPsJkMYjYCaHEPClqmA/F7&#10;rBIKeqRaL4H5AawAtL2zM8kDbJMoKJXlGdjbXDqnN5o+zGKZrbXVhomMhK2p4Xik7bZn3+J6AVY7&#10;336lbdNUGiDFPSosBgrNhlpaFfoTBao8iqu/0JDq7ExCKFhHHC52x9Rw1RXIqAM4ZehsZSpQYRHB&#10;OSKCLkUc3L9jS9NiNeB5pkXjTHDyOdEjMF0oS6ba0mdDi6hUZya5AYH3SUqjcywmOPMzle6MKcFT&#10;Hdg9OjKKx4XCC+CLBgMq59f9wXxZbZyo5qPLxBdhBQu9GQXd4M/LEdiTUWe5Mio9J0iZHBw4jqvg&#10;g5HwlMjT8Z77awQSDmAH/QHNi/r2m68A8gdyiHP3xY4KSWhKS3NdfnYYTklRR749V5eM8vBMjXir&#10;4wudj1pcvZJKe6xuFPPVuYIh24zcp4qnipLKbaJCGGypacZhsHCwwC/CinBpKseBqjIsW7gC0OXg&#10;dBafp6zuHdKtndlinmBcIomNY0iz2VYLpijA8BCAS3ESOxOBcEJbnQV83mu1hi4euKjgQH2v1wOD&#10;76qNFt09Cr255LsrLL5OJNGYyymY2Pz6rQZmXt6++fT+41aYsT3+Azhub3vO6+tu7NXDLPZwPdTz&#10;6Xb8P9s+OO/XD0bN3MfLcQO/2O1Pw9Xi59F6IcV2S90EaPBJN3LOCn2RjZNlETCsKPIEKyeKvMcO&#10;xoWCTyeJao8S8o4UJwMVa5RHUyl0x+IJp8UXSmNlm8UvcGoDVJ+VYF8snPIFFsOkpsTSdaDfbkin&#10;UZURVqKcR2IBrtKpvVnVLKz+2VoaCzCc9Vryw7Ek6gBYfH+jPajKt03uUlCOHC4Fq2P6DNJ8lWCl&#10;7PBQWaLdYlCG6HWZdU4sW8pJCSvfHEAwSVk/jX3nJ1KcrcGwZij4S2nOTiTf6EsRTChbaui8EMMK&#10;aeHECP4uwHS1nMsUz6GJ51IoZTUDrNxrSW+1kDAWBHTvSPemCh6J2lAdMRhceAzmQaAyOQBaKOwE&#10;Ksq56WVHeTcFBGQefF/oC0hXD85CceatXslKv1OVZqOsYZVsN+q+Cq6Taca1xZXmb9GAl4GRw/NX&#10;Oh/FIdZcYyJt/N1gvJLJeCnhYEQi/rAKONLJjO5TceBY5d5ZFPc4W4AVVS2SSR2CRe2703IIcDrC&#10;eWhj+zImRltEB44JVF9iRCj+IDvk54vsMB4OqHt5JZ+RLF3jA15VaDarJVU6JpMABYBVLAXAKnXB&#10;0gEsOTDRylQqkxsxhwAujA/BmWnM1JqKVlMtAEAK18oh6WAso61Lyv89YEZ81gQiAhWHjzeGvg0x&#10;ePJy4CDgFrBwyIgttElr5nzXkS0sBiuA1hEGIIXEDYDliEMhn9XOwAwLFb/PhffrAJ83gzL4Vq0s&#10;9WJR8rgHKjdp01TFoqVYbUilO5NSbyU+LORqywspDU7VH7CzfCWt1UsZX3+Qxe0buXn13c9vf9zs&#10;dW2P7fEnedwCkG6uuj/dXvfk+m4sV9dDebidyOuHqXy4n8r9xfjn+/PxT/eXo9n/N/AarmaxYqv5&#10;iW4Tx3a7Zi1xVkgLosmoJ79WsDIYNKqe6b8u26H4XRYpFbGSB7uqDDqSBuAxpJDDxrlOX9xYcVLF&#10;RlWez8fWT0JXvPFoQgdM82AEmSxnnCKaWcXwQKYBM3mVBYt5UrFEWKJprGYBXKlaRT0NS2A1TBq2&#10;x5JiBDBZfXEdKOWMEdNpdX/H4VFRgsZbGMmqzAq2DFfkK4GWQpGA16ar3jSAMg7A6qxWygyZCty+&#10;uJXy4lQyYB6F/kxS9b5uzpNhML+IHnSU0FerdanX63gWeTDFkgIV49mp+vNHg2IHS/Fns+rewf2p&#10;THcq9kRJDlxRFPiYFkQW+CMUdQv+zFkuSvrZNiMTodP5sYmLB85xGVXOz30lRppQAEG1Hs8sZfl4&#10;plRKklXlaYQ7PgVLBOguzlR1mO7g2bVnmgNFayAGM5abU6k2R+pYTiunKYCallRf5N5kE3RuoLM8&#10;GawtAFACEB260gpUO1bcAwCAA7wG/D1no1jcjbgfw7EX1wyQMrtVQMH7IDs8Nh5tHO69dqngM1DN&#10;JfRkuCGjQxKRqMTAisiMQrG8AlG6vomkj1bmurfEPSYyIsrEGcTIeSj+f/T5a4A1MoZf26hMOAZY&#10;EXzMOAlSh27cRySvTNCAeyBAHToy+Dxl9c9fhpA5BM75Lr0XLB7oUKKD00zHxu+EGh9HAtKo5vAZ&#10;SOOzkNxYkKWjUkwkJRWJ6eedkf5keslsTUFX2VR/KZHaQF0ySv0LLIYepTa+A8s6ldbiVm5ef89z&#10;y662x5/ucXk2mi1Ww58X65EMFl0Zn05kfjnTTCdKyC8uZnJzNZOzk6483U7l4Wrw+w9Pq39j//vd&#10;+djZKKR+8luM0ijilw0FIxWmMS3NY8FErMfqwmA1odCjSJJZ2Y07AKxdibgtWiDJHr5kZFGOTeFD&#10;uFoVH1bHFh89/wLi8rLoRXWzO0h/uEhY3c3jsZAk4jRNjShoqYcevQfxy842WigS1IFeys/VNdvm&#10;0+HcAwATQwA5+MsYcprI0g2DBYXzVSrdpiMDCv3h/pEq9TbtzM1+FVmV03qgfobJFK4BBdOXACiW&#10;SlKYTCXRHUgCLCjY7EoZjCrZGmqcSTBVFF80D7CiEeqmnVkuA7QKBbDAjJ5ccedxprMZnX+iiu/Q&#10;4lJrKRZ7iicOwQTp1mB0hrSwH1p8OrBL53bOG5GJcFiWQ6+8B1pPqU+iLh6Oxe3YuEswiZnvFxcO&#10;6sCeiAHcAVjNtkr663QRX91KZgTQGp5KsNgDKwKrCOUAVEOJpLsSz4IZ02Gi0VGGyCj+dhNglwcb&#10;QZGlDRPnoGjLdGT1Cy2mjhxB+droVUa178A1u1Dccf3PjS7Zx7WbwBLNHPo2ewGuuP4jBnU6lB1S&#10;jELWzjyusM+hUSd0QmHUCVWHNBKmqzud2Mmq2L4juNINg+pD2hkFSxOJVRcqggik6bY/Fm+kLrFs&#10;V8GKLhOJAlgrVaH4XLBFzOdOZsWTi4RDgBBZ07GL+5ybk3/HhcMBWPqX94X3zvkuzqLRCsxBpst5&#10;NLwnPqsN9+BWwMrgc5yO4bNNKzK+F7G4utYHAliEMa4F98CZLUb104Yq3z/XFmSoNFIlJR0/OJeV&#10;qa+lSMCaXMj8+s2n61cft2C1Pf40D4JVf9H9eXoyke5qKNVpW7pnExmdz+Ti6Vq68x4AjC7SY7l9&#10;OgXzGsuH1yt5vOj//OHV8qf/KXD9n/7Rx9h/+5//5af/9r/4tfz3/8f/jazbaYl6jSgo+2I0U1a+&#10;I2bjrtiPdsV5tCdOfO1DoQ86jjVWvtZpSHUyVJ++ElhVbbUUN5gEwcqOX1aXP6oAQlk8E1gJVnTe&#10;ZvqqChDCBK+gFiz6Daai+EWP+tRPj56EjNZgYKHZ4ZYjs112DFaddaKQwsAwRbb7wKY2UvWgAhVn&#10;tsiouA9jONzMa2neFpghlYBkVRGvFT/bJfQ2ZMsuUczp3l15OpUM2EXz8lrSYFm15akk232s6rnf&#10;wYRZtjUzkkjmdG/lS2ZVAkBLyym2fGg5RQUdmSTngzZszye7RpteL3OVCGC8l12jQ18ZFsg2E50l&#10;OCNFGffB4bHGc5Dtblp/Rm0zEaxoK0QXEYIVCyWLPdOIA0mwlDEYVG8qRbCpCsAq0VuCZZ2Lv9gV&#10;U2DDLui4TreMSKom+VJb4/jpj0hWxUh+umP46YgPVsT5p8NjXBPAZw8Lgl0UcAVbR1j/zGBDRt4f&#10;4LqZKPxi34L3wYHnz6FpqxweHOP7WAFWG6BShanVqKbHbGVy9o0zdNFoFM/s86ImBraba+heFQs8&#10;h479xb4EyhMVdrANGWBicKonvlhbggmwxRiYS6oqRSwsanzPQmCq+vnAtX5eIBCIKGKhuwfdMfZM&#10;ftk9BigBuPj3/H8IuBxIPsC9c9aLe590KTkGOHFcge+Jmglb7ZrPxRYmZ7uo/Ax6sYjwecSLRUos&#10;nlHJfjBKgUZNE4Qd0aq6fdgTHXFlBuJM9yUEoLLF25LrXkmyupb65F4KnZWC1ex668a+Pf5Ej+Gw&#10;G+uNWupC0V2NpTLtSu98LqVxVxrzkQxPlzK+WErnBF8DxC6fLmR1NpD724W8eTqRxzuwrdvJ79++&#10;vZz90//s4+yf/Wcff////m/+Wv6f//hX8t/944/yz/7mSeYNMJsI9xcOsZo8RMHZ1/gPgpXbuCcB&#10;u1GLPR0ZMtWCZDtNKQ6H2kLLALSi9bq4EmwbBbVY2F18dakzttftE6+ThqM+dfdmxHkqGpIUQIn2&#10;OHRMYLR8A9/36vJEbu4u5frhRtaX53L+cA8QvpJnAKBdrG6/FH969BGoOOR6ZLDI/p5BjvFKaTyH&#10;i21GnGBXnH8iO+TAK+8hEXQqO8zmUzoDFafQBAyRM1DhRlsK04UkUPSYFEzvQWsgpjJlpswGgjEA&#10;UxLPgHs7cYDVxpWe+VWUlVM2TWm2OrGDjeyiYHNmiN6LlGJTqvz4/jt59/EvZH1xI9/sHKDA49pZ&#10;2C0OLfAcOuagMZkhgYpsl2ME9GWkpRDPeMinzujZbFpCsahEcnkJFytSnKwk1ZtLsr+S7PgMC4im&#10;2BIVccTAOEJs6+V1novgy4RjyskJUNwv4gwXgZgBjHQYIdPbObBjkeCR5wcOLeS7uxyMtogD7GWA&#10;53T/6q08vPtOzu9fSmMwlv/Ff/yV7OxTkk73cwpDzCqgoHCHYhf6SzI8ksWdnwPGkijAx9g+jok/&#10;kVeFZyDXVHcI+u558j01hrWn2uJKtcQZw+cs2pRQqgvG29CMq0wBrLLUxFmXaDIjNieAii4dRg+e&#10;P5gfzh2DU90y6JKxbwDwmrkgCup9kdmSTRGkvt3FZx9AdYDPGlvkHK/YN2DR47CLw+YUNz7TPpdb&#10;M7q4+CJIaXxLIKRt71iyJH4AVZLOHuUpgKqmdlROAKw13hVnbizu4kwd2Z1giAxodKeGUh7dq/P7&#10;+OTx5+nN1pF9e/yJHgSrxaL3aQRwavbxi9mqSG0KNnV1Kr3ThbTnU6nPxjK+OZPZ7YXURx2Znkxl&#10;fTaVs4upzJY9Ba/zy7G8fJzLelKS015afv9P/kr++//9X8rv/8sf5f/+f/hPZViISci58VxjwXSY&#10;jbpf5bPsS8RllEzUiyKNItkoSb7fUYVeuFqXWKsNhsV4/JnOPNGklC4FZBaUkXMWyI2C7XZtTqYA&#10;e+wWCXEmye1Q14QF7u3iYiEX1wCrpxu5fXsvT9+/lZP7S7l5+yQPH97LEsyHrR51kwDjUo8+nEdg&#10;JCz0hyj+VJgd7x+KYXdXbEdMAwazMhxKiDEmtBICs6KLexCMLlnKS7bZlNpiJeX5QiLNjiTpEj6a&#10;iYku8aGEGFwBcQZS4vYnxOUKochGAEwRgNRG7fUFrEKhgMqnGYnh9YVVJMF8JXonrk9XMl3N/gC+&#10;dJZ4fPtWfvzNX8nT2w/y7PneZu7o0KAWTpzfIquiMwaLPFmV38UZLot6M9IZg63UVCYtqVIF7wfN&#10;cZfqphBrjaV381YijbE4Ug2xRivqYM69Goo6GLPBoWOy32CUKra8iivYwqLAgQPIbjAEBhkaUMAP&#10;jG4FrRd7DMY0yRLPab1ey8df/aBDubdvXisAcwD59vU7ANg7XUCQIbIFyPtQ30GHVTz4bIV87g0L&#10;8Xo1P42Mit6DnugmJ8wRK0qiMVVGZU81xZqoiy3dkWNK4ymdTzTEHtkAFue6HH4AbKaucSls01KV&#10;x/fp8NAuewDZ/UMAD90xjuzK/HYPyL7BGvF3Bwc2eb5rVDZIkN3ZPZLuYKouIIuTc7m6w3v16rVc&#10;3t7JLhYPDodLAYtRMFRQKlDxxAKNsnw3FjZUEIYyDQl+Hpi2x5riY8syNxJfYSHuAgAMgOWv4evs&#10;WOzxnoRLSyz+LiXXPpHp+RPPbdbV9vjTPJbLnnM47v60XPalM25LpV/HSqyts07VSV/yvbbM72/A&#10;rJbSWEyFMe/5RlVW52thPAiHeAdgXV38ez3nHRlPGzJtJOQ3t2P5f/03/0D+xT/5G/krMLGMD0UF&#10;QMLWk8uOQm9+ISHbjmSDZilmQ1IoU/hQ0lwpsqp0F6vDXl9zq/zZgkrJqWwjWLFNR7CyWexqlqoZ&#10;VVazMgW6SnDgOPjZ3X2+GMloPpAZAOv04UImlwupjTty/upWRmcrdZgYr0+lNZrqbA3nt77+5gVA&#10;wQ0WCMb1Yk+ByohCTycMgpVpb0fPTSIwgNHnEIZJJlJgkYWMlDpdqU8p8Z5IrN2TzHAmaRQrOmTY&#10;sco/9kXE4o2orJwGvMx+4oAuC60PRSoC0AsB9Ni69HrpfWjH6yain2o+N1bf5WpJ+sOOjJZgvau5&#10;XLx8VFeJ6dmpgu/i9ELmKIzxdE7bTZw/+uKRyPh9Fnqvw6JgxRaatk6jQZ3lCoKR0NyXfomp7kRC&#10;tb6EWyNJg1n5Ch1lJ/ZoSeNCDO6kighMbtyTO6oJxx4vimwwLMk4QCuV1pYc2Q7vgQO7BqNV/QRZ&#10;0KnSYzzJeDSQk7O1TJd4n+5u5QQF/fbdB7l6/V7e/vhbefn+V/LDr/+BfIP3g/NTnN3j++332FUk&#10;QjYSDgL0Aews8DQdZsQ+c8IckYLYwALpt2fjEHJ9pszKHKvKIVjhEYCJUSRmf1XVfBac2tZMV/8w&#10;KhFL5nD9UQAlwJZMat+idk57eybZecHnChADQ9zbNciL5wf4u0MsoALS7YxktTyT87NrDY28uLmX&#10;IdjjSywmru6xWAIQTxZLVQWqPRkAi96ZjNSho7zFAbYFtkqpP9WTlMhzHs2bG4grzQDPrkRqJxIs&#10;LyXeuxAPWJevPJNQea5gFS3ONVer3D+VyfnTz9Ozxy272h5/msdq1Y3VetVPzXFLWvOe1Bc9Kc8A&#10;VijyXazcy+OBZOj0MB6JOx6XQCopsUxKQomIhLJYNZeyKgnP5NKSyCYlmYpIKRmSjOtA/m//1V/J&#10;/+Uf/SCn9ZDUYjbx2vfF5zFKJGiSZAiMym+QYtQu9TKjzVNSG/Uk2WmJr1RGkRxKaboEWOHn4peV&#10;AgirM6RtGHVWV6Cy6h7SJlSRXnooYihgVLexgHEfazgbSX3QltE54+TBFHBvM7Aqtjmb07FU+z2p&#10;EiBrTak0ANStrrTaXZ1/+fbrZ/L822dyQOumF89l/9kzBavjg83JPSvuk6QzMW3/FetV/X5lAGyq&#10;yXsZSWG6klCzL8FqRyzxrBxyP8YZ3IgHnGExWRm/7wbYUobtxirbsZlRAmhxSJevHjeA2Wb5HGXv&#10;kFypKNlyUdrDvkwvTqS9XMrw/ByvAN+7B3XGmAOwTm8fpD0Ya3H85tvnYAWHsk+gxTNTYHdaFdSD&#10;PrvOiPE9TFMm3Wzr9cfqm+vOTU8l2pmIO9/SFqA5mBNLICdHdjp8xFW1x30cSuU1psPsBMCCJXiZ&#10;UwYAjEU0G0qHjgG+dBZh4i5VeplsURoE925XhnMU1s8xM931GVj9Wk6eKL9+LRePH2R1+SjnV/f6&#10;b+nmT1cUr8uqQBUK+oWWUSzw9D70RdPqFEEBCGe56ObOEEY6ZfCVw8c8DwC4BCvOdx25cTqz+KwV&#10;dSbK7U+pbD2VzuueIdu13HcjQLF1yZNelASnPbzuvjiQfbCoX/75N1KvtqTTwiKwPdA5KRrvjvBZ&#10;YDT/3dN7WZzfS392hsXGubz+8HFj8YQFC9uC9CAkO3T7N84pPlyDP0OZP87PYZIusCtrjK9givGB&#10;gpWrOBZfdSoMaow3TiRWWulZHNxKpokFJ97H6fnDp/Pt3tX2+FM86J5e7dc+1Xs1qU+o/GpIZdqX&#10;+nyiAEXvuXCuIK5ITByBsDCVldP8DL2LZTISTSY0HoOb8tE4ihIYAcUNpYRfiv5j+Rc//WP56b/8&#10;nbTTbol7jyXiMUgqbJZCzCVVBbaIzvdkS2mpjHsAqLGEay2JtwCSHJzFeeD0b5gICjuNSqkKpH0O&#10;20dsaXHg2HS0r5J4sh8PV6g2qw6isqB3FriXSU9qyylAeCI9sI/6dCrFdkei2TwKf1lyFRSUemMz&#10;MAywqjdaMhoM1ZD1xTdfy97zZ3+IrT/cfa7uEmRx4ZBPkumERNNJdZZIVmrqLMFcqcriXAL1Lgr9&#10;SCKNvhhCSTH6UfC8MVXDUQjBthj3lTa5W3YVDzjxZ5fVqXsYXqcNgOUEW7Grc73RapBoLimRXBar&#10;ZbDfbg/PaChNsMM2mGGM2VQAp/Zspf5zbVxHZziV0Xguv/jFV/LVL/9cnxkjWpRVUXIPVkVBB9/L&#10;LICCDiSl8Uqyw5XkUVAT/TmKYFescbCPSE4M3oTKt9kqo6BA56E+z6fRTNhwZNF9JZfNLn5KsmNB&#10;/UwQECl2cYLRkQ1zboiDx/Rn7MyXMr680WFn/uzy7BSfw3Ppnj1I//RBOrMLGa9upNHF5wOsyeHY&#10;ZKNxto37PARFJgczQJLDtGRVdDInA/SmWspIOHxMJ3M6ZlBUse9IygtLRA5cYDCh/EZ6bk/gvYlu&#10;ZOZYGHHwmO047imGKdhwB8CejuRg3yjPn+3Jzu6+PHv2Ql682FX2StY3HI41H4wqSEbeD8Csa82B&#10;tIZLvCdLmZzdy/jiUfprsCx8fff2e/nxt3+tv1u8NwoqeB/hWFpn/YLpino98h4cySZAlsAL0Iq1&#10;xRHv4Z6mWERMJVBbi4eJwrWlhCor8aanEi6uJVY7lWTrBL8DZ9JfXcjZ5cufzs+3prfb40/saPRK&#10;znq3+lOnC1YAoMq0a8o4iljppusoXCi+nnBS492djoCEwXBCgajusXD15w8G1FeOxY5AxVZYEKvc&#10;eiknYadR0l6LPK4HknAZJBd0SCnqkVoGTCsbEw47losVNX6t4Wdn8VpfLSQJsGBcB2eJ7DGsfPEL&#10;a3QGdM+KIgPGUbCdxBagghWYAltbdFUnWPHVabXoHlClheI9HkpjMVdn+DpYSHk81kRjWjfR/Zsu&#10;DREAGwMJOVtUbzY2arZqWeXXXbC9UNArz779pXzz9Z/LzotvVCzCdl0iFZcM02MHfWmCGXCQubY4&#10;kcr8VAqTtQoTyvML2WOGlT8hhwyLxKtK5Bm8SKZ4bFVJOfdiqDi0U9Zssao1VMSPAh9wYrXtErfH&#10;IvFMVGLFtM6JMTCSzhtMB66vzqS5upTW8kyqo5VU+lONsC8D9AlWPbY5ZwuAIUUKBypGUEEF5f0p&#10;gFSxoE4aVQBftjPEs5pItDnSM9GZiqfQlH1vXA7pjvFZrk2DXKrgKCqgwo/7NQaDXff6KEg5PjzC&#10;uSeW4wMdmi5kI9KoZqRZ4xxZQWX5zNWq4GcWAay8/hiKemFyimd2JeXppVTnt5Jrr3XwuDk8kc54&#10;LT0Uf3r2BQF8qpoEc6NMnUIO7pcxe4w5WdyrovO8CyBFF3fuS9FVwujN6RzUnikqRk9Gdq1hABWj&#10;7ZOybwJ7t4EpAng5C0W3D7ZhyQqZUxYEW+S+0s7zFwCrb2R357l89dUvAFR76jARxcKtWC7hujaZ&#10;VzGwMnoAlunbWAdg4bMQLnakODzD5/ACn5kr6S+vZLi4kOHsRG2XCLaJNEA2lJBAsiR0Yqfc3hjI&#10;i5NikBRBq6szYhRR+PMLcQKs3JWFeOsLLCzm4s1PJVJZSzC/lEBhw7TyjNefncvZ1dMWsLbHn+ZR&#10;mQ1j7W71U6lfk0S7roax88srZVcc0PWiAHDGww2wcNkD4uIei9srPqw4edLTTk+AFMMTudkdRSFh&#10;Miz3c/KJgGRjHklHXGBhPqkWUhpcmEOhn+JnZBo1FMeWRPHqy+Wwuh5JaTDWsMJjD4oHgOpL5LsO&#10;U1JubrTq6p2nqtxQgM0GupXvqxUSk4AZTV6qbVpzvZMTHQCuLwEgjMUvVDRy3ofVeAD3F/kcSMii&#10;nc1mpVjMS6Wcl1I+pWrCdqOs7hgc1GVRanWaMltxpQx2A+DgbBjtm9KtLkBkrLNJ0XJHTWXpIcdk&#10;Wg7qbtplAVWJMbKCYo5/Cbqb8w8CCLNRPGRSHquEAVQc2OWAc6ZUUoPc6uJM0v2ZJLsTyY2WYCIA&#10;SIBjtjWWJH425dodAFmp2pL+eCLtTk/auFbuDzXxrDOxmMrLvdE4rn8srcVanz2v34fnE631pAA2&#10;YAFDOfQBmBwROcKpAGXFPVgCKkGn0ICMl4zqC1BxJk0NefG+ELDI4HJxLGLKqY08PhlXJkHX8Uix&#10;rmwqWGnjPtYSb+Oe2lhUjG4l3zmXFIov54UYFV/pLZQx0li33sTnFZ8htmzphk6T2WShJl4scOiQ&#10;4YpxXy2pLhO0cDp0JnEPWDCATW3YU1y+BDPuW/G+AIw5r0alIj9rFHSwNbe/e6BMndLyPH5ePo5F&#10;UCYplXxaP8sc3M0kQypQ4agB1ZD0P0wV2+rv545XVTlJGyS6yiebC7CdqcZ/MPK+2gPT76/wXp2q&#10;SwZz1NwRMNcQmFUgo/+eOV/GAMA3XVdBiCEAEEt0JFiaiSszEld+Io7MROxZvGZHYFpDTVyuDK80&#10;ADJWnkiygfcXz7ExOpHZth24Pf4Uj9X1eaw0G30qdLn5XNZCyGFQMpHicCCeWEID+TxgOMyP4i+w&#10;1ekQq92mG8MUBnB/gqtP7q8QrDgnQrdtxmdE/E4dmg0H7OL3b1J6GcpIE1XOPTnAgDiXROPX0mAo&#10;tmBUDC6fukpwYNcJoKQzNWXrmgjLcD+TXYxHx1oYKRw42NtXJwCz4QDF/hA/w65R+pUGCmGnje87&#10;UCBhUGF5OBFPPI2ClhRnMKI+hv7IJhAwHE9ICWDAVT+TeHkSWDPJiKYD03+QYJXOpiSSiEuhBiYK&#10;IKAgga23MIrl6PxeM7Ec0ZwOkNKrj0DFYVgOudL+iMWd8nI6hRNsCbSUxluMvIcN6FpR5G2GXQmD&#10;lbQrOW2nxXEdLiwMCC6UlBOoyOA4B9U+u5VYpSt+bsbH8pLINyWSLmrsPe2c6C/XarUUqOjY3cG1&#10;U61H8GNiba7RUufxdINKMjARfA9zJCM7zqDsAmBfWFDArWBRYFKUZe8dOVUJR0ZF5dvRoRnvB9jh&#10;3pGeX8CK+2NMhM5E/VrYaYnEFiABhuDiS+N9B2PKAIiK0wupLe8lP7rQGah06xQLi4lE8kNlV8X2&#10;FMUdQIWFR6fXlW63K9lcQXwhME7cK/OhOBJA9hpI1eQFr9WVkB0A1C4Aim0+sieenIc6tIY+g29I&#10;vtm16vAuAxr3jZthcCopVe6P94TZYjGmWQe8ksQr42GYY8b0Zp/bom1JOrRzJoquF0w1TtVGEirg&#10;GrsrdZfnjJcnC1aUbgOwZtqijGQBWs2Z1PoLcQQTAEyfghXdMrxJCitqYovR4LcgpkhJ3emPQxVV&#10;AprDWOTVTxWgXLmZ+MCmqAoM1sBGW2fiL4ykOrmXUBHPsDIB6K8JVDI7u/9pfH67ZVbb40/rWN6e&#10;O9d3Zz+d3J1JqlWXBIoY90IyfWY8NcUZQaH1BlQ+zY1zbgK7PE6x2I4BHhtXdQYqBjzuzWa3xyN+&#10;p1MHHLlXwTkY7lUEA24FKaYFmwFSJhtW4xY7CqBdvkFR4HDuoc0teygSnHcim+Kq3WChX5pLaBdE&#10;JRlnbajU454VAYtgxYJCRrI5qRYzK7Mq1CrqV8i2WXVC49qesrZInq7ZYfGjYLr8YXEHIp8teZK6&#10;P8G2UrGQk3QqponAHDgmWPHPlJNTNceWjxPFie4GNj8Yh9WjkvQdDrq6QgpUZCAbnz6wRBROApXR&#10;CGb4r9wLgZZtTAIVr994gD8f7IoLxZES/CSKYTmXELpzJHMpiRXocj+ReGcopeW5JAczKc/P1NTW&#10;6IuLEyATBVAxJylA899sScr1jZME25sl7nflc1JMp6WYzUg4GlFnDwZmco+EmUoHYBjfGj2y5wjL&#10;gSssuzY/3iefDu5yr+3oGO8JZ4mO6CZh1zkpyvx18QCQYgtwwxSxcLBbVHHIoWMWdt3DAqujV2Cq&#10;3JJ0cyTBMgr68ATgu5BQYyrx1lLdJRi74Ym3JZAGCLPA02Ko0ZdqCwW+VFHXfTpmeHHttMTSGTkT&#10;XT78OqRLxrRvCauFk77iJKviIO+OkYnCftk9wGfuyCUGDvLivvaPrGLGgojvDd0+dL4OCyHGtDCu&#10;hQpQ2lNxzy+bAkhy3ywAwPJtjHUZXxJMFCQCZnvkSYIVdcWTwzXmu2CsPVXz+fJMpT5VwEoAREqd&#10;hVT7S8nUaC8GVgXQovs6bZ1ohGvw55SVUXpPUQiNf49DNbFE2mJL9MScwPcGUDnzMzEl+gAsPMPO&#10;pQTAvIqjGzEH8JkBi6v3waq2QLU9/pSP5rASyzbymk2VqGClXa9LstmQ+nymjIeFXV3HbQ41D7Uz&#10;9oOJqmAvPGlBtElXdSpwhcG4XDbzRkpOeXcIv8hBvyYFMzqEEuxDtvKsKCwmG4qHTd0XCEw8ubLV&#10;2ZXjz+4FtKjh4C6LOwdEAW5sNbHQU1rOla/mP2EVr7M3+JmRWFidyrn/xoDFyngmhdEELA6/5H6w&#10;xGgcIAygQYHj/oCGEoJlcSOdxZSWPTyzACa2LFmQqDCk8iwcDgIMAcqB0MaVgC1KVfkRbLEypxjk&#10;M1AdmXxqwkpvOxMKKR0ltLhTxm041k15DrlSVs6B3Y1R7pF4yEjw/Fjg2WJKp5MSjEc12iReA2tq&#10;YkExXkoWDIvMKlJnJlReXPGCtrQ4pMs0WwYVUsLOQV2yxkoBrCtCH8CYpMBqKSvn0DEj9rkvSOb0&#10;/MithX4H170HtvECRXzXBAZl9cruId6vI7vOHB0cgB3i/eG9UGDA94TzaCZ8/QWsvHg/qDyM+hyb&#10;e8H7QoBMZIsSSBYUrOhvl+otpXP1WiKtuZSmNyoioJTcHWuJHUzCk2hIINNQ5/Qc7j+P95ECBkbF&#10;xMCUqaqkYS8XOM9xbTp0fAyAPQ7KCwOAF+DFk18f4D2hDRIHew9wrwcAK0rR+XnTRYTRou8NWa/1&#10;eANWBF3eC0cjuACjEpSLogADJgOb1jg7ELR2YtZVINOSeH2yaf+VhxKuTVUu7wPoODNtvI4UuIK5&#10;vkQAYvnmWBqjtba9rT7aOkXwGS3+wdndFCoqszpm3le0rgPBllhHh4LtmaGYkz1xFSi0OBVvGSwN&#10;bCtaX6u4gj8jVepLe3T2Ccxq2/7bHn+6B4UWmUbpp8agKplmSdJgWJl2Q2M/YsUyVts+lYuzBbcZ&#10;YHQDGFw6mEuDWovVqI4CdttG6cVXqr54Ejh4Um5MkLPYrApYbIFxz4bnwTEKBArNHgr5zr5J22Ta&#10;WkJRp80O234EKq7ev7T/lJGgmLAgfsl+Uuk6ioobq15aBkXAHDKNBgpGQ2e2eCZQ6NhqZPwH24Da&#10;YvSEtNDYXF6AEJ0DwJ5i9BiMqqsDPdrY2uTXdEngf2MkBVfT6hKBAkfQenZgwsreIc8NAFcwQ1og&#10;kYXQuomMij59pmOKEDb38kVBdnR0hPsD6H4GK7acCFb0u6NHHK8jkdpYIKWb9ExsSqo/UVZVmJ/q&#10;nlWo2hFbhIO6Kd0nY1ChO0RVWVb3h9guo0s9fQfJrtTtIxZVJxDOBNHN3IQifgTG8WLPCdAKasFX&#10;t4lDLBzAdjk4TQeNF3u0b8J9AayYxPtlWPfL4sFuBojhawpduN/DmTeyESoPyU7p6M79qmIbDLE6&#10;AAPAYmJxLX58nR6eSbAyUkEEncwd4aq443WxBvPiSZbUtT1bbUiuVNX9Kg4dkw1zvouee3zWewBT&#10;HTo+BHDhHugwwfP5nhVgi3ti+5IArMO8mwURJel0/eC9HGAxxMUDxyLoA0lVpstqAuiCWXm4IANY&#10;4b2hewpThGnt5PZtBpFDaQBrrCQOAAtZFdt2lMxztssSr4kxXBFHuiNHQbb0mgDkrDDXiy3OXLMv&#10;tf5MRzWOwWjJzjXtOZhTZaOJqkU8B1O4DHaF55MZqWMFgcmWxvcHEzVGG+LM8e8Gar/EIeJ0ZSy9&#10;6cXP3enlds5qe/zpH+lmJdboVz9lW2UFqhL3rMBKUo2meFAMaHHENqDT7lJptR1F2WG2K0hZP7cE&#10;+UpA4qvbY0chR+F1mNSR4fLqRJbrmXz38Z06L5xdXW480g6P5KtnABuA4AuszJnuyqLDgr67AyCi&#10;kwTYFJVyXLlzUPdg71Dbf4cHeyon5yb+8dGuuqC7nBYdqKUDuhfFON1sbiTdy1MdNnYlcwpWzKuy&#10;+YIqhacrhtXh1SFMDuhyv4ugRBUgLYkoGKGlj3oOghlQTcdCxSFe7t0NpxO5fryX1999J/dv38vN&#10;q7cKhL/4dmdTPD+zqYP9zeDoIUCNEmhKnl/s7MnO3q7eC4UVBCvG/gdREGP4+X+wQEok1MaJDNFX&#10;rEqkM1AXdM5yMXzRniio4pBGsFZvShwALU8gLb4g54UyG1PXdEoKubwKHDRmHgyHCcHciyRY7e9b&#10;lWUcGjZsgxZDv/xmB0X/UKrttlzc3cjXz1/IL755Ls928D6BjX39fFej+Tk/tY9XLh7IdMm8mZfF&#10;wk6XCbLDKGXyYIdxuscXavhsDSUBRhFvTlVYEagNxZ3riDvb1tkoG1gEI+2dYBX2MFhWNK9sLJTK&#10;SrbIXLOMjiiQCXuw+CBjPzCa9Xlz8JhgtLsP4NqzybfPTeqYwcXQzg7ZuVXnpL799kAj8DcDyyY5&#10;NoMlHu2DzdPS6XMitA5RWz+7ZtjF53XjmW32qCLRja2TKwjAjObEgUVCCPcQKQ619ReuTMRb2Dhn&#10;2JINFUfw1DZeuCYusKQoQC1Z7EipPVJRDBW4NFumVyIBiwrMY39KjvxJMeL7U2TBVqA52lRmRWDy&#10;5Af4/mCjeFbGcAnPsSsB/Nxsc74Fqu3xH9bBVmCyVviU79AgMyPJKlau9brEcTpQDCwul8a6M5uK&#10;AMVEWVoocfXMbCfuFfGXmy4Vx8YDgNex+twtT8ZycrWQxRkK+tOFDBcDWVwtZXm9lvt3TzI/Xcvq&#10;7FwcHqzosSrn7Mo+GAfTXpV57NIqiHHvZFOHunrf29nVcD1Kh/d2n4GV7IrJsCfGwx0UESsKs1/3&#10;d/KNurY0Gf/OmS0GFrpTeXFiBWym/Q/NSXFqFIjdo9dAQCbg6r7X53ZPBOBHhqPtHwAVWRaLGCXY&#10;65O5Onq8ev8kD29eyvnDtdy+eVLgevPdD3Lz8KT2PyyMtN558Xxfnn2L6+dA6Wew2t0HAO/v6jNk&#10;VpbPZv7cAvRpyy4ORsXgxWyjpftu9BrMz9cKWHTI8IOlkFVZqSADSHH2yezEah8FzuEGe8S9cj6O&#10;7IxtP8qwaZj6xUvP7nBpm5eiAm3roZATVDn3dX5+Kivc4+nVWhanM7l79SCPH97ivXwt7//i11LE&#10;8/2zX/5icw8AXAIV9+DIsBWsKDzwuXQmKhoDSwTjTZerEiWz6i8k2Zrg/VnqflV5eSP+MoA3WVWT&#10;XNo5OYIFdckgw7AFCAgZVXFSEJMBQ0wCeKnCoyLV5XHrKMAm1t6I52tQACYg8WSL7/kzBn4eyw7e&#10;BwpCmq2erNa4R5wUbRwaAFz4LO3sfovnYt4oSwG2bC8TeAlUHNYm+w4EsXCJJBWoKDO3+BLiilU0&#10;PZjM0F8YgEW11N6JYGKOsX3XAVBVZM+ZE0uwIm4AFs1po5maZMpNqeM9ZUglF1AELIMjqN+XCdAW&#10;vL8UWhhDBW2TWmJ05ejJcZgqwQaAC7+7xa4c+dKqHvSn61JujX++f9z6Am6P/4COQrcSyzQqn+K1&#10;skRRGFnkY5WKytdDpaKYvSjs3KvCL60JDOZLzITmOn3eZ+HX5iOsrvHL7sQv+mTal/awLt1pS2NI&#10;puczGZ6OpbccysnjhcyvVpJEwXdHgli5N2W+XmkkBueB6LiwswNAAihxxf7lJFjx7148I1C9kP29&#10;53K0/1z2d77Cv9tHAQYDSoQ1aJH7b1TOxZttCRQbEqv3NKKDYEWHdTutj5x+BSyNrcfK/EveE++N&#10;bUy6JNDZm6pGCgW0pYWf0agUNaSwO2gKzYBXNydycn8u67sLOXu8lfXNpZzc3sjty9fqC3d6eYOi&#10;/g3A6UB2947kl7/4Vr755pk8ozsGgOpg/wUK/YFK1gN4xiquAPshE0nkADR0MKeqb4Fn1huKv7Jp&#10;BXLOKlLtbNR7KOaaSMvi/lmByDwrOrZbaZbq34gbKBLhPiKZo8cHNoki7/b4FJy4J8iRAL83IJcX&#10;Z3J3fyWDcQdAfCPXL69kdX0m3/3mL+Ti5ZO8//Vv5NUPv5K3P/5KDGAkX3311aadCcDiIoYFnsDO&#10;fZ1I2I/3JSr+KO6nVJFUc4D3ZSzJNoUvC4k1ONs1UUsnd7oBJsEYjhyKdVy80RKAKiUWFGxGuZDJ&#10;EKwiYM7cP+R+KMHD4eIMHv34DhWsdvcMan3Ec38P4PVsT37x97+WOph2HyB1dnIqo9FE1ucX8urd&#10;e7m4uZb710/y7uN7CWNxws/5F7BSdgWwUuNknx+sKihOPCNvJANmBBAKgsnHy3gPCgCUkir+1Bqp&#10;MNy0/pJt3WuyhBtiDtXBgHFPwaq48N9cobyCVa6E97fZk0Z7AEac0KgadWzHK/cO98C0OEKwj/f1&#10;wJmUQ29Gdl048TWfF6X6ZJ8ENwcYNVOP7x7fydP7dz+/fvXm06sPb396+vB2G3O/Pf60j+asGUtU&#10;M5+4XxWqNyRcLqGgYLWHAhnIFcUZjqKoO8Vo2uQhmdgmwamDnwQsFClKrZ3GfXFb8PXxvixoa9Rr&#10;SK3fke58pua4ncVCZldXmtg7u7qQ6c25LFAQrWAwwVhIKgCY0bCvr19//UusiL+Wo8N9Odh5oSdV&#10;c7sAKooSOJhJR4nd51/J3otfYqXrFI/fIYl8QkI4K5OhNJdLyQ1GyqooybaFwT5Q9LinpOa4KACM&#10;0yCz0GRjs0X3jtRLj+cBmI4DAOVyaGuObu7xiFda7Zq0Bx2pDbvSWs6ktZrLFYrc7PFeRleXsrq7&#10;k5s3b+Xi4aUMZ0vpzRYyXK7FADD8Fszwl199o0C1twfgff417unrzb6b8QhA5dw4g6QSOnTsBRtJ&#10;ddsyQDFN9wcAqLneT6o9kkStL2YUJqs/KQZnWGXyBCurHV/jvuzc+6Dc3+JQBqVmr2AHZDwEEX5N&#10;gQCZEIGGikQCTalQxGJjjkJ+JZOTc2mOpzK9uJLqYIJFxo369p0AsOb393Lz/fdy+vgov3xOWyeD&#10;uogEbHaJAQSjn5koGRyBKpDOS7BQl2ijr0PHqQGl9xcKUt48CjoKN+eSyKr2bBEskpJyRB9FN8DX&#10;F1XbLbZuaavEwXR+3y9gRd9EGv0+x4KGDJ0tZTpN0D1/b2dfjPgzQyG5b1cpF2U+A9u/vAMgv9Io&#10;ELZvT25fyutf/QWY8vdyc3sPsLKqWIh5U1QEqiu6H2AVjgBkwF7BaCmE8KebKjNndAedMtwpStS7&#10;Cli0SKICcM+VUsPcA2dG7OGmHHvAGpkoDNboDQOwkhVJpCtYBOF3ptrG59ChriA0x+XeGscEvnmO&#10;e9o/VtsxLrK49/YCbJjPhOMQVJqul2cy6U/l8uRC3uCervC5ucTC6dWHd3Jycang9fT04b9+evdu&#10;qwrcHn+aR2tan+W75Z9D5aRkexUJVzLiK+alNBqpgk7j6sE+dCYIK1hmO3EVTbDSBF0wA+ZVMVjx&#10;cAcr2FpR6p2G5OoVac1manPEc3RxoYO6LRSLznohjclAepOR2u/QeaIDllWvV3Xeqddtanvxxde/&#10;0GK+//wbtT5iC5BuEge7+BpgZQP7CYY8EooHAIRNiRQyCiBUAsYaLdxLW2zRjFhDbAFGVdlmd1NW&#10;TrDyKViR0TFfSCXkACoVcByggNO01mZRthMFWFGynMrEwRq7OsdFfz5aRTVOVnqO727Ur2+M8+Tm&#10;Tlr9kVS7YJko+H3cf7XZUvk+wfibbwC0u89k59uvdPXOTCYKKoLhgPow5vEssoOe5PB8smCJNMel&#10;kztj8oOllhh9SYAVWAhW0zyt7riqEO2Mg7f5VdTB8EXuA/L+WHzZqiU7ZHtTlZoBehDalUk6LGYp&#10;lwpSLBZlBJAdrU6lgELeXV1IutXXc3x1L/0zsMeXb2V+9yjz2ztpA9jKjbYKLdyMbnG7JehxaruR&#10;M3XxdEbSVe5TtTWEkqyK6cO11a24ck0deGWLy4rT4E1tTHIBWGwBUt1IwQHfMzp/0KaK90TDYfVT&#10;9BCE3SrisQBY9vE5+fb5M3kO8Hz2DM92Z098ADayKM6b0U6LbiXj+Upm60u5uMei4vGDLK9fyfzy&#10;pVy/+V5Orh/l4vpB1utT9WuMA5zoYEFwZGyL0xfUGUQOIDtCGQnnAU6xCj5fYFXxugobrAAu2jwd&#10;B4ty7MuLyV/A7xG+9uQAvgWwYHztSqsghu+bF4uOaCIv+UJFctmSngRaq8Wl+5xkimSM3F97/mJf&#10;2+Y8j/CZZewIE6eZPF0u1WU8nAGM15LOFNU0t4F7v3x6rabA9Ch89fSdALB+/xcff7NlWtvjT+84&#10;Px87q73KTxdXE6n28QvTrUm8hVVhoSDHWJEbsWLmBrQOSh5zzsmgiil1jsBJsLIevBDrEdV5uzIa&#10;96QF9tEYDaU8HIIRDDUChOGK9B6cgGH1T09VsZcEe6uikDBllvESTMql5VERoJPLJtXCaYrvVcwk&#10;wKK+lm9++R/Ln//9/yVY144k4iG13klnEyiYFaE7PJWMxX5f6ii43nwZrKouzlgODDGj+wCUmnNm&#10;iCdDCqk4NOlQ7meF4ZdZIYDVEdib5WBXI0ESYb9eD41f+XMIVMyuYlhkeTmXxtmJ1NcrWTw8KBMZ&#10;nZxJAQWaHniVbkdNW7tglbR1GoJBHoI1fvX139f9Hbb8aF/lBYBE8f0LnZZ0zk+ltJhJEd8z0utL&#10;drqUUKsn4RqVZvnNxjvdMbgJT58+W0hbgGYr7u/zXBdbgMy0MoK1UZBCIYrHTjNbs4Iv3cs5P0Qh&#10;STGbUkEHFw7T03Mpcb+vM5TiaCkDFPBMf6befc3VlZy/+1EK3al0F2cy5DldSK3eFJfLpWyNIELP&#10;SNpeEahqw7F6JwbKLckMlhJrTSXTW0mw3BeDH8AUyIotxM9aWtt/3H9jJPwRh6nVfxDvFzOljnlP&#10;bn3PuIdEluhyAoQdZgVcq8WgbVVaZO3ufKvjBkxhJmDSrSRTqWtkf6beldp4Lbk2Fk0AzeH5Syyi&#10;7uXi1Y8A6Vvp4BpH4wWYGD4/wZjGeVBQwYFm2nX5UznxJ0viS1RUYk63CcrMPcmmBjpyvskCoGJc&#10;v8mXUwcNMimeFncO97RxreeYA6PzqUpllEqI81rBiOaBlYslsVtt+nmkapTmymqwTPb44pneH3PQ&#10;6MTPtih9O2k7Vaw0pTOcS7ExkHJ3Jov7N/hdOJXl3VsZrm/AsF7J2dkDQOvDp1ev3m/l7NvjT/O4&#10;vBzNTB77z6lCTkI0e8VK9Nhu12JHxRrbf0cAIwIVW0dGFHKyHu5XWQ5fiN0E0DIdaowFzWSzTRQH&#10;gBQDFQuTsRSnEy3wTNPtgGFF8kWJZxjSl5ZYJC6VQlHSbIGl4ygUKawUs2pvQwunegm/wIWklPIJ&#10;FKCExtYTqLL5zMb5PZuRUrsltcFQ0gAIBgjaY2mwqhSKRlSHd7kPwBX6AWXkKHxsndDC6YsUnoO5&#10;mmF1eCDmQ/wZhc9u3NMCz4KeL6Sl2qppK5PMjblV5cVSEgP8GQySXw8vrmVxfQ/QKUsS10Cwokii&#10;0mhubKAAxGSPbTCnFoo5nTF6g67Uce2M/aBHIyNTIvhvVQC6gw4fJ6cqqqAC0IoV+JE/rnsY6m2H&#10;0xMBeNnDwrwotgA33oMcAQAIg1XxPeO+GN8fZoqxXUs7JzrlN0spqRdSGqmexYIgkUlLrTdQVxFK&#10;5RtgIN4irmV5pYyIs1HR2kAyOPuLS2n15jJenChb6Q9GKuagfVUyn1c39RaYV7zWFn+hjkXLSv89&#10;gcoSKco+QdaXln16DnqTYnTgfbIEAb4RBV+DDcUc98O2F98vCkA4AkDBDd8jGvNSjJJLR9QlgzZI&#10;jTIWO0VaImVwPyksBOKSzjP6A5+tWkdynamUxqcSrQ+leXqnLcjG6k46Z6+ktbhFgV9KvbeQTn+B&#10;92isrutq4pzKShyfV9p10QklkK1pDAlbgPZwWdyJps41kUl9OY8ATgQqo5N7pSkFqUNLDJ9DeizG&#10;Nso/s1PbtWSLjAuh+IUhmVSDVoqZzR4pFjDdZk2/rhVzUsafy/j9UKUlFjnheEzCibRE8LtUqPex&#10;mBpKsjqUxuxSirjXr8xYjOC1u77DYnQt4+WtLNZXeN8uf3p62rYEt8ff4vFwOWm+vJz+9Hg5/cTz&#10;89ezh+tZ7Pa29+/8YWw2C7Fmq/ApXStIpEyfNRYNMCqAFIUTBxQ07O9ipXegKjYWQBVW7D/73AZE&#10;YXdapIBfMq6qyRBCKM5JMIv8ZCp1FN3GyRpFsKogFsQvfgirVUY8cGZGs5DSKHYoMnRuSCVxRoOS&#10;idPiJqBebOk0mFSGgYWcc/GJL+DVPQuLg64XACGbUw7tTtkHq9iz4msHY9M9qgCk9xtl18zHMprp&#10;eg5WBebxhUnxpAsDQYuMkSzRYzVI0GuRSNCFQhyVMsClRKAC4Ca6PYmCgdTOLsB85lJZnkh1vpYK&#10;VrahdElthb6wK7q8Zwp5ZWb0ICyDMdZrJWGkfaNVl3y5IsVWU5WYbL8y1yvVH+BnUPk3AStpijGc&#10;lD0O8LrCyqi4V8XCTjd3WiF9YSC8Nw647qOgc2VuwHtEdwyrcdOuDTlNkvHbpRj3bpzyUyH1IAxH&#10;fFKqlyVIqXt/pNJ42jpxpitQ6UqsMRJfvin+bEPixa4kCl3JVftgtT2wxgnOkfTBnCmaieNeCVYM&#10;c6QdVb43VVsoazgnu2BNBKhDJ8AJoLSHa+fALn0HCVLM/KKpLIUGOiAO4N0EY5rlcG9j7cRWNBk9&#10;59LoksFT7yPuV/ePfCqG982jn6tIMosC3pc4fj7DGAuTc4mDVUUARsX5jRRm1xJvztW/j0O9nH1q&#10;AFSbvYnUW31NDOaiyub2iTMY1mF5OoY44yXdayOLsoYosigDpIp4f9JyAICiLyGBimyRDhq0eqIv&#10;IRkj/RUPTQ71IvxiasxFEweR7WCILrtRzYz5uScQc5whGQlIEmwxAfaa8AckEvBLKgXWCKCia0kk&#10;X8V7h9+txkR8maY4UuyQLCTaXkgJwMWFQg33TmNdtV86f/i02noFbo+/reN81oxdzJufVou2zBZd&#10;ubhc6nl1PpPLs76cL6pyd9v/+f5m8NPD7eB/tk9NsOrV49Js07w1/3O0EP/kioY/ue1HP7sdBjWL&#10;NRg20mbu77CYE6Ash8/EYdgRp2lPnJYjBRoWvSrYVaKBQky2MJ4o+8iMBlihj6QymWBVmhBPMCLB&#10;aEz3rBikx5YYZcnxWGgzFMvhWAYEYgUdC3PD3q2CCh/Aw4tf5i82TkaLVYd0d48ssofVN4d0d3Gd&#10;PPdMVh1A5n+nTRClzDqcDObBYWO1CaL7As6NaziFIhzSPRCv7QhFgXlDLkmCzWXBjhgJwjTj2hrs&#10;sNOTLBhWaXUmxdlazVkjxaba54SSeYnnKijqJUlhdZ/IYHVOOTqYK9ljAaxRgTmd0NUxXeAdIQCR&#10;G4XM45fnVhQzl192ALZH7rDsWLHq9sY2uVhuMCsCF9ViRxysRjH/7MTA4kfBAd8revVRqEKnD4KV&#10;Jh1jQRF1WSQPcEqH3OowweccZVsVIJPDQiI/nEp2NNe4EErLVbGXa4srURVfiq4SAKFMW+eEqD5r&#10;9rCS73SlChZZqJQljwVJEEXe+sWUGABr9cVl1wT254mL+g3aN+a4vIcv4EThAJkv59T4frGYa/Lx&#10;wbHu4zA76hh/JvOluIdyf51N89PqCwsKgBYLO0cNVEQCYKEgwhXJAiz7EqkM8fk7U8BiDEpqcKoF&#10;PVKdqku7O8FkXrBggBld0bujmeaeRcGsuF9FiyqqSa3+hFiDWV000NZJ/QdtOM0xeQHmdGDl+4RX&#10;gC/vUQEZAMWFBe+Rji1fFhW6YKI5s/FIx0G+gJXPbZKgz6qgRTcQij1iXp8E8fmI+ELi9zJ0Mq5D&#10;yTTy9SfLOpfGYeNAtqvpzsnOStzFnsQ6YMR4D6nCrIzOweCv5fTmjZzcvP7p/HbrxL49/haOLsCq&#10;N699WpwNZHI2ltnpVHrTrvQmLTm9mMrl7Uxmy5qcX3ZkNi3I5c305yn+/8ub2afrm/Gn6aL+0+Xt&#10;5A8g1q3HPrZahX8N1JL+42bAZvi932JS5RoLn/loRyxgW7bD5+I4eiau4x3xO0yaxcQ9JCrmCoO+&#10;pPs9qawW4gJba1yeaYuLhrmc46JBqw8Fmua46iABsIpEQpIgq2Krj4KDkF8oDGA2EsUUgaBb3D67&#10;uLw2gJVlA1YEIxS2vUOLAtbzfYPsGE2yi6J9CLA6wsnC8MW+ScHqyKjFXH3t9jcnAYuF0GLYF7t5&#10;T1tmBCumAueLOQUethlpkKsKvelC0uOpJD8X9+JgroayvngBq928Jr6yaHNlnsrldUA3l8tIFd+L&#10;RrmUdnM+LBQJ63NgQTQ63OqXSHPTPTClHYAQX+l/t3fsFDpksIXEr+nKwML+xauPTgx8FpxVI1ix&#10;XcsiSLGIg47uJqME7VaJeVDY8Ry5CKBUnjNLzOfiXlUIYNy9fNCk4MLiRiypujjSTR021eiNaFXc&#10;sYa+0jg2X+sBrMCoAFSM3ucYAqNXktkC3iewP7Ba5pLRdZ7sj6C0Y8C142u2Zlm8qXijP5/ei2lj&#10;+LvDGTvcD98rOn5o+w9AxVYtAzHp+MF74kycy27S8QXOyHE4nOIOj8+rIOOOJCWUr0u4QtHNRDKD&#10;tUb1c8Yr2phthncTmxgO7jkxRj7fnILpjhWIyRwZ38FRAHoRUuhB41sC7/4xFhZWsENjAPcEhguw&#10;omHurgHABKZIJxC+R7x3gvCeAZ9FsER+Fvk+8bNIoLLgHnWoGsyKrXSH9Ug8TqNwkeh1mVWAo4pE&#10;pxeghd8ZT1AHvglUTgAWwdgWzmAhUVOwckRrqk6kGpGDyd7yUELViYTKY8l2TyVVX8js4hXBasuu&#10;tsffzjFcdRWsJiddmV2OZXUxkeXJUNanI1nhXJyNZHrKiPcpzrlcv7yWs4cLOXt1LuPLEf7NUK5v&#10;JnJ70vr9vwpa/6YjZDXGEj7TJ78VK3TuT4FVUbJOVuUyvpAQfrEiXqsO6OrezqgnuV5bYgCn7Hgg&#10;8QGKwGIqhdlEYmAo1mBQbAApN14JViwuAQATW3ss4Il4WIGKyjK6ulO95kNBcnts4nLTvsmM06Iz&#10;UgQe2ubQFug5h3BR6HYOjfLt3p5KmvdY7FDAjSgOdMRg8dvd3cxuMRX4cHdPjHubVqAqHD+zqrDH&#10;JImIG2wvKBEwPUapxKs1CZarkh2OwBYX0ry+kSKYFeefPFkwilxd3OGc+vQx/sEf4wZ/Vot3Kp3d&#10;tDpTAGVV5aEIhX3ixz16gwG1fuIeBgsiV9+UJxOcaH2ksRwo7GRSdD4nMOv5ebZoMxTL1yPc2y7A&#10;6nNcBxcWACt6KPoBVFQ3kokkway4F8dhYTrPB1Jgep2+5IZztXTy14dSXN6Kg+4Sua6q3FyxGt63&#10;oqrbHJGKBNNYxdPrr1CRTKGouU6xRFxdJjRUEGBlA7BSoUhA4snCzfvaAcAq2PLvAMjq+vFlTgrv&#10;Ie+Fs1N8rzaxMKYNqzIYP+eXbWag+HlToPLa1TTZ7XVoa9jtD6hpcRjsll6EhdGJJHpLsIy5Omck&#10;2ksJV8c6G0V3Cc5BOWNNCWZ6kiqPJF8fSRmAXQRYMebe44+I3e4HE6KnoEXv44vF074BwIWT5ri0&#10;eKL/4PM9Mz6HWDCR7R+aFIDJFjfvESNueE9YbB1b5IuhMe/JzaFkgBVd3fk19+Z0DAD34wPjDmBB&#10;w7BGbyAqDn9U5wc5msGZOzJfP0CK+2dUJEaqc7x3fT1jde43MqpkpmDVmlzI/ORiC1bb42/nIFiN&#10;TqafxidLGZ3OZXW+kNGiI/PziTKt/nooi5uVjE8nsria67m6W0lr3pU5/r6D/3ey6snFqiM3J81P&#10;16vmv/WD2634YmHP4aeE/0iC7kMA1o64TftgVHviMuxKwH6kYBWJeFQwUOnRTLYroVoFRaIt+elI&#10;wkzW7eKXKZsVO4qzBUVFAQu/iC66tzNyBMWGwKRMivHrfkaNAKxQiDicq84CbjArJ/0DwRbAErTl&#10;hV92Snmf7R7In3/zXAGLFkFcobON9O03OwpUXKHvA6TUEYOABZCiEwP344xgVDYzwXhPggDfgAv3&#10;6gVgAaxCyZBE8mkdlg4BbEOtliQmYFVzFPfZSnLzE3USp6Scw6xse9nVfSElgQT+3ef9uVgk+jlJ&#10;16PuDgG8UgnI+9coFht9BVHYTA4t6M/IOKweeXZgkxf7KPJ7NlwrCiFtqVAId/eONpLmnT3ZIzj/&#10;f9p7r+XItiQ7cF5mjBw2u6sqbyqkgpYBIARCa6211ohAQGskUl1Vdau7upvkGDlmnAc+zGv+wP0H&#10;/ED+kM9aHkD2pbIhZ9hV1cbjZttOQGPHifDly7f78ufY84v788VZgNbcK43W6fTMGyuyA7B3W1d1&#10;3phODPbgfwqExR1LiY8l5sWqVh/6G13xVHqaRlp0JlQKiRVv1L9jcQHHoZBBcpyL0wfWCDCOknkC&#10;kD2cF2Z34T66ZH3jXswXwPTizSr2gP8ZDPfp60V58gLA+obMaVnlj6g+wUXlCcojsalX90hpJNy7&#10;JTh5tk9YVpa/zv7a2lgEs5rTVC1ZvRWvFQ5P5EBDK9gGBxluBdPTNFhtV7YBQjtgVLZMS7YjJRWK&#10;XQdIrdpTYnEXwIQ5TTov0VxVEgUEWNmUTlR2en0KvgQqii5ThJn3h8DLYOLZGzB6yjktgEEtb8gT&#10;Bk9gic8pIcY9YJ9UClkhmwSQLeK+LgG8dF8AK+ptEqyodUlNQvZ3sRXAuoV9YWmfHEv1+Z7Zsug5&#10;1abDr2X03CPP0JjGpDYhAdgSqSlY2RMtTXNyubBnji3xp5s6nqS7O5HucPK5Nx4bqUDD/nGt1u+7&#10;K/XCXblVlnyjLKliUorNnOQaWcm3i9La70kVQFXsVKQxbkmlD7aFz+0e9aUFIGsOmjIc9aRc4Lyj&#10;1JdJt/RflWghWHmts3eZ2BZAaVac24vigeNzriPyAwtxbS3BCa5LgP1I4ZC4YjFEcWmJt1uIZvNS&#10;3N/TIgRHJqtTe9d32PRpliU4aDKKVRNYE96cVGmfNq9uKkBZt1dVUYIgRekjXqkwwEWGNQ92l8P/&#10;3wdgjw7Gcnh2JMV6VWKZFIDrhTx+wt6bFzqK/OVTABZYFJUwOPmVvThkIXTyLBrRZmcA7+byawUr&#10;+xb2ZlsXp8eGaDssMbBDFo1UwKbY/xRoIUIHYDkqDR1n/8bsUUdOZYPVbbcuk80tFocHjtMtHCfB&#10;8zmVIXKZVTfvgVlRiYFad2zipbKGCvzOLqpC/WOA0TOA05Pnr5U58vFzOLmnL16rTh+1+55hj9Qb&#10;fPT4Gzj8GW08Zik3qzYp50TtQYIVFTnsllUJeMEWnXaxOT0SThV0plW40kZAUZLUcF/ceGxO1WSd&#10;mn0AqSV7XFZsLLxJTvcIIDDZp4f7HIKoaU4f2BkCEc7M8sO522x2VSZnKu8FWROdNtYzgJBesQ/u&#10;gYDL///J0+cKvI+pTYivUf6JQQZltxhgsLCCqT8znTlTzlhajk8WsrWMvzWdt0aVCbIOjoe3RwsS&#10;re7KTgog3NgTb3WoQLWGfVliFeEkXrIQs78kG7aEqks4gzlljP44Z1TFtDiG7NNidWi6mWdpL+cW&#10;ERAtYC+4D2CAj2f+YZFRcY9PZ+bkm6evweqxV0o9AbioFfnm5QJAik3oU5V3AhV74aj+wXOrrbVl&#10;1SU0A3SpS0hNQgWr+8Buw7yDYMihYOWOEmgDOgafJfT2eE11BJkC5MiVLTBFpv+oV8hxI9RgDBT6&#10;Esq14DP6UmiP79r9scGuDPvHtVqt5M6Vs3eUxslVc1KoFyRR4jynhPhTEWns9SRayUq535ZiD0B1&#10;NFLgag4a+N68FFolcYa8evDP8RG1eECqcf/ncjz4n0Va7aTHHTS9uitGLBJxrIobrMPLyjLzmsTs&#10;W5JwWyQIB8wqPh6yu+OIskslceUL4iyBhVSn1W3+Uk2rxFYsNp2ZNbu6oakvBaxVKrWbxLSxNm1W&#10;XV3QxR4hzeUj6iRD2N5m/9ALqTcK0uyUZTBqSW/UkQH2e3R+AMDal+FkIBdXp9JsN3QA4b/8l/9S&#10;HcPjX//mvlflHrCw+FjFceHY2Vu1hb9lWQdYwakTVJwBp/hSMQmBFaZ605L1QKMh7nJVfPW2JPp7&#10;Yk3k5TXAac3O5s8pUG1sg11t2/W8Q2V6sGeezTH6N1vAEu+bcqm5yNJlAhWFfpfxMZs+n88ASN+8&#10;ljiez8PjAxlMdqW3P5b9i1O5/vaTXHx4L8/n5+QJAJdKEr9+/ESeApSpP0jZqlmANfvhTCtw8HDs&#10;O5tTZmXeXlcZJAsLW0JwxKzYq3YkiBVuDSTQHICFDMSRa8tmqChLjpSmAZkC5KylVSubWqfscc3M&#10;HjG3gh6r01wulyrUuwiE1NLD4r5e47mnaDFBi4DLVB8Bagb/48zL5/LNk0fy+CmAFgHEX/3qG+wD&#10;LPHZvaYihYxfzEz3YcJCcMTzRJtpWfdDxs0AhzqWmwgIKFrMYZgss3cAcHk2ZY1XtZiC6u6b0bKs&#10;+LOa3lzBvt5ss3E8ISvbERXRtfsz4o6kxQHG6Q1jBQMIKGwARPNUOHd2XsWY2ZxLQV+yeQVegNOT&#10;5wgqnrzW//8lmCMltpjyewUG//TxM/nmmyf6mBJR7KHifaf25qoCFpvTGVgsKWBRvZ7vBfawMZDh&#10;64cjbThwkmDK+Vdb3piYXDHVVaTkkw37ZHCxHSopYPG6E69PASvVEDv27ysOJFwdSazUk1pv/0tr&#10;dGjoCBr2j2vtNsCqkrtrNHISjAUUfOKllETyiAgzCS1BT7fqUgLrSNTJrnZlcHKAF2lOUk2+iL1w&#10;QpviCXvE5d6RiMcF0LFx/VyNBdu5gMmdDa5+Ba5W0t0Oml5LK+WWqGNZotZViTk2dUVcWxLwbGtp&#10;uSvg0eGHOymmAAGkcLCBWkUiTTjEcl0svoiWlC89aPStbqs6wdLimiwtLX3N3xOYWB1FwOIhOiNP&#10;frwGZ1UsJ6RYSYIhVmR03JPJ5Uiq/YoMjwcyOOjK7uFQdsd97fuqg2k1GjUp5PLyCGA18/ypyjY9&#10;e/oYkfs38uLpVMJp8Q2id4CVBdE6G2aZrmOVnDcRkWy3Jb5SAU68Jp5KDawjI4nBeNoDBeduiWVl&#10;1uJWrT5VzWbP07pVljfhrLen51FM8/FsbnsHj8ECKPbKyJlrc4Niuuuq6M6iEYqrsrS9066rzFO7&#10;25Dz2zPpH+3K6cdrufzug5x9vJXr7z/K2x++lwU46r989ER+9Q32RhAAuyIbIVt8ACsr2C/Tqjtk&#10;c9TsI7gkwSLwv3Ncvi1XFm+trWDlLrVk1ZuWBZZmw6GvOBOqTcc0INUXdCLyplMbW03bDhXu5agV&#10;yhKxIZd6eiyYmTYK4x6vUGWCGolv9ByKDvsZ7gGBezBsyz4Cqd3xUA5PT+T243dycHwhJ+c30mz1&#10;5OnTp6r4sTT/QiybPK96BaBaBGDN6RgSshKeU20DpFbAflY5IqXYEFexKdvxku6DzpnFBZRBmgcg&#10;zTtTMmeNyDzYIvui2Cu1aU/Jxk5cdfs4ssMfT4lHJxxz8KZT98YmYQYQL7B4HkoZLbJDAhZZ4dNn&#10;U8FiakB+85vH4nI4JZfLyXDYV/bf7XdUsf/w/Fxu3n+Q9wg61qhvyFYQHbkDoFpf0fM4Dje1bJtV&#10;w5HBDgtWOIeNQQLTfw6wKgrX7kSKYg5R8Liv7IkztBhksKjCCqZFsGIakCX6nLO1k2yARbMq8Ej7&#10;rurdw7ta/8BgV4b941qrVWqXC5Ev0YRfIrmYcJhiOJ8Go8pLrFaWOECKVXlR9gdVSlpSHsfnA/mU&#10;mIMuvEkt4vBTDYKzjhwSctklBMBybC1IwDov+cCG+K3zPyfDtnY97zvwrL+SWhJvwJBZYi6TpHxm&#10;XUGnSfxegFXYJeFcSgVxw/Wa2LNp2YqFxV8uCQchmtxBLWemI2eVGPXOltmwuwyGtTBt0mX5OOdV&#10;zb+ZUVV1prG4WPzANKAf/2++GNNikkIjqwUktd2antHVRzyva0kdTDKcCEmhlJVEIqbNuOl0Uqp4&#10;DijtRDb15PGvAVrfqJTT00e/kjk4xPWlOU07cugipwPbyBJiMZVWsuHnI2BWTrDDcGeg4zqKeyey&#10;5AoiQocDt3pVJXt+2wmnCcdpdsoSQGrFhIh8A/sEY1pl9G/dkg38DUbNOn5iA8wAn+fHjLCpw8jB&#10;i8lUVArFjHR6TQXf5rgj7YO+dE7BHC/P5PLH7+T6dz+owGxvcqCj3/8SDvLRo8fKrFhAwoZuOj4q&#10;VjBdZrWuY092cUbDYotGJYDggWAbH+zJrC8kqcmRnr9Z02Xt1dHhf1RksE+VGSiNpFJBVp+Woa9i&#10;r5SwInvcxuK8LytLrAlS94M6zdubqjTBhnKORWGFIlNblWpB91drlHWND/fk+PJcDi+vEYCcyfjk&#10;XH7623+lTr3VaQpHeFgsTAWzCnCaGibg7+zAibMNwh+RDU9YTKGkbMXzEu8fykowDcBCQFGbSLA4&#10;lKWdpCqWv9yKTEVmyRjtcVlzJBSo1qxh2QZL2XQExer0KvukSgSLfyhmS1mphYWladr1JUGKzOqV&#10;PJkBU8fHjx49kt/86teq9kI1Fr7mqLJCvcwSAsSjmxMJIoi7+PhJ9s8v5ejqRvaxT4rqUnSYmQU+&#10;hxxZs7a2osENU8icbk2ld6ZeKVy7Tn1CT0K2fEkFKuosLrsSYgrkVPGdyu+sBOTgR4KVJ9vVEfuR&#10;ykiBO1DoSqlzII32WPqD8V2tbaQCDftHtmQy4I7GfXeJlF9CmYjq4xGoCEaJRhUvziJWRaWPggCO&#10;AiJ1L8DDhDcflc/puKg27QGL8HtsqghA4GJ1FQcaUrmCEazPti4ALAm4ViUTtUnUuyXJgF1iXquE&#10;XdsSC4GB+K0SSgYlWS2LPw+2B5CkmrunkJfiaCSeVFYWtnZ0VAdZFRt1FazuRVeXwawewIrpEDYd&#10;E0CoJsFycjbr8vPxWFDiqbA0+nUpd6tSHtQBwHmp7fWkMupIsVOTDByhltBnp3qD0XhE4smYNuGm&#10;M3FVT+92GnCeL1TC6Te//gs8nlGhV6+XCt8sjnBKptHQkSnci7tQlCYcqbuCqL3cUDay4YMTtwOo&#10;zD5t2J2D414wu2Rxmw2uNuyRjchUz2Al3LIWglBdnucUTANatzZ0wB97aQgqTHXSAQfh4OjAc+W8&#10;FJoVKfdakmnXpIjoPL87kPLenpzA4e1eXIBRt6XYbEt7MJJ4Oif//H//Cy204DkcQYP30UoxXtxj&#10;9qjpOUw+D6eF10KpLsHWUNbjYNsAXmuhIqvBpMzuBHXo37onDccIZgVHTgmh2a3p/CwyK/ZPMeiY&#10;NlzDuVK7b206QoZCsKzkZHEMKx/J6NiHt74yK5GgR1LJaXN0LB7CPqsSiISlPuhLvFiSwfGpCuYe&#10;vX+vAshHN9dycHkBFtDRYhQLK/4A9ipma2elJlXQE2KPpGTR7hNntiKWFMe+VyRYZy9VTyvi5qwJ&#10;WQJQLTnzOheKYzs4Pp5gRQVz9ksRrFa2faolybMhjpBRNgzApcIEFwGYo1FYxPLiFRgs2OuTZ4/0&#10;nPDxN79R0dxUMq6KLByPksxm8HosiT8dlyrYY6RUlv2372VwClA+u5GrT7+Ti3ffydW7T/JqDvcf&#10;bMy0tannmPr3AcRmLVMPiMUbV/US9o3ZwjlVA9kM5vUsimyKIEXmxBQnJxU7M20JlUfiy/fBLIfi&#10;z7YQfJW0l6xc6xKofm52RoZWoGH/+BaPB02+uP9zMukVXyIgLjgBTzomFjg7Hxx1UgGrLCk63VhU&#10;KKe0bbMCoJyybbcpc3DCidnZUOmxAqhsEgp7JRzxa/qGA/XYJMuqK7sDjMO9Jk77qviYPrRvazMm&#10;q/YYsSfB6hKIlMniyKJ8BbxBi2VEfiE4dJcyKla2Eag4Fp5AxQKCh0ZdLU8GWFFFYirn9FJTcw9X&#10;9gvRuYfCPo1UI9kEgLEoiTp7ukrioyxNtzXVHYzHJAx2R/kfyjKxT8rld0osHRUf1SjwPAWCbkT3&#10;eYlSoicbk1wxJf6IT6JwKv5EXEvVvemMhCo1qR4dS6iONz/2E+nCARbqMm/zgkW5ZH4dTIoObsut&#10;wrKz6zaZ37Cqwvsa052UeOJASY7mJ1ABtNhXw0o9FoqwiMRmXlO1DioWxPHcMy1LhfcQADfbbGoj&#10;dWl3V0rDsSplxJtdqY0OpYeoPJItSaZSl2KtKQX8z5Q+ml9cUJFXs3UbDBH32mIShxv3N+wBA8+q&#10;sn6uP1E1B0u6KvZSW5yVLkC4JSv+lMwBqFacSVmwxgG+UTCPtMyrQgMFZz2yAKBa3qYqw3Q2GEVz&#10;2eDKcnmmcJm2tSPgYel/KuyWdMQlhaRfkiGHpotDIZcWmPC+9HZHUsF+QpmcCuRyn9l+Xyr7e1I/&#10;OgCLBHM8OVWdQYoDE6QsZpMC1Q6nKQdCYg3HxFcEg8hX9eyNZ4iWeEFB1wZGMWuLAXxTClRvLEl5&#10;bY5N92ajPFJ4Op7EHMZrFGC8wdeqXffFhnOOyOFgUYd12kbhZCk5AgoGcs+e/UqePv0rmZn5jVbC&#10;Rvm+Ayvn94R8fj3HiyJIo4K9L5OXdBdghf8vP9iX2vhUcp096R5dS3N0IuPTGzCtt6rGYnd7ZAt/&#10;j6r1PDvbCcbFkyyqesa2PwNGlZZNXNc9SQWr7TBHk1SE04nJrPwAJle2I6HqWGdsuTN4jM8lKrtS&#10;rna/NNqjz/3+xAApw/64liwl3QCrO0/MJw4wCA/PWJqIVjMJAFdCo+hIqSQpOD/OSbLa7NPDWrzp&#10;zQ6rbFpNqgjhdLE6zaxROKvxQj63Rvw882DV1fY2HKt1Gc4Cb1x8P8+UWELOxTlAC6uLytZY7WcJ&#10;RsQeS+KNFZIZODKW87KxlSra82BRc8scbb8is/eLE1t54Mw0EVXAWRhA5YUHsOLioTP/J+r0ufxw&#10;gGCN1WFXAhzH355qD2a7+DidVdFRfySho9AJWJ4gADgR0jMoshY2HhOkIlG/hGN+CcCJB6I+Pfuj&#10;ZFCl25FIoSClwVA4Gp99VU4qn9c7shlJyqsthzIppsLmVx2qz7cOdsVmVzo67pWj+ikVxP4uVn5N&#10;x/NPS+fnX7/SVCfP4wj2lNahTl8cYEXmQaFSTzSkhSq57kCS7b60jq9UvTwEQAng6kuXwSJ3xRFM&#10;gNHCEYIVpQlC+aIOFaw3a/hcRuKZmFTaFUkWKOuU0ddCtj/UnqrG+TsJ1IZaJWfNNGQRzm/BEZNl&#10;ANXcFpw4AGrZAqfOtBnY1ZtNjyxtu2XuPuBgoysbeakIsriI/eE+sRiGfXg+MG6/wyRRj0UiAKiw&#10;c1P89nUJes3au8YGXp7fJIsVydS7qvJe2zuSPthrEs8/BYIjjZoClz4H+H/zFJmNxlV4l2ys0GyI&#10;ORCUGMCAZ1UU+91JFsQWL+padETkhcknb6xRBag5W1pmzQCr7ai8MgX1HI5skaNJqEjB2WBvVqzT&#10;1+oy9kVF/pUlBBwMMuY1TcwzzajHJomgU7JJvIYCNolHneJ3mzXgoIqG1WQSl8ONoCMgvlBaAqmy&#10;xCp9BBoTMNo+wKQJMD6TWH0o7cMbBSyWk/f2TqW7d6AN4u5gUCsSrb6A7IQBSmw0j2SVUdmjJU3/&#10;cTIxx+izqGLFk52OtQerIptkMQW1GCkzlWntSaYJFjU6MgDKsD+dEaxSheSdN+IRa8Cj/UBM9fgA&#10;XIFUUvzptDpeTnjdAaOa9jUBqBi57UzPF5j+IkBprwpYEvtWbLYNvXIUB/UBefA77XN6aMxdkVVE&#10;0BzRwKKAuaVFrfrSMeNwzCy/ZpkvmyG5VBKICgX4+puFRax5fP8cvhcOfPaNplYIVqxio0rB4ssZ&#10;WXr1QlZZUg6mxfJrFj1QEJaDFplWiYAZhWslidSrqqsXzhXE4sKb2x0UuwsMhSkiLLt7KuVEEOB5&#10;FBcBiyzNSbkh/F4eorP5V3uerFY4Lhsc2LbOY1q1e+G8HfKIDbprcGarFnkFYOJ6g8dcdHBUlmCP&#10;FIHqgTE+jOefezUVy2WPF2WQdJbVMpup11XfLuDm2HmAadAPdpfUlFioUAZDnTbrJjsjsIeG+AsN&#10;FWUNZapgFglxBgBW8axEE1kdRaLCuQhUoqmYRMF2U+UcWElBso2K1Cc8s6hKrN2RVHeE560nlmge&#10;rCMkLza98mzVpWMtFswhWdgOgj0FVNmdDvxBNohFMWTF7J9SQeA5njWuTEuxF+ZUjJWMkWdkDuua&#10;eHdM4kdAFDADrPA6o4QWU8+5OvaFQCrZ7koGQKXK7sMDsIGOPk4CiMO1lsSqLUkBzPyJopSaQ+mA&#10;XSbxcwTzTYcNTDGP13lGy7idsby8WLHLs2WbvATjfbZql6crDnkJxvR6IyCv1v0AKIIUrhu4p+tu&#10;ZcYP0k9Up6DaBF+vVJpgEMVJA2TBOihzjS0aJlUAiXht4nFsKlN046qSYLYtnfTs85BVxQGoeYnl&#10;muKIFCTdPtJqRAc+ZvEH08ip3h5YT0Xi1R7ABMwZYFZujTXtZ3Z5tFl7C1cGfdZgUkyeqGy4Y7Lp&#10;TchOrCrmcFl24m2xxVriSg0lUNyTUHEsfoBVAr+zOzmV0entz53JqQFShv3pLV6Om3xR32dv2AlW&#10;g2g8EtQ3MtN+nkRMix0cMTCNRFwsTrts23YUrDgtlrlx5uB5TvIgWUOwYnk4+4GosvBwRsDUDkut&#10;2QvFctq1jXUwKgDRIlgRz2OW+JhNk9M+FPYJUUni5f0igClIzU6VFlhRxcXqKl0AJk4CnlbmsYz8&#10;FYBqOoaETaCs/Ap6OVfKp31lsWoBDrcuBUTgHEUSACAH0og2EWGzvHfLxgmzLgC0V8GK5doEKDLI&#10;h0UmSQknCrnanVTQ2JItONUV7I0pIM7zemgCJRi9XCA7tMrsGrXezFPnxsmuACk2ib5gE+gbLoD1&#10;63ntIeIQQC5OPeYAyYV5Koe/0rM4stYHRYmAF06OfWoINqw+LyLosHA8f/XgRGdZ1cGs1JmX29qU&#10;awNQsTGXYBXmePRsScKRmMQQjfOMLpaISjwZwdciiNJZLGCXNZtV5s0WmVkzybMVE9iFDWzJIa82&#10;4NDhtMkwFgFUs2susGGO6nDIAr5GFfTp/tdwb5emqgxMbWKf87g+9AwRrJSFIMDZNi1pXxf350EQ&#10;5MX981q2tczczYrRTBpMISqhSkNTeN58UwVzqRIernVVqT3eGqgIri8NYEuDKZY6OgY+hXvNmWms&#10;alzZtsi8aUtZLafrzoLlPls0y/MlBBB4/GLFho+tAFyPvFh2gek78TnsFft7tQQQXsTPYm9U0+C9&#10;1nuH/fA1yrQtBYF5v1jgw4CJ/V0smd/emNdCD4tlRQO7h6ZkTma27SDosbokCEbljBYl3z8RZ7oJ&#10;UD5VsCKbDYBphWp9CVd64oyXVEg3Wx9Jtb0vhXpfTDtOvA78YvFiBcGqwhntp3IBtNdYYMHiikBW&#10;ApmOmP15HQIZzCOoAZvqTy5kcnrzM5YBUob9eRmFaAPJyJ0/5gOriojZ61RWZQ8H8aL2iSeVEkcQ&#10;URpljja3dBGseC7FyiwCFg/8CUoKTGBNvBLAdMw32RSu7AVhiTV7ZzbgIKi4MM+UHtnUPJwYFgHq&#10;2atZecpyXjAK9qRwUWHiQTGCi02sD0ubcwFUrNLjsMXZF8/+I2ZFsHIiKqdQboDzrsCszGBJsWZV&#10;CuNdOLu87N28ExNlfgBWVFag6OiGzSFWp0ccYFV2546WbdtdYJNOyjoBjO+XBQ6Vck5crMbjgL+V&#10;VbCGpTUVHaUc0EsqMLxa1IZWgtLDeviYzaBsFJ15NS/PsX/KBVEl45dgxaIHnsdRGJgai2zUdeJv&#10;U9mdZzg8P+S5oh/MKtVqSX40Fg9lkBpdjcSZ5rKGWPQAVuEMa9Uax6O7AzFxeUOaIqOSBGc5MVVG&#10;jUWCNFkjWfU6Z5RtAFyxJ+oOvly61+kDGJE9vVjA18CgZpcByFjqyOengK2LDbEMPCgbhH2yDJ1N&#10;uzrnDAyZ6VumNikVZN5c1vM4BhlODmU0b4kLjNUCwLR6PZKs1MSVyYk9VdAzwERnT2ItsL0a7meh&#10;I/HmHhx8VdXe6fADqRoAqgoWmVax3EAsovd1C0zmJVPJaxbsaVOez5nw8bbMzG/KMwr9LmzrnmZm&#10;sebAiAlQ+Jh7nZnDczBLAJ7KImlGAHtjQMUzRqZtWfDDfbEilcyKAGzdXNH9mc14jwCoWJDEQIeT&#10;r6mEvmVzImjMgvU1FECiAKFwbSzB+ljcVHkv9sEcjzRNF6uNtPDBHa+DBe8CiHtS6xKwumBXXlkx&#10;2/F+Dsu2L66MyhJMaX8VtQApeRVM13VsSwiAXu+NDZAy7M/bCFa5XOiOpeM7iM5tiKRZnmyPhWXd&#10;7ZAtj0socbS4aZJ1sCktoWaz4T1YTcuop130CkwAK20eddnEDQev6T8s7X1aW9E8PhcPn1fWyKjI&#10;nt7IizkA0/y8XglODwDFZk/2/nCxUo1Xlldzzcw80/XQrPtm5qmuBTxehnNnVSAZiMu2rWrs7ONK&#10;18viSsU1BegpwOGBPW75Q9pns7Hj1ZJqqn4vb1lkfduq2nvUHbSBKVIQlwBFuSOez/Ex2RXPUKgU&#10;wOeEjJMViqzi00ZWODCOFlf1BUrp3C82uD6deaPqEryy32bmxbTnhs252qDLxuOZFwpWPKv6qoK+&#10;9EbPP1iIwPQRJ/haeTgfBiuGM+Y5DJuoXfkKAAuOGoBFx77kCMgqQIripRssZQZw6ZgIDxi1NwiQ&#10;AqsCk2b5O2ceTUHapgUJ61vbGlyQ9dJBc6YSxWXJLFQRnI+pPQgmOV1T9Qnui+BLnUXezwe9RTIP&#10;skVNa8Khqw4hXiMEK75e2AZgA1BZwaiYbnY4HFpwwHPNcKkqrmxRVevN6YK4Cm2xJSsAqX3tGfKX&#10;BrIdLYjJl9axF74EQBtgFQN71rEr8ahYObgSv5OCxUzfTfcBoHq9Nt0LAPbJDBuSV2Tm5Zo8fbEi&#10;T1+vypNXS3o/uTdKcnFvvG8sP5/uC2CFfTEtTRBmFeoGFoMm6+aaghYB6yEtrkMg8ZqxgVUFwXJ3&#10;/DHxglX5Miw06gkbkgPloSq9m4IFsMZ9sMi29kXthPFaBlD54g2JZDtSakyk0h5JqdWVYBJ79/rA&#10;iAFYYNGcpbXpjqs6PM+v/NmaCii3JyfSmpwYIGXYn79ls0GTP+T8nM+HxRf1IepyizUc0AILaxhO&#10;KxZSZrVhsShQsSyWYMW+Dk6sJVjxTErXvaNhKkcZFs+rsDgxV6vyFgEepkXJZqNSqxclX0pLqZIH&#10;k3oCJ/hSz6IIXI+fPtH03uvXr5U50Vlz4imdNyWPCFpT4OIY8ucKVFyvwKw4qXeeZcF4TMdOqSWO&#10;snB7HeKJhyXXa2vvU4iDHjkQsVrVvP7Slm3a+2OhisQ9WIFNbLB5dBPMEQCs6Rpdm3Cg1CFkSfJU&#10;e40lykxvUg2Bjp3pTLLFp3Boj5UtzmozKKWB6NjYBPpk5pU8ejqji/JHVJHgosST7g975SJzVFbF&#10;8483z8W8hud3eVZB2AtAeVA/9yWSkqg1tXLMX2ogEq/AufV0xtQyWOO6Ny7LYFVsQF4wuxF5u2XL&#10;7hc7AQtRvcfrFz/uNcePOBGoEKwcLirc74jJbNFZXpQNogahprxmp9p1XApMbGrFnghQvDLQ4F55&#10;D3+5VKYKzpxAxTMdVmuSfWgZPhgjG7gf0sZUludEWw4KtPnC4kyAddTb4sdiI7Kbj6sDiXcPtCfI&#10;lW6rU+eoC+oSUqTVHsxKIF6UYCylyhJkVXy+eH/Zx6asD3uYecV9gOWC+XEvlG7SNYPg4vnCVGUC&#10;wKTNvM8ZRHE/TENP9RUf9vYAwgSq9XuZp4dF0FL5KgIxU+kIcJj6Y2Myz9YsgaSOJCFzigJ8CFbe&#10;Ql+qB+8kWBlphSIBmSXn1POjAK032ZRgqilZ/EyxMZBCtSHpYlHsAb9suz1g0V4V5rV64lNWlSzo&#10;aJpMb5cFOIYorWH/dIzsKhgL3Dk5TC+CaBtvaDIrsixXNKgv+h2PR9NbVErQdB6WyrqsgjVRNYLr&#10;PjJ+kDtiyoof0wmxtLrXLkk87pb9/a7sH/ZkvN+T/dMR3lx5mRzvycHpoa4ZCsQCtCipo02qcAJP&#10;vnn8VUHiKRUkfrGoKMH18tljefPimbzClelALYO2birLC0fhhFMJLccPVjiqoyTb2KclFJVli1NW&#10;thxaMs4psyyRJ1itAJRXEQ3rWRv2QEBmCTwXmSQdKnuRpmlQsEyA9yacEMf5L+J5eb04L98AOOcB&#10;Yr96/gxODsD0+BttBFX9QYDvI4Awm0P/6hE+DyD75vFT+eYbPH7yD/vkvnkex56xDYCUg9qKAEnO&#10;X1KlBxtAJRSWCBgHHVBmsC+uXFVTZBwtb4vltK9ryRGSNee0MZQipmtWr6yZXWLC/tkcS8FctiYQ&#10;oLgIVmSVVHl4YIxU/qZSPWWPCFAELV4f9AYpAszGV+7jMRaBl3t59oxai081wHgJ8GWvEXvVCFYE&#10;KjJgjs6nYoYKD+M5ZUMtU5AuMEY/mAIr27zYF6cfe2stsZfhuNt9sWXrEmntadGALVabqk3c93qx&#10;GdnsYTFJSnzhuHjwWnZ6PVoQQ3FXakty/IYC7guwJZV0QmABIOI+NIB4gtff05fy6An2hSsDDX7+&#10;gemT/TKQYnDFRVbF80VWAWo5/uqibOIxhz6SWbE8nUDltCMgsCNA2gSDRzCRqg+0pJwAZU3Vtd8p&#10;3jrU0nL2QrFSj4DFKr5VT0qskYo4olWxY9+V9rH4IgXJlNuS5eugVJoySOzV4gZYBWNi87KnjJV/&#10;RQB+V1qHZ9I9urw7vTVG1Rv2T8SSuaQ7mYvfsfyaKUBzIKCl7Ga8oVkZyJ4NVVFY29DUHcdrsImT&#10;YDUFrKnq88Ob80Hq6AGsIn6n1CtZqdezOoZktNeS0aQrzX5VhgcDqXaq2qE/Pj2QvbNDGR3uydHF&#10;iZQbFUSyT+Upz6IQfWvaDw6Pcjv/MVg90kVmRVWJF0+/0fJugtWObUvPdKgGEM5nxZdDlI03sh+R&#10;Z6bdg/P2yOLmzlewWmWfzCYAiwoSGyZNV66vT4FpZXlarUb2yH1pCf79x0xbPTBKqrCzD2t31JOD&#10;oz0V/e3udgDI+3J6dabX4WRXQYvrN08ea8HIIzBKPv4Gi+xS94a9Ms1J2SAqc7BvjX9XKxNZhej3&#10;SqxQ1H4qqko48lXtedpM5FX6yFtsybovoUoZFJJdsQV1rD17u1gyz/2uY/9UO1ANQrAoqthzttOD&#10;YjfPKMmoOUadYMX0F8/WeAZF3T4+5iLo/gpBBUGXjp7yTdS0o+wRAesBrB6W7glgxbJuOvHNezV0&#10;Ppcc20F5KRZCWPxgfNmCgm6w3NXG3chgLC6wquTeoWwlEHzUhioNREdOsKIzp+4dBwvyjI7FJNoE&#10;7PNq47bD69TqTYIVzxcfxoxMU7Ev5TkCCwIRQfYp9vP4CQILgJWyYDym0DG/9gBWmq79BVixYISs&#10;iu+H7fVlXUwDUmSZQcZUA9GuQQKrUB3RrM7Ooh5hEIzKUerLKliTr7qnArrB2j7YYlkcqZ5sBquy&#10;7i+IOVhRId1tTwHMsQmwKkksVZVUtiT5ckUBi2lPbygm3ghYZRw/449LvNaV3vGlnL59L6cfvr07&#10;/fjRACvD/ulYMh9re8PeLza+kWMx2YmCYYFZOcKIROEsWFhBZkWQ4qKumoKVRo7T9QBYuujY4bzp&#10;fGrFtAx7dSmWUtLEtdIsSbFRkGq/Lu09gNa4I/XdlurXDU/GMgDL6gHEuPqHQzl+eyqPX4JhwMHR&#10;4T3o8/3DmoLVzHM8/ubXClpkQlqpuLOtKUA2AnszSXFlMjpe3p3NijuZwRs98BWoKOPE61QhwyRL&#10;a+uqTUe5H+6N++EoEKopcF8EKU5n5WOWW7OKjZNai7m49LG3ajUr1wDht7cXKph7cn0iH376JOfv&#10;r+Xk7YVcfLiR228/akqKTOuvHv1GwYrCrI8e/wbM5JHuVc/kwBYZBPA80MQzDzo9jwsAZNdx/xzq&#10;GGh0tPHYnIUTSwOQ61QKx+NITuZtuIf2sEoeLW0CoE2UO/IoWK2uUkfOBmCyfk3xUraHa2Pjnkkz&#10;BWza0nMrVm4ypclF9kvH/uTZU1XZ4PcxHcrPsS3hX/zFX05ZFsEX9+UZggm9hzOPFawY0Ez78aYM&#10;nEDMxl1KSzlDfjB9BEtY7hwcL5ysB8zBUWyIt9GXUHcswc5I4t0jLT5YciSUXfFKcVaVeGL1mysi&#10;OoUZ95oTpsnWeBa5ARBmapvFPrNzS19ZFTX6qKz/DIEE/28NHqjZR9Z7z3y/+eY38gT3h8ET2T/T&#10;f/wZXufmpnp9mm3gewMBDYMbvl4sm+ti3uKMtelsKarr+3GPYnWwRc7NKvcVqGzFvmymm+ICk/KU&#10;hwpci+6cLHmKYgrUVEljzZWXLQ/BqiSmnaT4wbI8gYxEkmxDKEg8nZFwPCFRvM456JLszZvIYWW0&#10;kfr06i2XwawM+6dj2bjblIl7PofDVKewyE7AD6AKKsPaCWH5PXDi6zqafhXOapUSOStwmsv384EA&#10;TLxuLK0AqJYRUYJdMapkIcDmojRrecmXkpKD8+7scy5WWTiCJNOuyOD8QCrDhmrX8fO946EUumV8&#10;DkB20JPOya40AWKtw13p7PbUkf/qV3CAv/oref54Kib79Akc+5NfI6L/DaLjp5pColoBC0KoSEEV&#10;jh1EmGzQdecL4s0XAcYJODO3FlZQUYGLMkdcyxsWWaJA7jLAaomNnfNagjz/6rmWw7PQgSMndIqu&#10;RswAD44Gsa1IpZKQRMqrE5c5TqWHfdWGbRme7csEYHV4ey7nn97JyfsbrFu5/uE7Oby+kpvvv5N/&#10;9uu/lL+CA3wCYPoX/+Kf61kVVcNfP5vR55rjH+jsmJY0O3bEAmfuyqZlJ5cTf7Ml1kJZAh2myBid&#10;98SRKct2JC1zVo/MWryyZAGrMgcUrJY2nLinWOs2BB8WddgrAGhWa+q5G5Zp636ZeO8XlVWTYS2w&#10;Lw7Px7PnjwCcS1Iup6XXq0mnW5XziwNpMzDBPR8fTZQpX316L/lGVR4hmHg8Q9D6BoDwRJ9Pnr1Z&#10;AVA8h7ODcZDVbVi29ayFzeHmaFqVJShT9cLlE1ezI7HhgeyAMVaO3omnNJBI/UA2fCVZ2Empbp+O&#10;JXECsHbCWH5Z2fGp5iKBgS0JVCDna0Nf02DMS9gXC32mrOqNvHy5qGk/PVdkahZgRZB99M1fqbzW&#10;2tJLqWTDUsvGJJ+KSbfdkdF4IsVKUwbjfT1vpVYjWSMrY8nGWR1LEOY4G4uVRTxOseHeMCVHJmwr&#10;1MUGJuxvT8TXmoi3uSe+xr5Ysh0xJ+uynajJdhjXcFO2Qg3ZArva8lcAWFmdwGz15sTsTIrDl5Jg&#10;FIAUiEosnpZkmtqWaQlFwtrozqZ3Knqw0jeE1026Xr87vfyvg1WvXDZ1q6V2r5r/XM6n7tqtuq5O&#10;u3F3OBp9Pp0YahaG/RHtAawyCa/4wh5Eajuy4XGqM2TkbnPCkcNhU2RzGU6ToLWysqKAxOZUOhzm&#10;5DmJdRVves7W0Qh5fV7c9nUpZCNSqeckX8upunup35BYGdFetybVcVe1+ZoHQ+kAkAhiu+cTaey1&#10;pXs6kgYAqw8H2DoeyejiUHqHIx15QYf+l3/5F19Tgiy04IyqHbtZz42sDrt4Y3jDUvG8mAfzKGuj&#10;qCWalE0fGIbLqyMhCFaUOGIqUIGKZ1ar21p2rgK52BOlgJhWZIEDFTEIVmQDO6Y1dbKUBgr5bBIO&#10;2iSXC0muEJZ0MSr5JtjjoAGgHUt5tyt9OO7uyb7sXp5I7+xY6vtjmXx4Kxc//SCT22s5fvdW7CEf&#10;nPpT+d/+2f+qjGoOUfvW0qo4Ns2qSs4zJKb+/EmAYqOuQyljvYEEWz0AFa5gGtTsCzYGOovJFEjJ&#10;gi0ks2a/LGz7ZW4ToHUPVqtgV0tkkyvbeh5FsGL/21TBfUkdLoGKKVANAGwc8gjQWgV4IxCJRDzK&#10;HikOHI66pNkqSbNTVRYZToXl3Y+fwJQP5O2P38qnv/kdmOStbOJ3MOBYXJpV2SFOV+bIDoI+JYm2&#10;sTZtNrHz3DSZlkC1JYFmT8xgVom9Q0keHIujOpV44kTiBXdSrPGGmIIlWXamdSbTgi0KZhWVRatf&#10;5i0uWbZ5ZdVGgABIbVtVyZ6K5VwEq9X1lWlz+tyCsqonj2cQKMzhtTWjKcxnAFcCFdl6Lh2TWNAt&#10;HtuGdBsl6bVrUqlVpYSAqLW7J+V2V/aPT+QSAQiV+9d4ZgugonzVOrUc7Q7xIlByRlJijealuHcm&#10;weZI7JWOuHHPvM2x7ACAvQDgQP1QXMWRmMCYNkIMPKoya2VKN4cAJCarzuko+i1PRpuwbd6UbNsC&#10;YrUHxOH0ScAfkSCCziICtDCCTpb+k427AFxkrGyKJljlarX/DKw61VIum/T/XCnEJRX0CABLGuWC&#10;4JPSbjWkXqtIp93EtXzXbv/nP2+YYf9olkt63A6P5c7u2pSdoFPMYa+YAVZkVuvreGODMXGtLrP8&#10;fE3BapUl6DynAjgRtKgFSCFSTX3AoVnWZ+HEzVItx6XRLkgWgJVrl7AqEqvmJNtBBD5oq0Yfr6Ve&#10;SwanE8k0S8qk+mAj1UlP6ge7Utrry+j2QoGL39s73JPeeFfK9ZqkclkJxcO62MRqdjtUIipaKYq3&#10;kJNYhzn/ujiSBVXXpvNipE2AUqC6Z1QLK1OVBYqrLiyuyvz8FKhYice5VawyZLXhg+agsoKNBQm6&#10;tlS7Lhq2SyrlA4uMS7aakmQlpyKyrD6kiGwc/2vraF/Kk7F0L86ke3khB99+ksHtjexiHYBxDc5P&#10;ZP/qTJ6AVbFQw7FjF7fNruPJqfu2YjFLptVSiSjuKbu3r+c3TIm5qj2JdCYSqI00LUYlbaqfz1lC&#10;KiZLsFo2+1TDjmC1uApWZQJAL2/pfqnRR+kqjrZncKJjJzYByARlMAT2PlFxwbQ2K36/TRIJ7BVA&#10;lckiKEiGpIHgg6r1/YORNMdM4R7I0e2tru/+7u/k6vtv5fj2SjIIICwOMN/1aaqWIMWrBYyKunau&#10;SFR2YgCFZleSg8k03dfDGuyJp7Urof6+RAfH4iz0ZC2YV7mgBUcSzCqho0kWd6IK0HPbHlm0uGWe&#10;55DbO7K2xTPJbTCq6eRcCs0yzUlAZr+g6lli8fyJVZhPH3EszGN5/uyRZABSyWhIYnhPpKJBlbaK&#10;RvwqppurlKTc7UkL96IJhtU/PJLe/kSuP4BB414u8DzOZlE9wp1ASLZ9EQkDnGKtPYn3jyXYPRB3&#10;fVeiIwBX7wTM8QZsa1+85QNJ9m/Ekd2VtUBZ1rxFWQWDWvfmZc2DqzunYMV5YUzvrgOcTWa3bJqd&#10;ClYWs118Hi/eg14pZlOSSUaEE7Wp8cmy/UQmK/F09j8Cq3zalwu5zT8Xsj7xeywSQ/CaCIUkw0rT&#10;REKqYGXZYkn2jo8lUSxIEMwtXsh/zvZ6xtRgw/54limF2/6Q/cu6wyS+fBwOIywriHIpprqJyHt9&#10;cZriYypQU4JgWmRS66x8ImAtTcGL51c6B2ljTqLBHRkMKlJpTVkGgYoOPN2qqnhssonIdDzU1T5C&#10;ZAoGwmtjf1caYFGlUVeqB2NpnR5K7Xgs9aOx1PD59slElag5a6vc70pp2FHwc6Wjqhqf6rbhsDOy&#10;BgcxC4c/b3fLoo3OC2sLUTauBKo3y2AT62btG2K/DSvD6LipWccSZE7NJVDNvnomr54/054gAtbK&#10;7IwOW9zZWJSI2ywBl0liEYcEww5NgYVzMamMBiqqyvRjqj+QzKAvtYMDyY92pXV2KuX9A+lcXMrw&#10;7Y2M3r6VMZhV8xDODqyrf7wv5x/eq0Ogqni6WhN/NqfKFExlZoZjaVy+lfhoX3ztoXiaQ7GXpmzD&#10;neuqRt+sJSzznL1EoDJTBglMwzTVIyRQLa9ZZWGBDHJNWSTBeWFhQcuuFxfe6HkSzx4pvkoNQg7J&#10;TIWdkoq5JR5xSzIVUiHfaqssQzDj/sGelDpt3JOxZNsdObj9ANZ8oCK6w4truf7pJ9m9upST9+/l&#10;9scfVJqKZ0hm3B+Wka+arXje4AApFVWs6iiV+O6hhAcHYimCTdWHEh2eylq0pCPmV3wAKqw5W1JW&#10;PQWZt8W1wIJgteoIq6L9wia1+xwqhMxzyOX1TS0U0jTnffsFU6us9OTVwwpEMHO2PbBK0e/C/xRw&#10;6qKsFTUmo8GAtMkq2mB9YLj5NgKtwVCFdLunp2DJt7J3fS1DPCZbPrl9KyaXQzb9fi27Z1ozPTwR&#10;Z3kAkEJgATYV7B+JKd0Ub+sI4HwhpnhXtmJd2Y73ZD1UF3OiK8/WQ7LsKsiqi4Mt8dp25XUMCycx&#10;MwjRohmA84rJqqDMoaQEY4t5SxVcQl7cu3hIKlTkRxDHuWGFPJhxLvslHfLeZcLeL4WYV8Ies8pB&#10;ee/1MAOBgGSzeXF4/KojGS+WxZ/KSLzWVE3NbH9wl2u3DXZl2B/PcqWoO12K3GVKEfEm/YjaLDIL&#10;prS9YZKN2UXZXJiXjYU5BakVsiymBefnFKy0wAJgNWVVU7BymlcRmbmkXMlIuYXos1fT1F+yUZZE&#10;syz5fkdHV4RKeVU/p9J7ebc/dfIAojKu9aOJ5IZ9aZ8dAaT2pHN+KA04coJXaW8kWXyNShTtyzOJ&#10;9eEIAFiN6zNxg1UF4ODn7HBUWzadFfV6Y2fqvBBpU7WABRVfmdTyhgKVCuTeT2Od6g0+1zL4udfs&#10;43qm1YaUdFpfeKVg5dhcVtFVpgEjEZfkq2lJV/JS2+1JqtXU2Vz53YkU4LQ51j4Dp5YGcFFhYnB1&#10;I5XJgYqt0sE1wUT652dYJ9jnsfSwjzrThu/fSu3kCICH6Ls7Ldv2tXpSvriV+Bif3z9HNH4i28mq&#10;rIJNEagIUJxiS8FVji1n+m92fUfHc3D44RKBanlTdQgX5qesilqE2vvEBmTKVmmp/Lym6Xz2TdW0&#10;i3gtEqDAbNAlKQQGqXwSYMoZR20p9PpgyS2JlBva6xWr9yTZGsro5pNe22dXMvn4SRpHJ3Lz09/I&#10;ycfvpL43kUS5LmGK0rYHYk/kxZ4uiRfMw1XqSAROvHj8XiK9Y9ngyPVsV55vBWUzVNZRHZxGzLQY&#10;ld05Zn4ZjntuGyC17VXhXO5XtfvYuLxEma91sEamspf1Nby2tCgctbKzvSFB5w4A2SqJoBug7FVx&#10;WYJV0GtVWSuXHUGJ36uyVMFYUnUFC72hpJodqU8OJdHq6P3k/vY/fEJgciQHAObDDx+kdXIiudFE&#10;kngt8HzKlAIY754hyNgXM4KM5P4Vgo5DgBfYY/VQ7NmxbEbBjiNNWQ/WZJXnU96qbPjrsmQvAKSy&#10;YFYFWdlJygaeg3UbgpJ1u45e4Ry0+WXcz/l57HNR1lanxR6sRvTaAET26f0jAJM5hbx2FUKOeR36&#10;dQrqehy2aWO42yX+cETcgbDkax3xxXMSr7Qk3xuJM52X4vhAwao0NoYwGvZHtGw5aCpkPf+hkPN+&#10;Kea8YrfhRW5e+LK1brpLOMxfEk68kLdWZXOJ51JgVCykAJMigBGwtOhgZVHPHygts2NekUwyIIVy&#10;SirtsjQnXYnXEcmBYRGsEm0wjm5TU2TU6SNw7b29UuCq7u2ClYykPAEQnZ8qaCmAjXsKWoW9gaTg&#10;JFsXp5ICqDWuzvFmr0ug35LwqCf2alnC3Z5KDvHcYs3mU2mg18sW1egjWJFNcdTIwgr1/MCq5pdV&#10;1+2hyZPCuOzbmn3xVBeLHXh2RbBam3+phQEuy5qqhHN0hY4KSQYRadd1cGWqw1RPWwGqPDkCG9pV&#10;hkXQyuJxBZ/rHF/I4PxKxjdgV4jGG8eHsv/pgzQBWM2rM6lhf7Xrc6leXUjh5Fzyx2fCQYdM/bnZ&#10;8Esh0/EFHFtJXoI5vcKajuOgw/bL0pYfDtsHx+1VkKYzm1vaUhkosiqqu5M5q/oCRXPfzAKopqNW&#10;HsCKY+0DcNYBJ8dXgGH57BJGxE0NQaqxh8H40nDYrZMLyfRHwnEbueE+7i/uKcCUI0Wy+H/JKurY&#10;w977b8EiP8kE1/0P30kfDLF+dCaJ7q4CFSsYVwIJmSc7csbltSWEa0JBeMHOFF8UwUcQ+wzIi1WX&#10;ahLOYc8UmH297lKNv7m1HRXPpaoGgWpxZeurwCzPpijzxECL56sEK0o7+ezYn9uiDJIr7Ad4Aaio&#10;ik7HTgkqfxhsEuzWlUjjtXj8dWwH1e3Le4cIoi6lenAmrfMb2X33rQJ08/RMzn/6vbSubvX8jSBM&#10;VuUHOMVHlwpaLKjw1Ebiq47EFMZrdicFpkh2HFdQZtpv3pKQJYCUCexqxZaWFWsC95hDSb1a3cnX&#10;tVayMvC6Z8lM5z5Uszq2NsQOpsV9MpjkHDovXrsq26U6kzasHRXUdTqd4vMHxReOiRfg7EtmVb0+&#10;WmmLH2Cre+7sqgZjur93l+sbQxgN+xNZOes2cd1/qBZzmNsEre3lN6ID8ZbeCEc6sOqPzpuOjYUH&#10;LDpwbK+Ia2dNsqmglGt57aXieVW6XZRQOQ2wKgKkenix1yTd68DJIToHqyoAgB7Ail8nYJUmYykf&#10;jJRdFUZdqcOhFyYjSeJnyof7kgfD4gp3W1K+OpXEwZ5Exvj6/qEWHqQ7Y50fRWFVBarlbZlf4SiO&#10;1a/Co5QBIqPilUD1+hWBakaZ1JsZag6yMfeFOnGK5FJCh5JHTtu6BLw7Oi4kkopJrslZVmmJN5sS&#10;LJcl0gAYD+GECiV9HGm2pHp4pClAAtbg5q00j0+lf32jqcH66ZEMbq+lcrQvFTyu4HM5gFvl4hJg&#10;dQHHNlGQCnRHYJF76vgec46SIyaz5qC8wuMHcJpdtU9VwbFeAqAomEupJDbAUs9ubn5F3oAxv3lN&#10;Jrkw7RGanVV2pSM7sEfeT/vmujo4OnACs6bEmB6KhaTYbklld6QsonF8rg27dNT2TB7ObCDxdkfV&#10;0YfX2Cf+/913H/X7jr77rfThvAdv3+v3928+SOf6gwTqXbEmijJnA+BaAUhbBCD2wvlk1uSRl6sA&#10;oQ23vFqxIfiwy8wiAGnZhuuWrhfYJ3ULKSBM2SfeY6puULePe9RzSArMzi8oWFE9w7y6rIA8VUU3&#10;YZ9butx2kzhwf132LRVnTmXiEs6kJQ8m7EwVxVeC4y53VDw30x1LvNGXbG8Pr+c93M+P0r56L7m9&#10;Y+lc3srexx9wrz/hcx8l3JyIvzbGc9SVRU9K3gCA55wxmcd11grgtYSVMS1Z4zIHFrm4HUbwEVBg&#10;erPqVrHgN8sEZLDG5R0EIDvKlAnIHEjKlO4S1vLiimY/1sGymO2wrq+IneXza8vaVE6Qdli3sU+r&#10;DrpkMzaDEJUmc5FRxcQXpY4gWGSuriP/y/sAVlzZbB5rImDEvmONkQFWhv15WdJucTu25u+C9jXZ&#10;WnmDN8ErYRmvaemVfkzQ4vwqm4mMYwUR6aYWHHT6NR0ZnwNQEawah0Op7Q8ReVcVjDhTiqm+7KCj&#10;qzgefL0WRn2pHR1IDuwrPwaYgVFVTybq1AsAMZ7/0CEW9iZgGHjjgKElDw8kOByIp9URT7Wpbyoq&#10;hHMcx4Pu29RZL9/317zWRlA2eH5t8nzxXIFKJZywtLjiFQstyDjeaPUjQZkRaRARdyQWlBwLRbpt&#10;efeHP0huALZ3dATQ3QNjJGscYg8jZVq14xMwvpIke9gbHhcn+zqkkak+riaY5PjDR/0aP18+wIKD&#10;z4F9VC7fSQSsJX90LbOuiMyCfawH0vIMDuspRVbhxF+CUTx9sy6LG3Z5Pruu69mbFXn2ag5gtTQV&#10;XgVAqaAs1qtXbxSo3rx5M9Xso2L4HO/vVBqIihmsftM5Ux4LGAYV3n0Syad1YCbTYE38f8FKA/do&#10;X9aDEcnu7iEQ6Umi05XR23dSReDQvbySkx9/q0xj8ulbGb2H8waIcR38+HsZffpBUtjbmg/saScg&#10;Sxa/LJMxLdllGUBFoVmK5xJ4Xy9RtR6PwQ65qGD/emlDXixQJPgfVPtVOPcXeoRkVFwrC4tY8wrI&#10;dN72rVUsXhcBWBz+aAJIYQGg/T6wqqBHG+SL/b6yqCScdHZ8IjGwxlRvHwHVqc6aKuPKRuxQcyjN&#10;i/fSe/ud9K4+yMG3P8nw7bcISN4BzE6Eww7tiYa8xP5eAYjJFJmqJRt+ueSQF4ucGO0HEPkUmAjI&#10;L+enArpkiqrDOLcOhszxOSYFZJ496rBO3NsVvLaXca+Xmb5f2dDWB74/WRBEJY1pG4RJe75YXOJ0&#10;2sXndajWJRnk2ta6RDI5ySIw8mXqKhCcHZ1JuDOSSJsMsIvnYILnYl/BKlozwMqwPzNzm9fbYc/O&#10;F6aFqDrAg2gC1cb8C30TcOkZh2tTQoFtKZWj0mhXdIx8ulWWzume5ActRKJ1AFQbb9wGnHZTEt2G&#10;AhEBKQmHH2s1AFg9BbHqPpwzwIpVdNUjOP/JUDJgWHEAWhLsKw8mlR7hTQTnH8U1PjkQf28A4NoX&#10;X72jIyRmdN7QdE4U2YTKBsFRs1T5QVqHjaxsBH1QWiBQPYAViyo4V2rhzayszk8rIJkGpBPniI5o&#10;PCTZWlnSYFSZTkfPLXKDsQ4FrMBxV+HEWd1GZ57sAagRnVf2j5V9NE5OpQiwbZ9f6LU4OdTvoxNn&#10;tV/j6lqC+P7c8aXkj28le3AtzmJbXpvhyMye6aiOdau8BFt8sTgdWDmzuAzHtgIHPxXRJVBRyf45&#10;AInNr9S8e6E9RQ/adi+0qZc9VAv4WZ5hsTKOjaw75iXxIkAJuW0SCXhVjT3OSjAsFnzEGggWhgcI&#10;LI6Ec65S/bE0z64l3hlKerCn+oScq0U9uvz4UFOB7Ytr6b/7oHusnl3Jxd/9G6mdXkvp8FKWXTFZ&#10;skfkFZjTOtjVmyUwp1k45EXcwwXTL8Ryp4vaflMAxv3EPnl9ACkFqldT0VymN5nGnaY5KaA71e5j&#10;MzJ75Rhg2bcXcE/XwJhX9YyKRQheX0DC6ZxE620VBY52dsWSKkgCe+ay5tmkPJTo4FBSe2eSGBzh&#10;vp3jNXos8d4EIPW9tC4/SO/2R9n9+HspH96KLV6WTU9GU3hLHORIFgyWxL1yvQZjpOo7R8u8nt9U&#10;YHo9h/1inw9iyFPpqwVlxg8jV3TsCvbOtQz2qMwK95NgxfcmJa2s2+s6boV6lpxNR4mtQCgowXBA&#10;1T10ynAoIg6wKnuioFWLnlJfnNmGRNsTCXexv/0brTrluJJke3KXbBtnVob9mVk1GWzvrC9+YfEE&#10;894qkQN25dhclJ2NZTGvzGsK0O/ekmh4RzKFkBZX5FsVyXaqEm8UJFTO6pkVK/uyAK40y9cBVtld&#10;OvO+AhUBi8UTfFwEABG0WAIeaVYk2e8os8qO4MDHYFJMIR5MJNhGRIvHZFb+fk92SmVV5n7Kaj+T&#10;FW/66Yh4Rtl0YnTUVB2gICmlgQhUT5/fq2RgvXzG9Rhg9XQqkPt6qn7OKjGmQMkobdvL06qpWEAS&#10;5TyAqq09XenBEOB7oMUVTPNFaixfn0hp/0gOvvtRAYtAxbMaqk/0AEjlg0M4+XNlUmQmvdv3Uj3F&#10;x2AiOQAbmRWr4xL9fZndQUS+5ZIXYItz6zZN8VHp/EFAl+r1lELiUuHVl1R2f4XHBGY29L6S58+m&#10;qgvUXmSfGgFrlpWA7JdbnooTc5yFY3sKVqwIpMI7py1PwaoIB05WvK9DEJkS4tysZG+E/39fxWb5&#10;/FOrMA0GUgBwH/3we00Fjj98K+Nvv5fa2YV0bz9K+4Ys5JNUDy/Eniyr4O6bDaeO65jn2BEAFUet&#10;TEVzl+T5y6lwrirWM+Cg5NMMGfI9S9Z9UUR3KqRLQJ6CFdXQf+HIlymHtKLnrEwDcugjG9lZps8C&#10;AzrybKkmiWJN4gg2uK9YawhGf6RqGmQasd6BpHZPEERc4v4AoPqHkhziHoJ5EXx53f/xDwpskx/+&#10;Rj+3GUzL8k5wWvADUJ6OVJkypodFgHrYL8V1KXP1cE+5FJABVgQqMiqOXOGanj1O2eO0SX9FOEWb&#10;wSXBiuLOXNS4JGixZYDq+j4Alj8aFXswLL50UYtdIrUB3odHEm6OVdIq2t1XOSg3e8Gq+Lh9ILHO&#10;wR2uBlgZ9udjtWTAHbKu3gUty5KNeLVs27QwI96tJXGsvxa3aVF8eLMH7CYJ+60ST7gkk49IppaT&#10;PICKpeXxRkmCpYwyK2VVnZqCVLBWVNYUa9cUoML1Kpx4SVpnJ1r+TaAieMXbza8gleiBmQGcos26&#10;loVH+HOdpiTx9Rg+jvV6iAZz8mwZbIOjIAhUYEev4bg5J+rlDJz1c47iuAerZ1O9Ny6KlFIdg4sK&#10;7g9q7tTn4zkdwWpzbVbs1g1E3g4JJqaFFTH8L2n8n8r0OmAZu2BXx3BkuyOt5ou1ewpE0daUZfFK&#10;ZsVzrPbFpVR4ngWwIrtqXFwpYMX7cAoszDi9xP6G4izUZM0XkTemHXm9sqWFIhpxg1XQSVMCicD7&#10;sKjCwEXx1Scz+BrBikKsT2dUgJVKGTyjY/Uj03/UtVtZnr/XPVwSO+43mTIZpMOxI54QgBn3JoPn&#10;N9ntYc/TYYcEqhzA1JYswJk1wCbeSfPiVgrjY/nwb/8vsIrv5fwP/0oOf/sTHn+reyscHEn//bcK&#10;WP3bb6V5eqOztzjKRM+g5k1gfNtw2Cuq3cf1wAyfcbyKispOAfhBtZ73Ukes3I+SeVictvyw6MDp&#10;yLfWObZj2pSsauj3A0M5bJOVcKz6ixeqEsZz7suzZ26g+6P0E1NhqSFY8P6lsik68sz4TFkVwYvi&#10;upldnkO+l+LBheQPzqV59U46F++0QtISSCDQsGixD9smCEo6egSLYPRwPx9AmAobDDymI0nu557h&#10;ex6YFQdZcvFMjotgPO2PXFSw4rkVzyCpxcgrqwMp9MzpAVS3D3D8Sq4g9lhWPNkq3lsAotZI54X5&#10;az1tXmZrRLR9KEveNIKmUwm3AV6tvbtA20gDGvZnZASrbMhx51h9IdmwSzzmFfEgCnUsP5fg9qyE&#10;LYsStK1IGKwqFXNJJOKQfDUphTbPNUpYlWkKsM9ovC2hKg/hEbWCVZExkWERuHglaBGcMoMevg9M&#10;BaAUAxCFGlXxV0sKUFSmSLXq0jqc6GRjKm6wkdmRiGuPVSCX0079uWWwDk0LTQcZ8kxKnTTWy/sx&#10;HBxBQrWC6XoMZz7VH5x58virijuLLNbmXsvWCt7sZFa4UpiU5xlZsqoGp/NOtAk50AAjPDxW5sCS&#10;Zab98vuHmtYL1Vv6MYErPRgBoE70ytW5vFGg4tcH7z/C+YGNHZ0ocKVG+1r67MyVZcMXlcVtu3AC&#10;r6aHuL9fnD+RKT0wRO6J4KtgRdC6X9wznwuClQIWgI1pMlbIUcvOZl7TxSIDn9uqPTdME5FVUb2e&#10;pdq5IQsKxlr5R7AiM4q3d6VyDOA9vZLa+Y2kd49k8O47aV2/lyEAq3l9I4WjYykBpAcfwabOL6R1&#10;8xZ7vAFQn8p2KCkmb2Q6VVmBeEUBimlLrhmAFFnhVA7pher2PSzuTwONX4DUA7P6eua4QP1KnuWs&#10;4B7y/AYMkgsgNXXcO+LwuMW0A3AORSSYA5vX6cMIGpoDOO+RVE+uJDk40FQfmVV6dPp1kVkVD68V&#10;uAoHV3rWM/rwe8nsnSiAt86wVzxPJncQYDUt9lH1egUgghEBigEUgo374EnvmYLxFJgVvPA88PmY&#10;3nNOJl7QxYpOgpWeyamizILul5MCdJQPGBbBmVOLCVZU7rc4nbKG/a65/Fo8wdaBnQwDL7w2AVoE&#10;ZjYwJwYn4qvsSrCOALIHQO4cSNBgVob9uVkp6XGX4t677YXHUkr4xG+DIwOj8pleKVhFHcuSDGxL&#10;IrQjqYRHMrmwFGoZSWFRVonNwDkAFYsnkp0GnBs+15+mAFP9lgJW5RCODx+X9nfFW8oq2+LHcbIy&#10;sKr0sKdAFW0h8ms3xJeKqeDpFqWInHYx2a2ybNmUFeuWbOzYZA4OiRVgfAOTValjfgHnxXUPVgpU&#10;j598Hc1BAdknT76Rx9/8ShUMdPTIDNjVzDcKVNPKx1mVlKKwbCjil1g+JQXsiY3OzVO8wckCO9gf&#10;wIbAoylBgFV6NGVV/Fzz7FI/H6w1lXVFmh3s91RThbyy8ZffQyZGtkWGxZ+jbJQfgMVGV0bknC/F&#10;QhFG2HRcD4UiPIN7OIdjevPB8U33+Fj3rPOy7oH7odqRjMq0Nj8V5rXAoe1si8u9o4rlUaqFFAqS&#10;bCPYAOhmxnDYg31lTy2wIhYecGVGANzhRM7+8K/l+Hd/D8A6UKCN9nYVpAhOebDIytm51C8BagD1&#10;yuGZdM7fan+WM5aRdZtLAw2eSakjpxO/Z01TKSQ6cwAwQOpBGonrgRnzOXgArCl7fK4aj1Ndx/uR&#10;HXjMoiBlkNgnBYI574qCzk6KwFbqYg6nhCM1POUm2ARej1jcj6cKsN4/A7vYk9bVt8qsmP4j+8hN&#10;rsRV6omnMhB/fQTweqvsi0UX7fP3UgfT2nZHZHHDohWavH+UeGLa8uv9wx4UsJ5MgwuOXCEgP+z7&#10;HxjkNOXJ1zfP5ghUS5oCfJA/m4IVG6A5AJWN+2yA1mboLZOwMdvi9il4uimqy6nLYIW+2mCa9qsD&#10;nMCquPL71wgYJ3h9n0sEDIv9fQSrgAFWhv0pLe7eMilAPayU7yDhXvuSDrMXw6QKFW6wK79lSRKe&#10;LclE7JKI7kg06pRkJqjKBolSSsqDup5XsUeKTGhaAViHA8aLf9xXJpUb9fQxQYoFFAQvgpWmBbEI&#10;YkwFsqQ9A4ZFiaZkpSAOsBoqdFNTbsu2LRsAKpPdDEe3JcucLbXOhtclXZyRpWPx4bzUkcFBE6ge&#10;P/pGvvkNAeqJPHr0a13Ug3v+7BtVc3+Jx2wK1nMqgBXnE1HZgVpxdidB0ibuWEhCxZz2jcXbLTjs&#10;jqb/WKpeOz5TwEnt8k2P/32wq+kvpgnJmlhsQBDi9zxcCWAEK4KYVjoOhuIrlcWbz4uHh/2Fkixu&#10;WuX1wsp0eCAi6ocU4ANIPQDVg2P/JXMkGD849plncOaI2Ofw88tgjgpWJjjy7RXZtm6I3eMQd9Av&#10;+XpTlQtKAGBvqSohVsUBgPw1BB8AKFbCkXlQocFXbUseLCk+YAQ+VqZFZpgAEyOTyrJ0Hys5GsMB&#10;gmUdsQH6UnpgHtn+aKrdaHVqgysbtTll+OGMkUzpl6yD942L+/nl4wfQekh1vgQzXph/pfePYMVq&#10;TiuVVihEbFqRDaro8zVk31ERZ2oTOjMFZVJU02Cxjr/RBWO8Aeju6TU1OlI2xdQfrwSraPcQ9/oM&#10;QH6Bj/G10aXkxpfq6JvnHxWsSmBkgRQYMmW/Vkxa+MP9MdjgdZqWngLSw/0jKD+sh6/x+WBKe5rW&#10;xn1EEMY07trqssqhcbHHimx5ZXkKWJSXcjhY+Yf7GgiLMxzV4MCZyEsI945pP6YvqQCfHp0r8OqZ&#10;HPbIVT35KMH2gUT7lIY64fUu2j81wMqwP41FPavumNdyl3YtS9gyJwApSfm2pJTySjLplXozp0rb&#10;HP2RjfkkFfNKKhWQNNhUppyWQqukPUcVsKhUu6rpP7IOTuolULEknWBF1kSQygw7WuGX3u3o58mc&#10;mBIc3l5qtSDH0MdrZfy+nqbb4qWc7MCJci6RBcBkZZ+IyyquIMVp12VxZ13WXBZZc2zLK0TPC4go&#10;X82BXS3MK2i9ePVS02V0fHRuZFUEKY5+oII7hUuf4joDoOI51cLsi+mIECyqZzsAUhzgZ3PbJZxL&#10;SbCQFn8eLBIgywKQYL2KvfUAvPsKShSbTQwGeNzRVGC43ZVAA88JHvNciynDeKevYEXG0ru+1b6k&#10;6gEi12pNy+CplG1G1L9qtcmmnY58G/tak9fzC1iIygnErxCVv4Qjn5k6awUnMCguDrDk+socwa64&#10;95lnTI1SVR5ODhE402HbACqzZQOBAPYaBItOpsCopqk/FoewJYDCuWEAS/HoUs803LmqsiyKz7Kw&#10;on7xVptgmTKrn90oCyMw8ZoGcGX3DvX7EgMwMXyOBRh5MJYqvmdu24p97ojJsiNzS8tw5ot6vx4Y&#10;h4LsPXP6JWBxT8oasW8GIlw6GPHlKz2To4zUdHbW4le1dwIWwYoDJ1XDLxiWLX9Iz+LCrQEA+VCy&#10;AGJqFKZxDQOoqPzOxxkwqwQAq3B8pSk/rvLxOwQle5IcnOnKja/wehjjazeSn5ypeG0VP5ustMTm&#10;Ccny2pbuj0D1n4KVAtWTF0Jx3V+C1S/ZFffHRbAis2IT8BSo+HpdVI1HPqYgMRX7KTXF186W0ydW&#10;f1RcPGNMFbUfcSeeB2sGc+wfSOngWosoqB4SG5xqFSNTnP72vmxlGrKVrimYhdqTu0DfYFaG/Yks&#10;6rEoWLm2ZyXms6j2XdC7LRSlZdFENB2UQjkjXr9L0qmohMJeKdeyUmoWpQHgKYFhsOeI2n9M17Fn&#10;ivJK/Jjpv3QPwAU29VCKTkaV2+tL8WAXkXhDUsO2On5VqsCV0kutvaEqJoQ4ct+1Iz78TZ4XMQ3H&#10;JtXWsCWjs4kMLvelcTKS8btLaXA21vmhtPf3pDPZk0KzoUK3z+G4nr7CG332pXAy8bNXePPfL37u&#10;NcBpeW1eNrdYFWYWv98uAQr82kzaY+SL+iSaSypQFbAvAlWwWtYGZk+poL1SvdtbRNZDvKHhuIYj&#10;RKgTOGhErWMwJrAsghRBi1em/Zjy43kVU35esCiyqZ1UWjyFojYY+7Ip2QY4b7mcYvN5VZ182QT2&#10;uEoVjmUFY47uePkajg5gRQZFYHpKFoWlYEWguv8cz+TozBmVs3psHb+HkTcV1qkUbsNzbPe6VZ07&#10;yZRfm+0DTHEdSQwgwwblCBx4Yf9cnNkanPCJrr1vfydXf/9/yMlf/50WT+x//3s5/PFvwLROJA1Q&#10;0p/vsdiE6VEqe0wQwICldXbxugBzxuctwYjY/EFZB2BtbJtVz48l9W+wR47g+GV6k+DEIIPrgRkT&#10;jDkLjGlOOvE3r1/qos4jCwzYW0XVfF5t2C/PqjhB2OL1wXFnwZBHyhAD9b6MPv1BwSdCB37+VlL7&#10;VBX5IMnJiWQOwTYOLsVTH0jx5K1UyJqObjX9x/MdlnfXTz/qzC2yqniP8mEHUt4FWDc6su2cDr3c&#10;2NjQPjeerT0wf013AoweCkd+uaZA9g9gzD0SkMmqlpcWdD2AFa8b68s6zZpj9E1mm9gBxoF0URzx&#10;nBZTBMot8RUbuA+4L2DHrABM9Hj29lbSewBbMKkEQIsMMQo2FcHecoc3WmBBsEqODWZl2J/IarmA&#10;gpVvZ02FLakoTpHWWNKHFZBiPatK206fHaDhAaNxyvLGIpy4VypgXD02/u729IyKorJUqSBglQA4&#10;BKve5al+TJFaAhbZVQXA0gCwEKgIWmRWtWM4eDAyVhKWWEFYzcqOF07UYxMXrjtOsxSqORmd7kn7&#10;YCrHxJRh6XAkjbNj6VzBmQz7AC84xV5P0t2ugmaExR2NouzEPLLlteqZGsVwWQRCtfZAJoE3MyJs&#10;17YCczIfliLYZB4rUUnp7C2mNqO1gjJFltqzXL11fqHMyF+pfz130vMmsCaeRbGIgmk+VgIyPchr&#10;otPVRlk2DLO6LtFpCzUFmU5053N6VufMpvG8gY0CDGuH+7L/7lZ1BEfXV9Lcx8fX1+JPp2V9xwYm&#10;uSSPwK5mFl7Lo5lH8vjFU12cJ/WU03nnZ5Vl8IyDGohkmytwZKtbJjBFN9hqQLyhqPhiCR0n74jF&#10;JQYWGG60JQKmRHDJjah1eK5nVRU4a67DH/9WRh9/BxZ1q+XZ5aMLTf8N33+vKcP4CD93dKzgHIWj&#10;DoOd5QFQ1AUM5IoqjMoZVtk+nseTMymAiZaHu3rw74nEVYhWtRuxeHZDdsxCGI7Jf4Pg4sXME3n9&#10;6hlY8V/i4xmwFThvjiIBy+CemQpTRrUJcOK0XvOWOKxgUmBTqvYei+lQTlZuZilp1d3VcvPG2Sep&#10;nLzXFF+oi9cj9krgalx/D1Z1pn1v1ctvVTk9MjiWIvbfvPlOaue32kAbqOA1NzrB65CtDBT2nWg6&#10;1R0Ja8UhCxy8Hof4EBiQEXE/yg4BxBxqyaILVVaZm1cWzfYDpkX5NYL2G9xLgvPsmxeqPLIC9m8C&#10;O97cWpO19SUwqRUdiLm1aROLxS1WR1Cs3ogE8hWw4Yr4AVQhsEgtogCYprAHPacCG6TaRrLPM9gz&#10;BVyWqtdOPoivwl7HS0nvXgC0ru+SBrMy7E9h5XLWVM0HP0fc65KOeySZ9OsZVCwTkkIjq1N+h8e7&#10;OumXwNTYbUmxU5Ei9f/GYE+VjKTqBcmSIQFgCBZUoKjCydKpF8dgFbiyJF0dMK/4evvqBI4OUecR&#10;3iTsywJYEdDidfxuVgo2q5IGODhCLtkJOMTqtkiynNKBjpyFxVEi/BlKFbWuz7VZuIjfzfOjSKOu&#10;6udUkfAVCrKTjIu/kJJAEcwli8dgRoXBFAyy+H6K0PpzaQmBORG0kuW0RPJxCeVjEikmJAJWme7U&#10;xAlQSwGIc7sAyoNDBSyeNxGQfOWaNsA2Ti8UtLS3CouPufg9BLFYG3+vDyDfPwDQIboFeLHk3l8u&#10;gakAeMEIT373o1QJvrfXUrs41/L8PAC4fAEneHQgxeMDGXy4VYDmc8yAgGw0AuCtT0Y6eoTiv8pk&#10;h3iu8f1JsMw0AJF7LlKyajTU5ybZbIJJNTTtl+X/B6Bi8QfZEFlR/ZzpIexxfARQYvProbKn/u33&#10;ClJsgKWsEAsRCFhMA/IMSxUq+mBP3aFYQnHZBUsJZMviz5TEky6ILZnS58Ffr0vhgL1LuKfn53gO&#10;wWQA7Cz3rk9OEVgcAqCPZHAEFnd2qix5CcxhBSxpDgC9sPhGZ3GxmIBsQlUatln1Rme9rWNX/D6P&#10;OO0O2dnZAVDZlOH4MlmVwWJRTAz3hmnOSH8imf0LTeFx8jJHsDDVVz19pykwMo/iyTswqo+SAWix&#10;aTt3eKVgFu/itQz2UcT3pbtgUu2JpBtDcYYz4ommJJjMgKXjNYVgwOZ0idsfkGA8DmCOSQhgFs0X&#10;pdBCkAf2zfPCYDQm22arMkxKgxGs2chNZQ5qAHJ9nUGGZd2x6BwtKwIY0+Y2AruAuEMpSZaakgE4&#10;UdfQX2kCUIeqHEJgZTqX51X5vQuJdQ51ZcfYT5sSZ9d4P11pz1WyD4YNlpUdXeCeHd5FjdJ1w/5U&#10;Vq0m25Vq6kullpZYLgygyEq0GJVSryS5VkGKvYqyC075LfaqUhu1pmyjVZRgISk1AEgXwNM63Vcn&#10;WDs51J4pAhd7qPi5B6UKOsrKASJWONcqnGh+QqUDMBGwMArZsihDmVW/IfFSRoKZiEQLCR3kSAbX&#10;2Ovhb02keXYoNfw9ghWdduNkuqiAwUUB2dPf/aTAxUWwpIJ7kxJHZF4Aq8J4pD1PVJIgEyOA8e/z&#10;zC0JACX48soikeYpfj/+TvcaLAK/myk8ghMXq/wIRPwcRVxLe4cAqF3sa09BiWsqpXQow9sPmgKk&#10;o+bn2GtFACNLG7wFg3qLyP30VKvmovgdpbNzrajjOdgDEPJsi7JG/ctrZShtsLoCgKGOfZOhcP8E&#10;utI5ng8wshLuR+HoUPKHBxJFoJDAPfCCzXkqFf0/7ekMgKsiO4mMmCMJTdMV8DeYygs0u1oswQKK&#10;6tk1WMixrs71J8ntnSpYVY7xtwAsXGQU1JRj8QTVLEJFjooZiT2UEIsvIo5wUrbcQbyW9vHaqaog&#10;LtU+qOjNtGD37K0UhodSmVzoeUrnCAAx2JchQLA9OZBls0UsHremh4OpqLTHQ+ntjxXIingee3iO&#10;u3i+c7WGVLt4XYH5ZktVyYDRJYtlSVWqYHclSXV6+nwyVZk9OpMQwLbIszYAcPrgAizqRMrHb6V0&#10;dCONi4/KtlpX32s6jGDFlRzj3py+BwM7kOb5txJpAaT6xwgahlLqHEii0AZgZMQVTGIhSIqnxAYm&#10;G0xnpQBQoor7wbuP0j69VKHfzhnueR2MG//zlsOl6hI8b3q9AsBaXZd5MCaTfUc2nQ7ZBktbNm/r&#10;PLAtl1tsBD8wY6ZS+fuZ9ouWqIrfktLoCO+/MQKtPS1TJ6siCIUao68gleid6OK5W6x7LP7qrjKr&#10;UHWE989I0gCsjPZd7d0FSn0DrAz701iyFHWXytG7ZDEivjRYFUArVQerAkhxmi9FafO9uk755Xj6&#10;4qCpYMLm3/bRSD+nDcCVnBZHbEVC4sqnZCseFF+poGc7lFBSxXUwLbIughZ1AJn60wZhMCmm9XLd&#10;hs63KuD3cyBj62ggzcO+jK7hwPbaMnx7AodP9fWuNC4BAHDEZCEUt63g9zGlFgWLIFjxShZUhZPm&#10;3yJIEtDqx2AMx3hjdnt4AwOgsMho+Hmm3fi/8fyMYzsItqqKfg5AwD54FtW4uJhW9l2DLVQb0r2C&#10;QwVQEYRYKEFmUDqiDM+eHP3ud1/PrniuxcpAAg9/nisPYGExBr8W4qDFblcsWTi4RkPaHz7IJhgI&#10;R4WwEKGxfyKeeFZeLG5oX5I7kpYEwOD54ro8X1mXV3BsM6YtceXy0rm5lTiAKMOiD+yPArksH69d&#10;ga1hsTrvoS+MOn+syrPF09I8OFeRVlbsFQ6xZyw2KGf24PB29/G8I8C4By5+TDmi4gGcfa0v4/e/&#10;lZu//XdyQgUHTjGucc4YQDCek+1AVBnWosUJtloXkzckCQoP96iEAZBl+Tui/trhBYDrWGpgNL4C&#10;gqIB7hucbbbdk+poLJ5EQnyplMTLRXHHo/jcSEaXCCBwTTbAMhEskM3xLKx5gN+D/zsMsGofnUsM&#10;9yoDQOR+ea5Yxr2iUkjj7QeJ4fs8+JnM0ZXEqEZx/k7PpciaymfvNP2XB3CmJ2AYeMw0YAqPWSGX&#10;AQNh2ozMg2DlyzclXmyL2R0Rmy8q256Q2AJ4byWzEqvwfXQAMH+rwr4U9W1fvMVr7b1WSLYJmPgf&#10;4/hfm7hHdXxvGcxvH0FO9/xSR81oUzmAjYU5w5v3uqiOsv/xexnfflTtxtLeiRz/8Dd43V/i+8EW&#10;9xFUYbGXylfp6yJjIiC5iz0JtwBMzX0AGRnXWGWWOH+LQGwD6NqzDfGUuhIsD+48JWOelWF/Astk&#10;wm8ShfAfqOuHq0RK0SlY1TKSaeQk3yopmyp0a3AaHamP+tIG06iPu7q6AKvqbhvg0tIBihwoyBEf&#10;03EgAANc2WvFpt5gpSQBOBk207L3ipWAZDsxzrtiBSHAjwCov/dkT4Gwd47o+pRq7G2wGzhfsLvW&#10;JZzbPqLXY5bdDrTPiYyEwrAEHAJSGQDRPT/H7z/EGxvAArDpXNCpVsSL/4Vl4W0wmArAh0MSCWo1&#10;sA+CKVkg2SGZFAEwh88RfJiyyiG6Zw9U5eRMHR6v7KniWRXPpMiyWOXH7+nc3CAav9EKQSo4PKg4&#10;EHxYiEHQoloFx5tkAJatm2vZiMdkK5uWBsCreHkhlUvs4QpgAeCZpjVLsuHxy9KOU9lU6/AMLOuD&#10;ONJ5eYPPWZMZLeSgIjor8FRV4wIOC8yNUk5psEiC2IPihjrt42nBRw3AVAObouPjiAsyqjocYvbw&#10;RAc/NunUdydy9Dd/j+f+QtpwtGx8ZeqPYFUYn8LRHsjg5jtVIKdgLSsBfWVqQcLpTo6UdZIZsjma&#10;z8Xk+9/J8MN3Mvr2t9K9/SRVOHH+3v0fflJn3L95J5d//Tdwwrd6P7cRCNVYPAMWHCqVAOBHMoaj&#10;373+KOO338oA18mHH2UXj6l+vvf+ex3fsf/xRxm9/05BoUeHjr9DncLy+TWe47eqxVi9wv05fStl&#10;sMXqFb7nFj/7wx+kfPEeDPeDFE7eKUDVr7/Xa5ppst6hBBp4fQDAyEDsyao4UxXZ9sXEBjZpC8cU&#10;LNnDRUV+Ku+T0fHvc9987qj8wWIVMtPK/qmsesOy7g7g/nIOGgDp6oPubfLhB91LAd9z9Ns/SOP8&#10;rfZyMQVbPQGIcR1e6X0gg+Lk5WgH4L17pBV/OcpDtSd4Tb/VAgoCLNN7PKdK9qdl9ykwq8LkBgHD&#10;tWT6Z3j/gkmzQbg5kih7sWqDu2jNYFaG/Yms3c65s7nIXbEal0w9iag1LrFCXFKVtKRrOan06wog&#10;BKXmpC+t/YE+ZpEDP+Zq4HNkXtUJWAMn/uLK1WIhBUCMZynDyzOdU8Vx7x2AAfUCuTjzqo7fsXuF&#10;iPN4V8bn+zK5ONBzsvoQoAfA5BlSqTsFzXAhKYVOS5LVsuTARlzRuHgTKXElktIA+PjzOXm0vCiL&#10;Trus+72yGQ4qQBGEOEsr2uCQRBaAAGj3xnqOw/O0/vWlnnu1AGpkUgSp0Yd30gZgMG3HvimWnXsq&#10;NT3rIOCwHJ2gE2yyKfhAzKmcnvdY0lnx1Rr6NQIawYvA4ADY0Emz54jsxltvKHiUALBM1fHKUSFM&#10;/TEVSDbkLFf0b5rBKMjsyscsXNgFMzoDo9vXdCPPh8jwCArHP/4EQByKv9ERVw1RPkvmAcjBfl9c&#10;leoUrMC2uFL4eeoq2ool8YCZrASjekZFh8i+qRzYHNUo2u8+6nwtglcRzpaf49d4hsUzEKpys/Ci&#10;cwaHD2dJMMsC/HY//aBqFXyeyDg5MoQpry5Aoo6vM/VFHb7a/pn0L96BXQPEhnhe8mV5vLImS063&#10;LLs84i+WZTsa08nJHLT5oADSZTr03SeVNuKq43c0Lt/L+NNvtdhDVSSw+Jgl9XTwIwDX9d//Wz1j&#10;24hkVE29ffNJOu/wPQCGNr6XDGv8u7+X3qefFMA673+SysUnadz8IIPv/loLK3i+Vb/6BIYGpjo8&#10;UjUIf6EhqeYALK8r6VZXOtgzmdTBx2+nrAdsjsodLEYhI6XyR35yosK+7Fuzgjk70kWpALy4WnhO&#10;J+9+kDaAaAgA7Z5/QHCC5xTAOXz7o/SuvsPr9nsA3SWe93P8DgAc/kcFrGJLnOmqvNh06lr3JcQc&#10;K8pWJK9pQFYAsqmZVX5kWI3jDwgM8fvOvweru5Hd8/cyIlCPz76URkd3pdHxZ1xz927DMMP++NZr&#10;ZE2Favxzp5WVbD4i5WZWGgMwnGENTKopjVFbixq4esdjBSuCSudwIP2TkabqGgc9qWPVjoZgQ/uI&#10;+HelCTCbXJ/ge/Zk9wyMZzyQMYCgc4w3xv6uDC7BRghU+LnBxQSg15FyvyrVYV1KHQBRIy/ZOqvy&#10;CpKuZiSUCUu8kJZMtSCpcknLus0er1gDATDBmmTbbXGnU+LJZ7UikeBDhQkCUP30WKpgWay6yw4H&#10;OiyRSu+xGkeX7Gm6jxJP0R4FS3FtsviBM4xKwtEkBAQ27BIcuOh8mcYjaJFZVU8vASLnWpAQAEhQ&#10;4JUq5Pw8+4tqcMoeptvALJLDPQWMFH4n03N87GvUZfLjDzp4cfjpoxYo0Klx/hPTRF04YrIMCsO2&#10;zq/UUdP5E5weyuBZgcjycLIVAk0aDKb77fdSfnsrhfNLiQJca/j/WOHH/4//G4GHs8DImhIAWx7A&#10;sylWJZSw1JHifxiABVCAtv/pezjtawUGAhYFaTmbav/T72X39gc5/u4Pmg7s3nycFlzgb5z//u/E&#10;WwDgAoBs8aSsubwyZzLLy5UNeTq7JP/s109k0xXQMy1rMClzWw7ZCoGR1FqaLuP/uvfdb/H33knn&#10;7Ue5/Df/TvZ++9dSZ/oLi2k8Dqgs4m9xDy78HM/V+mBSZGkETqYtmcpk0zL3RyYYaQzFnq5IsNqT&#10;7iX1CqeK6Q2wM4JU5+Pv8Lu/U3AiMKUn55oWDPcohXWoGoDl46sv3asPd7XJ6d3w7SddnZPLu8HZ&#10;ta7++c0XpiBXnT6Zt3nEGs2CHaZlJ1XWsyMWqdQAhtZ0Wav0WHnJ+04l+/GH7zWFR8ZFHUZWY5b3&#10;zjUoINvJDgHsAKhYB6/HEYDvhKlkBIAA0mh9KLn+oWwF0zJn9cmaJyaOZFk2/GnsHfcYP8OKRxaO&#10;kGFxlEm0vifNw/cyPP0g/+e//7+5fn73239lgJNhf35W7pVNtXHNXR/V27VR43N9ULnjyrdyd+VB&#10;6+sqDBpfV22vc1c/6N5Vxm1dfMxVm3TuOgfDu8a4q6vQwfffr/p4cFffG9zlBvW7VCt/Fy3F74Jg&#10;dqla6g4gpVeuGFaUhR/jpuR6ZUR8AJ2DgWR7NWmCkVHhonlyAHZGnTpE7kzdXYKRXABEwJzIjLTQ&#10;YZ/Nuh09G6LSuQvROasGmfrLc/4U2BUBicMdeQaWBQukfBIbfVnx5yeDw/eyUOP4hx81HcfCCIIW&#10;K/4eonw2/tYBCjwLohYgQYQAwkV2RYDjlek3Alz7LXXzDpVJtW4u4SDfSe54X+IAdV+9rXJFxaMz&#10;TVvxDIk/Q8DSMzGAHlkKzzw6l7f4vXBq+LgB5042w9Td8IffSgI/48H/EgJgcqAjQWT/0+80TdYF&#10;AyHToGAu2QgLJcpwyiMwDDpI6v7x7IlVgKldsg98P34/z3r4t9gIzDMsAgHPQ/a+/b3+/O7tdyrg&#10;Skml4e0nLUJh+TpZEZUiQmCJVHH3ZrOaHosAXEJgcwSl/P6xghL/XhFOnqsDJtagSjv2ytV6/6NU&#10;wDIaAJcq/s7BT3+vbIlpNabYWMRCkOdzQsCdfPpR9j5gvf/xy/jDD3eD2x/uSntnupLt8V15cnEH&#10;kPp69XXGdwClO7Cmu/rbb++Sg6O7NL6WmZx/rp7dtGunt26u8sXb/2hg6X/N4r2eKdnuu7nyo5N2&#10;6/Tdzy0AC9NynIXF571x8lYHNvKMialK/v9MKz/05PFMj/1gnExMgV2WxQ8A3AQxpgEZZETx/LEE&#10;P9joSbKFa74h5QG+DjAOF5riAyCGS2Data6kcG8fFgtaqqMTqeL/ae9dSneMgHJ8enf7w7820n2G&#10;GfbfY/2jfm5wNPh5eDxSJseCCzK33WtEl72GTh3unJxo6XUeb9hMbyCTjx+04pDFEQQxnlnt3gIc&#10;JmNVnCBAkWGFGjVlXKwM5M/s3r5TRXSm4HjGw8o8HeWxfyCdM4DELt7cvZ70j4+lc3AgBzc3Mrm6&#10;0kN+fr6Lz9f3JzK8udJiDRZ2DAFKTC328LkOmBOBlUUnex8BLO+uZPzpra7dD9dwOHAwAOB4vy8x&#10;AGUK/9fou2+leX0h+UMABn4XCzx4OE/QotPiOQcdXOP0SlkYHRxThJ1bNnlOpH59owwqBfblaXbF&#10;DobnbfQliUidvUXxAZs98VyBLTGFSfZHoGFkXwMrIeAQsMiU6BTJVnrvACAASf5MAd87rRKcsjpW&#10;2MXBdFhNyPlcBFmK8w7x3LKw5eDb7+Twu+91ICOBhf83U4U8v1EGBMdMICWroLwTCzq6ACI25uZP&#10;biRF9YgTfP3yO6ldYJ19VHZC9knmybHyt3/993L+u5++wOl/nnz8sT3+9Nv/JmD5YxmeS1Pr5KYN&#10;ZvZ5cP3xrnZ4ede7evd5cPOx3b/86P6HdaurfXoJgLxfl1gHp7r6t/geLP5cstH9DFD6kmaJerGp&#10;VZQAq5/rk7N2qX/gflg5rNoYP3v5w39xtfG13vjiz+r5Msywf1KmoHU8+jw4HNwBtO4qYGa8Dq+O&#10;7gBWd+3DyV17Mrlr7Y31Ojo7vRucHH691obdu+qw94UNzK0J05QjPU/rX53B0YGRnexLuFHWESYU&#10;3S3t732p4Xd2Tk/gTCZ33ZOTz6PLMzgTvNEPDtxjOI2HdfCLxw+rjzW4ucT3X/zMMzqe17HvjNf6&#10;/lh82YTESjnxJqMqKRVIxiSWz2lKk5V5rnxJWRtZ3kMqUysSyQj3xl9ywz2wgdO72tHpHRw1mOoY&#10;/+eRXpPdwRc2vbqzeZ2hZY6nxAcGw9H/nmpLpYOCYE2cmZXamxZQMIVG9sWigxSAJw2WUzq7EidY&#10;DwsralcstjhVZsX0Hg/7ewCZJsCkNtzXfiKHPypmp182vQFZ2nGLJ8eimrqCnjVblOTegfjB9Frv&#10;PumV/88AzIkFF2SsAK0v47ef7v7T1Tl7e9c6u/zCKjgORWR6kiro408/adqrcXwlR9/+KL/9t/9e&#10;bn//tz+/+/3f/k+bvqp2RrlUpfEHXu8/ZZhhhv1TtMbRkal9eoBo9cDdBfg09kefa+PBHVe+37rL&#10;91qf86P/sW/0Hv5m6+SwXR4NPiea5S/+XFx2oj4JFVN6tufPJcUe9qseYuNgX+yZvBZwaEHFwaEW&#10;fHCESu306Ofq6X/bITfTT9F22x1rddsArc+BcuUu2Ox98ZcaYk3mdA4VBVut2ZICEgHLXW/r+Y+n&#10;0RF7uaYpQks6r2c9HEaYPTz5ArC6615c3x18/P7u6oefdB3e3H7JFitic3okmSvKGq4EKhZP1MHI&#10;OO6djcVkSVx8nNs/+VI6Pv9cOjlrky00/l/SarF6q2122L88WVyURYdLXAA/e4aBxUSbiA/f/fDl&#10;5Lsf2/ffbphhhhlm2P9fSzRLOXc6/LPZaxeT0ya2oF9skaC4k0k5+/57GV6/leHbW+0VOvr4kevn&#10;0bt3/0MANNGf5Hy19ud4Z3jnK1TuUmBoXPzY32h/ofq4v1TTCjw2HEe7/Z9bhyftLAD3/lf8Fy0/&#10;muQKzebP0WpFFei91bpWQLKRuQAgrB1daDECq8o6F/99e4nmcm5rwHNnxXO1breIJRiUNb9PbImM&#10;7CTzUpkcfRndfDSAyjDDDDPsf7S5s0GT0+n87HK5ZNu2I1s2h2w53FLq9GTv9EKOL27k9Objz1h/&#10;1HQOWBQYWd/NRRZ6/+n/Zsvi53P9sTs3Pvi6Gkf/389A4tmsKZrPfHZ57LK1YxZbwCPbAa+s+3wq&#10;AFzZP5by5PhzFkzy/kcMM8wwwwz7H232aDRnC/l/3gkFJFwuiSMW4/VLvTsymMK9+YK+nCfk+5lK&#10;/FS/L/V6UuwPpLx/9HNpYvT+GGaYYYb90SzRrOZCpdLnWKt2F2tW/0OwXDaYwn9iZbCnUr/v5iqP&#10;//tZn2GGGWaYYYYZZphhhhlmmGGGGWaYYYYZZphhhhlmmGGGGWaYYYYZZphhhhlmmGGGGWaYYYYZ&#10;ZphhhhlmmGGGGWaYYYYZZphhhhlmmGGGGWaYYYYZZphhhhlmmGGGGWaYYYYZZphhhhlmmGGGGWaY&#10;YYYZZphhhhlmmGGGGWaYYYYZZphhhhlmmGGGGWaYYYYZZphhhhlmmGGGGWaYYYYZZphhhhlmmGGG&#10;GWaYYYYZZphhhhlmmGGGGWaYYYYZZphhhhlmmGGGGWaYYYYZZphhhhlmmGGGGWaYYYYZZphhhhlm&#10;mGGGGWaYYYYZZphhhhlmmGGGGWaYYYYZZphhhhlmmGGGGWaYYYYZZphhhhlmmGGGGWaYYYYZZphh&#10;hhlmmGGGGWaYYYYZZphhhhlmmGGGGWaYYYYZZphhhhlmmGGGGWaYYYYZZphhhhlmmGGGGWaYYYYZ&#10;ZphhhhlmmGGGGWaYYYYZZphhhhlmmGGGGWaYYYYZZphhhhlm2P8E9r/8L/8PCaDq3NJfvMEAAAAA&#10;SUVORK5CYIJQSwMECgAAAAAAAAAhADrmnv7yoQUA8qEFABQAAABkcnMvbWVkaWEvaW1hZ2UyLnBu&#10;Z4lQTkcNChoKAAAADUlIRFIAAATmAAADIggGAAABvSX8kAAAAAFzUkdCAK7OHOkAAAAEZ0FNQQAA&#10;sY8L/GEFAAAACXBIWXMAAA7DAAAOwwHHb6hkAAD/pUlEQVR4Xuz9B3xb15WvDcvJzM19U11VqMLe&#10;SYAAUYhKAAQ7CHYQ7CTYe++9V1G9S5YsudC9xnbc4t5LnMQtidNMO8UtthPHppz8v7U3QE0y5X4z&#10;E9sjafaT38re5+AAhKjlZ691zgG0TiAQCAQCgUAgEAgEAoFAIBAIBAKBQCAQCAQCgUAgEAgEAoFA&#10;IBAIBAKBQCAQCAQCgUAgEAgEAoFAIBAIBAKBQCAQCAQCgUAgEAgEgvOY4sQo5FqjIPG5BP9n3Tok&#10;mXWr8RbDaoY56q1w7/UrtO91q1m/bDUbKcwOFmazTmq1Wr1cLpeX52UEgv88FQlBMCpCUBQXiDxz&#10;KIosoSiMC0aRNYzGcORR5JiCkW4Mg1ImQbopEumxUqQYIpFqlMCmj0CyQYo4XRQs+iiolaHw2nAh&#10;LqAEppdftVhMq5OTk2+bzbErX//611bWXbBu2Wy2LsfFxZVS4jrGx8czWAKzcL8jwXlNeWqUtDYl&#10;BImqACQo/ZGoDobNEEIJJkF+fCQc1gjkWSKRS4mXaZK4E00XgURdJBIowVINFCwBY2lbG4ZyawAa&#10;U0PQnBaANpsPujICUJcaiO58NazsefowJBgiYNFKkUivZ6XXi6fXMNPrWXTRMMTIoYwKQ2ioLwIC&#10;fRAQ4IdLLrsUsTGyJM9bFpzrKP0uLq1PDEarTYWWFDUak6JQlSBDaZyER1F8NAriopGfoIYzSUeJ&#10;F0NJo4JJHYWY6Eio5RIeClkEDzlFdHQ4jJpomI1qWGJVMBsUlFAyHmZtFCVQFPTKSJg0Mhg0Ej4a&#10;tRK+f+04q06BeH00EmKVyLTqkGZRSzxvWXCuI/O96Kb2VD90FiaiqyAZXbkp6HKmoN2RipaMNDRS&#10;VKWmoCYrEy57BkrTs1CUloXsxEykUSQm2GGx2GEwJUNrSIBeb4VOa4JWr4M2RgOVSgG1Sk77lNDr&#10;1DDGaqHTq6FQRiEqSoJIaQTCIoIRIQlHREQYJJIIvl+hlEKvUSBOr0CySc2WacH5QoE18q12WyBa&#10;M/UYoKTrybejO9eO1ux01GekozotE2WpWShITEVOQjZSzTYkWbNgNaXDbMqAxZwJa1wm4uIzEZ+c&#10;hcTkXKSm5sFmcyAlJQvJydk0z0FKWg6S0rIRl2SHOcEGfVwqYsxJkKt1kKtioVDoIVNoaK5BtFJB&#10;yaqCRqNGrFYBqz7ml563KzgfKEqWrralR2CiwoGuhBCMuHIwVJqH/pIC9BXno7MgHx2FhWihscFZ&#10;gBpHEaocxajMKUF5TjGKsgpRnFmIAnsRCjIKkZdZjOz0YmTYC5GWlg8rJaqBktJASaqOtUFlTIVS&#10;l4yomHgotJR0MVbaTqT9ZEpzMmLjbLBQglsT6VhKPLNeBbVaJpbW84my+DCUWMMxWpqB6UonJiuK&#10;MOoqwGhFMQbLitBXXo7OknK0FZWjpagMDUWlqCmpQBVtlxeUoyivBGX55SjJL0N+dikKs8vgzC2D&#10;I7sEjqwy5NpLkJlewBMxO7MImfZ8ZKYVIT09nycmG1O5ETOhN8dDYzDBYElAXGIGX15NVD963qrg&#10;fKHCGowiXQjG8mMxW1OGmbpyTNW6MF5dxaO+uBIVlFQNpRVoKalEU1kN6stqUV1ag8riKpRRApYW&#10;VaG4yIXCAgpnBfLyyuF0lCMv1wWHgxIvsxSOHBclHyUeJWIOi0wXJSElJJkxI6OIR0SkFDp5NNV5&#10;EuhouTZqlDDqVWJpPd9oSglDV54N42U5mKzMxUh5PiaqKenqqjBSVcvt1uwsRHdVEzqrGtFa0Yjm&#10;ykbUlTeitqIeNeUNcJXWUtSjtLgWZRTFxTUoLqxGUUEtCgqqkZdfBaez0h15VcilBMxxVLhHlnxk&#10;SIM1D9rYeF7jRcmUUOjM0McoxdJ6PtKQEo6Jmkpsb63HYmsTppsbMd3UiomWVow1tmGkvg39Da08&#10;Ompb0VXTidbqFjRXt6G+phl1NNZWNaO6sgWVrhZUlDfD5aIoa0BpaQNKSup5FBfVo6CoFvlOSsbC&#10;OrJiLSVjNd9myahNLkNsShlikothsJUiRq2ElpZXz9sUnC/kWpWOVlsYOuta0Fffgv76Joy2dmCs&#10;rZ2iEyPNnRhu6cZAcw96m7vR09CDzqYutNV1o6WuC80NnWiu70VjfQ/qa7tQR/tqqztQXeWOyooO&#10;VFS1o7yiBWWuNrjKW1Be1oxSSsySsiaUFDegsLiOJ6PeVgVdWgUPS3YNP81CIZbW843EmJDllpRI&#10;slg72mvb0FTTQcnTgYaaLjRQgtXXdqO+rgdDHYMYaOtHX2c/etoG0NE0gM72IbQ2D1IM8Ghq6kNj&#10;Qx8a6vvRUNuHOnpubU0PaihBq8iOlTU0VnbyOUtEV2UbKlytPBGzCtqgy26CLqMBhux6mNIcPOlk&#10;EUFiaT3fyLaqVupSlLhpoh+3TQ/QOIhrJ0Zx+fAYpnuGMdw5hJaWAYx0DWOgawz9XYPo6xhDb9co&#10;ujpYjKGjbQTtFK3tI2hupbFlCE0tg2hsHuJR38gScRD1DUOorWfzXp7ILCGrWCJSEhod7dBltcGQ&#10;0wFTYSvVcWqedJ63KTifsCoCVh2GYOzpH8LhoRFcPjqOY2OjODQ6icWhSUz2jqOTEmu0dwaDvdPo&#10;753CQN8MH/v5OI3urgke7Z1jFBNo6xjnY0vbqCeGeTI2t1IStg5SQg7zYMnY2DDAk9BY1I1YZzeM&#10;Ba2wlnVBq4qmpIsWS+v5iNMsRWV8NA7XJeNAbQr21NixozYfCy0N6GvpRXPjGGwV4yhtmEJFywzq&#10;O3eguW8HWruXUNM+i+K6MRRW9KKifhJ1nfNo69mOrt4FdPbMoquHJeQMT8COdkq+dkrE9jEy4hha&#10;OtxJ2EpJWNs0CnPZIExlfYgv70NqSRM1EZR0oms9Pym2SpCYYENRqhmlaXEos5lRZTeiOz8RXfmp&#10;aMqzIdeehIqMZJSlJ/KxKC2JIgH5tgQU2FKRm5KE3ORkZCWnICM1HbZ0B+yOCuRQMmZUjSLZNYrU&#10;6gmk18+goGUeJZ0LKKOELaodRXbFIJIrR2CtoHANIqmyj1+rZddoPW9RcL5RaJFQzdaDBqq9Gton&#10;0Uxm6hiYJWNNoI4agy5aVjto3tjQgbL8MhRnOVCUkYGSjDRKvBTkU0KyJCy2J8OZlsqT0Jmeglx6&#10;LCc9FVkpichMTkAGHZORmoR0tm1LRjrNq1z5qK0qQg51s/rENEQpNXDSUqvXaaDTqs+fpXVidgGj&#10;U7MYnpjG2PQcZhZ3gO0bn55bnZxdWB2fnV+h7ZXRyZlrp2bnl5OSks5rxTtjQ/l9c4nqMJjVEmSY&#10;jdAr5Eg1x8Ji1MGgj0GswQi1zojkDAcKqbstaxtDWdc8nJ2LKOregQJacgu7dqKwlQzWvR2V/TtQ&#10;N7wLjUO0FA9vRzMts+VVrXA4SpBhz4QjzY68dBvybEnIsqciKioGGmsCJDIVsiqpodCqoNefJ7cx&#10;zS4slU7OLWJx116ecDzZZuYxNb+dj2x7cn4eKysrPNZdsA4arf6PnqefdyQbVJYsUwQyDBSxkcg1&#10;RSLfGg2HNQrZFjnyLDLkxFFYFMg2Kyk5FUiLVSHbakBukgmO1HhkJyci2WqCQaOCSilDdLQMhlg9&#10;v4wVLpUjPCoaYQpKovgUpDjLkdc0gIIOWmZpic3r2g4HJW5exxzymyeQX98PtSaGEv08WlpN1vhP&#10;Zrfv5AnGbDe9sMSD2Y6NbN8bb67guuuu40nHElSrM5y3tYUkJNAZIwt336XrtxEaqT+/Azg7TgGT&#10;Igh5lIDOeAUlYQyPvAQ98hK1cCYa4IjXoSDJCCftO9SeTHMtplpcyEwwUViQbjUi1WKALT4WCWYd&#10;4owxMBo0ntBxm2liVFAqoxEll/L755RKdr+dCgad8vxYWp9+5omb15ZSlngsybjpZmfPLLNsyZ2Y&#10;XcQEJaWffyAoSVnCYf369Xvcr3J+cfu12zffdf0UoiKDEBbmg5AQHwQGeCM4yA8B/t7w99sGH98t&#10;8Kd9bPT12QIf76248Dvfwlfp98LCf9tmpCfGw0rJEiuTIEWvQapJi5zEWGQlmpGe4I4EswGJtN9i&#10;UMMa6046s1EJkyGG9lEiatW0TSO9jkwWcX4srRMTE77MXCOTM39nObaPJZ1PQCBPPPY4M2FX3yC2&#10;bPVmy+t5a7tHb9nj9eAtS/jxs9/D5bunUZGfAYNCCpUkApKQEAT5eSPQdxtPQDZnSejv5wMfH0pG&#10;Hx94UwJu27YF27y9sHXrZmzZ4oWNXhvgtXk91m+k0cuLx4YNl9H2Zbjssstw0SUX48KLL8KFF34b&#10;X/v//i//j5rFJd/5Nr/VPToq9Pz5XZvMlp+z2o0FMxpLLJZgbvPt+rtldu1xlmx6Qyx0eiMMBsMm&#10;z0udNzx6zx6vh7+7gBSTCkmmaGijwxER6oPwcH+EBPshJHAbj+CAzQj13wCjOhBVxQk4MNeM79+y&#10;B4/fdQJ3XLUb/U1ViKeOMywgAD5bNmPTpk3YtHkjNm/ZgM2bN1HibcTGjespIS/jj23cuBEbNtE+&#10;L5pTbN5KBvX1R0d9FaZHdp3bSXfRRRf97J//+Z/fYPM1o7GR1WtvvPEGrr/+evoDfoUnG1ty2WNr&#10;yy4b+T3+lHhbt/kgIiLi5/xFzyNY0j1613aySzAU8iDIqKbTKCT0Z/WD2SBHUKAPtKpIePtshr/P&#10;JgT5b4M03A8qeSj/QI5CGg5JeBBfkn3Idsx4LNG2btkIr02XYTMl2ZZNF9PxQchJi0NzbQF6msrR&#10;WJqHOL2KL9XbtmwlY3ojICAIwz1tWJqaP7eTzt/fHyy++c1v8oRilmOJt9ad8maBEoztX0tKZjhu&#10;xIUFvrSuLa8RERJIJJLzR/3Ec5R0T92zCxplGMJDvKGUBVICXIbIcG+y08UIC96G0CBvdtEd6ugw&#10;noRyaRBfPiXhAbjo4m/R475U814KaaSEypGN8Kbl1nsbLamb1mMTJd1l6y/ij2/aRMutx3zMgtx8&#10;FMyCbGmODI+APSUZO6YmsGfu6nP6s68rFPjWt77FE29+9154US3CLKbX688k4lqDwZJubWllBvzb&#10;pIvR6hfdL7nuvPkw8PMPHrr8mQf2Qh8TAUVUABIMEkqKSyCP8MH6DRdRYvnxhAkN2opL119CienL&#10;l8cQSr4tW7ZBJgmmms6Hf8yQbbOPHm7cSMaj5GPJ5Oe7lSco22aJyC7ghwQHIjIykidfYKA/vkNN&#10;CUtUtj8qSo5d05PYveOaPM9bPDdhBe8ll1yCb3zrm4hYv5EvoyzCwsJ4orHk+tvGgiUe28/qOJZs&#10;bIzRG/62pjtvku7FR04sv/Dwfpi0ZHFKNDWZTialztXXC9IIf54sRr0UG8hWgX7uJXYLJYtWEULN&#10;hS//3Ko/jZEhfpRg3ohRRtBS60dJFUjP3cwTji23a8su29646VL+Gqzh2MS2qb5jCchsJ42Mwu65&#10;Sezfu3yT5y2em/j7+uHiCy9Cs18ANxhLKBazS0uYo+SbItvFxiVw662ZjwVLOGa5teTzvBzjvEm6&#10;Hz52cvmHjx1CvFFCiReBshwjSnNMkIT5Itkk5XWZLDKA246dTmFLZDDVb5vJaqy+Y929TEJL8jZ/&#10;fh7Ox8cParUUUdJIXtdFRoaTMS/mSeZekoOwYeMlkEpCuQlZbN68mXfDvtRIsOftmZ3Ewd2n3va8&#10;xXMTlnQXfvs7aO3sQVNbJ5rbu9DQ2oH27j6kpqairasXHT39aKR9LMmY+azxiTzR1kxH+z/1vNy6&#10;yspKh2d61qJSSXyjo2VTNEVVVVU220fv25dtV1dXTrJtxitPXrX8ylNHkWiMhJyW19J8M0rzLAgN&#10;8Ue8JZpsFwyLXoLIMH9uvsiwQEq2LXzZ9N22Ab6ULKy2CwsNpMcDaYn0p+7XfY6Pdb/btm7iwRKQ&#10;1XtszpbZrds2wd+Pmgh2mmUbayS2kjEDIaEk3T0zhv27T53btfMPr6jBZd/5p49ZUrHkYsESjiUh&#10;CzZv6eg+k5AsCdm4Zjp3Tad/3vNyjLMi6aqqXGYa2F9Otuc/hM1s/3+F15677tqfPnsF7BYVlNS5&#10;slMiSWYp0uLlyE1SI92sgDPdyL+vhNV9zHrBwd48CVnysPnmLeu59ZgF/Xy30JLpBaU8nJZLb37M&#10;lq2+tORSjbh+vdt6W7z4OTsf7818ed2yZQtfkgMCArgZp4a7sX9x37mddE8fLIQrJWq5pbP7fpZQ&#10;Z5LMk2DtHT18XEs2lojs8Rxn4ZmlVaPRZ3hejpHpGb9UampqfGggU7n+9r38Q/zyxZuWf/nDq5CV&#10;HMM7V4s2mHepelUINPIQxMiCEaMIR5TEfZqEdbJKWQg1AFt54rFTIgEBXrwG3LjhMup2/XhtxpKQ&#10;NRjMaGyUS8NopCWZGhDWMLD6Ti6T8lMx7OQyq+tYwkXSslvoyMa++dlzO+keWkpHcWJEO5t3dA+g&#10;jZLub023detWNFOSrSUk28esx4wYo9F5lty/40tNOrlcXuaZfu601DluWvnRMvIyVIiJCkQK1XZh&#10;IVto7g+NLIjXdXaLHDlJMUiNi0KMPAgGJSUQLZVRZD1mLXYymZ3cDQ7YSqYL4p0tWyoDKPEC/Py5&#10;5dhlNNZMhISE0FJLCcpOl1BDsVbXsYTky6tEAqNWx5PuwPbdUs/bPLe4Z4/L68EdOShNDuV2oCW2&#10;jdmMmYwlFUs0NrLtVo/p1h5nwU+bGIz/Oumu9IxfOFR/nfRMvxBa6/NW3nrtRpQ542A1hCMzWQG1&#10;PAI2UxTkknDUV2TSUhmJquIMWnpl/ItsDOpwsl8I1FEhUEQF89MmYcE+fGllDYP3Znft5k8WY6dC&#10;WI3nTcZjNR9bUlktt3b5bOtmCjLjNm9fMqgcwUEBiInWYO/sLOy27LVTVOcWj+5xet01Z4fLGnym&#10;42Q2+9ultKOnlycY28e2ue081mP7yXT/upP60pKO+EJ/1s9/fO/K739+J9rrc+HM0sIWz76WKxLJ&#10;sTQaJPy741g9l5uigj1ehTxbDLLilbDFSvn3zBlo6Y2RhfIOli23rMNldV4gJRZrJpj99JSs/AYC&#10;n638ysU2b3YZjGo5suWll17M5+zcH+tggwICoVGqsGd+CvaUzNc9b/Pc4v4DNY4bxmz/qfogLy/P&#10;57nnn0JrR4+lqbXD0dLevdja0b2c7XT+6zseljzjl8EXmnS/fPmBlfd/8wgeufswju3twWhfKTob&#10;89FUk0mWy0BNWQYqixJRlpeE/EwrstPMVP+ZKBlV1FhIeXfLEsmXdaLsMhhZa+u2jR6jbeM2ZHN2&#10;KY13vOzUiM8WftmLLc1saWVLMDtdwhIuODgYOqUSe2bHkZ6auep5m+cWt28vPH7lYPLnXZSeN0n3&#10;xk8fWfngnWfB4v3fP40//P5JfPDbJ/AuJeK7bz6It9/4Pt75xf343et34bc/uR1vvHwDXn/hOjx6&#10;1z7cdmoa04MVKEg3IMmogFmrgE7FviRRClW0hC/LChoVUZGIokZCKglDeFgIX0IDA0KhUCh4woWF&#10;UuIGBpIlg/iVCkOMkp82ObTj4Of99/bl8ORR1wt7G3X/pTevVErDPdP/iC/zl/GFJt3Kz55Y+eMH&#10;P8SfPngZH3/4Cv70hx/ho/d/iD++/yI+fPcFnowsEd9/6zG860nA3/7ku/jo98/hjR/fjt+9dhfe&#10;/NHN+NlTy3junkO4/7o53Hx8GNcfHsQtxydw+8lpHjcemcCpvSPYM9ODoe5quAozEWfSUAcbiciI&#10;EH7dNTw8lBIzArE6PXpa66mRWDo3k+6OcdPKUt2/6T7/Ub7MX8YXatVf/eyRlT9/9BP8+U8/x6d/&#10;+hk+/ePP8clHr+OTP/6UkvA1SsYf46M/sAR8Dn94+zluwHd+/X2y4TOoKrHDabcgLVHDTce+qtXE&#10;vu41hoKs11rpwD3XbsetV8zglismccPRCVx7aBzXnLgGD912M/ZO99FybaCl244jS0PYPVSPw0vj&#10;uOrgbhzftZPm52jS3bO7dHW09HP/ApbljtlTaFu4AR3bb4F3iBoje+7A8O7bVkf23Lo6tPuWlZF9&#10;310Z2XvH8sTB7x6fPXaPY/uJ2//LJ249bPeMXwhvvP7Eyqd//iU+/eQNrP55hcenf/41j08+/oU7&#10;GT/6KTfhH9/7MZnvefzhN0/ikw9fRUOFA0W58UhPUPNTK2YN+75gCYxKCUz6aNisatxx5TxPupsu&#10;p6Q7PInrDk3htiuvwA0nTuDyXaOoqjej1BWHEzvHcOVsB5a3T2Ln9BJmJ+Z40vW09Zx7p00e2OVc&#10;bcuN+m8nHfuQiWd6hqqq8uWcuv3o3303upduw+Ce2zFz9F5MHrkXs8fuw9zl958ZF058H4tXPEjb&#10;9/y33sO/9/M/T37z+sMrp1ffwqerv8XqZ7/B6unfgW3zfZ9QElIyfvLxr7gBmRHZ8vvh28/jL5/8&#10;Gm31Bah0piDXZkB6nJp3uXGaKBhU7EurpUi2aHHXNUu03M7ixmOTWGaWOziBq/ZP4OS+KZzaM0HJ&#10;NkHJN4ZjOyZxdCfFjmmy3BJOHdyPo5R0GbbMc++0yeN785FnDf9Hu6C/+4uvqqpcHj10NyYOfw/B&#10;0XHYfdUj2HnVo1g4/jB2XvkYsqoXsHTqYcxSsrH9bL7j+N3/5eSRyWRf+I0Fv/nFIyurf/k9Jdx7&#10;OP2X9/n46V/ewaefvY3PeAL+Fqc/efNvEu9VfPTuj/i+kd5atNblw5VPnW2WBRkJen4HslUnR3Ks&#10;EqkJJtxxchE3Hp/E9UfGcfWBUVy5dxInd49TfTeG47vHeMLx2DlFSTZBy+wUDm+fwZHti1TTLcCe&#10;bD/3Tps8daAABumWf7j1vuCCf0m84trm40uUTPuveQQHr30El9/8FI7e+AQ6J69G+/jV2H/tE9h7&#10;7aPYddXT2LP8BHZd/RjWffWb/+Wkq6mpiPdMvzB+88ZjK6f/+i4+++sHFH/gwZKPJyAlHw9KvtVP&#10;3+TWY4nHar0P3/8Z3vvdS3j+yVtw8sAE+toqUVGURclnQ1ZqPDJTrMhJS6TldTuuOzyB5YNjuGrv&#10;OJltlMfxHeNktRFKNEq4pRFKsnGKSRxanMTBJYrtcxSUdCnp595pk++Om1GQEMZu5PyHWVvq9l77&#10;iOPwTU+goXsex299Clff+QKuuusFSr5n4Oo8ikM3PYOOmRuw55pnKfkex85rHqfnfeVD/iIeqqsr&#10;smhYu0j/d//MERmOPfZfTtL/Dr9/66kVnnD4EKf/+pF7xAf4C8W/JB6ZkFmP7Hb641/jzx+8hnd+&#10;9ypPxE8++gU+ePtFvPuLh7Hyo7vw02euw4++fyUeu3U/7r56ieq5eZ50V+8bw6ndlGxLwzi6OEQx&#10;iCMLg5Rkgzi4OIwDC5SAC2PYR8l3YHEa+xdmsH9+Hgd37P1Sfg+fK88fc6EqJexzuyEwOjo649DN&#10;j9x/YJlMt/wArr/3x7jyzudx4tbncOymp3Hg+udx8Man0TJ2KyaP3s2Tbs8ymW7durspIJVK/7sN&#10;xRfCnz/65cpf8FdKss8oyT6h//+Y4o88Af/CEnAt8aje+2z1TWowfsmT7r3fPMOT8NMPf4EP3/kx&#10;3v31o3jzpXvx06dvwEsPLePpO4/hgRv34LunFrjlrtg9hGNLAzi40IvDs/3YP9eLA/N9ODA3iP2z&#10;AzQO074x7J33xMIk9i3MYe/c9nMr6b63kOP76O5cuJKClz27PheO3vY0jt/8JE7c8hSuu+/HWL77&#10;RZy8/Tky3XPYc/IpnnQ9C7dg/3XPYd91T/Allkx31t5+PTDQ4Ts42OH4+LP3SgeH+pYNJt0LQ8M9&#10;VOv96a1777tzdfWz90+zJfj0Z7/H6U9XeDPx7spj+M1P7sYbL92GX//wVvzqxZvx6uMn8fwDx/DE&#10;Hfv5qZKbqWM9uXsAV+0ZIcP149B8D/bOdGLvpDt2T3W5Y7KPogd7poewY2oQu2dHsHtuHHtmp2k+&#10;c24l3Q3Tee1PHypBafznm3RHbnkGO4/ciKM3PY4bHngZ19z9Q0q6F3HkpmdpaX0OB254Cvuvf9KT&#10;cI95ltfzkwaX3au8PM7vgnXrVv6JQhYlWf3qunWrNEdKnA7Tg+0Y76o7PdvbgNneOsz01POPK1YU&#10;ZGK2vwULQ51YHG3H9rEOLI318lic6MeO6REsTY3SOIY9c3vOnTu1799bufzY/hLkWiOu8ez6XBgd&#10;HQXjrxSnKX7+1gc4dPVdZLpHcOjGJ3nC7b/+aX6qpGv+WuxefvC8Tbp/lK6GBq+OxkbfntamZUrW&#10;5f7ujmWzLuY+k0G7EmfQvj0x2L+6NLuQ4zn87OeefbVv3L+7EJUpEV/Inb6vvPKKF4tXX33V8dKr&#10;Lzlovvzyyy9fS7Hy0kuvrND+1Vdeee30y6++IpLufwuP7i9cuX3egaL4IPbZAIHgi+feHc6Vq4b+&#10;c7c1CQSfCzcvlb69t8Uikk7w5XHvntLTU5UakXSCL4/H9jgwVqYUSSf48vj+jsxfdRcof+bZFAgE&#10;AoFAIBAIBAKBQCAQCAQCgUAgEAgEAoFAIBAIBAKBQCAQCAQCgUAgEAgEAoFAIBAIBAKBQCAQCAQC&#10;gUAgEAgEAoFAIBAIBAKBQCAQCAQCgUAgEAgEAoFAIBAIBAKBQCAQCATnHtsu+qcb8+IjkZeggMTn&#10;Enxt3brTCWbD6uT4xGq8ybDyz+vWrfyfdeuutZqNy0mxikWr2eyoLC93WK1aL5fL5eV5GYHgP095&#10;QuhKqTUYxXFhKLKEopgSsMgagjxLIPLMoTQG0xiGLFMEMswSpBglSI+VIpXGFEMEjZGI14cj0SiF&#10;RSuFQR0OSbgfLr3k2+wfeYbFYlmdnJxcNZvNK1//+tdW1l2w7r6LL75weWxi4hqr1UrJa3XQMZtp&#10;FAn8v4Wy+LDPKhMCYI32RoIyEEnqQGTEhiPbHA6HNQo5lghKvEhkmijZKNFs+kgkaSn0EiTFRiGV&#10;EpDNWeLVpEeiJjkQrRnB6MkKxGBWCAZyQ1CdGIJkejxJH8ETNVEXjmh5JKxaep5OijiDDBZ9FCzG&#10;aGhUUkREBMDPfysCgvzhF+CP//v/fePPnrcrOB8oSwxFXVIomlOVqE+UoTZeimKLFKXxEhRSwhVa&#10;5ShMUKIwSYPcRD1ssWrExShgUssREy2FWi6BIioSSpkEsqhwKGRhUEVLEKtXwmJSIE6voGSSw6yV&#10;w6SR0RgFg0bCw6iOpJDyfewxFnHaaHfo5UgyKpBsVsAerzvtebuC8wFXvD+cZj/05JvRmx+PTkcq&#10;OvJS0ZZjR0uWHXVpyai0JaEyIxOlKekotmfDkZqJjORMJCZmw2q1w2xOg9GYBGOsFXqDBVpdLDQa&#10;DWLUSqhVlJyUoDqtih7XwhSrQ0yMCjKZFBJK1sjIcERIwhEWEcpHtk9GFlQpo6DXsIRVIiFWtd3z&#10;dgXnA3Up4aggs/Xnp6C/IBXduTaecM1Z6ai1p6PSnoni5Cw4k7KREZ+NFGsWrCY74szpiLNkUWTA&#10;GpeJ+MQcimwkJeUg2ZaL1FSap2YhLS2Xxhwa85Boo+cmZMFoSYXBbINCFwe5JhZypZZHlEINpUoL&#10;hUoJDSWmXiNHnDGG1YaC8wWnNdirOSkAPU4repPDMZ6fiNFSB/qLczFQ4kRvUT66CovQ7CxAY34h&#10;GvNKUOMsRiWNZXlFKM0pQmFmAfLTC5BnK0J+djEcGSXIshfDbi9AYkIOT0g9JaYh1g6VMRnRuiRE&#10;axIhj0mATGOleTwUhgRoTEnQWVJgiktCXEIqEpPInjoF4k0asbSeTxTGSzNb04IxXObASGEqJisK&#10;MF5ZgNGKUgy4itFfXozO0hK0l5ShubgCjcVlqCly8agscMFV6EJZfjkKcin5HMUoyClBXk4pBSVf&#10;dglyMouQnV6MnKxiZNCYmekZKdLSC5FmK4DNloOUpFzEJmRAqdGSAa2IS0yBOSGF14WxOrG0nldE&#10;+l683JYahIWmCizVl2C2pgyjLkq86gqMVLvQUkpJVViO2qIytJRVobm0Gg0lVagrrkEVjZXFVSih&#10;xCsprESJsxJOZxny81wocNDcUYHc7HIeOVllcGSVIyuzlM/5mOHZzihFhr0IFlqWo6SR0MqjaJlV&#10;QqGgpVWnEUvr+UaxNXSl2RaKxeZKDBbYMU7Gm6osxmRtDcZr69BXUYUWRz56a5rQWVGH9qpGNFc0&#10;oKG8HvU01pQ3ocJVj4qyBpQV1/IoKapBUVEtCgqqeTjzqpCfT0Gjk5IxL6/CnZA5Lp6Q2ZSEbGSm&#10;U+stkClVSKTlWkMdcow6Wiyt5xtOq/LDilQptrfWY7GjGQstjZhpasZUSxvGm5sw3NCCofpWDFD0&#10;1behraYFrdUtaKpqRWN1K2ppu7qyBXXVbagqb0GlqwXlZc0oK2vkUVJSj+LiOp6EhQW1KC6s49sF&#10;+TUoLKxBbh4ZkZIx21EDbUIJNClF0CeVwJRWQl2vAhqFXCyt5xul8RFIVIehu74RHbWNPMnG2jp5&#10;TLR2o52SarilG/1N3ehp6qLoRkcD7a/vQ0tdF5rre9FU14OGmi7U1naivroHldVdPKoq21FR1Y7K&#10;ig6UUTKuRWl5My3HjSiihCwsrkc+JZ/eVsVDl+qCKb0aMlk0tKposbSej9ST5ZK1akq4ZjRTgjXU&#10;dvAkqqvt5knUSElVX9uFgZY+9LT2oqe9Dx2tA2hv6UdHyxDaW4fQ2jyA5sZ+NFGw4xsb+tBAYwO9&#10;TnVtD2qqO3lU0+tUVnfAVdmB8op2HmWuZrgoDFlNMKbXwZDZCLOjgZ/b06kVYmk9H2mwReFYVx1u&#10;muzFDZODuHFqCFeOjWD3wBiGOgbdCdU6iIGuEQx2j6Kve4xHV8eoO7rG0N42QscMoa11GE0tg2hp&#10;HkYje17DIJqbhigGUN/Yh1qy41qwpHYnYze3oTG3E7F5bTA6WhFX1AqlIgp+fj5iaT3fsFtlXvUJ&#10;Emzv7MWR4VFcPjaFy0fHcWRsErtHpjDdP8mTqrNjDCN9UxjomUJ/L0XPLPq7Z/jY3TVBMcXHjvZJ&#10;OpaN42jrGEcri/YxtFA0tVHyUWI2NruTsKGp3x1kxMTCbliKemAubIepqA1hMrVYWs9XMi3RudWJ&#10;4dhXZ8eh2iTsr7Nhe3Uu5hvLqaZrRxtZK7tyGPaaKZQ1TqOmbR5NvUto6VlCQ/siyhvHUVI1gvKa&#10;MdS0TKOlYxFdvQvo6p5FZ+8keroneUJ2dE3ycCfgBB/byJItbcyMA0goH0ZcyQDiSwaR5BrgVyK0&#10;GqVYWs9HErRh17CL+qX2BBTbrChMjkVVmhlN2VYMFCSjxZmCQls8clNTUJ6RhLK0RB7F9kQU0Fhg&#10;S0aeLQW5KQnITU5GZpoN6bZspGYVIau4BY76cdgqR5HsGuWJm9k0haL2OVR2bkcZJamjZgB5FX2I&#10;p2Osrn5KuD7Yanqh06sRHOgnltbzkVhZ6Os5Fgnqm/vQ2D6K5s5JtPfOoqd/jpuoqW0QbV00ko2q&#10;S+pQ5ChAUUYWCjPsKEpPRlFaEoozEpGfmsQTMJ+SM8+WhLzUVOTaEpGV4o5M2peRmogMOp7NM+nY&#10;+upilBblIinHBbnOgmi9GTKFDtFaE/Q69fmztE7Ozb8xPjOPyblFHlPz2/k4s7B0enJ2YXV6Zv7D&#10;8dn5ldHJ2dfpuOWExIRrPE89LwnddvEnTmsEcmNlSIiRwqyKgkEpR1ZWEtKSrNDHKGHSavndIuYE&#10;G7KKqlHUOIhiWiKLOxZQ2LWTR0HnDuS3LaCUlteq/h2oH9yNxpGdaB5eQuvgImqp280vrkZ2Zg6y&#10;7OnISbfBmUaJaU9CLSV5TFwiVLFWlNe3QafTwKDXnj9L68TsAmYWd2B6YQlsPjI5w7f/dh6j1WBl&#10;ZQXXX389hsanoNVqgz1PP+/INMuQbY5Esk7Cb9jMt8p4OOPkFFHIM0fT/mjkWNXIskQj3aiA3axB&#10;bpIJeSlW5CTHwZ4QB4tBi5joKPddIXot4hOtCJdKECqVIkKmgEyjR6wtC7k1HZSgEyjoXoCzZxF5&#10;Xdtpm+ZtM3BQp5tXP4BYWlp158u11srKyi0sqeaWdvEkY8ZjycdMt5Z0ZouVJ9ybb77Jk27LVm9o&#10;dfpXPC9x3hEtCUFUZBDCA7ZAIw1Ekk6OdLMCjgQ18iwy5FoVcMar3ZGgRV68hkY9H/MStfyGzmN9&#10;eZh16TBeY0NOYiwy4mNhizMizaJHUlwsEi2xiKekNOs1PDljjXoYDTpotEp+r110tAxSaSSkMgnk&#10;0RIYNcrzY2l99rkn2R8EY9NzGJ6Y5gYbnZrly+v4zALfzxLS2z+Iz9eOZaMnzkvuv2V2VSUPgiQ8&#10;AKEh/ggJ9kNQoC+FP/wDvOHjuwV+vlvh6+vNw9t7KzZsuAwXXfhtXEC/l69S+G/bjHSrBakmSiZp&#10;GFkzhpLRivSEWNjjjTwBU+NMSDVT8tExFoMaJkrAWDrOrI+hbVq6jbStVcFkUMGoU50/S+v0/PbT&#10;zGYsmZjhmOmY4Vgw+83v2M0fYzFBjwUGBpLlDDzptFpjivtVzi8euX3H6jsrz+HeWy7HcGc9Txyt&#10;RAJZRCgiQ0Pg67eFkm8bAgK9EeDvfSYBWTJ6e1MS+mzG1q2b4b1tCx+9vLywadMGbNy4nuYbeWza&#10;tIkSdQMuu+wyXHLZpfjORRfy+NrXvnbmP+rLLr0Yvlu3IDTAB5dd+O3zp2tlRmNmW0s6tqyycd26&#10;r5yZ/4v95jHuMZ1GR4W0Vv+J+1XOL564e9eqQRuKlLhoahgioIj0R0SoH8LC/BAc7I2goG18DPbf&#10;CHnEFqQnyjHckYebr5jEo3cexYO3HsbB+SEUZiZBFhkGf29Kvi0s8TZh8+ZN2EJzd+L9SyIyU27Y&#10;tJ4/zhNzCyWu9zYEhQSip6kRE6NLxz1v79zjwgsvlFKs/PM//7NrfGrKsZZYLJlY3bZWuzHTkQX5&#10;sssSbi3xvv2di6A3xPJ7/enlWJx3PH3v3tWEWPYZBX9ES/2xect6RIZ746KLv8WTbZu3F3zJZj5b&#10;N8LfZxMign0hlwZBJQuHWh4BmSQYYUFsKd4GH+/N2LKNEo2O9dp0GTZtvJQScAMP9gGcyhI7Giqc&#10;6GooR0GGHVHhIR5DboWPny9CQsIwPzKApfnjb3je3rkHJdyyv78/vvnNb3KbsYRjCVZRU38m6egw&#10;vp8lGVt62ePMhCxBdXojX17JclDr9Hj22affiYyMTHa/+vnBc/fvXU2iLjUqKgRmnZQvoSnUMLBE&#10;YQm2ZfN6REX4cvNp5GHQqiWQRvjDpFMiPMQXxYUlvAZk9ZmvzxY+bqLnKGQRuOii7+DS9RfhUlo6&#10;md2Y7bzosTXDcft50T6as6U6ODgUSxMj2LtzedXz9s5ZQKbjicdsxizGk2xuHusuWMeTiyXbmgVZ&#10;0rE5O24t6djIEs/zeld6xvOCHzx0EDarDDHKIOSlqKmTDYBGFkCJ5IO0RB0UijDqLAOhVskQHLCV&#10;NxsB/tsQSE0Gq+/YPm8fL1qSA7CVLOfrsw2XXnYhNnutpyX0Up5gG9ZfyhuQb3/7m/zOkYsv/Q7k&#10;skgyWxA9vhnSqHBs27aNfyJsaWoUe5ZOnturChWvZey/oksuuQTf+NY3MUbJxBKLmY0l18yCO8FY&#10;58r2sSWWzWe37+SJ9je2W6vpMj3jecEPHzsCewIlnSIEBZkmKKICKJm8kWM38aTKsVto3IIQ3w0I&#10;Dd6MMGoodPJQ6JXhSLGo6XnhCA3yJiv6kxU3IICO3eRFSbbNC5dtuBTbtm7CZevdVmMjq+v4tpfb&#10;fCzpLrnsYnfSRYRhor8De+Z2ndtJR/VC6TbqqsLJeOyDJaxBYMm1sHPPmaXVkpDIk40lIQu2vLLl&#10;eM1yPOk0+hvdr3h+Jd3LTxxFlk0Bg0qCCkccijIN/MPP2YlqaiqCESML5hYLCdyGxDgtAv22IizY&#10;hy+lrObz9t5A1vPhlmMWZPUcaybWb7iYG5H9x76eTMe72s1e2LDxEkq4LdyAa40F62r9/X0RHhaE&#10;rPQk7J2bObeTbsuWLddSoLm9C62dPXxs6ejmY67DifbuPh5sn0qr48nGThCzRIvRsBOYendoNBHs&#10;9SorKx38hc9yqqqqsmk4GR0tm6qurt7m3ldRQMMRqVTqw7YZrz1zOfIy1TBrIpCVGgNHJv2ZowO5&#10;tVS0rG7ccAnkEj9s3urFaz2WLGwJZo+H+G8lMwZDFhHEl1kpJc1ll13C68INmzbyBNyylZ5L9SEb&#10;Ayix2MjqOm8f+hnU2W7bspUepyQmu4aFBtNyrsD+2Skc3n+1xfMWzz3KUqOuPdEbT39Y7w9YcnX0&#10;9J9JPhZ0CB8bWzvQ0NLOxxZ6vK2rmyfemu3cr8bJ9Yz/41RXV06zs/mUVFm0mUHxX/7ymdefPwVX&#10;kQXxBjlio/1h0YXCHq+gZXIjcpKVvJFIM0fz5U8RGQgfHx9EhgUiODCM13WB/kFkqc38ZHJoqC+C&#10;qAsNCNhCyy49x3sTJRIlF0s+SrCLL72INxTMfOyUCu92af/WbX6UdL7w8/ODPEpJpptCui3vWs9b&#10;PPe4e3f5ypGuBJ40LOlYgrGkY8HsxpKwrauXx9p+dhzbZoZbSzz+Ym7+x75VqLq6Iksuj/rb9/IP&#10;8+sfXYeW6mTYTFFIjA2DWRsCn63roVcE89MluugQXuPZ4pWUXNS1aiN4txpv0XGjsRrO32czj5BA&#10;qv2C/aCPkfLlOCx4G088Vr+x66ks2dhXRKxfv56fSN64cSMft22jRA6PoNcPpKSTYd/8NPZtP/KW&#10;5y2ee9w9l74yW+3+3CQl2W5msbUllSVWV9/gmW2WgM2UiGw/Mx5bXlnCabSG1/mLufnSk47ZzDP9&#10;3Hnz5RsxOVCA9AQlUuOiEKcNhSySEoeSLtBvE5JNUkjCg5ARHw1peAjM6nAq+ENo7gdpRDCZLIDX&#10;fKzZCA5mVys2wZ/qPlbzMZOx5ZglL6vp3InmuWJBnS1LPnZ6ZfPWLfDzIUsGh9NyLcOe2Ukc3X/y&#10;M89bPPe4a0fJaku25MxfGkumNaOtLbXsD9/a1oV22m5q6+QJyEZmwhg91XYxuhLP09d92V8AWFNT&#10;s9kz/UL47c/uwKFdjXBm6JCdqkJafBT/2i57nBQaZSiKHCbIqaFgS26g32boVSHQKcKgjgrhoYgK&#10;5FcwmNl8qZlgx2yj5TSImghfSj5et1EHu3nLNt5ssKV027YtPNg2O5XC5v5+PggJCoZcJsX82CAO&#10;Lh34wv5D+8L5/u781aKksDMnGxs7OpLbKKnWllFey1GwBmJtu5Pst5aQW0n9nqeu8YUmwb/DF5rk&#10;7/ziPtxy9QQqChOQmaJFipmWWaOUDCeDLU6OeH0kEg3RVN9RN0sJlpWgQnpcNBIMEphUYdTdhiJa&#10;GsRPIEeE+rgvm1GtxzrXbd6+/KpFANV/cSYN2TCIJxmrC5n1NvMTxLT8kvlYcrKaThYVgcrSfOyf&#10;Xzx3k+6Zy2tQZZeveDb/n1RVVT7/zDNPVTa1djhYtLZ1LG/a5vs/fRPnF5p07//mEbz1+p244/pF&#10;zE9Uo7+9GG31eWiqzEZteTpqi+xwFSajNDcVeRkG5KQZYE/QwUqJqIoO482DH7MaLafs4j9rGtiy&#10;ypZUP7KXv982vnQG+LCl15efcgkI8OPHsUtgPpSE7IQyqxdDggMpsaVItCRQXTeLrq6u/7H6+R/i&#10;kT25KIoP/U8lHePzLtQ/B77QX/yH7zyND955nscf3n4Gf/j903jvt4/ivTcfxbtvPoj3fvUAmA1/&#10;97Pv4a1Xb8WvXrwRLz1xEvfdtoQjOzvRVp3Fl16rkbrfGDm0cimU8kge0dHs+qwE0VHhkErCEB4e&#10;yhMrkDpd9gWK4aGUtCEBiFFpqB6kJiIymi+vsRoD9i/M4MDSrnPi9NS/4ZkjxahJDX/Bs/mfIjpa&#10;yk4/nC18oUn3x/dfxB//8CP86YOX3UHzP77/Q3z03g/w4duUiJSE7//uCbzz1sN495cP4Pev34OX&#10;H7sdr79wG9565U789uXb8IsfXIuXHjmOR27fhe9eNYEbjg7g5stHcfvJadx2ahI3n5jAtUfGcHRn&#10;P2ZHWlFf6URWahzU0VGUjBGIoGSMjIyEJDIcGkUM4o3xlHRzsKWmn5unTR7akYGixMhlz6bgX/Hn&#10;D1/CJx+9jj//6ef49I8/5+Mnf/wpPv7wNUrGl3gCssRkSciS7903H8Kvfng/mmuLUO5MpubDxE+n&#10;sOWWfX1rbIz7K1ytBiWeuecobj81j5uPT+PmY1O4/sg4bjg2j+UrrsX1h3fyGzrzsow4tn0YS4O1&#10;2D7TgkOLk7hy/36y3BwO7Nh97p02uWePy+uBBRsqUiNLPbs+F5559nG0LN6Erh23oZPG3h03Y3jP&#10;7aeH9ty2OrL7lrdG9313ZWT/HfeN7b99ee7ye/Pmjt93Npnz71j9+HWsfvIGVv+84h498emff8mD&#10;JeQnH/6E2/Cj917k5vvNa9/H4kQ/KgqS4bCZqLFQUscrhzlGCoMqAvqYSCSZdXjvFw/itpMLuOXE&#10;DG48Nonrjo5j+RDZ7+RJ3H7lMdS1xKKy2ozLl4ZxdHs/rt/Vj6M75jDU1YHDO7bj0N7D595pk3vm&#10;7F73zqfDZYv4XP/Sn33+OUq0u9EydQOk+nRMH7oHs8fuQ03/ST7OHr0fM0fv5fPFKx7E3OX3Y90F&#10;X/3bc31nDauf/AqnV9/C6me/werp39H8t3z79CdvnknETz7+BU++jz98hRvv7V8/hquP7kF9eQYK&#10;ss3ITFLzb1iP01A9ppAgVhVJXbAef/zdU5Rgs7jp8ilcd3gMVx8Y53Hl3klcwWLXJC7fNYbLd07Q&#10;0jvujh0zOLFvDw4uLuLQ0u5zr4O9Z1e5496lPLCvN/Xs+lxYPHIThvbcjckjlGxHvoddVz+GnVc9&#10;it1XPY4M127suPIR1AyfwHbav3TqYew4+TD98v7pv7zEy+XSMs/0C+NTZra/vIPTf3mfEu89d9D2&#10;6um3zyThmvn4svvBj6nWewF33HAFelvKUOfKos6WltkUHewWBZLYF1Ibo5ESp8EvXv4et9wNZLhr&#10;Do7hqr3jOLlnFFfsHsHx3WMU4zzpju0Y53F0aYon3aGlWRxeXMDhJXZX9znGXTuK268ZjIdd+/km&#10;3faT38fSFQ9DZkjD5Tc/Q/EUeqavwdEbn8Lg/F3Yd90TqOi6CilFS9h9zePYcepR+uV99b9kW7lc&#10;Hu2ZfqGwpPvsr3+g+MAz/oEn4Om/vutJPpZ4bvN9+udf488f/YQ3G3/66Gf45U8exp23HMb8GPue&#10;ugKUOu1w2FORkWxGVrIVd9+0jxqLRVx7iBluFFfumeAJd2LnKI6xoFpuLeGO7Jigeo7FJA4sTrtr&#10;uu0L6Go4x06bfG8x59qDrfxW88+Vgzc+jR20ZF5+0xO47p4f4dQdz+Ny2nf0lqdw4PrnKR5H6/ht&#10;lHxPYc/yYyjtOvp376GiokJCQ051dfXaRfozv1iZTGak4bB764uHGewzfIi/UJzGBzxYAvLEY/bz&#10;JN4nn9Lyy6xINeDHf3iZm/CTj39F81fx3m+exm9fuw9v/OAWvPboNXjmrstx/w278d1T2/H9m/Zi&#10;ef8oTu0exokdQ5RoQzi6MIDDNB5ZGMShhWEc2j7CE+7gwjjFFE+6fdS9HljYjr0L59hpk3t3F63s&#10;afq7O0T+IZRKZTgb91z9KMYXr8KJ257Gtff+CCfveBaHr38KJ259AfuvfxoHb3gO+697BruWnyTT&#10;PYo9Vz6A6OionKqqihr+QmcRn+ETSrjP8Ff+/59QklHy/fWjv0s+vvyS7T75hJqLP/2Mn1r5y+pv&#10;uPk+/sNP8O5bT+Htn30fv37xdrz2+DJefOAEnrj1ML53zS7ccnyKltVRHN/pSbb5ARyc7cP+uX+J&#10;fXND2D8/TPNR7J0fw76ZSUo2lnjzOLBr36LnrZ4b3LOUd3qxRvu5mu7wzY+WXXPXD6A0puGq7z7P&#10;k+7KO5/H0PabMbXve2AW7F+6HYsnHuPLLDNdSk7Z527bz4u3337Fa2CgJffjT3/vGBruvcYYq1se&#10;Gu5ZWf3soxXaXl09/dHq6b/QkvvXt/Hp6Tfdp1Defh7v/OL7ePPlu/DLF2/BGz+6FT9/dhkvP3IS&#10;z37vEB64cRduPzWHq/eN4bqDVMPtHMSRxR4cnOvG/uke7JrswO6pLuzi0YPdkz3YMzNA+waxb3YE&#10;u2cmsHtuErvnZ7Bnx76zsgH7D3lsbz4W6s58tuFzYefJh5evuvMHKChrxPX3/pgn3OVkuNE9d+Dw&#10;zc9TPMsTjyXc3msf50m37qvfeNvz9PMKl9Pu9eg9V3t9Zd262y9Yt27lq5TDNK7S+Bn7EHaSWYPJ&#10;gbbPxrsaMd/fgMnuBkx11aK+LA/TvS2Y72vBwlA7do70YPtYF3aM92H7RB+WJoawY3oEO2fGsW/n&#10;gXPrQzqP7M7DXO3f3Qv3efDGyOg4GJ9RnKZ4/tVf4+RtD+PyWx6npfUJnnS7r30SYwfvoq6Wda5f&#10;Obf+a/2S6Gpo8GLR09K4QEm6rNeolgd7OpdNes3K9ED3isWoW50dHz+3ku7R3bnoK/zivhfjlVde&#10;8frxj39seenVVx0nT55cpO3ll1566fWXX3555ZWXXv6EtlcpoFKpzpq7jQVfMC9cUY2y5AjxbY6C&#10;L4+HdmSh0hbxn77DRCD4h2F3mLhSpOJiv+DL4XsLRb5PHixgX/gnkk7w5fC9Pa72Fy6vRKYlSiSd&#10;4Mvhju3OpEMd1pWp6tgQzy6BQCAQCAQCgUAgEAgEAoFAIBAIBAKBQCAQCAQCgUAgEAgEAoFAIBAI&#10;BAKBQCAQCAQCgUAgEAgEAoFAIBAIBAKBQCAQCAQCgUAgEAgEAoFAIBAIBAKBQCAQCAQCgUAgEAgE&#10;AoFAIBAIBAKBQCAQCAQCgUAgEAgEAoFAIBAIBAKBQCAQCAQCgUAgEAgEAoFAIBAIBAKBQCAQCAQC&#10;gUAgEAgEAoFAIBAIBAKBQCAQnFUkqXxznIlyB4tEs9FhpagsL3dUVJTlxhsMvlar1ouFy+Xi4Xma&#10;QCAQnBs4TOErrvhglMQHoTQhBKXWIJoHozAuGAWWEOSbg+EwB9EYinxrKN/HwmEJRS7tY5FhDEFG&#10;bDjSY6UUUbCbZUg2yWCL1yHUez0Ct1yGr65bx+IzitV4i2E13mxanZiYWLVoJG/HmQ0rZpNxhR5j&#10;8cZX1q27ydd3y7LZHEthXlYpQo/HxRnyaE4SNjvYKAkLslitVhKwVQhYIBD8vymND37bGeuDysRg&#10;lJoDUWb2Q6HJH/mxAXCaQkhkHslR5FjCuNjyzGE8mOzy4sJJhBHIMrhll2uMQDYdk20Oh90ooX2R&#10;SDeGkQBDkG4KR6w6AlatBKn0WJopErbYCAoJkg2RSNJH8DFZH4qubAl6M0PQnBqIJls4apLC4UqM&#10;wHC1HaXJcv66GWYJfz57Tpw2FPH0mvH6cCTR61n1Uph1Upi0EdBEB0MS7oewYB8EBvkgwN8bF198&#10;IS68+DsUF2Hduq9g3QXrVs1xFh7jkxOrk5OTH5JQV1h856ILV7729f+7su6CC+6jWL744ouXzRbz&#10;sqvStUyybrdYLLkk3G2eX6lAIDibKEmRO8riQ1Cf7I4GWxSaUiJQkxCMmrhQiki4qLIrjQ1Dtj6M&#10;KjcKg4RLLd0gRRqJJEVLklFJYFJFwqiUQCcPhzoqBMqoMHfQtkoeCq0qHFqlFEatDHF6OUx6GYlJ&#10;gQSjDClmOZJjo2kezedsH9tOjlUiQR/Ft+NpO9GgQGIsC/cxbGTHpcep6XlRJDl6LyRLC3tPGini&#10;6f3Fa8L5yOTqHqP43Eo/n0W8QQ6rUU6ilMGskXA58m2DDBYdhYaOp212bIJJwY9PMimRYlLBFqdA&#10;WpyGfr4SmVYdNm/etOD51QoEgrOFkkTpNWXUpjYm+6IyIQzt2Wa0ZCagIzsJnVk0OpLQmp6Epowk&#10;1KQmoi4tBbW2VFSkpKGcxqJEGwoTUlGQmAZHfCpyrIn0H308RSJVWwmwmaxUXZlIRkaSkp4koYVZ&#10;ryIJqWHSKRGrVcCkiSbpRcOslcNiUMNMMrPGapAQp4fFokWixYg4kw46rRIalQwqpQzRcgkUUZGQ&#10;RoUjShpJEc7nkZJQRESG8HEtJLRfHi2BTB4JuSySnh8FNb2OVi3nczayiKHQq6OhU7m32WhQyuln&#10;ShEbEwUje5/qKJJfNGI9MrQaounPp0KqRYNUk+qXnl+rQCA4m5D7XvRGZUIA2lP9kKHyRntmCtoy&#10;EtGWbkdzsgrNaUmoT9JTtWdBTYodNcnJqE5ORVmSFYUWA8qS01GZbESZndpJmx1FdHyxPRsldicK&#10;M3IoHCjOcqIoMxfFGXnItzuQn56Hwsx8OGnutOchL8OJnHQHsjLz4Mh0IpuOz7Tnwp6eA5vNiZS0&#10;HCSl5iAhxQFrQhYsCZkwx9thMNtgtNihs9igNadCF5sCjSGJh8qQCJU2DooYM2JiTIhWa6FS6xGj&#10;MUCp0EChVENOUpMrZDwUCpJeTDSFEmqNCjqdBlqdChpdDN/HQkFS1JD4VEqSoVoFdTTJT6fg1WmS&#10;OeZ0kl4t8fxaBQLB2YLTKvMySbasNqcEoSU1GC12A4ZL0jFUbMdQiQ1jxekYLMrEYGk6+goz0F+U&#10;g/7iXPQU5KA7Pxedzly05DooctCQlYva9CzUk9DqSHAV6ZmoyXGizlGEytwCVGYXw5VbgqKMIhRk&#10;FCI3rQCZyU6kJ+chKSEHifFZsJop4jJhik2HyZwNgzEDOmMaD40+DTE6G1T6FCi0JDJNEtQ6khmN&#10;mthUKPSJUJPoYkwkPCs9Jy4Dems69CREE8kxLjGDS9JElSeTZKw1BQZLArQGK41JMJgSodRboI9N&#10;QBxVqCxiLYnQGC1Q6WJ5yJVaKEiWOr2ZJBjLK1EuOqroqArd7vm1CgSCs4mSVOnmksQILrrGdClG&#10;SHIz1bmYcWVhpjIDky4HRksdGKtwYqQ8HyNlhRgodUdvaQGP7qJiHp1FRWgrLEZrQTGaCkp4NBSV&#10;oj6/FHXOElQ5S1FJ8wpnGaoKXCjPK0N5DsnPWY7CnCIUO0pQklOKgqxS5GcWoTC7hI/OjGI4s8oo&#10;SpCXWYw8eymy04uRTY/l0phhz0eWvQjpJE67rQBpafk8MuyFtK+Q5nmefXn88ZQUqg4Tc5EQTyKl&#10;ijDWbIee5MgqQrWRpKlPJZkmcXEqdPGI1loho8owWm2BUmOlfXGI0cdTVRgFQ4yCWm8Vtd1K0bIK&#10;BGcrMt9LjpfHhaLFFoSsmK2Yqi/FZFkWxkpS0e+kiq7Qjr7sJAwW2DGQn4HeggySXA6GypwYLi9G&#10;R2kZyaycBFaO6sJyNJVUoJnG5uIKNBW7H2ssdqGuqAK1hS7UFFehuqgSVYWVcBVW8LG0oBzlRS4U&#10;kvBKC8pQkFdC81IUOVzII/nlO8qRT3J05rjc8+xSOEiCDtrOISnmZrsfyyIhZmWUkABL+L4ckmNW&#10;ZikyqIJkUsymeQ49nkFytNmZIN1yzCQZ2m35nnBLUWuyQxqlQHiEBBGSSIRRSKJYSGFNyqR2WAM9&#10;tbWsmjOZ1Kf1omUVCM5eIv0ufqEuKRRtKf5osMVgoakCs5U5mK3NpyjGbHUx5mpLMV1XjsnaSoxX&#10;V2CsphojNVUYq6tDXXE5CcuFhrJadFbWoL28jo8dlXVoLa9Ga0U9msvr0eSqRVNZHRro8Xoaa0rr&#10;UVVWg6riWlTQdgXNy2heQiJkUUrz4oIKFBdWo5CEWFRQxaPAWYX8/AoKmhdUIi/XRcIrp7ECeXnl&#10;JEDal1MFp4NtV5AAq5CbW44skmZOdrlbflQZZtPzsmmem1mGzAy3EDNJgukkyRRbIW9tmdwiIyMR&#10;LY2CRBKBSKkE1mRqe5NzoI9RQqtRctFpYkTLKhCc1RTHS1YaU8PQnCahCi0fS+01WGyrxmJLA4+5&#10;pjqKRkzTON3YhImGOkw2NmK8rhGjtD1Y10DBxib01zehu6YRvXXNNDajo7oF7TVN6KhtRXtVC1qq&#10;mtBc2YSGykY0VDSjgfbV0HZ1RSNqXa2odDWhsqwZleWNcLkoyppQXt6AsrJGlJMYy4oaSIAs6rkA&#10;S0rqSYJVKC6uQWFJDQqKaV9RHZx5VXy/s6CajquF01lJgqwmMVbzucMTOVyG5Vx6mVQl5rKqMKcM&#10;+sR86JMLYEwtgjmtGBaq/Cz2ElizimlfIa/q1Co59BoFDFrRsgoEZzU58RJLvlWGxqQQFJkjMNlQ&#10;g+1tTVjsaMFcayPm2tow1dqC6bZWTLd2YLK1jcdEC40tnRhrbMNgYwtGGtsxQPOBxg70eaKnsRM9&#10;DV3oauhEZ30H2hs60FbXiebadrTUdVB0oammAw20r5GioaYLtZXtqK3u8IxtqK7qIPm1oLq6HVUV&#10;raii/RVMiJWtNLajjB5zlbe4RUiPs3kJVY9su4SEyMbi0maUljagqIRFPQpIhGuRX1iD/CImRRpJ&#10;iGwen+aC1uaCKrUM2pRy6NmYWgqDrQL6tHIYrHaoVFTFKeUwxChPq9Uy0bIKBGczEt9L28sTQtFq&#10;i4BaHoF6qsIaqpvQVEuVVnUzH+tIOPU1raitaqaxHXU1naivY/s889ou1FS1o6G2A4NtPRho7eXR&#10;09qD3uYe9DR1o7u1H11Nveho6kMrjZ3N/WhpcM9bm/vQ0tiDhoYeNNE+Fo31vWiksaGum6KHfh6L&#10;PlTTz6qq6UYlybCmupPGf9murupCBb0PNmcjn1d0UXSQBJkU287IsLSc5FfexKOcKshiEmFBSR2X&#10;oiGzDpr0GhrroaORRWx6LUxZtYjLbYBSJeOSY9VcYICPaFkFgrOdcN+N9zWlytFgk2KiPA+XD/Xi&#10;yqFunBzqwqnhXr59eKAPhwaHsXdgGEt9w5jsGcZQ2wCJrBddLQNoInkxOTU39mGgcxADHfR4xyD6&#10;O4f5vKdzCN0d/RSD6O4cQ2/7MLrah9DZPoK2liG003Zr6yDamkf42NI8iFba30wybGgaRHPTAI39&#10;fGxq7EddQy+a6gdQ38iCZEiPNZAY6xrY2M+F2FDbhzqqGJkg62q7eTAhMjmykVeGJEIXrwzdwSpG&#10;S2Yz9I42GLKaKFp46HNoX04jLM4WhEdFQ6mM5jcsa1Vy0bIKBOcCET6XvFWbHIlqmxL7ujtwcqwf&#10;J0d7cGp8CKdGh7E8MYSrJ0Zw1cQYTo2N4+T4FA4OTWKpfwLj3aMY6xlFW+sw2tvG0NY2hOHuMYx1&#10;T/JxsHsc/T3j6OuZRD/t6++eQm/3BMUk+rqm0d01waOrnY1TaO+cQEf7OMUovR5Jr32Mj20do3ze&#10;0jZMMeoJNqcgKTa1sHGYi7CxeYiCjW45srGpZZALk4mxsWGAC9EtwP5/qRApSqoHYHR2wFTQhdi8&#10;Dhjy2mm7Deb8LliK25HgqHJLjqq5GHW0aFkFgnOBNIPEN9siPc0+8pWhCsTO3l5M1pRjR/8IVW8U&#10;/UPYPzyIvSPT2Nvbgx3Ds5gdmMIIyauna5TEMkQt5xBKqkbgrB5FSe0EWttIWB0z6OpdQE/vPAb6&#10;F9HfN0MjzWlk88F+Gvun+ZxFby+Jr3eaYha9PTPoJCF29Uyjq3sWPSTFtW0mw472SXR0sX0TXIyd&#10;HWwkCTIRto6TEN1iZPOWjhE0e6TIZOceh7kM2XYjVYxchFQlssrQUtyP2JJ+GEt6YC0eQGxxF8zF&#10;HbCUdyOpchAadQwTHAwaFWJUctGyCgTnAtmmqNKiuEiUJ4SjNiseCy4rdlfH4WB1PI7WxuFEvRXH&#10;GhJwojERJ5qTcUVjCo7Up2BHdQpGi1PQlpeEhtwkFKQlIjctFZmpqShJT0F5RjKKM1KQb6dItyPP&#10;lgFHugN5OYUoLWlEcUUbSqv7kF87hPyaMeRWTyKbIqNmBunVU8isnYGjfgGO1gUUty6hvGsnqnt3&#10;orZ3N6q6aLttAaVNMyism0AhPT+vZhQO1yB/reLGCZS3TqGahNvQMYvGjmk0k3jbOqdIwm4ptpEA&#10;mfRaqZXmFSNVohmuflhdw4ijsNJrJbpGkED7Eiv6kEIhU+mhiVHx20l0umjRsgoE5woh3pddW2yV&#10;oCBBgsqKOrRU16C+3IXKogIU5+SiICMdRXY7CjPTUZxu4/IqSk+mSORyY8HEVkj7nWnJPCqyUlCa&#10;mQRXJgmPRFfGgo5nIzu22J6IQhu9Rpr7OQWpCShMs8GZGk9CTEJ+ahKyU+KRa0s8M+bSsVkpiTwy&#10;6Rgm1Aw6Lj05GfbkBD6m0WhLoEhKhD0pCSlJyUhNTUNyih1JqRlISMtDam4p0ovrke5qQ1ZlL9Kr&#10;hnikVgyhqGkMWWVNVJl2oKCWoqYHztoeknA3Ml3t0LPPvPJ75lTUsoobg88qZha2z03Pza+Mz8yu&#10;TMzM3zc+u7A8PjWzPDY1tTw6NX18Ym4xb3ZhyTE1u+AYm5nPnVhY8B2Zm/NaC8/LCM5T0o2SlcK4&#10;cP4dcOzbQ5KNWsTFGpGWakNRUQlKS2tQXd2MyoYOFJY3oaCsGTmFDSiu7kFZwwgqWidQSRVTbeci&#10;ajoWUNE+h/KOOdo3i4qOebhom82ru+bR1LuE1oFdaB1aQtvwLrQN0vbQTrQP7UDX8A609U2jldrU&#10;6vpulNPPynMUkdSykZuejTw7G9N51eiwpVCkIicliSToFmEOCddJj+Xak7gMmRjXIotkyp6XQXLN&#10;WXsuzbNJvNkky4zUROTTn0UiN0Aii4E0JhYSpQ5R0VrojHFIq+mFWqmCThsDoyEGBl2MaFnPJkam&#10;FiKm5xc+nZxbxMziDkwvLGFuaRfY9sTsAh9Hp2YxPDGNqfntfB87js3ZuHbs3Pad/Lix6TmMTU0j&#10;zpqA8ekZijlKygb2RYXPe36k4BzCrpV5pRojV9kXYWaaJLAb2JdiRiAnNgK5JimyDOwLNMOQbYxE&#10;nkUKZ1wUCuIVYPfc8TFBjfxEDZzxamTHqZBmVCNJJ0d8TBRileEwqKL4lUmDVglTrBapKQn8m0ES&#10;dTokxMchMTERhlg9FDFqaPU6qHRG6ExxUBgs0FmSEJfhREZJHQobelHcPoHSzhnkUxS0zyOvewH5&#10;Xdvh6NyJAmprczt2IK9rBwq6l+Ak6bp6FlHeO48iGsv6dqByYDtqR3aheWw3Gkd2oml0BxJzKtEy&#10;MIfavgU0Ds7RfAb1PaOobu1HkasZWbkk+sZB9/thktOqYdCrRct6tjE5O//8yOQMFxkTFpcWyYsJ&#10;i83X5MbmTGxcZBTjM/NnxDhDsbKyciboZc/MNRodTOY4aHUGaLX6RfdPFZwrpBiVjmyLnAssThcF&#10;izICZnUk9MpI6BQRZ74sM1oSwu+vM6gi+BdSpsZGk+yikWdVwhEfTaHk80yrArlxauRY1XBYY/jc&#10;kaDh3yuXbdEiL15Dx+qQa9UiJ8FAcyOy4/XIpnlGnAHpViO9Bu1LMMEeF4vMBAucVJ2xdtaZnY48&#10;qsqyqIrLTk5ERkoK0pKsSEywIskah1ijHjExMVykMpkMUmkk/6hWpCQKUXIZJFIZIqJkCJdGwUot&#10;bZhEirCoKESrY2Am4crVOkhitIg2WhETnwpLeh5SCiuQVVhGklMhVq9mohOfZT1beOaZZzY9+9yT&#10;eOa5J96aJpExaTGZrY2zVJ2xYJJjEmSVGttmYlvbZrEmv5kdu9jXSqO9vZ0H/Qh4+/hxITJp6vRG&#10;aLR6/lU1Go3B4n4XgnOBgmzT5XdfN4FbrxqBXBIIiSQI4WFBCA0JQEioP4ICfdnNsLjk4gtx6SUX&#10;4SuUBxfQ3z8L9m8+XPLtb8Bn42Xw3bQeCbEaaGURSDIqSZhSmKNCYYgIhE0rQZpORpWfAcXJRh5F&#10;SQYUJOlRmKpHUbIFBcmxyE8yoSSVjknU0j4tXKk6HF8cRl6SGVlWM5dfeoKZZMgkaIY9nkaKhDgj&#10;bBTJZiNSTEakmmORQtK0xuqQRKOFKsk4YwzJloRr1MFs1MCsJ7lRmKgNZa1orI7mVFGykVVtmpho&#10;aDUK95d70px9aD9Wr4RBIz7LetYxOjn1DhMRi7WqbW1kIlur2pjw2DFrbS3bx46bmiMx0jFMaEyA&#10;7DHWqrIPN09Nu0XIqjkmORYxegOT4Afuny44F3j0ljmvh27bvnrfTTNQK0MglwZBRsKLjAxEREQA&#10;SS+QCy80xB/BQW7psWACDPD3hY/vFvh4b4af71b4+W+Dvx9FgLd79NsKf18/vt/P1xs+Ptvg7b0V&#10;27ZtodH7zHzLFi/4bPPG1q2b+XwbjZs3b4KX10YemzZtwHqS6WWXXYL169fjG9/4//CNb32dL7hr&#10;wl2T71Y6zmv9JbCQrBQkXZ0qGhoZVXVBPggN2Ma/xp1JXBEt5d9KHEXHsG8Z5t84LJMiKso9yqIi&#10;+GOsimOCZG23wSBa1rOOqrqmxTVpMaExmTG5cVnRNhtZO8vma9Uc356d5VJb2LmHi48Jb631HZl0&#10;V36z23dhcdde/hr0o7B1mw+v+HhVR6uiVqcX5+vOER69Z4/XY3duX33o9kUYY0KgkgdBERVA1Z0f&#10;CW8rVNF+VPkEwZmlR3N9OnYuNOPq4xN4/P4TeP2Hd+D3v3gIb//yYbz7i0fx+nN34om7T+GaA7QI&#10;9jaiMs+ONJMWOnkkFBGhiAgOQKh/IAJ8fEmCPlx+viRDJrwz4bMZ27xJdhRbvbdwETIBcuFtXs+l&#10;t3Gje9y6dSvt20hSZGJ0y3GjFwv3MW5JMmF6YQNVnOw5GzZtJFleSuLcQNubsWGDW6LsePZctm/j&#10;RvfzvLf5Q6uIgYYiO6MCarUhz/NrE5wNVFdXb6uuqfuESWxNZEx0fKQqjF1IWGtF2ciqssnZOf7Y&#10;Wmu7dp6OVW1rlR4b16pC9nolrgpPy2rgQT8a3/7ORWvn62bc70ZwNsNE99T39q0+cuciLPoIqoLC&#10;oJCGIkrijZCgTQgL2oqwkM1QRvgjioL9QzexMRJ+no794zAWfRT/x2LYPz5jjImANjocKlk4lJIQ&#10;SMOoIgzxRlDQNqr+tlEl+C+VHhOcr88Wis1UEXqRVDbBz3sjVYCXITTQCwoSbbwhCnn2WFQUJqG9&#10;zomp3hrMjzRhcbQdc0MtmOxuQk99JcqdmfzfclBHhsOf5LiVqkIvkhqTFReYR2JukbH9JMJNl+Kb&#10;un+C15ZNvIL02kKCZZUmVX1b6T36+FH1GhSC0b4WTA90YW5sEQuzR27y/NoEXyYXXnjhNX5+1Bp4&#10;4pvf/CaV9d84+pWvfOUuJiImpck599VTJi56yt9dUPi7bRIeew47jgWTGRPdWkXIXovJzl3RuStA&#10;dm5uTXJqnVt4a/u+853vQC4Xd42f7TxHonv63t2rT92zC/HGCChlQZBGBEKnDkeiKYr/W6yBgVu5&#10;dCxaKWLVYbhs/UWIVVGVFhXMz+tt3HAZMu3JCA0lqQW6W1uNRkrbvrxC422gNIwL77INFyPeokNI&#10;MOUstb3raVsVHYHNW9Zjs9d6bNh4CYlqIw8fqvDYMb5U+QUEstf29bTMbmEyUfLKjyS5hao5Vt15&#10;UdXHJLaJVXQ030DvbU12QfQz+XzDJQgi8QYHbKVWPYSfxyvMscNVmIvGigK01rjQUV+F1uoqTPR3&#10;YPv4MLZPTmHn/Im3Pb82wZfM5RRnpMVE55EdFxcT0vTCjjMV2sKO3RilNtRssXouKnwFS7v38auq&#10;7Ji+4TEuMFa5sTaXjWw/m7PnM9kxGfLH6S9eY3BLba2qWxs95+pefe65R/k9eJGRkXexUXD28fS9&#10;+/1eePDA6Wfu24M0iwQ6RRiiSWCRYb5wOswkvkD4U5Wzbdt6RIZ7QxJG0iHReG26DCEh26hic1+w&#10;YMJyP8+f9vtw2bDqkM1ZJcfaxQCSViBVciyYbFglx6QZ6Ouu9oKCfbHJ6zL+mkyEwUF+8CdR8sfo&#10;GNbasvdiMpr5nFVmTIahoeG8bf3ORd9GRHgor8xYsG32L4Sxc4RMcBdfehF/DmtjL7nkIlx0yYW4&#10;5LKLz8iQV3fbqOL0pz9TUBAiIiL4XQVLE2PYNT2JPTuuxu6lq8XFtv8hor7+9a+/Q8FlxyopJrtv&#10;feOb/OTs2rk4dp6NSWpq+w4uOCbCeXrMGp+I2b+p2v62mmNCY89ba1lZsG322JrY/raqY/O10Gj0&#10;Ge63x2miEDcen4U8/8iJ5RcfPoTn79sLe5IcpphIqBTBCA/dArXUD4oIb0RHeiMibCu1hyFIMEQg&#10;JS4aW7dehqzkGGQmqZFqoW2qwHJTYmC3KPi/lcrExipAWZgPJKH+VG15ITx4G1WKEqqkSJSbt/J2&#10;1WpSQq2IxJYtJNOtmyCThXKxbdvmgy1bN/KKjbe23t58Oyw0gFdwPj4+vDVlLTD72dHR0fxCBROl&#10;W2aX8vdw6aUX49LLLqRK8lIuX1ZR8osaGzfw84RbvalVpdaV7Ytit5rI1VRB+vIqMjIijFp4GRan&#10;RrB7dga7Fw/j4L5rj3t+dYIvm61btzrYOQX2l/adSy7GhNmCWJLcywnxSIxPwMiMuxpbkx2TmSUh&#10;kZ/AZXMmMnZDcGVVDX98rV1l87ULGNup8mMCZI8NjIxyya3FmuhYsGpOq9O/4Xlra2RSCNGdhbxI&#10;onvpyaP40cMHkJEsRZxOwv9haSk7H6cMhEYegmhpAA9+NdWfZBQZwB9np0u2bN7Aq7iIUB9egTFh&#10;qBQhvI1lresGko1aEQ4DyS88xJeEtgXB/j6IoX2s2mOVGBOeUibhV25Z68qExKTHKj32GL96S60q&#10;a21Dg3y5KFlVyUTH2mwmPnaebcNGLy5JdjGCP+61hYIqSX9f/t43btrMpejrt8V9RZdaWx40Z++L&#10;iTE8LIQqVH8SqR8XnUQShbrKEuydm8LuuXkc3Hvtv85twZcFiY6fq2N/Wayia23rQEZOHlR6d8W1&#10;7gKq4KiKs8TFIz4hidrVPZiYmUVVdS2Kysr5Y+x+Oyaxme3uW02GxtkV2QUuQSa9tdaWCZMJbU1y&#10;axUdr+I80ovR6Uo9b41TU1OZU1lZKUr+LxD2+62qqnLSlN20vaeqqqJApZL48gf/H/z48VPLrzx5&#10;DK8+cRR5GSr+r+Ab1ZEkM1+YNKEwUiurUwZDqwjismPtp/eWyxBFImMRGLgZshBvaGUhvILbShVV&#10;ZpIGtjg5UoxyLjKbhf0D1e6LFqw1jJEFQ0qSY8EqN1axsYsS7IIFEwyv5Eh0AT7s9pQAXqUxoXpv&#10;8yK5+vBWc5v3Ji4t1qIyobHzguw5bNtrM1V/dDz7R6mZBDdTtciFRu02E+ll6zfyKo9ffaXg5/Q2&#10;u29jYc9nPzPAP4Sqx0Cq6KQwm4zYNztOspvBkQPXrx7dc7VYtP8n+L/r1r3yLarg/oni29/+Nhpb&#10;O9DS0c2jqa0TrZ09fN7e3cfHtq5ePm+mOT2dH8+22XHN7V18bPKMbPtv97Fjt2z1PtOiMrHpDbF8&#10;9MSK+139HQ5PCP4DZDKZF8nKt7q6Opc2WWR5gl29XqKg9kwGOqbwv7NokAQ30fNsCoWMyRByuYwJ&#10;0fzac9dc+9Nnr8CrT12OYoeeX3xgn5BgFxkyExRIMIbCpA6CQRUEXXQQVTnBJJgN/HElyU1K2+z8&#10;XGSIH6/yWDC5hQRu4ef5JOF+8PYJQFiwH1V9VCXRPl9ffxKmF7LTzFShsSoxkEsqLdmIiGB/kpYf&#10;v2rKLmQwCbJKkZ1TY8Lz2uy+n27L1g3uixAkRXbFlF1UYOJjP3vzFmqXw4N4JcjOH27zpnaXHmPn&#10;9Zjwtm7xpdel6o6qQCY2NvJ7+Lb6UpVJf1ZNDORR0QgKCkBkZDi109HYMT2CffOz2L90DBm2QvEJ&#10;oP8J7lgqvu9HJ2tweXc86uySH5DAyjt6+rm8uNw8wmJztp+LjUYmLrafXoLLj8mMjWsyZMe20tjZ&#10;O4DWDvfj7Hj2vDXJsSqOtav/UTXngVUW7D/a/7XI5VIziWqUpqiurgSJx87k4370f46fPX/j8i9+&#10;cA1+8fxJ1JTFwW6NQaJBRtWbP0kunKq6YBJdCBQkNW/vDUhPioFeEQyVPJhLSBMdjFhNJKIiSCgk&#10;nVASnK8vtZShWyEL9+aPM1HFGagyipHCqIygY0P5FVv2cTKVNJh/EmPTxkupivTj7S3fZuf0aM5a&#10;Vlbpuc/puW9OZjcpb93mx0fWzrJ97J431uYysbELFOzeTnYlNyaGpC2LIKFt44KMjAjhclw7L8de&#10;k92kzNtfb1++jx3r5+OPLdu2QiqJ4NJrbagh0U1j38Ii7CnO1z2/PsGXyfd3OVae3J+PhWoNihIj&#10;l9m+jt5eJYntEyYpJjgmqLWqjs1ZMJGt7Q8JCXELzSOzvz2Wzdn4t5UiO25NdOyjX57W9T+6/M5K&#10;fXae7ryHKrNyGkhkFTVSqXSze+/Zyy9/eMvyykvXYeVHy+jvzEK2TYtUiwxaeSCq80wozTagII0q&#10;PUsUvwKaEU8VnzaUWtFILiGdMpTEF8qv1gZQJcYqthgZbctDERQSzCs2GUmTtb2sFWS3i7A5O7fG&#10;zoexSisuNpqf44sIDeCVHKsKs+xxVAX60M8I5j+HfzyNqjR20cKLWs2tm9zn11jrefGl3+EXG9zi&#10;89xi4rWBvxZ7fbbNZMaey67mMsmxFpjJk0n0zC0qW7bwG4rZFdfgYPZzqcUOD0O0TM6/gGD3zBT2&#10;Lkwj3Za3arc7Rfv6ZXPTXPHbj+3Lw0ChAiUpoWdaxNb+/k25zvwPmZjWJLXWtjZSS8sFRsG2mbjY&#10;uTq2j22z49po/LttT5XH9q2Fp13lwtNo9Fyy/xqXy+Ull8tnPZvnFTU15VIa2IfIz8nEb611vPHm&#10;K7dg5ZXrsTRbjcIcM7JS1DCqg1GQFYvywnikkeSkklB+ji05Volko7sqY+faNLIg/omKCJIQk5wx&#10;Jgyxano8PJBa0s1UuQVCFkYCDN0GCT3OLmTE0D7W9qpIhuwCBHsOv+gRFYptPt4kWg0Jxo/EFsDb&#10;XHY7Cjs3yKTk5xfAKzX22uyCA7s66v4UA7vpmJ3r28YvOrAqbzO12O72ltplkjQTLa/cWLtK45kg&#10;8bGLGXz09uev4efji0B/9rnfEHqvUVArdNg1O8bP0x3ceQwHlg6IUzFfJvfscXndt79q9aG9+ai0&#10;Ra6WpP7bKqKlte3nDS3tvGJj8mLiYsFEtSYuJjoW7MQtG9eqPXaOj41sH5PjmgDZ42zO9vOWVaM7&#10;rTIY/qOT30wCV7qn5x3sz3XOru4/+9GdK2+/fid+99M7cOpYH2pKk1DiiENaQjSq8s1wOYwozdUj&#10;MVZOc1bh6VCSpUWcXo4UkwLZCUpkJSqhp7aUSY21u6mxUlh0Mn7Vld1qwr4NJVYTzgXIKkBW7Wmj&#10;Q0luYVBHh/FqTS5xn99zX8H141dtQwK3USvqvg+P3eDLbhBmwmNVIRfZVvbJCvdNw6xtZldd2flC&#10;dnGBBbtowbbZObwAeh1+Ho5Xdn8T7MIHtapMfuyWFR/fIC5Pdi9dSFAwr1K56JQxGOxo5ufp9s0v&#10;IT0181rPr1DwZXD/Uo6FWlfcNmVHljn8E8/uf0NrR09aa0e3o6m1w9HS3pXX2tpxvK2jc7mVgrav&#10;bensfr21q3uFKryVHIdzhaq7Tzq7etDW7pYgkxqT3poU+TYTIQWT5re+feG9nh/1b3j22acSabjK&#10;vXXecU6L7pcvP7Dy7sr9eOfXD+DOWxYx0lOGvrYCdDQ40VSTjoaqNNS6bKgutqGy0IZyZzJKnUko&#10;yrbCmWnmH9HKTGbfHKKAVSeHgVpa9lEwdksJu4WEVW3K6GAuQXZejoU6in2e1r2PzZnw2LHu/YG8&#10;smMXMSLC2A3JvrzdZC1wCMmKfbqCiY/dZsIuYrD9gX6buRAD/AL5Fw9YdNHum5ADg3nFKIsM4/+a&#10;PhMZu6WKncNzf/zM/ckMJkp2ozH70gHW3rLP4Ab6B/CLEWyMlkdBpVAjNyMN+2YmeVW3f2HPW55f&#10;oeDL4KF9xXlPHi7F8mgaquzyf++K5z8Eu9Lnmf6jnK8fBzu3RffqQysf/O4x/OH3T+L93z2B9377&#10;ON7/zSM83nvrIby38iDeWfk+3v7V/fj9L+/D2z+/F2+++l384oc347Vnr8MzD57AfbfuwY1XzmDf&#10;QivGe0vR25SHBlcmasrscOWnoDgvGYXZSchNj0Ou3YqMFD3sCTqkxqmoFY5GkkHNPzcbq4tCbAzJ&#10;UhWFmGjWLkr5t41IIkN5a8xaT3Zhg12VZTcK+/hSu0mtJ7ugwD7fumWb+yoqu/LKqjV+Lo5Ex/bx&#10;bU+byp7Prh6zKo9Vc+w+O9au+rP77TxfNsBu12LVXEgwE3QkVaJKGDUG7JmdxIHFeRzec+SznrYe&#10;dtpC8GVwz57S5Qd35OB4TwKc1tDPXXQMpVIaHh0t/dtPOvx3+LyEebZxTovuVz97ZOWj957HR+/9&#10;AH98/0WKH56JD997kfaz+AE+fPcFkuHTJMOnuBRZfPDbJ/D+W4/h7beYDCmoKmRCfPtXNP78Pvz+&#10;53fjtz/5Ln7zynfxFjsP+OPb8NpTV+G1J67AT586hZ88cxI/efIEfvrESbz22Em89NBRvPj9Q3jh&#10;/kN4+u69eOy2XXjgpu347pWzuOboKI4udWJ+uBoDLaWoK05HbqoZKXEa3iYzQerVMve/s6qU849+&#10;xShkUCrYpx0k/PO2cpkUUqmMBBZA1Z8/b09ZMNEFBAQhODCIX5RjYo2MlFJFGcmPl0VJYNRqYNKZ&#10;MTvSi31zczi4fRfstkxxm8mXxcMHK1aeO16J/a1muFIi/t2LAZ8XTHgKhczu2fyvcr6K7grPeE7y&#10;xuuPrnz8wY/x5w9ewZ8/+gnFq/jkQzauxavu8YPX+DF/omP/+IeXPDJkYnTL8IN3nseHbz+PD95+&#10;hguRVYbvvvkQ3v/1g3j3lw/g96/fg9eeu4sk+Djqy52oKszkLbAzIx65NgOyUnXISNAjm30tu82I&#10;CkccemryMN1TiUOznVjeP4xbr5jB95aX8MAN+/HgzfvwMFWS379pJ+44NYPbT07jlhMUx6dw09FJ&#10;XH9knGIMywdHcO3hKdx88ihuPHEQN53Yhyt2TeLypWHsnOjAvtkeHJjv47F3the7p7uxg/bPDrZi&#10;tLsRfa0NaKurRl1pCUpynZgZ7cehhVkcXFyCPTlD3GbyZXHnrsoPn9hfiO0NRhQmhF3j2X02gmee&#10;eSy/d/7kYtvCtcutC8vLbfPXL7fP3XBNx9JNpTV9uxyDu251DOy8I3dg962+I3tu8VoLz/PPVs7p&#10;lnzl9SdXPvnja/jkjz/FJx//Ap/++Zee8df49NNf8fGTj3/F963Fp3/8OT756PUzMvz4D6+SAF8m&#10;Af4If6L48P0fcPkx8THp/eE3j1ML/BDe+PH9+NN7P8RAex1va0vyEpGfYUZOqhaZiQb+Gdqk2Cgk&#10;6aP4JylMGimMaim/0BEbw7ZlsOpU/NuD05N1+OmzN+LOq+Zw28lZLsGbr5jGzSS6G49N44ajTHRM&#10;eJNYPjKPp++9A7cu34hrTl6LO646gaOLQ4g3GVBQqEdxkYHeRzKOLQ2QBMdw8zGS5VwjrutNxKk9&#10;Ezi6e47EW4bGihLsXVikam4Bh5YWkZ6asdrV1XXOVvPnDPfscXo9uKdo9eFdDvQXRKM8LeJLveTN&#10;2lmlUhLk2fx/8swzTy0/+9wTaF+4Dp1LN6Nr8Sb07rwDXUs38n9/s3vmKozsuQPj++/iMXqAxgO0&#10;TTFx8C4eU4e/x2P8wJ2YPHQ3j9aJU6gdOozOuasxd/n9mL38vtV1F3z1Mc+P/TI4p0X31s8fXWFy&#10;W/3kDXd8+ua/G6c/WZuvYPXPFHTsmgRXP34dn/7pZ1yW7grQLb4/vf8SPnj3B+5q73dP43c/f5iO&#10;/SkO75pHc6UTNYVpKM2OQ57dQJWcGvZ4kphZjmSDlH/fHbvBmAlOr5Tym4uN1JqatQqkWrUkOx3+&#10;RBK9Z3knr+TckpsmyU3ihsPjFNO49tA4lnlM486rD5EUj+Gua0/gjquP4fjucVy+dwDH9vbgyL4O&#10;HNrThst3TuDY7lGc2DmGk/T4qV0TuGrfNA7vmMPy4QM4vm8PTh04gGM7lmjfdhzZvQ/drR3iNpMv&#10;mrt310gf21fy2b3bs1Blk/y7t5Z8GfxnLljUVLmWH3v+FQzuvRODu7+HsX13Y3zfd9EyvA/Du27G&#10;7LH7uKgWTnzfHccfRMPY1Vi84kHMH3sMQzse4vPtJx+ix+/ncxY7rnwES6ce5vsXj7Pn3ot1F3zt&#10;S7n0X11d2e+ZnrP85vWHV05/+musnv4dPv3sd1j9y+95fPrZ2zS+495Hj63F6c9+j9Orv6V464z4&#10;mAR5BUix+idPxcel5672WKX3IRPeb5/BX+k5N115GN3NFWipzUVtWRrK8xNQnGmmltWEjEQVbHEK&#10;/umMBL0c8QY5l55J7f6sLLuym2KO4VXdO796iAS2Hbcy0VEld8PRKd6yXnd4DNcdnMTVB0Zx1f4J&#10;nKK4ch+Ji6ozFid3T1DlNo4TND9BcrucqrjjO0h8THQ7JnkcXZrC0Z007pjGkSUWszxYJcckd2j7&#10;dhxc2kHtq13cZvJF8+CBSsdzR8tx3VACsswhq07r//hNq/+h8KpqKpfnjt2N6aMPoXH0FOYO3Yv5&#10;o3egf/4UDl77GI7c8CQOX/8Unx++/gkMzt+IfctPYnL/Pdh79bPYe+2TFI9jz/IjyK7ehbmjj5IA&#10;n8Duq5/Azqse9QjvQdT3zNJ7+Eq758d+kZwX5xx/8yuq6Kg6+wzv4fRf38Xpv7z/Hwc9vibAfy1B&#10;Jj5e9bFqj2JNekx4H3/4Gth5wD+++yI+/ujXuP+u6zEz0onR3gb0NrMvuSxEQ4UD1UUZcDntKM6m&#10;ljYzAdmpRmQkm0l8WtjMOqSaaLTEIC3BCEdmGp579Bp896qlM5Uck9y1h0Zx9b4xqsSGceWeEVyx&#10;ewQn94ziFFVorC29fNcoSW0Ux3aO8Mrt2E6ak+SOLA2T3MYoJnBkxxgFjSS7g0uTOLQ4SeMUjmyf&#10;53FwO7sYscDjwPYd4jaTL5p7dpUuP7wzG1cPJSPC+6IPPbv/x/n3Krx9V96dxyS1b/lx7L3yMRy/&#10;+SnklHfi6E2P48o7n8XJO57FiZufxZV3PI9dVNH1zl6HYzc9if1XP4l9Vz6HQzc8iwPX0fb1j6Ou&#10;fxk9899F18Id2HHqUZIfCe+ax7FEwlu37p9X6cd90ZXteSE5xu/efNItur9+wOM0/j7W9rvjD/9G&#10;fGvS+zvhUcXHZPcJye7jP76OTz76Bf78AQnvDy/j3d+8gs8+/S0X4Z8//Dk+fOfHeO+3z1N19gh+&#10;99MH8NbL38WvX7wdv/zBzfjlC7fitceX8YPvn8KTdx/HAzcdwG2nlnD1/mnsm+nH7VfuINEt4vs3&#10;7eVVHGtVr94/gqv2jpLkxnAFSezEjhGS2RC/+MDOwR1ZGKQqjfZtp+3tJDmKIzxIdjQeXhqnam2M&#10;RppvZ5Kb4KJjn3M9sMhilt9esp/iwMICtbwHPtu9fbu4zeSL5M7drtd/cMKFw53xyLOGnVXfk/Wv&#10;b0k5cP2Ti4duegZHbn4ak3u/i2hjFkntGSzf/SKuu+dHuOZ7L/I4dftzuOKW5zC1705cTjI8eP0z&#10;GNx5O47c9CzNn8LE/gfROnETOmdvxNCu23iVt+86quqWH0V15yFWzZ35PdTUlPrU1FTm03QPxdo3&#10;f7BPb7Bv/3B4vimEfdkA+xxuAcVJCna7CBMZj+oaF/t4l4R9jI22zzve+93zJDpqP9fEhg/xKT6i&#10;8Y9/F3+h/Xz+N8Jj49qcVXqswmOt7epnvzlT4fGWllpZVtX96YNX8fs3f0hCfJs/dvrjN/Dph24J&#10;stb2D289g/d++Qje/tn38dZL38OvfnAHv+DAZPfjB6/Cc/edwNN3HsFDt+zHAzfsxd1XL+G7p7bz&#10;CxLXHhrBNdSqsiruxK5hquCGqXJjQhvC0e39ODo/SMIawOH5fhyZG+LCO0DzAwsDODBH87lhmg/h&#10;4OIw9s8PY9/CCMUYHTPO4+DCBBfd/oUZLr297BMSC/PYu7CTYpc4T/dFcuv2og8f3+/EjnoDKlNC&#10;vtBbS/67KJXK8MM3PTJ37NancPz2Z7F47F7EZ7hw4ha2/QyuvvsHuPZ7P6Sq7nmc+i5J7rZnsefU&#10;Y1TNPYvjt/0I4/sexIEbnsJhqvYOXPcMStuOo3/7d1HScoSqu6c9Le2TVNE9ioPX3IN1F3z1+dpa&#10;V7Dnxwv+//CHd174yQfv/2r1z39++/TqZ0xiH1Gl5hbdKj4mwX1KsUr/+4REyMZPeXxG2+74mB/L&#10;n8MqQpLeH975EW5b3o6rLp/EL1/7Pr9C++lH7oqO34ry++fw/ltP8H897M1X78YvXrwDrz17A378&#10;xDX4wYPH8cIDJ/H8/acorqD5lVTRXYUf3Efb9xwn0R3D47cdxv037sFdVy/ijlNzuPEoVXKsXd09&#10;RhXcAI4vkcwW+0hqAzg0149Ds704SLFnmt1O0osDM73YO9PDbyfZO93Hq8O9s/00DvJx78wwH3fN&#10;DGD37Ahtj2D3zBgP9gWc/Es4Z6exZ26GYh57duwT5+m+KG6dycl99kgZnjpUiKU6A1yJwWel6BhH&#10;bn2m9MQdL+Cqu17AqVseQXldJ47d/Ji7mrvvx1x2THRX3fkDnKLWtX38FI7d8jyqeo6hrP0gF92B&#10;G57hldv+66mVve4p7Dj5NBfdnuXH+P5dVz/GLkJQFfZV8QWfXxIjI11eLP701z95DQx0+A4Mt+cO&#10;jnQ4Pv70XcfAQGtpf3/zvQMDzStfvWDdyj+tW7fS01Wx0ttZvvLmq99fcRXZ3qoosq3uWehbffye&#10;q1Yfuff46SdJbE/edQiP3XGQqra9uOfa7fz+uOsPD+Lag4O4Zj/FviFctWcAp/YM4sq9AzxO7Rri&#10;gmNxbKEHB+c6sX+6G3un2rFnnGKyDbvG2jHaWYuZvkYsjbHtTh47x7v4fXO7Jml7oh87J3uxRLFz&#10;mubTQ7R/kAQ5jB003zk1xr+XbvfMBD02iZ0ku10zU9gzv1Ocp/uiuGOpZPnBpUw8tNOBuVoDCj1f&#10;z3Q2cvj6+16/gqo11ooeOHEzSmvbcPimx3HN3VTJkeSY4E7e/gJO3P4ijt32HBcba1UPU5vL2t2D&#10;Nz7LBcf2M6mtBavimOhYsNZ13QX/9IV8MkTwPwf7VhjPN8N4RUVFSeVyuSPFquOhUMgXpVLpNRKJ&#10;RD3R0ehr0UTnjnc3OWb76h2jvQ2lRq3ymr7W+uW+1tplgyr6JoNa9oZeIVnpbqxd0cco39KpFatd&#10;TfWr3c0Nqz1NDad7mxsx0FqP4dYmDHc0YbSrDZPdHZju7cL0QA+PmeEeLIwOY254EItjI1gcH8Wu&#10;xT2f7Z7ZLc7TfRHctqP6pu/NJOGBXU70O+UoTgr7977w8qygoaGh/OWXX36DYuWll15aofHDV155&#10;ZfVvAixeevlVPrJobG5CY2PzmXNlo6OjFOP4K8DjM098SnGa4ocv/4KOu0D884qCLw2rVssr2rmR&#10;EXHT8BfF3burVh7dnYv7djjRnClFQXwYO7H+vwaSoReLV1991ZfkmdvY2Pi/6s8vEPyv4J7dxSsP&#10;LKbhyoFEZJki/8OvZxIIBIJzljtnbSuP7MrC3mYDXLbIFzy7BQKB4Pzgnjmn1+3bi1afPlyEmaoY&#10;5Fu/2G8tEQgEgi+d+/eU5T5+oBRPHyrFSEk0MsxSITqBQHB+cef2/OUn9jlwz5wdg0XRyIyLOu55&#10;SCAQCAQCgUAgEAgEAoFAIBAIBAKBQCAQCAQCgUAgEAgEAoFAIBAIBAKBQCAQCAQCgUAgEAgEAoFA&#10;IBAIBAKBQCAQCAQCgUAgEAgEAoFAIBAIBAKBQCAQCAQCgUAgEAgEAoFAIBAIBAKBQCAQCAQCgUAg&#10;EAgEAoFAIBAIBAKBQCAQCAQCgUAgEAgEAoFAIBAIBAKBQCAQCAQCgUAgEAgEAoFAIBAIBAKBQCAQ&#10;CAQCgUAgEAgEAoFAIBAIBAKBQCAQCAQCgUAgEAgEAoFAIBAIBAKBQCAQCAQCgUAgEAgEAoFAIBAI&#10;BAKBQCAQCAQCgUAgEAgEAoFAIBAIBAKBQCAQCAQCgUAgEAgEAoFAIBAIBAKBQCAQCAQCgUAgEAgE&#10;AoFAIBAIBAKBQCAQCAQCgUAgEAgEAoFAIBAIBAKBQCAQCAQCgUAgEAgEAoFAIBAIBAKBQCAQCAQC&#10;gUAgEJyPFCVEaZ2JcsdaWM1GHpXl5Y5Ms9xitWq9WLhcLh6epwkEAsHZT1GqIsL7wn/6qDA+Es4E&#10;OfLiZZD5Xgqp38XwuvD/4Gvr1rFYTTAbKHSrkxNjqxMTYx/GmwwrLEJ8Llv5P+vWsbiPYjl422XL&#10;JMhlOu6a6YnpUqvZTMI0c2G6XKUZFot0s1uaViFMgUDwxVOSpnSUxAeDRVl8CAWbB6GIhSUU+dZg&#10;OONCkGcJRpE1DAWWIDhonmcORY4pBLk0ZtGYbQ5HhlkCuzkKGaYopJllSDIpEbR1PQ//LevxVRLm&#10;P5Ew4yzG1XizcbWi3EXCnPgkzmxYMZuMK5s2fGfl29/4p5WvrFv3Ah27vHnjJctms5kHHdfurjDd&#10;0pycHMuNjzf4MlkKYQoEgv+Q8sQgR0VCCEqtQUjTBSNZS7IjkRWaQ0hoJDeSWD4FE15xXBgJz/2Y&#10;k8TmoHCaSHpMdqZwLj0mu3RjBNINwTBrJFDJwmGPjYDdKEGaIZKPyfS4LVaCFEMYUmg71RiOJH0E&#10;rFoJ4vWRfIwzyGgeDQO9hk4djuioYPj7bMKm9Rfh4ku+jQtImBSnLRbTqjssXJhhId4rJMWViy76&#10;zsrXv/61lXUXrHud4lqzhcnSulxa6VoOCvBZJDE66DgHG6emphzj4+PSNWGyGBkZEdIUCM4Hymyy&#10;9pK4QLjiA8HGErMvSi0BcBoDkRfrDoc5iIuOS80Szqu3PHME8pj0LJG8ksswhiEzlqq72DBkG0Op&#10;mgum/SQ7UyQyacw2R1J1F4402jZr5VxyTHppJinSLCQ+mrNIMEQgThOJwVIDRktkaLcFoyk1CLXJ&#10;YahMCIMrSYq6bD1yLGFIj6Xn0mum0pgaK6PnSjxBwtRLeZhImDplMGRSf0SG+iA0yBtBgb4ICPDD&#10;hRd/B5dcchFIgiw+8/b1WTXHWXiQMFf9A/zeYsI0mUwrX/v6/11Zt+4rJMwLrl237gJeXbpImHTc&#10;8bi4uDzatnh+pQKB4GxCFXDpfUxwtYlBKIgPQ6LSF/EKPx5WpR8SVEGwGUJgN4SSrKK4sPJIbHnx&#10;UjisTHThfNtB0mORYSLBkXQyYiOpmpNStUZVG1VnSbpwJOskVLFJkKiTItEoJanR46yy8wiOVXNr&#10;lVyuicSbFIjS+ADUJAei0RaIjowgtKb7oTszAL1ZgejO8EVT0hY0JvvSMcGop+Pt+gAkaElyTJha&#10;+vPow5BEQk3wVItapZRXhvznGKP4z2LHWrRSxOmiuBQtumgeJp0SRq0MKpUEMkkgwsP9ERxEggz0&#10;hn+gHwID/SkC+fyiiy/F1/7vN570/FoFAsHZQoYxdKWcWtW6hCDkaEkaqVQpJYWiJj4ULqrGyql1&#10;LTeHoYDklU3CYK1oDrWfaWyuiUASySGRWsr4GCmMSgn00RHQyMOgjgqBMiqCt6sKWRhiFKEU4TBp&#10;ZIjVyRFvVCAuVsXHFJMCSewcnlGOJFM0H9k+Fgn6KMQb3JGgl5OsomlOz2f7WKtrVlKokZ6ghkUT&#10;5paXR1rxVBHGkVgTdZGIJ7HydphGJjMWVr2Mh4XEa2E/RyeDiUY2Z2HS0LH0M+NIdFZ6TwlGGRIN&#10;9F5NSiTTe7dZVMiwqpAWp0F6vA6G6MgPPb9WgUBwtqD2v/ityoQANCT6IyfGH822aNQnRqM5RYGm&#10;5GjUJkSiMi4K5VY5Sq1SFMdFoMwqQTFVb8U0FsTJUJygoCpQgeJEDUqTdSikcCYakBmvQZpRjSSD&#10;GlZNNMwxJDiVFAalHDHRkVDLJVBFS2guJRlGQimTQBEVCbksAlEkR1mUW5Dy6HAo5XS8gqqwmGjE&#10;6kloRiUsJEEmSi6iWAXMJD8LiYq1w2atW1SxMVH8vB4Lto/PqTIzqdljNOrZ+6K2lstX6n6exv06&#10;cXoFHy0a2sdfl+TIRMtER3JOpJ+ZEKuE3RoDuzmGjpPe6/m1CgSCswGXVeaVaQxYbUgOQostgMur&#10;Pt2ItswEdGTGoyM7Aa1ZiWixJ6I2PQkN6amotaWiKi0NVal2lKamoSjRxiPXmoLc+CRkx8eT3JJh&#10;tyQgzRxHVZaFqh4jVT8GqoL0VH3FUPWkoUpL7RaMVsHbQhZMKmaSotWkRrxJi+R4PRLijEgwGxBr&#10;1ECvUUCllCGaZBctjSAZRiJKGk6jFFISokQaishINoZBQtuRklCSZQR/TCaPoCCRKqLoNaKgUVEb&#10;qpaRNGXQquXubdqvV0dDp5KTiKOptaXHWHurYvtJgjFy3r6uCZTJLtms4mGL05LkZE7Pr1YgEJwN&#10;FMVLfIuTIk63pQagOdUfDZladBfEo6sgGb1Oinya59nQlZuAdtpud6SgLceG1kwbWrLsaMqwkfhs&#10;qLGnoDbDjkpbCqqzckh+NpQlp6MoOQ3F9mwU2jLhTMtGTmoGshIyYE+0IykhE4nxWYiPT0ec2Y64&#10;uHSYTDYYjUkwGBKhNVih1ydAr4uDTmuiiIVOZ4BWq0WMSg2tSgm1WglNjAIxJCk1iUlDVR4LvU4N&#10;A1V7BoMOZouBXlMPrU7Fj1co5FQZSiAjMUqoaowkWYZHhnA5sjkTo1QaibCIUERI3KJkxzJBRlPl&#10;ySSpJiEa6OfG6t1iTo5TQxER8pHn1yoQCM4WipNUueUJ4WhNIcGlhKLVbkGHPR5tGaloSbGiKVGL&#10;BhJWRZwCtSkpqEmxo9wSi6qUdJTTY2UpNlSmpqMkQc9Flmc1oCgtAyXpDhSk5aAgPZciD8VZDhRl&#10;5KAoPR9FmflwZjppzEMOHZNjd8JBx2Rn5COH9mdn5CGDttPtOUhPcyI1NRfJtlwkJOUgMTEbcYlZ&#10;MMdn8NDHpcFActRZbNDFpkBjSIKKBBmjT4RSb4VSY4GKIibGBKVKC4VSy0eVKgYKVTSPaGqdWShJ&#10;lEqSVwxVizExKuhIkloKnU4DVYySgo6nSk9JktSwdltBbTNVoUx0Sfzcokq0qgLB2UZxfFQpk1yL&#10;PRC1yRHocyaim6q2oaJU9BekorcwDT2skstJRUdOOq/imqmCa8xIR4M9A5UU1VShVZDYilIzUZKc&#10;ASdFfnIOVWxZsFnTYY/LhtVsQ6I5HYmmDKra0mE0pMISmwFTbDrMJjsPC+03Waiqi89EPMnMmpSN&#10;xORcJKU4kEqvx0SXmpoHm81BkcPnybZsJKWyx7JhS6OfR/tT0hy0LwtJdLyVqklzgg2mOKoQ45Jh&#10;jE8jIZIMLakkQQui1SbItQbIlEZERWshU+ioyouBnGTIIlpNI1WNCqWaWmQVSZFVjipPKNytqz4G&#10;CbFqaBQS0aoKBGcbWeawa9inHFpsQSiMDcZIaRZFBoZKbBgsTMFgUToGSjJ49Bc6MFCci56CLAoH&#10;OvOzqH3NRUN2JrWuOajPcVC7m0OtaybN81Celo7a3ELU5hSjIqcQFdnFKM0uRZG9EA4bVW6pBbAn&#10;kcASqUqzZvEqLd6agzhLFkzmbMSasmA0U7UWa6fW1YYYnQ1KHclJlwyFNgkaXQrNqWKj7RgjzQ0k&#10;r9hUaKnl1cXZobfYSWokzsRMHqwSZFWgJTENcQnpMFiSoDNRSxxLLbE5nodGH4dYSyIs8SmwkAwN&#10;pnj6uSaodGYoNAbISXoKtR56A1WIcimMmmhYDBrIJKJVFQjOSooSI5YrrIFoSQ5EhmorpqqcmCi0&#10;oCcpDIOJIRgrzcWIKwejpU4MlTlJdk70FjvQX5yH3iInugvy0UnRVViElvxCtBUVoonG+gKKvHw0&#10;OIpRm1+CuoJy1DhLUeEoRbmjBGW5xSgj6RVnl1AbW4SSrCI+OjOK4UwrREFGIfKy8pGXWYrc9GIe&#10;ORklyKQxPa0AaWlUxVGVl5iQA4uVhEgyNJjSSWzukclOE5sGtSGZKjYbonVJkMckQaZJQLQmEVEx&#10;8bRtRZSKqjlNPJemklrdGHMKtOZkXu3pzYnUDqfyCtBsTaWKMIXkmEqiTEF8MlWGGiUMWiVVpCqo&#10;leKqqkBwVlIaH3ZtXWoo2lKDUWoO5ZKbqc7GTGUmZlzpGC93YtyVh5HyPJJcAYbLi7nkeksL0FdW&#10;iL7iInQVF6OzqADtRSVoKyxGU2EhWgpK0VRQhvr8UtQ5S1CZV4Lq/DJU5pfzeRnNXY4yt+xIfEW0&#10;jwmvIKsUhTTmkwALM4uQn0lzCmcWiyLk0D42Z8LLsdM2RRYFO3dnt+XTWEgtq5OPdgq+Py0XdnsB&#10;0tPzYUvNp/Y3j9phkmO8ndpjapXNadCYSG5UDTIpxhhtUBgSuPii9SRDTRxkMay1tUCtS+Dn/NQx&#10;WsRqVfyKsDVWA7VCXFUVCM5KChOkP29ICUdHWiia7HpM1RRhtMiGkaJkTFUW8pisKMBYZQlVdEUU&#10;JRimGCLZ9ZUVod9Vhr7yUnQUl6K7rAKtJLrW4nI0l5Sjoagc9YVlqKPtmqIyVJH0qmhfVWEFXM4y&#10;lBe5UJ5XhlKasyhzlHPZFeQWcdE5c8tQRJVcfnY5zZnkyuDIKaXqjio7ejybCTCjnIRXimyq8Ng2&#10;k18GzZn4Mum4DGqNs6gqZNLLTKPHqFrMyCig/flcfEyI7MJGWqoDKSk5SEli5/iyoI2zQaZWUyus&#10;Q4zBRK1tAlVzVNFRNRfLHpNRq6pz3/oSHhogWlWB4GxF7nvxJ022cDTbgtGTl4S5uhJMlWdiuNiG&#10;qbI8DDpS0ZObjIH8dPTnZ2CgOJtaVgeGSvIxVOFCY3EZFxiryJjUmosr+L5WEl4Tia6JRFZbWMkF&#10;11BSRcdW8qhi+ygq8itRTK0siyKq7oqppc2nyq/QWY4CEmAeiY4Hia4gp4wLL49El5vNhFfORxa8&#10;sqMqkInuX6KUCy83iwmwlGRH8mMtL0U6k2A6VYEkQCY81gLbbXk8UqgijEuyIzg8DKEUYRHhCI+M&#10;gCRKCl2sBdbUbGi0CmpV2U3JSpKduKoqEJyVOK0yL2eifLWF2tUGexTGyh3Y3liM0UIz5mtLMV/n&#10;wnSNi6q5Uj6OV7swUVWBsapKmleh11XJJcaqs1KSVHVhOQnOhabyKjSXVvJoLK1GXUklRTXqy2pR&#10;W1KDapJcBUVlcRVcxZUoLapCCc35SOIrLHChNL8KBdTasnlRvgtOpzvycyvgzHFx8TmdlXBQy5tL&#10;4mPCY5LLoXluVgXfl02VH9tmkUWSy6aqj42s8uOyI8nxyo5EyKq7bE/FZ4jLhFZnQrhUAq1MDoNM&#10;Bokkgt9DF2+jKs+czG9KZu0qu7KqkImrqgLBWYkzWWUpsEagJTUYFUmRmKoux3x9MWarC2gsxVxt&#10;OWaospusIcnVVWG6thqTtTUYq6nGcHUlBmvr0VpZjTISVXtFLXoq69FZWYMOVy3fbiqrQYurDs3l&#10;tSS7Wi45FjUU1aU1qCmtR2VRHcqpwqssqeWSKy2qOSO94sJqFOZVoZBVe4W1VNmR5PJJckx41Nrm&#10;5VXwcDqY+EhsuUx2TIDuYHMmvywmQC67ijPiYyOr7twVnqe6S6eWlkZdfCZCIyUIj5AgShoJBVVw&#10;ERERiIiSwZTiQCSJj320TK+RIzREtKoCwVmL0yp1lMWHoS0lFHmGIMw1VmLClY+x0myMUas6WpJD&#10;VRxVdq4CjFcWkOTqSXJVGCfRDVVVYaSqGu2lFegpr0CzswDdFTXormqgaEJnVSPaq+vRUtmI1opG&#10;NLrqqcJrQH1FPepIeDUkv1pXI2rKm1BZ3ghXWQOqShv4vLykDmUkwVKq/koLaU7bJSTBgoJKFBXU&#10;cPkVOKnSK6CR9rG5g8JJVSAXn8O9jwXbduTSSBVgLhMg32bzSmSTCHMyXVx4WVnU3tKYme2idrQY&#10;sdYUaIxWRMfoIZOrIJFHQ2uwwJhSgBi1kkvOZIiBRh0tWlWB4GylhCRXHheK1uQQONR+WOqox1Jr&#10;Lba3N2CxrR7bWxsx11RP0YiphnqM19djtKEWkw3NGKMYbWzGcF0z+uubMFDbiL7aZvTUtlA0oYvG&#10;rto2tNY0oq26mSq+ZjRXNqGJhFdHFV8Dya+eRFhX0cRlxwXncguvgkczya0BpbS/nCq+siIK2i4p&#10;qUdREVV9xSS94mrkF9agkILNufy4+KrhKPBIML8G+U46jtpfB7W3TIBsm7W6OQ6q9Eh4WTRmUxXI&#10;ItlWDF1SPgxJBTCmFsKcVowEkp8lvRSJOSS/5Gz+8TH2qQh2+4hMEiJaVYHgbCUyYNNiZXwomlPD&#10;UWqRY6GlgcRGcmtronkjZml7vrkBs80tmG5uxmRzK4+JplaM0zja1EbSa8VgXQsG6lt59Ne1oa++&#10;Dd117eikeWdtOzpq2tBS047m6jY017SgiQTYVNWKJtpfW9WMWtpfXdmCGorqyjZUVbTyYNJzlbeg&#10;gkTIpMeE5yprQjlVhOWljSS9RtpXh2LaX1hcR+KrRzGNLArZnMRYVFDLRZhP7W4hzVkw+Tk9ImTi&#10;y3fWuuVHIjQklSAmqRTahBLoE4sRk1wMDW3rk4tgsJUjMkrJJce+JCA4yE+0qgLB2Uyk/6YX6lMl&#10;aLJFoikrGfMkt6X2Zj4utLVirq0Fky3NmGluw3hLGyZbaSThTTR38BhpaccQjUON7Rho7EB/czv6&#10;aOxt7EZ3Qwe66zvRWd/Bo5WE11LXwSXXXNvJo6G2A3Ukv3oam2u7SXa0XeWO6up2VFW2o5rmTHhs&#10;u8LVyqXHoszVRkHiI/mVU8tb5mpxj2WNKCluQBG1xMUkwlISYRFVf0x6a1FQVMfFx6o/1uIy4bFg&#10;+7Qp5Tw0qRRJVNXZyngY7C6Ys6oRHc2+qUQGnVrBPr8qWlWB4GzGYY1aaUyToJnCmeVAV10TCaqV&#10;qrBW3nL2s5aUVWstXRhr66Rox1gzja3dGKFxsKkTA81dZ0Z39KK3qQvdjV3oau5GT1M32hq60F7f&#10;hY4Gmtd1o7WpF800Z9FS14Pmxh401vaQ7LrOjA10XG11J83dYw0FF15lJyqZAF0dcFHV56rs4PJj&#10;UULSY7IrLWmGi+blZc0oocqPbbuFR1Ik6RUUNXiqP6r0mABZy0vVX1Z+A/T2ahjSSXa2SujSKihI&#10;ejYXYu1VvG1VKaO55NhXM6nV4gZggeCsJtL7krebUiJQmy6D01lGVVYz6iupfaxpQl21O1g7WU/V&#10;Vh21lPVcOu7qq7GOzbt41cXGwbY+DLX2YLClDz009rX00kjCa+5DF0mtq6kfHU00bxlAe0s/2mh/&#10;a2M/Whr6SHJ9aKKxpaEfzfV9aKjvJcmR+DxjHRNdTReq6efU1vSgqsa9zYRXUUXCo+3KarZN1V6V&#10;W4ZMfnzb1e6p+qjtJRGWlrfyCrCEKj4mvrJS1v428XN9FhKchgkuvR6atGoYM2q58GIza2DMqocs&#10;xsgFx76BJDDAR7SqAsHZDLtHLs0oWW1JiUR5QjSay+vRUdtI0Yo2dt6spo2iAw0kEyY0VlmxqoqN&#10;fF7Ptrv4vnoSUS9JboCCya6/YwC9HX3obiPJdfSju5XFIDpa+yhIcq1DaG8eRFvLIFqaBtDaPIDm&#10;5n639EiCTHqNDQNccvU0r60n4dX185/DhMeC/dy62l4SXw9q6P3UVHeT7FiV14VKkl51FUmRglWA&#10;bhl2opzaXiY9XgGWs1gTH1V7FIbMRugymqAnoRky6xGby/bRPLsWlrx6yOXse+TkvFWVhoeIVlUg&#10;OJtxJKik+XFRnzUlhSNX5YsDvV24YrATV4/24MqRHpwa6sfxoUEc7h/AvoFB7Bkcx2LvGEY6B0lm&#10;g+iktpTJqJkk1UhV2EDHMPo6BzDSNYwBGvvbh9yC6xhEL+3r6hjlgutqG0EnPdbRNkyyo2h3y66t&#10;ZQitFG3NI2iiiq+FJMheu4nE19w0xOdMeFx+FA31/TzqG9mcZFjXh7qGXi4+HnVUZdK4VgEyAbIK&#10;j0mQCY9VgJXVtF3paXXLuqDLboE+pxWG3DYYs9nIthtJcI1IyK+FilpUfj4uJhqBft6iVRUIzmZy&#10;E2McxfH/P/beAkyys0z7Dyvft/LtboTYzGRc2rurvcu93bur3d3d3XV6XDISlw5JJiEKEQhESEIE&#10;ggSWRdMJLAEWErST3fv/PM+p6gy78F9NmLDvfV03r5xzqqq7hzu/V86pYLS6g1Bm2IPbJgbw8ZlB&#10;3D89jHumBnFualh819QIbh4fxU3jYzg1MiFBN94zgtG+MXQStXE4tRKZDXSNYKxvEiN9UxjspqDr&#10;GSNPoK9rgtrj6O0ek3pv94QEXk/3JLqp3dXFrzOB9s4xtFHwtXVQ0FH4ccmvy+bAa2ulPqY8DjwK&#10;Pg7W5tYRNLXwsWEKw2EJOS30+DgdaxyWNoedjwKZ+pj+NArUaK+6qgNJBe0w53fB7OkU2zxdYnt+&#10;O6xFrQg3OWQ+jh+quXPHNjVUVVK60BWw/dKyKgq5Rgq5tjQTzo4O4OaJftwyMUSBNirlrZOjuG1q&#10;DDdMjNGxSTpnCoeHJjDfPykhx+HV2k5kxkFGATfaO4VROjZEQTjUT2HXO01BN4WBXjpO9X7yQN+M&#10;lH3U39M9LWHH7ujSQq+9c0JCr4OCkIOvo30cLW0ceuNoa5+U92umdjMNcTnkpE2lmIbETRSEfKyp&#10;hUiPAlCoj0qmQAk8CsL6Rh4Ca9ZCrwfW/G5YirpgKejW6gWdYmt+J5ylPdCFR8qTgGNjIrBr1zY1&#10;VFVSutCVZQu/vdIdgrr4EHTnpePo0BiOjYzg9Og4zoxN4Oz4JK6fmMB1k1r9zOQMjo/NYWVkCvND&#10;k5jmoCN30vCzq3McQxReI4MzGBuYw3D/LEao5KAb6psVD1Kfz/39FHLeoOvtnURf94wEXVePFnqd&#10;XTMSej3ds+jsnqLw09rdXVNSCvVR4EnwkTnomPg4DLlspmExBx4HXwsNhdkcfEx7Wvjx0HZQAo7n&#10;++qbRmEtHYSlpA/2gn7YS/rhKOmGragbjtIuJFZ1y10O+ugImY+LiYlUQ1UlpQtdAdsvP1cZH4Ty&#10;eJ3cmzpTU4jl3gEcGpyUe1SPjk7gYN8gjo8TvQ2MYGl0DtMUYv094+imUGtrHkNL6ySKa8dQVDeB&#10;umYmrWl0dc+jv28BA/2LGBxYIC9R2C1gaIDCjoPPWw74Ao/JrmcWPRSE3b0z6O2Zkzq7l2nPW2fq&#10;6+LQoyDUgm9KyjYiPw48IUAaCnPZKuHH9DcqAdfeRp+VSp7X85Eekx2HHddzqwck5MwlAxRuHHKD&#10;sJf2krvhquiDKT5z43Hne/fsUkNVJaUPg/y3XfFaTXwgyuJDcbKzBsdrXDhel4hTDcm4tj4JR+tT&#10;cbAuG8t1udjfVIH97fWY7WjHUFuXLDq0tY6joX0KGTWTSKyeQF79NCqb51DVtoCajiXUde1HU+8y&#10;WvpXxG19VO9ZRn3nEmpb5lDeNIHi+kmUVA2huHIQpfVTqGmZRkPHPFq7l9Het4iu/mX09C+RFzRL&#10;4DHtaYHX2zMjwcgE6Au+Dl/wec2Bx8HHbuui4W8PlRR+Qnytg7Kqm1Q6AHvFCFHbAGxlQ0JyTqo7&#10;ywbhrhlEmE4bpvJtXKEhgWqoqqT0YVCWLeSNahquFjhDMd9cioPVNhyrseF0nR3XN7lxXaMLN7Um&#10;4saWBNzYnITrmpNxtCEeixXJGChIQXNOAho9yfAkJyInJRF5KQmozEhBWUYyijOTUZSRhtyUVOSn&#10;5iI3q0CeHFJS1oriqi4U1w0J/XnIOXUzFJTTSK+dRWbDDHKaFlHYtoKC9gOo7DqAmr4DqOs/jNre&#10;g6jpWUF5+wKKG6dR1DCF/Npx5NaMoaBmBIUN46homUF12wwauhfR3D2HFnIbBWEHDYc5/Do45Hih&#10;o3NYhtntNKRt7RyFs3JUQk7KyiG4KXTdlf2Irxqgz9YLgz5WSM5siIYuJFANVZWULnSlOXWbYvyu&#10;WS9zBCLeEIrinCwUJ1lRkmJHabITRVQvpXpVqhW16TY0Z9jRnuvEYFEi+ksS0JGXhIZsN1pykynI&#10;4uFJSUJBcgLK010oS3OiIoPr8ShLcaM01Y3i1ASyG0V0bmFqPAVfvJyfSwHJ4ZibRE5MlMDMono2&#10;lRkpyUhNzkBySiaS0vKQml2GjIJG5FR0I6d2ENkNE0KRSdVjSKqaQHLtNFKrp5DaNIeslnnkEVGW&#10;EjWWdS2hglzZuUABOYeipkkU1I8gp2oQeUSRGdXDSKidhLt6HM7qEcRXjkjIJdYMIaVuEK6sQsQR&#10;wRn00di3b48aqiopfRiUbA/dnG4NXS91BsIQHojmxhY0V1WjrqQY5fkeFGVloyQzEwWpqUJkhZkp&#10;KEpLkJAqTk+kOgcWldTmkCpITpL+6uxkVGUloZzOr0hLQml6ApFdIsqpLiHHr5FK9bRkLeySXchP&#10;opCkMjfJDQ+FYU5ivARnTrJbnEuvnZ3kQia9X3ZiAtLo/KzEJGQkxyMtIQmpiW4qE5CYoJUpSclI&#10;SkqhdioSKCT5KwkTs4qQnFeDrLI2ZNf2Iat6EKkUcAlEbekUkpklLciuaEVhPVFmYx8KanuJMvuQ&#10;SmEaGhEpc3E8VNXrY9RQVUnpwyBLhH9GujkExXZ/GMPDtMn49iE08b6zzmm0ds2ivXcWnTwvNjCH&#10;zn5uT6KlYwRdfVPi1s4RGvqNo4WGf+005OO5rfqaZlSVVqPYU4jS3HwUZ2RJWHJQlmWloDA9FSUZ&#10;SShLTaRQ5MAkyqOSA6+QAo0Dr5DCjCmPSw8FWR5TIoVkXmoyER6FIIcdkV42hSG3s+iadApIdiYF&#10;KIdhBoVlOvVn0jlcptN5HIo5GalorC1BdUUhqsoLyEUobp1EaJwdOr0FZgrEIF0UQqIMyCysoKF0&#10;P4yGOKE4sykOcXExaqh6IWluceUbk3MLa1Oz89+cmlu8Y3p+aXVyZm51YmZmdWp+sXN+acUzw56f&#10;90zNzdnHFhY2nW/vyyj9Ecp/+yV5OZYAFNr9YI0JgyMuBvF2CxKcLmRn5qC4pAKVlY2oqGlFeXUb&#10;iipaUFDejuziFhTXDaCyYxYV7TOo71pAVccSqrsWUUXmIWFNB/VRWdk1h6ruWdTROa2DB9E5dhgd&#10;owfQOXII7UMH0D6ygp4R6h9aRHv/jGwDqaojkiqq0r5FPy0Hnowc5KWlE+GlUcil0LA4WUoZIhMZ&#10;cggK9VGw5VBQ5lLIZVGAcslByP25FI4cfjw0ziWSzCTy5CDkIXZiWhYaOqcQotNLuOmMVoSGxyEs&#10;Ihaljf1IyC2V+Tj+Jv2gQPW9qheUJmfmPTOL+zG9sCyeml/aKLmfPbd8AIsHDmv1pRX2OoXh+uzi&#10;/vWZhcX1qYWlNybnF9fEFJZj03OPTczMr9L5qzPzi6vuBPes9+2UPmRKNodcn2sNlJDLsIUg3RKO&#10;VH0gXDFBcMWGwmUIR5bVCFNUOAwRYbDoY2COjkCy2wqHWQ+7RQ9TXDSsxjgiHAMMcXrExhlgtDjh&#10;SspAqqcEBVUtKGsZRFnbKMo7Z1FKdFjes4ji7mUUdB9AYfd+b6m5qOsACrqW6bwVlHTuR1nPflT0&#10;raBm8AAaho6gicKxZfwQWsfIoyvirjEKzaFlNBBN1jX1oqisEdn03jnZBcjKyEZOejZy09OpTBHn&#10;U+DlpVHAEel5aHidU9MjX00YYTAjzpmAaJsLYVFx0EXFIqumG2GR2lycxUA/r0ENVS8ojU1OPcAh&#10;xqE2v/8gJucWQSEl5v6J2QUp2Rx+sxRyfI4vFPk49/H1XKfwg8PpFk9Sm79cd+euPdDrzTbvWyp9&#10;iJRkDl7NsgUj0xqEdHMQ0ixBVA9BtjkY2dZQZJmCpJ5nDyUHI98eKfV8VyQK42NR4I5CfnwMPM5o&#10;ui6WXiOaglGHeJMOxqhQWGK0L3nhMLRQKEaEh8gtUckOG9xEi063A0ajngjJTOFogt5ih94Wj1hH&#10;PKzJmUjkb+mq70RJ6yhKuiZQ1DOLou5FLRgp/PIpCHO7D8LTvUI+iDzq4/4SCsXyvgUU9S6gpHcZ&#10;5QP7UTd6EE0Uji1jRygkD6Ce+qq7J5BTXIciItK2oSU09c2goXcMFU09yKf+Ahpy59YPyBCVA47D&#10;PM6ohqoXlMZm5t/g0GJK47DikgPOV2f7AnDp4JGNMBufmd+gPb5+++49WFtbO89vSMnHr9m6HXFx&#10;xhu8b6n0IZLf1itezrUGI8sWSmEWiARjCDIsoRJ62RR++dTvcYQj3xGGAqeOwiyM+iOQ54ygvnBp&#10;59ki4XFF0XmRcizHHk1lFL1mDNKsUUi1RJIpBJ1GZLlMyIm3wJPgkvk2XlDITnAiM8mJdJcTbpsJ&#10;VgMNC4kW+dYpnug3GOIQGRkOh8MBk8WI4NAQhITq5Mtk2AGh4eLAiCgEE3lFGe0wJKYgPqcYmWX1&#10;yG8aQDEFZEnfPIr7OCCX4CGSzO9bllD0EFHm964gj4bT+TS8zm+dQWHzOPIaB1BITs6vkGGqhbx3&#10;r/qymgtKMwvLjmkKKl9YccmBxSHGbQ4yDjcuue2jOD6Pzcf43Isu+pONcKOXpUCLk/rrr62horIa&#10;eoOJ/0v8lvauSh8mpZgi1jjkPDRUjQsPgD0qCKboIKKwQETrAhGl80N48D6px9ExW1wI3OYI5BLR&#10;cfjluaOR64jaKHNd0ch36ynMqM9lgMcdh2R7HJx6HR2PQ46TqI/6s11G5FLo5Top9NwmCb8MKjNc&#10;FmTTUDjNQX1Om4QhDyl5Do0XK3JSkmQRITMhURYYUhMTkBDvQryDgo3CMCY6Uh6DpOOvDgwL1UyB&#10;yN+qxQ4ICUVgaBhs8fHyhTRRJov0h8UaKCSjhSBj7AkwJWVpIVlai4goClrZOiJDVjVUvZBkdblu&#10;5KDyBRjbF3Bc9xGdb5jKQ1YfzfnM53d2dm6E3Pl2uuJBQSohF2ei4YbBUOp9a6UPif70oovWIkP9&#10;EbBrM6LCg6X037kJfjuuRGzYHsSG7Ca6C0OKNRzZDgoyVywFVOwGxeU6adhKQ1cOOR6yepx0jEKO&#10;wy3PbaSgi0NhgpGGtCbkxVM/BVyuUy/1wnir1o43oy5Fh2u7E7BcZ8LJvhxUphox21KA4aZqZMXb&#10;iPKMEnyaLUiy6ZFit9Kw14okXiixmhBPlOe0GMR2Ew0tiQhtXMp8IQ03abjMiwd6Q7TMrxkNMXIf&#10;KgdjdGSUfBN+WFgYQkODEaqjoIwIo8AMl/N48y+TnE6nNgBfEPr8S89WvfDis7joIxf9wkdwHGgL&#10;K4eE1HzB56M6Ngcc9/E5vuDj41xOLTDNXSRhxxTHdT7GixVO+i8qh5wEncH0snwApQ+F8rPNugc+&#10;tv9HD31sEj0dHoQF70VQ0G74+ZP37STvwt49O3DZR/8Ol156MS679G/xEfrbsykcxds2XYGtV1+O&#10;RLsR8eY4uCkQEo3RMIXsgzl4D5L14UjR01A33kBhZ0ZRvBEliWYJPq4XJJITrLIBuTTZhNIEg7gi&#10;yYiWwhTqNyPXbSPCsyHTbScT5bmsSHdbtLCjfl4ESaLwS7ZpgZdoMdGw1wCX1QiHlSiSQs9Gn43D&#10;jr86kMOKA9Di7TPxUJTaEoRUN+tjoI/T6E32xMVFwWiMVN+reiGJA+6FFz739YmZWQkjDjgOMh+t&#10;cZuDjwNsdGpW2lqgaYE4QcNXPpf7mNRGJmck/DgE6eXFvpAMDg7e6DMazW+bTKarqa70IdGn71u+&#10;41P3zGNkoBgRYftkaBoUtBOhQfsk6Pbt3YG9VO7ds128h9p7du/Erp1byduxc9dWbNu+GTt2XoNt&#10;267Bzh3XYMf2LdhJx7bv2KKZ+rm85OK/xcV/9zf/JijZu7Zuxt6tW5BJQ087BUwSBVUikZeZhsnm&#10;0CAkUxjZYyKQQ1SX7XIiO9EqQ9s0l1nMVMdBm+w0S9gx2bms+o2gs5tixA6zgUKNAo2CzGqKlj4O&#10;Pv72e7adgk6CkCmQwpotxykQI3TqXtULSuMzM10cTBxaHEjDE9MbQcdtITQ6xvNxbD7G/b5VVg4w&#10;XmzgPj7GfUxuPD9HL78RjHF6o1BcrNEk3yyuN5qXtE+g9GHQpz++f/WJ+/ZjbLgAkTz/FrKH/sO1&#10;S4guIGAnAojq2EQx2LdLCzr/PTsl1Hbv2iGhJsFGbQ6+3bu2YddusoTgVn6oJHaw6fj27RR827dK&#10;6HEgXnPNZmyj8NtG4baV6lupvOYarX/Llk3YvPlqbNp0lZRXXHEF+aO4/PLL8dd//Zfkv5Z/h76w&#10;5PKaq6/A5isuI0qLgZECMTzAD4YIHQKIRoP2XAMeljOd7tu7E1GRNBSNCEGYLgjhumAamobIXF5Y&#10;WIgMV6Wf+nibDJupz6hWVS8sUcid4/DicOLgYmLjNtfZviEpB5eP7vgcDkZerPBdx2aS89WF7ij4&#10;ioqKsHP3Lgk5CTq93jtsNb7i/QhKHwI9/cCh1SfvP4BXnrwL3/3G03ju8btx501HsH+qDy1VhchJ&#10;dMAZFwFjWBhigoMQEeiPEL8ABO7biwAiPF+w7Sai27N7O/ZRwHGd+7j9XugR9W2EHdEf093WbVJu&#10;3bZJzCEogcdtKjnotmzZgquvvhJXXUUBRoG3acvVuPJqKjdtwtWbN3nLq+T4VVddhSuvvFyO8zUf&#10;veJyXHoZ+aOX4JLLLsXFl15Cw+5L8XeXXIy/+Iu/wP/9y7/YGIX4zGHJxHnJxf8PQYH7ZJ4yKiyA&#10;fw41VL3QNLuw/DMOMg4tH6lxSHGdQ8pHdBxuXPrCa+vOPb+1+MDncclDWT7XN2zlPqa6Sy65hOjN&#10;gMCgENnrJHNzRqPD+zGULnBxyD3z8EEszdZCH+mH6PC9iAjdhYjgbeRrEBe5A0kuHarL4zE5XIkz&#10;xwbw8LlD+MLnVvH63z+GH3370/jRt57E6195DF966h58YvUkjsz0o7u2CHlJdgrIKMTQcJOpKmD3&#10;Xvjv2vNe4JF5qCtBR6HGQ1ouOeS4/5qtVwvVbdp8Ba7edLlQHYeZj+42b6ZjFHpSevuu2nQlBZxG&#10;gHyuBOSmq6XvSiK9K6+8EldcdSWuvGqT1LVz6NiVZOqTcyk8N29m8oug30ksDLEOxESb17y/MqUL&#10;QWa7PXOcAskXchJoRGYcdGwONF58YHLjwJJzqJz30hqHHPcx5fFxvp5pzkeC3ObX2XLNNgm1wsJC&#10;/O3Ffyd1DjoiO7Vn7kOiZx85svrcI4ewMF0Na1woUhyRiLeEw23WwRgdgOjQPQgL2oGQwN0I8t+J&#10;4IBdG3N1/uR9+7ZJ6bdnK1HcNTSU3URDw80I3HMlonVb6XUCkZ8Zg9bKJCyPVuG2k0MUhCt44r4T&#10;eOqhM3j6wevwyJ0nsXpyAYsj3Wgpz5dFhdiIUIQG7MO+nduwc+s12LJps4QYkxoH1xYKwM1bKNCI&#10;4pjmJPQo2PgYB6Iv4N4LOQo277UchGyhQAq4qzcxLWphec22rRSyNAynMC7yZKGnqRGDHb2YmTj4&#10;a++vTOlCkMPluI3DyEdpvpLDaX55P6+6yiopr5Zy/aKP/KncvcB0Njo7LwHHw1VucxieT4Bc59I3&#10;H8dzcXwbD72tmNs0ZP2RfBClC17PPXJ89blPHsPCVAXiogIQHuqHfbuuQkjAVvjt3UTD0s0I9t8K&#10;XfBuIry9MEcFwaHXSQg6jTrY9aGwx4XBGhss++tieW9dcADCAvdQSPGQdjv27ttB9KbN2e0kWuO6&#10;tkCxGdtlmHoVdlK5c9sV2LPzanpv+o9n5F6k2KNRlGVDU2UmxrrLMTdcj+WxNgrLDswPdmC0owHN&#10;FUVyX6o1Jhwhe3djxzU0hKUg23w1URkNX8XeUGOSk5DjoS21t1gup1DTAnLfvn1EjTTUjtlBRLkL&#10;u4k6kxMcmBrswtzIEJYXzryztHRqh/fXpvRB6eKLLz5FXmNT8xmtl0LO6XyNg41JjAPLt3Cwi/5w&#10;r73+b/e7sTnMfKTG1/koUCiPw/G8bSf8WkyGMbHaPBzvkfMtQNDbIzg4FAaDOVP7NEoXsj7/2NHV&#10;5x89isXpSphiAiXkdu68ClHhu6CjYWtIyG5cs+UqGGKCiOZ2Yu/erTJH5bBESoDxUJJXZf39d2Ab&#10;0dUVV14qRLdz21XYTYEWuHc7gv12yvYU3lgcGxmImPAgcggidVqo8rFgfxrK8krunh0yp7dtKw1Z&#10;vfNyPGzdcs1V8jk2bb5cm5tjX/1RbKH3307Htm7+KAL8tiCKPq/bEoOSvEQ0V+ehq6kcfS1V5Ap0&#10;1pehMD0R6Ql26MPD6LPtopCl4TK9Dy94bN26VeYFd+7ciT379goIzI/1Y3liDIeWb8bBxetzvb82&#10;pQ9C9EfZdMkll6zzH4T9t3/7t7zitGZ3uYpp2PkbDiUOOg4uDqXp+YXfCrWuri4pX3/9dSk5tHz0&#10;xkHGwcbX+sLPF4Dc5mNVdfUSakxxct+hEBwFHoUdt4ODg1+NjIyM8n5cpQtUn3/syCqZ/g9cDxOR&#10;XGTYHqKpzRQUoUiwhMFpDhPCsukDhNY4qKJC/BATtpcCaq/MoyW5HQgM5BXZnbj40r9BdnqKBCAH&#10;H++xM8ZFYg8vPuzWwivBZZQFCZ57u4aGnOHhATL0vPKqyyTItmy+Us7jAOItKrKgsXcnDYV3y3Uy&#10;n8eLFxR+vCorgcdzcDRMvZKCj0mNX+vKqy7VShqm8oKHUBwd5+FsbEQwDb33wGyIREayC+UFmagt&#10;y0NLbTk66qvQ0ViNlqoKLI0PY//UBA4tXIcDyzd3en9tSh+EOOQo3NZ37doFNofc//t//4/9zxxI&#10;2tDyIJYPHfUuHCwjVq/djvXb/p7cucABxnNx+w8fk/N9YcckNzg2KeHmex2u86JDjEGjN1+4SehR&#10;2HHIXXvtCfrHq3siKCjoWu9HVroA9fnHj66++KljOLrSCKs+SLaR7N5xFfTRARRoe2SYyosATHEh&#10;QdspvLYSSV2OXVuvgr+E1tVEYNsQ5L8dERRyHCJR4f5yi1g0lZdfcQkF5z6EhvL+O6bCKxEREiBz&#10;e7IdxY/Iy+WQEGNqY6IL9A+Q4exHP3qp3I3A788LEh+l14oICxSq4y0lHKgcbvwelxNBcsmB5puP&#10;42NcyuLFFo0GOQhlgYKDUOboeKFBC8lr6P23baOfJSCYiJWG2n6BWJwYxgqF3MHFkzhy8NZV769N&#10;6QPUr8gb82HekBP7hpWTc+/dcL9t114hMD6X5+O4LltI9mv75nwEx+dzSJ5v3zFegOC2d4FBSvb5&#10;Ycdto9FcS+9zkU6nM1NxmutKF56ee/yGe77wqeO47ngH7PpgREf60X80r4Yh1p8Cb7sMWTkcAv22&#10;ScjxIsSmLZuxhxcX/HbBz49C75otMjQNCdhBAaWtlPLcmyEuWAKQw2PzlitkeMpD0a3XXC1DTSY5&#10;IbydGq3xKiuHWJDfHglADh5dyD7s3q7N4V12+cWwWCzQx8bJuXwXRnhYFIWUFmr8vnx7Fg9vr7iK&#10;AowCLSiIAnPndjmXh9YcbJddxltJLpYQ/egVl8m1HHQchlu3b5P5uAA/fwQEBmO8vwcHZink5pZx&#10;eOU2dUfPH0CMzxsh93/+z//B3/zN31DI/ZUsKDCFcbjxvjcOKQ6nkZk5OfaRj3xEVlR9/ecvTvA1&#10;TGtMd9zmY1znIOQAnJqblzDzBdr5pTgu7vyb9fmhm7doVaULTRRyv/rCZ05KyDmMQYi36YhitqAw&#10;3YRUexDcphAJuRiiuvDAHTDF+Ev48GqqkYavuVkOCYftOzYjNdGE0CAKRQo1XlDgIaufH28A3i6B&#10;Jquwu3dg1w6itmuuRFxkiOyr4zsoOJD4Gl6UsJiNFEZEYESLPGyNioqSQOKh5+ZN2hYSDix+DZmf&#10;ozoPdzkweQ8ehyoHFwdjZESo3N3Ae+OCQ/y1+1KDQ/D/LvlrhFHdR3v8+Xgj8JYtW+Q1ggL9ZXN7&#10;TXkJDs1O49DcPI4cuFVtI/lD6M/+7M/OfPSjH5WQ+6u/+iv85V/+pZDcX//N/8Pe7Tuxffe+39oI&#10;zENOo9EogbVrt59slpxZ1G7e53MkFOkYm4evHHADoxMSmHwtByHP7/mCzUdxvroWdKZvap9uQ8e8&#10;pdIFpBefum3TS5+9df2Fx4/ixms7ZR6Ot434+W2RfXJRoTsQq9uGHVsvhzlmD6yxgUiyh8qdEBnx&#10;schIiEJOQiwNPXeAn0ySag9DujMce4nW9u7aBD0NfZnueM6YFwxshlBZuODpFQ6siAh/IsJr5HFK&#10;fDcDh9reXVsQHLRPhpGyT476+DaxLVu2SthyEHIYbaY2z9+FhAbQa+yi198mYRfgv4co7jIhNA5G&#10;fl2u84bgyy/n/ktkqHrJJX8ngcafjffFbdu+CYGBgRLI7MBgPwQHByIjJREHZ6ZweH4Op07cqbaR&#10;/AH1hvyx6B/Gn/+fv5Cg45C7hIKPH3LJVMYhdf6Qk/e1cWjx3jheMp+c1RYpZle0czkQeSjL83FM&#10;b3ydzzwf5ws2X+mjOJ6n+x3PltvvLZUuIL341JlNX3zyxvVXnjyF288OIMEaAUtMgMy72QwUaI4I&#10;Gj7uQETobpmbY9pieivMcUuwcUgE+29Hfq5bhrNCY9uvkFvD/PdtlgWLfTu3yKIED1vjIvbJhmOe&#10;9L+agoi3o/Bqa7QuWBYM9BE0VN23S+6b5b1tfEeFrL6G+VGAXSO05rTFSrj52qE0vGUa23INfR6e&#10;c+OFB553oxCUYShZW2zYInNxHIR8Pg9beZuJbz5O7qLYwpuPabhNQ1YOy5CQEFiNBhyZn8bRhRmc&#10;Pn7nO4cP36G2kfwhtG3btjUJOfov1N9RsE1s2ozXbBY00TCAH2fuG4ZyWHF4cZjl5eXJcNW3qsrl&#10;NiI/bf5O2zDM1/nm5zgQfQsPvlDz0Rtbwo36jCYLP3LJ4/1oPqmQuwDFJPfKUzetf+mpa3HnTQNI&#10;tuuI2IIRRoHG+9TYfAcELxzw3ByHBA9Hw8jBwXuEgAL9dshcHW8W5oDYuXMTImhoy6G3jTfVUjs9&#10;xSTnybD1mqth04dLgPHKLBPdnh1btZv6t27GRy+/WLaFXHH5Jdi1bYv084oqz8FFhQfKJmQe8vIC&#10;gd8eoi4iO35N3uPGwbV1m+9+12tk7s33HvzZeGGCFzp4pVUWHzj8KAS14e52uQODh8686ODvvw9h&#10;IaH0s0Ti8ByT3CyOH7oVx4+sqm0kfwht3rz5jR07duCKK68WyioOCETqX/4VZma1IaoQGoXc0PjU&#10;RljxeXSpBBiT3SiZb2vhY3wuExyTnO9835wdlz5q43A7f8GBrTca1mNiLNu1T7YhFXIXoF6lkPvK&#10;M7esf+WZs7j71lGkOMJhiw2VxYUKjx2VHiuKMvQoyTChIE0vK6mFaVY5L8EcLnNvPFcXEbQbYf47&#10;JEh2bd8s83UJzlj5jyaH0B4KFZ6f271zl9AeD2d5ro4DhYOJQ5UDi/fIcXAGBe5FbFQIEWSQLHJo&#10;e+aulufBMcFxqPFN9fz+fIsWByMHGxMez9FxPwcXh9vVV2lbSriPh6uy6CEhqJViOnfrtl0yPOag&#10;27VrB3bTZwsJ5jm8UKzMDAvJHV85i1PHblfbSD5o8VYSCrl1DjmerOXwau3skY260XoDLvoIh9mf&#10;yTYRq82B+YUlGZoy4dntdtQ0NKKouHQjzGaWlrS5Ozrum59jquOSj/MdE76Ak1A7L+S4jI0zvOH9&#10;aOeLA1XpfVJ0dMiOmpqabKoOkFdqaqpmIiJCrXLw/0cccq8+e9v61589gwfunES6O0pWWHmvHA8r&#10;zdH+MEXvhSHCT4aaHEZXX30JAvZeg4jgHdi69QoZrkZTvzk6kI77IT1eL7eGpTui5O4HDkCnPgyO&#10;6BDogvwldKJC9spwl1dROaS0xYdtso3kqqu1UBOCIwrbtHm7zJdxOPHiBg9LeZ7Oz38X9fG5u2WY&#10;yt8bwcHFx3kYGx2jk5DiITXPzXGYcaBy4P3txX8jdTZvPeFSVogpaHdu34E9e/Zhx7btCKKfJzQk&#10;AtMjXRRyczi+fBTXHlXbSD5w0R9x87atW9Z5KMB7hzjk2rp60dLRLSUHnq/kvub2LrR396G7f4iQ&#10;3F8283b2DkhfV9+gnOs7xxdcGvX9CVzuBCl9dzj4ws4XeDJU1Rse8H6086VC7n9I1dXVdnIRVY+S&#10;ERGhA7e5X07wikOOw46q/Ls/SsfjdTrdb3295Ksv3rbpa8+vrn/9+evx0N2TyEiMhsMYgPCQnbDE&#10;BaIwy4TSAhfKChzIzzIiNtJftmmEBm6XOTveEMz/7vz2bEF6UgyCA4mCduwmEtqszdMF8t0LO2T4&#10;6U/ByHdC8NBzCw0Td+/YJOF21ZWXyevxXQ/hoQESNvyY9RCiOb4tbMtWGqaGafvm2HxfKQ9BecMw&#10;B9+27bslpLQhJ++J2yahxiu+/PDP4MAgeTwTByEHHX9eJjo+LqFIhMfvye/DQ1d+MgpvIeHz+Nqw&#10;sHC01lXIvNwxAoSTx9Q2kg9cFSlhiX9B/5D/WvvHLGHT1Na5EVZc53Dr6OmXEOOw41Bjt7V3ylNE&#10;fH18DdsXenwdl3zc547O7o1QY/tIjs39MXp9nvbJfksq5P59bfIGGM9nMpXxbXG815CH+jeSOdBm&#10;mNjonP/05DddF0zX8Wvy34Jfs5/7//6l1fVvvHAjPnXfPNITouE2RlDI+CPRqkOaIxi2uL2wRO8h&#10;mqMhJNEdz43xxl9+NhsTH5OPrIgG8ILBLtmTxhQW5HeNhF7A3j0SSBEhfrIqGxiwR+bCYiICYDHp&#10;5GZ/vp2KAy8jxSHbTJi+eEsHH+NhKo9QeEh69aaPSpjxnrrNFGhMfNrQ9HIJPO7jm+w51Hjujvff&#10;8fDz8su17SUccrylRKNFbSGCr2dv3crhdzmRW5A8En37tj0IDNLm5fJy0onkpnBsaYE+Y776LpMP&#10;WnfsL9382KHS9cdWstHliUR7V98/cDD5goyDjc0hd36Qsfk8egkpfcc4FDnMOODOp0G+vpXqHd0D&#10;8AsK3iA3DjZfwEn9d381oQq58xQaGrqdAodp7AgZtbXVTVRm1tXV5XhDLpT8gXyp9zdeumv9H168&#10;CZ99aAW5KQYkWqKgp6GnMWI3rJF7YYv1h8vIK606ZBLp8X2qmQlxyEmMgicxVm7EdxjCkOGMpmsj&#10;ZHWUb7iP1e2TFVm+g4HnxjgE+TaqkIB9EkQcQDx3x3N1/DQbvkbm6qiPFyz45n1+wgkvPnAA8Xxb&#10;otsk1zEtclCGEfnxrV9ut1tGMXI7GIUwz6ld+lHvFhIajvICBG8l4aGq3Olw9VXaBmQJVL61jExk&#10;x3PSTHD8KKhdu/YgKICG4BRyLqtTQu7E4jSuO7W6fmL/ic3eX5/SB6H79xeHPnOq9t3PHi1AS0aI&#10;hElzR+dXOZTaOZgooHyhxn0tXiLj4NMIrxf8lYLnByP3++od3pKPS9DJ9V0b4XY+xVHw/a75ONb/&#10;6pCrra3dSkPHQqpKqHG9qqoqRA7+AfXqi/du+uYXzq1/+wu34nOPHUB+uhkp1kgYiOR4Ls6h95ct&#10;JbwBmAOBt5JkpeplLx3TFG81sZpCZPFh1/arsXvb1fDbzU8R2YGwgK0yb8e0x8f4NXjllr8FjAOF&#10;nzASE8b3wDIdbpPX4MDTVmF3SrhJoJE5eGRBgYac8qj1bdu1xQQKNemjYOPg4uEsb/2QzcCbmAav&#10;hMEQ4T1vh9AeD59lgWILv/Z7TyG+ht5P5vOI7vjz7Ny5m4bb/rJhOCoimoarkzi5OIfTx25GekpB&#10;hvdXqPRB6IGVIs/TJ0vwwGwyf+PRemWablNXf38MBdU7HE5NNGTlYOKQ4tJHZ77A6qSwCwgI0s7h&#10;YPSGmW9oy+ZhrwSe7xqqe0NtI+y0ebp/swnYp/91IRcWFmYJDw/l4aaQ2oUQav9a36WQ+84r96x/&#10;95Xb8eJnTshjjVKdEXIjviXWD07jPgq6QKrvlceG64J3whwbAEdcsAxDec7NGM2PGOdNv/7YuWsz&#10;8jJtchM/L0LwPa4JFGbhIbukj4eyvLWEn2jCZMdzYHwv61YKql3bicKozkHHYRQapN3axcNOuZl/&#10;6xXaAsUebV6Pr2Uy5C0jcpP+5m0y58ff58CPV5dQoyGv1aKXz7J1224ZovLihjxq/Zqd9DpbN0KO&#10;+67ZulMCdM+ePfLopQDeRhIaKCF3eG5CFh9OHLoex1dOl3l/hUofhB4/lOv53PEifGK/B4XugPV8&#10;pza53NLZ9SCHEgeSb8jJiw2+sPPRGYeeJ69AAozrsujQoZ3LbbZvuLtBg9THK7e+eTkOOgm9OEOX&#10;fKh/q/8VIRcZGRlExTEKNVDI8ZDzghaH3Pe+/PH1tS+t4pWnr0WpxyaLD05TMIrSDKjKMaE43Yi8&#10;lFiEBvAKqj8SzUFIpOM8DA3x3yXUZ40OQliQv6x+Mu3xUJUXC3j+jOfpeHMwh5zc/M6bfQO3yz2p&#10;PCTkTcLpyRaZ5+O9nnzPa35mPPz9dsl+Nb6Ni/fg8ZfSmOJi3yM4Mg9Z5R7UK3g4eoUEpm8BgofE&#10;cjM/BdgWojMe8nJoyoqs3PDPj1rne2q1W7o4ALdTEPI2Eg64vXv9sG/PXiG5CF04FicGcXRxHif2&#10;H0dGev7t3l+h0gehh5cyPM/QUPW2ISeyHSFversvaurp2URDzbd8ZMYlhxWXHHAcdOe36RKps/kY&#10;D1N9xzncOPT4dXzXtVE/B9z5Q9a4OOPvw/g/6pCrr6/kcENERIRL6/lwqKs5Z8f3vnr/O2tf+Ri+&#10;+twZVOXbkZUUgQRbKKwxfki0hUighcoCwmYYI/chLnQX4nRakNkMwUiyhSHZEYZEYySC925FpjOS&#10;hrxhcBhCKFCuRrojQtuKEhkoJMdUx1tRuOStGrwgwE8cDvDfjb2791DY0JB3F6/YbqWg2yuLBbzP&#10;jufrmOB4mMkEpm0S5qf47pYb+DmoeB6PV1t52Lpv33vDVt6bx6/DQ1Gu+7aPcMDJjfzeux6Y7ni4&#10;y0NVXmFl85xcZHgEelrrheSOLa4gLdnzmPdXqPRB6NxiSeczx/Nx86ATtWkhv3UDcU5BwSEOKB+R&#10;cd1HY77w8s250ekb5/j6hN68wedrc8nncZ0njH00R16PjY39nROytbW1f8wht1RXV13grX+o1NaQ&#10;l/u9rz2I1792Dl/7/I2oLnXDQwSX7AyH0xCAwiwLynNtMMeEyiJCXpoLCdZAuWOBQ8iqD4FJhrMh&#10;2LN3O/QUjPzgTUt0sMx38dCSNwmH+m0n8tMeyxSn2ytbT/QR/rLSmmiLlnk6npvj4eHubZtlWBwa&#10;qK3E8mZgXpnlbwrjoSv/m+O7KORJwkR927bu0sJNNgzzgwF4WEr0RkNgDlleueVg47scmOjkflii&#10;OQ44Pofr7K1b6PjWayT8eM8pL24wWeqCQ2i4GonSAg+F3AyOLy4iLSVP3aj/QeqhlaLVF06V4IZe&#10;J5oywv7NnFhLZ88aBxcTGJe+wOOw8vVznYOMw8p3Hgcdr6b6zuFhrO9cX+CxmeD4lq4Yo+l171v+&#10;Lt1SWVn5gawWfpDin6m2tupD+4SV9sZcz9rfP4QffOPj+OYXbkZzdSpKMm2yiso34uekxCA9nqjM&#10;pJMhJxMa34TvNobL/aj8CPSBrhIhOr5dyk5hV14QT8fD5CkePHTNSbPKvB2HGjsu3I8o0F/Mz6vj&#10;hQkdvTabh65sXqjg4OK5Oh6u8lwdP3GEQ5KHn/zdsExybF4048ey8yorLyhoofZRaXPI8aIE74uT&#10;ISoFoy/UNsKNrt+yxfu1iHQtPy49Jioa0URvTHLhITwnF4m0pEQcm5umIesCDa+z1TaSD1KPH69c&#10;ff5MOU522lCZGHyHt3tDbW2dBRtB5iUxDjBf0PmIzheAWZ68jQUIvo77fMd9ixgcbr5V2r/9u0sk&#10;HGP0xnPet/xd4iD4ows5Ev9MH9qQ+8YrD3v+8RsP4Yf/8DC+96VVtDeko6IwHnnpehRlGFFVYEZF&#10;rkk2BfOdEOXZVgrBOKK9OAm9glQTsuNj5GkkPEEfbw6V4W2CNVjmsvguCX5yiSVKW6XlG/KNkVrY&#10;8Z47fqgmz9VxSAm98T2xAbtk+Lp33zZ5YgkTI9/yxaus2vdD8N433gS8U6hMwmyb9kU1vGWEqY37&#10;uc3bRrjNdVlBpVDj0vcATR6++sJO+3pEbTjMW1D4ljMeTuuCgyTkrAaLrLAeX5rDmePXrQ92DKpt&#10;JB+UHj+Ys/rZg5k41u5AWXzQ77zlpKW96zkffXEw+YKN+zjEpJ/avgDzhR/PvXHf+XN3PDfnu5ZL&#10;Pp9XVink/v/u6buVrELuAtM3vvKI581vPYo3v/1JrH39Lgy1F6KpPA0luVbkJOuRnhAr++Nkbs4W&#10;KY9DjyeaS7ZQmFm1fg62BEsI9LoAeJLjZE6PQ89u0KE404Ks+AiZp0uj10m10TUUgi5jsOy/42Gt&#10;gYLOt5VEwi5U21TMCxG8EsvzbrxqymG3e7c2D8ePZ9+9y08CzhCrk6eY8CZevneW5+74y6V5rxvP&#10;sXEoCtF55+uY7OQhnpu0e1YlGCkEfd/cJXNzRHU8VA3wC5Zbw3hOLi5GLyusxxZncfLIKXS2Daht&#10;JB+UPnXI8/JnDmRgsSYWRe7A673dv6XWvr6t7V29nhZ2e5enra27s72ja7Wjq3uVwm2VAuyxzt7e&#10;NaqvtXb3rm25ZvubnV0Ubt29ZKG6d3wB6Qs4Dr5mpsG+If7O1XeMRuPv3SLxwgsv8JycCrkLTN+i&#10;kPvhdx7Dm999HN//1oOYGKrAcHcJ+luK0NmYjZaaDDRVpaCuLAU1xamoLEpGmceFkux4FGba4Umx&#10;IjvFiFRXLIVejHxrF8/R8WZifpwSkxqb725gYuOnmcjKa8he+arDKJ1W8nFDeCDV90nQ8XdHcMgx&#10;1fGN/DwXxxuDeY5PnkJCgbdn114ZYu7bzQ8E0G7u5/10fHtYkt0iCxo8Xxewdxd9Hhp67uLvhthH&#10;1r4fgoe6fHuYzOVR8PGdG9K/TXuQwO7du+m99yIwgImTQ86IA7MjRHOzOLH/JBHdQbWN5IPSZ66t&#10;WXvpbCWmq/SoTdf9rluq/kuqqampfuHFZ/H5zz/7UnNnp19bZ08uByS7tb23rL2z+3YKzlX2pq3b&#10;Z72X/T7lkFXIXWD67tce9/zoe5/GT3/wFH78+qfwxWduw6P3HcHt143h8FIrZkYrMdRThr62YnQ1&#10;5aOtPhettdloqs5EU2U2GirTUVuSRgGYjIoCNyry4ykE41GU7UZBpht5GUSEaXZkJ1uRmWhGkjOW&#10;yC8KFkMYjFHBiAjzJ2rbJ+HFm4v5S2s4eCSAiNJkHo0XD7ZtEnMgyaoqncOhxSHI5MarqbJxeNcu&#10;uQOD2zt20tB29155+rDvOH+X6uYtvDePFyU2yy1fHJBMgByQbJ6X4w3D+/bulkeg++3jEA6HIdqI&#10;if4OWWE9vnQAPe39ahvJB6XPnqxae/pEMUZLY1GRFPqvn+P231JNTVXZiRMnDN7mf0d8z6QKuQtM&#10;3/3aE54frT2Bf/rHp8mfw09+8Iz4x99/Ej9547Pkz+DHrz2BH619Wmjvh998BN//xoN47VVeqLgb&#10;X3zqJjzz6Gncv7qIG08OYXmmCUNdxWinMGwoT5fwKy9IRKknGflZbuSmOSXwMhIM8rSSJHsMEij0&#10;nOZwuTWMvzvVFB1CgRImX1nIXzDNt26FhvjL45c4cDgMeb6MV0s5BH1zajzHxn08H+ebf5OgpGD0&#10;rajyY805SHnOLSI8WLa08L47HtoysckWFRqucpsftcRPHNZCjkI5Wi/f5HVscR7HF5eRlpiltpF8&#10;ULpvuejXD84loydPhyKn//9oyLF0Ol1WVFTUXm/zv6os8h/jRO2HPuR+8vpTeOtHL+BnG35po/3T&#10;Nz+Pn/7weQm+n/1AC0EOwB+//gR+QuHIAfmj731KAvDH33kcPL/3g394iPwAfvC1B/DG1z6O1758&#10;N779xbvwjc/fjpeeOIsnHziCT9y5hNuvHcbh2VYMdxagtigRWUkxSLJGysotz+fZYiNomBkMY6RO&#10;G/pGhCCKgok3+EbptO9slToNczmweF4uUhckocjzaHwHRnBQgOy147s1eA+ef0CohCQHl9low16i&#10;tS1btkg7wZEoe+uY5vz8/BATEyP3rgYGBiMuisI3LpbCOkfbK7e0gPSELLWN5IPQI0cqN33meNX6&#10;k0eL0Zkbgfz3IeRY/Dgfb/W/pNra2lzyH+NE7Yc75L7xpITc2z95CW//9GX8/J9eEb/N/ukXqf+L&#10;eOvHL2vm0KPA+xkF31v/+LzQ30+//yx+RMTHocfmwBN/+zGhPl61ZfJ742v34/tfuRvPPHwcX3/+&#10;ZnztuRvwjeduxj88fxP+/tmb8PWnb8CrT96AL33mNF567CQ+/8lj+ByF4RP3LuPh2+Zx99kp3Hxs&#10;EEfm2jDVX42uujyU5iQIDbotUbDGRVAIhcEUGwk90SCHUnSUDlGRYYiIDKUQDENkWDDCddFEZ3tk&#10;OMpzbmymtT27dsvdFfv20fCUAo6pjr+WMDg4GGG6CBhjo2AzmJCWkIDj8zM4sbSE9JQstY3kg9An&#10;j9fbnztThUf3Z6E+LRjliSG/9Uyx/0n9N4OOw/d9CeA/sP4IQu4Z/PxnFG7kX/zsy/jlW1+h8qvi&#10;X1L7F/9E7Z9+yRuAX8TPf+wNPiG9FyX4/unNZ2W4+9PvP4N/kqEuDXO/4wu7R/H9v38Ya195AD//&#10;4Rfxna98Et9+5T688SoR39coBF+lEPzSfVh75Ry+9cIqXn3qZrz06Ck8+4mj+My5FTxy+yzuv2GM&#10;gm4Yd54Zwl2nx3Dv9VO478YZPHCz5vtvmsW9N07i3HXTuPP0JG49PoEbDw/h5NIgVqY6MN3fjN7W&#10;ChpC56EgNwVJLgsMRIr85GFdcIB8i5c4MEi+oYu/xpDNK7Z8S5chJhYuIr8ERzwNV6dxYnkRZ46f&#10;Xe9Q20jefz1xtMjz4g11+NTBYlQmBcrN+d5D75f4kUD/Ff0xh9yH9jtlOeSYxjjMfv3W1/Crt/+e&#10;Ss2/eltrs3/51tfxq5+9KgH4cw68n1LJoUfB6KM9Htoy5f30hxx4z+Gf3nia6O4zRHaf1oaxX/8E&#10;BeSXsHrDEdSVZKMiLxVFOU7kp1uRmaRHZqIRWW49cuONKMmyorEkCcMthTg02YSbDg7irjOTRHXL&#10;ePRjB/HZc8fxmfuP47mHjuP+W+Yk5O67cQr3XD8jQXf32Wl87NQ4eQKrJ8fw6LnrcO6Gs3TeSXzs&#10;zBFcd2gcKxMdODrXixOLg+Q+Cq9+IsU+HJnpx/J4J2YH2jHS1Yie5jq0VlehNNeD0vxCCrhZXLuy&#10;jGsPn0JPW4/aRvJ+64FD1Z5Hl1Jx93j8b92cfwGK/zH8MX4BCP+++QGXH0pxyP3ojWe0YPv5N/Cb&#10;n38Lv/7lt6X81S/+Aeu/+Lb0//rtb24EHocfhx4H3i/fehU//8mXtSGuDG+/sDG8/emPnpM5PCY7&#10;nrP7R6K6n/3jK7j/jrNorMxFVUEqinPikZdqQ3qiASnOGHn8UoIlFk6jTm4ds8SG0VA0lKyDKTpM&#10;+hxGfrCnHt/96kN47M5DRHILuJ/88RvncO91sxJyd50dp1Ccwh2nKeSuncZnHjiHW268Cw/ffRee&#10;uu8cbjgyhSSrmcjMhOIio7zmtctDOLt/FAfGm3BstBkrY404sr8Pp5ancOvJw7jh2CEaMh+lgFvU&#10;Qu7gMZxcUdtI3nc9eqR8+cnDeXhofx6ynUEUcvsu1JDb/PnPP7NELutcvOP29qXV1falO1Y7Fu9c&#10;pfZy+/xtnsaxU57hQx/3DB3+uH3syL2bfPZef6GKPx+vHH8otfatZzw/+cGzEmQSaL/8Jn7zq++Q&#10;v4df/fK71P6u1Dn4fvUrPk7lL76F31AAst8jvVdlqLsRdlS+9eZLXrKj4SwF3U9foyHs66/gUw+s&#10;oqnKg6riRJR43PCkmuUhnBxwSbZwJBjCYdeHwhYXIgHHq638NYg872aNCYPTFIN4qx4vP3O7hJwW&#10;cPP4+A2zQnL3XD8rAXf36Rl87NoZ3HFqBk/cczs+ec853Hnbx3Dr9Tfj5kMzKM1OR3a6Gw3tRtjN&#10;UTi+NICzB8fp+nncc2QI9w/l4+7jLTizQq9z5lq0FpWhp6OVwu6IhNzJ/YfQ096ntpG833p4pWD1&#10;MweycM90JjKsQb/vgZUXgjZ9/sXn8eyLX0TH8sfQsXQO3Sv3oGv/vejZfw8aBg6iefxaDBy6H2NH&#10;HiDftz56+L71sSMfXx87fM9bo4c/vsYeO/bg2uixB785fuz+OyaOP7A6eeLh1amTD3bOn33EM3/2&#10;cc/c2U980I83+vCH3Pefxzu/1IJtfZ38qzWs//q13/Jvfukt6RyfOQA58NgckhJ4NKSVoSwNaX/x&#10;Ewo6Irqf/fDFjeHr97/9PF56+gG01BWgtjQT5XluGa5mJxmQ6o6UJ5rEm3SywsrfGsY2xwbBEBkg&#10;D9xksnPoI5Boj8XjDxyToSuTHIfcvRRy98pwdYZCbkbm5jjkPnZ6noaqR3DPTWdw143X447rzuDm&#10;I9OYn6lEfaMd1Q02FJVacHixC9cfGMNtx2fJY7hjsgPnjkzi7Mocbj11Eo31XWiqbcGtp6/F2QMH&#10;cGrlINKSMtQ2kvdbHHIv31iLm/rd6PaEf+BL2hERuv/Q17O9+OJTmz7/+efWb7znMQm4/Pbj6F25&#10;F32HHqD2XfCPTMDo4fsxfvRBTBx7CFMnPoGpkw+Lp6/V6lJSv6/NnjvzKJZu+DQWr39Myrkzj727&#10;fOS6Xy0cOmvxvvX7qtDQUJ54/tDOy3z/W096OIA2Au03r/+W31k/v72Gd3/zhlb3Bt76r5n2vq1R&#10;IA1pZWhLQ1+N7L4qZHd+0L32jWfx7VefQkd9GepLs1BZkICCDIs8dp1vBUu2U4BRyLkMOrl7gh/e&#10;yfRmjKKwi+FhawQNWSORkWjD7RRqj6wexCdWV2Soeo7aHHA8H3fn6WkiuCkaqk7i9pNT1H8AD95y&#10;Bp+4/Xrcf+sZ3HhkFtcdGcPZI/04c6Qb1x7pwtnDw0JyN1CwcQjeeGgCtxyikDs4h1uOH8GNxw/j&#10;5hMnKCRP4TSH3IH9NMzOUNtI3m89vD979blri3Cq04bG9KDf91Te901RUaGBERGh/+7/yTnkXqSQ&#10;Gz1wN4o6z6Cs7yz6Vx7E4Mr9qO9bQdfiHZi59hHMnn4EM6c+ifmzj6Fu8BYpOci4FJ95/LfaC9c9&#10;jv03fcYbdJ+Stik+Exdd9KcfSPCEh4eWe6sfSn3/W09oJLf+hvg371CIvft9rL/zj+Q3veU/0rEf&#10;bJwjpsCTsPNSn0Z23qDzzt9J0HlXZX0LExxyb772AnqbK9FSn4u6olSU5jrlu1x5yMrfE8GPX+d7&#10;W9l2prnoMCI5GrJGBFHghdBwNYJC0YX9M60Sck/cc0xIToapsrrKiw4ccNNYPTmB205Mi289PoWb&#10;jlF4HWVP4frDkxRkk7jh4BSuo0C7/sAkrjs44/UU0do0ztKw9swBCsQD87jp6CHcdPw4rj96mChu&#10;hYax+5GZrLaRvO964rDnsedPFeNktxPlCYH/5gkkH4T+I0HHjySqq6lYHz1yH4aOPIjWyduF2Iap&#10;vifMLhS3fOMTElJsDq3msY9R+bj0l3WexfzpJyXI+NjCjVr/ys2fFXOdvXjjZ3DRR/5qnd7yA1na&#10;r6ur+VA/J88XchJs5N+8S6H2zz8k/0j863d+QH3vhZ2Yznsv8Ij2fv0e2WmLFjT0/cU/aENYGr7K&#10;njsybzL+/j88i7d+9FUMdzegq6FEbg+rLkpCSa5dhq05yUakubQvxGGic+pD5OknMmyNooAjknOb&#10;I5CZZEd7nQef++T1+NS5o7iHSU6GqZO469Q0bj8xjtUTU1LydpJbKNhuPjpGhDYlpHbTYSoPz0jQ&#10;3XBwQkJN8wyF2ywF2JTMxZ0Wz+IU0dyZlSWitwUylRRyEnTHT693dHSobSTvpz55qGrtmcMeLNYb&#10;UOQK+IN96e2/F3QcctV1VesTNMQc42Hm6cdk2Dl34uOYOXYOh275LI6tPoODtz6FA7c8icO3Po3G&#10;4VuknVaxgOyaIzhw81PacSqX6Pzlm58U8/nLFHRCdDd9lkLnzznk3vcFi4iIMPlKvw+zeLgqIUfB&#10;9s6/UJhxuL37E6r/eCPofH2/oZID7/zQY/J79x0KSCI6oTvfMNa3KstbUWSe7kuy8vqP33oev/in&#10;r2NysA1DXbXobipGc6UH1SVEdHnxKMh0yk3/OfFmpNvj5EuqE8yRiCd6cxkjqIyUh2zmpLqQn2nD&#10;a196BA/dtuxdbJjE3aenNIpjgjs2gVsp3G45ooXcjYcp5A6PU8BpwaaVRGw0RN0w0xsR3ZmDZAq4&#10;M/sp8MinV+bFHHS+1dUT+5dx+vAJ9LR1fminKz4U+uyx4rVnTxZitkaPHHvwH/SbvXU6nSMyMkTn&#10;bf6WKpsqN1XUNa1Pn3wUC2efwNihh7F03acQGpuIAzc8hrPnnse1dz0v5Wkqz9z9HDombpLg23/D&#10;Z5DffAhH73gGR1afxsFbnsPi2afRPfdxDB94GIdvp3Nu/Kw37J4kkvvzjUfAv1/ix53X1NTke5sf&#10;Wn3/u096fvzGcxJq4n/+p99v7zla8DHtkb1htzGc5aCjwOOgk+0oEnT/QEPXr8vQ9cffe0mGs8sz&#10;I5gcbiWiq0NvSylaawtQV5aDysJUVHqStLBLcyAjyUxkZ0SqXXOyLYbaZgq5eOSk2PCzN56X1VWN&#10;4qZksYHn4G49Oi7hduPhEZlbu4nMJYfb2YNjssDgq3O4nVmZoGHpmDfcJnD6AHsKp/ZPC8mdXmai&#10;m8eJ5XkJudMUcLwh+NqDR3ByZUVtI3k/ddds7pvPHMnBSEk0jGFb/qAhx2KaY6rzNn9L7uzyX/PQ&#10;kmmsd3YVR259XFZVT9/1LG74+Odx3T3s56Q8e/dL6Jy8WYJv/+knJOhO3vkcjn3sOUyf+DSKWk4j&#10;qXiFqO5ZCTl+Tfb+W2m4etGffBBzkx/qYapPHHK8heRd/ATv/stPyT87z9z+KQUc+1+FHZUbxOeb&#10;u/MNY88fvvrm6H5GIfezr+JHay8K+b3146/j+997AV975TE8+fituOuWQzi2fxCTA/XoaCpBbVku&#10;ygvSUZqbgYKsFAq0RGQlO5CeYEdGooOGtknITXPjVz95mUhu/8ZiA1Pc7URxNx0ZlZCTcOPFBDaF&#10;2PUHiNb2j0qgXbcyRsFFdQo1prez+8cl3HioemqZjlHAnVyZxLXL0xR2Mzi5f476F3Ccwo0D7uT+&#10;JaK5Fd4QrLaRvF/i+1Y/eah0/eljeRgoiEDg9ouXvYf+oPp9QXfs1k+uHb3jKSyeehRThz+O7KJW&#10;nL3nc7jpgRdwy0Mv4ab7X8Yt972MY0RkHHLX3/sCTp97AUdu/hxOfOzzEnLH73wGR2//HLKqD2Pl&#10;hpeI3J6mkHsKh27zlhScF130kfd1bpK/rKa6ujrC2/xQ6/trz3h+/P3PScj9C97GO/gZmUJNyvMD&#10;T/NvBd75VOclOva7THYUdL/59ZpsM+E5Om3F9ev48etfEOpb/9Ub+NUvvkND11fx0zdfwk9efxZv&#10;fucpfP9rn8Talx7Ed17+OL770r34h8/fja88tYoXH7sJT95/Bp+84zAR27LQ18pkN1757CoevHVZ&#10;tozcce2kNkw9PkYkNykBpxHbuJTXUaBxwLFPU6D5SqkvT0p5ikKNfe3+MQozDrgp8qwE3LVLi/JU&#10;YKa5ExxwS0t0zhJS1TaS90/37y/d/NB86vojC2nozAl7327O/69Ie3JJyG89ueToHZ9bu/YcDzUf&#10;xak7PwdnehWuu/dZ3PHJV3DbQy/j1odfpqB7Efuveww3ffwloToOuraJ29E8rlEdkyAPeat6b8Cx&#10;O16SISybA46HwUdvfohD7neGPQ0vryanUZWfiOKpq6v2eL82kOfvzve/EQd3RISujqoIDw//0O6L&#10;+9f64fef87z5xjMSWO/iLS3c/uVtLdS87Y1Sgu5fkR1TnS/svDTHpW/oyvvrfkXD1d+8/Q0JuZ/8&#10;4CWNACno+BgH4C9/9g25a+Kn//giDWefwpv/8Gn84NVP4vUvPoRvv3wOf/+52/HVz96Olx+9Cc89&#10;eAqfPXdMVlU53O67YZGGq4syF8erqbzQcMuRMTET3HUHhnHd/hHxWfIp8TAF1zBOL3E5ROE1ipNL&#10;Qzi5OIKT1H9ymcJueQInFicoxKbEJ5eI5BY54GY3SI5D7sTSfg45tY3k/dKDhysznj9bjcdWstGU&#10;FoRCV8AFddvUv76h//idz711ikLt2G1PYWj2JAXcM7jx/s/jjke/JL7tEy/h5gdfxMHrH8P8yU/K&#10;ELZ9/CZce/cruPYcDWHPPS8B1z55L+ZPP00h9zyR3bMbIVfVfyu93/8l/+nG7yEyMsxCn2OcqvwF&#10;z7M1NZU2qu8g53LI1dfX8C1ZHFrsefItNTVVN1LJn11cXVdZ7t0P90enH//wZc9P/vGF3wqzdfyc&#10;6pr/mfo2Sgq59X/mUgs5X+BJKUGnEd1vKMB4SCo0J4sQ35Uh69v/9GW89eYX8e4/UzAKzRHpvU2U&#10;97NvyUMAfvZDIrrvPYsffetJ/OPXHpOQ+9aL9+Abn7sLrz51G1751M144RPX45n7TuAzd2sbgTno&#10;ePvIXacncPvxSdx8dIQIboQCbljojYPtDA2DTy0OSqhxyeZQ46Bjc7gdXxiQcDu5OEbBNUKmkkLu&#10;2BIH3STVp3F0gQKPSO7Y8oyU/K1dx5d4+HpUhdz7pUcOlXpeuK4KD86moTrZ/51i117+P+8FJRra&#10;SdCduue5sKO3P/vu/huewKm7P48Yu0cC7rZPfAHnPvU1rD7yCm7/5Bcp5D6Plesfx5k7X8CN972A&#10;hoGzqB24GafueYH8vGw94fm4Ix97DmW9xzdCjn3o1mfovf78HaIuKwUbBVrVh+ILnv+Qevvtb3h+&#10;s/5DCrF/Ib/7W34Xvyb/kgLsF16/jd/QkPbfkp1Gdb6hq6y48taS33yPhqyvyUorbymR+1z/6RUa&#10;nn5FQu7dXzHJfddLcl+lAHxZhq0//PZn8MOvP443XnlYQu7rz63iy0/eji98+ma8+MnrKORO4Ylz&#10;xyXkHrltBfdeN487vSGnBdyoENzZlSGcXu6TULt2gU1BNt8vgXZ8oZ/qXA7g6FwfjvExCrsTC6NU&#10;H8Gx+XEcXaT6/BiVE5op5Pj7HQ4vTMoz5fiLpo/REPbUsdNqr9z7pUcPlS4/fcSDhxayOOTWKy/c&#10;+1Zx72MvfOH6+7Xguunjz6J7+qzMx3HIccCxebjK5nMWrn2USO5lnLz9C7j2zi/ixF3PiYdXHqLh&#10;6z3onLkHJa3XUrgRGRLRcXngtqcp5P4EFG6t3vdV+nf05g++mP7DH7yy/vOf/2B9fZ2Gke8SwVF4&#10;/TPR2zoF3DoF3T/T/7Lf8Vr73994Q9AXhNp8nhZ6P8CD547ijpvmcf/t+4nmtDk53krCxMZbSfju&#10;Bw6zN77xKF776kP45kv34KvP3YFXnrwJLz9xI156XDMH2xcfvwUvf4pMw1Umuc/dd1Ybst5xAA/d&#10;QiR3/ZysrGpD1FHcsDJIw9OBjXDjMDsx34UTFGYboTbTi2Nz/Hw6DrgRKgdweLYXx+eHqH8Yh+eH&#10;cYT6j1J5aI5Jb0K+qevQvBZ2HHDi+XkcP3Ry/cT+E2qv3PuhTyznnXv+TAUeoJCrSvK7kEPuotMf&#10;f/YNH7nVtQ2iaegozt79OZmP+9hjX5aQu+1hJrkXZQFi7PB9Mlw9dvOzGFy5R4arTG1Ma81jd+Dg&#10;LU+jZeK2DYrjrSW8ynrRR/5MDR3+k3rzzRc3vfnmq5uGhtrtAwPtnl/+5ofkH3uGRvqXh0cGVodH&#10;+lZNVv05k9Xw2sho39pv3nlrbf2ff742Mtr/Fnl9/Z23xb6h68ZihKy2vo71X34TvBfvFzzvxg/Z&#10;/O5n8AMKt+9/TXvG3Pf4WXJfvh+vfeEeeabcd1+6W54i/LWnb8GXP3MDXnr0NJ5/+Fp89uPH8Phd&#10;B/HQ7Ytynyo/RukWGp7yYsOtR4aI4ijkVnj+bQCnF3tx7Xw3hVsP0RiHWg+OUIgdmu6SgDs03Y1D&#10;1Mc+PNtPZR8OTw9o5ewgDs5SyM0NUcCNio/OTUjA8bd1HZqfosCbphCcozCk4evKcRw+cEztlXs/&#10;9MBi9mvPnijG6pAdlYn7LvyQe/ALOHH7Z9DXP4i+2dNCcnc+/hWsUsjxfByHHAfbKQqtm+7/Ik6f&#10;ewldM3fj5N3Pi4/fycT2DBav+zSO3P486oev3wg5npM7fBtvH7noZe0dlT4IjY31bPrFv/xCPDTW&#10;ZR8e7pKA/A0F5fBw+/6hodZv/ulHLlpjW/Vha/3dFWvf/+aTa2989aG1qqLkt6pLUtc/+/At608/&#10;cuv68xRoz33yBjz74Ak8/QAPR1fw0K0LuOe6cdxxcpg8SkPSYdxyeJA8jFuPDeHmI4PkYdzEc3AH&#10;B3B2uR+nFnpwfK4Tx2Yp0CjMDk924gh5pK0S071NWBhqxcGpLhyY6MYB6j842YMVKfuoPYAVDsEZ&#10;Jjst7A7PEM3NjuPgzBgOUuBpnqRjMzg4z8PXZRxRj1x6f3T7TNGbPFy9dyYDpe4LN+RO3P/M5tP3&#10;Pr9+8wMv4cB1j2JgYADDyzcLtX3skS9pq6tEeDc9RCFH4TZ9+GFcR0NVpjceijaP3+gNuWdlyHrs&#10;Y5/7N+aQO3rbYxRyf/YfemCA0oWhpsq0TU89chv5zKbt11xT9qcXXfTNj1x00dqfk6m+FhoS9Gs6&#10;bZ361qnNhs+J1jjEW2MxO9yJif7W9cneeoy012N5uAVzg42Y6WsWT3c1SLi1VhehrtiD2uIszPa3&#10;UNi1Y36wDYuj7fKQzKWxLqyMU+CNUznZjZWJfvGByUHsn6LwmxqhABwnj0p5YHbC6wUcO3BY7ZX7&#10;n9a9Ryo3PXSwbP3Jg5m4ZzYL+a7AC/aBmWfueizjzL3PgufkmN6mpiYwceQO3PrQF3D7J7zzcVTn&#10;gGPaO3k3LzJo5qA7fe+LEmQccBx0XPcR3KHbnvQOVZ9CQlYpLzz8MT59+H+1dDr5d72JV7gjIiIy&#10;wsPDPUlOgyfBGlsWFRV+O/XP2mNDN9viwu2TvS2e+YFGsUUfvTzY0bg60N642tdav2qKDn/ZGBmy&#10;1tdSvdbXXLtmiol8yxgTud7T0rje29q8PtDajIH2Jox2NGGYPNbdisnuDgrKbkwPdGF2qA/zIwNY&#10;GB3G0jh7FMsTYxSA0zi0eEjtlfufFm8Efuxo1frTRwuwOpmJTEfwhfzAzFyr1YrRsQk88cRnwfoX&#10;8rtev+P1c1/6Nr7w92/gzN2fxo33Pokz554iPyP747SA02iOV1aXbvoMDt/xLA6tfk6C7uDqU7jo&#10;I7J9RM2NKP2H1dPUtMnn/o7WpP625tv72ltWiRRXLXFx4sHertXxnu47rIbYb1pN+rWpod61ueGB&#10;NZtJ/2unxbg+Ozq2vjg39x3vSyr9T+mTh6t3PHem8p0nj+TixqEkpFmDL+QHZl706quvPvPVr351&#10;7Stf+coa1d8gr5/nd8h49dWv46vsr34VTS3NaG5u5Tk28fj4OHmSolALSF9Icjj+xms6721+LyWl&#10;D0o8J7kwNnbBzoV/qPXwkdrcz50qw7PHCyjkUtCZHfahWlWkUNvk89e+9rUdFH65VHq+Qv7yV79a&#10;Rv23k1fZFHqPcThqIfnq2o033vgm9Z8Xklow0su+pr26kpLSh14PH6328FD1maN5ONBg5C0k/6v+&#10;D07hthGSX/7yl+2NLY2ehpaWD+RpwEpKSh+AHj5U4XnhbA0+TzR3oNGE8sTgc95DSkpKSh9+8S1d&#10;jy+l4clDORgvCkWBO+R67yElJSWlD78eWcn3cMDxzfl9eWFEcoF53kNKSkpKH349spLh4Y3Ajx/I&#10;QXN6MIVcgN17SElJSenDr/sOFHW+eH0VnjhSjIqk0PXKtAv2m/OVlJSU/vN6aKVg9Qs31eL++Wzk&#10;Ofluhwv3vlUlJSWl/7Q+caD4HG8huWsqFZm2kPW0C/SWLiUlJaX/kj5zvPw1vm/1zsk0pFmDVMgp&#10;KSn9ceneA+Vvcsh9bDIdmY5QFXJKSkp/PHpkIX/TvbNZ63y3w81DCUi3BPPjaJSUlJT+ePTgcv59&#10;1/e51uZqLWtpluCT3m4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JSUlJSUlJSUlJSUlJSUlJSUlJSUlJSUlJSUlJSUlJSUlJSUlJSUlJSUlJSUlJSUlJSUlJSUl&#10;JSUlpYsKEyMTt13yZ/cVx4d+N3jXlWv57vANZztC1txW05rLpjl4x8VrV//dn6/9+UUXrf2fiy56&#10;7f9edNHL5HPkVbbLZlgN2HH5qtNmFNdUlq5OTU3cnmHTLU9NjZc5bWaPz/FOzb623WLMcNsMocn2&#10;2M1Op37T77P3YyspKSkpKSkpKRWnRGRsu+RPv1kZH4Qq5z6UOvag2LEbZc69qHBwey9KXVSSi+37&#10;kE9tdh7VPV7n2QLI/sixByDLHkhlELJtwfA4w5DrCEUW1TPtXIYi06ZD4LZLELT9owjadoWUftsv&#10;B4EhCAa5fJe8vnvb1esuu2ndbTNJ6bKZ16enJtanJ6fWZ6am30qwRr3hsFnWzvfOzVes/SlBptff&#10;/LOLLnqMfAd5ldqrO66+jADTIq6urBTb4kKun5qa6nQ4THkboOm0iSsqKsRVVeW5pugQu8tk2qEB&#10;pfN32vsrVVJSUlJSUlL64FQa7++piA9Yq3D7o8q9FyUEcWVuP+QSnCWZgqQscwUQ1Pmh1OmPEirZ&#10;RTY/5BO8McR5rH4otPsJ7HF/EUGg1Ll0BiDfupfq/iiwEfgJ/FHdyv1+KHAE0vX+dD2/VgCyLfvk&#10;PXMsAcih41xmmoORYQlGujkImdYgpFqDYYgMQKQuAIZwfySbwpBsDkGyIUjKRFMwkoyhVIYilY9Z&#10;IpBo1SHFGk59OiSZqaQ+l0EHuz4UDkMILDEB2LXlUuy8+mJsv/rvsOWqv8OmKy8GQeD5fucjBJp2&#10;m2XdYbeK7Xa7mIBwfXp6+tcxUf5vRoTtI7g0iW0EmZdc9rdrdJ3Pr5FfJp8jr+7YsXWVzlm97LK/&#10;odK2WkmAyabX80KmNY/Bko5t2AeZbDo3w2Zzh9Jn2Pyv4ZKObdj751ZSUlJSUlL6Y1O5e29euXv3&#10;Wrl7D8plBo6Bbg+K3IEyu1bgChYoY8grIJgrJLBj8GI4Y/jy2KkkQON+H8wVOxnoGNAY8ug6gjif&#10;CwncuMwnIOTXYaBjGMy2BSLXqtkHcgx1WQR9OaZAZFrI9H7sNDqebgmF2xgOpz6MgC2E+oKQTpDH&#10;0MfHU+n1uM1msEswEuQZGfaCCQYJ8sj8Gmm2EKSaAwlcAzTT9UkMhnQs0RiIBHpvhtokcxhsMYFw&#10;xvohw7hbPluq0U/el1+Tz00m0GSQdBF0uvhaSwi9bxjiDaFw0vUOgkuXRQenKQIOvQaSFmMwjLFB&#10;MNBrx0b6g0AQocE7EBq0C4F+27Bv7w7s3bMDl136N+JLL/tbXHrpxfirv/oLXPSRi0B/Qi7fJa/b&#10;7M51m8P+nqk9OTUjnpqaeWvP7h1vOByONavVKr7ssovXLr74b9fo2rWLLvoT9jcvuugjj1H7DvKq&#10;zW5bvfjSi6W0Oe1iAszbycvksvMB81+DJkMmlQoylZSUlJSU3k/VxPtdHb37ozeUJgX/mmGuJn4P&#10;GhP3oi5xD2oT/VGdGIKqhADUkLmsdmtlhdvvt1wZHyAgyLN7PINX7vJDCcHO+UDH8FZg8UO+xR8e&#10;0z7kWfYgx7wPWcY9MhuXZtyLdJM/UgioMgieBN7I3MczchqsUR8BE5cCagRcPEvnq/tm7zII0NII&#10;yFIIppIJ1BjkGPp4po7Bi/sZANkpBHgMf0n0uRLNAQJjfE4SlfFGre2m86zRBIimvZitikNP2h6M&#10;5O7EUOY2DKTtwGDGVnFP6hbMlQRipnAPFsoDMJnvh8HMXejN2IbOlG3oStmFtqTtaEvcTd6DJiob&#10;E3ah1rVb+90RLJe5gmS2UmYqHQEElfS5CAzjDYECiE6jP/08DIvBcBo0+HQb/OWzyjnen5c/v5t+&#10;J7a4EBjigqGnz+8kqHWZGCp1sBp1MFPbRMdN0SECklHh/ggN3YfAwF0I8N8Nv307sWfvduzavQ27&#10;du3A7t3U3rMLO3fvEO/YtR2XXHYx+VJcfOkl3vrFXsj8Ew0y/+Qj61QXuOQZTF9ZUVUps5nkX+/e&#10;vftNAsE16n/t0o9e9vL//cu/unXLlquLvP9MlZSUlJSUlH6fylIiMgjmvlnuDEKlYy8aEvahPn63&#10;2GPbS3ARiNqEIFS5AlFGgFFqD0KJg2CDgIqXST0EVVkEX1kEX2kEXcmx+5AUR7ARsw/xMX6wR+6D&#10;I8oP1vA9sEXshUm3C3rdTujD9sIYulfKuLB90IfvgzHcD5bwAJgjydGBsuxpiwsSO/UEYwQfbrMO&#10;CeZwWSblUurWSKTaIpBiDZNl1FSbzmttaTWN6skWndTjCWL4Gi7jzaFSugw8a0egZ+BZtBABNze1&#10;GZbYXOdzGYTkMxjpemrLa/KSrS1cZvHYGdYIZDjCkeWKQq4jCh53NLIcIbJ3MM8eSkAbQqBGvztX&#10;sDbLSaDLkMv7Ecvig1GeEIJSdxCKCOz4eAqBbpqNZ/a0z8K/Czt9Hoc+UD6n0xBEn0WDTrde+z0x&#10;6DHkyTUGgrYYDdYsMdQvP4NmXlrm8/nndxjCvH302l4z/HKfvB/36XVirV8HO722zRQOB/0+pE79&#10;cg79ntlu+nvEW8LpbxYhs5LxtijEW6ORYItBkj0GyfY4+tvF0DmR9DPE0PXhMMeEIiY8CBEhfgyP&#10;PzPHRSx6/6kqKSkpKSkp/S6VJoV7ytwBawwTFc7dAnON8ftQl+CPjOhr0JYWiubEYHFLQiDaU4LQ&#10;khSEtuRAtCUFo53gozU5GG2pOnQkR6ItJRoNqTGoSookR0tZmRiFqgR2BCrjw1HmDkdFQiSBYgTy&#10;CbRyCYpyLCFIJ1hJI5hKIShJjgvU9r8RILgIRuLpP/SuWIINghJXbBisUaGwRJMjQ2COCoOR2uYY&#10;HeKobYgOQ2xEsNRjwkMQrQsWc50dFUawEBYIHZlLzTwrFSx78CIj6XhEIGIiQxFH72Gg99XHhMFi&#10;CIeJYMVMpdUUTSATCZc5Gm5LFBKsGqjYCRSdZJc5UpZSEyyx0s8g4ybo5H6BFwIdK8GYneCPz3NZ&#10;GHi0a60MTwSJDEm+PgYqhiUrwRfPtNnoM8levzgq4zTY4jZDloCW7xiVdn0wrLFkBmIGLur3AZu8&#10;HsGcvAb9bPwevveyEQza6HP4jjOwWeO0JWKnIVLgi839TvqdyHtTKZ+b2946/yz8M2yAOP0eEm0E&#10;dfQ74zKZfjfsFGccMpyxSHVQ6dAjzan/Tpo9Lt/7T1VJSUlJSUnpdyl696XL0bsufYuXRWsTdqOZ&#10;3EpuIFArNAWjIyUOjUlRaEq20nErGhPtaEywENA5yW6CPxsakh10vgu1iS7UUV8NlezKeCuq6fwq&#10;OqfSbUepy0ogZ0OJy4BilwlFTjOKHBYU2owosOsJ7OLIBmSZo5Bri0W2NQ5ZBEJZBHuZtkgkm8KR&#10;RiCRZopCGoEB3+jANzckEUTwDFkyXZdiiRZYSLbFII1eL8Uex1BAdQNS7Wak0Hunuo1IdhqR5DCQ&#10;TUig89x0XrxVL7YaosgxBIXh0EcxIOoIDkMRGUFgSI7SeUuCv3BdEAEgwV9oENWDERbKkBgkoMh+&#10;ry9QylDup+tCQ4Ol1IXzdUHUH6C9Fr1uBPVHRRFY8nsQUMbEMFTSZ4gJhzEuHHEEUAZDBOIIrIxx&#10;kWKTPkJsjosSwGLwNMTqpM+ij0RcVBCMBLsmgjJTLEEpmV+LwddCcKwnGOY+bvPPbSCA1rMFkglo&#10;pZ+gmSCSodlC5/J1/D5mgkCrkd6bwFGDuwjvbF0EQSBBHe8P9EIdQytbZkcJah1Ggl6qJztiBehk&#10;xo7+drHh/m8TQO73/jNVUlJSUlJS+l2qdOo2he+4dLUkIXS92rUX7Sl+6EimMmkXypz70Jgcjb7C&#10;JHTlx6O3IBm9OQnoJ/dkx6Mnx4XubLuUXVkOdGa40ZuZgI5MJ9qynOjIcaM104G2zHi00rGWdBea&#10;0txozkhBS2YqWrPS0JiZgvqUZNSlp6PWW1ampKEqNQOVaekop3phUiqKU9JRlJSB/MQ05CamIted&#10;imx3BjJd6ciMTyc4SxMnO1OQ4kwnIEiVNpcustuaBLstEQ6rZps1AXaLGzazC3arC1aTExazAzYL&#10;lSY7zEYLlWaYTQYCFANMBiOMVBpjY6itmQEqLpaAiuCFIYtn7gzUln6CLD31+0CKIclsiKbXi6X3&#10;iqX3jYONANJOEGuzG+EmyLVZDbCbyTaTvG8cnR+nj4Ke4CwyKgy6iDCCvBBEhoUijOGPYJDBMCQk&#10;CCFUBoX4UxlM5Xv1wEB/BBNkBgYHSH9AkD+CggIQHEznUMnt4FA+5iu9ryevqb0+w2g4QWUkwWxU&#10;ZJiUYoK8aIK6WAJdfTT9HqLod8AlQSdDIv8+2Ax/DJEMfAJ9PLNniBT4Y2h2EpgL0FniBKpTCaaT&#10;bHHvmKJDHrXH6EK8/1SVlJSUlJSUfpeKE6Pt4Tsvfbk83h/ltp0CcbxBvzlpN9JjNhOMWcTtKZHo&#10;yjChLZtgLZfgLov6eWk1JRod2YlozyY4o/PqEyLQkBCDlqx4tOUko5ngri7RTPDmQnN2OgFcOh1L&#10;RlMGt9PQnJOFxix2BpqyUlGfmYz67CzU5+SiJjsbtVnZqMnMojIHVRlZqM7MRl1GPmoycqmdg4pM&#10;cloWqtLzqcxBCQEfg18xwWARlQVJ6chLoDIlG/nJWZpTc5Gflofc1HzkpHvEmWm5yEj1IC05B6kp&#10;OUhO9CAhIQfxiblITMxGUlIO3NR2u7PgJDviM2B3p8PmyoDVngabIwNmgkaTJRkmWwqM1hQYLElU&#10;JkupNydCb0yA0egW601uxBld4hi9g2wT6w1WxMaZCeAsVJoQrTchJtZI0BSHqOhYRG84GlFRUVJG&#10;RkYiOioCMdGR1BeBKALL2JgI6g9HtMCmBoSxMVECo3qCRCMBpZ7gyWTR0+fRw0Btg0lPnzGOHIMY&#10;OjeC4CwiQoew8FCEh4dp8BhKIBkSKnUGRAbFkJAQgsBggT+GQJ2OQY/AMzKUAJRnGcPo84dLH0Mg&#10;Q19cFAEvQZ85LkKWqtk8eyfL0dZYXrb+jssSo5ZXlZSUlJSU/j2VJkV5it0haxVuvslhN8HZTnSn&#10;7kV9YgDy9TvRl+9ET0EyuvKSMZCfjr68FPTmsjPQSaDWTfDVlZmOdnGKuCUtGS3p6WhKyURjWioa&#10;UjJQl5SG+uR0VCeloio5GZUJiSh3x6PYnYgyV5rXbmSbDSiMT0aeOw15ziRkmI1INRiQbk9EmiMZ&#10;mc40mZFLd6QjzZmKVIIpnoFLc2eKUwnc0gm+pIzPQhoBGDs9MQ9pKXlITSZgS8oXZxDMpYsLkZFW&#10;IO3sVC493n4+h+ppdA0BIJfpBIwZ6QR+5NSULLkmMzlPSj43kyCRr8vKLJAyLUV73Yz0PKQQJLJT&#10;6bVSU/OQSIAZT6+RRNclJJEJJF2JBIsJmd4yG06CRgf9HBb6mS30M5td6VSmwUS/ByP9zvS2ZMSa&#10;kxBrSUSMOQExBjeVbkSbXASCLsQa4xGhd5Lt1HZIqYs1I5JgMYLLGDOiYk0Ij45DRLRBHB6lhy4q&#10;lvpiCMiiybEEYjEIj2DAi0RkdBTCIwkWoyM04PNCH0MlAya3Y2XWkmcoNXg0GOJgJVCUmUmLCTar&#10;UWYxHcZoWc6WGTpDJBJsBkQG+b3tNMSp5VUlJSUlJaX/iIpcwcvhO7X9cnzTQ2fKPgK6vahKCCag&#10;i8JIUTpGSjIwXpqF8bIMDBenYqyU+9IwWJhK7UwMFKdhoCAF/Z4krcxPRX9eFnpyUgX8egrS0OlJ&#10;FtBry0iVJdYuTwY6eJYuPRVt2Vkya9dI/Y0ZBIGZOTIz15BNzshBHbUrU7PIOSjj2TcCoiICocKk&#10;HOSRC5NykZfoQXYigRYBEJdp7mxxupsgysXORVKCB/EuAihnLtwOj9jpyIXTlkNwQbBkJWgyEySZ&#10;U8VmUzqMhlTEGQmYDEkEJVQ3JYpj9IkESglSN5jomCkFBrkuWSx1ewYMtlQNvBxaaXWme80ze1mw&#10;JWTBTvDJZnhz08/CIOdIIphL1uruJOqnkmcIE1NyEU9AymUC2Z2YgfikTCQmpSOJrnERxLIdCWlw&#10;uNNhj0+FzZ0CC8Gw0RaPWJMDcWYnfV4noox2atsQY7Qi0mhBpMEmoMdm0Asn4GPo00XGITrOLDOH&#10;0XROdJyVANAiDo8hEIwyyvlam2CQwJAdGhkDnbceTf3RBInsKALDqMhwWPTRsgRtMWr7Ex2WaDit&#10;0e/ERYQ8GqOWV5WUlJSUlP595Tt1m5Li9qxm2gPW+Su7OpMD0JK0G22pfsiO246OTDsmqvIxXV2A&#10;iYosTJWnYKI0ARMlLkwV2TFZQmBXkomxsixyxgbgDRRlYrAkF0OlHirzCPaoLMtHf1GueLCkAH1F&#10;eej2uqeoEF1FBegoyENnfhE6yK0F+egsKEZLXgHaCorQ7ClAk6dI3Jinuc5TjNrsAtTmlqAqp4AA&#10;kMqsYlRnl6AmpxiV2YUoyypAeXaxuIz6tHoJ9VOZU4qy7DKUZpWiJLMEJVnl4sLsIhRkFSIvvRie&#10;jGIqS+FJK0FOWqHMsvGsHs/wyVJsfB7cCQRdzhwygZmNYIpKiy0NNmc2QVSmQKLJmk6Al05lppjr&#10;cRYCPksGYgkgY0wMjZojDAmI1CchypCMiLh4ciLC9fHU54YuzgldjANhsS7veQlyjOvheheiTAmI&#10;JsgUmwjebEmIsSZCb02h90tGnJ1gk8CSZ/iMDq4na0vFzlRY3GnSL+34dGqnUDtZ+q1U2l1JAoZ2&#10;VwoczkRYbW76WeLFepOdYM8ijowxQm+2wUh9FocbTleinO90JBLAEvwaTIiNCpP9c9pNG1GwmaNg&#10;t0bCbor6TkykTi2vKikpKSkp/UeU79y3qTg+aLXIHbxe5dyD5qQ9aE/0Q0vqPuQatmOkOBHz9UWY&#10;r8vHbEk8RpLD0J8YLB5KCMZ0SQqmKvIwWZEvHi/zYLTcg5GyXIyU52O0rJCALh/DFYUCc+wBArn+&#10;siIpB0uL0Fusubu4EN2FRQR2pQR2RWgvLEYrtdsI6DoLSqhejKb8YjRTvcFTiIb8UrHWV4a6/BLU&#10;5RWiJr9MXEWwV0Pn1nrKxdxXmVeCCjqvjOCPwa7CQzCXW4pyT5kGdtRfQiBXSi4h6CvKLEYBuTCr&#10;BMWZZShML6F26UZffobWziMQzE0vkiXanDQCwLQiKXOSi5FFpc98PJteIzO1CFnphXIOt7MzqO09&#10;J5MAMoOuZ6fSa6YQQKZzmUxOyUdycp7s43Mm5MARn01wlCmzfA4XASSBo9mWAZNNg0SeGdRb02SW&#10;MNbMMJfuBcdkcqI4ypSESIJGhsJIYzxBIoOiAzo9maAxNMaO0Cib1CN8jnMhLNqO8DgbIulcNi/l&#10;hsc5ZHnXt8yrN8fDSCBpIqC0OFI0ICSY4yVZvuNWHxcJMz/exBgNhzkWoYH73o6NVHevKikpKSkp&#10;/YdV7I4OLXUFPFbm8nu3MTEA7Qxz5OrEIFliHS/PxVhlDmaq8jBVlYPpSg/1ZcsMHHumqgAzlcWY&#10;qizCdFUhxisJ6CoLMVFeQNcVC8wNlxVgtKIIQwRwIxUlGCSw4zqD3EB5sYDdYHkF+spK0FNeJu4t&#10;JaArKROg6ywtR3tROVqLCOhKK9BcXEYuQUtxJZqLKjSoKyxDI51TV0QgV1iKaoa7wgrUFlRSuxJV&#10;dLyyoBQV1FdN7cr8cpTmlaKSII9dWlCOEgK74pwyFFM/16VNcMd9RdlavSS3HAXZBHDZZeJCAkCB&#10;uqxiAroicpnUPQSC+VmlUubScQY+bnM9m0Awx1vyrB/P+GWnlxLIlSAnoww51J9FcJdJr8d9mQx/&#10;5KyMUqTxzCBBXjrBYAZdK1BIQMl7/mQ/IMGiODkfKUm8P7BAADAlxYNk6k9K0mYTeR8fn8/H+Px0&#10;715C3rvHy7eyhJvgXdaNz0F8Urbc8GFzZcpMn96RJLN7BksCtXmPnhNxVl5yZrsRa4mXkmFOb0uU&#10;fX18Qwifw3vt+O5XWV7dWGaNgdUY847NEP2o0RijlleVlJSUlJT+o9LtuKRTt+PSNytcwWhJCURb&#10;6j5ZYs0z7UZ7tg1j1UWYrS/BTHU2FutyMFedifmaLMzVFGC+tphKgrjqAszWajA3WVOCiepicql4&#10;rLoE41Vl4jHySHUZhiqpv6oco5UVGKooR09FJbrKKtBSQoBWUor2kgq0FRPAUam5DJ10nOsMc1IS&#10;xLWWVKGF4a6kXECupbQG9dRXS8fqCPTq6TyGtpqiKjFDXK2UVSgvqCCXo6xQA7kygrxyuq6Mzud6&#10;SV6F9Avk5ZfJeUX5FQJ6pXkEd7kEcnnlyBe4q6B2FfKozKdj+bkEbjmVBHqVXrgrF6jzEBDm5mhw&#10;l5dRidzMcoI6MgFcNp2XRbDHzibwY5Bj4MvIKJSZO57FY6DLSKdzCfxy6XztPIY8DejYmQR8GanU&#10;n8qze14T9Inpep7hYwCUWT+COIFDvjkjpUgALzNNu2mD4S8pNUdu+khL09rsOFsKLAnpiIozwj84&#10;BAEhwQgKDkVgcBACgvhxKHxHayiCQ0MQqguTu2AjYmIRn8yziBkEdDa5w9UYGyVLq3zTg4CcKRYW&#10;U9R3qK6WV5WUlJSUlP6j4v1yBfERq0kxe9Yr7HvRIs+W24vW5EB4YnZhtCQH880VAmq8zDpdlYXZ&#10;Gg9mq7UlVYG46kKZmZutKSbgI+gjoJsioJssL8VUdQVGyosF5EapPVTKS66F6C/KwxgBXX9VJZpL&#10;S9FEoFZP8FZTzLNqldqMGUFVNZXNJdVeV6KJoK+1rJqgrQpt5VVoJ7eV16CpuAKNpQxvNWikcxtK&#10;awXqGsrqpK+uuFpgrq6kFtXUZlfSeVXUX0n9XJYWVaKYYK6U3qesuAolDHQEfWUFVSjNr5R2YYEG&#10;cCV5VQJ2bIE3Ol5AMFeYRyU530PncsmgR3UGOykJ3LjPk0PgRuDFZW5uBXJySuGhYwx0nqwKATWG&#10;PD5HAz5q52jgx20N5LRzuMwliNSO8+sSyBG0ZXuPZaVrpWYGRe85BHv8+jw7yEDIcMfLu+kpPMun&#10;LflqYMczfoVSupM8MDgyYHUkCcD5E8AxvAUH80OTQxEudX6OXaCU/JiSYF04HAkpMLszYXalQqfT&#10;waCPFpDjR5LwzBzf+BActPdtiyFaLa8qKSkpKSn9Z1Tsit4RvOOSc0Wu0Hfq3QFoS/ZHT6o/6lJ0&#10;KLWFYpJAbaWlGvtbyjFXkYKZ8jQsE9wttVRhobEG8w21WKjTypn6Ssw31Ug5W09t6p+ur8NUXa14&#10;srYG4+Thygppj9XUYriqFm2l1QJePJNWR5BWRSDF4MVQ1lJRg+byarRXsOlcAreOyjq0VlZLXfoq&#10;G9BcVi9uKq9Fc0UdmkrZ9QRz5JI6grga1FNfLcFdDYFebbFWsutLG1BVVIvKslqU0WdhkCsn6Csv&#10;qSfA87WrUUKfr4SgjwGP+7leROBZWFROEFiF4oJqAb3CAgK5fAK7/Bop8/II4hj28um8/FoCPT5P&#10;gz8BPGrne6hOfXnU5+HZPJ7ly62kugZ2WlmOvOxK5NLx3Jxq5BDAcT9DG5cMgxoYEtSRc7MJBhng&#10;qD+DIY8hjizAxzOABHI5BHUCe75zuE0Ql85wl1EoTvfO7vG+Pb09Ha7EHOjCo2UmjkFOFxqGuDAC&#10;NN4DR9aH80ONw7wPHA5FnMUCR7IHlvgcuSmCn13HD1Tmhyeb4hjkYtnvhIeHPKrTBanlVSUlJSUl&#10;pf+MChPicrPMIa+VEsjxEmtnih+6Uv1Q7gpAe4aN4KwKy63k5jIsN5ZioakcS+zGCoyWZsosHM/a&#10;yT65Mu1mh6nqMgwU8l2shdQuoXo+ejw50uY7WLkcKM7HWHkpRisI2vIKBNZ4PxvP0A3W1mGwuhYD&#10;tfXorW1Af02TlD3Vjegj91Q3o6u6Cd01zeigso362O1VjWipbERrVZOUzRUEeWyqN0nZhMbyJjQQ&#10;/DXSObXljagpa0B9ZTNqS5uo3oSq8gaCunoqm6Tk4xUEe2UEfQx3XJYRCJYV16CUALGU2iUEgqXF&#10;DeQ6qZcQPBYX1rzn4loUEegVEfAVEBgWFdWgoIBAr7CWAI6BrwYeD4FbfjXyCOwKPHUCczkEhrmF&#10;ZIY3grSCPA36NFd7oY7AjwBPIJBegwEvL88LhDk11OY6gSC1Pbk1AmzZBIkCfXSuwJ13xo/N18k5&#10;VNeWb7UlXz7PkVAEW0I+DFY3/IKCxYFBYTI7x/XgkDBZWmVzX7AuDKERkUhIz4MlIU+eh8dLrnzD&#10;g3xjBllm5oz8IOPI70TqQtTyqpKSkpKS0n9W+c5QT4EzZK3C4Y9mfiRJIj9fLgQ5sTvRX5yB5bYG&#10;rHTWYX9HrXiplcq2OirrMd9QjaXmOiy2NGChmdpNddqMXH01puqqMF1fg9nU14obAAD/9ElEQVSG&#10;Jsw0NWOajk03NmCqoRmT5KnGVow3tmCMjo82NmOotgkj9S0YbiDXNWv1ulYM1jWhv64FvdTXV9tK&#10;JZvq9W3oJJjrouMdtc3opHM6qslUb69pEbfWEMQR+DUSDHLZUNUiJUNdQwX1V7cS2DVSvZWArpXg&#10;rlnArqayBdXkKjqHXSlg14jqUnJFI8oJ7sTl9eRGlBHwlREIlhMQCviVUF9JE0qKG9+DPAI/gbzi&#10;eukrLqwTmGPQKywhSCuqFMjjvqKiOqnzbF5RAQEfz+Yx+BEA5pEZ5jwFlXQNXScASMfz6sS5eVSn&#10;Pp8ZDhnufGaoy2Ho89RQvZoAj/oI7MQMcgSGWTzbl82zgRocyk0XmZUw8jP50svFTupzZhTDkVkI&#10;e0YB7GmFcFLdTXVHah7caVSmZMOV4YEttQiW5AKEhEdpDw8m8zdT8MOCeXbOb9+ut+NiI9XyqpKS&#10;kpKS0n9F+a6oslJH8BsCc0khsszalBaGAv1euXlhuaMeBzobcaC9CfvbGwnoWrDU1kxuwnJ7s3ip&#10;tRFLLU1YaGnGfDOXjZilcqa5DbMt7ZhqbcF0WysBXSsmmlow2UxlSxvVWzHWSGVzB0YI7kab2gjm&#10;2jDU2I5BKofrO6TOHqjX3N/Qjr66DvQ1dqGnvlPcWUdgR+d21LSho65d3FbTjtbqNinba9vQQiDY&#10;VNuCFoLA5tp2qTcSGDbRNWzua6Dzagj2aivbUVfVgVoCwnq6vqaC+snVlW1ewGsV2KsgwKsqa0El&#10;gWAVHa+oYABsJfhrIbBrpuPN70Ee1SsI8LhdxjN8XJJLSgj2CBK5lDYBILuQgI/hj/sZALleQJDH&#10;LqR2YYG3LKwWyCsqrN+Y7WMYLMivJwBkKGRopHOKfTOBBHAMeTx7R2UuQSHXGfAY/DzZ78Efz/T5&#10;ZvRsCUUwxJcgxl2EOFeRlOzY+GJyIQx0XB+fD2M8gRv1mZJKYE4uhSWlhFyMKLNLvmKMv2qMHU3m&#10;GTqjIfodXYifejiwkpKSkpLSf0V58aHbg3dtursoPnK9NjEQjYl+aE70R5k7HNWJZkzW12GxsxX7&#10;Ownk2AxynS1Y6CSA62jHYnsHFqlvoaMNc20Ebh2tWGjrxBSBGsOblO2dmKG+mbYOTLa2YZz6Jrne&#10;0omJ1k6MthLINWvleFMnxqjO7SECvIGWDgw2EdhR/1BzF/qpZIjT3IHeJgK6pm70Nvegp6ELXQ2d&#10;4o6GbrTXd4nb6rrRSsDXQgDIbqPz2uo60VrbJe1mBjoCwUbqa67tFnOd3VTTgQa6vq6mk9yO2moC&#10;vNpOVFW1SL2uqpPKTlQT+NWw6Xw+VklgV0VAWFXVhjIBP6pT6QO9ivJWlJcR/HFZ3oxSMp9XRgDI&#10;YMh9DIZsrvuAT8xASC5iyPP2lRAoFhfxDKAXAqlkAGTAKylulj7fTKDAoABfjcz28etszPoRzDEk&#10;5hVoM4F5hRrwpWbVwJRYhrhkzdHuEsQllsOQVEH9mvWJpXKM+4wJfKwE+mQCuvQquAjmwsLCBeb4&#10;u2NjIyM2vpA/Nir8O3Hq4cBKSkpKSkr/NeW5onNDdl39WokrGE0pYWhLDpQl1kyjP+pyMzHV1k4w&#10;1ob5rk6Cuk4sdXVJfa6TII7aCx0dWOjuwkK75lkCN/Y0Qd5Mh9ae6eA2ua0bU609BHHesq0L43TN&#10;aIsGZkPU5vpIczcGCfJG6JxhOneYoG+wpRcDBGwDrd3oo+MDLX3ooz52L7UZ6PqaetDd2IOupl4p&#10;u5v7NKBrJLBr7CXA6yWQ6yH3oYVN57TSda10fnPje31NBILcbqrrQXN9L7V70Vjfg3qGPHJDDbuL&#10;IK8HdXVdqKO+2ioCvuoe1BDY1dZQP/fROTXV3ais1sqKqnY5zuBXQZDHJUMfl+WVHVR2yTnllW1i&#10;gTuCOS5LCQC5ZPirLKNzyjTIY/iT830wSGZI5PMZ8Bj8Ssq4r0Wgr6iEwJD6C0oI9Aji2Dy7J+BX&#10;Wqe1S7zARyUDX15hA8yplYglG5LZ1QRtFTCkVsGYUgVDSrlW0jEGNyOXKbWwpNXAklENR3YVwqLi&#10;EBcbLbNx/CX7DHT8fa17dm97e8/u7Wp5VUlJSUlJ6b+qPHdIXp4rZK3UtU8eRdKVEojG1GDoI/zB&#10;XxDPs1at9c1UtqC1rk3My5Pc31bfLu22+ja0N3Roy5yNnZoJiDqbuqSPj7XWdqCNgK2tsZ2O87nt&#10;MoPG0MWzanwugxlD2mD7AMFcP4bbejHa0Y/Bth7xUHs/+lt7yX0YaNNgjus93j4uuwgAO5sJ5lq0&#10;squpH130mmxut9F7dTT1kQfQ2tiPdnqN9pZ+tHnbLQR2bA3ouN3vBTqCO7FWZ9jj/kY2gWJTXb/U&#10;Bfi4rOsToBMT8DHE1dT1CuBV1RDQ1RL0kfk8Bj05TiUfq6xmsNPMdR/4VRFEVlRqUMiWmT8yw1xF&#10;uQ8CCdyoFPgjQBS42wBDDQZ5FpBn9AT2eNaPZ/VKW8hN0l9U0iilQF5RAxKy62BIr4cprR7GVKoT&#10;qHHJbVN6HfTp1WJDRg2MadXURxCXWQNbZj1s2Q0wuNIRGRmOqGgdYqLDERseDn2UDnHRuneCAvep&#10;5VUlJSUlJaX/jtLMIdeHbLv011VuP5mR60wOQk1qFGIjwlBb1SwA1tzQ7l2GbJd9ZbzPrLGhTSup&#10;j5cqZd8Zn0Pg1lTfJUuUvDypWZupYkBqItDTZrp4Zks71tDQQ1CjlQw+Akx0fKhjAMNkLkc6BwXm&#10;BgniGPb6qM4e6BhGX8cQ+joH0NM2gE4CwJ52hrcBcXfrIPUPUf8gOttHpOxo0dodrQNobx4UmOvw&#10;9re1DIoZ4lq97dZmAj2vmwn6WhqH6OcgyGsYpM85gIZ6ArmGAa2vmepsajcS9LH5eAMBXkNtn8Bc&#10;bX2f/Lw1/PPTMf7dcP29ks6lfoa/6tou1NdrsMf12voeKnsE+jT465Z+rezc6N8AwRoN/Hjmj2cB&#10;Gex8EFhWoQEgAx0v7fpm/zT445m/RhSUtcGS3gBTZjPBWhNBWyOBXSMsGc3QpxHQZTbCnNUEY0YD&#10;jFkNMNO55qxG2DxNsOY2wpVbLc+Y45sdeEk1miGOSn4sCYHdd3SBfmp5VUlJSUlJ6b+qHHvs5sCd&#10;V9/hcUatN6ZEyhJra2oIiiz+6C/MwIGeXpwcHsLZ0QFcNzaIMyODOD0yIj45NIJD/UPY3zeAxZ5B&#10;zHT2Y5xAi5dCedlTZtsIyDp5KZNghJcyGeCaqc3LmQxuDD6tBFNNTd6ZLoIjhp+mRg2mhjuHNJDr&#10;GpK61h4UcOvvHEZ/1yB6u94re9u1spvO0Uru08qethEpO9uH0NM5Iu0udseoQF4H1Ttb+fgI2qls&#10;E48SzDHQkandSmDY3jokkMf1Fvrs0k9trrMZ9tiNDH7087R42xv9An2DGwDIM3Pclpk8hlz6+bnu&#10;a3PZ0DgsgCfAS9dxyVDHsMfHGQC1vj4BO27zUi/XBRAJ7rjNoMdgx8u5fExm+wTstH6fGegE/Cq6&#10;kJDTCn1WK8zZrTBltcGQ3ULtZpgyWmHMaSbTsawWzdTWZzfA6mmB3dMKp6dRvrNVA7lIgbiYaB30&#10;MeHYvWvb27vV8qqSkpKSktJ/Tx53dEbgjqu/WeQKQ3NSKFqTAtCUHI78qG042lqBG0Z7cPtEP+6Y&#10;6MPHJvtxbnJAfJf0DeBjE0O4fXwAt44Pim8ZHcINIwx/Qzg1PEzAN4ajA6M4NDSK5b5hzHePYLp7&#10;FGNdIwRmgwJnYz2jMiPGAHU+FLW1DcmM23APnzuCoZ4xDNK1Q93D0jdIfQPdQ9LXR6/b3zOOgd4J&#10;qmvncdnbOS7u6RpHX9cElexxdNO13Z1j6KJjG+4YQzsDXeeonNdJ7baOEbQy3FF/B9U72umzktsI&#10;AFvahsXNXrjjUgM7uobMINjcOoKmFjqPIY/hj34mAUE5h65p4p93WM7x1QUC6bU2gJDKel7GbdHq&#10;DH4CgY0aGDYQ9Gp1AkAC4rqGfu/M33szggx+bD7GoOeb2ZOZPtnXx7N5vr182uwe1z3lA7DkdMGc&#10;2w1TXidMuR2avXVztlZa8ugcgj0rAZwxrxmWwhZYitphzSiBLjwSUZFhsldObnwgsCO/s2vnNrW8&#10;qqSkpKSk9N9VbnysJ8cWsVbuDEJ9QihaEoJRk6hDnTMMp3tbcdN4H+6YGsSdUwPic1PDuGt6GB+j&#10;8o7JIeobovYg9Q/inukROXbH9Chun54kCBzHbVMTuGVyHNeNj+Pk6AQODE5gsXcMU73jGCH4GuzR&#10;wIxnzBiS2ts0oBK3DxPATWCUoGykZxLD3RMYpuvYQ/0TBG5jcpw92DcpIMcle6hnCv3dk+ij66Qk&#10;OOujPnYvtbu7ptDdTZBH9d6uaYE36e+Y3IA7hjlfySC3UScYbOvg+oSAHtdbyVzy5/fBX0vbKNUZ&#10;CDX4Y7hraR339muwx/C3AXzU30Swdz4cCtw18XENcPm8893YPCRuaNKOcd0HgQJ4fJyXe6Vk0GOg&#10;0+COZ/p84Kct72pLulrZicqaXrg9BGSFPTDnd8Ca1wtzHtVzyR6COAI6a343bAU9BHMEdnSuraAL&#10;tsJ22Es6kVDSiiBdJIFb1MbyKs/K8XPloqPCv7Nz5za1vKqkpKSkpPTfVYoxcDlo20ffqnIRxLn9&#10;0RAfghJ7MLqz3DjW14MbxgZx4/gAbpoYxM3jw1K/fnwIN0wMi2+k+i0TY7hxbITaY5onJwXezowS&#10;xI1N4xT5xOg0jozO4NDILJYGpzHfP4Xp/klMDExjkupD5C4Cr44uDaZ6uqelHKT+UTpvjACNzfWR&#10;PgI8b99o/7SA3eAAQR2dO9g7TdfMkmekHOibQT+d00/9A71zBHrzUvb3zKKvd548jb4+grzeWXlP&#10;bvPnkPfvnkV374yAX2e3Zu7vJvDr6pwWmGO3d2olH+fP30nQyX0b/WQGPQY6X7/WHpfzfW0f/HHb&#10;B4Hcxxaw84IezwYy3DUT7Epf+3sAyLN0XGeY02YDtX6uc59AXyMv7/bJudwnS7kyo+db4uX9i31I&#10;LeolMOuHtcjnXgE7tq2oW2bjrPkEdQUd5DaZibMVdcJR2gVnWTdircmIjozSnicnIBcuz5TbvWvH&#10;27t3blXLq0pKSkpKSv9dpTl1mwK2Xb6aadetVxDM1bpDwWVm7G4MluTi0MAAjvZ34xCZ984d6B2Q&#10;/XFcah7EMpUL3dTf3Y/lniEs9Y6Qx7CfAGs/gdoylQxvC1SfG5jFzBB5cB7TwwuYGlrE5AB5cAFj&#10;VO8m0GrvmkUXwVZ3D5lAapiAbHxQ8whB19gA9dFrMcRx+Vt1Ond4cA5DA3NU1zxE78kepD4N8gji&#10;vO0BqvfSOQP98+jvI8Aj8GP4Y7Djdm/PzIa7e6c0sCNzu8cLer30Obt6pgXyuJ/rWpuO8+wfXScg&#10;2DWj2VtniJPj5K5OgliCQx/YtXdqQKeVBHUCd7zcy4CnQSDXGea43weBbFn65dk/8nvHuNTO5Zk/&#10;nsH7LeA7bzmXSwa6qsYROEsHYC0fgKmsH6aSXpiL+2Ev7oO1gExwx0BnLyUX98BR1AV7BZUEcc6q&#10;fiQUNMjyKj96JDaSQS5Svn/VGBv1DkGdWl5VUlJSUlL6n1CmLdzuv/2Kl3OtoahLCEK1OwBl7jDk&#10;xAbgQGsNjrZX4lhrCU52V+NodwOOdbfgRG8HTvT34EhnEw739hDkdWO5tRmHegnkuoc1uGtpxkLn&#10;IMY7+jHRM4YpgrCJXoItnh3r02bI+vsWBNh6+5bQ17+MnsEV1PYso6ZnRVzbfxDVvctopHPae+bR&#10;SpDXTBDU3DGDxrYpgo4JNLROorZ5EnXkmsZRVDWMobJ2DNWN3D+NmqYpKRvaZshzaOxcQGv3Mlq6&#10;ltDZv4LOvv3o6VtG98B+9A4skxfps5AH5gXweukzign4/o29kNfTN6vN2NHPxXU2QykDoRzvnRfo&#10;k34COy555k9glWf86Gc6HwDbuwjqvGDX2TW3AX4CfFR29Exo0Mf1Lm15ly2zewx9DHtUyjHf7J4X&#10;9NraJ6WugZ0GdLzEq5Xv7ePjZd2U0l44SodgKxuCvXxY6poHqG8A9pJBcr/WLumBu3IQ8VVDiK8Y&#10;REplH8KiDDDERAvM8YOBDTH8TQ88SxfxnZiYSLW8qqSkpKSk9D+hDFu4J8OiWyuyh6Da5Y8qV6DA&#10;XGe2jUCuHMfqE3G2KQHX1TtxY1M8bmp24+aWeNzSHI+bm9y4qcWFG8Vu3EB91zcmifma0w1unGpI&#10;wMm6eBytS8D+6gTMVyZjrDgRfUWp6MpPRaOHnJuF2pwM1ObnIj01A+npeUhOL0RKRhFSM0vkq6T4&#10;Wwv4GxO0R3P0oLahH3UEHjXNBG+NE6ion0Rx/ThK6sapnERe3QTy66bhqZtCfsMMCurnqJxDUfMi&#10;eR4lrYsoa19Gaed+VHSuoKrzAAGk5rq+Q6jvPYjm/sPixv4jqO2l/t79qOleQlXHEspa5lDePIui&#10;2kkU0vsV1PH7T6KI3pf7uOR2af0UyhtnUNE0jcrmOVS1zKO2Yw51HYto6lpEa+8S2vv3o61nSdwu&#10;nkdH35zMTsoyb9cEQSDBHwEhL9+yeZ8fl3yMoa29W1uuFcjrHBO4lH19PLvXMSXH2W1dYwKBG9An&#10;y74a8LEZ8NilTaNIqByBs2JM7Kgchb2SQK6CwM5b2sr64Crrh7O8H66KPrjL+5BEQJdSNwhzcg5i&#10;Y2MF3mJjo2HQR/PXdWHf3p1vx0aHq+VVJSUlJSWl/yll2kKXA7Zd8VZJfBgqnQGyxJpuCYPVaEBV&#10;fhaqU02oS9OjPj0OzRl6dOVYMJhnw2iZA5OlTsxWuLFcmYjDtck4Up8g0HasXoO3Y7XUronHcWpz&#10;/XBNAg5UujBf6sJYYTz68hLQ7olHS1Y8GrMS0JyTgJK0ROQmJyInNR7ZyQnISUpEcWoCKjMTxaWp&#10;DlRkJKA8LQml6Qkoy0hGWWqitEuS41GWFo/SFOqnPn6tohS+PglFyckoojKf+vPouIdeU0zv5UlJ&#10;RU5yGrLTspCVmo2sjFxkZuQjM70Y6QSTWQSTWfm1yClsRH5JO/LLe5BXNQBPzSA89aPIbZggTwo4&#10;5tZOI4vALq1mGqm1M0iqmUI6gSTX0wgm0xpmkdk4j6ymBWS1LMHTvoR8gsqC9gMoIbAs7VoRV/Qc&#10;RHX3flR2L6OCgK+ii9y2gIp2gsi2WZS0TKOA3jO/dpyglT5D7SByqweQXUmfi4CqoGYEebUjKKwd&#10;RVHjGEpbJlHRMoWq1mmByfr2GTR3z6GpewZNnVTvmkVLF0EfgV4TgWBi1SBcVQRz1eQqAjqCOa47&#10;qoal310xrC2l0vu5KshVQ3JNSs0AMqs6ZHlVHkXi/TJ9kzGWYC7mnZCQwEeDgoLU8qqSkpKSktL/&#10;hHi/nCV892q83n+91B2CEkcASpwhMEcFISe7APkZaQRDLhSnuVCS4kRJkoOAyElA5ZZ2cbJD6mUp&#10;5DTNfC6X3C+wJXUH9Tu858SjOJ2AS45p8FXMr+EFMgatvNRk5BCE5VPJ9UKqV2YmoSItgUBOgzpp&#10;U72Crimn19LAjtoEevK6XpiTz5FB75fqQiEBIruEjvPPlU/1AvrshclOMpXetifZJWV+UjzyEt3I&#10;TSKoTHSR4wkuE5CdQH0EgdnUzqbzuC83OYk+cxIBaCKy6DoGUS4z6bOnU53LjKQkZBA4ptA5qXRu&#10;WlIykhNTkJSUguSkdCQlZ8CdnAlnYjrik7LhTM5FfEYBknPLkJZXi+ziFmRWdCCzugu5dUPIrh9B&#10;Ru0QsgjYMqrHkFY1ipTaMcRXjiCB6onUl1g9gUSCzJS6aQLLcSQ3UL2RgLN5DjnNswSTCwSTiyju&#10;WEZRxzyZYJPPqaZza3h2bshres3qQSRVD8lSqrTLBwngGO6G6LXpWE0/Muv7oYszymwcz8qxTXqy&#10;MYZn5r4TF6eWV5WUlJSUlP7HlGwIC923/aOPZVrD3i12BqHEFYg8VyiMumA08Fd0dQyipaUHHe39&#10;Ura29qK7m5+X1k31frS3a8d7e0fR2zOC/r4x9NDxgd4RcVdnv3wTQ0srf11VC2qrGlFZXoOSwgoU&#10;5pTCk12I3AwPctOzkUP2ZGQhLy2TnE5Ql4FcAp+89FQUksszU1CZk4yqrCQpGegqsrif2hkp2gyd&#10;gB7P2CVRPRUlGVwmC+gVpzPcaWDIM3Q82ydtAjg+VkSg6IM9zRrs+YCPj/MsXgGBWR6BGMOcJ5mO&#10;EcQx7Hmoz9fPcMcwyrOLPLOogR9BINkHfD6nESwy9KV7nRGfgAx63fQkN5UJSE1wITXJJXUGQr4m&#10;g8o0OjeFjjEocjuVXofPSU+Jp2MEkImJAo3p9Pm4nUZQnJKUitq6StTWVKCqshzV1ZUoKi5FfnEZ&#10;cvILkJ6VB3NyEbLqx1DaNIRoaxIizfEIMzkQYXYixGBDaLSZbERYjEkeBBxNfZaEdJQ0EcjVDiAh&#10;qwgxMRrEGQ0xMOtjYDHEwm/fnrcNcbFqeVVJ6fdpYeHgnrnFlfSZ+SXPpHjeMzmzkDE5Nxc6Pb1/&#10;89jCwqbfZe/lSkpK/0tlDvf3uOKC1tKNgShyBKLE4Ycchw7m6Ai0tXciK7cY+fnlyCuoQVFFC0qr&#10;21FQ3o5a2as2jHL+GquuWdS1TaKRl+q6F6g9j4beOTHfuNDQPYv6Lq4vyNJeY+cc6rrJndTfo5mP&#10;NXTPo7V3Aa1982ju99bJ7f1L6BpaQcfwCjpHV9BDZdfwfvSMHkD3yIq4Z3iZymX0UtkztIQBOt7d&#10;N6vtEesYl0d48PemVte1o6KiCeUltSgrqEJpXhkK6Wf0ZOYRTOYiPz2LnIF8gsnCtAwUpKaKi9MI&#10;Kr2wxiDoAz8GQoZDBj6GPwFFOlaQpi3nshn4GPTYDHlc5qelwEMgmU3nMewJ+DEAJrtlRk9m+aif&#10;oS4zhSCQ+rLoPbjO52ogSK9Fr6G1tVnAXPps3JbZQIK6LHp/Psbncz2DPm9GsgtZ5Gz6nPx6uQR5&#10;XM/JJHCknzW7uhc19PcxONII2qwIiYhDEDnOmQR9fCoiTXYEh0UhRBeN8CgjWY8S+r1m1/Yhp7ob&#10;4dFxMBhjYNDHSsnLqwR07+j1MY8aY2LU8qqS0u/SzMKCbXph4aW5pRXM7z+ImYVlTM0tYnJ2AfPL&#10;B94dn55bn55fElP/Oh1fp2Prw2Pj1Lfw65mF/W/OLR1Y2/DiytrU/BJ5fm16buG1qbn5l2eWVs6R&#10;V+k1VgkWxVwneFydXli+fXp+eZmuKZucIYjcAMrzvAGW0xtgubBwhMylZu+Po6Sk9AHKb9slnf7b&#10;Lnszzx6KIlsACu0BSDSFwhQdAnNMKMyRESh0G5BgCIc+IhiG6HCYYqNgM8ZBHxUOl0kv7TSrFak2&#10;B2LpfGN0NBJddn78BOw2izje4US82wm3243kZF5mzEBWpkdgsaC4CsXlDfLdoZW1Hahs7EFBRSsK&#10;KzqQXVSP9KIGZJS0orJrBpUEfFU9SyjvXER5z6LsIyvr2Y8yX9mzjNLuZZR0LVIf1btWqE7HuM7X&#10;dGjXcp37pN1O/XyMrqvq34+6gQPk/agfXEHLyFFx88ihjbJt9AhaRw6jdYzqYwfQMXoIrQSZ7QSV&#10;HV7A7BghAB1eQlvvLMHtOOpbh1HV0IOiskbkF1UTIFciO7sEmRn0O5D9eeT0HO+evUxkp6aLs1JS&#10;ZGaSZ/byuc7LzmmJ4vx0hku3gKRAYyrXef9fEnIJ5DzpVCfnEqjx+Qx+fD0DH0OkD/y4n+sMe4nZ&#10;ZSgh2K5qGEBYuJmALZbgzCIzcSExRuj0FgSHR0MXHiPHQqnMyC1CQQMvr/Yi0miB0RAnAMc3PLAt&#10;Zvo3Yor5jtEYo5ZXlZR+n8Zn5rpm5hfeZJCbJaBj7z98DARZUp9Z3C/lBMEdARfmlg9gfGZe+kan&#10;ZqWfz+FjiwcOy/FJgkE+h+sCiHR8/6GjUve12fwevrqvza/D9bHpOalzH7/W2NTsuwyRDJf0nuv0&#10;2usL+w+KZxYW17ft2vPDnTt3L3t/LCUlpfdZaXrdplRz6KotbNd6jiUAOZYgZJsDkWnxR5Y1ANm2&#10;QG8ZjDx7MMFeGAodOhTHRyPfEYY8lw55zggUOHUodEVSGYF8eyRyxRHIMIch3RKOZHMIkoyhiI8O&#10;gjM2CPaoIFgiQ2DhMprAMZKgMUYnAOk2G+Ayx8IYoz2XLDpch6joMKRkJcBs0cNhN8PuMCMp2S0b&#10;681mM+IMerlrMi4uDjExMYiKidYcHYvoGAOi4oyI09N1NjesjgTY41NhT86CKz0fiZ5SpBJc5VS2&#10;oKihG4WNAyhpG0F51yTKuucIDBcIEAn+updQ1L2Iot4lFPauIJ8gsaD7AAoIIAup5HZR7yEUdh1C&#10;Xs8heLoPorDnsJyT18nn7Ec+wWJ+5xKKCRwLO5dRRJBZSHUu+fUr6LUq+5ZRQa4kqKwdOoh6gsYG&#10;gsWWcQLH8YMCkO1Uto2toHVcc8fYMkEkg+QKuiYIKofn0TYwhdaeGTR2j6KuZUBAsqS6lWCyXuDZ&#10;4ylHbk4hsrPyCSazkZGWjmQCy4L2STT1z0MX6UBElA3hBieiLAmIsrrFkSYnIg02Oh6HcF009AYr&#10;Kuj1M2v7EJ9bLn8TnpHjZVWZkTPFIdB/39smg1peVVL6vRqbWcgYn57/5jRB0/nwxDDmgy4GKe7j&#10;43PLWh8DHB/n84bGp6TNdR/Y8bnc5jqbwY9fw1fyefxefB632fx6SwePyDlzS8uwudy46KI/QWdn&#10;p3htbQ2vvb4mJbfp42PHzr0yi7iwckjOJZh73WAwlWk/nZKS0vupVFP0Dv+tl59LN4e+k2khiLMF&#10;IN0cQAAXRCBGdUsoXIZQOOLCkEZAlm3VIcMSLHDH9thC4LGGC9h5CPTybBHIdYQS+BHk/Svn2MLp&#10;+lAvGOrkfN/rZFlCNNt0yLSGEUzqqJ9fKwZ5jljkxevhccaiIN5AjpMy320kYDTAE29Fjtsg9rgM&#10;yHQakOrQI8nGjoXbFC2zhw59FJxxUbAQJPLsoiFCJzOLDIz8Ze/8/DP+vlC+69LhsMFutUGv18Pp&#10;tAucREaGIyIiApF0XVpCAsLDw2G1W2BxWmF3uxCtj4PebCJwjEWMwYhooxGRfBOAyYZosw1RJiui&#10;TQ6YEtJgTEyHJSUX7uxipBXXIL2iBdm13ShqG0Rh+yiKOicJ/mYIBGdQ3DuHiv5FlA8uoWxwP4qo&#10;XtK/RN4vZengAYJLAsM+Aks29Rf3r2z0FfceIFjUYLKgZwl5vQSPPQyVCwSeCwKopV3zKGqfQkEX&#10;1QlU64YPEEQeROPIChqH9qNxcIEAbwGNfXOo751AXdcYaruGUdLYifrOIXga+uGp74YuKtp7k4O2&#10;R44fQ0JA947eEP2o0aiWV5WUfqemV1auJhA6Mr+08jYDG0MXQ5VvZozrDFdcMnT5AO1fQxvD18jk&#10;zEYfn88zdAxYfNwHg75jPpDzHec2v+b0/ALc8Yl4/fXXBdh85vbrr3//X7U1M9RZnfGYnJ0DQRyN&#10;8kw0gjZ+Ky7OqKbjlZTeZyVbonNtMQGvZRJE5dmCCLA0JxPEGSID5I5Wa3QQbHEhBEThcBvDkGKP&#10;RgoBVxLBWBpdl+vUZuGy7eECbB5HJDlcbqLQwC6UYC+czqFzGeKozrN4DHTczzN7fE2uLRo5jghp&#10;5zqi6NxI5JCz+HWdUeQYqnNJx1zRAno59Fm4zLZFIZOgL53qmQRyGQRyXGbZ4pBBJddzXGak2+mY&#10;w4AslwlZDm4bke40U90o7WyXHRnxduQkOuAh8/KlPMIkWbuDVR5hkso3P7x3ty0vaWbRsczEeDHf&#10;rOAiwIt3EOSZDQQzerkBgL+XlGExQhcOnU6H0NBghOrCEBYWQvVQ6QsLC0dYuA4hYaEIDA1BMJnr&#10;QWSu+9p8LCiY+kLCEBJK55PDIqPE/B2ogRFRCIiMpjIawTFxCImzIJxAMtKWiBhXGiypHtiyipFQ&#10;WIvkimZkNfbC0zyAoo4xgr4pAcmi7nmCvTnkd80it3MaeZ1z8LRNIaeFPYHc5lHkNI0gr3FIllgZ&#10;Wr1742AlmOMldoY6gzHqO3FqeVVJ6fdrcm6pY2xq+oe8FMpAxoDF5hkybi97l0W57gMwH+hxnw/M&#10;fKDmW2Llko+zfeDHy7G+63xLr77X5XNqGhplicMHaz5wu/POOzdm4V5//bWN/rW17+H119ZkNo73&#10;+HFJECc2GM3rVN5tNBp3aj+pkpLS+6FUc7jHf9sVaxk8G0bmWbcMgjlrdADSCJQYnDzxkciPJ4Bi&#10;aHNHyM0R6dZgpBiD4IzZB1vUPljD98AYvhdxut1kKsP2kf0RHboPkaH+4pjwIMSFBwi4aUuzEcgn&#10;KMtzR8Pj0iCOS+ljYBNYIzCk47muWK+5Tuc76RxXnMzYyaydOw5ZTgOBZpzMzOW5jTJLd77z3GaZ&#10;vct2EdhRmR9voZ9JT+9npuMm6jdSv0lgj9+/iH7eYlcUCtwx8l58bg5dk+GyIJtfi65jZztN9J4a&#10;FGY4TFKmUl+qXStTCBJT7FYk2sxIouPJBHnsFKdN2gkOCxKpHm+3INltl72GCdRmcz3J7ZAy3mmB&#10;i16DIdFtt8FmNcNqMcFmMhI0mmA20kA4jqAxNlqgkc2zh2HhoQKMIWHB4lCdBoQaJBJUElAKSHoh&#10;kgfkYboI6c8pyoGLADbJlUivbZCcj4iJRmQ0gWlsDPRGg1zH78F3rvJsHO+RM8uMXAwC/f8/9t4C&#10;vM86S//uyO7Ozu7gWk2TNO7u7u6pu1Lq7u5JKqm70DZFCsUKpTjFSiky2AAzMIQygw4wAoHd+z33&#10;eX5PGtjR/c+7A8z5XNe5vo//JJVPzvlKr0+Tk+OsvGoYX+fJJx9Nf+qpR2uHjhw5WgTo1MKlK76k&#10;jLlCR+FixozZNEoWpYvnuU2R47Yrce717nE+g/uu2LHl/Xyee78rhXw+W55b2uBIX6fvdWqXtY5C&#10;1zEodxS37t4++mx9raa1mpHzZOUoc9z+Q1JSysHk5OTuno9uGMbfkQG1Od37VWcs6VuT8X6/2nT0&#10;qU5F74pkJMYH4Hvyy9dfiksvuQBXXHIhrrz0Ilx+8QWIjYlAYlykZmTioyMQHuSHjORY5KQnojAj&#10;GSmxIhC9uiI+sDsSgnogNyYIBfGhKBBxLE5kG6IC1zsvQUuqFKjeFDO2uU65tY+IGM/ViVhRrupF&#10;0nrniZDJPbyuT0GapxSbqkJXK6LXu4D7EjzXIShzTivXFqbJtWnoX5iMhcNLMCw/CusmlKDpmgKs&#10;GZWNzROLsW1aJeYNzcfa8eWYXhGCxYNzsGZcNeaOqNdSb5XIV0VuJirzMtozfKXZmSjPy0QZs4Ii&#10;eYwyEbiy3Axp07WliFHK8kX+ijJTVP6KRNQKMlJRJIJXmJWi0peXKeInx3IzkpCTKSHfa25Gimyn&#10;aJudloSs1ESNzDRp05OQLkLlZMoSkJIYo3O9pSUlqnRxea1EET9dZktEjNvpyUny8+c5DlxIkH+H&#10;45Ag97HlNfEJIonxUZ57YzwL5nNCYGbhHIljMDPH0auR4cH3REba5MCG0c5TZx5Hxxg5cjiyc/La&#10;hYgyNnfRUt2mZLF1BY+lVkoYxcsVMzej5t7rBq9n6wobg8fcTBzvYWmVZdmO8sfrOZq2u3cv7QOX&#10;mVug5dO0rGzNyul/AN/7Hpav4Ouel0qWVyl3FLkE+c2SIsfgdnxC8tvJyWkDnW/AMIy/NysWXJN2&#10;+/WN999784ovT9y4DHccWYKZU+sRE9ELUeEBCA/pJeGP4KBeCAzyRUigLwIDfBAgrb9fT/j790BA&#10;gBf8enmhl6+0/t7a+vr0gG8vJ3x8JXx6asvjPb26oqd3N3h7e8GrZ1d079EZXl7d0b17V/Tw6oKL&#10;L7oAF134E20vvuQn/0Mif+CJH3bY9u7WGb5dr4Z35yvR8+orEBsapFJUnOVkxjJEQIpFgko9kRIZ&#10;jMzoII30iEDkxYahJDUOJWmxKEqNle0EnUSYEyJzkuSBxbmynYPehVnoX5SHfnKsd2EO6gvYZmlb&#10;LRJXV5ArIifHC/NU4hg1+U5UF+SgKj9bZc+VO8pcaY4jdQzN4uWma5SKEJblZKFYrmMmryiLka5R&#10;ILJH+aPYUfIodjnpySJ0CcjOSESGvP92sUtJ0OCxtEQRLWkZ6SmxIn3x7dfxmF6XIvekJmlQBt3r&#10;3UjjdSKLHM3sPFckUK47H7FIZ3YuKfaNmMhgK68axtc5c+aRzmfOPOq7bNWquZ2+1+n9VR7BYlDS&#10;KFkUJIqa27qyRglzZYwS5mbW3Gu5zXZ5k5OJc2WQIsh9lll53u1j50rh4OEjkJ6do9dzn0LJ87yX&#10;gy04PQplLTk1RTN3fB2e19daIzK4fKWOROvWozu6duuhbbfuXrjgwotx1VVX8d5nkpLSijxfgWEY&#10;f0ceuWVV5wdua2q5/9bVbQ/c0oATN67A/Fn9EB/trzIXFe6HyHAfRIT6aYSE+CI0yAeBgT0QFOTt&#10;iJ0IXHtQ7ETwKHcBEmz9/bxV4lT2evVUweO2t093FTrvno7geffsppJH8eMxCp5KoLe0cp2e47ZI&#10;Ia/teJzPYcvgfT3l/h49uqkcMrw82127XYUeHmmkPHbr1gVdulyNrl07e6Krtp07d9bjP/nJf2hc&#10;cMEF2v7bv/3Ln5TLdrGUZ/QUsfTqIq8lcul11eVaYuUgjDyRrsSoEOQkx+mAjLzkeMSH+SMu2B8J&#10;of6IFXmOCQpAVnw0MhMYkUhPiHJkL1skj7KXnaIy6JRoU3X0LzOfKnby/HxpGRQ8ZufiYtkXL8xT&#10;Xg3VvnphYWEIFuGNjArViI4JR2xstE70myzvS9dQTWAWzxnMQMFTsWObloQMea4rdlmpIoTp0sox&#10;CiCPhQX6fRoTEWzlVcP4c6RlZ+8ZMmLkZ66ouRLnChX3ue1m1bjNcAdDUOB4zu0bx+OULM2uqYSt&#10;1e3ZCxbrtnsdn8HjI68Zp5k3ZuJ4zL2no0wytMQr11PmGEHBoQgIClSpY0aO79XNyn092LmX17H/&#10;3E9+8pOb0tPTvTwf3zCMvxOUuYeONbU8dGtT20O3N+Lem1di1YLhyEmKEJEI1+lD0qJDVUBiIwMQ&#10;Fx6ICBGPiOBeWkYNDvZBSKC3ih23KXNBHcQu0K+nsx3o4xE7ypyXhgqdSBmDGTrKmS/lzSNzFDVu&#10;9/L11nMqgip3cp8Et9m6QqdSRwmUZ+k+JZEh2yp1InS6L7LHbWYEu0lQ6iiTruCp7HlEj+cpeN26&#10;dZNfMq/WY47wOXG1CBulr3Pnq3D11VfjChG3K690gq9x1VVXyPErdf+yKy7X8+4xvfbqK/SXVh7j&#10;NTx22WWX4dLLL8Mll1zSHhdddBH+/d//XWTy3/CjH/0I//bvP9JWfoTt8XXJZPzHj3+EzvJa+llE&#10;UrvI+0xNTkFsTBTCw0L0uwsL8kdooJ+Iua9Kd9cuV6Dr1ZdpXHXlpQjs5a1Czu+fP894ET8KYlxs&#10;BLLT45CTEa8ZQYokpS4zI+mLyy69wEavGsafY/mqxqJlqxueW+4RNEoZBcoN7lOSuL1kZQPmLV6u&#10;IuZmw5hRc/cZvJYipuIl5/lMXsMMG8Vt7tLlKmns+JqZV+h5rpPFY8uMHZ/jHnOfweOu5PHZLK2u&#10;XLNOn7Vann/FlVejvr5e/xG64KILtayqIpeUpMeYyXPFLiUl7RNp16empl6tX4JhGH8XHrmlufOp&#10;29e3PHx7Y9upO9figVsbsX39ZIwdUYqZU/th2aKRWL9mEnZtnYO7bt2Kxx48jJeeuRNv/uw+nHvz&#10;EXz469P49P1n8PuPnsdnHz6P37//PD4+9ww+ePM0fvnCQ3jx9HE89eDNOHF0N67fvQGbV8/H4mnX&#10;YubYYRjTvwZ9K/JRnpeOQnbkj49DUkQYEsPDEBccjuigYBFGEQ1/fwT7ByDIrxf8fSgVPipyKnYd&#10;Sria6esQKnks6XrKupqho+h5jlHYXInz6uFk79j26N7ZE3JOjlHi9D4RQUoRhc/N5KkkSVzdhdk8&#10;Ct2V2nbcvlrkiKLmShzvowB26eKIIdvOXSmEzjMYlC7uUxYpfFdefZWIniOAjjS6Migi2PlqjxDK&#10;tVdSHK/U1+I1V13VGVdc4WyzdYTySm3duOSyS50Qabz40os8rRMXXXwpLr7kMlx0ycW49NJLVTQv&#10;v+Iqaa8QwaRoinheejkuv/Qyj0B+n3EuIdamlzKMP8mwMePDMjKz7lmxpukLSpgrYJQpCpi7z6wY&#10;5YpSxW1X3HiMcuWWWBk8797Lc0tXOdk+zhM3ZMRIjBo73tn3iBkzbXxtPm+ePGfZ6iZ9Hp+zbI1T&#10;QqW4zV68TMVN34ccdyWPWT4+h8fdjJ23r4/8o9lDt5mRo9hxIIQrc+xDl5iU+m5SUsokz1dhGMbf&#10;gUdONHd+/O71LY/dtb7t0ePrwOzcmuUjkZYchKS4YMRHByAuyl/70EVH+CMyrBciQ30REeaNsGAn&#10;GxcU5IWQQImg7ggO6KGh+xJhQT0RHNgNoYHdERLQFUEBXeT81XJvZ0QEdUVMWHckxXojI9kf+Rlh&#10;qCpOwID6TFwztBgzJvTGykWjsH3dNNy8bwVOHm3Go3ftwNMPH8CrT9+IXzxzTOI2vP70zXjt6WN4&#10;6Ykb8dwjR3D65EE8enw/7jy8EYc2L8fm5TOweOooTBs1EMPry3XakbLMZJ1zLjkyHLHBgQj390WI&#10;rzcCfXzg5+UNXy+RRS8ni0fB01aEzu3b1727p48fpY/C161be4bOlTVXzNys21WdRa4kVNYoc93k&#10;uq7OMfd6V/IobO4xCp2KoSuH0l551aUicpfpNkWS1zP0NeT19DVFAq+44jKVvsuvvEzFTzOBHvlz&#10;RVBbub5z566637mryKVs87l8L126ibx264HuPXpqFxivnj7o1csfFSXF6F9ThQHVNehfXYeh/Udj&#10;/qy1qKoY+p7EZM8fMcMwvs7IkWMmZ+fkvbfSI2RuOZUiRUFyBY/B/nQL5TyPzV/uZOsoVUtWrNT5&#10;4FjmXNUogrfKkT3KFq8ZPnoMho4cg0XyfD7TLc0yOkqge87N5Lnvg+fcffdaHue9fAbfM+/le2PZ&#10;1RU2DnEPDg1pz8wxgkPCVOQ8QvelCN39KSkp8fplGIbx/wxl7okTm1sev3tDmwQevlN+cVs0AFmp&#10;QUiOCUFKbDAyE0NQnBWJmoIEVBbEo7IoARWFcbpdmhMr56JRmBGO/LRwLc9mJUYgIz4MLNOmiRCm&#10;x4fofnqi/H2PDlQ5jI/wQ0woxdAboSJ8HFgRGuBEkL+XlmY5uMItzbLEF+DLkqs72ILnmJ3joAqW&#10;Z7vDz6crfHy6oJd3F/j2vMrTdoav9xXw874SQb5XIdDvSkSFdEditA8ykwJQmBmC+vIkDOmTg1GD&#10;CjB5VCUWTB6ElfNHYOOqcdjWOAX7Ns3BoS0L0bJtMY7sWITrdyzHoW3LcXjLCuxbvwjbG+ehefl0&#10;rJ4/EfMnjcbEYX0xrE8FqosyUZCehCRODRLgh6Be3ujVszt6ihz16CJi2LWbBrNzzMJ17drdI2uO&#10;UFHMKHJu6wRlTISNJdDOzNI5MqhS10H22FIgKWRfFzw+3yu0C670u1SfwX6EISK0mhnsejX8/Hzb&#10;s4+UVF/vXvrLNiWuR0+Wxv3kmgDUVpRg7pRrsWDaFCyaOQWLZ8+UPzvy/8HyLW0rl21uWbVqpy3R&#10;aPxzcNlll/lddNFF5RdffHEd40c/+lHdv/7rv9b+8Ic/TPdc0k5mbm5WVk72WZZXKUiUJRW0DjLF&#10;cKWOGbCVDY3w9unVPv8b409NGdLaek4zY3w+s3N8Dud/o4S5WT1X0ChnPMagOPK1eI7bbuu+N1fg&#10;WHblvTzO1ld+s3Ozb+1tqjOK1cnEpbRLHSPJueaLTp2+d48InfXFMIy/A5qZO9GsMvfkPRvxyJ3y&#10;S9rykchJCUdibAhiI4J0IAQzcF5eVyAjJQJ15amoq8hAVJgjYszEdRa56NnzauRksNN8OHr1Eqnq&#10;1U2jp1cXXN35Mvh4XY3QQC8E9hLpkm2KVkCv7ggQIQsN8NYsXkSIj0peTIQIX7QjlKlxIoOJHAgQ&#10;oc/OSJQQOeTSXxREXT82XkRRxDExNkjvi4ty5raLDgtAVGggQuWZYcF+8l59nH58IoSUQz9v9s1j&#10;SZb97dwSLLNx3TTr1r2biI+WYGWb/edEfHiM0a3rVRJXokvXK+T4lbrN4Gfjd9HL+2p5jS4IC/TR&#10;96FinBwuApyM6uI09K/Jx/C+Fbh2aB2mju2LGeMHiRwNxbxJQ7BomvxCPW2ExCgsnDoS86eOxrih&#10;/TFlzGCMHVKPIfVl6FdRhNK8NGQlx8prsA+jP4JZchYBoyyyVNv1qqvR5WpP5k5k0M30XRl2GS7r&#10;zmwhxdHJ6jET6JZ9mTXs0c0LXeVnFJjih27eLDNz9HKg/Ex76b/fmRkpWDhjIpbPmYYV82dh9cL5&#10;WLO0AWtX70XDqt1n16zZneX5Y2YY310uvvjS5V5eXu/xL4gb3t7e2l5++eUQqTsrMTk9Ly+A12fl&#10;5EzRBfFFshiUJE4PwrajXFGg3Ok+/pi0uRP4Mv7YeR6nxPE1KF3u6NSvPF+EzH1tXtdRJnmPmx1k&#10;8Bo33HIuM4ssp3aUOQqcTkeSnHK+/5yEm5ljli40NJSf6/2oqKjZ6enpXfm9GIbxv+eMyNzpkxtb&#10;nrxnQ9vpk8149O5GNK0ciey0YCTHByNWpIgjWjmKlfKVGCVSEueH5Fj5JTG6FxKi/ES8fOHVswu6&#10;d7kCxXkZOlAiiuVYCY6A5bQmnGIkKiwYVeUF+jzKVVCgM9UJZYgd7WOjgpGaFInAQJEGFS4n43bJ&#10;ZRfqoAp2si8uTIWfnycTJ0LGMiWD0hgnEseBGDqwoTul6ypcfsVFKppeXhzFerUnOquc8T37+nbV&#10;jJ6/bw99Tb4nSp8O8pD3zvcZGuIvwWlaRJZEavmeGRRDZhCZLWQwS0gh1FG5nj55WpJlvzq3n5zn&#10;/XbpfAU6y/fFuPoqp1zanj276lItj7Ksy5G/WqKVz6CtfE9XXnGxfia+l6vlWg5U4Ofi5wgL9kVc&#10;TADysuJQxJUuirPRuzIfg/uUY8Sgaowd1hvjhvXFpFEDJAZiaJ8qTBg5ABNHDMLYof0wakA/kcxK&#10;XXSfc9plpyWLIEchMjhUZDsQIQGBCPALRFBAMKIiojFt/GisWjgLaxbORcPihWhYshTr1uwTodvf&#10;unbVvnrPHzPD+G5y6aWXdr7ooota5LehNh2aLxLXMTgM/j//8z81fvzjH38kt7z4gx/84DcUIQoR&#10;pYrtEmk5yIGZLwoWJ++lUC1cvlyl7OtZOE7Y666N+sfi+htv0N+4XFmkmLF1JW7ZSifTxnAHPvC1&#10;+b647ZZT2fK4W5bl8zRT6BG5rOzcdknrKHRuUOY69ptzM3XM3HHJL66PKGL3/uWXX3qbiN1Y2Vfh&#10;NQzjb0Nl7t6NLSJybU/duxGPnWhCc+MY5KSHaNaLfeaiIyllImwiRMy4RQT2EJHzF3HoitDAbton&#10;7sqrLkHnzpcgLMRLJK4HokO8NcMWFy5SF+InMnKpCl56HDNpoUgVUWTGjcLYy89L5YTZt5RYjpwN&#10;EFkMRJJICTNal4u8UAhTE2IQFeqvx8JDfFS0eomAXXzpBTqB7YD+vZ3ybICXjqTlNqWIGbT4yEid&#10;ZiMkoJdKG0dockDDxReLKIqYRYaGICIk0CNkzrQnzGDxtfk6aclROuGum61jho6DBfj8oEA+0xtX&#10;d3aki8HjvJfyRXFr7xMnIucOmlDplFb74cm2DsSQbR2s0aObp2+eM6qW93Vl5ozPoQCy3CqvoyXV&#10;q51yqxs87/S7c0qwWm7ltogiPxdFs10c5ZxKIs/5OKOIu3ZxhJMZSX4f/HxRkfIzS4xDCefJE9Hr&#10;W1uFof37Y+TAfli9aDYaF89H45JFaFy2BOtWbUPz2us+a246sMfzx8wwvpt069aNfQlaRNzafHx8&#10;5C/R+eCIITmnIvcf//Ef7VL3n/95ATp97/sqVe46qpQkV/C4T6FjLFrllDNHjhqjz+ISL1MmOQvd&#10;uzFp0iQkJCXq9B8MDnjg81xRdAXNlTP3GOWsccMm3eb1fD88T8HjNl+X96lcyjH3ffKcPqOhUTvR&#10;upm4jrLG7YTEZG07Cp6breN17MNx+qnHX3zqqccbt23blB4VFcFRU/IP0pUUvL6ybRjGXwllTiSu&#10;5cy9G9vO3LcJT5xYj63rxiI/IxSZyU4fNwpdRISfZrE4qIFz0MWL4MVEeiOWohfmraNJKSwUPi2X&#10;yjGWTMNDOQjCmVdOBwaI8HCOuqT4MHmWM6UJ9318Pf3F5DyzW+GhPZEQG6IZOX9fylU3zWBdcflF&#10;mnHzlWuYueM2nxkc0FMzU8zQsc8dn02Zo3TxXpZtteTqzp0nckpBvOyKSzUDFxcdphm5UDkWzClX&#10;Any01HqlSBklsLioAAV5+brEFvvrMWNGYaNIcRktrpxASfIWKWOZlnJ2mbxXTsESGRGG2OgYlSNm&#10;6Pg9sO8az0dFhiA2LlI/u8qZfBYOVrjw4gsgv6wiUN4PR+YyW3eViteVOvL0oosuwCUisZdediEu&#10;uuRC/RyXXHYxLrvskvYBD+wPpyNhPbLGn4/2x5PX6iyyRtHTEbPuMXc0bVeRxu6uTHbXfnKsGPn6&#10;+sGvV5D2lwsIkAgMRnZmFpbPn4OmpYuxlrF8kcjcemze0PLFhrUHj25Ys7+n54+aYXxn6Sfx9I9/&#10;/GNm33QOIbZyDP/yL/+CH/zgBx1E7nz8+7//G4aNGu1kuTxCRXliPzeKF0ukmbl5cs01KlM8v2CF&#10;M3kwpY1/OVmC5ahUTtrLjBnFi5k0ilrHbJwrZryX5Vbuu+LG57JlMEvH+7nN+7ntXsd9d5oTDrbI&#10;zMpxpM0jcpQ1N0vn7nds3W3dT0luk+/nf6zZeskll3SR5qDEdRLW6dYw/kqevnfLwMfv3fvSM/dt&#10;xdkHNoGl1u0bJ6IoKxzZKSFIjPPXyEyNlP/EO4sodUduagT61WUhNqoHojmhsIgbZY1TeHTvfoVm&#10;6oryExAa3APhEoV5sSpA7IfFDB6ze9Hhvtq/jf3twoO9tMzJbNIVV14iMtRFXqurllt1MESAU1Lt&#10;2r2LSMolKns8Fxnpr1k2t9xJ4eAzWELl4In05CjtTxbo10Of4+3VU34Z7KGZNYoX14qNDPPXsi3f&#10;H+WN0nPZFRdrHz9m1Nx+dG62jrJDOWLmiu+Fx3gNS7be8v58enDfyaxRwCIiAlTinBGxzuhXtsyU&#10;UebCQgMRHRmDwAA/+XxX63fITBwzhrwmKjIcOdmFSE/NUgnke6es/ecF/65lWM75FhPtRHx0lF6j&#10;IigyFx4RLM8PRkhIkE4aHBwYJAJ6hZ7v7tVNs258LYogxZGZRJbDuc++dJzCREWvKzOJnIxZJDk4&#10;EKHyvJCgYPn5hiE6OhZTxo9ViVu/fCnWL1sm7Wo0rz2E5qZDbzWvO1jr+aNmGN9pWB7cLvL2vrQq&#10;ch3DlTxK3H/85KtSl5VXqDLHdU25fFa3nt4qaBQvypSbJWMZltdR4ESCcOGFF8pvwX76fA6M4DYF&#10;cJH8BXSud2SOsuYKG+/nOVfcKHiuSLqvQ3njvWwZPM5reD23KZoLlizVf0xdSWN0FDmGK3d/TPAS&#10;EpPPJSQn/6n5i3ZI7JMwmTOMv4Izjxzq/PTDe1tOP3Cg7exDjsw9de8G7No4DqW5EchN84xAjQtC&#10;bLS/li7TEwMxoCoN/ctT0K8yAX3LE3W7JDtKM2gc3DCoKhMDKtLRpyQRtQXx6FuapAMqvLpejcsv&#10;u0hHt5ZmRiM9NhDJ0QFIivZRuWM59NJLL4afD0eb+iMtQaRBZK8wO16li0JB6WD/MA5gqK3MQ0xM&#10;kFNSlaBsUD446S2fwQlsOZ2KZtJkn11Y+O8PS74UKh9KozzH30ful5bz13Xv5q1Cx9fg6hbM6lHY&#10;eB3lp3t3L52qg5k3Slt0VKiKGiWHC997eXmLUHEVG0fMWELma7MPX3xsHEJDw1WS+DndkiylkeJH&#10;eaOMcsJg9zzllhlANzRDJ++P55n1o1zqoAwtxzrTo7DPNTOGAf4+CAkNUFEMDgpARLi8V6/uuOCC&#10;/5Tvwku+uzhERcWI6EVpVYjPuuji/9TPFhsby0qHiLe/SjK/WwoqXzNYPmtYSKh+lrDQKPStq0XT&#10;soUqc+uWi8ytWI4NTXuwaf11721qPmxTlBj/PIjMRV522WUHZPO3/EvDf3Q4FJxp746Zu44y9+P/&#10;+AkuESErTE1VWaJAucJFqVLR8sgXy5udvvdDFTp5DWTk5Kpo8R6OXmUWj+fYl433M/hMN9ysHY8z&#10;k+fKHJ/L4zzP1+YxVyR5nALnCiFfKyc3/yty9hVpS0tvP6b7HcJTev0yKSn1ZHJycrh+af+Taokm&#10;CZM5w/grcGXu6Yf3tT338HY88+BWsNR6cNdMlOdHID89SuQtWKcXYamV5dCQEC8VreRoP20TI/20&#10;3KpruYZ5IzLcS/vNUYbYh87H60qdYy4rJUz7zLEcyv0eXS9F9y4c4XqlCFs3xIb7iAxyEt3LtK9c&#10;Uoyf9qvLTY1CQXoESjJiRCpDtdTKvnacDiU/NVKD13B0KwcqaAap2xUozoxHTnIIkqMCdRqU+IgA&#10;zYKxfMhyZbB/dy0Xs/zKrB3Lq1wJgZULZrV6eHUWwemC3KxEneKEo17Tk2Lg1b2HTvdBgeLAjcy0&#10;WF2btKd83pTEKO2H16WLSFXny7XvGUe5Ugg1a8kRsNr/rbtm9/gMllVV4kTo3Kxc1249NYPG8zyW&#10;npaoosVsIPvDcc63q652+tHxXva1o+BR/vhcTup7yaVOabXjcT6Tn+0KEUKWj7VfH/e5LYLJkixF&#10;ksKnpVZmAuX74P9JFLqePX30HEu/zM6Fh4ZJyJ+T7CysWjxXZW7DimXYsFJkbvUm7NhyU9uWjUda&#10;mpsP2b/Jxj8PIm518hentaePt8pcdy9H5jgb97//yw9x8YUX4dILL8ClP/pXXCFCxmOX/PhHutg0&#10;BxUsWLasPTNHqWLrih3LnNynXLlCx4wcBYuy1fE85Y5983p6+7ZPEMxnUOAob275lc+mKPKcm5lz&#10;X5fBY67gUQC59JfbV66jzHWUtpRUR+gob+41bDUSk9+LT0r5c7/lVUpwLUD7h8Mw/gooc8+KzD33&#10;yP62n57aiece3opnHtqElj2OzBVlRiGLU4EkONk5lk05UTAFryQ/BoVZUe2jWbl+a3Q4t51JhZnF&#10;onhwmg4OnkhPCNN+djzHEZfsbE8pYjaOZdCCrDiUFiVqHztOd8JMGMWGAwjYV68gNw552TFawg2U&#10;YF87nqeksKzKzFpRXiqiIwLbpx6hIF1xOQchXKIlUB5j20vkilOGsGUfN0pbQC/2B/QFlw6j4HBK&#10;lphQfxVQPjM6TPbDg3UABV+XffaSPf3+WOZl3z5uc+47Zv8oaZREflaWkCm3bhmW2T32faOoBclr&#10;JiZEa8mU71cHRch5Cpk7oIJiyQmCdRAEJVJk8Yoru2iW0hU1Shslje3VInpXXtVZxZfXM7NIkWVW&#10;jRm89ilKRAR1MIVmBB2R1MxjVy99Dvd7dOuOnj0ocz3g5d1Tg1k+LgXGiAyPQlxMLKZPHoN1KxZj&#10;w6qlaBaZ2yj/3m/beD22bbrh7PYNR2yKEuOfB/mNUmWOIqeZOflLx5m5L7noYvy7yNcrubl4Pj8P&#10;1/3HT/D7hATdzrriSqwRUaJkLV7tiJtm2+QvEoNZMsoat90+bxQ0eTn4+/ujh4+fnuM9FDm2zj1O&#10;1o7/4HAVCC6Wz332y+N59zUobZQ1V9x4zN3nNTzP6yl+2Tl5KmeuwFHQKG9s3WNu23EQBK9RAUxO&#10;PZuYmPrn/lEwmTOMv4GXKHOn9rc8f+pA2wuP7gCDQnfTobkoKwjTiYJzUkPByX9TROg4gjQqzAeV&#10;hXGoLYpDSU448lLDdPLdtHhPti7KGwmR/lqypAx4e3dGVDDnj+up9+rqEfIc9rFjSZHlQO3Tpmu7&#10;iigE+4jM+cBP5KibiA/7lVG4dOoQXw5u6I6ggK7yXnqJ5LAkepWWOTnwgf3vdF1YHcnqA5+e3voL&#10;MaXJ16sbYiKDtK8dy67sU8flwJgloxCx5MrBHaWFGSp5LL06fco8AzvkPVAqOX1KZlq8nsvPzdPn&#10;M5vF/maUJ2bfWMblfHN8X8xusVTqnL/UM9KUpdBLtb+fO38d/72n0Lnrw1J0+azI0CC5xhmMwJZy&#10;xuzi1SJZ7FfH74qvxdfksymT2s+tSw8dENG9B8vOjqypvHkkzhn8IFIn2+ezg84gCH4nl15+iXxX&#10;/roIf0x0pI5mjYqI1Oycvz8zc47QRYSFIyIiAoP61mH98oWOzK1agY2rV2LzWpZaD7Zu3XDEpigx&#10;/nmQf9gaunbt+glFjiltlgsoUxdffLEOXGhsXIuGhiasElGaN3+h9j9bvnqNM5BBpIkix7KqW9Lk&#10;vitzDK4CsWRNIxauXI38giIVOgYzZquanMwZR7R26vRDxCYmaT88lT95nkpbkyOH7nE+nxLJZ/O8&#10;K3hudk6zfLLP6+YvXqKlga9n21yBo7x1bDue12uSkz9JSEpp0C/qTzBy5LAqaZqHDx9uo6eM7xL8&#10;5aTz0KFD/+6/pFDmfvrogZYXHjvY9tLju/DiYzvx01PbcaxlEWrKYlCaF6P95pid44S3lDEOaEiI&#10;8FFxS4r0RmJETyRFe6nEpUT7ivj5iwAGIVXkjoMhmNliBq8kOwYVOTG6akR1fiIK0uN0Og/OXden&#10;NBP1hSmoLUhAVV6crjSRlxatwseSaEpMIMrz4pGTFIa0mCBkJzmlX669SgmhEFEQObo1SGQmhH3F&#10;Ar3Ry8dXZKqrZveY3aKkUeSY9dPJiuU6igvLjO7ABJZEKXK6qHwvdnfpqVkuShSza8zIOdd11+t6&#10;evUSGRIhFCHi+2CmjSNs3W1O9eGWVXk/S8HONCfROso1NSVJ3puvk6WU85Sv/Jx0REeFyX3y2eT1&#10;uL4q+8FdcslFKobsN0c51KyavC6fTXHjCFdKIr8T/t9x5RUcTMLVJRxJ43GVNhE7Bj+TW76ldOox&#10;+b7Yb5D3+/mLbMrrs8zqdP9hRrWX/v8UJKLHvnMstUaERaIoLxtrFs/BphVOZq555VJsadiO3duv&#10;/2zb5kM2RYnxz4GIW2f5S9Qi0UaZ418c/qViH4eLLrhQBOv7mDRtJq6dOAVjJ0zGuMnTMFH2eWzi&#10;1BnaTpkxW7fHTZqqLYPXj5dreZ4xefosTJgyHfHJjjDJS3uCpVf2qXOCq0aw/xylLzevANn5Bc7S&#10;XytWqphxKS4ulr9o2XKdamR5QwNWrV2rLaVu8Upn+TDKHGWQo2tdQfsfoubJxvEYtzvKnHtOJO/1&#10;xMSUCv2y/gQicXXSQKTORk8Z32gSEsK7jBo1JHzUqOHlEjUjRw4fFxUV0SynNkt4/k5qjJTgLynV&#10;vEai47lNst/M4zExMWWRkZFho0aN4qjuv5qXzhzq/NLjB1teeqKl7Wen9+JnT+zCy0/uwvEblqB3&#10;dZwIVKzTJy05XKcp0WlIQnoiPSEA/WuzUJQdgfyMCM3e5WdGIj0+SCQrUAc0sPzKyYM5ylTLdSIq&#10;7EtXlBOHPtXZWo5lOCtLdAfnmePUIlGyn5sWo9OZMNPGY5yMmBPjso+dv09nHWQR5NdFznVWUWN2&#10;itOhcD672DAnkqKDdQUICh/FinKYFhuic9ylJITofHcJMcEqfCwpcj48loJZKmbWzw3+e+xkya7S&#10;aU3Yf44DH7gsF8WPAwlYlnRljX3kVAy7OXKombYePnKeosasl9vvzVnDlQLXrTvnqOP6p85gBgqa&#10;W1LVVSaYHewqUimvwe+SgxoiwoM0O8Zr2K+tqwiYOziEgy74XEfOOBVKV30NZts4Urhjlk6zcfJ+&#10;NGPH8isFUc7pYvyXXaJ955zyq3wWEVtm5vh6HPDB0bHaby48EonxCZg9ZSw2rloisUxj0+ombNt0&#10;8IutG/cf3b7Bpigx/gkYUhwR/v1OnU7Kb2hf9vT209/UdJi+/OXkBMIUG8oZxYwy5goatzuGK3ZT&#10;Z87BZI/cUeDce9lSAl3xYyasb9++8h/D99uf7d7jyh+FkNuUyGvGT8K4iRRJkcKpIpJynNd3FEn3&#10;Xm6777OjuLXLGicAlu2OJVX3mo4yx75yElM8X9WfQ2XO0xrG/yXMmv1VgkYh4zle41zLe/42CesI&#10;7x02bFgYhY7P5fPlMINdDhgrJAZT9sLDw7tI257he+XRI11eeuJQyyunj7S98uQevPrUPpW5k7cs&#10;R5/KJFQVJ2pWLS8lCtmJEYgTQWPfuJS4IGQmMbhElY+WWLkqRGqcr4SfbHMAQ4DIkmcZsB7dtBTI&#10;MibXYuVkwrFhviJ7nO8tCL6+vlqipJy5kkfxCw/2bhcqTmtCEeGAhYqiFKSLYLL/Hku//n6+WpJl&#10;OTFYRKamOAvZ6dFatmX/u8AArjXqzNXGZzArl5eViDCRPk46rP37RGaY9dJ+ZiI0vI4yxmBfNi25&#10;ilhxYANljdORsHTL8xQmlotZgmW/PGYcmf0L9vfVlvPOsazJbCFlkfe405VoHzmRtW7dfVQq2ceO&#10;35UKnyt7cr57dz+RK2cCZE7iW5Cbhqy0ZJ0Tj+VP3u+e572cz46fiTIZGxMlMuqjyQG+b65Iwf9f&#10;+Hz2f+No1yBpKW0qbiJtHIShJWwv+TmERiDQPwBBAYHw78Wyr69+bxwEoWXWsEhERkZj6IC+2LBi&#10;kUfkVmLz6tXYunYvNjftentT466Bnj92hvHdhTL3I5G5u5tHf/nY9iF4cPMQ7JhTg5TgK/ED5x/m&#10;/6IsUYxcKeN2R5Fzj7tSxpZi5YZ7PY9rdk9ki/ssf8rztR0v+66c8Xpu8xp3m/cyOp5zj/Fevs7U&#10;WXPb7+e+ex/lzJW1ju1XxM1zzVcj5a3ElJS/JttmMmf8TYgIecXERKSL4FSJBI2NiopkKZ8joilB&#10;FDFXjP5c9JZgf82qESNGVP89BO3/D0aOHJomUcHPGhUVPkIOXfPKU4dTXzlz6Pqfnbm+7bUz+/Ha&#10;0/vADN0DtzdgQH2qypw7ajQrOVglLinGFwMr0zC8NgODa1IwqDoRAyoT0a88Fn3LEtCHUZIsbZL2&#10;q2NplFNzMLPFrF1hRiQyEwI1i5caK8+LDtVBB8wG6XJUIT20ZBoR7KwcQWHjYAmKBwXL37+bzjvH&#10;rB3PUX4oGlwEnnPDse8c+8Vx1CzlieuictCCr0+AyI3zDM4rx2we++qx7xz72Pn5sizMLNuVOiCC&#10;S4NxbVotx8p5Dh7gWqXMmvEZzMrlZafoNj9fXGykMwMB52Tr7pRZMzMTVUYpb0lx8TqQgILEyX75&#10;HIoX++tRvihy7DfHki/7wjErRvnkoAbOK8d539x+dnyPFDWVS4/4UfjYx5qlY2YOmX1jVk2vo7x1&#10;7a7ZP5VBP6c/o2buujujYp0MnyOm7JNHmbvsCicTyO+fU5dQmtkyO0cBpwBy+hL5JUEHQpQW5aJx&#10;6Tw0r1qoQrd5zQpsadyK8pI+bRUl/Q6XlfW2/szGd5sjjQO73LW2z5GT6/u3Pb9/FO5dW4N9swow&#10;uTYaV1z4w3MTp05f3bV7j7uvnTT5M1euKExf2fZIk5slY/AcM2uuULFliVbLr3LvtR6hk7eg4Yof&#10;r+NzuM3z7vP4DHfffW22+mxud7iO5xgdhY7/oLgCxzYlNb29n5x73BU7jeTUT2W/OTU19Wr9ov48&#10;HBzBz1Gje8Y/PfKfjFd0dHiGCFaf6OjIhXJoo4T+WR81agRjVEREhFwW/o0Sr/8rXjpzS+efPXWk&#10;5bWzN7X94pmDeP3pA3j1zF6cOtGIEYOzUV+egtLseBSnR+tEwckxQeAkwczE5aYEa9+1jET/9vIq&#10;M3JcuUHnZvO6EsH+XRETyhJoDx34EMOpS4K8EOzbWacjiQrxQlyYnBfh8hKZYN88zkenZdu0cJRn&#10;R6M8M07LoxQizkVXmRuLsoxolGZEoDQzUltOVcJyJ0u12ckRyEoIQYrIWEJkoAZHprr95yhZiVFB&#10;CPQVIfTz1gETFD//Xn4iYU4fvJ7ezrqtnKuOmTWOjqXIaP+4qznhcBftS8b35NPDydCxDx1lkOcp&#10;TLyfGTwnA+dIJLNcLHdS0lgOdSY7ls8uAsj+geyLRolifzXex2cW5mUiN0t+qY1jpjFYf+nu3MUZ&#10;CMEBElzFgvPh8VldRMpYEua0Jexfx7Isr9MRr/Ka3Hf72HHFDZ0yRd4rM3X8blzxc7JzPnKsu35v&#10;fN8UUYocV4Hw7RWo/efcUa2R4RGIjoxDakIKZk+eoCLHfnNbVkk0bMDOTQe/LCvqc3JL44Y/Na2U&#10;YXw3uHVt/4rbGge8Tol7cH0l7l5Tjq0T0zG6PPSLYSWRR8dUhXpPmj27S01d70aRpg8oTiylqlh5&#10;hEnDI3KuTLlyxeC+tnLdpGnT26VPr5VjLEOw3MrjPOY+o/1Z8loM97Uoha6suefcZ/L4uEmT9V73&#10;NfheeA1f43zW7auZuo7rsXqiNSE5+a/NtPG3Pv5HzSyJ8U+CiFhwZGRYqZNZC98gh1TWWG50JI4y&#10;N8pLLza+wpsic6+fPdryi+duaXvj2RZQ6N6UeOLeZowbWYjelWkoL0gQaYpFQXqYShvnlKO4VRXL&#10;8dwo5CQEOJm2BD+dUJgZLWaPevS4UgWOc8UlxzjlV2bi4uW8Ts4rgsMSKCcl7l+fg+RYfyTGBuqq&#10;ECEBzkS1PXs605rkZ0ajuiJTy7JxUVwT1hEMliOZzQvx7ynHAzVTx0mGOdqV51gu5Zxz7OdGmWIp&#10;lNk+zjFHgWPwWZx2hEKkgtb9ShSKQLJMzNficxlR4UE6mKFr5y7av07fZ6CvyiDLqpQpnWOuG8uy&#10;l2sfPmewhFOu1VUivLpLuCNwHdGjbHWRcKWKQkgZ69zF6YMXGea8NicnVsmS8xypypIw++cxK+f2&#10;xeMzevXqpcLILB7L2yzJqqB1dUbH8jV4nqs8aMaU2Th5Hc3QyXvXzBzfj0gj5ZYZQ/Y7pCz7eovM&#10;+XBZL18tfVPmOOVJVBgX3Y9EbHQChg/qJyK3WIRuhZZaN61pwLbmfSgv6tO6pWm7VU2M7zYn1g+s&#10;u39D39ZHNg3A45v74J6mWmyalImhxRFtQ4siWoaWne/nMm7StBUTp0x/n8LUMQvXUZwYLKO6pVT3&#10;Gmbk3H5tFD9XCPksnqNo8Tc/XttR0PS83Mdt3st9vgbbaR3Kqh3fA+/la/G4K3zc5rUXXHixypq7&#10;3qorb9x2ZU7azxOSkm9PTEwM8Xz0v4TJ3HeU0aOHhnBgiwjactltL386wjYslxk4Xmf8bVDm3nj2&#10;aMubz9/S9svnW9Aq8ebzh3D24W2YOr4MfaszUFmUhNKc6PY55zgBL0eslmVHojAtBPnJwchNCUVu&#10;YrD2o9PJhQN8dX45jn6tK09FRWEiMkXqitOdgRQUDEoO+9C5ExBzlCozcMz+ccF7ll45rQn7xLEP&#10;HUWOU55wEX7NtIm0UGRYJuWAhsy0cM3cMdivjxkv/oLKvm5cczUnLQqVxekqmHwmS6/MLlH6+IwM&#10;OV9SkKLvKdCvm2a8WDal2FAqKY1J8VG6jivFjJ+P53RVhiuckiizXjovnpzv1o1ZsfNThvB1tI9c&#10;V2fS4iiRIH4HFDbN4mnmrrvO68YBFRTPpNhwvYcZPgb7z1G2eJ5lWGYNIyOCdV1ZLufF752jTHt4&#10;9QIHXPBejqhNSYjV+9h3Ly01WWWOI2SdPn/dHYHTcGSO4sfP7gzcuFKfybVls7MykJjAVSOi9Ltj&#10;NlMnDw4LkZ9PlC5LVl1W5JRaVy53ZE5ia9M2VFb0/qSiov7PzkhgGN96jq+pqLtrVXnrfQ3luG9N&#10;EU6s7Y3lw+NQlx322YCCkP8xrHvS1NkDJ02d+aJmyDpImytWFCq2lDVX5FzZapc5CVfatEQq7fjJ&#10;U3QIPIXK2ZfrJTpKHIPPZesKmj5DnjVWhJDbDPc9ua9LWeS+K36URlfi+HqJSSJyqY7MeQSvNT4p&#10;6W+Zn8hk7jtCTExMiPyHMVg2ER0dCfZFYyd/af+acrvxV/LmSyJzz93S8tYLt7ad++mNePvFG/DL&#10;nx7GTx/bgfnTajC4dzZqSpNEgmJRlh+ji+9zCa7ynChUZEdosOxZle+JonjN1nFUKCflrchPQO/i&#10;BNQVxsm5WNTJc2ry43S1Bg4UYPaL05Bw2hItmUoUZUZoPzpmgNh3jf30UmMDnKlQdGUIR+Y4T2bX&#10;LleriFHeoiJ8dXAEz3G1BwoIs3vMgLn958KDKHK9tD8eR4KyZNiFMufbTc8z2BePK11w4AYzUSy7&#10;sr8fBY9ZPd7LvnZammXp1dtPJY4lS64AUVGSjey0BJHKEIQEy3sQsWI2jeLGTBiPU7L4vniPI4w9&#10;dIAEpY4CqGVPeU2+N5237qqrcPGlF2m2TeVRZNDta8f35yyyf6GeoyiybyCvocg6gx2udjJ3IoPO&#10;CFcKY3fN5FGsWV5ldpDnKHIUOopwj+4ciOcM8mBmzqenr3wnvXSJL/ZBpNCFBztzzVHm4iJjkZ2e&#10;gQUzpjoyt2qV9pvb3LARu3ccaisvqT+ypbHxn7JLg/FPgohc/V2rK1rP7ByCh5trcdPSCiwaHI/B&#10;BUGtgwsD/6jQiBAVTZ426xlXslxpc+WOAsXgOVfeOPDBPc7g9WwpWG5MnDpN+2ZMn3F+0ASfx233&#10;2e7ruM+hRLqvQdFzhY3BbT6j4+twf8KUqQgNi+gob+1lVokvE5KS/9zSXf8Dzyg9/sff1zlifFsY&#10;PXqo/8iRwzkNh8pbdHR0rnPG+P+TiaNrsiaOrjvb+tIdOPfKzTj30lERupvw0pO7sXLBYIzoW4De&#10;FamoKUtAZV4UCkTmWGLNSwpRaSsXwSvJEQnLikBJpjMXXUiwny6cz1Uj2KeOWTtOLMzgclxcNot9&#10;0TjIgaLGTJwjaX4iOj4I8OmGoF49NCvHka8JUb6IDe+JOJE1TnfCVSSYzWP5kYKUlxYpzw5BQUqE&#10;RBgK0qJ0ea/EuHAdtMAlwjivXX5imLz3YH2PLPeydMr+YCxBRgZ5y/FQfU8cQUtho/TxPFficWTO&#10;mbS4V68uOgCDwucMNvBTGWKWy8nYUdqcuewYvXz8VJ4oZZQiShxXgmjf9uop57xVpJyRplepdPF6&#10;Ch1LqF49OZeds9g/PzMzeBQunWhYJxR2pkfh9bxGy7FdnVajhzxXBzdIeMTOFTzKIEe2cpufg2VV&#10;nXRYttk64VxP8WR5m6ViH29/bbmQf1SYM6FwbHQcEuNTMGb4YGxYwSlKVmBTg8SaBmzZuAdlJXWv&#10;l5TU/dkppgzjW80dTf323LSiz2ePbeqNBzj4YWYOptVHqswNLAr8k/0MRKgKrhk/+QlX0ihJFCpH&#10;ls5nxb6+zUycipln321VCOVcXX0fBAUF6TH3eSp+0vI5POaI3/kSrxuu5Ln38joe4z6PM0PHZ/A1&#10;KYyuyKVwMISn7CrxFycJ/jqcVFVE7sDIkSP3//8xwarx/w8jRgxbwnLp8OHDUz2HjP8jJo6qrZsw&#10;pq619WfHce5nt+Kdn90iQncjXn/mOjSvGYUxQ4owoD4TfatSUVuahLLcGGQlBohABetoVU5fwqgu&#10;jtOF9jOTIhAZGaj93Mrz0jGgphQD6wpRnE3ZC5V7IxATEaqT+qrARQdicO9iTB7XB6MGl+rC+uEi&#10;aexzx1JoanwgspJ4nzNRcI48n6VH9tViVovlV8oZhdANTofCUi/7u7l97NzyK6cFYR85LkvG9WF1&#10;5Ql/L507jwMyGJzDjiNYOTjCGYV7tfbJ49x17JPHMqtm96RlnzmuMkGxSo4P0RJugIgcV6ugsDp9&#10;0rqLUPVAj66Xq8xSCFX6vLtry4wXy5mUJwosM34UMq+uIncico68eYODHnRgBTN68nydsoT97HqI&#10;+MlruHPd8ZkB8r78A3xU9iiDKoQifVwo3+0fp2VVkT9tRfJUAN3RrMzQyb5TanXm4WN/QPaT4yAI&#10;P99eCPDzd0a0BvqrzEVHyc82KhpxMYmoryrH2uULdOLg5hUrdIqSLWu3Y0vj5nObmzYP8vzxM4zv&#10;Fieah3Z+YPOgljsa+7Y9vqU/TjZVY9e0HIytCP9yeHHYySF5wX82O3Xt5MkBIkb7Jkyd8Vt3wANF&#10;qV3UKG0Selxaih+PU6jc4DmKF2PiFLfkOk3+svdAdX3fdjlj21HQGDzG4CAKd5uvzevc1+Exvgbf&#10;H7d53N2uru/dLnTMylHo4lNSz8b9+aW7/hgUuOs8YTL3LcAj3fozMwH/v+fQ3pV1rz1/Z+uvXrsT&#10;775+G3792q341as34xfPHcLOLZMwbmQRRvbLx8DaHBG6ZNSWc+WGMNQUxmNU/zyM6JeFoXVpGFCZ&#10;jP4SZfnxOsAhLtxfR6Iym8dSbHkOIwyFWRGIiw5RGWL/uML0aH0es3y5Iojsl5cYE6Gd6ileucmR&#10;OjUKy7clGRGagctIjNQ+WhQmClZ9Wb72h3NG0wap3LHV/nexgSJ3clzeE8WREwkzI8e1ZFmKdYQv&#10;QCcXjpLXi+Q6rNJSRil97tQnzhJjPXUpMU5TwsESHPhAWWPwvVAuVcJUnljSZIbNKZVy/jtm4jgg&#10;g6VRLZVydKkE93VpLWkpl+7SW9x3Q/e7OqVZSqS7KD+f7UgdxcwZBcvMKEVR+9jJcQ1m5xjM+Imw&#10;OVk2ETuROB0Q4QmntMrJgTmvnYiol3yenizDOtLJik1YSKhm4wL8WW5lcIm3UPlOI3U+u4S4RORn&#10;52DJXJZal2p2bvOaVVpqLS+ubJsxeebhadOm2d9147sHZe7+5j4tD2wa2MYS68m1Ndg8MRNDikLb&#10;hhaFfmXww59iwoQJ/mMnTtlTUdP7U1ecOg5uoHypqMlxHc3q2XYFjVLGbbY6bYkcc4PXcWDE5OlO&#10;vzuVPwmVMc/zeS+vc5/5lWd7nu++Bo/x/bjvifdT5LTMmpiMxOSkzxITk/83y7+0i4Fn2/jmYz+z&#10;fyCvvnCi7rXnjre++9pxvP/zu/Huz++SuBO/fOl6XL9/PqZeW4trh5djxIAiFbr+NZmoLklUueLS&#10;XCpsuYkoy4tGaV4IirNDRMpCtA9c79J4VBdEifhFo6YkFv0q0tC3PFmX5UqODtBpT+rKEuVcPGpL&#10;kmWbkYhieS4n302NCcbAykx5TqLOV8c+d1VF0SjKikV8FBe499IBFxTLoqxQFKdHojCVJV2WXOV9&#10;JAZqNo8DLzISgnWAhYpejLuGbIBm8hIjAh2hi+ilgsflx9gHj2JHqaN4UuhYVuVrOn3qeqp4MbSU&#10;KjKn0YtTlHRTwWPLYIaOIsdtLidG0WI/O2brNMsm+861zNQ59+gqQD4BKl18LvvYcSSt8xznOh3V&#10;KpLljIJ1yqKUPPbfc6cfufzKK3SgBPvUXX7lZU6fu6sub+935w7aYBlVV3/oKoLYzVnWyxE8kTkv&#10;bxU79g9kP0b2Q3Qkzl/eW6Bm5yIjOACCk0pHIz42ASlJyZg4ZpiI3BJsXLMczas9q0Fs3PFlWVHl&#10;yUmTZtgUJcZ3jwc31PS8b23N0ROry784uaoAx1dXYv216eidG9zWPz+kpXeO/1/9n9zkabMmTJo6&#10;86cTp81oZUyYOr1VZOp8TJr23sRJUz6bNHlq2+Qp0zQmTZveJvLlxpcULFf8KF6a7aPEybFO3/u+&#10;I2WTHZHjNmWMwkZRm8KBEXIdt93nuNuuQLLlfe7zJ09xWopcCkutySk/T05O+5sHMTz99OP8B+Iu&#10;iYMSJgbfDkzm/oFQ5n7+0n2t7/38Hnz45n1478178e4bJ/HOq8dw6/XLMH/KAMyZ2B8zJvTHlLE1&#10;mDiiHNeOLNPy66hBJRg5sBBD++bqQAnN3lVmoHd5hsgZR7DG6bQmJbmxKmjMyuWnsz9bBLKTw3Q+&#10;Oc4Jl53K1ln/NTM5HBmJTnAQBZfe4tQlDJZY07gMlxxPihNBSwqRZ3KELcuwATo3XUFyFIrSorTv&#10;HCcn5vx4pZnRKMmI0omPC+W1OIkx+/HlJIvwyetxTrrMeHmt2BCnP11cCJJFJjkXHeeoixHRY7aO&#10;mbuoUH8RvADtW8esHQdUcJUJDpxguZZZO52EuFdXnZiY5VoKnq8EW5ZYuZ4rRYgZL2bPWFZNjAtF&#10;alIkUuIjUZCTLK8VBB8RJWbRWHLmaNW68nxUFefqwBHOSefr7S8S5w1vH3m2CF94mLO8F/vrcYSq&#10;zg0n1zgTJXNfJFKFkHIp+56yK9d45UhabvP1WKLlJMG83snicTSt0+dOs3YSfDaFkyJHwePSXhQ6&#10;llnZby45LgUD+9Ri3bIF7SNat3AwxNotEJlrnTJxuk1RYnz3ON48rPaODUPeOr1zOJ7eOQg3LirC&#10;qlFJqMwIea9ffshkz2V/V8ZOm9aZqW4GtxmTJk3qcq38xjRh8rSKiVOm1zHGMSZO0XbCtJn1NTX1&#10;kyUOder0/ZdHjhypU0PI49x4WeKOiVNmnJ04Zepb46dMVYEU6WuXyfFTpp2bMHHyJyKUKpJTpk5X&#10;mXRiZlvnbl6//smFF3H5ob+Zs2cf8zp95rFFssnlk0wMvh2YzP0DefPle+veeFFkTkTuw3MP4YO3&#10;H5D2Qbz75l147N7tWL1kDJbMGY5Fs4ZiwYzBmDt1EGZN6otZ43tr1o5ByZt8TS0mjK7FuJHVuGZo&#10;Oa4ZVo0xQ6swekiZSt/oAcUYOaAEI/oXY3i/IgzrW4yh/YoxuE++RB4G1xdgSG2hhIhhTQ4GVuWg&#10;n7R9qzPRpyoD9RVpqC3NQHVxBioKUlGam4Ti7AQUZMXpOq5ZyZEqguy3xvVWdX64cA6S8Nc+eGEi&#10;YCyTcvBFUJC3tD46ZYe76D7FS/u5yTYzY5Sw9oybSpiTeaNYcV+PibRx35lQmHPNse2p97nlV05n&#10;4t7HhftV7vRZjghxWpLi3ETneE9n4X7KGq/lwAkKEyWRn0knMNbn9nDC26ddCLXk6+VIHV9X++Jp&#10;ls9Z1YJZPWb0KHA8zgyfZvrks3JUrK7nKu+JEwMHB4tYpmQ65zka2EuE0YsjiyV6yuvI67LPnL9/&#10;L5HXAJ2ehMuBUebio2OQFJsoMpeKsgL5f2zhrPY55zavXIEtDRtRWlT1SUVRpU1RYnz3eGD78LqH&#10;to9ofXrfaJzeNRTXLyrF/IHxuKYiqnVUafg39jeYbds2D42Ojnjq9OnHf/rEE09weaC/mq+LJLd7&#10;9/67LPXCjB6XYjIx+HZgMvcPhDL3i5cebH2/9QF8/OtT+OjXj0mcwm9+9Qg+eudhFTyN1gfxwVsP&#10;4P1f3gdm8X718xN4+9Xj+OXLt+MXLxzDq88exU+fPIynHz6AJ+7bjQfu2IQ7b2rC0QMrsH/bXGxd&#10;Oxlrlo7GkrlDMXdaP0wf3weTr60TCazGhFE1KoHjta3BmOEVIoMVIoMVIoOVGDmoXCSwFCP6lWNY&#10;n1IdMMEYVMe+fHnoV52HPpU5qC/PQn1pprY1JemoKaP4JaOyME0iBWV5Tgm3JCsBRRnxyE+PQX5m&#10;rI58zU6JQmqCRGIE0uJFCuMikBgThrjIUJ1QmJmy8BB/7SvHEayBvbx1bVK35EmhYsaKfdJ0SpEu&#10;7hQgziCDLuzb1o3XsSzqTPDLbJh7r3PemY7EDd7PDJquENHD6dPmTGlCIeshIuf0Y6PIRYcF6LM0&#10;+yaCxgwct728WRZ11pTVBf/l9XVABPvHdTvff44lWi3Tet6zjm71bHPeO15H0eOzfFVERV5F5jj4&#10;gULH/nPR4WEic/K9xcaIVCcgKyUNMyc5C+9vWu2Zc25NA7Y272grKaw8MmnSbJuixPhucWtDv8m3&#10;NfZ/74ktfXHv2kocWVSG2X1jMKQgpHVIUcg3Ph0dFRVVGR0djdjY2GDPoX8kJnPfLkzm/oG8+fID&#10;dW+9+nDrB60P49N3n8DH7zFOt8en757GJ+8/hd+8+6TE4+2y9yFlT9tH8Zt3nPjgHZHBDgLILB+D&#10;ovjBW/drqAy+eS8+eONevP+Lkxrv/eJuvPf6CY1fv3Y33vnZcbz98h1offE2vPnTY/jF8zfh9bM3&#10;4uXTR/DC4wfx3CP7cPq+nXjk+Bbcd2w9bmtZjZZdC7BhzQQ0Lr4Wi2cOElmsF0mscvr61eegf3UW&#10;eleeF72qkhRdrL88L1UkLxnFmfEqeAXpcShMj1XRy0l2JC87KRqZSVFISwpHSoJEfKS2yfFhOrKW&#10;0hcfE6oDO+Iig3UwRUxkkEQIIkQCGZxbjqskMHsVER58PlsYEqD7znQuAbrWKcucnPyXo1EpjBxg&#10;4O3DfnUUR4+kdWfLueucbJsOVqCoURY9fd0obe5UIhQ8PpPlWY4Ejo2N15ZTtzD7R5nkNl+LWcb0&#10;5CRpnes5epUCSmGjuPEavuekxFh9RkhQsL5vylyi/D+QFEOZi0NaYqp8/33bM3MUOo5q3b5uB8oK&#10;ql+fNmGWTVFifHfg4IcT6we1nNgwqO309kF4eFNf7JuVhyn1UeiTG9TaO8fvW9G3QITuas4KHh0d&#10;MdBz6B/C6NEjqqXZN2rUKOtg++3AZO4fSOurD9e9+drDrR+dO4VPPziDTz98WuNjEbhPP3ymPT75&#10;4KzG+e0z2n78/tMqex+/e0bv+Y0I4G/eO6Pi95v3n3BaiY9/9YSKHyWQ8YFIH8WPr8vWkT4RPmk/&#10;+qUjfx/+UmTvrfPCp60rfa/eCY7A/dXP7sA7r9yKt1/ilCq34O0Xb0brC5z8+Ca8/fwNaH3uevzy&#10;pzfhl8/fCHe5stefPohXnzqAV57ch5ce34efntqN5x7ajWfu244zJ7bh0Ts34YFbmnDihtW47bpl&#10;uGHnAhzcMhfbmiZj3fKxWDVvBOZP7o9p19Rh1KAi9K0SOSxIUSHMSYlERlKY9utjdi9ZRC8hOlRH&#10;6CZEh4v8RUo4I3bjIsO0L1yi7CfERogQhmurIdcmxDqSyGW8YiUoh2y5HyXbbkSEh+roXgpWZGiQ&#10;jgRmhIaKNIaLtIVEqHQxKGhcSo1BKWNplRk29nuLjgrT88GBIqDB4Vo+5fQjnJyZQseVHnguJCQE&#10;mek5ImvpOrI1PDxcF9uPjOBniRHRjUdaQpLKXO/yCk+/ORG5Nauwbc0a+R43YkvD+nNbm9bZFCXG&#10;d4e7NwzvKSJ39Km9Y77ghMGntg7B1smZGFcdgdGlIW/1zQ2q9Vz6rSA2NjzYmfQ1/B/yW9eoUcMp&#10;v1yT81shwYbJ3D+SNz0y9+Hbj+B3v3kOv/3o2fPxm+fx2w9/Ksef19B9xkdynW6/4LQf8z733uc8&#10;Akgp7CB+7zmC6MiexLtP4pNfM9v3pGb73KyfI3yP4qN3HeFzMnwP4r1znizfL+8H+/dxkAbl7l03&#10;m/fqHSp2jHMv34ZzL96OR+7YLdc/5rzO2yKNv3xIrr8H77x8HG89fwy/OHsDXjl9CC8+thfPPrgL&#10;Z+7doTL3hMjcqdvW4pFbm/DwsUacOtaER29dj0eOrfNsr9VrHru9WePR29fJsUY9z+spgg/c1ID7&#10;RAZPXL8Sdx9ZgeOHl+POgytEDiX2L8fNe5bhxp2LcXjbfBHFedjXPAu71k7D1lVTsWn5FDQuHIcV&#10;s8dg4ZShmD5uICaMrMXo/hUYUFuE+rJcVBVmoCQ3FXnp8chMjUF6SixSk2KRHB+jS45REOPjonSq&#10;EIoexU6zfgEiaBJ+AeenFfHzjFLVwQwidzzG1s/fs+3nXMPMHMWO2bnAQH/NyIUEhbYLXVxsNNIT&#10;E0VmU5Cbko7MlCwU5eVj4axJHplbgS0ic1sa1qGkuLxt6uQZNkWJ8d3hxOYxtSc2jX7r9O4RYGbu&#10;xJpqbLw2GaOKg74YVBh2tH9pWE/Ppd8qKHXS/COkTmXO0xrffEzm/oEwM9f62mOtH517zJG2TyQ+&#10;/il+L/GHj1/S+P0nr7RvO/EKPvvtK3Kc55zzv/v4ZYkXNX7/yQv43UcS8gxX9lQGKXq/edYje4xn&#10;z2f3PC1Fj+Vdlbz20u4THtE734+PUveByBn78X3wxgMid/fivZ+fVLH79evH8faLd+CVJ+/Ap+8/&#10;I+dO4ca9GzB5ZG+JOkweVYspI6sx49o6zJ3YF8tnD8f6xWOxbdVElaobdy4R4VqJkzesxwM3N+PU&#10;7dvxxF3b8fQ9O/D8A3vwwqkDeOXRg3jlkYN46eH9eNETLzy0D8/dvxtn75Hr796KR0T0Hr5lHe69&#10;sQl3Hl6NOw6tckRu92Ic3bUId+xfKs/cjjuuW4nbDyzTLCDP335wJW7dtwy37FuqcfPeJbhp9yLc&#10;JPJ3ww5PbF+I67cuRMvWRTi8ZT4ObZ6LQ1sWSizGgY2LsE9ib/Ni7Fq3QGN7g8TqOdi0ahbWL5+K&#10;psVTsXr+eCybNQYLpo/C3MkjMWPcMEwY1R/XDuuLEQNrMKR3OfpVFaOuvBCVhXkozMlAbkYKslKT&#10;kJ6cgOSkOCTFxUrEIyU+GalxqSJzqSJzaSJzmchNy0NBdj4mjh0lIrcM29asxtZGkbnGJmzbsE2n&#10;KJlhU5QY3xVObBxV98CG+ta7lufjbomTa+uwaWI2BhaFeeaY++unJfkmEhERESRNXVzc/5mUmsx9&#10;u+Cf700S43TP+D+Fmbm3Xn+k9f1zj+APImEqcZ/+TCXts9++qvH5716Tc6+177vB6/7w6cuy7cid&#10;7vM6DTkuweecl0KJ31D6PJJHeVTJ82T0KHqeDJ+T0XtGBc+J8yVcyh376GkW7+1H8OFbD3sGZzhZ&#10;u/d/IWL32r147ZkT+O0Hz8u1T+LooW24dkQ/XDO4DiP7V2Fo33IM6l2AATW56FOVhZoyZ7RsVVGq&#10;DpoozU1AaV6clk4LMmJRmBmHgrQY7UuXlxaN7NRI7VOXkxSJrIRwXWuWq1twPy8lWqMoNUbvrypI&#10;Q5+SbAyuLsKYAZVYMHUoPv/op3j0ji0qiydvWOtI3AEnc3frgeUqccf2rcAte1doFu/mXctwdPdS&#10;zebdtIvtEhW6G3YswhGJwyJ1R/c04IHbbsL25u04sPsg7rzxJpy68xgeueMWPHTsehzetAZ7NizC&#10;pmUzUZadjtqyHIwaUI2xA2sxfkhvXDOgBpOG98PMawdj65rZ2N44F9sa5mD32rnYuGwydq2fg40r&#10;pkpMx6aVM7Bt/Xw0N8zGpjULsGX1YmxuWKL947iM17pli9C8jBMGL8OWhuUicatU5LY1NWBbYyO2&#10;r9uK8sKK1uk2RYnxXeHOdcMG3bF+2LnTu4bgiR2DcMuyMqwcFof6nKC2PjlBf9Mcc4bC3/T+h8xN&#10;W3Wo89ivxbRVt7SH5zLj/x5+9xyw8jfPK2j8v+OWWd97+xQ+//QVCY/A/fbnaPvdL/DZ7914s8O2&#10;Ex3P/+F3P/e0b+i2E+cl8PcUwE9f7yCBP1PZczJ5lDxpJVzB+1RkRwXvQzeTx9bZVtF77+n2Pnlu&#10;eZb973TQhYgd58x76/mT+OgdkcN3z+L40T2YMm4IrhlajxEDyzC8X4mOhu1bne0MjChLRWVRAioK&#10;Ex2Ry45HSRYHQ0R75seLQa4Img6KEGljvzjtGxcXisyEaB0QwVGwbpsRH4X0hChkJMQiKyke2Ski&#10;hjlJyEtPRJ/yXLzy9FE8+8B1mv07frhRRG4VbpO4df8qkbiVKnI3MyhyEkf3dhQ6Ebkdi3H9drZL&#10;cUTalm1LccPOVXjwlhY8cucdOHrwehw5cBPuvOmo7h8/ckSetxX71i/GllVzUV2Ui6xUeS+1hZg4&#10;uRhTFyRh9Ng0pCdHoH9tMbY2zMWuxnkS87F3nUjjtiU4snYmWhaMwcEZA3Bk0QAcXjEY162bIIK4&#10;WKRvibSrcfP+ndi7YQOWTpuNpnlLRNzW48iuXdi1YZ2KHIVuK9u1G1BeUvFJWUmFTVFifPvRwQ8b&#10;Bh++dU3ftmf2j8Kjm/ri5uUVWDI0nnPMfVKfHWx/0P92KAcHTz916lenT59qffLME+dmrt7/yeTV&#10;17dNbLihbeLqI22TVkmsub5t8qobnZBzkxuu/2TyikPnxi/a01rWZ6zGtQu2tc5cf2vr3HXH3pq7&#10;/tjZ+RuOHZ3XfKylYyzYeKxl/sZjhxc039Iwv/nYoLkbj9XJtXVsF2y8XVonFmy6tWLuhtvCl265&#10;rYtc27k9dp74ZxdJk7l/IK0/f7Su9fXHWz9850nNwLlyxvj8D2944pd/Mto+ewuf//6t9pbSx+3P&#10;Pjt/X0cRpAC6ovj5b99QuXMlr130PmYJ9wUNLddKaCZPs3au4Em875RmOfjC6XvHjJ3IHQdVtD6C&#10;t1+8H+++9YxmHE+dvAFLZk/CtSN76/x3FDrObde/Nldlrq48BVXFiTqQoSxHZC43CqU50ShOD0dR&#10;WhjyUiJ0aTGd7DgpApnxoZqNy0yI1EmGueaqTjYcE6ITHSclhOg0J1x6LDslRiM/IwG5mQkoK0jC&#10;o/fulvd3HCeuX6cSp1k5ytxeR+QobZS5W/Yu1zLr0d3LcKMcY1auvdQqInf9tmW4YftybY9sW4V7&#10;btiNB2+9AfcfO4r7b7sNNx5q0SzdwT0HcLzlAPZvEOlau1AzlIX5yaipykN5mXz2imRUlmaiojgX&#10;VWW52Lhyply3QK+lzN20e5VI5UrcImJ5R/NsHBxegSNz6nFs5wIc2rwcu9YuxY71K7Fn4wZcO3Qc&#10;xo6YhNlTR2Pc6KFYMHs+9m3brBLHrByD/eZ2b97dVlZcZlOUGN9+TjT37ny8qU/L8abebY9u7o2H&#10;11dh74xszB8QgzHloa1DSr/505L8b2HZNSoqqs5Thv17QjloOX36ibYzTz2OR55+CZPXHMHE1Tdg&#10;csPNmLb2Vkxfd5sn7tCYue52OXcTROYQnlCIvmMWYsqKFojEYf6G27Bw4x0aC5pvb99euOl2LN5y&#10;JxZtvkPbJVuPt2/Pb75V26/Hwk13fCn3tTHk2vZ27MLdny3deud705uOtq7cdaJ15rpjGqt23/v6&#10;il13n1y147Yjq9fv3L1q/c5+zkf8TmEy9w+EMnfu5484MveHn0u8ITLmCJkKmie++OxtjbbPW/HF&#10;16LtD06427ye97af8+w78WYHwXMkr+13ckzEjpLH0Ewe++l5Mngs5TJ755RnHbHT/n0STjn2rCN2&#10;lLpfP9Vehv31qw/g7deflOe9ghefvgfrVy7QPmFjh9Xp/HWj+pWK0OWhf3UO+pWL0JWmOUJXmICK&#10;/DjNzpVnJeoqElxVgqVTrlLBVSsodCpzXJVC5C01PlinKkmJDdVgdo4jWll61elNROYKMxJRmpeG&#10;IpHFW29owqfnHtXM3B0HG3D7das1I0d50/Lqbg6SWK4Sd9OuJSpyzMhpNk7kTUVOto9sX4brZbtl&#10;23Ic2bocN+3ZgNuPHMAt+3bj2P49OLy1GXcduQ4nbjyCWw/sxIHm5djbvBBbN0/AqoZ6LFtRh0XL&#10;K7BsdQUWrSrF3KXFmLEgD9s3TlaZY3+73esXSSzEpmXT0Lx0ErasnIaNS6dimwjfkVVzcXjNQuxp&#10;Wo6da1fg4PaNOLhjG9atbsDqZWuwZnkjDu3ai5ZdO7CjsQE7m5okGmW7UcvBZYXlr0+bMM2mKDG+&#10;3ZxYJTLXWN1yx+rqtjN7huPulaXYNS0LU+uiMLQo+Fsxx9z/C5zOJDo6cvLfczqTM2ce6Xz69OMq&#10;c0899STmNx3E9KZbMLXpZsxYfztGzNmP2Rtux6z1t4nE3dreTlp+AAGRWRgxbS1mrLkRizZ9TcS2&#10;iKyJsK3YeQ8Wb7sLoxfsE9m7A0u33o2lsr9s+91YvuNEe7t8+z1O64kVO+/Wc0u2nL+WIcKGNXse&#10;QMPeB7Fm7/1YvVtiz31YueukBs8v3yWxbjs6fe+Hb61u3vmtGt38l4iMjAyTBtKmOUeM/0taf/6A&#10;I3O/elxFq13SVNxE4NrOSfxK4/MvzqHti19r6xxj2/E6J9o+f6d9+/PPROYodbyGz3TlziOAn/3h&#10;LQmRO83kveERvNc1c+dm8b5emmX/Ox1s4cnWsZ8dM3XOIApnmhRm6t77xSn88meP4QuR1NbXnsDe&#10;LRswdexQEbq+GDu8BqMGlutqFIPqcjVD17cyC71L0lBdlKgyV1EYr2vMcqF/Lg2Wn8alwETOKGgi&#10;dBQ7yhpLrYzUuAiPzHFJsDDd59x0XJosJzUWhVlJqCzKUqnbuXEefv/eGdx9eL3EWpwQuXNKqyJx&#10;mplzyqvMxN20S+Rt5zIVOM3CicQxE8dgX7kjW5dKuwwtW5bh4OYlOLhJjm8SsZL2gOwf2LRS2uXY&#10;v3EFrtu4TGRuCfZtXIK96yhpjqixL53TLj5/vEli3ZL22LV2sWbg2O5pWirHlun+znVybN0KkblV&#10;2L9pLW7Yux037NouYrcV123diiN7duHGfbuwZ71TamVmjlm67es3YmvjBpuixPj2c7Kxpsv9G/oc&#10;uX99XduDa6tw37pabJ2QiWvKQ74cURp+ckhe8D/FSJ+/53QmQ4cO7TxixJCW7Vs3tj1+5hnMX38z&#10;+k/YgqEz94i4HceAadswdfUxTFt1FJOX34DZInMzGm5AcEwuRk5fi9kifZQtStuqnSe1dcTqRLtc&#10;UbhGzrpOhO8uFa9Vu+7DzDW3YcTMAxi/6EZMWX4LVuy4T88x1uyWVoTM3dd75DkN+x5A4/4Hsfa6&#10;h9G0/2EVOjcoeJS7VRIr955E116hX4rMnezU6V++M38mxowZHi0NRo0aluscMf6veUdk7p3XH9LM&#10;3Bef/xJtX76jsqbiJtuUNxU4Hv+SrbP/9fjiy3ed7Q73tO/z3nb5c4VPhJHbzPi5GTyP6LnlWSeD&#10;5+mPx1Jsx/iEgzQ4ilakjqVYj9i5mToK3UdvPykS9xj+W0Tyw3Nncf3ezZg9cSSmjR+IiWP6iNBV&#10;YfSgMl1ibHDvXF1btl9VNurL0jVLR6Erz4tHeXYsyrI8UpcajoKUCBSmRGvZNT/J04cunv3nnP5y&#10;FDnKnVuG1aXGuC5sRjxqSrNRlJ2MBTOG4uN3HsHJGzfg+OEm3H/zZs3MtfeTY0l1xxId8HCjR+Qo&#10;cS3bFusIVjcOb16MQ1uWisQtUpGjvLG9rln2Ny6VVo41LxV5c4LSxlGulDb2n9u31pW6hZ7geY+8&#10;rZN9afeIvFHcGHtlX+Vt/TLskHu5vbNxOXY0Lce2tcuwXaRux7rVKnY7mlaKvMl2UyO2r5VoapJ7&#10;1mrL/a1Na1FWVNo2beI0m6LE+HZza8OgirubR77+yOZ+eHxzHxxfWYG149LRNy+orXfmP9/gh7/H&#10;dCaOzA1vGTFqSNvh2x7EvI23Y27zHZi/+QQWbDqJuetuw+LNxzXbxrLogo23ISGnBlVDpmPhpltV&#10;2hr23YemAw+pZFG6uN1RvFbtegCDp+xA475HdJ/neE3T/sdQMGAlSgevcc4deATrDoio7XtQ9h+S&#10;93Eb1hy4X69fLbFGnrfuoFzjCX2GBF+H4Vwn27vvQqfv/aitU6cftshH/E78mfAIHDxCZ/yDcDJz&#10;D7V+9KvTTgZNBMyVti/++wO0/df7fzT03JcffiXOX/+uI33c/uK9r8pdh3Azfm4mj9k7DU9J9rzQ&#10;nS/Jsl8fgwMq3EydU4J1Bk90zNLxM537+RP4su1tfPrBS7j58E7MmzEWc6aMxKwJwzB1bH+Runpc&#10;O6wGY7lk2IAiDO9doFLXtyoXfSo44jMZNcVJqC5KVrljfzouB1aSEYOC9AgUpEU5I1xF8DhhMAdI&#10;aGk1wWndka1cWaIoM0melYPSvAxdm/bc6yfx7MMtWmK9q6VJ+8sxI+f2j7uB5VUtrS7CkW0L26Nl&#10;yxKPxC3GdZsWSsj2pkW6fXDjYg1OT7JfhO2ABPvJUeAobxQ1ihylzW3dUHnj8bWOxHHfycQ5feKY&#10;jVOBk/0dTctE0pZhV9MKkTinxEqhU6kTiVOR0+scodP+cszGqcRJNHAwxHqWWr8sKyo7OWPSJJui&#10;xPj28sCWIXUPbh7a+kBTNe5dU4Y7V1VhxfAk1OaEtvXOCfmnHckaExMWIg24TJhz5K9HZW7U8Jbh&#10;I0a3rdlxq5ZAF++4G0t33IOJS49oFo0ZNjfjNuCaeciuGoGGXXdj/f770HzoEWw4+DA2tTyKjYdP&#10;edrHsPmIxPWn0Hz4ISzdchfGz98vxx/HhsNy/aHHMPDabSgftA4rdz6ITdc/geaWx+TcoxrrDz2M&#10;9QcfR/XIJqze+xgic2cgsWg+0qtXombUhvNCJ+KnWTqPSK7d/4AK4YY9t6JTp+9/1qnTD/Z4Pua3&#10;mhEjRvSWBqNHD+XP2fgH8s7PH6575xcPt35w7gmnr5uImCtsn3/5Hr74r4/Oh8iaxtf2v/zv3+i+&#10;Sp3n3v8R7ec8oicy9+UX57N4X6rcndNj7Rm7DmVZDq6g2LF/HcXOHTGro28/cQZNdMzSuQMkfv3m&#10;U2j7bauev/vYISyfNxWL547HglljMGfqcMyYMBTTrh2gmbrxw3tjzJAaXQt2eN8yDO1dhoF1xRhQ&#10;XYh+lbm67iunL6kpydTpRirzk3W917KcZJTkxOs0JIUibZzKpCAtFvkMET1Oa1KUKQKYm4qq4myU&#10;5+egujgNLz19DB++8Shu398gsRrH9qxwRqzuXe7InGegg9tPjpk4ShuDwnbdxnmagTvA7BvlrXm+&#10;xELsFyFz2gU6eGHvemdEqlNCdQY07G1yxG3nWrdPnCNzFDn2leNxZuR2Nom8SbC0ulPO71i7yBE6&#10;ETm2lDoVu0YKnSNzW2V/e6NInkicM4J1FbY3MNY4gx8aPQMhtNS6GeWFZa1bmppsihLj28s9DVX1&#10;d60qa+XAh5Ori9EyLw9Lhso/Dun+bRIic5H/1Klnj8zBk7H7qxg6dmznESNGt/QfPb6NfdwqR6zG&#10;yFlO/zb2hZu8tAVrtt+jojRt8SZEpZVh06EHNHbe8Dh23vQEdtz8JLbe8IRu7zr6JLbfcArbbnoc&#10;s9ccwa4bT2P11nswv+kWbLn+cQ3KXsMOkbH9T6qQUQA3y7M2HnlUxO4xaSl8p9H32p0Yt/B6rN79&#10;sEjfvXpsztrbVfxc+Vt33SlH5CQoeA0idvmVA9hfrlWErt7zMb+1yM90MNfxjYz85/6z/U3hnTdF&#10;5t461fr+2487Ax06ypoERe18fOwJZ7/jdX8yXAGUaBfFDtLnZgEdqXOyeCzJ/uEzT0lWhM4dgOFm&#10;6txRtipz7qCJT193+tV9/KpnipMXVOjee+NJ/OETZ5DF2cfvwJ5tq7B21SysWTYNKxZNwtK5EzB/&#10;+hjMnjxCxG44pl47BJNGD8K4kc7kuaMG1WD4wCoM61vpzE1XX6KC16eqAH2r8kXwclBTnIfqokxU&#10;5GehMi8DFXmpsp2G0pxUlGQnoZTSly/bBek6AW9dWbFcn40Hj+/E70Q4bzvQoIMg2GdO+8ftcqce&#10;WYQbty91+sR1zMQ1L8CBDQudrJtI274NC1Tq2LbLGkunTdx3RM2RNCd4fOfa+e37KnRNjtg5/eIo&#10;cSJ30qqwaSzC9qbFEszWsZVoXKoit73Ria0icBQ5TlOyRc5xf0vDSmnXqNCdbyVE5LY0MGO3FqXF&#10;5Z+UlZTZzA3Gt5c7mwbuOd404LMzuwbhwfXVODy/CDN7RyK4x0VtIV4XHk6K7Gb/4QmesutfLXXr&#10;9x2fvH7vXe8xw8asGLNna697UATtNKYuPoitNz4mQnczAmJysLnlAey48VHsu/Up7L31Sey5xYnd&#10;Nz2Jfbec0Thw2xnsvvkMljbfij1Hz2LB2mNYue243rfr6FMYPWM3trU8i8mLrsfWm57S51MGGZQ6&#10;xuJN92L8wqPoN24HGq97VEu1DAqcK3MbjzDTx0zeKY1GEboNhx4Ukfu3Lzt1+t5J+Wjf6lJEVFTE&#10;7JEjh3MOQOMbwjutj9b9+u3HWz9457F2maOo/Rc+aZc33e4Qzrnf4L/xqbbnJe+vEb3fqMQ5cucK&#10;nUgctz1Zus/bRPq+dAdROKXYjtk6FTtPpo4i50qdO1BC+9NxcuKPXsAHbz+N9849jz/8/pdyHUfM&#10;OqH97uR6zepR/j56Dr/94Fl8yjVmzz2JD375KH71+oN4+6WTeOO543j1zG14/tT1eOq+63SZsHtu&#10;3oJbD27Awe3LsWPdfDQunYals8djzqRRmHzNIGc+u/7VGFxfgX41ZehdWYza0iLUl5egvqocvStK&#10;ceN1a9EmMnfHgUbceWgtTrSsU5nj6FSdcmTbErRsXaCDHBiHNlPaFngycBLrF2CfR95U3NaLoDVJ&#10;rJsnkuaIHaVttxxzBM4Jzh3H2CHHGTy2Q2I7t0XidjSKxElwe1ujnPPsU+DYUtbc2Nq0VKWOQYHj&#10;xMFc7WFH4+qvTBa8uXGlBsurW2SfIselvbatXYcdm3a2lRSXH5k0aZJNUWJ8++Acc3evqWm5a01N&#10;GzNzx1cUYs+MHB3JGuJ18bmxpUE2wudrUOo4UOIvSd3GIw/UNbc83OqKFLNqK7beia1HHsPavSex&#10;/+ijiE4qQeOu27HjplPYdfNjuO7Op3H47mdx+Pgz2H/7Uzhw+9M4eMdZ7D/2tMrcrhufwMYDD2Hd&#10;ngewaN0xEb6nVAB33kjJO4GmvY9g+spbRNaase3oGWy78UlskXu2ihRuOiLb1z+O0TOPoGLoOvQb&#10;vw01I9ajYmQjpq68QbNwGw4/pBk+V+bWHXxIZO4RNF93F0usbSJzh+WjfavknmXUESNGlI0aNbwP&#10;s3H/m7K58f8v77oyd+4JHVnqyhmFzZW4LyByho/bwznGbUrfp86x/6bY8T6P/H1N8DrK3PnwHPOI&#10;nZZ1uf21fnbnR87+Cl9+7kidMxLWzdQ5UkdBY/t7Zuc8gyM+eucZfPirl9tlUZ/B58r9vK/t0zd0&#10;YmNez3Vof//+8/jde8/g41+dxodvP44PfsH1XO/FOy/fg3Mv3YW3nrsdrz91FK+dvgk/e/IIXnrs&#10;EF58+AB++uABPHNyH87cvRtP3rkLT9y2A4/euh0PHduC+49uxH03NeOeI+slmnHXoXU6ivX4wbW4&#10;87om3HGwSWSuEfffvMkz2GGxZuN0kMNm9oFjv7j5nqzcIkfi1i8SkWN2TaRNwhE2ibXuZL/zsLOR&#10;qzjMc4StQfYluKwX2x2NInrcb5zr2aa0LXSW/eI1InKUN8rc9gZH6rY2yHkRtm2Nsi/Stt0jdFsa&#10;nUzcNsrb6hW6BuvW1VxUf6UnM7cCmxqYpVstsicS19gg52WbwdLrhm0oLSp/vaSk3KYoMb593LVh&#10;SPgdG4acfGTzwC+fPTAK9zdVY8uENEyqicLYsuDWfvnf7WlJ/reIEPzF6Uw2H3l0kIjUue03i2wd&#10;ewrbjz4hUvQQ1my/G3uOnkJEYgFmr9qL3Ucfx55jT6jEHbn7OY2Dx8/qPuXuwB1ndH+/yNzi5mPY&#10;K89btvl2lTrKHDN4lLmBE7ei9zUbsFmkbcfRpzT4mtskVuw4iYa9p3T069Tld2LC4ptQOawZhf04&#10;SOIhTxmW2blTmkFkS5lbtOU+9L12A3oGRKHT9/71nAjdX5T78PBwL/l+skaMGHatxEY5dECCmbA/&#10;F/skmiQ415sb6yR2SvB+XTd1xIjhO0aOHM4lt6olKGUaFLSYmEj2gZsloc+kcDMDx75xI0YMzRSR&#10;6y7HjW8gH7zzRN1775zW0aycHuRLfPgVGfsv/FaOOeEcF3kTEet4zpG+34qIOWLXMToKHUXvy3ap&#10;+1q0Z+pYivWESB0Fj2XXjlLXcZoTChn70Om0Jh1GujIrx3Lrb371LN59+znnNb5833mGey+ze7+V&#10;ez95Q6Xu97/5mQjdi/jk/efwyXtn8ZtzInRvPYYP33gY773+EH71s3vxq1dO4u2f3oW3Rep+efYY&#10;Xj9zI149fT1effx6vHLqehG7g3jhgYN49t79OHtiD84c34Mn7tiJx27bjkduccTu3htE7K6n0K0V&#10;oWvE7detwW0HuCj/Oty43ekjp2VVZuI2znFkjhm59fO0rMoSKzNyzMKpwDVIuAKn0iaC1jALO9bM&#10;kZBtabkuKyWNy3RtXS0SJ/tcqmuLnOP+ljVyTlrGtjULVdy2ynO5WoSzP7/D8YXO9WsW6zJeW9cs&#10;wSbZZrt1zTJt3QzdxjVLPUK3Shfb37R6pSNxntCF9xs3oXn1utYt6zfa/3nGt4/b1w+pu2dD/9YH&#10;NtSryN25shQbx6djdFkwRhQHnu2dG5TludT4I8TGxnqmM4n+ym9zW257tMuWmx5v2Xr08bZtNz+G&#10;HSJr7PO248YnsXzTrUgv6IOxs9eqrO2+5XEtrTIbR5FruetZHLrzLA7d9YwGZe66O5/CdXc8i60i&#10;Wtfd9lMtsXKb91Lmth05jQ37mH17GttvOqOZOGbl2O9u241PYfrqmzG/+QFMWHQMMxuOaX+5Bvar&#10;OyJiuO1ku8wx3H52zNLN33i3Dsro1OlfKEhnJbL1AwrDhg2LE1lbKJvNEipQlCcnAxaeMWrUKC9e&#10;93eAmcDOHFTihnuMwX5v1vft280H756t+/jDn7b+7tOfqXB9id9rfI7faXzx37/7H8fcUIGjoEn7&#10;OTN0zM555M4N57yz3VHs/pjMtYdIlyN2TjaN06Kclzk3ROo4YEOCMsc56XRQBPvN6STDzqTDn4qY&#10;vX/umfPPZFbuc3meyNwXv2dG7w2RuV+IAL6G34nMffrRV2Xuo9bH8dGbj+LdXzyId3/2AH4tQnfu&#10;hbvx9rN34pfP3oY3ztyMnzNL98QNeOXRFpW55x48iGfuP4AzJ3fjqbt34Mnj23Dq9q2apXvw5i0q&#10;c5ws2JW5Ow6s0TVYuS7r9dvPj1g9tIkDG9g/jiXVeZp129M0F3vXztNS6q6mOdjZOFPFjVk4ytn2&#10;1bM1tq2a5QjbqtkiXLM0uM3YtHKmShpj82qn3bpSruExuZfHnJiPTSucfcob9zVWicytXqSxedUi&#10;bFu9TGRuEZpXcY1WkTcRPEfcGEu1beY13G9YIe1KjY2rV2mmblNDIzY3Np/bvK7ZqlHGt487mwYM&#10;OtYw4NxD6+twalM9blteinVj0zCiJKhtaIF/y1Bbk/WvglInjUrd1qOP+Nx88vSUbUcffnvRxtux&#10;7sCDaNx7n0jRPTqQobL3WFQPnaVl1H23ndZoOfFcu8zdcO8LmolzZc7NznEgRPN1D2D9voewZP2d&#10;2HzoMewWCdx96xlcM3evitywGTtV5JgNZKtSd9PTmLHqGIZPvw7jFtyMpVvvwZYbnsacprvQfPhJ&#10;bLzRkTcnnG03Q7f20ClsvO4eDnygrL3e6Xs/2MXPKfJUP2LEkPSRI0datsv4f+b3v3mh7re/eaH1&#10;y89+0S5z/yVq9l9ok/hSZOxLaf/bE9z+4/Hf/82W97TJcz6XI5+1R5uEK4YUvrb/EsljFs+TyXNL&#10;tW3//ZGER/TaM3WOgP3Xl7/SEuobLz+It15+CL98+X6833oWn773Itp++xq+/ANXkTg/EEKnLPH0&#10;heOqEO++9SjeeeMRnHvtYbzzKuNB/OrnD+PXrzNO4f03HsUHbz2OD3/5JD5sfUKDIse+cyy1fiDX&#10;vffa/Xj3lXvxq5fuUZl74+wx/OKpo3j1yRvxmsjczx47gpceOYQXHjiA5+47gLP37NWy6+nju/H4&#10;7U7Z9YGbN+ncck5mbr2WXJmV41JZt3Ky4J1L0bJ5oWblKHEMpy8cJW4OdjfOwa6GuZp927lmlorc&#10;ttUzsH3VDBWyraum68oM21aInK2YoQviU942ynku0eXsT5Nzsk1RE+nbvHKObm+R2LhSjq2cp+2m&#10;FXP1+KZV8zxSN1+FjfvNPLZStjUWipgxKHdL5LWWiLyJ3Glwmxm65bro/kaRuOZVjtBR5jauXiPn&#10;12Br8462Les3HW5ubrb/94xvD+wvd1dD78Mn1g9oe2LrAF3G63hDLdZdm4Khhf4mc/8LoqKiQiW2&#10;br/54d/sFNHadexJFbPrbj+jIrbt0HGkFfbD+IVbsfvoY9hz8+PYJ9eozN39rLZuiZVBiaPQUfyu&#10;u+Os9pvjCNalW45j77Ez2HDgftm/FXMl5ongjefACsrcTae13XHLGUxZflSnKhk4dRemrjiG5dvv&#10;x+Jtd6P5+icxa92tInQUuPNCR5FzZO5Rne5k8vwmlljfHzly2EzPxzSMvyvvvvt0r/d+/dySjz58&#10;+fDHH73R8tvf/rpl1qwJR2fNmnh29uyJb82ZN7l1ztyprb//7N3Wz9p+09r25cetn3/xm3Pz5s/8&#10;ZN78WW2ME/fc0fZ522/b2r74fVvbl3/44ov//oPI2B86CB0zeyzJdmzdcM870eZm+ZjRo9jBGVDB&#10;8i8nMmYp+A9/+AV+97tX8ZsPX8CH757V+ed0mbDf/Qwfv/t0+wTCHNDwyQfP6BQlGu+ewScidh+f&#10;exQfvf0QPnzrYc+i/CKGr5/Eu6/fg1//7G688/JxjbdfuA1vPX8z3nz2Zvz86Rvxs6eO4OXHRdZO&#10;XYez9+3F6RM78didWzXr9uAtG3H/0Q24+/pG3HlwlWbbbt3P5bmc6UY4AfDNu1Z4JgJ2Fsi/accK&#10;nXLkRgmWUW/YvlAHPJwvq3KAg2dAg8jcrgZm4UTc1sz0yJtIm8iYK21bpeVSW5uXT8dG2W5ePkW3&#10;Ny1zY6Ycm44Ny6ZiA1sJ7lPU1oncbVjuxMblc9AsMrhh+WxpHdHj/sYV87F+BUVvrm4zNnhkzokF&#10;ur9h1UJsWCEit3KxJ5ZqUObYbli5XK6RdvUKed5ykTsRvKZNXzY3bT65oXGLzTdnfHu4e03vrHsa&#10;688+vmM4nt4zCs/sGY5jS0ux9ppUjCgOMZn7X7Lr2BN1O255onXPbU85EiYip/3ebn8CS1euwYhx&#10;MzFp0VZsO/IQdt30KA7e8bQKG0Wu5e7ntWU2jnHwzmd0EARj/63sH/cUVm69G5sPn2rvF7fz5rNo&#10;2HYKTXsf1YzctqOnteXABydOa+l0yw1PYdLSoyJvTyGv90pkVC5D074n2iVuU4d+czpFiYgc+811&#10;+t5/oFOn77/VqdMPvlNLeBnfDRYsmNb56zFnzpyecxbMyJozf2bt3Lmz6ubOnV43d8Gsus+//LRD&#10;/HbQnHnTG+bMm3FYzrfMnTdDo63tk5a2//q4Ze78yUfnzpt8VkTyrbnzp7TOWzC59Q+fvycy+V7r&#10;54zPf31uzpzJn86ZM+GLuXMn4sRdN+B3n7yJTz98Fe+/81ORuFfx6Qcv4OP3nhe5e0YHMmi/t9fY&#10;5+0u/EpE7ZfPHcWrp4/grWduxhtPX49XHj2Inz12CC8/uh/P3rcLZ0/u1PaZe3fi6Xu248yJ7Xjy&#10;xDacvmsrnjy+BY/fvg2P3uGUTx+5bZPGQ8eaJaS9eT0evGkjHrhxPe67fi1OHGnE3S2rcfzASonV&#10;uHXfMtyyZwmOclLgXQtF4ubjyJYFaNk8H4c2zsf+DXOwf91sEbm52LN2JnY3zXAkbtU0zcJR4rau&#10;YHZNJE6ErXm5s1Zq85IpWC8ttyls3F8nsXbxZGkn67kNsu1et2HZNGxYOgPrlorYseVxObZ+Cfdn&#10;STtT9mehaelMrJV2/bIZcs9crFs+V0VPW92fh3Ur54mYzddtCh+lbv3KRSp1bNetWIj1yxfL9hJH&#10;5FaukHuWqcytX8HM3TpsXLuhdeP6LdZvzvj2cPPymvobl9e33t9YhhMrC/HQumpcv6AADSJzg/J8&#10;2wblmsz9b9h+y+MNO24+/cmkpQfRtOdebDzwAFZsOYYdh+7C9OnTMWzMDIya0ogdNzykJdab7n0R&#10;R+97CTeefBFHTvxUM3PtoTL3DPbfdhb7bn0aW1uexIzVN2DPrc84AxxuOo0Jiw9gwqLDGLewRUew&#10;MiPnjmClxFHS3NYVNnfbiVNfkTlX6LQ9fL/I3L98Jh/rkISVVA3ja8yaNT5s7twJFbNmjatzY+70&#10;a+qmTxne3s6aMkTb1pfvrXvn5dvr3nnh9rph/YoHDe1f0jCsX+HhUQPLWhgjBpa2PHrioMaQwTk3&#10;/6BTp5ckPvthp0741w7B/ZqyLNRXZqJ3VRZ6S3vd1pU4uH0lDu1YhQNbl2Pf5oXYt3GRlkd3NM3B&#10;1obpImEiXytFvESYmhdPxMYlE7Bu0Xg0LbgWTfPGoHHuNVgzezQa5ozF6jmjsWbuGKyRbQaPNVPI&#10;Fk7UoJw1LRRRWzjJE1PQMH8SGvX8FMyfNBZF6cm64kRJdhpKs1JQW5yOZfJ8Xt+0yLmO0bSI+040&#10;spVjaxdN1Vi3YBqaFk/H2iVsp6JxyQw0yH7T0tkSczQoc2uXcXu2tHPRtGQe1i6dj7UidYymZSJ4&#10;InJrV0osX4B1y0Tuli+Vdgmali/BWhG5dbK/dvkqbGne9smmtc0235zx7eGOpoF7Di/r/dnD62tw&#10;akM1Tm3sgxuXlGL16GQMKAhv65cf+k8/YfDfyq7bHg/fdvSxkztueeLLvczKsb/b7U9jy+EHsWbj&#10;AcyeNQPDrpmKRRuuw95bHtOBDkfufgY33PNT7SvHrNz1J3+KG+97Ucuq++98FrtuPavZt93HzmLR&#10;+jswp+lmLZ9+JQt3s9Nyfjk3I0eBc8PdPy9zT3hE7nw2zjnOaUke0RLres47d+A2dPrBf7Z2+v6/&#10;fOsnCjaMbyNdu3YNufDC/6z4fqdOzBa1B/cl6iMjwyZL7ImKCG8R8Wv5XoeQ/SNyzUlpX5d7Wt0o&#10;zE5uLUhPbJXj52Jioj4JDQ1tCwsLaxNRfP9fOnW6X9ojGUmRRzMTo85mJkS9lREf3cpYOWds64pZ&#10;17QumXFta2ZC3LnMhNhPMhPj2hhzJo9tmz3pGolr22ZNHNM2Y/yoL2ZOGI32GD9CY861ozB33EjM&#10;GT8S8yZeozFHYsFkiYljsHDKNVg09VosnjZOY+m0iVg2fQKWzpiAZTMnYsXMSVg5ZzKWz52MlfOn&#10;Ys386Vi1YDpWL5whIjkTaxbNxGqJhkVzsGbxPDQunovGpY7QNS1Z4BG9hbIvsWKRnKPcidBpLMf6&#10;pk1tG1ZvONLY2GjzzRnffHR+ufWDWm5vGtD2+Jb+eGJLX3BE65FFZVg2PBm1OcFtff6Jl/L637L9&#10;hhP8h7b1CwCMR556CWdeeAPPvfIWTp99GfPmzcOoayZgxdqd2HPDPThy5xO44a7TuP7up3Dorqex&#10;T0euPo09t3ni1mew5/az2CvHdt12GrtFELff8rgz1cnNHOjwpE49QqljJq5jVs7NzH1d5BjrDz2o&#10;o1UdcXOmIqHAcV45TnDslFofRlFlPw5+4KoPVnYwjO8o/y8jwqeNHduZsWCaE9MYsj/n2uE9U+Oi&#10;sqZNGFk7Zdzwuukao+qmXzOqbpa0InaDkuJiGpLjog9PHXdNS8eYLpEUF300OTbqOYmPRUzbGCKf&#10;GtxOFYFkpCcmtqUnxbfNmT5FY/6s6RLT2hbOmv7l0tkzsWSOE0vnTMfyOTOwYu5srJg/C6vnzsHK&#10;ebOwcsFskcF5GmsWLcS6FQ1Yu2r162tXNdh8c8Y3H8rcw5sHtUi0Pbi2Skey3ttUhwNzirBgYCzK&#10;M0I/qcwOtVTz38i4cePSpXn0pZdewp+La6+9VkOu11bu+UosXLiwPRbIPzD/LWLohgu3v5T4QjZc&#10;efy8Q5w6+yqefP6XOPPi2zj90tvYevBObD98AtuPnMTa3bdhy+H7sKXlISzbcjM2tDyA2etvwTrZ&#10;p+ix3XkTS6w//ELezz0SYRKGYRj/57jC6EZSUtJXYsG0aV+J2bMndVk8Y1J4ekpiRWZyQt3iWdM1&#10;lnli+Zw59RKTM9OS90i05KSntCydO0tj5eLFLasWL968evnyRM/LG8Y3l2NNw7NuXTfy7KPbBkNl&#10;rrkOx1dXY8e0HMzpF4MRRSGtA4tswuD/LS+++GL6yy+/XPvCCy/UdQw5PkjaBonDst3y9ZDjR0X2&#10;zsr2WxKtjBdefNmJl15slXPn5Ngn0rZ9NV7QVs59KdEujS+++HIHiXxFY//+/SKQ40UkJ6hIxsbH&#10;ibSdF8mMjIx2kezU6fvnYmNjbd4lwzAMw/imcXzj8Lq7NoxoPdFQoVk5DoJ4oLk/dk4vxOSaCPTP&#10;DxKZCzSZ+4Yictb56/HKK690ef7558NFCCsojufjZTfq9+3bN1lkb49c3/JHQkTyZRVJua81Jj72&#10;LYn7YhJimG00DMMwDOObxPGNo+ru2XxN6yn2l9sxCI9t7oc719Rhw7gMDC8KxJCC0LP9bfUHwzAM&#10;wzCMbybH1w+pu2PtgNYTK4txX0M57lySg5uWVqBxdAr65IW2VWbaSFbDMAzDMIxvLCfWD6x7cEOf&#10;1tPbB+GxLX3w8KY+OLygBPMHxKAsLeS9Aflhkz2XGoZhGIZhGN80TjRV1J1oqm99Zv8oPLt3BG5b&#10;VoStE9MxqTocg4uC3hpcHGSz/RuGYRiGYXxTuaehqv7OlSWtDzSVg3F8ZQW2TMrC0JKQL4aVhB4d&#10;XhrW03OpYRiGYRiG8U3jtqZ+e25tGvjZ2f1j8OjW/ri7qQ/WjU3HgLzQtqFFES1Drb+cYRiGYRjG&#10;N5MTq3p3vrOpT8sdjX3a7llVpNOSXL+gCEuHxqIqK7StJouDH2zlB8MwDMMwjG8kdzf1zzq5YeDZ&#10;J/eMxv1rK/H07sE4ODsXi4fEoSwtsK0iPbSlzDJzhmEYhmEY30zu2TCg/tTmQa2cW46L7D+9ayhu&#10;WFKBhYPiUJkd3laRGW4yZxiGYRiG8U3lrnUD9tzdPOSzU801YDy5bSCum12AxUNiUJoe2FaZFWEy&#10;ZxiGYRiG8U3ljsbe2x5cV/vxQ+vr8MC6Kjy8oR43LirBiqGxKMsIeWtkSdBYz6WGYRiGYRjGN5Hb&#10;G+qT7lzTu2b7lJy69eMy61aOypQ2o7x5craf5xL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IxvDH2LInv0zw0rzY/1quudHy4RVVed47T5mWl1OV+L4UOGaAwdOqiiMjMuvDgroUtOTlLnjjF0&#10;6ND28LyMYRiGYRiG8femf25cz1jfS+aJyL0Q6nNla++8CIkojerssNa8jNTW3MzzEdrzotZ/7dTJ&#10;jdclTv5bp05HJFpkuyU3M1kjJzOlZcTQgRqVmWF7lixZNFmeVe8KYX7O+eB+blZKbWlmVFZubmrP&#10;r4thx/C8bcMwDMMwDIP0KYgaE+tzyWsFcV4YmBeGPrkhEKFDbXY4aiRqcyIQ2fNiicsQJm2Y9yUS&#10;l0HkzY0vJdpE5NryMpO/EiOGDmhbumRR25IlSz6rzAp7ryIjsjWXciiRk57aGuR1WUcxfEuec1bi&#10;KKXQt8fVKoRZEmxF+DQKMmL25GfETs7OzhAxzBQRPB9uxnDYsMG1ual/TAxzvpIxtKyhYRiGYRjf&#10;evoVRu8RmftsRJ4/hub6Y2CuHwbk9MKw3EAMyOol234YlBegbb9sf/TJ8Ufv7ADUZ/mj3tPWZQSi&#10;LisQVVnBqMoMRU1WiCODWWHaVmWGozIrHNVZEUiN8IJIHEI8wW1KoQic234h0ZafldKWm5Wqkc02&#10;M03FcOniJZ+JzL2Xnx7Tmp2Z3h4+3S5vvfgn/9r6AxFDibe+L2L4QxFDiRbZVynsftXlIoTpGsOH&#10;Dm0RyTycmRTekJ2dOsjNGGrkZNYNESl0g+XkzMzM8KysLE85OeePhucrNQzDMAzD+L9haFlk57rM&#10;kJa+hVFtw/P9MUhEjTI3WKTO2fbHEJE47lPw+mf3UqFj9M1wxc4PfbM8UpfpbPfNCpJrAr96TqJP&#10;JttAVKf7oSYjALWZgRrVElWyX50ZjIr0YFRmhKAiIwKlGeEoTw9HWZqnzYhGaWYkCjMiUZARi6To&#10;YAR2vwoB3S9Hr+5XwLfb5bjkJ/8GkTc3vpBQGczOSvNEhoZIITOGbUuXLv0kKzHsXHZmqkhhamtm&#10;Rlprz6svbL3gP37YHvKM10UOT0p7pGfPri2ZIoOXX36RtJntQTGMiwlsF0M5puFmDbm9ePHiuqys&#10;9A5i+FUZtIyhYRiGYRh/E0Nz/DsPyg9oGVgU1jY0txcG5/VSgRuUH4yy1EAUpgTKdigGipT1Fxnr&#10;nxOAgTmBuk0x6y3SVicSxrZvlh/6UeZE8njdgOwAlT3KHDN5lLt2scsQ0UuX8NzLZ/Sh2KUHtEte&#10;dZoreKEieE5UZoShIjME+WmhiI0KRnREIPKTw1GcHIKi1FCUpISiUNqClBCJMBSlRaAkLRJ5KREo&#10;SA9DcbqIYHo0CtKikJ8aiZyUSGQlhUuEIjU+GD5dL0HPzheh29UXoeuVF0NErqMYfvk9EcOeXl3b&#10;hZAhUqZS6IlPYiJ7nRfDzHSNiy+9oFXudeN1iZMSRyRUDC+99CftUigi1zJs2LDD8qwGiUHMEjIo&#10;g264GUO5rtbPzzsrNTe3p4mhYRiGYfwT4src4IJAlblBub6akeufE4SceH+kRlPYgjFYJEyFTiSt&#10;f1agSBvlyznXJ1tC5IuiNkBaCh0zdwOyg1Tm6rN6acauv1xLoeO19RKUOMoczzFbR8GrSpNtkTXK&#10;nZO1CxChC0JFWhBKkgNRLm1lZpBIWhgSY0MQFRaMjIRQlGdIpIVoWybnSkTcmMkrEanTVqJYRLBY&#10;zhXKdSXpIbJN8QtHkUhicVqws08JlHtzRQopgHmpYciTe/PTwpGTFKbyx8hNjZJropEhx9JEBtMT&#10;Q5EUF4SYKD9ERPghNNQHXa66EFdfcSGuuPwijUsvuxAibxry1asYenl1Fxl0hNBpM9pEvtrFMDSo&#10;57ns7AwRwsx2Mbz04p+0/vjH/6bR6Xud3pI4K3FUooVxySUXtWRmUQxzWgYNH6qxaMmSPRKTs7Oz&#10;60X0nIyhtG5wf+nSpbXymn9UDN1YsGCBiaFhGIZhfJMYWNyry+Bc/yODCwLahuT7aYl1UJ6ImESf&#10;3FDt70YBG5QbpCLXJ4elU2bZKHAiaiJWbr85FThm7yh7LMNqto7X8pwje8za8biWW0XiKHMUu3oR&#10;v8p0kbeMYCfkGLNyzr68DxEwnq8Q4dPIdMQsOzkCBSJdZSJnpSJkrtSVpQd5guIWplk6Brcpbk4b&#10;qm1RapDe6woes36a3UsN1swkZY/bucnhyBBhK5ZjlM2KtAC9j/uFKXKtvC6v5f25ss2WYsj3xyxg&#10;tohjbnoksmQ/JzUaOclRyJRnpiQGtctgbGQAIsN6ITy0J0TkEBDQHf5+PXHZpRfi0kt+oiGypiE/&#10;Poi8ue0XEm2Z2VlfiUHDhrYtWrK4bfHSJZ/18vV6z8enp4phRkaGxkUXXUAhdKLT99+SONup0/dU&#10;DHv07KlSeBHlMCerPUT49kioGFICO0bHjOHw4cP/pBha1tAwDMMw/k4MKY4IF5k7OSTb90v2i+uf&#10;6YPh+b0wLM9Ptn0xOEvkLssbgzJ8dL9Pmo8KWe8MX9SlUcb8RLZ8UJPRS7fr01l+dcqndSyfagmV&#10;gyMofcEqf72zRM4ymXk7f02NBDNwlDeWVWtExLTvnFxfJ8fqRJLcfnWVcl+lnKO0aQZOBU5kMCPE&#10;U5INFokT0coMFtkKRF5qCDISw5GeEKaZOPbDY6bOydhR4ETk5NpiuV8ljqIn55j9yxVJc+UuPc4f&#10;lam+mNs3BrP7RGD5kBhMLQnAhGJ/jC/yw9gif4wtDcaIvECMzJc2PxSD84JxbU0SJvXLxojyBB0p&#10;zM/E7CGjUr4Lvgd+Dr4GX5PSmZMcpFnBXH0PofoZ8uQ7YOSkiBSmihBKy8+UnhiM5IRAJzMY0QsR&#10;Yd4ID/ZGcEAPBPl7wc+vO3x79YDIHHx8e6BLl6tx8cUX4uJLL8JFl0gr2yJvHjH8/p8Uw6ycbEoh&#10;M4afLV269D1vX0cM3bjw4ota/+3HP3LDEcPvUQy/1yKCqGJ4ySWXOOVk2R46fGjLkqVLDvv6+jaI&#10;GA6iDGZlZVVIhHn+eBqGYRiG8ZeI7XVF5dC8Xj8fku+LgTk+GF0UgFF5PhhZ4CsyEoxhRSEYXhSI&#10;EQVBGJIXgOF5Tjs0PxCD8wMwKMfPsx+Egdm9MDiXxwJl2ynHMgPHYFaOksdSK/vFMbNVk+6L6lQ/&#10;EaReqEzxR3mqv/bTY7arQuSFpdUqESyKmpZPRXqYbaO0qcCJcJVlMtvmlE15jP3q3AwdZYnixoxZ&#10;XlKYlk2ZzaM4UeZKRZZKRaCYWStOD0SBSCMza5QqJ3PnlGTZ/45CRcm6tloErrgHppX1QvPYeMwq&#10;74GZFT2k7YYZ5d11e16NF9aNENkbEIgZZV6YLsemlvEeH0wp6YUJhd4YX+CDsfk+uKbIV79vjiRm&#10;X0Ttj5gToqXrWhHjshQ/LQ8z85ebGqRBseN7YUvRzE8JQoF8b5o95HXy+Z1MZIhmA1kKTpHITo1U&#10;OWSZODM1ChnSpiaHIS0+FCmxoYiLCUBUeABCQ3shKMgbgQE+mhXs5eclMigi6NNTw9fXGz69vOHV&#10;qyc6d73aEcJLL5H2YhXEH/343x0p7CiGWTlfFcOsLFcMtZzs4+NzjkIogvj6j/79x/fI66wwqTMM&#10;wzCMv4JYv8smx/le9t6wXB/NwI0p8Bdh8wVLroXxPZEb4428GC/kxfrodk50T2RFe0kr+3E+yI/3&#10;R16cCIcIUUlqAEpTAlTImDWrEGHigIXq7BDNuvXODkOdiEp9bri0YajP4/QlwbrNci77ytVnhWrL&#10;DB2v53lOdaKlUxERZt1KRV7KZbsoyVPaFKnhwAcd/CACk58sx0VSGMxuUWzyk0V6RGa4z/5vPMbz&#10;RSkieyJvrrS5GTmeZ6siqPeEIitBXis5AIMLAzGyTKRWBJgDRoYW9BIJ9sM1hX64tqgXxovoTZCY&#10;UuGHieW+mFbth+mVvpha7oNZsj27spe2s6p9Ma6gK8YXighW+WFscS+PRPfSn8NYeV59Rk9U50Qi&#10;PynI+Qzy3jVbKJ+REsfQ9y4i117WlW2+fwpoWnw4YqNCESuylkUplWtzkkXykiOQkxaBbB5Llmcy&#10;5PNmy3fC0q+KnwgfZZBl4azkSOSkxkobrRKYkRKN1KRopCVGIzk+DIlx4YiJZGbQX/sLBgf7IDCw&#10;J/z9e8DXpzu8fbqpEFIEe/n7QqRNt319fTUoh4wLKISXXPaFyNy7keEBDZ4/poZhGIZh/Ckq0wL3&#10;xPW67LOROQGaHWKWaLRICqcpKU/01uzcqEKOZnUHNwShv8hWXxGsPiJoLIGWi7wxk0aRK0kMQlFi&#10;IAoSApAT448sifRIX2RE9UJahA9SI32QFOEr4Y+UcD8kRPRCclQgUqICkBodhPSoIKTFSBvvRGai&#10;IxuUDJYWGRyNWizBllGSEYXSTLYRul2cFaktg6NZyziVCUewpjt91ziSVeWF5UsRFW47mSxH/rJF&#10;El254TXcpkRRcJjV4j3cL/Q8qygzQqdLKcuKQmVmFMrl9auyolGTHY3qvGjU5UaijwhZn5xw9BaZ&#10;7ZfrTMzcN9fpUzggN9CZAqYwHIMLwnS/X54z+KMwqZdKJt8HJYxilSlSx6wc913RzBPZo2zqvoie&#10;Zu3kuuzECKTGhSA9QYQsSYROgt+lfp/8jJ7g98xjHNlL0WPweLvMyfHMJDme5HwHDAoexY4tIzuF&#10;8ifH+B1miIDKd5KXFo389BjZjkZehrQZcSjIjEdRlkRmAooy4uXnEqeimJEYqRlCjlBmhrBr185n&#10;0uOjMzx/VA3DMAzD+DqcY25QUXRLRXpA25AcX4wsDFSRY1aIZVX2jZtYGo6xInNji4LlXADGiNyN&#10;zAnEyKwgDBPZGJ7Jka5+GCzXDkoX0RPBq08LQHVasAYzaeUiItUiHLqfFoQyljGTRP4Sw0T8RJTY&#10;UjLiRFjiwyXCkCHbabFhSI0JFdkL1vnkEiIDkSiyx0ECsRFBiIsM1ZbBrFCsSGFclD8SYgIl5HqJ&#10;lASnX1maSAizSSocElkiGdzPS49VychLc4SP89cVipS5oliQES3SIfuUk/QoDQoczxVnxjpTnMgx&#10;VzS5zWdRdvJTHZGh0DjhPIPPzBPx1NfMjNFnF8l7KM1ORGVuPMpyY7TPXJaIMSVO5UuELke+N0fG&#10;HNHKTXREU6VUvk/KG0fcuoKWLee5zzZbvme9l8fkvbnC5gaFjeKWI59Ht+X74j3M0qVLsFWp84RK&#10;G58j36UreRoUXnkGXyNXBTpOvwd+fs4LyO+jUL7z4uw4/czl2bEiwXH62ctyklCaE4vy3GSR4FSW&#10;dJ9OS4rK9PxxNQzDMAzj6wwVmRuY498yoChCZW5UoT/GFgSItPlhaE4AhuWH41oRvLH5oRhXFIIJ&#10;RaGYUBwsx4IxqVSOFQTLsXCMLw3DxJIoiRiMKY7GiNJYDCmOw/DieAwuisbQwlgMK4jF8MIYDMmL&#10;xqC8KAzOj0a/nCjUZUagLiMKVekRKEsJQ6kICaM4MRjFIjGFCSI9iSwzimSIlFH2mG3KiA1X2XNa&#10;Zp8ikCLbSSKBSWwl4qNCJMLaIyE63CN+IRpRnjY6ItgpEUrERcuxmBAtSybI85NELJNFCFPlNdNF&#10;etJFANOSKYOxIjIxyE2LU2lh5IicZHM7TQSOkpgqrUSByAolRo/LNZS53HSRI5EeXs9zrkRleGRJ&#10;hUvESLc95yil7P/GqVhcIeN3QtHiYIhMkWKVLp03T0LOaUZNvk/ex+tzRLwYeq+ecySNIpYln1Gz&#10;bHwPzLSJ3KXJfe55ihuzZxyJy8+eyZ+J53qOzNWyrOc63ZfviteqLMvPmCKrkpwZp2LHoMxSiktc&#10;oZOWUpeVEPGZyNyhkpzk7p4/roZhGIZhfJ3+uWE9Y3wuODooP+gLzjGnfb4K/LSv1qBMfwzPjRR5&#10;i8bY4hiRuTiML4wTgYsVmZNj+ZFybYS04RiTH4aReZEYnh0h90RgUE4kBrPNDsOArFAMzAnFgOwQ&#10;2Zc2MwQD5Xh/TnmSFaZC1ycrAv1zRe5E9M5HLPrmJ6BPXryIYSoGFKWgd0Ey6vNSUJ2bhIqcBCfS&#10;41GWmYACkauC9ASRCJGmJBGNhGhkxEdIG6nSlxYThaSocCSL9CXGOGLHiIsW0YuRVrN8Ie1tFNvI&#10;MBU9tq78MSJFEiPluG57RDAyMhAREpzIOD46Qp9JGUxLjBUZlPcgcpORmiAyGItMEbwsip9ITHZG&#10;vIhfvEoPgxlDRqaInJtFdDJfckzkifsUKI7OpaDxmEqmiBuzkOwjx32e58CG5PgQEdEwJ+LCkB4n&#10;Asf3IyKXIlLonOP1jsyx5esxmJHjdXwWX4f36XUUuGT5HK7MMeReFULPPn8O7vvn56GQuhnKIpZa&#10;RWw1Uyfb+ZS5HPk58ueZLT9b+RlnJYS/W5adNMnzR9UwDMMwjD9G/8KwrBjvC84Oyg0BM3PsgM8R&#10;luOLAtA7yRujCxJF2KIwriwJowrTMSI/HWOLsnFtUSbGF+fr9jWFWRhTlCuRj+EFORghx9gOK8jE&#10;cDk3JC8dg/MzMDDXjTQMyE/BgLw09M1OFZFLEalLljYJvTMTUZuZhOrMeI3K9FhUifRUZUShLC0S&#10;pekxKE+LQ5lIT0VGtK7swO1CkZcikYWS9Dgt4THLUyyCV5KViGKJspxklMvrlGQmoyQ3GUXZySjO&#10;SUGhHCuS95An1+RmJOl+Tmo8MkRUUhNikBIfjaTYKJG/SJWzGBE/DiaIEylkS5mL5uAC3Q4VsXMk&#10;kK0rfNwOjxDZ82xHyrXhsh3RQQoZEZHB+qy42Ah9nTgRr1hKpuwniTQlxUchOVnej2wnSqSkyPtL&#10;jEJqkiOLHIzA7dSEKC0pM5uYJkLFAQqUPI34SBE0uVda7ieJ7PJ6Sp4ek3Bll4MamJVkhpOCyOM8&#10;T/FL43PkPvbDc8vXHB1L8WPGjoMkdKCEiJ9m8Cimch2FjhlMlpcpdMzesVRLmSuWn3dpdrz+vErl&#10;51WUlfBMTmJktuePqmEYhmEYf4wBBRG1InNvcZoRjmQdV+Qr4a2Zuaq47phQkYJxFWkYV5mNieV5&#10;mFSZhynVEpW5mFpVoNsTq3MxoTIfkyoKMb6iAGOlHV1ehLHlxRhTWohrytiWYJTE8OIyDCsq1Rhc&#10;VIIBhcXom1uE/vklGn3yilCfV4LanCLU5RajNrdAIg9V2XmozC1EaVYeyiQqMmU/Kx+lmdkSuSjJ&#10;zkFBeoYIQjoKMtKQl56I/PQU5KYmIydFRC0tAZkpCchOTkBGQqxuU0BUQpJiVEy0lWD5NEMEiB3y&#10;s1PikCVylynHeDwnIx75InwUv4LcFOSLdGSLGBbmZMgxEcHMFKSnJSJF7klMEIlKjEF8XJQImcig&#10;tNFRYSp7bBmO6InIhQcjPIxiF+ZsyzFGaFggwsNDERYepNtsKYGh0vI89/U6nvecoxRSEqNECBkU&#10;QkZ8XKSKoRsJIoexImgJImSUukQ5nyDH2VIceQ0/Q5K8d0otI1k+A/dTY2VbznGf5W2KHoWSLcWP&#10;gkjx4/dIoaNAtmcUWZIVqXMnTVaRy05AoXy37qCI1Ljwz1Ljw63EahiGYRh/iYH54XVD8wJbOUHw&#10;8GxvTCr21Rhf4o+apJ6YXp+N6X1LMK1vIabVFmB6TQFmSkyrycWUqmzM6i0SV5mlcjepXI6J1I0X&#10;8ZtaXygSmCVyJ8eri3GttOMrC1X0KHmM8VVluKayFKPLyjGyrAxjysu0HSr7Q0ucdlBJBQaUVqBf&#10;kRN1RWWoK6xAdXYpqvMqUJVfjoq8MpTklmqUyX5xdhmKsotRmFWEQrkuJ7NIhKEYmRkFup2dUYjs&#10;rAJkpechKyMXGWnZImu5SEvNQlpKprOfkoGM9FTZl0hKRlJCIlITE5CSEC9tnEZyUiySRNaYJaPY&#10;UIhUcBieDJo7dUdGcrw8PwFpaXHyWokaWVlJ8j5SkZObKu8tWSMrLRmpIprJKSKDKbEiUzEiXdGa&#10;zYuMDPfIYDgiRPpcyQsTCVS5E5ELCTsvdqHhIQgODtRjwaFBCAoP1JbH3GuCQwMQ5pFBnmOrzwsV&#10;UYwIVTl0pZCvHRsToUE5jWGfRBG/xFgna8jWEUFH7LhNuWMmj2JHoXNLuSzPOoNRnFKs9jsUQS4S&#10;CS9lmxn/rkidlVgNwzAM4y8R5X3RoEjvi89R5sYUckJbH53Q9poSP1Sn+YjE5WJaf5G3ukzM6Jcr&#10;UYrpfQpF8nIxs08uZvWl2BVjeu9STKkrkMjDFBG5yb0LpS3GpNpCiSJMrC3BpJoyTKwsEakrxTiJ&#10;CSJzk2oqROxKMKa0CGMqijGipACjyksxorRQQ7fLKzGqutaRu+ISiVIMLCzDwOJyR/RKKjGgrNrT&#10;VqJfeTXqSqtQK/vVhZUigDXSVqnolRdUoCi/CkUF1SjIq0Z+bgXy5XhOThlyRQJzssqRmVmK7Oxy&#10;ZGQUIVXELyW9AOnphUhNzddIFvFLFuFLS8sTactFSkqOCFiOCFimCF4GUpIzJTJE8tKQkJSIpJRk&#10;JCQkqBAmxicgIU5ELVYkMCEOcXExiBMRorAxc0c55DYzYgxmz1xpTE6Kk+eKSIrsMfOXlpYiApiG&#10;TBHCtPQkpIogpouAJsk1CXyO5/kxsREqfxFRIoHM3Mk2RS1U5IwtZU/3KX+u3InMuRLotAGOKPJ4&#10;iCOKIWGBCAoRWZR93sNnUDApnk52kNshmv1zMpMs/UY75Wt5f2nyPlnO1rIsB5OkOwNFCkVq89MT&#10;n8nJiLUSq2EYhmH8JWK8L2qI7HnxJ5wweGxRIKaW+mJiEVd/4Bqt4ZhSnaP95aaUxmFylZNdm1yb&#10;j/El0TplyaSKdD02saYQY0vi5RnxuLYkHeNqizG+WgStJAdjS7N0e1x1lWbjxlbk45qqAozldnW1&#10;bFdJW45rKotkuwyja2oxsqoaI2uqtKXIDa+sxpCyCoyokHPl9RhWUYPBFdUYVF4lx2swpLRO2ioM&#10;KHIyeZS6vsVlqMsvQ+/iKvQtrdGMXn1JFepKZFueUVveB9VltaiSc5UVvVFWXINSOVdaXCeyV4v8&#10;IpE9ieLiauQWVCI3vxo5eVXIzq9Ael4ZsvJE/EQGM3JE/CRSM0uQLiKYKpGWVab7yelFSEoTIUyT&#10;NjVPZTAxJVe3E1OydTshOUciSyMxKV1ELE3b+IQUxCamyHaKbCeJFCWInDkRGxsrbRxiYmIQHx8r&#10;osRyroihyqFT0o2NFSHsIILJSSKBySKXIlHJqQlITEtQAUxNTRbhjJdjSYhPjNN7+MzI6AhER0dq&#10;62YCw8PDtRRMcXMFMDT0/Davi4ph1k7uZXlXBC5O3geFlfuUOopsUpy8NznHgSDsa8dWpzHJjEdC&#10;TNhneWnxh3KSo63EahiGYRh/jqE5SZ0HFsYeLk3xbxuR0wvjSv01Mzep2A/DcgMxsjAeUyoLtC/c&#10;lPJs7Q83qaJYJK4Y4wpTcW1+jEQarpX9a4oLMCovFiNyEzAmPxeji8sxQmRqVFEJRsj+4Ox03R9W&#10;XIwBucnonxmHvllZGMxyanElhpcUYUh+EvrnZ6mgMdM2sKgQNdnJGFhRjv6lVRhYXiNRJ2JWh/7S&#10;9hOh6ytS1re8VrZ7o39lrQaPD6zsjcHV/dG/oi8GVPXW833k2t5yvH9lH4l63a+T59SV9UFNWW/U&#10;yzU1sl8lUSPXVXpEj/sVHuFjyygVKSwXsSwrqUdJSR2K5doieV+UvwKRwryCGpG/GuSLAGblVCCn&#10;QNq8SpG+UhHAMqRnlznCl+O0KdmlGslZIoASHUUwMbUAsSkif9ImpOQjOikLMcnZiBcJjEvORFxS&#10;tgphYmIm4kUCYxKSRf5SRaAogSnSJotcJYrgJYvgxYtsRSNGZCpShC8mRiQr9nzwOIUwVuSLEZ8g&#10;+wmxjuCJ6KkIivi5baK0ickJmgXkeV7LiBFRo9BR3rQkK6+TIJJHiUuQ19fMpFzDPooc3csMnU7j&#10;kh4vUhf3roSVWA3DMAzjL0GZi+p5ScuAwri2odm+GF/mj0kl3rpofN8Ub4wrS8TMPvmY1qcU03uX&#10;YXptCabXFWNaTalEOaZUieRVlWJSVQUmVJRhfHmRllHHlUmUV+Ka0nJcU1aKMSUVGiMKSjCcgx9E&#10;6IbkF6B/dh4G5pdicF45BuUVoXdGGuqzc1CXW4ranBJUpWeiLCUBpakZqJBjVbnlTj+5nEpUiCCx&#10;bMp+ciydlsjxskJp88tQml+J8qJKlIk8VRTVoUzEqqSgDiXF1Zp1Ky/ug9IiEbHSWpSX9pboq21V&#10;CQWuHhUieRVl/bQtLxOR476EXl9W0yHqUF3aB+UidHqfyBxbZvcofnxuRUlfPaaZP7m+hJk/eQ6F&#10;r1CeUSj3cLugpBZ5IoJu5BZWqfxly3fDrF+afPbM3EptKYLJIoVJ2SVIyixGUkYJ4tMKVPYSU/MQ&#10;l5rbLn/xyXmIEsmj8MUmZul2ZEIaYhLTES1tVGwKouOTNKJikxAjAqjbcYkS8SqBsXFyPiZO9mNV&#10;BKNFxJh9cwUwKipCZY1ZQgZlTsu8HDCRnKjSl5KSpNOyZKQnISszHSnJ8SpxnN6E/Qk50ITTyuig&#10;lbT4Z3JSEq3EahiGYRh/if65cT2jfS49OiA/7AtOSzKuJBATS31U5moSvETU0jGzPgeTq9Mxv38F&#10;ZvUuxJy+hZjdpwCz+5ZiVv8SzOwnYldfIufKHdmTmFZfjqm1VZhcW6795FhaHV9VjnGVFRgrMaa8&#10;QkVvRGkphpdVYnhxOYaVVmgMKWZfuEr0F/EaKFIzqKgcfQo46KEK9flVqBPBqcmrRVVeFcpzqlTY&#10;yrIrUZBRjoKsMuRmlSI3sxz5EjkZZchLL0d2ehmyZJuRIftZmZXITBNJynK2s+TajpEjz2NkZldo&#10;sJzqZtpyWG6V98JMG8uuhcX1KBIJLBJpLC3urVm6Atl2s3Tcp8AVF9dquZZRVFSj15eUdzhXVovC&#10;EjlXWiPSKM+V7UIRPJ7nsxjczi+pUvFT+ZPvKUtkWEPeIzOA3E7NKUJaVrFGUmahCCAzfkUqfgmZ&#10;RYhLdzJ6FDsKXXRCCiITUxARny7Clo7IONmPEZkTuYuMYVaPMpeox9yIiE5Q4YuIEeFLSFbx436M&#10;CF9sfJzcE++0ss+SbYJEUmK8ZvASpWX/OXe+PTczxwEQLLFKWInVMAzDMP4a+ueGZUV5X3K2X24o&#10;WGadWBKAySX+KnWV8V6YUZeLxYNrMH9gJRYMqMTCwdIOLNeY068Ec/uXY3b/SpG6Mtkvw+zeIne9&#10;i+W+UolKzeBNqS3C1N6l2qeOWbsJFaWYVFeOidWluj2xploFb1xdBa6tLpftKoytqsOo6hpcU1OH&#10;ayprMby8BkNLqzCsrB4DRXT6iegw+hbVoo/IUp/CGtQW1qJcZK+6uA4VBSJBInsVBfUoy69HSW49&#10;CnNFhHI54EEip1akzwmVufQKEbtKpGdKK7KXnFqCNJHD1JQypKSVIiG5CPFJxUiW/fjkfCSmFiIp&#10;rQgJKQVyXgRJ2vhUOZ9erPvJck+q3M+MWYoIJsumLKG6fevSs0W8tO9dNTILqpApbbYIXq58Djcr&#10;l19Wp627z+wdJTCfJVz53BQ957hcU1iBgsIyFBRUICe/TCO3SEQ0VwRW5C4zp1jeTz6S0nORkJqt&#10;oeXZtEzEp2QgOjkNMSnpiE7KQISImZu5i5FrIuOcbB3Lt5rdk2tiE+RcfJq2FL/ouFRExafqdZGa&#10;0RPhk/vc7eiYBEfuRAKdUm9se4k1MyVO58Jjy2lfstLj3s1OsVGshmEYhvFX0bcgojbK+9K3BuaF&#10;gGXWiUUidKWUuWDUJvXSTNyCQVWYN6BMY26/IswdUKyxYGCpCt6cfhVyrgJzBorMDSiVoOBVYVbf&#10;WpG8GszoW4WZ/aql5XadJ2owpXclJtRVYWJdLSb27q3tpNoajKuuw9jaeoyprsWYchG7yhqMLq+W&#10;qMLIimoMrxCpK6/UGFPXH6Nr+2F0zQCMqOmPoXV9MaJ2EIZVyXbtQAyStn+FE71L+uL/Y+8/gCzN&#10;qjtfFCMJ4dp3l3dZVekzT560x6Y5edJ7b05677333pXr6mqH99AtJCQhMzJIICFhBAIkjcbEDLr3&#10;DQXxLtKdiWEm7u1oiPi/9V/7fFlJCzRCNO+9K74VsWLbz5xTlVm/+q+9126qaEZjWQh1Zc0Cfc2o&#10;LG5EOcOv+bUoKqhFoZTc4ZovoJUXFA/UIJgroBWoFBfoyq1W6MvOqVEntPmyyuER+KMT5ty+EqS7&#10;i6UsQ5q3RLwI6b5ipHoKj90tcJjuLpSxAh1nH+dkCCSmEwyzZJyQmC334z1z5P6BMriptElJQPRx&#10;w0W+gGF+JTILCG7iBEMCXXizRoEALts5+aXILSzX9XoM22YFi+EPCIjm5MGbzU0Z4VL6/Nl5yMwp&#10;lHYQyQJ0Hn9Q2vkChEXHnhUoQA4VP+n3+AMChFkCvNkCiQKI3iwBPsKgBXcGBtNc3GWbrTt+uYFD&#10;kw8zWbEnBdl+k8svNysduZlp33Cn2YmCbbPNNttss+2fZTU58fVVObH32/N5FqtR5cZKIzFUGqvH&#10;bBHgtnqasN1dL/BWgu2OYmy1FWKjORc7oQJsCrhttFWrQrfSUqbq3GJTKZZba7DS3oCVtnqBuyaB&#10;ubpjn29h2YA5gbpp8bmWEGaamzAdasJkk3hjCBMNzRiXvvH6Jow1NWJEyuGGJow0NmNIyqEGAbi6&#10;JvQR5MR76lrEm9FXHVKQ661tQ3et1MW5CYLeViP1ulapG+8U6GuXsq26Tb21RsqaToSqBPyqmtSb&#10;qtpQTxCsbFf4q6sI6fo4rrkrpTomAJhf2IACgcC8YK2GZgNBgT2mN8kVyKLSRwDMrVXo82dXCQjV&#10;aOnNpHJXLhBUKhBH9a9UAZBQl+Il3JUixV2AZFe+wl6KN1/aecel051/PKZ1T4GOEQaPPUs8WwBR&#10;SkIhQZDr7Ljpwpdbou4Plmo4lrtzCYYEQoZsswQA6dkFZVoGCkoQyCs2YJhfglyCnQAdFT9fVlDe&#10;3Wy+SHdnaukTsCPsBfKLEJTrOJ9lIFcANjVZVTm/x6mnWKgyl5mGtOSYVzLSHB/3ptghVttss802&#10;22z7Z1moIL4+lJ9wv1NgjofrTxRe0/VyfQJ2vaXpWGstxV5fCHvdlVipSMZCcQzmC2OxUBCF1ZIk&#10;7HRUY6urAaudNVjrqBPgk7pA3HJrncLcssDcclszFloasShjy21Ssi6AN9vSICXHDMwZD2GqsQlT&#10;zc0YE3BToBMfbWrGSFNIfVDqBLrBeulr6JB6K/obW9EnADgg9d561tvQ29SKbql317erWtdR34b2&#10;egN0nbUG6Nqp3tV1CMi1oKW6VTyE1qqQ7oANCbgR7JorWtFUFkJTeYvxikaBuxAaa5rRUNWKRgFB&#10;Al99Jcs21IpXyzyWVWUtqKowXiH3KytrUC8pEQAsqEFhQR2C+TXIzasVCKxRCCT8+XMrFAS9ORXq&#10;BEFLASSUZWSVwpUpEJhFNa8EqV5xX5FCIEuqfckuQl5QQY9Q6MzIQ5Irz0CftnMV/pJdMkfqqR6C&#10;4QNPyxToEs8gDGYWwZVVAHd2YXjtXREyc4u0Thj0BgpV7cvOLRTQ4xq+EoE+ATeBt2BBKfKLypFb&#10;UIx8qecG5d6pSbpGzuSZy9AQayCLyZTTvutKcdghVttss80222z755qBubj7uvmhJFpBbrwkBp3B&#10;CEzWZWGvqxr7/c046K3GWmU6VoodWChKwFJRHNYrXNjtrMN2ZyO2xLe7mgTo6tVX2w3MrbY1Ybmj&#10;CQvtjdpeknJe+gzENWKpLaTK3HxrC2ZbCXWtxltaMNHcgjGBu3EBuAnpG5P2iADacGOLAF0LhkNt&#10;GJJ+tlWha2oTb0GPgFxXXQu6pZ8wR5DrbWxHe20zuho70Cb9nQ3t6BIn2BmgExe4a61tQlttC9qq&#10;W1SpI+A11QrUsV7VjpAAWmOl9AnkGW9ToKstb1ago3JXS5ArbUKNAGBtWauCHXe01ggA1so1bNPZ&#10;rhFQrK5oVufuWQv8WC+Xe5bKnFIpy+T6stIWlIY3WnDNHNfbcd2dyXPHNX8V4Do95rgj+GXmVKvy&#10;x1AwQ78Kf/6ysAsQhkO6xxAYVv+SXLkGAl0BVQAdGQE40nIU+lLD4JfsljkcZ4oUmZ/uyROgtDwX&#10;ab6g7qr15RTI+xSrAkjYI+BluF16qgWTBjMZMkOshLncbDdcqQ47xGqbbbbZZpttP4m15sc0tOdH&#10;3+/Ku64wx/xy42WxqPdexFxdAAd9zQJzjTjor8duTxX2uyoF7KTsqdT6dreBOPpGVwPWO+vFm7De&#10;EcJqRzPW2ptVmVsSX+lsxlyrwJz0L8o4oW6h3QK5VuOhZoW6KembDLWqE+omWtowGgphtLlDvA0j&#10;Le0YCXViUGBuqKkdg40CdlIOhToU5vqaOtS7pb+nqROd9QbyCHHtAnZd9R3qVO3aBejapL+1vg0h&#10;gb8WmddWK2AnAEcP1XQozNGbBPgaBfSaa4xq11LbHoY7jrWjToCvuVr6ZA7bVO3YxzCtQp/AIAGO&#10;UEfoq2OdsFfeZFKYUMEra0S5wCDdQJxAnUAc4U5d2qrySck5FRUyr6xB056UlTWF55q0KGUMB0ub&#10;myUKixuOlUCuCdRQam65UQOzS+FnGJa7XbOouJXqBg+mO1Hoc3MdX6nCX5qf0Ef4y9f0J05PrkAd&#10;19flIskdUMgj4KUJELIk4DFViovJkf0ChclJqsjxiLMsT7rZBJHpRlpygh1itc0222yzzbaf1JoK&#10;Uqba86L/nqc/KMwVX8VYaQwq0y9goaEQ273Nul5ur7ceW1012OkSWGuv1F2tm5212OsJYae7BVs9&#10;Mk+AbrM7pCC30SUg1xlSmFvvahGwa8FaVxtWpCTIrXS0StmCBXpbq3i7Ueba2zDX1oZpgTSC3JRA&#10;22RLJyYE0iZa2zHa2oGxtk4thwXsCHAs+0MG5AZaBOIE8nqbu9DfbMoeuowR5LoF7KjOdcoYw67d&#10;AnSdDR1oFcBrretAi7RbGgzctQjk0RXk6kzbAjqCmpa1IYG3VgG1kPYR2OprBNQE1jT8KvU6GSfw&#10;cayuOoRaaVeHVTqdX9EugMfQbKuCHhU7jlfLNdXl7WGlLqzYVTIfnri0CXSq+pWHFAAVAqniCdAx&#10;RYqmSSlu1LQnRUUmhUpJUf0xKLKfoKdzi1ln4mMBPua8E9d0KUW1cm0d8ou485ZKX2k4v50Jtbqy&#10;8pCRnafhVwIbc9pRkWNI1pMZdp1bAl+2wGKWAJ8zHn4qcgJzmW6GWlNN/jl/xnez7F2sttlmm222&#10;2fbPt1BB8hnnlUc/2FKQ8kp/fpTCHDdA8Iiuyoyruplhp68NBwMhrDYVYaOlFIt1edhqK8cuIa83&#10;JJDXgl0Bur3eNgNzPS3Y6G4VuGtRiNvobpeyTevLUi51StlOmGvBiowtdrZjvqtTyk6BuBbMtndi&#10;pq1DnGUnpqQ+KRBnYE4grqVLS6pyhLdRmcNyWKBvUPr7ZXxAyl4BwD4BvF4BPYKcukAdQY6lwpzc&#10;g3DXztBrU4cJtbIeVukU3sJKHcvmuhaEalvQXNuGRgE/ghpVuNbqDukz3lArQFdrYI8wx3qNQBuB&#10;jmFYghydah37FebKOlDLDRbSp8qdgBzBjDDHORqKlXoVx6rMuLblWoIc25WcXy2AV96mahzhsKK0&#10;VYGPAEhXtU7avDfX7KnqR/ArMydYqJfU6MaOkuJqBUCeX1tcVGXSnxTXaI46bpRIdfuQ6nIj3ePV&#10;nazuzBx4s3PhzwnCH8hHVrAQOXni+UVm40Q+Ex6Xw+Xza345whwhTkHOm6bKXJbf9Y1sn30Wq222&#10;2Wabbbb9s60+P8mRfOXRz7TkJf6gryAWwyXXdSfrcFkcGrNisNxWie2B9nCYtRaHfTW6dm6vtxb7&#10;AnJ0bo4g2O31NKs6t9nXKkDXpkC33hOud4r3dAjMtWK1p10hbk0AbiUMcVMCcOOtrRhpacFYm4Cb&#10;wJjlk21dOk5VjnWqcuMtBLtujLRKu71LQW5Y4G2otQd90jcgY4Q6KnR9LT0Kb72hbgU8BTqpdwjE&#10;dRDgBPY6Ql1SmjZBju22xq4wxLUo6DVQgWswqp2GY+vatR2q6xZw60SDOAGvqbFDS7bZ3yigR8Aj&#10;+GkpgMix+upuAboO9frqTgG8DtQIAFZVCagJBLIkyBHYNCwrIFepUGc2VxDqFMzEdR2ewJ0qdAJz&#10;hDhuvOBcKnWVApFVci2v1/nhfh3jOr2ykIZueSwZd+oS6qwExQQ/tgmCTJrsCpQiUwAtITEJMQmJ&#10;4vGIjUtAnJT0+MQExCc5kKieoAf7ZwcLFOYIdTw9gufE+t3pCnTmKK8MpDrjX8n0ZnzcaycKts02&#10;22yzzbZ/vjXlp1Q6rzz2zdZgIgYL4jBaEokxAbqBolh0FSRjs7Meu0PtOOwPYaejEgc9tdhoLcZq&#10;S5meBrHWXI6V+iIs1hRipbEUq6EKTRq8090sZQWWm6uw0dWox4DpZoiORgG7Fqy0NmK9uwNznR0Y&#10;bW1TEGOYtKepFZ0CShoilTZhTYFNAI5r5KjCMaTKcqTVKrsw3taD4fZuDLb0YlDqBLnBFgN0vSEB&#10;PAE6wly/gl23tHvR09qrY4S6zqYetArMtQnEdco1LFtlXkuzWV9HqGtqNN4s9eYGAb36LlXdGuR9&#10;CW/sayDM1VORY9kpoBcGPA3JEugYdm0TcGtHHYGulhDHeoeWBDRV5qjGsU7AUwXPXKOq3Il+3oNq&#10;HYGPIVhV7AQEOUZ4I+BZip6GZRmSrWg3ABce13p5kwId1+0x5GodbWbBHY8/K5fxrECV7rJ1+7MR&#10;n+BQkIuLT1SAS3AkKsyxj/X4xDg4nElwJCUjr7gc2QVVmueOB/Z7vCm68eFYmfOnI8ubbodYbbPN&#10;Nttss+0ntcaC5Pqi9Mj7HfkJmiSYO1kny+LQnxeLwdJMDaNu9jZhr6cRhwNN2O2r1TVz6gJsOz3S&#10;192E/Z42DbVy7RxDrTu9HVjvaNUQqxVmXW1vxVpnq0BdkyYNXuvtxFRHB4bajPe3mFAo17G1CTAx&#10;PDogUDUsUDba1quwNtxJJa5H2lTlzNq5sfY+BbrBNnqfQtyAgFq/zCHEEeCoyPWH4Y0Q19Xag265&#10;Z7eMsd4p13TI/FYBOZaEOfVGgbqGTgU7A3Md0u5GqJHeiWYBwWapN9bLuMBbY4NAm0Adwa6xzkBf&#10;U52M17ItUCd1Al+jzCXI1de2o7a2Q6CMmyRYUuHrQr3AmgV5pr/jGNJMONYAnQG8dlQT3qjgKeyZ&#10;vpow8FGd0+u0bepG3bNgj2FYs+6O6/IqywQOBfQIeAzdVgjE6Zq6siZ4uVkiv1pPdCDAxdLjBdoc&#10;DqQIwCVLOy4hVmEuMTFe1bk0tw/BkhpkFVTrSRMZ6UwSbFKScANEwO8Oh1jT7BCrbbbZZptttv2k&#10;RphrCibeb8uNxlhJHMaKIwXmYtCSE4mZmiD2B9txY7QLR73V2AllaXlrWNqDHQJ3neoH/R3Y6+/S&#10;tXW7Pe26Vm6nvxN7Q33Y6usSIOyWvi6Bwh7xLoU41tfFZzq6wmDWpSpalwAd17Ex5GlATGBOII4A&#10;N9LRg7GuPox3EO66VY3TfoGx8a5BVeSG2gX6BNIIc4Pt/Qpwg6396BXI66ZSJ23CHJ0gp+qcjBHo&#10;2uX6jtY+tMu8NulvbzHeJgBIyAsJXLY0UZHrkbJHQS7ULP0hwlyn9ingCdw1NUmfgCDBjgB3DHEC&#10;dQ11AmvcASsAaIBO2vUd4X4zTnhjKJbgRcCrk36WBDIrJEsnxNEJbrWcXxMGOXGdU9Vlxji3wlxb&#10;I6UBPEJbi6p2CnMKdGZ9HnfHVoXTpei6u7JmlAjMeQIVerIEQ6x0Al2agJw3OQW+ZCeyUpORlkSV&#10;zqhzLLMYYi2pRWZhNRwp6fC50uB3pYZ3sWYIzHkEBONfSU62z2K1zTbbbLPNtp/YEiIea0+IePQ7&#10;HQGGV+MwoTAXhypXBOYbigXkenFzpBM3hpqwGcrHUV8jDocF4Ia7cTDYgxuD/Tjs79X6/lAP9ga7&#10;sTvYi13p2+7vwc5APzb7+7Tc6uvFhjghblv6Nvr6FeYIa9Y6t542rmejwvYA3gzA9WKi80E51mVA&#10;TuudAxhvH8RoxyCGO/oU5kbaBzDUJi59hLkBAbaBtn70CeD1tEgpkEZljnX19j50CAi2yTsQ5gh1&#10;bSG6gTyqdC0CmS0Cbhp+ZSkwqMpcqAOEOg29Cuw1N0t/Y6+AXI8AnUBZQ6fCHudaMEdlT9U6AbpG&#10;gUOOE/YU7MQJX6YtIBcOwapiJ2OquInX1QnU1cocAUVLxauRPvYT6lS1I8gJ5FVR2bPAT8ao8nHc&#10;hGA7dC0dnaqfrrurZrg2DHiEO4G8vKI6ZBUIlOUUamiVqlxiYiI8qalwOwXoUpzIFCfMJSUl6nq5&#10;RAG8vLJKZMm1PHEiSdoedxq8rhRV57huLtvr0hBrijPBDrHaZpttttlm209qVVkJNxOvPPq99mCk&#10;5pbjuaxU5spSL+rB+kfDAzgabcduT52AXL0mDz4cbMaN4Q4cDLQK5HVLXwsOuK5uoBO7Ax0CdV3Y&#10;6TdQtzNgoI7wRqhTmBPQ2xiQev8Qprv7NDzKXacEpp5WAbRu0z/T04/prgHj0mY50z2Iqe4BTHb1&#10;a0mQU5jrEpjrGhIfUB/rHBKwG8Bwp8CcABxLgl2fzO1rG0S/jPUKALLe2zogEDmEToE7y3sEBDuk&#10;n8pch1yvCl2rpdIZpY71lpY+hJqkbO5Xha6luVfboaY+rWsItrFHgY6Qx7KhoTvcb8CObbpR6gyw&#10;sV5X1476eoZn+0y/QBvhzlLudKyWUChzCXzSrpH7VBMAdX6vwJwBQwIdwe9YwQsDIcdUxZO+6qpO&#10;VeZUqSPccdNElYBclVlvx9MoAqX1SPf4ER0fh6i4WA2xJiTEwSnwlsoND1KPjw9vghDnjtf8inqF&#10;uYzMIFLTkuBOS9ZkwW4BOm5+YEqSlOTEbzidCXaI1TbbbLPNNtt+EmsMes42Frg+UeS6/mp3fuRx&#10;WhJCXXVGBLa66nBjrE+8AzdH2nFrtMOocgJxhDeOm7xyjVjvbMBWpwmvzjZUYLGlHjt9PVhoasBs&#10;fS3mG+v0HFae0TrTUKPr52YbGjSf3FRXLwZa2tDd3I7Jzi6s9A1goacXi1LOC/At9A5rOSclYW62&#10;Z0RAToCvZ1jBbUL6x6TfOPsIdUNaH1GIo0I3gMHOEYW4QQG/Aenv7xw23j4kUDeqcNfVPqDeKZDX&#10;LfDHklBngK5f2v1oFUhTsGsTYBOwo4LXGhoQ70ObzGEf61TvVKUTJ+A1UZkTYFXVromg1xf2XtQR&#10;6KSPKh37VHVrFCgTV7gTICTgca6l5jWIc4yKXYOAnipyBD2CXI2MiRPSCIDVAnyENyp0dAvsqNIZ&#10;5S8MduKVYcXOWqOnfVXd8AcbECxtQJwjWWAuQXeyUqGL48YHboJIcBxDHFU77mjNzM3XawhzSWlu&#10;3cVKiKOznuVNRrIjVkOsKSmxdojVNttss802234SI8w1BR0vNRa6Xu0NmtMfJkpjMVaRjOZsh8BY&#10;C25M9ONopFPTj2x2VGG9tQobbbUCdR1Yay3X+kZbHQ4HuC6Omx9C2Givx1ZvK/YHB8WHVZ2jG2WO&#10;YdcBrPf3Y723D6vdAny9/bqRgelHplvbzcH6jSEMVNdhqX9YIW6+b0R8TOqjAnNDmO0bVaCb6hvC&#10;uLQJbuNd4gJ6IwJy6gJsY10jAm9DGJK5Ax0Cd1In0BHiBqTPAN0o+jqGFN66ZU63zOkUwGPbKHam&#10;n+UPwR2VOwE6hbzWYe0nzNFDoV60tpoyFBIAVOCjWtePxgaqd6wPKNRxDtfYNTf3aWhWIU3gjU71&#10;zih73arEEdSa5HqqczpmhWnZV9+nJec11AogEvQ4RsVPYM8CPQJeXW2PQhpVPK6r07V1lUaxs0Kx&#10;Go4Nw1xBabuBueJmZOaV6Tms7swgMnwBpHmykZzhhTPNheSUDDhSUpGYnKLr45iXLqe4CdnF9QJ3&#10;Tg2rMsxKZc46ysuVkfpdlyvFDrHaZpttttlm209qjUHn2Za8pJdCBamvDhcKxJXGYKw4GiNlTvQU&#10;ubDT347bk4O4OdGDG+M9Uvbi5lgfbo334+boAI6G+3BjZBCHIwPqB8P92Bvow+4Aw6rd2B8ews7Q&#10;MLaGBrA91Cf1QfFRqY9ic2AEm8NjWBsYxurA6LGvDIr3j6gT5BZkfHFgDPMypjAn/bN9wwpz03SZ&#10;Q4Aj0E32jBpFTgBuTPoIcMNSDsrYkMAe4Y19Q12jCnFDPWNaH+oaV6Ab6BpDr7T7usfQ3Tmi3iNt&#10;dYE6epdAXocAXZfAHZW59vbBsAvMtdEHpX9IQE/G6S3SDqt1BuoIfIMKdS0tA2hu7UFTi4CclIQ5&#10;gpsFd5Z6x5KqHcep8ml4tlkgLnQS4giJ/agjDDJkK/dhnRDHNpU/9un6OoE7KnVa507aus5jUKwK&#10;K3iq8klphV8DBc0ICtDlV3SItyFYSW9BoLIJgXIZk3qwSsryBuSVNSJYVo9gRZ32+Ysa4MkthdPp&#10;gNuVrmeyejPEw+vmBOS+4Xbbu1hts80222yz7Se2LoG5NipzwcRXR0pijTJXFIu+gjiMVGTphobb&#10;0wO4PdWPO5MCcJN94kO4MSY+IZA3OoSjUYE58X3p2x8dUd+V9vbwoJSj2BkZwpbM2xCw2xsZx87w&#10;ODaGRrAxMob14VGsD40rwK0OjGNxUABOQI/tZYE9bQ+OY2FwTHxCS4LcXP8YZsSn+8YV6Cb7RjAh&#10;kDcpsDfZOy5QN4aJ3lEFuvHeMSkF8roF7nqHMSxzR3snpC5tmTfYM4xBuc9gtwCezCPQDXRNCNCF&#10;QU6BbvwY7joFAuntrYQ6Ap2AW5dAXMeIcap47aPobGXd9LW1yNxw2doq4Nc6oCU9xLBta7/AHEO2&#10;fQp8Le0DAngG6Ah/BuLEm6j09etYXZOAXBj+mgT4CHWEPqp2DMVa1xACdU1ePeHOlLpJQkCP6+u0&#10;77hfYE5DtRyXMYG7aoE9qnf+YD18Rc3HnlXcgsySELLLWpEjHii3AI/eIZDXioK6NilDyCprhiPd&#10;hwyBN1eGcQId05I4E2NecWWk2omCbbPNNttss+1fYrV56Vdag4mfastL/P5IcSJGimJ0R2tzdhQm&#10;a/MV0u7MiE8N4dbYIG5NDePmxAhujA+rHwnA3WKbcDc+hoORYblGgE7Bbgx7oxMKdFvSR98eHceW&#10;QNymjBHmtgTuNkcmsSaQRoBbE9AjvK0MT5pSnKoc60uDk5gX4FPvn8TsAH1KYG4CUwMTmOyfwAQh&#10;TsCM9XEBNvpE36TC3Fj/OEYEAOmEuGGBwGEBP61LSSfU9XaPob97UtW5foFDBbuwd3eO6XhXx+gx&#10;3LGvu3tc+7q6BPba6VLvGFOAo2JH8GPYVksFwQcwRxhkSZWOc1tC0i/Q1yL9bW1mHscU+KRsEpgj&#10;xBHs2LbCuAQ6lhwj1KlS1yz9BDyGcGUugU8Vu8ZO7ae6V9fUpTDH67nGjmvvqPxRtaM6R6Arr+qB&#10;N78ZGfkhpOc1wlvQCndhq9Sb4SpgfxO8hSF4ChrhKwghs6gV/uJWgb028RZklzYiwZmqEJeeloKM&#10;9FSkZyRDAI5Q912fxw6x2mabbbbZZtu/yFryEgMCc19vCyZguDgOVOeGSuJR7b6qJzbcmJzA7ekR&#10;3J4cFqAbUZg7mhxRvzE+ImA3igMFuxEt98dHcTg+gb0xATnx3fFJ7AjkEeC2xgTkxAl0GwJ9W2MT&#10;2BybwsboJFaHBPBGpgXqJqQ+oRC3LJC3LHU6FTnC3NLwhPgUFocE7IamMSN99Gnx2cFZzPbPKMgp&#10;zPVPaUkVjk6Y07rA4KjA4IhA4JCAHSFuQMYIcv0ybvkAS4FAgl1/zzj6egTwpKRK19tJ6JvQugnD&#10;SinzuroE4OgKc6OmLkDX2WnaBDoCHwHuWNVrFbhjiLaD8CYeBsCQQBzhT/voMi/UbOAuJP3NLYMK&#10;dgp/YSf0UbVTuAsN6BidCh2vJbAZuBMn+Mn8hpBAnAAeIVDX1wkEEuS4pk/X5AkQFlV2wVPUoe4u&#10;bIcvvx3+ok4BN4G2ona4ikJwF7dJ2aqg5ytsg48gV9Yl3iHzq+F0OsMgl6wllTmflyHXlG+405x2&#10;iNU222yzzTbb/iWWePVcW8LVM9/u4GkPJTF6AsRQiQNl6dFYbGtQOLsxNapAR5C7NTlqYG5qTEGP&#10;fjAxovMOJiawOzGO/bFJbAvQEeJ2pL4zMSXlhPZtCMhtKsSJC6ytj0xgTeZQiSPUrQuksU5fkDHC&#10;m0KdgN6CQNzC8EzYpxTi5oZmMCttljNU6QaNTwxMY0zaLMcF8IYHJrVNiKMT9Mb6TJ1KHcdH+qYw&#10;1DdjXMbpCnT90wp37O/vndI2Ac7A3RS6uybQKyVhrqdnAt3dAndSZ7/CnIZoxxX0DNCJd0ygvU0g&#10;j+qd9LcL7LW2C8RJH++hUBiGQAN6IwpxHCfUsSTs0anihVpNv8KbQCJLDddK2doyYsKzAmcEODrH&#10;dOesAJyuuwvDHkGOwNcQnkvlrr5pADlFbfAUd8JdIuAm0EaoI7ixJNR5OB4e85V0KeD5S9uRWdGJ&#10;7IoupLpyVI1LTk7S0p1m1swlxka94kpL/rg3xQ6x2mabbbbZZtu/yBKunbmZePXs99rz4sNHeQnM&#10;lSah2hWDta42HE6Oa1iVEEe/OT0ucCcgpzA3JRA3LhAn0CbgRpDbE3AjzFF12xK425kgzI2Hyyls&#10;jT5wqnJb49MKcwp00rcxKm1x1lfHZhXalmTevEDe4lgY5EbmMDc8jbmRWcwOThuYY13KmaFphbnJ&#10;IQE5gT3CHIHNArtRAbHxwVkt2TcsfcODMxgUcGNdIU7KkYE5gTsDdoS3gb5pDPYaJ9ANCAj29oqH&#10;IY4lnYBHxY5ll/gx4DFES+8WsJOyp3taIG4SndImyBHOWFrKXhvDuDKPsEego1pHtc9S6Ah4rR2D&#10;2kcIbG0XIJQ+jivMiVO9M8DH0jjVOqPqmXAtVTldmxd2o+gZVY8lQa+mvleBzV0i0CZA5xVYyyjt&#10;FHDrgJft4nYBuA5V5gh03tIOZJb1aD2rsgf5NT1wJKUaRU5AjiXzzBHmBOTsXay22WabbbbZ9i81&#10;7mStCzo+4Uu4/GpPPjc/ODBWHIvhshRUZaVgaWAAe1PT2KX6Nj2FG9PTWu5PTaofTU2p709K/7iB&#10;ONZ5jV4nfYS47clJac8I8NHnsC2QRl+X8Y0JgptR2tZk3IDcjAIcw6kEusWRaSyPzWNpdE6BbnF0&#10;3vj4gkLc3IiBufnhWUwNzWJ6eE6AbgaTYR8X4JsYmJX6HEZlfHxwHqPi4yNSsj28KAAngCd1QtrQ&#10;kECctAl0w/2zAntzAnsEvlkDdFo37X7CXt8c+ntmFdAG5Rr2DchYb8+MelfPtAEzgTwL6Kx6FxU7&#10;cYIdFTzL2zuNoqch13BdvZ3+QMWzlD1V7hTq2D92XOfclrYwLIqzTphr6Rg26+0E9lhqvc2EXrkh&#10;Q4FO4I6KXUX9ADylXQpzvtJeqQuoSZtQpyXhrbxXxrq17peSMJdT2Y+c6h5klTQgKSkJ6WlOpPKo&#10;r3SnAh1zzOkuVjvEapttttlmm23/MiPMFbtjX6rMSnq1ryAao6UJmmOutyQZuZ409LX3YXZoDHPi&#10;88Oj4uOYHRzV9gx3m45wDdsYVkbGNVxKpW1zcgabE3PYmpo19ckHffTt6TlsjM8qtLGkE9bmBcjW&#10;J2YV3uhLAnTLP1QKzI3PK7ixXBibw7zAHSFuZlRATupU5qZk/tTIHGYE1Ah2U0PzYahbMIqc9I0J&#10;7E0MzSnMjck1bE8K0I0JiI0NLWCMkCfzR6ROkFOVTsFuTlU7KnWEPTrhjVA31DevgEcFjyDXbYVj&#10;+6bQJwDY3Uuwk7q02adKXhchb0rGJnU+gc6EZ03oloqeCdNaIVtCHgGQ4MfUKWPHMEglT6FP4I3A&#10;10qV7rhPxluHFe6o2BnQM2vy2G8peVT1FOqO1Tmzpi63vEcgrQ++8j74y/rgLRNwk7opH4Cdt0xg&#10;T9oEu0DVgMCclDW9SPMFkUaIC6+X86SnaEqS+LioVzIyku1drLbZZpttttn2L7USl+NcwqXHX64L&#10;Ol7lejmGWHnyQ6jAgfR0l6bYGO0bxWj/MEb6zW5Qa0coNxGMD0xgYtDySePDU5gaphI2jWkBr6kB&#10;E+o0Y5wzIdeNY2bIrG2bEbiaFTCzgGxRQI2+Mr6AtckFATcBOfGVycVjiKMiNyuAx/kKdAp55j7T&#10;0j8t4Mf7zYwtCNQtapuANzE0gwmZPznM9hLGRxe0TYCjUkdXkBO4Gx02MKelANsQgS4Md8Myb0Qg&#10;0QCdaRP0BgUW2aZTrbNUOl1zJ2XfwHwY7ATawpBHNY+lBXyEOoZnOZ/ARwWP4VxCXmc322acipzp&#10;M5DHNXjW2jtLxWsPq30EOuNmnR7VPsJcq8zljlkL5kwINhyW1XQpg2gMDQnACcxVDMBfPgBfWb+6&#10;VSfQeSp64KsSuBN4y6wUmKvs0/BqdmU/cmu6kZCsmxz0GC+CnDvVCa9AnYDdd13pTjvEapttttlm&#10;m23/UqvPT3ckXn7sMw3BxB+MlcVjvJTr5hJQlR2PnJxc3bk5OiDgJkBnpe/g7s8BATum7BiUfoId&#10;d4EyPDnQa+qDUrdKrkHTTQPcQNAvLlBnrU97EK4UF5gZEHix2lTVVieoxhHkBO4E5lbGFxX05qWf&#10;MEeo01CrQp4A3ZgBN4ZZ58aWFeRmxpYE2BYwKWOsE+QmBOQmR5e1X8ekPj4qcDe8qG0FOKmPWj5I&#10;iBPQG1qUd5vFMKFOnHBnAE9gTlxBTkpC3EC/gJvAnvF59Arssa9XPhvrVniWANfXOytwN61jPX2s&#10;mxAtS8IdoY4l2wQ5tll2dZvQ7kk1zwI+Bbww6FnhXIU5gToTuqVqZ9biUcHTdXgEvU6TEiXUbtbm&#10;VTcQ5gTUqgYE1obhqZSyYkjhju4p7xN4E7Bjf4kBuMyaAe3LqhlGbmUHHM4kTUPCMKt1JqtL2gnx&#10;Ud9ISIi0Q6y22WabbbbZ9i+1+kBKpcDcN5uDCZpfbrw4AZPlyShwx6OhvkWBbGxwXHd6KogxzUe/&#10;QJvA3KBAnsJcn+nj3JFB7gBle/oY1qheEXSMaiV9AnO6mUCAzowL5AwIwEnJOdY8KmkEuGVCnPjq&#10;1JJR5yYWxBcF6ATkpG9hYhmzAnkL00uYlv6ZyQWjyAm4zY4vC9wJ4MmcyXGOSylQR3CbkjbrFtRR&#10;pWN9cnzFgJ34mEIew66EOlOyb3RoWWFvZHBJPueigN2SQJy02TeygP5BQh37F8Jwt2A+n5QMwRLu&#10;WNIJdAQ5hT4BWgId+wh8dB0Lq3gGBA3kaV2Aj5D3wLnpwoK7Cb22nSdZyJgqegJ0J9fqPVDsRnXN&#10;HaGOah0Bj7nw2C6u7oe/akRgbRg+KVn3lA+adrWBOn/VkLQHpRSv6EdW7SBy6ocRqB2AK1BiNj6E&#10;Qc4KswrIvRIfH2nvYrXNNttss822n8bqgmn15f7E+615CRgtjtfND2OlTuQnR6GzrknzuPEIremB&#10;EUwJwE32j2vYlOFVC+IIbvSRwRmzWWBoyqwv41ozhiL7mObDQAzbBtbEhwR4xI2qZUqCzwCvkZKA&#10;tUKAm1o25cQS1mZWFOAU4gTsFqYNxM1PmXJOQG5O5tEJbnMTKwp1hDy2CXBTUk6MSX1sReFtamL1&#10;GODGqNidgLlxgUEth83YqIDhmNxvXK5T5W5kReGN6h0hb1CAjxA3JNDHcYKepdZZYGe+B6PoEdqM&#10;WifgxhCsurWpIryxQr4bq6+bql14LmGOih4VOS0F2Czgo1pHqNPdtAJ0BDhrEwb7zC5awp2BPmsH&#10;Letmnd2o7qBtkXvnVg3DXz2qIOepHtMys1r6GGYlzAnUaVuAjupdpoBcVt2QwlxeQy/iUtLhSuWG&#10;B7OLlUmDuYvVnZ7yXYE6O8Rqm2222WabbT+NNeQ6G5qCzvutufEYLkrERKmUpUkIZSbi5vgwnl1a&#10;xrtXF/GBjWW8b20Z71lbwntWV/GulTUduzm3gFvzi9gXmNoSuFobNylDZsU1RYhuNJjB2MCMAA/h&#10;zmw+UKgbFsChE3SkJNxYahZ9fGRWIW55xsDc8qTxpenlY3hbml3B3LQAnsyZFehbmFrRkj4t18xM&#10;rmB+clXLGYE3ltN0Bb01TI8LyMk4AU4BT8BuQgBwQuaOi7OkE9TUFeSMYsf6KAFPXBU5hTtTP+4f&#10;lDI8xs/HPvMZl9RVqZPvgvX+QaPoGcWOQLsYbhvII9gR6gh+LI2aZ/oJcFT+2GY/XTdcKPBxPZ4J&#10;22poVsO0Mwp4xwreybV3Ulr1hrZJBGrGFeKyascF6sbhrRk1AFczBk+tKanWZQrw+WuG4KsbRqB+&#10;DIGGEeTWdMGRJACXlqR55Qh1XDvnyUiGIz76G86EGDvEapttttlmm20/jSVeOT0Vf+X033fnJWCk&#10;MBGjxbHoY1nqxfPTo3jX0jw+uDqPj67OqX9kbVac5Rw+JGD3QQG9968s4b2rAn0EP4G855ZX8OzK&#10;Cu4sruDp5Q3cWtrA4cIGNudWsCYgRiBbJFDpRoVFXaem8CN1VbMIdSOLqqItz6wosNGpxq3K9YQ5&#10;tgluS1OrWJpZE6BbUoAj2M0K6LFOcJud3sCMzGF9YYr1dZkjEDd50tcF4tYwNbUmIGfUOLYnx9YV&#10;7Ah1CnYCfhOja1ofEZDjGKFuZGxV+/gZhgX0RgQKx0ZXdcyCOu3Xz7liIG6Y7WWtWzDHz0wn2Oqa&#10;u6EH0Mf+wb7wvP5wyHbQhGl1rgCfKU2fUfjEuQ5R2lxjZ9biTWudoGeBXVePgTl1JisO746laldR&#10;P2EArm7CuIBctpSeKtOfWTMhkDcJX60AXZ3AXP0IchrGkNs4imDzOFx55bqDlRsfjneycq1cTOQr&#10;V69ctkOsttlmm2222fbTWk1u+gccV06/QoAbK3FgpCgOvQUOrDXl4/0L4/jQ+hx+ZWsBL2/O41Pb&#10;S/h18U9uzONXd1akfwkvrS/iYxsL+CjL9RUBvBV8UPw9AncvLq/i+ZV13Ftaw62FVRzNr2JHQGxj&#10;dlVDpwyZrs2sYlngylK/DAgZCGI4dEXmEt44h9C2PCfz5Tp19hHqZtewOLeJxel1gbhVzMs9F6dX&#10;FdrmBOAIdPT56U3MiBPgZmY2DMSJT8scdalTpSPUaV2AbkLqYwzDsk7FjkAnzj6+6+i4QBzDsgp4&#10;y2ZMQG58jNC3pqBHN5/NAj1+vjD8CZwR6iywGxqRUsCPznkM26pSKaBrzR8aXA6rduGwLVXO8Jo8&#10;KnlG4TMhXKtf19epmzV4hDnupmVoVkFPQI6ltXlClbnuGQQF1vy10/DVTcPfMIXM+imFOl89AW5C&#10;wG5G+3Lqp8UnFeiyQwJ4zVI2DyMu1a1JgplXjvnldN2cKxURVy7ZIVbbbLPNNtts+2mtMeg5W5+X&#10;/lJeRtyrg8WJGmYdFahrz47H7d4afHhlGi9tL+PTe8v49d1FfGpnAb+9u4rf2JG6QB2B7jd31vDr&#10;O6vSXsGvbq/iV7bX8PHtdXxkYw0f3VwXGNzAe9c28MLKJm4vruFgfh3bAmQKcQJkq9MrCmxUxDTU&#10;KTBEZYyANCswtjazjnWBtdXZDSzPrmNlbitcbqgvzq1re0HGCXQENkLdksDavFzLe7BcmNnC3Mym&#10;Qt3JkjBHtU5hTq5TuJtgv0Cf9E3IGPsIb6yPUakTGOR7EvD4nsOjAqLSr1AnY4SwifF1gbkNBbpR&#10;rrsLw562CXLDXGO3ahQ7gb3RcV63eqzOWUBLyOP8oRGjVhL2BsIwR3WPpQLg0Iq2qcYR8NhPZc9S&#10;8LQU5zhVPAIdFTsTujXr77jOjrBHwKNa1yLtgABaZuM0spoE2gTc/HUCbAJ3WQ30SYG5Ke0jyGU1&#10;jCO7cQKZTSPIaRlHftMA4hzm6C7rPFZCHdfMxcdGfSMi4qIdYrXNNttss822n8YIc/GXHn+pLj/j&#10;1aHCeAwUOjBa5EC95xoOe2rxgZU5fHxzAZ/cXlQnvKkit7OMl7eWBdxWpH8Zv7YrsCd9BLpPCtgR&#10;5ghyL21t4mPbm/jQ1gbet7GFZ5fXcXt5U4BuE5uzmwbI5tcUxiyQIzhZsEQQI8StixPi1ua2sSrX&#10;cv7S/IY6++mqzCnYbUr/lsCc9M1uK7QR5OizLOd2BOK2FNSozs3O7Mgcwp3xmbBKNynXKeCxLtBm&#10;gZ71fuOTG8d1ghjbBDjONe/PsQ2FQELe2AThTuYK4Ol8gTsDdgbmjAuUCfgR8FSF09CsgJuqdWFl&#10;TsCRbZ0rdQKcQh0hL1xyHsGPMEfnPTiHCl//MMO38z+0Fo8ApzntuLGCUBdec1fbQqVNvElATWAu&#10;q35WFbocKbW/wShy2Y2EPILclMJcIDSJ3JYJeErqkJJiNj5wF6tufAgnCrZDrLbZZpttttn2Olht&#10;XuKVuMtPfKoukPz9ocIE0IeLklCZFoGDvma8e2UJH9pYxEcE6D66tYgPb8wLpC1Lm4rbqtQJbqv4&#10;xNaKAhz9Y1tr+PD2hgLcR7e28WHx9wvIvWdtG8+vbuPp5S0cLW5iR0BsQ+BrbX4dO0vbqo4ZECIk&#10;hRUzgS3C25qA2vr8jjrbDKEuLxAGt6TcVl8SSFuU8WUBONbp89MCdNK3IBBIiLN8aW4f81Iy5Eqw&#10;I9DNTG9jbtr0sc5yUq6fmjH1Y8Cb3dF3m5zY0nH2UbFTRU7AbXpqS9qb6oQ4lvxM4zJf4S4cth2h&#10;EiclFT1V4bS9riVB0AI+AtuwBXoCd0NjJvxK+DOqXrg/DHFGxTNgZ2CP+fIMEBLi6FTujKrHPrPJ&#10;woI6wlw3T62QekmTgFpowShzIYG40JxCHeEtp2lW+zMbJ5HdbEr2BZqnEGidQmHbNBLS/Qpw1qH6&#10;BDqPOw1XIy5+12WHWG2zzTbbbLPtp7eqnORA/OXHv94QcGAgPxb9qs45UZ56FbeGevDetTWFuQ9v&#10;Lql/ZGNFy/evL+GDmyvqH95Y05DqBzfp6wJua/jA5qaUGzJvRyHuXRs7eG5tD8+s7uHWyh6OFnaw&#10;u7CFLYGwDfGtpV1V0IwaFlbNBKBmqd4tbmFzkSC3pXPXF7exJtdS1WPfmtyLYLd0AuqWFnbVCW6L&#10;C3uYnxeYm93DokCc5fMzuwJ0MiZz5qjgCdDNze5iRgDRas/O7wnMyXtIneBGkCPomffb1XednOB7&#10;hwFO4Y719WOg4zjh1PStKxwq3IXVPQU8gTij4BmVT9fYKdgZRc8aHwmHcumsqwvcDY8bdc9AnsCd&#10;ts3aPKPumY0luolCIM7aZELQe7DGzuyQtcKxXf3LyG0UYGtZQFbzPHzNM1LOKtDRAy1SV6AbV9DL&#10;CgnUtUxK/zSC7TMoahtHosOEV60Qq5WWRNwOsdpmm2222Wbb62FVgZS6Mm/ct5pzEtCXn4DBvAT0&#10;FjlR5YnFrfFRPL1oNi88u7yGF9fWBcw2pFzFu1fX8d71bXWGTz+wua0Ap/XtLbxvcwPv3ZLxzT0B&#10;OQNzz67v4enVbdxe3cXR8hb2lrexK2C2tyRgtyxQxfVtM1zXZsKhBCaGPQlr64u7CmobSwdYEThb&#10;nt/F6uK+1gltywJ7K+JL0l5Z2NdyWUBsaf5A61TnTJ9pL8j1S0t8JoHOqHUsZ2Wegh/rAnCENwN2&#10;WwJ5u1qnT89uYUpgbmpyW+HNqHfSllLbCnoG/CzQO6nYGV/HOEu5hwV1D3xN51jwxrqGcycJecZH&#10;J836PAW6MATSGaYl2KlSaMGctK2wrQLdKMHOpEShYqebJATsFORYCvC19q4gO7SIrLYlZLUKuLXM&#10;I9C0gJzGeYW57JYZZDcz/Doh9Snpm0KgzYBcXtcMMivbkJpqUpEwQbBVHp/FaodYbbPNNttss+2n&#10;t5qc5PqG7Nj7DTmx6MmPR08wAZ0FSWjNTcXtqTHcXVnGvYVJPD03iztzi5pP7vbCEp6eX9L2nbkl&#10;HGmeObaXcHN+RXwDN+e2tLy1KOXCJm4IsB0t7Qu47QnEHWJXoGxL2ltLh+rbqzdUFZuc38fU7IH4&#10;nrYJTgS5NYE9KnJaF7hbXdoVsBM4E8AjxBmQI9QZuFtdJPTtK/QxxEpwW5ZnLgsALonPyzwqdnMy&#10;d47wt3iobXUNwVKxM+9glYQ5y42Kt691BTeBPs6bkWepesd5YeWO4KehWcKeOOHOco6bjRYCegJ1&#10;DxQ9UxqoM8qcBXgW8GnftFHvLJAzLu3wujxV8Ky+sFtr8oxKFz6yTEDPqrO/f2gRZa0Ca+3L8LXN&#10;I6t9AZmtiwi0LiFAqBPIy1Z1bloAbkZVulyZn9Mxg2DHLPI7Z5DsDequVapx1no5HuFlJwq2zTbb&#10;bLPNttfRYi8/2R57+anvtOUnorcgDl1ShvKSMFKdi2fmpnFDgG67s05h7vbihu5GfW5lC7dnZnFj&#10;dBjPrm7j3uo6bs1O4/n1Xdzjuri1Nbl2VkBwF3fWD3GwvKPq24aue+MGBG4yWMfUuEDJ2BrGRwRc&#10;xjfR2beClr51NPetobFvQ+rSN7CFkVGqV7uYmBZYmj3E7NwRFhZvCYDdwPzCkQDY0TGMLS+xfkNL&#10;gpvCmwAbAY71RYFBOuFOFTupU6WjKqfzpF+BTvoU5AQKGWpdEMhkSSfEsbTAjrBmhWoJbdaYzhfo&#10;07V4YfCjT8xsSLmtKp4ZN9BHlY4hXZb0yakdBTwDfmZdnqp5AnKEOl17N2UUOM6nWqdqXLjkejtL&#10;xVOlTtoEPBOaNeFY7rI1yp0FeMuq2vWNrCCf4dS2FWS3LSnIUaHLbltAntRzW5ZUqaNiF2iTea3T&#10;AnFzyO2aR37XAorbZ+BMzjCKXEaaAh3XyvHUB09GyjfcaU47xGqbbbbZZpttr4fFXH7yZuylp77X&#10;ke9AX0Es2vNi0ZCdiPmmcjw3PYhnx1vx4mQHnp3uwXMzw3h+dgwvLMzi2dkJqU/g7vwCboyP4O70&#10;NG7NLOHW3AoOJydxMDaOzYkl7CxuYmtuS0FuReDFbFIQgJo9EEAyYEafX7qFsbkb6J29rd4//zS6&#10;5++gb/YIEzKPat34zD6GJ7YFPLYxOLYl8LGFvtENAQ8ph9fRO7SG3uFt9A5uoXd0B/2juxgY2xPf&#10;weD4LoamDjEycwNjMzcxMXcb0wv0m+qz8vzZhUOFtzl5HkuCIn2B0CjtGYLcwr46Qc1S7whopt+o&#10;eApzAm+Wojc7Z4CQIdyTyt30jIE9qnVsE9pYH5/aNhAnMDc5tXes4qmCJ9cSBtkmzKlqR6VOYE5V&#10;O0LdcduAnwKdlKrWTayrUkfYU5VulGBnNleocicQRBLdRgAA//RJREFUR6jrGV5DvsBbbscactqX&#10;kdtmuYCceBaBLlzPbRWIayfELSGvcxHFUgZru5GeauCNIMcy05OBhPhoO8Rqm2222Wabba+XlQed&#10;Zytzkj8RSLv2aneBU2GuqyAetd7r2Ouqxr3RZjw/UIB3DxbhhYFiPN9fhPcMmZLtFwZKca+fXo67&#10;/RW41V+LW311uDVQj9sDIdwa7cLRWDeOxgdwNDmKnYlJrE9MY3liAXNj5pxUKnNjI5sCGlsI9a+i&#10;sncL5X1bKO3dRmn/DioHdhAa3EF72LvGDtAzcSR+gP7JmxgQMBucvYNhAcBhgcJRATT62OIdLScW&#10;7mB8/qb4bQzN3sDgzBEGpg/RP3WA7iG53+g2Ooa20T68i9Z+eYfuJYQ659EiQNLStYKO/k19bvfw&#10;FvrH99A3ua/3oI/L/Sbo80eYXLghUHgDc4sChlLOzBsoJCAaN8ocgY5KoALgrFHmCHUKfWEVj4qd&#10;WXtnds5S+dM1e+ExgpoCnwCdBXCWj00ahe9kOFbr0+sKgQpxkw+SHhtfCef1M8eTEezquxZQICCX&#10;27mKnI6VMNAR3paR07mkHmwXeFNfQLBD5ncviwvM9S4hxV8AtytdVTmzmzUZmd50KVO+63DE2iFW&#10;22yzzTbbbHs9jDAXe+nJlypznK/yxIeevBgNs5alXsbhQIPAWTXeNZiHDwwV4oND+eJBfHg0Dx8d&#10;KcBHhvO1/Oh4AT4wJnPG8vHeIakL7L1/UABQ5r8rDIKEv7u9hTjqKsRORzGWQkWYaizBaF0Jhuor&#10;0F9bie7aCoRqqlBWXoOS8gaUVbWgtDKEqrpOtLUMqvd2T5izRplCY3gRfaPr6BnaQOfgBtoGNgUG&#10;1wXINtAkAFZPFzCsEzBsHNxFw8AemocPxffROnZkXGCwY+YOuqfuoG/uafQKFPZJm6rg4PxdDIsP&#10;LTwj9WcwIFDYN3sTXVOH6BKYbB+V+wxuqzf0rqNlYEt8A80MD0vdKtvk2W0CjZ3DO+gZO0Tv+IHC&#10;5MDUDYzK/ahG0ifmbmJSnHDIdYNm7aDZQXtS0SPgMRRr1uHRGZo16U6MgmfCsawT4iamzT0mZZ7C&#10;nECdwp70qYJ3MiwrkEegG5pYQ0n7vIJcsHPdAJ3AW0CALSiAa+pLRokTkKMalycATEWupGcJlX0z&#10;SEzJgNeTDrcnDR6BOI87FX5fBhyJsfZZrLbZZpttttn2elmZP/FKzMUnPlWdk/R9QlxXMBbtBQkI&#10;Oi9je7gdu72VeLonR0AsgGf7AnixL1f9fYMB8SA+IKBHwHvvkMDcaCE+FPYPjhWZ9kgp3jdciPcO&#10;F+OFwULcHSjEre5i7HWUYCVUjJnGYozW52O4pgCDNfnoqS5EQ2kh6kuLUSteXSZeXIiWiiJ0VRWj&#10;s7IIHVWlaK8sQVtVCZqlv7miDC2VlagvKxevRFN5tVxfi7rKejTUhtDc1IlQqB/tnRNoE2/tnkZ7&#10;3wLa+hbRMriCxv41gcBNNA1uCQBuo6ZvR726dxdVfbuo6NtDZf+++B6qh/ZQNbCPupEbaBy9icaJ&#10;m2gQIAxN3EH79G10Td9B19wd9MzdRp+AYL84AXFg4S56Zm6he/qWwOBNBUF6i0CeukAf34HrBOsE&#10;DBt6BUi719A0sK5gGhraROvINrrH99EzsYeBiX0Bwn0NGw9N7WJ4ZhdjswcYndnXUPT4bDhUKyBH&#10;1Y8AZyCQ4VmuuyP4STnNXbJSF3hTF5gj0PVPbAqYrSHYvY5A1zJy5F1y2RaQoyvktRPmDMixLBSI&#10;K+xaRHnPIoqa+pCaSoBLU3WOmyAIcokJ0a9ERl75uNdrh1hts80222yz7XWxqpzEQPTFJ75eE0hG&#10;Z14CeNA+Nz9kJF5Hd3sb2styMVjuxUCFF8OVXkzXZmG+IYDVUABbHXnY6chXte12Twme6SvCPYG1&#10;5waKxAtwr69AFTmGaels3+nOx63OfOy1FijMTTcUYaQuD0MCccM1RRioLUJjWYmAXBFqywpQKyBX&#10;XyIAV1EoXoD2qnwp8xTqWsuL0Cb9LNvLC9BaIuNl0icw2CYg2FJWiOaSfClZFy8tRVNJody/yACj&#10;jNfJvRvKSuUZFagpq0CllBVl1aiuqEdleRMqK1tQWduO6vou1DT1o6Z5BA1tk2jomkND3zIaBlZQ&#10;07+O2oFN1AkM1oVBkGHiMgHBcgHAsoFdqUvf4L7UBQaHDlA9fKheN3ELdeNHaJq8hebxm2iduoU2&#10;gcKO2afRPXNb4O8mumaO0Dl9iM5JKQXi6G2jAoACd/V966jvXRFf0vdhvbZb6t3LZhOJgCrVwpbh&#10;DblmC11jO+gVGOyb5PpB44OTOxiWcmR6F6PTmxieFIAcEmjrWUVerwCclAS5vG4BOKkT7gzUGZgr&#10;6HwAdAyvVvbPIz27yIRX3al6JisVOr/PhajIK9/1eOxdrLbZZpttttn2ullVIKku+tKT36rOSkR7&#10;XrwCXSg/BamOOHR29CFUnq9A11KSc+yh4oD2tZZla5v1jtIcdJRloac8G33lAfSWZ2KwOoDRqlyM&#10;1eZipiEP8435Gl5dChVgoVVArqlUQ60jtYUYqS/CkIDcQG2JghZBrr6C0FWscNdZUYLuqgKBuPwT&#10;XqhQ1ykgR9DrkGvaSwX2pCTYhUoLFOhaCXriodI8NMtYk8yhN5QF5f5SF8ALCezVCTgq3BH0pKwt&#10;kneQsq44H3VFUpYUa19tcREqpF1ZXIyK4gKUy/uVlZSKl6O0pFK8CsUChCXldSgor0dpdRvKatpR&#10;0diPytAo6rqmBbjmBPyWUDOwiuqBdVT0r6OydwOlPRsokbK4e/PYi3qk5PpBcaqDFUMChcP7qBo5&#10;RM2YAOH4ARonjhCauIGWqSM0C/i1T99A28yhgmD3tPH2SQsEtwTuqASuK4zyPWoFzmo6zTq52p5l&#10;FHWvoFCAtKB3E3nyTiyp0hHm8ntWkN9pFLpCATvCXH7vIooFJsv7l1HVP4OE5DQNq2p4VZxr5Qhz&#10;blfqNxISEuwQq2222Wabbba9XpaTfLU+3xN7vy47Dh35CQJ0iajPTUZ6shNd7X0CP3loLQ2iuVTg&#10;TUp6S3ke2qS/pcT0sd5WIv3Sbi+XORUErSIBqXytmz5ex/F8VdNaqLIJYLVxjsJWkapqLBlipdcJ&#10;YKmKJrDEsGqXXGeFWi2QU8VO5nRIP709PMZ+KnSEOX1OpYE5Qhw/E9+N7UYL7opzVcVrlM/QWJIn&#10;EGfmEvTqBQwV9ATqCHfVhfkKdTXi1QJzdAKeurx3jcypkessryotUq+UenlxCUrFS+R+JUXFKBMv&#10;La5AWVmF9FUir7AC+QKDBcVVyC+sRX5FIwqrQyhr6EZ1aAg17eOo6ppCde8caglhg2uoFIiqFMgq&#10;714TGFwTqFoT4JJSoLBQ+op7t1DUv42Svm0UD2yhdGgHlcN7qBndUxCsnzhUGGyeOEBock/8QIGy&#10;rHddoa5Y7m2VDKUWC+xxrVxhl7QF5rTOEKsAamn/AkpCA0hOTUGGK0XDrHTCnCMx9hWPK80Osdpm&#10;m2222Wbb62nZzsiGyszE+w2BBLQFE9ASjEdVjhPZPi9GhicxMTSC8f5eDLR3YLizC72hZnQ1N6C1&#10;rgattXVorqpGa001msrKBNgqdP1aY3mpgBvbpWgSuGqtLFYPlZu1b6Eqo4QRqqiUsa+1vETBi3Oo&#10;jDWVG0WuSe7FNkGtu5owV4CO6iKpFyvYdVWWCuQZ5Y6QyDHCHOsMtRICCW0ERn0234HPFrgKifM5&#10;VOf4HoQ4wltzqVwj8whzdcVU70xoljBXK8CnSh3hrlQgTtoarg3XtWSIWMFOXPoIcVVyD6u/Igx4&#10;7KfCR3WvUoCR9fLCQpQV5gn0FQjo5WtfaWEBSgUQLTWwtLBIQZBeXFyqXlRcjuISAcGicgOEZXXi&#10;DSiqaUVRXSfKmodQ2TaMqs4JlPcYGKzoWURV97K0V1DRuyoguIKCziWFOIaMWwaXUNU6KteMobZr&#10;HI1902jqn0JocA6twwsyvojGgXnU9VFlXECtgFz5wCI8wXIBuIywp2mINcuXgUxP+nd9nnQ7xGqb&#10;bbbZZpttr6elRF+air70xN83CsS1BGPRnBeLksxEFOUW6K7GkfE5TEzwVIBpjI7OYmRkRsuB/nGM&#10;jS1gbFJ8bA7z8+tYWtzE3OwqFhc2MD+zjLnpJUxNzmNifBZDw+Po7xlGT+cA2lu70NzQgab6VtTV&#10;NKKhsgF1FTWoFW+qrEFDeYVAEaGwAvUCc40Chu1V5eisLlFY66oSYKsxMGc2Q3DtnKkr0BHkpE1A&#10;5CYJU6c6Vyb1UgU1hUiBMEKdUesKFC5ZZ2jZ1MNh2PB8C+oIfBbMWSFZK0RLAGXJtX6Etxq5nmqd&#10;gly45KYOo94ZoCPIGS9EtQBauUBcuUBgedEDqCsrztPxqqICBUH20wmGleG2wiH7ea1AIZ0QWClw&#10;WibPpjc1NaGvvxM93e3o6elCV5f8WbR1orGlFTUyRggsbplAy+QeCqpCSMsqREpmEEn+XCR5s5Do&#10;9iMp44GneAJw+QTK+ydQ2zuLmr55JKakaz45bnpQkPO61D1u1zd8brcdYrXNNttss82219OC7vgP&#10;pMRcfKUxx4HWQAKacuOQ74pTsOJB7UNjS3rCAI9/GhyXcnIdQ5ObGJ7awcjkDkantzE2s4Ox2X2M&#10;zx1gauEA04uHmFzcw/TyAWaWpD2/jUnxsZkNPXlgdnFXTxhg/8jEspRben+myuBuS543OjG3Fc6J&#10;Js+UuRNjixgcmECfwGBvWx86Qp1ob2xHS30zQnUNqhK2ibdUVuvOVnqoogItVWXqVAapFoYqS40S&#10;SLWQsCcwxtCuAhxDseV5Ms4QbBj2BOIU8KStwCfgxNJsojAKX1OJKdkm4FHt0zCx1FXRKzJwx5Ar&#10;YY5Kngm/CryFodAK2bKfYVwdF4h7AHoG0qoEBFlXlY7wJtdWyv0MFPK+VPpkXkmJGZPnEf5YJ/j1&#10;97RjsLdZoLoRvV1N6GpvVO/vCYm3oqS0EnX9y+iUP98Ub74AXA6cniwk+3PgLSyHO1iM+BS3ph1x&#10;pLrEPUh1Z6F9ZFbVvrLWEaSmp8HnZVoSl5ZZmR44EuNf8XgyPu71eu0Qq222/TjbPbyVtX90VLd1&#10;cKN+6+Cgfmd/v257fz+wvX3jyvrh4dkf5+HLbbPNtp9DK/c4z2YlR7+U545/NRSIRyg3Bs3BeOSk&#10;xaC9tQ0DwxNoaBZoau9Hz8A0Qp2jaO+dRlv/HHqGlzEwvomByS2TGmN6DyMz++KHGBKwG5yT+vwh&#10;Bmf2THvmwIxN7aN/ag/9Mndgehd90zsYmN3TeaOzBxibO8SowOCIQCF3WY7PH2Fq6RYmV25javUO&#10;ptfvYFbqM6u3Mbf+NKZXbml9ZvmG+tzKTXWe1DAVBkKeajA4PI/+/mn09Iyhp0s+R0uvwGAHQvUt&#10;aKhu1DQmBFiqgk2VVWgqk5JeUa6h3lBZqYaQWTfq3QN1TzdQhNU8ho85RojjWjuj5hm1zloLSFfV&#10;Tq5jyTHWWVaX5OlawZoiA2YEPgU8uV+VPNe6hm29hnNP9Fv31TBuGBrpVAMVCsvydXMJ76X3FqDl&#10;vWqrBAYrCxEsqUHTMBMoL8ORni3g5kW8M0OBzldQhoxAIRLTpC8pBUkpLnEP8ooFnIcXUN2/BG9e&#10;Bbxet2568EmpMOd1we/N+G6Wx2WHWG2z7cfZ3tGtwv0btz+3d+PWt3YPbtzf2j+4v723/62t/f2v&#10;C9x9Svwl6X+J5dbuvvrm7u5LGzt7n9g+OLi5d3C7fffG7fqDsMtc8QP1rcPDSrmPY+fWrXM/Cgbp&#10;4dewzTbb/h9mAcf1c9GXHn+5NDPp1eZALOh1OTHwJEch15eOTHcaCv1e5PtdyMvJVi8qkH/0Gf6s&#10;b0RTcxtaWrvQ3T2MlvYetHcNoqNnFK09I2gTYBoYW0Jtcx8a20bQO7KCqsYhNHfNorZ1DB3Dq+gc&#10;Y+60dXRPbKNzYhc9AoRMpNs7cwPdU4fSPhA/0iS9mppDnPXeyX3t75w8QNfkHrqm9/XIr14BxG6B&#10;wsHZGxieu4mxxVsYX76LseXbGFu7jcm1O5hYfVqg8C6m11jekb672k9XWJS5BEQqi+PzO5icZ762&#10;TT2Avm9oDl09k2hp6UOouQMNAoJMYVJTXqcgyFAxvaG8SqGwtpx578o19QlDxdzIUV9qXOsCW8a5&#10;1k4grrRA3UrJouFaApq0CWwEN4W38rALpNULjNXJvTRsK30M5bJNeKOKZ+Xp470s8FNFkACn4BeG&#10;Sennrtxy+fPi91xe24WEJLd4hjrVOIcnWzwTiVTmnAbknKluNHUMoL5/HhV9M0hKc2uI1ahybnh9&#10;RpnL9Li+4fPZIVbbbPuxtnN4eGPv6PZ/3795B/Tdo1tY297DzuFNbOwefH/vxu1Xpe/V3cObr27s&#10;7L66ubunJX17/+B70v+d/Rt37lsu7fsCefc39w+lPPzmzsHRZwQYX96xgDDsBMSwf2D74ObU9t5h&#10;g/TXv9Y394/q1rd/WCU8VL8XLm0gtM22/19YiTfJEX3psc+UZyb+gMocNz/U5MTB7YxEZoYT/vQk&#10;lGf70Vzghi8lHp40J7w8ksmdjmyvSzwDQR/HUlEbzEPA7UG6zCkK5uhaqWwZC+RkIT+Qg0IZzwsG&#10;kJfPdVyVAg7VqK5pRF1jO1o7BhHqGkF3/xTa+yYE+MbR0DaGxvZxTefBxfttoxsa+uuaOQiD3Q10&#10;zNzUFBytAnast2o6DrZvmP7JI7RMcg5PebiFtimZN3lDr2Vd+6XdJQDZPnOIDgHC7oVb6Fu4iX4B&#10;wcHlOxhZuYcRgb/RtWcwsvYsxtbvYXztnrSflvpdjK+fAMIVAuNtTC3fxMTKASaXDjE6u4XByRX0&#10;CAh29IyjuWUADc3dqKlpRXV1M6qrGlBVWYfKilpUVVQLaFWq15SVad672opSBT+qexYENlYUCywW&#10;qXM9n1H/CIJ5WuccjtXJGF2BsaJIwY9jquoJ+FlwqGBXISBXXqn55frmD5GWERRg8yi4cW1cYoZP&#10;1TmqconOdCTRBeaSM7zoHJpGde8MyjqHkJ5uUpBQkaNnyn8Ekp0Jr/i9dojVNtt+rKlitrXz0s7B&#10;4avbN27h4NbTFsRh++AG1nf2tY/15Y1tLdne3DvE1v6Rgh/7CIHsZ5t1jrHkfaTvB3s3b74q814l&#10;GLIkCO4d3SAMCiQevbJ7eOvvpf/+5t7B/a2DIwVBluyjSrixu//19d2DT23uHrxEl/u/JPcVEDx6&#10;Ka+g4KW8woL35xfmh8IfyzbbbPv/gpX6HJUxlx77Zrk/AY2BOIRy49CYG42qrDgI4KFCvCrLiVoZ&#10;L8qIQUF6PILpcSjwOJGTkYiAy4FcdxJyBfoa83KQ65J/yNOS4UsV6Esxnp+bidzsDJQI1BUHBOxy&#10;vCgIZCoQ+gmF8o89oa9QADCQ40eO34csrwdZmVJmZcHlcqm7PZlw+7PhD+Qjt7AcxRV1KKkNoVLA&#10;qL5jSBfgtw7PoXV0BW1jq2ifFJ/alHIXbdM7AmoHCmzMvRYSmGsW6Gueuy3lHYRmWd4yPvu0tB84&#10;x+ktM1KXdpMAYPPUTbnPTTQJCDLJr0Lh3C31noWn0bt0B73LT6N/5a4A4V0MrTyNYQHCofVnMCzQ&#10;N7L+tMLgsMAfFcPR1Vvq4ys3MRWGwfGFQ4zM7mBweh19IwsCuhMGBtsG0dDShdqGFtTWNaOmugE1&#10;VbWoLK8SQKs2XlGJhooygTvxSoFCgThuJLGgUCGwUkoBP4U9AT0CXUlljcDvDoamt5CU5IEjOQPp&#10;OblwBwvhyi+QMh9p2UGk+3ORkJSGxOQ0ZOcVoU1AtWZgEd7CSlXkqMZxFyuVOe6KZojV57NDrLbZ&#10;9mNtfecoaXP38I8Etn5wePsuBLZw4+l7x2BGUCOQsZ/tkwBH6GPbgj3revYTAgl87OMclkfi1nVs&#10;s6RbzyT88TrrObwvx1a3dtW39g6/Twhc3919dfvw8NX9GzdfPbh561WCaH5hwf996eq1L/l8WYXh&#10;j2abbbb9jK0s01Ff7E+4X5OTgJrMGFT5YkyZJWVOHKqzY7WsDcQL7CWgOduBpoCAW24y6oNJqMuV&#10;djBF3BkuU1Cfm4ranGTUZDvl+mSUeBMhz0Cx24ECdyKCAoE5qfHITEtEdnoCstIdyHGlIDPDgWx3&#10;iip9WZ50uFKS4BIo5OHs3swMlFbkI4dAWJKvsBAQSMzISIPf79c1WlSE6BkZGUjLSEdKWioyXB64&#10;3H6ke/zIzMpFbqAAgYISBIqqkFtWj4LaFpQ2daKitQ+NfZNoG1lEy5jA4OQ6umb3FPzaZ4/UW6YO&#10;0TJ7A03qt9A4fVvdgj+Wxp9B3fQd1Cv8PSOlmUMIbAwDYNPkoYHC6UMBw6NjRZHKYNf8TXRRHRQY&#10;JAgOrt3FyJqBwLF14xMbdzC6LvC3yfIGpjZuqSI4uX4TE2uHqgqOzm9jdGYH/ZPL6B2eR+fAFFq6&#10;R9Esn5VqaF1dO2prmlQVJABWVlajrKkXnfL8ps4x+f4CSHMHkeLPF6ArEM9DRnYBkr0BOF2Zqsyl&#10;prjknoOoH5hDbf+cKnhGlTOhVipzbIvbIVbbbPunbHt3f3h1e+/bBC9ClKW4WSB1dOcZBa6wwqbj&#10;1lwL3BiSZZt1whivt65h/ebdZ4+hjfdjSbcg0Kqz3JRrCG4rmzsG/MTXt3eQk5ev4ZXsYJ78D3MA&#10;AnLYIPjJfa9cj5byCFcirv93jy/zRvij2WabbT9jKxaYq8yMvV+ZFYeq7HiwNJ6Aisx4VecqcxJl&#10;jB6PuuwE1GYlgqdFUL2r9ser12ZJKX1mPFYgLwHMW9cQEMjLTRP4EwDMNwDYmJeKUF6GlOloypex&#10;ggw0SLshP13G01EbzEBNwCXPc6M8WyAuMw1BTxJyBQbzXA4UZgrcJcfBl+bQMDBDvz53qq7vY2Ja&#10;Kn2BHB+CuVlwZaQgNS0JqalyTVoaAgJ7XgG9wsJClJSUwJfpR45AYWa2XwAwFW5/poBiJlw+v3gW&#10;MsTdmTniAbiy8pDik7oAYXZBGbJKq5Ff14KSFoGj7jEBmim0jq8KCG6gdWpb1cDWqV20zO0jNCfQ&#10;RnATYGucOUKdQCLBrkGgkLBXJ+BHAGyaMRDYMHtXy0Yqh+JUDjm/Ze4W2uZvoXvhBtrnDqROsDxC&#10;SO7ZvnBbvXvlafSt3sHgxjOqBI5sPoMx8dH1e0YR3LitqiBDqUUNPRhc3BPgW8Xo4i6axrbRv8J1&#10;hgTCm9o3srCHwbl19M+sond8Ee39U2juHEZtYyeqakPoHZtHw8ACKjpH5bsOb3bwebSk4upMin/F&#10;42WiYDvEapttP9bWtrc/MDA4/Mra9v4xiFmwRQBjm1BGZ3vn8Nax6mb1WzBnQR7nWbBHtc26n3Vv&#10;C/RYnoQ5OhU7XtMzMIg3vPENkFfE1NQU7t+/r/6tb9/HJz/5Sbg8bly9FinzhnX+gbj8En31DW94&#10;46/5fL4I8+lss822n6WV+BPaSzITvkNlrjaYoMBWHfaKzFiUZglA+ZOR5+aYAFxmAqqp4nF+IBGN&#10;OU6Fu4aAQ8GNTrWOyl2zQFt9ThLq2KeeYsrwOMdUEcx2qPP+1XI/ek1Oitw/VSDPLYDnQkOBR+uN&#10;+R40Frq1XZ/nV68ryBT3Sd2rXpbrQUm2eMCLIgHCgkw3ctzpyHWlIofr/dJT4BNw8wngeaSekZKk&#10;KlJGSjIy9AxRF4LBIHJzAsjLy4Xf70VaWgpSUow319coGObkBuDL8SMzmC0Q6EOG14NUVwY8mQKB&#10;Xh/SvQKF/hyk+bPVU705cOXkw1dUAV9JJQIVjShu6EBZ2wCq+ybRMDyHlollhCbXEZraQqPAYPPs&#10;nkJbh4BX+8JNtArEtS4J1M0fid9E26LUBeBC83ekfBrNi4S/m9K+pQoi+xk6phrIslHgr5HK2/SR&#10;8akDXW/II7+oPrKvd1kgUIBwYPVpDK3exohA3cjiIYYXDjE4v4OBmQ30T6+jZ3IRfROL6JJ3rhte&#10;FLithU9Amofp6w5WKanKebzpdojVNtv+Kbtx45krXIe2d3Tr+wQxC64IVIQxqmiWysZ+KmacZ4EZ&#10;4Yul5YQ6ghXdAjr2vxb8rHucvI81ToWNEEdgswCO/u1vf/tE+zvHdSp1vE9WblB+6P3ivn/v9Wa2&#10;hT+ibbbZ9jO0Yn/CzZiLT32P8EY4o1OVY5uAVZmdhHxPIsqzUwSyCFwCeoE4Db0SxAhxzE9Xn5Oo&#10;oEaYowqn/VJSiWvIc+rxYISz2lyGYZPD41JqWDYZjYE0Dc/WBZPFUw3MyVyWNbnp8sw0gcAMVOUI&#10;IArc1cjc6pwMAc5Uebc0eec0VfHoZdkuVAQ8qMz1orYgC1WEvcJsrTfwNIciHtmVh/rCPNQW5eqm&#10;gZrCgHg+qouCqGC9qAClwYCu7Qtm+ZDjC+/QFAj0pCXDnepEaooJAeth8q50eAQCU7hO0OtGVpZf&#10;w79ZOUb188s9EpMc6gnOZMQmOhDnSEZ8klPrsUlJiHM6EZeUgnhnGmKTUxGbmo5oKR0ZHqR4suEN&#10;FsFXUIKsskrkVjaisK4V5S29qOoa0TBn/cgiGsdW0DK9jZa5XbTMHqJ17gihObM+UOFNAK9eQFCB&#10;TkCPyh/VwQaZw3p9WC0MzUo5faiqH0PCzRP7aBrfQ+PoBppGVtEg3igA1zKyjIb+OVXm+J7hkOqx&#10;Qur1yffiS/uGz5dmh1hts+3H2d7hreLdwxt/TZiygM0CLUspY5/VTyegEeo4n04Ys8Y5n6UFg1bJ&#10;+ZzDOksCHdfIcZx16xmHt27D7XafgLaTbgDutZD3hje8ScOtLL0Kc/7/2+PxfcyW5G2z7WdrzDFX&#10;nJn2CZ8z6lWGSZtyGSaNU+XNnxaNLFcicjISkO1KQMCTgDyvEwV+J4pzklGW40SpgF51QKBL2lVS&#10;J4Q1BAW6BOjMejqj4BHqak8odAy3NoUhjiXDrrUCbXUCe/V5Zs2dwhxd7lcdEBAMZsj9PagSsCPI&#10;aTvPpV4bMLBXIbBXnuOSOR6UZwnw5flQGXAL2Lm1rzrPr4BnlZU5PpkvZa4fVYFwmS8gV5yrcMez&#10;Wa10IccpRJg3rrwIzRUmb5zxYnMqg0Aiy5KCoIZ48wTicvwEHHF3uqp+BMDk5GQ4nQ44HAlwOBOR&#10;JCCXlMQ+jqWegL6kB3VHonpiUoK24+kJpkx0OOFIEehLS1OPFwikx6QIFEqZ4PJp4t+U7HxkBEvh&#10;LapGdnkDgvUdKGkfQkXvBKqH5gQEl9E0sSYARxgUeJsxXj+5g4apXTRM7KB+fBt1YzuoGV1D7fAq&#10;aoaW0Di4iPquMaSmpqoap+HV8E7WJEdcOMRqn8Vqm20/1noHh2/uHBz9dwIZVTGrJFgR6KiwWf2s&#10;WxBHCGOolWNsW0oc+wh0bHMOr7MAkNDG+XRrjgV3LPuGRn8kyDHEKq+q/slPvoxvfetbx2Pf/paB&#10;uc3dPZy/cAluj0/Xq7i9/q+73f6AfkjbbLPtZ2KEueiLT75Ukpn2KqGL6hqd4c6U+Gvwp8YhOyUW&#10;AYG6rIx4+NPj4UuLgzc1Fi4ZS3caT3NGI9URA2diFNKSYpGRHI8Muc6TEoNMgcGAx4GgNxmFmamo&#10;yElFo4ZPjVpHAKzPS0N9QarAX5pAGtU5QmG6KnnVDNVKnaocvT4/Q0GO6pzVVyNAV1PgRdCfhoA3&#10;ReGtNpfhWY/OY0i2LuhTGKwOehXy2GaItpbqHQFP+mvz/fI8H2ryM6XMQqW0K6WsCJq29omXC/RV&#10;5uWo8wgvKnyEPJ7BStDjztBQTaUmGGbaD+vgfT2Qv9CctWrOZS1AqYBfSUE+Cgvy1JnCJUglz+9V&#10;hY+bObjej4ofAZDAR/gjCBq4M6Cn0JfsVACk8pfkTNGSyl+cI0lLhoELy8u1HRcvf8YZLsQJ8Lmy&#10;AzqeIr+/E1JS4M8rlP50xKVlIE3Gkv25SM3KQ1qgEB5dK1iLvOpmFDa06caR6tZuZBUUaZJgpqPx&#10;etLgp/tcbNtnsdpm2z9l3YODiTl5eX+4f+Mm88gpdBG+CFqWokZAs4DLGiOwsc8CPwvWrHtY13Au&#10;S7oVnuV9LIjjOO9hzSGU/XAo1TgBj24Uuf9yYs5/0f6Onn7cfPqehlgJc1p6/d/2ev3t4Y9qm222&#10;/QzMGRV19s1veMNLpZnJr5oNDlyz5kB5ThKCPqeqYPXclEDQEsBS0Mo34dYyfwIKvXEIZkQhJy0K&#10;WSnX4XVeR3riFbiTotRdjmikJUYjRZzQR8grykpTNY7hVTo3QVCNayxIM335qWgSYGO/gTYBOalb&#10;KhxhrjFfAI0bJrieLt9t1DkpCXGl4oS1hvD6OXpDvrTFCWu1+QJzAn41eR55ZhaaCjNlTGAtDHME&#10;OV7fWpiBtoIMtBSkm2fJ9VybR1WvKj8btXkyLyj3k5J9BL4a6ae6Vyb9dPaVBbNQnOPTlCwludko&#10;kT7Wy3JzUCbzi2V+YW6WQl1xXkA8B0VSMk1Lgcwvzs/VdlG+aefLtUG5NjeQjewsLzIF+gKZfqn7&#10;NcxLZ8g3LQyASckEQIcAoFH12KYaqOpeYoJCHI/esmCQGxgKCovhSEqGO9OD2rZ65Als5gdyEcwr&#10;gDsrS2AwUdc8O7nG0O2Se1JRTNLQqkkWnIYsX5rml/N57BCrbbb9k5adm1+TE8z/OwIVAYswxjVy&#10;hC6CFtsEMwIYAY51S6VjiJQAxn5ew7oFaSehjfdhyTavt6DOAkHr3uwjzBHSuMHhJMz9OJePoGFZ&#10;3iM7KL8kwiAX9v8p7Q96PJ4o82lts82219sq/KkXBOZ+JTEm8lUqavTYq+cQe/0S4mOuIS05Qfvi&#10;rp1Xj4k4rZ7huAZX4rVwGYHM1FgU+pJQ5HegJMuB0uxkVAaosqUdgxaBrDQzRWBHwI1r7LhOLp/K&#10;XLKAEoEuTTdMEOZYbwoDG5U3rQvU6aYHuZfZDGFArVEgi5siCHZNAmkKbuF+s0nCmidzrD65R2OB&#10;X4Ax04wXEvLMZopQfhruTVVhuS4Jdwb8uDuUg8NuH3a7fNgfrdb5t2fbsTNYjsOpLmyO9qClLF8h&#10;kJBH5Y6KXlnAp26Azo/yvGxV9CzQKwtkojRXwC7Xq3BHoCuS+XRrnV6B1JmTLy9b6tLOzfYiVwAr&#10;N9Ora/i4UzTT79ZQLp11nrRg3KelhnjFmSrELZDF0CdLU3eb9X7iDAFzkwdDpSYUnKRO8HM4TEhY&#10;Q8Oq/MlYqsxJNfM5Jy3dqff2CdCpKifuSIx9xemIt0Osttn2Wvvyl78c+ZWvfaniK1/586au3v47&#10;2cG8/5PQRggjeBHMqMoRrtjPPkKY5WxzLmGMEPVakLMUPcIe78G21WcBoQV71v1Y5zhTj5xcD/fa&#10;tXGWU40j+G3t7R8D4xve+CYNr3IHGEsNtXp8f+d2+xrDH90222x7na2lNqvQERv1p6HanO831/pA&#10;L8tPwZkzD+ON8p8tOjczWXWrTX/bW38Rjz/2EE49/gieeuxhrbtdqXDLP+pcH0YQzPKkCnSkIz/L&#10;DY+TIdoEpMRcgkc8I+Yi8tPiUOgST49Fiduh4EaAs0KoBLQ6DZcamGuimhYMt8OQ1kQoE9gz8GdA&#10;r7nQp/2Et8ZiKaWPMEcVjk54ay7KUmVOoY5zi6jQ+bDUXYWh0mSM13hxayiImwP5uDWYh1v9Aez2&#10;5GIulI1742VYD7mx01eKZxe65XmZqC7IESDMVaBjvSIo8EaAE6/IF8ArkFLAzoI7KnYcI8jxhAzC&#10;WKmAYEnAjyKBNvYX5WSqq3onUJefY8q8gBfBHI9CHt2CvGCWVzcd5GQK6FlleOMG8/ZxPRvrfrcL&#10;Hrf8WfHPixs33Gnqmuw3g2FSjpukvy7OI/zp3FSkZyQjw5Vy3OYGEJYEOSpyqs6J83l+d5odYrXN&#10;ttfaX/zFn6d99S+/hK989Yv4yle+eJ8g19XXr0BknexA0KJbah2BywI3wp2l3ll1Ahqdc6yNDIQ3&#10;aw4hjQocx9i2II4lnc+wQJD3uHT1mipuXCd30tlnOXPMMQcdn2M9g+vlwgCnTnUuw+X9nsfjuynX&#10;2GabbT8DC9Vm9zfXZv/l7//qIX7vV7bxOy9v433PTco/0NfgiI+CwxGFuHhTj4m+Jn5VPTrmKiKj&#10;rmg9KvIKIq+LR0XgsccewROPP6rlY4++84cg8KS/+YRfPncaF888iYizp6R+CsmxUSjI9ggAZoCJ&#10;hAmBRZkuFGamIU/g0OeIgT8xCtnybr7E6yjxpGgy4lJPongSyn1JCnNU5kIF4oUetAi8qRdnIlQk&#10;ICfj9JZiKcv8aC3JEcjLVsALFWfLnCwZy0ZLkVe9rdCLVgFCli1FHnTKdd1lWXhucw4DdQV6TX1R&#10;LmoF4qqDZi0d6xX5OQJsBLhs3VjBtoG8TAN5UmeolUpcobQZgjVqnQAdIS47SzzThGfDp2cozMn3&#10;Q4gL5hDmBOIE7Cygy8mU700gLhBW7AhzFtip+6Qe7stiOzyHIVE6Ny+Y/HAM4RoYtCDQ5yLwEezk&#10;z0VhMEXbHgE8Uw+vl/MzzCrXuNO+keZMsEOsttlm2Ve/+iUXQS7s32cp3dgTECIMWRBH8LLgiooX&#10;gYklQYslx9jHuRagWXDGPl53cncq29Y1FiCeBEA6wY/9TA58+VqUvNMNdPT0asoROnPJ8V35S5z/&#10;o9+S5xzcMmofnQmFvf4wwHkNzIXVuVcfeuihX8vKyrqsX4Jtttn2utrOTv+5UE320h/9+sE//OGv&#10;7eEPfnUXH3rXjPxDfU3XuSUlEOSuIyH2OmLjjMeFAY5AFxt1GVFRl9Qjr18+hrrr1y4j4uoF+dm/&#10;iGvSf+1aBCIiLuNKxAVcu3oJly+dw8VLZ3Hp0gVcvnJe+y9fvoiLF8/j1OnH8fDD78Qj4gTCxx5/&#10;6BgC3xRWCS0Q/IVw+dhDb0fEhbO4KmBIv3z6SZQKVBGMmGsuMy0Jeb40zT1XnJ2BXFcyMlPjkOWM&#10;RqZ4VlIMKnjChJ+hYJknc1uK89FUnIuWkly0StlaHBTYC6BRnGOsNxTmapteVyhtmUN1rq4geAxv&#10;VTKHYGdUu4AJwxYIxIXX1FGN43tSqaOzXRzuKw1wngm/8vMQ6gh+Jbk5Anasm1CsqnMCvAS43GwB&#10;uSyBMQEztrmrVMswqLGdLZ/TqHcsBf4E8Diu0Me6ABwhj0BmASDrHFfg02vl/gz3hu+j9yfAUZWT&#10;7y85Me6VVKcdYrXNth+yr3zlixmqyn3liy//xVe/8NmvfPWL/41gROCy1DeCHCFLAUlKti2gs6CN&#10;oMZx1umsc8xS31TVOzBAuL5zgOWNHZ3DMYW/8Hw6n83r6F19g7rujXOYlNgCR47xpAf5CD+kzPFa&#10;qnN8B4ZcT45b/vDDD+P06dN//c53vrNY2rbZZtvPwP741w8bPvsbh/fFQaD72PsWkemLQmpSlMKc&#10;Mz5SykjEx18Tj0BcnEBczAmVLvoyogXgFOZYRl7UOoHu+jVC3hUFuusCdMYF6i4bgLsiAHc1Qlzm&#10;EeouXT537BxTAJR6xBWZe+WSKcPgx/kKgnKviKsXFQx5DYGQThg86W/95V84BkELDi0otPzqxXO4&#10;dum88fNnNalwVUGeQFgQleJZ6U5d61aW5RMw9MHnTIA/KVaAMA6ZjlgE01NQIhBULNCUl5GKoDtN&#10;IY8wV5MXUGe+u+pCA3QMxzIsW15AkBO4yzehV26OYLiVYKcwJ9BHkCvKYboTn1HuwuvpVMXM8Rug&#10;I8j5BVYF7LK9aVpSrQvIO1FlY0JfhkMttY4QFshiSDRV2wQ1wtnJ61TJkz4L5hhCJ7DxORYk8h4K&#10;hmHoo6c6476b4oy1Q6y22faj7Etf+tL53cPDnNy8/M/lBvN/QCiy4IrQZgEaIYp1Qp4FXqxzjM46&#10;gU/hTepcI8f5hDDrsH7Ou/XMc3ovtrn5werntbwvr2Folevf2LYUO1XqZGz74KaqcxcvXsT5ixeQ&#10;lR0w73Zk3otzCXNurwcXLsmcC5d03oWLl7X/1KlT3xOgu+v3+8+EvwLbbLPtdbTP/ebt+s/95s37&#10;n/v0DXz212/g4+9dQHZmDNKS45AiQJfsIMxdU6CjJyRcR2LcNcTGXlaoI8hRqYuNua4lVToCXgzV&#10;O6pyAloEOoIdQY51wpeCnPQR2K6KK6gJmFmKXYTA29WrZi6B79qJOksqfFon5PF+UiroEfCkrnAX&#10;bhMOL0vbAkXW+RxC33mBtgsXz+DcuTNaP3/+fLh+Hk888Rje+c63q7/jHW/T0gLBHweECoUX5P0v&#10;nNUQ8qWzpzRkyg0MeQJH7mSmeKFSmIGgQFGeJx3p8r1mCDRnyPecnhCNnIw0MMQccAtkZSQjT+BK&#10;lTpxhmgJfnq6hdyXYdfCbL9CXTDLrc8wYWq3tgliZuOC2c2a4IhHYqJxhzMeSeLO5AQ98oxr4bhG&#10;TkOn4aPRGF5V+KOqRwAMh2SzsjK0VJgTsLPUPqp27M/0ZdghVtts+6esvacn6Q1vfMMfbezs/oBw&#10;ddItxYvgRegirBGqDFgZoCNMsa6qmUCXNc+CNpYWkDGESkhk3YI3Osd5XFdeUfHxtdYY1TnrvnR/&#10;TkB+sV5Ste3K1QhNEGzdi+9q5ZdjmNXl9mrJ8xFZ8hrxr3k8mTn87LbZZtvraxbM/emnb+Ozv3kT&#10;L39wEdnZkUhPiT+GOXpi4jV1KnQEOlXoYiMeqHSxAnjHit01BbuY6wb0qNRFRUZoW8OsAliEMCsc&#10;yz5V2Ki2XTqnEEbQIwAeQ5sA20mIswDPgOADoCMUKsDJ7xwrdKugR7faVAWvXtb6hQvncJGQJ4Cn&#10;kHdenH0yZo0T7FieO39KQc/ys2dP48yZU8cl/bTAm/wnFE899YTC4BNPPIG3v/3t4m/F2972y3jb&#10;O96KX/qlX9LfbSehkCHjk+2Lcp+LZ57ChdNP4uxTj6vneMz5s76MFAHqSGQJ9OlpFAS1yKuIj7qC&#10;hGsXECvfabR8T9yJzPWOBG3+maSn8dQKB1KSE9UJcYS5ZGeC8ZREdSfL5KRwXjuT1oTuSIo7hj86&#10;78cwrbX5IpDlQbZ4SnLCKwLx9lmsttn2T9n61m7l5s7uNwlkhCaWJ/PA0VknSBG6CGOENGvdmwVv&#10;LC1IozJ3EuJYco4FhfST4VqujeNZqtY9ONd6Pvt4L87lGHe5MiRMpa2uvhGPPfYYArl52Dk41HFC&#10;20m31sxx/kOPPCyA5/u2fbyXbbb9bIww9ye/efv+53/7Fv7kt27i1z64hvL8FOS6k5CVngC//KPv&#10;ccbCnRyrodcUhl3jonQtHRW6mJgriI8RqBOwI+Bp6DVKwE3almoXLXOuR5pwLJ1hVwvMLDgzgGdC&#10;pQQvQhphj+vtIq9fPTE3rOSdKA3MGSWOdVXk5D50BTdxVeSkTWg7dumjQqeq3UUp5R0IcJfCToC7&#10;cInlBVO/eEbrhLtzF84rxJ09b8Du9OmnpH1WYY51hbuzTwrYGWffqTOntaQ/JZB2SmDt9Gnpe8pc&#10;w3lPCLQRAB9/8gk8+ig3kzymJf2Xf/mX8da3vhVveesvq8sf37G/Mbye8LV+SqDSAOlZnJf3ZI46&#10;5qZzJsUjLjZaP3tCTCTiow3wnT8nwCrvfUH8zOnHjdp6DOTyZyl/fulpSQpyfk8KAplWONelSiDX&#10;612/etE+i9U22/5XtrG3176+vf8dQhMBiuBFeCJIsWQfw52ELivsacEcS15H0GJJ5Y11OufxGktl&#10;s4CO89hm2dbVq0ob27wfSwv+eB2fx35eZ8Gc9Uz2cZPEG974ZtTW1uovoIir149VOQvk6Bzjmrlw&#10;+3+43b57dqjVNttef/v8b9+t/9NP37n/Z7/9NOh//OtP479/5xv4P771FXzzbz+Hb/z5b+FPf/fj&#10;+M2XXsBH3n0Dzx2uYmthBHODHehvqUeoqlDXfeVzLVZGEnzJSfAkJsKVmIC0hDikxscK/EXDEReL&#10;xOhYAYdoxEVFIjbyKiIF6HRtnUACN0tYihsVOsIfQ7QmPCsQJ+NaUpHT8G24fqLU+4Qhz6h0Rp07&#10;DrVevnxCsTNgdwx4VOdU0QvXWXL8ktSp0gkQWaFZhaMLp48h6dy5cwJvYaXu3OkHqh3B7cwTCm0G&#10;9M7I+Fmtm7nmWnO9wF94zADf6WMIpPP+T50+ZSDw1Ck8eeopAT+BPwG/x554HI8+/oiUj+KRxx7F&#10;w48+clxaIMg6/Rff8gv4pV9+yzEQvuUtb/khKPxR/o63vwWPPfowHn3kITz+8DukfAcSY6MECOXP&#10;1xmv4fQ0gcNUgf6UpBhC5DeeevhhO8Rqm20/znZu3z6ze3R0b+/o6H8QnCxVjFDFtqWksZ99a9vc&#10;CGHAygIzugVxlorH+WxTobPUPV5v+bbA2uVr1/VajlnPZZiUbQIb51ngaAEh78mS83ePbmNj2/Qv&#10;rq4hLy8PUVHX9ZcFd7MytMowKyGO7vF5dXergTz/Nzwej70RwjbbXmcjzP3Z79y9/2e/c1th7rc+&#10;voPhviLMjjdgdbENN3aH8e7nFvArHzvA5/7gg/jGX/wG/tO//T38l29+Dt/99hfxvb//Gv6v//Y3&#10;+L//z7/G//UPf4P/8f/+a/y3+1/Dd/7jF/Cf/+qP8Jd//mmFwU9//Hl8+Pkj3Nmex+pEP8a7mtHZ&#10;UK7noHItWK5bYDA9DRkCgG5HEpJj4uEQYEiIvo6469cF/qIQfe2qulHquA4vQsOxXFtH2Lsi8GeF&#10;Yy2VjmqfBWq6Ho9QJ4BmOcO7D/qMQmc5AY5Ax+uoyv1w6FX6pLTqCmLnCG2nDagx5EoIE7g7ffbJ&#10;H+p/EKa1YO5B28yTfp17xih9DN2eEbgTJ8wp6GnbqH10zlXIe9KMP/XUU3jyKQKhQCDrAn8sCYCs&#10;U/mz/NHHH1MgVBWQ9cdMH4HwkUelPzxmgSOf98gjMi7++OMEyqdUBZS/Tiy//8SjD30qPd1/xfwN&#10;s8022/6Rbe4e5gqcfe3GibVs9JMARuCy4M0qLbg6OUYnfOkuVekj4BHErPmWUsdcdlm5+drHZ1kq&#10;nHU/ttlvwSTvtbXPkyEerMkzquCDtXfqRzce/O/vjQJ0vkwNq1p1uipzXg/L/27nnLPNttffPv/b&#10;t+v/7Hfv3P/CvxGY+907+I2Pb6EoLx6+9Fh4UqORlhKJ1OTrSHNeR3JihHHHRTgTLyDNcQlpyZfg&#10;d11DXnYsaso9aGsMYLi/FPPTjTjYGsBzT0/jw+9Zx699/BCf+a3n8ZU//Qj+w9d/A/+vf/d7+O7/&#10;9if4+//9c+J/in/4u8+r/x//6XP41t/8Af79l34LX/vsr+Czv/EefOr9d/D+25u4sTqBpbEujLTV&#10;oI2KYDBTc9Bxs4CLZ8QmxMIZEwmH/CcxPuoaYq5HIurqNXGBvrBip6rdZap/Zh2dpcJpPazGWQBn&#10;Odsagg3DoG6YuGDGLKBTIDsfXj8n8EaAU7Ut7K+FOYZrVZELK3msK8yFw7YEQ71WIJFzrJAsU7ew&#10;36h1vPeZ41LnCPgpBFLRsyBQII8qH5U9tk+fOSfjVAAfjGm/tM07njuexzoVRb6bURLlvc8y5B0N&#10;V0qG/B1JF3fBk+ZDMLsCraGhVx9//OGXA4HAufBfMdtss+21JiA3ub69/10L1OgngYmARbiiE87Y&#10;JnhxPussOY/gZYGYBWUP7mfy0nFNG09m4LmpbB9DWRjIeN89aRPcWNf7HVgh2htYlT7rut0bD850&#10;tXbOrgn4MdTBtXE8308+ntYJcS7fD4ddpf59j8f/hxk+X6L5JmyzzbbXw77wb+7Wf/H37t4Xx5//&#10;m6fx6Zd2UJyfAHdGLNxpPFA/BimOawJzkQJw13Vna7KU8fGXkRB7RdOVJCRcRVzcJcTFXEB8zGXE&#10;SBkXzSPBLiM+9qLpjz4vdemPOS/XnUNS7FmkJl5GhsLgdeRmxqIk6ERDlRe9rfmYHKzGxmI7bu8P&#10;4yMvrOJ3X7qFP/3tF/CVz30Q/+7Ln8B//vqv4Ztf+0383dc/jf/0tU/hP37lU/jbL/4q/urzL+Mv&#10;/vDj+KNPvQuf+sBNfODOOm6vjWN5vBOj7fVorSzU/G5FvnRkp6fClRivAJgUHYn4axGIjohA5GWB&#10;v0sXFfqo1lG9U9UuDH6EN0ulo4JnwZwqdAJWVniUdfZbdWudnDX3rAV/x0BnwrMG7B7A3xkBO97j&#10;rNStexH2jOJnIMv0h5U8qVvhXQNx5rkG5ngd34kqH1U/XmMBIeEyrDKePS/vZ0LAXB+omQbEL8l3&#10;c+XKVSQnOdHSUIuW6iqEquvQUteCiZFVbK8/84OMjMzPVFV1OsJ/xWyzzbaT1tvbeyYQzP9gIDfv&#10;FQNhBsAIRlTUWD8uBZyouFGt41yCFOexzXGr31LbLBBU8BKnGtc7OKRjhDv2WcqdFaLlmAVmVOR4&#10;P0IineN0854PYJEl57IvkF+goVTC2zsfekT+AYhBKBRSWZ8KHRU5jp1YT/d3Lq+3Kvx12Gabba+D&#10;Eea+9HvP3P/S7z+DP/+92/iNT2ygID8WmZ5E5PlSUJqbKpCVjMIcJ4qyUlCYnYJcbyKy3AnwpsYi&#10;I4mH6V9DikCdI/6qboqwNkdwY8TJDRLcHKEL6sOJhrnWShMOR17UOj0mkv3nce3aeURdO6f16Gtn&#10;9EzY2GviUafhiDmDtKQL8KZfRY47EsXBRNSWpqGtwY+h9iLMD1dhd6kN93aH8IG7M/jk+zbwWx87&#10;wGd+7Wl89jefxZ/81ov4wu++D5//nffgz3/3A/iTT79H4O8F/N7Lz+NX3icAeHcHT+/MYXNmGNN9&#10;behtrER9SZ7mdst2pen6MGdCrKp/sdeu4foVA34alhXAO39WAEhATIGNsKWgFAYmgtuFMLxxd6y4&#10;BXOEN67Fs8CO9zgGOip9r1H7FNpUiQu3wwoa+7mb1vSb5xLojHPeKQVRAp0BOfPss+cuhN9FYFJA&#10;7nx4owfTRl28bEDusoDc1evXNHXJ1GAP5ob7MTs8hIXxCYHvTRxsv4C9ree+ebj7rsrwXzHbbLPt&#10;pPX3jziycgKf2T08+gFhiKBkwZcJY5p1a4QsgtOR9O1LSXDbODBq3drODuR6zQtH5e3o9h1sH5qD&#10;+a17UY3jRgVex36W7Keqx3tbQMi2BXjWPOud+B6q3IWBjn36HmG1jiXz01knP9D5C8Psen0DvF63&#10;WTf3Q+qc7x/cXv+C+TZss82218MIc1/+/Wfu/8UfPguqc7/50jpKCmIV1jwpcRpuzc9yoCI/DTWF&#10;6agqdqG6xI2KwjTpy0BZMA0lAScKMhOQ53Ug6HEi4E5Sz3YlPPCMRPjT4+FOFvhzXjcA6IiEI+FK&#10;GPyuITHmKuKir2ieOgv6TAJik8Yk6irz1FkbI8K7XaVOv3r1HCKvntfyesQ5XLtyWvysKSOekmtP&#10;I+bqKVUFqQh6067L54pHZWEKmqv96G0txFh3GRZGG7C90IXbO4N44eYE3nd3Hh9+fg0vv3sbL79n&#10;E7/ynh289N49fPxde/jos7t4/90NvHC0hDubM9ieH8b8UCcG2+vRXFWo+eAIf+mJcar8RUWYFCxX&#10;qHQJ8BH+LpxjrjvmtjMqGKGKpaptGiY1wGa5qnQsT4RyCW/H0BduW65h1rBCp30Cb4TJ66kX8MSl&#10;R/U6po2h8sjnnr8o32PkNVUbCaPXIq7i0oXLunnkSsQ1BbqIK5F6MP/s2ABWpsewMTeDrUX5/Kub&#10;uLH/Ig73X7x/4+CF+vBfMdtss+2kDQwMN+bmBf93hj0tYCJQWRBn9RGwLKCjOse8bjx1QUEp7ObM&#10;1InjNv+3xTmdvX26lo335WkPVNlYZyJh3p8QRijjc1hazznZRyewWaUFbxznXNapzj308KNWCBXp&#10;nnB+OWkr1Flr6cTZZx3A7/b4v2jnnLPNttfPvvxvnlWY+/LvPweqc7/50iaK8gTmXIlIT45BsoPH&#10;egl0xUVoqDQh7jxiI88iWjwm6pzUxaNZnjXh2MRIOHlyhLjLGQNfCpPkxiPHYwAv15uEoM+hZa5f&#10;wM8nbW8yclwOBDx0A37ejDh4U+MVKHU9XFKsrolLTohCUhyPGLuqx4xFRV1Q6Lt+/YLugDW56Qzg&#10;MUGxtTuWfiUinGNOw6bc/MBND2ePS/pVqUdIGXHpKamfUhCMvHoWCZHnkRR/BelJEch0xaIsNwMV&#10;PNi/MhPtjfnoby/FdH8DFiZasTXfjb3FARytD+NobQy31qdwc8P44eok9hbGsTE9hOWxPkz2daCv&#10;lfBXrEd2MekvdwRb8BchcHX5/BlNK0JQO3fmLM6cMoqdwppCmtkYQVWNsKbwFoY4BTiGXMMwx77H&#10;rj6CqoMCPBLxDoXKy/Kd8L6Et8sR8p1dvaqAyZ2/l+Iu4KmoJzS0yjyhEdeuyncdhcTERIwMtGNz&#10;cQw7yzPYW13A4cY2bh68gKP9F75z4+A97eG/YrbZ9q/fHnnkkazHHnus7tFHH62n//Iv/3L9L/3S&#10;L1WIR4anHFtuXu7N3GDwe4QkQhHhytpwQFCiOmf1syRoMbGvXIpPfvKTuH//v4jf/5H+q7/6qwJ3&#10;M+js6tFrtw9M8l/uYmXJ+9MJihbgESKt5xDQrDZDr7yGEMfSAj5r5yv7qRjGx8sv6jDAsbTWylk7&#10;WLk+g+9Op0rnk/H4+MTv+nw+O3+Rbba9TvblPzAwR2WOMPfpl7dQUpCo8JXmjBaYMyc/MBTKtW/V&#10;pT7UlftQlJsmYHdJ18YxJHr6zOO6hi6YnYrYKAEpmU/AolJ2VmCCoBR99QJirp8XSDqDiIizqqBF&#10;X7+I2OuXBBQvKTAmxV9VICRIZqTEwudKULDMciVJ3aF1gl9mRoJxV7yUDgVGru/jNbyW787zZQl/&#10;TLDLRMd6xmxUhDpDupECSyZEGoY9ATlrfdzJHa8Xzp/GxUtnTJ45qZs2d7sSsp6S31WnpO+UtE8L&#10;AJ0SEDytn8+sFbyk8MlwdLYnEflZaago8KG+PAedDSUYbK/DxGAT5sdaMTPcgtWZbmzM9IkPYHO2&#10;V+trUz1YHO/FSHcLxnqa0RuqQlttie4ELsh2wZueDEdsJOIiBbQuy7szRCqQRgC8QEiTOsOvBvKe&#10;wpOXnsAjUe/EqeP1cVZo1Zx8Qed/qglzZyIFEmNPqTJHyKNfv86k0XHoam/G/uoM9lfmcLC+hKPN&#10;Ldw5fAE39t/9vZsH77U3rNn282ECcZ0Cc18Q/5b4fbrA3H0Z+s9PPvnku3/xF3/RaWa+4Q3cGRQI&#10;Bl/a2Nl91VK9CEmsE7IsYKKzj7DF81KpwBHWvvXtHw1xr3W3261r5db3zW5X+s27zxpAFCcwss5n&#10;0C2Ao1uQyT6+D53vZql5vA/7eD3fzSMQR5Dj2jgL5qyTH1i31stRwZOvQN3r9b/y0EOPftDOOWeb&#10;ba+PWTD3lc/cw5f/4B5++5M7qChJUsUsI0WASM9ojQwrYBcElKKQlnwVqUnXkZR4BUlJ1zQs+sST&#10;j0h/gkBVovSb9XPWWa7nzgvwnDuFglwPSgv9Cm2EPa6PuxpxQXdoUkkLZvNcz7QwVHH92Rkd47oy&#10;VcsEkBQEw7B0Xa6N4okHAoMJ0RECbXzudTgTzckVhDq6KzUOrpQEZCTHq6dT6SPsJcUg1RGn81V9&#10;1LV+An4xAkZcDyfQZ50zy6TElsJHwCPIaZg0nLKEoUtCHt+V6974ea322XNP4txZs4GB4VFuXmBi&#10;XkIuYVAhUOZdlvLiuSe0fuXKGaQ4zPfsSY9DljdZz3BtrM5He5NAYHcNxvqaMDnYhomBVkwNtWJh&#10;rAvzo52YG+nA9GAHJntaMNjWiNbaCtSVFKE41xsO+8ZrkuDIiCsKrsef5bwA6vlLutOWm9Msv3TF&#10;hFgjIyMF3CNxnXkCY+NRX1eF3ZVZAbkF3NxcxY3NDdzav4fbRx9+9c7hBz9x7/C9Z8N/zWyz7V+n&#10;PfLIE1kEuQj5Ably5Yp6RESEOjN8y5R/EP/w2972tiLOz83Ndb7pTW/6I4GlHxCWCESEJAIVAYsK&#10;GPsITwQqbmAgmP0oYJPbqRu1zvR9+9vfPjH+JoUvS42zwNFq8zkW6PFZ1jM5x1Lx2OY8Sy20rmcf&#10;/cr1aAU1KnEEOhNC9Wlb+wTq2Pb5s9RZ53vFx8f/4A1veONnBeYy+b3YZpttP50R5r7yh8/eJ8z9&#10;xR8+LTC3herSZOR4BX5SohTmuIuVwBYXdRH+jBjdfepJvQZ3ynW4kglBVxXmCEw8FJ4nRXDHK69z&#10;OKIUeAgxeQE/iguyzXFg8QJMDJNGXsGjj71Dj5zKEOhKTY0Ng94VLal6nTr9GDwZycj2pyJToMYK&#10;pTKf3OOPP6ow5PEkyZwkeZZRzQiChCUqhhy/fFmASfroqrhdoZ9RGFSVTpzvEsu1ewJ0PAaLR5fx&#10;/RPio7VN2GMf1/fFhU+6sGDPcua10yPFVNUL73wNu25uULgj2AngSV3hTuoMoR6HQsPpR64JpHIO&#10;+9l3muOnHseppx5VxfPMmUcVCnlaA9uxUZcVYgOZKcgPZKCiMBs1pQG015ehq6USg531quyN94Yw&#10;NdCGse5WjPcZH+1pxVBnM7qaG9BUVY7y/Fw9TzbTnS7gmwRHTJxJ9hwdg7gYgcHYBIH+YuytzuBo&#10;fVFgbh03tzZx5+Bp3LnxkVfvHH3o5Vu3PminJ7HtX7cxtEpFjpK1BXGWy7Ce3ff2t7/9f4h/KSc3&#10;f3Rz/3DlzW9+87ctkCMgMdxJQGIaEEsVozOc+YY3vVHAzIRVv/2tByBHpY6Qx2cQ5r71rW8dj9HZ&#10;xzURfI65t9m8wPtabZYMpVr9dIKddQ3fi/DGNufz3SyIs/zkejkL5l4LdJZCZ81hGZ/gwEMPPfTf&#10;Hn744d9JTExsczqd9v/8bLPtpzADc0aZo//+r+2jriINOW6zWSGF+eUEELgxgWHD/OxkFGQn6aaI&#10;omyH1j3psTh37nF402IQ8MbptdbGh8z0OFXZqE7luJzwOKORkRQZVsYElGKv6ukF3B3aUFuhpwjw&#10;EP+4OAErKQmCjz3xsMxPRElxnukXiOIuWcLUY489ojng0pMd8LlTFfTUr5tUIk8++TiSEqKR5UvR&#10;w+EJgYQuwtxTpx7T9WS8F9+DqhvhiSoayycFmjiu6UfOU22jinYmDItca8eEw1JGXJB7EuwEQKN4&#10;9BWPwOLRZde1bo4iM6dTmJDuJYU9gqUJ3Z5V0GO4U/28wK+ufxPIEz+lUGp2pxL2ngqrlQQ8C/S0&#10;FOf1cQKeXP9mgaHC4eknFBqpTFLFJIwSSl1picjNdqO8KBeNtSVoa6hCV6gGnc21GOoOYaxXoK+3&#10;Q3euTg50Y3qoFxN9PQKEPZgfHdYQ662tNfEN3Nrewu3923jm1kd/cPfWRz/zzK0P2+lJbPvXbVwf&#10;x7CqATieL/jDMMcjVt7xjnfgne98J9t/lxPM+986enqxf+dB4l2qXhuqoBlA0rVsh2bH6GUBMkt5&#10;O6m60RlyfW2f5dwMYXbAmlMfLFjj/fncw5tGabMUOPYT2AhzVp39bFvr5az3Jdyp4id+8eLlB4fq&#10;C6hRfTsJbVw3R6A7CXnsZx/Xz6WkOF9JTnb+25SUpDsCdIX6pdpmm20/sSnM/dG9+3/5x8/hq3/0&#10;LP7gU3uoLncix+vQpMGpyZFITrqmqUUiIgQUBOjSHFeRHH8ZiXHn4YgjOJ3D4088JJB1EYnxlwTM&#10;riDdEaVr3xgmJECdP/+ErnHjmjeub6NzPVxaSpQCS6ojBv5UpjuJV0WQzyZMErAIVZneVA2Pcg0c&#10;N1dQDaSKxjFCW2NtlZ4ZSgUxkmlPBPSokD366MMaUiwvLFR40WPEVIWLUNjhs1OS4uSZyfqeBrwE&#10;tuS5hEyulcsLeBHM8SiIEeYIYAQspv8ghFkbLXgvCxB5yD5VNAVDASzClZWOhGqdhme57u7ieXOk&#10;mHyG47Nhpc5S51HR47VynZXyhM/5oZ2sYWXPcrM5wuxu1U0QhEGZx+fzXXnMmAV/1vvympjoSPOu&#10;507pu/Hzcr4jkfkGncgPZAn05aGuqhxtjY3obgthdW4CN7aWFeZu72zh1v4NPHvnYwJ0H/nmM3c+&#10;bKcnse1ftxHmrly5ct9aUHrSZViVOcKc5W9+85vR1tWtwEQwIjSZXasmLQgBitBkhT+5MeJixNVj&#10;SDsZUj3pVOYIdtPTk/pcgpaVboT3I3xZdQvo6Ba0ESDZz2eyTZBk2wI9q5916z4HN28dK26vVeDo&#10;BDcL3lhyzII79vE9v/LVL70i/u/4y5TthISE8fj4+Gip22abbT+BCcDVf/WPnxWYu6cw94e/vo+a&#10;imQEfInwpUfrerNUZ7SufbsecUbXwwUzkzW8yhQjqQJ6zCNHOOHauMjI8wpw2b4k3SDBpMHcIEEA&#10;obJ16fyTiIo4r+AXE3lBd4qeOftEOK8ckw0LPMRdRnLiVaTEX9MQKEOlrrR4s/7NGaM7XN3S5k5b&#10;hiwJYRyzkhpraDRB3jfyMh57/CGkJcchy5MKR+w1VeDozHlHQCLI5Aay0dLcqoCnKVGkpHrHEC5B&#10;y5OeIuCZAacjWdeZERIJWFT9HAKCPHQ+2ZlgYEzgi9D0hEAmQYkH2nMtYUJ8lCpkT54iBD6lkMlx&#10;wiFB60mpE0zpvJb35rgFXZyj4CawRUCzoI2Jhy1ItICRyp6OyXdDhY/pTNg+CXzW/Y7rCojhe4rz&#10;PlQM9fSLy0ZwSIxPEKhnGDxSoDlWEwfPTowIyK3g9vamwtwd+Z1/7/aH8cztj95/9vZH7PQktv3r&#10;Nvnh4F/yfwRz/IF56KGHVJE7CXP0N735FzU3nKWWWaDFugVeDLESnqjQ7UrJdWbyHE1Dcv+/mJCq&#10;FVplyNVKTZJbUHi8wYFAxvuxboEb7802oYwln8s+tjnOeQQ3652sUCtL3o/vyJKgyGdZapu1c/Wk&#10;vxbsfgTM/dev/uWXfuerX/1ix7ve9VxWYmLiIbfJiz8r/o92Adtmm20/3ghzf/nZ51SZo//xbxyi&#10;oTpV04cwxxx3hzLUyvDmtWtnFea4ASJD+lKcEQpzBL2Lly8ofDDJr5U/jqk8HAmXFdwIBRzn2q50&#10;3lPmKFQxXBp9UeGBUME1b1wrV1Tg1TVghDmGTLk27NRTj4Hr4Bi25U5YXTd2+glV4fhczuO1GhIW&#10;54H8ZmNGnKqE3N1K4HM6ruqGB6pPBB6GGpMT43StHMOPXL9HJ1BRcSvOz0VhARWpSl3LxzAu1TOq&#10;b9FRV1FeWhbeFRveDSsAyM+q30fMNaQmp8j9ojQ0awEXVT/eI9kZjyRxhSr5bAQ+Hpj/8KMP6ftx&#10;3RzXBhLyTsl/XgmCHCOkPv7Ew8af5Nmqj0r5iIIfgZHAx3AsU5ZY0GaAzoDeA3gziY0tgNPygkkW&#10;bFTDy5owmP8+RUXFyHccJWWU/LnFCTA70NfViZthVe7p3W2BuX3cu/N+3Lv1oe/cu/0ROz2Jbf/q&#10;rUL8P4srbL3WT8Lc29/+9uP6L77ll7C5a85SJSzta9iV6+jMmjbCFJ2AlZNXiI6efk0SnJOXL/d9&#10;Ezwej4E4eQZPYNi/ZY7XIoBRlTu4/WA3LEsLHC3As1Q2Ah37eZ0Fc1bolXN5vQV8bFshV5Z8j2NA&#10;C4daTzrHLNg72R+Guf/p9WZ+5Ctf+UK6fAa19PSE8/ILbkmq/Fz8Xm2zzbZ/pn31sy90/OUfPf+d&#10;r332eQNznz5CqC4NRX6Hrndjug+GWrlTlOFUQlpjTTaCgQSkhmGOu1apSlFBI/BRkUuMv6xzE2NN&#10;+hLuiqSSzl2ohDeGbQlOhC4CHWGPcMEUJuwjNPI4MM6jusd1aTwPVcOaAmwlhVn6HN2YIfehWmYB&#10;ETc8MOUJYZG7ZekM1+pxWKce17VqBC+qhVzzxl2xTFPCeVT5IgUOrwu0EYwYyjXvaZzKnRXC5bMI&#10;igzf6gYIATo6AZCfhQCWmuJAdmYO/C6fXGPOfyUkca0f4cmVnoGcrKB8t1d1Ryxhit/Tw4++QyA5&#10;BkmOBMRERetchU8ZJ8wR2Pie8QnRAlfXtc4lOwqCD78TTzz1uM7nvQidbLPkc6k4EgAJqyw5ZimA&#10;vL+mKLlowrv8czO55+QZkXxWlPx5yGeOj0dsXAIa6upxe3cDdwhz++J7u3jm5ou4d/fj37t392N2&#10;ehLb/tUbFaR3v/Wtb/2vb3vb22D5L/zCL+AXf/EXVZ2zAO61TiWNZ6CehCuCFQ+2VxVM2pevXT8+&#10;xYGwxZKKGI/J4pqzYJ6AnFy/JXMJc7zeAjj28z68htBGNc0as57HtgnzGkWQY1bIlXOs+7C+vLGt&#10;EMd78r2ZP46gZqUhsdQ3rpuz6q+FOZ0v7nL7vu31+n/U//YaxAlztqxvm23/TPurP/tI1F/+0Qsf&#10;/OofP/8/CXNf++yz+Oxv3UB7sw9F2U5kueOQkRYJd3qUHrhPmHMmRGieudKCFFXoGA6NiTFKFXed&#10;Eub0hAcZI2y5eH1GrAIMQ4lMuUGljuvlLNBLEGjjzk/CGMO1VNgIfIQ6VecE2AiLDBlyIwVDsk5n&#10;jO4sJVhxQwRhiik1qGxRseNGivysDF3szxQoDJ0y7QZVKAIj1TUu+ucYn0eIIzARbAhpDAlzvZuV&#10;ioTr6Phuul5NxqnoseT6O90ZK/fkea6apFjuRSCiysiExjzqi4qdqnbc+CDfFSGKymF8dJSGb/n5&#10;zsv9CauEKgKZhnhd8h9edxairkfr+jk+96FH3qnfJdezedypGuJNTXEiIT5WVTiOXxKodCYnIF6A&#10;kCc6OJMS9bMbEHxMAZDvyfkW6FHle0Qg0uSjM2e3qmp33qzh4zW8nyMxXv5s45GYmISSomIcba3j&#10;zt4m7u7t4O7uLu4ePovn7v3Kq8/c/fgn7t37uL1JzbZ/9UZ16XcE3l6RUtWyk/7adXMnPSs3eAxL&#10;PJ3BUsAuXY3EuvwwWcoYActKLEwI9PmY4sPcP0L+p8XrmFOO11r55HhPtlla6+cIZ3T2W/BI0LNC&#10;rxbA8bls874n63wPtpfXNxTOqMoR2E7CnNU+CXNWSQUvDHNfd7v9AXn/1xohjp/LhjnbbPtn2tf+&#10;7EMVX//ci//56597F77+uRfUP/tbh+hs9qM4OxXZnnj43QkI5iRpTjmelcpdrC0VPlQEk1Cak4A8&#10;X4LO4+kKBCmeo5qZHqObJJyxl3UjAwGQMECViDDH1CVVJX6BOMJKPGqqAqqQEea49ovKW05WClxy&#10;LYEuN5u7UC8peDB0SMCi8sZjwBT4YrnWjc+4rGoT34WQZSUHNqlMmD/tkoYd+SwmEPa7kxTmGDql&#10;4saQ4vnzAlyatuQcUlLiVLXj9V5POiIuX5Hxi8fQSYAjUBHWuJaMatWTTz6pIVCqcgQzQqGmIaHi&#10;Ja6hTfmMXBenqUeYf076CZKEQ35+AtuTAldM3ULIu3r1ioIc1+NxjR3VNYZwue7P7UpFSnKinpXK&#10;kiD4jofejosCjAQ8JvdNSIjTNX+R8p98gt7pC6cExATIBP74XD0+TD4T/3yo2iU6YpGcnKTXmU0Y&#10;FzSB8JUr8l1FR+p1vD4+PhGB7BzsrS8qzD29Y2Du3uFdvPCswNzTn3j5hRdettOT2PZzYS3if0k1&#10;TsofcsIcSwvg3v7OBzCnu04F5hSmDgWiFOSuKVTRCVEWgDEMS6B64xvffALm3oSsrCy9D5MEE86W&#10;t/dUQbPAkCDH+/AZbJt7GSXOAkmWnGPBGseMSmhUOgv+OEbPDuYx8e8xqFnKmwVtdKt9EuxYl7Hv&#10;i38q3e+/Ip/htVb5RvksUtaZpm222fa/sq9+/iP1X/vcu+7/1Z++C1/7k+dUmfuT3z5Cd7MXxTlm&#10;E4Q5WSFa/vG+pkpbXZkH7dVZaKn0oKXarWBXV5yuaUnOnn0MRTmp6KjKRFO5D40lLjQUu1FdkKbq&#10;G/OkUWmryE1DvgCgLzVK3ZMaqeeq6pq586d1t2pelhNJ8Zc1hUlRboYqXjytQNfdCWD5XcmoKMtR&#10;VZBhWsIbVX/CHMOoBDnmpSP0cYwwR9jjLs+Ll07h6qXzCml0Ah93uXLN8tmz549BjYBHcOS1vIce&#10;pi/3IADxGdzUQKAicPl9Ht0gQGCkmkX1jf1p6Yka9mWYOBAICswx1YpR/yyFT9U++exWiJWhUvYT&#10;jqmasc8Kg3IuP6MqlVLnu/B9Gb4ldPE+VPUIgjHR1+B0OsAUKVTUCGEEQd7H4XAI7LkUyNLSMvQ+&#10;CnNPPKwKXEpKioZV6VQICbp8RozcN17u40jgOuUk+Dx+rC3O4undsDK3v4d7R3cE5l7+wfPPvPSZ&#10;F555yU5PYtvPjXWJf+2JJ57Q8KrU1Ql4DImytCDOcoLdm2XOrRs3ceF6FLb3TYiVKhyBiuBFRc0C&#10;KYZYL10w2bwDuXk6duV6pKpzNbX1uHotUuFsNQxtvBfvYwEaneOEPd7TWg/HPs5hn1W3oI9Ax/mE&#10;O/bpejkBLgvYfhy0WXXOY+kLpy3x+LyvuN3eD/AL+xHGXxj83mq0ZZtttv0vjTD3l5//0P2//vy7&#10;BeTMmrnPffoGutsyURQQmPMk6CYIA3NcM3dG05HwfNL0xCtIczAFySW4k3lu6wU9zzQj9boA4DVN&#10;Lpzrixe4S0RpbrIeZXVG4MTvTkRdkRuVBemoLs5AdZELNQUZmpOOwMSdsQ0lXlTlp6I0O0nBrzzX&#10;qbtYCTvcBJGeHAk/j+0S6GOoluv5uG5NlblTRv3jQf6FQZfCnIG2y/r7jzCnIdGr51BbVai7YAmD&#10;7nQHrl2LUNiiOkYFjNdlpCYcr6Wz1D1CFJMZc02aSVJMuDura+IsmLOO/4qPi1RAZUg1OjpSgOiK&#10;XM9w6wVNAeJIilXQ4xy3O0OvP3fehD/5HgyF8t3ZZjoUhkiPw6KPP6oARrgzu2AN/HGMoMjvwtol&#10;y3lU3xjeJWjqaQ/h0x2ounF9HFVDhlmZp87hcCqs8aQHwhwT2xMWCXMJiTFITIiTcQHBlHRMjgzg&#10;zt66wtwzB/t4Rv4teP7ux/Disy9/87lnXrLTk9j282Nve9vbeqT4D5To+b9D/uDwB+2xxx47BrvX&#10;At1b3vhGPCFj+/uHWBdYIsgRwghVhCurTZA6un1X7sOdrW/Se3KckMW5hwJmFZXVOra1Z8Ky7CeQ&#10;WQocd8nyGkutY/+tZ57Te1jQx3mEPJZ8Jvs5zjG+x9rODs5fvPBDIHcS2riGzoK31wIf2wJyf5/h&#10;8U3pF/aPjVI+v6tqbdlmm23/S/vq5z9Y/9d/+u77f/VnL4JA940/eRGf/zd30N+Zg+IcHoqfqIfK&#10;E+iY4Jcwx40J3pRo6OkPzijd1Wod78Xjp5wObkgQOBDYoVIXG3lB885leR2qynFTQ8x1gaALT+Ly&#10;hSc0LJsSH6EhWc7nuCp26dEI+pwozE7R9Xt5/mSFvYvnnkJpMAMlWexLQr5P3tPj1F23hDFCC/PT&#10;FWcma7iX9XSHvCOhSWCL6h5hjseS8ZgswiM3NjCxMJP6EuYYBr2iGzWYS08gVmDLOhWCYVauKaNy&#10;xlMlmIyYR4xxTkoylTmu/WNaj1MKaxECjVTxCH5cL6fq2Zlzx+FUApaGbQXmCH8cP3vugqpnTPXC&#10;dW/chME5DNtqWFTe4fEnwyFZAVz2K+wJLHO361OnuFvWAJ0qetpP6HtSYU77pc0+hp3Zbx3MzzZD&#10;q9xswtC4boC4fFn/TWJJ1Y6wRxUyKdGh6/0GutsV5p7Z3zV+eIQXnv4wnrv7sfsv3LXTk9j2c2Ty&#10;AxPxxBNP/Pr58+e/T5iz1m7wB/ORRx7BW9/2jmOgoypHf/jtb0OijI919WDj6Cb2jh6cAkHgsoCK&#10;JQGLUMW1dlVVVarUWevdWDJRMMO1CfI/MYZr17d3jkFQwe+2UfnovBefwY0TrPMZVOGs+XQL8jhu&#10;QSGvJZgR0CyAs9on4e5kH9fKcRdrusdLmPs7l8tbFf7KXmtcZEuY+3Hjttlm22uMMPdXn//Q/X/7&#10;hXfhr/7s3WC49c9//w7GegtRmpsqMJeELLdR55iehGvmkgXmako9qChMhz8t+hjmzDmi15CcdBXx&#10;UVcVBJg/LibqHEoKvCgryNCNEVznRkgiMBBAmGKEwFVTloXSIo+GcrmOjWvNuKGCeemYiy414arm&#10;odOzWKPP49qV0/KMJ/R6HuDPnavcDEHljomHvcxJlxypa/b4/jwzNtkRK/c9o0eN5Xmd8KXEa846&#10;gqA7NRGOuGiFGG6yYH495rmLi4xA7PUIJMVFCYRG6O9lvjcBjWe7+gUkr1w8pSHX5GSuQTunwHhe&#10;YJU7Zhnq5WYMPTlCnNcrrIVDrFTeCEeaXFjejQrZ2XOXVF3TEycEAjUcq+vtwsmBzxqY4/W8xgrB&#10;Eto4zus5zufpWj2ZZ4GjdQ/ej84cdJqLTgBUx0+f1msJdezXMK4Apqp38p9xbqbg8WZU5hISEjTX&#10;XEtDDe7srIVBzqhzz95+L55/+kPfef7ey3Z6Ett+fkx+WM7KL4GX5Af91StXjTJnwRxDr2/7pV/E&#10;ow8/gsfe9st4SKDlSap1b/klvEXKI4EmgtPBzVu4Ed5hqgAWBipCnAV1Gzu7iI6N0XAnc9ZZkMe5&#10;1jo3gh53MfX1Dx6DIIGPc+icb7l1PUOonMtnU51j21IJ2aaKl19cdgxqlvL2Wpiz6parIicuUPcD&#10;l8f7Ga/X++PWX9gwZ5ttP6F9XWDu3/7ZuxXm/ubP3oO//vyL+OIf3MbUIGEuWZU5PZLLFS8wJxAW&#10;eVag7Rrys5NQXpCmypeVPJhHfhl1zqTyIMwxVQnzv/HA/qyMeFXomOeNShNzl1EZYgiT4FRbnikw&#10;59KUJtzUwFAg4YIqGhMBtzYU6XNiYgTmYrlrlKlKzqsqFSlAlJvpQm5Omm5moDMkqorUk+b8Ut3I&#10;IM5zTKkQMnGxhlupql3nuaYCVVHXFDL5bLeAGXPhEfx4QkRakrx/YoyqdwQjnkPLtX16qoRApNl5&#10;G6HLWTTMKu/FA/wJr3yOHv8loHj5IsO0ZjMIn+OQe3JHqoLZ+VMKk2cumBQjhEpu+NDzacNqIGHv&#10;/LnLePSxBztqCZeqtoXrVA8NzAmMyT39PpeGapm6xABd+KQIuV6fKwBqpSG5eCECTz5l1D5+F1cu&#10;XVbXUKv820T1k+vvmDKFylxSohPV5SW4vb+KuwfbCnP3Dg/w3K0X8Z4Xf+17L9572U5PYtvPjxHm&#10;5AfpJSkV5qjM8QeM8vej73wHGuPj0PTmX8DvV9fgjyur8Pd+H/bPyP+mBGCoyjFUyl2ph7duayjU&#10;gizClQVkBDrCGhfflpeX4krENe3f2NvTdCbWXCYbZloT/kDzwH72854cW90yGyQs5/0IbYQ8VfjC&#10;MMe5hEPr2XSGcS1os2DuZPskzJ3MQRdOYfKq2+17yeVy/bidUTbM2WbbT2h//fmPGGXuz9+Nv/mC&#10;+J+/iC9/5hlMjxahLD8F+f5EVee4CYK55qKiGDKNgC89Et60KLhTohTmqMgR5LhZgalKmESYIU0C&#10;RlSUAEs8U5hcV/ixjuHi2jGqSdeunFcQSogVj7ukChtDn4QHhjy59owJi90ZcQpxTFnCUCw3RBBa&#10;qGgxHUpZSRYK89IVyghr3GVKNYlwQ4WMINZQma/PYriWO2YJMHwHJiJWpc0Rr0dXMYXIVbmGYVKu&#10;N6NTZSQcMVcd5zMvHeGMO2O5ScJal0dg4j25eYIH87PkWNRVhpcFhgQyqXDxSC3mqIuI4Po6rr0z&#10;yh1VsAsXIzRMSgDk9bpBQgCMcEVIPn/hisIaYZXAx1MoLKDTfHXnLug4IZChXd1xK/DKZ6gaR3VO&#10;nCCnpaXeSclNJAzTEuZiY6P12ki5JyEuQv7NYOSIMJesIOfQdXWFwVw90uv5g13cO9rFs0eHuHfz&#10;Wbz3xU+9+uKzL9vpSWz7+TEL5sRftcKshLknnnoSj73jHSh4+9vwDz4fnn/0MXw3MxP/1ePGC243&#10;7u4fYPvWHezfuImlrR0FOGtzAte5WQrayRBodk6uKn7vfOgRPX+V0GWBF53X8h5U6OTVjIIXhjee&#10;A8u5vOdJtY5Qx2sIc3T2WSDHMdYvXLx8DG0WzFkAd7L/pFtz3F7/9zwe3z/1Pzwb5myz7Sc0wtxf&#10;/9mH7//tF94DOqHuy390D/OTZSgvSBWYi9e0I1muJD1Dlcdvsd1Q6kJlnhPFAQdyPXEyfh2+tOvw&#10;pF5T50kL/B1GAGJIlOe4EvIIc854c/IDQYu/hwhCBCwmHubB+gQ93SEqsESAIWRFEZSuX9DwK2GN&#10;Sh2hiOFEAozClKprAkxU5uR67uDkM5gChMoYYYonTxDkCEgsFfYEGDnO3bQ1VXlIEtjkZofoa1cU&#10;zAg3hCzO8XpTNLTK0C6BhuvGGMXgaQ7cZcsUJFwrR8BiSSClWsZTKCzwspQ0giJz0JkNFFxPd8Fs&#10;TFBgMxsgeAwYwZIAdynsGvaU36V8LuGS3yXX1vG+BGhezzAugcys/ePpGQyjngithtU51q2zXq0x&#10;qp26CUTunZSUiOSURKQky59/ajKuX72mUSMmKmaYlfnmuKs10+/F9soM7h1sKczdO9zHczfv4r3P&#10;f/LVF+/9ip2exLafH5Mf3isCdJ+SXy7Ha+b4g8X/XT30zrejKisLw/KDdE2AZepyBIKPP4Wb++EQ&#10;6g2zls2CJwNd5txUC+Y4zj7OYTg2KytHQY3q3O1nntM5BDCGR6ny9QwMqpL2xJOnVLWzVDiWnGvt&#10;UuU9CW/sZ3lyjrWmjv2ESQvQXgtwFsRZ/ZZTmTue6/V/2+Xytplv60eaDXO22fYT2t9+4SP1f/Pn&#10;H7n/7774XtD/9gvvU5hbnq1BZVE6CrMSdUdrdkairitLiLmA+jIfuhty1Dvr/OiozURLlRehci9a&#10;K/1orc5EWTBFwYsKVmF2GppKfSjPS0VRIAkFmQKA3iRcu2zSaHANnIZxBea4Ro0w5YjjCQty/Xmj&#10;jmkeOJlHNY3h3Ka6IoUtghbXyCnMCbSYECsTEfOUBoZ6ubuV69vOalhWQ61UyQSiCHyEOa5vI3gR&#10;FnkGLYGQoEiVjWrUufPmdzEVwvSUeBQFM/U+PI+VihU3I3DXqEKnPN8l4EslkOvK8vNyVWnj5gKG&#10;enX3amKsHuHFd2KKD6qD/E/7I4+Y3HQEKyp7DMPqhgdClsAXIc4Ki3ItG9e0Mf3IJXl3XSsn1/H7&#10;1FAt1+2dNQf2c46uwzsbPuj/hFsAd9LNbl0Dk0x/QkAk1DLXHUGO3xlzzcXHRelnoTqXkZ6KpelB&#10;3D1Yx7OHu2G/hXc99/EfvPv5j9vpSWz7+TGBuYD80H+dEEeY4w8Mf/iYroRHex0JsN2m4rV3gEMB&#10;ss2tHYUy7j61QqQEJ4ZIrbVqhCrCm6WS8bzW1d19VdAIam984xtx9fo1VdgObt3VHa+5QR779QtY&#10;XF3Ta3gPziecbR8aKLSewfvS+WzugCU8Wn28jm3rHTIDuT8EcK+t/yj/oble/49LFqzW1dWlMNfb&#10;291semyz7V+NnQ3//X7d7W+/8PH6f/vFj97/9196H+gEuq9+9jkDc8WpKMxxHq+b86TE6Jo5boDQ&#10;3HDJ1+FxRsDlvCR+Ed7kqwJ90Qi4o5Hrk3/k4y8rJOVnp6Ik4ERFbgqq89NRVehGedClGw4IJgGv&#10;U2GvrtCF2gIZz0vTtCUZSebEA4Y7q4s8ApZJyOZGhpQoVQOT4q6rgkUAIsDFR5uNE9x8ER9ljtxi&#10;KFfXpgloWcBHRY5jBC/CibWzlAoYj+gi7DGEyvDiNQEYwhzBicocnfnpOI/Ax/VzF85HKKxRYaOi&#10;x+cQ1PRYsHCo99RpboigUncaPl+qJkHmPbIyfQKokTJ2RdfEcY4zKQ7utGQNHxPmGDY9LdcT9qjw&#10;qQIo3xtLvjcVOe5QZTJgpirRjRDiJt+eAJzMMaDGjRVmzR1BTksZU9AL99MJwFb6lUj5Hq0cc/x3&#10;iWFW1plihTnruAGCMJeanIax/k48IzD33P6OgNw+nj26gRfvfkSA7hPffNdzH7PTk9j282HyS6lO&#10;/Fv85XIS5h5//HE95mtyakZ8DiMT00hze9RTPR7d5Ukwe8MbTdoRghiP8uKuVSbozSsq1qTAN5/m&#10;jlUBvH0e93VDwO0O8vILUVpepkDIfHPxCQ5dc2epeFwnp2rbjRvqawKShLMN8R3p39oPb7wQ2COw&#10;WaFcgh/rVuiWc/h+rwU1us+fpcDG+o8aD4/9U8mC1fiPXV9fD2HuINxlm23/jzKHw3Guv7/fIV4h&#10;XitdfeL74rfEn5a/3/fER1NTneVOpzNR5vzUoav/8GWBuS997P5/JMx9+b34j196r54CsbVUj5oS&#10;lwJUnteBgMchgBGrueS4Pi7bFYfMDJPw16QR4a7RSD3LlSlLmAqEGyG49k0PyD/1MK5cfBKO6Iua&#10;goRh15jrDB8+BaYxSYy6gJTYK3A5IuV+Mchxm2TFDCPytIjaEp8AnksVv/JAqoBhhkBjkm58IIgU&#10;5VBFTELQk4ScjEQEXA7dvcqwIHdpMizKXbnO2AhV/bg+zxHN9WtX5PoLCje8F8HR5JMzuek4zpAm&#10;QYtgdOncaQVDgp91Buuli1cV1jTX3GWqfAJ24pzDEKcJN19UOCLwXb0mcHSFed54L5P64+KFq0bd&#10;k+uTHHGqChLmrJDr5SvX9T/2/D4Y8vX505CW6tB34hzCF9c4qzoncKcAeMokJjZKH0PBPIz/YYVb&#10;ti31T/3046ruUY1jiFUVUQE7KnOEOX6PV69ck/tGKdBFhXe08oQIpyMJyUkpaAvV/2OYe/oDBLr7&#10;L9z9oJ2exLafD7tw4UK9/NDePwlz/CVEmHvLW96C6Zk5jE7OYHh8SoFufGYeY9NzmJpbxOTswnE5&#10;NjWLCRmz6nRr3HLeJ93j1x2t8uiwGxBUf+MvKAzyIP5gYZFCISGPa+cIg6ubWwqGbDOdCceo2vHc&#10;1c19syOWbUIcVTq2rfVydMKadTwX6xbM0V+r1LEtc/+pZMFqhLne3p6PyD92H/5ZqRi22fZ6WXp6&#10;4pWenp5Ab29vjZShlBTnrnQ/K/5h8RM/l29oFK+i4izOOVb/e8SfZR/HUlJSstPT03/sf3Z+nBHm&#10;/t2XBeb+4gP4D19+v4G5P30e++vNqC7LEHhKQ74vWeAqHp70WMTFnNdUJNzpWlGYhpJgMvIyExH0&#10;M31JpKYqyXKZHHRpzkjdzakH4AtQMLTJ3ajdrWUCVjEKackChlS4uGYs4tJpPUe1IDsd3lQBxxge&#10;xyVgJUDBFB0Xzj6uQEgIZO662EhCzJMKV1ZoNjkhCmmJkarquZxxAm3XFfa8CniJyEyLl3oc/HSB&#10;RW6KYBiUkMScdtzAwQ0a3LigR4XJ9YQpgg/X1PGd+D4ahrVgjhs5BOa4uYDKna6B0zV25/SzE+bO&#10;XxCoFWDkGL8LVcTkmUYJE5i7dO14DRzf1xrXklAl44Q1PuN6pIBoUqzmtONzTC44A4wc5/fBxL56&#10;Hypw+tzLeOqsgKG8HwHwZFj1eFcr65qihDtdeUatAUMeuG+ewcTBJnRNWNQdrYkOXTOXlJSM+uoK&#10;3Nlbxb2DneNNEM/feQEvPP3+77x47yN2ehLbfj5MfqE0iN/nOpGrV3jGIM//ewBzE5PTx2DG8rXA&#10;xjYhjSWdwMfxcQG+IQFAlnT2Tc8vaZ3rTRobGzV33fj0zPEYgc+6vzWXbT6Hz6BX1zepKmhBF3ef&#10;qjp4wgmDCoR5BTy9QecxZ9xr4e1Hta376jVu37cF5obDX9WPtDDAfZRuw5xt//9ir1XbjLKWfE+G&#10;nhc/hjaqyhzjHM7t7u5OlP5/ZDJ2jmNU5zif10m35c9J+57AXX9SUpI82nHO6XT+kz8LhLn/8Bfv&#10;v/8fvyIgFwY6JhC+sdchMOfWxMHc0Rrwxgms/X/Y+w+wLrMsXxu2Z+a833eu77xn5pwJ3ZW1qkwY&#10;yChBkhgACQaCihkwJxAUxazknEEUs2DOOeccKmglK4lWsKKVLLR7feu39v9BrOrp6erpmVJ73de1&#10;rv2kf4C2rdu191q7DXVo9zy5OLVkiXOhyDAvGhThS4Oi/Cgmqiv17+dNQwcE0OBIP/LzgEyxWDm1&#10;lewUBAFr0rp4tJO2JiiiQPYOFbBSyPCsESEUSaAfXb/eviwKL0qbEqx9M7smIOP0DPXo2pm6+jrK&#10;fWy0386ulcgGxENEptULIokYkWGDcEmzXpYo9KyDNCJTh5DP5u+GrBz62KFBMEQOATFE7zjZFeJ3&#10;/0beHo5SwAHJQ/Ng9J1DI2GsJ0M2C5/tzrKIaVb8PW5NxWLNmUyjshDiHoTNahAMGcMWWc1btGqs&#10;IMW6uqZCh50akP37t98+I+f4OfGd8HPhPbB2D7+f3z31vO15I4GWzEl2D/efxfdAxvAZuQ55w4jv&#10;+uyzz4rUosoWBRB43hJU/G5lmvXlFvy5rUTosH6unR3+PLAQ2zuQo6MzBQV2o9wFkLl5smauNCuD&#10;ynNLaXHl2jsVpau0PYnyt8HQXo4J/H+o2y1e5P+zcOBfUtK88f/+k+zRimlWSBSEyhIzSBfOIV2Q&#10;LUvWrAzc5CZS1lT0cN28JonatkVp/IvULyJKXo/3k9faRM56X1yHICIzOCmRJXHKNHkfZAitz8Px&#10;OHwOv9Z6Dd5nclKy/DwQs6aiBrGzjiFyTe9bbUl4RH+5Ax4eHg62X9W/R6PM2Y4V5b8L/Hl7OjY2&#10;9j/MtrHIEa7jvu05f7yO7/3F4PXIzCFDh0wdX7LkLtfJyRH/EZ3G0Y3lrvlP5Q4y99a5JfVvna+h&#10;t84tFaG7crycCtKGU59gd8m89WD56ubpJH3iIHPIuCFT5+veWsK7U0vpN+fduY0cY7pVWpa4tJEK&#10;WGkhwtKA4gV79Jnr8KJkzyByKGbAlB2m9bC+Dpmvzi5tyaF9CxErBPYXlewXSwyKIAK8nSgy3J/s&#10;2zWXLBr6vOHvMPx9iapXL9cOFNW7G0uGqY5FtSemSyEqqCZ9+eVnycPVnvy8Xc36OLTtaG4aAZuK&#10;1H+R72JNp0KORLqw/kzWsZl2H5AiSxSxPg3fA4UXUmCBQow2L8l+rxA6CBWmMX29nEUiUbkqWTt+&#10;LWRJZO93kMBn5ftC6ETMIGJ8/7lncZ+/PwsY3s/Tw5W6+XtKAUInNyeb7L4gwogs5jP8/a2N/V/i&#10;72PXpi1fNy1O8DNB3vA7h0iiShWVv5BSM2WL1ii2TB+ft2/fntq2biPvgfHlF1uL3NmxyDbdBcLP&#10;15vSZ6WwyM0XkSvLyqKy7EJaXLG2IaxX9Iby/Jrmtj92ivLkMjTYofzvmzX77v/lv4QR/1+O33D8&#10;z//5P0Xmxk+2Ta/aJAlhZcmsc0u8EFaGDTKF11n3cc26h2uYXm3Tpg3/n/95eS+8dsq0GfIM7kPe&#10;MOK6EUAzvYtj67vgGCMC9y1xxHPWZ1ty1jSait0fO7Zl6hp4rPsT/eUsVOaU/zSQHZvwSEYtPj4+&#10;nGUJ630QWMeG7eJQMY3AFGgKB4QJ69qQcbNE6mfZtpEjhyFD91/eooE/ozmLok98/PBw/ln6ODk5&#10;Ye2dyJ0tsA4P015trp5b3f+N86vr37m4jN4+z3FhKb1yopIKM2MpItSTenVzpZ4sT9guy6eTnYgY&#10;CiH69nSj0O7YaqstdfWE3LUiH7eWMsXaWBzBUgeZg3w8w3IBmUM2DRWrmM6EFGKEzIlA8DOoJO3Y&#10;Fhky04/O6kmHBsPINEHEpLlvW+z4wMLXHtttvcyCgWnF56TAwcW+LXXke3Z2RuaQZcO0ILJNEDU0&#10;Me7m50YhgV0IrVZMMcSLLFYslSw/Lz6PXS5ayjPYAgyNgPGMNVsCuZO1ZCxiuIeMIgQJGS5I3T//&#10;6z8RijIgYxA/qx0JhBCZQpyLqNkyc/Lcs9gX9SnZQeLlFqYQAZ+Deya7hqlqliu+hm3H8D4QRqy5&#10;s2trWrA8w8KHz4ckIiBikhHl51CsgN51kD0jqOYz5HNE4ExY52baFlOrz0p7EjdXZ5G+Tp06UcuX&#10;2og8oj1Ju3ZtpQgCMufp7kGpSRNl3ZyVmSvLzqfFZbUUHhJ1qXdI9L9bwKYoTwy78vsnsNDdPlU1&#10;gk5WDqWtOQMpfUK47PDwD//wd/IvJcl+sSBZYgVpahQsm0xZ9xG4b4mb9Vo8i4BkIRKSpzb+xweZ&#10;uvH8HtbzlqQ1FTdL1Kxr1jPy2XxdXsufCSG07pvXJNFzLzzfKGzWlCqOLdHDtabXEZA5Htd4eHj8&#10;R4KmMqf8Ilh4nmLR6cDRy6w7c5zDl/M4IDwYl3E0/v/j3wmIkghefPyIPn+tbNtfG/4+7Th6cfR2&#10;cXGEhE7mCME9yNz1iyvonQvLCVKH5sGluaNE5rBmDoUF2P/U36sjy1wLaTEyop8PDYvwoSF93WlQ&#10;b3eKCe9MA0JdqH8vd4oOcaeBoV2kFx02y3dqx9LR/BlZ04YtwgI820vxBIoouri0I3u71pIhgvi0&#10;t2PhY0FDpaq93cuy5g5ShkwQsmYvvvg0S+Gz0jhYihhY9jDV2fKlVjJVi83zsVUYmhabRsRGDFu3&#10;xGzHi41CiI31pX1Jy+dFMiFrL7ZoJdk5ZNycWVixawW+M9b6yf0XX6Rnn36OpdBUxjo7tyOPTg5y&#10;jGlXiA2WrmDdGbJ6eA360pmiihbk7+1DzzyForb/I1k6ZMkghBhlHR2mPlm+mm6gj58ZGUkUYGAN&#10;m8kQ2tqK8M9iplTNdKr0luPXQPaQ2cM1fBcIGdqvoCoXbVrQouUl/rsYvy+IG8ZnWKSNyBkJxM+B&#10;Hn6QQWQRIcP4HbaUxsGmSrht29bUsWN72Wzf3t6exd2Fxo8eSsWZc8xUa3aa7ASxqHg5hYVE3Sgr&#10;qIzAnzdFeaLZnR8VtTu/f/2lJSPozKKhdKCgP2WN9qbogPbUN8DxYxa6DyFR4ycZoYIkQdQwQpww&#10;IpJSUhuzapApS8rwGpxbI94LIwLZOWQBIU+YOrVeYz0D6UOGznreKsLAe1mf03TE98F7QO7G8nO4&#10;jvd65oXmsrbOkjabrD00WtebXPvaw8Mr2/Zr+lNA4DCdtcJ2rCgPwdL2FNabIWNlW2/2s0wapI6P&#10;kXUTMYuPj49gAUJWDv8hQmYBkoY/X0/En7E3L9RGv3W+rv7dS6vJErrXTy+hysLxFNm7C4V170TB&#10;3sjOuZCvR0eZ/uxk/yL5u7UhP9eW0ooEU61oFRLQpR318O5APf3spUAitLsz9Q50owDvjiJh/iyE&#10;kcHuFBHUmfoFupro0UkKE6SCtMXvaEBvf+rL11CxGuTrQj18nMjHrQMLk9nJQTbhd7OT9XaymwTL&#10;Fta2QTLQW615C7NbBAQOGT3IHIog2rdpy1LSUt4DWSszvdpcZA5ih3V5WAsmVasv/FakUMSRv5f0&#10;uOPAWmbsrIAiAghRx45YL/e09MtDKxN8R8xwQKCQrXN1bSdNipEtdHK05+/anqX0RREraWPS0kyX&#10;YvoWUufh3ok/t6VkxMx06W9Z7v5VRFh2w+Dv/kILI2T/+H/+t1SmIgMI4UMgK4cMoEwXS4Wq6TuH&#10;nwnvh6wiKmZR1AEJxPQysoMicyx+kLnnJTtnih2sdinInKIw76WXXuKfG/3mzO+qbdu2smYOQodq&#10;VlfnzjQspj8VpM+SnSBKs9JkqrWiaCmV5VfVV+SURtn+2CnKk8u+okEic68sj6XTVUNob24kZcR5&#10;UkRAu4ZRoR32TJySnPPc883rLaGCtIkw8THESwTOdozrkCeM1jSnJVoS1jGPkC1UyvJXIFS3WhJn&#10;vb7puSVv1rElaY1Sx8cIXMM9vN4KPINo175jo8whIGxNx6YiZ869XvHw8Agyv6X/ELQlqeZQmVNE&#10;3hwdHa1igbFOTg7IuDVm2/jaglGjYnv8sbVkfyu8fX5d5PWLq1jmVhqZu7iMrp1dQkvKJlJ0Hy/p&#10;Cxfsh4rWB0ULmD4N8LRjgWsrWTafzmhJ0lYCW3thXRuyW61f+h05d2ghmbkOLGGuHV+W83YvP03t&#10;Wj8rYuiKzfk7vETNn/udTI126+JAXbvYS4VsoK8jhQe4UC8fN9k1AmvBwnp2phB/BwrzQ3sStClx&#10;oiBvB8nOIQMF2Qvyc6Iurnayt2pnx7bUycGO3xuFDK1EdjBNa9+mOdmxzEDUsI8sxE9EikVLtudi&#10;mcN6OKzBg/TJNlwvsgQ9/6IIELJx1lQrslwQOogOthcz2SzTqgT3IWt4HtObkDlk0CBzZn1cS77+&#10;PL34PKZ7MV1q62vHMobpXhQ3dPX1JBeHDtIKBNOpyJohS4cMHYQPDYgd7O3k9wORxPtbW31B4iCf&#10;VtsRfDfJCvKIzCG+J9bWmWlXFEGY6VZ8zvMvvCTXILEic/zzvfyyrT0J/67QHw/Tt9ijFdOszo5u&#10;/GemD+UtnCPtScqyMyXK86uoLLfkdml+RYLtj52iPLlszRmUsD5ryG3I3NnqobRhTiClxXlQX7+2&#10;d0aFdcybkJDg1S8yamm/yOhvLGET0eJoKmmWtOGe9RzkCvcgU/I62zWInPWsaU3SjJKSH7zOyvzh&#10;WYx4FscIa/oWI74DwsrISYFEE9Gz1t2hOAJVrlYWzpK2xmIHr59Nv/6H/eV+ArIqBRwqc3+jNMm8&#10;WfKGFh4oOoC8jUW2LS5uuB/WlckL/sZ5+9K6yPeurKl/7/IqgtBhRGXr8qpEGtDPi/oGeVIvfzfq&#10;5etCAV72ImSQuW5e7WQrL1StYp2c1XfO3bWtmRZlUUH/OD9PexoyoAd5dXqZPPke2psga4ZpuxYt&#10;0FKkBfX0dyF/HwcRQdObrrnsavAii8bLzX8rLUhavYhq2GdkzZ5juxfIoe0LMrp0fFFapWB7L2Sb&#10;zIb+drKjBDJ63p04XFlCHduxiJhp1t6B3uTXqR15OLdjOW0t6/aw/RgKAJChQoFCl062dXetzab/&#10;ED58Zyx3wTo2SCCyd6jUhfTJ1CWqSzHN+pQROGS5IH4QJtlJgZ8xhQpmZwZZD2drDGyeR2Ursnu2&#10;KWV+HbJnyBpiXZy8HypOn2th2pi88FtqzVLapYsreXfp3Di1iu/4u6esDOLz5OHuamSNP0fW4fFx&#10;o7Ty97LWzzVm5/h1WKMImUNFq6z3Y1HGd8N0t2lP8jy1bP2y9JkTmcO2Xw6uFBoUSLlps6g0Y55k&#10;5qyK1t4hA+/27jXwT7aXUpQngm15g2o2Zw++eyQ/nA7khtH6uUE0b1hnyNytEcEO0qOHBSlwYuLU&#10;MxArqyIVsmSJlMgXX7cETcTOJlXyGitEwh6sgzP3TXYOIoXreF9LyCwpw2stgcM9KwuHQAYQ38E6&#10;x3PjJk1+6DOsKtefyhwEzsvWPBjTsE2uy+b6f8Z6OQtMj+E/4Cpzf0M4Ojp6jxwZ29/R0X4un0rm&#10;rYm8hULwsD5OHlYe4t1LGyPff6W2/v0rtSTxyiqZaq1bNl1kLiLUS9bNicx1acfC9TJ1dm1FQV2d&#10;qX9vL+rqaXZ8gND5eLQmz85tZb0aNnVHcQH6xaGlCapcURiBc6zpki2iWCTQiqRXdzcKC+okIojG&#10;xC6OdtKk9hkpiHiePDu1p4ER3Ux1rGMrQgUsJAWCgTYjaEGC6VZnvo51dO34NS+99JRpusvv8VJz&#10;s7crjjHliZ50yBRC0CCWDh1ayXdCpgqvweehWhdi6ObUVoogEKYFCpoEP03dfJxtn4UWKEa4ZNry&#10;hecJe56iiAHZRDOFahVIGCFC9g4/m8mKPWhBIkIn05vIvP0zP/tbkVpnBwgT/05ebm4+n4UQU61W&#10;cYVIGksjRA2FHChegMzhOrJpeJ2sh+PAZ+A7WD3p8J3QRw77sGK6FYFnRer4fdAuBb9nM81qppqx&#10;hRmmWpGlM5m5diJzaE/SrWsApc+ZRmWZ86VxsGTmWOamTZnXEBrUv7Y4s1r/blaeXPYWD396e15M&#10;7bbcmIYz5QPodHkM1c7sSTMHudHoUIf6YUFOjd2zx09OmsoSdRtSZGXCZP0aC1Nj5o2lCQKFEdcs&#10;MbOu41lLuqzrEDyTnfs7uWYJWaJN0HAN59Z1a2wqfXhvjPJ+HJA+3JfP5NH6vv/7H/9ZBA7iZomd&#10;NeK6RBfpN3fX3dPrl/xrTmXuCQdS5uTUoYOTU8deLHFWNan8Q4TlTda8OTnZ+8XHxz+P55U/jSVz&#10;9a/W0gevrBGZe/viclq/IpWGRPlSZIg3hXVnmevqJP3m0HLEysx169KGArywXq6t9KGTNiWd7WTq&#10;EBWsyMxBwJDlgtBJQ+FOdrLGDVky7IIAmUPLEzQZ9nKG+LHM2belVi8jE/UUtW37Avl42lNYTzfJ&#10;8olcSQUsS0tz7Bn6tEjckP7B1MnxJalCxR6yEDSzSf7vpGACmTs85+XRkb/fS1KFCrmRwgMOUwGK&#10;aVBsn4X1cr+jFpAdFi5k55CtwzZeEC+IJH42FE5gLZ1V7YqQnnr8fm78c0MwZW3eS8/yz/usCKXV&#10;0w2fiZ50EDoRseeNzDV//gUeX5LMG6ZR8XN4ubuQn3cnyc6hGAHZP2xBZl73lKy76+TmyJJrR75d&#10;Oovs/fYZa7oXPezM9mIQNIgYsmtWcQMyiiJ6tiyiFD/weYsXmtMLzV8UKcS1dm3tpC2JtClpa6as&#10;UQgBmbNn2cSaQBcnV/Ljv7dnTZ1s6zVnZA4VrdVVq++FBfXfWJRd9UgVBinKXxXI3P7CIbV7i4Y1&#10;nCqNpiMFEbR2bghNH+BM8SFOP5U5vwkJU06h75w11QmBssISNgiWJVK4hntNr0GsrOwe7slz/J74&#10;P2tC4lQptLBei8/Aa5GJsyQN59Y9S9JwjtdY74dnmr6HNUYOGCTCBoGzes3hGIHrOBex8+zyHzYL&#10;/gkqc08oTk5Ofixq41jYGosWnJwcKDY2dijWxaFBrjyo/CI+eGVj5HuvbKy/+Vod3eD4kKXunUvL&#10;acPKmTQ42psiw7rIXqrYWxXr2VB9it0TwgKcKNi3IwV6t2ex6yDh1xm95uykAhXZIGTVsP5tREyg&#10;SFyPLo6y5yo2s4fMIXsFmYPIQfS8+b29XNuJjGHRPQQE74FnkJHr5NCK3J2QLWttes+1aC4ZQIga&#10;pmmxswOydnjWyNyL0moEwtXZuQMN6NddpmlxD0IHYUSWCrJlb9+aBkQGUWiQN2ELMhRFoKhCWoL8&#10;7p9lShiZPIgq1gRCgiBiWIeGwgNs9o/pSIgc2p8gY2j6vWFjfGTPjJyhlQgqWiGGHdFSpLnpVwex&#10;lUIHljlrqtbZoa1kEvF7wDOQLUyB4jtJ5u2Z30rGDmvmsJcrsoNYVwdZQ5sSfDd8Tzcne9kYX6TM&#10;jkW4dWt+L7Qp+a3sYmFNsxqpM/KG74n1fZjyRWYObUncXFypi5cHuXd2k+IH3G9cMyfTrM7k0dmd&#10;EsfFyy4QkDnTby6HqstWansS5ckHMneoMLL2YOGAhrMV/elQXl9aMaMnJUc70Yggx4dkDkxKnDp5&#10;fEJiPcQIYoViCIgSJApZOhxD2izZQzSVLNzHPQTOrcB9ZOYgUniNJX+WlInQTTLv2/TzcA/P4RzR&#10;9HnrunXNOn6a/9KyMnGWvHl6+TYe8/U/t1lwU1TmnjCcnR26sbTN5EMr+7aABU6KFuQB5T8FZO79&#10;VzfZZG4dIUOHtXObVs+kYQP9KDqcZS6oM4X1cJGCBEgXxrj+XWlElA8N7edFMeEeNCDERL9enUT2&#10;MPWIqUxIYIh/R5PJ4wjs0kGmWqVCkuUEjYORtcN6OuzJisD6NtxHVg1ShYwaCi9Q0CCZQed2MuXZ&#10;/MUWIlRWixJHFFM4tDbNiG3ZP8icNCu2e1kaFpvedS1lG682rdASBbsaPCsSCJEL8HWVrJvIXssW&#10;Mq2JPU6xPq6rjwsFd3MnNDK2MnHIUEGA8D1QkRvUg/9B6tJRsnD+fl1kWhJ7bGMNnMgdplU58LNB&#10;/lCM8H//7z/R//nnf6J//rd/pH/5N7NRPgogkNUzz6OoAXumsijaihxQmYrsZ5uWzeVnhIhBJLGu&#10;DlW9mCL913/9VxFr6fNnWw/Xpu3LMhWM9XBosozvDFmEKDZO19qkE7L27DPN5fOQ5YTAQQRbtWoj&#10;gT1a29u1I4f2ZprVxclZhC9+2CAqSp/LgS29WOZysqmqZKm2J1GefPYWRz+9Jzu8dm9O74ZDOcF0&#10;MC+cyiZ3ockRDjQurOP1IYFtw22PCgkpKW0mJiQtnZCQ+A3WoVnZNkvcEJaw4RgChfOmQmVdt+TK&#10;Ws+GYgRsIYYsHZ6FrKFvnPW+8l62YzxviSOuY8QULq7jdRitZyzps97HvYsvedkycVZA5ppk6v7c&#10;ZsFNUZl7QoDEcWDnAmTf4pCZ06KFvz6QuZuvb6i/9fpauvnqOsnMYap1+7p5NCLGlwb08aE+vdwo&#10;PMiFgro6yFQqNt4PC3CwhRNh83s0EYbwhfd0lh0jIE/IsqEVSVSwK0UEuVGfIFeK5PdB2xH0kcPU&#10;JfrO9enhytLnLJm+YB97yQB2aMuy1tzsGOHv0cGst3PGZv5tZF0dqlOl3xmLB2QOGTds4YW1bRA6&#10;FDS0bGn2J4XMQc6QccPnNq6Rs8kcsl6YSkWg+AJTu2hv0rjzBAsXviskDhk+rNFDQOZQ2YlMGmQO&#10;Oz4Edu9CfUK7yed4uDnL2r8XnkdT5GdECGXa9UU8bzJymN6FeJkKV2TenpIdGyBfT9vW0qH3HNbI&#10;/d9/+T+m/Qhaj7AcPsP3pTqV5Q/3rE308TwEEj87RA4S98xzTzfK2rPPYgeI5+m3T/2O2rdrJev5&#10;8HlYN4dnIYSm4AGybNq5tGn7kvy+UdGLnwk/90svtpbpV7RcwZZenZxdJAZFRVFhmplmRWauNDuL&#10;Kgurqaygor40p0jbkyhPLnszQ0XmdmeFNZwuiZYCiMrJvjQ+rMP9oYF2+4cFt7O3PdrIpMTkYJa5&#10;yxCjyVNsU5wsThA4iJlIF4+NAmY7hlBBsCBe1j2c41imXpOS+S+ydhQVPUDuyX0Oed8m74PPsGTR&#10;el+IHEY8h2u4j3O5ZxM+63NwjqqrplOrOLZl5TD+0vVyQGXuMWfkyBGNEscCN9TFxaW9uaP8V/DB&#10;a1uGTBwdeevm1Q108+o6gtRh7dyujfMpbrA/DennTf1C0C/ORbJsfp7tpO1H9y7tKdCvPfX06UhB&#10;2Gjf045FC5ma51mSWGxaPi3Zts6OLciDJcvTkeXGqSV1duBwasWy9jzZtXlWCimw/yvW5PUKcKTQ&#10;ro4U4udKPm720uOtRxdn6tONJbGbs+2eozyPLB2mQTFVC3nswd/Lr5ORPkwF437r1mglgunRFySz&#10;h50lsAMFpA+ZOEw9IvuEKU7ZeqstKmlflEAvNqxRQ+WmrC2DiL34HLV+kX8+9KaDzLVpTq1bthGZ&#10;g4ThPjJl1jQsWpqgAMG0+DCVo5jyhcRZBRGYjkazYsgcrmM9nqwHZDlExkzW4bUwlaX4Hngd1uXJ&#10;ekB+T0yRokUIXv8v//IvIni4hmwdAiJmTf8iIH4IXMcIwZM+dBxPSfbPVMRiRCEG1u/hc+R7Nkfh&#10;Q0vJRkpm7qXWkqmz79ieBdpRMnNoHNwvNJTyFs6SXSBk3VwWy1x+BZXmFt0uzSnU9iTKk8u23MHP&#10;7MkKqztcFNVwvnowHS6KpMqkbjQypGPD8OB2dYODW/4sOzVp+vSn+vXvXxgR3f8OMmeWaFnihICk&#10;4dwSLlyzMmTWdYx4DuKFwDH6zSFwH++L11nPo80Ioulr8blN181Z72V9J4x41pI569pTzz3fKHBW&#10;WNWs7u6etzt5eP2i/+M7OjqiE3+xm5ubLrJ9zIiLG949Lm7EnN/wnzuVuP8+Jo6OyJk4OurOrWsb&#10;6eYbGwkjsnP7N2dQ/JBuNDSiK0WGuktWDZm4rl520tYDGTRs5xXSzUmmUXv5dZBqV6zzwo4JmA5F&#10;RSj60CGTh+IJnGOnBBQMoN0HMmwQPky7ivg5vSyS11oqYV+QJsK47ubQXPrRIdCGBO+NdXF4H9NX&#10;jmXO254Cuzhy8Gd5OZCfhwNLRluRoq58PdTXmQI6daQubu1N8GdjL1XICQQJbUywzRiKFqQZcfuW&#10;MpULmUPzXcgcvlPLlixsbVhE7ZDBayHZPWwDhmINyCeE7GWWNGTETGPiFmbtGQuSFFi88Ixk8dBb&#10;DoUJkLcWL6CKFsJm1sZBDCVLx++Ja8hQmjVu2IoLu0nYsm38nihoQBbt+edw33yGTJsiu8ZhMnF8&#10;/sKzcg3H2CcXr5X3YPmD9OFcpnAlqwcRfFqOMRVrRjRTfkGmaLEmD783BESyY4e25GzfkZydMc3a&#10;iYJ6BlL2vBkicyYzl0lluUUU2ivqbu/QaG1Pojy57M6Nsd+VN2j/ieL+90+WRNCB/H5UlsD/Kg5s&#10;2zA8qH3t8IDWfzTTxFIUNCFhymWIU1N5s3ZrsGTLEi5LsKxqVusZZNmsqVMjaYn0b//2bzRpstnl&#10;Ac81ihgHzvFekEi8L97Duo5oKmzWe+IcIdO2tnM8276D/UOZOUzz4tzdw/NGZ0/Ph9YK/keMHDkS&#10;e2dCBnSR7WMEi9wgHqQaNTY21tlcVf6rGTs2+mmWuTWTRkc03HpzE928tpmFbj19+HodHdqWTaNj&#10;e9CQ/l0pKrwL9evlTuGBbtLMF5WryKKNGhpCIwZ2l0DWrDsLHtpoIKuF/VsDfdyod08faerbw8cU&#10;QLg6tJeF+o4dW0oVK6ZN0RPOy72NNCVGhWdbu5dlHRt6zqHVCYoqsA4P1a6eLu1FmqSvGwsW3gdN&#10;iZ3avUQOLFfoPwch7Gj3gmTIID94LTKCyM6hrxwqYvH9nOzb0MstMbX6IgX6uUglLa53djTPYCoW&#10;LTggOmg+jO9rNv9/WUYIHzJkLzR/WcQImT8rK9f6JTTYNZk3ZNWwqT2KKNAmxZF/R2gybFXQYvoS&#10;G+kjSwbRE4lDzzmWMgTkycga2qywoKFXnG3KFM9B0iCM6AmHn1fWEbLIYt2brKFjYYMUmqlT07JE&#10;JA/Tqhy4J8Jnkz2ZZn3WFEJgP1urLx5kTlqUtDDTrS+1wP9O/Lvo0I6cOqKa1ZlcXPjPiG93mjt9&#10;ChVnmfYkiPKcApo6eWZDSHBkbXFmsc6cKE8mO/JjwnflD7p+rCiKTpZE0dYFgZQ32ov6d2vbMKSn&#10;3b8rc4DFLYfl7HNLuBCWYOHYEjpLriBTcp+vyT2+JsJmuwdJw30UQmBrGuv9rNdD2jCKzPGx9d4Y&#10;rQwejjFaImfds65b38v6HEvkEFZmrrO71yV39y6/SMpYBCB/LAXxusj2MSEuLs6HB7QUSf7v2IRe&#10;eQBkbtKoyNrJYyIbPnprM916aytB6upfX0vHduXS+PhAio3pQQP6eVN0uKcIXaAv1rTZUUg3BxrQ&#10;x5Oi+3hQVJiHKZDwd6JOLh2offuXycOtAw2NCKOYvkHUP9yPgn3NlCzWnNm3ayPr2nw7I5vnTKlJ&#10;cTRhdF+WwQ7S4619u9Yiaqha9XFvR109O8p2YQjfTh0lE4QpVKyVQwUrGgNjfR5EDFm+zi4sZBxm&#10;I/9WUhABMZSGwx2MiGE6GP3oIF9oDgwBbNv6GbmGDJxZQ8fS8pLpT+fp0lGydhA4KyB1VpEEJKqH&#10;nyu1ffl5kU1k5VAEgawf1sRBkrDrBdqq4FlIHLJyKECAIGFK8xn+HHwfvA4S1+K5p6U1CtqZYLoT&#10;MgdRwzpBSCiEDM8ZUWsuModGwJBJbIJvZJA/n++b3SrMujzJ0nHgO4nYQdr4Z8BoBYQO/ecgiWhj&#10;gvfAdK9s6cWBjKTs1dqSfw8icx3I2cmBXJ3dyNfTh5InjhaZK01Po+J0tCjJp0UVy++FB/XZmJg4&#10;Q2dOlCeTXYWDI48WRdWfrRhIiF1ZvSkj3p0iutrdHdy97Z9MS4+ekOg6PmHKjrGTEu9aO0BAnCxh&#10;aipZVliShcA9SJV1HZKGQHaM316yc9Z7IXBsZfIQyPJZomZN4VrnVshrmghc0+MpSSlmWrWLN3l4&#10;+0gBBEsdih82dOrk84sWvFsyZxuVx4D4+BEQbxbwEbow+r+ZJMjcmMjahHERDZ+8s5U+ensbffz2&#10;FsnOHd9XQBNHBVP84ECZah0Y5iOVqljb1sO3o8hc32BT1NA70IllzollzkEkDs1ykeUK9nGU7bZ6&#10;+TrIFly9/OypixtLUUc7qTxFYUNEqDcljI2m1OTB5OPRinzd7UXWsPYMbUhCunai4QODaVh0D2l/&#10;EuDhQM4d21GrVmj2+7JMmUaGdSPvzqiIbS3TspbY4fVo/NvJubW0NUF2DWvp0PrEZOhQ+fqyiCWE&#10;z2ppYkTNrJ2zdoBA+xLpF9fCZL8gVKjGRWYM05+QN7QjeR7Zrmew3uy35r5s6WXaiHRyai9r7mTd&#10;G4cRLCNSyIBBGru4d7QJG7JqRtZEwFjWfvc0S9zLz/J3ayX3IGKSubO9B9qV4Bwyh0yayazxe0lv&#10;OmTWzCjX+f0lO4dMnGThUIgB8TRS17QIAv+ox3OoMEb2zdme/zfggMxZmTln+/Yic6hm9XB1pzFx&#10;w6gkfS6VZaRTaabpNVdVtJjCg/tcmpo4VWdOlCeTw+WDIw+Wjqg/Vd6fTpUNpC1pYWYrL3+724O6&#10;2f2H68YmTEoeMnZi4jVIktULTooRbDJlyR1Ga2utppKFwGsQEDoUVOBa36gBkjmz5AyvayqCkDfr&#10;OgKSJyO/9qc7T+A6Rnw/69ia7v1///c/NWbnIJGdu3jf6ezllWP78X4JInO2UXkMUAH/9Vhdnfn0&#10;5LGRte+8spNlbjN98vZ2gtTdenMDnTlQTJPH9aJRQwNpeFQ3GhzZlaJ6u1NoDxdZoza4rw/Fx3Sl&#10;4dE+NLiPBw3q7Slr67AZP5r++nvYy0b6YQEdqXd3J5a/jtQrwN7cd+T/8Nu3ks37ka0L7opp2Pay&#10;QX83L2dyYllDVgxZtp7eLIrdWRi787Ne7c2WYo4dqa1dS6mYDfB0oejePSSDh152kEjIHEYphMC6&#10;PH4fDxY3TJ/KXq0seK6OLeXYxamVfF98H5myxWhbMweZs6QOu1pgfR6qYlGUgIIJtF9BkQMyaRC9&#10;xjVxzVmymhsJg9Q9g2lOkTy0GflXqY5FVSoqUqU44anfmnV5LGEQOYgTpnbxOqxjQ+Aa1rK5ObeX&#10;bB3O8f6QNTwHGYN0QfJQoQoZk6ydTcwssUM0FToRNoid7Vykjo8xpQqxQ/sXrNd79tln+XfQljp2&#10;7EgOHe3Jri16/RmZQ685FEC42VqTuHfykA33CzNmy4b7MtWalUmVRVUUFtznxrSEaTpzojyZQOaO&#10;lA6px56sZxYNoa2ZfWnOEDcaG+5QPzSw43+YsZg4cWJzFqNVEydO/gH7n0KWUJCADBvkCWvbrOlT&#10;q1gCEmZl4poKF+5ZYYkghA73EpL4tfwcXmMJHoSuqeyJpNnOsfcrnrekT76LJYL8jPUZEf1jROIa&#10;Zc7d81ZnT0/ZwuwXojL3+KH/m/1KXLuw92kWOZG5z65vpdvXd9Ptd3YQplwvHCmnpEl9aHxcKA2P&#10;CaAh0d1oYF9v6h3sKmvnYqP9Ka6/Hw2L8pJec0MiPGhwP0/q28uDvN3aUb9gDxrRrwsNj/CnmHA3&#10;Eb4YFr4QljKsi4NQRQV7Ur+enaWtSd8enag3v29PP5YC546y7q5Lp7ZSKQvRwyjHvh3J3cVBphFR&#10;mYqpWhRWYG9YXzczYo0dxA5r3CB1kq1zaUueTm0JxRNSbOHSRmQOa+OklQlLnDWiSbE1HYu+dKZZ&#10;sGltItOvdixwrdHj7Xlpe2KmVJ+TKVNUtMp6vhefF7lDFs+aVpU1cxC25tjO63mRNJOFM5KFbJoU&#10;PzxrqlDRjuRf/+3/NFajYkQTYqsqFW1IMEqlKooUnjZyh/cRGbSKHGwjhA0tSuQccmkTQgm+9yA7&#10;x4L3HItc8+YyzfpC85b8/k9JZg5rBDG1isILTLVC5uzsMG0OyXaSadbObu40MCKCCtPmSBEEdoFA&#10;v7nygnIqyynR9iTKk8vhkujIo6Ux9SeK+9GpykG0fKovpca4UmyvDvXDguz/rP/IjZ+UOGjc5MSr&#10;ECkRL5uoQZYgWDiGPOG6rHvja5aANR0tOcO5JWf9IqL4//wvNEofnoOYWYH3xDW8v/WM9Xp5b9v7&#10;WtfkO/Az1ojA+yM7Z9bLeV53d/d6qLfen4mKweOH/m/2KyEyd2WXkbn3dtCn1/fSp+/upI/f2UqX&#10;jlVSalI0TRrVV6Zah/XvToP6daWoMC8Rur7BnaVNCHZ0CA9AjzkHCu3RgYK7dpRCiIhAd4oIdqKI&#10;IBeWNR5DOlNMmDdFsewFeHSUDFv/UA+Zqo0I8aCIXsjseYrQIXuHPnF9e3jya7woskmfOoikn4eT&#10;NP11tn+JQru5SDEGNv1HoQWydz28O1B3Dzvq5t6W/LHhPjbeZ8FEpg4ih8bHkDtMxZqCB7NFGKZa&#10;XTq0ZJnjcHhZdoWAzJmCh5epXbsXJDsnVaxtmovMidC1xP6nL9BLL7PMtTRSh4C4QeJQ3WqtjxPZ&#10;e6mFtPWATMn0rK0QAuvzMP0qIvhSS3oWrUCsdXUyNQtBNKJoChlekMbAyMYhawepe/opW2NhWyXq&#10;P//rv0gWEHu9/vO//l8RQGQBMUIYRRJ5lNc/8/D+rBA8k6FrTs8986xk4lD8YO3Lil5zaFGC7b0c&#10;HSDoTizJrtTJlQU9LJRyF8xkmZtPxVksdDlZskertidRnmgOFEZEHizoV3+8MIyOlkTT8pSuNGNQ&#10;Jxoe2KF+cI/2f9Z/5JKSkp7u3S86l+Xqc4gbRAnCBsGypMrKhFlSZ2XlcN/KpuF6QvJUyZxZWT5c&#10;j4qO4X/BNW8UMPPcA4mDrFkyZ713Y7NhHi2xfPAZD6pfEZ29fGSz/U6esvPDfk9Pz5/11vszwL/4&#10;VAweL1TmfiWuXWOZe21v7duv7Wn44v099On7++n2e7vok+s76MrpxbRgxmCaNn4gTYjvTSNjgmho&#10;tB8N6NOFIsNZwnp5sVhh2rUTBXV1lPVyKI7o6ddRKl4DfZxlCrWnj4P0gUPGDffR0gRtRKRJsD8q&#10;YFm+0CeOr5nnO8oULbJo0b28ReIwXYs+dxC98J6uLG6dWBraUQDL26A+XnK/Tw9nlkp+hiO8q5P0&#10;pYNshnXlz+HPhOihPQpapWDbMV8WPWTyvF3b2/rSmUwd1tRhPR0ydNbUK9bmoXgCDYxRdIEMHQoo&#10;IHboYdeaxc7KzqH4AVk7q5ABcocRYgeRMzL3EkuZ2V7L7Nn6HHXz9SA/r84yjerq1I7foy0917yl&#10;iBsqY93dHMnfpzPLZWuphIVUvdiitbQQwefJGjyWPWT5MMUL2UNbFdmOC9OryLghM2fLyqGxMFqU&#10;INv3L//yf0X+kH0TweNjaTrMgve732E072dNxeJzULQBmWvTqq1k7LDZPtbMYU2du6sbBXXvRhmz&#10;p5k9WtGeBJm5nCIKDe5zNzS4r7YnUZ5MDhZEDFmXNfjWocyutD8nlGWuGyX1d6GYHnb1A/9MmQOT&#10;kqa7sFBtmDxl2gcJycn1E5Om1k9ITK4fn5Bkxa2ExOQ7EyclNCROSW5ISEySmDQFMbWBxe2eJYIP&#10;yRYkjc8xHfrscy1k39aJCQ9anEgmj58TkYO0NZE63LeycZBLjHhd0+zfpMlmhCy6e3jdbd++49Iu&#10;Xbo8Zfux/mzOXTiFf/GpGDxeqMz9SkDm3nttf+17r+9r+OLDvfTZh4fo9gcH6BMWu6sXllPanKE0&#10;M2EwTZ84kKaMi6KEsb1pfFw4jY0LodHDelHsoCAaHtOdhvUPoCFRATSwjx9FI/sW6iOZNmTRwnp2&#10;pmAWLAgfhK67tyN183GUzFxXTwcJSBkqVrGRPrJyPp07SiEEiht83DuY6GRH3b2czFo4945SrdrT&#10;34kCunQgPw878vdsK+8Z1MVFes1B3iCUvXxdpBADgdYouIe+d6aYoiN1xXu7tpM+c8jeybQs1tg5&#10;myIK146tZB2dETtk6kwlq4Nk7F6U6VfZMaINNtxvLtOuqIZt2wr96Ez2TrJ1HNKjTrJ4qJJFs2Ej&#10;eq5oldK5vQiqVyf+/fi787PYtxUb62N/2hepVw8/igjtTr6errZMX3N6qTmye89SS/5MZPYgVFaz&#10;YxRdQBjRFgVNhmUDf74mImYLrJWzMnoyxYvpVX7G3cNVRiNwz4nMNa6745DXs8yZ7JyZckXjYCfH&#10;DrJmDpm5AF8/Sk2a2LjhfnFGGgtdHk2ZPK0hJKh3LZIPtj+GivLksDlrYM667EF3juaH0uH8frIv&#10;66R+9jQ2vOP1mJ9s5fUfMT4h2WNSYnI/jkjE+EmJjYFCCRa5HI41kyYn1k5OnFI7iYNFTGJiQvLG&#10;SYlTL01Omnpj4pRkEUErxnNEREbdevb5577pFxF1b0rSVEqeytKXmESTE0zfORa4+zzetzJ0EDRL&#10;CK11c5bkYRSp47AqY59+vgW1a9/xUw8vr8m2H+cXcf7CaUgBQhfYPj6ozP1KfACZu3ag9r03DojM&#10;fX7jEAvdQbp9Yz9du7yashaOpDnTh9PsqUNpRmIMTZs0kJLH9qeEMRE0aVRvmjCKxW5ELxoT24vH&#10;UBo5DNWvwRQXE0wjYnrRiAHBNGxATxoa1ZOGRHajwVE9aFDfHtS/j79EVLgvRYX4Ub+QLtQ70IvC&#10;enhRcFc36unrSt1ZytDsF4LXxYMlx50ljuVO1tu5dJAWJzjGmjepTnVpI8UMmC6VcLATAcM6OJyj&#10;KAIZN5Gzji9JdatZL9eysdIV1a0QKoicO78O102lq9keDA2RkanD1GuHdti/1QgcAlOv2N0BRRGW&#10;1EmmrtWzcoypWEv00HuuVUs7WZMGmcMetqZa1qy/k2dZkJBZQ6YNz3R2xXpBD5Y9F5mOtXaOQJEC&#10;ZM+hfVv+fTix6Lrx9+0gMofXS0NjljRpUiwNi1FkYXagQCBLh4IMa90e9rPFfqsvNm/Br39BJBAy&#10;h/YoEMiXX3yJWr3cUiQO7WFQVYztvbA3KzbjxzQr1syhPcmU8SOpOHOOVLQWpaVReXYuLSpeci8k&#10;MFzbkyhPHnuLxz69o2jYms2ZAxouLR5K+7LCaHGSP4uc/f24UKf9I4Md/pLpxj/JWP5XEQL/OrKO&#10;EeMSE1uwzPlPTJoWISLYVAb5mKVuSN9+kbnPPvfsgbi4EV+gySu/nRVfcBzG5vgsgtdZ0ppmBCUg&#10;hROnTL09OWHKXZbJhslJyQ0JyVNlZLlrYBH84annWpx85oUX/Pi9fjHnzp0K4gHfpa9cUB4HVOZ+&#10;JSBz77PMfXDtQMOXtw7RF7eO0uc3D3McpPeubqIVVTNowax4mjd9BM1NGU4zkwbT9ISBEskTomjK&#10;uAhKHNvPJncRNGFkPxof14fGDu9NY0b0pZFDwyl+SC8ayQHJGzk4hGIHBklA9IYPDKQh0d1Z9rrT&#10;sKhgFr4eUjWLtXkxfQNoQN+uLH0sfH18RPwiQ7tSeM8uFNrdXTa8D+zqKr3d/D0dyd/LgUWmA3m4&#10;tRO5M/3lWks2rUN7jg4tZb9VbNkF8cJUqUyNsnwhYybCxYHpUEiVZNT4vjT+xX1UraJ6lZ9p+jwq&#10;WyFT8j42EcNoHct0KySvzUtyDTIHGYMUoZgA6/MgrLiGPVtlahbBgtTq5dYiWSjGgCDiniVyyO5h&#10;BwbMZuDzEdb6OrNej+MllsHmZl9YrLWzZM4SOVyDwKGqFluIoegB07dd/Xvwd3vZvIaFE9uVQeYg&#10;d634e+O7YWq1TZtWHG3kHFlBJ0d7mWLt7NyJpbMLjRk+lIoyZlNxxgKzE0SmqWgNCex9aeokbU+i&#10;PGFA5nYWDq/dUTis4fyioXQwP4qqpnSlMeGODfGhjnUjg+0fuUaqsbGxnZ2cHBZXVpZ/hmzYuXOn&#10;Pzt37sziKVOmuE+cONFhYkJSeNOMoBV8PWp8wpSESZMSa5AZZLmrZWk0MSW59qnnmy/pF9l/oO1j&#10;/hKe44AYYFsv5fFAZe5XwpK599843PDVR4fpi4+Ps9Adkfj0w3309pUNdPZQDR3cUUa7NubT+hUL&#10;aGn5NKrIT6CCzHGUMTeW5qcOpdQpg2h64lCaNmkQJY0fwBFNk8dE0aSxUUbw4vvShDgeY/vS2Nje&#10;NC6uL40e2ltEb9SwUJG+uJgQGjkwhOIwdTugG8teoC2r110kDzGobyAN7Nud+vdGBMjOFJGhfhQZ&#10;HkB9Q3xkHR92nECGr3egN/Xq7kE9/d0o0NddWp5A+rw9HMmzE6Zp25GLox052dvJOjRUrGJaFKIG&#10;mYIMoQ/ciyxG0g8OwTJkZbBwjFEKBTiQ4XoGLUj42nPP/06et/rE4dgSqAdbfTWXc2QX27xsql0h&#10;T5ZkIQsGScL36OnXSdba4bq5x9IFsXv5ZWrxEtqnGHE1VbMPnsHOEs1bmO2+pHoV3/HpfxO5wxQr&#10;snU4RsGEXSs897wEsnKYYsV9SB16zZlN9l+SjCEyc21at5SCCLs27SRLh2lWV0cH/nlcyNPVyNzQ&#10;gdHSnqQ0K02mWiFzqGgNCQq/kaTtSZQnDcjc4cq42sMVcQ0Xl8bSwcJoKk/sSnEhjg0jQxxqx4Y6&#10;PpJrC1joHOLiRlSz0EHmVpw9e9bRduvP4qdZQYTt1n8GvAfEABvuK48HKnO/Eh9cOy4yh2nWrz8+&#10;Ql9+corjhEjdVxxffnRMxO7zmyx49YdlCvaT9/ZJ3HpnN914eyd9cG0bXX91M129uJaunFpJ548s&#10;o+N7y2nvpnzaUptJa2vm0+KSqVSUMZ7S58RKhm/aZGT1omjy2L40eXQ/mmgTPkjemLg+NDo2nMaM&#10;6M2iZ8KSvRH9Q2h4dC8aGh1MgyMDTSYvwojdgD7dKDq8K/UP60oRIb4SvYMxfetN4T09pVAjpLsb&#10;hXTrTMF+naWIoruvE3X3dhbR8/F0Im93Z5E9NDb2cLWXJr+dnDrKFmWonoU0YT1a2zZm5wcIFaQJ&#10;AgZpQ1h95Zq2BhGRkurQ50SicB/tQCCEaBRsbc8lz9haheAcQoXPw2eIRIqAGQkTWWPRRHbPzbGd&#10;ZACRPcOaOMgjXovjF19+SYoapCiCZQ/yJvf5vaTx8POmKAJFD9b3lfNnzPfBZ8pr8L7Po2IXEvki&#10;C9xLkp1r19ZOZM6hfTubzDmRh5sreXV2p+i+4ZSfNtvWnsS24X5BKVXkFNWXZuZrexLlyWJ/+chn&#10;jpYOqjtaPrwBPeYOlQyikoldaWhg+4bhQfa1wx9RmQMQOh6ooqJskrnyq6My9/ihMvcrYWTusGTm&#10;vv7kaKPMmfEUS93Jh+JzljsEpmOtDJ4ERK/+UGOgiEIKKVj60O7k43d20q23tlP9te30/msb6d0r&#10;G+nti+votVOr6NLRpXRqfzUd3lFKuzfk0+Y1GbRqyVxaXDyN8jMm0MJZsTR72mCZ1k0cZaZxxwwL&#10;p1FDQil+iJm2HTYgiAZH96RBUYE0uF8Qi10P6t+3h2TssDtE3xA/6hPEYsdyF9bDg0J6eFKvgE4s&#10;dK4U6OdmKm+9zTo9FGd06+Ik07YQO7/OLHqdWfQ62VMXHlFV6sHCgl54rk5m7Z6TY3uyd7CTqUaZ&#10;0kWmz85IH4QH4mcCU63NTUFCi2caBUuyeSxMjfLEo8gdixbuY7RkzwoULkD6kIWD4IkE8ns0jhx4&#10;X3k/vtayVQt6+SWOls3Ju0tn2TINUoapU6yJg6whGwghxHNmGte8xhI/3DNr6VD88KIEMnT4GdE4&#10;uJMTplmdTGbOzYP69OolG+6jcTB6zUHmKnKLqTQr/zaHtidRniy25cbYc+w/VBApm+zvz4+k4skB&#10;FNOtTcOQHn96X9ZHARcXl/Y8kLOz81/SF+6vjcrc44fK3K+EyNybR2s/ePNIw51PT9DXt89IfPXp&#10;WR7PyXjnk7MsdubaV5+etknecZE+M56irz56IHsQPWT0kM1rKngorpACixv7RfQ+f/+AtEL57L39&#10;9Om7u+k2Sx+aFn/yzh76+O3ddJPF78brW+n9VzfT9Svr6B2Wv2tn19CrJ1fQpSNL6NTeKjrKArhr&#10;bRZtXLGQllXMoKz5oyk9NV7W9iWOjZSK26H9u1MMtiPrh2lZX+rXi8Uu2JPCgzwoLLALhQTYxM7X&#10;jXr6sNiJ3LHYeTvLvrHoadfVw1mqa709WOjcHcjTjaNTR9m6DBk8d5eOUpSBaVsUSpjp2zYcEDw7&#10;2Vgf211hZwv0Y8N2ZvYd29rCTrYvw6b+7du1JTtb9q9N65eoTVsWwdYmCyZZOIibLfuG6VDJvnFA&#10;tmQzfkiXLSyhs67jfSyhdHR0lLCEDc9BMEX4+BqmTD3cOsl9vEY22OfPhLi1amW+n4e7KwtrK/nO&#10;yM5hdwg3JxZdFxcWOTfJzAUFdKeFqVNF5mTNHAe29QoP6nc3PFDbkyhPGLvzY8IPFUZeR0uSwwV9&#10;6EBBFOWO9ab+3Vo3xAS0qY1+xGUOWELn5OT0a0uUJXNaAPH4oDL3KwGZu/HWMZG5b26fpK8/O093&#10;EJ9foK9Y5jDi2tefXbSFuf/15yx2kD2OL0X8Hpa9rz9mwWPRkzV4P8vosdTdPExf2mTvtq2C9osP&#10;DjZW00LwJN5nwXtvD31yfZdIHkbZP/atHfTRtW10640tLHwb6cbV9fThq+vp/cvr6d3L6+jtC7X0&#10;5plV9MrxGpa+cjqyvYgObyukvZtzafvqTNpQM4+WFCexWEykLBR4TBtCyWMjaOzQXjSkn7/0tkNP&#10;u15dXVjyXETurGwd5M7f3YX8OjuysNiL1Hmx0Hk6O1BnZ3uROlcWNmTtsG2ZbF3GMocR17AVGY7R&#10;T87Jyc4854Ln7MyzOHfoIK9Bxg8iiID4IfMH8bNvZ8QPAtWhbRuya9NW1q+ZLBkE7CWzvo3Fq62d&#10;vax3w+uxLg7bcHl6dpGdGlCNKqLYHGvimoucIcuG9iKebl6ywwOqVVFIAYm0Ch7wuS5OrtSxbQfZ&#10;l7V9+458rR25uWI94gOZ6+HXlaZPHkdlmfNtvebSqDw3j5InT2sI7dlX25MoTxbYZH9P0ZD6c4sG&#10;0bmqIbQjo7fIXFRAm4box0TmAP9LrysP/BdTx1+0du6vydixw0Xm4uNjx5srymOAytyvBGTuw3dY&#10;5t4+3HDn81Msb5dE4O58eVHGb764TN9+eUWu49jcN/HNFw8L3p3b5tgSvK8+O0Nf3j79kOBZWT1r&#10;Td5XN0/YBA/r8lBFe1imbL/80KzP++LD/XT7w30idpC62+/us2XwzNTtR2+z1L25XaTu5rXNdPPq&#10;JqrnuHl1A914bR3dfHUdS95a+vC1TfTBK3X0/pXV9P6llfTOhZX01rnl9MaZpfT6yRp65Vg1XT5c&#10;TZcOVNKpXaV0bFsRHdiUQ7tq02n94llUVzWTlhZNZRmZQDnzRtPClBGUMq6/9NwbFOVHUaFdqBcK&#10;LVj6IHzoiwfJQwZPWqi4dBTRQ3iw8CCwJVknFkAXZxRjOFJnVz53gQzayxSu3GcxxLkrHzeVQ8n0&#10;8bmRPURHyfBZ0QHr+1iysI+qvX0nlrbWIoIyzYt42WT7rHVvEDZInmQEWeDa27Gksai1bd3GJnSt&#10;RPbwHrjm5taZ/H27sbS6UAf+HHt7ex478M/hzD+3G3l7uJOPpxf5e/tQwqh4Frm5tqxcJlXk5NGi&#10;kkX3QoLQniRR25MoTw57bTJ3rLAfnS4fRNsz+1HWaG/q69+2oX+A3WMjc8CWmSNXV/t25sp/L5C5&#10;+Pi4ZSNHxi6yXVIefVTmfiUsmeNo+ObzMyxxl0XSROBY6CBw33xxhc9faYxvrOOvX6E7tnuW4H39&#10;xQPZwzQtpme/+Bgy9yBz982nLHlWkcVHfO8WC97N4/QZS93tW0borClaZOpu3zgo07EyJfvhITMt&#10;C6FjsUOm7tN3dtEnb+9kodsm2TpL6hDXTq+hi4cX01tnV7O4Lae3Ti8VgXvnLAvd2eX05tll9PaZ&#10;ZXwd9zhOLqM3T/Azx5fR1aM19OqRRfTK4Sq6cmiRiN75vWUcJXR6ZxGdZOE7tq2QDm3Kpb1rM2nn&#10;qnTasnwhra2eS6uqZlFNYTKVZU2i/PljaeH0WJqTNIKmjh1IE0f0pbj+wTQgPID6BPlQcLdO1MPX&#10;jQK8ncjXy1mKMCTjxyLo7e5KXp2cyaOTk4Q7Sx/WpInccUACXVgQEc4sfdiBwURHaeDr4ABZ7EzS&#10;PqRlS8mwQeSQtcMxRlMR29xM59ruoYIV4te6ZSvZicLOzo7foxV1aN+GOrRrT+3adRDhQ0YOEufg&#10;4CSfhcKHLu6dReT8PH3Iv4sfjRw+WLb0Ks/MoPLsbJG5arQnCQ6/lJio7UmUJ4g9BYOG1GUOvnVh&#10;UQxdXBpHO7MjKXNUF+rjZ9cQHdB2zeMkc8DZ2R5r534VobNl5lYibMfKo4/K3K9EU5n79ouz9M1X&#10;kLMm8dWr9N2Xr4uwfcfHOJdrtvHOF2Y0r4PkXRH5szJ3Vjbvp9O3krnjwHo8jMjYWdE4LfuxWXuH&#10;zN1tljuInhG8wyx2psBChA7Tr1hn985OmX6F1CGun99Ip/atks9AVvCLG8dYBA/Rx2/uppuvb6MP&#10;rmygdy7WieS9dmIJXTxYTef3V9C53eV0ekcJHd+aR8e25JrYlEPHN+fT8S0FPObSiW35dHInSx0/&#10;d3p7MZ3aUUinthXQMX4Gz0PwDq3PZsnLoD116bRrzUKRve2r0mjbSpa+pQtow+L5tLZqDq2umEnL&#10;S6az/E2lytwkKkmfQvnzJlLmrDEigKmThlLC6AE0dnhfih0QTgP79qSIXl0ptEcX6unnTt283air&#10;d2fy8nIR4fPs7CxFGpA+FxcncnZ0IqyBw9SomSaFoLWkVm3M+jdk56zqVIhd4zH65dnu4XmrFQnE&#10;EO+B90NzYUgdMnMIZOV8PSByXagri5yflz+NGDyQirPmmmrWnCwW3BypaA0JDtP2JMqTRV3G4Jy6&#10;jEF3zlUOoHOLh9Oa1G6UEedJ4d5t7vT1a5dje+yx4lcUukaZsx0rjz4qc78S1pq5G28fa/j+8/NG&#10;1r5mKbON3339mi2u0vd3WOq+ep3Ha7Zz28j3v//qqhE8K2vX9FgE7zJ9+zmyfE2malnuvv7UrMmT&#10;9Xc2wWs6NQux+/LWiUapQ/YOmTuzxg5ZugO2TJ2ROhROSLy1i946u5nqXz8q07+fvneM3ruyk969&#10;vI3ef3UL3XhtG928uoM+emMXffzGTvrkzV106+p2uvXaZrr16la6+eomusGy9+6lWrp+bg29dWo1&#10;XT2+VDJ0F/ZW0vk9FSJzR1juDq7Lpv11GbRz9QLatmIuba2ZTZtqZrGspdK66hkcM2lD9RzauHgu&#10;bVoyR0QOsXXZQtqxMoO2LTfH21cspK0r+D2Wp9HmZQskNtUsFOlbXz2f1vG4pmIurSqbS8uLZ1FN&#10;QQpV5U6n0oxpVJSWTFksgAtTx9Oc5DE0PXEETR4dQ+PiBlJcTF8aHBVCEb17UlhPf+rh700+Xq7U&#10;uZOzTPNimhbTp44dUIjBctahjazLw9jOro0RtvbtJbAuTiSuvZ1Mr+J52cbLwVHW0KFoApk5fy9v&#10;kbkAn24UEx1FhVnzzHo5lrmK3GyWuWKOovqKHG1PojwhoMfc3tKRa7ZkD244UzmQLtTE0uoZ3Wlh&#10;rCeFebe+NSjYYYjt0ccOCJ2zs+N/t9CpzD1+qMz9SlgyV//OyYbvvrxgxO3OqzL+8PW1xoC43b3z&#10;RuP53TtvyTUTb0r88M0bIncm+H2Q0UPWjoXOytxZx0bqrLBNy9rW30HsMEUr07S2rJ1IHY8PiihY&#10;6m5A6tAG5SB9/v5h+sQmdZiC/Yhl7vrFLSxuh0UYTx9YQwtnTKTJcRE0Ob4fJYzsS0mjImj6xP60&#10;IGkoZc4cSSULJ9CSvCRaUzmbNi9Np91rcunAxkI6uqWUTu2sorMscVcOLqGrx5bTGydWcqyiN4+v&#10;ojeOr5Brrx9dRq8dWUqvHFwswndqV5msvTu0sYD2rc2jnWuyJCu3uWa+iB2E7uA6ZPByWOTSWexM&#10;1g4yZ2XvNi81YrdhyVxav3gOS+E8WrcIweccdZVzqJYFD995VXkqrSydxTGPlpXMpaXF86imaC4t&#10;LphNVfkzqSpnNpVnTafi9KmUvyCBsmdPpozUcTR32miamTiSpk0YTgmjh9L4uAE0algUjYjpQ4Mj&#10;Qim6dyD17tWdevXoSt38u7CgeZKflzt5dXYl984uMrXq1clTwruzmV5FdO/iLzIX1bcP5S2cQxVZ&#10;6RyZMtUKmSvLLrjNMqftSZQnA5G5klG1hxZNaLi4ZChdWjqK1s0No9QYVxoS2LF+WNCfv8n+owiE&#10;zsnJaayjo2Nb26X/alTmHj8w1QKZexRa2/xNITJ3/YRMsxqZu0o/3HldxE3k7Zu3bIHzt+jHb96W&#10;sfHat283Hn/39RuNYtdU/Kzsnqy1+8oIHrJ4Zi0e1uaZjB3OH0zLXmzM1lktUpCtw9i0BQrW1kHq&#10;JEsn6+keTL2+/8oOevfVQ/Tt51fo8olNlDU/hUYO6UdxA3vTiP5hNCQqiAb28zctS8L8qV+wB/UJ&#10;5Aj2lH1ie/fgkSOiB1/r3pmig7rQwDAfGh7VlUbHBFLCiHBKGRNFcxOGUM7MUTYZnEqrS2bR2oo5&#10;klXbuSpbpHBPbR4dWFdMh9eV0dGNpXR4Swkd215K53ZX0KntJSZDZxM5ZOkwNsocx6YlC2gjonqB&#10;TebmyRQtopZjTfkslrrZtGFpLu1ev5Q2La+mjcsW0ebllfx+5bRucRGtrsilpQVG7iozp1P+/EQq&#10;Wohp3WQqTksS0SvPSqHSrGQqyUSxxzQqyZgm8ofMXzFH3rwEypo1idJZjOenTKRZU8ZQ6uSxlDx+&#10;FCWOiaMJ8SNo/IjhFB8zkAb1i6BBUf1pLF8rypxH5TkZLJSZVJmby8cFFBrc525or97ankR5MoDM&#10;HSqMrEXD4D0L/Ol0eQytnNGDUga6UkLfDixz9o99tsLFxSHQVun634HK3OMH2shA5v7qexArf5qm&#10;a+a+/+q8ZNpEwprIWmN8c/3h88ZgebOFvO7OOyJ8jULH7yNS96WZopUpWZY7mYptnI61Ze6+Yrmz&#10;SZ219s4Su6aVshA69Lb7/KMTMg37+YdH6bP6w5Klk/V07+6nG6/vpuuv7KfvvniF3riwi4ViDo0e&#10;FkkjB0HmQswuElE9ZP/XSJY0bAWGxsLYLQKNhdF7LtjPVSpUsfF/T28X03vOy5F6+LhI1WpXD0fy&#10;72xvwt2cd3W3p+5eztSjiwv18nGj0AAPigj2p0HhPWhEZAiNH9aXtq4ppG8+PktHNxVKVg5TrJKR&#10;g8ytMGGJ3MYlC0UMNy9Js025Wtk5k6EToaucx7GAdtZV0o5162nF0jpatWQVHduxnU7t2ELHd2xm&#10;oVxKywrnUXX+LJo2ZhiFBPhQbExvGjW4H40dFkUThkVTQlwMTY4dyKKXRItyUqgyJ5WqOZDty5s9&#10;jgoWTKCCOZOoYH4CVRfOpuIcFsA8ZPzmUmn2PInijHlUsHAu5S+YRyVp6C+H6dU0qsjNlClWmWbN&#10;L6DkyVMbQoPCtT2J8mRgydyxkpiGfZlBInPLU7pRQr+Okpkb2OPxzsz9SqCSdRmH/iXxeIB9dCFz&#10;j9wexE86D8vcRZExETGbqEHMGr57j3747t3G+PFbju/e4eN3HhyL/HHwfZG+JuJn3WuUPQ4zPWvW&#10;4Fli13TNnUjdl1ZblAsSkDrI3Ve3bUUUtoIJCF1jlk4ydWbq9dYb++j65QMij9ev7qfKgnQaExtN&#10;o4aikCCUhkYGyXZgssdriB/1DfamPr18KbQndohwN42EuzobmZPdIdyom4/Z+ivAk2XOE42EHTmw&#10;QwQ2+e8o5wFdXFnqXKUfnfSk4+e6ernJ9e4+7hTo7UFbVuXLWr8jG4po1+oc2rkqk4Uuk7Yuz2gM&#10;ycjV2IRu6XzJzEHm1i2GxC2QdXRrWezqROjmU11VOm1bXUZ7N26m2hVrqaZ6FW1ft5l2b1hHJ3Zu&#10;of3rVtLyooW0pHAupU4cyWLqRd39PCmYZXNAtA8N6O9BwV07Uw9fD5qfMl7W4y3OncUxk0rTEqk8&#10;LYHyp4+kohmjKX/2KCrLmkK5mZOosmg2P7uAxW8+1RRl0erKYlpVXkLLykpoRWkpLSsuoiUFuSJz&#10;5RC5XD7Oy6fq0up7Ib3CtD2J8mSwpyi2xfHSARuPlw++d2HxENqb24eWpXSnKZFONKC7ncrcXwZ6&#10;zJVxPC9nNpIyVz899ieRlLlZwvaI8usg7Ww49H+H/2aaytwPX18RCWv49h2RMBE1Dkvi7n7/Acd7&#10;DwXuYzT336PvvzfPWa/53iZ0iO+/vS5yaAmdmbrFVC6mZ20ZQY7GaVib2FkFFFaLFHN82Uy/opfd&#10;z6TOrKX75J399B7L3A9fv0k33z5KNWW5NC5+gJG5QcE0vH+Q7OtqdobwpohentQ7qDOFdofIuVNI&#10;107SOy7Iz4kFx0G2+urBUicb9rs7kJ+nvewKgebB2O4LMoctv7w6dzCS18lJRM/PnUXOy1SdBvp7&#10;sNB1oqWlc+nrD4/Q4U2ltLcun3bX5onMbePYsgwyl2lkblm6jJA4xKbFTQoiJDO3QERuLY91VQtp&#10;+8pSycId3r6TVtaspk1rN9PBbVvo0JbNtGddLa0oTpOp1vnJ46krS2U3f0+aNCGKkmd0o+S5XcjP&#10;p5VUxs6YHEeL8mbSkrxZVJM/h1aV8WeUpNK6jARanTKc6lIH0ap5A2hVdjytLp0hMrcobyGtri6m&#10;DTXVlDNzHmWkzKKi+Wm0alE1raqqoKr8XKrMy5GoyMulqpIKCukVemnqJG1PojwB7Cka6n+sfNCl&#10;42UD6XhJJB3I70fVyd1oQm97igqwuzGgm52Wbv9y+nGsO3fu5KizF05FLdu4L2Fa5rKaydl1tZOy&#10;a5tEXe3krHUmMtfVJKStSkjIrIsaP29p5MiUwsgxs6siUwu3RKZwpOZvDU8t2mY/PXfbM7OLNz/9&#10;0zAfq/yFqMz9Spg1cydZ5k6IzImUQeS+Mxk5I23XZfzxh/dt8aHEXRnfF3mzAtctkfvhB/N6HOO5&#10;H75737wn5O6PZO6kiALTsbLG7upPpmEfZOswDYvCiW8+M73spFDC6mf30TGzlRjal7xziN575RD9&#10;yJ/1yYenaeWiIpowKobGjOhL8UN60bABPWWaVWQu1IciQr2oT2BnWSfXy78zhQS4Smaup48DBXZx&#10;lOju5SDTrF1Z5nxF2ozQQd6wOb9np/aNUmdl7LBbRDevTixznfn9TDuRwuwkunPzGB3aXEz71haw&#10;0OU2ycgZgcO4aRkL3VKWuBpMt6aLxG1YbNbNbVi00Mhc5UIRutrKNH59MZ3ft52O7dhKW2rraMOa&#10;dbRu9VqqW76Wtq+to1UlWSJzWamTqYdPF+oR4EPREQE0LNadxk/2oa6+Hai7tydNGTOYqvNTaQlH&#10;df5sWlOBqV7+LpVzaUv+FNqyYARtnNKL1qdFsEjOosX5C2hxQTotLy+k4gXpNCRsAE2JG07jRw2n&#10;OakzaEWlkbmKnAcyt6ioHDKn7UmUJ4O9xUMj9hYPuXG2cjBdWRpP2xYGUelEXxrb24FGhXa4FNPN&#10;Tv/V8suRBfVnz528de7cifqaDXtvJ2bX3U3IWdeAmJRV1zA5e21DYu76hoTM9Q2J2es41t6dnLX2&#10;dkL6qvrR0wrqX2jjVt9/zLz6hIw19SmFW+tZ6q5z7J9VtLVuZvGW2p/GrOLNNTOLtybw/SgIYGrJ&#10;lsjZEtv5eHvkrLLtEbPLdvjPKNrS4iERrN7L496/dYlRmfuV+OADI3McDXfvvNIobQ/L2wOBM2HO&#10;G+7eeDB+f0NGS+gQd++a56xrRgzfE6Gzsn6S2bPJ3YOMHQdLHaZhRey+5PGhTB2yc2Y9ndl1guPT&#10;C1IcIc2JpRHxCfr8vaP07pWD8hmf3TpPtUtLReZGj4igkUPDaURMEA2N6ilr5vr38ad+IR7UN8iT&#10;+nT3oLDunSikmxOF+DmzxHWgHt72LHH21M3Tkfw9OlCAhwP5YVq1kxG3Lm4scSxz1ojsnKd7BxY7&#10;ljmZZnWRaVpk5gJZFBekjqavbiAzVyxZuf0bCmgbixyyctuW2bJyNQtpI6ZYa+aZ4oclC2k9jw9l&#10;5Wwyt64qTaZZN9UU0MndG+jI1g20f8sG2rt5C61aupIWV9SIzNWW59LyovmUNydRplfDQvwotJcP&#10;hYZ0pnD++YO6e1IPfy+aODJG1tYhK2dl5jYtxfdKp22Y1p0eS2tGhtL2kgnyPRbnz5PMXE1JHhUs&#10;yKARA0dR0sTJlJI4gsaNGklVJWVUVWgkrjovj6oQhWUsdmhPUqTtSZTHn1150ZG78/vXH87rTYdy&#10;Q+lgbh8qmeBDo8I63BvRq8PG2JCOup7gl4Op6fpzF07TuQtnaenGfZSQs0FiUu4mmpy9nhJzN9KU&#10;vE0cW/h4M9/j45yNlJC+mlx9+1Bo/7GUkFlL0wu30Yyi7TSneDvNLtp+f3bx1gYES5vE7DKcb2mY&#10;XbL5LgvdbZa3+plFmyX4ufo5pTvqZ3OwzN2YVbbj0uzS7Rv5mVrE3DIT8yt2rZlfsTOHY0jG4r2R&#10;Jg5EZtUciEhfcsA/u2pPi8zqJzr7pzL3K9Eoc++cbviBhQmidu/7nwjcjyxjLGoNP9SbsI4xWtH0&#10;3HZsvb6p4OF9cW7E7sF0LEKusdRJZvAbW8bu6zelulb62d2xTcFijd0XLHlfmClXq6XJT4Xusw+O&#10;0fuvsczxe375yRVat6ycJo0eQuPiI2nU4D4sc71oWHQP2YQ/urcfRYZ4G5kL9KDwQHcK7eYiMtfT&#10;p6PIXHcvJ5G5rixplshh9HZtT56d2pGnix1He/JwbieChywddnKw1s5179KZArt5UU9/N5o6MUYq&#10;cI9sLqG9tQV0YEOxTeayONIlTIbOtCgRsWOZQ3ZO1stVmeycJXMIZObWV+fQrrXLaPNylrdVy2nT&#10;sqW0ZvEiqq2uZhFcROsXFdKywrlUkplI8xYOoJHju1D8KD8aMcqHhsf7Udzo7tQ/xoeSpkRKZg4i&#10;h+rXlSULaHnxHFpTMZ9W5E+lNQsm0frMJFpXOovW5c+nZbkLqCo/k5YVF9CSklKaPmUWTRyXSDMm&#10;T6JRcRNo2aJFtLgoT7JykDmsm2ORY7krul2RU6jtSZTHH8jcgaIB9ceLe8s0667MECqbHEAjgts1&#10;DA/uUDs81PFJ/g9cV1S62o7/apw5fyby3Pmz9edF5s7T9OzFNCF7g03iNlNywRZKyt/K4w5bbKMk&#10;lryE7LU0fEoOvdzOkxLmL6MZ/Mysom00m0VuTsmOn8Xcsp/HvPKdMs4u2SbH1vmD2H5vTun2Bj6W&#10;4PsNc0q3NqTkrb0zv2LHreS8jfUsc/VjZq+qz1yy/0bG4v2XMqr3bsxctH1NVtHitKyCRR1tP+aT&#10;hMrcr0TTzNz3X78qU6cNdz+whZEziBzi3t2bEg0/1tO9n4QletaxeZ+fi94DqXtY7Bq+Y+FDps42&#10;vdu0qMISOcRDU7CNWTpbrzpk6SB0n5yXKdcvbp6kD68epIZv3qevb1+hDSvKKWH0cBofF02jh/Wj&#10;uMGhFBuNdXMBFB3mSwNCfalfsJesmwvr7irTrCFd3SnY25WCvJ2op6eTZOS6enYkfw9Twerj1kGy&#10;cd6dOpB35/bkzmLn5YpryNIha9eB/FkAMRWLNXPYtQGZuTFxfejjd/fR6T3VsmZu37pCEThZI2dr&#10;Frx5SYYIHI5lnZwtK4cpVWTiLJFDFasJvlaVRTvrltKW1ctpCwvd+sUVtGP1Mtqzdg1fX8HvX0HL&#10;i+bR4rLplFcwhNKyI2heWl9akNmb5iwMpoW5vSkptTtl5AygJUXTReZQtbq0eD4fz6bCeROpPCOJ&#10;ihdMpvK0ZFqZO5NqM2bQyrz5LH/ptLQ0n9YvW0xVRQWUk55LaXMzUOhAdTVL+F4hi5zJzC3KxXRr&#10;kbYnUZ4ctmf3jdyZ1bf+8uLBdHbRCDpWEkMlE/1pWKPMPV5bef0SbL3nJtn2c/2rceYMy9w5I3Nn&#10;LlykqdkraGLORhE5ZOKGTltCU/O3SEwv2s5it5mS8jZIJq6tYwANn5zBr1kvIje3lIWsbJeMTY/n&#10;lO+yydp2GVnEaEHl7kaBm1+xixZW7ZFr88t3Nx7jnlzj+xjTFu0mljk+3kkscTSzaBNlLtlHo2ZW&#10;83hArrHU3cus3taQWVj9SbPf/H2a7cd8krCqWVXm/puBzN1670TtzfeOi8xJBo5DpMx23PAjBO5P&#10;BT/7k2uW9Mk5ZM46tt6T46dSJ9nAJjKHLN0DqTPtTYzQmcbEUglrkzqsozMZuosic19/fEb2fL3x&#10;5mH68c579M3nr9LW2mpKmhAvU4jYGmvk4DCK6x9IQ6O608C+vix03tJrrm+QO/XpzuLVzYV6dXWh&#10;YP8H6+awZg7r5fxY5JCZQ0DopJoV06uumHJ9MN3q3Qki5yjVrCh8CA/0kTVzg6J60Idv7qZXjq+h&#10;3asLaA8LncnG2frKLTNr5rA+TqZXWeJkvdwiTLEaiatD4YNUsWK93DzJmtVWYN1dKe1ctYhjMe1a&#10;vYS2r15M29csoZ21NbRucQktLVoozYSXFM+k6qIUWlw8jaqLp1BlcSJVlSRQRVECVRYl0eKCOfwc&#10;i1/BbHkeGT20NlnBYgchxPnygnm0qpjfrzCNFuWl0eKiHP6MKlpWVkRLy4uoprSYVlZU0KpFlbSy&#10;slRkTqZYUQyRn0fJk5O0PYnyZGDJ3MXqQXSkpD/ty4ug3DG+NLAHy1xQ+9rhj9m+rL8UW/85cnHp&#10;6Giu/OdpKnOnL7xKU1nUkImzsnGjZ6+mlKItNK1gO6UUbpOAzA2ZmEFOnr0oKaOWZhZuN/JmEzOI&#10;19wKljCWMojZ/Op9NDxlES2s3N8oakbO9krgWlrVPkrn5+RYrtkEr8KcI3A/q+YgZS891BgZNYco&#10;nUUubfF+ETqRuurt1Ow3/9DAsSazuPqJ+jPBMh/PA2RO+W8GMnfz+tHaW9ePNGA6U0SMxQtx/8db&#10;dK/BxP17n/D4MTXc/4ga+PjHe7j+se0+v6bx+OGw5M6SOSu71zSbB4FEJs9aYwepa2x7Yq2pa1os&#10;Yat6FamzyRzW01m7SUjbko9N3HzrOP3w1XX6/qs3aOf6pTQjYTxNHj2YxsdH0ujhfSguJoSG9+9J&#10;gyIDZO0cMnSRQWge3JnCexihg8wF+joaoeOxmyemW51Mdo7DEjsfN3uRtwcy5yCS5+Np1s0hMxfW&#10;01fWzUWG+tFbV7bSe5d20K5V+bRrTW7j9CpETtbKybQq2pEgI7eQ1nE0ZuUgcRULZPcH6TFXPp9W&#10;ly+gNWULaFXpQlpdlkZrStPleEUZR2kGj2m0rDhN1sxBzrBDBIohlhTOaQyIGyQO7UuwDm5J7nwz&#10;WucFtnMZsVZuAR8vpOr8NMnMLSnMptpFpbR+2SKqrSpngSunVZWVtH75UlpTWcbP5z+oamWZqy5f&#10;dC8sMETbkyiPP7vyjMydq4iiEyxzOzLCKC3Og/r5t707sHu7v4n0sy0z91fb9svI3Jl6Dtp1+AxN&#10;Tt9MMZOX0Lj56ykpdxslZm/iYJnL20HJmTzmb6GknHXU0sGfYqdk09SCTSabVsnCxQFJs6QsgwUL&#10;EjanfA9FjCqiOSW7JHuG63imUb5sIpZRbQL3rIC8NX0eApe7/EhjGKnD++C+ibSKjZC5u81+8/dP&#10;1J8Jlvj2PJCzs0M3c0X570Qyc01k7qcyBmmTsESO4979T21Sd9uIHe7ZRiN1f1zsECKINrH78e4D&#10;oXs4U2cqYjH9KpWwltTZ1tNB6MxOEw8LnWTobE2GMd2KtXO33jlG331hWq0c2LGc5iZPoqSxQ2jS&#10;6P40Lq4vjRoSTnH9gyU7N6hfVxrQ25eie3lLA2Gsn8N0a3gAS52/GwX6ONvWzjlIdPO0N9OuKHJA&#10;Bs6VZc7VFETItKtrexE9PzyD9XaQue5+1KurlzQlvnK6Ttqn7F6dRztWZZNZM2fWyT0kck2Ebm2V&#10;6SlnZeIQdbZjyNzq8nlSrIBjNPqFsC0vXUDLSkwsLZ1vrhXhHh+zlGEqdVkh32OxM5k4SN0cuQdR&#10;Q9YNowhcoZG56gIjctUF/HyhkTlUsyI7V1OUI2vnlpcUSq+55WVltKKiTDJyqGbFuCjXlqErqaDQ&#10;wJBLUyclaqGf8nizI6dP1OGiqPrj+SF0pCCCNswJpHnDOlMf3za3B/Zo/zezMPSvuTH/yNhhkXGx&#10;w+rPnz9LKzcfpISszTR8Wg1NztxEE9LW04ziXTQ0cRFNWlBH4+asYpnbRGNmlFJ71+40LXctzS7b&#10;2ShemdUPpMuSNsT4uSspMW2ziJnIWfUhik9ZQWNS19LkBZtoWvY2uY7XSeZtCT+32BxboifXWdzy&#10;Vx6jvBVHKW85jxxWhs6KTA4jc//zdrNm//BE/ZkYOTI2zsnJQbNyvxKWzH307tEGbJgP4bKkDRJn&#10;pO0TI2u4dh+jOf93o+lrWOys9zGyZ6TuZ9m6ppm6JlJnTb+K3EHmbAGhs/aHFaHDPrDI0FlVrpC6&#10;Ty/Sx++eoG8+e1Ombk/uq6OFMxJkD9LEcQNowsgIGjMinEYODqERAwJpcGRXiunrT/3DukqrElk/&#10;17MThXVzp7Curix0LhToa0/BPo4U6OUsa+hQENHDw0l2fRBx6+zYKHNSIMHXuno4k6+XI3X3dWGZ&#10;60Ih3b0ppJsHnTq4jL6uP0o7V+fS9pXZEqhmlWlWFriNi9Eo2EyxytQqsnGy0wMHMnLYk7WMRQ7Z&#10;OBY4S+JW8AiRW1k8V6ZEERA5iJpk44oxfTpX5AwCJ9JW2DRDh6wd3ytaKOImz+VD5sy5JXMidJbI&#10;5RmRqypIo0o+RzFENSIvm4+zzfQqMnI2iUNVayXOi0spNCjkRlJCkrYnUR5v6rKGJ6zNHH77fGU0&#10;HS8bQGtn96TpMW40Jrx9/dDAdn9TJdt/LaGLtckcih8WlqwReZtRvEPGsXNraW7pbglk31DIMKtw&#10;C7n49KbhExZQSsFmybxBtLKWHHpIyHKWHRa5wjg1eyMNT1pK6SxpyKLlLD1CucuO0ujUNZRVfZZC&#10;h+bJOZ61Xmdey++3zGTjcB0SV7Dq+AOhswUydNbrIHMZ5WtZ5v4/9c2a/Y8n5s+Ei4tDAA/k4CCj&#10;8itgTbPefM/I3P17RuQsKWuUt99/2iQ+a4wf799ufAbHjUL3R+LhqdmmYcRO1tnZsnQ/XVNn2pm8&#10;/1B2rjFD99XVxi3CZLq1SduST947Tl99/Drd+/5DunhiO+UtTKWUyfGUPGEEJYweQONG9qXRw1no&#10;hvSiEQN70tDobjQowp9iwv1lVwgIXd9eHiJ1od3czJSrjy1sa+i6dUGYaVfInJl2xbo6R2kuHOCO&#10;KVYX2QIstJs3hQciO+dBezeX07efnKEda3IlM7d9ZZbJykHmah6sk8OWXSJzFdiPFZvrz6O68vky&#10;tbrGJnRG5ubSSmTkWNwgcytK5koGzhI6iBzWvFlRUwjBg8wZoUM2rhpTrJA7S/Dk2BI5ljbb1Gp1&#10;njkXqeMRbUkgc0bo0qkql+UuN0uEDjIn06oFtq28mgpdQTFV5BfVV+Tna3sS5fFmW+7Qmg1ZQ++e&#10;LY+kk6UDqXZmEE0d6EZxIR3rB/8N7v4AoXN2dvxPCR1kLj5ueD2KHxaUbaTUkt00s3QXzSrbS8Om&#10;VstaOAlbhWlK1kqycwug+SUbZX1c7nIjWhCsptOflmhB3MbPXU1JGZsbr8mzLG+41n1gGqXk8H84&#10;bJm2vGX8+qUsZjWHaSGyfCxzImoQNn6tJXOW0DX9TDyH8Os1mGXu/2GZ+7sn5s+Es7PDNGTmbKfK&#10;r8BPZc4Sr7v3PhZZu/eHzx+SNysar9//4qER138ueP++5FlyJxk624jpV8nUNRE6U/WKVibvmOII&#10;m9DJpv+2wgizkb/pR4cMHaZbP/nwJH1+6zV5j1fP75EtvVKTR9H0hDhKHjeUJo+JlunWMcP60OhB&#10;ITR8QA8aERUoU67oPdc/HM2EPU1RRKDpP4ddIdBUuJevk0y79vR2su3Zai/TqbJfK6Ze3c2xtU9r&#10;oK87hffwZTkMkKrWjavz6YfPz9L21TmyGb+sm6sx06yYVt1QwwJn24fVSNwcWlM5+0FGrhz931jg&#10;kIXjwPGKktm0CjJXPLtR5pazlGGdnJleNaPJxJlAxg6jTK2y9Mk1WwYOwmdE7sFoCZzIXC6mVzNE&#10;4LBmTmSORa4CMpeXIVk6CF1lXpZk4pChs9bLidDlF3EU3K7I1/YkymPM8eLhT+8tHF67p3hkw/nS&#10;CDpTMZhWpPSgxEiXv+mtvP6zQhcbGxsZFz+8/uTFK1JlisrT2Sxpcyr20tjZK2UNHAoZrCKEoMhx&#10;FD5wPGUt3kf5yw9T8erjVLLmhIxFa06KbEGyMCKKV5+iCfPW0JyivVS40ojYtJxN1Ds2n3oNzqNR&#10;M1ZRWtUBud5U1NIXHWSBO0oL+HOyIHj82tzVJ2S0nsPnQPIskbPGgJAYatbsH54YmXNysu/OA40a&#10;NRxr5pRfCZlmfQ8yd+SBzP3+U5YyFrCmWTjIGse9339J98mM1nURu59I3Y+2kGMInTWy2GHNHQoq&#10;LKF7OGPHo61IAjLXVOoetDExTYchdCJ2tulWbA323VcPF0N8euMM3b5xWd7j7VcP07KKfJo3fTzN&#10;TI6nlIkjKHn8YJo4KtoURAzpS3GDe1HsQDQT7k6DIrvTwN7daECfboSN+JGlg9BF9PShsG6eFObv&#10;LkKHzfixCb8JV5Y3I3HI1mEaNtDL3Avy6yxZuYjQnhTS3YtWVqfTj19cph0rcmXd3N61BYRdFiBx&#10;65fMta2Tm0frq4zMQeJWs8BhXFUGaZtDq0sXNmbiZFrVJnA4X1Y0W3rDLS+cLZWnVixF9q1wlhxb&#10;U61N5e6hAgibwFnTq4hF+XNpUS6PuSZDB6FrOtUKibMCUleVA5nLkaxcVeMOEKaBMDbcDwsKvds7&#10;OFzbkyiPL5C5Q2VxtXsKhjecKuxNR4qjafn0HjQxwoXGhnf4m96X1dHRsY8Ruo6tbJf+bCBzsfEj&#10;6vceOysVpBA3CFTa4kOUWrBD1qxh+hJTpwtKN1GLDl1odv5qyl2yn8rWHBOJQ5TWnmwcS2tPU1nd&#10;KSqtM/dmZG+S4ohClrHi2lO0sPwAhcZk0+CJi6iIZa+4lq+vOd0og3guOWsTZS09RfGpq8i1+3Ty&#10;7rOQ/CMzqXDVWSN+K080ip+V8YPMQTCbNftfHH93vVmzv8dU9GONi4tLax4WxsePGGauKL8WD2Tu&#10;aAMKCaS44SdTqRC3xmBxk7Cdy33buSV8TV/bNH68Z14r07Y2kZNpXQgdSxwED+eQOsnOWVL3kwIJ&#10;9KSziiNk2pVlToROplofXj/3+a3zLHRXpPDiw7dP06rqUpo/YxLNmT6OZk4dSSkJwylp/FBKHNOf&#10;JoyMojFD+9GoYb0pflAoDY/uRUMigmlQRBDF9Olu1tKFsIyF+FKfIB/q3aNL4z6uvVjsgvxdKcjX&#10;TYQOU6qBPm5m9HMz4etOoUF+FBUeRKE9/Kg8fzo1fHmJdqzKk/YkB9eXyN6rWCe3wTbNuq7SZOSk&#10;nxymVVnmVpeyzLHIIftmwqyNg7gtK5op4woWOpE5ljKMS1neLGmDzCHQVmSxTeAa5Y1HUxBhk7o8&#10;XLemVlniIHL58yVE5ArMnqyQOUhdZb6ZbpXMXG6WZOQgcdhkH1InmbncXCrPNYUQELqkSVMaQoNC&#10;apPGansS5TEFMne0LKb2SNmwhguLYuhU5WBaktyNxvbuSJEBHeojAv52Zc7JyekplrkEZ2eHwbZL&#10;fzaxI1nm4kbV1+04JgKHLFla9REpUsiuOUrJGespB+0/Fu2kMSl51DmgH+Us3UdFKw7RovWnqaLu&#10;hET52tNUte4Mxyk+PyXHuF+25gRNmbeKyljaIHmIQROLeTxD03N3sPCdZYk7TiV1JyUgdpC5gRMq&#10;aNzsOppVtItm5O2m7CWnZSxafU7uW9m5h6UO2bkDKH6436zZb/bzj2dvfsrHF5vEkU3qlF8Rkbn3&#10;j9Xe/OCYKYBgmWsUNisskfsF8aekzpLFplJnxYOKWNvUK4SuaXHE9w+ydE0zdFg7ZzJ0bz5U4frF&#10;Rxfok/cvicx9/MFFWreymtJmJ1HarMk0d8Z4mpk0ilImx9LUCUNY6AbS5FH9aVxsFI0aGkEjh/Sj&#10;uIFhNHxACA2NNJvyx/TrQdHhLHVhAdSvlx/16eVNYT29ZS0c1sGF+HtRsK8H9fLzlBFCh2nZYL9O&#10;FBLQRTJzA/qEUZ/gbvw9xtF3n52jA5tKaceKbDq8ucyIHKZYraycrJkzBQ+oWIXEQegsiVteCHmb&#10;9SALJ5k4XDfZOEvcrMIGiBqa/5rrc1nCZss9s9MDBwsdrllhiRsycQ/JHAtcVd482WAfUZ47nypz&#10;cMzXOTC9WpmT1ih0GCF0CJlmtYVs71VWZdqTjNP2JMpjyv7ykc/sy+ldtzend8OxgjCpZq1M9Kf4&#10;kI7Ux7dtfbh3q79ZmQOYZkV2zlYY8WcTPnhkZPc+w+rzajbRwMRySsrcSOPnr6XE9LWyrm3Kgloq&#10;XnmU8pfuJSfvUEqeX0bFa46ynB2mmo0XaPHGs1S1kSVuwzlasukcC9xJW5yltNLtlFmxh7IrD1LV&#10;2nNUwYKHzF324iOUuegYj8fkXLJ4a09R2TqWPR5L6k5T+Ig8GpPKIrmUZTBjHUvbKRqdupIKV52W&#10;+8joQeoKV51slDmJFftZ5v5HA8tcHf94z5if8vGEBU5akbCsY5pV+ZURmfvwRO2tD483Zub+mMDd&#10;/8NXtvjaFl/97Jl/N/j9MDVriRzOLbFrur7OCB2fs8xZIVWvEDlL6GwZOmTlsH7Oal1iVbhKfM1C&#10;h+wc/zxffcIyxxIHmfvyk1dp95YaKs6dTbnpUyljXgLNnzme5qaMoxlJIyklMY6Sxg9nqRtGk0YO&#10;prGxA2jMsGiKH9qPYmN6s9SF0bD+vWhwpMnWDegDsetGEb26Ud+grtQn0Jd69+xKvbv7mqrVAE+R&#10;PFSuhmDz/p5dKCzY38hcUA9KmTSMvrp5go7vXkLblmXTwY0lMs0qPeUWoyEw2pDMpXWVtmKHsnnS&#10;eqRR5KwpVBY5k4UzoyloMIKGwDlEDcdL8mY3Xsfeqzi3xA1ZODnG2CQahc4mclV5/No8HlniROpE&#10;6GwSl5dhO4bgLZBzI3EogniQpUOU24ohZMP94PBLiZOmansS5fHkQNEw+325vfcfK+p3/0xZFG2f&#10;35NKJ/tQfJgDtWv+j/Xe9s/9TcscgNChdcUvEbqwmPjwHn2HXi9ctptyVtgyXKuO07TsdZRZfYBS&#10;czZQRd0xyqzaSC6+4SxPB6m89igt23qRajaflajecEqkbsmmMxKLN57mZ05S6coTlFm5l8bPrJEM&#10;HTJ15WvP0pjpS1gGz1LUqGIROMgcMnulLHImzkiF64Q5m2nygo00cvpyGjRhJQUPypapWARErum0&#10;LEY5XrELU6x3WeYe+3UlLHFxzs7O2orkEeE2y9zHN07UfnTjBMvcK40yB/n6ucA1Deveg7j3e2v8&#10;I0KHsEniT9fXNcqdVShhq6Y1a+kehJWdazrl2jRDZ2QOO0UgO/eGyBzak3x647JM4eLZb798k766&#10;fY0+++gK3fzgNL1z9SC9fmkPnTm2jg7sWkab15bQqsVZVMVSlLdwCi1MHSvr65InDKMJo1juYqNp&#10;5NBIGj6wNw2JDqVBkaE0sF8oRfYJlOnTiJAg6hfSQ4ocegf5cwRQeGBXCRz3C+5OUaGB8gyaFn/6&#10;3hF65dQ6WTe3b12RrRUJy5ytFYmJB+vlsFYORQ4rijCVaqZTkYmDvC0rmEU1BTNZ1My06jK+Zskb&#10;RM0St0V5s2zyZu6JsOXasnK2Y9xbzKOROUgdplWNyOE+1stV5Rihq8gzMmdl5jDNCpErz7HWzBmB&#10;g7yV5/GYY6QOo0y3FpaxzIXdSJqo7UmUx5Qd+THhe4oGXz9ZEkVnq2LoYEEElSd0oxG9OlC7F/7x&#10;RocW/6h/uJlfmqEbNnKcffc+w/aXrdp3P28VpOiwCNXsos2Uu/ggZS/aT5XrjlFg5EgaNoH/ctt0&#10;lqrWH6eVOy5RzabTtHTLOYllmy/Q8i0XacXWSzLmsAguXn+Osqr2sRiup8q1J0X6qtdfoJSMLVRZ&#10;e4mGT6lgmTtJ5RwQOgnI3bqzFDOxikZNXytTrQVrTtH0vG22dXWm0AIB6YPA4dhk5o5QyYqdyMzd&#10;ZqF7rCu+bC1IKC4uTluRPCL8MZmDyP2e7tAf6BuWswcCd48eBM7/wM/gOSNzD557WPD+iNQhmmTn&#10;HgrJztmCpc6InJl6taZdLakzQve+ETnb+rmm2Tmsobvz2SuSmbv7XT19/x1am2Az//fohzv8mjtm&#10;qzCpiP3qNbPO7rPL9PXH5+irm2fo9vvH6dbbh+jD1/bQOxe30+unNtCFo6vp5N7ldHBrFe1aV0rr&#10;lmTT0tK5VJY1nbLnJdLcqWMpeXysbBk2aghLX/9wGhwRSgP6hlB072CKDA2m6PAQiuoTRiMG9KYP&#10;r+2jD1/ZTduX50i/uY3VtubALHPIxtWVQ+RmSwsSKXoonSWZOQgd1sdB6CyZg8SJzLGsLclPZRmb&#10;KSMycItzkYUzmTfInDl/IHeISn5eRC7Xmladz9dm2wTOnFtTrpC4SpY5BGQOoxG7hTaRY6FjmSvL&#10;NaM55lEycyxyiOxsKmPRKysootKcvPrSnBxtT6I8nuzKjog8XhRZf6ywDx0r7Ee7s8Iod5QnDenR&#10;jto3/6dLQ7vZadrZhq2y9c8Sutyl254pXnOkrrj2cAPWq5XUmqnP/JrDlF6+m8pWHaWqusPUsVNP&#10;Klq+h6rWnaAlm0/Syp0sbjvO0fLt50Xslm6xyRzHyu0XaV7hVha8SzS/eAeVrjppy9idpYp152jR&#10;uktUUIPM3QWqXI9rZ6hivcnOQe5KWSZTsrfQhFlbaGrWDppTfJDyll6UtXxpiw/YsnImI9c0Q1fA&#10;37Vbn+Esc1LJ+tj+ZWdvb/+Mo6P91NhYbUXyKAGZ++Tm6dpPbp4Smbv/+9siYZA0I2pNJY7lzJI5&#10;vmeND4vcw2Hk7d+Rup8Jna3woqnQcZjiCIgdhI5Hm9A1bgP2/Qf0/bfXWepsfehYzn785m1ZO/fN&#10;56/TJx9eot838Hvxaxt+MBk+85r36Puv+bkvr4n0ffnpBfr81ln67MZJFrmj9PH1Q/TRm/vp1rXd&#10;VP/aNrrxynZ6/9IWev/yJnrv0kb64OJmevfCJnr77Hp6/fhqeu3YGrp4YAWd3l1Dx7ZV0eHNlbRv&#10;XYkUOGxYmkurKzNoWQkEaSYVpU2j/PmJdPnwajq2tYK2Ljd95iyZQ9EDsnEYV7PEISByKH6wsnKQ&#10;OIibrI2DyHFUs7yZEcI20xZG3hCQt6ocZN2MzCH7ZmXlTMZtXqPM4RyZucrcuVSRM0fGMhlns4zx&#10;NZvEVWQbuavINiKHbJxk37LSqYyvYXrVZOlMNq7MFqhsFaHLzaOS7NzbLHPankR5PIHM7c7qXX80&#10;P5QO5oXT4eIBlD3aiwZ2t7s3pLvdxphuHXVBaBP+XKErXn38aRa42pK1pxsgUpUbz0imDNOkGZU7&#10;aOnms9R3cAL1DB8h06dLN59hmTtNq3dfplW7LrG4XRCxW77tAq3ggMjheG7BJlqy4TylZNRRyYqj&#10;VLP5vEzNTpy9ghatvUKDJ5XQ9Jztsn1XxYazRup4LF9/TjJzZXVnqV9sOQvcCYocXUJ94wtoTtk+&#10;mrxwtUhbMUtnyZpTInIQOmTmcL25nQumWW80a/b3j1WmFkUscXHD/eLi4vo6OzuP5Evk6ur6i6uT&#10;lf86Hpa5V1nmPmeJ+7pR5hA/FbmmMveQ4P3BZPLw+j8udVZA7h4IHuTxYamD0D3cm64xM8dj0ypX&#10;CN0P32FPVxY5tCr59l0RNGTdUAzx7Rev0e36K3Tvx09lfZ6V5UO1rBRTsAD+yAJoFU7g+e9uX5bN&#10;+r/66Cx9/uFx+uy9Q/Tx2/tE6m68toM+uLyVrp/fKPHG6TV09eQqeu3IMrpycCld2reUzu5ZTGd2&#10;VNOZbYvoxJYKOrSxhA5uKKb9a4s4Smh3bSHtWWMCVawofti2Iod2rWHpW/xgtwepYC0z1asrS1ng&#10;SmZKyxEjcqaIQaZW8+eIzC1BRk6ybjNF1BblYTRZN0R1zkwJS+ZE1vi8Mi/VdmxEz0jdHDlGkYNk&#10;53KM1EkGTq6ZYwSKH8ow5qSJ0FVmm0wcRvScM5m5NCrNMZJnZC6bZY8lzyZzIcHhd0ODe2t7EuXx&#10;ZHdOv6jd2f3qd8/3oe0LAmhvbj/KGtmFBga0bRgT8uRvsv+XIHt5/kYW0GM/1z9K8WabzK0/14Ap&#10;VMhc2dpjVLn2NKWX7aAlG09RO5dulFa6XtbHLd16WiSubs8rtHrnJardfYXW7LpsMnUsclbML94u&#10;U65LWNCsqdglW8/J9OuAsWUsYqelyAJTpxUbTovMoYhiNr8ufdFhmjhvLUWMrKSClZDLy/ydLjRW&#10;u1phplyPU/7qk9R/YgnNKtpGzf7u/weZu8Qy94sytSNHjmwOmYqPH9GHTxF9OSCEkSNHxkbGx8dH&#10;8O/R383NDf9owJ+1PxrDhw+X4OM/iVnf6NQrNja2t4uLYzRfms2B9XH8v5cDRO4/tbOH8tcHMnf7&#10;FmTudMO3X9umWWWK9IG4SUDU6FuRO7kn55bQ/TyaZuwgdw8kzggc1stZx7KWrkmWDscPVbpaa+gg&#10;YSJjtx5UuWL9HEsZ2pVYla0ybWpbN4dCCKyPs2RO+tw1kTlk6CB0D+QP2bxX6ctPLtGXH5+nz+tP&#10;SZbu9vXDdPsdlro399Kt13dR/ascV7bRBxdZ6i6sp7fO1tGbJ2vpGjJ0h1eJ1F3cu4zO7aqmU9sq&#10;6NimEjq0jmVuHSQun3atMlt4ofBh61Ls/JApmTnsz7q+aoHs8iBFD6UmI/fTViRYDweBW5pvhA0Z&#10;OkR1TiotsWXjcIyo4vNF2TNE7ir5HAFxE5Hj44rcGSxWRvLknJ+tyJkl1ypwzsfl2SYbJwKXbTJ4&#10;yMiV5ZiA0JVnmewcqlghb0bq+Dgvk8qyOVjiROb4uDQzU0SuNDuHz/MpNCisITQovLY4s/g//HtG&#10;UR45NufEJmzOG3H7tRXD6PSiobRpXiBljfamqAC7hv4BdrXRKnN/FEdHx648EIudo7nyMFV1p1tU&#10;rD+1sXzDhXtSlcpCl7fskLQWyV+yj1Izq8m7RzQt3nBKxG7Fjgu0bt9rtHbvq0bm9r4icofpVowI&#10;TLkuLN1JFSxaizeep6zK3SJzyM7NKdhO0aNLaEraelq08SLHeQl8dvn6M5SSu1n2cR03az0NTVhO&#10;2UvOUEBkGsVMrJTp15K64zI2lTpUtI5OXU3DJmZB5O41a/abjfyj/clMLTJhI0aM6MjyFhEfH5vG&#10;l6o4RKb+gyjmyG0SeRylHMs4ViL4/ZbHxY3I4BjA5xDpxkBPQP7seD5ufE9+HhHP0hiG78TXlEcQ&#10;kbmPz9V+9tHZB9Ws9FXjejkjb0bkHsjcg3t/oO8eXOcRkvczsbNJnUgiCissiftJPMjMmV53RuhM&#10;tWvTDJ0UQ1hVrra1c+g7Z6ZabWvnWOaQZYOcfXbrMt/j51FwYXsP67V3v+PXfvM+/XjnPX6NmXLF&#10;a76+fUUqYb+4eZq+/OAkffbuEfr0nSP08VsH6Na1vSJzNy5vlanWdyBzZ9bRW6fq6I3jdfT60ZX0&#10;6sEVdHn/MrqwezGd37mETm9Hlq6Spa6MDm0olSzdnlr0l8trFLsdq3JkWy/TWw57rs5jkUttXCcn&#10;PeQKTQsSZORkapUFTjJyLFxG4mzZt+xpEiJx2amNo5G16VSeaa7JMcYsFjnIWvYsCZyXZ8+UwDlk&#10;zggeruN4DpVk8TkLXUW2ycyV2o6N1PE1FjtEaQ5GTLlawWKXxVJni/KcAqoqWtQQojKnPK7sKBxW&#10;s7Vg+N0rNUPpbPVQ2jg/lNLivKiPX5uGAQF2a1Tm/n1smbk/mu0p23Dav3z9qUuVG8+JyFVvPUv5&#10;S9EQ+ARV1B4VkZueVi2Zt5pNJ0XeandforX7X5OMnJyL0F1olLpF605QyYrDUgCRmrNRJM7I3EWW&#10;ua1UteEijUpdxgJ3iT+TRW7DOarccFqmTadmbZV9XEdNr6W4actpSEK1ZOXQtLhs7TkWuRNS+GD1&#10;pTOZudPUJ7aIAoLjIEdoS7KGx5/9eeDfQweWqRAWp7FOTg4QsUUclkyNj48fHm6Tqec40KMOU9SS&#10;mbNFP8gYX2sqaMjgjefAe4nMxcXFrsB78vHPAsUp8SOH08iRI7rZ29s35/fTP7ePCbdvX3j6i08u&#10;1t7+6EIDdlEQsfqpjImo3aEfWfAabMJmyZ0lck2v4VzkjgXOyuCZbN+Dooimxw9l7BqFzkhdo8hh&#10;n1hk1JpWuNqmWpFdszJsInJ33jG95iQzd41l7iJ9d+cD8562zJxIoGT0PuTn33tI5sxWYJdE5r68&#10;ianWk/T5e8jOHaVP3z5IH1/bRzdf2003r+yk9y9tk+lWyNzbp9bTGyfWSHbuFZa5iwdY5vYsoXO7&#10;ltCZHVUy5XpkcxkdYZk7sL6I9tbli8ztXJ1P25dnicjtqc2hdVVYLze7sUkwpldXFM0yIof2IwWp&#10;0oIEa+OMvLGY5aTQ4rwZ5pjlrBrBx5U5kLgZVJU1naoyplMlSxwybxA+jJC7cr5XlpVKZRkmQ2di&#10;NgvaHJG5pmJXxgIH6SvNnsuvs8Z5EiVZ/LwcL6CyzLlUkr2ASnHMAocpVkvkSjJZ8HisyMnhMUui&#10;rLC8oaygpLa4WGVOeczYWzz86Z2Fw2u35Q9pOJgTQkcKImn93CCaM7QThXu3vNPXr22O7VHl38G2&#10;du5nQle+7mRk2bozN6o2n6ZFW840ylzO4n2UUb6RPAMiaPGmU7SUryOsKVZk5zDFumrHRVk/h4yd&#10;KYq4QKWrj9LyLZcpvWwXFS0/JtOzi/m90YeudNUZKlh+VvrFITMnEskyh+xc4coTNKfsAAUNyZPM&#10;HHrLxaUsoeK1Z2lBxQFpMGz1ooPU4RiZORQ/zCzcTj36iEDd4Wj88+Dm1rEFMmQcRXz6QKhY6OLi&#10;4kIhbzw+JQ//52mcZm0y3doYEDeVt8cXyNzXX7xW+/Xnrzfcu3fDJl/fS/xI30nc+wOyb9/LaF17&#10;cM9k4iB6iD8mdJYMPsjQseTZ5O2B0HE0mW69d98InZkatdqUmPVuViA7h6wcplqNzNmqWjHV+u2b&#10;tnVwb8guEHc+f0syc9LXTl7LcmibnpUK16/5tZC5r96ib758TQoiIHNff3Sevrhxir54/4RMtX76&#10;1mH66A0jc/WXd0hBxHvnTWbuzdNrReauHltFVw6vFJk7v28xndtdRae3V0qhA2Tu8MYyOrCumPat&#10;LWiccsW6OUyz7l2XJ61ITGZugUyvoikwmgND4ky1KstcwSxTsQqBy50mMmfJm4ibLSozp7O0TWfB&#10;SjHHGSlUnj6tUdrKMlMaRQ73kbFrlDuJWXINx+WZs+RcIhOZuTkibRA4jBA7BKZa5TwrzYgbC50c&#10;Z6eJ0GEszcowYpeFliU5VF5Yeq+ssHRjUVGRrhNXHi8gc/uLY2r3FcU0XFg8hE5XDaG6WYE0a7Ar&#10;hXm3vBXR1W6I7VHlT+Ds7PwzoavYdCaxauOZ29jgPmPRHpGqvBqI3HbyCxxMQybMp5pt50TkaljI&#10;kJEz06yvibyt2cNCx4JniRwii98HWbiFZdtF6LCGDpm5wmVHaUHZfspfcVp2f8D6PMgcCh8Q2HUi&#10;b9kZ6jkgi7+LkbWpeRsoj+UwOXcTla5HZs5MsSIrh2OMhauPyb6vPfqOQCXrJ/xjTXZxcfBwcnJI&#10;5GNk4Cg2dviC2NjYHsiG4edWlF/Kd7evPf3t12/VfvvNhw2QsgZWs9/TH2xxv0k0sHjdk5BjumuL&#10;7/n8BxmN9BmZg+RZgoewpK8x09dE7B4SOltY2Tlk5iQ7h8ycLSt3v+GmxL0fP6Qff2SJk75z70u/&#10;uQetSa7ZsnNX6YtPztMXH1+UQgnZMuzHj+n+D/UcRgIxzQqZk8IJDlTAWtOsn986I9Wtn31wTKpb&#10;rczcrdf3icy9e2mzZOZQ0QqZe/PEWnr16Gp69dBKurB/CV3YW03nd9fQmR2L6eTWKjq+uUJkDmvn&#10;9tYWSGZuz6ock5lbkUsHNxRKVs7asstk5FjkiiBzpo8cBM5I3HSqzk5hkZsqwlbJYmYJG7JwFRks&#10;bXyMUaSNA6JWmjGVw1wrReCYZc56BtfkHAFxy5jJ10xWDlGaYUQO06wl6bOoOHM2H89tjGIRPR4z&#10;5onMibzlLKTiLD5ulLgMW9iELq8YQnepLK9IOzgojxd7imJa7CsatPFk5ZB7hwv60JlFQ2jljB4s&#10;c50oNsiufljQ3/buD78ECB0yUw5uDvaVm054VG06vrN8w6kf55XuaMyQYc/VtJKN5Ng5mNIqNsvU&#10;KSpYLXlDZg6B6VVL5iyhQ5uS7Oq9tHzbFZpXtJ0WFu+UNXRLWAbnFG+j3JoTlF1znBZU7GuUOSuQ&#10;Xctfeo5ik1fSlPStMq2KvVhnFuyVCtfidRA5I3DYBcKaZpV1cyx0gREj6Df831wWun08ovAjngmJ&#10;ixvawfbjK8pfDDJz3359tfa7L682/J6FyWTVfhBhM3GfBew+qx3x8U8FD9d//+D4D5b0/chnluyZ&#10;aGDZQ4jUNQ2b3Fmih/V6DX94WOhk14jfI5tWTx9/eJ5uvnWcPrh6mG5eP0lfffwqff/VGyxmZr9W&#10;aU3yLbb3uiZCh15z3355hT67eZo++fAE3XrvGH10/Th99DbGoxKfvntS4osPT9NnH57i8Sx9UX+G&#10;Pr9xWqZYkZXDNOtnyMyxzH3yxn6TmbuyTVqUvHNuQ+OaOUyxIjOHaVZZM7dnCcvcYjq7czGd2lZF&#10;R1nmUN26H9OsLHO7VuXLWrmtyzNpy7IMqXpFBasUPkjRA4odUs3eqvkmK7c4x4Ssg8tiYcPauBwW&#10;OUveMpOpIn2qnJfzCFkrQWROlRFyJ0KXPl3OReJY3HBurjUdTdauJCNVhA6ZN8gbpK6Ir0kGLoPP&#10;eWyUunSOzPksb3wtC+N8ETqROZa74sx0iZKMDB4RWVSaX0xlucU3ygqKtbeq8njBMufPMnfpVNlA&#10;Ol4UQcfLBtCqGYE0Y6ALjejZRmXuF2KEzpk2HzhfW7Xx+BeYWl285SzVbDsvveCWbjpPI6ekk0/Q&#10;YNntYfnWc1S98aSIG6ZWMa2KYxRAWMdNM3NoDow2JPOLd1HxiuN8fJlqNl1mIbzKoneKcmpY4tZf&#10;EIFD9s1k585TwoJayqw6IevlJs7DNOsZCoxJp/5jSmVP1gcSh6nWMyJ2pjXJMdlirNlv/hdk7vP4&#10;+BE1cXHDdQss5a/OV7cvLvns1qvffvn5mw137txq+O67Txru3v3sfsN9SBWL1v1vWdC+MVk0ZN5w&#10;zGOjoNGPLHEIyJ85xrV7fG5FA58/iIdFzwQyfLZpW5vkiehZWTtMv969Qa+c30pb1+XThtVZtLpm&#10;Ia1jATp7cKWpYMUWX3fekWNT0WqEDs2A73x+ie7cvmhrOQJJOy5Vqp+8y1L49m66+cZu+uC17fT+&#10;la30zoWN9Ma5dfT66Vp67cRqeuXYcrpyeDldPLScLh8ya+EQlw4upwsHMSILx88cWMn3V8n1y/v5&#10;ub0P1syhAOLklmo6vrlcZG4fMnOrc2nX6hyZYt26LJ02L0mjHSuzGvdeRVZuRQHWyGGT/BRalj+D&#10;luSmUHX2VNs0KqZUzfQosnKSiWORK89IkqnUkvRkFq0kI2YsdYjShclUlmaOS9JSqNi6zs8Up8+g&#10;4oXTZITI4R5kTkQQMpcOgTMSV5rJz7LcyTHLXBGHyFy6EboiFjpk5jAWZdoydBC5jDTJyDUKnRxn&#10;sOzlUUl+UX1pfpE2DlYeL3blRkXszY28cbyoL52pGETHiiNozexelBrjrDL3F+Lo6Bjj5OR0adGm&#10;U7Rk+3npDYfsGipWIWneQQMoIjaFSlcfpur1J6S/HO5b1auWxFkih2uWzC3bep6qWLwyKvZL8cOy&#10;Ledk6nXU1CWUmreVYqctlr1Vy9efkmwgplghZkMTF1EeC9z4eRto7KzVNKtoBxXVnaGSdRcof8UD&#10;kbOqWEttU66yG8RqlrlmssH+ofj44e62H1NR/qp8+dnFfl99/saSL794s5ZlDlE3ffqk/dOnT7w+&#10;Y8ak+hkzE+q/v/tp/d2Gr+ob7nHc/7o+dea026mzp91NnZXSMHPWtIaGe9/Z4vuGhvs/3L/3hx9Y&#10;wMx6O2vNnZmCbTr+PMy6vG/oLiTOkjmyFU/8/jb98OMNunv3ffruu+v0zddv0BefvUrffHlVpl3v&#10;fn+dvv/6Nfr28yuy0T4KGb757BKPl2W888lZ+ubTC/T1x2foy/rj9EX9EfrixjH6/MZh+vz9g/TZ&#10;9f30yTt76eM3d0vcurqd6l/bSh++spHeu7SBrl9YR2+eq6Vrp7AmjkVuP0varko6uQPr4cpY0tB6&#10;JJ921+XQzlUsaJJtS7fttzpfAhvoY+N8rItDC5L1VXxvUTqtq1xIi3OTadOSBQ/JnKlaxbRqihE5&#10;WR83VaStKpNHW6YNGTg5FjmbwtKWRMVpiEQRuKaB6xC9ojSOdDyD42lUwAKIsTidJU+kLkUkDmJn&#10;xG8GFabPpMLMVDk2Eodp1jlG4jDlmjaLCnGdrxVnLBCZkywdHyMsqStiqUOmrigrnY9Z7LJyqSSv&#10;9HZxfqk2DlYeL/bkRQ+pzRx662x5NJ2tHkb7ssKoeoofzRjopDL3F7J4/bEXF205s2nR5jP3kJGD&#10;kK3f/zqVrjlEi9YeoM5+PSk6bhqVrTlitu3afFaKHTC9inVzTWUOVa1YF4f3wJQsZA7yNjN3Cy3e&#10;jD1cz0uMZplbsvEVGpFUSYs2X5L+cmhHApnLXnqIJs6vpYr1Fyg5cxtNmr+BpudtkaIHiFz5uvMs&#10;csdtQmcqWa21c0bmDrPMPRkb7CuPPrdvX3v6u9sfPP3ZZ28+k5o62T4lZWJ4SsqkyNTURInvf/w0&#10;8sf7XyGiZs6clsASV5M6e2pt6swUjqm1DQ3f1nbx8ajz9vHYz3E9dda0+pmzpkr8eO8OS+A39Q2/&#10;/1ZCZHDm1LsQQcS9+983/Nhwh2Xwm4Yf73/dcO/3X923mgs37uVqm3Jt+P3HZtr1/i368R4aCd80&#10;/ea+e0uyb99/+Urj1lx3sF7uJosbS9sXHxxhWdtPH721lz56YxfduraTbl7dRfVXt1H969vpw1ch&#10;bpvphjVe3kQfXNlEH15eT+9f3kjvX1hPb59bQ2+cXklvnFhJ146voNePLqNXDtXQhQPVdGFvlSl2&#10;2FFOJ7aU0ZHNaBZcSPvW5kmV6o7VltwtpA3V88zuDtjRoTiVlhVOF9mrK58tU6wrpOABMpdqeslZ&#10;GbnsZJlarcxKYnFLlCxcKQsbBK6MpQyyVrJgikQRC13RwilUuABCxwK3IIkK5ifyublXwCMCx4US&#10;UyUKFrDcLUihwvksdwumGsFbaDJ3hQv5OgudiBsyeWkzqYADmTmIHa4Xps2xCd08OUaGrjBjLsd8&#10;vgbBm89CZzJzBRkL+f1Y7DJyqKKo+m5pQZk2DlYeL+oyhubUZgy58+qyWLq0dBQdKYgQmZs5yM3I&#10;XA+VuV9K9ebjT1dtOV27aMvphqXIzG0/K1JWvGIvZRUvp9i40TRozAwqWrlfsnXLtpyVKda6fa9K&#10;rN5lMnKQOsnM7TRCh1jOMjczbz3L3EbpM1e96YKsxatef5nSig+JsFnr5CyZQ5YNuz9g+nR++V7Z&#10;YH9e6QHy65NGESPLZf0cdn2wsnEmI2f2ZcUOEKWr9rPM/d2/25ZEUX5tZs9OerppTJ8+nUVwqn3q&#10;7JTw1NQUlkCO2SZ+vP+NFSKDM2Ym16SmJtdKiAzeMfH7L+tmzErcP2NmIgthYj3ihx9v199tMPFj&#10;wyf1M2ZMvp2aOukuB82YMZF++O4WfXfnPfrq9hv09adv0Lefs9h99hp99ekr9MVH5xp3cvj07b0i&#10;cci6Xb9QR++cX0sfYt0bj5Czt2yiBjGDpF1mSbu0fxGfV9L5PZV0Zk85C1sFnd1VKc2Aj28rlzi2&#10;vZSObS2RgMQd3VhMRzaU0KH1eXSgzsjc7jWZJmPHQrdl6QLatGSeSN266tm0tnKm2e2hJJVWFc+k&#10;5UUzZFoVWbkleVOpOidJRK4qkyUug/9ByvJWnsaRPlWOIW0lCxOomGUNcmZGvj4voVHgCuYnyIh7&#10;cm1+spzLyAFxg9yJ2Mk1I3H5LHBWFKVN5/dNNRk6PofIFS5Axm4Wixkfy1TsbHOfx4L0OXKOsTAN&#10;064sbyx1hRg5CpC1S0d2LpNY5BpK8sq015zy+LA3M/rpLel916xfGNlwriKKzlYOpn3ZIbQ4yY+m&#10;x7jR0O4v1w/u8ZLK3C+ERa5F/vKjG6s3X7yH9W3Ld5oChqq1xyg9v5qi+w+k/vFTadG6o7RowzG5&#10;hyrWdQdeNz3mIHQscugvh6lXyB0ycqhahdDNzttAaeU7ZO0cRA47PoxMWUaDJpZTcsZ6FjkjcUbm&#10;zovEmU32TUxasIpKas9Q7rKTNLNwJ+UsPdIoclZmzmTlzB6tZat229qS/Ebb1ChPJE1F8Ls/fGeF&#10;TQgTWAgTWQRNfP/j55E/SnwaNWNGQsL06RNWz5gx4dL06RNv/P1vmtU3jX9o1qx+atKI+mlThknc&#10;fvdQ/UfXj9Xfurqz/tbr2+uHxwTfHjEw6O6ImF4NIweFNhzZuaLh5N5VEsf2LGs4cWjJ/bNHltLJ&#10;3UtY4Gro1M4KaS9yYnuFCBumVHevyRZB27EygwUN2bZZVFcxndZVYUyltRXIvM2QWFnCI4sasnAm&#10;pvO16Q+NyMJJRo4FrqaARa7ATK1i+nVRVjJVZmA9XCKVZ2HtW5LIm4wQN5a2wgWTqRgxN5Eypo2l&#10;WQmxNG/KaEpLGktpfJ41czzlzZ1M+Xh27hTK57BGBAQP+8XiGUvmCuezzM1jaVswjfIWJovQQeJk&#10;ZImDzOUv5H8gL5zJr59u5C5tDj+bSgULZ8s0az6eSYPQIWuHLN18fo5FjiNfpC5NojS/+F5JXtHG&#10;omxtT6I8Jmxb0O+Zzen96rZn9mnYm96NDmSH0s6FQZKZmzbQmYZ0b80yp5m5XwrLnH/B8qOXClaw&#10;vFXto8q1LEcrD9LKbWcpeWY6RUREkH/QMKlqXbr5lGTjMA2LqN3zqmTiIHNYIyfZuR2QuYsSS7dc&#10;otSczSxep2SaVbbpKtrKUniFZubvoCkZ6x7KylmFEAhcaypsuAaJM2Eyck1FzmTpjlGPfnHU7O/+&#10;x/vNmv0dtsZSFKUJU6dOeH7GjEn+M2ZMjEhJGR+JSE0e81CkJA6LTE6Mjfzo3WORH72xPfKj17dH&#10;1r++NWr4wF4JIwYG18TGhNSOHBxai5FFTmLEkG51LIOH/r5Zs885iI/p/7EFjhERYX4U3cffRJgv&#10;rahIo9rF2bRiUQYtK5tHK1nkaorMbg1VudMlq4ap0bJ0S8BYuuZNYFGaSLmzRlNu6hiJ7OmjKDt1&#10;9IOYMVaiUdj4+YI5k0S+8uYksowlUP5sEzlzEkTEslITaXhUXwry86Jg/y7Uq6s39e7RhUYNCZVs&#10;XcGcyfzcJBE5c/wgclkE8b4F85JkzJ/LAjc/qTFy50+VyFswnUdk7VjaIHp8DqnLXzBLIndeqkhc&#10;3kJzDpnLS5/N41yWvPksdQv4+fkscwuoICNNxI4ljkrzii4VaXsS5XFhd9Ew++1ZffYfLxt6/0Rx&#10;JKGi9WB+FJVP9KJpA1xY5gV0QPMAAP/0SURBVNqozP0FVG05E1mx6eSN6i3nqXqzyaYt2XSGlm8+&#10;S5OmzqWhQ4dSz74jZQ3dsm3nJBu34cBVkTmsk8PaOYzI2OG1S7dfopqtl2nptiu0ZOMlaQ5cVndG&#10;tunCNGv5pnOyTq5yw0Wanr+RZhRsYpHDvqymEbAlcg/Lm2lDgmuWxDW9b6ZZIXTH6Dm7Tveb/eZ/&#10;7G/W7H9g5wZFUf7KDI8OfXrs8NCnj+9d3Rgn9y99ZlhMt04scjl/16zZRR5v/KZZs3orkPVD8PVb&#10;HTu0u+Ng36Hhqad+28Bv18D3Jfge4h4HISCATY+D/DpToK879fDtTD28O1H6zERaOGMyLUiZeG/O&#10;1LENc5PH3J+XPIpmJ4ym+UnjKG/WRMpgqctMGUPp08dI5i1t2kRaOHWcRPrUMSYDl2yenxw/lMYO&#10;i6ZRg6IofmAEDR8QRlPHD6OMqeMpPWUCZUzn9+PInjGBMmdCACfzyOczEyh79mQWwymUOzuZhS7J&#10;SCKLnVybC6ljmZvLAmeL3DlTJSuXPw+Cl8JiN4NyOfLmG5nLWziHctOM0InU8fmDEZm7uWbaNasQ&#10;QnejOFfbkyiPCTvyY8J3FQ65fqQ4ik4U9aWjBb1p24JeVJHgR8kDXGlYz/b1A3vYq8z9Qio2nkoo&#10;33DiNnZmWM5ChvYjKCJYsuEoLcwqoISESRQcPYqq1h+lZVtOy16s2MYLU63I0kHurMpW9JZbvuNV&#10;qt7CQrjlkmzLNXb6Mj6/LNeQeVu0+YJs3VWx+XxjVs4aLYmzxM6SOCNt5h7Om2blcIyWJFgzV7zm&#10;MDbYb2j2m3+oa9bsf2rxg6L8CrzwzAt+//iP/yuCpQ5/HzcGzjmGONp3yHFysF/DUcsS91Dw/Y0c&#10;l1jgbvBr6hF8vT7Qt5Mlg7cdHe3v2tvbN/zbv/3LD/+jWbNrHJv8PRzq/Do57/ft7HTdt5NzPWJe&#10;0rh6lrn69JQx9fOnjqv3c3e77e3udtfHw63B39O1YfrkMQ0pk8bKOG3iKMR9DpKYEMcRS9PHj6SZ&#10;E0bTjAnxEqkTR9PMSWModfJYmj1pNM2ZPMbI45TxNC9pPM1PnkALkibQwmmTKC1lskTm9ESWygSR&#10;z/SZUyh7VjJlsvRlsdDlzplG2Sx3WRw5c2dQznyToctdMFMibz7L3IJZVLBwrk3w5sgxMnXI0hVm&#10;5FJhZmF9Uaa2J1EeE7bnDY7ckT+o/lBuOB3L70sHs0JpT04ElU3yo8QoJxrUw0Fl7i9g0bp9NRUb&#10;TtxF1m3ZDjT1PUdFKw7Qss0naF56rshc6MBxVLb2mFSoYmoVsQKVq7suSVYOGTlMr6JB8LLtr3G8&#10;Ihk6iBu22IKsYYoVmTnZg3WTmVLFMUY0AobIQdqaSp2VebPEDdeQgUMYgbMycrYiiNUHqdlvUMn6&#10;D7X8o+mCYEV5RLG2tLNta9cYbm5uLZycnPydnZ0jeBQJDArwlGChi3J1dU5wcXGucWARdHBwWMIx&#10;uKuXy4sLJo98Zt7UcfY+7s7h85LHRyIyUsY0xvxp46LmTxubwDJX4+PuVpsyaUytn6erjCmTRtX6&#10;uDnXebs57/d2c7ru5dKxHpE0Pq4+edyo+pRx8fVTObw6u972cHO5y2ODVyeXhqTxYySSJ4xtmDZh&#10;PMe4+yyHZMV0Fr9Zk8bTLBa/mQnjaFbieJo9ZQLNTU6g+UkJtHDqFEqblkQLUhIl0mZMpfTUaRIZ&#10;M1MofVYKZc2eSdlzUm0xi4VvNsveHBlzeCxIz6LC9NzbhVmF2p5EeTzYVTg4cnfh0HpMr56tGCSx&#10;Jy+Kisb70oR+jjQ6rF19dEB7lblfQPXmvfgLtPbuH/7QcI+Ijpx+hc5ceYeuvPEhXb72Hs1bmEVj&#10;xoyhsMihtGTNTlqx8TDV7jpL63afozW7TRuTZTsuSm+6JVtNYIq1BlLI4reU7y9mSUQzYgickThk&#10;4h7s+IAsnBWQNUvmEFbmzUjb0SZZOOsY+7Eelft4trIObUn+QWVOUZ5w/jN7GyeNHfv07KSHYzrL&#10;4NTJI+293OzDE8fHRiKSx4+MTLHFjHHxUdPGxyd4ujnXcNROGT+m1ss2IrqwDP6mWbMDHDc57nJY&#10;08YSOO/i7ibh4+7e4OPRqWFGcmLDzGlJDbNSkniccm/etGSaN32qxPwZ0xrlLmPmDJG7rFQeZ08X&#10;ycuYlUpZLHe58xdQUXb+3byMbG1PojweHCsfHHmsbGj9hUWD6VhRFF1cPJx2ZkdS6aSuLHLtKTKg&#10;3Y0B3TrouoFfwFj+S40HtPBomDNnDs2ZM49m2wJbEVng2Ir7TQICaMWPHKcuvUUXrt2gy2/V08W3&#10;PpY+dYtZAJdvPUo1m4/S4k0nqHrjcVq89RRVrD9BlRtOU+V6Frn1pxpFDhWtD6ZZz1AxR2HtKdmb&#10;FYUUaYv3U96q45S59BDlLj/SKHOFdcdo5Y4TqGS926zZb/QvNkVR/kuADP40JrMMTp84xmHqpPFj&#10;p00aX8NjLYJFrjG83N1qWeRknJ6cyMdutalTp0j4erlv9PPqfMnP0/2GbxePesTclOT6tBnJ9fNT&#10;pyFudfX2vOPv7dnQ1cerIYBj4azUhozZcxqy0tK/z05LX5WZman/gFUefQ6UxLLMDaq/uGgAHcrr&#10;S1dWjKQV07pSwVhvGhnSnuKDO1zq181OK3p+IePGjUvjuH3t2jVqGlevXn3onJ95KPilD4WRQROH&#10;jx55SADBHxNBCKAV7310h06/8i6df71ehHDLgQtUtWYvVdaiwnY/zc5fTeV1R2hB6SYqXnOIFlTv&#10;pKK1qGQ9SoWrj1BR7SEaMjoJG+x/yt9nMoeiKMqvQlPR8/DweChmJyX9LGbMSGzh18Xd39/LPcLP&#10;s3PkvJTkyIWI1JTIDI60GdOGdO3ikePn7bmGo5ZlrtafI2P23NrM+fNX5aSnT7R9tKI82mwriBuy&#10;OjP21unSvrQ7I0hkbsOCcCoc50txwe3vDQpstzGmW0fttfMLYTGzHzt2bBXL2zsc9YjXX3+9Mfj8&#10;No93WegaEHwuo3XMcR+yZ8XVNx6EdW358uU0dvw4GjtuAovgBJa/v/ujIjh37nwe57HaPRDBptE0&#10;G9hUBBFnLr9FHR3dWOb+/nKzZn/fFT+boijKk0QAyyDC6jOYOXu2hO22ojz6bM2Py1mdFXfneGGY&#10;ZOYwzbpuXijljvWmIYFtG4b0tKsdHtBa/1D/BbCQtXrjjTfCWNoifxJRfC+Bxxoea/9I1HHs57jO&#10;YUTw6hsP4trV+mXLlt2+evW1u/z+jRJ47drrtrh2zxK+n8ebdNUWEEFIYGNW8DcsgQibDM6dO1dk&#10;kI/vNfvNP2zEImr8XIqiKIqiPCJsLh7+9Nb8+DUsdA0nSvrQscJIOlc1hDZnRFB6rAfF9LRTmfsv&#10;hgXr6Z/Gm2+++cyrr75qz7IXDvljYYt8vWmwDLLMJVy9+noNP1/7cLxWy/c3sgBe4rhhyaAI4evX&#10;TFx78xa/5x1+vokIPoirV994KCvo2slNtvFy5H+52r62oiiKoiiPAntZ5nYVx9XuKRnVcKKoNx0r&#10;jqADuWG0fl44ZY3sQtEBrRr6+bWpjVaZe2Rh2fqZDLKotXjttdf8WeoiIIMmIIEmWOyGLF++POf1&#10;a2+s4ecfkkG+V8ejZAX5dfUubq6It/ij5ptPVBRFURTlkQEyt6dkZO3u4pENJ4v70ImS/nS8OJqW&#10;TQugjJHexCLXMLB72zUqc08mLG0/E8GfZgXHjB+DCJswYUJL28sURVEURXlU2Fs89um9ZaNq95WN&#10;abiwKIbOVg+l42UDafWsEJo7rDP19ml7J8KvrW6sriiKoiiK8igCmdtZGFt7oGJ8wytLR9CFpSPp&#10;aEl/qknpSdOiHWl4ULtbg7o5DLE9riiKoiiKojxKyJq5wmG12/MGNRzODqR9mb2korV8sj9NiXSQ&#10;fVmHBenuD4qiKIqiKI8kkLm9hYNrdxUObTiSE0TYn3VvZpjI3NgwO4rr1f56THf7cNvjiqIoiqIo&#10;yqOEJXN7Cwc1nCqNlDVzm+YFUuE4HzQMvj8sqN3+mO4O9rbHFUVRFEVRlEcJyNz+vOjaw4X9G44W&#10;9KZT5f1pZ3Y/KpjgR0OD7BqGBtrVDQ62f8b2uKIoiqIoivIosTcz9Om9eZG1+/KiGi7XxNKpysG0&#10;eWEopcd1puiudg3DAu3WDA/VtiSKoiiKoiiPJCJzueG1BwsiGk6V9KVD+b1p4/xQmjPEhfr4trnT&#10;v2s7bUuiKIqiKIryqLK/vN8z+3J61+3NCZdpVshcTbIvzRzkxjLX+taI4A7alkRRFEVRFOVR5VhR&#10;pP3h4v77j5UMuH9pyQg6WNCPliYH0LQBLpQU5Vg/LMhe25IoiqIoiqI8quzI7x9+uDj6+pGS/nRp&#10;+UjalRlKixJ9IXI0PNBBZU5RFEVRFOVRZntedOTOvP71ZxYNocvL42l3VhhVTvamxAhHGtS9Q/3g&#10;HipziqIoiqIojyyQud0FA+sPZPei/VnBtI9lrmRCF5rU15GiA9rVRwfo7g+KoiiKoiiPLNvyBg5Z&#10;mxlzC/3lzlbF0P68vrQoqTuN6+NIffw61Pf108ycoiiKoijKI8u6jJictRkD7xwrjhCZ25PTmyoS&#10;uorM9fbtWB+uMqcoiqIoivJogt0f9hUNXrM7f1jD0YK+dKo0mvbmRlLRBG8aE25Pvbs6qMwpiqIo&#10;iqI8quwvH/zModIRdYdLhzYcL+xDp8v6y76sxRP8aGxvB5U5RVEURVGUR5ndRTH2u4uG7T+/eMR9&#10;S+Z2ZPSm4sldVeYURVEURVEedXbnx4TvKhh0HevlzpRH05H8PrQ7uw8Vju9Co0Lbicz1DVCZUxRF&#10;URRFeSRBW5IjhZH1h/PCJCt3KDec6lK7Uu5YlrnwjhQf0vZ6fK+24bbHFUVRFEVRlEeJnXn9Qzal&#10;93n9WFEUHS2MpOMlkbQzI4Sqp/hR8gDXuyPDOmwbFdymve1xRVEURVEU5VFie/aAF3bk9J95pCDy&#10;9cMFveurkwLqCyf41aeN9L2RNtz1xOhw+xjbo4qiKIqiKMqjCIQOGTpMuRaO94vMGOkXmR7vE7Ew&#10;ztfH9oi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P/Z+7PgSLPr&#10;zhNMqlSSWtUjMTOZKm5iZuwR2Fdf4PsO+AYH4IADcMDd4dj3fQsAASC23ElVaVdViZJaIpO1sHq6&#10;+418nrcx8m1ehm00Y7YeyJcZ0sYsJ0izM+d/7ncdyCS7StUlSt3T52/2t3PvucvncCDSLH927ndV&#10;KpVKpVKpVCqVSqVSqVQqlUqlUqlUKpVKpVKpVCqVSqVSqVQqlUqlUqlUKpVKpVKpVCqVSqVSqVQq&#10;lUqlUqlUKpVKpVKpVCqVSqVSqVQqlUqlUqlUKpVKpVKpVCqVSqVSqVQqlUqlUqlUKpVKpVKpVCqV&#10;SqVSqVQqlUqlUqlUKpVKpVKpVCqVSqVSqVQqlUqlUqlUKpVKpVKpVCqVSqVSqVQqlUqlUqlUKpVK&#10;pVKpVCqVSqVSqVQqlUqlUqlUKpVKpVKpVCqVSqVSqVQqlUqlUqlUKpVKpVKpVCqVSqVSqVQqlUql&#10;UqlUKpVKpVKpVCqVSqVSqVQqlUqlUqlUKpVKpVKpVCqVSqVSqVQqlUqlUqlUKpVKpVKpVCqVSqVS&#10;qVQqlUqlUqlUKpVKpVKpVCqVSqVSqVQqlUqlUqlUKpVKpVKpVCqVSqVSqVQqlUqlUqlUKpVKpVKp&#10;VCqVSqVSqVQqlUqlUqlUKpVKpVKpVCqVSqVSqVQqlUqlUqlUKpVKpVKpVCqVSqVSqVQqlUqlUqlU&#10;KpVKpVKpVCqVSqVSqVQqlUqlUqlUKpVKpVKpVCqVSqVSqVQqlUqlUqlUKpVKpVKpVCqVSqVSqVQq&#10;lUqlUqlUKpVKpVKpVCqVSqVSqVQqlUqlUqlUKpVKpVKpVCqVSqVSqVQqlUqlUqlUKpVKpVKpVCqV&#10;SqVSqVQqlUqlUqlUKpVKpVKpVCqVSqVSqVQqlUqlUqlUKpVKpVKpVCqVSqVSqVQqlUqlUqlUKpVK&#10;pVKpVCqVSqVSqVQqlUqlUqlUKpVKpVKpVCqVSqVSqVQqlUqlUqlUKpVKpVKpVCqVSqVSqVQqlUql&#10;UqlUKpVKpVKpVCqVSqVSqVQqlUqlUqlUKpVKpVKpVCqVSqVSqVQqlUqlUqlUKpVKpVKpVCqVSqVS&#10;qVQqlUqlUqlUKpVKpVKpVCqVSqVSqVQqlUqlUqlUKpVKpVKpVCqVSqVSqVQqlUqlUqlUKpVKpVKp&#10;VCqVSqVSqVQqlUqlUqlUKpVKpVKpVCqVSqVSqVQqlUqlUqlUKpVKpVKpVCqVSqVSqVQqlUqlUqlU&#10;KpXq/xiK9/3u5697PN75c47H+/5Ortfrv9DOo1QqlUqlUqlUKpVKpVKpVKr/86qaan9jKtnZP53s&#10;OPq1l176019/6aWvfe7Tv/pB6+3PfoBozfkPePw/6XjEL2698elG23quPiOenZ35+kis+6sjsZ73&#10;hmPdO8+fXFSHYz2lVMQ3looEf87xa56bqfycF2anRxfqU4WhSFd0cWaqPREI3IhGo1/4RaDw72Ln&#10;a1GpVCqVSqVSqVQqlUqlUql+earGH8T6XW886rn1yv+Ucr3x/6wkWv/fv/7SS//f1luffdF285+/&#10;+Nynf/UF91/82if8q5/oJyMBcSL687b52XrtxdMnl+JnTx9/xPHHw7GeHxUiHX9biHV9mAr7Pkw2&#10;HPiYm268Jv7sp//ph/y8D/8pG9HxD9jf48/5HY7f5vhNjt9gCyy8/foXPoiH/OKm11+VmIgGP4hH&#10;rtv/QYTNn+nrmXDnV7OhzveePHmy8/zJ82oy1udAQ2MLCf9zTkRDo8mQvzAQcUUjkUh7ImGBYfzz&#10;/yn/ogpD2PmVqVQqlUqlUqlUKpVKpVKp/o+uSrorMhZueff1l//J/72WfPD/qqZ7aSb5gOqJezQT&#10;v03V+F2ait2m6fgdqibv03TsPk1F71El/oAmIneoHLvH8R5NxZvYLTQZb2W3UynWLC5Gmxy30Ei0&#10;jYqxdhqKtlMh1iEeiXfScLSLRmI94qFIJ+e7qPXGq9T0xmcabr3xmri54X9On3v51+jXX3qJfs0x&#10;2r9q/DPu/5Qt8PD26194kYgEjQEJY6YdDwcauWgkAFBooOHjJ/BHz548/XEm3PmjbLjzb7Ohrg+T&#10;Ef+HiUjg5/zgjX/+4b0vvSbmZ37SP/gnL730PfZ3fvVTL32b/U32N9gfwLdf/+IH0UhIfPuLr31w&#10;8wuvNfrW16sMk8HuryYCXe8lgt07Ty6eVGOxQOkXAcF4JPIxz83M/JxnZ2dH6/V6IeJti0YivmvQ&#10;8JMVhP95YAg7f1IqlUqlUqlUKpVKpVKpVKr/nOr5zs9PZ7pHK9nur49Fmn8wGml+UY/fp/nkParH&#10;7lItcY+q3K4kHDgXuymgDtCuFrtDM9yuJe5zjudJ+57MqcRvNYBeOX6bpnh9OX6HJrk/xesmI7ek&#10;bT0RvUXlCM+J3BfYNxa5TaXoHRrl3Fj0Ho2F73P/nng82iQuRR5Ivxx7IAYcHJP5D6gYvkeTzpxR&#10;9lCIHW6hwXAzDUfaud0mER6Jdki/EGHHusSD0S7Kh7tpMNIjzkd7KBvuolykm7ztt+jBjd+hB2/8&#10;c2Nu33/jNbr/+u/QvTfYX0L7s9ch4XX/7J+89NJPf/VTL73g+OLW6198EYuGP2aAwljUgEPAQuRQ&#10;ZfjkyRMxgOGTy8c/Tga6fhT3df1tzN/1YSwS+F/1jc995sMvffa1Dz/93/76h/zMT1qg4a+89NJ3&#10;2N9mf5P73/jUSy99YB2JhD648blPf/C53/m0tKPRSMP1+kzDT55cft3vavuq39UqVYaxcKDKLkUi&#10;wTFrCwkj/xlHo9FRdsHlavpEleHPg8L/lM/Pz8XOn7tKpVKpVCqVSqVSqVQq1f9+BDBXST0Yq6bb&#10;P6glH3w4ne15UUs9oJnUXZpNArjdpUoCYO4eIY+IijmBYNEHVOI2KucMmON5sTtmDq+DAeGm4vfF&#10;qKzDWsC3cqyZJnjdOPbiCMAGqIa+wDeOk1HzHAvephPNUpU3HWuSZ2LPyYTZG3nMwVqz711ZD1/f&#10;WwBf5EEjXjdyDfN85EZD92iUP2+RcwB8wxyHw01UCDaZGHagX6iZhoKtVAi0cL7F9MNtYsBAOBtq&#10;oXSolWJ9zRRwN1PI00YhVytFOWaDvZTzd1Em0EGZULd4INBJ6WAX9Qd7KBWCuygZZge7Kc75GM9P&#10;+Lt5v06Kejso0tdBt17/HfHNL71Gt3/3Vbr1xc/QzS+8Rm+wb3z+M/Slz71GL/+3v0H/5KWXfpF/&#10;9qmXXvop+wUMOGhAoQGG0UjoRRTRcSwWeVEXYHh5zU8+evr4yY/9rtYfsf/W1938YSQc/DnHIqEP&#10;v/DZz3z4O699+sPXPvPbH/LzPukfsL/H/g772+xvshvA8MaNL30QjQQFFL7y6v9FjMpC9D/pJ08u&#10;vs7+amvz3ff4M+7wZ6zGYuHSJ2HgJz0zM/NzthWGc3NzUe7/nY8lw5+sLrR2/imqVCqVSqVSqVQq&#10;lUql+j+b6vF7AuZmUk0C5mbSrS9mkvdpNomquFtUTeAoK6rm7ptjrIlmyvnuUKrvAcV9LRTxPKC0&#10;9w5NxJqpEmfHeE70nhjHXQWaOe1q/IFUxQGWjYfvCgBD5ZuFZOPRZprgaIDaXYF42GcihEo6rLsr&#10;lXfIWzAHAIe9APAA4GCAv6mo2cfmAdjM85qpFOR8uEmeBZtnOxV4Tm5cPhM+2wMaDTeLZS3nRoKo&#10;yAOoc4wqvHCLQLnBYAvlA83inL+JCqFmgXcAc/lIGyX8reTtbaKezhbq6myljvYm6m27SzFvK6UD&#10;rZRj54Nt4kH29T7acJb3gDOcQ8xjDvKhdhrgOMCfIc3PTfPn6fc1yTy0M0FeH26XiH6a8/1+Hgt2&#10;SBvQEM6EkWujlI/3CrRTKthO/aEOiXF/O8V8HRTtaxcQGO5ru7K3nYLuVgq42sjX00KuzmbqaX9A&#10;3W336f6t36Xf/ewr9IXPvkxf/NxnOL5Kn//nr9Dnfudl+p3XjF/7zKfpUy+99Iv8s5c+ZYAhxxc3&#10;3vhSAxpaXweG1hYWPn58IcCQ/eOnT5/+qLXl7t82N939MBIJ/a/6M6/+lvif/eY//aR/8Cufeul7&#10;7O986lMvfZv9Tf5M3+B/Sh9cN+/xwSuvfFqMdiQSabherzf85OmTr/Pn+ur9uzelyjAci1XZpUgk&#10;PiaOR65sc+zK3MzPuTY7O1qt1wt37950qgwTf2doeN1aZahSqVQqlUqlUqlUKtU/kATMxe+OzSTu&#10;fTCTvP/hzMCDF3iv3FzqnlTNGTDnHGlFRVyyicYiLZT1NVPc00QpjsMRvFOuRSrZAN8qMV7Hc00l&#10;m6laQ4WcqZQz1W/IAXoBdAkMQwUdRxw/BSSTCjneb5pzgGzwdMLAOPsuO8QJfo7AOTaOvhqoB5s9&#10;YEA29AHppGrOqYaTqj0HwkkOAI8/4xjPhfF+PEQL5vB5beWcNcZHIgBzZl4x1CLVdPmAOTo7BJDH&#10;4wbOGTAG2AW45Xd3Ul9vO/V1N0vVnIC5YDNlA2Y95ouDBtKZ9SaX5+cIvAu1i7OhNgPg2BnuS2Qj&#10;b2FcBnvzOmOM8Tx+pgV1eDb2bczzG6f8TdQfaKZ+XpPiuYB5AvR4zYC/Wf4GkmjzXv2Y72vlvoGQ&#10;qA6Ek338t9L3QPbDmn6s4Vzc1yTzjM0+iWALxfl5Cf78Cf6M8WAHRUMdFAl0UtjfIY5xO8oRlspD&#10;XxcFvB3k87STp7eFenubydXdRL1dzdTZdk/c2nKPWprvUmvTnYZvvPEFeu0zv02fefW3xICDtm+i&#10;8T/7zV8TSPgrnzKw8CWO7J/xP6Gfsl9Yo4owGo2KTduCQu5HTL5er794/NQ5lvz0aQMa3r9380d3&#10;79z423Ak/mE4FvmFfvnl3/7w5Vd/68Nf/81f+znz5/kB+3vs77C//alPfeqb7G+wP4Bv3LghYPDV&#10;Vz8tRps/j9hCQ2v+PAIM2QIM2QYYXgeFHzMg4s/72bNnY/wzjj5+/LjAe/wXA0NUFH7S/D2rVCqV&#10;SqVSqVQqlUr1/x+ay7XdqGU6qrX4vW9W4nf+tpK481OBcWxc9oB3xE1FbhHeGzcZukHl6C1C5Rog&#10;F6CWAW7myCreG2ePr8p743gOgJeZe08q2yw4ExjGliq1KI7FXhlHUfEMW/lmgZ5di2diLWAe1to8&#10;Pg/ydl/AOAFy16rjAObscVl5NvI8DkAI0IZLKgDS4GKoSWyAWxMNB+6byPOvG0dZAeSKgWYaDXJ0&#10;5gDK5YP3BMqJQ6ikeyDvtQNMG/C3GMDlBzgzkK0QcmCcY3kXXqhN1mK/bOAuZfnny/Hnkyo8B7Sh&#10;Si7e10YJXyclAl3SBiAzwM5U2gHQwcgBqtlnyBHbAO/t7JUJm4o7yfPnEdjGe0g1Hhs5PA+wDtAO&#10;bVgAH4+hsi7ibqaot4mS3vs0GLhHC0Mu2h730tZYL22NdNNSrp3/xpqolmyVSkv5m+DvvlG5GOM2&#10;58cS/J3y7xnfpxwb5u+gELwv3/lwtNl8L/xc+95AvCdQfgbOyc/Jnwc/i1QRBjvkO7FgET9Liucm&#10;2XH++QEFAR+T/HuAYz5uBzsbR4cBCGOAqg4UDPlbKcjfc7CvnQLeNvJ72snnbiNPzwNy9dwnd/d9&#10;6um6K1Cwo/UutTXfpZYHN8UPHtyg+/du0t07iLfo3t0bdPvWl+j2ndfpzu3XOb5Br77yW/TKq5/w&#10;K5/+mH/jN3/dQsIrAxyiytCBhp/61KdevPHGGy9isZiAwUjEwEPbv24HFFpo2KgyvHXr5t/eunXj&#10;F8JC699++dPil37lU5+0AYYvGWDINlWGn3rpA9gCQ/jTr3xabPvWdafCcHZ29hcDw2vVhDx/rAEM&#10;rx9Nnpv5OdujyXfv3v2F0JA/s0qlUqlUKpVKpVKpVL88zSXuRl23X3tvOn73O7VM549xhBXVcXhX&#10;HGDcfP99Why4Rwv9dyVKe+ABzaUe0GJ/C7tZ+suZB7Qy0EQLqfsyhvfT4RIJuJYwlXT2OCyOtZqK&#10;OOeGVwfkmeq6u6YSTo6vAuAB7DmQLXyPxoN3qBS6R8XgXRrhOfBo6D7373Gb8+H7NBS4I+2RAI8H&#10;7osFsjlz5Fhr1FS/yTzHqH7DO+RG+Hn2XXJS7Qb4EzbvjhuJtIrRt3lUEMKjYTMmwA7QSEASfx52&#10;gT873juHPeTYqwPgcDutAWTNNBhskoix689EBR76MoeNqjnAJwvlUOHWz7mwp9VUj3k6KOJpp6Qf&#10;R1Q7BPoZUGVgYC5gICAq7uwRV+wB2Jfhzy7HYGGMYQ0AFqAb9uG+HHtl27xU0YUAuwDw2insaqKE&#10;l/fy36Pl4W56bzlCG/1foNXkF2kz/SU6HP4S/fFGH50MvkHHOXb+lvjh4E06KXC7cJt2Mm/QXu42&#10;7efv0MHQPdrN36aDwft0PNxMe/l7tJW7Rzv5JtrMNdEGe3OoVbw+yM6301qug5bT5m8TR7PxfsRa&#10;slmOYk8nWg1Q5j4MEGxhLuCs/d3a3zfaOJqc8ZsqRqlWZANmDnCuUTnY90C+R1Nh+KABLxM8T74n&#10;H/+eBMa2SHUgjoKjUlDGeD8Yv0f0AQml6pC/Z1QNRvn7FeDq75TjxOJgF4V85t2CYc57ve1iVAm6&#10;uluou+Oe4wfU3nKHWlpuU9OD2/Sg6Tbdf3CL7t2/SXfv3aC7d94QGHjr5pc4vkG30IZv3aDbt29K&#10;tG34C1/43Mfg4MuvftyffuVl8Uu/8qnroPDjwPBTpsIQwNBCwU+CwogDEBHr9XoDGLI/Bgxv3r7x&#10;4SerDHlNwy+//LL413/zN37O/Dl+wJ/DQMOXXvo2+5tsOZr8ymuvfv3Vz7z61Vde+8x7kVhsmz/L&#10;OJubsbs8rlKpVCqVSqVSqVQq1X+dqqn2N1x3Xqu4bn/mP/Tefu1/qQ20vJhNmmq5WuyWwLjl/ju0&#10;lLpNC4mb3L9NGAfomAzfoSHfLRr236Zi6DaNBm5QKXRLKuM+WR2HSx8scEP/6kiqse2jcqqaapbj&#10;sojIV5LmyCqASjXRInOmYy00HW8zgIWNyjkAFjsXOYzhuCviBM/H++HGozhya+bLBRHI8RyMy7HV&#10;iKl2K0Y5sgHSAGWMW6Uya9DfbC52ED8QaJb13TPvlguZ46AZn4Fato8qObHTN++JA9ixUKy1AXhs&#10;hRugGeZcn5sPtgtUE4c7DGjjccyX46qBDu4DnHXJ5RH23XHXYZocb/VjT1TRmbZU0+Fz8ucDWBrg&#10;n2mAvwt51xz/3BYmSbUcPg/vh30seBIgxz+zBU1RD0cvjuTy7z9xnw7Gu+hssotOJ3voouqiy2oX&#10;nUw0027+pngnd4P2Bm/RfuEWHRRuiPfyr7Nv0OHQTXo0doceDn+JnpTv0dPyHXqreo/erjXR6fAb&#10;dFR4nc5Lt8UX47d5Ls8v3qSzEd4r8wY9HLwtBvB7NHKfTofu0nH+Nh0P3qEDzm9lXqetgTdoI/Ul&#10;2s7yZxkEYL5Lc/x3Ppe6I+9anO9vEtA8k3wgNxCjjdzOhE8qQvOh+1SI8Xd/7YguwJuFlha04TuS&#10;Y759LeYIb8AcEZaqQ56PvwG8E1ByPBffN+Ykg5znvx8Be9ij7wElfeYdj0HXA/L1NFGfq5ncvQ/I&#10;6zYXi8R5rYF7eG6rzJX3A/LfR9Tf5sQWjjwm7w001ZZ2jqkONEeHIwEDAEPcF/u6ON9Nwb5O8tvj&#10;w542dgd5Xdzu7SB3Tzt1d5l3KLa3PZBjxICCTc132Hfp7v1bUhV4F1WDju/cuSUA8MatN9hfEjiI&#10;OTc5oo/8dUB4685NHjPz0Ub87Zd/6xOg8JWGX3nlFXr11VfpN37zv/lFwPAKGjrHkgUKxqIfvfTS&#10;r/w4Gov+8Natm//zF7/4uf8b+0++8IXPToW83fd5nkqlUqlUKpVKpVKpVP/bVBvokmo51+3PfKf3&#10;9ms/nkk202wcMMJc/rAycJ+WUnfFgHTwbH8TFcP3KO25LdVEY/EOmoh3UimKSjEHZgEi+Zoo19dM&#10;aS8uh3hA/e57lOp17LpLSXai9y7Fe+5QtOsWBTtvSAx336JIj3Gw8w1xtOsmRXgcxrxQ520KdtyS&#10;GOKxcDeP99ygeO9Ncb/7Dg147lLKc4f6vXcbTvFnSPfhOGiTVD9ZWwAGm+OkVx4Kd8hRUnvDqhwt&#10;xbHJaDuNxBFN1Zs40mnWhzspz23Asnykg/sdjfxwtJvyQR4Pd1M23MXuEA9Guc1zYEA3rJcjrqFO&#10;AWuYY6Fb2m9ua0V1mlzMgOOwQTMuEKavzRhVVQ50kbaTT7JTPrPOQKIW5z1wBuJYeGTbAG+NCi5e&#10;Z94f10xZ/h4MeGp38mYeLrKI9hlAh70BKnOBu1SMN9Fo8gH/3ZgjwxaAjsXZCUBSduy+QFMYAFaO&#10;MeNIdQJg11Rb4h2GMCotp/nvdDpxi2ZSt2mu/xbNpwCUb4uX0ndpOXOHVtnrmbsSV9K3Od6ktewt&#10;9h1aHuD5yTc4d5vWObeavmHmDzbTar6FFtNNtJQxlXeoHkVF6GLyDj/nDs30P6CC7w1zvBa/HwGU&#10;5juz79azv4OoQDljgDsLMwXAOYBTKu/4bxDrMD/GcwTwcRvzzTv4zHdvfmedFPJ0yXsKe7taqbcH&#10;QAyXb7Q48I334nUwqifxu7d/C4kA93kPOW7MY/L7c+YgD8Bq58P4fdo28phvfy6M2b8vuRjE2yGf&#10;DY77uiSHSj9U/AH24TbhmL+HIn1dvN7Ma+QCxgB/yMUDHEPdFAnxXP43E4v0UDzcI7ko/xsANLTz&#10;A/yZ/PwZAArd7nZy9XYIHOzsaBZA2NZ6X94xaI4U3xY3379FTXdvyZFi+PYtHCV+Q4Cg+BoERPzC&#10;Fz730a//xj/7wW/8xj/7H2/durEa8va0OP85ValUKpVKpVKpVCqV6u+uer7z87VM92gl3fX13juv&#10;/SDe8foLHDmdjd+jWuR2A0AsJm5yvNUwgN1o4BYV/TdpLvGAVtPNtJzkuXEAPKy5R/PxOzQTvcP7&#10;IN4V16MPqBZmR5s48jOi96kaeUCVaAtNcl4uaAiZ98GVOTcRbqHxULO8t20s0kZFwLFgKw2HOgSW&#10;AZrZ6jGArqy/XZwLdFDG10bpvmbq72sVo3oL7zyLuFvZbRTraaVobyuFXa0U4DZuEIX7Ou9TsKeZ&#10;YxN5Ox5QX3szeduanP49cnfcp16e4+64K+7hHOxqv0OeToybPNquLmNv131T0cTr/N1NFOxtIX9v&#10;c8M4eoobTuWWU68BIIAceLeZhR9op/hnlnef+TsoFeA+G+8+QzSAr4sGQt3UH+6lVKiLo2nDAxFX&#10;o50K9cgY9rRjdhzrTaVdlwF9YZ6D21h5P4Ccfs7D+CzyeXgPgBp8TnwOzBUDoHDfvJeti5KBHkr4&#10;8UzjhI/34BzyMhbg/fm5Nso6B+QgynfBz8dnB+gZ8PdQNuSmbNTjfP6exmfPhnmMnwHwORjrpaGE&#10;m4bj7EQvFeI9VEh001DceCTWTcVEl3gs1UNjiU4aibaxO6gY66TRKPedo8vmaPI9ygXvUdp3nxKe&#10;exT33hNgBiAql1fg9+WALcAw/C6Dnha5qTbCY/K75TGZ4xhr7MUXFsABivY7sAwGQAXsMzDOAFTA&#10;VTje10Exr/P34zHx+t+ShWlwhPewOft8C+Xwd2Zv222s4d8hwBl+BxgDQAN0k8o6PFfm8PN4Dxhz&#10;8NzGOv5dXQdzsj/m8hgcwnfCv2sAOBzHhQ2guwJ2+FtIhLjtVPHhbxH/DuRvkNupAP4NGJu/afzd&#10;G+NvA38z6bBLnIn08t+Mi/KOc9wfjLnlb6QQ91Ah6afBhJ/y7MGUX/r5eB8NJgPiof6QOOjt+v98&#10;8Yuf/3/4e1r/OOjuGXD+k6pSqVQqlUqlUqlUKtXfXQBzlXTXmOv2ax9MJ+59WMl0vagm7xFuZIVR&#10;HWSr5Va5vdx/j5YGzJG+Ee8bVIu30E6hh3YGO9nd3O41kft7Q920nW+T9m6hy5nXTbt5Hs910Va2&#10;izbTHbSV6pS4lm4TwLfS30LLCY7xVlqMtdICe47b1VizHEudirXTZJwdaRXLraiRFhoJ4tbUViqF&#10;26gUbKLx0AOO9xvGO+aGA00C+Ub8TTTqa6FhXzMN+Vopz+08x1xfCw36TR+AL+01HvC0UaavgwZ8&#10;HZTytrE7KOFpZyN2UNLbSVEAEXcnxTxdFPV2Udjd8TEHXG0UdLdz7CAf29uD2CXR29Mm0d3VJsf/&#10;XN02tlBPZ5O4t+uB2PZ7Oluoq72JujuapY13isF4lxjWwaiccnU2k4vXebpb5Tme3o8blVa4sADu&#10;A6Tkny/c12bACaqeAGMCnYTbUFGhZEEbIFsi2CNOho0BTQQUCvgzEDAZ7mrYwBLkDUABVBkIcZ/3&#10;ADARkMLPMBDOrAGQsVBGgB6PwwZIcuTPkQr2SlWVATgmms9jPqu13S8e4d8R941RdcX78Hx8blmH&#10;va7bWY/PYCAUoJXz3QBw8d8KfB2CoR/xtojRF1gFeMZ/S4BaaFvohurCxl783VvAZy1g1u9Uu/E6&#10;/Nx2D5vHPHk+nuGAOeyHikVTvWigG4w2IBmigXdXY/hdy+/fgjYANo4CFdG3VXAC5a7yAGzw9bUy&#10;3wF0jRy3LYBDpZvt2wiIh78teQagHn/v8gzswcYz8bsXyMd7J/nvB3nMtX979vdof6cAcvg7Q8Tf&#10;XzrqFpCbjvYaUBfroXy0RyBdmtdkIm7Kxbxst4BdGP2huI+G2SNJ/0/zMe8Pv/jFz30rH+vbzkXd&#10;bc5/UlUqlUqlUqlUKpVKpfq7q5Jp/8J0srnUc/O3v1FNNn1Y7m97gYsZ6ok7NJvAkb4HtJK6Z9x/&#10;R941t9j/gMce0LDrDZpPtdNWrpO2Mm20PtDOc1pprd+011KttMFxHblUC632t/A+zewH3G/ifDOt&#10;Jo1XEs20xHsuipvYLbQUbxMoN59oo7lEB9WTHVSJtVEl0S6eSXZKH7Ge6hLPDfTQXH83zXOcT/ea&#10;Pnu2H22X0+6m+kA3zWXcNJNx0UzaQ/WMl2Mf1Qa8VE17qTLgkTiZctFU0kPlfjeNJ7jNeUR4Iumm&#10;YqybhkLGw/w/9INB40KI/2c/2E2ZQJcD8zqov6+T210NqJeUaBx3t1O0l835iKuDgr1tFHK1szul&#10;DaAX7O0gP88B2EP09bRRXzcq/doafcl1cbvbgL++3k7ydLcb6OcAv56OVurtbLtyV6sc9evuahMD&#10;8ol5nszlsS7uY6yrE+1W6uRcR3uzaXdw7GqSOWhLX/YwANGOdfFn7ezCPrwvfw7zDrJW6nPz52QD&#10;DAb4O2m8u4xjiGOEv9twsEveZYZ82NcrxxZhHHtMhtyUCLooGkS+qwEKYyEXxcNuiTHAmkiv2MI5&#10;gXJhsz/Gr0M4WQ8QCajEv0e8Y02quhzoJ2NOVRf6Fjih8jHs5d+hgCf+Obz4zAZKAS4BgklFGyAU&#10;+jD6/HNbOHV9DHs13GeAKfIAaRaqYX3I2ypjqMyz8/BZsKeANN4fxnNknbOH3U+i8/yw2+yJdbK3&#10;s4+1/fnCAX6Gn5/LPxuAnOzJbQvuzH783fF3gO8C361UwXm57ePflzOG2KiQw/eIz8rrBdDx79Pu&#10;J+P8+WzfAjwLh7G/hbL4/RpAZ6vpHAgcMcDYwrvrVaSAdQDDmZhLgFw27pVKuaGElwajXgfW9UnO&#10;2/ngJzFP+3f5s77P82LOf05VKpVKpVKpVCqVSqX6L9NUsqPdfevlnZ5bv/Xt3pu//aNaoulneLk9&#10;quXmkjflBfjrA/doJXmbI97RdV+q2qaCt6nUd5/mkz20mXbTZqaX1tM9tJpx8biX1/XRcspHK/1+&#10;XhegjTSil9b6Pew+bvt4TUByqym3rFnuN3Ep5aGlfh/Np/ziOR439lI92cf20EzCTbVED80ke6me&#10;clEl1kWzvL4S75Z8VWKX5NGGp6KdNM39qWg3TUS7aDzSSaVwB7d7aDLWK7EURh7jPRJh5Eb5f/TH&#10;OBYj7GAHjYQ72V00zPkiz0F+nPcu8TNkDsx7DEd7xcWYl0aiHhrm/7kv4kgleyTBfY6j/D/6Y4kA&#10;FZPGI4ipIA05LiA3EJY2jtgVEiHKxwKUi/opG/FRNorKnj5KRzzi/oCXkj43pQI+SoX7BHwAWsHx&#10;gJsifT0U9nZT0N1JYU+vGJV7qJyDUVUHoAfAB6OKT+BeZ5up6EOuu4NciD3Oe83Y6MMW/AHACaD7&#10;RP8K4CF+HOZ9zA7IM/PNPgCBAg+7AQkN5LOw0UJC5Hr5c/XwZ3bxz4G5MHJ431hvL4+zcUmBXFTg&#10;xeUFXRTo6zb2cJsdwvcECOh3UdDXI5DQgkIY4BCgECAR361t47uFsUcDJrIxP8D9K/hooJ20+TlB&#10;rMM8ntMw5/D+OLGzBhWNfk9rYw72u24ATp+7xYBOV9vHKjXxO/e5zXpbIQlbKIoxzMeNvmaNXQvg&#10;aEAaHOzDfB6TaNYZYIef37zzDsbfmtwO7LxHDnOQx+dAHn+b14GfhXhmHwMALZCzjvHvKM6/D7MW&#10;4I7/vh24BzBrIR+gHSopYQC+65VzUqUZNvkG2AOwQ8Vc1C1wDsddBdDxv1sYcA5QLuRq+ygT9Xw/&#10;5mn/WtTbOZ6N+77k/OdUpVKpVCqVSqVSqVSq/zJNDbQXxmP3v9p787e+13vztz+qJpqoivfLxW4J&#10;lNvI3qX19G3ayNyhzYHbtJa+RwupZqmWKwdbaCXto82sl5aTXZzvppVcgNbycVrJxmlpIM65KC2n&#10;E7SRS/LaCG3m4rSVG6DN/ADn+iWuZlO0jpjvp7XBDPeRS9NyZoAW0ila4j68wOvgxUw/LefSEuez&#10;/TJnfqCf5tIDNMux3p/idobq6TTNDAxQrb+fnRRXUzGa7k/QVCrOMUXTqQEqJ1I0GU/SZDRKU3Hj&#10;yQQcp/FYlCZiCRqPJ6jE7dFYhMZ4HDbtMA2H/TQc6btyzE/5iI9y4T6Jg2HjXNBr2kE3FUL8P/oR&#10;D2WCvZQNuMR4Z1o60Et475p1P8CC3yXHNXFMT45ycjvh76VEXw8lfb0CKQAnTL6b4l6eBzDn98ha&#10;zEVlWZz3RmUZjLatNEuGvJSOBag/4hUnoxzjPhqI+sX9/DOkEHkO4kA82GgjJvjnj4d4Pn8XaCcj&#10;Ae57Kc7fRSzspWiojyL8s4f8bnGEP5eAKP7cPk8n9Xl7yOPuIq+L272dUt0HkAfIZyCciaZar4W6&#10;e7jtVOEZ2Acg1yIVfO0dTQ3IZ8Ffe1sT5w0I7Oho43mtEpEzbqKOTttuprb2JmpteyARfeyLtchJ&#10;n+cCGNq5bRxb7VznufKZeA7m4sIBid081sOft7tVfoar6kEDES08dPP3AICI7wT2ebqpDxFHoPn7&#10;wo2ngIle5Pm784u7yO82MFC+U1Qgcg4RfbHL7GXnyLy+q7bfbc378u8h4OHfD54p0NaslzHeE58B&#10;FysAbArElfnOZ8R8+dzms1rg6+/hvR1jnj3SbSOejT0ACcUOaATAs0AQtkDOAtAIP0dyAQMuAe9Q&#10;TScQTyoeAew4F+xwKulwpJr/LeDfFP8bk/moqnOg3EDYTRn824y4pZ91oHcGVXNRz08zEdcPw662&#10;b3FuO+ru1COsKpVKpVKpVCqVSqX636Z6vPPzlVT72FDw9gfjsfsflmL3Xsyl7tFM8j5VozdpM/PA&#10;wLiBG7SRuUWbWYC5Ozz+gAqu35VjrLvFEB1MpGh3nD2Rpr3xNG2P9NPOMPeHErQ3nKT9YoIORpO0&#10;OxyTNiJ8MBqnI167NxqjzeEor4mxE7Q9hLkDvL5fjP22R9O0Jc7y3DRtDA3QzmhO2pvDyOVpvZCl&#10;NfZqPm3iUIEWc1l2/uMeHKSFfJ5mc4PienaQagPsTIFmskM0k+bIrqYHqTJQoEpmiKa5P54apIn+&#10;PJXZ46lcw6PJDI0P5GkslaWRZE5cTOVpOJGlwXiaCokMO0eD0Qw7S8NRtLOUj2XEuWiasuyB6AD1&#10;R/qvYixF2Vg/pSNJcX80TqlIrBExnookKBGKUTwc4ciOhLkdokg4SJFAkJLhKMUCEYr4AjInFgqK&#10;I4E+igZ9FPZ7KeTzSIyww9xGDPW5JR/wugSmhQMeyQHWSCWYt9txrwE4nm7HV5Dn+jy0UYGGijRb&#10;nWYr0AKBXvL7eyjocwnAQ4UaHAv2iZGLhvj5GIv6+WfzUTTip2QMgDBkYoJ/bs7FwwEKhzAeEGMu&#10;flbsIT8D/yyBPv7M7D7+7B53N/Wgis4FEMbtBiSDOwWwwQIGu9sEvLWzO7paCUAPMA7ArrOzndra&#10;WowB69gW5AEMyrr2VmptbZY5La33ZayF58AAexbw2Rz6zTzv+phxizHvJfshh/lYy/MR27vM57Kf&#10;pXHsWCoQzWfHnpjXqEzkKNCQf1ZxT7v07ffRC2DKxveFMQBEGEeSYcA4wFWAQrStkfP0AN4B8Jm+&#10;WdsleQF+TjTHmg1ARF9yFuzx35QFeAYAAtqh+q5dLJAP/b4rgGcq9NrMUWJbmedUKgJWo7LOHoFF&#10;ZR1AXX/IRSlcFOFUoGbCfcZRH7k6Hvwk6G77bjLkfT/c26pHWFUqlUqlUqlUKpVK9b9dxegdeb9c&#10;581X5P1ylYEOAXN4txxuXt3J3mPfoe3MbdpK36LNgZu0nrtHkxFzG+vqoJf2J+J0OJWhg3Ka3U/7&#10;40mBbccTaTospTlm6biUocPRAdorpuhgLEVHpX46HkdM0uFYQvoHRfbYgHivaIw1+yMp2h/tF3An&#10;8G40QdvFJG2NJLgfl7g1nGLznKEkbQwnOaZondtr+SStstcLaVobHKCVXEoiQN7GUIZWBnlNMcd5&#10;HstnaDFjqvCWsv38s2Voib2YT9N8jtuFAi0PDdFcNi2eyQ7QbD5Hs4MFqvPY3NCIuD44QjN5zg0O&#10;0VQ2R5X8IE3nClTJjdB0dphd5PYoj43RZLpI45lh8WjacaZIxfQIDfcXOA7TyMAQt4doKDVMheQQ&#10;5RIFyscHJcKZxCCl4wUaiGFsmLLJYernfJLnpNjJWJ4S0Zz0E9yOx/MUDWcozjk4FslSLJqmaGRA&#10;8pFIhkKhAY7sUJpCgX6xtINJcTAQ4wjHxQF/9GP2+yIU8IUdBykQCImDfo4+P7cDYr/fTz6fj/r8&#10;Xm73kc/ruM9DfV63RPQDPIY+QJrANFTYsb0ep9KuAQXZ7h6xHbMGDLoa63aqzbBXt9jbx2N9veIA&#10;4J0DI+FgwMt9gME+gX3BkJfCER9/b0HpAwaiHQn7Oe/n7y9AIYGHAYGfIV+f7OH3ufk5/EyPi9zu&#10;XnK5esjNn6O3p4t62C7+nF097QK98A4/wL6OrnZq72yjto5WgYEG0LVIH6BP7Iy3tAH0GT9oA+Bz&#10;+i2AeFjbSs2tV2APY+hbEAg3tSNyvoPHO1sb+2B+UwvmY53ZB3kBf20GOgIiYg8LHwVGAv6xG4DQ&#10;AZttnaYNN8AnRwsBbVtAIEepIPR0SJVeo6KQbav2pHKPvz/8DUj1INsCYnt0G476eqVa0x5TRkT1&#10;qLW8jzDokYrPVNiAOVS9Asz5e9o/Sob6vh9wt3+tP+TWI6wqlUqlUqlUKpVKpfqv01TS1d596+Wd&#10;rhsvf7vzxis/qiabfjYTv0m12A1aSd8WILefuUG72Vu0xXE9fZOWM/do2PdFKkUe0PpwgPYnE7Qz&#10;kaCt0TBtDnlpe8hDO8M+2ioGaWd8gLZLaYl7E/20PxannRHO8/j2iI/7ETocR0VdhvsZqYDbLWXZ&#10;vK4YpY2hEG0WeP4oP2OsX/baLPE8nrM9xmtG06aSrsjzOe6OD3J+kPsF9hDvUeDnFWh7eJD3GKLN&#10;kUHxxnCejQgPideHCmyTXxnKOs7RciFLS4U8LQ8Nihd4DvorwwVaHMw57WFaHBqhefbCcJHjMM0V&#10;hgTaoSJvLj8kVXm2Eg/9SjorrvF4NVtwPGwq8jJ5muL54/0ZKqXS3M/SJOdKmRx7kMZ4XbE/bdoD&#10;BRpnl/MlmsiO0tTQBE3kx2ikv0Al3m8sW6RibpQG00M0nB2jQZ6TTRvn2PnMGOV5PJsZoXR6mF2k&#10;gdSwuD85ZGJ/kZLJYUoli+JEfJji8QJF40NsRHYC0K9AkUhOjDnh6CBFYoMU4n4olqdgNEOBSJqC&#10;bOQCoaw4HM5SkI0YCGXIH0yTL5iivkCS/P6kRNjnS1AgYPLuvojjEHmDUfIEIuT1R6jPFxYHuO3j&#10;MT+3Efu8QWkDFno9Ad4rQN6+INsv9nh95HZ7yePxkNfrFQOgGYjmlrzH3XsF1JzYi8ovT7exq4vN&#10;Y2yZw31U4ck65Ho7ZT4AXG9v98f2EdDY12vs6TEQsg+fxU0+gMKgV+Ae4CAgZjB4BQBhjIe5D4d4&#10;LBDgPOYGPLIPfg7s5fL0Ug/v3c3P6HX3UHcvYGCnGHAQMNACQUBAWKoDAdQcEGjB3ichX6NqzwF5&#10;tqIPbmm5DvgM/Gusc8btXoCCgIhoy9Fja+dzCLT8BUZFI6AmKvqkCrKnQ75zLyr1XN0NXx0BxtHX&#10;7gaUw2UieFegvJ8Ol0jgRldcGBJGBZ33p8mw64fsbyVCfdv9fr2FVaVSqVQqlUqlUqlU/5WaGnAV&#10;8r77X+288cr3em6+/NFMfxPNJW/TbPwOrWebpUpOoNzAG7TRf0PeL7eYbqF8zxfkJtT1XFCOq27k&#10;I3LZwxYugRhw0XYuQtuFFG0U+mmzkKGNwTRtDSZpMx+gtf4uuZFVbmlNdsu69cFE4/1y64MpWsl4&#10;aam/mxb4GUupHrlEYj7uM1Vv+UzDeM/cwkCCFvrDtDgQovmBIM2nY7SUz9HyYEEMuLaYT1Gt30/z&#10;mSBVkn00m+Y1+SzNDeZpoTBMC7khWhocpsXhIVrkzzCfxXic5nIJms0P0PxQgeaHizQzVKRaYYTj&#10;MM2iem64QDODOWljXCrmhkdlnrgwRrPs+aFJqudLVB8yrmEf9lShSNP5EW6PUTUPj4trg6Myr5rn&#10;edyuDBapys/FmmphVNYYcztXojLH657IjtBkrkgTvN56kvcpF8ZpUjxBE4PjND40TmP8nPGhCSpx&#10;fnxkkoqSMx4tlGiI9xvhOMJrhvITVGDn+TMODpYolxulXLYoYA+WvrhEmcyoQD7EbHZMoF9/ZpgS&#10;6QKl0kPsEeOBUUqkRijZX5QY7x+hxEBRYiwxJI4mjcPxgjiaHKZQbFDAH+AgcsFongKRnLQx5g9n&#10;BPIB+MHo+zl6A/3kC6V5blZiX3CAneb8gPQxft0GAsbI60+QxxeXPqKH+26Obn+U+8a9fWFy+SLk&#10;8gYFGCLCHsdeznm8gYYBBgEEXW7YK2DQwME+crk8xh63wDMYMK+3t1fc3dtDPS5uu3sEugkkxHgP&#10;z+vuIXcv53p6JQK4wVKd5+a9PMYuBygC2AmARCUiKvr6uM/2BvvI6/MIGBT7vGJUOPoCfQL/AAil&#10;HfILALRzYAsDvW4DNQEku3s75Gfp7O4QGCixq4s6OjqorQMwEDbVfYCAAHJ2Lj6rrSYEhLN28c/t&#10;xed38f48LvCz1xhgNOD1kJ+/R5/bJcbxWVRQomLOXsoRDphbfmE52hrsof6IW6rm4O62ez9JhXq/&#10;mwy53o+He/UIq0qlUqlUKpVKpVKp/utUj/d9vpLuHav0uz4o+O5/OOi792Iu2UILibs0n7pF67m7&#10;tJMzYG5XjrPeo5WBJpoO3aGi5yYt5zzy3rj9kQHaHc3R3mhBKt8ORrO0N5KVCjjEnaEs7Q8XaLeQ&#10;p72hQdobHKC9Qpx28mHazSfY/bSVz9JGNkMb+UFa5/Z6Jkor6RAtDwRpOROhtXQ/rWaytJLN09IA&#10;O1OgxfQgO08LAznj/jTNxGLiudQAO0PzPGcuk6eZgRTVUlGqJfw0HfXRVCxEE5EITafSVOH9KqlB&#10;qiXZqRzNpPqpngrTVMRFxUAvTcQjNMn74V1yeHdcqT9HE8k0jUUjNBR002DQRYWIn0YSCRrhZ6KC&#10;bbR/kErpEW4Pc3tI4li6SMV+jpkRKvLnxzFVHFsd4TG0YVS3jWRHOM9zcjw/P0wjuSGJWFPKjUo1&#10;3GR+nCZyJe5zHJykUc7BY/kJGuUcgNqIA9QA2Cx4MzBugsYGS2YNj8OybrDswDfO8R7IFbMlGsbn&#10;GBwTYIfxYd5jmPsC7NgYR7QADxHjdo7EwSINF8wccYHHh0pUyGEOPzNXFuA3zJ+twJ9tkD+bBXyA&#10;emhnAQA5DyiYzU9SJjdBucy4OJuFx2ggO0r9/J3aCCf59wAn+HuO8+8iliqw0TYQEO1IArAP8G+Y&#10;wikHAnIMJgYplCyI0Yf9sRwFAP4QI1kKRnNiQD9fJEdeznlDGfIE09THORht2B0eIE8kTd4w90MD&#10;BvwFB6jXnxS7+pLk9qU4JsiDdl+Mer1R6vGGBPr1ekLU4w6Ti3O9nojjkFQOurx2PEhud4g8njC3&#10;/dTt8lFXbx/1eHxsL+/v5/1NGzBQ7HFTr9sloM/APtNGtO7q6RYYaCGhrbCDMQajbccA0+z4dTcq&#10;DL09BgxydHsBBU11ogGExoCCFhICBnp9Lo5uqQIU+3Dk2EQYMBCwECAuyGvsuxFNn8c44igzbhTG&#10;e/BifpccbcV7Eu27B+Xdhn7znrn+kIFy3u7WjxJB1/djPs/Xon7veNzXrUdYVSqVSqVSqVQqlUr1&#10;X6dKxvOF6YGeUvfNV79RTrZ+ONXf9WIm2SzVcjiuujl4n7Zyd2g3f5v2cndpk3PL6VYq+W/QTKSF&#10;tof8dDgep5Mp8165/ckBOpzM0sOpIXo4OUgn5QLHHB2ND7AzdFjK0lEpTwej7PE87Zdy7EHaKWZp&#10;tzgoYG97OEdbQ9mPxZ2RPLetB2mTvT5o4sZQTo6frhUGaSk/2KiSW81zBMTjnL3wAYBuITsonue2&#10;ADs2jpjOZYZopj9PswPDNJsusPNUS2dpKtlPU/1pmu4fpHLKXv5QoIlEnsYTGZrg8dFYjEYj7GhS&#10;LnvAZQ5D8TwVYjkaieWpGB+kQtQ4Hy2IM5EspaM5yvJYhuegbTxI/dG8OBXJUDKWFeOdcXhfnH1n&#10;XCqSo4EY92ND1zwsTsY5JjgmhymRGKI4jyVjRV47Ku7HcdTUiBxPxbHU/hTn2AP9Y5KDB1JXzgwU&#10;Kd0/4sQxjiWOo5TJcHQq4hDTuaID0VBJZwyYdlVFhzUjkkPEnvksQN6EHKct5MYlDnLORgPueC/u&#10;i53qPDxTAF2a5zbmjwrQ+/nqPQP1zPONs4Nj/HmHaSDLP1feVPRJlR8/C8bPAgPwJflv46o/Qqks&#10;f78O9EMFIIzKP4C/KwgIIDjqVP7x70A8QpF+gL9BjgB9gxRM5CgQz7LzAvp80azYwj6APxz99UXZ&#10;8Qx5w/0C9ATqhTmHCj+OrkCKeoMpcgfNuEA+J9ftT1BPIM7tBOc5sru8Eerui1KPJ0JdvUFq7+mj&#10;jl7vNfuo0+XnMT919gDsAfAFqKO7j/teAX1wN7d7XT7qAfhz+l3dburs9Yi7ezyc9zbc3ePi6Bbo&#10;19nbQ10cu6/Bv0YVIOawURlooR+An4A9qRrkfnfnVZUgW44Do0JPbN4xiOPAvj4X+VHB1+cRiCfH&#10;WN0dciOw3AyMd8/53GKAungANxV75KbiuN9L/WH/T2M+zw/jPu+3EiHXdlSPsKpUKpVKpVKpVCqV&#10;6u9D9v1y3bde+XbXzVd/NJVo/RluW52J3qHl/ge0mWuizexduYkV75pbz9ylhf4WGna9QQupbrlR&#10;9WQyQw8n+mlnKEi7wyE6m8jQo6kCnU3l6LSc5sj96ay04ZOpND0sA9QNmMshJrN0PJWng4kBMS6H&#10;wEURuMn1uJQTmAejCg9QD/BOPAawN0i7oxnaKabNu+k4B+Mdc3i33O7YMG0NF2gT75gb5XZphHbG&#10;RuTdc1vFEXmv3EqBPTxMq8OjtDJUlCjHWfNDtJAr0DxAXm6IZrPDVM8NU43bMN4FN5MdoXpmRG5y&#10;hZErp42nMqMNywUP/SM0ni7RaP8wjQ6MULEf1XNFudBhZKBIw8lhNsfEGA2nSjSYKsolDpnEEOV5&#10;Xi41wu0RueABTseHTTvKMVqk/sgIpWJFSkaHKB4tUDwyTNFQgaKRIQqHBikSLlAkyDE4xPlhCgYG&#10;xeEQxoe4nSNfX1rmhoJZdl7agVCeguEcBfxZsRnDe+Dy5A9yHhFGtVgoI5Y2xsK8Hu+Rw5HRaJb6&#10;IjwWzUtVGfJ45xwcjvNniZojqDiOCkdi/HnZ8s66GI6r4j12qHYzFW6AXKhqs0deAcMsALNwDLAM&#10;8AwxCWgG6Mi/g/70mByfvV5VN5ApSQ7rpM9jcDo3JuANx3AHBoakDdu1Bkzy74X/FgDu7H4AfYCB&#10;AvJwbJf/NgZ4L7hf9jZrUulBcTJjnOjnOFBo7B9P5RuOJLMUTeUo1s/thGPOBRMZCiVNH9WAoRjA&#10;XkZsQB6AXZy6UXHnGG0Yx27dfsQQ9fiNu31BGQO8M+acm/vugMA5VOR1uvqo2xNsVOj19Pipu9sB&#10;dG6/5BtjbKyzawH5AP+wB+AeQF97j0f616Ef2oB7HT29AvRgQL+OHjd1uYw7eznHsdflEYiH9wDi&#10;fYB9Hh+3+6SNXF9fn6nEc3VRb0+73P4rtwLjAgg/jrLiRmCAOgPocPFDIuIRdzTf/omnu+273p7W&#10;9716C6tKpVKpVCqVSqVSqf6+NDHQXhiKNH+16+Yr3+u++cpH1VQ71RL3aS52m9b679JO9j5tZ+7S&#10;dv6+ALr17AOqJZtpyHuD1nJeuVX1rDxIT2bH6aI2Ir6cKdLZdIEeVQa5PyQ+m87TOffhi2qBzuHp&#10;IY7D9Gia50+N0Mn0MJ1Wh+h0alB8Us7Sw8mM085z5LHyMD2cKPJzRzgO0+HEEMcCx0E6LBdof8JU&#10;4Uk13tjQFcRj744VBNjtoUJv1FThbRZytFHI005xWCDd2oi59GGD5yOuDptqPFwKsTpUpPViSS5y&#10;mC8M0kIeF0AUpPpuMccxZy53wKUO8Hy+SAuDo7QwUhLPFq7eT2feHzdBs8OT4pnCuPRnCtweKtN0&#10;YULeBSfvg8sbT2THaDw7LkdXRzNjNJYt0Wh6nIoDEzScnqChgXEq9JfEg6kxyqOyDZVwAHiJEcom&#10;RimXHOP+KKWTJR4b5/wYDXA7xePIw7iwIRHH5Q5XRsUd8haWhaNDFIsOUzQy4oC9QQoCwoXyxsEC&#10;hdiI6AuwC+YE4CF6fGly9w00Yp8/Q15ffyPn8nM+kKG+QJY8/n4eS5OX5/R6BnhOhudkqaevX+b1&#10;+gaoxz/AbV4fMLHXl5K2PT5qbcGh/Tw4Yoojpzh6KkdOoznyxfICD3FU1RpQERVtUtWWYMc5nzRH&#10;XOXY64CphMOxV/suPADDBkDEuLw7r0gp/t19sprOVNiZajtAPIA5REC6+MCgvJMPbVhgHQBkqiCO&#10;8ucIJzLiYKSfv+MkBcIJ8kdS1BdKNIy8L8jtgHknXi/ebReIiAHmLJxDvscbaMA7gDo7bubHZL0B&#10;dyGBdYBovZ6AXLwhl28EovJMXzjZiPaz4fn2c1x9ljCv4337nOO6bBzLxfFc81nMe/pcfabd7fEb&#10;iAew50ZlnwF58jmkeg/VeabtcvvJw5/RjbbLQ+7uLrm5FUdXA54uAXOomAv5cZQVt7UCzDk3tIbd&#10;5Opq+SgW7P2+p6fta+6eznFftx5hValUKpVKpVKpVCrV34PG452fT/vujk2kOj4YijR9mOm786KS&#10;bBIwN5+8R5uZB7ST5Zi9SxuAchmAuWYa9d2k8cB92hoMSrXcRW2UzmfG6HJmuOGzSpYuqlk6mxoQ&#10;P6oM0OlUSuL5ZIouypybTNN5OSdgD8dd7bHXk0qeDnkM3h/vp4OJjFTVHU3y+NQwnUyP0kPHJ5Ux&#10;Op76eR9OFtljdFQuidE+nhrnNRO0PzlCB9zf4/z2RIl2xku0OzFOO5OT3J8Qb42P03aJc+PcLyKW&#10;aXNsktZLE+K1sXHaGB2nTXiMc8USrY2UOI6LUXWH/kpxjF2ipeIoLY5ceYnzizwPXhoxcbE4SQsj&#10;Ezw+RfNoj5adOC1eHq1xv9Loz49NU314iuqjFapxf6ZoXB+tUm2E24g8v8JzqiNV7s9InB6apumR&#10;CpWHpsRTQ1UqF7jPHi9M01i+LO+aGx2cphE4V2ZPNI6VDubwTrcxyg1wZONYqz3aimOvOErbHx8R&#10;2IdjsjhCm4iOUDw2IpAPQM9AvSGK8rwwzw9GChSKDlGII6AfIm5qDUVQrTco48HQEPmCaA9LJR6i&#10;P1QQ94ULAtqQF+AWyJI7kCOXHzEjUM/l7XcAoAP5fAbiId/rSYm7vRw53+VJGuDnwD/Erj4e9/VT&#10;p6efuvs45x+QPuZhnR03+ST1BHmNPynuCaapN2DswvvkAryOjbaFhu4Qx3BGDEDo5Z8dwFD6sauj&#10;rlJNmBiS6kKpMEzwd5FC5J8/zt9ZstB4X97Ve/PgQammQ1Udqu5s5V0omZWquxiPJ5N5jjmBfBjD&#10;HAv9InGOsbS0A9F+qcDzCnAzN+wiF4qnKZpI8x683nEkPtBox1NZisb6Kca5MMdQNCUQ0ReMkS8c&#10;Z3MMRclzDQaios/AOgMMxVKRFxBY5/YFyRs0MBD7+ENx/jxJCjsWSIl9ea+enh5yo1rO203Bvk4x&#10;bmW11XIAc3i/HCw3s4ZdP+X4Q3dv+7c83e3bbnenHmFVqVQqlUqlUqlUKtXfjwDmyqmWsalE6wfT&#10;yaYPJ/rbX9RSD6ieuEer/U20nX5Au5l7UjG3leM42ETL6WYacn+JZvp7aG80JsdVH89NiFE193S2&#10;SI+rWTqfiNOjsQCdl+AgnYz00WGuh45zXXSS66bzYR9dTg7Qk+oQXVZH6HGtKJV2j2ZQcTfsVNqN&#10;0KPKNdfG6KxqYJy4WhRId1IxwA3xuFKio+kxiQ+nSwLpjsqjksOco6lxOgSsQ6xM0j5HADrE/fIk&#10;7U1O0MFUmXYmx2m3PEF7U1McuT8xRdvjyE/SJs/Z4rlbJQPq1kpjtDZeYk/QxmSZ4yTnpmhtYlq8&#10;Om7aK6WyGP3l8Qq3kcO4aS+VqrQ4Pk3zPHeO5yyOVWh5tCIwbnGsRgujVZotlgXIWddHp2iGcwBy&#10;tZEpcbU4SdPFCfEM72fzM0NTVBkqU3XYRHiaXR7k9nBF2lOFSSrnJjlOiQXisSU/NCm3uSJODZe5&#10;bTzB+wLoAexNDc3Q5CDPH6pyHqCvfM3TVOJnjPJaYwP+hnkdXMhP0RD3B3NlGs5P01BuStr57CTl&#10;MuaSh8zAGA0MjFJ6AMdOxyiRKjrvxyuJE6kxgX1wPDlKkdiwgD4bxZERgYAC+wAAw4MklXyRQQF8&#10;gTDGhgUEyhHdkJnjDeXIHTLAzxPMX7OBf5804B8qAFG9J6CuD7DPADwAuk53wgBAT0rand6kGOMd&#10;ngR18PxOb5z7CQMGeS4AoHFC9uzwRmVOp4/38vM4wCDPxRwAQuxlQaBASMd47xzcEzDvobPvpbPv&#10;rcOR48YlFRFTVYjjx8jD8r47tsDAZI6CKaeSMAEwaI7XwgB1AvW4jShAMJEWWAfQZ2GfzHNiKDog&#10;YM1CO4C268AtkugXA+7B0STHVJoSSeM4759IZijJz0umspQYyHIuRV6vl3q6O8mPG1o9VzDuCsq5&#10;JUaCvRQN91As7KbOtrs/8fS0f9fT0/G+t7dTj7CqVCqVSqVSqVQqlervT+PxewbMpVo+qCUffDg1&#10;0P5iJnXXHGNNA8jdo630XQF0G+n78r45VNINub9IS3m3VMA9ruTp+cIEPZsfp+fzY/TW7BA9nYzQ&#10;SbaNHqbu0zHPP0jcocPkXTFyp4m79CjTQc+m0vS0NkyPa2N0WSvRRd34kVTgcbs6zvkJ7o/TWbV0&#10;Ze434FwFbXa1LD6slATKwcifVicEyD2sTIoB5Gw8nkacoMMyYrkB5mC0D6amOU5J3J2YFCgHSLc1&#10;OUWbE2XaGHcgHfocbW6D++vsNe7buFEGgJt0bEAdgNzyGLdLFe5Xpb/IfcC5xfEyLU1M0UJpktsA&#10;dlWaG52iOZ4LaAfP8vx6aZpmx6o0P3rl2fEa1UpTVx6riGcco4pOqulGpyVfKZoKuuqocaVYbbSr&#10;PEdyUnUHQDflQLxpU203PE2TbMA5AXJO5d1EfopK2Skaz3EO44OAemW55RU3w+KWWEA6VOdZj+Ym&#10;qZj/uBuVe7kyz69ybkpyEvMVKvL+RX6etVT4Cewry4USI8O8Dz8ft72O8GeEZYw/j507NDhFeX6W&#10;mJ+TAwgUGOjc9JqZoAx/NvNuuhIl+0fFiYHRxvFU3OSKKja8A89W/QEGouIvFBuUKjcclQXc8kcL&#10;clRWjs5GMgK9zK2tAGA4XouxvLRh5G3OQEBTCWjHAAFR1WeP9dpKPwvoLKzr8pjKQIF6Avb6DQx0&#10;xxwbUCiQsJEz+Q5XnMfi1OHhPkAg3BejLp8Bh7DARFeUurwx6u6LU48PF00kJQIAwubyCcDABLlC&#10;HNnuYNJ5B95V24Ojt5GUVOHZGIwNkJ8tVXocpZIv1i9wL5pAxR8qALNSlZfoz1FyIC8x3p+hYDhk&#10;Loro7aRQn3m3nN/nIl9fr9zYao+vRgNuioZcFI94yN3b8VE02Pt9d2+7HmFVqVQqlUqlUqlUKtXf&#10;vwDmKvEHAuaqiaYPy6nmFzPx2zSfuiPvktvI3qON9F3aGrhPW9kmWss30WT4dSqH79DOSIgup3P0&#10;1twYvbVUpjcXx+ntpRK9s1ikd+YG6fl0ip6Nx+jJWIguxoJ0WeL5o366KProKeeeTabo+cwQPZkp&#10;0dP6BD1hP54Zb0QYkA5HZC2oQ8Xc+cyEgLnTKo/VynRWmRD4dlabpJPahPhhdZxjSdpH3D7kOcc8&#10;90jAnYVyqJ4zPpwGfOMxjvvTZfFBpSJQbm8SwI7jlDHA3HZ52ni6QltTFdqZqtLWJHIVMXIAcaZi&#10;rtqonlufrNFaeYZWOCcVczx3mdetsO1c5JfHa7Q0UaGlEgDdtMC4eV67ODlDCxM1muN5czx/scyR&#10;xwTMjc+wq1JBN+tU0tVL3Oe9qjy3Mj5FVR6fQc56tGIq7YoGws2UagLpAODEo9M0zXvBU7xfpch7&#10;IDcyRdOjNYF5gG6ohiuPVmmC1wDQlXFMtlARUFcanKLx4YpjtFFdZ6rspMKuOGMq63gc4A0Rfew1&#10;VpiiUhG5Go9h74oAPAA7zJ0YqvGcCo1yG4ANoA55A/PKMgaAN5QrUyE7KXGY+ziWC2MMBvTDbbDw&#10;8OCkzB3MTDTWIA/Ih7XIyVzuD/Iz8vwZC2xp8+cq8OdDdR+q/0xunAZzk5TPTsh4jnMZfjZAH+Af&#10;ovRxC2x2XNoCA9kDmXGpCoQNDCxKO54ckcpAGMeA5ThwFJdjDAkEFBDoVAOaij/zXj+Jzvv1pDou&#10;mBYoaN7FZ8Ag4B4q/bycQ77Hj8o7VPiZY7doo7pObnv1paT6rlEN6E2IAf0A8dB2oerPAXw2394b&#10;MXaFqdMTltjhjlC3Oyru9Bi3cxsVgbhRtt0TkhygX4/HuJfHYA+PC+hrVP6lqC8yIA5EkxQImiOs&#10;Pd3tFOjrFTBnLn7opYDfTeGAy1wA4bs6xhoL9/004nPpEVaVSqVSqVQqlUqlUv3yNJVw3Sj3d1Wr&#10;8aZvVhP3/raaePDTeuw2Lfffo/XMfdpK32kcZUV/OdNOw64v0Wy8nQ7HEnL89Nn8pBxBfVwfoSfs&#10;txbH6NlCUY6i4ojq0/oYPcHx1tmhhp/Uh+TI69O5CePZSQFy1pezE43KObQB48S1Ml3MTAmEO69P&#10;Xesbn7Jt5dxZvSx9ADn4oApINym2OdPH/Ck6qkyzq3RUq9FhtUr709N0UJkSG1CHOE27PG9HYFxF&#10;KuUA6HanqwLkNrmNarmNqSla57mbUzXaKM84UK7CuZp4c6ougG6V14gtsCvXaHmyKn3AO4FzbAA5&#10;GOANYG5xclZsId1CeVaq5ADbDLRD1VxFoJxUynFegNz4jLg2xu2xmgA9wDmsEyjHsTYxQ1VehzZg&#10;GzzNz50qVSQ3LRV2HEdMRLVceaTGkedynOIcbPIGsAHGIaIPoGcr7KTKjtsWzmEPc/wVawDrDHgz&#10;0K7c2AttA/kqchwWLvJeozkeGzTzYeTEgHeYY819ADzsDZfyVYF6qJyDAflsBR76qLATECdArsx9&#10;VOAhx/N5LY7fjvB+Fs4hwrmcgXE4jgtYBzgnVXg4lstjgH+wyY9dOVsUA+rJPEA8XpfLlcT4HPJZ&#10;ABB5b4wPDmLPktwEC7iX5j3xHBwDzqZ5HdY7xhy5aTZtjKPBmQyv5Xl4T2BmoMg5c4stLq7ABRZ4&#10;R52NuB0Xt+jiNl3cpIvbdXELr72VVyoB2bYSEEdi3ZGrd+tZGAiIhhtjbeVcrz/egH7X7eU1bl+S&#10;PH7u9wH2JSTnxQUfnLdADtV4UnXnzPUGOPrC1OvGTa5t5O3tEhgn75djhz29FPG6KOz0cZQV1XOo&#10;mmtvufuTsL/3uxGf632OeoRVpVKpVCqVSqVSqVR//5pKtEU7b77yXiX+4DsTqe4fy22sibu0mm5u&#10;gLmdzG0BcxuZZqqnWqjgep1WMl65LRXg7OnCFD2Zn6Q3Fyfp2WyJnteL9OZCSYyjrQLg2M/mRg2g&#10;q48KyAOQez5XFj+bneQ5vE+9TBf1SV43JbDucrZsXJ8WP54xuYvZaQFzgHLwo5my9G08m5mmR/VK&#10;IwLQAcIB2D2sOOax42qFjmoVOqxOS7wCcwbK7deqtMtz9tgAcoeVGTqYrtFepSYwDpVyu9zfrczS&#10;VrnWMICcQDmeDxBno7WtmrNRQByvg5d43erUDC1Pz9BCuUpLTlzk/DznF3iNBXWAc/OTdZqDeS3G&#10;EWenZqk2UaMZVNhNzdHsxIwY/Xq5TjXeA+OAdLMleFbAHABclecIgButUWXMaQuYm24AOxsB68pS&#10;TQe4ZiDe5OiU5CXHbhxzLRpYNjGCyjpTXWer7ADsBObxHOTGuD/Oz8c8gWyjxqiekzHOoZpubGRK&#10;8sgBvFkgh+o6jCOHOaNFc4T1ugXQccRcgDlxoUYjgzgOCyhXpdGhmqmwA3grAMiVqThSpkJhkveo&#10;NN6DJ1V1eRyPNe/Ik2o5p2IO8wD4pNqO51h4hyo7zBeoxpb1vA8q83DMFs8SwMfrbCUeDCgI2NYw&#10;qvByBspdbwO8CWxD9V2axxwoiHf0wQLh0maOwDruZ9Oj4nT/CI8VeWzEMecB89LDYkA7AYADRcph&#10;DUesGxgYooHsCPVnhuXm2FhqxAC6aIZC/bjBNkuBRD/5nGOpwVhK7I+nJN/o81gfjq9G8N65rMyV&#10;I60csRZHW6+Ot3KMp3ksI8YFGYCFYp7v9oeos7uLurvayO/tcSrmnFtY+1Apx/b3ct6AuUjQSz2d&#10;LR+FAu7vB33ur3Fu3OfTI6wqlUqlUqlUKpVKpfp7VinV/kbHrVcqXTde/g9dN1/+X6b6u17U4020&#10;EL9Pa5kmA+Zy5kZWHGPdzLdTOdJERR/nCkE6KefpvD5Jz5Zq9HxpWo6zPp0dpifVQXpSydLlVFqM&#10;21clTmUF3L05Xxbw9gxAjg1Ah6o7GHkL5R7PTdKTxSm6cEAc/Hi2In2plnN8MVsVn9crpj9Xo3Pu&#10;n80Zn/KaE4F0FXpUr4pPeRw5wLmH9Rod1mdorzZDB7U67c+wa1Xuwya/W0Ws006l1vA2wBwAHY/Z&#10;9s503cC56RnxZmWO1qfqV6CuPCN9C96Wed0Kr1up1KW/OlWVMfSXynVa5LnXvcD7C5ybBoQDrON1&#10;/AybB5QDiBNQd83z5VmJFsxVJ2tUmahKH0aVXE3yM5yvNarmfpFRMVct1QXMCZQDhCtNc3uqUVlX&#10;Hp8RYIZxmeNU0ZVHZ2iS106MAbAB1hn4hosiYHNkFYCuTuNsgLhScboxH3PNkVasm5E+oFyJ22M8&#10;d5w/E+YhB9sKuVGAu5GagLYGdOP+GCry2OODHHP87EJNxlD9BqAmUG0YgM70ActgMzZFQ0PcHnHe&#10;U5fjtjM2zPMLg1WBatgLUM5W7xkwWDFgrmCivP8Oe+MYrQVzw5znPXLZKc7XBMIBBOLzF7IG/uHC&#10;DMA72aMA2GeAn1TpcR6VczLOe+azpQYUxBHaxrv0eI6M5cYF3pk5aJfMutyo3MaLPqr4smJAuqKA&#10;OQA5RAA8jKVzxvH+IfLFc+QKD8iNsYBnfaEotXZ2UXN7m7ilo13c1NbO/Q5q6+qWcbi9u0fc2esS&#10;d/R6qNvdR71eP7n6fOT2+cV9wZA4FO+nRLogz8Wts6nssFz64PK4pVquz9sjYM7CueuXPjSOsAbd&#10;FAl4fhryuX4Y9Lm+FfJ7tv1+tx5hValUKpVKpVKpVCrV37/GE11SLdd185XvdN54+cflRCvV4i20&#10;kGoSMLeZu0/rmTvGuXu0lm+hYc/vUiXRTrtjcTqtDtHjxSl6ulwxYG5xnE4mB+hsMkXnUwP05tyQ&#10;tC+m05I/rwzS+fSQHG19Dug2U6K35sblOOyTmVE6Kw/R6WRe5sh75xw4h6Osxk71HDxngB3AIIyq&#10;OVTUWVj3aJbjHPfZqJgzrjpwbkZ8yj6emaGdSpW2pqu0NlU11WxTeHdbmebGx+V2VHucFNVsgGYA&#10;a2Kn+m2zWqftSl32AHwDkEOFHPKwnSPRWbsxPSvVcus8bw3PZG/wHOwPr00t0PLUfAO8LU3PO56V&#10;ijlU0WEMwG2+POdEwDcD4Gx/USCdk+f1dc7BqKgDoAOUA6SbAbTjHKAcjByq6pAHsJvmeXBlvC7Q&#10;bYrnlMerAvcEyI1VBMohd922ok7GnGOxqJADaDOeEQOsAcRZT4zOUmm0JqBtYpwj2pwXiMaxzOOA&#10;eAbOGQPySbVccdrMZ4+NTlOJP5scdxUoBxA3K224yHuM8lrpc0S/iMh7jYxcwTkx94tFROc47HCV&#10;hvl5AHwy7lTVIS/HYQXmGQtEc6Aa5qLqTY7I8vqhIVxU4ezn5OXoLYAejsw6FXiAc1iPijwAuRH+&#10;rLIH1vAeYoA6nosI8Ia1aNt369mKPYF1hSkHyk2YKj1U6+XM55R5qOLLmXfrGaiHd9+Nic0R21Fz&#10;3BbAzjlCa6v2UKWHyzDkwopojqIDg+SPxKmjx02tbR30oLXNcYtxUwu1tLVSc3MztbY2U1NLMzVz&#10;Hjm4FRBPYou4raNV3N7eSh1d7QLqoqkMpTJFiiQcOJdMk8cfoM7uDup1dZI/4KY+by8FvOb9cqiO&#10;Q+WcGG2nWq6l+e5PQgHPd0N6hFWlUqlUKpVKpVKpVL8sjcc7Pz/Z3z06nuz6eteNl38QbvvSCwC3&#10;WvQurWdbpVpOLn1gb2buyW2sy+lmeb/cQsZDDydzAs4A5S4XJ+ltjm8vlunt+ZLjUXpneZzeWRij&#10;5/PmGOvzuXHxWwtT9O7CNM+ZEDD3Vn2U3ua93pwZp2e1Ej2tjtFldVT8tFak8/IgXVSKUkl3OJql&#10;/ZE0PRwfpANu743l6bQyRkeTBdodzdB2MWs8kqGD8YKMH04M0WYhQzsjebmd9XK+LlVyOKK6Wa0J&#10;HFutzkrFmlSqcbQVaDgmiuOe5vhm1QCvyZpUs1lQt8ZzAdkA2xrQrcY59kZ1zuT5GQBviLYNy1q2&#10;XYfn47OsTC/wM+bMc6bnHDg3K7ZtQDfr5cqCVMrBFsgtTKI/T7Pchi2Ym+e5gHkW2Amom5j7OQgn&#10;II5/PrGTn5pAnBUwh7499lqdQK5ugB1/P5MTVWOneq48PisADnGyVBMohwhoBvAm8I3HAdNQUYf2&#10;JM8FmEMO4E7gnQPcUI1n4R6q6gyYqwucQ1WeVNZJtZ2xVMcVZyRa2z6AmDXAH4CY6QPi8TOHAO54&#10;DwfGAazZcWvksJeFbgLxeI7sBYgGcCcGbMNcBwKyUV0n8IwNUCewD+uGrqCbgDjO2fUGzpm8NXJy&#10;fBZgjtcI0BvE3jWncq8igA824BBrTBsVevb4bONiixxyZj7eYyfrEDHOxrvw7CUZyNsjuXivXX92&#10;nAKxIfJFBimEm2oTWfL2BQXKNbcYICcVc63tYgvh2traxK2trWLkLaQDnAOMM2Cundo7O6itvVNg&#10;XzgxQMnMEEX6hymcGmIPki8cp86uHrmJ1ed3kc/XLfb7TZWc3MrqxTvnuuXyh2jIw3ObPwr6XXqE&#10;VaVSqVQqlUqlUqlUv1wBzI2nusa6brzywUS87cNSsvMFquXqMfMuOYFx7J3sfdrONdNGro3q0Qc0&#10;4blDm4NRuqiO0bPFaXpnY5beXp+hd1cr9N7SpNzI+vbCML01P0Rvob1YFhAH4wgrLnbAu+TsMVZz&#10;pHWacxVu1+jJ/LRUxJ1XcAkEt2sT9Kg2Tk/mqvR0cZaeLNR5ziw9nqsLYHu8wG02ck8X5jg/x+sx&#10;PkfnszUZu5yfoYs5dr0m8RH3j+dmabdmQBmOkgKS2eOkeJ8bjonOchvVZ3gXW6VUkeowXKaAd7XZ&#10;G1JXp2bFa9NzYuwhcK3G7eosrc/MGzjXsAFyqKDbqmJsQbxeAcybM1CO84BvK9VFWuMxgDm0pWKO&#10;91jkuQucB4RDDlBuib3Ibes5XjNfuYoAc3VuW89yzkbbRsVcjfeGp8ozVJmepempOlW5X0U1Xbku&#10;Nu05gXG1yQWpokNbgB2vmxivcDRzKuNzNF3iNsepCbhOk/z9GXCH6AA43mOiNEfl0rzAOwPzzNhE&#10;qU5lXivzUGGHo7DWqJwr1q/AHeAe2/ZxvFUq75w8YJwx8nVpozpubKxGo6MG4FloNoZ9Ubk3UhdQ&#10;JsdeOXcd5tmqO3h09Ar8AaDJHsNONZ7Y5LC/VOOxAeWQE/CGCPDmGHm7T2M/eT6vLxgPD80IeLPj&#10;MAAdjuPKe+2wL4/BaNu8BYUC5QDxcKzWqboz77IzQG44z2sHDdiTKjscpwXEQ4UdDBiYK5tjsTg2&#10;mzNHY6P9RamUC6WKFM+MUiCcoPaOLgPi2loFzDWhAq61lVpaWqizvYN6OtrJ1dVJnu4O8nV3Ul9X&#10;B/V2dlB7W4tU0mEdKuTauN+omOvuIX84JkdYE9kxCqRG2EPyrjkce+3sbCe/x1TJScQtrOywzy0O&#10;9bkp4veyPRT2u+UIa1dX27dCfpceYVWpVCqVSqVSqVQq1S9PxUz7FyaTbaXWm698YzLR+uF4vO1F&#10;JXaflpJNtJ5uoo00Ln64Kzey7uSbaDnfSWP+W1QJNdPBaFLeC/f26gy9uz5L763N0Fc2qvR8Jk9n&#10;RQ9dlLwcg/RmvUBfWa3S+6t1endlht5crtLbSzPid1fm6Z3lOXprsS5+jsj9N5dn6PlSjd5cmhU/&#10;W5ihZ0tm/NnSnPjxwhWQswaUe7K4wO15umAjXnL/fH5OjP6ThSWJ5/MLdDq7QPszs+YdcBVUtM3S&#10;8pQxYBcq5uYqdapPzzpHPc272QwMM1VrAGnwOu8D6IY9NuoLAuNMfp62ZhZou27izuySPA9ADv3N&#10;2jzbwDfr1QqvRawZ29xqZZH7SwLoltkr3AaMW5pyzOOoiFvgMdgCOqmOY6NybnF6QebIPO6jag5z&#10;bTWdQDr+PDX+fFUeN3agHI9P8zzAthrvI9DNMeYB4FkDzgHMAcJVJ+YNnJucF7hWnqyLMY44MVkV&#10;2zygHACeQDlU1pV4Lq+dmJh1PE+TkwsC8uDJ8XkaHwO8mxPwZqvvJse4XzSwD+MyxnuhDSCHCCgH&#10;8DbOcwXSjdWoVJqRCAA2UZoXCAbQhnEL8owNICs6MEyOv8pcAEG8G2++MWZhn7WdDxAnMA5wkPuA&#10;cY05OEo7auYgj2j3l/GhOufqjec25iBfcJ7BBhi0FXUWxqHSzlb+Aeyhqk6q6wpTUq0nkI7nA8zJ&#10;8VwZm6T80NU77EyFnVNN57zvDpAOY2lbLRcrUCxdpHAiQy63r1Edh6o5QDmANsA4b3c3+bu6ydfZ&#10;xe7gdif5O9sp1NMlbXdXO3Vx31TLoWrOafPcbreH4gM5iueKFBoYoWA/P69/hLzBuLyvrof38Li7&#10;qc/Ne3EMeHrEAHJBr4siXgA6jxxjbW2595PurrbvdnW1vt/Z2apHWFUqlUqlUqlUKpVK9cvTWNLV&#10;Xk607bTdePnbrTde+VE53vqzmdg9Wu5/IBVzAHM72Xu0l70vFz/MDbTRoOsNqie66XgiS4/npujd&#10;tUV6f22WvoyqubUKxyr9/kaFvrIySV9eqdB78OYMvbMG1+mtlTq9vTor8a3lBXED0LFlDHFtgZ4v&#10;z9LT5To9W5mlZ8vz9HxlUfxscZ69KBAOvpyfEwB3ubhEFwvX8mwAOuRg9B8vIS7R+cIync0t0X7N&#10;VLPh6Coq4OoTFamQw/vXYFSbWRAHOAbQZmDaPG3XFhpwDXFrZk4A3O7csvS364vSB4xDe3OW18FY&#10;y33MkWq6mSVary1yXBFv1lclrs0sNmwA3ZLk12s8xl7mvjUgHWCdAXbLkhMYx/35aW6zF6a4DUjH&#10;z5qrLtAc+pxfqiyL0Z+dXqQZ/jkFzFUA4ADdDJgDfAOQq/EaeKbsgDve08zlyPMA5kyl3ZzYwjvb&#10;R1Ud3AB0nCsD0qGabnK+USEncM6ZMzmJarl5Hl90bCCfvH9uYlZgGizgDlDO2QNQDnANEcdj5Rit&#10;jDkQz4F2Y4Bz45gLQAcIhwq7OQPnRjk3AiBnqufGxupSWYdoAR+q9iywExiGuc6a0WsGOENVHaAb&#10;1gLY2X3tXjDywzynyM8AnEPbVtiJeR+AM0QYn1/AHO9xfY5U3TlrbTWchX/4nFeXXBhbuIcoIG/Q&#10;HpGdokFeKx4s8z5lAXTo5wvG9l12mdwkhZPDAuWi6VGKpQrUF4hSa1tX4wirhXI4stre2kadnOtt&#10;bxcA5+40IA4Vc+72Vupua6bu9jbqwLvkOng+RxxlxTHYDpeLgrEkxbJDFMuVKJgakwq9UCxLnb0e&#10;qZbDO+X6XDiy6lz84HNxDkdZXVI5ZyrlvLixVY6wdnW1fa2ns228u7tJj7CqVCqVSqVSqVQqleqX&#10;p4kBb2Eo2PbVthuvfK+v7YsflZPNVE/coZUBXPhwn7Yz99h3aSd7Ry6BqKdaBMyt5/voojYiFWzv&#10;rS/RextzBr6tTMulDY8rBXo0nafzapHO2Jh7Xh2WG1ffXa3RRWVY5p1XRunxzDhdzozR6dQgPZoZ&#10;oZPpYTki+6ReluOruODh2WLVueyhwnPK9Hh+hp4uzTWOs8LnM1XTXpiVo6rnC+aY68XirLQRz+b4&#10;2Q6oA5x7tLRC+/U5eU8cqtwerm7Q1tyCADm8Ow1xuTZPe/MrdLywQodzS+wFOppfFqN/vLBGh7Nr&#10;dDC7TPvzSx/zHuesAesMqFtsgLqt2ZWf82Z9mdbrgHLLtMHr1utLTgSQ45wAu2XxKhtADhFAbmnG&#10;ALpVngM4t4iKOh6Dl3k9InKLM6u0UFuhucoSLVQ4V12ROD+9Igacq1eXJGIO4BxgHfqwAXMLnEMb&#10;MG6RKmwL7ADqUF1nxgDvFmm6vOCAOVTUzcl4hfeGp8tLBraNL1J5gtfyesA6wDfsCwOmWSDXgHJj&#10;M6YCj9cA2pXLpqoOEE/a/Ozx8pxU2AG6yTFYp8oOfQAyRAAxAXKlWRplI2chHSCZragzoG7GQLmJ&#10;uhjQbGx0nsZGeL8RU32H6jWAMtlvpCJ7yFFbfg4MoCfmHKrZSrxWKuwcOId1Bsixpe2Y9xWgNjJL&#10;qJQbLc5JW/ZhA/zZ6jkLAYdwpJb3kch9awFvbIFzbOwr78VDHhdM2Io7zhf4MxaGzXyAN+QxD5Vx&#10;AH52L4zlC1XqHyhTMF4kf6JI8WyJQvE0tXX1kr3oAUDtfkuzVM4B1Jl3y5ljqhbUdbS1yxFX9O27&#10;5azxXjnc4opqOG8wQonsMCUHxymcHqPQwCiF+oeoyxuSObjwAUdYvb1dDTDn9fQImMOFD2F/N4X8&#10;vXKENdjXI0dYuztbtzs7W/QIq0qlUqlUKpVKpVKpfnkaj/d9fiTYPtbvufPBULD1w6FQ64tK/AHV&#10;Y7dpPdtMa2lAOft+uQe0mW+lyfA9Kvkf0P5ov0C2t1Zn6d2tRXp3vU7vbtToraVpenNxkp7MjtHb&#10;y1P0zkpVLoR4c5HbyzU59orKOYy9t4bjrTPmiOtqTcalig4VdUumas4eZZXjrItVerpQcY61zpmq&#10;ufkFftYcXdZr9Hh2hk6ny3QxU6HLuRqd1qboaGqcjtmn1TIdTIzSwfiY8ViJdopF2i+VaHN0jNbG&#10;xmmnOkP14VGazOSplBmk2WKJ1ibKtFoap02et1su09bkFK2XJmizPEWbUxXary/QwcKywLmj+VVp&#10;H3J7f25FfMhGfm92lftrtDd/5Z3ZFdqeW6VNnrPFcwDf0BbXlwXSAcZt8NqN+hqtz6waOMfeml+X&#10;vO2v1bk9u8ZxhZZ57fLMGi3VVmm5agAdcou1RQPneN8l3m95dp0WOT83syT9hdoaLVbXBMyhLeY9&#10;52ZWxLO8zxzvO8v7og1wN1/l9jTaK46XHFiHuEy1Kqrvlg24K6PSDpV1jnkMxhyMY01lallsgVxV&#10;cosC6aZxjBZwrwH45ji/IAAONhV1TtWd5GdpvFynyWlAukWBbDj+CkiHCrryBHJOJR2g3oQzxi45&#10;FrgGKDe6QCWAOZ4/BqBXmqWxSXZ5hkqTqNQzQA2wTar3Rs3xWwv8LODD8+TILAAfz0W00M+OSeUe&#10;t2UOt8XXQB6Ox8ICAotzAtlslR3mFsfwuedlDMdjYQF8bAvusA/WoZIONu/F43lDpmrOvjPPAjxA&#10;PUSBcLhswrlFViAequrkOGyVBnldrjBDkeQkBRPjFB0oU2ygRN5Aktq63QLnWtktHd0fc1NbJzW3&#10;45ZWHG9Fu4ujOfIqx17bzW2sclFEB/c7u8Q4wppI56l/aFKgXICfhdgXS8tzcIQV1XFeT3fDHneX&#10;RPOeuW65AAJHWB/cv/0Tj6f7u15Pz/ter97CqlKpVCqVSqVSqVSqX7Lk4od4+9hEvP2DcrLrw4mU&#10;60Ut0URLqfu02m8q5jYzD+QIK461ruU6qOi9TZV4Nx2M5wSSvbO+SO9vLdF7W/P0/ua8VM69v14X&#10;4yIIVNABzr2zVBFo99ZKTY6zokIOFXRvLuDCh0l6gqq52oRc/AAI96g6SY9nK3RWmaCHE0U6mwJU&#10;K9A++6g8SieVSX7+Aj1fWqG3Vtfp6coqPV9bpScrC/R4eZ4ulxfp8coSPVleE18urYrPl1elSu5y&#10;aY0uFlfoYmlJfMb5U86fLKzS2dK69B8uLNEpjrvyPBht+OHcIj2cXaaTOVNFJ5V0qJq75oP59YYP&#10;FzYE0h0A3C1ye2FdvAsvrop35tcEzm3OrYm359bFW7OmD68D0DnRGsdZAeRWuA0DwCECtAHAoQ1Y&#10;Z8ZWDIyb4fac6aNtjPw6r9swkM4BcguzGzRfXzdAjj3HbUQD6QDs1gTI2QhIB1h3BeqMAd0A1Oq1&#10;VQPkAO44P1NbEjBXA7xzwFytsirzDagzc2EBcry/daWywhHQzuSnppw514wKOwFupTnuL0kbni6b&#10;+bKG97BwD8Z+AHiAebYSzwI9C+wA5hBt3lbYAdDZNgzoJbCuhOO5Zh76cskFKvtQwecAOwv+TFwU&#10;sCaVeKP8LLuvM8cCOwvvAAAxLoCQbSvs7PFZAXYjptIO+xobWAdwJ8CP5wDOSUXeEACeWX8d6AHM&#10;AeIh4ucQWOdUz2F+YWiW4gNT5IuOUri/TKl8jZK5aUrkJqVyLjU4KZVtiXyJ4rkxjqMUy46wRyk6&#10;MCLGTapwMJGRSjs4GEtRIJqU6AvHxf5Igp81yM/g/QbLFB4Yp1BmgoL9w9Te46GOrk7yegDlTIUc&#10;7HP3mPfMeXrJ5wGUc1HA76a21gcfedw932d/zevu0VtYVSqVSqVSqVQqlUr1y1c93vn5Srx9bCrR&#10;8UE52flhOdX5Yib2gNYGHkjF3Eb2AW2k7wqY28y20dJAK5U8t2glF6CTapGeL8/Q+1sr9JWdFfry&#10;ziJ7gd7fNn6PjUq6dzaX6L3NVfay41V6Z32Z3l1bpndWl+jdjRV6d32V3uL+2+sr9A733+bxd9YQ&#10;ub+2xrl1epPnPue8vF9udYXjMsc1AXJPec6T1dUrGLeKsRUZFzC3sn7NG3TB0fpylftrG/RodZNO&#10;l9cFzD1a5j77jOc+XN4Unyyhv8VzTNv6mPcXcxvzDpfWxUeL3F7YkPY+73mwuOZ4wwA59s4ijy1t&#10;0h7n0N7hNdsLa2LT3hBvzq/T1tyGVM1ZSCeAjvdY4zF4dW7V8Zr0Ad5W5tfYJr82t0mrsxvilToA&#10;3JrYAj20l2c3xRbQAeKZeRu0UN8SC6Rjz/M+iA1Q59hW1EklHUfAO8A4gXDVNWnDtRr3Z65itbos&#10;7anKigC3Kq8HoMMeBtqtSL86zZ5aN0bbyZsxgLY55xgsgNs1iIeKPbGpyEMO4G1yekEq6qSqrjIv&#10;fRx/BaAzwM7a9O0R2YYF3PEatuw3yX1+NvqwgXc4SguwVqfi+IyptJuo07iFeqV5nrskMK40hnVL&#10;NIlqPqyX/oIBdgLnnIo8rOP1yIstlOO82AF0FtwBJI6UHMhWWhAD3DUq8dgAbohYhzUAdkNFjpzD&#10;XMA4W10nR1+L5nisVOSh+m5klrKDNQqnJiiQGKdItkLRXJWieRPjgzMU5fEI92MFjoNTFC1MU2SI&#10;+2y0kbdjsSGMlyXGCxVxcrBCkUyJwrlRSgxPUqJYpvhwmYJZfuZAiUI81hOISzVdb283eTwucrt6&#10;yOPuFVtAh+OsuPwB1XKBvt6fBry9P/S6u7/l7+vedrs79QirSqVSqVQqlUqlUql++apE278wHWsr&#10;TSfavjEda/2wnOx4UY830Wq6mdYyTQLmttOomGuRajlAO4C5jaEIXcyW6e21JXpvG3Zg3OYivc/+&#10;yvYyvbs554ytiAXAAcpxBKyTPhuw7t0NA+8MlFuhNxE3N+jN9TV6C1COo0A5zj9bNyDu+fqWGO2n&#10;ayv0ZGOVHvPaxzz3YnWFnq5u0LO1TfYWPV7boMvVdRPXN8UXa+smrm6JLZg7X9kUIHeytEYPV9YF&#10;uiGe8H4YtwaEA4w7Xd2WeLS8IeDtaHmLjlc4x/sgBwPOIXe4tCkgDt5d2JSKOMS9xS0Bcbu8Zmdp&#10;i7YWNuSo6vb8pgA5xJ2FLdpd3Jb+5rzxBq/fnL2yHHdFhR2Prc2v0erCGi0trHJcp1XeY31+S2Cd&#10;7a/wXmu8L9qLvNcyfxbkYPSXeB/ExblNWqrz2rkdAXeopgOYW+A8QJ14hvMAdw6wszCuzp8JBnxD&#10;nKtv0uzMhtiAOsxdN3Cuzmtm1qlWWxMwZ+DcsoF52KvC+0yv0myV11QMmAPEk/kC6Uwf6ypTKwbC&#10;NfpOVV7V5OAGtOP2J0GemWcq6mDAtjLnEcXTgH/GjffjIT9poCBgmsC1CQA8CwAXaJw/BzzBORhw&#10;T2AfAJ8D2kadI7cCBCfNXhjHXtgTcwQAsnGsFvvYvszhiPfTybvyHGiHNnKAbpgj/fErC+zjHACb&#10;gDxUyDlVdwbmcW58xkQ25jSA36g5LlsYqVMiPU2+2Bj5kpPkSRm7kmPUx9GbnCBPYpx8/WWJNucf&#10;mOQcx9SVfakSBQYmKJieNHGgLKAvlJ2mEOBcvkLx4arAOkC8YIbHOfoSeWrtcsk76HALKyAcLn1A&#10;2+3qIo/zfjlUy+EYK46z3rt78yedbfe/e+/ezfe9vZ16hFWlUqlUKpVKpVKpVP8wwo2spUTvznSi&#10;/duVeMuPKtHWn83Gmmgt3SZeT7fIUdaNXAvNZ9toNHCHKpF22i9l6fFCXSDa+zur7GX68ja8Sl/Z&#10;Yu9s0Ptba/RljoBx73H7va11x6iAW6F3ttfobZ6LcTHnUDn33oapkIMB5WxbqubW10wl3Pq6QDmA&#10;Nwvonqxvip9ubtATngsIZ3MGyK2JH29sNeCcBXOAcecr23KEFYDufM2AOmPOr2xdVc6t7HDcFp98&#10;LG/ax0tb4tPVXQfQGQPYHS3t0P7SNh0s79De4ja30d8x4I3X7PKeOzy+u7jbMPpbgHiLW+KtpV3a&#10;WEDOeH12Q6KAusVNMcDb2uLGx72wRev8TIFy7BXOLSPObQiYgy2YW+b90F7ivRYXNmiJ+4vzO7Q4&#10;yxEGqOPnYQ7ay07ewjlpzwLSbTlVdZsNW3Bnj8XO1TYEzAHU1esAdpi3RbOzmw7UM/kZwDiZa+YA&#10;xlmIJ+0qx4qpxhMgWAGsA5RbFuiHHPqyhveycK7G8+DrkM5CQYF3U1eeKi9TmfcAmLPPFaCHcV4L&#10;cGf3uQ7xbBsADXsArjX6HGFAOImT3HeO2SKHqjiBb7jEAvBtYlkq6ibKxhbImfk4hsv5CVTgGciH&#10;47MGDs5TadLAN+wHo7JudKJOpfKcwDWpsOOcVOMBEA5zv8htHJ/FfEC5Iir2TEWeVNfxGFwcXaRs&#10;fpZCqSny91fIl66St3+aPAPTEvuSU+RLmTbsS1U5x/M45+E1noEy9WUwVhaY50sjz5HH/ezgQJVC&#10;6QoF0zXJBbiPNhzOwRV5t1ynJ0itbR3kcvWQq7dTquVcvYByJkre3UW4+AFubbn/UZ+n5/ue3q6v&#10;dbbd1yOsKpVKpVKpVCqVSqX6h1E51fW5SqJ9qO325/6iEm39n8fjro8q8WaaTz6Qajncyoq4mn5A&#10;y9k2mhnopEHvbZrr98t73vAet7e3N+md7XV6n/3l3TX6ys6awDkYR1yRe293QyDcuzvrYsC5dzcB&#10;6ja5vyF+a3NV9nl7a81UyW1t0PPtDXrGc9/a2BQDxgG4Pd/YEPj2bHNb/HTDQDkbn2xu0WOef7m+&#10;4bQNiLM56a9t08W68fnmDj3a2BYIh0o5gDhAukfLW+LzNR7nnPUJrzXelBtcUTEnUG7VuAHhVnfE&#10;6D904iHGuH24skv7Kzu0t7xNB6u7tIc2G2Bub2lHquMOlva5vSdVcoBz8ObSFm0u7ogF0i1sCqQT&#10;8zqBb6i2430wBxVygHEWyklEzub5c5q4IwBumfdf4X2Nd2iZjQgw9zGj8k4q67ZoCVV0i3uSW3S8&#10;MGfAHGCebSNewTkAOxMxx+bhWUC5Bpjb4LhOs/xz1nhsprZBc/xMGGM1x4BtBuoZyAdIZ47OGjAn&#10;EK1qgBzAHgAe1oi5XwXEszBuZkUsOUA7Xos+jtkaGyAo8wH+HAPGyfrpVQPW2Fh/HezBAHsTPBdH&#10;dsXOXBhrTaXfVV6q6jB/6uOVe9gL8wH5MM9W1slabn+yss5W0jWOuk5wm/cem7zqo/oN+1swZ4x9&#10;eN74Io/PGeiH8es323J+ZGyR4tmqA+VmyNNfJe9Ajfq4DftSMMZrFBiYoQDPA3DzJQ3I6xuoCMSz&#10;diOmkec92BbE+TMVCuA5HKWdr1MoPyPHZb2hDLW2dVF3twFyvT1d1NPdzrHjGqDrcirppJrup57e&#10;rh96e7u+5enu1COsKpVKpVKpVCqVSqX6hxOq5dpufX6n7fbnvt166/M/mkp2/6waf0CL6RaBcTAu&#10;fEDV3HK6jcrRNsq7eTwbo7OZaXqyvCQA7e1tA9xQOQcQ1/DOhqmYA4wDnNtdN3O3t9g79PbmFq/f&#10;ErgHGxDHcWND8s95Hvpvbe7Qmxs7BrzxGmv0n25s09MtHtsCpNu5AnUyZ5suAeHYj7l9gQq5tW16&#10;vL7DcVeq4i55X4C5y+09gWuAbIB0Z+uomDMg7gxgbn1XfLaxS6e8/iGvO17fbkTJAb7xvicb+xKP&#10;1/bpaHVPIByMNmAcQJzEFR5b3ad9zu/x+AHPR25/eV/6u8s7tM3zMC7t5T3aWdmnzeVdMSrnAN82&#10;FtDfN9VwSwbQYRxRjq8u7oo3F/caRh/j1lhnjWo5u2ZtYY9WF/dphSPyq/xMgDp4dd7MBZSb5/Yi&#10;z1/izyJAb57bczu0yBFAbmFhh73F8zYbsG6Bx+G52W2xBXJoz3Mee1oIBwPizTtjDXjHBrCbFbjH&#10;/RkD82BAPnNUFu0tmqkZ16oAfGhvCKirArI5nub5ldq62II8C/2uR9u2fQA5Gy24w5gFgoBoctSW&#10;xwHjpp0IwCbHaCur3F4TW+AmgI4jQB4+lwV3Mo49AOAE3iG3ZqrncJstwF3ZVOThGYBstjIP8FDG&#10;Kz9/lNb2TVUet52Ku8aRXN4f8A4gDx4vz5kKPN5/dHyRBgqzFErXyAsgl5lhV6kvy32OAGweHjNG&#10;uyKwLpCdFYgXTNcF1vkzdXaN3P1T1MfrfLxeoB7m8ngow8/IzzpArkbBwVlxYnieoulR6uzxUkcH&#10;IFyX3MYKQCdVcgBy3V3k6emmoNdFfncPBTg+uHPzJ56eru96e7r0CKtKpVKpVCqVSqVSqf5hNZZ0&#10;FYaCnV9tu/X573Xc/NxH5WQn1VOAcK3OEdZmebfcRq6NVrJdVArep2KgndZGsnS+UJd3vUnF3M4G&#10;vbe7+TGjCk4q4Hj83d3tBnwDyHtvZ5fX7IgB397e3hYQB6D2fMvk4De3d8Vv7ezJGCrdnnP7Gecs&#10;jBMgx3OfbplKOfQFxMHrO/Rsg9duOl7fNWBuc7dhC+YA3VAFB8B2urUnAA65c14PMIf+FYRDbs/E&#10;jX3Ji7kPH/L8I14LOCdQbnVffLR2QMcbB3S47tjJC4xb3RMwh3jlA9pbMZAO3lndFVCHiIo4gDrA&#10;uS1eL6COo7QXTUXd1soBbSxhDDAP4A7xUHIbvP867w3Qtsb7rLLX+Xkr3EeV3JoztsrPQ26F911Z&#10;4hzvsToPaOfAOm5LtRzviXGAOeQwBqhn5yBiDNV2DVAHaOd4ifczEA/5fZqf25O8gXgfB3wAdgbg&#10;7To2YE8q6lCJx+36zFXlHQCc7ddnMG9b5sH1OYA9VN0ZWIfxOj9nZhYVeqYaD8DORGOss9V7Au9q&#10;5rhthaPMdYAeLBV319oAdrVZU4FnK/IAAQW8VValLWuwlwP5sC/G7BwbrwCfgXc2XtmAPpsHtLt+&#10;pPZ6bFx4UeH+NI7NzhpABzfmXVuLd+WVzfFa9AdH5ymSrVEgN0e+3Cz1ZesGqGXqDbuzM+TK1GT8&#10;eh5HXgHjAjzuz/Ea3gdGGzm0vekK+bOzsn8wPy9VclIpV5ijyPAcxYdmqMcXkyOsbnevgDkcWQWc&#10;k3ZvJ3l7u+Rdc7iVFTeytjXd+8jj7pYjrN6eTj3CqlKpVCqVSqVSqVSqfziNxzs/PxrvHRuL935Q&#10;CHZ+mO5remGPsa5k2mgj2yFgDu+X28530FK2hzKeB5T0dtBELkdrtTodLa/R6dome138aGNTqtKk&#10;Mk3g2CY93rpWsQZotrlJz3d2xYBuEnf3Bbg930Ju78o2D3P7KYCcrNlzwNwOPdveoSfb2/QE/e19&#10;jgbCSdw+FD/e3Bc/2cD4gYC4C34WDPD2aPNAgJqtZkPFG0CceM3AN0A45AHtANwslLMRuYfrBxyx&#10;lzEgHADd0TqPc/t4/VDgHADc0Qa32Wjv8fge72PBHEAdvLt6IBVye2uH0gaog9EGlLMVdDu85/bq&#10;Pucf0tbSIefRPzRgjucaGHdAa+x1bgPIIb+ybI6wSn/lSIxxwDeZ68A5ADuAu1XeV8CcMw4DygHI&#10;CbTjcfSXAe0wNm+gXaMvbTMfERV2iwB3PAYYtzR/IF6cw7gBdaiOw9jiwgHNLeyKr4DevsTZ+T0x&#10;IB2AHsAaKugwJtV388aAbQBxyBloh2o9M0eg3dwuz9kRA94ZQGcAnjWA3BWgQ3u90cea6oyZAwPy&#10;CeyrAg5uXc1zQJ2t2jN551gtW+Ac74O8AXUcp00eIA4RoM3uU6ltch5zVhuwz+Qxf0PAHGAeoJoc&#10;na2ao7D2XXbSFpsKPsA5zMFcrEEO8K0ReRxQDpdeoIputLxK/YV5gWx9+QXy5mcFvvmzyM1RX9ZY&#10;cnkTrVFZB4iHCPAGW2BnK+aQC+bmKJRbpFB+niK5eYoOLVF4iOPIPMVGeH4iTy0d3dTT3Ulej0tA&#10;HG5kBZjrdXXKcVbzvjkcYxX/lNs/ZH/L49FbWFUqlUqlUqlUKpVK9Q8sC+Zab7z6QSnR9uFoovdF&#10;NdFESwNNtJ5FxVyTQDl4Pd9O9XQXhbubyNfbSyOFEtX5f9w3FjfMLaLLG7S3uiXt7dVN8560FfPO&#10;tH3n/WnIba9s09bylvQPVrdpf2Wr4b1lc1PpAY/vL6zT/jLbji1yXMKFCea9bXhPm7yrbY377IOV&#10;DenbijUBaJsHpvJt22mzz7cOBcLBF9tH0kf+BJBsfV/e4Xawxuu3jhprsBfGz3guos2Z8SPJPdzk&#10;OVtmn4frmHdkIBzAHIDc5lUbRrXcMa89WjsysI1zMPIW2gHW7fJzYIC3Xd4PgM5COuMjgXCAc7a/&#10;s3Io3l0/pk2eCwuc47jDz4O31o03+VnGh9IHmNtePW54k40cqucA5wTqLR/RKuAdewXgb+1Y8hbU&#10;rS4ary1xjj8HgB7mwcvL+7S6irwBeQLr2Ijw6iLvzWul7UBAA/fMXMA5ADippFvcpXnHAvikvUdz&#10;C4B1puIO0A8VdnOOBdDhiOzsNi3M7gmYE8/vNGCeaRvYhxzmG3D3cYg3N2er7UyVHmzHLMADqIOx&#10;FjnsZ9+HZ6r3rqr60MZcQDYL/2yln6nks3kDAg28M1GqAKs8zgaUu15ZB2MeIo6/ovoOcE8An3Ms&#10;1s67XnknR14B8VCVx3PMMdmrCjtAOsTS5DLlx5bliKk/u0A+dl9mnny5efLnFyhYWKLA4KK0BdRx&#10;PpDnHBs5A+t4jB0Y5DF23+Ac+Qqmfd3hggPmeAxQLjKySPHiHMVyE9Tp8jeOsALEmXfMmWo5VMlJ&#10;pRy3/W6Onm66c/uNn3jcXd/1uPQIq0qlUqlUKpVKpVKp/hFUTLhutN58pdr6xqvfbL356t+WEm0/&#10;rSTu0Uq2iTazLXKEdWvgvrRXBjuplGgnT08zefuCNDZWk5fsry5t09riOq0vGOOmz6X5NblgAO82&#10;s7eBys2f16KM8ZwVzEXfWWtvA5X1vLe9hECes4x3oZl3o+FdavY9a8amskuMyq6VHfYWra/gnWj8&#10;LF4re/C+V8ZFCTvO88zeeNcaxuz71eT9bZyzx0RRoYajpwByAuq2DgTKnW6btukf0tnOQ4F7AHIG&#10;yh3Sw61jOuQ1R9tH0r/uA54DA8xd7++s7wmY29s4Eu+vGwPSAbwdbJwIaENbquZ4LYxx29/iPTGO&#10;CrqdtYcC27YQeZ/tDQPvkAeA21xHnttrx44PxZiLuMZ7rvHz1nguwBzmrq9yf8mBdry3gWqHEgHm&#10;MH49Z4Eb1th9VtiIFsChjaOxV5V2+wLwlpeOaGmRx5y+gDdAOo4f8/IRzS+acRjAzniXFnhfwDoz&#10;ZmAfIJ6xqbITeAcg51TozfEarMeYNSAbICBgGYAfwKBdewX2rgDfrIWCYgMFTYWeAXkCBTmHMZMz&#10;wM8Avo+7iko9OWprAJ6NgHYG2KHajtdKVZ45jiuXVzjHcqcdS1sgnfNevWnuT10BOgvw0Aegm5he&#10;onKV84B2U0sC9sZ4fmJoUQCcb3CR+iQa9+W5z/bmDLCDBcjlFsUAdrAFcRK5b43qumDBADvEED8H&#10;jowsS4wWVyg2MkuuUD+1dHTKTauohgOYA5CzR1e9PZ3yTjmAOUC5lua7H/H491ta7n6trfnOuK9b&#10;j7CqVCqVSqVSqVQqleofWMVEV7T15mfea33jle+03fjMjycTHTSfaqb1rLnsYTPbRhvpJlrLtNBi&#10;rofSvvvk6myl9ECe/+d9jnCDJ2703FjepPUlA+AAtQDXLHgD0BIQt7JFyzxnaXFTjByMNfam0OWF&#10;TYFnOF6Jm0HNPJNvXDbQgHVXN4XifWj2iCTgiAE6znvReC8YOXn3Gc+xxy7RtoDHRkCg6yDI5s2Y&#10;gX8AXqfbx3S2cyS+DuWk0g5jWw/F6NuKOUA5a8A3gDpUzR1iDq9BbHjzIR1sHF8BuU1AOAPi4P31&#10;U86d8dhDjie0w/MB2WC0YcA4AXLIbZzS9vqJ2M4FsLNrAOowBwBuy+k3LFDu2AC4VY6cA4Db4Agj&#10;v7GCyjrMMd5cBegz7dWVI4lYi7bYAXEWwq0u8fjyQxkTSPeJuLTiePGQfxdH5nfD/cXlA/HC0uHH&#10;bOAdjy/scX9fcgB1clxW8gbIXW9LlR3PAYizIM+AuX0x5i7MH9LcrOnDs/z3Zo/WArjheabqzhyt&#10;Ne3txjjmNiry5vhZ2GuW2/WtBrCDUXkn1Xcfg3vmmK1Zb47lWnCHuVfv0AOwu3qPnoF26zLfgjkL&#10;8ZBDBZ2tvpO1DsxD34w5t9Jes+mvU7mySfnRJYoXVig4uEx+QLkhdmH1ykPL1De4Ig4MrQiwE1Dn&#10;wDtZM7hIweEVbmOPZYF8IV4X4fkhnoN2cGSJwsPcHlk1Li5TfHSZAgOj1NrVay55cHeJcQOrfaec&#10;p8dEADlAO7erU46wtjTf+5bH1bnd2XJXj7CqVCqVSqVSqVQqleofVjjGWkx0j47Gu7/e9vqrP+j3&#10;3H8xFWulxf5mWu1voo1MK22mW2k73UzrmXaaTfdQ0vWAfPw/v6XhcVqsrtDG4qYcU8XRVMC5DYnG&#10;66hSc6Cb3PrJOQFxiDzXVrEBrl2vgoNNhZypfrOQrlENZ/MOXBNYtvzzMM3k92h5eVds5+IopRyp&#10;dABdoyKL83J5ASCQs489eolonsGfccUcKwVUEwi3cyI+2T7m+FCgHPK2j3iy/VDmW/iGCD/cPaFj&#10;nnO4fSLe5Tn7gHa7D+lg66H097aPxMgDzgHCwbtbxgBzBs4dy3yBcJyHtzd5bPvUwLfNU9ra4BzG&#10;HXAH4GZhHSxAji2VdOivmeq5Txr7bPD4Jn8O07frPj4HlXWAeJhrQZ5APfbaKudWeM4ytwW+Adyd&#10;OPGYllePxBbmLa8e0sqaaQOQ4Xcm1XbSN79D+T1aOzn7u0Rs/F6d3zEMIAfQ9/GquqsqPAP1Pg7z&#10;BPAtHQqYw1yAMlN9Zyr8BMJd2ws2c7HWwD77zjwL767PM30APwPhkMOeDVgH+DZn3n9nK/FsG+BO&#10;QJ5zPBZQTqrxHGAnVXrO5RfGpuoOwM4esYUNuLteiWdAnrmBFhdSrNBUbY1KlW1KAqQNLlNgaE1s&#10;gNw6+Yc2KDDMkftBjhgLFXhO3gA4LyriOCceNtAOeYmAdMO8L0c4MLQsIC5aWqPIGOIKxUsLlCxW&#10;qd0Too4u3LxqquQskIPRh69f+HD9CGtn6wM9wqpSqVQqlUqlUqlUqn94Nd4v9/qrH4zFuj4sxnte&#10;VOKttJxua9zGimo5VM2tZjuoEm2lYl8rbZSG6MnGOr25d0TvP3xE7x09pPcOjjge0ruHB/TOwSG9&#10;tXdAz3A5w/Y+XW7vyc2m8OnqNh0tb8m74PaWt2l3aUu8s2C8vbgjN4zKbaJL+xzN0VJre5EBbhCF&#10;G+0ljkt4b5k9Yukcl3SM45SYIyCOo1Rh8V6wVHShMsvO5X2kkgvvOlsxFVwG5hhghOowAC0ANQFx&#10;DpgzbfaWsRxldYAc5gK2He44bYA57h/t2vjzFmDH8wHsUDEnkfcTeLdzRgdbp2JAOkQAOIA6mxNo&#10;h/mct6BOwNw6j22eNeLO1iPa5rjF67a3OfIcC9Y+aeQB+DY2DGy7AnMYR7UdYOCZjGHOCsDc+rG0&#10;LbATSCdw7rQB6TCO71Uq7yy4w3FZ/r4B64z598Tr8fuQ34MD9STa3xEAKn63+P05bXv09RdV6OF3&#10;ivHrEUdgr1feAZYJmLPVeYBvvAf2lAo6B9yZSjsD2wzkO6B5Xi9HamUfA+WsDQyEr+01jyo8A/UA&#10;4mAD5gyUQyWdrZ6DLbATaIc5Uo3nVOrJ+/AMeMMe9kILjCGaKj1AuqsqOwvyAOjQtnnkbLWduXnW&#10;gLtybZcyoxsUEQi3Rn3DawbESXtD7BtZp8DopsA6gW0cAd4CI6sULJo1mI9caMSAPTg4zPNGeP4o&#10;rxtdpr6RRYqOr1OY10TGVik2vkqpiUXyxrLU0tkjFz70STVcj9jj7m6AOrfLjMEdLQ8+6nN1ff/2&#10;rTe+1tl8X4+wqlQqlUqlUqlUKpXqH0d4v1zHzc9Wm2989pstNz/3t2Oxzp9WY620ku6mlf5WWu83&#10;YA7Vcsvsib47VIu001l5iP5ge5X+8GCP/vBwn/7V8SF99fSA/upsn/7y4S795emetKUv7UP6i7Nj&#10;nnNEf/noIbdP6M9PH9K/eXRC/+biVPyvH53Snz06oz89fUR/dHpOf/zoMf3h6QX9S27/3smFAMC3&#10;j0/pzaMzen54Sk/3jS92T+l854Qe7Z7QyeaxvJ8NR0ABslDVZo13w1moZ9+ZZm4Z5T5AD8AdQJAD&#10;kuRyAoCgFQAjA+SkmmvtWODSzuaRVLtJVRx/juMdVL89FAPSnfHnerR31gB2eKcc5gt02zkVH++d&#10;0PHumWkjOkDugNfu8zpUzCECriFnvb93Snu8F0Dc/va5gXS7jyQaYPdIjDGBdew9zltwhzyAnHgb&#10;UO5UoNzO1pm093YupI11AvV2eM42xgDteO7muXh7g21zkj8ToLYJQMe2AE5gnAV5yKMNEOcAOIFw&#10;AG0c7ZpP9u1atAHnEAH2NlZPDYzl+fjdwOZ3ZSrrjB86UPWk0TbA9VQigJus5XzDayeSR8Wera77&#10;2Djbgrqr/rGAPAsCAe+uAzzTBsTD++9MpR3mmzFT9WfnwGb8KloD5FlgCAMCyr7zVxYot2DegWeq&#10;6ADZDIwzfdxMe636zqmkMzbvu8O4AXJXF1lInudin2p9n4qTOxQbWqPQ8Bb5RjbJO7JB/uKWsVTL&#10;bQqYC46ZceSRC46gv06+UcxZFwd5rW1baCdgjiPaAHLRsQ2KlTYpNr5OyfE1igxOUXtPH3V2XlXK&#10;NcBcT6cxgJy3h/zsPnfXT+/cev2H7c33v9Xn0ltYVSqVSqVSqVQqlUr1j6hiwhVtv/m591pufvY7&#10;LTc+9+PxaCvNJnBstYM2BtoEzK0NNEu13OJAO432vkFHxTi9vzxNf3KwTv/65ID+/Ayw7Yj++vyQ&#10;vnZxSF+/PJL4wcVRwzYH/835Af3NI26fc+78If01rzfg7pD+6vykAfAA78Snp/TVs1P6V6cP6c9O&#10;julP2X/y8CH90fEJ/cHDM/qXx2f0L45O6fcOT+grR4/ovcNH9NbhGb15cErP9k7pyd4JXe6dCbg7&#10;3z0TYHbG7Uc8JsdPdx/Ro4NLOtw+I3mHGiAQoNG6aUvfiY0+j+MYKGDaCe8DA7IJqDs4k/zDvUeN&#10;MTwH1W8nPMeOi7dP6eEO78GfAf1D/pzWAHC2jb0wfrT/yIA5C+J2L2hv57wRAd8whp9lb+uRADZY&#10;AB3nAeHMvHNpG2P9pcxDG9VzFsQhXm+b9RcGyLEB4gD08H0AmqEPgCZVd9ze3rrg/CNpC1TbPKEN&#10;ni9VdmjzXHh1/ZTWNsxazBN4x+21DWOpkgPcW8ccM08g4CbWXd8HFXqmqg558/vi56KibhX9UwFu&#10;sO2bSrwTWl69DuzMEVp8LjP/WICtfCYHAGLMzLW2R20NDBRQt8j9xp7GBuIhf2jWLAHsmb4FdGgL&#10;1FveN3bm2Aq+hcVjQvWdqbQDqDNwztoAO3PcFkY1HfLmiKwZB7Sbmd8W29tqpdrOqZKzR2YtuPtY&#10;WwDdDk3PPKRMcZsiw1sUKu6Sf2SHfKNbYv/YtlTJ+YsbEgOj2wbK8TyAOWsAOjg8unNtrvU6BUvr&#10;FCrxPI4RHGFlh8s8f2KdYqOz1B1IUmtnF7lcPeYW1p526unpot7eboFzAHU4virVcq5uun3r9Z94&#10;e7u/e/PmG+/fvfklPcKqUqlUKpVKpVKpVKp/HI3H+z5fSrhGR+Kurzff+OwP4p7mF+VEGy0OtNJK&#10;pp3WOErF3EALLWe6qR5ro0nXG/S8lqN/tbtIf3W6KzDu64+P6d89OaZvPj2i//jsmP7Dk0Mx2v/D&#10;kxP6H5+e0v/07Iz+45OH4m+y/z3n/h2P/YfHJ/TvLrD+hP7t44f0DR77t09O6Ruc/+AS8Yy+dnFG&#10;Hzw+p795fEF/dfGIvsr9r55f0J8/Oqd/c35J/+rsnP7s7JL+8OQR/cHJuVTYGUB3Sm/vP6I3Dx7R&#10;071HAucuOKKKzcC5K0tu/0JgmzluieOZBvZcB04WMAEq4Vjoyf45nfH+WH/OzzrnPU73zun04ELG&#10;BM458fSQ5x2eG1DHcyS/fyoGcDs+OGdfcvtCfLx73mgf8nybMwDv3Hj38mMGcDvYuzRVdLsXAtz2&#10;9x6bHODd3gXt8h4GznF75zHtYC7P2QVw23ok0QI9jMHISXT68Ob2I9raMUZb+vz9YAwRwG4TgA5g&#10;j/eV73CLvz87lz8DwJqFawa8me/bzmv0G0AO3z+vZ0t/69wAMgF7dq6FeceyN/ay+2yu8Xo24Bpy&#10;2MNU0RlAdx3aNUAa9y0YtJ/TvjfPvgMP8wSkrR7KcwHnYFO5d0KLSzzuVOfBS8snYtl/Ge/SM8/B&#10;HMy18M5eaoGjsKjGQ4QB78wxWFORh7mAfFdVdajIM2vlaC2O0jZAnQV3V+/As+DORntrLNZamFdf&#10;MJdNWFfm9mi4ckBRADjAtrE9Co7uUWhsnwKlHQqVdik4tnMF5DhnbfOAcWFegzZyoSJyqKhblxgB&#10;kBvboMD4OgUmNihYXqfQ1AaFp7YpXl6lvlSBWjp7qbvXVMjhsgdUzQmUc/dy/+r9cnDTgzsfuXq7&#10;vn/rxhtfu3PzdT3CqlKpVCqVSqVSqVSqfzwBzI2mPGMtNz77wWSi9cORuPvFdKyFVjJt8o651YE2&#10;2ky10sZAO+dcNBl8QPXgfXp3boT+9cGqHFH9G1TEPTmhf//0oYA4GIBOIN3TE/ofnp/R//XZKf33&#10;7P/wmMcEzBkoBziH9n98eib+7589krlYZ3PffHZO/47jB08MoPvry3P67y4e0d+cn9I3njymrz25&#10;pL9+fEn/3eWFwDoBdfYI7Mkl/d7JY3rv6JLeOr6gp4eP6DHg2a6BcKhSO90/axjAbGf7mLa2HjaO&#10;dKJ67DqMA+QxsMcc8TzZvxQY92jvnC4OLmVfQDcL5E4PHnP7Qoy5gG8PDw20E3jHn832zw4vnTnI&#10;PTYgbv8JHe1hj8c89kTGsSfGMOeQ44ED7aS/e0kHO8hd8hjGDZSzFlAnNnMA5MQ2z+09JwLgWSB3&#10;BfEupQpOIB3nANe2ea/rfQPeLpx4BeFkLn+fAv8ceGfHAdjgq76BeBbQ2d+BAXzmGK0FdMjjdyKQ&#10;EDAQcM7u58xBNd76pgP64DUD+a4gHsDe2VUbYA7Aj3/na7wn8qiSw3ypmBSoZyruDNTDEV4AQgA2&#10;QLnjxl4C+3gc8M1W6AmE476BdacC3QQAchtz0UbO2lTgmeo7OfLq5K9X22HO1TxTcWdBnQV5cgx2&#10;2R6vte/CM8DOwDsL6q6OxMqx2HlzAcX8vHPJxPweTdR3KTm2SZGxbQqP7xngNr4rMVw6aAC6vuKm&#10;gDv0AesMsNviuM1rd8UYFzDHORiVcqiSgyMTvP/EJoXLGxSZ2qTY1BYlpzcpWqxRa6+HunpMZZzX&#10;gXOuXvNeOUA6GO+Z83owp+unN2+8/sNbN1//lkePsKpUKpVKpVKpVCqV6h9bxajnC5PJtlLz669+&#10;YyrW/OFo3PViNtFKy6lmWky1iddSLbSaaqXZVDsNuW7QYrKb3p4v0R/ubdK/fnhEf3F+RH+F46uP&#10;H0rl3Ncuj0x0jrR+cMn5i2OBd19/fEp/fXki/hoba5D/xtMT+vfPz+jfchQ/OaV//+RMLNVzTx/R&#10;B88u6W+entPfPLkUGPc3lxwfP6avP30sub98fEFfvTynP7+4oH99fkl/ev6Y/ujsUuDcl48vBM69&#10;ffSYnh9c0pPDS7o8fExnR+fmWOneiVS9nTtgSy5CaPjCQCAHGAFASR5HRXcA4C7obP+xQDkch0X7&#10;7PAZt5/wfk8FthngZirkAOJMZZwxQBuMfQDcAOIExvFex/x5LIgDdJNqur3HBtQdPBMf8zMsfMNn&#10;x9gB+5D3ODzA2JOrPntv90kDxh1gjL2/95T2d7i9+7Rh20eEAevgHX6O2AFxvzA6QM/0Lzk+ljUG&#10;sgHYoTLPjAl0E2h3Kbbjdk4Dwjnfv80ZiPdx+Gf3xxjm2X3QB5QTMMdzBOLJvua4LYwxA+ZM21bx&#10;rfPvWeAc2pwT6OfAPFgq7rBm40Kiqay7ejeewL2GTdWdVNw5zxJoByDnADw7Dmhn1yGPyjt5192a&#10;iQL1bJUd5q7gnXxmLwA2gDn7/rultUOeg74BdfLePMA9HJvlteZddQbO2WOxtm9Bnm0D2s0t7VFt&#10;/pgKk7sUH9+VKrnw5D4FJ3coNLHDbQPfAOeCpX0KTxzKHAvfxFjHtlV1AHvoY21w3MC58DjyOwLm&#10;ouVtik/vUnSKnzm9TcmJJeqJpKmlo5O8XrcAOVTH2VtYvR5AOo6uTgr6XPJuuVs3X/+Jx22OsN7U&#10;I6wqlUqlUqlUKpVKpfrH1lCko93d9Ls7zW985tstr7/6o2Kk42f1eAstJZtpPtkkEVBuJdVJ9VQX&#10;5XreoP1igt5drtEfHO7KZQ1/fn5Kf3V5Sn95cSz+q8sj+usnDzle+S/O2ZePZK4cQ2X/5Tn74kSM&#10;9X99eSaVcDiqiuo3E8/Ff/kYvuA9zukvBMBd0l9cPGn4qxfPxP+G/Wdnj+lPzp7SH50+oz84eyYV&#10;c18+uaR3Hz6md46f0FtHj+nZ0SU9Obqgxxwvjp4YH5zTk2NAtSdSTQaohEqw7d3HYkAkY3OME2M4&#10;FgpgBvAGKAewZ/yULvavwNwjfqZAO6dtIsaeNKDbCX8GG08ODXBDfHjwVIz20QGPHT838fC5A+ee&#10;Sv+I9zvk/Y5lLeY+bUQAueP952IL6A72n4mv+tbPaH/vuYFyAHYOxAPQMzaAbnf/qXhn74l8P3a8&#10;AeT2Lj/2/RlIh+8Oc54KhLNjtpIO+2INIJuFdQBsAHuYZyGbgXiIpm0BHGz7mI+5qHbb4t8T5sp6&#10;9rpAveswj9sbBtZdAT9jALeNTd5zw1TqSR9zeL6p1DNAbwUQDbBNju86YI/bKxsPBeyhb59lwJwB&#10;e4B4azwHNlAOQNBUBwoAtJV74ofynOUGyLPvugOUAww0EM/COmNz1LZRRedAPXNU1lTdAbx9HMCZ&#10;W2TN++xM3rbh+tIRjdWOKQn4NrlP/skDCqBSDqANgG5ir2GMA7oB2AVKWxwNgJPKOW7bvH+cx8oG&#10;zF13ZAJxm2KVXXG8ukfp6g6FMiVq6XRTd3e3VMR53L1SKWcr53DhgwV0cHPT/Y/cru7v37r1pa+5&#10;3T16hFWlUqlUKpVKpVKpVP/4Go52F7K+5q82v/Hq99xNX/wIFz/MJdsEyMHLKUC6VppPtdNkpJmG&#10;3Hdpv5ihL68v0R8cHtOfnZ0LnMPNqv/q0cPG7aoWwCHC/+bRsclfntFXHz8iVLY1fPFIgJs9joq2&#10;QLiLS/qLx4/FAHEwquHQ//PLJ7zfU8fP6M/On9Kfchv+o/M36fcfPaPfP3+Lfu/0GX357Bm9d2L8&#10;NsDcyVN6/vApPeP246MnUjn35Pip+JJ9yhYwt2+qvD4JpK4bwOqE5589fELnx88E8AmEc0Ac4Nsv&#10;MuYC2klVHbfxTOPHdHx0QQ8B59hnx29ewbmj5zz2nCP32YBuyIl53jHvI+b88QH32Uf7z3mft6X9&#10;8PAtkwesA6A7MD5Cnw2ohwo7wDnkAeXQ3jt4TPs8hu9DwF0D2D3nsWeS3+Ofw+QMrLPADhG5698f&#10;1gHMAbYZkPeUtq+BOvt9S27bQD/sZWDcFcyztsdrG8ds+Xd3BQUNqBNYt2XAnkDAT+TxHDH3Ad0A&#10;0Ew04M/G68DuOtQTUMc5iQB8/AxU2sEG+hlQh/lrW6jCO5WxjR3kAe1OJC92KulMJZ6Bdxbymco9&#10;A/EaR2l5zII+AYWNSj0D5T4G9daO5UITe0EFKugwx9xIa4/Omko7W21nj8SaI7PH8v672sIpZSYP&#10;KTpxROHyEQWnjigydcztA2kHyvsC6ADlIpyLTh1KW8x9gW7jOxSd3GPv8JwdgXIC5qa4P73L5vHK&#10;VQSQg5Mz7Ikl6nCHqLOzmzwuN7m7u6Razr5PDsdYYQA53MTK8aduV/cPeUxuYfXrEVaVSqVSqVQq&#10;lUqlUv1jKx/v/PxIpGss3n37g5y/+cOsv/nFRLiJ6skOWki202K8TbzQ30Zz6U4q+u5RKdxB++MF&#10;em9rnd47OKa3947p3f0jemfvQPzewRH3D+n9vUP6Co/DX+ZxaXP8F4cPxb9/dCb+g+NH9PsPH9Ef&#10;np7TH51c0B+fXdCfnl7IRQ5/+uiJHEf940eX9Ccc0f6zC845AO5Pzp/RH188N74EkHtGf3T5Fv3L&#10;R2+Kv/LoOX35/Dm9/+gZvcv9d86ei988fUrPBM49FwPIPX34TOLz0zfp8uRNOUoK6AYgdB04AUAB&#10;LtnKMhwRBTh7dPSczo/fFMgmQI33Q//i4VsST3kckM2CNvRhVL9ZS84BdALjjngvnm/hm22fHmGP&#10;qz7ap/wcC+wa8w+Rc8Ad/5wHPAajLQCP80eH/LNKNOtshZ2FdZgv0M6pvjvcM5ZKuwMD5gzIMxDP&#10;gLxntM+fyVTkmTHYgE4e33+TdnZNVd4eRwverJEDmLv+vSO/C6DHxjqz1syx6+w8C/bQtvAObYC1&#10;q2ddQb7rUM4akA2VcBbCmbkG6tk5qLwDWBPwJr6CdmaPRzJuIJ8xcgByn6yqkxyOz25dHbm1lXiN&#10;d9ytm2o9QDbshQpDWW8r73iuXWOhHmCcNSr3lnEpBUd7HNZW18GozDNHYc2YubTCHpu1R2OPaX7l&#10;jIq1I4pM7FNo+phClYcUqh5RsHJI4cqBODR9KKAuWj6m2OQxRca5P3kkfYA5A+G2DXSb2hUwByCH&#10;HKAdcoBxseoexSrblKjtUnz2kJKz+zRQ26LeWJ5aO8375OS4aq+5bVVuXuVo7ff0UsDrort3bvyk&#10;z939XY+r631vb6ceYVWpVCqVSqVSqVQq1T++itH2L8R67paaXv+dbwyH2j4sRDpeTMRa5F1y9XgT&#10;zcWbpXpuJtVB0/E2GvLcpuXBMJ3XJ+n3D3boD04f0u+fHNLv7SzRO2sz9JWdNfrjRw8FnuHdbn/w&#10;6IL+5ekj+v2zC25fCmADgPvDk4e89lTaGPsXp5f0ezzvKydn9HsPHR+f01ceXtJ7HN8/Oqf3Dh/R&#10;+wcX9N7+Ob2zd0Fv71/Qm/uX9HTvnJ7sntHjnVO63D6lc47n24/obPucznYu6Jjbh9w+3r2kI+7v&#10;b57RweY57W1d9yXtbz+mgx28n+2JVJOtbzym1a2ntLz5jFa336T13bdpdfctiRu7b9LO3tu0ffA2&#10;7eB46NFbdHbytsCxs5O3OL5pfAQQ9xY9evi2RIFvnAecEwjHbeQe8ToL7n4O1vEcVMOJZQ0/g/eC&#10;sb+dLxDvhPdjY+51oCfVdE6ELYwTYMZrD3gfgDT8HBi7Dutgm7+qsPt4GwDO5gTG8WfBfgLoDt4y&#10;VXPcxzhA2sE+1rwp4wbsAdIBel61DZAzlXgGiKIyz0QL5lAhZ9YZ0CZzOA/oh2o7C/IaYI/jdQgo&#10;YM95fx6M/WAL6gzUu6qsM1DuCsxZY46AuUbO3ljrADpU6rFtVR2MtlTT7SJnwN7VuIV59ljt1bh4&#10;89LANwf2XQE9A+xsBV2j7YA9AD2sw/v05IisA+6kim7toVwaYXMWzGFMDKjHuaXVU5paPKEsbmKd&#10;PqJw9YTCtWNxaOYhBQDopo8pMGUiAB3moWIuNvVQwFx0+iFFuB+Z3qdoZU+q4xCjU9yf2qXY9B4l&#10;qgcUq/PamX2Bc4mZA4rPHlE/9+PDVWrv9lNPj4FwOMYKOIe2ea9cj+QA5Xyebmpvvv+Rz939fbe7&#10;S4+wqlQqlUqlUqlUKpXqfz/C++VaXv/MTtMbr3276fXXfjQcavv/sfcf0LFe53k2TKpZjeXw9Ibe&#10;O2YADKYAg8Fg0HvvvbdzUE7v6PVUUs2yJKtQVLeaZYlqttVJFduJY/+J/CvWkb5EcpIvkpMwR1rr&#10;/vf97NmDIU07Vr7k/8Ss91nrXruX950BD3Dxefb+dV9ZJoYCyRgpT8FwaQoGSlPRU5aFtqIM1OXG&#10;4XRzOTamhvDU+XncO7eA2wtTuD3di53xTtw+NYrbi6exM78gHnM7C2dFt89c1Dp7AVuzM1gd7sPG&#10;xChuLp7B7XOXlC5iZ3ER61PjWBkfEQ+7zfnz2D57BbcuXsPti5fV2DO4NT+LzelxNec5OTNu9/KK&#10;eMJtXl3DxuU1bF5R+Wtb2Li6idUrW1i5vImVq1u4ocrXVPmqyl+9so2rl3Zw5fIOLl3ZwfkL2zh3&#10;fgvnz23iouR3sHh2GxOn1jEwtYbBmU30TK2ic3JZaQVtYzfQPr4kYr5bpQMT1zE6dQ2T0zcwMXUd&#10;4zM3MDJ5VeqokUm238DY9BLGJ29gUvWZYt/ZG9J3amZJNHNqBbNzKzg1vyyaW1zF/JkNzC9sYGFx&#10;E4vntkRnz23jzFmVP7Muez93YUN0/uKmlPkcfC4pU8G2C5e2RJcu7qg+m1InfYLjQ/MEwRwhngF3&#10;TA2sYzisBnCs3wilAumCkE885lReFAbiTJvo7EZYWXvVGQ87ll/an2VTF4KASgYQnlPzsWz6GS1Q&#10;55ZVXoM+gXLB/TCvIZ9ab2HP645n0mkwp8QyPeuCIvgTcDe/ptJgPtiXgNCE0e6F06pxBHZBrzwC&#10;PAI5rjE7f0VAnoA3ArswMLcHAvfgHEVPOYFrQTBnABy95QjuzDl5BHEEdgR3BHOmr/Gwo8TjjtDu&#10;lPaUI5TTobKqbZphsXshsJxvbPY66vrOItBzDiV9V1DUcwm+vn8oetIV918UBfouoqRXe88Ryhkw&#10;V9R7XrzrCOiMCOgCA2ru/rPwD1wQlQ6eR/ngBVQOXkRF9wxy3AEJYXU5HeIhp73mtOecvn2V4ava&#10;U06loRBW6xZWyyyzzDLLLLPMMssss8wyy36rrM5rr68vyn53ctTBH6ZF7n+h1ZchYay89GGkNBkj&#10;ZakC5vrLs9BWmIIOTxqu9jbg3twYnjo1iLsTTbg7Xoc7wzW4M1aH26O1uDVaj5sjDaJbo824PdaC&#10;O5MduD3RiTvT3bg91YV70z24N9OP27PDuH16BHfn1XwLE3jL4qTSFO4tzuHJs4t46tw5vOX8WTx5&#10;/oxcNHFv8RTuLs5LSOzuuYvYOn8e6+eoi1g/exlrZy5hefESbixewbWFK7g8fwUX5i7j/PxV8ZSb&#10;n72CuZmrmJu9hlPT9BrSoYHThGPTOp05vYzpuVX0T11Dx8QSWieX0RJMu6bX0Dm7jvbZNbSdXkPH&#10;qTX0qnR0fgMTixuYXdwSnTqzjdNnd3Dq3BZOn9/G3LldzJ+/KWI+XKfO7ag+t3Dq4m3MnNnB1MIW&#10;JufXg9rE5Nw2xmbV/Ke3MHp6UzRyakPSYbWXoZk1DE+tYmhyBcPTy6J+tdfu8evoHV9WuqHKq+hT&#10;z8D6wWndd3BC5SdvYHR2FaPTK6KRmRWMqWei6Ck4eWpZNHt6FacX1kQEhQv0FFzUWjizhbmzW5g/&#10;t42zF3ZwRj3vgtKZi7uSLqo61jMv9axT70Vg6Fk15hyB40ZQBI8bqo8GigLujFSdESEqYRxFuGb6&#10;MB+CgeK1p73pwqEewRulPfc02KNXHUGdaROpOh0uq9tPL+hz8AjZ2E54x3rjmaehnIZ+GvJp6Cc6&#10;u4S5MzpsViCdEgGcDqdV38UgrCMANF537GfqpS44RrcbYKfaVB3hWjjYI6CTenrXBVPjUaehHyGe&#10;8a4zIbNhoC6Yl/PreF7dbDAUVv3s9I5eQkXPWYFtgf4r8PdfFa85X/9lAXL+3kso6buMQO9lAXAs&#10;+wnl+i+KV52Eu3adD/a7KPL3qLJSSb9K+84hMHBBxDLTsqFLqB65hJrBMyisbJUQVl704HbkiVec&#10;vvhhL4yVqalnCKtKrRBWyyyzzDLLLLPMMssss8wyy367jOfL1ftsrUrP1Huz75fkxD1o8+kwVgI5&#10;AXOlKegPKJVnoS4vCjO1LmyNNePti8O4O9GCt0xU4x2TpXjHeADvnirFuybK8O7Jci1V/v2pAN47&#10;XapUrvJlkr57IoD3qDEsv2c6gN9T/ajfVeV3TpbhHRPleNtkBd46WYW3TdTgydHqkJ4aq8O9sVqB&#10;gASAu8O12BquwfZII7ZGmrA2VI/lwSbcGGjG1cE2XFG6ONCJ8/3dWOzrxlxfD6a7u3FqYADT/cOY&#10;GhzDxOAEJgdnMN6vNDiLybF5jI8vomdoDs0Di6jvP4emoYuixuHLaBi5gsbRq2iZuCGwrm18Cd2T&#10;KxiYUpq4LrBrZGpZ8v1jN9Azdl1r/Cq6x66gd+JaqI7QjOqZIEhbQq+ap3dyCX2Tqk31G5heCmlw&#10;dkXUP63WmVnF8OkNjMxtYmxhW2lT4OD4/DYmFm5icvEWJs/eFk2dY/4mZi/excyFO6Kpc3cwff4u&#10;pi6qvNIk8xfuicbP3sHYmds6nb+p5t7F2NyWaOjUukDBock1DE6son9iDV2jS+gYW1FaQufodXSp&#10;ZzbiM3VS6n11qvfBPOsFGI5cQ58aO6Dq+LwU3yHfH+Hi2IyWDiXelHDiafWM0wtrmFlcx6mzmzh9&#10;ZhNzAvx2MC/wbycICbUIAufPa+h39sKWQME5NZYQTkBeEAgSNIoWVVnNKW2qDz3jKAFxQS0GIZ85&#10;L894yJlwWnN7rQ7F1TIwTsCcGiP5ILQzHnUC7oJt4TCOdQbYyTwC5sLg3dyeRx7nkNtnF6/h1IK+&#10;1XbPM2/P407DOXNpRfByCl5EIV51WizLhRSzGswR2I3MXEeD+nko67uAssFrKBm8Cv/AFQSGrsGv&#10;8sUqXzx4SdVp6FY6oOr6L4fAHc+hY5t40fWrPr1qnoHLShdFBsRRpf1sO48K9XNXOXoJNWOqrWUQ&#10;GY5C2HK0V5wznx5xDvGOY1l7y9lR4MpFoTsPWZmpcgtrZmbq09kZqe12e4oVwmqZZZZZZplllllm&#10;mWWWWWbZb4fxfLnGouy2pMiDH2ooyrhfV5T1oNufjtHyLDlbbiiQKlBuoCxDQlkrbFE41ezH2kQH&#10;bs72YX24FrdHAnhqxIe3jvnx9rESAXTvHPfj9yZK8K7JgEqL8e6pkj1Ap+reN1WK90+Xac2oupkA&#10;fj8ogrr3zhLgEeZpoGf0vhlVP6vqlH5fjXvPJOctEwBIEPi7ExoQvn0igHtqL7dH/Lg1VIqtgQA2&#10;+suw3FOKq11lON8RwIX2Ciy2VeB0cylOt5ZhtqkcM40VmGwsxVRLOcabKzDUWI7WqgCaqyvQVFWB&#10;xupqNNbWoaGmFvXVNVpVqlxdj5bqOnQ2NKO7oQWd9Q3orGvSUnVtqq6tvg2tDW1obtRqbelCW2sv&#10;2lr60d4+jI72UbR1jKOjaxJdvafQO7woGhg+g6HRCxgcu4TB8asYmLgqnnwCsiaW0DNxA12TWgK9&#10;JlZUuiyQjKG2HRPLKr0hnn9MTfhty+h1tKq0WdU1q/7NIzfQOqLaRtVYNYZt7Rw7sYqOyTVR59Sq&#10;eAxSPTPr6J3dQO+pbfTMbqHv9I7Wwg6Gz9/B0Jld0fCZWy/S6Ll7GDt7D+PnntTphadEIxeexMjZ&#10;uxheuI2RxTsYUX2poflbGJi/if7TW6LB+R10B9fvnlT7mVD7Gl8Vscxn39Mq2tXztI+q5+fzqGeW&#10;9xIsExDy/dGzsGvsWgiS8r3Sq5AaUWvRW3H41CrGTq1g8vQaJudWMDW/ugcIFzeUVHpmFafOrmFW&#10;pafPbGipMusJ9AjXFs6uq1T1C4Yph4M3QrXZxSU1ZkXV63BmtnOshm1hobVBzc6p/mGefKYfJWfX&#10;BaGcAXYC/MLOtDMhssb7zoS6amlARzDHG2THT11T34tLqOy7iLLBKygZuiZAjnAuMHhdUtYRzBkJ&#10;oBu8rPNDl0NQToenXtQQru+85HVZh7CW9p9DhWqrGr6I6pELqB+7gLrB03AUlcFmz4XH7QyCOSWn&#10;Q5TvzIHblYcCjwNuN8Ncc37lctl/lpmR+qxK57LT0qwQVssss8wyyyyzzDLLLLPMMst+e4zny6VE&#10;HppPijzwxeTIAz9vKMr4dW8gE4OlGegvTsFgSRoGAungmXONvkwU2eLRVu7D+bF+nB/uwPmeatzo&#10;K8FSTxGW+nxYGfBjtd+P9SE/tlR+R+V3+gO4ORjAnWE/7o76cW80gLsjJXjLeBmeGivF21X6NpW+&#10;ZSQgdW8fL5c6ip5zhG3iSTdVid+drBD93nQV3jlRGdLvTlaqvhV4u+rz1vFKvEXVPanKt8cqcGek&#10;ErtDldjqr8RqXyVudFfiSncVLnbWYLG9Eqc7KjDdVorp5nJMNpeFNNVSieHGcnRVl6G9sgxt1eVo&#10;UfmWKkK6cjRWBSQlsGuuLEdHdSkG6stFg/WlGKorxXB9meT7a0skHagtE/XXlaFP1fXXBVRaKuqv&#10;0Wmfau8RVYh61bpUT1WVSqvVfirQVVOJzroadNRWa9XUoL22Dq01BIQNaKtpQUtdE5pqGtBc14KG&#10;umbUM61vR2NDB5qaekQNTX2oU2psGUZT6xjaOmfQ0jWF1p5TaOk5jabeebQOnEPr4Hm0D19Ex8gl&#10;tI1eQdvINaXraB29LoCvaUyLkK9tfEU8CCkJ/x1bRtPoChrHVtAwuoyG4SVR3fA1VA9fRfWoSpVq&#10;R5dQP7Ik/ZrG9DgZq/Itk6vBUOIltE+vom1qTaXr6Dq1Jeo+vYmeuR2V30Dv/K6ob+FmSANnbivd&#10;xMjZ2yENnbuLwbO3JG+g4dDibQwu3BINzBM0bql59RodMxt6vcl19DE/tSLS8FJ7TbaMXZP3QRF+&#10;tqrnolpGrqJVPSvfXftYMBVISDh4Dd3jV9EzcQ1d45fQN3kVA9PXg1rC4MwyRme1xk8vYyIoAwZ5&#10;Ocm0gMIlDQSDIHB2cUUAH0EfRfBnPPH2QJ2GdiLWh0lfeEFgp6Hd1Nw1tRf1WQ1eRPnQVZQOXxcI&#10;VzJ8ReRXz+hT9fSaozSwuyzaA3KXxYOOnnKEcGVDe3COZ8iFi23lQ+cFytWNnlffoTMoqu1AelYu&#10;HLnaS44QTnvLaekyoV2eeMsxhDUjI+0HifExu+np6VYIq2WWWWaZZZZZZplllllmmWW/XdbozaxP&#10;jjr07uTIAz9MjjjwQkNRlnjG9Zemy7lyAuX86egqsaGy0AZbejK8RcUYGhxDV1MDOmsC6Knyoaei&#10;EL2VXpUvEPVWeUQDKt9f6UF/hRsjqkwN1eRjsNqB0Wo3JmrdmKr1YLrejdMNBZirL8D5Fh8utBbh&#10;UkcRLnf6cL27BKsDFVjpC2C1vxTrg+XYGKrA9lAldoarsDXI/J52hiuxO1IVatvsK9Pecr0lWOot&#10;x5XuClzsrMKZ9nIstFVgvr0Cp1rKxVNuurkSM801mGqqEFA30VKJzqpSNFeUobW6Ei01lWitq0BL&#10;bbkAOqq5sgKtKiUw66+txGBDhcC5vgat3vqAKmto119XrmFbXSX66qtCeY5jSiBHMNdXo+cikGO5&#10;t6ZU51W9AXXMC8SrUu3BfqZvT3VA0i6VdlaViJjvqlH5ar+ou1aXuyr9eoyah8/K5zAgks/VUqnT&#10;Nj6/yrdUVapnrkJTRSWaKmvQqNKGqhoRvQfrqxpEddVNqK1qRE1lE+prWlFb247K6nbUNPSgSqmy&#10;tgMVdV2oaOhFRVMfKluHUdE2jOr2cdR2TKG6bQr1XXNo6J5HY+8iWoYvoHn4EppHr4oIAgnrGsev&#10;o3lyCS1Ty5I2jilNrqB+fAW148uoGbmm8ksi5quHr6NqJKjRG6ggIFQp4WCNGls9pPoNLwskrB29&#10;jrqxGyKOZ8q5CQoJBtsI5qZVflafNdh5el0gIUWo1z+3jYGFbQwu7qA/qD5V7j+7q/J76p3X/ai+&#10;xU05s7Cfc8ypuTj3zKr2EOT5hlOr6FDPKvBz4kYIALbxfYxdE8k7Gr6CpqHLAgRbR/bS9mFKQ9bO&#10;0cvonriMrrErIThIT8z+KYYS38DQ1FUMz1zF4OxVtZ/rqFWfQcXIFQRGrqJcvZtSNSehW0C9U4I6&#10;KjAUBHWEcUrGU471pQMa1JUMXhSVq33wQgd6x2lIdx6lI7q+iqGroxdRM05vuTOo6h5FlrMQubm5&#10;KPDkw5FvFw85lysfTleuQDl6z3ncOqw1MyPtBVd+7o8SEqKfzshIbXe7rVtYLbPMMssss8wyyyyz&#10;zDLLLPstMp4vV+Oztdb4sp4pdaXcL8qOe9DsTUNvaQb6Amno86eix5+GnpIMtAdyUJyfAXtmGqqr&#10;GjDYN4qOhjp01Zaim9CoJoDuKgKegEAfA4Q6Kv3oqFapUncNoZT2BpN29lWiRxrn0FCIZQ2MOBc9&#10;ywRKMa9Sepn11vjF02wgqD6Wa4vRV1WEgZpiDNf6RKOqbqzOj5EaH8YaSjDS6MdoUwlGG8swrjTW&#10;UCrpZHMFxprKMdpMVar8noYbKtUeg5BK7Z8ec82qzNDW9poqgVWt1SpV+Y6qcoFtQ/UVsq/BuvIQ&#10;pNMp4VxpqM5osE6V1Tvhs2p4p/OEeARtA7WqTq3J9yDgTe2lu4YQr0LeKd8d3xlT+Szq9fvtUuMo&#10;7r9diR59ptyh0vaaCnkmptx7Z9ATj+KzCYikt6Bq15CuTMS+bRWlUscx8n4q1Wcs9bqttTyAlvJi&#10;UWuFX8rNFaqusjSokpCa1fekSX1PWtSeG8v8AkEbykz4cLmAT3ol1qt8XaVqU/VUrcrXVVWiurIK&#10;tdV1Kq0R1VY3oKa6EVVVTaisaUVFdQvKlUorWxCobkVJVQtKqtsQqGlHeWMv/HU9KG0cREXrKMra&#10;xlDVPoHKtklUd51Gbd8C6gfPom7gjNI5NA5fRNPIFTljUDwECQLHr6NhjB5/18UD0KQNI9fFK7Bm&#10;5AaqBGTRy+yygMCQ1DyVqp4p+4gH4fB11A7psQSBNWNqznHCxetakzfQOHUDrdPLoo4ZfRlJ5+wa&#10;euY20Xl6Q7z8eue3MHBmV+oIAwUILu5gQLUNzgdh4ZktAYFsY//eU5viGdgzuyFAsHN6SURPRe6l&#10;Uu2pUj0X926gZpl6PqpyZEnaBM6pZyGIY7gqL23g84mX3cBluSyCafngJTlTjqkBcmWjqjxyTs1z&#10;XlQ9eg51E+dRP3wKLn8lMu06bNXlzBEoRyBHye2rwTPlCO3crrxfOfNzf6bqn/W48uY8HocVwmqZ&#10;ZZZZZplllllmmWWWWWbZb5cZMJcYefCZ+sKM+zW+rAetvjT0BNLR409Bb0kquvxKgQw0FdtQkJMK&#10;Z24OursG0N83gvbGRnQ2VKO3oQo99ZXorqsQ8NNdp0FbdyVBUXmwTYMhQhxKwzhCJe1BRhlvsJAn&#10;mJJAJ8I/Nd70o7gO12Vbr3ihqb6qT29DBTrq1JgGQqm99TrV3jpqGf5ZJWXudW+/qk3trbtWzUcw&#10;RUBFqTzBE8cRvHXW10raXlst0IrwSqAVIRafRY0nmBtsqMRQo5J6boFwjayvkPoBlQ411Ig3HMEb&#10;0wHm1TwDam/9qg+fhc/EMXwegjaK74Rj2F/ekZJ+H8H3rdSjnp2ecPq9aTAX/o753jmOKd8DAV2b&#10;fC4apBLo8TMwkLS9yq8UEOgmafAz5LwsG1hHSCeQUq0l4E3Nr70JCdbK0VRRJsBNxLKaj6IHItOG&#10;ilLVx3jjVej+HKvef6OkrNdzGWDXVBlAs9on52gUYFeOerUXziV91By6vgJ1ak+mrb48ICL802Jd&#10;aVgb82WoLS8XVZeXhVSj9lhTVqHSSlQFVVlZifKKKlRUVqOyqk6lWpWVjSivakRZdSMC1c0ormpG&#10;UWUTiitbUFrbgUBdFwINPShr6kNFy5DSiEDBms4Z1PfNo7ZvDnX986gfWkTd8DnxVqsfvYJGQjqV&#10;UjWjl1E7ehU1Y9fF40/gnkorh68oXULV2BWBgYSChGMCAlVbxdBlVA5qOCZ5VWfAYI3qIxpT5bHL&#10;qBu/ioZJDRvpcahB4Bq6ZpbROnVd1DJ5DS0qbZq4iqZxtUc1Ts6EGz2PhvGLqBu5iOrBc6gZuoia&#10;gQuo7j8vYrl68ALKB86hYvC8SPoNn0XN+CXUjl9Aw9gZBJp6kWHPg8ORKx5y9JYLnS8XFMGc1+OQ&#10;8+WSk+J+6XE5fuB05uw6nblWCKtllllmmWWWWWaZZZZZZpllv31WU5ARnRR1sC8x6sDHE6MO/rS+&#10;MONXBHNdxUr+ZPGa6y5JQ1sgHXXF2fBkp6K0qBjjYzOYnT2LU7OLmJyYxeT4DBZm53F6dgGnZuYx&#10;P7OgyotYPHUG5xfO4fzZC1icP4NzZ87jzMJZqZ8/fQYLc2clnZuex6nJWcyMT2NqZALTQ+NyU+rk&#10;wChG+gYw1NOH/s5uDHX2YLC9AwNt7ehtbUZXaxM6mhvQ09KEzvo6tBOc1fGstRp0NdTLuWsddbVK&#10;NQLV2KezVqeEaxTbmPK8tnae31ZXp89sU+qqr0Z3A89xq9T9BcRpsV28yqoqgpBOgz7CtOGmKhEv&#10;jqAGmigN6QjsDKAjxOtvqJbyUGMVBuuqBM4RnEmq+hCyGQ86DSAZ4lqt+lRJ6Gu4QnAuCElFtQyX&#10;1eqqUc9Zrepq2Nd4xmnwaLzmCNwE2FWXSp2okm2V0m687pjKpRhVJaF+bDdjCfsI6wjODLiTd0XV&#10;sL5ExlMEeWxnyv5GBvoJ4FP7Fg++YF7KhIDVZeJNR/hGeMeUME6f+0c4V466igrUq3p63FHicVdV&#10;JRd51FdWiuh9R3BHgFdbUarHsL5c9S+vQHVZCWrKA6hT69WqvdWUl+h+HFeux9RUBqRNvPqCUJBw&#10;UACh6kOYyHFcg9JzqDmDZTNfeLkmWCdAUKm2skqVa1FTVYuKiqogEKxFmSqXVdYpNaC8qh5l1fXi&#10;JUggWNnUjvKmNlQ1d6GiUampB5XN/RI+XN5MT8ExVHZOoqprCjU9M6jrO4Wa3lnU9C2geuAsagcv&#10;omboEhpGb6BrZhUDs9fQ3DsJV3GdUg2c/mrkFlciv7gKDl8lXCU1cAWq4CmtQ2FFHXyVTSipaUag&#10;tgVl9R2yh5qWftS2D6KhawSN3aNo6ZtA6+As2kcX0Dt1CR2TF9EwdhmNYxdR3T2BbJdPbmENP1OO&#10;eYqhq/SSK3Q5UFSQD1tG6gtul+NHLpfjaaczxwphtcwyyyyzzDLLLLPMMssss+y30yoKbMWB/PSd&#10;xKgD30+KPPiLusIMtBenC4zrLkkRONdenIK2QCYqPGlw29JRXVaFmZlzmJw+j6lTF0XTp85j5vQF&#10;rVOXcGruitzgKIfGL17D/NkbQS2JFs4tY/H8iqTU2YtrKl1S6aq+lVKNm1FzLJxZkpshx9Vai2eX&#10;5XbIiekzssa5C6tSZv6MmmN+8Tqm1fpT8xelbYEH2wcPrl9Ubex7Vq25qNY/s7iEc2dXZMzCwhXM&#10;zV3C7PQ5TE8tYHz8NCYmFjA6OovRkRkM9I6gp3MAXe196OroRWtzB9qbOtHa0I6WpnY0NTSjubEF&#10;TbX0HmxGd2MTepubVNqAvuZGAXuDqtzXUI/epjr0NNait74GA031Km9UK+pr0G3SV6U9ddWiflXf&#10;p8qmrre+TvIEh131lbqeKc+oU6kZJ1BOpQRpUm+AXdCDjl6BvezLvOpjoJx4J9Yzz3BYeisSxgWk&#10;nnUGALIvQ2QpGU8vvCoN7gSoVepUh7gSvmkvQzmrjoAuCN4I/Qj/TJuRAXkhL8UgiONYQi5TZigx&#10;Pe0MuDNedwRjlAF54nUn2oN39MbjXKYvJbBN1RG4sd2I4K6+KvAigEdwRqgnYbVqL4RzAv4owj96&#10;8ymxXKfmpNhXgBvXUPW1NRWoqdZtRlzfAEfOW6+eVaAdgaFqM2tzPPvIfoP70vvUcw/1d2FqrBeT&#10;o50q7cZgb5NSC4b6WjHc34bhvg7097RKv5HBHoyP9GJsuEfEutq6Bviq2tA0fBZt0zfQt7iOrrEz&#10;KAjUw15QiqwCP2xK9sISZLm9otyiEuT5ArD7SlSbD1mOAmTkupFhdyAjz4lMh0vS7DwPslR9do4T&#10;9rwClFQ1oHd8Dp2T59R6i2gevYimoQW4S6qQlW0Hb2ElfDNATkO6XKnzugnmnAR2v1L6mcvleNbl&#10;yp/zOKwQVssss8wyy/4f2Obm5jHq2sso2MUyyyyzzDLLLLPsf8pqXdnHvPaUlopC2wdLnGk/9mYn&#10;PajzpKPVm45OXzp6inU4K0NZm31ZCDjS4LZnoaujGzOzC5icPYfB0TmMTp7B2MQZAXWTsxcwdeqS&#10;3N44NnMJk6evSn7i9HVMLqyIphZXMTW/ghn1Bz5vlNTpKk6d3cDsmQ25aXLmzBYm59elzHZKxilN&#10;nNkT55tZXFPjl1W6dysl83PnNzB3bh3zKl24sInFi1tYUDqt6ti2cGkD8xdV/sKa6NQ5zrUic82d&#10;31J7XsK0mm989ipGpi9j7LR6JqWByQsYm72O0ZkrGJq8iPFT12RdrnHm0jbOXt4RnbuyjfOXtnDh&#10;yiYuqXUvq7YLas3zas1zar3zhIRhYFB0+jxmphcxPTEvmhyexfjgNIb7RkX9XQMY6BxAX3sfetu7&#10;0d3aqdSOrpYOpTZ0NDVp1TcJJGxvbEZrfT066xvES5CwkCm9AnuC6qZ3YZiXoPEk1F6EFcEQ4HKR&#10;nCenZM6hMx53L6pXqXjeqXyontCOc1SXStl46Ele9e2srgrlzTjmxQsv2JcysK6tdu/MO15SwTrx&#10;XiR0IwwMwjeGuIoI72p0CKxRo5qP4Et71jGEVoe+Mh8eRishs2rfnMO0SbtqM6GzL5XUq/U0NKOH&#10;noZ/Zj3jTce+3IfpYwCeSProPWiIyLWCIqRT+zEAz4zhfALxmFd9GviemmvQ2ao+47ZadLerz7uj&#10;Hn3dTejtahYN9HZgsEeprx0jgx0YGyag61DqQkd7s3jf1XROom1Cfffn1zB46rqcy5eZ70OWs1g8&#10;2Qje0nNcSM9zI7fQD09ZDQqrGlBY3gBnSSVyCoqlPS07F2mZOXKrKiEdoZzI7oLLG0DX8Ax6p8/J&#10;7asNo+fQPHYeJY09qo8TDocDbjfBG8+TI5zLl7zxmCsscIrXHENYXc78H7id+bsep9MKYbXMMsss&#10;s+w3s83NW4kb2zdb17dvrqxv3XzX2ubWB1c3tp9ZWt8KakO0vLb+weW1jXcr7SjNL29s9y2vbbYt&#10;bWy3vkirG2Fa/Qe6sbLecm11tf7a+nrx0vp65vL2dvTK7u5xAwRfqpcDhFRw+5ZZZplllllm2SvI&#10;CObqCzNbkyL2P1PnSbtfWZj9oKVIe8v1BFLFY67HnyQec/W+DBTYE1Huc6OloRatrc3o7OxET08f&#10;erp60dvRg76efvT1j2B4bFY0MDyF/qFp0cDIadHQ2Dx6BqbR2TuBjr4ptPVMoLlzHD1DcxievIjW&#10;7mm09U2jd3gRPUH1jZ7H6KnrGJq+goGZS6KusXMYX1yR+v6JixibV/m5ZZWuYXxhHWOnVgTsjc6t&#10;SnlicUu1bWBkbh0ji5sYVflxVTeyyLKRrh9b2MTI/CrGVB3Hcg7OO7qwJvVMTd246sv+sqbqP3FW&#10;lc9uY/TMFoYW1VxS3sTkuS1Mnd8WzVzcxdTFW5i8cBOzF29j9tJNzFy+o3RLNHvlNk5dvSPpaaU5&#10;lRddvo2FS7exqPouqDGLqu/pS7cwf+WO1LHM+oXLu1i8RG2LCCNZPqPWPXN+U2kdZ86tYfEsvQqX&#10;xEPx1MI17al4+gqmZy9iYuqcwNYJ9XmNqc9tcGBC1Nc9hL7OAfV596O7rRcdzZ2i1oY2NNc2orWm&#10;ES3VDWipa1LfE5VXaXNtvarfCzGWSzKCeYYVM9yYedPWXqdBnAZyOmyYYcYGHHKsnOlHSKdkvOlM&#10;Spk2025Skzdwzki894L9jUeegLhgSG14P3rihTzyglDNgDP2kbRGjVUydfTSa1FrCwxUz2UuD5H1&#10;uFYQIJr+zIenpt543wn0U+J8XJv9mL7II1C1tdQT9IXtX8bvgUD2JSjUXoNqHdW3oaYEddUBVKl8&#10;hfrcqpv70D55FT2n1M/DmTV0Dc4j2+FHhq0A6dkeZGS7lPKRmpGL1Kw8ZOZ5YPf44SguF+V4/XKT&#10;aprdqfqpdkI5lUre5hRvuRyHB3Wt3eiZXFBrnUfD6AU0jqlU/bfA5vQhL0/DN/GQczPvFLk9qk7O&#10;lMsXjzl7ZtoLBR4Twupod7vdVgirZZZZZpll/3xb3d5OW9+6ObW6ufkplf7txs7Of1nf3nmwurn1&#10;YGlt/cHa+uaD6yurD5ZX1qS8urbxwurW9i+W17d+vrSx9VOl+9TqxrbIlK+tbohurK2Lrq9t3L++&#10;uia6sbL64xurmz9cXt/4/srW7hdXN3c+vrZz60Pr2zefeTmtbu0+s7qx9czKBgGhTlcICTc23q20&#10;s7yxNb+2sdG3vLnTtrp9s1XtQ/QPgGFQpp1S67eo9euX17eLl9Z3NSRc2T3+ciDwn1LwdVpmmWWW&#10;WWaZZf8D0+fLPdGXHLH/48mRT/y0ujDjVy1FqegsTgmpw5eMZm8KKgszkJ8Vj4KcdHjzMuHNz5J8&#10;kS0b1QX5aCjKQ403B8VOVZ+XhcI8u3jXuXKz4c6zwZmTDY8jR0LOPPnqj2lHnoh5qsDpgtdViGJP&#10;IQJeH8r8JSgtKUNpaTlKyyrkDK2a2kbU1TahsakNTc0daG3rRmtHL9q7+tHRPYSu3hH0DkxiaPQU&#10;hscIAmfRPzaHgbEF9A6fRt/InKi9dxoNHaNo7zuF9uFFtA7Oo3/iPFp6Z9DYO4tGVd8/cwUNPGur&#10;bRJtfYvoHLmg+l5Ex8gldI5eRvf4VfROXcXAzDJ6pm+Iek8to39uFf30KlrcwtCZbZHkF5TmNzE8&#10;r2/EHDqzi4EF1cabMVU9b8fkzZjsa/oPLLC8ofpu6rzqNzCnyiqlBk6vy3jO1y95Va/6y5igRs7s&#10;yFxMx87dxOjZXUxduovJy3cxcemOyj+J2atvFc1ceRIz157C9NW7kp+9+pTo1LW3YPbaPcyo+tlr&#10;d7QIDa+pskrnVUqASEC4oPosXNX501du4vSlXZW/hUUCw4s7mL+wGealuIK5c6s4dWYZpxeWMDvH&#10;cOMrmJq5IGBwRH1uQ+rz4mfa0zWK3p4RdHb0oa21G+1tPWhobENDfSsaG1rRUNcsIcVNtVSjVl29&#10;pASGlIGEWrVoqqlR7VVorqt+EQALh2IC62qrBWCxnwFkbTVqTJWGWqGxBGA12jOPsI0QMBy6hUvm&#10;r9WhuHKWHtcJim0a4Kl2tT89R5XsQ8pqPOGeQDml5jpdJ/2U9Dx74DJ8TgP2QsAwOJZl7j+8b11N&#10;LSrqO9E6tICO2RsYPrslnqLFJQ3IshUKkEvPcgiUI2BLt+UjLduBFKXUHCcy8wuQ7fIi08kQVt3O&#10;fuxP0UtOe805Eaisl5/Vnqnz4i1XM3YWdSPz8Kr6rBztHUfwVuBxCZCjxxxBnUf9t4dgrlClhQXO&#10;XxW4HT9TetbjybduYbXMMssss+w3t9XNzfqry8vvXtnc+mFxadkL6zu3sLZ9CzfWNrF9+x5YplY2&#10;d3B9dUPS5Y1trG7tSsq6te2bUmY/1l1ZWpX6ayvrkl9a35JxTDnv5Rsr0sYxG7u3f630K6UHmzfv&#10;PFBzPFD1D9aU1rdvPthkvdLy+saDlY3NB1dvLGlQqMsvrKyu/2J1Y/Pnqv9P17Zu3qfUHoLSkNCI&#10;davU5s79ddVvfWv7vtrXj1e3tn64trnzfdX+xaWN7Y8vr299SKXPLK1uPCMpvQaZvjQfLC+vbX7w&#10;xtrGu5V2bixvzF9f2+i7vrzW9iLPwZdAQXooUnuAcKulrKysrqS83OuvqEgIfjyWWWaZZZZZ9n+c&#10;1RRkFCdHPLGTFPHE91X6izpvJtqKM9HpS5UwVoawEs61+JJR6UpBoS0O3txUFOWliQpzUuHNyUJZ&#10;vh09ZS70V7hVv3QU2VVfexDgKRU5VJ9C9cd3gQt+9ce1z5UDb75N6jobKtFQ7pNysSMXHYESXB6f&#10;QFtZGUrVH+EEe5QnJxuVxV45P8up1nTZMqWu0JmL8kARair98HnyUOxyoMzrQXlRgZR5QyNVosrF&#10;hW741B6KC5kvUHVe+IoK4fcVo7jIB5/Pj+LiEviKS1HsK4W/uAzF/jKUBCoQKK1CoLwGFdVNqKxp&#10;Rk19B2obu1DX2IHGth609RL0TaBjYBpdhEmTZyUkr3/2EgZOXcbw3A0MKPWfvi4amF8KakUA2sDC&#10;+ku0KaCO6l3YQO/8FvrPbEmeZ3z1LWyjd3EbPfO76FrYRY8qd89vStq7uKNS1VeN6VvYEfXOm/pt&#10;dKp6jpFxanzfwk3VrvJzW9JOdQXVc3YHnWovnM+I65q1utVcZk3Wc1/9hIxndtF/9iYGzt3E4Plb&#10;GLlwF6MX72L88pMYvXwvpMlrT2Li6j1MXXlKUpanrhMOakioQeGTOHVda+b6HS0DCq9oOCiehldv&#10;CiAkEDx1eVelu5gLavHKDhYuG+9BnZ46uyZQcHr+KiZPX8b47EWMTJ/F0OSieHfSs7Ordwwd3SOi&#10;9vZBtLX1obmlE83N3QKHm1s60NTYJlCwpZ5hw4SABH+NKq/q6ug92CAgkCHFbQ0qX1etwWAtYVvQ&#10;y6++RvIEY+LZV1sh0M54AhLMEQ6yD9ukXs3TVq/q6vbgoMyhJKBOSXsiai9CtrPOrCPi2NpyET3o&#10;woFfjXoOhrB2zWgoN3F2Ha0d47DZCpGVpaEcYZvdVQSPvwrukgo41c8Mz5ZjOKvd44PNXSRhruYc&#10;uUybGhP0mGM+054HZ2Gx+tkZwcDUGTSPLoqnXOP4GZS09CA7z4n8fJ4lRyinJUAuKHrQMYTVW+hC&#10;anLiLwsL8n9Q4M7f9XisEFbLLLPMMst+Q1te3o6mp9m1peWPK/10bWfnV4Rlq7uEczcJzULAjSJU&#10;owjVmJ6/cl0AnKnjGII51hk4xzJlwJwBeQbMGVDHlP0M5OPaHLN1667k2cYx3AfL7Ee9tLx5846M&#10;M2XmuReO57xs5xjOK2OVNtV4pqubO79W6a9urG48uLa88kC9kweqTqTqH1xfWRexvLS2qep2xbOQ&#10;wJCQcGlt/RdLqxs/V8/y0xtr9Bakl6DWjfVNEaHgxvbO/fXtW/dXNzbvR8XGiSJj438cFRv/b6Li&#10;4r8eGRv3tkB5eXdpaWlS8KOyzDLLLLPMsv8jjGGstd6slprCzA8mRe7/cWF2/IN6bzroMdfhT1PK&#10;QJsvRcJYOwjoStLQrtRakoEWv+rnzwypLZCNtuJstPrUmOJMtPttalyOGpeLZp9d1MRU1dV5s1Bf&#10;lI3qQq2qgixUejJVakOVKwtVzkxUONJRmpuOsvxslDgyUZSXjqLcTPjzbZJ6czIECPrybPDmZaMg&#10;LwOFrgx48tNQmJsh9f78HBQ7slHstCFQmIdybz4qfS4Uu3NRUuBAZcCHQqcd1eVelPldqk++gIuy&#10;4kJUlRah1OeWEEDemFnlLxIV5NoEEubnZMNhz4JTlSmW83Kz4FB7CZT60NxSj0BJMfIduXAExVC8&#10;XEeenJMVkjMfuU4X7PlulXqQ5yqAw+VFntuL/AIfXL4yePwV8ASq4S1vQFFFI3zVjSipa0FZczfK&#10;W3pR0zaE2s5R1PWMon5gCs2DM3KrZff4WXRNnEXn5AV0z15G1/RV9Jy+gS6l3oU19CyuoffcNrrP&#10;bIr6CP0IAQn7DHw7o7S4IyKk00CPdTfRdeYmus/eUeltdCzeklS0oPKUyndSZ2+iXY1nn072W9hV&#10;8+xIvn2eeTXP4m30zN8KQcZOtbaRrCVjttAxt4n20xuqvK3GbkoqcPGMBpMGHPad2RGg2Hf+pnrG&#10;XQye38XAuR0MXbipdBvDF+9g9PIdjFy6/aJ0/MpdAYPjV26L16B4Dl67p1NCQJWnpq/cEdFzcObq&#10;bUmnL+9oD0GCwGs7mL96U7Rw7ZYS4eA2Tl/ewOylFcyeXxLNnLmO6cVrmF64gvFT5zA6uYCRiXkM&#10;jp5CXzAEvKd/Ap09w2jrHEAnPUPbe9DW2oX2lm60NnUKFGyobwl5DWppb8Hm+j0oSO/Alnql6hoJ&#10;KabHn/bAq9b19UyrxYOusbYKdXV1coNrx/QV9bmsY+biFgYnz6nvbCmys93IyspX39tCAW8MVSWM&#10;yykOINdfirySgFIZ8v1lcgkEle8rR66nGJk5+XLGXIYtFza7Aznqu1/X3InB6TPoUN/X2qFFOVuu&#10;tncKOQVqLL1qBcDly/lyBshpSOdCkYew3YPsrAwJYS1wO572eKwQVssss8wyy35DW1m5eXRpbbPy&#10;+ur6vRurm39+dXnll1dXVkLebYRWhFgGbhF+sY5lA+t27jwZag8XIZtJCeLY38A31hOScR2WmXJu&#10;ppzLrM98+Hrh6xC0GTjIekI2A+TWWVZ5M4bi/PT+M8/DPMV6jjXzMm/GmPlZb/ZkytzX8oZ+J2zj&#10;ftgmz6VS7mHV9A8CRYpjOYZ7M2tzrsGxSUTFxcNfVo5AWekLDz30qh8/9NDDn3a7C6YCgUBa8COz&#10;zDLLLLPMsle8EcxVBs+XqyxIv19TmPGgyZcOqrEoDc3FGWj0ajWocm1BsqiOqSdJUpOvcSeiypWA&#10;ak886lxajc54NKv6RncymgtSRU2FKvWmoNWn5lcpIWC7L1MgIG+ClZRAkN56gSx0lmSiO2BHV4lN&#10;1Knqesps6FbqKrWrco7q50B7IE8pBx2luWgryUVLSY5K89Cq1KLamlVdkz8PTcX5qC92iOp8eagt&#10;yhVVFeaisiAXFZ4cBNzZKHFlwe/MRHG+hoK+vCzx/CP0K8yxocCeLZCOHntUvj0TefY0ONUYfyBf&#10;0lxbKpx52SgucMDvzUN5oBDu/GxUVpRI2F2RUoErF2X+IlFpwIeK8hI01FSistQvt22WlXhRWVYs&#10;Kiv1wePOQ5HXLWCCYX0Egvk5duSqPVF5uXY4c3NQ4HCgxO2B3+VGwFckAKOgoABFRcXwFHiR7ymA&#10;q9Anyi8shNPrhZN5tvsCcPtL4SnRUJC3YRaU1shh/u7yWhRVNsFb3SIH8pe09CHQMojy9hFUdY2j&#10;rm8ajcPzaB45g9axc2ibvICOU1fQNXcNvQsr6D9H8KdBoFHP2S2thS3xzCMM7DxjACCh4E10Lu6i&#10;48wu2pQE8AUhYPvCTalvJfg7dwvtZ1VfJdYRBorm1RjVT+ZYUP04j5qbaQfXUvWEjASF7Nc+TwC5&#10;ByIJAzvU3qiuMwSKaiz3aiAl4WVQXYsabhJy9p/dDoLAmxi+sIPxSzuYvHITE5d3MaY0cfUWxq7e&#10;xOj1W5i4fhuT17SmrtNr8K6k0zeeVFL5G7cwo/rN3rgtOqX6n7p+VzR77RZOq7Y5Nd+8Gj+vynNq&#10;XoqQ8NSlTcxeXMPMhVWcUuJlKbyIZWpOfS6D0+jon8Tw1BmMTS5gZobpKYxOzaF3fBHt4+fVZ7eG&#10;4Uu7mDy3jtHZS+hXn2v34Gl0DcygtXcCTT0TqOsYQWVzL0rrOxCoa4e/plVAckFpHRxFFcgrCCDH&#10;7ReQx5tXbfZ8ZGflqe+rGyVl1RgYPy3nRrZPXEDT+AU0jiygoKweWbn0jnOiwJmnv8NBEMfvvgF0&#10;/Fkq8ORbIayWWWaZZZb9P7Mbq5u+8cnp7WvLK9+7vrrxnwmUwr3KCI4InFg2YMqAJcKk8H57sGob&#10;F68tCYxjHcGUGRsO+TiWMn3Yn+J4ivUscyznNXkBXyq9urwmKedku9kTyxxrxlEGzBnoFr43M9Y8&#10;B/dk+psy52J/rm3g2tLaOvqHx1ASKMNDD73qJXooqJfWvwqRsXEYGBzGsppzcHQCETHxKFK/gNJb&#10;b+smPfa2pJ/T5XnhxMmov3nooYff43YXNqhfao/Kh2aZZZZZZpllr3CrKs4/XleQ2lZVkP6h+sKU&#10;+9VFmQ8afekC4ep9WnVFqZKyrqEoA/SooxjyWluYgWqV1viy5fw5er7RE66+KEv6GqjXVJQpainO&#10;1nW+YFmptciGFm+2zge97divSc3DvrwJlh55Tb5USQkLm4vTpNzMds5foOpV2qbW5RyEfw2eZDVn&#10;upSbvYSAaaqdfTJC6xi1+7O0AjnoLNOAr6s0V4AfRdjXWZav6h0qdaKz1I2OMjfaSz1KLim3luSj&#10;tdQp8K+lxIU21dYacKMlwHoHmtlWnI86Xz5qfU5UFOajil58BIJeJ0oL8lDizoHfkwNffraInn48&#10;x6/IaYc7L0vkzMlAfm4WPE7Vr9Ap4I9leuvl5WYjx54pnnxugkMbPQpz4HXkIl/VMYy3yFsgIbyV&#10;pQGUBvwCAyl/cQGqq8pQSe/AylJ90yW9kzwu1VYkqigvRU11JQL+Egn9dbnyUVziQ0lJsfTVXoE5&#10;yM3NRW5ePuw5ebDlqbwjD053PrwFhXA7XSrvgqOgQJSr9pJXWASHmi+/yC9y+JSKAsj3lSLPWyI3&#10;ejr91XCX16OwqgmFNc0obmgXMFja3IfKrhFU946jbmAGdUOzAgYJBdunLqJr9go6T11H59wNdJxZ&#10;RtvCDXQurqJ7fh1dixsCBpl2LG6ifXFLQJ0GelvoOqsBISGeAMEg0Gs7cwutizcFBrapPu3ndtB1&#10;bhfdZ7Ukf/62Sm9JvvPsDnrO76LvPMN7t8RL0ajn/Lbqs4POCzelL9cn/OM8HEfJHGpcCP6pNc3e&#10;BGCq/RNsGhhIT8d+NZ75/otKl3YwcHkXwxdviehBSNjGyxz65pcxfGFLNHZ+C3V9pxBoGcbwmVWZ&#10;g96JnHviKj0EdzF7dVfSmas3MX15G1OXtkT0ppu5tCHwb+rcKibProimzi1j4swNTCxcw+T8NUzM&#10;8WbjCxifu4jBiTkMTy1oT8HTF9E+fk4+txaVVrQNyrlzDGE1N62ayx6KPFo8q9LkeQsrQ1jd7rxd&#10;jyfXCmG1zDLLLLPsNzPegMpzza6tbjxzfWX9xzzLTcMvDcUMLCOMIpwipCKwMjDMgDW2sy/bmDdi&#10;3com2zXMIwDjWNYbqGZE2HXp+rKsR7EPgSDbONZ4lZl5jOcb98Qyxb0wNUAtfE2CQpbNega8Mc+9&#10;cCzbWW+eg3XhawyNjQtUE8D28EOYW5jHRz7yEdy/f/8f1Y9/ohVexzGU0+lEVHSsDp9Va3EvfG6v&#10;vxQnI6Lgchf82uny/J3T6fmK011w3uPxOIIfnWWWWWaZZZa9oq3KnZdZXZg7nxR58IvJkQd/XufN&#10;/DU95RqLUgR+NXiT0VSswZoANdVGIKaVLoCNYE7OnHNkwO/Mgt+RitrCTIF3bNcwL1XltRcexxGu&#10;MSUgo7dcq49ATcOxjpJsHQYbDIXV+awgRNNtTDtKtLccywR5barcqvIUw2UlbNbHco60S8itStnO&#10;8FquR+jHEFwzrqXYvqcSVS7JQWOxDQ2+bPUebGr/NpnXqMGbLXWNRaqfUoMvR569wcv2XEmbi/P0&#10;XtSeWtS6Ws6Q2gJutJUWCsQTyFfuEZgn9VKnAV9zaQFaSr1oLvOiSfVvqihSeTWuwidqLNNqKC1C&#10;S3mxavNJ2lJZiqbKAOpLS1BfVoxansVXXIQqnxfVJT5U+AoldDdQ5IG/0IXiAieK3Pkir8uBgvxc&#10;8VbyqJSeeJTDbkOeLRuOvBzx0KOYZxvz9NzLsWfDbsuSlKCQc3lUvcOWKfVFRYXwFReIyipK4Ff7&#10;Ki33o7KqFDU1VQgE/Cj0ulDk8yA3LxtlZQFUVpShsNCDUvUs/kAxCryFKC7xw+12w+VyweVxIy/f&#10;AVuOHXa1l5wgFGSosC0/H+l2O9JsNqTb8kKSsMocB1Jy8pCs8im5TqQ4CpDq9CDTUwybN4AcfyXy&#10;AtVwltXDVdWEgvo2FDf3wt/Wj9LOIVT1TKC+fwato7xN9Cw6ps6hb+4KeueuoWvuKjrnlc5cR9f8&#10;dfSdXVFaQ/+5dVEvAZhKe85tCKgjeBPYdlblz+2IOgnigilFaNdzbs8zkKlAwDM6vJgegKwz0LBV&#10;pW0qpUchQR+hI1MzliCSY8Q7Ua0v3oD0ClTtEoKsyhI2PLeBztPr6JjfUFpD+9yqeAfyzENedjKw&#10;qJ5lTl9+MsDLTxZWMbS4gqGFJdHg/A2la6r+iqq/LOnIwlUMnr6E7ukLaJ48j6aJc2gYnJbz6Qh1&#10;eakDvUQLJNUyZ0bqyx7ykZmZ/oLbk/sjlzv3aaeEsNqtEFbLLLPMMst+M1vZ2spaWt9cWN3c+dLq&#10;xvbPN3Zu/doAKg3VtGecAVWEVAZ8GWgVDrTYh5CLYI0py2yjDDhjnYFepo1lrsc5OJZtBHXhYa9m&#10;Dop5rk0RZrE/+3HsS+djmX2Ysp1thHxMOd7Um7FmbdnfxiYGR8cQHROHfJcTH/6ohnA/+clPXgTa&#10;/jn6yEc+ptKf/oN6zkvQ1z8yrve6to6HHn4VoRw95iR1uT1/53QVfNPl8qyrX/58wY/PMssss8wy&#10;y16xVu3Jq68qzHl3cuTBH9qSTr5AAEV4RmBG0eNMe6hpLzeKXnI8I67BZwudFVdbnIMan13La0Ot&#10;moeqKcpUSkdDcabIeOMxX6/mJ7Qj9DOgjSlhmYZk2SID4wy008qUc+5aS7Jkb4Ruul3NoaTBWo6o&#10;qThL6iiGvopnHEEcoVxwXTkjT/rkos2Xo1WSh2a/2kOJWjvAcq7ANYFy9PLjGkHQ1qjyTX7V5s9T&#10;edY5BNIxz5SQju0Mp20I9mkscar5naqcL550RrzZtr7Yqd4fPevyUe11iIddTZHOU8xTtd581BU5&#10;xfOOYr7e50K93426YpeoodiNRn8hmkq8aC0rErWV+1VajJZyVa7wobnCj5bKErRVFqOj0o/OqlK0&#10;V5aho6ocbdW8NVSV68rRUVuO9poKEevb6yr1raLV+pIBprzZs6GiDI1qfJ0Sz+drqCiVMtP68lJU&#10;l5WgnOG7xV6U+gpR4vWg2OORc8L83kJ4Cz1yoD9v3ZQz+vJyRDk5NtjDgF+oHMw7VX/ms7OzkZmZ&#10;KcrKylKyISMrE+mZGS9OM7KQmZ0l+ZdrN0pL12I9+6eqlErJSBeFz5eRmY2sbDsybHZk5eQq2ZGZ&#10;myvKsBME8gbSfPEGy3S4kJHvQmaeR24uzXb5kFtUCntROXJLqpAfqIEjUIscpuX1cNU0w1PbjqLG&#10;XvhbhlDaPorKnilU9U6jZug06sfOyKUJLZOX0Dp1Ge0zV9F+6gY6FpZAb8Gec2voPruuvQTPbqL7&#10;HAHgJjrPabUvbqp+9BrcelG+VfWnCPSM2hZ0nalnuW1uA23z62g5RWi3jtZTq2idvoG2mRVJW2eu&#10;oWX6KpqnLqF54iJalVrGL0j4KtUxeRmdY+dQXNWo3ptDvDUJ4sxlDwz99qrvRTiUc3scv3K5836m&#10;9KzHlWeFsFpmmWWWWfab2+r2dtrq+s7U0trmZ5bWtn6yurnz3wmwCKwIiAi2DARjnmI76wzQ4tly&#10;LJvQTgO4zBzmDDjjCWbAGvNspwjfTH+mZi2WCdCYN9CPaXiebeFr0ovOzGugnFnfhOOynvs3wJF1&#10;Zv3QXKo/gZyEkzqd/wCmvVT0fpufn1f9deiqGfPhD3/4f+hRp8e9SsJhr6o9eouKceJkJFwu9Yuh&#10;QDnRr5yugp+5XAXPqvo5h8Nj/cNvmWWWWWbZK9b0+XK5rR5b4jOVBTn3fY6UBwRzIS+2olTwnDeK&#10;58DRc67UkwVbRixs6YnIy06Fm2eoZSUiPzNB5MxOQF5WHBxZKs2MhyMjHnnpcdLHZUuE254EV04C&#10;3LnJki/ITYHPkYqAMxVlzjSUuzJRrtaoKMhGlXfvcgjCPqa1RXbUFduUstEYyEEDwZs/B60BfaYc&#10;wRfDRpv8dpXX9RShG2Fch0opAj8CQAI3AwCbOUaJZ9K1+jWEay9zoK2UZcK5PKkjiDPtXJtgkmvx&#10;HDsN3xwvEvfINpFfzRegp5xOGf7KVOoC+VLPcNjGgAfVxfmoLXGhwpurnj8PDX6XADuGwjb6GBbr&#10;ErBHNQVUvtSNxhK39KN3HdWk5mko2ROBXVOJagsQ1Kn2Ei8a/R61nlfa9+oLgnWFolp/AeqCaa1a&#10;g8CPc9UUe6SuPuB7kZorAmgt3xPBX1t1KTprytBVU4mO2koBe0xFVZXorK5CO28drSxHU0UZWqoq&#10;RIR9vJCDN4XWq7SuqlxuFGUdRfhHNVZXo161MV+j1gyprAxVZaWiMnraFRfBV+QRFRQ6UVDglnPL&#10;CAHNhRwMxc3JyUGOzQ673Q6bzUavLIF8Bs5RJs/6cJCXnp6OjIwMpTQZZ9K0jFTVbtrU2GDbnvQY&#10;zpdtV8rORJYt80XrUYSCaWodQkHmk9PTkKjWTM7MRGp2NlLUeHoG8szAHE+hkhcptlwkZ+cgKcsu&#10;3oHiGWi8A11epHt8yCgoRmahH1neEtiLKwQO5pXVIb+yGc6aVhTUdQgULGkdRGnHmEDB2oFTqB2e&#10;Q8PYotIZ8XhrmbqA1umLcrYgRUDYNn1F6tjGcwfZr1nlmbYptY+fQcfYPKpbumF38IxG7R1X6M6T&#10;8+RErjyBc8ZzjqGsSYmxv/S4HFYIq2WWWWaZZf9zNjo6G7G0sd1eFCh9+trK6o9GJiZfIKQilDp3&#10;+ZqAKgIrAi0CLOOdxj4Ea6bOeM6xH0UIxrFGBpLRe47jTL3pz7yBaS+tZ8oxhHNcg3mmXJdjuBeK&#10;Y5myvwl9Zco5zPp8rvBn4DyU8ZyjCPmYMqyUHnLqNeFjH/noiyDaj3/8439QZj+KZUK2PUD3kMqf&#10;ftlx1E9+fB8f/fBHVL9XyXo3VtdwfWVVysZTzqRu9YsNz5tT+hul9+S73dZ5c5ZZZplllr1izYC5&#10;pIiDzyRHHrpf7c17wHBNhpg2FKaLJxvhFctS58tGsStTgFupx45ytw1lzgxUONMQcKSgOC8JxTmJ&#10;8NoTUZiThAKVFtiT4bHpvMeWAE9OMlzZSXDZU0Ny5qaJ8mzJyLenixw5vDghXS5T4AUKOk0X2bNS&#10;lZKRk52CnMxk2DOSRISFLDNlOS8zUYBgmZshrPp2WII4egSKJ14JQ1+1V52Bcs0Bhq/qEFYCOaat&#10;wZQinOMYAjXxjgvkCiDU0I2wjqlTUg3b9KUTAt0kPFVDOAlP5Zl0SqZNPOgI5UpdqPTlyy2yvDSi&#10;1OtABcFciVvtwaXGaOkw2D0R6EnIK+tN+KvKi0dewCPQrjVQIGor0Wr1eyRtDxSquT0i9guBPSWu&#10;Wx+EfS0MnVXz6r3qfpzbpAb6MeRWAF9pIeoD3pDqSorUWF8I+jUFiqXcVKrqg3W1fm9INcW6XO0v&#10;REWxB1Wqva6U8M+PhtJiCc0VlZagoSyAporyENijmqtKJW1UdZTcPlqjvfvo6Vdfoeap4K272ouv&#10;Ro2vrSTIK5HLN6rLA6JKtU9TV6bW5W275Wo9iuf0scxz+gLq+UrUfot9BfAVac8/I4Imwj+ey8dz&#10;03Jz7Rr+KREGEv5l2bJFmVk6b4AcYZ9Js+02DemU0rKyRSkZex5/aUEPPvajt15OvkNS004vQu4h&#10;Lz9X4B7bHG4XSsvLJByYHoc2W5a0M08w2NTciuGRMfkf1oSHqelpyM7NQUVdFRramlDX0gJnQSEC&#10;pZWorqmTM5vpFciLRGxqTHquA2k5eeIxSE/BdNWWlpePTKcbWao911WAHKdHzhzMZzhyXk4IvlFu&#10;V65K8wTS8bIUesqxnJWZ+oLHnfsj1f60x2mFsFpmmWWWWfY/Yb5AoFhpx1dS+n1fSeAXBEKEUgZc&#10;UcajjGCLEIsp4RjFvAFdBppxPIEYIRhBHGVgl0nZj/MayGagGdcxdeF7YDvHsi28nnkzT3iZ41nm&#10;nMabjnVm/fB6AwENTORalL+kVOAYAZsJWX05sBYu4zH3Yu+4vw3qxX1Z95GPfEi86rgOL3/gja3X&#10;1T74ywS95QyQC4dzSr8OhrTKeXMO67w5yyyzzDLLXqGWnZh4LPnkgdZXP/SQgLmkiEMP0qMPIjP2&#10;IDJiDoRUkB0tcttiYUuJRE56LBxKrqw4uDN1W1VRBioL0lDlTkO1Jx01BRlK6RL2KhdB+LKDoayZ&#10;Gn4FGNpp19BL4FYu6FmmIVYemlR9Y1DVfhsqfTZU+XJRWWjTQNCVLQrkZ8LnyEBBTrqoMDdNpamS&#10;F28+WxKqCcnUvPQClBBW4zlXSs83HaKqYZxqC9jRXpYrZ9fJ+XWUKhsoJ/MEHBCvOgFreWgvpaeb&#10;mkvl21QbIRlBm4AyJeMt11FGgMaxGtDttefL2XKmrq1M5SnCtXJ6rnkEiBGavfjMOQ3aWE8wxjrT&#10;zjPrNEjj2D21VWiwJnOpPlxjT3qMHkdopuvYn3vn+7jYX4F7Z7qwPdOA9fFqXO8vw/pEHZbGqnF1&#10;uArnekox3+HHbEcpxtvKZD3CPc7ZXe1FT1WBeu8OOUevs7wQvdXF6GL4bHmRhnlqvQa1dl2xR2Q8&#10;9jTUK0RNSYFIe+l5dT6g+qs2wruaEq/AO6patVM1pUWSSp3qI+JFFmr+SjVPRbErdM5eqa9Aztor&#10;LyoQlXjdUs9Q2xKWlXiBhpRVG+Uvcr+oTs7rKy6QeqrEp8cG1BpGobnUepS0U16vynslnFeDPZfc&#10;wEvPPubDxVBfXrhBjz+ew+Z05Qr8owT8OXLgyLcjz2GTMF8T9mvL0aG/L4J+mZkS/ktPvXAQSDEs&#10;N1tJwoEz98bZc22wObKR68lVqR2eQj5jMfJsqn9mlvyOzTqe98f+9ADkXnlGIPdNOMhn5FmDBIFZ&#10;WRnIzEqFza5+nhmqGvSUk/MNg3COUE7CWFWbx533K/UOfpadmWqFsFpmmWWWWfab2Xe/+7Vjzz//&#10;pxH9IyO2oZGxsYceevgPigKlP1la23xAQEU4RYhlgBchlckbuMU69mVKuBV+jpwBXqwz0MuAM7ab&#10;eQjvzHiOYR0917iWudCBYr0Zb/JmDrNmeDvHM+X8hG2cn2l4P7MXkzdgzjwb5/UF9sAcQdrLXd5g&#10;9D8KUw0X+wqMe/ghRMVEY2BkFMubOjxY3qlaOyouEalpGS+CcpR4zBUUBuvDz5srtM6bs8wyyyyz&#10;7BVnPW2FyZ1NvpGkyIOffPVDD/1U6VdKeLX6N9Kkr1EpJWWlJ/Y9gkfe/HpJqf1PPK70KA48/ggO&#10;7nsU0VEnkJGejPS0JGRmJNOjRSkFWelJiI85jsQY1Z4ci9ysFLld1HjNefNtsKclICMxEulxJ5ER&#10;fwJZiRHITDyB7OQTSI8/ptII5GfEoSgvDYW2BO2ll5MIf25SSAGl+iK7eHRVFdhQUZApkE+83Ips&#10;chlEyDtOKeQVF8gVuKbBGW9lVakaQxgXCmcNQji2aRCnARvPj2O+Xa3ZodoZ5mraCNwoA+Do5SYe&#10;bwFCNd7kynZPqC9T3vbKfRCGmfG6zdwC6wkBPHrQtZdpKNderm+KpTorvKIO1WZAH9dnyv70kuso&#10;DbZzTjW2hX3KCPmYL5R+BGgzTcX43cs9eOtCHc40ZGKxNhnvv9qAle5ULHdmYKs/D7dGXbgz7hFt&#10;Djrw/mstuD5YhM6STIGgZ7qKcet0E7bGA9iaKMfWdCPeuz6PP3znNr7ywd/F5z/wTvTXlaOt3CeX&#10;W4RfZEHoJh53pRrGsWzqxQOvzI869SyUBnW6LTwE1wA9ht7SC48ioKsqJpjzCJjjWXcVJT4Ba2VF&#10;rpCHnqT+IlQWe1FeVCjAjv3LfW41xo1ytQaBHut0H10m4GO7loZ8vFyD9RrqeQToUf5g3s9ygQs+&#10;JXPbKM9XI6Da8x7jRQi6bM7ho3hbaYFTgyyBdkocx3BPU0cvM8rMqfvnqzYt9qU4H8uc05mvxjr2&#10;1iHsy3dq6EcIyJt4eQ4gwR9hIGVAIIGbQDcbPf10aG54vYTqZmWouhyBhTm5WWoNesftecoZIEcV&#10;qTo5Y07tnbewZmem/SArK3U3OzvdCmG1zDLLLLPsH7dvf/trWd9+/htdz3/3WzD6zvPf/PBzz3/j&#10;k4OjY19/6KFX/duiksB/ubGqz2cj2CLMIsQiGDPAyFzAwD4sMzVwzEAxA8LYznnCPdiY7t59Svpy&#10;DMW+pj/r2cfMy/UuXL0haxqgZoAcU5NnO8exnVCNYh3nZDtTI67F+c0+TT/OFZpjR61z646cm8e5&#10;COcI0V7qCffPgXFzc3Mawqk/JERqHoar8tw6XiixsqWfO/zZeOPrI48+LhCOIoTL97w4nDUI7OS8&#10;OaVn863z5iyzzDLLLHuFWXtTYXZHs2/iMx/Zff9nPrz7L9ZvTOEzH7mJz3xoE59+ZgOffGYdf/DB&#10;NXz0fUt4251FnJ7tQG5eEmyZKbBlpCIzLRHp6fEC31LTEpCuyqkp8YiKPI6DBx4XHTq4T2k/Dhx8&#10;/EV6w5teF/p3+WGVhkvqw/Ry9abu6JFDOHJ4P04cP4zjx47g5IljiDh2FJHHj6j0MGKjjiMzJU5C&#10;QUsL8lBemIsSd47IofbsykyGNycD5W67eN6VObNQlp8tKnFkIj81Fu6MeDhSopGv5EqLFTlToyQt&#10;zEpEuSNLFHBkSFhvpTMT5fmpqHCkS76+kGGvGr5pAMcbWFW+TMM0A8cMaBPPNEo8yvQYgrY9QKc9&#10;zThGQFyFag+K7WZcV4VX1mDaofozz5QywE7qK1W/ygKp66oskn7tlT60VRTpvuUu9Kj99JXnKeWr&#10;vCqXOzBSZcNIZTpGKrIxVmXHhNJ0bQ4Wm90YK0/DbJ0d5zq8ON9dgiuDZdiaqsPlzkJsTVRibawS&#10;2zPKLgGwAAD/9ElEQVQtuHduALcXu7E21YqJxhJ5LnrNMUS1udQvYqirPrdOh8KaMsNZjeglF14m&#10;oCO402MI9zhGgzuGvbJ/KFRW5StKigSAifeW143CAqfUieddcUEI4DGtVH14m62AuSCgI4yj5x1B&#10;HSGe8bYr8+o8IV9AyV/kUHIKqGOZYruAOp9HvOzMzbiBApfAO5Z5S64R6wimTNlXqGUgnrlV14jn&#10;sRHyedXvwz63W/dTdfRII5zjs1LMGxmoJ2VnPjz5jhCYI4AjqGPemZ8j/Zz5dkkJ1ExKEOjKs0sf&#10;euwxpXizr9uhxnGMkhnDeo4R7zj2cenQVeMdZ25hLXJrj7nsrLQXCl25P8rOTHs6JzvVCmG1zDLL&#10;LLPsH9rzzz8f8fzz3yp+/vlvngoHcs89/02dfvebD55//ju/Ul1/TfC0uavBGkGUgVkGcDE1ZeNV&#10;ZoAWYZYBWgaWscy+zJs+nJOp8YBjO2W86jjeQDO2h69rxHr2Y5uBagZqGdhm+pi5zHxmj+FzsQ9T&#10;rmNSs1fjrSfz7+xgbWsbkVExeOhVD6tfyDWoC6UPvzqY7v3CThhHLSwshLzjinx+OT+O+17d1RDO&#10;vCt6CtJLcH17B7FxCXLrVhiAQ77THcpT4jnnCp435yz8G6fTOm/OMssss8yyV5YtL0+c/PRHbhWt&#10;X5861dXk++CnP7L7V1/82Nrff/FjK3j2ozfw+Y8u4XMfvo5Pf/Aa3vO2BZydb0GBKxH2zDg5wy07&#10;IxGZafEC5zIyEpCeEqsUL3AuJTkOySlaKYkxSGM5KRaJCdFISIxGYlKM5MOVEB8VTFmOQZwqx8ZF&#10;Sjk+TpWV4uOipBwbEyF5k0p7LOtZp+s59viJw9i37zHR448/GtKjj75ZpY/jsccewxte/7oQ6AvX&#10;q9TvDuFlegua9OUUc/IoYo8fQeyJQ4g7eRhRRw4i5tjhkGKPHRQvraoiD6q9TvHcqqJXVqELhfZM&#10;FNnTUeayocqTi0qPXVKqRpSDgswEAYEF6r170hPgVe+8KDMePqUiehFmJqLabQ8qG3WFOagtsKPW&#10;Y0MtL81QKc+b667yCYDrqihAT5UXXVWF6FBifXeVH90VOrSUIqDrrPaLuqoD4s3WrtqZdleVqD7B&#10;NunvRwfrK0tFLLNPZwXXK5Z8b1Ug2LcYnWyr0v3Yh2sLEFRztFWWoKWcN8a+GNCZPOv3zpcrQoMa&#10;wzPqRKof2+hJJ+1BMGc86uhNR7Fe4FxAfSYl6jMJ6JDXKqUKetqV+fZCX1UbwVulSqtLfALiqot9&#10;Eg5L1fhVX78a52OIrMr7VN6roZ3Uq8+6TEl71XlRptoMjDMedQR2xd58DdIKNWCjfIUOkQmLLfaq&#10;Oo+GbYRs9BwTYBUcFwJ1qixyE2Y59kCeGss5igry4PVq2EVxPpEay/PbKA3CgmJZrWUAIGFe+B5C&#10;6wXbpY945jlQWJin51NzayCo12SdrKf6Sd+gdxyBHFMN/HLhcqrvf0GuzONVPw9FHsevvM68n9mz&#10;U5/1uvLmsrPTrP85bplllllm2T+073zvGyXhQI76znPf/Mlzz3/j7557/pt/z/Lo6LAAowJfMda3&#10;9zzeDNAiMLp0fTkEvwiUDABjvQFh4UCLIpBjHfuacQaGUQRiBpxxnIFTbGOebSY01uyH85ix4Xvh&#10;vMybSx5YZjvznJNl7odjzZ5YZ9qZso11XMs8h5TVHrz+UvWOXiPnv5lxm9xzEECybN7R9i3W74bg&#10;nPxS/RBBni7zzLo1NfeNNa61F77LZ+LcPN+v0OuTz+RkZARORkSFAJ0JZTXhrKbO5S74tdPp/vmj&#10;jz76pcLCwgWXy5ul1rLMMssss8yyV4xtLc/EdrZ4+7/8B1uf+NIfbP70S5/Y/NWXPrGBL358E5//&#10;yBo++6FlvO93z+HC2Tb1R3I8crPj5YKF7Ix4ZKXHKSWICOkMqEtTSkmNlXyqSgnmDLBLSowJKTkh&#10;EklJUUhMjBRJPgjpCOAEyiVEIS4+UgBcXGwkYuMipM7UU4R9CWq+eDU2Pj5WIJ6AvZgIGWPEMNuY&#10;2AhERh1HTEwUoqIiEB1zUtWdlDrmIyNPSj3TiIgTiIo+gYjIY4iOjpQ6I5Y5B8cYsa9p5xxmntjY&#10;aOkfDgcff+wR7AsvK70+DBKGQz9T93JtL6f9j74RsRHHEHfiKOJPHhNgyDxTAkSCQ0KrEKQKepER&#10;ZpV58lGUmw1vTpZAxEqvU1TtcwtIrPF6UGTTINGXk6FlS0Vxdgp8WcnwZabCm5WKmkInqgrzUeHJ&#10;Q7mbkFHNUZAfUpXHgfaqADoqAwLimG8jDKwoQVu5hm+UudW1vbwcbWU8s64UTeUlQc84HxpUX5YJ&#10;5ZrLfGhVz6IvlPAHoRxDXXlLLC+LKAoBOh0Gq8GbnEsX9IgjPOV7YJ1pk3wQ3PF9SZ1aQxRsF+86&#10;KhjyWskz7HxegXEMjTWedaxjXoM6hrM6JW+840wdyxrO5WsVEbg5BKpRxjNOt7Pshk+9Y+MlR3BG&#10;EZoxNFXAmnrnBtzpuQjT8iQNgUB+/qqv6WfqBQiyLgjvKNNPgFwQ/pl1CNqYZ+ohWFN1lJmT/en5&#10;J5CRUvvhXmQumSNXjc0JzSMgUY3nuLTEuF/as9N+kJOVuptrhbBaZplllln2j9l3vvOdk9/97red&#10;3/nuN2qee+5bzd/57jfbvv38N/ufe+6blxjGurK5+deq298zrJJnmhmYRtjEEE56cAmECoayMs8+&#10;BiZRzBNIsd7AL+NlxjZz6QPnFW+wIMxiO+uo8PkMXCMgM+M4hutzrutra3IWG/twnvUdAj2ueVfN&#10;qfdvYCFlgBdh2Kpq4zgD7cy+2Y/jwlNevHAyOg5DY5MyzvRb3SKg1M/K8WYOcx4e+zJElZ50/D/g&#10;brdb/UIdIVCuqNiHkkAZGC7MEF2zD87LOWTttQ0Zy/7hOnz4MI4cOSJ5pryJ6tChQ6E2Nea/q/qf&#10;PPTQw5959NFHZzweK6TVMssss8yyV4594Q82j33pk9utX/nk7jNf+YPN+1/+5OaDr35yCyqPL398&#10;S+Dc0++8gKsXuuEtSEKeLQG5tmTYMhNE9JyTG1Ez4pGdHhcG6AjmYpGWFiNwTupSYgW+paTEIDk5&#10;WrzoxLtOpQR1hHImTVR1AtwSImSMhnUEd2yPCZUpQjvWae85DfUSY1W/WF02UC8m+qR40hHC0bMu&#10;JjoM2sXoNoFwYaBNYFsQ2jHPOShCN4I5jiUANPWso0ydmYtgTmBerKpXioo+LhJYGN4vtA73GwYD&#10;1R5C+aAM+AsHieHpyZPHEaEUFcwbHT9+FOp3lpD4e5POvzmYV6nSS4Hgy8nAQHMW4Uu1/9E3IUHt&#10;J16tS4XDQqOivBy5UVVAIW9g9fFyBx9KeWaaPRuFSpXeAlFFoQflBW74nQ6UuPIFIrqz0uDKTIUz&#10;IwX56cmSOjPSJO/JTEbAbZNbhBnOHPDocGa/S5XduQi4VD7fJrCO3ndykYSBd0oGXtaWFItnHCEc&#10;gSA96gTWhYE5njVn4BzDXelNJ1COAFD1JfwzMl50Evrqc0vYK2EcU4a4EtARmEkIbBDOMU9oZ8q8&#10;sdd4wjH8Mzc7A7bsTDmrjWe3ZdvS5cw2hpLmO3RYKUNRGT4qXmiEZQW5IgIzA+5Yr8EevdxcIc82&#10;DQeDEgioQd5LYR6lvfJUPT3nXA7ZHwGd7sd9a09A9mUdn6ckGOrL5zb1RtwblZOd9kJOVtqPVCoh&#10;rHZ7ihXCaplllllm2W9mq9vbKddXVyeiouM+q4r/bnVz61cacmngRLFsgBEBEvOsI+gi+BLYpeoN&#10;CAuHaWa8Gcc2jqPYxj4cz7K5nIHzsB/rTTvrmDfifJRpZ57rUOxr9mxSyszDdc1eOZ5rmznZj3kN&#10;42LQPzyCKzeWBACy3kjAoBpn9spxhHH6ee9g69Y9LKl+5sIIAjl3gUc83+gBV+wPhMYR5BnAqPd6&#10;U+YfHBrBo4/tg9PtErk8bpkj5B2nylIX9JgzYa38BfbQoUP/Xa0jcM7tLphyOr1p+hO3zDLLLLPM&#10;st9u+9ofbB776idvtn710zef+eond+5/9VO7D5Twx5/cxVc+uYNnP7aGZ951EVcvdMDnTUJeTiLy&#10;7GlyeUMIzmXHw5YVJ150LBsPOqYMc01LVUqLE0CXkhKl0mjJizedaiOYC4d0BtQJpEuMFIhHDzkD&#10;7VLZHq/KAup0KCxDZpPiohEXGyHleAmDjVJzxQmoo6cdgZcJeTWAjCKQM5DOgDKCNZ6Xx3bCOuNh&#10;x37RKmWeHnr0zuN4A/gklFatYeblPASDLId78XENPUb1VXNyjOxDjReIFwbqZC41zqxLsQ+fh3sT&#10;aKckEJFefpEa3LGNkE48/4J1pm84qBOIF3FUdOLkEZ2eOBZsJ9R7Mdhj2/GTL9axE8dFx4/rlDp6&#10;/IjSMRw5dlTSY8eO4ehRladUWdqOHMGb3/xmPPLII5IamfKb3vQmSV8OCoYr3GPwH9O+R98gIDD6&#10;6CFEKEUe0yHHVOThA4g88gRyUpIkDDXgcaDU60SAwMjjRBHBV3oK8jJS4XPmhVTktGupdmd2hlxg&#10;YkuNhz2Fig2m6udCfbdtyTFwZCWhIC8DhXl2eHKy4crNhjMnS/KEkB5bloA6cwYdz6ejzF5MSrAl&#10;oM7nEXCVY+etqpl7ly1kZYQuVnhpXmTjrasZIpM3bRkZacjMTA+NSc9MkdtSqSxVn5HOVCs7Kw22&#10;7HTYbRmyB4c9C85cm4gwkEDOnCPHM+vM5RP6Agodzsr9+zw8N8+hAZ3PtRe2q1KGwLKf0q+87ryf&#10;2Wxpz3o8+dYtrJZZZplllv3PWf/wePHgyNhOYbH/+15/yS+W1rSHGYEWQZEBT0wJogi3KNYZoEWI&#10;RBFM0bOOdYRsTAm7CKvMnKbM8ZSBYeHwzbSzbPLswzbmmUpZrX89CNdMXzMf1+JemDf1LNP7z5Q5&#10;hmIflkvKKxAdn4CRiUns3NaXPfCZePnDtXW9phnHfZg9s84ofG7ur6gkIGCOsIxSr1zrYaavEq85&#10;nlenQ1o3BRYa4FdaVqF+GY0MQbdgqGoohNVILoIoKJSUoa567of4f5pfeOTxR+W8Obe70DpvzjLL&#10;LLPMsleEhYO5P/7Uzft/8qmbD/7007fwJ5+5ha98cgvPfmIdH/79i1i60gO/LwmuvBTk56QqJas/&#10;wpOUUgQ2UDlZiSFYpwGdDnU1Ia4C41L0OXRpydprjnUEcawTKEdPupQY7VmXHBcW/kpYtwfsCOJS&#10;E+PEU87AOcqEwCbHqz4JsSGPOUKvcDAXOotORBCnQRnBnIFzMeK5dlLKHG+82QSgqXquZ8BbCLgF&#10;AZw5I8+sryGcHqf7hu+D7cGyGiPzq7zIgEDuhYBO9YuONlLP9FJYF0wjI/dkPOhCXnfREaE6pgLn&#10;gsAuHORx3ciTQbGe/YJjCOdMX46POHESJ4+rPIEeFXFUwKCAPgI9wrzjR0Pi+GPHjujyicNSPnr0&#10;sOSPHjuII0cOSfnw0UM4cuwwDh4+IHmmh44clDzTQ0cO48ChvfTgYdaz/yHV54hAQZaNTDv7Sv+D&#10;auwhNa9KKf7++MY3vlGAoBHLb3jDG0QMN1Y/Ni8LB8P1Uij4cu0nDx/GMbWHowefwLEDB3Bk/+M4&#10;emAfjqky61LVd9udZ5Pbix22NKUM5NkzkGtLR6L6jiSr719GagIy0pPkJmTCMUIy5rPSkhEbqb4z&#10;EccRdYIXohyTS1FOnjiCE8cPScrvIkPAKf5sEWLveaTy5ylGble2qTXpfSfKStvLU4SB3BNvWlUp&#10;oaA9R3vt0VsvNydLe+3lZiM3T9exjX3pwae9/rRM2Gyp3E6rL7+gBx3Pwivyugjxf2m3pf9g//5H&#10;dz0epxXCaplllllm2W9uF1dWjq9ub7d6i0ueWVpd+/Hq5s4DwidCIUIn41FG6GbyBpKF4JOqY1+W&#10;WU+x78VrS9Jm+pmQVgKzcIBGGSDFOuN1RrGNKYEa2yiuT5nxXNvsgeuYvRqIaOaiOLfZB9s5vihQ&#10;jqi4REzMnMYW21SdAYhMKfYz63Ocmd+k5j2YOpblOVV/qri0DF5/iVz20Dc0LBc+XLhyFa1tHeof&#10;di8OqF989u3bJ0CNoa9s5/lyBHfGC44K94qjDJhjXoCchL2+Co8+/ph41ql6OW/ukUce+ZLTbZ03&#10;Z5lllllm2SvDvvYH94796Sdvtn79M3ee+dPP3L7/p5/ZffC1z94ERTj3pU9s4RPvXcI7b5/HU1vn&#10;sXtjAUvnp3Futg+nRzsx3tWIkfZ69NSXoa3Gj6YKhv55UOnLR8BjlzBBX342CnMz4LKnwp2TBqct&#10;BfnZqaLc7CTYMxPE0yiHl0qolMpMjUFmGi+UiEVGcrwoPSlOn1eXpM+tI5RgSvHiCQI77XEXJ2DO&#10;wLkUNdaABqYalkUK3IiLIpDTgE3AXMwJkQZzJ1W/GIFjhGYEXsazjmMkDfOYCwdwe2K/PYlnnMkT&#10;vMUGPfeCa3AuWV/Vibdc2JrGg46QjnsRBctSF2wXyBYdoUUQF4RsxuNOgzs9zgA56SdA7viLvPAI&#10;3qSvUYQaS1Cn8gLk6JWnJPmICJUGveuCHnimfq/NwEDdj0COMnnCOkI5etfR+45QTkDckf0C6ijT&#10;l3Xse/jwQakPzxO+Ecrx2BEzjnObvAF+FD346Ll37Ai9+fb6UwYKsl2ONzl6HIcOH9UKg30GChrg&#10;d+DgYdH+gwdETxzYjyf2H8S+Jw7g8X378fgT+0J6bN/jIv5OSUndY4+J1+DrXv87+J03vB6/8zsq&#10;VXrd616j0tfi9a9/vcq/Dq95zWsEFP5jIgR8uTRcrDvGZz2s3qd6fwf2P6a0D0/sewT7n3hcUv58&#10;ZGakqJ/JRPm5I7BLTUkQRZw8Krcgx6nvE2G5/MyFS/1cRp44jIggEDx+7JDk42OOq5/RE0iKOy6i&#10;F26e+m8CxTxhpD0rGbm2VEK5Fw7sf/RHBx9/5Omc7Ix2t9tthbBaZplllln2m9vK1q2sq6vrC6ub&#10;W19a3dz9+dLa5q8JsygDowjBCJrC61mmRxxBFPsYMEb4ZfoYUGXqKdYTjJnz5TiWdYRY9E5jnmNY&#10;Dvd2Cwdqpo7tFOdnf9PG/XJtk5o5KfMchcUBRMYmYGBkFCsbL4aN5lkI+Nif48xZd2Y8+5jnN89G&#10;IMc6sx9TzzlZ5jNzvNkn8zyzjmfX9Q8MoaurC36/H/v371e/HMcKpGMYK29fNfAtPA2HcsYTj6kJ&#10;bTVtSv/d6S74icvt+YzH451xOKzz5iyzzDLLLPvtNgFzn7kjYO5rn71z/2ufuf1ACUZf/YOb+Mbn&#10;3oY/+/pH8Jff/yz+v3/9Fdz/0dfx8588h7/76fP4T//+z/DLn/8L/P3f/Uv8l//wl/iv//Ff4YX/&#10;+6+V/jX+23/6N/hvf/f/wX/52V/hP/1f/wJ/d//P8B/+9gf4d//medz/q+/gX//5n+JfPv8lNffn&#10;8NxXPo2vf/5j+PKnnsbnPvJufPy9b8HT77iJd97dwFs2b2D76nksLczi3OQw5oZ7MdXbjqH2RvQ0&#10;16C1plQO+K/0uVBW6EQJvW+c+SjKy9XhgQwZtGUiPytd5MhMQ25GksiWnqy9jsIgH0WgwNDYZKWk&#10;2EikxKs0PkrqpD4+RofSxkWGwmopAj+GzRKkEWYkxESGzroTbzhVZyDgPybxjFN9GSqbEB+rgZ0S&#10;YZ7xpJM8oZ3KC2iL0qGsRiGgRq83lb5UBGz0gGO/UB8D6cJk5jGwjlBMyhF6jAZ2qh/rORfbOG8Q&#10;2IXPT5gWGUGPuiOhkFn2pTfdiRP0wtPSIa+HxZuOYOzYiaMC1YzEm05JAN5xLYbNErZxrAmZZTgt&#10;4RwlIbbSpr30JLSWIbfH9Hq6fW+N0BzSptfXsE7PJdAuuAfRUcI75rk/7kWLUPHg4ScEGLLdnF1s&#10;PPdYFo+9Q7pO60BInCPk3RcG/gzwC7UFPf5MnYGB+/Y/LtL5J0Iw8NEn9osIBB957FFJRer3W+rN&#10;jz4i9eb24je++U0CCF/3O2/A77z+jZJ//RuNF+HrJX3ta1/9stDP6KXllxM9CQ898RgO7nsUB/Y/&#10;Gkwf+/WBfY/+/OGHHv5iWkrCfF6eL1PNZZlllllmmWW/ma1ub6etbu1MLa1tfmZ5besnm7s3/7sB&#10;XBRBFEXgRMBkIJUBbuxDWGaAFfuwjf2XN3h+G6HVbSyta0BmgBfF/gaEcRzzBrSZfpyXlyIYQGb6&#10;U8xznNkv8+xvYJlZx8yzrNLSyhpExsZJmCrHsR/nYZ7zG+839jf75Xxcn3VchynnNP1C8ysZT73w&#10;vnw/3BtTvVfucwfLa9tY39J75jrmGcampuVcuUAgIL8IqI9J62F9K6sAt4K9sFYD5CheLCHnzykx&#10;pNXh3oN3Hk9hCM45ne4pp9NpnTdnmWWWWWbZb62FwNwf3nzma3946/7XPnvzwdf/8BYoVQbPm/vE&#10;B27g5sYoqstSUORMgNeVqJSAgvwYkSs/Gh6HkisaxYXxCPiSUFWahfqqXLQ1udDVVoje9iKMDZRh&#10;ZqwGZ+dbcPViD9aWh3FzexpvubeId739Ej743hV84sM7+ORHb+ILn34L/uTZd+E7f/pBfP9bH8W/&#10;/N4n8a//xefwo798Fj/+6y/jZz/6Ov7ub7+J//DT7+A//+x7+OW//wH+/md/FtJ/+fd/gV/89Af4&#10;zz/5Pv7v+9/Dz//mOfzsh9/BT/7qm/jRX/wJ/vX3voy/eu5Z/PnXP4vvfPnj+JPPfgCf/9i78amn&#10;34EPvuMO3nNvC0+uX8XOtbNYPjuDK7NjODs2iKmeTox1tKK3KQgEK4pQ7feg3OvSlxHk5aIwxw43&#10;z9pi+GFmmpxLlsMzuVITxfMvMyVBvP8YqkjvP3oUGQ8/wj2ek/fSENg90btOe9IR1iXEaEAXFxUp&#10;IbfiERfmRbfneadDcgnRwkVIyHqBcJHHpE7324NuRoRq4XmBcaqPeMUZEKckUI+ALiIs1DWYmny4&#10;l5wpS1jryRNyZh3DWU1I64uBmQZkAu1Umz7HjiGrBwXQEYAdV33MOA3TdKgsxzDVUusc5/oaBhr4&#10;JnsQvRjkMeWcnJveZQbQGXBovO8MCNyT9s5jf4Fyqk6AXMhjT/fTEI+gLtjPAD6Vp44eVuseUX3V&#10;HijjrWf6U4wKCQd+lOkXLrOWyZsxBHqmnrBQgOFhgr79OHjwsIhtBiAyv/9AECoq0YtQICHbguPp&#10;NWja6G147Lj6HkbHqu9xEpIT05CSnIG0tAxkpGUrZQaVjcyMHNiynch3eFHkDTw4sP/R+wcff+RD&#10;RQWlbfn5xceD//myzDLLLLPMsn+ejY7ORlxb3WgvKvI/fX1t40cjE9MvbOzshYwSIhEUUfT0YlmD&#10;pT0IRqBkIBQBFiEXwRQBlQFnBlaxD/NmDtZR7MNyOEgzZQPOuEZ4avLswzm5D9YRrlGsY8q5o+Li&#10;Rf3DY7h8fTk0nvswKftyLjOecxtxbrMvtvE5zfOwjWtwnhtr9BJkHcN/NbRjH7aZ98W1CCp5MYR5&#10;bnoJmvfIOgF5qp7nzumwVA3dWlpakJeXh0cefVzX8wy5IKxLTU8TUGe85MLPozOXRgTrXlD6kctV&#10;8LTT6bHc7S2zzDLLLPutta99gWDuZus3PndHwNw3/+jWg2987ia++Ud3gmBuG596ZgU762OoKsuA&#10;x5kCV54OSeVZczxjLteWjJzsJPBcObs5Zy5dpUHxtlYqKy1a/dEdhcz0aGSmqlQpPSUa6amRqj6o&#10;1BOqfEKnKcdFGanHlI4gLfWQKh9W448gO/MYbFkMfzuGfPtJAYRFnlj4vQmo8KeisiQF9ZVZaKqx&#10;o6vVif6uAkwMl2J+qhaX5luwdKEba1f6sXl9ALsrI7izMYa33ZrFu55axDO/dwWfeXoTX/6De/jj&#10;P3wbvvnFd+H7f/x+/ItvfAh/9Z2P4Yff/wz+7V/8Ee7/5bP4yb/6ouj/+ldfxr/7qz/Gv//rPxEx&#10;/7d/8WX82z//En74vc+L/vo7n8VffO0T+LM/+QSee/Yj+JNPvQ/PfuSd+PT7nsQz79jFu++s4G07&#10;13Fz6SxWL8zg6tw4Fib6MDXQhqGOenQ3VqC12i+3hVb6PCj1aBjozbXDnZ0pFwfkpCXDnpokEJAA&#10;MCM5AWmJcUhPig96/0WJ6MVHbz4qPjpCQnoNvCPoC4W+BgGdOWsuHNgZrzrjoRfuuWcAHaGgAXYS&#10;2hp5QsT+Uh8G7IwIwQSqEc4FwVqofJxA62AIlJm+zLMfwZyGcPRqCwNqQeBGCMcwWrazTKhHsKbh&#10;ngZ+J45xHyfVWDXPyRPiWWf2YOYJrXtM5YPj9yAh+2qox3H0pgv1D+7TiP0I4LhXvV/tqWfAnUA9&#10;zil9COwMmAs/Z0+fk6dBnqpXIjQjdDPQ7/ARhv5y7uOqn17zxdLzck5ZM9jP7EnrhMwnF3eo/PET&#10;Eepd8F2qdxW88IPvV4BnhKpX747vMTIyWn3OUYg4ybBw9X1MSUdJkQ9V6nfwqmJ/UAFUFPnV97oU&#10;VSXVqC1vRWfLBE5N3sCFs1u/KvKW/PTA/kc/XlQQ6GuuGY4O/ufLMssss8wyy/555vP5iv3+wE6R&#10;r/j7RT7/LwiDNGDSkIsQiSIwIqwjnGNqgJaBSGaMgVcGSBmQZSBdOPQysM70N95nFPtwbrZzXq7H&#10;dTkH52U712Ud8/TGY70Zv7y+ITepxiQkYnNXn++2GpyTYygDxahtPpMqs87sj/nrnEvW09AtfG+c&#10;Q25QVeIc3D9hnIA57u/Ok6H+fEZ5PxsbuLG+d4aeADg1F5+LMvvnXLx8g/CNHnC8+CE1LQNpGel4&#10;6FUPC6R7+OGHUVxcgvj4ROl3Uv1SQQhHGBcuwjgD6cLSXzjdBd93uTw7TmdBsf42WGaZZZZZZtlv&#10;lxHMfeNzdwTMfeuP7t7/5h/defCtz98VMPf1z93Gn3xmF5985ga210ZRUZaBAlcyXPmpAucKHenw&#10;5WeiMD8NBY5UuHNVW04S8oPKyYpDni0R9kyVZibClhGrb2/NjJXz47TikZHK8+JiBNKlJkVqWKeU&#10;lhylxHr2SQhdBkFJuGmivgRCPM6S9MUQkk+IlssjeJFEYpK+HILlpPgI1c70BFITopASH4mUhJOq&#10;LkKNOYnkxONISjgmaXL8MdXG9Kja01G13jFRVsoxZKceR05GBPKyI5Bvj4Q7LwY+dzxKPPEo8yah&#10;PpCJ5spsdNTloLfZib52N8Z6fZgbr8DZmWpcXmjE6sVO7NwYwlPrk/i926fx+08u4kPvuopPfWAV&#10;n31mA1/42Da+8qnb+Nrn3opvP/sufO/L78cPvvo0/uxPnxZA+Bd/qvXnf/KMEtMP4c/++MN4/ktP&#10;47kvfhDf+fwH8fXPvB9//Mnfx1c+8W587sPvUHM/hY/93k0887ZtvPvOGt62dQ13Vy5h+8oibixO&#10;4cL0EBZGezDe24L+1hp01lWgtSqAquICVPKmUrcTRXk5EhbMG0h5S2l2WlLo/D96ACbH6fBeihdq&#10;EPqFe+uFAz+GvvJyAraxzlwwQTjHVCBZCIQZOKQBlQFd4cCLqQFThFoEVtorTXvMGa85me+EmkNJ&#10;Lp44qYGaADbOzfDY4LymvwF1lPam2/Oko0JgLgjczB5N3oAvQjoCxsMqpUwfA7xC5SNMtccdFZqH&#10;447sF3gmzxcG1Lh+CKypuQTIBcs6r+c0sI1rGu21mX3zGU/IPOEKB3EsE8QJjDup0oiT8vs0xd+Z&#10;qYjIaERFxyIyOgpRMdFISEiAQ32HOlsaMTlI6NyH6cF+lVKDmFSaGZ7A6Yk5XFi4gaUr6vf4pbdg&#10;+drNXyxfvft9rzewo/LW79WWWWaZZZb9821sbCzK7y/t9RYVf0yJIawPeHuohmzG82sTl64vS8p6&#10;giRCJcIkwrJwiMX8ispvBkGegWiUKRM4Ge82M9b0M+CNbRpyaSjHOgO3DCjkehxj9sA5eSsrQ1Tp&#10;GcfbTde3925J3bx5V62ly2Ye5s1zcA2KeT6jmZd5piyHr8l9M88x3Cf3S7HOiOG3bDN9zHgDJPm8&#10;nJ/jzHOyD1O+R97iyl8eeFacgWomJNWErvIcuubmZnT39KGo2Cd1FA/npYdcOIyjwsDdA4a0qvLH&#10;3O6CPo/HE8PvhGWWWWaZZZb9NpkBc9/6wj0Bc9/6/N0gmLsl+uPPbOFTH1rC2vVeVJamoqggDYWu&#10;DLnMgVCuxJWFSp8NNSV21JXmor7CgYZyB1orXWipcKK5yoOmSrekjRUu1e5ETWkeqgO5qPLnobLY&#10;gTJvDkoL7QgUZMHnTFNS8wdhn8ueLJ55vDCC3nl5tmS5MII3wPLSiOyMeIF9hH7Z6THimRcO/Aj2&#10;qNSkaIFyBH9UcsKeBNopJSRECNzjJRFyjlyCGsOz5qSOl0YEL3gIhpsm8Fy54JlzzFP0RBOpvgns&#10;o2TyiXEnVXpCACHThNhjauxx1f+ISo8iIeaQVuwBpMQdQHLsfknTEg4hI/EgbKlHkJt5FHlZx+C2&#10;R6AwL1q9qxj17hJRRQ/BinS0VtvRUZeHgRY3Rjq8GO/xYWawFOdmGnF5vg1rF/uxfW0Et1bG8dTW&#10;LN595yze99RFfPidN/Cxd6/gk+/bwB8+s4vPfegWPv/he6IvfORJlT6FL37sHXj2o2/F5z7yFD73&#10;jNIH34rPfuAt4vH3iXffxsffdUc8/z7w1i38/lObeOftFbx1+xrurFzC5rUzuHFhFpfmJ7A4NYhT&#10;w70Y627FQGsjOuqr1HfEr75DBSgrykeR046CvCyBfwwDpucfvf5SGOqr3i0vGYhneC6h3skgzJPb&#10;Ro/q8+pUamTAGgEcgZsBdAxHJZAL70MwZ2CbwCZ6fhHmcayqM2IfA8qMCLoM1NJn3mmxbPoQoJm8&#10;KdP7j2KZQHGvXQMzAwMNgBMIR/AYzBvQFmoLgjjCPJ1q6KYB3GHEqO9ealYyTsYcx6HjGlzqNY4I&#10;LGV4tN6zBoUGWJrLO4w3nAFyFOtDl3tERiAiKjIE5JhGRsUgJjYe0TFxiFefY77Djs6WBpyZHsOF&#10;0xO4dHoal+ZOqe/naVxdnBddP3cey5eXsbGk/m5YfQs2Vp56sLnylh9vrjz1wa31t7dsbt47FvxP&#10;mGWWWWaZZZb90zY6OukfG5/c9fsDP/CXlP6SnmUGlhEWGWhmgBmhkgFHbDN5A+sM4GKeHmg8z42w&#10;jJDJeIyZUFd6r/G2UV64UOArRmGxH75AqfyjSO8vEcM0Vcp6QireZkrYdm15DVfVPNwrb07l5Q0E&#10;cvQw41qEi4SJBqwZqGZgoAFhfAam3Bv3bOrYn+O4T46jlyBDTdmHdaadbezP8Uw5r3lOpnxWUzbv&#10;iXnWm7WZyvtQ4t6Ych4+x0MPv0qDOIahBoEcoRovgRBYp2RCVAnqHn30UTzxxBMhOKf1KgFzlIwL&#10;wrkgrPt7l9vzr1T5Pflud6/L5Urk98IyyyyzzDLLfluMYO7bX3iy9Vuff1LA3Le/cO/Bd559EhQB&#10;3df/6CY++cw1bK30o6o0GcWeNHjzM5CfowGZVgLysxPhyUuB15ECvzsDfleq6pcAnycZRe4keJ3J&#10;okJngsjnSkGxOxUlLtVXzRkozEBJQbpK01Q5RfKcp8JjV32y1XzZakwWCAOpYmeWaldyajhY6rGh&#10;rMAuKi/MQaDAptvVuBKPGl+QKSp2ZaIoP12eoUiNJQB0qX27c6g05NvT5TZIfXNsskjCdYMwMCs9&#10;IeTtRy8/A//o1cfz4igD9MyZcRTBHkV4R7iXFBcrFzsY0GdSuSBCyZwpZ8qUOS9OzowLXgIRfjtr&#10;+Fly0QwjDRNhVmzU0aAOIy7qIOKjD6r0AOJj9iMxej+SYg5ImhJ3SGBgZvJR7R2YflK9h2j1fmJQ&#10;kBeL0qIklBclo7YsHQ0VNrTWOtBe70R3cwEG23wY6y7F7GAl5kZqcHayERdnW3FtoQtLZ/uxdXUc&#10;t2/Miu4sncJbN87grVvn8HZq5wLeuXtR0rfvXMLv3ryq0st4y+YF0VMb53Fv/QLurJ6T24F3ri9i&#10;4+oiVi7O4ca5WVyem8KF2XHMjw1harAHI91t6GtvRFt9JRory1Bd4lPfBSd8TgdctizkZ2UgJy1F&#10;h/mqz4pAlSG98fTuijwpkI/St45q6EfxnDk5ay4MulEC5QSi6XoNvV6m33ED1YJwjvmgt52pD5cZ&#10;b4BcOJgzXnEhEBfWLmOCbQRtx2JU2fYY6k6VIr4wCvtjHsPxk3rPDDtOVN/dxIS4oLdiUCeP4UTE&#10;cSQlJSA1NTl0pqAGcvosQcK2OPXd1rcA8/sYK1BOFBOtvpdxEsIaG5OIhIQk2O121FaV4vTUCK6c&#10;ncW1s6ewdGERyxfPKC1g5dJZrF66gNVrN7C5fAs7G2/F9sY7H2ytv+3+5trbPqTUtrvyVuucOcss&#10;s8yy/1Nt//79x/4xveENb/iN/s/MxMREht8fmCsOlDxbXOL/2fr2zV/tBG9IJUAykIhgiTKhnxTr&#10;mRpYxXamFKFVuNiP8GxLzcnz0gS8CXB7CPPz86L79++LfvzjH4fy9+//7Ut0Hz/5yU+kv9PpFOBE&#10;jYyOY31jCzdW6TGnQZgANLV/AYOr2vPOgLOraxtY2tKhqHxOivV8JoIyA+4Iz1jmXKzjszBvgJx5&#10;Xopzm3fGfkxNvQFw9JKjBx33Fw7hzLysF68/tfaS6l9WXinecgbIGW+58MscDGRjavIej0f+ryDf&#10;74v08KvlZte09EzpRwmcc3n+m9LfpKVlfECNtc6bs8wyyyyz7LfKDJj79hfe8sy3P3/3/rf+6MkH&#10;3/78U6AI5njOHD3mNleG5Yw5wi1CLWeu9l7LyU6BLTMJ2RnJyEhPQmZaooComMgjEhZqz45DWSAf&#10;ZSW54mnndKTCkZsMhqkyfJReZIlxxxEff1z9QU8I8TiOHt2H6IiDiI85Kh5lyfEnkBh7TICSQKXo&#10;I0EdQ0L0cSRRqh9Fb7iMlGjYUmODikZOeizysuKQm6nSzHg4shKCIE7JkSYhud68dBQ5tBcgoZ/I&#10;pfKeDBS50gTyCdRTzyBy8j1kqTFZ8Llsaly2qiM8tEm9N98mXl8FeRkiT266pC67PpfPmZMRBH4J&#10;6j1SySJzTl9mZiLS002Yr5bx/qPnnwnh5bsmCBSvPAF8OoSUHn06jRRYZ2RuhTU3vYbOkWPKcNKo&#10;vbPj9AUOGrbIGXMMNQ1KoIxKeQmEXAQRzEecPKJSQiymbDuKqJOH5Psg3wn1GSWozzUh8jASo7Sn&#10;ID0GGTKcFHdEPdMR9awnkJMRpT6vaDjt8fDkEeQmodSbjqpiO2oDeagrz0VTjQOttW50Nfow0FKG&#10;kY4qTPU14NRQC85MdODCTA8unerD1flh3FgYx9LiBFbOTmDt/BTWL8yKNi7OYT2o5QszWDk/jaXz&#10;swL6Ls6NY2qwQ8DfldPjuHxqDOemRzE/NiAefxP9HRjpbkFPaz3aG6rQWBVAbakfpT71O2NONuyZ&#10;achRyk5T3/fEOPH2Y2hvbOQJRNEL7dhhnDx6CMeOHsQRessRphG4hYW4GgBoQJwJcTXATy6iUPUv&#10;hXYvAnlqDYK/J+L3oXjOjaTOSLw55fXYH/2E9hI8qj3jxMtPjSOoM56Dcm5chP4eGFBHr7jIk1Hy&#10;vTgZp74LaUcxem0Qx7KO4kQsb/GN1kAuNgYxcbGiuLg4pQTEJyQhLS0NgZIijA1245p618uXTmP1&#10;8gLWrpzFxpVz2Lh2ERtXL2NL/V6/tbSLm+tvxe7GO3+9vfHOn29v/O4XtzbeMb+7/nvWzayWWWaZ&#10;Zf+n2OOPP56p1LVv3741pXc98cQTH1TlZ16q173uddQH1ZB3se9rX/vaLqV/8h+Ea6ur9f4S/7uL&#10;AyU/LCoJvEAwRFhkYBJFoGWAESGSAXKEUMzLGWuqn2ljX4IlgUsqTyA3PD4hAI0wzUA3Araf/IQQ&#10;TgO3f64+8pGPhJV/KpqbX5T5RyamZW+7d98CXqrA/RCuyUUWar8GohGEsY17ZH/jDchn554J0Ziy&#10;zbwH82wcb/oxzz4GrLEf34uBexTX4DtkHecwe2KbgYXMmz2Zeejxx2dyuVwhLzcqPG+84HgzK2Gd&#10;kWkz8C09PfNFN7YaPfbYPt7Qaub5hVrv+x5PwU5BgXXenGWWWWaZZb89FvKY+8K9Z77zhXv3v/Ps&#10;k+Ix9+0v3BPxnLlPf3gZO2ujqC7PFE82eq4RNDHElF5kFIFSVnocUlJikJgYiaioQ0hJOiHeaD53&#10;ukCVcl8GSgozUOAggOIlEFFyGYQ5X46hpMdP8JbHfQJ48nMzUFnqRmlRDooL7aq/PneOa1DJQSUl&#10;RyMuPlI8kXj+FqESYVVRQR4CxU54PXalXAFahFUxsYRUvORAe5ZFRR7D0SMHcPjQEzih5iBIIvQz&#10;oafxMcdDYIkeZyybdobCEizy3DqeVZeRGI1stSfCQe41Uz2bLSMeuRkJopz0eDlvjx54BHEM1S3I&#10;S5P3SRHqsUyZc/zcjgyVT3+RTH9PbqZIQJ8tDXl2rdwsLXtGEuxZfN+Ep4nISo0X8cw+kdwSm6j2&#10;qs/u47l8DOvlZ8jPg15+BvDFxTKvwR49yyh65xHA6fPjeLsrL3k4oi92MBc+KMkNrhH69lNz1hth&#10;Xujct5MqVSIoMiGllMCp4BjCQMmr74aek6GohwVsHT92SPKEXSeOHMSJowcQcfwAIk8clM/NQNzE&#10;+KNyhiDPD+TlI/a0GIG1+bYEOSNRIGxBpoRVV/hyUFvmQFWJTdKmqkK01wfQ01KOwY5yjPZWYWqw&#10;AdNDzZgbacPieCcWJrtwerQTM0OdWJwcwMXTw7g0N4Irc0Oiq/OjKh1RdWOqbRRnZ4dwZnpIwnvn&#10;xgfUvI0Y7mnBeF8nhjqb0NtSi/a6SrRUl6GurARVfh9KvB4UOvPgybHBkZkOW3IKUuPp9ReHhJhY&#10;Aa6EsBqUHpdwXQnfPXEYh9X7oHjBxfGjJwTCSbiqAX0C5XQIL8sMTz0RFrJKKGdCVwnmItTPz7Ho&#10;ozgSdwhHY1V/3vIbHa1+/qMQr/aUmJgsQI5gjuUEVU5NTYXb7URPZwuun5vH2qUzGsgZKKe0df0q&#10;tm4sYXtlGzc33oLb2+/Fzua7X7i19Z4f7m6+690qXx/8T5hllllmmWWvVDtw4EDC44/v73r88cff&#10;sW/fE99V/3j8fN++ff9N6cE/pTe84Q3/7XWve93P1RTfVXrna1/72uHXvOY1eS/1plteXo6+vrbW&#10;5y/xf/z66tpP17a2f0XIZKAT4RChkgFHTAmOmJo86ylCJ4IlM4Z5gqXB0X8I5Kgf/0SLeQK68LaP&#10;fvSjL/KiI4gLh3Ev7W/EPlwrLj5R1r+2vufpRgBG0VvNwDH2IazjhRB8bj4z6yjm2ceAu3APOdYz&#10;rNWMYZn1HMeUfcM9C1nH8s17hIV7nnScO+Qdp+bhOPM+eT6fL1AuB9ISrBHGMQ2FrTL/EjAnCtYz&#10;1W1FquwNlc0Y/l9A9RWQ27EyMjLkvT322L4HJyIjfvLoo/vkvDmXyxervymWWWaZZZZZ9v+ufTcI&#10;5p774pNBMHf3wXNfvAeV4ttfuINvfP4WPvvRZeyuj6ChJktCTQna3I5U8fTibay8lZXgh0pPj0VS&#10;UoQGc4kR0s6wV14EkZMdo9Os+GAaB1tWLLIzY+RCiNTUaIE6+w88JpCFXnhFbgdqy3zw5KfLGXKE&#10;c1kZDCGNERCYkREnnmUESYR6+554RCCNLT1ZjcmE35uDMn8+HPYkuRVWgF4yoZk+d46XRtDTjLDn&#10;CbUuQVBqSoKAvJIiB3wFOagsK0R2drLAPx1mGhHySGP4KM8I23/wCZmDQCQtNUGgIMfk52fBbk9F&#10;bJQOKaUHmXiRRfKCg6Oy10MH9wkQjFAiRDLgj4qOOIyTJw/qMVFHRKw3fZgSHhIOygUWcREifZ5e&#10;NDKSY0W8pCErXX9GBtJRzBPcUbm2VPGANGVbJvOpktoyUtX7S0Ymb3wNekbyHL+0tDh5Xr6zlOT4&#10;oOLkXD5zIQffb1IiwyRjxKNPvzstgaMxJ+QmV4pQNSpaw1LxvHuJJKw0KAFywQscCGUpfm8k1DQI&#10;9igCJoZz6pDOPRnPsvA8vcykTG8zpUOHDrxIBw/uF482AkgDMWNijqm9HMDRI/slpSLVnqLU94Fg&#10;kF6eCXH0ID2KtJSTyMtJRJEnC87cZBQ4M9R3zIZynwPlxXmoryxES50fnc3l6G2twkBHNUZ66jEx&#10;2IiZ4RbMDrfj1EiHXNKxONYrOj3ajamBdsyP92FxYkg0P9GPOVU+zfaxfswM9mKyrwcjXR0YbG9F&#10;b1sDWmurECjyoLYioL7jRSjxuVBc4ITHkYN8u/reZqapzzwVaUnJSE1MkDDXhLh4xPLyt2h6YqrP&#10;MipaKzJWFBMVK2AuLkb9XKm+8bFxAud46QPTpKQU9TOYhry8PLQ01OLC/LR4ym1evyDavn5ZtHPj&#10;GnaXl7Cr/sa4uXEXd3beh1vb73twa+u9929uv/eZO9vvab23+U7rnDnLLLPMsleyPf74/rqoqCh6&#10;v/2bxx9/4r/xLISYGPWPzP9AaqicM/a6170Ob3rTm/7jG9/4xr9U6WdVuqPUU1JSkuMr86X6/f66&#10;okDg3o21rT9f29r5JSESIRPBEMET8wYshQM604d1BkqZlKCJYkipuYQgPEw1XC8OWb0fDE19sUcX&#10;9WIPuX9aMubhh+RsNoI47onQi3s1z2FAmIFkhIrm2VjPPFMD3jgP29jfeNYxNe/CQEr2pcxarDfv&#10;hmPNfKZsPA7NWuF1DMF96OHXhGAaw1bpCUfAZqTBm5ar0BsKbzUiqDPjw/uzbOpMnv9nke8uMzP7&#10;7x977PG/fuyxx56x2WyLdru9UilJtVlmmWWWWWbZ/2sWDuaee/ZuCMw998U7+M6zt/GNz+/iDz+2&#10;glubY2ioyg6BOV7MwBtX83IIdhIFwPEiBp7BRiBEaJSeHCVnuFUUEzxkoqwoQ1TqzQypxMNz39LV&#10;nJkCzwhpDh95QoAGPcP8nhx4cnn5Q5KI3k0M/9yTPvuNcIgeWvv2PyqAJic7TSBDTXkxPI5s2RvF&#10;ENGMjAQdJqpSwiWeCxcReVSg3pHD+wUiFbhyUVXuQ0WFV+CfgTDhl0gQQBI0nTh5GI/vfzMOHHxM&#10;PPVyMlNlTV9hLjyuDIGO4oFGQKXEMeKJFhchez5w4AkBPoR8NlsKAgG3gMFibz5czhzpx/PlCAX5&#10;fujxRzBEILX/4OMCBpknKMzNTRcQ6HBkIjMrZc+D7eRRCS+VCw+Ujh0/iIOHHsehw/tw+NA+HFdz&#10;CEwKAjF6o51UZaYmPDVaKUa1U7Gxx9XvxscQHX1UnoeS54sLXpih8nxmuSmXnnjqHTNNTdQ36spZ&#10;fEHxXfCdJycR6GmAx1SLeX0hR3wcxYs3NBQy4bhy1l6Uvu2V9XLjKxV1/GU897T4DsKBnvG4I6AT&#10;kKdSIwI5uQlVyQA88x45N29ZZT2hHm9aPcS+zB/eCyc1YI9r8rPkOJkzCP8OB9vNOvQa5XeRojcn&#10;3z8hKL+z/Nki9OPnQHBLL05+J+mlye94rj1RgF+RJ1v97OWjuaoY7XWlaK31Bz3+KtHTXIOO+gr0&#10;tlRjuKsRo71NGO9rFcA3PdiBmeEuzI5049Ron9KA6PTYoGh6iGG8XVI3M9qPyaEejA32YrivC0Nd&#10;HRjoaEN3cyM6G+vRXFet/rtRhZqyMpQXlyDg9aFY/c5cUliE1oZaLM6MSRjr1jUN5XZuXBEot7N0&#10;XekGdldWsbt2E7e3fx93dt/3q9tb7/nprZ33fvz29vv67m6/Nzr4nzHLLLPMMsteacbz4vbt29ca&#10;DFO9T084QrfY2H8azrFdDQ+BuTe/+c1GL7zxjW/8+Zve9KYfPPLIIx8rKgn8XlFJ6ade/epX/7Uv&#10;UPpLA4iYGghFqEQxTzjF9itLvEl1CxevLQnQYp1JCaKMZxovczBnyL00VPUnP34xTDMigCPE4xgq&#10;Pz//N4Jy+S6nrDk4OiZ7MlCM+2GZIvji85jnZB9TxzKfgf3McxCyEZpRHMMy28PhHetZxzznYL2Z&#10;m20ElSZ0lX2MNx3nYMp+HM92tjH0l+fw0VuOIM2AuJcCNU+BN1Q2Cg9nJZwLB3HMc0x4nZEJhXW7&#10;3Sbk9ZdpaWn3lb6tfmF7j91un7fZMquys7MzVJtllllmmWWW/f/V9sDcvWee+9K9+yoVMPf8l54E&#10;U3rNfeHja7izPYHm2hwBc7xMoTAvFa6cJIFpBAH0gmM4K72wCK8E2MQfl3DVXFusnBeWnxW7p+xo&#10;uOyx8OTGw50TB3duIuzZ8WrMSfCMuaiTB8Qjj2e88aIII3N5A29uZd7vTIfXkSZhoQRDR48dEO8z&#10;R1aKXPzgd/KmVzUHb3pVe2aIKMNDeUYeRW8+gkVCMXq9EYTQU6jE64a/0AWPwy5eZfTOo7ceQ2+Z&#10;itI0WKKnF4EgPe4Il0qKCtDaWIdSf6GMNWfEpafEiqcevfaY51hZV407cPBxAUn0PCsp8mKorxvu&#10;fLtAKRNSasJLRepZuS73vH//PjBskR6G+fZMFPB8O5ddQoEN+EqI562yhFoaJnIten5xPMES+7jd&#10;dhS68wRqul250o/hqcaTzYAuhpQePHxAPfPjApAItgj0eMaghmzq9+aYCIFd9GojWDKhksYrjeMO&#10;HVbvmx5mBo6d0N5vAr2OHw6BRHpC7p1ZZ6T2FalDac3ZeUx1eQ/cyQUaqo1huCYUl/209jz1CPXY&#10;n88nz8kz83j2npK+7EBfgrAXcqv2KnvTcM/cwsp3KWX1nJScEUcPPPWccvsqIR7zSgb0CcRjXtVx&#10;jIF4Gu6p+dQcPP+Pl3wwhNTcmCq3rR7REPHQEUJBDRJlnGrjnvm5Z2WmiqdjJM+RU5+F6cNU3j/X&#10;VfWEs3zPBLH87MVTMj1Zwp0ZEp2XrX7mc7PlZ6LE60RVaRHqK3xorgnIGXs8a6+/o0nO3Rvr7RB4&#10;R4g3M9yH2bEBnKY33+Q4zkxN4NzMFC4vzkkoKy982Lp2SaDczeVrSjewK1rC7uoybq7fxO3N38W9&#10;mx/A3Vvv/cXd3fd9/86t9+7c3X6vdTyMZZZZZtkr1cLBXHR09H0lAXPmdisCuJfKwDk1PATmHnnk&#10;kRCce9Ob3oQ3P/oI3vCGN/zXV7/61X+v+v1XhjDKraiEUtt73m8EVUaERRu372Flh4BKAzvWEyoR&#10;KLHMsbxMgWMNpOsbGlZ7eZUAs5d6xxm9FLwxvPVv77+4b3jo6kvnYRs97Xhga3FpmT5Ljvvd5Xly&#10;GnqxjvCN9Uy5bwPEmLLuxsomtnZ1O58t/Dnk3QRTPi/r2W5AGmGduSSCeYbLss3MwXreDss+rDNr&#10;cG16JjLPvch+lBhey/dmzn4TcBYG3yjWhQM2U2fa81zukOccgZtppwycM31lXDAM1q3y/P6Mjg7j&#10;+ee/g7e//a1STk9Pl1+qVP5DGRkZG0o9OTlZudnZ2ZZ7vmWWWWaZZf/bjWDu+S892frcl5585vkv&#10;P3mfYI5QzoC5bz17KwjmxtDSkINAUbrAssL8FDmTi3CLoaw5tgQBa9q7LFL93nRM6Yh4lTH0lN51&#10;Aa8dbQ0B8aKzqbrwMFaeMUfwRBBDWEBvLc7BCyGiog7IRRI8Gyw9OQJpSZGilISTSE08IWlSfISM&#10;Ochw1CP75fw39klN1P0zk6KQnaLFkFae92bPTJBwWu6PIILQ5MSJAwLh5NKGnHS5qZWi1x5vneXe&#10;KcJAQj7CCl68YEALvZpcjuB5b6qNKS95MDe88j3wfVH03otPiJJxT+x/VICQx5kDf5FbzWHTIaKp&#10;sdpbT0nO1GOapD3JCJ0IV+jpx2cnSCnz+dBYXY3iApd4plFyY6wSx9FTjZ5oHEvg8/jjj8pzE/Rl&#10;p6egqqwctZVVKHDmidcbYd4e1NOecQLdjh/F4088JnunJ1+uLV3tOQuFrmzx9MuzZQro0p5shGjm&#10;DDrCrSMCBAmTOE9iYjx8Rep3rNxsOPNzkO+wi3cbwZKBdQK71D4JlAgiCTMpglR6wBG0aah0NNRP&#10;ANdhtQ4BIOGVKtM7UTwU6ZGmPjOBU0oEYgZUUZxD1lb7Eyin9qyBoSorGVgXgnYmzz7MU8dP6P5s&#10;V/UCINWcBHR89+GhtgZiGnhp2kJ9OFa1hdrVPNyjvrRBifngc7PdiGCQe+CzhWBcWJ4wj58D8+zP&#10;cF8CSP79w5BUnjcXftkE23kGIJ+J+zoROntOPasaR4DIv6dSk1OQlZmOjPRUUVoqL4dJVT/rWXDk&#10;5sGrfo/2ewvRUFOJC4uz2LpxETvLl7G7dFXA3K21G7i5soRbqwyj38btzbfj3s33497tpx/c233/&#10;j+/efN8H7+1+oOXevaet35cts8wyy16Jpv7xEDCnsgLmYmJiQh5z/5SeeOIJgXK/8zu/QwAX7jH3&#10;snrVq18rEGh4fCoEiwiPxOttU4erasgUdhPpzp5HHfuGwynjLUavuuur2kttaGxS1lDPIh5xhHH/&#10;2DlxRi8H8jjmRV519MhTmpqexbbaA6EWARr3xJR75F4MgDNl5s1zyvOodorPx9Q8G+cwsI3PReBG&#10;scz3wzr2Yx+Kz2/em3kPTFnHfuZdMiWoM/OyjfVcf2VrSwAjveUIzAxAM4DNwDXWh4M56kWgLZiG&#10;15s6jjNedUam78mTkfJun3vu27987vlv3X/+u9/69vPPf/O9b3vbW27Y7dnXVds7GfJAUKfyAunS&#10;0tK6lCxPOssss8wyy/63mQFzSgLmvvulJx987ysazFE8a+7ZT6zjqVtTaG3MRalc4JAFrzNVvNzo&#10;cUbwpG9oTZJQO3qE8UZViufM0bvMnhkrN2zykH25ITU7XurMuXO8IIFeZIQ89FQieJCQ1sjDcnZa&#10;dnqchOYFfLlqTbUOL40I815LT40UTz2Gc5qwRcIMhpmyjm0MWyU08jhtUg6dM5ccLZ560QSBBEfH&#10;DuIIgc7Bx0NhngwZ5PMkxB4DL3rgTbFJsbwcIkLOjyMMJBxjiKe+aVaL/QgHzVlv6UkxciGEvhyC&#10;cC1CAxW1DvdBqCfwTr1LevJR9EQ0Z8Fpr0Qdhpuo5iLwIXiixxovfTAQ0JaeiOw03Zeg0aQMNab3&#10;HiEdQ1wJBAmi6O1W4veipqoaFWXlyLFnCvzjza9y62sCz4pT7ypep/RYe+KJxwV2Eb7xLLLaygrU&#10;V1ehurIKhR4v6mrq0VzfgJSEeHlOLfX5qrEGkPFzTlBr2G3qO1WoYQ1vLjWeehrq0RMuQl8WoZ6X&#10;4bsUoWC82huBHsGg1+MQsJljzxAQyLkNQDKAiSHD3De9G9lOSJmZkYK0tBQkJSVIGOpB9T4J7igD&#10;AA+oPEHkvn1arDNef5Kq98C5Q+BP5SlTTxBJD0NCRVMvbfyeqTWZN8DMwDUDw7h/uaAheCkGn4me&#10;fXwXITCnvuviwafazThKvOuUDHgzgJPlUJ30Pab7yVl8qj14Jp9Z38wra6vPgZdKiMSzUHvy8cIH&#10;felDIpISkpGanKbeawYSEpJEPF8u/Jy5rCwbKspLcWpyDJvXL4W85QTMEcop3V5bwa21ddzafAr3&#10;br0HT95+5sHdm++/f3f3/R+6u/P+trfuvud48D9llllmmWWWvZKMYC46OrpFZXnL6o8J5l4OxBnx&#10;FiGmBsypMf8AwoV7z+3pUREBnddfgv7hEYFFxkMsHFIRwLGOMiCKKQEXx5g6gV67Gnyx75Kqp/dc&#10;TGw8fMUlIaDGPf6zZPoryRyBUmzs7GJtS4eChstAOQPduC+zN0I1A8IIxRhiSmjG/ma8eV6Kedbx&#10;GTgfwdnu3aekv4FpoWdU85r3wrlZbyCeeZdmL5SBhGa/rGOez/XQw68KgTeKQI1gjl5wBqAZKBcO&#10;20z5pWNfKvYLh3Im5JVS7/s/ujyFPyCMe+6735z/zve+WfHd734zWdWLZWdnJ6enp1dkZGTMq/S9&#10;qsp8TitpaWle9rHMMssss8yy/9X2/S++9fh3v/y2tu9++akPffcrT93/3pefeqDyAuWYEsx9+VNb&#10;+N17s+hqdqDKn4Uyrw1+d4Z4kNGTzGXX580xpJXgiJc4xMbqUFa5pCEjBgxndTkS5Hy6/FxeGhED&#10;exDKEdCZyx/i4qMQGR0hAIDQIyLiEAjCeF4dYRY96zgn4RZv1dQ3u0aqtkiBgIRG5rZPwg56IcXE&#10;HENCwgmkpEQgNZmQTkM8cxOpvhDipHj3cX16Ph0/eULABPdAyEdgR+81n9eOynL1+0NOqoA1eqPp&#10;M9PM+mr/hHvHj2qvpKP6XDFCJoZO0gvNkcN3kCHrElax3oSYEvSF4ODR/XJuHQElw3PNDaM8U4ww&#10;kOeOcX6267kjBBamxEeqVEmtRbBmzsTjuyP8pLhPwh0CJwIeAjsBfqnB21qV+GxM6W3HENu01MTg&#10;xQ6xAk8FJB16AgzfdebakJudAbstQ0In83PscDtyZLyAvcRIHYqr1uW74FgCKnq4EQoWeQsEzGWm&#10;poRue+V7iFN9YyM1oGN4KvdKIMfQX/l+qGegx11xkU/Jj5LiAHJsdricDjUmIhTyajzb6B1GwEYg&#10;yX3wWdLTksSbixcUsI+AKnqoBSEW4RU9yxi++9i+R0X8fAnzcnKzkJWdBke+HZlZqfJZCxAmzBKQ&#10;dUKA1/6DwbGPPaJBn9o/+3EPXENDOh1afODQfjxxYF8I8hHmEepRbNPtjwmclHKwXzgQ3IN/9BTU&#10;3oL8PhIE8hw8Po8Ofd2Ddwbg8dm473Aox/BduZE1KH7+AuiCQC4iKhJRMdHqZ019p+Vvp3iBcYR0&#10;TBMTE9XPWLL6zqeon6NUpKSmIy09E16vD31dnVi5fFE85IyXnEA5ld5eX8Kd9TXc3ryNuzvvwJO3&#10;P/jru7fe/fO7Nz/wxXu3PjB/d/eZzOB/yiyzzDLLLHsFGkHHmtI39u3bxxtZQT3+uPpHL5h/qegl&#10;p/pL+upXv/olEO6fFsHdq17zavkHi55bhFKEUQY+Ebbt3n0Ltm8/CXrEMVTUACmKoIswiqCJoqdc&#10;VFyi3C7Kc9NYRyDF+cy45fUNDA6NvDyoU3X0Htu6vXcmHOGgmV8AmKrj7a/Lm5u4vqZBG+EY+zKl&#10;DIAz+5R1g+MNgBNvNVXPvlyLbXx+5o0nHVPK1DPlc9D7LXxN82zsawCcgX3h/cI9DDkX1yS4PHEy&#10;UuBZOEAz0M3UE6KZOgPVTNkTDFWlWA4fZ2Tqzfwq/2uH2/N36r1/xe0uOO9yFTpV/h819ctKbHp6&#10;er/KfliJn9f7lFqs0FbLLLPMMsv+d9hzX36b4/kvveX8t7/0nq9898tP/d33vvLUr7/3lbeAIphj&#10;OOtXPr2Nd751Dt2teagpzkBlYRZK3GkozEuWSyDowebI5VlzCQLn6MEWH39U/YF+TIAQb1MtLbKh&#10;p70Ew30VaKx3ItcWreEcveaC4aQC5mLVH/1ROiSQlxMQzBHwEajRK87pSJHwV3rLsUw4x9BUD8Nj&#10;MxPEI4uwgGCNoIPgypx3xxBbikDMeMyZ20s1WNOhm4Q5BBOEFHL2W4R6lugTSE5Q4xk+q/aSlqxh&#10;l/a4U2OTVLtKef4bz41jWB89mehNxTPS6LXHNnoV0ivOW5At4b+8UMJcKqHDTPUlB8YL6diJ4+JR&#10;Re82wjd6utFzjjfGBnz54hlnvNoIvUyoKcMoCVrojU9IwzPEeG4bQRjPaON7JnDjnNwbJfkgBGMf&#10;E16p4d9+7YF2Uoswic/GvABFtTahopEANZlXe8rplDey6nPrCHs4B8OA6Q3I54+L04CSSoyNEiXE&#10;qLmpeF6WocZGRwok4jvhvhjum5WZgvS0FPW9y1Dfo0z1fcuQ20D5OWp4pM+LI5wjbBKPOSWWU5IT&#10;1eeQC0eOG4HiCmRn29XnkaA+v6NaJ3SYKscRbBHqEbCxzDkZomnPtsGVX6C+j1ngjfys5xhzHp8B&#10;go88pv4mUCJM4wUQGWrf9EwkyHTk5SDblg6bPUOUY8+WZ+He2Z9eeo8++mYBdwTGSclxMp7PHRdL&#10;8Bkv7zQlJSm0PvdrPPwIBAn2uA/+XAgIDAI8AwOZhkM9AkG+JwF+aoyMU+MJ9AgrjRcixe+7Bnb8&#10;jPjzn6jeI73k6EGbpN5NmlZ6uoiedBkZWcjLy0dTQyMuzM1iZ/mqwDiBcutBqfKd1VXcUX8f3dl8&#10;End2JZz1hbt3PvhDlb777q0P1Af/U2aZZZZZZtkr1LKUhpTe+9hjj/2lSn+p9A8h1svoNa95jQC6&#10;V73qVS+Cb+Ew7uXE/oRzq5vai8vAKwOpeC7aS4EcoRLVNzQK3ibqLyuXCyCuBaEY+9/Y1J5pLF9Z&#10;XRfQR0AWqX4pIYRLy9D/CGqPP7WH6FgMj0+EgBhBoAFjhFoGoHF97oNzsc7si2UD5tjPnOfGlGW2&#10;MeXemLI/85yfMnMwz5Tvge2cz5SZmrnYz9SZlM/Kdo5hH1M2Ya+h8euqfmVVntuANIFnPPvNnP/2&#10;MvCN5YLCIt03KFMfDuYoM5ZpvtMtMnVOt+sFp9P9N06n5z35+e6GgoKCo+o79I9aEMAx1Pr9Svy+&#10;MWXZAnOWWWaZZZb9L7Xvffnt3u9++W1r3/vy2775/a++/e++95W3gfrBH78N3//qU/juV3U4K8Hc&#10;7z01h75OD6pLslHuzYLfkwavMxnu/GS4lArdKWiq96Kxrgj27DgBYQRzaSkRErrKMfS287uTUOCI&#10;htMWiXxbDBzZvBhCwznCNkIeehFpz6gnwDPfEuKOID35JFw5CSjz2eUiCfbl3JmEdXmJqCjNhSsv&#10;RcYbjzl6FPHW0aioI2AIKj3ueM5dfWUhykvyVTlCABtDPH0F2SgutIOXV4TA0VF9ED/3QmhFcESv&#10;uszMeOTkpAThHIGaFoEfLz/geWcCc04cFZhBDyV6f8XEHFPvhZ55GsaZSx0I4wxc02BOhwRGRESB&#10;IYaEYhzPMFmOJ1A059cxXJUecjI2PkLgIcfHRscg4mQMThyPEq8onr/GZ+De6OHHw/ury73wum1q&#10;bT0u3KuNsIeQheeH8aIBhjfyPfD2Wu6FobMEb7w1lns2FypwbYaGetxO9Qz6ogLCQQN4CNPCQZ+B&#10;gHI+HEFWxFFJTajksSPa84xnyXEMxwokOqQ+1+jj8g7pRUiPQgMeDXwM5dV+5cIIlRKWyq2p6ruV&#10;qt6deP+p70tUhPreKXFN7kE83wREqrkp9Xny+7B//36BXOxDoJadlSFnpuXmOJGX60JmehaiI6NU&#10;f/0d5Pp8No4l1Hvzo28S2Mt6wkpetsHwW0eeTc2RJUAuL9euvsu5Et5LL0F+Bx99XP2docYSnkWp&#10;904vPQI8gsXkpAT1veDNv/GyH45PSkgUOMt3z7GPPPFmHDl5WL2vOGRnZwrQkzPgMtJkb4R92oNu&#10;7ww67pOehRTbYuNjEJcQK3/L0EOOIG7vDDpeinFCQCR//vjZc0+pKUkiAkyumZGm1hSpPaRmSDhr&#10;WaAUU6ND2Lh+BTdXr4eA3N31VQ3llO6qv32e3LqHJ299AG958iMP7t55+v69O08/8+Sdp1utc+Ys&#10;s8wyy17hxosgVFKhtKP0LaWfv/a1PBtOA7iHH344lH+pCOdM33/szDm5FOLNbwyrexSv/Z3XCSxb&#10;IWTa2g0BLwOcCJkIqZY2NjA2NS0wbmBkHFeWl3FN/cPE/tT6rTtyMQTHEEYRQnEeQjnOFSgtl3X4&#10;S5XH41H/SEbIXuk+Th04cCD4LK8S2Mc5OZcR98E6A7/C92bAF2GcgW2U7Eul7GPmYR37cU97IFCf&#10;oce+O3eelNQAONYzbyAbUzOPGWfAHsUxLIfXUSzLXpdXJJSYZ7zxAgbCsvAQUwPUwsX6cLgWXk+Z&#10;fHg9+5nUSM3xa6fT/fN8l/uLDpdn3u12/3Pc7fmdZKi1CWelx5wF5iyzzDLLLPtfat/92tPHvv+n&#10;7235/lff9sHvffVtP/72l3//AYHcD/707fj+nxDMvVX0/Ffu4Y8/SzB3Gv2dLoFrlT4bSgrSUeRK&#10;k3BWAjGeN+fIiUeOLV683wiwCHx4SURrjQdDrX6Mtfsx3FKM/uZC9DQ40d3gRmddAbrqvOiqL0RD&#10;uUNCXQm8CIAIT3i2m9OeiOriPDSVOVHtz0GphzetpqEoPxVFam3Km58ErzNdwjEJjhhKqOHCY+Ix&#10;x1DYwtw0GUdPP0d2PDIJ2VKjxNuuwm9HgStVvPA4nmCOXlH0HiKkIdRKTDwJW1YcKgJONFarf/Pz&#10;6K0WAYbWlhY70NtZB1+hQ7zCtHcWQ0X3S8glve44L73J6JlHIFZVVijn3hGGyaUOSoRcPM+NXkf8&#10;3YVQjXsgHIqM0p5uhI/0nNMef1rmggYN1SLlGBYBeyeOyx6OHT+o3qkGYfRmI8TjPggbCfu4Lw33&#10;okT02iNgOnkiWj3HCQFi/EyMOMbjydFhsbE6TNd44fGMN4a3cjz3wOcgqOI7IRwzYb3paYko9rok&#10;z30RQiXExaPQU4Dq6moUFhYF4eQJHDpyWJ6DXnYGlvFz4VlyfGeEX/TwY8rPnuGUDJ0kOCJUEq8z&#10;CQfVoInzCCQk8Dv0hHxXTLineIUxZdinSgUIBmEV+3ANfgbcNz0ZuReGpXI/nFdCYOlRpr4/ej/B&#10;m2jV50iox/4EgpyDKcXPnOHCDKvNzkoTaJaUGC/vjGvv2/+EgDkCySSeV5ie/P9j7z2gs7qutH+c&#10;bzIz38wkbpii3vvbe1HvvTdERxIYMGqI5gY2HdGRRDW4gXDBvePejTHuHZcg20lckjiZbzyy19r/&#10;8+xzz6sX4vy/JGPni+N71nrWueXcc8+9r4SkH8/emyEcIJvX6ya73UpWsQ1Y6BDbEEJ6UYgBBT5+&#10;fs6/MyAGNDOL69xOFzvyUlOTxdcK3IpxhFBe/N2Ad4Z7qvXCOQcXqMGYTFarmYX74v0CZkaGI/+f&#10;dMsBKKNXLkXAOcBDwDmAOYNBfI+xAAXNYr12ykzPommTGmnlpYsZzKHww9bVKzWnnOy3rV1D29dt&#10;pa0br6Kd/Ye/3r75+o/7tw0dGdh+eNrubYejtX/W9KY3velNbz/wBmAyQ2iv0As//elPEXqogasx&#10;9G//9m/fKsA5AK6zzz6bxwUDun//mdQolBsVw7kxP6H22RfS+g0badPmrZzXDVVDUSwCMG5m+2x2&#10;egFSATQpuKUcbQBP2Ad8wvblK6WzDuNntLXz/GeffS5DOfzww/qiY2No9py5Yn4UjPgJZefmiB/I&#10;8hx+4DOkyyuQYaxinouXrwzAMdwT68A9AcMURMO6EAaLfZxX60GP8ziObcwHqWMAdBgHl50qcqGe&#10;B/fEWPU8AIG4DufUMUjdA+exj+uDr8N61m3cRLFxCZSaZmQwB5CmwFkwbFOgLXhbjVHjg8eqMWce&#10;Cx7r9ftGvD7/KY/HP+T2+Rrcbvefm6AW5d/XCuGzwddknZAO5vSmN73pTW/fWQOYe/7xaxuOPXLN&#10;0PHHrh0+/uh1Iy8/vpteemyQXnwUoaw7WM8/uI0evXM97d0+n2a0+Kg8H2DOTPkZRsrxGmSVUheq&#10;l6ZwIQinPYkdZYBYCO+0mSMp051A2Z4Eyk9PoUJ/ChWlp1JhZgoVZ6dRSWYqh8dW5pmpusBOpTkW&#10;8juT2OEWNvE8rsJanGOlhlIPNZa4qLHMS/UlbmoodrJwDH1zuUscdzK4Q7VYhEgiDBMhnCiIUFXg&#10;pZaKDGoqy2DAV1PsZhBYWSBVVehmFcA1Z4iTcC98AoMYuK3MabF8rijLRtneFPG8cez2c5kTyG2O&#10;532vLZZspjgGWwATABy4nt1dyIUWF042YxKlO+E4tFKG18jOPxliG80uOjjv4KID4EDBKsA9zIGc&#10;c3D+YW6HWbzHXLHWHBflZtploY34cAY9UlGc6wtQKyxMutYAobCGCPFMHJobG0Eet41z3QGu4X1h&#10;bsA5KDEhjtcgrw9lsIT3gWsxjxLgVCAMVvSYNzZOhqMCtKk1TAiRxTjgNIO7DUANMEq67STgArAD&#10;VGSXVWKCmA/vEa4shKGiiqx01MEphx6QL1G8M4/Xyu8MzwZomJwiPg+Pl3Kzc8R7TZXPEBLGkBLA&#10;DJ8n3GwAaVBiUixZLQZ2sKljOI+wVKfTKeHoOKHxElYB1AHa4XMFxAuAPPE5wRXIn7kW+sljMFZc&#10;h5BS9AzuxOeJ42o85uR5sQ0YOH483xfrhZAnDq5DOO3wbgH78A4AzPAeOA+cJnztMVgV7x/X4h4I&#10;g8U5QDE8l8FgIpPRRslJBn5HcK7hbwL5mcv3AziHe55z7n/wmhF+azKZyOFwBcZbLU6yWu18HVxy&#10;6AGV8bkBKsaIr6vkVBnOCgiIcFaEHGMegDmswe30UH11FS3p6aCNKy+nLasul0BOaMvqVZxjDmBu&#10;27pNtL1vLw1sH6Kdg4e/HOw/fEKob2DbQfzerDe96U1vevtHaT/96U/NQjP/6Z/+aZ/QibFjx34B&#10;15s4xdVY8UsOhB84+GH5r//6r3xOCbAOLro/5aCDFKz7t//9L/TP4po8u4PSxA8xQLHpbXPYSQew&#10;BDilQBeAE44pAMXAadNW7oOBFUDX2k2bAuAteG1QXn4hj4EwJ65HxdW+LdtpzoXzqKKympqaWyhJ&#10;/IAGzGq7cD6PwXj0yHOnthUYwzqD14rjWCeENUFqDgXjsGYAPfRqPlyLbfQKQuI4rlfhqthX16n7&#10;oMc+5lY9ruW516/nPHs/P+fsP3LAnQnavu2YOh7cBx8PALigc2p+3vb7vhQ64fV7+zye9L/klwb8&#10;z98kIXxuW4RqhHQwpze96U1vevvOmgJzLzx+YOj441cPv/DYtSNwy7302C56+RHpmEOeOYSyPnbn&#10;Rrp2zyJqn5FNZQVmKsm1UWGWmcGcdKClUrormd1zHkcyF3JITkZOtRDxx3gkmY3R5LIlsvMNVVnR&#10;A2g5LLJCK9xrdmMUWU1RnI8OLjaEqXIOOUOUuF70aahwOpGiI8+nyLDzKTr8PKFzKSlmLBmTQshm&#10;CBfzRJPTJO4nro0KR5XLcyguOoSsxlhKdySR3xHP4bBw98Fhl+VJZucfwnIRaquEZ0IuOMAuQCRU&#10;MS3NdlBtoYsqCmysqjw71RQ4GfTVFbmptsjJqsixU67PzAAOLjB2W40/j4Fdca6DKvLcVJZlpzyv&#10;eH9uk3iHJspyGRlupjuNLKfFwOGJUVExHB7IYC5MFsFwW8TaXWlC4l2L92hOjuaqr8h9J3PgRVNK&#10;AtxYAHMRHIbKoajjL2BwBfcgQKDXncZwryjPIz4b5AIT79mcxKDO6zJziGVCfCwhlBVQDWsAmOPQ&#10;0IiJDN/S0uI4X15OphgbG8ZiwJcYw5VvU5LjAmANUA2gh6FXuAa/RA+gBpcdrlHQD1AU8AmuO7iv&#10;ANYUmMN1gG+AUgzpNNgIZxpLHONQWE0yt5y4v1gD4Bx+f2eopTnZALWQuw5jeU3iGISQT4CkAGSK&#10;EJ9FWJQGzFDtVzr20Kemia9np4VBJ4AWwzTxdYNQWAhhooHPQdwfDjTAN4yTEO4C8Wwyhx1gHQO7&#10;cedqUsUetFxwY8+TeeNQ4VXsI1ybq8iqa8R5hoeYiwHhuMA4rBdfB+MD8E9ooioCMVqhFQAPn7n6&#10;3LHe+IQoQvVc9bcQBMccqqxGR6MYiMz/N/q3EhybEXwM4DNFvCO8JxTZ4JBWYxoDQoT+2ix2KivK&#10;p/mzZ9GGlZfRplWXMZRDKCvAHEO5tatpm/g7Ydv6Qerfch3tGbx5ZGD70Kmd/YcPib5eD2fVm970&#10;prd/wPa///f/dv/bv/3bEvGD/GGx+1lYWNg3+B+g0R82o3k35P9kih96nHPibHbRfRugO9NB979/&#10;9nP6j3/9Fxo7ZgzNKyuhn4seP3BWrttIy9droZlrpCNMwSpsK7cajgFMoTIrYB5cZwBSEM5tEPsQ&#10;8tkByKEKktvtJgC7NRs0OLZlG4MswC0171r0Yg5cg7CB8RMn8DVTZ84KgDN1D8wBcMYQTJzDGiEA&#10;NAXMMA5jcBzzqwq0fH/tmVSP45ACepgD98IxQEE1BvPgHmodKtcd9nFOjcGzATAaTMYAOFNALRjC&#10;4Zg6rra9GZlcvEGNCR572jhNar6guUfcHv9HHo//ZrfbN9XlyoySX11/VsMvF9VCAHMbtW39Fw69&#10;6U1vetPbd9YkmDvQ8NLjB4ZefGzX8Iknrh55+cmdBNecdM5JSIc8c4/fs5EO7V9Gc1vzqDzfyK62&#10;ggwLAyiEs2Z6UindkcKFIAB5uDJrUiQhz1xaWhQXa/DakxjkAehluBJ5PCAd3GYAczZzNIfB2sW+&#10;VJwEdUJWcyyHqCJ0E64dwBZABoRnxsdIIIVrSgt91FiXT3nZVqooyWAgh1BRgDWExyIfGcAS3EoT&#10;ASImoCDCOIITLTEulAFXujONi0nA+YdnSEtDoQjRJ4WL82GUJMYBDMZEjqPYqPEUHz2BkuNDyJQc&#10;TlbxrE4x3mGI4dDZyMjx4h4YO4HBHICgz5ZAHkscA0II7wFgM9NpIJ81mTzWFHb4AZKlpMazCwkw&#10;JT4mlPIz7FSV66XSTBvl+wD1DBLSiWvRw72I9ftcRrJb0jg0Ujr3JnLIJhx7OA8YCFchIJ/dnMgF&#10;JJBbD0UYUJ3VbBB9WjKDOfy+y3BwwgU0IXSsfFeJkfxO8Zng3cSJd8DFHqJCKT4qnIzJ8QwXUcwC&#10;YY4IYwWUAgBSMAvwzWCIp4I8t/jc/FzMQlWbRSXXglw/WcW7gIsN1wPucaGBkLHi9+8LNIA2TvxO&#10;PpHS0x1kt6dJECg+X5mjTvRCcG3h9/VQzTUH0CTDTsexixDbCkYxbAsR5yCxThY70MQawsV7EHPg&#10;d2MFKTEHvh7TxPtCaDGuU3BLhbRinZgD1zLYmxDCkC0wvxDWqIAeABkLYbZC+Dpl55xYu7p+7Djx&#10;/HC1iTWEix4hs5iHrxHjcX9co8CbLNigufLEMTmnlKzQKkEdXyN+78czAiZCAHu8r80HSIg5sVZ+&#10;Lrw3rEV8RvhagaRrTn7t4Hs1OTlRfC0jeiVR5ppLTeM8c+ycM5jF97dNfP6ZNHNKM626bAltXg3X&#10;3AoGc9vXrpZaL7bXreU8cwOb99PugZtGdmy5bnhg+9Dh/m2HGgcHD/+5USl605ve9Ka3H0oTP1xC&#10;x44d2yj6w+KH8bDoRwDjzgRz+CGkwNx558Em/nP653/+ZwZzAHXQP//TT+mf/tdZ7JA7+9//jc77&#10;t39lAc797D/+jc7953+in40ZQynjJ1Jpdg5ddsUqumz1Og5r3bB5C0MyBa4AmjZu62foBAFE4Xiw&#10;ewxQioFdELCaNquV4VpdXR1ZbFbOPYfQWcwHUKbmAOwC5APsg/MOOe2uWL2GC0UANiWLH6Bw42Xl&#10;5QeqtmJ+XKfWh7x3K/skIMQaEaqq5ldj8DwKuGGdkFo35lP7GKOOQTiG9eK8uieAHfZxLwX/cB3U&#10;Pvci+vnZ5/4RVIOCoZoCasHHNLh2WiXW4HHqPLa54INWhRX56yCPL/1Lt8d/wu31/6VuOTQdzOlN&#10;b3rTm96+13b8ib0hJzQw9+oTu4dffuKakVef2kUvP7mH88y98sQeevnxnXTisX568r7NdGjfUuqZ&#10;W04VBRYqz3NwSCfAXLbPRFleI2W5ZVgrKrSi+AMcb4BdCNW0GmO4UERJroXqK3zUUJlOjVVZnOuN&#10;3XNwzFliGMahSiuAGkAbHHVw3wFqIbzUkBQnwyPDQzXwAWA1kUNmEUaLAg5VJX5qqS2g6tJ0cX08&#10;h6ACNplEj+IMyLnFoEX8DgfAwvnCYgCTYhla1ZZn0+wZ1dRSn09TW0rI7UwkQ6osEoEwU+RwQ8gl&#10;gBe7nMadx66tWK0wBNbRVF1IeVkOhl7yOoSqAlCEswsPwA4Qhd1RF5xLIWI7XDxPdMREzvWG4gwq&#10;9xzWFxMRyvARRR5S4yIoGaGikYBY4ylOEwpkJCdKuIgiF6aUOM49FxsZwWuMDBsv3kcSQzy3KYEc&#10;RiiJnCYAumRyWoVsEgp6HGnkshrF55Aq1hBPEVEoAIEw1AlkF+OzPBby2lLJZU7isFqrIZllM6aI&#10;86nc28ypYh2JDPdUWC9AUGToBF6X04YqukkcRsvhu3Eyzx3CYQG5UlPl54VwVoA1gDF2nIl3Bacd&#10;3jncdrje5zZRutdGyJvHME68MwXmuDJrGIpxaGBOg1SAWhA+S5vdJH6fc5DDaebw2gBMA3QCgAsH&#10;BIsOgLHzxorPTIN7+DpUYagKjLHE8VCGdxLUwbEXEhopPvOJDOYAuRgKCuE6hmgMx2QuOxxTczPs&#10;0xx/CuwhTJsdghqYwzzxCOfVnH98TyEUuzjTEQfxNRDuj++lMPm8+LsG3xvYlsBQQlHc//yxEvLx&#10;WPFOIAk+Q/nvInxfKTiH9DmqSivch3CApqVKx5zJmMahrJDZaBHf42byu13UVFtJly/ppM2rL6Vt&#10;a2Txh23rVkqJfQZzG7bQwKY9tGvHjd8MbD/86a7th4/u3H64e3Db0J+Tx1lvetOb3vT2Q2riFwDx&#10;cymkQfyAGQKYE/sjqECEHzIAc/ifIPywwQ8rVIu64AKUTz+Xfv6zf6d/HzOGzhWaeNZZFC76WKE4&#10;oXih2SYjLU1KpIaf/hMfmyAEx1zShAl0lugBldZtlNVNAZ0An+BgA6Tjc6KHAJ0AqjAGYaQAcDgP&#10;QIVjOI9rGbStk6Gis2bP4f9ha2hooJycHAZ1s1rbuQCFAmEYh3lxPeaRQBBzSYcbQl7hwHO5vfyL&#10;AeZAcQUF0TAPegXI0GO9uBZADVIQUY1X4zBGrVc9B8ZiHMbgOITjCt6peXEe2+r+PLe4NipO/EJs&#10;MJ0G2L4NyinAprZV2Ks6hmvUdTgXvA99y/7XYtzHoj/i9vmmOdPT/9KktDqY05ve9KY3vX2vDY65&#10;lx+/lsHcS49fPSw08uqTu+n1p/cS+lee2MVg7sXH+umZBzbTjdcspa55hVRVbKLyfCsVZ5moIN1I&#10;uT4jZXuMHI4JsIVCEHC+MZhLhPsphh1ocMz5HPGU4UmgdHc8h5aye0wLbwVEYzAnejjubELs5jJK&#10;UIfKqYA1HHaoucBQHALFC1CAAeDNahRzGGLJlhZD1tRovi+uwznAOQCfOIR4RkVyvjEF5gCDUAgB&#10;YyUQjOdCFhZjJINFPAMk87/FkAqPBOhg6BUxkSumYt25WRaqKs+gglw7OcTzKSAHpaQgn1w0h2kC&#10;YgB2AMIApCDPGqAdgFV9dRE11BRQXVUepXstvDYuDiHWD8k1RFJYhHSRYQ4AJEAZgMukuGixfhNX&#10;XkVoKsJLAb2kwsTvsjJXmwqbPH/sz7lIxvgJ54j3er6YW6xHzBUfHcH52ABxcA+4w7hARGw4JaAC&#10;a0wohwpD2AbgVLnqVJXZxNgoXhPPId4V1uC2GbiaLGAoICSeyZACZ2MC78ONh+0UsY3CCArOMaAL&#10;Hc+fl90C+Jcs7yHuybntxHH0cONh7XFRYo2ij47C+47S3rcMH0WYMe5rMibzfdAjPx+70MS7wX0Y&#10;fIltAKiIyGiGcxMmhnIYqQRno845hHoCXAL6sdtMA2v4TPA1x3nywnB9OJ13/gUccnoa1Jsg5oiP&#10;5a8FBfkwl3LRAZhhDoC98y+Q7jeE8OL+CMdFJVxUdQX8ihPvH8L3CtxsCtBBvI05xdwKDLI0aBcA&#10;kuyCA3gDHJZQEvdWX2v4HmCJ70W835goVCOW4awoJoHiI9ExcVzBFdtwzanKrChswXBOc8xBDpud&#10;youLqHP+LOpbdTFtXbuCtq9dyU45gLn+9WsZzG0Tf4ds79tBgzsO097dR77atf3wyV39N+7ftW2o&#10;SvunTW9605ve9PaP0gDmhBjMiV98AmBOOeYA5vALFf73b+J4VMuSYO7cn/0HnT1mDBX8x7/THNHf&#10;IX7gvFhURIPnnkdbzx9Lb+Xn0zdOB5HNRr/O8NPzJSXUl5FB/pCJ1Ne3ia7ctEUDcZvZebZ8rRYu&#10;unK0Oimk3G04BygF+KWOYR/bajxgFeeAW7OWQVpWVhYn1RWPyfsIl714+ZU8jt1ngGHavGoO9Ozc&#10;E8dWb9DCSMWYmNh4dt8pBx7AGebAeQj7y1ehUMNo8Qe1JrVuPAOOBZ/HcXVegTY4BXEOEA/7uI7f&#10;jVibcgYqpyB6QEflllPATG0Hg7RvA3ZqG8eDr8dx5YjDvoJ0fC49g49jPnHsK483/aTH49vv8fj/&#10;ml8UdDCnN73pTW96+17bG1yV9UDDS09ew2DulSevHXntqT30ylO7WQznntzJxSCOPbSDbrxuGfV2&#10;lFJViZkqixxUlms9Dcxle82U6TaS12kghzWZYRgcZABaFkM0ZbiTxJgkMUbmekt3JjCY81pl7jmP&#10;LZ7c1hiGdHDQIQcd3HN2Ywz3cM4hp1mc+KOf/4M0PJThQkzMBHbMIR8dCkXgvhAcdgB16OWxeAYw&#10;cMwBaikwh/BDhE/CbQXwBiFkFuuG2w2OLIgroIrrkWcL8IGhWGgI5/NCzjOANcwBZxucgih+AeEd&#10;oIdrDkIuNxQ4iIyMZtAC0IGQWoSIxsWFcHioHaDSGsvuQ5N4dwCPgHNSsmprbLTMIQdggwIDcIfB&#10;RQYYBTDms6dRRWE6w02sC04/OMzgwoMATwJwD/nPQi5gCBcD4BaHnH6JlO51UGVZPuebA/DCulFY&#10;AsLnIF2DCFGVRTIwB7u1QgFvxot3FU0IReVKsOJ6BpiRYRQj7pkUF89QB9CJc6pdcA5XSx17/tn8&#10;PoJDShXAwhi4CwHgADEB4FBEAgUQsC2F6q7h/B5wb4zl8+IzA9jDegHdEK7rsqfyuwGoRMVbuOcA&#10;uSDMgfeBNbLrLgJfc1o46zgJspADD/NwFd6w06EWIBfeDz4XhmEhYeKdiK878ZkDrCFPHIO7cFnh&#10;NTlFfG2LzwjQS0E9bCcBTiYhJFmCXMyD/2hHdVm8Y9wXz6OkHHC4HsK95f2lC09JnQ9IPA9LXI99&#10;no/hnFi3+Lywdg6jHXsefyb4+kFlVpvVyAIYRI/KsKgWazabxRiEYstIIzwDQn7hmLMwkBNjjHDN&#10;WVgWk5WyszI4nHXd8qW0ffVy6l+zMgDntq9DVVahDetoe9926t96De0ZvBF55oZ37Tg8tHvrtQ16&#10;njm96U1vevsHa+KHUKj44d0ofghyKKvQiIJyATAnfiFEOfYLJobIH7Bni18o/uM/6H+NGUPpZ59N&#10;J4qL6GRuLj1SVUkl4tiLRSX0Tn4Bw7mbTWaa/JOfUMF5Y2nnqjVcmZUdYX2bGEahaAEg1WWrR51h&#10;AFMKxEE4DkilXGToVZEEgCkFrjAGQGu5OIYQ1PPOl645JGw955xzGM6pvHJrN0pQhjkUHAPwwj62&#10;AcQwF69VrBHuOfG6+BeUqOhYzl2HUFjMgesA6dBjPK5Hr6Camh/rQw/1bd0RuBbng8dgGz2eEXPg&#10;GTG/WhN6Jeyjuix+iQgGbgrAKZ15/Nu21RglBeOCx0EActr5b8TxT73e9KMur7/b5/P9NdZ6Hczp&#10;TW9605vevtcGMAfH3MtPXjP0ypPXDr/29PUjcMtJXUWAdIBzLz+5i545uo1uPngJLemuoupSG1UU&#10;2hnMFWYYuHhCjt9I2W4TZTpN7JpDnjl2mCWHs1OusshNs5ryqLUph2Y2ZNH0ugyaVptOU2r81FKV&#10;Qc0Vfmqo8FB9uZtqS4VKPKyqQifVlLi4empZjpNyPGYGRgAucDIhfxvcWnDJcVitK5X8djjw4shp&#10;jiGHKZacBrEt5DBKUAdoFRU5miMY8AduL4ZwQir0FL1UDIM56e4CFItmyIO8awzmxp1L4QAVUaHs&#10;BsP8cHAhNBPQBwUbANYA24oLfZSd4aKE+Gj+vYkdWBMkiAFgUo4vQCfMo+Zi91lyNId2piTHizXE&#10;UVwMQkSjeB3I+wVYwpAqKoxdYhgPAKcqtQLMocACjqEP5I9DiKcWIgpIhHx4AIsuRzKVFPkpy2/h&#10;8FasA+uDGw8uODwDnGAAjAycQrRiChGyWisgaobPTvlZXsrw2Cgv28vvBDALAKakuFC8E5sElGIN&#10;KDSA5wBYYkcWQ7EQdrLZbUZ2owGAYm48o91mofR0H4NWhFfi2nPOO5vOPe9nDPDGjT+X4KhU7jPM&#10;CeCktjE3wzQN/AEsQlwYQQjjIKwHYxR0w9cMYCKAG4pWJMREMriDWwx/H6CH4PJjp55YLxQWIf5u&#10;AOASAshEtVN8DnA0wsWIr2U48MaHIIeb6AFsJ4r7BvLWhTCYg3MNrj0UdGBAhtDmJPFZiufB3yUB&#10;EKeBtuB99KqogzoOwAg3YzCgw/ONziXmFZ8vpO4LeIf3DtiGCrjIHYf/9IcjDoAO8C0pMV77m0kC&#10;ZISzIs8cHH2GtCTpmNNccwB0AHlej4MaaivossUdMpx17eWBUFYF5nasRzjrJhrcfBXtHjj49c5t&#10;1328q//QkZ0DB6ft3nb4L41Q0Zve9KY3vf09t9DQUFN4eHi30FGhT8UP2m/wP5MQ/tdHgTn+pW7C&#10;+ACY+9nPfsY52PrWb2DgVpeRRRVZWVSZmUWTvD5qdLmpc/JUWrdqNRd4WLaujy5fp0G4K1ezAKYA&#10;o1QPmKXOK2ilXGFKGINzAFLqHLZxHcbz/jqZNy6/oIhhnHhMOuuss7iH423W7LkcMou5EB6KHmLo&#10;JeaGZrZfSJGxcfyMyDfXMKmF4dzavo3stMP9IKwBLj3cd/nq1bRijVyPAodYE/bVMwK6YVvBN1yH&#10;fYwFfFPPBmFNmF+tE9u8RvFDGuOkOxDA8CcBcBYM2hCGq2CaAmzBAA7Hgo8HX4seYC54XPBYPu7z&#10;fuXx+N7zePwH3G5fdXp6+kT+ovrLGiAcKrHi89kkVCukJ7XVm970pje9fWcNYO61p65tePWpa4de&#10;f2bv8OtPXz/yxjP7NDC3l8GcCms99nA/HTl4OV22pIFqyqxUVeyksnwbVzDlqqbKNec2UYbLxAUM&#10;UF3VmBLBBQ4KMg1Ulm2iilwLq7rATjX5VlZ1gZVqi6RqCrVzhQ6qL3JRY4mLmso9rEmVHoZ0yG2H&#10;cFO4owCSAI1qSjKppTKbmst81FTqo4ZSDzWWeamuzMPbqJpaV+RluIc1ojgB4BzgR0ToOHaVlecD&#10;CPqoMt9DpdkuKslyUlGGnfL8ltPkd5g4fJKhFvKmiTmQNw3hncjhhrxr5mQUi5BCzjfkyAO8zM/E&#10;9al8PX6fBOxgEDL+fIKbDIBQ5lpDhVMZNsq55TS3nHL0AQ7Gi9/HAD0wB8IzkdAfsAjvBe49FGNA&#10;aCnm4fDSJIAUTey6iwusAaAGzj9AIAZf0XItaj0MGgHjYgD4xL1xf3bOoZIqwi8lLEIIJ4ApQJRy&#10;3TktyDmXxHNgTRyyi/mEJMzCM0QzHARgAxzCuwBoAnByOAxc2EFVbIUTzpCcQG6XjSWr18JpJt5l&#10;SBjDNHxdyDkmiueMobLSAnJYDQzBUDkVYA/Pn5uby+ldEhMTA240RMGoMFMV5gknndGQzPAJXzf4&#10;zBXIArwCsMNnIK+VbjiAt/PHnk0At5AKG75g/FieH/PiswLUhUMQMAxfjwoQQuoY3ikcohypg2cU&#10;nxfOA1ADXALmYowMPdVCfrVQVKxNrTH4mDoefA5fi+ocoJ8cizxzERQZFcefM8Ak1oR3glBZFCdB&#10;SCtgdbCUmSFSfL74XuFwVvFZoSAJwBwEgMc558TfFEajmZx2B5WX5NPCi9po06pLaOvay9kxt2Pd&#10;Ks4xh34HAN3aPurfuJt2bbuO9u++8ctdA4dO7O4/1Ld74OBfmtNZb3rTm9709vfcwsLCqoT2ix9s&#10;J0X/FX5xUT9gsI0fMPihBzCHH8T4IQz3mQRzAF0/oTE/+ano/ymg0PhE8uTmU3p+IWXm51N2Th4V&#10;FBRRYVEJb2fk5DNQgntNOdg4t5zWw4kGAIVzAFBqH0AMcEvlikMlVgWw0AOCAXDhGmxPb21jN1lc&#10;HPKeJJPFYqGYuFgORVUuNczVduF8rswKwAXresvk6bTsshUM4lTYqgKIuAbbAGW4PwO2TZsYymFc&#10;sJNNwTvs45wSruHnEc+gYBuOY07cQwnH0OO8mgPPpcRVaIuK+Rc0gLJgBYM2KBis+WUI6mlj1Zhv&#10;2z/zHLbZLefxfer2+v4nbrkxM2fODGlrawOMA5i7ur299aLZs2f8VXPpTW9605vevpuGf5tnz54d&#10;KoQq2wahTKEyIaQsgLO5pr19Fkv8G17R1jYze9asWUaTyRRltVr/mv+k+V6bBHMHA2AOjjmAOaU3&#10;n9tHrz+zh954ag+98PAA3XnjSrp8UT01VNqoqsRO5QV2Ksq2MJjL85so25PGBSDgmPM4UhieIcQU&#10;oZgo/gDnHOBdhhvVW5PJb0/miqQynFWGsXpssRzS6jLFkNMYy3IYoshhjCCnOYrsojemojKqdHYB&#10;9HAIamIYpYl7GXG/5HCyp0WSxxRLPks8+a0JlOVMYTddrsfAufAA0ACIEBaJ63N8FoZ2ZVlWKs+U&#10;qsyxUoVQZa5NqsBBFfl2Ks60UZbHxDnQEPKIJPymlDiqLc2g6XV51FTmp/piD9UWeqgqzynmEO8q&#10;28Z9Za6DgV+600iGJBnKCQgCYAOABsiY67dyEQ3ATQn6xLs0JHKRBvRw/SF8UoE1uJEAaTgcFkAs&#10;XubLA1QD4GOXWgIS8MswWyUAK7iewiOiNCB1vvjdadSpptx3eE9wygHKcd62WHktnHMyrDiG4HjD&#10;74oAa5gDYEzCMVkdFWGhcI8BagEmAeoB9MFVFhudQOFhgHMxPAfCMIPdcYBrai65LjjmgsNWZdGB&#10;iSERDAcBjQC9+JrI8ewyRPVXj/jMfD4UiIjieeDogmML7xG/10dHJYh7xjGgU8+BdcCRBsdeaWEe&#10;pXuc7PhTIbb4/AGnAKLwHsMjYsTfBhLuKWeecuTJ6q2JPJ6Blniv7MQTwnpRoAEVUBGmeva55zDc&#10;A8CD8NnguQDO8Fnz/rjz+GuPAaHmcsNx/E0iC9Cdy85BHOOvDzEGc2AcC648uPTEcRYgI0DkGbBO&#10;/B3EYE6F8koH3QRKTUuguHj5HAjZBRzF16P8mymOw1hjYxL57w1UaMV5OOwAN5FnLk3IaNTcckIW&#10;k52rsxbkZFPrtBZae/kSdsztWLOCQ1oB5AISf4f0bxigwS0HaN/gTSM7t113anf/wUO7Bq6v36uH&#10;s+pNb3rT2z9GC9fyy4kfRIHCD98G5vCDCgl38T9H+AF49tln07/8y78wyOru6aWehYuoq3shLeju&#10;pY6eRdTR2c3q7OoRx3roInF8nhi3YOFCcX4hX7OwdzF19S6insVLaOGSpXx9R6cUtuvqG9mxBdeX&#10;kgaEWIBR0g33p5WdX0S5hRIGmi028YP/XHEcAOgnDOzGnPW/eM7lK66kdev7qG/jZq4OC1jHQE3B&#10;MSGEngLEre7ro3UbN3EPIAcBngGcAdjhOnbPMTyTjjn0ChzinIKHGI/j6AHogl126HFvjA++Rt2L&#10;5125isGogmboFVRT+8GuNwXW0jOyuFeQTY33aznogs8pBY/Rtkc8Xt8pj8c/5Pb5Gtxu91/lcsMf&#10;f+IPu/q2tllXi11qa2vd094+U09qqze96U1v33FTsM3pNEZbLBaj1WrKttstFUK1ra2tLe3t7Re1&#10;tbWtEdoltEdc0i+0RUj72fl/Ff4d32G1mjfabJblYr554t/2SfjPl//X8O6N4wdD3nz2YMOrz1w/&#10;JDT85jNDI+88t5/efPYqeuPZvfTWM1IAcy8+OkB33XQlrb5sEjVVu6iuzMWQqjTTQoXpFirwW9k1&#10;l+M1UKbHQH63gV1iaUnhZE6L4pxxCDHN8aVSQXoa5ftTCbnmkGcuw57EwjbkR+45RyKPR4EICK47&#10;nyOZPNYkclsS2eEGoaAD3GMALXAMKbcU4BTCT1FAAuNL8txUmI0qqQhnlceRd85ojCPkfwPAgXMJ&#10;oC5i4vkUHTaOYsLHc/VTQ4KUOTmanXCmJIDACA6hDQsbS1Hh4zgEFgUnEDprT4uWIbRm5MuLI7c5&#10;lsGjX6w93ZbMApRUud+w5tCQC7gyanG2k/K8Rk1mVr5PvFuP6N3Yt/B+lstMHotR3DeJfy9lh1PI&#10;OH4uzFHgN8tiHPZU8or7oVKsEqqpMvQzp1FKggQm7LqbOIHBDIAeF9EQ64M7D2tUIbGAe9geDYcF&#10;iIklFEZgF9cEmWMOMA4gDwUkUGlWut1Gw2wZ8DHwi+D1M/SJ0MDcBFn9FWAOQngs5pNQLjTQszMw&#10;FtfLEFJcDziH/zDHc2AO5GBj2CSkIJiCZQjVREVTONEA9iIj4sS88WJsOLvaMA5557BmAEREyiDk&#10;U+VyU84yBa8iwmM0sBdJYy+QoAzPjXBZvCe3xyZ+9/aS12slv8fOYZsAlvi6heOM16AVmFC53LAG&#10;ziMnngUQ0IqQXjGfAmi8BvEs0rmHcORQXv9548bT2ef+nCGnem6MV4VClIJhHSDdOC3sNxj2wQWp&#10;CkcAHqrrAu8V7xHvMEx8H4VHUFSE+DwiJJwDlAOcw9cI/nYCBJUhr4lkgFMORSBUvjmzlZXu91Jz&#10;QzVdcXEPbVlzGW1bI4tASKfcau77N6yngQ1baXDzbtrZf3hkYMv+4Z3brju8c/N1jYODh/UIE73p&#10;TW96+0doAHOiMZgTP0ROA3Po8cMfPzzxQzgYzJ3z81EwB/gGGDe/S4I5aG5HN83r7KEFgHQLF/Ox&#10;i8R5CGO7Fy3lHsc7xXmMgXAc+2o8ts8UzuFabHf1LuFroJ7Fy3g/WGoswNKYn5zF4az4HyvkKhGP&#10;z9AKkBBjMd/CXjHPwiUBNTZNCgApKBhSoXd4vAzGFAjk7eB9IRSNKCgsZhDoz8qm9OwcyszNo9xC&#10;QMMiyikqYufb+i1bGApesXYtA0EGcOs38D7chQB4AIMAeNJpuJFdfvgF88x1Ba8Xz6jOq3MKvJ05&#10;Xh1Tx4PPBZ/Xjv/O7fW94Pb6N3i93mz5FfWXN/yhKP4gbBCb1wmJdzbmOuzjOM7rTW9605ve/nT7&#10;Y9hmPQO2tV7U1ta6pq1t1i78x4e4ZEAT/2fImWpvbycNzAHQzRdz14njWUJwzcE9hz8E8e9zqJg/&#10;GqANwE2CNwC4WZMA5DCPzWb5o/mFNHhn3Wiz2ZaL9f0RvJszZ2badw3uFJh745nrh9587qrhN549&#10;NPLWc/tJ6e1nrxKSrrkXHx+ke2+6gtZfMYUaa51UXebkPHMl2WaGQPk+E+X7DQze4JyDI85pTaC0&#10;lHAyG2O4ymmuP41zxU2qzaLGah9Nby6g9mllNLUxj6Y05NKMSUU0uT6XGmsyqTDHRPUVfqop9lJt&#10;mZe3K4vgNItjRx1gk9OaSFZTEoc7Ap7IQgTSqQUwZ0qNIp87mZpr82n6pBJqqM6giiI3F5WAm09W&#10;X01g9xkcXPjdDtU34UIC9IHTDIUj8tJtNLWpjKpL0yk73cIhunABQrJAhARUskCAXENoGPK9hRAq&#10;tfI8xnjK9NvI605jIIi8cwkJYQHghfursEbAQShSbANqxUVOpMSYMEoW1yTFhTIsTImP5GPIawcg&#10;h1BYuNpQ4MKaGssQ0ZISQ7Y0CSKV8Lx4fsBKpzVZrCuZnWOAKYAtgGUAejJkN5UdfBhntySxbOZE&#10;cpgB9WRF1LTUBPHsEu5xnroJ43jNcPr53SYGfIB7cPDhc0KF1dTEOHbbcTXVhBh23XEkSoQMh4W7&#10;C+ALz4MqvBymKd4FgBwAHaDcqJsvnMXhlFFxDMYmTJCFF2QRBwBbDWSdAecAkxiKiXHq+sioeHEe&#10;Oesk7MJ9MVZdHzwHthmcMTgUc4nfPRHWC+ffuPGh7FRT4aWAVwjv5fDPGOk6xPPgWoyBgy4+Pp7B&#10;XLiYY8LECHG9DGHFOAC+aPF5Yw7cl0FcmIKCOI+vPYSziq9j8Q7GhYQz2GNHn3iP+NrCGgIwT9uG&#10;FKDkbW2t3ON7QdxDjcffPeJvInF/Mfc4GXLL70KMQ/48LnQhBMiI9wkYBwHQAbwitx5yEiIPnTHN&#10;QIbUNO6VYw4FIADmXA4nVZUVU/c8Gc66fe0VUigAIYRw1oEN66h/Qx/1bxqgwe3XfDO49ZpPRX90&#10;5/Zruwe3XaNHmOhNb3rT2z9CEz/YokNCQqb9ZMyYI6GhoR+LXxa+lmAOlbxkPg/8YELOBZVP4rzz&#10;zqOzf/Zz+ud//mfxC/ZPpNNNA2WqV4AN+wrGKS3oHgVhSgqu4Zwaj+MKsOHYfIA+cZ7nFQL0w74a&#10;q7bVNcGCOw+QDevNzs6m+vp6Bo/4oQ5HX/CasK3Wr9YF6KeEccHrwzbWB+FatU5IHZPjcayHe6wH&#10;WrR4KfUuEmsU7/CirlGHodpf0NHFCnYLBgMzrD/NaAgcQ7VUSIE3NS4YuKnjZ0C2wDEldUxJXYte&#10;rOP3Hq/vZY/Hv93r9Zb8lbnlVMMfeKeBOW1fB3N605vefpTtr3C2/V9gWytpYG4NQB3mUCAMcwOu&#10;4V6453f5nyKAa2LOqG+Hd63zsC6bzfZH6xXaLXS5zWaZLZ65SbyDGrHmapvNVCXmLBP7GQ6HKVWM&#10;+bNbAMw9e3Do9ecODr917PDIW8euIlYQoIN77qUnBuneW1bS5jUzqanGS3XlPq7MWpprpqJMI7vg&#10;AN7gmIMQigkwZ0iNIIMhmgsfoPJqljtVjEO4ZjIVZKRSYXYq5WcmS4n9/CwDFWQbqCjXQOWFFirN&#10;N1FlsY3KC2x8Daq5IiQWxSUAmQCLkIAfYENBMcAOOLtQuAHVXK2mKDEuhl17TrMsAuE0qaqvqNia&#10;yE4e/AcsKrUCcgHuJcSGcJVXOPXKCz1UV5FBWeI5TYYorgBrTIuSgC4tnsMb1e+IgBlI3h8TE0Io&#10;ogCXWmGui68vyrFSdXk2QzIujpEqrzeIZ0D+LfwexlVSJ2qus1gZfmoSYzN9ZnFtDmVlWMlsiOPi&#10;Dnj2FFTtTIwhme9NvgN2Qo07jwsKAC7heQAKZb45mXcOsEZBLtwLYogTIcaHjqXwkPPF77rnMyCU&#10;jrcQfiY4BdUcgGYAYwBGgHIoJIBCFQB3cCyq3HhYK54xTawVPWRKSeBwYAA7gCqAJbi+kCsPc2R4&#10;ZdEJzqkHt158NAuVS9Enx8ew44+PaXAP0AgOL7i/EIJrMUp4Cxcgng9uM8AuBbxwDM8GmASwBqgF&#10;MAawBmcYzmMeBlshp8M5hnviWvnuAKZQVAQQKkHcP5z/PgjAOyF8jSInntNhIY/bTi6nlZ1jKOaR&#10;ke6h1OQUXoMCcwhJxWfJaxbCZ8qCmw1gTpxjaIbPR6wPFVLhUMP1IaFRfH+cw/r5MxJfGwq6BQM4&#10;hBg7HTbxPZPA3wOJ8QkMCfG3jipWER6poB/+TohhgIrPm9+jll8OebhjomQoK/LJYY6EhCRek/re&#10;wPx4XplnLoWdcggnlnBOgjnxbxnl52XRhTOm0voVyzTH3BUM5BjKrV1Fg+vWUv+6dbRzYz/t3Hot&#10;7dt9w1eDO659b3DHNQd2bz9YvXPTzr+71AF605ve9Ka3v7DNLDFlh4aGbvjJmDEvhIWFfYlfEMae&#10;87OAkMPjnLP/nc7++X/wD6VxF5zP4aA//7kEcwBFHLbaI6EbQ7MzQBWOQdhX5yGcU8Jx9OoaBcMU&#10;GOvGthDGKfCF4wBjuAbzYVtd07PkYintGnVPhNwCzqWmpvIv/2ed9b/ED/KIwDogjFeQTm2r9WAb&#10;Cl6/ur+6Dz9njxjTLZ65exHN61zImt8l5sa1YhzchQjvVdfjeJe4B46x87AH4FHcXxuv5lb3xDY/&#10;r/Y8gGXB4CwYrHGvATs1LljBQC74ePAcStqxr8X2x0JH3D7fNGd6+v+0KpQO5vSmN739YBrAlZLY&#10;/XMEh9mfytMGKVD1VzvbAOpOh23W7w22fdftTHg3e3ZrpXiGJvE+xGO1MlT8E847aKm4vv3PhXev&#10;PXeo8a3nDw69+fzB4beOHxp5+/n99O7xa+id56+mt48dkHDu2FX00hM76cHb1tDmVTNocr2PXWzV&#10;JW7OM1ecY6WiDCsV+G2U77VzuCVyzblsiQyxLAjrtCZShjOV8nxplOtNpWxvkuiTKcuTSJnuBMpw&#10;xVOmU2w7ksV2IgM4CNsIZQXUC5aEc4kM/FD9E2AHgAHun7DQcVooazQDLHNaNDvfkJ/NYUxgN5dy&#10;zMEBhiqSKl8bYASgDuYAfEI1VaOYB2As0Gsyp8Wy+82YGsewAdCB4VKYDKmFows53nANIKLfmcKg&#10;EOuBsD7Mgzlktdc4BhuAHwgrBQhC8Ya0xGjxLkxUke+ngkwHIV8fqt0mo8BEmlwL5sIa4EjiYgoR&#10;4RKUhV7AMA3rACyrry6iojwPFeS4yO1Ik6GpCQBeUdzzexTvAWuAQwogKJTBnMzrhnlQaRXhrSim&#10;AMDGBSE0yc9BwkFElMA1JgsfnBsAWoCEEhYqqCWBGQMn8Ts27oVQVxzH56CAmARUo5AQQBHACeti&#10;uAYHWlgIf34YjzBnn9NMyQnhDBOxLnyNKKddAEqKuQCt8NkDjMExp4pI4GvL4zQQqvTKdUvIxlAu&#10;HEURxD2xz6ArXKxXOtYQUguwBvgFhxychUZDEtnEO/M4TeS0pYmvCSO/M0Bds0kWQcBnJ8NhJViD&#10;K02+Iwmc4bhTVV8xN4M78ewJiTFcpRagKyI8lsXVfsXXgHpewMOwEFlAAgAaa0aOwdRU6ZoE3ATc&#10;RXgww0vt+dhZCGlgjgt1iOfD54vjAHAOh/i6NFu4yq7X7SGbxSqe1UwOm51zx8VGJTK0xPOhOiuq&#10;uMI5F+yas6SZxViAORul+/w0pamerri4l7asWU471snCD/3r17J2rF1Lgxs20MCGzVyddW//9d/0&#10;b9r3aVV509H+vr3dgxv36a45velNb3r7oTeAuRmllg3/MmbMC0Jfziiz0ANXXUIPX30xHT2wlDb2&#10;1FBzXjKZon5G/yp+Cf4nobOEfvrT/yX0U/FL8U8IeeIAihQ4UtuASYBOAGkKXuE8hGPquIJg2Fbj&#10;53V0B67BOYAxbCsohmPqOnVcgTr0UPAY5a5j11pHF68bvwSIV8Cqb2jieSC1JjUPgJyCct/2LJA6&#10;ptYAwAbhmFojxqnz6ri6B69RG4/zkLqO74lzYl8dV/dFGC6E5wkGadhWMA3ya7njsP1tsC14PM5D&#10;aj6loLEjYn/Y45O55bxe7//0Dz5cr4M5velNb3/TZjKZAo40m82UJfpyq9XKRQ2EgqBZG0Iz4VBb&#10;K7RHbF8jjuPfKehaIYCzvUIqHxuqS2/8FgV+5vwpAUL9v3C2/b03PKv4fELwmSE/HT6z2bNn5Yv3&#10;M/3/Au+uFJonVCjE7a3jhw4rMPfuC1czlGMdP8ACoHvlqd30yJ19tH1DO4O5+gof1ZR6qDzPQcVZ&#10;Ms9cYbqN8tOtQmbK8qax0wzOMIRN4lhzeTrNrM+hGfWZNK0ug6bW+WhSlYsay+1UX4JKrBauzIoq&#10;rRW5JirPMVNJjknMb6LCDAPfB1VgofwMo3To+WUhB65yGhUmgULYeA4Vxb0B8eCSg0MO6wiEcYpj&#10;2HaaEslmTOHwSpVHDDAjNEzmWgsGcyjwAHeblIRyAH/oEXIJ11BkdBQDE8AhACOEsmItgEOYCwLk&#10;YSCHUNi0KA2sxVNaUjLFxcRTdEwcgxPAJTjS4BZLTZLwjsNCU+C0iw30AINQWlK85vxDSGc0PwfA&#10;VmwUKqxO5HBanyuNcjPtlC0+J4QYY22cQy4uXMsbF8sOp+ioeHaAAcwBRiFkFlDO40ij2so8ztlX&#10;lu8jtz2VUhPgiothZx9Xi43Hu5B54wCBkJcNAAyuLkAfwCWAQK/LSi67iaSjSwrPC0cZ8o/hWi5K&#10;MR5FEcZy/jMF9xCempAoPvMYeQ3AFY4DJOFzxHsApOX/XB97Hp197n/Quef9jIshALhxHrUJUoH9&#10;EFmwgYswIAwVzx0DgBfC7xEQjCW2FZxT94RwLiwMBR1kEQpANcBCmzmVnYIMIMXXJ1+jgTbcQ8FJ&#10;CcHCGXxxOO14WSkXUA1VaOEsxHwKyOGzQY/5EsW5ZPE1hBBSXA9hDQg5lVBVAj2ErKr1KqmQ1dOO&#10;iXugB3jDtoRzcN2pXH5hDOZwDl/3AMJwfJqRM86YxrKYjST+baLE+CTxdR0M5hIozZDEcM5gTObP&#10;GlIhrQBzHpebqiuKqaejnTatuoyLQEjXnAJ0q2nHhtUczrpz4x7as+M6qi5v+aqyvPFkdVnL/sqy&#10;Zj0vs970pje9/dBba7kx+r5NTdP+ZcyYI9PLzB8/0j/t6xN7p9BLV02j43sm01M7GumhLfV01aJc&#10;2jAvhzqbvVSbZ6Gx5/wLfgn+ymo1/6eY5r9QqGGBBosUTEIfDLYgHAuGT8EASikYVgF4oYfUWMyj&#10;5g0eG3x/tY3r1RxqfuzX1jWIX9iRA0775f2sMWJML8G1Bmce7nXmunGdmh/beMbge0LYVs+u1nvm&#10;eXUt9rF29MpBh2v4eXBt0BpwDNdBGAOpe2MbYbo/P+fs02CbgmnBsA0KPqf2IbgfzzyO/lv0lceb&#10;ftLj8+/3+P3fxS8DOpjTm9709p22tra2IBdWG7uw5syRLixxeqnQGhQoEP02IbjTRn8e/AlpDrWr&#10;hQDjFJgDpMP1a4UuEpokhCrTCuxB+HcSLjm45c7M08ZSDrwfE2z7rtuZ8M5qteJd+4QyhKwYg/bW&#10;8RsYzL19/IaRky9cSydfuF7oWnbOQQBzrz69jx69ayMNbp5H0ydlUX2Vn+pKvVRZ4KKyXDuVZNnZ&#10;NYeiBQrMoTIr3F0+RzyHutYUOqih2BlQY6mDgVxjmdgX283lLppU4Ra9Q/ROaqn0UEuFjyZV+qi5&#10;wsvi/XKvNs5F9UUOrpwKVx3AFUAK3FG4d1WhmyukNpR6qK7YRbVFTqostIvjTlZFvpPKctxUmG4n&#10;j1UWQgBkAKAB6AGQQ065onw7ZftS2fHntaBKKuBesugRTpvEbkAAOpVrDQADgAdgLj4+lN1scLgB&#10;yiG8FiAOPY4rwIeQzpTkREqIA1yJkuAlRMwRPZHdfxy2mirhHEJD0QPmAdghZBThuAxvEpMoLjaJ&#10;kC+NnVFiHukskzAMEAs57VCZVImBXBIqZiJENIriYyXcg0MKkCo0DKGSYh5ei3wmwEUAOQA9VRwC&#10;7jtcj9BSzsscGUOhE8P4fQKkMagUnw+eBwUQsjMcfE+sjc8J4XngIANck+61CM5dB3DETjmxDqzf&#10;ak2h+ppiKszzMTCFs1A605KppKCQsv1Z4l0m8hz4PJATGp8JwBgccgBjgJCAgHg+7DPUFUJoJlxk&#10;cH/hWgAyAK7zzjtHVjodex5DNy6WMP487i8QPQpf4H2hxxiEwmJuwD+MOfd8cf0Fo1VWx11wLocb&#10;49z4CedJKCiu4XBesV6Vxw15+DgHYrgG9TR4xvnfwkdBHUJ4UYAD7wwhvQwIxT7eG0KeAZ9jEJoq&#10;roVDkCGeNg8KOyjIp+6hXITosY9wVuRwjohEqGwkrw/Pi0q7sjqvLOSBr18OZxWfIQRoh9BWVGkF&#10;mMN2cnIyv2NVmRUCxEOeOTjsbBY7Fefn0eyZk2ndFcto27rltF1oQANzgHIDG1ZxOOtAXz/t3nY1&#10;LVm4YqSqrHm4qrxpaHDTYMP2ddv1nx1605ve9PZDbreumxly44apDfdsah66d3Pz8D2bmkaO751B&#10;L+yfTU/vnE73rqumo5ubaP/iAlo320s99RZqzkv5Zuw5//JFTa7lRMfCRXdarZb7xVRv1zY1/37B&#10;GRAKvYJNUAA8aaAt+Jw6DxB15jVqPiXsYw4ALgXI1BjAKzjugl136ri6DgKAEutmByD60PAwvheA&#10;WPC91VrVdep48LHgc7iHuiekzuGYWivWoo5h+0+tGWPQMyzEfZW0e3f3jsLJuqZm+vezzyG3XwI0&#10;BeW+DbgFbwfvB1+nzvs1t522/98eX/pHXp//TtHP83g8afg6+g4a/nBVfxzDfVIvpP+SoTe96e1b&#10;G8IflXMKbjfkXxsNB521SmiHGIY8ZYBoAbgGqbxlWr626vb2WeWaY47daGLMn4RmZ0obo7cfSHvn&#10;+Rsb3n7+8JDQ8Dsv3DTy3omD9N6J6xjIKTgH99xrz+ylx+/ZTHu2d9CsqdlcvKGxEsUZ3FSZ66Ly&#10;LBcVZdgDrrlsn4l8doC5WLIbY9ihhsqkWa4kyvGkUIYD1VhFL+Szo6CDrFzqNseLbSlUM0VlU0tq&#10;JKUkhFBaUhgZksPFfjg5TZHktkSLa2P4eocpmuJjx1PYxHO4QALcenDU5flSKN+TymGz2C7MTKOi&#10;LAMVZxupLMvMUK8sC1VPDVzkAI40VFkFlKss9LLLr67IHVB1voNqCpynqTLbScV+G7nMKZQYG0XI&#10;84bwS4C4TPEeqop8DC/xbmT1WjOH+mZ7jFzBNtOVRhkuA4eaAmoBasB5BVADxx2gH6rcwt2HkFxL&#10;GirKJjKQU4JjzpKWJN4R4F4yxUQnMFSBaw5gDkUdOE+b5sCDwxAONwigD4AMUAywCg4n5boDeIFD&#10;DEAMkDAubtTdhnkY7AVAHxyBKIQRS7HRceI9xDIYY+deuARzCsIpYT82MoziosI5fFVuRzLQ4ZBc&#10;cT3AnHLuqTx3cAuqZ8ezAKTyc8aKtcRJKCQhUdAcAK5apde4+EgyGOLJbjOSQbw3QD04yzAH8r55&#10;3E4S/6aSqpIKEIXQUKyD3X9iLNaD8OF0v5vzxdmsRrJaDHw9XIG4PtWQxu4yuNcuGDeBzhsrK5/i&#10;nQKEAcqFho1nWKjcgCg+wpCOgd35/P6Q0xoONcC9c889mwEhoB2HCrObcLTSKkNDMV6BPeXww5yY&#10;H6AvJRkgWXytRoVIGBc6kYWvGUA4BnGAc+FauC62FaiLRIEL6cjD1ymccvjMFZSDAGbh0ENobFxc&#10;HMXHJ4rtZIZzKAgBMJeWkipDWeGwMxnIYjKT1Wwjm8VJdquL4eqUxkZavrSHtq6VlVmRXw5VWaHB&#10;dYBzKAKxnXZuu4r27Tr0df/mgY8rS5qPDGwamLZ7w7b/aVoZvelNb3rT2//LdtuGydF3bJoy7cFt&#10;k4/cuH76x0/tafv61eva6dVr59AL+2bSk4MtdNfaatrXm0dr23y0oM5C9TmpX82tSH1vToXxYE/v&#10;srkXdXTPrGts3npRZ/ezC3oWfQ7nmYJFZ0qBpj8CV71LONwU2wpaAT5hHHrlHIOCr4XUeOVCg5Tj&#10;TM2HMFDO1YY5RY/rMB7QSryGgACfgu+HNQcgmPYMC5dczD3ug7nVOgDVMCfG9y695LQ5cB5zqH11&#10;Ts0dDN3wHoKfBePPXBNfo12r7o9tADX8UqYg25nQTQE2Bd8A3YL31ThsY2ywxLv6Rhz/1O31Pejx&#10;+Hq8Xq8ZX0PfUUN+DLhN8DkgHAyOE/0PXr3p7Ufa4HgDeIPjTYG32bNnN7e3t8+z2SzLNbfbdqE/&#10;crtpoY2rAekQCiquqYJr7vuo9Km3H0574/itIe+cuLHh7RduHDr5wvXDJ188MvL+i9fTBy9JOAed&#10;PHEN643n9tFTD2yiq3d1U/uMXGqulWCuvliGs5bnuqgsy04lGWZZndVr4JxqCCFFXjWvHXnkEtk5&#10;l+dPpvz0FIZl2e5EyvGJ3ptEWZ5kynSlcIEICJVdPQiHNckwPuSmQihkZOR4dpwBUqEIRFG2iyqK&#10;/JTjN3PeOYSqeqxJ5LbK6qsYB2iEaqGAQVHhCM2cSDGR4xjiGRPDyZQUQSkJcH+FsRMMFU0BFG0G&#10;5KdDKKuEg6mJoWRKDidrWhQ5jdHkF/cAXEy3JZPdEEtpSQgXHE8REeO4sARCbnM8SZTnTmJAWJxu&#10;Eu/IyCrNNAWE8NxMp4Ec1lR2jCHsE7AJz1ee76aSbCvn5gNAZKAnxma4TFIOI8tnTwtUWQUkAWgB&#10;jEEIKgpHlOa6Kd2Rwnn2GO6lxJExOZYMSchTF0fmVIToykIYuB4AhYthTECeslBKFO8JxSoA59h5&#10;FxMeBOWiNNiHSqtx7IoCmENIJhxgoeKdIJwSjjmEZirhGECcAnPoAdcA1rhSK6AaFxqQ+d0A5vBu&#10;MB+gEYeBimMQn1OfcaRQFOZQYE26GAHlMAbvVn49hPEcCHvFfFzdVOwDvAFEcTVRDcwh7x/AF87F&#10;RIQyxASI87ltLKfNyOG5drOBoVRwpVTMweGfE6QjTa0V74Pdg9keykp3U06ml/weO38NAabBEQen&#10;WmRUjJhHFl0AbFOhr/iMkV/OZE49De6xxDnpvLyAP0OGk3DGAbRGSygq30UoQzgOc2U4dwaME2Ow&#10;FuzjnQLMscJjxPxhFDpRXguHJp5Xvjc48iQcRWg0ikBAsWIbnyvy0qWmJLHDEbn1oNEiEDaymh3k&#10;dXiouryMehbMpc2rJZjrX7NSOuaCwBzyzA1sHqS9A9dRddmkLytKm05UlbX0lRc35Wj/1OlNb3rT&#10;m95+iO2uTZNzbu2b2vdI/5QTN26Y9uUj/VPp2J4p9OyuFnp0eyMd3VRLN1xeRHt6cujKmR6aV576&#10;TU128qetpdajrWWWbm2aMV2Lljk7exZ3ze/svmtBz6LhnsXLvgI4AkQKFqCTyr22QPQAUIBbOKbA&#10;nAJeEGCXmkeBLAWkME4WSpAAS82JsQuXXsKQC9sYz7BLm1ONleN7yOkNhnM/4WqpfI22zsAc2r5a&#10;G7axDvUMOA/hGMYrkIb9YDFcw7OIeRUoVPdAD/UsupjdcJgX18i1yvmxre6JbV6TOD5PHJvX0Ul2&#10;t4d/MVIQLljBwC34OFx2qjhEMKRT4E7TiDg+7PH4D7u83ka32w1XyXfVMBdgHD4H5GdCjicdzOlN&#10;b//ALdj1ZrUac9rbZ9W3tc2aD6hms5nheNsltE8o8G808oghpBSAbvbs1ua2trYKgDsAvNbWVs69&#10;JsbpTW9/1ADm3jtxpOHkiSNDJ188MvzeS7eMAMq9/+IhTdezPjhxLYezPnN0G123t5cunJlPLfXp&#10;1FyVSfVl6VSZ7wmAudJMmwxp9ZvYCYZKqHYzEugnMnQryDRRdbGTmqrEdYV2hnIATpnuJD7PvTuB&#10;i0JkiG2vM4ULPMAhBRiEnGLh4RewGw3ADc682jI/leZZKdObQH5XrCwa4Uxm15zfkcpVUVEIgBPc&#10;x8Uw2AEYQTimxRDDQK8030FTmwtocmOeuG8KXwsoiJBYl+hRJAJVQBGyh4T5gBUAG3CccZEJYwy7&#10;2gAGve40sonnthrjZYEIQzRXcUWeObjxGNyFjqXIsPMpNnIcxUdPoLio8YQKrqgEGwNoI8Zw4Qjk&#10;oUuJZLegdAxGUKp4dlNSFM8NcUELITjq7KZkMqUmceijDGMNEe8QDkEnfx4Ac4CWqHaKMFzkiAts&#10;W1L5ei7oEI8ccWESDoVcwO+6JMfBnx/y9nFFXPFO8Iw4ZzMlkNWQyFVQJdxDEYooLkKhwFyi+Oxw&#10;Lxfy0iWh0AAcVQh3jNCEcNTwwPFRsCahGFyIAEmAdxjPUI41gY/z5wrYJHooOlJezwAJYE5z7qkx&#10;AH3I88buNQ1o4Xwg7xugVHi4mDtWHJMFOSQUE3NEYYy8HnAP60UPICjDTiXsAqgC4FRQDfnyAAjD&#10;I1DRdBzFIAch8vMlxcpwU+SJE3Ng3kAOOjEHngNzoFos3HIcchsRwhDTaEgmizmNvzYZsGkgDdfK&#10;61GNVcypudzGjjufIR6+nyScw3Mih5wEcrie34XYDoZzfD4CxTJQHES65uAChGuP3YhiHELBGd5F&#10;ySIiEKq1QthW52LF9xLCWCFUZ0VuOhTAsFpMXAACrjmn3UXFhUV0Yet02rDyEs4x1x9UnXXn+jWa&#10;Y66PBjf20+4d11BFadOI0KmqspZDAxv31ldUNOm/N+tNb3rT2w+x3bquKeTOjVPq79w05dC926af&#10;umVt48jj/ZPoqR319HR/Az3Z30h3rCqmQ5fkU39HFl0+xUUXlptGZpVZh2eVWg7PKrM0thYZwrTp&#10;xnQvXZrUs2jJtM6eRVd3LFz0RsfCxX9g4ATQBBilwSeAJEAkdrGJbQZRGsRSsArHAKSCARSgFK4L&#10;BnvoMQ7zBgMsHiP2uxdJ4bwar9YQGCe2GxqbGcpdcMF48vnSqav7dNinhGuVYy74OIRjZwrjIQUe&#10;g+dT6whej3oGHFNzwH2HZ+joGc1xp94Lej6G67T3gGsA1oLhXDBs+zZgpwRAB1DpT8/k8cEQT/Qj&#10;Xp//lNg+5PH467+Dog/BDXMhFxP++IYTBtv6Lxh609s/QDMFJewXu/lC04WWWK1m5GXbKnSa6w2O&#10;N5vNslpCuln1Vqs1B+ANOePgpBNj9Ka3v7h9GATmPnh5aPj9l28d+fDlw/TBS0PsmmMw99J1vI2Q&#10;1mMP99Phq5fRvNZCmtKYSc01mVydtaLQQRX5dg7XrMixc6GGfL90vbmtcWS3xEjHnDOZinPMVFYA&#10;95aR8vyJVOBLpnwvwluTOMwVrjl2z/mSKFNse8UxhJgCFsGhpBxzEqrFkdcmAZzPkUg+m3TlpTvl&#10;vQCh/DaAKPGHvyFJc3IBKsB1hXDIKA61RYXXgiwrlebJXHJYK+AT5gUYRMEDACtjSjLngIuLQY6t&#10;cewcS0oK41BTFFVoqMqi2TMrqaZM/G4h5kDuOQmw4vkZRtcQz3CCCzNwcYgIdqwBjtWUZlNpvoeB&#10;Ixx3cAsCgAF8oXgDKrECLHHoYZh0RsGdh3cCkKfCSVG4QlaVRWEGGWaKfbjcAH4QLgnQxZAwfALD&#10;QOR4Q8grYB4EIDd+3Lk8F9YCR6A5RRbDMCBXHoBkWiy772zGJF4jejynLEQRQ1wpNySUQ1QBLrO8&#10;RrKaZcEMfKbGlEQyJMXxNsJCEWKJkFoUkYjGWmMiOa0KwE9Y2FgGshzWK94nwnKxXgX0ILjllKOP&#10;w1MjZaXVMOSqmziRP7eYGEDZaAZiDOfE8+M9qp4deOyaC2O4JwseRIlzEex4w1rwvvHO4BTM9LvY&#10;LZeb5aP8nHRKF/uo9MsOPHF/ds3B+YdKpuMnsusOOfeC75uSmsDFG2LjZJVWfEYAkF6njUNFFZib&#10;EBYpfi8X70Jcg9xuyuHHz6GBNOV+w3HAQrj32MkWHivXoLn25DtCaKr4rJGrTgjgTW3jvYeFSWjH&#10;cI7nBMBTRSCiaPwEmQ8P51FRmCEc55OL5VyF+H7B1zygOFxy+Nrn/IPRqCIsPvu0FH5XDOWMEsyh&#10;oqvVaien3UN5Wdk0bVIjXXnJItq2RrrmVCirqtA6sH49DWzcRju3HaB9ew6P9G/aM1xR2ny4v29P&#10;4+DGQf0/pvSmN73p7YfY7t8+M+SerTMahIYe2DZ9+J6t00eOXdVGJ/bPoBP7ptOTO5rp6MZ6Grq8&#10;mHYuzKNlk2w0q8wycmGFebi11DrUWm5tmFlhOQ2edCxeHNXRvaS5o2fR9Qu6et/r7un9L4AkAKdg&#10;WKV65WTDGCUFnLCtoBWOLdCAlgJ1CsgpBUMt5UTDtroXzqtr1XGMg7AP+DQOOTHOO4+hVPA9gtf7&#10;bfOqOZVwjufXzqnnUc8AYV/dA1LPplyCDCq1+dQYNU5dhx7XYFsCvFFnYWhkDKUZTAEgx664INh2&#10;JqgLPh7IS5cu9iE59nden/8Fr9e/wev1Zmsf+XfVdDCnN739QFt7e3uELLIwk4sstLWNFlmwWExr&#10;RN8ndFpVUqvV1G6xWMS4WTUqx5sO3/T2fTaAuQ9fPtLwwUsSzH34yq0jw68M0S9euYE+fPmQ1CsH&#10;6YOXr6d3T1xDLzy2k2669hLqmVtK0xqzqKU2ixorMmWeuQIHlefZqDTHwlVUUUE1x2tiMAbXHMBZ&#10;pjORCjJSqTgjjQr9SWI7mXJ9CYGwVuSey/GlMqRDiCtcc5ke6XjjXGJJcewQgutMOuZiyO1IoNx0&#10;A9VVZFB1qY/dboByCPnkohTZVgZsgEYo7oBwWOmYmiDmjObjKObgtSYyoPOLe6WLNbMcQs40hn9O&#10;SypDJIAGwCZAD0A1gDKAJgA8PCPu73cm8VyAR3CIeW2pvA1HGeAToAXCEwF4AInguoPDLjfdRGUF&#10;Tnbv5Yr3B2iI9QHuKYcanH8AXnDtAfqEaoAFBRVQLdbjNFBBjotKC/3UUFPAjj9ZPTaBhSIT8j1q&#10;7qWIMAaEWAecagBjmCcn00npXgs5xfoRwoqCDyjugPvgftLVNZHhHq5H/jkAQsAzhApHh0swpARI&#10;BogWEzmBoRZcj7gO10tACHeXhIRKyjWG94QiCSjqwYUyxOcGCMn56WKkw07BOKwxACfjUFgiUtxP&#10;FoCAgxDz4rP0u008RoaUhvDXhNwW6+U8dKhkGiFdd+FRYm2yUur48aj0OpbvZTMns0MQ8wAs4r1h&#10;H2BRhsjK0FjcH2CQr58Qxg4zgDXcA3DQZBRfrznpVJCbwQLgQ0gsnIdOh5mrmyJXXkRknLguhvPH&#10;yVx3AHMyLx7glttl42dW7jd8xoB6TodNvJcEBntwueEZ4B4EpFWgVrrlZJEHFn8GCBWW51jieGQ4&#10;QlWFNNccQB/CjPF1BGDttDvI7fRw4QyHzU5ut5PEzzx2dptQoTUxWXytyeIiSQkSzCHHnNEk4Zxd&#10;jAOYQ/EHu9VBfq+PGmsqaUnXPK7OCtfctnUSzjGUg2OO+800sGkP7R647pv+TXs+rSpvOtrft7t7&#10;cOM+pIXRm970pje9/dAawNyDW1saHt7aMvTwtknDD2ydNvLw1gZ6bEstPb61hp7Y3kR3r6uig5cW&#10;08YLPbRkkp0mF6WxY25miXloRskfgzm0jo7exIt6eqYs6OrZ39Xd83pDY/PvFTBS0AggScErdSwY&#10;WOE8gBOAFkAVjisopbYxTo1XECx4H8K83GNf3EfdL3iu4HnwwzclJUX84fgTdtHxtQtHCzpgTZCa&#10;W+3DEQdhXhzHPeCsQ4+x6lo1j1q/Wh/GqXVhnFqPug5S16h5cG3wMXUNjqtzCIlITTMyZINcPj9L&#10;QbngPhjMqeN+rfCD2+P7vcfre9nj8W/3er0l6enp3/UfzjqY05vefiDNbrentba2Fgq12Wy25Var&#10;FZVNUbQlAN4g8QfKbAXfxNgysZ0h+lRxTm96+5u3AJh7+dahD165ZfgXr96mgTmpUy8fIuwDziHf&#10;3IuPD9ItBy+lxV2VNK05kybVZVBTdSbVlPqoukTCubJcK8O5wiwzgznALZcpjrI9aVSVZ6cpNRk0&#10;tTqDK602lbqpodTFFVNxDoUYyrMtXJQBOdiKMo0cOpnhRu60eEK4HyAMnErJ8WGcv64w00pl+Vaq&#10;KLDwfbPdyZTlBOhDPjcDz4cQTIAtACm4dwB0AIgAeKRjLkEojh13fnsi54vLdKRRuj2VQR3CYQHW&#10;ECKK6xGuh9A+wCg49wCLENIpIZoEcnDpIdcdqrjCfYfwUbjuAOYASSKjoxiuYC2oaMo580yxHPaL&#10;nHzIawfgJx1z8RqYk+AHz8E53CJlQQLkakMi/7REca0xiSvJ5ufYOMeeKTWKc8khfxzAHOARqrcC&#10;MMK9xE6ssAkMurAOhOzmZdlp2uRyqinLoJqKHAaYcN3hWbkqbLJ8j4BFcE3hORCeyaAsFpVVo8ll&#10;N1BtRRFl+W2Um+nk54MLDiAKc2Gb4aJ4D+xGCw1l4AUQxzBPfMYAZfjM8XnDHQd3GvLCcThrvPg6&#10;EM8NB5wqgjD2gnPognHnCp0j1nM+uwIx58QJYow4D7jH+eHEfOEhssBCsAAAoVDNxcauRFYoC/nU&#10;8L4xB54PLkfMhX2GWQCJAIpCHPopxPsMuxAOivBiMcf4CxiGWQGjDAg7Rk69CIZ5Mr+eBn7F+wFc&#10;k66/0aILyLkH1x3etwSyiWROk45OgEC1blyHHG6AXXCoAcxBXIxCPAfAHpyMCiIGAJwQO++C9gHe&#10;sCZ26EVE8GfPlX8ZVornFuPxNQEXHIo6AMy5nHa+N4TCDmlpaUGuOemm4wIQ7JpL43BWQEi7GXDO&#10;zoUg3E4XlRXl07z26dR3pQxn3b52Ne1Yu5Z2rJcCmBvcsJF2btpFu3ccoOqK5q8qyxtPVlc17a8s&#10;a0YhNb3pTW9609sPrd2/vSnk/k21DfdvrB66d13l8L3rK0ce2VRNj26uogc3lNG9a8rowW0tdNWi&#10;XNrQ7qGFDWZqzEsZmVKYdkro0KxSc31T3h+DObTe3t6Qjp5FxQ0NTRsXdPc829m75HMFjQCgFExS&#10;EAkCoAJMUgJoUrAJ++paAC+1jT4YYmF77oIu7hXwQq+Ee+K8qn6qrlXwr6Ozm6GchHNjqGfhKCSE&#10;gteCXu2r7e6e0XPqnmqd2FbjcK/gbSU1H7bVPdV91TnMpaTmUccxBvcb1RIac9ZPArAtGLopICf3&#10;AeCyAmBOnce+6L8Wxz72etOPuH2+ac709O+j8pMO5vSmt7/TBhBns9nyrVbrdJvNvEQc4n8fxTFV&#10;aGGerIg6swquOb3Igt7+HpsCc7949bahT169efjUa7ePfPzaDTT82k106tUb6aNXDzOYA6ADmHvl&#10;qV1029DldMmiOgZz0xpzaFJNJlWXuKim1E3VpQ6qLLZReb6Ec/kZabKggyOZQ1wB5GY2ZFBrfQZN&#10;r/PTjBofTa3x0+QqL7UITa7006Ry2UPNFW6qK3NQRYGNirJs7DxD2CNCKwGpyvId1FQuAV9TmZPq&#10;ixxUW+Tk3HVQTaHcr8pzUp7fwmAMeeIAPgBUTKkxDP0wNyq4AiSisEK2K5XhHhx+6DOcqVxYwWZM&#10;YQeSCodFAn045pBfjl1txjhyGePJYw4CckJwzwHMoeoqKnYmJidRTBwKIyA/mQxlBfwC4IMA6BjK&#10;BcE+uOVc5iQGb4B7iYmAapEMYABo4BRj51YS3FvRLKN4PoA46ZZL4m1AHCTdh1sJlTIBWLAOBoRx&#10;4XwNQnA5t54tiecBVJNQLkpTDMG1h7BFACOAOQAwgDQ413BNuniPxTluKsxyUnG+l+cFWAOQk9dH&#10;8xriYpPEO4gnDo0MkznxANwA5ODYqyzNEZ9zOjVWFVFZYTYXq/C7HVSUl005Gek8R1SkrAAbFhbG&#10;zwJwBwcgngkADA42hOliW+WfAzTDZygBnCwugRBPVDI9H4Bvwrk0fuLYgCaEjBdjZCVVviZM5opj&#10;oCeOjx83lsaOPY/OO+8cOm/s2awAKBw/loXrARHRYy2AcIBd+Ax53rAQ3p4YikINcB8C9snz2Gan&#10;mgYxMQcAqVF8rnhfCqZhLLa51+BgSBgEwIbCJHD+yXBWBrLiM8E8eFfBQFEJ7wjCNqAcu/TE1x3y&#10;5uG9I3/fhJCJ/H4wLg7wFHnmYgBeEdaKvI4JAXEBiJhEcT+xHxNPqckpZExJJXOaEOeZM4ivffG9&#10;qjnuXA4n5efm0Ywpk2jVJYs5nHXbmisDjrnt6PvW0EDfBq7Oumv7flrSe/lIVXnTsNDQ4KbBhu3r&#10;tuu/O+tNb3rT2w+t3b+uIuSeDVUN922oYjB3z7qKkTtW5NFdV+TSPStz6aFNVXTb6koa7Mqi1a0u&#10;6qgxU12u6csLq4wnJhcZ+qYXp/xfKwD1LFniuKi7u3tBd+/dnQuXfCT6/+bwVS03moJK2A4GTwpo&#10;QTiGXoEt9ApMKVcapEBV8FxqPvQ4Hhwiy9AL44Pui4qyKAghls7/2wVI19kl87mp+XC9ug7XYD1K&#10;WAeDQ6w16JxaI6SOYS7MG7xezDu3o5tBIfbVONwHwjiMV/dV61HPhP3g+6DHcTyHX0K2gBSUQ9iq&#10;x4tzmRy2qhx1CtD5gnPL+b/z3HKq6WBOb3r7O2n/fyBOHrPlI+wUIax8gd709gNovzhxR+iHr9zS&#10;2HFh4+GPXrt5+NSrt4988trNBAHODTOku4F+8eohDmd99ek9dPfNK2nFkkZqm5pDM5pzaHJdJtWV&#10;uaimzE7VpTaqKrFTeYGNSvPgmjNwOKrPEk/ptkTKdsRTtjOO8jzxrFx3AuU4Ezi3XIYjgTKdKNoQ&#10;K7bjyO+Aky2O3NYY8tpiyWWJZfcXqqii+AFgFyqZlmQaqDTLSGWZRirPMlFlnpXKxL3hoKvKt1B1&#10;gViXUHm2jfLTrRxaChCG6qs5fiNVF0nHHgBeTYGTqvMd4jobXwOwp1SaaaFcr42cRlRNTWAYApcZ&#10;Ql0RMgvHX1mWldeEqrR56QbK9SGPnolDbRGmigqqgHtchCIGVS0R6jiRYRdgGKrQOs0x5GDnXDyH&#10;2KKgg9uSrBV3iNfAXCK77uA4Cw2TFT4B5jAPXIAAX6rKKnLAYZvDWQH9jNJdlZKUzKBEgTlARg5l&#10;ZWdcLEM+zMMOuRRxLDVaKDYgDocVzwDHHVdunSjBHKApxPnuYiMpOS6KgR8kQ0xlzjuAN5l3TEIa&#10;RDMATiH3H8JTAYzgKIMzzecycp4/hAIHqsDGoforwlVj+PqoyHgKDZWACpAJzj2Em+I+hrQkhmBw&#10;hkES/oWxCw+QFoARDi440lAkAlAL+e0ATSGMRailCvkEgALcQ/grch4CtnJIMHLZCUnAdz6DMgXJ&#10;GJqJ9wyHH6DbBLjz4DTUYB+EwhC47ryx59K555/DoA/OODjsQgA/J8oQVMA9zAOHHo6rY+MnjmOd&#10;6QDEfeQ9AO5C2TE3btw4fg5AObwbgDeskcdhnZDY5rVr68ezSMkcc8hZh/cuK+eO54IhcETi6xLg&#10;LiYqluEbBHccPmuuzhqfwnAOY5KTk8mQmkbGNANXZIVbzmGxiu8HG7msTlam+B28qaaGlnV3aNVZ&#10;V1P/Gs01p0Ja16+nwb5tNLhlJ+3dde3Xgxv7Py4vazgysGnLtG0btn0f/3muN73pTW96+z4b55gL&#10;AnMPbakfOb5X5pd7YlstPbq1lm5cXkoDnZm0epaHLqwyfl2XY/x4ZknqkSlFhmmt5cY/6x//hQuX&#10;GrsXLr1oQVf3nQu6F33UvWjpf6PiKKQAEvLMcYVVAC8hACq1Hwyl1DakwJUCUApaQdjG+TMBoHKg&#10;nTkOwpwKajU1t/AfovghitwoqNSq7oXrOS9e0Jzo1XzB83I+OnEN5g648sQ59QyYj+8teoxV61LH&#10;1T0hdQ2O8zViG3PxesRzBo8PzC16nKuub6Cfn30uO+DOdMVp8O20bQXmILH/pceXfsLr9fd5POnf&#10;Szl2i4Wdl6jEiveOqqyo0KonsdWb3v4Gra2tzdDWNrOgvX3WjD8F4gDreLDe9PYDbV3zG0zdFzZ2&#10;d86pP9o5t+HTX7x25zcfvX4zffTmERp+40b66PUb6RMhOOeQb+61Z/bSfbeuojWXTaH2abnU2pxL&#10;0+szqbnaS/UVdqottVN1sQbC8mxUmGVkJ5rPlkRZbgPnfUNhCICzsjwTleaiCISZyrJNVJ5jlmGs&#10;YhshrCjCAFhlMiUyCELIHiqSIszTDzebJ5WQSw6VXOFow/zZLgNlOlIp3SFzvAFmpSSEM8iDsI2q&#10;p/Gx47naqRtONls8ea3x5LZEk8+OYhKxmkb3/dYEyrDLvHOAZIBVyHdmTo6mwnQblWaaGBAWiWfF&#10;2iHk2ePjGXIbxwDqMt1GcloMYj1wKYVzfrmCDAsDwmrxzsqzxDvJtFExwlH9KKIh3pnYLvBbKc9n&#10;Zbhnt6TJQgGxqFgqK4QiJBfgEetBXj+sE+8PgE8Juf7g7IODjsFaXALDEcAWACtAL0A85PNDOCok&#10;t1F5Fm6+RHFe5qkDjAJsAdBC5VV2TIm1wKnGOe8A10QvQ1BHxWAuJUr8LinmF++AQ2pjEtl5BbgD&#10;UIlrZT66EA61xDaLQVo4A0S+R5wM9ZRQTTrBAJPgQgNQw1hAOMA+SB6XcA7vHnOgl1VDE8S94yhk&#10;opwD1+HeOA8hXBUwjqEctoUwBvdhFx6cZFFxhFBRuO8Ay+R9whjgxSdEi2cGjJIuRwZ8QghXRQ42&#10;rmAr1o/r0WMOwDIAU3b6cQiplIJk6HkbUE28e+V4k44+mYdOwT+GdaLHPmAfxJAwRGxrQG9UYxke&#10;qv3AdYHzE1gAoQjNlcAP7zZCrFW88whZmTVQlTVWhq/i6w1wLjEhlQEd9pOSkshgkG45m8nMYE7m&#10;mLOyYw4567xuH1WVlVLnhbM4nBWOuf71q08rANG/DrnmNtHOTQO0p/9qqi5v+rK8rPFEVUVzX3l5&#10;0/fye7re9KY3vente2z3bZscfWTtlGn3bJ5y5JZ1Uz5+YqDl6+f3TKdje6bQ04PN9MDGGjq8vIx2&#10;LSykSybbaEZp6sjcKuPwzJK0oRklaQ0z8xL/bEfTwqVLjd2Ll140b0HXnZ09iz/qWbzsvwGNAJYU&#10;xIIAkRRoUttqzGnAS/QKPkEqvBXngscp0IV5ILWvzgPCBc+DbXnvLnJ4vPy/bGPHjmVApdaAMZCa&#10;J3gt6DGvupdaq3oWdV6tA1L3Dpa6h9rHOtV6zzym5lHrg3Bt8D6cgHVNzQE4J11yo6441QfnoNP0&#10;tRj7sei/zzBWBnNtbW21AAFi9+r29vaLzGaznsRWb3r7npos1tDW1NY2a7nY3SnEMA5546xWa4EO&#10;4vT2j9Y6Lmyo6pzTsL9jTsPJrgsbvxp+4y76+I0j9NEbt7Kwzfuv38yhrW8e208P3b5e/HE8k+bM&#10;KKRZLUU0rSGfw1kbK/1UX+Gj2lI31ZQ4qLLQytAtL12CMlRoLfSlMsBCmCnGT67LpvpyN1UV2RjU&#10;weFWkQtIZ2SABzeazZzKyfE5SX5qDAM3hJzmeY2U7zNRQbqRivxmIXkNikugBwRL95j5ehRtQJVQ&#10;AB1AKeR+y/TICqFQpttMWR4Lh19m8LE0yvbBqYXcdons3oI4F1hsKOdiQ7gmIKHDKmUzy30AMoS0&#10;ooIphAIVgIIJMRMZCsKpBzcZ8tMBqCHEE8UiAAadxmjOx+cxxbO85gSGggCHXqtWJdYmC0rATZYg&#10;3glAFlxyxdmyIm6R10CF4jnyXOI53AbKQK48p3gX4l1miucBxERYrYRzCMuNFeuQAC1LXFOZ7+P3&#10;izEQwmchOPdUdVirSVZeTYiX1Tfxn7WAWVgLwBvcbSjYAaCHwhHJCeGUlAQoFyH7FMC5GHazxcUh&#10;tDiRoqLjGfAgvBLVSLEeBeggbHMBiVgJ5SSYi5RwLiZe3DtWA0UoIiHBGkMzwC2xzVAvMiwA2wDT&#10;AM0gAKXYaBmWGRaKUFEZxslQTVyLCqqqiioEwId7YIyCdXiHCMnlHHAhYQy+AO8wB9YAd1tomFCQ&#10;+wxgTrom8dw4FimfIyyKq7divIKLnN9N3Av3UdVY+Roxt3SxhXJFVQjwTh6Ds00bp62XoZ0GBjF/&#10;8D7G8zza+qCAa04cC0OocOhoyKw8Lo8hzxzy/DEY1e7PobdREtJJoRorXHSJ7KYDtEPOOeSYk1VZ&#10;DeSwmAOhrHargxw2N7ldfirML6LWaS206rJFWvGHVQzmWBtWy1xzG9bT4CaEs+6jirKGkfKyhlNV&#10;5U2HBrbsqq+oaNIjTvSmN73p7YfU7to0OefI+sl992yackL0Xz60sYYLPzyyqZIe2VJD922oomuW&#10;5tP2Bdm0tNlKUwqSR2aWpA435aUMTS1J/ovAHBrgXM+SZfPndnTdMW9B93DnwsVfARoFAyRIQSVA&#10;JwXmsH3mOLWveozFOL4OY8RxdS4YiOEYHG/zAMu0cTin7hsMxACnUlNTxR+sP6H6hqbT1qHWhnG4&#10;hqEZQJ92rTrOvSYFAnE9z6FJgUhIrSH4eYLnUnBOrUGtQ+2jV9epY+o8ngcJec90yAX3GKN6t8f3&#10;ldBJj8e33+Pxf29JZWfOnBnS3t5eb7VaOYG86PeIfT2Jrd709h231tbWBOSDO+usMZvFLueIE/sL&#10;2ttnFYnvuSQ5Sm96+8dq8+Y1hXTOrm/onNMw1HFhw3DX3IaRU2/dTZ+8fSt98tbtrI/fukUIDrqb&#10;6NTrN9A7L1xDj961kbZvmE3z2ouobVo+zWjJp8kNWdRck0lNVenUUOGjujIPVRU7qbzAzsUbkGcO&#10;gA7QrKrIweNmNBdQ25Qimj2tiC6cVSr28wg56xBGCrcd8r7BHeawIu9UCrvmkHMNeeaKs1w0vb6S&#10;5s+aTC014trGcq4OW5JjENclc2hrYYaJst0mctsMZDHI3G5wbGEO5H0DtALowjZA1NSGYpo5pYRK&#10;C2xizQbK9sKVZyCv08B5vFJSE7jgAMAcwkLhRvO5k8WYZIaOcO/leKUrEMrzminHbaQsl1mswUSp&#10;KQmcGw7OKcCWpKQohnIusQa3HZVnUxm4oXCEyimnerjdkHMOuewA+gAoAeMAwTCHxSDOpUWTOTmS&#10;TElwB4ZRWlK42I4SfSQDMhnmKnpxHNcCLMKFqAAWnglOREBAho0WuAgTOXwWgJGBnJbzDiGlAHN4&#10;HoSjAhYB/CTGRFC+30HFmU4GiVg3ry1VrF9cwxJzAHYi3x3CKAH3VBGJ0HCZ5wzuPL/4fAD4UsQ7&#10;B6SDm08BO4ZyYu2ApQB1XF0WRSzEHAyKwlBldgK/H75PSgzDVAA+Bn5xUQz58DlACFtFPjRAMeRg&#10;AyAEbFNhrPIdiWvjoxmQQXCxQcqFB5cYrmfnX8hokQhVHIKvE9sM0jQxbAOU0/Zl9djIAJiDy02t&#10;AX2SeF9Wm5ErsCqYx3BPmxfPzaAwQqxHfCbSxRc6ej8xjkEcAKEG5XAcPc4FAz1IATgJ9sS1IeIc&#10;7qnGRarqrHHimeHyk/cH6IyJUm45gDiphDi4LBMpMT6JxefiZMEIFH+wGk0su1n0FvG9b7OTw+Ei&#10;l91H2f4caq6tpYsXLqAta5bTjg2nwzlUZ0U4686NW2nXpr101eB1IwObdw9XlDYe3tnX3zi4cVCP&#10;ONGb3vSmtx9K4zDWjZPq79rUcuiujZNO3b1pysiTO5rp2cFJ9MxAM1dkfWBTPV1/SRGtn+OjrloT&#10;F36Ymp98ampByqHpRSn1fymYQ5vf3Z00v6Nr6vyO7gMXdS98vaNz4e8Bjc4EXuiDjwFKQQo24bja&#10;D5Y6hv5MUIZjDOFEj32MU2As+Hq+n3YNnGbIoQH7uVh+IN8c7g9hG8K1aq3BueXUOoKBHMap8QrG&#10;BRekCD6v1oRt9BDmVfOpOdUalDBerQ3bCj52L1rM0A3PpOBbMJhz+9PJ6fWpY9+I85+6vb6jLq+/&#10;2+fzfW8ONjjmWltbG8TmdUJ419dhXwtx1Zve9PYdtdmzWyvb22ftPussQLlZh9raZk1ra2uL1U7r&#10;TW//kK1Xgbm5DUOdcxsZzA2/fQ/98p3b6JN37qCP376dIR3g3Cdv3syhre+/fD09df8W2rlpHnXN&#10;KaULZ5RQ+9RiBmottRk0pSaLJlWmS/dcuZeqCp1cBCLPl8JQDoIzrqbQRtXFVqopEX0ptmUILPLC&#10;SdmoOMdKOT4LwxmHNZUdXmZDHLvYijKdVJbjoYo8L9UUZVB1kYerwXI4LMtIxdkIHTWTz25k1xzy&#10;qiUnoAprPAM5wDQ4xMrzvXRRewOtvHQeXbZkJl26eBrNmVlGOekplOFOYkCE0FHkKYNrD/nTMAeg&#10;FQpHAMaV5jq5Mi2eFc8Mx16eL40KvGINHjOlO83imlQuupCQgOIV4QzGAK58rlR2s2EuCO65dHEM&#10;a0QIMGCZcspBPrus9oowXMhlS2RIqASn2ui+hHwoOuHQtm2mOL4vegnJ4mUv3i0E6JeWEkGGVOkK&#10;BNTjnHAJkZzHToakRklApgEjhLDimRD6mhwXQYmxIeLcBIqNmsjOQOV8Q8+558QcAG2YA+41gBwA&#10;n9Cw8QzbeO2meEpNiJJjY+R4QDS45LDNoE67HgCKq44CKIl5UHEXkBNOSENyFN9XwS0Vxirvq4E3&#10;3B8gSvweKCvETqTQkAvE+kK4Sq3NnMzFIxRgiwoTzxUewhVi5ZyhHK4KQMg590LDOc8cngdrPs3d&#10;J54PIIxhmAbmIiI1511EGMM5uO4mTAzlHHMAZ2qdsWIO5LQDSMRxuOY4xBVQTRPeBRx17MQTPUO5&#10;yDAKFetVjjoAN9wL4/k84B72ubgEpBxvp4fOMpTDcVwn5sRa8bwyhDdKwkj+LMQ6Y6I4LzWUGJ/A&#10;RTog5DZEjxBmQDnAOTg3jQbpmLOZjAzlbFZzIJTVafdQuttPNRWl1DG3NVCddWDtKqE1nGuOQ1mF&#10;BjZspsHNu2n3jqu+GdjY/2lVSfXRnX393Yu7FusRJ3rTm9709kNpTwDMbZ3acM+WaUNPbG8evmvj&#10;pJEnttXT0/1N9Pj2ejq6oYruWltJ+3pzaF27nzprLVSXk/Ll7HLjian5yX3Ti41/dQ6DefN6Q+Z3&#10;9BQv6OrdOK+j59mLehZ9DjgFB1swnFLCvoJPEMYGb+NcMIxS1+G4gljBMAtj1fUYg2MYr6BX8DUQ&#10;xtfVN7JrDsI2xuO4Wldnl5inWx4LLv4AAYpBeD4UdmCXnpBapwJsas2YA1LH1T3QQ+oYpK6BcI16&#10;LmzjnLqO36+W4w4CkMMvZQBwKPgAIKcKP3Aoqzz2ldvnf8/l9x9w+HzV6enp32eVRQC408Cctq+D&#10;Ob3p7TtqcKZ+GwDHcZzXm97+UdvBvetCDh5Y29A1T4K5Q/vXjHzy9j30q3dvFbqdfvnunbJ/5zY+&#10;BtfcyZevoyePbqW9Ozqoc24JzW8rpdnTSmhWUx5Nr8+lqTU5NKk6i5qqfFRf7qSaEhdVFji4OqvK&#10;LYcwV0C85mo/j2us9FJjmZMaSh1UX2KnumIJ6gDn8jMtDMbgekNFVbi1AK2Qdw2uOAA4hL5WZJtF&#10;b2EoB/BXkWvgc0UZVoYzcN0hHJZdd+Y4hl0IdUWhBrjzqkvcNKk2ix18UxuyqSgnjTI88YTcb7l+&#10;Kzk1l5J03UWx8wtwDHnfGsuzaUpDgVAetU4pEc+WxXAOIbYQqsFmuFARFnAvhZKSEgiFEADAAJ/y&#10;0m3UUFko3mUL1VXkkN+TRD5HvHhOhK6iIEQqh6P6kTtPA3bp9lTOIwdI53XKXHwAcgB3qAiL/HJn&#10;SoakJgQKSmAfrji7eB8qRFUqThNCVhNksQgNigLiwaGHPHQyF5103sHhBiH3nsxJJ48FgJ54Z6jC&#10;qsKBE2IiT4Nlyn3GkAyACeAqdByFw9kVcgGHgWI/JPQCdoWFTBzLx7E/MQTb47gq7Ljx53GPuaEo&#10;MU8knGF8vSYNigFIYZ+dbIBOUGQEIV8ewBzCTwH3ADMB1ySUk3CKw0KFcC36sHDNgSbO8fVhETQx&#10;FO608Zwj0e0w8tcNxgY75NQ8ynmn4BjyzIWERnI4LI7jnQEKw+XHDjhtvQEgFwBpEqoBjqk+MFYb&#10;w9Lur4Abw70wXCPBnBqv9hXI43HaOcwtwVykWIN0K8JpGBaGXIDi8xdf6whHBVhz2ezi69NBPpeb&#10;LAYjJSeOVgUGmEtMEF9LYrzFkBZwywWDObfNRX6Xj0oK8ql9xhRae/kyrs7av2blaWBux/p11L+h&#10;jwY3DtDubfuosqz2q8qS6pMVpbX7e7uX6hEnetOb3vT2Q2kAc48MTm14ZGDa0EP9s4Yf7J858vze&#10;qXRs9zR6bu90enyghe5cV0M7u7NpxXQXzS5H4YeUj2cWG45MyU/5sws//P+1uR09rou6ehcv6Op9&#10;UPSfdvQs+hoFECAFlBhi9SwaBVxiX0EnBbCCoVXwueAxAFPogwEdepWbTl0P8Xxdi2jegtE8d6oQ&#10;Ba4PjYwSf9D+E9U2TgqMV/dT91RgT8E1dQ7j1ZogdQ7zK2B32jnR47iaV80BqTnVPXqXXsIOQSg4&#10;5x7DRTWXuI+8biGFRERSmsHEbjnlmAOwg1w+/zcur+9TIXbLOb9Ht5zWdDCnN719/03/PtPbj7IB&#10;zL3z8j0NB/evHXr3lbuH333lrpFfv3sXffrubfSrd+4kbKMHnIMQ0vrBK4fouYd20IE9vdSzoIIW&#10;zC6lebPKGM7NnFRI05vyaWpDLoe2NlZ7qK7CTdWlDirOMTFom1Tpo9kt+TRnaj7NnpIn+lxqn5xN&#10;rU1Z1NaQyZrVmEkzG7NpSo103ZXlO7hggscqQRRyqTVX+GlabTq1VHnFnB5qEWostTHYqy+1Solt&#10;hNPmZZg5HNVlTeOQSgCpTLFfkoUCFY6A004VoJCFKaRrD+cLM+3kcyIpvYFdc8iLBpAFQJbjTmNn&#10;XKHPQMXpYs5M0Wekye0MWQRChvJaGO7BFZSalshhlXCnYS05HlRydbK7D+G1CJ9FQQtV1ILBnLgP&#10;+nRXstiWxxnWOVP4OKAdoFy6Q7wjm8wNpwSAiHcnHXQJ7LDDfQHr4KizW5Jkb0pmZx2qvsIlBggH&#10;GAc4h7x5EKAcQkMVmJOQTsI4QDlVsVU57ZQQtotiD3h3AHSo+Ar3It4DQlIBraQLTlZvBYiSLjMZ&#10;qsqusziZDy4mVoaewqEWHaMpSklzr0UifFTCNbjRAOKQ+wywDE42AC9AvPETzufiB1BomKxCim3p&#10;ZpMCAFSVTVH5FHnUVH/BuHMD4rkmyAqrqugC1oJnRA/IiHkDudmwrY5pPaqfMggLl9VdMReeE1AZ&#10;7yQAxlgAe4CEUqpyKsM28dxqToZwYvyZUlCOARzDSQkGFdSTkk5C5cyTobYSyEloJ8Ygh1x0vLhP&#10;jFivDOGFAxGFSVSoKvLIIcoGAA5C+DNccjiO88gzmMZgzii+tywsVGVVYM7lcJPb6aHczCya0thI&#10;y5d20ZY1lzGcg2uOq7RyEQjkmoNrbitXZ13cvXSkqqR6WGhoUefSht7eXv3nut70pje9/RAaQlkV&#10;mHusfzKDOS76sGsKPbtnGj20tYEOLy8hVGS9dIqTZpQYRuaUo/CDYWhGialhZsV3E2J4UVdXdkdH&#10;15qOju6nF3Qv/AwwCQAO8EgBLwWeAJhUaCqHmmrwKxiAfdtxBboUyFL7DOC6ezmMVJ3DPo4rYZw8&#10;plVU1eZRDjr8MrGgW0K/P3V/XKfur+YD8FPQL/g4XG1Yj1qbGqfAnQKXuEatEePUOXVfzMdzinF8&#10;rTYOxwLvSgj/65eSauBiECq0FRLbIx6v75TH4x9y+3wNbrf7+85XoQMDvent+2/695nefpTtjeP3&#10;M5h796V7JJh7+d6RX797D332/l306cl76Vcn7yHsK0AH59wvXjtMLzy2k67ft5SWdNVR97xq6phd&#10;xSGtbdMKaebkApreLNSUT1Pqc2hSTbos7lDsZEDXUOpiODepwk3NQk3lLqlSNzWWQU5qLLdTc6Wd&#10;JlW52HVXLa4tyrZwnjrkjWsuT6eZDVk0rdZH02oyWZOr3DSl2kOTazw0pdZLM+ozaUZdNoM7wL2S&#10;HAn3AKcAuepKvTS5OpMBX0OpR9zXy9uNpT5WU7noxXqQL6+i0EF5GVZyO9LIakljMAWnW366mWoK&#10;nFRX7OKiFeX50rVXliXDaUtyUHXWyFCyIMMWgHtGQzKhAILZGE2oCJvjS2W4h3DfXG8q7yNHHaAf&#10;pI7xcbGd7U6mbJfYF+cY5LlQ1AGwDhVq08hvT2Y3nXLUqZBYBna2RC6ewc46q6zcCkcY4B2qtcp8&#10;dqNFHtg1Z9TyymlwDnnuAOyQkw5SDjpDigR2DOjYMSddc8htl5wcyQUfAOggBeAQGgtwBScdxCGy&#10;4pgCczwmVssLFyOLP8gCEAhhlUUhEGKKnrfFORmqKrZjQzmUFudxHKGV0TEJHHYJVxvAFIAZ5uLz&#10;HNo6GuaKkFEZNop55THpQBM95hC/6yKnGuCXcq4xXNNgmNpWCg2ThR8A2wCvUEjtggsu4HDVsRec&#10;EwCFqmLqBePH8j4qp3JFVSEc5wqrQtgG/FP7kAKCuAcrbCJNDJUwkPfFXFgHxjAgVEBQSYE9hPWG&#10;yRBWXBcAeaFhFBkuYR2/B7EdIX5njoqMC4SzTpw4UbxTQFgUFolm6Ib8fQzoxDZyCiK0FaGsSUkp&#10;4rgEdCkpSVyZFY45CEUgJJhzMZiDMr0Z1FBVRYsXXEibV17G4azIMwcoJyu0rqaBvvUczjqweYD2&#10;DOz7ur9v28flJTVHBjZtmdbTc/H3UqxNb3rTm9709h03dsztaGp4eHvz0BPbaocf6588cmxnIz23&#10;s4Xh3L3rK+n6Zbk00JlNl05x0bSi1JGZxYZRMPdX5Jf7U21BzxJHZ+/irvmdPXfN71w4vKC79ysF&#10;lwCPsA0HWgA2df+xswz7ClQBWgGOKZcdejUPzgF0oQ+WmhPbGIt51XF1HzVW3QPnGhqbGdDhB3RX&#10;rywEocT3BKQT6llycWBNCqxBmFfNh/HBUmvCtloDhGPKSajupdaDsWoujMV7U+49tSa+XgN1HZ3d&#10;vH4NxgXk8fu+dHv8J9xef5/Hk/63KL2uAwO96e37b/r3md5+lO2NN+4Peee1+xvefem+oXdfvX/4&#10;3ZfvlmDuPcC5o/Tpew/Qp+/fR599cC/9+r276Vcn76BTb95ILz69l45ct4JWLGmh3osaqGdeE3XM&#10;rqELZ5RR6+Rids4BykkwJ6u1wjlXW+7ikFGALjjRoIp8J6ssx0ml2Q4qzbMyyCrOTqPCzCTui3MN&#10;fKwk10bluS6qyhPXAIBlG7jYA4euFti4AmxpHgCZlSrFWAjjKsWcpZkoBCEdbiXZVi5OgXBZVI6V&#10;snNRCoSgVhe5qKbYzUAQFWahyiInh7X6XEYOA833WWlyVQ5Nq8mmyeL5Wqr87NxToLGhwsNAUkHJ&#10;slw7FaTbyeswESqaAmZ5HMl8HwkIvVRX7KDqAivn36vKs1N1vliP6CtyrKf1DP6yTPxM0pVnpuJ0&#10;WZ0WgA+VaiXUk1VZAe1QFTfDkSDllKAO4bA+q9gW8lqShEZBHQAmQF0g5NWcogG7eLJZZF46hLii&#10;l4AOvQxzxT7y0xnToig1GXnn4JqLDgA7VGZFiCvno0uQ+esQpgknHYCc6uGkU1IhsCpXW3APaAa3&#10;HcCdrNgqHXaQCmlloBcbTaiaygAJjrQw6arD/Go81oGiFgCEKQmxlBgrHXtw+GFdKGAQExtPUbFJ&#10;FI4KrGESBqIoBNYCsAeXX1IinIExlBQXzXNw6G60AoDIvxbHkDAMIa8MsmTOPMA/5IcD2APo47BX&#10;hLtqoI+PR4QRQkZRCRVFJuAAPP/8cyWsmziOJoSMZ7ErcNxYFs6NmyAhYLDjj0GgkNrHed4eL64T&#10;49V82IYU/AuAPy10FQKo43DYcIBQvDe8b/G8UdEM5uCeUz1CWBMTUWk5jfuEhARCiDfCxS1mGc7q&#10;tErXHMJgAecgt9NFFSXFNL9tWiDPHMM5VGXV1L9BhrMObNxGu3bsocrS2i/LS2tOVJTV9vV0Lv5b&#10;/O6uN73pTW96+5+2o4NTQx/aXNcodPj+dZXDD26uG3lkQyE9uKFMVmTtq6UDi3NpoCuPlkyyU0th&#10;6sj0wtThyYVpQy2FaQ1N3yGYQ+teujSpY+HiqQu6evd39Cx+tXPhkt929S76756Fi0a6Fy1m9Sxe&#10;MtLRs2hkQXfPSOfCxaLvHZnf2cN9R+dC9F+L898o8AQAh20FpRSYQg9ohTEKigWDLYSBokgCBIgG&#10;CHbhgi52nqmxuB495sL4+uZJNOasn1BIRPRp5zCfuqe6B+6pxiipdaixcg1yzRgLoAcFjmn7gG7q&#10;GjVW3UPNjWPYZ+edBiWxj3HYh0sPcC4o39yIx5f+0c9+fu7NPl/GVFdmZpT2MX2fDf+zN03oBiEd&#10;GOhNb99P08Gc3n6ULQDmXr1/6L1XHxh+97X7RwDjPv/wPvr8gwfp0w8fFNsP0Gcf3M+ADnDuk3du&#10;o1ePHaDbDq+klRdPpku6Wujizsm0aEEz9V7URD1zGqirvY5ddPNaS9hJh6qrrVMLuHornHTTGvJp&#10;Um02NddlU1N1JjVUZ1BduZdVU+phWFVV6KbKApmfDrCuLN8mejs73xDKWpxlYSBVmG5hoYIrHGys&#10;DBk+CsFhp3K98XHR4xiuRZ46HFPjc/1pVOAXx30myvMauahDXrqQX5xDmKkLFVaNlOu1iHW4+J6Y&#10;pyBd5s8rzARMFHNkoGqsidfI98ZaMiycay7dY2TgBdcaQCNDSwZydoaCqEjLEs9amSuO54pj4pmr&#10;xFgF56DybAurUmxDFdjPMlOZuBeAHdbF7wfrEgK4w3PhmaU7T3PjeUyULdYkXXdCTgMDO4TJstvO&#10;PtqjGq5y2XHOOhvCY5MZ2CHcFZBOFpSIJVU5Fs46wDqZoy6BCzGYUqO4uAScdBDAHbvpkqMZfkEA&#10;dhAXfhD7cNGxuy4OYa/SPcfFJ+LC5DlsCyHMNTZOQjvptAtj4AXwFR8Lx1YyxcYkypxocHxFhPB1&#10;mBfhu6WFGVSY66XSgiwqyk2nLJ+D8jIRQumk4oJM8fk5GSLFinlQiRRzAMYBwiXHx4j3kMLXNteX&#10;UV1VIdVWFHFFXkA5CeaiGFTFxiRRTHSiuH8sAzasQTkFMR+P0xx8WGNklFKoVm1VqwAr1hARGcuA&#10;DOG9qugC4N5pihbz4FptPxASGxnCLjqAPQA56ZZDqKt0zKmwWzgFMTfOq+PYxtrh/gNcRA9Yp85h&#10;nOzlnConHUJgUSQDxTriY+GcS6TYaOmkQ545symV4ZzNKr5XtFBWj8NJXqeLvG4fFeTk0ozJTbRi&#10;WTeHsjKYW7+WtmuOObjnUJ21f/0mDmctL60eKS+tObWwc8mh3u4l9Xo4q970pje9/QDavdtmmG5a&#10;P6X7wc31R29aP/XTBzdUffPg2jx6cH0xg7m711XRdZcU08Y5PupptFJdbsrI5ILUUy0FaYemFxnq&#10;v2swh9bZuWzi/J6enM6FixZ1LFy0q2vh4oOdCxcPBdSzaGiBpou6Fgr1aP3CoQXdvYcv6u490tG5&#10;8GhnV/eJjq6ekwu6Fp7q7F44DHX39A73LFw03Nm7aFjMLdQ7LOZhieu4F8c/7li4+NMF3T1fivFf&#10;AQb2Lloy0tW7aKS7Z/FI58Je7jsYDvaOiGvEOXF+MaDhMoz7uq6h6RtALgA6BcjQA44BnAGiAYzh&#10;mAJnCqrx+SABCgaPU/NAah/iOXFMSDnk4NADuFP3h7CN6xScg3AtVN8wiX5+9rkM54S+/NnPzz3h&#10;9af3edL/Jm65MceOPZ11/IVn6fjx44AF0EEhHRjoTW/fbdPBnN5+lA1g7r3X7m94/9WjQ++98dDw&#10;+689MAII95tT99Hnpx4WeoQ++8VDLEC6T3/xALvm3njherrr5rW07spZdPmSqXRp73S6fOF0uqRr&#10;Ci3rnkKLO5po0YJGdtP1zm2ghRfWU+ecWlowp4oWtFfSRW0VQlU0b1YFu+wA7+ZML2aA1z61kKu8&#10;zmopkppUTDOaCqm1qYhmNpfw9vRGFFrIpRaEqtbl0KTaXAZ9jVUZrIbKdFZduVBZJlUXZ1BVkY/K&#10;Cz1Unu9moYoq4FpxtpOKsjTYJwSABriH0FVUhM3xmzn0lfO+uY2U4TKwUEUV1WH9DgP3SjiOnG85&#10;HnEdw600riqLHHd+t4m8LiO77tLFfFle0Wv54VTIqdeewAUfUJkV+whHTUdIKhxujhTKEOPStVxy&#10;Spni+ixx32yxrixnigYVTeyWwzGWxygkYRzLa+DiF/K4dNZBWDPgnMpfh7Up8RqtcNmlcugrBDcd&#10;pOCcCoGFKxBCvjoAOYS4SledDH9VMiSN5qdDuCt6CC66lJQYGfaaKF118jjcdhqkE8cB7+C8U+MC&#10;DjtALtFLwCfOs+MuhiEQ4ByHtEZGc141nJMQMEz04QwLpWQ+PazfKT4DPAMcdQBIcbFJBPcd3GvI&#10;ZydhYjRX/81JhzM0hyoKM6myKIeK87LYcSfhISAhgFQSxUYniPsjL5uEalg/5klNiWcAiLBnp8PM&#10;crtsordQQkw0gzVALem6A2SUYI7hWRRcewB3gGDhGsSTxwOQTpPMGYdCFeMJOfKQR49delEKosnr&#10;ExPjyWY3kcNpYdehOq7mBmyD8w+QLjoySq4hOpLP41nhEGQHXUwsu+VkTrk48RnF8dxcpVgLcTWk&#10;pnE4Kwo/BBd/UKGsXoePsv1Z1FRbRUu65tGWNctPC2dFrjnON7dmDQ0AzKEIxParRgb6+ocrSqsP&#10;96/b3NjVtez7TkOjN73pTW96+5+2u7bNrLp1Xcv+h7c2nLx5bctXTwxOpud2NtOzu1ro6KYaOrKi&#10;hPYvzqN1s700r9pI1VlpX86rNpyYXJja11pu/ZvAmnm9vSF/rrq6ukLn9/REi97U2dmT09HRXdXR&#10;3V0vthsC6hnVRT2LRiXOdXT3Ni7oWTSto3tRd8fCRX2dPYv2d/b2HupcuGhISZwPQMHgbTHHUFhY&#10;9OHQ8PAjY8acdXTMmJ+8KPSB0KdjzhrzByHxB/BPiHshj8/LoaPI66Zyunk8vj+I/jOhX4p7f9bd&#10;s+jL+V3dX3V2wR3YO4IeTsGOHjgDexgI4viC7t4RsYaRuQu62EXYs3DJ192Lln4DyBcM8RjKafti&#10;3TIMVgN4CgrWNbXQz88+579CwqPf+9nZ51zv8fubfD5fhPZxfK/t+PFnPc8ff4aef/55Beb2C9UJ&#10;6cBAb3r77poO5vT2o2wfvnF/yIdvPtjwwRsPDn3w+kPD77/54AgA3BcfHaXPP3qEPht+mL4YfkRC&#10;Ot5/kH71wT301ks30NE7t9C2DQvoyktn0RWXtNKKZdNp+dJpDOouWzSNLu2dShf3CHVOpWUdgHXK&#10;VYfQ1zrqnltLnXNrqOvCGnbXMbRjcFdN81sraX57Fc1trWB4N3dmJc2ZXk6zp5ZT+7RKmj29iuZM&#10;raH2yVU0a3IJzWwpptYW0TcXca80o6mYZjSWcj+9sYiBngJ705o0NRRqyqep9Xk0pS6fJtXkU0t1&#10;ITVX51FzlQR+TZVZVF+eRXUlWVRTkqkpnSoLvayKIi+VFrmorMBJxbk2IRcVZjmpINPBVV2z/DbK&#10;8Foo3W2ldEA7l4kBnceRwoL7TMkBF5oliezWBHZxBdxovD0KvGS11Dgym6UbDRBJHVNuNXNqIhlT&#10;JRhj51paLBlTZFipqp4K0AXXmgJSyA1nTJa54TBGXou5xPwpYo5kcV6MwT0wZ+AasW1K0caK9chQ&#10;VxnuinMYk5YWw+44XCPvKUEc1gEBTAF+ydBWoTgAM+Sei2ABuLG7TBMcc3FxIdwDxKnxcJ5BuEZC&#10;NxmSCjiEnGYQ4BaqoeI8wnfx+WANKvyVw0/jtCqy4nqI1wSQFJtAsdFxBOcXHG0K7sn3L549LYGc&#10;llTxOaVyKCuH0grx2hH2Ku4fE50g7h/HOdrgjOOCGPHiPSXDWSg+07Rk8Y6TWMaURL63yn8nnXGo&#10;0prIc8DhBleaAnOYTyqCIZxy3qnjyo2HHHqocqvy22GMOgewBvCI94SccCi+gHBSuNtwDjCRtyNQ&#10;ECKSQkPF2hC2KtYGIAcYh/NQYryqwhovFMtALjEplsNXGczFxvFnk5Isvl7MxtGqrBYrh7Kq4g9u&#10;h198D2VQdWmp+LdiFm24YiltW3s5Da5fyUUgkGcOFVrRD6zvo519A7Rr695v+tdv/bS8pPqo6LsX&#10;dy3+vgu36U1vetOb3v4n7f7t80Lu3Dqj4e6tM4fu3jZz+NZ1TSNP9E+hZwaa6en+Jrp7bTnduqqC&#10;di3MotVtXppXY/66Kivt4/Zyy5GW76gi6w+hfRsA/FOqq6sLFYpuaGgw1dY25tbW1ze3t7cuHjPm&#10;rGvHjPnJiba2ts+ef/45YvjEAOo5OnbsWaFnPhM6IXRtZ/fiZT09vXPmd3X1XNTZ3dfZ07u/o3vh&#10;oQU9cAaeqYWj6pT7C7p7D3d0LzrS0bPoaGfP4hMLenpPiqlOLdCcgZB0C0rBPahU1zjpVG1Ty7sT&#10;w6Oe/NnZ5wxOjIhu8fv9Cdqr+Fu1ZKHpQgAGW4RqhHRgoDe9fXdNB3N6+1G2M8Hch288OPLZLx6m&#10;33z8MH3x8WP0+SeP029Yj7EA5z4ffpA+Pnk3vX38Bnr07gG64eqVNLhlIW1Z10EbV8+nDSvn0toV&#10;s2n15W10xcUzNGA3RQK7xVPosoUtdEl3My3rbmFn3eLOBu4B7CS4m0TdcxupZ34zdc9rYnXMRmhs&#10;HXXOqafO2Q00v62WdVF7nehrJMSbWcmaN72C5s+opAunV9KcaRU0Z0YFzdagnlQltU+poLapFdQ6&#10;pVSohGZNLmbAh/1Zk8SxJrEt1NZcTK3NhUL53M9szKcZ9fmaY6+Apor9KQ15rMn1uSzers2jqXVF&#10;NKkqT6iAGsuzqbkyl/vGyhxqqMhmN199hZ9qSwEZ0qmqBH0mVRVJ2Ad3X1mBmwFfcY6birJdDPng&#10;5Au4+YQA+eDCczukXHYDOW1pDPEgQCIF7QDMAjAuJYYrpAKAoVfgSQkwChBJ5V6DZMinzN8mK6Ki&#10;D+XwURRbUBVRWWoMA6GJBFeZOseVVTXheji0FCwKACOcE9eocepamaMtaE3inFqbgnFSeAZZ6ZWB&#10;Hj8XwJ90ZgEOARzhXJbfQqW5bnIY4zj0FfeIjxbXR4vrYhASGwQCY5X7K57dd3B+Ae4BeGanW9kZ&#10;CUAXFyWfRa5XzindclIy71qceHeJ4vljeA6AOYBUmzGFwSDeg3pOfsfae5bPGynhnLgeFVHh/gOY&#10;O/0d4loZ1op93GP0vMx1pz4nuOYA5nBfQEGANS7yEBrGwMzhcLESEpIY1AUAILajY1kMGCPFu4lD&#10;HjlUZBXPKJ4zPjqG55ChxPL9A8wByiUmItecUHwCn0fBCISyWi0GhnNuu200jNXhIZ/TT35Xuvi+&#10;KKRZU1to1SW9DOZ2rLuSXXMM5gDl1q6h/nWyOuvOrTupvKT6q/LiqpNVpdX7ezuWVmn/BOpNb3rT&#10;m97+HhvA3IODsxuEhh7d1TYs+pEXr51PLx1ooxevmU2P9U+mm1aU0e6F+bRiuotml5tG5ldbhmeX&#10;m4fEdsO876gi64+hzZkzx7Jr18DMtrZZe61Wywu7dg1+BjB37Nizn0sg9+y+5557ZuZzzz1n0S45&#10;rX0bBPxTUq7B+V2LTZ09i3M6unururt7A67BYJdg5xnq7hXjFi6urGtuzmxsnPK3BnKq4euqWgjA&#10;YKO2rX+t6U1v313TwZzefpTtjxxzbzw8gvDV3/3yUfrtL5+gL375FPdKCtJ98fGjLIS4/ur9o/TL&#10;9x6gj9+9jz56514afvde+uDNO+n91++id1+9ld5++Qi9ceJGeu25G+jFp4fo+BPX0tMP7aMnj+6h&#10;h+4doKN3bKN7b9lCtx/uoxuuXUMH96+iq3cvp73bltLgxoW0fW03bVrdQeuumEOrLmulK5ZMo0sX&#10;TaaLe1to2cJJtLRrUiBsduH8eqFG6p5bH1DXhXXUcWHtqNrrWRe11zLQY7XV0NxZ1UK1NHdGFUO9&#10;eTPFvtiGAPfaphVT+3Tkyyuj9mnl1Da1TMK8lhKGeW2Ty7mf1VhMrU1lNLOpgmY0ltO0xhKaXIdi&#10;GEXUUlsktotFX0CTURijNotaanIZ2jVV5VM94F11ruizqaEyk1VfnsOqK8um2lLp1kN4LgO9Yj9V&#10;FvuostBP5fleqsjzUmW+jwtkYB+wicN1xX5RppMK0p2U77eJ3k45GTYGUpk+KzvF/C4pFKcA3PM4&#10;TeSwppLdkkI2Mxx8KRrgS6S01ARWSjJACsI7AfZQsEE6wyS8kgANQAgCfFPFDACIAvvoVb4zIVXg&#10;ILiqqdwez84uACQugBAuxoRNoNAQMSZUbONa5DPTruG8ZmIc31vcE+MDEveFcA4wDGGyAHwx4hhg&#10;oASJWM9EvlZeL9aM0E+xLZ8pgp1gAFN4By5rGrvukgDeogDOtMIHGgjD+4AAwlgI74yNpehYrWKp&#10;uAa56OCsRB4+rEe9O6xFgTCeA8c0KIZCFBDCSZHbDeGoeEej7w3vR1Zg5feDd6X1/L7FNvLCoaCD&#10;Ant4bnk8hHPHcYGHkFAOVcVxfF6YA+8DjkGpGHFcVmvFc7EzETAuLkYqNo6rsMJtqAQIl5KUTKnJ&#10;KZSUlMRuuqTEeDIZZfEHVGV1Wk3kcVjJa7eT3+kmn9Mrvk59lJuZRVOa6unihfNpy5rg6qwylHVg&#10;wzrOM7dj3Uauzrqoa8lIeXHVcHlJ1dCizkUNep45velNb3r7O24KzD2yq23osd1tw0Ijz+1rpWP7&#10;ZtCze6bTg1ua6fDyMtq+IJsum+qmmaXGkfYKcwDMzdTB3F/cWltbzW1tM2fabJbdQrRz5+AdO3cO&#10;XLprV3+mNkRvOpjTm96+74bvJx3M6e1H1z5844mQD998pOGDNx4Zev+NRzmU9bPhR+h3v3pM6En6&#10;za+ept/++hnuv2BQ9wQfV9AOAqwbhXZB+uhRDoNFrxQIix1+MKDPTh1lffGLo/TrD++nX39wlH71&#10;wX30y/fvpU/eu4c+OQngdw999NYdNPzm7XTq9TtY7716G7378i307omb6e3jN9Ibx2+gV549SCee&#10;vIaOPXKA4R/0xH176JF7dtP9t21j+HfHDRvpluvX003XrKGrd19Ge7YuooG+Ltqxvos2r5pPa5df&#10;SCsvaaMVS2dyOO7Snim0uKuFFnU2Uc9FgH0a4Jujwb22GprXWk0XoZ8loZ5y6wXceZPLaWZLKc2a&#10;XMY91NpSxiBPhdZObVTwroBBHoTtlup8dt4hrLapKpfddhDgXW05IJ0EdnDbwXkHWFdd4qXKIlSS&#10;lQU0uPJtnpfK83xUmu1iYId8eoVZ5kBuvaIMKxfRALjL9dooz+ekvHQXh+HCoYeCF1C210xZHpMM&#10;y/WYKdNpoUyHjTJcFvI5zeSxGxnueexmctkB+UxktQC0GMhmSiOLIYVlNCSTIS1R9EkM+5BXDYAr&#10;oHjAG7iroiguPpKFsEvl8FL5zRjqARRFSJjHCgfskwUS4BYDgMIxnAOQUz0AlLqGoRUUBPYgAK2Q&#10;sPE8Xp1j8CXO4b4AWVhPYC3a/DjP68B9MVb0gGES7klQCeFazKEAIRx+gIOAcbx2zCmEOfkacQzP&#10;DnGRB+Sci0FBhTAu4gBoB0CKd4XzSrFiXrvNRCnJ8QGAinsDEEK4HnAOVVfxzOoe/J4grJnvHRVY&#10;k1oPrlfvWZ1DdVZ26uGcmAe9WgscdUpwzwHGKcccto0pKCgCMGckl018HQnBOed1Otg553O5KduX&#10;TnWVZdQ9r402rryUtq9dqTnmVtHABhSBkAUgBvo20s7NO2h3/96vB/u2f1xeXHVkYMOmaT09F/8o&#10;opz0pje96e0H2R7d3Rp9x6aWabf3TT5y47rJHz/WP/XrY7un03O7ptJjO5rpkf6pdNPKaurvKaCL&#10;Wxw0tTBlZFaJcXhGkWFoRklaw8w8Hcz9tW327Bkmu93eJDbJZrOR2K4VSpNnf/RNB3N609v323Qw&#10;p7cfZQuAubceGzr1zuPDH7z5yMjnHz1KX/76caGnGMpJyW0F6pSw/5tfPasJ26P78vyT9PmvnmCd&#10;CfK++NXj9PkvHwsCeXDiSWENcltz5g3LHHcK7KleFaYA4FPFKVBR9rMP7uUqsihkIbfv0arKiu2T&#10;d9Ov371L6B765bt30y/fvouh30dvil4I0O/DV2+j91++hfXeSxL+Afy9+twheumpg3T8sWvouYf3&#10;C13N4O/B23fQA7duo/uObKE7b9xEtw1toNsPbaBDe5fTtbsuo6sHL2EHYP+Gbtqy+iJad9kcBn+X&#10;L0bBjBZaclEjF8jomA24J8NvW6cpR14Z58ibWl9A05tF31hIk+vzqaUuj8HdpJpCaqopYAHWIQ+e&#10;Uk0ZXHVSlcUIl/ULecW2DJNVrjqoLMdJJVl2Ks1wUJEmOOsKMmyUnykLYsjKsrJCrQqlzfZaKcdj&#10;F72dsjwWVqYb8E72cOEB2PldNtFbGdyxnCZ2mSmQ57YZ2KFnswlZEcaYJoGeJrj2IDNAnjGZUP3U&#10;InqTMYUMaUkM+tR2WipcfckstZ+akqBBv1gWQnjjE6I4z1mC2EYfnxBNcVrIayBHGsIx0QMqAWJF&#10;SfgG2BQZLeEWA7YgkBUAfwpSsZMslMIighxnAHZCgFfShSfmCzrO48XYYFAIYBY4J44xVNT2+T7i&#10;nlgLnoPz4MXJkFLAOBSOwHvF+wDwVGAMY/CsAG5hYWHsnsPzquNKHPabGE8um5VMqSnyvBDeFb+v&#10;mFjONRcycTxDRZxnZxyAW3y8GBvHueQQvmo0plGq+GxUOGtKShLnloODLln0aWkpDHJdVoSyWsjj&#10;sJPP4WDHXLrLw465TG8GVRSh6vNUWnPZYgZzyDEHIBeswQ0baNembcgzR1XFdV9WFNWcqCqp7Vvc&#10;ufhvkhdcb3rTm9709le02zZMzrm9b3Kf0Ikb17d8eceqYnpsSzU9uKGM7rgyn+5aW0nXX1pCG+dl&#10;0OJmG7XkJY5MK0gZnpyXNDS1EGDuu6/I+mNrDocj1WazIfeD+OXMQlartRrH5NkfbdPBnN709v02&#10;Hczp7UfZFJg79fbjDOaERr746AmGcr/79FmhY/T7z4/Rl589x9tffvY867e/fi6wrY4Hn8e2FOYY&#10;FUAdgB22T4d7T9Pvfik1Cvieps8/EeM/keG0cOsh593p7jwJ8rD96UePsgDyOBee2IYA9RjsnQLM&#10;Q5VZtT0K9iCAvc8/EHr/KH3BPaDe/Qz0GPK994AQerF/EoDvXgZ8v3rnbqE76Zdv38H65K3b6eM3&#10;76CP3lD9rfTRm0foo9dvpo/F9i9evYX1wcs30/sv3UQnT9xA775wmN5+/hC9cex6eu3p6+jEYwfo&#10;2ENX0TMP7qNjDx6gp+7dQ4/ds4seuWuQjt62ne69eSvdMdRHN1+zmq7fs5x2b+mlDSvmcLhv34p5&#10;tPGK+XTlxa10xbJZtKx7GvXMa6JO5ORrq6K2KUU0oyWfpjbmyUq25dlUV+qn6iKPkCvgsCvNdgRg&#10;nVJxloWKM21UlGVjYFeYKcFdnl+66aTbTmzDZZeOYhcmSvegAq0EdJluqwbsjFyhFkLFWgXnpNPO&#10;yJAO0A49CigEi+GdOVn0hgC0A8CzmFNZcOUB6ihZzDhvIKsR18kxZhPCc+X+aD4zjJVz87y41pDC&#10;503aOIC/0xx/xmTN+ZcUBAQTGYRJAKgcgAnSFaaBKhRBkKGbo6GeCn4hrBVSTjYF/JRTDi5A6QZU&#10;4bAI/0zjnkNKo8MoKTmO14p7I8wY909NTSWfL53ycosoLyefq50yvAOMFPfHPRGGCjcgXIkM9wAt&#10;xRicBzhzORECnUkOs53SUlLZ7cbPhHni48V6ohku4jn4OJ5ZyyEH4IZ35XTYyOd1i/drIkNyEqWm&#10;4N2lcDVWrFEqWSv8YCaPTYxnKOekDLdbfC25yev2UIYnnQqycmhGcwNdvqiLtq5eTgOcZ07mmJPO&#10;ORnOOti3hfZs3U0VxTUjFcW1p3o7lxzq7V5Sr4ez6k1vetPb32G7f/vMkPu3TKm/d+vUQ/dtmXrq&#10;3i1TRp7sb+RqrE8PtNBDW+rp/o0NdO3FRQzmFjaYqTk/eaQlL2m4OS9xqCUvoaFJB3PfWbPb7Rab&#10;zTxVbJLFYuy2WCy5Vqt1ojz742rz5s0MaW+fhYIPAAbb29raJrW2tuoWfL3p7btrOpjT24+yAcwN&#10;v/N4AMx9+M4jDOZ+99lTBBj35efH6fdC6H8H4Abwpu1/+fkJsf+CHPMF+hPaMfQvBvZ/L/Yxx28B&#10;6rQ5pF5g/fZT7ZzSr8W9IG0fEFCCOgnzguFdMNiTjjzpzAPQ+83HT57mulMFLKDf/vJx7bh05wXr&#10;TDceQB70xYcP0+cfnA7xPnv/KOvT9x5g/erd++jXJ+8/Tb86eQ879STAkw69T966kwGehHi3Sb1x&#10;JCBAvE9eu5mGX7uJhf1fvHKT0A00/PIN9IsXh+iDl6TeO3GQTr5wiOHeO8eH6J3nr6e3j11Dbx67&#10;mt547gC98czV9PrTB+i1J6+mlx7dR8cf3k3HHtxNzz6wk56+b4CevLufHr59Cx29ZTPde/NGuueG&#10;9XTnwXV06zWr6KarrqSh3cvpwLYltGtDF+1c30mbr7yQ1l3eSqsunknLe6fRso4W6p5dy+APhTfa&#10;J5XQzAaE4yJPXjrVlPqoPN9N5bkeKslyUrHfRoXpEuzl+M2U7UNYrJEyXAbKchmFrJThMLP8gHVO&#10;QwDeKViHHHgqTNZpAbwDyDMyrFNy2lAIQxtjlT0EsDeq0bFwk9lFj8IZmB/53oLnwTbuoe4HeKeu&#10;h4Idfgz9ELaroKAQ9gEHIRyHAM8A/CQANJDRkMqQCr05TWwnJwTAn3T9oU9mSAZ4lZaWJmRnJSZI&#10;OAc3HLvjxP0AAwOhoomJlJIk5kw1/lF1VMA3VRUV4A8uO6wN9wRgS05MIrPRRG6ni1B4wW3zkMlg&#10;5vxwycnJ7HpLSEClW1mlFgCRnW+GJEpJSeExELYzM3IpSyg3I0+8TzcDOQZzBvH8RrN4FiM/Fyqz&#10;4jngmPO57JTudmhgziu+XqRjLi8jiybVVNHii+YxmEMBCOSYA5CT/Roa7NPCWTcN0J7+fSM7+7YN&#10;VxTVHN7Zt7mxq2tZqPZPod70pje96e3vpTGY2zq14f7t04ae7G8avm/r1JGnBproie1N9FR/Cz28&#10;tYFuvqKUrlqUy2Cuu8FC9TlJI835KcPNeSlDTTqY+86bw2FMgGMOzjmxSxaLpcZuN/7owlsB5mbP&#10;bq2bPbuN34Po186Z06pb8PWmt++u6WBObz/KpsDcL959fOjDdx8fFj2Dud9/8QxJ4PYiQzcGb7+R&#10;wvZ//hbH/1h/+M1L39IHSx5jYKcdk9viegA8TQB2EvaNAsBgiPebT5+R/a+fCzjvAPAA8r781XMs&#10;BeyCNQrvnmAn3u8+fooBnoJ4cN4px92o807qi2FAu0fp01MPSReelhuP9YuHAqDu8w8fkE47DdbB&#10;affpSbGvCfAOsA79L9+5l0GdAnYS2mmw7vXb6Zdv3snOu+HXb6GPWDdzP/zaERYceOg/eOkG+vCl&#10;m+nDV47QqVcB8W4Q/Y304cuH6JQmQLz3X7ye3jtxHev9F66l945fQyefv5rePXaA3nluP731tNSb&#10;T11Fb2l684n99Ppj+4T206uPXUUvP7Kb9dLDu+j5BwfouQd20LP39bOevqefnrxrOz12+xZ65PbN&#10;9OCRjXT05j564KYNdO/h9XTHdavo9mtX061Xr6Qb9y2nw3suo2t3LqOrti+m3ZsW0sD6btq2upPW&#10;XzpXaD6tvXguLe+dRUu7pkrX35x6LsbROqWcpjYU06SafC6MgVBdhOWW5LkpP8POjr0cny0QTgsh&#10;Bx7nwbOnUbrTTD4b8uGJXmx7XWLbicIXKuxW9jiOYwi7xX662xpw9clrlMtPXu/Q8uq5HXJuwD2A&#10;PQX+HAB8QtjGMQA9bNusxgCsw7aCeQro4TgAntkSBPPMRjKbzaJ3iuNOMhitAUjGIE7L2SbdcDI0&#10;VYWfKgHAqQq1XKVW25cuNhnyys43MVdivNhnJXARBy7koNx/mgMQ8A89QB/WjnUDIgLgAbhZrXZy&#10;2j0ss9FCxjQTQzgDgKTBwM9jMpnIaMT7EO/Y6eDccj6Xk/xuF2X6vJTp8VGW109ZvkzK9mdRbUkp&#10;dbTNor4rL6Ed61fQ4LrVQmulW05o5/r1tGv9Rtq5cTvt2rbrm8GNWz8tL6k6urNva3dX12KT9k+h&#10;3vSmN73p7e+lHd04NfTebVMa79s27bDQ8LP75468sHcaHds9jSuyPr17Ft3T10i7F+bS2tl+6qqz&#10;Um1O6sjcKqMG5pJ1MPc9NYfDlGqzmaqsVjODKWzjmDz7j980MNcwe3bbtWKX2ttbr2lvb6/HcTlC&#10;b3rT2/+w6WBObz/KxqGs3wLm/vCFdMt9+RsF3E4wUGPQ9tsTLLX/h9+8TP/521e+VTj3e6E/YPuL&#10;V3n/SwC534rrxDE+FyQF7yDcW91fue8Y0n2K8FqxNrjuxHaws05pdF8CO7UdDOl+98tnWb/9RIzR&#10;BEAHtx1CZlXorAqble67UQfeKLSTTrtAyGwQyOOwWYTFMrSTUsAOLjoIobHIdwcxoHv3bvrkHUC6&#10;e+iXb4rtt+7kkNhP2FV3K/3y9Vvp1Cu30MuPH6Tbr1vHYa4fvHIHffzWPWLcXTSMHHmvHKH3T9xI&#10;7z4/RO8cO0RvPnMdvf7UNfT6EwcYrr3w8E468cguFm8/OEgvHB2g4w/0Cw3Ssfv66fn7B/jYi0d3&#10;0csP7fkjvfqI6DVI98qje+iVh8X2Q3LsSw/u5uteuH+QXnpAzHvfDtbz924X/QDPf+yeHfTsPVvp&#10;mbu30NN3baYn79hMT925hZ68bRPrsVs20aNHNtLDt2ykh45IuHf/jevp/hvW0b1Da+ieQ6vpzutX&#10;0h3XXUm3XbOCbjmwgo7sv4Ju2LuCDu9ZQQd3XkbX9V9GV2+7mPZtWkp7Ny6hnesW0vbVPbTlyk7q&#10;u3wBw7+VS9vo8sWtdEnPTFrSMZV657dQ15xGWtBWRxfOrKE5U+toRnMFTW8oo+bqAq6eW1eRQ7Ul&#10;2VRe4KeyXC8VZXuoINNFeVkuys10UnY64KCTcnwOyvTaKcNjo3Svg/weO/ncNvK6rOR1opiBjSuO&#10;AupBLshtJQdvi95uJrvNwkUb5Lbm/rOZOSTUZrGK34kdZLHYGGYpdxoAmXTEwUEnc80B0nGut4R4&#10;iokDhNMqp8YB3gmJ4/GJcQzxUChC5dXjyqoM+OL4GgA8QD0GetpxCI45CPeAW06G0MowXjju1NoA&#10;6SSoQ+iqQQNzBjKZLPwcZrOV4ZzVArekg0NXoUyfn5Xjz6Dc9GzK9uewyoqKqW36ZFp5aS9tX78i&#10;4JiDUw755aQA5rbS3u07qbK85qvyksqTFWXV+7u7e5E6R29605ve9Pb31O7dNtt039Yp3fdtm3r0&#10;hrVTP31uf/s3z+9uYTB3fH8rPbptEt2+poZ2dWXRujnpNLfKRNUZyV/Nrkg7WZudun9mcZr+j/v3&#10;3BSgUw66HwugU2BObAagAfZ1MKc3vX1nTQdzevtRtmAwp3LM/ebjp+n3nz9LDOF+A+j2J/S7V6V+&#10;8xr9n9++Lo69Qv/1pdjGMYA4of8j9nkO7Zg6LvWaOP46b+O8Oh4Yx7BOgr/RbSkJ7+Q5BfKUw065&#10;7qQTT7nuEIorHXcK6P3+1xrQE4LzTsI86b6T8O7MohZSAHbIlaecdwrcAeJ99vFjLBS1CMC7oNx2&#10;EBep+JZQWBUGqxx1yGH3x+Gvd9Pwq3fQm8/eRMcfupHee+kh+sOvXwqE/375q+elPnmWfvvR0/S7&#10;U0/Rb0+J9f1CrOk9cU/o5AMsuPd+Ddfe2wB6d7BD76PXbhPz304fvnQLvX/iZjp5/EZ659hheuvZ&#10;Q/T20wfpzSevC8C9lx/ZSy8+tJueP7ozAPKevWsHPX3HNnryti0M1h65uY8eumEd3Xf9Srr/0GrW&#10;fYfX0L1Dq+nugytZ91y3ku69VkiMuffgFaz7h+T4B4bW0NEbVrMeFPM8dON6Onp4bUCYR0nNf/+h&#10;NXTfwdUM7hjgHVxLd18v7il013WrWXdeu4p1xzUrWbddcyXdfvUquu2Atn/gCrr1amgl3XpgNd2y&#10;fxUduWol3bT3Crph9wo6tOtyCf4GLgnAv6s2L6Pdm5bQro2LaWA9AGAvbbmymzau6KINl3fQ2kvm&#10;08olc2hF72y6tGsWLe2YRYs7ZlLvvGnU2T6Z5rc209yZjdQ+vY6mtVTS5KZKaqorpfqKAqopzaWK&#10;kmwqLcygkvxMys/yUqbfQRnpbtG7JPBDYQ3Ntadcd8qFB5edyokHcRisEJxxEEAaCjCgZ5AmJN1v&#10;CSyEuzJsw35yHAv559Cr48E9rudwWzGnctJhDi7ykDpa7IHDWIWQr86YZuBwWbjmABzddgf5kUvO&#10;LV1yqMIK5fkyRJ9Jeel5HA5bkl8s3lcTXbxwPm3bsIIGNsiqrIN9axnO7dy4gXb29dHOTZtp15Z+&#10;Wti9eKS8pGpYaKinc1GDnmdOb3rTm97+ztq926ZVHV47df99O2afvHFdy1fHrmqj53Y2B8Dc0U21&#10;dP2yXNo210NrWv00pzztm6r0pE9nlBiP1uWmdc8oNet26L9RU4BObHKBiB8BoNOhgd709v02/XtM&#10;bz/KFpxjbvjdp4dPvfPkCJxj//XFcQJ8Y1D2pZQCaN8mALj/8+UbYozs1f6ZAoiDgrf/63fi3G/F&#10;sW8RAF0w6FPg7g8BWDcK7LBeALo/fA5wJ+GdhHMK3GkKCpmFVJgs8t6dlutOkwqdPbNgBXqExiLn&#10;HReo0ATXHQpUANQFF6P4gnPXPUK/+YUUctapvHWnO+oA6o6eDuogBnT30PBrd9I7x26jN5++i069&#10;+ij956fymT479RS9+MQN9NDte+mGq9YyLLq2X2jnJTS0bwXdvH8l3XL1Srrj+rV099AGuv+mrfTQ&#10;rdvpsTsG6Kl7dtOz9++j5x88QC88fIBefPQaeu3J61hvPH2Q3noWzrsb6OTxm+jDF47Qey/cxOAO&#10;rrwPX7iZPtCOf3BcHHv+RtbJ5w7Tu+I61UPvPCMB3+tPXUevP34tvfro1fTyw/vppYf20Ymje+iF&#10;B3bTc/cM0tP3iDXdvYMev2Or5pzbRA/f1EcP3LieQRukgNqt+1fQkX2X0817l9ONu5fT4Z2XCYln&#10;HryYDg0so4P9S1nX71gi+4GlfO7WvSvo/kPr6F4hCevWsBS4Q9gt65rVDO3Qq3vyfcW7vOWA7OHU&#10;u3X/lXTLVVfw9s1XrWCId+OeFUJX0OFdyxnooT+863IawhrF9sFB6ArW9QMr6NrBFQz6Duy4hPZv&#10;u5x11dbltGfTpbR786W0a9Ml1L9+Ce1Yu4S2rl1Km1cvpo0remj9im5ae3knrb50AV2xrIMuXzyf&#10;Lls4ly7pnkNLO2fTootaqXvuNOq4cApd1D6V5sxopvZpjTRjUg1NaahgANhQU0y1lQVUWZJHZYXZ&#10;VJKfTQXZ6ZSb5WEICMdfwO0nxGG6FiM5NNlM6AEFpeB4QzgqJMNyEcKL0Fvsy3PqmOpRkMJudbC8&#10;Dg/5nF7yuWReuSy/BHP5frGu9BzKS8+n/KwCKsotpEkN9dQ5b7Z4H5czmAOU27l+He3aoIE5oYG+&#10;DbRry3ba3b/n64GNWz8uL6k6MrBhy7Senh49Z7Pe9KY3vf29tPu3zwu5f8fshvt3zBm6b8ecYaGR&#10;4wdm0/N7p9LzV82iEwfm0ENbJ9GRVdU02JVDV8xw06ySpJGZxYbhWcWph6cXGxunlpr0BKJ/4/Yj&#10;AnQ6NNCb3r7fpr7HOFxc6BqheiH9e0xv/9CNwdx7jzecOvkkgzmEssIx95+/Oc7QK+Bo+1K63yCA&#10;tG/TV394h/7r92/L7S/fZJ2+/Zboxfnfi22hUWD31rfqD79/g4UxanwwyFOgUAG7P/zuZSmsWzuG&#10;sFn0CJ1VYA7nVX47KBjeyXBZ9GeEz34mq80GV50FsFMgD5BO9qeHzDLI02DdFx89wf1vPnqMw1xl&#10;+KuEdZ9++BB98aHYfx+Ouofo12eEvqoiEgB0H79xN7334h30xrG76L1XHqb//OJl+vLTE+K6p+jY&#10;IzfRDQcGaNUlPTRvRhNdOK2eQzHbJ1dRW0sltU6qoBlNxTStoVD0hTSlPoem1mbT9PpcmlabT5Nr&#10;c2hanTw2tTqDptdmiXPZNLMxl9omFdCcliLqmF5O3bOqaNHsOlo6t5EuXzCJruyeSqt7Z9D6pW20&#10;ZfmF1L9qPu1a10n7N/fStTsW08HBZXTj3ssZWMGVdtfVq+m+6/vogUN99NCNG1kPH9lCj9++g56+&#10;c4CevXsnPXvvbtbz9+2hY/fupOP37+Xt5+7fJSW2ef+eXTz+qbsG6em7d9MTd+2kx27XdNsgPXrr&#10;DtbDR7bRQzdvpQdu2kxHxf0ev3WbuNcOMfcgg8F7D20IwDmAuduukfnw7rgGEHAtb/MxzVmnnHSA&#10;cxCAnBKDOUC53csZzN2090oN0mnHhG7YKc8B0A3tBKyTwO7Q4KWs64UA7m7at15c3yfG9tGh3evp&#10;0K4+un7nWqn+1UKr6LodK+nqHVfSge1X0tVbxfbWK+jA5svF+7+c9m25nPZuW/LeOgAAodZJREFU&#10;voz2bbqY9m5cRrv6Lmbt2XAx7V6/jAbXL6aBdUuof+1i2r56EW0T2rqql7asXESbrlgYAH99yxfS&#10;mku7xNfWRbTy4vl05dKLaMXieXTZwjl0ac9surhnDi3uaKUlC9po0fxZ1H3hdFowewotaJtKF05v&#10;pjnTmmj21EaaNbmBZkyqo0n1lULV1FRbSQ3VFVRfWUk1ZWVUVVJCFUVFVFZQRKX5hVSWW8Aqzcmn&#10;kuw8Ks7KFX0BFWUXUUluCZUWlFBjbQ0tWjCPwVz/+pW0a8NaTevZLbdr40Ya3LiJBjdtpd3bd1Nl&#10;Wc2XFcXVJyrKqvsWdy7WczbrTW9609vfS1Ng7rEdk4ce3dEy/PDueSOPbGukRzZV0iOb6+iZ3dMY&#10;zB2+vJy2L8imZZPsNKPEMLKo2TY8syRtaEZJWsPMCj2/3P+rJgGduVJsXmi1mlutVmuO02kIk2f/&#10;IZoO5vSmt++34XupTmivEL7H1grpv6zr7R++nRbKevKJYaER5Fj7z98ck041gDDAOCEF2AKgDRBO&#10;KADkNOAG+PbfvxfHfvcW99iXQE6N1cYFrlP6U8ffZlDHc4g5FQhUksBOuvaCXXzKkSfh4miILWCc&#10;dN1pLjtAuyBwdzq0e5HddKOATrnrXmCX2pefinNQELBTYkj3q+e5R0hscLVYBnWcr06K89SdEfIa&#10;qAKrhbtCDOjevo8+fOVuevuFexnM/f6zlxnOffHRM/TKM7fTjdcOUN+qi2kuwNyMBpo9pZbVOqla&#10;qIpmNFXS9KZymtZcTJMbCmhSbS4XUUD+tPrKbKory6T6igzua0szqLLQT9WlmVRW4KXK4nQqL/Tx&#10;dlm+j8rzxHYOqq26qDjbSUVZDirOdLKKMuxUmAlZqSDDIvatrOJMmxhvpzJN5dkOqshxUmWui6ry&#10;nFRT4KS6IjdNqsiiqdXZNLM+n+Y0FdPcSSW0YGoFLWyrocVz6uni+c10WcdkuqJnOq1ePJPWX9xO&#10;fZfOoW0rOmhgVQ/tXLOY9qxfRldtvJiu2XopXd9/Gd16zVp6+enD9NbzN9Fjt22nJ27byiAQrrmH&#10;bt7Mbjl2xl23hntAuFG3nJQ6BjAXgHNCt6K/aiWHvEI377lSap/YFgKEg2sOPQDdDYBzcPgBzHEP&#10;SHcFDe1cQYeEbtq3lu65YTc9dtdN9MCtN9GhfVfR0P5r6Ib919Lh/Qfo5msO0NFbDtNDtwzRI0JH&#10;bz5ID9x0Pd17+Bq6/bo9dN32dXRgywqC4w7a23cprV12EXW2NlFHWwv1XjiFll40jS7pnEmXds2g&#10;5T2zaPnCVlq56EJavWQerVk2l9ZdMo9z8W1a0UlbV/bQ4PqltHPDEk3LTtOuvqW0Z9PFdNWmy2jX&#10;+sV01bZLOKwXxwACd2+8RIzD9iVi+1IaFNs7NlxC29ZeQlvXXEqbV11Cm1ZezOq7YimtX7GM1i1f&#10;SmsvXUqrli2i1RcvpRWLFtIl3Z1CXXRpTzddtrCHVixdTOuvuJy2r7+SBvtWayGsa2nPxvW0u28d&#10;7drUNxrOunEr7dq2mypKqkaETvV2Lj7U2/3/sfff4VFeabovLLp7Zs6+zrfP7LPPX9uemR6f75vp&#10;bhuTc0bkJERQIAoUAREllFDOqVSSSjkHFEoooCwQIkogEQW2CQ44IYNtcMIJCtz3t5616i2VZNzt&#10;2dPu9nQ/93Xdvda73vW+VUK2u/vn+1lPoAOXs7JYLNbPRATmTmVucDyZ7mg8Erdw4HTmBlNr9Fx0&#10;RM1Ce7QtenPWoSVuBYr95iJzjy0C1o3HxsUjZWLOdenLZjA3lv+h/hfWhAkT/t+xY8eOEtPfqpW/&#10;GtFfW5TeoRQPQQNK9TCYY7H+dKK/l1YLpwnT32Prhbm8hfVXr+FgjhJzD+724JvPr+DRlzck9HoW&#10;iHv01evmcagff/0WHn/1tjRdm765PbhuZetnlLX3vS4+g+Cc1fu/FO8QfmyxWDN/p8df0n7z9zKv&#10;ye9qBnYybSdhHqXwvg/wZOpuiM1pO0rVkQnYaXOZtlOwToN2gyk7lbrT0nVDbYZ59y9KQKel6ciy&#10;S6w5SUfjJwPdliSdbBxhBnWUolMlrydw/+0T+OBmJ965ekyCuYf3r0no+Pm9C3j9lSNoqi5Ali4a&#10;u7dtxA53Z+xwpdTcaktiztV5ObY4L4OL82JsdlqEjWvmY/0qWzivmgsn+zlwXKnAHEG5VUtmwH7x&#10;dKxcNA12iyZLr1g4CcvmT8DyeROwZM5YLJtLMG6ihHAE5hbNmoiFMydgwUwCcuPlfP50MaeGCNPG&#10;Ys7U0ZgzY6zsmjp32jjYTh2HuVPE9dQJ4p7qpEqmhgl0TXvo/rxpEzFnMs3Hy73Kqvsq7Zk/fZLc&#10;QyN50azJWDBDfLdZU7Bi3jQkR/ni9itd+OLDi/j4nZMycXemIQPH6wxor0xGVy2BOUrHaWWtiQrG&#10;VcTLtJzsJmuGcdY+XKJZnUMnAV2RmtcXRaOuKEKWtRKcU2BOQTqVpBuEdNSwwpgXhercaDHGyKRc&#10;mzEXJ5vr0FHXiPKiChgrG1FUUIXiggq01jbiRHMzTjY14mRjPc60NOJsexN6Wupw7FA5avNSUW6I&#10;RWlGlARzmTEBCNrhhkUzp2Op7RysWr4QDqsWw3mlssPyeXC2FxZ/HaxbbYs1S2Zi05qlcFgq9gl7&#10;bVorE3ME2Ch5R3CtQB+GohRyqEznFeiCEOPnipSw7dISmAZ5ISHAA0nB26AP34HsRH8Y4n2RqQ+E&#10;ISUAKXG+yE4NRa4uArnJUeK9MWKMRp4uBjlinp8Wj/zURLOTUag3W6eT1gBcbpLYR2OK5mR5xhyB&#10;OQnnzOfM5aflojC7yJSbmjFgt2RVTW6qwWnfvgNc9cRisVg/B7WkeD3flurmdCZrY01r1JyBc7mb&#10;TFeKXHGleIv06QwnGINtURmyGEkeU+CzdhTWLfidaeOikQMbFrxo3LBoJHdkZf3UovQOpXgIGlCq&#10;h9I9/Ncci/WnEf29tEo4RZj+HqM5//3F+quXNZijrqzvvXnG9ODuOXzz+VUJuCipRiBMwrCvFGCj&#10;kUCYBuA0f/u18qNv3hkymr5+R+0xQ7lvpdUzdM/aw99lvU+7J/1MuKe+1/BxuDVgN9warBt+xp1m&#10;S0msGdgNNqFQXWup0YRqNjFYGqvBOm0kQKedWUdgjs6tG4R0g80krJN06mw6laLT/MEbXXjvleOy&#10;+cPnH74qv+uXH1/G+7dOorW2EMVZOnmemAXMbVkDj812cN+0Am7rVsCd4JzTYmx2WIgNaxbKxNx6&#10;+/lwspsN55VzsHbZDJmYW7lkuvSKRVOlly2YjOXzpwpPxrJ5k7DUdqIEc1oajlJyEsrNmIiFsydi&#10;3syxEtDNn0ZgjYCaBtLGSM+eMkpCNQJws6eMw6zJozFr2mjMmPKyuKb7YxSkE+sS3E0eN2Rd89xp&#10;E6RlJ9RZEzFnxngsmjMFS2xnYOGs6Vg0ayq2rF2M6oJYvPNKIz4Xf4aXjhWh+3AmumrTcaQ6BR3G&#10;ZHSIkYBca3kSmssTzU5Ai1hrKkuQ101l8WYoFy+BXFOJupZlrFTSagZyEs4VmuFcsUrOUUmrKmsl&#10;IBeDQ8IE5MiH8qOla/JjheMVmKvMxqmmQzjReBjtdfUSxtVW1aO6rBYVxUbUVtSio+EwTrY2o6e9&#10;BWeFTzcfxrG6ahwuzpZgrsRAYC4SWfEHEO6zHXYL5sB25jTMmT4Zs6aL39XcKVgv/lrY6rIQntvm&#10;wttnNnwCF2OLyxzMnvE7zJ4+DvNmTcMmx+UI99suz7mjFBwl8MgE5or1qly2JE0lE8tSg1AU74Pi&#10;6L0oidiJotBtKA7fgbxQD5TEe6NEtxu5iTuQI8bijACUZUegME1BuQKCccJFaQmoyktHfWk+aouU&#10;q/NyUZSejoLUVBSnpeFgVhaqcvJRlS+cmyucg/xU6sBKSblBKJev18tyVgJzuamZVM76NCfVcN9u&#10;mV1Xbmq6T8C+AD4nnMVisX4OOmLYOrot3d2nJ3t9V1uqy/1zuVuens3ZgL7c9ejN24RTGc44qndC&#10;aeAC6Lymw2ftGKyd96Jp3YIXB9bNZzDH+rOI0jsbhAka5F28eM798uW+8Zcudf/Luf5zz5c3HX2h&#10;qP7I6IDkcls/Xbm9T1Ktw97kGsc/7tohpud8EuvsfZNrbPel1I/2TW56YV9MzfPe4YXPeftlSDt7&#10;h1vmtB6e0SjtZzZ9WRbrv5gYzLH+JmUN5gZu98nE3Cf3evHtF9dkGo2Saqav3hoC5jQ4psEygmcE&#10;4Qb9ntnq+vG371rmpkfavcH7ZAngLPvU/W+/Fevkr2ldXJs/51sx/+abQXBngXriu1FCT1v/9qH6&#10;rhq0+55lia1WPquSegToBstkX1dwTpbDKmBHHWipLFZ2lP1cNaZQDSgoaacaUViXwpI1gKeBOa38&#10;ldJ0nz8YbCihnU336Yd9oN+BLHm1gnR0Lh1BOSpx/fj2cQy8dhzvvCKu716TPws1vfjw7bM41lSJ&#10;stxUBO71wE7P9bLbp5fLani6rID7pmVw37AUrusWW8DcJseF2LB2vkxKOa+cJb12+VSsXTENq5ZO&#10;gf2SqTIxt2LBNCybNwV286dIGKd56dxxMjm3ePYoLJwpPGMMFkwfi0Uzx0tribkFwgTo5k4dhdlT&#10;X8KcaaOk504ZjTmTx8gk3KzJYyV0m0FrZiA3U+wn0zpdE5ybNZHgHEG6cZgzZaJ45yTYTpuMedOn&#10;YP7MyVgwaxIWz52KpfOmY/7sqRLSOdrNQ156GF47X4svBs7gZl8tTh3OkmDu2KE0CeWO1qQqMCdM&#10;QI5MQG7QBONU6ephmpcNJuUI0jUUizlBOjESiFNgzgznhkA54TxxnU8pOlpTkI5MaTmCc4cK6PMz&#10;xHesxqVjreg72orutla01x5GbWUNjAcPobaqDk21tWivb0BbbR2aq2tlqWvbISOaygtQkRmPcgOd&#10;OxeFguQQxAfvwTr7ZVg0e4aEbSuXL8B6x6Vwd10G710LsCdgFvwip8I3ZCq2ec/CvLm/xezpY8Te&#10;KVi3ejECd7siV6fAHJ1ZRyYoR3CuLD0S1dnmnzkvAoezwtCgD0BT4l4cjtyO+pDNqPZbi0NBq1AX&#10;ugo1YatQFeOEmtQdqM0JEd/TDOb0sdKFhkRU5KejoUz8HNlZCN3th23Orti10RX73b0QsM0bIXt9&#10;EBMcgoykZBzMU4CuOCNdwjmyBuZkYk6a1jOQn5kLu+UrH9ktt7ttt9y+xG+PH51XzWKxWKy/tLoM&#10;LvbHMraU9GRtuN2qd3lEMO5C3mZcKtiC87mb0KlbhaaE1cjznY9EzxnwXjUKa+aOerRj5ejbzvNe&#10;Ktm48Hf8D3TWTy2CBJSSI2iAixfPnb546WzThcu9hy5ePFsj3NB7qb8rILG83z/p4O19yTV3fJJq&#10;Bnx0tQN7koxDvDe5Rtonse77Tmm446truO2jq+/fl1TTtSeqpGF7YGrNtqA044YdkcYV63YYXxw/&#10;X5rm3uF5xgPprcaQ9CZjUHqLmDdXh6Y1l4SmN+uEfcLSmlzCUpudQjKbHH+MwzKaHMINzfbhhibb&#10;EEPL6GBD0wsHUlqe1+DfjzX9gbFY/wExmGP9TUo1fzjneOf2OQnmBt7utYA5DXJp0EsDXxoII0hG&#10;MO3xtwqqaSb4Nnj9vri+I0fNj2iktcfv4dEjtWfI/W/oeTUffFa9T4K5b8Vnm5+zBnz0XdVcgT0L&#10;PDR/dwtQFD8DXWslssOBnZas087GG0zUqdLeZ5XCag0nJIwzJ+q++LQfDz+7alUKawZ1VAJrdT7d&#10;Fx9fHnounflMOusur9IDPbJxxGfvn8H926cwcP2ETMzdH7gmfw76/PsDF3D6SA2qijIR5rcTu7w2&#10;wNvNETvc1mDb1pUWOOe6YYksYyUot9FhgTxnbp39XDiumCXLWR3sZmDN0qlYvWQaVi2ajpULpkoT&#10;lKMS1uXzxpnHCVhmO16CueVzxmHJzLHSi2eMwaLpL2PBjJcxb/oo2E4bjXlTx8B2ymgJ5uZMeRlz&#10;JouRylqFZ01+WdoawM2cNBLTJ4+U6TmyWiNIN0ZaJecI7FEZ7DiZ0qM03oJZU7BozjQsnjsdS+fN&#10;lOPiuZNht3gakmP34OKZg/jybg/eudqEk40ZEsqRqYz12CG9Klu1QDlKw8WLuUrKSWslrBqYMzd/&#10;0ICdgnIE5+LNUE4rXaVOrQrGqXJW5UN5sdK1+XGoyVVQjhJzh/KTxOcZcLyuHBeONuF8ZwvOHmnG&#10;qbYWdDU3obOxCe31jThUWYPqykOoLK+VSbrK4kq01BxCe3U5qrN1lmYQBM+SQ33g6rQGi+fMxII5&#10;M7B4wSxZzrrKbjacnGZj/YYZ2Oo2C87rpmL50olYMHei/LMkkOdgtxC+3ptlV9jC1BAJ5ah8tdBs&#10;AnOV2dGoFz83wUn6c6M0YbP482jODUVLuj/aErxx2McBh3YsQl3QcjTpXNCY7ydLeenZolTxPVMV&#10;nCMwV5adhorsDOgiouDu6AYPJ3fsc/VCwPZt8PHeit07t2DHdnf4+uxFXEQESrJzUJaTJUtec80g&#10;jqAclbRKUEepuZR05Kdnw39fgMlu+cqBFcvsjP57/R35nDkWi8X6C6szw/W54+kbHNv1G42dhi0D&#10;bSkbTQTk+ovdhd3Qm+WMzsSVaIpbBcPOmYjcMhE7Vo56umrOyPtuy0Z2Oc170Wfjwpc4As36qUX/&#10;g4HOlTMK4+LlC8J9Ty5ePme6cLnX1Hf56pPSho6nAckV8EmplfbV12FvSj326OqwL1nMk2uwT3dI&#10;mu7t1x8WboJvSjP26RvFXu26UbgBvrqGp/t0DU98kg6Z9kSWmtbviDD9+rfTTL8bN9+0bkeUaU90&#10;mWm/rs4UkNZsChIOTm8xhYoxNK3pUWh688OQ9Kb7YrwbbmgdCDM0/UGHZjQPhGc0DoRlNt0JMzTe&#10;Ds1q6Q83NHaFZbU2hBmaa0IzmozWDs9sEW6VY2S2GM0OFWvimeqw7LaS8KxWXXhWm09EdotLRFaz&#10;k9jvONxROcqx+a2OMXkdDlF5bfbR+W228UVHRifnH30hpbTr+cTCzud+yPSLYf1ViMEc629S7703&#10;FMyJ0fTpvQv49vNXFbyyAl/WAGwQvFn7fTz+RoE0AmqmbweUaf7oPfOorME37VrOh+wXa+JddC3f&#10;a2UJ5R5//3nLffN31L6vhHNmKKfBOrUm3qOtW4E7+XM/A9ZpjSy0ZJ3F5rJXStlRoo4g3PCz67RU&#10;nUrQmecP+iWk086g0yCdBuY005lon9/rA3XL1QDdg/e68eHrZ/Duayfw0XuXzJDxBj798AounG6U&#10;nVnjw/ywZ9tm7PJaB28PJ1nS6rl5laWklbqyUnJOlrOuna/g3Go6Y24m1q6YLjwTa5ZOx6rFU7Fy&#10;4WTYL5oixolYsWCctJ0tNW4Yj2WzR2PprFFYPmcMFs8eY272QGm5CVg4YxzmTR+DuVNHYt5UgnOj&#10;MXfyy8JaUm6UTMvRqMG5aZNeklBuxsSXMGviSEyfQHMF5mht2hSxNlXBOi1ZR+WwsuRyBp1jN15C&#10;OkrJLZ03FYvmTcMS2ymy/DbUzxWnj+Ths/dP4aM3jslOrZ2H0nC0Jk2Wqx6vz1DnykkwZy5fLVUe&#10;LGFVJvgk4RwBOTOco+QcwTeCc3U0l2Wtw0tYVRMIWcZK5atmKFebnyDm8fK6JjcOxjyCe3q0Vefj&#10;ZFMVWitL0VpdhqaKYrRWHRTrVTh88CCMxSWoLi5DZYmYl1SgsdqI5upK8X3yYMxJQVlmjDxnriQ1&#10;AmnRPgjYuwmuW5Zg06Z52LBZ/M6d58HRYQ7WrJkuvXbNLNivnA77FdNgJ/46WCp+/4sWTMJKuxnw&#10;9lyD1Pj9qmxVvI/ScjSSS9MiZIdYSvodKqCfh9KECfLPpCE3AoeS/FAR4I7q3ZtQu38LauO2ozUv&#10;BM2F4s8qLwHG7ATxHgJzcSjQC6eL60w9ynOykKNLQ7hfGLa57sY2T1/s8t6LED9vhAfshM+uHdju&#10;vg3hB8KQn52DisI8FBhSkGcGcYV6vTSVs5KpnDUvLQuFWYVPclMMd1csX9mQq09z8fX15XNlWSwW&#10;6y+pzgzn5zr0zo4d+nXG44b1A20p601H4hahK2kZjsYvxlExP5a0ErURK5C1dx7CN0+Ex4qXTG7L&#10;Rw64LXu5xm35S06bl43mQ0P/C2r8+PG/pWYR1DTCvPRzljWYG7hw+bzp0uU+XLl8XkK63is3cCAp&#10;H77J1dija4CPrl56b5JwymEzbGs0w7jD8EtthH9aixibLSYop9mPIB29J7EGuyILsXrTHvzTv03A&#10;xDmrsS1Aj31xBxGgb0BIWhNC05sRktGGYEMzwjNaEZnZhgiz6To8s+V7DstoRkRWK8KEQ+naPCdH&#10;5LQjMls8m9n6NDK79YnYZxLPmELTm+RIpjWy2CcdLhxG92gvObvtUXhW+8OwrPb74Vltd8W7Bqwd&#10;kdVm5WbpyOzmOzsji28HptT2R+e1dUXntjUEpNTX+OsbjEFpTcaEok457givlGNi0fHqhKJjJQnF&#10;x3UJhcd8EgqOuiQWNDslFbY6JKUXr0xML5qty8j/d/rlsX72YjDH+puUNZi7c7t34M5bfRYwJ5Nl&#10;376LJ98o01yl4QZTbRKKESQjEyR7bIZrVn5Ca3SP5o8+kHNa09at70vT3No/tC6sfYdnrUsoZ/6+&#10;mrWy2GcBR82yDJbg41dvD0nUaWftaYm6b79QoE5rNqEl6gY7wb46mKqzKoWlDqpkDdRpZa4PP7ks&#10;y1utAZ2WolMJOgXnKEX34E4PPnzjFN67fhIf3O6DiYDil6+Lva/glfNHUFuWBX1sCPZud8Hubetl&#10;ak4m57aslXCOwJzHumVwd6aS1oXY7DBfwjk69N/ZzhbrVszF2qWz5Flzq5dMkV65eBLsFk2UXjF/&#10;IpbbTpIdVQdLWcfIUlaZmDOXrRKYmz+NSltHy9QcmYAcmaCbTM9NppScGcxNGWkxwThKyBGMk/MJ&#10;lLIbM7g2RSXsNDBHZ9bZTh+L+dMniO+iEnPLF8yU3WOXzJssPBH7djjhaGOGbKbxUPwZnm3NlWm5&#10;TmMa2qgBRJ3BDOUIxFFijaySchqQG2z2oEpWqdlDQ9Hg2XJaGatyHOoKY1U6TkvGUUqOwFxhlIRz&#10;BLA0OCehXH68hHLk2oJkNJbn4FhDFZqrD0ofLi1Ca2U5mg+WoqWizHz2WjaaxLUCdhVivxGdtRU4&#10;XJyJgxkxwtESzhVkBiIreyeSDZsREL4QvsG28AtahD2+c7HbZzZ27Z+D/cGLsdvPFp67psE/ZDm8&#10;9y2Ax4658No1F+GR65Bn8ENRuuq+SkCuKC1cWsG5SDHSPBw5CX6yO2tm7F4U6/xRGLcPpfG+KI4R&#10;jhfvSA5AmS4Y1UkhMCaE4mBcGEoTI1GcQmAuAYWpiSjL1KMyPxeVBfkoMIi/phN0iAiNQZB/KIJ9&#10;AuC3cx92efkiJCgG+Vl5qCwsQlVBHsoy0mRSriCFrOAcjQTmClKp1DVD/FkUYOXy1Q/tltj32y1f&#10;pQvY68ud2FksFusvKWsw165fP9CVvt50Md9ZlrH25W9Gd4YDTqY7ojxoAbL3zUfwhglwXT7S5GH3&#10;0oDHipHGrSuoIyufL/dfTZMmvfxP48aNo/8Sdh83bsyO8eNH20+cOPoldffnp8uXe567dOm8BHMX&#10;L14YuHz5ggRzly/14vzlS2g+cQFByWXwSa6RYI4Scr7J9RYgZwFwKU0WIBeQ3ircLkf/tDa1rgE5&#10;AnvJh7A3pgiLHL3xr7+bBtulm7AnPA++cdUIFPfDDG3CLRK+EYSLzGpHVHaHHDUwF5FJ10fkGu3V&#10;9hF4i8oR+80QzvqaHJN3BNG54tlh65ppXdvzQ7beTxCQTHPre5E0p/fkdyIkoxne4aXy3QmFJ57G&#10;Fxx7sieqwhSQ0mCKLTphiis+aQpKbTbtCK80xRaeMsUVnRY+8yi+5NTD+KJj9xOKuu4mFB4bSCps&#10;uZNoKHwryVB4Nim9KCcxvXADA7qfvRjMsf4mpcBct+Od22eNd9/uGbhzu8f0yd3z+OaLVyFLVM2Q&#10;iwDXk8dq/B4IezwwCOUIuD36YIgt63/EGoCzPEvrVu95/GjoezQA94fAnfU+zeranPATJhgnoePX&#10;4mez+B1VtktwcliSjhpiWCfp6JpMSTotTTcI6ajk1XouPCxFpzwI6L5X5ir82YeqoyudP0dg7tMP&#10;zuHD26fx/o0TuPNmHx4/pJLdN/DwwSt445WTOFyZh+yUOPjv8sS+bS7Y47URuzycsX3rWnhtscc2&#10;F3t4rl8u4RyBORfHBdi4xhYbVs9VHVpXzgGVtTosn4k1y6dJ2y+eiFVLJsFuwQTpFfMmY7ktnTc3&#10;GSvmTMbSWeOwfM4ESzmrAnJqpNScLGcVI13bTlFAToNy0pNGS1NaTiXmKD33shWgU+O08S/J9JxW&#10;AmtLJbLCBOgoMUflrLLxg/hOa5bOhd2i2fJ68fypcNu8DHWVibjzxlF8Kf4sL58ok2DuaHUqOipT&#10;JJijs+YkiCtX1qDcIJyjlBwlwah0dfA8OYJysmxVjGQtJWcBczIVFydTcjIpZ07LUbpMla+qdTpj&#10;jqAcnddG5awNxelorshDm7FUuBxtVWUqPVdZLN1hLJMQjnysrhIdhypkso7uNZbn4WBGHErNYK44&#10;MxiF2f7Iz96LnKydyMnegayMHcjM8IIh3Q1ZWW4wGLYg1bAJ6ZmboE9fj6QUZ8QnOiElbQOyMj2R&#10;l+ErwVxRWoRsKkFjYXq4nFOjiRJDpDwvTgN0qtw1TMK7Ar3q5CpLX8VzFfoIGHVhqE4ORZU+CgfT&#10;Y1GcEivux8turMWZyTiYa0BdWQGMRTkozkhFbpoeOenpyE7LlC7JLkBFXhGqCovEngLUFOeLZzJR&#10;lEpJOZWaIyBHcwXqqBlEGnLTc2G3dKVJ+I7fXr9qPx8/By5nZbFYrL+gCMy1Jq9x7EhZY2xPWjNw&#10;PG2d6UrhJlwp9cC5vC04kbIGpzLWoyRgPlJ3zUGg8zhsXvSiTMytmz/SuHUpg7n/ypowYdTY8ePH&#10;bBZTjB8/FmPHjp03bty4/6Xu/nxEYO78+fOOFy+el2BOjBLMkfsuX0VR/XH4J1dJmOajOyytATkC&#10;bm5B5fAILseB9BYEpTUiMK0ZQWJO19o8ILUJ/qkN8NPXw1dXi72xpZi1ZAP+vyNnwtbOE/tjy+Cf&#10;WCOhnAbewrPbEZHTgeicI9IE5jRbX2vzyNwjymaIR3CNHFfQaQZtBNzaEZt/1HKP5prVHvUcXdNz&#10;csw/hpjcoc9Y79UcX3jM8i71PK0dRUJRJxILO5FcfAK6kuNILj2JpJIupJSqa7UmXNwl99PexOJj&#10;SCpSpmt6R0JRF5IKW5FkKILNiF99azPil28lpRcWU4LO/Ktk/Qw1evTofxWDs7AG5pYLs1h/9VJg&#10;7pTjB7fPSDD3wdunTQR/CMzJtNmjQRD2LD81fYAnprswPVbjcNO65mfdV6Z7H+Dpk3vD1gctnzcD&#10;OvU+gnRq/vSx2CPBnYKD1vsl6KO9ZlCn2XpNS/8NWp1lp5W8UlrwD4E6DdDRSHBs+Nl0GqgbBHSU&#10;prs+2EzCDOcefnoNX9D5c0M6uCowR3740QVpStDR7+jjd7ox8MZpvP9GrwRzT759W7zvpgR1rYeK&#10;UZSZAv892+GzfQv2btuEPR7rsNvDETu2rsb2LauwbaMdPNerRhBU1rrZcR42rp2L9WvmwnnVbDjZ&#10;zYTjihlwWD5deu3iKdL2iybJklay3QIF6ujMuSVzRsvkHAE68uIZqhkEla8unDFeJujmmU2JOYJp&#10;cj51lJwrQCfGSarBw/QJBOMI1I2RUI4g3PQJL5oBHSXnrBpAmFNzttMnyjPmqPkDNX6wXzIXq5fN&#10;k+m5JbbTZPfZg4VRuP1aG74Rf7Y3z9eh02hAR2WqhHPU/IFMEE47Y04BOfN5csKNYr2+xNzcoVid&#10;KTc0Jadclx8lGyEQmJMNHsyJuZq8KAXhaBSuzo2EUYyDjhFr0cKx0jV5ieL5ZPF8sninDrUFevHO&#10;VGmakw/RvMggXVecLr6fAcb8VBzMSkIZgTlDrHJGtBmeDZrOhitND5OmrqrFNBrCUZgeLF1kCBNj&#10;KOS5cuK+BHJp2nlwURKySUAnXJyuYB2daTf4/hhLAwpyeZoaKV1H90qE6bsVpUejIJ2gXJwEc3n6&#10;BPHZOhzMTpOpQEtn1sJslOekozRLuTwzQ/ycmajIy8Gh0mLUlhaiqiBHvDfNAuYknEtNQUGa3tII&#10;Ij89E4XZBaa8NMOA3ZKVNbk6g9O+ffu4AorFYrH+UupMpMTcIJhr1602gzl3mZSjMtajujUo8LVF&#10;nMc0+DqNg/OCl0wuC1+8s3nhi9VbFr/o4ModWf9La+LEUf8+bty4VQTmxCXBudUTJowaqe7+PDQI&#10;5voGwdylC7h06RLOXb6OsNQaBOpbEJDSCr+UFvjrVSIu0NAh5q1wCy7DnthDOGBoNbsdwRkdCEpv&#10;Q1BqK4LFWmBqEwJSW7A/uRZ+caWYsWwL/m3UbCxY7YH9CQflenBqowRyBNo0EPYsCBaVd3QwjVbQ&#10;YQFhMQWdiBKmz1yzPQ1rPPXYFlImwRpBNs0E0DQnFh+XI0EvzfEFytre4c8ScIvN7xhcM++Xz5rf&#10;S+uW9xWfQELJSehKT3/PySWnkFR8Eomlp+SehBK1N56+l3iOxoRCYfGeWHp3QQu2evsRmDMJ3xGu&#10;TsoodEjMKOR/TvxMNX78mAXjxo0JElOMGzd6y885Pcti/SlFYO7e26cc794+Y7x3+8zAB2+dMn3+&#10;0SV8+/A6KCFHYE7CNwJewt89uatAmEmM3wNpH4r9aiSbnt6TfkzXTz+2XD813ZdW+4Y+T6b3PhvS&#10;qfvfX1eWkM78nAbmhliDcVrCzmz6GZXvKJubUtDewVQdwbtBYEdgThvJz2okocE6eS6dpdOrsHZG&#10;HZW5fqaaRsgEndlak4jhJa6yvFX8bmRp64cX8eD9Xtx986wEc9989haefvueeO/r+PDdy+hsKpdJ&#10;o9D9e+C30w0+OzZh7/Z12LPNGTs91sDbfbUEdJ6b7OC+YbkEc7Kk1WmBbAYhz5xbZSsbQmxYORdO&#10;y+i8uanSdOacPHdu8SSsmD8eK+dNhP38SZYmEFpZqyxtnT1alrFSSetiaswwfSzmTX0Z82eoJhAy&#10;STeVOrKq8tbZk16WnjVRJeg0KKdMJa10/twoaUvzh2ljZHfXeXSenTBBOQXmZorvaCvBHEG5ZbbT&#10;sWrJDGSl+OPG5UZ8/fEl3Ll+BEer0yWYO2JMleWsdM6cBuTojDkF41RDA2kLjCMwZwXi6Kw0K1ua&#10;O1AyzgrEUYMHAnTV2VEw5hCAi1RwTszJVTkx0sYc2hMjmyJIZ8WiKpuSdHGoyIpCRWaMHA+Ke2WZ&#10;kSgX98l0ppxmAnFUykpgTJ4zZ6BUW6ScKzA2CNC0xBuN1i5NE8+aTSBNros5nQdXohfXabGyYQOZ&#10;1jVop+aD97TGDpoLUsU+SsiJPcVp8bLhg2z6YAZzVMpalJYkvmsyKnJSUZWXgcr8bFTlZkkTiKvI&#10;zUVFfh6qCgsklDtUUoSa4kLZxVUrXyUQJ7u0imsN0MmmEGkZVP76NFdvuG+31K4rV5fuE7AvgM8M&#10;Z7FYrL+UVCmrAnMdutUDpwxOptO6pTiebIcz6Y7oSrZHc+xy5OyZhRi3KdizZhRWz/ntw20rxvSv&#10;W/CSbsuSF/lMgr8S0f8Zp5JWDdD9nMpbXV1dJZjz8NhqvHjx/MDli70SzJ2/fAXVTccRrG+AnUcq&#10;Ji32h1tgJZx35WKxSwI2+hbCI/QgNvjmYL+uEV7hlXDalQ33A2XS+2LqsCO0EkEpzQjQN8oyVt+4&#10;CixZu02Wry5dtxf7Ykvhn1KH4MwWCdskZMvrVDCKgJcVVBsOvmjU4JcGwMKyOrAtuAp7ouoRmt5u&#10;gVqUQCMIRxCMnFConFh0ymJ1fUJaPaOgmLYmr60+j66tPfxeUskJ6MpOSaeUn5bWHzxjmVuv68pO&#10;yCSdTM6ZR5maK+mScxrpOj7vMGYvXkVg7qHNiF/2C+tsbH7J/5z4GWrs2LHPjRs3euH48WMCxaWE&#10;cj83KM9i/ZS6PwzM3Xv7jDpj7uF1yPLVYfDL2hbw9uSutOnJR8rmdYut17X5k/tW82f7qZU1YEef&#10;q4G778O7oeCOAKJmmZ4zJ+zIMglIa9aQjqDdMzw0TadKX609COiomcS7g5DObMuZdFZlr0OSdHTu&#10;nAbnLKWtqrxVgTllKnGVcM6contw5xzu3e6RCbmvPnkT3z0S3+/rt/DJB1dwpqMSxuJMRAf6IHi3&#10;B/y8XbB/lwbnHC1wbvuWldi+aSW8Nqgz5ySgc14g03Mb1tpi/ao5Es452c2Wpa2rl02X585RUwiC&#10;dJSeW7VgsgRzK+dNhp3tJFnOKju0WgO6maOwaJaCdItkmesoLJw6BgumqG6tmqlrq+3ksZgzcTRm&#10;TxilAN2UcRLEUfmqLGE1l8BS2o5GDerR+XJkgnPzZxIkpKYVs8X3nY/l82ZIOLdiwRTEhXnhUncF&#10;vqLmGu+fkSCOylg7qvVorUjGqcNZoHPmNDDXXJ4oE3OqhJXAHIE4VbaqJeWoyQM1dZBQLp/ScuZz&#10;5IQ1IGfMj7Ck4lQiTlkDcjSvyokaBHHPsARyWREWMEfwrSJTwTgNylnDOQJwZZkKytE5c7LE1GzV&#10;rVXsSSP4Zg3gqBRVPaMl4KytQTdr+FaoV6MG4krS42QCjkyJOJmsSzPDOAuYo5RdtFyXlkBOmQBd&#10;URqdM0eALl4CuqJUncWF+mQUpOlkAq4wPXXIaEnImUFcQWqq5TpXp5WyUnLOgMKMXNgvW/XIbond&#10;7VXLVpX47fGzN/+jkcVisVh/bjUlb3yhXb/G5aTBsaEm0fXu6QznJ70Ge/QYHNCT4SxTc3WRS1Ho&#10;vwjhLlOwzW70k9VzfnN3y6KXGrYsftFl44JR3MXnr0w/R0BHYM7d3d3Ry8PV6OG+dcDDfYuJmj6c&#10;u/wqErOrEJbRKFNwIYYO5cwj6jqzE3sTGrDFvwChGUcQkXkUkVmdYuyQDk1vVc5sl2m4wMRKrN7q&#10;L6HcwlVuCEiowAH9YXk+HCXhCGQRbCOoJcfCLmkNxhHw0spAFbTSYJbZJaewN6Yam/cVYtPefPnZ&#10;GjSTe8V9AnB7Y2rguD0Dq9zSMd8xDrNXRWLJhmQsWpeI+U5RiMtX76J3UgmpBthSSk9BR8k3s9V3&#10;Ud/B+rtoc2sol1rRbbG+fKiTy88gqew0UsrOWFJ0MlEnnpXvE/cSxZhQ2oW4nFrYjPg/n9iM+G93&#10;bUb8qsHG5hcuNjb/wP+c+JlpwoSXf7NtmweVr8YKw9PTbeu2ba4M5Vh/UxqemLt7+7QEcwSJKDFH&#10;gOt7oG24zSBN8+Onz/aQPaYPpWku03RW975nq8955l6r76IBQpnSswJ2pseDEM9y5p123ypRJ/0H&#10;gN33Id3QJhLUNEKWvVql6awTdd8+fMuq1HUQ0skyV3N31+GQjtJz1oBOnT13BZ99cAEfvXMO1Pzh&#10;i49v4vcEHb9+D59/+CounDmM2rIcJEcGInifF4L2iP8+37sFvjs3wnfHBuz1csYuT4Jzq7DddSU8&#10;XZYLr4D7pmXYum6hhHMS0DnMxybHhbIpBAE6OnuOTGfPyfPnlk7H6iXTZMfW1QunmAHdRNWxdf54&#10;LJ07RjaH0Mpbl86cgCUzxsvmEJSeI1BHZ85ZW3VxNZe3Ulnr1LFmKEfNHyhJp0YLoJsyTuylMtax&#10;mDtTvHf2eCyks+7mTMbKhdRhdh5WLp6DZfNnie80HQF71uNUR77sbvvww7M41ZyD9qoU6bZKHU41&#10;5qDlYNIgjCszl7GWqEYPhykpR2CuINpcqkpATkE565ScBcgJV+VEqDml48ScRm1elRUpbA3gIs0W&#10;c5mCi5KW6bjMSFRkiHuZUcIxOGgQ6xnR0tbJODLNrZNyahT3tLJWM5Cj5JsG5BR8Ixg32NRBO0tO&#10;pukkiBM2xMh1aZmEE+8m6wm6xYk98WJUAG4Q5MVY4JwFxtG1OSlHnVjzU9QoS1nFe+icORql9QnI&#10;T00U9xOkKVFHzk2JF+vJqmxVS8eZE3KWlByNqcqyjDVNdWfNNWTCf5+faeUSuwG7pSuM/nt9Hfmc&#10;ORaLxfoLqSl5i22zbovutMGpvybJ7WFP1iZczl+HC/kbcSbTGa1xy1ATtgSZe2wRvGkyXBa/ZNpu&#10;N2bAZdFI4+ZFIx25jPWvVxqgE1N5/txfEtApMLfV0cPDXYI5L4+tpouXrqDj9EXEZtXJbqYHMjtk&#10;mSol20IyCcodQWhGJzyCiuGXWCdB3JDz3rLbLE0RCLyFpNbD2SMQL01YgOmLNyAwoQzhhmYcSG8y&#10;Q7kus09Ia1BLg1PWoMt6bp1Ao1Sbe2CReG8X3PxLZfmtBF7lJ6UH99L1aSQVd8Mz6CC27i9BTHYP&#10;doTUYZ13HpJLeizQjPZpn2VtbV2m2crF960Y+r0002eS0yp7hsA5CejM34f2qfGEGK2AXukgmJPv&#10;Lj2GpJxDsBnxDyabEX8/YGPzK6ONzS+oaQf/c+JnJAJwBOLEVMJ3AnQE6uRNFutvSEPPmDsjz5ij&#10;Mkkqs5Slq08HS1I1EEZw7Ol392H67mM8+f19aZorP7Dy0LUnv//EMh9uBe/oPYNrT56SnwHi/pjN&#10;33cwcfdDpbGDfkpAz5ymIzBnSdl9q2CdNZyzhnRqHF7iqhpIWMCc1Vl01mWuFptLXOl8ODlSiSuB&#10;OeEvP3tN+BVlCei08+cuyXLWj989i3tv9eGze6/hOyrHFd/py09u4sq5FjRUFSAzOQqhfjsQsn87&#10;gvZ5ImCPO/x3bpFwbt8OZ+zZ5oDdXg7Y4bZKpue2udjBa/MKeGxcBveNS7B13XwJ6DY52GLzapWg&#10;W28/H+tWzpOATibpVs7E6mVTsWbZFKxaPFmCOjp7buXCybJ767J5k7DUdiIWU3MI20lYNnusNF1T&#10;em7hrLFYNHucGMdjwcxxmDd9lGoUMW2shHDamXQSwE0eKyHc3CnqrDqCd/OnjsdCOltuxngsmjUR&#10;C2dOkOPSudNkYo5KWcnLF8zGioWzsGOrPdpqDfj4ndP45v5FXDpRgdYqnSxjbRcjNYCgeTMl5krM&#10;KTlzN1YtJUdWJavU3CEKtQWRMjEnnRctR5WWIwgXrkAcpeKyoywmWEeuzA6XIE6l4SgxF4mDmeEy&#10;GUdAjuCcVrZanhEh7xGgo/QbpeCGWwNzljPdzIBOm1OCTUvNqdLWKAnerCGdhG9irXAYeJOlrOZ7&#10;2joBt6Elq4OWaTozjCNgV0hJODEWpMTIuZaOI+elKmspufwUKm81QzlhdZ0gnk1SloBOA3bJyNEl&#10;STCXmyrGNErU6SWg0xJ01tYSc6qcteBJTqrh7solKxpy9Wkuvr6+/C9SWSwW68+txkTX5zrT3Bya&#10;dVuqm1Nc7jTrXEx9ORtxKdsRfdnr0JezCZ3Ja1AWOB/J22dgv/N4ONn+zrRl0UsDGxa8aNywaKSj&#10;M4O5v3ppgG7ECCp1G/MXAXSDYG6r0dPDdcDDw81ETR8qm88gJrdJNmAIy+5EePYRMT+KcOljCM/q&#10;wtaAQkTndFqAHJWYamfBReSoDqiRmc1w35+MlyYvwOR5q+AbnY/YvFZ5Ths1O9AfPIXUCirzPCUB&#10;VlrlGXlNsEoDWjSmV521wKzhkCut4izCMyiZ14r4/DPYHlou16yBGM0piUb7wgwdiMg4hrD0Y/BN&#10;aIFPfLP4nl3Ql/ci9WCP/BwJ5srEdykfalojCOgdVY7Ywi4kE1QT+5PKTlnmKeLzaE6j9tnad9F+&#10;BhqtrzVr1xqgIzBHY2rJEdjabYaNzd+ZbGx+NWBjM4LB3M9MBOWoZFVMJXCnUlYqaVV3Way/LVkS&#10;c++cMd57p3tg4PZJc1fW11SyzAy7JCAzgzhreDbETz9VtlojGKfZel1a2/9DHr5f+mOrFN59BfNk&#10;WSx5GKAbZi2hR6afR5XHirlM11lbwTrr0lcJ7MyJuu+DuaEpOvJgkk41jJBNI7SursI0Jyj3+Esx&#10;//J1CeQspa3CBOQIzBGk08AcpecIzFmaQ3x8GR/fOY9771zAgw8o4WgGc5/ewo3+LjQfKkJRZjIi&#10;DuxGWOAOhAV4IcTPAwf2uiNg11b47dyE/d4bJaDbu90JuzwdsdNtLXZtXQNvl5UWQOe2nkpcl8jO&#10;rbJ7q4PyprXzJKhzsp+lbDcTa5dNk6WulKYjQEdeuWCq8HTYzZ8mu7jazZ2CFXMnYvm8CTJNR6Wu&#10;S2aPx6LZE5RnjjUDOwXq5k8fZ4FwNGpNJObPGCvvLyIQJ7x4ljIl5aiMlWy/iNJ9C7B2xQIsocTc&#10;whkyAVhTloQ7bxzDo08u441LTbKEtbU8CUeqUwYbQEgolyBTcxqMk0CumLquRgmr7quD58gpEKeV&#10;sFLpanUeQTkF5hSIi0JVdrhMyWmpuEEgZ07MyTQclasStKN0XIxMxKl1lZrTwBw1big3WzZxSIuw&#10;JOQ0MEfr2tlyGojTYNyQNJwYtdJVLQ2nzanBg5awU+k3DcpRGm6whJVcqFfQjtJzVOJKJauFaVHI&#10;10dJAEcmIFekj5cuTIlDcWqCTMtRQo5gm5aaIxOAIyhHAI6sJeUI1uXK96kEXZ4+CbkplKBLloCO&#10;Sla1FJ0EdmIuz5ZLEaNOrKWmITfVgPzMXKxaZv/QbsmKfvvl9jrfvb589AiLxWL9udWT4fpcZ/pW&#10;x850V+PRdLeBYwYv0+nUtehLX4VTOnucSXfCUZ2D7Mia6DUNex3Hw3HBSJPzfAZzf4sanqCjhhF/&#10;LkCnlbLKxJyH24C7l4eJylh1RZRma7c0WqDGCpH5R+UYnd+FQF0TfOPrhjQ+oDPiqPxTlp8WH0dc&#10;XgcOJJZi5ORlGDvDDjuDdEjMb1WdR4XTDp6GobIbGVU9ctQsr6vPSWfW9CHD2CvnBOfI6l6PuHfO&#10;/OxZhKW1YntwGdz9i8W8HZnVfXKd9kqwV3kOqQf7xM91HpHpZxCaehrRWWeRXHweKaV98ow5Q9Xg&#10;51iPGlyTY0WvhJEb9mUjpeIcdAfPyu6z1AgjrrAbCcVnEV/Ug8SSPsSXnMX+pMOyXFWDc9rPoEE5&#10;GiXMM8M4GmmNICDdJ0CYWn4KaSXtsBnxf8HG5lcmG5tf3BFjtY3NLx3Er5D/OfEzkPh7aLywh5jK&#10;v4e9vNwWqDss1t+mFJjrtoC5u+92W8Cc7HJKQIvKUC3pN2sPhWZPvvvs2dbg3LDr7wG4H7oWpuce&#10;izVrW/b9kH8ksLNO2FmDOQuos0rQSQ8DdNagToNy2pzO6ftegm5Yis701Vv49ovXzUm6W5YEHf0O&#10;ZIMIc3pO6+CqNYb48sFVPPjgIj5+5yI+eu8KHn+jvsc3n7+Bd272oL3hICoLsxAb4ouoA3sQEeiN&#10;8MBtCPXbhqB97jiwzxWBe7bIBN3+HZvl+XP7dqzHLg9n7HR3wg5XB2x3XQ2vLfayzNVt/RK4b6Au&#10;rkvh4rQUm9cqb1izWJo6npJlms7OFg7LZsNx+RysXaq8evEsrFo0E3bzp2P1ghmwnz9FJusoVbdi&#10;3mQsmT0Ry+YOjstmTcTy2ZOxaOZ4Cdy0JJwG7GRDCTOMk0BOPLd0ziQsmTsJS+dOwdJ5U2G3aLaE&#10;co4rl2D5ormypNVhxRwUZUXgrVfb8Vj8OX78xmm0luuk6aw5SstRao4gnDpTLhb1JTHSdcWR5pSc&#10;MiXjqKSVOrDS3FK+SmWq5jPjqFxVlqxq6bhMMUpTGSqVpmqlqGYbIuS6BuBojeCaZkrNlRnCLSPt&#10;L08Pl3OyhHMSqkVIEKfBObmeHmaZa2WoKgmngblBE4yzBnjWpnV6lsCbBuQGQZ0CdxqgIygn4ZzY&#10;q/ar5JyWmivQqbkG7eS18NDknIJzmhWIU6b0XL4uEblJiWIkKEfJOUrV6cS1GcqlJMsS1hwx5oh1&#10;C6DTp6LAkIWVy+xMdktX3PHbs7/ab4+fg583l7OyWCzWn1UE5k7luDueyd5oPJO1ceBkloepN3sD&#10;LuU541ymE3rzNqM51g5lQYsR7z4Nu9eOx9p5I01OC0YOOM8faRR2dJ7PSYu/NU2YMGrs+PFjNoup&#10;/D/3Y8eOnTdu3Lj/pe7+NJJgzkuBOXdPjwFXrx2m+rZT0BW3W853o86mMQXHEFt83Nw99DR2hB1E&#10;bB6d3XZGnclWfAJJReK+2EdJuMSiIwjTV2Puik34/42Zgy37YqEr6hA+itTSLmRUnELeoXPIrT0v&#10;nV3Ti5xDfdI0H7423NmHziK37ixyanuEzyG97AwScjuxJ7xMzrOMGtDrkaO+/Cw27cmCx/4ixGae&#10;RKThBBy9DPAKLpb3M4xnJegjEEhWa5rPCncryFdxHnuiDmHZ5gREZ59CUmkv3IMqsGRDCpas12PO&#10;qlg5znPSYdbqWDhsy0B65QUJ/TQwJ9N8B7ulJYQzQzoN1CkwR5DupIR6qQdPIL34MJ0vBxubXzwU&#10;7rexGcGNH34mmjBhwnxPT/cDYgoxYsKEMfPVHRbrb1cWMPdu9xAwR2ecEZjTknIaiLNANgJr2rUG&#10;3Ibbau8z91ndewoF38jDgZy2Zwh0G+Yh97XnLfetf4aPVVqOfi4zkLOGdJSq00pgNUBnXQarlbpa&#10;ylyt5hZA942ydv3km/clmFMpuvfkOXSaCdJpyTmTmD8yn0FHoI7On6P0nIR05rPntHPnJKB7cBWf&#10;3L2Ej94Tfv+qeIf4LPFd6H0fvH0Rnc3VqCnNQ1JkIOLCfBETthfRoXsQGeyN8KDtCPX3VAk6Hw8E&#10;7nWD/67N8Nu5AT7e61STCE8n7HZ3hrebI7ZtWSPtuXkVPDfaS7utWym9xXmFtIvDMmxeu1h6w+p5&#10;suTVaaUtnO3nwdHeVng+HO3mYe3yuVi9dDbWLJslxplYtWQW7BbMEJ6F5fOmYfn8qcKTJZxbIa6X&#10;zpksvWT2JJWGE6O8FiZQt3jORAnjJJCzFc/ZTpdevmAmVi6zhYPdQjivWiY+axFWL1sgPncO0hL9&#10;8eqFejz67Ao+u3MeHcZ0tBzU4UhVGtoOJuNUQzYOF8VKNxZrJazxqslDkQbmqNGDuXxVlq5Gy26r&#10;1HVVK1uVXVblGXKUfLMGcuGoyAxVprkZxFEKbih4C1WwLT1MpuLoTDkNwA1Pymn7SszpNgtk04ep&#10;++Z9JSni2bQoCdismzto58lJ8JYeI8Gc5TpV7NOHy3fTtbxnBnEacBs0QbhIFIg9BOSUxbp2vpwZ&#10;ytFcWgNyYp5PsC5l8Kw5SsTJJJ0wzdV1vHhHsgRyKiWnEnJUzkqJOYJ0ZAXmxJpOJ52TbIZy5mst&#10;RZeXloWCrHxTri59wG6JXU2uLtVp3759z5v/EclisVisP4dkYk6/xrEzZZXxSKLdwJmsjaaLBZtw&#10;KX8D+rKd0J21Dsbg+SgJWIho18nYZj8KK+f8u2ntvJEDdrN/Y7Sf9e+cmPsb1cSJo/6dEnME5sQl&#10;wbnVP2U3R1dX7+fc3b0cPbw8jPabPAdcvHaZDCWHZdME38QGOO5Ixb7YQ3APKJHdVqlcNDavCwHJ&#10;dUgp68H+uDrsjqhCXPYRpJWehr7sJFJLO5Fc0Iz5q1zxu4kL4LjVFylFHQowlROUOyGhXPHhiyio&#10;60Nh/Xl5nV+rgBy5oO4CShovyftFDRfkPbWXnrkAw8HT0BUdk/PMirPwi67C7pASRGe0IremV4I5&#10;DexlGc8hseAk3PzyZIouu+Y8MqsuyMQfgblMo7iuEfsOieeEFaA7Z7kmuJd1iOCcmFddxGqPNDh4&#10;ZcE7rAahaUegK+2WjSX8k+oRX3BC/JznJIyjVCH9eaVX9snEHoE9+hwtjWeBdM8ou1UlveaS2LJO&#10;8We5lc6Xe2Iz4u/u2tiMMDd+sOHzSv7ComTc+PHjZedVSsxRck7dYbH+tiXB3HtmMPdez8AH73XL&#10;5g9aYk5CLDMYG24J02iugbZn+OnvP7f4Wff/tzzse2gAzno+1M8qwR0sibUGc8/y8BJXzZYUnZag&#10;05pFWFlCOnN6TvldDJ5FZ24QYX0GHTWI+EKMD1WpK8E5bfwenPvkGj778Ao+ef+KTMx9/fAd+Z3o&#10;vfcHruFMZz0O1xTBkByJpJhAJEb7IT7SF7Hh+ySgizqwC5FBOxHmv12m6IJ9PWWSTmsU4eftAp8d&#10;m7Bv+0bs3bYJuz03SO9wpTSdE7a7OMBz8xp4bLKXdl2/EludVsDVebk0perIm9YsEl6C9asXSTvb&#10;L4DTSjOks7PFmqVzsXrZXNgvmYtVS22xarGYL5ojz4eTnj8LdvNmWsYVtjOwbM40OS63nYoV81Sp&#10;rAJ6UyXkWzZ/hkzH0fsc7CjNtxKrVywR1/PhsHwewv09cO54Kb74sBdffngJZ1rzJZgjKNdakYST&#10;h7NkV1aZlrPqvio7sA47U04rXdWSclR+KtNyWQrKSRiXFTYUwhkiLC7PCAMBOAuQs4Jv0mliT5pY&#10;ozE93ALalAm2KRMw05o2EGgjmDZoAmrKQ9cJsoXJdZmQk9fqeQ28qc6pUQrGic+QYE6CNwXcLOBN&#10;puFUKau0OSlHztdHmPdGy5JWaXNKThtz9THSGpQbTMip60FQZ07NpSRJQEcwTiXkzMk5Wc5qbdoz&#10;aEuCjkyQLiUdeRk5T3P0qfdXLLXvytWl+gTsCxht/kcki8Visf4cOmrY+MLRhBUux3SrG+riHe92&#10;JNk96Ulfje60lehKXIrjulWoCVuEzN0zEekyFV52o7Fi9u9MI//1/xqYMeafjLNG/7Oj3TQGc3/L&#10;0spbNUD3U50/5+rt/dyqTZ4OWzx3Vi9cs+WO/SYvU9rBViSWHZfnyVGn07j84ziQ3iLPmSMYF5za&#10;LEtYDZXnkFxwEkn5Yn7wtEzBZVd3I7PiOFZv2oORUxZjmbM3UooIlnUjq+qMHAtr+1BcfwEFh3ol&#10;fCtrvoKCwxeQV9+H/PqLyG84L9dLmy6isJ72XJBj8eHzch/BuLisdsRnd4j3XEJWxVkEJ9YhINYI&#10;ffEpFNZdlu/KretFnthLcC61vBteQUVwcE/Bys2JsHdJQlBykwR4WjpPWnw3gnI0ZpkhHSXmCMxl&#10;HTqP5OJzWOAcDdf9VcIV2Bl+CMH6dpmk27I/D1FZx5F28CLi88/C3i1FdqrNoLJaKyhH6TmCfBLO&#10;yRLbQSinlbJqpa90Tp2hohOL7TfAZsSvTMJ3bGxGcBnrX1h0dty4ceMWalBOzLdw51UWa1D3NTD3&#10;/lnjvTtnB+6+32Ppyvo9MGcFx6yB2w/7i2Eeen/4u6zf/x+y9v3MYM762nr9+0m6QUj3bFA3WAYr&#10;E3Zi1LrJWnd9tTSKIEBnUmWvEsyZE3MyRWeGcnTunDZap+YUpHtXziWcs4JyBOooQSdTdATnvrih&#10;yls/ewWff3QZ9+9cwsfv94vf2W18Z7onP+urz17HvfcuyrPmes8cxqljRnR2VKC1qRiNtbmoq85A&#10;VVkKygoTUJQdh+zUcKQlByIlwQ8JUT6ICduN6NBdiKBknRnaHdirmkf4em/Bvu2bscdrI3Z5rJeJ&#10;uh3ujvDa6iDtuWktPDaugfvGVXDbYI8tTnbY6rwSLk7Lsdl5OTY6LJPetHYZNqxegvUrl2Cd/TI4&#10;r1wq020EzuhcOIfli7B68UKsWboAq5fYmj0HqxYTsJspoZ0F4C2eJb1iiWYF5QjEOdkvxfo1K+C0&#10;cjnWLFss373PawOOt+Tik/d78PWDy7h4qgJNZUmynJW6sx6rNaDlYKIZxsVBniNHllBuEMbJlFyu&#10;WMuLtiTltLQclbGqpg7qvDhVtqpMEE6Wr1ol5GSZqQRxYiSb12TKTfx+rGHccLimrMpSi1IoNacS&#10;bmovrUXIdVrTAJtKwKmR7mnrtL9Yb1W+Kq4LxPOWJJyYD7m2Am7D5wTk8lLC5UjgriBFAblnWyXj&#10;8nQx0tRtlTzY/EHtk8k5sZ6jU40fcnQJ4prgnAJu2llz2nWOPlGa1uResS5LWnViH4E5Wc6agxXL&#10;7B+tWLrytt0yuxK/PX50bA2LxWKx/lw6bthiWx/noDtjWNtfF+f4sDdnHS7lb8LFvI3ozXJEa/Ri&#10;GEMXI89vAQ6sHw/3FaMw8tf/aHrpX/9xYOSv/6dx5L/+347Txv4z/59u1p8F0G3ZttPWfrOXbtHq&#10;rf2LV295mFXZBdmAQYKikzK9lVZ5CobqM0iv6kZgcg0yq3sRl9eJ/TFViExvRlZNDzKNYk/5Ubj5&#10;xMryVUrMRWXWKeh2qAc5xjMy9UagrfjweWkCbmXNCsKp9YsyIUdza9P90qbL4v5l5NeeR2RaE3Kq&#10;epFXcwEJuUfF5/Ygpegk9CXH5Wfk156VJjBH39XTrxD6oh4U1FxC/qEryK1+BZt250kwRhBOS9cR&#10;pJOlsmItp+68GC+YIZ0Cc2HpR7F+Z76EctuDa8VYjh2hRqSUnUNMzknYbTFg+vII2K6NQZCuXabl&#10;JIwzm4AcvUcrl6U1LT0nE3RmIKel6PRVp0Cg1GbEPwjbcBnrz0ATJkz4jYeHh7OYxgqDurAylGOx&#10;hkqCuYFzjh/eUWBO2PTJvV58/fkrQ8AcpeOkrcDaoIcDuB/y0OcIqg1fUx66XwNw1vM/aA3IWa0N&#10;AXI/COjMHn423fCSV/O1dXpOAronYt2q1FXCOitAR8DMeq6Vtg5Jz5nBnLT5zDkqbSXL1Jy5vJUA&#10;naWc9YMr+PjOVXz24HXxPTRgqJJ8dMbd02+Vn3zzrjQl9B5/rbrBStD32U189ekNfHH/Gj796BI+&#10;+fAiPny/D/fe68XA7W7cef0U3rnehTevtePm5Va8dqEJV7rrcfHUIfQcPYhTbSU41liI1ro81Fca&#10;YCxNQXl+PIoyo5GlD0F6QhCSY/YjPmwPIg/skCW0VDq7f6eLTOLtdFuP7Vuc4LllLVw3rIKLsz02&#10;O63EprUrsNFhhYRqVIrquHKRPC+O4B2Ng1YlqtJLF0mQR167dLG04wplAnN01pyT/WK4bbBDS00a&#10;PnijS54zd7u/Fa0VKWYwl4ojRuXBlJxq8jDY6CHa6jw5rcGDavJQLax1XK2gpFyWuZOqdnacIcxs&#10;SsCpclRpA3VEjZDJuNLUcJSkhVqVpkbIa7lG13RfmNJzBNYkhNNHoFg3COUKxD2CbdRZNV/M6VoB&#10;OSpvVc9Y9pmBmypNHQRwWmqOrhXcU+BOXptHlYYTo46eIYinnJcSKaGcBvLyddGW8+RonidMoE3r&#10;xkrXGpQjW4M6agqRI/fGWQAbgTkJ7pIThBWMo/XsFHGPQFyqWBMmAEfOTlbpOe1aAToNzGXBb6+/&#10;acVS+wFhY2ay3pHPmWOxWKw/kzqpjDVji8Mxw+bqYxkudzoNLqazGY44n7cBBOhOp6/B8dS1qIlY&#10;jozdcyWY27rkZYz89f989NK//o/bwiUjf/2P/G9UWEOkAToxlefP/SkBnaH86AtpZUddFq7Z0pBZ&#10;2XU3u+LoE2qqoGBRNzKqz0hwlXWoV5aqxua2SyAWm9WO4KRaZFV0y1LUovpzCIzOwejpyzB1viMO&#10;JBaioP6shG/5dT0obDgnIVxF+xWUt15AefN5MV5CectlCd7oXknDRZQ3XUFZ42U5Hmzul65oVWul&#10;Tf3QFR5HavFxsX4NpYevIrPiHCLSmhFlaBXfo0+CuaIGVQJLII8SdPE5x7DR24CVm+NhtykO7r75&#10;SC46jdzai8iuPadgnPgZCcxpKTsy/cyDPi9Bm5t/KTwDq7AzrAHrvPPgE3sYSaVn5XlwGdUXpLUU&#10;nDV0s/YPAjmzVUfX0+LzTmDhGnfYjPg7LmP9GWjChAkjx44du1VMZSdlAnTbtrn+Rt1lsViarMHc&#10;Rx/0STD34O45C5h7+t19CeS+gzVgU/4OD585fyL2Psva/d/LvZ/LZ7TnrJ//voeDu6HA7o/baq8G&#10;7cx+JpgzW0vJDXoorNNg3GCpq2YzrLMCdCpFZ07SUYmrTNANlraStRTdEEAn4dwb5uSclpq7JS2T&#10;c5/ewIOBfnxw+wLuvXcNj7/5AI++vYNvv3kfj74W7//qPfGed/Htw7elv/nitvjdvoWvPntTpuq+&#10;/OwGvvzkOh4+eA0P71/DFx9fxef3r+DTjy7i03vKn909L9yLT++clf78/bP45J0z+PTdbnzy7ik8&#10;uH0CH71xDB+/2SXHj2514cObR/HBjQ68/2or3r3WLP3O1Sa83d+I25ca8fr5w7jZW49Xempw9Uw1&#10;Lp04iN6jJehpK8bp5iJ0Neaj41AO2oxZaDyYgbrSNFQXJqE8JxbFBiqFjECuLgzpsQHQR+1HXMhe&#10;RAdRg4tdCN63DQG7PbB/x1b4Cu/22Axv943YsXUjtrmsh8dGJ2zf6oia4iTcfqUdn9zuxq2+BrRX&#10;6C2JubZKHY7XZsgz5igxR+fJaVCuNj/OCspFDgNylJRTUI66r8oSVlm+Gi7hHJWtUkJOmho2pIVJ&#10;yEYwjkCbsnluBnElEr6FyXlxaoick4v0wfK6QB8qXZQSikKd2COBW6SCcsIE3vLFPS0xR6Z5vk5B&#10;M22PNsr9ZksAp4uStoZuMv1mLlHNSQ4V49D7tE5rBOfUtdkE18xQjpyTFKkScHrrdQXlCMRZrKeE&#10;nDkdl6RgXHZyLLJT4izr2clqD4E5CecIwglbYJwYs2mks+aEtXPnsnUpyEpNR15m7pPMZN3dFUvt&#10;G7KT9S6G5GT+328sFov15xCBuY5kB8ejyWuNZ9JXDRwzbDZRSu58jjPOZTtLMHdMvwYHgxchads0&#10;+DmNxcZ5v3068tf/8/5L//o/ukb++v/22brwJT6DgPVM/RSALqOq87nMmlOOmcZTxozq0wMZNWdN&#10;mZSAE86p60WuuSyUzm6Lz21HxsEeCeayqsRoPIsScb9Y3A9NLMF027WYOMMOfjF5EsSRCcqVNl9A&#10;0eFelLVcRGVHv/BlVLQrSHew7bI07VGA7goqWq6iqu0VVLVeQ2Wb2C98sOUyiuouIiajFRnlpyWY&#10;I+gWm9WBuMwOWdKqEncqlUflsIWH+xGbexQ7Q0qRWdGHovp+Celcdudg3bZ0+MbWIOfQBQnoCMpR&#10;KS39rJb0nEzNaek5tRaX2wXfmGas214Ie9c0hKV3wXlHLmauDMcMuwjMXRONWWvCEJV7Ev66Jmza&#10;nykbZCgIR00kzljScxqg04Ac3adRX0lrYl9FJxau3qKVsQ7Y2Iww2tj8wlH82vjfuP6Z5OXl9fyE&#10;CRP+X09P16kalKO/96jJA5W0ql0sFstaGpj76IM+CeY++qDXkph79O37ePrdJ1YwbCgw02CahG5i&#10;PgjhPjd7EMr9IX+Hr8R7vhzyXmtr69+3BtxotIJvP2BKyVmuhwG6oZBOlbb+MKBTJa3Dry1AzgLo&#10;xJ7H94YAOgnlKDEnTH++0ubkHIE5WepqAXPmOQE62RBCnT1nnZojqPbp3WvyTLlP7t3Ek8fU2EJ8&#10;b/Gdhn8PLb1ngYKydFbY8n4F/b769DXpLz95FQ8fvIKvPu7Hw48u4fN7FySk+/ROL+6/24OP3zmN&#10;j986iY/ePIF7t47i7s0jGLjeijuvtOK9q814t78J71whENeA25fr8ObFQ3jjQg3eOq98q68aN3ur&#10;cOtsJW72VOBmdzmunyrDa6fL8OqpUrxyvBTXTpTi6vES9HcV49KxElw4WoRLR0pwsaNY+kJ7Efpa&#10;C9DdnIszTTk43ZSLk4dzcbw+G8dqM9FZk4X2ynS0VKSiuSwVh0tT0FCiE2OyTMadqMvE8ToDjlSn&#10;oLUiWZ0zV0lOxsmGTNTLRg8alIvEodwIC5QbTMtFDnZezQ63ADmt6YN2ppyWjJPlq2IcDuRkCk5v&#10;hnBiLiGcNYiTcG3QhSkHzHO6R2m2MBQkh0g4RyYYJyGbLhx5ybQnTK5rY6FYp+doj0zHkSWA0xJu&#10;CqrRWmGyGbCJNXoXvVOzSsYpSEcJOTWPQo4YyQrQqXJWus4W78tJURBOlqYmR1mswF2cdG6ySssR&#10;gKPyVAXgkmQ6ToE5Vc4qYZ1My9FcA3UqFUfWEnQE5rKSE8WzydISyiUliTVhXQqdM4cVy1Y9XLHM&#10;vt9uub1uxZJVXPHAYrFYfw51JjpbwNyRpFUDHUmrTKdSluGkfjm6dMtxLGklThrWIXfvTCR6TYOv&#10;w1isX/iiSXhg/YIXa3aufMnJa9lo7trD+oMaDuioYcT/LqDLqOp5LrOmW4E549kBw6E+U9ahXgXj&#10;6qmU8xzy6s8hv6FXNlygUlLDwZPyzDhyaeMFZJV1YMqcNdI7/BKRf6hbwjECcyWHz6G4sU8m4gjK&#10;VR+9Jl115Coq266gukOMYl1CutYrMkFHCTmCcZSaozndo+dzqs4iKe+IBHRljf3yOiGnHdGGJnlu&#10;nTqbjkpe1Tl1JYevwju4BH4x9UjM7YZnYDECEuuRbbwCXelZuPoXyMYNufWXkNdwUZ1xJ6yBuOTS&#10;kwgztCAguQGh6a3Iq7uE8PQ28c46rNyagQ278xBf1IOQ1A5kVvcjo/KybBCRVtGLdOoMW611eKXm&#10;EZSUIyjXA0okUiMKDcxpI3VmjS8+gcjcTiSVnEDmwXbY/EJ2Y30kfNvGZkSJjc0v/6yJWurcSxbT&#10;P2hvb9fnCFTRKK7/S4i+L3n06NHPC//rmDFjRru7uy/y8HDz8vR0jxHOENvIqcLi77XxsiHLxIkT&#10;/+TnPbJYf00iMPexGcx9fPf8wMcf9MmurFQmqUpZH0iQpYE5AmAaGLMGc9bWIN0PjYMeCvBMBNrE&#10;SKBOwTr1ORoY/EOQTt37IThH68/y4B56dhDMfd8S3A0vcR3m4d1cNShGaTntHDoNzpEJyklIJ8Zv&#10;v6Zz5xSgGyw3NTeFMJe2fktQ7os38fUXtySc++rz6xKgffbRNTy4e1WCOdMj8f3E9338dPC7Dgd0&#10;WtdY+iz6XAnnHr4z5DO++pzKXM2Q7pNX8eWDV8yJuivyXLvPPlRJuk8GeuU5bZSgo/Tc/bdPSFD3&#10;4RvHZXpOArvrHfjgtSMYeLVN+v1rLQra9StgR9aA3Ru91bh1tho3zlTjtVOVePVkBV45cRCXu0px&#10;pbNMAbm2IlxoLURvSz7ONecpINeYiZMNBpyoT0dXbTo6a1JxtFq5ozJVpuHaK3TSssFDeRLaCM6V&#10;6dFcmiRNZ8w1liai5WCSpQHE4RKCcnSunAJzEsiZz5KryYmEMTsC1WYAJyGcdp6cuXy1IitKdmHV&#10;0nFyTKdz3wjEURouREE4vUrOWYM5mpNlMo7WdRpYI+gWYgFzBOA0E2SjPdaAjtbydOqa1jVQJ+fm&#10;d+WJ7yHn4l4BgbckNZd7xbPSYt0ayikIp0zpRYJ2uTqVoKPRGrhJCCfuS7BnScZFy3sE6TRnizXN&#10;CszFyYQcWQE3SswRXBMjJeak44c6JQGZyQToBuEcATkqWyUQpwE5MqXmsnXJEszlpOXAbulK04pl&#10;K++sWG5fnZ2U4WBnZ/df5n8nsVgs1n9ZHTW4v3A02cHliG5tQ1OK292OpJVPzqSuwJm0VTiht8fR&#10;hBU4HLUE2btnIslrJnzWjsG6Bb+TYG7DgheNGxaN5I6srB+tCRNGjR0/fsxmMZWAbuzYsfPGjRv3&#10;v9TdH6ecmnPPZ9X0OmUd6q3Jrjs/kFV/2URgihoo5DWcR765MUN65SlZykrNF6iUVFdwRKbT9MVt&#10;WLLaDaMmL8bWXdHIqjyBgtqzKG7oVeWr5pScsfMV1HVdlyCu9thrMB65Jueaq9rNcK7tsoRzle1X&#10;pWmurdF5ctR5lRpHlDdfQmJuG4ISKhGsM8rGE5aS2JZLKG5W59IV1V+BvrQPMVmnkFrWi2zjJeTW&#10;XUZ+Q78ZyF2WUE7+rGYwJ6Fk7XnEFx7D7qiDSCruRmr5BewIrcT++GbsCj8sz5nbFlyJ7Jpr8ny5&#10;jXtysH5XFqJzusylr2dl8wiaa51eBwGdSsfRKOfGXqRWnUNU9jFs2J0Ln4QmJBZ2YU9wMp0v99Rm&#10;xN/ft7EZ0WVj8wsf8Sv7kyZqPT09/8XNzW2Uh4frXE9PV3t3d/cNnp7uu4TjrMBUmrDePGYJFwqX&#10;CR8UrrC2eKZc/DVYIJxA7/Hw8Fgv1tcIr/oBrzab9qwVpsYWlAqUFt9H2tPTzcH8/Wy9vLYSQKNy&#10;EPqXGBY4qFkDbtbQTcxHiXsLhLcIU9OG+HHjxurEmGJleZYjWXx3eHi4xQrv9PJyXyuenzVmzJh/&#10;E/dYLNYfkQRz98473r+rwNz9exdMD+714qsvXpFllpQWGzxbTkEwgmcaZNNgGl0/JZhmZWuQJudy&#10;7Wsx0lyZntU8/Hr42iC4G56kU+Bu0EPXhgM461F6WHJOQrhhYE7ZnKQzg7g/5Gc1idDAnLQ8/818&#10;3pwZkpm+pvPmCJSZy1nNYO7xl8qWVJs8a047H+46PvuoHw/uXcP9D6+L99D5d+oMPZWcu69SexLK&#10;fYDHj8ydYs2fqX0upfPIg+Wub4h3v245f06l516T59ARnPvsw0sggPvpB30yQffgvW4J5+7fptLW&#10;U/j4zRPSH71xXJa13rtxxAznOjBwtQ0D11rwfn8T3rui4Nxbl2otibo3+4wS0L1x1ohb3VUS0l0/&#10;XSVBHUG6q11l0v3HSnH5aDEuHSnCxY5C9LXmobclV8K6s025ON2YjVOHs3CyPksm47oOGXCsJh1H&#10;a9LQUa1HR2WKFbTTy7RcU1mCBHMqMWdAS3kC6vJVcwdKxsmUXF6MbO4gU3JZVgm5TDpDTpWtWpvO&#10;k5MNHySci5AmCKdsLk8VllAuRZ0hR6OWkqN5kRmsyaScnIfItfykAxKwKQfL69zkA8jTBQsroEZl&#10;rnStATdtf36S2pObEoxcGsXzuRLIRYoxXM7lmrDcpwtT0E2sE6BTAC5EjMFynp0UpoCccLZ5pFJV&#10;lbKLsFjCOLFOyTlyloRzMZZrDcppzkmiVJ0G4QbXtOssnTKl5ugcOTKBOAnjKDEnRoJ5GoyzwDld&#10;inROshiTU8V3yEJBVqEpM8lgPmcu3TEjMYP/fx6LxWL91GozbLFtT3fVdeds6m/Suz88l7cF18q2&#10;or/MA+fyNqNLvwYdSWuQ7zMXCV4zsGf1GDjOe9G0bsGLA+vmv2h0nv87BnOs/5AmThz175SYIzAn&#10;LmWiZ8KEUT/6MHqDsW90bt15n5z63q6cut77OfUXnhKokk0bDveisPkCipsvI7Wcuq6elWAuNrsV&#10;usJ2ZJcfwerNuzFy4kKsc/dHZsUxmVYrbTwvz5yjOcE2Am8E4uqP35Bwjnyo81WZmtNM8E2m6Dqo&#10;1LVfzgnqaVCOIBt9bmrpCXnuXHblGURlNCGnug/J+ceQmNsh91g3kkjI7YSHXx6iMjslnAtLOwLn&#10;HWlIyD8hy1zpPDn5c4qRgBwByJzacxLMEUALSmnAnmij7MbqHlCGrb5l8E84Ao+AStn4IUjXgV0R&#10;tbB3NSAyoxspJZfhGXQQ8QUnoDWOoJJgepc1pNOuBwHdOXl+3e6Yeqz1Soenfz6mLdwifp//gBEj&#10;bEw2Nr8YEL+qGjE6ifE/lKglUKuBqfHjR8+ZMGGsnZeX+zpPT3dv8ddM5LhxYwxiG0E2C5Qia2BK&#10;wTU3gmsEzWjcJZwgXCBcLjwEzHl5eRwUn1kmRpkwE2s/hen7EjAkWGgN1v6QLc+L7+cp/hyc6e8V&#10;d3f3VWbgt9zDw2O28MteXl7/Ksb/EOBmsViDIjD3yb3zjg8+vGj85N7FgQf3LsiurNT1U6a5nn4E&#10;LdVmDcMocUajgmRf4ff4Gk9+/+UQa/BNS8BpQG3Q5mSc2dq6dq3ZGso9y9p3GrQZymkNKwjEaRDu&#10;x9gM5oYCOjOUM1t1b1WpNEqnDe3mqpW2atYSdBqgo7LSZ583Z92xVQN0WmKOwByBOFle+ulrEpqR&#10;v/joFZmY+2jgGr7+6n3z91VQbsj3sErrWeCc1Tl0j754R1h8JqXnxPiNGc4NgrlXLGCOUnOf372I&#10;zz64IMHcZ++dU2fOvXMGD97uxsdvnZbJOTIBunu3juHu9aMSzt2l5Ny1Ftzpb5XJubev1OMtKnW9&#10;UIc3ztfiLeE3emvw+tlDuNltxM2eKtzorsSN01UyQUflrVeOFeFKZwmuEJhrL8bljhKcbyM4V2BJ&#10;0vU05qD7cLYsSdXAHJ0bpyXqjlTppRWgU+fKEZQj0zlz7VU6tFcnoa4gErV5BOVUGaul66osWw1F&#10;ZVYIKjJDB0FcZjhK00OGpOTIVM6qnSknrY9ASYpKy2kAToNzEsaZIRxBNJV+E2PKATOMI9CmQFxB&#10;Is0VpFOmdbIZopmhmwbq1D0F8HLEqMCagnIE5HKSKQEXYb4eBHEK1pnvCWtJOS1JZ4F5Yi07SXym&#10;1X4qb6WR4F2WeH9WciSyExW4y0kiUDdoAnUE52iem0yjAnPafZmoM0M5zVTCSmm5rCQ1DrUZ0FmB&#10;ue+ZzplLzkC+ocCUrcscyE7JNOakZzoymGOxWKyfWPJ8uQw3hzbD1mrhO23pW029eZtxLtNBni93&#10;PneTbPxwKHwpsvfORaz7dHjbjcSqWb955Gj74m3HeS+VrFv4O278wPrfklbeqgE6df7cHy+5y6rr&#10;s8+t7yvJrT9/O7eu7xElxwqbLkkgl9/Yh4Km87LDqb5EK2M9jYj0w8ipPoWV63di0mx7LHXcCX1x&#10;B0qb+2Rjh5KmXpQ10VyVrx7qvIbaY6/gUNdr0jVHxbzzVZmi00pbFZC7LJ+nOQE5MoE9KmvNqjiN&#10;cH0t0kq6UNn6KlIKjyE6ow1h+kZkVlJa7rJMy9EzBASLGi4hIL4G8TlHUXj4qjQ1ZnALyJflq5SY&#10;09JyWlKusJ6eozPnziOzug8+cbXYFnwQvnFNEsSR/RNb4R5QgvCMI9CXnceG3dlIKj6JnLqLErxR&#10;OWpEZhuyD6lrzdZgjoCddXouzShc3YvNvsVY45mO7eI72i7dKn6P/0C/y0fCt4VLhH/wnw+urq6/&#10;8fDYOtvd3X2lh4ersxg9xXLQuHFjCKKlCxNIs8Ap+uuE4BsBOgJvBKcoNUfpuf8AmLKk1KxLWTXT&#10;tWbrvcNMoJHSb5QEpLNX6Ge0pObEzzEkNUfpNfHd1oi5lrR7VgpPmoC1hG7bti4X32GWeAeXoLJY&#10;fwbdv39ZgrkvHlwzfv7JKwOffNRv+uKTV/Dom9sS7BDoGg7c/pgf49m23jMEvtFnEGQzr39vj7j/&#10;e/H8UKg3CPDkfgugG0zK/TEPwjiaW18P8zMTdArODQFyw7q3Pn5yV3o4mBte1joI5pStk3ME5ORo&#10;7tAqk3Lm7qxkat5AJaYPBi7Lc+a+/PwdlZQT31GWIQur8loF5iyf+c0dPCE49xV9ltkP38G3n9+W&#10;QI7Os1NgjuDfdXz56TU8/OQqvnjQbwFzX9y7pODcnfP45P1zEs5pYI58/62TKjn3OqXmBsHcB9fa&#10;cfeVDrx31QzmLh+W59C9dbHeDOfq8ca5Wrx+zijLWjUwp5W2Xj15EFeOl8ny1oudxZbU3IX2Apxv&#10;IyiXg57GrMFz5+qzpAnQ0Xlyxw6lDSt1HUzOUZkrpeaolLX1YLzYn4ba/AhpY26YOlMuJ1o4Vo4E&#10;5w5mhkpr6TgNxJUZCNCFoSwtBKWpwcrUZZUaOlAqzgzkqFRVlqWaxwJdkLSEcMmBEqJZAJxwXuIB&#10;s4OGmEAbWe5PIBOEC5V7CcBpz9GcAFpOYoiyuCZna04IlrbsMd+X18kK3BFgo5ScdCKBOVXCOmgF&#10;5Ab3iucoJWeGcTQSnMtMUiOt5SZGiXW1NrhOMC5GrCtQJ8FccrwsVc0S65lincpcNQiXpaN7Yl3c&#10;z0yMFXvUWXTyXnKieG+C+C5WZ8sJq4RdknhGj+z0LFNWWsZAVmpGTa7O4JSTksNHFrFYLNZPKdmR&#10;NXODY1fGRuMxw8aBtpSNpnO5m9CX7SSh3NmcjWiJXQpj6GKke89A2OaJ8Fr+4lP7mf9239H2pS6n&#10;eS/6bOTGD6z/pAjGjR8/3grQjf9BQJff1PdCbsN5l9y63ob8w+fv5tWffyJLVxvOq9JOMadEWVbV&#10;KQnmqOupvqgLEXojNm0Lw+Q5q7BwlRsS8xotzR2oiQONBOU04EZpOWtrJa00r2hVSTkygTqtnJVG&#10;2b1Vdm7tR1LBUQnlShouo6zxGqLSmxGcXI+47A7ZzVU2jxAuaqKz5shXkJTfJbux2m1JgL1rEjwC&#10;S5FS1oP8+ssoaLgkfj51tpycmxNzBOXoLDldaTe8wysQmXMCgSldsHPNxPqdhRLM6cvPSqhHZ8nt&#10;izUisfQk0qrPwTe+Dpt9cpBccgbUxTVrGJij9NzwElcF6FRZKzV9oG6uGRUnsGiNm/j9/d1T4Qfi&#10;V3VC2G/8+NGTJkyY8M8TJrz8G/F7neHu7r6ckl/id71T3KeyTAt4I4t1L7pPEEt4BSXm/oPgjcVi&#10;sf7D+vr+5ee+/PJNx6++eMP45RdvDgibKCmnurES/HqE3+MJvoPJ4ifDbH2P9j/9/WM5mp7hx/ha&#10;2oRv8OT3Q1N2GsAz4Ss5WoM3Gq1TdyqJN1jmal3ySoBO7rEafwja/RCIG+4hUI5KRc1zdZabGcx9&#10;96GCcdYpte9ZwTmTVSmrpaTVAuZU0wdKzX3z1W1Z0qo6s2pgTsE5OmuOmkAQNPvk7gV8cq8fn338&#10;muzIKn9/34nvbf5u9NmWBhBmGPhE7NMgoGw0YU7KEZQjy3JWYTpvTgJAc2Lu4f3+QTBHDSEGqJz1&#10;rDk1dxb33z2Dj94+ZQFzVM5Kibl7NzpVYu4VVc6qNYigctZ3LtXhbQuYq8WtXjpvrkbCOQJz189U&#10;4JXTlRLKaWDuyvESXDpWhEtHC2Qp62A5az56WlQ5qwRzh3NkOSul5SxgzpiGo9XpCs5Vpgir8+fo&#10;7LnG0njZCKL5YBy66tNQV6g1eQhX5avZ6tw4Kk+VJaoZYeaEXKjFEsZpEE4fguKUYHMaTnVSLdIr&#10;8KaAHM0DJYwjEKcl4Qi2aVBOszWIs4Z0OUlBFmeLewTSshICzHsPIDdBrWvQTQNutJYl3pOZYAXk&#10;xF56xrJX7JPvE/soCac9n5Woylc1wCfvSYeJPXTPPCcTiEuIkGOGeC5zyBqBOnK0HDOTBoGdHMUe&#10;gnMSyon7CsgRdCM4pwBdRkKU5TojKVZaA3IS4iWbS1yTEqQzE8V6EoG6QWfpUpGVmvE0W2+4n52e&#10;1ZWbnuWTYzDw/9djsVisn1JdKZufP2bY5NRl2FTTrt84cCZni6kv3wXnstbjQt5mXCjciiPJq1Eb&#10;ZQfD7lkI3jAO7st+Z3Jf+uKA25Lf1rgt+Z3T5mX/xv8WhfUnkQboxBQTxlMH1/H2o60AXU7Luecb&#10;jl1ann+4JyOnru+V9MrTX+6NPoggXT1icjokrEouPoHsmvNIKe5EevkJCa+SC9qw2z8ZE6bbwdbO&#10;Hf5xRQqKEUAT1gCZVpZKsI0ScnSuXP3xm2K8bknOyTSc2EOjNtcsS1hbL8iRUmyU0qO0XmlTvwSE&#10;B5JqEZrcAF1BlyyxpW6uVMaqSlmvIDy1CUGJ9cg9dBWFja8it+FV+Ce2wC+hUZ4tRx1nCcyRqcmF&#10;surASmfQRed0yjJWfdlF7I5owMqt6dgZVofAZJWGo32ZtReEL0J38IycJ5efgUH8edE8o9YayA2a&#10;AJw2t07NKYv7ld3IrDqBJQ4eEsyNsLH5RPy6ztmM+GUaAbhx48ZsF9fW8A2enp5kT3d397XCtq6u&#10;riOphFXcZ7FYrD+7vv76pgXMffvluwPffPmeiUCOBFcSpj3Gd2L2e/Gf38n/1Px02LW2Zu3h60Mh&#10;3vdNn6Wgnhq/kbaekwnqkTXAp8G+4aBPGoNlsJS6s07eDQK7QWhHYO5Z0I6uTb//DI+/+36Jq3Vy&#10;jsAcpeY0+KaBNrJs6vDV2xKqEWijOZWumh69ZxmffquaP2hwTjZ/kGk5sf9LAmYKzH39xWsSyskG&#10;EJ+9gi8eXJFnvklAd/cSPv3wKh5+IvZ9/oY8M45MaTjq6kolscpvyWYPcvxCfM7n4v2fif2f35L+&#10;9jMxfire8Yn4nAfXv9cA4gtzAwjtnDlqAkFQ7sHbp+VZcwTm7r913JKYu3fzuAXMfWDu3Pp2v+ra&#10;Smk5AnJvXFSNIDQwd6unBtd7jHitW50zpzWDIChHnVopLUdWHVrNbi1CX3MBzjVSOWuuAnNUzlqv&#10;ylgJzFFZK4G5I1VpEshpUK6lLBFNJYliTEZTaZw8Z04Dc7LrqqXT6uD5cRqMIzhXZqA5NW4wd1S1&#10;8iCIC1aJuORgYZWOI+cmB8rEmwW+xStARqWnOfEB6lo4N0HsszLdy04MFA5ClrjOFNdyFM4iGCfv&#10;iXkCrQdI8Eb3CbbRHgns6Nn4QRhH97X30Tvke2jdeo8ZzEkIJ0zJObIG4+R9M3zLjA9HRmI4CMgR&#10;mCNnJYRbTPcyxF6CctpIJa00t7aEdonRVlYQjqyScjFiHm2+jhPPxIufUYE4OScwl5wo5mJNArlk&#10;y5iRoEOOPgN5mQWPstIybmenZZVkpRq4OorFYrF+Sh0xbBzdptvkc8ywqasxZdP98/lbnp7NckKP&#10;YQ36ctfjXO5GNMUsQ0XwIhh2zUHElqnwWP6iyW3J7wbcl/7WuHXpvzu68vlyrD+xrAHduAnj6Xyt&#10;9QUN3avzD/fsajx+6WDe4e4bxc3nv5Tlq4cvq3PXGi6hSFzT2XJkAmJU5plX041dIelYtNJVdmDd&#10;FqBHWtkx2XW1pOm8BcqRNdhGYI7KVgnMWZo+mMtXyVpaTkvXKSCnIB/NqVNrfm0vEvPbZYOHsuar&#10;0BefQpShHdHp7YjL7ECuUXw2dWNtvigTc8VN/cgSa9sOlMJpezrW7cyEs3cGfOJqkFcv3ieTcucl&#10;jCPAplk1gRB/BmKPb/wh+MbWwye6AZv2FMHdvwL741rhHVYjk3F0JlxK2Tls3JOHOavCsdApWkI/&#10;gnayVFWCOUrNnZfwjUAczTNr+uT5cxqkI9M5c+TUqrNiPI2sqk688NJk2Nj8CiOsIBwBVi9Pd1A5&#10;53Z39/GTJo16gZNvLBbr5yYqZf3m8+sOX31xvfqrL27c+fx+v4mAz5PH76uklYRSZnj13df47vff&#10;CGvgTI3DE3XDr79vBeqe/v6J9CC4U/7975XVNb2PoODg85TIs77W1h6L76WSeY/lSN+PYJ011Hu2&#10;zSWzVuk8LX033MOhndZogSCdTNdRs4wn92QC7uGn19F/vgmdh/NwrCkXnQ3Zcjzeko/THcU421mB&#10;Cydr8GpfM95+7Rju37mEJ1/flpCOuqUSnNPOl1OJuTcklCM4JwHd5zekCcxJf3IVDx9cwmcfESw7&#10;h/vvd+Ojd0/jw3fO4N5bp3D3zZO4e+s47lzvxMCNY3jvRifevX4U777ShneuteLtq23Sb11pEWML&#10;bve34o1LTXjzcrNcI79+pRFv9LdIv3m1Vaw1Sd/uJ8jWjHfFezS/J95757UO3HmlXfr9a5SSa8X7&#10;4j3WJayUlHvr4mFVwir8Zm+dLGWVYI46tFIZ6+mDuH5KjGYwR40ftOYPCswV4kJ70ZBz5rqb8nCG&#10;wFxjtoRyx+sz0VU3eMYclbDKLq2VepmQ086XU91Z49FcFi/3NRTGyCYPstFDZphs9EBAjs6M08pW&#10;CczJdFwaJeOokcMBWbpanBKkUnLS6uw4LRGXnxhkmVPSTcK4pAC5TraAtwQ/abqfGx+A3DgzjIvf&#10;L9cJnmXE+UvIJp0YIK2tZ8X6IZtGM5jLiQ+UgC0jPkhY7NUcFySdFR8iTfCNrtU+bV3BPAn0EkIt&#10;a7SXylUz4gneqecz48NgSFCWIM6czKO5ISFEjKq8lcAcATyCd4MAT4E4LUmXlRAlQRwl4wjOGcQ9&#10;MkE4Q2LUUBgnRjknaJcQI96joJxc09JyCQlizRrOJYvrJGTq05CdnmvKTDUMZKeZz5nL4HPmWCwW&#10;6yfTEd06+yMpziWdhk23Ow1bHvVkOqLH4IAzhrU4myHm2etxTO+EQ1Erod8+A8EbJsBt6W9Nbot/&#10;O+C6+DcM5lg/qQjQjR07ls7kkoDn/OWraDx+GfmHe1DUcgElbZdRQqWoBMXa+6XpzDY6ry21tAsH&#10;Wy7D2NaHVRt3Y+7yzVi+bif840qQW9Mtmz2QSw73oaD+rCxlJdCmQTkNvNUce1UBOXMXVmswRxDP&#10;eq4BOppXH3lFAjpKw1F6js6WSyvtQWxWBwpqVakrOSy1Hm6+WdjqmwOXfTlw9y0U8wJs3V8iXAyf&#10;mEPIqOqVAI7gmZaUo2sCc7RGYC6j8jz2Rhll04j4/DNw2pElrhuxJ6peJub2xx9GQuFpeB0oR2zu&#10;GWQZr8JQeVmuJ5f0INNIAI5ScXSWHKXmqAnE4JyScdqcRpWaOyfPmcuoPoMC41HYjPg/YWPzi69G&#10;2Njcshnxq4Oenu6eXl5uk7xdXfmfESwW62evjz9+ZfYX969Ef/HgyonPPnn9jc8/vXXni8/fHSB/&#10;9dWHA48e3R94/PiTga+//vDugQN77x84sOdhcPC+R8GhPiZySKifKThkv+lIZ6Pp628/Nn3z6L70&#10;148+MX1r+sz0+MnnJtPTL8hPHj/94inBMi3hNph0swZoCqoNt3VJrDWAU+Mfstr/rHdKm0tvNdN3&#10;+Q7firn2fciqvJasQbrB1J0Z1oFShtRs4r6Ec19/+RY+uncF7751Gm9eP4bXXz2Ka5ebcbG3DmdP&#10;V+FMVzlOHS3B8ZZc9J89hHvvnpNlq1qCTithffTw1vesQblvKDn3mUrNkb/89Kr0w/tXpL/4+DK+&#10;uH8Rn398AZ/fO4dPP+jBp3e6zT6LT94/gwfvnxQ+gU/ePYEH7xzH/be7hKlpQxc+euMoPnr9CO7d&#10;6sAHN9owcLMN773WjPdeacK71xrxdn8D3rxM3VSNeP28ETd7q3D9XCVe6a7Aq2cqZLJNKzm9cLQI&#10;ve350mdbc3GmJRunm7NwujFTdk89Xp8hARpZOw+O1uQofOJQuvRJKkkVVnvFmvmZ0/WqycOp2mwx&#10;indTN1axfqpOvaPzUBqOWp8tR80dCMwdTLak5ZpLE9BYnIBDuZSOC5ZdWQ/lR6pGDzIpF2mGcsJp&#10;4dKqoQN1Uw1GSWogSlKCrKBcEIp0gdJaqSoBNoJxWsmoVmqqOTsuQIK0HOHceIJyvhLC0Rrdy4z3&#10;N3s/shL8xGgF14RpT1as2ksQjqyeMzsuCAbxLjKBORq1dQ3EpYlnaBwEcwqqSbBmBnWZcQrCaddy&#10;jfaI9cy4UPHOMKTFhSBdPJueGCLuqb0E5TSr9BwBOYJ3CsYpkKel6bS1cOV4AnlRYn+kmCtQR2Au&#10;PSFSQjiCcQrgUXkrXZuhnLAhIU7a+ppGgnSGBFpLQkZSCrLScp5kpKTdzUzNasjQZ7sYDAY6W5fF&#10;YrFYf2q1pKx9/ojOyUm45ojOeaBD52Sis+Wulrijv9gNZ9JWoUtnhw6dA4qDFiDZazJCNo6H65Lf&#10;MJhj/VmV23hmcv7hMwH5Dd0n8ht67hc2nX9S1HIRJS2XUNTQJzuganCssu0SqMlDYX0vqsQ8zlCO&#10;ibOXYeaSdVi/PQzbDhiQWXlSQrniunMSzJU1XRDPXZHlq5SAo3dpUM4C5oQJ2mmma+sSVjJ9vnVq&#10;jr4XwcGiuotIKTqJ0JQmZFSdk8k+SsvRuXIE7qikldJ0B5IakFdDTR2uoKD+GkLSWrArsgI5tVrp&#10;ap9MB5IJymnpOX15NwKTW7AjtBJx4nP0lb3YF98Ar9Aq+MY1SvgWmt4u3IyUim5LOSvZP+UwMg5d&#10;MCflBoGcSsspAKdZu1Ylrb2qjLWqV57nt3SNK2xG/MMTmxF/f9fGZsRhG5tfbLGx+Yf/1/wrZLFY&#10;rP8S+vjjK/9GgO7TT2+t/PyTWw5ffv6eI1nM5fjll/ecvvrqrktwsI/PgQN7dEFBe0uCg/dWHziw&#10;1yjmRhpDQvYbD4T4Sn/76L7x60efGr81faa5JiQssCE4LLArJDSgPzg06LbwHbE2oDk0LGDAZPpK&#10;+ck3wt9Kz5oz7e7MOdPuz5oz/WFIWNCjkPBAk7VDwwJNYeFBps7jraZHTx6aHj/9Ulqbm777SvMT&#10;YQkGn2UCcM+aU4rOGshptgZy0uYUnVbqKstbv/tQ7KHS4A/l3PT0rtjzAZ4+HcCTJ3dgMr0vTfMn&#10;pg9k+SulFQnKEXT77ONLePBBn0zDff35qxK+DTZhuIzPP7oE6qL76Yd9spT183tiHDiLzwbOSfBG&#10;fvBet9mn8eCdkxLAkT8V15+8e0qCuEEgJ/zWMXz8ZqeEch8SlHu9XY23OnD3Zjvu3WzD3Rut+OB6&#10;EwZea8QHrx6Wfu+a8rtXG6TfvnIIb10y4s2L1XjjQhVu9VVJcHfjXCWun63Aaz0H8Wp3OV45U4ar&#10;J9WZcZe7inHhaIF0b3uuBHg9LTk406QAHoE4KkUlwNZRTZ1Uk2WjhubyBDSWxqG+KFq6ljqpFkTJ&#10;TqqqDDVMmrqoWjqoElyzOhOOABuVlubG+8pUXGNJLA7lqc6rBOYqMyPkc9b7FZRTjR0s5asyHaed&#10;GxcgLYEcpeGomUOin/yM3ER/mXyjVJyEbvH7QbAtI04l3DRAp63TnNJvBNFUGs5P2FeuKfsjM0bc&#10;H2aDuGeI3W+2H9KF9WKeHieu47X74l2xgeJegLyfFk/QjgCeWqMxI/aANM3VOt2na7VGz0vL59R6&#10;Rlwo0uOVCcxJx4dJZ8TRGC7uhUlnxJlLXs3r2j6CcQTeKCGXniD209wM5TRrpa20riXlLIk5swnE&#10;pceLtcR4ORqSxJhIsI4gnbIEc/ps5GbkP8xKy+nPSs3RGfTZ1OyKxWKxWH9qHUlxHN2hc/I5kuLc&#10;VZPgcv90xqan10q2oL/ME/2l23C5YDNOpzmgI2kN8n1mI3XHTIRtngz3pS8NgrlFDOZYP71KW849&#10;X3D4glNBY19NQdOFgcLm8ybZMKHlogWIyTQbpdqOXIWuuB3lzeeRU9GKwPBYBIREYKd/FDbtCMbe&#10;iBzZqCD/UDeK6s+hjMCYMEE5Mr1DlrEevy6hnAbpNBBnuRb7yJXtVyWEq2jrtzSQkGOL6rhK0I3K&#10;akN0DbKclc6/o/JbOlNOK78tEvNc4wXsCCyBo1uK+J6ZcPJMwa7wg6DOqQWNqhMrnTE3vJSVEnNU&#10;Zhpf0IWY3KMSsBHIo7LVPVGH4BN7WIx1SCruxgF9C/bF1CGz+ppMzbn4FGJ/Qj2yagjMURmrdfnq&#10;0GYP2qjNJZQzO7vqJJavdYHNiF+ZhAdsbEYYbWx+QR1K+Z8NLBbrr15+ft7PkcPD/Yb466/vP8MP&#10;ng8ODn4hJCRgdHB4gG1IeJB9WFigQ0hIkONwP376jXRIiD+NTsFhgS7BoYE+wjoxLxGuDgkNMkqH&#10;B4hROTQ8SJrmj548NJq++8raNeJ9DcEhAV3iO/QHh/jfFvM7IaH+EghqNpkeKj/5UvnpF1b+7G5w&#10;iN/9kND9D0PCfB9RUlCMptDw/cI+pqPHDsuk4LePH5hN8/umRyY1f/T4/pNHjz96+tj0sWwQQf72&#10;EZ1Fdw+Pafz2ruyWKktYv3pTJuGo2cIn9y7jq0/NyTgxkumsN2rCQOe90VlvBOQUjOu2ALePbx/H&#10;R2+p1JsG1e7eaMOdV5vwTn8D3rpUK60BtXf66/HWlVq8efGQTL+9fr5azGvMabhqCdaunz2Imz0H&#10;8fq5Stw4VyGvb52tkGt0TabrG93laq2nFK/1lOPV7jJcP1OG106L69M0luHVU6XSr5wswZUTRbh8&#10;vFC6v6sQV44V4OKRXFzoyEFfm9kt2TjbnCk7rhKkO9mQJn2iPhXH6/TorEnBUaNOOAkdxkR0VCWh&#10;rSoRrQeVKf1G5amHS2LRUBwjHIu6wlgJ8AjkHcqPkCaYJ50TKctXKzOCZQlrhSFkGMhT3VZlQk5/&#10;wJKMIxcmE4Tbj7wkP+QnUnlqgAJxCb7IS9gvwRyVoRJ0U+sKshFss5SexvojI3q/sC8yY/ZbTIAt&#10;PcZXOi3axzIaonzkXnpGATm1L02skdPFsxYTfBNjKq0TmBOfpwE6QwzBuQBx319am6dHB4p7QdJp&#10;UQFyH4E4Dd6lxQzCOmtolxobLJNzhtgQ8fOFyjVK4NGcnGY2wTlKxWkgT91XAE+tK4Cnwbn0BAXn&#10;0uMiJLzTknO0bkiMkWNafJSEdcqxygkKzBGUSyOYJ9NyCeI7EZyj0tYMWc6alZJ9Jys1pzojLduB&#10;y1lZLBbrJxCVsTYmrCk5lbHpdk38hkfnC93QX6QaPlwuccdlavyQZIfasEUo3D9XgrkQl8lwW/Ki&#10;yXXRbwaEGcyx/iySYK6ZwNzFmoLG8wMFjRdMpa2XUWaGcgTMZKfU9n55dlxWZRdq2i4iTl+ApOQU&#10;hIdHYvu+EGz2DoFfXD7y63pkUq64oVcm58qbL8pz5CSYO3pNNnkgAEej8eiroLJUWqc1SstpSTmy&#10;KllVcI5AHCXgqJS2so2+0xVZxpqYf0R8Vj8S8jpkE4iSRnU2ntZlNf/wFWRW98Enxoj1XhlYty0D&#10;u8IrkV55zly2qs6SIwinJeU0QKeVtw4FdWqNylP3xR7CgZQ2ZFTT9WV4BVVjgVMi1njkiM9rhk9c&#10;LXRlp8wgTqXiNCBnbVojKKfBuAzxfWmkc+ayq4/BZsR/E7Z5JHzbxmZEiY3NL/mgYBaLxfoJNRwE&#10;DvfXv//6WR4Eg8EBtiEhfvbBEgz6SwBo7cdPv3yWnZ4+/dQlOHS/j7AuOMy3JDjMpzok1Ndocbg2&#10;7pOJwW9Ng35k+qgmJGRPwwgbm67g4D1Xxfiu8MfCD4UfjRhhY9L8SxthGs3+lbgmz5022hTiv8MU&#10;6OdmCvJ3lyP5gN9WU9D+Labm2hzTR+9fNt17t8/04du9pru3u00fvH7CdPNCk+nVc/WmWxcOP7l1&#10;sfHpzfN1uHG+BjS+frERb11qxpuXDuONiw24df4QbvQacfOcEa/3HZJNGMhUmtp/qgwXu4pw5WQx&#10;rp0ZTLiRL3YW4tLRPAnTzrdnS5B2tjUbPS1Z6G4x4GyzAT1NGeg+nImTtWk4atTLs966alNVl9Sa&#10;FBypTpaWQK0iDq0HY9FSHiNM83h53VYWh/byRHQcFHvEvLU0VlzHyz0E3mjU1ltL49FUIp6T5alx&#10;OFwcI91QFCnGKDnWFYSjtjAchwrCUJsfhprcMBizwyznyQ0CuWAczAhBuSEYZekHpFVK7gCK9QEo&#10;Stkv7I9CnR8KkvyRm7hfATgxEnijVByVsFJCLiduP7JjB5NutEYjQTUNrmXG+ijHEJhTNkQRdPNF&#10;atQ+CeJSxV7pyP3K5msNxGkwjp6j96rRF/oIcS/Kb3AfzYVTo/2QHu0v5xLOWQE8OWrr0YFDIV1M&#10;IFKiA6AXIzk1NkiOCuoFKUgXGyIBHd3T1hSwC5X31P0QM6RTey0gTjiNLMtiFcCTIC8hUqxHWK5p&#10;Lq/jlDUYR4DOYrqOp+RcHNISYqW1a5WoozPqUpGVlm3K0BsGMlIMNQadwSknJYUb/rFYLNafUo2J&#10;zs81JaxxFDaeSHceaIpfY+rNWYee9JWyhJXOmjuX6YSWqEUwBtuiNHABdDtmImjDRGxd/O8ml4W/&#10;GXBZ8BvjZgZzrD+Dilr6Rhc2XvRJLe/uKjx84X5RU//TLGMf0spOIrP6rDzjLL/2rIRiGQePo4jm&#10;9acQmZiJZJ0e/gFBcN8ZhDnLXOAblYei+h7pshbV/EHCOHOzBwJv1iWsNFYcGezWWn2UOrKqc+Qk&#10;nGtXqTmCclppqnVaTl/UhcS8ThjKuxGsbxBrYm/bVZSIkcBc4eF+RGa2yaYPGZWXZcmpX2IDYnOO&#10;wzu0DJSY08CcBuSUqbz1kkzL0R5rMKel3zTARvBsELjRfdp3QSblCN5RWaq21xrEDT7z/fScBuUM&#10;VScxf607bH7x90+EP7YZYXPMxuYX+8SvbZT67bFYLBbrr1nPgoLkH04M+r4QErJvdFDQ7nnCziEh&#10;e/cFB+/RBQfvLhFj9YEDu42af2ljozxCOcR/h8UB+92NQb5bh4xyvt9VXpPv3u42fvD6SePdm+1G&#10;143LjG4bl9W4rV/S4L5+aZfbhiX97huW3HZbv/SOWBtw27hC2n2T3cDpjoMDvZ2VFr9ypmLgyqky&#10;6e6u4rtuLgsfbN0y7ysxYuv6RXBxXABXx4VwdVqA9kOZOHooQzhL+lhdHjobcnG0XlwLd9aq++2H&#10;DGipTkFHTSrajXq0VunQXKEaL1DTBUqyUYKtJi8clTkhsgS1IjsEB7MOyGsqKyVIVpLqj9K0AOGg&#10;QSiWvB/5Sb4Wy2RanI+EYWr0QW7CPuTE70Z2/F7kiDldZ8Vq1+qZ7FixTvvFmB3to0AalY3Giet4&#10;cS1M57/JM+Dku4VjKA1nPhdOXNP+zNi9oCScwQzZNFun4LKi/ZAZJdYifZEeqQG3fTBE7xXXYozw&#10;QVqYDxIDd2P3Fie4rF6CLY7L4bbOHu5OK+G1fjW2r1+DHZvWYtdWB+xxc4Df9nVICt0JLTEnYVzE&#10;PmmaE8hLozFc+zwfy7oG9/S0Zr6nrUmAJ0Ggv3CgclQQUiIJ7KlkHQE+XbR4f9wBCexoLSVG3I9V&#10;wE5Ct5hgMSdQpwE7WgsxW903xBK0C0VqTJi0PlY5LTZcWq7HifF7JkhnLoGNoxRdtPguMWbHSqfG&#10;xkAvrlPjCc4RpBM23zck6pCRkv7UkGS4n6E3dGXo0n0MKYbR5r/tWSwWi/Wn0FHDxheaEta4tCWu&#10;aaiOW3/3eLrzk5Mp9ug22Eswd0q/SoK5Lv0a1EetQN6+WQrMbZyAzQsZzLH+vCps7rPPbThXklZ+&#10;5nZR48VHubUXcSClAbqSkxLO6UuOIfPgKZQevgRDeReq2y+jvP4kQqJTkJycCD8/P3huD4Tt0q3w&#10;9NFBl9+KgtoedbZcRz8aTt2SYK7++A0LoKvruoGao2IuxqoOlZbTUnI0J1P5KqXlqIlDRds1c3JO&#10;XVOpakxmG/ZFViI4+TD2xxuRVtmDouZ+aUtirv6iBFx7ow8it/YS3P3z4bQ9BXuijUguOYPonCPQ&#10;lZ2wQDcNwGmAzhrIWd+nuQJqBOgUpNP2aMBN7ekR4+A+Db5Zl60OXxt0N7KqT2IRgTmbv/vS5hd/&#10;f1WMKTY2v5xn/tWxWCwWi/WjFR5OJcFWphJhs/38XKWt53/I793sFG4c4s2blz3vvnHFC1s3Lhvt&#10;vnGJrevGJfZu65c5bN2wwtFd2GuzveOpjoNDfK6zSrq7s9Sx51ix0+muki1uLgsDf/1P/1L2Sxub&#10;87/+53+58ysbmy/+5Z/++dE/Pf+/TL9+/jnT//jH/24aYWPzwzYnAsX4RIxPhUEW78Hf/xGvWT4D&#10;a1fMxOqlM7FqyQysXjwD9gunybndosnI0gVLZycdQFYiNSMIkNZKLCkNRqWalAQjuKSPUtZF+CAl&#10;Yi+SQnchOXgndCFqJCcG7UBiyE7EBHgh2t9TjJ5i9JCO8d+OSF9PRPiI+X4vJARulyAtRbyHrBPP&#10;0Zgc7K3eGbYbicG7kRzqg6SQfWJdzIVpLSlkj9izR14nHNgj1vbKdeW9iA3cg6DdO7DdZROc7JZg&#10;zdIFsF9ki9VL5mPlgnmwm2+LFfNnYpntVKxdPhs7tq4Wz2yTMC01fK+0LnyP/Dn1YfuQGiZ+djHq&#10;w8TnijE5dC9SwsWfg7CefgaxLyXSF8nhCuQp+1mcEr4faeFqTpBO+7O0ti5iP5Ij/aCL8pdOiSYw&#10;R7CORgXmaJ4WfUBCvcF7VP6qEnTaPn106KBpne7H0ZzgXCRSYgbBnD5ejAkRai5BXqRwtNlqTs+Q&#10;9fHCcdHSBOYI2KXFJ8GQbEB2Wu6jjBTD7Sx9Rokh1cDVECwWi/WnVJthi2113Abd8XSn/qrY9Q9P&#10;Z27A2cx1shMrAbmeDGecy1qP1ng71IQtQb7PXCR6TUPg+gnYsmSkaevikQzmWH8W5Tf1vZDbcM4l&#10;t6G3Iffwubt5Db1PCpupI+sl1Y1VmMAZQTJKzWVWnEBJw1kkZVchICwOAQEBcHV1hfsOf6zavAeh&#10;+nLk1Haj6HCvPAuOkm8E4+q6rlugHI1Uxkqmaypx1Zo+kAnKUQkrJeVKW/tR3HxZwjYqSy1u6pdp&#10;uFIxljZeQ1pxNwLia6ErOYWixqsKyB2+IIEcnR0nz49ruoychsvIrldlrbRG79IfPCPPjqN0mgJx&#10;g6Ws1jBOs7ZGI4E3gmcahLOGcdZzBe/UtTa3XiPTewzVPSohJ0Y5l51Zu5FZ2QGbX/5/ngjftRnx&#10;dw02v/g7Fxubf+DOXSwWi8X6q5any8Lf/vqf/mnxv/zTv3j/+p//OVmMJf/4j/+9+n/843+XKb8R&#10;f9w1I0bYNAh3CfeLZ24L3xEeEK8fEPctI/nvhpn2Cd8Vvv/SSy89fPnllx+NGzfO9Nvf/JsEg+LZ&#10;71m8R5UIKw+BgpoJDmqAUIxfifGBGO9G+u8YINtOG3NX+L7t9LEP504b+0jYNHfKOOl508aZIgJ2&#10;mRLDfEwxwXtM0Qd2m6IDlCMDd0rHBHg/ifTb+TRy/06E++1ElN8uhO33liM50m87ovZvR/i+bYjw&#10;2W5xmLgO27cdoXu3IWiPJwJ3e0jL+S4vBOz0hP9ON/h5u8LXe4sYt8r9kT7eiNi3Q74jSnyONpKj&#10;xeeT5dx/l3SM327EBuxGjJjHBu1CXOAexB/Yh/jgPUgI2Sst58E+0okHfJEUYnaYj7QuzFeCR12Y&#10;H3Th/hLOUZpOjhEBco3GZHFfHxko52SaU/IuNeqAxQTphjgmGLroA0MhnTBBOX1sBHSxYh43mKxT&#10;0I5gnRnCiT0auFP76Frds1hCu3ikJemRmZptMiQZBjL0mcZMfaZjRiKfM8disVh/EjVmuD7XmrbJ&#10;oS11c3VHmsud+gRn0+n0NTiebIcTyculjyctk40fjiSvRmP8GuT6zEPytlnwdRqH9YtelmBuw6KX&#10;jRsWjXZ0nj+W/wHN+smUXX/WNqehR5fb0Nsv/LC4+QLK269IKEdnzFHzB9lwofkS0su7ZEOHkoZu&#10;RKfk4UB4LNxct2D1ants9NiNFet3ICqjGrmHTqGwoUc2iKBurNTEgQCcZu2cORqtgZxW4qo1fKB0&#10;XGnLNQniiluUteuSlitIKDiK5KLT8uy4kPRGC3CjslTrUVsn4JbXdFFauy/XxEiwbbg1CKfZOkGn&#10;Jd000PasuXatJeC0exrQ09Y0GKesyljTaKw6iZ1BiXS+nMlmxP8xYDPiV0abX/wdN31gsVgs1t+k&#10;/vmf//k58v/z//w3+u/BP+jRo0c/P2rUqBfGjBkzety4UbbjR4+2Hz9mjMO4caMdNf/Cxob+O3WI&#10;ac1sp7+zsXEZP368z7hx43RiLBFjtRiNZLF3CAj8pfCvBl0j3CDe0SU8BAqax7eEe//exqY0MmBH&#10;YNT+HVsi/LY7Sftvc4n03+4zd9pY3dypY0vmThlXPXfKeKPt1PHGSP9d0jSntfigHcaYAG/pKOE5&#10;UyfVzJ42qWHWtElds6ZO6p89ddLtWdMm3hEe0Dxn6sSBwD3eA0F7d0iH7d0mvF3OA/dsH5g9ecLd&#10;WZMn3J89afzDmZPGP5o1aZxJevIY04yJo0x+uz2k/Xdtkw7Yuc0UtHuHKXDPDlPA7u3i2vNJwG6v&#10;p2KOgF3e0oG7dyJozy6IPQjavU06ZLc3QvZsxwFhuj6wR1yLtdA9OxG8dyfC9u5C2D5vyxjus1M6&#10;zFdcC0fu3y0d5avGaP/diPDfhajAPRZHB1EK0Ef5wH6L44UTQ/yREOyHOOH40P1ICPNDQrhYCw2Q&#10;Tgw7gKTwYOEgJEeIeeSgk6NCoYsMN5vAXThSosLMjoBOmECehHniXmpMhHCUtJ5GAnOxcUiNS0SG&#10;PutJemL6XUOyoSEtIc1FjPwvX1ksFutPoc4M1+c60jc7dqS5GI+kuQwIm06nrkZv1npcyN2Evkxn&#10;UFnryXRHdKY6oyZ8BbL3zkW853TsWzsOTvNfNK1f+LIVmOPEHOunUWFj53OFtccdCuqOVRfUHrsj&#10;RlNp4ykcbOlGRcs5VLT1orTpLMqaz6G8SVy39KG6/Twqm88go8CI3b5B2LrVBevWrcPWbXtht34H&#10;QpJLkVnVhcK6bhQ3nJUNI7SOrJSUIxhHJvh3sEOVrsrz5NpV6SqdG1faRGfIXZXlqqUtr6qEXMs1&#10;mZ4rabmkTHPhgpbL0vmUkhPWylc1a+BNu09zDchpVtCNQN1lyzVBMoJmw4EcmYCdloyjPdpcgbYe&#10;MXbLdc30LkrDWSfiyLTf+lpb00x/jktXb+JurCwWi8Vi/Qw0duzY555lu/nTLJ4vPGXK6OcnTZr0&#10;wsK500dPmjTOdtKk8fbCDhMnjnOkccyYMSuFZ7/88su/Mb/6BzV/2tghJcfDnRiuTPOYA17PRwfv&#10;fCEqYOfomVMn2c6eOsk+2GenQ9DeHY7DHbLXSzrIPJLDfLY7Be7d5hK4Z7vPzEnjdLMmjS+ZNWlM&#10;9YyJo437d3lYrF3779pmDNjlJUd/723GGZMn1EybPL5BuGv65PH9YrwtxjvTJ40fIM8w22/nDov9&#10;d3kPBO7aNhCwa+dA0G7vgVmTJtydOWnC/ZkTJ3wp5o/FcxDvxcwpE4UnIHDvLhzYp0Dfgb275Ri8&#10;bw+CfHbigK9aC/Xdh9D9e6TD9vvIaxoj/Hylw8U80n8/ogP9ERXgJ+yLqKD90tEH/BB7wN/imCA/&#10;RAcFIDY4SDlEzIXjQw4gITRYOjEsxALykkNDLKb1pPBQaZonR4QhyeyU6CgJ5tKT0pGRmvkwPTG9&#10;Pz1BpzPEJ9uaf/UsFovF+s9IA3NH012MvVnrBzpSN5v6i93Qm71Blq+ez1kPuj6TsQEdOiccilqF&#10;zD22iPecCe9Vo7B2wcsm5/kvDjjOH2l0nj+SwRzrJ5O3t/dz+bWdBHro3/wOfPf735t+//vfg0T/&#10;SX46zNqadl+Ttv7E7MfCPRdu4MIr7+DSjfdx7fW7ePXND3H1jbu4dvs+Wk9fQ4HxKAprT6C8qQfV&#10;rWdR2dorfbC1DwdbLsjEHXV0pVHCQbFe0X5BNpWQjSVaL4ESfuSi5l5pOW86j8JG5fyGXumCw33I&#10;b+yTZa5UsjoI5NSopeOeDe0G59o+LRFH1kAdQThr2Kaue8X8HNIqz1juUYMIWk+vOivXNQ8Bc9Vn&#10;UHq4R3VjtfmFSfiOjc2IahubXzqI3xX/M4HFYrFYLNZPLj9v1+eG2vsHvW+f1/O+O91fCNjpNXrq&#10;pHG2MyaNt/fbud3Bd9cOx+H2N5vmQWYH79npFLjb2yVo9w7fGZMnZsyYMqFVjFdmTpl4O3DvzjsB&#10;e3YOkGdOHq+VGn/PVJZMnjl14hDPmjbJ4mB/34FwP9+B0AC/gQj//QNhgX4DkYH7ByL9fe/OnT71&#10;/twZUx7OmT7lke3Maaa5Vp43a7op8kCAKSo40BQTEmCKDgkyRR8IFOMBOY8NCXoSFxr8ND40GHFh&#10;g44PD0FCRKgaCeIRqAsPgy4qGvrYBOgTkkz6xOQ7qYlJ1WlJSQ4ZiYn8v/NYLBbrPysCc905mx27&#10;s12M3dlbBk7nupv6izarM+aE+3I24mq5J85mb0ZtxDKUBS9F+s7ZiPOYhm12L8N+zqhHDgtG3Xac&#10;91LJOtvf8SGgrJ9UO3bsWCmGYuG3bty48W15eTl27txp8a5du4ZcT5o0CWLvDzo8PBwRERHfc2Rk&#10;pBx/jAjyfSf+wxr0aWBQg36PhL81+xvztWZaO3PlLZy99h56X72D89c/wIWb93Dx1ody7BXOquhA&#10;bnUX8mtOoeDQaeGTKKwV89oz0nm13civ60FB3Tk5L6g/q67FSM471IOc2nPSWdTgQTZ26IGu5DgO&#10;pNQiveIMsowqMReb34HI7BYF4KrPIaHkBHyTaiSwoxSdBubk3NgDg/EUssT3qTnaB5sRf0d/rg+F&#10;+21sRuhsbH7J/yaVxWKxWCzWX7UO7N37v4J27x4ZtG/X3KA9O+0D9+x08N+7y/FZ1sqPZ02ZKDxl&#10;mCc6Bvn7Whzu6+sYIsYo4ZAg81yMEYF+ThGBvi6Rgft95s6Ypps7fWrJ3OlTqufOmGok286aLh0V&#10;5C+vaYw5IBwUIB19ILBm7sxpDbazpnXZzpzeP3fWtNtivDN35vQBzfNmzRiYLxwdEjSQEB4mHDGQ&#10;EBU1oIuMejc5Lv6icLY+PnmF+Y+AxWKxWP8ZdeV4Pd+c6unUk72lpjt704Cw6VKOAzpiF6ItdhHo&#10;vDkCc0d1a2AMXYzqcDukec9C8Pqx8Fr28lP7uS/f37Tkpa6180b6OC58idtms35SeXt7//uuXbs2&#10;iGn+zp07L9+4ceM+AbqbN2+ahvvWrVsmcW/4+hOx9lTcg5j/p60BwF3ewjt3yHGnGBUUnGABgCOe&#10;4blzZiEyIkw6KlIBwsjwQVtH/Gj6h2wNBTWbzCOBQQkHxUZrGKj59t2vcfbaOzj3yvs4e/V9nLj4&#10;Fk5fvo2+6x/grHB0phGxOfXINp5AVvUx5NYcQ3blEWSLufJRVLechut2X/Gz/uKRzYhfvSt+5iox&#10;dx4/fvy/iDmLxWKxWCwW6yfU/GnTntMc7uc31OF+zyUK05zGmAMHno8ODn4hKiBg9NyZU21tZ8yw&#10;t509w2HurOmO5NiQIIsTwqMcE6KiHJOFzfO18TExK5IiI6fqdLp/Nn88i8Visf4zajF4jW5O9fRp&#10;SfXoqkp0v3+h0P3pWYM9TuhW4HjKSvRkOuJKqTtOpK+XjR8K/RdBv3M2gteNh9uSl0ybFr80IFyz&#10;aclLTpuXjX7e/FoW6yfVzp07RxOgE2OccPHNmzerhY3kGzdu/JBrrl+/3iDGLuF+Mb8txjtiHBDj&#10;AI3D/Yz1u8IEAx8KPxKfNwz8vW66YeWbt96wzK/fJEj4+hMxPhXXuHHrJuQ4zOIZiH3fg4BDfd0M&#10;AJUlFCRrgFB4OAi0GWGDXwjTSFAwwgwFrU1r5FOnTsBaw0GgJus1G5tfPBW+bzPiV10TJ0/0mTRp&#10;EoN6FovFYrFYLBaLxWKx/pCaUz3tW9I8Szqztt2uSXR9dC5vM3oz1+BshiN6MpzlGXMXxFprvD0a&#10;YlehPGQZkrfPQNCGidi05CWT2+KXBtwXjzS6Lx3p6Mrny7H+Qrp58+Zzf8yvv/7687du3Xrh1Vdf&#10;Hf3aa6/ZXr9+3V7YQdjxR9rpxo0bLsI+Yq4TLhHvtQBBzTduvv5Mv3bjRs1rN683vHbzRteNmzf7&#10;r9+8cfvGzRt3xDhw/cYtiwkGPsvi3X8EClJK8I1ha6+bbty4pcabrz+5cf0NCQUJ/NGoWYHAQRhI&#10;0PDm67cUPKS5WKOUoZY0HFpCrOCg+DWYJkyaSE0faiZMnuA0ZcoUBvUsFovFYrFYLBaLxWL9kGTj&#10;h0x3x44MD+MRg8dAZ9Z2U0/2BvRkrEKPwQHd6WuFV+NctjNOZm5CQ9walAQtR6LnDPg7T8D6hb81&#10;7Vn18sDmxSONm5f+jsEc629ON58BAH/IFjD4+qujX7ulwOCtW9cdrt+65ahZ3B9isecHoaBwtbi2&#10;JALFZwzCwRvfc8316zcbxNh14+at/us3bt2+cePWnT8GAyU0FBbvvCuu79+48fozoeCNWzdNO3Z6&#10;fyX+SN4QLh4/aRKdBchisVgsFovFYrFYLBbrhzQczHUYPEzHklaCSlmphLU7wwEnU+xwQm+PE+nO&#10;qAhehIxdc5DoOQt7V4+Co+2/m9Yv/N3AhgW/NW5YxB1ZWaw/p24+A/79kAfTgq+Pfu21W7bXr9+y&#10;F9cO1hDwh/xDUHDipElG8o5d3sYdO3dW79i1s3jCpEnRO3btWjt58uR/M39NFovFYrFYLBaLxWKx&#10;WM9SZ4b3cx2ZXo5HM72MRzI8VWIuwxl9WWtlSq43e4PszNptcEZniiOK99sibcdMxLpPh7fdKKye&#10;/dtHbktevL1h4e9KNi7kjqws1t+KCPZ5e3sPsfkWi8VisVgsFovFYrFYrB8jDcx1Zm8zHsveMXCy&#10;YLepN28zrhRuwoXCLThfuFWeL0dr7SnrUBG2Auk7ZyNk40S4LXnx6apZv7u/dcnIrg0LfuuzkTuy&#10;slgsFovFYrFYLBaLxWKxWD9OEsylb3VsT3c3tqVuGmhLczOdzVyP/sJNuFzoirM5G3EseQW69GvQ&#10;muyE/P0LoN8+A37OY7Bx0SjTzpUvDmxaOKpGmDuyslgsFovFYrFYLBaLxWKxWD9WdMZcq36zo7AE&#10;cy0pG00dsQtxKnEhjictw5G4JWiNtMVx3SqUBy1Azj5bxLtOwq6VL2HtvJGmTQtH3xGu3rR4jIPz&#10;/LFcysZisVgsFovFYrFYLBaLxWL9GBGY60zf7ChsPJ2xceBYlrvpQv5G9KTby46slwq2yFLWwxGL&#10;URm8BJm75yJs42h4243EitkjH7ouG9m/cdFo3cYFo2zNr2SxWCwWi8VisVgsFovFYrFYf0wSzOmd&#10;HU+lr5Ng7lTGRtO5rPU4k7YKp9PX4GzOOpzOcEZ78lpUhy+HYe88BG+YgK3LXnrivWLk3S1LXmzY&#10;tGCMy8YFo14wv5LFYrFYLBaLxWKxWCwWi8Vi/TH1ZDg/16l3cOzSOxs79U4Dp9LXmfpyNqIvex3O&#10;56yXibkjSSvRkrAKBb620O2Yif2OY7B+4W9NrktfGnCc+6Jx69KRjq52v+EyVhaLxWKxWCwWi8Vi&#10;sVgsFuvHqjPR7rlOvb1jp97R2J6wfKAzxdF0tcQDV0vcpXuy16MjwR7N8auRsWsGol0nY5f9KDjO&#10;ffGRl93I2xsW/q7EZcnv7M2vY7FYLBaLxWKxWCwWi8VisVg/RhYwl2IvwVxb/HLTkbhFOJ60BB0x&#10;80CNIKgjqzF8iWz8EO4yCdtWjHy6es5v77stG9m1YcFvfbYue2m0+XUsFovFYrFYLBaLxWKxWCwW&#10;68fotGHjCy36DS7HdPYNjSlb7nZnrXtyPm8DLuZROasTug1O6EpxQIm/LbL2zkPQholwXTbKtM1u&#10;5IDbspdr3Ja/5LR52ejnza9jsVgsFovFYrFYLBaLxWKxWD9GbXpn29bUDbrTGc79h/UuD8/mbMTV&#10;ci9cO7hNni93Mt0RpwybUeI3D2nes+HvPA4ui0eb3JaOGnBdOtq4deloR1e7sXy+HIvFYrFYLBaL&#10;xWKxWCwWi/Vj1Zno/FxHynqHNv366hb9+jvNKRtM3dkbcKXME/3lXujL34z2hBVoT3ZE3r5ZSPac&#10;hv2O47Bu/kumLYvGDGxe8LJx86LRjq7zGcyxWCwWi8VisVgsFovFYrFYP1oE5lr1zo7t+nXGI2kb&#10;Blr0603dGQ44lbZamuZHkuzQEG2H3L2zEes2CT6OY7F23kjTuvkvDTjPH2kUdnSezx1ZWSwWi8Vi&#10;sVgsFovFYrFYrB+tlpTNz7fp1ju1pK6vITB3JHWDqcewBmczHIXX4nSqPY7rVkkwR40f4tymYufq&#10;sVg1d5Rp7byRA2ttXzY6SDDHiTkWi8VisVgsFovFYrFYLBbrR6slZePoZt0mnyOpG7tqEzbe7y3w&#10;etqXsxFn0h1xsWATrpa6olO3ClWhi5DrMw/RrpMlmLOf87Jp1ZxRA/azXzaumTva0Y7BHIvFYrFY&#10;LBaLxWKxWCwWi/Xj1WVwsT+StrXkZKbb7abkjY/O5rrgZOoqnNKvRI/BARfyNuOobg2qw5Yif/8C&#10;hG8ejx32o2E363cm+7mjBuxmv2y0ZzDHYrFYLBaLxWKxWCwWi8Vi/Xh1Zrg+15m52fFkpqvxdNbW&#10;gROZrqa+fBecSVuDM6n2uJC7AVdLPNCeuBp1MauQtXceIrdMhveqMbC3HWVaNW/MgP3c0QzmWCwW&#10;i8VisVgsFovFYrFYrP+Ijho2vnA0w83lRJZbQ1Pqlrvn8lye9GWvQ2+mA85lOuFi3kZcKXJFQ+Ri&#10;HIpaiex98xHhMkmCuVXzRjOYY7FYLBaLxWKxWCwWi8Visf53dFS/0bYjdaPuiMG1vyl1y8O+/M3o&#10;Tl+Ls4Y16E5bJeHc5UJXHNU5oCpsGdK8Z8kz5ravHImVc1+SYG6V7RjjmvkM5lgsFovFYrFYLBaL&#10;xWKxWKwfpc5E5+c6UtY7tOmcq9tSnO90pG40UQfWvmxKyq1Hb5YjTulXySYQ9RGLUHFgMdJ3zUTk&#10;lonYZvcS7Oa8aPJa8bs7q+eNrl5lO8bB2+43DOZYLBaLxWKxWCwWi8VisVisPyYCc+3JzmvbUtZV&#10;nUxZ+V57yrrHBOaofPVS/ib0ZjnjeMpKnEhZjbrwhSjwnYP0nbMRsmEMvFa8CM8VL37hufzFK2JM&#10;9rB7aa75tSwWi8VisVgsFovFYrFYLBbrj6lV5zStXbcu8HSaQ3ObzvnNMwbHLyrCVj6uDltpMoYv&#10;N1WGLjWVBi4wFfnNN+X6zjel7bE1xXvN+TZkw+iPvZa/2Oe/boLOc8WLi82vY7FYLBaLxWKxWCwW&#10;i8VisVg/Vh2pTv/amuK8uDLcPrAtxTmPEnTG8BXGypClxpKA+cbC/fONeb7zjem75xrjPOdUx7tO&#10;LA7eMDouzmvOhtjttqPMr2GxWCwWi8VisVgsFovFYrFY/xlRiSu5KtzO4gzv+c8V+s2Xo3kbi8Vi&#10;sVgsFovFYrFYLBaLxWKxWCwWi8VisVgsFovFYrFYLBaLxWKxWCwWi8VisVgsFovFYrFYLBaLxWKx&#10;WCwWi8VisVgsFovFYrFYLBaLxWKxWCwWi8VisVgsFovFYrFYLBaLxWKxWCwWi8VisVgsFovFYrFY&#10;LBaLxWKxWCwWi8VisVgsFovFYrFYLBaLxWKxWCwWi8VisVgsFovFYrFYLBaLxWKxWCwWi8VisVgs&#10;FovFYrFYLBaLxWKxWCwWi8VisVgsFovFYrFYLBaLxWKxWCwWi8VisVgsFovFYrFYLBaLxWKxWCwW&#10;i8VisVgsFovFYrFYLBaLxWKxWCwWi8VisVgsFovFYrFYLBaLxWKxWCwWi8VisVgsFovFYrFYLBaL&#10;xWKxWCwWi8VisVgsFovFYrFYLBaLxWKxWCwWi8VisVgsFovFYrFYLBaLxWKxWCwWi8VisVgsFovF&#10;YrFYLBaLxWKxWCwWi8VisVgsFovFYrFYLBaLxWKxWCwWi8VisVgsFovFYrFYLBaLxWKxWCwWi8Vi&#10;sVgsFovFYrFYLBaLxWKxWCwWi8VisVgsFovFYrFYLBaLxWKxWCwWi8VisVgsFovFYrFYLBaLxWKx&#10;WCwWi8VisVgsFovFYrFYLBaLxWKxWCwWi8VisVgsFovFYrFYLBaLxWKxWCwWi8VisVgsFovFYrFY&#10;LBaLxWKxWCwWi8VisVgsFovFYrFYLBaLxWKxWCwWi8VisVgsFovFYrFYLBaLxWKxWCwWi8VisVgs&#10;FovFYrFYLBaLxWKxWCwWi8VisVgsFovFYrFYLBaLxWKxWCwWi8VisVgsFovFYv3/24MDGgAAAIRB&#10;75/aHG4AAAAAAAAAAAAAAAAAAAAAAAAAAAAAAAAAAAAAAAAAAAAAAADArxo4d+HHsfb0TQAAAABJ&#10;RU5ErkJgglBLAQItABQABgAIAAAAIQCxgme2CgEAABMCAAATAAAAAAAAAAAAAAAAAAAAAABbQ29u&#10;dGVudF9UeXBlc10ueG1sUEsBAi0AFAAGAAgAAAAhADj9If/WAAAAlAEAAAsAAAAAAAAAAAAAAAAA&#10;OwEAAF9yZWxzLy5yZWxzUEsBAi0AFAAGAAgAAAAhANYpFqOaAwAA7QoAAA4AAAAAAAAAAAAAAAAA&#10;OgIAAGRycy9lMm9Eb2MueG1sUEsBAi0AFAAGAAgAAAAhAC5s8ADFAAAApQEAABkAAAAAAAAAAAAA&#10;AAAAAAYAAGRycy9fcmVscy9lMm9Eb2MueG1sLnJlbHNQSwECLQAUAAYACAAAACEAKVxfFuEAAAAL&#10;AQAADwAAAAAAAAAAAAAAAAD8BgAAZHJzL2Rvd25yZXYueG1sUEsBAi0ACgAAAAAAAAAhAPUDZe1g&#10;6AIAYOgCABQAAAAAAAAAAAAAAAAACggAAGRycy9tZWRpYS9pbWFnZTEucG5nUEsBAi0ACgAAAAAA&#10;AAAhADrmnv7yoQUA8qEFABQAAAAAAAAAAAAAAAAAnPACAGRycy9tZWRpYS9pbWFnZTIucG5nUEsF&#10;BgAAAAAHAAcAvgEAAMCSCAAAAA==&#10;">
                <v:shape id="Picture 216" o:spid="_x0000_s1027" type="#_x0000_t75" style="position:absolute;left:381;top:4724;width:13176;height:1463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I8SxAAAANwAAAAPAAAAZHJzL2Rvd25yZXYueG1sRI9Ba8JA&#10;FITvBf/D8oReim7MIWjqKkWw5JimgtdH9jUJzb4Nu6vG/HpXKPQ4zMw3zHY/ml5cyfnOsoLVMgFB&#10;XFvdcaPg9H1crEH4gKyxt0wK7uRhv5u9bDHX9sZfdK1CIyKEfY4K2hCGXEpft2TQL+1AHL0f6wyG&#10;KF0jtcNbhJtepkmSSYMdx4UWBzq0VP9WF6Pg7WwmGoqpuX/Wx3WSTqXbnEulXufjxzuIQGP4D/+1&#10;C60gXWXwPBOPgNw9AAAA//8DAFBLAQItABQABgAIAAAAIQDb4fbL7gAAAIUBAAATAAAAAAAAAAAA&#10;AAAAAAAAAABbQ29udGVudF9UeXBlc10ueG1sUEsBAi0AFAAGAAgAAAAhAFr0LFu/AAAAFQEAAAsA&#10;AAAAAAAAAAAAAAAAHwEAAF9yZWxzLy5yZWxzUEsBAi0AFAAGAAgAAAAhAAAIjxLEAAAA3AAAAA8A&#10;AAAAAAAAAAAAAAAABwIAAGRycy9kb3ducmV2LnhtbFBLBQYAAAAAAwADALcAAAD4AgAAAAA=&#10;">
                  <v:imagedata r:id="rId108" o:title="" croptop="15231f" cropbottom="9791f" cropleft="6570f" cropright="10333f"/>
                  <v:path arrowok="t"/>
                </v:shape>
                <v:shape id="Picture 8" o:spid="_x0000_s1028" type="#_x0000_t75" style="position:absolute;left:1371;width:54712;height:26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UgjxAAAANwAAAAPAAAAZHJzL2Rvd25yZXYueG1sRI9Pi8Iw&#10;FMTvwn6H8Bb2IpoqWLQaZXFdWMGLfy7eHs2zLTYvoYm2fvuNIHgcZuY3zGLVmVrcqfGVZQWjYQKC&#10;OLe64kLB6fg7mILwAVljbZkUPMjDavnRW2Cmbct7uh9CISKEfYYKyhBcJqXPSzLoh9YRR+9iG4Mh&#10;yqaQusE2wk0tx0mSSoMVx4USHa1Lyq+Hm1Hg03W66zY/M0fb1j36hTud0Sn19dl9z0EE6sI7/Gr/&#10;aQXj0QSeZ+IRkMt/AAAA//8DAFBLAQItABQABgAIAAAAIQDb4fbL7gAAAIUBAAATAAAAAAAAAAAA&#10;AAAAAAAAAABbQ29udGVudF9UeXBlc10ueG1sUEsBAi0AFAAGAAgAAAAhAFr0LFu/AAAAFQEAAAsA&#10;AAAAAAAAAAAAAAAAHwEAAF9yZWxzLy5yZWxzUEsBAi0AFAAGAAgAAAAhANHVSCPEAAAA3AAAAA8A&#10;AAAAAAAAAAAAAAAABwIAAGRycy9kb3ducmV2LnhtbFBLBQYAAAAAAwADALcAAAD4AgAAAAA=&#10;">
                  <v:imagedata r:id="rId109" o:title="" croptop="19753f" cropbottom="5052f" cropleft="7594f" cropright="3224f"/>
                  <v:path arrowok="t"/>
                </v:shape>
                <w10:wrap type="topAndBottom"/>
              </v:group>
            </w:pict>
          </mc:Fallback>
        </mc:AlternateContent>
      </w:r>
      <w:r w:rsidR="008F003B" w:rsidRPr="008F003B">
        <w:t>The distance between the two sensors was 5cm, and the closest sensor to the location of impact considered 3cm</w:t>
      </w:r>
      <w:r w:rsidR="00C167B4">
        <w:t xml:space="preserve"> (see </w:t>
      </w:r>
      <w:r w:rsidR="00C167B4">
        <w:fldChar w:fldCharType="begin"/>
      </w:r>
      <w:r w:rsidR="00C167B4">
        <w:instrText xml:space="preserve"> REF _Ref39095379 \h </w:instrText>
      </w:r>
      <w:r w:rsidR="00C167B4">
        <w:fldChar w:fldCharType="separate"/>
      </w:r>
      <w:r w:rsidR="00650B28" w:rsidRPr="00D54523">
        <w:rPr>
          <w:lang w:bidi="fa-IR"/>
        </w:rPr>
        <w:t xml:space="preserve">Figure </w:t>
      </w:r>
      <w:r w:rsidR="00650B28">
        <w:rPr>
          <w:noProof/>
          <w:cs/>
          <w:lang w:bidi="fa-IR"/>
        </w:rPr>
        <w:t>‎</w:t>
      </w:r>
      <w:r w:rsidR="00650B28">
        <w:rPr>
          <w:noProof/>
          <w:lang w:bidi="fa-IR"/>
        </w:rPr>
        <w:t>3</w:t>
      </w:r>
      <w:r w:rsidR="00650B28">
        <w:rPr>
          <w:lang w:bidi="fa-IR"/>
        </w:rPr>
        <w:noBreakHyphen/>
      </w:r>
      <w:r w:rsidR="00650B28">
        <w:rPr>
          <w:noProof/>
          <w:lang w:bidi="fa-IR"/>
        </w:rPr>
        <w:t>18</w:t>
      </w:r>
      <w:r w:rsidR="00C167B4">
        <w:fldChar w:fldCharType="end"/>
      </w:r>
      <w:r w:rsidR="00C167B4">
        <w:t>)</w:t>
      </w:r>
      <w:r w:rsidR="008F003B" w:rsidRPr="008F003B">
        <w:t xml:space="preserve">. Then the sample was put on the foam </w:t>
      </w:r>
      <w:r w:rsidR="00C401FA">
        <w:t xml:space="preserve">to avoid </w:t>
      </w:r>
      <w:r w:rsidR="008F003B" w:rsidRPr="008F003B">
        <w:t>the impact of any external factor</w:t>
      </w:r>
      <w:r w:rsidR="00C401FA">
        <w:t>s</w:t>
      </w:r>
      <w:r w:rsidR="008F003B" w:rsidRPr="008F003B">
        <w:t>. Then,</w:t>
      </w:r>
      <w:r w:rsidR="00C401FA" w:rsidRPr="00C401FA">
        <w:t xml:space="preserve"> </w:t>
      </w:r>
      <w:r w:rsidR="00C401FA" w:rsidRPr="008F003B">
        <w:t>the specified point</w:t>
      </w:r>
      <w:r w:rsidR="00C401FA">
        <w:t xml:space="preserve"> was hit by</w:t>
      </w:r>
      <w:r w:rsidR="008F003B" w:rsidRPr="008F003B">
        <w:t xml:space="preserve"> a hammer. The whole process of the experiment </w:t>
      </w:r>
      <w:r w:rsidR="00C401FA">
        <w:t>is</w:t>
      </w:r>
      <w:r w:rsidR="008F003B" w:rsidRPr="008F003B">
        <w:t xml:space="preserve"> coming in</w:t>
      </w:r>
      <w:r w:rsidR="008F003B">
        <w:t xml:space="preserve"> </w:t>
      </w:r>
      <w:r>
        <w:fldChar w:fldCharType="begin"/>
      </w:r>
      <w:r>
        <w:instrText xml:space="preserve"> REF _Ref37339147 \h </w:instrText>
      </w:r>
      <w:r>
        <w:fldChar w:fldCharType="separate"/>
      </w:r>
      <w:r w:rsidR="00650B28">
        <w:t xml:space="preserve">Figure </w:t>
      </w:r>
      <w:r w:rsidR="00650B28">
        <w:rPr>
          <w:noProof/>
          <w:cs/>
        </w:rPr>
        <w:t>‎</w:t>
      </w:r>
      <w:r w:rsidR="00650B28">
        <w:rPr>
          <w:noProof/>
        </w:rPr>
        <w:t>3</w:t>
      </w:r>
      <w:r w:rsidR="00650B28">
        <w:noBreakHyphen/>
      </w:r>
      <w:r w:rsidR="00650B28">
        <w:rPr>
          <w:noProof/>
        </w:rPr>
        <w:t>21</w:t>
      </w:r>
      <w:r>
        <w:fldChar w:fldCharType="end"/>
      </w:r>
      <w:r w:rsidR="00821E6D">
        <w:t>.</w:t>
      </w:r>
    </w:p>
    <w:p w:rsidR="002176A3" w:rsidRDefault="002176A3" w:rsidP="002176A3">
      <w:pPr>
        <w:pStyle w:val="ListParagraph"/>
      </w:pPr>
    </w:p>
    <w:p w:rsidR="002176A3" w:rsidRDefault="002176A3" w:rsidP="002176A3"/>
    <w:p w:rsidR="002176A3" w:rsidRPr="001B4824" w:rsidRDefault="00EA1904" w:rsidP="009726D6">
      <w:r w:rsidRPr="00EA1904">
        <w:t xml:space="preserve">If the two signals displayed in the software were similar, the time interval between the two sensors would be measured. If the signals were not similar, the test </w:t>
      </w:r>
      <w:r w:rsidR="00C401FA">
        <w:t>should be</w:t>
      </w:r>
      <w:r w:rsidRPr="00EA1904">
        <w:t xml:space="preserve"> ignored</w:t>
      </w:r>
      <w:r w:rsidR="009726D6">
        <w:t xml:space="preserve"> b</w:t>
      </w:r>
      <w:r w:rsidRPr="00EA1904">
        <w:t>ecause it indi</w:t>
      </w:r>
      <w:r w:rsidR="00C401FA">
        <w:t xml:space="preserve">cates </w:t>
      </w:r>
      <w:r w:rsidRPr="00EA1904">
        <w:t xml:space="preserve">a defect during the test. One minute later, the experiment should be repeated. The experiment </w:t>
      </w:r>
      <w:r w:rsidR="009726D6">
        <w:t xml:space="preserve">was </w:t>
      </w:r>
      <w:r w:rsidRPr="00EA1904">
        <w:t xml:space="preserve">performed ten times. The mean of these numbers </w:t>
      </w:r>
      <w:r w:rsidR="009726D6">
        <w:t xml:space="preserve">was </w:t>
      </w:r>
      <w:r w:rsidRPr="00EA1904">
        <w:t>considered</w:t>
      </w:r>
      <w:r w:rsidR="009726D6">
        <w:t xml:space="preserve"> as</w:t>
      </w:r>
      <w:r w:rsidRPr="00EA1904">
        <w:t xml:space="preserve"> acceptable velocity for the sample. The specimen was again coated with plastic after testing, to be used later for strength testing.</w:t>
      </w:r>
    </w:p>
    <w:bookmarkStart w:id="179" w:name="_Toc37321705"/>
    <w:bookmarkStart w:id="180" w:name="_Toc39607042"/>
    <w:p w:rsidR="002A1772" w:rsidRPr="00DF0FB7" w:rsidRDefault="002A1772" w:rsidP="002A1772">
      <w:pPr>
        <w:pStyle w:val="Heading3"/>
        <w:spacing w:line="259" w:lineRule="auto"/>
        <w:jc w:val="both"/>
      </w:pPr>
      <w:r w:rsidRPr="00DF0FB7">
        <w:rPr>
          <w:noProof/>
          <w:lang w:eastAsia="en-GB"/>
        </w:rPr>
        <w:lastRenderedPageBreak/>
        <mc:AlternateContent>
          <mc:Choice Requires="wps">
            <w:drawing>
              <wp:anchor distT="0" distB="0" distL="114300" distR="114300" simplePos="0" relativeHeight="251698176" behindDoc="0" locked="0" layoutInCell="1" allowOverlap="1" wp14:anchorId="6E613E88" wp14:editId="1E0ECF35">
                <wp:simplePos x="0" y="0"/>
                <wp:positionH relativeFrom="column">
                  <wp:posOffset>13545820</wp:posOffset>
                </wp:positionH>
                <wp:positionV relativeFrom="paragraph">
                  <wp:posOffset>5915660</wp:posOffset>
                </wp:positionV>
                <wp:extent cx="1567180" cy="359410"/>
                <wp:effectExtent l="552450" t="800100" r="13970" b="21590"/>
                <wp:wrapNone/>
                <wp:docPr id="205" name="Line Callout 1 20"/>
                <wp:cNvGraphicFramePr/>
                <a:graphic xmlns:a="http://schemas.openxmlformats.org/drawingml/2006/main">
                  <a:graphicData uri="http://schemas.microsoft.com/office/word/2010/wordprocessingShape">
                    <wps:wsp>
                      <wps:cNvSpPr/>
                      <wps:spPr>
                        <a:xfrm>
                          <a:off x="0" y="0"/>
                          <a:ext cx="1567180" cy="359410"/>
                        </a:xfrm>
                        <a:prstGeom prst="borderCallout1">
                          <a:avLst>
                            <a:gd name="adj1" fmla="val 18750"/>
                            <a:gd name="adj2" fmla="val -8333"/>
                            <a:gd name="adj3" fmla="val -220574"/>
                            <a:gd name="adj4" fmla="val -34861"/>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27638" w:rsidRDefault="00127638" w:rsidP="002A1772">
                            <w:pPr>
                              <w:pStyle w:val="NormalWeb"/>
                            </w:pPr>
                            <w:r>
                              <w:t>Laptop</w:t>
                            </w:r>
                          </w:p>
                        </w:txbxContent>
                      </wps:txbx>
                      <wps:bodyPr rtlCol="0" anchor="ctr"/>
                    </wps:wsp>
                  </a:graphicData>
                </a:graphic>
              </wp:anchor>
            </w:drawing>
          </mc:Choice>
          <mc:Fallback>
            <w:pict>
              <v:shape w14:anchorId="6E613E88" id="Line Callout 1 20" o:spid="_x0000_s1101" type="#_x0000_t47" style="position:absolute;left:0;text-align:left;margin-left:1066.6pt;margin-top:465.8pt;width:123.4pt;height:28.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h7rJgIAALsEAAAOAAAAZHJzL2Uyb0RvYy54bWysVMlu2zAQvRfoPxC8x9q81bCcg4P2ErRB&#10;k34ATQ0tBVwEkrHlv++QkmWnLnoo4gPNZebNvDczWt93SpIDWNcYXdJsklICmpuq0fuS/nr5erek&#10;xHmmKyaNhpKewNH7zedP62O7gtzURlZgCYJotzq2Ja29b1dJ4ngNirmJaUHjozBWMY9Hu08qy46I&#10;rmSSp+k8ORpbtdZwcA5vH/pHuon4QgD3P4Rw4IksKebm42rjugtrslmz1d6ytm74kAb7jywUazQG&#10;HaEemGfkzTY3UKrh1jgj/IQblRghGg6RA7LJ0j/YPNeshcgFxXHtKJP7OFj+/fBkSVOVNE9nlGim&#10;sEiPjQayZVKaN08ykkeZjq1bofVz+2RRtHByuA2cO2FV+Ec2pIvSnkZpofOE42U2my+yJVaA41sx&#10;+zLNImhy8W6t89/AKBI2Jd1hXcEOSWRRW3Z4dD6KXA2Jsuo1o0QoiTU7MEmy5WJ2rumVTX5tc7cs&#10;imKo+5VN8c4mRzUW01ur6TurYrqcZ8EIaQzJ4e5MBK8vKsWdP0kI+Uv9EwSKjrrkkVlsd9hKS5BF&#10;SRnnoH1P2tWsgv56luJvCDd6xOARMCCLRsoRewAIo3SL3Wc92AdXiNMyOqf/Sqx3Hj1iZKP96Kwa&#10;bezfACSyGiL39meRemmCSr7bdbEhp2Pb7Ux1wi61Xm5NP8dM89rgGHNvI15wxAmJYgzTHEbw+hwj&#10;Xb45m98AAAD//wMAUEsDBBQABgAIAAAAIQAHJE8U4gAAAA0BAAAPAAAAZHJzL2Rvd25yZXYueG1s&#10;TI/BTsMwDIbvSLxDZCRuLGmKRilNJzSEAGkSMEC7em1oKxqnarK1vD3mBEfbn35/f7GaXS+Odgyd&#10;JwPJQoGwVPm6o8bA+9v9RQYiRKQae0/WwLcNsCpPTwrMaz/Rqz1uYyM4hEKOBtoYh1zKULXWYVj4&#10;wRLfPv3oMPI4NrIeceJw10ut1FI67Ig/tDjYdWurr+3BGdipJ3n58bhrpvXzXffiNigfrtCY87P5&#10;9gZEtHP8g+FXn9WhZKe9P1AdRG9AJ2mqmTVwnSZLEIzoNFPcb8+rLNMgy0L+b1H+AAAA//8DAFBL&#10;AQItABQABgAIAAAAIQC2gziS/gAAAOEBAAATAAAAAAAAAAAAAAAAAAAAAABbQ29udGVudF9UeXBl&#10;c10ueG1sUEsBAi0AFAAGAAgAAAAhADj9If/WAAAAlAEAAAsAAAAAAAAAAAAAAAAALwEAAF9yZWxz&#10;Ly5yZWxzUEsBAi0AFAAGAAgAAAAhANvKHusmAgAAuwQAAA4AAAAAAAAAAAAAAAAALgIAAGRycy9l&#10;Mm9Eb2MueG1sUEsBAi0AFAAGAAgAAAAhAAckTxTiAAAADQEAAA8AAAAAAAAAAAAAAAAAgAQAAGRy&#10;cy9kb3ducmV2LnhtbFBLBQYAAAAABAAEAPMAAACPBQAAAAA=&#10;" adj="-7530,-47644" fillcolor="#5b9bd5 [3204]" strokecolor="#1f4d78 [1604]" strokeweight="1pt">
                <v:textbox>
                  <w:txbxContent>
                    <w:p w:rsidR="00127638" w:rsidRDefault="00127638" w:rsidP="002A1772">
                      <w:pPr>
                        <w:pStyle w:val="NormalWeb"/>
                      </w:pPr>
                      <w:r>
                        <w:t>Laptop</w:t>
                      </w:r>
                    </w:p>
                  </w:txbxContent>
                </v:textbox>
              </v:shape>
            </w:pict>
          </mc:Fallback>
        </mc:AlternateContent>
      </w:r>
      <w:r w:rsidRPr="00DF0FB7">
        <w:t>Compressive strength test</w:t>
      </w:r>
      <w:bookmarkEnd w:id="179"/>
      <w:bookmarkEnd w:id="180"/>
    </w:p>
    <w:p w:rsidR="002A1772" w:rsidRDefault="007C5C5B" w:rsidP="002A1772">
      <w:r w:rsidRPr="007C5C5B">
        <w:t>Assessing the Compressive strength of concrete is important because it is a parameter link</w:t>
      </w:r>
      <w:r>
        <w:t>ed with strength and durability</w:t>
      </w:r>
      <w:r w:rsidR="002A1772">
        <w:t>.</w:t>
      </w:r>
    </w:p>
    <w:p w:rsidR="00A80616" w:rsidRDefault="00A80616" w:rsidP="00B32A89">
      <w:r>
        <w:rPr>
          <w:noProof/>
          <w:lang w:eastAsia="en-GB"/>
        </w:rPr>
        <mc:AlternateContent>
          <mc:Choice Requires="wpg">
            <w:drawing>
              <wp:anchor distT="0" distB="0" distL="114300" distR="114300" simplePos="0" relativeHeight="251696128" behindDoc="0" locked="0" layoutInCell="1" allowOverlap="1" wp14:anchorId="2090CB98" wp14:editId="392FE033">
                <wp:simplePos x="0" y="0"/>
                <wp:positionH relativeFrom="column">
                  <wp:posOffset>-403860</wp:posOffset>
                </wp:positionH>
                <wp:positionV relativeFrom="paragraph">
                  <wp:posOffset>726440</wp:posOffset>
                </wp:positionV>
                <wp:extent cx="6324600" cy="4495800"/>
                <wp:effectExtent l="0" t="0" r="19050" b="0"/>
                <wp:wrapTopAndBottom/>
                <wp:docPr id="9424" name="Group 9424"/>
                <wp:cNvGraphicFramePr/>
                <a:graphic xmlns:a="http://schemas.openxmlformats.org/drawingml/2006/main">
                  <a:graphicData uri="http://schemas.microsoft.com/office/word/2010/wordprocessingGroup">
                    <wpg:wgp>
                      <wpg:cNvGrpSpPr/>
                      <wpg:grpSpPr>
                        <a:xfrm>
                          <a:off x="0" y="0"/>
                          <a:ext cx="6324600" cy="4495800"/>
                          <a:chOff x="0" y="45721"/>
                          <a:chExt cx="6583680" cy="4657090"/>
                        </a:xfrm>
                      </wpg:grpSpPr>
                      <wpg:grpSp>
                        <wpg:cNvPr id="9425" name="Group 9425"/>
                        <wpg:cNvGrpSpPr/>
                        <wpg:grpSpPr>
                          <a:xfrm>
                            <a:off x="0" y="45721"/>
                            <a:ext cx="6583680" cy="4657090"/>
                            <a:chOff x="0" y="-22857"/>
                            <a:chExt cx="6583680" cy="4657090"/>
                          </a:xfrm>
                        </wpg:grpSpPr>
                        <pic:pic xmlns:pic="http://schemas.openxmlformats.org/drawingml/2006/picture">
                          <pic:nvPicPr>
                            <pic:cNvPr id="9426" name="Picture 9426"/>
                            <pic:cNvPicPr>
                              <a:picLocks noChangeAspect="1"/>
                            </pic:cNvPicPr>
                          </pic:nvPicPr>
                          <pic:blipFill rotWithShape="1">
                            <a:blip r:embed="rId110" cstate="print">
                              <a:extLst>
                                <a:ext uri="{28A0092B-C50C-407E-A947-70E740481C1C}">
                                  <a14:useLocalDpi xmlns:a14="http://schemas.microsoft.com/office/drawing/2010/main" val="0"/>
                                </a:ext>
                              </a:extLst>
                            </a:blip>
                            <a:srcRect l="12501" t="7394" r="9105" b="5475"/>
                            <a:stretch/>
                          </pic:blipFill>
                          <pic:spPr bwMode="auto">
                            <a:xfrm rot="5400000">
                              <a:off x="1142999" y="364810"/>
                              <a:ext cx="4657090" cy="3881755"/>
                            </a:xfrm>
                            <a:prstGeom prst="rect">
                              <a:avLst/>
                            </a:prstGeom>
                            <a:ln>
                              <a:noFill/>
                            </a:ln>
                            <a:extLst>
                              <a:ext uri="{53640926-AAD7-44D8-BBD7-CCE9431645EC}">
                                <a14:shadowObscured xmlns:a14="http://schemas.microsoft.com/office/drawing/2010/main"/>
                              </a:ext>
                            </a:extLst>
                          </pic:spPr>
                        </pic:pic>
                        <wpg:grpSp>
                          <wpg:cNvPr id="9427" name="Group 9427"/>
                          <wpg:cNvGrpSpPr/>
                          <wpg:grpSpPr>
                            <a:xfrm>
                              <a:off x="0" y="319087"/>
                              <a:ext cx="6583680" cy="4229100"/>
                              <a:chOff x="0" y="0"/>
                              <a:chExt cx="6583680" cy="4229100"/>
                            </a:xfrm>
                          </wpg:grpSpPr>
                          <wps:wsp>
                            <wps:cNvPr id="9428" name="Oval 9428"/>
                            <wps:cNvSpPr/>
                            <wps:spPr>
                              <a:xfrm>
                                <a:off x="2804160" y="2034540"/>
                                <a:ext cx="312420" cy="1828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429" name="Group 9429"/>
                            <wpg:cNvGrpSpPr/>
                            <wpg:grpSpPr>
                              <a:xfrm>
                                <a:off x="0" y="0"/>
                                <a:ext cx="6583680" cy="4229100"/>
                                <a:chOff x="0" y="0"/>
                                <a:chExt cx="6583680" cy="4229100"/>
                              </a:xfrm>
                            </wpg:grpSpPr>
                            <wps:wsp>
                              <wps:cNvPr id="9430" name="Line Callout 1 9430"/>
                              <wps:cNvSpPr/>
                              <wps:spPr>
                                <a:xfrm flipH="1">
                                  <a:off x="0" y="1303020"/>
                                  <a:ext cx="1325880" cy="685800"/>
                                </a:xfrm>
                                <a:prstGeom prst="borderCallout1">
                                  <a:avLst>
                                    <a:gd name="adj1" fmla="val 18750"/>
                                    <a:gd name="adj2" fmla="val -8333"/>
                                    <a:gd name="adj3" fmla="val 50278"/>
                                    <a:gd name="adj4" fmla="val -112471"/>
                                  </a:avLst>
                                </a:prstGeom>
                              </wps:spPr>
                              <wps:style>
                                <a:lnRef idx="1">
                                  <a:schemeClr val="accent6"/>
                                </a:lnRef>
                                <a:fillRef idx="2">
                                  <a:schemeClr val="accent6"/>
                                </a:fillRef>
                                <a:effectRef idx="1">
                                  <a:schemeClr val="accent6"/>
                                </a:effectRef>
                                <a:fontRef idx="minor">
                                  <a:schemeClr val="dk1"/>
                                </a:fontRef>
                              </wps:style>
                              <wps:txbx>
                                <w:txbxContent>
                                  <w:p w:rsidR="00127638" w:rsidRPr="00D60A6A" w:rsidRDefault="00127638" w:rsidP="002A1772">
                                    <w:r w:rsidRPr="00D60A6A">
                                      <w:t>Platen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31" name="Line Callout 1 9431"/>
                              <wps:cNvSpPr/>
                              <wps:spPr>
                                <a:xfrm>
                                  <a:off x="4937760" y="3383280"/>
                                  <a:ext cx="1645920" cy="845820"/>
                                </a:xfrm>
                                <a:prstGeom prst="borderCallout1">
                                  <a:avLst>
                                    <a:gd name="adj1" fmla="val 18750"/>
                                    <a:gd name="adj2" fmla="val -8333"/>
                                    <a:gd name="adj3" fmla="val -149663"/>
                                    <a:gd name="adj4" fmla="val -116826"/>
                                  </a:avLst>
                                </a:prstGeom>
                              </wps:spPr>
                              <wps:style>
                                <a:lnRef idx="1">
                                  <a:schemeClr val="accent6"/>
                                </a:lnRef>
                                <a:fillRef idx="2">
                                  <a:schemeClr val="accent6"/>
                                </a:fillRef>
                                <a:effectRef idx="1">
                                  <a:schemeClr val="accent6"/>
                                </a:effectRef>
                                <a:fontRef idx="minor">
                                  <a:schemeClr val="dk1"/>
                                </a:fontRef>
                              </wps:style>
                              <wps:txbx>
                                <w:txbxContent>
                                  <w:p w:rsidR="00127638" w:rsidRPr="00D60A6A" w:rsidRDefault="00127638" w:rsidP="002A1772">
                                    <w:r w:rsidRPr="00D60A6A">
                                      <w:t>Where the specimens have to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32" name="Line Callout 1 9432"/>
                              <wps:cNvSpPr/>
                              <wps:spPr>
                                <a:xfrm>
                                  <a:off x="5059680" y="0"/>
                                  <a:ext cx="1402080" cy="624840"/>
                                </a:xfrm>
                                <a:prstGeom prst="borderCallout1">
                                  <a:avLst>
                                    <a:gd name="adj1" fmla="val 18750"/>
                                    <a:gd name="adj2" fmla="val -8333"/>
                                    <a:gd name="adj3" fmla="val 171037"/>
                                    <a:gd name="adj4" fmla="val -26376"/>
                                  </a:avLst>
                                </a:prstGeom>
                              </wps:spPr>
                              <wps:style>
                                <a:lnRef idx="1">
                                  <a:schemeClr val="accent6"/>
                                </a:lnRef>
                                <a:fillRef idx="2">
                                  <a:schemeClr val="accent6"/>
                                </a:fillRef>
                                <a:effectRef idx="1">
                                  <a:schemeClr val="accent6"/>
                                </a:effectRef>
                                <a:fontRef idx="minor">
                                  <a:schemeClr val="dk1"/>
                                </a:fontRef>
                              </wps:style>
                              <wps:txbx>
                                <w:txbxContent>
                                  <w:p w:rsidR="00127638" w:rsidRDefault="00127638" w:rsidP="002A1772">
                                    <w:r>
                                      <w:t>Control screen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9433" name="Straight Connector 9433"/>
                        <wps:cNvCnPr/>
                        <wps:spPr>
                          <a:xfrm flipH="1" flipV="1">
                            <a:off x="1424940" y="1920240"/>
                            <a:ext cx="1165860" cy="754380"/>
                          </a:xfrm>
                          <a:prstGeom prst="line">
                            <a:avLst/>
                          </a:prstGeom>
                        </wps:spPr>
                        <wps:style>
                          <a:lnRef idx="1">
                            <a:schemeClr val="accent6"/>
                          </a:lnRef>
                          <a:fillRef idx="0">
                            <a:schemeClr val="accent6"/>
                          </a:fillRef>
                          <a:effectRef idx="0">
                            <a:schemeClr val="accent6"/>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090CB98" id="Group 9424" o:spid="_x0000_s1102" style="position:absolute;left:0;text-align:left;margin-left:-31.8pt;margin-top:57.2pt;width:498pt;height:354pt;z-index:251696128;mso-width-relative:margin;mso-height-relative:margin" coordorigin=",457" coordsize="65836,465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WFFr0BgAA2RwAAA4AAABkcnMvZTJvRG9jLnhtbOyZW2/bNhTH3wfs&#10;Owh6d637xahTuE7aDciaoOnWZ1qWbK2SqFF07GzYd9+fN/kSu03TLSiGFKgiUrwcnsuPh/TLV5u6&#10;sm5z1pW0GdvuC8e28iaj87JZjO1fP7wZJLbVcdLMSUWbfGzf5Z396uzHH16u21Hu0SWt5jmzMEjT&#10;jdbt2F5y3o6Gwy5b5jXpXtA2b/CxoKwmHEW2GM4ZWWP0uhp6jhMN15TNW0azvOtQe64+2mdy/KLI&#10;M35VFF3OrWpsQzYun0w+Z+I5PHtJRgtG2mWZaTHII6SoSdlg0n6oc8KJtWLlvaHqMmO0owV/kdF6&#10;SIuizHK5BqzGdQ5W85bRVSvXshitF22vJqj2QE+PHjZ7d3vNrHI+ttPAC2yrITWsJCe2ZA0UtG4X&#10;I7R7y9qb9prpioUqiTVvClaLv1iNtZGqvetVm2+4laEy8r0gcmCBDN+CIA0TFKTysyUstO0XhLHn&#10;mi8XpneY+FFiekdh7KSy99BMPhQy9iL1hV727RrDe2sMxWyPWuOOrP06T0hKRgfrHHheEsbfuNC2&#10;zEb4rx0Db/cc48sBhF58xXJbD1I/aIyasE+rdgAfbgkvZ2VV8jsZj/BWIVRze11m10wV9nwsMvpH&#10;AzGv8LJIqEF0Ey1VPyLWdUmzT53V0OmSNIt80rUIZ0BGtB7uN5fFvUlnVdm+KavKYpR/LPnyZkla&#10;eLYro1R81OsFCw5i6YjKVJye02xV5w1X4GF5haXTpluWbWdbbJTXsxxxxH6eu3BzQI9jvpaVDZdz&#10;wkMuOy7iRPiKZMNfXjJxnNR7PZiGznQQOPHFYJIG8SB2LuLACRJ36k7/Fr3dYLTqcuiDVOdtqUVH&#10;7T3hj4JAI1MhRqLKuiUSiEKTUiDzV4qIKqEhIWvHsvfQusCn64UOVgYLxH4KVEBzqesgngDSMIhl&#10;GKEDZznPlsZExgzKvh34Yc3Wv9A5VENWnErNCH4IM4lhHPFP1mqauG7gpWlqW+CGH0ElGhsm4AJN&#10;AwkWP0ncOJSS9GiAJ7GOv81pbYkXGAjrkTOQW6xWacA0EUuuGvFsqPAe9VXVHDNgCJFgwGgwmZzH&#10;gyA4TwavX+NtOr1IA9+NgvCiN2C3JHO6vpp1Gdx+/u02PGE7ERhCzzpGUFR0k3TsQbcFYmwCsoe+&#10;pNKjgOi7qZNoqBkDRXtE9Dz4zHHy97UXR6m/7dmb9pD6SCE6E9frtntYcIgE4tjmK4EBP8FAkkv9&#10;LomMRu2SVwgiga9EbSCyWb9DdtoIZofqt0cvcQI3wl4Gh/YcP4DPq13AKMx3vcDTe52beAn2PWVq&#10;s88aZ9X+nFeI1S4/7dJQk5FGvvG7KleO/j4vsPdje/Zkb5l15dOKKTyQLAPtFDGF8+aqOpQhqkTq&#10;e0h+VA0GFCMXCJ1+bD2AyOjuj62G0e1F11wmbX1nxYJ+mn3BdASYHnJm2vC+c102lB1bWYVV6ZlV&#10;e4i/oxrxOqPzOwSJxBKM0bXZmxL4uCQdvyYMOSIqkffyKzyKiq7HNtVvtrWk7M9j9aI9nBJfbWuN&#10;nHNsd3+siNh7q58buGvqBnAGi8uCSC5QYLtfZrtfmlU9pYLLUjr5KtrzyrwWjNYf4d0TMSs+kSbD&#10;3GM748wUphxlfEKCneWTiXxXm/plc9MiFVDGEx73YfORsFb7HIezvqMmRMjoAKWqrbBHQyfAfFFK&#10;zm71qvWNcP08nMD9g4w0VcH2L2Sk/zMu+TCj0tVl2eTWlFQVXXHLBaHwCd4utI8E6wShrAIU+ckY&#10;fC+Vd33Hd+CLGEMlLyKhd30vFGiS+26UmHy+Z/O9bXcGT8yZFku5lfQaMehirkUn89/hzkVdIcAE&#10;Xd0kDvXEu2283TaDxPd9JdxuG3+3Teh4scT0/lzIYrZzDVyANzZg0LJhPQa3hhFyb92hhcgYeuR8&#10;BnYyy8V4xyn5GQKbjqcp+YBZe64+nJLzT0YZxSlK8s1sI0+PgWy6DfBncMp95z8G55MkPD4i8hRY&#10;equfBovwN42TIPXjWKc+vp/4SIUOoIKEORW7nrglSIIwUdT5TqEycIM0io6g5xArUaKOuFjHM1bs&#10;r8KKZ3au53zs6fKxp8EKNvFTWOmt/iCshE6YyttBQOMQKAESlz5L8YJEHba+U6C4sev4+vi8m8rs&#10;88SL/NikBM84+TqcSFg/ZymEP93xbntJIxNofU2//y4s8gRXNzgmaOTccEbKxZJbU9o0uA+kTByT&#10;eu8AdqaN/qnDXJ2oi5ztMUm+/XZwYMJlZZCKMzxQ5CKT8Q4vd1wX92EiBRIZThwG/pdudyoc5r7p&#10;aucBZ4PjJ5LPXL0Y/Jw+kTyg8yNOJHzzxROJyhPE5Y52Ku1p+P0Mb3s/0O2WZavtL5Jn/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BNGocj4QAAAAsBAAAPAAAAZHJzL2Rvd25yZXYu&#10;eG1sTI9Pa8JAEMXvhX6HZQq96eaPDRqzEZG2JylUC6W3MRmTYHY3ZNckfvtOT/X2hvfjzXvZZtKt&#10;GKh3jTUKwnkAgkxhy8ZUCr6Ob7MlCOfRlNhaQwpu5GCTPz5kmJZ2NJ80HHwlOMS4FBXU3neplK6o&#10;SaOb244Me2fba/R89pUsexw5XLcyCoJEamwMf6ixo11NxeVw1QreRxy3cfg67C/n3e3n+PLxvQ9J&#10;qeenabsG4Wny/zD81efqkHOnk72a0olWwSyJE0bZCBcLEEys4ojFScEyYiHzTN5vyH8BAAD//wMA&#10;UEsDBAoAAAAAAAAAIQBbzbXv23kEANt5BAAVAAAAZHJzL21lZGlhL2ltYWdlMS5qcGVn/9j/4AAQ&#10;SkZJRgABAQEA3ADcAAD/2wBDAAIBAQEBAQIBAQECAgICAgQDAgICAgUEBAMEBgUGBgYFBgYGBwkI&#10;BgcJBwYGCAsICQoKCgoKBggLDAsKDAkKCgr/2wBDAQICAgICAgUDAwUKBwYHCgoKCgoKCgoKCgoK&#10;CgoKCgoKCgoKCgoKCgoKCgoKCgoKCgoKCgoKCgoKCgoKCgoKCgr/wAARCAQHBW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2v/hGoZ3Mmzrx&#10;uxyKhl8FwlMIo+X7vy9PpXYjTHHygUNYEDAT5q/lP+0Ky2P2F0afY4ObwbJn5Xb/AGfb8aZJpWs2&#10;6t5MjM3T5lruzY5JIj59qY+mhlKlOtehhc+xGHleJhUwtOorHFJqni3ToTBbfdYYddx5Hv8A4dM1&#10;oaF8RfEOmIq6jC8+3hfl6AdvWt7+y4yuHQY/nTX0OBhkRV9Bg+N8XhtTy8RkOGxGjKq/GyeG6XzN&#10;IVRu+b5iABn+daw+KWk3iK08qxkkfL3rHu/C1tcZ+Rf++apT+BoWGI0A9/WvosL4h3/iJfcePW4U&#10;h9hs6WbxFpGpDyPtEeG5KsetVotD8B3Et1LPoFlLLcW7W80jwrukiPVSewrmZ/BFzDzBcSKcdd3S&#10;oDoOuWj74rt2Hoa97DcdZdWkkeTX4VxKu4u50D+EfDzWVpYWVuY1sYTFbFWy0aYAxkg7hgDqc8VY&#10;j8P31lZrDpmtXse0MAsN46KM9cqDg/iKwYNQ1+1/5Zk47VLF4r1NZPM+zOqntivoKPEWV1IqXtEv&#10;U8meQ46ndcjfobOlad45tdTin0/UI7ryWXdHdRI28Z5zxn6HrXsWn2AypljVty455BH5V494V8df&#10;Z9Ujhmi+Zmx39a9Vg8RWEaRiebyWPA8zjDeld0a1DGLnhK/oc31erhfdmrep5X+0feeHtO+KOh6V&#10;f29zBJNo91LHJHCWQ+UUJ6A46jr+HSsHSvHvhV2hto/EVpvki3rHI+1yvTODXVfGyXT774laTJeB&#10;WX+x59sm7gAumQP61y+ofDHwZqRhlW1XMMTRxbTwFbqPxrz8Vw9leYS56y957nXRzrMMFHkpP3ex&#10;2Ph+/L26XlsRJH22810On+I9OdSslzgj+9Xnei+D9N0nT2sbW+nVl5UmY5+lQatD4osZ7e90TVXD&#10;R8SRSKrK698gjrzXyeK8PcHWqP2c2j3KPF1aMV7SN/Q9bttTtboHyLjcO/NSLKu3rmvCbrx78SrC&#10;fypdJtSGmyr28TIGjz0IHAOK2dO+P+i28C2er6XqVhdD/WCRfMRhzhgfTg+9fPYvw5zKn/Bkmj1K&#10;PF2Xy0qaM9iWUMvJ/wDr00y843ZrgNF+N/gzU7safFr8PmvbtLGJgV4BXP8A6EK1B8QrdZW3aZLI&#10;qnaJLdg6sPXg18xiuFM7wrfNTfyPaoZ3ltdXjUR1gcA5U04uR0Nc/beOPD03yi/MbdCsy7SD75rU&#10;tdQt7pPMtplkX1Vq+fr4LFUotTg16o9CnWpVFeMky4SMbM1IsiDFVhJg5qQTq9c3JaxsWvtJYcH+&#10;KnxSgHJNU1kGdp61JHKR81bRehMS4Z8thulOEvz4Bqp5m8fLT1c44q46lFtpkHXvU1ppGqalpd/q&#10;1ja7rfTLczXcjNtVIx1JP64z2qhJIdvJr0rRNLey/ZK8d3qllfUfDF5PnbztU7Bj/vk/nmve4dyi&#10;OcZnHDybUbNu3Y83NcdLAYN1IrU8TtfiZ4QvC0R1NY3BxtkXbVlNdsb/AOa2uo2+b+GSvElL9CT0&#10;606O5uYRiG5ZR/ssa+5xXh5h+X9zVa9Un/kfN0uKqifvwXyPcPNVuRJTTcLuxmvH7Hxz4p0+eG0t&#10;b6aeS4mWKGFlLs7E4AAHOa2NJ+Ll9eWcOpNFDdWt1CJbW4t3ysiHPIPfkEfUe1fN4rgfOKN3BKS8&#10;n+h69HiLAVfiuvU9ENyMYLfLmmtOpPHSuTt/ibo80Ya6jaE/7XNaNt4l0i72m21KIs38O7mvm8Vk&#10;+ZYWX72lJHqUsdg63wTTNtpQSAD+FNZypxVFJZg5Egx3+lTByVwe1ec6bWjOsthh3pm50OM96agL&#10;DeRS4VuTVcoEiuG4NPV+dpaoVDHGBUijaOmTQwJMjOc/lTd4bgmkUAnBoyB9wc1NgH8AYDVGOPmB&#10;oILHNMZygwq1PKA4keoz/SlRht2D61GZCBkr/wACoVjjJajlAnicvxUoAUZzVeAnoB61agU4+bpV&#10;ABXI4/Om4Oc54qTBUY/nQVC8igCPAPyn86jkQgYNWGTIyBUZXORmgCnNERk8/mOaryW+Tya0HjUJ&#10;nb+lQzpgUAZdwhC596rGMbcNzzzV+eE7Nvqc1VaIg8CgCq6gj5TxTJMkfKfrVl1K/jUbrkZoK5iv&#10;sO7eT+FBx/CefSpVwBtFIw5zmhIOYgCe9DKG6mpWDYwRx601lwMkVXKSQOu98+lMkzjPSpjjdheK&#10;a+M5o5R3IeeoHeo9vmckVYCk8nvTSuOMVI+Yruvzbh9ajA4KmrDoQM56cU0R5GKA5iq6g8Go3RAM&#10;kVaZcrnFQvjB/wBnrWkYgmQMR0H50ztw3sDUzBMZzTdoIwKrlKITtUbqQlQdw7U9vlGD0qAuC3Tv&#10;RygKxBGc/htqFj5abgvzZ5pzOSdu3pSSsoTmjlAEYOm4ilYgdTTVzGgwaHUjkCjlAbtH3wD+I60A&#10;kHKn8qchbbk0p244PNUAgOeT92ncMvWm57Z5p3ATn9KAGjKkn1NRE7fut15p+7K/T9KbsyckUL4g&#10;DzCB8304poIU7V4Hv2p20jIFEi7QCe9U0AK2f4vm/pUqK33gPrUIkCnbUqkgjGevpRygSIoHyx/j&#10;UxC+Xgj3piMuMkYqRx8oYnpRyk8xXmjCLk//AKqrSKSdq9KvSLuGRUOwr1FVEkqzIEAPfJpbY7Wy&#10;I8ip5Y9wDAVCwKc471ctgsbGnujpkj3q9b/f4fH9aytOuAqgYrVtWJXJ/lSiQz5g/wCCtLOf2bLO&#10;2Krsk8UQbjjJGIZ8frivy6vNo8xcZ2thR2r9Sv8AgrFEx/Znt22Z2eJLc7j2PlSj+tflrfJy0nX5&#10;ua/aOA/+RGv8T/M/PuJv+RgvRCIoEG5R7+tRai+yxYfw45b+tSRMNmFPfFU9UmXyWiU87q+2PnIq&#10;5+hn/BDvVox4KSyLf6nx5dMuOMeZbwcn1+6a+oPjB4S/4S39ojUvClhMsLah4khtVlZdwUyuibsc&#10;dC+T64r46/4IZ38Zm1iBpNvkeMLRm/4HCwH/AKBX3T4tWPTv2k9T1B8bU8URzrxnADRt/SvNxEuW&#10;TO2n8KPG5fCmjT/2ofHWu28PhnS7WWXxNeeYQ0FqFycgZIZgVCqPmJbjnFdJ8AfFb/FzwjqnjNfD&#10;Uejafqml31poumxsf9FslRoolbnhiihmxxuYgcYJxvjr+z14S1TTJPA/iLxLqVno+t3/APwkGrLY&#10;3PlfbbsO8KI7YJMUSRAKh4GMnoMelfssfCrSPAXg2Hwlpt3dXVnPfSMr3kgdhHIgO1SOqYwQe+7P&#10;euWbbszfmvp5EHiHwff+INJsYrRcvBCA/HXA9eldlbyeFNE+GC6H4uvI9Puls0ntJLmUriWMNhx2&#10;YfvGRlGTg5/ukcz8JfGmiaxoNrYrfDzo4V+V256da6fVNQ8NaleR6Fr8dnfWn32juoxIit0AwwIz&#10;XUqjjqcUo8x82ftC/HC1+Kf2Dw34S0q4+w6X+8vNQubXyvMuWRcxpuwwVecnABbGOBk+R6x4qfwp&#10;LaQzLHM9zdKpZlPyrntXvvxR8MQX017ovh/T4WjilaRBa24UL9AK+cfjF4Vulij1ez3SNayDdH3X&#10;n734VjCXNU1Nox5Yn1t+zpqdtqvw1trq227V1SeBQB3GeK9H/b+1S41T4+WUMrY+x+DNIt8L3zb+&#10;YTx/11x+HvXjP7AMc+p/Ba3eeXzGbWrpst/vnmvXv24YxcftIXUVvH+7fQNHMLf3h/Z1vXLiF7sn&#10;5o6Kb95eh5HDaqkGdqr7L2+lQtb5k2j1p114it7DWo9EismuN0gW4kVgvl5+v3sVpanappzLJL82&#10;77tcLj7p1Hzt+0oWHxMhd+q6XGPqBmsLwbbRzalHcSDjqR/nvXRftR27v8RbOQJtVtJjPt9965vw&#10;vKYrpFx3r6bAL92keNjHuj07SreOfUNFj+6G1q2P0wx/OqpvTdeLpJGIIa+YBi3bfV3wkxXVtHla&#10;Lf8A8Ti3VRtzg5NUo1hPiCZUGGW8YYb13mvS5DyIr3i5+wbawJ+ytoEK/NHJNesM/wAWbybI/OvY&#10;dUnuLvQmtrRPMutPb7TaxBgvmKBh0/FSfpXj37CV1GP2WPDEypt3Ldbl/wBr7VKT+ua9i024eOb7&#10;Wg+ZefpScdD1Yy91GXfSf2/4X1jT7CRmTUtBuoY+oPzxMMe3pXm8Gpy337Pmla35e5/7NtmSONBg&#10;LlRwPQCvUooLfRfFcOmqjLb6nG0tn8p2g/xx/gTkexrxv4d319efAu40zUjtl0X7ZY3G0fcNtI6k&#10;/kmfQ1lU+Fm0Dzf4jRWupW1ykM6yBrR1lVP4SQDn24HT3/CvOv2Eo7a1+Lur6PBCu0APuzn5g3/6&#10;+f8A9ddT470TxDpHivW7MtmN5l8mSOPG/fGpJA9Axx+Fcb+xUtzpv7UN5YkeX50Uh+ZevOcV59GP&#10;NUub1uaKsj9AtPRRCrMfararK3Mf1J/pVSyV2t1XafTrWlp8TRHY3zf0rulH3jNPQLS2Cr57t684&#10;61atWBPBpxGDsA/KnRptxn1oGmOm82ZsRLmo9r+XyOlXlZIYAdmWNUy0mMbcL/OhRFIahIXk03kd&#10;utIrIMg/yp6FWHXmrSsSEqeWwG8Z2/KRURyo5qRyXOB/n1qKQyK+wr/9amA9SqJhz83bjpUahRIz&#10;SjC7eoHI9qR/vcn7tDBjwaAAgg7s+wobOeTxQFxHxJTW3dh1oANxVvu/L605GUjOaaSOVA/KjJPy&#10;L+dBmSYBFSKueMVGM7qkBO3GT+VADsqo604MzEKn5UxSTz0qQgLjbWgCsqN8oP501wQMqPzqTCBN&#10;1NUgvnPc0XASNCDvJHSn7wwwKHjz8nWhEEfDj9aAJYHLFSTjsKt2bz/aG3BdgGFYdT61Vj4NaMLK&#10;7jaoUei0ATxxEHj6091kByvzHpn0pcbeg60FiDgmgiW40c/L5n4VPGgOMGmRAEk5qZAoXIp3EOjj&#10;+bFPSPB4NLEpbg4qZlCjC9KaYEfkvks34U6MRqPLHr2pSGcYLdKfGqnr25qgIWUA46UqqPL3ZUe3&#10;apZYzuzt96d5a7dwH/1qAGx5UZ/yKkVi3P8Ak00r3Of++amRQUxjHvU2YDkjQqHf8KjdVU43fSnl&#10;Cy4xQIsfNj5u1SVzCLEGGSduf0qzFbrs+RetRxpI4+arMUjLwq0BzAnmKcH8eamKk9TTQDnJp6jJ&#10;xRylDZFwMqaayfLgfd9DUgDKORjimOwZfloJbIvK9hRUuD/fX/vmijkJLBsyf4f0pv2Jc5KV0TaY&#10;pORH+lI2lIRuCiv5L9mfsXMc41gpPyx1HLYqRhUrom0vy1+6PemSaUCcBKnkDmOZfS8DIT3pP7Nc&#10;JtAropdK45UVGdPA5aIUuVhzHOnT8RkFT0poscncy10MmmgD/V9faoDZZ48v/wAdpFGG9kA2AlRv&#10;p8YOFU/jXQfYQRygpn2JDwI/0qlzR2DQ599Iif5mj60ieH7RuNnNbzWI7L+VKthtO4pWka1WPVk8&#10;kexD4K8K6e/iWyNzbpJmYfeXNWf2gtT1jwRrmna5P4faawbWJLXVlWMFbf8AdeYjPyMIwbOfQHg4&#10;xV7Q8WWqQ3TL8sbZqt+0l4im17wfL9rtVdvJVPPUcyKPuq4/ixz6HBxmv1nw9xyjh6ka0r66HxHE&#10;+F5qkHBdD46/4KL/ALQHiX4S/EH4deNPhPdRGx1bSrv7VZn5lkUNDhSOxGSMj0qj8Of2vdb8QxqL&#10;7S3hkdd20fdX8c15H+0naat8QPiBpdrdPJceVIsdvG33YYv7oHRQMDgYr03wF8L00y0ghtrIMdg3&#10;FlHFb5/xLUweJfsJG+T5NQrYKPt46nsOifHHT9Sh3XLiN2/u9D711mm/ELRtRjj33kattzu5289s&#10;9K8z0P4Yq7bjAPm7LxXYaL8MUjh2xxspI+bnr+defh/ECpRtzq5dfhPD1NYux2MbxzxLPGpkjboy&#10;jINUr7S7K4TLxIcjH05qvo/h/wAR6A4n0XVJoT08pm3IfqpBX9K1Hm1S7QJqmnweYP8Alpbrsz9Q&#10;OP0r6TB8eYCvpPRniYnhPEU/haaOfHgbRVvm1ZNLj86OMxrJj+GnPbXFlAy2scn3gSI22kVtTWf7&#10;vEYkjOT97nP5VTmS7iZjwy9wK9T/AFkyrFW5po445HjcOrpFeI31vG00OqSSF+sM3zLyPeiO/wBa&#10;0tl4SZW5GyVkZPyxTZdWgRts1qw2t/dofWtDumUOQvPG7itm8qxcd4v7ibZhQ7mxpnjjV9PjUM+o&#10;Q7flPmyCdAvbGcH9a1h8TtVsJlGLO/g8vezANbyJ7HO4H8652LVtOdltUutrMNo+XK9O9Qrbkvzb&#10;huzdK8vFcM5PjPsL5HZTznMKO8mvU66L45+GrdVk1PTruCKUfLIqiRfzBroNL+JPgnVgH03xPaMx&#10;58uSQI36/wBK8ibRdMvZ2jli8k8/cbbn37VQ13wp9gX7Tpl15igZSOUZwx7fSvCxXh9gaivSk4/i&#10;elR4mxEXaSTPfNP8XeHtVXzNN1y0n2yFGWO4UsjA8gjqPxrUjuA67lPyt6V5P4T0yB4BLAqL5zZa&#10;PGOcfzqxqU+peHZt8Gs3cLddq3BI/I8f56V41bgHERf7qp96O+nxNTt78fuPUnc7D9M/Svao1F9+&#10;yh4nit1zt8B3IVQfxNfIzfEnxlYQk+fBdR9VaWP+eMV9IfAj4hTePv2TfHlxdWUcNxpui3toyRsS&#10;rR+REyvz0JJcdT93POcD2eE+G8flOYyq10rNWumcOdZthcdg+SF0/M+Oo2dSyv8A3utOkbC4FOJG&#10;cIoxupv32xiv0nlPklLQXR9RvtD8QWHibSJhFeaXexXVnIyAhZEcMMg5BBIwRzkEiqvhnSrTwv4L&#10;03wRp8arbaa87QsIwpYyybzwoAwD0wBVvYpGMU3DdAKJR90lS94bJs6ZqPZg7w3fNSOu1stTeA3T&#10;t/k1jKlGSs1f5GyqOMlYb+zv8SNWuLrxV4L1i+eePQdYT+zpLhssLedGcRk+ilWxns+O3HrFvqkE&#10;qKwkUbq+Z/h7qkukfFnxzbrwJNQtGf3AhOAP++q9a0/WpgI/mI+X1r8F4mw8aOcVYwVtT9Qymcqm&#10;Xwb7HqVvPG8Q2v15xUo54x1rkNP1W7a3Do7VpWGuXCkCRc/0r589Cx0G3Bxk05GyeDVG31HzR1qx&#10;HPz6VEtyiwu3OKR/QHpTYySMuKXOOlICM7gWYt2pANxxmn8k4AppRgelTygMdQzbd1ICM4NPOAMd&#10;6RSDyaOUB0R+bINXUU+WCeaqQ7Q4Aq6gBOAaJAJtDAkU5QAOT/u0uQBij5cZNPUBn3iwBowccClJ&#10;JbpS8FcE807AQlSOtRzRBhyasNgL0qN9rHPoKAKMkW3gj6+lVJU7gVpyRZ5YcGqssalTg0AZ0sYP&#10;NROvOcVengJTO0ehFQSQ4A4xQBUC45zTcMOSfwqaRTjdtqPBYfdoAjHX5jQybuhqTZ2K0n+yKAK5&#10;QB/0pNuGzUzYBxtqNx6CgCExuy4I4pqkgfOfpU7KN4ApNqjtRa4FeWMMu4U0KAvB7Zqw30ppVfSp&#10;5QKsiYXK1XaMr8obrV91UcAfjUEqYOTWkQKbRk/xUx+Ov0qy6he351VmYjg+tUVEhnZcZDVXYk/x&#10;VNIAeg+tRFW9KChEzjLn6VFOQG2nu2KmIBHP8qgjYPMz8FV+7x0oAcFZV2/dqQBQeacoJXPFNwP8&#10;igA6jikOxVyT1NP4zj1pgVQeBz/OgAweqikJX1p5U44pBGvXbTsAj56rTdgIJJz7U8j5eKchVuAO&#10;e1NRJkQqucsPTrRzwH7VMY8rlhTWTjpWnKSQuqkZIoSRgW3GnkdVxSDbnJ60coD0Y/dH8RqcSLtA&#10;Y1XTJbgVKNwO0r0o5QJSpH3cUGIPjNRqzZwelTRupP3unrVIBvlkDGKheE5z1zV6MAg5/vUPEN+V&#10;HagnmKcWUbleKv2E+1tuf4vyqB4sfMRRbFlk4P40Enz/AP8ABVVGb9l5pVXO3X7YtjsNknP54r8r&#10;7zJdlYe2fWv1O/4Kkh739lW8gibEn9q25VsdOTX5X3TFIzE7KzfzNfs3Af8AyJWv7zPgeJv98XoQ&#10;x5VCmfxBqjrOBEc5HPp7VYScFdrD5j7VX1rabb92n1xX3CifOn2v/wAEObhhqviSRQv7rxloy8nq&#10;Ghuf8BX3X8T9ftP+Foa/4g0qdGjjvi8MiybgxRRzx0ORX5s/8EhtQ1G38d65b2sxWGz1jT9TuPlO&#10;P3STIOh9ZK++EM17DeSSIqtMJW2K3Vmyf614+O/jWOqlL3TuP2kvBGvXGsaHBcJeWsd9ZTS6dNat&#10;tac2mpXMd1CC3GQDCxAIJDr24NLT/i/qPwp+Gl74m8TmL7RHqEw0LTdw3pG2fKgJHDEfM3HCqQOQ&#10;uT4N+1v8U/iZrX7SHiDTdS8Y3CWOg6xd22h6fDNIqWcbPukdBu2q8rAO7AZY4ySFUDxHXfjz8cb7&#10;xne6DeWUusWNpIgt7jUr3zcFolYlVdG24JxkNk4qo4WU4rUzeK5ZPQ9v8DeK7y2kttH07dDIsaxq&#10;ysRnjHaun0b472fgLxJJbeOPD19Paxn95NYyK0gOOuHwDzz1rwPwP8WvGdt4gtUv/BM0kklykam3&#10;2cZYDOcg9/0qx8W/ip4g0n4g6hor2lrKlvcMjLInzYH8LEN1Hc4/+v1ezWxyxk5SPX7H9tz4T6xr&#10;N5beGYL5bySUp5Oqaf5bnkqfuM6jj/a6HmvMvihqWuautzNpugSMty25pI5lCoO4Kk5P4V8q2n7T&#10;N7onxrmt0+HulzCO88gs11Ip8zoXHUAYPp1zX09pviibxhplvKLMQrNw0asSD7etZyw9rNG1OU76&#10;n0X/AME57ifT/hXHpN1EuLfVpyG2/e3MWP8AhXt37Q9ob748X2vtax3EGj/D/SrqZpmJRPNsLS0j&#10;JI/iEl0jr0+ZAc8YPlH7Jtkuk6Fb2EduY1a6ZmVuM5716J+2rd6jZeN4/wCyZJ5Jr7wRoaXdukgX&#10;z1FrA4U9Bw0asM/xAc15tZ+7JeaPSpR/eROG+A/g3wn4y+Ji3OqaoqWdt51zfXFwhVFghjLuc85y&#10;AQPU1h6tfT6hctcJGyjqqk9BVf4Xt4h0zSrybVLUWbXQ8t7dZAWZPRtvGOnc8DHHStGZwsrHyQeK&#10;4dDsk9T5+/aFuo9U8bQ3ar80WmpE3PUhn7Y9xXNeFowkys/3vT3rrPjdoktl8QnSSJVhktY5Ien8&#10;Qz0Hbmuc0yHyrtfL/H2r6fBRXJE+dxPxs9X+E8bf2vYyyfwalCy5/wB6ub1K48rxdebxgLqEhPHQ&#10;bzXVfCWD7bfW42/Mt1Gw74G4c1m6hpVp/wAJHd4+Zmvn2lgefnPBr0zz4/EP/Yu8P63ov7NXhmx1&#10;21NvctHNMUZekclxJIucHqVYH8a9eitVtDhfTqK8m/Yju5Ln9mzwvJNM0rtbyMzSMSWJmc9/r+GK&#10;9YurkAbXH4elRI7o/Chb+x/tWwhjSQ/atOm+1WO3724feT6Oox9cV4hpFrYab8VPiZ4J0+Z2t9Xm&#10;XVbWEdBHd2w3gdhiTd7c+9e46P8Aavt8cqr82/KN0xXjnxTsf+Ff/tfaSJ1xb6xpM1vDtzsMR/fR&#10;g+uOVH0ArKpsbRly2PI9A8ZR+MvHKxXsuLr7FEssbKOdqKv9PzJrhPhXeW+hftdQ6VcW/kzyapiJ&#10;FiLCSMg5we1avw+tbofEm4NlOsUiyMqM33Uxx9ef1rjdH1KbTf2wtFvry5VmXUtokD7uCcd+nP1r&#10;z6P8Y7asl7M/Q7TVaWNUHTqCK2raLy1+UZ7Vk6LE7MoRRtreiQKuMV6D3ZgvhRHhlGc1NY/Z/tAk&#10;uYmeJQdyq20njjntzTQAj5Zc06IO4IQfdPzD0pcoDmClDkVDK6bcKflFOunBG1ZMfjVfzEJ/Gl8I&#10;2xrEAbulODYG4E9OtGI8s22kaQFewFHMIeM/xrnjNMlAzu4pVkVetRmTLbcZHUUJgBIHD96EJZsv&#10;xQxUybgoFLjd0GBVAMYEjDUMMr19qcwJ5z07AdaCYgNu7n6UARrHjof1605c8ZHWhRtXeeTmnD0H&#10;agmQElMFRmpMyEfX1qPI4ABp+5k42UEj4xg8kYzUmVY7t3So1I6AfpTowzLnH41drgOXceAc5P5U&#10;FmRtgbPqaNnl856+lPWLjLGlsUlcVQ2MbqUIC2WalV9q5Ip25HG7FHMIdHkt17da0LVd3JfLdazk&#10;jKtuxV+yOWANHUReDLgEtz0pyqJTuoiUd1qX5Y/umqJ5RY4wnI5zUyxjoePSktpQU2YH5c08DcSd&#10;tVylC8q3yH8KfEGHBPXk0JkcsvvTh5ZG0HvRoAMpDFgKehiCZc5pRsX5N350Kp24x+NC3JaIycbT&#10;t6/pUtsFZjzj5f4jR8pX5j+tLEuV+tUSKkSMMF8r0qWMBV5FMjUjgjB+lSoy52gVPKA5R6L9aFTn&#10;IP3jT87DgflSbSy8+uPpRygNO5F4FWIN2zKjvUYVcfOtSebtQAd6IgSFw/ysKPmVsimh8Akjt6U7&#10;cGXiiIDyoZWOc/jTI1y27Py5pxLeVwMZP500DAxx164qgJPLhopwVu3/AKEaKAO4WGPaTgcUv2cl&#10;ev6VOIwPlxmnCAjpX8nbn69zFRrRM7QPr8tMfTySOK0PLcDAX9KaYz3WlyjTM1tOUH5KjfTAx+7W&#10;oISeoo8rL8ipshmPJprYxt+lQy6YwO3GK2/Ix15pfsyk7qmwHPyaaehWoZNLOeB+VdG9opNMaxQn&#10;gVIHOtpzZyaGs9vWt7+z1DZC1HPp3Yr3o5dNAMmGDA3Y/KsXxxoM+vac1rDdMqMm2RCuQa6w6eVy&#10;CtQzabuXZjr1ruwuKr4RfupWMatCnWfvK583QfsteDLTX5Ndvonubl2J3S/dT6DtXYaJ8M9Atwsc&#10;NoPk45r0m98OxyOSVxVOPSfs7YRe9Y1cRiK0rzdzSEY01ZI52HwnY2q/uYFX8KuRaX5fyJGuB/s1&#10;s/YyzbttDWpTjZzXLK7NuYyPsADbWT65FRyach52/pW4bTnJTmmi0ULkfjSUpp6MNDBfS49u0IPy&#10;qrPo0ByPKGa6RrIbsFailsNrH5a0Var3JtF9DlLnw1DKMbKo3Xgy2fOYVbttZetdo1ic8pUb2G45&#10;25rpp5jjKPwzZnLD0ZbpHn8vgdUPmRbgynjDUPZajangs2a7z7Cm7BWoZNKSRs+WPyr1sLxRmmHa&#10;amzkq5Xg628Tz+X7dG2Wtlbjr3rL1fxA9jayy3NtJtVWJbaT0r0yXQ4XJ3QA/hVGfwvbzK0bQj5h&#10;hgRncK97DceY2P8AEV0efV4bwcvh0MX4QePfDt/4ctbu6u1jmeFS8bNnBwMit7W/Eel7JdRuIPtN&#10;rt2FY1DEGuVvvg54ZMX2e204QKrZXyTtx+VZ9t8O9X8P7/sN3cSRtw0cj7q+uwfHGV1oqM9H5ng4&#10;jhnFQleDujprKbQtV0tbqW78uLzNkcLLtbd1FfQX7G1nFb/Ab4qaZ5bsv9iTFmbkN+5b8iMV8sRp&#10;q+mMPM0xiitu7/p1r7M/Yw8OXsP7O3jCfUDA0mq6VeyRGJi37oW9vjJPX5ncfUGvqsvzTL8dNKjJ&#10;N9keNicBisLG9SOh8dKFUkL07f40oA3cUsSkQKGHJWm4KtgL9a9lxPLuOPrineWWXO2mZx975aer&#10;N0BpcoXZGdrnae1JGgB9alZFU4PH4daapA6/SlyAfO/jvx7J4A+OWrNkeVeX0YmxxwIkAP5GvcvC&#10;3iWLULGG4jYEOgO7PWvlX9qu7+w/G6aGMlVa92N3z+5gOf1r1b4WeKLjTtPtbaeVmhZVzk521+J8&#10;XYflzOUz9SyGpzZbBeR9KaDMptFbdWjEw7DvXIeG9UWSyRkbK9tvcV0djdtKwXrivinDqe1I6WxD&#10;bFwK0EQA/MetUdJKqo3DPqa1IwjDOf8A61ZzI5hy5DAjsKkKZO0mkjjJOfSnsR0rMfMR5wDhqM55&#10;9qdjPIFNYbW5Pf8AWq0KG7VJyT+lAiIGcVIIWYcinCMk4Jp3RPMRxqQwBq8irjI61BDAC2cirMa+&#10;lSxoaFUDJ70mMcYz61KBkc03ZkYWkMj2HbQcFxipCGUU1ctk7fpQAxlC9aikQgZUVIxIPINDZKkY&#10;oArshzxn3qOSNc42D67amYME5FGwEZIoApyx7vlYVXkg45NaDxZ+YEe9VpUUcd6AM6THQqcVCVO/&#10;GDtq7JEV5b8hUDR7TgnrQBAQB0NMdf4qm2HONtNlyrYxVXQELKWOCaY8Zz1FS7Sx5PSmuvYCiS6g&#10;Qlc8KaQYZuP/ANVSgDOaPlU8CkgK5xjkHrSEYO0t9KmbLVFs3HcTT5QGso/iqN1GcjmpmAAwTVZz&#10;wT2o5QK0zEHaKqy4J5qy4DEtUO0AmqArum5sdqac5wwqSYHd0xiol3SjKjjFVymiIpvn/dRk896S&#10;OILjI/OplQLyKM552+30p2AYGXoD0oGSfu0/YuOlO8sBcj6UwI/xoVM9Vp21du4GnLt2ZUZoC5GR&#10;glVHSjYduGFSkKz7R+NLg7SNtAmyEIflU0LE2en3ak4UjIpW+9xQQIy4+XFRsgHUfWpssTytNfBG&#10;RWgFfILNgU0oW/hK1I6qDigKQwzQA1VxyEzU2Djd05pqqegFTBNx+YUAQ8KM0qEjk0/y+doXPpTX&#10;j3cdKBS2JoZD90ip0Hc96hjHcipYw5fBFWtjOWwSqoyTUMMfzlgtW2iLjO3ikSIM3yjFMXMfPf8A&#10;wUwtjJ+y7qR2Ftt/bH5R0/eAf1r8rdQiDMzI22v1g/4KTQj/AIZS1xmXO26tCOOn79P/ANVflJdK&#10;VuWDr7cdK/YuA/8AkUv1Z8HxN/vi9DEdVQ7Oev51X1hx9jAVutXLzZFI3H4Vn6ujmPCrx/Kvuj5x&#10;H07/AMEgr3/iv/G2gjb5jaRb3e7POFmEf/s9foDb4xgZJ718E/8ABIXQbRPF3jTxu93tmjsLXTlt&#10;/wC+JJDLu/AxfrX3R4Zu5rvxFdWUoLRxopXK+teRjLe0Oml8J5T+0zAF+NWva9L+8+2Wun368dRc&#10;WME5/H568q8PXemf2teX91C/mPjlTxjGK9d/a+gv7P4tNGE2xXXhbRyu3PzBbCCPP5pj1rxWCMHW&#10;DbR/KWjHf+VdNGV4nHUj7x3vgzxJpVrrdtOIpMrIDjHQ1z3xp0GJvjN4kDQhdurTbcL27Unh+G4i&#10;1i2VuNrg8d6679prSbew+N+rLbsWW4aKc+5eJWyPzrSo/dTRNP3ah8QXnhEal+183hW5K+TN4gtf&#10;MYDC7JUib/2fn/61for4Z+HegaFpVn9ns02whVRivIwOK+CPG7pon7X8975RXN5YyhcHjFrCB+GV&#10;/wA9K/SKxilvrO3hP8OPlrS/7pM6Kb/eHpfwXspYLq1ExGd33a6v9ti4hl+IHhOG2jWNl+HWji5I&#10;HWXymOff5Cg/Cub+G8U0WqaejO23zlX9a1f2wrlZfjtcWirgWugaPAvI4A0+3PTsOTXztRvlku7P&#10;VjH3o27HntoDFGS5J45qveOzEhV/KrdrArx7lz83Skns1Q7wfzHSuTlNTxj4/IsvjiKB4Nhj0yBQ&#10;3cjbnB/GuJsIwt6I5D6D/wCtXZ/tDPJB8SpFkP8AzD7Vgv8A2xH9a4/TXMt6HI6AHivp8D/BieFi&#10;PjZ6x8MfL0qSO6mlWFcqxbd7j9ary6PqV3eTeIFsbgaf/a0kAvhGRGZRhmQHoTtYH8a6n9nfwdof&#10;jnU57XXbdriGztlljhEhVWbcMZwRkD0r1n4xaXZw/A20s4LdYo18Z3LpHGgAGLK2B4/GuipjqcMR&#10;7JbmVPCylSdXofOP7CmnXy/sveFZr1WWYW8jNGVIxmVuueh6V67ZwtqN2yj5gPu4XoK8bttHu5vi&#10;Ay+G/HGtaLtCNJDayKbefGcgx4H/AOs5rofGnxm8TfBjT4bm2t7XWJLq42Mt5F5exAM8MhH6561r&#10;7aJpGPunrVrZxafbZnO6Tf8Aex0ryL9uPRpxF4Z+Jtkdr6PbWcskn95BPJGRn3+X8q6bwl8ddI8W&#10;Q20d54avrOe8h82NEkSaNRnHzNlT+Sn8K0vjL4btPiR8Jv7F0q3a4+0eC9Ve3RVOZJYJonjUe+8k&#10;dPWlJxlEo+KdS1FdJ8b6tqmnWrT7tUndEDYBDSFuD+Nef6izWH7Q2k67c2reZJrlvvjbH7vcwJr1&#10;Dw/4dtNZtGvL298pZFbY+3lmCcfyrzP4qx3OmePdN8QzAK/9oQOI488suB6deBXHR/iK511IuVPQ&#10;/R/w9ODChVsq33fpW2kqhcgfTiub8Hb7nSbO5zjdbxt9MqDXQY55Nd9T4jKPw6k+eMn/APVTEkbc&#10;cfL60OxbAB4poGOvDHoKgoa7DbwelRON3HI3c5qV8dFqI+X1aTpUyAGOCOKVgSMZpvQnLbh34o8z&#10;Lc1IASwGBTHk/OnliRlR9cVFIRs5FVEBE8w5IOTU0IK/fqGM/MAtTgFF5qgFZBncrfrUZJPJJ/AU&#10;olV+MU3LkblFAC7wfk7DpxThIg5z0pqxE85pzRqq8N82PSgLXHKQfmoy4kzTA2CBj3zT9249aCeU&#10;lTbtzu6f7NKxdRkMPRaam/oelOKlQyKxNPmDlBXy+N3+7U4bI24qCMfKMj8qkVtj8Gi7Ghzbs7R0&#10;p8afJk/WkG0r93NCnP8AQUhkqSKcYb61fsMMwNZqRSbsg4rSsSEwAKuOxEtzTiUlMjpUptmbHP50&#10;yAbkVRmntI+/jp0qhDogsbBev4VOqswyOntUUYJ4IU1MnmIvyirAAgxwfrmkG0MRt59cUuHJzipI&#10;4u7DmpkAm9Que/8AKnoWBwWpwt2x1704Jj5WTmpAasStk/jTiCDuI4oXOMLx26UZO7mq5gBhubr+&#10;NTRKc5ApqBiuCO1SAlFo5jMcAMfMKGTHB+tCkhtx6U5MSimA3AC7iaXKngUuAV20LEwbdnp3pRAl&#10;ZMLnB/GjKLx/SkUuVIAoPzDCjPr7VQDnIYZU/wAOaFbC7c9TTdrhScGgrsG5qAHeb/tUUzzV/vrR&#10;QB6etuSaeQR8oBpVZx+VSDEgAxX8mxP1wYsbfwrSOgB6VMVK8Fqa6gD5jRICLC56Ujxr94ipcYbI&#10;pGUZ6GjlK5iLYuf0pWiAHSpNp3b2GacR/FihxDmK5jP9ym+UFbjFWnAK5FNaJeGUfhWbiVcriIHJ&#10;Wk8oM2WFTiEjBIoIA6LVBcrmEO+CnU1G9shYpt+vFXgqk8jkU1oy3OKAMuawJPCfpUD6RG/z+WPy&#10;rYaFj2qJomzk0AYjaOqnhP0pkmmIxxs/8drekhBXG3NR/Y1zlhU8oHOnS9g+Ufh61E9ljgR10r2U&#10;ZzuWq7aeu47lyKjlA537KWPC/mKGsiOSK6FtPRTytRS6dk7dvvVcoGAbMtkbcf8AAaZ9iwcFfrxW&#10;+2lsBiopdL+XhKXKVzGBLZfN93io300N90df9mt1tPbbgrUZ01t2Qv8A9ahxHcw2sU28ce+KjewP&#10;Ur+FbjWX+x+dRmxBGFFTyjvYw30zPPkj8qhbSUD429etdEbEgYZfpx0ppsctu20+XsHMjm7jw3bT&#10;Jho1Pr8tfUX7NMlnpHwjsNAeSON9c0HUra2ZsKnm+a3X/v2QPXOO1eBvp4EbLtHTius8UeIV0X4K&#10;aPp9vdsrWkc5VlbDIzTu/Uf71fe8A1fZ5tJt9D53iKPPgrLufO2saHe+H9Rm0O+2+fayNDKy9Cyn&#10;BP5iqU0bxjIH8XNWtR1Ge9vZb2eZpHkkLMzHk1VN3k4Iz7V+3xrU5RumfnLpVIu1htvZXeq6xpui&#10;206Q/wBoanbWjXUwylsksyxtM3K/KgYueRwp5FGircXuiG/u7KS1uLXVbvTb+3k2/LNA4UupVjuR&#10;s5B7EEc8EteZXX5xkdwy9adbTW8MQgg2rGrEhV4AJ9qtTi9mTyy7D3BHX8qYEZu+2pD5co4NOEQU&#10;53bhntVEHxV+2p5sXxgEuCv+mMA23H/LKL8+n6V6L8N7n7X4ftbg5z5QFcP+2na/a/ijDskMga/Y&#10;gjoMRqDXYfDNJDpVlbRg/MijHp71+O8XK+Pkj9M4dl/sMT3LwDqE8NrHFvJVu2eleiaQQkYZXDe9&#10;cL4QsYLHT40Zdzbfmauk0q8ayk4YsjdvSvhKnun0J3WmXTMqkN9a2re4LKOK5nSpWkt1kjbrW7Zu&#10;fLUsfSuSRPKa8TDtUhjHUVXtWL/MD7Yq0isP89azDYb5O4cUbPmyUqVVwct/+qnrHvOQaAexCFI6&#10;A0KgP3qseTkYYU0RBRtIoJGxRkYLKanjC4IpUXAxTlTviq5RpkZTByVPtQwA6HpxTirMOgpFAA+7&#10;VB0GFcHHamsGHOKkICsozTSPapkIjbkYWo3VgcgVMxGORzntTGOeOlSBESf7pprcr92pGVcZHWgp&#10;kYoLIX+ZMY60xoA3OKn2DdQQvQZoFEzpYGDY21Wkh/ecVpzJ3ZarPEAcgUFGfJGeR+H0qGSP5QFb&#10;p+taDRrJ2qvLGqAjbVWAqKjAkE/nSOvHI5qdkwMk1GUHc0AQ7TnBNNKOCCRU4QZODmmkEKc01sBX&#10;dWUcCmgfLwKn2YX7tRs207gvP86YEEwx37VVkyBkn6VZlXL5IqJ0HQj6UAVGIBNRSbVy7DirMkYB&#10;wVqCflWSPuOlOwFWQNITsP1pyoAmxPu1JHDsTBH1oxgDNWBX2qr7C2KNgHzE8ZqWRcvnHtSAD+Ib&#10;qCuZkeMck/hQBkd+uakK55ajacY2e1ArkLZDEBRTlVMZqQRgn7vtQUycA0CGmPJyKXG0Ywc09ImR&#10;duPpTiC21h6fnQBDtd16U1cg9Pp7VNJlRkio2Ygc5pgIWA6UwgsACtSNwORTSG25HSrAjKk4BSnb&#10;B12U4KW6mm4O7G2gByqWfCg1LtwvPNNQH0qUIvr1oFchfgcGoyC54xU8ikLhRz9aai85I5+tAm9C&#10;WGMhgW6VOE5zimW6seCKtRRHOCMitCJEfH3RToiue9EqbByKbC2x/rQQeG/8FIbQz/sn+IE3cfaL&#10;TK56/v0r8m9SYiT5T37Gv1s/4KK232v9kzxMAdpR7Vt30nQ1+TGq7dxCMPvYGPSv2LgH/kVS/wAR&#10;8JxN/vi9DHuhvnxwapa1EYrIlh8x7dqsTuyyt5PLK35U/VNtxp23PzqvzV90fOI+i/8AgkdfxN8S&#10;vF2k/MztosNwF4xtWZVzj1+av0E8PaXbfbJJIIvmnP7xugP6V+c//BKXCfHHxVAqt5s3hEJFMq/c&#10;P2yHn8s1+kWkW1wtuptW+bjDNXk46NpXOqjtY5X9q7wZpWo3Xh3XYlZryTw0iz/PwVjubiFcDt8s&#10;YX8K8Dg8A2T6p9qllaNhwu3vX1J8cbeyvtP8LrJGfM/4R2WJpF7sdTvW/k614HrVvLY6qYJhhl46&#10;danDuTijnxC5ZFfRPDVi2u2pdlKmZcgr156U79oUTT/GO43wf8wnTz7nNrGf51c0TdNrluoc/wCu&#10;Xp61o/tH6clt8Q9JvZYv+P3w3ZyM2MFiqbM/ktdkv4ZhTu53Pij496cdN/af0+bdH/pGm2svpn5p&#10;I93b+5j8PbFfo94TUT6fDdBeJNvHp7V+d/7WMP2f9ovQb2QsFbw/ArbV5VVubg5H1DfmPev0S+GO&#10;3VfDGi30fP2/Tre5UegkjV/5Gto/wDpj7srnqXhW0+zXemyk7mkuVO1R0wf1q5+1ZYCX9oDVi6tj&#10;7Dpo5UdrC3H9BVXS5HtdQsJPM2iGZT+tan7T8pPx21YOf+Xaxx8x7WcI/pXzuJ92569PdHBxwBHB&#10;jTCgfdC0XVsJeEb64q5GCse4DrTAUjmV8Db/ABV5/tDblR8/ftFJAPi/d2YcfJpNkT8xzk26Hp7A&#10;1yfh+xEsuCflXPTtW1+0tqEH/DQut2EE22SHTNNZlK/LtNnF/U1g+F/E9rbysLgxun97d0r63L/e&#10;ow9D57Ge7UaPoz9kpEt9W1SND/zDl/H94K9S+NcMa/BGxkOCV8XXXP1s7bivK/2QNX0/XfEmqW9o&#10;M+Tpyux7f6wCvVP2g0e3+CmmxW7L+88X3Zb2xZ21cGI/5G1vI7aP/Iu+Z8zSaZNLrxa1yrq2d3cf&#10;5zUXxX0mw1TTLWW+G6SE74gzc5PBrtPgj4JvPiD8WLHwqu4x3EjNM23PAVmx7Z298c4rU+Onw6fw&#10;rB4fnks45Y9W0+UkKoby5EfDx59RkfkfSvS5ThjLoeZ/DyQJcLCVH7uMeW2Adv4jFe8eFp/7Ni8J&#10;3ALHfpOqq/oFF1bYH/j35V8x+BvFcekeOtW8PG4WaG1kO1h2GOR+FfQmi6n9t8P+AZbSZds1vrkb&#10;N13ATWzD8eBVwG9z5n8TeDLDw74h8UeDL7dBBp2sXQsWXhkjDYhIxzjZsbH+NfPP7RdzMo0eaQsz&#10;rdKZGCj5/n6/WvqD9pW1/sf4uapeyFVXUrO2kYvjG5Y/Lzz7RD8TXyr+0ZrVhqekQ3Fspk8m6H3W&#10;xtz1P0rmjf2yO7/lyfox8JLwal4M0u8bjzLCJv8Ax0V1KoWOR+VcB+zxex3Xwj8O3asNsmkwEEd/&#10;lFehwcrxXpVPiMY7DAAF/pUbBt+4npVh9m5sjoajcpz83zelZlEZfcMZ75OKhLD5kx09akGVPNR7&#10;d3GKmQBvLfLUbcjKluOtSbVVt5HXio3IVyQPlqQHKcjOTxweelNZjvAbvSsTjBXFRsuV5/76pxAe&#10;m7fgjj1pwbP3S2PrUMbODtFWBGwG5196oAA5yBRt2n60E4G7NCShvp0pgBXnKH8KCwJ2hsN2oYgH&#10;gVGygdaAHDCv8xp6Mob8eKjxyGY9RilQKp4NAFndkcVKMbMnrVeI4AJqdCpGCaAFCvjGDUkYAbDm&#10;hJEU43Zx7U/92TuJ+lACBgeMDFC/M+FOaSQiNuB05+tPG35TjrQALI4OFrR04GT5n+as5eWyv0rR&#10;01tr7Wq47ESNW3VtucfjVhA8jZx0NRW4+T5R371ZiEZ+QHHrTEESMrYxmpkGDsK01QgfchzipwF2&#10;7gKAGDk7SKkiRmO4jikRSW3ZqWPGMAUAA2KMgfpSOTuyqUoUp2NPUjZ/wKglyI8AHAp6xEinADoV&#10;pdhByoNBIwK/8PXpTwWCYNEZZTyKU/Mc7aAF4VeBSiJ2AJ/nStswDTucdaAGMpHQVIikJjP/AAKl&#10;bOOAP++aRVKj5j26VoBIgyM/pS5VGwRSoj4xu/GnCMM3zDj+VADWb5cD9abnLbW/KpHjwevFNZAr&#10;5IoATYn/ADzX/vkUU75feigD09lK9BS87eDTELEfMtSBK/k8/XAIJHQ0u35dpoO/Gc0qqrNzT5QG&#10;bGXkGkBO4EVIRg8GgqDz+dOyADgchabIoC5Wnc55pwjOd2algRoQwAwaCWBxUjcCm4zUgMII60FO&#10;gp7oF5YUn3jg1NgGBSWwB16mnCMjgGnhfmyTS7SDg07DuQsAeAKaVBzipjntSNEcc0iyAopOMUFB&#10;0xUojUNgCkYFe1AEJj5yKQx7+gqUqcYxQ0eE4GKAKrREnFAhHdashSwpHjAOaAKpj4ztpvkA84q0&#10;U/urQ0QxgCgCk1su7imG0Q/wVcMQDcilaPHI/WpkBnSWCsMbKY2nr2WtRIiecUgiB4K1IGSdO3Da&#10;fz9Ka9iynlf0rYMAYcLTWhXowxV9AMeWz/dtkdq5n4kWet3OgNZabL8obLKR0HtXeG2Vht/yarXW&#10;kw3ETRvzu612YPG4jA1faUXZmVajTxEOWex823el+IbBjv04yLn70TA/pVSS9eLcZraaPaPmMkRA&#10;+uSK9u1/whHCWmgj45yoA5rBm0NAv+oXkYxt/rX1uG44xtNJVY3PGqcP4eprF2PL4NRiMfmRSAq6&#10;4Vt3FNLKvz4+9zXoF54I0O8ffdaau9gRuViD+Y/pWbffC7TJFBsLieNl+7vYt+le9heOsHUt7SLR&#10;59bh2ovhaZyInmU/LM2fTNFzqdxDayTSSDaq/N6mtm4+GHiGEZtNQhmGfuNGUx+OTn8hXPeNvBXj&#10;86DNaaXo7NM64V1cYHvya9qHF2XypuUampwyyHEc1nA+SfjRqDeN/i+2l6TCWj08kPt53SOFYn6b&#10;dv0r2LwPoMWlaVbqi/vFjU7vTiqvh39mnWtD1CS8ezla4mmMlxNIdzMxPOT+X5V6dovw01O3hRW0&#10;6TaPavz/ADbMljq8ptn2GAwv1Sio2sbHhaKSSxV9mflBNb1vZvlc9M1Z8LeE76Cy2myccdMVrp4e&#10;vQFU25z15r52cuY9C5a8OoyDaB8orpbCJpE3KeD+lZmj6VNDH5fkf/Xrb062aJcbD9K5mTct2sLB&#10;dq9atKh64psMWOR6VKuBwKmwSE29yKfGABkLTCMHhacp2D+dMkkDZHTpTlRWXdio9/cmpIW+TnnJ&#10;oAXy9p+Tqf0pcFV+ZaVRkbgOf5UoFADCcGkOT0qTaDy1MOQen8VADAvrQVGRnj1qTgttApvl8fh0&#10;oK5SF4+cimunGc1MUH/1qa+SelLlHykJXI4FMZCBmpmBz1+lMIYc4o5RkeCO/wCdJwowKkwCuWpC&#10;qketLlArsmTkmmGLjmp3jB5FRlcHFHKBVeLB+QVDNED1FaBjAPA61FPCOmaoDLkhYHIqExSbjlvy&#10;FaE8DOpWoGgZTszQBTZDnAWmyfINu2rLRrkANzmopEVhk0AQScDAWomPcD8fSrEiFj8tRyApw1Uk&#10;BXlAL5Pb9arygjtj+lWmIB39vWoJSsqtvHC07AVC6ySGJW3EdcdqiSDY5dxuZqs29usYMgX5m605&#10;4/WmBTO7HC8dqbhsb8fhVgLuGd3AoaPPGPpQBUbCKcLTQMHirEtt0JX9aYUUDBNNAR7FK8jmmgDg&#10;MO+Dz0qR0wM4prKofIHFOyAAqoPvZxRtY05V5ww607GPlIp7ANC4HShWXpt5604lhgA0bRu3L6UA&#10;NdFZfu/jmmNGMf8As1SsCQV7U1UBFICBgTx/d7CkYEDaRUzx/Lydv0prR7cAVQFclt+AOaf82OeK&#10;XyWVgTRhicYoAfGwfjHTqKlwSy8VFFGfvFasBSR8opomQ14VJwBTFhwdxHX9Km2FV4/WnL8jfMPx&#10;qupIQqeuOlXYIwec/wDjtRIFGAAKtQgAYA/KmRLcr3MZRsMv0quyAPuBq/dAsQaqYKvznrQI8Z/4&#10;KFw+f+yN4sVG2lUtmXjP/LxHmvyMviGlyzZHr61+vP7flr9s/ZS8W2yIx3W0X3QeP3qHPt0r8idY&#10;RVYhJP4vwPNfsHAMv+Eua/vHw/E8f9qi/L9TJaHEnSorlniG8YO4YYc81ZSNnfoPc7qh1G33xFcf&#10;/Wr7w+ZWjPa/+CXurxWP7Wa6WrYOpeHryNV7MEUSf+y1+m2nARWrBVwNma/LT/gm35afto+H3lZV&#10;WPSdULMy+lq3FfqF4e1vRtQu10eC+DT3ULSQrg8gdR06+3pXlZhpI6sOrszvjF4i+yeCfCV/b2sb&#10;t5+oWbF/4XjNvN+v2r9K8L8Ravdanr7PcKozyNvGOa9l/aIi/sP4feGUa3bcviDVmkm8zjDwacFX&#10;GPVGOf8A6+PDdb1KJ7iOePB3cN7VGF1ppoyxEfeNjw/KsesW7qMN5qn9a6L9quZE8TeEl2hWk8MK&#10;D/wG4lXH6Vg+HIvNvLeUMN29Sp/H2xW5+1FayzSeFfEbPuWTTLiFV9Nt3L/8UBXW9Y2MKZ8b/ttW&#10;4s/iD4N1aJubmzuoduP+ecsRP/owV96fs1XAl8B+Gxu3bdHtl+btiJRj9K+Av23Zppdb8G3TxN+5&#10;/tFd2eF3tacH3+X8cGvub9kq+N38I/Dd2zrzp6gbVAwASo5H0/z1rogm6JsviPchK0lxFMjfdcEj&#10;8a3/ANqeIR/HjWIQoYiCxBx2P2OE/wBa523VAIpCvmBpP4a6z9qC2Enxy1Phtz2VjJn+8DaQ/N78&#10;8Z9q+axj96S8z16etjhYoZRD5mM5XmiKGNmGR81WIIn8raVHH1qPiM5Pr/CK8+RuJ4z8EeE7Xwb4&#10;i8cDw1bNql5ptqlxeeQDJIsUsIQZPoq4+lfPw8P+EfiJY3Ws3Pgi1jmhkmj+1WbeYjeTIkMy7wql&#10;HjeWAMGAGJ4ipYPx9M/Ey6TS/gtrWqzK6RwafDI7I2CF+0RZP4DmvBNA06+0+G61dNQt49NvIWP2&#10;aG2eNnkk+y75XLOQSRZwABQBhOnSvWy6pUUb3OPFQhzq6Ow/Y78J6X4U8b6ubKW4X7RpCxrHISyj&#10;Eob8OlepftP+J9L8Hfs82uv61D/o8XjC4aSQc4X7HBk+w45OcACuJ/Zo8VaBf+ItU0HTNOhaaG1S&#10;WXUBy/XAjAI465IBz654qT9srVfAvxA+Ddx8Gb/xHG15cXUktxYQtmRI3h8ssSPungcHGauFSUsw&#10;Tl2M5Rtgzg/Bf7RXhT4Ov/wn+gyRalba5aFYxbzDcjjDIwIBwQcZ7YNeY/tIeN/F3xLvbGGx+I17&#10;baWsjXMOjxHCxSuPnbd1yRXnfxTvtV8I6Hovhn+zoYbbS7CK2hay08QxFUXYvAHXAGTnk06y1O11&#10;kWN1bXSmf7MqyR7cFm7171vduePKPvaGz8M/D1xpniv7bLcGZm5kZ+S319a+jfhnfLqXhvSLaBVH&#10;9jeNLywXap4W402O7C/+O59K+cj8StJ+Huu+HdP1fRrqdvEmqmwhmt9u2Bgm4u5YgBeQPU17j8EJ&#10;5oLbxtDFdMW034paHdNuOQY59Jt7Ir78yZ+vNXTsEebm1PNP25ooYfifax3Ss0f/AAj8Lsp/vebO&#10;D/IV8a/FC5lls7xFXb/dXHvX2R/wUES8h8WWF9GqNHcaSsef+ebRyuTj6iRf++fevjf4iwR3lpJa&#10;xPuO35iOlZcv707nJ8p+iP7Iczah8CfCqxBmH9kwqM/eyFr1prWezlMM4wyjlT1FeJ/sOX0tz+z/&#10;AOHZ43IC2+1c47GvaxPvGPMDY44rpqbhT+EXK9vxqEoQNzfhTmlUcgdaazbhlTz6VmURvIQ5DN2p&#10;AQBgr8wpN7BwTjikdmclz/wHAqWwGsdzhsmk5kY+lKFzxj/61KEx0qQQEM7cgVE6EfIfwqVP9Zkf&#10;/rpsoO7NNFbjV4PAqRJMjDColLk7aeqFk2gUMGrDpApGVU4FMOAuF59BTzgcFvemqP0qrokFfByx&#10;71HI7AlutEmG6HpzTGcdBTAfljg5+ntUgYEBTzUO7Iyw+lORmC5IoAsBh91vpUke48D8KrBnLBsf&#10;Wp4peMFvpQBMu8HpUigYyaakgddopwK43P60AKzkvyKejfwsvfioiVJ/nT1Kg5BoAdEBnDD361o6&#10;dgEMcis5F3HG2tHTAM4kzxVRJkbMGWjxjn3qxGpxgCobYpjCDjr9KsRk4zVEkifIMFfrU2RgVCis&#10;zYNTKuTgHPagB8Y53ZqUKHHy1DFGyg/4damjyg4NBMgkVicZoSNtvWnbt33hQuCNpNBI5DnBpzM2&#10;doFMDEN8v4CnHfuxQAqoMYwaVU5IB9zT1L9P6U4KS3B607ANRDj5qkMTKvmk/hQEbNIpxy71dgEP&#10;yv04NIrMzeWx6/pTywPy4+lOSBt+7HFAEmzIzR2yKBwcD8aeVzxQAwneMEd6aV3PksacRg8jP9aQ&#10;Pt/h/CgA8tfU0Ub2/uUUE8zPTVG44qTB25oHC5C04rxjNfymkj9eGg46inBc8/yo2k/NilVcHaKA&#10;EIIO6m1JjIprKcZFTIBuMHOOacvDYNNUg9D0pxGRuFQwA88E0KRxQELf0oCHNRaQAV3UBNjbvzpx&#10;+XqfyoJ7CriA19vXbQhyeacq5bp/9agg7wKUgGlGzwaTa3engBVzQcHipGmMILNlRxTWUs/Jp75C&#10;4ApAhzuPXtQUmM8sjNGCv3vpUmeMGmAluB/OgYwAjg0DPennPrxSGM5yBQA1TkmmkoDux+FSBNvB&#10;/CjYGJHegCIqCcjFKIlI60/yhnOKXaqDIFAEaqyDAox8mQtSFmI3Ck2nrjihRAjMRH3TTdp3bQPx&#10;NT9sKKbgHoarlAg2HdjNI49FqUrtO78KTbxnFHKBm3lqjrtZRWTdaNbWs/2g2XnR/wAcQbb+Oa6K&#10;SLf89V5LcbD/AJzSA4iXTizECOq0lmUbIGK67UNKwfOhX/erNmsw33kpAc7JDgY21DLAu3JArbud&#10;OXPC4qlNpxYEfiPerQGDNpVtI+54hnOSaljsEQLGG47D0rQm05l5FMNsS3C07sp7FzTrUJEAKtrF&#10;nkCotPDLGFdasKmOAe+avmJJrdMYIFWYwQckVDCrqM4qZRuOCMZqJSAnhk7ZpxOTkUyNfk+Wn5cH&#10;kVF2NiHOfmoZudgHSkwxbdScjOOtF2IfkOeDUiNg8VCo28inbiKq4FiMsWILfSphjORiqqOWkwCK&#10;tbQoyKYCHKrux+FIysU3MBTwMnOKTcWGM+1AEZB2gj8aBUhA5z0FIUCn8aCiHb/tdKTB27qkMYK5&#10;HWo5CScenWgdxmCTwKSRccmnBCD0oYK3XtQMiZO9GDn7tP8AlY5xwaGHy8UAQybUOFXNN2Anj9Kk&#10;ZR6ZpCpB3YoJuyIxBecVGV3ckfpVgKSdxFRuNo5oD3irKueM1BJA2eGxV0qMZIxTJYiVzj8aA5jO&#10;ltzxjmq7x4GAK0ChLYC/SoZYiOi/WtEiea5RZNy1XmdETL+lXpI2U/dNV5LVJzulTdt+78tBSfcp&#10;snnrgEj61X1Ix2tizBsYrSaHA/ej6ZqG5sorqBoZY9yuMGjYooTXS20cZkJwwGPanr+9AkB4PvUs&#10;ljC8CwsnCgD6VRW5itLhbBy3H3eOtAE7RYGMVGyhTj3qwzF22E9KjKgH5qAK7EkY71CVJ61ZManO&#10;1KY4A/hoAh2HO7oKRUJGSKmbd1IpCMNxx7UAR87eB9BQxOeBTuRxSjJO3pQBGAW2nHSlCFVp5j2D&#10;I557UrZIwKqIEYA6f7WacqbR9entQqnqKdyRhlqgI3Tcfu0yThsYqcqDgjv3p1rpGs6u7Q6Dod3q&#10;Ey4Pk2cQY49ySFX8SKqnTnUkowV2+iJlKNOLlJ2RTySM0gQl8H8KyNV8c6V4Z8Z2vw/8a6feaHqe&#10;of8AIPXUFj8q4b+4skbsu/2OM9ia3lQ78en6VticLiMHPlrRcX5kU61KtG9N39BsSgDYR0qby/m4&#10;amxw5OM4+tTRxHOAayWgxhXH3hTQu9s9KlkjboKAg25x9KGwJYYgRkN+dW03KvFQW6MQAOvvVkow&#10;Hyn0zSTIluQzlupFV9u6Q4NWrkjd04qqVHm5waOYLM8o/bmMafsteMJX/wBWulsW9uRzX4/apLaT&#10;XBgiCHJyu2v3B+I18uk+CtU1iXSIr5LWxlnaxmYBZ9i7tmSCOcehxnpX5y6r+2p+w38Rrp4/i9+y&#10;5f6XcPJgXGn29vebCTgtnMLKO/ANfo3BuY18LhKkadFzSabt/kfMZ7g6VepFzqKL6XPkaQCF/LB5&#10;ZsYpt8qC2f16N7V9Zn4af8EwPitLNB4P+O6+H76RAc6td3FlHAf9+7VYc9toY9fpVHWv+CXfiPxf&#10;ow8Q/Av4yaH4k0xvljuB+8hPHa4ty6HnsB07191S4gweiqqVN/3otHzksnxO9JxkvJ3PDf2EtRht&#10;f2wvCMV0dqXVzLattGciSMqV/HpX6y/A3wvoF6vijWL+3RZtHs4W01fM24d5CuMd/lBr84fgb+xJ&#10;+0r8Ff2uPAuv+KPAkdxpOmeJreXVNU02/ilihh7sykrIB8w52cd6+/8A4enxFb/EjUtF1WH7Jahw&#10;ITHcLItx33HGcYz0ODmqxlejXtOnJNW6Cw+HqU7qaaZf/aPtX1L4SfatgK2XiC1RB/tTwXWcfhbr&#10;XzZqtpLEytL/AAt0r6x+N1mjfCl4Nu5W1+zlcheRsgvFH/oz/Oa+Y/GsMdrGzJyu8c1GEl7iRzYq&#10;PvGh4ObbcQuR3FejftX6SjfDD4f3gjwZ5dSHzcZ2ypj/ANCrzfwUwn8twPu816p+1pNM3wX+HV2J&#10;UCQ3l7Fu2cgukTY/Q16MfhbOBy5ZJHwj+3JpLQ+EvD99IAq/22Ym990Dkf8Aotq+u/2NLtP+FGeG&#10;WQbv9CYfT949fKP7dUT3nw50W7k+7F4pjddp6H7JcjP6/nivpP8AYP1Nbz4C6KJkb920iRv0BAIP&#10;82rejd0zb7R9PaY4nhjb7qpjJ/un1r6s/a+8E6He/sj+CfiJPpUI1a1142X25YwJDbSLcnyiepUO&#10;iEAngjjqc/JPhG5WUS28mTtIBX0/Gvtz9piAah/wTz0S4khy39qWcq4/hZpXGT/31j8a8f2cZVqt&#10;/wCU9CUnGMGu58YhNuFz/DVG6IViEXce1T28siKTndzVTVnEVk940qQonLTSuFUfia8aUex3xZ5H&#10;+2f4p1/UPFHh34T2sXiPUINaiCf2boUnlxoiQxvJNMwI+QGSMYJwcnjivK/EvxC8J/BfQ20jxT45&#10;uvEl5CoFv4a0+6DJbkD7k0/JznqFJ4PXivUP2ktV8J+OPEH220OofZY9ItY7qaOY27C6SBEm8tg2&#10;TGzLnBxnjjivl3Xvhrp1z4rlg8MpItuWURNPIWYttGTnnPJ969rB0+aKj95wYipGPvdTc0H9rnV3&#10;164uZtT1Dw6dUtTaWun6XAIIoIzgnB5LOcDL5yaj0P8AaO8D+HNY+yajqOotIzZuLq9t25OerOSc&#10;moNR/Zw8b22saTdO0bW7SF1YMd3HHTv+lcrYaCmjeOtTv/EGjX2tK1wY9P09bFjafKcFmYD5iD1H&#10;bNep7OjBXS1PP9pKp7rPf/D3x3+HfiLTvOF3i1MfzTXVtm3K/wC8RtP061nXkfw+1y9OqeFdPtGd&#10;+ftFuNidecYwK4D4K+EPEHx/06Hxxq+mmHSbyBZtPsVU7ETPy4RRgcf5Ne/eF/2drIWqjV99vAuD&#10;5MPy8fhWkebqg5Iy0ORtLLwwLZH8WWFncRQyB447yMPhx0K993pjmvVPgXo2uX/gr4n6vLok9vJr&#10;Si+0OC4j2yNJZWluYjjqN0kOQD2qz4Q+H3g3w1ctdWehwPcKcQ3Uy73X2BNek/De4itvEVnLdLuS&#10;afy2Dej/ACHP4MauMtSlRSPmH9vNodStfDtxb3CtbzwTMs399HMbKc/TH/fVfHPxKtItNDWtrJG5&#10;djiYfxDGa+tv2v7Oew8AeDvDkzM0ukrfaXM/Xc9nKlqT65LQ5/Gvmf4keFjp+g3l3f2/76KEeWvQ&#10;rnv9ajmftmXL4T69/YAvvM/Zv0Fo3OP3in8HIr3m2kBXgbsnrXzp/wAE9rhZ/wBnLSLcNlopJlfI&#10;xj5zX0PpsYtYiq11VOgqfwliQjHSonYqNw/OnysHXIP4U0IAOazNCMHPOKWOPK/OOP51J5eSSBT0&#10;CbPnPTpxWdmBCq7BtUfrQTGqgAfNuzS7sDdt71G+QWOKAHB9ycgVHJIx5xS7cjINNYFW3EZoKiND&#10;4/h/GpojtwB9Kr5boR1p6sRj5aAkK4UnGelIxyPlPtSMH+/impIQ216CQkkCnBHWoXUFwFp8n+sJ&#10;Y0wODwP/ANVaAPLYXjmnB2UZPamKVXIJ+9ShjnBSgCUHIDZqaOQH/wBlJqrvYfKBU0TDGDQBZjJH&#10;A6+tTI0Y3d/6VXQ4bA79PepFO3krQA/cemKfH8xpgxt3DkUsZxgActQBMGI6EZq/pzeYxYHvis1e&#10;GyfTGKvaS4jm56dKaFLY6C1D+varQDE5B4qtakMmBVuMEfMeKsgmiLEANxUhyp/zzUaRgDhqkHyE&#10;gfNnigB6hsZJ+lPjBH3gKanzYX8cVKAG4xxQTIQgklQKFt2PBanLES+6nqhAoJFihWPOcZ604DI3&#10;EflUYEmc4p4APU0APjG7k07GG4FNSQAYC0pZgeRiqswFLHuoP40JGHOT+tCqH42j86kVCq4zmqAa&#10;0e0hlXjNSDIJbNOzyOe3So2JYkYxzQA4YVsr3pXdsAA0jcHaKkjBzhhmgCNkkKjcOvvRGADzU8x+&#10;XdmoT8rfNQAvmj/JopCqZ6/pRQTynp6lj81PH94ik2kjg7TTtrHkV/KCZ+vBklcE07bgbqOemOP5&#10;UFBVgNBYnkcUjZZelPKlRTRy2CamQDQhABxTiuetOKqBkGgh843VIDRhRxS9e1OwucGkUZbigBOA&#10;etKqnOTQc5y1OBDDafSnYBoUBetNOc5BqQLgU0oCwGamWwDRjHzCjYzDilOB0NKAxG0GpQDdo6UZ&#10;5ORTgh3c9KNpyf0quVARttzwOaAh604DaeRRgZyKOVDiNKAjpTec4VqcSy96Aue9LlLG4J6inKMt&#10;kChAc5NKoIPWjlE3YayENxSMpHJNKdzHOKVlAXmnyoExpI/hpv8AFzT1QKuc0jRE9DTGIUBoYDIB&#10;p5Q4yDTDkck0AMcbAwAprbj1FSkErjNRuvON1AERU9CMetQyAZ2gVa2/L81QsjZ5qeUCuYz91DVO&#10;609GYvGPwq+8ZHJpm1c8r1o5QMWW2R+CvNVZ7RQN232rbubPdzGvWqslsSNpXpVWAxZbNCM7army&#10;UHOytuWyJ/hqu9oRQBnxwkDpTs98Vc+xjJGKiksz0FACxluy8etTRKzNkGo4IyihCKsIMEEUWAeq&#10;hWwo7UpRW7/WgfMevNOztUsOtTygNVV6EdKPLBz7045NLjC4Io5QGGMdBSBvankE8EcUwoR8xNUA&#10;+A/ODtq9GpIzmqMH3l5rQjG0dKAEAfGCaQBT/DTixXoKcHyPWgCFlPRT0P3qdsJ6Y/Otj4deEJfH&#10;3j/SfBiNIsd9eL9okjX/AFcK5eQ57ZVSoPZmFfU837LnwMbMNx4MEnubyVf/AEFhX02R8MY/O6Mq&#10;lJpKLtrpdnk5hnGHy+ooVLt+Vj4+kRAcH5fq3So5ljjw7EDNfZFr+zN8CrV90Xw/t2I6eZdTP/6E&#10;5rat/hF8LbaFYE+H2jsq8L5tgjn82Br6KPhzmEviqxX3/wCR5suKML0g/wAD4Z3xO21ZVLegNLKo&#10;hDSSRsFA+ZtpxX3RD8K/hjb3H2q3+HOgJKP+WiaPCGH47c1r22laZYD/AEDTbeHjH7qFVx+QrePh&#10;tW+1XS9F/mzGXFUelP8AH/gH5+QyRSqTBlwPvFFJA+tXNF8NeJvE0bTeGfDOo6gqsQ32Gxklx/3y&#10;K+/S7KOOx7CmEvncDXTHw2p/axD/APAf+CZS4qqdKS+8+GLX4R/Fe5ZUh+FviJS3/PXRp1H6qK1I&#10;/wBnH463SA2nwzvJM84aaGL/ANGOtfabE4wT+lICwPAx9a64eHOWr4qsvwX6GUuKMZ0jH8f8z4vb&#10;9l/9ogsE/wCFVTKrHq2sWXH/AJHrYsf2MvjfqEAlez0qzYrzHe6kMj/v2rivrkIpOSWz9aX+L5f/&#10;ANVddPw9ySO8pP5r/IwlxJmEtkvuf+Z8nD9h341OcJqvhlT3MmpTAfpCf5CtfSP2CPF9zD/xUHxH&#10;0uzfHzCztXuB/wCPGOvpoRY6A49qJXWI75Sqj1ZgK7KfAvD9PeDfzf6GUuIcyltJL5I+abj/AIJ7&#10;6wZVMPxvsVjHVZPCsjH8xdj+VaOl/wDBPnw+i48Q/Fi+uG67rDS44Mf99tJX0B9vsOc39vn/AK7L&#10;/jUc2q6XGm6TU7cf9thXZHg7h+H/AC5/F/5mLzzNJf8ALx/cv8jxA/8ABPX4TOwaX4ieLN3+zNZg&#10;H/yWNXrD9gP4F25VbvVfEd52/fagi5/79xrXr3/CR6GR8mq25X+9vzUml6zp2sWzXmlXiTRrI0bP&#10;GejqcMPqCMV0Q4ZyGG2Hj91/zM5ZtmMv+Xr+8+OPiD+zr4I0bxHfaVoOqarB5UzCH7RMkyqv02hi&#10;fq1cfqHwF8TwhzpWt2F1Go+VZN8Mj/hgqPxYV7n8VIlX4hakAu3/AEjv9K58BcjLV5eK4NyOu/4f&#10;L6Ox1Uc+zCm1eV/U+e/EPhjXfDNwLPXdLa3kblf3iurD1DKSD+dYk2nW+p3cc1rKjyRcsI5A2B74&#10;PWtH/gon8SU+GWl+EZJ9SW2h17VJLK4dT+8MaeWzKnpnfgt2H1zX5J/tqT6x8G/2wPiF4a+G3iHU&#10;tBtm1rco0HU5rIupRXG5oXVm+93NeBhfDGpj8TUjSrcsV8N1dv1PTqcXU8PRg5wbb31sfqhc2epw&#10;a2rwR7Y2J85mPT0q7IoGTsPTvX5P+Bf+CiH7X/gN4Y9O+LsmpW8Me2Oz8Q2Ud5H9WbCysfrJXr/g&#10;X/gsl8U7HybT4l/B/Q9UjU5ubzR7qS1mcf7MThkH4vXJjfCviXCv92o1F5Oz/Gx04fjDKqukrx9V&#10;/kffxQAbsiozGB3r5l8E/wDBWb9mfxMYoPFej+IvDs07hFjubIXSJ7s8Jwor2Lwf+1D+zf8AEFZh&#10;4P8Ajl4Zumtsfakk1RIWjJHAPm7c/hmvj8bw1n2X/wC8YeS+TPco5tl2I/h1U/mdoRluntTSCDlu&#10;tPtwb23j1GxImt5RuiuImDRuvqGHBH0prPwe5rxZQnHSSsdylGWw1wQue9IGH97P4UNyP5UgJA6V&#10;JVxQ/Xj9KCSx6UinjBNOV+2acQEQOP4f/r0oBJy1PIYgENQzM3Ap9AI2VucfpXsn7Jvi/wCA3hmX&#10;Uo/jdcabHDcW8hhm1X5kXYFBQJnDZ3hssCvykcFs14+qkHr1rxb9tr4J+L/if8NJfFnw816Sz1rw&#10;7YXNxFbhS32uPYGdFA6SYj44+Y4B7V9NwnicLhM6pzxD93ba+rPHzyjWxGXyhS3/AMjZ/wCCiPxG&#10;/Z/8afGS/wDDPw++x2tnoNhHtuLFbaK3W4GW/di3AXONuTkgnjjHPoXhmebUvDem6jO++S4063lk&#10;k/56M0akt+Oc47Zr8Wx8QdXa+bV7jVZbxmw5Akby5Twfm/vV+qX7DPxq0/4yfBDT5ReiS+sIVikQ&#10;t83l9AfwOV59K+88QMvj9Rp4mktIvX0Z8vwripRxEqE+q/E9gEeDnGasbADy9JFEC+xql2gKAa/I&#10;bn3hXYEH5ufahVIIwv8A9appEx15qIqzdB3zRICxAASCD83WrKgMOeveq1ryMYxVmELu2hs461JE&#10;tyO4iB71RKjzBvX+LFaVxgggdqqFSZcE0BdmT46tBd+E9StMD95p8ycjrlDxX4VeO7V7LVpYX+Vl&#10;chmav3i8QQq2mXEZX71u+ef9k/41+GPxlt47TxVf2aDcyXkqsfo5Br9O8PZfxl6HyXFCvGm/U4eW&#10;KJ2+UA9u3IxTYZ7rSbpNe0a9uLG+hO6G8s5WimjPqrKQV6dsH9KspDGdoUZ3dBTNSiVYCo5PQ+1f&#10;pzpxlukfIqTjsz1n9mv9uL9q/wAL/Fzw/wCH7n4++INQ0fUtat7XUrTxFMmq+ZAzgbA92krx9eCh&#10;Uj2r9WdI8PW+m61Nqm795IxLexr8RfANybD4l+G77j93r9od3/bZBX7hf6at7NFNt8rdhe/bmvNz&#10;GlCMY8it6Kx1YerLm95lzxtY3Os/C3UFt5NrW9xbzSDHVfNWLGfXMo/DPtj51+NXh5rLRl+yJiSR&#10;0VTux8xI68dMmvpORhD8OvE880qhY9Ft1Vf7zNqun8fkrV4x+0CCfBUupWqf8e8XmfLzyOf5gVwU&#10;OaMUisQ7nUeNfgFpfwb+FOhWs/lzazcXzS6rdgZ+fyvuIcfcU/TJ5rmtQ0rxFq3h6zsfGN3Nfaes&#10;3m2EVzJuWNsBcjJyOBjivZPjBcza98KNB1u/dS15Z2lyB/10gVj+przK8m+1WEMMkXEC/J7c1vSq&#10;VJR3OepTjGRJ4O/Y3/Z9/aNik8KfFv4cLq1jb/6TAo1i8szFMqttYNbTRsTglcEkYPTrnI1P4XeF&#10;/wBmqybwj8KtG+w6fazE29pcXEtxs4H8cjM5GB3YmvQ/hh43sPDNrJqckd0zbgscdvFu3Pnpnpjm&#10;sP416xD4kmmuvsMlrJjc0bDBORw341pGpUi/INA/Zx+IGteOdd13T9XsbVfstrBLCbZWUgs7Ajlj&#10;6Cv0a+PsSv8A8E2NMaNeraQy+268i/o1fmV+yTMbX4gaxEAFM1hHkeu12/xr9Kvi3eG4/wCCcCwh&#10;Cwgk0NF9v39oxP5saI/xJvvE13jG/c+MmiWDchTo3Py9aq6x4V0jxHEDqWnCTb/q3YkFD9RWssJn&#10;Yll74U+tWlEQTY/3gOvavG5WenH4TyvxV8EtBPhzV9Yu5ZphpujX1zHbhv3czJbSsqsOpGQDgEZx&#10;znpXzb4W8GXJ8Q2908ZEfBI8vkj8P8jpX2n47kjsfhlr95j5Rpcse7/roBF/7Ur5stTbwMrRqN69&#10;fYf5xXt5TTlKEmzx8ytCokjzP9q39rJP2b9X8L2Vh4c0++1C8tLia1/tLLQQmOSPDyR/8tQSfu5A&#10;OOcjiuR+DPxG+JPjz4a6l8XtH+FUuqWUXiRLPUL/AEpfs+nW91N+9KyHDeWADu4BGDgDIryv/gor&#10;d/8ACS/HzS9JuYW2ad4fjKc8HzZGJwP+AV7l+xH8PtO1r4eQ6Jqtu0mn/wBoRzixZyIfMAGHKZwx&#10;+uegr2o0o8mp5/vc10fSXwG+F9x8Fvgp4b8PXMem29vb6bDDFfX2rW1qLj5ByomkQ4zkjjvxz17L&#10;bYS3K2reJrWQsMsNPsby62jAIKtFAYnyD/z0H1q94V8FaFpW2PS9Fs7f93nEVuq49TwBWs2mLbcQ&#10;pjtj1rnnVSlZHoU6UnG7Zydhpjm9KxJeeWjHc19axQlv90JNIcf720+1b9tDJEI54n2tHICrD+Hm&#10;rcOnMJGZu/U06e3dEyFFHtDT2Z8w/txLJ/wneoaWZpI7ePXGvrNNvEUF1aWs7Y6dZzdH65r5s/aa&#10;1nz9J09rC6mmtbi33I0jZYlTg5OPpX1t+3Jodve3/hTxRPNuXULQ2E3ydGhmbbn/AIDKPwH1r5C/&#10;ak0hPDN9a+GWZJoYVM9rLxlVf+E46YxWd71iZL3bn0R/wTcnlPwIt/MOc3svzdc/NX0xA/y5/wA5&#10;r5l/4JrcfAoJKF/d6pNt6etfTtkY2j5HHVfau6p0M6YqAu2KkC7FCk8/So92w7Vpw3MeWrKJoSK3&#10;G8emKjkYs3Wl3lRgH8PSo3dscf3s0wEb5Tz0qN2z1FPLb/pQ6nbuDVPxAISNmcU2Vii5NCyEZG6m&#10;k7l5NSBEsh3Zz371Ksm8cDtzVeVsNtqSPJT5eB1oKYskpYcGojknNSM2FziqrOysc96CRzSEHJNN&#10;ZiOVbj+L3ppJYZB5ppbcm01UQJllJGAKcSFPyGoVYqRxSoSo+9VAS8o24L+NTxfNyKrKWPJORU0Z&#10;KncDjtQBaVsLwakR8N96q8X+0asIoBwDQBJuTb06UolPUCmN8g6j/ZpVfjaTzQA+NmB+bnmtCyk+&#10;cKB/9es+IvuwR7VbtQxkXHagUtjp9PVRHuNXlbJwpqjZMWRf19quRkldyDvWiIJomPQ1MA2Mg1Ci&#10;EkMKsIPkwBQJioGD47+uKmSMn+L8KiQZbJ/nUygA5NBA5yE+X1pBuC5HWlKhvmPanKBjLGgAzjkc&#10;CjrzyaBjG11oQM0hKUAPGAdzClIaT7x4PNN2Oh2qP0qQeZ948VXMA6OFmOPSnIAVw64pyn92pc8V&#10;GZB0DflQ2AMzZNC7sEsaHznnFDPlcKaIgLxt3Y96ckjBetRlhjmnxBQMVQD/ADAxwRmmypltyGnb&#10;VHO2kOQcCgBNjelFHmH0/Sigi7PUwMninD2NICVPApVXK8V/J6P18cMFeDTWJzk05EJGCMfSgjI5&#10;rQBoHBJoIVWyRzTsZpGAxkk1LAQKDzS7SOlKD/Aaa6+nNHKA7k0HIPFBTIzn2pQoAyv40aIBCO4p&#10;CGJ4NKTzgUq9etACH7w4oKAc4oGSfrQfSpATgN0oHDEClwcZFAGKADmgg9M0cg0c7v60ARscZyaA&#10;QecU7GRwKCoWgBvDHIH4UgwG4FKoAH8zSqo2ctQaCcAU3Ds2fypxztwKbuboRQA4KMYekLKODSrn&#10;HNGSTjFAB1HTimhT1zTsj0o4xwKAGhh0HSmlMHLD6U4jJ6igHdzQA0g7eKaVBGcVJtAXIamFcDHN&#10;ADHQtzgVHIpIyP8AgVTMgK4FNK9sd6AIXUY4FR7MnkVYeMAZ/ComDAdKAIvJY9T+lQyWwYZq0/yj&#10;KjNMdcdqnmAoPbkZAWopbQ8YHvWk0SscU14geSaVwM1rcVEbQ9Ntaj2q5yFzmozaKeckUXY7Gabc&#10;rSeUSenFXXhKnoaa0ZQ4KVaHysrJDgkU8xsQcipVh7kUrRgDkUEkOw4JNNIPUrmrIi3DkUxowBgn&#10;6UAQEEjKikYNt+UVMVI6fnTDG4b5RTsAkIw6g1ej2soxVWGA53M1Wxzyo7UgFMSsu1j700R5XC1I&#10;WAGSPrUNxOtvA08rHbGhZvw5q4rmsD03PbP2KfCYufE+p+OLiL5baNbGzk5+8xEkvsRgRYPqDX0L&#10;rHiLR9JvWt7+8Ecnlh9u0ng554+hrjvgB4OPgj4b6Pos0YW4eNbi82tuXzZDubHtzx6DiofiJqST&#10;fE270gR5a30WylY+0k12B/6L/Wv3/hXBfUMmhBqz3fq9T81zat9ax0p9tvkdRJ8Q/DMS7hLM3+5D&#10;/jio1+ImhTrmO2uz/wBs1H/s1cSIyy5qDU9d0jwtodz4g8R6xa6fp9nE0t1e31wIookA5ZnbAAA9&#10;6+ljzTlyrc81xjFXbO7PxEst+F0ub2O8VG3xEiAby9Ib6tN/9avkHxp/wVV/Zp8N6n/Z/hzR/FHi&#10;ePcyvfaPpsUUAI97qWFyP9pVZSOhNcrq3/BXvwSoJ8N/AfWpkx8p1LXILcn/AL9pL/OvYp5Dm1SP&#10;MqTscMsfgo/bPuKT4h3WMx6ZGM/3mJqrP8Q9bH+qtLZf++v8a+GtD/4Kw+N/GeqLoXgX9kmXVLqT&#10;iOGz8VS3EhOcYEcdhk/gav8AiT9sf9v6ys7jUrL9jB9Lt1Vn87VPCWrTrEB3dw8Ix7kL/jX9hZgp&#10;Wlyp+ckhxxuHltd/Jn2dJ4/8QElxLEv91ViHH51GfHPiSU4F8uf7qxqCK/N+8/4Ks/tQxsYp/Cng&#10;GKQMflPh++jYYODw98a5/W/+Cl37XOrS+dYeONL0ld2RHp/hy1ZV9h9oSUn8zXdS4TzSp2+8wlmu&#10;Fp6NP7j9PH8V+I5DtOrTf8AOKjbXtamTZLq1z7/vDX5X3f8AwUG/bKukaKT483Sq/VYfDulR4/Fb&#10;QMPwNZM/7Zn7VM+orqbfHvxGkituCw3gjiJ941UI30ZSK6Y8HY/rOKMf7aw/SLP1gknmmjCTXEz/&#10;AO9IaatujsFCszE9NxOa+Df2cv8Agqf480jX7fwx+0xJa6vo9xIE/wCEotdPS2u7MsfvzRwhYpYx&#10;32Roy9SX6V9I/tsfGD/hXX7OGoaj4a1JJLrxIiWGmXdvIpxDMuZJ0zwy+VkZHI8xSOleDj8rxeW1&#10;VGsrX2a2Z6GHxVHFRvA5jx9/wUd+DngnxxJ4W0PwjfeILG1n8rUNasbqOOMMDhjCrKfOAPAJZAT0&#10;OOa9z8BeM/BnxO8H2PjvwRqkV9pepRb7aZVwQQSGRh1V1IKlTyCK/KSJPL2xbGTcmY93QjH+fx/G&#10;vpr/AIJm/GSfRfiHqHwU1S73WPiG1e+0tGDHZfQruk284AkhVtxPJMMYHfPEbI+2dmAflx6bRitX&#10;4EGRvB+oeeDz4k1Ern+79obH6VlyEgd66L4QwND4TmV02k6tdt+czUh2PH/i4hj+IWoIF/5aA/mB&#10;XN7jn5+npXUfGMbfiPqG47csn/oC815j8TfiK3ws+I1j4F8T+GNRWG/0calHrNusclvDbkqu+ba+&#10;6NdzKu7aQD97aME5OLuK58Of8F9daudFs/gnNbTSKknifVFmVe48m2Nfn7+39rsuu/tg+NtVZNpk&#10;1CEjpyv2aLnivu//AIODpC2gfA6+jk+54u1Qr9fIt+DyPT8a/OH9pLx0PiZ8d/EXi+2s5IYZr0Is&#10;chBbMaKjE4JGNynGO2K+j4fp3qzfkefmEvdijkVJz8x46U4MQNo/lVYSzoC7Jx3waUXJ+8K+q5Dy&#10;eYsGRiWO/rz9KhuoLS5Ym7t0lz/fUEimC5ULkH3pwkDjBPP+z3qZUYyjaxpzy6HQ+Ffir8TfAmox&#10;6p4F+I+vaTcRx7I5LHVZU2L6AZwB+Fev+B/+Cl/7XfhCeNbrx3Z69bRgBrXXNNjkaT3aZcSZ+jV4&#10;Bv2jGaVTtOcmvGxnDmS47+Ph4Sv15Vc7qOaY7D/w6kl8z7d8Ff8ABYrUobO2i+J3wItZp2mxdXHh&#10;/WGt44o84ysUySFyB28xQT3FeueE/wDgqN+x54mVjrHi7WvDbKVVI9e8PyHzSf7ptDOMe7ba/MVG&#10;2gqG5z1pzFidw7e1fHY7wq4ZxV3Ti6b8np9zPaw/GGbUfial6o/ZjwF8afg78UpI7b4b/Fvw3rl0&#10;8e8WOl63BLcovq8IfzE+jKCO9dQ8UkUhSWFlZfvDvX4fS21rdwtFdQLIrfwsoI/Ku28BftHftBfC&#10;25tJ/h78cfFelw2P/Hrpa65NLYJ7/Y5me2b/AIFGa+Px3g3Wjd4TE37KS/yPcw/HUW7VqX3M/Yn+&#10;MIo7Z/8Ar04AFuv4V+bHgn/grH+1p4Zgt7LxLH4N8VRq3+lXmteHmt7yf5s4V7KWGCP03eQ2PQ16&#10;74K/4LJ/D+8kWH4l/APXNJ3MB9p8O61BqkajuzLKlswH+7vPsa+Nx3hrxXg7tUlNf3Xf8D3qHFmT&#10;1tJT5fVH2YSWU1JBKEb5l3Z47c+35V4j4K/4KH/sZ+N0kNt8crDR2jwJB4otZ9LjBP8ACJbpEic/&#10;7rmvXvDviPw54n0+DWfC3iTT9UtJuILrT75Jkk9wyEg/hXymIyrNMBL9/RlC2uqZ69LF4PFaU6ia&#10;fZo/I39rb4M/8KJ/aV8W/Dy2twlkNRa90lFXCmzuD5sYA9E3GL6xGvVP+Cavxx/4VX8V4/B+r3Ij&#10;0/VGKOzPgKG4+mA2G56ZNes/8Ffvg8H03wx8eLKzYyWs50jVpFyf3T5eBj6APvXPfzR6V8T6Vrc3&#10;hvU7XxJYsPMs5ll2/wB5QfmX8RkV+15TWpcQcOxp1eseV+q0/wCCfnmOjLK845orrf5H7aImZMs3&#10;Xj/69TbAQDj8q8z/AGT/AIv2Pxn+C+k+JY7hZLiG3SC7YNkuQoKv0/iUgntuyBnBr0xTu+Xb92vw&#10;vHYWpgcXOhNaxdv+CfouGrRxGHjVjs0NMYztpjJt5FTMD0PenJEPlBGa5bG5FApFT220MTt+anrC&#10;GbLDgU+CFgcv2bj3FOxmyO43A7s8YqqFXzFIb71XpYvl/GqssOyX37U+VgVNYQNbSYXcGiYH8jX4&#10;W/Hfy4viPrVtGcqutXSBgOmJnH5V+6+pL8qrg/MMEjHFfhr+07po0j4z+J9OVAPK8RXqgbe32iQ/&#10;1r9I8O5fvqyfZHyvE6/c035s4PaqONveodaSYwMYxkf3c1OUVCh3Z9qZqbLKm/b2x/nNfqx8SmZX&#10;heSSPxporsu3brVmf/I6V+5ouWl1MbP+WjbsZz1r8LTcSWmrWNyh2+TeQybm7YkB/pX7m+GZ1vNE&#10;03UoJ0/0mwgkZh/FujU/1rjx0bwR0UPiN3KP4f1nSpztWbw/qM7Fl4P2WzlvMe3Ntn8K8k8czadr&#10;PwouriGVfmtWDHd933r2HwlpEWr67NpOqzyJb3mi6tYN5b/N5d1plza5yc85m6jkYH48N8etI8Ma&#10;P8UdU+HFp4J0Ww0+drWS1h0947dnjezhuHVbYpslKiUscuoO4Dk9fMoqPNY6K8ZS2Ox8YrDq/wCz&#10;14e1GzZJI4dIsFjkU5DKsSqSPyrzO3nt5FWLa23PzV7LqOg2cH7OcelWC26pZ6PFJafY1AjdPlKb&#10;ccBSrAgcYzjA6V8+fDnxZpvxB0XUPEGixyfZNP1+fRblrlRG4uolUthCdxTnG4DGQc44y8PH3WTi&#10;F7y9D1rxjffDTR/C1n4Y0t/PuGlhvNK1KxuMjOwR3VtLFg5ztjkVhgho8c5IHA/ETVdR8U6TJruk&#10;aTPHaRyrbRyXaGNpUTdmUA8hSTgBgCeuBmu4+BPhrR9V8UW1lrtlBPGbgSFZgDj6Z+tdB+2RoNr4&#10;GWa107Sl2xtlYbeMD5T02gcYx+laVJWkkY01fU8L/Zqn8r4qXRWZlk/s2QBPXDL/ACzX6UeJdVfU&#10;/wDgnBfF4irR6po8PPTiSzOfpX5lfsja1B4p+Lv9vaBturJrW9tZL63kDwLcRvCHh3f3xvGVzkdc&#10;c1+n11bC7/4J43wljG06hZH8VMAH6qKdL3pP0ZvLSK9T5UjiIhO75mHPFNdAYvkO3+9mnSH7M21y&#10;O2V3U4ESrtCgL1ryD0YmH8YWRPgzrwYf66G3jXHH/L3C2fyU18829tF5mQuO30Fe9fG6QJ8NWtg+&#10;BJq1urL65jmb+aivH49NiMv3PlXla+gyn3cO33Z4+Ze9WPhT9taW31X9pm4jt33/AGXR7O3k/wBl&#10;gZGx+Tg19b/sL6C6eBUdFGPOUgdcfKPb2r4//aZAu/2rvFqn5lGqW6KzEdBbQj8s9ulfeX7E2l/Y&#10;/hTbS+VtZpmI+XGM46V7Dl7pzKOyPoHQtNeOHzZip3AhSB2z0pb8R/KyIuenNXNPu2SBIlQYVap3&#10;rB5Sx9egry5RbkenF+6iJVtng87ziJN2Fj2HGPXNRXwXytqLztP41IkRZvxzUN8qszW5LDgHPY1X&#10;KHMeI/tl232zwFpZnjbbZXVxOjL1UsIkB/kPrXwX8f768m8QKL66WR3TKyK27g9j6V+hn7WD26eC&#10;0sJkjkMOm3F1JGw5Ks8aoAOpIMb/AFr81finLLd+IJHkk3bm7seBRGN62hnW/ho+vP8Agm85T4Lz&#10;Lhtv9pP06Z2ivqK04QDOK+W/+CcAjj+CbGJwynUnOevVR+tfUFqQsIKFcMvau6p0MaZMWG/Ianbz&#10;ywqE804scE1kzQk3soy3Skf5sHPP86RZQ48vP/AaCm45btUAMd1ThTikZ2PQ/Whg27IPfFOQ/LuH&#10;5U9gG/LzuqOVmwEUVIHG7IPfionUSbmf1pANzk/MKmiltxbthG35+X0x3/pUBeP+9RGQx3Z70Faj&#10;nYkZYCq831zU08u0fIN1Vnbc2e/+zQSI74XGaaG5Uk03LgnignLdaAJCdvQUK7DhkqPzGI2k0sT7&#10;RlhVxAnV+MVIHYtz92oUYOMlKkTrjPH+eKYFyIgjgdal3kcH6VBA4HHUdvap1wecfWgCTIZuaeQu&#10;PlXJ9ajVQwwKmRtowelADYt+Mt69K0LBMSrmqKyZlz+tXLDJ5By2aBS2OmsGAiVFPHtV6EnGMVn6&#10;YuYFz19q0ITu4FaEE6KW71ZRQseMVBBFzu3VYJ+XA/SgmQioAM4pwLEYNEbjO3P51MqFvmI4oJGI&#10;WU/N0qZdtJ5aONopTHjvQAySJjJuzToiqjH6U5SG6CgQ7juJoAkTG3LHp2oVmHGMZpyqrfeJpoAQ&#10;4zVcrAN0hXa7U0RktQr5OCKcquRmpKYGGV8lefwpqenegPJG2Fc49aQFN3vVJki7MnAFPRN3BH0o&#10;EgAyetOAZ2ypqgFKsF6fjTW+cDac/wBKcpcjYfXvQVCjHNACCJ8fdWinjp0ooJ5T1EHHajf/AA+t&#10;IFwOTTlGDtC1/JkWfrw4kr1NDEkZ/wAmgIQMmggsOK1iA5jlen/1qa2egNHJXGKVDgcCqATNJ82c&#10;mnKM/MRT8DrQBH1PNG4g4FPZc004VsdamQCgoeSKCAvSjbhuBTiM84qQGncG4FBDsAKGVsjNLtOc&#10;5oAYSV5PajaSu4GpCgByabtO3BoAbzigjK804x5GDTcYHFADfLIGQe9OwT0FO52UikhTk0AN8sAY&#10;NIAAmKd8xOSaa/HQUGg0D0PWkK55zSqcr8wpcDsaVwE4zkmjBPOfpQCOlAYMvWmAEAcKfrSggDNA&#10;Q54HWkGR81FwEC5OfxpSCeTSnrSjG3AzRcBoCgc03aCKM+poAYcj/wDXQAxgcGkPy8AfpT2RRyTz&#10;TSoUYDVmA1gTwRUT4A59amG4DGf/AK9RshzmgCNwT8oPvTXViMbafsYNkLQxPKlapK4EQjIJzTSC&#10;flxUw4+8KYylu9OwDAOOTTWjycg1IFoOTnilygQmPdwVqNoiRyKstGf7vWmGMsSTRylXKxQL3+lI&#10;ynaDk/SrHlc5POKYybmxmglkBynIHFBBxvZRUxjI5ppUj5cc1QEJj+bc1NZAWyAc1YETEZJpGQA7&#10;gfagCJEJHIqeMcHHFMSPA4NShR94H/gNACMo/wD1d66D4SeFF8b/ABL0nw9j9z9oFxdcdI4/mP67&#10;R7gmufO5Qzdq9w/Y18KbodW8dzQj95ILO1bd1VeX47HJA9xXtZDgZZhmlOn0vd+iOHMsR9XwcpJ6&#10;7L5nvNnGEniKrhd4GK4j4hpGnxTvJTDhjodiGf8AvfvbzA/DJ/OusW7ddThRW/5aqP1rnviTbA+O&#10;ZLndydLtxj0xJP8A4mv3LJ8dRxiq04L4Hb8D83xEXGSfcyEG4hAvevzf/wCCjf7TOu/Fn4tX3wr0&#10;a/kTwv4VvDbpaxyYW8u14eZ8ffAJ2oDkADPUmv0g8+GxVr65fbHCPMkZum1eT/Kvxd8TXDXHijVL&#10;pJmkEmqXTq7NksDM5GfwNfpHB2Do18ZOpNX5Urep4Oc1pRoqCe+5W+0LCjSytgKuWJ7V9u/sIf8A&#10;BLK5+K+lWHxj/aNS6s9DucTaZ4YXMc19GeVlnbrGh7IPmI5JGRXjn/BNT9mm3/aW/aasbPxVZNce&#10;G/C8P9r67G0eY7hlYJb2r+0khL46MkEg71+x8cUNvEsMahVRcKqjAAr2eJs6q4eX1Wg7O2r/AERy&#10;ZXg4zj7afyX6nO+FvAXwv+Cng+ax8FeF9L8P6RY27SzR2NosMaqq5Z22j5jgZLHJPevPf2Mvjf4y&#10;+NXgbVtQ+Inh680vVrTXrnZa3luYy1lK5ltWUH7yeUyru7lGqL9qP9tX4Xfs6BfCmpWMmv8AiC9i&#10;Hl+HrNhko/A81iCEDdhhmPZcc15RZf8ABUOPwv4gtY/ix+zTr3hvT7zESai28PxkhVSWGPzQMkna&#10;3AyQD0r84qYyjGb9pPXr/wAE+zw2S5liaKqUqbae2yv6J7/I9u/aJ/Y4+AP7Tmjy2fxK8C2zagy/&#10;6Pr1lGsN9bsBhSJQMsB/dbK+1flD+2T+yH4z/Y9+IsfhXWpW1HR9QBfQtbSPatwq9UcdFkHdc89R&#10;X7N+CvGnhj4h+FbDxp4M1qHUtL1O3WezvLdvlkQ9D6g9iCAQRggEGvLv29/gLpn7Qf7NHiLwzLZx&#10;tqWn2b6jo0zLloriFS4xjn5gCuO+ea+jyPOa+Brxi5Xg91+qPncfgo1qbVrSR+K4PzZK0BmXOOaE&#10;Mm3E0Wxs4dD1Vu4PvmjB7Gv1uNnFM+R9RskwI3zH5f4s96+4/CHiS98L2XwT+FPxR0DS9csYfhrf&#10;PrVtrWqx2+03LbAUlm+UOIVj25IOCcEYFfDbaa2uTx6FbsFkvJFt4yegZztH6mvrv406beQftd6X&#10;4T/4ou4XR/B+lafJD4/u1g0tJIbNUk3uxGCWHGOSa+K40kvY04+b/Q9rJV+8nI1v2nPEvjbxnrnw&#10;pfxjpHgyG3/t/VINJ1VdVhutLe0a7tzFaTPCVYJbR7VOTk+YxHU53v2ofEvgX4N+K/hvrPw0sPB8&#10;S+HfElvd3lx4ds2tr3VnCMJOD0tNrbCNzFmIJxxnlfifq9h4U8c/Bm98S6n4L8WW+l+L7ia68E/C&#10;mSG9s7SH7XYuqxpEN0s8rCQ7X5cxKnAzV79sG88YxfBltG8XeIPFHjK6u/Fi3+m+INa8D3Gj2/h+&#10;3EcgFqhmRSWcug2KAgAyuCMV+fcp9EfckxQSsqSb1z8rf3h2P5V1Xw8ZY9CkiQdLlifxOa8t+Det&#10;p4i+EHhbW0ujO1x4dszNM3V5BCquf++1avTPh1MktlewhuYp13fUxqf61Jb2PI/jM6f8LGvtx/55&#10;8jv8i15L8cvhtrXxl1vw7qeoeNr62g0Ozks5re2dlW6tzIkgjkAIDgFFxkdh1Ir1v42IR8Rr1sfK&#10;yxke/wC7X+tcsFVsBx+BqftEbn5s/wDBxNZ/YPg78KdVV/8Aj08XXoyeuWt0/wAK/LNNRa4mae4m&#10;Z5JDlpGOST6mv2M/4LxfAv4gfHT4G+AfD/wy0qK81KHxnIY7aS4WLeGtm4DNxn5elfl343/YZ/bI&#10;+GkNvN4p/Zp8W7bjc0baXpw1LCAZ3v8AY2l8sEd2x+fFfR5LiaNGk1KSTuedjKNSpL3U2cAkTtGz&#10;n/8AXTfJXhQOo6UpvTY3cmh37iC6hO24tLgbJYuxDI2GU5HcZqdWjifdHJuwOeM19RTqRqRumeRJ&#10;SjKzRSeyjOcDHeozasJB5bf71XmRh1BGD+lNMbs+UHB5OataivIqslwjZVN1NM0mWEqNxx8tXAuV&#10;3L93OKPspDZI61XKPmKcd1A42ruA9xUyTBsMX/Spfs8XykL2/pTPsULjJ43elHKg5hrSbjgZ9MgU&#10;Et2X3zQ1k8YxE/FNMVzFgsd39KmUSlIcW+XOP97mlBAyce+aiLtGSJQ3WhJlyMvwvvWbiHMWBMM5&#10;dt279aXSpJdI1Vdd0G9uLC/XiPUNPuXt50HtJGQ4/A0yPa75DYNTJFHuGX/GuathaNaLU4p+quaR&#10;qShrF2/A7DWP2jvj7rPw/m+GOvfF/XNS0C62tcabqtwt2JGVgVYyTK0uQQMfPXH299JCNuzd/wAC&#10;7U2VMDaBu54qNi64b+XauD+y8DTuoU0r72VjeWMxE9ZSbfnqfS37AX7afhT9mnVLzw38UG1IeH7x&#10;WjhlsbM3Bh6unyrzhXLjjtIfTFfd3gT9s/8AZY+I1wln4W+Oeg/amjDNZ3tz9mkiz03+YAF/Ovx9&#10;3FhkiiQQ3Ef2eeFZF7qy5zXxefeGuU55iPrCm4Se9rWdj38s4qxmXUvZ8qkvM/c7T7y01m1XUND1&#10;C2vrdh8tzY3CzRn3DKSD+dXIEJOMf/Wr8O/DPjrxt4K1CDVPBPjXWNHuLX/j3k03UpIRF9FU7R+V&#10;exeA/wDgpP8Atm+BbUafD8Xm1iHzd0h8RafFeTSL/d8113qPpXwOO8Ic1o3+q1oz8mmmfS4fjbCS&#10;sq8GvTVH61IBu61Ii5HT3+tfn34E/wCC1fjSzJX4mfAXS9RT5Vjbw/q8lmyjuzeeJQx9htH0r2jw&#10;H/wV6/Y68UIR4rvfEnhV441aSTWNFM8JbuqNaGWRvqY1r4/HcC8UZf8AHQcvOOv5Hs0OIspxG1RL&#10;10Ppoq2MMn/1qrzRHzMmub8A/tGfs9fFlra3+HHxw8K6teXw3W2mw65Al6wPTNrIyzr9CgNdXf21&#10;1aS+VPBJGy53K64I/PHFfM1sLicLLlrQcX5po9anWpVlem0/QzL2PIBVR69K/D39qW0eL49+MEu2&#10;bI8TXxj3dcecxr9xtQXCqpPuTnpX4q/tqWcdl+0v40tkO4r4gnOD2yc/1r7zw/0xVT0Pm+J7fV4e&#10;p45OgVsY/wB1sVFqEMf2f925U9evWprgTpMwK7lONo21HfwobYl0H3f8iv1jyPhzm9XmaCza5/ij&#10;Gf61+5nwynifwF4deM/Mvh+wZvUM1tGf61+GmuWqjTpQjn542HPbiv2//Z9f/hJ/hLo2r2bQS/YP&#10;D+mC+ktpQ3l5t41G/B+XkbcnHPHUiuXHfw0/M6MP8R6H4DZL3xxY6aY9zSXUMTKOg8xgv/16pftD&#10;y6RN48s7mLxrpNveX3hfSLm3MN5DJNHG+mQRMpTdlJNyOpDDI646VtfDu4j07x3o+syQDFrrFrNI&#10;mD86rKpK/iAR9Oa+a9FvfAPgGTXPjp8WvB2nSWemXdraeE9K3M9/4k1I2UF1JKxxxbo1yqMwGd0T&#10;r1IFeXTS5tTsnKWh618VPj34a+C3wQs/BFjp0mpavfaYILOwaQ7lt1b/AFrtycfLgep6V8s6F+15&#10;4OsfEl1HefDmWyvLqY+fJbbAXf8AvsSAW+p5ryP4gfHL42/Ez4o6l8RdS8Tx29xdTYMC2qtHbIpI&#10;WJVP3VXoF7Vj6R4h+JWtaxrFuNZjkuls/ODJYhSjYbBBxwTjsOK9GhhYQpvm1PNr4iVSpZH3J8LP&#10;jnZWs1v4jg0OaZOCY/MAzzyPrXdfHf8AaQ0X4vTrcWvhm60+RUVds0iMMAY/h7Yr4D/Z9g+Jtv4N&#10;1P8AaG+MnxS1S18L2dzd2Gkaa91tW/lhkMEsuB/AkyOigcloyTgYzwekftK/Fn4r/FRbTwZ4s1Sx&#10;sS3l2djFd/eXJ+Zh3J64pexpVJ8tzRKUUpH2t+zd4U0v4b/GvzPDapZaddQXUi6ekh8sXEskOZAn&#10;QZIGSPWv1Yt4hqn/AATae+gJDfupXI7lLpQf5V+TPwR8AeOLbxha+JvEGp3Ekn2Hy1af+EkqSQPX&#10;5a/WbwHbyy/8EzJbRmIfydv1xqCjP44NYezUcQ4r+VnVeTppvufI97aDzd59M01I4Iozz1qbUZRJ&#10;MyY+7/dqur7eAv3exrxX8R6S+FHD/HW7ceE7G0Zj/pGpM3Tj92nH/ow151ptv5kig528Zr0n43wr&#10;c6bpNoflKzzvnPXIQf0/SuItreOBNxH3VLHjpgda+myunfBo8PHy/wBqt5H5seOtQXW/2iPEWqOz&#10;ureLrlZPl/hjuGjwPwSv1M+GEvw/1TwNpF58NbJrazaxjDxtbtFukwMkqe/vX5V6ZqdtrHxa1LWI&#10;zlLzX7u5jPs87vn6HNfqR+zbarF8N9JSPnbbLz3biuxR3M6cve1PS7KFhAitlSy/NTbqJRtAP51a&#10;GxQuHzhfmPoaglQOctWXKdCk9iOCMF/mFR3UbzTKkQbczbVH6VNtGec1g/ETxFf+F/BN7qugbW1W&#10;6YWGgqzAeZfTKRGfpHhpW/2YmqXE0Pmj9or4gan4o8S+IfJDNpd5erpPh+XI/epaHy53X/YNwZcH&#10;vtr48+Lvhay0qwOpGS5i1KG9aK+tZVA2qeUI9sV9dftF6Fp/h+Dwf4D8NbfLsNBX7LOxw0u53IkP&#10;uxQuT3Ln3z8j/tB6xD4n8YJdW77J0iEF9Fk/NIvAbFYwkvaCqKXIfUn/AATuF3H8HPKZV8pr9mX5&#10;vm+76du1fTFo+2IYft69K+bf+Cf6m2+EnlYb/j8yrBf9la+jtPCujDFd1ToZUywZD1z35pyshK59&#10;KikjG4rQx2j5RmszQnXy87gvfrUjmNY8h859qqJJsBGOKVN3Red33uazAkDkHDGl37ec1F0fJPP1&#10;pylW696YCF1zx06UyQHGAeh5prMCTtH3adI2VJDfepAReWoHytinRFeq1GhZ22p8244wB1NY3jj4&#10;i+AfhnZtd+PfGmn6UuwusNxcKZmA/uxqSzfgDQU2bU2MbRmqrttOVrzq0/ao8Ca6ynwv4Q8VatC+&#10;TDdW+jvHDIB1Ks4AIx7+nvXR6T8UPB2r7be7h1jRpmOF/tmyCJ9C6kqPxIoFc6B2Lrjn/a9qaxwA&#10;tVL3UxpWxr/YIZv9TdRNujf/AIEOP/1VOWJIYEHPP0oESbioBx35p5Y5DD1qGMtnlqlB54NVEB6s&#10;/QVOpXNQKduCKlQZ59aoCxGchR+dW4VwMKee9U0+TC+tW484zj2oAnXzC33qfxuxmmo20YIo6fN1&#10;NAD0U5zV2wwZV/nVOIcZq5ZAiYHpQKWx0WlHHU1pQnvis3TQDCGyc1pQBQMHitCC1EhXkGpk68VH&#10;ENwHpU0UeeM1ViZCxgZ3FanUgR4Xio1QIcZzUisSM1RI75gevUU7BAw4psRXf849O9OZu6ciiwCY&#10;ZWyP++aegKkcd6RFJbdS7mXJY8ZqX5AErsP6U0leu404Rl2yKjMbF6V2ABtmWxmnpJuTcTgfyppT&#10;JytP8tgq8UgGshbcN30oCLtGOopdgQ7SfenKBjIoAUrn7wFOwwxtP1pXjBGW4phBAyrdPWncBwJH&#10;BHenFznFDKNmQeaFOPlOKrmADLRTihzwKKYHqAYDpQpYHOOtNAzTwABk1/JcT9cFbJGM0rD5cZpN&#10;hPzfpRkn7p+tbJgKCOnalWLnOKQE/dxSsSPlFCuAEY7GgNzzQGONhFCqAc/lVABY54ozznFAI3c/&#10;hQ+AOlJ7APHz9qbtINJFuK5NOZc9agABB6igtg4zTipA6U3IzjHTrT6ANALDBzS8hsdqcRk5JpEw&#10;xp8oBnmkKgnmlxt7ULyuc0rAMI2nNKE3LStk9BSFinB4WkNDSNnSm5zng08AnOR+NMIBbk+1BY3F&#10;GDnNSKoI3EigqAeDUtANXGeDSGMY4PPWlTdvxjjFHBAyDmpABk/NmgqxGB1o6Hg96OO54oATHJzT&#10;jnHFI3Py5pM8YIoASRdvagjC5A5p24kYpGHAyKpAMxz70Mu7tTnG45zSFSQpyaOUBpUg1FJwdqg9&#10;amK84Jpsq5AHvRZAREc8mk2kHJHf86cUOcf56UEEdR0o90CMjcMCmlCFxmpCgH3RS4yOaXoBAPSh&#10;8jqKeEUdBTZRmjmYDOgIFIcfd/nThluGpNql9wNWhy3EIUcCmMD2H/16kAB5NBC78kUCK7q2WzQE&#10;/i9amIXtTVGRk0ANCBjtP1pCmTgjpTwpzuA+tLgEZoAiEQHANKF2nFP28daawC/MD90cUeQGfe65&#10;pNtq1v4dm1izTUrxWNnYyXSLLMAcbghO4gE8kZr7P+F3g9PBHgLSvC4TEkFqpud2MmVvmbJHoTjP&#10;sK/LL9svxk/wf+Ifgz4/2OirfXXgzXo7+GxmkMa3KJGsjRlgCQrmMDODXWD/AIODPiHe+IpJtD/Z&#10;w0c6WtvCskF5rUizLMVJfBVCCvpkA1+mcH4KjhZTq1HabWi8tw4w4azLCZXh8dTi5UZK8npaMr2S&#10;3vsfo3ceLILbWLWdXVreXUoYmn3fKnmEqh4/vPtUdsuKn+JgVfFivjlrCMZ+jyf4/rXzX+wj+3Ja&#10;/taXfiZL/wCHy6BJosmjy/Z7S4adCLi5dFA+UYw0XPGAOe1fTHxYTGrWcgT70DD8iP8AGvX4FhXp&#10;VMZGtvzp/J3PzPMEuaKXY4T4lTSw/DTxLcRN88fh2+dPYi3kI/HNfjFYStPYwzMzM0kIZj6kjJr9&#10;ef2n/E8ng79nPxp4hjdVNv4duPnf/bXZ/wCzV+QkIEMMca/8s0Ar+heCIfu6svNI+NzuXvRXkfov&#10;/wAERbLSfC/wl+J3xMexu7i4bXbWzlisbZpppIbe281FSNAWY7rqTgA5/l9O/Aj9qbV/jp4+17wp&#10;d/CTWvB8Oh2kUsNr4utXtdRv95Yb0gxtWNdvLb2J3plVzXx3/wAEOPi5Y6V8Q/GvwV1W72trWnW+&#10;saPG3RpLdmhuRnuxSW2IHpG56A1+knljoo6185xFCpTzirzdf8lY9LL5ReFjbsflz4V+IPiBfHvi&#10;j42/aoLvxPdfFDT9KkuZLRXa2s5b8xSOi4/dsVRY92MAZ7nNdctro+pW+qaH8VdT1TwXLrGn6q2t&#10;fD281RtWtVs4rWSUawgkBfSpI5UEimUvvKBE6jHo/wC0H+xT8b/h38W9Q+Nf7LsFhe2urM02reHL&#10;tU8veWDkeWcLIu8B1wQyvyD3ry7wv+yr+158X5dU8HQfCjT/AAFpevXyyeKNWlhlW6vgTubfLNLJ&#10;LKpYZ2KQCcBsgmvhOWpTbhKLvd9N/mfq0KuDxXLiKdaMY8sVq7ONlty3+6yd/J6nrX/BLTxD40uv&#10;2PvFVnbXeqebp3iC4j0OOzjjklgZ7O1lKQiUMh/fySOdwK7pGz3x7f8As9yftfXmiTXv7U8ngm3g&#10;azxHYaFZzG7DbfmM8nnNDnrxGpHvXV/Ar4MeFfgF8MdN+GPhGNvsunxt5k0n+suZnYvJK/qzOSfQ&#10;ZwOABXGft3fHHSv2f/2YfFHjK8uV+2XWnvp+kw+ZtaW5nUxqF9xkt/wGvey3DVeWnR3loj4PO8XR&#10;xWOrYimrRbbX9eZ+K+tSMviLUgRt/wCJpdf+j37VCzkrlSagj8/G6d2eT+J25Lnu31NP3ZwCK/fK&#10;VOVOkoPpb8j81lLmk7dyzo05j8U6SyH5v7YswP8Av+lfWnxZ+J/hv4Zf8FD/ABB8QfGOl313Y6Tr&#10;88TLpaxNdQZtzGssImPl70L5G75eO/Q/JegRef4u0dIx839sWf8A6PSvq/4x6H4Jk/4KM3+m/E+G&#10;GTQ77xTJNfpO0ixmP7K7oZDH84Xeq5K84r4LjT+NSXk/zPdyX4ZNd0T/ABh8XfCXx7+1n8MviV4f&#10;8F+KLdvEGveGb/W2164tZf7QtXmshFItvaIcO8QYuu7LMwAQE4MP7Vfg7xBovh2bVrv9mvxp4f0s&#10;6rt03X/EXxKfVUjQltqPaiIrAzLx80pI6Bn5zY/az8H/AAK0rUPALfAbQ7bXLOTxBDaazZ2N5eSS&#10;3N0TamPTopbj/VReUUSJQMgSBvc3vix4c13wn+y34y08fAnTfhha3Os6PPe6XLr8l9d664lYLtEj&#10;fuvKJDtgZOcEY5HxFj3dT6X/AGJpnm/ZJ8BzSEktpMo+Y/8AT1OP5Cva/hNKsuo+IVQ5C3tsP/JS&#10;L/GvE/2Kdh/ZN8CyK3H9kyH6/wCkzf1r2j4OOr3XiQJ94alCG/8AAWKskafZPO/jlGV+Ilx14jj/&#10;APQRXJj5zll/Gux+O0RT4gSSY4aJfx4FccpJBzx7VLJPnz/gohqK6PofwpvJGxHJ8XLG1l4+95tj&#10;fKo/7621u2FuYfKhjHEeBx64xXm//BY3WT4b+Anwu15JGDR/tFeD0O1sYR550b8NrGvXNOsi2pMo&#10;Tjdn9aUlpcaZH4m+F/gf4haC3h3x74J0fxBpsgzJp+uaXFdQt65SVWU/lXjPjv8A4JWfsH+PxJJd&#10;fs66foty0eyO58K311pghH+zBbyLb/8AfUZ+lfTFlbARYZelWm01JMso5ohUq03eLt6XE+WWjX6n&#10;54/EH/ggT8EdX8t/hP8AtFeMPDsu7M3/AAk2m2mtQn/ZRYBZMg92d8V4X45/4IZfti+G4rifwX40&#10;8BeKo42P2eO31S4sbufnvHcQiGP6faGx6mv15kscHayVE9hHjG0/9816FHN8xpbTv66/mYyw2Flv&#10;BfLT8j8I/iD/AME/P20vhYsjeMv2a/FRjhXfJdaLY/2pbRr6tPZmSNR65YV5DfJJplx9jv7Sa3lj&#10;bbIlxEyEH0OcYr+jjyHHzBm3LyDnpWP4w+H/AIN+Ikcdv8RvBWi+IoYTmCLX9JgvVT6LMjAfhXpU&#10;uIsRH+JFP00OaWXUZbNo/ndaKOUff/3dp46U4W5PC1+2fjr/AIJZfsMeO2vb2b4E2+j3uocS6h4e&#10;1Ce1kjz/AM84yzQJ9BFivE/Hn/BCD4LagVPwt+OPijQ4VQj7HrFrDqHnN2zKoiKjjspzXpU+IsLL&#10;SUWvxOeeV1F8LTPy4e2BQKCM03yz0Zfu19sfEP8A4IdftVeHyJfAnjLwj4lRm+WGO8ks5AP9rzlC&#10;5PsSK8R+IX7AH7Zfw1We78W/s6+IJLO1yJtQ0u3W4gGB1Dxk7h9BXoU80wNTaa+ZzTwWKpq/KzxL&#10;ashyU79SKRrSJg26Mf4Voazo+oeGZYo/Eek3mmvPjy4tStHt3LeyyAHrUMkcYHPf/Cu2M6c9U7nO&#10;41I7lJrJdmVZh3oW1kIyshP+zVloTglSeO2etKi8Y6dOKbig1KrpcQrgKv400KS25oyvvV2SMAgF&#10;aGjLDavy96hxuBRE8asVJ7fnSrOC+7FWjDCrAyQKfT5aY+nI+5kk2nstPkQXK75ZtwO4D9Kcr444&#10;/wBnJpz6Y4BkjlyDTBbXCHZs4/u0nErmHBzub5c9ADQpIOCx6etMLSonMe0buKI5MMQ+frUOnF7o&#10;V++o4ojxbZIlIZdrKwyCPSuo+Hnxv+NXwqhjs/hh8YPFfh62jkDrp2k+IrmG0Zh0LQK/kv8ARlIr&#10;l3cFRtoRh5m0rxXPiMvweKjy1acZLzSf5mtPEVqMrwk182fRng7/AIKs/tn+EIvs2u+K/Dvi5PMX&#10;DeJ/DKK8UYHSM2D2vP8AtSeYfrmvBvjp41uvjT8QtW+JOoaXb2F5rF0Z7i3tXYxo2ADt3c44zzkj&#10;1NZjcjcOfp2qNlONpFeLT4XyXC1XVoUYxk92lb8NvwO6WbY+tFRq1HJLuYM2kXGxisan+8dw5/Mi&#10;s3VrOe3tWZ4mOB+H/wCuusMZLfe78U5ditwNp7MvaolkcPssmOOa3PK9Yj8y0kKfMQpG3pX77f8A&#10;BHSz07xB+zhPdtZRxz6l8IZJS/lgJvW3cK2MckFQcnuK/FK60bSL/P2nToZPVmX5j+I5/Wvrf9iP&#10;/grF8ZP2L9Lh8JWHw28N+KdBh8NtocdheTTWcy27buWlTfuIDt/AM+tebjOH8XUp2p2Z0Ucyowl7&#10;2h9xXHj2DwTpE2qX8C3FzbsBHaMpxO/ZSR90HHJ7AHvjPg/i7xj4fgt7ifUvDNxdJaP5tjYRap8t&#10;sjyfdXdE7MASFGRk4GSTzXG+GP8Agqd8NdW1OJPGXw31zR1b/XXdpNHcxLk5ICgiRvyFd94L/at/&#10;ZN8RQa5qmjfEjTbO81vR0tY7PVoDb3Dub+3dhtcHAKRseuePevElk2Ow7vKm/wA/yOz69h6ytGR5&#10;L4S+EdlrmtTazdaNJD9qunmkj64DMTjkcVa16f4S/Cr4h6tqfiyeXTrK00WAXAs7ESz3BPRUVmCu&#10;+XAAJAHJJUAke/Wlloer2X2jwxqdjfJFgSGxuUlEf/fJNfnv/wAFR01jTv2ltN0+z1W6WNvC9u0k&#10;aTMqFjJJztBxnGOT2FEKMuZxloTaO6OguJ9G8UaGs+oTSf2bYeZItrdzuYIATuZ/KUsu4nJztzmu&#10;i/YO+CtxpfxMXxjfaMZoYg5s5ph8jo4yrLj73ykc9jXIfsWfDK+8cah9u8V6reTWggYras58stgD&#10;5h3PI+lfd/w48EadoENvDp9klvDaxhYoY1woApRoKm2dEajqRVzoLWzNhq8V7eM2Bjaq9BzX6BfC&#10;3UWuf2ANUtF/5d9NjlX8dSlPQ/Svha7smvryHzBtUYyfXkGvtf4HCfU/2I/FljD/AMs9OgWPapzx&#10;dytiuGppiv8At1nR/wAufmj5lvlWO4a2G35f6VGnzNg4OeuKkmV5LpppRhmYk57UnkuW3KP/AK9e&#10;JLc9OOyOC+Ok3mappcQ+7HYncRxg+Y9cPqupx6ZoN/fXDqsdvZyuzscAAIeSfSum+M7/APFZ+Tuy&#10;qWcWVz0JXP8AWvL/AI46s2ifA/xlqsfyyW/hXUJI2Zd3zi3fbx9cV9ll8eXBR9D5vFyvipH54/A/&#10;SbjVvEemXEiMzMqvNhu5H68/rX61fA22jsfCOnxZP7u1QbfT5elfmH+yzpjv47srZ4/lVkGfxr9R&#10;PhxZm2jhtgSq+Wo2+vFa/ZHD4rnakmQ7gtIYuMtU6ocbSv60wxt1AyKwOhEcdq00626DczthAvUm&#10;vMfiV4ifVNcvNds5A+m+HVk0/Qtv3bnUpPknuB6hB+5Uj1lOcGu68bate6Lo6abpMm3WNZZrfSm7&#10;wrjElx9EU8f7RFee6rZ2MWq2/hbQLX/QNDjFtbKOd9wwzuJ7nrz1y1ZykbRV9TwX9qaWa3+J1poO&#10;meU0uh6DbI4kzhdkKMV4Byck+hzn0r5B+Kb2Gs/Euz1rRSv2fULcyTQquPKlBwynJ4P5V9KftUeP&#10;ItA+MfirxP5/NjqSwW8O0bZolBjI/wDHf1NfKdlfWPiL4lXmrafDtheTdFGQBx/SuenfmugqH27+&#10;xOkkHw2aKQL/AMfQwB/D8g/Wvf7CQgDBH3ewxXhP7Io8nwL5ATb/AKVk8ew/WvcLSRi209q9CX8N&#10;NmNNWLryMDy1IuehftUb7i3NODE98+9ZmhIBzu3UoZk5H4VBk7vpUjSE8k9KzAcXAAwOaGJXDg89&#10;KjL/ADYp0QLJ14HJJ7DuaADfgYQZNYHxI+KfgL4R6GfEHxD8RRWMLcQQD5pp2/uog5auA8f/ALTN&#10;5Jr03w4/Z90FfEniRd0VxfD/AI8dOPdpH6Mw/ujk1U+G37MsdvrLfEb4za7J4o8TTSCQ3F1nybb/&#10;AGIo+iKO3en6kyl0RQl+If7Rf7QCND8MNP8A+ED8NyZH9r6hEr6ldL6xr92IEdyM+ldH4B/ZY+Gf&#10;hO5i1zUbW41rWi26TVNauDPMzj+IZ4B9MDivR4YhEFVECr2VVAA/Kpo3+bIqyo+7uU00K1t1WOGF&#10;Vx/dWo7rSIJkKSKCPT0rQkdyOv8ADy3vUbghSStJoq6Oft9Pm8PtItlEs1nMMXOnyY8th6jg7T9O&#10;9RTz3PhvZqFvK1xocrqokfPm2LN/yzf+8vHDds81uzRK4+79Kzps6fOxaDzbe4Qx3luy/LIuc/n7&#10;0tBMuxyJKizRPuDAfN609HZ8iua069fwj4sfwPcyvJaTw/atFnkbJeE9UJ9VJx9MV0mFADBD16+t&#10;VsTe5NGc/IT9fzqxGcNkHrVdDuDYHzVYiCAcn3oGWIZBJ8pHHSrkQZhlaoxOI+Yhy1XLadkK4/Kg&#10;mVyziTbgAU5ASuCvNILiVovLB43Z6UIxztAoCJIny8E81dsg3mdfYZqCCMSLtbFWLYBJdpbOKBs6&#10;DS9ynY2dvY1qwhCwDCsnRzuTnsa1YBhsAVutiC5EuPmLdqmQkjNV7cFxtB/xq1ECBtxTIluOUE84&#10;qQ7QpBNNK5Xao96cwJGAP0oCwINxwP071MIyBjPvTYYiBkL/ALtSPF5nOanmECRJs+8eP1pp+VM4&#10;pxjx1f8AOggFQrE1IEZwzYV6VwFXrzT0iTG5T3oKBWaR+lAEJMueBmpkLkfNUcc0Jfap7c1K7tj5&#10;efpQAjRRldxoAU8AU5EbOGHFDBtwC0APYqcKKbMgG7b0zxSqv8OOaHViAuKAIdzgYBoDkMPlpzRI&#10;g60EJGMkVXKBL5xPIiH/AHyaKi3ntRUk6nqgGQPlpxUEU0AE8P74pRndya/lJH68KwOMA0ueM4pC&#10;CRjNGQBgHrTAcXAHzCjAwGNIMZ5NKFLLnPemgFPIyBSDkj9KXaQMFqQ+gNPmAcwHUUjAnFJgk807&#10;FUAYHSgIF5pqkHk04jI60ALweGFDYH496QHApR83PagA464pO9OCqeaRhjtQA0bS3WlAweKAu3kC&#10;gk9qUtgDAxyaaw3t16UrgnihT2qAGlSDgGk4xTjzkfjTe+M0DTAABcAVGA4bGamOV6nimqhbrQWA&#10;VCvzNSAKeRSFQrc0ZPcHpU8oDmX+VNYBVpwDH5iaCpBPzUrANUDr+ftRtX1o2r0z0pVwOO9NIACA&#10;UmMtyadg4zijbkHiqAYyALjNJsx/DTgUfnPSl6ng/wD16AGNg4zTWwec9KkZQDkimuietS0BGwXf&#10;kU1hz1qTyx2NDRrj0o5QIttMcNjhvapgmBgnp7Ux0U8jNTsBGE42k0x4wDnHSpBHtOd3WkZc9TTs&#10;BGy4Kmk2/NxTnBx0NNAHaqQ92IUJbI6UhHGOtPB55pMBeBTAaYz6005AxUhBYYqPlm2+hoECY70H&#10;HZqXk8Zpo74FAC5P3ajlVBG27tUm3K1HIwU/MvHcfhTjrJBe2rPmH/gq7ff8U74c0NQgnbwpO14c&#10;8swdhCT7+XKPzxXwzp093FqF9bBMM00LKfUbK/WjWf8AgnL8Qf2hv2yJz8e/CF9/wrXS9NnFndLq&#10;xH25ST5MUbxyeZGyl0ODjPlsBwBXH/F3/g32t08V6x4u+DP7Q8NrpkjebZ6P4i01y1nGq8obhGYu&#10;Bg4Yx59c9a/X8vwOIhGOIlH3bW89t/Q9/iHi7JYcH0sjpT56loybWsVd3s33RD/wQ5/tHU/EXxCe&#10;0kW3b7L4cDSKMEqlxds4/wCBKNv4mv0d+KxX7XpwYD/VzfzSvlz/AIJhfsn+Nv2Y/DfibSPiDcaT&#10;calfeIoo473R3Zop7aKNQDl1VvvtLwVHavpz4v8AmC/01I/+eUxP5x16HCdSnXxGKnTenNFfgfim&#10;YLlqRueC/t2xyN+xz8RkiGW/4Rt9uR1/eJxX5PqpHyA59q/U3/gof4mTwv8AsgeKXuE3f2hHDYD5&#10;scyyAZ/TpX5ZrnP3PbrX9AcE0/8AYajfc+IzqX+0RXkbnwv+InjT4P8AxC0X4pfD3U/susaDfrd2&#10;MxX5W4KvEw7pJGzxsO6sa/Z/9kn9sL4Xftb+AIfEng3Uo7XVreNRrnh64kH2mwl6EFerRk/dkHDA&#10;9jlR+JKv/EaveE/FvizwB4ih8WeCPFGoaJq1q2bfUtJumgnj9fmUjg9CvQjg5FexneQ082pqUXyz&#10;Wz/RnFgswnhJW3TP6ALuBbizkg8xl3xld8bbWXI6g9jXhv7HniH9oTxJceNrr4837M+heIn0LRVj&#10;s/Jhu4bbO69UdS0jOQT0xEMV8G/D3/gsh+2P4N0+LSfEl34X8URx/evNa0N0vH9i9rLDFj/tln1J&#10;rU8R/wDBaT9q3VbOa18PeGPA+jeajD7RDo9xNPETn5kaS58vcDz80bD1Br4l8I5zGpZJW730Pb/t&#10;jB8vU/S34h/FXwL8IfBt54++JviW00bSbGPdcXl7MFX2Vf7zHoqjJJIAGTX5Gft6/tsat+2L8RI5&#10;tK+0WXhDRnddB0ubhpXPDXUo/vsOAv8ACPcmvMPjJ8cvjD+0BrqeJvjP8SNT8RXUfNut7Iq29tlQ&#10;P3MESrFDkAZ2Iu48nJrkt+RtPbmvrMj4Zhl1X21Z80+ltkeRjs0eJvGGiBguMU1l7butNkLg4GMU&#10;BwvbNfW2PKvHoNi1CXQ7qPWLdt0lpItxGv8AeZDuA/MV9peO18WeJv8AgoB4C1zw3BaQ6nr2gaTd&#10;W7ahbNNbtLLpkjT70QhnXaXXAIJOK+J5h5qMrD5duCBX2Z4dbX/ipf8A7MfxJttS0mbUL2yl0O5i&#10;1LT3uojdWplaUPFGwZyLchQoI+bB4HNfDcbU/wBzSqebX3nu5LK9SS+Z6H+3Z4Q1rS7PwHrPxemt&#10;U0BfiNZW3imLw94dmsWuVe2tyZ7fLtK5SziaHggh48DkCuS/bMvfBVt8OvE+i6vf/Dea8tfFVpF8&#10;NLHwpeNPqVrYfaW883i/egb7NgFZOd+QMdK4f4+3Xwq8eW1p8T/gL4G8eaVpcPj2LQ38Sax4sW4a&#10;K8MZmEVtbSSPLCxAEqSNKFXbtOCTt9G/bXj+Mk/wMk8K33wlkPh/w7qLWkPxI8dX0V74hv5E1UWA&#10;jSSGFEhDy5b5mcyQfNkE4r87Poj379jGxn0j9lHwNp90G3R6O7YbrhriVgPyYV7V8FYDHceJJznE&#10;2qQlfwtox/SuH+HWg3Phb4c+H/DN9brFcadoNna3EcY4EqQor/8Ajwb869E+FaJDbalH3kulkPv8&#10;gX+lZr4jT7J538fUP/CbZA58gc+lcSNoHWu4+Pqn/hNgy8f6MuePrXD9Bj+tKW5J8O/8HCOpz6B/&#10;wT+sfFNq37zSPijot9C3o8Ud06/qor6i8I2/26wtdRkzuuLWKVvqyA/1r5j/AODhDTF1L/gnBeW0&#10;keV/4TfSi270Kzr/AOzV9Efsl+KLj4n/ALLvw3+J13bpHJ4g8C6TfyKvQNJaRsf1NP7IHoFvbqiY&#10;zUig/wANSfZz1HH0o+z4NSBEybmxmomh5y59quC2JOScfhUjWkSpndQBlyW/oueMio1tnbkDpWoY&#10;FJyCKaYo+uD/AN80AZptQxUFPY/4U1rDfuBT6VqLGm0MFprJ8xPrQBjzaWSPk9c5qubaaFtyllIP&#10;HNb3kZ5BqOWxjfnH/jvWgDj/ABT4F8IeLxu8YeCtJ1Ziu3fqWmxTtt9AXUkfga8T+IP/AATJ/Yc+&#10;JG99V+AenaXLLJumu/Ds0llNIT/tRnNfS0mnxHg1FJpm59wb9KqM6lN3jJr0YfFoz4C8cf8ABCT9&#10;n/VJbm7+HXxd8VaAxGLWxulhvLdP95nXzW/77FeIePv+CF37TXh8Rp8Ofij4R8TxlSZnv/O0t19F&#10;UbZgx+pWv1jl01kDfL+lQmywNuPfG2vQo5rj6W1R/PUxlhsLLeCPw1+IX/BO/wDbd+GEck3iD9nD&#10;Xru1jbb9q0AR6ksoHdY7dmmx9Urx3xJY6r4O1c+HPGWj3mi3/wDz46xZyWky/WOUKw/EV/RS1g27&#10;ekhXtVDXPDOl63p1xo2uaRZ31ldKVubW8tkkjkU9QysCCPrXoU+IsRH+JFP00OeeX0ZfC2j+d1xy&#10;rE8Yy3uKcVI4A49K/bT4gf8ABND9hL4jeXJr37Lvh3T/ACSTu8L+dohcn+Jzp8kHme27d/UeLePv&#10;+CFH7Met/aLj4cfFnx54YuJP9RDdT2uq2MGOP9W8Mc7Z97nJPQ9c+jS4iwtT4otfic0srqfZkmfl&#10;oIxkAdKURbjuXptzX2v44/4IUftOaHPLJ8OvjN4E8SW8Yyn9qJe6Tcy+yxrDdRg/70wHvXifjj/g&#10;nX+3X8NUU+I/2XfE115kmyNvDMcWubx/eI06SZo193C4746V6NLNMBW2mvmc0sDioq/KeJrbggeY&#10;ab9liPy7RtrQ17RNW8LazceG/E+k3Wm6lati60/UrV4J4f8AejcBl+hqtHtcYSRSD/EHzn8K7I1K&#10;dTWLTOWUakd0yo9lEDkHim/YD5hKv9BVpoyAQuT2zQ2c5Oa05QuUGtJk+Up/hURSVOCh9/atJ4z9&#10;/HfGM00J3B6DqRUuPNsHMjNJABKA7aFO7qK0TawyL8y/lUDWK7fkbGelZ8jDmKnlgnhv0p4z8o3D&#10;r3pxtJFYoCeveka3lMhX05zVxjYVxc7hgr8vvSny8HgbT60iqW420KVVckCm43EWNM1jVtDH/Ei1&#10;a6sfmz/odw8Wfc7SM07xdrerePb6LWfGWqXGqXlvbpbw3F4+91jX7qZ9ASaqArs7etI3VkY+3Arm&#10;rYalU+JJ/IqE5Q2PTvgb+0Dd/BqZYj4Vj1C1XAMcd0YpD0/iII/T8+K+qvAf/BSz9n7VrGGLxj4e&#10;1/Qro7VKrapcwKPUyIysfwSvg1DzlRtxzRlVG5f+A1wVMkwNbeNvRnVDHYmnsz9VvCH7Tf7NPxAs&#10;FPhj41+HWdvlWLUNQFjIzZ+6I7ny2J+gNfoN+zYtyv7FHjDUWg3Q/wBnmS1mj580JI7ZB7jPOe4N&#10;fzT/AOuwZFGex9K674Z/H343/BaxvtP+C/xx8ZeELfVWVtUtfC3iq80+O9252+bHBKgk6kfMDwTX&#10;j4jhOM6ilSqW0as1+p2U85lGNpxP2EuJHk1GbLYVWbHoeaLebLfMMc1+YvhP/gpP+2D4WullufiP&#10;pviG3WMItn4i8PwSK+B955LYQTu3u0mT71614F/4K96mBDB8UPgTbybebq/8M64yfhHa3Ebc/wC9&#10;cfjXyuJ4Rzai7xSl6PX7j2qOeYOotbr1PpH4wFbrx9dSpH/q4YY5P95YwD+teHftk6jJo37M/i6+&#10;jRv3mnx2zbf+m0scP/s9LY/8FBv2bPH3ii5v9S1LV9B+3XbyW1rrmktvAYk4MluZYkx0yziua/ba&#10;+Lvw48X/ALMeu6f4D8eaLqzXl/p0ezTdQjndQt5DIRhSccJz6V61PBYrC4WMakGnbseXKvSrYhuL&#10;PBf2Q7Ca/wDHtpbwDdL5iKg9ea/TzwTZLb21vZ5zIIwGbv0r83f2FrS4uvitpqiNtrXAO5V5GO/0&#10;4r9OfCtrkK+z5lXJPFYWajqdlNa6F/y1i+UHNRvLbwRtc3cqxwxqXlkZsBVAyT+VPkjkBzjaPWub&#10;+IrHU7Wz+H1tLmTWHMl9tJzHYxkGXnsXJWMZ4y59Kytpc3MF9ee6tr74sahEfMuo/I0O1f8A5Y2o&#10;PyfRnPzH8Kq+CdLlt5bf7XFun3faLg8ZMjf5xWn4l+z6jrFrosSKtvYqJp1XHGPurx/Ksjx34sT4&#10;a+CdS8bylWuLWBpbeE4+eY8RqfUbipOOdoNctTU6425U0fnx+1z4rh1rxZqU1syNbSalPOrfxOpc&#10;4H0/z1ryD4Qaf9u1m91Jn3BWVFX/AHmrq/jrIrSLLLMzOyk7Tzlsn5u/X+tP+CfheW28L29/Oit9&#10;uuPOjKt1XO3+YNKOkTGouapbsfZ/7Mdr9i8DMmPma53fN/ugV67po82NmPUcDHevMvgPZbfBybFI&#10;CzYfd3OBXpVrIiEBVwuK7X/DRnHdl4EbcMOetN3sH2Fff0ppYynavy1IFBfc2OmKzuWgBGcEc+tA&#10;VFTLntQp7EU60spNQmW1DgDdyT2rMsZvgtrS41bULmO3s7WMvc3MzhUiUDqSeleEeI/GXjz9qrWJ&#10;fCfwz1S50XwFb3Bj1DXIVK3GrkHlYT/BH2J6nnHrWt45utT/AGmPF918NdIuXt/BGg3QXWp4Tg6h&#10;cKf9QGB6evbHHWvTtA0DSvDemx6NotjHb20CbIoY1CqqgdMCmu5LM/4dfDfwf8MtAXw54Q0aOzt1&#10;X5ti/M7d2Y9ye5NbhDoMYpwICqxH4U3zBk46ZpMNLABtHJ7UK7Yx0/z/APrqJ3YvtGf6U9SRt/u9&#10;zWhJNKepI49qjONrfLRkBd7At+OKazFv46AIyRvwefaoLqLcpXI9anddx4ao3Ab5iO2OlTJdgON+&#10;KsUtt4Kj8W21vuuvDd+s+1WIzbMQso79jn8K6bSdSh1OyhureXdHJGHRvUEZB/KprfTbbWI7vw5e&#10;IGh1CxmgYZ4JKnB/OuH+AGpXE/gmHRr52Nzpk0tnNvPzfu3Kg9u2K0WsDP4ZHfxuFPFTwTZG315q&#10;tHgHlalidUZSfpUmhcQErkCrtoMjcw496z439Ku2uCoXfQKWxcHJyOKkiLF8hCfpTUwxxjjFTKP3&#10;eAOlBJNHjBP9ansowz4jHNVUYcgCrWnsPN2hvu0D0Oh0Vf4T1zzWxGoQZJ+lYukHPIc8962ok2Hk&#10;g1utiSxDkFSBj1wKsIp64/OorfPrVmMZGDTJuOACncTUgVDhttEUG7knj0qzHEsXUZz7UBoRuSi7&#10;eMUqMHi3lhk+1DSxSlowORTduD1/AdKzJA4C5BzmnKuOp7U1I2Zt20f41J5QAwDQAIPnKjtTZ08y&#10;MhevYHvUiKeoNGws2O9AFK3t9rhygzVkYB2qKkKBDuYUm+LcCy80AIyjt/3zmnDCcqKTc4O5h36b&#10;aWdgEDbvwoAdIW7J25piS5baaR5DwcdqWNT1NACSQ7Rw/WoJGJfy+tTyMueG/CoztZuD1/SqQDdw&#10;/utRSFW/550VQHq7KAvAp3GaacoMDr1/SnAK3Qe1fybE/XA9/wAKAFIpwGO9DdAQKoBCGHQ0nO7G&#10;fwpSCfmxSEnrigB+O+6lORyBTAuTg04cD1oAfwwpDycLSEZoGRzVRARo8LgU8khcEUZwuM0MuSvG&#10;fp2qgEG7HzCljCltuOKVfu4JzS47igBOj4xSMAp5BpxU/epAGByaAAc/LSFABxSgKTmkzkbWNTJ9&#10;AGnOckUYA5JpTtBwe1IMZzipANo+8BTdgY5K0p4XmlUhhkUADx5Gc00DJ+lOxjn1oU+goKTI5NxP&#10;ApokPQ81IRk4IprgN0oKFVuOBSH2NG045NG3jaT071PMAAZG4igbQcgf/Xp6KFXFJjDciqAF+Y5Y&#10;fSm+x/GpDwM4puQev5UANKKo+UcetJgbMgU8pnvTXAzgdqAEYELkimOPlzT2/wD10kgBGcUAMP8A&#10;KnY7ZpqA53MKXaB0HvQAjjHIxTHHYfpT5EDDAGO9JtGcUARmMY6U0rnrUj8biKjZfWiwEZXBxUbq&#10;AwGakdMHOfekJ7gUAM27vlzQysev0p4IPakbk4ApWQ+o0AbdtM2YbNPZm6KPpTOvFMduonJ6CjPz&#10;cmjYzMG7UYBfgfjQG7BTjgVHcZNuzKOQuFqSM5XJFNmOMYH8VaU/4sfUzqfA0fculEz6XIhk+VWU&#10;LxyBsU/zqlrkU02kX0dtJ5cjW8wjk9GKnB/CrWgGZrPn7u9P/RS/1p4VDKysvy7jkHvX9Fb5fFd4&#10;/ofl6/iy9TlPAtpGsiSxqrCSYMzKc7m7n8+atfFj/kK6Yxf/AJd7j5fxhqx4R0RNEtIbAj/VN97b&#10;1561W+Lxb+2NLAH/AC73H/oUVePwbg3hcLVb0cpP8EaY+p7SpH0Pkb/grLdeX+x/IsS8t4v0hG+h&#10;nOa/N3O3pX6T/wDBU+1S4/ZEu4Zhkr4m0x1/CY1+bWwE4UfnX9A8GL/hNfq/0Phs6/3teg3eTThK&#10;V4IpuNp5A6UuVzzX2cTxhCQWzmgOwGMcCjzI92Ka8oUbVbmqsGhMXUIQar+dkjJ6VHM8v3U700cH&#10;BqlHuZkzuGHWoSwzkNTXcsvT/dNNQnOGHzfzp8qH6kg+UbgK+nv2RPGvijUP2a/EmleAr2G38XfC&#10;nxJD4y8LlrMSt9lkBjvEGTyGyxf0Ve3FfMG/Hyla7P8AZ4+OOq/s8fGHSvidY2bXlpbs9trmm7QV&#10;vrCUbZoSDwcr8wz3UDoTXi57l8swy+VOC1Wq9UduAxCw+IUm9Nj034t/Hq8+K3g2z8BaN8P9D8J6&#10;DBqraxdab4fjcC71JojEbpnYllIRnVVGAoY9cLjb+BNz8Uf2lPjz4Y+G3jT4h+I9b0ebVI7/AFrT&#10;9T166mt3tbY+c5ZGcpn5flyPvFe+K0PiH+yL4o8QXK/E/wDZZtm8a+BfEEgn0ifS5kaaxZ2z9jnR&#10;mDI6H5SSBj+LbXrH7G+i+Df2aPjFpPwe8ayQ3nxO8cWtx/aVnY3CSp4a0+C3kuVgmcEjzpXiTKA8&#10;YXnABb8gdGteUFF3W/l3ProyjzJ30PrqWRnlZi3zMxLfXNdJ8LpAb6+tiefKif8A8edf6Vzb7mOC&#10;PetT4WXDv421K3A+VdHtnH1M84/pXHH4jqexy37QRMfi2NSPvW4P61wJ64r0D9oSAf8ACWW8pPBt&#10;QFPr8zVwXyl8MtJ7knxz/wAF49NbUf8AgnNrUo+7Z+KNJnbnsJ9v/s1es/8ABOC+0vVP+Cd3wLn0&#10;y6WRYvhVottOytuxNFaRxyL+Dqw/CuH/AOC11hFf/wDBM74gSMu77NJpsw9sX0K/+zVnf8EMbqTU&#10;f+CVfwyvJrppG+2eIohu/hWPXr9EX6BFUfQVp/y6uB9XLwv9KcACKMAnpQAAcZ/CsgAAY+U008L8&#10;x6mpMjGRUbDLZ9KABsAZC8UmPl4FKAMbf7tIxHVRz9KAGlAU6fXFJt3cU/bg5pGXByKAG4GMAUFS&#10;P4acSMbQtNJP3DmgCMoM/MO9Nx8u3bxUrKAQMUjgHvQBEY1G3ae1JJbJI25qlVB6UOi449c0AUpb&#10;OPGF61WltCOSPxrT27n+5QVNCAyWsgBkBahmsBnJT8a2GtkLZI/So2j25BSr5UBjtYLnJTPfpTZL&#10;MryBzWs6ZbO371RtCCOTSlEDA8QeHNO8VaS2geKtNttV0+TiTT9Ut1uIHHoY5AVI47ivHPHv/BOL&#10;9iX4iSGTxF+zX4dt5OdsmhxyaZtyOoS0aNM/VTX0ALcb/mNBslB296cKlSn8LaCXLL4lc+EfiD/w&#10;Qu/Zs12Aj4efEjxh4bmaTdI11NDqMSr2CoViYD6uTXi/xC/4IU/HDS7+4uPhh8ZfDOr2MUf+jw6t&#10;DNa3kzccYCtEoP8Av1+qf2MD5c/pUU9irDLRg45rtp5rmFJ6VG/XUxlhcNLeCPxG8bf8Ew/26PAk&#10;a/bfgJfawxJyfDd5FfBV7MxjbivGPGPgLx14AuZrPxz4G1vRzbybbhtR0qWJUPoXK7f1r+heSwdf&#10;uHt2qlrWg2GvWY07xDptvfWy8/Z763WaM++1gR+lehS4ixcfjSf4HPLLcO/hbR/O/bSwTxhoJlYd&#10;V2sDn8jUg2xnB/i61+5XxH/YS/ZI+Kd3Jqfjj9nnwzcXTQ+Wt9b6eLeaME9UMW0Aj1xXhvjn/giD&#10;+yNr8DJ4M13xd4ZkbJaS31YXg65wFuAwA9u1ejS4jw8vji1+Jyzyyf2ZJ/gflHKgOSBzTRERkIv8&#10;6+9PiF/wQh+JunGe5+Fvx80nUo92Lax13SXgkYf7U0bFR+CV4948/wCCTf7engSRRbfCOz8Sq+d0&#10;nhXxBbyrGB3YXBgb8FU16NPOMvqW9+3roc8sDio/Z+4+avL2clRTRbKycr36V03j74RfFv4W/aJf&#10;ib8JvE/h63tZSk19rXh+4t7Ut0wJ3QRt9QxFc3bXtneW63NndRTRsPlmicMp+hFd0K1KprGSfzOe&#10;VOcHaSaITapv3r/F7dKa9uUclW+u2rBG1tuc/hQwzgge1a8pnotyuFKk8E/jTS3YLVsorDbSPAxH&#10;yp/ve9OMQK4AznPBoBIJQ1Y+zsy5AwfSozEc4NKwDV3cEj68VIzYHHpUQjyMsOF/WkkMiYAc9cUg&#10;HSPv6UiyFZBL0K5G705pd4bjbSMwTPLetRKPNHUI6SudN4L+K3jz4f6vDrvgvxNcWF5DlVkhVWwP&#10;91wVP4ive/h9/wAFV/2i/BkqJ4g0vw74ks449v2e4s3tZpD6tNGxX8oxXzDGUAzn73NKxXb8oP4V&#10;ySwOEqRtKCZtHEVo/C7H3v4J/wCCvvw61AW8HxG+EWsaZNI3+k3Gk3Ud1bxj2B2yN+C12/w5/bb/&#10;AGZfGfinW/FF58UbPTbi9kitNJtdYRreUWkaZAAYfxSs7Ef7vpX5pxbw2MdqkZ8ELtrhrZDhanwt&#10;o6qeZYiPmfrP4T1bRPE3mX+i63Z3zXkmZWs7lZCiDpwpOBXkP7cHir7DpNj4UR3XcWupiVwCqqVT&#10;Hrj5/wAq/P7T9W1bRz5mj6pdWLFgzfY7p4cn1+UjNdHqnxy+K3iNI4vE3jnUNTWKHyovt0nmbI+R&#10;tB7da8bEcN1o605p+uh6VHN4S+JHJ/GbXje36wRnPdF7A9Pwr3S10GDS20XRoLcIsOkWfmRgdHMS&#10;s/8A48T+deDXGmaZf+I7fXr9JWWG5WWS3VuHwQcc5wDXsWn/ABq8J6pr8epanBcWY8mNCGUSbdqg&#10;dR9PSvGxWU46lZKN/Q6qGOw0m22fXfwYQp4Mt1Qf8tG/Hmu2tlIP70/7q15L8EfjX8H77wvBYwfE&#10;vR45hJt8i8vVt5GbPQLLtLH6ZzXrVo/2pFnjG6N1zGy8gjPUHuM0pU6lOKUk0aRqQlqmi0rBVUD/&#10;APVUkQJ61DCikZkHPFSJhSdzfL9Kw6m0SYRgNkn05/GuP+OHjXXfDugWPgDwE8f/AAk/iSf7Pbsz&#10;f8esGCZLg+gVQT9SB3FdlZxrK7NITsjQvI3+wOT+PFeYfCGSX4neL9a+PWqxfJqlw1r4dXb/AKuw&#10;jO0Ovp5rAt7qEqbdRyOt8A+CdG+HXhWz8I6LF+7to8SSP96Vzyzse5LZOa2gu2Pnv0NNZyhYH8qa&#10;ZQEyXxx3oI20HKvHzdf5VGyABlADY5PvSxSJK7RiRWPfaRx+FPcDaefyoAr7scY4ojOT1pZBnCmm&#10;52rla0AlLMVwp/GoXb5cinHG3OdpPH0qNmbZgUAAbA3E9qN4xk1HvGGGaQyKx2gL0P8AP/Cp5gH6&#10;LKsXiK1DuFX7QNzY6CvNvhzs0H4r+LfDqt8jaqZ4gT0D8n9a9G0GKa+8U2NnbruaS6VVRf4uf615&#10;dokqp+0B4ucwdNQEbf7JA6VdOWtiZLqeqA8klvpT1ZPLA43VWSRWTrUiOMcdv1pFF23kwfnNXbZ+&#10;QmffNZdtIkjZx7Vet3K4JXj/AHqCZPobEDxjHFTeYo+UVnwSFk3ljhqtQZY8NgUEk6fN8oq1bIqS&#10;YC9vzquoPZqntsBwM7ux96a3A3NGYvhcflW9G+RsY1iaQoQ4A61sW6E/dFaXAuxE/Kq1dhVgMFe3&#10;WqlnEcc+taESDZnNWZk0AGM4pWb58Z/DNNIkAwpp4346UANCYOKcxB+529qYgcEljSxOrH/2ap90&#10;B0XLc0+RQG59OlJGxzkdv1olLbtxpMBUj29T+NK+3AKGmqTxzTSWD8D5aQBLKzLiliGRgUmexpUT&#10;aSdvtQAhVTwwxTV4zj0596c/AweaYcKpUbqa1AVl4Cj69aVXblaTYAu7J/xpFH8XTPOKfKAuzc3S&#10;nGGPftB6imxkk9Kk2hgc1S0Ab9nH/PWijcOyLRQB6iNpGTQcKOlIAAPm71IPlG41/JsT9cAMB1po&#10;UAZz3oJJ6igEAYBqgF+lODDGMUwZB6U5nGMUAKSCOKVcdcUDCryeKDjGF6CgAA9f/wBVO7/MKbin&#10;KQDgmqiA08t1pwPzYDUNjdikRhnFO+gDiQG+tKGGeKCAeDSAiPkCjoAvHc0Z9KGyWz7UAbeM0uYA&#10;Uj+KhgO5owM5pHXNSAzAzjNO2jb1pvzHJz3pW3DtuoANvXJ4pBTh92mqAT8poAO3WmhQDkc1IwGM&#10;U1Vx0FBXKI4JGMbqQHauT2pxCnvTWwpUZoKByG7c0BaChLcmg/KeD/8AWqeUBwyo5oYApjrjg00E&#10;g9acAdmc1QDX4Ayfak3KTipGxtyOf71MYRjigBC+TzRJ1BzSY54NGDleaABsZy1N4U9Kc2CORTcY&#10;OXHNABgFaRgA/JpzlWGP1pJB2x+NADWVfvZpMj0pVOTwe2aafXafWgBrBW4J/Gm8HJzT8Z42mmsU&#10;AxQBE2C2ajYgcD8hUjqpqPK9VP1oAUJxnNJ93nPGKcMHgdKGGPumgCPIx1ozkUpzn5qZx1AOKAHE&#10;bRxUZA3ZJqTG0YxUbhR2oKiLyAExTHTJ9R3pwBcc8UqnB4PcY/OtKf8AEj6kVF7rPt3QZ/L06Ro0&#10;Vv3keV9vKTmpARvYA9/yqLwvKh0nDvtBaMc98xR/40tnks59GIr+jqUf9lp+i/I/Lv8Al5L1HQm2&#10;S+W28xfM27/Lz8xXOM49M4/P3rC+LKk6vprf3be4/wDQoqu3bEfEXRABy2j6hz9JbSqvxVP/ABMd&#10;PyP+WU348pXZhaMKUGomFSXNI+Sv+Cpjov7K0keM7/EFmefZia/NQygFjX6P/wDBV262fs1W1uEx&#10;5niGEH8ATX5uSKcYz1r9g4Nillfzf6Hx+cyvjPkMe5Ikb09qa0xC/ez/AEq3pE0EFzIt1p0N0jR4&#10;RZGb5TzyMEdverskemiQAaPbKzNuO5ZCo/DeOOK78ZxFgcBiHRqJtrsYYfLcRiaanG1mYjT/ADdR&#10;SNKzc10X2TUdKhkuIBZtHIwO42McmPb51brU9t9onnjlkktxuHbTbdec+yVwPjPL1e0H+BusjxHW&#10;S/E5J59r7TnPpSqzyHOxvm77a7afTbvTwBa3kyKGJYQyFRknknGPerelaVLqbrHLeynd/FJMcGs3&#10;xph+lN/eV/Yk+szhbex1K5XEFhO2P4ViJqU+G/EW3zf7Cvuf4ltW/wAK7y60S6ib+ymLNGu4r5b/&#10;ACj1JqSw061mLQTRxs+3aPMGdvQD8eRXPLjZfZpr7/8AgFrI+8jz/wD4RfxGFH/EpnVu/mJtJ/A8&#10;/wCeanh8CeJ5okma0hiWT7n2i+gjY/g7g/piu/vNFi0O5+xyWyK/l7gF7exqs7K6q4hTv/wH8O1Y&#10;y40rv4YI0jktNbyZi+DbP4u+C47y9+H3im60vNrLNeDQfEyRSSwxpvkJEEuWCqCxz2BNaP7NnjKP&#10;wN+0X4M8c3+pvbwWfiuzuNSuOrSQ+cvmg85IZSwOf7xrT0CWC0i1y7EXK+C/EG3/AHv7Iu9v6kV5&#10;okiW+24lRmWKVZGUdTtIJ/lXsZXjlnGCrOcEntp1ujhxeHWCr0+Vs/cC8g8mRomHzK2NtXPhcpX4&#10;gapITx/Y1quP+21xXP8AgrxGfG3gTQ/GjptbWNFtL9k/utNAkmPw3V1Hwvt1Xxfqlwf+gbbrn6ST&#10;H+tfk8ouFRxfc+v3ijl/2ihjxLZtnj7Ofrnca8+YEje5r0T9o2PbrWnvu+9A2dp64bvXnZG5M7vy&#10;qJbiPmj/AILJRbv+CYHxanI/1em6c/8A5VLQf1rzz/g338X2HiX/AIJl6Do1tu87w/4z16wuuc4Z&#10;7s3YA/4DdL+tei/8FkJlh/4JcfGNZELbtDsdpx/1FbI/0rwj/g2yuJJf2EfGUMjMyw/GnUkj3dl/&#10;sbRX/wDQnNbW/cE/aP0HUfLkN+VLkMeKaAp6UAjO5jWBQucjpTRt3ZC/epcKx4NIOTtFACqQegph&#10;CdzTmOBkGjGVxn5TQA3bSnJOKUk9CKAcDJoAaRgc03b/ABY6dKfsVxk0Zxye/FADOp+6fSmlQeVH&#10;41I2Qu7PekJ3LxQAxlHemnBbFOKk87c4puCcdqAGkYOCacyjPShlAFAb+LHagBv0FNZA/DVI69se&#10;9Jg5z/nNAERtlzwaabZQck1Njb/Ohgo53UAQ+Qq9RQ0a5Bp2zgBjmlxxmqaAg8sE4Uf/AF6a0WeV&#10;XmrOwDnNCLk81IFOS1jLVDNaKOn3f4q0GjDZ5phjyOPrQBmNZhugpj2QYcitBlYcU3Zn56LAZrWC&#10;Dsa5/wCIEXxC0/R11L4aWGlX19byb5tK1RpIjfxd4orhW228p/haSORCflbywxkTsDEMbttc58QL&#10;HxJNawz+F/F9xpNxCzFZFs4ri3kYj7s0TYZ19NkkZz37V4fEWaUsnyqpiaknFRW6XNa/Vrt3OzA4&#10;f6ziowSWvnYyPAXxA8MfFLSbibRxcQ3emzCHWtB1i38m+0qfAPk3EJztJByrqTG6lXRnRgx5n4rf&#10;sY/stfHOC8i+KPwC8J6ldX1u0J1i48O25vIMjAeOfaJFK5yMMOnaq+v+FfG/i3xDp+t634Vj0fxN&#10;pcHl2fxA8LapD5cURJzBJbXG2S4hOWZ7dlZFJYxukm2UdB4f+LupaDf2fhX436Xa6TfXcy22n69Y&#10;OW0vU5T91VZvmtpWJwIperZCs4AY+Lw7x9lOZYhYb20VW0as9JX7dn3i9Ud2OyXFYeLmotx63W3/&#10;AAPM/B/4/wD7Pfi/9m740eIvgn4ovr5bvw/qDQR3DNxd2+cwzjOVIeMqxwCA24dq42Ma/B/y3gm7&#10;bZI2Xt6hj/Kv19/4LNfsT3Xxj+GEP7SPw60bzvE3g61ZdbhgT95f6UDkkY5Z4T8w6/IWwODX5LeW&#10;rorxtnj8q/qPh76lnWXqf2lpL17/ADPzfMPaYOt5DvCmm+N/F3iWy8GeFPBWo63q2pzGLTtN0Gzk&#10;u7i5kxuCJEgLudvPyjAAJOADXa/ET9nf9oX4QwSah8U/gN428P2cbAPqOreF7uG13ennNH5ZP419&#10;q/8ABvx4L8N3XjD4ueO73T45Na0vTdBsNNu3GXt7a7fUXuFX/ro1pBuIx/qwM4JB/SxfNsN10dQa&#10;2jhG+SXzCoRRyWPsAM18pxDmcsrzN4WlC6jbfrdXPQwOEjisKqkna/Y/nLh1OCY+Wl0udv3d3anS&#10;usi7l/Kvqj9vT/goMfj98RNc0PwD8FPANnpMNxJaW/ibVPBtnfa3dhGKtKLqVG8pGxkBQWHB3Cvk&#10;U6K6MGtbqRWz0ZyQfw+te9hMvzKtQVSpDlurpXuzz61ajTrOEZXNBlDIB0pCgZcBhn2qhDbeIDcx&#10;2sE32mWaQJDbxQlnc+gAySfYA16H4a/Za/a28V2P9q+Hf2ZfGWoWZXP2i10OTb+TAH9KjEUJYZXq&#10;6Dp/vfhVzhnRX4B9z/8AWpHijznPevQPEf7MX7SHhLTG1rxV8AvF1jZxELJdSaHKUDH+H5QeR9K4&#10;TUU/sq8+warBJaT4z5N5G0Ug+quAc/h0rjjUoz0jJP5lypzjuiARAjKNx/OlVCDnPSpNqLyDTckt&#10;lfXFWSTKEWNmHDfzpMgYOPwxSIRw61IV34BHFADGO/kL+lIHdeGPP0qcomMKv/AqUB2TyxJx24qZ&#10;JAV9/wDdHPtT0faRuf5qQ2kof5XBoaGRDkrms4xKcuwpC7huHzK3y/41s+GPH3jTwTM0/grxnqmk&#10;zN8zSabqMsBbn+LawyM9jx7dqxWHy/Mf4s5oyBtOM8ZHtVSpU5xtJBGTjK6PZPDP7df7Rfhu7jnm&#10;8UWusQouBY6zpsbofcvEI5SfrIfxr0rwr/wU2kW5tbf4gfBxfJ3AXl9oOrDcF9Y7eZQCfZpx9a+U&#10;1IUbv7vX3oUmQ7wa8+tlOArfFBfkdkMZiKe0j7f8e/tw/s5+Nvgv4103wZ8R9d0XWrrw7JBoNjrX&#10;hmSGa5nZG3L5kDTwR54VSZQQTnHGD6T8I/Fvwx1bwdY6P8M/F+l6jZ6baRwKllfJIYlVRgMFJKnH&#10;Zua/NgxFf4QPXiojFASrtCrMjZVigJX6elebU4dw/wBiTXrqdEczrL4lc/VZ+Uxj6GmuFb5cd+a/&#10;Nvw18ffjj4MkDeGfi1rsKqoVY5rw3EaL6Kk4dF/ACvR/DP8AwUJ+OWkSRjxDp2iaxGn3zJavbyye&#10;5dCVz9EFeZV4fxUH7jTOyGaYeS95H27AkMakouKkkChBk18zeE/+Ckngi8CweM/hxqVizcPJp9wl&#10;xEg/4Ftc+vC+1ek+GP2wv2c/Fts81v8AEi3sWSTasOrRtbu5z2VwM/WvOq5bjKPxQZ1U8Vh6m0j0&#10;pnAJXB7U1ASCD/8Aqqpp3iHQtcKNomuWl5ujDhbW6ST5T3wpOKs72X5Sv/165eWUdGjdSUthxRQC&#10;WPGO/YU2U7hw33aXczDcG9qZK5ZGCtt7YolsMrglScjv1pJZQiNtPaldT5OQneq86A8k9qzGaHgf&#10;UjpnjOz17YhTT3a4YMuVO1SckdxXjPwg1KXxV488SeMGkD/btXlkGOM5b0ruviV4qPgL4WeIPFUT&#10;qsgsTbw/7TScAfrXG/s66JJpPg23muIh5twu93AxuyKcYvnuRI9STGAc5qWJgRkDv6VUhlLDAFWA&#10;zBlLMv8AjVlE0eFbIq5Fcb02EVSHzHGantztfaPrTA2dOban7z5s9PpWnbLg4Vfu1k2Mg+UY/Wti&#10;1IK4J70jMcpU/NVi1ADBiaoyhoPmMW4s3btVy1k3j7p6DrQBvaZMxlVVNb1orbcoa5/SVLjcRiun&#10;08bowa1jqKRbtVLDArQijU7SW/h6f0qvZRKX+6OKsB9vGOnFWQSLjsKPLjPINNAwfumpY9q/eHWg&#10;BBHvpr26wneOak8xFbCmmO/OTk0ARhwRkcUpznJH/wCqlJyfl4pGkw28+lSABjt4FG5YxlhTY2z8&#10;xpZACMtVADtG2CPWlDA8E/dpqff29qcw2n71RysAkcY2gUiglMM1KRGDg06NIyOTVrQBpJB6ilGG&#10;7UrRhjw1NUFe31oAc3lou45pcJkM/WmuzyIQKYrFuTQBJtt/77f98/8A16KjKf71FAHqRJ7ingFq&#10;XAK7gaaSoGa/k2J+uD/lxijgjjtSdRkDrTYyM4INUA47VHTmkJyeO3FLn5s46c0gIB7+tADgQwxS&#10;FiPkFKQTggUbTvzQA4rupCe4FOJKrkc0gJxQA7kAHFKNuc4psjEUA+gNVEB5OetG0Hp2pV45NNyc&#10;YoluAMcdqXGV4pQd3yUnK8VICMGA3Cm4yv8AjThgLljQSPwoAbwW4alyuetDfIMUm1c59aYA552/&#10;99U1SmeG4pznJ280iqhXkUiuUNzYwv4UgOachGMAUm5VYnFTzFANx4zSYIOMUBh94rQzZG8VQBQC&#10;cZPegcjk0E5PSgBAgAwvrmnj5Rjt600ZU07JC5xQADls/lTT6U4qe7c9qawA5796AECDOSKQ46Zx&#10;TvmPI7U0r82KAG4GaG65LU4DnimjHegA2gDP+RSEjOKXK9FPNN4zuAz2oADlW4ptODNn/wCKqN2K&#10;/eoAGBPNRuP4qcWwM01+Plz70ANIz0puMHj8acnGfm70nHI/OgBhYA5o4PP9KcAACcUjgYxQAxsH&#10;kCkYDODSkDG0Gm4ySDVKwxr4bp/e/wAigjnL0pK9D096UE9akaQ1Q2Qx7NTXDD7hpx68g0bihyRV&#10;0/4i9SZ7fI+1vB+2bwzHNIqt+7idfr5MfP51Zs2/c5J+8uawNK15dD+GtvqMUKzTSx20NrbtIF86&#10;V4olVMnoSTgV0EETRp5fULxuPev6Rw/+60/RfkflsvdqS9WZd6zf8LF0NAeDo2o8/SSzpvxQi3XF&#10;nL/dWVcfXb/hS3wJ+JegoB/zBdT/APRllVj4lRZt7W4A+7Iy/mM/0r0KXwnPL4j4s/4Ky/N+znpy&#10;kEf8VFF0/wB1q/N13IySSOa/Sr/grDEj/sy20jp93xHbkFR0yCK/NWds/L3/AJV+ucG/8iv5v9D4&#10;7Of98+SE0va2okO2MQg/nn/69bdwnmv50QG0rlFH4VjK+bYRI+GDkg+vGMf59a0bLUNttHazsdyr&#10;w2OPpXxfFErZxM97Kf8AcYmjNcyR6RHbl9zbstRpnznbMcYOevSolT90tyxGGOAAw4/CrFsrrE0v&#10;94fL/WvneZnoli/vQYVtxLu+bkKetX7ZpbYKx+UdcjuK5ueb5w+Pz7VattXlSHy/M6fmKFJoXKb2&#10;paoxdVEjAD361GuqRJdfaLd+O271HXNYk9/9oQqxLdsdzTrMtOcGbawkHy4/hwckHtj+tUqmguVG&#10;7eapNdytdXD7mIx71S+0b0YRrxnJqK7SYNJNbBo7dpG8hHYMypzgFgBkgcE4AJzwOlPgdGs9oOX7&#10;1SqBykkl0yeH/ECxMd0ng/W4x7FtMuVX9WFcGZAVA2/e9f8APpXXyTOun6lAqNuuNIvYBt/i8y2l&#10;jx9TurkJRwec4OMrX6PwT72HrX7r8j5jPly1oejP1y/Yl8S6n4w/ZG+H+v6pKrXEmh+VIV7LFNJE&#10;o/74Ra9w+GwQalfOp+ZoY1+oBP8AjXyn/wAEqNd1HXf2QbVL+Ysth4k1CztQf4YlMbAfm7V9P+A7&#10;42/jOHT/APn4s7hz/wAAMX/xVfBZlT9nmNWP95/mfQ4d82FjLyRgftHx/wDEysWI/wCWbD9a85Xg&#10;8nHfFelftHRlbqwkI42tXmi47n6n1rgluaHzd/wWJt3vP+CYXxiiROnh22YHHddQtWH8q+fv+DbO&#10;/jk/Y2+IWiwbW8n4yXkoYdlfRtIUf+i6+mP+Cp9jLqf/AATl+MFnGPmPhJn57BZ4m/pXyp/wbS3s&#10;Tfs6/FrSN4aS1+IlrK23uJNOiUN/5BNbx/3dk/aP0gJAbaflppYh9q9PWnkL1pBznK1zlADgdcUZ&#10;5JoJ/wBmhSoTB70ANJJXIoyoGM07jZim43fMKAADPVuaMd89qFwpyWoYAc4oAaeOR2pcsOKcWA6m&#10;kYr0NVEBpbaM4prHJ+U05+RTSuOoo5QBiSMbTRwwwRQwLDANNIwefWk0AHnoelA5HFBC9fX0obGc&#10;n8KQAdjDGfwpuQG+9Sgr1VfrSBQGJP0oARgMcP0pNoHC04KuelHK9KrlAChPU00q392pEJYjIoPt&#10;TtrcCPZn7wpG+7TyGagLwaYDMKOlMcMR71JtJOdv/wCqhkc8Y59qnlArlDuPpTdgwcd6mZOqgVGY&#10;yTjDflRZgRmPA3elQzW0dwjQzR7kbtVjbg4C0BedzHvWOIoU8RRdOpFOL0aezLpylGfMmeN/EXw1&#10;L8HvEz+PvBPjXR4F8Q36LfeD/F2tLa2uqXXCk2cznNtcuNo2qHRzyUJwa6Dwr4j+FXxd87wHq2iz&#10;WmsRRCXVfBfiSER3kSq2d/lElZ4wwB86JnQHALK2VHZeKPDtj4l0yXTb60t5kkjaOWG6hEkciMuG&#10;VlPUEcEd64nVPgn4T1Pw/Y+ELz4dae+n6Oyto8NjAsP9nsuQrWzRbWt2UfdZCjJngivxbN4R4Vzm&#10;Mo5X7aje8ZxSbj6Na6Po/vPrcPUWY4V81flnbVPRP1/zPRiVZWFxCskcilZI5V3LIrDBUjoQRkEd&#10;MV+MH/BUf9hyX9kb43HxH4N02VvAfi+aS60CdY9y2VxndNYsR3TO5M9UI6kNj9Wf+Ed+MPhi0VfA&#10;njzUNSljeGO10vxpDHd2qQ+Yvmf6SiR3hk2biJJrib5gMq3StD9pD9nv4f8A7U3wY1r4G/EdCtnq&#10;kYayv4YRJNpl4oJhu4slctGTyuRvQuh4c1+78Aca06lVYmlGcYfDOM4uL/Ht3PjM7ymXJ7OUk21d&#10;NO6ufkz/AMEgP2hLL4CftjadoXiW6EOh/EKzbw3ePIxEcN5JKj2UxHTInTycnhVupG9a/ZPUdFt9&#10;YtLjQb1mSO8hkt5j3VXUox/AGv5+/jj8FPiF+zr8W9c+CnxN09bLXPDt95U0lu5aOdCA8V1AxCl4&#10;ZEKyRsVUlWG4KwZV/ZH/AIJvftfWv7YX7Odn4g17Ud3jLw35emeM4JGG+SYDEV5gHlZ0G8nj94JB&#10;gDbn9E42y+Nb2eaYezi0k3+T/Q8DJ68qcnham6vY/F/4v+BNW+GXxU8TfD3XbCS2u9F166s5YZRh&#10;k2Snbn6ptP41zDqS2Av4V+g3/Bc39lRvC3jfTP2s/CGjKum+ItmmeKfJziLUFU+VMRjA82NTk5yW&#10;jYntX5/PHJjBbpw3vX32Q4ylmWV06sd7JNdmtzwswoywuKcX11+8/UH/AIIifsreAdP+CV3+0/4m&#10;8MWt94k1rW57TQ7y6hWT7FYW4QbogwOyR5jNubriNcY5r7unWad/MmmdyTy27mvjj/ghR8S4PFv7&#10;KXiD4a3V4rX3hLxfI32dV/1VndwRvCSfVpYrs/QD15+0NQ1Kz8P6XdeIbqEyQ6dayXU0a8F1jQuR&#10;+IXFfjfFU8RUz6rGbd07Lsl0Pr8rVOOCi0ump81fto/8FJPgt+xVqi+Dr6G+8SeNJYVn/wCEa0m4&#10;WP7JEwyr3EzZEW4YIXBZhzwCCfgD41/8FZPjF8Zra4tpfgL8MdL8/css9x4ZTUZpVzxue5yc444I&#10;FfPPxR8Z+IfiT8TPEfxG8Xam15qmu61cXt9dSKA0kjyE5OOBxgY6CsNwCNh/vc1+kZRwflmFw8Z1&#10;o802k3fufN47OMVUqOMJWSfQn8W+IbnxiHmuvDugabIzZV/DuipZc/7QUnNYEun6nEmIbzLDOBIu&#10;Qa1nSJRkt8tfZf8AwTB/4JiaX+1fp/8Awvz48rcx+Abe6aHSNDt5mhl1+aM4d5HX5o7ZG+X5SHkY&#10;dVUZfuzLD5TluFdWsrRXRbnPQqYrEVlCLuz5G+DXwg+Mvxz8UL4Q+F3w21LxFcLMsVzJpFjJJDaM&#10;w48+QApCOON5Ga9G8ffsE/tl/DJZbrxR+zf4oMEZ2rNpdqmoBz6hLV5H/NRX7geEPh/4O+HHhy18&#10;G/Djwfpeg6PYx+XaaXo9ilvDCvoFQAdefqc89avfY3AyuQe+K/LMVxFKVZ+whaPnufUU8sjyrnep&#10;/O3q1tceGNSbQ/FWnXWk6gv3rDVrV7W4X6xyhWH5UfKMMpz/AEr+hHxH4O0DxVpU+ieKvD9jqVjc&#10;LtuLXULNJo5R6FXBBFeIePv+CYf7Cvj1I1vf2atB0xlcvu8LvNo+5j3b7C8Qf/gQI9aqjxHH/l7B&#10;/ImeV/yyPxdUKG3j6Z9ad0Trn61+m3jz/ghd8CdVSS5+G/xo8ZeHbiQnyo9ShtdUtovQCMJbzED3&#10;nJ/2j1rxPx9/wQ5/ad0GaW4+HHxX8D+JbSNMqt/Jd6VeTN6LD5U8Kk/7VyBXfTzzL6mjlb1Rzzy/&#10;Ex1SufGOFzuZackcDH5lx6Yr2Lx9/wAE8v25/htALrxN+y74nuY2bareGkg1wn/aK6bLcMg93C15&#10;HrWk6r4X1yXw14m0i803Urf5riw1K1e3mizx86SAMO/Udq9GnisPV+CafzOWVGpHeLIHs42OEBqM&#10;WbRHMIqzG8WPMRt249u5py5cnBG2r5rvQj4Sr5U8h8qT61G6YfO2rjRkDBbnoRSMi7enNA+buUmI&#10;B2le3BpnQ/NV5rdCmw4z7VBLYlvlVv1oK5iAltuQaQsXGGHanvZOgOJF46imLHKpw0bfl0oAm0nU&#10;dT0KRrjRdUuLNm5ZrS4aNif+AkV3Hhn9qz9oLwiyrpPxMvZY412xQ6gq3Eaj6MK4Eqc/KKa2zbkp&#10;iueph6NT4op/I0jVqR2Z9GeGP+CjvxJ0tY7XxV4K0nU0U/vrmFngmf6AEoOPavRPDn/BQn4P6wFg&#10;8SeHdZ0m4dgF2xpcxj6sCuPyNfGIkVsNj+Gl81h8x6jpivPq5Lgai+G3odVPMMRT6/efob4e/aN+&#10;BvixM6Z8VtGjxjK31z9lJPoPOC5P0zXYKy31tHPZyR3Ecy7o5IZAyuvqCOor8wwyuo83DfX1rU0H&#10;xZ4m8M3P9p+GfEeoabOp4uLG8eNx+KkGvLqcOx3hP7zoWaP7UfuPtH9rHWI7zUPDHwc0g7pJn+2a&#10;mvr0IB9ua7fwxpUOk6Hb28SbdsYXg18K6R8evibpPiaLxfPrv9p30cIiaTV4vPMijnDNkP8AjuBr&#10;1jwz/wAFDddg8q18YfCyzuFziS60vUHhK/SKRZM/9/BXHUyXGU4+6rnRTzCjJ+9ofU6EKM/rU8U+&#10;xlb8s14h4d/bv/Z+1ZXGt3GuaIyNtB1PSTIrn/ZNq0vHu2Pwr0rwz8Ufhl4zMcXhL4haLqUske77&#10;PZ6lG8y/70e7eh+oFedUwuJpfHFo7I16MtpI69XUn5z97vVmMbWyOc1l2gCoJfNDLu+91q7a3nmf&#10;Lt7/AJ1j8JrfsbOnOgOTwc/nWxbhkGSawLNgZlDPjPauitgGXA7frSILIPyb81PZ7VK7B9Tio1gK&#10;ttB+Vh0qzZxMrbF6Cq5QNfTflYIBnPpXUaWqLFnGOK5/SLbO1vxrorV1Th+orSK0JbLiv2AqZGTG&#10;0moVkDVKVDjINUSShlI2jtR5hX5vwpoDDkU4KQen4UAGc9BQx7Glyck7TSMVxuYUAMyQdoalwrD5&#10;jzRtG7eo696byDyMUAL5THq1Jv2rtpxk48tj+VDKvbAoAARsyD9Pajd/e9KAFAwD1pvl5/l/9egC&#10;RQy8jn605thbk/pSZYrzTSwK7cUALu2nIpq+aHxxinqpCZNLG3GccUAN2bXJ204Mq8U2Usw+U/nS&#10;AZ7UE8xJs/2h+VFN3N60UBzHpwDA5JpChB5WgkHg08sxGDX8mJn69sKzBY8LTV3dSKFJbj8Ke68Y&#10;qwEUnb8xoDALkCmrhTtU08gBcUAIp5p7MCdoppIC420oLAj5aAHJgDNAbd1GKcqhetND84FAA24t&#10;haMEHa1G7BzRvy2COKqIDiCvWjDMcgUSjAp3RFA/u5okAcBeKCeOPxowClGQaOUBqkYOBSDB6eua&#10;cRhuFoK4GQKLWATeSNo+lITxhKVcKcAUYUN/tUAIVO2kjOwZC0HJLEA5oyAME1JoG8rgjvRjJ4Pe&#10;gBvSglv4anlATaCvWgYxmlyQc446UBlJ2g/pVAJ8yrRj5c0uV3c44603JPakwHM2PlxQ2MYBoOSu&#10;dtN9s5pcwDuS2cUhxjg0mTjcTQMhsgVQAQelNwFOeakc801umKAGkndtP50ZVeDTZMgqMZprksxA&#10;Xp6UagNkDNwhx705DtHJoU89aGAX5qABirDOfxprPt4oLqG5FRykE9KAGMxzw1KORu296QLl+eaV&#10;v7oP0oAa44powDnFOztGCM0Fh3FACEE5wPrTM46mpsHbkGo3Q+lVbQCPIA5/SjDH5h3p21sf40gV&#10;gME1JXMMYHoBSAL94N7VJtGORTep6UDQwI3JpsqGQbemakQjoabKvO1Gxu7mtKekl6oUvhPrDwMJ&#10;9Q03Qmdm+y2ej29yw3Moe4kt0Rf9lwqh2IPIYxkV2cR+X2HFc18OJGf4Z+HGlPP9g2fT/rin9a6a&#10;HhOR15r+jcLLmwtNeS/JH5bUj78n5swtRlA+LPh2EH72g6s35S2P+NaHxIwNMtz/ANPH/srVlaoc&#10;fGXw3jp/wj+sf+jdPrU+JhIsLMHp9sH/AKLevTp/CcsviPj3/gq9bxJ+yZJdTDiPxFY4x6lyK/Mm&#10;TaRuI4Nfpl/wVwuAn7HkwB+94t0pfzmNfmaeV2tz9K/WuDX/AMJT/wAX+R8dnemM9UEDM03kZ9f6&#10;VcQ28CcruI9ap2WBcD5+m7A9uB/hVgIHbbj2FfE8Ve7nE16H0GT64GJat7otHszgM2cVYF55n7tB&#10;x04qjKrxqFUdDWno9mq2f2hujN0r56/c9OxXms7iaNdh2lTzuPUe9S2+lypyx5IxTpEe4f5j04qa&#10;4vTZwbMe1F0BUlUWz7Y+R61Z0yVBdeTKPvVRWYyy/OKvaWsMl4rv0X9aSsKWxp6vfI1mtvv561mL&#10;cuqYH45p2rhVRVQfN1Zc1R3gncWPSqI6XOg8MafJrXiOw06KIN9puooJEJ7SMEP/AKF+dcFIVkOQ&#10;nP8A9evT/gnbC7+KnheD73neJtPjZfXdcxL/AFry+EBo8j7pUV+lcBy/c116HzOf/wASHzP0G/4I&#10;6eMbjVfg34t8EuzbdD8RxSx7l73MJY/X/VivsLwZKB8UNMj7Npd+T/33bV8U/wDBGjyIfB/xBQEN&#10;LNrFjI3+6sLr/WvtvwRGj/Eqzcr93S7zB+rwf4V8pxFT9nnVb1/RHrZfLmwMPQp/tGhsae5Hy5bA&#10;75rzBQwr1P8AaMXEGnykfxPzXlin5eW/+tXhNHYeOf8ABRO1Oo/sF/F+02nb/wAIDqD8dflj3f8A&#10;stfDH/BshqEg8NfHbR9oVItX8N3Cx+hli1Jf/aVff/7asK3X7F3xgiK5A+GOuNjHpYSn+lfnp/wb&#10;NCRNa/aIsyrII5/CG6IjlMnXht/ArXRH+CyftH6pEHJ4o425ocgMcHilG7bXPIoZ9acBg7gOtC7i&#10;M7aUdADUgJgdMUFBjijaN2R36044C9aAItp3bsf5xS/xdDmnFAB1obBG4VSQEbYJ25oGB1aiTDFW&#10;980EJnmqAAARkmmnk4/GnOSBgelNIA/CgBMAHGKG6YApWytNZh2oAMHaOKa2ZHBU05xleTXl/wC1&#10;p8a774MfDOM+HJHj1rXJXtNNuo8f6KAuZJv94Kfl4PJ9qqEXOSSJlLljdnYeKvil8LfAd09n4z+J&#10;WgaTPH/rLbUNYhhkX0yjMGH5Va8NeNfBPjZlj8FeNNF1hmj8zy9L1SG4YL/eKoxIH4V+aGoeDPBe&#10;rSNd+IvDun380jF5L3VbWO4mZierSyhmP4nH0rK1D4R/C++upbyy8L2+mXzR+X/aXh6RtPuEA9Ht&#10;ih/PIru+oPvqc/1mPY/Vf50O0jpS5HXNfA/7N/7afxi/Z+8aaZ4H/aF8eXXjH4d6xfQ2Nv4m1aMN&#10;qXhyeQhIvtEiD/SLUsVTeRuQkEkgmvvjyJDJsjO7kBQrA5+mP84rjqUpU5WZ0QkpxugDc7s0Bgeh&#10;rw74kf8ABQT4A/D7VpdE0jTvFXi+S3meG8uPB+jxzQW8qnBXzLiaFZOQcNF5iHH3qp+EP+Cmn7HP&#10;iRY4vEvjzU/BdzJdLAtv458PXNggc9M3IV7VR7mYCj2VTewc0dj318NwDTTycc1Bo+taJ4k0aHxH&#10;4Y12y1TTbtN9nqWm3aXFvcJ/eSWMlXHuCRU+M/eNZ2ZQHOfwoSTLYzTTjGAfxo3R8AdRwTQArMOv&#10;5UzIPJPWnt8rYHvxTHXPB6UARspPKn/61NA3nG2pCRtPNNU4GFNTIBrIQMGuH+PuoaboXw8vPE2v&#10;WmszafpcL3V3H4f1C6tbgquCWDWskchAGSQG5x0OBXdOxPBqj4h1jw74e0ebUvFmu2Gm6egxNe6l&#10;eRwQx54G55CFXJIxk8k18/xJl+IzHKp0KFRwk7WabTet7X6X2ud+Bq06OIjKauuvU4e28H+LLnR7&#10;XxL8Kvi/dJY3NqkmmfamXWNPlibnzcyMtzKSOjG5wP7p6U7RvjTf6Br1r4P+NXh2LQrrUJhBpWvW&#10;ly0ul38xzth81lVoJW4xHKo3HIQvjJr6Z8Itc+E9zLffBfX1sdLvJGuG8NXcHn6YZH+YyRgEPAGz&#10;uIiYKSc4q5rkEXjfwpdeHPi/peh3VjqEYtb+zt4pY7edXYKqYlYsGLMoUg7g20rhsV+Y1+LJcHRj&#10;zVakmmlKlVTbadr8k7Wdumup9DHL45pJ2UbNaSjp96PHf+Con7BMP7Ynwut/GPgTTYo/iJ4RtXOi&#10;yCMK2q2eS8mnu3H+08RJwkjMvAlYj8wv2M/2o/HH7FP7QNp8SrfT7j7FuOneMdBlUq1xZl/3kZU9&#10;JY2XcvcMmDnOK/bH4BQ/EPS/AJ8N/Eq4urq90PVrrT9P1m7YGXVdPR91pcv0zL5DxxSNgb5oZWHD&#10;CvhX/gsX/wAE+94vf2wvgroKFuH8e6Nax4J/6iCAdewkA9m9c/1HwVxJhcwwMcHiXejVScW+l9Uv&#10;66n5znGXVKNZ1qfxRdn5pH3F4k8PfCD9rz4AXHh+8uY9a8G+ONFHl3VsRkxuAySof4ZI3CtjsyYP&#10;GRX4aftLfs5+Ov2VPjZrXwU+IEDNcabIHs75VIj1Czckw3MZPVXX8VYMpwVIr6h/4JE/t/Q/AnxR&#10;D+zV8XNa2eC/El6o8OahMxK6PqEhACE/wwSk4z0VyD0Ykfb3/BSL9hfT/wBs/wCD62+hQW8Hj7wv&#10;HJP4S1CUgC5yMyWErf8APKTqpPCSAMOC+fYwNevwfm8qFV/uZ7P9fl1OOtThnGF5o/HH+rH5sf8A&#10;BKb9p+0/Zk/axsIfFWpfZ/DPjaBdC1x3kIjgkd1a2uDk4GyUAFjyEkfHWv2mm0+zuxJpGrITbTxv&#10;BdJ3MbDaw/Imv5ztW0fVtH1G68Pa/ptxY6hp9xJb31ncqUmtZ42KvGy9VdWBBHYiv2I/4JQftqw/&#10;tQfBBPh5431XzPHXgq3S21RZD8+oWI+WG8HqcDY/fcoPfNdHHGU+2UMyoarS9u3RmeS4rlk8PPTt&#10;/kfkn8b/AIe698J/jT4s+GviGNY9Q0PxFeWV0qk7NySt09RjGDXK7Du+cfnX6Gf8F0P2VbjR/Gmk&#10;fteeDtKb7DraR6R4w8peILyND9nuGA6CWMbCcffiGTlxX58mP5wScV9vw/mFPM8pp1YvVJJ+qPFz&#10;DDyw2Kkns9V6ESaZf6tLHpOklftV1Ktva7jx5jsFT/x4iv6E/gj8O9K+EnwY8J/C/QtPW1tdB8O2&#10;totqnRGEQ3/+PljzX8//AIXvLbRfFmka9dvtisNatLqVj0Cxzo5J/BTX9Eum6rb69pdpr9oP3d7a&#10;x3EPPVXQMP0NfG+JEpRp0ILZts9bh20pzbFaLau/A5qPy0P8NWscbCOM0xl3HcVP09K/Jz6orSW+&#10;RjAzUf2IFfu1cKKGyTSH5uM/WgDNmsmOT6dqiNqNvMf51qtEn8QqPZu5H60WAyGstp3rVPxJ4d0n&#10;xhpEnh7xlo9prGnzf67T9WtEuYZPZo5Qyn8Qa6Bo1J5HtTHt0P3aSXK7oD588e/8E4P2IPiROLjX&#10;v2ZfDtnKq4WTw6sulBf9rZZyRRk/7yke1eK/ET/giJ+zlq0Ej/D34meMPDt075Vr54NSt4x/dWPZ&#10;C2PrIfxr7oktF6hqhm0/zFx1710xxmLp/BNozlRoy3ij8tPHf/BED456dNI/w9+MnhfWbdUyseqW&#10;81ncSt9AHjX/AL7rxbx1/wAE4f23fh5+91T4BajqibiPM8N3MWobR/ePksSox61+1DWGO31qu+mk&#10;ux/I13088x0fi1+RzywGHlsrH4DeJ/BXjTwXNPB4x8G6tpJt223B1DTJYlQ+hZl2/rWRDd20774b&#10;lZF/2GzX9BWu6NY+ItP/ALK8R6da6jaMebW/gWaI/VHBX9K8r8ffsL/skfEzUW1bxn+z/wCHJrvy&#10;ykdza2X2d4we6+VtUH3xXo0+In/y8p/czmllf8rPxMZSPmHbuBTgUI+ZfrX6jeN/+CK37K2tQv8A&#10;8IP4h8V+GZpGLu0epC8TJ7BJgQBXjHj/AP4IifE7TUmuvhn8cdG1ILxb2OsaXJbSP/vSozKPwSu6&#10;GeYGXxO3yMJZdiI/8OfEBthnKoMAfrTG09G2hfl+lfQHjP8A4Jj/ALcfgZ0C/B6PXlZS0knhnWoL&#10;hYwOct5xibPsAa8f8ZfD74ifDUTN8R/h3r3h+OF9sk+taPPbRbvRZJFCN/wFjXdTxeGq/DJfecsq&#10;NanvFnMy6WhKlXNRtZSK20D8fWtGKe2u4lmtZ0ljP/LRGBH6VFPncBGc84ro0ZPqZ32aT5vN9c1N&#10;DazzjyIAzFjgVLMTuyx/XrUkLvH9w4btU8oMr6hpOqab/wAf9lJFuHyiRcZqsUZSpLH61qzXFxft&#10;submSQD7odycfnRNZ27wmJE6DJZqlxFcx3BLYP1qGS0jmHkzQKy/7a8VrSWkKxssafN0zmqL204P&#10;BqZRHdmt4X+IfxF8DFV8KeO9W0+OM5jtbe+cQZ9fLJ2E/wDAc13mgftz/tJeFHWZ9e0zWIwfmXVd&#10;LG4D0BiKY+uDXlHlyOxT5m/z0pjKx+STgAjcv9K46mFoVPiimbU61WGzP0k/Z7+OFn8X/hHoPxI1&#10;K0j0+61SOb7RaRybxHLFcSwMASASC0RI46cdq9c026W5gWQEmvjH9kzxLpWk/BjRtHicKtrd3gkH&#10;qz3c02R9fM/OvqT4e+NLbUEhtYDuDLkNivi8TS9niJRWyZ9FRnzUkz0GJYyox1xV2yEbNnHtWTA7&#10;OuFY/Wr0M7RYVe/8VZxiXzHQWsqx7QOnfHatizmDAZPX7tczZO7lQCea3bD5VDZrTlIuasEhAwzY&#10;x1HrVqE7twfiqUb4ddw4PH0qcFjyx61NmBaV9gwCacJCxyKgjcgbSKlVgvzVXKwJMEqcmmgKFKn5&#10;v6UCZXG4UhfdxS5WAilj0PFEihmzmhQVyM8LSH5juH8+tLUBQCBkYoKuwxgf1ohDpGqSH5v50oYh&#10;8igBiDb1bvUqqjflSFA/DH/69PESgZzQAoi8lMA80MqleE+vFPMQIwDTmVkUYHNAEUgGxeKaCdnT&#10;FSsTnmovmLdKAB+RtoQcZJ5p5DEYUUmOMnqKaVzMaVk7D/x0UVJn/eop8oHpHGMYpw55oxQW5wRm&#10;v5KP2AVRzuFOb5lzmkJIHSlbkVYCLhuPShXy+2g4VcYozkZFADiOeKdkBlye1NyWXJoAG7J/AUAO&#10;Yk80JjPB5prr6ClAIUUALjL4agITx+NKMFsle1Krd1FaAEnmY+WnFQOQ3ahjk4FAIVsE0AB+ccGg&#10;YHXrShsjgUhyeooAXGTnFI/rmgAkUBWxjNADO+7HalB70Fh0zTgNw5NADVGOKMDqRQ5Ur0o+XbtU&#10;cVPKaCAkjK0q5GcikaMghRTsALx2qQGkDHSkIIOc0LyeTRtJODQA1kZl4XnvT0yFwaU5/hFATHJ4&#10;xQAhPamjg9KVj/EKHyDux0qeUBrLu6UuDnmlLgj8KYxA61QClcHpTiB19KRW7Z/CjhSTigBJMsOB&#10;ULE5+Y1LKSDmoWwW5oAVMZzTXJ/vUDA6UjLlshaAE+8M/wCRTGwDk0888AdKjJJXcBQA7JHzqKaB&#10;hsk+9KpLJkUhGBigAYZOc/SkCkjinxngZ4pNo6+9VoAgzj5jTWBzz2p7A9KaAFBP6U9AGFc8mmjH&#10;Rqc5HU0bMydeO9ADTnPy9KaSM8etOKnPPamnI5NCNBqYH3qa/DlyOPX2xTgfm2fhUc33Gx/dqo/F&#10;9xL6n118MUe4+FHhtB1bw/Y7uf8ApgldeQq9D/8AWrjvgs7SfCDwlI/VvDVgeP8Ar3jrsDX9EYP/&#10;AHWHovyPy+t/El6swb9UPxV0DK/MdD1bZ7DzLL/61Xfia4GnWZZut5x7/u3qpeEH4o6C2Omh6qAf&#10;+2llU3xXO3T9Nx3v/wD2lJXr0/hOKXxHx7/wVwtrq9/Y+kMC7vJ8YaRNJjsomOTX5o3AAXctfq9/&#10;wUD0GDXP2QfGH2pD/wAS+1jvV5/ijkGP51+UN4QOV6d8V+scFtPLpL+9+iPkc8X+1xfkR6bHLcXC&#10;qpHzdD2GcVrWGnCa42PPwfvYrJtFdr6MCTZ8jHd6cr/9et6yR0bKndt5LetfI8Xe7nM7dke7kr/2&#10;CI2WOCSZo1T7vHI96sKTaw+UrfL0CrUc+6MeYF2lm4B6CmWEjyysmd3y52n618v5nqCtNNFD+7jH&#10;Lc5PSmQwz3rr5rHb049KZJPKtxtYcBua0dLcRD7S65/uiqArazoo0wRSxyZ80HaG61Vt5HSTg4U/&#10;exV3ULi41q7WN/3YTnaPT2p/9lJCuYN33Rv3fwmgUthlwBcLvZ2/+tUC26LFuILccHuKvC3BbynB&#10;GVrNumktLpoAfu9/WgnyO2+CepLYfGDwfeqdxh8TaexXjoLmMjrj0rybRmaTTIZnfduhU7vXK12P&#10;g7VLnT/GulalEW3W+pW0vA7rKp/niuI8LyTjw/YrcALKtlCJFHb5Af61+i8BSv7aPofNZ+vepv1/&#10;Q+2f+COmuSDx9428Ln7jaHbXmP8Atvs/rX6F/D2zV/F32tzzHYyr9csn+Ffm1/wRxDn4++OCz5X/&#10;AIQi3/P7aK/Sb4f3KQ+JFR+s0LIv16/0rwOKv+RzU+X5I9DKfewELlD9o9QdL00nG4TPu/IV5MM7&#10;cY+tet/tHrGND07dx/pEh+vC15J82OK+dPQPP/2uovM/ZA+LsYX5f+FW+IT+I0y4Nfm9/wAGvrSS&#10;337QsjSs+5fBZLNnJyfEJGff371+kH7W6O/7InxcSLdub4W+IQuB66ZcV+cH/BruqCT9oXbyfJ8E&#10;Fd3fnxB/Sto/wmS/iP1eVSRgLxQoxwKdkj+dBVSMtWJQgDAZzSFe2aUrzxRyfwoAaMDgCkwSuSac&#10;BzkU3BI4NABhh3oJGOfvUuSR0pnzZ5oAQg53AUEZ+YNxQWbaRj+L8qXquc0ANZskYoOD81BJJ4/G&#10;gnA4FADTt35NDKG7UdAxx9KNwxg0ABBHU8Cvlv8A4KJaJrY1zwv4iZ1OlyWU9mi7uTcB/MOB/uEc&#10;19SOpIwy9a4/42fB/Rvjb4AuPBupSx290sgn0vUPJDG2nHTtkIw+VgMEjHXGK2w8406qbM6kXKNk&#10;fnfP4+8ZfBzxF4Y+MfgrwhN4lHhXxNbajrnhmzjSS61bSwskVzDbK7KjXKJL58Ssygy28Y6kCvs9&#10;vEv7MP8AwUP+Ceoa/wDAfx9ofia5sYX+x3VnG0GoaNeAMRDd20gW4tSWUhoZkUsASM8PXy18Rvht&#10;4y+E/iH/AIR3x3o0tjdby0LPzHOOzo4+VgcdRXB+Jvhl4R8T+JLf4g2iXeh+LLQE6f408LXradrF&#10;tlduFuoSrum07fLkLoQSCtetVp+2kqkGcdOcaeki94r0HStc0C+8F+MrSa3ttSs3t7y1uIfLmEbr&#10;g/LIOGHUZ4yAa+iIP2gPiLpn/BPz4c6T4ii1K28TeJtHOl6nf31sI5WtbVRHLKNpXBmQxBXAKshl&#10;4yQRi/ss/wDBQ34wfDbx3pHwY/a78Tx6xpeuXYs/C/xQs4RayrdOcRWupQx4jR3PyrPGFRjgMqk5&#10;rp/+Ch97qA+I/h21mlbaNDZ/mP8Ay0Nw4P44ArGVSVTERjNGitTptpnz032ayj8zekcaLyzfdAB4&#10;/KrEsi4+wXkPEig+TcR53KRwcEYINdF8Bykv7Tvwv0qRf3OoeNWWbHU/Z9J1K+iPrkXFnbHtkAjo&#10;a+7viV4G0X4r+DL7wT4rtFuobiF/szSgFoJtp2yo2PkbPcdsitK9aNGSjYzp0/aJyufmv8OviL4o&#10;/YZ8Xt8avg6kn/CHPKH+JHw7t8/ZLuyz+91GziGRBeQLmQ7AFmRWVgG2tXun7Vnxn+KN58crfxL8&#10;Gf2jfEWg6CugWMujf8IxNYz2ep288InFw8V5BcwO7NKwEgT7qqOQAR5LcWV1ompy6VerHO1ncNFL&#10;lBtZ0YqeD1UkV6P+x5+y5a/Gz9nHTZ2+KFxDN4X1TVvDFpHJpKyA2dhfz29mC3mKRi1SAfdOeueS&#10;KVSnRhONR7MqnKpKPKnqYXhj9r79urwhBcR/8Lo8G+LFk5tf+E2+GwMyc8KZdKvLCMADjPkMa63w&#10;9/wUo/aS0TRo08f/ALLPgvxBcCTE1z4Q+JFzZSOueq2l7pxQH2N5j/aHWtnUv2Bfi1aW8lxp/jLw&#10;9ft/yzt4mnjkbvyXQKM/7xrxvxX4X1rwP4k1Dwb4pslttQ0+byrqGOZZFVyobhlJBGGB49aUKeHr&#10;fCEqlen8R9m/sxftO+H/ANp/w1rmv6R8N/Evha68N60mmaxpniZ7BpPOe1huVeOSxuriN4zHOmGL&#10;KwOQVFek7Aqsp7V8x/8ABM+S3tLT4kWnmN51x4nsbmRWORtGmW0I/wDRX6V9Of7JHNebiIRp1Gkd&#10;lOXNBMYsW75x+tBWRBzGwrwz/god4QtfGXwASx1WDztPXWbZ7233sm/B+Q5UhgVfDAggggHtXyH4&#10;V1rx34A8Z+GPEPhv4yfEJLex8SaVby6dffEPVdQspoJ763tXjeC9uJo9u2c4wowQMYq4YX2lNyTM&#10;6lZU5crP0swxGW53elUde0/+1NNa0a2jmj6PDMoZXUjkYPB/GtOVAjsoPQ1GVwua8LNMBTzTAzws&#10;20paXTs16M78LWlh6yqR3Xc8y+Cvw88W/CrxV4g8I6DabPAs8MV74ft5pg40q7YsJ7SKMtuEDHEo&#10;UEKh3BSM1R8Z3HifxV4W1XwP8YfgfZ+LtPvkNqy+CtYt42vYSeWlt9UntVtGXhh5d3cMCu5WUgAe&#10;tqrj5WPfvXEeJfiP8OND+IcHgHxncTaHc6hb79F1O+zFY30gHMQnAKrKp6o2GI5AIxXwHFGS5tSy&#10;WjhsNWpz5Vb99vK2qaktVJW6M9nL8VRqYyVScGru/u9Pl2ZzvhrxN8afhTptrb6lo2qePfDaoojj&#10;murYeKNGQL/q5WMv2bV1XoZFkiuAqf8AL/I2+vQ/BHj/AMA/E/RbnUPC2oR6hZrNJY6rY32ny281&#10;vJtG+3ubW5RJYHKsCY5Y1YqwOMMCfMtD8cfED4m/D241n4W6HY6P4y8K+IVsPGHg3xJLv2yogeS2&#10;W4iPyJPFJFPBdBXRkZMr8z7ek+FfxL+FV7rl1p7abN4X8Xai0f8Aa2j+IY1gvbjywVQq4/d3CDLK&#10;jxMynJxmnwLnXEqrfU83lD3VeEk7Sa0tbpJW6rXuVm+FwLj7XDJ36q2i9eqPy9/4Ko/8E+R+yt49&#10;b4i/DvSXb4b+KbthYr5hYaPeNl2smLEnYQGaInqoK9UIr6c/4JC/8FC5Pi3otv8AsmfHTX1/4S7S&#10;bVj4L1i9lIfxBYRJua1dmzuu7dFLdd00AL4LQys32d8UPhl4H+Mfw91j4T/FDQFv9D1y1a31C1IC&#10;uBnKyISPlkRgHRuzKOoyD+H/AO13+zB8UP2Ff2gY/CN5rV5C1veJq3gXxhYnynnjil3wXEbD7k8T&#10;ou4Zyrr3GCf6cynF4fijLf7Pxb/ex+CXV/11PznF0ZZfW+s0vhb1R9xf8Fif+CerfEDT7j9r/wCD&#10;eiD+3tNhB8caTbrhtTtUUKL1FH3polADjG54wCMlNrfnf8DfjN8Rf2dfifpPxl+FGqrDq+lyZWNm&#10;/c3cJ/1lvLwcxuo2ng44YcgV+v3/AATc/b30X9tb4UtYeK0tLX4geHbWOHxdpccarFeqRtF9CnTy&#10;pT95Mfu33Lyu1m+I/wDgqx/wT6P7NXiyX48fB/RW/wCED8QXhN7ZwqSmhXj8mPA+7C55TspyvTAr&#10;v4fzKphqksnzL0Tez8vTsY47DqtTWMwz9T9Bvhd8RvgH/wAFGv2V7q4Nkbnw74rsX0zxNosjhbvS&#10;LrALxk4OyaJ9ksUgDA7Y5F3AjP4z/tPfszePP2TPjhrPwM+IJ86409vN0vVo4DHDq2nuT5F5ECTh&#10;XA+ZcnZIrxsd0bV1v7D/AO2l40/Yo+Ly+OdJjm1Lwzq3l2/jLw5G3/H7bA8TwjOBcxDcUPRwTG2A&#10;VZP09/bX/Zn+G/8AwUd/Zg0nxz8INesdQ1m3099S+HviK3m/d3SOo8yykPaOQqAQ2DHKg6DerKj7&#10;bg3N+Vq+HqvR9v8Agr8iX7POMHp/EifilcWUd1aSWsqkrNGyNxzgjH51+7P7A/xjg+Pn7IPgX4gN&#10;JD9sXRY9O1WOI8Q3dqPJkj/DYOa/EHW9D1Xwvq954b8S6XNZahp909vf2V0hWSCZDtdGU9wRX2z/&#10;AMEUf2rbT4b/ABQ1D9mDxnqnk6V4ym+1+GZZnGyHVEX95AMnjzoxuAAwXjbPLCvY41y95lk6rUtX&#10;D3l5rrY5MnxCwuLcZ6X09GfqJsGOlIy4Oc1YeMk8KR7U0x7vlIzX4f5H2vS5B5ag80nlncTipmVs&#10;cHvTGQD51HWgCAjOVxmmsmTt/OpmU7cj603ZgZVetAEMiAKNoprKS2dtTFMDAXrTSG+72oAhaDOO&#10;KTZn5dtSblY7QaXBPAFAFWaAN8yr/wDXqv8AZh1YZrS8tcZIqpINp+UUAVjbDGKjeyBDLtq5tAGT&#10;1ppG35mHegDNksGPIGe1V5tPY8kVruGzxUMseDkr/wDWp3AxmsHHO059ahudP+1ReVdQrMndZlDD&#10;8jW08RA6VE0SspYUgPIfiH+xx+y78U5Jrv4gfs9eE9SupwQ2oSaPEl0Cc8rMgEin3DA14r42/wCC&#10;Mv7HHidY/wDhHI/GHhXYxZv7F8Stcbz7i/W4AHsu2vsN4cjOahktcpgetdFPFYmn8M2vmZypU5bo&#10;/N3x9/wQw8V20lxd/CT9o2wulHNnpnirw/Jbn6Pd2zy5+oth9PXxfx1/wSi/bz8Doz2nwq0nxRHG&#10;pMtx4T8WWsiqMA/6u8a1mc+yxMfTmv2He0O37vsaibTi59/Wu6nnWOp7u/r/AMA55YHDy2Vj8FvH&#10;fwo+L3wqga4+K3wg8XeFY1YjzPEXh26s4m5xlZJY1Rx7qSKwYtXt2H7uZX3Dgq1f0CiO4tsm3mdO&#10;c/K2M15v8Sf2Uf2b/i1dT6p8RvgH4S1a+uuLjVJ9DhW8kHvcxqs35PXfT4i/nh9xhLLY9GfiCLjO&#10;CWHrUc0p5GPu/pX6reOf+CO37Gnik7/D+l+JvC7Lkqmi+IHlj3erC7Wdj/30K8b8e/8ABELUUjml&#10;+Gf7REUrHiG18Q+HzGqj3lhkck/9s8V2Rz3Az0d16nPLAYiPZnwL9oKSLPCcMvK/X1qK5eXULrzJ&#10;Zi0jt9496+lfH3/BJz9srwdNI2ieHtF8TW0KbnutG1hFZsdlin2SMfoK8S8Y/Bz4m/CbxXb6D8Wv&#10;h9q3h67mh8+1h1SzaLz4wxXemfvDIPIrp+vYSULxmjL6vXjvE9L+DNtLougWei2s5kUnew/2m5r6&#10;y+DllLYxWcbr8+fzFfNf7PmgzalfpdXcTCKMjaf71fV/gG1EclvMv8LAdK+TxD9pWcj2KN401E9R&#10;toCFAYc45461agg3ttxnI/KnRr5igjkbRVq2gH8A6LWJrzDtPU5UFzjNb9hGwiwfXrWTDBtKkcYr&#10;ZslLRgg1e6EXoY5CFwO1SojtyfpRbj5cf0qXa20sB09qXKAJvXhulPVmY/LzTFIYbc05AydfpU2Y&#10;DgxIwBTlBK4NIFGc5xUoMYjxk7u/tT1C43dtJjLUzvlaRSzvUkKrkjHXmkVzACX6U9WRevWmOrH5&#10;1P4U9MHg/jQO6FwCVfb/APWp2ecjO2kycZIpeccDvU8ouYcqlDycjrTg3cU3+D5qCSOccUcorg5y&#10;N340KcrkruP+zTSzYGBmnrhQFOR9KoV2KWGMmjaNuVpFK/d296Xc/QD6UAN2P/z1b86KdiT0ooA9&#10;I5HFGCT1oZuNxoJ6ZFfyWfsA4MvrTiARyaj78ilU5OBQAq/Mc4p2BihRjgikJBHFNAKSM4oY4PAN&#10;AxjpTgMDOKfugDZ2g5oChhtP1psgYkMOlOGVH40RAAeMkU5RkfLSEc5pVJU5xiqAON200oGH5/Ok&#10;B5zRyOcdqAFDY4Wlysi/zpjLk4709PRhQAbhjgUm9sZxSsQONtN3BlxmgA3bz93pQx2nbmhBgFTS&#10;Y7B6AF4cYQ//AFqOBwBRt4Jz1oVlAwzZoKixA3OKXOVGKbgZJXrSq2ByKzKE3dQacQzLgUmDnpS5&#10;HagBM4O3mlBYDkU0ZPzYpwRQc4oAbtLKcijad2TTzjdxTG+ZvagAOcfd5ppPfHfinF9zZOMdBQ3I&#10;C4oAOCuW7UzcDwelL5eA2T1pp+Ug4oAQtkbeTmmFcnI+lOOWbIofIBoAbswaa2d3SmyThO9RtcAt&#10;96gBxZiMkU0ZY4Y0xnUDINIjr1zQVyskJHXtTXf5uOlNJBOCKFfK8YoFZknGNzCmtt6jNJ5hHBpD&#10;IT3oHykrMNpNMJOdv+RUaEqcMfejc2M0WDlJAQeCe1MYnPBxSeaF4JpC/O4CqDlHDBT5fWmkqx5P&#10;SkDhR8xo3gjIFUihpwWyRTJgDEcD1qTPy1FK+EbJ6g9aE7SQnsfW3wSOfg74RYH/AJljT/8A0mjr&#10;sCx/hrjPgW/mfBfwe397wvpxH/gNHXY5ABAr+iMBrg6fovyPzCt/Fl6szJow/wAQdHuD/DpOpAfi&#10;9p/hT/ikFbTLPI+7dgr/AN+np0pt18ZaUjyqJDpt95aZ+Zhut8kDvzj86d8SYBJo9vM38Nwp/wDH&#10;SK9ei/dOGXxHzj+3oZx+xX8Stn3v+Ebbb/38jr8lZslsetfst+0V4cTxX+z9408OThds/hq73ZGe&#10;EjL/APstfjPFJ58CXIHDxgn8RX6jwK19VqrzTPk8+j++g/IjwTexyAN8qsD+JH+FdBpzqYyJFwCO&#10;tYsO4BmIUL/e/GtqzYC1QNxnp/jXzfGEbZy/RHr5J/uK9WTXTblCY+VfWoYZYYH87H3uKJ72CKLy&#10;x8x/iPrVGS43HEcuE29K+W0PXLUn2eabzRJt/vHNX7QM9k0i/dRsLnjJrGRJvvIpHccdasQfbrWI&#10;qg355xnp+FFwLnm+XcbQMt7t7VZtZpHcpcDsDt9B/kmr3gPwpa+IUa+1ASSqkn7xVbGP61b159HX&#10;WpLLSYw0duoUtuJ3tgE9e3P04pkyZkzypFIZx8yqfvZ4FZF1MLq5MmT/ALtbBIZWSWEMrfejLfyI&#10;6VkWdqnms7SN5cbAfMw59vegI9yTS1a11S1vWifEdwjBlX0YHj1rnI7CXT0WwYqWt/3R99ox/Su3&#10;NolxcW9hbXBKmRfLaNtuwnH5EevrWX8TtLXRfih4k0VIwq2XiC9gVVPQRzugH6V+hcBaVqy8l+Z8&#10;7n/w035s+lv+CN0ZHx78dB1x/wAUVb4/8DBX6EWGrf2b408O2/3WvdaMDf7v2S5f/wBkFfnr/wAE&#10;cBKPj/442D92fBdvubHRvto4/Kv0B+wG8+IHhCYK3+j+ImlO0f8ATjdrz7fNXicV/wDI6qfL8kdm&#10;T/7hH5m1+0Z5Y8O2O5c/6S20+nC15EpO372fevWf2lpRF4d0otJ80mpNGq46/unb/wBlryZQwXHP&#10;5V84egcj+0Fpw1b9nT4iaVt+a68BaxD/AN9WMy/1r8z/APg1/tpbbUv2g4J/vraeCSw/DXiP0Nfq&#10;T8QbP+0Phv4l08Lu+0eHb6LHrut3GP1r8xv+DaFVbVf2gLzzFYSR+DUDKpUHbHrPHPfnn3rWP8Nk&#10;/aP1Mzz93/8AVRwx+7QDz8op2/I4rLoihpi3HJFKEJHApct6UbiFwBQBG2FOMUhHy5P/AOunkHoK&#10;cVB6igCFgOiigqQu4nmpNufzppjAHPrQBGchWz3o6jinEADrx2oC+jUAMclDtIpGXJx+VOYFuMmj&#10;acdC1AEYG7otBJzTnwqY9aQcYHrxQAfNng+9eV/to6x420H9nrU9Q+HvinUtF1CS7t4ZNU0dgtxa&#10;wsTvkRiCEwQozj+PFepgFPlUVR8S6Do/i3w3feEfEFqJrHUrVre6j4yVbuMg4YHBBxwQDV05RU1c&#10;Ur8uh+YPjb4pftn6R4W1DxBY/tEat8QI9NtWu7bwT4v0i1uodU8r94bXzQiyI0yoYw6EEFxzX0Br&#10;/wAOP2VPjZ8Gbr9pH9kf4uWc+kw6f9tu9Cur6NpbXOWa3mjJ8y1uV+55LjAKYGQQTjfGP9lX4rfC&#10;a/uLyx0e51vQlkJg1rToDIFjxn9+i5aAgcFmATPRj0rxO18DfDGLxVL8QtP8K6KmtTf6zWbe0jW4&#10;k42YMgG4/LleScj1r14xjK0qbscXvRupK5P478H2nxI8Car4MvEU/wBo2Mkdu7MV8mbBMUoYcqVc&#10;KwI5GOK9s+P2v654u+G/wp8U+K7RotWu/ANv9vjbORIrMrHnnkqW59a5n4K/AHxP+0Rrh0PTtPuI&#10;dAbdDrmurGfKgiIw6I+RumKkhVU7lzuOAK9S/bw0+y0TxP4T8PaarLbWPhlYbeNjlgiSMiknHJwo&#10;ye5qpypvEwSd31JjGSoyujxz4RTyWv7T/wAIbm3O0r8QdpbPXzNH1OLH/j9forbY+0qmcFnAA9Oa&#10;/Ob4ViU/tOfCCKIfM3xGiYbu+3Tr98f+O/pX6M2i4vogPl/eD6jmuTH/AMZeh0Ya3s9D85fGII8a&#10;62F/h1e6B/CZ6+iv+CZEbwfA3xFbsDuj+IGpN0/v+XJ/7PXzt4qUr4z1zzAN39uXnP8A23fmvor/&#10;AIJqrInwt8YJIuP+LgXJVc9jaWp/rW+Nf+zIyw/8Zn0SADID/wCO18IftSTM/wC0V4xyu0nVlHTr&#10;/o8NfeCffzjmvhD9ptFi/aF8XuzcyaqrY3dMwRf4Vy5f/GNMX/DO3/4JuXl03xd8feF4JNytoWj3&#10;iR4/jklu4s/+QgPwrqviZ/wUU8PeFPFN54f+Gvwc1LxdbWbtFNq0muQ6bBNIDg+RvjlaVP8AaITJ&#10;zgEYJ8G+DHiq98Hah8WpNLllt7rUvh34fsbeePqBLqeqiU/jEsqZ6gsCK5O4kWytpJRAzLDCzlUH&#10;8KjPA7n9TXX9Vp1K0pSMvayhTSR7B8Tf27rX4/8AwtvvhvqHwE8S+F9Qnv7eWK8ur62urMrHIGYG&#10;SNlcEgcfu+favFdXm8ibRYieLjxt4aiZuyBtesMmvVfip+yh8WPg54NPjXxg2iyWMc0cNwmn6k0k&#10;1u7ttUOHjRT83HyM49+9eXXcCXeo6LDL9weLNFkYenl6pauP1UVrThR9k+RmcpSdROR+nF2my4kR&#10;T8u4gH8aiIx1/Cp7hhvZv7zZqHOTgj6V4Eu56cZCAAru5zXP+OfAel+ONLuNG1vT7W+sbyPZd6ff&#10;26yRS+5DA8+noeRg10YBPWmheMEV4md5HgM9wf1bFRvHdNOzTWzTWx14XF1sJV9pTep5pP8ABjRr&#10;bxXb+N9KstV0jU4rGGwuLrRNSaH7fawljDDcDnzkjLvt3fMA5GccUnxMbwLF4Y/4vJFZtpTXUcSy&#10;avCfLSSRtiEOB+6YkgeYCuCfvCvT4kCtuI79K828ZeK/H1pdap4a8X/A9PGGj3cxj09vC+o2aXBh&#10;Ycpe22qz28SgdN8U828H/VR9D+N8ScD4bKsLSisynCCa5Iyatda2U907bdD6jL83qYqs2qCd1Ztf&#10;qupY+E3hPx14F8U6h4bk1y8v/CK6fC+lx6xKZLrT7re4eBJCN0kOzYV3ElSSMms79sH9k34d/tmf&#10;Be7+E/joC1vIWa68N65HHul0i+24WVe5RsBZE6OvuFIzPB3hf4g+EdPV/hPe6h4Ts4iwh8D+Nvs2&#10;qacqj+GBrO7kksgei+XO0UY5+zseD3Hwl+J958RbXVtP8Q+Brjw9r3h7UlsNa037Ubq1LtBFPHNa&#10;XWxBcwSRzIysyRyKdyyRRspFfpnAfFuW4ilDC4fFOdejvzW5nbrdaNeaZ4edZbiIydSpTShLtsfh&#10;zY3H7Qv/AATx/akafbJonjLwfqHlzQsxa21K1J5Gek1tMnIPv2ZSB+zHwC+OfwL/AOCgf7OUniLT&#10;NPgv9F1u1bTvFXhu6YNJYXBX57eQdQR95H7jDDoa4n/gpL+wRof7avwq/tLw3FbWfxA8N27v4Z1F&#10;hgXidWsJTn7jn7rfwPg8gsD+Wv7Hn7VnxS/YA+Pk/iKTw5fNaLcf2d4/8G3CeXJNGjYYANwtxEcl&#10;DnBxtzhtw/oiXseMMt9vT0xVP8T4H3spxHLLWlL7ka/7f37D/iz9ib4rf2N5s1/4P1t5JfCeuMh/&#10;eR/xW8h6CaPIBH8Qww4PHZf8EvP+CiWo/sj+PT8NPijqk0vwy8RXWbxGyx0K9Jx9tiHURscecg6/&#10;fA3A5/T/AMXeEf2df+ChP7MX9mXV4mveC/F9it1pWrWJC3FjNg7J4iwPk3ETEgow6hkdSpZT+LH7&#10;Wf7KvxN/Y7+M198G/ifCk58v7RomtW8LLbaxYsSEuYtxOOQyPGSWjkR0JIAZvRyXMcPxFgpZXmGl&#10;WOmvW3VeaOfG4apgayxWH+F/h/wD9Df+Cs3/AAT+j+NXhx/2uf2f7GG78QWtgk/iCx01g8eu2AQM&#10;t3EVyHlVMHI4kT3Ar8u7PVbqyvYNU0y+mtrm0uEns7q3kKSW8qEFJFI5VlYAg9iK+4v+CQ3/AAUm&#10;Hwov9P8A2Tvjx4hEfhi9nEPgnXbyYeXpE7txZysxGLeRj8hOBG5xwGrR/wCCvH/BNK78A3eoftZf&#10;s9+GduizTed448O2KH/iWSseb6FB/wAsGJ/eKP8AVsQfusdt5Ti62SYx5VmD9x/BJ7WfQzxVGOOo&#10;/WqHxL4kvzPrD/gmt+3Vp/7ZXwf+xeKL23h+IXhe2jj8W6agCfaYz8seowr3ikIw+OI5MqcBkLfR&#10;/mNndj8u9fzz/BH44fEf9nf4qaL8bPhNrYsNd0S48yHzFLQ3UTcSW06gjzIJF+V1yCQcqVZVYfuB&#10;+x3+178L/wBtD4RQ/E74fP8AYb61ZbbxR4YuJg9zot5jPlsQB5kTgFopsASL1CusiJ8fxdwxUyqs&#10;8RQV6Unf0f8AketlGZRxNP2c37y/E9WJJOCKRlbgKMD0pCRuyDSglRk18Oj3NRjBhy33f50DOORT&#10;mP8AEDTTluooAaygHpTHXnAFSOM9FphOe1AETRYbOKQxlODUhB70bd/WgCEqRyB+tRzwnkhas4UU&#10;1sHhqAKWwD5iKaTg9MVYljwdy1EQW4ZaAIypxuAGKikQEE569anKcbTTNuRgLQBWYZ5C+1MKAKSe&#10;9WHXIyaikGSNvSgCARbSMj+HGaHiwelSEbzkGkcZNBPMQNF3x9aCoYbsY4qXgrSgYHGKB3KzwA8b&#10;RzUL2qAZzVxl2PwvFNkjBzgUCkZdxarnPt0qtLYAxH5a13iJBytVyhztxU8oXOZu9OKybihx/FXy&#10;d/wV3+D134v+AOj/ABb0y2ke48D64ouipG1LG9McLse5InW1UD/po1fZl5bbuGFcr8W/hYnxk+FH&#10;iT4RSPDH/wAJJolxp0M1wMpbzyIRDMf+ucvlyDvlAaNYspbNH5f/AAC1uJ7K2sDJ93+H3r6Z8DTq&#10;rRgn72K+NfhNe3Om6xHHcxPCysPMik4aM8cEdiOlfXPgDUFls4ZWPzcV0xlzK5jblPcdOANqpx/C&#10;DVmNXMi7Pf2qvobibTIZR/cFaEQx8x9MYq0iiSCGQNubv71rWG4rjIqhbqQPlH1rUsYldMgketVF&#10;Ay9Bjbt/GnlmdcelJDC68kc9galZcN92q5SeZkewgbg1SJEdjMW6jtTkUGTBFWBH8vPpSsCZWRdo&#10;waTDOG4qZkBPC1JHGFG2kUQOsgXdilUEnHNTMqfe3fWoiFXkn6VLQDgwK5ZaQIeuD604AHgGl8ti&#10;uAOPWpAQHI2ntUiOMEHtUewp8x+7nNSIMnNACgoeAKReO1G3a/B+lD9cLzQAFew7U0uB0PIpQNsm&#10;SaZICJMAUAPI3fd4NKm4Md/p1zTcN92nMMYJ9fzoAM/53UU4GHuP/HTRQB6MWy2DTj06U1ipOcUK&#10;+Dlq/krmR+x8o4EnlhTk+lNZxnOO1CnjmmTysk56saAAOBRu4wTTQcnJPOaAsLvBpVbuKAozwKCj&#10;fezQMcHOelKzDG0ikKkYAFBXpzVRJFX1peDwaGGODQAAOKoAwQMqOKCHcUAnp2pUYg4JH50AAQg/&#10;1pOSwpW44U0gyW6UAHI4pOnzZ56UuP7zUgG3NACjgbmpvGcg04Fm6L2pFYk4oAQ5UbmNAGeVP4U0&#10;lS2QaVSRz1oLQ8cjdtoCndmjcQvJoJOcqaXKMBnbSchSMUu8EYx+NN3EngVOwDlPFJnaKQDnGOlK&#10;qGQUgHD5jimlSDyaUE/rSsGPWgBhH91RSkZIJoZWUcUm8+lABJnbxUUkmZNlPeU5wRUJyB0/GgBV&#10;G089qiuLhV4+b3ps9wi/Krciod3mck0FRQxpcnIBpjM2cmpHOD0qGQ4oKEeUrwvpSrMcYqCZ8VF5&#10;23+lAFzzhkc0NPniqvmEckU1rn5uvtTsBcEpPCvTlbd1FU4p+S1TLNj5sfhRYCwSOppBJgYpnmHb&#10;uqN5GU5xTuBKH3DkUhfb1qNZM9aC7E8gUcwEgcHn0FIWzk5pgf0FNklIbAX61QEiuN3BpJE3bk9s&#10;0xWyfb+VPPCFgO2KPtID6z+BW5vgt4NcjGfCunZX0/0aOuywxfZjmuQ+DLKvwn8J26rjZ4Z0/wCn&#10;Nun+FP8Ai7r+qWekQeDfC9w0et+JJms9PdfvW8eMzXH/AGzTJH+0Vr+iMv8A9zp/4Ufl9b+JL1ZR&#10;8B3knj/4k6p8R9g/svRoptE8PuP+W5Lqbycc8q0kccYBH/LDcDh67L4hlm8PKVXpLH+FQ+HPDek+&#10;EvDll4V0S2WK10+1SCBVHQAdfqTzVnx1n/hGmb/ai/8AQxXqYf4mjinumeYfESyl1L4a+JNLgTLX&#10;Hh2+hjGf4mt3Ufzr8S4raTToo9NfObdRE31Xj+lfulbxRTsIJgCsh2up7g8Gvw/8UQXEXivVhdwe&#10;XIur3Y2f3QJ3AH5V+mcCSXPVh5JnzGfrSEihDvdWQjHzjcfY1ow2+wYT+991eKq6dEHfbJjaGXdI&#10;38PXmteG1jl3MpwNuRz1rxeNV/wsfJHoZH/uXzMy5t5Ul5Oce/SnWtpJcJltqnP5VaugCGijT5jx&#10;upsEJ8oIo56V8iewSlXiGwjhVxhe9ShVn2n723gbfSo4y5O1zjrViy+zQTebezDaq5x3NO4EmieM&#10;rvwrc3Vuqbo5clkU/L04qzFew6layayT5Mkkzny92QFzwB7D+tc5fSi7uS6odrHCKRzjNaEw36cs&#10;YOPL+XaPx5q79AcUPXUxtIUjLVQI/ekiU4LZ29qi2SxPtB46c0sbklVY9OgoCKL1rNcfao7iC4ZG&#10;jkQxv+NaXx/aOT9oDx68QUK3jjWNoX0+3Tf4Vh3VzNp9q+oQYzGrNt9wM5/StH4vXQvPjX46uUfd&#10;u8da3hv+4hcV9/wLK+Kq+i/M+d4gj+5h6n1X/wAEcdDkbxf468TA/u10m1tD/vGUv/IV99eG4Fm8&#10;Y6TKQP3V0zLn/rjIP618Uf8ABGiSOfwf8RPu74dasI8+oMEhr7f8HRq3iK3mYcxksPr93+teJxRJ&#10;Szqq15L8DsytOOAgN/aItd/hixmJ+WO9z9CUYf415AgwMA9f0r2f9oGNf+EJRmbH+nKF5/2XrxmM&#10;hkyv4V8+d+oSWX9oafdaYf8Al5tZIv8AvpCK/Lv/AINtYYm0z43aojf6zU/Dtr+MNvfZ/wDQ6/U3&#10;SVaS9SEn/WMF/M9a/Lb/AINv1MHwl+LGsCIhbjx9BaK3qYbYsf0nWtI/w2I/TxQQuV70bcfeptrM&#10;roHznipCd/zCswAA4xmkywGSKMHGAaCTnigBMkjkUcZxS87c0jDPOaAGgPtx+Io3Nnax6U4r8mSa&#10;aFHU0ANOfvbue9G4Dg4/Khsh/wCVDbe4oAN56U0kMdrNz3xQx7mkJGd3rQA77wJxSMBjcTSO+E4F&#10;IGBOTQAMeM4ppBAyfpTiSeDSZIHDUAIpdCrxuVYdHXg1X1jSNG164WfXtFs7+RDujkvrRJmU+oLg&#10;nP41YyXHJo3k07gEz3MwWJ5WZY12oGPCAdAK83+OH7NnhL4339rres67qFhfWdj9lt5LXY8W3eXy&#10;yMASck/xDj869IZiDwOtNYjGKcZShK6YmuZWZ4D8P/2DPDngz4n+H/iPqvxJvNUbwzqT6jpttFpi&#10;Wubr7NcWwLnfJuQR3MpKjaSwQggAg+/QThbhSeNrA/SmvgDYBXCfGX9ov4RfAaKFfiFr0p1C6jMl&#10;joel2rXN7cKM/MqLgIDg4aRkUkEAkirk6taSb1FGMYHy145/Zz+O9v4q1W+h+FGsXdvNqVxOlxY2&#10;/nIUaVmByuccEV7h+wX8OPGnw7+FWuDxpo0mn3Gr+LLm+tbe4I8zyPKiiUso5Unyjwea5rV/+CqP&#10;7PfhyS3XxB8NPinZx3EoQ3T+DY50iycbmFtcyuAO+FP0r2H4MftB/A79onR7jxB8DPilpXiaCxk8&#10;vUI7GVluLRs4xNBIFmh5BA3oM44zXTVqVZ0+WS0M6dOEZXR2SyKzFvfpXwn+09exSftEeLbcKP3O&#10;pKh9v3MZ/rX3SF2n5e/t0rzn4ofsw/C74mXVxrEvhq1t9Wu5hJeagJZkMpwFy3lnJO0ADtxWOFrR&#10;o1OZlVqbqxsfJXwV8MTeNJvixb6bB515p3wz0G8gjUjJ8rVtVaQnjtD5p98AVwPjbw9J4u8Hav4U&#10;tNdm02fUNMuLa11G33b7SV42VZV2spyhIYcjOMV+gPwX/Z/+HnwOlvtR8HaM0eoapHFFfXlxdNO8&#10;kce4rHub/lmGeRgMdXavOfiV+wX4X8Sa5JrPwy8ULoC3ExefT7u1aa2Qk5Pl7SGUE9iSABxXdTxl&#10;N1Jc2iZzzoyUVbWx4d4m/bb+N3xu+F9x8IPjf8CtN03UGmtZpPF3hnxBHLp97JCwdpBbSbJ4PMYH&#10;CbXC5wWOM157eqqT6bJnbt17TXZvQC9hNe43P7BvxwGpSWuk33h+6tk+7dTag0Jf/gOxiPzrm5v2&#10;R/2iovFWn6Svw5leBdWtHm1JLyE26xpcRu7ZLBsbVOPl5rSlUw0KbjBmc4VpSTaPueQ7xuHQ8j8q&#10;ZsGBStuYYDY28U3OOGH6140t2d62HFgBk/QUAc0hUEYpVYjp9KVhjlQZwDjAqjquhWeqESyDy5F6&#10;SJ/I+v41fjUs+S1clq3x1+Duga+/hnxD42Wwuo2YTyahpt1b2sWDjLXUkQt1HuZK8TOMDlOY4f6t&#10;j4xlCXSVtX5X6+h2YWpXpVFOje67dPU5TxXovhrxp43/AOEf8C/Hk6R4u0WIpNpNveCaGdH5C3Fh&#10;IyiYDkhoXhlHTzMcVp2nxB+J/gC1GmfEP4TTX9nCx3ap4Nd7pgoAG6SzkC3HmOcErEJwo6yHFa2u&#10;eA/hv8aNKh8Rwto/iCx2tHY6vZyR3AjB+8IbqE7kB77HFZOm/CK1+F2i6hJ8NPDyzTuok+y3GuXG&#10;24degMk5l2cFuQPrmvyerh824R5p5NgGuVvrGUXG/fSUT6WNTC5mlDE1Vr6p3/JnT+CviV4D+IkV&#10;03grxRa30lm+y+tY22z2jg4KSRthkIPByODx1r48/wCCtP8AwTni+OmgXH7TXwT0XHjbSbUN4i0u&#10;1VR/bloi8zAYybiNR6/Oo55ANe+2Pi/4Y6R8SIfif8T/AA/rHhnVrDT5NJsdW1PTW+yzQSsjuGuI&#10;DIDEjJw84jRQcjBJr2DTb+1vLe31rSNQhuba4RZbW8tJlkimQ9HR1JVlPYgkGv2XgjirGV8LSx9l&#10;Cr9qKkpJeTt389j5TOMtpKUqDu49Hax+L/8AwTM/4KF6h+xp8QD4H+IWoXFz8MfEN7nWLdmJPh+6&#10;Ygf2hCP7nH76PuB5i/MrB/1I/a9/ZR+Ef7dHwSXwL4ourfd5Y1DwX4sscSPp88iKUnjZT+8hkUKJ&#10;EBxIu05DIjL8Tf8ABXX/AIJqJ4bk1L9rP9n/AMM40mZmuPHPh+wt8CxZj819Eij/AFRJJkAHyZLf&#10;d3Y5/wD4JEf8FHYPg5qVn+yd8ePEYXwZqE3l+C9dvJPl0K4ds/ZJGPS1dj8hPETE9Eb5f2DMsNTz&#10;jDLOMs0qxs5RW9/8/wA0fKUJSwdZ4TEaxez8ux8d/Hr4D/EL9nj4m6l8IPi3oH2bVNMkxJwXhu4z&#10;92eJiPnjYYIP4HBBFfoR/wAElP8AgpOvi+2s/wBkL9pPXI7jUBb/AGPwbr2rYdNUg2lf7PuN/DyB&#10;Mqm7/WJlTkjn6d/b5/Ya8Gftp/DBtFuxDpvjDSY2bwvr7KP3UmP9RKR96Fj1/uk5FfiT8Tfht4++&#10;D3j/AFD4bfEfR7jR9f0O72XVuzFXilU5WRHHboyOp6YINezgsXgeMsseHxHu1o/muq/U5K1GtlOI&#10;9pTd4P8ArU+u/wDgqV/wTEu/2ctXuvj98A9Hml+HN5cbtU0mLdJJ4Ymc9CTktaMx+WQ8xk7H6K7/&#10;ADf+zZ+0j8Vf2U/itYfF34Uav5V1F+51LTJifs2p2hOWt5lHUHGVbqrYYciv0c/4Jbf8FHtP/ac0&#10;A/sqftJX1rdeM4tPkttLvNQjUxeLbDyyHhlU/K10qZ3pjEqAsBkMK+Z/+Cmf/BNbUP2XNfuPjN8G&#10;tMnuvh3qVxme1TLt4emY/wCrfubcnhHP3funsaWWZlKlUlk+bq72jJ7SQYnDxqR+uYT5rt6H6Vfs&#10;p/tWfCz9r/4Xw/Ez4Z3u2Rdses6HcOPtOl3GOYpB3H91+jDkelelbgWOfpxX4F/s0ftM/FL9lD4p&#10;2/xZ+FN+okXEWraXKx+z6nbZ+aGUf+gt1U8iv2v/AGXv2ovhf+1v8KLT4q/DDUPlY+TrGkysPtOl&#10;3Q+9BKv6q3Rl5HevheKOF6mTVvbUVek9vLyZ7GW5lDFR5JfEvxPRS2DgijLfw0L8w27fx9KTDKdu&#10;a+P6HsCFsH5jTSCOtKxbdtx7UY4yKAGlvmwaVQFoJA5xRk46UAMOR2pgjwcbs1IxboFzTS2GI29D&#10;QA2QDaRjLdqrgZ5ftVoqScjrUM6hSSooAh27vujgU0Z7UEknkUbGPFAEbR88VE8RPBqzwDio2XcN&#10;2faq5QK7L823Apm0g8mp2XA9fwqORCMjGakVrkbpgYAxR8w6/nQAQ4Gf/rU7BxnFBLVhuBn5hTWB&#10;HGKmwAOnNRyIMZNAis/3setRPEScgVadB1AqNomPGOtAFK4iy2CKgCFJPlPf71XbiItzmqxVgdqr&#10;mk1cqJ+UP7XHguD4S/tqePtAtnla3uPEf9rQSSR7VK6hFHflE/2I3uXhH/XGvU/hHqZudKhLHnA5&#10;9a0/+Cwng/8Asz4weA/iQJV2614an0p41UfK1jcmbe3uw1AKD6Qj0rjfgLem406Pc3UcDPStafwh&#10;OJ9TeCrt5tKiUt/CMc10SpHtyVx3rk/hzJ5umRqP4a7KJElXJ67a6CRsLOXworY01HjIYjr61kxq&#10;VPzL0/WtrT0DLtqokyNK3XeVIPtUzxKhy31ploEjXLDvVhsPyR7VQrMhWEB87vyqwsJB3HmoinJC&#10;N/8AXqZZAkfSgpIheM7s4qPknIJzVgZZWyev3qaUU9KmQxjR8bt1ROFkf3qV5FDbM1FIMn7vftUg&#10;PQc5Ap+9iMKlQkle5qWJQ3J4oAV3BXay/hSM6gfKe1K53fMV5qNeDvBoAkVi4ywFNPTIpu8SfMeO&#10;3WgSbUwTS5UA8c9TTGLBxj1pUbceRRnJwKmwCsXPKr/wKgsfl5/Gjnbgtt+lNbOOlFmA7zD/AHqK&#10;Z5fsKKOVgehx3GRneKeJh13frWYJ89B+tONwwXINfyNHU/ZmtDSW4DdaesgbvWcs4BzmlF0w5WtC&#10;TTMwUcN1oWVepas4XJJxn8zTxcepoA0VlLDilMhzgtWeLvDc1Il6rDigC8ZCDndR5g6g1TFwzDk0&#10;43WRjNWieUvBw3ehGDPsNUxP6tUkN0N3zUxcrLny7dpqNl29+PpTfNDHrTTKOxoHyil8HcaeDzuX&#10;5qrm4VeDSGcDndQHKWd247SPxoyvpVeOdR8uP/Hqf5o3YB/WldBykmSeRSDJbPamrJgZY0CVQOKY&#10;co7Zz/XFAyDzTWlIXcKcH+X5iM0MoQNgZfpSn5sYFM5LE0+IkZyaABc5IPSnbSGztOKBQWB4J/Kg&#10;A69qcWOPkpp9BTguTzRYAQFmobg807BAx6U7YCADQBGQx5JqMgL1Bxn86t+QcFlpLbTLzUr9dPsY&#10;jJJIwCr0A56n0qoU5VJKMVdvYiVSMIuUtkUZmH8P1rPvb4FjDC+fUqap/EG68SaH8Q1+GnhvT/7X&#10;vm2q0NjlmEh/hGAc47noKy5z8VLPVpNIn+CHiSRo22tNZ6e8sRPqHAwa96XCeeKN/ZfijgWcZdez&#10;ma25k+XNDXAUda53UvF9xoj7Nc8OalZvj7tzalcfX0qnP8QNKlXfHI/021ySyDNqfxUZfcdEcywM&#10;tqiOqkvDnOary3zENz/49XPDxbp0qqwvR0zyaT+37WTJS7Qn03VySy7GU/ipyXyN44nDy2mn8zYe&#10;/GNrNQt6m85P61htqqzHKsGA64anQ3efmU1ytOLtLQ2Tubi3e4nMlDyqRy//ANes21uS1Tednk1P&#10;MMvRzqDyetTCYkbgeazkly2Vap42ZuCaOYC8JmIB3UGduhHeoEkI5ajO4bgf/rVQE4ds7jR5gXOa&#10;hyx6Ubyo3UAThjjg9aQtwVP5+tQhzsyT9KaTnkHvzQBYjwG4apsfujkfw1TiZW57elXQ5Me3H0oX&#10;xID63+DuV+FnhVeuPDVh+H7hKs6B4Q1GX4ial8Q/EtxBJKbdbLRbeEEi0tx8z5JAy7tyeOAMZIqD&#10;4REr8MfDUWPm/wCEfsw3/fla6pVQbtu3rjcuOfyr+hst1wNN/wB1fkfl9fStJebHSEY4P0xUPjtz&#10;/wAIo3u0I/8AIi0/fu3ZHf8AOq/xDYr4MO0/8tbb/wBGLXrYf42cdToclEzRyK6gfer8cf2q7C00&#10;T9pj4gaDZQCOGx8W3kEar0wG7e2TX7DoWAwK/Kj/AIKLaJpmgftl+MNN05QrTNa3917yXECyH+df&#10;oPBFXkzCUX1j/kfPZ9G+Hi+zPEreWRcqnysxx9ODWrbSyLGuG46j86zbNEe42hhnOR+RrURWOABj&#10;FcnG3/I4X+FG+Rf7n8xrBxLkjrzmpt6IAwbnGajfLpkk/Kv51HKZsiUfd+o5r47lZ7RHf3M0TLKg&#10;3LjHsKrRysWDmT8Knurk+R9nlUqQxLL71VCoQuU2/LkUirBEW3cj+LGa0obzzVVYYhnof8TVBYiw&#10;2g9Tn61f0iBSmG/iH+f1oHLYGsxcysk5xxlWHrVOMFHZTwVON3etJpAztHLAW4IXbJt2nsTwfyp2&#10;sWEQENxCpJZcsu3qKsgzrtUSykle42lYWb5s84GccA/4Zp/i9Ei8a+IFTcUfxJqUitJyzb7uZsnn&#10;vnOaHgLJHG+4/ON2DjH/ANeo/EED215F9o3eZcWVtcy7+CPNgjlyfXIYHr1NfdcBy/26ov7v6ngc&#10;QfwYep+gf/BIDwdDpHwF8QeNopVZtc8T+U/qDbRBf5SV9XNqy6NNDdE7Q1/ZxZz/AM9LuFP/AGav&#10;nr/gl14UvPDX7IGlzXbll1jWr7UYCR1jdlQfXmI17b46JTS7NUHLeINHXj/sJW1eBnlT22a1Zf3n&#10;+B6GBjy4OC8jrf2hrBtQ8FQuJ2UW+opI0Y6OCjjB/E5rxtEwu0CvcPjjGG8DyY4/fLz6da8P+Zlw&#10;K8k6y5oH/IYtSx/5bKM+nNflv/wbuzCH9mH4gXvm5WT4zahH7fJYWHH5tX6jaUAmoQqp/wCWg/nX&#10;5jf8EItNHh79lPxpYLZ+S3/C4tXeTcuNzC2skJ/8c/Sq+yFj9G9LuFeIEsOlXftCj5MVzWg3x+zK&#10;Wk6rxW1DIrLuJ5qQepdD/JgHmkV+fm7VCsgXikMwxktQZlnchXOaYXwcVC1wAcBqUyK3INAExk7Z&#10;oyD0quZQ3BP/ANenBwetAEh2AZJoJUrk1HvOeDmh2JOBQA5umc00D15/pSL0+alGCDQANkjHSkBI&#10;4x+dD/N0NJkjgUADEDoKQknpSsWDYzQ3HI9aAG5x2/WlT5Tz+VIeDzS5wwGKACRhjGKYzDPNO3Fw&#10;cDvSfNkBO9OwGB8U/iFpnwn+HGrfETVbZrhdNgUwWqtg3E7uI4YsgEqGkZFLYO0EseAa/P3xd4m1&#10;Xxf4n1Dxt4s1BbjUNQmaa+uWJC+wGSdsajCquflUAdq+mf8Agon4nNj4L8LeDBGy/wBpa1PqCyrI&#10;R/x6w+UUPqp+3BsHuintXzH4Ggj1b4oeC/DEsMc0Os+M9NsLyGTduNtJOBKylSCrKuWz2Ar1cHGN&#10;Oi5tHLXk5SUS3ceC/H2keH4fGGoeCNds9IulBtdautHuIrOZT0KzsgRgfZjmuF8S+DPEtj4qs/jP&#10;8BvEEfhX4maHiTQ/EESYhvsDP2C/jXAuLOXGxwwbYG3LzlW/VK5aO9WW3voI5oZkZLiGZd0ciMMM&#10;hU8FSOMdMV+eXxo8K2/w6+MHiLwhpUTQWNlqky2EcjbiLdmLRgnudjAdKqjWjibpoipTdGzR9n/s&#10;xftAaF+1P8AvDPx50HQpdH/t6yYanoVyxMuk6lBK9ve2T5AJMNzFLGGIBZVV8AMKq/tU/E7V/hP8&#10;GNR17wrqMNrr9wy22gzXEPmpFcN/y2aLcvnKg+YpkA8Z4rwv/glTrsmnah8ZfhemmpDa2/jCw8UW&#10;ki5OW1SwEEw69TPpMsp9TMx6k5P2/viBHrvxJ034cWcokt9AtfPuDG4b/Sph09VZUwCPRxXHGhzV&#10;uQ3lU/dcxw8f7dX/AAUD0nQLPTNJf4M+J75QqzXGreD9V0uWc5wSXg1KaNc+0QA7ivsD9nf4s2X7&#10;QX7Pvgf47WFvbW6+MvCOnaxJZ2t150dpNcWySS2+/uYpC8TZAIaMggEEV8A2l3BcZe3nDKkjI23+&#10;FlbDD6hhj2r6V/4JVeLI5/gd4w+DkosYpfh/8UNXt7a3s8D/AEHVXTX4GZf4cPqs9uOxNq2OmBti&#10;8PGNNSiZ0KzlLlZ1H7RX7e3wy/Zo8bf8IP4p+EHxM8RyC3jknvvBfh+0vIbfdyEaOS8iuG+XB3RQ&#10;yLzjOQQN34Cfto/AD9pDxBc+Cfh7q3iGy8RWempqNx4d8WeDdT0a8FqzFBKgvII0nUMMEwvIF7kZ&#10;GfP/APgoF4GjWfQ/ibaWw8yRW029k5JO3dJD7AAGUc92FfM+hfEO5+Bnx1+H/wC0Bbyslpo+vLo/&#10;iZkZEB0nUmjtpGZ3+6kc/wBmlOOyvUxw8J0XOJUq3LUUD9F/F3jbwN8PNIHiP4heN9F8O6e1xHbr&#10;f69qsNnAZnOEj3zMq72PAXOSegNatvFLeabHrdkv2ixmj3Q3luRJE6nurLlSPcGvmn/gprY+HfEX&#10;gzwt4C8U6Np+rWN/e3ly1jqNmlzbzGFIVDGOQMjYFwcEg4DnsTXzl+yJ8HfhH4A/bJ+GvjbwR8Jv&#10;DOg3kd1rsMl3o2g29mXj/wCEd1OTY/kIu8bo0OGzyKzjheajz3KlWSq8h+keSvG39KEBJyR2zX5s&#10;nxn8c18bX/xC8MftafFLTm1C6edNPj8RQ3ljCrMSFjttRt7mOJAMYVQABWx4a/aV/bs8L6k1y/7W&#10;tprsPJjs/Fnw10+dQPTNg9ln64/Cq+oVLXTJ+tU72P0SHK4A+u6s3VfDtpqkTRsyru++rqHQ/VTw&#10;a+F7v/go5+254A0/WvFPjDwh8K/FGk6TYzXzR6fDqWj3UsUcbSMqoWu037V4BcD1Ir7V+O3xj+Hf&#10;7PmjTa/421C4ZXuHt9OsbC2aa5vZBn5Y0XtxyxwqjliBXh53w7hM2oLD42kprdeT7prVfI7cLjqm&#10;Hlz0pWZy2v8A7OHgLUtWl8TR+CYLPVpOG8QeHbqTTtQ2+i3Fs0cqj/daq9z8OviXaSW9t4a+P3xA&#10;0fT7dVX7Hs07U3kxnJe51Szubhic95cV5Xq3/BUi00mzk1GX9kD4hXEUfKiw1nQppm9xGt/kn6c1&#10;6d+z7+27+zj+0vrc3gnwH4putP8AFlrafaLzwb4m06TT9USMKC7pDKB56JuAaSPcoJ618TLw5x2D&#10;lfA4+tSj/LfnivlL9bnrRzynUsqtKEn6W/I2tJ0rW7a8na88Wa3r37vY1ncafbN5Y6klLS2jJz/t&#10;gjHTFO+HHwau/h944u/FHhVrjRNB1KzZtQ8NbR9luLwvuF5FFn/RnxkPgL5nGVyN1a/xh8e6N8Of&#10;h/deJ/E0E7aXEypqLW9q0wjhYhWkdQCfLUHLHBwoJrmPDfwC+E0+jy3XgDR9H0O1uGE8158NdQm0&#10;f7ScZVpZdNaAz+u2Uup7g18nluUYrhniadeDrYia+Nx5Ix1WzjdXsux6dXFRx+XqPuQT2vdvTz6H&#10;pqsrI0MscckckbJIjIGV1IwVIPBBHGDwc1+Rn/BV7/gmwv7M+tT/AB9+CWgFvhnrV0qapp8K7h4X&#10;vJDgR+1pK7YjY8RuRESA0W79DvGvjr4qfs56Ze/EPxH4nufG/gfR7Wa88SJf2cMet6PaRIXluoGt&#10;o44r2KNQWaExpNsVirzvhD65rmheHfF3h++8K+JNMtdV0fVrJ7W/s7iNZILy3kXayMCMMjKe+cg1&#10;+6cE8b4atUeJwM7xi+WcXo01umns/P8AE+RzbJ5cnJW6/C0fn7/wR9/4KOz+MLXT/wBjv4/eIJJN&#10;Yt4xD4B8QX0mft0QHGnSuesqgYiJyXUbOqqK90/4KQf8E8/D37ZvgZvEPg+G2034kaHbsNF1CZli&#10;j1GMc/YrlyPlBP3JDwjHnCkkfnh/wUk/4J9+Iv2LPiHF4p8Dm8u/AGsX2/w3q3mM0+kzK29bWaTO&#10;5XUjMcmcsFBzuBJ+4v8Aglf/AMFGY/2ovC0fwO+MmsRJ8R9Dst0N1Nhf+EgtU489fWdRgSKOf4sY&#10;NfpGaYPl5c7yh6PWSXR9dPzR89hqrV8Hi1r0fdH5JXumeNPh34zm0zVLTUvDfifw3qxSWP5re80u&#10;+t5PXho5EdTzkEEV+vX/AATq/wCCgvhP9uP4d3PwQ+Odvpv/AAsKz0xk1nTriFfs3ieyC4a7ij+7&#10;vA/10IHyk+YgCErG3/gqH/wTf079rHwxN8aPhDpENt8UNFtVDRxKsa+JrSNQBbTE8faY0UCGU8kK&#10;IWO0RmP8lfD3iDx38KvG9r4p8LX2oaD4o8Oal5lrdKrRz2VzGxVlIOD1yrKeCCQR1r3+fA8aZZde&#10;7Wh26Py8mcEo1snxWmsH/X3n1R/wUv8A+CZuufstatN8avg1ZzX3w3vLnN1AvzTeHpXPEch6m3J4&#10;WTscK3Ynwj9lX9qv4pfsc/FOH4q/Cu5juPMVYNe0C8mZbTWbXvDLgEqw5KSgFo25G5SyN+sn7AX7&#10;d3gL9vH4U3XhzxXp9jB4ysLM23jHwrPGHgvYWG1p4lf/AFlvIMhl6Icqexr4c/4Ka/8ABMLUf2Z7&#10;y7+Ov7P2nXN78O7q43ajpa5km8NyMeAT1a1JOEkPKZ2Oc7WbDKM45pPJ83XvLRN7P18+xWKwl4rF&#10;YR6btLofph+zR+0n8LP2sfhFZ/GL4Q6nLJZTSfZtT028ULeaPeKoL2l0ikhJFBDAjKyIySIWR1Nd&#10;0xOASOa/Bn9kv9qr4ofsb/FiH4o/DC5EsNwscHiLw/PIVtdZswSfKkA+667mMcoG6Nieqs6t+137&#10;Ov7Rfwp/an+F1n8WPhHrX2izuP3d9Yz4W5064ABe3nUfddT3GQwwykg5r4ribhmrktZ1KetJvR9v&#10;JnsZbmUcXDll8SO4xu6UE5oPTIFIQQeBXyUV0Z6w0jBzQBxilIzzSELt60+VANZmToKQglssetPA&#10;+X5TSbcHdnPtRyoBoJHakkT1FOwx/hpThl+YUcqJcim4O7AX3prIeof/AOtViRMnrURXHAPSnYOY&#10;ibIPIz/WkYE085I25pmD0xQK7I5N38DUwqOxqaQMPpULhgc4+tAXZG6kAnPX9KSLeVOFqRgwHSky&#10;R0FTyiAR5HIpskZK5AqXaecmkKkjIWjlArhAeaaYzjk1NtZjmmMCr4pcrArTICMniqhiAPJ496vs&#10;ABhzkVVnjU8r/wABp8o0fKP/AAV78Jf2z+zbovi20tQJtB8ZW0k1xj5ktpreeFkz2DStbfior5d/&#10;Ztvw8S27Hdxj0r7i/wCCjfhefxX+xJ4606CNi1ra2mosV/gW0vIblz9NsTZ9q+Av2ZtSV9Q+zZIY&#10;tnntVU+xcvhPsn4XSr9jMB7N+Vd1asQGBOO9ee/CyUFWDMc9vyrvI8pFnHXmugzLcBRnGOn8q1dN&#10;eTggVhws7MGHrW3ph2xgD61UQNmyzJw69OasmLjg4qtbSMVUBfvVMHkAYkfe96om4jsoIBPOe1KT&#10;u4ApFCs+5unf3p24M2BxQUKgABGKj8wouGFWMbRkiq8zMXLECpkKyGtHxu3A96jO7BZlqRwyjcDU&#10;RaQLsHSpGSOQowBSq4YZZumKaiTTsRFEzHaTx2AHNNAxxmgB0jkLhOlRktt4U1IxOaaTnkGgAAJX&#10;p+lGM8McUxmbdweKfsZ8MH+7+tABgK+VOacE2nczcelMjO85FObzN2CpoAVnBGAtDtiTAPNNLOg5&#10;P4U1yxO4daAJNzdjRUYLY5WigDphexE4D1M11GF+9XPx6vA3KzL/AMBNTrqCk8SKf+BV/Ins60JW&#10;cWfsynCWzNkXSYxmpRcDaCKxF1AGPO5fzqRb8OPvdfen7xV+xsJOHbOeKd56l8g1jjUMcF//AB6n&#10;pe7eQ1F2TZGv5m4gl6kEhX7prHXUCTkkfe9amXUCeAwzT3DlNQTMvBNDSsRweazUvnxyamW/GeSM&#10;Uw5S+JnY43VIsrK2Qc1QS7UNkkHj1qaO5Vuf61cSS8lw5GBStcsqklulQxzKRjIGeOafe6brD2by&#10;6fYSTFVyyxYLAeo7n8Mmt6OFxOIv7KLlbsZzq06dudpEUl6BxuFRfa3zjdn6Vza+IYn3EXKswYhg&#10;p6HPT61csdUjc5eQf7PNYSUo6NGitJXRvW94yggnv37VIt171jjUdxyGX0xQL5j8yvUFcptf2gmf&#10;nppu1BytZK3TNxu5+tKbmTHymgOU2YrsZzmn/aAFwuPzrGhvGJxjkdasiY4+8aA5TRS5PepEuAT8&#10;xrLW5ZRyaBcyhxz9eaBcrNbzSOnSjzf9v3qh9rYnduxSi8ycgZrQRpGVSuFNOD4Gc1mrcFTnd+tT&#10;JeZoAvh93FSwdcPVFbvHU1JDcg8lulAmakIXbwOldL8LrKEx6tqZizLGIIVb0VixP/oNcpDOAmQ3&#10;Ndd8H3We38QEybdv2Q468/6Rx+OK+g4XhGpndJSV9Tys2lKOXzadjyjVlt7b9qy9sJPFkehtqEax&#10;walLIUSJj5TYLAjAIRlznvzXtOi6PfW080scPnRrM37+3+ZGBYkMGHavmP8AakzB8aNSyflkiiZf&#10;b5a8+miN2oMkshx0BkP+Nfv0afc/OPa8qsffOq2pn8L6kJ9PS4/4llx5cc0YYM/lMVHPqwHHevgH&#10;wXq2lS/2R4ZghvrqSfwvJeaxqN1CYlsrxGcRwJ2cOvl+p78c1tWHjXxpY6bNoln4v1KG0mj8ua2j&#10;vnCOmPukZ5FUYnMQBONvT04olTj1D2klsyZgQ2CKa7kn7/8AFXafCT4CfEb45xX114Bn0RY9NuFg&#10;ujq2oTRMZGTeAojglzx64/Gpvit+zp8Tvgppdrrfjr+xZLW8u/ssc2l6hJJtmKO6oVliibLLHIww&#10;pAEZyRxnL2MX0NfaS3ueIfETxVqfw/8AGvhXxDZXkix3+siwv7YufLlhkBzx/eXblT2Nd7pHxH0f&#10;UE3+VIp+leS/td6vH4f8KeH9cMeTa+Io5Of9mKQ/l/OnfCrxpYeIdBj1G0njZZOdytX5Px1g6NLH&#10;QlFWutT7nhmrKrg5XezPeNJ8UabcD5C30xV+PW7CU/6/r/erz7wrdJIrFW68/eraLnAB9PWvz+Ue&#10;x9JY6+K9tZDtSWrkL7hlD/8AWrlNLmZl3Z3Y7Vu2UrELhvrSEa8eT0PanZCgBjVa1OeGYe1WU27s&#10;EUAAAJ60oyTlaUkA9KZv4zQAuMD/ADxTWOOSe/T1oV/kyaazZ+bHP8qAJohkj+lXY/lXr24qhE2G&#10;VQprS2fJjjkcCqj8QH094Y8TzaD8HfDy6cgk1K9060sdJt93Mk7xhQceigF2PO1VJPArsdE0W08I&#10;aBZ+H7e4mmWCPaZnJZpHJJZz9WJPtmuS+D+m6fead4X1eaTzLqx8PyNZ27NlFY+UjSAf3wu5Q3YO&#10;w713N7uW58v/AGAen1r+ictj/wAJdL/CvyPy3Ef73L1f5i87Ac1F8QE3eDCvvbn/AMiLSlmEfNN8&#10;ciY+DlMY3fLAW9hvXP6V6NGLjK5zVOhxKEnFfnH/AMFa/DGlaF+01Y69a7RdeIPCtvc3eO/lSPbq&#10;f++Y6/RxG+XJ7V8Rf8FjPBB2eCPinbWMjbvtOkXl0F+SJRiaFCexYtNgd9jehr67hWt7HN6d9pXX&#10;4HjZvTdTAtro7nxBp8Mc2oQ23lfebGT1Hyscj9TXQXGivCvmiX5Byxx1FYun3t5pt3Hf2Fw8E0ed&#10;ksbEMMjHBHsTVr/hLfFRcE+JLzdtIJEx5r67P+G8Rm2OVWEkkklqeVl+Z08HQcJRb9BolnkkMEUD&#10;t22rGTk+lXtP0HWLuOR00q8Z1RWiVbVznkdMCqreKPEs6nztfvGB6q0xPNUp728uSHnvZWJ4LeYc&#10;47140eBsU96q+47f7ep/yfiac3grxq6G5bwpqmJGwGksJfnJ9MrzVWfwz4ktplg1DQLq2ZlPli6j&#10;8kEDqcvgVTSacMNt3MDj/nq3H602eSa4OLieSTn/AJaMTWseA5v4q34E/wCsH9z8S9HoV+xylxZL&#10;8o5GpQHH5Oa1tH8Ka4ifaFm08R7tv7zVIdxGOu3PSuVS3jgZlgijX/gFOMah/u9gPu1tHgOj9qq/&#10;uMpcQVOkF951Edj5iMbiWFG3ELuuY/lx+PSmXdzZXRjE2tWMaqu1VDNx7nCmuaCYXds5pwQBcr8v&#10;+7XRHgXCX1qS+4h8QVukUbqaPpU8u5fGGmqS2I2ZpD17gbecfUdab8U9X8N6p4xur/wvDNHpsNpa&#10;QWaTPvZUgtIoeTxu5iODxkYJ61iFQjbFX5etdD8I/hd4n+NfxN0P4UeD7Pz77Wb4RfMpKwxD5pZZ&#10;MchEjDM3HQcZOK9TLcjwmQynXjN7ddu5x18fiMwcacorfSx+qP7HPhqfwf8Asp+AfD00gZofDsc3&#10;1WZ2nX/x2UV3ms6aupfYbZs7RrFhKf8AtndxP/7LUui6HpfhjQbHwvoabLHTLGGzs0Y8rDEixoCe&#10;52qKv6cu+/iLL93c/P8AsjP9K/KMVU9tiJT7tv72fXUY8lNR7I3PjWufAlwRn76n8Nwrw1QAOOle&#10;8fGFC3ga62r90A/XmvEbbRb++8Pazq+nSW+/SdKmvmW6kZVKRqWIyAawNBumnbeKSf4818B/8Ey/&#10;Co8D/Cnxroyn5f8AhbXiNlVT023zw/8AtKvrv4I/GK6+JVrBca54PuNDv2hhuHsZpvM/cyDdG2Sq&#10;kErjKkcE4BYc1+fXwS/b7/ZA/Zx8cfET4IfGH4xDw9rmm/FfxSstrdaDqEkb+ZrV26sJobd4sFGU&#10;H5xt74rRRlLSKJcoo+9fDepDZ5Rb5Qa6eDUAsY5X6V80/D/9uP8AYz8UiO48Pftf/DCeSZvktW8e&#10;afHcduDC8wkB9ioPtXuWi3U+v6emsaDdRXtrIoZbizmWaMg9wykjGKlwqR3T+4OeHRnVDUFZcZ60&#10;03PGQ1c/5moQN+9Rh/wEinW+rzgmOX5uflAqfUq/Y6Fbo9GpBccYzxWSdTwm7fu96dFqiv8ANkD8&#10;aWoGss56FhTmuGb7rVmLqMbDGcUov0YY34NMXKjT85l6NTzNuXr0rLF6ccPn8akF8oHDj86asFkX&#10;vMweDQtxg/L/ADqmLwMeXxR9oQH/AFlO6Fyl0zB/lPOaXz1Xg1Qe7GMgfjSG6Jzk/LT5kHKaHnpn&#10;qPxoMgA4Oaom5TYMMKb5oL58yi6DlNJXV8ZoY+lZ/m/7VSJcnsRz70aMkuZQdO9BAJBHaq/2kjjH&#10;FKZ9zcEUwPmz/gpDp988HgPVkj3W9vLrEUsm35VeQWDID9RDJj/dPpXy/wCFvGNv4A+Onwv8ca1f&#10;2dnpNr8QtPttUur6QIkMdyxtw+T6PIK+8v2pPhfqHxl+DN94Z0WLzdUsbqLUdIjzjzJ4ldTH7l4Z&#10;ZkUHA3shOMZH58eKvDGg+NfDN94I8Xaf59lfQvDeWsu5WU/oyupHXqCK9TC/vMO4Lc462lS5+pxj&#10;dJ/LMLbg2NuPfpX58ftF6umvfHfxdercRyRpr1xBDJG2VkSNyisD6EKD+Nc/8OPjn+1t8PPDMfgG&#10;X9q/xHqug2NusGmx6hpOnNqEcSjAR7/7P9ofaMYYMrgAfNWZYaZrniHVLbwt4W0e61PVNSuVt7Gw&#10;tSGluZ3PygFyFB6ksxCqNzMwVSRWGw8qN5MK1Tn0R9D/APBOGy0rwzoXxY+N2tX/AJVrDqGn6TeL&#10;IvCx6fYHUPN91Kayq59YzXgvjfxbqnjHxVrHjzVbe4ubrULia8ktVYGSTglYV9WCBUXucAV9AfHf&#10;SYf2X/2UfD/7PmnapHcax4guribWtRg3ql1+++03jIxAZoxLNDbRq43C38tTnZXi3wK+H8PxU+NX&#10;hnwFdQwzWc2oLe6lBM0irJbWuJn2yJ92QMIyucBsEVVJL3qpNS+kDqfj58E9Q+EvgH4by3jQh7rw&#10;yy6o0MZTz9SMrXM8zDsSLhAR6qak/wCCdWvDwl+2R4m8KOltDa+P/hnDdo2795NfaFqOw8dy1vry&#10;++2z9Fr2z/goZo8GofCfR/FM/Nxp/iIQRqoOFW4hkLt+cCfn718ofDHxCfAv7UHwd+I1tof2xrX4&#10;hw6Jdssmwpa6zbT6QGPqFu7uzkK9/JHoKhP22Fdw/h1l2PvP9ozw94N8S/BPXrH4ga/Dpenw24uD&#10;qU7HbbTId0bYAJY7hjaASc4APSvz01/RPDvxM8Dan4R1KVm07XNOms7iT7OQwjlQoZAjgHIB3DcA&#10;QQOlfS3/AAUF+JOuv4t0v4QWvmQ6bb2MeqXqqw23Uru6xq2Ofk8tjg8ZYHqM15F8FfhH4n+PHjK/&#10;8JeEtU06zm0vT4r7UJtQlk/1ckjogQIrZfchyCVwMHJzinhYxp0eab0YVnzVEluZ118fviP8bPhD&#10;4C8K/GbwLNpfirwHa3unaprPnxyWuvq62qR3sG05TcLVi6OAVZuMiuo/ZOsotc/ai8J6M6bvsNrq&#10;uoMnoh0+azYk/wDb2BWN8X/hL4s+Bviu38JeL73Tbi4uNPW/t5NLuJHXyWmliQnfGhDbopOMED+8&#10;e3a/8E/rWOX9r2GSRB5Y+GmtHzFTPzDVNDA5x/ddz+day9nHCtxM4ycsRqe7ab+wl+z/AKs9w2ma&#10;JrcxtyI5YrPWW2WzY4BQKdpx2Neb/tAfsYeFfhV8O9c+KWj+MNYC6WbcrpNxaxshElxDBgv97jzQ&#10;fw+tfN3xu+HHw38d/FLxZrXinw9YahqF14ivBdasOLiXZM6JukUhuEVVHPAX2qn4L0B/A+nSaB4X&#10;8Z+Ko9JkVRNos3jC/nsGwVI3WzzNESCAQdvBGRUUaOI0amXUlTs7o0rrS7XxHEvhS8H7vXpl0o7u&#10;5umFuP1kGK9O/av+JOo/Fb4661LLK/2PRtQm0vTLYr9xYpCkn4tKrHPcBfSvP/DUUc/xD8CySKNs&#10;fxV8GhufvK/iTTkYf98sf89ep+PnhbU/A3x08T6PqkRWeXWri/hwpAkhuZWmR1zjI+bbu6bkYZOD&#10;XTLleISl0RhH+Fddzovhn+yl4z+LnwS0342/D/xNp93DrFm1zp+jvC6TuFdlK787Q2VOARycc14Z&#10;4+8M65raaf4t8BzrYeOPCd8mqeCdbx+8sdShJMaFv+eMhzDNGTteORwRXRfBT4uftKfsh3d2n7Pn&#10;iLRtf8KXV899cfDPxirRW8MrvulNhfRfvLIsedjpLDvYkheteufs22P7Jn7aOta5pmm33jXwL4+0&#10;mNb7xN8M9WurT7Vp8Mj4+1WkgieO+sfMOxbmFiBlA6xmRA2Eq06cn7Re6zWEeazgz6v+GHxB0f42&#10;/CHwr8Y9K01rWy8ZeFdP160sZnDtbw3trHcLExHBKrKFPqRXLeOfAfhn4c6Uvivwl8PZ7xoLhRJp&#10;nhtltX8sn5pFiVo45SvXacE5PJrsvAPgnw98MvAmi/DbwdYLa6ToGk2+m6Zbhs+XbwxrGi/gqitS&#10;VIpVKSxBl9GHWvzviLhzCZxTk4rln0km4v0bi1dfefR4HHVsLJfy9t/zPMR4t+EPxJ0DVtA8TeLG&#10;tdGuNPltNbXVtNutPj8mVDG8b3FxGkQBRmUlWPXg9677wh428E/EUSD4beMtD15YPlkXw/qkN2sX&#10;oP3LNt+lGtaVoz2DJqFl5kTceS3KfkciuF13wP4M8UWLeHfEPhHTNQh2+bJZzWkQjVMn52zhVTr8&#10;zEDtknivzmlnlPw7rfUlg1OdRpv2cnKT6Xd0e1LDf21D2vtOVR7qy/A7P4m/DPwT8XPAepfC/wCK&#10;fhiPUtE1e2aG8srhcfR1PVXU8qw5BFfix+2R+yN8WP8Agnx8eLHUNB1++i09b77f4E8Y2pKSbkOQ&#10;hI4EyZw69GU9w1fr18Frz4A+GdZvPhv8LfiZ4Um1a6WKSTwdofiiCb7FsDAtFZLIXi3bvmYIu/ap&#10;I4Fa3x7+A3w3/aT+GOofB74u6C11pd8CY5I1C3FlcAfJcwOR8kqE/QjIYEEiv6I4R4oqYOMakl+7&#10;mlzQbTtf00uj4nNMtjWvFP3o7PVHkX/BOb9vnw3+2x8OG07XZLbT/iH4dtUPijREYKLmL7g1C3Xq&#10;YXbhhz5TnaeGQt5Z/wAFSf8Agmwvxv0++/aP+AujrH4ztbfzfEWjW6bRrkSj/WIP+flR/wB/AOfm&#10;wa+FfjJ8Gf2i/wDgmX+1JY3Fjrj2esaTK1/4N8VWSEWus2RJjYlT1VlPlz2zk7SxU7lZHf8AWj9i&#10;X9s3wJ+2r8J18eeFoY9M17TGjt/Fnhnzd0mmXJGVKZ5eCTaxjk7gMp+ZGFfTZjhKmS4iGaZZK9KW&#10;vp3T8jysNXji6bwuI+Jf1dH4j/DL4n+Pfgn8SNM+KHwx1m40fxFol1ugn2lfmBxJBKhxuRsFWQj8&#10;iK/ar9in9sL4bftyfBqXxDZ6fbR6zawCz8aeEroLIIGdSCdpH7y3l+YKxBBG5TyCK+af+Cq//BM2&#10;LxYmp/tVfs7eHf8Aiawo1z418N2EY/0yNR897Ag6yqBmRBjcoLDJBr8/fgF8efiV+zP8VNM+NnwW&#10;15LfVrL5JIJlZrXU7Zsb7S5TI8yF+AeQynDoyuqsPosRQwPGGXfWMO+WtFfNPs/LszzqdStk+J5J&#10;6wf9fefTn/BTn/gmde/s2Xtz8efgNpc118PLycvqukqC8nhyRj1yeWtCfuscmPo2RgjwH9kj9rr4&#10;m/sefFCH4j/Dq5NzY3GyHxD4fmkxBqluDyp/uyLyUk6g+xIr9lP2VP2o/hJ+2/8ABP8A4WF4Ls1E&#10;ci/YfF3hXUtssul3TIN9rLwBLEynMcoAWVDnCOskafm9/wAFN/8Agmzf/sva1L8aPgvpM118OtQu&#10;h9qtI03t4enc8Rt3+zsfuMfu/dJ6VjkedRrxeU5qve2V+vr+jNMZhJaYrCPTfT+vvP06/Z8/aB+G&#10;P7T/AMLbH4tfCXWlutPu/kurV/8AX2FwB89vMv8ABIv5EYIyDXaZJO7P0r8LP2O/2wfiV+xd8Vl8&#10;feCo2vtHv2WHxR4ZkkKw6nbg846hJ0ySknJBJBypZT+1PwQ+N3w2/aO+F+mfGD4Sa4NQ0XVEO3cu&#10;2a2mXiS2njzmKaNuGQ+xBZWVj8bxJw5WyXEc8NaTej7eTPWyzMo4ynyy0l1OpVc9BQASOBTsmg7g&#10;ODXy/TU9YAOcYpuzfzmpFUsu89aRd2aBSGlTjJphPy/P2p7BgDnvSbATtoIIZ8bcqahA4zmrLIhX&#10;kVA6YbO2gCMqDxmmqhz1qQJls0wBiuStADJACMGmuAq7WP8A9anuuTjHNNKkqSTQBC0T53E8Uojy&#10;ofOKk2kLx/8ArpuGP3votACBMLktxTXx0zUgUHp/+umSdenNADQmOoqKQkt8vSpSSeDxSOFbqDQB&#10;XKHBDAYqpcA7vxxVyZCGz/k1UnLMeOKGB55+1hod34m/ZW+JXh7Tk3XF74D1aC3XdjLtayBR+eK/&#10;LT9nHUCfFUWDtDcr+dfr74o0231nw1qWi3jbYrrTp4pGx0VoyD/Ovxn/AGbdSMmt2Nyw/wBZGn8X&#10;t1qabfOVL+Hc+7vhrdOlwqyDCnpXp0LRvaBHPPUGvI/h5O7XUIBHRfvd+K9YiUfZcmuokms8q34+&#10;nFa2l5Mh2msO1mw2GX+L1ra0sBvmJNNAblkSiZbPHrVwRhl3NgcdKoW7jGMnHXmrQJ2bl4781ZL3&#10;Fkw7YUbVFOUp1GKZkMuKY0hzwf8ACgOYmd5M5T6VHszwGx81Cu7LtDdaRckFWz/jQNCSnEe3PNVp&#10;5ngjbj5lX5fepWLdhTGhRxk81DGJZ3MslqsuGj3L8/PPTpUm5zwDim/ME2Kfc8U6Lp89IAlZ9ny0&#10;63EAXMuW9qazKclmoYEj1/3aAGFQxLAdKeobZhTSiPC4FGSE2k80AIpUNgLinFwwxioyPmz3oDYF&#10;ADiC3U+1ATLU0F+op6FgOaAF2S/3f/HaKd9pHp+tFAHueo+DvD93Kz3ekWcm7726Ec/lWRc/Dfwd&#10;cMqxeHbZW9I2P+NcbF+0ZoN6ApkkVv8Aa4zV6y+PHhqUF53wwb5cNXzMsPlNTV8r+47I1Mwp7cxv&#10;XHwm8Czt+80WaJsYP2e4I/mDWbcfB7w/8yW11eR4+5tYHH6VYs/jZ4ZuR5IvI1ZvVhVyH4leHSrE&#10;6jHt/wB6s5ZLk9ZX9nH8ClmGYU95SOfPwfgAwNYvOvB8tf8ACmH4P3o3LF4l2gj5fOtTn9K6yx8f&#10;eH7gblvY1YcL8wq2fFFrctuFzE6/w/MK5anCuS1VrSRtHO8wh9tnnZ+F/iOB8rrVo3Pyho3XNRt4&#10;E8VxyZQWrNjos/X6ZFejvqFlcOvmKv4NTJ5LGT7tovru21xVOCclqPSFvQ6KfEmYR+1c80Tw34uV&#10;tsul/Nn+GQHNRSaf4itdwuNFuFCn723Ir00QWMpwsADD+Kg2cQUl2FcVTw/yuWzkjojxVjVukeYP&#10;e3EH+usrhD3zA1SQ61ExJWRvxUg16QtpufcspX3DVFeWFs775olf/eUVw1PDzC/YqtG8eK6vWBye&#10;g6lo9xqEcGpXkYiKPu3N3CEj9RXL/HHSdY8Q6joPiXwNqtw15pVpd239lrqwhtJvOC7ZZ4sbpNjA&#10;Mu05GOMbjXptpoWlT3HzWscbLG7JN5IJTCk5/SmyaBYSRq67GZlzv24zxX0GQ8PxyWnKKfNd9ex5&#10;maZtLMZJrSx8Z/tKfFbTvh/+1Tb6MPMSPWvD9pd3UwkZd11vljZjg7fmVEHA6rnqTXf+F/G0t7Ar&#10;QXj9tymTNer678L/AAR4g8W6hc6j4T0+/urW1t0YXUKs+0b3BXcDgfP26nNSw/CfwIyieHw4tuzD&#10;JWPjFfL5xwZiMdjJ1qLUb9z3sDxHh6GGjCom2upyGleI7mTass3X26V0Fne+Ymc8n1q8PhXoW/Nu&#10;lxH/ALrCnf8ACCfZZWhg1GZSv/PSH/Cvn6nAmdR+Gz+Z6EeJsulu2vkVludr8U+O4YjbmozoGpK+&#10;I7lW2tgs0ZqObTdWt90s00LAfdWNjkj8a4pcI55Tf8O51Rz3LZfbLcU20lmNTLfk/Lj8aytmrLAZ&#10;TZ5HtIM1Gt9foSJdOkHGeGBxXJLhvOob0WdEc0wMtpo3BeK5xuzThcLjAY1z6+IFV/LkglX3MdOb&#10;xJYhvlmO7uu2uWeU5hD4qUvuNo4zCy2kvvOjjvI9uCaetwh/jrBj1eAru87tUq6jCBlJV/76FYvC&#10;YqG8H9zNPbUZfaRtrcjuakSQEcP+tYkd9znP/j1SxXzkbVas5c0d0WrPqbkcvO01NBLkjHHNY8d8&#10;3JVqcmpMDgGs7vsOyOijnBAbP3a7P4LzZtNfH8RNoP8A0dXmkepAj5Senr1rrfgnq7NqmpWPaZYc&#10;fgJT/WvoOFZSjnlHTqeXnEL5fM8f/asic/GK8Mg62sB/DBrzrzDEOnAFerftZ+HvEtr8VLq7n8L6&#10;t9njs4g91/ZspiHXq4XaB+NeVKruueK/oJH5f1sz0P4PfAnSPiR4I8SfEnxX8Ubfwvo/hmMyX13c&#10;aeJlSNIWlmlcmVBGiIAc855zjHOt4F/Z3+HXxj0+a6/Z+/al8F+NDHCsv+gXinCMQAxETS4BJwD0&#10;ye1Yvwg+MsHw98NeIfh54q8E2fiHwz4pszb6tpt07IWRo5I5FyPvLIj7WHYKMdTR+zW37B37G/iH&#10;UvF37Lv7D1n4N1TWLFbPU73R9Ub9/CsiyBCJWb5Q6qeMdKLM0jypHafAv4ZeIvid+zF8Zvg54X1+&#10;HS9a1zztK03VXmlVbG9NpsSffGPMXZIAwZfmBUEc4qD4nfDH4ofA/wDYP+EPwk+MfxFk8WeJtA1y&#10;ysdc8RSahc3R1CZNP1TMvm3P72TPHzPzXUfslfELwx8Ovhz8Rfiv4vv/AOz9H0vVJNX1a5ZC4tbc&#10;QGSRyAMkKCx45wKb+1F8Ufht8dP2bPA3xU+EnjC01/w1q3i6O80zVrPeI7iP7Bqa5AcBh8wI5A5o&#10;97Qr7J8Ift9yGx+DtrcRvtMOpM3Uf88JD3+leT/s0+Mrix0PIl3RNIN0Z7e4r1X/AIKBIG+B5leP&#10;IjumJ/78S18+fs5X5OiyAZ+VgMetfmvHFOMqkb9j7ThOX7mS8z7C8Ba3BcxCaCbchXhga6+G+3jl&#10;q8a+FOrTWT7D80X8S+nvXp9neJOFKNnj8q/L6lPlPrrs63RGXbuB5P6V0FouAF3Vyuh3CrEqjNdJ&#10;YzKVALc1zkmxapsHmNj2qxt3H7x4NVbVxtBq0rKDkn6UALk7fmb8qQBc7aaWz+dG7a+fWgAyd2FN&#10;GRnBoXLIGBoICgE560ASKw3cetaO9gnTJxxWcmNoatBCDCufpTjuB9P/AAJdZrTw+zLuWPwzL9c+&#10;dEPywK77UX/0zauPlQA15/8As+20t14W0mZY12/2LLET35n/APsa7UzF9RuC7ZVZCv5Yr+jcp/5F&#10;dH/CvyR+W4z/AHyfqyZiPK5HvVjxQw/4RBv+vYVGw/cMAO1SeIzv8GzcfdsW/Ra9Kn8RyVNzz3JH&#10;Rvxrk/jf8IvCXx8+F+pfCvxqjLaagoa3uo0Bks7leY7iPP8AEpzkZG5Syk4Y11AfKlQDQVPUjmuu&#10;lVnTmpwdmncylGNSLjLZn5N/Hr9kD45fs86u1p4x8Kz32mGXbY+IdJjaa1uupAyozG5AOY2AIx3B&#10;BPnKaLqz/NFot43rttHOP0r9rRJLDu2ll3cN71WENhahjb2FtH3ZkhRc/pX22H41rRoqNWndrqna&#10;/wAjxZ5FTlK8JNL7z8XG0jXFJUaBqBYfeH2GT/CrVr4I8aaiqvaeDNUkXPBXTpef/Ha/ZVvFmnRy&#10;eQ/iW3VhwUa8UH6YzU0fiCGY/wCj65G5PHy3QOf1pvjip0pL72L+wKfWf4H5CaV+zj+0Hr0ST6B8&#10;D/FF8sjfKbfR5Wz9OK0F/ZG/aqLAS/s4eNVDdGbw9N/hX62rd3En3fPk56qrN+WBR9sYttezvN3f&#10;/QZf/iamXHGM+zTivmy/7Bw/8zPydsP2JP2tdUYLa/s/+Ioz/wBPdiYgfxbFbkX/AATl/bJnRZIv&#10;g9tyM7Z9atI2H1DSDFfqdaRXN6f3VncD/et3X+a1YGha0T8mlTyfRf8AGsXxtmHSEQWR4Xuz8tI/&#10;+CZv7aEsmJPhfYxqejt4osOPwExP6Vp2v/BLj9raUqZfDmjwg/eLa/bnHvw5r9Nzo/iGP/mWL5uf&#10;4VXn/wAeoj0fxEzhf+EZvlz/AHkUAf8Aj1Yy4yzZ/wAv3F/2Lg/P7z87PCf/AASH+P2qX0P/AAln&#10;jzwvo9qzATOs0t1Mq9yiIgVz/sl1B9a+vf2Yv2R/hR+yxoVxbeCo59Q1q+iWPV/EWoKPOuFGD5Ua&#10;jIgh3fN5akk8bmcqpHssfhDxHIuRYKrD+/IBTJfBni0L+60+BuMLm7H5dK8zMOIMyzKPJVn7vZaI&#10;6cPl+FwsrwWv4mcFzyTn61Fe3y6RY3WpSH5bexnkb6LGxrTXwb4zUbn0u3/8Dh/hSa18L/EPiLwz&#10;f6U19b2c17YTW6szFwjOhXPH1BrxjuNz4tbn8BX0q9PJDfyrwWQ3IsLqztb2W2a6tJbdpoWwwSRC&#10;jYzkZwTzjI7V738UFP8AwgF8u/dtt1HyjtkZNeBxBnX2z+fpQBwvwP8A2ffB3wSsxo/hS91C4X5V&#10;abUbgSSFR0GQBx/nmvwk/ap0LTdW/bk+OlncWEbQr8YvEUStJGMKVv5yFB9wCec/d7Zr+hu2UeeF&#10;9O9fg/8AELwzB4s/bo/aP0KfGyf4seJVl+Xog1FyWHo3UA9c/jXoZZ72ISfU5cV7tJtHj/8Awpbw&#10;RqC/8TLwxay7v9jAwfpiqUf7Pnw30u8TVfDukyaZeJ/q73SLg28yH2dMEfnXMab4k1yFBLb6rdD5&#10;c7ftDHH4NmtCDx/4ttz82tzP6eYqtx6dK+y+o2PF+sy3PQNN8R/tI+GI4Y/BH7YXxe0uGFgY7WH4&#10;iaj5Ix6xmYoR7YxXcaZ+3H/wUv8ADqQ2ujfto6pcWsLcw614X0q73gY4eWS1MxHX+PPPWvE4fib4&#10;kgjAeWGTnOJE5PNWIfizqkjg3ei27Y6+W5GfWs5ZfGW8UxrFS7n1RpP/AAV2/wCClWi2EcF5ZfCn&#10;XPLwHmvPDd5DPJgckmK8VefZMe1dppf/AAXP/aC0e3jj8U/sX6BqU2cSXGj+OpLdSfURSWj4/wC+&#10;6+Lbf4r2rnZfaBJ/vQzDn3x7VcT4leFnJWaK6Rcdfs4bP61zyymi94GqxlTpI/QDw/8A8F7vh0Yo&#10;YPHf7I3xGsbiTAmbSWsruGM/7xmRiP8AgGfau40T/guF+wZqFsl14j13xjoUjcGG+8E3sm0+7wxu&#10;v64r80bT4g+EmQbtQZdxA+eIjGf881ej8T+EriLzRq1nzwyySKD1/wBrFc08mw/Zo0jmEz9YvDP/&#10;AAVK/wCCe/iiBZ7T9rXwjZs7ALDrOofY5OenyyhTXqnhn44/Bnxnp/8Aa3hH4xeF9Stzj99a69Ay&#10;89P4u9fiPLoHhXVIyo0+zuP92NW+vrWfqfwZ+F2sjzb/AMC6ezccrahScfT+dc0slpdJM1WYPsfv&#10;dpepW2txfaNGv7e+jUZ8yznWVfrlSamee6jGZImX6qa/Bjw94MXwfA1j4G8c+K9Bt1bC2+i+KLu1&#10;UN16RuBj25Fdf4c+Mv7VvgKL7N8PP2vfiBpse77s2rLd49eZ1cn8655ZLUW0jVY+PU/bj7dIpxjt&#10;+dB1FlX5m9Pxr8ffDn7f3/BRnwcClj+0rbav8wEZ8S+G4LjA9Ts2e1dl4c/4K5ft+eGooz4k8MfD&#10;vxUzMAxNnNp233/ds3H+FYyyjELazNFjKLP1QOo7gDmpBfh+N3Ir81/Dn/BcP41aexuviV+x/pVx&#10;ErldvhnxM4cr0z+/X1rsvC3/AAXT+GV3qQh8e/ss+PNCtOpvLW6ttQ/HZHtJrCWW4xfZNI4mi+p9&#10;9i9DLneKkS9T7uc4PSvjbQf+C1X7DGtawmm3up+NtGWQ83WteDpY4k+pRnP6V32jf8FQP+CfGu3S&#10;WemftX+GxNJj93dx3NvgnsxliUA/jWLwuIjvFmntKctmfRy3eSM/z6U4XODzXmegftMfs6eJgp8P&#10;/tDeBrxn+7Fb+LLMyN/wDzN36V21hdSatbC70eaO8hPIktZBIpX1BXINZSp1I6tP7gvHuaxuvkwH&#10;P/fXWvK/jX+yN8LfjRqcvigXNx4f1yfm41LTY1eK4f8AvzQMQJH/ANpWRj1YtgY9A33qD95Efy60&#10;JeSDgjj+dEKkqbvF2HKNOW586r/wTuuGcwf8Lqwv/PwPD+T/AN8efgj/AIF+NeufA/8AZs+GvwKd&#10;tX0nztS1qSAxS65f43opA3rCg+WFGI55ZyDtLsuAOvF+24oeal+2gHB/75rSWJrSjZsj2MI7I+Wf&#10;2r/h/wDHj4p/Gm81jSvhR4gvNMsLeOw0mSzsXkSSGPLtIQpIy0zykNwSgjzytdp+wn8D/GPw/wBQ&#10;8RfEjx/4en0271C2h07SbW6ykot1YyTO8Z6HzNgVuMruFe6RXadnK/j/AJ/yakN6hP3s9+a0+tS9&#10;j7NC9iubmOK/a40wax+zj4pWO1WSe1tYLmDc3+r2XMRZh9I/Mr85PjfHdX/wb8QXnh+/uo7/AE3T&#10;/wC09Hk0xj5y39oRdWpT3E8ER79PWv1QkmtrmJ7e5gjnhlUrLDPGHR1PUMpBDA+h4Nczr3wX+DHi&#10;bb/bPwu0OXa25VjsVhwR3/d7a0o4hU4uFtyKlH2kk0fOP7b923jHxz4b+OGiWLp4f8XeE7O60mRo&#10;yCu8GYKw/hJjmjwDzw3pXhmnap8YPA3xDs/iv8BfjJceD9YjslsNWgm0WDU9P1ezWVpRDcQSFGyH&#10;Y4kjlRlzgHmv0d8TeHfDHjbRJPDXjDQbXU9PkxutLlMqMDAxjBUjtgivMdV/Yl+AN+8k1nYaxZyS&#10;f6tbfVj5cf8AuoV6fjWlPFUVS5JozlRn7Tmi9T5X+IPxd+J3xr1W18UfGC+0G41a1sRZxzeG9Em0&#10;+38hZZJFBilubht+6RyW8zBzgAYr0D9hPW9G8K+PPij8UPEcTLa+DvAOnS7lyzeXdXF68gUDjk6Z&#10;GPqB6V6G/wDwT88Bu7Tr8Ttbi64i+xQMvpyTzWt4T/ZPX4a/C3x1oHhbWV1DXvGmlW+n3dzeNshN&#10;rbm5MMYUA7SDeXJLc53r/dFaVMVhpUeSPkTGjU9o2zzzV/8Agpn4B1SyWf4n/sOeNL6RlAuF8vQt&#10;WQfRRds7D/gFc38V/wBor9nP41fDqDT/AISfs+6l4L1yLVIZpJNQ+G66OrWvlzKyCaONY3O9o/lD&#10;EnBPvUy/sRftDKjNPp2gKo5Hla5uYj6eWOaxpf2W/wBoe2ufKg+FOpXC87preaAqPzkB/StKccPG&#10;Sal+JMpVJRacSh8ArO31/wDaY+GvgLUrPzodX8WCU5PyrJp1pdaxEx+j6cv6jvXpX7Vf7V3wv8a6&#10;1qXw98QfsteN9ak0C6mttL8VeHdY0aKVWU7XCR3F2jlN6lTHInO3IxkNWf8Asy/s/fFnT/2kfCHj&#10;bW/C02mWXg/VLvUb577C7xLo+paekceM7m33oY4ONqEntWb+1b8IPEHwv+JWr+LYrGZtC1jUJL61&#10;1BVJSKSVt8kbt/CRIzkZwCCoHNVUdOeI36BGPLR26mHp/wAEvFHij4F6R+0j4EjOpeFdY0xb2PzF&#10;SO9sU3lGSeIMwDKwOdjOBjJNcTpC32g/HT4WfFzw5O0ev+HPiNodna3UYG+fTtS1G30zUbJsg/u5&#10;bW7lOO0kcTDBWqfw/TWfhXZ6ppPgH4k+KNJ0PWbiS4vvDNvrWdLkeQHeRC6koGySQjAEnJr2n9kr&#10;9n/Ufir460v4heIrKS38NeHdXstVt5ZIyo1G9tbhLq1SInqsdxDBKzDghNnO44uXNGm+dozj71Rc&#10;tz7YkCq5VTuw3Y9aRuD3yKjEwJ5HzdcUGXAz7189KN9j0ht1DBcxbZo969fmrMvpH8MWMdpodlbR&#10;wu26YTxO4Y93O11Jfp8zE8DHYY02fccJ/F19qjmMbrskGRjGCK8HOsneOwtT2DUKzjZTsm15anbh&#10;MV7CcefWK3XQ8J1nxprPxQl8ReAtcT4e/ESz0nUhBq3gXxBo8mlzW7bVkRljvnu4b1mVhtYrBGcf&#10;fGDWpp3gPxj4d8Pw6t8F/FmseCr5oS0fhHxVqQ1fR9/aORDLK1pGBwosZ4okHzGKTG0+iav8PPBe&#10;raxb+I9R8O2M2oWibbPUJ7GKSe3X0SRlLIM84BFWbfw7YRP5l3uuCvA80fL+Q4Jr8xp8M8bYfE0o&#10;4Woqdmuad97b6JJNPs18z6GWYZTUpyU1fsrbP1POviz8DPA37en7Lmj+HPjb4Om8P32taPaatZhW&#10;El54Y1OS3Vj5bEDcVLGORDhZEyDtIVl/KGRf2m/+CW37VkcpZrXXNJG0tGzNpviXSnYZU5A8yGTb&#10;ns8Uij7rrX7cACU5Zs5Oa8r/AGw/2Rfht+2T8LG8BeNoFtdUs90vhvxBHHmbTbgj/wAejbo6Hgjn&#10;qAa/pTh3PJYGKw+K96lLSS6X7o/P8ywMcT+8hpJbefkbP7LX7UHw3/at+E9j8X/hbfNGsjCPU9Mk&#10;lH2jS7pfvQSbe4PRujDBHpXxF/wVN/4JhpZrqX7VX7Nfhn/Rdj3PjPwpYwjFvjl7+1jA/wBX1aWJ&#10;fuY3qNm4J83/AA6+Iv7SH/BLL9qC603U9EaOa3kWLxDobyH7Jr1jn5ZY26Zxykg5U/KeMiv16/Z9&#10;/aD+G37SXww0/wCMnwh1xbzS75SskbYE1lcAfPbTL/BIp6g9QQRkEE+riKOK4bxkMbgpc1KWzW1n&#10;0Zy0alPMKLoYiNpr+ro/En9lv9pr4mfsifF+1+MHwtvd/wC7EGuaPNMVttZssgmCUDIB/iSTGUbk&#10;Z5B/aj4G/HD4Mftj/A9PHHg9bfV9A1y1ez1zQ9SRWa3dlxLZ3MfYjPbhhhlPQ18J/wDBUP8A4JmJ&#10;4OfUf2mf2avC7f2OzNceLPCtjGT9gJOXuraMD/VZ5eMfd+8vGQPlz9j39r74kfsc/FGP4heB7k3u&#10;jXwSPxH4ekb9zqdvnr/syqCSj4yOnQmvocwweD4ry/65hHatHfv6P9GefRqVsqr+xq6xf3Hpf/BR&#10;r/gnRrf7JHid/iJ8PIZtQ+HGrXZFncEFpNGmbpazn0/55v0YDHDAiuB/Yk/bP8f/ALEnxRbxjoEc&#10;+peFtXaNPGHhVZsLfxrws8WeI7uMfcfo65jc4IZf2I8BeP8A4H/tjfAsa9ocdp4i8I+KLJrfU9Nv&#10;FDY/56W8y9UkQ/QggMOxr8p/+Cg/7A/if9jXxv8A8JB4eF1qnw+1q5ZdF1p03NZSEk/Y7kjo4H3X&#10;4Ei46HIoyPOYZlReV5kveSsr9fL1FjcFKjL6zhtt9P62P1w+FHxT8A/HL4c6Z8VfhZr8eqaHq0O+&#10;1uU+VlYcNFIp5jkQ5VkPKkV0iJxkmvxV/YT/AG4fHP7Fvj9rhPP1TwdrEi/8JJ4bEnHp9phB4SdR&#10;+DgBT0BH7JfDn4i+Cfi14C034m/DjXodU0XWLYT2N5C3BB6qw/hdTwynkEV8RxBw/XybEaJum9n+&#10;j9D28DmFPFQ1+JbmwEboTSbGx/Sn/MR8woYcnBr5w7iF1LYFO2ZO7FPEdGxS+AaAInXC4NV5k9BV&#10;wQluGFRSx7RxQBWEZXkHNMkUqNuf/rVOVwtRmHnJJoAjKg9qb8vIC1JImDxSLHl8+lAETRnrTQoD&#10;YI78VM8fOTTWTPGOKAImj2nNMbPXFWGRMc1E5Ve1AEJG3k5prYzuqRyTwPWoHJByB9KAGSZIySeK&#10;qXAO8EHFWnJ6A1VuOJMYpS2Ar3yq1hcFj0t5P/QTX4j/ALOYe21jTYccLGoYc8YAr9uL44064G4A&#10;NbyDn/dNfid8ByW8WWsRIwHI3fjxULcr7J90/DwFp7V0H/LMfyr1q1djb7COnWvJvh4ojFuoG1hG&#10;vLV6vZuBbKcfNjPFdUSSaNCGBBrY0pyJArVStYhKi+Ya0bGERnJHArS2oGtbgy7sHnFWVY43H8qq&#10;WsgHy461bChmG44FUZjCSHxn5aTIPO2nuw+6vao9zK3HTNBoSKMDg07H+jlvWmjd6d6mmj2RbaAK&#10;isXXZ+tMaRlcoB2yCal4U/LSZVsjHtUv4gGptx84pR8pwWpNq9QP/r0jcnrRysAdS54PQ09clflP&#10;5VH94bacrmToPxqQJGyF+9TAwPzEinmRehFRjezbR3/hxQAMykZpMfLuAxnsetK6t8qhevf0qTYC&#10;mDQA2PGRg05hhulMZWjG4+uKUltmc9aBXH/L7UUwY9aKBfIz28HaURgWuP8AaDHmmf8ACG6eTkNI&#10;pPuK6NbJg2VFBs2ztU9+tfyf/amMitKjP2J4fD/ynMv4JhU/urqQZ9xUcvgy4l5TUGyvtiuqNp6C&#10;g2TYyK6KeeZnDabMpYLDy3gjkx4V1i3y0WqMR/vnNSNpXixFxFqr+uVmrqDbsBsA70ogMaHIruo8&#10;UZpSWlRmE8rwdTVxX3HNR3Xju2KkanOwXp84qxB4k+IMDHzLqZwf0/Wt0RhuVWl8kBjhetdtPjPN&#10;o/bZzyyXL56cv4GVF8QfG9umXlb5T02Grdv8Z/E0IxLAv/Au/wCdWvsq4wRj6Uq2i4wR7120+PM1&#10;itXcxlw5guiGWvxw1zzcSWilfbHP+TWha/GWOWPbc6a27vs7/rVP7Danl41bvyo4p8Gkaa7Ya0Td&#10;67a7afiFj1pKCZz1OF8HLa6NvSfiov2hhFpvytC4JZj02mo5vH82FljVVjT5d2flHI71p/Crw7Y/&#10;8J3YtFbL5uJhHluNxhcevvW18QNN8Q+F47HVLmJ5NNktb+XUr7bA1pp8kEQkSOdGHmsZsSRo8Z+R&#10;ymUfNffcN55LPMLKpKNrO35Hy+b5dHLaygm3dXOHtviBop8RXST6nG120MUrbWUEIQVXj0+Vuc/y&#10;q+njjS5ZGUagqkdQV/xr89f+Cn2tX2o/tnaHc/DzxXqOn3EPhm0stQ/sXUJIGSRJbiTyi0TDosq5&#10;571tfDgfFa3skfUfiFrssjAHbdag0wUfVyT+dZZjxVRyzEOlUjex04PIZYygqkZ2v5H3wPFmnM4Y&#10;6nGMd9p5/Go5/F1o8rMLpJML2kr5X8Oa98WgfJh8XzMrfwzQowJ98Cux0q8+LRTLXunyNuGGktX6&#10;ehw2MfhXnw49yt/FFo2lwvjF8Mj3W28UW1w+x1YcYDDGKfdalAwZpUO1lx8q147DefEiZgbiKz91&#10;t5GUfrn+dXbS58eRvmVGdfQSg/4V2R4zySpHWRhLhzMI7HqAutLVDJJABntjrUEn9l3m4Lbqox1O&#10;Qa4qz1PxCjfvrCQfL06/1qS41rWWJhNvMid8KefrXXHiTJKkf4iOWWS5lB25WdFKNIyw8hldWx9a&#10;p3tppkjFhvjyP4eawZda1CL/AFUHB44UjH6VFN4jvVB32JJ/u9qv+2cjqfbQf2dmUfss6X+z9KlC&#10;mS9244Occ0DQbV2LJqS7eqqVH5ZFcxH4huZCrSWinv5YNWYddjucJ9m8nd6VtHFZJW054/gZyoZl&#10;T6M07zw7c+UXt7yL2+cio/7BvliCJefvCPuxydDVSa9tGj2SXe3HOd1MstdtrR2kW6b5hjLc0SwW&#10;TVOkfvQRxGZQVtSDWtO1OKS1Gpm6ZxqCqGS4bIjMblsYB4JC9fT3FRW8N8wEUevalbNuIVTdOuf5&#10;Umu+K7E28Ii1eBG+1btsk20YCHOPU5I/Ook8Q2d+cw36Myjor5wDWLyjK5bQT+RX17Gx6tGxZN4j&#10;smVD4lvJFY8faHEnbP8AFXZ/CHWvEVp4+0eOLUW23Wq28UyG3X51MgyM9vlzXntvrgMk1n9vG2ZS&#10;GkCqWjb1GeO/pXpHw5vIpPFegupXdH4gsA2GHTz0yffiqpZHl1OtGrCmk1tZBLMsZOLhKTaZ9EfH&#10;DU9T1TWviF4budQY2tr4TtpILNsFdzCQs4+Y4+6BggZ96+ENp4IO3gba+6fidZXh+JXjzWJTCum3&#10;ngmKO2uvt0Z82ZFlygTqCARznBz0r4Xh52jb/CD9K99nnz3JFjKr070SjCncfzqSNWLY55pLhWU5&#10;B/SkSei/A3x98KLDwH4y+Dnxp0fUbzQPGemvZ6gtixG+GSJoZYiVdXQFDwyknnt1qz4rP7MHw7/Z&#10;j8J/s3/szWt5ZaL4X1RXsdNvGuZGt4BHd7gZbjczsXuOPmPGemBny1XfzDHBFJJtXcyxRliPfgVO&#10;qzKiSSwzRo33WkiKgnHvQVzStY8V/b3SKb4IG3dc7rvLc448qSvmX9nKYf2SzMOjfNX1D+3PGsvw&#10;a8grtH24FuevyMMfrXyt+zoxOiySL/sg1+ecar3ovyPtOFf4cvU+lvhmxXzApJHUc16BpF+9m/zB&#10;tvc15z8LZHlRkJz/ALVehIqhMIOlfllZ3PtGzuNCuFmjV4ycH1rpNOkywJPNcJ4XuHhAbPfkV2dh&#10;Jv8AmU8dq45KzFLc6CyuSHCk1dWYEZxWNYswlyx6CtCM7hlxWWoi5lXXp+NA2n7hz71BuYHg1Ksi&#10;oMAU+YCQZVeDQeOhpgkLZHbHFKjcfMaOYB4Zh1bFaEbHZvz0rOypX5ietaFsT5OGq4gfVH7L6ef8&#10;NtNv3Ylkt5lXDAZxczD+VdTas8l9eE7QPtT/ACg9OBXKfsrZb4T6c4bavlzc/wDb3Pmuh0aZpNc1&#10;iNyG8vUCMr2BUV/RmUP/AISaL/ur8j8txf8AvlT1f5muSSnynt+dXpbeO80aO0uULRywsjLnqDVA&#10;keXtArRs8y6VC0f8OfvfWvTpR5mcc5WRmjwl4cEe19Dgk/66Lu/nUM3w/wDAtwf3/hPT2H+1biti&#10;Vo4x88sajqd0gFU5dY0eEFpddsVXPVrpBj9a2s+xEZKRUi8DeC7Rdtr4Ws4/923HFW4NG0i1Tbb6&#10;Xbr6bYQKz7j4g/D62+W6+IOhRn+IPrEC4/Nqpz/GH4RWqhbn4ueF4/Xfr1vx/wCPUuV+YzebTdPJ&#10;3tp8B/7Yr/hSLZ2KnKWUQ9xEorjb79pX9nLS0Z9R+PXhOIK2Gzr0B/k1Yl/+3B+xrpeTqH7UHgiH&#10;b97zPEEIx/49UXWzev3BaT1PUkVE+4qr/ujFODvnluK8Vu/+CjP7AtoA1x+2F4Ajz03eIYv8az7r&#10;/gp3/wAE9LQ4k/bC8FSDrm31dHH6Gq5ord/iV7OpLZHvQlIkzk04OFG85NfOt3/wVc/4J4WUElxD&#10;+1J4cuAi5Zba4MjH6ADJPsOa5m9/4LZf8E49PXfL8Y9Vcc/6nwjfvn6Yho9pT6v8SvZVOi/Bn1mG&#10;+Xr+lLkH7pr4/l/4Lpf8E2Yrfz2+KHiTb6L4D1Mk/wDkDP6VVn/4Lw/8E6kRf7N8X+LLot91R4Kv&#10;48/9/Il/nS+sUP5l94/Y1/5X9zPsoN8uNtBdSOentXw1rH/BwB+xLZuYdM8OeONQGPlaHRVjyfT9&#10;461y13/wcWfsvWU7La/s3fE64C/8tEGmDP4NeA/pS+s4f+Zfeh/V8R/K/uP0OyvTHX+9RjI5Ofev&#10;ziH/AAcmfs7mbaf2Sfioq5P7xptH/l9uz+lZ2r/8HLnwV045sf2Q/iFJH/DJNqGmKD/3zcsf0qo1&#10;qEtpr7w+r4j+R/cfop8R1DeCdQUf8+/9RXgEfA+X6V8c+Lv+DmLwpqNhcaef2O9ejtZIeXm8R24m&#10;IPcKFKfm4riNK/4OEv2amvodJ1n9nf4oW0s33pobfTZolyegK3e5v++fwrayls196M3TqR0aP0Bt&#10;SRLgj8a/FLw5pNte/wDBRj9oq4vYD5Z8d+KJ1ZWA27tTBDc46AZPPRuOa+9NK/4Lg/8ABPG61OHR&#10;bj4keIrfU5FHmad/whGozPA3HyOYoXUMPTJr4x8Sax4Z0L4nfFT9p/U7pbXRPFPiy8u9JNyksMpt&#10;bi9QpKY8Bg20lyhBwOG7kdWDUqdeL21Ry4j3qbXkfn3p8jNYQkjrCpO1e+B+n9Kshg4B4x39qzNK&#10;+02llbW13b7ZI7aMSALtAO3HcDjg1YhuVJyp+Xr2/Gv0bm5tbo+Z5ZbNF75SSU6896csny4VQxqu&#10;9zGiBw5xntRFOsnHrVAWA8hO1zuPel3ts2sc9+vU1AXwcBxk9qduzyR/DjrzQDH7vlz78bfp/P8A&#10;pQHDlT8udvfFNMgkXO4fn0pNzbQR9PmPSgb2HNGFTymA+9kt7/41Yi1HUoQoj1S5XbwojuGXH69a&#10;rnIX5T7c96QFguV//XQQatv4v8RWkBWPW7njAUtJuI56c1ctvib4xG1JNZRwq/dktY8foMn65rn+&#10;T98f980DPJcdW4HrUezg+hS5jr1+MXiFWzPpdmy/xbd6fkST/LFWoPjA7Hbd+HvLX+7HdbmP5gfz&#10;5/U8PnndHzn9KFITav3e6/0P1qXRp9ivaM9CX4v6Iz+XJpd4uF/1gVCCf++s/p+VW4Piv4LIxLcz&#10;RkfwtaOT/wCOg/zrzMRDOQPmxignH3+3ZfSp+r0w55HrUHj7wXeHyz4ks13LytzII2P/AH3ipQfB&#10;OsySCK50q6MbZm2TRMQfwP8An615FHLIpWRZCuPu46imS28VxxPDHIuchWUHHPUZ6VDwsWVGpI9X&#10;/wCFXeAL4+eng+wLf89EtVUn3yKji+GPhyxuEutOm1GzaFt0bWWqTwsh9RtYdK8wCLHN5kAIbaNz&#10;o20+wyOasprWsxy7l1m8GOxvHOPzPP41k8GtjRVpdz3Kx+JP7Rmg2MemeDP2ufipo8a5KQ2Xja52&#10;ZPsWPb6V2mhftw/8FDPCGn/2foP7Ymo3EcYADeIfDmnalIcesk8O78zXzDH4y8VA7l164UfVDz75&#10;HP09quw/EnxhEnl/bIWUN957f5v51lLLoy6L7jSOJqLqfYPg/wD4Ko/8FDPDEGzWPF/w88XuTw2u&#10;+EHtMD2NjLCD+Vdd4W/4LOfta2WotJ45/Zw+HOqWij5U0PxBfadI3OMgzi4A+hFfD0Pxd1uP9y2l&#10;28gPX94y8fgOKntPizdFit3pfVvvQyf4+v8An1HLLKaL3gaRxlVdT9DfC/8AwXDjutQMfjn9ijxN&#10;p8JfCy6D4ysr9seu2eO1H0ywP8667SP+C3v7J95d/Zdd+FXxa0bacSXF14TtbmIewNpeTMf++ee1&#10;fmtD8W/DoUB9Nu1OMF9iED8m/pVmP4meGppxH5skYx95oyMD0rCWS4eX2Waxx0z9TbP/AILB/wDB&#10;Oy6ljtr34/X2lzSFR5OreA9ct9uRn5ney8tfqXAru9K/4KDfsF6xardWP7cPwkVWb/V3vxG0y2kH&#10;1SWZGH0IB/UV+Qlr438P3a4fV0ba3y5k4x0ovp/A+rjytQsdKvF/hS4t4pcY7YYH1rCWS011Zf16&#10;R+5Hgfxp4S+J+mR618MPGekeJLKaPzI7zw9qsN9E6/3g0DMCPcVrSx6lAds1rLHtP/LSMgj8wK/A&#10;q++EXwN1aUT3vw20GV3bcZFsI42z65UA10HgSyvvhi0g+EfxP8beEWbqfCfjvUtOA56AQTqB+VYS&#10;yWX2ZFfXo9Ufui11LjcI/fjp9KcNQbGD0FfjF4c/aD/a48GXa3fhn9tH4qeYqFdus+J/7XQj12ag&#10;k4rr9E/4KE/8FEdCudx/alh1iPzAUj1zwJpTfKOx+yRW7Ee+c1hLJ68dmjRYymfreNRUjl+fenpf&#10;xZ3IK/LiP/grP+33p88fmaX8I9YhH+tjk8N6jZTP/wADW9lUf98111l/wWi+O9hZouufsj+F7+Tj&#10;zZNN+INxDuGedscmntyPQv8AjWMsrxa2RaxVF7n6Qx32dpMhJ+tO+1QzRNFcIsi/xRyKGB/A18G6&#10;V/wW28DQ2gfxd+yT8QYZR/DoupaXdpn0y9zE3/jtdf4I/wCCy37I3iGwa58a+HfiF4SkViDb6p4M&#10;uLpgPdrITr+tZywOMp68rLVek+p9RSfCb4TS366q/wAN9Da6Em/7S2nR7w2c5zjrXQ/aoYlEUW1F&#10;X7qqMKPoB0r5p8J/8FUP2CfFkzRwftB2elkDO7xFp1zpyn2zcRpXbeGf2yv2TvHN6uneCv2l/BOq&#10;TMPljs/EUDZ/8erOVLEdUyo1KT2Z7Kl6TyHHp0p5unI3E81yem+MPDWo86d4v0q63cqttqUTn9GN&#10;aYa9bmOJ2XGdy8isXGXVF37fmbLXCldx60CcZ+9WIb2dBtkjxTv7QPr6Cp5e4zYMqgYFIZV3Z3cG&#10;sv8AtH5csaemoKRu/rU8oX6GoJAMEGkcpIcZzWf9uVBwfrTkv07nP9KoDyv9tj9jL4e/tofDJvC3&#10;iF49N8RafG7+GfEmz5rSXH+rkxy8LH7y8kdRyMH8t/gp8cP2kP8Agll+0vqWi+JvD1wnk3EcHjLw&#10;TcTBYNYtRyk0L8qJNh8yG4XIIbB3IzKf2eF2rdD0rxH9uj9iP4ffts/Db+x9SuodH8XaTC//AAiv&#10;ifyi3kMcn7PcBQWktmYnIGWjY70BO5JPq8hz2GFi8Hi1zUZaNP7LfVHl43Aut+8p6TX4nqHwQ+On&#10;ww/aN+GGnfGD4P8AiFNV0HVFaMMyhZbaZQBNa3MRJ8qeMna8ZJ6hgWRlZvz4/wCCn/8AwTQn+Hcu&#10;oftLfs56AZPD8kjXHirwvaR5bS2PLXUKjrBnl1A+QnI4zj54+Avx8/aP/wCCXH7Rup+HPE/ha5j8&#10;u5jt/HHgm8m/c6nAv+ruIXGV8wKS0NyuQynB3IxFfsJ8Dfj18Lv2jPhrY/Fb4S69HqmjalCVkjkU&#10;eZbyYxJb3EZztcZIZTkHqMqQT6Neji+FsXHFYR89GXVaprs/8znp1KOYUXRrK01/Vz8d/wBh79uT&#10;x7+xX8Sv+En0mO41bwlqzqvivwzHKo+0x/8APxBuIVLhBypJCuBsYgEMv7G6dq/wM/a9+A0WradJ&#10;YeLvAPjTTWKblJjuI9xVlYHDwzRSKysp2yRSoykKykD85v8AgqD/AME0JvhXPfftH/s46Ez+FJpD&#10;N4m8N2cZZtFkJ5uIh3tmPUDmM8fdINeK/wDBPz9vzxh+xD49ZblrrVvh/wCIrpZPFfhyN8tFJtCj&#10;UrQZ+W4RQquv3ZolVG5jiaP2MywOF4kwazDL3arHVpbt9vXscVGtWy2t7CurxezL37dv7DnjP9i3&#10;4hqiPPqXgvWrhl8L+InXO5gCxtZyOFuFUH0EirvX+JU1v+Cff/BQnxH+xl40XRfE32zUfh9rF0Dr&#10;2l24Mslix4+2W6Dqy/xoPvr0BYAH9VPFGg/A79sD4DtomptZ+KfBHjDTVltLy3bKup5SeJuscqMA&#10;QeGVlwcEEV+NH7ZX7IHxD/Yu+KEvgvxZI2oaNfO0vhrxAkOI763zwD1CyoMB1z15HBFdGS5ph88w&#10;zy7Hr94tNdL/APBRGMwssFUWIw/w+X9bH7meGPFnhjxz4Y07xp4I8RWuq6Lq1lHeaXqljMJIbmB1&#10;ykisOoINaQk+XaeK/Gz/AIJs/wDBRzW/2PPE8fw3+JV7cX3wv1a8aS6t1UvJ4euXOWvbYDkxM3zT&#10;Qgc8yxgSb1l/X3SvEOi6/o1r4h8Oatb6hpt/bJc2N/ZzLJFcQuoKujA4ZSO4r4HPshxWS4nlkrxe&#10;z7r/ADR7eCxlPGU79V0NUsGGFofbjKmqK3IKbgef5VIs5zmvBO0uEsVBz2phIx8wqATDdkGnefu6&#10;mgB4gTGd3XmonVcFaDMQetNWQA0ABjBYY70xovmJGfyp5mXd81IZBjOadrgMdDjpTWXbyae77lqJ&#10;9xA5p2AbJgDdTXGeAO/NOdssMcVE7YO1akCJjhiQfl61C5XrUkuNmwn6VHMueKAIZBubI6VFKU3f&#10;N9KnbO7BqtMcHj0oArasudIvCG27bWU8Dp8hr8TP2cZfN1XSg6fvHt4ydy8htoJJr9pvHevw+FPh&#10;9rvii5fbHp+jXVxI393bExz9K/GD9nqD7P4j0+2EeFVVT/dxxU/aK+yfcXgd9trC87kYUfN616xp&#10;TxTWKMpx0x715LoDmO1tYpCPur8y+letWXlJbJtPykYyPTFdVMk0omKvx6ZHtWhasQyxL/Fy1ZsM&#10;R6/xAdK1NLLAcj61oJuxpQtFGoLuvPctiraE5xu/z61UitvtEQU+ueKv7okGULbvRqCBkmyNSg6m&#10;mJhcr360ski7t23r1pEbe2AtBXMSWx3McH8afNI2MMdtNhRckk0EZ+cHpx1oKuRuMHJ70wK43Yp0&#10;gEg6e9IQhPvQBHtdzwePSiQbe/5dqdJGoAKj60yRlT5Cwy3SgmIqFnGQMe9LEctgGmcZGVpysFO7&#10;H0qZFCuc/h1pBgHK5+uaG+aTJHNKEIGc1IDuN2S3X1pS5LYHX1qJWByFNPAZ1+VqDMc+7o2etNYn&#10;dtzSvJtXFMA53YoAk2t6fzopmV/u/rRQVzHRlAoxihU44HvV5bfIPyUn2Pb/AA4r+Pz9quVPJy24&#10;mneUuNuM1a8jnOKGt2GDt61oZlQ26AZJxmkNuo+Vhmrb259KQ2zEZIp6gV/IQDOMU17ZTtO3r+tW&#10;mgIHBoSEk5zn+lVqBW+xHowpVswatGNl+Y05UZeCPm70tSim1nxkGpIbRRzirEaHf8y/WnRqRkMM&#10;+lEe4ty3oN3caPfw6pZvtlhbdGzc+xH0Izms745fEDxrquh/8SWT/SNx2yfZVeVewIb+vXjrVwMR&#10;0FV72D7RFtI7V9JlOeYzKaTVF6M8zGZfh8bK9RHxbon7JXjvV/iC3jnxVZR5SR3gWWbc7M33nb1J&#10;x69zXr2h/Ba7sVCtbru/nXrc2lsDkLz/AA1Pa2KquTnNebjMwr4/EOrU6nbh6NPD0VCGxxWj/Dt7&#10;FdzQjP06Vv2uhRwJgR1vrCrHBNKIkTIrz5X5tDa7MRdMTGVX8KljskT5vLrWaBV6fjR5CEVOwjLW&#10;FDwV+tO8sEYxWn9kRhjb+NJ9jXOBVcwFEQR/xJ+tRtYwEcxqfwrSFoCODR9jU/K3WqUpLqFjLk0q&#10;yk4ktk6f3RUa6BppG37Cn4CthrLcMChrHB4rRVqi2k/vD2cX0MR/DWlv832Wom8HaWRthj2fL03G&#10;t9LJs4P50v2E4wn4VX1rE/zsn2NN7pHF638LNA1qOP7fAWNuW8kkAbC2M/ntH5Vkp8F9MgO61vJF&#10;9NvevTPsDMucZposWzjyq7Kec5lTso1WYzwWFnvBHm0nwkvAP3Goep5bmvT/ANlD4Xz3Pi66vNcu&#10;90ejwi4hjznzJSr4P/ASoanLpxxhoq9C/Z1gjg1jXF8sbmsVbd6D5gf519Jw9nmaV82pUZ1G02eT&#10;mWW4KngpzUFdI8p/ao0+00/4usbS0WFm02BmMagbs7hXmwUoxcV6f+1krH4tsWPH9k2xHH+/XmSD&#10;LYGeua/buZ9T85NjwT4K8WeN5rqz8IeH7rUprONZLpbePPlKxYKTzjB2kDudp9DS6/4C8d6JN5Gq&#10;eBdcifpt/smZx+aqRivUP2OvFfhbw3/wsDQvFPj218NzeINFsIdJ1C6m8pUkj+3B3EhIVXU3ETAF&#10;lLZO3O1iLH7FGhftPfBPxdqsf7Wf/BW3wD8bNAfQxbaTp9roWn6XcWd2JEPnvKl1I0nyBlKt3Oad&#10;zTl5luVf2avFXiT4bfBj4sePvA+hvqHiDQ/C9zfaXp6xsz3dxDbyyxW+F+Y7nULgc88c0eDvjN8S&#10;/wBr7/gnV4Z/aB+Ovwlfwf4suppJ7zQZreeNrN47ue2DATqsgDphsEYO4Hng10n7Hdwt54x8cRaT&#10;L5iyXkcsLQsCGU3TfMCDyNv5ivUv2mU3fs/eIDKzNIhXdu67fPi249sE/jmj3ivsH5kftvQfaPgy&#10;0JX/AJfk6dvlavk/9nQONKmkkOBuA2/h1r63/bZjH/CkbhwSrC7j5z93J618i/s6qX0uQgZ6DNfn&#10;3Gu0fQ+v4Uf7ufqfSnwkTLtIcbfX8K9EXAOM+5968++FUHlhogfTn8K9Ah3GNSw5zivyqpuz7Vao&#10;2/DuF2k9DXZaThMbvu/w1yvha1zEJpBwrfdNdZZlSc4+lclSXvBI17ZtxyPpV2GXBwaztPJA2seM&#10;c1dADpg1iySbzGbgdvWn7xjioEY5OKchIIANAFpD8uc07fUMecZBqRASNgNAE0Y38kfStG3+WMZ/&#10;u1nREBsYrQjDGLr24q4gfT37KEwX4OaSfumSS8X/AMnLk9O9dF4dg8nWNfuix/fas5/Daorm/wBl&#10;aZYfgtoaspIa6vP3mBtjH2q6OWPb0+tdF4O1yy8XW2oeItDtp/st1qUosZZ0C/aFX5TIvfYSGwWA&#10;JxnGME/0bk//ACJ6D/uo/LMb/vk/V/mZ/wAcvjh8PP2cvhD4g+N3xY12PTvD/hrTZLzUbhmGWA4S&#10;JP70jttRFHLMwFfza/tHf8FBP2rv2nfifrXxI8U/G/xjpdrqOr3Nxo/h/S/E1xawaVZvMzw2ii3d&#10;AwjRgm45J28mvrT/AILm/t4eJv2sPiQv7N/waaS4+HPg3Ud2oalDLiDXdVQlHlyDhoYidkfUFtz9&#10;CpH55zeE9ajTzJNOkH+6N2Mn2z64+o4rqliqafLGS89TWhhZOPNJPXyNg/Gb4yNIwuPjn47kA6B/&#10;Gmotj856z5viH8RbyTFx8TfE0vPzLL4ku2Bz65kqufAXjhtIg1yy0C4aG4YiNRG2768Z5PpjNYd3&#10;beKdNn+z6r4furdi2395ETj6noPxxWlOtKUb8zL9nTjK3KaV3NeahKy3zSXDtwTM5fPr1z1/xqnN&#10;4T07UJ1gt/DFtulXbu+wrgc454r0r4VeAYm0hdb1e1LSNNJ5Kt0VVO3P4kH2xiu0TQ9JWM+XZIpJ&#10;5IUZNeNic8VGo4K7sejRy1VafM7anL/CnwZp/g7R2tWsI1nkbMjeSoA9gAK6pQASqwL/AN8imjTQ&#10;gDLIQP1qZIggwa+crYqpXrOdz2KeHp0qaikDXKA4IwfpQzq+JN+T7U0qOr8807ARtgHSsfaS7mnL&#10;HsNBZvlkmZcscYqQvtJXn5uTTMbT8wpzMepXpVe0l3DkiMnO8bdp/GoUhdfufdqVoicsfocdqZsZ&#10;R8rfL71UajJ5UNcTZ3ed6YpokkcYbn0py7mHPbpTQf4ce9aKoxcqCZpNnUfjUEhklO3rjpmqHjPx&#10;l4S+H2kf27428R2unWzBjD50mZZyP4Y4xlnP0Bx3x1rypvip8Z/jxdf2N8D/AAzcaHphYiTWrpR9&#10;odQeWH8MWB/dywOPm7V6GHpYitH3du/Q5K1ejS0e52/xK+JHw9+HyKnim9SS9Y4h0q1USTO2AeV6&#10;KOQQTj7wIzXnelWfxh+Ol15el6cfDehNJiZrfEbbef8AWS8YGOoGBmuk8M/s++AfhcV17xHcN4q1&#10;eSTcymQiFWIH35MNuxz0BGerKeK6LWfEer6wi28nl2turYhsbOLy4kX2Hr7nOa9qlUo4WOknJnl1&#10;I1sRLayI/Bcfgf4M6aumeA4bfU9TVcTalcREwxsDztBxvP6VD4h8X+I/FMqtr+tTXz2+5ofOkG2A&#10;Z/gAAA+oGcAVnSNbiHywHLs3y7VIAX8OpFQF4ldUlfpuG7+6MDkjAz6cD69q2jjpbtkRwcYkk2oT&#10;3KeRfESBSceYu7t75yP/AK9QyWmg3dt++0SzclfmZYVVv0xTXuBBEu2P5gmSFYcnAOM46+p/lVaW&#10;NyfOiRm64Xpg+mcf0rqhmVaPwya+Zk8FTlvFP5EU3hTweU+1QaNHCW67XbjPHQms++8G+G5ZWkt5&#10;rqN2VW2x3HyAjIK4xnsD161oXLyW8e2Z1UswXIlGcnp+p9B6/SveySxZicbdzfLGuQw4znp0/wA+&#10;ldlHOsZF/wAR/ec9TLaEl8CMt/CWkeZ8upXSkfwvtaoj4SuhIxF5lc5jynb3q/8AaGt42Dg5VQEY&#10;9/x9vpmpILsb1RpMKTlfn/8ArV6UeIMXH7RwyyihtymMnhDVk+YXkMm1VztZl698H8Kil0TWoz88&#10;KnccKFkDV0azzXMq3LYO5TtDMOOOP5U2J4wAS/3WxuYdD1z/AJFddPiTFLezOeWTUehzFxa6tGMt&#10;ZyHb1VVB7fWq73txFEJprKeMNwN0JIx+ANdc8DShpSh6Z2+vvTWQRQ7mkO3p+ArqjxM+sUYPJPM5&#10;Ua3Ag8uXK/7424/OnR6taythZV2jlirA10koj3qrQq3mKFXcB82Tz1xn6DNU/wCyrVw0X2aHbnLK&#10;0YyfauiHElF7xZjLJ6nRmal3CRy3H06057u3JwH3beCff/CrE3hjRpmMhsYkwfvx8H9OnSo5tA0S&#10;BdkSzR7mK7/tTAnHQAFvTt7dq6I8Q4OW90YSynERZEsqseJRwaczIBtEnPWmy+HFfcttqcy443Eg&#10;49uR/U01/D+oqim11WPzC33ZodxI/DH9a3jneXy+1YzeW4qPQnHmCTaHz0pcEkLj7x/Oq6aRruxI&#10;or6zbD4IVHXj2+ZufTg5pFh8SBWkWwt2J4dUum+XIz3TtkDPfr7VvHNMDLaaM3g8Uvsk3z+bgH5u&#10;9SbSWCl/++l61RL67GCG0WZuM7oZIj/6E4/lTvtt+mWn0m8AHG7yc8+nylj/AIVvHGYWe0195m8P&#10;XjvFlrBKZjbp+tLENvfd61S/toRqyz2lxGQDxJayIR7/ADLziki1/S5G/d3UZ9hIAenpW8alOW0k&#10;/mjP2cuxfYgc/pRkgNtdjt6+9V4dQgmjLxsG77kYHFOhuI5B+7O0Y+YemKq8SSfzPlY47kAUofHy&#10;Ahqh8xAeG4DYPzUO+PuPuXdxg5/lmmA7cQ2FPzZ61JHLIC0m75mzkE8HPWokZCwyDlv9qlK5ADGg&#10;Cx9pk2cyHd1OGIqW11jUbcq1vfTJtyFYSGqhHGCPrTlYKSoH0qeWPYDV/wCE18RyOu/V5mVeVXd0&#10;xVuD4j+IYk8s6hx/tKDXOtyBg9+cUHavzZxubPPt/Sl7OPYrmZ1MfxN1iGLDMGbdkk960bT4wTRR&#10;5uNKV+m1lk5z9DXCli678D/Z9qe6hxgHJ9/pUOhSl0DmZ3yfFyKQbJrNl/3TnFXbb4naLJIPtBKL&#10;13Y6V5mJMEjd9T/+qkD7RsIap+rUw5j2WDx74QmRd/iCNNxxtbd/hxUcg8A+II1N5Dpd2Hb/AJeI&#10;kbJPPRhz0rx7zCy/O2F74BpYi6kAtk9Qy8f54rOWF7MpVJI9hsfBPgOC4+3aPo1la3Cqf32lsLeQ&#10;fjCQa3bPUvGWkzQzaF8VvGlhJD/q2tvGF/8A+gtKVOPpXg4up4jvimZd3o1TW2uatari31GZcc/L&#10;MRWLwq73+Rca3Y+n7D9pr9rrTI0g0X9rTx1CsbcRzXkEi8f78JJ/Ouz0D/gob+3Z4asTY2/xp0jU&#10;W3ZWbWvCMM0g9tyuv8q+OYfiD4ss+V1q4ba2d0kxOPz7Vetfiz4vthvlvVkwmAJYQTmsZZdTl0X3&#10;Gv1qfc+5PC3/AAVg/bC8P2ir4o8GeA/Eko6yPHc2OfX5YywrrtC/4LGfEy1laXxx+zHpc0KqPl0H&#10;xOUdj7eelfn9afG/xAoU3djayLt+YqpVifzx+gq3H8dZGbbPoMbd/lmI/nXPLKaMvsFLGTXU/SLw&#10;/wD8Fk/hldyqni/9nzxhpcRPzSWd1b3xTPPRSua6rQ/+Cuf7HmtXn2K7n8Y6SV+/Nq3hd0jX3yjN&#10;n8q/L2L42aOxAm0e4TJywVwc/wAvpV6X4oeHViWQrMu/B+7+HOCaylk9H+VopY2p3P1m0f8A4KO/&#10;sQ6zcJaWP7SejLNIOI7q1urfH1MkSqPrmu60b9pX9n3X2hXRP2gvBN1JN8sUMXiyz8xiegCeZuz7&#10;YzX4vy+OvCl4QxlSXjGJF6/nVS6m8IX48yTS9PYtyn7lePx7VhLJIvaTRosfLtc/W/8Abc/Yk8C/&#10;tu/DiO2uzDYeKtLjY+F/FccO7Z3+zykf6yBj1X+EncuDnP5ifC74uftRf8ExPjve6ddadLY30U3l&#10;+I/Ct85az1e3B4kU9M7eY5l5GcHuK4S8mNuVubKaa3ZfuSW95IpHsPmGK5v4i2Pj/wCK0tnJ4t+J&#10;muXwsY/KsUvNSkk8iPOdqkkkDPavpsndTB0ZYbEWnSl0fR+R5+KksRNTguWa69z9wP2XP2vfhP8A&#10;tdfDX/hOvhtdbvLX7Pr2g3wVprGRlw0UqHhkYZAbG1hn3A+Ef+Cm3/BMuT4dS337RH7NGgyTeGZG&#10;M/iLwvaxlpNIJOWngXq1v6ryY/denyj+zdqPxb/Zc8fL8TPhd8adW0nUGt3gnjjhguIrmJufLlSZ&#10;WV14yNwOCMgg819N6V/wV6/a68Nxsl5L4L1wHcrSax4bkDYxyCLaeEHP0PevPpU8Vk+Ze1y93g90&#10;+3b/ACNp1KOJwyhX37nn3/BOL/gop4j/AGPfEJ8JeKJJ9W+G+s3Ak1KxjbzJNMmJ5u7b6/xoOGAy&#10;ORz+qHxZ+G3wK/bZ+BH/AAjHiC9t9Z8Oa9ardaLrenOrSWshHyXMDfwsO6ng8qw9Pwr+N3jnW/iJ&#10;8Rr/AMZ+EvhboPh+HUpDPdaToPnRWomJJd4o5Hk8lW4OzJUEnHWvdP8AgnL+398cf2TvFreFvHPw&#10;71TXPhxqW577T9OvrdrjTpsfLcWqzyRKSx4eMsobO7II59bPMFQx0Vj8K+SqtWu7/wAzHA1p0f3N&#10;TWD0TOP/AGrP2XPib+yJ8UZPhr8R7fzoZlabQdcgjIt9Utc8SRnsw4Dp95SQDwVJ92/4Jmf8FI7j&#10;9mLUrX4IfGPUmm+HmoXhFrePlm8PTu3Mg7/Z2PLoPuklh1Ir2v42/t6f8E8v2xfhfe/CX4/eH/iD&#10;4XsWzNpuvah4RFxcaTdYwtzCbCW6YMAQCpUq6kq3Br8wvFmveCPDHibUPDlr42i1mzs7t4rXWIdK&#10;urWG+jB+SUJcokke5cMVYZU5XJxuPpZbjKPEWXSwuOhaaW7/ADRxYijLBYn2tB3XY/o0t9StLu1i&#10;v9Pvobi2uIVlt7i3lDxyxsMq6sOGUg5BHBqVLzsWr8hP+CaP/BV/RfgHqen/AAG+NnjuC+8B3k3k&#10;6bqk16pk8Oyu2BnPLWrE/MP+WZO4cbhX60W4ubq0h1OxUXFrNEslvdW7CSOZCMhlYZBUjBBzzX5r&#10;m+U1sqxTpvVPZrZo+jwuIjiafMtO6NVbjPRqebnI4NYpvLhDh42X220f2nsHNeOdRr+ecdaVLnae&#10;TWSt+CuWpwvgR9/+lAGqtyrHk0nnryCayxfKeGepGu1b5WagDQNzzgfzpjXHz8EVQF0gyS1RPdhO&#10;RzmgDRlud3AFRyXGKotdk9RiozdnG7NAFx3Vuc96bJKm7aTz71VN6H4pgvFZsDqKALYbbyDUT7WO&#10;ccVCbvnALe9RPcLnIIoA87/bVvpNN/Y1+K13bT+VKPh7q6wyD+GQ2kgUj3zjFflH+z1GV8TwqRwZ&#10;AufXmv0g/wCCpHi1/C37DHjSeGQCW8l02yjXP3lm1C3SRff90ZK/Ov8AZzY3fiGNh8uGHA74PQet&#10;Ta8ivsn2R4St5nRSq7lXA3Yr07Q5XkijiY8Kua858LW729tCcfe6/hXoXhyeOZlAPy4/H6V1UyTo&#10;bJs/dHNadiD5mWNYtrcbX25/irU00oxGT3rQiW5uWkqjnP8A3zVgsuML1rOji3yxskzLtVhtVuGz&#10;6/SrqtgbyaBCk/I2/tRCe+PlpjMGHBNOjIB4HTtQBIrrksq0s6ZzgNxTPNRSG7mnSElQ2aAIw4bs&#10;fSm7jnOOaCX8zHYjmmy7lXCNzQAOQUzu780Xi2TGL7EZD+5BmaZQP3mTkL7YxQQuajYEdfr9aCuY&#10;HBOCT0p2WJVwBj+7UY3EkMe35U5SQOD/APWpSDmJJ5o5ZZHii8tWkYrGCTtGemfakBYrimFTupxC&#10;4yKgepIkZxndn+lITtGd3FLE5BZc01iMdKCBvJ4Pr607aT19KaFOzf3p0S4+YGgrlDHvRT/l7R/r&#10;RQHKz0AwK2MD9KU2oIzmrAh7j6bacqjZ8y/Sv5BifsxWFvt4IpWtUKZC1aWIYGBQ0a54FaRAprac&#10;cD6/nQbMbatCEMQM0/yuMCqApfZRjmg220YVauCFXGDQ6YXaKnmAotZqzfNR9l2jOyrzx56Ck8g7&#10;M/pUgUja/NkL+Q9qHttxxtq8IuOKcIcv8oHvWgFFbXaNuOKa0LfdCVoLESSOlN8jB61Sk7WAy2sy&#10;2eP/AK1QG0kDcLWybXcTk1G1qh4H6CjzAzEtOeRzTltSTxWkbNQflpRbAPwtKW4Ga1rxnGKatsqj&#10;lK1DaK3y4phs8nIpbgUPs7Z+bp1oMAAq6LRs8jilNqMcLStYCh9lP3ietP8AK7Yq8bQYximi0G7g&#10;UwKIj64XvQIiOCKvfZSeSf0p32XPO2gaZnmLI/rUiQFTuIqybVRxinLakjgigfMVguBt21JFbsCp&#10;UVM1uQfu1YigwuAooJGLErcn+Vdj8C3Ees60wj/5hJYnoMeYv9DXMxW2F4X6jFdd8DYFk8Qaxb7F&#10;w2hyckf9NI/05r6Lhn/ke0PU83N/+RfP0PH/ANq9DJ8WdyD/AJhFudv4vXmcLxScIwP9K9s+I+m2&#10;2uftbeFNE1WxjurK+urGC6t5M7ZYz5uV4+lfUUnwD+Cuq77a7+F+jsDwfLtBGf8Ax3Ff0ElsfmPL&#10;c/P+3kWKEkmq14wZcg8d6+z/AI9/skfs7+D/AIE+MvHPh74Y2tvqWl+G728s7hb24+WaOFnRsGQj&#10;qB2r4L0nVtXk8XW/hjU9LuLW11m81SHwzezTKftv2OYo6kA5U4xyQOfYiq5XEmXc9y/Zk0LW/G/g&#10;/wCK3w+8JeJo9J1vXPAE1jouoSXDRm0upkniinDL867HZWyo3DGRzXQfB74OfHv9mr/gmDbfBv8A&#10;al+M8njzxxpS3EeoeJJ9du9QN6JtWEsCC4vAs0nlwMF5HyhCBwK8Lhlks5Vu4pWimi5WWNirKfYj&#10;mp7nxN4h1GJbXVPEOoXUStuWO6vpJFRumQGYgHBI+hovqPm92x5N+2UkU3wauFlZubuEKVXp8/8A&#10;h0+lfI/7McDPZyyYyFx+NfXn7YJ/4sldPu+Vby3b6fvAa+V/2Z9Klt9EESxktIqlvl5r8/44l7sf&#10;Q+x4V2n6n0J8L0czszNkHovvivSNP00x/vpjz/D9K5P4V6GtlH592A0jYKjHSu82Ar074+lflNT4&#10;j7b7Jo6MQP4a37cjdgHpWDo8bu4yM10FjC4OCK4ZfESamn5PysKuhcbhnFV9Pg55ParyRDbjH51I&#10;EYj2jOP/AK9LGu35mNSKP4R/+qnCJW/hoAWPAG4Dj1p69dwP4UIuVwBSrHg9KAJYyN+WP09q0Ihv&#10;j5Py+1Z8IwVyvT9Kvw8KKpSA95+D2lX+ufs76D4dj09ZNNvL+9j1qb7U0cqWn2q73JHtIYtIcR5B&#10;G0SZ5xg+A/8ABXj9uH/hQXwvX9mr4Q6la2HirxTp/k3S2cYUaJo+3YQgXAR3X92nHC5IA4I9M8Zf&#10;tP8Ag39jv9iIfGbxhE1wLP7RBpOmR/f1G+kvJhDAPq5GT2GTX43+PvH3xF+M/wAQNX+LPxMuJtQ1&#10;zXbxrm8mZGKpn7sSZ6Ii/Ko9B71+7YfHTw+Q0FBNycVby8z8/p4ONfMZueyb+8wY7ZYIliC/KqY6&#10;VG9lay/663Vl6/MtW2t7k/8ALu/0xUJYBWj8z5t2CF7f/qr56UqnNdn0kYxtYSVUzbx3FqstvDMG&#10;a3X5d4Hb8RXKQ+B508W6lrt9fSSWt1Lut7SZgRHzkDIxnA45FdXtZiBlvf2okiw/Pb9a6oZhiKNP&#10;lT3OaWDo1KnM0Z0VrDbRLawxqqLyqjt3pZIxjcsa81ckjQMzg+3IqvKo7H2rglUlKV2dcYqMbIry&#10;R7g2ajCpHwT9PerTqMZVe9M8vJ2kD8qnmKK0seV3oPwNN8qQJlgc/Uc1a2MEwxpVi3c/N9KPaAUS&#10;k2NzD6UpEucFfl71cePBwPpk1HjHyle9V7QnlZXZDjg8CmGLPuB6LVt48ws+FVUUtI7EKqqOpJPQ&#10;e9eX+NP2mNFs7/8A4RP4SaPJ4q1xiU/0UH7LC3qzj7+PRfzrooU62IlaCb/JGdSpTox95ne6pfad&#10;omnza1reoW9nZ2y7prq6kWONFHUkk4AryrV/2hfFXji/l8L/ALOXg+TUpGyjeINQtytvF05jQ4L4&#10;55bC8A4cVNpf7PXjP4k3sfir9pDxfJcdHt/D9mdsNvySBtHGcE8nJGcZr1KFtN8O6RHovhbSYdNt&#10;4+Fht1CsenBYfQV60aeFwsb1HzS7dEefOpWrStBWXfqeReGv2a9KstcPi747eJZvEuvTqHaN5Pkj&#10;AOQhwQqqOygbR2Wuv1TxDfzQLpWnWcNlpsfyw2NmojQcAAnH3uPXI56VsT2ouGZnPX+dUX0FQ2WD&#10;MFOdueKmpmU56X07Iqng4x13ZjPebotnlumOMMvsDj8M4/p6RSW+6MKZG+Vy20cD6/59K6P+zHzh&#10;wNuc7dv+f8mqo0l8sJR0+9hsjr/KsY4yLN/Y9DCltS6KojAXop5PzeuKj+xyLIokXzFX+Ljk59O3&#10;X9a6A6dGJDuTO70FRrpaphycjd83y8gCtI4wX1c58WM2FdY+Tzlurcnr71BPZyZCbW+bnbt4rqV0&#10;8GRtyL8zYVm7cVDNpc8kXyxqD0w1aRxpP1c5ea0lVGAQ+u1c7TzjnHXiqsukz37KzD02juDjr/n9&#10;a6w6Yd+y4/h+8cdfaq501jJhIlUsRnjtWixzWxMsOmcnN4QumXmcphsBWXIA/D/69Inht1lKO8ez&#10;dvVSvVv6c11tzo6k+V5uQvO3iof7JkgjEhm3bTj369a1WPl3MXhYs5r+yGtx50xZWPCkAHr6/iSc&#10;dD3pj6Xe+W8UKg7mbk4CkfX1rpZNOjaQOM71bLLjgDI/M9ahn07CfKPl+vTirjmEjOWEicnNHqK3&#10;GWOBt+Xj07e9MW4llkRGIjVefmJ568jrz/OuoexWNWO3cw4PHX3qM6JCtwWEWC3Ib0H+eldEMwM/&#10;qfY5+UTDcC8YEa5ZV9fYe2R69DzTWgkWRmILHGRu6s2e5roDp7ojRbVZd43bhwc81HLo65AD/MJM&#10;r6fiK6I5gjN4ORgyTTyusSpuII6EnHtzUcwES4nRQPu7+mBn9eSa3ZbA7XMkfzZx8v8AnrzUUmng&#10;n7vGABuPvn+eP1rZY9dzJ4QyFgcfMiBdvLdMkD9KU4Y+aE/dn7qtgj3P+TWh/ZM06h0IyrZ/Ko5r&#10;EEsH+ZeoU1Ucan1IlhfIrJKttLGRHznHzL36Z/KokuG8vYXO1AqrvHPvzVqTS4U+cphlUsdvOPf8&#10;OKa9hEQGPzKg4x2A7D/PetI4yPcz+rspu3kriXJ2qBnjg/l3NMffGqo0W1v4e/8AKrUtitwGjRMh&#10;gCpPYimG2bHmbPvAcnrn1raONj3M5YVldblkXYDt8r5iqqBk9MD/AOtSCXz0DXClyy5/edvf6/jT&#10;3s9m05b5ZA21s9c9f/rUkMd0S0Um5WWQjcvYf4VtHHSW0jGWDjfVFV9J0WctcT6DZzN1HnWqMeD1&#10;H/1jUM+h6CzxzrYRx7R8slvIyLtwcgYIwc/y7VdFjNFJmVSFxjLHqKhkhIjAjQFV5UDv3x/n1ren&#10;mVeO0395jLBU9nH8Cjc6ZpqqxjurxtxHTUJTgcED5mI7DIx2/Cs+9gugjNb65dRfMcZ8r5eenzIa&#10;07n90zRj7u3r0we/61l6rveEuvpXo4fOMRs5s46uX07bIrTa5qcKMyXnmEfxSQgk4HX5cVCvjHVY&#10;/wB45t27DG5Qf1qjeSkEbmZj9e9Z8khLBQ42nleOhr3aOZVpLVnmzwcV0Oih8ezqh8/S9x3cMtx/&#10;Tb/WrFp49gIxJp8innau5Tn25IrkxKOp/wC+R/KnI4b5XGB25rpjmU+5l9Vj2O6t/FMEy7/s8gXH&#10;zZAJ/SpjrFrNiNElbK/MPJbj9K42yu2gjwrHhsY9DWtY3zD5TuJ25+tdEcyT3RjLCyN5tatLc+ZO&#10;7An+8vb8qmi1OymVWSZfmXO4ntVK0upH5x83tU5kW5i/fwqwx8pZBWn9pU+wvq7LXnRE5DDLe/oT&#10;x6f/AKqPPRhuDjnkVRa2swmPsMGN2CVUD8MjnvVG7tLPiVomGOflmfnv2aqjmNIn6rU7m4Z1I2K/&#10;TvTtyjj2rm2kkmZRHeXEe1vvI2T+vbtVi3F07hIdZm3Bf44w3P6VX16j1D6vUNveNoXnAFL5iqwT&#10;GccZrLVNTliDrrfLjPzWYXHH+8fanTS6vGAYZLNs/e3lwc/hTWMoS6kulURpBgRxQQyf561kvqep&#10;22RJbxzbTx5M3B9+f88VG/ithxPp8isMfKHB7cn861jWpS2ZPLPsbRlYndihMbdmeeuMVix+MdPK&#10;5lSVfrH0qSLxhojnDXO09OVNaKpTfUnll2NhHXOBxtGfmFTea2zAb+LIWs2117SrnEkN3Ht3c7mA&#10;zxVmPVbOcB43jO0Y+VxzxVc0ejJ5ZXLEkjAYVuv3sU+C6mRNiyY9KrrNE3G3j+L5adFPGCQo+nPN&#10;F0wL/wBquWXaZe3TtT11C8gGIpto6feqmlyoGc96cs4cg4+tP3Sb3Li6/qgbcZCcE/e5qSDxHqSx&#10;7Nif7W5cnrWbvLJhXyKax27SGYc0rIo6JPFSxOvn2wb5v4eBVqHxpbFfLeORc/dA/wA81ysbAcsa&#10;kDqi7h/F1qXEmOx0z6tpN66m9uZFQn5uM4ptno3gK5mZpr1W3Ab/ADF7ZrmzLlCC/XJqOO4CMdoI&#10;7UR5o7MTZ32meBPg1tNxqVrpdyQ2F+2RqwH/AAE8Vt6B4G+F2hXy6p4K06x0m6++txoDfYZT7h7c&#10;owPvnNeTGdkLYfknmnJc3EfzRTt6cNWNXDut8Tv6msajitD6Q0n4qftCeGNQW/8ADX7V/wAWbXYN&#10;q283xK1G8t+3WG7lmjPA7rxXXWH7aX7eWmTQtY/tba1cRx4xb6n4W0OVWH91mSxRz9d4OO/evku3&#10;8QatbL+61GZef4ZCO1Wrfxz4qtTlNcm+9ldzZ/CuOeXU5bpFRxFRdT7fsv8AgqL+2/pcS206/DHV&#10;PL4Zrrwje28jj1Zo9QIJ9wgA9K6m0/4K/wDxu06COPW/2W/DGpSZ2zT6X46uLfd7rHLYvj6F+B+d&#10;fA8Hxc8XxD97dxyDHy+ZGP6Cr1t8adejGZ9Phb/dXBrlllNHpBHRHF1OrP0c0H/gsJ4CkSFfGX7N&#10;/jixmY/vprC5067hj+gFwsrD6Jn2rp9K/wCCtX7H96cazdeNNJbzMf6Z4G1BlHuXiidQPxr8xLf4&#10;6mPatzovyn7zCTpWhD8cNBcAyWM23bz0Ncssnh2ZssZI/Vi2/wCCjP7EN0qrL+1J4Us2bH7vVNQW&#10;1fp3WTaR/jXoHhH41fCzx7Yrqvgn4peH9UteFE9nq8Mi5+ob/P8AL8cR8WvBt9tiuWdVHO2SPgf5&#10;5qvKfhBrYLXek6PI7D782nx7jx67ciueeUcu1zRYzbRH7bQ6tFefLZ3UNxgZYwyh8f8AfJpzXkiL&#10;h49vrX4t6JPpeh2/2Twj411bSYxyq6T4hubYL9BHIox7V1fh342/HbwuY18L/tG+MLNV+6P7aFxk&#10;f9t1cmuaeV1Fsyo4uMtz9dxqHPI+Uig6inQNX5h6J+2/+2PoUC29n8b477DE7tY0GG4c9/4dldR4&#10;f/4KV/ta6TEqa9pPg3XJFH3nsZbQP9fLZsVh9Rr2Nvb0+5+in9ooV+ZvpSfboz8rHJ7V8JaR/wAF&#10;X/iLY7ZPGv7Pem3C7fmXRNdZTn/tstbmnf8ABXPwXcahDb65+z/4q0+FmxJLDqFtdFB6gKRnntWL&#10;wmIW8TRVqO1zU/4LQeK/sH7N3hXw/bupn1Lx9C8sbY+a3gsrtzkf9dTB244r49/ZpgkuNeVUdQzF&#10;eAvHFdl/wUf/AGsvhd+1Tq/ge3+Fc2rLb+GotUbVF1Sz8gmW5Nn5YC7jnaIJMt6viud/ZdtQLz7Q&#10;44Vuu2slTl1RbkpLQ+uvDzZijVfl2qAPy6133hp1fCqcAL2HWvM/DF156L8+0KMV6J4Su1kVvKH8&#10;OOe9axEdFFPE5YA/d+8cVf0t5Vk3EDZt+VqzYUjWPcw69D3rR01kUdf0rQmRvWrbiCT7VN5wKZVa&#10;qW7FlU+vvUqnBznvQSWUuSFAc1L95MoelU0JLYYcf3qmUuoYL19/SgC0r7vvKKkcLu2j0qCBvWpW&#10;buKAI1ChSG5qPyjGNxHB6E1JlA2aJJCwAzmgCEEFuooOOm7mgja+MUuzHKjsc0AM289ccdqd8qDD&#10;A/N/hTVVcjbxkVIAGGSM7aAGshZetLEgxuI4pY3DD5vWnBWd9iD61MikDBQvC00Md2T9PpTjHIp+&#10;7TQm3g//AKqkOUUA520sSoTyvftQSpPP4UA85br6UFEuY/8Ab/z+FFR+c3r+lFAHp+07eB9KevXG&#10;KeNq9qFT0r+QYn7INKDP3qAgJ6U7YQceXSlcDp+lWmAzYpPAxQy5HWpAmRnNNxng0+YBu3AyKGQs&#10;eBUhVPuhaXaKkCJl2/KetAU9WNTeSp5FIIwTtxiqiBH5ZYkilCDr6VJtycg00D+HFUTzDdu48H8q&#10;AgNSKpVaGQt0/lQNbDBH6U3aA2SBUuxQNxHNN2DOTQMj2le1HlsG3fhUjBeg6+lG3pigCMRnOTTi&#10;gXqtPYEHaV696TYWX7340ARiIA5pZI8JwtShcDkU4qMZ3UAVQAPvHBo2HPSpgisMkdaNoBoAhEWW&#10;5pwhGSO1SBMDp9TRtI6n9KAIxETxtpDEcYI9wan2gHOKMADIoAikQlgCtSQIAdoGKdtB6dqRcJuy&#10;OtAFiMBV56n9K6D4WX6aXrmqXb4Xdocyr7/vI2IH4An8D6VzbuTyOlQ3gW4iaMsVP8OB0r1Mrxn1&#10;HHQr2+F3OfGUfrOHlS7nL/HDxnqfiPxjpfivwZo99BrGkqkf2ywt3kjDp9w8AhWIB+Unn5u2aw/D&#10;X7Wvx/8AD+tf2pqvxDvNS+c/6LdzMkP02xleKpeNPh3YXuoSXNzDIZH587dXNy/D63QHOqXiegV0&#10;x+q1+l0+PsP9qNj5OXDc94s9J+In7dXxn+Ifg/UPAWtaToA0vVLN7TUIY4bgPLC6lWXeJsgEEg+1&#10;eKwWmnW2rtr/ANii+3NNcTC524aNpzmbb/d3cZxjOPatyTwA0gXbrMw2/wB6EMTUa+BLtfua0uCf&#10;47bOP/Hx710rj7Ay3M/9WcR3KDXwfrHSfaMnKr1q9L4C1L5dmrxlv+uZXH05NQSeBtbiGY7mFv8A&#10;gTDHv0rSPHGXGf8Aq3iO55N+1bq0l18NG8MQwNJNfXETbtowiq27v9MfjXm/wC8FQ+H9OfzF8yZg&#10;N3+z7Aete4eMPgb4k8VXS3OrajDKIyfKt4twRQfr1Oc+1WvCfwVvNItzGlmq98CSvjeJOIaecVIq&#10;npFfifR5Plcsvpty3bKngrTZg+NmAVz1Bq/8RvG/h/4WeFbzxZ4kaQW9nayXEkcajJVAC3UgcD3r&#10;prPQ08LWjXeopGp/hTjmvlv/AIKKfEPVtN+AmtLYTsGvo4rB14/1dxKsMnXvsdiD2PPbNdnB/B9T&#10;iDExnX0p3tpu/wDgEZ1ncctov2esrX1HQ/8ABW34AaWzeR4F8SXSq2P3axKx9xuI4/Grml/8Fk/2&#10;fGucal8M/GFqo53KtrIT+HnD+dfnFEFxnn5h+VJJ0Gei1+4f8Qc4RcbNSv8A4j4Fca5xLdx+4/Ui&#10;w/4LI/sdCNS2j+PlYn95u8O22E/K7OfwBzXVaV/wVh/YU1BgLz4oatp59L7wnenH/flJB+pr8jUz&#10;nIT5j96rEO5VwCu706d65avgpwvNe5Oovmn+aNI8cZpF6qL+T/zP2W079vj9jnV7aO+0r43wXCSY&#10;Ctb+H9TlBP8Ad+S2OG/2Tg+1XvDX7bn7H3i9caL+0d4XjYSeWy6peNYOrZxgrdLGw/L61+NGl6pc&#10;abL59rcSQyHiQwyMpYehx1Hscin3OrvdSGd1VZD1aDjd78cV59TwNyeV1TxM16pP9Dojx5jF8VOL&#10;+bR+32n/AB4+AOpru0z4/eBLrnb/AKP4ysJPm9Plm68fzrqtMeLVdPXV9IniurNzhbq0kEkZ+jLx&#10;X4LLcW8zqLu1R2Vv3buoO1vUeh9xg11fgj4w/FT4eazD4g8DfEnXNLvYceXc2eqyqxGehO75h/sn&#10;II4PFeTivAqSpt0MXr0vHR+rT/Q66PHylJKrR07p3/Bo/cRFIOMc5xWT4/8Aid4X+GVgk2uXPmXt&#10;wu6x0uNh51xzjd/sIMEF24GCAGIwfi39mv8A4Kya94k8NTeCfi5pNlJ4rWPbpOuBUhtrzjrMibcS&#10;DrhAoY8ZXOay2+P0/inxLfX2raxJfalNIPtl1cY3PnGOBgKoA+UAAKFwuAMV8dl3hjm1PNnQx6tC&#10;L6P4vTyPdxHFGDlg1PDu7f4F3/gp98SfFnxR/ZwkvPFGtzRWuk6jHJp9jazbYLRS7MEUd9zsMsDu&#10;Y4ycDFfnBLd3lwB52oXTben+kNx+tfd/7TXiX/hJ/wBnzxRDNGJCuizzLtjx5bKhO78APp9DXwYB&#10;zgnj1r+l8hy3C4TL40FBWjok+iPy/HYqpVxTnGW+o9L+/tk2LqVx84C/8fDcjOcYz61p6f8AEfx9&#10;oyfZdM8ZanbR7cfuLoqB/hyP196xmRcF936+3TjrzUTkhxEB1xnp2r15ZdgamkqUX6pM5I4rERd1&#10;Nr5nUW3xj+J0WFHje/f5QN08xkx+daTftA/FlYNsfiaE/N1bTYGyPxSuJDE7h0+X24qOWd8Bd233&#10;rjqcPZLWfvYeP/gKN45lmFP4asl82d5pf7RXxLsLgPf3trfI2AYri1VR06kpg5znqf15rUX9p7xX&#10;NJmbwlpOM8mPzgcYzz+8PP4V5fFJx+8+Viclf1xTpGkEYKvt9f8ACuKrwbw3U3w8flp+R0QzzNqe&#10;1V/PU9Ytf2oXdf8ASPBKggfM0WocN+afzNWoP2ndDmX/AErwddR4bG+O8V8/QbB/OvIdK0vUdWvY&#10;dL0+CW4mmYLDBHHud2JwFVR1Yk9q6Lxr8Fvi78PLFtQ8afDLXtKtU/1kmpaTNCq+x3AH88Z6+9eb&#10;V4E4VvyuFm/7zX6nVT4kzhL47/Jf5HpUP7Sfw8kKpqFrq0DHI+W3SRR+O8H9Pzq7b/tAfC2WPe+q&#10;3lv83/LbT3Of++N1fPnmRSPvhf5M/Lhuv+c9qe7g9D2+7iuSfhpw/U+FzXo/80bR4szOOj5X8j6I&#10;T43/AAnfaqeMU3M2NrWNwO+OT5fHX6U3xX8avA3hzS5LzS7pdZu9+yHT7CRQzNg8sxyEX1bDcngH&#10;nHztuXpnr6r+n+c07zUT5JFXH8Iz06VyS8Lsp5rxqz/D/I3/ANccco25I3+Z6Zb+E/Gnx+1eG0+J&#10;fxS0bTNNurhUs/Cfh/VonknJIAV8Pl2Lf3icHONo4r7a+E//AAR8+L2l2VlovgjVvhdo89xCkslj&#10;eeNo5b223DgTLbRSkNj+FS34V+adxBBcfu3+ZWJJQrVF/DujOSH063PP8UQ5rofh3h+XlhWaj2Ss&#10;YS4oxDd+RX7t3P1W+Iv/AASJ/bk8Ma1DpvhD4ZW/i+3kt1a41XSdcs7eJZcHKAXk8TsoGMMVXJzl&#10;VwCfOvEn7AH7anhEM2t/sxeKGVf+fG3ivufpbSSE/lX522Wk6dpdx9psLZbeZf8AVyQAoyHuQy4I&#10;PuDmvo39jL9ov4/+E9X1PT9C+KvxOurSDT1MOnaP8XtU0iKI+Yo3bYxNG+enzJwK8LN/D3D4HCyx&#10;Dr2jHe56GB4nxVeoqappt/ietxfss/tRSLJIn7KfxQ+Vjlv+Fd6pt/76+z4/pXO+JvhN8TfAO2bx&#10;58MPEmhKwbb/AG1oNzZ5x1I86Nc+9ev6B+35+0fa2MdtZfEj4jaVfK2ZpNZ+J0OuQMP7oR9PicH3&#10;Ln6Gu60D/gp1+1dpzRpe/FlphtwH/suxbH/fcLfyr4xZFg6uscQv6+Z739q4yG9A+OR4h8NJN9m/&#10;t+xEn/PJrpdw/DOfwp8F3otwWa21O3kU8HyplbH5GvvDQ/8Agq7+0UjodY+Kj3Ee3DRtpdmuff5Y&#10;x3+nU1tr/wAFIX8XQ7PGWl+CtcZuo17w/HMT9R5gofDsY/DXiH9tVPtUX/XyPz3MNuhwknvSfZEb&#10;aiHauQrM2fWv1j+HWlfA34u+TLP+yf8AB+6DQh7hpfhlZFVGM43Mp5J6f5NfF3/BUL9m/wCHf7NH&#10;7Vk3hL4T6d9j0DxJ4asvEenaX8xXTxcGSOSJdxPyeZC7BQQFDhQMKAPOxuU18vpe1ck15HZhcypY&#10;qr7PlaZ81R2eBkruU/7NAt43O3d93oygVbliQ43Djtu6rzS+X2X9a8j2kj1OUoy2fmNvcVVGmgnz&#10;Ej+g9K1DHkeW556imrbOMuzcH261XtZdwUTLm08Md21f8aiSxzHtljX5s7W3CtcwHZ8oVvr2pjwK&#10;3T+L9KftpA6aMZtOIf8Ave6jgd/8/pUcunGVmULj5e3fNbbW+eYz93nhfT/69MWD59gHuNvar9tI&#10;h0zDOnbjgD5s8/l1qFrCQpvdwF3Yz+FdAbT+KTbtwenao3s4QeE+97d/T+taKu0L2ZgSaeJPkdcf&#10;3gQaiXTAhC7ct/Wujks1z8u3phj61E9jGfmKL/vAda0jiX3IlSOdOlTuPLRFVicqT6+v+etQy6aB&#10;tH38ruK8YJx/9fiukaybDbcdc/d24/z9ary2Sg+ZJHhT972Hvx3/AM4rRYpkuic89i+7cItvf7p5&#10;phtGCZeMbj3rfktRK+Cz/Xaf8DTW0lduxB8rfStFimZexRzJ01t7AK2zBGeOTj/H/PYrLp8m5W+y&#10;4YZKsYwdnOev5V0H9noi7fKAY8cKO3eom07hfk43fdBwRz+Oa1WK1J+rpnPG3YuWZFXvwOtVzatE&#10;MMMrt/hXJ9hXTPYxO+TGO/8ADx/OoX08lP3ceBnv3rWOLJlhzn5rMyR5i2q2dwY846H1/X2qN7NC&#10;yvIQQw+ZN2Mnv2/St99NiC4RFVu21f0qKXTQTloFwOPUH+taRxXmZSw5zsmnPMzKSG4+VXwAO3Hq&#10;fx/Cqz6WRdKqPvC8YVuP5Z//AF10s2mSKVYEK307VVvdPc/LHEpJYbpM8qPzxj6g8VtDGSvuZSwx&#10;yl5p8zSeSgIVgCw29F65/n+fesjVolkLRw5aNW+9tA/kT/Ou0v8ARJhHuLY6bRtH49/pXP6taLGm&#10;Rbqu5s7dvOK9ChiuZ2OGvh+WLOH1ZIwSyL/u8VmHYiBdvTj7v/1q29Zij3bSPc4PT8OP51iyxkuR&#10;8p745wfb/PpX0+Fr80Twa0PeItoUgL6Zz609VOWYqaaAS3Jz71IqNuBVif512+0OblLFmd/lh1wp&#10;/u8A/Wt7TYPN+XOOxrM0+081V3gBtwAwB+fT1rpNCsH3oQV+YZ3N0PHHGKFXJ9my5aaa6RbXVhJt&#10;zhlOSPUZ/mM5q01htl2efubjIyPl9v159MVo6fpIkDFj0GP3YGBz75zV1dJhjxIUzjht38Q/Dp/9&#10;aq9vLuHsznZbRFVlXO1WIyV/iGP069v1FUrmwk2lgmFThmZuAfX0/lXXXumRyp5gyGwf4uCB3PIB&#10;9vp7Vk3GntCjRv0c8qvOPzFVHEMXsjlBDKk24vjb1z3rQto3m2vGed2MA9fenT2zK2EVS277o4/p&#10;WzpOmxNbqsiKrDP8PT+9n8qr6wHszJktp4iF8rapb9e3amz28kJMj/8Aj2K6oaKJIVZI/u/wkdOP&#10;88+tVZNOjG5JSA4+Y+Zj5RjtzR9YD2Jyl2jbfNwOPu471k3LHzmJ4Ndff2EbuI3iVfkznHU+xrBv&#10;dPt0k2lu3H7vge3+FXDFcvUzlRMOWQH5XH61C8yIc7a159KizkP25zVLUtOhijbHVk6Ctfr3Zh7E&#10;z2voFJXZ71IuqmFMQ9DRd+DvEVvpEeuXGmTrbSSMqsYiRkY/xH51mps/gfn+L0pfXanRh7GPU1Lf&#10;VmSReFyWycZ/OtK18QSLJujnbhcNsauZ3OeknHr/AEqxA8uAyHDfninHHV4a3Jlh4y0sdUniSZTk&#10;3EjdqsN4hueClxt3fe/dg1zMcjfeH4+1TRXEqqQWb2962jmlVdTL6nHsdNBr94X+cI2OnUZ/Wpod&#10;flI+dF+ua5uG7mY7WXaetT+fJvy5/wDrVvHNpozeDidJDraODkbefXrU/wDbFqqhGl25H+e1cjLq&#10;DxPsDdqWPUHZATIf+BGtFnHcj6lrudf/AGvY+csYuVGR95mwP1/+tQ2q2Gc/b7cswONsyt09s/0r&#10;ib69Z4GIft/F39652TUmik2mRm5/vf55rohmkbbGbwb7nrkVxEItwPynncRQkse7IbNeQ/2nEG3P&#10;GP6ipU8SXluMwX8saqfmVZmX+RrRZpS6g8FLuevq64wp60MrEbsV5zoXiO+nYxNqdwucnPnEkUXv&#10;j7X7K6a2OsvKqsf9ZGnP5LWv9oYcy+r1Nj0ZMN8u3jpRkKNpPTlq85X4o6uvR4/r5fWpB8XLwHdL&#10;awyemw7ep+nrTjjsPLqL2Nbsd4+3rSj5V24/SuLg+LSysVfRP/Iw5/QVft/iXpUo/e2Fwp6djmr+&#10;s0H9ol0qy3R0hLbeW96bgsRh2rFi8d6CycyzL/s+Q3+FWk8WeHpMKuqRq23J3fLVKpT7onkqdjU8&#10;2aD/AJbsv/Aqmj1fUbbDRX8q9/vVnw3VrOnnQ3SMvX5T1p7zRJ8plXOfmG7mqlysNTVTxd4igMYg&#10;1iYbWyrbqv2vxQ8aQNt/tVmO3lmH05/SuYEqE/LJ9acr/wB2Xd9GrN06cuhXM0de/wAYfFmPLlnj&#10;kC99tVtQ+Jeq3oCTErkZ/d9q5pthX5x+fellhEjA542isnQp9g5pb3NW28Q20Vx5rIxzznjJ+teu&#10;fs5fEaWHVJLVXPlqAWrwzyoo42+Y/hXf/ACSKLWbsSEKfJDHnH8WK8zHYOjGi5panVh61T2iVz7s&#10;8A+JbXVLQT27qdyjINel+Dr90VjC+cdq+d/gvqjeUdh4x3r2rwXq8qy4O7y++36181zanscsj0qz&#10;1W4JG75lNa9hdxmYRMSu7rXLWcyyfNnB7VraXcRq/wB/5vWtRS2O0syjIrZ+92q08DAeav3e1Yth&#10;dHCnfWi14VXDP29aCCcKQQPaplX5d7HNU4rlXO7P4VejkSRPloAkQnAxUkilvmbj29abGYfuscH+&#10;dJI+Bn5utACMGVs8KKBN/Cy/ShiHTcGNNVedx6nrQAORuHHOOaMho9tNfap3NS7wBxQAjbVZc/w8&#10;USHIyqH6UHrl+9NYNhsf8BpS2KiOByME4NEUgZGApq5ZcA//AF+aaTs++uPlqCiYSFI9xam+axOc&#10;5qMSBztao5ZTFFmKPdQBY3BuMfj6U9plfCDHy5P1qtHK3CvxTt4Hy5oAk831C0VDu/21/KignmPY&#10;DzzinDJ4J6/pQ3C7TSKH+72r+Pz9mH5HQmhlDHaOvakJ2lQBT1wDk1oAn3Rhh+NIc9qeVOOtIFA+&#10;9QIbt3D/ADzQFUcEU4DaCTQV9aBLcDnGMcfyoUAdqBk859qcxIGRQDY3p8qigLg57U5eBihV+br9&#10;PatCRoxjK80DJ5FOUjsO9OUADAFBoRlR0JoUfLuKYxTgCCTigtzwKAGgbugoIHrk07B6KaFjyevS&#10;gNRAFPU/rScbsN0FOwp6Clxnk8UAIgGTk0N5agAUEYp24egoAYckcCm42jB+b3qU4b8KbgA4x1oA&#10;aAoPSlCrnPWlVcg/PRtwchaADYF5zTSno1SMMcAU0gZ4FABgY4FMIAHB5p5pFwBz60AC4K9KjYcZ&#10;xTyvl5Unr0pCMVoBm6pp0V2CrJ75xXM6nowhkIaMDLfKexrtZVG3I/Gs+8sln3Iy59PapbA4p7Hy&#10;zjb0qJ7Ve8ddBc6Q1u7AgN3FUZ9P5wV/KjmKSuZrW8fUimtbw/dxmrjWTD+L8Kje1kAOKOYOUpta&#10;IR93pzihY44l3bcBasiCXl/Wq2oo8NkZXGNtdWEovFYqFFbyaX3mdaao0XN9DnfFGntrNhNaq+Jp&#10;OI/9nnpXwv8A8FA7i4uPg9fAN+7S5tTMB05nRf8A0IivvBbmJiGMn8Qz618Q/wDBSLw1dweAvG2m&#10;aeoXyb61vtkY+WKDz4roj6LHx+Nf1Rwdh6eHqQpQVlG36H5TntWU6cpPqfByhj8ucc9R6U9mRDtK&#10;1Wt7hdvBbHVflxmpfNyCu0c+tfrh8WOkZSQrHtzipgCNuCRg/nVUMdwG0YX+VTxOqHG7+L8qrlJb&#10;JY5uWJADDtUhdTJ5gbquMVVM5D7c46UpMgPyPn5udx6VpyklsOqAOBz7/lmptzlcrLx/d3Vn54C7&#10;juHY96mDhiVcnsflo5R3ZYEk2du9lbqGRuUI5B+ua7b9m/4ieIdV8eXGk+Irt5rmCP7OzcjzIwry&#10;xSemQokU9/nWuCn81TvUnP8AOk8H+IJPDXxP0bWlMfltdCO4imuhDHKoVpAjH/aKbR3yQByQK83H&#10;4WM4qdtY/kdeFrOMuV9T68+KeoMP2f8AxigkRm/4RW+2q2cbvIf5vyr4sVN0fIGc/MO1fYnju5SX&#10;4F+NJEZZEbwbqSwyr/FugYBvpXxwsiON6t8rVeGjy09DOb/eMJZ0AEQPTk1GXEjHYOjZomMOCwPQ&#10;Yzzz7UIrKqqWGOeMenvXSZj8D+/kfxUxxltueDUn7sDLducVE+08B/0oAREY/KxPJwS1SQHYuZBt&#10;z2xnHvSwuqnLL8u3J3DpTm2k/Od277tBXMfoT/wbb/Dv4aeLv2+G8QeN1sZtQ0Hwrd3Ph+zvsEG4&#10;yoMqqerIp6jpur9Cv2nfgbZ/FT9rzxJffELxT4R0PSo9DsbrS9MvLQWpvV3eVNcJM64eVXcEbxtO&#10;VVwyhjX4R/Av4z/Ev9nP4laJ8a/hH4jbS/EPh+8Fxp9ztDIT0ZHU8MjKSpU9vwNfUH7TX/Bbj4jf&#10;tIa1b+O9c/Zr8P2PieLR47KfWLPWZDC0ihh5ywPExXOcYLnAwM5xXx+bZTjMRjnVpvR/hY9Kjiqc&#10;aCh1R8m/tJfD3TfhR8c9c8KaHax2lmfs9/a2MYOLRbmFZfs+DyPL3FcHkAe1cjGzKFyuFblG7mpP&#10;EXiHxF408W6l478Z3zX+p6pdedeTHIycBVUcn5QoAA9qiO7Pku3+r52ntmvqMLGUKEYzeqR582nJ&#10;tCtG/wA0jfw/eamZSQZUHFP+1GOFoUB/eLtfK9sg+vtUKOcsQMjp16V1RMwP38hflpzYBIXHPTNI&#10;dpYENmkkLA793A6/41QCYyNuP+Be1fZH/BElhN8evG2lzKrwyeATJJDJGGVtuoWi8g8H75/Ovjdu&#10;Np/vc59fWvsv/gh9CZP2jvHDADEfw1lLf+DTTx/U18L4lJvgvF2/l/VH0fCn/I8o+v6H6Aa98I/h&#10;Xr+ntpep/DTQWt5MmQW+kxQs2f8AbjVWz75rkda/Y7/Z11XS106z8Af2Zt/5eNNvplk/ORnH6V6l&#10;KSxGB8tR5bJGPav4xpYrE07OM397P2/2dN6tHgfiP/gn38KNTt47bw34r1zSdh/eTS+XeM/4MFAr&#10;lPEP/BO7U2ZY/CnxQs/J6SPq2nuGP4REivqORWX5ie/T+tRzAkZB+ldUM2zGP/LxszlQoyVuVHU/&#10;so+FtU8OeEdO8JXc0c1xb2axeZCvyuw4zz/WvBf+CwvwQ+KfxE/aI8G+LvBvgC+1Szg+DOj213Pb&#10;7P3Uq3eoOykFgc7XQ8etfT/7PUchl89W5WTCnb0H+f5U79tNRb/FHQdk2VXwXZ9BwB51zgfh0r9W&#10;zbFVKfC3t93aL/I+JwNNf20orTV/kfkPN8O/GUEs0U/gXW1NuP3z/wBkz7V+rbdvHfmseOCGSY2k&#10;N1HJIp+dVcblPoRX6a+ddGBoDI3lsMMm7gj0x3rK1Twj4W1a2ax1Tw1p9xE/DpJZx4b68V+b08+l&#10;9qP4n2f1NW3PzhksgHw6fMPzpnlRQja5yF4Uetfe2t/sxfs/a3atZz/CXR7dW5Z9Pg+zyE+u9MGu&#10;X1/9hP4AajCsWh2msaS38U0OsSXDMfXFx5gH5V1Qz7DvdMh4SXQ+LntkIwoPzfeX+tQvbDO0SZO3&#10;+Efzr6s8S/8ABPDwvcLCngv4oaja4/4+Jta05Lrdz/CsTQ4/HNct4q/4J6fEmynjXwT4+0LVF3Zk&#10;k1BZtPx9Ni3H8xXZDNsHL7VvUxeHq9j54mCwBUlddvTOfaq73lkvS5X7oxXsPib9h74+adfLb2fg&#10;611r5cNNp+uQKg/8CGhJP/Aa5bW/2a/i3oMy2lz8IPETyNy39n6LNeIvPd4Fdf1rqjjMNLaa+8zd&#10;OpHdM4WP/SIvMV92Dxk02a5tY5cM69f4RWhquiw6FdvpWtK9teKcNY3S+XKvsUYA5/CqFxZwwr5a&#10;oFY9WPzNnPSuiNSEtncmUX1EhmtZG/dOc/xA0vXljletLDpX2psW7ythsj5MdKtNpkA5VdprTmsQ&#10;0USAF3H6fSo2UM/P93oe9aMml7jkfw9flqI2AViSeN2fTjmhSEUTA6HI/i4XHamyRkxNjbu/iNXl&#10;sHY7JG9+KjeyUKTIM9xt71amJxM1rd5G8xB83TLU3yzu54PtV82QU+Xuz8xpjWnzYfctaqoQ9Cg8&#10;OR0zj2qNofLO0R9auiPJIj9cYqN4juwfTtV8xPLcpzWyrJuKjp61G8aFsKOvTjpVxolddoXd+FNW&#10;EsNpG31GavmJM57YybS456e1V7mAlc7csvH15rVljUNgnpVWZfkzu28Z+uBWkZsmUbmPdRkAK47f&#10;KfWuZ8RwB2ZlUZ24BVa6zUHj8linP+f0rmdd+W3YtH/F0/z1r0cLKXOjhxMVyHn2vRqHOMce3X2r&#10;AnII8wLyK6HXuJGlwPvfkKwZUVZM716Zw1fXYOpofM4mPvFbyWabzEXaff2qe3jBGGB5OBTGVhJg&#10;Hg1YgQLKGLdf4dteh7Q4+U0tPhZFXcPQNurqtFUvGVK+yg9h/wDrrl7VhG+xizKAcZ7HP/1q6PSL&#10;hnjUorZ2/Nhc5JP/ANampBE6/RoYY4FUHJ3btvatAxOzGUR7cY/GqOilbhWSOJ9w/vMAQa1TDL9n&#10;VG6s46sAeKOYOUrXMEnl+dAiq3X7uO+f0/8A1Vk3kYuS26LaR95fwroH0++ltJCFIwu7npjgZ+n6&#10;1i3enXKiRHUn+9hc59+tHMwUTmby38uRmLbdvA71vaZBCIlaUtny/wCHHTP8+Kx9QtpPtQGzG442&#10;jqK6zwlpRMasIEmKjMamTbnpyMjPU5/A1XOVyDbWCfyvLkde/Q/e6/8A1qbeWYZdrRtgDnb6V08W&#10;kRyFi21Sv3flz9c0kulRm4YwWbKMc+/HTHpU8wchwOoaa/lMQgZc49OD61y+qWLK7SR/wnd83b3/&#10;AJ/nXpmp6SI2aHyvurlVDZzXL6vpMYuH3IFLD5Qy1SkzOUTiZ4Z3QsWbcvNVIobuzvrfUVXc1rdR&#10;zbXOFYq4bacdjjB9jXVvpDTTZh/iGBvU84qveaNLAhMhO1j8yp2quYcYl74hftMeOvEXh7/hENKE&#10;1hpzRsjW7X0jqM8nZ82F6Y6dMjPp5XFZGBcR/dUcACtTWIfKumjPy/N8uecAU0258nJINFOXKKUT&#10;NkVsYOfl7etSW8p4z77amlRPvbeKDFGNvbv+Qq3UuhKI77QpPLfSnC+WMZY5z7UxIo2XOPm25wq1&#10;Bctb24zcOqsx+XeetRzD5S5HqsIcKTg/WnvrykctWJcXdvGM+WzKPvfJgD86js7iXUJGWx0ueZ1X&#10;Oy3jMzHn/Z4H1zxR7QnlRp3euRsvyt+vWoo9ehg+WV16dN1ULnRdWGBJHHZq3QXl0iH34UsQfwzV&#10;S80jSoHWTUNZtQVbC+WjSZ/Btuc/QUe07hyo1JvEdusLeXIGJY49KxzfKG3tL16/Spo/BF6+kS+I&#10;oNB1eWxiXdJeLalYlXqW+6cLjqc4HrVWCy011Er27bcAn95nNaRqSI5Qe+iVym/vmk+2Rs3LUtzD&#10;pxKi2hbb/FuU8fTmmg2qj/j1U/7TCq9tIXKXNHvLx5vKsLWSVugWNSSOadqH26O4MN5A0cg+8rEV&#10;RW6t0P8Ax4LuPG5W5/SnLc2Rm2yafubp8rEfSpjWkHKWAoznd+Z6U5FVRuHzZ557UyJ7NR81pJyf&#10;4GqT7XZYy/mRhcZDR5/l/hWyrByksZBfJPvV63RyVf8AnWatxp+dqalHn/dIq1BfbiAtxCf+2w4/&#10;Sh1mLkubVqxPys1XFfCqC2ev8zWXbXUyjatq0ny5/d/McfzpG1+GNxG0bozH7sikZraOKcVuR7NX&#10;Nn7W2ASihl4DYoN1BJJvdUPy4z0rHudaiiLRvNsYfw5qE6zbldkbuxU/NxT+vVL7kvDx7G8btSgA&#10;kkX+6PMP+NEN1dH5l1CYDAz89YKa6zbQlqzMMbfc+lWoB4qvVItdNZQG/hT/ABrVZlOPUzeGi9zo&#10;Ibu+MilL9/8AgXNXI9R1E5V9UXC/3lrK0f4b/ELWpIzHAyr3Vga77w/+zdrF1skv9dETHl49nT8T&#10;1qv7VqdDN4WLOaGpXQbZJcxn39feu++ExvbG5k1GWTh1Cqq966bQ/wBnHwjp8sb6i891IMAiRioP&#10;NepeEfBvhTRPL+w6Dbrjv5eSvp1rGtmVSpTcGtyqeFjGXMuh13wAvrqe282aNlU8fMte6eD7tYn+&#10;Y59fpXk3g/yhIpiCp/uivSfDM5SdcN97t6150Y8zPQctD0vTb52j5b5e7VqabcgPuVuh61zGnXW2&#10;Jd5wavwau0fyxHP61qYs760vlAVVkGcdqvx3e9eZPeuD0vVJzL5jM3+1zXSWOpiQKY5Mn09K0A37&#10;WbedoP8AwKtG0ufK+Vm/4FWdp+Nok9eTV2Pk7gOvSoluBeSUNIHUE4pz3A2fKw+lU4pWRiowP71S&#10;bt46UgLCzbhgdaerDHC1QUOjs2evpT0lZORQBbaTaOlInztxUS3QYZcdacLhA2Af0pPYCQjb1ND5&#10;A4FR+cJDgN8w9qdvAGCM5qAI5DIDlfXGBQzHG4nntupz46Ac55prhgcN92g0GtIdvyqPpUQMm9Xc&#10;/TmpXUkYUdKjdVDeXj5qAHF/m2lc017gD5X9aUkheuMUmwMNrDPegA81fQ/lRUgjTH3aKnmQWPZu&#10;c0qkZ5U0mecYpcE8mv5BP2QX+LkUbgTtX9aFOB0oVSG5quYA3Ect/Kl+8vFKwyMUDIHIo5ieUQgj&#10;AxSZYDOd1AG5uWpeV4VaoOUXATkGlbaO9N3EdVpSwIUgUBqAw3Jpyrg8im4f+IflThuxwaAiDeoo&#10;LnsKXGM5NKEG3NaFDRlqCB1Jpy7BzjrSFctmgBMFTQ1GDuxmjKkfMKlXATYzDIPSlDD7pHSg/ewK&#10;FB3MtUAe5NBHHX9KUYA+U/WgMSMYNACDATDGkHrSndnbjPrSP7CgBAWHAFKwwuc0m3C5NOVieCKA&#10;BWPQimjA60MwHOfajcGWgBpZsbmal+YpkCkPI4GfapAf3eM0ARsfm3MtLkEYzSnGdtNYg8ZrQBpx&#10;3NQyrg5K/wANTH5RljzUc2SM571MgK8ltHMuJEXisu4sBHuDDjP3q1nB61HPDHLFgis9RmHLaoBu&#10;IFV2tNx2jv0Ud61Lm3WAkyYCrzurwP8Aau+Pb+Cfh94i1HQ9XktLfS9NkmkuIHKu7DHQjke2CD+e&#10;K9zIchx3EGNWHoL1fRHHmGYUcvw/tah61qOo6PpO3+0tWtLfcxVfPuUTLenJrJ1/WdKutJabT9Tt&#10;biPftkkguEZVPXBOcA/U1+JfjPxbrPxD1qfxP4qla6u7uYyyCZi+0sc7RnsOlfbX/BP/AMOxeBv2&#10;cYZJbJYV8Ta1PeTop/18CgRRtx9JB9RX7JT8K45DOljamI5nFrTlPjv9a45hzUYU7J9bns1p8crn&#10;wt8VbXQvGuvabJpuv6othppsEd1sLp8+RHJIQA3mkbAQCPMKDIyM8v8Atp+C4fGOrXXh24ma3g8Q&#10;eFWtZ7pQTl3a4iY9eoTYB9a8c+MVhrkja54X0G4aPVYx5/h24aQr5F9G6zWUp9NlwkL/APAfSvcf&#10;j54m0rxn8P8Awl8TPDuoLPp2oMrWV4OfOhuIRNC/4ohP41+lZXhamDxtOXSR83jq0cRh5R6o/KOe&#10;zv8ASb6fR9VtFt7qzuJILq3OP3cqMUdffDKRkHBAyKa0wzvr1D9sr4eT+CfjPPr0MRGneI7db6xk&#10;WMCMSBVjnjB7kOA5P/TWvKfMXofu4/Ov0qnLmgmfHvQmjYDk/Wms6qMJ/D1+WohORIV6jtTwVxlM&#10;8cg1pyiuWMq3AXjH97FN2NjK89huNRq7Hkf/AK6fvZuMYPX6VRNxpkkL+X0/z/nvUsFyyyfMcjv3&#10;qCUjdmRu/Wno6k8/8BOarlC7NLzQYcKo65b5eorH10XJ05rizvZLe4hkWaGa3Yh4pFYFXHfIIBGC&#10;OnPWr1vIi8M9MuYYblnhJwsikFfr/Koq0+am0yoytJM+lbHW7DxP+zbqkwe4/f8AhC4WPb825jAQ&#10;NwweuRnH58V8sQORGG29ucV6r+y14sfXfgr4i8FXs8nn6fY3ETeTcBWG8sFIJB4HHA7CvKo5PNRH&#10;Q+h4rzsJJyp/M6asbTEdDjn/AD/n60HITB3VIx3vw3y7elNRZJDvQAcfrXUZifOAFU/e+9nNCxtw&#10;zNlh+tKxDfcP8XzZp0RAfc4z8uOnQUACKXfawbaVyM/59acPLHBPzbufpQHHkiP7w249x/nFMfJJ&#10;YD7tAF1phJCuCqquMLt647+/+elR3U0lyhjZ14PzDyxlsjrnv2znnP45rqQACXHC9Ka7yrkSDPbm&#10;jlAjQI0DJtwdgwpz8uD2xUheFZmmkiDZX+LP9CKZNIUWTYd3zfpn+tMdmyUzyvOPw6VUYgNWYb94&#10;XGeh29KAuxvLVc9eKbvbfgng9cULv8zB7c/pVANAfcBgbR+FC5U4A9/rTl3Ab4yM/wAXtTJGwckd&#10;T61XKAoYHknr/nFfYf8AwRT1I6Z+0r4lsC6r/aHgWaLDN94LeWsnTufkJ9RXx2FIOGUc8cd/rXX/&#10;AAa/ab+IH7IviaT4xfDi10661SG1Np5GqQs8TRSsqsPlIIPcH2r5XjbL62Z8MYrDUvilFpep6+Q4&#10;mnhM2pVZ7Jn7hTKC+Q38uPyqMjawUGvy30b/AIL7/G23TGs/ADwvfM2OV1KeAforVqQ/8F/viNPK&#10;v2n9l3w+ihvm8jxLcMce2YgK/k6Xh5xRH/l0n6NH6/HiTKZaOdvkfpkx+Xld3ao5WA5Uj8q/Pvw1&#10;/wAF8PCbjPjX9mrVx0O7R9ahP4fvcVs3H/Ben4DtIPs37OnjVV6r5mpWRP6H1rknwPxRH/mGf3r/&#10;ADNo59lMtqq/E/TT9nO/V5rqJdrGNhnPbLfSl/bCJuPHnh+/zw3hOCPPqVubgfpmvN/+Ccnx20f9&#10;pb4cwfGfwlod5Y2OvA+XZ6gytNE0bEMrFTjqO1N/4Kk/tcfAr9j+D4b658cNb1K1TxTbaxDpn9ma&#10;S90260uIjKGCn5QPtKY9efSvv8yy/G1uFfqqg3USiuXrdNHzeFxFGGcqrze7d6/IpMjAYYk+vtTP&#10;lI3FutfNmnf8Fcf2EtVlVE+JeoWu77rX2gzRKP54rpdN/wCCkP7CepruP7Tfhy3PpdecuP8AyGa/&#10;KJZDnUJWeHn/AOAs+zhmGCltUX3o9u64YtTTzyT+leUWX7df7Gmqhf7N/aa8JzluF23rLkf8CUV0&#10;+iftC/s++IohcaP8cvCEy+reIreM/k7g1yyy3Mouzoy/8Bf+RrHFYWW0196OuLYO0gf98imFmHHf&#10;tWL/AMLX+ELcR/F7wm27oqeJrNj+klaGma3oOuFToev2F9v+6bO8jl3fTaTUSwuJp/FBr1TNI1qU&#10;tpL7yckjjbn3H16UxCQvybvm54zV06NqrR7l0242+qwsf6VVkgu0ystvIv8Ae3KeKy5ZroyuaPcF&#10;vbyKB4YruVI3Uq8ayHaw9COlcrN8IvhDO81zdfB7wfNNcZM11L4VsWmYnqfNMW/PuDXSCN+jK1N+&#10;XG5gPyraFSrHZsHyvc81/wCGRP2awZinw22zTH/j4XX9QYo3qqNcGMf98c9T3rm7n9hP4QCG4ks/&#10;F3iyKRiTGrXto0UX0X7KGI+r/jXsBlaS9Yhtqxn5vdjTbyaWaT7JFGfm5Zu30raOMxUXpJ/eQ6dK&#10;R846n+wLqMEqnTvjbHdMxLR2d54Z8hSPQyrcvx6/u6w7/wDYV+LdlD9tg8ReGb5l3Fbe1urgSHpx&#10;mSBVBP8AvY4zmvqYP5moEbMLDEq9KmyBgj7veuqGaY2L1dzOWHonxjrH7IXx70fT/wC0b3wB5kf8&#10;Mdjqlrcyt/2zhlZ/0/CuV1j4L/FbQbP+2df+GWv6fan7s17pE0Kn/vpRX3sQzcbiO/FCzyRvuWTn&#10;P8NdEc8rx+KKMpYSn0PzfNhOULFZFXcRzEVAqGSOOdy8MiP5fDbWBxX6Q6sI9ftfseuwR38K/dhv&#10;oxMv12tkVzWr/B34R69b/ZNQ+F+hrHu3FbTTY7bP4whD+veuqnnytaUTOWDlumfn7KqwjKxqMegq&#10;F4UcZQ/7u3r9K+7b/wDZd+AN5B5MPwxs7XjG+C4m3D3+ZzWI/wCxb8BJZGluNM1de+yDVtg/VDXX&#10;TzzDdUzOWDqdLHxS7YHCfeX8qpyrMB975m6V9q6v+wv8D7qCRdHu9es5GTCyyakswU4642D+dcw/&#10;/BOzwxLkL8XtWj3YH/ILib9d4rpjneB7tfIz+p1fI+T1triReVY9uTxVe6heMMrR7eD82O1fW+qf&#10;8E8PDqaaItD+K+oNdZw0l5psYUj/AICxrkpf+CcXjwytJH8V9HMZk+YXFnNkrk/3R1rop5zgf5jN&#10;4Osuh8w3ltK8Z2oeSTj1OK5rxBazJCZlgYsw+YelfYd//wAE6/G8EQks/iHodyWXBjW2mXb+LCuL&#10;8Sf8E6f2hr+f7F4btNCvnkkAEkmrLAGyePvCvUwucZdzJc61OHEYLEOLfKfGmvw7JPLxzzz/ADAr&#10;nJ42EjZTt0P+fWur+IdtL4c1m+0LWY1W6srmS3mVGDqsiEqQCOoyDXJNIXPmyXCfPyPb9a++wnvR&#10;TR8fiPi1I1V1G0fhU1tJiTLFsbehb/J/pTS2coJP50g3qodTgV3dTl5TTtZGDZ/hJ67sfy4/z261&#10;tWN9AjrK8i4zt+U8dulc2HYQgxEvn+7nPWptRk1LR5lOoWFzaqpxJ9otmTB9wQMVXNyhE9Q8LTtO&#10;NyPwx4O7r+eav+JdR8RWV5baJo+lTXE00qo0gAEUe4nG+RvkXp1Y/XrmqHwmktdZ22ttKGaMZC45&#10;P0r0638N3K2NxZNqE1vHexeVcKhxvXsvPQ+lEpPl0KUV1POPAPxFbxNZXmjXCxpeWMi/aI1kDBoz&#10;wGVlPzdCpx07YB53opy8oQxbmZcfIo+U++f/AK5rbg+HnhrwX4Xmg8O6XHZwtI00nl5LSOQAXYk5&#10;LNgfhUXhPwsusp59qvysAd5x6c0KVyfM4LxFbpBqLMm0Z57ce1dp4LtIxZRyQ2ys5QfvD8u31+mf&#10;Tn8K5H4paNP4evMTy/Mq7slsd+PpivQ/htot1N4ZtbyOYMsi7lb8PX36/hUxepRaay3kiMMq7f4S&#10;eKVopYxlWZlVfvGthtLZCyyRyfLgrkD8qhuIFiTIibc3B3HpWnMBz+o2/nDaY93mLwOMVg3+iTTD&#10;92keN2FVl5Xnp/KuyntUVlUPs3Hrt561XurS3M3nRg7m4kVj1+lVzaBynCHw5Oku77Om1TlRtGMf&#10;TtTJfCN1LC9v5S5ZwWLDGQf/AK1doywynCwZ3H5dp5+lc5438beGNItl0+38eWum3kisNsFqLqct&#10;6qit8pHuKm/YnlPJPH3g/VtK1PbNp0iq3zKCnBXJ/wAK5vUzJZOqzps3fwsOv4d6sfEufxRe3i/2&#10;t8btV/dcwzamsdmuCOcCP5s4xwR1NO8NWHiC6t103w62teIBuLG8uFNrDg4GDLKC+P8AdGOeKnma&#10;1bJMV9XC3AgW3dep3S4jUf8AfWP0qxYQareIGWyeOFWxJcMn7pPcu5VR9fSvRLz4BeONH0NfE/i3&#10;U7LT7VfLkuoNHh+2XttG5wju8pPBP8SY7Va0D4S/D0MNS1vS5tYkmXzbO+1W6eRmTscE/XI5wQRU&#10;usuhSp3Z5imk+HZr8WEvjS71GXd+7s/D9q828jtujXb+bd60bLwBfG5a90L4ZX0S7MSf8JBeRQKv&#10;+2yYMjH6MP616be+JLHQYf7J8LabbxKN26O0hWKPcPZQMniubdI9YvFl8W+ObGzjkbHktdqvfptG&#10;WNZ+2ka+xVtWcXqVtdW8jWgutLa6l/di30PTXuN7ZxtDTk7WPQbM8/ke4179mL4x6J4Obxp4yE81&#10;jaXgtr6xttTkuLiykYDAeNWRQMkKcNw3UYPPo3w++HXgPR9Rs/E+g3MeoXFncR3ETEfKrowZeCMn&#10;kV6741+Ifijxz4Ul+HnhbbYWt9qUl5q11qkirtV5Y5HRCgJk+aNTzyQdvQ8P2kjCVPU+c7v9nDwj&#10;8MvB1742+IF4rWlrYrPapYx7EuvMUMmC/JLFgMdQSy5yK5n4Az+EbuG6vrXwNNqGqiVnkuZlRYLQ&#10;H7sasxJyB3AyfavRf2hbrxP+0J4k039n/wCHurQf2f4S0uBbzUrjiNDliiNs/i3SSSbTyPMA/hrp&#10;vhh8BrX4Y+EI/D/9oLd3DfPeTRxlVMh6474rojyxjeTMXzXMP4dfE2XxN8T9T+GOt+F4beS10r7X&#10;DPHd+fHPGDEGVwUXGPPXjkEbgenPgPxT8BQ/D/4gatoenBVs4b8rbKJt7Rq6iRVOQDwrjqMnr3zX&#10;1xofw58IeGvEV54vtrFV1C/jSO4vJT0jUKMD+6vyqx9xntXx54q8TP448Z6x41ZZNup6lNcW8ch5&#10;iiZjsQ/7qbV/CnGV3psU9VYyBbNydo/KmtbqVyxxVoMw4RPvfpVHWGu4dOuJ4nCskLFW2/d461Pt&#10;CuW256t+yf8Aso3X7VXxBsfAdn45sdBF5fTQy39/CzJEIrOW5ZuO+2MKBkZZ15HJG/8AtY/sB+N/&#10;2ZPjFafC/wAM+JpPHsl9o8V9bzaHpEnmEMzq0bRo0gBAQMfm6MOlfuD+zz/wSH/YB+COn2Q0T4DW&#10;urX1pGqyap4ivZrqSd8DLvGzeSSf9z26V6j+1bpehfs//sL/ABW134J+G7PwvcWPg+6u7U+GbGKy&#10;ZJV2ncvlKvzY70RqPYzv7x/MRqXhLxfo929lqPg3VreaNiskcmlyqUPocrxWZeXJsmNvd28kLLw3&#10;nxlcfnX6K+Gf+Czvx60qzSK6+PvikRkYe3u9OinQ/UlD/Oug0f8A4Kx/BDxII5Piv4S0TXb7diST&#10;V/hTpt2H4yDl1Dfn3xXb9Xny3TM/ax2Z+YKXEU7iOOPdu+7sySfpipIrWa4VWSPKt14r9Im/4Kg/&#10;DDQfEt9c+GP2KvhbJDu22N1F4NtrGWVcdX8kZTnsp6e9eea5+0v+zPd61Lq+uf8ABMv4YXTahi4L&#10;2/iDVbXaWJzhY5dvXJ4AHtXRHLMdON1EzeMoR0PjHT/D+pO6vHHt54bgH9K3bLwv4hlVFXWyuOkc&#10;ih16+hr074w6l8O/HPjmbxJ8NvhRYeB9KaCNV8PaXqE91DG6qAzq85L/ADHnnoTxWPZ6VoyjM5lH&#10;+79an+zcctOQPrFGS0kcnc+BPFE6NIbHR74hsBnkaGX/AAP+etUdU0lfC2o+Ve2kgVVXMl1ZFrd2&#10;7ruyDx6gj1FemQWXgsACR70Mv8WARVmOx8FTRSJPf3Crn5UaHOeKiWBxkd4Mn21N/aOe8G+M/h8g&#10;RfEfhg268D7Xp/76MEY5K/fUew3kn07+q+Hbz4by+XfaHeWVwskeAytltvoR1BB7Hke3SvOrz4W/&#10;CrVVa5t9bmsp2U/vrcFSp57dD+Vczr/gLxJ4VmGoeH/EVtq0MfO2EmG4Azzleh/A1P1WsvsscakH&#10;1PpfSbvQp8razrEA3DSZNa8cbKVLMGBACNzz7181+DPHuuKm28W4CqcFXUhq9K8IeOrqeESWl5vX&#10;q0G75h25FTKnUirtFcyZ61a3DgYY+zV0mnx5t0dEPT5W21wPhbxVHq3kxSxrGNx/P3r0HRLhUt48&#10;yK8ch+TnOBmpLizqfBE7iYK7D71ej6HfJBIGL8+ua880eBIg0sILDFdh8PtM8Q+L/E9l4T8KaNda&#10;nquoXCw6dptlEZJrmQ9FVfpkkngAZJAFVEk7q31maR0RVZmkdUjjVdzOxOAAOpJPYda+tvhF/wAE&#10;t/jV42+EV14/8Q65b6DrVxbiXQPDV5b5eVev+kSEnySw4VQDjgtjoPZP2Bv+CaukfAdbT4q/G9bX&#10;VfGWxXsLEYktdGJ/udpJhn/WdBzt9a+kPGnxEXRxJYaKqzXSMUmkHzCN8ZCgfxMR2zhRySKzlU6I&#10;uMep+QvjGPWfhz4hvPBfjfS5tM1ixk8q8sLpSrxt9D1B7EcEcijwv4hle5aN5MBj8ue3vX6K/td/&#10;sffDP9uXwQj288Oh+O9KsxJo+tKoYEEZEUwX/WwM2RnqrAlTwQfzC1zw78Qfgp8Rbz4Q/GPw5No/&#10;iDTGw9vJzHMv8MsTjiSJuzD8cHitKdTm3G4dj2rRL15Igm7oO3etiB3CYJ4rhvBOvLe+WpbDKP3m&#10;DXcwkFfl5q9TMnTDHcfWpM7TgbqjQL94jipScf1pANQ7X3P92muQ444zzipGU7NuMcVXJKdBUyK5&#10;SRQVQ88ntQhbINNQ5yV+apAwVPmPLdPapD7QPIR82OadHcNjJaoDkmnRkY5FVykk7MTyPzpxbgbj&#10;UIcsu1TQcqnJzUlcxMzgtheaGhSRMtGM9zUPmkdGzSpL23fL9aChx2thVXbSt99aaJI+ooBLNk0A&#10;SfhRSbfc0VPKB7N0FIjkdc0FyOSaH3E/LX8gn7IOLAnApx6cVGARyaeCcUABUZ3E0u8j5cfjRkZw&#10;oxRJwvHNACLxwTS8Y5pCu47sUoQnnFABjnFOAGcgU0jbzmnKMc1oAD5jyaEwvBp2FC5Apqkdx+Hp&#10;VaABO44zThwMZpowz5Ap3OcmncAJpoOB1pXbaOnFNVg3QUXAemQuSaawbfg07d2ppZS+MUXATbxS&#10;oMdTTQRjHvTtwH3RTAUZzwvFKenWmjOMg04HPWgBpPQk4pWI6EUoDHqKCef6UANYkL0pqtjqe1OY&#10;889KTGThf7tACfNt9aQk44+lPAXqTz/SoJr6xtwfOukU+hNVGMpytFXE5RirslznlRxTSFzxU2ma&#10;X4j10eZ4f8LaneK3/LSKzKr/AN9PgVqW/wAIPjnqUH2nTPhx15j+03wQkeuNuPyavUw+RZpidadG&#10;T+RyVMfgqXx1EYrMoOfwprcDIdc/Wt5/gV+0EPMlk0nQ7dI5vK2u0py2ARtJZQwIPUZ6EdeK5HxV&#10;4f8AjR4UuhDqumaXGu/Y0iWsvlqQFIyxc/L+8U5zj5hmvQhwjnkt6dvmcss6y+O0jQDZXcB7Uxgi&#10;kknArzbXPij8UPD7ZutH0T/VbzutZSduTj7s/fBxxXNal+094/0qVZtU8G6X9l3bcw21xGx/76mY&#10;c9jjFVLg/Oo/YX3gs6y+T+I9pk2jp/8ArqMo5OM8e3avJT+11YrdLYz+CFVtqebJFrGQSVBICmIf&#10;dzg84z0JHJ6LTf2i/hrqNysVxJqFjlcma4tVkXPsIWdsf8Brz63DucUdZUX8v+AbwzLBVNpo6LxV&#10;HqmoRQ+HdBs2muLqN2k24+SMcFs+mTXyH+1l8BPih4z8F698NdH1DRrW81JdkMmpXsqRMqsCQxSF&#10;yAcY6H1r7U+HnijwVqy6jrWkeL9PupW8uNVW5VZIYVGSGU4KguSQcZrxr9qjxX4J17xZHpmhatDc&#10;XVrBIsnlkAFyoxzjkqVJPPpjk1+ncHvGZNg4ypRXM9Xda3Pms5lQxdZxqP3VtZn5oT/8E1/2lre1&#10;EsWqeDZ5QufLttcn5OPVrZRX0lNHonwY8D+EfA0l2trDpuj29k8r58sXTAvKgfpjzXcAng8e1epa&#10;J4c1rXrVbrTIWuFklARlYewxnGOSSfoa85+PPw7v/EPgfxHZWslrJqQtZBYyahvxZTKwwQI2X5lZ&#10;SMHIHJIOBX6FTznN80nGliuXlT6Jnzf1fA4NOVK/bU5n4jeHh4q8aW+saRdq0l1p1qxHQjBaLj3G&#10;zJ7/AFrQ1a1d/wBkTw/pdpaTWtl4T8WXmkWdqYyh+y6Zcajo8BYHkEpAh9c9ec11X7PN3ocGi2Pi&#10;nxEvlyWjraw3H2jbmea2uR94A4XeisWALYDbRnq/4ti1j+FfxUs7FyYNN8baebXahULLeW2j6jON&#10;rEkYn1G4BySc55PWvtMK3+5i1s0eHWl/Ekup8zfHHwJf/HL4QXXhTSoZptW8PmTWdAt48Fp2RMXE&#10;PbO6EMyjP31WvjWGWOZVaF9wZcrx2r7s8LeIr7wt4k0/xPpbxrdafdJPD5ygruB7qeMduelfMv7V&#10;ngvwx4c+IVx4m8PxWtlBrN1LcnTrVv3UUjOS3lck7MnuTyTzX2tJcp4M3tY8tcF5FIb5f60oVidw&#10;P/AaUvbr92Tj6/pTWmiU8ycfnitw5WSRxKuWV/mPvSlzsOG7c1A88QfibB9VpWuImCgze59qCbMs&#10;k79uQGyfz5pAhViqgbaiF3An3plzn9amRXZPPUfK33TWlwBGJfOacs6SfK6Mxxyo61A5Tb8sgVl7&#10;VUmuTDGyx/PwcbRUylyxZUU+Y1P2TPFE1t8Xb/QmDSR6ss0DJFnrglSB7kY9smsmwkU26vsxuUdP&#10;pWX+z1rCeG/2gdCu1LCFdVjWX5sZHIPqP0NaWlsPsEDE5JhH8q8XL580JLtJnZXXvJ+SLSxuDs3j&#10;1Jz0pzgKnPOKj2uWyCdoP92pghx5hP8AnNegYkOM5IkPFOh+cAHvkUoQgH13daX5lB+nDen/ANeg&#10;CSBYmTzpJFVj95c9fao/nTcSF3YHAbrTI3ZlyGZuMr1/OlAYvncPm4wOlVEBoZXKlvvDIC7enf0o&#10;kkjA3yQFtrDGO3FPMbY8xPve1MIkcYY9OnFUBGflf95hdx7U2RGOR6+lSTRCPlU/IdTz/wDWppG3&#10;q1AEOAjYVgCPve1BLMQGHTNOwzJztOePmp0ISNlmlUthvmU9T9f1rTzAYuB8pP8Au4/nSF8nYeg7&#10;0EhW2EN/vU07m5TigAMnG/bWP8Q5SfA15glSZbcY2jkecla/A57fWs7xZaNf+H5LVlDK0kZZenRg&#10;f6Vy4xXwsl5GlN2qL1PPY4cfMF9qsW0Uw5yffIrUt/DyAhSnP1PFaEPhmRkVkVcf7Wea+Qp4eR60&#10;qpjJvDYAqbG85C428dK138MTqvmbF/oDVS40yaD7610OgrWsT7Y/cH/ggHqB/wCGIPDvltyut6nC&#10;uewFwRxXDf8AB1J4aCfs/wDwE+Id0ohs9P8AEmu6bNdyLtjSW4WKVI2PYsLVmweu0+lfM3/BMj/g&#10;q78Pv2N/gkfgh8R/CupJ9i1e5vdL1ayt/Ohkjnbe8coVi6sHyBtjYbepzxX6Of8ABNL/AIKb+HP2&#10;3/iF8QvAfhi9WSy0nw7Zas2n3FjOPLkN6lv52Z4kUsyuUO0HgKDnaDXylbC1sLipVXHS/oerGtTq&#10;U1G+p/O3aarotyRHBrMEjBRu2SA9Pxq3DFazpmN1btu3A1/WDrHh/wALeIk2654N0W/jXO5L7SIJ&#10;AVwePmU+v49OK4vxJ+yX+yH4vH/FYfsh/CnVmPB/tT4c6XcZHX/lpAa1WZ0etP8AEz+ry3Uj+XOb&#10;T2LbBErbfvKV/Sozo0ZGY7JTuY7f3f59vb9a/p2uf+Cff/BPS5jZpP2Avgim5cfuPhTpEPb1S3Bz&#10;+Ncx4h/4JV/8EzfEhxf/ALDfgC3yvzNpenPY/T/j2ePGPwp/2hg+tN/gP2NXpI/msbRYy2RAq/L8&#10;u1RVu11DxFpoCWGs31si87YLyRP5EV/Q9e/8ESP+CT+pXDS3P7H0a98W3xB8R2//AKK1FcVQv/8A&#10;ghL/AMEoLxWSw/Zk1GwZuF+z/EvxBIoP0mvnB/KpeKyyp8VP8EHs8VHaf5n8/J8RfEHClPHfiED0&#10;XWbj/wCKrQ0X4pfGTwtN9p0H4peI7WUNxJHq02RxxjLf5NfuJrP/AAbtf8E1tUP2jTH+JWknfu22&#10;HjNHVQfTz7aXj+XHXFY5/wCDa3/gntJNz8YPjhGpx8kPiTRMf+PaO39amTyOppKn98UWpY6O0/xZ&#10;+QVj+23+2po9mun6V+0/46t7dTny112XHT3qY/t3ftyTbXb9qnxuwj+75mruy/jkV+tOtf8ABtJ+&#10;w3PFjw3+0D8YLGcfde+vtIul/EJYQ/oQK4HWv+DYbwLPcM/h39uLVLOM52LffDeK5cj3K38QJ9wB&#10;WcsHw1UVpU4/+A/8AtYnNFtUf3n57+Gf+CnH7cvhOFo7H4xm8DAZOraTb3TfXMiHnvW03/BXb9vN&#10;mOPiHoBUAD/kTLDdj6iLNfcD/wDBsBZZzL+38qqp+YL8ITk/nrBH6Vi+MP8Ag2L8cW1v5vgD9svw&#10;7qU3/PLWvBdxYJ/31Hc3P8q53kfCM96MP/ATZZlnUNqj+8+RdE/4K/8A7Zml332rVb7w3qS9ZIZ/&#10;D8cQb8YttdTa/wDBb/8AaPtYhFN8FvANw3GWkjvsn/vm4Ar1e5/4Npv22fNY23xv+DMiNwpm1rV0&#10;I+uNNaq93/wbR/tzIm6P4ufB6TC/dh8Sam24EcD5tNX3/MdMGud8KcGz19lH7rFRzjPI/bZ53b/8&#10;FxfjwZv+Jr8B/Ayxf9Ok18pH/fc7VsaV/wAFwvFavu179nbT7gf9OGuPDn2+dJKs+If+Ddz/AIKE&#10;6HubSrXwTqyp9z+z/FQTd/3/AEjx6Vyk/wDwQi/4Kexuywfs32d1jnzIvH2iKv8A5EvFP6VlLgng&#10;2p/y7ivm0ariDPI/af3I75P+C53hRYVEv7JeqeZ0LR+OogPrzZVa07/guH8Orlx/bH7OGvWa5wzQ&#10;eIYrj8f9Qhryq7/4Id/8FNrJWmuv2XpNsY3MYfGOjzY+gS7Yn8K5rXf+CSf/AAUP0R9t3+yP4ukz&#10;/wA+FqlyPziZhWEvD3g+psl8pP8AVlx4mztbv8P+AfTln/wWn/ZZkCjU/h54+tz/ABCHTrWUZ78m&#10;4Tj8KtR/8FnP2N3w3/CNfEoNn/oWrNh/6XV8b33/AATe/bus5fso/Yq+K0jM3/Lt4FvpM/QrERWd&#10;e/sD/tw6KjPqP7GXxSt48f6y48C30Y/MxVn/AMQz4Vkvdb/8CNFxXm0d1+B91+HP+CvH7F+vIWut&#10;V8U6TtbG3VvD2GPv+5kkGPxrprH/AIKd/sIXUG+b4+R2pPPlz+GdUJ/8ctWH61+ZOvfs5fH3ww/l&#10;+J/gh4v01l+8t94duE2Z6Zylc3deC/E1izC58N6hG6nGDp8nP/jtcsvCvIZfDVkvmv8AI0/1wzFb&#10;wX3M/V5/+Cmf7BC/vP8Aho62YDpjwvrH9bOtbwx+3v8AsW+NpWh0P9o7w+rKvP8Aagnsc+/+lRx5&#10;r8f38P62E2HR7wd/+PGTI/SoZ9Lu4htltJF+U/ejI/mBisZeE+Uy+GtL8H+hpHjTGRetNfifthB+&#10;0X+zJcr8n7UfwwU4+bzviJpcZ/8AH7gVJpH7R37NKapbbf2mvhq+24Qt5PxA0yQDkf3ZzX4jrYwv&#10;JkpH93+LA46Uf2bG7hZDGzL8oG4Vi/CfCxa5cQ9PJGv+utaW9JfeejftNyaXcfGPxJPoms2l9bPr&#10;ly9vcWdwksUiGQkMGQkHPsa89jdMbkf8GxzTVsFjQFHjXH93oKcbWXON2MNj6191RyOrRpRgneyt&#10;c+YqY9VKjk1a7JLZMPtQluoyuM1YuIxDZttGPn+76n1qq8ExXaCVLcnHX9KRre/Jz9okx/vVf9k4&#10;gj61A2/h1G0viC2hWBmke7jAQKd3JIOMA5PzHpk56ZNfQX7avxrtfE2tH4KeBr62m0vT2jk8Ralb&#10;xLtuZ0QBo43xkojZXPRmy2SApr5jgk1XT7hbiy1W4t5EYMs1vM0bA9sMuDkdiKfLfeJJUaOTX750&#10;kYFle5cgtjGTk8/z+uKieTYiUeg44qn1M7xnrjI0kkV19nWFfu27suB+HNfrZ/wSy/Yqsvh5+zDH&#10;4k+PGgNrXibxhDHqc1vrUZlOmWmP3FsA4+UlPmfjO9sZwBX5LW1lJZXsWowKvnRTJNGzRqw8xWDA&#10;lTkHBAODkHuCOK+h7X/gqp/wUg0u3jg0v9pho0RFUJJ4I0KTCgYC5exbjHrVxynEclm1+IPGU77H&#10;1l/wUr+BsXwel8F/tIfDDwdDceFfD2rQ2vxC8CLDiw1SzeTcssi/dQ8yQM/XLwY+7X0joH7M37K+&#10;ueGLHX/Avwi0GHSdUsYrrT59Nsfs6zW8qCSKQAYI3IwYZ6Zr8qvFX/BSP9u7x54bv/BvxB+NdtrW&#10;kapam3vrG68FaJGrrnIw0VkjAggEFWBB5GOMbHwh/wCCqP7Y/wAEfhvpPws8Jap4bvtF0OEx6ZDr&#10;mhGaSKNpGk8vfHJGzDc7Y3EkDABwABEcoxcZPYr65S00PYv+Crf7PNl8OdQsU+DXh6aJbjQZLu+8&#10;y8DCNEkZWbMzgYwB0P4dK+iP2Wf2Tfgx4y/ZK+Gvii5tdQGp6x4D0rUNSu11J2Vrme1jkk2oxKrh&#10;icADFfA/xq/4KV/tG/Hr5vH3hLwLE39jzaWP7N0W7j2wytljh7xwXz0OMD0NdL8Gf+CvP7UPwT+G&#10;3h/4T6N4B+HuoaL4a0iHTrFr/S9QF3LDEgRBJIl8E3bVGSsYHoB1rnpZVmEJSTS1emppLG4d2s/X&#10;Q+7bv9gH4bxyLO3xF8TfMP8AVq1rj/0V1+lYXiX9g34beHdFuPEV98XNW02zjbMmoa1NaQ2sX++5&#10;RFH/AH0K+Mvil/wWD/bR+IitaeGNZ8P+CbX5l/4pjw/HJcyKR0aa+Nxtb0aFYmHrmvnPxz8Svif8&#10;TdYTxB4++IniDxBexrhb7xBrc99Oq55VZJ2coOwwNo/u9qqWX4yO5P1qj0PrX4y+Lf2VvhxdTWXh&#10;n9pybxdeRyGOSx8M+GPPiibHVrySWK32E8b0eTHpXh//AA0V4s8b6ufCnww8DNfapJGwj03SLaXW&#10;b9iOQ6JbqFZcdSNwHH4xfCT4qfsfeBp49Q8f/sWax4xvFkWRLnxP8UWnhikHUC1t7G2geM/3ZVl9&#10;819YeB/+CvP7Mfgjw9D4X8Mfs3+I/DOmrJv/ALH8K6TpkNpExHzFI45oV9edgz36UfUcTD7DYliK&#10;cpfEeI+Hf2Hf2/PjcFvr/wAHf8I7p9/brNHN4y19LSNu2PstmGljb1WRFPrXUaJ/wSM+PlsWt/E3&#10;xL0WW3LbpLXw7dvZxtjs2bcux/2gymvXp/8Agsv+zIzAJ8L/AInMeuZdJ00DP4ai39PpTrb/AILD&#10;/sv3rbbnwV47tVb+KfR7Vtp9xHdMf0Nc8sJjr3UGjWM8PbWR8i/tMfCHS/2VTc2b+ELJdbs7i3hW&#10;+vG+1FWlTzfMeR+WXbwM9OBXqzfstfGjSPCun6hrXgtvKm0+KVtUOtWC2k+VBMkTeft8s5yvfaRx&#10;Wf8AtWftQfszfGPxlJ458LT6lqH9sWsMetaHrWiuuGhjSONxuVo2UxoilP4Wjz8wc7PKYvit4b1q&#10;6g0ldfs/D9vHGsUM1za3DRxRqMKn7iGRgoGAAFwAOAOgzlRxXLbkf3FL2HNdM9C+I3xN8RQWGpfD&#10;3TTbefqVvbwX8j3UUkMaRJhUjeIPuBwM4Jwc4zXF/Z/EdxpVvZ67r8cek6DYyR2820iWaN5pZ5BG&#10;nEkjeZLIFGMkYGBWx4fsvgDZYuvFHx18O6hdMSVt7MXwjI93mto8H/gI+tdhoPjD9nixg8rS/G/h&#10;6xjYfMr3scZbjk8kZz3PXmuf2VeP2H9xs5031R514P8Ag9qPxHsV1PxE2o6FpMjf6LpsH7u6mj6F&#10;pnIymeflXBGOTnNeg+Efg38Ofh1bfZvCvhm3XLlpJ7omeVs9y8mSf6dq2F+JXwiWDdpnxG0G4Uth&#10;vL1aEnPvzn/PvUCeLvD+sT/Z9N8WWMhP8NtdRscfnRy1OzJ5ovqKIIoJ2zBH975dqj5h+FKnhCzu&#10;7v8AtC+kmnVmVliuJCyqR6DtWpplnawSeYtxG7c4bz84BptzqUMcrD7b95cLsk+Yfjniq5Zdh80R&#10;1rZ6ZokslxHbw2/nY+ZIwpfA746/jV+K7E9uJIlZif7vNZ+ieHdc8b3rQ6Dp8t2yrukFuudq+p6f&#10;qetdRceGdFgt7yTwprpvY9NVV1C1uoXhuoGOAxaMqAV3HGVJ4PNTJ9DKXKeS/tLeMJ/Cvwm1O5jZ&#10;o5LyP7DEq4J/eqwY+2E3c9sDpXzLYeHrmKwhP2Jt7LluDxmvZ/2v9Wk8Ra94b+FdhGdszveXkat9&#10;9clFOB0KqJTnH8Vc1xYXiyrCsbxyjKp0Vs9h259P0xXQ4y9in3M+Zcxj+FfgD8SvF8QvtL0COG1k&#10;XMV5eXCoj/QDLf8AjtR/Fj9n7xV4C8L3UusX1vJLcWMpjjt4yV3bTxk4zznsK+pdL120Ph+31zUb&#10;tVU26vJLLIMkbc5zXkXxb8XQ+P7+4kt7iT+z44dlusihSvHzNwMjJz74/Cs4R99Gr+E/o28MX0F3&#10;plvfWj7o7q2jljf1DqGB/I1U/aB0K38U/sz/ABC0C5t0mS48E6mDGy5VsWzt/SuC/Y28V3njD9kL&#10;4SeNb+RpLjWvhj4fv55GXlmm06CQk+53V6T4ukl1j4b+KNEsmbzrzwrqVvCuP4ntZFA/M1clZ2MI&#10;xXMmfyuXd001nbyJld8Sttz8oOKp2W7z9z8dNvNWrzTb7SkbSNVU/abJmgm3dQyHafpyKhtV+fcy&#10;9G6mvo4Ufht5HDUfvHS6dJI8vmMe3y10us3O5dPRQx26bGGbHU7n4rlNGuf3gUDg1094jrotjMZN&#10;25pQoz0wRxX2GFh+7R41Z2mV/mPXv14oDFW27KSQlRnPX1pVOeDWvs43FzaChyWxnBpzN8maj27Q&#10;c/NzTwNpweRT9muhPMOUnpjjP5U4fMqsOnWjjAXbTo1yeR9OKzlArm8xbeBWk4H3mqlrnhXx9oSy&#10;eNfCUrappytmf+yvmubHoNrxfeZe+VB4HIAGa1LeMEfvBt9qwdU1jWPDviyW/wBB1Ka0k2rloJCu&#10;eOc4614mbYe9D3dzrwlT94d18PfizYahZQnUbmMK/MV/CymFs/3sfcP6fSvWPBvjl4porWS+jaLc&#10;NzBt2R6e1fLsl7Z3GozarazG11CZi9wr8wXZJyd69nz/ABjBA6g19F/sF/stfGb9tP426V8H/gpp&#10;whMjrJr2oXoZrXQ7TID3MhH3h/dQcuSAMdR8t7OVPdHpSl2Pp/8AZw8F+O/2g/iDYfCH4O+Fp9W1&#10;rUvmigX5YoYh964nkwRFCvdj16KGYhT+zP7CP/BPP4a/sc6H/bsvk6745vodureJpIAPLBwTBbqc&#10;+VEMfVurE5NW/wBiX9iX4L/sE/Cn/hDPhRp0V7c3EayeIvGGobDeapIB9+RlxsjHO2MYVBwM8k9t&#10;N8YH12/X+y4WgsIbiFlkFwU+0KxwDL8hMcbEjy0yXnPG1Uyx55Scti4x7lzxt4/l1q2uNG8L6mtv&#10;biFzcan9pEZJVgCqMR8qc/NMPlGNq5Y8c6StxDF9lmmkkZtsf7z5SpUfIykq4387Uzuk+8xArS1b&#10;xfc397b65o00du0si21xHNiSbzE3Ao3lM0bsAd2DiOHcXIY8DNe81DUtQkGqw2k0kkJaFri+kjga&#10;MkBv3ygGNSesjDfN9wKEzUWNvQfZ2uqLqdrFpVldRXDT/uZ/L3SGTGDj+FyqnBfBiiU7V3O2K5L9&#10;pD9nv4Hf8FBfAU2havdLp/ibQ7l4NB8WafG22G8AbfFBK4UXcalCJFUFeDjBHGxPHb3Wnm/u7LWk&#10;0m6nk8+O6uEt5dajjBDbzgLbaeisMDKFhn5GLrmbUPFdzptzNqutaj9km0288nIU7U27QiRxoSyq&#10;T8ywAiSX5WlZEwgOVg5cp+ZfiLwT8Tv2avirN8I/jNpP2LVrdfMt7iNT9n1O3zgXEDH7y5xlfvIT&#10;g9ifUtLuVurGOZOQ6hvrX1l8YNQ+A/7UfwH16P8Aad0qPw3b+F1knh8ZNMjf2XMOEaOcIqm4K48y&#10;3QMnzbCWPT43+Gt9HqHhtXs7xri3jZkt7qaExmaMHCvsPKbhg7e2cV005tqxMl1OjWRXbaBUsIPy&#10;lvWoYcmTb68VP0ORVGYTbT+eRSGNWXJp8U8lvcxzxxRsY3Vts0SujYPRlYEEexHSmlt25iPf2o3A&#10;iCmMbcnmgrzy1PyG/h2+9KCE5wv60AMEbbN3NIM7fmqRtznK9P51HIzfcz05xQAKoU5AP+NOZs/I&#10;B3o52cDHFGTNwvBFTIAfBBx2pqd8JTnIxg/iaZkbuO/FSVEeh3vhl2n2NPXCtnHtTREEO8Hn+VKx&#10;JPDUFEnmj/JoqHbJ6/oKKAue1Drk9qeM44pqn5t2KcDk5Nfx+fsgF8HbjrTiOMBaZgYwc9aeecYN&#10;ACbT0/WlUFRih+mfShXBOCKAF6nk0vfrSAgngUYJfCjimgBFwdpqTLYxspmCTipI/lFWAza27H+R&#10;Rz90Dn1p7Nu6Ckx3/SgARR/dOaBno3WkGVb5FqSRRt34/GgCI4zgk04EA4xUaSeYePWnFmOcL0oA&#10;CF3Z280H5m5FPVgoGetI2FORQAzG08Uq5Jz/AEowzdaASo25ptgOyemKTnPB5perdaFXA+Y5arAM&#10;EEA0MuWJXtS4J7UhODwMUANBAGGHT2rY0DwH4l8UbDp9uEjf7sknpUnhvw79vdJZR95srXrvw88F&#10;ap50c9pp0vkjH7+4yoHtg4J/AV93w/wj9fiquI2fQ+czLOvq8uSnuc94d/Zb0nUVU+JdYu7jdL5Z&#10;S2O1enPT/GvTPDfwM+GvhuRZ7LwvHJNG3yzXKhmrptK0kadF5JZfvMflz1Jo1TUYrCNZ23NslVWW&#10;LBPPAyOvVh+lfqeAyLLcDBKnTXra7/E+RxGYYvESvKbGvbNbQMNNsIYmDfLlQAePaqcWsX6SJZ3A&#10;jG/IYqMBT6/SibUNavn8iytoYvlPnM0hJGRxjjg5z1HasbVLPVrdl1PUHVzGvy7YckqO2QOueSel&#10;exZLY4ua+5PrcV/Juj1LV/LSUpmNQNoTeu9hxwQpPevMfG/hC21HTLKf+1prh5LFYJGkkGxYXRQ4&#10;OFB3t5aKGycZHYV6NNcXdjZXa30i3TSGV7eaSQDCSE4jGfl45AzxjGa8r+JGu6baWEWooJmmjje1&#10;EUMqZVS6eaQufvoFYKOT+7lxjip5ZS1JcorqfPPxH0e18P38Hh+x1mZ7e2Z2W3uHjdcNkFclT3Uc&#10;ZOO2MkV4D401W60q9n0xV82FLUv5j42hG6N6H2r0D4meJmGiXPhu1sHCjSmNnrtv8yTTBiAqKfu7&#10;8u27LZJbIHAr598aapfX9utra+ZEltbjy1dmPygLj6tlT2xya5pU2pao2p8sluVdW1aCcfZtR3Kr&#10;bUWTyzhjj2/nWbdXMlujXGg+IpA0i5ZUlI+nvnmqMWt+JIpFtr24W3XCxec0IwnAGWAHJzyag1HV&#10;CSq3NurOobEm3Gxs8kcZq6dP3rNFSjKKujm/G3ivxkkx1KfXpmAX5JDwyken0Ncdp/x38aWmqxzX&#10;t810scg3CTuM8/pXTeOGa6s/LZAc8ANxXj+uQXGl6jI5JVfvKGPHWvfo4KhUhflRwVMVUWjZ+g/7&#10;LPxAi8VeG47mHVPsrMYJbOKeMHzR5m1wzYJUYLEcHI49K7X4z/DOw0bw5qOoz6RDtSVFkuVT57l5&#10;mPPynlcKGJ4Pzc8mvmH/AIJy+N9V8Z+Kk+EC2ENvDNaSmTVPMPmHbukPLHCgKSuB2OeuDX2h8QNZ&#10;tPHGhx+CtRtVt7PTbe8LTQtuaQ+buWQscknJOB2z0rglTjh8VYr3qlK58SeOfGVnY+Ho4NIsVt7P&#10;T/iBcwQW7KfmW2jlVCVzg5+Y8/1NXtEe88T/ALPPjpGuGkurnxMNV1KSR8tKzvp2xvb5Ld1wOF2g&#10;dAKtftY/DqfwL8PNeM1qftFj47sZYdy4JivJbZUfgYyyXeecA4/A2bPwTqPw+8I+NfDl1IsqTeGt&#10;Nv4/LXk7rm9Q88d4PSvvsHGnLCQl1uv0PArSqRqOPSx5P4b0Wzk8S20+ruq6dZyfadQbb8pgjG9g&#10;fQEDb+NfFPxg+JV98VvGN7rV5B9nt2vpn0+zVhtt4C5KQjHZRgA19bftBeK9N8C/s7+Jtc1C8nt7&#10;jUoo9K0mS3bG+5lOSj/7HlLISfUCvh9hFHGuB8qjauTzj196+iTOOMeYjIcsxU//AFqaxfdtLHBH&#10;O0U5yz5wcZ6VGsRXjd7bqu7NB6xlVyPvNSBSW4b/APXTgDvx+GR2pu3HIPNF2A5I1V45NuWU5z+P&#10;cVNdT3V3IZZZju3fdVcAfTFRM4RuBgLUglJOR3P9KLsCKQZP7xPm77ada6feandLY2cO6SZgoVmC&#10;j8zwOKkdg52hfbdnrTVMjyYB/Mf0qJczi0VHSRxfhuV9P+JMDx7tqXfWPgkfXtXbeTtHkInl7cVy&#10;ekWbr8WbG2ZAd95GOvDZH+R9a7C6eQahNnHMrAH8a8rLbxc15nViLe7bsa3gTTdM17xtomjavLIt&#10;ne61Z2140bYZYpJ0R2HuFLEe4r9Hta/4IlfAAzyRaf8AFvxTbhWKfNBDJjB68kV+ammSS6fPHqqo&#10;d9nMs67R0ZDuH6gV+/uvKsGs3UW3/l4cf+PGv5Q+lN4h8ZcDV8ueS4qVFVFPmsk7tctr3T2P1Lw1&#10;yHKc3w9d4ukpuLVr30uvI+G2/wCCIPwjxmD4/wDiJR6nRYD/AO1Kgl/4IbfDCdNsP7SniKHdydvh&#10;u2bP5y19wLjdhh8tAI+7X8mx+kX4vR2zKX/gMP8AI/TpcDcL/wDQNH8f8z4aP/BDD4ejKL+1D4gb&#10;cV6+Fbf5f/I1I3/BDTwSOYv2ktYb2k8OwjHHtJX3QDjoKXjv/OumH0lPF6P/ADMH84Q/yM3wHws/&#10;+Ydfe/8AM+DZv+CGmjKd1v8AtGXTD/ptoKf0eqsv/BDl8AQ/tExtg/8ALbRTz+TGvvze2PpQACNu&#10;K64/Sa8XVvjV/wCAR/yM/wDiH/Cv/QP+L/zPzxuf+CHXjg5Fj+0Bobbmbm40ycEflVL/AIcb/FhQ&#10;VT9oTwrxnDNpl1z9eK/RssysOeKCvOBXRT+lF4uQ/wCYuL9YRM5eHfCr/wCXP4s/N2T/AIIX/GZu&#10;Yv2ifBa9sPpt7z+S0j/8EMvjUEUJ+0R4LZjyzf2bejP/AI7X6QlWHJHTpQuTwef/ANddEfpV+LUN&#10;69N/9w1/mZvw34Vb/hP/AMCZ+If7Wf7Mfiv9kT4wr8IPGXivTtavJNCttUjvdLjkWExzPKgTEgDb&#10;gYWz25FeZrkqw3c19jf8FuNHntv2ptB1+UYXUPBEESSevk3M/H4eaPzr47QMpLA/Sv8ARjwq4nx3&#10;F/AOBzbGNOrVgnJpWV9nZH4HxTl9HK8+rYaivdi7K/YaYirc+xxVfUP+Qe+1fl/u1anYtIZGOd3H&#10;Lc/Wquqb00+RlwNq5bd2xX3WI1oy9DwYX5kZ9tFhsDtWtbYVcdu2axbO4zIvOO3PetQTHIb16V4O&#10;Hj7p3VDSRI9jLhWqnqllBJFkKvPWo1vDH07dvao7/UGwfmUnqf8ACt/Z3MzNv9JjSHdH/k1+hX/B&#10;tbI1p+2B8TNOhn3Lc/CNZQh/6Z67pQ/9qfnX59vdvLbSeYu0DG09fwr7y/4Nv9QeP9uvxxCdy7vg&#10;jelvw8Q6AB/6F+tebnFG2Akzqwkpe3R+2iEM2FH8P50jjcu4N/8AWpeVQbO3QevAprHaPmP618Ge&#10;5F9AYDbuP/66hlYhQFHzf55p0s4MbbfvA9PWo1OOc/SkUNeRmjLEfNwPqfWmiVy2c8549qeQhPP/&#10;AAHvTNq4IU4+bj2pxVwHNMDHwvPWh5STtx9PaowoUj/PTmgAhc1XKJsc84X5QMn6Uxp1Zg2386ay&#10;jO316+1JsUHKn7vrRyiuw87s5Hv/AEpfOH3dvGKaY8nht1DqMfL2osP1FWcY3EUm/b8/c9Tn2qMg&#10;gbs96QDHU8fypOIyYz4/2aasuAV3cL3qNlYDBOaU5B3YqQH+ex6N+tDTyqc+c35/pUJjKAMOn+ea&#10;RyxYlh7UAT/ap1G8TsP+BdadHqF6OTdScdi1U3y0ny/d/lTQ79M89SPagZoDU707Ve7k/wBkFzSr&#10;rOoxt+7vZM9tsh/xrPE7Bdxb+LAb9aY1z84IaqXMI0b3XL7UUMN/ILlGGWS4UOD7c5rm/EHw3+Fv&#10;iqYTeKPhP4X1Jh1e/wDD9tMT7fOhq+JGUsT36UCVi2Caq8l1FY5Kb9mP9lq4lIuv2XvhrMzclpfA&#10;untk+vMPWmN+y1+yf5Zjb9k/4XrxyY/AOmqenqIQf1rso5TjPXuPah5pANufaq9pPu/vIaR5Jr/7&#10;Af7C/iKDytW/ZO8ElX+8tvpIt8/9+itcbdf8Ei/+CZd9c/aLv9kHQGO7PyapqEY/JbkCvomQsw3Z&#10;pomXv9KpVqy2k/vZPJDsfOq/8Egv+CYG9i37H+kDspXXtS/+Sao6n/wRr/4Jp36eVY/s6f2f72ev&#10;XeT7nfI3SvpksxGFpFDlsDvwDWkcVif5394vZw7L7j4y1P8A4IFf8E7tVlaaHTPHVkrHmO08UoAP&#10;pugY/wA6pS/8G+f/AAT3aPZFq3xLVh/e8VQNj/yVr7bAc9CDSncq9RVfXsX/ADv7xeyp9l9x8J3n&#10;/BvJ+wrIfN0/xn8QoGx1m1mCTn1/1IrndX/4Nxv2ZrqPGiftB+MLFi2RJJp1vPj2wStfoVJGHOyV&#10;A20gr7GlHA+atFmONX/LxkuhRf2Ufmtcf8G1/wAJ3LC2/bC8Txqzfd/4RK2OPx8+qd5/wbW+CDG3&#10;9nftf6qW/hNx4TiGT74lOK/TIKcfShshuKr+08d/P+RP1ej2Pyu1X/g2v15DnRP2s9Nk9ReeH5F/&#10;9BY1gah/wbZ/HRrjbpX7UHgdo+32rS70H/x1TX64L8vOPX8aBjOWX/dqv7Uxi6/kH1al2/M/ISX/&#10;AINrv2kFI8n9pf4eSd8LZ3y/zSue8Tf8G7P7Z2jpjQPiB4F1Tg4Ed7LD/wChrX7OYXOAaa44wFzR&#10;/auK6tfcH1Wj2Pw/n/4ID/8ABQ1VJt/Dvg2XH/U3RLu9+RxUMn/BBD/go+iNMfAXhGTb91U8a22T&#10;+GK/cIjHze+KCueCT64qo5tivIX1Wn5n4P6r/wAEUf8Agozpi7T8DYbgr/z6a5BJ/WuV1D/gk9/w&#10;Ua09/LH7JPim49WtUhYH8fMFf0Eksec+1KDIBzL24rT+2cR1SF9Vp+Z/PTJ/wS4/4KIxtuj/AGNf&#10;HDr0Y/Y4uG/7+Vi65/wT1/be8PNt1v8AZS8a2xz/ABaQW/8AQCa/oyM0qlRuPX+9Qt3dpws7Y/3q&#10;P7WqPVxX3i+qR6M/mX1b9nv47aFdSWesfAnxnBMrYaMeFbtsfisZFUW+EPxWgDNJ8I/FkewZbzPC&#10;14Me/MXSv6dlv7/PN3J/31TZruZziR92QR8wzkVSzb+4vvF9VXc/l/n8D+L7Nd974L1a3+XduuNL&#10;mjwPX5lFZNzFaRsRdpsHdZlxn35r+oq50jRL8Aaj4e0+4X/pvYxtx+IrPk+HXw4uR+/+G3h1/wDf&#10;0O3P80qv7Wg94fiT9W7SP5fUutEBEQu7XLNwqyLzV22mMYa3tbnbx86K/v6V/TTc/Bz4M3w8q6+D&#10;3hV/XPh22/8AiK53Uf2QP2UtdSSHWf2cPBdws3+s8zQYfm/IVSzTD9aZP1efSR/ORp3jDxfokLW+&#10;i+NNUs0Ygstpqk0IJHQ/Kwq7B8TPiVBftq6ePNX+1TAiW6/tKXfICMEMd3zDHGDmv6BtQ/4Juf8A&#10;BPrVAZdQ/Y28ASs33i+hJyaytR/4JWf8E6NQO7/hkDwfA2CFNraNF/6C1H9oYGW8PyK9jWtpI/n9&#10;1TxP4m1K+XVb/Vppbry/LW4kfL7Mg7cnnGRmoP7c8RG4a5fVGZicsWAyTnqfXmv3f1n/AIIrf8E4&#10;dWlaYfAq4s2bqth4guoVH0AesK5/4IR/8E4Lgs3/AArjxLGOoWHxreqB/wCP1LxmXy3i/uD2dbuf&#10;io/xP8ZXdlDpWo6j51rbriG3aMBU+gA/xqndeONXKPAY02smG+XtX7P6x/wQK/YEvD/xKLbxhp/O&#10;WKeJpJSf+/ma5e//AODdP9kG7mMtn8ZviNar/DFHcWT4/F4Cf1pe2yu234By4jufVH/BOLWIta/4&#10;J+fA+6t33eT8J9CtmOf4obGGEj8ChH4V734HSGTXIbO+YMk0m1h6qRg/pXk37NPwV0P9l/4E+G/g&#10;J4W13UNV07wvZta2d/qxjNxLGZXkG/y1VeN+0YA4Ud69B0jXY7DVre7kT7si8+gzXkV3GVSTjsdE&#10;Obl1P5ivjzCtl8ZvGVrEpWOHxhqkUa5zhVvJQP0FcrHchZQvvXa/tVaD4g8B/tQ/ETwn4jtVhvLX&#10;xpqX2i3VtwXfcvIP/HXU/jXCRhfOU/w5+Vj1NfUYe0qcPRfkefV0qSXmdFo0u08LgH+GuqF+Lnw1&#10;Y2/l7RDLNtbd1yy1zGiwNclIIUZpJCAu1c7s+lbuibX0KYu+7beoI/RQUJx+PWvrsLH/AGdM8et8&#10;ZITxzzQMgDB6/wCf8/WnHBXApoDZwaokcAgAXHQ5p8ZJcNTAoK5H5U7B6H149qAHl8HatSwFsh8V&#10;GBlulSxp83PQdfeoYE8Stu3gVg+MbRG1TzU4Zoxu+tbnmiJg2evNZeuJJdX0apHksvWuHHQ9pTsb&#10;4eXLK5gtp0kgyyK//Aa9i/Yu/bT+N/7DnxXs/in8J/EFwqxOq6lpEkxEN5CDyjD1x0PauFtvB2rS&#10;BZRbMO+VXOcHHam6x4Xngt/PuEVJP7vIP4jFeSsJLZrQ7PbRfU/pe/Yl/b8+En7enwj0/wAd/Dnx&#10;HCLiG8Q+INHmlZLrRJ9vOUB2sM8qWBXPPXivYvD8GnSq2q+G/ELNZ3EANsbq4YiTd96TJAYGRtmZ&#10;DmRgQsYUHNfyx/s2/tK/G/8AY7+K9j8aPgd4qax1KxcfaLORma11GHPzW88efnRh+K9VIIr+h7/g&#10;l7/wUG+Af/BQPwH/AMJ14T0mOx8S6Wuzxd4LuJ8zafcSIsa3AHAeNli2pMBjAZflYEV4mMy+VG8o&#10;bHTQxHNpI9wa71XTbO40q8sbVYY28ppJQBGFDFseWp+YnqtumSeDISRVyx8KNHpi+L/islxH4dS4&#10;R9J8MNH50+p3BPyy3AI5J/hiGFQDnpW9B4a0bwyNP8VeKdNtdS1SyuLg+G7GzYRQafbttAzuIBK7&#10;eZCN2WIA5xVrWVm/sqbx18U5ZLexhBH2SGAvPdc5SONFJOD2UfMe5AyB5LO5J3JLzUr7xncSa/dX&#10;a6b4e0yFrh9UaTbFCsbMweNSMFgmQzNlVIBUEjNePftKfFX4A/DTw5ffGD4paoNJ8Fw6G2l6LdWt&#10;866lqs3m7nSxjxu/eN8ry/ffg7gPmPEft4/8FB/hp+yr4e0zxF8U4JJtfmt2m8D/AAgtbjy7i6Dx&#10;GI3Gp7GZEtlO7ZkAsWYAMQ2z85734l/GX9sDx+nx1/aE1T7ZqUmItH0mGPy7PSoM/LDbxdEQAnnl&#10;j1Yk5rSnByCUoo9W8ffGz4g/tfeLLG31/QV8O+AtFkH/AAivgGy+W3tY1Hyzz4H72YjnJyATxzzX&#10;pWj2Nvp1lHZ2EYjjVQNoGM1yPgfQ4dCsVUoGnbbvf2x0rsLJ5CPmrpjHlWhi5OTNGIBEyB1/SlBJ&#10;5Qe1RgfKB+JqRJPmxnFIB24jkHNBc7eTQp3/ADAfjTXYYUg/WgBN3pSB2U9DzQso3hQuKMJnOaAA&#10;gj/PSgFQ2QMmg7kHrQOWwBjnFADs8bD3qVY/JXeR9KihITcWP/1qe8zNIqgfLiswGSMZG5pm3B5P&#10;0pZV3Dao9zUbnyyCuc0ATgls80gIU5KdPaiPLDJWhiCzJ6igB3me1FRgMBjY1FAHt2M9qUR55z/9&#10;ahhjtS/MOiiv4/P2gXbzk0g56DpTudvNAHHyigBp6qSKcQx6jim/M3HSnHA60AHOeKdnHQ033pd2&#10;OAKuIDsnpS7iBlqbvBGCORSbywz0pgPDAnFA5OaacZLHvS528MaAE389KeZC6bCKaADyBQwbseKA&#10;GxRAN8vXOW5p4DdFPemhiGwF/wCBetOLMWAxQANgfMPoaaQMYHSnAEL6/WkIYnFAAuc4NKseW4pV&#10;65JpOWNACkc4xTsEnkU05PHpTg2RnFWgEK5OQabIpJA9eCacwycCgHnOMc/nVxdpImWx0Xhvxlpe&#10;hX6PdJu8vhh6dOBkjt3B/Cu61v8Aa3i0ewQ6JoYlZVWO302OB5JGbIHzOpCoMdyOtfPvjUXmnXP9&#10;oQljFMPmbPRv8/nXH+IvHyaRZswul8xV/wBXnFft2V5th6eBg6b6LY+DxeCqVMQ3I+s1/ajtY/sd&#10;z4i1D+zZGlkkuLNZknVodvEYICkyZwc8jrwR0Wb9sf4RaJLNPpAvJPOUtJG0HlRhhtA6klSR6KQc&#10;ZO3kn87fiN+0z/wjtm8suGkVcrGjZJH/AOuvF9K/az8beNtVmsfEF9HpdpM5W3axXLxr77uGOeeg&#10;+telQzbF4v8AhRuctXL6NHWbP0q+IX/BTvwD4MuNI0NbHybjUhIZtS1azOy1mD/uoSY5FV5GTp86&#10;g4xnJALdW/4KDR67pFr4f8LTa1c+NNQtZpdJsbXTFt9NaVQdsc0zQy+WCuSPnO5gBwOR8rfB3X/h&#10;xeeHYdJ8dzR65p19IGure8sPN8xgcqcc4I9uler+JNJ+EPiqzc6Prlt5nlrsT7Ux24wAuJPTpjtX&#10;ZGvjVL3tDllHC9LstaJ+3v4y+KumaXoWr6R4h0m4m8RSaV460+6ihj+wW6AMtzbOyM00mPuqR5ZZ&#10;1JwsbI/NeOf2n/GvxD8Q3mo/s5fA3WIYbbUo9KvrHxHaO93qOHXy7lUhOGkQlmVdzho2+ZSFXbjX&#10;+gR2kkcME+57Wb5tsgG9epGRwRg17H8DfE40SCzFvbK19DcM63k0hZY+BuUJ0O/BHXjdntXRHEYr&#10;vYxlSw8teU8w8fWfxZtLLUpPDfwR8df2bNCF0mw1vRRDeXt+xDbtzRgOzNuP7sbwp4A5FeW/F/wP&#10;8S/A2j6brdx8P9aa/Og/avF0Ov6fJaNZXW45a3cqpaBBg/Nli2eSoxX6FeCP2kH03xhqnhnUI8rE&#10;qyWuLY7ZPkC7VOckDj6c11X/AAti38axRpc+DNO1GFX3hbuPd5bY64ZSM9s+laKdZx1l+BKhTT0j&#10;+J+Tum/D34l+IPAmtfFqfwHcW+h6Tpk2o6hqN3GltbIqKrCJGYoJJn3LtgXL/MOAAccFreqG20ux&#10;1rVvB2oWllqkch0q+uLF4orwIcP5RYAPtON2MgZHrX7BeN/gL8Of2gdHg0b4i/Du01LSLVhJZx/v&#10;Y47eVRj5FRwq46Yxj2rzf9pD9gf4e/FTU5PGvibxRrs2prb+VarcXCz2ttEB/q4IcKIlOBnB7DrT&#10;9tKnq439ClTjJ2Ta9T8hPFmpWWoCSSxjby0O4hlPHv8ASuP1pNK1eBrGeLdI/AYDB/A1+gHxG/4J&#10;lX2ou+naC9r58/y2LLKVVnPCq2ehJ4+prw7x/wDsQeJ/gn8QbjwX4509v7Qt3jQ3AUiFQzIolUkf&#10;MoLdRx1J4Fe3gc3wsqTvdNdDzcTga0ZbnKfsVaDe+FL/AFO60+zvJrz+zGS1+ythknkdY0LgBmKD&#10;fltqk4HoCa+mI/HniSDRH1qwfRo9Ku7dLRmuGaKQrbkZYMSwwdg6L82euTxwng7wXbfCmwvtGuLu&#10;O31D+xZI7nUGbBhupVlXyI27BVxukGQxY4yoBOm2q6TJZ/6Fb3EbTXBjjtSufIVV+ZWB4GFx25xm&#10;uOvW+s4jnOylD2VKzOS1/wATx/FPwL448T+M9U02+/4SH4k+F4rWOG1EawhPEOiwJEiuNwzDA/zA&#10;hiC2cg11vx3v9P1nT/EXjOz0e3tzdeAdLsLlo48ecRLflZmIADOyToSR91gU6JlvDdM1GZvg+bu1&#10;uPMWT49eHIkHl5CL/b9icBsjjd1PPXHuPRJb1rj4D+NLqVEVx4gis4Y1zzGjwYPuWaVj9PavvMDS&#10;5cPBvuv0PBry9pKR8Z/t8+IYLH4feD/C2nX9u017qF5cara5zIFjEX2aQ88DJmAwBnB644+WXl8x&#10;Y9xU7Vx8qj/Dk/XNfRX/AAUTfwfN4n8IW1nqlwmuab4Tii1LT2t8IBJc3TrJvxySnljvx3yK+ceW&#10;+YktX0sZ80dDzVHl0Bt67eQ3pzyaaNvmDLdfu80EbR8jbv60jKW4j79RWqKHKM5z07+9KqgqTgfj&#10;3phL5C7Dw3zflUpUvhVWgBu0Yyxyd3fvx0qQs7YDYyOOaBHtkzuPy9qGLbc7OeQvsaAGq8IfaafE&#10;A3LDp/CPwqDzFjPzJ81SR/KVC/KzYJb8f/rUAQfDzTZNU/aY8IaRZ2ztJeaxaxJHDGrEsWx8oYEE&#10;5/vZHqK1dfs/sfiPULS4VleK+mR1fG5SrkEHGORjmrn7PMUT/tnfDa4k+WOPxRYz3BwPlQS8n8BT&#10;viHsHxJ8TpbSb1XxLqAU+v8ApUleXhFy4mqvM6qnwRfkYt6GTTLllUbvs7hQBj+E9PTjP4V/QNqt&#10;2dR1GbUlAH2iRpsDtuOcfrX8/jWwmgktQP8AXKw+91yMV+8/gTVxr/w98Oa+p3LfeHdPulk/v+Za&#10;xvn/AMer+J/ppUX9RyurbaU196T/AEP2jwil7uIj5xNZRgDrTlUbs9TTVJHygcUAj07YFfwDzH7Q&#10;xwwOvf8ASkJJbpz/ACpAoPK9uzU4Yx1/TrRzByhuxwD3oH38UYU8ClVXC4c/SqJFPHJP0peRhiKa&#10;CWGPyzStyAe461SYCNkHgUikg5PQU5iT81N9qoD87/8Agu9aW8HjH4V30Y+e40XWEk6fdSe0wD6/&#10;fOK+C1fC7SOcV98/8F2YnfxL8K7gZ2R6Vq6ZboGaW0P8h+lfAjNmQofmHqO1f67fRxre18Icu8lJ&#10;fiz+XfECDjxVW87fkCbQeWIIycD+VV9T2DRrrzlPy2zsu1h1wcde2fSpm+/yW69cVX1GQ/2NeN/F&#10;9jk2qfXGK/ba2tGXofHU/iRz9nMsoBZh9M1qfavKRTnO3jB7Vz9nN5bKUH6VqCV5FUn+E14eF2O2&#10;qtbl4TLg/OMsx/Co5nDqSmKrozr8pxj+E1IXwNgx7mu2MTEjnaI2oRS2/wAwlh2Ixx+tffX/AAbc&#10;Qlv2+PGGEyf+FI6gyqvfHiDw+59zgKT9Aa+BsBhtQgfNXU/CH41/GT9nTxqPiT8CfiXqXhPXjp81&#10;mdU0vyy7W77GeJhIrKVZo0JyP4BWOYYV4rCSpx3ZeHqezqqTP6glVli3FO2frxTMEhtq8f7X1r+d&#10;uH/grd/wVBsSWtf20/E/X5d+m6a+P++rU16r8G/+CjX/AAUou/h3qX7QPxk/bX8TL4Xs9RGmaNpd&#10;roulJPr2o7dzQo5tMRxRrhpJAGIyAASa+NrZDiqSvKSPXjjKc9kfuRMqk8lvvY/z6UEHG8bvoeK/&#10;DF/+Cz3/AAUNikM0Xxzhb5sLFNoNpIAOwJ8tST78Z9BVq1/4Lvf8FGbGcrH408I3Q+6ovvCIbHv8&#10;sq81zyyvEx7GkcTCXQ/cR49zYw2PYfrUbRrs6tnvX4iwf8F7/wDgpLGN0uq/DhlYfxeCZM/pdCr2&#10;lf8ABfr/AIKGxys+o2Pw3uFONqr4Tmj6H1+0ntx04rP+zcR5Fe3gftUVI53tz7enWmuTnIY47flX&#10;476L/wAHA37aOo60rXvw+8Cx2MO1rmO306bzGUYDbS0o5OSQOnv3rfi/4OGv2iNNjmmufgL4SvLa&#10;aUrbzXF9NbyJgAklUEgYc+oqXl+J6L8Q9vT6n6zgn7obp1Gent9aaPMP3j27mvydsf8Ag5G+MltL&#10;5Wr/ALJvhe4jP3vs/ia5jY++DCRmpD/wco/EqHVLea5/Y/8AD7WDMpuvL8XXHmou7kJ+4wTt7EgE&#10;mp+oYjsV7amfq7+8PV9oAwenXOCKUl8E5Wvyf0X/AIOR/ivqO83n7Gvh2OPaxTyfGk5bcM4zmDHp&#10;n68VqaV/wcd+ICFk8S/sk29tE33hbeJHkf8AAGMCj6jiOwe2pn6lGTvt/wDHaaJHRsIR079a/OTS&#10;f+Di34O3BUa/+zh4kjBUbvsupQN/6Firc/8Awcd/sz2cMiy/s3ePzMikgLeWW1jkDGd/XBJz04qX&#10;g8T/ACle2p9z9EBM0Q+ZcjpS+fI3AWvzmT/g5C/Z1KoJ/wBl74iKWX+HUdPb/wBqVq2H/Bw7+zTe&#10;ff8AgH45t1G3c01zafJn1w9ZyweIv8Ie1p9z9AnnIU706fr7UxpTndnj09K+KdK/4L0fsRXqbtUs&#10;fFdntUNJu0wSBT6fKaut/wAF5f8AgnNnZP408UKzHG1fCc7YP4VLwuIX2R+0p9z7Ed5HbGz/AOtX&#10;nX7UPjrwv4W8E+HxH4q8SaH4mm16RdNk0lp3t75VRSIZYUkEMitnOZgSGXAUgs6+D6d/wXV/4J26&#10;rqVvo+n+LPGclxdTpCi/8IPchfMZsKuc92IH4ivRv+HjX7ONxDiGHxo0Tf3vCMygnOPXtzWfs5wf&#10;vId+ZaHbfFj4o3fg74deGdTTxw2i+ItU8QTJJZPoa3sctrFDGzRiMAuGZpMCQnaCpAAPJ7Cy1Ga8&#10;tEu7m38qRlG9QMYOOR19a8fb9vj9mo2X2u8l8RLDAGmZpvDEv7sqPvjrg47jnFZNr/wVK/YIuVj+&#10;1ftB2NrHNCsiNe2ksYZSAQ33TwR0qlFy2D4dz3/7QGUd6UXAxlR7fjXg1p/wU3/YBvJ/Jsv2odBJ&#10;3bdvkXGc/hGatj/gpJ+wVukB/an8Mhosh42W5BRvQgxcUezn2FzHt5uo1HJX7vbtTDOp/wDZa8Tt&#10;v+Ch/wCwrqrkWP7UnhRsctmaVduOecoMfjWlp37df7FmoH/Q/wBqXwTJ/dJ1pF/niq9nU7MnmR60&#10;rJtyPTNDuh/h9D+v/wBavPdH/aw/Za8QOyaR+0Z4Jk8s4cnxJbqBx0+ZxWtD8e/2f7o5g+Pngdv+&#10;5us+Pb/WUvZ1F0Hc6xXTqF4pyMnRa5UfGz4GjgfHLwSQeP8AkbrLn1/5a1atPih8Krxtth8U/DE2&#10;f+ePiK2b+UlLkl2C50JZdm5W5zSNJH09DWaniTwzMnmW/ijS5B2KajER9PvVagW3vQXs7yKVfWKY&#10;N/I0csuwXJmmjfdg9qaSw530DT7obkWF923gbetDaZqe3d9hmI6cRmp1C4bmZMLTS7H5Mj/exQNO&#10;vV+U20oOM/dP+FNNpdr8otpP+BLQA98hNuaTnG7dUflXO0lomGOny03Fyow6Hb/u+9AEx3g8Dmmu&#10;WU5B9qj82XHQ/lQTIPmkBFADs/Jhl59qaWLdR17U0tMBnr/Wm+a4A4PTNAXHkuf8M0pZguaiMjkb&#10;gKGlfG4jPsKBXRKHHD4phlUjcKZvY5474pvnN90n/wCvQSShgP4fypC4zx64piTgtt/HmnMABuJF&#10;Ahx6mlXIBxR5g2ggdTQ/zEY9etACZDDdSrkH5aaeuEFL7buP4qAHcHgH8qQgjBApEbA6dOKUS7h0&#10;osA08ld5+amdPpTy3HIprMMYFVygRkg8UgwBxS8EYA5ppBJAqQAqf4TUW0C4G5u+T71KSQcDrTYy&#10;vmZagD+er/gqXpiQf8FFPjHBBl1XxtMY2c9jFGf618/KoHyMfutxivqD/grXpn2X/goV8VpWTH2v&#10;xJ54C9w0UeP5V8xyIElVCvGcV9phaf8As0H5Hk15fvpep0OglpYg7N2J3dxXR6MVi8O3SGPH+nI3&#10;ucIR0rldAYKAuO3zV1WjK8umX67F2xrGzcckl8V9Rhf93SPLrfEIHywUd+aUlt2RimoExk/WnblA&#10;BPc1djK4IjYzu96kBwGGO1MBHenr83zVBSHRsucgdqm37Qvy8VXHDEjvTi5PBPTipkhkk0g252nb&#10;kdasaSReQXysFX7PbC43k/MNsipj158zJ7cDpVGZ2YYDfUYqOPUFs1mVfvXEIibH9zcrH9VFRKN9&#10;GBvt4yaLSV0jTbKBYpFH2iWSFWkkb2YjKAf7JGe+e2ZeayFhLFs/7zZqkDtG4Djb0qlfNuj3evp3&#10;qPZxGr3M/Ubqa8l3eZj5ui9q6j9nL9ob44/sk/GfSPj18AfG1xoviPR2IhkVt0F1CceZbXERO2aB&#10;wPmQ+xUqyqw5kxEfe7/pTY4o45lLycbsbq461BO/Y61LY/pP/YN/4Kzfs8ftP/CPTviBL8N5oPiX&#10;q1zb/bfAVvB9ournUQm1ZLWVvvW4ClgzHEQzkA8nkv2+f+CrHh/4Eaje6D4Hn8O+NPjlpsOxtLst&#10;QNxpHgcSj5Xlj3/6RdhTjgBc8navDfm7+xbBqum/DnTdR0PWL3T5pLGVFutNu3t5kVsodsiEMDjI&#10;4r64/Y0/YP8A2bLr4E6h/YdmNe8YfvovE17rVrDJqE8MhJV4pCC67Rj5lOWOS3Jr4mtRXtG0etRq&#10;S5Vc+KfCVt47+L/xX1L40/HXxZfa/rmrXP2jUNT1KbfNdSnoGxgKoACqi4VVACgAV9cfCXwxbwWM&#10;eqyQERsmIE7D1P515H4z+BGs/Bf4s/8ACA62tw2k3TNNoepyxYFzFnofR1xhh2P1Fe4/DK7j/s6P&#10;TnG3aoG09qIxSV0EviO3sVAXkf8AAq17c4A/Pms63iUAbfoa0IAdvTnjBqg5dS9DISnzGplIddx/&#10;DFV49xb1qyiEDcwxSsUPhUgbj3pkhCk8d6l3r5e3P/16jdiOOKgCMJtHmFs+lO29s/pTlwF25pGZ&#10;VbFACMrbcE//AF6Ajr87Hg0oIGDmlY7vlB4oAbuXb06+tOBIXJFO2Jtwwz64prozJ8pqfsgIsjNk&#10;EUgUyHOz86ciMq4I5qSJNg2k1IDXAEeM1Hj+I1IybjzRsZY+vO6gBvlminbPdvzoquYD2sp5q4Y0&#10;+PIBUimk4HBoVs/er+PT9oHEY6inZ+XgU0/NwOlHOcGgAPPNDFWbaaC2Btx1pGVvu4oAXrxnvQQd&#10;3ShVzxRhm+UGrsAEHO1ulO2Y4ApozinMGK9aYCkjIwOlD8rgfjQBn5uKGHGKlgJjK+X7UKuzjNLg&#10;7s0jHBzmqAAhzlj1p2SMCkDFhkUOGDgA0ALnA+b8aUEjpSZ9qCdrYagAblsqaOaFzj5jRtyeO1AD&#10;kI5NLknkCkBCj7tAORwaqIAVycA0FSOKU8cgUhcbtu3tVrcGRz20F3C1rcRLJG/3lbvXlfxU/Z/1&#10;bXoJbvwZfxySbi32O4YI3PZW6H8cfWvV/qaQIcZZh/3zXpYXMK+F+B/I5auHp1tz4B+LXwb8ReG7&#10;n+zPEdvJa3kzf6PHcrsMvP8ACTww9xkV5Tqvw18QacftkenSMv8AejHA/wA9a/VK8ghvbWSxv4Y5&#10;oZVxNBNGHRx6FWyD+INchq/wI+Dmtq4l+H9lbuy4D6ez2wXPcJEyx5+qkfXnP2OVcaRwSSqQ+48T&#10;GZH9Y1hI/O/wl4r8YeHZIxBcSqITiNJGI2e4969N8NfGDxfLbeXeziZGyT5hG4N6AnvX0h4u/Y48&#10;E6loQ0jwlcWNi0kwe8v9R0uS6vZI+8ccouEhhH+15DN7kYxjx/sLeF9F0kWug+M72+1CS88yW91S&#10;3SC3tYcf6uOOJneaTP8AG7RrgfdJPH29HjLI8VFOUuV+Z87UyPMKcrJX9Dg/AvibVdYvLa2dslmA&#10;YJz5anp/OvoX4ZWHmagsM5Nv9nhjmmVskqeOAO5GcYHPXsDXl1r+zl8R9A02O58OWNve+dqK28um&#10;65dw2919mLHdOxg8+3ZQgyIxLvb/AGTxXoHhfw18TdP1K1sNW3R2ax+RNeW11FIYowMKzISGkCjH&#10;yjBIGMjrXRLPsl5l+9WvmR/ZmYW+Bn0RpHw20Xxlbw3PhzxhvuILVdsO/wA6Jo2YMS6jBUEDGchh&#10;XpHhT4d+G9DhVpNSjDMuGCZ8s98enH1r5V8L+Ovip4M8cyWcHwzi1rSTapJdapb64lut2y5VYT5o&#10;8xCPvHCFT+tXtf8Aij+0hqPiprWw0/RbTw1cWIdYrPXrgS2027/UyBoxvBB3ZUlcjvnCuWfZPHeq&#10;vvCOW4+X2GfV0XxQ+HvhrRG1m/1aG2s1m8prqf5UaQZAH1yCvuVI6ggc34k+Kll4r1H+xfD+mq6i&#10;ENcT78ggg/KvHXjJr5j8ZXnxt8YJZpca3o/+hRstvHNezlV3Zy4AhZd5ySXxuOcFsACrPgzxL4t+&#10;F+oW+v8AiCe31FpZFjmjs2ZSg6kgsAD06bRnuazjxDleKqKjTqJt9jR5XiqcXOcbWPe9T0TTr/wz&#10;dOioxe3LRNtwwdeR9DkV4/8Aty+Dz4p/Zn0f4g399a6rqmmzW0a300e2Ty5fuojY2szM0Qw/Yscj&#10;mvSB490/X9Kh1jRbtJLa6iZlK/eBBwQQOjZ6jsawP2lPHPgbw1+w7qfhvxXc2pvNTkXSdPhuBlt7&#10;3CATqOp8mPE2RwDCO+BXsYOMXUt3PPxSlGF+x8LQ/DlvFFut/rdpPHZ+dAs08jMFDs5gViRkhNw6&#10;jOAo7kirWtm88SaYlnc6NFaahEtw008RdZZ90e1NxOOAC3ck46dqqTfEjQo4HsrdoreKW2dZLXI3&#10;J5kZBfdxucbgCxAzswCABTF8e2GkWFxqySxr9j06Qxs0IcIiqx3bTyxHJ5Jz617tHDwVn6HlzrTc&#10;WfP/AIXvb5v2XI7rVkjWaH4v6deR5wpJh8R6ewkUdWGwn8GHpXs9xZ/bfgZ4kktVELHxbDPtxnMa&#10;yafFnJ9fLY4HTLDtmvBfFniHT7j4VeAfC0ULRXOoan9ovGaMR4fMF0DgnglrKQ47Y6ivafC+uQv8&#10;Gr66lkG3U9Z3R+ZuHmMlymQp6EgQN7fKfx+5+HDxa7nkauTR+ff/AAUXvdTk/ak1OK+S5W3tdF0y&#10;DTxcR4AhFpGx2HGGXzHk5GcHI6ivDpG2oWBPPP1r3T/gpXBDH+19rEWleIYdSsYNJ02GzIURzQKL&#10;SOQpLEpYRktKZB8zErIpJ7DwzOBtOQfavYo6000c0k+YLuGO3m8mK9huI+qyw7tvTP8AEAfbp9Mj&#10;BqFAcea46c7S2O9OJAYKo45+93pxt1jiyed3Lc1sTYF8yTa4PHZe9QSarp9vcC2nmZTIQkblTsZi&#10;SMB8bc54xnOeOtLfRzyWU1rE+GaNhGu/bzj+8On5fgas6dd2Oo+NfEeuQ/aLHS9R0e8tLHQ7y3Zx&#10;C00DQxqzqscISIt5haIZ+QbFY4ByqVnTskr3NIwUo6iY2ldz/MBj2/8A11JdTIU2rHt+XG1OlTeI&#10;tTt9V8SXmsWNmtvatM7W8IbO2MuSueBk4Iqm0waPaDu/2vSuqJmAkaJshu3zULKCVZeSOFHpUZRV&#10;KvIW3HgLnr70sbgT5Uewyv5VYHWfsy2LXP7W/hMOdzx+dPCqk5JRSw7fWofivaGz+MvjS1mVVdPG&#10;Wro8aNlVIvphgH0GK2f2OdDl1H9r7TNSgZWj0nTWaaORto/er5QBI/2pcf1JrC+Kkf2X4weNIVtv&#10;J8vxlq6eS0hYpi+m+XJ5OOmT+NeXh1/tVSx1S/hx9DIR9rq8alm25Ar9yP2cZHuf2Z/hfdFstN8M&#10;vDsjZPc6Xbmvw1dpfMURonHA3A8n3r9rv2KtYOufsd/C2/8AmJ/4QLTIMls/6iBYP/afT/Cv47+m&#10;dR5uFsBV7VWvvi/8j9e8I5f7ViY/3U/xPTgoJx3ApdxIyopAuOhPFKCR1Ff5zn7oKvyruIpxAIHv&#10;SKATuNKvJ4oAAcH7tPYblxSDk7aNzYzmtCbDdxU7iaXIIyW+9SMW3cYprNuOCP8A61AWHAhjg0Nh&#10;Rj8aBu7mhtx3AKPu4FVoSfB3/BdXSJR4P+HfiID5Y9Vu7VsDruh34z9I6/OhZd+1lFfpt/wXPtIZ&#10;f2cvANw+PM/4WBIO/wBz+z7j+uK/Mkb+RtX8K/1g+i3Wdbwjw1+kpr8T+afEiPLxPN94oHwzABtp&#10;P6VX1ZCLG4jYcGM/y9qsFh1J/ToKjNq9/G1oJI4zJlVkmk2Ipx1ZsjA9+lf0PU/hv0Pgl8SONiAH&#10;UemMfzrSiIKZB7ce9Ytm8jwxud33AelatvKX5P8AFzXz+FfvHfU1LOOFGTupyMTIpb+90qHe2flN&#10;CSyB/lWvRic5awGlzmnbVIZC3/16hjlJBIHSnmZQyjPfjjrWm6Mx8iRY5O3njjrXpmoSXUf7Nvg+&#10;xUsIB4g1GdVLnaHbYCwHYkDrjtXl8zR+VnB3bvlWvTNeSSD4C+C8y7Y5Li+Z49uDu3ryPbFcuLgn&#10;GPqbUXqzmrqKaNjHJnk56VWl83c0mPvZ/h+tXgkUiOZJmVlj/d7VHznI49uCT+HvVUyRrKyM/b86&#10;450bu5tGpYgVfLTYp4XjJ7VNExbkKSq9Pb8au+TbyWjXCxEFcA9+PUU7+zLWSzE0Vz87cnHOB6ke&#10;v0NZ+w7le0KKrLEMxt/D2PWkubiS6T982SuF2/QYA/KrMILT+RFHuUH+FMir39hbubtTuA+bZxVK&#10;irC9oYS2zSPuX+dPu7SMwiMDd3K46CtqbQrZNrW8rbceo5/SnLp1vBF8qbs8detT9WXUr2pz8aCD&#10;CBSqtg4x9KutbfarPc8hyudo9KvS2wkZt8KnH3VxS2ViNjW6u2G+9UvDoXtDBngMf7pfujj61Xl0&#10;m7ljCfZvfOa6S80u1tlUfMzfxcVEhZG2uOcZ6cmp+rx6h7RnPDS50ChkPHP41tWJu5bVrS6um8l9&#10;u+MKPmI6EnrU0o8xcYOPXpiot2wqR3Peplh4le0kLJpsUMRVZPlP3VH+fSq02gB5MgFuzZ6jmr0D&#10;FotmOnarTW9yybgc/wCzjr7cD/P6VmqMVuhc0mVvC1odG8WaXrU0DtDY6pa3M20dFjmRzgZ5OFNf&#10;ZWj/ALY3weurWO1MetptZiV/s1McsTwfM56+ldF8Jv8AgnB8F9R+Euj3nxRvPEUfiLULNbjVmtdW&#10;SA2kj/MIVjMTbWRdoO/cMk+wHlPx1/YY8a/COabXvAfiOLxP4fEmFjZBFqVqOOHjA2zAA/fjIY9T&#10;Gg5ryMRSwuJlZtqx20a1Sij1TTP2tPgvaJvutUvrQsuY47ixyzHt9wtjPHXH5c18X6RpEizWtkpz&#10;8scEZkz8i8KB34Ht+Fbn2Ms+NgOH5bbwOefrj/63oK6L4V+Dj4l8d2NqpiWG3b7VdrMuQ8cYyUyM&#10;4ZsBVz1JAq6OX08OuaOo5YmdTQq+JvAniHwJDvhvWnt3m/4/oVZAG/unJyCcZHTP6Vas9Y1DSY21&#10;vUpbgPdO252fiRiDnvnkH0r1zSLCLWvFTaNf2a3H2pgkluy/fUn7uT6/5xXjvjy30jTPFGoaPoF8&#10;1xp9rfSxWU+4MzRqxAbIA5I9MZrWnTjJmUpWM3WNWudURreaU+SSQFVfXOc+uc96yv8AhHtHI8tN&#10;Ls/r9nU/0q2HDMM7cHvjkU4qUJIwa6PYxizPmKf/AAjujTRKkmlWmBwo+zJ/hUg0WwWIQR6Vaqqq&#10;V/49Yx8uen3elWAAFHP/AHznP0qeLOOjD5fvVXsUPnK1hpen2s3nwaXZo8cZQbbSP7p6j7tZ8nw7&#10;8HTy/aRoEIb+9HuXHPsa2F2tNtUFf61MkzYwx4xxxUughc5Qi8MaNaofJsdvT7tzLx/49VtY54f3&#10;trcXcY6bYNQnUfkHqRNrNtYY/u+9OOzGM7cHI5qPYdw9oyNm1CVGV9c1hd2B+71y6BH0Ik4qG48L&#10;m8Vml8d+Lo9zfMsPjK+QD8peKuRRDO7HbtRIY8bR/FxR9XXYXPLuN02z1fQ3SXSvil45haNs5Txr&#10;fHd69ZDnJroNK+Lnxw8Ors8P/Hvx9bjjhfGV2cfm5rBjdlOS3zKcjAxn8Kc/mY3AfNjil9XiHPI7&#10;OH9qz9r2zCDS/wBq74i2/l8Nt8Vztnn3JqVv2wv25ZBLGP20PiYGkXEb/wDCSMTGdvUDGDzg8jt9&#10;a4nYdhC06Bctk57be2PWq+qw7D9rI7Bv2tP27ZJjNF+3R8ULdVVFWMayjjIVQT88ZPzHJ9s4HFal&#10;l+2n+3fasrf8Ns/ECXGPluprWQcezRd64WJopR5KhS2eflzx2xTmtowN+eR14zio+p0/5UHtZHq2&#10;n/8ABRr/AIKCabCsH/DUl7MsfWS60Gykc/UmLn/9VWX/AOCnX/BSS3m8tP2idOm3RkKreCrAtk8j&#10;ny/XqMc+1eNx2SySlJH2/wC16daYbSVVYhvvcNt785x+YoeDp/yoPayPa4P+CqX/AAU6MyD/AIaS&#10;8KFejK3wvsj+OQRVv/h6v/wUqtyZj8dPBs2Ook+Gtsn6iQV4XHEUfcrYyM1ajX/RpQ8mNsZZ1UE5&#10;rN4On/KivbVO59cfsnf8FEf28/j54+m+H+ueOfDc159ja5tf7N8FQxqI4ziUzbpPl5aIKVzy2DyR&#10;X11ceJP2rtLt4blvGnhu6jkhjmjafQWjMkbLuUkI/BKkHGe9fCX/AAR20C+1H9rHxJr5tzNY2Pw5&#10;urK4k6bJ7nUtPki54ILJazgf7h9wf078YaLYwadpts05m8vR7NWY/wADfZ4yY/T5SSp9we+a8TMK&#10;ao4jlR10ZOUbs8t/4Wx+00hwLXwTJ/100+6Rv/HZqZqfxz/ab0vTZL+48LeAfKt13zyNDf5WMDLO&#10;cT9FAyfYE9q7EaPZmXYB0qb+ybeLE0f8J3Bm9q5DU4+P44/tLxbSfAHguZGVTHJDcXW1wQCCD5hB&#10;BBGDznOasWvx7+Pyc3/wn8Pt82P3Oryg/TBQ1vfDXwLpnhzwLZ+HovMMVjqGrWtoWbcyW8Oq3kMM&#10;eTnhIo0Qeyitg+G7CQ7gzfpRzaknKp+0J8T7dWe6+CdtcMvIW18RFSfzgOKgf9pz4jRs3n/s5M69&#10;cx+Lk/Pm15rrn8NWZ+83+9uqP/hFbJW+WU/7tVzoDkl/ar8X7Q9z+zzqKbj8yw+II5Nv5wrmrift&#10;VuFH2v4Na9E2fux3EL/1FbreE7U8LMd3fFRN4OjcffX6+tTzgZrftV+GY0/0n4ceLQ23LeVZwt+H&#10;MoqC5/bD8BW77X+HHjpv9zRbc4/8ma2f+ELjORlTke3/AOumv4KiMnmOqHpxtHBo9oDv0MeD9sH4&#10;azSeU3g3xnD/ALU2hpj/AMdmY/pV6z/aq+E13uLrrsGBktNoMv8A7LuNTt4Fj67U/FQTUMngVTn9&#10;yre5UfpVKcSfeLcX7SfwXnGJPF8sLH+GbR7sH8hEatWHxw+E1/MkFh4zSV5PuD+zrpc+3zRCsc+B&#10;FdxNJbRs2cE7RVi38IRwSKy2kale6qBj9KPaRDmPzH/4Ka/8E/8A9rn47ftjeJ/it8DPgtceIPDu&#10;tQ2slpqEGrWdvvkEQV1KXE0bDBHpzXzrP/wSH/4KUTHdD+ybqkgJyPL8R6SzY9gLvJPsOfav3osL&#10;aNbZFdBwAPu9atRW6xvlD/8AX9q9KjnOJo0o00k0jnqYenOXMz+ZRLXUND1q40TW9MubG+s7iS3v&#10;rG8gaGa2mRtrxSI4DI6sCrKwBUgggEYrrdGlB0i+jUZLxxE/g2etetf8FedLt9K/4Km/Fmw0+xjt&#10;4pr3SLry4eA0kuh2Ekkn1aVnY8dWPWvK/CmnzX1hqENrA0nk6ZJczbf4UjZcscehYdfWv0DK631j&#10;Cqp3PCxcfZ1bMqqyMuRxTdp3Z9BTVbAPGM+tOBzg12HMSK52ZoywThuajZgD/hRuOMk/xY+tRysu&#10;JMjlxsz15zQ+R0pqls5zSszYyfypDEbeAVK/w1TuwYyrMw+vrVpuRlapajJ+6BcfdapkBILvjaOe&#10;1MnDSKrEYHpVWOfcflX3zVi4dsKoA+6KkexFJEScnvSpbttxt+9x+opVjYjJP61KFZikS8lnAHes&#10;qnwsuMj9Df2I9Mkj+D2gwyxbt1qxLH/fbFfSXw08XeJfhF4wtvHfg11+0W3+shk+5cR5+aJh/dI/&#10;LrXh37KGmNpnwx8P2rlvl0uI/N1zt5r2e3jc/MBjPWvh6i/eNHtU9Io9h/4KE/GX9ljxf+zRJ8Y/&#10;GOu2ujw3lqJtF0mxlRtZl1iPh4ra2LAuRkeY+Vj2sCWyVz8s/AD4v6f440DT9VtL1ZRLbo3mK3cj&#10;nPuDkH3BHUVX/an/AGbpPjn4JW88Jm3tvGGiO114bvplAVnI/eW0p6iGVQFY/wALbGOQpU/IfwL+&#10;MU3wu8Wx3WrQz6bpd9qD2usaXdLsfR9VBxJCw/hVnBHOADzxnnBfu5W7mzl7p+onhvVlvbVSTuO0&#10;dK3rdwdqqPevJfgt48tdd02GS2uFbevDbgc/lXqVtcnClv4h+VNqwLVGkhOTg/Q1NA4HAyx96qw3&#10;AY43ZqaKYZ+X60iepaALMq4/+tSPlRlR8w9aRJFcj1NOz8vSlZFAqYG5j+HrUcq85K9RTwHc5NKx&#10;JwAmagCMAlcL0x0p0YI7dRTol5+UdaWXlguOf4vpQAxQUdc/3cVJGuB81IgC8A/nUikbuG/SgBAC&#10;R0oiIDjIpQMgtuOfSk5Rd4TNLlQEkiKTnpURjJb5j+XalV9y5Y04EhuBUARlYs/6+irHlA8mMUUA&#10;exdep+tCjDYFAjOOtNIxwDX8fn7QSdsZ/wDr0MScfWkz8vX6CjDdjQAhLdcU/cSeRTSG+8T/APXp&#10;MFuOaAHDdyCKFIBIxQBgcGhQwNXYBQcHOaUvkcimlTjIb8qBn+KjmAcWyKACRn3ozzkinA44JpAN&#10;wRyWoG372KcRnkUm0+v1qgEYYH3uf5U89cmmADP0p3fOKADJHAFN5Y8H605lPZvwpAuDkUAKo3An&#10;oaFyx4b60HOeDQcZzkCgAVsnaelOU/N1pAD2NKpyNoNVEBSNw3UgYE5/CjkL1owdvC1QDfajGOKP&#10;u/8A16AzHtQTygenNRqQG24qRmxTcgjOaChu3c2Qv1FDlfu579KcDgfK1Rvk/wANaQla9hWHbsDg&#10;tTRxz6U4+tA4Xmr5tRcqGlsDp7rTXYsfvfXIpwJHDCh8E5x0o52HKhhZx1P/ANesfxvv/suN0UfL&#10;J97uODWyxOOv0rD8e+Z/YyvH2mG4fWvVyCX/AAsUfU5cdH/ZZ+hX+F3iSXQPD+teE7W++zzagz3m&#10;nTTfMqTkjeB6AgZx65ryT9py08SfHf4x/D/QtBvI5JNI1NpZLVrXzIZp5GjCFyMMFTa5IB2kNyMo&#10;K6XxZfppHg/UNWmuPJ8mykZZP7pxgGvl/wCBPxS1W38EppFtrE8etW/wF8RTrfLcfvopLeKwAm6l&#10;t+Z3G7jjjua/oXA5ZXxVOVam7cttz89xlajTqcsle5rXf7Pmh+JG1vR/Dmq6sv8AYscjyXWu3Vta&#10;MBG5j3ErIx25BwcFsEZArxvxB4mX/hBrjTNYu7lReCW0ijhnZ/M+cxhgwPK5G4Z6r2ryP9vz4vfF&#10;zwp8errwx4Y+I2t6Ppv/AAiOkSR6fb3RgCyTWEUlxkLj70u48/eG0kZJr3T4cW2jePvAXhHxjbo1&#10;wtzolqd83V5FjEcje5Loxr2q2W4rAckqsrpvoeVRqU8VzKKPP/ijqEF1408G6VDckXVjeR3MnlqQ&#10;VWK3uY268BSLlDj3r27wekkvwO8Ls0Qw+oSyyt3m3SXpz6AgMo47LXgfj9x4n/aantrC08lNL0u4&#10;kt9q/LMjSJbgj3Bt39ua+jPEVuvgn4ceB/Ck8kfmIsQZuRuaG32Mf+BPJn8fevtIzisPSj1bX5Hk&#10;ezcak32Pzs/bdkupP2sfGtxeGT99eWnlGRVBMa2NuijjsAuB7AV5Yx2gKp7feNezf8FBtHl0j9pz&#10;UJZGQtfaLY3rKikbNwdNvX/pmD6c14upUtlua9uK5YpHn+o2TBZS3PuBR5oLkKx+7haJC29WCZXH&#10;NBQFlGxvm6iqC+g7BZPMfOcUiiTdlsdP606JlETfNtEa/KCeW9qQytjj16H0quXuHM9hxDOSGJ9P&#10;bikkjWNmUFWX+HA9uaQN+9AI4XlvTrTnwN7Kc7j1/rWkUSQt5iDIGfl+7/WpLSENKpYGpm06NdMa&#10;+j1a3M3nLG1jl/MdDzu+7txwO+eelFswgPmK/wAqR547e31qgPWP+Cc95537Qni4ea22TQbWLaOc&#10;lNRtX/LjOK4P4xK6fHDxsZ2+aTxlqrs3HJa8lb+td9/wTZ0ua48b+IvGKQnzGuIYIdv8QMyt078o&#10;tY37YsNrbftY/EK2tPD76KsfiactpkwIa2c7SwOeeWJb/gVePg5c1aT73OyrG0V6HnkbKJNxGP8A&#10;9dfsl/wTfuHu/wBg34X3BOduh3UQO7qseo3ca/oor8bVRMrIfu9/m6/hX7E/8Eypkn/YB+GojI/d&#10;2+sI/tjW9Q4/AYx7V/Kv0xKPtOAMPU/lrL8YyP1Pwlqf8KlaPeP5M91Dbue3rQQSM+lNIC5zTgWA&#10;yB+Jr/NE/fR4B29aTO0cnHpSbsnAHel2A/eNACq54IHWlBB701sDoaA3ODVIBWPHX5v50m3djK/W&#10;hipOR60Hpk96oABOcrQSWIb1NNbIOeg6U7BBA3e1AHx//wAFsNIfUP2YfD2oBsDT/GccjNn+/BLH&#10;/wCzV+XZbb8y84bvX6yf8FhbISfsOapqEnH2TxNpJz6brlU/rX5N/IQU3fj6V/qV9EmtKp4W8r+z&#10;Vmv1P5w8UKfLxEn3giOTB/eDt6012LWzoMfdPX6U5sAZDs3NC/ckjHIZTn8q/qCWsWj83W6OHt+I&#10;wCDnb1rQsjtxu429Kx4buErkn2xVy3vkTAFfM4ecYyZ6EloaYAGQB24p6xggMOKprfRHAZqd9uy2&#10;0EV6EahzlsYAx2A605FUnIHI6e1Uvtpyfmwp4p0V7tHX65raNSJFtS5KWAyee2PSvYfHOmXifs8/&#10;D/VBCv2dvtcYZm5MhbOfptFeJzXwI9q9f8f+IWT4EfDfSjJ+5bT7mVo2wcSecw3D0JXj6VjiZRly&#10;27lU1ucne28kVgjnO2ZdyN/MfgQR9armNCdgctxj6VGdQDxBUYMqc7ewzzTXv87pFX/azWZUTQtG&#10;8mIDPPU5rRs4wVyYuvP1rIstRkPzZ27Vx61et73KL5x+X1WgJGlBbRw7QFH7xeq9qllQBtwB6/3a&#10;qW13GBnc3P3vlNWbGW3nvVjuZmWMj/WD9MetBI91zxnHt6Ve0jSLLUDcG/vRDDHp9xL5q9pVT90p&#10;HozlV/Gsv7Wykhx8+cN7GiW82wbBIV7befmI6GhopXJZIrfyPkHOcbgKpxh0k4XpxlvSla/WMAOD&#10;1yvFRy3AAY8fi3WpZSCdmYbSMt6+lRxxxupdjkkfKOOKaLrLY2c+nWo3uHU7sfKuOgo5QJZTsjI6&#10;cc+lU5Ukd8hP8+tSvK8iZmOFz17VGlxGW3q30pSigTZat4jIymPtzx3r6Y/4Jsfst6d+1N+1f4X+&#10;Hfia+ht9DspG1bXvMjDebaQFSYgD1LuUXvgMT0FfMlveKrbVYbjwM+tez/BX4keNPg7400v4k/DX&#10;xRPo+sabk2t9ARxvQoyMp4dHUsrKeCDXLiKcnRko9TSnbm1Pu79pf4W+K/hh8a9W0bVNY1B7e4vH&#10;udLka7fc8LH5B1w2F2jpyBXGnRodSuVfUmd/LUyPIznMaqNxb8AM1Y1//gpB4a/a20zw/onx30Sw&#10;8MeM9FXyYfE1gxXTNXixgJOpybeXPIbPl8kfKMV02heFJjqcl/q1k66bpumzalrU0gKxi1jA8tNw&#10;6ied4YQQeRIxB4r5CXtKL5ZnqLlcdD5l/aH+EeoeJ7y18b+FvBqQyTXbJ4glt8KsLSgyW4kUdxEP&#10;3j/3nQHJOTc+Ffwlv4I18KeA9IuNS1K8kVLy5tFP7wg9Nx+7Ep+bHtk84A9u/Y7+Gfin4/8Axtv/&#10;AATresXFv4fNnKuo3AUNG9xLcoWZ14yNjSfQR9flANP/AIKR/FjT/gLq2t/s/fBQ2/hvSfD/AJ8H&#10;iO+sIit1ceXIyLDv4K7wu87cZ3oAetaPMJ048hMaKk7o890HS7z4V+KrvUPH82k291pMcj2vl6rB&#10;IkswB2qNrks24DjHBr571zwtBrfi2Sx8M2jKkkka7W5VJDgOfZd2T9PpXnOi+Bb34ozW/i2+0lbW&#10;0mmZrC1hUrJcKDkySyn5tpwTnOeM1a8X/tL6sdP1DwX4d06wtI54mtW1C1jbcIyArbSxOMjcueuC&#10;aUMdVWqH7KJTv/H2jxeMbzTNOZrjTftnlWN5t+ZxwNxHoWyR7Yz3rokCn5c9a8/+GVhb3Wsyancx&#10;+YLY7kjbJAYk4J+n867xZ43O4sVOctjtXt4GpOtTvM5a0VGVkTOUMXlbqdE5ORnIxgknpUDzhmwi&#10;ZH+eafHMI227c9yK7bGRIAC21T7Zp6kgct/9aog4fDKNu4/d9KlA446YzRygKI2c5CfL3o2sz/Id&#10;2KduCR/5yabFuAGeM9qXKGpLEexb60ko+YbT/wDWpYywODHSsCH27uuPyoURcyFjXb1P3qV9xAZT&#10;83Qj0p0Yz8mMsBlaF+9vPI6fjRyoXMAZtuAKcjYJpgj5VmG7nmpoFOfNUbSfu55p2QrslsCqz5d/&#10;u5Utn/PerDpslG6TCNz0/nUUcQhCNFMH3f65fTnp+HHNXrO0S88wNIqbV3KxP8vf2oshFaSFg6zK&#10;+efu0NHMYjAASu7cpx7Yq4tk0J/eLu7HkDmi4hMI3Enn+L0+tL3QMtkYHnrj5sdqbeXZtrNmbjd8&#10;p+nfNaCwh90i8/LWT4gea5eLT9NtnuLqd1hs7WHl7iZztjiUd2ZyqgepoaGr3PuT/gjf4CGh+AfG&#10;XxhuLS4ik8Sa1baZbNKPluLWwidhLH7Ge9uYj729ffnivToYraJo42VZoIZfm28s0MZY/L/tbs55&#10;znNeG/sxfB+3+BfwS8I/CW3kjkm0fTUXUJoixWa8kYzXUq55CtPJKwHbdj0r6G8U6aieD9Lv4lC/&#10;aIW3rtAIKuRk+xGCPXn0r5HHS9riHI9WiuWmjiY4ENztDHn2q0LQSuFHXPFQyEi4Uge1Wo2JdAf7&#10;wrjNiHwMftnhpZpAAW1jWshex/ti+yPzzWobZVHHasP4QvI/w6szK6sw1PWDkd86vet/I10h2hsg&#10;9u9TL4mRLcpm1Vu3+9UZt+dy1ckAY7s1DgHvUiIBbfNnNKbZlHBqzGgB6deKk8ptvAoAq/ZH+8pp&#10;I7WUnkVcCjO33oKNnGKAKn2VwMfh9aT7KeStXCnOD+eKcEB5A/SgCh9lKKPX6UrWzEYq4BubIXpw&#10;aPL4yFoFYrojAYK1LGCfmH1pwBT7q0iIzD5qFuHKfhf/AMFttIu9I/4KeeLNQuImVdW0LRbqE+qi&#10;yS3z+cBH4V4r4OfZpepEjDSaXIgb1yUz/Kvpj/g4ItI7P/goZoc6EZuvhPpMjn1YX+pof/QRXzP4&#10;Eg/tC5+ykffhkDbe/wAjH+lfp3DcubLY3Pnszj++KI2sMcUFUJ24PvUakcuR/wACp2cLlfwNescI&#10;7nfkenpR93ktTfnbv/8AXpTu2DIHWkyx4KgYzxRkgY7UzLAe9O34GKgYhYjOAOlUdRdXt2P92rTP&#10;ltxxVK7J2MNv0pSKjuQQgEAbv/r1bYowUnsuKo2hKEZX/wCtV5egFQUKMbgCPlx1qzYweZqNmg6N&#10;coP16VA4x1YhvpW58NLFNS8badBL937UrMG74P8Ajj+XeuetLlhL0CMfeP0v+AWlvYeC9HtW2qya&#10;fCG9vkHFerWtv8ma86+GoNpp9nGWyqwqvHbivSNObdFlM7a+Jk+aTZ7VNe6kSLDg4HUjrjpXyH/w&#10;UK/Z2sdJubr9ojw7pTyWd4kNr4+0+BflkgAKJqCjtLF8oYj7yDJ5Qk/Y8KrnA4qj4m0ey1bSbjT9&#10;RtEnt7iForiORQUZWGMfiKynHmNYo+LP2LvjrqvhHXV+GfifVVna1VTp94z5W6t2+5IpPUY4OO4r&#10;738M6/BqmmxXCTfeUV+WPxz8A6v+zv8AE6XwPZLMY9BZtR8J3TdbjSpG/eWw5+YxPxx0Xbnk19h/&#10;sj/tJ6H4y8LQySa1bvJEircwrMGdW6cr1GfpUU5c2hUo8ux9UWsx24H0q1bTA/eNYem6tbT263dl&#10;eRzRuoKsrcfStAalCgyzL/31VCNITnfsXjbVpJFI4asGO984mSNge3XpV62u23BWagDUbCDaG600&#10;OCNuahFwMZNSLLxuqZAOUurAg9807cS5L8saFUMM5oLMrcjtj+tSAfKnz4bNSRvkbtvSoZVAC805&#10;Xfp60BuT+YzEAUzcAGO35iMGmhyDuB9qTMhkyV4pWK5RURk6GlXK9GNK0hc7SOlI2COPyNLlFykn&#10;2iQcBaKZ/wB8/l/9eijlEe0ZbZkUgRu2adjYOKTCuORX8en7QG0460vQ8nrSgE9TRjHHpT5QBvmG&#10;N1KMBcA00k7sEilGeg/GgAPHWjGOFoJz1o2/xfSrYBzkAGhy2QDRjPWlAJGM1mAoU9d1C/P931pN&#10;pbp/+ql+dOB/+uq5QFBOcGkJy4waPvUKCeD+dUA4Hk4GKVWK0i9cGhPmHy0AB3ZoPBxR8xf5Dn1p&#10;wBxkCgBuewoPPBFOHLZpAAOWJrQBCeMgU5FOOv4U0jIx+VOT3oADxxmgO2dpH4UMFxyOtBI3Z3UA&#10;NzvJDdKASFwaC2ByaNoxu9aAG7cc+1Dr8uVFHOASKQ/LyTQAhXaNtB+5tU0N83ehumR2oAaSVGCa&#10;ArHqaChxuH60Y5yTTuwF3D0pG44AoXA5JoKKDk5p8wDJMkZB+tY3j51HhtiQeJ4/m9Pmrac/KSBV&#10;HxVAlz4ZvbdU3N5DGNf9odK9DJ6nsszpS7SX5mGKjzYeS8j5/wD2yPEU/g/9lPxj4psZWWax0lZY&#10;jHJtI/fxZIPrjNfOHwk8PXtp408Xa/MVXT9J+HGtaLdNGoVkkvDZNGmef+fR8ccbjnivZP8Agofq&#10;Dx/sz3HhO3u/Lm1zUIbBI9uTMsgZMf8AfTJ+leHfCnX9Tsfh18Xbiawf7NJa6KbVz92Sb7ZcRumT&#10;6iSPPtiv624cjH+y5N/aaPybNryxiS6Jnyv+3+9xc/tK3lzdz+creFvD5hPnb87dItInAPtJHKCO&#10;m4HrzX0d+wnLfa1+x7b+I7O58660HV7+3mt5HwLa3Ta8b7iRtGWc+nHXFfP/AO3zptnY+L/COqWM&#10;yzR6n4YWcyd8rKwKnjPyliPqDjjgev8A/BJfxTHdeFvHHw/kHmtHqVjqUkcillFsyvbupHozMM9u&#10;Oa97P6fNl6mvstM87J6jjiHF9Uzofhb8ENXtfiDJ4016KQN4i1ayt9PhimMu213DfICvADLvkZRw&#10;pDHJzXon7W8yWvizwjpVpN++tLW9knj28BZjCiEDp1if1xtH1rsPhF8HNR8A+Jo7i4168vtIsftD&#10;6DYXEaMmnh1ZTsYctwzKufuqzKOua8r/AGqtVi1b4tssIyum6XBZbi3B5ef8/wDSCp91xXk5Piqm&#10;Lx8Yy2ijvzCjCjhW11sfKH/BRTToD458O+KrcfPeaXLb3PICr5cgMaAdvvyHn8zXzoHZ/kA+X+9X&#10;1h+1t4Xm8Z/CSTWLaFpLrQZ0vHCxjcYT+7fnrwG3Y9q+UIgruqwFtr4PNfeR+E+Xs7hsbdgH7ozS&#10;hihIxk4G3HfOf1FHmfw5znO2mlkRVXH/AALvVRJH4AfBx6BqB82VH+FI0kY5HYdPWiFlZx5Y3ZX/&#10;AOuf0qgJLeCeSVYoYizyNtC7c8k9vXqBRcWV3bSeVdWrwncR+8XHIOCPwIp1ncfZp4r1ZZGaGVJE&#10;VWK5IOc5HQ/y61NrWpXOp3s2tX0PzXU8j7lTarvnLY7cE/hmhNgVwyrEzZZuMZqlr16tloMkkgVd&#10;ytt3Lhfz/T8OlWWmSJMyN8tYviJLjWjFoyS5a8lW1h39F3Nj8sHNZ4qr7LDyl2RpSjz1EfT/APwT&#10;2t5dK+H98v2N4y15Y3hmkwkg3CUlCeMDI3Dkdieea4D9rjVr3X/2ofHGvaqkn2i81xpZvtMpkkY+&#10;WgBZsnJ2gdz9a9o/Z00ODw3ourQH91As6R/KDjy1X+leO/tfWemwftSeNYNPfEK6jA0KqP4WtIG/&#10;9mry8r1oqT6o6MQ7VLHnaZBU57Z3egzX60f8Ek9ZbU/2HdDsXuNw0vxBq1on+yDc/acfncE/Qjpw&#10;K/J3TpLGG8jl1K3kntxu8yGOTy2b5SBhsHHO09Dxmv1G/wCCMNzI/wCxjfRSPuaH4h6gr+gJs7B8&#10;D2y5P1r+b/pcUfaeF/P/AC1YP80fpPhTPlz6ce8X+h9XKAepz2px3Fuvy/3cU3G0YA+8aU8ckV/l&#10;2f0OOAy1KV43Ec00MwA34BzStkfNuoABljyaQ5B5Wgj58/5FNc45/vdKaAdkdqVmHHFMUksAKVwM&#10;YDc5quYBQ7E9qEDAbh+tNAdW2k/SjeCuAadwPnH/AIK32txqH7Bvia3gBBXWtJmfjP3LyNia/IhA&#10;ArGRFy3b+tfs3/wUd0o6j+w38RpNu/7HoTXa5UHmN1avxhkYlfnX5q/0z+h3ivaeH+Jpfy1n+KTP&#10;578VqfLnNOXeP6h93gY+b71LuYBgOu0jBPTioy4Vt27PP5U9UMx8n1/Ov63l8LPytbnlaX23dGVP&#10;Eh79KmTUXL52ng/3qz55Sl/cKyqu24cAenzGmi5Gfl7HivhZVeWTVz2fZ3ijai1Q7tgTtkc1YF+W&#10;428D1PWsGO7zhQelWI7092OVrqp4j3dzKVM2BfHA+X9ac16zcE/n/Oslb7ggt3/KgXqbjhq3jifM&#10;z9maT6iw4wMeuTXsnxJnj/4U/wDDGRBtV/Dc25efmYXLgt9eleFS3C5+9nON3HSvbPi3usPgz8Iz&#10;u3JceE7mYfN63jj+lRUxK01KjTOTF4Au5AP8Kd56MwP3eeh+vIz3rOt7jzycmnSC4L4h3HaewzgV&#10;osUu4exfU14rry4S8Y+9wD6n0rTtHlu4MoApX5doXP8AKqXhvwprmvwrc2FrIytnopIGK7bwZ4F8&#10;VaTeC7i07zFLL5kbKSGAP3foa56mZ0IfaRpHCVJbI5+ya4ViVjyu3O7sPT+v+TU/mOy8/jnvXaax&#10;8PfEOs6pdatNp+Jp7hpNsa4UEnd/XFH/AAq/xBDuDWDfKvRlqY5thbayRTwNb+U5OCSBdEuLqQMJ&#10;o5oljCqcDcxHPHtx0zVNnnd8yn+H867E/DzxJbQTWqWM6wyFTJGI+pHINZ1x4E1P7z2zp2bcvSqh&#10;mWFl9tC+p1o/ZOZe7YMUVsYqu93JEjgg+vLV1A8EXalUmtWG7sVxmqWpeD7iNnEkBRv93pWizDD/&#10;AMwnh6i3RzkmpXK4IkJbpndj8at26yS2jXE87LyDHluD2xTj4aupGIhhZ/T5elTTaHqkNkI5bVlX&#10;duVtv4Z/Wr+vUP5kT9XqdipPclYtjy7m/D8qom6nSQx7uRzu9ferV3o+oxpuni245O1enFO03wxf&#10;3MqhIW+oB54pfXaP8yD6vU7FeOWSSWPY+G3Y6161pUixhbK2kkXy0G6Tpk4H1/z9K4bTfAt5Pcx7&#10;4ircfMV6e9elr4X1DR7VFEbSSFjuVV+7jjJrGpjqLtaRUaMk9UQTzNK3kyMN3IBK9u9ey/Bb9q22&#10;+Hnwjb4PeKPDOoTafFeNdWt9pUylnVizeRLE7opQMQwIfI2j5MjJ8bazuBNukgPy8Y9KmeM2m6Zx&#10;tTBLEjtXDivYYiNpHRCMon6Y/wDBMzxFH4j+LkF98NNW0vVvCt/4f1SO5ura1Kmz1gfZjHHcB1We&#10;B/KEpAdQkiurIZFOT8Sf8FK/HGp+OvjH8QNY1lvs41j4hF70XY2sthNdDys88H7O0Zyeg/Oq/wDw&#10;Tt/a0vf2bf2l7m8sdPWa08Q6LNY3zGUo0SxK86MCvUBRKoB4DSqe3PqX/BRv4PWvxK8NXXxz+E+i&#10;x6ho+qaTHbeI1tFzJCVUBLlwSTuAwrH+6iHnk187iKcadVK97nbTXunz/wDEiLSdO8H+L7HwwWSG&#10;x0WaDRXWQ5aBZY1BBAOf3XPXkGvlVIWChpUOWYL6EAj73Q/5NfR17eL4S+Fl/eajM0i2OhPZqXm+&#10;aWSSPyVznk9SQP8AZ9q8b+GHwm1z4kwa1qqa5p+k6T4Z0tbvWta1KQ+VDvYpBAiqC8s8zgqkaAs2&#10;12PyoxEpe9ZC0HeAZW08Szx3KSxzorbVb5o2y3ysMdR7ZBzXVw6mjJkHdkDArmtIFnYW32a0wVD4&#10;8xuC/vj6dqvvPtVVVgue4r6TA3p0UmefW96pdGzFqcZfcJW6/dqU6rHI25T9GFYkN4Y32Sljg/5/&#10;ClN6kcioF6gdK7vaR7mfKbq6gpPzScLyW21YTVFcbQ6j+tcu2qeWuPMLfNipItRIiVmJ64+YUe0j&#10;3DlZ1H9pIuA3f2zTo9QRX2k/e/u9q5n+0JVkG6VvQBvpUwv3QbmB69C3Sj2iFys6WC6jdmO77opy&#10;6hGz7pJFVeny/wAq5pb24PJkPPqetSR3VwVALfLnO70qvaIXKzqormA4ZiuW4G2nRskr5B6frXOx&#10;XRil3RyeYqkEHHX3q2L6aSTMKkKcbv8ACp9rHuP2ZvQRo8iq7df1/CrMdoM4LfJuA3sMYPb+grLs&#10;Jb1DuKkDOOnT05roLax1B4Wgk8xFkw23tyDg/wAv8ij2se4uUqtE7IsQVvUL6c1NakrIPMDMD/CG&#10;7+tWl0+4G4yIxZlXA2/nUiaW7DKxNkcbsdKPaR7k8oEm6t/mk5A/vdqgaWR0MLPwWz+NW5bKa3iZ&#10;WiZR/FlcYrI1fXdK0WL/AEibcy8bVwf69KOaPcOWRPczw2tnvZVDdVX1r3b/AIJpfs7n4rfE4/HP&#10;xVpO/QPCt1/xKvM/1d7qYB2kdmSEHceCPMKEENGa83/Zz/Zg+JH7VniKOe2iudH8JwzL/aXiCaHa&#10;HQHmK3B4kkPTP3V6k9q/S7wF4T8KfDjwfpvgPwPpEVhpemW4hs7aJfugDlj/AHmJ5LdSa8/HYzlj&#10;yQZ0UaPM02dlojD7UHP97Lc84r1XxW8T+AdG2O3mLbyB12kKR5rEMD0bqRwcAr9a8o0ksV3H73H4&#10;V6hqFw118O7PfFt+y7oN+7IYElx9Dy2fwr5+prdnfE4aSUtdqB/e/OtG33+au3uay23LOgH97O71&#10;rUs32zw4/wCei8/jWJZk/Ax/P+F2ny7uft2pH89RujXVOGX5j1rhv2cJZZPhFpLSPu3SXrbh/tXs&#10;7f1ruWYMSS1TL4mRLcB90nFR7QGyadz0NNUEcj6VIh4I+7jrxT0Jz8z/AEJpqrkcj5qXc4HA4z3o&#10;AeoDfPjvTgFzk01WOOKcoAH3j+NADSBng8Z/Ogrhcn1pWGT976cUpTPGelADQGx0FALJ1/Whi23C&#10;DtQN2MUANCsV6U1RnLDjFSFmxigABTs5oA/G/wD4OLNKe2/bO8AeJsNtu/hwltjHGYb+5Y8/9txX&#10;yf8ADy5EOqxygD/UzAD1YxMB+OTX29/wcn6dFa/E34J6wI133WjeIIWbbgt5c2nsB+HmH8zXw38P&#10;onu9Xs7SJQTNcxx7cdQzgH9DX6RwrLmy+3Zs8PNly1E/IoqNi7ZT/CBu9TRI5wu4f73tVjVQItVu&#10;oWVl23DptI9GxVeRd3JNe6zzOw4DPzbRS5O3G7FMDY+ammUAH5/r7VLLHtJkeWKAAGALfnTPM3Dh&#10;e/5+9NLt/DUtWAdIyA5z+XaqU8m48c0+R2LMqt+dU5pxGxyeBWc5KKuy4x1JLVTuyo471cB2Dk1k&#10;xaxs+WOIfeO72qT+2lZuSPfBrm9vT7l+zkaE8pf5gf4a9H/Zi0H+0/HsOqXEQa3hkSPJHRiw7d+P&#10;y/KvMNNM2q3Yt7SFmdj91eea+qv2W/hbcaL9n1G+g8vdL5ixt97d/wDrFebmWMpxw7SerNqNOXOf&#10;YXg+RYhHExIbaOv+etegaZJti2EZzjkdq8w0a5YXMOW9N31r0LQrwNDuJyelfMcyPWidLp7RBhI8&#10;e7/Z9aL9EeBl298+n/66r2NwGXK/eqV5RKuG+X/CjoUfEf8AwVN07xrp2reDvFVhFYjS7dbqBZP7&#10;N86bz2UEl3yGWMRhvlBCk9ecV8teFNe8R/DHxDb+OvCH2qFm+WSeayit4plyDt8tD7dMA9+etfp5&#10;+0Z8ItM+OXwi1j4f39mGmuIDJp77tpW4T5k5HOCRg9ua/LN9GWy16+8GazZfZNUt7prOaOK3MlwJ&#10;wSNilvugYOTXJLmjPQ0ik1qfop+yb+1Hpnjfw9GWmXzVZVvoVzlJOocA5+Ug9enavoWHVo7iNZ4p&#10;Mqw7fzr8afBXxt8bfArxDN/ZcK/aYDsNrdOGX/ge33x37V7b8JP+Cqnx38PTR6f478NeH9WsHGIT&#10;awy2rxD3bdJu/IVspXVzNn6Wx67BbN805GTk+hrd03VLa8HnQbfm42xmvgTwb/wUY1rxj4jOlX3w&#10;umECqWkvNNvxKI1H8TIwDY+gNfSvwS+Ntj4otoLy3vkmtLj/AFU0bZwf7p9DVR97YLH0HbvuQK3p&#10;U4XjaOlZOi36XkSyIe3Fa0TKQM/jUyAcC2eKUuWAKnP0phcL8wGachcpuI+ZufoakBsr/PiP06mn&#10;KGyozzSDBJXNPKnaGB/GgqIqjsDTw7CPlPpRGAApzSHk4yevFBQxmOTjv1oxvAIb2pxQqcNx7UMu&#10;2PAGKAG5l9P/AB6ijY//AD1/SigOWJ7cRkYpACKXJpoAHANfx2fsg7kYzQCT26UhQE5anDB4NVoA&#10;m0bc0AYy1Lx0PrSMdwwKYC8n8aXbhxim5OOlOIIXrTARlIOaUZI60bu2TRjqAaAEwT1pRz3oUN0b&#10;60DBPytigByjOTmjDZyBTQV3ZFO3EHigAGA+D6UgAU4Q9KeQB8vemqSrcigBRjOQO9LkE7iaQEgc&#10;UcHjFACqBnigp7UKccUMSp2k1oA1ifu09T/Dmm8AZpgLGXap4ApXAmI46VHtbJBpxYnj9abkg8Gl&#10;zANPTNAJ25JpTk8UBAO1UAgJA5P4UfeG0jtQ2QAfyoyw6UAITnkj/wCtTOVGQKceBzTRzwT+VABw&#10;VO0/WgkjkD/61C8lsH8aTtzQAZIGAaQmQnkfhQxK/wCHrSuc4JoAa/AyKSRVkjZGHyspX86G60Ek&#10;Hbg49aunJwqJoUlzKzPk39sDwJ4g8ceMPDXhG1sIm03w7ftqV9eNL1WJkfp7FIvxJryfwvpZt/2N&#10;fF9612vk+IPHzLpMmMlRbSQQyxH/ALb2M5Hs2a+pPjX4Tj13x9Nby31zYxtawSRXkLBcy7vmQ+qu&#10;p2MvBIPUEV5T+1RdaF8PPA3hf4b6N4UtPsN1c3cq6fbxLEiNGI1YqCMBiLqRw+CQ6Lnqa/qPhTMK&#10;uJwOHi/tcr/zPzLOKEadWo30ufn/APth6Te6p4X8O+JGiYx6RPJpkrf3RMzTKT/wJGX/AIEOlO/4&#10;Jh/EuHwN+1bp/hTWrxo7HxhYS6VNEuAss23zIdxPQBlb8SK9X8c/D+x+Imlax8NL7UbdI9S0fZDe&#10;R8M1zHMJIpCuceauCnA5B7jJPxxeWPjX4W+MIRdD7Brmj3yT2swBZVmifKSL0yu5R7EcV+q4qjHF&#10;YOVPq1/wx8fg6vscRFn7SQQt4W8GCS/HktbCQTKzdtx2/mMCvkX4lJc6trN9rt6wVri5klm7cMxJ&#10;PsBXuHgz4z2H7SX7OWifF3R79Eg1C1B1q3Qn/RL6Hi4hbOPuupIOAGBBHBzXz78Q/Ek/iC9kj0G5&#10;8u03FV2rnzhyA2c8cex5718BluMjltaU577H1WKw8sdTUVscdquuXtgpuNHSG44A2TRiSOQdgeoI&#10;P5V4Ndfs/wCvjU7y8c6eyXTM8Ks7LHGS+7bwOmOMYHHpXulzpsiosU0ManpwcE/Xk5rO1ezuVj+c&#10;/d+8N3X6H+ler/rJiq0rRtY4XktGKuzwfU/2fNUlvmuhq+nQb8MLeGJyik/eAJboDVR/2fNV3bJf&#10;EVspPDf6Kx/9mr2a/sAkZbzNxXgs2f8AI9KzJQ7H5nbOa9nD5piJx3PNqYGjF7HlUvwE1RUwniC1&#10;3Lzzbt/8VTU+CV/ApifWoA2flaOBunf+L616lPalnys33eTjgiq8lqV3H72eN3pXZHG1urOeWFgj&#10;y8/B3WIRsTWYXVfm+WI8/qex/CrWp/DvVNZ03S9DuL6GO20uzaG32xk72aRpHkPPLMWAPOMIo7V3&#10;ktvsHlg/dBGOn4+31qH7PI6rn738S+ldEcXVZH1eJ5bqnwe8RENLp93HebV/1arsz+ZOT7ZrX/Zw&#10;+DWo+P8A4jJq11ZAWeglm3Sj5GvBGXVOAclV+Y8YBK5IGSO4vBHpTQrdzbfPbZCi8tI2OgGRk+2e&#10;uB9PoD4PfDqP4feD47a92NdXUG+9hVQqws3zEAg/vJGOCzk4+VVUBVJk4MwxFWpR9mur19DahRjG&#10;XOzF0fR28O+EkieCQNLdGScL3B6Lg9OK+dv2wLCRv2o/G7WaL5f9oWz7ZJUVkU2VvjjOTxjpX174&#10;g02Qhre2RtgQvGqAZYcjOCcHke9fJf7byPD+1b40jdPLkGoW24qq/NmwtT2JFduBtGKiuiOasrvm&#10;PMC4iGG/ugV+n3/BFS6jl/ZO8SaUP+XX4jXUpHYiSwsMH/xw8e1fmC68KCuMkfNX6Uf8ERLuW7+B&#10;njrSIYi32fxdbzNtycCS1GCf+/eM+3tX4F9KbDyxHhNiHFXcZwf/AJMj9A8L6ijxIk3vF/ofaQY9&#10;C1Lye9J5Uija6FecZb/P+feiPBGDKmc95BX+Vn1XEvaD+5/5H9Ie0h3X3gOPlNPyQMUotp3XcCp+&#10;bsw5oWGVi2CvHqw6/nWkctzCW1GX/gL/AMjP6xR/mX3jflBxk5ppclTjnmqup+IPD2iRNNrXiXT7&#10;VU++1xexoF+pLDFc5f8Ax9+AmlyNDqXxz8G25X5m+0eJ7SPj15krop5JnFX4cPN+kZP9AeJw63mv&#10;vR1a7sls8/w+1LnK+ZjviuCb9qz9lSIjz/2p/hrH2xN4805Tn05mqGb9r79ke35l/at+Gvy8My+O&#10;NPb+U1d0OEeKp6xwNV/9w5/5GLzDAR3qxXzR6IGcDhqbjAwT3/KvLbv9tz9ja0AMv7U/gWRf71v4&#10;ihk/9AJ/nWXqf/BQ79iDSkZ7v9pHQ2Xput7a6n/LyomzXVDgXjSp8OXVn/3Cn/kZvNsrX/L6P/gS&#10;L/7e8BvP2I/iraK3zP4Ku/Lx/ewP8K/FBpNx+Y1+r3x+/wCCjH7Bnjz4JeLPANp8e/tE2saDcWtv&#10;DD4S1c+Y7phV3/ZAq5OOSwHqa/JtGbOHPJ4r/Qf6I2UZ5kfDeOw+ZYadFuonHni43XKldXSvsfhv&#10;ilisHisdQlQmpaO9ne2o51GSuPvdacjc4B2tu9KYzDO2nQ4DKS//AAE9K/ruXws/KTxzUpN2t3z9&#10;xfTZ+b/po1RKHxuBxT9Q3JrWoL1/02XJbr98n+tRnj92W9q/KcRUlGtLXq/zPpqcbwj6Bl8/K2ad&#10;G0jHDSYpoUjlcZoIJG8H5h/drH20+5XISIZunmHrUiK7LjzMfNmo42BKs4/8ePFPE20EEe9V9Yqd&#10;w9mhwSRgR5v5mva/iv8A2nN8Gfg7BPL8i+EbxoMf3TfN/WvEzMp+YJ/DXunxlv0uPgr8ENsK7V8D&#10;Xi5HUt/aD9+uelH1ip3BQVzg4vNs0Ib7uei1ZS9upp2SGRo/MVeA3X/9Z5p7z2kthClpbMsm1hdO&#10;W4+9wFHpjHOQc9u9VpYTGVkR2QM3y8+hxnjPQj86l4upbc09nHm2OrTX/EMNnb2P9rXSrbjZHHG5&#10;UKD16e9aWmax4sjuTNHr17uXniZue34Guo/Zh8AWP7QXi7/hWM/iXSdL1g2vmaVJqfmKt9t+9ECi&#10;NlwuSASNwBHXr9HWv/BN7xnaRKG8YeHw/Tas1x19f9SK+cxmeZdha/JXdn59j2cJluMxFJTpq6Pm&#10;vTPFfjORdtz4jvZGbld8p2qP8+tbumeN/Glva/YIfEl2qDn5ZM4PH+FfQtp/wTu8cE5l8ZeGxySq&#10;wy3DYPbOYhz+fNX4f+CdviO3lEo8b6QyqoDArNwccnla5P8AWTJX9tHT/ZOYdI/kfMmqeJfHLyef&#10;F4ovvmIG1ZjwfWoYvE/jFi1ofEF1yuH3Nyf0r6iP7AWuF2V/Guj7c/eWOU/+ydPz+tNt/wDgn7fx&#10;sz3vj+wI3Da0NnJnt6gVP+suTR+2if7IzDrE+VzqPiR7oyrrt1u3FizPnH+cVz/iXxH41iuTbr4g&#10;uPu/L83GPevswf8ABPtp1ynj20RuSrCzfjngA7uePyqjd/8ABNmG8le4k+JdurHkKulv/wDHcfoK&#10;1/1qym2lT8xf2Ljn9k+I5PEPjgvtXxBdKu7+CQc+tRi98UrEkia1eLu3D5WPJ9+3rivtKX/gmRDL&#10;MHf4nWuFyR/xKJOfbAk6/wAq4bx1+yB4J+HHi6Dwl/wlsesyW4E2qRw2JiW2HBVHbedzMCG2DkDB&#10;J+anT4my2pK0J3fzFLJcbHdHz1oOgfFnxnKtppniG6gtVYCa6n+ZBnn5R1Y/5zXqngr4WatpUbNq&#10;vjC+1T/nn5jAKPqo4P8ASu08I+G9Nk1XUGtA224kLrDjhdoC8YGOg7Yrcs9Je0uAu4kdAvA/z+Vc&#10;9bOa1SXuOx1U8sjGPvI5XSfDVxFfxwLZLsVvmP8AkdMV1mt+FReSktdXVu2MZtrgjP6c/jW9a+GY&#10;oYxNvDZXLNsHAx0HQ4/CtCLT4Z4pJlQfK3ORnkHkZpxzCt1kKWDpPoeP+KPh54+sA19oevzXkSLu&#10;NuzhZV98Yw36H61w97d6xdH7Ct7MzMpQBvlYHqRz/XmvpIwQgl1LBh1Ze3+frXKeOfhhpHi1ZLiw&#10;lWy1NUJF55YKz4Bwj8jr0DckfSvSwuaVOblmcOIy+K96B832GjeMPBvj+x8UWMa3v9l6hFPJY3Ez&#10;RC6jRt0kJZeQrrlCQRwxxXp+tftH+MLv4cf8K18K6FfeH9PvJN3iBJtce8a82uWjRC3+qjAxuXuR&#10;1xxXK+JJbrTdTkstZElvNDlTaycd+mM9OhGKybvUftSbsYXdkrnOWHbOB/n869XmctdzzuXl3LHi&#10;/X9S1vwNN4Tkn8yKa8juWMgG5WUEKN393knHqa4vQhcaZp8mm3czIs06yvGudpZAwQkdyA7gHkgO&#10;2OpFamo3Exkx5hYLz8zevpWTPmefKev3f8K0i3zXMXG51GiXWsRWKnS7xo42/iRV/qDVybWPFLOp&#10;bU2+XpmNf8KxNF1u60O4E0cazQ7SGt+WV+Oe4wfQ5H1r6t+Cn7GHgD9oPwBbePfh1+0vayiX5b6z&#10;m+H7JLYTAfNDJH/aZIYdmBKsOR3AmtjvYu8iqeG9psj5lefW5julupGyeTgfjQ9xfudsVztUbf4B&#10;zX05d/sFhXe2T4yxbkbDO3g/5W+g+3cH86ydQ/YvSzJz8US8ij/oWSuevrd/T/6/bnWfYfbmf3G3&#10;9l4j+X8UfOdyb0NvE33T12iiOW6MStJJtXcCfl969n8Tfsuaxp7f8SfxBa3qliZDNbNbMg7BQplV&#10;j9WXHqa56H9nPxZPI327VbW3jDYK+X5pP/fLY4rphnGHlG6kYywNSLs0ef2ket63q66LpTyNLO4V&#10;mC5VFx94nsAK9T0nwHpGnadHppso7h0jxJNIAzSHuT/9bgV0Hhv4R6X4WsvK05JGlZcXFzOw3PgD&#10;8APYDHrzWunhi5Mhc7myMfL3/wDr1zVs0lUfuysbU8HGO6ORHhXQzhG0iE91UJQvhjRVT/kGQ/fz&#10;gJ1967aHwe7JukHzNyvBGPwB/nUkvhKF4C5kG4c/5NTHG1H1f3l/V6fY4hND0YfuxpUO5jjds61b&#10;i8P2YRmTTY1UYLssQBPb8RXWweE7NUDNC0mf4uhHuP8ACtXT/CN2Y1S20mSRo29QMgd+mK0jjKj2&#10;kQ6NNdDhYNKlGxl09fL6bQmB7VsQeHbyZlCQja3POBg13sPw/vZvlP7o4y0fX+XX8hXQab8Krh3V&#10;VtSWjUZCqef04zW31ut3OeVGmjzmPwVK8UjqULBWKYU5J7Vt+Hvg+/ibSoYb+K4tbiSFTLJZybTG&#10;5AJGSOcH+VeuaD8Loocs0UfYsvl/OB36n+ldRpfh2ysI1RLb5j0UYIP4H+mPxq44mp1Zn7GJ4DF+&#10;wdJr8Mkd58cvEyqV2srRQNtyexKdT613Xwn/AOCePwJ0fUbfVPF0eoeKpbdvu6xMFgP+9DHtVu2M&#10;9MV7BY6NI8vzFeRzgdB/n6V1ug6abKHaG5/iAArT61V7i9nE2dHsLXSrSHTdKsYba2t12Q29vGEj&#10;RfRVHAH0qbX/ABr4S8B2FvrHjTxAum2lzfJaQzPaTTl7hwxSNVgjdySEY/dx8pqOImRQFPPTG41j&#10;fFa7gs4/BM00RkUfEKy+Vcbsmw1FAeT2Lgn2FRzPcOUluP2svh1omuw+H9N8E+P9ZuJpBGv9k+Bb&#10;xY0OfvGS6WFAvTnd3r6E+HnxD0L4p/s/W3jPQLTUrWMa1fWUlrqlksNxBJC0aSI4R3Xh1OCGIYN1&#10;4rzOKwt7yVVaUKW6Nv8AY9vbBPaum/Zug0Gy+D/jDTtAnvbi1HxS1PyppE/dB2tLKWdB0x/pEk2O&#10;OVAP1mTY0h042XC7R7CtCyPmXNum/wC9IuPbkVl3j4ucZOQ351o6Rv8A7TtY3PBnjzxnHzCoKOf/&#10;AGcY/K+EWioy/N5czcfxZnkbP613W3jP6Vxn7P8AGI/hL4fYL97TY3PHXcN39a7QuPSoluRLcaxw&#10;2Dn1pv8AFzTiy9GPWmrzxipEPQYbcfpUqrnrUUZIOAKlQjHNADhsHAowfWml8duKcNwPBoAQueiG&#10;jkDbj8KUqGoA7tQAnTgD6mkIyDkt+FDDHC0YyKAFAzyevamYIbGOnpSgt07UoBByx4oA/LP/AIOW&#10;NFknk+CHijqlvca9aMvOf3gs5M/gIDXwb8J7aWLxBpusuy+Tb6nb7l8wBziRWPH0HXGBX6Rf8HJW&#10;krJ+zf8ADPxHld0PxGa2DbecSaddNjP/AGyH5V+Y/hK7lgVXgudskablfHIYDg1+hcIy/wBlcfNn&#10;h5wvei/IdqE9rc6pdXVnbvFDLdyuscz7mXLngk9aY5B/j4/nWr4/08aR441KwbTvsfl3jf6G2R5O&#10;f4eev8+ax2ds5x3r6SXxHlxBm2nCnd3B9aa0mw7mX60jYUZpkkvNSaAzsOn6VHJcHbkn65amtIWG&#10;1TzUYbPylaABrhs9e+frVO4lLEkg9DViXhj8tVZ1Ky7WHDcGubER9xo2hrIw/tsnmbUJ9lDda09M&#10;0G+uAtxcny1bnnqa09J8PWVqfNdFZiMgsoNbVjp8txKqJGeP9mvi62LdObiepGF4qx2vwQ0Cxgu0&#10;nFqrN0DYya+r/hFEDKm9c7Y+N1fOPwptHtGj2owHTdX0t8KUVzGp/u9Qa4ZSlV1bNIx5T1Wxcq6M&#10;ntiu/wDDwZYVyvb5q88sSI5FJ+7xXf6C5a3QkH0p8ppE6OxkKjK/gfWrZJkjO6P86zbAqh5+6taA&#10;YnA7dGxQ+xQyGAOSvX07/hX5nftu2nwt+I/7aNrpHwO8c2VnfX11HY6/qk1wsWnQ6kzkbxPnb3UO&#10;33d2eT1r6k/4KF+Iv2i9T+GupeDf2fLD7Lpum6WdR8eeIob1o5rWxaQRJbxbRu3SM2Swx8qsBjrX&#10;5sQaNKmqr4eldoZmTEXnKfnJ9D/Xj/HnqcvMaLSJ6R+2T8NP2cPhH42bwr8EPibeeLHs9Phj1bXN&#10;rNa3eo4HnCFmILRg5w4ABPTIxnjNG8OWeq+GLe8u7g2Nz8/k27/8vMa4+Yd179eo6etJZeBZtP05&#10;tZv5o2mDHybE8lTx874+vTHI57ispr25NzNdXV7N55YHzlk+YMOAPoOBj0/Ko36i0kdV4Y8VTeDt&#10;csde8P3UySWpHnK38S5+Ye4719NfCv4kp8MPFuk+Jre+ZfCPjM5eReUtrsnlv9kE8n2LYztr5VaK&#10;5Wa31JofL+0Lukh24Kn6ds9a3rf4qeJNA8C3vwxt9QhfRby4W4+yXFuGkt5AwcNE/wB5MFQeppxb&#10;i9AlrGyP2I+EHisatpywyyfvI1GBu6jFeiWrFkVWPNfEf/BM74/3HxI0iPwrql4ZtU0fZEx4xLbY&#10;wpz1yOhyOcg5PNfbFvIQQVXjFdD1MosuMN6bFHelVXEeF4pFIYZzUnK8Z/GsygWMEDzBTljy4VV4&#10;9KFDMM4/WpI9ytnPQ4oGhvBOWG3BwKdtBf7vualcI0eCP/rVGEzy1RqWI4GMlaafu7XWnvlRlaRw&#10;C25uv160XAi8uP0NFPP/AF0H5CiruTzHtBGBxTQCrbiad3zmkYZ7V/HZ+zCnmlyRwKaSp4NLtYch&#10;qq4CdV4peMdKCSO1G/aeaNAHMvFNwccLRkA4NGcZXNUAAsTtpwwDkmmgHqKAV3YK0AOIY/xULjk4&#10;pFyeGFOKjPFACAAkECnDJfB6UKMDGabhnOQeP5UAPOc5zzSENuwW7Uicnr7UuQX5/h6UAAyOtAx2&#10;o5AYpS5HUigA3bmzikdienWnYJO4Cmj72MU7gAII4+lByFyi89KGZQSVpPvLxSAXknOeKacqMNTm&#10;JGST8tJuDLkfrTQCFu2KM9qPShsg9asA6dT7U0HjGfpSkn1o4B6e9TIAZcDk0m3B60rEkc0mAR70&#10;JgIQAuKYVUHPf0pwyow3NNbJ596OYAc424HPrTSf7w/OnEc8E0jKGGDVAISCcGmb8cmn5ULxTXHG&#10;APrQByfxV0mG7t7PUpYwqxTJ5jdOA4bH49K+Yf2yr221LxfYwNdfuNH00qSR92WXmQ590Ef0K19h&#10;39jBqtnJp94v7uT73t7/AIV8D/ttwat4f+KF14NndlCqs7NyPMjfOMeoOP8AOK/bvD3PKcMOqUn7&#10;1PZd0fG59l8qlXmW0jxTxZbNrN9OYLoxrIxbenc5yT9DXC+JPgJ4J8UyrN4l1TVpnHMbLeKoQei/&#10;IcCu8aAeThxj/d7VG1srn5G6HnnpX6DW4izKTfLUcfQ8ellODj9m5e/Z1Xw38BvCfij4a6Vfah/Y&#10;fiu3D3JuJxL9nvFACzBVUffT923fAQ8bTTbmIQwLPFcQtGzblWNhx16/57VQRFjICFcbgTu7CsTx&#10;NpPijU5o/wCwPGkmlxBQssK6fBNvOfvbnBI6AYBxjnvXiVK1TEVHKctXuz1IU40o8sVobV1JHcBj&#10;IU6Y3bhxWbdac5heUvH8oJb95zirUMQNslvc3TSPGMNJIqgyHucDgZ9BTbqCzaLjH3cY6VvQnyyM&#10;qkOaLOR17yEjaPz49uBtyep9vxrFuUhjw8d2jcjgNV7xfsjdY2O1YslmY1Y8A/B/xj4/uYZNP06S&#10;1snCyNeXKFVMeR8yg43ZHQjjkcmvtcHUp06KlJ7nzWIg5VGoop6P4S1zxBbtc6Tpc1wiNsZoV6t0&#10;wD3/AKVbj+FvxBu+bfwHqUy8oXjgyAR2/wA9xXu+n2Nr4TXTdD0SU2NraZTzI8ZVTwzc8E4yT6mu&#10;g0XSrzT7GSIDzEmUT27eYrts9W28qeDkY7iu+NbsccoHzG3wj+IblXvfB1/Zw8hZLyHYrN14Pfj+&#10;f0q5bfBbUli8671OOORiQsMUZYqe2T059q+h9Q017vT/ALMGDKdxiUZ+XIH5E8D8COKyrTwfJDeK&#10;bhBnbnqMfgKcsVNbMFRR5v8ABX4A6J4Yu5/iH4zsE1HWZo2t9N86Yj+zlyC0irggswG3PGAzV6c9&#10;uD+5j+VOiqvC8f5NbMWnSAANEuF+6GU8URaXI87jyCdpy2P6Uo1I7tg6fRGJe6REJo73yC2I9gK4&#10;+XPTJx+nFfG37ekwu/2tvGE7OvmSXFqZOnBFlbj/ANlr71g0bESxTzfvGJYjadoAzXxP/wAFMvh7&#10;rXw6/a+1TTdcsWjvNT0HTNVkUjos9v8AJge6KpyOOa9PLa0albl8jixdNxgmeFRgqcFuvIrf8IfF&#10;H4j+Aba4tvA3xB8QaCl2ym8j0LXrmzFwUzt3iF1343NjOcbj6mudhMijOfvcfSpFDE/d28/3fxr1&#10;MXgsLjqLpYiCnHs0mvxOahiKuHnz0m0+6bT/AAOp1f4y/FfX4PJ134r+KL5ejLfeIrqX/wBCkNYF&#10;1dTXahry7mmPXMkzMT+ZqE5QYY/eXj2pknzHLSt/tY9K86nw5kdL4MNTXpCP+R1SzXMJb1JfeyCP&#10;RfD6StMfD9mzEH5mtUJ569qlTS9DAZItEtVWRhu/crg/pQJGU5Of92kM5IwTx0711f2Tl3/PqP3I&#10;zeOxUv8Al4/vY5LTTYHUxWNuu3jCxqOfypZEth8ywoVPG3aBgUwhMcZ/LvQ/yL074x/n61rHL8HD&#10;4acfuRMsVXf2n95J9sYFpFf/AHh61FNOHXax2/L8uOn41FKmI8Enr831qHP8Y+bdxWywtBfYX3Gb&#10;xFZ9SVb1yMl29Bk0n2h+n3ivVjUakKTx0pqjgEVosPSXRfcS61TuBlyc7feopMKyqMjinMfL+Yjv&#10;81RxyB9zMTz93mtIxjHYiU3LcRmcnNOSTLKAMjd1pm/c20KRSphplCtz0pvYyPI9bgW38QX0KH5V&#10;vJD8vfLZqufVj0q/4qhWDxTqEa/w3Bz+IBqkR8wZOR0WvyHF3WKmvN/mfWUf4a9EGeOBTSVUY6A0&#10;4A9CON1KFG4kLXPc0Ixw4ZqkVvl2MOtI0JHOeadtO37vK0gGtMVP6V7l8VTGfgj8E1tz83/CHah5&#10;iqTkZv2/KvDncA17L47dofg58JWWTO7wxehRu4AF63FOLWofaRx730y8bmVev1rXuNVXxXoen6ZJ&#10;KlvcabG0SzXd5tR4jIW6uflxuwFHyjGQMs1UL6yimfdaklSMqrVTFs68ypyDhQO4qIo0NDR/Euoa&#10;LeWuu6Td3FnfWUyXFnfQSFZIZlIKt9Qa/Vb9jz9pey/al+EVv4tnKw6/pZFp4ks0wNtwFyJlAP3J&#10;B8w9ORxjFfk+mT8p+Vj2r2D9iT4+3/7N/wAebHX7688vw/rCiw8Rq/C+Q7fLOc/88mO7I/h3+tfM&#10;8R5XHMME5Je/Hb/L5nuZHj/qeJUNos/VmNW3ZHbgewpZXJXaXO7FQx38M8vlRSBu67f4uM5p5Ibg&#10;N/wKvyJ80W7n3+4xxhgSx+tNl2OeRjPvU3VMKD7ZqGYSBQcfpS5hkZwjccbeKSRnHPUVq2ENrdxj&#10;9182Pmz9Km+w2nm7mVVReWbHCjqarklKJnJnC/EPxh/wiehMbW4AvrtfLswQDjPV8Hso6e+K8H8U&#10;Q2l1DNbSRtL9qaTzJJDkyEk72J7kk5JPJJzXUfFPxDceK/GU+vQTbbSF/KtIQ3HlL/Unn3zXH3Bu&#10;b2WNoz8zEBVPavYwNH2NpX1Ma3LKJUtdNXT7BIkc7l/i7t7/AF/xplqh1G6kh08lliYK5bt3xnvX&#10;RaJpiXEQjkg3cfLu7ema0LTw/b6bJcX18ypGvJMRzuGOML69uOa9ZYhrU5PY6FG0sFSFYbnnavT1&#10;oFrbWsIt7P5VX+Hn/JqQSQXSvc215CojkKTRMzeZG3ow29eabJZXkOoIuzMB4uJVO7byMAAZ9fwr&#10;ohiXzbnPKgZ98ZYvn3nGPzqvK5MWB8v94DPNaWq2EqStLA6vGudu3sKy9jj5V+bP3ua9TD1ebW5x&#10;VKfLoee/GT4ct4+sW1LTo1XWLWEi1kbGLhM58pvTnJB7E46EkeArNIsjR3SurKxRlK4KsOMEeua+&#10;tBZiUsxdQN3OTivHv2i/h+theL470W3xHNIseqKqgbWx8sv/AAL7p98e5r6LL8VrySPCx2G93nie&#10;VXEayfOp521WMSh2K43DG35a0DJGY1Kw9T3qIwljvjba38IxXuHjtkKJ83A4bt612vwD+OPjX9nf&#10;4gw+OvBwaaBmEesaWr7Uv7fuhz/EOqt2Pfk1yCREzb8554PNSwtt2sjBlJzuDd/8aidNVItMuM+V&#10;po/RjwN408PfEvQrfxx4TvPOsb5d8Q/ijbujDswPBHqKg1pMuwdc45K+tfI37JPx6uvhB8QV0HxH&#10;qLL4Z1qRUvNzbltJ+iTj0HZvbB528/T+u/E34VtPI6/FPwywCltsfiG2dvpgSE++MZ9q+OxuFqYf&#10;EOKV0fRYbExrU076lXUbaCdWZk9frWHJp6bsCLb61SvPj98FvtH2VviLYq68MDHMc8eyEVQu/jl8&#10;GyFA+Ilk25sKqxynn8Ep0Kda2z+4dSdPubD2m3cWC4HT86asLJuKv0WsB/jj8Hi7f8XEslyfvfZ5&#10;yDx7Rmrfhn4sfDDxXqX9kaD43s7m4KsRH5cseVA7GRFDfQEmuuMKnYw9pS7moYVUhSfcY7VctLaG&#10;QI2AM/e3Guf1b4nfDvTY43vfFtpGs3+p+82734U4/Gqtr8WvADlprPxXbt5LDfhXAXIJByVA5Ck9&#10;faumEKj6MxlKn3PUNH0HTLpFlKBdo+6w7+tdp4b8J288ygEbmG1QBnI9q8FsP2hPDECvFpy3V75P&#10;IaGMBHGM8EnOcZP3eAPwrp9A/a28OaJJFNdadeLujyRb7ZDH6A7io6ehrrp059jlqSifQei/D7TV&#10;zMtsu7jdhQSRnpWzb+FLS3mkKwKM8jOORnAAP+elee/DD9pj4TeP5EsNC8XQ/bHUbLO5zDIWP8Kh&#10;sb29lLV6Paa5ZTXFtEpb5rdmlkXPyEHpj6n+ddijY5ZSiTppltHYqZEUOW7L8v5/4DtT73RYntZr&#10;QzeXJcW7Ks1uQGjyMZHX5geef1q5b6rFNNHJDAuVY4VVyu3pj3rQ0+K2lkw0Qj5yu1aZNyPQdMS2&#10;ijh8ptqqF/eck8dc471uW9tDsKbeP9mo7HMkCz3dsYpCzDyt2ScE8/jwcVY8p8ZQde9WZjfKjhCg&#10;quM8cdK5X4+Wk/8AwiGh6nbKudP8aaTPukP3N9wLbP1/f4H1rsIrZ5Zo0EqhVY7l67hjisr45aUl&#10;z8JLhHIby9f0CVV74TXLB2P4KrH6ZpgdHpPgTwbbeM7jx/F4T0463dgRSaw1jGboIqKmxZSu9V2g&#10;ZUEA4zjOc9L+zJpsVj4Q+LFiqDbY/FctD7Rz6HpMhx9ZCT/31XJY/sv4m2K2niTTYftv2m8vNKup&#10;y1zcLLHbwRvEgcbFX7CwyVIJMnck1tfsxa5FP4z+N3hmRpJJE8UaPexbz8savpMcJ2/U2/8AOqls&#10;KyNa5LG7z/eP9a1NIZhqtmwKgrdRlfruGP8AH8KzbwLHfYHTdUrX6LPHLCRmNgfvdxUDIfgRbLaf&#10;CXwxAjsR/wAI/aN83fdCrZ/XP411o25ywrA+GUez4feHVQgKPDenBf8AwEi/Wt4Kd2c1Mt7ky3Ek&#10;C5ziiMjdkUOOeT/9amDp8oqSSZBt5epFHYGmR4YZI/8Ar1IEH3hxmgAK84x0xTsHAO2msG3ZHTvT&#10;gSBgUABUMcg0vbpSA4GStBBYbs80ANC45pc5O1RSlcDGPekDdqAE2nPNI5DLyKeflGWpj4KkAfSg&#10;D8+v+DjuyuLr9jLwXPDATHZ/FW2mmYfwK2nXyD8y6ivyr8IyxbIzLHu+XH3uvtX7F/8ABefRY9U/&#10;4Jv+ItWdVZtJ8TaNOpP8Je9igz9cSn86/HHwG6NFCCvO0DNfecIS92a8zx85j7sX5HU/GPTb3S/i&#10;RqdtqGoR3FxI6TytC+7YXQNsJ7svQ9siuZY5wDW58RprqXX7f7a4LrpNmjbRjIWBQP0rBdiSPlr6&#10;qUfeZ48Vohr5Kcmo22noaWQ7V2gmmZ2kKTUmg1l2neF9qikOTxT5CBuCioypY8daAGy78Lg1VmZj&#10;J8o/zmrThTux2qvMMOKzqL3WVE3dNtXuPLPYgdq6nSdMeJFfHsPl61j+FrPdYwzuCcrXSJMEiVUP&#10;PYCvzfFqSxMk+57lNfu0dl8OdxvViBO0sO/Tmvor4av9lMQXI/CvnP4YyBLpZNvU4NfQ3w3kXz4y&#10;7f7uT9KUdij1a2zGAVPfnj9a7zwzcmWxQ5+6K87hkZNoy3Nd14TdBZK27g1qVE6rTmGwDFXuvzA4&#10;7fWsvTSeAp6H8a0WbAx39azZR8r/APBVS0+Ndt8JtP1bwHrEieD4btn8XaXaptMkxwILmTaPnRPm&#10;XnO0tnivz+8Iy2h1RfKkhgvJrpIzqN4xaK2icgNMcc4XOT7DNftHdafpuuWN1omtWEV3Z3UDQ3dr&#10;cIGWWNhgqwPUEV+ZX7df7GOr/sseNP8AhM/AttLP4J1W6J0+5GXOmytn/RZT6ddjH7wyOoNY1I31&#10;HfQo/Fz9l7xd8FPGl14D8Y6hE0jATWmpxAtb6hCyh0nhfo6OCrBh1Uj1ql8NP2WvF2tzHVrTWNPu&#10;Lm6LLp9tMxHTg8sNu70q9pf7evxz034YaR8Nzqel6nYaPZG001NY0aG5mtrccJCsjAttQAAc5AAH&#10;QCuc0H9pv4gz35XV7WK6uNw+xxabarBiTPB2qPT0rn5ZIf2S94r+Eup+Brjd4luQ00isWt5M+ZGw&#10;4w2f8cGvOLm0ubu78m2hZpNx2qq8/wCeK9lew8S+IYptY8fXs8+oXXJhmm3GFT2+tenfs0/sl3vj&#10;TUTrD28lhYzf8fF5JHl3UHouegNXTU5ESlynbf8ABI34Pav4Y1HVviDq9msTSxpHH6hSfuj69T6c&#10;V+hFpI8uCFz615j8GvAWkeDNLtfD+g2vl28IxwuC/vXq1tbpGu1RXZayJhtcsQwljjOPpUjxheSD&#10;6fjUcRH3SacSSCpDdOmayLHkYXANKoOd/mD8qYCSMEn6U4MCMkUAPLKvybsjGWxTmJ2qM/WoVJf7&#10;ox61LG6jKk5qeUqI8Rq6YHHeo3TawApykld2abKd+cVJRJuj/wCelFQDb7UVXKB7OAOvNLtx94/n&#10;SZHb8acwyMV/Hp+yARletIeB0oyc4JpD97OaAD5s805kxyD0oIyMZo5xiquADO7mjA9KQZ7nvSts&#10;Y5AqgE244FKVXGSPyo4zuNAckfMaAFDYPNLwZBTflPA/OjcCflFAEnI6U1WVWxSDnk0oCj5cfjQA&#10;McNuHWjAVvrSKcnbn9KUqx+8aAHZ560nQ5P86XOW6Ufe4IoAFLA5oBGMYNIMP94UpwOTQA0EYNNP&#10;BwBTyCT07UhXHWgBwUY6U1TtyCc0E4fikY+1ACF+zUBh2GaGYdxTSQvWmA7A6MKM9sc03HCuacAO&#10;gFDAa7Z4oYsemRSe+MUgJC4Y5/u0gANk7T3oJKtgGjbuHC0Ebhnp7U0AmSDyfyoc4XOaCML0pp7Z&#10;NWAmc4+Wh8H5SKAoHFIQS2TQAxicZPTsRXB/Gr9m/wCEHx7ihl+IHh+RtQtbbybPWtOvGt7mGLcT&#10;t3KdsqgliFkV1BYkDk13xAAAHrUZRg2SK6sPjMRhZqdGTi+6InTp1FaSufOI/wCCZHwNR93/AAsj&#10;x6311LT9v/pDmprf/gmx8ALb5n8T+Mp/+u2qWqj/AMdtRX0MeF4//VTVAH3vzrs/1izr/n/IiODw&#10;v8iPCYf+CeP7M8MWy403Xrjvum111z/37VRU/wDw7/8A2V1iKnwJqDNyfMbxNfhlz7LMF/MH8K9r&#10;YAnpimhNnO6pefZy/wDl/L7yvqmG/kR4of8Agnz+yg/yXPw9vpV6/N4n1BSP++ZwKY//AAT4/ZD3&#10;BG+Gt9txjjxdqn8/tI/Svaslsgj6U2Tcq5Bpf29m19a0vvJ+p4b+VHyr8W/2Q/gb8KvFVha/DT4Z&#10;RLdXelnU7WTUL6fUJoPIN0ZfLe7lkMWY4i/y5bdEioAXbOfZ6DBbSyXMlvE006/vn2D5sf5/SvYv&#10;2jZhb+LdHvtp/wBF8MzKzbQdscz3ls35+eV9iwI5ArzFkHZ88da/c+G8ViMRk9GpOTbavqfF5hQp&#10;wxU1FW1MO38BWmptfagLGI28EcMV8gyGKzSbUGB1BKnjt1rY0j4bWaaTI11aNBDN5iqyoy5wSCFy&#10;uOMHPOQavaVINO0jVI1ZjJqC28RY42gRSGQEjr3I9DXV6oJtY0OxsoXkuLiDTcERKSwRi8hAGSQd&#10;zuzYOBX1NPFVO55cqMI9Dzi48JWfnzSRRr5Kr1dhkgeg4zx256Z9K5240gxa2ECL5csJ/wBYgJ4x&#10;jGeh+hrv74RuJgZfuqShVerEFgMDt/DnnBI96xNWsjDqEM9xmR1yC2eQvPFdEMVU6sn2MOxhNp1n&#10;cXRtbNGkZdq4CgHfjlcKTn2xyfSnw6DabTMYFUt1weGPof8AJxjPWtGS1s594ntiWypUKcc56+5x&#10;/OrflPjyMYXrj9K1+sSJ9jAyf+EX/tBWCqv+pwxYH06/jx0/LvXxT/wV/wDiF4e+In7b95regx3C&#10;w2HgrQtMka4XBM1vaBHI5Py56Z5PtX3lAo8goV6dGz0xX5u/8FFrdbX9qbUl2Mvn6RZTEfVW5+nF&#10;fQcOydXGNvojyc2iqdBJdzxHyiH2D647mpIvP3qiL8vVs547enPvTBJ5Q2L34+77U/exVgJHJ6/5&#10;+lfaHzY473PzllbpUchKOSxx07U9WeNfvN6n3pkrkksF+U5+VsdMfzquUBHGH5+vPelVk25Jy2et&#10;MzvBLAlui0+J9vzfzFVZFXYYx9cEU24UNHgDGT8tTQxyXkjJbxPIRjeqKW2j8OlQTlF3RKv8X4Ht&#10;WcalOUnFNXXS43GajdojcqGyRuzxmoJeDsTP/fNSPG3nZA9hmk+dfpt49q0JuyL5gdx64pylN2WH&#10;5UjeWeZOu6kBCjr/AJ5oEEjfNkn9aikcgbQnAFSbQOWbd/SklRSpUr+VVygRjdkEgjn8qagbzd7t&#10;827vUjj51Vfu4oRQw5NN7AeXeMV/4q/UQvTzs+33RWesfO3btFavi5JpvGGpSt0a5GAe3yLVNIMs&#10;vf8ACvxvH6Y2ov7z/M+sw6/cx9CAgH5Aff6UJE+wsFz+FWltCF2j1qUWwRWINchoUXiJXAPvjGaT&#10;aVIwflU/N9O9X/I+Xax6/wCzmmTW+DkjccYxQBTeLCbNoPoPUV7Z8UtLuLT4LfB1W25k8I3joAOV&#10;BvW7j+teMLF5kW5k5jbaf6H/AD6V7t8UUdPhN8I3lX5W8H3AX5skj7Y9VHqHVHn8RC/upVbb9OT7&#10;U4sJANin5WO7ccZIODz+HtVqdo5bWOMALIjZVvT61TkR2k8kNuXr9e9CZoO1S2gBhns715GkQear&#10;Q7dh9B8xz9ePxq9p8lvPaKJSokVsfOR83+NZ8kT7QHc1NbQqCG27f51nKN9Cou0rn6X/ALB3xWTx&#10;98INN0C91PztS0C1XT5mmxveFFzBIcZPMf7vc2C7QSH6++oixR7Rn/a3V+en/BOn4nJ8OviPpMet&#10;BVsfF2sQaHcTMGYpI/nLbEDOMidIkyeFSVzX6GzLIuTn2+tfjfEWD+p4922lqvmfpGVYr61g4ye6&#10;3G7cHeTUdwFLfKnyhelSHOzccfN6VGUYNz0rwT0hbW4+yHcDjcv5Vz3x28b2/hvwcLC2fddau3kR&#10;qsg3CPq7fTtn1Nbip50gQjbt714r8YdavPE3jW6t45C8GjRiCFtv8Z+Zzn8h/wABrrwq56iiZ1LJ&#10;XZyNzdvJFLARtZe/p9aSws7X7OJVQNIVy2X4+lQaLIdb1WR42bOSr89a6K20sWMBkjOZFXgDsc17&#10;atHQ5xkGq2+gW51S8gaRiu1o4EDPyR+vtmofEuuWyadJrGmXTKVj2eZDGJGGTxhc44PJ7+lQXthN&#10;qttNBdKfmyG9DXJ+CNL157XUNLvIZCI5dlnMcqu4H7h9uAc4z9arlUtbgb3gL+0JluG8QJKktxcm&#10;Rbm5kDfaARhTkANnAxhwGwPTmuisXhu7cXsbGPcgO3Bzg+tV/AVhqcvhlI/EkK/aorybZuh24AZl&#10;VgCcj5D17g1ZudplltWb5hhv8/l+lP0JkQXc1tDEbuy2tM4yvzAq/t9a52QXN1Mbt9q4++o46+1a&#10;08X2eylOMD7wNT6AbbxDayEJ++jj+bj/AFi+v1GOfX869DCzdFXZw1oc+hz0sKxqSi/xfhWXrml6&#10;VqtnNpOqQCa2uYmSRGX1HbH+IrpdUa3WIxKOMZXj/P8An61iXUAjkYSN7r3r2cLWvJNHl4ikuVpn&#10;yt4m0i+8KeIbvw5qWWezmZFdVKrIueHGfUfrVRZ8jjrn+Jf1Of8AH+teuftKeCfMgtfHFpEvyMLa&#10;+8teSvVGJ7919hXlMcTuMptU8fL619nhqvtqKkfK16XsajiQs2BwDuPIJ7U2KUBVXG35uWPepGjw&#10;eNvzfWnLbyELlfzrcxHSBVTdC5Pdt38PpVefT4Gl88KqNwFk2j5e5GeD/hzx3FtIgNylf975ehqe&#10;cw3Fp9n8oLjt5YzuHT39vxqbJyuVGVjNdnWUgOQy53N/nr/WofMlDYVegzmkBczbF+Vs4YHmnEAj&#10;cz8qfXt6UcouZj4ZgVaVo2bJHIGcexq9aSyW06vCwRmHG09P85qhAPL3fKPm45WrEO7Owv8AxcbT&#10;0+n404xFdmh9rla3aFF+jc4Ht1qez1K4t4JIYvLZZdu75RuGDnj0Pvzx9SKq2ySun+lSbBtz15Hv&#10;Sn/RmBkYBegYHr/k1XKHvG/o+pmK8WaOVo5kZWWT7vQ9R/nvWwtxqNjKJLsB42+5KuCrY7A9D9Rm&#10;uRsr5Ev7e5uQzx+dmRdwDOuRx/8AXrV0fVvP1CQaikcbSMTsVdqrk9APSrHzHSiW11S3a3khj6E7&#10;mIU9Ogydv65P6V6R8Ff2p/iZ8Ibi1sNeeTxD4ZGIEsriX/SLRFAGYHOcYBXEbExnbtBiyZB5WbeO&#10;1nju8s1sGAm8qPcwXuQDjNOtJg5jXaqq3Kx96fu9iD9IfhX8QfB3xN8OQ+L/AAXrC3lnM2x93Dwy&#10;D70bqeVcdwc+oJBVj6PpaxY2gqW28e9fmR8HfjJ4u+Avi9vG/h67V7VgBqelyM3l3kY/gOPusOSr&#10;dVPsSD+jPwX+KvhD4y+ArHx54LvjNZ3kfKPjzIH/AIonHZlPX8xkGs5U+qFzHWR7pDuKMu1vlyfb&#10;/PWponLt8xx7GmDaBgCnRgOOU/xqOUfMX7SLcNzfeznFc3+0skyfs7eKrmJZCbXT0vP3bfMBBNHO&#10;SDg4/wBXXTWqhxtas/43jzP2ePiAsSfvB4A1zyhgcP8A2dcbev8AtYqQ5jF8baNrk/xW8CeML3Vt&#10;B0/SbOaG0ja4mkh1S4vp5GVreIrEzSxGLY3lJJGN0btLvjXC+lfAjw/b6N8WPilrjboodU0bw/Pb&#10;tsGJZ0GpxyKPoBCSeMAjrkZ4TxrZ+FLXxb4R8X31zqFtr9vM9to81lb+bGweP99bPuVhGskLTNuU&#10;oxERZmYRBR2vwd8TRt8RvEnhc2k26Tw3ZXAaT5lcLPMrbf7pBZckD5twHarewIs6nEw1CRyzDdJ/&#10;DTSjxKRGAx77qn1RXGoN/tNnmq+qp9otJ44Z/KLW7DzFzlMqRn8Ov4VBRs/DlceAPDxT+Lw5p7dc&#10;5zbRnIrZ3EEc8e9YfwznaX4d+GmY5P8Awi+m7uO/2SKt1sHjFTIiW5Ez7j8tKj8/MDSuAOQKbGe7&#10;ipEWIn46mplP8Xaq8YJNWIsD5etAC9PlHFKg+XGaMg8mhQ2SM+1ABuB5A4oByuPShRjp0oQDnJoA&#10;UDPFN5PGRmg5b7v/AOqkYEFQG/8Ar0AAIC4prkFc0cAYOaa+3A49qa1A+RP+C54Rv+CY3jxVBYrq&#10;2hNwv93VrXP6V+L3w8kLxW2SPlf+9xX7o/8ABV7wrB4v/wCCdXxZsruPcth4Vl1Je/zWzCdT+BSv&#10;wk+Hku+CFh13V9nwfL95OJ5ebe9STOw+KBjfxFDNEm1W0uzUf8BgVT075B7n8Olc+UAH8q6D4iky&#10;3mn3cwYtNp+459FkZB/6CK59uVyRn0r7Sb95niU/hI2UgHCj/aqOSMH7pwf881MV7Kce1BhjU7j+&#10;VZllN1cHpn196Am7jbzVho/kwg5zSGJw5Zu57UAVpYSUOarTQvv3Z6cYrTMOfmB6U2SAFlbb0rOX&#10;vIqJ0nhmX/iR2ysOVU7j2PNaCNl+TWT4dkZdLWIj1rQRwSXX1r87xsf9qn6nvUdaSOz+HbkS483A&#10;Q9PWvob4aNvaPDD7qjr06V85fDmVGv8AYR/FX0V8NGEpUR+gA/8Ar/pWcCpHrlsF8tfau28LybrJ&#10;WT0rhbAebbqx44/Ku28KyeXaKmB71oNbHT6W8jHI/I1ppKksX8X+961l6ZIjEKHH+NaV1FF5yi1k&#10;bbtTduUfe2jd36bs49Rjp0rMT3LNqqs6se3AqbxD4T0Dxl4bvvC3inQ7XUtL1C2aC/0+8j3RzxsM&#10;FSP8kHkYNJp8MLSCPdyOlbVtbhvlbpVRJPjzxB/wRz/ZpnuJtR0Hx98QNNjkYlNPt9WsZIoBnhUa&#10;WzeQj3dmPvUvhL/gnR8IPArsuhz3/nmMrJqN1c+ZcOPrtCKf91B+NfYN5paodw7jovasq68Om7YG&#10;FPmo9nEpSPA/CX7H/wAJdAvY7260641CRJN2b24Zsn3AwOvtXsWi+G4bC2jtrKCFI0XEcKLgKPQA&#10;VsReGJV4aLn+dbmh+GhHJ5k6/N1x2ojyx2JLnhrSRYQrOSQ3oK6CFt425wccVVhiWMhEHyjirUaj&#10;GR1pN3KiTRsChLDp0qQAAAenH0qGN8nGOlSDcfl3VkUSMMNimo6iRuv49KVv3Y57CmcEYINAEqHc&#10;NwaljChm4prxiKREDce3vTXDrkHj6UDRIZOP3ZxTNzqct1J7UxQ3USde1SbSRuNAgyh5NFN/Bf1o&#10;oA9pHHFLzjKmmbh2pDKP4a/js/aCRTz83WhztXhablQMgU5nzxmgBFIJ5NPqNiGHHajou7FMB/BU&#10;4NJuA4201QR0pwO080gHFwOCKCB3FRu/Pv2oQAL85q7gOAONuaVV5wKYGyaczLncDTAec+lJznrT&#10;Scrk/SlTr9KAHbiDkilLDbuIpm8c8UocYwR1oAcPmTAoB4wRTQyk7V7Uc45oAco/hbvQG5xTQ49P&#10;rQHBbOPzoAdv5pN/zUjEHtTScDOcUASNyAQKafXFIM9c8UjFStACjBTpzik2E8MBQCF+Ymg4wP71&#10;AARgYBod8d+npQxwQxppIPIFAD9wYYNMwDxupQQBTDkrjOKAHK5+6etNOSclTThlVzgZ9T3oLgVU&#10;QEZBjIHSmnuQKViemaCTjHvVANY4GDTSOcDtTicdD/DTcgBcnn+KgBDwOf8A9VDEAZpZCvSo3Jxz&#10;1/2aOgDeR1phK54FKzZ7U1jg8LWZoNYjoaZ97gdqWQgnmoypXBD+2KAAgHhjTZOeM+9LvA+960yW&#10;RVx70AeWftD+SupWwjL/AGm50W2t2XZlGthd3U0nPZhLHbEeo3/j5hG8Ew8uE9Gwce1ekfH/AM2b&#10;xfYgxgRroMe0jncftNzn+n69MZryjwZeDV7fUL9rNoFh1i4tlXOT8jff44+blgOozzzkn+guFJf8&#10;IVB+X6nxOZf77NeZ1/gHwzd+JNUms0ijxBatMwnbClfu/Me3JyPcUeFNRu9J8SyROwa6s4ZljX5m&#10;VvlKmNuQSCGx+PpUvh8X+nG61CwP3oRDcKrHLIx4BHGeR2PFa3hyz0XxBqdvYNDHa6r5MqLczqRH&#10;KWiKpuyTj95s56+vavponmydjktWBWfyxIfOjRRMzDhHZQSv4EsPoKyZJXuJ3eVfurkKV5P0rX8R&#10;XM9jqNxBe2skd9Z6lcW95HISA/lSGPgdjlWHfAC9ck1jYVnY7Plxn6e9bRJ6EKhFnCnOQ3yqamwT&#10;Jz29B1p8lq0ax3yXG7khgXXOcf3QdxHvgDrzTBI7SMMDd/s1tFmTF3gKz7WO8fKPTNfnb/wU401r&#10;D9qpo3lPzeD9KlZfMH8Ql4/Sv0TUeZGw35OT36f/AF6/Ov8A4KfXFw37WO2VjtXwTo6ruTaQu2bg&#10;cDjrX1HDMrYxryPFzn+An5nggVlbgZzzk9qcoVj5gDev0qAyyiRWBb5mz93ke/8ALpUyTJjd74/z&#10;/jX3h8tzDX3Nu5+nzVGyuG3SAY6YqdFjCcDp/E2OaYzYBO5VoGmMkfyuQfX5fSnqyou6V/u/rUfz&#10;YAU4O4deo9f8/wCFLtDsUL8Z/wBXihjP1p/4Iq+H/COtfsPa94guPB+kXV1a+Mpkaa602KaVgYVw&#10;pZlJI9ugr8//AIm/slftM+KPi34sv/C/7OXi64tZPEV21vNb+H5UikQyttaPKqpXGMbeMe1fop/w&#10;QPvdOP7E/jpWA8uHxoN2RwP9HFfVFpqN3cQ77KGRY9w27f6V/mzxJ4ycReFvjNnUsDQeJ9o4rllK&#10;Vo210S/4B+6ZfwxgeIOHcPCrLk5Xe6td3XW5+HOnf8E7/wBuXVsNp37Lvits8jzI4Isf9/JVrzj4&#10;ofCz4kfBPxjL8Pvi54IvvDuuQ28U8ml6g0TSCOTdsfMTuuDtPft2r99/EHjDT9PhYah4qsrUL977&#10;Tfxpt+u5hX49/wDBXC7s9S/bcvr201q1v1fwlpY8+zvEmUYM/G5CQD0yK/cPBXx+4t8S+LnlmYYC&#10;NCmoSldKd7q2munU+W4q4Ly/Icr+s0qrnK6Vna1u+h80yg5wB827j2prjhS8fBGFqUZ3YpGRdu1W&#10;Hy8Z9K/ro/MuYj27hnd7UOORtVsfzpxVHXOcdt1AQN8znPpQHMQuhwcL79aciYbLDr92lRA7FQP4&#10;uD6+9Id4IyPloHzHnviyIN4qvlU9Jhu9/lFUlhO7gduPatXxVGp8R3hVfl3r0HTgVTETAZK4/wAa&#10;/Hcy0zCov7zPrcP/ALvH0IYYvMK4HbAzU622Dny/vD7u2pooRlhIfu/pVlYSIyVPfqK4Ta5SNscb&#10;QnTpTBagHLAfh3rRCIPlI/PmkEKndgbfm6EcmgejMmK0gGpx2d3IsMVz8rSN/CV5zj6ZH417h8bd&#10;MfR/AHwr0WRF8yDwe7Y7gPOXAx26/jXi2vwslt58K/vYWWRW+h6e3fvXuvx41eLxNpvgjW2g8vzf&#10;BluUUNnABK9WJ5O3J5PWqj1E1sec/ZWlI3KF2gdO/OTRDYTRxM/l9PbvnmripAqrufHQgevSpzeC&#10;QMiP29uOfX8R/knM+ZRlNaSNLiQHrxtq0mmpGVZucjPpU0TRxzsG6t244rTsbbJEhiCnb8odeD+Y&#10;olcOpd8L6rqC6I3hu1Msc0bM9nNHJtaN+eQR0cZJU1+rXwg8dH4w/Cbw78UvKCya1pcc15GqbRHd&#10;L+6uEA/uieOUD1AFfllYDyJFn2bR5efcH8e/+fSvuH/gmD4/m1z4aeIvhveFv+JLqsd5Zs8+Wkhu&#10;EYOir/CkbwhiRwWuPXr8Rxlg1VwcayXwP8HofUcO4h06zp9z6NWxLAqT3p5tIhGoK7t3f0q1tOM7&#10;vWoZVKt8p68da/M/mfZKRUuTaadZz310hEdvC0smDnCqMk/lXz7Zz3Ou6fcaldZ825naSTK9zyR+&#10;uK9l+LWtLofgmT55Ea8mW2hKe+XIPsURh1ryG21CGx2oCseXzuzkfSvZyykuVzZz4iWqSMnwz4fb&#10;+y5NX06zEcjSONzEgMmeD09K3tJtWNpuucsVY+Y3pjtV6e6udSlWwhbyx5O9htPTjv26/wD6+zbu&#10;G50axVre4Xy2XEsYXO7Jx/n/APXXoOFzn5tTLjAnSeSWNQqybUXHO3HX86w9ZvtR0+9+1zFZLBA0&#10;k1ukZMhVR/Dgj5vrXUWGlmWIAL8zIPMkXoT6fTn1rP1GCytFZGtvMdW+bzV+Q+2O9HJYpSjsC6pa&#10;wRMFgEiswaFhNksr5IBAHy46DOc4+tUdRs1Grrq1tfSbXRUmtpB8p5bBB7df696b4WjlgsG0SZ4p&#10;vs1wzZa3TzChOUyx+Y7R8vUD1HFaGpWtnJJE+GjGeW3HaPr9enP6U46MbKd5al9P3RFWXO1gfvIf&#10;Q+3oe9Zuj3N1pHnSQSbfm+Zh2/xq5f61HZPIwChgWiLSD7wP8JHfHbNY+pXs9lp801unmbkyDnhu&#10;P5110vei0c1T3dSG41WG+uXktk2Rlvuns3fHtVe6GV3sM+9U9GRoNxkPMijAJzipp5VIVXb5mwcV&#10;61GPKedV94o61p+meJdLuvCt7Ivl3tu0Zdhwp7N/wFsH8K+bb7S77TbybTL+2aOS3m2OsgwysDjn&#10;0PHSvplYkilyOMtj8PSvHfjXoKaZ40a9gP7vUoluWIycSElWyfVmUsRzwwr6TK6nK+Tozwcype6p&#10;rocOIIyoDNxn72OvFNMce77p5/X2qzNbI0jPH82fu+36j0//AF9SQQqrbZj14bPT+le4eMQpE/k5&#10;XgDj68ZqRLYyYw33vvMe3+f6VM9khDFZPunHFSqYlK7XKr1XaP8AP86VgMLWdPa3vDK4+V8EfLjb&#10;UTxeaPNRlLLgqq5/OtvVYYbu2YbHJ3e5x+FZscMlu/msPlTmmBXWNSrHbnnqv0qaIRSKpaLOe57e&#10;9Ty20rSlxjbtULtXGBjg47/Xnkc+6/JDYND9nRpJJAyySLhlXByOo/ln9c1EACRqG2cr/Cz9Tx/n&#10;ilObtNpOAqjaMdfUVHKW4kXbt43Z+b/P86niibKvBjcy53f4+n41QDUWTfh4/ut0+v8An8KvSW09&#10;1F5qo25sKrevsKm+xQyBrsR7WZSWVv4WH3iM4yD1x7kc1IsDGIkT8/wqO/HXnp+f0oJ900PCGuDL&#10;adfFyd2N/cfX0rWltBaN5qk+W3PXp6Gucnt4YYY5rd5muGbEny4CL6D1/wA/Wul0PUP7Vso7OSFF&#10;aNf9YucyEkkHr/LHHY8UBcr3AmaPyvN3KzZIbnd9a9U/Y4/aPm+APxOWPXL7HhnVSkGrwKw2QZOF&#10;uQCcAoT83TKZ/u15TqDcqFmHdWjVg3l8AjkdsHj1x9apXoaSLCgLgYxs4z+PWtU9LEn7DwzrNDHc&#10;KflZVZWXupHBH1Bz71as1Hm7V/i6e1fNv/BOb46L8RvhlN8LNYvJpdS8LogsJrwYkudNcsImwON0&#10;TI8J+ZjhEZjlxX0paxyC6WNJNqgc+/NYSjyysCNOwhjXnOBnG4etVfiFYHWfh/rnhm2j3Saro15Z&#10;Rq3AZpYHQA+3zflV+ytlSMRRKFUcrxj3/wDr1Y0eO31TXIIH533AVVbu2akDho9XsLnSPC9x4q1q&#10;NZoYRPbzLeBI5ZDD5bvzjcCs236SH1rvvhbYWcHxguLtiVkl8G3KRr2YC8tTz6kZ4+privgWkeof&#10;A/wVcXEStK3hPTvN8yPB3m1j3cdvmz/nFd14JuWtPixZWEZCtdeH7yMJtJLYlt5D17AL+ftUsqJb&#10;15hFqLZP8XFUNanA06aRmCoIWy2ORx1+tXfEo3aq25T9716//XrP1yEPod8pLbVsZixA6YQnP4VJ&#10;Rr/CRi3ws8Lbvv8A/CK6bu9P+PSLn6V0Ab5fWud+Eu4/C7wyM/d8M6eBz2+zRj8eP5V0DOFX5ulT&#10;LciW418574p8f3uBxUZIBxTowQcZpW0uIsxAYye/8NSIwU81FCVBxn7vWpjtIAA96QCqo39eKdw5&#10;4Pamg8bTThlRxQA7OOgoP3efWkycdabz0DUALhMYz0pvXkjpQCq/ePtQ2eQp/OgBpYCo23sc4qRs&#10;MORTJGCimgPGv+CiCNP+wL8arZVy0nwv1lV+v2V/1r+fn4bTYgjkZPl3Doa/or/am8KR+Pf2aPiB&#10;4NmViuqeDdRtnC8ZDW7g/jX85Xwtn32EUuRztOS2B0r67hGX+1SR5eaf7uj0b4jzrcrpLLH92wZf&#10;oPMc/wBa5vCqu3FdN4zgLaBpt6qSLtmmjDNH8jYSNsBuOfnBxjuOxrmcn+Idq+5qLlqNHh0vhB1U&#10;jOajYMzDFSFVVcgU11I+bHFZmgmw7ABS7M449KUA96XaScE1LkAixEDKrStGT19KUAE8ClVQR0qe&#10;gF/RVzbFSfuNj730/wAa0UwqY21m6M+xWUg/7XtWioCruU4HXp0r8/zJcuMke7hn+5R0vw9umGqK&#10;F+7u6V9FfDq6IMYiGDt5FfNfgNok1yEyszKHVnVWALD6ngV9IfD+e2e/aWxg8mJnJhhMhby1JztJ&#10;PUj9evGcVy05Gsj2TS2LWaSAD5lrsfC8gfT1B6qccCuO0L97Yqxbt6Dmuq8MOyWwVu7YrS+pJ2Oj&#10;rtiG48/3a1o1/iznp+HFY2gsECr/ABH+L+lbUKv5u7d25/xqQL2mqvmqFbHvXS6dCzr83+79a57T&#10;iGnjLN/9euu0wZXcANuMVS2AkTT4poyZKRdMSJi8Xp2q6kBC7kUe+7vTvI+X5WX8KkCrFaANuZVq&#10;03lGNflI+b060RkIuMUJnG1hzQBMpUKfU4qUxyKillYBlyp9RUDpnjb92nqWXBkPfigaZLG/GAcd&#10;smngk/KT+P8ASoTtDcN15BpIHbDMx3fl8tTyllreqp8560IEIyD+FRhkyDUsYEYwKkByr0ApDuYk&#10;GnAnZjFNPzNkn/69AAduMU0OSML/AOPVKEJPSmtFty5FAFVY9Wx/r4/++TRVn5PSigeh7DvzHkjm&#10;gggbs/8A1qRQNvBpyNtHNfx2fs4YBdcGnhlPembsnO6kL46igB/UAkd6VS5NM3YGAc0bsiq0AkLH&#10;HWgsxODTGO7kUMSR8pqQHEg0oO7gVGrEH6fzpwJ7UAO3ENtPSgBTx2zTSwxxQSdqjNNASLgHrQhO&#10;etMLBW5/ipC3zVYEijAJbFCkEdaarDO0UHaOpoAdwBkHmgNvJ3UHO3fj8Kah2jOfzoAdgBeWpvO6&#10;jHrTi3PWgAPBGD05oYqV6UoIZScdqaOeOPyoAUFicCm4OOD60uGWkLetAAB8uTR7CgMu3LGmhlYb&#10;vSgBRzyw/wDrU5Dg0zc5HApc8fMaAFz6GkPzFfyakwoGc+1AZQOaAAsTyaPu8lfzFIfY0u5mGSaA&#10;ELZGMUgIPQUpY4+Y8UjAA5FAAcNygppOTyMUpYc03dng0AJLzwBTHJAxSrncaJACM5p3AiOM5L0h&#10;OODTmPoabnI3GkaEZ6ZJpr7MZx0pzgsM5qEsN2D1FADhjFRSsWOBQxI4x70knTC+v5UAeT/HpF/4&#10;TG04b5tDhUY6EfaLj9c/pXmfhtDH4kvdEljXCqJ1j3fNJLJJMWYewUQ/nXpnx0Td41t3DDcuioBn&#10;186fH865W0jspJvPvbaPzUjI8zaMlfTPWv37hPXIKL8v1Pisz0xs2b/gwLNodxZG3hd2dRErD95u&#10;9d3TH581Snvbm1n+1Wk4X7PIoby+D97I5I/2fz7VqeGp4LJGuHtt08uDZxw9AeRyPyNcbeXF7BqU&#10;lvcuy7ZsyL9Dn/GvqonlS94ufFvUZfE3iuXxKLNY7qaSeTUAsh2vcPcyyueSeSZOSOprlreSKVmh&#10;kXO5cNyeK6PVV+0R+Zs2iRiWX0rm7u2ezu0ZVbYzZVtvGa2iLpYuOfKiYxNny1OFb+f+e9ZtpfIt&#10;zHb7G3SRu27d/dIAHT159OK02JSJtpzu5ZgvT2qvHEqSCYRDPl7V46A9vp3raKJkIsyRMc7+v5/W&#10;vzq/4KdZf9rOZzLu/wCKP0nb1O35ZuOSefy69K/RhViSfO/Ocj5f51+dn/BTaLb+1pMXi2/8UhpW&#10;3/a4l5r6bhv/AHx+n+R4mc/7uvU+fnUh8seNowq/WlKbCZAB8q/w96cI1VOD0b7xobGQF4XoNtff&#10;HyvMNbzGXBc/N254ppjBHlgfLt+UDoBSytltyLj/ABpu1l4RTzx9aBJ2HSbsKxG0MOB+dRx/IWMh&#10;3dtrHkfpT5iDbRSKdrKWVl/H/wCuP85qPexwkYxu6lqCkz9Mv+CM37RPwK+Df7KXjjwz8Wvi7ofh&#10;27vvGkcllb6zfLE0kf2YBmUHqM18D/tGa1o+tftHfEDxB4Y1i2vrG98aalNYapasGS5gNwxjkV8Z&#10;KsORz0r7a/4Ix/sofs1/tB/A/wCIXiT43/BPR/FOpaN4itYtPudUSQmGJrfLKu1hwW5rwj4Q/scW&#10;H7U//BTvXv2X/C2lf2X4YtfH2qtrEdjlRp2iWty/mInJIJXy4UPZ5UJ9/wCS8kxHBWS+LnEeOrOT&#10;nSpxnWU1HkSSuuXq36o/T8R/amI4ZwlOlZKUrJpu/wA/I8U0D4GfG7xX4Kl+JvhD4KeJtS8NQqyy&#10;69Y6LLJaIo+984GCPXGfrXE77dl8yJF2tnhUxznmv6PPFv8AYGnWlv8AD34Y6Na6fougWa2mm6bp&#10;cYjt7WBBtWNFHAUAYB79TnJr8O/+Clvwk034P/tf+ILLw/YLb6brkUWrQ26R7ViklyJUUDgDcu76&#10;sa7PBfx7y7xG4vxOUxwcaHKnKlJbyinrfRdNdDl4n4TxGU5TDFOq5XtzJ9DwUkBdxP4e3ehUKKWz&#10;95fzNSbEb5v4f4uKAXc7RyF9utf1Yfm4zapXc6/MOtJtAGQv505sM+0D7v6e9DhRghv8+tAEXOeR&#10;x1/+tTQXMm3dj2qRwHURj5cHLbqjY7X3NnP8OaAOH8RMf+EtuoHT5WiQqCfaoYkLfe6joc1Z8aKL&#10;bx3CYirefZr91sleT1FNSPDsxOfwr8fzaPLmVX1Z9hhf93h6DkTYQQDu7tu6+9TLEM5PanQxRlVL&#10;cnptNSGN1XAOeK82R0ERQ9dopmxN37xf4gKk9pB34p4C9dnrS2CxTubcyxvGQDujI+ter/F7WZZ/&#10;CHgPwZJHD5em+E7dklMH79S+75DJ94rxnb0B5ry+fftL5/h6Y7V6J8dLf+yfGej6MF/5krS5wG5+&#10;8jc/Tmqj1JfQ5tJvLtxBJ8wHOaI/Ldw2f4v8/X+lV1YMu4/dA7GnDcsgLn0P0/wplGgggZAGOX3f&#10;Lj0rc0NYlgwrbS3X61g2BJ+Xydze+a1LKY/JHEW+Y0FROiW1OPK8n5t2NxyPrx+H5V7p/wAE9vFU&#10;vgv9paz0+W9WO18QaXPptwZOrtgSQqv+000aD8TXhlpPJGNjMrd8t15rpfht4zvPBXxD0HxfpZRb&#10;jS9Yt7mNpBwGWQcn+deXmuGWKwM6fdP8jvwNb2OKhLzP1KO4tsQbvVqa6uDjAq1cXFhcv9q06USW&#10;83z28i9HjPKt+INRhA78t2NfiFuS6Z+jx11PIP2pLm9ez0HS7W7aOEzzXF0m/acr5aoeP96TNed2&#10;ljcrAlxctuXAHmZwTg9cV237SF1A3xA03TQryYsI0YKR8rmWR8n/AICV+tcjrEE0iKkbjCxkLtHf&#10;n8OtfTYCHLhUcVaXvklprRbUh9jk3Mq4cdj0/Mjg1PdajeS+VZurFZLgI+042KVJL/TC4/3mFZcN&#10;g1rYWc1xcNJJaqxVum7djdx05wKNW+161pN7aadMi3E1u0SS5IEW/I3ZHdQdw9SBXbYxvrc7PTpo&#10;otHhtYrndJDCkfmsv3yqgFj9efxrMlgU6vL++aQTEEK2D5fGCFwO/Wo4oTb6TDb2c7E20IVSzcyA&#10;DqfrS21xsvY3IXzmjOxuoOOtLluPmKz6XY6R4ja/E8MUcnlpcrPMV2+aWVGXJ+Y749u0dn+tT654&#10;e1fTpvsk8e3958y5HIJ4P0/w7VPrGgN40s7ewsb3yJY7iMtI8Ybaqsdxwe+CSPetSytNVu9BfSb+&#10;0muG024NtDfNHjz1VFJY85xkkD2APeq9ktyXUZx/ivwffaysLW9ztk4EmeTgdB9f6VTutBSwjaKS&#10;4DBY95i3AFvp/nrXWpoV09lDBFrdxFNFLvWVSCSM52HPUYOPpXL6zqKLqkdnrOlTLOZmhe4W3VIH&#10;jVs/eLdOmD9eK6KNO+iM6krrUwFtLe4hh1GyiVY5l8xflxwfb1rP1L92QXX7wya1LyCx0iRp7GVl&#10;tZ23K0m7lmPUZ5OS1UdajjdPNB27fvD0r1YRsefJmTJdyDktx2rh/jKk2oeHob8SMfsF3lcdlkwr&#10;E/8AAljHPHNdxPC0kRzGN235fpXM+JrGLUtB1LTJ0ZmksZWiSM/M0iKXjHv+8RK9LBylCrc4cVHm&#10;pu55N5beVvTJXdzjoD/n8aQxoZchdx2/MM8VLC26PZu3BuVI7+/45zTVjCLuzt/nivqD50j4LYxu&#10;3fw+tKIvunGeccHipok3/MYvfbu6/wCcURMMcR/LznFBLI3t4ZVUSEgNxhe/FU4bKaUGNCqCNsbm&#10;6L9avbV6Lzz83WnPAtrc/wAW2SMZ+vpQSW/DXh7Tdc8P6pbMZl1Kwtze24TG2WGMHzlI9VTMmf7q&#10;sKwri1SdAqqPlzw3auh8N6pP4d1mHWtPkXz4NwUsuV2shRgR3BDHIPUZHes57L7NcMnQrnHPUe1V&#10;ELmfZr58TWe373P/ANbFWtL85ZJLKU7VVfu7RyM8j2xwe1Oj221wsqHHzA+4FTXZWz1qFpc+S3r1&#10;2k55/OqJvct6fHH50kF3Fuj35A3YJ6ccev5j8qeiSzzvMi/N1Kqo4Ap0VjcedDcIu0SsCsjN8owc&#10;HpzWpq97Nf8AiO512SGFWvJPNVYYQiAkcgJ0GTkn3NAe6Z7WnnWUsEsfzyOMSE/dwen45qx4Ykgs&#10;7zY+V3LjEjH09eOnUUkrxTptQssiHjHO7/CqVxcSJcoJTmNXZt3fnbz+nHpk0CSN3X7J/OF4nRl+&#10;6oAHtWcd7S/MfvM25duR69T14reSzfUtPWVGyWBK8VkJCVuXgZvYSbeM+p+lVzCO5/Zo+Lq/AX4w&#10;6L8Rrm62WcczW+tRrGTnTZCouSxAyfLXbcADktaAdDX6rwwN5vlxSf6uQBmxkEDGcfUcDFfjpFts&#10;7mK5aPfFG6tcxspIkTPzqcc4K5U9+a/Tr9hP4gy/Ej9mfw/Ne3rXWoaA0mh6lMzlmd7YqIHYn7zy&#10;Wb2k7H1np1dY37E3tKx6l4jmS3treOS4eOKaYI7oowPQNxx9am0e0u7G8tJbd/mhmDr5jfdPWptT&#10;SL7Isc8R2ySqhwBx7n296t6UkiQKJ/vKcLuAzXNzF6HI/CbXLHW/BFnqGn2bW9vBJNaRWrN/q/Il&#10;eIr7YKYx0Hau5+HlxYav8QVuTMWk0/T5zlGPDPhcH3PX14rz+5+GfxF0zStW03wT4y0uzN1qV7da&#10;fJcWDP5JuLlpyGAbkjzH/Su0/Z98JXPhFWt9VvjdXk3NxdDje3r+P6UPYd7Gp4mAGqMxzknv2rI8&#10;VXBh8MapIo/5hVzx6jym4/Gt3xdGItVbnv8AlWD4xc23g3WJ1GWXRbsquM5PkPipKN74ZgReAtFj&#10;Q/d0e1H0HkrW07Ls6cVifDi3Fp4I0e1U7vL0m2Xf/exEvNbLjLcmpkRLcaZOcCpkeqxA6k1LCWz1&#10;o+yIuR8kHNSKxB6+30qG2wOWNTK3YVIDwedppYyoXGeKauB1FGSfu/lQArMc7QaRdoTkUpwBk9fW&#10;kLEd/vUABB6hfl702QfkOKkB4yTTWYEcUARknGcfiajkUd6kbrnIqN8E1UQMvxVBHP4Q1i3kXcra&#10;Pdr9cwvX8zXwsUw6bDbvw6qobHqBX9NeuRNcaPe2sfWaxmj5/wBpCv8AWv5otO0k+GfHGteGmUht&#10;P1i6tWX08ud0/wDZa+o4XlbGNeR5+Zf7ueheMbi5XwVpVmJ2aH+0J5ApI+VzFCCR9Qqg+u0egrms&#10;bhkd+1dTq9pJdfDp9TEUO201G1iZt2JP30cx4HdcQnJ7Hb61ywfjdnpX6BW/iHz1L4RpIPI+lC88&#10;GgqCcY/+tSkheKwbsajsDHBpVTPemgY6inEZXaDUAGCRQwBGGo8zIztoLgYqeYCzp+c/Ie/etGMk&#10;N1/Os2zk2tgetXo3UlXI74PtXxGbRtim+57OEl+6N7wlN5epKS38Wa+g/hZcq5jwOAPlHtz+lfOn&#10;hWRhqka9fmAY19CfDKVCyhR8u3APrzXmQZuz3Tw/IWso4lztwK67wvIPs+N3zbiQtcT4Zd5LRWD7&#10;QOOOcV13hW4cbkbBx0H9K1SuB22hySKfn784rehkEhAX+L73vXO6O5Yqi10FuVVMg/NSA1tG5fHo&#10;3Suu0/cyIWHWuR0neZVCmuwsAVjUHrTuBeXn7p4qQELxt/iqOM9ieOnSpYxnkmkBETsOO1Efz5x+&#10;fpT5lIPH/fVCkL8qnH9aAH453kdacgDZZ+3SkjbMg3D5fT+lSSKnnSGOLbGzkquc7RnpQApCk5H3&#10;aFBA5744FN+ZePenFD1z/wDWoNEORAOfQVKEP8PNMRWk+YDI/u1YjBC5ArMCNUcDcB+NGdpp5wGw&#10;Bwf50oweNuaAI0b5uHpzs2N2SPY0ixktgj8aJR2xQA8EY/hopoxiigD1pXBHBpxdXPBqNSF+Zacx&#10;9c1/HV0ftBIxB5Bo3L2NR85608EgAA0wF6cjvTt+3oajLfNgUowepoAk8wFetJ5gB603AU4oIz0F&#10;AD3YbflPNAGBv3UhAwAR170qELxmgA+9ghjSjPAJppIYZB+lOTLL6YoAMd2oDdsUSAkDHrTV653d&#10;Kq4D87TtxQd3YUEc7qC2BkU2wEZyDzRkAbQPpQGU89acisFy3WmAbucOaAeKCz7sAUFgOKAHBveg&#10;tgfLTe3SjIYYPrzQAK+XyTxQcMck/Sm9OMfpSqT16UABHG0mkAA70O3pk0cquTQAuePlpDgcChcF&#10;cE01gegNADlBI3elIeecUrMv3QcetNxu7UAG7HG2nFhnPT/ZpCOeKDnGAfpQAFiVwaQkGg7l4B6+&#10;1BZQOtADWHQUE+hoc+9N3cYxQAhK5xnmmMeNtOZx1WmnDHp2oHEjK7nytNJYjjipM7WJJ4qNztO4&#10;DNBYxsEcmo8kfeFSO+RjFMZuaAGP6468UxgoGKkJA+XFRsSRlKAPJ/jlGf8AhLYp/LLf8SuNW6cY&#10;llP9a48QyRJ+8+aJsAEZ4Pp/k133xpgjOtQtKdu+xHzDrgO3+fxrkJIluT5iY/vN9PWv37hHXh+j&#10;6fqfE5r/AL9Mu6JdfZUikVtpt1Aj8tcMSeAPY5PX9aw9StJLrU7/AOYw+Su9lVg2ULqrdexDn8fT&#10;7w3oVk/stoIjlPtA3KVBHTqPQ9s8VhRrJHqchuBjdAIoVVgBu4HOe3fr1Htivqoo817izuszCLDb&#10;AuUVgOBx1GeDnHrWRq9rctd29tDGrNtZpMZO4k8AD8P1rfmgSzuJYLknr8yxrkrkDge+PesXWlcx&#10;/aI1CsCT054PT2FbU1qZiQBZJAm5VX+PdwF9zwSAPbJ9qdLFBBbJcwSs0gcrJGuMx4A2nJIJLHf0&#10;BC7RkgsBVSCeaCaFEjDTXEn7mN225bBPXt6VqSXkt5brBaItujbhcRo5yXyCyMc4K7gpHHXn0x02&#10;sZlOa2WILJt+6fmPoO9fnP8A8FRrpX/arhMcW2RPCGnxTfNksR5uDjjHH1r9GpZBGvnMzbgxy3bp&#10;/n8q/Ov/AIKqWjp+0pYaxI2ftnhW1Cqv8AQuufqRX0vDi/2x+h4ucf7uvU+dDIQuSvy4pclXIK4H&#10;8qbCqq21yfM28VMxRjnHO4t0HX/P0r7w+VK7x7V2k7lqPayJtCjjpnpUirvEju+0jgLjr/hToxEc&#10;LM7f7O2gCOF3ZNpIUZHy56U6MFSN8Y65J9KsSPZr5iQ2/LpgGRv8BTLeIBgBI239celVzFRP1G/4&#10;N9dYtb74XfFnwYrq139usb1YlHWPy2TP/fQNe9/sefsqaR+yf8RvjN+0drfia21HxJ8RvEU8uirB&#10;bkNpVg8jTFM7f9Y0rkttO0iKIjkGvzX/AOCZP7alh+xF8eJPFfi+zmvPCuvWBsvElnbSESeXnKTK&#10;OMshz8vBINfT37aH/BXb4B6b8JNStP2a/F99qvijVraSHTbqbT5LWPS96kfamaZQpdOqoN2XC5G3&#10;Nf50+MnAXiRW8VMZSyanKWGzJU4zklolFq6lLpbd90fuXDOaZK8jg8VJKVLVa9eyXmN/Zr/av8Q/&#10;G3/gtFb+F9D8T3S+EfDtprXh+zsI2KwXVxDZym6nK5IY/akdFfoY7aIjrXiP/BcK1trH9p7QcLzN&#10;4flKtg8hZgP61yP/AARkm02w/b9+HtvZXCtbhby2j8tsh82Mydeckdznnmu7/wCC8cSx/tJeC+Rn&#10;/hG74t7/AOkx19tw7wvg+C/pA5NluCSUI4NxdratXu3bdt7vuedmeYVM24PxNep1np6X0R8ROQq7&#10;Q2MmowTJ1XnBpzMJGyDnHTimxrtLc9sD2/z/AJxX9xH44DMQMu20djimrIN7FxxinSZVAu/GFqNw&#10;rrkH/wCvQAS/vJcD+7npTYniY5duO59DQ3zSqzZ2r/dJpISEkw3rjIoA4D4kSSW/xFR3OFFjAeM8&#10;ctmrpUl+ny479qyviyX/AOE28yNThbGFfmb0LVqWkq3VrHPuxujHBr8jzt2zOqvM+uwX+7x9Cwqg&#10;hRu9mY461I4Ythj+lRoU2bO//wBantt+4/PPyn1ryLnUIzZbJA3bvyppdejEDHLZ9KkA5YY4qvqN&#10;lDeWk1nJuCzRlN3cAjH+NIB14r2/yzpIjS2/nxeZHt3RsOGGcZUjoeR9a9G/aKt5D8TdBu0iDNN4&#10;J0uPvgD7OT1P0qT9qz9qzx9+1drlr4n8c+H9D0o2M19drbeH7SSKJ7q8Fv8AaZdryPtDtbIwVcBW&#10;aQ8lyak/ajUWvxB0F1JRf+EL0Bxj+ENbgE/qTVRFY4Ng0ZwF+bPpjt/9erUe7fuccgY7dabJbhLx&#10;o4W+TcfmHepoLdURpGyFzlqCtSS1m8m45HzYwc1qaXE0h2ttbac7sVj2pxIzt3HStzREICzSA/MO&#10;F/yaGyo6GujRiPaSO2alYJPEyb9vmcHn27Y+tV8JLal9+1lXa309Pp+VOtmEJDmXdn7vqO/9amXv&#10;RszSL965+o/7OXiyfxz+z74M8U3Fotv9p8PwoLdTnYIswj8SI8/jXaq+OQvpj3rwf/gnF4gl1z9m&#10;uKwu9Rkmm0/XLyERu2fKhJVo19hyxr3jP8P3e2fSvw3MqKoY+rH+8z9JwlT2mFhLukeD/GQWeqfG&#10;zVEj+c2NnZPI277jSWyDGPXCHr2bPfJwbpWiikLp5i5+6O9XPEH2hviV4o1KQbVuNZZI1PO1YVWE&#10;ZyfVCfXmoUlWQNEjZWvoMNHlw8V5HNU+NkM85d9oXbtORwOaigtzFfMbddu7gop5bOR/n8ue1iWJ&#10;xImwfpUU8zWrxvsyeg/z9a2IG2OrS/2ncaVKR5lmy7wGz8rc9vyratINNj1FtWtnL74fLVS3CnPJ&#10;x61zWgaFZ+HLOZftrXFxJue4u5hzK5JOevHX6fypfCGo2mt3M8lncfvrWZVlePow7j86pLqB3mjQ&#10;vGzPKqqVRiGUjkeo962Lmy1TVLBtOtGjgVbuKeNtxUHodxAB3EEA4OM45IrOsoY5o45fK+b+HvWz&#10;b3ybQXA2Mu07WBHp1FUjFpmBd6zpmpeZqemWkke24mhmt5guQ6NtbaATle+c9CO+a5zxn4ct/FRt&#10;BeyyNbrH89sszBZGDBhu5AIyO+ajudJ8UaT4ybxBZ3Mk9rqFwFvI5FCsq7sIBg9AB+Rrf1ewMcZm&#10;t3zGwO045reEuR3RMo6HG69Z26Innc7G444Hvj2rjtagu90c97sYx3HyPb427c4Hynnp7kfyrvNe&#10;WPO3/ZyK5nVrK2YrLJuVlP8AC2RXpUJcyOOpEw3ZTcbh16fh6VVW0t7XUY71oCxWRX+Vv4h0/I8+&#10;9SXbGzmwJfu/dxUbXEdxtIX5t3T/AD71307xlc5J+9Fpnhmo6evh7V73RBL8un3ElsGX+Ly3Kbvc&#10;HHXvUDzA5CDkcYNbvxRtTa+PbydItsMyxtGzcl2MS72+hfdWBt+X5ydu7O0N0FfUUpc1NM+bqR5Z&#10;MfGD98fKVHWl3TZ+zgluoXkDHOcf403fEu9Ys7mXK7s/SnJFKVJiONvC9yfb61oZEtvbhsM8ZPJO&#10;5e3P8qbqjeesBZ/nSTjaM4Xv6f1/Gkic5Xyzj+np/ninNKn2WeNYQzbkxI2cx9en1989BQBG07Wf&#10;m2yD/WJhunODnHGcds9wOOQasairypbai0OWlgBA246cHrj0/wA9aog7k3htwZf4uucf41beWNdF&#10;VJVA2zHbt4+X/wDWKAIp7WeW0aeK3ZoUYeZJGvypnpn61YuoRqGjRsRu8s4VQvXPufT/AD7w3E6z&#10;26KI8IuNqovU9ic1paGI57K6s7vcrFRtXdxjvn/PetLkohtpnuEW6VyysqlnZSB5mP3g9Mbg4HqB&#10;ngnAuX2HtVuQuCkf74Kckg87sdh6cVTtLkjR/syyyYtbh0j3NwsbHzOPTLM5Pb6nk2tPu2bS76xt&#10;ZX8xoVeRIwfmVWz+XrQFyGaV2VVX958ucf3R6E461HcrbTf8fczCPbtl8uPc3TjC5GcE9yOOnOBT&#10;B5lwPkbPeQr6UlzI723lYQIsrMuByWOBz7Y/XPvQK52Xw+LXejsFjdtgC7kUnnHT+R9uKy9Xj+y6&#10;vNbtyrtwx6jv0x0/Sm/DTUYrbUmtnf8AdySbfmU9fQHscD649uKv+MbFbTW/tRVl/d/dwDnB49yc&#10;flQIqW68JBMY41uJMrM6++M89h6f5H2L/wAEnfHuNa8TfC+T7UyXWlwapZ/NmGBrV0tZsnHMjw3O&#10;m89MQEdjn48s7pPm+z3G5jGFPXuQduCRnkDI5Bx6dfYv+CfnjSXwZ+09oH+nvFZ319LYXsKtxN9o&#10;tZVjGDz/AK6K3P8AwHvgYveL8yeX3rn6Xazpqa1pc2mSSyIZF/dvE2GVhyCKh0S81+1WGy8R2yrM&#10;Ds86Nt4f0bj7vT8/rWhAVdVZD1+7/jVe7upXvIbZYPmO4lS38IP3uPrXLsUaStvTLg4/UVq+DTDb&#10;6oo5HNYSwW0zwzSAM8Ehkt2brGxVl3Kex2sy59GNa/hzjU1wo6n+Ed6LgHjR1XVGY8Lmud8bNn4f&#10;6/jnb4dv2+mLWSui8bxbrtWY/wD165rxm+34eeIpNwH/ABTeoc/9uklJblrY6nwNGYPCWmpIuGWx&#10;hVhnOCEHFaxKqMZrO8OBl0W2DD5hAgbA77RVxiTlc9KmXxWJluBfLcVLGdz49KrxcnC5zU0bZ+7Q&#10;xFuIsF2mpFC9jUUO7OcVOpG3JFSA6PO3JHSlLYHA70kbZJ96BuIzuoAUEk+1MbJGGOKdlRzmkOM8&#10;0AIp4yaGOF2rQChpkmc8k0agMO7GPypr5I2nt1px5Tg0wsEG096pSQBBHHNcRwyniRgre2eM1/Nn&#10;8TraHS/2mviNp6Sblt/H2tRL7gX84Ff0lxERXKMo2/ODX85f7TWljw9+2z8UNG+ZVi8dag5D9f3k&#10;zSf+z19Dw3L/AIUPkcOYR/2ZmprDuvw93Icbru3MnHUbZBnp6kf5Ncngq3yL8rd67OS3S5+HF60c&#10;y/uII5fmk2sf3yJgD+L/AFmcdgCe1cYpOMKc+lfo9b4j5yj8IMRkLQevApGXbt/lSrnJ4rnkajgS&#10;MRk05doXAPJqNQ/brmpNxHWpAGBPJpqx85ByacZOMilwGXA/Ssw6D7IqJ8Vfi+f5lbiqNqRv27un&#10;61dQlHwetfH5xG2JPWwb/dmpoOyG+QBjkcg+9e//AAqkZgnmuu1lwufXFfPmkN5d3Ec8gjNe7/C6&#10;UuIYpJM/Llm24PX/AAryY7nUe/8AhJ/JsViMnzbfyrrPCzAzugPNcX4MlzZ7uPu+9dP4R1P7VdPC&#10;IXXy+GZlxn6Vp8I0rnoXh8qr/e+9xXQxDBwtcvoblpgR27V1MJSFdyt83HNCQjZ0gFGCs2Ofu4rr&#10;NOJ8nb/F/D71yOkSeZKprrNKDtt/3aQGpHlVwV5qUEsfm6VHGW6fkfSl2FvmFIAmYhdqj5s0xWAb&#10;JHt9KkdeOaYrDOTQBKMBcqfpUoyBtaoUYbdpGe9SOWHzZ5oAcpDdfT8qDuFRrIn61JGdxBx0oAmj&#10;JXlW/KpkK9Kh287yOalRCYst1rM0FVR1P4U6ImPLMOtNXITrUpIIzQBGRzu3VF5aglgOT33VI/U0&#10;BQy5NADcL7/nRR5M3/PNqKAPVRnNKM7qarnoRxTlUba/jnmR+0EgbBwfxpwYjntUa5A5pw54o5gH&#10;ZUfNn6044zu/SmdBkU4MS3AyKoB27nBGKUGm7ueR0oDE9DQA5jnAoIIfkfpQpbuKCfWgABIOSKcr&#10;j0xTBuzyKUAbs0AK5ycA0ijPLDmgEdhRG2TyKAHAnOORSMo3cgn1PpSs27hT9aFXHJ71UgBSFGXN&#10;OXlM5pMf7FC/KMEfjREBQwHbmgnB560AEjI6UrYIxVAIDuO7NB68UvB4FKqDbQA0k4+bpSHJ4TpS&#10;MBnFCbgtABjI5FIWXOAppcn7woIwaAAv6CjPbNI/stIeWwcdfWgAbJ5XigH+HHenbe1NVOcE0AKx&#10;PfpTdwztx0p3yldpHFJyMk0ANCkkLQCF4Ip2TjKimdDzQAjcHgZz0ppDfxU7aVOM5obBGKAIz0wa&#10;aQ/X8+aecq3K5pDnOQO9BUSNsj+Go1JPapXJZ9qimN1wRQUQy/KabkFtufepGVs5zUfqT9KAAkYw&#10;B04qNSRkMKcPvlc01gS3PrmgDzv43QN9qtbmD77whFHqAzMaw7Owtk8KyGU7ZprhtrY+YRoBwOxV&#10;mfr6xketdF8c7aaS008QNtaZpUVt33cBTnrknJ/CsRtV/tcfvLOGDy7OOC0s7XPkwKp+6u4s2Cxd&#10;2JJJeRmJO41+/cG68P0fn+Z8Pm3/ACMJ/Iy3H2a1kt5y0cwYMG9gvQ/zrO8SaL/aXg2dNPbz5rrj&#10;5iBjnrnI7Z/D3rWkaPzpra5Mu5FZiF/iJA6jt1qKwLQ6K0hh/dxySL5rJ8ok2g7c4xuAIwP9r8/q&#10;kedYg8Qm21T4ha5q1htWw1jWby70/wAokqkElw7RjnnG0gYxxjP1xPE1sLS3aOB98hVWXaQM+1Kb&#10;+PSE+0wIVEl6ZFYuSql8AqFPy/MwDZHPHpVXXLxtUhW3QBW8xUU43cbs/iOPauine9yJaFG6maMr&#10;Kvysrgo34VetgTctOn3pod7eh5wW/PFUtUUXNxMkcX/LTn8v0qLUNZ/sTS45W2s0itFGd+dpIO3P&#10;sGG76/nXUo3M2ac7Klq37lXP3W3HOM9/r1+lfnR/wVUS7tv2htNhuUCQt4bhNvx1+Yk89+a/Qnw+&#10;zXHh6wjhYs0KsjszfN1z+dfBX/BXS41Gf42eFba9ZfLt/DDJbDzgSo888YHTGeMjn1r6Th1f7Y15&#10;P9Dxc4/3dep8v9WWT5m2988Uj5PzBf4flX0p0auVUn5e/b+dIzAHBYNjg190fMjGKuW3fMNvHPFO&#10;7rIDlv8Aa7VEZBjawwc9Foimkd8yooA4xRqTYsfJwWHy49KlUOPTbmohIufLZh+BpxfbgevG7/61&#10;VyiR9+/8ES/hB8MvipYfFTUPHvw90fXLjS7HT5dPbVLNZzCpkfcFDcDPXNb/AOxh8NPh9d/8Fjfi&#10;Z4D8T/DbQr7TP+EX1STTtHvdJhkt7ZpBZyoyRMpQYU8ccZOOprl/+CAnxe0nwt+0t4i+EWu3KRr4&#10;88Lvb2O6TO64hJYIoP8AEVZiP92vtXwr+x7ZeBv+CgVn+1XZa6th53hu80jxRptxCT9qzEqwXEZH&#10;3XAjRGU8FVByCp3f56+MfGOM4S8Sc6wuNxE6dPE4Rqjq+VTsrW7NtNX7n7fwxl9HH5LQnCKfJJN9&#10;2tV8z5t0XwZpFr/wXl8E+HfDGgafpVrb+F1u47XTLJLeBFW3vy7bI1C5IjYnAya8c/4LxE3H7Sfg&#10;uZT8p8L3w9j/AKTFX6BeAf2b/B3hL9svX/24vFerLda3b+El8P8AhPTVj+S1zJMZr1m/idkm8pQA&#10;AF3k5LDH5ef8FafixafE79r290HTr1ZbfwnpiWG7b9y4k/ezIPUAGLkdyR2rn8Es6hxh4pZLVwkn&#10;UeEwfLWm7/E1qrvdptK/4lcVYaWX5DilUVlOS5fv7eh8xsWiO7b2pJMYBUdTz7VIkaiPaXz8vy8V&#10;FMWBWPO3Nf6KH4aMLFlIb0wvvTWUGPaOq8/SjaQCXHWkVw4B3Z7e9UkAkjKnI6E8cUyPaDnH1p8j&#10;FjtxnPSo5z5ZIBxt4x6UWj1A8/8AixaXSeKf7Sktplt5LeOMXXlkRGQA/IG6Fsc4znFT+HmMui28&#10;hQ5Ubfrg19v/ALDXhTwx49+F/iDwp448OWesaZd6lGlxZahCskbjYemeR7Hgg9K0vjv/AMEcZG0t&#10;vFn7IviKOTCmR/BOvXwTJJ+7a3bnA9knIHX96OBX818Sce5HguLsRluMl7OSlZN/C9F16fPTzP0v&#10;L+H8bWyiniaXvXWq6o+IFznJHB5am7iIyHU/nV/xV4S8YfDzxVeeBPiJ4V1LQtcsGH2vSdVs2gni&#10;BUFTsYZKkEFXGVYEFSQQazy6uAOvGePSvap1adWCnGSafbX8jzpQlF2lowJIwwP8WVpVlIO4N8oH&#10;yn0/yP5UFzGAM9R6n+lIpLcBQN3brWmpJDqbA2siZX5omDY+lexftkW88/i3RBLYiPb8NdBQDPLY&#10;tOG49a8dvgv2eRWbIKn/APVXtn7Wt8dT8ZeF7tQP+Sa6Gm3IU/LblT9elUvhGec3vltdtJAv7tmD&#10;RFe6YzUQmIk2E/L/AEqeOW3a1tSAu0WMCgqQeiDcM/XNRlIzLtibavPDHn9fxpFkmmk+awB5/iGK&#10;3rBPJi/UVgWMRUuh9Mbu9dDYKxUHd16dOtIDQtuRjg7hk1JGmY2LLlvpio4eE2kKytkDHX/P+fap&#10;mYxxZYKd38O7nj6//roA+x/+CWmuWieGPF/htJh57ajb3bRlvuR+WUyPTLV9X9BuP/fXeviv/glp&#10;dwwfELxdbsgEt5oMARWzuGyYk4H49a+0kDD5Gr8f4mp+zzifnZn6FksufL4fcfOvi+SRviD4ggBb&#10;C6/fL09LiQUw2nlKrrxg/N71b8UyxSeO/EMh3MzeIL7d8uP+Xh+aryI0kTBB053A130P4MfQJfEy&#10;vq8Xnm3kjfYbeXzV2nqwVhg+x3VXuh9tt1c7g2Msv93jn9a0rWF50+fkdAW+hrkYL+TRvi3e6DFc&#10;xutzpsN40OdxG1xExHoeY2I9MHvW2hJsapbS2+kxlR/rMq2736Va8PeHoNI02b7JGsUkxD3HlLjc&#10;wHXHrVfxckBjtdRju32265McZysnoOfl4I4/GpLzXILHwg13cam1mvyo13tyYt/GT+OBxz6Va12A&#10;09XTxHPAtjoEiQx3sK291I3+tRXVk8wdgVLhuMcRkdSKj+GviDTl0RfDHh65a4t9PSWKWa6Zlk84&#10;ShUXaQPldQ0g74JyAan8G6essUN1eC1kvYVCyTWeSH4x/EM/3Tzzxj68j420n/hTdnD4zthcX0mp&#10;a9K7Wl9eGR0m3mNWGxdzbkaaTJPBdQxYgZe+hPunokmoTk75CIzuyy4zu9uavKLfULFrUZ+YZX2N&#10;YECRxf6xNuzJ2tJu+vPf60umX95HCk88i7l+8IzwaZMtTn/ElzNGVkdD83Ab1965zUPMNo0wfc38&#10;XtXX+JbAXtqwUjdGeMY61yK+aiyC4ViDkFSOM/nXqYZ6HHW0lY5/XomjvHik/h647cVjrd7Lksje&#10;g3YOO9bfi2CV7WGUSbmjhUNg1y+T5ilAN38XzD5fbp9Pyr0oao8+W5zHxodrnxXZAq/lrosYPoZP&#10;PnLf+O7K5FZUjGyS2+bpnPSu3+Lj/aNG0YwlGljnuhcHy2zsIg2HPc/K35VyCaYJGErbUG7nPB6+&#10;+K+iwcuaijwMVHlrMqktIf3ajjP49KdFFcCLZIjbfMLH39Pw6itC2t9JtXf7Rd/LGwZdpDM5z0xU&#10;MmrGWZfKiKqMq25sjHUYHbnAz/8AWrqOYhRQRh19jTradLe3uiybi9q0a8/dbcp3fgAR+NRyKPvC&#10;UqWb7x4xUtreR2F2wjtI50kt3SVZUzuBHXoSuCAeOePegChCyxwLB5g27iTnqfar1pNb3Vg0IT7u&#10;S2FGduf51mxhSjLEGZi3zKeRjnjp0x69fyxc0UwtcyRXKNmWNvu3Cxse4+ZgeOOR39qrlARpjF/x&#10;7yNt6BuhNbGiviGIMVCfMGY/Nk9eff8ApisO4jMNw1q53bWKo3qKl0O6MF3G7PGyM3zAsOCcgfLn&#10;J6dqoLXNRkgjmu7bnzPMVm9/vc+2AQPxxR4e1GXStWFzaJvbay7GHysCDlTWdd3sNxrV59liWOPz&#10;Mxx+buwvQfXlsnjPHualsJlGrW9pGu6S4VyvzYyAOoHUn9cCghk0cSBFAYscHem3ofSkjgRlZNxV&#10;Y49zfLnAAz+ZxgepOKgEsWGSCT7x+YcjGOh9OnoanKJHGYI7htrfcWTHzEHrj/P0oETeEbqWLXI3&#10;lVf9cGjUNkPyRn69fwOa7Lx+jabi4RtzbtqsjZxkc/8A164TRZmj1C3vXYszMG3YG1gW64HGOw9c&#10;V3Pje3dtHtZ1VT8uVaQ4+n+Rjmgr3TnLVXED3ixyDa5C/LwBgfrz/nmus+AniGx8L/F7RfEt3MoX&#10;T9a027WQSHC+XeQlhn0K7s1zGpSWkBe1s5XkVWLLMy/MY8fKNucZ65xjr3xVbRLwL4mtgv3SJDcf&#10;NjCqhc/jwOPce1aIk/WDXf2sPg54Q+Jsfwl1nW7xtXeTypPs9iXhtXIyFlfIwSCDwG4Iziu10vU4&#10;tRna9tSu1wBGVJyV/wD118Sa58O9N8O/GPxt4q+JBubfULfxNqU1rNdXqQxTbpDJbSBwpYhUZVYf&#10;dIwONtfWHwSudW1jwlZ6/fTArcwqUhAU4GOuV4/Q5rllu2JHoltIuxSh9j7VoaJOYtQVVznd+dZl&#10;srqdpHbNW9PYR3sZ/wBqpGaHjhm89Qfr0rk/Gh3/AA58Sowx/wAUvqQX6/ZJcfriuq8ZW5CpKp6r&#10;XK+OXRfh94hMn3R4b1Au3t9lloLjsdtpS+Xa+WV24AH6YqdiE6HrUUERiaSEgqEkK4ZuhHanOR03&#10;VMviJluLwz5I/Cp7fd3quu4cq1TwcvlTxih2EW4mAGM1IM5GB2+aoYepJqYEsMD/APXUgOUgc5+a&#10;kJOcAUpyB0oQ4TBIFAAQT0OKI0muJlit0aR2O1UUZLHsPrRuHerfhm4W08T6bdnpHfQsx64G8VnW&#10;n7OjKfZN/cNbq5St7PWrqTZb6XJI2M7VxVe//tfSw02paY0CL95p2VAPxJrif2pbXVm+F0+r6FrL&#10;2d1b6hbR28inTm8t5J0QyBdRxDIyR+YwTcrvjYroX3DvLE2mkKy+H9tvbycqsJGCvbp7V/OOO8Z8&#10;4w13GjD4pRS1vp1evX9D6mnkOHkleT7mT/wlfh9yY08VaJu7q2tW4x/4/UzvqEkH2mJbWaLGPOtr&#10;oSr68FAf0q1MlvOxMtvGWbqWRT/SvOf2qNK1K++Ds13oPgrVNcm0i8/tBbHR7yO3k+S2uBuYGKV5&#10;oxuAMCRv5pIjkHkNMa8uj4z8TYzERoxjCN3a9r2+9mzyPCRjrdnfXIlspI0upVYvJtHl84bHr+Ff&#10;gD/wUj0yPQv+ClnxdskiCqPFgbav+1bQN/Wv3g0K4mk8EeE55ZN7SWdq8km0jcTZls/icV+Gf/BV&#10;7R59L/4Kc/E25nLf8THUrW7XpyrWsS/+yV/R/hHxBjOIMBTxeKtzttOytsz5PPMLTw94Q2OVsWSb&#10;4e35+8WtEyv+0JU/pXHrtONv92us8MQnUPC95bW7qdtnK7/RULfyFcqFVVJB6e9fv9boz4mlpcaS&#10;TyDTTnOAaVQAuKTk/drnNiSM84Jp2NowVqONQTtbn+tSjgAmgBBzwopMsflBpzZHzA0Ed16mswH2&#10;ykS7vpmriv8ANgiqUBAcA/jVtCa+TzqP+0L0PUwfwM0NKJF5GY/1r274TTGR0jD8Nz0/WvDNNZvt&#10;S8fxce1e0fChyojIYFujbT19q8WO+p1n0T4El8yDBGOnA712Giuq3O0j71cN4ALSgOp6KAq5rtdG&#10;wL5fMOfSrZVztvD7Su+V/AA11Vr93afTnNcnoL/vlKH8PSuqgIAXemevRh7UXEbukxusq8cV2OmI&#10;qKpyelchpI3gE/lXW6K4a2UMfzpAacbKvAGeaeDkZA/Co0GDntmpCiiPfjjpQA0Ow3cUbSvzDn/9&#10;dBO08jrxQdu3aG9/pzQAKTsxinAkD5uaIwcEse9Ltyck+4oASMtn7n41MuNuV69KbGyv3p0eQu7H&#10;FA1qTKxK/N61NGCFx/OoEfJ25FTo2eEGfrWZY70WnZy/FBWNUwmaaNwbG4f7NAA/EjOfShTtGRSS&#10;HLHLd6TK42Dr1oAsBrIjJ8z86Kr59j+tFAHqCyAfKaezA9agjJAyRn/aqQknn+lfxuftTRIDkbVp&#10;4OOCPpTEJUc08em2qWpIpbPAFKnynO78KRlxyKRQSc4qgJPqaUZU/Kv40A8YoAJ+U8UAKu5uvFBB&#10;3ZoUgjihl3CgBSOcU7eOvf3pvzY6UMApy3fpQArNgZK0ZI+UCkJwuOtGM8k4oARn2ngcenpSng80&#10;7oPmpOAMnpRcBQzFsUNkjOKbkjkU5WLjHei4Dt+Pu0CTC03v/hRgAcmqTAcoBbdn/wCvRmgMQMA/&#10;w8UY3DJFUA0qB82KASe1LuFKDzgCgBuCaOSPu0vGNppA46UAALE/1pFC5yaU8DB/Sm+1AD+MbRSA&#10;MDkCkyc+hoLEJkUAI/yn5c4LULuBLUHcRxSbwegPSgA3BlwO/FMYsvHanYIGfxprDPU0ADPkZPb0&#10;puR0xmlCsCSTSAYPPpQADJ6rTZCMfKKDuAwVoJGeKBohKjO7JpDj1qRhzhqYQvQLzQWNIO7p0FQk&#10;HP3asO2RnFQktu6UAROw3ZB7Um7d1HSn7AeT9RVTV9WttGtGu7mOaVthaO3t03SSY7Af41UIzqT5&#10;YK7FJqOrOR+OUZ+waG8f3vOvDtHXhbf/ABNcWYZordJRJu8wcquPmryH9oX/AIKDeIrDxta+CP8A&#10;hmDWrNbG4dftGra9axG8ikOBLHH94r+7bGM9D6V89+O/2mf2l9P+L3iLTJ/iDrmh2L6rNcaNpAWN&#10;VTTZnMtoyZQlke3aJ1bPIb1yK/oLhPDV8PklKlUVmr6HwuZVadTGSlHY+3IoZoEknvN3+kj92QwJ&#10;THHbjnNOms7qSH7HBaNPLM5jj/d53swxxxXzl+zn4n+Mf7TVxrPgDVvivare6Toc2q6WNUkMLX3l&#10;Fd9uZIgNvBG0kH5jXc+Bvhd+0t4c1K11nQkt9LvoZgVuZfFT3QVTwwMZQA8E19RToyqRbj0PIqYq&#10;nTlZnoFtHDqHhmzvtInEzSzk+dbyK218DK8E4ZSMYOCvHHSuf+0w2MjWsjRKsfCs3cf/AK/1rqdR&#10;8B6pJ4Z1/WotEg0ltdvdJ8QXWnwswFpPcQyxXcSn/ZvkuEHbAU9RXIeMPhvqoEdxaaoqLHgjCfeU&#10;j7v4V6mFwspU7s5Z46FyO41DS4bv7Ol8w3zqqvt5A2E5xn1qj4ku4p9MzBHtkt44wy+ZkSMkYDSZ&#10;7Fm3kjtnArJvPC2oWto2p+ZIzC+jZmb7xAVhgfpxW1/wjZHlxXyvJFIpeRbdj0ZSufwz+fSuv6ry&#10;9TP62pdCx4EuGvfDv2iCFsRzbS+35ckbgv1wDx9a+Dv+CtMbv8fPD95KzbZvDrk5XhSs2MfWvuf4&#10;b6bc2uh36vFta3uf3uT1Gdox7ZbtXw7/AMFX8zfGHwqrN93w7OeBjH+kdK9rIafs8d8n+h5+aVFP&#10;Dr1Pl0t8oDzFs/w4oWH5wQVUY6e1CIyPu3Y7Z9OM05lQKcNxx8pr7TlZ87zELxg5cH7tNKSLyzj6&#10;CntIAzKT75pGzGwbG7Iz61YrhFKV3Myjjr/jUsZWVRIn938qglUFCkS/Kefp3qxEnHyt0oEdF8Mf&#10;iB43+FPjnSfiN4B1W6s9Y0O+jvLK5t1ZzG6txnH8J6EdCCRX65fAz/gsB+zL8efCVmPjjqq+A/GE&#10;MKJqFrq1q0drM4UHzYpem1uu1sEe45r53/4N+9F0bXfiL8U7bWNIsrxv+ETsWt/tVpHKY8XLk7dw&#10;OM+1cJ/wUJ/ZO/aj+Mv7cHjTxZ8KPgLrut6bJHpcNndaZaxJB8mnwq6qXdF4cNnHcV/Gfi5R4A8S&#10;vESfCOeR+r1MPT9pHE86ja9vds1rve3kfrHDEs1yXJVj8Mufmlbktf53X+R73+2H/wAFYPgx4E8O&#10;3vhn9nzX4fFvieZGis7y1V/7PsGxxM8px5xGciNCSSMMVHI/LnVb7UtY1K51fV76S6vLu5kuLu6u&#10;GBeaV2LO7cdSxJ/Gvdk/4Jp/8FBZbxbeX9lTxBD5ijdJPeWW1fxE5rjf2gv2Svjz+zDb6VP8bPCt&#10;vpX9uM66fbx6gk0jbB827ZkLx71+i+EHC/hT4eWy7JMbTrYmtvJzjKcrdElslvZHi8U5jxBncfa4&#10;ijKFOHSzSX39TzWRthzGM8d6hc7nBPGBipCGSfIX5e1QyFkYt97klv8ACv6JSPgSMBWyxyc0IqAL&#10;tPGc4x0pjzbWC9yM4oXO4kntg+1UAGUrKH+XjnpTGIzzzjH1/wA460DKlSv3T09qGiAXKnB/nQB9&#10;Tf8ABOmeV/DviJWnfamq26qnbmM8198+GJD/AGNAQT9wY9q+A/8AgnWmdC8TSq3zf2pbBfwibmvv&#10;vwmc6DAQ38Ar/OLxyXLx5iv8S/JH9FcH/wDJP0H5GT8Yfgb8Hv2k/DqeDfjn4FtdbtoVb7DeNmO8&#10;09mxlra4XEkRJAJAO1to3BgMV8I/tQf8Edvi/wDC23ufGX7N+pTeONARTI2kyKqavaIMkgoMJcgD&#10;HzJhjySg61+isI3T9a39NuZY286Nm3buGWviOG/ELiLhWoo0KnPS6wlrH5dV8vmmelmGS4HMY3nH&#10;3u63/wCCfgPdxXun3U2m6jayWt1bybLi1uIzHJE391lbkGmKzD5o0xz69K/Z39sn9iv4F/tUfDbX&#10;9e8UeFbXTvGGn6PcXWk+LLNRDP5sUbSKs5HEkRIw27JA5zwK/F8eaj+VI+dp2s3biv6m4J42wHGe&#10;BlWoQcJwspRfRvs+q/qx+b5tk9TKaiTldPYbKdxKA/e4r2r9qy9hufGuhwwr5Yh8DaRHtXj7sGD+&#10;PWvGLeFbi9hts7VaZVZh7kf4173+198MPGOkana/EO30p5PDsOnWGmDUlYbUuBEcRsOxIHHrX20q&#10;kY/E7X0PH5ZS2PIoWji0OyfK7mWYvtHJAncZOMen6VExdj19Me1SaFp1/r17pOgpH5cl1qi2cRYd&#10;fNnGMfjJXd/tL/s9+Kf2YfGek+CPGet2N7cat4Zs9cs5LHcpWCdpVVJEbmOQGFsqTypRujCsZYml&#10;GtGjJ2k1dLq7blezny3SOQ0eQNJul659+a6TTjAFUKFx3UL09+1crprxpHuIO5uuT0rotLm8xcSD&#10;5sdV7j0rZbkmpIBvCCP5Scn/AOsKkt0jglUXK7o0bDKnH1HpVVnkSRZC59vf3qQSyRgSkHluhrQD&#10;6Q/4JoNYy/tB3QfzVuZPD120IXAj2gpu3DHUgjHTHNfdMhPm4HIP61+dH7D3ic+Hf2jvC8kV6Uk1&#10;S8fTmhVD80bxO2Sc+qV+i0+4HOOOx9K/KOMqfJmqfdI+64fnfBW8z538b6fe2PxM1tZYwPM1aaZV&#10;/wBmQlwfxDA//XrQhSN4OB95cFjWh8Z7Zf8AhaGqTw427bPbx1YWcO79Q341mwfu4FJP3qeHd6Mb&#10;djol8TIrbctzhD8o+6F7H1rnPHHhkW3jHTfFenKsYeFkvhzumO7IB9eB+ddNFKkM/wC5G75smjW7&#10;D+0tP3pHumt/3iD/AGcknHvgmtuaxJz7XwsoIbUw4W8nEW6Rfl+nvXL/ALQkCW3gm3khSQf6Rjer&#10;YROOARg5z29MV0D6fdXfim1L7ms7eE3cZjbcGULnPHv/APWqL4kaK/xF8Df2Fo13EgmuoZobhlJG&#10;F3cY685/SuinpUVxS+HQx/2VdVtLDw7NZW1uol8/dcOuRvDEsBj25HT+deka1ptrd+Ijr94FuGWx&#10;aBI3UMsX7xXLj3JVPoF9zXGfB/4c3XgXRm/tOBVvLiRlYoekY4B/H+tdxd3caowcYDLhlbsKmrKP&#10;tm4ijsZcVyJI5FRmby2wNw+99PWrBUqdseAE2lvy6VVhu0h3BFXr+lSWlyLncFPzM2GbHFUSN1CZ&#10;fsrFEUsG+auT1mN41aVVzuPO3pWtreszaVO0cmg3l1HIzbprbBEfI4I9+enpWXrDvhlQfJ1Iruw2&#10;m5yYiN3oYWpuJbTcm0bV285rirtHt7rYw3E8enGOtdprMyxWzFx8wX+FfWuT1MRlS5DZH3jXrUjz&#10;KmjOO+JrSLaW2ZG+WTkbuCCrZH0459flrnG1iR9rRR9Bj0Gcda6j4pwr/wAI7b6gzfvDdomMf7Eh&#10;riYUCRq+4Beu6voMD/AT8zw8Z/GuSNcXGSSmGYck55/M1LEVJLKu0qcfPn/P6+lVn3ksynvxnvTo&#10;JlKbmPy5G4HnPIGPyrsOeW5NKxT5owwTcDtbn6ioZ5kEqmE9P4s9f51KHUrh2GOm70qBnAwFTCrw&#10;G20EjMxEiJdgkBBDhiM+meccH2zzVqyVLW4+1XTeYrMR8smGbtnPYe+PaqEEQldmb5W53D1zxVhE&#10;YRSSHDHb9zPTnqPatAJrgLcXkhB2xsT8zduar2xj/tKMoRxwp5zjH1o+0yIpZHBHb/8AVUOnbZb5&#10;TK+1V+8B1Pp+tAGlbFLzX7hZrtLdVtmdppWJ3bei4wTkkAD3P1p2nIZPEdjqDji3kz8vAYYPJI7/&#10;AONU3m87VTsGMR4yvTqPmPr/AI1esHRX3H5e5560EyHyNK0v2iRWZmbLEDr/APqq2kEBHnyK3l5w&#10;0aqMH5Scdeh6E9PbtVEyMejYdWyGZf0q3bzQG1VY7pkdY2aVX+6zEt8ykdBgKuO5zQSVNOLyassz&#10;gbvM+8vGcn0HQV3Xi5z/AGXHDdhlWNlXbndtHtXD6HA1zqojWRA0UZf97wHxzs+p7V2XiS6Se0t4&#10;btmVWJD7B0H0oK5jmM+bJvlkVh93kDkdB+Xaug+F/hK+8c/EG30WAfNJa3Zabb8q4tZQin2Z9g5P&#10;fHeueYJHasGPyrkbl4zgcE+5PWvb/wBmTwxHZ6lDdwWq3E90o8uZB80e8IPKx65yOO+RTRnJn25o&#10;3wI+EHxosD8Sfil4Pg1Ka41a4u9L8y5nh8uMyZw4ikQSAsD8rAjjHOcV6vbP9g+z6dY6asdosJEb&#10;RKFSMDGFAA4GD29KqWmnWmm6TD4egULDBEsarH0wvp+VaIciPAQY7VhuxouQSMCq4HzH5dtTWsvm&#10;X8aEgYfPXrVKKd8hccClgZluFk5+9n6VQzpPGTL5KNjI246VxfxElWP4X+JdzYB8L6l83sbSUf1r&#10;rvEQLWMbBs7l5z2rgvizcJa/CbxJG7/e0G6Rd3ctEygfXmp5R3PVLg5v7gKuQbh+f+BVFJjd0p25&#10;jd3BOcfaH/8AQjUcxPUGol8Qh0fXDfhU8e7+FP1qrESSDmrsOOhNJyAmUAD73WpE3B9vpUYDNH8t&#10;Sdfm9/yqQJNwUbfWm8sc+/FDHANKCA6r+NACjjio50aRGAl2H+FlPSpMjd+tMcK7bCOW4rOsualJ&#10;Psyo7nA/tDeGvij8RtP8c/AjwjeyaDJfT/Z9H1yOW4i+y+WnmRzPLC6th3MqbQCB5YDpIshQ7x8S&#10;Wfha3tvD+p6RqfmW9pDFNJYaPLLCHCKCFMUSLjPTCIMEYVcgDstftbbWfHF54hknVodL1C8vTHu/&#10;1gZJoUH5zA/8B9a8e8PeE9auPBp8ZTzs1xeww3Krj7pNnYtgfjEa/hzijG0cZmlShTpqnCMnZLvs&#10;3fzsfoOGjKNJNu90j0JNS0eeCFre/wD31xIsdva3ETQSOxXcBiTbzt5x6c14/wDtHnQvjL8MtY+F&#10;LmO2Ml1ayyanDNZXTWTwXCTbliNxG+/KY3Iyuu7KkEA11/h57u91TQdSazmJs4rq9uCsZ5e30yON&#10;PxZ3IHqc4rg9J+E2q6X4ag1iOwu5NS1hXmuo1t23RMzcA5714OBhUw+KhVgtU0099Vs/vOiXLKNr&#10;ne2Kal4j1pfilp3iJrnw3rGi6XeaHZ/apMQo8CkNsbI+fzA5YncOnJZq/G3/AILgWEel/wDBSXUZ&#10;bfP+leEdJuJP94rKDj/vkV+xXwk8PeKPBv7PPhHw54o0i4t73T9D03TriKZctH5Iji5IJHIjyOeh&#10;r8g/+C8cEkf/AAUXt9xWNbrwHpSwb3C52efuPPHev7Q8Fcyni8BaaS5JyirK10rWfqz4LiKMYydt&#10;dDw/wNK8NhdW11H8zWc67Sdp5iYD+fSufIBJIX+dbHgWZY2S5uJvkLbWZm+8SOmfoayZiqyskZ+V&#10;Wr+m5SjOKt8z4COkhjAEYApuNhwBxSlWLbVOOKTADAM2TWJqPAXNOUjd96m7stsBpwGDyaAHYBOG&#10;pCUDcmkO7IBFLgH5mWswFJBkylXIzk9881ROT9373Srln0b5ulfM54rVEz0sC7xaLdnvE6uq/wD1&#10;q9i+ErFFiU8hTuZgOnNePWpCFWjznOOe1etfCOaR3Cbvu43enUV87zXZ3WPor4fyARqCPmK8V3Gn&#10;ACVWxiuD+HZwqkt/CPwrvLAABQ3PzVoB2WgLIsqkn7xH4111qWZVdv4ex7Vx+gznciysdw4U+ldd&#10;p4YqrE5yOPag0N7ST8w914zXXaKjKil9u09MVyGmkR/KTye1dhor7oFAH3QOaDPU1QFWPGacCGAB&#10;FR5LEsG9qkGCu1jn0NADdrA7EH3utOkjK7dw/D0pp3qNytRLuZen1oAEOY1A696MMTuFCDAyacMj&#10;/wCtQA6GNVbO6pPmB3gcVFGxPTvUqnAOG70DuSBuMqO35VJEzt0qGPkctU8WAdxrMpMfvboDSEEP&#10;tbnvSgLtyaUcycmgYEOxX5aCAGznmlmJ6IajUEscigB27/a/Sij5O9FAHpwx91RUgPynbUK524FS&#10;JuI2iv42uftcthyt8nJqRScAc1CrHo1SbicAVSZBJu9Pxo3c8Cm5PUinJnrT5mA7kdutO3kdBxTN&#10;3cjpzS7mYDA4o5gHuVxx9aAxPJWkXGRmgZI4ancBynPb86HAY8nNNBbqfSnZGcUwDqcUgY7sGk3D&#10;fg/SlIAOc/doAUt69qTJPQcUEbh1pRtVunaqQAMg/dpykE7jTRljgml6naBSAUDdzigKf7tAyOVp&#10;Q3OCKasAmM8EU7aCORTd56L0oD+op3QAST2NA9M0pcZOBSK7HtTAQ8Nyc0mCTkf/AKqAeueaXG0b&#10;QaAEyWJ4Py/rQOvFKenWkwy9PSgAfI6HNDgqBn/9dIxIHWjcG4oAUPngGgBgM5ppQZ604svQ8ZoA&#10;aWIIBH1pGIB4FKwGcg03J7UDegO7Y4NMLbWyaey44z9aay/wq2KBCPz8oBNNbcOQKeisoOTTGGTn&#10;H1oGrDWPG4//AK6Z0G7NPYYNMGQc/e55oLGt0AH4005B4GOKe2Ac7aacngCgCNkAblsd67T9nXw7&#10;4m8T6zqvijQ/hDpWu2lrI0VnqmuagbeG3uIm5AHluWOfQAf7VcaOwz+vNdL8MfiLJ4YDfCnXtXj0&#10;3wrrN5PJqUyxkSsksTiRBJghQxx2B9CK+s4Njhf7WUq3y9Tx88VeWBapfM+Zv+CsH7O3wa1H9obT&#10;fjX8W9S1az1a58N2qx2FrIkltbCC4ulAhKQNlWMhJVX3gAbsFgK80+Nvhv4Z+NvFem2t94S0u+k8&#10;P+C/D+jw3VzpyGVIotJtXVA5G4qPNOOmCTxXR/8ABSn4/wCf2hI/h18D4tOvvDdn4fs4xqulX0IE&#10;V295LLIsjZLErGNpyUOZc4wFrzb9o/8AaH+DXgnxd4bsNAvptS1bUPhz4bvPEcdmwZLC+bTYUaGQ&#10;54YQxQMVAYgvzjNft8eb2l1+B8Ta1NJnafs7/CrT5PiCt34J8H28cmk6LeTSCxhjQmLCeYW6Z4G7&#10;r2zXrjwM0y3UTgrIQV/utz7/AOea+dP2f/2upNF8et4i+F1rc/brCzmE0WqWqS2dzFIhRo5QGzsJ&#10;PQgbtuOM5q/cfFj4saxcL4ds/GzwiTiN4bOCMrk9AwQEAdhnpXvZbGTpyb0PFzK3to2Pou51pdU0&#10;77OtxcN5mi3K3luqlibiDxhrcUynvlJF24zxtHQA1zevx2bxxrdRNEkke5GdgC65PP5g/lWFrusQ&#10;LJqGk6DYOLaz0DTTqUNxEC0Vxql7eeIHWQfwusl8UIyckYzls1xnji416HQdUKTTQyQWbMse5tyN&#10;0xxznIz6jNevhabcbI5JL3jr7+ytbG0ka4tSbeZVfduxvYEj5TjHc8j+lYdrcXLyxr5PIj/c5/i+&#10;YYBweT/niua8DeLvEXjf4c2FzqVywuB50Mm5W3Ha/wAu7nB/n70zSdS1KwurXw5dIv2hrpZGkU/K&#10;Y8Lx05+YA9eMV1crRvE6xfKglZ4VCrwWz0PHfjmvgv8A4KzIk/xQ8GSxKoY+HbveyMM5+1DqOo/G&#10;vuW4luvMdlnKrtIZlbqPT3r4W/4KvTxyfE/wTa26bXj8N3XmyLICJP8AShjp6DivRydf7avmceYf&#10;7v8ANHy2GZYlHlfMq9Tyc1GRy20buO/bmponlT5SvXqajMYD7GbhiTX2J4dyvKueEPH94qcfzoUs&#10;hUJCeMD6CpgqyxgBu/p2pTDlcRk8nnNOzC5AoUDn1/ix0xU8T5QJIcN3pjxEBUUf99UsaFZtkg4H&#10;P15p2A/Rn/g3Ujeb46fEq2L/AHvBVux+Xss75NfofqXiPSNPuJ5RqUNvCkjF5JpkjX8ya/ML/ghn&#10;8T/AXwx+KPxK1f4h+ONN0C2uPB1tFa3Oq3ywLLJ9pJKgsRzjtXjP/BTHxd4H8bftq+KvGPgjxZpW&#10;vabcWenrHqGnypcQ71s40ZA4yNwKke3PvX+eXin4R4rxS8fsRg5VJUKfsYyVTlbi2rLlvour69D9&#10;t4cz+lkfCka7SlrblvZ+p+uGvftH/AbSWMGvftDeBbFwxVlv/GlhAQR1B8yYYxX57/8ABaD4kfCn&#10;4h2XgS6+HPxg8K+J5re+uxex+G/ElrqDW6GMYMnkSPsBPTOOa+Hb/WNKUMbq4t1b73zMM7v7xz3o&#10;uRIkK3j2r+TJ8sMzqdrcdFJ4Jx6Gv0nw0+i/lfh9xZhs5WZSqTpttRskndW73PGz/jyWbZbUwqoW&#10;UlvfzKUjFY9wz7e1QkvIdpOP9o96mmmQnBXtTCBuUqnTjNf2LHY/KyGbJO1RuI+70pMnYSq7fbPT&#10;2p7MGYEk9eBUbBy2d30z/KmAxI3b7/A/lTy4YMWB+mOlAAbk/d/nTgcLvwP/ANVAH05/wTtiZNK8&#10;UMrblfUrUrn/AK5N096+9vCL50G3Yn+Eda+C/wDgnriPQPEjrJ97VLcsu3Cj923PFfeXgny28PQP&#10;ksFUBVx0r/Ojx6jbjzE+qf4I/obgx34fory/U2bX/WhifrWybu00rSZta1TULexsbOFpru+vJhHD&#10;BGv3nd2IVVA6sSAK8t+PX7THwb/ZZ8Jr4v8Ai/4lW3eeNjpei24El7qTLjKwxZ55ZQXOEXIJIFfm&#10;P+1/+378Zf2vNQk0HUp30HwVFIraf4RsbglJCpyst0/BuJPQHEa4G1cjcfiOEfDrOOLKqqWdOh1m&#10;1v8A4V19dvM9TMs6wuW09XeXb/PsfRf7eH/BWvSNf0fWvgb+ytuuLLULOXT9a8cXCFRcROCkkdkh&#10;wQjKSpmcZZSdqgfMfgWNPKTyj8x6bietM8pUUDb9GC9KCzE7t3Tg496/rLhnhfK+FsCsNgoWvq29&#10;XJ92z8zzLMsRmVb2lV+i6ImgaVdStmWI5+0R7Qvc7hxXvn7V/wAefiHq93efAeTXlTwzY3ltdzab&#10;DZxIXulhUBncDe+3Py5PfoK8DsZmTVrVj/DdRjp/tLXpX7SczXXx88USyAHZqSr8vXaIY+tfQzo0&#10;61nJXs7r1PPjJxvY42G5nFgZhKd0eoNtkVjlSIoiBz0P8XHc1N4g17WfFmqSa54l1y51C+lZVmur&#10;2dpJG2qEX5myeFUAew9Kos8h01vlGz+0H3Pnp+6j/wABUkJDp58hyf4vem6UOZSa1XXqClJRsnoW&#10;9NYvCNx24bA+bke1dDpasw2lcf3T/nvWBoyjZlsDnp6/rXQ2SqV3J8uP4d3NUSXo5y5XajH5cDIr&#10;Usbi1OnyWlxHHvVgVDd89/wx/hWSrEhgoGepIH9acqylvM3bcfxbR71YHp/7JLF/2rPh0sYww8S5&#10;Ubeo+zT5NfphyxwU4r8zP2O79k/au+HUQRf3niIhpAvP/HtPx16Gv00LgNhVr8w42/32n/h/U+04&#10;d/3aXr+h5f8AGqzVfGsUir/rtNikmwP4g8kf/oKLXKSyRxyC1J3MzALtrvvjfauJNL1SKL7omgkf&#10;P3jhGQfkJPzrgYLRTIZmPzevpXFg3/s8T0KmkiK0A85sP3xn0xV4l1G9W54G7/PWq0kUcVyzOuGP&#10;61cjG6DysLwcH6Eda6TMTTbSHSpA1jGvzbj+B5IrH8QWxgvlFvNtkuf9TGy4zjrj8DWtJaJfWjWr&#10;XE0exsFoX2v74Ncnp954o1X4hXVhrUUK2ejxSTLIgOXEn3T154BBGB0rSLA2La8laERzHDD+I9RT&#10;dfuUltopYjz0YbuuP602/k2SCRCf3mTt9azZjdytmSX5Cx2KR92qiDI7l3mi/dna26r2izv5Pllt&#10;u35tzetNstNhKeXubP8AFntUj2D20LOB1+6a2VjMWCV4pGlJLAjIHqeT/hWd4gtordXuEGB34q9I&#10;jJCm1egxWTqvmNE0Bb5eSRW1KXvqxnUXunF+Ibvf93g5z8pNYLQSzwScnn73+c/rW14jgYSMikVl&#10;iNoI9wkP5/5zXvUvhPHqr3jifiwqyeHrGD+9eHcueSAjc9fw/GuJEc/l/f3Ef7PSuy+LIjihsQYz&#10;0uPcDHl9vxrlbSWJR5rR/K33g1fQYH+CjwcX/GZF5UjHY59MGlKpEudgx3x2qaV0nl/dITgdAagu&#10;GllXew9NpPX2/Cuw5RBuxhWCjFNkK7iVPv0FDwuoKlvxLZqF5Ni7vmyoO7n1oAdauFVm3YYt19PW&#10;pIzIvmFZF5ClQvQcZHPsTVW3k8vbMjAjcT83OBU+NtuzMfvAD7o6Dn07ZqveAb5jJa+Y6ttbPlus&#10;fDEdcUy1mU3m6MMq7cMAc49fw7VDcOgTGxTjp7e9Ns3aIM6pubqOetUBctpi882/huhbbwe4/THH&#10;/wBetGwNpHI0lw7Y8skKvUmsi0LyLJcOeWOPl78dfp+P8hWhDMqWkki4+Vcc45J/nQTIcZWK5ZWX&#10;b/E3X8eKmMweHYIyPLiI3K3Xqe3fr1quh3oqI2MsNqjufw5FXA0MMDRCMTNJHhHUfdOeR054H6/j&#10;QSO0NXF+kUUfmMchWX+LnOQPp/ntXQeK7hY3hjhuiylQygrtPT0/zxWb4Ns5LnVFSGZY5GbYgkwu&#10;FKjJOf4SOh9DUmrrd31zNdLEMW2wFdwLHdkDAxz0/CgCHSNPfW9Th061kZVmYK0gTPlerYJHT0z+&#10;NfRH7G2la0nxR8P6Hqt2qXv9t21zbx5G2S2hRLiVMLjnyoJCcnkt1JzXhfhXXI9CkkuUto8yRkKr&#10;LyDnOAcZwcfd6ZHavqb9hLwpN4o8eN42vrFfL0fSfNgmUj91Pc74o/8AvqJbr14+tMzl8R9r2F5F&#10;d7WJO5v84rVTy+FI7Vzvh4f6Q2Qy7fubjwff61vWTZVmU59OelZGhZ3IDhE6dqXG6ZSvHce9NTLD&#10;pTC7K684+agDpfECqNHjkCnO0bq8x+NcrR/CXX5vNjA/s2RCGGc7hjj0OT1/xr0/VS03hxZsbsKK&#10;8v8AjlMYfg7rgQFWktEi3LjndKi45+tSmCPW13FpWdTzI3Qd81HJgHANOQ/KzEn75HTpzUbgLksc&#10;ejVnLcCS3Y9RV6FcDJGao2oO38eK0II9vQ1IE0QLL1qQAL8oqNRjmpMK3zUALt3jNLjBU47dqRQB&#10;krSgkj5utACZY8470u1Qd23OaMNjr1oLMOaOlgOA8XeJvHcEXjzV/D/xH8N6Rb+B9NWd9J1DTjNc&#10;ajCtlBcFy/nKEG53UfIc+UWyScV4N/w8N8JavHDZt+0j8P8ARUkhiMEK+JNLVjlFyAsjk4DblAxy&#10;FFfTHiX4d+CfEurxeJdX8H6VcapbqqQ6pNp0TXCKpyF80qWwCTgZwM8dTUn9nTwo0QvLgJ3USsF+&#10;mBjivmf9SeGZVnVlhYNvV6dX1Op5hiuXl52fOyftH/EJ86ho/wAUNW1q3YY8vwvo/wDaHB7/AOgw&#10;u3aqg+J/iPxMm691r4jiTcAq3XgfxLbAYOOrWQXGfcivo4aBabcND9Sc01/DdoW5t155r0KXDuQ0&#10;dIYaC9Ir/I5pYjFS3m/vPne4s/iRMRFb+HPE2px9RcSXSr36FbqWNxj/AHcY6V88/taeI/2e/hx8&#10;Q9B079oX9lfVPEGva1p8kul3p8Mafe+TbxPtO+eS5HlgFuB37Zr9Dh4cskxkMp7c55/z+NfE/wDw&#10;Uy/Z18XfH79o34b/AA+8Hapa6Z/xSuqXV1qd47KkMccyM33QWZuRhQOSa9TD0aGCjajFRXkrfkc9&#10;SLqR95tlf4S/BzwFrvii28cQfDnTdL0O+0+2s4tKmsYo3TbK7F9iblGVkAyGP3R2xX5U2QlW0jMg&#10;O4xjeO+ff3r9uvB/woufhf4F1Lwj4s8Z6e/iLw7Z2U0mjwxyF/KlKhZSzIi5wVO0ZPzc4IxX4t+K&#10;9IbQfFWp6A/BsdTuLZgVwVaOVkI/Mfpivs+GMRUrVKim76Hj4ynGMYtGaQccnPvSHP3jTwrbcDHF&#10;NOSdpFfXnEhyhQdxpykYU00q4X+VOWMBaAANu5Hy9qdtLjApFBI6UpYKMkVEgDABxjv19Kms3AOG&#10;6lqhbOSB0PeiFiJef5187nkdIs9DAvc1kI3Dn5a9S+EtwnnIzJtYdwM45rymB4y6lSWwa9M+Fsi+&#10;fEQvU4ZfXpXy3U9J7H0p8OgGVMqVVj34FehWkZbDD+Hk+1eb/DubzChY4A/L2r0i1cMVA6eq9/at&#10;riR1WiMWnjyee/1rstNOdqua4vQJEfyweGXjd612On+YWQj+783tQWb9mY8q+a7Dw+6tB+FcXp4+&#10;XO/cK63w0zPF8hx7UAbceVOGXr0qReUG319KbFlsBT0705Qd/wDKgzY5OF+Ye9RjfuJzTydseD/e&#10;pDu6qaABl3LjNAUtHsFCKDyP/wBdLsO7K+lACou05ZqfjOM03Yd6o7A1IANpkKmgB8aqzYqaJfnx&#10;jjp+FQquAoqeNSBuHes2NDsMMcYpQD1NDglhmgq23AP0oLAgk7cc9qAHHUUMTy2ympICcHGf5UAB&#10;DZ7/AJ0U/evoKKAPRhIpXGelSq5xmq+8nlakBOM/5Nfxpdn7YSA96kJJqFX+TDD6VIuTTiQ0ShsY&#10;WlHPBpiqfvE96eDk9OKoQc88U5Cf++eabuLngdKNzbs4oAcHOacDtNMLAdV/KlAycntV8oEjZI47&#10;0jkE5FNZ2BxS8/KaYBH97BFO46BetG4jmjLD86AHAAHApVALZpicnP507vQAFdpznrSlmVuaTg9a&#10;Cw6k0AKcA0gY9+KCpJwKCc8bd3tQAqAg5JpVG7NJuwduaU5A3KeO9ABt2nOfekw2fvc0pGRnvSAY&#10;UkmgBAGzx3oIwcUDLGnNjtWgDWNDsx4ApBg8kfWlIyMUAJjIwxpCCtKS3Xt60gBPzE0ABYhenNNL&#10;fNyaMkcYpJCw4AqZFrQUN6ilOBTdpHf86Vueg70XYwY4pu8dqXOTjFJt3Hg1RMg3sR0prNhcYock&#10;HgUjEsMgdqCRCVxTTwelAzjBoY8nig0GyEoNy8mo2Zz8zCns/tSZzxxQAzIJ59O1Mv7O1v7RrK/t&#10;I7iKRdskcyhlKn2NScdc4pHPPWtKcpRd0TKPNofNHx0/Ym/ZSXxfpPiCD4AeHxeXyXs15deXLukl&#10;U24V/wDWcEb2/OvK7/8A4J+/Da98Uap4rm8S6nHb6pq13erYxqirb+ZKZTErdSqeYFGewFfUnx7k&#10;C6p4fAbdIIb8sueAubXkj0965O6lc2jRyruK5z78DP8AIV+9cG1qtbIoTnJt66v1Pic4pxjjmkjz&#10;v4ZfA74bfCXQbjStF05pf7QmDX17dSbppdn3FDcYA6hR3rqZPAPg/RDDrum+H7eO4tljuY5rj958&#10;yuCCRnBB64IwQKgv7l5tKW3ZmVYmV2Xywu04IByPrWhqN7v8FebNIsiw2iOzR5Koo6huOCvTPT3O&#10;RX2UKk1pc8WVGMndouRzeGLS71TVtKkm/wCJ1IdT168kYub68JLvz/CqhysaD7u5QOK526bTNSa4&#10;trn5s/eV1zuYnr+NSaPqi6za/YLcL5whU/KQVbDMcgEjk5HGTnapxgGse/mD388kMEluyzNtEzfv&#10;Bgn7xwMt6nAyecDpXbh6s4rcxlQp9i5puhWWl6f/AGZC25AzMmAPlLN+oGar3Xhy1s/Ekl3eW8c1&#10;xahoFbqp7HHt71ROsX0J8+SZvmXPzH5j7g/5zVmLXjPcoJUU7kzuAwcf5zXYqk31M3RiifU7P/Rf&#10;3MJ+6Sv+1g4/pXwn/wAFZtRdfGvw90ZbGNGh8P6lJJcKnzSb7xcLnvgD8K+7NSuEfSJpIpX4TK7T&#10;jv8A/rr4F/4KqG2f4h+A7oTO0jeG71GVlGAy3Q79ye9e3kb5sdG/S55eZR5cO/kfMaSbl/dEtjkt&#10;toTJRRhmUdOe1EDbV4Tljn6Cm5aRWIOA3p0r7g+a5UOZG3MBIq8fd9aap3thhj396Mo8zZU7if5f&#10;jSuBAcn68Dr7VoKzFmdwdyj7y/N7URyB5B8zHjBprOqne/y8fIrd6C6whmbpkH61PvFHdfs6fAPx&#10;j+098c/C/wACPh/FF/aniTUhbrdzxkx2UIBaW4cgHCogZscAttHGa/Yfwh/wSr/YS+DPh218Mn4Q&#10;WPinUrVQt54g8QTSS3F5Jj5nKhwiLnO1QOAcZNfGP/BADw3Z337UvizxxMVNxofgWZLX2M8yIx/J&#10;BXqv7S3/AAUT+N/hb/gop4b/AGaPAh07T9Di8V+H7HXJ7qwS4m1Bb6W2eVQZAREoim2DYA2ctu5U&#10;D+D/AKQ2ccdcU8df6rcNVvYKhRdarJScHJLu1dtK6skfsPA+Cy3C5X9dxi5ry5Ypq61PqSD9nj9m&#10;nw3Cttpn7PXgmHbjasnhm2kJ/F0JNfEP/BdW00fR/hd8M9N0fwxYaZax+LrsQw6fYx28YH2I8AIA&#10;K9V/4LV/Gn4u/ACz8O3vwV+IF/4da88TTWdzLpsu1nhW2mdVLYPdR0PNfmV8Xvj98aPjpb2Vp8Xv&#10;i1r/AIkXTZmlsYda1R5lgkZcMyK5IViOCRjjivl/o4eHfHGc5tguL8TmDnQjOScJTm27Xi9Hp5nq&#10;cbZ1k+FwFTA06NpyitkrK+u5w+N4YjO0GlYnr/D/ADpeF+Tcaid/l+Y/8CFf6Mn4UJ8sYyi596Ap&#10;Pzhcd8elBbPJAxnt2olO7knP40wAENzgKo9qjebaNjge1OLOXwfutUZXkGQfSgD6W/4J93c7Ra9A&#10;kZ2+dG8g/wCAkfyr0z9o/wD4KleBPgbobfDv4GwWnibxcqFLrUGbfp+ltj1B/wBIkBONo+Uc5Jr4&#10;P8cfFPx34I8KTeDfCXiWbTbLXmC6strhXnReibx8wU9wCAe9ed6CV+0NAh24jP49K/mDjTw9y/Nu&#10;N62YY/31eLjDpolq+/pt3P1DJeIKmGyOnh6OjV7v/I7Tx98RPHnxV8XXHj34l+KLzWtYvG/fX15J&#10;ubHUIo6IgycKoAHJx1rJVivO/wBm9qjjxkBPlPt2qRTnnpzXv0cNSw9NU6cUklZJbI8+pWqVp803&#10;d9w34bgfm1Kowc9u49aaxQLilBCgNuPTr/SuhGY+1O6+tVZ+txGMf8CH9K9F/aUlX/hoTxdBEyjy&#10;9YVePaCPrXmts3/ExtWI6XUXC/74r0n9pQOP2ivGx8vrrn3Wbp+4iqo6xI5tTkIZN2lSRBiy/wBp&#10;SFvf91F3/KlXZ8qr93OM+veo4Az6Oz7uf7Um3D+9+6h/wqKCSQ8lvlHr3+v4UcpZsRujfPaqVTI4&#10;bk1vWAMYBxtYD5t3rXN2B+SNW+9u7Z4/KuitQoQfvD94Zx/KhRAvJtJA6/3sVJJJ8u2NGbByFFQb&#10;vN24JVeD09en8v8AOKtxpyj7gzFui9qGB6B+x6xg/ax+HpKD5vEWFB7D7NNX6dOfl4HTrX5u/sXa&#10;FJrH7UXhGRVLPY3z3Trg/IqxOCf/AB79a/SOXAPJ/hr8x40f+3wX90+y4b/3WT8zmvixbJceD/tZ&#10;Lf6JdxybdvVmYx/+1M15mJirkgr617HrumtrWh3mliVYzcW8kaySfdTKn5vw614MuoXEsasishZl&#10;O1+Cvt0/OvLy2V6Nj1K0bSNS5t2l/fCI7amtACvlAfw9/wDPuasGcNZZhG7PPTsBzVVJAu24VCwL&#10;Y/Tr/nrXobmXKwT5JGwPr7mq9xpVl9tfVo5ZIJJAGuPKb/W7emfpUd/qAt9T3Bx5c5AbPRG7/rVx&#10;f3UgSSMt2K5xmqjKwWZi3lrcTFTK3/Avwqrdq+DG/wAvzYDY7Vy2mfFKTQfiJqHhbxSq28LSN5Ct&#10;yVYYw/su0FjjseATweot7vTtcsY9S0m686Gf5opF+6y561tyuMUQ5FiGYBmYkVZaRplWPPLdvaqf&#10;lqGU44X7vNWIztH2gqdp4Rh0oJGrGshYEj/a9K5+/nwsxmXaNxVcVr3ZZZPPjk+VgDiuf8WXHlxf&#10;KvDcnaea6aMfeM6nwnOapCJp5HIG1qxNSyDsiO1lb92Ow5redlfa4H+6c1kavEslyGVup6r29v0r&#10;3aMtkeTVj7x5n8Vbzz76xsF+8IpGL5+8pKgD/wAdNc6Il2Y49Dzkf/Wrc+K81q/jCO3iRV+y2kaH&#10;j+I5k6fRx+VYcSidY5HAw3+0eR3r6bCpRoo+bxD5qjAsmWBwN3H0/wDrdajVSXUMrEGpZUjBaMOs&#10;hbJXbjj2qAxb3/eOeBk7TXQYgxBLHP3ff9Kp6i3l20j7fvD5cdAavNMkVsxP3W5bHQ/hWTq10kMA&#10;DSL971FOIDoYWjijYsC23PzdsVNqV40h2u6szfMx/vE1QW8aePCr0B5x0H/1+3qagknkc5aT8u9W&#10;BNPcsowT/vbv5U2Od8Bc45/yPpVZplaRtzL93HanqQqbs9B3+lAtTWgljESleueeevX+pqYz7kWP&#10;ftLfMyjHOKzLWcybYN3HTdxx/n8c1baQGbLSbF3cc9vSggv25VT5iuN3AWrqvKY/JjY8KS/zdMDn&#10;9BVGwI8wSOv8XyrT0ukF39qlQvax3EcdwqzBGKtuIC577VbnBA4z1FAHUprtzfzyavqEwaeRUV2H&#10;Hyqiqo44GFUD8KpoUIW8Nz++8z5PkPyMD8vOetL9jfR9Mj0vUtN/0kxSfaLWZWi8mQMy88ghgV6d&#10;+ntUqrbWdgunyS3XnmZZJVkIWNF2/KAOpPOcnjFUhXQya3dLmGCGRmkboSxznP5//rr9Bf8Agnd4&#10;ETwx8BI/G97Y/wCleJrw3FqzqQ6afCogt1OeqsyT3CMOqXanvXw/8NvAWrfFT4i6X4C0CaSO41m6&#10;W0+2W6rutYcbri4+bjMUIdlB4Ztq9WGf1C0OwtPDVpaeH9C0qG102ws4rWxtYVwlvBGipGi+iqqq&#10;oHoBRK0Y6EWuzorIxld6/LWpYHy02kD8KyLeRXx5Y27uu2tWGQoMZ61iaFzeRxTWG8gmo/vPk9fT&#10;NGFJUEn73agDrJ4jL4S+U/Kq9K8r+NdwIPhNrkzFeLeHBcZ/5bx/r/WvWVkU+F9u7ovGK8b/AGg1&#10;Nz8JtVtklZWa8sGbaudwF9ASPxGR+P4VMSonssLK8ZC8KGwue9RS7g3zd/0pbXAtB8uPrTXfBGDW&#10;cviJZYtslQwHOOlaEPC1n2gOcHtWhESTx6VIEyAt6VIM1EmdvNSr2xQAbOMgmjbhSV/Ol5zuBpFH&#10;PNACEsVyKRtzZzTnJ6j/AL5poOUoAaRgYBqFkD5UrUjA9c1G3Pyj60ARlDikMZIBZafjB+bvQpw/&#10;HpQLlQn2djxXyV/wVY8XeIfhPB8LfiX4T1T+z9Rt/FVzaNecc272x8yF8jlH4BB4r68DHbnZzXx/&#10;/wAFrvCs2vfs1+G9aQ4XSfF6SNt7+ZEUx780WuTU0g7G54A8a6n8QPhXeeNL+WF5dasbV7iRoUL7&#10;UKFVD4zt4HTsK/Ib9o2EW37R3xEtFAUW/wAQNbhVQv8ACmoTqD+OK/Vf9lYLL+y3pUDIpNvosYVn&#10;B/hHUjrnj0r8tv2r9Ln0f9p/4gW10cSSeLb26ZW64uJTOP0lFfUcL+7jJx7o8fFPmoq/RnADbknN&#10;A67jxSEHGcUqHLDPpX3B5xPHZXM1i+pRxsyRyKshH8O7OM+mcVEclfl/lV3StYk0yG7gijVlvIfL&#10;kRvu9cg49jyKpbFX5Pbr68UCQAyb+R8tO5PApAdvzstOBB5PesxjSGPOau+GtP03V5bq0n1KOK5j&#10;TdaRSNt831APr7VTOc7SRVcxwm5yg+ZTkcdD614Ge/wU13PQwPxWNC1kcMYsHcvHNelfDCSRnVt7&#10;L0DMPqK8vtGdD5gKj/GvRvhLdyPMF3LtH3gPXj/CvlN6h6ctj6Y+GMzZU7tynG3FeoWc/wAiqUx6&#10;V5J8M7sxsqqfun5VHpXrNnKslqrtzz61tsKO503hsFsNjkNXcaYSqKXOGYfLXC+HZSY0wCPm6etd&#10;zpgwI9w560FG/pjFlUdPWup8NSALsUe2a5aybCgN06103hmQunnBcUAzetwFbhqm3DOMe/Wq8Um7&#10;gVNGWY5YL9PSgzHsygbSB+NIp3HlcUshTHKjPrTEJi4xmgCTaAdy/wAVB3A5FNBQ5KtntTuo4Hag&#10;B2Sc7utSRZ25JOAcVHCGk5PB6ZqRifuoOOtA7MmjVSuTUnAXaD14qFHJbd2qQSLjGKzHZkuGHzbh&#10;x6U5hlelMQ5G3FLJkDalBQmSCwdc0yONYzuC09shdxpuF/WgA3r/AHKKdgelFBPMehKjFMq1SY3L&#10;TFGBkGnJIWOCK/jM/bh6BhxUjAgZWmLgU9SW5FaEyJI3+XkUucjNMWTHG2lXkHjrQSSRkNg/hmlY&#10;fNwaYmFbg08hgcmqiA4DJG40Juxnrk0KM9DTgCBjNUAPycYoKlj8zYoVuxpcHvQALyNpNBXHBpMk&#10;HdtoXLH5jQApO35gOnSlUHOR3ppHO4GnRnAw1ADsc5oHXpTVct/DSoSeD1oAVeOrULkNwcU0tuXj&#10;tTlBPNABknqadg43K1NXoRTlfJ20ANXcTzTlPNDAbtxNGwY60ANzycHpSsCwxikOVPJ9hQc7uOna&#10;tAAKuORQ2T8xNAyBgmgk5xn8KAG4wPag/KuKXaAm3NGDnrQNDDjsacxOBxQQFXFDJx1qWWNJPag5&#10;xxShsKDjpSMccmnZAIo2jrSEE8l/xofkfLimlSTgNTJaHMOOtNxkZz7UvK8A03kDNAJdxrAKcKf/&#10;AK9MINOOd2TQ2QMgUFEJAbof4uaBuI55pwXjd6cUhyqUANJZRtK9aQjuD/wGlYsSVU00hl5zTQHn&#10;Hx6hibU9DuXuV3Rw3qi35ywJt8t/wHGP+BDGecceWUKokYqvcY6cV13x8tVk1TQ70N9y3vUb8TAc&#10;fjtP5VxX2ktCY3kztGMepr944G/5J+n6v8z4vOP9+fyMjUnVbm781Pn+XbtxxVrRbSbUNHjgFv5k&#10;jsTb5jVhled2CCOCO47emah1p4VSRI0GWbOOuOB3qzoElwnhtb9VdY1uJI12seGXBJx6EH8c19pE&#10;8l7HNN4bv4FuJrYMY4ZANqyZbGeOf6/nWdPfXMbeXcSbpGO52b9e1dmLcp5pZfL+z/LPCqlWRtwX&#10;HPcHqOvHtVPVNFs708RBWZAJE2Yxx/k/jXZRlbcxkjkLyQyxK7DKq3EjKN3+7u64H93OBycZJqG2&#10;t9Q1bUrfTdKsZLi7uLhYbWG3Ql3d2wqgD+Ik4/GtHVtDubB1eMMytJjbnjoTn8hWa4vNJ1CSS1up&#10;Ibi3l2pdWszIysOMhlwR9RXdHyMGWX1KZNPa2ljZXJO7co3Z9/8AP9c/EX/BUuP/AIrrwOHXCJ4f&#10;vctnqWuga+0XkM6PI8uS2TuY9T/jnNfHX/BVRYYvEfgMfN5jaJePIvt9oGDXt5Hpj18zy80/3R+q&#10;PlRBvXrTw+0BVUfex9OcVHAMgvn5SuaWMgNvY/eIIH15r7yJ8sLsk5UntnvxTyE5JzktzzxTOXdt&#10;m3G3BLUjgmJUY/8AfNUA7ywxWRcfnyePalORnPfpmmlBnep4C4o+78oz/j/kUAfaH/BC/wCK+h+A&#10;/wBs1vBes3kdrF430CbS7aSTjfdqRJFHnPG7Dj34Ffop8Uv2E/2afH/x10r49fET4dNdeKNCvLaa&#10;zv7fVbm33NbyiSHzUikVJdrKMbgTgbSSOK/CXRdTv9C1qx1rSbye1vLO6S4s7qCQrJBMjbldSOhB&#10;A/Kvt7wv/wAFyv2jrDwfH4f8b/D7w7r2oRxBBrUjy27vjgM6JkMcdTxk81/Ev0gfBvj7PeLqfEnC&#10;Nblqzh7KolPkfL3v1TWjR+tcF8RZXhcteFx691O60ufoR+0P8BPgf+03q9vP8cvhtZeIrWzu2u7O&#10;yvJ5o44pirIW2xOm75HZcNkc/jX5+/8ABZv4I/Af4QfDj4fn4OfAzwp4SmuvElxFeX3h/QYLWa6i&#10;FqSscsiKHlUHkBiRnnrWbY/8Fg/21PijqjaZ8Ivhfo+oTKwRotF8Nz6k0TE8B9hITnjLYFcR/wAF&#10;BvFv7fPxC+GHhbxF+2L8ObHwzo8euSf2DapYRW9xLcGA5YokjnZs9SOe1fnvg94beJXBPG2XxzXM&#10;IQoRm70VXvdtPamnZ6u70PoOJc3yHMMnrewpOUuWyly7fNnyq0sjBVaZvQKT92opQFO5fvdBgUBl&#10;fczDthj601yMDH/Aa/0c2R+CkaKNhU9cc+9B5TILKuO1OHz8sR/vU1zzlv8A9dABnefmzwOuKj28&#10;bY2p5OOnakc/dwVH9aAOM+MkebTTbjYdvnMC3f7tcvoLbbppA3JXHNdb8Z28zStORn6XTbv++K5P&#10;QIVaZ8DqeK/KOJl/wrT+R9Rlb/2WPzN6J22bAlSREhctjnn/AOtVeFmcq2PoPTtUwYkqAfYV4HKe&#10;lzDmXL4yenr0pp/vDd937zd6QvtJAPIP3sUrOSNg79TQo9ybi28fmX9rGD8v2qIdf9sV6X+00s1t&#10;+0f47tmO8LrzbWPGf3Uf+Fea6azya1ZxKn3r6EdP9sV6l+1cyj9pXxpIiMBJrGeW5/1SCrS90n7R&#10;57ZySNa+U4+Vrln68jgL/wCy1MgDHLH/AD/9eobZVa1j3FuTJ09Cxwffipo4QsoEQ4K8bvSkaJmp&#10;pbEyKEHG3A5Aro7OIFVVk+ntXP6YqpKokHT7oB6GughmIiUnPruHegG+w54UkYs6BnVmO7+7kfpn&#10;mrcLSIAc/wC63rVczHzNzEtnG7K1Nbk78o+dvApMJfCfQP8AwTXuY4P2poYpI+JfC+pDJA+Vv3WC&#10;PQ19/wAmFbiviL/gllpVjqHxM8UajcQs1xpugw/ZZNo/5aTkOPyAr7cdskgr2r8q4uqc+a27JI+6&#10;4fhy4G/dkQkaNvmPvmvFvHOhtpnjC9spV+RrhplPqHO78skj8K9oZuSxP3VrgvjFo6/arDXIto8x&#10;fInwvzE9VJ9uo+prxcBU5KnL3PUrx92557rurrZXEdvwFwD97GV7g+3X8KuW15HdRJ5S/u2Xseo7&#10;fpWR4qtjJe7sYCrhfpT/AAZJIbWS3MzOY8suewLZI/M/lXvW91NHLzDpH+0XLwP8zJjce/tW4l5b&#10;zwJDOwVlA2k4/Ks+ayU3Bmjj+fb684rK8Q3oWZ7XzGVUACyBvu+x/wAanyQcxF8YvAH/AAlGhNJD&#10;bhry1t2axYYJ3Abtu49jjbweNxPYVzfhrVfFFh4O+yLFbyT6ev2K6uNw220ibVXpw+FIYjjk4zxX&#10;VaV4ivLER2U7s0OSVk3blX0PtzVzVbO1uLO4toYI1N0jb/LjChmYYLYAxn3+ldEakuXlZnJLoMVW&#10;+zq8shkkSNQ7soXcwHLED19q5rQINTtdd1K11IzNZyNvwzkqgJ4xzwa0dFF5pOjx6ffXZluI/MUl&#10;m3ErkkM2OhwRXOx3N1pmqXaz3qXCX7K2Y1+Zf9n6CtYR5rmcpWOiu9WiltmnL/8AAV7c1zOr3Jnb&#10;zJmOD+tWLq5mt5GiJyvNZd7eI6NtTqvDV10YamNSV4gimVHlJxt+lUJlQA7FDNjPXoenWrUN9ss2&#10;Up97qd1YOt6wdG0O+1gNt+y28ki5P8QX5R+JxXqULyqJHDW92LbPGfGuuDWvHOozxfdN1IqkY5RT&#10;sX9AOKq2k5K/Oy9ecVkyTrLcvcK3MkjN9MnpVi2uQhyw56/ka+tpU+WmkfKVJc0mzVYFX3qPpu7/&#10;AOFRI8LPuk6DJ+bsB37e1UTeM825Nwz/ABNSyzw+YDJyCMdOlacrIJpjmD/Wkjd+dZepobqWO3eQ&#10;rgZ21cNzztyTtX8TWddTrcTeZg/LzTjuBYvLq0i0WHTIrZRcbneW68wt5ikjaNp4UjrkcnP55iuw&#10;VtzKpXr6mpkTdubOcYBqtKJGG4yfmOtUBc0oW32hftUbeX6A+v8AOpNVe3kujBapujHG5j1PXHWq&#10;sW5MDzPm29qnitTt+bd69P1oJkT226GPzXRi0hwvQAY/CpbcyrJ9zbz8uKjeIttc9V4H0/8A1VKh&#10;KDz3LAL0FBJK98tuFQOzNJkY65rV8J2YeVdQuIxtXhpCOpIbj6n/AArDitpZpsgfL1BrqNOWd7eG&#10;GSJfKXa3PUkHg/nj8hQBpMFuFW8uppDc3VxKLp+MYwhDZzk5Jkzn096rrt3OI2LKHYKdp5Udz26e&#10;9WG1G0ihl89FL3A2qz8LGQfvZ7cde2K9g/ZY+Aeo/EDV4fGfjO2X+wbCUfZYz01GRTx25jHr/F06&#10;VViZHtf7A/wRbwtoqfFXxHbKuparZ+Tpquvz21kW3HPo0rbWPssY4IOfqKzhnZmn83d5h+70Cjpg&#10;fqf/AK3A5LwZAzlIQnyqoAxwK64h2VVRto6H/P5VnIImha3EcfY/L/d7Vp2dwbkgKfZjWJHaea6q&#10;rYVRl62NMjWIb9wwx7VJRoQRHPXjsKklYxR7yfm602KVScZ+6aJgZXGMigDrbDzbjwwWJP8Aq+WX&#10;tXnnxCtrWbwbfR3cW5ZLqwTaPe+txn68/nzXpGj4XwrIN3/LPua4TxXGZ/C91G6D/kIaaPz1O1H9&#10;amI4ncwgi3Axz/8AWqMghs063YmwVweAoH6U1pNxyOg4rOQi1a/M2N3fNaEJG3AFULIHG7NXogp4&#10;Y1IE6Dbinh++2mAkDaD2pyKQc0AOVty7sU4cc5pqgqn3s/0oGdnNADWDE53fpRkHg+tDkgc008rk&#10;rQAmflyRUZB38EU5jzwKbkZ3GgBuT0pOc9cUpBx0pCSRkD8aAJoXVeD1xmvnj/gqPoE3i39mW18N&#10;Wtv5k154u06KBTyCzSFQMepJr39HcZA9K+e/+Cm3xd0X4Efswp8XNYmZf7B8ZaPc2YVNyvMLnKq4&#10;/ukKwP1pPyJkuaNjG/Zg+EPxT8JfBi88OeKfC81vPpOj3MjbsBZIY1diyno2FUn5c9D6V+Wn7fyR&#10;x/tl+Ora3XYI5tLwvpv0ewkP5l8/WvvD4R/8FIv2MdRSFG8UroWmaZpepLpdvcXU7zGS7ikWVOEI&#10;YESMFBxyea/P/wDbJ8c+HPih+0XrfxM8Im4/s3XLexktWu4fLkYRWcNsSy5ODm3P4V9Tw5RxFPGc&#10;8o6Ndjx8XGMaWjPMegxmlVDuLZzu/SkPPBPFODEnBFfcHmgAylQrZ9zTiW6kZoXaGoLFRnNAApya&#10;QNlicd+aVCB823/69HJOfWokA1hlsYqORmafzgcf7NSlx61ASN3zGvCztXoL1O7BP3y1aOvmbpRw&#10;K7b4WXRtdQ3ZO3+Fc9M1wsRYlsPnb1FdV8PrloroMuAytnn2r5XaR6stj6g+GswkljcH5egOa9i0&#10;8L5CxrydvavDfhTdtNFCzN+8/iXpzXtuiSeZbJJu9Ktkx3Oo8PsU2gj8K7/Rm82JCFX/AGq8/wBA&#10;kY3HmZ5BFd9oGPLUleeCT+FIs3rMFiFP/wCuuj8NEKm3NYESIzKw+9W34c3kbSaCWzo4A7R4JqaL&#10;IXr09ahiY+XgirCqMfNQSAlP3QetDkDqw9MZp6AEfyxSSLv3FfSgoamV4z+lOUtgAURq22lCnOA1&#10;BJMvzI3OO/1pFcAg035yuBQGKrwTQWmTxjcMD71PCrnGajhchsGpBjdu/GsxjlLM+c96czgnHpTc&#10;k8L1ppcEfMvSgCUmogN5xnmnsAF3n6UyIqecfnQBJsf1X8qKM+y0UE8rPRFOFpwVs8GmocHrTsMy&#10;8Cv41iftw+P3p6E5OKaofvTwWAye1UA8Djp160bOmDTfvDmnK3y43d/SgnoSBB1J6U7eWPApgOF5&#10;PNA3FxQiSQHApcseB+NNc52+1JnB21YD8lGwKcr7h81MIxTx8vApgDDIwDQoAXFGA34UY+bIoAFD&#10;HgigZznFCq+fnNBAzmgBwA3fLRtIbctAHzbWajBB2g0ALyDhR70qkqaa+3Oc0AZbINADv9oHFOAz&#10;znFIOuaTfgkigBwT5cU3nPWnAsze1NPX5TV2AM5Jz9fpQpyOTREnPX60dBy1MAyaCo+8aUAYyTSE&#10;e3vQAMopNwJwKM7OrUpNADQ3OGoc9hSkKFyT/wDWpmTkH/aoNA+f/lpTZBUjKM7yaYVVflzQAjfK&#10;MUhHGc0rDvTSSRigBcg9ODTGz0olY7cHpTMnHBoAV9wfAPWmliRwKFkZvl9KQk/ebPSgBXGDkH8K&#10;Yw55Jpd/yZX9ab0JYN3oAb93ufxpry7ecUEt0xUb5znFAHn/AMetgTSVY43SzAf98p+X9a4Fol8w&#10;7iM7ux/WvQ/jzG/9habcqPuaiUH1aGQ5/wDHTXncSIybpj91iGHuOvt61+7cCy/4QYLzf5nxucr/&#10;AGx/IoX5wkkWQdx+VhWp4VSCKyaJVadYWSRd0AZMDDSA89AAckdQOlc/f3CvcMoX7xJO41e8PXQh&#10;t4vOVXc3Ua/MpxtJycsGHIA4yPXntX3ETx3sbt2LnUdLEjyfuzcOWUrjEhIBP4gDJNZWtb7G58l5&#10;POjPEcy5OVHHI6/nRBqs3nyRkkdWZVfjAzgY5G0DOBxjp0rO1TV5Lm5jumRm+Uruxnp3z+VdNMyY&#10;upiR7DbbR7mWRSEx1Gef/Hc1i6noU0clxawKj7rwyKwJG5SiYzuIxzu/Otqxv1dGmhdlVtyMqSEZ&#10;yOcjPI+tNtmBvVD48vdskXd24z9Afb61203ymEjlp9L/AHVs8M6fPbl2RUYeUfMddj7lA3YQPwSN&#10;si853AfKX/BXfwZ4dsdF+Fviy11O4XVL2z1K2uLKSMeWIY5lIkB9dxxjn1r7Uv8AR41eOWUPEu5G&#10;kGz5mUjP587vevi3/gspZR6b4s8DaSl8l0thaX6Q3ESuqlWkR+j4Pf0x169a9zJX/wAKEbeZ5OaP&#10;/ZWvNHxbGGCbCvPpTlUfKSKUKJCGAoBbyy3pxj1r7w+XFJCKR/D/ALXrUb42MGP5fyp0hY7UVcd6&#10;ARu5H3s4xWgAPvYb7u3ilP3MLSOp2/d/+tTP3n3Sdqnnp+lTID2H9hb9k7Wf21v2ldG+Btp4gfR9&#10;PktZ9R1/VowhktrCAAyGJW4aUllVQeAWyQQCD+rHg3/glX+wD8HIVkX4Iw+JJYwC1z4yvZNSDyAA&#10;eaIpW8qNjgcoqj0Ar4N/4IZfFDwd8Lv289Pn8d6zZ6fa6x4Zv9Ntby+IEX2l/LaNGJ4G7Yce4r9b&#10;PHVjNrtuzQK2yQ/6xejc9cg1/nP9LjjzjvJ+MKGV5fialDCumm+S65m3q3Jflc/avDjJ8txGCdev&#10;BSk311sZOlyeGfCGgN/winh7T9G021hAeSxs47aGOMD+MgAKB7mvzv8A+C0/xm+DnxF+G/hfw34Q&#10;+MXhzxBrFl4keabT9B1yG9e3TySrGTyGYJ1x8xBz2r2D9rD/AIJQ+EP2k7mTxLpvxm8YaPrHBjtd&#10;Z1SbVtLDAk/JDO/mWwJPSJwijhY8cV8L/Hj/AIJlftj/AATjmupfhqfFWlw8nVPCEjXgCgdWhwJk&#10;wOpZMe5r5jwF4f4BxnFWFzvGcQN4qlJSVOpeLb7c0279tGe7xpisyo5dUwtDCXg1bmXReiPnN8gb&#10;yOrfjTSQeo/OptQWSxum06+ikt7iP/WW9xGVkH/AWwRUWJEwW+vNf6eUa1KvTU6UlJPqndfJn89S&#10;jOEmpIZhdpBPOcZ9aaoyzA9OxpyoWUlvXK8008tkfnWpIE87v4Tio2wxB7g54p/m45K+9MOA+4jt&#10;QByfxYw1hptuq9bxif8Aviub0+D7JPIoUjaqlcV1PxTUyW2nZx/x9Nu/74rnw+0ttY7eh5r8q4mX&#10;/CvL0R9Plr/2SPzJ4pPl27uvpUybhyT+mKoo4R9zN1PX0q0j7j0/OvAPRuSEqzf+zUZBPzPyfu7a&#10;jLHDNnGO1AZiCxOPSgDQ8KxmfxZpkMZyzX0POcZ+ccV6P+0rdRa18efFWsW/Pnallvl24KxoD/L8&#10;a88+G/8ApHxI0G1bGH1m3DD1zIv5/Su6/aU1RNT+N3i2W02mOTV3Vfl+7gAAZ6j0ql/D+ZP2jhrW&#10;OVLWESjbiMFh3H/16uEu8WY5dw7N/SpJbcfbGhAWTauF+brgc1FIIjIZLeFVG7CoD0qSjY0fY8q7&#10;lyfz5raUyLtLrjuMjpXN6LciKb5m+8cDtW8twjE/LuO7/PegC0GYJkPu9O2f8PT604OB8iHr3qn5&#10;sLc8cD5vepI7h3YHf9eP1p2C590f8EqvDZtPAHizxTdWDRtcatBBaT/34liy6g+zmvqZsk/jXjf/&#10;AAT58Mf8It+yd4dlS58xdZuLrVF3KQyeZJtKfh5fHsa9jO7PH/6q/Fs/re2zarJd7fcfo+U0/ZZf&#10;CL7X+8YWPODjn71ZPirRv+Ek0SfS0i/eFN8J25w45X8e341qS8DB71DFfS203mRuox/FXl05uE1L&#10;sd8o80bHguqxR3SfaJd211ZWy33CODVHTbtNBv7W2lkIku2dVjQcDCFixz24AzzywHcV2HxQ0caL&#10;4kmuduLfUAbiHaoARv4lGB2PPrg1xonjvwsTwNG8MrFFMn3uCM/iPWvqKc/aUkzzWrM6C5uYzLHc&#10;oQqsmD9cdK5fxiym8W7tzt3LhgV649RVjxJe6pF4bli8OhDfbB5CSfd3+/I96h1EJcXPmzfc3HYP&#10;X8+a0pr3rgzKs9Rtrq1KyCWKVOVkhII+pHX8jW5a6ikunLNc6tNI8ZxIGhC/U/eNc1fuNPlkVV3B&#10;uPamQailpH51y6gAZkY4wo9a6OXmM+buXdX1WeS4khsI/JU8uByzfU/4cVj20TTXGGm3Yb0yRVrV&#10;vFegaJaNquqXmxY2Cr0JkPoPf8a5qyXUL7W5fEyWYjgu18xd0nK44CkAnk9eD09K6qNN8rOecjfv&#10;roXFtME3LIuduRWHNcslurksWx8w7Crl1evPOH2lZAMD+6351Tv1D/vP4R94V1U42MpSG2Mr/Z5H&#10;dWKrXn/x38RfYvC66LbNiTUJl8xc7TsVgT+O7b+ANddLqotY+VwitwvPHtXinxg8TrrvjqaKJgYb&#10;BPIjVXBUv1Y4HuSPoB6V7GW0nPEK6PMx1ZRotdznVAP7xW+Uen41PHKAiqucjn5sc1TEjbsGTqe5&#10;6VINoBP4/SvqD5ssiZcMGbI9fSkjmOSq7V7MdvGfT8jVcXGAzBW6YGOxprN5UaqzfxfdXv8A5NAW&#10;H3NyCrbpP+Bc1WX94u8tjnOB6V6t8Iv2W/GXxc8Px+LH8RW2j6PJOyR3Mtq00zlcAusWUVlzkcyL&#10;yDwcV0d1+wvGr+TB8X93fc3hsDP4C4P865ZY7C06nK5G8cNWlG6ieDPcKWJiXH+16cUIZZG8kkfK&#10;2M8f56171p/7E+jWp/4nHxKuLtQf+XfRVt+Mepmkz+QrXg/ZC+F0Jjj/ALS8QM/lnzCt5AE+gHk5&#10;B59egqP7Qw/cf1Ws+h8/W1pHFhJH6H726rcVtuHyjcf4dy/5/wDr+1fRNj+zf8I9Hi8q40qa72r8&#10;zXV/ID06/uyta1h8IPhvoditrZ+BtNmhfJ/0+3F4ec8bp95wR2zj2qHmFPohSwtQ+X5THC3lKv7z&#10;+63bnv8A5FQ/Z3vpd5CyY4bYeF9vb+dfUkvw18BxtG1l8OvDtuY2/wBZb6DbRttIPQrGO+P1q1N4&#10;V0u5t2snsrdoGGDD5KhcfTGMVX12PYj6tM+a9P02K0RXl3Edfm6DFdF4b03WPEWswW2laJe6tCjB&#10;JFs2VV2Z+6JCQitz0zx9BXtkPw+8GJKkv/CKaYWjYGNhp8QZT7HbmvQPDWlm4aLDFdo7dvatI4qM&#10;uhLouJ518Dv2VZLi8XxL8SGW5ltpA0em2+RCpOfvkj5uxx046nFfTPhvSpIEWGNUCptCpHwFH0qj&#10;4cjs7W2bTYiAzp5oiGMlQw5Htkr+YrpvDkapJ5ahjkZ5qo1rmfszs/Clr5Fusajb8vUV0djG3lbX&#10;YnaP4u/1rE0Zdlsuxf8A6/vV2TVDH/rU56Z5o5rsfLY1IbmETNDJJtXbjd61q2ix7cr9V9qzLO3t&#10;flmCgsw+96VpRXSovOM1dxNF75ZF2c/MKeHIb5T1+9nvVI3YwGH96pYZBPOqM3H161S3JPQfD0Sz&#10;+FpAw3ER461wfiNWbQp4C+1X1jR0bPodWtB+hxXoHhzZ/wAI26of4D+dcD4jjf8As0xhiudd0cHv&#10;nOr2Yx/X8Kj7RUTsI2DWoVV+XtRt52joacgAiUDsMVGmTJkjis5CZoWJJXB4HpV6IK2Cap2igjA7&#10;1egG1cY4qREijDZFOUtimgZYGpAQDigAAUcqaMnr/OkYYOQaQ8cg0ANYnGRTSmBkU48cqKjYk8EU&#10;ADLuOSfwprqWXANOHApjHnINAAB8uAaiZiBk06QlRkZpAo78f1prcCN3J4Q818if8FwNJbWv+CdH&#10;i1UTd9k1TT7ph6BJsZ/8er65kIP8Pevnb/gq5Yf2h/wTp+LxP/Lr4XE659rmH/Gtaa/eL1A/Dv4b&#10;Kn+jqV+ZW/yK674gXM9y+kRzFdtvpflx7VAO03E0nJHU7pG5POAo6AVxfw3kBSM7vu43e49P612H&#10;jWONIbF8/M0TKfcAjp+Zr9YwsUsInY+VxEv37RilEHem7ec+9ChQMA/jTgpJywxVdCRGyRuBpRyN&#10;rGgjauN3WjnCrnIoAFbdyR900u75iQKTaejcijcCNoHNS0A1s54HTrWH4j1e+0y/jMI3RsvzL3re&#10;Z9q9K53xnhbqFnOQy8DFeTmkeejY7MJK0jQ0rxDZXsYZZApPG1+v0rsPA11H9uAH8XJ/OvLYI4pZ&#10;FWQkc/e7j3rtPBzXVg/n2colVWG5c4NfMzwkpRuj0nWitGfT/wAKNTW2lhLNw4GK+hfCj/aNPWRk&#10;7Z4r5T+EnivT7ySO0Mqxy/wxt8p/z1r6a+GeoCXSvLZ/mUYrBRdtSou+x22jN+8+Q9+a9C8NZCxl&#10;GzkV5/pA/wBJOz2r0TwseVI7KMZqC2dBBkuNzccZrb0LEk+YxtVTWEkI8wzHhmrY8OELJ5b8FiKB&#10;cp1MTbkUip41EhCPx/eqvEFwpU9KsIrEcCgOUkVSCMUFiRj9KbNbrcIsRkkXa4OU9j0+lOlUAEhu&#10;vegojSQrwakDr94UnGMNSBGQ+o7UE8rJtzBdynNIoJXJHSkXIXA/GnFGztx/u1LYRHggGpWCqquk&#10;qybl/hzx7HjrVdBsYZapArA/Jg+tSUSbgDjdye9IWbI/Wkk3Efe/8eoxztzQBIxBFQl3PzKKk3Iq&#10;bv8AIpgYt1Xkc0ALlzz/AOzUVIpG0ZFFAHo0aHPzf/rp65AwBTGBHJNSJkLX8bR2P2wcm5Tg07LY&#10;yaaA5brj1p4DHrTAVQWXpTlTYMY4pFjJAp6/e5oJkAJLYp2HUc0BM9aaRlwxp2ZI7vljTiikZ70m&#10;1TzinHIHSrAQk7cAGgdPmpcZ4HFIEB4AoAC3ORT8sD0pAADgGlJLHGaAFXnndSgANkmmrwdppTx1&#10;oAMSF+TTjndxQGDP0oX72TTsAHIGaUA5yPypCTnC0oBzuNIBfmzktTlXIzTcdxQjHbVRAf8AdXpS&#10;Agc0iltvNKcEAAVQAp6imjcOtA4bODRghuTmgA4A4FDfLyTRg96G/eDaGo2AGUN1puSBy1OKleOt&#10;NYEjjtQUgxkAE0eXjoaTcaUtk4HSgOYa4YDAak2HO7PvS7VLbjmg4xmgoRs44FMdjjgVIetRvx1o&#10;Ajcnjnmms3y4z3pW3D+GmsMHmgBUwOOlNJbpmkX5m6n/AApXyDgUAN3qODTcnGAeKMluoxQfl60A&#10;MY/OAB3ph27s5+U9Kkzg4qFg2cYoA4/45qh8K2Lsfu61GMfW3uP/AK1eZrGFh8iIABmYs3uep/Sv&#10;UPjUhl8F2zbM7dbiP/kC4rzRVML+fAu9V5ZmIIKjp1Hf0r9x4Fl/whR/xM+Qzj/fX6I5mYRtqSec&#10;P3ZYGT6d/wBKteEHvbBLe7dVZo5FeMSKGUsp4ODUWqSCTV7hmEY/eZ/cgBfwGBgfgKsaVAI4fkl+&#10;4o2hmwPwr76PwnhsbcAQ3BVArbZCVz61kyXsLfaFlkkV+sCAjbnPOc9sfrWhrcVzb3JDJt3ru+b5&#10;SAVyp9cEHIJHIIPTFc7h1+9uLev4100tdDKRYgujD8iSd8nnrUy+Ifsd1Hn5i8xDLt4GQBn9P0rG&#10;0m4uZluEuB80czDDcYHpzjH41KUjbULeS4kKpuAk6HAxyeozxn/EV1xiZy1OygvoJJItoXaZOVP1&#10;4FfG/wDwWfsNEtrjwFqVrqTSXt0199ohFqQscfyc7+m4nt6DNfUx1GRZlKt83B68H2r5K/4K7S3O&#10;p6H4H1mV/lW/vIV5GcGJW9f517eR/wC/x+Z5GZR/2VvzR8WGWRBjZQzvkxZ4HK+/BpZpF2Zx/nFE&#10;buWzgcLX3x8sDsx+Yj+H5aEHy7yevUClGCoUN/Dz7U0nAwP+BVeoEsY2ScDPH3WHH1pUj80je33e&#10;/wDSo87RhDzxn2FKXZV3Z5X9eagDRsGh8xf3BZyyrHGikszE4CgDktnAAAyTjFfbn7IX7If/AAVg&#10;8Yz23iXQPiV4g+G+g+WotdQ8Xa1M7GHblSlkxdip4XkKRnkcVyP/AAQ8+Evg74vf8FCPDdr40SN4&#10;dB0PUNcs1mUMn2qBEWIsDwQDKWx6qp7V+unxH1m6tjMQzSOWYc9TX8Q/Si8XqnB+YUsjwmCpVatS&#10;N3OrFTUU9rJ9fXQ/WPD3I3joSryqyik9k2r+phfDjRNZ+HPwzh8IfED4nXXjXXN+brXrzT4rd3OO&#10;VVI+MA5GepFeKftLftw/s9/szCX/AITzxukmrLkw+H9JYTXjNj7rKOIvq5BHpXI/tVfCr/goN8ar&#10;JvD3wN+K3g3wfoc0eydmubuLU7nIGQ9zHE/lrkHCxBSQSGLV8C/tS/8ABN/9ov8AZc+Hsnxi+J/i&#10;nwlqWntqENpNJpet3dxdtLKxCsVmtY8jI5JfP1r+d/Cnwv4N42zyniM+zelCpWmmqFL3ZOT15dko&#10;+kVp0Z+gcQ51jsmwslhsPKaS1k9l+pR/bp/buvv2xdUhhtfg94f8O2FvOJEvlsY5dWuNv3fOu8A7&#10;cHlBlenpXz6v3imM96kYyFQMjn/Go2R1cg//AKutf6kcL8M5Vwjk8MuwEXGnHa7cn97bP53zPH4j&#10;M8U8RW3fZWGt9339qjLYA47ipJAegFMfHPHNfRHniDB4HQGmugVdqd6dG7FSvl02T03fnQBzPxJc&#10;Gys/MXOLg/N/wGuYZlTKL+NdP8TjKNEikGP3dwD068YrjmYOQzjFfl/FP/I2foj6XLf91XqyyJFb&#10;DDr0p0c4QZEmfX2qoNrHgU5HLc4r5yx3lvzRnlh81XvD+geJPGOqDRPCuh3OoXT8iG1hLbFyq72I&#10;HyruYDceMkDqQDkrM+xcitjwF8QNa+HuvNrOjCOVLiBbfULG4LeVd24min8p9pDbfNhibgjlRT5d&#10;dQ16HqU37NXjn4K/F3wLpvjiaza81TXrNZLG0mLiISIs8LeYPlYPEVkGMEB1yBmud+LmrLqvxb8Q&#10;Ssf3ba9NuZcdEkOePqK3vB37QPiX4v8Ax++Hel6zZWVlp+m+KrU2Ol6fE0cELO0UbycszPIyRxqW&#10;Yk7VAGBmuM8c3MK/EHxJf2fDLrl+W4xtY3Mgx1+vTNXLl5NCafNzaldmWebzUY43E+9PaUAdOjcb&#10;j1GKy8mDa8MrE4yykFdn5/59qlhvopCofdu3g7jnnrx+QrOxsbOmMtze+TtGVre+VF2qo9flrnfD&#10;4MkzOh5UfLu/iroYWZlUA7WYd/WmkA/czpjzBu3cD19amsYJ9UvLfTrcnzLmZIEZVz8zsFH5ZozF&#10;NCrFQH3Nu2+/T8q9n/YA+Fd78Sv2pPDaTW7SafoLPrWoNHGHVFt+YlkB/gaZooz/AL4rDGVo4fCz&#10;qyeybNsPTlWrRgurSP0j8M+Ff+EE8IaT4HBh3aPpsFnJ9mXEbPFGqMy+mWBb8ateUxy2ODwfarky&#10;CZdy/U5qvJ6bucd+1fhFWpKtUlOW7bZ+n04+zgoroUL3iMpn5qpSRkDeB9auXDGRy5HX+GoH+6VW&#10;lEswfHXhZ/FmhNYRPtmik8yFsfePTZ+I/UCvFJwYLjc42lWKsD256H34r6HQKp27evNeTftAeGIP&#10;Dco8d20TfYrm4jTUFVR+5mJ2rIf9lycE9AxA/iFevgK3vchyVqfU4fW38+1dEufLZG3ZzjPtWXfe&#10;KLCzjX7bdrHGzBd7ZwGY4GfTmsvxhqUzzF2O6Nm24XPBrP8At0c8ZgmgV1Zfu7civoqeH904JVOh&#10;t6zHff2S39lTwpdMud0yllHPOAOpI4Ge5qrcWAu9NmsrsKqyoUfd7jBFUrLV3j3STOzAMPlZvlHt&#10;06U3Wrp32yxXAVWbLL97j061vCnysxlI5/xPCt54chspZJJZNLucrIv/AC1RBgkj6fnWzaQK3hq0&#10;u7VtqMufLjbhc85H/wBeoJ76MSKyFdvO5ScY+g5ptpqjLaNAYzgs2PQ59uK64r3bI55SNCeQSKkk&#10;bE8cbh0FUdSnOw7fXDe/tVe31l4dySY3byEA/u5OB+VUr7WIFt2n+6JPu+wrSEXexMpIxvHHiCHw&#10;r4cutYn2mQKVt17tIeB+XX8K8HikN1M08qlt7bmbd6nrXS/F3xmdc1z+x7R/3Np/rFzj94evc5rm&#10;EdVj+U/L/FzX1WAoeyp36s+bxtb2lTlXQl+0OwUEdFyeO4xS/aXLb1z1zUcjMgWMjnkDPfpTYn3H&#10;jdnGcMOlegcJYWRWOXb3xWx8P/BmqfErxnp/gXw8N1xqVwE3fwxR5y8jf7KKCx9hxyRXP3BVuDkb&#10;lHyjvjNeifBTxhrPwhlutd0KaGPUryLymmlt0kaKEMCUXcDt3HaWx12qKzrynGm+TcqmlKSufaGm&#10;+F9G8IeHbPwj4dg8qx021SC2UtglQvU+rH7xPck1x/jrxh4Q8KOLXxL4ghtZGbcsJY+YcEdhn9cV&#10;4Jqn7SfxQvvMu38cahEXOGjjuDGi/RVIA/KuS1Hxpf6rdNfXd3JLK3O+RtxJ9cmvm6WW4iVRyqM9&#10;qWLoxhyxPpRPiZ4CubxYIvEcMbSKPKW4zGGJJPfgfia1vtMCxb2vFK+WG3dvqPy4r5HbX3dGORuJ&#10;7rXUeD/j9rHgyeK31SD7ZpjMBKoP72Ff7yH6n7p4P5Gup5fKKujP61F6HvzWWmJr9z4lEjGW4slt&#10;poJJMxMAchtvZu3uKkvdQWOCPLbFXIbso5z+X8sVyXh7WbDxTo1rqdlqVxcQ+eZoJpm2tIoJ2n5T&#10;gr2/DkZrbeUvCZXcdCNrelZxoyjowdRS1L7XsbhRhiGOOvSmfa1ILMQfl4Xv9KoQsD1Hy/w0ttvd&#10;8qRx39K05TO5saYGuZxIi/Lu+7jqa9D8LWQVUuPRQPrXHeGdLOVeTpkcV6F4et55IcxxMUX72FOB&#10;9eOPz5rppwsjjqSuza0GzDal/asybpI7WSCM4xhXkR2/Mxp+VdZ4ehAkWVmx6c1z+g20c8zXBnkV&#10;ViOIlchW9yOM89D+VdR4fiOMswA75XrW6iZ3Oq09ttvvAHWrTgTMsbcZGdvf61n2khfbDGBlsBM/&#10;Ln8zUml6ppupaPZ+J7C5D213aJLaSsu3zI5FVlI3YwCuG7dq1SIub1kz/IWxtFXlcEcdv1rndM1l&#10;bsHd8u0kAHrWnZ3bmUhvu0xGpaMqlQx3DtV2Hyw6uqZOcLWTDKgfCCrlldEXQTHHvWhLkeoeDo42&#10;0V4y25vLJ2muF8V5htVVSy/8VBpG7HoNUtCa7jwdNiyaJj/DjdnpXAfECc29rCpMbbvEuk/M3Yf2&#10;na9PU9voTU/aJO4cIF4PH+f6U1AC+SaQ7fLDDoRTYjh8g1IGpahlC1cVu4NU7QDbvzxmrkQXrS+Q&#10;EkbMT0pwQnJJ5pgHzcCnqTtwXqADGeCeaAcEjNNzzjNBO0UANYndwaRtuc5/+tTWYkf7NGQAcmgB&#10;rE7shulISe5oZgASBUbyHIPt09KAHMS3y4pjEHjvSh2UcelNLkcGgBrKOmDXhv8AwUf0UeJP2Dfi&#10;xoisQZ/B83/jjxyf+yV7fIwYctXn37UmjR6/+zN8Q9IkG5ZvA+qHbj+7aSN/7LWsW+ZMTP55/h0w&#10;CIWxjrxXdeMFzo9jIyIF8x1Xn5uQD+mOfqK88+Fcsos4ZCqsqqu5W7jFeh+JYnm8Ow3C9FuB8xPH&#10;3T/Ov1nBy5sHH5HymJ0rmCvHANKvIxtwaapz1/u5pVHzdaoOo9wSOlN6cZ5X3peh+d+PWkzxnOR6&#10;0CiIPvZzTlHp/wDrpp4HB/GhZB93PNAxzHa3ArP1nSYNUZWnkI2dKu7G65/zio5sHC9/WuXERjUj&#10;aRpTk46oyrXw3YxncZHY/wA61LFUsJRLa5VlHXPWm7Mc5/SnKC3AWuNUKcdEbOcpamnpfiq/sL5b&#10;l5M7CNpHavsP9lT4hJ4s0xbS6l/fIOvdl9a+K1QbiufavZv2NvHMug/EO30e4ZVE3yxsx/SvNzDC&#10;RjT54m+HrSUuVn3fpEWJxKw6CvQPCqgxAeq5WuE0CRZbcOF/Wu88LRyLCqov3cDNfPnodToUxgCr&#10;+gO32rY238Kz0Pzlf9nOc1e0XYtwvzbSDQWdZAVePj+dXLNBI6IT+NZ9rJuTBXpVxXK/KpP+FAGo&#10;YowPlPbtUE9uoVcE89qZazPs27qkeVWj27un3alNgQ7Q65xSbeMZphZ84HTuKcSc8c1RLkSAZ4U0&#10;6QM5UAnIpqdOKcpBGBSlsHyBhH5WMndnj3p0eF7/AKUBVJ2k9OlOCkcDgVBQbN3INI+4Hdj5qUhm&#10;GBS72x84oAYxURjd654p6jA3A9aa4Ujg8Uo3bRgYxQA4tJnt+dFJ8/vRQB6Xw3y5xUg4GAKaq7V3&#10;PUiEdSOlfxuftgcEH3pyKwXJFGO+KkwAOlV8iWwBONucGkz6A07a2eFpRHgbWFIkFz1oKktnP/1q&#10;cEXgClxztqwEKMelO2tt5pQCBwKTbu5xQAMmTmgY/u+1CqwXDNTuc5NADSgyKcAAelKo3UmDnAoA&#10;aSyn5vSnAq3Un5aMZOCKXj7qmqSACBjdnORSqQB05pGbaeR7UvPXNUwHIFzlh3o4zTdxHymlUt0I&#10;rMBRxzQWDH5Rz0o4HzUAFh0qogCdPmobAHzUAAd+KUBm7VQCAjuOKTdzjFKVz8wNDccqK0QAT6Gn&#10;HA+6MU0cLwKDk1mA0E7uDTuBTQNh2ig8tQAPjGFFBCgUhzt5FId2cNQAE/N0obG3GKMl8/JTW69e&#10;nWgaEZjio2PPJ708Lk5o2r/d5oLIypaoyCCBmnyh9uT26Uwg56cUAJ0OBSMWzk04rzj0H50nB69a&#10;AGAYbk0HGelBAz15pFX5ss3agBCB0FRuOelOwR3zTSM8k/SgDk/jWPL8BwMTj/ioLf8A9Jrv+uPy&#10;rzPzoordhKu5W4bC8j356V6X8cCD4CtMk/L4kt2/8lrsY/WvLNTkaWCaSPc7KnmyNHG0m3nqxA+U&#10;ZOCTxnFftvAf/IkX+Jnx+df74/kc3fTFL+RyuNy8DdwK2dC8o6ZHLv2tvx7HofWuc1cvGFuJQfmz&#10;n5a6LwpOG0qElwVWfeEbnHQEj6gD8q/Qo7HiSHazbMLrLkBpF2qq53fKMY59AMde1ctqNqsNxIqq&#10;2D9xmXGP0rsdYurWa7e6ndXmblWbru6Z59ic1y+rOjo/2uVt/J6ZLccCuin8RjLY5vw3ayi1u7i3&#10;CiJb5o1jWTcy4UMTt67eRz0zx2qW7k3GSRP3jKufmbGRkDP4kjP1pllbQrDc3TXOJN25Y9n3j0wP&#10;Un+QqrrEhEqyJtAkXHysW2DJyD+VejCPNIxlIvS3UZVXU5bP518pf8FTofP8I+CtRLYUaxdxNHu5&#10;LeSp3flxX02kuyJkMy/KevPX0r5d/wCCnuopf/DzwfaHb8via6O7aS2Darx9M17eTw5cdD5nlZnL&#10;mwr+R8hlhn+GghmXco5/rTVUqwR+tICyJvDfT8+a+5PlxwlA4zQuVLNjr1/Ok2luGGeMs3vR5jLJ&#10;uX7o70XAdujHQ85zmmmWPG3/AL6prlD84OO3HrTD8nXtzmgD1H9kH9pvxT+yF+0FoPx38LadHfNp&#10;vmw6jpckxRb20lXbJEXA+XIwwbB5UcV+hl3/AMF0/wBl/VVS61X4V+PYpJMeYlvBYzKh78/aVJGe&#10;h2jPpX5RiQSR4b5u4pzTuF3gFtwxu9K/G/ETwN4F8TcfTxucUpOrBcqlGTTt2fofX5DxfmnD9F06&#10;Fmnrqv8AI/XTw1/wWL/Yo1qPbq2peKNF/wCwh4daT2x/o7SV4v8A8FQP20v2W/2gv2Wbjwb8Hvii&#10;2raxJ4k0+4TT20m6t2EKOS75mjQcDtX57fbHEZ2O39KgeWWZd5+YY+bmvg+Hfoq8CcMcRYfOcDVq&#10;qdGSmouSabW19L2+Z7OO8Rc0zDAzw1SEbSTTav1+ZGH4A64b0pjggMY1HTjBpUID5I4P+c0jbSvT&#10;61/UUPdTsfnF+bVjSGjGz+ZphYE4NPJV2weh4NMVix3Bfu+lUITzNjYHrg7aNoY7ifzpVUBclfr7&#10;0jDDbRnmgDmviszR+G1mU5/0hQeK4ZZg6hs//Xru/iwdvhLKxtxdRhm/E154rqowV7dK/MOK1bNf&#10;kj6TLf8Adl6sm84hxjOKVZ5AOuahJBHynvTdzBQMdPSvm7noFxbh85xx6+lN8+TcSTxjoO9Vw/GA&#10;aTgckE7j69qfMB2/7Odzs/aG8EO0fA8U2PGf+mo/rV7xg0lv468QR6i5jW48Rai03k4LBRcSAKVD&#10;DGW9frWb+zYskv7R3gOCNvmk8W2O30H75au/EsLN8SfEmx2JPiXUOw5/0uXpVfZHH4jKjCyRE7cM&#10;Bngcigs0p3FtzdsKOeajWScfumx3z6/SrFxctdzRiSMLtiCfu1x0H86CzR0Cby5QzH/e9BXRpeMz&#10;KYjn69K5nSA2GXaGKtlf8K3I5DlfL/EDFAGgj7U/eL8u7IZff/P8q/QT/gk58JZvDPwk1f4z61Av&#10;2jxRffZdHaS2XeljbsVd1cHLJLOCCpAwbRT3FfnzpNteazfx6dbt80zY3dgM8n6AZNfWvhH9rz4h&#10;+DPB+neBvBXi6Sw0nS9MhsrO2SGE7Y40CgnKZ3HG4nOSxY968DiKjisVgfYUPtPX0PWyeVCnivaV&#10;Om3qffbRyy/OkZxz90VT1GQQx7H2hv4tzAcY96+BdT/ao+J2oy+be/ELUWJ4Yw3TRj/xwiuV1743&#10;eI9U3JqviW9uGZcD7Tdu/GOnJNfDQ4Tx0tZSSPqJZ1hIn6B6v4r8L6Ivma34lsLQbsbri5VRn061&#10;han8aPhLpcLTz/EbR2UNj9zdq5/Jck1+es3xHkkk8pLkoNxOAfu5NUZfGtyp3LfyHbkDDV3U+Da3&#10;2p/cc8+IKP2UffmoftRfA+wTcnjQyMGxtj0+c/jkoB+tc3qf7ZvwYlgm0660XV9Qt7iFknQWsOyV&#10;CMENukBIIPp0NfDt74svZ41mR2Lc/wAXU1mXvjK+aLYJX+Xnljzxj/69ehR4OhGV+ZnPPiDm0aPd&#10;dY8c6Ff381rprzfZPOc2a3DDzvLzwHIOGI/vDrWeviILMEST5c/MVBX9a8HPjK7tp47q0uiNsn3d&#10;3HXoa6LQvifBfzrFfzrFcKfmXd8rV6/9kyoxOOOZRqSPVn1tYVZY59ucnaW55NV/7dmaTY0ny9s9&#10;649/EfyLmTduyWqSHWYnYOp+ZhhRnpWf1byNPrF+p2K6hubLS554HNWf7Y+Ta2CuM7s8fT8s1xya&#10;nI7IpkO5eTg1bOrNcRtGdxx/Cpo+rvoTKsaWrXIjiaS0yWi2lg316/oea4r4h+PTpulf2TDKHuZl&#10;IT/pmP7x/wAPWpfGPxMtdC0aTR9P8q4upeC2MhRkdf6D1rzO4vJr26kuLqdnkk5Zn7H0/CvRwmD5&#10;pXkjhxWM5Y2iVUfG52XLM2dzdz71NCWK4BK9uf8AP/6qYQFO3PTtjrT/ADUzgKGxz/8AWr3Y7Hiy&#10;b3HeYWTa/wDCfvDrTguWXLle/wAtNSSIHbjLMcdaEnYv5a/Lj+IimTzFqDylcu6A45UMMj9atf25&#10;NJx5u7nJ56/59ay3lIGF+bc3PPFRzSyRksE3Y/l/jVcl9w5mah1Yucn8RSJOjnr8vSs2OfIwThmP&#10;Q09ZX8tgO1VGmg53E0llIX0wf4fSmyTLLlJPuqTwwyPyqskrFsIei4K5qeO3nO10t3YHr8p/Oq9m&#10;L2h6N+zt49OjajJ4G1KT9zcMXsWOP3b9THwOh6jJ6ivZ472OeyDLOu7cRkdsAccV8qiLUUmWe0Vl&#10;kjZWVl4O4HIr2Pw3420O20rz9R1FYZJtskyhtx3FcH+Wa4cRh3zXSOmjW0tJnpkEqTNsjl+Xd/X+&#10;dbnh7TYnAWQA7uFavK7P4yfD223MLm8eRFX/AJdyM+vetCD9p7wvp2VsvC1/LgZ8xpkCn8OtYxwV&#10;eX2S5Vqfc9/0OwWCLDuvtitpvBfg3xZc2lz4n8KaXqj2MnmWb6hp8czW7d2jLqdh91wa+bIv2ydZ&#10;t3aOx8EWrIpG0yXjhvr0qSz/AG0fiTHd77HTNLjXrte1LEfjuFdscvxT+ycssRT6H2XoenqLCZbe&#10;4WGRoTtkZeAccd+lathKIoUaWVW4A3quFLfmepr4jP7Wfxovy4t/FRtVbh47a3jUEenIPFR2nxZ8&#10;dX1ssU3im98tDlY47plAOd3YjvW0ctr7sj6xTPt3VPGeieFtNk17xJrNvY21p8z3d1MIxGBxnJxt&#10;+tcbd/tHeDtUhsbDwj9ouNJmtmkiuIbJo4QqMFwoYLjIb5flOQCRgdfly8+JPiO/k8+/1qeR1yfM&#10;kuGY/rVrQfHl/bWX2S5uGkjUMwI6nI9fT/CrWXy6i9tE+qPD37RXw9W7+y6rqrae0nCmdCq/i3Qf&#10;jXq+g63ZapYRX+mXkd1FKAY5oXDK4+tfn1eeNFvsfbHYrnK5+vFbHg79pHxx8MNSbU/C86tC7YuN&#10;NlcmGUd+P4T7r+tH1GpbQHUh3P0GgKscBsn+XtVqzkP2mMDrurzf9nz48eEPj34NXxN4WmMM9u3l&#10;appdw37+ymxyrjup6q44YdOQQPQrBQbmNPMP3vzrllGUZWY15Hq3haVIrLlc/LnmvOfizepCunpM&#10;yr53jHRQq7M7v+JlA2PboTn0GO9egeGlMVowKbspgCvN/ixbtPNo3OWj8aaS+3ODhbtW/pUdQPSi&#10;dy5I5+vSlhUM4WmOy4A9qdZ4LDn6VL3A1LYgR7VX8KsJlWwT3qvb5LACrShfuUgHDB5BNBZulICw&#10;zxRuJHNZgJubBFOYggZpv3ucY9qaw7g0ADnJ4NNzkYzRIxBximKxHBPPWgBXznj8aiDB+MYalYZ+&#10;UnjOTSEAjdjvQABu9ISW+XPvTSw3bcdaaZGJq4gMferYArk/jmkkvwO8cWsAzJN4K1eNFb1aymH9&#10;a612J5xVHVtLXXbC40SRcreW0luQ3Qh1K4/WqjuB/NP8P1e1hWF22suEYbupr1HVkmu/BLSwQvJD&#10;DNGZm2/6sHKgn0+YqPx/PzzT4V0zxlq1iFXbb6tdRL2HErD+lekXOn6l/wAIHfXEd8kEMMcIuLeS&#10;Uq1wBNEAAv8AEQZEc+gBPY4/Vct97Ar0PlcarYg5H5APTdTwuBjNM3L1Ipwb+H8a2JJOpGaa4A4H&#10;FOR8naBSEc/PQAgYEYPSgEgsSvstDEHkN06UDCnIH1oAbgrgK2abMOGxUhUN1psgAGMVjLYuOxCM&#10;kfNT8YGcH2pFTjkf/Wp2wDkn/wDVWJVxVA3gn2rd8C683hjxjp+tR/8ALK6TdzjA3DmsFcscE4qQ&#10;TSBSP4l+62M1jWp+1pOJcJWkfqJ8N9aXWtHtdQQ7lmhVt3BzxXqvhJC1v8y+w3Cvmf8AYu8ZjxV8&#10;KNHvDu3pb+XIJBypU4I/Svp/wen+gBuvrXxtaPLNo9am7pM2PIjA6fhirGl4FwuAPvDqKj8rC7s1&#10;NYKq3ClRnJrMtnS2YGFGO1W1DEYB+lV7XBXcRjP3atxorAMvykUFiqWzkHb7U4MQdu401Au44Ofx&#10;pwjfbvVcjOM+lAD0QEnNIh27gQaFO3inFRtyoOf4qCeUfBgryKeY2X5nG3noe4piOEXinzXLyKpY&#10;5wML7UFArDPC1IDzgnP4VGjnaSwp8YYpn+LHFQ9wH/KpwPwqN1I5U5+tLuwSB265oPTrSAAu4Lx9&#10;alMasvDGo1+U/N0PSpkGe9ADfsinncfzoqTav96igD0QfNwRUgDfepu3P8NSDgYxX8bn7YOjBznN&#10;OOMc00lh0XFPTkfdq0ZignAC0/PPzCmnHQrS7stgJTAkAyN22kK55oJbbgUp7Y9eaAE4UYY9aAr5&#10;/CnjaSBiggDrQA1h3UUdqdlBkg9qBxz70AIBg8nFPKgjNN+X1o69aAExg4I+lKoCnnrSgEHBo24a&#10;tADy1HNIMj5VFOIOMA01STzUPcBwx1FAOWwRR1P0pNm49aQC7CT+lKhCmjBDEZpVGFHGa0QAwxSf&#10;KRhRSYPpThGFX1poBpBBoAGckUhODnP4UvuT/wDXp3YBxnmkdggyw/Kl5PQ0OCeBUgDDIzQQxHyG&#10;jJUYxmmlTnigBxB6imFR1H/6qVV4xz+NLwq9KqIDVGBxSEdlH1pW9APlHOabIxYZBo6gMIYNjb94&#10;0pGKftwMkUhweMdakrmInG75SKYwAGQOKlYZGBXiH7Xn7V2pfs/y6b4U8DaJp+oa5fxm4mk1bzGt&#10;7OHOBlI3RndjyPnUKBk7sgV1YPBYjH11Roq7ZNSrTpRvI9o5zTXU/wAQ/LvXwhqP7dH7UtzP9o03&#10;4kW+mr5hKw2vhvT5V/3f39vKxH1P41zPiT9pb9ojxVP9q1b43eJI5F5H9j6idNH5WQir6SnwZmkk&#10;rtL5nHLMsPfS5+iZVjIAqlvoKni0rU5o/OGnzFO0hjO38+lfmjJ8bvjZdQNbX/xr8a3MX8UV74uv&#10;pl/KSU1yOpabZ6xeSajqdrHdXMh3Pc3SiSRj7s2Sa7qfAuKfx1V9xP8AadO2iP021v4l/DLwxK1v&#10;4m+KPhjS5Yv9ZHqniG1t2XnuJJFIrDvf2k/2e7OXy5vjR4cfjO+11RLhP++oty/hmvzlI2xrBAdu&#10;3oq8Y/KofMjORInIr0KPANOXx1n9yMXmv90+8viz+0Z8BvEXha00nRvjH4emk/tmOXy31NIvlW3u&#10;F3EybRjc6j8RXm9/8SZvD19JZaT4ha3j1KxMF01tIdlzAzKdjMCQ6EgHHIOBzXxf4sMLxF8fMrdl&#10;/nWGuv6/ptr5Wi6lLb7FJWFjujLepXpn3GD71+kcP8Myy3L1Soz5tb6+Z81mWPp1q7cl0sfW3ij4&#10;g6dZO8n2vzG3ECMN90evNdD4S8aRSaQ08EhaFVXa23sXA3f+PYr5m+E/xTk8c6Z/wjniq5hj1Sy4&#10;HlZHmr3OOgP0617f4eljh0SMW4VS4Cw+ZGEc/VckDORz1J+mR9lTwMVGz3PBqYnselv4i01tIaKA&#10;TtdRzTG+k+QQrCxtzAxc8qfMEqnoMFAMndXL+IdXa0nnhIj8yHaCvmDuoOBz1GcEdiDmq8d/dG3a&#10;MXLqNqgQtJ2DZA4xk7jnjpyeOcwzDSNQtJrh5PJmM2Ps+JGUKB1LuzNnPYDHXp0rojhYxlojD28i&#10;rr+rvpvh2TUGLK4YNjjbjoWJHQBST+FSXsctxF5MShY0T5dq4Yktn65B455xx2rK1Ro9S0WbRrmE&#10;LHdQsrY+UkEdT1xj8Ki8IeIYJvh/FHqEkb3GnzebdXEmfMJTzYtuc5Kssm4ryCyo38NdMaNo3SM3&#10;V1JVvJUib5WU7vunnGB/Wvmj/gpBc3cvwy8Jhrf5W8YXW2b3+wr8v17+lfUUIs5tMFxC7bpMlZAo&#10;5BAP+e36184/8FB9P8z9nTRL8pGrWvxFkX/aYNpq8+3PavUy9cuJg7f1Y4sXLmoNHxvHwB5pz/Wo&#10;5M4646fd9qkYkgYphGVyThv4q+xPnh6l87sBc8e9NOdvJ6cY9acCPL+gx9ajeTC5HHtQAE5TCr/F&#10;Tc4PFEzbAx/8dWmyA7hk/jQAoLocjGB2p27B3bsjd37VG3Ax3PtSqSoyaClIGY5ZRimrgJlj7U1n&#10;Lnft4HXB60pKKyk/XkU+UOYQtwck7dvX0pAFKZ/hz+dG5lLMw3e/T+tJjaWGOg6f1qyQYEsRnC9q&#10;bsU/VTnimyklgAevVRRGo3ldx6dKAF3HdyKYzHODSyuB8qikLDAG0e5oA534sqR4LfYd3+lw7sem&#10;TXm4fCgEivSPi1/yJcgA4+1w+/c15sgI+81fmfFn/IzXoj6HK/8AdxUkwM56f7VBO3pTXG3kp+VO&#10;CHnj6V8uemKTuJKmn5yM7e1AUY5Tml8t87B/OgDtP2Z5JLb9ojwPLFbrI/8Awllise5sY/fLz/T6&#10;Gt/4kaZ9h+JniLySd0XiK+/h6t9okz+tUf2VbOB/2i/BUlyu5YPEFvKO/IcH+lafxAvreT4ga26+&#10;Yd2s3TYB5BMzn86rm90qMXzHPRWBMxbYd3Jzj2pv2aaOWRGi3GTB3MvTnt6HitAagT+7SxZW/vbs&#10;Uq3kjBkmiG5F27WycD/Jz9TU8xfKytp8HlPs3NgfdZe9dIC0+nwwiONWiyAyIAzZOfm/vemew4rD&#10;tNokGR8vr6VuWkjeRut0+bruXgVUXzCehc0ad9JkaWML5hG3cT0HGR9PX6Vfh8Q3AcIkzDp3NYiy&#10;yFPmf73+yevr3qePPQxsvc55/wAa3jS5tyfaOJ0Nv4juXB8yU4+vP17U06uGP72Vj8xZeP8AP6Vi&#10;orj5mft/d6UDzHlUhWA69P8AP+frWqw8SJVpGodRdX3RKP8Aaz3pzalK4DKy7tx3f5+tZ8sUwOT0&#10;Zsj39vyqS1WVJhJEvzD7uAOD/n61p7GMUL2kma0EjhN8wG7GRWTqzsX2JuXax+Za3LJp7k7/ALDI&#10;Sq9VjJNR+IPBvih7Q6ja+G75lZd3mLbHbjHqB/8AX6+hpRjYOZnC63rUloxiSL5sZOWHWstPEYll&#10;WK5i8tt3yurf5xWzN4D8WNG89zo6xrIc4luokKcdCGbP6A1lt4A1idis19p8BXP+smYj/wAcU5o9&#10;m5dA5i/pvxD1vTSsS3xkhVvuuNwPtnrXUWvxYtCR5ulSptbLNGwIx61xMXgho12XXiONdv8Az72Z&#10;kB/N0x/npW5o3gzQ/L8i71+6m9DFCqfmTu/QH8OtZSwUanQ0jiZ01udV/wALbs1OLXTZn3LlvMYK&#10;T/Os/Vfir4i1K2eKzRLKF+HjRvmC+78f0pyeD/C5hUNp91IOB++uOSfQ7cZzWnaeF9EwDZeEk+Y/&#10;daSSQfk7Ff0pxyz3thTxk2tzkRfzSMWQBmVTubknp14P/wCuk+0ylFkyu1u/rmuxuPDVvbx4Npbw&#10;7ifl8sDv9O38qgbRLZkybiFTtG7ywD/KuuOX1OhyfWlfU5MC9lfcY5CN3XbjNXItPkeNiZCJFZVj&#10;j2jDfj2+vv7YrbTT9OU7YpJF+U+lMeyhjfKSrtHK7u/6VusvlbUn6wZEOlX6NmRQu7+Ldj9K04fD&#10;1u67Z9S8rsNsJf8A9mH/ANepbRpYcBCo+Q7l2gjrV9c+UsbL0556VccDFE+3bK8OheFLeYrfahqE&#10;8e35fssccTA/Ri9RNpHhmOUyxQ3skeeI7qYAH6lAKsyZ3ZSHr3FNSLcu4RjpW0cHAn20iJrPQotr&#10;QaJGrf7U0j4/NjTy9uxJj0+32suMLCOeMVMtpuAyv5UCzLLhl9q0+qLoifaMgNzMBlNq5U42j2pV&#10;kuHVo2kk25wo3e1WI7DdIBtZhj+7VqPTecLH9TTjhQ9sUwrhFbbyx+ap4x8+Ni+rHbVuLTGJ5Xjv&#10;8tWf7L6BUrWOGIdW5nLFK5YIrYzUsVuzP05/z2rSWwCLjHtx65qdNOGzAXH9K2jRJ9pcz4LIu2eV&#10;P0rStNOLcr0781NFaRbducbeuKtwQsq+XEmd36VapkcwtvY+Twq/w1pafdSQvknhulVY91suTHlc&#10;kNu59qkJwflXH92lKIcxqSSFujfw9KcbuSO0zG+OMY9KzfmwpViePXpxUrykrlflzg/ez9Ppmo9k&#10;g5ib7QrRbcfNn1pI5Yy29m/OoWkLKdqAZHpTUXDZLbj/ACpezK5tDrvg/wDErxJ8IviPZ+PvCl2U&#10;ki/c6ha7vkvbUn5oHHcdCO6sARgiv0Y+F/jfSPiBoem+LtClZra+hEsYk+/G3Rkb/aU5U44444r8&#10;w7WVYpchj9T1+vWvpL9gH4yz+HviMvwv8QXQ+x64+/TmwMRXir0P/XRRjuSyoB3rzcdhYunzG1Gp&#10;admfop4XuYXiOWyy/eHHFef/ABUtwNR0jB6+LLA/N6CXP9K7TwvNHv8ALD7l2nn/AGq474iiW8u9&#10;NcjaV8VWbLuIPAZs4/Af56V4O0j0IneS5wN/90GpbEKzghd3Y1VeRmCkn/PpVrTJOzis5Mo1I02x&#10;5AqRC2OKrxzrt2g805bhF4Y81JFi0CSec0blHDfjVT7YoO0NimS3oXkN+tAi4zgLhahMgBzmqovi&#10;xxmo2vHG7n86AL7SrtGWqB5UyRv5qlJdyjkNn+9ULXUpO7PHrQVymibhCCTkUx7xAvLVnvecEbz+&#10;dRTXHy/K/wBaBNWL5vgv8X0qOS8PQH2rP89QfmNKt1k4BoEaDSt5e4EZHaptKkWTVbbzSu03CBvb&#10;kVTiIlRWzU1q/lTo4HKuCPzppgfza3UYT4k+JLZhj/ioL4MG6j/SHr0Ca6Nx4OuXlG7EafN3Hzgf&#10;yrJ/aD8ML4F/ay+JHhEK23T/ABpqEC5BXgTN2/pWhZEXXhe4BZh/ozFsd8dv0r9XyiX+wx9D5nMP&#10;94ObVh0wOP1p2c8+1NHAyBTowuCTXQYjo8YwBS4GwGgFQODSc560ALHgnmlIA5BpvTpSgYOMUMBC&#10;ctTGyy4Jp9I4G372KylsVEZGRj5e1PDBuq9KQcLgDnoaGAHQVBQEA8dMc/WhYsjdu6dKacYyPvVN&#10;br3ZgKOjA+uP+CdniKO50K+0F2bfBebyo44YADj6g19v+Gr6DTvD8+pTFvLhhaRtoJwBnPHt/T3r&#10;85v2D9YbT/ifcaHJKyrcWe7K42tg/TqM/rX6OfD3E2jhAc5XDeo7Yr4rGxUcQ7HsUdaauXfC3irS&#10;/FaSCyZlljQPJDKpVtp6H6Vtacym4UL13flWdpHhXTdDuJtUstyyzptk3E/dBz06VoW37qUbVA56&#10;1yGjOohDC2Vg3PQY7VatwI9yH61Q0/8AeIN3pjHrV5SSPlPTg0GhMrpjCoKZhccv3zimKcyZIwKe&#10;VL9x70APjQL8xOafGMcqKdY2F5qPmCzj3iCEyzfMOFHU/h7Z/wACPaRwD+dACJGfXNKilUwRSdeh&#10;zUqDAyRQA6Lhc5JqZYQBkVDE/KqDUkbMvWswB1GSCKjNSyFXXOPmpgRm4xQAN8ygBTxUq/7XH9aU&#10;R7VxtowCNpFAAVi7tRUZbnqPzooA9OD4HSnIB1UU3GeMU+PbGMmv45j3P2qQqneMEVJGuTgtx/dp&#10;FTIyKdwwyKokcDxSruxxUYwG6f8A1qmAHagAwfSlAycUhBxkGngDGaABkzzmkb7uBRg5z+tOwOgH&#10;SgBPLDGl9sUpAzxSdTj1oAaVO7cf0pxA64pXweMUq/KoGKAG7TnOaGzjhe9SEcYApoGzgUAMHzfL&#10;S4I+UHpRgluR0pef4vSgBFGAeacMngH8KApPNOyqtn0rQBoQA9PzpcbutL2ozx0oAUL2prNx8p70&#10;pOabgbsgUAIMDk+lNYhtuKeqk84o2helACYOcYpOO9Huf/1U1jnjP/1qAHkAfxU0E55pcAcZ/hpv&#10;IGP8igBwPqKaPu8Hk07g011BGScUAN2lhkt0owPX6UAEjao/OkfjBK0AKw/hLU1lwMg0u75+B1+9&#10;QxwKu1wK1/e22l2T39z9yPlvf2r4p/bEstS8V+J5Nbu4lF5GmCi/3R6fpX118RriFNMt7N5doknB&#10;cYydo9vxr51/au0oxeGLLxdGmPLuvsci7eWVgzBuozjY3PvX614eZPRrU3XnvN2T7L/gny+fY6VG&#10;0Vsj5T3SA+W67SvG2k3SKvI/DFamoW7a/cR2OnBY5pJAqyY79Mfoa+dviT8ZvG+geLdQ0TQPFfnW&#10;8LBYZVUDBKg++OD3xX6pHhLHVJ2p2+Z87/b2FjHW57o6uU+UNzz9aiYmOMebKAuerN2//VXy7dfF&#10;j4nak+668a3+4josxUH8BT9Bufit4x1OaDw7qWqahcW9s1xds1wBHbwoPmkkkYhIl5xucqCzKoJY&#10;qD2w4LxaV5zX4mMuJMP9mLZ9KXOoabD80+pW6gD7zTKP61jar488DaXzd+K7MdfutuzXzfrWty6q&#10;N9945trrbxIkZn3EjucxBTzxndzisqI6Hfzx239s3RmkdVGbFdu4n+80oA9yQAPWvTw/BqteVT7k&#10;cNbiXX3Yfie6eKfi/wDD6Rmjt9VM2W27o4yB0/WuR1b4v6HpqzYtppPJnaKT5eNwJBGfwNecXF/o&#10;tlO1rHDcTKBzMsip83fgbun+8frUcviGBoRbf2d5i7ssskhxu79Pxr6XCZDQw0LK7PJxGbVK2tkX&#10;/D3x2urD412uusWs7O6VbaTy87k/ut+Br7y+Dvi268TeCLe9ub1Wmk3xrHbqC0kiSAkZH8+2MV+d&#10;uoWmh3l4NTfQ4VkUgqqs20EDg4Peuv0v49/F/R7GLTtD+IOo2FvCxaGDT5vKVSevC0TyWtKtJxtY&#10;yWZQ9nZn6Rpf3+oPb3Op2SJHDbZht47fCgFzIS38RJ3sTknB44UADHXxJo97NLpmk63YXMiqzLDa&#10;3SPKvTqFOR+Ir83bvxz4x1GdrrUPF+qTzSZMkjX8hLZzknmqtnrOoWV59v069nt7jr58EzK2QfWt&#10;/wCw52+L8Bf2lG9rH6HeMNfkZI9PjLiSVvK/dx7mKn7xx34+X6tWR8Q9b03wXpKw2dyJrjVLN18i&#10;NgUgYR/IGbuwwC2OmSOcGvmb4U/tBfEXxTqGn/DjW7i81jU9Q1C2stEmjdPOaWSZVSNmYgHLMoDM&#10;QB3OOR9BaZ4Ym1zT7rwr44tVg1jwv4jkhvtswZkki3Ry25wxUruxnbkcAhsZrzZUvq+J9lU9fU6P&#10;ae0p88DvPAF9qM+irYaxaeXNG23Deg4/KvGP+Cj8LQ/BDw/o1uZNs/jiQzbV++32Jdg9c88eua9l&#10;0K8lTzLi4lzL95WMgw/Oenf684rzH9vWGDUvhZ4TuPNKK3xFjEqqp37TbqpA98H2rtwsOXEJo5q8&#10;70mj4XkwhXGVK8MD1PPQ00nDKwI/x5p14dl9PHjhZ2Gfun7xxxTGwUzj/wDXmvpDyhHK8YHT1ppV&#10;cnzO33WFK4DLuz81MKu6bGP1oAUuRtz/AHsk0wnjb6GnFCfT0+lIykNwPzp8rAQuxZQ350dMlh9K&#10;TlvlB7UOC4yDT5QFYhBhT19qaRz169qN6gcHvSMv7sHH3ulUAhVduN3emsz5zj/69LlvM9QeKGjA&#10;Oc8+1ADN4zkD/wCtQXw5GeGpz9MGo1IyQ6dKAE2ndhRjjvSFcNtz1px54Bx/SkQhWwTQCOe+Ki48&#10;FyKuT/pMZIP1rzWMZOC2OPu16Z8TQw8GXLo3zLIh+vNeXxyyNGJdnQ1+b8XR/wCFGPofRZX/AAX6&#10;lgsuMjj0pxKhuTUOJZThR1/SlW1uXO0L9c18pyyfQ9Il84KMEjntUkBVSxT5m9famppbkBmfFWod&#10;MAO/d71r9XqvZEOpFHffsrj7R+0B4ZGzcF1BZFHqVBNT+J5TeeMtTvrSBlU6hNKcjnmQnP8AKl/Z&#10;aiitfjnos8W1ZEaZ43bOAwiYg9PWoZ7h572W7i3K0kjGQZ6ZPI96JYepCNmjelUjJ3ICZCyyTKV8&#10;zncVwG9/fmm+S7/vYx8vrUspmQYO5o1/SrE9lHatEtrqUd0k1vHIxjRl2SFQWjYEfwnjIyDjI7gZ&#10;qhN7GsqiK8Om3U0bSLKNqrljv5/Cuk8C+GbvWdP8q1urdGLED7RMEX8zWDhvJy3Q966Hw0TJZJgA&#10;/Nx7V1UcNKUtjCdSNtTrdH+CWr348zUvEmj2katy32nzPT+6P85rRHwd0qyYtfeNreZFbn7NbOSf&#10;YFuKxrbWLiBdkS+WuFXvjOOf8eP8Kc2uXzvgyN6t8xrtWAr9zL21G2ptf8K+8E2jh5Ndvpuc7PJR&#10;AR6E5NTHQfhtZMskel3U3J+W4vPlx9AKxX1Ga+maT/Vh+ka9Bx0pohv5Sdqsy/3uma1jgKnVmUq9&#10;NbI3l1TwbYFTYeDbHd0WSRnc8+zNjI6Z9PzoHjHyY/KtdK0+Fv8Anpb2aKfr0rFi0qWZSjI27aCv&#10;90U6DSJgPLdG+b+72/xrojl8d3cz+teRsnxxrrDyhqskew7h5LFf5VW1DxNd32nyR3rszMG3SF/v&#10;cVHHoQjbDE9c/Wi40kiGQh8Lszzzit1gY9UL6ycPNr1t9okt5LLzOSAzOeD/AJxWTLrUTD57D5v4&#10;h5hyamuLbzpGZG+ZmI2gdBVG5i8p2/Wu2nhacbaHNKtUuLFqodWLQp6bfSrGja3Os5Xyo13NnG31&#10;INUFiSWXcyBflA/DGP5VNa25ivVxjhuo/QfrWn1an2J9pI7K0vr7ylEshDL6VcSa4l+V7hivZeaq&#10;WS7oVwO3WrtugLqCu71qY0Ypkym+oJbea2VXJxnk00oqksB1/WtCOyaE7kGMj7xpptYlfbInyrg/&#10;LVcpnzGdHCZJNpT3PHSpfsSoNm/d13NVxLYnJ8vbn7vvU0VoMlip96OQpSM2DT2R9yL9PpUy2YBw&#10;xzWo8SEqrR8fSo0QFtzIKPZormKjWAdeF/Gnx6cAOPvYrQjtR8rd/TdT2iCgjZzn0q+UnmM5bJlO&#10;7H5VIlpn7474+nNaCIhX5h2pBAB8y0+UnmIIbVUZQHyPT1/zirEduDyRx9OtO8rPJqTGHA28ey0c&#10;ocwqxIFxmpSiBcqvPrTUjBH3f4qk2jZz+FHKSNESsdyL74FaNpYx3MTJDLubb8qgVQLJGMFfwqe3&#10;uJUO9G24+nNHKAsiGKTawx/eFXtJurPS51u54lkZV/dRt0LYqpJeLNEN4Usrfe71ELoNMpkHTiho&#10;qJoXetS3+IisSJ0CpHgVCHDBkByR0Pp7Vi6tr1rpxM8syqobHzNjPPHFVYvHmi22qSafr13NY+Wi&#10;s/2i1fPPIwuM8g1nKcafxOxajJ7HTC5I2j8adBMXQRq/Bb864PV/ixo1vcSRWNz9ojjbCyqrDd36&#10;H8qzZvjXDbjLKqouC26Tb0/z+dc8sVhusi40qj6HqW5UG3d04HuaIpVRvnf8a4e18d6/p/iSz8K+&#10;OvBeo6JdX0KzWsOp2U1rJNGwysirKiloz2YcHsTXSPMBIWMi+m3Oa0pVKdaN4u4pRlT0ZvQyxLtI&#10;Ab5fu+tXND1/VtB8S2eu6LO1vdWVzHcW7xsQyujbhg/hXOW+pSRyqM59jitEXokXcnytkHO7rmqn&#10;BSi0yL21P1y+E/ju18deD9L8YWZVU1SxjuDGh4RmHzKPo2R+FHjW5gk1XRZG+7/b0L7dueiSAfkT&#10;mvnT/gnX8TW1X4TyeEbqO4E2l6s6edLJlWjkAZVX2HT8a918barbW+p6Gqtj/ibLv7ceVLx+eK+N&#10;xEVTxDiexTlzU0zvHvm3bQ3b8qs6fey4UjnJrnJNaBXcAw/3qsWWryb+G298ZrlkaHTpesTkDp3q&#10;UXAYb9361g/2kSM+dn1o/tVNuTOu3PdscVN2BuNdxDpJ1qObUIxlA1YM+uWUafvbtPUnfVO78Y6R&#10;boZGueO3b9aFzAdIdRjBOG/+tUb6nxnNcnaeMRq+5dCsLi929fssRlJ9fu55/WrEMPxG1EMll4Jv&#10;FZVztvNtufymZf0quWRPMje/tBhJjdio5b5s8Tday4fB3xKv03yNY2fHzLPcFm/8cVgfzqwnwq12&#10;UK+peNTknDx29n2/3i2P0quWQc3Ylk1OJPv3A99xqndeI9OtiS12q/VuKvwfCDw6JPMuta1K4GMM&#10;skyr+RRQf1q9b/DbwNaxeWdBSb3upGl7/wC0TRysjmOdi8X6bK5SK4Vsf3av2Woy3ksaQ28hDfxe&#10;WRXS2ekaVpibNO0y3hX+7HCAP5VMkSRkLtxx/kUcouax5/8AEL46/Bn4Ors+K/xX0Hw9I1v5y2+q&#10;aikcxj5G8R53MuVYA4xkEdq8a8df8FfP+Ce/gGD7T/wviHXiqlvs/h2wmnkYj+HlVAJ/KvjT/g4S&#10;8OwWn7T3gjxU8I3X3gU2gZlP/Lvdyvgf+BP+civz3uNqZCL+Ve7gcpp4igqkpPU5a+KlRlypHofx&#10;b+Kdz8ev2gvGXxuvNJSwbxZ4ju9TFlG2RCJZCwXPsP1rd0wQjR5obdy+60kB3cfNt/xrzXw3lWQj&#10;rwenavRtGK/ZDAkefM+77cV95lkI08PyroeFipOUkznxx8lOXA60Ou1mx9496blgeT1rZ7kEnAOF&#10;70Y45o2qFyp5oIYhQR/FSAFGOFPT3oYher0bQMFuTQUyN2KGAKqEYxUdxwjNu2/KTUw2gdKiuRuh&#10;I7d6ylsFxYywRQVxxzQn3sDp2q/Lpczabp15FD8tzagqfUjg/jxUR0u8J3eQen8NQVzFT7jYxUsU&#10;e7IB96mi0y5nY8EVdg8PzkA5Y8/MBGRRfTUo9V/ZFfyPipp00Gd0isjY7e9fpV8NJVFgsZYNwM+/&#10;H+Nfn3+yF4Tmtteh1ySBlfztsQI5Ve7fj/Kvvr4algPLZeQvQV8fjv8AeHY9LC/Cd0AgGSMD1psD&#10;HzsBalR4t2Jk3Ln7vSorYqJg3UZ4XriuGJ1G9pbME+atCJiP89azbNjIM7sbuCuavxAleW5okUrl&#10;hjluBT0yTggU1MMAc05QdzVJQrxFH2OQdvI79qsoGiYE4yOxquCd2QalQjbwaAEPsPrQzBjjcf8A&#10;IprHDfLQDl/880ATQ4ILYqRCSMMajj5OMf8A16kQbVwe9Q9wHAc59aAQpBx7U5WYjaTTWiwfkPNI&#10;CR3OMJ3PPtTWBQ/ezTjGxO5T/wDXprKRwBU8xXKACUUYPp+gop3Qcp6coCnFOMe7n/IpOAKer1/H&#10;UT9okCkAYzUh45FIMsvApyDoMdKokQqM8/SnKAAQetOIyMZppDkjB2/3qAJF5XH6U7JAwBTcbQM0&#10;7OD1oAcRjAApCAByOaODwBnFKBk5oAdhWGQaaApPIp/AFIp2jAFADZAT0NCgZztqTJPDUgAP8VAD&#10;CqMckcigsM/MKccDoabyTwaAAHBxinBS3y4ppUjof/r05SwXFOwAOPlAoC4PSnIuTuNDlQpOasAG&#10;CcP9KPkA9vWmjk4pTgfL2oAQjnkfSjIztBpVxtwe1IVHA/WgBOi4H60mOMZ59acFA5BpvQ4IoACu&#10;e9NxjtUmM8n71RuNw5agBvTgDmg5A5NOZSegppw3ANAA5CnAFJx39KUEDq1IcsWGygBCXx8pp3y4&#10;2t3pqAn5zQwJGP5VoAhBBCr60ijb1/GjcRyR7dKGyVwKN7gcL8YdTis5rNIxuk27PL3AbmdwqjJ4&#10;Gc968z+O+k2msfBTxZpkMsck1npb3StGxx5kGZiBkA5whXpzuI6Gt/8Aap0zU7/whrWqaJezLNp9&#10;osoW3k2s4UfvF9sLk59q+fP2RvildfEA33wt1vUzPeRyTWM00hLK6hwnmEf3WSXqeoFf0PwHgZwy&#10;ejUXRp/ifAZ9WjLEzieGeJdZm8MeFNU8WR3nky2elXc9ncZ+7cLCxiI9f3gWvjy1WWaH7TcOzySk&#10;vIzc5Y8kn3zX0Z8bry/074H6xp9xujnja3jZG7KbmJWX2O04r5180Lb7Nv3etfvuHp+5fufnFWTl&#10;LToTeHfDviXxr4o03wV4G0aTUdY1i8S00uxjkCtNO54G48KB1LN8qqGZiACa+pP2y/hR4T/ZD/ZI&#10;0n4J+CLuO51LXtaiPizxCsQWXWLtFZ2PJ3Lbplkij52RjJLO8rvvf8Ep/gTNDp2vftUeItH8w2rS&#10;6P4SaSPITtd3K/7X/LAHgj96OjVh/wDBT2+n1vwPpN07FfsesBmK8ffVkx+Z/SvErYx4rOYYaHwx&#10;d35v/JHpQw8aeBlWlu9F6HxgSY/kj+6DwvHFNLkGky7t5jORx37n1pm3dzksetfX8nkeHzW0HqGY&#10;ZLcfzp8fyqQBiol3LwC309KkjyY9xK/7vpVRRLkWFhDxCQn8O9DW6wMpzwfaokkI4qzbTL5ilj8v&#10;f3q7EuRG0Dp8yj2qEEq239PWr13fxOfJijArNuRvJ8o/SriHNcsIpeRZEf5lYFSvBr6Y/Y1+IOof&#10;ETXLX4QXOprJ4m8Qa4ltHqGsamxN287qFlleQkfIS29yxOMHBJyfmOB2Rgwb6VqaJ4zvvCeu2Pia&#10;CciOyvIpLpUHzNEDhwO/3SenfFeXmuD+sUeaK95bHVha3s52b0Z99eGNeLmC4VZMSRq0UjKMhSB8&#10;vpn/ADmvPf2+ru+b4J+HItMs5pJ4/HDXQl9VS1ByeTjGM56Cuk8E6j/aVta3FxeLPCsiL5ivu3MV&#10;zlcdupz/ALXvXKf8FDtQbQvglpemC4YrcazLCzR4KyxvCmPpyleXhVFyidGIvynxdcReXdvuWNiW&#10;Y/u23KMnOM1GCWXIU/TPT2oaVVjMsjAKOrN2psUsdwv7mRW/3W3ds/yr3kcI2RPmyC3rTDuHJNSu&#10;5UhTn24ptxH5crRtIsm3+42R+BqgBlITpzTCzHn5ufakAxwei9M0HcMox/KqTAazgNwe+KWQjPPb&#10;tTARnJ//AFU7btbao4qgDox2imjcxJ7dvalbBG78aYpyuaAHEKwyGpGJHQ9qUN6ims2BxQAEhe+a&#10;jcbjinMq45+tMdd/UUAIDnJLUDDdR70ZAPFBLA4C/wD1qAMX4hLv8IXQjTPyjI9Oa81jh+XO2vUP&#10;HCqPCd7gZbyfy5Fecwx4+U9SPyr4fiSh7TGRfkexgKlqTI/KY8gdKtW8BzkpjNLb2/GCPc1o2toQ&#10;mP4e3rXkUcLHsdM6vmVFtyeGX5h7U9LaTPI4+laAtFA3KKcLTbyE5Ndv1cy9odV+zSDF8atJZd/+&#10;ruNoT+/5D7c+2efw/CqOkKJrS3kY7me3VpGPckda6T9l+wRvjtorzFfLWG8Ls3Qf6JLW74d8L6LD&#10;Y2yxWqqFgQKsn+73rGphOeaR0Uq/JHQ4iS3wpD7gOPr1/lTobaNvk2nJ9O1elNpFlGmEsovn5PyA&#10;44xQdJtgNiQqvAB+Wqjl6Klijz+yt9Uazk0+2mmEEjK0sa7trsOhI6E+lddo3hy7fTIUeFQyrjbH&#10;hdvpnAAJx1OD+NX4NJ2rsijCru4x2rbskS3i6AlfQda6qODjHc5qleUjPsfBY85TektHx5se4jIx&#10;04wR35HPv0rVuPCWiCRp7K0aJXuHKReaWWNCflVcjPy9MsSTgd85tG4XGQOO2fpQ18SNq9f4fau6&#10;NGEdkYc8u5H/AMI/ZRFW+8v8Tev9eKljsLOJ9qr8v3qBcTOvll/vDFPRHAYY7Zp8kULml3GC0t2k&#10;wo98Z9KPJSN9xRsH+HnrUi2srjJ6/wAhUht/Mbc3A6cUuVCKzIjhuFwaoeKdUt9E0Z5WmG6RSqfX&#10;HTHv0q5q+o6Vocbm8uF34yidzXnvizXJfEsiDb5ccLcKam1ilcyXjfzWkO75uagvIMFjnr79KuRY&#10;WXcUJ+WopSryFvu99ooQtTNMQOY5P5VM0MRYOG/ixj1p7wM3VeaszhmsLe3EQXYznzOcuxIrR+Yj&#10;p9IV57SNpcfdB+oq/ZQRpIWOWOfTpUdppOsaHb28XiDSri0ea3WeKG6j2s0TZ2tjrg4NXhCbSVoH&#10;jw6nGd3IrMCaONn+8ud3bv8A5/xp6xrKmWkVvbj/ADmlhIEe2Qdun0pzbNoaM/xcg/WgCNYos4Bz&#10;/sil4T+Db2pJGRG4x/hS2ziU4xxuzRcB4GOCudtO2AEAJgHrVhEi8lmHy/1qEqwGBjBpXRXvDUye&#10;cL6LT1jcqQW+Y01Q4wGHzdqlGRuO/t+tLmD3h8KKvBG00vlhucc1H5iKcsaUXTKQVJA6fT3o5iRU&#10;Vt24nrUxfCDYv/j3WqqTxgccVKl3D5flt7cj+dHMA+IPJ8i/eP8ADTvNEXDD5qrLcIASrfT2pHmT&#10;Pv8AWqHysm3YbIK/Nxk/pTp7ooNqf3f1qrPdrtx2/nmoDqYkZlKmldFJElzqS7VAf5u+Kgk1coqj&#10;A/76/l1/z+VZl67M5KP/ABdagluiCGb7wByewpczGb/hD4leH/AviyHV/Ffh+31LT7hfIvlePc0S&#10;ORmSPnhhz15IJ6dvd774PfBT9o39vvRfB/iKNn8P2fgma9vdHtbiS0N08KxGNHMA8x4gr5YJhiAA&#10;CeQfk3WdO1PxI/2TSt0kjcLtj35bPAAHevVP2h9Q/ao8OP4K/amvPDy+Eby1t1sbHVdJux58ZWNV&#10;QSIy/JuVPuNuU9xXzuaScqkWd2HUeRosf8FQfgZ8NPgZ8SPB8vw78Hw+GJvEXg+O/wBb8N2N08sF&#10;rN50iBk3H93uRQpQADMZbHzGvNf2KfFfwy8G/tW+CfEvxjFkPDtrqjG6m1BQYIJjC4tpnzwqR3Bi&#10;kLHgBMngVynxD8ceLfipr0nj74keL73WtauCFu73UJgzMoHyhQoCqvbaoAHbrXOtp8ZkF1FqErKW&#10;OEUAAfpyOa8uMn1Ojl90+4f+Cl/xo+F3xD1z4Y+BfCnijTNe8RaNfXd7rmp6Pe/aY4IpHk8uDd2B&#10;Voztzn9zkgZFeJx30QkJaRvLwfmNeKy6nBoCtqFpD5ckUZfcvAyB/wDWr9JvhX/wR3+IPjrwTpPi&#10;XxV4/wBE09dT023vAtrd3DzRiRFcZXyjGeD03V6GAxEcPScWznxFNyloj5D/ALXjj+cSH72FwP8A&#10;PetDSry51CZY7f723K+tfo14H/4It/A20svsnj/xtfavG2DusdLFlcRt3IlEzgn3KY56V7F4a/4J&#10;xfsn6NpH9ja14JutejCqsc2rXMcc8ajoFms4reTr6sTxXZLMqZnGhJ9D4t/YH1W+0TWNQsLya62z&#10;QpKqtGVwwOM8+3t+NfUXjbxRCU0+/LbmivEeNVbmT5GU4H8WM5wM8gHoDXv3gv4EfCT4d6Cvhvwp&#10;4Ds0s0fcseoyS37L9Hu3lbHtnFdBpWl2OgQPbaDZQ2UL4LQ2cKxIf+AqAP0rwsRJVqzmjsp+5Gx8&#10;86c/xQ1mSN9I+G+sBJOY5JNNdE246b3UL+tdPo3w6+ON6+y60az08MOJLrUom/MRGRv0/KvYpAC2&#10;4D3qVE2rgH61h7PuVznmtj8F/G04xrvjyztwBlWs7WS4AOPRvKxWjZfBPTUt2Gs+MNUuJB9xrRYo&#10;EH1V0lYn0O4Y9a7ttqsMN+FRSKH3bV7fnRy2J5mc1B8Jfh0kUaP4caaSPkSzajcZPuVEgXP4Vq2f&#10;hjwxp2JdM8M6bbun3ZobCNZPxfbuP51oRDC4DUzOCVzQK5FcTyyHDyM54+8x/rSHgZNOMWW5NNIV&#10;hlu3FaR+ERGXxlT0NGw7eDQw3LkGgH+HND2AaoABB7GjarcinbRu+U//AF6aV2DFZgNIHpStycZp&#10;OAaaTjlj+PrTA/Lv/g45gji8R/Be/QndJp3iOORtpwMSaYVH6sf/ANVfmSQbmdYIzkyMAK/Vb/g4&#10;w8OR3PgD4VeLB/rLXXdQsV+b/ntAkhGP+3fOe1fmDoGhTSXI1CRPlX7v19a+xyjXBRXmebivjJtP&#10;g+y3pjXoq44rufC6zS2wCc4/i/z+FcmLXbeMQldr4UtSmmqY2bc33t3r/wDq/nX0+Dly3R5lfY5+&#10;ddly8aD7vY+lGBRdgfbJA/Lbjn86bxnBFWyPsocc560q5G3j/wCtSBtvIH5UZLcIaAHN14/CggdM&#10;0Hg+9BKsuMflUyAbkbcU1huTinNgLkHFNbBG0nr7VIHUeGdAupdPt01HUWMUeWhjXnaCckVuPp1i&#10;p2CPC9t3/wCuodEdTosLDK/u6We/lgKtCNxx09a8uVaXNudEaaLcOl2q7V+zjrwQOT+Pauq8E/Di&#10;/wDE2pRW9rb/AC5/iXgD1Jql8OPAeueI71dS1BXSAnKg9XH9K+j/AIZeFLPR7VAtuq85X5a8zGZh&#10;KHuwd2dVPDqUrtHQfCz4bab4OsI7e1TdMR+8kbr26f8A6q96+GtuqzAh844x61534ctvMdAU2gfe&#10;4r0b4cRMLqRIx90ZrxXU5tTtjHlVkdpICzEk4qONwr/uzn1qyY96nNY/ij+2dH0W48S6fp7TQWnz&#10;XDKwG0D696XNbcvlOp0rJGT/APqrTjzjAK/jWV4YnXUtIt9Whz5d1bpLHn0YZ/rWxHhAMVJRMisB&#10;8pp6wqDuY8tzTIfn53VIdvc8fypXQAiqDgHPvTyAD1z2pItyt5ijoeKlEeW3MeaPeAYowOB97+dS&#10;KPl6UFcdDS4PQUuYB+FzjFBjJP3hx3p6YzzTwq5981IEbDZ92nxr3B+alljPr/3zTlJHagrlJI3k&#10;CY3fw1EwIXGe9PVSFyaaSu7L/wB7isyhv+ev/wBain7fQmigD0tNvY809hlfu0xRtbA79akQnpiv&#10;49ifs0gXIOf8mpI87vmpoHrUgG1etUSLjn2pflU7gaB0xmgAbvm7VSAcvPanA9iKTJ+8aUNk8t+l&#10;KwC7wDtpcknr0pu0Bsg9aFB3fzpAO2hmz6UZ7qKPxo+YjJ/KgB2QTk00nn/eoIwcEUMAecVVgBgR&#10;1oUgnlfbNGSeSaQbuc0JAOJzzigZxjNICemaXYTypqgFRhjrTQx3HApzZB4ppOPp2oAVGJO5hS7/&#10;AJsikHfilGEXFACFc5OeKTA75pwfuTQpJ+agBDyBkY4pRnGSlCtvHzCml8jh/pQA1jx1oyTx/tUO&#10;yRrvmcBcZ3E8AVz+rfEzwbo+4PrAmdVyq2qlg30bhfrzV06dSrK0FcmUlFXZ0DBW6tTSo5FcBqPx&#10;4sgG/snQy4H3WuLjn8VX/wCKpNF8a/E/xdtg0vTbNJi2I4bG1ZywPT75bJ+gFetRyHNK3w02ctTM&#10;MHT3md9kAZx1o34/irPsPgt+1zq4WfTtNVl2bv3v2BFxkgg7sHjByMZq1rP7On7Z+jsPN09biKRh&#10;+8sYrSbb1JyAu78ce1dq4Szy1/Zs5/7Yy/m+NExxjZQQSM81xurSftJeE7n7Drfwwhk253Nc2Fxb&#10;yOoP3slgh/BTXefDPw34s8YSLe+IvCzaZbxxl38y4Dedj+FOATnvwAPWuf8A1ezaNRQdJ6/ca/2l&#10;geW6mjLvdS02yXN9qdvACMjzplXP0yazbr4geB7STyZvFFtu25/dhnz+KqRWb8fPAd5YeHr34gPZ&#10;7YbXU44mlJPyq4QZJ6DG5fzX1FfPviPx/HZQ6lcaXbmaG3kjWFlAVnyQDuzgBecZ9s16EOFsd7Tk&#10;knfqYSzfC8raZ6d4v+Jnw01zWP8AhCL7U287XzcRyQmIqGiZdrjPTcVPTrjPTFfCPwF8Qav8J/2x&#10;tQ0WGee1h1nT7ae8tYzxIFaS3WM+wa2jkPvjNexeIPEGoar4k0rVbGeO3utO1SB0lmjJXyWkVZck&#10;A9Iy+OOTjpXlP7T+lw/Cj9s7wvqtq1vNHMupOJY1YRyQB7CSNMsv31S4l47NGwDHJNf0ZwThfY5X&#10;7GS2X5H5znmIUsVzJ7s8x/bMFzp9v4w01ovJSPxdJEseODD9qdo+f90Ia+a5pmit2a0iaSTafJjQ&#10;ZLN2X6k19Zf8FHdHez8SeKoraONYY9UsZJF2ksHeGBi34s5/76+lfO/7O3gq6+I/7QfgnwdbbQ19&#10;4qsdyyfMrKkyyMCPdUYV+pRmoYNTXRX/AAPkVFyrP1P12+APwtsvhP8AAXwr8OLPa0el6HbRyM0Y&#10;UzSMgZ3cD+Isx3Hua+Of+ChHw5la28SeCYVX9ygvbEs3y7P9agyfTBUn1z2r9BtcuNOi1n+z4mW3&#10;N1M32ePpwpBKgZ7DHT1r5l/4KE+Foo7rw74kMWY7q3uNPum6j5cPEn4gz/8AfPtXw+V1H/aXM+rP&#10;oMW7YXl7H5JxXCTIrJyGGc04ttbDCtjx/wCEZfh/40vvC8qERwzFrU+sJOUP5cZ7kVikB2yO/Wv0&#10;inrqfLS3HFysnFG8k7h6dPxpN2RxQvy9OvtW0RDhJ0yP/r1KJmKZJ5zVcsC3SpCeOauJmwZiW69e&#10;ntQCSdm771RMw3Z68/lSidSN+3PoasCZGPAPPvRNEs0Ekbfxocqe/wDkVGrLsz071IZ/KiZmb7qE&#10;n2qZRVncqN+Y+hP2MviJeav4cfwxf3vnT2ccezb/AMs9jbfm9tu1R7rXo3/BTBZbr4F+G9S8q0ni&#10;n1C2K3FpMpXzFR92VGNj4wGUjORwa+Sf2YvHd34c+LDFb1VtGlilkt2yPNJfyuCARwsjNz6DvX1f&#10;/wAFCYdc1H9lLwn4ptkP9nyXVrbzScABlaUqpXseeoznvXyWHfLjuTsz2K0b0eb0PjPRb290XU7X&#10;W7KTbdWd1HPbvtBCyIwZTg5BwQDz6Vd8Q+L/ABH4ltbKx1fVGkh09JBbQ7VVVaSTfI/AGWZjkk8n&#10;j0rJjm2D5mLDoN3rRI5HyqP97/P+ev1r6DlXMm+h5okjDofTuKUIqDLfxCg4b5jTSy4Oc/jVgLxj&#10;/e5X8KazLgEA/wCNKrDHRvl9qjUEHk/l3oAdIG2bjzTXJ2AA/SnMSB972prkAY71eoDeQd2PrSFg&#10;fvD6UPuRc9Q3RabgE7qYDiUB4PFN+Y9+BSANnP55prkoPumgAcE9GojO09cUEbj+74GKSTIUkdaA&#10;EB5II/Cmq4jGDThglWfr2prYzyKBoz/FsTT+GbyFT8zR4B/EfnXCwWb8rtxx/Ea77XdsmlSqU3fL&#10;0rm4bCNyAYu/PtXyud64heh6ODfLBoo2liW5UdR6f5/yK0YrPCqm38utXbLTowu7Zz/tGrEdnztH&#10;f7tc1GjaJpKWpTS0CnGKlhsgWzn8KspakEhlb5fSrENsinJ9Rt966VFXRDZ1n7NNqq/GnSXMeVFv&#10;e5Ufxf6LJx7Ve068gt7aPZKW/dqO3pTP2ebZh8WLOSOZY2js70rJtJZc2snIH/1jxWZpt/btbR75&#10;CD5Y69c4rnlH958kXGXunSx63DJtjbhvw9asrPvXr905+lc7B5M3zja3GV+brWvpLvIVgnflj3qr&#10;WC5o2ieZhU5rSNrIqqVHDfpUen2cCSKWlUL3y1Xri/0y0+drpMddqndkUcyjuDUiKGwlcgCP39as&#10;rpZU4cbW96LXxN4ZF7HBJej5pNu5mAC8/wAX9f8AOdS71vw/YwLc3OsW/wA3G7zBjOaPbR7goyZH&#10;o+kRNd5uFPP90Z/GtCHQYpJlTy22luea57/hang6xZtt+xZG+7HHnNZXiD47ahJD9n8L2qoe11J9&#10;8fQdPz//AFjqlKmzqNWm0jw47SardLFGrAfM3J4PGPeuJ8R/EiW8lkh8PW6wKfl8xvm/Ec1yepa7&#10;qmtXf2zWdUluJm58yRsnB9uAOnYDrUMdwmch1z069Kn2jZSpkl5LdyP595K0jNyzMc55qKREd+R8&#10;1SvOpwrBTuX5WU5pjsrJtUY+WjmKcehBNGcY37ajWNVj3My8tjGSD9akmc4zu/WqdxPxnOarmZm4&#10;ks+AMZ9iV7UyS5dzHGrdGwvtzURnYMFCls/eXuB/n1p8Dw+ZFIHKsrqRhemM/rU8xPKdlp95eX1s&#10;tzdXsk0yqF3SOWPTpz2q9Az4Jzt61l6VMkcKhEK7q0HnHlgZH54pcxSiXY5pDuK9RmkSSUAI6/M3&#10;6VCLpVU4b/61NF0Ohz1wMGlzC5S4yLn5m+lS26quV3fjWcbs9Qck/wAqdZy3N26pawSOx9Iz6f5/&#10;+vUuQzUecA4BB/GoxcMepXaPWqOqTXml2n27VrSSzh3YWe6Xy0PHXceMfpVE+ItGNs13D4m0q6Vc&#10;4Wx1KG4f/viJmb9M1POVyyNwThuw3daDMwJ5564q94M+FHxv+JWhr4h+FHwM8f8Aiy1bB8zwv8P9&#10;SucduC8MaH/vrFeqeFv+CaP/AAUF8beHIfEXhj9kjxN5Fw3Nt4r1vSfD1wnP8UVxcvKAORzH6etZ&#10;yxFOO7H7OR4158edxbvTJLuJSzNIFUetfWvh/wD4Ih/tv6hDDqN/qnwl0HzMG50/XfFWp6lcW/rj&#10;7DZwxMf+2h+tej+Hf+CBviS7MV74x/bG03T92Ddab4Z+F6zj3CT6jfTlf+/Q+h6Vl9fw8d5IqNKU&#10;j8/zfW0Sqz3ceG4X5hyak0+C+1rJ0ayuLwK2G+yQmTB99oOK/U7wj/wQ2/ZN8Oar/aut/F/4va0z&#10;R7biw/4Sy00qzlbIOSmmWVs+OO7nHGCK9C8Pf8EmP+CdPhvXl8Un9lvS9av1VU8/xlrep68u0dvL&#10;1G5nj/8AHKwlm2HRf1eR+Ml5rel6bNJb6t4g0mzniGZLe/1q2gkH/AZJFb9K1fBnhjxV8To5v+FY&#10;eH9Y8TTQrlrfwz4X1TUm/Bra1kQ/99Y96/d74bfs/fAD4M3bX3wf+AXgfwlNJ9+48L+D7Gwkb6tB&#10;CpP4113mXO5pmuGZ2OSzn/61c8s3j9lF/VWfiH4R/YC/ba+Ifh/+2fC37LvjpJjwsOt6XZaWpPr/&#10;AKZewyY/7Z/4V6P4T/4I1ftr+JtGW41zwh4Z0G7ZcNDqvjoMVOOuy3sZQfoJR9a/XgByMsScY/Cl&#10;2gLux+VYSzas/hRccOj81fCn/BBfx9Pa2U3jT49eF7OdObxdL8O30zHnoGkvBGT7mLHqK9O0v/gh&#10;j+z9az2t5rXxl8XXckJBmjs9P06yV+OgaK3Dr9d2R619vAAc4zxxSPzwv8q53j8VLqaewhufMOif&#10;8Ei/2GdM1G1v9R+G2q6w9uw2x634nu7qNvqjvt/+vXxr/wAFffEvhj4UfCH/AIZ+jt4be21zXo77&#10;TrSOEBbGO13RJsY8gEEKVzzgGv1kdcHcvUV+eP8AwUhuPhZ4D/bd+FfxG+K09lDo9vrGp6Za3mob&#10;VtrC+a3SWK6lLjG1SSozkBmU8YyOCpUnUqR5maU4qEW7H5G+INE8Q+Hb86JrGgXmm3XlrKYNSs5Y&#10;JRGwyrhJFVipHIboe3FXfCug67401/SvAPhTSGvtV1bUI7TS7GPAe6upnCJGpOAMttAycV9g/wDB&#10;Yn4mfDDxfqfgTwv4a8SWGoa9pf8AaEl8+n3i3H2ezm8kwQtKuQTujlcITkB93G/n5i+AL/ETwx8a&#10;/Cfjv4ffDe88Qar4c8RWWq2ejrazMLySCZZVjOwbtrFcEryByM1qo3loJS90938DfsGeN/gH+0j8&#10;Jrn42toHiDw/4g8YQadrVjauZY7e42l/s0odQCMbTu4zxxyM/tN4W02K2SO3eNVjhTy40X7qKOAB&#10;7AcV+b3iaw/a5/bF8c+B/Cfwu/ZT8b/D3SNJ8a2uv+Ktc+IkLWwMiCNWWHeMyIEjUBkwzbVxGozX&#10;6bWOmzqxcjhjkZp1NEZR5m7s0lt4sYRBQYx0xjP6VJAMD5u9Oc4HBrM2iQsSpwF9qaEJ4YfWpWIJ&#10;wetNPLY6UFEQjGfmo28/MacUAYgHPekyueBx6UGctxDjoR9KZuzxmn8SdOV68VXnlS0ci4mji3Lk&#10;CaQLn86AJMBfvHtTTtAzXnfjD9qv9mfwFLcW/jX9oTwbpt1aqWm0+48QQC5x7Rbt7H6A15f4l/4K&#10;w/sZaNpst3oPjHXPEU8TbfsOmeGbuJ5P9x7pIYm+u/FaRpVJbJidup9JOA+ee1RMQinP518WeJv+&#10;CzXhUCKT4bfs365qSuD5i+JNfg01kHqBbx3Yb6ZX615/4q/4KwftYa3LPH4S+GvgnRrMjImudLvr&#10;y6h47Sfao4j+MJrohgcRL7P4k+0gfoc6KWyDUkNheS/8e9vI2OSVjJxX5MeK/wDgoN+1/wCKoJdM&#10;8SftU3WnW7fN5Wh2djps0YP92SygjuAP+Bk+9eSfEf4sN8RZY7j4m/EbxH4yuLYf6Pca3ql1qEg9&#10;le6fj8xXXTyetLdmX1iN9EfsV4t/aM/Z+8CTz2PjH47eDtNvLfJk0+48SW32pffyA5lP4Ka8w8X/&#10;APBUP9inwzaGa1+Kd5rjRtiS20Tw7eGRfxuI4Y2/ByK/KS58a6JFH5OieG5F4+/PIF/ILx+vTNZd&#10;7r17qAPnBI+fuRrXbTyKOnNJmUsU47I/Xb9lP/goH8Hf2wP2hm+Anwx8KeJLfPh+61VNV1aKGD5Y&#10;GiBQxJJJnPmjB3cY6V9b6X8FbW7G5p5pOSOtfj9/wQ31ex0P/gon4divN3maz4f1PTYNvdnRJcH8&#10;ITX7wWGmQ20W0Rjc3cV5WZ4WODrKMequb4eq6qu+5+Tv/Byx8EPDej/Aj4P+JtJs5hOvja9s7ljM&#10;xjdGsHkDY6bsxAZ7AsO5r8l30YW8arEm1QvK/jX7rf8ABx/4ObU/2NPBetw2jOuk/EJZWIH3TJZT&#10;x59uuK/EnULBELbTn5q9vI5f7FfzZxY7+MvQ5K108TaqLYrjPpXZ6bYGO2WIKcqvb6VgQ26JqYvP&#10;ut05rq9FcFf3pz8vP0r6CjU965wTjeJwOpLs1GRc/KJG6fWoQdp+arfiBSNeuE2Y/eZVsVU6k5Fd&#10;Sk2jEcOmB2oPJ6dKaWwuV/Khn/iB+tVzAPjRT369aXOTkcU1fUtUgUrUgNZM9BTSNvKDJ/lTmY7t&#10;oNI2W+Xb/vcdqOlw1PRfCnhvVr7w/Y3NvH5gutyRLGdzZHU+wzXq3w2/ZxvJ/K1zXYJJCHybdUOF&#10;XGQcf56V3v7Enw88Pap+z5pPia90qOS9k1G+TzhGPmRZiFH4V7hZ6BbQqEWFVZeF4/lXw+OzGpGt&#10;KnHSzPaoYWUoKR5b4f8Ah1FasDDDxwPu9fw7V3/hjwds2Mq/L6kVvWOg2glx5O3bx1NdL4f0NCyh&#10;U4/GvL9tzHdyFbTfDDRKoUN68iu08DaH9lumkY4OMYNWtN0QQW8T3MSjcCUXcCwGcfNjp/hW3oun&#10;Qwyl4xgN7041BcpZSzJ5Hfpms/xD4RtfEiJY6hD5sCsHWLcdu4dyO9dEIMx/LTYod7ZJ6U5S5ojt&#10;YdpFobS3S0jGI412qBxhRwK0I7c7c4ptmoZeK0LZMp8yYq+YgqpEw5YVMkWRj0q0sSYxtpwgGOlI&#10;RCkB6txQI8j37e9WdufvClVF28j8RQBXEWVIbd1qUIrL0qVY1J6UNGEIJH5UFcpEiYPH609lKYLH&#10;9adgZ+Vvu+1KYg3LHP8ASgqwwb8fOac0eG+anLh+oxj+E96ewIXJNS2AxCpXdimShS2alVcqFK9a&#10;j2sBjPNSAAHH3aKd5Ten8/8ACigD0dZl7EVKCyjpVQMoOen4damDMMjdX8e7H7Nyk6Hdx2p+8VBH&#10;I23NSxspPFUSSDA60oC4zihSo7ULlgQTWiAkUnbgmgDD5Y0xMg8inseMrQwHAAndQrL3NICcDNCg&#10;9G5rMBVYHlhTiRnINMYgnbSdVwRQA4tuOaAcUg44xQ3DYquUBc/NwKCNx/GgdaUHHalHcBhAZs5p&#10;67sfL60h+9jFKGxgZqwBgwb5lpWG5MLQXyMkUitigBdu0ZprKoGS3FPGcMaZlifx70AGAOKBnLYa&#10;lIOM/wBKZJcRQwNNLJtVRktVcoeY5yAu5nxt+81cf4w+LeieG42Fo8cjjOZpG+Uf41nfETxy0Vuw&#10;MrRwZ+VfXjqa+YvjL8SL++uP7NimKqW5A6mvpspyOeLrJTPLxmPjRjdHafEr9p17uZrSK+luG3fK&#10;u7bGvsAK4W08f+LPEU2+8n4Zv3axqRj2/wD10z4HfA3V/ixrH2vULr7Hp8cg86Yrud+Oijua+yfC&#10;3wp/Zr+DnhqOVtOt7q7hd0uLt5lnlWRfldG5whBPK8EEHPNfsWVcN5ZgaatG7PhMdnWJrSaT0PAf&#10;h+t9bRb7zS5XDMFjMi+4zn3xX0t8BvHGg6WZJry1eGS3SML0GAxOcdSxxk47AGvHviH8cbB2Gi/D&#10;3w/ZtDbqI3uJhy7DqcDA61a+DHirxde6qkl9cWscNxcKtwY0xJ5ZYZTnoMZ78D0r3fq9OPwpI8z2&#10;1Sesj9DvDvizwtpentC2tRbY22yDOdrFd2Mdfu8/Supgu4LhPMibqQOeO2a8++El94Q17TU13TXt&#10;WnkaT9y0iNI6ZwTjd0JHXriux8SXtrZ+Hbm9MSsscDPGrrwcCt4R5SkWNU03StUt2i1G0jmVl2tu&#10;XtnpXmvjfSrS08Z+UltGsUNmqRLGMYycn8axYfi8n2m+WNWsJo2za7ZmZXGcEn0bHbOPSoYvFx8T&#10;363Tne+za0itnPv9a48R7GSdlqaU5SWxR+Jnw9tPG/wX+Kmi21pHLcXnhpmtY44/njmWCQRsuBnI&#10;aNWGOcivzU1zwd/aUmnW8OnRxzXVvCzQzXO2ITYG5CegHGRk8ZxX6t/CKeZdT8VM5+b7BahN33OB&#10;Ofz5/IV8V6n4J0qz1CG0mtY5JL6zicgxht0rqNy98HfwB6Fa6MLToxim46mNeVToz571fwNdTafq&#10;UV3osdpcx2z+e1vlgsiocDOeO3TjpXz/AP8ABQ3WtNtvjR4SuZFQ2zeINOiSdf4Yp9GlMv8AwEuq&#10;59xX2v49tdFt4dQ0qGdVvILV01yNvuw3GCAN3TGMe4IIOK+Pf29/h8vif9mTw78b38tZtGg8PXj/&#10;AC/OWmuYbPYT/d23LH2r67JeT2j0toeTiqktL9yv/wAFQfDqzeFLrxNp8iyDVNF0nVWZeRHum+zg&#10;E+mIR/31Xzz/AME5tJl1X9tv4dXce5l0rWX1CcKMgpHDIDn/AL6FfU/xy8H33xy+BGm+HbC6t47i&#10;7+D+n3dn9omEau0cc9zgueFJycE98dK8Z/4I8eDLXxZ+0xqHjVb5oj4Z8KyyNbMvEv2l1h/NSM19&#10;HUrKOVSV9k0cdGm3ireZ9uftVfGPT/g1ql1qcltHPq1zpsNzHHN839mWfLK7AdXfJfGeF256Yrkf&#10;2h/GmnfGr9mK38aWqxiWxuLO7ZIzwrlvJkUew81j6YGar/t+aDLbahoPjxIfMW4gbT77KZU7eUDe&#10;xUsoHoleR/sieJ18R/s/eNPg9ezNLeeFZb3TVEwJLxsjSWcje7R7GJ9a+XwOFqQqQr30ue3iJ05U&#10;5U+p86ftN/Cy68YeHovF2jQb77SY23oi5aaA9R9R1/8A1186K2zC9zX27bsA4Zm3bV59x/hXE/HP&#10;9hp7nw5b/FTwXdrarqg3xWzxYt5eMsdwOVfPbbjvmv0OnWhCK5j5aUXzHysx2j+tKCQNrGrF3ouo&#10;afdTabfhY5reZo5lDZAYHB5+tV5LPYWZ7lfz611xJBG5LE04SLuwDUDtbxtuaX6n1pEuI8ltrsP4&#10;a0i0ZkrSLG20DNIuCzMufr6VDJckfMkAx9aBezjJjRBz3quZICydwAbbyOQKpardSC1aKHO3+dL9&#10;plY75H+lFyjTwMMZ45qKlS8HYuMdUc94cvJtO8b2M8T43TeWRv2g7hgV9s/tG6tLrH7BdtqDXUkh&#10;XxFpitG68RDEgG3Pbr0r4V14SWlws4HzRzKyn0wa+0vHb6T4i/4JlQ+LV1SOS8PiyxjezVhxCGkA&#10;Y89S3QdMD1r5Gj7mZ6nr1Lywuh8xqUIO49/TpQyohyvJzTPvfcX0pdrZ3H+9ivpEzzRrFyMCm4IG&#10;MU6QkDIOKjZmA4HTmqAcxCjd2z81M3E8Kny+tKWBXAPf9f8AJoOQp5x6VUQGg5PINNcgrkCgknkH&#10;6012wucf7tPUAwTwGye/tTSGJ5PFOUkLu9OePWmyOM4IpgBXHzHNDnLAU1T68fWkaTYMk/8AfNAD&#10;iwDbR+BpjFwcZoeTI6e/0pDux8tACrwOD700y56H86N5D4z37fWmsUC/NUcxXQh1IB7GQ5G4L61k&#10;oNo5POa1dS4sZOB0rEhnO/BPfmvnM2V8RH0O/C7M07YALz/OpVUBuDVeKUsvA+lSJJsbkbuKzhpG&#10;w5bk0b/Mys2RUkZQZx+GKrq4I3AiniVT+Oe1Wo3JPQf2arSeX4px3EMPmeTpl67buw+zuK4mLBtV&#10;eN/+Wa/MfpXZfs13V/B481LULK4KG18N6hIzeg8hhn8DXC+cEXYnttrPlXtpei/U2/5dnsX7Lv7M&#10;3jX9qj4g23wv+HV1/wATibQtQv7eBwP38lvbSypEPQySRxxD0MoPQGvOfD2t3/iVI7bw1p11fTyR&#10;rKFtomdlVhxnaDtzg9fQ19gf8EF53P8AwUT8D3TKreRp963yt0k8iUgfpVf/AIJYaF8GtQ+A9pa+&#10;ZcXGpXlrqC68bOYRy2GqMksdtLuOGaFbQRSNGrKjSJt3KWevncfmFTD4hwT6HZRw/NT5rHxprPia&#10;+s9QmsdQluLe5hbbNbzKyPEfQrwRms658Y3pHFwwz93GMj6HqK9c/wCCiGt+ANd/aNuY/AEyTQ2O&#10;nxW91cIyMWcElUZlVd7KhALEAk9ea8LeIL84bcOn615EsZWn9o7YUYqOqPpT4J/sL/Ef4v8Awtk+&#10;Kd/r32O3utHOoafbxW8k7eSInl8yfHARkQuMZI5B5Bx4rqmman4U8X6x4H8SW6JeaTfva3HlSbkZ&#10;1P3ge4YbWB9GFfSnwT/4KT+Fvhl8NdP0PWND8QJq1j4YuNKudP023iNlqMktjc2jSszNxujuJEOU&#10;/dxyuqgn5q+W/E/jC/8AGvjXVvHGsxRwXOrX0l1JFEuETPAQeyrhR7LVYTEVJV7SYVKfultpZVLM&#10;rcdx60xruWP58na3XB7U7ToNW1iFk0fRLy+aMfNHZ2ryNj6KCatSeGdYhT/iY2Qs94yq6pdxWpx9&#10;JmTFfQRqI4+UqvffNuL846inJesFBz/9amahZeHdKdP7Y+Jfh6xXr++upZfbrDG6/ma0fBfgu++I&#10;uoNp3w103xT4vkj+/wD8Ib4NudSGf+2Z3D/vmq9tYXKVGvHKqCen3eelI2oMBtL4r2rwB/wTs/bV&#10;+JcH2rwZ+xH8TLmGNcPPr/2TRQx/65Xxifr6HNeveB/+CHv/AAUF8V6VHrGofC/4b+F3kA/0PxL4&#10;0nlu4jyOY7eOaFj34bFZyxlOO7DkutD4yubv5Qxkx/tGmRy3V2StraSSMe0cZP8AKv0k8F/8G+vx&#10;4mtIX8aftX+DdHmZvMuLTQfArTMM9hO8qdO2UxXqnhv/AIN9vgBalJPiB+0t8SPEHybbizjktLOF&#10;x3AMUQkUfRulS8yoLqT7OT6H5GL4d8UyGMf2LcR+Z0+0KIw/tl8U+S2fRLpf+Ek1nTNP/wCvzUEH&#10;/oJNftx4P/4Ikf8ABOfwvdrcXvwi1XXFjUYg8SeKru9hOO/lyPt/SvXfhz+wz+xj8JLqS7+Gv7LH&#10;gXR5pE2ySW+gRMWx/vA1hLN6K2K+ryPwQ8LQt4hTyvDX27WmjOG/4R7Q7rUMe58lDXpvgb9k/wDa&#10;o+Jll9u+HX7L/wASNbjzhrqHw8LVBn2uWRvxxX71aJ4f8PeFt3/CL+HNP0vd97+zbGO3z/3woq7J&#10;cXE5xNKz7v7zGueWcS6IpYd9T8W/CH/BJX/goV4oWKdf2ctK061kxvPiHxzBazqO5aJUf1zgHtXq&#10;Xhf/AIIUftV6lqEV34n+Mvwz0bT5P9dZw6bfX1zEP9lwyIzfXAr9T2ZyrHb0XH0pVUb8c4OefWua&#10;WaYiWxrHDxW5+e/h3/ggN4atL+K58Vftm+KLy23Bp7HTvCNhbAn/AGZWLuP1r1Pwv/wRQ/Yh0C7W&#10;fW7j4ieJE24msNe8dTG0m9cxQLHx7AjrX1qFzwD09qGVjh849OOlYyxuIl1KVGKPC/A//BMr/gnv&#10;8ONQ/tfwj+x94NSb+9qNnLfj8ruSQfpXrfgj4d/Df4b/APJN/hv4d8O8YZfD+g21n/6JRa2QmPuj&#10;pTgMAFttYvEVJbtleziOnu7+5kH2m6lk553OW/nUQR2Uhs8c/N3qQNz8vWjlxk9elTzc27HypdBj&#10;RDHWgKvTHP8AFgUMGBG3mj5mJKL7UDsDLyCq/WgFenvmnqcDkUwkn8aA0AsEGQO1IoYc+3T1pA2W&#10;JxT0BbnFTEYpJKcClXlOTTd3O0n8KXeuMA9fu1RMQXcqdfyoyc5IoxuRsqeuaTqooKEYBR0zXhv7&#10;RH7CfwF/aR8YW3ij4veGLjXI7WV5YdLuL+RbYSuArSYjKtuKqB97HHSvdoreadtsETMf7qrkmuY8&#10;b/GD4N/DW+/sz4nfGLwn4ZuCu5bfxF4ktbGRv91ZpFLfhmrjC/QTPKPBP/BP39j3wHZfYfDn7OHh&#10;NVDBla+0lLx1PqHuPMYfga9U0XwjpWg6bHo+iaXDaWcEapDbWsYjjjXHRVXAH5V4/wCLv+Cpf/BP&#10;nwZNeWl9+0lpt7eWa5az0XTby8Mp9FkihMLH/toK8j8Vf8F5f2SrGwkbwP8ADDx7rV1GxCw3tnbW&#10;UMnv5nnSEA+6fhXVTweMq/DB/cc0qlCPxNH2ZbaXHEAAq/7XsatQQup2uOK/NPxd/wAF9fiVqA3f&#10;Cv8AZb0WxHVv+Ek1qe7+mDAsP65rh73/AIKof8FM/iX5t34E0+1sLGVgGi8PeChd+Vk4+WV0d1Hv&#10;urojlOMfxJL1aRn9cw60Tv6I/WqOF3YLGuT/AHQtZfiXxZ4S8HD/AIrHxbpejhvunVNQits/TzGG&#10;a/IHW7P/AIKhfGfT/sPjf4t+MpdKvJi7QX3iJYI0+bqYwwdV+gPYVX0//gnp8UfFKrafEH4j27wR&#10;n5WuLu4vyPwkK/zq1ldGnrVrJempSxUpfDBv8D9MvFv/AAUE/Yo8DXc2meIf2lPDS3UK/Na2900z&#10;sfQeWpUn8a8s8Yf8Fnf2OdEspm8IDxR4ju424trXRWt1f3WSUhTXy14T/wCCbHw502Dd4i8f30xQ&#10;5jXTbOOFSPQh95/EEV1mlfsbfAvwxex3FvolzcSR87rm/kKt9Vzt/DGOelL2eUUvim5eisWpYyW0&#10;UdZ4x/4LjyrcRH4cfszTMjY3p4m11Y398CBX4/xridV/4Kk/t5ePNYkk8A+BvD2j2c3C20egzXkk&#10;Y7Hzndefqtdxonwx+HvhcsfD3gjS7MSct5VqvzH15ragt4oY2EUKx55O1QP5VlLFZfT/AIdO/qy4&#10;0cRL4pW+R4Xq/j//AIKTfE0NbeJPjB4lt7SZtyxwNb2Kp7B4UWRR/wACrm9W/ZM+N/xI8uL4n/EO&#10;XUlgBMZ1/XLjUiPoXZyM/rX0rhdwXOT1571KkKBdqr0/u1zyzCX2IJGiw3dtngvhr9hbw1ZQK+t+&#10;KpGkVh+5s7UCMjHYscj8q63Sv2S/hBpRjmn068uGGD5d1eZUn6KARn616klvtG1TznnPakngKjez&#10;7v6Vzyx2Jl1NVRp21RyunfDTwBom5dM8F6cq9NslosmMc8F8kVpCG3ghNjb26xwt/wAs41wp/AVo&#10;ujLG3o3ekgtEnO2RhG3Ue/tWft6st2/vKVOmuhw/iL4H/CTxVEya58ONHl3cyNDZrA0h9S8Wxv1r&#10;gtc/Yi+DOrTTXWk/2npcrri3S1u98MDeoVwWb6Fq9zm091JlCfKOvpVaW1ZGGR78CuijjsVT+GT+&#10;8zlQoy6HzNr/APwT/wBWibd4X+IVvcRKjM39oWrRyFuwXYSB+Jrg9U/ZB+O2kuynwpDcLz5f2O+S&#10;QkDvjt9K+27WWN1WSD5kGQ3y+hwR9cgjHqKfNap9+GPmvQpZ7jIb2fqjnlgKctj53/4JSeH/ABV4&#10;Q/4KW/CO31rwxfWu7xBcwztcWrqq50+6/ixjOR61/QJBF+8U4/ix9K/Ln9lm7Oj/ALSHgvUrhd3k&#10;69GsfGcNIrR5Hp9+v1MhjI6/3s1w5hjHjJqdrWVgo0fY3XmfGf8AwcBW7D/gm3qWpwSbJLPxpo+1&#10;u/z3AjOP++vyr8HNWh/dE7ec9q/oh/4K9fC7TPi7+wxrPgvWr24t7eTxDpM0k9rt8xNl0jA/MCOo&#10;r8YPHv7CGs6Sr3nhv4o6PcMzYWz1RTblF7ZkUvn/AL4Fe1keMw9LDunUdtdDmx1GcpKUT5L1aSWP&#10;UFQHH/660tJ1aa3bCuefXoa7Dx7+y58Z9L8RtBonguXxBbxqvmXnh8/aEJPUBCFlOPXZj0Jrhteg&#10;m8La0fDviC3k02+j/wBbYalC1vMvsUkAYflXt06tPm91o4ZRly6lPXi0urPNgfOQW/KqcgyPlq14&#10;huLa3ulluZ0iVkX7zDn3rZ8K/CX4oeOpoY/B/wAONd1JLof6PdWulStbt/222+Wv4sK9ONSmo3k7&#10;HI4ybskcyAVGTTuQfrXtfhr/AIJ+ftReIpmhvPBdjoZVdyNrWsRbWPXH+j+ac/UDp2rufDv/AAS8&#10;8aXEUNz4u+KGn2Z3fvrSwsHmb6iRmUZ/4BXNUzLA095o0jhcRL7J8uLxncMc9KkDIp57/rX25oX/&#10;AATQ+Cemhjrmv6/q24fckulgCn2MQU/rXaaT+xv+z5oEYht/hlp9wyqAkt8hmcY75Y9a4KmfYGOk&#10;bs3jl+Ie+h+een2l7qlwbPSLCe6mXlobWFpGA9cKCa7b4ffs4fGD4iapb22meBr+K1mbEl5dW5ji&#10;iHq2cH8hX6GaR4D0bSXjGkaDZ2zRKRG1vapGQPqBn9a2rLSzGytOD8rcCvPrcRys/Z0/vZtHLfet&#10;JnEfs+/DOH4VfCix8CxW1ws1ndStcTXEgIlZ23FlH8KkngHn1rurewkZvl49K17e3hkhwY1/LpU1&#10;tYq3RTx7V8rVrVK1Rzluz2qdNU6aj2Mu306UlVA+714rqPD9nIm0hPmqOy06N2xGOP4g1dJpOnCI&#10;qWC9evoKINlSNLTbRTEpbn61qWEKg5/8d96jtbS3V2jLMyqflYVdsbeBpiJp2RcHayrk5wcDGehO&#10;K2M5D5FO75uf6U6CIF87jkUDGeTU0EeTVmZZtYgu3B3bqvxRAAEGqdqroMn1q9EpKZKnHrTuAoRP&#10;vZp0Jz16UmFA5NOUcZBouAr7qVEweTzTkb5AzfjTXJI457igAUfNTj93LGhCmMn72KcHG3ATrQA3&#10;A9KGjJ6Z/OpAMdqG2HgN0oADH8vFNYlm4GakYgAZ49KbhQu4H73SgBqgx89j056UP/eGKkkwFyop&#10;j5YDdx3oATzPaio9z+lFAHeBmPXFSJKVqruI71Mh3Jmv47P2gsRTjGKmjkIPAqnEwAwanWT0rQmR&#10;ZWQnvUkbZ6CqqSjOKkEh/hqlsSWycilBIAqCJ+zUqvz1o5gJ1x2WlA2jimLLk4pS+TgUfMAPzDOK&#10;MY5NNXJFOL/NtIovbYA4Hy4oLZwCOtITjpSpk0XADgjAGaVTzjFIoK8tSj72R0oAV1zwaFGflJ4o&#10;LDstAJxwtUAKSTzRkNkEflRig4U8d6AHKdoyaaB6UAknmjODkU0AoZsbSKw/EE73lwulW8mEA3yb&#10;e/tW6XAORWH4T02TV/GdxaXAKrIjlW/3QT/SvdyPA/XK97XsefmGI+r0/U8v+L1rJHZtsB6fwr1r&#10;5e8cWmfEKJfBghb59vVV9PrX3P8AEr4dzajp00clo+M5DbT9fwr5e+KXwrvPtLSmxLSRkkfL96v0&#10;HBQ+o105/efM1pLFU3GL1Oej+MnjvwrpNj4c+F1ui380LW4ZYWlKB1KhVUEEyDOd2evYjIPU+Af2&#10;WP2kPHQ+3eMtSbRYOrSavcFZpt2dxESbpA2eTvEYPZua9p/Zi8IfC/QfC9vqPg+WO61iaLF/PcKB&#10;cxvj5o1U8ooyRx17k16ltbpj8O9cGbccY2NR0sNGyWl3187HRgeHaHKp1db9jyHw9+yJoFnYNb+K&#10;viTrd3IWyJNFhg09AP7u2QXD/iHH4V2elfBj4b6NbrDa6LeSMuP31zrFy7HHc/OB+QA9q6iTJXJ9&#10;aQn+BTXzMuJs6rO8q0vk7I9qOU5fTVo00ZNv4E8L28YGn211btuX5otUuB0OcbfMKkexBrc8O6h4&#10;k8IhhoPi7VEjZmaSCa83RtnPykAAkc9ySe5J5pilvuIM+1V77VtI0mBrnU9Wt7aNfvNNMFx+HWil&#10;nWa8ycakvvFLAYLZwRu2/iM6gZBrCLGxHyyWqnazZ5BDEn8c10nhHU7Dw5ANWv7xY4ZAwh8xuWPo&#10;BXhHjD9o34b+FIpFt9SW6mXIDbtsYx33dx9BXg3xP/be1C7uz/YEUl40IxCM7IEz/wDqr9AyPHZ3&#10;jPdqQb7M+bzHD5fR1jK3c/Rrxt8V/DXwH+Bd94+8QX8Vvq3iWPbptuWHmIvlMY1IwDlV3SEEYDyb&#10;Mngn4jPxW0Px/L4g8MaJrPk3T2iLbzLLt+yQqvyqWUfKzABuMknAyOh+QfGHx68Y3mq3Gp+KfEE1&#10;1Lcbj5cl9JKsYPZdzHA46dKyfhJ8WdVj8ftcaN4mktLXUIhb6w0a7x5O4Ng454IB4IPFfrmHympD&#10;D81TdI+JrYuNStaGx9X6v4gsm0j7BBLDBqGoXBk1qRiA16yjAePH3mPLMSOSRx1r58/b58YxxfsI&#10;3Pg8OmLjQfDcksjPwUh12z5x0/5Z9OeOOMc+6alp+qXnhy68SXlzHeG2ZEtfMiVp5NmwuyKoOSVB&#10;HYKDXxn/AMFBfE+p2fw5tfCwi8q1m8CwvJC6ncgj1aV1x7gxY/CvUymmpztE5MRL8z3KT7K3we+F&#10;sEirLFqHwy023vo1T7yi1RcDjP8AG3b+hriv+CTHhS28Eap8UNQuG23dl4gi0yH5gf3A8xsEdQdy&#10;jg4+ldHqWow2nwp+GF9ablx4DsYuvG5IItx49z/nFdp8A/C9l4X1LxF430xFz4svLa9uE2jasscX&#10;lN+eM/jXq4rmllr8zPDyX1w7D9qC2Tx18KbyCQbmsp4buP1DB9h/8dkb9a+Wf2bN3hT9svxb4StF&#10;kEPirwJpuuXG37rSWVybJ+Ow8uSD9eRxX1h4ghbXtC1LSmbYbixmQNGACMoen418x+P4L/4bftl/&#10;CXxVoYhNv4g0PXtP1fYPuxyW32+0hX2H2FSCeTuY9wBzYG31WUH0d0dGIb+sJ90YtvoU9hcNpd1H&#10;uaB2jbPYjgjiuP8A2n/i3r/w90TT/D0ksy/aLJfsfmH5YY+RkAHk5z1HXtXs3ivQLux8dalY3Fqq&#10;yLqEjHyufvNuBHr1r5F/4KD+I49S/aEvtFsL1WtdKtorWOBWy8TBQXVs9fmPf1xX01OUanKpHkyT&#10;UjxW/wBVkvr6a9mkZmkkZtzdT9feqbymVtx3YFOKDAdD7YpqLkHn6V2RkyeRA21yQTnPJojkxH8p&#10;WkSPJ3c9KREx8tXzC5STduUocfnTVX5mRun8Jprk4wUzTlO5FA4p3EC5UEY+9x16U4EKm5j3xxSA&#10;t97GafGVCb5BgNnr64zQ3oBh+MtNMsXnoFVduMqvNfV+malZav8A8Eh45LWD/j38aWsV1I20fvPO&#10;kKr3JO3JyMV8zavDHcaZJkfMPu+1e6/DbVftH/BKbxJp63PFj8ULWKSLn7xDFfwwT7V87iqfJmlK&#10;a6ndSlzYWafSx4cGC8Y7Z4oE2TjHGeppqgRptIpCCgwB8vGa944QJxzIcUzAZDjvTinGN1RkYHy9&#10;BVRADxx1oZsdDTfmU5zSllKkCqAM5PTrSFg42lf+BUgyi5JOaTOT0quZgNOVJQr/AA035jwxz7U+&#10;Tp9760wEBgg71IAwPQH600KelOLD+Ed8dKG3BhxTuA1xgfepuSeRTiQwpowB3o5iojQCuXNABPGK&#10;HJxgUZVj1pFFfUYy9hOF/uH8OK5u1nDuuG7V1N7mOzmKn/lmc+9cnYQhZFAB27sfWvns2j+/j/XU&#10;7sH8LNVGPlg4qRWONwbtUMCFjgfnUzBx8ppRiUSIHyOcf1oMpHyg/wC8fSm7jyQfwprscVtGJmek&#10;fsztEuo+ML5pY1mg8EXxhV2+8zBVIA78NyPSuPt/DPiG+Ecthol3Kp5Hl27EfyrL0CG8vvFWmafY&#10;6jNZzXWow20d5bsVeISuIyQQQejHjPPSv2S/4hv/ANmbw74kvvCvxh/aK+InjD+z5vIlaKaKxVm2&#10;g8FvPJHPHSvOxeLo4Go5SduZafI2pU5VY2R8G/8ABO1P2iPhj+2x8Mdf/Z1sfDy+LrrWbiFdL8a3&#10;wgsbi1FnPLdGVVYTIqWySuHQEh1Q4YZU/M/jf4ceOvgt48174S+MbOTTNd8L6vdaLq1qJids9tM0&#10;Mi7ht3oShwRjIII68/vh8Dv+CNn7BnwOb+2vhh8K9QfxMtndWNh4i1TWpbm5tlvLWWylKoCkLExX&#10;Ei/Mh+92r8Y/+CgHjzwT8Sv25vi78VPCvizT7zS9W8dX8tvfWimOK6KybGnjHOI5HRnXnlWWvjMd&#10;iqeIrOSPYoxlCnY8lvrTw7MI7+xhe385cXVsJWkWKUdQhclihG1suzHJYZOKoXulWCot8jy5Zyjx&#10;hiF+vpn2A/Gny3unq6xxQSyR7y3mLhQM/U81I2r2jaXHYrpzcXDStIzdyAMD2wO/euGMrG3vdRtj&#10;fra2JsEtlZWcOrO5/dYBDBRnGXyuT1Plr0r0/wDZJ+AviL9qn44ab8HdA+IH/CJ/ara4mk16PS2u&#10;5IFijL4WMTRAlsBc7wRnv0NbwL+y1+0J8VPA8PxA8GeAbOHQ5llNreahcxwi4SIlXlXfyYwwYFsY&#10;yp5r66/4Ie+E721+Ivj+38RaL9n1jR7yysNt1b7ZrcEXRnjOeR88MYIHda0jKUXczk1LRHsXhT/g&#10;gF+zzrWmQp8W/wBp34veJLoKPOW11Sxtbdm/3Jba4fHt5gOO9e6eAP8Agid/wTG8IQWsy/svx6tP&#10;bhd1x4g8WatdCUjHLwm6EB57eUB7V9HeE4VjjVp4x6bq6aNVAx2x2FavEVX1M1TPOfAf7Hv7JHwu&#10;vI9U+GX7KXw18P3UePLvNJ8C6fBOMZx+9WHeSM9SSa9N+1TeWI432K3RY12qB24pCmwbVH+RTVOU&#10;2kVHtKkt2VyxEk81nBLnPQmmPGVO47v++qk5akbBbhuhqLsrQgW3ZRtG3pg8flTht9O3XFO2sCNw&#10;9yfWm8Iche3PtzSAUxZ7+1ISyj7v1pxyGY56/wCFDYUHnigBqhugUdaGX5qdu2liw/SkYqB8woAT&#10;YM47U0KM4BPNPVxgj8/ekypPA+lAEewBsDPrQ2S24DOac5wOuMUEnO8rxigAwqDGaTKk4ApVPmHA&#10;pyW9xI/lwwPJ/uLmiwDVJ3cCjcFY1ja78RPh94VSY+J/H+h6b5CM00d9rEETKB1+VmB/DFeT+Lf+&#10;Cjv7D/hKGZ7/APaT8P3E8BIay0+R55jj0VV5/OrjTqS2TFKUY7s9vEg3Z20LIM18c+N/+C3f7HXh&#10;6yFz4M0nxd4muNxDWtvo/wBkP13zkL+teV+Nf+C990p/4tl+zH50ZU5/4SLX/KZfwhRwfzrrp5bj&#10;pbU2ZSxFGPVH6N525U//AK6UbjykZ9DxX5F+Nf8Agt5+2VqyTW/h3TPB/h+3uIyFP9kvPPF6FJHk&#10;C5+qGvF/iL/wUk/bY8daXJpXjP8Aaw1iG1+832GS3sWXI6eZbRI//j1d9PI8VLWTUfVnPLH0Y7Xf&#10;yP3ZuPLslL3syQKw+VpnCA/nXnnjn9rz9lH4YXMmneP/ANpTwNpN1H96xvPE9stwe+BHv3E/QGvw&#10;wsr34p/tGWITxH8Xtc8SQ2pZl/4SDXbm8RAOu0Su3r2r2X9nb/gmfYfGDwnq3jHVfivHpNvpeqJZ&#10;SQ6do4lkeRoklzhmVQAHFW8pwtL+NWXy1M/r856Qptn6FeNf+Cy3/BPnwjDcHT/i5qXiG6t/vWOg&#10;+F7xy5/2ZZo4oD/39ryHx1/wcI/A7S4lb4Yfs3+Mtak8z95F4k1Sz0lceqvC14fzUV5Lpf8AwS7+&#10;BGkW0C634o8SapcRqfMkS5jtVb6psfj8a7Lw7+x/+zL4a2yWXwnsbiVVAaa+mmmZyO5DPt/IAe1P&#10;2eS0t5Sl6Bz5hLZJeupx/jz/AIOB/wBpLW79R8Gf2fvAei2v8cXiRr7WpV+j281mv5oa4nUf+Cgv&#10;/BXr40JcXvhXxV4gsdNvl3La+EfAlpDHbqeflnNs9wo/2mnJA79SfqTwv4U8IeDZAfCHhHSdIbbj&#10;dpemxW7Nx1JjUE/jWs0RZG3Nk7uN3em8Zl1P+FRv6mnscZP4qn3I+Hda+CX/AAUf+Oemx2fxc+Kf&#10;jDUtPuBhofF3xCnuIY19WtzO5XjsEqx4Y/4Ja+LJVZPFXxQ0WxjZRhtO02a7YH0/eGHH1z+Br7Mu&#10;YCWIH+fao8ssZx1aueWc146Uoxj6IpZfTl8cm/U+dfCv/BNP4Oaeip4p8X+IL6QED/QTBbIffBjk&#10;P4BhXo2n/sY/sxeHUjax+FdvcSKMmbUL6ednI9VeQpx/u4POR0A9EBdTnH+cUt1O0jqT2XmuWpmu&#10;PqaOb+WhtDA4eLvyr8zE8OfDnwF4JXd4S8D6LpbH/lpp+lwxOR/vKoJyeetbEd3K8372Rvm43bua&#10;a8uepqKNGJ3AEVxzrVZfFJs6Y0qcdki55jL8pGSzYyc/5+tCuQdrD6ZzUSsVCqx/i9elP8zJ3Y+a&#10;s7yuXy2WhYRnccdNtY2pebb3fMuM9ietakc2OnfqazdVjM8mQv3V+9ipciooh+3TRkFRuHA5qSLU&#10;VmbDDbWeGdDtHWkYMd28n1pcxfKjWhliD4OParkAYx/eHJya55J33AD0zuParlprMwVUcfd7+tIX&#10;KbGIg2QeM1Fc5x1HzVWttVikXE8gVverCzxSkbWB9qA5Rixsy53cd6aM72YgjtjP61Oqg5bGP60L&#10;CoUkjj+dBIRh0Gc8dOtRXlnF8rMN394VKrcbQ3vU6KJY8Ou6nECo5UhWYbmVAPMJ6n1P0GPwHQdQ&#10;RxjIbcdp4qSe2EfOz5e1PjXDYA9qsCXw7qt34V8V6T4usovOfStWtrzyS2PNWKVZDHux8u4Ltzg4&#10;znB6V9++Bv8Agot+zL4naJdY1nVPDtxM3/HvrGluUT6ywh41HuWFfAqW+5T8tQKphOMbccZx2o6G&#10;bWp9/fth+MvAvx//AGOvHHh74OeM9G8S6g1nH9nttL1SKSQyJKrbVw3D8HHuK/O/SP2OdZsWW8+J&#10;HivQdHkbn7PcaoJJj7YiDA/TdWuirN80ir8v3acgG4thd3ReOlbU5OmjOVPmNzR/DHwu8GWa6ZH8&#10;SPEd9Ein91olqtsit7tPkkfT8u1Jd614AtIZF0T4WWt1cSFvPvPEWozXi3Ax1kgQxoT2xyMdqx2h&#10;AA4P+NHl9ia055XumL2MOxV0vRfBfhvXJPEfgL4QeB/DF3N/rZvDPhG0tXk92byy5P8AwKptVutS&#10;1q4+16teyzSdDI7ZP09qkjUIM5pwXkA8frRzzlu7/eKMIxeyK32Lumcf54oaywRxuq3sDHANSCFg&#10;OBUdTT3SidPV/vLR/ZMUh+5+laSRcbSo5qSO3UgfLz39qXKIyRoxXGypv7JweTz9K1Ei6bRUgUEl&#10;jUsDLi07ryR9Kt2tiY1/+Kq+kaPxjd/SpRbAHAFTyj5iKxt2UZcD71bWnSkPhuNtZ8KsnzstaVl8&#10;3DH9acfiKNuzdR84XOPXoatwkPJuC+9VbMDy8K3ykcVctw27ArUh7kjRts4HzU6CYI23P1qQnauM&#10;81WMQMgcf3vmxQI0rc4O4oavQvlOeKz7CYKwR34zV1yFkwDQFibcg6L/AOPUBiTjbio0iOc1Ijoo&#10;2larmFZDhv8ALZT68UKrAYaiOQcsPxzTnkD/AHO1UTZhk9Me9ICyfNjmhZQTkihHYsePpQPlHo+V&#10;5pflK8GomywztJpcHoD/AN9UEkvLIcUvQ5xTFba2DSmTDDmp5gJW5GcVFKAzYaniQfxmmSjcckU7&#10;gJkf3P0opu4/88/1opgdoIWY/wBKkVSAQe1ObcgOKcpyPmFfx7E/aCNd5HSpFZtu70pwQjqtGwVc&#10;dyZDo3yMmpkcqOKhGB8vvUnRcVZJIspLdKkAPUn/AOtUUY9aeVPap5QJlYDhRSh9rbmNRowU4JpS&#10;QelVYCUsCQf5d6cc5681EGKjdilRjkMBU8oD89sUob58HtSZ7YpxGG3YqgG4+bINOHPzA/hQoIGc&#10;Uck7WFADjnvTlJC4poUigjBzQAc4+7R7kUI4YYFAODmgAwFYk0bm3YxRndzmmg/NgVUQHFicA8fj&#10;XQeBfh/ceI9SaXw9LIt2q7zz/DkDPvyR+fvXPd+a3fA3imfwtrEd7FdvD/D5qLyoPX+v519nwbi8&#10;Ph8c41dpWPCzzD1K2HTh0PfY/hjoOveHkt/EGnRrPDalDdquxZOevP8AjXmnxJ/Yl0jV2W70ySRt&#10;wy42qdvH4Zr1zwj8SrS+0a1fW54ZGmUA3lvhoyTyMgfcOOMY69cV2FteWd3Cs1tcLIvqrZr9peDw&#10;eJpq63PhFUrU5bnwzf8A/BP/AMYzXTaj4ctPMUdJo5DBIpz05IzjrVe9/Zf/AGnbK4hj0vVNS+zt&#10;KIofP1CNFJI4UbyCxzxjHPr3r7nvZ7uCRfJWNlk+VODkNg8n2qOWWJotmoLbS7WDEdgw5Bwc9+fY&#10;/nXl1eF8pq/FE66ebY2mrKR8G6j8Hv2qdFZrOXS7xtjEPN9nQqMdfm6YxznpXLappPx+tt3myagm&#10;Y1K+TtK/MNwwVHcc1+hGva/GLdfIjgZsrjzpMYUjnHynBwfTvXjPxOOj6fo91DdXH2Hz5GdrxI94&#10;Tf8AeKnsSB2JHtzisf8AVHJ4u6iXLPcwjomfGXi+8+J9jBm81W9uEaPcrNIQWByB6d+PxryL4h+I&#10;PGFus1rJePHiQwtMWOUbumW6MCQCOxr2z4/fETSNRjuLfw08LWkETwKrMrSlgVy0h6MTtPAIAJIG&#10;cbm+YPHXjzUYLLzbTUPImKkJNHJtaJiPvJ3LcnDdjyMHFehg8hy2jZKC+4462bYypHWRzHjbxPa6&#10;JE1z4g1YSfL8ztJuP4157qfxMg1MSWVivl28ilflXkAirGu+CfF/ixVNnprXcMjN+8upUWKMZ9CR&#10;+mTWfe/Dmbw1Z/adVu4VaP70Nqfl9uSB/LpX2WBw+DoNWSPExFatU+J3OD+INxqJthDb3BjVQfmZ&#10;sEjFdx+wjpD+IfixHpF7pX2rT1he5uNy8B1UhSfbJ6dCaybP4beNPitra+Hfh54fuNQKxAvOylY4&#10;OBuLuTtUA8AnqRwCeK+nP2V/2fYPgHb3Gqalq8F9q93CY7iS3Q+XEnUoCfv845wOlevjMywtOj7J&#10;yVzko4arKXOk9D2jRGi0gR3NwsdtDYyvcXdx0WGEJlmI/M8ZNfDX/BT7xVoHxm0P/hbngxLiPSdQ&#10;+G7zWUbQ+W4X+0r50LDtnI6dTX1f8efEslj8H/EmoaZ4ri0kzaa1q+qeSzS2TOPmKR7kaRtmVBVs&#10;bmGCTxXx1+2lpT+Fv2dLPwT9sFyun+E9P064uJEKM2bkuCVGeD5n3cnk596yyOcHXbg+jKxVOUYp&#10;tanserDzPgd8L1I+X/hGui9V+S34r0T4H288PhMMQ2GuWEY615x4mc6X8LvhzbuoCr4Rt/KCjuIL&#10;fd7dcenP1wPWf2abMat8NW1C3Hzf2nNGS3PzKF7/AI17GLqRhlqb7mOHpuWL0OltonZzGRjdLgs3&#10;QV8jfHHxFrt98Qvhw2lw7V8L/GTSIbxvLK4t5ZZNOaMZ6jF0B9K+049DYKsiI25m/hbv/SvmL9r/&#10;AMAXPgj4TeI/i7b3kKxw+OtK1CZrd3aSLyddtXZhuUKuApPyFlAIztLVxZbWoz9ovI6sVCVOcH5n&#10;calpb6x8ZGtIYQxkuomLegCKT9AAK/Lz4yeKW8YfGLxR4mcsxvvEF1IGdi2R5rKOvbAr9UfGdr/w&#10;i3xA1i81O0WRrTSJpxu4XcsIA6g8ZHfFfkt4mcP4m1KVX3K2oTsrDuDIxr6PC+9TUjzKi5ajKuSb&#10;heOOePwprhPM4b7vX604bWU4bpSJb7SSi9ea7iAAI5zSYCtT0AU7iP8AgNCkKMYq0TIaApj8zv70&#10;5kTaGQc+lBi7k00AxjeOvariSKuFGfQ1LIbY2y+Zu84Mxb+7txxj36/pioQ6yghRUijHz4okATbT&#10;ayKsbMWXK/lXqHwc14j/AIJ6/E7wkjFpLf4laTdCPH3Y3t2DE/jjBP4V5icbGRlH3ePrXo/wKvJ/&#10;+GSPjBpAb5ZNS0y5ZdpyQhxt4/3vzrzcWr1ab8zopS5ac0eWhnCdOh+XPpT2fj+tRRfPw2Q1IJXC&#10;4T+E4xivQOcCzk+XntSH5V+YcL+tKMg+ZxyentQSGUg/iaqIDdoZMA//AF6FUDgnpw1Bcsefb+VB&#10;OCSE+9zVAIQoIGc44pHGPurTlIC470hYY20AM2Y+YfxUhQbunNOO7IOP1pDIu3cfSgBq5U8fyod2&#10;b5V60jMCMA/Xml4PJFADDlBhl56Uxs54FPYnIDCkb5uR0zmguOw3HOQKUZBNKcDgjvxTWbjIoYyO&#10;+ObSQk/8s2z+VcpYvvZWB+ldXcfNbSAf3D29q5W2BPCrtIPPy14ObfxIHbhNmakZ/d71FSSSYjXk&#10;/wCzRa2/mQmNB79KtQWEhwADxUx2QS3Kqklf880jdMmtaLRh829s59+lMn0uJDgn7px71rGSIlsV&#10;fDMhtvGGk3JX/Vaxat9MTIa/qX8XX66r481nUw4b7TNFKpH+1BGf61/LhpljHHq9nI4Py3kJJB9H&#10;Ff08aRci+srXUlO77RpGnyEqezWcJz718rxN8VP0Z6WA2kvM3vDHnCeOOFtpa4jwy9QfNUg/nivw&#10;d/4JffBH4N+JNM1fxl8R9H05bm18W32l/wBuajZi7hsra2tbCXEUXQyMbmZXJByskQGCvP7rw6w+&#10;hW7X8VrJcGOSOT7PBtDy7HDhVLEAElQMkgc8nGa/Iz4Sf8Ek/wDgoH4F1zVNY8L/ALQfhPwfpfib&#10;UJbjVdIt/M1Ca23tvw0E9i9u0i4QF45VLCNecACvloxlzaI9DTk1Pkb/AIKOfDH4cfDP4+Npnw4e&#10;x8max/0tdNYeRPJHNJF9qXBKgSiPd8p2EjcvDCvANrbd3Re+T1r9bv8AhwdY/EHxdf8Aj39oL9qz&#10;xH4k1TVLt7nUb7TdFisZpJW5J3TS3K+wAjUAAAAAAV6Z4E/4Ic/sN+EbBbbXvDPiDxJJG25LnWfE&#10;k0EgP/bgLZT+INWqUt2xqsl0Pmf9l/8A4KB/AvQ/gZomh6nc6ZYT6T8K7Twnq1veafNJNA1rYLB5&#10;6IiFZTNNEsgCn/lriTq5PV/8EdfGl38cv2iPjB8XLPw7JZ6VeXll5O5SdhInEas2TmQxjLdTnOTz&#10;z9n+Fv8Agnr+xp4Qa1udK/Zq8Fm4sU2299deH4Li6XB4/fzK0hwe+6vXtH8P6ZolpHY6VZRxQQLs&#10;hijG1Y19FAGAPb3p2fclcu9hujWssMexkIG7it60csuXHtUMULFMbf16VOAQrcfdqRkp3OFXgdP/&#10;AK9DEdM1GWIGCtOPJw3DdW/pQA0ozBkJ+v5daUHDEYzmnBix+SNi3A+tQXuo2en2sl9fXdvDDGuZ&#10;Jpp1RUHTJyRiha7AObPzHJ4OP0pDnoOrDH1ryrxp+3Z+xr4AgmPib9qLwKs0MjLNY2PiKC8ulI6j&#10;yLdnlJzxgL1ryvxz/wAFmP2E/Clqs/hvxZ4o8WMQd0Ph/wAJzQsh+uofZVP4HFaRo1p6Riw2Pqon&#10;1pGkUPjcO4r8/vHX/BfTwJY3DRfC/wDZc1rVoWjOy48ReKodPkQ44zDDBdKRnsJfxryHxf8A8F1P&#10;2v8AW0uLbwd4B+HOhwyFhFMml3l1eWynpl5rowuw46wge2K645bjZK/LZeehnKpSjuz9X1+/zk9f&#10;xqWOwv7iNmjs5isfLSbeAB3+lfiveft4f8FSfj9ZNe+Gfif47vreJiFk8A+G0tGT28zTbdHPtuOR&#10;WNrP7Mv7efxp1O18SfEbTPFesXFxgSal4w8Zo88Knu63Nw0wHqNhPtWVWjhMLriMRTh/28n+ARlW&#10;qvlpU5S+TP2A8WftRfsxeBvPi8XftG+BrGa1bbc2reKLVriM+hhRzID7bc15J42/4K7fsDeD7Z5r&#10;H4wXniGaNsPa+H9BuWkH0NwsKH6hiK/P7Q/+CW/xPvbw/wDCa/EfwrZQtjbNpUN3fyD/AHkkjtv0&#10;fH1rufDH/BMDwFZuU8bfGXxBqHlqfKbRdNtdPH/AlnW6zn2IrycRxFwfg/jxfN5Rjc7qeU55W+Gh&#10;b1dj3jxV/wAF3vgJZXA/4QH4GeLNaj/valeW+nt+Q88EfQg15T40/wCC73x1uJ7qHwR8BPC2nWbg&#10;i3uNSuLm4uIvRjh1jYj3XFXLL9i/9mXwtAsK+BrrVbqLG291HWrnc3+8kMiRN/37roNG+Fnw58NX&#10;a3/hz4d6Hp1wq/LcWelQxyfi4XcTx1Jry63iBwrh1+4ozm/PQ7qfDOcVLe0lGPpqeC3n/BT7/gpZ&#10;8TLaSx8H+J7qaORyd3hjwfGsluD0xNFGSAMHkmua1i4/4KN/GiwRfG/jjxzqEMcn+s1TxAIdpPHQ&#10;yI3H0NfWzxzSSNcM7M5PzMx+Y/596YIdh+Y4NeXW8To/8w2EjHzbbO2nwg96teT8kj48P7A/xo8T&#10;Xq3XjTxVo/zDP2i4v5ryZT/tBlGf++qxvjv+ynqP7Pvwtb4g6r47t9VkGpRWqw22ntAiq6yNk5dz&#10;/wAswO1fbqxSZIC5/CvFv+CgtpcyfsyXiJB+7XWrN5JNuduC4/mR9aMt8RM8xmZUqT5YxbW0bDxf&#10;CuX0cLKau2k3qz8/774k+IGVorGKGH+8wQMf1rN1Hxl4mlRVOszdPmw2MVV1B1WQhF5Zj94dKq3r&#10;KwUpIS23LDHC81+kyzLFz3mz5GOFox2ignvbi6cpc3UjgsTh5CadcKqWuFbtkVWZT5gdR14q3dFZ&#10;rT5V27F2M3p6Vj7epLdmns49D2L9i+4f+3tSt57n939iYqjt8ufYe9foR+xIksPwW8TO0vzTeLiQ&#10;FOc4s7fOe3cH8K/OX9j+MHxPdKr4P2Vtw7V+kX7DrRWnwV1jEkZW48VZkXHzLi1gBb64/OsJVObd&#10;ijH3rnoJutyeVIB/310rP8uJpicN9717ZqS6IDOUztGQp6HFRZVMsDz/AHs0GpJJF5b4Tv0qYOnl&#10;dwaiAMq737U+IB4fLJ/H2pXQENwHD5C59fyqts5bcfp71dmznqD23VVdQnA/WspGg0xhkVlbtytQ&#10;yBon8snB96sACJ92Mg9ah1CUs/m5GcYzUlRK5lbP/wBam+YwGBn1psjMj8jrTlZs5Ue3XrQUPjOW&#10;yd1Oy23Gev3jTYpmA+Zc/jUiMjHG732mgB/mKrZQ5z0qnPJ1jH/66sB8N06VRvUfz8gZ7nnpUS3K&#10;iRtBuk2lee1Omtokj2pJu7k058EbgDuHb0qHcpfEjfj2pFFd+W5/IU1CVkZc06Qqsm1T0qMyHPIo&#10;Amw5HH51JDJJHzk/Td1quJMfuj+frU8TgY8z0/hoAuxauVGwirEepg4GOMVniNSN6+mAKb+9Tgdj&#10;QLlNqGdZFJDD06CrVsX6H+VYVrM/UirVrqE9nIu1i27+FqqJBtrE0g+4vy+1RyWgA3oKbb6lDNJl&#10;l2nqrZq2GSUZjbjpjNUBHbkHJXtSXlrG65Xr/FT0VCTt9MVOts0o2gnplstQKWxmLE6tjdU0e0Ec&#10;YqzLYKzH5m/DvVWRGRipDfLxWhBLjceVNK4+Uqp/+vQjH5Sy8+xqTy1+96dKaYEIWNY8EfN7U4pk&#10;bl4pr8HblueQacjgMBiruZkgi2ruzn0pyKzbcjjvSptFKd42sq8fWgByllwQvSpFbLbttNUsADtz&#10;UkR3rhlwaAHQnPQVMsYYZApFiVWwD71IFIbP96oluA+KDGeOozUsYkXg0KqBsHPp161PF5Z6LjAp&#10;AFsqsNkq1paakMowE56VThGTsxitCxRUYMx/Kgd9DSs7cBM1ct/kK8jNVrSTbhG5q3FIhbOO9aCJ&#10;JAHX5uu6mLHliSc1K8SuMjn05oVQOSaACJXD7gPpV2AuenPrVaFgCABVuAL93GB03UASwvlcE805&#10;ODx+VOWIL8gG7P3SaCOny/rQA4Kyqdo705JljYKV7/NSh124qOTftxmqTAlcxufk4pAVDbQah28Z&#10;5P1NPXAbIX2o5gHhdvBpUDYPFRklz/nmnLJzk0czMwMuweYw6N+dSJh2HWo2Ksp3D3xU1mFldQO3&#10;+NSASKAcEU1i3TNE8oDbcUgdXG6qiA0hv71FOwPf/vk0VQHfGHP3v/Qaf5POStTGPI4FOVAR83Nf&#10;x7E/ZeZkBDHvQY++KnZQPlxyelAjPQ1pERG0Y27gtIsZAzUzR7sD0pFQ7sVQDFPyfjUhkwQoHWlW&#10;PHylqcFzwVoAjEZPOakQuBgjI9aUxY60pBA2gdaAGluOlOBxTQTnhacOTxQA7dg/N3pw54zTHUsP&#10;mpY/l5NAEgI9aB8/IptPT7vNACgnGCKAw5GKD6U0ts60ACjB60uQeDSDBOQOtGADxQA4LtXGeabh&#10;QMsf/r0buOtBcZwRWkWApYgdKXAI2gUwMQPpSg5G6ujDz5WZzjc2PC3jjxL4KufP0S8dVbAkj4w3&#10;Of5816h4N/ad8LBEg8UWP2KaPJVo12oeO3bJrxkg9OtRyKGXY4B9q+2y3i7H4BKLfNFdzwcXk2Hx&#10;Tb2fc+t9D+LXw/1rS7e+TX7VWk2hYfPVmVj24781f1BdG2SPB87b/wB824tt4zz+BH518WyaFp8h&#10;V4A8BD7j9nkKbj74qWM+I7FHTRvG+sWfmcttvGbccY/ir6yhx9gZpe1g0zxanDmJj8Mkz6J+Ini7&#10;QtDheTXYpljWQRqscZyd2cfKP4Rjk9q+Z/jr8TNVk0T7DZ2kktssLxwx27ZYpk8H1bnOTml1jS/F&#10;Ou3pv9U+IeqTSPGElLFeVHRRxxzznrWGPhdLd38k2r+KrqSDbi3ihAUj3YnOfwwK6f8AXbJ3rzNf&#10;I55cP47okfO3xChtrMMum2EkYkyI7dpmOwnHXJ5xz16HGOleW2WiQ6PevJcxQtIzK0Pmx7u5DDGR&#10;gHjA619oWnwD8IJe/wBo6xf3eoNk/u5iqrn3wMn860PD/wAHfh14buxfWXhiGaZW3RzXn75oz/s7&#10;un0rixPHmW0f4acvwNaPDeKm/eaR8m6J8K/HHjJZLLQvDN7chY8nbbMAFP8AFzgYru/Bn/BPPSNT&#10;vYdX+LfiB2t1w/8AY+m8M3s8nQAHH3Qc8jivptRhNgOFXsoxRtQvnFfL5hx/m2Ijy0P3a8t/vPaw&#10;vDOBpS5qvvP8Dzu9/Zx8F2ttp+jeBHi8OaXawslxp9jYK4uTj5JC5YNvHIJO7cDjjFWLL4AeFLaJ&#10;ob7Wb6cn7rQ7Ycex+9mu8bDj5TTTuHQfTnrXz64izbls6rZ6f9l4NaqCPGPjT8FvADQ6dpN14cFz&#10;YySb3S5kYq0qHKs2CM44OOntXwh/wUuk0qX/AIS/SdOhXyY7nQbeFV4AYXNgJgP+ArIDX6afE/TL&#10;e78JtqU/y/2e4m/AkKR+or88v2if2ffHPxW+IenaNPplxHJq3i4Xs88cLNbiPbNhN2MZBdZADziF&#10;uOOP2zw1zb2mClUrTu4prXufG8TYGMa0Ywja7vodJ+0PpU+lW3g/w8qeXJbaCqtu9P3a4/Daa73/&#10;AIJ/eL/+E5+C+tTBVEWn+NdQsbVfVIvLXP0L7yD3BFcL/wAFD9YHgTxo/iC1tkYWPgtrqC3Z+N/m&#10;XIVceuVUVT/4I3XyyfArxFpD3JZrHxCN6t1Bkjzn6nbX6dmFRSyOM13R8tg6fLmUovsfTPhm4n1i&#10;LVFnJkkstcvLZTj+BJSEH5Y5rgv219U0LxD+x78SfCN/bQSTWngnVHRiFLBoYprlDg8gbgDxjJAy&#10;DgY9E8JaJdaFd6sLi6WRdR1ie9hVF/1ayHO018w/tla8f7V+JHg+HUNrXPg+6h8kqcOsmnh2B4wO&#10;HI69zXmZHH22KlFPRK515ly06MW11PWP2rdKmntPHU+myN9oj8ErcSTZxHEkjOpdj6DrgYr8bJQD&#10;dThJAx85vm9Rk81+v/7Q2pLP8G/FWvKWdtQ+FunM24nBUsGyMHk5bn61+PlurrF++X5jy30r7fLX&#10;KWH17nzeJjy1dOw9EduB/k1IwxGo3c/xH1pUU7Rs+lMkG44WvURiDD+6e1NVQ68j5hTl+Vth+tCA&#10;IzMozj7vtTiKQuAUI/i7CkkOR92hl/eFz16UNDkfO3P8qsgaSFIYLTht28n+IlvamsOd26nMBtwM&#10;85yKbAcrqfm68YFdt8ERdf8AChPi7BA+5Ws7FpI9xyuLhRkc/wA+K4kqo+RWzgYBrrPgwDbfDj4u&#10;LHMVL+HNNO3ccH/TiD+lceJXvR9TWn8EjiVG1NwHtQfmAOfy70jRnG0PSbmQfL0z+ddZHQBg9hTX&#10;Yock8H+GgZfKse/FDMGGMVURcrA+ueM03cc9O35UM2F5FJno2fbpVCFBGWBHTvTiFK/Kfzpu5cDH&#10;brTd3zHnv+VAAWbPJ7dKacqvCigljliaa+/sPlpXRXKOPDfKKbsYDLNzR95vmH5npQ+fvDv6Uw5Q&#10;5deBzTTkHH5U0s6j/dNDMD+8FA0L94ggUxkJlBzmhCwOCacBhs+tJjEMPmKyK38J4rAitOSF55/i&#10;71vNkjDA/jWSu1GJI53c8e9eBm79+J24TZmlp8e6LITGBirsUaoy5x7mqViyCHFXAxY4cVip+6rB&#10;L4i4rIFyOF+lVrlEnPyHvjp3qWL7g+avZ/8Agnl8DfBX7SP7bHgD4NfEaHztD1S81C61C1HS6Ww0&#10;q91Jbdv+mcr2axOOpSRh3qKlZU4OUtlqEVzSsjw/T9MvtbDT+G7K51DyWXP2G3abDA8Z2A4r+mHw&#10;CtwPh34VuLyIxyT+CdEmkVhgjOnw8H3zmvMtZ/Yt8Jatpzf8IP4P0+wur6HyrU6TZxw73PyqpCAc&#10;9OTXZ/GP9or9nb9n28t/C/xV+Png/S77QfD+m2Oqae2vwy3UNxFaorqbeJml6j+5yK+OzDMY5hbl&#10;VrHr4fDzpXv1OyZU4jbvyy+tZ8+nRiQshG4nr+PT+dfPPjv/AIK6fsHeEdNW/wBK+LN94mkJAa08&#10;M+HbmSVc+v2hYVx/wL868t8Y/wDBcr4Q2k8cfw8+AfinWreRM+fqWoQacyN6FAJskdeGrhhh68to&#10;s6D7UNoi5RlHqM0NaxMpBX2r84/Fn/Baf4+6ms8Hgv4P+FNNjdf3NxdSXFxNG3bOXCH/AL5xXmep&#10;/wDBR/8Abt+J+oLoOm/GcQXLcx2vhLQoY7oe2IVLt+Rrb6rVSvKy9WSpR2R+tlvpt3dA+RZPIAu4&#10;lY88Z5NYes/EX4ZeGlmPiL4j+HbFrcZuI7rWoFdB7qW3fpX5PahoH7e3x2lOva/d/EvWriFcD+1L&#10;6XT3xxnCzvDu/WpNF/4Jx/HrxMI9f1nRdFsppubj+3NWL3SZ7/IkinH+/XDWxeT4X+PiYL5ps6qe&#10;GxlXSFKT+TP0N8Y/8FG/2J/BFvLLdfH7S9SlhbbNZ6DFJeTKfTYi15t4n/4LRfstaRIq+FPBvjTx&#10;EjfxW+mJZsD16XDL6V8/+H/+CYVzbzxyeIvizbrC6/vIdO0grKv0d3ZT+K12eif8E5/gZpivD4i1&#10;7xBrCnGwyXotWT2/cKuR9a8evxhwnhr3ruf+Ff8ADHdTyPNam1O3qyTxT/wWw8VvdXFv4A/ZqtPs&#10;pUi1utc8RMkynHUxxRspH/Aua8q1r/grR+3D4ztrrQdB1Pw3YXHLR/8ACO+G2ku4l+skkqk/WOvo&#10;HRv2SP2cfD6Wxh+FOn3UtowaK71DfNNkdyzHmu6sfDnh3Sp1vNJ8PafZzKNsc9rYxxuF9NygH9a8&#10;Sv4mZHSf7jDyl6u3+Z30uF8ZL+JUS9NT4b/4Wt/wUq+Pozb/ABG+I2oNAo3rphOmFfr9mWDP45rL&#10;k/YG/aj+JWor4h8d6ILi4IBa68Ta951wp9SJGZun9a/QZpJ3YtLMzM3LFmzmo5CR98/jXlVvFTH8&#10;tqGHhH8X/kdtPhGj9upJ/gfFuhf8ErvE11fLceNfihplnahf3Y0e1kmlU+4kCKT9Diuu8Pf8Exfg&#10;to1rPb+KvHOvaw0n+puLWKGyaP1yMS7v0r6Yu59w4NUZn3MTu/KvDxPiJxViP+X3Kv7qSPQpcM5T&#10;SesL+rZ5NoH7EX7Lvh2K32fCyC+uLdlaO91O+nlkcjpuUOI2+m3HtXb6Z8NvhnoF9/aHhr4Z+HNN&#10;uU4W60/QbaGUf8DRA1bckmAQKicg/KzV4GIzzOMU71q83/28z0qWXYGirQpxXyFu7u4um3z3MkjY&#10;xukck1BEu0sPl/KnSkA5Vc0yaVYP30hwo5x6V5sqlSTvJt+rOqMIx2VhGVcFi2No9KzNS1EANFBw&#10;uPvVHqOtm7fy4jtXPfvVBpdv+sxt69aRRDKhbJY9aZ5R/pU7MHbcOaNoXnP6VsmxWK3lSBc7eGph&#10;iYrj+dXWIRSCP92mHH8NUrktFQxHcwP1Brxj/godBdz/ALLmp2lpu41axkdVBI2iYZJ7Y+vTrXuD&#10;qHGD06V4/wDt7W7S/sta/PFOI5I7izH3jl1a4RGX3+Vj+Ga9nIpWzai3/MvzODMo/wCw1PRn5o63&#10;9mM4WOA/Kp/hAwfyqjcxboVUjkZO7NOvJ3N2xI6cY9abNGiwxssmWZiPlPT61++rY/MLohMAaT5p&#10;CNq/LzT3RViI83B9h7UqAA7j1292omEm1g5+ZhkY9P8A9dAz1L9jeaI+P7iByqr9kY/Mv14r9Gv2&#10;J7eSL4Na0qnaw8RbnTqB/o8Yz+lfnB+xwSfiY1v5CMslqwfcpboM9K/RX9h+11C+0vxdHK5Ntbiy&#10;aMdg+Z93HYn5frU/bJ9D0i6Uo/T6VCQQcOfl7fNWlfWohkyo+XNVLiOMRkKPu/d4rYdyFAU+YipY&#10;W2sJBj05qra3f2tXMW7Ctt+71NWokYRAuvBrOwwbaGwR+fpVeZUyEA9watMo25K5/pULR+ZyRUyN&#10;Cq5YdR1qve7TCXB3DdmrUkZD7lPvTZYfMhZCakDMjyV3Ftx3VIpA4LfpUWzZIVGB9O9Sxlmj2Efd&#10;/MUGgHcu1iODxShwxwppyD5l3px1JoMKhsUASRSlRtI7d6huHhDZc89M1IULDr0qvcRKTvde/rUy&#10;AjlYiIuvPHyn1rMlmkL/ADt/9arVzMsTbY/4c/Ke9Z0ksjS4ZRz97FSaEz/P8zEe1ADElcVDHJj7&#10;/rUvmAncOPWgB6Ltflu1TxDCCMk8Ln61AjMehGKljZT0oAswzKFwTg+lDuAdxNQhQoLNipIixPHT&#10;GaCeYcHlbaMDaO2OtSqJW5B/Ko1z2WpQSVxux70CZciVhH1HHNSLfzKu0NjtxVHzg2A7dOfvU9MB&#10;xIi/KfvUCNGC5uQ3mK/uRWlaXbMNzH6msEPJH8yZ21f065dCFZvl4FaR1FI1d7Bt2e3r3oZYZRux&#10;838NUpLxS20MdvTrSibHIbmtEQSyHyz8w5pySbsBj+HrTFulI+dh+VKSp/ixQA8xAkj15+lRuBjA&#10;FSCVRx/Oglc/KeKaJkNhcg7QM/jVkMpG0GoFj+YNmpI4SD835VZJYiKdFNSrEMZBquo2mrEeMjFA&#10;E6YzweakjiOeVqJBk7iKljO88sB9KmQEyjDZLdPapF6dajIKr0z700OV+UZNKwFxHYcVb053d93c&#10;DpWfFvPU9au2it5ikL1PWmogb1n5ecuOanTaZOB3qtZKWHzevc1cVNiqc+/WqAmLBV3kVGZst0+g&#10;pxwyYDUgiG/eKAJo8Zyat2xO5cDnNVYW4xjpVy2+X5z0oAstwnWlRC6Zz+FIcbPmohuiBkEfjQBN&#10;BEQvakdN3fFCXCkfI9O81PLyWX8KAIVRiu0GhgynaacGHrTnjG7Oflx1oMyEsw5NOVsDkCmtGgXr&#10;u9NxpqjLfM1OzAmIOMhas6fEWfeO1Vskrn0qazmKhwOyn+VIBJsO5cD8Ki2kn7lOmIPzA/Wo1dlO&#10;S1ADtz/3aKaZB/eoq7sD1BVGeT1pfLIXikHHAp5zjOe1fx9E/ZBjAg5P8qDL0Xb1p3IXk5o2jOKo&#10;A8s7ODTgu09KDnHAoycVSYB0Oaduyc0i5A4FISd2SKoCRhu6UBQO1NViWxjFO+tTzAIUBPFJjHIF&#10;OBz0oY4wKdwGjrtNLsDNz2pcMOGNBODTAX5R70objpTd2eAKXPGC2TQA7dxkUw4ZtuaDuIyKETnc&#10;D9aAHEgNTfl3HbTmDYpoAzkmgBVIIxilChQfm/OhW4xTScnNPoAmFJIpwJK7R/DxSDFAPbH/ANer&#10;jIB6k9AKRgvrTRx1oPpXQqjsZuIoXjpTJSBxmnkNiopmBZRnv0qZS7i5Qz/s03knO+nFdw2k/Wkb&#10;gYNZ8w7IQ/dxtowQNpNBBJDGhlyQTU8xVgJCrlVowR1oZfU0AnOM96Oa5QOpXpTSAwxSs5UZzTfm&#10;L8mgCp4i03+1/D19pixF2ms5BGgX7zBcqP8AvoCvnyyWXw1ealqum3kiSalaqtxZ8GOV4txWQAjK&#10;MA20kdRjPIzX0jG5ikV1P3TnIrwjx54Oi0r4hG3kTbbwyTNGrd45Bx+Xr/hX6Z4f4uPtKmHb31R8&#10;9nlP4ah8Yf8ABULxPf3l9rJnYBlttOtI23fwMsUrjvz87j/6/XY/4IvTxjwR8QrWSXc765YOkffa&#10;LdwT+eK8+/4KG3k+s6Zca+oaRbvXWkWSTPyLubbj/gOBWr/wRn1bUf8AhYnjrw6ZVW1Ph+1ugjcZ&#10;m+0bOP8AgJr+h8TT/wCMdil0sz83w8v+FaV/M++IARM0hAwOue4r4x/bOjvdR+N3i3TbKOVprqzt&#10;YFRcZO+xg6cjqpC+5J9ePs1nKjH3SvPHc18gfte217a/F3xP4msLSaVfslq4YLwoisYVJ9uUPNcn&#10;CnvY6Sf8rN88TjhovzOm+KF/dap8D4REnnRX3wjtwVZCfL226OW/l+VflXs/esg42Oy7duOQcdK/&#10;VO51Fn+E3hywErRs/geG2PmAMjJ9mVSDn2r8tdWjaLW7xSvS6kONuP4jX3GBjy0WvM+bxP8AGv5E&#10;ShlOBwKMHsBSqSy+Zjj0pT0/dj7vWu+OxiRv97GPyoG7OFHFBJPzBaJA23CimDGqCAFY/wC9TmY5&#10;3UgJBbf34pWAQ7sdsYqrmYnU5z1OMUoOGzj7tCqWzx160bHH/wCqnzIBCpiXLiul+DTzL4a+KC79&#10;y3HhS3O1ep2Xg71z5PyHfjpWp+zzoer+Jh8TINLmU+T4QWaYNMAFjW4BPXv0461yYmUVy37m9FXj&#10;L0ObgO6Le4pWcEEY6UQwskWfvfWkCbjy/auxEAV7hecYJzTWyP4cCnDCHDGmsCTkmmgGtllwDzSM&#10;AMuR/wDXpZCBytNLgrzVcyAdnK800ptHBpoIYAfrTpFDDhqlishh64HbikYDuPahyBwKaWYjOQ38&#10;6QxSpCFgenrSN14/SlV3GTmmOGK4B9ulVzABZpNwYUFVIwPwo287cf8A16a+4MCWo5gEAO3H+1mn&#10;g44PrTdpIO2nJF2J/GpuA07Rg/7WazA371pGXv3rRvJ0tYmuCPljQszY9BzX2p8P/wDgiF8dfE+k&#10;2uua/wDEDwzo8d1aR3McMs8szFXUOoPlIcZBr47ivOMuyanCpjKiim9L9fQ9jKcFiMbJxoxufE9q&#10;Cz7CjEk/LxWlaWdzcyeWIjx9eP0r9JPAf/BDz4a2Fvb3Hjv4wX1zcLg3FvpulqsZ/wB2R5M+vVD6&#10;1614R/4JU/sb+FHWS68KavrDKPmXVtYbYf8Avysbf+PV+eYjxW4bw8WoOUvRH0VPhHM6vxWXqfkr&#10;aeHbqRggRvVTsPIr6Y/4JUaBqGi/t+/DjWY4X8u1m1YTtHGW2LLouoQ5J7DMo69ffof0e8Mfss/s&#10;zeD4hBoPwF8KKq4KvfaOl7Ip9Q9z5jj869AsboaPDDZ2IW3s4GHl29uvlxqAR0UcDp2FeDW8XMJi&#10;pKhQoO0na7aW/omd9Pg2pQi6k5rToj6Q+GUkdrLpc2P9VMpHy9q/FPVP+CXv7SHj34i+JPF+uaz4&#10;UsItU8U6hfCfVdZmluJIZbqR422wwSgnYy/KzLjpxX7SfCyTzotPwd37xenpXy5cgLfzRIPu3Eg/&#10;JiK5uJOJMdkOEhVwtrydtVe2nmXlOWUcwxEo1b6LofHnhj/gkzptq8d34t+Ok86Bv31rpfh0Rtj0&#10;E0kzZ/79DHpXpHhT/gnH+zF4beb+2tP8Q+JFkk3Bdb14wiP2UWCWwx9c170ycYWo9pHykc+tfm+J&#10;464oxT97ENf4bR/I+so5FltLamn66nn+h/sq/s0+G4mg0z4FeGZF6q2o6Yt7InHaW58x/wDx6u40&#10;yxstK0+PS9Ks4bW1hGI4LeMIiD0AHAFWBuP8VNK7uv5V4WIzXMcXrWqyl6ts7qeDw1L4IJfJIGZx&#10;8pkP4k1H0Lbh+tOJbHWmkHafzrhcpS3Z08sRokRmwV3fWo5SQcsPp71I4Xqxxz2qNhn73NSHKRtk&#10;fMT1pu3kMTSyHYCSfp7VBPc7Ty3TmqUg5USSSKnDNVG7udybR+eabcz7uQevvVSWVyP61oMWSdc4&#10;GeuOtQvchR13f56U0zHG8n738PpVffk4x3qkLQV5MhRjpTXfjdmoy5LcnFVNR1aOAYH3v7taEssX&#10;V7FbqWZv+A1i3+qTXchYD5em2oZ7mW4LMz987c9Kr+bsPXqKpIRJ0BNQTKWGd2PX3p7OTzj/AOtU&#10;MrEjIP8AFVASR+Yihc5zUgOGyrdOOO9QxSYY896kjLhdxHzVXMBJIGJx1I/lTcAH8KDhvmDfWmvh&#10;AQVqk9CZA3qa8n/brjhu/wBlHxVDMcbRZurAZKsL2A5x+GOPU16wTuIUivLv207fzv2V/GKltu21&#10;tW+VcsAL2DP6V6mTP/hTo/4l+aOHMFfBVLdmfllqGI7r5pVbI+9knP8AhUayI8fz444+7/8AqqTV&#10;0jS6kVCdoY9V5qOAL5QRj9d3av6Cj8J+Vl+1hdUWRANxGVbGT+tPvmWcCaZFbgBnxj27ewpq77Xy&#10;49wdCC3ytx1p024W5hQ/Kwxn9c/nVAd7+x9eR2fxltbeW0EyzqyYYhcZBween4AHnrX6VfsGXFta&#10;RePtNaNWEP8AZflhef3jtebh+SdfQV+X37O96+lfFnS50QPuuMAbj371+mn7AjSx6t4+CMQn2XSy&#10;pI5BEl5j+Z/OmooD2DUrBXk3IrdcsvpzVGWyKsoU9a3LyQXDtkhWz2HA5qi8MYBEnO49a2sgMf7I&#10;sbsSvfLY71NDDvjYb8MD8o9atPbBflx3wCKEthDhw/Vvu/1qCuYqtaHGHG7+6fWq8tu0ZwFxWwys&#10;B5i/yqrcRAt845rNpFoy3tsH71RlAOGH1rQmtyVB8r8ajmto/wCJO3NTylXMLULQxkzIOp/KoY9y&#10;9X9gRW5NbRtEyA/Lj8qyHi8o56YOBxUjuxNpH3unan43Dhuf7tCoAgDGml2DHA+lA7sk3KgAcZwc&#10;fWq9yVZSm3uakXJ+8P8A69NwHf5uO9A7mTqLYRgo+asx3GdzDnFa+t24j/fAn5uDisiRctnoB0Wl&#10;yo0TCKY5z+QqdArjDducVV3qjdM1NCWdsoO1HKg5i1EwHygmpIYyF3D9arxbmIIq0GK/KRRyom5K&#10;kTMM7ff609IXI5ODTVlC4UL+NTJIxXFHKgGqmDgtTsnO0YNN2kt1460qJk7d1HKgHbSp+/j+tTxu&#10;doBH41CM7uSP9n2qSEDGc0uUCaNQpy34VKJWDYHT60zaMbhzj7tGwA9KuJMiyrDALU9XU8k1BGrj&#10;gNxS+W+7AbCirJLi+Www0vQZqVShjyGqpGWC7FA/GpEcqdu2gCxg4yfzoWV92QOKb5odV/lUnlbx&#10;uFVEmRNEc96mycYX8xVSNipzVuBkIwwoaJCOInjcevrVhd6Dg0QnBywqXdE3ylfegBkczFuT1PrV&#10;qKZAQgX8qrNCoG5Tk+lI6Sb96gihgXt6HbmpIwgfpVVfMSNXYbg36VJDcB8FhtNEQLoRHPLYIq7Z&#10;gQ471n27q3Jf/wCvVyFsDKniqA1orpcYx/8Arpx1AoCoHPp61mpcbXwD2qYZY8ddtAGxb3AkQEfL&#10;9e9WEdWbr29ay4pmZfpTluWQ5oA17f5Tlj/9ercDn04xWNb3bHABrRtblnbp2oC5eM4Aw3SoHYE4&#10;B/ClG5xtYUBBncR+NAroIpHA25/H0qTzArBgenalTDfej4pR5QO4jdQF0SNJlOE/KgXJdMqtNKq4&#10;xv2/Sm24ZAQ5oIJI4jzIxJGKjVj5m3/aqQt6r+ApCED7wozQBKG+XHepLWaJY5m2fej/AC5quHwe&#10;KcGxbyA/KTjPvQAjSZ6OKMArlqb5YdV2cUjscYx0/WgB26McbaKZvP8AzzorQD1UAA5pyMcYqMsR&#10;Ts461/H5+yAcbsZp+0dqZ0GKdvyuKAHAZoxng008kAClJxyTQApIxgCnDaB1qMEA5UU4nPfFXzAG&#10;fm+WlZmIxSbOcA5pSSvbmp6gICQOKUsfWkXLHdmjPGKLAPDE9TTd2WypoALcbqNwDZx+FVcB4LA5&#10;BoHTJpEyT1p5yetMBp65FKpwvJ+tJnI4NNG1TgnmgB30NAyOCKQqS2S35Uu4HvQAHknBpACFwTSB&#10;vm4NJnk0AOUYHWlUsD1poO04NGCOWagBzFt3B4oDZPyjp603eM80ZB4LVXMBIX+WoW4OcZpzkrHU&#10;fzAZJo5gFLHGFNHVc0iE4z60pYY60rsBDkrSZPQ0u47MZoIzwXpADfd3U0N8+ce33qC43+WwpFbn&#10;bigBWAZcCgEE4pO+StKc54NUmAhJK/MPyrlfip4F/wCEy0GWexBF9BCwjK9ZF5+X9ePrXVAEDG6m&#10;Mm05DV6WWY+tl+IVek9U/wCkc+IoxxFNwkfmX+3z8N75vg5ql1FA+/TLqGdgV6Ksg3H8Oa8j/wCC&#10;WXiDUdK/a1s9Ltp1js9Q8P3yXQMmPMZVVo19zuzX6kfHz9mrwX8dvDGoaLf3DadeX0LJJdRQCVJO&#10;OjoSM+m7IPrnFfLXwJ/4I56r8G/jRp/xkn/aAgW30C8a8ttCs/D7ubtfLYeS0zTr5a89dj9K/obK&#10;fELI8ZkroYmpyVHok77+p+d4rh3HUsyVWlG8e59HyD2xt6e9fKn7Wd6YNB8faylmZGh0XUIo2ZuE&#10;8uMxM3HpscD0NfVKlppQvllfm+7j/PNfJf7SniGPxX8P/iL4f0NGmmvNL1yPS1VuTI4uGUKemGZh&#10;jvk19XwvJ/WZSX8p5udcroxXmbfxfsLfw7daD4ajZlht9P8As5Vcbdq4Q/hX5xftAeHJ/Cvxl8Ra&#10;S0HkquoOY49uMIcEfpX6PftIuH8dWlpa7d0dvIyozANt35znv2r4V/bZ8LDTPifFr9oCU1GzV53L&#10;lv3g4Iz64r9BwN/q6PlcV/vB44gAT5jgU5Vz8yZ2t+lIkeU+cfgakhwgIArruZjShQY3bveoyN3C&#10;nvk1I2SOnFM27JM/L7VYnqRHBkyBTnk4yFyelNaQcqF79adxjB/HnpQTYcrlFLbaaXLruHXHrRgM&#10;vPK/wimO4Cf6z5hQPlGalN5di5PZcj3rU/ZkumEHxAnJws3h9YZPpvJGfxrmPEF/Ils23ONp/Gut&#10;/ZRsJb3SvHClcmbQiqegKlnOfw/ya83GScsRCHmdlGPLRkzn0lIXYU57UBlxy1RwrlFYdvel2qfm&#10;bjmvVjscom/jAH60hL4yW/CnyIgOBioyCv8AFx24pgD7gMrTSd3QfWneYGbbjj+dNPmE9RQADJ24&#10;obIOBQQx4LUY2/LQAkhC9PzphA7/AHj3xTicPtPPpSE4bGKAEVSByaa7DGBSs7Z5IpDjOQaAGksP&#10;yod9/wApo+7xnvTWUN1NADoVw7beh5PtUm4jBB4/nUW4q+0EYpysz/Iw4oYEWroH025Vh1t2HH0r&#10;+gj4c3n9o/Dbw7dL/wAtNAsz/wCQEr+fu6ZWRowP4TX7v/sr6/8A8JR+zN4E8RCbebzwrZybsf8A&#10;TICv5+8dly4HCP8AvS/I/ROAdKtb0R3O0dDyVppJI3BcU5hn5SPo1NZsAtX81cx+mDfuDOaSVA8L&#10;AnG5cZ9KVum3Garalc+XH5SA+Z/tV0YaX+0Q9V+ZnWXNSkvI95+BGqSy/wBm2+3dtkUfrXz7rEK2&#10;2vahD/d1K4X8pWr3b9n27ijvbfc2B8u059SK8O8URGHxbrFsTyus3Y/8jvX6Zxt72T0Zf3v0Plch&#10;93HVF5fqUtxNNf5u9KxwMkU12PXB/AV+XdT64RlHQ01uRnNKd2/rxSFedwH1pxAaxwMGo2Pr3pzP&#10;7Z4qN8E7v8iqAdIAB8xqF2xwT8y8j6VK5DL0qtM4zjNAEdxMcbce2ao3DMfnk+lWLgbwyhunHNUr&#10;iQqDmiwEU0xIHFV52IbaKHm+Ujnr1zUE9yxB55xW0RMikl+Zm28k1G0rZGT9KZPKY/nZ+O/NZmoa&#10;qHBS3B9N1bRiQWNQ1UQjZE3znk/NWXcSmR8tk7jgVG8nfFN3gZYHpx9K0AcxG5gX+nvTHGDtTkUw&#10;uWb7v/1qQu4JAoAVmPrUbMF4L9qc/wAv8Q5wPmqNmyhMifSgBEkwBk1YSXK4I6nrVIOxdVbHrUyS&#10;EHC/w1XKK5ZBIG4fiKQtjqaiWbsT6Uvzt82fc1RDJC2ORXmf7Yo8z9mbxcXj8xVs7dm+n2qEZ49C&#10;c/hXo+8Fv881wX7U0BvP2bfG0I+Vv7CaQ9ekcqP/AOy/n6V6WUf8jOl/iX5nLjv9zqej/I/K3xGA&#10;L75f73Bqnbgs/fI4qbXbnN42Gb738Y5qGAjpn5vSv6FWx+Vy+JmhYPbLDJ9oz8ynyyvG1sj169/0&#10;qYnfA5cHd19KyoQ/mbJOnJHHCj/P+ecVflLQwRksv7zn1HXrzTJN74KyyRfFTR5TFgfbkDE/wjPW&#10;v08/YnaWPXfHVztUNJZ6ac7uCA11/jX5t/s+6dJqfxM02SOPcqXUbunl79yhh2z/ADr9JP2RLM6d&#10;4y8UQrcrILrTIWkXbtIKyvjg/wC99KqG5P2j2ZrjeM9yc0xmU9TnuPaoGkZX8tj0OOOx9KmyhHmL&#10;3rYSYMA8gODQI9+0ls0BXBJDA559M+1OycqRjnmlyljljzHzRhWCx7B0p0RySG+lDoEbJ/SoKTKs&#10;0HOGSoZI+vycVcf5hn1qNxuPSpcSjLe1OGA455qjNYLIrAJ/u+9bkqY4DZ96p3MSqd4yOe9LlHc5&#10;+dHU+WuflbGM00xkDfmr11CHnZkx6/8A1qh27CMjNLlHzEIRguTjg00HbJgBeRxUzowOccelRyRk&#10;Nuxg/Wiw7lHUN5Xy2ORjJrFvo40kxEa3NRBCbwKwpgSWyvPXjvS5S4siwJBwPmqSAo/3W/8ArUwt&#10;lRuFKgJk3MM0uUq5Yj3RlcDIqYsWG8PVeKYA8ruG3jnH41IzDP7oMV7bhRyslyLEchIC5P1q5EhI&#10;zntVOAMwwx/OrkB7ilYVxGDAkKT6Uz5wN22rQAHJGf6VE6gnbjj+9SHzEUJydpJ9asRFgMbaakAR&#10;Mk9WxUmwbdgPP86dgbJFJYEDpipBkDGe1NghbbgsaWN9xYtGF3U4kj1n2v8AdP8AhViKQHkmq4QM&#10;v3h70+IBfvN/u1QFhJAcgmlA3c461ErLmp4lI5H8VAD4YuPvdKsoiqvPLetR24BcYAq5GEZsMvAq&#10;0Zjfs2+NWUYJpqK0TbdxNW0RjuII+Wl8lJRkD5h1pgFpMo+V/wDvqrC7XGVFUpoZIRu6L2qW2usf&#10;u2PT9anqBO3y9F+alinOPmGR0NKJoJh83X1qSKJH+8flp8oD0Csm2NuDTvs8e7cB2ojg+XKc/wBK&#10;sIm5dzdKSVgCKwuUha7ELGNWA8wLwD6E9BUkLyK3WpLSfauze3zH7o6VMI1I3lM1QCRIwO7NW4c5&#10;yf7tV0XcQw7VajU4z680ASgNtB/yKVpGA5FKh4LE5pVMb89PagCS32g7xWlaTbRmscSFJPlNWrOV&#10;hJ196ANqCffwV/GnRvgkZqrBLhfvVJ5h37e1BmWsnbxTgzOMVDGzYxuqVd+NuKaARCyNTwzA5Bpi&#10;hg+0U5mG3aTVWQB5i/NTt/O2ocA9BUnbIosgHK3ZTn0qRwzw+YU46Gq4LIfl5qQ3EhXAOFqAHJLn&#10;5FWhiCdzD6VGrsBxQ8jFc8UABnIOATRUZnXP3T/3yKKd2VynrG4HnNOJwME1EpBO3FO38jFfyBGS&#10;P2IlpwUr82OlMUkjJpQ5bgmqAUsxOcf/AFqXDE7iPwpvI+7QSxOCeKAHbSVpcErg0ikevNKCSvDU&#10;AKOOKUk7fmFIvLYzRICeBzQAIADgnilYYHWmhhjnrShj0Jp6AOG4cgUIxblloORgA0iFhJtIpAOA&#10;yxpWbFNMnOAKCxzwaADBVDg03B9Kd8zDmhSVO7NaAG4g5H400N82P8ilGQcsaQqCeKAAcDmnYBXN&#10;NJ5oDHHBqW0ASFs9aD0xQyE8k4pu7AGPxpegEikAc04BT2qMABdwNL2yTVJgJK3AqPDdc04uF4am&#10;x5Y9KYD9mRjNKQvUCm9eQ1I5yKAF2/LyfehSFPIpcYXbTGPy4xSuApC7siogxzUnQYphVeWpcyAU&#10;tsGd1Jk5zml6jjtQ2CeKoALlRlaa3PIoK4OSKFQZLVcWA0ggY9W596agIOHLMDUlRnAOM1rGo4zR&#10;LinFnkvju9j8Crq2r342pp8Ms6+jAKSo988AfXFfC1hpGoa74m8N+H2lxNeeL9JMdvI2DcQx3sM9&#10;1Hz1xaRXLkdwhr76+Pmi2Gpstre2RmjuLYM0e4jeVOB+oFeCeD/gfYT/ABD0f4mXQaO20Nbye00+&#10;VWWaPUZIjaqzcYaNbee8XgkMZkYfdr+oODs2j/ZMar+KUV+B+Y55g3UxllsmcL+1FpLp8Q4Yophu&#10;h0uF9zZ53O/SvnL9qLwHf+Jvhd/ascDPcafMsg+XkqTgj3619H/tDa9Be/GK7EiLtsbO3t8f3gF3&#10;fzc1wutanocWh3sGoXNvBDcWjRm5v5QscJJHze5xkevPFfquV1v9kg5dj43Gx/fySPz3IaGbypBj&#10;acNmmyEZ+937V2Xir4SavN4zurfw28t5ZtdSfZ7jyWQOueD8w6Y7/wBa1LT9m/xXd7ZtQv7OxU8s&#10;jSF2/IDH6101MbhaSvKaRjTo1qm0Webu4VclzjrUL3agZ9elezWP7NugRsratr9xN8vKwRhf55ra&#10;0j4C/DuwdftGnTXR28+dJ3/CuGWfYGG0rnVHL8VLofPbSTMMiFvX5RVqw0TxBqeG0/TbibpuWOEn&#10;+lfTdh4G8HaUFTTvD1qvHVowzdfetOFktE2WlvHH2CwqF/lXPPiKn9iLNo5ZU+0z5z074P8AxF1G&#10;BbhfDc8ce7hpF25/OtFv2ePHMuX3Wq/KCF87p9a99c/aW82c7jjnJom8pLdmVBuA61yyz+s9oo0/&#10;s2Hc+SfiN4A8ReEzJDqsKMvzbJYX3Lx2HvXrH7Dnw1udZ+FfjrxTdORbtptzDCwUjOyB3bnuBiqf&#10;x/gu7/TDp9jb+ZdXUwgtY0xuaU/Ko/EnFfV/hf4OWXwH/ZWPw9VQtxZ+EL7+0m4GbuS0leXkeh44&#10;/u13+2lXlTqS3OWUfZwlFH562pXygwGd3SpWHy7SB1qGzOLePYePLXH0xTpCyn5m+tfRo4R0vC/M&#10;OaaWJPNKWC9R/wDWpr8nAoARhxwKaCyc7flNK5bOQaQAE8mgBz9ODRtUZbHvScg5PSpbJDMxYRO5&#10;UZEcalmf2AHXPQYqZSUY3YEMmYz84685qOQksc8H1r9rNG/4N4PhJ8BP2LLL4ifHq8udc+KF9Dbz&#10;6lpdvue20+WUD/QraNPmmdC2DKc72DHCrgD85/8Agof+xh4d/Zqs9F+I3gK4uItL1a7FrdafdRNG&#10;0cxTcrqG5CsAfY15OHzrB4qt7ODNp0KlNXkfNJ4A9vvULnoetIrhVy2Dk4pMqrYJbNewZ8oEMG6/&#10;nQSWGwcZ70rKM4DU0rnoeKBRE+YHkc9BntTlcH5QDx70bSVAY9KMFD8rUF2HLlX37vf5u1fuJ+wb&#10;KLv9if4V3atnzvAti+76x1+HP8XI471+4/8AwT+hdP2C/hHemJlhXwBp+52U7R+79elfgnjtTlPK&#10;8K0vtv8AI++4Dl/tFZeS/M9TII+U0SFUXIFZOsfEDwHokPn6j440rarYZYb5JnX6pGWb9Kw7j47/&#10;AAvS6W1tddubzd/FY6e7Y/B9lfzhRyvMcR/DpSfyZ+kVMTh6XxzSOuf7u7Hbk1nTSieYHrniuck+&#10;Lj6rJJaaR4RujH/DcTTBM/8AAdp/nWlotz4l1SeEzWVvCrNjhmJPT+le9geE88nUUnTsl3aOGtm2&#10;AhFrnv6HunwRdrTWtOG75fOVTx7ivJ/HsaL8Q/EMMWdq65dj/wAjPXrHhOG3tDZvpt1/pMdwmYF+&#10;8fmHT1715Z8TRbf8LQ8SfZXVo/7euSrRng/vGz+ua+u40hKGSUoy3Ul+R4eRS5swm12/UxmU0yT/&#10;APV7087ivWo854Y/rX5XofYDAoAzn8KU9MZoLA8U07yMg0XQDSij5Vao5Ng4xTpJFQfNUZdcZziq&#10;ASRwoy30qpPIDyG+tSyyZGCeRVWedVOc/rVJARzy7CST/wDXrOnlY5JNTXUhPX14qjczFsndVAR3&#10;Eig5Q8GqdxcRxJvlb5aL+/itV2t97HFY95ctct+8bjtW0UTzDr3U3mlKoML/ADqnI6oOPpj1o3B+&#10;Afu9qjUiTqv6VsSHmHdhD9aAyj5RzQ4G7g/hUbbVO4igBzMoOT1prOR83+RQ2G+ZRUZclthHH86A&#10;B+Tgn3qMq2OTTnULkAfeGabnA+Y+1VFE6CAHpu69aePujNQvOqZGOvempPs+U/nVElhXAHJz2NO8&#10;3PO7tVQzjbyaj+0lAQ/B/lQBeeUA424xXE/tH7Lv4A+MrfzG+bw9Pu2MQxGORXSyX52Ybnnsa4/4&#10;6Ga8+Dfi2GJsNJ4euxu9P3RP9Pw/GvQyn/kZUv8AEvzObGf7pNeT/I/KzXTCbt4+P3bbflqpanE2&#10;4Nn61Z18Y1SVm7yEcd6qRAEhi5xnmv6Gj8KPylmtDJIImlgkCybSoZR6jB/Q1JfLELOC3jT/AFQJ&#10;aTuc84/z61UhuEWDcW+62OKS5vUAwrrtyPlDctVCPbP2OPCV1rXxH002JCzm+QKrfxKecrjk1+h3&#10;wWtIbT4za9FChXyNBMUysuCH86Pt7859OK+A/wDgnUNd1r9prwrpfh62kkm/tJJHaNjiKJeXc4Bw&#10;AO/TkDvX6xad8EprPxT4m8eWl40kl3Y7IbdlJZt0yv1PcDPHoRWcaqjUswjG8Wc9NLufLy/xfxfz&#10;p4kym3NVJ0nSXy3B4+9ntzTI5juwXr0NGZl5J/U7gKkubvOXEarn+FegqjHceZJjdtGOfc1JdShI&#10;MBvqtLlGixFfjLE/xelWIJ/M4Zhz2rGS5AA9x0qxbagifID97p7VDjYu5ptCwTIqGRecCkW5Z1yv&#10;T+9T1iaVdy/8C9qz2AhEODh1x6+9UNUIYnDY9q0w6q241m6nhZt6H5vpQBnyRZIXbUTwLESdnHrV&#10;uQ/KS34+1MYK8WMA0FRZTKMDujPFQSqcfvD941bMTI2FNRScvuX9RRYoz722k+7jAzkZrLubMBGk&#10;Py/3a3rv5xtb5iMHmqN4rJbsoC80rDuYLRk9SPx7U1YmCNzuqxKvzYYH2NIRhAVH1qLD5iKLI5kx&#10;gc/N61Yt2dyuGzu4qMoQuWjzu6U6M+WoZV/ioHzFyNlz5Lkq23860LPS9TuLR9QtrVpI4FBlCn7o&#10;65/KsvcZl83HzKCfTFWobuZnRTNjgjcpx3pMZYikEj7l+tT+VFsYkAYqe7h02b7ObNiG8vbcNxgs&#10;OhHtjrSQxxGLOAeaLAQBFI+VfwpGjdOvGcVOzxxHnj+7nvTdxkXeGx3HtTC41WJXH93+KnIxUb1H&#10;NJDJsXbu3c087tij60CuMCt1LdGqUAHappgAZSGXv8w9KVMh8n8OapITZNGoycr0q0FV1ypPSq6A&#10;noasR79vFUSSxqVbKmrMUjeZknNQRJ8m9xUseM56f1oAtRthCwNSxBlZZA9VQ+Bt2mpRIQ/y+vzG&#10;p5QLT5dfnOaha3BO9BT4ZRIu0tUihcYVqoCptKnINTxXHlfu880SID0NRNGxGTQBdibJ+9+Aq1C0&#10;hIRvu5/Ks63YqwBPTrVyOYrtAYY70WA0IY0RsY61o27oqBEAKt6jNYqTjfgSc1dtLsIwB9amzFzF&#10;7CBseWoqZY1cDy5NvaoY5VlbdxU0ZXdgCqGTpayKuNwaoH8zcdykVYhJCkrTWnmVyR82f71AFdQR&#10;8xJb2qxBISMovQ00tDJjKbW9qmtoY8kLL9B60AXbVyI8MfxqeMjqTVeGJgMsPwqZQT/jQBYQlB97&#10;d6VNHMW6ntVNcgb8HipA2V+U/KaDMtxyRq24mlO1m46YqrEQpxmpgwfgfhTuAmZN20D+KpGhkjGW&#10;YU8KoTlv+BU6QK0Wwc8c0+YCInIyPyFJ99MBulPWMDkVFny2LY/CpAXeFOM1GZFzsz3pZWB5xUfA&#10;bcBQNIk/d/3f1opvnr6iigfKesDJHX8qd1NNHtTk5PNfx7E/Yh24EYFKApPBpAoHQULjPBrVO4Dj&#10;knGaUEnjNMDHd0708/MPlNFwFQY4Y/lShtowP1pgJPANOLbRTAU5z8vFK2GHBpq/OetGe1AD8KBg&#10;0ZAOBTWOV5pAPmoAkVT5m8tx6U7p8xphBH3RT0xjBoACymhcbqbxnBoBxyKAHlSx600K2aUyU1n/&#10;ALrcVXMANjoaMYHIoO1zSK2WyTRzABxSZz0BpcHtxSKxzjNLcBSuV25pApVflagt3B/Cmjdk579K&#10;QEik4xn60MeOtRq5EmzFLJ3APemgEbaeBQDxgmm/Kx604knABquYADHGKUcUhPGQKBnbSeoBvPQA&#10;0Fj05puCCKUnnGKkBGJzwaQcHJpA+QQaU9fxo15rgIx29RQGB4BoK80jDbyB9a0AViTQpIGCaaSw&#10;GTQSSeaAHHlcYprADkindep5ppJHUVpGQHJ/F+x36Hb6kIsm3lKsf94cflj9a870/wAu7mO8/wCr&#10;3L75BINeyeItJXW9DudJIy0sJ8r/AH+q/rXiSp/wj1tqBvpo45Vndl8zIA3ucA/nX7VwHjlXy14d&#10;vWD/AAZ8dnlH2eI511X4ny18Z72PU/HWta1cIqqtw2Sq4yEAH6YrwXxj4oHia5aLcWtYziOPqpwf&#10;vEV6R+0RrU1peSaAl4slxJeSedNG3DAE8j2Pb1FeV21qSNrNuPqa/aq2PlTw0aUNLJHxFPDxlWlN&#10;rcq2EjGfaI2G7j0xWkquzYdvwpj2e1dgJ9RUkSysP3jc14lWXPK9z0KceVClCmH3celI0oQeYX44&#10;znp1qaKCJjmVQwDfMuetcZZfBKSbxjD4w8TfEDUNWe1YtY2slqkcdsxyMquSoYA/fADZ5zkA0oNN&#10;6sckux1yTpOQQD+HIqQEltpj49e5qaDT7GzijtrS3CpGuyNVzwBx3qQsEB2LtxVRkRyldVd0UoDj&#10;d3qR7JplaHzsE/wgZNI0jkbs4+teg/An9mj4sftCDVb/AMBaXDHY6TaszX18xjjnnxlbaI4+Zz36&#10;Ko5Yjoc8RjMPhKftK01GKe7dgp0JVpcsVdnkvwF+F4+Jv7RK+LdVj87QfAsyXU+5fln1CUlbaHgg&#10;rjDS8gghMcE19NfHotJ8JvECrFu26TfOxJ5x9kmz+OKZ4H+G9j8Lvg83w/sdJks9Xlvhc619oX95&#10;JdBwfm7/ACgAD6E9Sai+JU11qHwf8SQ30beZH4c1HcwU9PssuD9ea+owOKhXjTknp0PHxVGVNyTW&#10;x+Xdk+YIkBbb5Yxx0471JLGBkBuvPWorHcbeMK4P7tQW/DrTyB29a+yueKNbdgEf/rpW3YJzSuwU&#10;ZFN5U8/X8K0uAhz0Y0nU07cpG3PTpRtBOVDUB6juccmul+EPj5/hb8UvDnxLj0qPUH8P69Z6ktjM&#10;oKXHkTpL5bDuG24/GuYXsp596mAVxgVz4iHtaLh3ViqclGomf0wfttftC6H8ZP2cPCX7T/7JX7Se&#10;j6pps2qWWp6TJHNaSbICjxs0cc0YaORS/wC9Wb5lUSoQpBU/i3/wWL/bOsP2kPiNpXw+8M+IrbVo&#10;NJCXOvahAsWLnUdpDP8Auo0jXg4CJkKBgsxJNfJ9lruv6XpV1o2la/fWtnfNm9tbW+kjjuOMfOis&#10;A3HqKyBbQxNthiC89hXzOAyR4PEKpKV7HoYjERqvT/hhmz5cg05VycL+GaDc2sbeRJOm5zhU3cn8&#10;K6fwX8F/jF8Rb1dP8AfCXxLrFw3Kw2OiTMSvqCVAP519DUxmFoRvVqKPq0jjhRqVPhi2cwUy3Tr0&#10;pADu2qufXmvofwh/wSt/by8a2sd5ZfAifS0b73/CRalb2EiD12SsGP4CvZfBv/BB343X9xDN8Q/j&#10;54U0m1kUGSPSLO4vLiI91w6xxsR7PivncZx1wnl1/bYuHond/gelh8jzbEfBSf3Hwm0LDnNEqNEM&#10;s23n7xXFfq78Fv8AghV+x7o+uxL8fvi98QPEFjI21ptAW103ygc/OYyk5cewYH69K9W8Ff8ABLj/&#10;AIJrfDzTxPY/swz+KNQiJa3uPGfia6kVm9HSF0iI9R5J/GvG/wCIrcHSpuca23k1+Z3f6r5wpW9m&#10;fiO13bBMvcIdv91gcV+mv7Bn7OVx8TfgX4S1+L4QfFrxJHa6NDbtZyWbWGlR7R92O4Vt2wfwnHPc&#10;V90/C/RfAPwft1uPhb8Afhz4LvWjxNJ4P8M29uxA6Dzliikf/gQBroNS+IvjfV2Z9S8T3TsWzuQh&#10;G/76UA/rXwfEnihw9mUVCFNy5Xe9l+p7mW8L5ph7yUlG/meO2f7DnivX9VS90X4aR+D9LW1VY9Lm&#10;8VLqBVwDukeVz5mWyPlCYXb3yTXZeHv2VPC3hnMGsfEbw/BInLLas91J+Kt5WP1+tbV7e32oFWvr&#10;ya42tlTPKXI/M1n6hMIE8qIbc9a+DreINGN1QoL5/wCSPchw3Wn/ABarNT/hDfghoVqr3XjbW9Qm&#10;jP7xdKsEgV/bbKh/SQVZi8Y/C3Rp1n0P4VyTGNcRy6hqb/MfVo8yJnk9P0rlHzjGaj2r6da8bEce&#10;5xW0goxXp/m2ehS4bwMI+9d+rO0n+NXiSK1e38OaLpekbmyk1nbESJ79duf+A1w8qqHZ2O5nZmZu&#10;7MTkk+5JJp5znB4/2qSbrnr7elfO5lnGOzKKVebf5fcethcDhsJrTikREkrwaY7fNlvXmnSMqc5q&#10;IyRn5cV4x2CswC7dvXrUMsrKpKnp2qTPy5GKr3ZOMZoAh85C2R8xPrUUkxHB5pJgM5UVVuLjD4br&#10;itbXAke5YqOe/wCdVbqRM/SmTXAXvVSebux49zVLQAuJGBLk9eKyL/VUhBRXDN2qPVtdkYmG267s&#10;Fqx5Azncx+bdzzWsYibHzTvPIWc5NR7snJz9KaOGyR+tPHritokDJApXn+I1FuCvtqeQ+WMluagM&#10;gBxjFUAhYbsCmsQeG6VG8hduKhuLlVPzEYoAnVuGUHimNMoxkk+mBVF9YiiON3HvVU6uJH+8M9hQ&#10;BqTSge3cVXln28huM1mz6iW4LZ+vrVWTVAGy5HFP0J9TSe/Vf4qjN4P73OP4qwZ9bVHO9xUMnia2&#10;j5eT8TVxu9Aa6nRf2kB8uDioZ9SXli/0rk7rxrCin9+qgcKVrndT+KqJM8FqdzKdp+tell+UZjml&#10;X2eGpuT8jixmOweX0+fETUV5s9Cm1mJBuc89q5f4u+I4n+FPiiGFm/5AN5wuMn9w3H49Md8/SuOu&#10;/HmqXZ2mUcr/AA1heKdVu9R8PXumXU8jQ3cDw3ClzhkYYK9eOO45r7vJ/DviL65TnUiopNPV+fkf&#10;JZjxxkNPDTUZuWj2R8AeJb7y9UmLuAxkP8XX86NE0Txl4hjL6D4Q1a/jGC0llpskiLnoS6ggfU4H&#10;vX1La+CfA+mXa3en+D9LjnibMN0LGMzIfZyNw/OtC4lnuJWmedmZurM3Wv33D8I1ORe0qfcv1Pxi&#10;vxzSX8Gk/m7fgfP+g/s9/F/WA0R0ew05WXcrapqafP7D7OJSCfRgPfHftNP/AGRtFby18S+NdUkn&#10;U/MNLgjhXkccSrIc+/A9u9enWj3UUgkkn+72VQMiugTx1dJD5U8UMucFvPhV2BxjhiCw+gOK9Onw&#10;5gaO6cvVnkVeLcyxHwtR9F/nc5r4EeC7/wDZo8cW/wAUPhH4n1K31qGxntIbzVFhuY3jlADBoxGg&#10;PQYwR9e1fR/wj/4KT/tI+C/EBsvHtlB4mW42raqYbezVnPQAh8/+g8+vbyXwt410+xv45Lm13LG2&#10;7y8gL9Mc1t+KPGfw18W25n1S2sbW4ZtrQ29sx8zPryeffivOzDIcJWmrU7HZl/EWYU4tyq39T7F0&#10;X9oT4dfFRYbjxp4KuvC2rTf6ya3u47qLp1YJhsZ9u2dwGcO1XTdqi5sLmK7tZOYru1bcj/4H2ODm&#10;vjHXPhL4jfw4LrSLu8jsJZF3KsZkWPHIKtyV9j0/GtH4b+INV+El8tz4V8Q6pCkx/wBJjuLozQzn&#10;1dD8ufcAH3ry5ZLUi2qTul0Z72H4kjKzrq1+qPq55mtf9arAdF96sSajbpZmSWLcNuB7Vwngr9oL&#10;wh4mij0/xpPb6bcMMfbN2IXPrz90n8veuy1CyjOgNq1pewzWPks32yOYNHtA5O5cjivPqUalGVpq&#10;x9BRxWHxEOanK6MXXPF+leE9Jl1zxDqKw2sGN03lux54ACqpYk+gH/1sGD48+GfLW9sba6vI2b7t&#10;vGqsB6/OR+RxXnfxw8cWOv8AhSbQ/D1rcXc0VxHIqSKYt+OSQDjvXkWheOLO1lka3t59Puc4ktbr&#10;ru9fcV14fBxlrVuebjM29jU5aTTtufbfhjxhoPie2Eul6oiuybvs87iORR3+UkZHqRkCtL4feJU8&#10;YyapZTWaQ/2ffNbrIV+/8iNuBI5HzY+oPtXxrc/tDWfhGBINYiuPOkjO3yY9ytkY/AHofavav2RP&#10;j3dfEzVpvDdnpzLZ2emSXDGRvmjxKijHsS4GO3GOBWWJy+pTj7SOqOnB5tQxDVOWkj2q8tjBJ5bH&#10;AyeKydQcRzYzu/ujdW9qTrdNvCBWx0/CsnULYP8AKAOnzNXDHY9Uz2uAf3ZPPU0nmJjg/NUUkRSQ&#10;sw+lQySbX3s2cdadrk8xYd0xzzTblTtUofqKhMhkTKmgu6rtYUrD5iC7mURkqef73rWTPdufkbO0&#10;f3u9XtQJVClZU2chWbd6UWKuxrr5hz6U0JtY5UerZp0A5JxUyi1uYWiZdsg/5aDoRWZZXlGSsm1R&#10;he1NMsWAWWpTEwTOc56UwQdCW6dc0AWLVU25kDD0x34p0MLNNjdtXpzTQXCqV9ankO5Qw64/rQBP&#10;DL5fyrIfSrSS8ZAqjbjzHAA+tWljJkyD8pFTIByBbhjv/hqQxfLiLcR/u9qIY2VdxPSpg24/KW+b&#10;ipAgCLn7vanDjnFSzRtGMBfxqMCY5IoAaUJ3def7uKkjibGdvTr70YKtgL1qYB92Qudy5NVEBqAs&#10;c+nrViMfNuA96ihz3/iqZF2gN1+lUBLHJjgc/N+VTeYByDVaH94cr+GP89asImcZoC5KoYjBPFSR&#10;FSP0qMgL8zGjcFG7P3ulG4rkwcA/u/T06VNCJH5DcVWjBzuqzCdpDKaB3JDD8ue9SKu9tjLx3pwj&#10;3SbT82eakWIZ9+1AXIfswHzZ705EYtw3SpAnOG7U3AUnBoIe46OPLFquW6kkZFVbcheMVaSRA2V9&#10;aBFu3fy22ofzrQiYtyBztrMjbfLknvV+3Ybdy/SgC35pTgimBhIM0wkt2pwClc/xdKCuYbIo5Iqa&#10;0gbO8GowV3VYgzgAZoKLlvIyDDHpVmOYHgj61WhXPzGpRGynI/KgnmJ/3T/MX5pyR5X5XU/jVcK2&#10;3igOyHANBJNEp5AH50u1jgj1piXMg+Wp4Zrd/voV9CDQAsbsTjNOWUqdo/76okSIf6t6jkhkiXDL&#10;7/hQBYeZtobGajkffjNRK5ICBS1SsuxcEmgCM4ZfpTcA1JGA1OdVRee9BSYC3ix98UUn2iMcbaKA&#10;5j1E7t3SnqWBxn9aZ1OTUny9q/j5aH7MKxYcZpYzkZFNO7OTTgVIxirTMxU4BU0qfe2tnmmjkfKf&#10;+BUdFzuoYEjOVOAOKCP4gSab1wT0peSuBREB6HJDYocsKaSAflNOJ5waoBFbccUoOOn0oB2nAFHG&#10;elAD1zgHNGfn4pQecd6RhxxQAu0dcUAgDA70DcBgig4HJoATcv3aMKTjFIcA5oGSMqOadgAgD7tN&#10;+YnJ/CnFh6fWjBI60WsABsjJHtQcZx2poBJ4ozt4NIBcZXdSA+tGFxle1CE42nmgBRg8dKYcE4zT&#10;zjGO9IF4DYoAM5O0fyoxt4xQDkZxR7UAABLA54pDnrSk/wAINNByetVdgC9csPpQduSOnvQQQrYP&#10;SkbbRqAjY2/LSAnec0/AzxTduTlRR7wBxwoOOaQsTx6GlwMjNJyRyaaAQkDPHFN3nzM/nTvLxy1N&#10;A+bGOnvTAcW9BRtwc5P0oY7jnFIzsetACu4AyR9favJ/2jvh82oaFN4n0gNuDbryFe/Qhh+PWvVC&#10;6k7RTJbeCeFrW4jVkkjKsrDqvcV9Jw/nFXJ8wjWht1XdHDmGEji8O4M/I34rzT6h4+vnmP8Aq5iu&#10;01hLGG/1f617l+1L+yR8etO+OurSeAPhNr2s6XqV19osr3SdHmuIVR/4WeJSseDkYYg4GelL4O/4&#10;Jx/tZ+JGB17w/o3huNufM1rW4XBGOPltDO4PsyqR6V++S4iymVFVp1opNLrr9x8NHL8TzcsYP7jw&#10;7ywxyTtpyqobahXp1r648Nf8EpNVNqJvG3xzs4Jg2Gt9H0KS4jYe0sssJH4xn8eh9I8Kf8E2v2ad&#10;BVZtdg1zWpNvzrqGqeXHn2ECxsPxY/X08HFcd5Dh9FNy9EdtPJMdU3SXqfAOF2HJyD+la3h/wT4z&#10;8VAp4V8H6pqjdB/Z+nyT4+uwHFfpl4V/Zy+Afgt4ZPDPwg0C3lh/1N1JpySzp9JXBf8AWuyREjRR&#10;HGq4H8Kha+dxPibRj/Aot+r/AMjupcOSf8Sf3I/Nrwv+xb+094otlu4vhhc2sbNxJfzxw7c+oZgw&#10;/wC+a7zw1/wTP+Mt9N/xUvinQ9PRv4o5nuGHHdQq/wA6+52TdyW/+vUbjBYBfxrwcR4kZ3U/hqMP&#10;xPQp8O4OPxNv5nzJ4B/4Ji/DjSL1NR+I/jO81xouTZWUf2W3k/3uS5Htnmvo3w/oOheEtCt/DXhf&#10;SbfT9PtIwlvZ2sQREX6D+fU96uBVIwc0pB718tmHEGbZtJPFVXK3TZL5HpYfA4XC3VONjzn45/By&#10;HxpbN4v8OWqrqluubqNV/wCPuMD/ANDHb1HHpXzZ8WNPU/CzxQgTy2PhzUFkB7f6PJmvtmNir714&#10;5rxr9qn4KDX/AIf+IvEng6x3XEmi3Y1CzjHMmYX+dBnk+oHXqK/SvD/jKVCtHAY2do3XK308mfM8&#10;QZIq1OVeiteqPwjtFRIVjiPy+XgGpl+UHFegeBf2S/2oPidH9o+HX7N/jvWLd2xHfWfhO8Nrndj/&#10;AF7RiIc/3mA969m8Bf8ABGX/AIKAeMnxrvw68OeDozyLjxZ4wtWB/wCAad9rkB9mRTX9I4jijh/B&#10;QvXxMF/28v0PzOnleYVn7lKT+R8r7XbjdSNFhNv4V+iPgT/ggD4omhS5+Kn7Vmk2svHn2PhXwrLd&#10;A/7tzczQ4/G3P9K9h8Ef8ENf2J/DTLN4w1Hx34rkGN0WqeJFtot3cgWMUDgexdq+Vxvizwbg9I1n&#10;N/3Vf8T1sPwjnVfeCj6s/IwxgDbuC/7THFWvC+ja5411NtG8EeHdS1y7Vciz0PT5byY8/wByFWY/&#10;lX7keCP+Ce37D/w78lvDH7LvhFprc5t7vVdLXULiM56ia48xwffNetWenafpUCW+maZa2scQCxrb&#10;W6x7fYbQK+NxvjpgaemFwspecml+R7NHgPEP+NVS9Fc/DjwJ/wAE9P23fiNF9p8L/sz+I0g/im1h&#10;YrDZ7lbh0f8AJTXtPgT/AIIdftf+I0W58Y+L/BvhuF1BXdeS30q8fxIioAc+jGv1mdmY5d2b+9uo&#10;4b5tvNfH47xs4kxF1QpwgvRt/iezh+CMtp29pJy/A/PbwP8A8EDfB0MUVx8T/wBpHWLu4X/XQ+H9&#10;Hit4X9syl2H1Br2fwT/wR8/YQ8E3y6hd/DbUvEEuwK8fiLW5Z4XI7+WCACa+oGwfvjI9KjdefmHf&#10;NfG5h4icX5g/3mKkl2Wn5HtYfh3KKL92kn66nAeBf2XP2avhjCLXwD8AfCOmxryqx6LFIy+4aQMc&#10;/jXdrK0FqtrCPLhX7sMY2qPbA4pzgevfNRyKM5Br5fEZnmGKfNXqyl6tv82etTwuHoxtCCXoiMkY&#10;3etQsAFwFqdyFfB6EVE+F4zXCpM25VYjGFXoM0SKu3BwP60NnO0euaTfhcmqUrbD5dbibRt5pu45&#10;5pxbIyRTcBjkilzdxcoGR16nt26Vj3c8k85JP3WxWjqMwijwG+ZulZZDAZxScmaRQ1mDDO32pF2g&#10;4pWyD8tIM9T9apSDlDjbyfrUcnH+TTydwJxTJBtBPt+VU5aBykMpJGAKqklOAv41ckUEZxVaVVJz&#10;+vpU8wcpGZtqbilQSSmVfp7VJcgFdm4is2aSRZCFb5f1/wA/nTUtQ5Sa4kbPArM1CTZxVuW5VlJP&#10;WsPUtQDAhZP4q3iSE2oeWnzPWNqGrzXG6OOXim6hdFnyDn1qk+GDHPetIolsZI7cP1ph55JoeQYx&#10;u4pjTjFbC1Y7HHB6daXKg/M3v+FQNcouSzVF9uj+ZGcfKv50ahYtOyH+Pqar3Eqou49f5Vn3+tJE&#10;uI25rLu9e3RMpk59M1V2FjRvNVW3C1kajqjM4JfO0+vT2rD1PXSFY+Y3qW6YrnvEfiLWbC6ayuY3&#10;t5Fb5obhSGX6gjIP4Cu7B5fjcdLloQcn5K5yYrHYTBRvXmo+rOrudb2sxc5zVK48RJAwxIq/73Su&#10;EuNW1CUbxfe+1mIB9uAaryXk9xzNcN0H86+iwfBHEeKlaOHa9dDxcTxbw/hoXlXj8tTtL/xnBagl&#10;rpdvp61i3/xBVjtTeey+9c3LeWtqfNuZlGG6yt1GeOM8/wD16r3WoKAzxWrszHhY1AyD9SAPzr67&#10;A+FWaVJJ15xivvPl8b4mZVQT9jCU39xrXnivV502xQle2WGKp3t9fzrh71jwPujjPfmsqS41Rm2w&#10;WsMUZHMjyEsP+A//AGVRSabeXEBiutUldmbP7n93wOexyPwPevtcv8Lcpw+uIbm/uR8jjvE3Mq2m&#10;HioL72W7u41C3KvasrFeWEp689Kyb7XNK1HUWsHniF5syYPNG7HrgHOK000tlQbt7bVxukkLH6kn&#10;n86hvvD8FwuLmH5uzqcMPxHP619vlmQ4HKY8uHhb8z4vMeIMwzSpzYio35dPuMd21qzZmi/fxKv+&#10;rX74+nr/ADqG98R2d3pcjQTF23bWXoQfQjtUmrvrHhe2a9NpNqlrDlpPsir9qijwTkISPNx/skMe&#10;gVjWRfSeHfFumy3mjXkM0gJW4VfvRN0KyRnDA9eGAP4V7EbcyuzyZ1JSpvsZNxb3Ef76YKqux2/N&#10;UDSQxLmWT/vmuf1bwte6Uj3OkXTwyMc/8fDFD7dfl/DiseG/8b+aIZEz33SEYPPqOK+kjUhynifU&#10;5Slo0dt/aCLzgncP4f1qF7vVZJgsVszR7N25V6f4V237P+k+H9W0ttH+JVppkbXmqbLeSebZtVkQ&#10;AeZwVJOcbTnJ9TivRPiP+xv4m8NwN4h+FmsPrFqvzSabeKsd5GMZyrfKko6/KQrAAffOa5f7SwtO&#10;t7KTszWOXYqVF1IRul2PAbeaR5/tBkb2571qaFp015qUW23Zvm3Lx174q9OY0vZDqVrHHcIdskck&#10;YUow6gj19qksNXa+YixkjlVWwWhIxx+nX3rujGFTU4JTrQ2R9X/DwjTfCWlx/bo2W3sf3iodwYnk&#10;j3xkj3xWV4z8CeDfGsf2/S4lsbljzJCvyv8AVen5V5D4V+IPiTw5bq1nqj7f4oT8ynn3rtNL+Lmh&#10;a5GthfIum3A/5bbv3bn/AB+uBXy+MweIwuIdWnqmfV4HFYfF4eNOrpI8t+IPgaTwdrEmlPFGWdhI&#10;ZV3SRPz6H7p9q2Pgp478QaNqreDNE1e7tLbULWSO4sY2YwMBls7einPU8Zya7XXrzCNcGKK4YrhW&#10;ZQ+R7ev51yHgN9Ki8bya1Aixtbs0axqdoJZSvT8TXj1sVGrdVFqe1h8LOjJOnLTyOh1/W9EuNXj0&#10;Zvmu5t4Ecak7WRsMCex5Brhvjzr/AMMfh1pNufiRqsK29xxH5hw6+4KjdWl8bbmLTPGWgaxpqtbz&#10;3dyqTzJgCTBUYx67SRnnjr2r52/4KGajqfhvxLZ6JcqtzF5bC1mk5Kgjk4OfwJop4j6vR5pq+hNT&#10;A/WsQoxdtdTRPjb/AIWDeyL4Xu5LrRrWQRW97NGFdjtGVz1bqOSBX0R/wT+13+zfjNeaJC4Pn+FZ&#10;3k/2QLi3IP54GPevlP8AZrFvP4W+zi6w0bKzZBG7I49q+hv2TvFlr4L/AGotDErxxx+JLG80iaSR&#10;x+7dlSaHAOSS8kIj7cv1PSta3LLKpVbb9icLejncKK6P7z7wguHuTsnX94RuX3qC8VcZxjt+NI0g&#10;eNAW+eIEbqa9wki5Byf4/evlIn6GzPubXzAUT73rWZcRvHKRICDW2Ewevvj8KbcwQX0apKuGXjNa&#10;JkGMFw3XrT0SScbIj83p61bGlg/6t8/56U2exkgG9cZHapGjO1OxZAwnBVuOKx7tombYF6da3pWN&#10;xHsc5z61g3NoEuGAzigtDIzuZVK456VJLAyTHb/F0HtTI0ihnDMTtp1zMr9T7AnvWZYRlQdo/HNO&#10;4XcwXc2O/rUZyFXj9aPMwMq3OKBk00haJF2fMCdxWmx3ARlWUZG6oHZ2GW6Yp8TCPA8v6t6UAX0l&#10;V32xqoG3se9WbERPJkSHrWbGecof96rVptVmcd+AKANWaJSFaI9vTrSwwDAcD8qrGYRhQHpzX5DN&#10;8mO3Hek0TzF7fHLA0e33+ntVYRFFyO/3aba3PPzNj1qYspCotMOYbJhtrBlHpgU6JGSPr93r3prx&#10;HqRj0/L/AD2oEhj+9QDZPHEjvmQ/Lj8qeyZUpEPu8fWq5YZ29M8ipFG6Jbgn5d2Aw+vT9adrgpBF&#10;ujOQ2PX61Yh3lck//WqHcmKkW5C8Ejinyg9S0i72w3b/AGqcyLu5qKGWNxxTwjk4x700SOIUfgKm&#10;huEVAQPaoolcnJT86lhUKTzz3pO4FmJ2dA+/2+lWY2RlBbPJ61Bbru5/h7VOFL4qQLUsYAD5BB9K&#10;hZF/hHvToXIXyz90d6mMUY+ZTwR+tAFcKMhQtTwRgdaa0S5waeJI+gP5UATIACCpq7DMH27W6elU&#10;E3ZwB3q5bo7kBR/9egC0JMqVfFOTaPlx1/WoY4WB3BRgmpoTuBoAcVy2VH1qaJthyp6dajC4XKmp&#10;IUXjrQVoWoJudxb8cVZV2I5qsiIDgdamQk8UElgR9CTRhc8tTlPyYORUZH8QP0oAR4w7ZX8aUKQw&#10;jxx601SC2O3epVDEgEUAKWwdoPsRU0cxQcNzUcSqU3E96R0A5Wi4FuO4ieT94mT7VI0dvMcF9v1q&#10;jE+GyR7Cp1fszUASx2Mp3GFlf6VXvUe3OyXIzzir8M8ItWilJzwUaoJbhpVHzbvrQBn+Yvofyoq5&#10;tX/nj/47RQB6cGyvFKD81MUY+anYXOa/j8/aCQNkbiKCzFs0zLYIA60q7iQue1BmSZAT0pMcjNGO&#10;MEUjLx8pqtwJCfWgyL260wc9TSuFzVAAZicD8akVgG5PtTUyOVFB9SBQA5jk5WnK2DgU3cqjNNUk&#10;cgUATMQRQMAsSKjf5fmWlXPUmgB+5jwBTSxJzigHBzQzHpigBTgDk/SljwFwBTc8ZYUD5T1quYB+&#10;BnJpu4Yye1AYEevvSHHYUmwAEfex1oKhj19qTYBS5WkAYGMAU6P3FNzxzil3AjhaaAVh2GKYRtXF&#10;PO0jim9eoqwDOByaa2BzQoU9CfxoJUquOaAHA5GcUfKByKaHCnAXrRkHcKAFwMYz96kABB/lRwBj&#10;PT0oJXqwqfhAbyaC6qOTRlc9KH2kcj6UcwxNyuRtP6UjlQvTmgEE8UPwM4qRDd4LbfajJzlaCVBw&#10;y03cu/GOnNBoObjmm7yeDQWzzTc84oAcxGc0yRlJyf8A9VKTxzTGZcYxW1OVncnlInznafrTGI24&#10;p7Al84pgcg0nL3g5RNuOtGOxFL8uaO2BSBRsNMfofwprDbzmpFDZzilZUHGKLFEDcfMTSEHGfxpz&#10;gM3Ax70n3BUMCNRksSKGHy9KcTkY20hA24JpxAYinO7oPSl8x0bKttx0pR935aGGV6VtC8dUTy6W&#10;Eaaad99xKzdtzNmq/RcVIcdWHtSFQT932qZSlL4m2ChGOwyQEJtGaQhiePxp5HGOlN3AnK/Sjmex&#10;Qx1Y9KZ1GG/GnE4ILCmse4qea4adBeN2MUm4A4zTDJg8pjNKQCuaAE3qsvllhnGcevv+tOY4qtdW&#10;plura5AAMLsWLf3SpGB+OD+FTA7h0oAbISflP0phPOGpxZWHApjsmfmFZgNcj7tV5MY2ZqWRsngZ&#10;qJyAN22k3YpIjzjt+VHzZppYDgCjfk7TS5h2B8A8U1mO7OfejBPQ1Ddz+RFyeW9qoZUu5TPNj+Fe&#10;KhJ6rn2pUzjOKBEeuaAGBcDBFNGQNzf/AK6lJQ8A8io89mp3AQqFOM/jTJQDHhaeRjNRyE46inzA&#10;ROCMN+BFU2nKccbc1aupAPu9etUGB29KaYDLmQNk9c/pWfcuEGWqS9mdHY/wjoKwdY1oLlI2ziqQ&#10;El/qDxDAPWsG6uWYtIx9zUOoa6VXzZJPu1m3WuQTIVV/wzXTTI8yS4ueck9W7dqqy3gHyeZVG61N&#10;Yzu8zvWfd+IrWEAyTfN71t6CNe4v1C4X6/hVZtVyOvFc7eeMLZSS0w/Csm+8cxeWyQ7j3FbRpzls&#10;iXOK3Oq1DWwpZTL0rIu/EaRruaTP94Z6Vw2reLdSnkMcAI3fxMaybzV7uRmF3qDMy5GIfut9DX0G&#10;W8MZzmj/AHNJtfcvxPIx2f5Tl8f31VJ9r3f4Haah4qZEea3kVgvNc3L431S8do7S2VlXrufH5Vw/&#10;jGDxLPbRTeHdZ8mRSW2yZKycdGHcVR8O+KLdblLLxJC2nXk0xjhjkJ8uUjnKt0/A81+hZP4ZuVPm&#10;x0nBvorM+DzbxEp0pcuDSml1dz2L4U6dbfFHwp4i8/XrjStU0y6jNveQqT5JI4BGM++VIYdR78X4&#10;g0Pxf4dud3jOymU3EzrDqEmWjuSrYyrknOeD9CPWm6NrXiPwnfyav4W1P7HcMoW4WRd8Nyo/hlXu&#10;M9CMMvY9K9o+EHxW8HfF7Sm+G3xA8Oxx3k6kLp9wN8c0iqctC/cY5AOHGcc4Jr7zKctq8IUuSEea&#10;m92lqfH5ljsPxhPm53Cotot6M8PYmUYL/wDfNQi3x95m4/2q9G+Jv7POueDIp/EXgNptV01JCZLD&#10;bm4t17kf31H/AH19a8V8WeLtf04w3Wg+Hnv4Hwspgy0yPuwAI+rdunOa+6wOKw+YQvSaf9dT4TH4&#10;XFZfU5a0bdvP0OhkYK3YHrmoJJ4lGN/Qda4+31f4m6+0g/sKSw2kjbfRmEoQSMFTyO/UVR1/w746&#10;S2a9nuVuEQZkjgJLfT/ar2KODU7R5kjx6mK5ejOxutf0q2G576NW67d3Wqk3xA0iFNtsryN7DivN&#10;4JZ5BtKtu6bfSrDx3Sr83yqP7zYr2KeVU1u2zzqmPqN6aHcS/ENmybOJF/3uaoar4zvriLNxfPtU&#10;ZVV4/lWBaWUhVXecbevH8qL6xaUDZJ9a6lgcPTjojkljK0pLU9++CWpeH/E/h2Lwt8QhFNDcQg6a&#10;WXbJDuH3lfqDk59DxwcVx/xx/ZgTz5Nf0IySXFtgw6nZqEvIlHOHQfLMgHrnhf4elcVo3iLxImr2&#10;IuLuNLe32rGsZYHaB0Oe1e76H4o1XxVbeXqlxHHPCoWKSL7rLn72fWvkcdOWHrttXXY+ry2nHFU7&#10;J2lbc+XY7nVPDVmtl4tvWvdrMP7RjhAUjsGUD5T7HPTk16f+yt8LvBvj7xzeah4k09ry10/TTPHa&#10;Im6OZjnBwOuADgdDn2rq/il8MNL8Zme+tbWG2vmf95cKB5c4/wBtehPv1qt+xj8Bdd0X4q+JHj1S&#10;TTY20iFEaGVmjaRpm2OgPChcZZeODR/aCjh24IccvlLE8lTS/Xo/8jrvHf7P13baLBqGkadcNDND&#10;s/scr5iRBhzGPbnGDlR2ArgtP8ffH34LalHpOgJD/ZybftGm69c7Wt4wcAQljuC4OMDcoxwq5r6F&#10;+FnxF8U2PxG1X4J/EK5jm1K2ja9sbxGGJVLDMZI65Vg6nrtDA9BX54f8FN/iT40m/as1/QW1+e20&#10;+3Fvb/ZIWK5Xywd/456j3rl+sUa1P2laJ6VHC1aNT2VGW9/wOh+IvjOHxx8RdZ1mKKWBLi/YtESO&#10;OBnG0kEHk5HrWz4FNvb2LRI21vMyN3OK8x8F6iZ9Ds4bNXk3Qqqsykl/xNejaJa3NnAsN5EY5MA4&#10;Pevp6Mo+xU49j5vFR/eOL3udnb3IMQXdu78Uy5ZZk2MP0rJh1OK2jxLMvtUi63buOKUqkZPUzjRt&#10;saFn4m1/Qxssb5mj6GKT5l/Xp+FZ2l+Kk0PVrnVZ4NzXDBph6/SpxKs6ZwD71n6lpglQhPlI6V59&#10;bBYeu9UelQx1aglaRYsvDeofFf4y6X8QbLxO1z4d0+1b7Vpkt1hrS6UfIREeoJwc9uxrL+P/AMGb&#10;H9oD426d4ZvNUaCO30t52mWPeQS2FUjjAP8AnNZegRah4W8TR69ZJ5m04liMhXev4fnXpnwqvfDV&#10;34+uvF11rEiXl3apAlrP/CoOeD35rzZZZ7LVq8eh6Mc0UrWdpHl8P7L+tfBqbzLJpo4WBVWWQywy&#10;+/qnr/SqOn6FrcfiO31O+EzXkF4stjLHMRHEyHcjKVOVORnPtX2A89tcQNDNFHIu3DblBB4rg/Gf&#10;wp0TUbptV0Ii1uNv+q8vMTnnqv8Ah61nGnRlT9nLRfgKVXERrKtHWXdnoHwb/amvtRshpnxWs1gu&#10;l2rHqFiA0Uo/2kHKt6nGPp0r2Kw1Wzv7ddR028WaGTlZIm+U/WvjSbS9Q8Ozqk6SRljwSp8s/wC6&#10;a6PwX8W9Y8G6irWurNDjA8mRvkk/DvmvPrZHTn79F/efRYPiOpG0MRH5n1pFcCYZU/N7d6bI0ijO&#10;7mvLPA37Rmh6ncLa+IYfscjYAmj5jJ9T/dFek219b6rbpfWNytxE33ZIWDKfyrw62GrYeVpq35H0&#10;2HxWHxMb05XLnmrDGrFPmJqrc+czs8fzKTlhmiO5CSbJSWj78dKfc5VRLH/qz/F61znQZl07pu2n&#10;j09KybmUM7Dcea2ry3eRGaFu3FYdwjozK6fNnk0FRK7MW5bgD+L1oeUtHwfu+1SCIuOFqLaRnP3T&#10;QURGUjq3H86Fc/ez8uKa+N/ApoU5wDQBahfevNOY7W2qudwzUMPA+b9asxHzCcjnH3qAH2xIO1T2&#10;5qeAvxj3qC3Cr91xVqI/LuNTygSxiTbuJ6djTi6suSDx+lKzI0W4H69KjQgcYo5QLNtIQm38j61c&#10;BRBuUVjx3Dq238eatxXcjqACAv8AFRygaD9FZXHzLkc9vzqCTBOGHQ1BBMykZHFTSsrD5eeOaaVg&#10;HeYqt8xpyhtxeJz061Xf72MGnRzurYDYWmBahEZAy35054gDx37VDBISu4r16VMrhU64oKTHLIIi&#10;pU1fWcM/zH+GqWxG+Yr2qQbsghOR1oJLX2kZ2L+NSh8nAX8ahikXdtVfm71PGMlsD/69AFqzwQFJ&#10;61dS1eI7mzj+9VS3jVkDk1eg3BBk8D1qeUBqll+Re9OQ8BWGO9TKqiTMiK24ZzimyPDjgFef4qkC&#10;UBZwqEYNQ/Zwr4A2/N+dWYI8NuP1FSFIVDZPvk9qAK0JG4HHSr9tJt4U8j+KqgCKTtAJ67vWp4ZC&#10;ecZ49KrlAuK2809F2fxVSWV1fgHmp0uMnD1IE3zAkYqxH1wp4qq0rOvyjnFPt3k2rk9PagDQhXB3&#10;ZqxFMhO01Xt13fxdasxqg7c/SgCcqAoyOnSmkErnFOCMybiMj+GhWwm1loAgJAyR2p0fC71p7KM/&#10;Mfc06JEYcHvQALNngChZQrYHNEw2DKCo+XbcDU2QFpVWT94OoprAsDxTV3Y+U1LBGc4NPQBFmdAS&#10;w69KktpIh8zfhRcoMZzUPQfKfemBc+1R/wB2iqm76/nRRcD1Dco5xT1IZeB1qurFY8dacjPuwK/j&#10;3mP2gmD5OB9KcT2I5pnzKvvSgkjBqgFc7l+9SxH1P8WaTaSMEUA4qomY84blaUnOMikJA60d8/hV&#10;AOdgw4oDg9qF6ZA70NtHNADgAowRRkHoaaG+XBP4UIwBGTQBIpyMYoIGcmkBOMCncjAIp6AKhAO4&#10;flTWyW60HCnJNKOec/SkAqspO0r0pGwW6UhOGyDQD60ACjHy0vKnbQCAN2KbnPVqAHbs/SkOCcle&#10;vakDYOcUqgEZI+lAAcEctQp5GOcU1hhuWqQcLVaANYYG6k3DGc0jMd2DS/fG0rVAG7PzCl9yPpTT&#10;8vH+RQzkjAoAXO5SB/8AqpB8o5ozkcdKD6YqZAHA5oyp5prMCtBBwc//AK6kaVwKgc0DJb2pSN3B&#10;pCFIwGoKsKwIHC0zIzuFOORwTTcrnZt/H0oFygSSeaa/XINOfAHDVCz88UFB04Y0MwA+WmscLnFI&#10;z5AoAVnAB+b2qHeQMk5pxbLcHimsB0FOO4CM+fl9aZn5uT2xQ/3uaaSWJyKq2twHDaOppwAHO6mL&#10;w3WnqQTtJ+tDAQsxPyikbd6U4sCc54qMMS2TUADMwHFMJ43BqeW6+lRs+T05oABkjNIpyKCwXmk3&#10;mmgHZAOKQvkYH8qaDSkhSDVpgNySMlRTCPU0rOMbR/nmmnI71PzAa2T1J/4FTT056U9jxjNMkJYc&#10;0uVgNPIwBUbFTTpNwHymoywAzmqsAu7vikzQXAFIcD5aYCNycZpC5xg0yadI3CkdacWO3KkUAN3Y&#10;PJpshUnO6lOMg9OKYcZzWY1qNdmC4FQyZP3jUkjncahkZm5NTItaCOAGC561HvBNKG3nLH2qM7Wb&#10;atSA5yAPmNZl3ctNNtB4XpVm7cxx7mblhgVnvigB6synJ7cU9Wz8w6+hqFWAHzU7IDbs9KqI7Dyo&#10;Jzj60hxjB6Uhl3DimbjubiqEKXQDAPXioXfnd7Ukjgtx2qOSQE4JoAhunUx9NxNU2dIwd5/H1qbU&#10;LpY1YA9BW58NNGtp7STxBeMvmMxS33c4HIJ/HOPwrqweFqYuuqcDKtVjRp8zOE8QajDFBt3bveuM&#10;1e+Ztz56c+mK9+1bwvpGxp9U0y1ul6Hz4Fb+YyPqMVwuu/BzwbrFwraZcXGnkyfNGreZGR/wI5H5&#10;n6V7seHsYpe7ZnF/aVHqeG61qk0StcyyfuVwWZicAZ/xNcvceKLZpG8vUI2xnPzDA9+a3v2j/gf8&#10;TfhzK3iiMSa54faXEM9rGDJZg/8APSNcHaMYLgYPygnNeP8A2ppSZFz/AN9V+q5D4X4DHYGNWriL&#10;ye/L08tT84zzxExeX4104UNFtzdfQ6/UvGKAEJfbm7KvNYV54kjmPzGRvTcQOffrWO0pzhhUbYA+&#10;Zq+4y/wz4bwtnOLm/N/orHxmO8Rs+xF1TagvJX/O5am1ZpXDIMD+7uNQyahcSLsd+nGBVeR8Y5wt&#10;QzXVtvPmTqu0d2r6zC8NZPhWvYUIr0Wp8viOJc2xUWq2Ik12uSzMWP8ArOnvUfU7j94Vm3ninRbQ&#10;shv42I4YR/Nis6X4g2sjEWtmzfL9+Rup78ele7Ty2ptCB41TMqe85XNy5UAhjVLUrPS9XtTYarYQ&#10;3UL8+XMoYfUeh9+tc/eeNL673AFVHbavSqmn6nNd65a29xL5iyTqpRm2g5Ndv9k1vZ+/bQ4P7Tpy&#10;qLkNy0h1fwzMsdncS3tiq7Ws7hszJ6bXbqOnynnA4bsd7SNSsdTtVvbCctGWzuziRG9DjlWB6jgi&#10;u78UaXpPjRYNI1yNoriFSsN5aqqOBgfKTg5UAYwR9MHkeXeLfCni7wLqzStGsbyf6u6jjLQzcD6c&#10;9PQ18z/aGDqTlR7aH0E8tx1OMa9t9bo9s+Fnx+1HRbyDRviC11qVu2IodTjTzbqIekgBBlUeoDOP&#10;9rsnxp0P4aavq0HjL4fJc/2xDeJPM1vYyQW9yyuDtk8wKN3H3lUn1z0rzj4K+LrUfE3w/DraxiZb&#10;5C0LEbJeCPl3cHr0PNfUV5H4R1HWh4fW/s2vmha5WzWZS/lhtpbb1wGOM15FehhMFiVUpycb9tvm&#10;j3sNiMdmmDlTqxUuXRN7/efMPifxRZ3MuzX/AAXqyxMzBr6OGOYRsTy+6F34BzkHBI7A9OR13WbT&#10;S5VvNP3XmmzSMkN+rKo3L1iZHYSI49CoBGCDiuN/4KR/HDxd8OPiXb6P8Pls4bW6tZB9onhZmG0R&#10;HCjcNpG7JJBzuUYGDXO/B3xLqHjP4E6Zqmu6jJdaoNcumvLh9o35RQOFAH3cDp0AHYV9Ll8YxrKl&#10;Go23rr566HzuZUf9jdd01Gztp3Wh0/iCfSLwyatYtLHMcZ3bdrfXGaorF9oC+cm7nP0psUPyOH+6&#10;OWGO1W41iReT/wDW9q+wjUlh4crZ8ZKn7XVDUAUbdmKcgU84A+lPjuLZAVaQGnxmKU/JjnkVX1rm&#10;dkyPq/kEcI3cN/8AWrc8OeMNZ8PSgwXBdD/yz9ayo4cngUrqqLuJ6c1xV1GqrSR2YWpUoO8XY9g8&#10;I+NdK8RxfZln2zY+aJq7j4c6u/gjXvtjxM1rcLsuArZK+jAe3P51802t41pOt3bStG4bKyLkEfjW&#10;74i+LnimbwlNpVndPDdMo8u+hkKvGQc7hjGTxXmVMui4+6exRzOfMlJnf+IfiV4a8Uf8FEfCeh+H&#10;IrkyWum3EuqT3FvJDGwFjdRAx5GZP9enPC/KQCTkV8l/8FbtBs9P/al/taxeTzNUsEnmwMhW2RqO&#10;3oP8819EfCL4teC9b8U6H4k+JGnWf/CVaPazW1prJjMb+XIWDoCCFcFccEcFmx1OY/jH8HvCfx1/&#10;aEm8Ra5FHdafY+HIYreWPlorh5GO7kYJCxgYPQH8a4a+FdSi6T00R7GExkadZVrX3/E8M+BE+k+J&#10;fh7pNzd20f2yxXypmjbqwJ5x9MflXY+M9L1TU7e0n0S7WN4Zv9IjZeGQjHUcjB/DBPHFXPE/7N2s&#10;fDhpNY8LzK0UnzSXFvCVBA6GWME4P+0CT79qqaR4it7cLZeKFNnMzYikY5hmHqr9M+xwfUV7mDqU&#10;1g1Sm9e6Pn8Y5Sx7rU1p2Mu/sbzTGzcRsVPO5ckDt/npUaXJIyGrtQkCbkV8qVxtPRqz5/Dmlmdp&#10;oYfKdv4P4fwHQVjKnKOqdzohWi1qrGXpuq3WfLeNmX+Vab3KzQZU01dGuTysP3f4uKnj0OVU33My&#10;xKvPPeumnzW1Oepy30MeS3lWbJHXilik+x3wnT5WP3cVttYaTEMy3O7b3DVHNfaDbNvECsR/s5Nd&#10;MY8yOP2nKa3h/wCIfifTtsbzNcRZ+47dK6pPiHHKqyvasrMecsMV5rL4ktlP7qP8M1z/AIl8T2cz&#10;K1/qawqxwsZk281y1sBTnq0d+HxlS1lqevax47s44lS8v7eNZPuJI4JP4VnaRY2njXWxodisEjsP&#10;vPlVH9f0rwa++Ifg3w/dMbjVoI8OFZYzyGx3xXrv7PPiXS9T8RW+qaVq0EyzRkJJHIG9Oo7c1zxw&#10;tONN8r1OutUr6OUfwOh8T+BfFvwzvv7N1OKOaMqHjmjlLRyKeQyt349QCO4He/4N+L/iPwffkaRq&#10;clqeN0L8q/1HevTLwW1/p7walcI0RU7rjare5wP0ry7V/CLeINNbUtGsFVjJIsW07tyqxwT/AHSR&#10;2ry5V8Ny8lax20Y4unLno3R7V4I/aR8Pa2y2ni22+wzMAq3caloW+oHK/XkDuQK9MtbuC8sftVnN&#10;FNDJ8yyQyB1b0II4/wAa+GtIvtXVd0EjSKrFXWVSrLz0rqfC3xp8SeCZv+JXr8lrlstazHMTnHPB&#10;4zgdRzXlYrKKc/eoP5Hv4LiCtTap4iN/PqfWklwEXOOP5c1nXk1s7szOvtXnXgL9p/wb4jRbHxdF&#10;/ZVwy/8AHwkm+3fjqT1TOT1yB/ers5JLO9T7Zp93HNbtyksLhlI/CvArUatGXLNWPq8NiKOJjzU5&#10;X/M1dOeyU/vGWo9RsbZInkztU8/Ws+CRS2W7VYa/efiXBUVz31OqxRe2cJvZce1Ot7IzJsz27qeP&#10;xq1IVcbAvDVVcTxS/Kx/3e1aJ6CGvbyQSESc/wBacshEGe54q0gjuYszLuOPvLUa2JPzJ93pQA6J&#10;Sy/MKsRyqQVzTltyB8o5C/MKjj4bbQBYUEHauPamhCGLEUJJGBtJ+brUxG5MUAQyRjqfvdR9KN8i&#10;Hn/9dOmjZV3Ypwh81Q5XgD9fSgByT7UBxx/OrEcgYnHDVSYvG3PTrQJiFBB3c+tAF8qSOFz/AJ+t&#10;JkA4qvFduMqzfrSGUngDrQTzFpJwoGVqQSK4zmq0bchalyyD5x9KCrlj7QYzlG+p/wAmrtteI0TQ&#10;ywL97Kt3X6eorMWddw5qWOQsOp+9QwNeG3WWEzCZT8wHlscMfp61YSGQ8OxXP6VS0ycL9373dua0&#10;VlLR4J/izyOR7VPMALPFbpsc9ee9XrV5WRX3daj8OQ6ZeeIbOHWmjFq0wWbzCQoGe+Ofx7Vp+MNN&#10;0zwj4xOjaLBcLYyLmMTOGC4/utk5B9+fc1HtI83K9yuX3bixsTZ+W+35ckHAqu0YY7f73Uf1qYSs&#10;6EoM06MlRyPetSSISOMLj5hTw4zgmmyFi5ApOrbfz4oAljmVThT9asQICd6HrVFlAHDVas3woJag&#10;CdEl+8V6n1pSrN0H1pyzYbIbrQJnzgjiosAK0qnIH1qaJsjO3nOaWJElAWpI4XQlgOKfKBet/mXa&#10;KtxdORzWdbiTIY9K0bbLpx+VJqwFhBhNrNx9KjkJAwD8tSKpVdytUcpZV34+XpSAjUKwy1SKxKtt&#10;amxox6bcVIUTGFNAEczg/IO9LGmFyRTGV/M2kfKO9SQ+ZuwDmgB0TOOHOatQsTzjioO+09f5VJvK&#10;R7T/ABUASSsjH5368UwQxsMCozuYYBpqvtPymgCb7MRxRUf2g0UuVAemdO9PT7vNMUg9KchPev49&#10;SuftBKGXHWlNRhwD1qQMD3qwHMw2/eoVlFRlsnG2jIPH5VUSeUlyJKUYHy1EhGcFqeTzVCeg4kYw&#10;B9aB2IFIGAp6yKBzQITI696QbicCnM2eBTcnOApoAkV+MFaczfL9aZHuBzSyZbhW/SgAwr8bqFYA&#10;8Uibc8HilyByDS1AcowfmpxPGc1H36Uof1H4UwDgjINJyeaMc46UA8mgADYb5qcWz0PSmnpkU3OF&#10;yTQAFmY5xUiEdSeajQMrbqfhSck8+tMBC27JVfalBCnkUiFAW57Ubc8EfjSARmVmz3pc96bswBjt&#10;/KhSBxmqAA4yQfrQjepoyccL+YpCdx4FJgObBHWmMCxGTTjkDBpMcYpDQoZSuN1G0Z5NNwAKBk9K&#10;CxSobkGkbkZB6UN8oprECgBsu7HBqMfd5pxJ3YprHHANAA2OpNRsSO2acXyMEVGzc0AAKgnJ6Umc&#10;9aQnJ5pCxByrUALgAZzUYUk5FOJPrSDIbFaALwO3NOXYASDz0qMLg7s07Pcc0AObGOR+NRlgp+9U&#10;mAc55qJ4wRk//qqbIBFYFetMdkz1/SlAIpDwMt2o0AY7DGV9KQspFDLk8D8aBtFTYBSRjIpGO8Zp&#10;e2AKaynJA/SrQDc5PNRtvBOwcVMwGN2OaYSOmaegDWdVGTyfpQWJpD8vWmkn1pcwCSEE9aiyMYNO&#10;kDcimnHemAjcDpTHbcMU5m9KaxHU4oAhmdAYw0W5t2VO37tOJAGc0rc845pJM4+UUABbod1MdgTg&#10;UrNlelRtxyoIrMqI2R8jANQyn5cGnkHqRUbkA5rMoZ9KTAByT1pWcY5zVe8uVihba3zDpQBT1F/M&#10;n25+Vfeq6oU4DcUZctknrz1puTjG6grlHnGcimjr/SmMxHQ0eZjjBPSgokDnoOaa8qhcDr3phfB6&#10;YqCaRmOFP1oRPKOafJ5FVbq7ULtA+b0pZZQmWZqz5ZiSXNax1DlGTuxVmlzj3rtfAr40uK0kTaBC&#10;0nmMQFH8R61wV5cgRlN3uTXpXhuG4s/Di6jHD5e+3MSsV7OpB/TNfR8NwTxrfkebmXu0bFPUPEDa&#10;jD9nIwtR6Jbxy3IZ/wCHld3Q1m6lbSx2rQxScjmofDniA6fceXfnhjgH0r9AjL3kfPyjpc2fEYWS&#10;RUmAxg7lbpgjkGvmL4u/ACPXPGmrN8O9LW3vbfE0ukqdsc4cZ3RZ6H26H2xX0drOu2IkRbibcsjb&#10;VO7np61j6/YW91cx6zZRMt/bxGJmj+9JHnODn0PI/H1NfQ5bmmIy/EKdJ/5Hg5plGGzSg6dVej6p&#10;+R8FeN9YvPB1nPdT+G7y4mtZil5axx4kgx1JU8nHtzXmmp/tF6XMpFnth+QMNyn/ADniv0K+PP7P&#10;3h34tGPWdAu49N1wwgLdMo8u7cDhZMDnP94cj0PSvhH9oP8AZe1jTNcvIU0ldD8SQDddafcDEN2D&#10;/GrAYBI6OPlbvjlh+vZDn+BzKKi1aXZn4znnD+Myus7tuHSS/U58fEG+1hFWXUl3SAfLGwAVuOPa&#10;oZNTlm3NJKxX+Ilj/jXC2fhS+tbuSz1Rzb3ULATQSHDxtjp+uQe/atzT9CNuMfbpm+fP3uK+/wAL&#10;Up2S5UfEYqjKL+O5ttM0iZToe1SQWl5L8kKYG1mbccdBnFOs5fJ2oVDYFaEcslxHlcY/iwK9Lmij&#10;yLy6FS2tXuLaO4xtDRg/N1pkWlQPrtrfXE83kwSKzRRY+fBzV3ypR8hTaB39amtYXjlUmPcvU1z1&#10;pRqU3F9TXDznSqqaWx7d4W13QPEltbSWUhW6OUSNjyuOfm9q0NYZbmwm0+9tBKskR3LIucEcD8a8&#10;V0y8m0+5W8tnZWTnjv8A56V33gL4iQXF9Ja+Ip2864kLfaJG+Utgdc/QAfSvyfOMiq4aq6tHVfif&#10;rOS8Q0cVR9jXsnt5GT4a8EafL8W/C8PiVZIdPbWoGdmXbhRJ2P8AvAD8a93/AGrvB3hj4XfEfwz8&#10;dvBugG1vGvbpdYms1zuhHlMUx2MgLjHQlQccV4/8TLjVo7zTNYhuFaOGfzLeWP8AhYEEfqM1Y/bV&#10;8dfGT9pL4DWfhr4SRabdX9pDJcX+npfKtxc3JTZGUBACldzn52AyR1wK8eNSdasuf0Pap4anRoy9&#10;n3TPGf8AgsZ4W0aPXtH8btG0ib4iskOMFJYCpb/vqBB+A9a8s/ZT1j+0/g3JoESfvbHXGeTb12yR&#10;4H/oH619C/8ABTHwY2qfAOTXkj3XEUEKSwtKSkZhdJgFA4HyRSrwAOeR6fK37GPiNbPWL/w7cRND&#10;JeR+bFHL8pbb6cjPBI4zivqMnqxjmGHl0cbP5aHzeeUpVMtrwW8ZXt9z/wAz2TUNG1G7068S1XbM&#10;1q6rk+qmqsPw+8Y+Hrc6V4n8yK+hVS1tIpDYwMHJ6jHccV2DXtrYgSTXCqA2Ru7/ANTXq3wV1r4f&#10;fHn4dQ+BfFkW3W9Dh+zK8j4ulQDatyhPLqRt3ZG3f8rDpn6LiTFRwMYVNWr2duh8xwvh5ZhKdHRP&#10;S1+vkfNa3TQP5cnBXG9c1b0/Vz5y+W//AAHNdf8AHj9nbxp8Mp5PEEyi80svt/ta1QquT0WWPP7s&#10;jpuyUPHOTgcPpk9oFjQgeZjp1z9DXh4XM41Z+47nt4zK5UYPngdHbakGddw2gipJZAQdpzk1kMyh&#10;Vk3fdp8eoSRncW+X0r6anU5rXPlp0+XYtzyyLz0/2aQOJYWEjbqrvdxSZI5p8ci4wBiuyFjkmpXM&#10;++0q2u9w8rPoe6n1Fet/s2+INK0fw9ceHdY1qSa8kui6NcH7ke0AIG79zz6+1eZAAtuHr+dC3L2k&#10;yyRSGP8AusrYzU1sLCtGzRrRxVSi9D6I8W6mLSOJbQbml+Xd224rn9e+D/hbxn4dZLKG3tbhuZFl&#10;h3W8wxzuXqD7jBBrgdA+JOpraf2XrTyTx4xHJ/EtdhYfEXTNL05YoLi4uJAmRtG0fQk/4V5v1SpT&#10;dlsejHGU6vvPc838S/D7xv8AC+5l+wwrcW8mWjsZ5NwX5v8AljJ3XrhW5H5Vm6V4yttZdrSS9Fvd&#10;L96zkt2Eq/h069+h9a9M1r4pXWo2FxpkljC1vcR7Ss4DFfcds56HtXKw/Cm9+KHmS+HtFnur2xi8&#10;xZ7Ar58K9Mr3b/dAJPoapU69ON4/cTGvTlP3/vC2nURKmCePm3DrXDeO/h/44nnk1Xwn4kkvV3lm&#10;028bDDJ+6jdMc9D+dbL6x4k+Hsclj460+a8hicq2o21vskhOek8Jwy47soxgcgVvWV3b6jZx32ny&#10;LJFIoaORWyrA+hraFTmtbfsEuajK7V0zxFPjBeWkjWGr6bJbzQttlt51Mci+nDY/Poamn+M+jiBp&#10;pgyn+Feua9S8afDfwT8Q7JbTxfpSyvHnybuIlJos+jjnHQ4OR6g14J8Tf2YviD4R8zVvB99N4g0o&#10;c7IY/wDS4B/tRqPnHuuT6qOtFbHYmhG6Vz0MLhMtxkuWT5X5l7XvjeE0/wD4lCjznyNzN90e3615&#10;rreuSapeteahcvM7bTy3A/8Ar1QS2nn+UEtg4I64PpUttos0kmWRs14eKzKviPI+swOVYPBq8Fv3&#10;I/tpmJZIsludzZJrf8Da3c6Lqazxm4jzkM9rcmKTHsR1+h4qtZ6BO7/LGdvTpWvaaMLfbIU+b6Vw&#10;rEyj1PSlRhKNmj1XwH8ZfEOmTrZR6jJqVvnatvdXW24OTwFz8r89upzxnNes+Dvi7onirTJLHR9W&#10;ktZx8s9rMpR0b+6QeRXy1c2zCL5M8Lkeuafb+NtZs+NRSS8WPaI3M3lzxgf3ZAM4/wBlgy+1eZWX&#10;N5nVTp090j7g8A2fhy+0KS31IQ/b23Bx90/hnr9RWL4v8AeGtXsW+zSLHIvBSf5o354I7g14B4F+&#10;P2qoqWuohtVskX94Y4yl/Avq0Y3CUD+9GT05C16TofxStfFGnx6x4c8QfaIlODbyMCcY6MOqsMdM&#10;celVTxlWirI83EZV7STkZPiXRNc8I3/2Ug7cHy137g4/2T36ijwr8V/H/gO6Wbw9rlxbqGzJbsd0&#10;T+oKnjH0rutLHhvxzutZpI/MTLfZpl2yL0G4ZyDk9x+PaqPib4SpNaMulW+7aMGN2J3e+Tzn9KtY&#10;ynW0mjk+q1sK7xZ3nw9/bE8L6rMmn/EO1bS7iThbyFS8GffuvP1FeyaVqWk61YLqukalb3lrISsd&#10;xbTCRGI6jIPb0618L6r4P1bR7o2t5BJDPj/USIVDD2Pf6VsfD3x/4q+HmofavD+ozWbSMPPjVjsl&#10;Hbcp+U/lxn2rlqYFS1pHp4fOZU7RrK/mfbapIi8Et/tU5cuuefrXlHw4/ao0DXbcWHje2js7jPyX&#10;NruaN8nqVxuT/wAeH06V61Y3WmalaR3+m30E9vIu6OaGQMrD2IrhqUalLSSPao4ijiI3pu5JArZz&#10;+nrVxGVFwgz35qvb7h8of3JqYMv3m67qzNiYiKRMsOvX3qvJZqy5hO0j9antwztjbTjKiZUgfepo&#10;Ch5cqnYw5qVPMxyDn/PNTTtG0mQPu96SFVaXANWA5ZGZNrj/AOvViEIqFSw65ogVUbLJu+tTtbRO&#10;CyjGOnvSbAozW2Tyv/AqrOEhba/XrWjPDJH80fzf1qhdBt/zQle2DSTAj87zCdg78+1SxEgAc/jT&#10;YF2twvH8WFqeJGJ/1fHWqMyWGPozHkVYeMuME/j70y2y64C9asOrFOvvQNFNo/LCkN9Kmhfe2FG3&#10;uRSskbgqopEj2cmgsvWrFV/dNzV6GX97u3kDH3ayoJQDgn2NW4pCON/vQBpLMkh+dfr71aSUTFZJ&#10;7lnaMbY938K1mpMQQGT8atQhSNxP40ra3C/Qv293PEuxCGz2qyl87nEkeKpwDBwO3SpHjlJXD9qY&#10;XLQkDnGOfpSthBk1FGQp/ejGO/rRNLuG0HtTM2Hy52l/vVagYgACqYGSA351cjKlcxLyOKfKBbjZ&#10;NuGNLH+9fIqEZHygn3p8cvlnPXPapNEW4pghO5fu1YguiP3YXOf84qhBP5jMu7nbVqOB87lPNAF+&#10;FkyMf/qq9b+XkeYhH+7Wbaxys+GH0q/AjxjDHp61MgLbRsTlANtRzRPs+5ViK5VSS6gcdqR5Y5Y2&#10;KnFUBUiXa/X6VYBQDO361GipuAzz3q1thmiyo6UAQtFgh+zUR8btp+amtiNdnmc9qVGIbBT8azAU&#10;RuG3Hruz9adOpI39PanBGPzZ/CnMrkH5eBQBAGYL8w/+tSFBnazYxzzUpVM/rTHUSNjHSgBdv+0K&#10;KTyZe0v6UVXKB6Sp2nmpRKCuagySQaVQwGBX8dxP2glXsRTyQF/zxUauA3WnIzPw9UA7OBuBpyjJ&#10;6UwjOOaUtxgUAPyc9KevueKiU4604MF5HzVXMK1x/wAzcce1AOAR1+lIrDOTx2pQCc8YqiAHqBTl&#10;OfWmlvT8adHhnz6UAPJPRTSqWxz6U05JyTR5nIX86AFUYbpSFTjFAkzkYoyxoAcoAbk02TGcA96A&#10;ccUNtHJNMAD84I/GncdRUed3QUp9KQCsxH3aYjfNlzSnpkmhTyRtoAkLZwcUpZQNwHFM3DFKrx7d&#10;tAC7Rijd+lJuGMigFsZIpoBRJjgioycJnFOI28tQ3H3asB5K7MGmDrkdqRvmGNxpMkcUAL15zTc5&#10;OKVnA4IpqkDmk1cBzfdIxTUY9M0OcfP2qM/jzUvQ0JHYHgVE8xHGKVvl5NQvIM0gHb/UUjNmmeYo&#10;OKa0oLY/WgB27GabvAOKikuNpzmoGmO7k80DsWPM2nrQZAePWqrXeKak4Y5IoEWi4XgU3zMN15qF&#10;5sJmm+eME57VXMBaEyYyOadG4Y5AqrG2RViIk8k0cwEjZbG001gdx5pw3DnFNJ3HOKOYCN+nf8qa&#10;5Oc4NSE8mo9x6Yo5gGuQoAFNDc57USPg5wfpTd67duP4qkCTcp+8abuIGSPrQCCcYoI4zQAhzTWO&#10;Vpd2DkjNI33sGgBj5UkNUTNinSbmH40xsgZKUABdiuPWo/4ulOySPSmhiDtZqaAGkUjApp46ig4z&#10;waHycjNWA3cPvFgKj3DqW+lTW15JaxzgQxt58TRMZEyVUnOV9D79hUAT5RgdqJKyAYWAc+/SjcM5&#10;NK3v0pkhx941mXEjkOOp/wDrVC7dvWnyAlsZ6daiY9wazGDY3fhWbfyeZNsQ/KtXLqdYYt56+lZO&#10;WZyx70FJA4yMGkJwcLSNJgc00EHvQUDbWfrQ0oPbmkZsLy1MZgBnFAA8jE8iq8smTk8U2a4C8Yqv&#10;O7yrjdigCtdXDPJlqqyzbsjd93pViUAHIHzVUlQbd3etooCnql2Le0d1j3Mo3/XFe9avo39laPa6&#10;RBcXVxFZrHZ3kkyeXFLfANJMYxnO1UkgTccbsbgArrn5+1LMYKKAd3GD0/GvoHxz4z1XxJp3h/Vb&#10;25Xb9jcRwQ2YjjXYkCbt4P7yQhVD5GQFj9a+u4X9nerffQ8TN+bmhbucb4ptWtZJAXG6OXy2Cj3r&#10;j9WjkjV5Fbo2PxrrvEFxGYWlaRvMdtzFu5rhPEOp7fOhjztDZK96+vi/ePK6Gd4o1m6tbNPnVvn/&#10;AImqr4Y+MWhW+px2utahHG5T5lm6AdM5rkfjLrd5b+G1e1lKtHKGZs4+WvBfFvi3VLvVftcZZVX7&#10;synGRjmvVpq8UctTex9sG9gn0xZraZJI+sUinIb3FV/FXww8C/HXQf8AhFvG9nieFSbHUoQPtFpJ&#10;j7ykjlexQnDD0IBHxL4K/a68Q/BTWTA/2rXNDkkH2rTQ25oCf4oSeh/2eh9q+0vgt4/8KfEDQIfF&#10;nhTVftVpcKT8vyyRvj7jKfukE8ivRw9SpRmpwdmup5+MwtHEUXTqRumfFP7Tv7LXiP4beIl07xra&#10;7o2JGk+IrdT5d1GD93j7jZJzG3IzxkEE+RyaPc6Lcf2ffQ/N/DJnhx6iv1o8U6D4b8eeG7nwl4w0&#10;mDUNNvo9lxbXC5VuOCO4IzkMOQelfFH7TH7Fuq/DKKbxFoMtxq3heNtyyNlrnTx6SEfeUf3/AM6/&#10;Uch4sUrUq7s+/c/H+IuC50eavh1ePVdj50WHHyqtWLHMDezdadc2qWEqrHOskLDMcwP3hQrJncD7&#10;V95HFc8bpn59LCcjs0XoooJjmPvgUohEblOcf3qpiR4jvVqt29+kq7ZcbsUfWObdj+q8q0J441UZ&#10;zxSnbncH+ZWzwelDbfL+/j0qBjy3Nc9ZxkdOHjKJs6X43ubaz/sfVC81srZj3MSyN7eo9qo3/i3w&#10;vBqq3ISSNlkDLIyFfL565+vcHisy4UOD6/yrP1SNZYlV1Vgw5NeDjMnwtZOUY2Z9Ll+c4mhJRlK8&#10;T1zxDpml/Ejw1H4b8WXDalpVwySSQTSb1kZemSTkjn8e9eefET9mDSrWwh1/QrJbm1t7gvHaQZim&#10;siBw8ZQgkfTB9cio/h94z1Dw7qEejajceZpbksu/kwNz09jxx2r07R/EUN9p0yvITOsy+Qw+6YyO&#10;c/pXzHt8VleIUd12PqpUMHnFFyTs/Lc+dNKvZfD980Ov2MjQmQgak1x5rIvT95wNn1Ax6+teg6VE&#10;Ft47/TrySNlw9vdWczKyHoGV1IKnnqCOtdD8RvBPhK/sDfwJDb30rsZGXAWTjqw6c+teWaVp3ifw&#10;3G0ujn7PbszbYpm/dTEDGFx0I9uK+lhnVHGULSV11R8fUyatl2IvB69Gj6G8FftHTwK+g/FhVvbe&#10;ZfK/tIQjHl4xtmiA2n/fXggnKDqed+Jv7JGgeJbIeMvgZqNrJayFpf7H3Zj9f9HcZA9oz06KQMCv&#10;P9L8UeGNYt2min8mZTiS2uPvgjrz0Ye4/Stzwf8AFPxP8PJzP4Xtp54C26TT5Plik55I/un36V4u&#10;MymNN+3wjt1t3R9Fgc9VS1HGLyT6/M4y58KXGmRvbteO1zEzCa1uITHIjDqCCc/mBWR5xP7p1Zdv&#10;GGr6WXUfhx+0ro7Wl9Zf2X4jhTfBJtCzRtjox/5aqenfj0ryPx98PNb8AauNO8Tab8kjbbW+jUmK&#10;cZzwexxj5Tz164r3snzajirUZ+7NdGfO5zlOIwt60Peg+qOF2zNwqtge3WrNq04X5xz61U8R+Lrf&#10;wzf7NZ0m4W3cgQXUWGRuOc+hFQw/EPw5cHbbXKLn+Jlx/Pivr6NKXc+Vqc0l8JrQC5/5bxj1wtTi&#10;MMcsy/l0rLTXYJW3R3qOOq7XBFStfuDuP3j/ABV2xpvqccua9rGitzBbsxX5vf3pRq7gbYnK5rBv&#10;tf0rS42utQ1KGFVOG8yQdapt8QfA8G57rxbYx7fvFpvu/XH9K0tRj8TQRp4mSvCL+46ZtSI+XzP1&#10;r0n9meaGa61S5lmYHaqr9fX6c184eKfj34B0lfJ0CabVLlgdvkxlUzn1P09O9Z3hb9p7x34J8Q+d&#10;aeE5LNuDNBfM6Myn/YIHFefjsVgo0nGEtT1MDlOY1qik42Xn/lufdvivwNo/jZGXU7SOKbyV+z6j&#10;AoEqPn+L/nouMcH8CK8R+IH7PviXwBO2t+GDGkTtua5tY/8AR5DnnegH7tsd8c981L8KP2uv+Ern&#10;jku7i3k2qPNsSNrg+oPevdvDvxC8OeJ7JTZXMe6aIma0mIJUcggjuOtfOe3puTjc9utl+Ioapf5H&#10;ypbeLTb6jHZeIblrS6K5WKaQ7HGP4WC4Pbv3z1qxJqerwTLd6PLnnP2d1+VvcN1U+/evePiR+zx4&#10;a8Y2sl34eijt7hss1nIuYnPqv9w/yr538X+CPGHw9nls9RtroLE2Ut5R8w57EcMtKpWq8l27oxp0&#10;ablqrP8AAq+MfAPgH4nGSbWdJ/srWW5a+t1AZz2LgHa/14btkV5X4s+F/iTwRM017ZGezZsR6hbx&#10;5jYds/3T7HpXpVl44jNu0MkEbEtg5GCDxU9hq3iS1aSR7mO80+VMSW8iDcOOg9R7GvPqSo1o3Tsz&#10;28Hi8Rg9HrH+up4skyoNsa5pyXQYfPXomtfDvwn4uibUfC1wLG85821b7pPoR/DXA+IfD2teG7jy&#10;dW0+SHLfLJztf6GvNqRlGR9JhsZRxUfd0fYjLrKMq/4VVurbe25MDI6FaYJXDkj+7T1mckKx6dqx&#10;bO6OiM+W0IJ3BtynKlSQVPsR0q5aeK9TtrpZriZ0nVfl1K1xHcdc4kIwJh7P8x4+apgI3b7ox61F&#10;d2ts0bCL738VZPXRmiPRfBHx7lt3VPEey4VVG3UrDduj5AzKvVTk+hHoTXu/gD4qWGs2sYS5jvYZ&#10;I/kmjb5zxxnHX+dfGUVtc6ZeC9tJZI5B91kYjiuh8N+OpNIuI7kPJZ3SyZ+1Wo+VvQvH0P1GKxce&#10;SV0TUoU6q8z7J8QQWeu6Y32VgzNy27qPYiuZl+F1rquj5SNWkDfPbuv5Ed/X0x2rzrwZ+0FMCH8S&#10;TL5bdb23kzER6t3U57GvX/A3jjSdZia5ttQjmWRcq8eP5V20K0o7Hg4zBShq0ee6l4M1vw7d77GB&#10;g6tu+z3GeR6qw/rXSeAvij4o8Kzs2g6pNZzcfaLOZQyN9UbI/Ec89a6bxHfacultJcybuP3eT/Ku&#10;ZufBT6xELywuFkWQcqGwyn0r1qUqFaPLUVjyF9aoe/TbR7J4J/aZ0TUpY7XxdB9guJG2tdR5MH1O&#10;eV5+v1r1LTL231Kwj1LTbqG4gkXdHNDJuVh9R7V8a3VhqWkzC2uIHCrx8/b/ABra8FfEfxJ4Lbd4&#10;b1qS2XO57bOY2OO6n+YrnxGSwlFyov5Hr4LiKUZKOI+8+wLS4Ypwo6UyaJpX3Dj5futXkPg39qnw&#10;vfiO18YMun3BAX7QvzRM39K9H0/xHaa3Yx6ppGoQ3Vu/CzWsodT+INfO1qNWhJxmrH1VHE0cRHmp&#10;u5qRswXDJxUj+Wv7z/2XpWfHqrKWDHjHP506LUy52tWXMb8pqQShh8o+XvmrVuySnbu4JrJ/tFVG&#10;Y8AkdM1yfjb4zeGfhzcY1+4ulxCZsW9sZAqA4yT0HI79qXvSdkTKUaceaTPRJo/LflDxxu5x+FQ3&#10;Nsj/ADuPm9PWvFF/bcjlnii0rw5HcWv8XmXAJkUnPGO4Feg+C/j/APDT4gqtpaakbDUCoBsL3Ck/&#10;7rdG/CqlTrQ1a0IjiMPU0UkdFtw2UTbntUkO0OqvxUrR7eT+dRSIQvmgZFPmLLiQqRlGpHcghW/7&#10;5qK3vSo+ZPvfdqZf3/8Aq1y/pT5hNEj2saKrDp1+tEsPy7ox15+laEMCyaZ5R2s69fbmqex1BRjx&#10;6VQFW3gjilaVIlDN95gOvpVhGIfAFNwu/cB93tUkccTH7/8AD0oAswOQQcVdibcvSs9SV6dutWbe&#10;YkZxQTZGjE5wSn0qxFcKmGc5wMVnxXLDgevNXIl8yJmB6Nn8KtKxJYmIkwy1GSVGWU01ZJY14H4V&#10;MqxyRE7vmpgEDbuB+tXoQhGdvPWqMSsjgg9atW4O0igC4o44FR71ZsBdtCsQdhP4YprghlMdDAki&#10;2Id7+tXre6Urg9P4azHm4DHrT7eRgeKgDYimAO6Nv1q9Dch1xIaybY/MAT1q4ikHh6QF5iZOc01T&#10;IBgmo4pUBwx+tPMh8zfU8oEsbs43Yqa3uGVd2zt0qBWUJucf8BFS78JgVQ7sexAO4gU+Nt/O2qpm&#10;ZzhD7c1NCXHBfHPSp5SyZSVbaW/CpJCSmAaaWBVcn+LrTgyEcHmjlJ5iHy8L96mqWHDDg96ndVT+&#10;HOaYCpGB6+lVYOYcEXHSiovNYcZb8qKB8x6GZVZAcVJGwABPfiiiv45j3P2kASz4qVXUdfpRRVAD&#10;vkYA5pUfjefyoooAcHDjGOaFBJxmiigBxdfWno+7CiiitCHuJuXd+NOWUK+AKKKBA0m4b/ypUII4&#10;7/zoooAcWyMAUiSErg0UUAByeA2OKFU46e2aKKpMAPB5oGM80UU2AHA6/hRkKcAUUVAApz8jHrSj&#10;I520UUAKXATmmrI3RqKKAAknAo35Xee9FFVEABUig4YZBooqgIyGPbvinA5+UCiigBvThmyP5U1z&#10;j5s0UVMi4kMj+WqrnNV5G3dKKKkYzeTzmkmnWP5e9FFSBVku2ZulQyS5fk/WiipLQyWYg5FJHM3I&#10;J980UUL4hjpJsLw1LAeRz70UVoTItIeAFFWI9vXdRRQSPEgAxUbSYOQfwoooAaXP3sVG0w3EUUUA&#10;RvLzwaZu3Hjo360UUAPTBZQG6U8szH2oooAMZ6mm7gucjvxRRQBG2NtMLZGFH1oopxAjkJ2g+tRk&#10;jfnNFFWAjA7toNNJ7OcgmiigBpZc5xSP97AooqZAyOTgc1Gxz+VFFSyokTESDrxUUuRxiiisyjN1&#10;SdWkWFG6HpVQtgbc0UUy47EWQTyfrTWfY55/HFFFIY2SXGcmoWlKjJPWiigCmZjgsRULTsQRnH9K&#10;KKAIWlJbOf8A9VQzOAOO1FFbfZAzNSjLxsyv09q9L0XUbq98N6XFO7YitxIsROVDMiBm9s7Ez64F&#10;FFfScNv/AGmXoebmS/dIy/G8pjZLiB/l8vlfT3rznxBqbC6J2n5/eiivuInhr4TiviBNBquhzWdx&#10;EGV1wVbpj1/WvKovAOkMHTyN2W/ickdfrRRXqYeT9mcFT4jk/Ftp4W0a4m0uKwjaaL72I8YOOmcV&#10;yHwb/aW1z9n34nSa3oLyPFNuGpaax/cXaqCQD/dOM4cDKn1Hykor1MOlKCuYb7n6I/Ar45+Av2hP&#10;h1B8Q/hxe3Elm1w1tdQ3Vs0UtrdIqs8LZGGIDr8yFlOeD1A7ILFPbtZyxK0br8ysuQwx0x6e1FFV&#10;FtGFXS58l/tafsUwaBpeofFH4OQW9vp9tHJdazoDlUWCMDc8tuegA5Yxn/gH92vlF45LWXzEbdG3&#10;3Qe3/wBaiiv0ThfGYitR5ZyvZo/KuLMDhsPiuanG19WTmRcbjTUdN2QOaKK+yu3I+OikTwXjABT0&#10;q3u+bIGFoorWJlKKRFcFVGV6+tZ11smPkEdRwaKKe5MdGZjhg7LkqV44rsvAXjU2UH9jXsKspb5Z&#10;gPmoorjxmFoVqLUo7HpYLFYjD104SKfjK5vtTuRbx3LYZsKnQCptFFwuknR9VYTWqvvWE9nxwf8A&#10;9XWiivBw+Fox1SPYxeKrTk02U77QrC/CxTwqGjbMcijDIR0II6VXutYvNLMNtqDea0p2wzZxluwb&#10;H8+aKK9fljCKsjw+Zy1Y1r/Vra4jvIL37NMrfu5reRxIh9VIIwffNem/D/456RrFmnw7+N9nHdw3&#10;SrDDfm33LMT8oWRUBIYk8OoAz1A60UV42cYelOl7W1pLZrc97I8RVjUjSveMnqnsZXxt/Zyn8HWV&#10;1rnhvbfaGkf+mWl5IPMtucfKT/rF57ncP9rt81/EP4X3Hh6xufFHhpmns4I2luLHKh40UZZkLEA4&#10;/ukg+melFFetw5jsVisDerK9jmzrBYbCZso0o2Ut10PLY/ixIi/6Dp7j5flZpu/0xWfqfxR8Wakq&#10;xQ6zcQw/xJHJjdRRXdPGYh3XMehTy/Bxs+RGbe61qeqMDf3ckx3fxN0zUO4hmXr6e1FFcsqlScve&#10;bO2NOnFWSHpbAsImXJ9fT/69buiXt9bqsNxK1zF18m4Ytj6HPy/hRRXNWlLlua04xcldGsdNvFhb&#10;xR4XupI1tJFFxltrwseg/wBocdR+IFeofCP9pqe1uodF8aJIszYWG/tyct9RzRRXm80ua53U6dP4&#10;Wj6Y8A/Gi40eCO01ZWuLR2Xy5mY7o1+nf8s132taf4e8b6QLfWNOju7eRcxtInzLnoQTyDRRXs4O&#10;pKUdT5DNqNOnVvFbng3xl/ZlfTreTXtFvHNrG4AmVlWWHI4BzgMMjtn3Arxy8vdd8LXkGj600bed&#10;u+yXELHbKo4zjqpx2xj3oorjx0I01zwVmzHL5OpJ05apE02i3fjK9Scai9vdRfNDeRKFZOOhHIb8&#10;a1YtdGjW0Phz4qWEE9nfXAtbLVIl3x3Eh6RyR8ujHj5gCnH8NFFY4bv5nVNc0nHbRvzMTxt+z6+w&#10;6v8AD+Xd8u7+y7h/v887HY8Hjoxx/tdq8wO4SsjD5kbbIG7MOCPzooox1GFOS5T1slxVbFUX7V3s&#10;Isjbs7vpTmO05HU0UVwWPdjsR3G0p83y/wD6qqzW6v3oopjI7a9v9Kn+06bcNDIvBkTuPQjoQfcE&#10;VteFviJqmi3sd9p+ovpt5C5PmQZMEvXho8/Lkkj5cD2ooqJNlfFGzPVdG+OWpeJNQh8J+KLFbTUF&#10;bcPJ+aObjIIx049cda7fRNfvIl8+3uGXB55NFFb4X97iFGR5uYwhSwsnFGvqfiubUbf7LIinK/MS&#10;uTmsyTRrfWY/sz25c9QVbaw45IORiiivqowioWPhJSl7S5zsnh2XS7nzG1O4kt25RSRlB9e/4810&#10;XgC51X4eaqdf8Ba/eWM8zZuVWcvDOP7rxPlG+uNw7EUUVx1MPSqNxkro7KOLxFO0oSsz3DwZ+0bo&#10;OqJHY+Nrb7Hcltkd1bws0Mh9CoJZSfxU/wCz0r063HmKroPvfdoor5TMaNOhiHGGx97leIqYjCqd&#10;R3ZVu7o2pIVf+BZrwf8AaTvfEEfi+11nSbxmjj0/ZJCJCu1t7H9Q3v8Ad57ZKKjAR5sUrizh8uAk&#10;/T8zzPRbXRvE4k1WztHtbwXDec1q3l4b+LKf6t8nnIAY+orUSLUQ/wDpAt7iFflj1C23Jlu6lG+Z&#10;W+hZfRjRRX0TjHY+G9tUjXjFM7bwF8dviJ8OY1sLLVV1DTwMfYdQ3SKnujZDIfYHHsete7fCr4za&#10;V8TbKS50+zkt5IW2XFtId2Dkj5WxyM/Q+3eiivDzCjTp2lFH1+TYirWbjN3sdkxyNw4/pUsdwYYP&#10;MUnPTcaKK85HuSLWi3ztdrGp+9w1XbuEpL9771FFaxIIjGN2AM8VFKgVio/u0UVQElugKlg3SrEJ&#10;AZR70UUES3LMCsw3B+9XrJjCCGP3sj60UVoIl8wOOBQruo4NFFADopiDhv72KvWsmDRRQBYeQNwB&#10;tbrVdpZPM3N8oH3qKKAHMpDZBqW2kDSYA5HSiigC7A54q5Bcq8mxh04oorMCwGTG4rj2pQzfKe1F&#10;FAD0lywVqm3qV5oooAE8vP8AWraRfxA/MaKKAIpyyNh35FMhuXV+frRRQBZ89nHHpQdo6L95qKKA&#10;DfF/z0aiiigD/9lQSwECLQAUAAYACAAAACEAihU/mAwBAAAVAgAAEwAAAAAAAAAAAAAAAAAAAAAA&#10;W0NvbnRlbnRfVHlwZXNdLnhtbFBLAQItABQABgAIAAAAIQA4/SH/1gAAAJQBAAALAAAAAAAAAAAA&#10;AAAAAD0BAABfcmVscy8ucmVsc1BLAQItABQABgAIAAAAIQCsFhRa9AYAANkcAAAOAAAAAAAAAAAA&#10;AAAAADwCAABkcnMvZTJvRG9jLnhtbFBLAQItABQABgAIAAAAIQBYYLMbugAAACIBAAAZAAAAAAAA&#10;AAAAAAAAAFwJAABkcnMvX3JlbHMvZTJvRG9jLnhtbC5yZWxzUEsBAi0AFAAGAAgAAAAhAE0ahyPh&#10;AAAACwEAAA8AAAAAAAAAAAAAAAAATQoAAGRycy9kb3ducmV2LnhtbFBLAQItAAoAAAAAAAAAIQBb&#10;zbXv23kEANt5BAAVAAAAAAAAAAAAAAAAAFsLAABkcnMvbWVkaWEvaW1hZ2UxLmpwZWdQSwUGAAAA&#10;AAYABgB9AQAAaYUEAAAA&#10;">
                <v:group id="Group 9425" o:spid="_x0000_s1103" style="position:absolute;top:457;width:65836;height:46571" coordorigin=",-228" coordsize="65836,46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7NNxgAAAN0AAAAPAAAAZHJzL2Rvd25yZXYueG1sRI9Ba8JA&#10;FITvhf6H5RW86SZaS42uIqLiQYRqQbw9ss8kmH0bsmsS/31XEHocZuYbZrboTCkaql1hWUE8iEAQ&#10;p1YXnCn4PW363yCcR9ZYWiYFD3KwmL+/zTDRtuUfao4+EwHCLkEFufdVIqVLczLoBrYiDt7V1gZ9&#10;kHUmdY1tgJtSDqPoSxosOCzkWNEqp/R2vBsF2xbb5SheN/vbdfW4nMaH8z4mpXof3XIKwlPn/8Ov&#10;9k4rmHwOx/B8E56AnP8BAAD//wMAUEsBAi0AFAAGAAgAAAAhANvh9svuAAAAhQEAABMAAAAAAAAA&#10;AAAAAAAAAAAAAFtDb250ZW50X1R5cGVzXS54bWxQSwECLQAUAAYACAAAACEAWvQsW78AAAAVAQAA&#10;CwAAAAAAAAAAAAAAAAAfAQAAX3JlbHMvLnJlbHNQSwECLQAUAAYACAAAACEAqBuzTcYAAADdAAAA&#10;DwAAAAAAAAAAAAAAAAAHAgAAZHJzL2Rvd25yZXYueG1sUEsFBgAAAAADAAMAtwAAAPoCAAAAAA==&#10;">
                  <v:shape id="Picture 9426" o:spid="_x0000_s1104" type="#_x0000_t75" style="position:absolute;left:11430;top:3648;width:46570;height:388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fkkxQAAAN0AAAAPAAAAZHJzL2Rvd25yZXYueG1sRI9Ba8JA&#10;FITvBf/D8oTe6sagUqOrhEChFw+NXry9Zp9JMPt2yW5j2l/fFQSPw8x8w2z3o+nEQL1vLSuYzxIQ&#10;xJXVLdcKTsePt3cQPiBr7CyTgl/ysN9NXraYaXvjLxrKUIsIYZ+hgiYEl0npq4YM+pl1xNG72N5g&#10;iLKvpe7xFuGmk2mSrKTBluNCg46Khqpr+WMU5MsidUOYH8yx/D4fFn+uyM1ZqdfpmG9ABBrDM/xo&#10;f2oF60W6gvub+ATk7h8AAP//AwBQSwECLQAUAAYACAAAACEA2+H2y+4AAACFAQAAEwAAAAAAAAAA&#10;AAAAAAAAAAAAW0NvbnRlbnRfVHlwZXNdLnhtbFBLAQItABQABgAIAAAAIQBa9CxbvwAAABUBAAAL&#10;AAAAAAAAAAAAAAAAAB8BAABfcmVscy8ucmVsc1BLAQItABQABgAIAAAAIQB6bfkkxQAAAN0AAAAP&#10;AAAAAAAAAAAAAAAAAAcCAABkcnMvZG93bnJldi54bWxQSwUGAAAAAAMAAwC3AAAA+QIAAAAA&#10;">
                    <v:imagedata r:id="rId111" o:title="" croptop="4846f" cropbottom="3588f" cropleft="8193f" cropright="5967f"/>
                    <v:path arrowok="t"/>
                  </v:shape>
                  <v:group id="Group 9427" o:spid="_x0000_s1105" style="position:absolute;top:3190;width:65836;height:42291" coordsize="65836,42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YihxwAAAN0AAAAPAAAAZHJzL2Rvd25yZXYueG1sRI9Ba8JA&#10;FITvBf/D8gRvdRNtrUZXEWnFgwhVofT2yD6TYPZtyG6T+O9dQehxmJlvmMWqM6VoqHaFZQXxMAJB&#10;nFpdcKbgfPp6nYJwHlljaZkU3MjBatl7WWCibcvf1Bx9JgKEXYIKcu+rREqX5mTQDW1FHLyLrQ36&#10;IOtM6hrbADelHEXRRBosOCzkWNEmp/R6/DMKti2263H82eyvl83t9/R++NnHpNSg363nIDx1/j/8&#10;bO+0gtnb6AMeb8ITkMs7AAAA//8DAFBLAQItABQABgAIAAAAIQDb4fbL7gAAAIUBAAATAAAAAAAA&#10;AAAAAAAAAAAAAABbQ29udGVudF9UeXBlc10ueG1sUEsBAi0AFAAGAAgAAAAhAFr0LFu/AAAAFQEA&#10;AAsAAAAAAAAAAAAAAAAAHwEAAF9yZWxzLy5yZWxzUEsBAi0AFAAGAAgAAAAhADeFiKHHAAAA3QAA&#10;AA8AAAAAAAAAAAAAAAAABwIAAGRycy9kb3ducmV2LnhtbFBLBQYAAAAAAwADALcAAAD7AgAAAAA=&#10;">
                    <v:oval id="Oval 9428" o:spid="_x0000_s1106" style="position:absolute;left:28041;top:20345;width:3124;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hEFwQAAAN0AAAAPAAAAZHJzL2Rvd25yZXYueG1sRE9Ni8Iw&#10;EL0L+x/CLHjTVBGx1SiyUHAXPNjt3odmbIPNpDRR6/56cxA8Pt73ZjfYVtyo98axgtk0AUFcOW24&#10;VlD+5pMVCB+QNbaOScGDPOy2H6MNZtrd+US3ItQihrDPUEETQpdJ6auGLPqp64gjd3a9xRBhX0vd&#10;4z2G21bOk2QpLRqODQ129NVQdSmuVsH/IS9NuKbFKil/LsfFd+6k+VNq/Dns1yACDeEtfrkPWkG6&#10;mMe58U18AnL7BAAA//8DAFBLAQItABQABgAIAAAAIQDb4fbL7gAAAIUBAAATAAAAAAAAAAAAAAAA&#10;AAAAAABbQ29udGVudF9UeXBlc10ueG1sUEsBAi0AFAAGAAgAAAAhAFr0LFu/AAAAFQEAAAsAAAAA&#10;AAAAAAAAAAAAHwEAAF9yZWxzLy5yZWxzUEsBAi0AFAAGAAgAAAAhAFCyEQXBAAAA3QAAAA8AAAAA&#10;AAAAAAAAAAAABwIAAGRycy9kb3ducmV2LnhtbFBLBQYAAAAAAwADALcAAAD1AgAAAAA=&#10;" fillcolor="#5b9bd5 [3204]" strokecolor="#1f4d78 [1604]" strokeweight="1pt">
                      <v:stroke joinstyle="miter"/>
                    </v:oval>
                    <v:group id="Group 9429" o:spid="_x0000_s1107" style="position:absolute;width:65836;height:42291" coordsize="65836,42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rlI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PkaTuD5JjwBOX8AAAD//wMAUEsBAi0AFAAGAAgAAAAhANvh9svuAAAAhQEAABMAAAAAAAAA&#10;AAAAAAAAAAAAAFtDb250ZW50X1R5cGVzXS54bWxQSwECLQAUAAYACAAAACEAWvQsW78AAAAVAQAA&#10;CwAAAAAAAAAAAAAAAAAfAQAAX3JlbHMvLnJlbHNQSwECLQAUAAYACAAAACEAKVa5SMYAAADdAAAA&#10;DwAAAAAAAAAAAAAAAAAHAgAAZHJzL2Rvd25yZXYueG1sUEsFBgAAAAADAAMAtwAAAPoCAAAAAA==&#10;">
                      <v:shape id="Line Callout 1 9430" o:spid="_x0000_s1108" type="#_x0000_t47" style="position:absolute;top:13030;width:13258;height:68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fOGxAAAAN0AAAAPAAAAZHJzL2Rvd25yZXYueG1sRE/LasJA&#10;FN0L/sNwhe500lZajY5SCimRrowPcHfN3GbSZu6EzKjx7zuLQpeH816ue9uIK3W+dqzgcZKAIC6d&#10;rrlSsN9l4xkIH5A1No5JwZ08rFfDwRJT7W68pWsRKhFD2KeowITQplL60pBFP3EtceS+XGcxRNhV&#10;Und4i+G2kU9J8iIt1hwbDLb0bqj8KS5WQbLLsvNRfuZ38zE9FK+nNv+mjVIPo/5tASJQH/7Ff+5c&#10;K5hPn+P++CY+Abn6BQAA//8DAFBLAQItABQABgAIAAAAIQDb4fbL7gAAAIUBAAATAAAAAAAAAAAA&#10;AAAAAAAAAABbQ29udGVudF9UeXBlc10ueG1sUEsBAi0AFAAGAAgAAAAhAFr0LFu/AAAAFQEAAAsA&#10;AAAAAAAAAAAAAAAAHwEAAF9yZWxzLy5yZWxzUEsBAi0AFAAGAAgAAAAhABLx84bEAAAA3QAAAA8A&#10;AAAAAAAAAAAAAAAABwIAAGRycy9kb3ducmV2LnhtbFBLBQYAAAAAAwADALcAAAD4AgAAAAA=&#10;" adj="-24294,10860" fillcolor="#9ecb81 [2169]" strokecolor="#70ad47 [3209]" strokeweight=".5pt">
                        <v:fill color2="#8ac066 [2617]" rotate="t" colors="0 #b5d5a7;.5 #aace99;1 #9cca86" focus="100%" type="gradient">
                          <o:fill v:ext="view" type="gradientUnscaled"/>
                        </v:fill>
                        <v:textbox>
                          <w:txbxContent>
                            <w:p w:rsidR="00127638" w:rsidRPr="00D60A6A" w:rsidRDefault="00127638" w:rsidP="002A1772">
                              <w:r w:rsidRPr="00D60A6A">
                                <w:t>Platen</w:t>
                              </w:r>
                            </w:p>
                          </w:txbxContent>
                        </v:textbox>
                        <o:callout v:ext="edit" minusy="t"/>
                      </v:shape>
                      <v:shape id="Line Callout 1 9431" o:spid="_x0000_s1109" type="#_x0000_t47" style="position:absolute;left:49377;top:33832;width:16459;height:8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dGXxwAAAN0AAAAPAAAAZHJzL2Rvd25yZXYueG1sRI9bawIx&#10;FITfhf6HcIS+SM1qpbSrUawo9UEKXgo+HpKzl3ZzsmxSXf+9EQQfh5n5hpnMWluJEzW+dKxg0E9A&#10;EGtnSs4VHParl3cQPiAbrByTggt5mE2fOhNMjTvzlk67kIsIYZ+igiKEOpXS64Is+r6riaOXucZi&#10;iLLJpWnwHOG2ksMkeZMWS44LBda0KEj/7f6tgs/l5qvWumey9dyutt8/x+VvdlTqudvOxyACteER&#10;vrfXRsHH6HUAtzfxCcjpFQAA//8DAFBLAQItABQABgAIAAAAIQDb4fbL7gAAAIUBAAATAAAAAAAA&#10;AAAAAAAAAAAAAABbQ29udGVudF9UeXBlc10ueG1sUEsBAi0AFAAGAAgAAAAhAFr0LFu/AAAAFQEA&#10;AAsAAAAAAAAAAAAAAAAAHwEAAF9yZWxzLy5yZWxzUEsBAi0AFAAGAAgAAAAhAMWx0ZfHAAAA3QAA&#10;AA8AAAAAAAAAAAAAAAAABwIAAGRycy9kb3ducmV2LnhtbFBLBQYAAAAAAwADALcAAAD7AgAAAAA=&#10;" adj="-25234,-32327" fillcolor="#9ecb81 [2169]" strokecolor="#70ad47 [3209]" strokeweight=".5pt">
                        <v:fill color2="#8ac066 [2617]" rotate="t" colors="0 #b5d5a7;.5 #aace99;1 #9cca86" focus="100%" type="gradient">
                          <o:fill v:ext="view" type="gradientUnscaled"/>
                        </v:fill>
                        <v:textbox>
                          <w:txbxContent>
                            <w:p w:rsidR="00127638" w:rsidRPr="00D60A6A" w:rsidRDefault="00127638" w:rsidP="002A1772">
                              <w:r w:rsidRPr="00D60A6A">
                                <w:t>Where the specimens have to place</w:t>
                              </w:r>
                            </w:p>
                          </w:txbxContent>
                        </v:textbox>
                      </v:shape>
                      <v:shape id="Line Callout 1 9432" o:spid="_x0000_s1110" type="#_x0000_t47" style="position:absolute;left:50596;width:14021;height:62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tf9xgAAAN0AAAAPAAAAZHJzL2Rvd25yZXYueG1sRI9Pa8JA&#10;FMTvhX6H5RW8iG7Uqm3qKqJI9ST+oedH9pkEs29jdo3x27uC0OMwM79hJrPGFKKmyuWWFfS6EQji&#10;xOqcUwXHw6rzBcJ5ZI2FZVJwJwez6fvbBGNtb7yjeu9TESDsYlSQeV/GUrokI4Oua0vi4J1sZdAH&#10;WaVSV3gLcFPIfhSNpMGcw0KGJS0ySs77q1HQXp6Gm3NRb5frUv/q+2X31xs3SrU+mvkPCE+N/w+/&#10;2mut4Ptz0Ifnm/AE5PQBAAD//wMAUEsBAi0AFAAGAAgAAAAhANvh9svuAAAAhQEAABMAAAAAAAAA&#10;AAAAAAAAAAAAAFtDb250ZW50X1R5cGVzXS54bWxQSwECLQAUAAYACAAAACEAWvQsW78AAAAVAQAA&#10;CwAAAAAAAAAAAAAAAAAfAQAAX3JlbHMvLnJlbHNQSwECLQAUAAYACAAAACEAr5bX/cYAAADdAAAA&#10;DwAAAAAAAAAAAAAAAAAHAgAAZHJzL2Rvd25yZXYueG1sUEsFBgAAAAADAAMAtwAAAPoCAAAAAA==&#10;" adj="-5697,36944" fillcolor="#9ecb81 [2169]" strokecolor="#70ad47 [3209]" strokeweight=".5pt">
                        <v:fill color2="#8ac066 [2617]" rotate="t" colors="0 #b5d5a7;.5 #aace99;1 #9cca86" focus="100%" type="gradient">
                          <o:fill v:ext="view" type="gradientUnscaled"/>
                        </v:fill>
                        <v:textbox>
                          <w:txbxContent>
                            <w:p w:rsidR="00127638" w:rsidRDefault="00127638" w:rsidP="002A1772">
                              <w:r>
                                <w:t>Control screen</w:t>
                              </w:r>
                            </w:p>
                          </w:txbxContent>
                        </v:textbox>
                        <o:callout v:ext="edit" minusy="t"/>
                      </v:shape>
                    </v:group>
                  </v:group>
                </v:group>
                <v:line id="Straight Connector 9433" o:spid="_x0000_s1111" style="position:absolute;flip:x y;visibility:visible;mso-wrap-style:square" from="14249,19202" to="25908,26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WRzxgAAAN0AAAAPAAAAZHJzL2Rvd25yZXYueG1sRI/RasJA&#10;FETfBf9huULfdKMpRdNspBRSRGjB2A+4ZK/ZYPZuml017dd3CwUfh5k5w+Tb0XbiSoNvHStYLhIQ&#10;xLXTLTcKPo/lfA3CB2SNnWNS8E0etsV0kmOm3Y0PdK1CIyKEfYYKTAh9JqWvDVn0C9cTR+/kBosh&#10;yqGResBbhNtOrpLkSVpsOS4Y7OnVUH2uLlZB/3MJb1/v+iM1+43fl7ulOaxKpR5m48sziEBjuIf/&#10;2zutYPOYpvD3Jj4BWfwCAAD//wMAUEsBAi0AFAAGAAgAAAAhANvh9svuAAAAhQEAABMAAAAAAAAA&#10;AAAAAAAAAAAAAFtDb250ZW50X1R5cGVzXS54bWxQSwECLQAUAAYACAAAACEAWvQsW78AAAAVAQAA&#10;CwAAAAAAAAAAAAAAAAAfAQAAX3JlbHMvLnJlbHNQSwECLQAUAAYACAAAACEAR/Vkc8YAAADdAAAA&#10;DwAAAAAAAAAAAAAAAAAHAgAAZHJzL2Rvd25yZXYueG1sUEsFBgAAAAADAAMAtwAAAPoCAAAAAA==&#10;" strokecolor="#70ad47 [3209]" strokeweight=".5pt">
                  <v:stroke joinstyle="miter"/>
                </v:line>
                <w10:wrap type="topAndBottom"/>
              </v:group>
            </w:pict>
          </mc:Fallback>
        </mc:AlternateContent>
      </w:r>
      <w:r w:rsidR="002A1772">
        <w:rPr>
          <w:noProof/>
          <w:lang w:eastAsia="en-GB"/>
        </w:rPr>
        <mc:AlternateContent>
          <mc:Choice Requires="wps">
            <w:drawing>
              <wp:anchor distT="0" distB="0" distL="114300" distR="114300" simplePos="0" relativeHeight="251704320" behindDoc="0" locked="0" layoutInCell="1" allowOverlap="1" wp14:anchorId="391C5F30" wp14:editId="7CB8C3FD">
                <wp:simplePos x="0" y="0"/>
                <wp:positionH relativeFrom="column">
                  <wp:posOffset>-342900</wp:posOffset>
                </wp:positionH>
                <wp:positionV relativeFrom="paragraph">
                  <wp:posOffset>5218430</wp:posOffset>
                </wp:positionV>
                <wp:extent cx="6324600" cy="635"/>
                <wp:effectExtent l="0" t="0" r="0" b="0"/>
                <wp:wrapTopAndBottom/>
                <wp:docPr id="9438" name="Text Box 9438"/>
                <wp:cNvGraphicFramePr/>
                <a:graphic xmlns:a="http://schemas.openxmlformats.org/drawingml/2006/main">
                  <a:graphicData uri="http://schemas.microsoft.com/office/word/2010/wordprocessingShape">
                    <wps:wsp>
                      <wps:cNvSpPr txBox="1"/>
                      <wps:spPr>
                        <a:xfrm>
                          <a:off x="0" y="0"/>
                          <a:ext cx="6324600" cy="635"/>
                        </a:xfrm>
                        <a:prstGeom prst="rect">
                          <a:avLst/>
                        </a:prstGeom>
                        <a:solidFill>
                          <a:prstClr val="white"/>
                        </a:solidFill>
                        <a:ln>
                          <a:noFill/>
                        </a:ln>
                      </wps:spPr>
                      <wps:txbx>
                        <w:txbxContent>
                          <w:p w:rsidR="00127638" w:rsidRPr="00120211" w:rsidRDefault="00127638" w:rsidP="00530D99">
                            <w:pPr>
                              <w:pStyle w:val="Caption"/>
                              <w:jc w:val="center"/>
                              <w:rPr>
                                <w:noProof/>
                              </w:rPr>
                            </w:pPr>
                            <w:bookmarkStart w:id="181" w:name="_Ref37339219"/>
                            <w:bookmarkStart w:id="182" w:name="_Toc37346574"/>
                            <w:bookmarkStart w:id="183" w:name="_Toc37346739"/>
                            <w:bookmarkStart w:id="184" w:name="_Toc39435295"/>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22</w:t>
                            </w:r>
                            <w:r w:rsidR="00E177F9">
                              <w:rPr>
                                <w:noProof/>
                              </w:rPr>
                              <w:fldChar w:fldCharType="end"/>
                            </w:r>
                            <w:bookmarkEnd w:id="181"/>
                            <w:r>
                              <w:t xml:space="preserve">: </w:t>
                            </w:r>
                            <w:bookmarkStart w:id="185" w:name="_Toc37346655"/>
                            <w:r w:rsidRPr="00A236A1">
                              <w:t xml:space="preserve">Compression machine which used in this experiment </w:t>
                            </w:r>
                            <w:bookmarkEnd w:id="182"/>
                            <w:bookmarkEnd w:id="183"/>
                            <w:bookmarkEnd w:id="185"/>
                            <w:r>
                              <w:t>(Author)</w:t>
                            </w:r>
                            <w:bookmarkEnd w:id="1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1C5F30" id="Text Box 9438" o:spid="_x0000_s1112" type="#_x0000_t202" style="position:absolute;left:0;text-align:left;margin-left:-27pt;margin-top:410.9pt;width:498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CMQIAAGsEAAAOAAAAZHJzL2Uyb0RvYy54bWysVE2P2yAQvVfqf0DcG+erUdeKs0qzSlVp&#10;tbtSUu2ZYBwjAUOBxE5/fQdsJ+22p6oXPMwMD+a9GS/vW63IWTgvwRR0MhpTIgyHUppjQb/ttx8+&#10;UeIDMyVTYERBL8LT+9X7d8vG5mIKNahSOIIgxueNLWgdgs2zzPNaaOZHYIXBYAVOs4Bbd8xKxxpE&#10;1yqbjseLrAFXWgdceI/ehy5IVwm/qgQPz1XlRSCqoPi2kFaX1kNcs9WS5UfHbC15/wz2D6/QTBq8&#10;9Ar1wAIjJyf/gNKSO/BQhREHnUFVSS5SDVjNZPymml3NrEi1IDneXmny/w+WP51fHJFlQe/mM9TK&#10;MI0q7UUbyGdoSXIiR431OabuLCaHFiOodeQu+j06Y+lt5XT8YlEE48j25cpwxOPoXMym88UYQxxj&#10;i9nHiJHdjlrnwxcBmkSjoA7lS6yy86MPXeqQEm/yoGS5lUrFTQxslCNnhlI3tQyiB/8tS5mYayCe&#10;6gCjJ7vVEa3QHtrEyXw+FHmA8oK1O+g6yFu+lXjhI/PhhTlsGawJxyA841IpaAoKvUVJDe7H3/wx&#10;H5XEKCUNtmBB/fcTc4IS9dWgxrFfB8MNxmEwzElvAEud4IBZnkw84IIazMqBfsXpWMdbMMQMx7sK&#10;GgZzE7pBwOniYr1OSdiVloVHs7M8Qg/E7ttX5mwvS0A1n2BoTpa/UafLTfrY9Skg1Um6SGzHYs83&#10;dnQSv5++ODK/7lPW7R+x+gkAAP//AwBQSwMEFAAGAAgAAAAhAKRQB/zhAAAACwEAAA8AAABkcnMv&#10;ZG93bnJldi54bWxMj8FOwzAQRO9I/IO1SFxQ6zSEqk3jVFUFB7hUhF64ubEbp8TryHba8PcsvcBx&#10;Z0cz84r1aDt21j60DgXMpgkwjbVTLTYC9h8vkwWwECUq2TnUAr51gHV5e1PIXLkLvutzFRtGIRhy&#10;KcDE2Oech9poK8PU9Rrpd3Teykinb7jy8kLhtuNpksy5lS1Sg5G93hpdf1WDFbDLPnfmYTg+v22y&#10;R/+6H7bzU1MJcX83blbAoh7jnxl+59N0KGnTwQ2oAusETJ4yYokCFumMGMixzFJSDldlCbws+H+G&#10;8gcAAP//AwBQSwECLQAUAAYACAAAACEAtoM4kv4AAADhAQAAEwAAAAAAAAAAAAAAAAAAAAAAW0Nv&#10;bnRlbnRfVHlwZXNdLnhtbFBLAQItABQABgAIAAAAIQA4/SH/1gAAAJQBAAALAAAAAAAAAAAAAAAA&#10;AC8BAABfcmVscy8ucmVsc1BLAQItABQABgAIAAAAIQCu+Z+CMQIAAGsEAAAOAAAAAAAAAAAAAAAA&#10;AC4CAABkcnMvZTJvRG9jLnhtbFBLAQItABQABgAIAAAAIQCkUAf84QAAAAsBAAAPAAAAAAAAAAAA&#10;AAAAAIsEAABkcnMvZG93bnJldi54bWxQSwUGAAAAAAQABADzAAAAmQUAAAAA&#10;" stroked="f">
                <v:textbox style="mso-fit-shape-to-text:t" inset="0,0,0,0">
                  <w:txbxContent>
                    <w:p w:rsidR="00127638" w:rsidRPr="00120211" w:rsidRDefault="00127638" w:rsidP="00530D99">
                      <w:pPr>
                        <w:pStyle w:val="Caption"/>
                        <w:jc w:val="center"/>
                        <w:rPr>
                          <w:noProof/>
                        </w:rPr>
                      </w:pPr>
                      <w:bookmarkStart w:id="251" w:name="_Ref37339219"/>
                      <w:bookmarkStart w:id="252" w:name="_Toc37346574"/>
                      <w:bookmarkStart w:id="253" w:name="_Toc37346739"/>
                      <w:bookmarkStart w:id="254" w:name="_Toc39435295"/>
                      <w:r>
                        <w:t xml:space="preserve">Figure </w:t>
                      </w:r>
                      <w:fldSimple w:instr=" STYLEREF 1 \s ">
                        <w:r>
                          <w:rPr>
                            <w:noProof/>
                            <w:cs/>
                          </w:rPr>
                          <w:t>‎</w:t>
                        </w:r>
                        <w:r>
                          <w:rPr>
                            <w:noProof/>
                          </w:rPr>
                          <w:t>3</w:t>
                        </w:r>
                      </w:fldSimple>
                      <w:r>
                        <w:noBreakHyphen/>
                      </w:r>
                      <w:fldSimple w:instr=" SEQ Figure \* ARABIC \s 1 ">
                        <w:r>
                          <w:rPr>
                            <w:noProof/>
                          </w:rPr>
                          <w:t>22</w:t>
                        </w:r>
                      </w:fldSimple>
                      <w:bookmarkEnd w:id="251"/>
                      <w:r>
                        <w:t xml:space="preserve">: </w:t>
                      </w:r>
                      <w:bookmarkStart w:id="255" w:name="_Toc37346655"/>
                      <w:r w:rsidRPr="00A236A1">
                        <w:t xml:space="preserve">Compression machine which used in this experiment </w:t>
                      </w:r>
                      <w:bookmarkEnd w:id="252"/>
                      <w:bookmarkEnd w:id="253"/>
                      <w:bookmarkEnd w:id="255"/>
                      <w:r>
                        <w:t>(Author)</w:t>
                      </w:r>
                      <w:bookmarkEnd w:id="254"/>
                    </w:p>
                  </w:txbxContent>
                </v:textbox>
                <w10:wrap type="topAndBottom"/>
              </v:shape>
            </w:pict>
          </mc:Fallback>
        </mc:AlternateContent>
      </w:r>
      <w:r w:rsidR="00B32A89" w:rsidRPr="00B32A89">
        <w:t>Specimens are tested by compressive machine after 7 and 28 days of casting. In this case, the compression machine is MATEST C089-10N. After checking the dimensions of the cubes, the load applying on plates is called platens of tes</w:t>
      </w:r>
      <w:r w:rsidR="00B32A89">
        <w:t>ting machines, were wiped clean</w:t>
      </w:r>
      <w:r w:rsidR="00D92B6E" w:rsidRPr="00D92B6E">
        <w:t xml:space="preserve">. </w:t>
      </w:r>
    </w:p>
    <w:p w:rsidR="00A80616" w:rsidRDefault="00D92B6E" w:rsidP="00B32A89">
      <w:r w:rsidRPr="00D92B6E">
        <w:t>As BS EN 12390</w:t>
      </w:r>
      <w:r w:rsidRPr="00D92B6E">
        <w:rPr>
          <w:rFonts w:ascii="Cambria Math" w:hAnsi="Cambria Math" w:cs="Cambria Math"/>
        </w:rPr>
        <w:t>‑</w:t>
      </w:r>
      <w:r w:rsidRPr="00D92B6E">
        <w:t xml:space="preserve">3:2019 says </w:t>
      </w:r>
      <w:r w:rsidRPr="00D92B6E">
        <w:rPr>
          <w:rFonts w:cs="Arial"/>
        </w:rPr>
        <w:t>“</w:t>
      </w:r>
      <w:r w:rsidRPr="00D92B6E">
        <w:t xml:space="preserve">After removal of the specimen from curing, the specimens were tested for strength as soon as </w:t>
      </w:r>
      <w:r w:rsidR="00D423F5" w:rsidRPr="00D92B6E">
        <w:t xml:space="preserve">practicable </w:t>
      </w:r>
      <w:r w:rsidR="00A80616" w:rsidRPr="00D92B6E">
        <w:t>(within</w:t>
      </w:r>
      <w:r w:rsidRPr="00D92B6E">
        <w:t xml:space="preserve"> 10 hours). The test facility was at a temperature of (20 ± 5) °C”. </w:t>
      </w:r>
    </w:p>
    <w:p w:rsidR="00BD034C" w:rsidRDefault="00A80616" w:rsidP="00B32A89">
      <w:r>
        <w:t>After placing the cube in the machine</w:t>
      </w:r>
      <w:r w:rsidR="00D92B6E" w:rsidRPr="00D92B6E">
        <w:t xml:space="preserve">, the load without any shock </w:t>
      </w:r>
      <w:r w:rsidR="00B32A89">
        <w:t xml:space="preserve">were </w:t>
      </w:r>
      <w:r w:rsidR="00D92B6E" w:rsidRPr="00D92B6E">
        <w:t xml:space="preserve">applied. Than load increased continuously at a specific rate, </w:t>
      </w:r>
      <w:r w:rsidR="00B32A89">
        <w:t>which</w:t>
      </w:r>
      <w:r w:rsidR="00D92B6E" w:rsidRPr="00D92B6E">
        <w:t xml:space="preserve"> is shown</w:t>
      </w:r>
      <w:r w:rsidR="00D92B6E">
        <w:t xml:space="preserve"> in </w:t>
      </w:r>
      <w:r w:rsidR="00BD034C">
        <w:fldChar w:fldCharType="begin"/>
      </w:r>
      <w:r w:rsidR="00BD034C">
        <w:instrText xml:space="preserve"> REF _Ref32405271 \h </w:instrText>
      </w:r>
      <w:r w:rsidR="00BD034C">
        <w:fldChar w:fldCharType="separate"/>
      </w:r>
      <w:r w:rsidR="00650B28">
        <w:t xml:space="preserve">Figure </w:t>
      </w:r>
      <w:r w:rsidR="00650B28">
        <w:rPr>
          <w:noProof/>
          <w:cs/>
        </w:rPr>
        <w:t>‎</w:t>
      </w:r>
      <w:r w:rsidR="00650B28">
        <w:rPr>
          <w:noProof/>
        </w:rPr>
        <w:t>3</w:t>
      </w:r>
      <w:r w:rsidR="00650B28">
        <w:noBreakHyphen/>
      </w:r>
      <w:r w:rsidR="00650B28">
        <w:rPr>
          <w:noProof/>
        </w:rPr>
        <w:t>24</w:t>
      </w:r>
      <w:r w:rsidR="00BD034C">
        <w:fldChar w:fldCharType="end"/>
      </w:r>
      <w:r w:rsidR="00BD034C">
        <w:t xml:space="preserve"> </w:t>
      </w:r>
      <w:r w:rsidR="00D92B6E" w:rsidRPr="00D92B6E">
        <w:t>until the specimen broke, and no further load could be sustained</w:t>
      </w:r>
      <w:r w:rsidR="00B32A89">
        <w:t xml:space="preserve"> </w:t>
      </w:r>
      <w:r w:rsidR="00BD034C" w:rsidRPr="00D92B6E">
        <w:t>(</w:t>
      </w:r>
      <w:r w:rsidR="00BD034C">
        <w:fldChar w:fldCharType="begin"/>
      </w:r>
      <w:r w:rsidR="00BD034C">
        <w:instrText xml:space="preserve"> REF _Ref32405624 \h </w:instrText>
      </w:r>
      <w:r w:rsidR="00BD034C">
        <w:fldChar w:fldCharType="separate"/>
      </w:r>
      <w:r w:rsidR="00650B28">
        <w:t xml:space="preserve">Figure </w:t>
      </w:r>
      <w:r w:rsidR="00650B28">
        <w:rPr>
          <w:noProof/>
          <w:cs/>
        </w:rPr>
        <w:t>‎</w:t>
      </w:r>
      <w:r w:rsidR="00650B28">
        <w:rPr>
          <w:noProof/>
        </w:rPr>
        <w:t>3</w:t>
      </w:r>
      <w:r w:rsidR="00650B28">
        <w:noBreakHyphen/>
      </w:r>
      <w:r w:rsidR="00650B28">
        <w:rPr>
          <w:noProof/>
        </w:rPr>
        <w:t>23</w:t>
      </w:r>
      <w:r w:rsidR="00BD034C">
        <w:fldChar w:fldCharType="end"/>
      </w:r>
      <w:r w:rsidR="00BD034C">
        <w:t xml:space="preserve">). </w:t>
      </w:r>
      <w:r w:rsidR="00D92B6E" w:rsidRPr="00D92B6E">
        <w:t>The maximum load applied to specimens is recorded.</w:t>
      </w:r>
    </w:p>
    <w:p w:rsidR="00BD034C" w:rsidRDefault="00BD034C" w:rsidP="00BD034C"/>
    <w:p w:rsidR="00BD034C" w:rsidRDefault="00BD034C" w:rsidP="00BD034C">
      <w:r>
        <w:rPr>
          <w:noProof/>
          <w:lang w:eastAsia="en-GB"/>
        </w:rPr>
        <w:lastRenderedPageBreak/>
        <mc:AlternateContent>
          <mc:Choice Requires="wps">
            <w:drawing>
              <wp:anchor distT="0" distB="0" distL="114300" distR="114300" simplePos="0" relativeHeight="251707392" behindDoc="0" locked="0" layoutInCell="1" allowOverlap="1" wp14:anchorId="3D64D7B1" wp14:editId="5743BB58">
                <wp:simplePos x="0" y="0"/>
                <wp:positionH relativeFrom="column">
                  <wp:posOffset>233680</wp:posOffset>
                </wp:positionH>
                <wp:positionV relativeFrom="paragraph">
                  <wp:posOffset>2392680</wp:posOffset>
                </wp:positionV>
                <wp:extent cx="4739640" cy="635"/>
                <wp:effectExtent l="0" t="0" r="3810" b="8255"/>
                <wp:wrapTopAndBottom/>
                <wp:docPr id="9217" name="Text Box 9217"/>
                <wp:cNvGraphicFramePr/>
                <a:graphic xmlns:a="http://schemas.openxmlformats.org/drawingml/2006/main">
                  <a:graphicData uri="http://schemas.microsoft.com/office/word/2010/wordprocessingShape">
                    <wps:wsp>
                      <wps:cNvSpPr txBox="1"/>
                      <wps:spPr>
                        <a:xfrm>
                          <a:off x="0" y="0"/>
                          <a:ext cx="4739640" cy="635"/>
                        </a:xfrm>
                        <a:prstGeom prst="rect">
                          <a:avLst/>
                        </a:prstGeom>
                        <a:solidFill>
                          <a:prstClr val="white"/>
                        </a:solidFill>
                        <a:ln>
                          <a:noFill/>
                        </a:ln>
                      </wps:spPr>
                      <wps:txbx>
                        <w:txbxContent>
                          <w:p w:rsidR="00127638" w:rsidRPr="00083A64" w:rsidRDefault="00127638" w:rsidP="00530D99">
                            <w:pPr>
                              <w:pStyle w:val="Caption"/>
                              <w:rPr>
                                <w:noProof/>
                              </w:rPr>
                            </w:pPr>
                            <w:bookmarkStart w:id="186" w:name="_Ref32405624"/>
                            <w:bookmarkStart w:id="187" w:name="_Toc37346575"/>
                            <w:bookmarkStart w:id="188" w:name="_Toc37346740"/>
                            <w:bookmarkStart w:id="189" w:name="_Toc39435296"/>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23</w:t>
                            </w:r>
                            <w:r w:rsidR="00E177F9">
                              <w:rPr>
                                <w:noProof/>
                              </w:rPr>
                              <w:fldChar w:fldCharType="end"/>
                            </w:r>
                            <w:bookmarkEnd w:id="186"/>
                            <w:r>
                              <w:t xml:space="preserve"> </w:t>
                            </w:r>
                            <w:bookmarkStart w:id="190" w:name="_Toc37346656"/>
                            <w:r>
                              <w:t xml:space="preserve">: sample of specimen before and after the compressive strength test </w:t>
                            </w:r>
                            <w:bookmarkEnd w:id="187"/>
                            <w:bookmarkEnd w:id="188"/>
                            <w:bookmarkEnd w:id="190"/>
                            <w:r>
                              <w:t>(Author)</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64D7B1" id="Text Box 9217" o:spid="_x0000_s1113" type="#_x0000_t202" style="position:absolute;left:0;text-align:left;margin-left:18.4pt;margin-top:188.4pt;width:373.2pt;height:.0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ipMgIAAGsEAAAOAAAAZHJzL2Uyb0RvYy54bWysVFFv2yAQfp+0/4B4X5ykWbpacaosVaZJ&#10;VVspmfpMMI6RgGNAYme/fge2k63b07QXfNwdH9z33Xlx32pFTsJ5Caagk9GYEmE4lNIcCvptt/nw&#10;iRIfmCmZAiMKehae3i/fv1s0NhdTqEGVwhEEMT5vbEHrEGyeZZ7XQjM/AisMBitwmgXcukNWOtYg&#10;ulbZdDyeZw240jrgwnv0PnRBukz4VSV4eK4qLwJRBcW3hbS6tO7jmi0XLD84ZmvJ+2ewf3iFZtLg&#10;pReoBxYYOTr5B5SW3IGHKow46AyqSnKRasBqJuM31WxrZkWqBcnx9kKT/3+w/On04ogsC3o3ndxS&#10;YphGlXaiDeQztCQ5kaPG+hxTtxaTQ4sR1DpyF/0enbH0tnI6frEognFk+3xhOOJxdM5ub+7mMwxx&#10;jM1vPkaM7HrUOh++CNAkGgV1KF9ilZ0efehSh5R4kwcly41UKm5iYK0cOTGUuqllED34b1nKxFwD&#10;8VQHGD3ZtY5ohXbfJk5m6YHRtYfyjLU76DrIW76ReOEj8+GFOWwZrAnHIDzjUiloCgq9RUkN7sff&#10;/DEflcQoJQ22YEH99yNzghL11aDGsV8Hww3GfjDMUa8BS53ggFmeTDzgghrMyoF+xelYxVswxAzH&#10;uwoaBnMdukHA6eJitUpJ2JWWhUeztTxCD8Tu2lfmbC9LQDWfYGhOlr9Rp8tN+tjVMSDVSboriz3f&#10;2NFJ/H764sj8uk9Z13/E8icAAAD//wMAUEsDBBQABgAIAAAAIQBFFL6S4AAAAAoBAAAPAAAAZHJz&#10;L2Rvd25yZXYueG1sTI8/T8MwEMV3JL6DdUgsiDo0VdqGOFVVwQBLRejSzY3dOBCfI9tpw7fn2gWm&#10;+/f03u+K1Wg7dtI+tA4FPE0SYBprp1psBOw+Xx8XwEKUqGTnUAv40QFW5e1NIXPlzvihT1VsGJlg&#10;yKUAE2Ofcx5qo60ME9drpNvReSsjjb7hysszmduOT5Mk41a2SAlG9npjdP1dDVbAdrbfmofh+PK+&#10;nqX+bTdssq+mEuL+blw/A4t6jH9iuOATOpTEdHADqsA6AWlG5JHq/NKQYL5Ip8AO180SeFnw/y+U&#10;vwAAAP//AwBQSwECLQAUAAYACAAAACEAtoM4kv4AAADhAQAAEwAAAAAAAAAAAAAAAAAAAAAAW0Nv&#10;bnRlbnRfVHlwZXNdLnhtbFBLAQItABQABgAIAAAAIQA4/SH/1gAAAJQBAAALAAAAAAAAAAAAAAAA&#10;AC8BAABfcmVscy8ucmVsc1BLAQItABQABgAIAAAAIQCh+wipMgIAAGsEAAAOAAAAAAAAAAAAAAAA&#10;AC4CAABkcnMvZTJvRG9jLnhtbFBLAQItABQABgAIAAAAIQBFFL6S4AAAAAoBAAAPAAAAAAAAAAAA&#10;AAAAAIwEAABkcnMvZG93bnJldi54bWxQSwUGAAAAAAQABADzAAAAmQUAAAAA&#10;" stroked="f">
                <v:textbox style="mso-fit-shape-to-text:t" inset="0,0,0,0">
                  <w:txbxContent>
                    <w:p w:rsidR="00127638" w:rsidRPr="00083A64" w:rsidRDefault="00127638" w:rsidP="00530D99">
                      <w:pPr>
                        <w:pStyle w:val="Caption"/>
                        <w:rPr>
                          <w:noProof/>
                        </w:rPr>
                      </w:pPr>
                      <w:bookmarkStart w:id="261" w:name="_Ref32405624"/>
                      <w:bookmarkStart w:id="262" w:name="_Toc37346575"/>
                      <w:bookmarkStart w:id="263" w:name="_Toc37346740"/>
                      <w:bookmarkStart w:id="264" w:name="_Toc39435296"/>
                      <w:r>
                        <w:t xml:space="preserve">Figure </w:t>
                      </w:r>
                      <w:fldSimple w:instr=" STYLEREF 1 \s ">
                        <w:r>
                          <w:rPr>
                            <w:noProof/>
                            <w:cs/>
                          </w:rPr>
                          <w:t>‎</w:t>
                        </w:r>
                        <w:r>
                          <w:rPr>
                            <w:noProof/>
                          </w:rPr>
                          <w:t>3</w:t>
                        </w:r>
                      </w:fldSimple>
                      <w:r>
                        <w:noBreakHyphen/>
                      </w:r>
                      <w:fldSimple w:instr=" SEQ Figure \* ARABIC \s 1 ">
                        <w:r>
                          <w:rPr>
                            <w:noProof/>
                          </w:rPr>
                          <w:t>23</w:t>
                        </w:r>
                      </w:fldSimple>
                      <w:bookmarkEnd w:id="261"/>
                      <w:r>
                        <w:t xml:space="preserve"> </w:t>
                      </w:r>
                      <w:bookmarkStart w:id="265" w:name="_Toc37346656"/>
                      <w:r>
                        <w:t xml:space="preserve">: sample of specimen before and after the compressive strength test </w:t>
                      </w:r>
                      <w:bookmarkEnd w:id="262"/>
                      <w:bookmarkEnd w:id="263"/>
                      <w:bookmarkEnd w:id="265"/>
                      <w:r>
                        <w:t>(Author)</w:t>
                      </w:r>
                      <w:bookmarkEnd w:id="264"/>
                    </w:p>
                  </w:txbxContent>
                </v:textbox>
                <w10:wrap type="topAndBottom"/>
              </v:shape>
            </w:pict>
          </mc:Fallback>
        </mc:AlternateContent>
      </w:r>
      <w:r>
        <w:rPr>
          <w:noProof/>
          <w:lang w:eastAsia="en-GB"/>
        </w:rPr>
        <mc:AlternateContent>
          <mc:Choice Requires="wpg">
            <w:drawing>
              <wp:anchor distT="0" distB="0" distL="114300" distR="114300" simplePos="0" relativeHeight="251706368" behindDoc="0" locked="0" layoutInCell="1" allowOverlap="1" wp14:anchorId="61E0D63B" wp14:editId="5C76F150">
                <wp:simplePos x="0" y="0"/>
                <wp:positionH relativeFrom="column">
                  <wp:posOffset>624840</wp:posOffset>
                </wp:positionH>
                <wp:positionV relativeFrom="paragraph">
                  <wp:posOffset>137160</wp:posOffset>
                </wp:positionV>
                <wp:extent cx="4297680" cy="2202180"/>
                <wp:effectExtent l="0" t="0" r="7620" b="7620"/>
                <wp:wrapTopAndBottom/>
                <wp:docPr id="255" name="Group 255"/>
                <wp:cNvGraphicFramePr/>
                <a:graphic xmlns:a="http://schemas.openxmlformats.org/drawingml/2006/main">
                  <a:graphicData uri="http://schemas.microsoft.com/office/word/2010/wordprocessingGroup">
                    <wpg:wgp>
                      <wpg:cNvGrpSpPr/>
                      <wpg:grpSpPr>
                        <a:xfrm>
                          <a:off x="0" y="0"/>
                          <a:ext cx="4297680" cy="2202180"/>
                          <a:chOff x="0" y="0"/>
                          <a:chExt cx="5867400" cy="3131820"/>
                        </a:xfrm>
                      </wpg:grpSpPr>
                      <pic:pic xmlns:pic="http://schemas.openxmlformats.org/drawingml/2006/picture">
                        <pic:nvPicPr>
                          <pic:cNvPr id="254" name="Picture 254"/>
                          <pic:cNvPicPr>
                            <a:picLocks noChangeAspect="1"/>
                          </pic:cNvPicPr>
                        </pic:nvPicPr>
                        <pic:blipFill rotWithShape="1">
                          <a:blip r:embed="rId112" cstate="print">
                            <a:extLst>
                              <a:ext uri="{28A0092B-C50C-407E-A947-70E740481C1C}">
                                <a14:useLocalDpi xmlns:a14="http://schemas.microsoft.com/office/drawing/2010/main" val="0"/>
                              </a:ext>
                            </a:extLst>
                          </a:blip>
                          <a:srcRect l="19144" t="23731" r="25947" b="31301"/>
                          <a:stretch/>
                        </pic:blipFill>
                        <pic:spPr bwMode="auto">
                          <a:xfrm>
                            <a:off x="0" y="0"/>
                            <a:ext cx="2867025" cy="31318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3" name="Picture 253"/>
                          <pic:cNvPicPr>
                            <a:picLocks noChangeAspect="1"/>
                          </pic:cNvPicPr>
                        </pic:nvPicPr>
                        <pic:blipFill rotWithShape="1">
                          <a:blip r:embed="rId113" cstate="print">
                            <a:extLst>
                              <a:ext uri="{28A0092B-C50C-407E-A947-70E740481C1C}">
                                <a14:useLocalDpi xmlns:a14="http://schemas.microsoft.com/office/drawing/2010/main" val="0"/>
                              </a:ext>
                            </a:extLst>
                          </a:blip>
                          <a:srcRect l="21272" t="28117" r="19832" b="25219"/>
                          <a:stretch/>
                        </pic:blipFill>
                        <pic:spPr bwMode="auto">
                          <a:xfrm>
                            <a:off x="2867025" y="0"/>
                            <a:ext cx="3000375" cy="31318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790D8E7" id="Group 255" o:spid="_x0000_s1026" style="position:absolute;margin-left:49.2pt;margin-top:10.8pt;width:338.4pt;height:173.4pt;z-index:251706368;mso-width-relative:margin;mso-height-relative:margin" coordsize="58674,3131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824DawMAAOoKAAAOAAAAZHJzL2Uyb0RvYy54bWzsVk2P2zYQvRfIfyB0&#10;10qkZEsW1ht4bWdRIG0WTYqcaYqyiEgkQdL2Lor+9w4p2djYDhokQA5BDpb5NeTMezOPvH391Hdo&#10;z40VSs4jfJNGiEumaiG38+jvD2/iMkLWUVnTTkk+j565jV7fvfrt9qArTlSrupobBJtIWx30PGqd&#10;01WSWNbyntobpbmEyUaZnjromm1SG3qA3fsuIWk6TQ7K1Nooxq2F0dUwGd2F/ZuGM/euaSx3qJtH&#10;4JsLXxO+G/9N7m5ptTVUt4KNbtBv8KKnQsKhp61W1FG0M+Jiq14wo6xq3A1TfaKaRjAeYoBocHoW&#10;zYNROx1i2VaHrT7BBNCe4fTN27I/948GiXoekckkQpL2QFI4F/kBgOegtxWsejD6vX4048B26PmI&#10;nxrT+3+IBT0FYJ9PwPInhxgM5mRWTEvAn8EcISnB0AnQsxb4ubBj7Xq0nJTTIk9HywxnuCTBMjke&#10;nHj/Tu5owSr4jUhB6wKp/88osHI7w6Nxk/6r9uip+bTTMZCqqRMb0Qn3HBIU6PNOyf2jYI9m6LwE&#10;PT+CDvP+WIA999B4I79usKI+qreKfbJIqmVL5ZYvrIbshprzq5PPl4fuZ0duOqHfiK5DRrmPwrXv&#10;W6qBaRyS1k+O0UJpnKXWFcCGtF0ptuu5dEMdGt5B4EraVmgbIVPxfsMhrczvNQbeQQMcnKeNkC6c&#10;Canx1jqfOD5JQqn8Q8pFms7IfbycpMs4T4t1vJjlRVyka0iCvMRLvPzXW+O82lkOeNBupcXoOoxe&#10;OH+1LkYFGSouVC7a06APHsng0PE/uAhDHiHvqzXsL0Ddqwme4RzIAwZIVmQQI0BHJuBuhEBZIFXT&#10;wAzYOMMda48sHZkYKLZQU2hz+EPVgA7dORXA+ZqaIlAZKYGa9TV1rTIgZ4x1D1z1yDeACvA8bE/3&#10;ENcQ63GJD66T/iuVz5Nhdhi5RtUkm+ZA1TReLFZFnOerMr6/h9ZyuZ7lGZ7mk/WJKtvSWh3ebSyD&#10;/K6/n60vsORLwMM5VgN0B4ihMZ4JrYsMuZLeZzcMWP1APcgu9SD7yfSA/JR6QDApIDKvByXGoAKg&#10;B3hWZjAGekAmBM+GK+/79eBU+pc3bZamaVb8UoWjZoWb8FwVwpsBHlRB5cfHn3+xvexD++UT9e4/&#10;AAAA//8DAFBLAwQUAAYACAAAACEAe8A4ksMAAAClAQAAGQAAAGRycy9fcmVscy9lMm9Eb2MueG1s&#10;LnJlbHO8kMsKwjAQRfeC/xBmb9N2ISKmbkRwK/oBQzJNo82DJIr+vQERFAR3LmeGe+5hVuubHdmV&#10;YjLeCWiqGhg56ZVxWsDxsJ0tgKWMTuHoHQm4U4J1N52s9jRiLqE0mJBYobgkYMg5LDlPciCLqfKB&#10;XLn0PlrMZYyaB5Rn1MTbup7z+M6A7oPJdkpA3KkW2OEeSvNvtu97I2nj5cWSy18quLGluwAxasoC&#10;LCmDz2VbnYIG/t2h+Y9D83LgH8/tHgAAAP//AwBQSwMEFAAGAAgAAAAhAASuXRDgAAAACQEAAA8A&#10;AABkcnMvZG93bnJldi54bWxMj0FLw0AQhe+C/2EZwZvdJLVpjZmUUtRTEWwF8bbNTpPQ7GzIbpP0&#10;37ue9Dh8j/e+ydeTacVAvWssI8SzCARxaXXDFcLn4fVhBcJ5xVq1lgnhSg7Wxe1NrjJtR/6gYe8r&#10;EUrYZQqh9r7LpHRlTUa5me2IAzvZ3igfzr6SuldjKDetTKIolUY1HBZq1dG2pvK8vxiEt1GNm3n8&#10;MuzOp+31+7B4/9rFhHh/N22eQXia/F8YfvWDOhTB6WgvrJ1oEZ5WjyGJkMQpiMCXy0UC4ogwTwOR&#10;RS7/f1D8AAAA//8DAFBLAwQKAAAAAAAAACEAoNMoLyqaAQAqmgEAFAAAAGRycy9tZWRpYS9pbWFn&#10;ZTEuanBn/9j/4AAQSkZJRgABAQEAeAB4AAD/2wBDAAgGBgcGBQgHBwcJCQgKDBQNDAsLDBkSEw8U&#10;HRofHh0aHBwgJC4nICIsIxwcKDcpLDAxNDQ0Hyc5PTgyPC4zNDL/2wBDAQkJCQwLDBgNDRgyIRwh&#10;MjIyMjIyMjIyMjIyMjIyMjIyMjIyMjIyMjIyMjIyMjIyMjIyMjIyMjIyMjIyMjIyMjL/wAARCAUA&#10;A8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0XvS0EUD3rMoXFJmlxSY5oAXFFFAoAaVyDmqUiKGOK0KgaMbsmk0MqpEzHAFXo02qBTlAA4GK&#10;XvTSAUClPSgDFGaYhKCuaDikLYoAUAClJpASaCPwoAUHFGaAtGKAFBoNIOtOoAUUUCjtQAh60ooo&#10;FAC0hpSKO1ADaMClAoIwaAEK0DrzTu1AAoAB0pwpMUooAKMU4UUhjcUAUpFGaAFxVSZNrVa3VFP8&#10;y57ipYIbbsAcVarNRyGFXkYlRmmgY89KQAg0o60uKYDCaaRUhXNBUYpDGK1PB5qLkNUgoESDmlAp&#10;AcUoINMB1B5pM0vamICaaTQTTC1ADs0oPFMDCnCkAtJ0pcUEUDENNp/1pCKAEFIR3paM5oANuRVa&#10;WPaC1TlttQyzqRjFJjRVPIpuaCeeKOtZlBnmnJMUbK0gX1pCooAvQ3Yfg8GrAYHoaxyCDkcVKkzp&#10;0aqUu5Lj2NWiqaXoPDLVhJUfo3PpVJpk2ZJTS2KXg96jcEU2CDfSFsmoJN45GaSJ3JwelK47Foc0&#10;uKYp5p+aYCYpQKD0pBQIDULqD9amJHeoZHC9aBkRXaaUOEGaie4BOAKbu3CpuUkOZt7E03FANOzx&#10;UgJt4pcACjNBpgOVsVOj54qsDTlbaapOwmi4OaULTI23AVJVEhijFFBoAO1GaO1FAhetJmj60dKB&#10;jutFAooAQ0lKetLxQITFB4FLil6jBoGIDS1GE2dCdvpnpTuo4pAOpCKQH1pRQA09aa8aspBAII5B&#10;HWnkZooGeTeOvAv2QvqukxfuOWngUfc9WUf3fUdq4FFIHIxX0qygg5AI968t8Z+DPsrSajpkeYGO&#10;6WFR/q/9of7P8q6KFRL3WZVIX1R5+MlgK6DTLcIgcjk1m2FoZZQxGVzzXRJGEUAV0yfQxSsOJ4pK&#10;CKOKkoSilI9qKBCUnel+tIaYC0A0AZoPFAj1OlpoanZxXnnUICaUmjPFJQA7tSYoFL2oAKjfg5p+&#10;cVHKeM0APRuKd1qCNxUynigB1A5opRxQAYppXFPFIaAGoacaQDByKUHNMBQaCaTOKM0AFLSAnNGa&#10;AHg0U0UtAC4paQUucigApfrSCloAM0mc0GkzikAE0A0daAMUAPzRTDS5oAkpM0gOaKBhnNApQKcB&#10;QK4zFKVBXmnYwaDRYZnyLtY4qeByTtNLMvcVEh2tmp2Yy6OtPqBHBHWnlsVQh+ab3pu6l3UgGt60&#10;0NzSnJ6U0DBoGSbqcrGm4zTgpBpiHg8UZoooEIeaYQafnFAYGmMiIYngVMikdaWkzSAd2ozTd1Gc&#10;0ALSHNFLnigBpqNiQalxmmlaBkfUU3yFY5IqQACnjFKwFc2q9s1C8QU1fB5qCddy5FJoaZUxijHF&#10;DHHFKDxUDEA9aYeDTz1o25NADdmRSgMOhxSngUuRigBN7g53H86cJnUdfzpBzSkUXCwvnsOoFL9p&#10;9qjNMPWi7FYsi574pwvBjBHNVM4FMJ5pqTHylw3u08jimm8P8I/Oqp+amjrRzMXKiw9zIzZ6fSo3&#10;lZxyaaTik6ii7YWEPNODEDmjFBXikMcHp4cEVWwc1IpoTBomzS5qPmng0xASc0bsUE03rTEWEnKg&#10;AAYq0j7hWeKekpUjFUmJov4pcVGkgZafVCF6UtNJ4oBoEOzmlxxTQaOtAC9KM80ooIoGNpetL060&#10;meKQAetGKUGkPApgGaUEU2jpQAvWjGKM0ueKAEpKWg+1ADSMioyisSCM54IPSpc00jmkM4bX/DKW&#10;bNd2ceImJLIo+6fUe38q5oivXWQMCCAQeK4jxD4eNqzXdqn7g8so/g9/p/Kt6dTozKUeqOXNJmlI&#10;5ppFdBmLniim9KCaAFzzTqjPSlDYoAdj0oNN30bvWgR6fk0/ORTRTq4DpAGlBpM80A0AOoyaB70U&#10;ABBprruUjvT+1IaAKhBQkVZgYlearn/W1aQDFCGPJpCaSlIoEOB4opBS0AMIOacBxQaUcigAxShc&#10;c0UtMBuOaAvPNOpOtADgKKBS0AIKKDwaM0AApaQ0Y5oAKQin0hFIBoPFLmmng04c0DCgUYpQOaAH&#10;A4p45pgFOFAC4oFFLQIOtIaUUUDInGVNVGGGNXyPWqs6BTkUmNCRHGBVjGRVVGxVpGBUGhCYmCKc&#10;BmlxxSgUAG0CmPxUmeKa3IoGCEYqTNV1bDVKGzTAd1pT0pgPNPIzQIYQaQHDU/FLsoAaGpCaft4p&#10;NtAxCaQNTinFN4zQA8HigmkFLigQA0ho5FGaAGHOaVc07FNJxQMCaQnK4pC1IASaQFWVMNkUyrzx&#10;7lqs8W2oaGmRUooPSkxxmkMRySMCowxzg1IRkUm3vQAqking5pFGetKeKAEapEs7h4w6xsV9ajJ9&#10;K2LbWI4bdUaMlgMcdDVxinuyW2tjFddhwRgio346Vfuf9LmMiptB7UgtVUAsOanl1HzFAEnpThGz&#10;nIFXhHGvRRUgUdgKpRDmM4wOf4TThayY6VogCnDFPlQuYpJZtt5bBpws8nlqtE4oU0cqC7IRZIOv&#10;NNNmM8cCrdFHKhczKv2Pj71NNqV6HNXM0UcqDmM5oXXORxTdpHatI4NGxD1UUuUOYzcZoAOavtBH&#10;yQMGq7QuDwMihqw0xIm2sKuKwI4rPPBwakjlKHk8U4u2gmi6BRimo6uuRTqq4gxThikooAX6UCkp&#10;aQAcGmmnDpTTQAnSnZyKTFLTAQjApDTuooPSgBO1IKBS8YoAQmlByKABSkUXAQmkNFB60gENNYBg&#10;VIBBGCKcTzRtzQM4TxF4eayJubVS1uTllH8H/wBb+Vcwcg17C6B1KkAqRgg1wfiXw8bJmu7RCbdj&#10;8yj+A/4VvSqdGZSj1RzJakyKQjBxRXQZik000GloAKKTvSjnrQI9THBpaKK4DqDFAozS0CAUtJRm&#10;gBTSGjtSZoAruMPmponJ4qKYcg0+A80DLIpTSd6WgQDrRQKCKBjGNLG3FKRkYpq8NzQBL1FFKOlB&#10;FAhuc04CmE4NOBzQMcKWkpcUxARSDrTqQ8UDE70UtFACjikNIaXPFIBrLxkU1DkmpOtAXBzQAoWg&#10;rxTgaDQA0cDmnDpRmloAKWkpQeKADFOAoFBNAARxVeZNymp6ay5FJjM8cHFTRE9KJE2tmmodrUkB&#10;cFB6UqEMop22qAZTTzUpUCm7RQBXfg1ItK6DGaahwcUgJKcDTCxA45pEYkZIxTES0Him5zQTQMcT&#10;xSbqOtA60AHUYqIq6v7VOKQ0AAHFOpmaUGgQ6mkUuaM0AIeBTcE04nikHSgY3YMUg+U1KBmmuvpQ&#10;ADkVWnbBxU4BB5pJYg65HWpYIok8UwtxgVNLCVquUOahooUE0uaTaRSc0AODEU4vmowCeKcBQAoB&#10;J4qzFbM3J6UW0IZtxHSrvQcVpFEtjAqouKjkbIqUjNMKjPNOwFfkmpVJAp20dhSE4oEKDmnCmBqd&#10;mgBxFIBzRnigGmA4npQW4pAcmlFAgB5paO1J0oAMZpwGKTNG7IoAQ9aOgoxQRxQMhkgV+RwaryQv&#10;HznIq5gigqGHNJxFcz1mdG4q9FNvHIwajkt0PIGDTUGxsUkmhst5petMB4pRTEOzSbqQmkPFADt1&#10;GeKYDmlFADs07PFMooAcaQmmM+2mF6BkhbHWgMDURbcKTOKBWJwaM1ASc5BpdzdaAsTEUE8VHvOK&#10;a0ny5ouFh4p3OKavzKDTuRQMAeabIqupRlDKwwQRkEU4ikHvRYZwPiPw8bJmurZWNux+Zeuz/wCt&#10;XNHjtXsTorqUZQwIwQRkGuC8SeHWsXN1apm1Y/Mo/wCWZ/wrenU6MxnHqjmaAaCOaOldBmOxmjbx&#10;QCDS59KQHqJpKCDSiuE6QFLSECloAKKKWgBBS4pKXNAEUqZU1Aj7Gq043KRVIphiKBl5G3gEVKKr&#10;22dnPSrBoEApaTNANACnionOGqWoZVOQRQBKjZAp+Kjj+7UgNADSKQHBp5pm3nNAEope9MHSnCgB&#10;TSUppKAAdaU0g60tABjNGMUDg0tACHigHNFHTpRcAPFKDSHmkFAxx5NKKbmjdxQA8UuajD04HNAD&#10;6KQUZoAXNJQcGkPSkA11BFVGBVsVaJqN0zk1DGh8D5G01PmqCko1XFbcBVxYmh5NNJzS4pMUwEJ4&#10;qEghqlIJphGQc0gHjpQeKROtOIzTAQU6m9DS0ALSgUmaXtQAZpSaSlC+tACUue1KMA4NBHpQIaBR&#10;SgcUFfSgBtOHtQFpwGKACiiigY0jIoAx1pw4oNADJEDKaoOuGwK0iMrVUwMGLGokNEG3jmo2SpCS&#10;G5p5AZfepGVwBTh1FBXmm4bcKANGAgIMVL61ViLKAKsA4FarYhgTjmmk5px5FIRimAgprUpODSY3&#10;UgG9qUdKUrgUooAM0Z5o2nNKFpgOGMZpRSYoFAh1JQKWgApMUtIelABS5puaKAHYzTTS9qQ0AJUU&#10;idxU3akHI5pAiFJMHBNTg5qtMu1sililGME0kx2LNIaBzQT60xCbaUU0uKA1AD6McUzeBSGT0oGM&#10;k5NMpxbJ5pBg0AJRTqQigApcnFFIaVxgTRgEc0lKOlMB6Nt47VLuBqAcGkJ5pXAsAgmkPDVWdnKk&#10;A4PY06AybAZSC3cjvRcCemuqshRgGVhggjgilzmkINMDgfEPhxrBmubVWa1Y5I6mP/63vXOlDivX&#10;WUMrIwDKwwVIyCK4XxD4fawc3NshNq3UZzsPp9Pet6dW+jMZQ6o5sDFLSkc0122rmtrpbkWPUd3F&#10;AbmgCkK4NcR0C55paAO9GKAFopwoxQAlJg07FKKAGEcGqZB8w1eIqtIuJDQMnh+5UtQxHC1LmkhC&#10;4oFANANMBelNflaU0h6UAJEeKkqFCA2KlzQA4UU2kJ9KAHg806owadnmgB46UlANGKADNLmkxSAd&#10;6AFwc0oNNLY4pQc0DHGkzRRjigAzSEUuMUZ4oAaelNGcU403JFIAKnPFKhOcGnAZ5pRyaAHg5oNJ&#10;0pTQAmOad2pB0ooAQjPSkcfKAKcKCOKVgKrrzmpYG4xQ65zUSNsbmhaDZdpppA26lJ5qhBmkOD1o&#10;JoFAEbfI1PD5FNk5FIh7UgHlqUGmkZpc44pgLTh0popRQA4daUHmmk4NNbIXI60ASnFNzTI3d1+Z&#10;cU8UCAdaXNJiloGGaWgAGlxigAzSUppKBC8UlFFAwDUZz1pNuKBSAryxfNkDioGGOBV1zhTVJzyc&#10;VDQ0NI5ozg5ozSGkMuRMCoqbHFUYpAjAGroYEcVomQ0GKQjNPpKYEe2jpTjS4yKAGZopcUh4oAcK&#10;M03dxijNMB4NJkmkBooEOzijNFFAADQDQQKTpQAueaUUgooAXNIaOtGMUANJIoBJFO3c8ikLAHmk&#10;MinTKE1S3Fa0HKuuB3qnLHtNSxokguASFNWWXcOKzgu05HWrcU24YPWnFiaHhfWkJ204tgVETmmA&#10;E5poNKaQjFAxc0oOKbzSUgH5pc8VGDS80AO3UUylLUAOoFIGozzQApNHWkPSmg0AO5FOBwOKbnIo&#10;JxQBKjDvxUmciqu6nLKQeelFwJ8Ujxo6MjqrKwwVYZBFIrhjxTzTA898RaA+nStPCpNqx4/2D6H2&#10;9K5W6cqpAr2iaGOeJo5UDxsNrKw4IrzPxb4cl0xzcwBnsWPXqYz6N7ehpVazULDpwTkd6Dg07PFR&#10;U4GmSPDUZplAPNAEmacDUYNOBoAdSg8U0Gl6UABqGXrmpqimHy8UDFiYAVICKpqSDyamCOR1oAsC&#10;jNNTIGDSk0CHZBoNM3YoLUARuSrgipEYtULnnNSxHIoAec0oz3p3vS9aAEApcUDiloAUdKWmjrS5&#10;oAWjNGaCeKBiFQeaAMCloNAADSgUw/LSq2aQDz0ptLnikNADT1pCMigg0u04zQAqnApeM5pAKUUA&#10;LnNP7U0ClNAC0EUgoNMAAoNKBxQB60gI2qFxxkVYYZyKi2nkUAOhbK4qTk1WjJR8dqtjpQhMaRQB&#10;xTjTaBidRzURbY1TAVG6c5NADhyKUc01acDimA4HFOHNR5zTgeKAFK80oFG7jilTleaAF2ilAxR3&#10;ozQAYoIBoooAAKDQelIPegBcZoxRQTxQAUZpC3FJmgBTSYI60UpNADH5Q1RJG41eYZUis2RWSU5q&#10;JDRISKUYxmmdafj5akZGRzmrMEozgmoNtJjFNOwNXNMEHpRVOKXaQCeKtB1YZBq07kNWAjNHSlBF&#10;BGelMBMZpCuadjApp60ANxRjin0UANA4pwoJxSUwA0o6Ug9KKBCmgCko5oAUjikFKKMZoAB706mi&#10;loAQimFN1SHpScAUgRHtxzUMhGDk1I7qQQDzVWQ5PWpZSGnB5oB2kEUzJI4oCnNSMuo4dfenBaqx&#10;khhirTZ25FWmJoaVpNtAzTgM9aYDc0hUY4pWXBoFIBmMU8UYzSHigBDTTSk5pKQCg0AUg6UueKAD&#10;POKCKTdTgcigBBS000gNACnpTc07PFIRjpQAqkqc1ZSUEc1VzSBuaaAvZB5FMliSaF4pUV42Uqys&#10;Mhh6GoUcg1OGDdDzRo9BbGdtFIQc0+kNMBR0owMU3OKA9ABinDikDCjNADs0uahLMCMDOakGaAHZ&#10;pkgytKBSPkqcUDK5FWImyMVWyRxUkRwaSAtCg0g9qCeKYhp60oWjGacBQBG65FLEMCpCARTVUhqA&#10;JB0pRQOKXGKADFFA6UUAB60Zp1NLAHmgY4UU0MD05pc0AKKQHnmgGkzQA4+9NJwOKCRSjGKAEVie&#10;DTxTR1pwNIANL2pBzS4oAaTSA804rxTAcGgCYHig0xTmn0AANA6UnSlHSmAoNLSCgUABqM8ZqU9K&#10;icYFJgQHhs1ZifctQlNy0sR2tg0ICzQTRmkpgGaY/TFP70hpARqdpwafimMDnNOB4oANvPFBBp9F&#10;MAUDHNSAjHFMHFOBoAUmm5oJpO/FADs0uaYaUUAOpDSZ9aXNAAOOtITQTSE+tACZpQaQiikA7vS0&#10;w5zS5oAUiq88YZc9xU+ajPzcGhgiivHFSjpTJY2Rs9qfGpbioSGIaQ9atCBQuTTNielOwXK+Oaej&#10;FT1qZo1C5HWq+cGlsG5cR8jrUg61QBJPBxViNypwTVpiaLBpMUbgaXtTEJtzQFp1JmgBpWjFO6ii&#10;gBoWgrTgMUDBpgNOBRnmnECkxigBMUUtIetIBRSGmlwvBqNpsGi4rE2eKhkcjpQZxjNRrcQTZAdc&#10;jqM0MYwgNk1C3WpJXC9DmoC+azZSHUhbFMLUEk0hluDBOanJqtB0qfrWiJYuMjignAxQODSOcnNA&#10;CE+tN3Ype1MPWgB4amsaTOKCc0AJzRyKM4pM0gHHigUHkUAGgBQvFGOKB70tMCMgmmkkGpC1Rt1p&#10;AKH5pc0ylBoAcRTadSdTSAOaUMR0NNNANADC1JuzTSaBxVkik80UUh4oAQ5HSgOe9B5pApNADw46&#10;U/OelRhO5p4FAxwNL2pAuaXFAEZjBOaAm005w3aoiX70DJwaWq6uR1qXzFHU0risSDrTwARUCSZb&#10;2qcHimMAKWlppbAoELS01Tmn0AA6UoBpMUc96AHGmFA3Wng0ZoGMVdvTpUmM02lBxQAuKbswacOt&#10;HWgBhSkAIOKl4pAMtQAgXig07vR3pAR7ypwaerbhQ6g1GVK8jpQBIaYcUB9xwaCKAEDYNShqgzjr&#10;Ti9AEhanA8VGOakHApgKG9aRpEXG5gufU0j9OK4nxG2oJfhozIYyuBtHQ0rgdyGDDI5FDCsbw5cX&#10;MtiBcoysOMt3raIJpgRjg4NNddrAipCOfegruWkAKcgUppi5BxT/AGoAKDQRiigBCMikHBwacMik&#10;I5zQA7IpA3zcUhFAXFAD80Z4pOaSi4C5pM0Z4pM0AKTSbjQDS0wF7UopBQaAFNNJpc0m3NADhR0o&#10;PSkJpALkGmk4NIaCaAFBpSM00HmnigBhQOOaBGF6CnninDpRYCs4fBIPFQhm3VblUleKqEFWxSY0&#10;SjcRULoc1Z4EQNQls0mCIxxT80FSelSpCcZNNIGx0TE9am3VGE2mn1QhrMQM1EZWJwKnIBWoQgya&#10;TuA8S/KM9aUuduRVc5DVKM7aLsBDPjgimm6wcBaDGTzQLfdg0agL9pOOFpv2h/7tTLCAOaDApp6g&#10;QiZzQJGJ5qUwrSrEB9aAGMu4cdagdHB6VdAA6UUmhXKAidiRg4rHvNCmaYyxSspbrg4rpziogH3e&#10;1OwrmXbWswjCyEsw7mrQsSeS1XhSE80uVFcxVFkvc0htdnerZIHWmsQRRyoLlcJtHWn04Jml8vHe&#10;gVxgJpSaVsLxTc5oGNJ5pppx60nU0ANPNJinnFBx2oAZQBSnOacKQCAHNOI4opwpgRmlBpSM9KaR&#10;igBrA5zSYPepBzQVpAQnrQDTtvrS7RSAM80UhGKUcUABXIpABigmkoAh7DNJkZpoalINWSKDSkE0&#10;i4xz1p4PagBFXB5p5FJjNA9DQA08CmiXHWnsMqarHlsGgZYEwPSpgciqsaHd7VaHyigBScVWmkCn&#10;AqZ+RxVV0wM0ACktnmlCszYpsTBWFXkwQCKVhiJEFHrUlApM0xDqY4OKcOaQjI5oAbG56GpRzUKr&#10;hqmHWgBwOOtBpO9GaADNFHejNAwxS0ZpRQAopM4NLSUAOFGaSikAvakoFBoAQnml+vSiigCJ12nc&#10;KaJPWpjzUEkeRkdaTAa7Z6UmTimgetP+lIB8TlTzVgHcKqjpU8ZOBVICQjimGFHPKg1IBS49KAGq&#10;ipwFx9KkHTmmg80/tTAQgU3pTjTe/NIBpGGqTgjIprDIpEbnBoAfSAc04CgCgBCM0hXFP6GkPIpg&#10;Rg+tOppGKcAOtIAPIpvQU/ikOKYDc0maftFIVpANzQM0/aKTbzQACnYpMYNOpgIFo207tQDQA0jF&#10;NxTzSbeKQDSKO1KeKaTQAnQ5pQxpm4HinqaAHg5p+PSogacGpgPI4xUBt9xyTU2aXtSsK5BImE2j&#10;pUSoWq0RmkwB2osO5GFCCnBqUrmgKKYCgikfOOKWlGDQIaoJHNLtApSaKAEKrnOKMCl7UmaBijFB&#10;4ozSFhQIM0ueKQNRQAE0ZpO1GaAFyBSZpM0hoACaA1BptAh26gtTC2KaSaBji2elIKaDilDZFAEi&#10;tSmohnOaeWzQAjr3pm3AqTIxSEAikxkR60uKDwaDQA0ik2n8KU0buaAACnYpuRmlzzQApFJ3paCO&#10;KAAUFc00GnhqADAFJkUhNIM0gFIFMK81JnjmkoAZjimkmnnimYyaQB1FH4U9V9qeEJ7UAUto60oF&#10;BOKAc1YgIxShe4p3WlHvQA3BFLSmm45oEI1QmPLbgalPX2oKkDIGaAEjzmpeSKSNdo561IKYEZHF&#10;NKZUipCOKE5HSnYLlMLtarsR+SoZEw1SxdAKmwXJc0YoxinCgYCg/pSd6WgCIjBqQdKa4oU8UAPF&#10;KelJQDQMXHFGKTNKDQAGlBopRQAtIetL2o+tAAKKPpTTzQA4dKWmqCBzTsUgEIpOc06kPFACHpTc&#10;ZHNPoxSAgdKYVZe3FWCKQrkc0AQjk1YQcVAU2nIqaNxjmhDZKKWkBopiA0/tTCeacDkUAO7U3g0o&#10;pCMCgBR0qByUfNTKeKbKuVyKAFDfKDShsjNQo2flNSKNoxQBJnig0hqJ59nbmgCRhxTVOeKVH3KC&#10;aQcNQA+g0ZpDTAQmgE0oHFBGaAFJyKaTinYpCvrQA3dxQGp22jbSAQEmngc0gFOzimAhwKbupxGR&#10;TNuKAEY0w5qXaCKCoNICILTgKXZinYxTAQdOaWilzQAUZ4pMilzQAZpC1ITzQeRQIUc0tMTIp+aA&#10;ClFIDRmgBcUnNLmkoAPrQKCaAaACkK56UuaM0ANAI60tBIzzS4zQA08UlKTzSZpgGaTNB4FNzmkA&#10;tIT6UdaKAGd+aDTwKCBQBGKXpQetKBkUAIDS9BSHg4p6puFADM0hfqBUpi44qExsG4FJjG7jQGyK&#10;kKEDmoyMGgBSeKYTTitJigBBzTxTTxQDQBJnFOBBGKhyacCc0AOIFJgjpSZp6H1oAZikzg1a2KR0&#10;pAintRYVyuRxxShWPSrGwUDA4osFyEQE9Wpwt1BBJqYUuadkK4zYB0FMLbTT3bFQls0mUUiuaULt&#10;pxo7UxABilBpAaWgAIpMUuaBQA0rTgeKXFKBzTEA6UoFKBTgMUAMAyKAADTsYph4agBJTkUyNsNU&#10;rrlarK21uaBlwc04CmLyART80gE6UtLSUANbpTE+9ipCKavDUDH4pcUUGgBMUY5oFLigAyaUCmkG&#10;nA+tACjOadjNJSg0AJjFB6Uo5oNACA9qDRilFIBKDS96UAUAM5HWjNONIfakAA0CgGigAIHeoyo7&#10;U89ab0oAcjdjUgwagOOuacsgB5NAWJioNKFwKYZVHekMwI4pgS0hNQ+YccUvzkUAPyFPWkeQbTzU&#10;RQnkmlWMZ5oAjRsNzVkdqj8kA5FSBTihAx+cjFQOgzk1MBxzQyhutAFdQxOB0qfGAPWgKFHFLnmg&#10;ABz1p9NFLimAuKMUlLQAmOaKWkI5oABR2oo70AJ0pRzRilHSgApDTqQ0AJikNKRxTTnNAC5oGKbS&#10;c5oAf3oIzTMmlBNAAV9KXFGaXPFADTSE0hOTSGgQuaAaQCjFADwaUdaaBTwKACl7UlFAC44pKKCa&#10;ACiijNACEc0pPFITzQRkUANNJS4oxTAQnikpSM0mKQCDrQB60HpRQAuKQ0oNIeaAGkCnADFG3NLi&#10;gBQAaeKaKXNADj1pDigmkAoAjfkGoecVZIBoKCiwXKw5pSMCptgxxUR4zQMizk0AU4rzkUAH0pAK&#10;FpwApuTQDQA4qQKADnipE5GDTwoFFgBc4ANOI9KQc0vemIKYRzTyc0UAIBig9KUjPSkK4HFAEb8i&#10;oyMVNgHrTCopMZSzmgc0u2gDHWmIMYopabnBoAcBS0gNLmgBOc08dKTqKUGgB2cUZppNKBzTELTW&#10;608AUjAYouMONvNVH+Vqs9VxVWdSGqbjLEDgjFTiqFu+HGavii4rC0dKM00nBpjFNRnhqkBpj8c0&#10;ASAcUU1TlRinUAGKDxRmigBQaXNN70o4pAOBozmm0oFACigmkozzQA4UGm7gD1pQ6+ooAB1pScVE&#10;0yqcCmGcEdKLgTk5pm4CoDcEnAFNLOxzzSuOxaJGMioXuFQ4zzTcOR3qJrdmbNJsEPNyX6UCVjQs&#10;BFSLDjrS1AbkkcmmMcCp9gFGxT1osBAH7mrCNleKTyVI4FSIioMVSQhUyDzUg6UwHnAp3UUwFGDx&#10;TgMdKYFO72qSgAFGaKO9MAPNFB9qKAAjijFAooAB0pc0mMCjNAC5pBS9qToKADdg804GmEZ60oNA&#10;AaB70vejNACmim7qM5oAUGlptLQAucUEcU3PNBPNACEU2nGm5oAAeKXtSGjNABS9qKQmgBDSZpSa&#10;QigBwIpCKUDilyKAGg07NJjmlxigQtGaTmjNADs0ZpuaUECgBRScDmkLUmaAFzk0vJpM47UuaAEI&#10;9KQ4oOTQFoAMcUYo6Umc0ABXJpdopRR2oAbilxQAKXtQAho7UhWl6GgTAUUhpRQACigUuRTAO1JQ&#10;DRmgABpCoPWl6UDmgY3aM0oQYpcUu3AosK5GEUg0Kig0/FIBzSC4tKRxxRjIoFMYoGKD1oIxzSnG&#10;KQDaKUcmlpgJ0NITTqacA0ARM3zcU0tzUpQdRURUk8CkMrCgmjNBGRQIb0oHNOFAAoABxSgUAUoP&#10;NACgY5oPWlGKMUAJ3pwpoXmnAc0ALSN0paCOKBjFORUc6ZUmnKcMRTnwymkBTj4cVoKflFZpO1vp&#10;VuKddoBOKSY2iwetBpodWPBzTieKYhRjFNdcqaUNSFgRSAjjcKNpqUMD0qu4AbrUZYqchqLjsXMi&#10;lqmtwwPPNP8AtDEcCncLFniguo6kVTLSMcjNN8uVjyKQWLbTIO+aZ9pVT61Elu/c08Wi55JNGogN&#10;0T0FN85z3qQQKOlSiNQOlGoFfLN60eU5OasgAdBxTuKLAVxAx60/ycdqlBpc0WAiEQ9KcIwOtPoz&#10;TANoxQAB0ozTC2DQA48UzdQdze1AQDrSAPvdaAADTSwWmliw4oAeX20qsWNMSMk5NTKgHNAD1XFO&#10;FJQKYDqKaTRu4oAcKU0wE0uSRTAXNKD60gGBQfagBc80tNApTQApNNNL2pB1oAM4oJpCaARQAbqU&#10;Gm4pOhxQBJ9KSkzxRmgBSKUUwuF69KaJk9aAJCcUZphdTzmlDA9KAHEUdKO1NLUAOpppRzSGgAoz&#10;RmjtQAE8U2lzSYNAC9qAAaQ9KBmgB2M0uKQcU7tQAnagc0daUA0CEJ4pATS45pelADTnFR7mLY7V&#10;MeRTeM9KBgBS0lHNAhQfWlNJxSmgAzSUgOTTiaAGkDFJTuaMCgBKMZFLilHAoAbjFHPanGkPApgJ&#10;RxmjNB5NIAxmjFL2pvOaBC9qBzRQKYBtxS0Z5pTQA32oxijjNGaAFFBNJSFuaAHdqBTQaATQA7PF&#10;GaTNKKAAmgGgmkPtQMcOtLUYJBp+7igBkjEDikzlcnrTjyKjLEcUmA/cMUo68VBg84p6E0AUQ1PH&#10;rSBecU7FADcE9KUZxz1p2MUhNADgOKQjigHilzQMBTgTTQKeOlACcg04dKT2oFAAaCe1Ap2MikBX&#10;ZSWyBQdwWpwMUhGRQBSKBm54okTYAQcirIgz1NKYVPBqbDuUkdkOQasrcbhjbzThAgPTNSoigcAU&#10;0hEBdzwFNNCyMe4q2AM9KUDmgCsIWJ5NAt8nk1ZxSEc0AQiBVbJ5qQIo6AU40uKYCYGaXFJTu1AC&#10;E0DpSGk5oAfQKaKcDQAtBpKM0AAFOpmaQvzigB5bFIDkcU05alAwKAFoAHekNMZ8CgCTIpjsaarE&#10;mnhcnJpAMCbxzTwgWpBgCjvTC4DijdxSU00ASbs07NQbyDTw2RQA8mlpoOaXvQAvegUUDigB+OKS&#10;jPFJ1NAC0ZpDQAaYDhQaaDzS5oAOoppX0pwNJQAgoIp1JSASgCg8UA0AMePf0NR+QMdeamLCkL0A&#10;VNjBiKsxZ24NLgE0o4oQMfxjFJgGigUwDOKM0OcCmhs0AONFJSg+tAABmgCgmjPNAClaSgkjpSZo&#10;Ad2pRzTc0ZxQA4H1pSeOKZRmgQ7NIaQ0vagAopAacaAG4oFKTSYxQAtFJ3pcUAHWgUtITTAdmmk8&#10;UHkUhpAKOBQKQUA4pgKaSgmlJzQAlBFFB6UgAUZGaO1NPBoAcelIDSdRQBimIdmlJpKXtQAYzSH0&#10;o6daOtACdBR1pcUZoAMcUAcUUZ4oAD0oGRRnikzQA403vS7s0hoYATxQOlJmlpDDOFqInJ4qTGaa&#10;V54oAQHPFSgYFRhNpBp26gCl3oB5pcZoCmgYdaQrmnYINOAoAaFxSlaeRikFIBo4NPHWjFAFABQK&#10;COacBQAgoJxR3pSM0AJmlFJjFKKAFpCBS0hoATAFOHSmHmjNADu9KDTDmhSe9ADz1oNITSZ5oAf2&#10;pKQmkzQA6im55pQaAF4xQaTNANIAJo6UhNNLUAP3YpN1MANOHAoAX3pQAKaTRmgB+4YoLDFMzzRj&#10;IoAY0nOBSAE804wg8k09UA4oGIoxT80u0UoWmIQGjNO24pCme9ACgcUUDpS4GKAGFaUCndqSgA6U&#10;uaD0ppOOlAElIaaGPelzmgBQ2eKf0qIHaalHIoAUYozSUEUwENJS4NGKAEz6UoPFIODSEc5pAPyM&#10;U3NAFKR6UAMzmkJ7CnYoAoAiJNGaeUzQE4oAQNmlFIBS0AOBpaYDRmmAj8ilUYAo60A4oAfRQCKM&#10;0AFB4oJphagBS1IXB60h6VETSAk34pwkB61DQKLgWQRQelRK2OtSBgelO4C0UlJQA7pRnim55ozQ&#10;IcKd2po6Uc0ALikzRnml70ARu5UgetPAyBQVDHkZpwxjimMb0NKaKMZFAhCKBQaBQID1oPFOxTT1&#10;oAM0ZoAooGApDRnmlpAIKWkNAoAWjpSA80ppiAjdR0pD0oHNAC54pKDSUAOzxQeaQGloAbSkcUne&#10;lzxQA0CnU2igBQMGikJxjNKTSGA4pSM80gpc8UAKFLdKDE3pTCWHQ4pweQj71PQRTOM04Gm96XOK&#10;kod1pOlIG5pxoAXPFApBS9KAHCkpM0ZoAd1owaaDTg2RQAUCkzS5oADSZpTTTQApPFNyc4paQ0AL&#10;RSZozQAuaTdzRSE0AO60ZpgJpc8UAOzxQKT60uQKQB3oNNLAd6TfnpQA/rRmmAHrTs0ALijAxR1H&#10;WkJoAUU1mC9aQPTX+agBwYMOKPpSIgUYpTnHFACinDNNGcDNOzgcUAOpRTRk00bw3PSgCQtg04Gm&#10;kZpRwRQA7NLTD1p2eKYBnFANIKMUABY9qaMk5NOApQMUAAUk0u2lBxS5oAQrQBxzQTQKAF4pc03F&#10;O7UAOBGPeim5oyKAHGkzSZozTACaaGBNKeeKNgHNIBQeKM0A0hIBoAMHPtQRxS8Uh9qAGk4Wmh+M&#10;U8jNMKgfWgBR0oznigCgdaAACjFL0NBoAQsFFNDg04rkU0LjoKAHZpQRTRS0wA80UCgDNACdaayn&#10;0qXAFGBilYCDaRRUpHFM2YosAgpd2ORRtNIQaAJFfNLmogMVIOlNAGKcFpRiigA6UvagClNADT0o&#10;Bz1oJoBoADwaKDzQKBCijNKOlBoAQDI5oPFOpp6UwEDUE03ODS5oFYQk9qU0UE0hiGgHig0hFABS&#10;jNIDxQDQA8c0E0gNIaYCnpQOlJSigQnJNHSnfzpO9ACc1GGcNgg4qbrSEZoAQUvekozigBwo4pu7&#10;ilHNAAQDQRR0pC1AwooBpDSAf1oHApgPpS80xFMn0oNNFKDxUlDhS54poNO6igBQeKWozx0oDnOD&#10;QA45pxPFJnijg0AAOaUHBpoAzS96QDs5pRSZ4oBzQA7NITSGgmmAE0hag009KAGPIq9TTUcueOlQ&#10;TwO7ZGalgiZV5NAE9ITS00mkA4dKM1GWxSByTxQBKWpOSKUDNO4AoGMCE9TTtgA4pN1OBoASkNLj&#10;JppO00AG7FBYHpTDlhSKpFAEmOaXb6UqjIpw60CI9yqcE4PvUoHFNeJHIJGSpyKeDTAaMZpx4pT7&#10;UhpAIG5xTs0gpCcUAOFOApq9KWmA7igU0cDmjJoAd3o70hOTSUAOzijqKSkzQA4UuaZmloAUnFAa&#10;kJzSDigB4alDUwGl3YNADiwoNJkUUAGfSk5BzSjg0hPNADgcmlzmmEEjjrUMcshlKMhAH8VAFkDn&#10;rSEjNA6Zph5bNAElHekHSmk84oAeaacUfWkHWgBeKOBS0cY96AE6mjgE0lAzmgAPAoFOApcDFADB&#10;15pxUUu0daO1MBCOelKKKZI2xCfSgB5GR70g96rJcs7YC1ZFADSDRg96cRQeKAG4oIpc0m7FAAEp&#10;xHFAPFBIoATFOBptKaAFJpQc1GSc0ooAcevFJg0oFO4oAaBS96QmkBNAh2aXIpgPNLmgBc80hPFA&#10;oNADCeaUdKCKF5oAMYoJ5p+KaVGaAEJpOtBFAGaAAAmnAUoFBpgFJ1peMUCgBpoBJ6ilo7UCFPSk&#10;6Ud6CKAEOcUBvWik5oAD1oxmgH1ooAGHFNQsDz0p55pKAFJzRik6dKUdaBi0hFOwKDSAZ70hcL1p&#10;+OKjdcjFMCqcU0ntSnrSkZFSMbkg1IHqIk5pwODQA480hWgkZ4paAFDdjSg4FMPBoBoAfnmigUYp&#10;AOBoJpo606mAE0uaSloACaQjigmigBMUh4pS4HBqJ2JGBSAZLdIhwetQi4MrYHSmyWrOc1LBb+Xy&#10;RzTAlSMsATUoUClB4peppAAGRS4wOaOlIWGMUDECg0pwBTVxk4pXHHFACF+KYeTQFp4WgBAMdqUY&#10;oIx1oV1JxkZoEPAAFLjik6CgGgB1AoFApgLSUtJ0NIBcU0juaXJDZpe9MBACSCOlPpvHagnigB2R&#10;ikz6UnYUZFADgaQ9KKM0AJnIpaTNJngigBxpCaTPFGe1AC7s0p6U3OOKd2oAQUtJRxQA8UdKQcil&#10;FAATxQDmikPtQAoNL3qIsc1IDx1oAU0hopG5HFAC7gKC1M96OtAD8+tG6mFTmnAYoANxLe1LR/Ki&#10;mAtOA4zTBT88UAGKKQNS5oAO1BApP5UA5NAC9qacNwRTsUhWgBqIqHgAU4nmg8CmE0APzQTTAead&#10;QAlBxQR6UAetADWJyMU1nKipCKQoDSHdEQuAWAIxUoYtyOlIIU3ZxzT8YHFMHboIOtPAFRnOaeKB&#10;CnjpRQaB0oABQaBRQADpRil4xxSGgQopCOaXIpDQA00inBpSKTHNADwaDzQBR3oAY3BFKOlOIphN&#10;ADgaWmClBoAXpRnFAOTSigBMcZpe1BNIAaYCCl60EYpAKBB3pDRyaMEGgAxQTinAHHNJjNAAKAtO&#10;7UmeaAF6Uh9RQRR2oGNJNHJGRSmmkkdOlIA3nHIo3Aij7woA45oApkcUoOKUc0mKQxHXJyKMdKXp&#10;ThyKAG7cilAwKcKQ+1ADeppQKcOlABzQAhIXrSg010DjBpVGBj0oAfkHpRTaXNABS0wttNRyT7eg&#10;NAEpNNJLcCmxneMmpQAKAGBWzzT9op3WkxQAhxTSOadSE4NACA4NO3YphNJyaAHM3HFNBJNAU09V&#10;xxSGN5HI60oO7r1p2MUpQGgQoWlpAMUuaAGsARzUSwANuBqU+lOA4oATpxRQeKATmgYtNJ5pT7UE&#10;ZxQId2pOabnBp2aAFxmlAFJnmjdg0wHYpDQWppPegBc4phBJpw5pe1ACjmkxQDg0jMQOKAFppPOK&#10;cOQKQjmgBCTxikHJ5p1IeDQAtOHFNHWloAUkUEZpucU4DNADsUmeQKcKQgE57igAI5pQMZpAeeaC&#10;2DQAxhg0zLbhg098mmhDuBNAx4bnFOJphHzZpw5oEIVJXjrQoI608YxS9BQAmM0h4pc+lRkk8GgC&#10;QdOKQnFABxSEZoAUNzTwc1FmjdtFAExFGOKYHzTwc0AHakxilNB5oAM8U3J3e1ONNzimApOaaRS5&#10;5pCRnigBQKXNIKRlJYEHHrQA8HIpCMdaBmloAaOlFLkU3IzQAoIJ606otoDFgetKTxQApPNKAaah&#10;3n6VLj0oAQDig9aKC3agBelIelAHrSkcUAIKXrSUA0CAgUUZoDdqBh1pp96dnFMPNADgfSgmmqpH&#10;WngetAhDmkFOIptACEYNKKU8mg/LQAuMc0cUHpRQAUoNIDSigBCOM0ClPSm0wHCkJGaAaDzQAZpC&#10;woOMU0daAHE0o6UBc0uBzQAmcikIpelJSAaODigrmnYNIaAGgYpwFAoBoAq7RQVxTgeaUgUhkYFA&#10;XFSECkz6UgGjrQR3FA607FADA3OCKUvigjFUbm8WLIFMC6GUng0tY6aiA3I49auJcO4yOlFgLZIx&#10;Tck9KjR2Y81Ip5pAGwnrQUB7VJSH1FMBAAo4pR1o70dKAHUh60hOBTS9AD+1IRSDOKUc0AJjNKEp&#10;2OKBQAh6UoxS4BpPpSGGPWgZzSE0oPNAC5oGc+1GaBQAYoxRml3cUCE69aKM0UAFJkVFPcwwH97K&#10;kff5mA/nWbP4l0qAkG4LMDghFJ/XpTSbG2kbGAaWubPjTSlJBW4BBxjYD/Wp4/F2lNg75QG9Yyf5&#10;UcrJ5kbmOaWsY+K9JBwZpB2GYyM0i+K9IY4+0MD6GNv8KfK+wXXc2iaCAeKy/wDhI9I2gi9Xnttb&#10;P8qaPE2kMcfbFU/7SMB+eKVmO6NUDaMUZqlFrOmTY2X9uxPAG8A1Mt9ZuQBdQMT0AkHP607Bcnxz&#10;mnUwOhQsHXaDjduGKEkRlLiRGUfxBhikIeKaTzTPPi3YEsZPpvFKXjLbRIu703DNAD+1Lt5zQBxS&#10;gZ6UDDFHFBU4xyKChPrQAwnFODgGmEHpSbSaAJgaUdajBNPOcZoAUik255JpRnGaKAG4xRzTjSda&#10;AEI4zQvByaXGBzSZoAXd2FOzxTAueRTg3rQAuOKZgE04kbTTUDbeaAAsQaQtnBFPCjvRtHakAwHN&#10;O25FJj5qXnOKAEHBxTwaABQOKYC7vWkJ5pOTRgigBd1Bakz60zOTQA7NITzQKUdRQABucU+o+jU/&#10;dxTCw4ZpCecCk3ZNOAoAYyknikCNjmpMUoBoAQLgUYGelOxQOlACKgXpTs8UUlACYowM0tIDzQAu&#10;aC3ajFJt9aAENNC4PWnGgY60AA4oA5zRSg0AIRTc4p5PFRk80APBpw5pi8nmpKAGnNJjmlNN6mgQ&#10;/iggGkpM5NAC0YpRSn6UANxQKcelN6UALTetLkYpKYCnpSDPekyaKBB1oAxS7aU0DEBI4pQeKAO5&#10;o70AHFGMc00g5zmnAZFAATTW4FOIoxQAwHI6Uopego+lICqKUnimil6ipGKKMc0DgUoOaAACijPF&#10;NJoACM1SubESkkdau0h60AZI0wq3PSr0UARQKsHmjHegCMIKULzkU/GaACDQACl7UgFLQAhpM0hN&#10;AoAUnIoC5opwoAcBxUZBByKfnApAc0wKzvOJFAHy55qyDxzQcUGkA4cUZpB0o+tAxppynigYPSlA&#10;A6UAHXp1puTk07HNBXg0CG0oHNCcjmnbeKADoOahu7gWdlPcldwhjaQrnGdozipj0rnPGOpTWelx&#10;W0GzzLuTyyHOPk/ix78qPxpxV2DdkcRNO0iu8kjszNnDMSQSdxYHpjtimeaCpySxPBzSXTvJOQcs&#10;Vyu4g8Ln5QPbn9ajLKqhhgkdjWyMAJwwfbkjnB9qkkkZ1OTt6YKjHFJHdIB+8jz9KmhkNw+0bQMY&#10;G70pgVtjlV3MG7AZp4ilWMybG2rgFscc9Ks5h2jy1LDpkLx+FPDFo0QF5Q52suCNqjoPT0osBTYs&#10;qhiv3sgGhZHUkr0PYjORWhPYeXCQGVh7NyKoohV9hYYHrQxocZ2RwwG1vUU4XYViJEDBRgMrdv8A&#10;JqKUDcVJ49aYVcHYQNwGfqKBFkXDKoAJZNwIX096mEkJVsKwbHIzxVOP5H+dTg8HI4qY+QVBVlXB&#10;6A0AWYxCSM4B9asxwqmT8pJ6YrNDIoB6qfmyB1q7bXSJ8hGQwpgTr5qcO7Bemdx4FPcOeQzMD1OT&#10;zTyqujBnZTxt296rGR42xvLLnOcY/OgCZZZwdiySgA4A3HH86mFzeJIN80hGMgk0JcxAgOo5GRUp&#10;eCVQpcAkd+KdhXEOpXKLgu313NkfrVuLVZXcK7SoMZ3K5+bvxzVSVEMflALknOTVUwupKMpZRyCp&#10;zjI60WQXZvy6uSsaQ3UoDMAdyfMM++KSPUrg3DwG8kZlUEAAdPXOKwxLuRVfc+D8pGAaWKeS3lMt&#10;u5DKMEsM7qVl2HdnSS3dzFIDPLKkTgbdo3bfrkdarHUL1Uk23bKygMA6AZ9eo7cVRGtzNE3m20Ux&#10;yG+Zip/POOPpUc873bK0lxlW+YKCAVOc4Bxntziiy7CvLuXF16/27TOpZvmHyKMDuPekGuampcGV&#10;Ny8ldi1Rdo5QySFQueBwCCKhQJFPsYbgflAKn5h3x7ilZdirvubMWvajMqqTbp6sy9fbrUk+rX8W&#10;Tujxg9F4HHA61ktGrKVJiDL90EE5z/nFQyOyBUJcDHfLAenSjlj2Dml3NO08UX1xGrm0jjOSGVwc&#10;jHXGDzVpvErq3FooH+0+f6VzwBVgcqueh9D61K7EqV3g8dQoBo5I9h80jePiV9vzWq59mP8AhUZ8&#10;VShiPsiYH+2awAzHC5JB75oJG45GVH5mjkiHMzpD4q2gA2YLH0l4/lSjxXGBlrNx9JAf6Vy5lHZD&#10;gd/SgTJk7iAO2e9LkiLmkdWPFdqRn7NPn/gP+NA8V2eeba5H4L/jXKu+4AKT6fSmFsZOfaj2cR88&#10;jsl8UacQMidT6FB/jSnxLpnUyyZHbyzXEl2zgU07mIAGT2pezQc7O8HiPS9uTOy/VGpP+El0liM3&#10;LD6xt/hXDIpJwWAIHekYkHgZo9mg52d03iLSsgG6HP8AsN/hTv7c0pU3G9iwfTJP5YzXAkA9smgK&#10;pI9aPZoOdnfLr+lPwL2MH/ayv8xTxrWmP0v4P++64EIu3eFyO9BlUDbsOaPZoPaM9BTUtPdgFvbc&#10;k9P3gqT7bZNki8gwOv7xeP1rz9I0EKSu/LZ+XqR9aVUQkMrsCAcDbij2S7jVR9jv4by0lfZFdQyM&#10;f4VcE1bGDj1rzEoHVWA2kdGXg5+tSLNPFMs0c7LKuMsG5I9PpScLdR89z0zFHauHtvE2oiZZZJN0&#10;St86lVG5e/OOtdtuDAEHIIyKlxsNO4oNLmm8g0oxSKFxRikzS9qADmo3YIMmpByOaR1DLgjIoAFY&#10;MoINBqJfkbHapOooAXGRTSpFOHFKelACYoApM0uaADFRkc1JUZ60AOWnGkUDHPWnUAITTBTj70Fe&#10;KBC0cUCgigBQacTxTAMU48imAmcik+tGMCgigAzmmE80pNJQACnU0ClAxQIcOlLnFIKUdOaAA03v&#10;TjytIBgUDD60fSmk5NLQAuaBQelIDk0AIQc0gOKcaafakBVpQaTNL1qRhux9KATmmlDnjpTgMcGg&#10;BfrS4pDRnPSgApM0UHnvQAo5pc00cClzQAAU7GKYGoJJHFAASKMZpoU55p9ADcUhp5HFJjigdhBj&#10;vTs5HFNPFKODQIBS45pKWgYGjNIeetAUAYFACjrTsUgpRQAgAHSlFBooAWkzg0tIRmgQtKTxTQM0&#10;H0oABzXnfxGYNq2mKySH7PC8ybegYsOT9Ah/OvQyyojOxCqoLMT2A61514g1W21vUUljt5Wijh2x&#10;My/6z5jlgPTr19KqG5MtjDguHn02OR0ZFY7CG6ttAwfyxUb8YPpTpHQyMAOhIP4GoXbjJNaGYbiD&#10;knjrSmYg8Dg1Dkk49aXaSOeKAJ/PKgMCykdSO30qzHeXPQTHDc49eKornOCM44qZQc/ISDimImea&#10;ZiAx+uKELqxIw3YlhmkRYmUGQmM5+bHOfelTYgJ357D/ABpgWItrsUbHzfd9qniwmFIUgZ+92qoF&#10;bh8AjOODmpA4PAyMgkZpgWJYt8JQkE/eU9qo+U4LBQGAPBUg1dEcxjDxSqwIztHUUotQFKzJEVH8&#10;SnawNKwEUCbhsIZVb1H+fU1YFgEAZ5DtxkADnP8AhUaW7qAYWLrnlWfnH+TU62ycEl1wc7Q3WqAl&#10;LR7VBO7aODmpYprdlKldrE8c5zxUBRIkBEbMfRT/ADqMu6spaEqo9R0oEWUjD5JX6GniNVwjIx4y&#10;TVc3TxjJUbcdTR9unkmAAAyOABxQBdVkCFRx2G6oRPEMqM4780ANPjzNwYcelJJaBVGAGBBOc9DQ&#10;BG0ZQ7g5aMHgDqPamBmQjDEjNMeeQxqhKgZ6BcUiycAHn2oAnyxCgc7Qc+5p8A33BTg5HTHGfpUS&#10;vtxkDK89adFceXcLIFG4c59TQBIDuz8qqeuBwBSJLI7FHVtrMWHrnv8AUU6ZvNkZg3zP8y5GCB0p&#10;qSO/lxFlIZgoLds9h6djmgCyzGIMpViobKkKefYU0zFgC4LREc/ustn0XimzxPZzSQSRspRQfkl7&#10;HjIwOfypxgurhInADqp4bILD8zwfrxQBESu3KKCo+UDGPpUTSOFI2LtzgEg9PzqWQPGyo6urAZLF&#10;gefoKrShTKXxtAGM47dcUDFZ8rwOeuFpBJ91mGcDtQHIJxtII4wDTGYMwQthuwHegCTztuSR19aV&#10;GBGdq7lPU9TUIBXGACOctu6fQY5/OlKt2/CgRMSFYEr82Mg57GmvycgjB7VGNwLBhuJ/iPamwu0k&#10;SyFGQsOVYYI+ooAkJJUKDVyKJI4S5GWxgfWqXRgRigmTGNxxQAsh3NkDHtQMjI7EcmmMxA5zmml8&#10;oQBz0zQA7cASBSqWDYHTvmmABFBPD+h61I3zJgn6UAOSV0Y7XwT27YqVGWViZDyTyVFN852JZ1Uk&#10;4ACpjAAxxTNzmUIowD7UADqV4yTk8U03MivvDA7egYZH40S7iuGG4561GoBXBXbnigESkSMBKblW&#10;QgFwq8Lk00wNHKXE+6Inaqr825j39hUENmsUhHmMgYZwSQCewwKczgArGpyBndnIJpWGSyMwygzg&#10;cE13XhjUVvNKWIgiW2AjbJ5Ixwa4US+aAZByBgBMKM9s1t+FnMGtqm8bZY2U57ngj+RpSWg4vU7g&#10;tzThSFRSg4FYmwoxSGgnigHIoAB1pTzSDryKWgBCoI5oGBxS0nWgANJnnmlFBIxQA09fanDpTGNK&#10;CKAHUwjLU49KZjBoAkHSgnFIOlBoADSjkc00mnDFAATS9qQj0o4xzQIUHJo7YpOlJnmmA7tTc80F&#10;qYBzQAp60vFIKU8UAApQeKTNFADuKC2KBjFIaAFzRnijtQMUAGAaBxS5xSEZFIAowAeKQUueaAFO&#10;MUgGBSmjNAFHaPxpwGKU47UgFSMUUnfmlpAexoAQ0AYpRkUGgAIzSd6CcUgOR70ANbPajJzilGc8&#10;0pFACigGgCjp0oGOzSGkPFHagB2eKbikyc0uaADtSdKU000AOHNOFMAwafmgAPNAFIfal5xQAuMU&#10;3cNwXPNKM0YUnOBn1oAUnigdKT1oFACilFIKBQAucU0nnNLSYFAGV4nvBY+GdQuC2391sB92IX/2&#10;avL7C8e6tUiXzXMcZU4HAGCf59q9U17T/wC0tBvbQAFnjJXP95fmX9QK80srZra1kMLrEsgwzAcn&#10;HYd/y9K0gRMqnON3rUDtuAIGfepmGAAOQajKnBxiqMyM9Qc08EEccgUCM7hxyamCM5LEE56t/WgA&#10;gT5gQOvHNWjCVXeAABgNzz78VCEbGc47jFTxO0i/MT0wcDk/5NUhEeRtAwSpNOxGHwE3bvSpGs5U&#10;B2qWxyy45wP/ANdKsRMZcxsVHpwR/WgBYz5bhguSOwPWnggTI4APqD6VCVVGOAVGOQfWrACFEK4V&#10;W+VscEZ6mmBVhle3n82IE4OGUDOV9K0VMsku0RMxYDII6D/Jqs2bdTBEmADhjnr71JFPKnBZsHAy&#10;R6dOaYFuKH7O7FiMen402e8d+gVmHAyagbDcBi3sck01rYpgNuH8+aBEwuJVcOHCk9hUwu1x+8bc&#10;T1yKqRRFW2k7SPWnoqshyMgjoR1oAsJcx7sSR7h24pzTwq25Y2DDqVX1qCPYAEQBUUbQoGAoHYD0&#10;qbZujJX5vQCgCRJEmJAJBYd+MVHJFHBhd7ZYnqeTUIjuFcN5e7jsaY6urB5FIBPNDAbklsckelKi&#10;bjkcjtio84yOfWlDEAgEr9KALAXdgAZPYDk037rD5SvPWm7y4GfTqKYJT908jNAy2yM8QbHzLx74&#10;9qA21VYuzAnD5IyoxweevIxTUm2hXAJzyw65pNrozDJJHYEcj/JoES5K5IVGYqfvuRuGemMjNTwX&#10;ESo9rMqpEzblfbuMZ9CvUrVUkYI3g4YjaMNtPcenenHbgDy1CnPBQcfTOcfhQMvhpZIVg84SICrR&#10;sj5GMdvb/Oaos2yNkDhSDtLE4Kn057frU1pcKkXkyRr5Z4Rwec8nkbf8PrT3gEylgVMgXaFLcke2&#10;QM9qGIz9zZU5GQew60m0SMrjqc4JwOtO3bW+8ygHABGe/wBPamSMSuEVgf8AaoGBJBPGcU0tuYAk&#10;rng89aRBJgbxxjrnpSsEYcrkjmgQvfgnn0py7erMeTxUKNjkfhU8e1wWYAkDoKAFyAcgA/rT2dmX&#10;BCjHpxQ6oFBC4NMjn8pj8qt/vDIoAbxjJBx7VLE6IFKrhuxI6fSmE4O4EAseRjimvwvKjIPA6igC&#10;OQOsmQGJ6Z9KA2RycYq3d4aQJGQFwDn14qDKjC5Vc9yetAAAyhcZA+tA+9wwLHnmpoERlLSZ2L3z&#10;yadK6MFRUAC9MDn86AK7s6thsEjr7VIsrBQioCw5BPrSvC4w25VB9WGT+HWmSxsrKASR3OMUAMlZ&#10;85kbLHmoS24cAAegqRwWYkkEg885pm4nIHAFABEgTLk8dK09MdItTsmVwT56jGeeTWSHGckhQvIy&#10;ev4UeaVLSoWEifMrHrkHIoeo0evHqRTaUHcqsepANHUc9a5zcQ0o4FGKUDIoATrQSR2p2MUEZoAZ&#10;uNLmggikAoAXNQyF0+YcjuKlAooAijmWT61J3qJ4Ru3JwaFZj8pGCKAJutNPWkQtu56VIQKAEHIp&#10;2KBxRQA0ilAoNAoAdwKTijvScUxCGk7040w0AFANITQKAFB5pxIzTRS45zQAtLScHmlHFABig0ZG&#10;KBQAYoxxQT6UD3oAXtSA0bucUopAITR2oNAU0AGeKUUh60ZoAqE0oIppoFSMcaTAxSk8cU3OKAFz&#10;RSfSlxnmgY09aTbg5pTSj3pAANBNIMZpfwoAAM0UDpRkZwaAAmkJ4pTTc54oAA3FNY46UuPSk25a&#10;gB6tkUuKYEKng0pJoAdikJpRyKTAzQAopwNIBQaYC0gNNBz0pRQBFc3KWse984zjgVJFIJI1cZAY&#10;Z5oZQ3DKGB7GnDjjGKAFB5oJ4pKTOaAAMd1OJzSUGgBQRnk4HevKJ7dRbzPuchW3AswACtnaAO/U&#10;V3nie6NvoU8aymKW4/coyjJ+brj327q81d/MY8MWU4OevHA4+grSC6mc3rYjYg4IBAxyPemlsAk5&#10;5qQoiqSjMQem7qfX9aj2g9T1PT0qyBYLho2yF3KeG9xWhEUKALtGe7VUiREdSetaCMhAdRuXoSR0&#10;PpTQMh3K6YQYKn5iWp6O+8J5R4GS1JF5ULnawHmEZBHp6fWpWheOUsH3BhgdPTNCESPcomFCAMeo&#10;Xr+NIbzAJCrk8cHtTA6bgzIQev3c/rSEQOCobYT0OOtMBzTCZAhhCyY+VlPU571G67U2b+Q2MDqD&#10;60wITNmOaIAA5AB3MeOhJ47/AFqdfPVcyJuXg8EFsZoAhlllNzJ5kjHHGT3HamiSUk4YhWOcZ4q1&#10;c3EUqALE28cZbA6VXLq5UlAnGPlHFAF6yeWIM8cSuy8Es20Yp8aO155tyjkN1O4f0p9pLAqgMwb+&#10;+rNjg+nrUkigYaORhx93qGpoTHTLDtVgzfNwWbAxTBvRARtKZx8pzioHgMhYqjMVyzAkHI/Goo0k&#10;gctsdSc5HpQBd3opK7C27A2qAfyp4mVCY1j2EDnjGfaljiDIrhWPqAuSp/ChwgBMuVwQvIP4CgAU&#10;PtXCk459qrySzuykn5VOdpHBq0FmgYIDjcMZzTHZ0JEgywOCeOaAM+dWEhDKqswDYXpj1/SogWyQ&#10;AfwrSvLd5lV40XheccE/41mbthK7T6UDHhwq4xkn1piB0QpJIZMuSMgDAJyBgenr3oHXORycYpyq&#10;V4wM4z60ATBmA425HA4p7MCoO0Z6YpqZI52hfUUodFYjrk9uc0APDlmJyPTBqBSJJpkaGVNhG1mV&#10;drgjPykEnH1xTzgHcS3XsOlSMyqu0M+R0GcrjP55oAiaJdx+Ulh12nBFThvkyRyOjFhuz78c01AC&#10;OeCe+6kJAyNuctn7xAoEPnVQd+xlIABCnOfz/GolIVmyoPPAPGKek+zO9FZSvIZ6Y8ibiCi9cELk&#10;+/rwOtAxrnA7FaWJC84b7PuiVSd5PIb024yaYJQ5OGwOBjaTThvbZgsoVtzAD7w54oAc8QJB3bSc&#10;9u1PiZYFUgFm3EtnpjGKe0ebcvvG0H5lPyt+AJ5FQBVxkH6DNAFjesr7VAU+gpotgzspcADv60iM&#10;oGCcr+VOLKqgJxQIa0RVSGQkNkEnoakSNvKJZTGuPlJUkN9MU0OXIw+W6EE8VYimmRQpZdwOc4yR&#10;QBVjjL7hnDeh4yKUIiA5AwOOB1qZp55CQjjduGSBj6mmRQsSdwbH3skdaALUFmlxEQZQuVLKCCMY&#10;PJyeKkisdqlmZQo7ev41nzyyhMLLIFUbVCnGMnpnrVoXMbQ4KsrEAtk/LnuRTAZcJGiEJgtnJI6V&#10;UnZ0CtJlgwx16inyhmGOx6EHk1WELjkgYzgZ6k0gHRsmBggD09KhMiqzAncD1Io2tk5Hy5wcDmmy&#10;RsvI5XGeKAGYUyZxnjinhGV40fcPM67euKZEu5j8+PTNWIbrZMCVViuenWkNHqloSbG3JOSYlyfX&#10;gVLVDR7gT6NaODnESqT7jg/yq8Kwe5uthfrSjpSZxRQAtGeKaWPSkzQA4nNNAwc0h5NPAoABzQRQ&#10;PWgtkAUAJSED0oJpPrQAgYZpxPpSYHalHSgBwPFGaTpS8AZNABRSdeaDQIUnimAEH2pxPFAYUwAc&#10;000/PpTDQA09aUHAo285oIoAUHtTyeOKh5B5p6njmgBRmnYyKTPNKDigBOMYNAoI5oA5oAOlKDQR&#10;SH7tAB34pASW9qUdKcABQAhPpQOaQjJzSjikAGg8Uo5ppYbsd6AKgNBFAoOTUlCE46UYzRinA8Ug&#10;EHFIDzQW55pfegANAOaOKQDmgBR1pc8UgoNABjjNNz8wBH0NOB4ppPNACsaaB60H1FBOPagBQPek&#10;OaADnNPxkUAIKQk0/AqN8jmgBw6Ud6QHig0AOHSgbjmgNikeZIl3s4UepoQCgDPFBFIkiSZKOrfQ&#10;0uO9AC0tJjIpSeaYCfWkAwOKdgmjFACZo6ig0Drz0FAHFeLdVFxqEekRxbhCfNmZvUr8oUjpywyT&#10;XGwoy5ZmABXKtz1z0+tXYtTivr68up3YGUs+5gTyWG1ODxgDj8qa6CKMMwBMZ3MT3bGAP1/IGtkr&#10;Ixk7spvKu0IU5BzuB7en+femF1LlscHsO1Kwyckkk85x1pAp4wM0xC7m/wA9qepYN1PNNHB2kEZH&#10;al2SIpLBgOhBHegC011xsiUhW9eT6dfzqzBeWzQESQyrKOjZBX8siqKDC4OGBGelSIrOPJCYfnOO&#10;uKaYiwt7CVBSJRKeMleufbNStdRoRmyTax4K8d6qGwkhbzQpOw5XHJz9Ks7J5Y9j7UwQ20t+VMBU&#10;uJTucbQm7JGFP8xTxcEDesURk2jJ25PFItrAEAeeXcTgqFBxx6UsWnbGLC5ZcrjHl9/Qg0wIZHRu&#10;TuDk7t2eh+lM3FyCrDHQjGMe9aVzp5jWOSMK0hAGQuA3vjPsapCRbebJSNj1IU5FICMrhgQdwHp2&#10;+takT20bIwjOcdweDj1qtvWeQEhAOuV4q0U/eKoBKEZVqaEy0kqu4QL5Z+7ljkY/nTmBc7I2YLnD&#10;cEDP1qGdY4Fbe7qc5B25JxVeWR5mDs+5V7hufagC2mxGIkbG77oC5IPfmnlU8giSRZZBnao+XPpn&#10;NVICHU7gysvO485FOlilQAhGZc5JAoAaN0LbGbJHJB57VIhRwUwUH3s9c+2aUh51VQWYqD8p6mo4&#10;CvllD8/uAcqf60AK0rooOWJUMBwPSs4EFj5mQD2HUVdkiLwspYeYOF5IB96Y6oVaN+HHOV45xQNF&#10;M/e46fSn9AeRxzxUxijC8lifUUDa2BliRxk4AxQAwNuGe1OQqSOCSDke1Km0HJAYdvSkSQq4GxRu&#10;7gc0ATzHzI1YLhjxgCoYw5Y5BIzxtXH5k9f0qcO6rzhRnqDwagkLBiwBx0+tACrHuVsv/GVKlwdp&#10;6kE+tPNuzkgspVcBdoOR9T/9aoop23hCHK7cAEDAP86fPEcAlFbI4yOKAFFtbgnocYOHY5/DHSmK&#10;tuF2BiAT0Ax3/HP4imKnmKroVZWAOVOVqN5FUlCwQdBlsfkaALG4KpOVD5wDtJyB6ZqMyuHyN248&#10;YB4+lMEgdhhwSRg7SDkVPHcquN+4AHAAUn8elADU81j++Ax2K+nvzSDdggq23JwCAMjPH0qyJ0kk&#10;CqzEkZHGM0l04wAiKzHkHpn2zQIgYBiAAQFXk/1oDbmUdxwMCrAiRgCEyw6bT0qJ1+ztuRWJY9+c&#10;UAOKeUdxwNwyPanefEYTtRhIOjCq+93GC2SOOe4oAIbdsUBgQM9qBlozIUBdFJx0z0oWdXUJ5hZQ&#10;Py9KqBQOM5J7ClXCyAgEbeeDjNAh0uXyi5YHnn+dW44Yo7dGMgEjLkhhgZ9KgiuJUVgpVQ3J3Lz9&#10;KZPPLIoUoASeT2P4UAWjewkRgLuZiVLIgIT/AGjzTDIUUOoXDA4J/wAKoPtbgY68bemKQoVbjOMZ&#10;FO4FgFURpC2ZD91cZ59ahEjup3NkHnB9aZF5gY56GnSTLkARgY4z0pAV3ctIoIAXPYc1I+zzAFDA&#10;E/MTz+WKUwrPhkbBz065qeGNkdRcbiqj5AuMigZ3XhWUSaEoDFtkjLk/gf61tjNYnhSNItDCxjCm&#10;Vm5684rbIrGW7No7C7sdaDUZOHCnNS8VIxMjdjvSkU0EEnjkU7dQAY4oHvSbs06gAPFA9aOtBPtQ&#10;AnFAAPWjApueaAA04DIpvXrSg0ALjJoIzQcilzQAH7vFNpQeKAM9aBAaQc07AoxigAI4pg60+mkG&#10;gApCeMUopCaYBjNH1pR05o60AAwKcOmabjmlzgYoAM5NL0FNHNOHTmgAHIpG4IoBxQTkUAJn0pcZ&#10;GTTQaXNIB3QUA00HJxTsYoATODSFF3bsc07Ial46UAUsYoLUzeO9G4VBQ4HPWgGk4xSZoAcQDQDg&#10;c0w5NKOnNIYpIpu40Hkg96DkCgB+6m5OaaGHQnmnBhigBx6UmARSk8U0GgAC+hpCuTg08fpT8Aim&#10;IaAAMUvajApOlAC4pCPWn7Wxu7UmOaGAwigAEc0uKMZHSgBmOeKxdf0KfVzEY7lo1XquTg++PWt0&#10;LS5xTTad0DSZn6ZpcemQKkbMzEDczHNaIFBpATSbuFh3SjNNByeaDQApcCgMDTcAmmh08xkB+ZRk&#10;0DHd+vFQX8zQabdzxrueOB2UepCkirAw1c54v1I2enx2kbMst24U4/55qV3fnuUfQmqWrE9EcQki&#10;rYRQby7qxMgVduOhAbHA596jeUOp+clSdxB7nPUnqadOHjdoipV0LKQQB82TnoeOSR+VNwBGE2/M&#10;3UevtWxzkD/M2GJyvHPakfahGM5PIBq0pRnZLhmRc4IxwuPyq1FZoZ5HKB4gFZWJz9f1zTtcdynF&#10;bJKVcOUHpjOD7Vbht7cKzyrJMSercAY+hqQbEfZtQbs7Qp7CnMoUEhTj1zTUUK5A9laojPJlUXAy&#10;0mAM8D0z1FNNtbCEsLgLMrcKzjBH5datZJXcHIAGOOM1WDK+AVU7e23pRYCxAQVWOPgKcctnIHf+&#10;f5U+SdTcAh1BX5QzLnPPTjtVcPtTKAKS6jccjK5+bBA646VG8TRKrtIDuYgZwB+dMRae43zmUuC7&#10;EZZRgH6flTpJUaYMqnaowAGPX1qskiqOELkdgcZqA3DBWUJkNw27uKVxl2S5LRYMzOhBHysMg/Wo&#10;bSAOZCImZtuASwP4Y7083UTwrGXAVl+6MkL29M02SZkiCRxOqkhvvMQffHemA94BbndKiqo527vm&#10;z+VStePIoVVUBFwuDURlWaQebHsO0ncXJz+dMCRqo+Qhs9c5yPUCgC1E0jxFJd4AO7OP6HtTkVkQ&#10;kquDypbkCkF67MrzIJiowm/ge+QMetPivAkr5gRlPG0/MAP8mgQ0SqqkhgxySw2jBA9MdDVtFfaN&#10;j7Yh8wQtx9BVCW4LsV3Ntbhl7D0oXzCAwQtwR8vPTvimgsaaRsXE0ZICkbsdverBiHk74gikkglR&#10;x+Oazra4nDFFJywwcKf1rSijdbUJvVlIJbBy2e2KAKU7KVZZo4lOMBlYgZxx35NVCI2YZVy3A3Hu&#10;avuzqrQlioxllx83Xr+orPn3sVUuzxBByU27eelDBCy+X8yRsrHuVyf6UShFICqRlQaFhZoi6fcV&#10;gCQcc9aVhujB3DAOCd2SB/nNIZGd2QeMfSg5BUkjr3FNLDnO7FSBlZQxI/HmgQ8Bn5BLY5AzgU1w&#10;7XLKE4Xjrx0704YyQFDLnOc4p4CyPwvzBSWPr70AVssi8R8btxZhnn2pZZPNUKRgsNw55x+VW0Jy&#10;uMqQeTng1SvZUVXgkRldjg8jOPUEUAQPd5Vo0lUKeWz1H+FIbdMnLqw7AHOfcnt+dS2lpmIOzZXO&#10;FAWppxKm0tsdSc4VcAfU0MZVEPkZTC5JLYLZwf8AOKAzhNwYFWOPQ/8A6qlH+kPwVAzuORnbn3/z&#10;1pXRlAADNj5cL6UARIyEZBYEHHGOaklYeYNuSMdW6mmAOGKnaAO5XBpgyGIOT2HfPvQA8KCfu4z6&#10;dqkAycSb24ODu6UD92cbiD7inP5TRgLIST2HP9KBEaoB8wfLHg8U8nK8sxI5wOgoYsUAwq7en+1S&#10;IrMRv+VSfvEcCgBAzDn170BumWGT2pxmQKUCncP0qJ4G+9jDYoAtRK96TFGA0wXKjIBb86hdZ0Zk&#10;ZSpGQQw5qIeYjLMHKsvQg4I/GmvLNK5cOQQCSS3JoAejKy7XBZuoIPSpmj3IHGCF5IJwcVURirB8&#10;jcKmZi6lCw7YZR3oAu+SjKHj+VSMnLZwfSqEwbzdpAI9Rzmg+ZEoBJXJx7CpLRlP+sGcjoetAEaA&#10;qBtTk8E5xzV2C5Vrw2wgMm0hTJIu1S3+zzzj16VD56biAnB4AY9Ket0xfzA0Yk6DKDkenPuKBnU+&#10;GJJRd3EZCLEVDBFcEgg4zgdM/wBK6fvXD+FZpP7YUjKrMrCQHuwGRxXbg1jNamsdgxk5pT0pB60p&#10;xipKEAoxQOlGcUABFGeKSjOelADwePelpgOKUHIxQA7FN704U1vbrQAp9qaR3oBJ606gAFFLmk60&#10;AIOKWl4oOKACm5JpxFIQKBCig8ijNITigA7UgFBwRmgdKADNBo70AE0AKBmmkEHmlBwaU/MM0AN+&#10;lPB4po4pe9AARzxQRgUoPPNBIpgNGMHikNOxTu1ICIDnIp55FIBikLbjgHpQAo4FLuzTR70dKAKI&#10;Tcc56U4LjinYAHWlqChhWgLxTzim5waQCY203cSenFPIzSEY6UDEPXrSnP4UwdealA5xQBWkthK6&#10;sXYbTkAVKEx3qTaKUAUBcjUEg5pQvHFS8dhQMCgRCiv824DGeMelTAYFO4o7UwGbfWgDPBp3Wg4o&#10;AQcnGT9KRyVGcE/SnDB6U4EY5pgMIyMigDind6QjHSkA3vSEEilpRQAAGkPHalyM8GjPrQAgwRkC&#10;lxxSfSlB4oGJtPWm7FBLADcepp4YYNIDQA3BHSuB8ePMuvaYRgqbdwFY4Gdwzn8MV6DnHWuZ8Y2N&#10;lcWtpdXEsUUsEhCtJnDKy/MuO+SF/KqjuTLY5+K5tyoMQR334Adev44/M+lY8t2ybkiIGBtdsZzg&#10;k8e1RSTKpO0KkhOSVG3HPI/OoUYKMKpxjmtzAejk4LDdznBHWrKyIjK4mZSB905xnoOlV03YC7AS&#10;eoGM1fEQkiUMRhTkZ9e/86EBBbywLJI8mWycKBkrjnPHbsauverLGdkRbI6bcDr6/hTJYLfKsUUH&#10;/ZPB/CpgyADYzMR164H9BVAU2uHZeISoX73zcirQYBVba05ACkM23j/9dOMCTlRHbRbgwYliB057&#10;D2pJHuIlXyEjaTJGdw+XnHT/AD0oEV3RXDOz7XHIGcgdwBTgMMjyiSWNRna3AP4HHTNSRbYpN8qM&#10;y7sbh+XX6VCd75cozMDgZOVGeuBQMYGCuzqrA7vvHgf5xT7i3CLG0bqwkGQSwwv+fT3odLnIQM6j&#10;P3RxUBguFPCswPHAzSAcAyLk9e+CCP0qWFZZWwsu1Xbkk0wI8rBMMHUDAIBz+BqVIHduBgevQL+F&#10;MGNQM2EkfJVT1Hp7iowrJtkGGZmKgDnkHp+tWShiZW3KwGRnHGPw7UuIlVWOQV56cfnQBAN8jH5G&#10;UqSM44H+c1IApPDcdCRUwRnYOXlHOA2wYHqc/wCPpUxgbouHYZ+8OoP0pWEVtjpsJBO77rA9atQP&#10;IAo8tdi5HJILfhj+tOiCQqrodpY5Lhhg/TvUgmLDDLuI4ZlGcn1qkBdjuFgO6OFYiyj359c9u9aF&#10;tcJJHlXUsWbG0YI4H88/pWQjs4AL5UfwkYxS3C+SgYLgEcsDyeaaEatxbtDE882C6qFVWIJJ/wA8&#10;VQlaRkDGGM4APDA9f5U1Lo+SqSBmyQxz/LFVJ7uKSVzFOy56gqBgelJghTMpmaFkKiQ9B2Iqk52u&#10;UKjA5q28XnqjZAdkwjKNvOememeahuY/Im2AlnRQHJOeaTKGKjYbA6DOD9KZEw29MmpU3IWdmwCp&#10;OB1NQggSN1AboPSgCRpVjVnZgqjqxOAPxpxm3KgRAu3r/tUwkbjwSSOtMV1bKYKnB5POaBCvdeSu&#10;0BmwQQAep96qpvurkmQ7dxPzKOh9KJ2V5F2AKQeeeKlEpReOGUdOhJoGW0t0WIrMwilPTLA5/Ac/&#10;pUZjnDLtKtG33cAn059v5UGaBURnIZgO/J6YwSev580wXMioxjVdjcAMCSO+eDigB7oIgMt82eSC&#10;M1NEubUOW+UfeAJwKqBnfKltxbPUcinIZEj8skmJzj5ucfzIoAe6CdS0bYPoWx+OarE+Wq5yADgY&#10;Gfz/AMauFI7dSNwDkAjIqm5AdkJUsuR64NAErODhcsx6ccmkgcRk7UBBGMsvA5oyZYB8oDDGWzgZ&#10;96Te0PBGD02jnn+tAiSR3lcAhQB90DipS04i2F2bjoB0P51XLb3VjnkDOBWjAsTKo85lVgdzDHyn&#10;0I/rQBnSDPAJYkZ9MGpYYpWTlWYL3Y/lU9yIRCFSYM5PO1TjFVJETyl2uCwY/KQQRQApjBVmcAMO&#10;mOmaYiMw4CkL15phEgwhbHGeaFLBsErQBI6kschVPfFJkICFJINCFt44ww59qUqWIABX6nrQAx5N&#10;+Ay5P8qQkMCoVgR0yc08oUw3BI96YW2qNqbgeSaAFDhVBxk49KjTyxKryM6xD7xVcnH40j7guSQD&#10;g0BhIkCEnG7Bzjkd6BnQaE8Sa9ZmGYMjMQSBjqpGD+YrvzgV5hYQrFrFnDuLMbiJlYDaDlh057d6&#10;9RIBzjrWU9zSGwg5FJ0p2NqgUAetQWN6Uh608jNN2gjg0AN70vQ0oUA0uBmgBCD2pegp2MUYoAQG&#10;kIwaCMGkJoAXinfSmZ5pwoATvTs009aUCgBRyaTIBpRTSO4oAd1pDSDpQeaADnNBGaX2pDx1oAUD&#10;ijIFJkAUHpmgQHmlBpop1ACEc0HinAjNIetACHmlHFNFKDQApppGetOPNJQADrTjTc8UuaAE+8CO&#10;9MVCueeafmlFADMEfWgnP1p5wRTQtAFQdKdtzyDR9KTp3rMobjnmnD3ppPNBzigY/wClRk5NKGA6&#10;9acVVuaAEUDipO9MBxT6YhTjHFAApM+tAYGgBeKQ8UuaTOaAFzkcUE8UgJHbignFACZIozkUBgw4&#10;pRQAg4ozxSnjvSbhigBBndyeKUnFIeeaA1AxeCM00nJoLZphJzQA7dhgMHnvTs5po4pT1oAC2KXm&#10;mZIp4I7mgBACM96UHnFAIpM8+9AC9ua4n4h3PkJpKeWHBmd8FdxBUKAQPX5q7Uk4rhvGOrWtxeRW&#10;cURluLGQs8hyFRmUjb79j9VFVHcmT0OVuUzKWJXf/EVz1HrmmD7pyOMY4pQS5Y7fvHj5s4pQiozo&#10;WZgMNuV8qAR0478j9a2MRUk8oDYhI7heTzWjZDztxKAKflJbOAaqW6AszL8oK7Qc5x6mrjSx7PLX&#10;ds3A8sQQfbB4poGStAFY7VVh3x1NMdSjMgUMpAO1l6D355/KlEqIY9kTMGfYwX5cDrnNRFym2SOM&#10;bVGGVnBZh/kVVxDZmaOXeEyue5/+vT9oXaJUVQx4wcce1MkulkTbtVS4wQRu25/r71PZNvbyJpCw&#10;XlGHByc8Dj0zQA5LiKOFUkbeo5Xcu7GOnSpIJhG48u3VlYrwwbnPXkEc/pVhms4WKFCdvLHvnp0q&#10;NJ0adXhaVQqkMpQFWI5yM9//AK1AiY7rebzIovLU/N5W45985681CHwF/eSqR1U+uMcDvUJZ5GYv&#10;yoyNuOeTnrmpihZFEgQxjBGF6H3oAjLRNciUI21lIDjjJxjI5/WqjyOrbPMZWJ4Uk4OfpVt9NKHM&#10;eduDkd1/xqqbMSKoV9zk7Vz1H196NRk+Xddu/wCZV+9tJzjtimRfaVIUQCUbQdrADj/OKmETwKyF&#10;OW4XdyMe3pTVsWkXllUsRuDAE/n1oEPiilyP3TxKThgvTnv9KlSaZFZRhSB0bqQT1FVWs3iYsS2F&#10;OMqxOaX7Q7qEnRXUYBbbhl9KAJT9ocfLb7gSSeMA0qEOxH2UZzgkMQMZ71C1xKi7Q7MFGB8zKf8A&#10;9VOjkkcbvMJbPTFAFgOFZsjqMbg2CB6e9SglyANoLAfMeQfrUJLOpUszAc524+vSpHkCSsh/u/KR&#10;2pgKZXS5eS5jJaPIIXj6H+tZm7GGDAnPfr9a0SzTwSMdzAklS/f16c/SsyMO7yoECqoG1mb7x78e&#10;g460mNEiTvGMI7YOAwzkGpkuInUBgVxk5HeqyNuVvmx04xxTT8pzk4PtQBaLbMB03oBhTUT8bSc5&#10;A4+lKkrrt54HGD3pqb3jDuhRiM7SQSPbjj8qAFzhdwJUntUTybV578ZFTKu7O0E+1VJTukCHjnpQ&#10;gJoAfLZwAxPA/qakdGjIVl27h1A4P40wHZGqHJzxwKtW0RmfYyFwq4ALY/GgBkdo7KXLFVXuRgf/&#10;AK6aqRh8DcwAxtA4/OpnaWRdhQhWJGfp61AUYzH5/mJ64xQBIQqKxAbcOhxx/OnQSZAXDEdM5xg0&#10;MqAjcxwowoXJBNRhoy2NrIecbW3ZPvQBaa3hnydimQHJBfJH+eKZJbwNEQFWJjwCDjJqJBK7RyIr&#10;DGMjj8/Wpb2JppBOuFIXBwMe/wDjQA22th992Uqpx6hqkdHaYufL2gcKOMAGq1u0yENHtBK8qAGz&#10;jvirUN2pcm45yMDauOO/OaBDCA7HczlCclQMLUH79CzRErFnqDmi5YtK2GYxMeARjimRKzMUEZYd&#10;cHjNAx5knZcFyyj2H6U+KGaaSPeGVCDtYnqB1I9fzquXaOU4RuOMH6VYV3KgSO2Bwi9cCgRC8eJC&#10;Ccg9CeOKQwGFg6MGUNjIxx9akcN5oUqAzYxnirUMRhI81lVmHUHOR68UAVEVm3Ofl4J4pSXMYZlO&#10;4jA3DtV2O3V45Wxwh6k9RjrVUOFh2nJAJwT1xnNAEZxuIwpAH3icCmkSxnkKvsRSyPiJnjRmb+FI&#10;yNzH2yQPzNV4pJ0kuBLOJY2I8pCgXYOeCed3b0oAeWwMkKRVeJmDMyBSWBUhjjr6e9OcNg5IwewF&#10;ViXjZXXAAb73ofegZoW1zLbvb4ORGxKKflxk8kN+FethgTuHQ815JaTC4kFxI+Zg2VYYHA4x6V6d&#10;pErT6RaSt95olz37VE1omXBl4g9TSgZUnNNOSQRSgVkaChqQLt6d6OnWlB6UAJ0PFLzQSetKDkcU&#10;AGeaKOpoyM0AIRzQelKTkcdaack80AMIp2eKCh70hXI4PNAASQRxkU7IIpgyODThQA6g0n1ooAB0&#10;pB1oPFJmgB3egtmkA5zRQAdaDxRnFB5oAXtQTR0FGMmgQDgZppfmnZApMZoAPegHNAFG3HSgB1Jn&#10;mijGBQAp6dKQe9IGB47inCgAA5oI9KXpSZoATBxSgc0ppB+NAFIE1HLEzsrByuDz71IMCgisywGM&#10;c9qXIPFAHY0BQDQA0oSfalb5elSD2pCuetAiNTk4NP5NAWnEHFMBooPB6cUuMUAigBe1IRzTs8U3&#10;PPNADh05pMZNIabvwaAA/I2MYpSaCxJ5oDj0oGIeaaTjrTye9NyO9ABkbcg0ZB5FNA2k+hpcgGgA&#10;PPSkINB68UZNACijHvTdrbgQeO4pxOKAF703YA27PPTFKGQjOeaZvBJ4oAeCQOBxSg0wtilDcUAO&#10;AJcDsa8guZmlmnuHDLNMzSSA8HczZwfoOntivTtYu5LLRr25hbEscLMh9GxwfzxXllz5SoscYY7e&#10;NxYEkAVrBdTOW5FE21iMZGM4qfG9sqwA25bjpTIoWdf3bLuPXPpVu33RooYAknGAD/MfUVokZsiB&#10;k8z923zHopyfwpGvHLcKqsOu1eh/GtRcKy79wPLde+OOOtVblLaRfOkZo5C4BMcYOR1OQO/vRYLl&#10;PfczjaHZiP4c44/lTlinXkQtuJ6gc1djgSFQFkGSMEsAc04KXJQSqxPXjr7UWC5TeGQTCN0KllPP&#10;tzk+vY1OlhC0KtHMrS5A5JwO/pTpUCOp3SIxO1V3Hr24qeCQhXM0bCLGS7Djr+hpoQpZ2iHmvmQA&#10;hSR29s81GbORyNz7QDnhM5BGP89qkM/2iDdC6lg+UQn+EjkZxxzjrT4r19wywXAAwR0pgROXgQGM&#10;BwpyUGAxzgd8Drz19aHYGM+Y2QDnqVBOeOakE8JmYu7CEZJyvIPQ49qiZWk3i3LBQCxZmweP6UAN&#10;gkIjyCwX0U5zxz1GO9CXoVmJLbSp2n5cg568+1FvHI0O4kMCSSqnJxTQbUsissiYHzKOfTnFAFmO&#10;V2UvOWlI4+XkLn26dqWR0OXEjOM4LN649fWnwQzA5CFeMrggA+2PcVSlmmjZhuIzyw2jp7+/FAi1&#10;HIyuMPnOFKq/A9znvU+13uZZRJiMIodWTGWBzuyDznIHTtVGVFa3jmk3rvHDYG0+/rUYLlWxMDgY&#10;QKu7JoGaR2bQJLXDDI+YgHHbHNQBMMZIiIwDzub+v51HtkkLGVQwxgbuNvvz1pQJJSdy7mYcHAA4&#10;6/yFAFku5X92x3AZbLgimJK86hmRWZW5ZewHYjvSQ75WEKSqC4wAcYH0xSSxLDMI4iwkQ4dmPU4/&#10;zxQImMskkTRxkAsxYlR+mMVBOnkurrGyq3LDJweO+alZixBDnIwF6gn1p4ZhIEdSysec9QKGBUlh&#10;yvnxcxsfXlT3GKiLbRyTjpnrUkyhJmIBVGyQF6iogVAYknA5OOTjpQMUsq/KGzjoR3zUiHAAYMRj&#10;s2M1XIG4EZ2+9OVhu6A55GTQBZSRFZsqQuMAlv1qogEs28IxUnoB0p0pUq7ZIA4UDoKjgzkEA8Dv&#10;xQtgLfAfngE9alt5CrEEsC3ZR+tVw2W2vnHpSRSPDO7h2ZX2jaxBVcAg7frxnOaAL752ZyysMglh&#10;jFVQxZgc7scdxVsyJ5Rw645ON2cVWdQCADgn260AD8IGDqwz0A6VHkSN8g4HORTihRWz82ORnpTB&#10;I5wvK5OGK4IPv0oAkWYAEqCzYzwOp9xQmosG5hIPRgXyD+GOKY6SxOdp4A55yfx4pvmxMd7DL46g&#10;be3HFADpHzMXVAu5f4eoHp+YpTG7HhcA46nrUsfzxliVUnGMdh0qJlZWyGYjPPHNAF+W9WawaLLR&#10;SEDAJ+U49Kqo88o2Im0r97YeD+NQblBzGuQfvA9d1XbS4MBD7SGAyfl4oENu0RiqxLgr1wfvc9aq&#10;OsiqVJOAc49Kus0cjF1UruJOM9D7VVnSFJMlCCeMg8L70AI8TqwEhTAwWC+4yPapSwJH3tuPXJqJ&#10;ZHl2o6oOMbiMZA6Z/CpVIVyhdAyigCzbOkSyM6StGwwAQCufzqoypJKRG5QD7qNz+FDlGVTvySM7&#10;cHio/L5yCcj0PSgCIxncyEZ2nqOlOaM8EDJPrVmCGf5QQGbJxtJYYzwenpVq4tXYRIwYSkYxkDGe&#10;ecU7AZTEfd6Cqnkl7oqUyp6so6DP9KuTwPbTNHIxDZ+5jJH41AYi6s+1lUelIZLDagx4hcsiksTj&#10;bn17cV6fovOi2gCBdsYXAP8AdOM/jjP415VbXTKYYBhWD4LcksCe/wBK9H8JO39jvHIu14p2Vuc5&#10;4U5/Iipn8JUHqb+KXHOc0zcDRuz0rE1HGmHinAjuaQnLc0AAOTinrhTSDijnvQAp+9gUh/KlBzSF&#10;cgg0AAIzxSnpmkAxwKUnjFACA560hNIOetKRQA3Oc8U4YxSYooAcSCvvTee1GaTcKAFGT1pMZ60u&#10;eKM0AFFAHegUAFGKMUEigBDx1pVPFGOeaAAKAFxk0ufSlHSkxigQlITS5pMZoABTj0pBS5wKADAH&#10;1pQKQDNKTxQAhGaQClB9aCOaAAgYoDAikPXFIc5GBQMqCjGe9LjHSkHWsyhwFGKXFKOOopiFXgci&#10;gmgnI4pufWgBwFBOKB0pD0oAac0DgUAk9aU0gGg04CgYxRnFMANNApSaD0oGJ19qbgjNOBoJ4oAT&#10;tTSuacPekJwaAGgNnk0H71B60EkHmgA65xSg9jTQ+Tig4yM0APPpTCCGzS7gaaWweKAFOAaCoHSm&#10;7ietIW2qSTQA7GaX61FBMJVJAPBxUp5xQBj+KZPI8M3zlQwAQbT0OZFGD0459a85lt3lZmjRUVSQ&#10;qgliBn9ev6V6D4zlWPwrdbo2dGeJWC8YHmKc/p+tcWZ0cjhVwfurxitqa0MpvUSygKRFypcN/EV2&#10;+1WkKK2GctGO61ACpbB2nIyP3mTU0e1VPyrjGM5xznvWpkVZr2BmZLdF8terMf0AGO561NasZCNy&#10;IQw4UDJFVxZAtIJD99/MLKPmPXjrgDn37VZd5IrdtpWNUHys3cemfWgbLIW2jZRJtXcDjcDgYx36&#10;d6iupJEw9upIUEExAENkjHHX1/SqsE32iby3aMHH3dpbJP5VdXLOUAYlScSYCnnvjp+lAES3dvOw&#10;JQmUEZYAggjsfX8aWWWUs1usKSR4DKcbsn+neo7y7ngljRnlXcGBVlHOO+Rj1qJJHleBY5GB5Vuc&#10;Ec57dP8A61AF5BGIS+wRvs2hd/ocjP8AjSCSRVLNtbLfIFOWA+v5VOHtzEyxlGkHyupAb5s9zn2N&#10;QBw5PkusjLkhiCCuBjtQBJKhnRJEPlbQuFPGe/5/X+tVJ2lhVwyhiR94pgEe+KnQPMBl1DZxuV+D&#10;74qvJLchTGZCSCB8oJ/X0oAmsrlFid4kjjlGOVH3qbNbqSGZC0zElkU9B9RRLOlwsSPJLEyjaCrZ&#10;U++Ox+lNdXjZkEu5v7yEmgC2gkEEblCHQYKZypH0pWQzzRyzKy5zjAHJHY+1NTekO+R1XnbtOQT7&#10;8k8UogjX59jKsjEfe+6wGcj9aBFe4t4FlbbKskZG5Qrfe9uOQajQvbFmGxQx+6VPy/n9Ks+aIpOH&#10;DKR8gzgbvciormR9++R4lcjnnjrjNDGMEkj9HDZ6Kozzmr8TOpie42qiqzbTgFseg9elYk1/Jbyl&#10;ESNfVtmCx9cdetNZpb8gyhlbIAYNwBjnINFgJH1BYJmt7ZfmI2mUA7sdsj196qBpgwBcFs9AOlaM&#10;unJZWyvvRpCuSo/n/n0qbTrdCxe6cKuwsinqw6GgB0CzLGsbozAkbsYBOOeKnEzQTK4DKV42suTx&#10;68VCZ4opgIQwReUY8kVaF4xVdyLKGxuZeCMj/wCtQBG8azQmbgt2UHkdO31qmdu4jvg5qV7je7KQ&#10;yq33QOSfQVACQ3ZgRjP+etACAELg49aCAQMjI7U/hyzBmO3I47Cm7gGJABB6AjikA0lBE4ZWJPTD&#10;cD/GmW0oRlw3fAJNOLB1xsCknoucVAEMbEFiT26U1sNlxyS2QFC54x0NMB3NlsMBzkDnFOilVgWk&#10;AZiMYz90+tSSTlolKuqhRgjHIoEMCorsysGBPH+HNTRjggt0/hHf6VXDDcMMcHnPrTom2zKQM556&#10;4xQBZKIE5Y5b+H0qFGCdSoYHkcnHp/WrgRXJDkgkZXJwST7GqbIwl27s+6mgCSVN53lc7TjcG/p/&#10;jTXESQZMBLbuXJB49Pah2d1yRg4wWHFSmJZ4uVkG0Ejbxn/ODQgGCOCAABX2uwI6Y9R74qWdgqlU&#10;G6XkoFI5/wDrVXiuFWDbMigZyCSSfpVKa8eWYCEMp6EKc07AXXgnDZGwFhyck9v5/SozJdh1SKBZ&#10;GZ1VsuFIXuwz1x6ZFWYd7IomB3gYBUdf/r00hUnVw6lsEEN6elIAjUbTGHKPnGWyPwzU6wuh2Odu&#10;Ou7k/gaiUhboYdQCeucjHpz9atsQoBJbBbb8qArz0JPb9etNCITbkBSSGGOducfnjFWEt0Yr5iYV&#10;ScbmwCfQUIoQsVWUluo2qAfpUjKWgLRgMA2V4IK46gjrj3FAFRbWMTHcxA5IAHB+p6Cq5KpwFJbc&#10;edx6fhV4s7ME/dKWUKGJ3N7jPQ9zmoZrdFDmT5ZVPQEcg9MUWAhW5kjXCu0a/wAJXGc/T0qQXLux&#10;kFwTLweQMnseBUZD7fuK27K8rnPHb9KYLd5EYAAYPrjFAAzTC5aWTc7EbSD1xVW4klKGNHbygdwX&#10;GCPYkdatFCi7M54wDVWdCiFju54PakNFAuVYYyGz2r0rwhem7sZkLK0ibWfauOSCOeOvyivNQ6GZ&#10;Qz7cnqOw9a9B8Fk75mLKxdM7wu0sFYDn/vo1MtmVHc6zacYxSDC8CpCaYVyaxNRDkkY6U4UwZDYp&#10;+4LQAoPFL0phGehxSgnJFADs0ZxzTd3OO9LnFACnmk70H2oxxmgLAOelBNICR0oPNAABk0pFAoJo&#10;AbjmmkYp9IaAGjOaeDmmHOKB0yKAH5pRURJp4JoAcRk8U2n5xTe9AAWpN3NKVyKjCH1oAmHIpM+p&#10;pB0ozn60ALSU70oPFAhB0oHNL2pAMUAKOvNBxmgcHml69KACmEtngU8000AOBz160h4PFHSmtnNA&#10;ymAQevFOUZNN7ZFPR+KzKHmkzxTc5oAGc5piHg8UhGaQHilB/OgA6cU1yQOFyacWCkZPJpM5oAQZ&#10;xz1paQ4BoPtSGAPPNB5FIeaBQAo4HNNDAkgU4jIpuNtMAPWjOKaHO4grgdjSgYY88UAAYMMijoTm&#10;lIyKTbxjNACdcU1wSOKd0FISMUARjPHHNKDzk04YoIFACZweKQ5JzTgpI60mwng0ANPXApjttAz9&#10;2nDOaDGHGCDjrTAcmFAwMCnk5pgBAp3r60gOV8Z3iQmwtmkVRKJZGVsnO0KB0/3j1rl45FZ8SIzH&#10;GAATzVvxLqP2/wAWyWcKbnt0WJQTjcRlmxx/tFT9KaFtnhAkdkbglonww9vpXRBaGEnqVru6R7cR&#10;wpGp6PuYZUD+v61nJK6M3lvtB9G4NaMq2RmRVmRY4vvKY87iR1J789qa8dnJOojZAMYftj3A9ev5&#10;U9SSo8krrzK7Z+UYzg+2KsiznEImuvNCqQFVj6nHftV1YILeFfKXJBOD/EDjsahkgmnVghYsTznA&#10;Ht1p2C4y2FrbMXVCXz8pY5/+tUkepOSHLKG6BcA556E0+LTZPLLzNtyQANvJqWRIIlQMqsBnccYw&#10;aYEPnSXEyNKqgnLIo5I/zippEmS0inDHzFfDMygkr+Xt+vNNi1CPzl/c7Yl4XAA7/SrM9wjI8Rt5&#10;GUgru3jpnI6H1AoAzWZ7l2eRVdslS2Np655/MVZtUhhYJvaNgcFd4Ix9RnHWnbnSAIsJkHOUwcYq&#10;OJYoYhusWk7I247mwOcjH8sUASmC0cAyFg65VXXlcevynvn60ttb3LRYjuYgCcuVVWIX1Gfm/Omp&#10;GrN5gRY1/usOMVEDHC7HarGT5djDII9aAGzL5c8cdvtcrnLKc5PcEfn+dLHBMqmSRQIyc8NjH+FO&#10;ilhhG3ymUHqy5+Xn+VRvcxhixYu2OFJz+IOeP/rUATT3ELq0H2ZmYD5WVjuB9fSqjySxwktIREOO&#10;ecH6ConvSxHko24kAn7pORUK2szOTIwYnG5t+SB70ASNfyqxdI0YnJBBywx/s02dpr2QGYbQuMcc&#10;DjtWhHaxQIUjRXkY4DMeVH4jrU2+W3YJNErZ4wy5JHbmgCglqg2sqg7jye319qnCoqnLlpDnARMg&#10;GrDKkykbQGX7uP8ACq0p+yxAByWPY8Y78UAMn1ANCLbazbTyffGOPzohQLufcrN6sDx9KSG2jZFl&#10;LfMT+Iq19mYqWxjaMsRxnvmkwKqMwYkkgg9MdqlSQLg5YrjGFOP/ANdQu7YBBGD3Az+PFTopd8ds&#10;jJK4IzwSfxpIZKjxhQ0ilkP3QRz0qENhcqxK49MCpolXMbBl3M2D/s+9NlVRIUCg4JAAGAR9KoQz&#10;r/Eq9ycHBpoXfnOAfc05lBCgZ27eMd6jJbG7045NIY7bIr/LtGR1PNNeBnJ8sZI5J/pUhLqc7iGB&#10;wQeaUHKE9APfqPShMCkGZGJAIJ6g9KtKUdR0JHPHrTjCGUhjtJXIIHT3qM2YYAh9pIyCeRjOM8Ub&#10;iJBH8mRgDjr1pVQ4DlcA9CM89KrNHOgwkwI6YDZp4a8ZixGXXpziiwFyFSzFZDtC8BmbO36Zqyhg&#10;ZjtURyBjtB+UMP8AJrHjN5IjMWC7cEgYPXoalNpJKrF5yM9cjOcmmBYupUViWZUXowJ3flj3qudR&#10;DoEtoASed5fHP0FKmmxxENIoYkHbtbP41KkQUoyIGJOME45oAotFIr7pmbc3UEk1dtoML5iAKo9B&#10;yTULAvdPHuD7XwcH061dLqilA4GR8uG4oETqgZT1Zup+bFVphArgs+0qeRnIP0qIzu8Jjc4bODgg&#10;Z/WoCjZQByNvI4wTSuMv3KRx4e3wzN6MDip7a7W3BEiKyMNrFgWIrOR/s8sbnJx2H8Q9P1q87xvl&#10;2yy7cgr3P8qaAVpljZmCx7WO5jnJLe2e1aKSyXcBzGrsMFDuC9OR35Ht7VibCpDYOG6HbkfmRxUs&#10;MsphDL5yqvzFR8uD64ppiNDYgjbJXA+ZmYr078VNBceZNLveJVKclwADgcD1JrNJQnc5Zm+9uPr+&#10;Q/nUaO27AX5Se/c0CsabwPGYxJsUkBhuxhuOQMfWoZYgIlIKhmOWYHJAz1qIuGcearMq4IXdgY/y&#10;KnneBod8IVATgIVyeAKYyldxJFIQHMqKAMhsH8KzbsngDBU962YojPbyuY1VkXJDLyw9cVjywbVB&#10;zlcZz6UmNECKPJAMStuJAbcM/lXU+DpUg1YQiRmMkbjG3A3cMevoF/WuQOOSQSOmfet7w5deVrVj&#10;uYbQ4UsxPy7jtI/WoeqKjoemBjkA07Jzk9KQ7lbnoaCODWJqKWBNBNRgMDipAR3oAXPGaUccmm9R&#10;kUBiRk0APzxSdaQAinZ29aAA8CjPFJkdqQjnrxQAuSO1LnimgjpSgc0AKaMjpSE0DmgA4ppI6U4d&#10;aYV3Hg0AAFIQQcinj5eKUgGgCNWz1pw68U4qB0puDjjrQAuSDSk00nNGOaAFHFBOKQnFKMEUAKPW&#10;ggbs0AjFBGelAAD6UE5oGBSMDuGOlAC5OOKVcjrSCkIPrQA89aXPYVHkilDCgQkisWUg8dxTuCBm&#10;g/NRjvQA4dKTco4oBprD5sigZUxkZFIAQaUOpOAMGgnFZlCnJ6UvbBpoOaOaYDgcUue9R7WzUgGB&#10;zQICqsQSKQ8UueOKOo5oAiyQ2Tk04NmnEUgGGPFIYpIApDSnFNDdvSgB2eKAc0mRimkkEUwEJORj&#10;1pR1oJGaQ9M0ALkg0jMKXPFNJ7jFAAMd6UkUxwSMjGRSg8YI5oAB7UuOKac9qUH86AHjikOeopNx&#10;BxS59KQCYwacB1xTNxzzSg7T14NABWN4m1Z9E0WS5g2m4d1ihDDIDNkkn6KGPPGQK2QBnJrmfHMT&#10;S6CgCKyrcJuDAnhgyg8f7TLVR1YpbHn8TXsM81zPIzhslixLNub39Tzzmkldy23kjrknpkexqSVz&#10;PM275fm+VVPyqvTgY5/OlNtKFAKqfoQa3SMWyFOSCST+JFSI2xjgc1oQ2MLLk5fA5PKipmsbaRQs&#10;iKgXlWQ4OPTj+tOzFcyDM6A43qG5+VsZNasUkksKu1uocgKrl+W9zRBZ2kU5eQuyr0HUZ9elWH8r&#10;zMhCqr8wGDnnnn29qoTIJ7jUCgQxKsXJLId3bjgHOKtaf9lFirTSKGOeCpUH3Hr+lQSoABJDH8vT&#10;BbG0+v04qK2hRkRDtjLZZdxPIPQfp39aXUOhJdwSLMu2dHik5jAIBAA54/r70JbOql0VlXAYk/Mf&#10;fAHWonWdZPLkcrHklOMAYxn3HNCAbSASNoPHY0wHRXlyHJgGGbACt9evtU8fmmRmG1ZmOXyevvz2&#10;FQbn8oqEIU9cAZFG1FI8z5sdNzZI96ALV/c7I9kbKxP93oR3P/1qovIhJMeUbOdoBYn+dTqkci5D&#10;4Y/dP3uB2p5X90ZBIyuuN21gAfyoAiga/fcY1Khvlwy5yPX2NPj0hPLeS5lJkXhVLDnv61GbtmKg&#10;Syg42gKTTRLIgAAYZPJJzmgC3HBJONpQKFUbcKox+nNTT2cEUaETqXZTuU85x0+lZZZ1YSMxBBGA&#10;pIxUuxi24bmJAHA70rgWfkkiJSNvl+8eetVN3zAF2ZR1AJO3NSF5UZiJRubKtg1AEcEhic9QyjFF&#10;xpFuKUq8mGHKY5XGMH0P4VTmSeYRyKqlQcFc9vpVaVzvKxud3UcZ5HarsJIjVTnJGfXmmFiaOZVd&#10;d0JAzggNipINSEqfaIp2+zt8yBl2nAJHRgDnIPAquqvIA46Egbgcc024+YN+82jvubcc9cjjjr05&#10;qbhYmnuEkJZBgY4XYPlPU8/h+FQJIFIYKCccgD8eCOoqsiYxmQkc/Kc/pVoKFaUKMgLuOeMg+2KE&#10;A8SuTuQKuD0YZ+tPl3O25UYDjODnFIUDJvIJJA5B9ulPKSIo3HaxGRx/D61QETLsZdoYYAGc1GCw&#10;blAfqepqxKDsDSdxwR/hUUahiCMnBzikAoMgDFRyRzUYnTz1tzcRfaGBYQ7xuI9QvU96ERoAEDyP&#10;tz874LMcnrgAd+wFOKxPMLlo4/OUbVk2DeB6BuoFAC7AiuFXqdxwfzp6IpOT1AOBnGaah24OTjOB&#10;zQX4OAMZ4HegCRQgYAlueQFBNOkfaQuNpYEDAqMMCVVioAOTxzRlNuA25d3Prn/OKBDQzhVbdluh&#10;HpT4myzE7QTwN3Ab2pjZxu4I6d+PbJpYCUcSna3P3Q3X2oGXHjLRqgZU9gwYHr1rOuSUYxb8MuDg&#10;dOlXZb1fKIESkDkE9qyncyTk4ALN1HT6U0IcIsICHCncCCVJLAHke2emakjBDbeR1IHv+NPdF4If&#10;cMfdxjn26/nUZQoACAMelA0Sqwj+Y8qAQeRnJ9j+FRb03NjerdPmB4+nrQQucnn2xnNOfYpUq5IY&#10;bgM8f/X60gFjQBi7owOf4QcnJOTVxNhdsEIDyVZiu7v3qmXY5BkkbjgbhhT2qSEqELyfM7fKcHp7&#10;n/61CEWklSWHBVlOTtAOeO1RBvmUB8ep5zS52BmRflY4XIOSv1/xqS3iSZyuQB94ZHJ5/GqQDwu9&#10;uXznkAHAyP680soaE7HDMQMqSen6VJ9lxID8qsMEqfun8jz19agms0Uh3yNrZVgx4yMEEA88evSg&#10;Q/zPPYYRcjgknGPcmkSZlULhCGzkFySKQbEXbv3gjLMF4wfxpk0icAKFGOrCgC5FCPsLfMu+TOWI&#10;+ZRweMmsy9lRIIVjPH3m+XofemmTzG2klT6YxUc8Zcbd3A446ChjRTVVIZi5DH7vuc+gHFamlSwN&#10;NascsYbhWZWcjIDLnAPB+lUoo4fMIuSdqnI29z6U60mgMge4WWSOMgblPOeoz+VQykewsNzEA9KM&#10;YGKZFIJoI5k+7Iiuv0IyP50pJJrE1HAYoOMU3cQTilGBz+dADg3pQTTcig9etAEgcLSFt/UU0KDS&#10;HI460AOXGODTjzUaZGRTi1ABjmgtggUhYjA7etBOT0oAUg5BzTj7U3NGaAHcfjRx1qNjzxQHPegB&#10;2AKcDxTQ2e1KOKAFJoFJ7UuMUAN3c4ozzSkDOaazheT0oAcRnml4pAwYUMKADrSkgLTAcdadnNAC&#10;g8UE56UDpQOlAAOaAfWgnbTd+elADjyaQCgAdTRnHSgQZIpd1NpRQA4EYoIpO9GTQBS/GkL9MDNL&#10;2pAOazLHK2T0p4U96j2HORUgbjmmIAetKDmkHJoPBoAcBimk88U3ad+/ccYxt7Um7nFAD6aTg8U4&#10;cimnOeKBiYyaOBRyBg0UAAZSxUNlh1FIeDigIA24YyaU0AIRg8DNHbpTSrZJJ47UDOKAF69TSAqD&#10;imhm3HOMDpUjEbcgZoAjMilioOSvUU4DikBGeg96MjoOKAFHJ9KCOeOtJk96Ucc0hiEENmlBPWg+&#10;9IOmKAA5xilwCMGjPPvQGBOaAAmsfxTIF8OXAwrM7Kqhu53An9AT+Fa79x61xfiu9W61KPTkEjJA&#10;PnKqWG9sHOMc7V9OeSKuCvIiTsjn4kTdLsVI1bkj5iM+2STU62cMTBS6sB1CjDfQGn2dkZHQvKRC&#10;wPBwMfnV1LKES5aSPZg9W/lXUkc7ZnmKNYy6NIir97LHAGepoBdwccke2P8A9daRsopE/dTAZzuw&#10;e34VWubOWPJFwcAfwk//AK6GguQIgeVSqE8glVzVkROVZQERc9SOTTYG3YVrhdvoh+YH3zzTnt1e&#10;QSF2JPH3sD/CkAxmjVdqkqRkHd0b8qrpJmJxIkQLA42tk/XNS7XDZKAlRgANmlEuwLm3EjHg87T+&#10;dAykUjSb/WBmYZKjsc1aRN67QhIPO3HQetJcvE0iYtnilX5j8wPH4UsV2iLkLJvHbPHvzQAhtdjN&#10;hQoHQg9vSpgkbKrBtrHhh1wfWoURGRnEjFx1Un5m/PrTlAdcHejDkbU/nQBIZjAuFYGQd1UDP1zV&#10;KTczFnVYyzZAZQf8mrEsUsDgGRSCgYfIDnnp16/5xVaV3THmDJGcnGef6UgHRxBmAbOPapgmNqss&#10;bAcctVdWL4IfacAbQ3WnqCgLyFlVD95iTxQBOII1G95IgmDhQWyfxxTS6xbsMpOMkBvXtUUW2dm3&#10;MAnbC5J96lkNsiglcnhcleuPagCAFnJKopAPQdqV2mERMjkY4Xvn6U8XaJhoUC46nvn1qhcTNNIC&#10;Xzg/KuevrQgLVtaId0rMWKnIBHBqwEQYA4GeoOf60yLfHEFCsARzg0FiuSGDDqTimBIWRFOzBBPY&#10;BeaaZfkc7FIIIJPIBxxTSyqASAc4xjmrAt/3LOWVRjA/iyT0FIDNjjER+QsozuKqABn/ADnpVuJ0&#10;AbADFlwFb5Sfr+lC26qN7Oy4ONoGc054UZSVChsbgTxmgZLA6JtjkQMNxwc4xx0p0qLHEWeQYHAV&#10;Tkk5/lULsyLymFYgjPB6ZyPzqMh0kLscvnOev+NMRJKxaNQu4Y4IP9f0qEMRy4ZT93DcdOP6Z/Gp&#10;GYurAKrZAO4k5z6YqMHBODjgEccfnSGAcE5BJzzwaXbkK23oOpHuelNBGSDjp+RyamAyMnjqeO9A&#10;EWSoI+U++M4+lKH6jk4Xg4464pQAGwowO+TmoycnoV9PSkA+Jw23cqj5sMT3Ht2qThXGW3AcABgD&#10;x+dQ4ZePl2n0o3kcgDB7d6YEhdnVULsVUfKKackBSFIppZByR24x2p6I0hKqfmAzgnG6gCK5kHkk&#10;59gfWorVdzEnkLx+dRztuWNgwKseCOhqS1PLgn0yKfQRa+XrwCOhPGKZtyM/qaPcEexzQgDMSc/Q&#10;8UhiEYwQcEc+9KoUMzBSWflumOAAOO3AqUR+wHGQc1FJFs6gYJ656/SgBCwQ5V2VgMgnpVkWjON7&#10;sAWAHqQTVcRsyYADDOeD0q1EkjoSQCNuPmT/ACRTBlc71IJDELwM9T+BPFWomVsNGGVlPcH9aYPN&#10;jk2yOu4j5AV4PP154oVjGS06qM9NuVUf1NNCHy3Gwwx/vJs9FODgZ9u1Ti3RssCVIAYAjOe3A/xr&#10;NlG+YzIBlkwqlgCAOv8AI1pWm/yd8kbLzyT1wOlDEJjZn92oVucHPHuKilEZA8tihHAwO9SqzqzL&#10;JvJ4wADkgjgZ7dfrUFymHXy12o2VALc8Y57nFAFbaduS53E8k/560uJkUHGDj5SDn+RqTcyPskAO&#10;Ox755605XVsMc8Y2njAP9KQzOkjUREu5D5wFx/OoraJppkgJfJcYVW2jd2Ppn61buUG0scEn5hzj&#10;FFqVWSN43CMQ2/djA29Ovrn/AOvxQNHpvh+//tLQbO4LZJXYxxjJUlc47Zxn8a0TjNZPh1y2h267&#10;AhUNwDwcknI9jnP41qA4PSsJbmy2HleAaQ8D2pobdwad2pAGR6UGkPBoBAHAoAeGxRuB6daQD1o4&#10;B4oAUcGkz60A55pCe2KAFJxgUoNMJ796RWJyCKAH5x1pfemmk57nigAZhSBx34o2ijy1Dbj1oAej&#10;ZFPHNNUDFKBg8UAL0pQc00nrSbiDQArdaRlDjBFKRkdaaSR0oAACOO1PBOMU0Ekc0oHNAAVzRnBp&#10;ScUh9aAF3UZqMnFPHIFADs5oHH1pCCD14oFAAc4NMGcnjin80hwRQIUdKUCkC0tAxcYFJjjNGTjm&#10;lBwKAKSDAwacAM8Uir60pTvUDHYxSZ5xRjpS45oAj3kSlNjcDO7HFOOTyBzS0H5RQAgyRzSEU7IN&#10;GMigBmwFg/OQMDmg57U/HNJ3oAbnjmlxSHO7jpRigYEc0HmmB2MhQqcAZ3dqUKVXJJNAAc8Z5pOa&#10;XpxQcjpzQA3B70xgxQqGwSOvpTiTkdqdt4oAgtrdoItryNKxOSzVMBzR06c00feyKQD8etIcCg8/&#10;WjnHSgYgNLkZprAkcUbSB3oAccY4pAKBgCjNACjBYbiAM8k9q8usLoXWplLiKaSW4kYyBX2r8xLH&#10;jrgZ/Ku68T3hs/Dl9Ih2yvGYo+cZZvlBH0BJ/CuFgnW2lUwoz3G0K0jJkH6E84/pW1JGVRmreaYk&#10;TGOLbFHknaxJOP1qr9imVdylXUH+7T5LiebAkPzf3m6DFSxfLty7SFzjC/MAe2fT610GJHLbjy96&#10;RszcAoGx1PUGoZFjiYr5ki4OAp/x6VI6yrKSjp75XqKZIIOHl2hgNpJJ4B74zikwRDvIIwASfUj+&#10;hqXMgIdxwvAUjAJ9x3oCWyDzBIrKOAVJBPqMYqnLKjsVV5iR0ZWIH60hl+5hWCASuyh2G47QevsM&#10;81XF2uwszsc8ggYP8qgKPMFZnnbbgDnp9cYqQo+w/KxKjqT1NA7DPNeZxsYLxnLEDP505EYMGBUk&#10;8c80yFEmctICu3HTnFWmIjxhGXgFSSDj34oEMVWWQKXLSHgKoAPT3Ip7pKzswiZlPZpANvucZqN1&#10;WTA3szMBuI6g0yNAZGzFuIxguO46YpAElt1LBWKgjIfj8CaijjiX5Q6kMQxzJuxx3FSy7AB91QDk&#10;hUzg1Wc7ZAWdi2c7igAI7UDLTzx5UgxMOmFRs/yoIV2U+ZsB+VlC/KfzpsbA4QoWPXdxj8KkLYCo&#10;doMnQBwScHHTtQIU+QinadzsQQSAM/lShgAW2gsBuXnj8aVIVkZTHH8rE7Sw25FIYtvJAVR6NnFA&#10;Ec12+1naFQCNvKja1Q2zoGUGCJlJ6bSTn254qO5V9saHjIy2HGAfzqawikckpG25TywPb8vrTAv+&#10;bbyplVZZF5HOc+3PagqpwNm0+hINMMsinJYnd02gZBp4faodm3Fu2aAFSBNvIJAPABwB79PapQip&#10;KwK7oRk9ccAZJP5frUKTAycuYwF29M5/x61JK0iwqpY4POcg/kOtAEDvCCmVZVOBwck+9Ple3BIj&#10;Z8nr8v3fzqsqlSrxu2V/u8/5FK6PCNz78Nnlec/h2pARszhj5jEg8gnn6c09DubpgHnp2qYhGhEg&#10;cM3pnlR9KkUbVEgKEqNzlXzx2x+lMBs0UUWHhYLG2MA/h1oEEL2yuSFlLEYXoR71IVUyspYGN23L&#10;gYx145/CqroInVwWznBVeaQ0QlWWQLnGDhsnn/OcU4MChBPGOnpTHcvKzFsseBx+tAQIQVYkKOQV&#10;znpikAHcXYq/CnlV/hGB1+tNYfO2csvXGAMH8/rTtyBlx0xzn24H0pwQ7iAOAecn9fegAK7Vw2Oe&#10;cfWgDPJGD70Ehv4GBBxk8YpU3MueemRlTxTAQqSvIOPTrQQiDYDgEg4+vX6dqcw2gkEgLznrzSFG&#10;PUqCOvcjv2oAhmUyREHLMvzE47VFA22QZ5B96s45wDwfWopbN0XcoBDfw55+tNdhE55IGAPx60Dh&#10;cZ4zVZJ3QFGXhfu/MTinlwQDuBI68daVhljcy5jAx1JXnOeP84prL8oPLEDGP896YZU2jL5B5yOC&#10;B+NI08C4IDMeoXAAB/PnoKLASpJsBwTz1BGc1ILgLICoY5HTOM/h2qg12SxKDjgHIyaVFklYeWGV&#10;sZO47cfnTsJlm6vXjbZCjNIexZQD+LED9aprcSzkomSw6hjVxbBx8zsG6BtpP5E+tXktGSL90iHb&#10;krknJ9sdfXmmnZCKcFqjJmYlXAKqCvIPqKvrI32VUjIBBzuB5HrwaiaXy35DHv8AT1zn29M80ROg&#10;BLAsGHILbT0/+vQBqwb53EpCrEV3EZDZAHAHpVa5QS7yEzGv8J49+B69acl3BvZmkYKw5Vvr0qwt&#10;wlrZT+XHDK0wwGcZ29elAGLcQqrkKWKqo56kj0z9TUSICCQAA3QlTzV0W0asJjICqtn5gA2fpmt3&#10;z4JtOKRxjcuFwq4yfWiwXONuVMR+cMVYcMBxUESoZFBYqGOemK1721eRNpRlI54HI98VmXcSwSxo&#10;jMwZQcsRnPcUmUjvfBVw8ukTiRy032hmdSu3blVAwOw4rpDzntXL+DBN5F20wxu8vb67fm5P1rqO&#10;1Yvc1jsIFyQadnj3ppIzgUh4qRjgD3o6HimgnFKoO3k80AOz0JNIWzwBSHrRnFADgePajOehpjls&#10;cClC4HHWgBe9KGU5APIoAwKTAByByaADJFKOaMZo57UALS5pAPWkI75oAeDTqjUg04Zz14oAcQMY&#10;ppApQhPOaApHWgBCaByadt60gXFABQM5o4B5pOxoAD1o6igsAKM0ANIzQCwOKcRignigAHJoGR9K&#10;AQKUMM0ALShc0o5FJnFABjtQaTJ60HrQIUUACjOaAaAK3OeaDx0pT70lQUG7saOh5oHFBPtmgBaQ&#10;kUE0H2oAYPbpTweKTbgUuOKAEJO7gfLjrSbgacKjK/NxQA44J4oHA4oXBHIpSeaAG7s8EUhyFOKU&#10;t82Bg03JzQMjZC0iPvKheqjoacWOeKXvzRtBHBoAiR2eZlKEKoGH7E+lTEoe+KaevHSlx6UAIcEc&#10;GmhTkE0EDco6ZpSccA0hgTSim4yKUDnnpQAoyDSs/wAuMfjSA+9HXrQA1V4JPNG3Bz2pQeeDSk5X&#10;AoA434hXUi2tjbRuihnaVwylskABen+83+RXKW05eEKMKw4ZguACPbNbnje8mstbheTcYWgWJQp4&#10;GSxJPqSQfbArGcHzcybSVGAM8D3xW8NjCe5aLRbgd8pkC/eCg8/TNJDuRh5bj5h+JNKkvkoBChye&#10;pVTTfNfDMAQWPUj+ta3MyR/N2s7hsLyzEEAD3zUS3kKfOHV2HIUZy349KeLhY4985ZwOFA7n0qFb&#10;eJGFrFbqYmXc0j/eGCec46jjGB6fWkxolDPMgeNYol3bgVbcfoxA9e1So08pAiWJTg5yhJPPUegq&#10;yHFvCNioEUbdq9MVUeGQutxHI0av8pVRlR9AeBTAmcXMe1PMZmbnCnbt9+akYMYQZXY7T0U4P19q&#10;hO7hy8ZXnnrt9jTkZ03MHbBGD6GgCGQHazkhk3YBVgSP8aAuW3FsMcAgNxmrSq4kUjIXGSUzwfp6&#10;1DcraszMhkVh0VRkZ9cYFACByrMu1gQc428fWpbW2ubxpDC8ClQXPmPt4A5xTQ0MsSo0kiN0Jx1P&#10;vVe6+1W8kbW8L3sLMFZlZU8v3IY80ASZIUE7c7e7Dn8amW2ZhuYrGCOuf69KgFxGzSRTgnBIXbyS&#10;PxpHuGt1CK0nC5ZevfqaAJpbeJXZGDEYxgfd9agnCw4KQR5+6OOCfU/lU8U+VUlHVyfvlAwxipnP&#10;7sKVyWwd27HQ9TkGgCniXarSSs3ONqlSo/Dp2FSIiFtofBP8TLnB7/TpUc8QnLPHC27OSV/iqsJZ&#10;FXZvKgZHzZpAFySbjYOgxhsZ3E8/4Vas3aOHeG+bORkZ/wA96x7h3E7KWLA4b5vpWhayObXbuJXn&#10;cob5SfpnFMDVHzqX3KWxuJwQBUTCAuXLbsDJU9+4qsXTASM7h1JH8X/6qnjWPymbYWBGCc42++aB&#10;2HCe3UY8teeC20/L6d+KbvjbJDE4C5JwSPwqMStEw8tQzRgEYyff39+3OKZJK7RFRDGpYlsLkDPY&#10;47daBFiZ1ZhuJVQADlSTuIJAJAHXmrcVg5tlaWPcWQtFh9quvqM9v649aoGV5EXcpP8AtKcsMAAN&#10;+g47jNWy1xPCFkndbGFTsKBflJ7dNwGPc0kBXlsljUr5MiFULbS2ckexGfaoBd27LmBZSCNrKzjg&#10;D8PXJ/CrrXs75gnbejPty2S4JB455H5ewrDlUW2oSgKyorlSrDJAOcelMZcE7rhC4GPlyy7u+PrT&#10;BKS5zu6/xH9ajC4YsSCcDnp+X6U8lFxuyTkAA44/xqAJGAKgZUAjO4dfxz3psciqxUqdp7k8GkG3&#10;awTaw7kdR7YoUoQMkkA9jTGaMtmY40KwqVYYwX5z/LFK+nqoXMqkkYbefrz05HAqgS7KMsSMfdJz&#10;z+NTrLIrRqrhlBVtpb+I/wD6+lPQkZLbwbhufcR8qlcjg9SefpirKWkSyqwKvxt3FcEKTkrn2phj&#10;VAYzsVSSeW3BT1IJHPX1oTz4dqRv5qkkfKuT9cUwHtbIJAgYspJH3sbR2681G0SRu4bk5AUq2ecj&#10;PPpjP5ilRGgVRM4aUj5z5exWbH3gMnH50kigFcNlj1Oc5oAaiJIwJXYFHJJHP0p0yoFBDowI6ZIp&#10;Q8OzBLZBw3y1CSpxtUD0JOeKAGOEICMFZduPlI/MGoDbpuyAwXHK7hmppQzOgDqcDnd/KnEYVhJw&#10;xJIOBweP8/hQBVFqOuTnHQjj6VIlpGMkjOeTkVMoyOSSBxjNIAckdMHmldgNjRI1B2Lk84WpvMV1&#10;DNEhPYYx19vwqJI1ZSxUDB3YHGT0zxTgATt+UgDpkimBctpWZZE34LYIBHXHP4ntj3pHM0ivkKpU&#10;5IHBXtj25qJJHUgg7WX7pXpSO53DapBBz+PrRcCB0yCWYhc85Pf0oBCOXA5GWyB07k1I7E5DghG+&#10;8oOQTzj6c80woqsqh2UYBOcBt3oMdRmgCyjvMQGVdxXO5l9+wzjpzT0cwsMbmyvRjhSPp3qCFHVg&#10;hmUN8u0svAbI4z7evtUjK7Kz5DKrYYqDwOMH0x1/KncBXuGZwAQsatgDblhWhA0nmqCqiPK4LMR1&#10;/iwelUIpA7DBUMvKsxIP5jNSzzkbSYwFUDA6jHT/AD0oEW9Qhmj+cllROOSGK9sn26Vz13EzneWV&#10;jgtkNV4+XMu1beNZXwA43bsnAx1x+neqL2oWUs52wsSPlOcYI9e9DGjqvB8kkV2yks0c8QUNuyAy&#10;8gY+hauzHvXA+FGQeIo0UqsbI5UZ5LYzjH0z+VegdeRWE1qax2EpCSOevtThQccYqShgLNnPA9Ke&#10;MDig88gc0wjHXrQA48D3pARikwaQ8DigB33ulKCB1pAeKU4YUAOzmjApBgUuaAFOAelHemFuacGo&#10;AM5FANJuHalzQAA0obmmn2oBJoAkDYHNPBzUf1pQcUAPFITk4FJn0oFAAR0oApCOacDQAhHYikzj&#10;tT9uTmkK80AIRuFMwfWnilK8UAMFLgdc0bT3pNuKAHBvSnY3A54FMPHSlGcdaABQANuSaUrxxQCB&#10;SkntQA0g9qXJAoBPfrS/WgRWzxzRmkPJ4NKOtQUL2pPwpe1JuPegB3BFRuGJUK23ByfelJPajkkH&#10;FADu1NLED1paQ9eKAAE4yRimjk0O5U4wSKOn0oAKQkjOelLx2prZIxQADhskcGlJBPBApvzZGDkU&#10;1oVkZWbPynIwcUDJADjgU0+pGKcX29OtNO4tk420AGaTkGnYBHvTSeBSAM8c9KQqCMikPPSlzwBQ&#10;MaDzxTxg9abtGaOlAAdvrRnnFGPpRuABJoANrMDgdKM4XApqSq6h0bI9aduBHNAHH+OobaaOwSUZ&#10;kZnI/wB0AA/jlh+tcwYWd2bcp5zknFa/jW7L61FCrArDCB1PDk7j/wCOlffkelYlpdxBlRgFDfKS&#10;33Rjp7+tdENjCT1H7yMgbT/ujNPjVGUmRNyjnrg1ae7061YMVknJJJVTtC49T7/jVe51KxuPnjt5&#10;4mznjaRn86u6RFhWdfLdJUQKcbVZwrDuCB1P4ZqSCV5ssqbo8kbieW47e2feqb3kUkJQrKQCGGQM&#10;EjsRzx9KimvXnBMkSsvBBHykEDHHJ7Um0OxsoZym0eWwH8JGOfelWOQRMxjZT9CBwaw4Ljy2DiFX&#10;bbtDOcsvGOD/APWqzBqCyMqySMpByv8Ad/nQmFjUKBmBEXlsRkspLE/8BqOZry1jJDMwGDkpn+Yo&#10;kcbgpAI6hhjp9RUJuoiCDchMdBy38qLiFTUrqZyS+JF/uptyPpikMjrLveMbj/EQDUkcodwzv5ib&#10;fl2r39zjNTEq8ZSPcWDDcowQPxNMCKBROxUhRz24qZFMIJ4UFhlV5Jx+OO9MeNHVSpCsFw7KcY/K&#10;qLkLIfLlDY6Mc8mlewE+oSOGXZbsijB5xu+ue1VVUy7mRwSOSD16dae7ysytM4YHgE9M47VNbRup&#10;3MGjUA87KBkEUkkRZBhkI+bIz1qQQlo2eJgoAxt5z2/z+FXkiEqs4kfGMkjg4H1qs7NGVwj+Ux2h&#10;3IOT9M/WmIj3zqnBbB79OKYUdh84JOac7AMQSSoOc54HtinRSI7BGdYyCBlh1HY59KQyncwlXVyA&#10;2F59/wD6/NWLaMOq+WWUc5A5wcfyqW8gTa370HacgqM7jjOKhtjsYqJFIZQwGefpVCLiwukZ3Mu8&#10;HGBgA/hS7k8tY9hVh8zMec/hUpDQopUsN3G4dVNSJDJGoeaTbvzzsDFT2yD1pAVhGsg+YY25Jw39&#10;B/WopVCgIisADt+Yc9D69P8A61WyxBVPOAjYsVO7bnp1HPGaS4RnZ/8ASUO/AJLZyM57elAFMMQS&#10;rHaRgkdKnguAkhiKbkdduA3ftyeB9fellVPsbuxUMpHTk7eB/wDXrNQqwKhzljge/wDnFK4zTKmN&#10;g6yOsfAOfmwcfMex6Dj8cVDq9m0ix3cW4/KqsVQqGIzng+gwR9asO7SxjFsqhiGO5fvnOP4jj+L0&#10;A/HrTlYoY4kZljVyTGAvJb3A7kDv2/JoRVt23w53fMODU4d15R1xn7uPzNNSDEkhjTdGVyRswQw4&#10;IPvnPFAJZgHUbeoyODSYxSBtVsMckgBemfTvQQFGfvL/AHsZBHpTlVUwELZxyG9cf4/zpARtDhsH&#10;p0yMmgAVixHfHOCexq7EqiETAqz4LAE/xDPWqRjd2UDnnAGMVYicrGyKQVZv4TnPHUfnVCJPsrBP&#10;MDFiTn2z3qxatsjWNpJFJO7KgkmoUuGRdocYGQysPbFAIEasDtJxhh3H/wCuhAWri4YMCVMrbgd2&#10;M4H09aSSaKeNS0RDKOAo6/lUBnRseYGQgDLB+pPY+lOSRbciUOWCgjbnp0oCxDM0ZDJHCygYY7uS&#10;2BnGKgKgsNrb1I4YDBH+FWLuUzMJQrKX5VcDp069z+VQgZzlWK45+gx1oGMJYowO0kNnJxlh3A/D&#10;P5U4KrOAeDwvPqe5oiUBFz5bKccBjz+Hp+NTooHQqB6Y5NIRE6+WxQ4JXjg5qJ+SCMA4xwP51IBy&#10;4wODnPQtg/40Owxgp838qYDFYltpY4A6/wD1qcHALo6KACNpz978unejcpBGMZpdp69cdcHpQMVV&#10;dycAqPX+VNJJAyCG/nTgzldm87TkjHGKEba2G2kf3jQIkFsoO3LNjBxnrTTGiNsIZ1Izk8bfxFPL&#10;KJVfeCMbWI9OaillRVA2YUdSxx9OlACl5XABJYLwAR+tClgDxhgeT3pobIyuc+gPX25pgyGUNwRw&#10;BjJxQBYgIV925W2jBUgcdKDPMkzlCCrcEFe3p+dMUhkb5irL/EMYNKGwNxJBwcluO3r2oAf9oC5A&#10;RPNO4cpu2/nz69KrusghYEEKwLAsepXsvPv2p7xkwCV8KXfd8o54zg/r/Kq81wJHD4VWAC5x1A7n&#10;3oBD9Gnkt9ctXUsreao4JBJLAY+hBIr1s8MR0FeQRSiCaOeNFJRlYKrEjK85POc8CvXA4kCyL91g&#10;GGfQ1nUNYMC2M80BiRz1pe1NPyjJ6VmUOyQaY5JPFCMTSk554oAYqtk5PFOGBSlsYNNOeM80AO6U&#10;ufWk/GjAA5oAUEClzUXmBW5GAO5qRTuByeKAA880DPTNBFJ34oAfgHgU0/L1pwIHWhgG4oAQEEZB&#10;pRxnFNC7RgdKXGBQA4NkDPWn9elRqPl5p4O3pQA7pSFsUmSaUnjpQABsjkUCgdOaUY6UAKKCxHFJ&#10;kCkz1oAd/OgHnBoB4pvQ0AKThqCcdaQk7uKft455oAiO9jwcClC5HWn4pQMUAMIxxSZbd7VIwFNH&#10;WgA5pAak7U04PWgCuRg0HpSK4bJCkY45pc9qgYA460mQDk0ZA60nB4oAcGBoyAcU3O3jFNOWXI60&#10;ASjjrSGmqCFAag/WgA75zTWBJ4bApQfSgmgYBQBxxQffmml/mC4PPekJPSgBSdopgcgmlL4wDTec&#10;89KAHDnvk0o9KQLjkmjOKQB0ppYg+1Kxz0ph96BgAd2QcD0pw460zdzz0pwIYZHSgBxXPIpM/lSE&#10;7TkUFvzoATOM4FIcnOelLmmEhSATy3SgBRgcAACgEjgdzS/zqC6njtbaWedtsUSF3YdQAM8U0DPM&#10;tYkluNeuxJEqMbhlwH3ZwxH8sD8KgfT5fm8shgeCpwCKmgeMHeCepJZuWByep7n3qcIScgttY556&#10;mulLQ5m9TJQqrbJFK9dzYJbIB4xx3prqyAMVYBhxxWvc2cDRu0itHKcbST/MYqnLaKsJcOzFegYZ&#10;zSaaC9yui5ALMFHrSkNnGPlUdR3pqL/BtZcde34U9IHkBMYY7RzgZxSGNGTuIHbinb3aMuEU9vmP&#10;WgROWVTkH/aqQ+ZAxVSOnQf0oAgkDsBnC47c9KfHbyzf6mNmX1PA+lPLuV5LMvYHtWtaXUTW0aRq&#10;0TKcMASVb3zQlcCCJJIFUbGDAY2g8Z9jUn2u4UbxAqjoTn+f6VLLcgqfMnYgZ+6o69qzhcTeU2HY&#10;7mxjOM/hVbCLZvJFYsViBxyzcjNQm6kcj5sL1xtHP5ClSzvGjLCMkE5IJGfyqVbJVjzO5TPagCA7&#10;2+RwWyM88ZPqKnQZxw23680jtZrFtG7eMkMrZDH61XRDIzss6rjBwep/lSAuSho1Cgsqnk/N19OK&#10;jiuWYljteRcttZTt9+B3qqyzvIqB2kJJIC5JHpUz2724RJNyyFdykHPfvTuFibfGxztCAtuVWTA+&#10;nGPrTCfmyV2k89O1RRQhn4blupXPHp1zV2KN4oyCzAMMHHQjsc0ICVIXmhZpIAvAXcE2/KOe3f3r&#10;OktntX80kAgggHv3rZE8luojjG4NxhuR9Ce9UbmJ5xvLAEYwCc1Qi55Sm2juQXKsuF/2Tzz+lMcR&#10;tGNobeORt5J+tUhdSW00asd8W3cQo6Z4/wDr1aWZS3mxkKQBtyM5oARfLYkTEqpOCuCeR/Wqd2iR&#10;zOsbllzkFfwqzfz+ZtAQK5OTjv78VS2qirgk5Y7t3p2x+VSxoaVd0yCFIGOP888UpdlBAjUAcAk5&#10;7fypQ4DAcjdgbuDjPvUYkLIMtgEHGQf5Uhl0uluI0mVmymRuOSRgYJx0yPbriq13KiwkOhZs/Ku4&#10;/Lxxj9B/+qiR0IyFUliMnjqfT8ary77iZVRGVs7X+Ycn04+veqSJJbAlmZ8OxxgLuO5TxzjOcdfX&#10;GasyxBkbJZWXlsnB98DirCQfYoWjZEE2CWDEbh6Hg57jrxUTxOwDq7Ak5IK9M8/zNDGiIGRRnIIA&#10;ByevPQ5pwG1S2Adwyce3Tn8DSoWVipwrA9+p+p/GnOxyQGCjvjjJ/keKAHxQSSBwWVVUgAA9+5wf&#10;rTZUWFvlztYbvl6KT79Rmh5H4KOTgA/M3Oee3Tp/T6VGD8244y2SSx60ASBgp+fIPU8dRU7yK6BE&#10;Vgo44HNVS3JYjgY6ngnvUkIwuUYg4x1z+HNMQ51XyWXYzFhtKsBgg/4VJsEClQFZivU8856Y6f8A&#10;6qjcK0isGbg8kDGP6etRoSVBKNFyfwPf9MUDJhI5m3uV4POOhx6U55YyoEYDNjAUjgCoOxUOCOVw&#10;Mf070m5kJCsQGPNAhQQEbBbceAp6duKTeAg3dRz6/hTlZArbwSSuFz2PHPpTlSFlXzJGVWON23OP&#10;8+lAEXmNgA4JAydo6/hSEjhgM+o7mnkbHZV+YA4znIOOhoB2sCVz9O9ADR8yg7foDxShAN2S2CpA&#10;xzT1PPQYPzdOaUFTjnJ9hQAwEIOOPWlJZVOMEHqMCn4G1jkc9sc/nUb7m24xgHkeooAcjYHz4DnI&#10;AHQcUhBYliwb0I4pCodlTgKx5dhnHvT4kGZAyrtx8u4dT9QeKAGMoTjIz6qc0x23NsIO7G4fLnGO&#10;/wCtSNE6swwpUnk/wr+OelRswxjKnJ4Gcg/SgBxcBcAYLYySc5HSml8bgTkBcjBGT+H1pQgJ4C8c&#10;7WyB+B600ruBy6rtJwCOTx2IoAgdtxDfdUAgkZHPHH60geNVYzIzIwwD6H/OKWRgAVLKFyD90sSR&#10;6Cl2yKA5A8vO4NuwTgdTkmgBbUBVlCxksUKjack57AV6taY+w24Vty+UoDE9cKBXk6cSeYHORnov&#10;WvRvCsjzeGbIlcFd6/QB2A/TFRPY0hua3zKxA6UPIFUAgk+1SHH8NNI7VkWKMbelJ+FISR0NOHvQ&#10;AhOByM0dQKUevamnP8NACgdhSZBJBPPpSYZiOcU8RjO8jnpmgCN40kXawyOopdhRQF5xTiccUucC&#10;gBq5PenYpoHPHWkCyAnJ4NAD6BikGcc0uc9BzQA/jFAOaYAT3p+OOtAAKO+aTviigCQUo9xUQfc2&#10;AeR1qQc0ALSfWnAH1pD96gQmKM8YNB68UCgYnQ9aXPFBXvQOmKADvTlZieelIDk0ZoAdnmjOKbmk&#10;BHfrQA/dkdabRjNB56UALkmmgYbJNOFBAagCvn0ppGR3BpqHOTT881AxuMdSKUYI4pGUP16UKiqe&#10;B2xQMQqd3Jz9acAR1oI55oxxwaBBzmg9KQ5I460oPOKBjcMDg9DSEEHrTi3qKYTuNAATxQc9aOnU&#10;Uh6+1IBp5owQcdqccHpSd+lACAnkEUjtleKXIBpCeaAEHQEUEkmlHpSgDnNAxi4BIPNA4FJgZ96U&#10;nigBh+Vskk+2aUtgjjIPpTDk0BWYqBmgCTcAKQscDjNO2qhwRlqQnNAADjrWR4ncDw9djdtYhQre&#10;jblwfzrVJ44Nc14vnYWNtajrNIXbnHyqOf1ZaqO5MtjlIDu+c4c+rDNW4Apk3sST6rVK2uElIRVZ&#10;Tn+Lpj1+vtWnhFY28SymQjcAUIGPY966kc7Kl5dQRTFWDMR3xjP51Vurm2mjCxoxJ7kfd9ven36y&#10;JMElQphejLjPvzVMnOBkA/3l5wPQ4qWxoZyeACq9h1qzHK8ULMQ23oQOD702L5nAfbtPUmmkMu7a&#10;rbQevSkMtLcROwU8f7LcgUsjQSqscaKGz1QEE/UVTikRGDED045qwJY0w2eT3C5NAh0dghLB5NrD&#10;5gAOtWYiI1KmQEj2BH0qMXkarlA2SMZ2nIFL9uURCMRbhzng5xTAkNml5IZCxUHoqgdfWn21miTZ&#10;BMjJng8inQI/lh+AMbuW2n9KSVpEZlKIzN8u5SMYPvmgCxNcvAjMCAx6KAOB9TWZc3CvghBGfTOB&#10;n6fSrwgf7NiUKzdQDJuyMev/ANesxuWIJ3MBkMcgkkdKGA6KKGUqpyrEkuw9MYAHHHNSSwQH5LZp&#10;HCn5jtJzxxhT+NJb2/2kthlX1U56+vBGKcsdy7FIjypwSGAz+fWiwDLaCQMrRysF6kgkfpV+5UNl&#10;5HYMF2qxwN3fn0rOe6dWVHKkLgAjn6n86t7Xul3lyQg4GMc9+aXQBpWOJgVCswONwbg+5HXjrVyC&#10;4MkHlnDBO47jsfpUMFm+1WZVjHUMeoq7Z3CiQRkK2cLuKcexpoCNJAhbdtYt3HOKebR2mDqitGF3&#10;bt2WB6jApZJTLK0UKxCVfl3Aghj3P0pVtrnIWSdkXcSxXgD8/eqEV3s5pVEggZSq/MyqSvH4VUKT&#10;ou7GB90N2rbdiqLDLM24Hnax4B/HH6VWltY1YsjEg44Z+g65IHI7CgDMS4EJaR3LMcDceQB7Uy6n&#10;V5CylMccqpwferV7bAqJioDfwqDyT7jHNZ8ocqWU5BB424xSY0NYquSXXGPlHTaRz/Lmh7hZsuFB&#10;VQSvPbHQe/tVb7KGgIkZRKG5UrgkYxyfwq2LcQrslRhnoyn1P/66QFf7S06lCCoAwVVuowMcZ/Gu&#10;isdLSztobi5QrIxBUMwGDn26cZNZ9rp22RHjDDjcxABwOxzng9McdzVuXUdRRAglUqvBVlGSc/n0&#10;FVcGTy2rTTeYXVif4hwWB6dRjiq80mAu3kD5WUfw46cg89z/APqFRyvdAlJbjDMAy7XDLyPb0/pT&#10;ItzB0JQhcEKSQMd/b0/OgQLbdTIX85WLAMcgEjHc5xjPHTPah5PLYgDIYErlehzjGevHSrf2hXQ+&#10;c7FW+UMyAHoNwP09qmjtt8+8bWjGNw+9n1K5pWGZZVAwJQsTkD3/AAyO+PzoZSHLuW35xyfw4/Kr&#10;b2/l3DAIp2k/Pg4IycH69uO/0pkyQou9FYnOSG/M/wA6YFYhWdnCMHLD72OQBjj+dPLYVzHIuVH3&#10;WbAB6jJx0/OgctkKCeoAp6qrMS4LDk89B60ARpMYiRGu7AAwuOB681ZEyON0iKXxj5uppiRI64Yh&#10;WbAyASOvBGPqf0pHIiXyyBgEKCQduR36UAI6qrhypUsMqo6Bcn+uahdkjWSWQlY1BZsAtgeuACal&#10;WM7+NrD0DevalZfLx94HjoM/yoEMilhlZAhViyCRecZX+9jrjmtK2tI3Ql0UjfkhuMY+vWnQReSD&#10;85yw3Eg5BHtmtSyRWkVZPLKkkncfmPHA498cU0gKfkqFBCRRgDgk7fl/IVUmtYWJ2sfmGcnGOtaz&#10;W+6TMayJ5gIRFXknvnkY4qM6e4Yg+YrAfMCq7Qfc5otcVzCeEpkBd5HXBpjKVXcSAD61sSWfTIUk&#10;glcYAPP596q3MbrCySRKdy89MkHg0mhlHawIBTBPJY9KHDKOUCn1FPHmtG204A4AHPHvTVkeNhtf&#10;BAwT60AKVkZQ21dpGQ2Rj+dRMrJIEVv3fBxuPWpQ52HnBP8AeHH400k52jHTgDp7/wAx37CgCJ2b&#10;GGTkFQQO2en1oBbdjBO73xj9alLEDeF+VcYHTJBxx70xFZFVAGJAAIbk8fXJz+NADjkDGBjrj0pg&#10;jc5YOuBzycY+lSNycDj2pgBVupHsKAK0i5zlR83v6U+3ZypjWJpN5CkDPrjoOvWlnYM3TA9qSN8K&#10;2EGP4vQj6d+lACyjZIvDKVXuvIFdt4Gfd4eZN7MqTuoLDHoT+pI/CuFYrEx2YYMqhsr16ZwDzgHF&#10;dr4Oud1pcWpTBjKy7u/zA8H3+UH8aiexcdzqfu0Dk5qIFsnPI7U4MAcZ5rI0HbaXtzSA5oIPGaAA&#10;4HSjIpCcdKQjdgg4xQA8EH8KUtnjPFIMZ+tGeaAFCptJJ5qMj0zinllA5pB7UAN+lOLcY6mmkZpA&#10;MHNAC8nkU4GkBpc5oAUEZ60oYE0zdtOBThwc0APzSZGabnPSgmgAAUSbgMGpA2OlN+U8UDjimBIj&#10;bfpSllLcUwHPFOC+lIABBODQQB0pwAz70NjpQA3OaBz0ozige9ACgc0uMUlB6UAOHSmEHOaUHjrQ&#10;aBCgZFIOKUUp5oGJ0pCfSlIzilAxQBQjkLKSEK84waczEc9RSnntTc4PPSoKFByASDT88ccU0EMc&#10;A80mCvXJoEKWz1pjjdjDlec8U49emKQgdqBiKCM4JpwJHXk+tNOSMigcL0oAViTSDgUZ5phYg4HN&#10;IBxbpzRwelMOGIG004JigAIHQ0hIIxTjjbzTcjHBFACEYpuSODSkjoDSUDFH1pM80dOtIWwehoAX&#10;uKCOaAe9DMOooATAOQQaAxQ4Xr6+lISSOOKQcDrQAfxZySTSnmkHvQc9qADHFcd408ySa3RInJSJ&#10;mDKCS25lBUY9do68ciurlMhKgMVGecCvP/Fdzctr10jPKiRlY0AJGF2qePqST+NXDVkz2MiC6uVP&#10;2eGDD8ggrn8T9K0bNrmzuUmd42dTyrEtx9azbJlRiNg9NxboK0BcQRzBCrMxAyAucVujBlu5lS9J&#10;WRFUE7sjrUT2NthTG4QbxndyWFSgoxBRSCOoJ+9Wc99clSHRWQ5DLswF9qbsJDZVELgAg7Sedvfp&#10;37UjXlwRs3LjscYIqAOSuxEJH8POcCpzbypGWkRmJXcpXtUjIcb2yc9c8d6dswocjjuc0ttB5rNk&#10;lVAyd3rVhIEZcbWJ/nSGJbThMq3zBhg7hkVbMcaDzAMsOq7woI7e/rUD2SuMx7ge4zwKYLBl4VmL&#10;du2DVIRNc3SNHsWOSIKNzMykFcjhT6ZzVQXDuQwQ4AA4OQB0rVhYQqqlnY9w0hxUE88DbttsVZuc&#10;qowPxxQBTQSOyoGbC9FX5fyqRVQKCOSTnpTRIpC7lO3pnv8ApUjNwGHIIGAozSAbuRCSzMD6g8ir&#10;MU5UjZNIeeSDg0nkuIzINo+XPzEY+lLaJEzOTG2VXOenvTA1BsuoWwM5G12CgN9M1RWKQXAIQqg6&#10;qBwR/wDroF4+WRB75c9PbA+nWr1pc7LSQsSzdAVGTk8Y9aYiq0hdCG+ZF445wT0pYJ/JIdQpfAUN&#10;3z61A7SQEpIqsgOQVxkD0qTyjPLthGSc4U8Y/HNAEzpFtVHRmDEElDgjr0Hrmrpcq0e0EBQMM3Vh&#10;1xz+FZ33X+zKhjdvvB2B568EVb3Oyw7ChVCNynuT3pgMeMrC8sLsgLNvLLuUE9SM8/zqaONJLVJv&#10;NaTI+dSvQ4524xg5qyWRMvuVNx5Cnr3qtcXjySB9gACgFQR17H3NADFhTdkyNt54PG1vXrnPtTJT&#10;GfLQOGUL8vI569T69ajudpgDMiqWYsX4AbP6E1RllRyoDEqw6AYKgZ9PWk2NFm4soXnEELuzBdzs&#10;zcDPtjjk4/CqEkRS4KFZXySCS2S3GB9M1ZQokp8ublWBYn1H86tXGzVirCWKJ1wSFQpuznt0J98U&#10;rANgvSqiPazHoqlwAD+PQe1WXWWS2lSS2AuCdodhuKKW+XAB5bCnn/aHvWbLYTRzOhTdIikBlyfl&#10;OMenP4YrVgkli09ZJN29OoPLFfSmhGcEKAEglQOcqcngjO05x6c8dKjcl5CwdlduoVFwF/p2/Wrh&#10;jgupcru4RgAIxhRnIBJ5xnH5U2S3eBGOxQGYfKgLdB6/ge1MZVTdu3HJDNxuH4HI+n8zV2CdnhZF&#10;RQ7KSu7k/T24ziqTTxBtvzHAAZsZbv8AryKejRnBB3AjBH3SM8cfzoAnQsEV13bXyu0E4z1CnnI6&#10;/rTo4fNVSrluCxGDkHnr+H+elU1d1IcucHgqO/HXGMYPT8KlFw5iVixDDABBBJx+Hf6UCHSptZl3&#10;FmU8FePw5xT/ACGaKR8soUZHI+Y56U3z1csShBBwDuI3D34omnZ4kUbVA45B+U5P8XQjBoAYziPK&#10;hmB/g+Y/0xxg/SkLMWBKYUnO0dD2zSF2jXBdVwSAx6DPPB7UsMmwplzlSucDI4PXOeaBjSCG2gfN&#10;jOM84qe2XczIsiqUHJOfXH581YSFYlCybj3Vgc9vfrk+valRAGchcbmJG1Qep6nPA/8ArUJCJIBu&#10;YAsrFQBzwrD8Ku/ZmRslXCsdpLKwHsc5qkCoUoHG3b83GGx+H+eKsBi6DbIWQdMKFUkHHXJ9T2pg&#10;Twb3kZAynbgIEIU9B69fTj0qSWDYocMwUg4DHrj054HX9ariBDMjiZAqkN8xHJ7jHb61Ylg3yFAg&#10;dG3EBeuPQnn2/OqEVCrxkPIjMig4XODnpnB57U07J134xkgcj9asSgMpDOq4PyLsAwM449R179qq&#10;NM0boGZX/wBkoVYjBGGz0qQGXNrHAwdZMqFAYE7Rz6d6ovsjXequWIIDLj+dW3nLniNsgbRyPyya&#10;qlmJyw5HbOce1DGV1mV3YEgMuA/4880yWdhJGsaja2fMIblQAMHHoeaWRVYqRyccgAjB+ufpQYwd&#10;wZUYnjlAQw/HrSAUOu7KsoYZ6defXjinhi4AG0MOPlpCUcquAAq4GQBj8qUQhiPK3L1PH5noP6UA&#10;IUAYcgEjuO9KVI+9u98KT+NDnagx8zMMsxbp/n6U03mGKpEehBzzigCtlipdkKjH8QwanL26BVBZ&#10;8rjDdj1/KoSqkklCAecEZxz0pwCeWm47XJyVABG3jnnn6dPegBGVADJIrE9FKrwB357f/Wrp/B0T&#10;211cRSBizQq2457HgH3ww/I1zjyxBlVIhG2MFyxJYduvA684rovDd1Ib5BMrM0qsgZkAYDhhkj2X&#10;vUS2KjudeGPSmAjOcc0bcNnPFOBHNZGood8gkDHenlmJBAyO9REE9+KduCrjJoAcWPQCgMQQO1Cs&#10;NuSKXgj2oATdsAAHFPD+nNNx2PSkChTkUAPIyelKBxxSZOOeKXdx60ANIPWkB5pxPFIRigBD7Uuf&#10;WjqKM0AJgjpyaeDxg03bgdKUEnigBQCASKeCGFITtoA/OgAK80oFKq7hUiqo70ANC+1L0oGRnNIC&#10;OcmgBwzTT15pA4LYB6UpPPSgAFHNAwaXoKAEOe1Lk45FJ06UZzQBCiTCdizAx/w46irCsB703J6G&#10;gAZzigQ4sT0FKKTPNOBFAxD06UEkjmgMOmaO9AGdF5ghUSurSAfMVGAT9KcRnvikVcgnOPY0oNQU&#10;KVIU7cZ7E0o3FRk8j0o3UFsDpzQIGyRyaYcjrS7+OabvBoGOVqMnt0poINO4HegBjcfX0pAc54IN&#10;OJ5HGaM57UgAHnBpScCm4oAz1NACMeKYAD0NSELt55qMFecLt5oAMBfegPk45BpCzBgAuQetPOKB&#10;iEZNHPegkCgsCOMY9qAENNPIoLBc4yaaWzz0oAAxpwIIyKhyclsg0gbGccZoAlLYPApoMm87tvlY&#10;+XHXNBY7RnoKaZADjByehpDF74BJry/V53vtWvJ5nUBpGWIqwJCr8qg/MMcD616Rd3X2SznuOMxo&#10;WGemccV5Syt5rOX/AHjHcWZeWPqa1gZzJYIg0eQg3g9Sc8VaDmJlZ1yuMA5Ax+NQRO6Mv70Ybkqc&#10;Zx7elWn+ytGuZyoB4RVGS3Hf2/rWyMWOM7sXEaMZFwADjH557cVai3+SXlYJKR0Hf6VUiiRVUwuF&#10;U8/MMCnS2rybSZIyQM8HqKoRL5RUZ+UnOcEA1FPBNcICg3KvVeBj6c806K23MoCttHfHBp7sFfaA&#10;VXPG0dfrUsZn/ZblVLGNwDweKlSSSECCRPkY4O08/XIqzFncHZ2U+rDimvKhkdpFDktlR6joO3H5&#10;0gLbr5caneu08ZXgKPeo5VKqGEgOeBjtREwn3MLN07sSxbd2+g/ClZW2hzGQpHGBxTAr7XxtRwST&#10;6Gmi0mbk3CAAnAIPA/GpytyIjIpVAuCWZeKryQXMysWkUg8nGcUAK6QRrh3LlWAIAxz+fSk2pIoE&#10;TsAB0fAH6VUMJhbqcnsaf5yqBlOfUN1/CkMuok7KEJbaOvOamFikYVJGkDMuVweP93k9/wAuKzRd&#10;ShSm/aOMDvUo+0vEzHcVXndgDAHvTEWJbN7d1ePc27BAI6exNCSyFvuMF9Me9Ri8n3AGQNnsw/Wp&#10;hdFIiuGLbslgRhfpQAbi+SiOAOvGWH44qVLhgSGDFS3y7BtJPoTSrcPImWQvuHKseOPYUxijxSJs&#10;ZVblPk4BoAepi84tu8obwUznd2yM/nxT7iVAY5ICwRcjBB5aoFs/LQ+ZJsJC7QDyRzkY644q1FFa&#10;zEbPKJU4yQcg/X/61MBAXumVSjKewHy5IH/66epWKUxyoSucBg2Du7Y/WpjGdx8uRtyg8AdTVaeT&#10;ZCnnfMxLMje/OM+9K4DbiWOImBYmYyKSQcfKPUf5FUUJLF1xhR1Ixg56VK03nTB5Np+UAsAct9cG&#10;ozGVYvHhl2gk4HTPpQwB5ApGSrHPzbVAIBJ4yB164NRy75WKF9yjjA+8o7dqkKqFw2WGeBngU3YF&#10;O9QVbOdx465wPwx+opDJnvHaYSxu0ZKhSqN7Y/Xj8qHeScs7O0jnnAbJxweF/DnFQtGMKocMcc4H&#10;fnvTkLQAuqfNwAwPIOOcfhkf/qp3EPaYBlckkt99kyp9gc8dvSpZL5xF8jso6YcAk8+3Gef0qCVk&#10;dmfbIgfJ24zg54x+Yp2VZgDkZ4wOP1pjGMsm3cxG5jkMePxp81wziMBVGwHdjvnHX8qQLuYkspZh&#10;t+bhQSPb3psaOoO1WYggkrzxyTkenSgRctnSZWiEG5iMqy44PbJyO+Ktx6VhQZ3bcegGAe/oT3/r&#10;WYsME20OwRerBTnkfX6A8fhVlZrkLu89mXjOJCR0+p754oQieXSp1y8cm5eoVm6D6mqQVy4BRjGw&#10;+9uGME49eelaUVm16pnknMYYlWAzlh6enpTZNONuZJjJi1AwwZfmYk5zuz9BjFDAz5N6KwjFs0rL&#10;hPNZipO4ddoz0z29Ktu8JV1EKKu4Fdv+P8x9Kpykli4QKudwBPAHtinbG+8c89qYy2gRVdx5eV4B&#10;25J4GM4wT0NWyLX7OuGVZMbmYMCrDH93qO/HaqSbMqoAUnG5m70/akkasWZQ3zKpQ4A5zjvz1/H8&#10;KEIlDohXqwXGQrYyDxz/APXqYM9vvSHAjIBeNnB/EN/CefcVWjEcm4CNsZAVozkj2wf1Bqxtj27J&#10;Cu9iFJY/KRjH4H25+opgT2lxbTs2ZdgUcjIyo7/NjFaUL2w3FJI9zIF+XpgDuQOmGP51itGJ0UyT&#10;liFIJZRhemMHv2704C4gyY12xMeWdV+YDtknHp3HSncVi7Mh3BY2kEY2qAyl2GMcnBHHNUpVUMyk&#10;Bjjryck84zVg6jKgLyljldpVjtGRz0yR0P41AoS6gdywDIBy3PH1HtmkwKrorfLkEYyQOlLcwmFg&#10;BAzYAORyD9cAetNEbOVbOVUZ2sMjp2/wpXudsKQrgJvLHco2t6A+nf3pDKjoqyNlSuedpyCPakaN&#10;EBZ2K4PTr1/Knuru43OWYdADkD6elI+1NoJ5zyR60AMRkDb0cEY9cY65/pTkVGcu4bH8QUj169+K&#10;c6oqs4UAHlsDJz3pwjcsxEYYEdqaAJ4I4132yKoAGWVtwb35+vTioH2b/wB2D+8XBJ5I5xjnOOf5&#10;VbtIPLZ4txUyEjB5BHPAwOucUlwxgjZzCBtPykHjBOPX/OKQiikW5lcuowcEAkEkdO2MfjSKjxu7&#10;SMzMy7flIJ9gDjtz7c08t57BpB5UI4DYJAOPWp0gliZSiqxbO3qcjOM44+vNDGiqITbFmkaLzWYK&#10;oBLHB9sdelaGiXVxBfxIskrruVvKYbiCWIbtwMVmENJPm7gT5BhcksRg+vH1xz1qeymWC8aR4Z2R&#10;jtdxHuCjI+9kf1qWrjR6WWw23t60E98Uh+8Tim7vyrE2Hls8DgUgT59+44x0pDgjg04dM0AShgVA&#10;/Sk3DGAKYCCfen96AEJIIOeKcGwCc0gXd9KNuDx0oAeDlaB1zTc/lSBwTgUASEZpMUBgRwaU8dOt&#10;ACdBmgHpxSA+ooJ44HNADjndnPFKGw3FNGe9B6igBS2W5p45HFMA3c1IOOlACBsHg08HkEUzj0wa&#10;kj4zQAhPJz0oG0jigrnPegDigBVAzkCl4NIOoOaPpQAoxQRu6dKOgoB/KgAABOKMenSlz24oIwKB&#10;CYoxxSA04UAGOaXikyKPegBCgzk04cCkHWgnnigZRznjrQVwM0wZzx0p5bauTUFADmkwRnJzSbs9&#10;KcSdtADQcnpxRtApNxBoJPWgBacOntTB05pc/lSAUYPSmkkMc0DA4NNZgDzQAMdvNQwXkdwZFj3Z&#10;jba2Rjmpd4Ycc0gcBsBaAFB3GkIwKcevFITQA0jPenE4FGKY7YGcdO1Aw3bz0IFCqEGAAM0Btygl&#10;SuRnB6infyoAaQBxioyo3ZyTUjNz6VGVPWgCPJUZPSk4zSv78UhKgH1pAKXGNozmkyQKahAYj1pS&#10;cN60DMfxO6r4bvGkcqwVdhXklty7R+eK87cbBH5jqcqG+9lh25A5H4133i+2lu/DF35HEsW2Rcei&#10;sM/pk/hXkVnYpDMsruwMZJ2lQMnp2P8AnFawtYynudQm+NVkaMMrD+Fge/U+n41LJ5spWZUwQMKz&#10;HIx7Vjme7UR3ELiJg3GxyGwOp46VeW+v3WIpFGVLYZmwCcA8n3OBya0TM7GrCzSwmORlKsM7uF4/&#10;GkCyOwAkYKOBn0/rVS2njuFkkIWIgEELJkDk4IAByPx/nSy3sUUbGPLshUuAxXbnsCe3equKxb+z&#10;TMwHmFtxJyOM06V3tiAUVmZcHknFRHVElVVjhkXcqjdvB5/I9elIDbSKXmu49rHdu3Dd1PGc/wBK&#10;LroOxHHcu0hEmCpPpjBq9HBHHGzDYx7Mw7/1NUXECqrLdM0TEqrqjDB9+OPr0q5C6A7XnkQcjheO&#10;Rgf5NCEOS5uEwkYjYNnHG08cZpBqMqzMk0JLgA9TwDQQgZEWMKqrjzGYEnHfvxUNzNHCWknZBGoL&#10;MwG3AHJzQwL0l6SxYqWVgPlZR1/EHP6VRnu2VAqowLHBzg/lVaLULaaFJFnMwZtuApG304xn8/Wp&#10;0lb5lkERBH8ePlx2yT60h2sVTh1HmFicchQf51YtIDNIrYUoMBie1D28OFVYdqkZUhtyg+2DinJA&#10;zy5hDgnhsfKAPX35o6gWnsoyMZG7r8q4ppS4WPYHJUcYK8VKVaBGB3sSMhlH3T9SMVXSeeRzgtj1&#10;2bgDTYiMh1BDKSvXOKkieQqAi849KWY3ICvLG7LkAAAZPsBmpBPOVIEbRHJGGAPH4H+tCAYkEiZc&#10;ttGeB6mpmY7AWUZGMMe9RBrifq6nB9QPw9aR4mlwNwGT0LH29enegB6y7wV2qe3AHJp8GCxUI2QT&#10;kAgY96lhZLePefL3AkDofxHPIpCyMyuiqMLggJtIHTp+lCAkErQoGZGIbkMp54qK5eJ2AjkcKOWV&#10;jkN+Ptn/ADipnuHlcRKy5C5x2A6biKq3MBhIbesivw20YAP/ANehhYgIwwPyttGTnjP/ANfr+lSC&#10;U7RtHAHKhs8+uO1QSzpGRnILOqgZzyTjP5ZP4U4jeSxbcSMEnrj6/nSGSOH3nAQKDjqMnH8X6UbS&#10;0DOSSxxkn36Uw/PGEVwgDcsE3H6DoPpn8qlCoijy5WLtuVQeMgc4xQBCI58BmZQCRg4xkj/JpSjo&#10;2CoyO2MdutK7goQrKdxBHBGB/wDrxUgUSH5iRxgHOenemBCWIALEY4A+boee1BKOcHcCckFjzjPr&#10;UjqgO0JnAyTxjOM8evSk2NgMAQAykEkZHegBiOkjDBOOgGcc0o34Yhh2+p9v8+tLstwxUTNkgbcr&#10;gn8O1OjUxEqOcH5gfemIVAwO4ruJG75un196kRXZWIJU5GS3Ix/OkS48xwiuu5VAZVPY5HP61YAV&#10;lCq7E4AGB0+tADoZ51XZGgZepGDwc5z7c0l7LcvGokYqh5K46eh9TTSm1+W3bSCBj86RV2oF3yFQ&#10;T9453DqD6/8A6qYhYolkVnfb5eMlc+noM8flSpEgiP70HjqRgA/l9aImdCSkhwCDgngj3HeoyWRl&#10;DqoUkgFRhQPr0/8A10ASOiqAoJwT83UipUO0hC5wvJYf/q/D8BUTorjKkOFGBjJGMfy4o81A2Bhi&#10;ccN70ATSAGUkblQ/N8wGcfUYJFL9pHlqke0bRkOq4Jz057+vWoMr85Vs7juKsfX+maaWQqQB3GGP&#10;r/hRcCYyuC3zttYDK7RhePp+ualE+ISG3lQoGWXIx2xn8Bj61QwNxUvlSuMqc4b/APXTxtaQAIgI&#10;zhmGCPx9KdwsPV3LkAAnHODkc+1LvV/kUtk/eKjGfwGahVVDkElRjsPf608ElQQNzL3BJzSAlCkr&#10;8u4kelMHO4FMjqR9O9R+c6rvc7VIJYMcYAGcmpEd1+dHIbnBIBDA0AP8tH3EkhgMqMkDPA9cUk0E&#10;bfMzruzxgEE45/Glk+6QcSKeQduD9OtVhKd5YYYk87hnP1oAVzkhd3I6EHipbOQNcq5cLtfDkkDI&#10;PAxx0/lVdYVZQOQvQg88VahRY/lUkBufu9fzoAsF3keRQGQLkBSqlsglcEg5P16dOmaqS2l0tozh&#10;TKjBucnK+mVHA71agnSIsfIEin5ehOB1x7c+nrUsSj7PNJGJG3kLs37sE5568YOeelMRg5TgbHcZ&#10;zjdwefTHNW5blXtI0WBVzgDau0emTj+XFQmJ1lCyFRlRlhgqD6cHt+XvTxBtRcsxDKBlRkcfTvz7&#10;GpaTKQwoWhBh3KR8oJyVA7kjjJ/lU9vPB5rxmJiXULwx+Zh0/mahS6CqUWQ7cdPT+hqtAyQXQeLc&#10;xiYE7V4HuBjt7UrAj09GEyLIjZVlDA/WnBgrYIJNVNNcS6ZbMrZGzbu9dpIP6irBYg89qyaN7jw/&#10;PTrUmCPcVEG3DinhzwBSEOAwacDzikBxzQeuaAHcrgA07HOaYOSKeMZNABwRikC7TxSkc8UYxyRQ&#10;AD5egpSTjIFIDzjGKcTigAB4yRg0o5+tMVsNgkU4daADqcUY56076UmB170AKCAOKcD600ik4LY7&#10;0ATBQRTZDsUsQTj0FA46mnEnvQAI+5QR+tKW3HkU0Yz6CnYoABjGMUpHy5pM8UBty0AOBBUYpMcU&#10;ZAHHWl7UAAHFNJOadu4puMjJoAKcOlNHpSGQA7QCTQA4jmlFICT94UYNAhw4o7dabjjFAWgDPAI6&#10;dKC2aXtSYBrMsQZyTTieKYdw6GkLH0oAd1OKUjBFCkYoPPSgAPIoPHTmgEnrQcjpQAnU0H6A0bs/&#10;WjOTwaAAj2xQBg80jH86Qbs57UADDnIpAc9aMk0EGmAZprLvUgnGacenHWmK6uWAIJU4YehpAL/D&#10;gHOKbn3pSeOBTRnNAxxIFMJZunaldUJ3Z5HFMzwQKAIpFLt16Ui4U8n8TT2PFROiSKUYcEYNIYJK&#10;XkddmFXox705lOc5pECgBR0HFBY9P1oAa4V1aMqGVgVZT3B6ivJ9QVLfUZ3tlCoszRlXywBBPr+P&#10;Hbj1r1c9c55rzTxZbtZ61cIo3RzkSrwBhiMsfftz7H0q4PUiS0MWK6lil4kZV29QMYPqMUNLNMWx&#10;glj8xPO73NNQkqQU49QadGGLYVUBPdjjH45rUzaHRyTwqyq6qhXBU8frUbs7B1LMzNjJB4GDnirM&#10;lncLlwAy+qsD/KmrvUYIOO9MCuoZJN8RdWx2bn6fnT3tp2RgWYB+GOeTmrcUgGB5e7ByCe1WRcRn&#10;O4KM8EkcH2osmF2UFSdFO3IBAG1mLZH45pEt5HV3R2AbhlViF49hgfhV8Om0KrEgepJoGFXgfLnO&#10;Pxp2C5SdLoOjedNIFGNoYgDimIl3cRS28xkZGAU7gee/41fcH52ZlCjkBskDj2p0aOseHwGYfIwY&#10;Zz9O9FhXM2bTrm1VHhMhTAJCkAjtn9Ks2xvAgzIytuJ+YfMBnpUrSNEivsVS2PmbgH+tSLvdzIUG&#10;08YPGPyppJDbbWosr3ax7jPFt24yF+b/ABpBe3UasxuiTkbVCjPPoe1OkWMRsQm5/wCEZ4zUIEiq&#10;MKxY5ztP+cUyS2dSvr65JiKhY1+dWGFC+uB1PX0pkupXEUIKRqynjavBz6dyaW3uXig8nYu0tuIY&#10;Hr05IINLJI7NtLn5VG0BTgDPbmlYA/tYLa5mTaQ3Mascgg4I6+nP5UkV49zapMQ1tAzY+7uZznBx&#10;6DP9aovCjsMhhjgDrWlPA7JHHEWW3hjVECrjcfXPXuWx70JD0K0WpMkcocs8iviMMAuB7gf55pU1&#10;N1YB5EbcNxUKQFPoCSM9+tD2qM4Z0DMB94jr6ZoNuirny8jHUUWEX7O/ub1cJHbkDcF8xiuBwevP&#10;cn9Kil1F7edEnt12yDcpRwwKkkcEfTuKbapHbvvRRyCcEnB/zgH8KYUQhgTk54PfHoDQkBTW4lN1&#10;Jcx3AUMqqF2ZICknGfTJqwdXmAYzSSOirk4woLdvl6EUvlQDd+6IYDoaQwwMhHkKcdwSP5UWA04X&#10;ggt7KS+3RtMQyRKBwpGQzHnnA6YGOKoRajZPdCISy4UkszLtOQRhSeepbn2p5vpXjEEzM0QIIYMd&#10;6kYxgnOOmKrPOGvGkjtYoYyu3b1yc5J4x3x+VKzGauo6vb21u9tcsVKBQ3ljaNvGNuQctjBquVhe&#10;zHl37MrBgJGjKlVOdp/3sY4wOlZ0Lslw8srea5zgSjcByD39hjA/WluNWvGlDyXm0BcDYvl7T68A&#10;CiwGjcXqiNXKMoH3ht25zjnBGR9OKa+ooIC0I3PgkKUz054Oc89M/XrWPaXAuZp4xGHLLvLOSzEA&#10;gN+eefrQrSozBoATnOAD0Pt1p2uI14tYjZUMiMrsDgEBiD6GpgVulPlygbcOo7AAHIIHOfx71mIy&#10;bfnXAIAx6U9ZYYywjY7mGDtOcimkJl1LlCkSPuWMbgY5M7iuRuJ/A5A9jSxm3RIzCIxJjaEZMls8&#10;gnjnt6dulUMeewYMwKtkc4+uaWQSuwYSKpAA4Qds85/GiwzRllhKrLDIrMjNtVTlhkA7WzyDyR+f&#10;pSJqLSW8csaDYQP4SGz6+/SstbTku0nJbdnHU88n8zVuCB1j2RytyQfYkU0hMsR3srqohdWkZ9pM&#10;uA3PJIGQOvbPar8z3O7YmwuFDbd20kY/n14NYxs32nMoVWOc7e9OdbgqEe7Zgq7cMMjH580WAtT6&#10;kLbYLtCu75WZsAA9OmelXUu4ZVChjsP3HB4Y7en+T/WsRkdkKSzs6kYwScflTRbwqq4c5BwABn9K&#10;AsbTyoGKhicMVIxxx6+lNEysoDlSQQfvcY9OayxHGjO4kkBdizBVGAx6mgQoJN7O7H+8cZ6d+KLC&#10;NMOBOArhjuIbB5U9Rx78VJGFZiC6lhnAzx/nkVkCAOQwmZWByDnkn608W23G0uWUgjODj9KfKBoX&#10;IdYW2uV3LkEddvc8e2ak3KWMkhADYIYYCkf1rJkjIUKNwIyRt6Hk8AdjzTVhuFYvBujDDDnONxHT&#10;+Edun40WA3fMSVMjcCOBkdaQ5YZOQq/3T82fr6e31zWUkMjhla5ZQykFVJ5yMHnNPZHaF0N2xZgR&#10;uztxnvRYDUKI4O1lYjDLnggj37+v4Uzzi6Y/iHXJrOit5lk3fbom5U4ZPTt171aS3Xe3mXwwQQQ5&#10;5OffPGO1OzA0YVlkYqqZYDqpyKikhKs2doIPSqjOIX+S/XA64HNRCUvuQ3Nu8jc7iWUk+/JosI0i&#10;zbEIUBVPz4HNQvJcOgVmwucjHX8M1WEssaSYjhlDDC7JNrfgSPWoJbi5XO222jqrO+cD0ODz3osM&#10;tCMK8rmUBVGC2dxPPPPfvTkvfImJ8hlWVfnZiAGXH6HIH4mstr2bcVVFHO3cxJHsQOOKlSSEOHll&#10;YksC7LuUL7H8h7cUg2Lm61WEBZQwA2vuVeDj0xnuDVRLhtzBeQTkEEKCe+PyNNGo20jbopiyBeNq&#10;53HOM525JwD36UG9AVXRFkgU9GTdg47jtSSAcgdzKwQZzgYyVA74PQ/nSpEjNsh3RTLwGIzgnn1x&#10;nFVlmndpyA0ZXIDO+FY9gq44U+oPtVmzctteUl2PLheNxwAAPT6+9Owzv9CaQaNAHjEYy2wA5O3c&#10;Tk/jn9K0MAt6mmWsQt7OCA4zFGqfiABU5UYyODXO9zZbCI4VsEVMAoGfWoCxXGQOaepJHJpAP+Ye&#10;4pC34Uhz1BNLwRz1oAkRsDJ60uc1GpxwaUnkAcUAOLBcE0ofOR6U32NBPNADjnIJPHpTuMdOKaDl&#10;cEUgBBzQA4Ed1pSwBwOtH40cHHGTQA4E96XKtkBgWHUA9KQHB5FQpbpC0rxDDSHJyc80AThh0pQA&#10;eaggDqn75gzZ6gVOpzQA4DHPejdk5FHGBTjjt1oAOvSgcH2pBwaceBQAd6QE0vWjOO1AACSaU8cm&#10;kyKWgAI44pAKOtH1oAU4H1pBgGgc80Y55oAUvz0o96aTjpSjpQAE0BgacOelNxxQBSPSoz0JHan5&#10;J46UjL8tQUIDleeKqXl1PbtEsNq0+98MQQAo9TVkFeVB5HX2p+MjmkA13WJN56dOOaXPH1pQobik&#10;K4PWgCGcTJEzwBWkx8obpUqh9ozjOOaUHHc0rPjigBApHUc0mOfakDtuPHFODDHINACHFNLc4oK/&#10;NntSMT260AGcGlycdKauccnmlLfjTAQ49OajLRwKzHaoJyT61Jmo3VTnIBHoaQCCTkgU4euKaDnp&#10;gClBagYhPPIzSDoTSnNNORnFADGUNz2FMfHUU5hgbd2D71G6YA5pAOP3Rjr7U0s3Axn1pB064pAB&#10;nOaBin7pOKwPE1jFe6NM8wxJDho3VcleRwPY56V0BHy5qnf2Sahp8to0hj8wcOoyVIIIOO/IFNOw&#10;nqjyEKVbaTyDUmD1xz9c06WB0ZlOCynDD0PcVEGYcdq2RkSK7och2UnrhjUsTou7KFs984INV9x3&#10;c805WI57elMCc/MM4Pvim7AvR2I647UwT8/dIo80H+ED3JoAnjZVGQTt6YNWAUfIwcDocdfwqkju&#10;QAFBParMbOTg4UN61SENJeddm0gZw2D0qWI7Q6H7q5CFiCfwx/Wj7O9xN5UOTIRu25xmmmBo2Eb4&#10;EhHAJJx9fQ+1UIeHAYNgEjpkZ/KhrhmbezEHgDIOCKqGKWNsSEgnnABpEYKOQ5HTljQBcEqONweN&#10;SPvfKf60BhgkPyT0x1quRFg4JBI6cDFCoePnbIHQMDQBZX5ugCjPGTgGrOWRELFQrdCGzntVJcj7&#10;5YqvPTP5U/b5pJSRyB03IMUxFgBC2RgfSpBL8vlszH0+XOPx7VUMMyf8tMHvuUAUo+1R8CVSv3j8&#10;ooAlkYK2Pm54XjO6ofOK5+8CDyCpFKb2VlKl1/2Sq8io2Z2OJAGJ5zigCbzXIHJAPTim4YHKkgn+&#10;VRby2MDLA42/4U5JHcEbCdvB9qAJQHA+8STSkyjGHUYPQrSKxIIII9jThkjJZRigBp3EHBU+2CaQ&#10;qpY44x1yP/r0SOyEYz83pUbSPjPTA7CgAaDf0cKB2C9ariwdGLEmUtnhjgDtjjr+IqYSMW5ViDzi&#10;kFxIQCAo9jzmkMdBC0Mod7cFNu35T2yD/MCrMU86s/7pFLLgHJJJ9z6dapmeTGQQD6YoE7t1Py9e&#10;KYiVIHXgsePWpijMMA/KOCKq73bADDrnmpBvMgUtnIGSKAJhGyhQSAuMDjtS7ZQqscgEngrgcehp&#10;RbkMUdm2gYBHI60SBFYBZC/HUjH86BCYYZ2sQ2Mg01pJhHxIxY84IwBSBk7vtHPSgYbkEnvQAB2C&#10;opUkk8scEN/KnPcMozIpGc4Gw/0phDYyCwPONx/zxTC7IQCfpzQBIJ0YElF6YIJwf50zdGDjy1XO&#10;MhiVOfTFIXSVR5pJA4HT/CnyTxuE3BsKu1cYHA6dqAASRDLBlBIABLfqKd9oQcZGSOgGaRGiYBvL&#10;Ycc4A/WpRHGQeAc9MUwGCeJiAHXPpnJqZLtEPLls9NoJz+QqGQIvAVsAcgnFCojAEDBxxzxQIsi6&#10;j+8AxAPZSf1qIzK7bxJIPRSwHH0xUUibM9AT0NNTfjh9pPdRz+tFwJPNjRXcI2OpYvwvfrTUnSeJ&#10;iiNKB/ErbvyNRvHDKqiYLKw+UFlBP1+vv7Uly0a2+Cu4DgKMlSxPXbn9OlFx2JvPjLK5KrwBtJAz&#10;+vNPWe3DEBBt6bgOB+P0NU41kaGOWVgGdc7W6gHpn8O1PiWONJGEa75BgsvQj6d+KdwsWhLbO21F&#10;3HrhUz09+lL8jdVUg9MiqUWELFW2lhgkDFA5IG4gD1ouFi6ArEiLpgjKdqtpK4jIdGcdiBz+VZYD&#10;Oe3A6s2AfagSFsZ3cfjTuFjQNt9oBKRSI3cFageCZIyrtuA+7lScfrVd23EHa2enBI/OlRN7BlZx&#10;zxyRg0hEZsgFC7nA6kbCeT3xn3PahbNgzCNnUHPAOB+BGKnfzozgqcddwPWmg3D52bsLz+FFgKrw&#10;MrYRHErHJbByT04/+tXR+GrK51K4iKDZErBpG44VWHA79QBVDTnkebIRmZVLA8HAAznBBzjnjFdx&#10;4YiQWEsysrl5CC453AAcZ9AxbpxUydojirs3CAzHtShweM80hyRg03GDnHPrWBsOyTjIp6uoOCaj&#10;Ugn3peAelAEw9qieMMc5II9DUoYEUuOnFICPBGD2FTDHyt1qJ1IyQeKEJU88imBNxuz29KG29l5p&#10;u4dqM8cUgDcQ3TmpSQBjvUQJ7nmlDc8nNADhTugpoPOBT+9ACZNBOKT5h1P0obBAoAXcDSg46VGw&#10;xTlbIoAkDUBs8DqKaG454pQeeKAJAwAyaeGBqNMd+aUgZyKAHmgD1oBJxQTxzQAZGaCT2pFYdKcP&#10;agBAfWlJGKQilxxQAgIAOKM5pMc0HjvQAEUDk0oHGaY+VUsFyR2oAeCc+1DN2FIjllGRg+lHc0AU&#10;ASrAHvTjx1pAPWgmoKEBHOAMmlPSgA5z2oJyKAE37R703fkknORSHk5NQzxPKgUOU5BJFAFgMG60&#10;FxTNuQB2pQoAwKQARnnoaUZ9c0h6VGxk8xduNn8WetAEuM9DQRilikRS2ULfKQB71GeR3FABnnpQ&#10;T7YpODwDS+1ACbuMUh5PNN2gNySfalJPYYpgG3Ax2prZHSnbs9aOnNIBmSRyMUdBk0h4PJ4obIwO&#10;uaBkcpBwcVGcY5OKlK8d81ER1zQAzPQdvWkfaOcjIpcZ7gU1kDgggEelAx3mAgLyDRnuaNpCkjGa&#10;jDlgQwye1IDzrxNZPZa3MxOUuWaZCB2Lcj6gn9R61mJbmQ/KVz6EgV3PjIxf2PGrqpYzBUY/wnax&#10;/pXDLNEq4dCx9ulbxd0YyVmK9k6tgo35U3yk6Ele1WkNs6qRMqN6M3NK8yJy7qy9yMMf8auyFcqP&#10;bqoG19xYZA7miO3RmwZQSOu3tTgtsJC9sLksOOI2wPxApDNCrD7THMuT95o2U0rBcmFuq5KyFvQH&#10;rTpfLiQeY4DKenvUkQsJ0CCR/lBG5chsehDDkfnVcpbLK24yMoPDKjZI98jjiqAsxyPDeRXMRRiV&#10;IG7pz+PNSC6uDPvuH8xAcoBwVP164/GoDPEWAt1lkZQcgoTj8aEMxbYOm3ncRzQmKwTySXFwZHlG&#10;wEhEAGAPrUYYJnPzc8HNP8tpGzgA5xkHHFJ5L7sbdw/2eTn6UwI/vtnKr7dzSmB0O8xMwAOSozT9&#10;oQBSoDf7XBqIxO0yuQGiXGcgEn0GKAJVQKAAfl7DFTRBiSNi/UcVGqp1jYADjA7VIgIfjpjO7PQ/&#10;SmIfskO45Az0JQsP0xTAkpUKViLAY4Zgo/Dk5qQtKqnaiuBjnJX/ABqPfIzklQB14oAg2NkhVXjs&#10;D+tPRmLAGFs4zkMCKsCQnrx2NKHXoFbPb0oAYRtIba2B6jmlM0YUvICig8scAcnFI0roSXOBnA3c&#10;454pwdyQzfNjPbigBHQZDqSVHO7qKTbGcDozHr60BEeTeVXzSuC22pdiKA7EEEdQeRQBUuI2gcKX&#10;BBHU1CT/ABdVPX1zU7EKWMTFv4eeQRjtUJO0HI59M0DBFDsAW29856VZNkik7nYk8/eA5/xqsg3s&#10;MD2qSXYF2F856+tAmSiC2QtskV9vP3gw6VF5sJJxGp4GCRwai8vZna49qaY3wclTjnIPWgC15sO0&#10;5jB9tvFKLjggqvOSSOTn1qmAw+hOOPX/ADinBSOQeaALJBduXIz6UhiznDgjHrmo8OvPqOtPjV3b&#10;C4JJwM9aAGGM5IGWYDJ+lTrGVTfyRxkntk0FDGMvgHOMd6YJGG3IBAyOTwRQAEsGwuTjnINOWNWw&#10;5YcHPXj8ajLqCqgY985qUMqkCN2I4LA8D8Ov50AQlN7bQpP06CpktFRTvZvXPGP88CphKijaINzZ&#10;yCW2j+XNDTbGHmwL04O8nA9OD/OmIgOFJAJCk5yO/FKV6AOwB6FhxUH2qZpH8yGJVz8gjZjx6nPf&#10;6UGbJ5GRjGSe1K4EyMfmEjA7jxk8Cpg7fdACkDuOtVPNPY4x79qeXO0Ou3d3YEn9M4p3Ae2wtk5Y&#10;tkZ2nr7UzEgyPmHqrLgrT0n25YKM4GMnAB+tEshki2EAEEHI7UMCNULHoc+1PW3eV1UFVTcCxJwc&#10;Ag4HvjNNWdw4BdivOQe1I7uWwMYBxikMnIMiKpDfKgAwvGAAAajCZK5LAY7Dn8M/hUewltxwexz2&#10;pQzJljtAAydzYAp3ESeWTtYjGBn5RnJ96R0Jw2GOT1Oam3ItrG7OrSvn5VXgDJ7nr/8AXquz5k42&#10;e2KBCAckY6dx3pAmXXLom48knnp29TTiSOSFPXoaQeY0e8ooUsoDMSQCV3Y9c4I7etAxSzqfvN1x&#10;g9e3+NBnkRsBipHO4E5/Q0K7yMFAUbuOuB+NJu3AA9vrigQ0iWSUyGc4xwoXP5nNTh5zjaHI4wVU&#10;nn2qEttU7Mkgc8GpId6yquCoYhTtHQfUfzpgbGjOpudlwJF3oysy8E547dPxzXf2lvHZ2kdtCpVE&#10;HGevJyc++Sa5Dw5FINZeEQr5MSb2ZuSWztH05zj2Fdmmep4rKpLWxpBdSQN83PfinHhs5qMjceak&#10;DEcEDisiyMK248YHY04rleSRTgSTnH60hI5yKAANtAAp+7P8XNMO0jIpAx4z3pgSk5GKTjb9KYSc&#10;8U8DcvSgBhZ1PAyKlVSVz60ioADTxmgACkZzQRkZAzS5yKFOTx0pAKBjHrUgPGaYF5yDSMOKAHlh&#10;nNJyeRSBeBzQcleKAFAHenbcHnim44pwOetABkGg4oxjOKRC3fFADlO1QBUg5IpoxTh0oAdjBzSE&#10;5Wj8aUAUANQgNipCcH2qPbhqcx2qSOfYUAOBJNO+tRo24Zxg08kEUABHHFMPNOFIfagBB93FKG4x&#10;SHilBz1oAUjHNNJzTyvGc0wCgCkT6Cgc0zaAxbuad2qCgIOeDxTSfegDaScmjjrQAdPrRnjmjA60&#10;HnpQA3J3deKU564oAHelJ4pMBNwzSA8+1ISO9Jjjg0AOPtSUi5wSzZphfjcDleue1AEp46UhOOT0&#10;pFbKgg5BowGzkcUwEAG7NKcc5pAQcgDpSEDcM0AIcYzQecYHFIynsaPmz6/SkA0ruPPSjOFx1xQc&#10;k0mMdqBjXbKgHgA5qMLvbOTUhPqKQYI460ARuhx8wzTDxwKmYkcZqEn2oGgDHoKYev0pxVj04oCs&#10;CQSD+FAGB4ts3u9EdowSYXEpAOMqAQfyBz+Fee7A3UL9TXr5RXVo3AZGBVlIzkHqK8lv4JLK+mt5&#10;I2RkcgBgc4zwR7Ec5rSD0sZyWtySMKFw0SsexHFLtjZs7Cp9M8VWEr8Ycgin+dKRyxb6itLkFyKK&#10;Eg7JTExPrgE/WpHE8OQLlW9mzWeXc44Vv+A4qSMSN1zTuFixHL5cflhCqgYUoeR+fUU6eR5IwqPt&#10;wCGDJgtVckoRv+X3pROAMbtwB707iHxF40CEjcONwG047cinhznkZHTNRCdGxwB/OpMouGQbh1ou&#10;AhypG0NSBHI+8MfqDTjICwJGe+D2pVYc4VRn0PSmAzyeS7FSR0LU5U4IBBOOQSBTyvmA7l3Duy9a&#10;UqSAwZR/hTERmN9v7tQR1IAGfxpiuyKFYMR7mpS53DBwy9/WjzGLFRFuDDkkf5zQBIjsy4U7R2JH&#10;T8qlSJtuZGVVY4DA9ajDbRjIVSPukZzUb3SCco8n7tlCkDjHqCetAD2bDNGWBKnoDmlOEViMYUZJ&#10;J4pktzDEE8pEZQx3KB/Djjke/vSI7TKURHSQrkEru49h3oAVCWYGUbh244P496kMCIu9WIHYKSOT&#10;RFEdhWXO5Tw23ac+mKUnGQAy+ozQITbhzwVY9TnrQ6Bl2nPIxxxkUjttb5kZgP4gM4HvQjhwSfl2&#10;8c8UANCIsLIGbGM5bsarABy2WP0qwxRkKbiA2cE1SLbgUJAwSOOaTGiaYhABG6nHUA9KgBYtzzng&#10;cU/yovK3F1DDOCBncOwpCjIqhkZGHKjB+agY8Qb2CICrZwd3QVEWZSVPUHn61I0jmHbJlec5PBNK&#10;kCZCbiGZc5xxTERlgyqFABHJI704AEAY5zjHepfsZjYs4ZkHClR19TgdqUQqcjEjspxhVwCKAJ4k&#10;24MkbHjHJI/LPH40+GSFXO1GZzkbcZ59j34qsJCm1WRokzypBAI6Hg8+1TJcpJJzGvlbslcfhn60&#10;0IcIJJow5EaoGwS33vTkZpr2gRiq5JB5I7fSpwHkWQBlVdxYADk88VIXRYhm3O/1Unn65zinoBnl&#10;DtICAtnOR1/Gk2SoFYISOv8A9arMrxRyEQSMAe445/zmmFJJVLRuSB1y3elYAgG/5zgf7Jpzork4&#10;UAgdu9ECO0oUlVXcNxDYz7VLPai1mGZpGUkkqcHA7Yo6CKz24KBtjKcZzjFQpbgPtZx93OcYz6da&#10;vo4kGA+R6VA8ZZskggUNDTKQBYqVzg9AQQf1qYRsjFSpU91JpzIoOQDj0Wh1IKuqjHfjn8aSAQlF&#10;UZ696b8+1QDnjknvTsBV5XOeuOlAwxI4APrQMAmDuLAnqB60pdmIDYHp7UpwmMAk/wB0U7qAwBB6&#10;igQxUUEliSe+elJv5KqMY70FnxgqSB1Ipqq2S+AwIwBnBNAAfmY7jgmh1ZFDIFYZ+Yl9oUf59KeG&#10;BAUkDj8SfSmSJtIYOMHkgUDGBycDhTjkA5FKXLcFjgHGM8CmjYAQAcDipBGGBO4c8ndQIYTlgDkq&#10;TztODj8aGbEh2DA7Z5IH19fenhMsACD71G5AbbtZucErj5ffmmgJELgEkAg9OK0LCzQo29o1QAsz&#10;B8ljz6+gJqpFCAgZZFIIJwxyTj2//VWloulvql2scpKwKuZFCgEDt155wRQ2luCVzstAhit9OWYR&#10;tHLcAFwzZ6ZAH5VsAjviq6IiKFQbVVQoXsAKIm+YktkE8e1c7d3c3SsizuGMY/GgOCeaaAc4DU8I&#10;pPJFIQ8Y7UduRmlHlkcHmgnjigBoHPTijHzZoGc88UhHOeuKYClQWGcjHPFTKQT0qMEEZ70KxyaA&#10;JsU7aPpUatnrThgcmkA7HYUgXacU4YppPNADuBSEgdeacGVgc0zAyaAHqQR1pQKYBgcdKUscYHWg&#10;BxPPFANIPu4PWmkkDpQA8mnDrxTV96dx1A5oAMZ61IOAKjDjnIpQxY+1AEpAC+9NGcUY96UkY5OK&#10;AEOevagNxR/KgY9OaAFIxg+tOHHXpSE5xSMxI4oAccUH7tMDdjTicDigBucA0oPNH3vrRg5oADkD&#10;ilHIpTwOaARjg4NAFCmvlSMmlx70jbeCetQUIQSOtBGKByc9aD96gAz7UD0p2Dim4I6UAIdw6DNL&#10;ikORSjJNACGgoOtKaQkDrQAhHByKiKk5CqAp4OalHPIOaRlbscUAIDhcAdKMg9OKcFGMU0nap9KA&#10;GgBSSO/WlNIWyuQKa54B/SkApbjFNYkjrg0mSetIeTyaAGk4GSTing7lBBOPegBc8mgtxxQMicEn&#10;rSDA4FOOCe1NcZAoAGIAyc00nuBzS/Lg55qMgepoAcCzAk8Uzk+xpQexNNYANu3UhjlBHUgGuR8b&#10;2S7Le+jhw+7y5Zd3bGVG38+faurLAnBGTWbr1pJf6TJBAoaUMrKpIAYqwOOeOmetOLsxSV0ebKAy&#10;8lf5U/HfjNPkjlF08UkeJ95DrgDa2eRgcdfTio5V2MUkQhh2rcyHHHJxSB3B+UkGmBjnABA60ocl&#10;ueAOtAEqr5hbe3zD8aBbK5JB4HpTScDH8qQ4LcZX8aoQvkhDtOfyoVSir8+M8kDnFODPwT82B3pr&#10;bWwcAGgB4BYH+9TXYpjkg/SoftVutx5RnjEwwNjMAxJ5AqwXRh83DMODTAalwynKnBFSfardo8FD&#10;u/vKf6VXk2B+Oh70DBHIAPqBRcLFsFnQMNmO2W5P6UpR1AUPtLdOMn9aphnU5C5I7mrKyb/lIG4U&#10;JiZMhkC7PNZed2V4OR0/CkRHlZiDul/vbsk/TpQq71wD06etTxTKSI3XBPf0qhEAleFCJI8jpuUc&#10;j6jvUkrNNDHh2IJxnyt+M989qWdMsPM2yKDjOwFl+nHP05piXSiEQzqrRMvVQV6Hg8H29qBEwRsH&#10;MiNjrwQR+tKNjuqNIjOB93d8w/CmymPyt9uqtGwCuhIGR6+uaoS2wO6QOcMcq2Q3P90nPX3ovYDQ&#10;3FGKkEZ4GeMn0p3kFiQCdwHQMfSoLbbswZXwudxYkn6CmGZ0uQGdhH3YjDf15+mKdwIZGdgCCSAd&#10;pyenrQVGwYjXf13HI/Crgt97sgVUI5LsdxI+lUAJZ2IUsxB3EMBkD+lSxjJQFc5wTgHp0+lWbadz&#10;EYzIgXPG4cj3GaheKdFPyBz6EdvxqSG3dGZ5AFUDOWCkY/E00gYrxrC0eZPN6k5A4qQvHs8zeN4G&#10;AvfFEixhRhlZSMgKen4VTd/mKlRjPynuBRsBajnd2ymFA555zVsyuSIwxX5cKy4U8++KooUUAAkk&#10;mrEoZmAAwTxz2FNCYJC8yr5jFtnDAk5I+p5pEsXeb5HVEBzyeTSKksSqVG4P8xxwfxq5ExbHzEY6&#10;kdqErhcrpbvGXJlDZPGM0OszDJdm4wct6VLsw2ASd3I46VJIsQVTuZmz8wbGKAuUTCjrkM3B4odM&#10;SFUbKqvBII//AF1NHs3ZX3PHNMGSZCHDMeuOgoAZDlZCpBIAJOKtNcbxgopVRgfLnAzUMIXOx8jj&#10;qPpTgm0KB0HA9qOgFN5Jo2VyhPIwOnFTJMruQOAecHmpi21SNgywIziqiIqttZdoA4I9BSAmEpRz&#10;hlLg8Ac5qAJI5LM7L7EmrSBNgYKOe5HNJJs6AZ+tADV3jO5QcehpSEkGAQaU4Cgg4x1pruCQ3Ujg&#10;GgB6IGbk4K8ZxmkcMhJ6n2pgkLLk8euO9ODdDn6UAN2Bl5HWgwjC7lVlB6EA/wD6qejAqWJUYONv&#10;NNdyVOOO1ADHVOWyc5wFHTHuabt3evFOVSSCMde9Oy54A5+lAyMRhck59aMgA5p5mYDYee4HrSK+&#10;0hhww5BoQhgHPpSFgvynJBpS6gjIOGHBPGfpWnBe6fp1itxc2TyTDLZXnAz1POB2qkJlG0SDzRmN&#10;Cw+Z2YAZUep+legeHrby9M3kBTM7NgdlHAH4YrkIFN+5hFo0RmZWjGMBix6MPbrXoUFulvbRQRfd&#10;jQLnHX3rOq+hpBdR2QMAHdSbEx9e1Nc7cZHXpSDJ6HmsTQlHHQ1KDxmmIhCgnBzTx06UCHKQTT8i&#10;mDABOOKcBkBgeKAHE8UgPGKOuaMYGO9ACgE5J7UvakXgdaUZ3ZzQA9SM05huPAOPWkADKR3FIJHH&#10;HpQA8HBwATS5Ibmmq/ANOJzjIoAaGDNjFPBIPNMKjdkUuCT1oAeGB6ilwO3WoxmpBxigAOe/FHJ4&#10;pWzkYpAOaAFAIzmg+3FId2cZ4pwIzzQAhGetOUEjrS8E0A4oAcM4pQBnmmB+eKXJ64oAUnnAFLuG&#10;eRRUbcA460AS/TpSUxJNy07rQADrxSlTSDg08nigBucHpShz0NHFO4NACcN1pu3mlAxSkUAZxJ7U&#10;hGRzzR2oHXmoKFAwB6UmM9DTyQBURf5iB0oAmHA65pDTQQBknH1pcjuc0CEPWjI7daD7UmeeKBin&#10;g0H5hSnAHWkLYFACGPKlSeCMGmn5VAHQdKeT8vvTe3ShgNDgEHNIWyTTsc5AyaXAxzSAhJOOOtIi&#10;HHOCakO0dBmmAFjxxigBGHHA5oGO4pcjHFB4+tAxp4HApucjkYp+cg57VGWAGSeKAGnIfgZFIRg8&#10;9PSjcOPekfO3jigBGcZ21EWxQWIIHBJprhiMUDF3FmPOAKRwxNORSRwMe5p2ME9T70gIQAOCcGl8&#10;syIQCARzk1IVB6gYpGVlQhCAxHBPrRYZ5LcpJFdypL5nmq7BmddrMc/eI9+v41ECd2SMk+9dd4x0&#10;t1ePU4Y87gEuNq9CPut+XH4CuTLMzDIH5VvF3VzBqxIu4sPlJU+gHFTBEKnLY/DNVw2WGKnCrxke&#10;1UANlVwCCB71XZwScdasFRk4XikEQ6YHNAiAMcZzzTw7ls54FSCL5jnHHSmvGUXcTj096YCMqABy&#10;F3euKjDtyABz2AqVdrdRk44zTHhbdnuemKAGqCCDgqM+lS7ACpDdeaYPOC45IFAyp+YFeOpoAeX+&#10;bjJUUwyKWyFINKAmM7iCfSlKjaCW3e3egB0cj9eM1Od8mCAoYe/NVMEZ6EHp7UoZhgg+1O4rEzSR&#10;vkuJVf8AvFs/lTiscysdxz23GquGdiSpY+vYU4RMDksVI57ZpgWIIwWIAGVOOT19xntSiJASkhUp&#10;u/vd/wDGmRNLyN+B0wTjinoys2NgGDyG+bPPNMQ4YUPGHCpgFdw6nuCajjt1GRIyB2O7GfvAd/Wk&#10;N5tYnZ7YPf8ASlWdSQxMwG7AZjlRx0Pt7UAW03CAo8jIyE8q3SlhEUSSOWAXGWLMfm9icHH5VBLO&#10;kylYQpYsOOBnGOcE8/8A1qi+SP5i25vRflJ9DTTsIfDduYX2N5bO4KrLlgqkD/63NKbQTOTJKokx&#10;uwDkD8PypsssU6ZCSK54LZBH5d/0qfTkLEo7EA4JGPT60bgV4oGyxLKQvBCjI9+fy/OpXjR0AKgk&#10;elXnS2hiIiBJ6D5gRj8OKqoFbrhVOSD6UNAmUcYkIHb1q1FHJsDtlgGyBmgRpkk9exFW7eIPja4P&#10;J/ChIGIInWMsE2qAQcDp9KWAlWZGQr3+YY/U/WrztvUgYVUyWGMcfyquUVlO8MwI6Z6VVhFYMVlw&#10;CwJOD/hUbqGlcEEj05xT/MVWRQjAjv1/OmlwvmEZIPJ68fSpAjRgZCoI27elL8ygDGcnGRSRskkp&#10;YLjgZwO9SFFZmw2GXA2+vvQMi81A3BbdnpinBnZgVAH1qGdLllDWzwq/RvMBP5Y/GpLVZhB++dS3&#10;Q7cgZ9Rkk0gJnAJyQMjuKrGKSVwBGQP7xH9asM69Bk8d6aZSigckdADTYDHwvy9NvvUYLBskdemR&#10;Su3zbh6+tIZGx0J/pSGPB9ePxppwckDHtTAzksxwV6D604EMuTx7igAyAD2pCx3AAHA45604AEc8&#10;8UoDEZIHpmgQgUluecdKDyQO1PHQikKjcAOtAChQpPIx70xypzkkDpxTto6noKQJzwaAIwvIBPy+&#10;vpQyjOATgd6cUJbABpjgq2CaAJDcXLQmEMpUjALKAQB2zUqGZhFDMEOVBcsAqhff1PHSqrpNLHII&#10;flKrlmJxtHrmp0T7PMoV2Z/vBm+bGRnBz19fSmmI6rwxbmXVZrmZApt12qAQ3LZGcj0Gfzrrx04N&#10;Y3hvTW0/RohKmLiYmSRiSWOT8uck9scdASa2ggJA4wRzmsJyvI2irIiKpKMkhgD25pCgDZXIqZUR&#10;FCooAHpR1PPFSMTdwAc5pRwMilCbTk0EA9jigBCyqu6Rgq+pNSAgrgHj1pkiI67GUFT60cAADoKA&#10;JVyfwoJBPvTASBx1pVzt560AOz8vFKc0lLu9KAFViOnWlzu9jUZO056011c4Ktg9aAJlznqcVKAK&#10;gVnKgnANSKflyTyaAH45zS59KaMAmnH2oAMgCngjGabwRgijOB0oAccBd27PtQZTgAkY7U0MoGD3&#10;pxQbcjnHSgBc4wc0blJ5qME4yRTwQR0oAUnng08dOajwOop4PFAC/WgHNITkUkTllO8YOaAHEkdM&#10;ZpApP3qeAM0hBzQAwJ2FSHtSZ6cU49Ac0AICKCcjFGPSkIPX0oAAMdaeRxxTAN3WncqMUAKPTJp2&#10;OKBjFICOxoAzd3JFAHvSfSkyx9qgoCaaMlqXoMd6AMtikBMgRjhjin7I+inIqIrg4ppBA+WruKxI&#10;yADjFREEtxxTgzbaDnBJNSxiDgHnNIWyfWo9244IIFPA29KQCgkij5sGjcKUZoGJyowKTJz0pcj1&#10;oJz0oENbJ4HWmkEKcmpCcDpzTc8ZIoAYi8c0NgDtmnEnvjFNJHpQMaMjOeTTGTcc9h2pxJHQUBsd&#10;aAGFd3HQ1CcqxBJbmrDqGIyucc5pCgxk9aAIgFBOBg0HjnFLnB7YpCQelADWyOR0pN/HYUvrk5FN&#10;4foBgUDFGW6mmzB/KOwZIGQM4zRk5IAwKQttPJpAQ3UCXljLayghZkKlh2Pr+Bry65t3s7qW3lBV&#10;42KkH69fxr1ZnG04HzVy3i2weWKK7VY8RqRKQACQSADnvzx+NaQdnYiS6nHpjrnpTw/OCeKRlGBk&#10;HjpihWiXqrFvrWpBOrK2ACFPqelSbFCB9+70wDUAdBjC/wDAs1YiKuCS2PSqRLEwoj37DubqC3vU&#10;UpK7XjJIPBRjn8jVhztwoOc9+1RKMscnFMCIwOdpQj6E9KkkhdNvVR7cindCckU4M44B+ncUBcrl&#10;MHkSOD2PApPJwpJGMc4zVxVGCeM+haoJ2J2r/e4+tKwXIlQeUu7qe+OlNAKmrqjACkrtHYjqKhO9&#10;mOECgdT/AFosIhOc4IPPemshA3KDipTvYDI4pOUbjnI6EUDIo3KNxgGrMSiVihbnB4K9T2qsrFcn&#10;ABPFKuQ2/JBFCBjwzRS+WyhgTnDevpU9yiKqkDa+Mn5unqagcJOxbc27qeKntX8xTFJgkDjPpVCK&#10;rgO33gQTyT2q0dPm2fIykDGCTjP1FE1sFO/coUH5hjt61didGgC8spHBIxg96EguZj2M8a5yhPbD&#10;f1pVLmZkdBvxhlJwTmrrERHy5AQrEgNnOD2qiRJcY5YsnUEYwPY9+aAHwzxxzAkBlODhiGArQECS&#10;sJraPIIxgDGB9fxrONuu1XKtluDt7GrKOv2XEj7WAxtL8/kKaEx8AQO8cjtEMhQrNlfwzUcqzQTF&#10;iokVTncCMsP8+1LEyPIN0w2nAwM5P402S5V4WVV27Tw2R9Onem2AB0diyMAvqe1SWkgAkQOGAQEs&#10;QQAc+oNUkcblIO1ic8cnpipoIdvmFgpI/HFJAbUBaSOZndvKYgq+4En2/Sq08zw7liK8j73cA1Wd&#10;jHHHgKuOfmP9Kics0bbmz3yPQdadwsKjgOoIYgDnAzT8Ek45z61DbBfL3nvz9KsO4AyGHTjApAMg&#10;QJ1JZgcMKlBd92Rt7CoQ/wA5b1PalMznKHgA5Hv9aAHsrBTkYIGOah3hEwTluuKbK7MDl2A64xnJ&#10;pgTcvPJ9TQ2ApkJU7fmbt9aRZHaJXYEN/EtKUKj5elBDbTgYpDInZgGAOQTmkXcx4PHvUmE2jKEA&#10;DHXvTCSF45B6mgCKeyiuGV5kBZeAdxXHvxU4iMaBQ7Mem5jkn6mpFAKgnn1FKVCKAOTnuaAE2sAT&#10;uHHanLuGDuBBH5Uu1gpAPUc0gO3K46UCGmZEGXIUDqWOAKeuCdxbAPcc1CWJbPenAYHWgCbemThi&#10;w9xTlAJBXoarD7xAPOM4qWJiDnBOO1NCLBQpGWLKFHc9arOjKokdPlbOxvXHerDSEKXROPcZpYAd&#10;Uutk0xjCjC7Vzx6YoSux3KIdA3PA74rf8PaUb28id3DQwkNjABYDofzwKz59JeCQCKaOUE4ww2n8&#10;q7PwtYva2LzSBvMlwMuRnA6/qT+VKbshxV2bTOCc96eGBAI600lQMHrSDpxxXOajy2G96Qt05pCy&#10;nPemg5I9KAJQSR0PFBbaDgZ+lIM8jtQAB64oAbFvZP3mN3tTsHjHUGpCR24puQeBQAr5LAjFLntT&#10;SSCOMmnAZOTQAZozmgjBoH3ifWgA2nvTgwHak3YFAPPJ4oAUjksKUEEehpBwTS44GMZoAkGeCOne&#10;nEkc0xCSTkU8DAOe9AAWwM96cCSoNR8jmpB0oAaVz+FKGdTgcqadmnoAQaAGHkUgfHBoI+amFcni&#10;gCQOMc9aAw6ioVLhyCo29jT80h2J8luTSjpUKE568VMeeBTEwDHdinmowNvWnD8aAA9aQE0pUg0b&#10;ccigBV5px96YjHdgjHpQ7EUAODCl61GCAeRxSg5JI6UAOOcUigjvSHIORSg7hmgCiWA4703d+dKP&#10;1puMdOKgoUA9SKANx6UoJA55oDbTxjNADyp9KQe9Ck9Sc0HrzQAFvQcUHrRkDr0phdSetJgKQM00&#10;gDpSkjHFRgmgBQuWzinE46UgbimlwOBzQBJtXGQKQ568YpoDE+1OIxQAgO7gEUuCBjikI44pNx78&#10;mgBCpYc8D2puzaAF6Cnjke1LjI6UDGBc5PQelNIHWpQoB6fWgoGzRYCMYOCDSMD+FKRt6DgUwk9c&#10;8e9ADSo696YQetOLYJ5zTD1BLfhQAhUYyaYV2g4FL5i7tvP5Ub1Oc5OPagBgZcZGfxpHIxkUpYHq&#10;CAOgAoOWGAOPU0ARptLF95YEcDsKp6na/bdNubcfedDs/wB4cr+oFWDBh9wOB6DoTQxZecmhaMZ5&#10;gjFwA4IPcHtStGo4Xr9au67afY9XmQH5ZP3q/Ric/rkVnKxGQD1rcxsBB79akiIUZ9e9NJ3detOX&#10;aByaaBkwfAznPtTN53dKQrtALABW5U5pm9Q3XNMRKD6saUD0bPtUJkXBI3CmCV1JwSR9KdwLYUlg&#10;dwIHanhd8wJ6KOM9KqJJIzcAfKM4NSrK5UscZJwcUyScu+48Bc98UE5BJx9KgE6AYkdsVK6DYHRg&#10;ynnI7fUUwECgcjpSOufujn1FIHVsjncPTpQQxXAI98+lAFd3LsSxye+abnHORipnjypwBmoxF8pO&#10;PxqRjUZkbeM5HepTliHDMG7nNRAc9DSgqQFIIOfzpiLQlboXJb24/lTUkIfkkd8GogmXO8YB/SiR&#10;QpwO3pQgJ5W87aQRtHX2NPjO0bwTkcHioFbCjC9alSTbIAQMN69BVIRK5dlOclc9jjNRxxojMFVQ&#10;WUkE+tWCWCDy/LBDZZW9D0OaSUKAHkWJueOnBHegCs2zaueQTkrjv/k1MjGIBo2wWGCGTOB/Sgsv&#10;dQcjKkdP/wBdP3fu1YLuPX6UAVg00cgcMGHU5PWnLEwUgsdrMG4PzfjxUiL8wbgowyPep2CLEHKk&#10;jPbnB96EhDBsChgW3AYIyTn3I9aglAw4xgHjDZNSqzHLFR83pUZCl2BGSKAAklVXsO9IDtDMTtA4&#10;FK6YYEDvSlAylc8EUDIgUZvlbI7mlBU8g5ApqoUJ3Y6cEUqsuMA9aQD8BjgjNOIC4yuB60xXGaeW&#10;zznigBpODgKWz3HrTSxPHQ044PU4FNOMcUANIyeQT9KUKoHAwO9IZAmRnnoRRyRnGBQMcBjpwKDu&#10;OAKRSuSN3PpUgU7cYbAPJ7fnTQhSeAOOlKFyeeacIwVDbgfalHXpTsFyN0QcbG+YZBA4oEKgjPFS&#10;fN19KUnAOcYPXNOwrkbKoXpz04pqybRjGR7U/GOBz7U5MA7iBSsFyu8jMdqZz6U+BpYWDwPIrMMN&#10;gYz9OaknZGUEZBUcemKqxPJ5oVHIOcChbgakFq9vPHLNkliCoY5JY554r0WAEQRA7s7F6nnOO9c9&#10;4cs0M63MrF2hQqucjljyfT/9ddIcsc5wPSsqju7GsFZXF4PpmnEjBGCfWmkgsOKGLbcdqyKHYBAw&#10;ODyDRtAHPSmIWEaoGyq9Kduz8vU0AKSAOpxTQcAkdDQSOhpcgDFAAOuetKThSeQaFINKWGOcCgBQ&#10;vy88mlz2zimg56GlIGOaADkcZJpwBGKB0Bp/BFADCMc4pSO+KXI70uOeGGKAE3EingcUxRjrT8j1&#10;oAUcMc09SCKawJxg4NAO0c0APJyMUqnA5FNGCcg0/GVxQAdjSrkDjikHTmlB9elAAQO9NAG7ikOd&#10;4B6VIFwOKAGeXz1oCYPsalHFKApOTQFxgTHSpAvFAPNOZeOOtADSCwp68YzR0XnrRuGKABsd6ZnG&#10;STxSnNIeVoAFIZcg5oZdwoBCindRQBEoYkg9O1SAc0hBHSjGKAFYgHNA5GRQVIXJ6UoA20AZqhuS&#10;xHXgCnde9IOR1pGIUdeTUFCkmm4wdwGWPenc96UcmgBAGbknA9KCxFLnHBoPTpSATdkdKAR3FKSp&#10;GM800EZwRQMGYdqaQSODTyoA4FMwN2cHNAgBAHNG1GUEcUpAx1pBjpnmgBwUDFDDHINMII5GabvZ&#10;jgdqAJAeOaTcqntSbcjkmkMYPagBS3pk0pZwAQBTQvvTgPVqADc+MnFMOeSSadvx8o600nHNMBhI&#10;P94/jTTgDjJ+tS7gR2qPIzzxSGNOCvTBphT0p556GjPtmmBGFOATjFB+Y8mpCC3FMKFaQEbEKo7m&#10;jgZyeaeYw3TrTNmO5zQBG5AHv6VGx7Y59alYHPBFROQOpyRQM57xXZCTTku1RTJEwV2wM7D7/X+Z&#10;ri+M9eten3Fst1ayQP8AdkUqfxrgxZpHM8M6AMpKt7EcVrDXQzloygkLOeOanS1QsNxbr2NW1tVQ&#10;kxHdkcA1IUdFA2jceoxWqj3MmypJYhsBHO30PaqzWzxOMqMH1rRZJQclCPYGkifB2smQfWnyoOYo&#10;eU3JAHtSowHUDOOlaUyRthQyqT0z3NVJLY7sFF3eoNHLYLkBj+YnI29iDQV8sEDeQw+bB4NPMB24&#10;TCuOmeRSojIvzsWb9KYERRCM4+nOaei5YkEhcYIBpjxOzZ3qvoMdalhDQgEYLetJANQFCd4DDPHG&#10;KUMUUnaSGPSpg5kbJwr+tNfK8FeR3piuKmAocoGHQc9D9OtRPKQxBO0HgLjr7U0yYkVQjMx9B0p4&#10;/e8lcmgCJyd2SQB6Uh3KNwHyjuD0qVkQk4wexyKQMhVVC4I6nPWgZGS7KWI478daC6svAO4Dn3ob&#10;JXPDHPNNVsKwzz6+lADg25ucZ9qeTkcckc0xgmFwTwoDH1PrR91gR0IoQi1E3mDJ4DLinSxllIG3&#10;IO4Mf61AgK5H5c1IruG2kMyjtTAIoQFJYscdCOgp+4qpEe3n3qMtvkOF4HGKeH2AkAZ7A0xEiIyE&#10;ebtGPTJIpZQo+4WZT2zioDK7NuY9Rg0GdW+U5GepU4OPbHSgC0TiIbQAe+f6VEjbmI7gelIqsIwS&#10;Sw7DrxSxxtuONqk8/MefagAJcLyMgck+1CHeMAEZ702Vi7eUP4cFv8KcCF4weOKLAIwVUJYk/WoX&#10;VCoIXmpzGSu4qfl+7z1NNEEmN0gx3yaVgIlQLyBg4oPPXORUrqVTJ/IDiogCFG7PSkMaVdurUIpV&#10;icnPrSghiQAwx6gjP+NP3EcHmgCN4zIwJwFqQLtAA6UDd6ZoB5p2AQRjOQKlQbQUBOD1APFN6MAR&#10;x607HpQhDhgN0p2fxNM6elOOQBxVAKDluaR89B0pwOBk9KY4JOR070CFAOMZwvekZkKnA57Up+6R&#10;3phC9Dn60MZVkYkhT3p9knmXaIE3ZOMUpRFJJZiR0Na/h21e71KJlRWVXDuzdlH/ANfFS9NRnbWF&#10;kllZRQKOVGScdSetWxkD1oI+YsKTJA5rnbuaj85600kqDg5B7UE4Aam9s9M0hjd7KwJBIPFSjnkU&#10;0jCADkGngFRg0AJgZGe9DDmlBIpDyetACj0GfrTSuSAenrSkEkYOMUcKcmgB4A20B/nCHBpMcZHQ&#10;0gCqfc0ATHr7U4A4JJpgJHUU8FWFABtBHNA24xilJ4wOtIrNt29RQA4Zz0o2jNGc0uQxx6UASAY7&#10;UMuTSBgRxS5oAQKF+lOHHNIPm4NOAxQA0tz3xTx7c0nFKMZ4NAEi4JPFId2eKTcFPPelJx0oADzR&#10;j86VARS7SW4oAam4NUwbH1qPODThzQApOaMD1o46Y5pO9ACEk9R0oBPOacSKaRg5HNAC9+aCcUoG&#10;760gHagAHNIRk9KeVx0ppBoAUn5fUUgYHpSBT68UABSeaAKOOKaVGc9TSk+9A6VBQgYBgpyCTgZ7&#10;0847Gm85zSOwRdxYACkA/aNvJyaNuKRSc80uTigBCtNIz0xTuKcFG3NA7ibTjvUTAjNS5J70HGM0&#10;CItuR1p2w4zjilHtQrfNtPSgBpz0qMIVY85LdPapmADHH4Ux0V9uRnaQw+tADSGA6mlySOTgUpwD&#10;1oGOc0AMIOcAnFBUngGpcnPB49ajGep7mgY0DHFJscOX3/LjG339acRz6fSldiwCr0FMGQFXLDJG&#10;PQCn7E9yaccKuT1phf5eKBAcY9KAaaAW5OR9acBg9aBhtU96DyMDpS8HNAB6DFICMjBxjpTH45qd&#10;sKNowT61E49Bk0wIJAQM9qgOepFWWVmPPFROhJ9RSGQlgMnORXI+I4HgvRdKo8qYc4xww/8ArYrr&#10;igU88Vla/ZNd6W4jVmliYOij+LHB/QmnFtMmSujkYrxl4Kn61OmoKDzn64rNGQeQR7UrAP1JH0ro&#10;UmZNI1BfRlckg/UU/wC02zEEsAKwwu1uGJpBtH3vmPaq5mTynQLd2nClwc+4zUcj2UhyzMzg8Hd2&#10;9OKwT7E5pCTn3p8wcpsnyMHY+CfU1DsOTyCKzQxx1PFSLI6jG449M0rhYtSR+ZwwyB6HFOHmJ0HT&#10;sag88bGBLE9sH+dAmwcMxK9eKYEnnOuPlB71OrglVYEnGc4qsJUJ6YFSB4mzhzn0oQiZCFcBhgN3&#10;NMZBDK20FlPQZphU4GHyKVGYHaxXA74oAYcedwpXPrQ8e35lAPqRUvktIAoUsc/L2NNVWQlWAyDg&#10;j0NFgINhxkHH1prNgkgAD0z1qxtzxim7UVgD0J9KAIQ3OCMex6ipAyYwQeKUlGc/IAfyoxkYIxQA&#10;B+RjJ7UMjmTgnnjNOSI/eDDmp0ADHJzjpTQBHGV5K528nmpU2zJ84XeBjGO1I88uQq5Cj0HX60wO&#10;2/nbg8ZxVCEeMAquTjPOPSmeVCHwAxPqamZwmTj5jxn0pgYySARp0bLEigCXeNqjZ24A71VLFZmY&#10;Aq305q1OhkP3FG0bV5zTUQBgZAvHpQA9DGikOSScHgd+9NiUSyk4wQKDt5A+UHtmnoy7gNoY9SM4&#10;z+VADgdzFQwYDjimzSs2MjHtSuyQgMqkbicZqNn3/KAfmNDAhLO7jPC0juGwqg7Qe9P2qcAggih4&#10;9y4U4xz9RUgMDkjaFwO5JpQQenWnBTgA4z2peBxmkMYSfpQAeop4GTg0c54piEJz25pcnPHalKvk&#10;KgTcePmOB+dKyFCUcqzDqUO5T9DTAQ8nmlDjkY5pDgdO460qgcnFADAzliCRj6VJlt3PIpwVUAZi&#10;ozTgyHOCPQGmIj256HFMnBXBByD3HSrBUAZHI9qikQsu7btjHpQBDAm+bDMNh6mu58NWa29i023a&#10;ZmypznKjp/WuWsLJ5pYVAVo5XCnjO39a9CgiWCBIkGEVQoHpWVR2VjSC1uP9cdqaMlc04896QA5B&#10;rE0AkbcY5pRuK4IHPSjqfWg8HGaAFHAIyM04tuAycnHpUeAufehGJJJGMGgB/ahsY460OeM9aQck&#10;YosAJ79aazqkm2TIz0OOKkH3hnAB70pAYcgGgBOMY7VE2c8fhUpU4x0FSALtAoAiRy6jnBHBqZTk&#10;DJ6VESikA5GT6U/ygSCe3SgCXvntQcggigPuAUgZp/yLwKAAfeoNBx2NAzjA6igBQuDkU5SnmKrt&#10;tBPLY6UAHAJoPzL0zQgJplijl2xSBwR1xTBgnmmBeODQScD1oCw4sucGlChR1qN+nNPByvvQAp+Y&#10;AjtTlyeTTQ2DtNO3A8UAKX2KWPbmgTB0DrwDSZ4xSgqeMYFAClsjikDY4FNPXg8UmApznNAEob1N&#10;KTxTRtbkU7HFAAeB0oDZBzxSn5gDSHrQAAnOaAx60DpS42mgBQ26nZwuBUYAHSnD1FADgBimkc07&#10;PFJ9aAM7kClGKU9KaOD7VBQ48ikCgjkZoBBHGDS5wtIAIoNL2zSZz2pgJznj9aTDZ9qceO1G44xS&#10;AQnHFAOSeKASeoApTntTARlAXOefSmAZyDTsc5FIQc5FACA4GMcUwtuJwpUCpB056+lAAoAYRgUm&#10;M8ZoYEsB2peAvApABIVcAZqMucYwBTmcgYpoTccUDAFiM4zTvwIpQu0cdqCT2piI2Bzzzmk2nbjG&#10;PrUnAPOTSuwbjNAERxSAgEgE0p+9x0px2sOnPegY3txQM470FcCq0puftMQhZRHk+YGGSR2xQBMd&#10;2RjGO9C9TkGnHjsTSEntwKAGkBgeMmo3T5eBUoI7H8KQqTknpSAqOoOM9RUEpCEbu/IFXHVM8ct6&#10;dqqSptYFlLFjjgdKBnnuq2/2bUZkB4Ziw9gecVSJ9a1NfkD6vNgcDC8eoABrMJA7E1stjFjSc9qU&#10;oWwcYpu4g0pmcgKOB3q0IHiKqXOAo4JzSHCxFNqkkg5z0qdJoVQBomYj1ORTZPKbhCoz69qoREUQ&#10;Rl1LMw5YY4oMLlQwU4PUnoKlCAAIHG5uuO1StIhUFUZQo2kbuD74pWEUzGy5JBA9cUHmpXkZxtJ+&#10;UdBTAoPNMAHuM1IkqK3KAj2pAmc/Nj6U7yBgE7uehxQhFiNomBYg7f1pssiKxwSB2JFRBUVuXxjp&#10;kdaeGXOCVamA6C42Kd7szdjinCRWBYfNntTTBEwBDAZ6+1OWEK3AyPWgQwOqnnOPpSBgzYC9qsGJ&#10;guWVgOxIqMMiBuPmoAiKEnOSB2ppLBskjFTyTwmEgK3mY4z0qskoIw/PvQMsKwx/ninAllJBwM9a&#10;rFlJ+VsAClRwFCnPtzTuBPjbyz/XilQrydxI9DSK6MDnJx2HWmsdrDaeOtAiUuuOSR71JHs253bW&#10;7cZzUOR1IyaUTEjAXJ6CmA995OQTgUqYB3FFZuxbtTNzqwyvynrTzhk3HIOaYDd2dxPX0p4Vtu7a&#10;wB5zTVdA3Azip0GQfmwfpTAiCHccocr60gHUnFSkSbyMDHdqZIoX+IH2pMCN5EVeFZmzj5e9G4Kp&#10;IyTTeSxxTTnPSpARjuHqfSmIXUnK9al2kntmkwwbnmgBQ5GSc0u/5gQ34U4AdOaY6b+AD60wJcgj&#10;Oc0o6HGKr7m6AcVIFJXhuaAJABtoBA470zO3jGKVcEkgHgZOBnFADz8y4/nQAFI4pQwZeOtWFW22&#10;EgtvAzluhpiIUYZJLEDHQUIrSKXJAA4KjvUojJUOF+RjxUSJI0yoqMWY4HvRewzpfD9mkri5CbVi&#10;OF5+8SK6YH/9VVrK2Szs44kAwoyx9T3NWARzzXPKV3c2irId0oySRSHPU9jTwRnOPwqBgMdQeaCR&#10;6UgXGcdPSjHNAAQCeeKYfl6HFPHPFDqFUAd+1AwGGXB5z1oOFxg805FAOBTioxg9aBDUGRzyadgY&#10;5pFAQ5xTxhu1DAbyacFzzSgDJpxxnigBABjBGaRc5IpT196U9iaAFGACTUsdu0lu04+6Djmoim4E&#10;djU4nkMQjLYRRgAcUK3UHfoRAYpQcn0ozg0ox3oAUnK8GkQHBz3pSB2FA5HAoAXOBzQCcUhGaUdK&#10;AEOCRmng+lNwDkGmBip+lAE+OM0gz3AoD5X60E4FAC5waUAbSTTQc9RR04oADtIyDSoOuRxTcClB&#10;PSgB4UjgdKUNjrTQTt4NK3K9eaAHgg0HnpTR8oGTmnZx0oATJoznpSnjnvRigBQRnBPWj7vTpTSA&#10;TxQDx1oAeckUo5FNBPFOz2oAzcgHinEZFB6jApagoToOKQZYc5FKaBxQAuP9qkHHvSE45pQc4JpA&#10;G47SQKQMxUZGKcT+VA6etMABJHNIcZpRmgjHSgADBevSmlssSPuilUAsetDqF60AG4NgbTn2ppBD&#10;YKkGhduDnOaXjGAKAEK009OnSndKY7buAaQDCNxBp6rTVWpFXaDigBCOppuVyASAT096eMEnmoJb&#10;VJZopGJBibcuPWmBIy/LntTARuqQ4JphAz2H1oAQAljk8UvThRj3pAcGlPAz3oACPU00Dk8c0fez&#10;jjPenEccCgAGOh61GVOeOtSLyeccU4Dg0ARbcDpTD14qXBxjH1oP3cAUwIAqgnsxpHQEbT1NSlcH&#10;JHJpjEblB6npgUhmFqfh60vQXK+XN3Zf4vqK4+80O5gmZY8MvY98V6XIoYZ71jXkWZjhDnGc1SbR&#10;Limefy2FyozsJFRi1mB+ZD+Nd0IM4ygx6YpxtY1Byq89eKvnJ5TgyrqvKceuKUCAKC6sW+vFdy9n&#10;AyYKKc0hsrZkGYEJA7qKPaByM4nzYUUlO9MMqOjLsbP94GuzGlWZHECZ/wB2mvpFkxO6BckenWn7&#10;RC5GcUhAzxmlEbH5t2BXZDQNObGYMZ9GPFRy+GbIrlfMAAxneaFNBys5IF1bIORngYqU3DtgODxX&#10;QQ+HY1yJJmKnsvU/jUs+jWYhbAdiOOTT54oXI2cszhyBtGO+etP/AHe3aBg+tdHFpOnzQh4kO3nn&#10;ceaP7CtmIUJJz33U/aIORnPRPErAHr3q0WQr8rEZrZbw5bFdoZwPY1GfDKbRi4f8hTVSInBmO7nH&#10;LnHbmoWBwCGGa3D4aO04umJ7ZQU0+FyG/wCPnJP+zQ5RDlZhHIOSVyfaotvOBzW+/hlwwAuQV9Sv&#10;NI3hiQHi5U/VP/r0uaIcrMILThhTjFbR8NTggC4Tn/ZNRnw5d5OJo2A+op8y7hysywq4JLDPpT0d&#10;lBwFPPXHNXf+Eevt3Dxce5/wp48P34BIaIkf7R5/SmpLuLlfYpxzsq7dgbnJLU9Z9rHOBkdgP0qz&#10;/ZGoAlfLU8dQ1A0a/UZMCnHq4qlJdxWZAsqFcIgA9BSqGdmJRh68VZXT7yM71s9xPcvjFWFXUShQ&#10;WhGevIGafMu4WfYytsqksIpFQnaGOME+gp5YqSu7Dr1BqS4sr4tk20uR75qEafd7Sxt3/AUlIHEk&#10;Xc6Zdxx0xTR8zYJH1oFpcqwMlvKVxj7hp5inVsxxSY9kJp3FZkEkTZ4fI9QMU6OCT7xYY7ZNPfzF&#10;XMoZB/tIRmowHfGz7vZjSuh6khjVGwMA+lKUC8lwpHY042NwIhJsJRud3b86jCOQQAWX25piFKh0&#10;O2dfxBFRnfGcbwcjgineXkYII/Ck8lgeQSKAI8cAlqmXYVGT83b0ppTBGQ2O9IU3A4BC+9AEhwGA&#10;4yaAXUEq2AwwfcVFG7o4IGcdCeasRRyS7ipX1OTimIEUheSMUGNXwWDKvscZqRI1MoSSQKe5xxT2&#10;J8rCuGI4O2gZYiukgtQm9eu0LjnNaOhQJc34kkjZSgLKCOPY1jxWFxOgFsh3f3nH+Ndlolg9hpyo&#10;3MrDLt1yaicrIqMbs0EBC8nJBp2Pm6UiBgPm645xTwuWHrXOaigc8UpUEcGpAoPBGDQFAznpQAwK&#10;23J6UFduD2qZemB0pTg5UigCILznFMCsx+YYqfGOBQeOooAjC4YNyCKZcQvPFtWRomyDuXrU5Kkj&#10;HNBwKAEVCFGTkjuaXinLjrSd+KAADijpRk0jAg5HSgB4ViwoKKpIBBFAYsmOlAWgBQGzwePSlB5x&#10;TWdlAwueeaeMd6AFC5P0pxHpQDikOT0oAUDPan7dpzjimAnGaUMScZNAAAWbAFLsYsAOKbllcEdK&#10;cXPXnNACFdrHJpBGM5pTzyaASOlAClSAMClHPWgNk4NIRzzQAp6DFJnB5HFOUjpjJpXG4UARtjbx&#10;1pEY8mggAEE1GZFRSXYKPUmkBYyCtIOfcVlT63aW4DGQMCcHac1o28qXECywuGVhkYpgTY5yKk7U&#10;1TkU4njpQAzksc04nC8UgoIOKAEAJBx1pBuJy3FPHFBGaAAHnFKc8Yo6DOaUHIoAolwDg0m4GkNM&#10;PTvUFD9xPpQeRx1pgDdzinkbe9IBQhanY29qaCaUtmgAJOOlGcjHQ1FLcRwlAxO53CqAMkmpSBxT&#10;AFb86U8nFIoGe1DDnrQA3O08UElueppCyrnJ6UAgjigAwQM96AMgHJpST07UwkrzQA4lsEAVGEKr&#10;nv3p+8kcDn3pCSR1FIAXIHSlPI64owcU0jj+dMBVCjoKU4PIpN/AAFIWHc8+lAASqkc8mmklu3So&#10;3YBgSpJ/lSiTeeFb6kUAPzjmkJBNKemKZtI5xxQMeORSnHQGm59cCgEZ460CFGQvIGc9qQ/McA02&#10;RmyFU8n1oVSq8tuNMB5yMDPH86A3ynApjN60oGfpQAjjkZPFICM9Kefu80zgc0ARvuziq8q88rnF&#10;WmcbgDzTJgVOFPXrQBQePeCQAKqunUGrpZlJz0PFQOhZuelAyq2RjHSmDf3I9hVoxDPH4VCyY9yK&#10;AGHJXIHSmozFuVOPX0pxBbPXFAjOS2fwoAcJM5xxik3NkgnP0qIIASOpJqwg5HT3oAZsbBfGB0o2&#10;AgMTUjyBmCjhR+tNDjtQIiQRqSpUDBzgetS7hzk9aT5c5I5prhicg4GaYDhlcluMUuQOp+lNbDAh&#10;uh60gPAwPpmgQ9WBznpS/wC0BkUm71GaAc5wOtAwJ6nsKBik2BuvSlChQCeT6UwAnJJxwOlKTlRn&#10;gDnikDLyDwKPlY8E4+lIBuCemQKRXYysmxgFGd3GDTzx1xjtSsMHmmAAAEEdTTihdSOpNRlgrAd6&#10;UI3QvjuKBClQDg9e9OGOQfwoxg9ecdaANxwDketAxrplcqAWHIBqvFcbnKlNrA4OPWrQHODUQhVp&#10;WbGaTGhwGeDzShV6gdOwpixbCcHHNSgfNjseaAIp4lkQ7kG3HcVjx2iJGACvDEBcdvWtG7uGCiNS&#10;cE8kVFGigDFZSld2RSjpdilSbQQiQqrcFdv9at29rFDCAEULj86iiQOwB5Aq23B4GMdK1jJtEOKT&#10;IXhRiP3akD2oNvGQMIo/CpDI0fIUsfYU6Q72DHrTTFYq/ZY25KL+VKbWENgxqeP7oqdSFJBNI5LG&#10;ndhZFM2MTkjYoHoBQdOttp/cKT645qyG2vtIxkdamQkjHGafMxWRTFjCzZMatx0IqaGyhViojGcZ&#10;NWQCQTjmprb5ZBIVBIBU8dQaOZhZDrW3CsPlAUGtVFGCKqJHtUY5FWF3BhjpSYEuxQAKUAbsYppO&#10;GwOlPBIY+lIB2325ppUg9M07LE9toFHXBoGKv0waCvIJ60EdwRQrAnB60CGsp3AhsClK7W6/jSlQ&#10;QQaQjGOcigAx1ppTOCeCKUsRwBk0nzMAelAx6EKSD9KNvemjJ9qXB6k8UCDGDk8UhG4U4Y9aX39K&#10;AIwNppQTzmncN2pwUAcDmgBjPhelPByoz1NNKHI9KeAWI4wBxQA4DilIpBkGl5IzxQAE8cc0gyGB&#10;pcccdaOe9IBRjPNHFNx0p4waYDkXepIIyO1IFOKbtw2QcH+dPDFc460ANCsOpp45oBDDJ49qXtxQ&#10;A3hTmnEZ5FNOCBxzTugAoAibkkVja0jtauq5z1xW264+bvVW4jEkbDGeKAPLZpZFmKFjgHoa3dA1&#10;uSzmVHYtC3UUutaKWZpY1KnuBWBCzwzbCOQcVaaaIaaZ65bzx3EYkjfKn0qUsVHFcr4ce5hkGE3Q&#10;yep6GuqYZwahqzKTuA5ANOIx0qPa2eOlOyRwaBgA2eetKCc4pfxqNmIORQA84bikztpqsW6jmlyd&#10;2DQBSJA570iknOaaDvbnpTjkH2rMscPve9BHOOajy2ScinBy2c5oELvwcYoLDoeKCRnPWjg8kc0A&#10;MMMbzJKVyyAhSe2etPAPOTxSBSD6Up57dKYAAB0pu7LckCnDHWowhJJHTNIB5VW4IyKdjFN6dTSM&#10;wHQ80AKc59qi88+eYtmBtzuz1PpipC24elQAAOW6k0XGWM56daYSQecUiNxkfdPelJ3daAFYbxjL&#10;Ae1Lt4AHAoBytMLNnjrTEDMFxxk0gAyD39KdweSORSjGcmgBuSVOQM0DAzjg05iAuRTVXcTnHtzQ&#10;AE47ZoLcACmOWD7QOPWjnt+dADzjHNMLbScDIppPOaRQeTQA7BwSaQ9M96ASOvNIWA5OAByTTAft&#10;G2kLYIApQBt3qcqaY2S2ccCgB24lsdqQ46E0oIxmmMwLE96AIySH6cdM0jDcuM80/eC2zvjIpuCQ&#10;SKAIH4XkcCoyM81YK9QahCksRnvxQMrkBCXJJyaQqrHOOKnKIQVJ6dqiIwDQBCU7jAFNK4XgZHrT&#10;3QSKVIyD2pAu1dg6Y4pgMC4zwM0YKgevelIbuQPSgjA7n60hDHPHA5poPHFPIJxgc03HOO4oAYVI&#10;IY0quTlSORSuQqFicAdSaaELMHGNpFMBxxt6c0BtrKCeD3pzcA9CKjBCkZ6dqYiUkf8A6qCwGBg4&#10;po5NODAUABHBxnJNKAdpyaTcGBxg0pUnsQKAAKTkAZpdwQc8EelJuCr1qs6FroOSSoXp7+9IZO7Z&#10;UnBbHIApQQ43YI9jQAgI9SKCnVsn6UwDI9PxpRhsjPNIOnFG1gQB07mgB6gcgcCq5leN8bBgtgHN&#10;Tc5waCiqAQvHvSYDht2gk8ikBIBIzzQeBkr16UZxyaAGlVI+8VHWhlCxY5Jx1p5UP24IpQMjjtxQ&#10;xmTtI68Y7GnK+M44HrVu4g3ZZQNxqDyiq4ZQPWsLNM0umia1x5gB6GrJU/MDnFVolJZdn6VZV2yQ&#10;RkDvW0djOW4YIIwaUjPOaeM7sikIGfeqJGFN2MKSfWl28dOaeoJ78inBSCSeQaAIyoIwetPEahQw&#10;pQqtkgHNTBRyKAGhB17VZjiVVJ6selRqmOPxwasogKgigQ4MFUDnFSgkfSo9vr+VPGMYzjNADh3p&#10;6DoT0JzUYJwBjrTyxGMdKAJt24HHamkHOaEJ25pCwLlQeR1FACg4Y8cdqdkYJxz2NJuG3pQBnp1o&#10;GKHU8HrSldwJU80z5VbmlGTyOlAhAG3YYc+opwyGxSlwox61CQd24k0DJJJEhUu3QcmiKVJog0ZJ&#10;B5GaTbvBU4Oe1PREXCgBaBBgUYpSpVsEjHrSZ5NAwPA4604cmmKSxKkYYfrSn73WgBxxinJ8y+wp&#10;oxgDrTh8oIA60AGQBzSnhaByKTkt7UhDh2pxyBxTQcU4sMZoGMx3PWgHPTrSnnBFIRTEKDtPIz70&#10;4Nhs4zTRzwadg7cUAPGDRkcimYA69aUnJwKAHHmj60hHHFKW+XmgBCCRUTIT7VKW44oPJ5FIDPng&#10;DqVKgk1z134fL3kbxpwW+Yj0rryoPJHNRlO2KE7A1cgsrdLaMIo4FXg4xUaxk424qQRE43EbRRcL&#10;AH5wKCG3etAARuORSlwFJFMA5pSvy0xX3duaeGxnmgCMjpjilOSDzzSliTyBS9RSAx1uA87whGXY&#10;oYsehz6VYH3elR4HQU8BuOeKgsUcHnFKeTQFBPpSkDPHNAhu30oHUc8UEtn/ABo6nFACu2GoHJGT&#10;TSoBwMn60oPFAC7cmnDgUzOTg9acD270ABx1NIVQgk9TTXypwBnvUe45x2oAdtz1NJ5KNww3e3ag&#10;K+7jpUnTr1oAQkABQBimEenSlALZwPxoKFiOvFADs4A5xSHnoKQKgY56mlPDcUwELkEDPNBzjkUA&#10;FmByM9qGUj5S2DQAAgDmmHuRnNGMnmkIYnigALEqOOaTJHHPPpTWcg7Qck9qemR1Yk0AIUb6n3pQ&#10;CoyaDktweBTS2QexpgOyCB6UjojxlGGVPUU0DA5pwGSM9KAFRQihc4HpQcHgUOQ54HSmj7wHSgA2&#10;k96CuSMDmnDaozzSCXc5XbhQOvrQA3ADE459abuIPTigt6U1sEjJwaQxCATTSMNwQDTsVGzANgcm&#10;mBFKuGBFRuvy981O/I96btLDAwaAK4wQRTSAoJFSfKCQV5ppIBpiGMoYYPHvTe2ByKlIGD0phIDA&#10;Y4NADATSHHPOO5pzJ824GoyHMuDgpj8c0hjSEkBQgMO+aQ7gVUYx0qYR7VHoaQgDA60xEZHHHP0p&#10;AVPykc1KTleAMe3eo2GCNnXPNAhpDIQQaUfN8pGDSjByO/akKcEk4PtTAcqqnAwBS5yc5OB700/M&#10;OTyKCu1cDmgAJLOcdu1BUZ5PXrSBhzg9OtAPPFIYqRqiBEGABxzUozt571H83Pz07OMEtuNAAXRP&#10;l7npQGzyOQaaCFcqFJyOTSq59CFHrTAcVbIbOBT1ZNoLHd6Cmn5icGlVAcjBz7UCYhYn5jzTd2T9&#10;aYUVd2By3BNESMvyk5A6E0DJgueOlBX5jjpSHJYntTuvvSGJggjI+tI8Qdhu4Henj34pcZXqAM9a&#10;LBcQlUXbGNqD0pAiHBHQnmnbTg4bOaRQygjHWhCHFQB1ppXB4yc96XjIB5Ipw49aYDQPmwDUgOAD&#10;g4pu4E4Ap2cEKT3oAcDgHAqVeeSMUxV555z1qdApOOwoEPQAnj9amCgDI4I9aaF447U4HPFAhVGR&#10;g9fapMDFMwQc+lPJBxigAAPbpS/LgDIzSBj0FIVG4MRzQA8McYHFLnAyOtNIJGBTQ2MgigBwc7sY&#10;pxfaTxSA/LkCg8ruP5UDI0uEeUx7wXHJHSpi2MAc+oqhdWPnTLLE5SRf1q9GrbFz16GiwgLZGKUM&#10;OFB5oK5NKEUc96ADAzkHmg5LAUmTupwYYxj8aAHcdM0gBycmm524xTyc0DGgfNknNOPrSHGc0oBP&#10;QcUAOHTNPWmA4604EhuKQDvWmhsN04pTg5J/SmFRjg/nQApO0ZJwKXrijgrg0nQHFADhxRzn2oXc&#10;5AHLE4Aq3LZSwoGIyO+O1CT3E2kVe9KWyOtNIIGelAGec0wFDDrnNNM8YbG4E+gpTjBFIkSDJCDJ&#10;5NAEquCOlOBz9KYMAgD8qcM89/SkAEgUZ/Kmk5GSMUqigB1MIpxIxjvTcdKAAMVPFKWJpCKAOnNA&#10;BnnmnYApNoP1pNwzyOaAHAAcilIywPcUwnPSlGeKAAjmlGce9HJPNKOhBoAzQwOCBkUFyTgCn7Qo&#10;CqoCjgAUm4AHjP0qChy8jBNIcA5BNIDuXpilPvQA3ncM0454xxQFJOTR35NAwxxSENtIB2n19KcT&#10;j6U0sDzjPpQIANvfPuepppfg4PNMkcoM4wTUMRkfcSuADx70gJw/XNMWRFbGD1xk0oZScelO+Tgl&#10;Rx0zQBNSY/Gk3g9KU8cVQCE4+7jNNDEdeD6Cg5B4ozxzSAOM570g+YknpQvQttx25pQcAADimAmS&#10;GyD+FODDBB5NISoBJ4FMDfLu6DrQBIVQrwdvsaruXZtq8L3buakJD464o4xigBgVR049/WlOe3NI&#10;SOT6UhcKAQMmgCThQe1MJBA4pcO/TjPWmsdvB7UwHcBcUmeBg1CV2yFzIxXGNvb61IhLDIzg0APG&#10;EpVAG4n8MUw9sjOKUnHekAYOevFMJ2nmnMAwwc4oJDNk9aAGdc460FQeepHel25OaUEdKY7kfJOK&#10;ZhVBJwW7mpCwqMr8pIGM0CGvu4IxUZz16U5CGB5OB1prkE8dBTAjI5JPWoyVb5e9TEfLxUQjG4v3&#10;x1oAUKGXA4FMKFWIJyKeAeDjFKQRyaAI8fKQeppAhz3NKWPegNggmkAHuDUZUDOeaeeCeaYOpz3p&#10;gNPK4HyimBccg8VK2CCB/OogOcZoEOJ5AAyO5pdvzcHikHy/KeP60SRiQDORtOQRQgI3VgSVGacQ&#10;dozwfSnEbsAtg+1DZQHA3e9MBmAF46mmFDgA81Im48lgRTjjcAOaQDVHPPNBG3PNPClW3djQcMxI&#10;AznpQMaGO0cU4Mu8A5OBk+lKvByRmkCEYOCAeaYDyQR0waA+33NNY9KRXAbgc0CAPuPKkUHvxSud&#10;wAHGKAcAdqTBDh05pBkdOnWgcHk04MoIB70DD3oH04NIFYMc07uPXtQA7IwB0FNBOeRSnODnNOVf&#10;Q8UwFAG/P507HGBxTRkfjTtrYB9PSgQgQkjB5zUpiD455zzSL144qSMqHOc4oAeqgk+mKkRfWmrw&#10;MZz6GpB9KAHmgjIpob5sGnA+nNAhQOgzTh8uM0gzgZwKcCSvIoAcB3FISDjmhWAXJpDgcjpQAbie&#10;lIDtbp1pwXIBzgelO49OaAE55xgCgLkZFKAMmjeVXGKBi8lgR1FOJz7E0xWyPeg5yDigQ4nbt5NO&#10;BwKQnjpxSDNA7CnBbPQin7GZd4HyjvTCcHNO5I4/GgQhUkjHal6daQHkgnmlyc4NAwBwwpS3bNIf&#10;1pAM9aAHhvelJpgGTz1pe/ekAB8HB/ClGCQ3ekGCcGnAAE4oAdxRkY5pByKbn5qYhQSCHjILKcgV&#10;0EF7Dd2jPuCsBhlY4INc8BtbjvUgwp9zTUrCcbj5GTBwOc01GBXNNZgQR60RDC49KkY8jceeKQZV&#10;sdRTgfWkxwTmmAp9R1oDEU3PHJpw7ZpADH349KA/pTH5bikHHHagCQnPPenA5wD0pnOOKEbLEdxQ&#10;A8rk00inHpmmE5PSgBDkrkHBpw6DPWkJ59qU9BigCQmMou1SGA+Y+pphNJnjil70gFZiRwORSK2V&#10;BI2t3FIeDkGjrzQMoBs9KCxBx1zQSAOKah3ZOOlSMlxkUEgCgN8pxmmBt2QeKAGK7u3oBUuARRkL&#10;wFxTTlutAwLgcAA0hYnHFIYwKeFyo4x70gI2yTzTSCQUA6jtU5QBdxPAppbK8DFFgIIkIXkYxwKG&#10;5YA8gVIBk80ELng4piHRAg89Ke5bgAZpoAB/rShyOjcUwGhfmOc01ztHvTg/zEmhjuIJpANCuwDd&#10;BTwMDBNBOfSkLAe5pgIflbJJK+9NKs7BugHb1pzKGxTgRtPAyKAGAbWOetI5B6ilyWJwCc96RzsG&#10;SM0ANyAvI61H8xYNuCqDyPWnDe7ElQBwQe9OZQQBigBkmSvGfqKFyygEfjTiwXr19KaCxOe1MY8q&#10;u3Hf0pVIHbpTC+DyKd/DmgQFu5603HfNKM7SaVfmGD1pANJFR7iCeOBT3yGwBmkGMAkUDAElRxxR&#10;kZOc4FAyTTSeKYhuN3HanFRjFKCNtKBnmgCrKrkYHFRxRurFpOAeNoq07c8CmkZOc/hTFYhdR70z&#10;aAME/hVrG4ZAqJlJfnGBQMi4B6c0pU44yaXbluOtI4IO0E++KQDMKc1HtA4x71NgdKZs6AZ60DAL&#10;1pm0g896lcMBwMe5qIktweO1AhoVSTz0pjnawIHNTPbtEA5BAIwD60xG2uHKg45pgS3aGcRGGIBl&#10;X5ucZNREMj+XIdrhc4qUXIVt5XvnAqsC9zdGZlIUDaoPekm76hYds54OfrSgfN0yKeRt7U0kFD2q&#10;hDNq5OBgHtSgKoBJ4pApJ2g9OtBTsDQAFun5UBQDkfjT0XghsZowMHB4oAQrkZpHYqoZ24FOA+bk&#10;80jruznkUDGlvlBGMGkOQNx656VJtAANN2evSgQ4jCkikCnbk9aechehpeq+9JghgHAOMinEKSDj&#10;FKB8oNKFy2KBjHJ25z9aAQwB9akK8FeKQIF2qBjsRQAmGJ9acFPenhevtTghC54I+tADARuAp6ks&#10;SAeKaFG4U4LjPvTEOiXbwTkGpOjcdaiBwQMVIFbbnFAD0B3E881OCp4BwagRmQYIzTkyXNIB7kqp&#10;IHSnryuRSj3FI2AAAOaYCnpg08t8vFNBycd6CfagCQY24PelzglR0qNck0vQigQ/JDe1BPPBoKl4&#10;WcOoZeinqaiDYQE0ASkHPtSlcj3pAcqDTjyaAGhcZOaXkfjTwVUYIzSHnp0oAULhcUAheWPApoYj&#10;r0p5TeuM9qBjVZXbg5p4Yg8VFHH5KkZJ5qZRk0gGH7w4pwGeaXAPSkAIP1oAXgjNIRxxTjI+wJn5&#10;FOQKbj0oAGJVcgZNOU5GaQccEZFKB3FABjB4pRxTdnoaWgBwxzzSZBpFI/Gl5BxQADmRRwAafIDu&#10;wtRHDdDzTxk0AIFxyetOzg8UY5NAAzQAoO6n4IXJxzSLjk0pOVNAhAuaYWwcUHdkEGmgnO0rg0Ds&#10;PY7RkDNKORkUg4ODSgYNAhwOOtBUBtw79aB70BhjFADg3ykimbg31p8bDcQehFNIAY0AJ1OBQCM4&#10;NITg9M0uMnNAC9DQVz0pMj15pRwcg0gEPXFAUqeTnNKSDmmnB9jQMoHHbk0JIMFcYIpCMdaCBnNS&#10;MHfGSOnpSJIWAyu09/ajGecfjT0+70pDFHXk04sAMLimY2rx19KUZ70wEPA9T7U/OF5poxu9KUsp&#10;4pAMLFmJ5xSYO3PpQDzgdKkLIFwcmgBinAye9BYZ4FKdrLwDTcAYFMQA5pyAHOe1ACjvQQcAAgCm&#10;AAAtnFKeO1Rl8HANKjs2dy4xwPekAFj2HFG3JB9OtPz6imngcc0ABOTgUgQDqevegcc5oZxjA60A&#10;LuCjGaazktkDikQEKoY7jjk9M0pPHFAClgV+7imE80qjI68UhwGOetMBpXccmnBSBwaYCQeOlOR8&#10;tg55oGNJyMEZpcYAAoIAzinDpg9aAGk4HFCkkZpcDHPSjAA4oAa4yvFAHGPQZzSkDIPpTQRnmgQg&#10;brkU1z8oPU+1K+M5zTd6AnAGScmgY4Eg46inbtpwOM9BSIVI4xnNKeWJBzimIYTtHNKVUDPrTJHC&#10;Jvkzgc4FQxTXLXLJLbLHEM7W3ZJ9KYFgNtQk/gKhd+uASTTzy2DyKYcc+9IBCQuMU0n0qRVUpjnc&#10;KYAATntQBGcj3puCfu8mpRgnGOTQEw2emKBj2E08McA2qU+8xHNVJVdZxbnHmMMqVPXnFWPNeJi+&#10;zcD74qrbxym8a6mwW/hUdFFLUCwbeWZFWaQmNOAoODUNygtdoDblc4weo9qladkYtsJ56VSImuJg&#10;8nyoudq0tbgTomGLZznt6U8Ek46U2Ns5weBTypYgD0qxDGALc8gdKTZx1zShAq7Qc4p3GenSgBoT&#10;gkDHFIE4BPWpOhyOnSlI49aAItjbSRTApEmCcDHFWMZXFIyDIyM+9FxEIGTnOaTdvUAjGDUqpwxP&#10;AzgU4xgrxwaYEDqVUMMtxnANPVCUJOQSO9KUZF55FSqOgIGKAGIW2genWlIwQD3qUgNwOKaflJPU&#10;ikMZhR1ANLg5zjilALDce9P28cYAoAiJPenBT1VcmpCpwAAOvWnhW28UARDngjFNC985yfyqcpz/&#10;ALXenCNQvFAESpz0yPWnugC55yPSlwNyr0zUwAzgUCK4TkA5UsPyqdUIAHXFPCBm54IpxGOnIpgM&#10;K7jkU0ZBz3qcLTSgPNIBofCj1pxBZc9DTvJG3cTSujKoINMBi5XkjnFPT5uTTwoZeaVRlSABSAaS&#10;M4HU9aQLtI559KeVKDdinugYKQMHrmgCPacHinBFKj2py5Tk0FWwcDr0pgACgHPFJ0yCM0oQ7QDm&#10;ngfNjrQAm0FQO9NVCM08qQaUcUAMKEjBFOGRT84FGATkGgBp5PNJk544FKSc0hBYYHB9aQBznI6d&#10;6PvVLud0AZtxUYBphU9uDQAAZFIOKUA8A04p+VADB15pzLkjBpAACBUmOKAGYx1pAo5NSAcEnmkC&#10;nNADAp4zTyvekIwfalPOKAGhAOQKcB69qaAUY5Jp5xQA0nFAYA9aUDIppUE89aAJFGCQaXdgHjFR&#10;ktnk5pc8UCHccEGggE5FNABpVzng0AL9aXikJBpc5ODQAxxnp1poJzyOKeR2NA4pDEOe3WlBJ69a&#10;M8UZ5oAcDgUBgKbnIxQeQfWgAIDHI60obA5oQZXPcUhbPBoAd3yDxSHBpuPSmliDigCmyBjgtUiR&#10;gnnoKaFzzUgdQmMfMfWpGIVAHHShV60hYnilBIXmgBRgc96Qvk4oGCDk4pu0Doc5oGAODk801iCC&#10;c804jjk0hCH1OKQEW/t3ph3s2MZqU47KBTAzbiMcetAD1DKuCcmg9Rk0xnKtiguNuT1NMRIQOD2H&#10;em7yx4+76mnCMnG49s49KBjtQAbc9ODSj5eO9G7rkc04EbgQKYCFizYPAHSgfL0prsQTgZNNZnKs&#10;V27scZ6ZpAPLD0pAOc9zTU3bF34LY5x0zSnjvQArEKCahBbOex7U4sSSACaBwOetAxwAAA6Cg4pP&#10;wzSfMBzTEISEIx0PWgEMxboOlNJx2zQAwHPWgCQrgcHik4XFIGO7GKXHTIzQMAc9qUr8uQeBSZyO&#10;lICT3oATAPQ1HIdoyKlyKjm+6aAKxYmk3KDjuaUo2AO9LEu5snrQBJGygDI/GpAcdO9BUADAxijG&#10;TknGKYgK5A3DNOJHfmgMrHg9KYXyCQKAGEfNxwKjkRnBRW2k9/Sps5OAMVER823BNAEhVIgMsWY1&#10;EXUEkjAqTaNucYNRlUJOaAE2/NuJoZj2pyAsT2UDik4U80AMIcqCwAFOHoAKXIKnPWkUZJA5NIY1&#10;lG3nrVZw2QB0FWzggg1TuZlgBY5IHQetJuw0EsyxQlwMn0pBOzlWUAMeo61DHA9wfNkAUHovpT/L&#10;e3O5fmPXBpczHZFmJWKs59acBnoKWCbfGH24B4x6GpQqdqtMghZcHp1p6rhdxqUKCSfSmhsqcD8K&#10;YDAMjcOlKVyMGnAY6AY96QkYJBFADCADxTQG/CpAuTkdKftwwzRcQwrwOaNu3rUmzocjrTmQcH1F&#10;MBgjG3JP400jJIHNSkYjwelOYJ5YcYxnH40AQlMDp2pAv7sYPHvU5XABxxSBBgnGR6UhjduFyT2p&#10;V3MOlKmSBnpUgUDJNAEWdignp0zUoUnAFO8vIOeRTghCqo7CgRGI8DJ609EBHPWnKDyMcDvTwAMe&#10;9AEbDK571IifLgnjFLkDrSoy7ipPNADShZgQeBTwoPJp3AIwaAuBQA3bk08LnrQAQ2KACG5oACnY&#10;dKVVCkZp4OccYNKVAORQAm3tQQSuB2pSCec4pQAMc0wI1UsOenpSglcCnL8u4Y70bhtyRjFIBR83&#10;IoC4UmhSNhYcg+lOxuFADQCetJtyAemKcTtI4zTgQegpgMxx60owFzUhA4FNONwBoAjC5INOA7U5&#10;l2kHtScAjFIBBgfWlPI4o27jmlA2imA0L+dAznFKzZ6UIc8kYNIAxkcdaXqMU0kckHmkjbI5NAEg&#10;OBTWc9BS+wppXJoAVshQRz601iSB2pwyAQaQD1oAQ7iPelGcDNOAAFNyQck8UAO69Kaw496aT8w5&#10;p5I70gGhs0obB5pB+lJ1NACknHFOB496YAR3p+exoAT+Kl5B96aeOfSgOW470APzkU0jPI60mefe&#10;gctj1oAXJBpQc9aGG080BvyoAUYzwaQtg8Uwtg5FBbIyKAHlyBxTcnuKTORTdxA96AJhnj0oIB60&#10;xCSvHFOOCvFAFTOBx0ozkDpSBgTyKU7ehFSMAwHWjcSenFNOccCkXikA2WaOJS8rqka9SxwKeHBU&#10;YHXpUFxZx3Mkckgz5Z3KO2fepQuDktk0DHk7VyTmg8rkUi7X46+tB+9jtTAaNx6kUgGenApWZVGc&#10;En0FNKu5weB6CgBC27KqoJPUmkJCccEnrQmMsAT8p2kEEc/5NOCjdkgc0CJEOV5pn3STninFgFPr&#10;7U0DKjI5oAVGLZyOKcSByDSAgcDoaY8iRDc7BVHc0wHFSx3biB6etChnGcUpbI46UwM7MckhfSkM&#10;fjA69KZkkknpTwR+NBHy570xDccgilIBHNIACvUZpc9u9ADRzQNxzxmjhTz+VP3HHHAoAiO0YJ6+&#10;lKTwOKa55GBTgcnjmgBBnBPQ0gJzg9KWRgoANAXJ3HtQMU/pTDu7Cnk5+UCgkYA7ikAxM7jnBJpS&#10;oAwaQcEYpWAZQTTEMIBIppXa4AGR3xS9M+tKDjJ6k0wAlmYADApQu449KdyADjOacR0OeD2oAjCq&#10;cjOCPSkZQMY7dM1IAqtx1NNcjdnvQAwE8560xnAGAOacQqg+tNHzqGAx9aAGAEsSXJUjG3HQ+tEi&#10;vkbcbc/MT6VJj5uOlNOS3WgBP4euBQwBHFGMnPagkA8YoGMxwT6UiSNGxdVGB1pwyzEdBSDcqnBA&#10;HekwFljeOAzMcgHkelZV8fMQbem4c1o3AnniCM4VM5IA61ReICMrnpUu9tSkXrZ0KZ4IUc1DK+4k&#10;qDz7VY05mWSF4lUPkYLDjNOuJDNOzyDazPuY+pPWl0FfUhtSArRkYwd1PIKsMZFQF/LvVXGAxx/h&#10;Vt1JU49auOwhQfkwD+NJgg7RjFKF+UA96UD5h6DmqEMKZYjPyihV2scjin5LFsrgHoc0hGWyOmKA&#10;A9Mij+IE0q9OeRQeRx6UAHTB6g0hcseB0oTeTj5doHpzmjDcgAZpiFQllIPagIpPHQc0nltg4PHe&#10;lUbOg60mBKQDyePSlBA69KiDAkHOeccVLgFulAxoyGOOlTKoC+opuOKAx3bSOMdaAHjFL0H1pBnd&#10;ilIBoEKrZFOG4t04A60qBFGSM+lPL5UADAoAjA3cMKURIxBzg+lOJAXJ704gLgGgBpVQeKd94Aik&#10;Kjb7UZIAH5UABJ470Hd1FIMZHB3U4Es2NuOaAHB2OARUgBxkmoyCp4pwJI5oACGyMdB1p4U59qjJ&#10;OQRzUgbbyTgUwDHJak4IxjinbsjikOducZoAQDbwBxTgeetNIY5weaYkTBiSetAE5YYGRSEYPHej&#10;Hy0oOBzQIQ5AHegjj3pxf5QAMCkNACZGDnmjcMgilCgjNN2YFAxT0yKCcdOaAcHJ6U4joR0oEMxu&#10;x60pX5T2oU8nPUUsuSPl6UARKgUnHQ05YwMkH8KBletOGSTmkAHg80AAGnkgqM4ppHPFAEefmwaU&#10;nHPagryKQg96Bik8CkIDUhbGAeRSjA6d6AEK4FL1xmlyTTc4ByKQDxjHPSo3HIxxS5BXIpCSRz0o&#10;AQORx3oL4IyDmgEjFBPfFADw4I96Dg0zb82RTuQKAADjmjd3FIWA570ZB46UALvJ60AZNJjsKQHH&#10;B60AOPSm5wKd6GggFcigBaaRzRnjmlBIGRSAM4OO9J0pAwY81KNpVvXHFAFFevPWnHHeg4yMADFN&#10;/iqRjgS2RjA7H1pSoGCTgUA5PFDtxtPIpgBYEccioyQRgU/cmMGmnbt4yB7UAMTCucd+tPLYPy80&#10;wIN3saXaiy7A2WIyAfagBEKsxYMcKSpGMc0oLKxJPB7Up469e9Jk4DdqAFUlyTQQS3GcUm4Dgino&#10;DtJ7UANCrnryKXPaoy4D7R+NP+9QAYJPFBRNp3gMPQikLEH2pScimBGMtwOBUnQYzUZbaeOtAyDk&#10;n8KQx+MdaN+DijkjOaQ9fagQ4hcZHFNGAc0pwe+KaFOevFMBxBY00HGc0ZbJPakJ4xikOwpAwD60&#10;hYDnFNLZOAaXtk9KYgzvIJH4VIMAc0xTjJPFL8r/AE9KADODjpmg5yPSmBHWZnL5QgBVx0981IzD&#10;GetIYwDc3T8aVuTgUiuu3cfpihjnkCmIa+1SMnn0oA4zQ0YGGByT69qccBSCCR2pgIHL/KBjtQHB&#10;OBzjimBlCn3p4QKQeh64oAUt3xikC4JOc5/SlJGfWgblXJPB7UAIU3dOoqAhlyAMKP1NTrlTkdKY&#10;6tuHb2oAjUsQQRUUjOeg9hVk8Z78dajCgHJI46UAMCuoVSAO5OaBuz65NSZ3DcaaBuGaAE6cEZNB&#10;j2spZsew71Iobf0GKVyFG4//AK6BkbjccHoapyxkMSKtknGQOfSoJWYjgEetS0AmnyETAHqhzirF&#10;9uaZz6ndj68/1qjBKsd0rdC3y1dcNJMFDKCerMeAKnoPqUJWYTxseST/AErQQswyRxVRnWS+iJXo&#10;uT9eKuDHIB6mqjsJi+uRjHakLpuwGG4jpmjBbj1qPy9pJGPc1YiU7iM9gKMAinKQcAn5T1pCmxiO&#10;o7UARq+NymnquU68CkCc07GMjtQAg+U8dD2pTlQM/epevPpRwSM9aBMD0HPWkBbJyPpThzjPQU7O&#10;eR2oAYkaJuYLyxyeamBG3pzTc+vFPCcZzigYi5PJpwHHPrTQ2Oo6U5AzAk+vHtQA4g5Bpfl3Yzk+&#10;lScADH51HhFZmAAZup9aBDgvXFOHI5pilt4x0PWpCB2NADSNwAx0NSLyTnk0cqo44pAD16UABHfP&#10;4U7AZcd6iIJYnOBSrnPWhAO2ncD3FODY4IxmkyQOtAww+lMB5I4wM0tNHX2oJJX8aAHAAHPrTjgj&#10;1pAvANKB82aAAHpSKuwNyTk55peCfpQG+XmgB4HBx1oBzwaQnZkgZoQM+SOD6UCF60dDyKMMvBzm&#10;nEgge1ACE8ZFCPlclcfWkPQkdKQNzz0oAXOW46U4elIigt6UZxn0oAaxKdFZs9hTtu0H0pu7LCnh&#10;sqQw60AMwc57U88LxTTxjFGST0xigBrsCeetAyG9qQqCxOOacDwM9aAAH5sGl9QaQ9QaOc80gFIA&#10;jDhwSSQV9KafmGaXHJ7U0H1oAQCl44oPA4phNIZICAKaeh4o3cYP50AmgAzwKjJYN7U/p2poOCQf&#10;woADgjIpe1NyM4xzShh0oAUc9KRnNBIAJzTTyMjmgBVORzxSjB603tyKUHgUAOHHSkPLcjmgk8Yo&#10;BJoACcHIoJLYHakIOaQkg4HekA89h3pCSPpSggn3p5UFc0AR4weKUE0E9qB0oArBlbpz70uPTrSR&#10;IATjIqTikMacKvJ5po55PAp7DvVaWFJJoncEmM7kGcfNjGf1pATdM9KYMsePujqaeAGz6d6XIAxj&#10;HtTAMAjFG3nI6+tJn2pA7Fv7q9/U0AI6l1KnvwaQkhQgBAUYp4bnIFIST1FADEXGWPJpwbHvTgE2&#10;8Nz3qLIJ60ASKoUZHemlgrf4UZAGetKo3ckUAAYt1GB2prZJxTyeaaXUHb3oAQAA80Hg8UBtxwKQ&#10;jA4FAxdwxzxQTnBBzTHGQCaWNTtwBQApVtpP5Uj7zEfKZVbHBYZFPwR1PFLtzQAnATOfmNRu6pgF&#10;gCeme9SOpKlRxUTRK5Xcobaflz2oARISjs7OWLHIB/h9qeCCcDk08D5euaRV28+tNANOSSO3rTM7&#10;cgDmpiQPmI6UxFUklRxTEGSRzxjrSZpzAik2g/KDSGMY88dBTQxyDu4NNlfa5UdcUiqW2jmkBP1U&#10;mm7sL6ilUHkGl2b+OgqhDGTO1vxpeR83rTmIAC5wKByQccUACkFgOpqRwo6c1Cu4sxwAvY+tPI4P&#10;rQAg457CkJLEk96UAkHNBGBwKAIiCQcUm3jFTYxnHSm5x1oAYOByKaVO3I4FK7/NgCgFsHC/hQA7&#10;fhNwUnBxTW+YDuR2pAflwenpS7hk9qAGg4bnjih0UrmnAE5JFNfAU+tJjM25hMX70HBU7qnjl8xg&#10;+8AY3NntVkIsiEEZAGCD3qEQpDIWUAZPCmptqO5FbAtNLKV6gBR6VeVduCSMGoJS6KZAfmI6dhUq&#10;MXQGT1FWhMdludo6/wAqUDPBGKC2OlAODnPWmIQjBx2qQkYHqKaw+UA9T0pBk4OKAF3YJ5oDZGSK&#10;bzn2pw6UAO2gjJNACrwMZNNUfNntQ4ywYHvQIVmI2gLle596cg4PBFB2onP3j2FPxxkDgUMYKm5h&#10;uPAp5IORjimsRlSOlOGGGaQCFQcDHSnEEbcHAFAXkY6dxTj93ngUxAGweOlSAqq7ioZj0qMMpGAO&#10;RSgdaAHElzkYHvSgBScEMabkj5Ox5oI29KAGI74YO27B6+lTFxxz+dRImwE+pp4Addx4xQA4qdoJ&#10;HFCYUjPY00NuPBJAoOT06UAPDqxbHrigcYHrTAQpwKeOvHWmA8Lhgc9KTbnPvSlgBk0gcOuQaAH5&#10;wtICScdKTHJNOB+WgBenSggFc8H3pB19jTS2DgcigQ/dvXBpVBHemByOi8ipByMjrQAokLbs0ZwO&#10;O9RNuXnt3pyuGOaAHgcEE4FM6tgdB1pQ2c+1IoKknsaAH5xyKGJOAKC20UgYEZxzQAbNp5pewxSu&#10;25vamj7xxQAvNB60HO4AHilHfNACfWjbz7UHIFIGOOlACg0btxpNwXrSOccKOaQCkde1JwBSFsqM&#10;0ZODQMTPHpSik3ZPIpQQBxwaQDGA3Ejg+lABxQSOppAc9DQApORTST260rHFNGc5oAQNg5xQ3Lbh&#10;ThzmmkikAwtk4IqQd8flTRind+KAHZyPemgY4pQaTJJOaAF3jOMdKUfNkdM9KYFBcnvijDDn0oAe&#10;MhsEUhOc9jTi4bnvTCME+9ADsY5HWgMemaBnHNIQCeDTAMjcMjpT3Ks2V6GmlePrQF2cdaQFRXZi&#10;QB0qQZx3JpNpUmgvgc8CkMU9PSmj94zAcADk0uNwycgUo4HGAKQDQNoAH6058Kue9LyRzTGC55ya&#10;AGx5wc9acQMZPWhQB0pTjqaYDQD1zxSnBGM4oJyOBQeKAGl1X5QpNG3knHFAyT0pRu5BwcdMUANG&#10;c9OacDtHP/6qQLhiTkk0/buHpQAw8rTMAAk/ialKnHFAQHIIyD1oAam3YCpBBHB9aRGzIylWAXHJ&#10;HB+lPAVWKldqrwPeg469qBjTgg0iORuGMAd6MF29BTwu4HtQAvBQEDJpFPzZPWnIu1eDzSlPmPPF&#10;MQjYLE9qi285/IVMVytNKhTzk0gEK/IccMelNPQAdutPUktyOKQqTwOM9xTQDCNzBT0p5VRgD6ml&#10;IAYkdOlNJCjjvTAaQWXjpQNqLjOOOaCHCsVXcQOAO9IED8E8A80gI2UMQcfSnKm05HSplCkBu3Xm&#10;h+QMUWAZtyc0pAHfrxSBSM9aQHcxyOBTEDgbeADUJikd+ThfQVOxwOOlKvK5oARhtUY4FNXB6cml&#10;ETMduclj+VSFEQ7QMnocUDIwcE8Uu3IFKV+bFBwOAaQDMHJFI8fANSKrcnoKGBIGOlMCAAA8ikDc&#10;k9ealCjcT3pvyliARgdaBEeBu+b7tDpjHUin53HpwOlIXYck/hQAzIC5zmo1kSRg6fMucZ7VN1xg&#10;c1IqqpGRnNAyHGG46HtUU8QZgSMhatMpU57HpTCCrbs5GOmKAuV1R2Vmc5UninBGXIxx2qYjCjjt&#10;mmsTjPamFxqAkfMQT9MU7AAJ7UuM496AuW64UUAISdwz6YFKwO3I/KnhcAHrQFODigQwKQoPUmnh&#10;CzbFBJxnilIOfepGBQjHBHQ0ARBexNOEZ64yKeGLElzk+tICy7snIzkfSgBrIeo6ilILAEelP++N&#10;3YilCnbQwGlSAAR2pAc5A7CpDkgZ60YweKQxEIY4B5p+ARilRQGBIHvQVKnB9M0xAEO0t6U1G3Z9&#10;PWlGSu0ng0o+XAFADiNqgDrSFd2OcEc0bsHBPJFO256UCFCg+wprLg8UuQrAHPPFDjBGKAGjaOgw&#10;e9LuIXpmhvlPNGcggcGmMQnOD3p6D1pBgqFPanjAHvQAbcnB6UBQOBQeV60Kd2cdRQAMuSCM5BzQ&#10;XJyRxS4J6cGlIyxJ6UANKuw64HenhMYx06UDGMUp9qBCdDSg54NIwxzmlAyV/WgB5TKBj3NRghcg&#10;DkVIWyMUzYN24daAFBHfinAk8YoxjkU7OFyelADCCfwo7DA+tG4EAg8GlAGetABgYpAMnilyMYFJ&#10;yAaAFwRn1oPUUE/KKTJzQA4qSuM81GO/Y0pcqOOTSbi43EYPpSAaN5U5wef0pxA4IoB70ZxQMBjv&#10;QWwKQ8k54FNLdqQADkfWgq2f60DinBuMUARle3alAwOKHzgEc4pu4EDHagBGbPNO25AwelJgGjBH&#10;Q9aQASM470mMmgjkUpOMGgBABmlIwfakznpTsAigBpzTgeBmhsY4pMUAHO44NAYAnNBXng0m3cp9&#10;qADHJxS9RSDgUueKADqMZoU8YoDK2QDyO1GMEGgBxY7RigsGwCOaVCpJyCfanOoPIwPYUAUy3bqa&#10;UDuRmkGNoyMGgt2HWkMYLhzMU8pggXdvzxn0xUhbjI5yKUDgUAHP9aAEDEjpQenNOxk+1IwBbikA&#10;0DcCBwaYkiyxhlO4cjI74OP6VIOadgcelAxqDc2PTrmmtsD9TTxkEgd6Zty2TTEBOOgOKSUv5LCP&#10;G8j5SfWpdu4e1NKt2OBQBDaJMlsizuHl6samPv2pCp25FIhJA3DmgBwGT9aXoeKR2bovB9qYquGB&#10;OaYDipJzTgM560BiegOPWnA9qQDAp2nNCgAHvTt4J244pQu4nimADAGaTOckUAY4pCxB9aAEyc9O&#10;KXbnnJpcjqaASckgAGgByKG69KGI34xx2pyjCn3pCozmgBgA7CmsoxnoaeEO7OaV1A6mmIjZisWA&#10;ecUxUKqAOlOMecc8CnBc8UhjD84IPSkQhh8o4HFPK4NNAIBAODmgBGYrx1zT0A2kmjAU4J5pSBtB&#10;zxTEROSM8U8KQoPQfzoxuJz3p7H5VUDgCgCMOVU4PLcZpQikEhiDTTkEEjinjgYoAYFIJOck9BQF&#10;Ckt3qVfl685oK7jnGKQESF2XPQZOc96Ug44qTHakxk4oAiA7ntSFFAyB1pkt3El6lqcmVhuHHAqU&#10;4BGSAx6DPWmBGEwc5zQyJkPgA96eR8oJNI2AeTwKAG4APtSAbue1KDuOKULtXAoGMLE8elN4B5p+&#10;MHaO9IApyMc9KBDC29gAOKd5WYySwOfSlOcYApyJt68UwEGAMY4pCBkelNZwDn36VJt+YHsaAEC/&#10;LhacAcjB4NAXqQTjpSgbSMUgArjGfWpCodgueTTZBlf5U4IqqAOp6k0wI5Y2AAVhweaVSG4HajOG&#10;IIzTguFB7mgBx5z6UZGKASFPrTcEHNIBxPrTiA6cDBpgPPNKuQc54oGAJJIAxUjEk8jkDFN7k96A&#10;cqfUdaBDc9KVGZmxj5R3pVG5cnilAAwByKYCFQSfX1pVBBwOtJnDFfShA25jzj1z1oAeVyMZ560p&#10;4o3YBzTSc0CF25696RcHj0pAxdSO4p4ACgd6BiEBQaA3CgelNwQTn7ppxYAcUxD+CvB4pSyoASDl&#10;iBxUYJVfUVIDkcnmkMcDgNn8KaWJUZ4o6jmnHDKAPxoAbg9Qc04UgG04zQTggAUxDm/SgN6UhPag&#10;A5zQA7NA5zR2pAaAHbsdaUnNNOCRQcfjQAoOc1FM0yKrQw+ac4K7gpx6jPFS9TmkDcmgBAfUUDcG&#10;OeRTmHyCm7uKAHdevSjOBxTQ2WFKecUAIetIVVmViOV5Bp4GQRUeSGpAIfvYpwwTimnOSe9CNyc9&#10;aAHuuRx1pgUjr1p/Q5FIaQxhHc9aBnnHWlNGeaAEJO2moOeRT+uaEIDAkZFAERcKxI6UpbI4ph5J&#10;+tGSBjFIB27A5oB9ab1HNIAVPPSgB+cHmlJI5FNYZUYpAM8dqYDweCOlIOTilC4GBRjJ/nSAGXB2&#10;lscdqRFWKMKDkUh70hXPQ0ASDBoJ4pFHFHRutAAqLywGCaXLA47UmcGgEgc8+5pAKMg0/t7U3PHN&#10;CtkYpgV+aMA896aBzyalAxyaQwLYXNRiQ55pzMM9BQBkZI4oAAxf2Wn4XknoO1IGy2DwBQ+McUAM&#10;AJY+lL9056ikGcj0pSpJ60APB3dsU1lBNL7CgDuTn6UAIoCjA6U/BIoYoQPl5HSjOeKAArmokYOz&#10;YHAqYDHeoydmcCmIBgcmnbt2M80wnK+tPAIA4wKBi/eHtSBSGY57YAp3NMJbHPSgACbWyOW60Ycn&#10;0FLuAanE7V56noKAG7TwaUrgj0pDkjg4p27gUANOVGQOaEHG49afnPAx+NGBuHYCgALAUmCwz0FN&#10;cNg+WATkdfTvT2ba6qMfNwKAEzjgdaULlTnk0mAO/JpckDApgM2EHJ4pADvGBTjkDHJNKpwpB+9S&#10;ACowSetRtjeABzSE4zk9T0pRndk0ABUZ55po+cnPQHinmkCbSWFMBFJORTnOMcZ96QIRyWo3hwcc&#10;BePrQIGbMe0LnHWkzhQTxSA447U+UKVwOwoARTlj6CnF1Ugk8HimRAbQPanlAVIPOaAF3KVPrR8h&#10;5796aPlHJoIyQRSAjMcZm83Ypkxt3Y5ApjxqxDlFZlztYjkfSpcbQaCuTgdKLjIQPMUdgKVhgY68&#10;0/bt4FNBJYjtTECoAS+efSggt04FKeCATgCmhizYA47mgAEaqDjqxyaQI24MMehp5GGxnpQHC4J9&#10;aAGOTuyBk9MU9+Tz1NBIByRTXbkcdaAGbVVhxyakPTmm7Q2D3FA6c9aAH4woNISTyKARgAnpS9KA&#10;EHJ3GnbwKQfSkK/NkDGKYCgZbNSAfLz+FMB+b2p554oAjOc7uSB2qQncobGCe1IeeB1FLuGQCfwp&#10;AJt6e1LjigcfSnY+UUANBzkgdKApYE5wCM0jvsHAJJoibbhTzmgBxwy8dKX+HApCMHjpQD70AHVe&#10;RzTlOM47Um7npzS7s4GKYARkYI60mMDing85pjH24zQAqnFLnnPamZGSCacegoEI+/cOOM091UqD&#10;2zS8so9qU+namAhyvy9Qec0pIIpC2TjrThhh05FAxqOXHP3acFIbIPFIBnPY04MAMGkAhBpQwOMj&#10;ml3/ADZBowGHtTAGOelAOCBmkJAXg5pQOlIBeCKPSj0B60YGOTigBp4ODSjG4E0xySQKUDNAh+4B&#10;cikz3pxbcADTcAjFMBwb170gXaST0zQMgfSl3djQADrQDk0oPOMU3kH2oAeBhjmozyTins2ajJKq&#10;W9KQDlXA5pgZSzAdjinBztwOh5poOAPTrQAoPzfSlOGY4ph9QeacCoOaGA0cjFB9fSlLelMY8cUh&#10;ilh1BppPOQfrTD65oHB4pAKfvcUhznimnO7jvTt2KAGs20ZPToKXqOtMlXzCADgDmnH5VHP4UAOD&#10;fLjvQBzTSdpyKQkswbP4UASF9pznNKGBOe9RMN1PIwo9aAHgbgfakHHWkBJyB6UgbGRjrSAduUde&#10;KTINN4zQMdKAJDnApB1wRilJ4BzUZbGSW5zQBKfl4NROwz1qIybjgnioySD7UrjJSBmnFiTzSAgZ&#10;PU1FcSNFC8gRnKqW2r1bHYUXAm5Jp3QAVFbO8kEbujRsyBijHJUkdDUwAXknPtTAaGCmg5Iz1pjo&#10;WbJOB2xTs7cA9qAFAOR60/gDPembsnA4oJ5xmgBCuf4yPXHenHjB7U1eD0zTyC2CePagB+5WRiBt&#10;I/WmAbRnuaaTjFG87gDQA7JUcmmM2Tx0pC/JJ6U4DIyRimIE4AzUoJ4xUWAMCpASvA70AO+lGAy4&#10;FMLYXnrSJuOcHA9aAFxtIFL8pye44pD1p2QVGeMdqBgTtHbJpnJB5wKCy7sUoUA0AA4NRzTxwIZJ&#10;5VjXPBJ6/wCNPcjcE6HrSMiseRk/yoAVH3KpA4PQ+tOzmTJ6AYqG4leKB5ERpHVflVerHsKWIymG&#10;LztvmFQXC9Ae4oAlOCQfSooLgXECyhHTJPyuuCMHHSpFUk+g70pwBnrQAqZPzHp2qPec8jHOKdvy&#10;MdMUm3cOeKAAsM+9IT603bhjjPNI5wQOnOKAHB8nHYUBiSaFHzU44DUAITlcd6jUkHAGBTyOetGP&#10;SgAfaF560vIUDOSaQYOcnmlQYYlyMdqYhjh1UlcE9s0hkuRNGEhDRNkO+7BU44475qVyhXINLGyg&#10;bc5FADXO0eppR0pSAeaTGFz1NIY3aGpxyo/lTQ20DP3qefmx60ARndg880wAhutTY4zTRwctQIjC&#10;ZY5p+wKOKY+7qMZzTxnaM9TTAQAbsnrQVHBI96CfmBxQcnjNADG6n8qQqWi27tpbgN1xTivOcZpT&#10;z0HSgBsalV+Zt2BjOMZ96XaMZ71IAAPWoix3Y7UwHbeN1AOVpqzfNs25U07eu7jr6UAIjncwI+Ud&#10;KCxLbR9adjaoz9aU9cigBo4HPWngjHrSD1IpVHPtQBGdy5dT9KegLAMeDTsDJA61JwEVf4jQAwn5&#10;cDrmkBx1p3QHIpABnNAAfeggBFx1BzTsA80wqdppAAJK4PX1o4zilUAdKMfNQAo4OaBjd9aCOR6G&#10;mNIm7A69KAHkruz60MPmpFB789xTzjFMBmzCse/apSv7tT3NRgkhj2zTt4EYB6igAU5YAGl5ViDT&#10;FAHOcE05skUAKMA5p4PQjpTVAIGaRiFAwcYoAeeDuFJg9aBgr16U3JUk9qAHnt60bjjFIDkinYGc&#10;UAIODggU4EdKa2SuBzihX2jDcYoAfSnlemaQEMuQcg0hbAx2oAUYBNJt54pQo20jjI44NMQvBJHc&#10;UAUcqwPr1oJAJNACMpK8Hmlxk5NCkHJJxTVYMAQeDQA7OKY678NuZdp3fKcZ9j7U8pkdaAABzQA7&#10;IA5pjA8YPFKQCMU3OKAExhuKKRyNu4dhyKA25QR0IpAGcGmkkHingcUhzu6UAM3MQcikBPIpx4JI&#10;oGCaQxhGBTOaeSSSKafl+lJgJnB560h5OaG5Xg0g5GaQBuO4elOQhiW7UhAXmmjBPFMBwpTwKAKX&#10;jBpAABAzQGyelAbikUgsc0AOD7ckdajD7s07GG5PFN4BNAC8r1NBdV6c1FI+eM1CXx1pDJzKwOD0&#10;puc9TUZ5XrSAnHFADiG3HB69KUNgfN1oBx1NIx5IosBODSCPe4Yk4B6UuOBinAlV4FAC+9KBkZNJ&#10;gsfQUmeeTTAcOTwKD70gYc808AEZ7UAMyMEgdKEXcGc9KeQCDgdKjTKps3ZySSaQC5O0kYBPSnDJ&#10;UZOTTSvAGeBQD6UwFJNNY9+5pepo25NACx4HUUjuoYLkbiCQueTTs4XAFNCKG3lQW6Z70CHA8jIx&#10;SjIBIppGeh5px+UADoKYwILHnmkPyHFIJAc7ecUgVmbnp3pAOLd6Q4PJpwAUGmFkQMznCjmgBpXn&#10;I60+NcHmkDBlDDIB9RinoRjOeaYCSDMu6lHA/nTQd5JwRg45pC21gDzSAeecUAcGmAHOSeKczbVy&#10;aYCj0FOPpUaPkdMDrzSrIjswR1YrwwBB2n3oAUAZ46UY+big/So2DkcHBNADd53lfWnum9gB261X&#10;mLQrvEbO2QMLyRk4z+FWY87QWoAQdRmhsE7TyBzTZC3mLhRtJ+Y5wR9KRnAHy8igBRuOcUo3DOea&#10;RWJ6d6eA2cEj1oAQHBzimOw64JJp4DtnjApuwg9elAA64TaD8w6/4UirtGR371GWBYqM+pqRASvt&#10;2oAe27AoO89BhRSnO7k8YpS2UPbH60AMILMSR1GKcqYXJpTnPHSo2JZtueKAHkY5FN3EjBxzTgMY&#10;9AOlNK4bNMQ0nBCilxgcU4qAcnrSHngUANU5Pen7cGkGBx3pxHAPegBvSkBA9zSlPmzk5Ix14pv9&#10;KAFU5zmmt9360o6ZFKRlR7CgCPAC9OR0pgYCUE8cc1KFZjT1RfQGmAE7gMcgdKbu+bB7UB8M23gA&#10;4xTeRlyMk0ASZ9KUHaVJHGaaDSEc5B/CgBx5cHvmpHP3fUUz0oPPBpATDDIe+KhLZbA7U+JwOOue&#10;DTSMEj0oARFwzNkndgY7DFPY8AD1pvoKQtg5HIzQA7GKUjAOKQHJFB3An0NAChs49qgdMNkdSanC&#10;45NJnndQAzc3HtwacmcHdUbPmTAHHU1KMHpQAdM9cUrFXHAxS8DgdaQEdcUxDInDKG96mLDOB0pH&#10;OVI9elNOFG7nigZIMbSaTqM0ikEAjvTgPTpQA0NtA4608DjkUhX1pSxHI6UAKRz6Cgkg4NBO/BHa&#10;hvlXPvQIOnSmvknGOtDuVwAMk0FmyoIGD3oGMjDI2O1T4DA+1MIODimlX3KVIA/iBFAD1Ykml3dj&#10;SDIbApdmBz1piFIJPtSnG00mSBS9aAEVQVKk4NJ0Ix2pH+ZSoOCRjNNiR0hRZH3OBhmA60ATbvWl&#10;6ioyDkCnZ4oATrQykYpFcFjxzTic0AMPIIPQ01V2gDORT2GBTeQM0gHgjBprv6Cm7sPgdDTSPmPp&#10;QAu7PamFsEcDaetPxjqKa4wAaQCMcDioy4IwO1SEZFRkYzgUmMQnnimkkNgdKVTSbvm5pDHogKlt&#10;xPPT0o246Uu4qvB61EG+br17UXESBvWgtnkU08NS4AUmgBcZwc8U3zIwfvDio/MIzmopAGzjuKBk&#10;pf5yc8Gms5z7GoVyuATTnbgCgBRk5zTTSB9qgkUjEmgBwB7GlJxTQfzoY/NSAcMlRTgRjPemgikw&#10;cigC6OmabuOeKbvJOew6CjBzk0ASclaTbxz0pAST92g5PU0ANI2k4wSf0pUdshRSpFuzzUgWOIZB&#10;yxoGOJ2jimgA4PanCVXGNtMZyxVAoUUCFODSdeO1BGKMZ4H50AHI6Ufy70Zx701gxHHSmA4NluBx&#10;TyC2cCowSMACno+1v9o8CgQo+VQO9LtzTc4PJyaeCT04oGQqgQNhcc/nSg4GMk1IQTk54FRAFeaA&#10;HkMuMigAA5oJzilAyASaYCsFK5NQSqjrsPKnsO9OcFjjPFMEQDEkk0gJg2RzxUZBMoYHgCgJ8+4n&#10;H17UpRXQ8nB4+tACgE8k/hTjhh9Ki3kMFJ4NSoABjPGaAEK+g60oCIG2qAWOSQOppSR0yc9him52&#10;qWOOO1MBSDnk04AAVFHJ5yB1PyHp6mn9CBQA47WBHtUDZJGCcDgCpe5wKaU+UmgCMnfkZ49acFG1&#10;QOlIMBgAOKkVldTkc0AIVCjg0mwjkNz702T5sAHHNPBHf0oAcSyrwaQ4Vcnk0wuCeBnFN+djluB2&#10;FAEZKq7MSAMck1YRhhSOhGRioZYVdGQjKsCD9KcmUCqOdoxQBJJ7U1ASOTSjLAk9aULg5zQA8Hqa&#10;ZgBmPc0u49vpRt49zQAgJDU4n9KDgD6U0ZOM8UCGsRnrxSIyMpZW3AcHFMlVZHaMOoYYyO4zVe0s&#10;l06FkhLMWO4hjgZpgXlVWYEnjqTT2OQcUzsDzjGcUmSelACHOetNxkH1px6AimjJyfWkMBlVwetK&#10;TxjuaF+UnIzSMdrFvamIcCVGKVDgMM8mm55wacVDLkdTxTAaTnilA4x+NM2lW9Rj8c1Kg+X3NIBC&#10;CVz68CkKBW3deKeRtAHpUcrSEfu1UnP8Rxx3pgAcY5Iz0p2NwBNRJEy53nJJyKlHTA7UhiooQAD1&#10;oLZJyKQE9T3NA5f2oAd1Ge9KUIPUYpDkHj0pVbk+tAhApDUoYOxB4weKCfwNNIBIx0FACszBeKar&#10;kg5FI28r8pAPv0qQYC9BnvQBBK205A69asADFM2E89qeB+lADsc5pABimFiD+NOGcEmmIU9MelHB&#10;4PSgfMPekHB59aAADaMClLHGKCvp3pVGAKBihiaUZLYpu7qe9BbBzQIcrfMacSDgU0cmnADBoAQL&#10;g/ypSMjHcUpHTNJ35oGKD6il3gfMTgUmQDgnrSFUfG9QwByAfWgQoOXJ9KViSc0indlscHpSjOCD&#10;0pgMLfu8g80HO5TntS7R+FOAG36UAAUFc96Ug5FRjAZm5wcDB9aepwaAELH0pC1OHU0mAeo5oAQg&#10;A5B608crTNvHFIu/d2x3oAU8GmudoBPSlLfNg02U/KB6mgBhwTnoRRnmhevXrQB1zSAdnnnpSscg&#10;CmSEBQO5oGcA0MBcYGe1RvTyccdqgZwGx3qWMQnbyKUjdz3pWxtJxTQw49aQxBu6dqAoIJPalJ70&#10;metIBxXIBBpGHY00FgMGnk7uD1FMREw6EVHIcAHvUpfDFcDFMYgkUDIuT1pccVHIziYAA7cdaVWJ&#10;IoAeMZG6h+Bx0pHPFA5UUAHfNKPmGT1pO/NLt54pAHuDmlLdMUBeuKUAelAE4J3dOKkGOtNCjHrS&#10;M6xqWc8CmBIW4wBTee9G7IGBS547CgAHPAoJUYpA3OB1NAKt+BwTSAduxnFOA5znBNIFGMjpQWCt&#10;k0AOI5preoNNVw2TSE5PWgBS+MDGeacDleeB2oG1emKcRuIoAaeGAHpShcdKAMHrTicUwGMdvAFL&#10;u4A6ZoNNZtvagCTpyegoAzk9qaTv6UbgCVzzQAYO7r+FOPJqEDa5c5OakRgSxwR6UwA8YwKdgEA0&#10;jNjpTA245zQAO2Qcc+tIhIBAB5pVIVSArDHUkdfpQjFTx3pAIU+Y5Xn0pH3jjpipC4yWpBhgT2PT&#10;NAxEPy5704MvfpTVXCnPPPFNCFiSeKAJSeCRwB2FIvfNKihVprYPQ0APzgE0xZCyn5eOgoJwAPWn&#10;DAjIFAhsanadxHJo24JwetIcd/ypUfcDgYxTAYysWU54Hah0BUjPJpSQWPPJ7UgUA/NzQADLMAuD&#10;xyaUZ6E5I60OziTCKqg9STz+AppXByW564oAcWwx7mkY+nP0pNy4yCCaFIVcnvQAofLdeBQG3H6U&#10;gAY4HHvTUBDHg4HegCQEg59uKcuQuTyaYMAc8mhHQsy7gWXBK55GelAEoxjNJtZ2JUcCkDZOMUeY&#10;QTg0ADHJGeopkqOqg4+8OKY7nzFbsO1Wf9dDg9RyDTERA7UUHsKctxmFo9i4LZ3Y5H/1qaMMOe1R&#10;t8pOOhoAeOnFKDzk1EGJXPvTy2RkUAPJyBTTySOopAckCk3c8CgBV6A05921ABwTTRjaRkEjtUzt&#10;tVSeOKYERYdB34p2/YBxmmZGQRQRuOO3WkA8MWIyMk04npUasQxzRvBywIwOCKYDyRwTTSaX7w6U&#10;m3JpDFBG0UsfDc03ApV+VtxzigALBuh5pQQPmJ5pPlPQYzTWBzgdOlADmcE7QOahEjhiuOO1TKox&#10;7igD5s4oELGhGXJPzc4Pal2lj14py85HoKQnjApgKBnODQSQR3FM7c5pQ2OtAhD2p5yeKjZsLkCl&#10;jZmBJGKAHAEHB6Up5bHpQWwvPUUKdx3dKAH5IANA60Bc048HI9KAGkCkPAJFGCaUAc5oAVMCnggE&#10;Z71HtPal+9gjgigB5IJ5NNLY4NRFgxOCG2nnFPb5iD2oAc2DigLgHknPrTQ2SR2pxbbjPc4pgAJA&#10;A9KcTnGKMetIOM0AKTjPpRn5sig9KQZyaAFPXpScg+1KDwfWkOCuO9ADu/NMDYPNOxlR7Ug5PTig&#10;BSAV4NKOtNwVIHalBAPNADXHPFBwVAPaklbajNjIUE4FVrK8S/tVuIwyqxI2sMEEUATFACMUjDa2&#10;QcjvTjz07UEZXikBEcs3PSnA4FKBxSjBXIwaAGFlB5yKqOwLHHr1qwcM1QlRkipY0SAgrg9aY/y0&#10;49RikKgg0hjUcMSB261IAPWogmBmg7tpFAEuBnnpQRgZ7UyPJXB6innIXFAiJtpXcDjFMBDAEEYp&#10;ZEyjc4GKhACxgDnigY9hkcU0bV7gVGXYEjNMILDnmgZMSATnoaTcFHWoTkjBNKi56k0CJS6Fcg0n&#10;mhVphT5fagKCORSAXzXJGBxTwXY4FNGA2BSnO0kdaaEzQxxQcKMkc0BSB1zQFB6nNIYzeAOaQEk5&#10;zx70OuW4pwTIGaBjwcDIpqR7VzTuwAFAPOO9AhCWCjv7UbC3J4p4IJ4GcUucmgBAOOBxSHAPTmgt&#10;z7U0nBBoAcNoXJGfSlyeOetMLe1Kp9aAHjC98k0Fu1RhWZuOFFKMqeRz60wHEnqaCMjJpmXZgAg2&#10;55JbGPwxT3wOKAEBIHFKij7x70gXj2pwODQA4gAHiosndx0pxlRmKAjcOSO9IeKYCKrg5boacCo4&#10;AqNZHZ9oHHcmpAAOvX0oAUgv2pP4sYpS/OO9IGA4PWgBGC7SAPrTUVsZJ/8ArU4gtx2oU5OOgpAK&#10;q4JPJ+tPHBJ603JBNG4jOKBjnbI9BVOVFkY7uQOAKmmYkAL071FwF60mNDYj5PygsR7nOKshvl7Y&#10;qvxz60oZ0T7pb0oQmSBiSdwp0SrnI5zUTyfLjo3pUsX3cnrTEN2qJ2YZ5xwTmpG+Vdx7VEWJYlRy&#10;DThvZGB9aAEB8z5gOBTH+ZjngmnCIjoeKHQkcHFMBAqIuMZLfpRjI5PSgI5bIFAQIDk5NACJnknt&#10;0qbejxgjBpgVWUg9KakaxIqRjaqgAAdhQICx3UBtrcKMseSB/OnldpySADwKUAAkd8UDADcfQd6z&#10;r2LUGlhS0YKrPl2PO0Dsa0S2w8daVDuGe5oC9hpTPJ61KXRU2k4x3pPTvTZFBUjPNMQxCGBAPA70&#10;Y3EjqKSJNpIPWgnDHHrQAh2rweBSgY6Hig4JJ7imj52x0VepoAmGFUnHJwBTCAGB9TTmYbQMdKYW&#10;GCT1FACGJRMzrnc2N3PpU1yfmjX/AGahQlhn1FPkYnaDycUwGgADFG8BCTTJ5Rbx+YUZlH3toyQP&#10;XFMidJwskbBoyuQQaQE+CwLD0pmAg3H+L+dShsL060yXllA+6OaYCqSGAPelRyWweuOtAILCkIxI&#10;SKQxzAIRQWzxjig8nNHVcUCA5UDtSMeQDx3p3BwDSOuWDHtQALnczE8dqk9MUzqOBQGbcFCkjHJ9&#10;KAHF+oH50n8NIOSR2oCsTgYxTED/ACqGPbrTgAR7UxgWXaw4PBqTpkUAAAZStNj3Z54ApydRjvS4&#10;C9O9MBG45pw/WkPPB6U44z7UAGSxwO3WpCmFBJ/AVAX8pchc5PP+NSBiw56UAKegxQoIXmgqRjmn&#10;Eg0AIOD9Kb1HpTs5+lJg0AIFVQegFIQduBjIps0KXCBJBlchuDjkU5IVj5BYn1JJoAblh0AzTiCz&#10;Lg9DmlB+ahCGzwfl4oAeTnrTjjIwCF96QqGGMke4pSAwIoAa2RzikJ5BFPPCj1poIyKAEIxyKTGT&#10;mnjawyCCM0hXByPxoAaSVU98dBQGOA3Y0uM9aUDCkH1oACxyB2pDyAaaScc4zSFuCAefWgB4HNIT&#10;gkYAHb3pkUhKkN94e2Kfw1AEZZlwRj3pRyMU/AIIpqjGaAEIwOnFMLYWnBwwINMIOKQB05qGVDGD&#10;IxAQdT6VMQTzSyBimBgZ6gjNIdyMD5R3pD1waefu570z7xzUgAwBg9KaThsDpTiMj3pnPU9aBjwA&#10;DQWGD61H5gGc84phbfkmgBsjkhl9RUIyo4P50r9TUeTjGKQWHEbulOxtGKaCcc0m4mgYFe/alRgD&#10;2pC3y4zTGzjI5zQIeW3HrQT6GoQ22lBA70XHYlDc4xSu4SFnOMimBskCqurTrBpd2+fuQO2f+Amh&#10;uyBK5tjdnHapBwKiJJYADjuaUMWbHagB5PoOaUAgcmmk4IFOOeKBBkkUgzjmnAYXNRTTRwwtLIwV&#10;FGWPtQBKgwKXGKW1uY5YN6HKsO46Uj9eOnrQA09OelJuG7B60Alm56U4BXB2spAOCQc4I6igBhXc&#10;2RTwuOTT9gUZFIaAGnsAcU48H1poA6mlJI4HJNMBQc0EDHNNVSMsad25oATnHApACeoqQcDpTWOB&#10;xQA0oofcFAOME+tL1U4FDHjimB2zj9aAHDt2NAHzD1PFICFUkjNNXLsHIwR0GaYEq55LcHpTTs3A&#10;tzigZ3daayDdgDBPJOaAHb13Y7mml8NgDmk2gNyaciYYsfwoAduJIBAHHNITuIAp2Rux3pNhBJBx&#10;SGMkB29KiKkjFSmdPOEZVslcg44/OgoGbrgUhkCqcnue1WUVgo3HmmogRjzuNP3YbBz0yaBNg0aN&#10;glQT70xkbBwcZ4zTzlmB7AU8thcDHpTEQBWwOOBUpJVR6UZAHOKYz7jwOKYDt2e1JgtgdKQHAJFN&#10;VmZsE/WgCQlguB0qIjPU9TUuf4elJgDoKAGsgTAH1OKkQIScnAFN65Hek2hQKYhXZWAUDgHIpDtV&#10;ueWPNNyFbnqegp5XdyaQxu0uMk9fSnKMAqKFI6egp4HFADCSuKDtOCetPwOCe1MK5+b34piGc7j2&#10;3dKXAApkhYMoULtJO4nqOO1HQY7UAKDhu2DSE8HHSnBcgE0gKHcoYFhwR6UAOJHB7Coy6ebsz8w6&#10;inYzwKAqltxA3etAC8hlUdWOKR87uOxp24A579qcMcnvTAaODn0piRxpkoirnk7RjNPfApCA1IBT&#10;yMntQelIwOetKmSdpxQAxSd+PQZp4OOeuaXGM4604AAc9aAGNxjFLuA470EUg6kmgB2OM9zTTksA&#10;elOB3E4NHX0zQAH5cYpQSBgdTSHpSIflJI5oAdjlqcCFWmK+WKnPFBOeAaYhSdx/CjOFzSAenSlO&#10;BjNAACdx7cU8Y4pAAVJpD0FMBw5Jx2pQMUh6UobigBduevel4xSMcLkdaAvGSaAFBycHsKcOaZvC&#10;g0qtnHpQAODkYOB3pwbApCOCM0gBxQA8kcH1obhc00Dgg0gLEkZ6UAHRaePlXkY9ajC7mABwByae&#10;CdxB/CgAIOMg4FPDAjIprttAFIO2OlABncRilYc4I4poYibYEb7u4tj5Rz0z607PPNACKNhwBxS8&#10;r+NOyvGRSMCcEHigBob1qPLrIckMp7Y6VIV+U0wg4xSAUYLfWlCDvSKwB5xmnZzmmAAKCGx7UpTn&#10;IPFIOuB3oIKnI5oAAecUqhT171Ewc42EA554zkU4ZyM0AI+1V5HU00/d45p74ORRwBSAiB49qUt8&#10;uKMAduKRxjkdKQCdjTcADNLuz0qNnwMHrUsY13C5x1qu8rOvHFOdssc1FnFAw8w/iKN/fNNwN3NK&#10;8e1c560hjS5JB7UM3OCMUi8r9Ka/TPWgB54GPUUwEjr2pA7bRk8ikJ4zjigALFj1oBGGJYBQMkk0&#10;KB97r7VG2DlSAR6UASsAyVXnXfCU3EEjgg9KeXzgCs7U9Ys9OQmSQNKP+WakZ/wFIDSti2xN7ZYD&#10;5ia5rxTr9pDp11bRyCWaVDH8p4XPXn6ZrmdX8W3N4rRQsY4z/CvQj3Nc6zvM4aQlhnOCa0VNvchz&#10;tsfQmCSc0oHOM9aXnmkAw2e9QUO2BfrSg57UDcRTwwPYE0ARncev4Cobm2W6gaCRdyMMEZI/lVjb&#10;824n6Uq8H1oAjgtltYEiXIVegzmpcZBzTiTn1pD6mmAwqoI9aUKiLhVVcknAGMk9TShTnJ604gDv&#10;k96AGAtz6dqU/qaC2Bigc0AGM8dhQF53Hr0oJxQWzxQApGetNOaO9OznjpQAc9B170hXHPU07pwP&#10;xoRgDzQAw8DmoUDeYSTxVggck1EFZpN2QFXt60AOBBAWnnCdBxTcAc55oJyBx1oAaSAMn8KVTzz3&#10;pHA289e1RltoAHWgCYrnnApx2oBkZaotzADNOGSATyaBCMvcdex9KUuR8ophJ5PWgfePtQMOpyac&#10;uc0AZFKBtOKAADFHJbJ6UnO7B6GnAjtQAoyMmmkkfiaXBOMngU47QNp/OgCu6u7gA4XvTgu0DJxT&#10;tw3dKUjfjFACMP3Z96UBVx64pN6sxUZypwc+tNBHXOcUAP5OPWkLbaA4Ge5pEcCdiV3ADAHvTQh6&#10;jAyR1FGMkE00MwJZs5PvS7ssB0yKAGOMtux0pd4wMAk+lPK5b2pAFAbPWkMaELPu7VKWAHSm71C4&#10;BGT2pC6hT3NAh2QVGDn6UE5FRqCB6CnjOOaYDGQZz3NIVzgHtTs84NIehJpgAb5Tx0poREBYKAWO&#10;5j6mkB3AdqdnjFACj7pNIPlT3zSEbsDoKRyMADtQAZywPYClQnaT0xTBkKc088Lj8aAA/MCSaAc/&#10;QUdVwKTkISKAHdRSgDGaYNyhcnIPXjkU8yIdxDDgZoAcQduaBlh7UxJA67QcqeQaehHQUAKBgDNM&#10;I/I04tzg0h5x14oAEUjJPc8UqqAxbueKM9PajcM4HUUABbJwKDgNikBxz60oG5iT0AzQArtyF74z&#10;SBeaQsGbI7VIh9elMQ0cHnvQRvO32oOOoojwGbJ5xigBV6YoZSGUjp0NIOCKeMZKk89aYDQTThio&#10;ycnjp2p/8PvSAUnB56UbgxHpTQMNzSkZ7UwHlQ2aAvAApoy3tTs4AHegBxIXJJp2Rt5qMYKnPWnk&#10;ZYEdMUAJ3NNZ9i5pxHemMN5CDvQA5cBQQevNPX72TTSctwPajnt+NACnDg5o+6PpQDg0EDJOevag&#10;A35zTSxpygNupNvGQcigB24Hrim4+bIPFJgd6cmM8dKAFzTTyfenEZIxTeVOfwoAQrk9KBhTTucH&#10;0pipyaAJDhBuDZLHgelIT+dNJ52ntR97HsaAAkjpQodkLhCVU4LY4z6Up6NinLPKsDRB8RM24rjq&#10;aAI2P04o6gU1lJ5xTgeBQAgwQQR06008DHr0qQsCu38ajxleaQERUg1FIMYJqy+MVBKuVpDRAQCc&#10;iopEKrnkVI/ykMCeBjHaowXZi53Ee/OKkZGDlee1KXzgGlbbjI71GxHBFIYo4anPgJ9aj3UpbevF&#10;IBhYfdyM4zj2oDbgec1EVBb3qOe4hsYjJcSpGnqxxn6etMCyH2g1SvdRtbJC88yr6KOWP0Fc1qvj&#10;IqGjsU2j/nowyx+g6VyFxfT3LlpHZmbqWOSfxq4029yZSSOj1fxfLOTHaZij6ZH3m/HtXKzzSTsS&#10;zHB7A0Bc9eB60BSTgA1uoJbGTk2RLEW5PSpAhOMDpUqwbVDyHap6E00y4BEYwP7x6mnZvYm57+aa&#10;VJGRxUhFMLAcE1yHQNDEDk1MmCuR0qL7xHHNPTIGM0AOJ44pFJxzjOaCw7HNGQBk0xCjPc0u3v0x&#10;QXAAIHNN3HksfwoAashZVYoyluzdR9aeRjpxSZyQBzTiMjHQUAM3bceppT2FBA4NKO3vQMVhgA0m&#10;NvJOc05iCAKZmgQj4BHNMJNPbAxkgZ4GaTgH3oGNVpfMIKr5e3O7POfTFSAKhJA5bk0A8DjrSEc5&#10;PWhCA5Jz+lIULAc49acBlcmkZgoye1AxRheB2oByD7UiH5cnrSbh0J560ANkf0psQB+c9SaTOZQC&#10;OOtSKq9ARn0oAVmyOKQMqqNzADOOaDweaaI0fDOoJ64PIGKAHZAbBpB8oLGlKgHPegqHBXJoAVB8&#10;oY8mnFjmjcF47CoDI8jjbgDPX2oAn9yOaVEzk/pSd809floAQrg85BpP4v50pYsoBxu9aaMhsUAB&#10;wPrUY3bwQeF5I9acrbmYEdO9OIwpCjk0ANdldflHJqJm24Hc0qqwHzYz7U5wNq55IoAYCQ30qRAG&#10;bd+lMRCQWP5VNFhmG4hQefrTENcbXKjnFR7tpDd6eSGYnPXmmMQwGKAJwxZfc0hAIwKQHAG305oC&#10;9CD8vekA0hQ2T1pQoGc9aQ9c44FGfWgYhUjJDs2TkA/w+1EcjYIYd+D60oJ3DPenFFAz3NMQowQT&#10;3IpvBIHpTuMYprHA4oAbjsKTvUka4Vie9MZWzlfxzQA1GPJIxTiqsrMAMiggsASME9RQuACO1MBr&#10;jGQacfvYNNb5s5pwG5sj6UAAyDwMg05VG1gewyPrTGRSVcqCyn5T3FPVuc+9Ahu5QozURQFt2MN0&#10;yPSrEybJSvYgMPpUQ46+tAxAuFOKkU4HB5FMDYbnpQSN/HSgBc5YZqQgbjUbNtwQBShmZQehoAU8&#10;k05RgcnNNySc9qA2aAArk09OFbJz2puCOfWnDAFAhpGM04/KMikdsKMAE4JoLblB6GmAoyoJP8qY&#10;oOc07cSGz6U0ODwMgjsRQA8dTk0hJ8wHsaRVbafWnHigBEXbweRUmAe9MQYUgkt3pwBzzQApI7el&#10;A5oxgY7UoPUD60wA/J0HWhQTljTXb5Rn1pckYxQA488UBtoC96YGOTkc08nOCOtIBx5XBPNRwZLM&#10;Tzt4zQ7YI5xUikBQo64OaAAcsPQ08gAmoQxBFP8Avdcg0wHFgBTEBLc0pTHBpRz9RSAUfKKaODjt&#10;ThjJz0pCyk8UAMkwFpQV7HnFIw3Mvp3pQoC5oAeuABSbh0HNKACKjAKE56E0ASdPoaAMZNN60pOA&#10;KYEbqS2aBnJqTqM0zowz0NAAh6gmnDgkdjRgA5FIWwRQAp6YpAp2jOM+1IWwenU0rYZODQAhA7VG&#10;7EKccmnDjrTTzQAhPy+4qMkEH0qQDcPQ1G67OalgVJeGwelQF3XKg4B61YlGTUD45A5NSMaDxxTS&#10;QTtzg0gPOCOlQyoJG5GR6UiiT7oOajeVIUMkjqiL95mOAKx9Y8QwaSGiGJZ1UErnhc9M+/tXEalr&#10;d1fYeecuTyEAwq/hVRg5EykkdTqni+CDclkodhkeYwO0fQd64291e5vZS80rSN6sen0Has93Lckk&#10;0gKjGTgVtGnFGbk2SbixPv1NOU7TwMn3qu75YLGwwe9WYwuM5yK0RDJI4XkJ9OpJqTzIIVKpiSTH&#10;DD7oP9ailkMi7QNqjsOKhAxxTSFce7u8haRizevb8PamkcHkilB9etIWwaaRNz6BZio4qMAk7mI5&#10;6CnfeNP4AFcJ1gAAOKUdKbvAcIQ2W6EDinheTmgBnC07IIzjmkOMnNIr54oADIoYJzkjPSg8kU8A&#10;Dk9SOKYxPamIenHNPDrggiq6l93J4qUL3J5pAIyncuDgd6VCT2oYhepp4+VegJJ5PoKYDQMnnpTS&#10;ecDoKUsecUgHrSAXbuYE9uRSkfnSA8UbuR60wDhT70hND8c0KN3B4oGCKdpY00HezAqQFPUjg05j&#10;k4X7opew70ABXIwDioVjxIz7sg8D2qVzlSB3pUUKoA4FAET53ZA+UfrTUJDZAqUoSfQU0/IAAM0w&#10;FGep/Kgj07UjPgcDmnA5HPFIBo+ZgOwpwIGaac5OKQsqjFADhhuSOaDgHAFIpLEqOOOtO2nbk0AN&#10;3NuAB471IO/PNRgEN7d6eMk80AKWwMdzSscU4bA3zDnt7UwjJODQAxVG4mnk4BNAGOtGA2R2oAYE&#10;LDg02QFWAqUEIc56VHJyM9TQIepyvtUbE5AUdKYrkAntTg+0ZApgAyCq+vWnFc8ijOcH+KlwQOPr&#10;QA9VJXkc0yKRZI2Kk4BKkEYwR1p4fdwBTGyGHpQAh+QYPPtQeNzADNKRxk0qck5oAQfMAelPGNuS&#10;aaR8x7AUuM9KAAAEH1pfkUgFgCTgZPWmj5eAxOSTz2p3Gc45oAdnj2ppK7c+tBIwaQKTQA3dkHNN&#10;HWmSFxMMcAnFObOTimA8D2pTgYAFRpkYGecU88dqBAGAZVNEnyMVxznBpjEhgwGcDtTzvaEzOjKC&#10;M/MOf/10wB2L7SOqjB+lAXPWmDJAx/FU3yjGTgUDISD0NNJMXzCNn9l6j3p7kjBAySaUc4JpANDb&#10;1B2svswwacvI+lL1oA20AKy4A96BhV7+lIgxnJJzzkmlPB4oACcL1pBlc45NIj7nYEfd4pR1oAQI&#10;CDuzk0owOOwpc/NgHIoAyxoEKBxQB8pzR24px4Ue/FADd3vg0b+x70wjmpFxtGRzTAaUDMGLMCvI&#10;AOM/X1qQHp9KONxB70INvU0ANLcgA5wcGpAO/emFVJ2/jSqzBiCVK8bQByOO5zzQArJhuelGDux2&#10;odsgZ9aDyMigBpQBix69M1IBjAqORS6/UUofC8+lAARlh6KaeRzTQSAegpy9M0AMJ2zAHv0qcdKj&#10;ZdzDPrmn4OKABm3GmjNPAyM96aAGUgjIzQAjqWzjrQqBVGBj2p5OGoyOlACKopuzac7iQ3OPSpBS&#10;kZpgNBwOaTqSKGDZGO1NHmCUEbfLxyCDuz7HOMfhSAXODinHBFRuPmFPBDMFzzQA3cccUoO5cEYp&#10;SACKCpAPagBm7HBoOcikIJNKASvPWgBm8l8dhTzjFNK9/WgP/CaYBnHHrScBvalPTIHtQy/lQAgZ&#10;T0pknzDBpAMNxTjz1pAU5EOeDxVVlwwJFaTKMdKpzLycDNS0NMhYAGoJZlt4ZJiAdqlsH2FOd9or&#10;NuS0odCflZSv51JR5hcTPPM0kpJZmZ292P8A+uqj896sTq8TFGGGRirD0I4NVjzXVDRHPLcjJpCf&#10;yoeoy1NiA98VNBMd20ng9Kr5NAOGBoWgbmgWCilQBlYkE7Rk4qEOXQGlSTy3DYyOhHqKtMljxjqO&#10;9AXcetKygN8vQ8j6U8J0Iq0Sz30jA4FA689aUMMZppYda847BxGTn0ppkIYDGBTwwAGBmmudx6Yo&#10;ACN3egAbsdqMHtQFIB560APPX2HAowO/WkzgetNZzgg8YouImCo3GcEUwrjnrio0JwCRj6Gnl+xF&#10;AABuO49qdn5eelIpB6UE0ABOVBo7U1m6ACnduKYCZ70AgcnqaUD1pNuevSgBW+YD0pCw6d6XPFNI&#10;HWgBfw4pFbcB8pU4zg04HA5oPcjqaBiE4NDuFAPqcCkZtq1XdGaaN13YU9N2AQRjJ9cUAWnfavvU&#10;ALsBk96V0Z1wD0/WlCnbz1oEhMZ560AMo5JOTmnD7g4I74o5zk9KBkRLIS7HA7ClkcKoIQyE9FFP&#10;K7jg9KQMsZwOvpQA9GJUEptbup7U8uNgHU1EAeffmhVWNSMkkkkk980ASLjbnHNKOSPU0gOVNNUl&#10;cenrQBIR1Oaapxk0pJY8dKNvFADAeCT17U5XwcUZpCOeKABzhTSJu2jcQT9KUgsaCDtoEMdVY8UD&#10;hume1NBIJpSeOOtMB7YXBPAoUhlJzQEynNNHyjnnFACFmGQOtOJGB6imxAli5708j5eKAGhiSQac&#10;QcDHWhQN2KceGBpANJ7HrTiCF44phOW3GlD7mKg8YpgJkL8x6U8ENgjpSLzmkAO72oAec89uaC23&#10;p1ob7vHSgKSwJ6Ac0AM2hjluMHtSk98Uku7adm3cemegoKkKoJycDJ9aAEHDZ70uckg0gAHAA9aA&#10;OqmmApKqOvFNDLtOOpFKBggHn604gAYwBTEMUhVHGMcClYgRkkjJ5oONpGKjk3eW20bmA4HvQMVC&#10;zEPzink5PFRxs2DkAcdKeOBSAQsQw44pXcgjHTvTgBTXBZgAMjvQAfM3fANKWK/KRyaUDaO9IeWz&#10;QIaR8xYDnpTzyOKTjnFGeMUDFAwcUA8nPc0hbnNBbOOeKAHZ2mgMTlSaYDhhnkYp+BnigQpGSBT9&#10;uGK56ZqM8fWnFueT2pgIeVBNKTuAwaQMCCvpQelAAckDHUGnhsOCQTSA4pwGe/SgAdcjjvQvWgNx&#10;yelLjIyKAEJ/KmqNzEnGB/Omvnb0LHPAFSlfKUJ1I5PuaAFxgc0DIWl6YX1pqE7jkYA4HvQA8fN9&#10;RSnjFMU7Sc9KU/MOKAH7c8g0gBDfXrQDgClByaAAnNIePrSMSq5FAbc1ADl55pRzSDgUDB/DmgAL&#10;kMVwcetByKU/Nk96QjcRk9OaADgn1qKOArIzl8knNOzzlfyoEhONyMp7ZHWgB5phYlufyoJUE80H&#10;DHjqKAAhVAO47iemKQ8NQx+U4PNGcgEdaAFIypAqIr+YqVec5oKDGTTAaPu0AcUA4OO3rTd4GfSk&#10;wG45oIIOKC4yCKVjyDQBEzE7hjBH61WlBXJYYB6Grkg+XI61Xnw8QBAOOaQ0ZNxgEntWfK2TkVeu&#10;fmBABqiVwMAYqWBxHiey8q8+0IoEc3DY7N/9f/GucHBKnqK9E1W2S4tZI5Bww4Poexrz+4iaNjkf&#10;Mpwa2pS0sZzWtyu9QnOeasNyM1AwrRmY3tQvPFFApDJYnw2D3qUiqwOOQasxtuX3FOIMmh+dDGeX&#10;Ubl9x3FSxtlcelVl3K6uvDKcirDkLtkT7renY1omQ0e+AALmkjQBBnk96C2BxSRs7plhg9hXAdZK&#10;DjgYpp4NN6NzTs85NAELtcGaLYyiME7wep9MVMXIPtSnH4UFc4oAQHjg80vX6UAc0hz2oAQbs+2e&#10;KcBkZPWkJ44oHy85zQICSAQOlIHO7HWl680AAHgc0DExk5qUEFSfTioTIFYL3boKkUBQQFAJJZiB&#10;jJPegQpPFB6cUw/e5pdwZeKYCjrRkZpvzZwaf0oAACelN+YEjPFLvHTNNOeTQMH+YdKQDAFBY7aE&#10;6c9aQACcnilDnldo+tNMg5puDyc/WmArsQpxjd246GmIzlVUsGYAZYDGT34p7D5evXinBFULjrTA&#10;ZI+wBQeabEhDknnPenFN7AjtUm3AxSAAckkU7AIyai82NZhBu/eMpcKB/CCBn8yKlLALzQAx22ja&#10;OrcUuMkAc03bvO4np0p4OB70AKGyowRilBIBzTY1VFCgBVHAA7U5lIoAaBk04CmchuDS7/mAPWgB&#10;3SkJB69KCcDHc0AZNMQjjC8dTUSg7hmpgQScnpxTXX5g3YUAIWJ47CkK/LSDcenSncn+tAACRhQO&#10;1PIPygfjTVGCSOSB0oVmZdx4PpQArYQA9zQG3AUhy2CemKac4OOBQA4gMeOhppRklOemOOaBkKKP&#10;mZVBYnHc9aAJQMigsBTQScCmZO4547fWgB5cMAQQRTt5KkEc0xUVVOABnk07bQALyOetNlBVTzg4&#10;pwGGzk0ON4waAGj7oyOcUhGAaeBz+OKRx3pgNjy0wH40rNuY4pqIiT+fj59hXPsaXad2RigQu316&#10;0h4YgU8lcbR97NMIHJpjGOVRS7MFUdzUEVxDdFhFKG8tsNtPf096nkjSeFopFDI3VT0NKkSR7URA&#10;oA4CjAH4UgEC7wAQeoPB9KkAwzH1XFOC7Rmhxgj6UCA4eNcdRUW7Ix6GpQQnI6VEeuQOpoAAcYxy&#10;aMFVAJye5oLbSOKeSMYoAawyuPSmOCRgU9VIGCxbryetISMcdaBiBcDGelKGKjFDHAHBz7UoGW6U&#10;xC4JYsSMY6UoG7NPAzn6VGzpGoLHAJwKAHgDFOxURmUEAHk+2aeiMV3Fh9M0APOKavK4FJG24Mp6&#10;g4pn2RS7v5srFiG2lvlX/d9KAJwOOSKcflWmAbadu3nHQ0AIF3MCCBtIbmnOck1GgXc8hwSTtB9h&#10;/wDXzTnGeRQA7+Fc9QKVQ+7ll2Y6Y5z65pMfKOvSnKRkZ6UANZSCfQjihMqoB5qQhcMoPfimMoU4&#10;BHrQAoYE4pw4NRBcEnuak4K8H60AI4zjHFICN+O4peRjPXrQcdcc0AOPSkGMUhYcg00dfrQA/OGA&#10;FB+6cUgIC5NAbPA6UAA4NBbI5PSlIwPekA4OaAEKK4ycZFIi7CeeDTgu0U1m4HFACPzSIeRmnD5l&#10;yaaBjIoAep2nHalcliAuSc4AHJNNB5p6MyOHU4KnINNAMKOMho3BXnlSMVWdSG9xWyNUL20iTRne&#10;y7cr0NZhGWJ9abSWzJi29yE8njtT1bIwetIVw2RTXBxuFSUSH7tQSqNtOR8DBpH+8B2NIDMuEyDx&#10;VFbWSbcYyox61rTxZ4FTmCNbVdmAQvJHc96uME9yZSa2OMvYm3FX+8p5rj9atQknngcN8r/XtXb3&#10;pV7iQjOCawr+3WRCjDKsCDUrR6FPVHEEYJU/hUTrVu5geN2RgQy/rVdhla36GL0K5pO1OYYpg70A&#10;KD61LE+1qgPPSng9DRsBdHQEVJEQS0Z5DdPY1Xifd8v5VIQTVpkNH0IVz0pAMGkD/NinE1wnWL3p&#10;Cm4imkHIp4OKAFAwcUDg00NlivanDlqAA57d6TbjinBhn1xQeelAiMnjgUhUspAYqSOCOo96k6A0&#10;0jnPegBFARQoJOBjJOT+JpFJ5J/ClJ5wKXFAxD1zmlBwOKQr6UhzjFCAkK5AHrTT8o4pglyzIFYF&#10;ccnFSlfl579KYiMHHJ5pS2VpSOKaFLfLQAipwWPQdKdvAXJIA96CDjA6VFNEJFCHPBzxQMlADLnq&#10;DTgOaYiMoAJOPSlPXikBFKoB4zT1UZxnnrTSNzZPSp1I6mmMaV5FRyfKo55NOdiNxJ69PaouWIyO&#10;M00Imi4BGPfNOBOOlMXgHmnE5GO1IBoRRK0m0b2AUt3wMkD9TSk/Lz1NKT2pDgdaAK8URgYfvGbJ&#10;x83vVvp1qNxll475FSH7uT1pgKBxn0oLEsQaFOV5ofPPrSEgIHWmgjfjvRuVcAnFA2nJBzQMVutI&#10;h6ilJ55oHJzTENKbTnt1pA2eCKk3YG7PSomJwzd6AAkjAFSEbYyT1NMjy2M8GiQ5O3PAoAYjlW9z&#10;Ti+OfU803YCw5wAKcVG3igBxbcuRTCPypRwoFGe3YUAKD0z0pCxycDrSFuMjtThkjtk+vagByAhR&#10;645oK8mlDAZGaaTkgUAOzwcfnTS5yAeO5pPQHoKa4JwcUASjpmkDHknt0ojOFINKcBaAAHAzjrTk&#10;cKefypvRaAOcgZNMBXUNhsYwegpm7cOBSgs+c4244GOc0DgcUABTceuKQgp8vWnZ3qCOM0hba2W5&#10;FACEgHNAyWB9BTW+ZeO9CEsR6UAS7sCmO+QAFLE0pO5gvanEAH8KAGdFy35UhYBc0pyfoKaRwKBE&#10;ssBijjcsrLKCylT6Yz/Oo8bmJ7Gl5KquTtXoPTNICAaABjggCgqMD1zQBySe/SgcsQfrQA4jDGk6&#10;GkOQpPJx2pqfIgLEnJyc+9MCTORn8KRuCDThjFKRk5FAEaJhSDjmnkEL7UBucGlOSuKAIwVUgZAL&#10;HABPU4J/pUittJUnFLsCjfgFh0OOlNKbmHPagBzdeKqyXqWsmZFYr/eVc4q4BhQDTNq5JwM9zQAo&#10;4UIRgZpScCg/MQPSlAyvNADv4QRQCCOnIpp4wKcAM8UANY5OPxpAr+fvyNpXBHv2P86HzuPtQp5H&#10;vQBIflPFOQglj2pnXijG0n0NAEhIOD7UwnvVa6u3tmgVLWWcSyBGZBwgP8R9qsk8gGgBJDnB7imB&#10;yx242kdD608odwJ6UMudpoAcR8oz1pi5ViO1B3KOTSsdqlsFsdhQApbPI7Um7k4pqc9c4NKp+bBo&#10;AUM5LZ27e2Ov40N0HtQenvR1bvigBuNoJx7049ATSlcDmhiOv40AN/ipwII4pmQwoAIamA84zTM4&#10;OKCSCTSFsnNIBrjDY7GkyACD3odieMZIppyycjB9KAGunGRSbgwAPUUrHK4FMwc5oASRcjNZlyHX&#10;OHZR7MRWmW6g1TuFyCMUAc/MvzkdqozxBlIIrZuIgQTjms6VDzkUmNHH6zZFf3ijlTg+4rAZdrYz&#10;kHpXd3cAkjbI5/pXG3tuYJmTbhfvL9K0py6MznHqUHWoiKsEZHPWomHpWpmR/hR3o+tFIZKjcjHa&#10;rYbcvH1qgrc4NWoGGcEgA96cX0FI+h9oyMUrdBimFju4oL4GcVxnSOA4yaUqajEpLdMCn5J5osAh&#10;IUckCnAnGOlREb2GexzUpHFADkGB60Z55pRwtNAzkmgQhakGc/WlI456mglVAJOO3NMAC4bIpdw6&#10;d6A2QSB9KQEgZxzSAUjNIRzzTBNhthGTTuS2TQMCcZPemxlxGCxJYk9alVQ3WhgAeKYDSTikQ7cj&#10;1psi7wMjjvQikKACTgYyTyaAHgEsWJ4HQCgEBjmm4I6HFNMip15zxQBYBBBpm3imq/bGKeCfzoAb&#10;tyQOtO4GaUnAphOM+1AEbZLYI4pX5IxSJIJMnYy7Tj5h19x7UhJzkU0AoBVdxxinhgQcdaYjffBy&#10;VK9PxpI12gj3oYiQEck9aZuDtuY4Ud6jcMwYAsueAwGSPelEbbVVtzAAZYjG4+tIZKJEduDnHFSk&#10;5wKroqo2BxTycdDigCQuqqSeg5qLzBIWcEFScqR0Ip2MjnvSlNvAGFxwBQBCGSWVkDqWX7yg8j61&#10;KFC9KpQaakOqS34kYmRduzHA6c+/SrxZQcnpigbAjjigjHI64oJJ6cigj+I9elAhAGZsHpQw4xSg&#10;5XijaeOc0CIyWGMUgJLEkdKlwOtOCqVcnOduR9aEBDuDD6daASqhSSeMZPekCkfjQrEtggDHSgBx&#10;JQEn0zTQ+Vz3Pah8sCM4FMHHFOwCrwBnuakViee/aowMY54oywyR07UwHtGSwY9QcipMAFBnk9fp&#10;TEdjneKHJyGWgCY4Jx6UhHPFQ7tpJbgHvUjEqAaAAKfU04ngZ6U0OCozwTTQTv29Rjk+lFgHFtyn&#10;FOHB5NJgYpTk9MUAL0BIqEMd2O1OMgB29TR0yRQBIpAUfyqMneT6Cn8ceuMCosFFKkEHdzQAhO04&#10;B4oD5BXp70febmmuh3YFMB6NhsdTUmflA79KjjQr2zTx1NIBSeMetNGc+1AbJ460Fvm2jqOSPagQ&#10;M2GbFNBI4pT97nrikBBPHTPFABvBIUODtYK3PQ+lPI+bPvTCi9QACW3EgdTTnyQSOtAAeV4pV5PP&#10;SkAJTgZOaVOGOaYDyB9BSdVIxSONzA/hilLBASeABmgBpTLjk08dcGkJAUMe4pVP8qAAHPfilHDH&#10;NJ6YHFOPWgBeNwz0pvVjTh700MC3UY9aAFA+agZGKcc5GBSEj070ADnABPSlHBOO1KeRjtTUXaD7&#10;80AL1Jo28cUhOMe9KCeehI6UwFHWk3/OFOcmmpvwDJjcOoFPDKWycUAObA6HmmM20A4zzinH7xNH&#10;1oAQyHcAMYpC2CBSDG4mkbk4H1pWAezZXimgnbSgdKDgKaYCYOMigHcM1WuYbmdkSKdoo+rlcZ4+&#10;oqyOBQA7IxkdaU9RTRgZzTSwLZFACsWz1zSj5lwetNDZbB60Mdo+tACBhng0hf5iCKYoAY07aSc+&#10;lIBS5xgdaUCmqOTmnHjGKAGtwxNI/TI5pzDKt700fdAoAQLkdqQD5acCd1L/ABUAQsmTVaVcNirr&#10;D0qCVMjOKAMm4TbkjpWXOvP1reuIz5Zbt0rIlQCiwkzLkixkmuc1uzZwXRRleR6keldVKOD3rNu0&#10;3xnAGe2aTdtRtXVjgXGDkdDUbrWjqFn5MxwMK3IHpVDHY1vF3VzFqzKzDBpBUrimAc4oAbjmpEJU&#10;cdKaRSDOf054oGkj/9lQSwMECgAAAAAAAAAhAHAK0VDWoAEA1qABABQAAABkcnMvbWVkaWEvaW1h&#10;Z2UyLmpwZ//Y/+AAEEpGSUYAAQEBAHgAeAAA/9sAQwAIBgYHBgUIBwcHCQkICgwUDQwLCwwZEhMP&#10;FB0aHx4dGhwcICQuJyAiLCMcHCg3KSwwMTQ0NB8nOT04MjwuMzQy/9sAQwEJCQkMCwwYDQ0YMiEc&#10;ITIyMjIyMjIyMjIyMjIyMjIyMjIyMjIyMjIyMjIyMjIyMjIyMjIyMjIyMjIyMjIyMjIy/8AAEQgF&#10;AAP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YozSUuagoKSkooAXvSUUZoAKKDRQIKKSloAKDQKKACg0UooAQUtGKKAEoxRRQMMc0ClooAW&#10;kzRmigA6UUho60AFFFAoAWkxTgOKMUAJikI4pwFGKAG0U4UUANIo7U7NJikAmKMUuKXbQBGUBpBG&#10;Ac1LtoxQMbijpSmkpiDNBNAooAKKKUGgBKMUuaM0AJiilzRQAmKMUtFACYpcUUmaQAeKaDTqDQMQ&#10;nmjcKMUmBQAuc0GkzS0ANxTSBTzTDQAhFMKU+jFAyIx56VUudPiuFIdBn1rQwaNmRg0lpsBx17pE&#10;0BLRjcnt2rMKspwRzXoJhU8EZFZt5o0M4yo2t61pGfchx7HH0E4GTV290+WzyWU7R3rAvbwoCqnm&#10;tU7mbVitqjK74D81TE7Km0NioJ5Wdsk5JqEFy1NCZMSzNVmJSoGagUFV6c1IJtvUVpFEMssqspHr&#10;WVdwld2OlXhNu60yUB1OasSMYDD4NQXUAPzCrcq7GNQudylT0rOSLRRiGJAPU1cn+VQRVVPlmUe+&#10;K0HUNEeMmnDYUitBetGcE8VoR36OMEgfU1hyrsamKzA8GruKxvTSoynkGqTT8nHSqiStkAnirQCs&#10;uRTiiWHmErUBc7uan2gCoHUFjiqYDZXG01jXL7mxWhcybEI71ksxZiTXLXlpY3pR6ioKuQJkiqyA&#10;E4xWlaR5ZR6kCuKb0OuMbnXaBb+XbAkYJO7PrVLW5t82z0NbVqghsTg8gYGK5e9k33T/AFrXBxvK&#10;5jiHaNipLwprKmOWNac7/ITWU7FmOetd9R9DngOhUluBWrbqRjI5qhbISeBWtEoVc45ohHqRJ9BW&#10;bapJrOlYM5NX5zhKzScsapsUR46U9U3EUxBVuNBjPehDYJEFp4FL1pQOKokUCnCkFOwaYhQQKkQ0&#10;wIepqUDHSk2NGpYHitELnpWNbziIZIzUx1GTICr+ArycS7SPRoq6NMjFFRW0zypmRSp96kJryKrv&#10;JndFWQlLikFKKgoKBS0UgDNFAWlCk9KQCgcUYp4GFppoGhDQBQBnrT+i0hjScCmZNONNI5pDPZ6K&#10;M0Zr6E8cWkozSUABFGKOaSgBaMUCloEJRS0UAFAFLRQAuKTFBoBoGJSikpRQAneloNFACZoo60Cg&#10;BaTNBpDQA6mmigjigBM0opAOacBQAozS0ZooADSGlopAJmkp2KQ0AGKXFAooATFKM0UUAHSijNBo&#10;AQikxS0UAJiig0hNAC0YpAx9KUUwExS4paKAEpKdSUgEopc0maACg0UUABpuacBRtoGJSYpxFNAw&#10;aADGKUCjaTShaAEwKaRT8Y700mgBtLRRgUAAoxRRQAUFQaWigZBNbpMpSRQwIxzXJ614PS4BktSV&#10;brtrsyBSEU02tiWk9zxK+0m5sZWSZCMHGccGqYO1gK9tvNNtr2NkmiVsjGSK4bW/BLxMZrP5hnJU&#10;VrGae5m4vocoASoNROQpwTzU9wj2pKSIyt2zVAsWY5rpjqZMnDjPFKWyMVATinB88UxDJVD1SkQp&#10;mtWOENyelVbqEox9Khq5WxiyNslB9Oa0U+aMGs+8TDZFW7R90I5ye9EN7BLYiuYuCccVRAw1a7jc&#10;DWfLCVbcBVtCTEGD2qWMYNRJ1ANWETBpoTHE/LVd2xVspkVTuv3asab0BGVey/NgVUUZOaWV97nF&#10;KgrgqSu7nXBWRLF1GK29LjL3EYIyOtY8Q5FdHoaBrkcccDpXLUZ0R0R0lyfLsQAcHGf0rkZQWck8&#10;knNdTqz7YNnA+WuXfqa9DBxtG5xYh3lYqXLbY/rWbnLVfuz8uKooMtWk9ZER0RoWgwR71ogjFU7R&#10;PkGetWwcVvHYzk9SK5OEx3qiBz0q1cvk4BqKNM81DV2NbD4EB5NWDhBzTUG0VXncscA1S0Ey2ORk&#10;GlqCAkIM1aRMnJpkiomeakC4pwHHFFMBpOKA1B68UmKTKRfs9hI3AGtiPygOAOnYVhWzBDk9K1IW&#10;DAEHivGxkrSZ6OGV0iycL0pvU0GkzXks7h4paZmlzSAdSgUlKDikxiiloyO1ITQA4c8UhpAcGlpM&#10;EKKGOKQGkJpFCdacFzSAVKijHIqWmF7Hr9GaKMV9EeQMZm7ChSxHNOxg0tAAKWkNGaAClFJRQIWj&#10;FFGaAFoozR1oGFFJjmigApRRQDRcApKCaTNIBaM0maDQAUGjNBFMAzRQFpQKAAUvakPFAOaAA0Cl&#10;xRigApaKSgBaMU3cB1pN4zSAdS03cDS5oAWg80mc0CgANKKKTNAAaKKXHFACUmKdigCgBMUUtFAC&#10;UlOxRimAlJTsUYoAbijAp2KQgUANOKUYNLgGg4HSkAYpDS5pM0AIaAKWkoC44GkNJRQMDTOtPoxQ&#10;A0CginYooAQCilpKADFNNOpMUAIDR1pSMUlAB0pCM8EUpNFAGJq3h201KNsoFkPRhxXnmr+FL3Tp&#10;GdVMkfUFecV69imPErqVYAg+tXGpKPoTKKZ4RJGyNggg+hqFpPLPIr1bWvCNteqXgAjk69K861nQ&#10;bvT5GWWMlezDpXSqkXsYuDRWiuVZQRgUTSpIuD1rJV2jcDtVnazjIqkJleeAyZH6022geEFT0zkV&#10;bCMOop22qikmJu5EVqOUDbipgvNNlTIqmSmZ5TDZqdG+WmOCrEUm4KvNJOw3qSNIFFZOo3JYFM8V&#10;PPOcHnisid97nNZVZ6WRpTjrdkYGW5qVRTEWplHtXFJnVFE0C8811Ph+Mb2PbpXNwDmus0BMR7j1&#10;zkVhJ3ZsloP1piSKwTkmtrWWywGRwaxT3r1cOrU0edVd5MoXX3iPaq0XL8VPcnLGmQJl6N5AtjTg&#10;XCZp7ttWiNflHGKjnHvW/QyIGwzVYQfKOKiRcmpwMLQkMbK4VD61Ui/evSXUhZsDtT7NgjcipvqF&#10;tC/FGABkVOAF6UxJFYUpbnrVkjw2KQnNNBzSlhmkNAKXNIOaUUmNFm2QSMEPeteGAQrweKyrLPmj&#10;uBWvkkV4WYN89j1cIvduKTxTR1oJoGK886xwpwpAKeOlSAhOKbmhjTQaAHhqXNMBoBpASA0ueKaK&#10;dihjAHmlxk0g4NODDPSkA4DB+lPDY60zI5ozz7UWEexCkIooJr3zygJoNGaO9ADacKKMigBccUlK&#10;KDQAUlLiigLAKM0U0g54oAfmkpBS5oAM0lBNApAGKDRQaYC9qSgUuKAEApwFJiigBwopAaXNABRi&#10;kOc0A0AKKKSlxQAUGiigCMoTSeXUopaQEWwilwakpKAG80Zp3WggUAIKXNAFGKAEzRupduaNuKAE&#10;zSg0AUuKADAoxRRQAUUtIaADNJmikJoAXNFIKKADFGM0pooAaaKdijaKBjKKUrzSbaADNGaCKSgQ&#10;uaBSdaWgApKM0hNAx2eaM0ylwaAHUU2jNAC4peKbmjqKAAgUmKOaKADmiigk0AIRVa6tILuMpNGr&#10;KexFWcE0mKYHnfiDwCsgaawyD12iuIe0ubBzFcxspB6noa97wKzNT0Sz1ONhLEu4/wAQHNaQqtaM&#10;zlC+x4ruFIWBrptd8F3dkTJbAyxE9B1FcjIHjco6lWHUGuuMk9UYuLW5YGDQUypqukwXrUhuUUdQ&#10;aq5NirMm1smqUzdhVq5uEbODzVB2yCazk9C0ipctxwaphMnJq5IpYnNR4rjqSuzqhHQjC1Iq80oW&#10;nomTWTZqkWIFJNdhoSbbZe/UniuWgTAFdhpqBLIHttzWK1kaPSJk6s+6bHpmspjwav6i+6cgHOBV&#10;FgdpNe1TVoJHlzd5My5m+c1LaKC4zUU4+c1YshlhmoXxDexqkAJn2qi7ZY1PPIVjIqonzNk1szMm&#10;j+9Tpm2x8daVFAFVbqfnaKTdhpXKzHLU9CVpinNSgVKKZOkrLiphMT1qoKeGx0q7k2LwY4HvTgPW&#10;qiSkYqwjhqBE4NKKYDxT0+ZgKiTsrlRV3Y0bFOhq/wBKjtk2IOMVIa+cxNTnqNntUYckUhCcmlFI&#10;Ac04Vzmo8dqdnimA0uakAPNIVFKTS4zSuA2gdKdikPFAxw5p/Sog1OBpMB1A4NJmloAO1OBpM8Uo&#10;6ZpoVj2DNLmkxQK948oX6UmTmnCjFACA0fSjFOoAQGlzRik6UAOzSUmaM0gFzRmkzSZoAdmkJpKK&#10;ADNKDSY5pcYpgKDRRQKAFApwoFFABRiijPFABiikLCkL0AOpCKbmlzxQAopRSA0tAAaKM0ZpDFpC&#10;aAaKACiiigQUUZoBoAUUtJRQAZooooAKM0maXNAB3paM0UAJRRSigBOtIRTqSgBo4pRQRmjpTAM0&#10;UmRRSAXNGaSigBetJjiijtQAhFJtp1FMBuKTApSaKADiijFAoGGKSlopAJikPNOIpMUAJijFLSUC&#10;A0lKTSGgYClzSUGgAzRmikNAAaKKTNADXQOMEAj3rm9b8H2WpqzqixynoyiumzR1NNSad0JpPRnh&#10;2u+F7/SpGJRni7MBXMyMckV9JTwR3EZSSNWUjkEVwviD4eW93vnscRynnb2NbxrX0Zm6fVHkQQsc&#10;cknpVgWUmwsy4Fac+i3WlXWy7hZcHr1H50+8vY1g2Io9MClVmrWQ4R11OclTBwKhKYq467mJ9aYU&#10;rjbOqJW21LGmSOKkEWT0q1Db9OKiUrFxQ6CIsyqPUV1kIKWIzwSMVi2NsWlHHStXUJBDalM9u1Oj&#10;HmkkgrStE56dt0xOMc1FJwhxTzySaRxlSK9u1lY8q92ZEo+ardomFyarTrtlq5bEbKzitSm9Bt02&#10;TgUkCjGTTZzuc1LCpC8itCR0jhYyay5WLOTmr124VcCs0nJrOT1LjsSI3NWFOR0qouc1ZVgFoQmi&#10;UDNKFqMSAU4SA1QiULU6ZX6VDGQ3NTCqQiVGOcVoWMO9yT2rNT7wrdsUKRjI561x4ypyU2dGGhzT&#10;Vy90UCkAzSZzTga+dPYFpMUZpTQAmacOaaOtOqQCgGlFLjikMaTTe9PxShaQxoBNOxTgKQ0AJ9aU&#10;HmmmlB5pAOzSjpTaUHFAHslGKKQmvfPJFOKM00mkBJoAfmjNNxS4oELmkNLjFFADQKcKMUAUAHel&#10;xRRQAClxSUCmAEUUZoJoAQ804CminZoAWjNFGKAEzRRig0ABFJtpaXNADcUtLmkzQMKXNJRQAZoz&#10;SGjNACg07NMFFAmPzRmmZoJpAPBoNMDUu6mA6im7qXdSGLmjNFFAg6ilFIKKAFJpM0ZozQAtKKbm&#10;gGgBTRRSZoADRjNFFACYopTSGgYUZpKMUABIFIZEBxuFNfJGKh8nLZNAFjd6UA00AAUuaAFoxQOa&#10;CcUAAFFIHX1pC6igB9FR+atOEgNAxxpKM5ozQIMUmKXNFACYoxilpM0xCGkxTuMUmaBiYoooNIAp&#10;MUopSKAGYopxppoAKDzTQTSigClf6Za6jEyTxK2e+ORXm/iH4fyQbp7HLr129a9X4prKGGCKTQ0z&#10;5xmtJbd2SVGVh2IqPyCa9z1nwtYaorF41WQ9GA7157qvg+701yyqZIuxArKSa2NYtM5WK2ycYq/F&#10;aEAcVdgtNvVcMOMVoRW46kVz3bZtsiva24jXcR05rL1SfzZigzgVd1XUEtk2Buc9B3rDWXziXPev&#10;TwlL7TOLETvogAprjC0+lK7lNegzkM6aNXPPWlQGNPapHRlfBqKVgBiptYdyMZds1aBwvIqKFe9S&#10;SkLGaNkIoXL73PORUAWpH5b2oCmoLGhcUuKeFNKFNFgGbaQZDCpSjYz2pApPWgVyxD6mp92ahiAC&#10;gHrUw6VVySxBGzyrjOK6GFNkYz1NZWmoHwa1weK8XMKvNJRXQ9XCQtHm7i0oNMzS5rzjrHZpc5pt&#10;KKQDxSimFqN1ICQYozTN3FKGFIY8UtNFLmkA4GmmgUHpSASlAoxmlAxQMDQKXFGcUgPZTTSM0DNF&#10;e+eSIRQBS0AUAKOlFFFAgopaM0AAooooAKKQmlFAAKKDRmmAE8UnWg80CgBRxSnmkJpAaAF6UoNI&#10;TRmgBc0UlGaAFpcU3NLnigYYooBooAQ0ZooxQITORTc807FMINAx26lzUeCDSk8UAPzSE0wN60ua&#10;QhS1Jk0hFIaBjw1OBqLmlGaAJQaXNIDxRnFAhQaXNMLUoNADqBTQaXNMB2KKTNGaQC5xRSGjNAC5&#10;opp6UtAxaKQkDqaYXUd6AH0Uzd6UuT6UABFMyAacQTTDHnqaAF3CkLigR0uwUAMMmBUbOxqfYpo8&#10;sUDKvPvSk+9WTGKQxLSsFysGpQxHQ1KYPSozGw7UWsBKkueDT85FVuQacsuDg0JisT5ozQCCKCKY&#10;DqQ0goJoELRSZozQAUH3ozSGgYoNGab0pc80ALQRQTSE0AJigUUUALS0ylzQMUjNQywJKhRlDA9j&#10;UpakzmgDmtR8MQTFngQK/X2rh9da40hGDxsMD72OK9dIzVK/0q11GExXESsrDuKzcFe5XO7WPm65&#10;u3vJt5J29hU8LlQBXoHiH4amEtcaYRt6lDXCz2VxZymOeNkZeMEV6NGUWtDkqJ31HhxTxMAKrc4o&#10;zW5mPkcMM1UILNU0jYGKbEpLZo3AliQgCnzWkrpuUZFOiTfIq4610NtbhYlJFZydhxVzjmtJU4KH&#10;NNRHViCh/Ku0e3jbqgNV3soifuA+9TzF2OYC84waayENwK6RrCMAkLg1A1kgP3aOZC5TGCsVPFIs&#10;Tn+HitkQIvGKXYg7Ck5jUTJWJl6g0uDwBkk1psikdKSC23Sg4/GsKlVxTZpCnd2LthFshGRg4q4a&#10;QAKoFJnNeFOTlJtnrxjyxSQ4U4CmAVKo4qRiYoJ4pxph5pDENITTgOKQqfSgABOaUZzSAU4CpGPB&#10;4p45pgHNOFAhcUAGgNS7qQCgUuKaWpC1IBxNJnikzSE/jQM9mpCaKcPSvePJGg06kxRQAtFJRQAE&#10;0ZpDRQIcDS5zUZYAc0BwaAHZ5p2aZmkLgUDJCaaTUe+l3imBJRUZb0oD0AS0hqPfinbgaBC5pM0h&#10;pvOaBj92KN+aYaADmgCUGlpoHFLQAuaWm0ueKACjNGaM0AITTTzTiaaTQIQ8U3NOJFMJAoAOM0E0&#10;DmlK0AJupwOTSbM0oXFIY8AUuBSAU4CgAApNppxooEN20uKWigBKWgnAqJplXpyaAsS0hOO9VHuG&#10;PSojK571PMPlLxkUdTTTOg71S3N60hzRcfKWjcCk+0GqgPNWIoi5BPShNsdkhwZ3PFSrGe9SqioO&#10;BQTxVCAIBTuKbnmgmgQ4000UY9aAGg4ozT9opCKYCUUUdqAEzRmkOaOtIBc0mc8GjpRQA0xhqheI&#10;r0qyKQ89aTQXKgkZOKnSQOKbLGCuR1qsGKNwaL2Ha5fozVdJC1TjpT3JaCilxRigYlApeKKADtSY&#10;opcUAJS4o4ooAMUEUopKAG4oPSnGigY3FAFBoxQAtIaUDijFADSoIwaxNZ8M2GrxsJYlV8cMo5rd&#10;xSEUJtO6FueL674IvtNLSQoZYQc8DoK5R0aNtrqVYdjX0gyK6lWAIPrXJ6/4HstTR3hURTYzuXua&#10;6YYjpIylS7HiTtlsVYiUha09W8M3+kXDCeImPs46GqaRk4Uda6YyTV0YtW0Zb06HzJNx7Vuqu1Qt&#10;U9OtzHHyOav7fWspO7KitCMimNUpFRlc0mUQtUTrVnbR5WetTcCgyDtUZFXngxn0qEwg9KTGioat&#10;2yYGSOtILfdVqNAi4rhxcrRt3OzDxvK4vWjFBorzDvACph0xUa9aeKQhpNAGTQeacKQxcUhpQaDy&#10;KTAYTQDSkZNKBSGAJzTgaTGKBQIWjNFNJoAUtQDTDThUjH00mjPFIT3oGe0ZozRikr3jyBc0ZoxR&#10;igAJpN1LjikAoAZ85b2p3NOAoIoAjK5NAWnmkoAQClKUop1AERQ03YamooAYF45o2ZNPo5oATaCK&#10;NmKXmlFACYoI4p2KQj0oAjA5p4pcUhFACg0ZptANAD80maQGgmmA7NBNNzikDZoAU0hFKaKAG4o2&#10;5p2M0ooAQKBS4oxzS0AIF5oIpaUHFAAKKM0ZpAOFFNzilzQIKSnU0tQMRgSOKpyIVJzV3NMdNwxS&#10;auC0KOaSnyRMp4qMqw7VBQpNFNGaDzQA4AFhV+MYUVQQ4YZq+hyoqoikPoxmigVQgxRilooAKCaD&#10;SUAGaDRiigBKM0uKQ0ALSUmaM0ALSGkJpjNgUAP3CjNVy1KrHNAySU/Kaz3J3Grcz4XAqqQSaiQ0&#10;CuVqeO4zwar7c9aeq7aE7A0Xg4Ip2aqo+KmVs1adybEhNJQBS4oAKM0UUwDNFJS4oAM0UYopAFFF&#10;GaADFFFFADeRS0pPFJnFACZo60vWjFAxKQinYpuKAKt3Yw3kZSZFYEY5FcXqngWNJDPZqvuuK740&#10;hANVGUlsS4p7nk8lq9q3lyIVI7GojXp19pNteoVkjGfUDmuN1Tw5PZlnjVnj7Y5IraNRPczlFrYw&#10;G6UzFSOrKxBBBHrTNtaECUopQppdppARvzUDqc8Cre31pCgI5qZIpFRVOc1KacwCmoyea8fFT5p2&#10;7HqYeNo3ClpvelNcxuKDTs1GGO7Ap4pMB1JmgUE0hhupwYVCSaUNzSYWJsUtNDU7cDSATFL0pNwp&#10;C3pSAUnFMNBOaMUBYKeBTQPWndBSGBNMz70pNIKBntWaM03pS5r3jxxaM0UZoAM0UUZoAXNBpCaB&#10;QIDRiig9KADFAFFKDQMMUUZoNACUA0UE0ALmlpuaNwHU0ALRmmGRR1NMMwHQUDJqSoDO3Zab5jno&#10;KALJxSZFVgrnkk04MQeaAJ80U1CDUnFAhuM0AUtGaADNA5oIyKbnBoAdRk59qQMKUGmA6lzSUoou&#10;ACiigUALRwKKBSAKQ0tFAB2pBS0hoADRilFFADGXPaq0qkH2q2aYygjmpauNMoEc0lWXh9KhKlal&#10;qw0xoNTxS44NQdKTdQnYbVzSDBhxS5rOSZk6GrCXQzg1akmS4stDPelqJZkboaeGHrTAU0UZopgF&#10;ITQTxxUTuRSbsKxIWpM1XMxzjFPV8ilcLEh5oxQDxRkUxhTWGaUuB3qN50XvQ2A1kGKiLBe9Mlnz&#10;0NVy5znNQ5DSLDPuPJoFQh/WgSVNx2JuBRUYbNLmmA/OKcr4PBqI0Zpp2FYupIPWpAQazQxz1qZJ&#10;ivGapSFYu0YqNJQ4qTNMAoooFMQClpKWkAmKMUtBPFACE0A0EUlAxTTaWlNADSaKCKKAAnikpc0U&#10;ABNITQaKAENNZFdSpAINKTS0gMLU/DdteAvGoWQ9wOtcffaRc2LnfGzL2YDIr0yoprdJ1KyIrA+o&#10;q41GiHFM8pIGelGK7DU/CwYGS1wD121zFxbS2shSVGUj1FdEZJ7Gbi1uVipph4qUioZTtU1FWVot&#10;lU1eSRC5+ao6CcnNArwZSu2z2IqysOpjHAp3GKaVzSGIh5JqQGmhcUoNJjQ7tSGjNLU3GMIpMU/F&#10;IelFwE3UbzTTSUgJAacDUQp4pAPFOA4pAOOaCaAFzSE0UhNIYZoFIDR2oA9p60uKQcUua948cKBS&#10;ZoFADs5pKKWgBBS0maKBC5ozTWdVGSaj+0KTwKBkwoqHziTwKQs7dKAJiwHU01pVA61GInJyTS+S&#10;O9GoDDcDsKha4ctwpqyIkA6Uvlr6ClZjIleRgM8U7Yx5JqYAYpQKYEQQd6UIM1Jto24oAbsHYUoA&#10;o5pc+tABio3XI4qQ0YBoArByjc1YR9wqGVMHPahXAwBQBYoxikU5FKaADNNYZozzRmgBoyDThSEU&#10;gODzQBIDTgaaCKUGgQ6gUmaUGgB1FGaTNABmikJpN1ADqQmkzS0AGaQnmg0mKAAtQeRSEUZoGGKa&#10;yKwpSw71G5OODSYFeQbSRURqYxM2c0htiBUNFJkXWkINPKFTRikMjyw6E1Iszr3NIRimkZo2AmF2&#10;/epFvD3FVgvrSgCjmYrIsG79BTTcbu1QjGaXaKLsLIeZR1xSfaPSoyKbtJ6Ci7HZE32hhTGuGI61&#10;GQRTDRdhZDjK57mkLEjk0AE9qesDtTtcWhHmgCrCWjE81Mlqq9eaOVhzFPYT0FAgcngGtERID0qQ&#10;ADoKaiHMZot3HY08W746VoYHpRx6VXKTzFHyGx0pDC3pV/A9KQgelLlDmKPlN6GkMbDrWgAMdKQq&#10;p7UWDmKKkqeKnSf1p7QqRx1qEwEZxT1Q9GWgwYcUtUCXTpUkVwehoTJsW6KaG3CnA0xgaKM00mgQ&#10;40hpuc0ZoGOopKQ5oAUnHemlgO9RsxzTc0rhYk30F6joouFiTfQXqOkouFh4bLc1IBxUINKHIoAm&#10;4pMVFvOaQyNvwOlFwJaqXum215GVlQE44PcVaB4o60JtbAcPqXhma3y8BLoM8d8Vy9yrRsUcFSDy&#10;DXr5XPFYuq+HLbUlJK7ZD/EvFKrKU4tDpKMZXZ5hu5ozWnqnh+801ySjNF2YVlAY615UotOzPSi0&#10;1dD804UzNKG4pFDiaQHmmk80A1Ix4pc0wGnDmkA+kxmlFLSAjNNK1IelNxQMaKkVaQLT6QgJwKQH&#10;mjNAoGBNNNKTTTQAo9aWkBxRSA9mL/NgCl3VCZRxgE0u9v7te+eOShgTinbh61X+YtmnKhY5JpAT&#10;FwKZ52TwKcIxinBVHagCMMx7U4ZxTwKKYEewE804RqO1PpDSAQKPQU4CkoBwaYC0GjOaKQCUmKXF&#10;Jn1oAKBS000APBoNMHWnigBtBFOFLigBoWlAxSkUlAwZQwwaqSoUOR0q3ikdQy4pMEVopD0NWeoq&#10;mw2NU8UoYYNCBkmKSnZzRjNMBpNNNSbaTAFIBgfBxTw1MZecik34ouBODTgahD8UB6dxWJs0E0wH&#10;igmgALU0sRTj70YBoGNDknFSDpTQoFLuoAXNBppagHNADqaRS0ZxQBGymgD1p5NNNIBQKXimDNBo&#10;Ailj7iqxyG5q6W7VG8W7kVLQ0ytmkzT2iK0wjFSyhc8VExIPFSHpTTikAgJNPBJpnAp4YYpgOPSt&#10;OyNqIQZMZ96yS3pUkSM574q4uzFJXRPcojyny+RnqKYLYAZNWI4Qgoc8UWFchCovYU8YppQk04Lg&#10;U0IeDSg5pgNOBpgBpw6U3NGaBD80Zpo5pwFABmijFFABkUGiigAIzTcGnZooAYVB6imGIZ4FTGkN&#10;AyEEqaerBqCuagcFGzmlsG5apDUCTg8E81MGB6Gi4rBiikZiKaCe9MZJmmlgBTGbHSoixPWlcB5I&#10;zRwaZnNGcUAPopm6gtSAcTTaTNGaAHUE0maM0gDNFIabmgB4bHeniT1qLNIadwLAdT3paqEmnpIV&#10;68ii4EksCTIUkRWB6giuY1fwfDOpe0+Rv7vaunEyn2p4YHoaiVOMtyozlHY8gvdNudPlKTRsvOM4&#10;4qpXsN3ZW97EyTIrBuORXGav4PeHMtkSy9Sp6/hXJUw8lqtjsp109GciaaTU0sEkLFJEZWHYioTX&#10;MzoWooNPU81GOvNOFSMmBpSaYDRmgQ6gUUtIAFBNJmmnrSAd3pSaaKQmgYE0CkpRQAGlHTNJR9KB&#10;nsiLjrUv4UmKUCvePGGsOKRWwakxTCnpQBIrA04nFRqMU40gHDmkNIOKUmgApaSigAxQVzSg0GgB&#10;oFOAooFABikI4p1IRQA3FGM07FHSgBu2nCkzzSg0AA4p1NNLmgBaQ8UhNGaBgaSlxS4osBBLEGGe&#10;9VRlGrQPSq8sfcCk0NDo33LUoNUgxQ8VMkm4UJisTlhTSc0w5ooAcTUZBzUoFBUUAMXmnhajPymp&#10;FbIpgP6UU0mnCgBppMkGn4oxQAgbIpDTuKOKAG84pOc07NRkMG9qQEoOaMUg6c06mAlHWlo4oAaR&#10;imkE080CgCLbinA0/GaaUOaAI5QdvAqo2RnIrQ9jTDCrDpUNXGnYzSxoBqzLCFPSogg9KmxRFmjN&#10;SmP0pm3HUUDBRk81owIFUGqAbGDV2KUFQKqJLJzSHFAIIpCM1ZI2gjijGKQ5oAaaBTgKCKADNFAp&#10;QKAFHFKDTelLmgQ6img0UAOzQabRmgBaUU0GigBxppNHWlxQA3mmum5TTuaaS2aTBFJ1KnpTopWR&#10;sHpVh1BXkVWcAGo2K3LYkVqCcCqQYqcg1Mkwbg1SlcGrDicmkxTwBSEigQ3FBWnDmkIINADCKUUv&#10;WjFAAaYTzTiaaaQBmigdKKACg0YoxQAE4pM0FTTDxQA480h4pAxpQc0AJmlDkdKCKSgZKJj3pxlB&#10;GKg70UBYpanotpqcZDoFfsy9Qa4rVPDNzYMXUebF2ZetehZxTThlKsAQeoNY1KMZ+prCrKPoeSFS&#10;pwRigDFd/qnhy2vELwr5UvUbehrjr3TLmyYiWNhjuBxXFUpSh6HZCrGexTFKKQUorI0HCg0g5p1I&#10;BppO9KaAKQxccU00802gBMUh4pTSGgYUuab2pRk0Ae1ilFJQTXunjCmjtSZoI9KAAEUGm9DTh0oA&#10;BS4oFKTQA2nU3NGaAHiikBoNAC0UgNLnigApaTNGaAA0maDTTQAGl7UgNBoAXNGaSgUDHinAU0Uo&#10;NABS0daKAENNZcjFPoIoAoyx7Tmmo201bkXcuKpuhVqQ0WVYEU7rVZGIPWrKcigTQo4ozTsZpNtA&#10;DGGajBIOKm201lHWgBQcilziow2DinH5uhoAkDUZFR9BTgc0AKTRSUtACgClPSm0A0ALS0lLt460&#10;wEzRmjvS4oAaaUUADNKMUALRRRQAmAetHSijNIBkibxULwlRwKs5ozkc0mhp2KIJB5FI2D2qy6Ly&#10;aqvwahopO43aDU8RUDFQ0mSDkU07A1c0BgjinYqrDOMYNWQQRxVp3IaEIpMYp9IRTAbiilFJQAh4&#10;oL8UpFJtFACZpwNJtpRQIBRRmigBaKTNHNAC8UlFFACilpKWgYYyKTHFLTHYgcUARSOOgqq+c1Oe&#10;+agc81mykMxmlAwaaWpN3NIZeT7ozS7RUcbllGakzVkAOKQnNO7Uw0AITik3UjUlAATRSUlIYoNL&#10;SCnAUCEpRTiKaRimAhphp/1o25oAiIoFPKmk2460gDNFGM0YxQMDim0pooAaaMU7Ge1OC4HNADQv&#10;rTZrSG5jKSorA+ozT+/FSBc0WT0YXtscfqnhFstJZ9Ou01y01vJbyFJEZSD0NevAcYNUL/SLXUIi&#10;kqDd2YdRXNVwyesTop4hrRnlgGKWug1Xwvc2eZIAZYvYcisBlZSQykH0IrilCUXZo64yUldDD1pw&#10;6U0GnZqCwPSmE0pNITSADTaCaKYwpyrmkFPHAoA9oFGKajZXmnV7h4wCnU3NANAAQKAaDSEc0ALQ&#10;eaBSigBMUYpaDQACnYpBS4oAQ0UpGaQigAoNFFAAOlBFLRmgZGeKAc08jNNC4NAC7aXbSg0GgAFF&#10;JSg0AFKKSigB9NozSUABqN0DCpCaQ9KQFN0KGnRSYODUrjdUDIVOanYZcDZGaUmqsUhHBqcHIqkx&#10;NATSE040hxQBGVzQvBp5AphGORQA8jNJ0pA5JxQTQA/NGaYDTgaAHCgdaQUZoAeD2pDgdKYdxHHW&#10;hQ2OaYDyc0A0AUuKAEpQKCKUUAGOKSlJooASjFLikJoAMUUZoFIBjruBqm+AxGaumqk8LZ3Cpkho&#10;jJFLwRUYz3qQYqShn0qVLhl4NIQKaRTTsFrltJlYcmpNwPSqGD2p6Oy1SkS4l0YxRjmoBMB1qVHD&#10;CncVhxFJinE0UwGgGgrmnHik3UAJigClpCQDzQAuKCD2ppkUd6YbhB3ouBJg96KhNwKaZmJ4FK4E&#10;54prOBUIdyalC7hzTAjabBqtdXbRLuC7vUVbMAPejyE24IB+tKzAyYtR89igRlNWQjv0Bq0sEYbI&#10;QD8KnChRwKXKPmKK2jt14p4tNo5q5mmlqOVBzMrhNtOANSYyacFGKLCuRAGg1Iw9Kj2mgBpFJtpT&#10;RigBMAU0080m0UANANPFFFABRR1oOaADbmjGKM0hNABkUEZptLSATbxTSKeMnpSiEnk00h3IgKeF&#10;J7VOsQXrTiABxTsK5DswOabtyacTTd2CKQDgvtUgXFIDkU/NOwDTR3pxxScUwGlQRgisbVfDlrqA&#10;LgeXJ13L0P1rcppGamUIyVmhxnKLujy7UdEutOdvMQsnZh0rMNewSwJMhSRAynsRmuX1XwfFMGkt&#10;CUf+72P+FcFXCtaxOyniE9GcNSGrN1ZT2UpjnRlI7kcGqrGuVprRnSnfYQ0CkzRSKFB5qQdKiHWp&#10;M8UAezgg9KdVeJjuxVgdK9w8cMUooooAKaTTjSEZoAFbNPqH7rVKDkUABpM806mkYoEPFAqMNzUg&#10;PFABRRQTQMM0UhoFAC0m2lozQAYpM0uaSgANNzilNIRmgBc0bqbTT1pBYfvweaAwNMIzSBSDTAnz&#10;RTAadmkAhNB6UUhoAMUx1zTxQaLDuViu05xUkT5GDTmANQkFTkUtg3LOaKjjfcMVJTEJmg9KUikP&#10;SgCIjByKcGBFKRkVGFKtQBIaUU3OaUGgB4xSkUwGl3UBYcODTqaBzmnmgA4opDxQDQAtB6UmaM0A&#10;HSjNFHSmAE0zNKTmkpAKDmnZplHNADuKacGg0DFAFaaPnIFQqxzjFXiM00wqTnFTYdyJE3jJpxRV&#10;61JswuBUMqFRyaLWC44KmKhcYPFOTJPJqRkUDmkMrD73NShsYxSFRnilVSx9qEDJkcnrUu7iolj2&#10;1IBgVaJEYnHFQ7mzU+RSbQT0oAi8w5pWO4U4xAnNPCgCgCsYyfWnLBzzVkAelB9qLARiFR2pfLUd&#10;qf2pM0wECKOgpaQ0UAKTSE0GkNAhM0uabSE4oGKWxTC2aDTTSAeDShqZSigB+6gkU3tTeaAFbFMJ&#10;FISSaMGkAtNJxRzRigBuTmng03FHegB4YCl3A1HSgUAONKE3U3aacCQaaAd5VAiFPBzS4p2FcQKF&#10;ozSkUm2gYuaY+cU6kIzQBCaaRmpigpu0UrANQ4GKmFNCDvTjRYBetGKQUppiDNJmjFGKACkOKUim&#10;kUAVbuwt7xCk0atnuRXG6t4Pkh3S2Z3qOdpPI+ld5ig1lUoxnuawqyhseNywvC7JIjKynBBGMVGa&#10;9V1LRLTUUIljUN2YDkVw2reGLzT2Z41MsXqvUfWuCrh5Q1WqO2nXjLTZmEOtPzSBcdRQTXObHsAY&#10;o3NWUcNiq06HduHSkhzuHpXto8gvA0A0g6UtMBaAOKTNKKAI5RxkUiNUhGRUY+VqAJQaDSA8UZoA&#10;QrzxSg4oJozQA/NFM3U4GgBTTc0tJigAzRjFJiggigB2aQmkGe9FABRjFKKCaQCGmGnmmGgAHWnd&#10;qSigBwNApBSgUALS02igBe9IaKXvQA0rURU1OeaYwoArjKN7VZRgwqFxmmIxVqALRoIoByKKAAU1&#10;h7U7ig0ARA460/jHFIVyM0CgB2BQBQKM80APFGRTc0E8UAKaM03NITQA7IFG70ppGaUDFAC5NLSU&#10;UABNAOaSgACgBaQk0ppKADNNzzS4pCKQDxSn2qPJp4NMBwpjoGFPB4oyKLAVhGwfIp0isRVikIBp&#10;co7lZUJqUAL0p+AKTANOwrgDzS0DAopgIEGc06gUtACUUUUAFITxSk0lACZNGaXijFACUGg8CkzQ&#10;AhpM0GjmgAJppGaXpSigBuwUhUAU+kPvQAwdadt44o704UACL60/aMdKQGlzQA3y160jKMcU80cU&#10;AViD6UBTVjA9KTApWC5ARTDVgpTfLosFyECnA1KIxQYxRYLjFOTUoQUgUCn0WExMUtFFMApDSmko&#10;AKQninGmkigZGSaaGINS8Gm7RmlYBQcinUcDpRjmmIKTvS4ooAQniiiigApCM0uaKADpSGgmkoAK&#10;ayhlIIyPQ0po7Uguc9q/hi2vyZYQIpu5A4b6iuG1LSLzTXKzRnb2YDINesGo54IrmIxyoGVhgg1z&#10;1cPGeq0Z0U8RKOj1RNKu5CKgT5Wq4QCDVd02txXQYFhTkU6okPyin5pgOoBpO9GaAFNRuO9PyMU1&#10;jwaAEVxink1XzhqlXkUALupaABSgUAKKBxQKKAHZ4ozTaM0AO60lJmjNABSH2oJozSAAx70u4U3O&#10;abjBoAk60hFANFAB2ppNPxSEcUANBOaeDkVGeDxQGxQBJRSA0hPpQA6img5FIz7VJ9KAH0EZrlr3&#10;xO9tfeQsDMARlh/SugsroXVuJB3FAEpXmkKBhkdakPNJjBoAYjFeDUmc00rnmgelADqSnYpCKAEo&#10;I9KcBRigBvOKQDmnEEUmaQC4oFKKCKYCE0nelxSbaAEoBNOApcAUAIKXFFG7FADgKOKbupRzQAEU&#10;mDTiKaW9KAA1GWx0p5yaYUNIBAxNPBpAtOApgLSikozTAUUZpM0E0ABpAcHml6U0kUAP4oFMLUbu&#10;aAJM0Zpo5pwoAKKKKAEoFLSUAFHejNBoAQ03FOpKAEpMGnUAUANop2KAKAG4NBGaeaSgBoXHNLSm&#10;kAoAKWikoAcKKQGjNABRRRigQUUUdKAACgilzTc0AGKWkzS5oAKCaSigAzRmkJoFADj0qIjnJp+a&#10;Q9KGMYW9KQNzzSHrTlwTSQDxS5xSDgUuaYgzSE0Uh5oAKKBSE0AKKCaM0h9qADNBo5zR1oASjrSl&#10;TQE9TQA0igCnlfSkKkUASmopeBmpM01xlaQyAORUi7jzmoSMGno/ODQBOD60ppARS9qYDScU0kml&#10;NAoAjZSOaeh4pxXIpAu00ASCigdKWgAoooFAARTCwHennkUwoDQA7ORRSAYp3FADTSHNPoxSAjyc&#10;0o+ankCgCgBuMU07u1SUcUAQh2B5p4YGggGmlPSkApphNNLleDTWkBFAyTfjihWzVcEk0o6+9FwL&#10;g6Uh5GDUaOehqUHNMRQl0q2mlDunNXIoUgUKgwBUmKCcUAKKCBQCKKAEppGOacRSjnrQAgYGlxUT&#10;kqcinK+4UASAUvSmB8mlzQAp5pp4pxYDrSEhhxQAAjtRTRwadQAdKQsaUigCgABoNGKXAoAZijaT&#10;UmPSgCgBoX1pw4oooADzSFacOlFADQKMU6kNADaWkooAXijikooAMUvakozQAhNNpTSUwACjFOBo&#10;xQADinZpnNOoAXNLmm5ozQA7NJSZpN47daAHE0nWjrRQAcUE0UGgBMUGlAoxQA3mloNFABRSig0W&#10;ASilpKAEzRRS0AIKWk6UE0CHUU0GlzQAGiig9KAEpO9LSYoAKUUlLQAhpRxSE0ZoADRSZooAKQ0C&#10;g0ANKUBcU4UUDE5o5p4dKQuOwpiFCE0uwDqaYWb14pvJ609AJMKO9Hy5qPFKBSAeSq0m/wBBTaKA&#10;FLZ7UgY+lBPFBNIBMk0vNGaKAEJYHrTTK4OCMin5zRigBxNITSZpcigZA6lW46U1c5FTkZphYCkB&#10;Ip9afmoA4FODjFAD6cBUPm7mwBUqk0AOxS0ZpppgLS1EGwcGpAQRQA4CjpSCloAM0E0hpKAFoooo&#10;AUUE0CkNIBaKSigApDS0GgBtFBFHOaQDWGeoqB4vSrJ5puPWgZVA29qXNTlQaaYwelIBqdanHSq4&#10;BU1MjjHNNAyWimgg9DS0CFFLTCD2pwzTAWkJwaXOKacUgHEBhUByje1PMgFROS5yKTGTAg8iniq8&#10;QbvU4piI5VLDApiFkGOtWMU3ZzmgAXLDJpwo6CgUwHUtJS0AFGKQ8GlzQAnNLQCKDQAd6DSAGloA&#10;KKKKACjIopM80AKQKYaXNIaYBRQeKSkAtHSkoNABSGijNMAAp1IDmloABRRRQAvakoxS9qAEK0wR&#10;4Oc0/NBoAOlFFJQAtBoooABmiiigAxQetITRQApo7U2igBRRSUtAAKSlzSGgBDRRRQAAUopM0uaB&#10;C000tIaAAUE0UGgAzRSUE4oAU0gpm/Jp46UAB9qTmlFKaAG0nNPzSGgBtLRSGgAwKdwKaKM0ABo4&#10;oNNoAdQTRmm4zQApakBoxR7UABNJRijFAAOtO603FLmgBaM5poOaXNAxRS8VWDsOtPjZmNAFjAxT&#10;HVcEmnA4pko3DFAFVn+bAp4UsOKY6YORT4mKtikBPFGFHPWpQOKQdKWmAtBoApRQBC6c5FOTpTyM&#10;ioxwaAJBS00GlzQAexoNBpN1ABQDS5zRQA7NJSZpetIBKCaUikxmgBATmnUhpeooATNIaCDQBSAM&#10;0maUrxSEUDE4NFFLkUAIQMc0wqvanMygcmmeYnrSAcCVNSBxVcyA9KjLtRcdi6XA5pDIoHHWqHms&#10;TyamiYN9adxWJjIT0o2sw5pADUo6UAR+VT1THal3c04UAIFFOwBRRQIMUUUUwDFFLRQAlLQaafag&#10;B1BpuTQT7UAGMU/NMzRmgB2aQnNGaTPpQAozS5xUZcL1pPPX1oAkzRUQmBOBTw2aAHUd6QjPSkwR&#10;TAUiijOaKQCUlOpMUAGKQindKM4FACACl6Um70o3ZpgLRnFNzS0ALnmgmkooAWikozQAtJRmgUAB&#10;oozRQAhbA+lIr76XGaAqr0oAWj8KU0CgBKSlPWjFAgxSGlzQTQAgpD0oPNL2oGJRmikOaAFozSA8&#10;UA0ALRmiigQZ5o60lKDQAECjFBoNABtFJ0ozSE5oAM0ZNFBORQAgbNL1pMAUUAGKWgUvSgBppDS5&#10;yaCRQBGCc80+kpDmgBTSgU3NOBoAXtSYpaTNABRRSZzQAGkIpaKAEFLSYpcUAVyrbjkcVJG2OKcR&#10;kUqJjmgB/UUhBpwoIzQBGUDDFQlSjZqyBg0OBigYIcrT8VCrYNTA5oAcKSlxSUALUbD0p9IRkUAN&#10;U9qdTAMNUmaAExRig0CkAgpaKMUAKKUUnSlzQAueKKbmgHFAC0UmaM0ABNApCwx1qNpwvTmkBIWp&#10;rHHNQtP6Coyzt1BpXGTiRT3qKWYgcdaasTMeakEPrQMqB5GPOaeqMatiJQOlLtC0rBchEZFBjHep&#10;S2OlJ1phcaIkx0qREVRxTSQopgYseOlCET7s9KcOlMQcc1JTEKBS0go3UwFpaZkk0tIBc0A0CigA&#10;3UueKQGjNAC5o70lKKYCGkzind6QigABpCOaUCigAoxSdBQDQAxoQxyTTTAu3HepC2BTS2aQyIRb&#10;TxUy8CkBz3pQaYMeaB0poalyKBDWbaaAcikYZpQKAF707NIKWgBOtIeKUmmE0ADNimF/SlYZphFI&#10;Ybj2p6ydjUYFKKLgThsijNQ5pd+KdxWJOtIaAwIpetMBKcKQDFO+lABSU7FJQAgoPFITRnNAC5p3&#10;akoFAC0GikJoAQ03JpxNNNAC0UDmjHFABSGlxTTQAU4CgUZoAKMUZooACKBRRQIKCKSjNACGkpTR&#10;QAlFOApMe1ABijFOpMZoAKaRTjTTQAdKaeadSYoAQClNLS9qAIwKcKWkzigANJzSjmlxQAgFGKWk&#10;zQAmKQnFOzSYoAQE0uaKTNACinCjGaeBQAmKXBpQOKO1ACGmn5lpxpo4NAyu2VNTxvuApkwGM1Cj&#10;7WpXAvdqSkVsqDS0AFFBpM0BYY3HSnryKCMio1bDYoAkpaQ0UABozQTSFgBzQAooqJpkUdaiNwTw&#10;BSuOxayPWms6oOSKqFnc8ZoELnkmi4E5nUdOajMrt0pyQDvUgRV7UgIQrt9KcsBI5NTgCjOKLARC&#10;ECnBABUgNFMBoUClpKQmgAL4ppJbp0pcA9aXgUAMC+tNZsdKc5OOKFXPWkAwKWPNTKoUdKMAUv0p&#10;gOGKM1GSaQtigRMTSZpgbNPBFAC5HaikpaBjhRmm5pQ1AC96MUdKUGgBOaAaCaKYBmjNFFABQSKT&#10;nNKBmgBpNHalIFJgUgGFaaAalOBSEgc0AM24p1BINGeKAFyM0GkAz1pcUxAKTjNBphU7sk0DH5Ip&#10;Qfem9qBQIceaQijHNKBQA0DNBTNPxxSZoAYU9KaFNSmmjNADdppCtSYoxQA0DmnigUdqYCAmnZpM&#10;0UALmjPFMpwFABtzTgMUdKTNAATQTSCg9aAFBooooADSGnHpTTzQA0HBp4OabilFAAaQinGk4oAT&#10;oKAaDzRjFACg0UlKKACjrS0UAAFNI5p1B6UAIAKMCjNL2oEITSE0U00AOzmgA0gp2aAEpDTjSYFA&#10;DcYoNOpp5oASlpNvNLQAlFKBQRQAgNLmmkUooAKKBzSmgBtFAoNACE0nalpKAJBTx0pByKWgYE0C&#10;mmnCgBcU0jBp1NekAxl3LVR0Ksatqc8Go7heMjtSYCwPlcE1YrPjfY3NWRcJjk0XHYmoxTVkVxkG&#10;guBQIfUMgIORQ0wA4qMu79AaQxfMYU0zsDS7HYelKIARkmjUY3zyegoId/aplRVGAKcaLCK4tyep&#10;p6wIvbJqUGimAgAFONNJoyaAHUU0GnZoASjFLTS1ADsgU0tTSS1AXB5oABnNOPSkJAprvgcUABbA&#10;5qMsS1MLFjipAhzSAevI5p+QKYARTsUwFJooxQFINAC4pCuadRQA0LinY4oJwKQNQAuaXcKTrQFo&#10;AXNJ0OaUA5pRigBVORyKXFJnmlBxQAuOKMCkzRk0AFBoJpDTAbuGaeDxTcCjOKAFPNGPakJyOKAT&#10;SAUgUwrmnGimBHtxS04ijoMnge9FhCCl5ppdR1dR9TUL31rGu57qED/fH+NOwXLFITVE61pyjJvI&#10;gPrQ+t6ZHGHN3GwYZAX5ifwHNKzDmRd604e9ZLeJdMUYDyt9IzVaTxZbK2I7WVh6sVX/ABp8rFzI&#10;6CgCubfxam0bLM7v9p8D+VRHxdKOlmn/AH8P+FPkkLmidM8yx9eKRJA4yBXIT+JbqY5EMKY+rVF/&#10;wkmohcLJEo/2U/xp8jDnR2+KNuK4U+I9TP8Ay8gfRF/wqJ9c1NxzduB/sgDP6UezYudHfn6Uhrzt&#10;r69kX5rqcgf9NG/xqAzzluZZSfVnJ/mafs/MPaeR6QZFUcuo+pqrJqtjEcPdwqfTeK8+I7n5s96F&#10;VV+lP2XmHtPI7l9f09CB9pQ59Mn+VMfxJpyYzKzf7qN/hXHbGKhkdcU1PllDyAsAeQBTVNEuozsT&#10;4lscDasrZ9Fx/OpT4jsV6rL/AN81xT3eGJPC9uKfGXnQup3KvGN3P5UciDnZ0U/i4xmRha7lX7gD&#10;cn61Xt/F7rJm4gZo2PVf4ayIFdwxeLcqjOAetEyxI58tWKj7wI70uVXsHMzv7W5ju4FmiO5WqeuR&#10;0LXEtJvs0yBYpG+RlPCnpz+ldcORnsaiSsy4u6F60YpKM80igNJQaM0ABFJnFLnim4yeaAFDZpcZ&#10;pAAKfQA0iilJpBigAAop1ITQAlFL1pcUAJQaDRQAh60dqDTTQIWkoFOFACUYpaKAEpMUHrS9OtAB&#10;x3pDRmkoAXtTec0uaDQAmaOaAOaKBhQaQnmigBQaQmjtSYoAM0tJ0ooEBIHXFGfSmOgcYJIpQu1Q&#10;PSgZYFBpoNOBoAbinAUEelKKQBTTyKcaTGaQEJJVuKR2LLU2wZ5oKAikMpBAW5pHjx0q2Ixnml2A&#10;UWApoj54yKsCNiOWzUgWnCgBgjUdRmnhQOgxSmgGmAYpCKUmkJoASilzTc0ALigUhNGaAFIpKM0Z&#10;zQAE0mcUE0080ABek5NKF9aCQo5pAGcUbs03cD0NIaAHZ96NuetNp4oAAiinAU2jfg4oAfkd6UEV&#10;GeaUHAyTgdyaYEneg9KoXOr2NpjzLhSScbV+Y/pWbP4mCzFYLZpEA5LNtJP09Kai3sJyS3OgJpMm&#10;uaTxPPIxWOxDH/fJx+lPPiObJTyEVwcEHJp8khc8ToSM9acFxXMHXL92+Ty1+i5/nR/bF+Qf3ykj&#10;jAUdafs2L2iOpHA6UZrlBeahI4zPKSeAF4z+ApXuL1dwa7lXn+/09qfs2HtEdUTRXFXN1cr5AN5c&#10;FXfblZCCCaVmuPKZftE7A8NlzzR7Nh7RHaDjk1G9zbKxD3ESkdQzgVyBWHYWCS5xnBbipUiVVDOg&#10;PGc01TXcTqHTHUbJTj7Sh+hz/KmHVLJetwv4KT/SsCN0deEbn1XpThB8hYAg88npT9mhe0Zqya5a&#10;JnHmsR2VP8cVF/wkMHaCc/UAf1rNjhkKZuFUOTn5TnI/IVPbRQhmG5Wz2yM0+SIueRaXxDuPyWbk&#10;epcf4VG/iGUHaLRFbsWcn+gpHijQhdoweT8xAP4gg1FPbibCRoq84AXOPoMnNPkiHNIe/iC5Az5d&#10;uR6ZamHXryRiY1iUDqu0sR9Tms+SzKsd5IOaTyCoyB170cq7C5pdzUa/vJod8d3+CooFUTdah0a9&#10;mJPoQP5VULvBkLIVHoaBNOxALFlPHAp2XYLse93ciUr9unJAzjzDUbrNMv715GHXDMSP1qeCzbIL&#10;nJHdqmvVjCsiPkDH3ehOKLBcyXhRG4Vc0oYBcbQPpUvl4x8pA96Vogfu/rQIpvh8kEccU7BIGUHy&#10;jqKe8bgZCkZPWnxKinLgkenSgCDY7DgHFIYGGCRgd81OWmN0kwfZGq7fKX5t3uTxz+FSytcMAY5B&#10;EMZx5atn/vrP6UwKe0btispI7ZpBuVuVH0NRCy/0o3Ek7SSZ3fdCj9KlADDeG3DqCO9AAAHOSACK&#10;a5AOB3pSpUjKnHrUZlQzGMH5wN2PagAPT39amii3AseABUOCenX0p2HIxyPpQIYw+Y4JxShTjrxQ&#10;QcnNIEdwVA4oAarfNjtTwu4gDkscCmuDHhCQQOrUb8r8vWgCXyQjFC67l6896VZMEoPm9RUQJ7rm&#10;nqcHcMZ9KAI51Gc469qjLoro8KsrAYOTncasu3OHUA47UpAVQI9ob1IoAnSS7ms8b4ljDYKqcMao&#10;G6Nu0i7NwPGSajuBMilmG4jutQAFlyRx3HrQMspPbzgZDBh75BrvPDWoC709YHZmlhGCW7qScf4V&#10;57EyKdsYCsct83Stvw7qotdUQSFQsg8ptp7k8Ej/AD1qZRuhxdmegGmnNLig9KxNgooHFFABikIx&#10;Sg0h5FACA08dKjHFPB4oAU00nmnGmHrQA4UY5oFLigBRSnpTAKdQAmaTNLikxQAE0wmnHrSUCCii&#10;lzQAoNFFITQAvekPNFLQA0ClpTTTQMMUp6UnSloAQUhFLRQBHjBpelOpDjNADaUUUuKAEoNFFACE&#10;0dqD1ooAkpwpu00opAOpM0UUAFKKSikAE0UEUUDCg0ZpCaAENGaTNFAASaQEg0tBoAXPFITSA0ZF&#10;AC0lJmlzQAmaO1BIxTS2KQDs+tJn0puc07pQACjNJnFIXBoAdmmuQRikJzQBmgBirg5qTtxSFSBx&#10;SxksORigACkGnDpSkGjGKYCAAdaXAPajvR0FIArnvF87x6bBGuQJZgrY9ACa385Ncp4viuJry02N&#10;+4jRmYE4Bbgc/Qfzq4q7FJ6HNv5ikYB2nqa1IVeeMJBbtuVQWZmGGJ9uwA9+9MtLiKK3Dvh1Y/KA&#10;vTHerF3cfaYWaMqhA3Lle+MVuYBGJJJlUSxRLnBZVJUADcenUjGPxpHaBZHEEwnwRvYLtwfTH51z&#10;jzy3GXdADvyWVNq59B2HSr+nNvHkRPhnlw67wdw6D3PPPHQZpgafmuHUxMBj7y4HzenParIuEBYA&#10;DA5J9azdyDkLk1ZjZAArLgHjIoA0A4LFkc4A44wRUUTuwMb7S3XI6Y7D61XEltbISgZEZsMQCT9a&#10;UzBIt8MKyOw3DccECgBupEpHESisVmQ7WOB1xyfxq1dwX/2hWhMXkqRzvxg55JGPm4qGe1ku7eFM&#10;pGJWTMkjfKhyOpHateRZFmaOUKApIcKc5PqM9QRyD6EUAVSGfn5cjvxVK91CSzMEHlNK0hLEqMkA&#10;deB9auW5WdmaNGVVbayygqx9/pVa70pbiV55vtKgIFzBLw6+mKALab3iicE7ZlBUDnqM1JbqAJHj&#10;bbKWKt5mWH4CmJGiwxpbFVgjUAKc7lpyeaF4kJxnBGM/rSuAXLxO8Vq7rIZAVJTjbgc/Q1RZ7Szl&#10;KQsgkThi0mGX6k8/hVy3S1HmOtsVaQkPIF2se/NTGC2fa5s4mY9S0YyfzFMBlrI15Zi4Ct8xPGfS&#10;opRkq5TcV6A5GKmuZ+I0iYjccFdu3A9aayKVO2R0BH3upFAEJZ3VmcfIPXsaniMZZAyGRFwzDO0n&#10;1Ge3HemZkSJI1DuB1fPJqaKN5Ix5atznJA5X3NK4ENzHHLJvEKwq2SiqWbj6nrTZbYwAM6MFYbgD&#10;xxTWWQqwdyR0z1qja3t7LItvKkjhM+Y8sZVQAcDac80wLrXUcUBMkEsoClj5YztUfxHPbPHWovKf&#10;JcYIYZAPcVLPBa3cSLIiyADcqnPbvwacCxddm35f4WXt7UAMithKwDusZPALE4p4jSA4K7i3AbPG&#10;R6VDco730DI+EViGDc8Y9fWpDJEhBk+bg4APJoAbPEeHfIGPkGfl+tU3VlBGQB3OM4qWee8IZAsS&#10;x5BBds4HoF28fnUgVJLdSJAzkZYY6GgCiXCY+bcM9T3qRpxNnKgNjjHApwgZmxxxzk9KjKDcykdO&#10;4NAEU7OsDeWheQEYyQBjv3pAduAcBiM4HQU2dZVI8sEsDzzUiEqR54xnkhefyoAiknRUZ5nKqozg&#10;cknsKq29yLoHCsu3sTmpp3klRlitrZGYFd0oLsB6gfdB/A1DaWv2RWy25j1wOMUASiVC+wE7+pGO&#10;afuYd+KVEV5FlHyyAZPbIPrTnBzxzQIjZcYOQQfSjPUBqVUc5YLkD2oKEHnP0oAURrJAzOcleuKh&#10;VAo3Hj2qZ0ZAAAQW5KigxDhyeD2FADU5O3jBqQ+WqlUBZjzzT4o1ZwqoWz6VZENozDy3O7GWXHI+&#10;tMCmqIy5cMGHoOaHRSowcHPOatXLIjYVTjtntWeZgC4KEg9DnpSAkDDlduQeOaimgRn4BUDsO9R7&#10;2Tnmmu8roSATxz7UAQu4juVyqrHjB7lqVWSAF0XYGYEE54IquQwJJIIzwD1+tWDK5VA5UxryBQM9&#10;Tsbj7Vp9vP3ZAT9e9T9a5/wpqIu7KSE5Vkbcq/7J/wDr5/OuhrCSs7G0XdXEK0UZoNIYuaQ9KAaK&#10;AGHg08Ypp604UAKaTOKKCKAAc0E80A0poAM0ZopD0oAWkJppNFAgFFJmlBoAKKXvRQAUUtBoAQUU&#10;CgnmgBaSgmkzigYE0nWl60UAJRS0hoADSUZooAX6Uh60uaDjtQAnSkwaKWgBuOaXbQKdQA8Uu2kB&#10;pakAAoxSE0ZoAKKXOaQmgAoJozQaBiE0h5oNJmgA6UZppbAqpJdYfaKALmRSZqCNtwzU2eKAEJoF&#10;ITTS2KQEmRQW9KiDktgVIB60ANILd6cFA607tTec0AKR6Uho7c0FsdKAGluxqNsnpQTk04cCkMRd&#10;2ealGMU0U8dKYhQcUUUUAKKSil7UwEoxSdDQTzmgBMYPSuF8byXsurQ2iSKtqsIcADksSRyfTAru&#10;89+w5rym7vXvdSuJbh2csx27j0XsMduKuN76ES2LGnWbWdn5TOZSW3sTnqeoq8XIiwIWkLEBVXqS&#10;egqC3dHhGwAleWznpU6s1s8Fw7hIlb5mUElfRgO5HatjIxL43CRNHJFLDE0pUIx2gOMgkg9SM49s&#10;1ueGEkEk9xDApjto2Z5mVjggZCjsCRxk+v0qAaZq17Lp7zQyXEd2WYtuyUAIOSScDjnnAzjOa7C/&#10;ex0/RJrWxazSSXasq20++RgfvFs9jgdM9TzzTQHLDkYHA9akUoB8+cHpURDBd5Q47EUwS7sA9KQF&#10;oLhvusylgq7Rz9T7U6UZ3IQW5xk1HG4U4L4xV6KDzlDnaqjjGec0AVrlH/s6R5HKxbdu1Tyc/wAv&#10;rWmU+yp5fkrAyhdied5zbSByzAnJPNU5tqyMJGJTaRs2ggj1NMtWtkhEdpEsal+VA6+9FwLsbLI/&#10;3SGzwfepkuLhF8ydIwF5CoCxJ/z2qqqFXVVZlAbJ2jP5k1Md5kXMbHHVgcBR6mgCxLIzjcqH1x2q&#10;NnRQHm2qFUtu/ibHpTXQXEJjkDNF0ZVJ+b29ajRISpiWFoUXIUN0PUHGffNAFddcS4uPLtLOSYMc&#10;Elgu31JPIq3+9ZcDcobJDAjjHrznnpUaQrA37lQinhiowT9aeVDcRuFCgZDZwR3OPWmAxkcgMZiX&#10;4yV6D2pglmimWIwAxdA5kXP1weasJIgYIpXJG4Bup96b50Ui+bC6sFba/wAh/KgBtzMrIRE5wc8j&#10;j+VUb2S8Vofsbske0+Ywfb83qR/EKvFkdV2naD/dFJ5OfMUAeWVBXcPm3Z59qAI47gyQlIyBJgE/&#10;3SR1p0TSsSruuB2XIH86qF2OQhIzkcgdKWNxH8oxtHAAHB/CkBPKyJdJaIZSzDerN0x9anTzNwUx&#10;8njcP0BqncxGdA7KzTxqfLZV+YE9QM/So4jcrDEZ5Wzg7to2gE9NwHegCGS6ht7uSZpZZZQ/leQp&#10;UDd9M7iB+WavTNuXeE7cLjmo0hgV1lMamZRjfjn609xO8oaN7dYwAG3A7gO+B/8AqpgRyhWeOJpV&#10;WVssqMw3MPYUwwupDAhccemaslo3kVyA5Q/IxGcfTNVrm3W4lVWk/cD+6cbm6ge34UAOLEDD53A9&#10;B61FPJ+72n07elSuGDnPJPGKgnufsytLI4ROhxGrEg9gGHX8qAIRI4Bycg9CaQl26HnHeqdhOkiT&#10;RxyPIFb5GkQK23HcAkDn3q11wS3I7GgCByULO0j4Yqu0KGAPqOM/rT8E8ZyQKUuoPPaorhDOYgqB&#10;VR9xbJye2OtAEgLAcDOOtKGKqzZ2qOpPQUxl+faRwO9MdS6mKPe277yDocc80AWBMQoKtkY7UB2Z&#10;s78n1NVol8tVTOSKnYqiqS2c9aALQlkxkyYHTpUZV3O6TdwOnaq73DtGEKrgHIOOaTz2YFRu+uaA&#10;LQwinDZb2qq0jRTKyMVb2pVmcSZYjBGCR2pyGIMzEMx7Y9KYiztfAExIGPTNMeGFdy71MgG7bkdP&#10;pUE85kwBu5681XYYbAc/X2pAWZlQKFC4Y96glfyVVYwGY8s2P0qN1csfnYsRwc0sSuqjJBIPANAF&#10;e5y8ZYMpY9aWw2CNo2RWfPVjgUrltxJC5J6AYpDBE+DIpQk8nNAG1oVy1lqVuwThpRGxHQhjivQq&#10;84tRLamNQ4IUqyq3XIOQcfgK7zTtQi1G182NslTtYehrOouppTfQt4oIozULyMh5Bx61maEmeaUE&#10;GmLIrdKXOKAHEZpB1pQQaMHNACgUEUvaigBMc0o4pKKAFJpDQTikzmgBCKTNONNNAAKKQGlJxQA4&#10;dKXNMDZpcUALSGlBoPNAhKKBS0DGk0HmlNIOKAFxgUmDQcml7UAJQTgUUGgBBz1pDTsYoPNADAfW&#10;nCmlT1oDYGKAHClJpueKQ80AOzSZpOlFAEuaTdSbh3oBBqQFJpN1HFIRigB2aM5603NKDkUDHA0E&#10;03pRmgBSaQ0ZopAMIyKgNupbOKs5pMUAMVQowBTZJkjHJGae7bVOKz5oXlY4zTAmFwHPy1KEZsE1&#10;BBBsOTVwNxSAQIFpwoo6CgBccU0HmkL4pu7JzQBI3SoDnNSBs8UoANADQuaXaQKeBS9qAK4lw23a&#10;amByOKbtG7OKdjHSgBaM0lGaBgSaUGkJzSUCHUfWkBzSnpQAEblYDjIIrx6209rK+kWVdzo5+Zs/&#10;MM+lewAnFef67DHDrMkbkrh/MULwWUjP5ZJ/Kri9SZbC2kZ2lgFzxuGMe/NTPHHI4VyCuQeegptv&#10;sVWRHDKG5bGO1ShGODsyBk56ZrcxNPSEjBvN9tLcqkat+7mZUAPy7dqjJJJH68jmtzU20qPQjCPs&#10;/wBt27Vt4gq+WxABG0YPGR1yc4Nc1BPfwRyi2fErLhVZQy5/hJB4ODzXU6dpFzoVlb2Fui3c9xJu&#10;vLuE/vl3EszE4xjk4Oc88A9aaQmcdJ80zQlMbScr/dPcVGUg3KDwR/s4H51d1vT5rTU5HgZGjzvV&#10;mBDOp53GqjTwXWFhKykAZGM7fwpFIfsjQktgJuyCp7VMj2u44YksmTnOSKXy0YhiCoUBiVHU/Smf&#10;uGZcncx+YLzxz3oAljaFyQAeeDu6YolSNnjRSqqDjj9PpUVyWZPKEyw7iu2RVUt6kYYY9s08Aqse&#10;FZyxwAqk/n2FAh0mUd1UyKVIGW+6QT196ka2kRz5jZGNx8t8tz04qC5uUgLCZA0Y4ZVySp9Mnio4&#10;bmG4Rnt1ZFXkqVO5jjqSOMdqAL8CyRwlxIxKsSoU7cenPWlRUkCxAbrmR2Z2c4ByM4LE8tnJqq9y&#10;VhKkqzou4ADH51f0xhcWN3GYYmkaET+cWC+WFOSMH1zjrTAYzLBbsQhklH3VZgqk/XtTQEmWKSRN&#10;kuPmVXyB/jT9jfL5i4GcYbGKZIWJIjILZwT2H5UAQvGoIwiqCwBbBLN7A1K8scYGc7enHQfX0pN2&#10;1hEXY5GSw/hoG1GaGS43M2QpZRg56D3oAV1LgbWVV67lNRF18wP5wZWGO2M00oItqHLKv8S4BHHp&#10;UcJWZGcM4XONrABloAR4VhiaRSW3HOTyBz60YLRFC6BGGDskHOfoaivIZpLeFFuMBXG5mAG4Z4HQ&#10;81Fc6XBIuHeaVQO8hwD7D2oAsIgiQpDEwCjhmyf1qxF5Yiy6lmIzjP8ASqkCpZwKkLEgZ+XcTx39&#10;s048AhJGJZSCehWgCRFd3wi5z2PFPkQBHSTJDcEAkY/KoMlVxuOAvXrVaCGKNcxlskYyxxn8KAJ3&#10;bClBkDOAw5OPfNEohuItjIxUkZVWxnnvyOO/4UgUsCoXcx6HNMeN0hZowrOFJCtxu9qAFuGnEL7H&#10;RctlXZvlVQeAB9PU1FLczxt5kVhHLcKSUZ3DKp7MF/ib68D3qW2aRU/0gRoD0UNnHHIPaopQC+U3&#10;KByeOD7ZNAFW2jeCEmRv3rnc+KkPIz29aiublGXbGrZ6Zxz+ApscDHHmM28nPB4+mKAESf8AftFM&#10;hK4OG6qatC4hVdoIyB0A5qmXIIxuy344pCpU9Mlu9AGgzI8RKoDxmqiuiE5AB9etMDMikbcE9GJ5&#10;FRIjgYkILAnlehoAtM8JB2gBh3C8moD8hAbPvmlT51KryQO/FNywZhISAOD3zQA8MhPHWlDYbJ5A&#10;qvghsEHGeOKmUgKoI+8fyoAXcMk4GKeCrgKcLngGmFUbpgEdcmoiuMhicUCLEsUsJ2uAM89QahDh&#10;SUdQ2ePpUbO7/KWPHGTQFwNwI2+5oAtlU2ZbKleQVpPtUTxliAW6YA4PvUCsSQDwoPUd6VhHtZeA&#10;SeoHagBBGs8xKEqDUgjRXHmOBtGc9eahGF4D7Qe+OtMJ+ZievWgDSjlt1leRI3ZicsS2Cc/X+Vbv&#10;hnUt1wbY/MkuSpxjawGdv5ZrjSVLZxnAyauw3lvBNFNZzt5qMGKkYJokrqxUXZ3PT8c0EDvyKZBM&#10;k8Mc0bBldQwI96kHNc5qRNEpORwfakEbDqeKlIwaCaBjQu3rTy1MIz3pQKAHZzRmjpSZFAC0ZoHJ&#10;pDxQAppOKKKAFPtTCM0/HFNxzQAgGKCtLQaAG4paBRQAopTwKSgmgAFLTRS9qAFPSmmjFBFABmmk&#10;06mkUAO7UA5NIOlITQA4mm0maAaAHGmkcZpaOtADQwzinZqN1I5HNCNkc0APope1IOevFACEc0oY&#10;ijNIelSA7OaKYKcDQAtLmm5pRQMUHNFHSkNIBaDSU0sucZGaAHZFML+lJnNOCigBoBYc04KBS9KK&#10;YDSBSdKcaYSaAHBqazenSmnJpQPWgBANxpwTApcAU4UgG7QacEIpKUFqAFzijOaQ80DigAHFLmig&#10;4xQAmKKWkoGFGaTBzShaAAUoFGKKBCdBXEeK23eII08nlYFO71yzV2+QOpAArzG6vW1HV5rkuzrI&#10;x2k9kB+UAemMVcFqTJ6GhbXCpIqJGrZGeR3q67OZBuPUckdqzmgZJbeeJ13PkMDgYwB2+lWXcgqx&#10;OcgZzW5iaEEdy6b4kZnf5VVeWYk4AHbn3r0YRHT9LsYbbyrJgVPlTMSDngqSOpyw+pxXmUepCxng&#10;1Dy2kW2fzCiuVzgHr7dK3JdQudRiujqFzZPLhWtW3FhDuyTtVV+Z+B9Dj3otcCx4x0i8vL03IRLe&#10;F8R71I3S8HkjsccfhWDaWltZW7KItu4Y3D7zfnWrqupXd5Z263kTRMq4iLyKzOqsQZDj7ucAep+l&#10;YrsQr4YMQMA7ulABcvsliMbysWIHlxIGIz3bPQU94HgYgyMFYZDbRg57fWmLNGsKxcqeMlW+Yn1J&#10;HWmBR5hfezrnG0jr+JoAa6yzXwj+yLLCqKXkfoo5z+PtStN5JKfPGpyqryp/Cpop2IZm8sPzgLwp&#10;9Kl+0XDITOwVupCnOKAK8jOyswX5VGSGyB75Pc02Rmdtsnynpt25yfSpfNcoBIh3M2Fw3A9yai1W&#10;9uZGEqSt50sSs5RSzcjbknJxnb2xwBwM8gEpgT7E0vmDaH2uueAe4qxa2quuwLcbpkZU+z4LE4zg&#10;8H5TjHGKrIqRWqpbozMihWVj0479jT4NQW3WCRna3Eb5ZlJUIegOcHjpng8ZoQE0k0s8IYp+9C5M&#10;QPOR1HpUUr+dAuVMBIyyqQSPr71FGmFCR38V4cZM8B4bPXjtzng4qZIVxktk4ztzg/iKYCISkY3F&#10;ViC4CKo3Z9c8ZNPEh2bljZMD78i4IPsKhcKu535Uj0zn2pouJAdhMmMhssgI6fdzQBYKuwUhVYHq&#10;3tSorqSTKzA546YHp71G8iSOocYZuVAbH5inh3cFo1GRwFY4zQA5JNgZQg2emMk/4VRBwztMhUDk&#10;BSWyfoatGJ1LEtknjgcCq0iPjGTjdg7hxj14oARmj3sEIYqcHnOD6GhlIIYBQvfnJBpuxvmTbhW7&#10;gYpVVY12FWBxkEDg49TQBGipgmM8E5OOmaDklGCr8p53dSPakLHcrYYEcDb/AFFKo+ZiSpbpkelA&#10;D1cLKBlgVOdoPFKEKZJO4HJHtUeXWRV2gx45bdz+VDzBVZowWcdjQA9ljyu4jcThQeMn0qvcg+Vt&#10;QMrZwRjtU8E0Mbb7t1WIIxZmjMmw7TghQRk56Vk213LqUaTv8mRglecH/IosBPaRwKAxZSxJKgjN&#10;Ou1LAqGjkUr/AA8Y9sU+KK2jUgIpYHlkXv68cUG3TO5XKnurUAQIq7SSMYGAo6CnmJXUEOVAOSAO&#10;tJJPGowMcdPek+0KyFQpVu2RigCvJ+7U8Hk4+tMVV3ZBYbhyAcCrgDrGS4H0PpVVnAJ+UFl6D1oA&#10;UgKeOMHpnqKfCyImGUsw4ye5qMfvEDAbW43c0pZ0woBJ7Y5oAckj72I+U5xz6U9w7FWYFs8Eiq7P&#10;sYFlBLNgrjlfrVxLi3IOUwMY2scEH60CKrABgzkClZ41AG5mJ65XAFSXMySbSqxqF4AGT+ear5Mj&#10;KuAW7BRQA2W4jDgA9Rx708OrrnGKYUJyoXa2e/anIrR/fUkHpQMevKnJxSorE8jihSwTcAPl6g1J&#10;8xYZBCnk8Y4oERvgMBjpUTbmPTj1qxuDkg7VGeCahkidQQWJUc0AQq6o5JUkMNtWbaK1VIiwHns3&#10;yMw+Uj3NVJWIAAPAOabFPbmXbPuQAZDDJH0x2ppgem+Hpkl0hETGY2ZWA7fMSK1RXBeFtQ+yagQ+&#10;4QzDaOeBzwa701hNWZtF3QHmkxR0FGKkoNvvSd6M0UAOopueaWgBRxSGiigBQOKNopKM0ALRjNNz&#10;TqAEpD1pSaSgBKWikNAAKCKXHFJk0AFLSUDrQAuaCaKQ0AAoPSgUUANckDimg8e9PoFADc0maeab&#10;igABzSjikAxS0AA5PNRsAG4qWmMOKAAdKXNMQ5FO4oAMUp6UvakNSAmKUUCjigBgDK3Xing0ZzRQ&#10;MM0EjHNNLCkxupANZyQQKiSMhsk1YCiggCmAg4FOzTcUtIB2aaaCcCoy5zQBJSYpADSk47UAGKUV&#10;AbnbIE2k+9TBs0AOxSY5pc0E0AITQKQ0DNAxxpMilJppGaACjnNA64NOAoAUUUdqSgBaM0UCgBp5&#10;HFIMgU4g0GgCGfP2aX2Rv5V5dp0SPEpLSLyQpLdh2xXpGr3CWmk3czttAjZQf9phtUfmRXAWTBYU&#10;QDcAAQCuMHFaUjOoaIKNC0TsGGP4jyPpTmS3KEJngjH9c/rVaORIMySLgLx+dSQT+Yx3qxTGFU8d&#10;utbGRMjoisoYMHHIPeprOS3g24ZlIGCVGKrMsJKSlyi9CpH8qbcyCERmJC25tpYnK49sGhAbz3vn&#10;6Nb5jJ8iR43Vn3b9xDDaDyAM81GYHnt4zAYYeRnz1xuHfaBzWdaXMsc8lrIVKlBIgyMhvuk54JOO&#10;31+tWorgrvYyQlvuqw5I/OmApg3y+VIqqynaW9D3HWoryRLPYgilYu23IUnB/DNMdkVzIJC4bgtn&#10;rnvUIvJVUpvQjcAB/s+tADhJIiDKtHkEFG4IBp0CrHEQpbc5zkkk8dj7VAXMkyebuYDncx5FNR3a&#10;QgCVcHIPRfoaQFwRv53meczLjJiYYX0qCG5iQlIreCPyp2jd4w26ZmUt8x6YXbj/AIFSiZ96lSAv&#10;Unng1n3lpcnzXsZHWFUNxcxeaVXCso3YzjOWFAGs8rKyG3EYVvvFnAwT3x3NKzpKsqMu47SBg47d&#10;aovGkrMh3KobJIFWIp4ZFKjcfL+ZsY6Hj60wGW19ps0Wba4ZJFOyYSOT5sneReM7WPTJz7CrDxw+&#10;d9pDtu6Hn5c9Mis6x0+5h3XBKG23MQqbQxbABJUEkAAjGfXtUwZ2wDtIbnaTmgCeXZMsbh5QF5BU&#10;4BoSfdc4ETFWB3OdoDEfr7Um+RuGcqpGMA4AFLcCaBVMSGVezBcn8cZ/lQBZRwzlm3AYwFAFWftS&#10;ldjEKo6cY5qmGUqpYBHwNyqc4PelBjJBLnaeFytAi3EqGVXe6yFG3bsALD1OOtRTsm8vlvKJwPc1&#10;WLqrrmTC843cE0PNLHbbo2Z8ttOQDjNNjLMQhkk8uHzJpFUsI1RjkD3FQPiUyIpIZPvKeNv4Hmql&#10;xtuIlSRAGXlJAOVNMhQrch5LmUmPjOSM8dznkUgJCyrg5zg9hSSFQdy7VZvvYHWpHZQu9XAY9VHp&#10;UDFdoUKQe5NACtIMcdPaoVZIhtjjwvYDt+FBwTjIGOxpjEjkZ9PYUANnmaK4jIiWZVZWeNh95Qck&#10;eh9Oaq2FwrzXSxxmJGmaVUIAKhjwuBxxxUxZnmHXAHODUN1HHbym7UjcWCld3JJB7enB/T1oAswt&#10;JCzfvN3oNvOKUM7fMwDFuhx0qRVRQDJtJPIGaZMxkyxGQTwVPSgB4TDjJBYD160gaFkO5MgnAGOa&#10;RCXQsT0OAcYprlARtyWHfpQA+aFJFIDleAAM0hghCMWXaAuS5P60iMjEICFDdGPapJEM1o0DbWVh&#10;94gkj6dqAK8EUbSAB88fL71aaBlcMwZc8AnGBVJrb7OpcoZVHCru28+5HaoWdkk3rlechQPu+2TQ&#10;BckKxvlxhjyOOTVZ3VnLMmG7Emp4iL4HzpsMvRT1P0qEqkcjJMhJDYGTwfTmgCMOh4JXJqWOcIV8&#10;uMAqPmZv4ifapDAjxM7qY5OQgUDaarhXVSCVUejECgQPIwYZGD2NWYsqgeR1APfGarJG80J2uvyn&#10;BGMn/wDVQkjqNu0EigZoQJDKsigg7Rlfeq3nbV2DjHCgnpSREQuJflUgccE/1qCedppd7DJHA46U&#10;AK825CudrZ+9gHH4Go0yhlKfL5rl3I/iY9SaidQ0m4MwOPu+tW4YUe3Zg4EinkOcDHtQBC6Agjpn&#10;0qBVM0ghbap4Udsj3qd1kVtzJhT0btTdnmNhSdwHJoEXYEuLRUzgw4w7qwO33FenQTLPBHIucMoP&#10;PWvJIryW1iaALkl92729MV6B4Yn32LR7iwBDIxPVSOmO2CD+dTON1cuDs7HQUlNDetKDmsTUUijN&#10;LnAphGaAHDmlApBQaAFxRikFGRQApxRQelN3UALRmgnikoACM0AUUUAL0pKTOaKAFpcUlANACEc0&#10;UE0mc0ALmjFJml7UAFBpKCaADFLjApBS0ANINGKM0tACUoopM4oAcQKY33TSikPegCCPIJzUwqJG&#10;yx9KlxTEPpCBS0tQUMIxVC6vRG2BWgRkVnzaertuzyaBFdNRJ4ANWUkdxnmmJp6o2SAatKgXjFAx&#10;qk96kBxTgoFJgUAOBpcZpo4p2aQDTxRnFBNMzk0AO3Z6UAc0nSnCgBRQcdKTNHWgBCintQABS0ZG&#10;aBgOtLScUCgAzz04pwNJijvQAtBopaAEBBpc4pMUooAM80UlLQAUdKTmigBSaQ0YpppAcz4/d4/C&#10;sjIePOj3fTdn+YFctpd0jRjzArDfn5e4xn8+td7r+mDWdCurENtd1DIf9pSCP1FedWTItsi+S0bI&#10;qhi7LlmPJwBzgcDmtabImaE92gmG4FYtwwpGSauokP2KNo2SUSOYVZeNzKoO7BOVx3zwecdKwb9A&#10;/lvvC87SD0we9XlvZBLbTWpmkKyCZ7YuxVtihcqyjoyhhjHG3k9BWtzE0UVo5WjBDbSRuI44NNkV&#10;HG9ipkHHIqN5kkVJopI3EwLNtZiVYkkqd3ORnHviozuODu46YqgLFreSQ38cTOgimXa7OOBjv064&#10;/XHbNLLbosJljmjLM3CDG4g9+OM/jVH5lvbVo4jOyyY8vaSGB4I456Z6c1PLJuYNsMbbFAG4nI2j&#10;nJ556/jQBKFeJGDRksBnHrSDzNu+RMHn5SOlRxbnbALFsZxnrTiJEblGLEYK4PH1FACPIzHCJlRz&#10;uJHB+lWbZJZ7qGKNN8jsqKBxuJPfPFVykpUvIm1V5zzkflRPcJZ2kVwD5u1lO1mIUgHOMjnnHagC&#10;zLaSxu8UzlZEYowC5JYHB4FU55r+xe4Ns7eVNCbecFBkKSCwwehPAzjjParz6i98BczOvmSEs2wM&#10;oZjz0z9arlsStNIUUsp3swYkfkCf0oAfK8aFco2cAlSfunHT3pvn5XCgrnkgn9aiJ3jcQvAzmheg&#10;JTcPX0oAgP2VblfNic72y7RxncpBG3HPzZ+YY+X1JPSriJJISI1YDqAccDrzVa8hZlE4kjikhw6N&#10;vKtgHkLx1ywOe2KnuYVHmm2vo5WUMFljc5Zuc4PfqeaAJBIyKVk+U9ckZyKVBIV3oQqLjLYyAT0q&#10;uXMRjSZ1VmbaFLgjd/dBzyeD09Kmjt7q5zDCkrBhuZFnKLhfmJYdGAAJxxz3oAk835hudR9AP50b&#10;wpKkhie2DgCqxVUVEKbAo4IbnFTMyhc4LA9DnmgCdGTDbwGReNp4/Koiu5AY8jnOQQarmR3Y4Bb1&#10;UjIxT0lfyGSHAfOQW3AYz93saAI8uysU34VirMy7Q2Opwe3vS7srgMpwPTFNfzwyEDMf8YyT/wDr&#10;pHRGzJG5GRgqTigBSWVsEkfjSO0jYVHUHIZiy7htzz3HPvUYYjtwO3SkMhZgCPYCgCX5ASQqhu5P&#10;OaRlOw4BH8qrGIO5bzMof4G7e+f8inSOVTaDhQMc0AEWCxboQOajvWd7GURv8mVZ1HRsZx+WTSRB&#10;GbOScc4z0pQoLMJMtnqWP3qGBPaXQntE5UMoAYdcGnSu6jGRj6daz4LhLSZISHy5bzWYAAEnKhce&#10;g7mtBp0I2ksTgHp196AI4yD7YPXNBYgnHK564oLKcngjrn0pGxjjII9KAEAERONuW+bAOSM0hkdw&#10;pWbacduKdGQGBdiVJyV7Z55x+JqN413ZTauTn5WOD9R0oAXY+3945wfVs5NL5QUHK7uM80zyUUj/&#10;AEjlsk5HQ1MqqzojOCxXHPHNAEZKOOSFZe1NDOzj5WfAzyc4p0uN6pGFJJG4kfdFIIXUjDqce1AF&#10;l7lDFGjKQF6c1BKYGQqQrEjADVCiOzsS8bIq8R7DnPru3fpj8amgWOSQiRPmx1B5/KgRVCyoR5bC&#10;PIwQvGR6VMiMwwAWbP3ieKthVVgAisD3YH86ekA2jKFXYfd9R17UDKjLPGhk8sKhVlJADZOOOPri&#10;ohFIgV5Bt3cZPWtJtzKASURhyuOVNVjAXUpCku07mIbufb1oFcrR3EaOQyBwDyo4zUxvi6i3EcSD&#10;qCqnJ9v1qJ7XyCDv3Fu2MEH0NMeN2GFQLjncByPWmgLF1PLMi26shRSCCq4GKZK7bSQmxhwTxhvf&#10;FMESqVctySCAOtEj7ic8Y4pAVJAylmzkj0rd8KX7W90odw0ZcLsL4K54JA79f0rFmO1toIx6mp7W&#10;Ga0lSRgrHduwvJ6jgU/UZ6wRzTqq6XOLrTYZc5OCpz14OOffGKt1zPR2N07iZ9aKU0hGaADNKDTD&#10;Sg0AONApufSgGgB9NIoBoNABSUucU3NADgcUlAooAKO9FFAC0lISaUHigAOKMUCg0AGKQmlNJigB&#10;e1IF9aUUHpQAAUEUDpSHrQAmKUnig0mQTQAmcU0se3Wn4pOpoAFJ289aQ9KWmk0ARqp3dOKm7UAU&#10;EUAPoNJuFJ1qBgTzSGg0UAJRikJ5pwoATpRjNFGRQAEU0mkYkmgD1pAKRTTTjQRQAylycUGkNMB3&#10;UUtMBpwoAXNIR60tHWgYY9KB0pR70h5HFAC5pD7UgTA5OaWgBRSikFAoAdSZopNwoAKMmjpRmgBR&#10;mjHrSZxS9RQAcU08mnHjpTTzSABwRXkkquviLVDsZY1uHVQy8MQx5Hr6V6zJIsUTyMcBFLE+wGa8&#10;mSV5T58jmSSQlnJOTk8n+daUyJlh41lBBGflxtH9KbFEbdw8bkBeeWKlcZOPUZyehHWnRy8DnBFO&#10;yWboMdz1rcyZbtRFHaQqLdIhsXe27JZhxnBAIyMH05p7kO2T8o44FZ1pNOHWINIY1TbtZsqCRndy&#10;OOij8Ooq2ZXLyqYWUou5gFPyjIHJ7ckfjimIS8uLmxaGe3donRg8cqthhkEduh68GpbY3NxYm/Ly&#10;XUSttmnYsxVj03Fjn056dqzXmjmFyk6MoClYtuDl/wC82ew64APQVIltG9tGRMyts2gqcFsevrQB&#10;aMgbJ+YNjjFWrS6DwqoVYsKMKCWCjkYJPOeM9+v4CrbyCVVaVAkuedq8bezY6ZPsfwFPtnNwkqo7&#10;MqsThlA2kk8LjOe340ASvcXKqdzqrMAMAbgOeKbO8k0UqNGoJB285wR0pXJhUXBQPGOdsg3D8R6V&#10;IAwYrKiRSgAspAGCRnAA46HP0oAgs7z7VF/x7RQPGqr8isobAxuYE8scdRipHuHjbdG2GUhlKnHO&#10;fWqMDpBNJHKrFiTt2ttC85yc/wAquGFmCnzEAJIAwSePagBGuPPlacRNEGckKWLcdc8849M81Mlw&#10;jsyAtg4yu0ZU/wCc1AX3bUO7dGu35ieRk4IBJ4x2AA49eaIcE4C7VY8tnkkdBg/jQAzUVUwI5UMQ&#10;xwCMgAgg0lk/mw7DhlQ4UA9M9anngSe3lUSMuVIAZepHt2rP0+F4nZyitjIJ3BsD2KnpQBeSW0Vk&#10;jVWjiDbVEjqzbgPmIA5AznBNR3iwz2chVxgruHy5HHNOSNkG9UVmY8NtGffmkiXahQowwSVZiPmF&#10;AD45W8tWBVmIA3DoakUuh5OD70yCd5pWYW6Kq/J+7TC8DkntnvT7uSNIkciOSV0yqgsTtB5YYOAO&#10;xJ69ByDQApDQncCQ7ckg8UhmZlGTkj+6KzrjUp7u6t7ea3EQSNlV1OTJ8xYE8DoDj1qaAEZZ2bc3&#10;c9MU7AW/N2jhgSexpkuN5YfeP5UKqygBpV3A4OR09KCDANzlWDcDvSBELMWBBOM9xximk7hjJyKR&#10;2y3936GlBG3JZQDzkg0AIFPUZ4pHb90S2eOSMU4MANwYDI6Y/pTCW3HcAFx2FJARxSBHDdunSpDK&#10;jyFFYEg44HTnv9aryoUbcAcHqKWKZ05ZiT0BptARX8Ll45uCMY+6Bz746/WpYLiNwxCBWzhgpz+V&#10;PkAnRomG5T05wQazoGaKcqy98EY5FTsBqo/zFQcZ9BzUxyyhFP8A9eqQDZGXDEdMDrVhZnY7F7jG&#10;V71QEZcqwADAejcEHj/GpTIzLgdPTHepGVfMBkfLEZ3dgfQ1FcTCNdwZVB568H/PNAClPPC4cqVz&#10;jCg5phnKqRJhiOfccdKpnUdzGKBFZ2OF3Kfm98D8+agMMwxLLI25udgPA/DtTSETPcSTzARrgE4J&#10;BxWig2qdzFmHUiqVrCWw7LhQMKMdeetXY3TkD5tvVe9DGQu370YRg2afiSGcuF5IyAOc1DJM5LbM&#10;qegxQ7ySIokIcL0DDk47ZpAXoXgnGyVmjYj5CDwPY9qYWiSQqNzAg/wZHP17imgW7qGUYQ/mKhKu&#10;SWUsQvcdQKLgaW83EJWJG3J8qrkYxjP161GEVWLbgsi/MWLYJ6cCqEUkpCx7mQKS2c4yfUn1qyCC&#10;uZAGYk/ebP600ImiuEcz+c6rkErhM5Ppx07806VI422hywZTjb79jVTaXYkngdFFTshQq4bOTyQe&#10;9ABPCivG5j3BQMq/G716VVlRzukVFVcliNwxj0A7Vd+0NIkqzOmTgoxxnGMY/wDr0y0GBMm0FCuT&#10;uBOT07dKAMZgWPKlQRT47h4WHlhRt+vX1+tW54Qlq0h4cNtCk/d9vyqokXJG4LtJJJPGf8ikxo7D&#10;wjqmb6S1JZUmG5VJztYd8+/NdmK8u0yeG3kWWR2WWKRWIVcHAORzj2r1EMHAdSCrDII7isZrW5rB&#10;6WADmgmg0CpKG4Jo2U89KbmgBu3HSlFB9qAMUAOApDSZoJoATJPSlxSbhmlzQAdKKB70EigAooA4&#10;oOaAEIz1pQAKTNNLY60ASdqQ4pFbNKaACigUUAIDR1paTvQAo60d6BxQKAA0wDHSh2wRgdaPrQAp&#10;pMGlFBbFAB2pNvOaN1AOaAA8UUtNDc4xQAoozigUhqBik0hNKPegigBnFG8ZxQaaQCaAHFxRTdvN&#10;LQA4UZFJSGkApNGabnik/GgY7FIaQkigEGgANA4paMUALuozzTTQKAH0UnNG6gBeahuJjBGXCFiO&#10;wqTd7UpGR0oAbBKZYg5QrnsafSDNL9aADPFJjmg9eKUdKAD60hNLQRQAg65zUnao8c04dPemAtBp&#10;M9qXAoAr37+Xpt2+0NtgdtpGc4U8V5OoMSrHv3FPlJC4zXrF6hlsLmNRlmhZQPUlTXlVoqXUQk5U&#10;MoIOM54z/jWlMiY+LLnAIGatIzIrfKH29cEA9OKbBAELZfk9CeamACtkAZHtwa1sYlMzYKsFJ3Z4&#10;zjr2rQtmlvHSMIrSktGxzjdkHrjrzj2yOaztVaUrgojbsAMmVwfQjv0qW2tVW1JmzzzyMMwHtk4N&#10;UAkkG+RyUKkIpGMfeOP0xnpVi2aNbcJId23KsAMYz0P6/pSSzxTttjdgrjKNsLPkZIB+YDngZOcU&#10;6z2nfHNGC5Ibk5OOmPT0oAW1RDboq7QIztIHUjrk/mR+FQxTWsV9LFNASpB+UZGTkEHjrTVKWl3M&#10;oiiUH5iQpHP4/jRLIftkLhijkHAVRjPY/rz9KAsXwEddykKijAGcDH0NTJFfw29u93G7NIm5QeVC&#10;5wNvJA6e1IZokRYwpZunzKMN3z0yeuazrG4RnlWPcrMThmHoT07igRPeoi3sdyHMZY4cFiARj+VT&#10;SLNBNtfCsGxtbg1BIqzRlZlZwQegyR9KhtNktoCzQqVbaqhhubp1XqevWgC5PJK0qJI6IGC79q5b&#10;AJxzj3NEvlMm/wCfCkNtU5B7c4NRGSSJgzurAjhSCQPamCZrnLBiUOV4GAR7D0oGWyiuwLce+OB/&#10;jVGIINRC2xmRS4Cq2C36DHJ7fzq1JMh2hZWO3jaVwDz2Hasi8u5YLjzXIyrZT5Bg9COO/OevHFAI&#10;19+HwEDMdwb/AGQBnj8iT9KrtsjZnKJuyevf8TVWHUbiW2a5iVjIwYMVwCxOcgjpj1HTFTokjxq0&#10;tvL5oUFwwOVP9KAKk99dpcCEBQro23CkbSRjO7j29h+NTwafb286zyG5EjIMh23Fcj0POeeOalJM&#10;DNKpIJXBPlq7Ac527unB9RSLNGybgSf4vmHzHPr/AJNCAJY7VZ4prtJWt4ssyxsFfGO2fwOO+MZ7&#10;1Ib4zQLhAsfQDjJ9++PpmqNqJX81ZyzAMcFjyQamiRzuQxKsUYVcoOCTnB5J5OD7cUXGkPS4dZlQ&#10;IAGU845J96eQCMbe/QcUx8o6kpvHTA5IB9PwzTgX2g4OAe/UUCHsqKq7WG7uGphcBgON3YcU4bAS&#10;xwT2z3NML4znAA9aAHs3AAbcc5IPao22YLGRV+vAphwBxj3owhByMjHIPegB4UMGQMpZeCQwbB/C&#10;oJYUP3WPuDx+VKFSMjBOMk49Kc7OwJUDdj5d1K4yALNAq4DMD/E3O41BdtMjCUW+cYDf0q8ZG3Jt&#10;O3A6Y6mkaMOoBPIyDz2pgUbbUZWBRoAGPQ7STj8RU5nnbAjiwfU8YHrTAfKYbm5U5BYYBqdZ/NIy&#10;CgBwfp7UgECXDE+c5VQeNo4I70DT4iQS7Mp6Fh976EfrQXDAqH4Vvl4ILZP6cZqzahHc7dy4OCC/&#10;A/SmIiVIkJUKqjbyQOlVHuo5AqIjGUseT39APxq/cqqRvlEDdQwPWs2BnkuAGQsOMquBu9uRihAT&#10;G5eEGHyyHQlXZj0bAOOnPWn+Y7KHdcEDdkCqxjkDlcgBWOFBzjPYU5GlKkAMQMkHH54oAsO6syje&#10;Bkd/X0ppcsoweQcfLyR9cVAuwj95IVzwSBkj61Kk5UE/MwZcszHJbnOQfSgdicFUVpCDuB+Zunpz&#10;UhnRZMLh1IzkgjNUyQy7gMhc5yck1M7RSEtDv8tdqlmUr2Gf1zQKxM4JIIXAI4x3qaNsLjByvfri&#10;q0TlmKg/KO3rV+GWNYwkkRLDpjgntkf4U0AHDQhxG25jwysBgZ71BEsjPlkZf4mU8gHHr0qc3ByU&#10;/dhv9rIyOmaUq+1iW27sgY4B9sUCEcoQTkKuBwAM4qAzvCp2MVLE8g849Km/dLyVYHGD06+1VXUk&#10;YGCPpzQAjh3y7Nu3HlvU1WkieJl3giNu4HOOOlWAh34QkHtmmujORubcF4OKQ0I11EJoYIWZkJAJ&#10;fjn1zngZr0Xw3qR1HSwTHs8o7F+bO5RwD+YIry65VSGIXaM/Kp5yK6bwndPb3dsPOU+Y4RkLYBUg&#10;4GPUE1MleJUXZnoRGRjpSgYoz6UhOaxNRSeKaPeijJoADR1pTikFAARSEU4mkoAYQRQCRTiKaRmg&#10;BQ2aQtikJxRuBNADw2aU9KYDTuaACkKg0ZoBxQABcUvWjrSigBBxRmg0nAoAM80d6QjmloACw7Uu&#10;aQYpDQAuQaTFIKMnvQAvSg0m6lzxQA3B70oNBIozQAuaQgkdaMmgZFAATntTWmRGCM4BPTNPIrA1&#10;+2kmgaSNyroMrioGzeyCMg5FITiuG0HVdQN0Lf5nXODxXcDJUE8GhgtRMnvS8UUYoADikpcCikAU&#10;h6UEntQOaBje1N5pSeaOaAGnOaArDpTucUAmgAG7FKCe9HOKQHmgBTSg0hoGKAHFgOtN4PtTuKry&#10;XttC2x5lVvQmgCxjigcU1HR0DIwKnoacBjkUAL3oNLSYoAKCKXgUZoASik7804UAIPcUo60GgA96&#10;AA0ClJFICM0AKANwzgCvJrUTW8bRSKjBWYArgg8kZB7g16ncuEtZ3JwFjZifTCmvK4I3eJUBCsq8&#10;Ac1tTImW034BC/TtUX2xVdgRkL1IPX6U02t0AQXKhRuZ8gjp9ahtrKR1k3MVwcLleD71pcxLTXsK&#10;qrhJWY9AoCkNzg85z29KdJcZmeONGG44QyLhtpyQcA8HGO561XFmzMpklCxrwSy/gD7YqdG+zLGk&#10;TShOd7AcnnsT25U9upFUBFFAkkMZaVsd/XIPr9RUtvPtu54hDukJLhxuZiB1GBxjuSR2pttbztLI&#10;pxjeecg4zRIFtbp9krCRlwrL8pPX9OuaALLyPPJuCZVU2lQu7ce36mrUFs00TZJ3NjYSAxDHphen&#10;XseKqtevKWaK2S2RnyVDZAOR0J5P405tRlEEhjmKyL8odFG71H9aAGiAu7pDcNMI1zK2xl284G7I&#10;GM5NIiv5zoUdvkOSuPlYfzp08sW+R1n81VfHmBCpYZ6kEZ6c9+RUUrQi4iKOHOSPmz8pPpigCfzH&#10;RgSFUnrtOTUMDPHqQVYkZZSWwqnPT6+tTJEio0h3BVOMnPNUbyFblAyPlhnIP8WenOaALRZWkaV2&#10;DN2JFKbqSUlpZF6BVCgAbVG1eB0+7UAvkuGVbaykidSWYsdyqAOg4B6/X9KSGzzfSvcSFRIAdqty&#10;CPbsKAFe4jBHlzGSYk78K2PxYqBk88Cs2/tJJJlcltpGW2k5Ht6CtlgEYJvIiU4x7evHeo7trVbM&#10;qUaSQspRg2Npz1Pr9KARFZKiWqpErLGpwxY5yevGB/j9afEyISiOzbWIw2eh5qK3utrLAzKIySV2&#10;qAQfc9+lSM6LOyxxs+7kybfugcc9upX/ACaALCOOQcbiM5AyVqlLKWkKySGVtxJYkluT3PrT2dkI&#10;YcduT1pkbxrIzu5XcAqqUyGbI4yOnHPNAFlEVmXgHHfHNKrQSFXOx4AxDvGdxA79O49KjBJk2jII&#10;/wBrOKmRDEpWNVAHO0KMZ9cUADbMAjG1gGRhnkUwbs7gpY4xlh0qmI7hZVw5YggKC3Crk8n0HJ6e&#10;9WBJcMzAQq3BUEH7revuKAFaRlbJyGB6YpAFPzFgPbFSBXYbQuT0+lDKiKFAbcTgDGcn2oAhcDJI&#10;wVPII6VH2OEJwMhcjJPoMnFTOVEK4GD35qJWA5yOOD3waQwV0KjegVsAlQfun0/CokidJ5ZhczSC&#10;bAEcrjbGP9kAcfiaeWyT90j6UgRmBKrwBkkUASb8Dnle2aYXc4O0YpvUEA59aGbaozxnuQaAElAk&#10;yHLE45zgfl61V8x1bA3KyjDD09qmimcMS4Vird17fSiSBGfdGfKBBwNwBPU4A9KQELum4AuNrDJA&#10;yQvtVgbl2iMKB35xioFtynVuCOffvUgDsAEXJIPA7ChAFzvVl44Y4yDnP+NLEnzHtjjAqBw4Kglt&#10;qngMTxUsLMJmBxtb88+tV0ESFeGIyW+vOKhMbqo+cnjBBGcc54J5H4VYA6kGkUAg45oHcakBxuRg&#10;uMHPvTdjRrhipUY5UYGen9KsooZWGW29ce9V5WQ5Oxm3DaBnAXpz79PakAbyhCRx7gWPzKTuxgdR&#10;nGBgmrEkkBiUxhQF9ep9xVdVjcMArBcYy2Bk/TNWEKwjYVDKTwSaYMbF5TqXQnaOpwf6VbgfzExg&#10;gdie49fpVOWZISHPO7GFVuvpUJvBKMBjnuuSpFNK4hUEwuZZ4yzRFuG29R7e1bId3hV3RlGDzjkH&#10;+dZ1oizbXk3LtG0ZBGM1oIH8koGwynIY9TTYhyZJ2tEdwPOB1HXk1WmjKsCx2hhnvkD3rWtiZpkk&#10;kdFyuNq98dKYlu97M8aISwXPH+JpWFcyMlPlY8HqwGc/SkZgRgcgHjIwamm/10iBBlflwMDB6Zq7&#10;HpDPa+e0se70VfbpRYZhzqJCXA2hTxz0q3pl8FuhlNqF1kdkGW+X0Hbn0qO9tx5bbWG5TjjoahKN&#10;bmCX5VDKNu1t2PXPv7Ueoz1ewuDdWFvOesiBjVjNc34Svmnt5LfY2xRuRj2PGQB6cg/ia6Qdea55&#10;KzsbRd0FBoPtSEmkMXil+lN+tKOOtAB060bqCaTNAATTc89Kdn0oAx9aADGRTdgzSjI604GgBu3B&#10;o5pc0HOKAExQRScmlGBQAAUGl6005oAcOlJnmk3YpRQAHJpMUtGaAEJC96PvfSgrk0HjgUAB4pp5&#10;pDnPFAOOtAC0ooFGRQAGjGaUUE0AJRmgmm5oAcaikjEilSODxT+TRg1AytbWNvaMxjjVWbkkDrVm&#10;lIoFIYnSg0EZoA4oAAaDyaKTvQAjKexpAxxzTj0ppzSAQ4JoLdhRjNN2nNADhnvVS91GGzwrnBbo&#10;KugcVWnsYblg0iBsVStfUT8htleC7Q8Yx3qyV5zRDBHAu2NAo9qeaT30BDMGgqe1OxRjigZGQSCP&#10;WsQeFo21M3ck0jBjkqTxnNb4XmndKabWwNJkaRrGoRFCgDAFSAUZzSUhjjSE0gB7GloAQjJ600Mo&#10;cpu5AzilOc8UgRdxbHzGgBwINLjBzTcGkwfWgCSioyhYqdxGPSpMgcUAGKB1oJpu4igDG8U6jHYa&#10;LPGX2z3SNFGo6ncMM34A/wAq87tHSKFpEBDLkNu6s1bfjSZ5PE8ETsGWK2V1UjpuZgzD34H5VhMS&#10;+HIwcEYHbmtoaIyluRz3ryMwDnJ4IB7URFstl88Z3E9qcbZiwym055NWI7NASSA3pzj9KtJkXGxT&#10;JHCwfaxCsdrKfvDkf4fjUsV9PLIsYgWRQu0Qtyqsy7d3fpgH3IFSGytxGS6qGC4woIz2qeFUiQqI&#10;1JYZOTzViuIcgs0TKhPGFUtuxj9KpThoLtLkkSnjhgcH6gHp+NaiAohIONzEMCOmRwc/h0qjqECM&#10;Q4cgZ5U9vXmkwRaa9SWdd0MbI67mClvkOTx+meOxHvUaSBptoQGEKQACQTz3J69qrGQJbRNHtbLY&#10;G35T+dTo7tzIhQEltuc47UxErFHYHYUB75/rUVyzIyGEfOrhtxXcx75x0/OrDorIqDJOSc9Rj0Jq&#10;KRVVDuDY7gjpQBKZndArSfUYCj8hgU0qAvLAqelCbAikODx2UYxQWaRhtVivQ4GDj1HagBrvsZl3&#10;sw6HnpVd3czKqSMqscsoPUjoSPoT+tSqhLAbGOfTpSO4SMsAGZeQu3dSAcUIALq2T0zSMpMTb+AR&#10;19KVJcoHChhwcsSal3zTKchAzYwzgnaB2Cggc8UwMresLDaVJB6kA9auiZuUjcMr/KxU/KwyD/Sq&#10;bQLGxEsoJB7CraXatbEIih143Y5NSgGFDI4U4AHHWpZbeBwiST+THuAaQksFB4JwOT9KigLmXsx/&#10;LmrDbju3/Lg4/wD11QCRyRlcoQx5BYjG6npK5cYOGB4IqI5DYJyPXFOQbskj5fp2oASV2Zyzorf3&#10;iwJP86XfIQCSCvYYxUvlncHCfLnjPQfhQodwTuG3PTI5oGQhgcktg9DmmTSvs2xsqtjh8ZI+lSTN&#10;tJwgYkjn0qHdgYGcdcUACBFQL8xXGBnkjj+VNMjH5STgcc81OkSOCeVPb0po2B9smCvqaAIDjdkY&#10;yT6VIFVlO4AgdjRLGqqXTG3uc1CJAMDO7jk4pAPkZRyWCjOPTNMcgKBnIK7Vz6Uj7pTtUDcM9abu&#10;bJHy4U8gEc0AIMsNjl2PZhlmA/u9cdefrRsG3ZOVBxuG4cZ/H+lOV1WORi4QKRznqSRxjPXkcenP&#10;aojcQsVJj2EhVJZwSzADOCFHXqBjPuaAHBQedoPcY7UqYQ7xIwPb2PanbXXBZXQ4BCsMZBpHUk4L&#10;EqAMkcGkBGAjlwQCztliByW6En1PH6U0Eo2D1H61MULhNxZ2UBUck/Kv90Dpjv0p4iRw28VSYhUb&#10;euARnuO9KcKGOeAOaiFuzHAfAHPPFRzRTEHA3E8gg0ATF1IAEhDn24pfmKHCHOM//r9O9UolmCnG&#10;TuFPEEjKMtilYBjXCpIQgJHCkKcg0pnz0BGOmanFnhlyScmrCLFGwCRLnPU9aaAqi1uZ3BcFecfP&#10;1/Kr9vYpGWcuvmf3n7Hp6U0OVYbODnjHc1YLyOodWZV3jdjHBp3AJZViUAOrMOoJwPpUa3HJcsS2&#10;eoH9KSWA4LH5u7Y55NNKbWAAyuAdwpCLpvJCBsRSx9AAT9alhvHG9DGQxGPlPX2rNLKRkeYR0bgE&#10;GpxKpUEKx2jCjpxTTAtbkhHO1jyqYQEbu+fpmpIJpEiBLFtw2gHJz19KoFlQ5KAd8Y2kf41ZtzHE&#10;jlVJ3Z+YqCf/AK1NMGTSxZjJjjXO7n5Du6ise/hZ22/KuDnavG09+Oxq6Lth8m6XBOSN5GfX/wDX&#10;Vae1WfdIGVTuAGWzg++aQGp4c1Sa0u0QqpjX5Sqkj5fxOM9Dk+leiKysiujblZQyn1B6V5NHKlvJ&#10;8ybZAdxYcgZ449RXo+k30V7psDxSBiiKjY6hgMZx2zjNZ1F1NIPoaGSTTs1EW6YpwPFZGgHrSk4F&#10;IWoyaADr1peKQGigBS2KTeO9IelMJweaAJcg0tRBwD15p4agB1LxSU3NADjxUTqzYwaeTmkPHWgB&#10;BmnZ45pA2aWgAwKDR0oJoATdQOaaaN2KAHEmgHim5JpeaAFpAOelKBSjjrQAUlBI7UlAC0EUUZoA&#10;bQaDRQAvSgnNNzRmsygyc0ueKaWpMmgBxOKbvI60hznilOcUhils0g603dQHwelADjQGpN24UmD6&#10;UCHA0/AqJN5zkd6lAOKYCYFKeKMZoxigAxSHCjJ4p2aCoYYNACdRkUD3oIC0H2oADTaTJozQA4Yo&#10;JGOKZu9KXOfrQMMYpQ1JmjNADiwFNJOaackUoBxQApBPegZAxRR0HWgBaM0maAxPUUAOzmg0U0nN&#10;AHB+NIEg8T2N5tJMtnJERjjKk4P1+asqCNCrAkKxGctziui8aTxC6socEyqjsxAztVioH5lT+VYU&#10;SxsxxKWVT0PBI9cVvTWlzGb1GrGgI3HeB1B4zRtQA7FbIHTdUwSJZQ+Wx7dcU8GLp5bH5jhie3px&#10;WpnciAzw7gdwepNLCny9eeeg5pXKkj5CrHuc/wBacG8rBjGCeTxz+dAAdyuE2hyRnJPSoLna8ZBY&#10;e496sB1bC7ehyzdeKbKjyW8jg4QbgvTPGM/TqKARXtRCiLvkYliTsUHI/Tv7UwtDb3LiNnO4bmDj&#10;BB/H61FbTjd91SCMAjqKmJDOWwqk8Fm4zSGW0mBTClmDdSOD+NN2EKyIWLMDkZwD9ahQHJIJOeDg&#10;U7KRsQzbh0Ykg/pTEPgZCpWXarqMMWOeeew6cYpJmRpmEassZx93LfXrVeLyWmZ1Modn5yqhWxjB&#10;B+uQR9DmrLdhtXaTjgn165FAEIBfB5GfXjFShCFZCFBGQRggn/PNMEjgh8YPC8jr9c05djMAXZmB&#10;5Ocn6+lAAiLt8mJSQigMxIA9BgZ6Yx19fxqUptQLuDMOwxx/9aoclWU7GAc43MOM+mfw71OsIf5h&#10;8oGQWYEDIz39aAM+VVicsUV2brkdKYLj96EZFAYEjIBxgVYvAPLUArkEgc89KzHZVuEYgMAR2/Wl&#10;1A2YZSVONhIAwQo/KpC7FgxIBPJJ5qKBUaMlnC4+7gZH40pVeQJFxnpnPPrimBIcFd2VOTwVp4dS&#10;CHPGMcD8qiIJAGAAAe/60A7QcSDI5xmgAlPAVBwKhAbkbcseQd3b6VOfmOXIJU8jHHNR7lRiA4HP&#10;B7deh44oAQMA21iqnpgjk04IgfG4FT3Jq01mZIVMgCysRhWYgEf3uR059arXETW4MhhBxhgCSVI6&#10;YzQMUp8oBbAYnafSiRUC/MBkdT61TNwJCQFCqedo9fqc1G2XJ9RxmkwHyfMpCbQB06UwyFGPfI4A&#10;52j2NAyrKR1UjBI/P2pjoSeAFYnJA4xSAmETyqPKYhc/MOmD6mgWikKiBWbG5skrj0P6ioocwsHD&#10;jeuTg4AH0AxUsmoTGUNJlgem07c8Yz7flVASSWhLbmtwQoJVlfhQc9WPU49B2qtFbIsxU3DMO24Z&#10;A5/WpfOeeYRyKzADbtL45POR2B7dKVgjvsOBgZ3Kd3Ttxjkf40gJY7aKOFlPyoo+XGePbJNMaGIq&#10;QrNg8gqcH9aBHLcW7YnIRvlLK205B7Yz6VO8ARlSN43BPzbeBn19KYivjaBsP3RjJ6n/AOvz+lOU&#10;ldo2bj/ETUskEisDsB9D2/OoZS8cfzthieRkZx9KAEOF64BPQAZNRhtrOGzjHHy/596RXLNtKsGH&#10;YjFP3EbWCsSpwwx0FACsvKtuBGMYPWk/h4Oc9MUFV3jJAOcZJxTyCjFDjI44wf1oAaWyhG0Enp6i&#10;nbFVQ33WJyTTHHOQCpIwSKBkEsVJHvQBKFZMqSy59uad5u0DBGeh4qFGdQVDswJyCT09qeNigkru&#10;Y9jyBQAm88kZz6g04B1IBVufm57H2pAQ5HQEde2T61O43APJ83O0r6UAMDc5yy7RytMM5BwisB90&#10;bucUShEfZliO+OtNQrtOCTmgCZXkkGSwxn7zAdf8mpYW2qQWVsnkr1BqqW2gNJwvr0H1p+5dhU78&#10;gdVOM07iJFlmCkM6sFOBkc/54qN3MygElQp+6w4PvShyi7lJJA7dc1GZ1WNTtLNg7t2cD8qAGTRA&#10;M6F2Z1P3gO3St7wXME1RoS7KrIylSMAt8pHX2DVzbrNMwKNubGcEYzV/Rrpre8heRFUxyhyAwDNg&#10;8jB7YzSkrqxSdnc9QIFGcCmgqyq6sGVgCpHQg96XNc5sBNGeaDTSeOlAD80hP5U0AjvxS5FAAW3d&#10;BTShNOzS9KAGqgT61IKbkUAg0AONGDRuFG4+lACAEUGlHPWjbQAAcUGjGKCaADikpabt5zmgBTSc&#10;UtNIz0oAM80BqTaR3oyBQA8NSkimZ9BRnFAC85ORilApM560uQOlACFTikxigkmjNABzQTSE5NIa&#10;ADdxRnPanFaBxWZQz60m7nFPIzTSuKQwpOTSHOaeAcUANxz0pQuakA4oIoENCYpQBmlwaSmA7Aop&#10;uaOaAHFqQmkPNMwc9aAHFsGgtQFpCPWgBGY9qAxIpTjtTcelAxRz1pCaKQ+9ACBqcOab3pwoADxT&#10;cmnEEmigBodWYrzkU8GmlaMUAKQc9aaQaUHjmgtQAz5844xUgYjgimk5OQaASeooAfkZ5prMBSGm&#10;jJIFAHD+I5JB4iuNq+Z8qKqkZCgKD+PLfrUUsaG1jfaquBhlVMAnrn9ar3F2tzqt/cqVd5JmUZOf&#10;lU7VGM8cKKav3ipyWUZwK6YbHPLceAm3GP60pYKgBVipHXpTPNMRVvLHI/i7UgYsgz68nuaskUhn&#10;Kqmcj5V56d+PzpwR/LChvlLA7iOfcf59KQyea5clt2fvE5JHAqIEFjhSxUHIzxQBO52AhWA5OAF5&#10;qMvLNEsJOFVt27Hzd8jr05zyM8UxS6rtxwfT+tTKsmCd5XAzgcUAZ8Ubp0VgB94k4IHoasoEZsvk&#10;oO/YfX1pCgBaSRgc/My4OMdKcACu5RuK5wyH+lIZJ5qFRswobhdgJz0/xpsXysykEZO4NjqTUkUF&#10;y8BePaQRh9yg/lnP6VGVYSq0gMZAKnnGfagQ2RUMwMj45wigfpxUwdXGzawzwQMj/JqGQ3K4eKIk&#10;hhgq445/P9KeNRbUALlpJZfM5LyIyE4wMgMAcdvwNMBTEr42so28bSxBYn0zTihQKGyACcMOfrg0&#10;hmMYJjlYgDBJXgn2FNimbnMZZvQ4yKAGTHYqskKyNtbaGJxyDzjPXuD6gUKxaJGklXzD/ATgg/Sn&#10;pcoq7iGLqwwGxkdjj3waUiSaNSd3lt8isowo447dRnPc0AQzzR+URlcbsH5iSfesa5uIlfMYJyMb&#10;T/StWeNHyivklRlmzlm7msOdN8asBhlPI9BU31Gben3CNaZYndnb90H8+auCVhEc/ewAAR6Vi6YS&#10;pZd6tnkLWpHHIzBdpPpg5zVASgMyt85AP+elMGFIBXeB1B70pYJnO4N0HTr+dCbt4wGDZBBHr1oE&#10;IXBX93GF9Nrkg+nvUhmkZedp5JJzz0Azn8KjaF142tycljjk0wKWYEDcPbtSGXg73MISWVmji+4u&#10;4ZGf51CjsBsEylCfmVicDPccVXE53/IWVhzVkoZ4zKZMfKcbsdc5x/8AqpgULiIwzkrjYxypx+nN&#10;IH3AuFU59O3OP6VclnAs3jnjaVcZjEahcHqemM9sms6L5JsBypPYgZU0mgJSwPUMwHp2pArMNu8f&#10;NnG9gM/nSuuyQgksx5LGgond2552kZB/GkMiKABmOWAXnAyD+R60u8PIEjZiQ21QoHJyR8xH0JHX&#10;60rqobnjJwOMfhSrErqU3sF6cHGB9O9MRZh2tC0iNucDlsdD2NEdqjJkfeOMnvTCrwyKQ8gLDcGI&#10;+975P405cEkY3A8k+lAiSJ2hI3KpVeDuXOKdIPMww3EZzhRjmkVD5LFm2gng+1MCFmyMfXOKYEiB&#10;gVEhYITgkGoriFOWjOUxhiTnPbHrT4kdicuSqk5bbjIz0P0pCEVdixHAYnLNwTj6UAQRKqDaDkgd&#10;TlsZp6LtU5BYZ65H5n/63rVgPFjsrADoM5xUJP7wEhvXAoAcm1cnIUAccZzSEcsOinv+tRg8tjke&#10;lKDvUgBgvHPWgBSxHH6ikIbGc59qNuF65UjihV2tkvn2PagBF6gbfanYKnnr7UA8cD8qVtpIye3O&#10;KAGlsHdjcfc9KFLEEHp396CVUHA4P6U057jn1oAcQdx3ED6Ggqqru3gk+jc01FG1WJBP5YpzrG33&#10;SQw+goAbl1CkZYZwQDyPfmnCXAZVJwRjpTdyqu0A9euabtKk+h54GKAJSDtVj8pAz83GaiIThmAb&#10;ByCexp7svDAZA4x1qF23gg5BA6YxigEMcDYGBbDcLwVJP+FP81rZVdMZUcswBP4mog7JLtEn3jgs&#10;f8TVkpDIW2MzADbtYEfiKAO48LatLeRTWk2wm3VdhXnKnIxnvjj866AMc15p4evG0/WbR/MURSP5&#10;Lrg/NuIA59jg16T3xWM1ZmsXdDi+OtGc0wj5uaeBmpKAk9ulLRikA5oAUcUCil7UAJgUg4PtS0HO&#10;OKAFBpwYCo8460oNAEm7NKCKjBpwNACmkNFH40AAoI9KDSAmgBSppMU7NISSeaAEI4pNopx4FNPI&#10;oAMUxnweBk08AHil2AUAMAY0pU04DFKcYoAjANLtoNKDQA0gijHFBJJwKUHigALUgOaU4pmTWZQ/&#10;GKaxpMkdacGVqQxg5NSjpTcAdKUGgQ4GjNNzQRTAceabSA84p2OKAGnB6UozijijOKAENHejrSHH&#10;Y0ALmmkk0vHc0hwOlIY0mlDDGRzQSKbwDkUwHZzTSeeaCaCc0AHFGWDDA4pBjPNO6DigAzQGXuKa&#10;QfWjHHNACFmJo3HFGR3pNy5x3oAUGloGKBQAoHNLuUEKWGT0poGT1pxQZB6kUAI3HNRSzNBazz7Q&#10;DEjOOeOATT3ZlZQF3AnB9qbc263NpPbE7RNG0ZPoGBH9aEB5XBaeTKrwvG3yLucr8x46HP8A9ar8&#10;ZbAAIB6c5NULa0uLa7l8xjvUtG6MTwykg4/GrLSSqwAiZu/yrnFdUdjnluWjtU4BO/GclulM3Bcq&#10;ACCOc1VM0jYIUKF+8MgnP4dulS7iyFm3Mw+6A1O5JJMyNgOzAkdc8AfT8+aWMKrAlQCOg6getQTu&#10;VhYFGLMp5CnP4U6OZliWSRwhZei4HFMCzKVYlHdiMddvGajRFVuAWwOi8Fh60yMo6k75NowM9s1N&#10;vyyojuE3ZPHBPqf1oArToFZWkGDjG5lOeO3pToXtsvGJd7MpOQpH88VLcpuQYG4Kcj5uvY1SVImI&#10;kZHUYx8jHH0pAXPN8uEorNn0PY+1V5QrQkksXBznNWIUR1XbuBZgFXIY89PSpfJjMuRh04JPIz69&#10;6AIlhd4g6FiCMja2MH61Lv8AOWQyI00oOc5HPrnNQIiIzq0zrGp+UDnI+gFVALiGYqC6IwO4lAM+&#10;oGaVxjnaQybZFwATgKegp4t2VS287sZUk5PJ+uen5UznIUkjoQxOQR6Vai2oFAKtjrnr1+tMCupY&#10;SNHId6suQSDuOfekjVUHCqApKls81YubhDN5YaRVwAzKNoJPT36DtiqhjRWID+WshGIT8xP4k4H4&#10;0mBPhM8kKPXriqUsDnflTt3ZzipjaRqpIdlGcZGAPqFJ9fftUTq0EjNIjMjZ2qHI3HHB4HYfSkBS&#10;SOS3nDAKCPmHPXmtq2l+0DGACPmVeCD9azprRpFGxWG5ejNyeKLY+RN9nf7rcZB4FNAayKzt9/ai&#10;nGSBgH0p+9Acnfnv6fTt+tRxuUkAAYsgwrKo5/LvzUiqJfnUBR1wx5NUIjM0aDDozEZxzx1qNbiJ&#10;XG2NtoGCN3B/ClnmG3ZsVgeh7jHeoNrBsjr6Y6VLGKW3zswO1R0DDpU0LBTtJYqcEsBuC8/3SeT1&#10;x24qIsrKCUyO5A4pUbazbAu4qcEjOPpQgHsd7cOq7/vBei9euOv/ANasxk2zEK6kqeo4z6c1bMqx&#10;KRsIBHOBVaCCe7nCKrMvLPgc4H8ue/NUhF92EpIwAp4yevtkj+dRlGTIDsAP4u1WiSzbAowOOOgN&#10;QyoII2kZwqgbm3HGB6+1AyEo+0glmJyFIPc08FXkDA8MdwGVJIwc8Dp60iPvU/KwYAHODj8D0P4U&#10;3bIilkk2BhtYBj8w7j6UgJnkhWN0WM72GApJyuTyfT9O9QqzKp4JYdyaaYGBL7FRc8KCSfbr/jTk&#10;DIMMRjk8NQA4TlWADYPHfGD/AJBqYuCpIAU9jVdC6vGxOJAAcqxwCOeDUw+4udp54wf8+1MQqu6I&#10;MFsFv4ePTrxRwFBLEdulCXJVgmCRjGcDGfT1zUsknyhQhXI7qenrQBCWCgsCeuQ1NLZJzliaccKp&#10;RMbenHNGGULsRDz825iCB/s4ByfY4+tAC72eQuyA/KByPQVdeK6vBtMdskXysHRCpHGCMDqOn/1q&#10;jghLFiXCgn5cDdxjuOnXNbMFu0qkeau4KWIIOeMcYz1OegFNIGZJ00qmFOWPOD0xVZ7aVG+4T245&#10;rdcPsOV2gHaXBXBGfzP4VXMEhJ2lW4yFVxkj/PvRYVzHZGUcDmmhCSAVGfrWk1k/zMAWKn7o6enF&#10;V7qF4l4hCsMHJOfpSsMrhCQWKYAP8XH5U9UlLcKQvcgZHXuaaCXUFm4HJGcYHt+NKpZmwWC8DJPQ&#10;0ABiKkl/n3HqOg9Kj8hMjcTgnqT+FTSFlYKWHAyvqc+lNfdn5hjJx7UARojSMVUEsqklQO4I7/Q0&#10;qFVY5XJ7U+IpAsjkszkjYwbhRyDn68U3co5RQdw7jkGgBhYq7DG3PBHpTXn8xlDjcoGC3fjpSsCu&#10;CSMtz1qIN8owFyzbQfQ+9AEDSIrfOowPmIyQSfTOKtpKk0IBdokzgDBJ9xx1784qhtDeYZMY7lge&#10;f/r9atC4tkZjCjy/IAWfnafbj/CgBIru5tr6FY3VSj5ViMbff29a9P0rUBqGnRzllMnKuF7MD+mR&#10;g/jXm0Ss2YwituXLfMT8vuOn4V1nhYyWztbBleCRdwbduIYAcZ+n8qiaui4uzOqHNKcjpUY96fni&#10;sjQUE96dmmUZoAUtzS7qaaDQA7dmk3UA5OKUjjigBOtKOKaAQeaXFADgwzThg9KYAe9LnFAD+lNI&#10;96QHNLjNAABTqOBSUAKTxTc0YpKAFzSGg0DmgBQ20U7dkU3AzRmgBSabu9qOtBOKAE5NHelHSj+d&#10;ABSAY60tIaQDEZygMihW9Ac08ACg80AZFQUBANAXGaUCnckUAQkGnKDjmnkcUAYoATFAFOIppoAM&#10;AGlJ4poPFNGQaAH0Gge9BoAZj3o6UtJnmkMac96AadmmmgBCKQrg04mmnJoAU4xSZFAGetMJ5xTA&#10;fQGHrTA2OKUHNADiaaST0pCTQSAeTQAZHeojEHmVy2AvapOvNMCETF8/LjpQMmBFLTRS5pAL3FOB&#10;7GmYzzS7tvUZoAcTj3ppG7BBxRuyfSjdgjimI4TxC4XxDdYBDBVycdTtHP8AKqEUiu2wt97jJNP1&#10;R5G1i8EscqHzmOXB5BJK4PptwKjNq4DbGAyMYNdMdkc8tyQm0tmysbSkZPPAqKS4jIOyIjP+30/C&#10;oW3wkoUBJ5zimt0HOSe1O4hqXDyQlSgVlJAOeR75qG3llEZUSspPox9+lSxRhWZmBO455NVyVS+b&#10;5CoPQDtkf40AWEyVbIOCMNj0pyPLHg/aW2Kc42A4HGf5evr6mmqcqQAeeODzTgpSMqVbB4JU43D0&#10;NMBL2/lZW2HaOVyF/wA/1rN+eQkgMx77Rmr4jiaEqEYknIOeAOw/zj8adbTRQL5SK6MDlsgMD+Pa&#10;pAmtpXRQhVmBHTZyD3q0k8/VYlRPcj5T+ftVKS8VZCZJHYqeFU4zx1pFYyhcMCzHAHZs+pFMBJry&#10;aKXehAVuAqDAOPU9aSR8sXYlsHJ79/frVyXSt8TGSYKx+YhRgD8z9abHstoAojBIO1mODn0PBpAI&#10;AyqHKOu75hlaEuFB4VhnIOMkVFBLcSq4PRWwMd6mIlhXlMK3U0wKc8oXcY48YYPhgcgj+nWo3bci&#10;nhhkMCf8PqKuIrMyvgMx6c/L+XSidd4LyMFIXaQFyMHpz26ChgFuzsMlgO424BP5GidHVldiFbcT&#10;uAAOe+TjmoolEe6INvcHkqen4VeBeeIkhmI5U42mgClJPIzbNxZQPvHr0qv5Clgytlv4gKtKrqSg&#10;RsHrmkdYhly5UdAuOMnvj1pgVbZ7iK7KBuCxGG7VpCZSc5IxwSRjJ9qiNrGYSzOXY8Abc4P506KH&#10;5Chi2yLwct/SmIXYJCScqW6djURfLkNjI4JHINSSwMp3AtgdwxFQSqAo+Uln4GOc/WkxjyqhMsoC&#10;H1PHqDTHPlguEJB/L6VGsRdMswGGO5d2MjtipVs2VsyD5T0CN1FMCBQ87hSpZmOAq8k+1dGmnPYx&#10;gBAsjp8zKc8Z5qnb6eFZXUFRj5jn+RxRPFdswQvKwA/hJxgDnpTuIm8pLdGZnQEnPLgce+TgVU3p&#10;cMpQAKx2/LnC+5zSCJGCqPmQ4GWHX/JqQKIfNHUYABUHCkfpUsBWhfaOQwB9P50xLZmYqM7uyk/y&#10;pRK+MA7SDkn1qzFMGRsFSw5A25NMCqYdrZODnAGF/wAajZYowDyQc81YEkjDeVDL93OMUqRblXGC&#10;xJwvGfyosBVGFbAXBPpShEKkFR+I4qWSFkcpjn27U+OAOjO/yqO+ec0ARxRxkBcHHcjGM9sUShmP&#10;H3ST93r07Ug5VioXnt6Uq8lmMn3TjgE0AIAApwGwR1p6bCyuTgKc4bPI98c/lT/spL7QGbIJX0PT&#10;nP41KkbxzchS2OmwH/JoAswyIB8q5G0diApx6HmrSSTxMR9wNlcL7+35VSjDLJvcNzn7uOTg4yKs&#10;h3CFFCNgn95hckZ6885xVCHxOEuiVVvNXBBJ3DoAAq87fyGT9ammSU5xI23Pz/IFGcZ/E/lVOSF3&#10;iDxyqkrDG5scc5GfbirssRaEfdfO0HGCN3fApgZ4DswkI3qgYqC2M544NJuWaFnMJQlh1JUnHfrj&#10;v/OrqxeQ6qyFYlUAKpyvXv3/AB/SqMqhYsIJWDH7ok4b1yMDHNIBssVtGEEcZDKCOTyfqKoyBpFK&#10;AYJOcgdOn/1/0q0zTNIGZzkDkBRkn/PrUZRpBuCt8vDEtjHToMD0z61IFN1MLDG7K4U7jzjH+fyp&#10;kog2q0yNI6tuU919x9atSq+3dvGxsMQD6+tRJFjCoF6kAn15P9aBkZGVj+cgngqFwCfpkn9aAu1s&#10;sDuUnIPI/wD11IVGDuKnn+91Apsrl2yoKE8cHH0z/jQICqqpLYaUHDIowFOfWkEzwMGC7mI4DcjH&#10;TrVomORJHMW6bgZZgpY9zgcfjVdIpVleObHmL8ynII9uPSgCkU/0hnCiNmO07TnHrj/PerAIVQCi&#10;hnI2EtxtAoeBpJCzbmUkhypAPHGQTx1NNMsQQKoIkUbQCeg4z9f5UDHmeZAttvXylYMqDhVNXrK4&#10;SwukmM/lSDDAqm5QewzwDnPrUFnboWNzNsllxuVWcdvx5z7iqwMyQlSke6Q7flfK9cjA4HBqZDTP&#10;ULa5ju7dJ42DKwz9D3FS965vwvcbIWtiVZWbduU/xHgj8ePxzXSCspKzNYu6FPAyaaHHQcGnYz1N&#10;M8pN28DBpDJBig47U0qe1AIHWgBwOKAxpoYUoOfpQA8Y70uQKZ0oAyeaAHmkowKMUAKDilDA9KYQ&#10;SDjrSISq89aAJqCOKZu9KcG45FAB2ptLuz0pRmgBKQ0pFJxQAClxSUtABSECkYhQSSAPehWVlBUg&#10;j2oAUUGlC+ppCR2oADRilxSCgBOaUCkB7U7FZlCAc08cUgzSk5oAQ89KB0pMEUA0AKabmnHkUzBB&#10;oAXrQOtJkUp9qAAnim5pcg0CgBvSkPqKVgTQKBjc0E+1B96UYpANJBpOlPIBpp4oATJFIQDS9aCA&#10;KAEAFIRnpSjHalxQAgXNGwd6cCPWkxnrQA3YM4pwUDtSnFICQfagYuAKaQBz0px5OaQ/nQAwOxJ4&#10;+lOGT1poIzx1qTnGKAI3cR7cgnJx0oAyRg0/tg80qDDrj1oA86vZhJqt3OHZlaZmQsc/LnjHtxx7&#10;YpA6uc/Mueue9VyEMpVGJTeQvPQZ4H5VImTJtA5HGTXXHY5nuTkAKCSrbhjGMkUzyAi5KDJHAolO&#10;2PA2gjq3rVUyycp5mA3GaGSRFdrHJOAcdajlVVeOUgnHG0dPrmpgufvE45604rsAbghumRTGOUQO&#10;oK7fm54zxUjhCpy7ZHQ5qt8u7HQDnpUysjYJwceooActsGKs0hCEADjpUcsDwsCHZs9sdKlWc4OF&#10;ZmHHTNNuGmWGT92VZhgev+elJgVRHHLN5kwJK8DtntzV+1VIsrGi7eDuA5z3x6VQtzI7F5CWwQPl&#10;4zSvJAzNglSDgEE9O4NIC6bgXe+OEMzAkN68fQ5rMTzEkMMjspyQAScFs9qtR3CR7tsKMOoJOcn8&#10;RVOcedOc4UY3AKB8p/pQwQqsY7oNGzMOc4H51eO9XO5NznsRnIqB13xq8bAOvIPp6ip4pGfa7uGf&#10;3UZ//XTQMa85jXa6FeOOTwPoaYGa4YJvIBXcCR3AxWlE5kHO0uOhZF4P1qlewyecgjIBySSvUnp+&#10;NFgGxWrhfNA24yWAHJ9xVyOU+aqqWCYxgnnHp7VXMbK7QnhmG5QrZH/1/pUNsSFO8/MT8vXmmBPf&#10;IVmMcZ3RkdN24/h6dxTYreJFVlTaPcDcP88U8OjRhJAfKyN7KenP54pgVFjYj94qjCg8/kRTAR49&#10;ozHhkxkqmdyn3GP5E9KfE7ou8JlTwQcbvrUkALMrrtb+8HAwfanOiIHAyZPvbdpwAaBDQZJzsK5U&#10;nJ9fy/OnSwRbQCEGH3A4wcj8eKEiQucIThcZDEEf41XZkXKBskNnjH6mkwJXt0KwgSOXkP3XIAC/&#10;QcUye3e3YEKSg53evPr+PFIMBB8jHJwSo4FTrelY/IkRnhH8LOQPypjI0u3t1Ul0YMQM4zz/AJNX&#10;oXDQS7pnZXI3ggA+hXA/p/OoAtrJatPCjRlCu8deD346ikjmggYtGzuW5QbduPzoQh01qEwFBbcR&#10;gICMKecgAHn2P6VF5JD7H6rklejAj1B/rQGuJH2B23YLEDJXaM5PHSpxfFkKukZXsC/Ufz/GhgVt&#10;qKpbgZPIz3pFAVch1yDklDgmo5GE7Koi24PAznFPRlVHBRSSCFPHGR1oAcHcMzK5APzH0agXD7Su&#10;CB6g80xJNjAlFODnHrVqOG2lcu0iRAYbZuGQTQBCZ92Ayqy45J6/WlM7NGYz06gZxg1da1s2XLkE&#10;LySp5/HuaozRQqWMckjoASSVChOOOo/E5NAET7IsbsqTwfT2qSKByxAKR/wkEgEtjOCOxwc0qGM2&#10;4eIq8O0Mr7hzuxjBHBqMEKzYCbzhm2gZJ6DJ9cUAW4mkVBFIMMrfKw+Zu/GR+FWoo/Nl2l1ypzlg&#10;QGPpkVnxuSx3Pt/iJHrUscnzkqzAt8ud2B+PagCyUZPvKoHVSTwPf6UkR8thPCWSVflY7V2k89R3&#10;zmonRVLEsGPQc9+9SoFIYglVIGQSMenGMHPfrTEK1yiMfNjIYncdnzfL9OoFX4ry13BC7/KAxyuc&#10;c4GfSqAVdwYmRVGMKBgkdhkU7ZCVDOqhmbCNuJ2g+pyeadwNCYCZGIRlZvmcngque3TJzn1qGeMG&#10;LIK/N91lJwRx1z14zVIwiE74XZhycgZBPsCM/rTHuZSNgk2gE/Keoz0wR+P50XCwrllmYIQSSMMB&#10;2BzwKUOil1bEkYxuyuDnufbt60k1yXVUKLlRknPWondu4XnnIpAOuPLVmhSIcvtX/wDXUKOEBRGw&#10;pJyV7/X8KBIoIJZh2yKnSMAERgAg85HUe46UAVf3bMdyKVwQOmfb5qZhp32KyszLx0wAOuKlkQEh&#10;lIyoOFVcDH0PJ61XEz7tiHaedxXjPt+lICURSzKVd12j723kj/OatB0EUmS8S44BIIGPTjNV7eWJ&#10;Xw+5cLtdlXIHHXk+pqwLczxugVDhtzOFznPUdfXtjoaYFC+mdmV43do2G07cjLden0p1rI5nRGRP&#10;LGMtIvl4ORkZGeKtGytp4JHRJFkRRlWBIJ9eT+H0rBdmnnZQ7sFGdwyVJ9BgfX8qGho2NSjgjlEX&#10;kRyF23DuEw3Xp2/Wqwt40kAdiyncTJg4A9cHGD19aWIPOFYozYAG4kgfQD8felFwTAEZFG9uflzx&#10;z369c1nqM0NKFnaXttKjoskUgZygwZhzgY5J7d675ZFdQ8ZDKwypHevKJru10943ncMquG24I3AZ&#10;YD65UDnFdj4Q1uTU7YKYdpUFpVAIEZJONpxgg+mc81Mlc0i7HUBCzZpTxShgBSDGcmoKEDcUmaex&#10;B6CmEUAKAvoKM46U3mlBAFAC5NOBpuaQnFAD93NOyajBzTiTQAHNGBjrSjB60FaAEHFOBz2pAKeB&#10;xQAAAU4GkPFHbnpQAhOaQUpwaQGgA60hBzxS0E0ANdA6lG5B7UiIsahF6CnYNBFAAKWkxS0ALmk3&#10;CikIGaAEHJ6VIOlRq2DzTy2azKF3YoByabxQTjpQA/rQcUgOaQ8jBoAOMUhoCBRgU1wSMUALmkwa&#10;YCw7VIMmgBCtApTmkoAUkU3g0ppuSD7UANJOeKPrSkikxmgYdOlNOSacTim5JoAazMuCBmnZ7GkL&#10;BTgsM+lAOTSAQ8DilB45pTRwKBiE0oOPejGaToaAFODSA0cUpIFAAOBwaM80oIxTWbaCwUkjt60A&#10;B5pVICgA5A4pAcgEjGe1IAFYkd+tADJ4nlaMrIVCnJA706eR44JJI0LSKjMqjqxA4FO/HNR3MyQW&#10;sssjlUVSWYckfSmtwZ5lBIzJGxVVkZFLLnODgVeWZYUCPKxDHO1W/nWc+GaMFQpUY3KNpb6/T2NW&#10;raNFBO1XdumcnFdSOVlpDbSW7NlmlJIPP3R64x1qs1sWLGN8J/tDmpghAG5wPpS7cN8qmVRyBnr9&#10;aoRW8p1yQMKDjn+dCuYjkKrE+ozTmvdw2vEqkEjK8fhioU3yNgDGTjcaQA7tJk4Uc8Chcbh3PfPr&#10;RJEVIB29eQTUqNEsQycuTxgdqBkZG1sg8jv0FPW7C/e3Njgc5xUwymCDke1PPlgbl+YEc4IoAzJS&#10;zXTeWZV3DKhef896jbT8AbJguOMNgmtJxGCGCAv2bHIprZJwY9x+9yODSsBUhigQBd654Bwenvip&#10;ZIlkTI5Kg7Vxj86kFu20EoiKO7H9KVkjRgS7lmGRgCiwFa2RyWidQe+48A/QGrOwIdu1eaQKM5V8&#10;exODUi2yFh57qN2BkntTAV5VRAQVz1wPWmoxeQSFskHnJ6cVaRbMM0YVFKk4ZlPzDPHfg9Pao54r&#10;coZPO+XphQOf50wI7oRzqXKEhTlccbf6VQiVo5SgcgbwQeSCKui3jRQrOQzYPPB/EZ704wwlQQ43&#10;AfxEfNSAWSJGQsVQMB3PLD1xSRI3lAcZUHknGaYYnwGjKndwV3Ake/WhYHRQzOoGM88c0AKshCkM&#10;PmzwVzTxG/l+Yd5GfmOc0+KJMs5kPPODzTij7cq7Kd3JwMYpiImUOpKg5XGcNnBxniq8kruSzjBA&#10;6AdMcVZuGdZAeV3ZC7RnP4VEhz8pXdkdM4/H9aAG7lUhjkhhgHPAP0601sgEldwB4J4FSC3C9GUt&#10;k5z0H6UhX5i5I49+ppDGAYHAwf7vakQlOR8oPrU5GzDAbR1wozTApb5trEHuTzn1pgKdjp83lrKB&#10;ncBwee49aYoXGDtJx0U9DTizFs4OeB+H+f5U0MSeS2SfagBUUbSAcHuacUBUAY+Xt3NN5OWCncOQ&#10;F78c/wAqQNlcEc+/WgB+x1Xcdu0jHy/Nj86kjwYz8jEjJZgOx7c1EiblDAgjBJz2FTGIKMM4JHI9&#10;6BCoFAXBCkjcA3etUXNsgCqI1VuW2nnPvWYB8oARmA74PFOifY24op7ZYZ7/AFoAL6dJrlUj/wBU&#10;BluMZPrUYhMib1XlT06A5NS3kkc5XFvEhAOXV2APTB2nP8+9RRSuqiJgsiYHynj2BzQBIsLsNxx7&#10;+3+NNaNHYKX7Z49aaxwyrIu0n5cckdKe5UszrhsH7xoAmV0Y/MDjG0c9aaGKAuVYgHhc5I/GoDch&#10;CArbd3GOuT6YppmRWYYwxPVex96dwLMk5k+aRic/xCojL82FXOTkj1zUZmDDYR8xIwMcY70GVlbf&#10;hVOQu4c8dKBFoy/Kyhjk8FWwce3Sq/zqxAQFgM5z0HsajinEgjkHVlVsMPUA/wBakddzZBUMRknp&#10;mkMYCVG4sNpXnPbn1/D9aaJzGv3ty7vlynSnqwQ7w7ZVug9f8iopDG+15JGZtpGWJYqOegP1oAmi&#10;lcKTsVS3AVgCCOvY8fjUi7lTBZZWYcjbtwfTqc896gk3LI0blQQeqnIPvSI4VkUkAD7xbtk0xEEj&#10;3DSFy7KwPOW6U5ElZCfugcFtvUfWp5RGmMurAkg7Tnn8KjE4KFHywP3QDyD9KAFXMMYkLoGXnbnJ&#10;+vHWoZdS8uRnkMpDsuGDBSeOenamb4WkZ5FkJ/g42h+1NMxe5V4gD5RxlznHIOPbH9KANK31At8l&#10;zEyWsgB8xXBI9AQRyPpUcsTEswEYhU7UKrnao7ckE1lFkljYA+Y3eViQFGOTkjge5FWU+1XbRSIh&#10;it1+829t0rKp52gDaCTnGc4A460O/QasSy3DJlZUDoBkM4AGRkAjHbmq9lLMLtreOOVZGXcpnjYJ&#10;levONuMn170psotRhlTUJAs8wVgRAVVTggYILdAB1wc81LLe6fpjSXsjy3ZuVVdm70HJC5GM5zk/&#10;1qLvZDsZeqNFDNFa3kPm+c5fCyABXPQk7RwAQcfzrvPB0kcZntIoAEKCXzVYgHB2gEHv3yOMEV5p&#10;PqC6trhkjQW0Uq7AqnccAYyfQ9TkdBXpngzRf7L08XO9WFwpZFVcYUnIJPfIAPToaJbalR3OqGKX&#10;n0pm70FAbJxWJoKWOelL25opcigBtANLkdqSgA70HnrRRigAGAafTcClGAaAFIHWnYppYZ4oHI60&#10;ASBR1NKcHpUWcU9eaAA57Uh3EdaCcdOtAJ70AKBxRikBNLQAUYoOaBmgBTSGgUE9qAEzS5puad2o&#10;ACRSGkxRmgBCppRnFLuBHBpMnPFZlC4xSE4FLjI5pNvcdKAANk0/tSBRTutACZpDzSgYpCeaAA4p&#10;AQKWmNQAF8nFIBRigmgBelMOaf1oxxzQAw9KAfegqGpuMUDELYNOxuGc01gDQOOlADSqeYG43AYF&#10;O4qvJbLLcJKScr90CpyDikAdehpcetIPelJxQMM0daQjPekJIoAdSEc4pMkjmnDgc0AIAfWl4zRn&#10;I460bSRgmgB2RjHFNJ9qhMKq4ctz0604upYIG5IzigBph/0gSh2wFxszx9ap66Y28P34kkMSiBjv&#10;BwVI5B/PFX84WsfxI6HRJUlOFldVwRkEBtxz7YUn8KcdxS2OBEyOwaF2aI9GPQ8Z64q7AxVQRn8K&#10;qZkZjsclc4Cr9cgD8qsQz4AOzg8HNdSOZkoZEcsV5PbGaeXdeFHI465yKV/KKgl8dguOaaAqgMGZ&#10;V7kjiqESlVWIhnCMxBI9f88fnTd4Cghxg8YwaTYrKN0hbbk8DjJx0z7AflShlRic8/3QDkUAJLbI&#10;6hw+09xgkH86YlvCzbA5Hq2MCpgjFsBsKw6t6e1MSVF3JvUlTnBFIBqwNFORkbQ2OTwR61M+fOJM&#10;kYK9dp4A9OmKjZWkZnlOfQbcg+1Oilt4lK+QzEHrtBH6HNACOyuclsgDtj+goVnVSwhBHqTj9aka&#10;9h3Zkh2jGQu0AY9T/wDXpHuVfdhD5ZAOGUDaf1oArGKaQDLAKB0zUZQp3yfVhU7zvtCopGevfPpi&#10;qwliOQWVip2sM5IPXkDJoGPLOWCqgB9lOBQVfA3K21eMtz/npTonRJAZNwOM4HQ/4VcgcSbkVtil&#10;d3Kk9AT29TxQBAYUMY2TKzdcEHAFNFv84Y7SPQDGKkLxqSACPdVpheN3CqH98mgAMCEElmLZ4yak&#10;AVUKlFKkcnOTTw0G3MZ3Nkrj8uf5/lUTuZUGEAAHGB70APyv/LNSP944phbzWJ2ZbPY0NAZI+Hyy&#10;4B7D8u1SorwRlxtLEFVJU4b6GgBsQDHZtOcH+LpUgWRHUkZyPlDDp3pjyhmBG4MBkAkZ/Smm5SV/&#10;KMiq4Uttb7zY4Ix9P89aYDXZXZnEa5zg44P0NMOxmJAKgYyDnIqRNiybC4UMQATxnPaqt1tZlRJl&#10;DHa2D7YbHHtj86QEyttJwvAPB9qU8JhFLHIGARwM9eSOO/8AnFRF3Cs5B8sDhv4T0IOffn9KlEbO&#10;pK5OOMoeDSAlKyBQrBSAc4Bzj8e9Ru5AByd2cDDDAHNIYHQswlgZVHCxvktnj0HPUY9qqpeQzRIo&#10;dZHVRuKLyeM5x1Gff1oQFpgrMS2Rk5z70HAbpu4/zgVVOoRNHlXHp/CP/Qjgmok1JwrF/vK5C7Bu&#10;3DPBHPBqgLwXIB+7/EQAefY0wSqYg0caqGfywrZzuAyRg85xn296hivIJpkQ7kDcM2ByPXPODj+t&#10;RXM6JvRwskasoU4PyqffjJ6HvTUQuWFuEaQoEkVlx1Qgc9ORmnmXymBG1stjH3QF7N7g+vQ1Xe/Q&#10;qPMSIqzZAPBx1+vTioZdXU7oY4Q0QA27jlgc5PPp1A9jRysLmoblNvmSOCwyMsCBkflmo5byL5pG&#10;QlQflCkMW9D1wKybSVleYGB2jkYlwT0z0AHcD3p5eRXZoYnUMuGXP8X+c/nT5RXNgOsqI0VsxZlw&#10;TuyG+meM/Q96qveJa5eS3l+UZ+VW4xz36/niq/2rUWXYUVeeGb7wX0J60wteEhWmBXJLc5J57nqa&#10;OULmjbajZugIdmgIIYxkZUjB6E+/Q4oNzAkoRnMuVLIpYKCM4Hv/AJ61lfZkeIhpDkMWJGeOMAY6&#10;fjUixIwRizsq8qrHijlC5PJNAkzSb2UM2du8n8x/WnSXkIQsyFhkcrx69vw/WqvkW7PuCYP1/SnK&#10;kHmZEKlh3wM5+tPlQuYtJeJktGuMf7JwTSmc7W8pEYY3Y3EEevB6AdaEEZQKrbSW754FI8arlA5B&#10;6hgNuDVWQrlWS4nVQ6eUqBt2GYYIwRjjp1HanRXMs6EqpwpAOOSRz3JHfHrUzLHFl5iW3A8ddw/A&#10;dM0wzsxHkwgBs89MHiiyC4sTXKyfvChTBIwOc4/WlW2u3Y5kEmW3bioUH2A9KaWLydCq92Jzjjt6&#10;0yWeQRkRysoHQBuvHeiyC5eTT14aW4kHYqpG3H09ff2p8yafbrt8ws+QNzNk/jiqBuGdRvkcr0K7&#10;uD75PP6013jbLDaD23HNFkBMZ7MFiokPbcuelAurN9oHmht+9WycqcevaqplQNtVgT1O0U7fuU4L&#10;E/3VBP40WQFxyt2zF5pPnIYlcKCQMZwAOwFUrqJ41bBZlPJOeT9TSojMS6qysw4YKf8AOaSS9led&#10;kKRhFADNtPyk+nvj+YodgK0ThWCCcIpIb5l4x7/zFF1f39uiJHIxhZvvNhm6duD/AI1Zms4ZRvDn&#10;Gcjbn+oqqbdDKHCS5Ug7g3THfmiwxIrm5u5AI3lIUA4wAGVe5z0FVWjSVpJS/wAzNtQ4OAB/DnGP&#10;f/8AVV1ClnBLIkcrXDDZGGYHJJAJH4Gmuzoqw72wA2S2M7iACSR14GKhbjZQ0zTri8uvs9vGRuQh&#10;Cqn5vbjJ5r3QKiAIiqqqAqqOgA4ArzjwXbSHxClwUURIjLuDc7iuM47CvRiRnisqr1saU+47jtRk&#10;U080nSsiyQYoNMB5p271oAXrQRSb8mlBFABijmg0Y4oAM80UgXFLzQA7g04CmDrzTgaAHfWgcHOK&#10;AwpwIIoABg9aPlHSowu1mO4kHtTutAC8UY4o6U0k5oAdu7UUA0UALwKaeelLimnigA6UhYjgDJpw&#10;HrSE+goAQBsc0cCgsaKAE6UE5HFHWgKazKBW5wamGCOKj2CnAY70AGMGjNJnB5NBOelADqYSc8Ug&#10;LU4jNAADmmt1pcYpDzQAgwaMUFRjIoHIoAMUdBzTWLBSR1pOWAzwaAFOKSlK4HrTI3Z1JZCpzjGa&#10;AHcU3vSnHpTUdHYgOCV6jPSgYuKM04gY5amcHkGkAgOGxmnUmB65ppYLjJ69KBj+KOKQGloADjFI&#10;oznNKfQ9KjZ0VgpbBPQUASbe44qFLuOSZ4F3eYgBIK4HPvUu7tTCFVtwAyepoAeeetN2AfNxn1pC&#10;TQOTjpQwGA7gcGuf8WSPFZWhxuiM+JMdRlWwc9u/6V0OABx1rE8WRI/hu5Z1DKhVipHJG4dPf/69&#10;EdxS2ORNnPcsstqrSw8L5g9VABJJ980DTr/Y7i3cxKSrFRnB/CuTigv7yfNzeMIwdzBWYgAHJA7f&#10;rXQC/vZIS0DsgXlW3lckkcAdQD7V1rbQ52WpPPA+aGRSDgZHSp7a5CEJMzMoILfLjHPQZxVSLU9S&#10;a2MZvFibYxUuOcn+Lk+/Gc8VJHqKzXIjuG3Kjg7yArJ07heffPXNMRODHJI2wZBPAx1/nVtLXeyk&#10;KUVs7cAnjHvgVmS6ktu6wWxQKH2qzLgljkA5H8/fpVEatem32tJLKgb5jvOCAeR65wfocUaiNqUK&#10;7iOFGI9+tMNu4XeYn5HccVnLqzxg+SikKNo3jGcc5JzxnrzUQ1aeZ2SaWJ0YkCMqxBXnHHOe/wCd&#10;C1Haxuh5kxuVQcbQWbgD8KR4lRBktIScjaSFxnnr3rn5b66YKtrMRGh3FNmTt4AAJAPrkZP6UjXl&#10;5JDKftLLuwFIxkDuAMcHIoHY35gGZWKqAMYxnNUI9Vtp2mEUuWt3K/MvyllOD1OcZ/Oslrq9a4VY&#10;pZGBPK7STgAZ57Dkn3xxUv8AYxaCV40Yszl1UtjLNknB9+BSak9gVupp291HIN8crAbCrDpgZ6H8&#10;qstMgjXEg24HJwBg475rDtdPdX3yeWoCgDkMc7jk9MEYz1rQNpaCPaVYsBnK4wT9KpRdtRNq+hIb&#10;qEALNcIoIztJxnB5ww56j61alvbFbVZxLtUgk4G3AyeoPsDWQN6OxiWNA2eCADtIxgnnPf061AkK&#10;R3UbyQG4jQ5wXO3cOh/Dr6ZFNxC5sGa3jy0gcEAMFZGGATjJ445pqamkkcqR4wpCk+WQNxPAyRnk&#10;j6cdaomePMj7JHdhtIZQMHGOQSQeP6881RkheG2jjtm2kIFLKxzn+I+5JJ69vqaTjoFzVTU0uHeG&#10;zjWV0AZg7BVQe5Ge/QdfypkmqlbllHlmAIGDbGVmPJH4cdv15qtpdnJBpE3lMovLicqzuC3yqowO&#10;vq7Hv0pZLVHVcqy7ejBhnB7HHGf5URi3uDdtDQ1DUkt7dEhkjkZyGd1XdheMr19c+lVItWnZZ8zI&#10;hVQUXH3myeACM88c4qH7NCpGVbAIIG4/zqzBbwDBCEk88uafKFysL+9nkKplmVQTtGcZ4H6jp7VF&#10;Kzz3CSOrBgSu5DgYyD244I9uvtWoEjRjhmCtg7VJHSmqWQ4KbWwdpByD+pp8qFcqR3l5FJHJHbiQ&#10;RtuGEALc+uDirli9x/Zd9Pbssd7cs7eUzELFyVVQWHJ4zycdBiolMjEjcVyPXg1BJHubJ+8pz9Pe&#10;k43GmPl89dYjlDrsW2CrB5h2k5AZiQeMc5I6cU2a5R74LHcySRZKvEsYIKk7jy2SBjgdjUDRbX3m&#10;Nyx7kde/9Ka6OuXK7fXLdeKOULk0t1YQ3bPFpsrGdzvlfPc56DI6kioJL23juLa3FrFHCoYLDEML&#10;nOdxPrwePcelU5LwtIIotxYcnghV/EjB70kUDLewTtIJSsoc91Cg8j3zg+1JLsBdcpDLtCngDHvU&#10;0Vyg+dkwR2UfKac81qrxqUMrbgAAwVc56n2qBnLStjaFLcKoBGPbirTEWPtEEaglFyenIx+JHSgP&#10;57YKbFxgAdD681CIHAGNituHOOKeuPNZDKMg/dOcZpiJjGnTYrDrzT0CI2QoH4dKiMRXqGLZ+XDY&#10;GPp36ijYgOTk8nkHr6GgC0JEXJLLkDgbutBvY2VtrqQBnJb7vtVDYiKRGzHd26/lnpUSLtUoHAXl&#10;vmPJzyec+wouFjRe4QkEsCQO1QvOmTgliOeAelVGAbaDIPmxvIBOM00AsWO1Rk5PXn2ouKxO0qbj&#10;JukZcYGOn5fjTo7oMoJDHPHA/wA+9MRHEBckg5+6B90UYk4yygZxycf5/wDr0xlgXZzkI3pzx2po&#10;uAQx+TnJ+9zUO0sv3lY5xyeBz/PrTxAncgbeSMZpgSi5RBnJPb5cnml+3MxACNg9NxAquiLubBYq&#10;SBwOP51KYXHOzj6/rSuA4XEpcFnUc/dQ8n2z/hTZXJBLvIQFy2HGQPz96hC7nI3KuPQd6DGkThzj&#10;cwxz6e9MRFGXacoLeRIgNzs3zNj2UE8e5/KiV0VWK7lYgbBuDH6nngc9OtPIjdQTGuc/3eKhsozc&#10;ajL5gCxoCAgXknKjJ9vm6e1TcEFxLOUVIXiGSDub5RgdQcA9elLdhiyIkgG1QWVTuAbnPTrREWDs&#10;MKpVcEegPrz6UrKxORgA/nTGPNxLsSNFCKq46c5piyNjJZvm6HAFNfJU5JGTj1B9f6U2ScbCXRmy&#10;CVCj5iR6UCHC4CsqlpGZugGWyAOuB25HPuKlhlkRTl5VDc7FcjH1561EE+VWk2tKFwQq4CjjIU+n&#10;A/IUqCJhgllOOBjrQBOGeRSgldmAyCSeOaSNXHLSMyk8jvUaIitlXJPqR0+lWoWiQOWRyFQt8ygA&#10;4Gcdf6UwGTqGn3JI+xRtwemeM9/p+VQ3DosLOyhmzhUH3j9O3t+fpT737TIiLHtiWViF2tkITlie&#10;2TwAKS4sne3tYRtRodyhlzypwec9WznmlYZf8DXkra7aW06BmEkrKQc7VKnj6CvVQRmuN8BaSlpb&#10;3F0QryMwQSFec4yceg5A/OuxA5rmqu8jamrRH0oI703pS8elZlDuDQQCKQGloAaFwMCngkdKTGaO&#10;R0oAU5oBB70E56U3B7YFAD+aWmjp1oB5oAcBTsUmVyASAfTNAbBoAUU4Ht0poNOB4oADR06UY70d&#10;KAFHSkNL2pvegAGacB7U38aXnvQAUGkJxSA560AHNL2pcimk0AB4pDnPFBNJn2oAcODTiwFIFI60&#10;7ArMoAQRxQeTSgCigBCBjmkAx0pc5o6UAIWAPNANIx5pB+lADzgDJpOCOKCeKQ9OKADHFJjmmEnP&#10;Jp4xigAPHbNJnPUUp4ppYNxg0AIRkUhyKXFGPegBhBPamBFRiQuCetS5x0NNPXmgYYppX8qUk9ua&#10;M+tIYhwvSkyOCRSggmmsOeKAHcHpRg+tNGR0pGY45NACnOc7qCA2D+tIMUgZ9xBxt/hxQA8qRyCD&#10;TST1xTScc0u/NACBj6cVDcQ/aVC72TDbsqcH6VKTzSDOeTQAp4GBVXUbRr7Tbm0yAZo2VSexxwfz&#10;xVwjBzTCcnIoQHi8TPHOqSKpG0ko3OCD0PHfrUs92yTGRCkTZyVUbgR6Enp+FM1SFo9WvIiRiGeR&#10;FOOSFYgc/TFVrd40YlixPYlQ3P411R2OeW5Zku5JJiUkIJ6MTyB6e3aiSKR2CyyY4yPm6/lTIggl&#10;BCGTHQDjP6Vcezu5UUiFgoycMAoUfX/61aIgrhZGXEO4YwCWPbnn2pRFJIzAMoI+bhsZPtTTDIhI&#10;Kc+54P5damSSZG/dlVYDg45oAt29gREoBO5hyM8Ae/HSnrZpHkMD8uApB4YY7d6jjuXUMSwLKpZh&#10;kDIHpUqXIkYrsVegGTT0AVLdEnMoQMdoG0HBJyST/KpHV5AuUG4/dbd8w9MZGOfenQB1bcAOeANu&#10;QB604vlt+1RtAbK9Dz0HaqEQDb5xjMjjHHTnPckfw/4UEhHAePLA5VyPvDtjNPhuJnQqSV3HAcqT&#10;kZzjkEdMjJpHZZINpACyHJ2phm9c0AOSZ3VMqpZckqCCDnpk4zx1/GpRKhwxRSR1AJH61WDqmyCF&#10;doVT8oG0nHOD6+1PIEhyInYnkbm2j8fSgCGWOZ2YkqHchsMpGT6dccf0psRljRvMdS2fmUEbQvap&#10;TksQ7quMck56enP+cVDkOxwAxUZ3Z2jPHr/jQBZDMxUxKqrghlOB/n86rPDI0jEgDJ+9ngfhVhRt&#10;jLtNHtDYO3JI/Sl3q4B4I6dKAC2EkDDy3Y87mzwD29M/lTpMhldYgRk8qpB/I805C65McaMAMnkc&#10;UTRTNmRdqlRhgO49T780WArGcqSMZXOdpUYyPrSeekZCKqnBzjIxzUUqTLkrKXBGCuMDpz1NRZCq&#10;F+bjk5OaAJi77mZTznIHp+tCNIMtkYPGOR/WmqVYDC/MPyNPRwSR8oIpANfzTHjz2Qjp8q/4UhDs&#10;4cynI545Lf8A1qeSXwBHubsSeM012KMc7VzxxxTGNHZSpUf7LEZ+oo2R5yUUGkLMyjBCn171H5gL&#10;DCs/Y5HFICY26OpBxhiAQO/pSC3t0ABUhsDAB4PvUReRyeQo7FaYVyp8xic9OaALBECZIC5H502W&#10;5QgkKpHfFQInIIYEdOTUgjduQjH3xjNAhscjo25JGwTg5wMj0OOtTiGaVlV3+gP/ANapFtmZVAAO&#10;Bnpg884/CnyTZC5T5h90imA02roimVSQBhdxJGKQIhAUjapI74wKQyszDO7PqxJ5/GoyHbkE8dcd&#10;DTAl8qNm2xnPbkYpCgJY7R6ZPQ+2abEjkDHAHXnk/jT5MgAiRgD/AA84zQBA67AGLA8ngU1WIw3H&#10;IB96nCCVW+fjHJHBHpz+FMdVDKhGQOPWiwDHkZ22gMpx+dORMkF2KgZx8pOD/Spo7dCQ5QA56E4G&#10;c9aWRgeE+XHp0osK5GsyKCgw2OtOSVH2Ls2sTgYHOfTFKD8hwFXb7dzQNpYnC7lHJGKYySKJMtmQ&#10;K2c4PAx7U+XYUIDELnB5BPvUJOULEPuH90Z4pzruUMwOMH5c4PoKBELx7CWhKkdMN8pHHPHpUJdm&#10;cDqDV2O1hyA7YbuxGfwHt/OqrXEcc0iPBuCkjK9B+nP/ANelcZG64HGem44NJarthFxvWVpS2VUk&#10;qOF4JHfIPeppHgdQSZGj2jMZCgE+nTJH4/pUJnd23JuDH+8KQEhUKdx3KGA+VSD0H/1hSxiRfm3n&#10;duJDDsMdBTT5pKtvkzgAjtnuB7UC4RGZpnVYo1B24ySSTkj6AAceppiBh5ahghznkgkEk9ye1RlJ&#10;POeUoyyMvHB+76VfmtX24ZH3cfKATz+HH61TKbCxCEnnoM0DIzHISo2lS3QEc0BCGYSbnZuirjCg&#10;A5J7knjj2NSsEVGG52PA+UnB65z+OKqufsqvOsG4jKurBhwD/Mc5HUUCHlSWCjrgE8dOAcfXmmz3&#10;bwWjARy3EpO1QoJwo5b9OPxq0WCs0ZZQqt0RC3brnHNWksBPDvEgDE4HO1ccc9DQlcLmFHdpJNA6&#10;zRqssyAouRtbcRggjA45z1JBregdJLG3RH3OzMApY7gwODnH+1n/ACKwtesIY7piHhEscayRIGA8&#10;xicD5epH4DP51p6dDGq2TQLueZRIC5bJbPLdcDJ9AOtC1YPRHpmgW0ljoltHKwaRlMjlemWJb+RF&#10;aiknrUFo+LWFGUKVRVI+gFWDtIxXJLVs6I7Dqbx0o+Ud6THORU2GS4GOtJTQ2aUnnigBd2OlB+bq&#10;cUlGfSgBc7aMg0detLtwKAAc+1OHHTmmDr1p3QUAMaFHmWUj51GBSLGwmZy5ZSOF7Cn0mcdKAHhj&#10;npT9+BxUAbmng5oAk30B80zgigGgCQuOlAYMOKQMMdBRkA0AO6UhOTikyKRs9qAF+lOwD2qNefc0&#10;4tigBcUhWgEmnZoAaeBTA2DggU88mmkDNAEoB70tA560GsyhDQBS96TFAAcCg0YFLgY4oAbjJoK0&#10;m0By2OSMfhTucUwEOAOtICO1IRnrQSqjmgBp5NZ+q382nwrJDCZSWAKgZ49a0c+1NZFbqM0gK1hd&#10;yXloJZEKEnpjFWAecilC7VwOlNxQA2SV1YAJuycGpeB1pnTrzQW7AUAK7KOgpowaQHFB9qBikY6U&#10;0kDrQaYcng9KTGhcjqMUpyelIFUUo+lACc0hwRS7iOuKQkUgEzgYFJjHJNL1phBUjjIPegB3FNbj&#10;oM04UjDjigAB45oI44pobbxRvODmgBS2BUbP2oJNRvx0FAzz7xjprpq0lzGm4XPzgDAACqobJz7Z&#10;/EVzMbqgJCn2BFej+MI0fQHJTLrIpU7c7T3P5ZrzkFFIIXfu9CQK6KTvEwqKzLAGAoO0EjIyeT36&#10;fSrUV5Mu0mZgF6KWOD9arpIu1giBc9eck1GSRlTnPvW6Mi0siySDz3YhgdxTHyntxikdUIO2QlV6&#10;fJg1X37TjaCxP3hVhWCsDlSSOhNIYRwRsSVG4kdAeSfapUA+Y4Py/wARx36+9RB0XODk9duM4/EU&#10;4vkNlCrEj8/r/hTEXoHIK4UqoQ4IY8nK8nv61CS5nkJJCMMkbsn6H8u9FrK6yDO5Qx2lg30wanuY&#10;mnkjijz5rhiCR97lePfvVARS3MYYSF2Z8ABV6YB4+vNQNemNyDG2c9TyfXtU6WM1u2CxD5wVVQSv&#10;1Ham3Nl5bDBZVOcMzY3fmPftRqBELrz1ACTs3IB3Ege3Wk2zo6+WW+bLbd2M45qEQPuYgt7c8/zq&#10;cpKkSh0XaecFulAEKyztt4RgCcEtk4468+9SpJKy7JERDnv+meaRA28J5ShSeCpJz+YFS7kLf6pE&#10;ccEqSueMHjFMBH86Q7BcQlcZCjByPbvSGO5Ztwn+b+6owP1qWGONAcOufcc1YLh3ZCjS7QBtUYJ4&#10;6Dpn86YimttdI3+vZQ3J2tg1E8z7mXe8obgqwJB+vPNW4pFdQyJMADt2mNVYt7fNkVEY2XJCMy/x&#10;kg8H3pAV0hCYwu3dg4Xt+FTiCRyVKjHUMOp/XmhZwQqbH7/KwqykiqilXZTkEqU5PsBigCvDYytM&#10;yOf3SjKyDJDd8gdfr0qR0SJ9isGGAc9hnvirSXD7HLwsNoPzFl4XnJI7CmTss5RgqkN12lVZ+Tnb&#10;3OPXmmBGgYCR9isikbWO7nnt/ntUMkpYbZFwOeoxVgMysqCNVAIXapzwTyc96lm8qVI0jkUsDyrD&#10;pwc9O1ArlBslVc4CuDtBHA/OmqrM+3cRn7pqYBgpXYucHB2nIqIb1IACj0B9aQyZbGVm5YlSPugZ&#10;J9cVKmnBWTBJZh8oYfe+lSJPI0IJADgELgfeb69qpG4uvM3zPIx24AYkAD0A6D8KbEiw9x5L7CSW&#10;IYh16LjAxyffPTtTEuCW3EMxH8XH9apl8qcghv8AZHH5ZoV2XacfKASc8ikMsCd353kA8hc8CjcA&#10;RnG739aaIvlZwGXdj7oz1Gf88VIEyQpOM8Af1poCQuHbouR6D+lMKBnHG4dOOMinIu9lG9vyz+FP&#10;lVUYjd8w449aLAIgWL5HQ4zyrcECoWRh88hUqmccdc8U9F3EsC3H3gBkt+FDqQoTllznPp9aYEYL&#10;FTJyRnuOBUqLEVBZMAA5Zecj8TQdzAAuQBzjtSspO0g59COlAhDcQgNGobb6txk8/wD1qqXV7PHL&#10;DFBZqYmzvl3AADBx3yTnFX3jcxbflI+nWovs4YEBiMcgY4zSYIrCfbyFKsevNMEp3KQ+CvcdRT3g&#10;kBJKHAGcjkUSQPGcZUsw3AD0oGPiePks5JIP1B9zUW5kPynGTnpnJ/OhE/3gw5UjpmpXCqwyCRtG&#10;WYY59vWgBpndsgowOVUE9BwT6+/51DK7BSQ2VzyDyCaR2YE4bnBAXOB9TVSe7igjZ5nClB0/vfT1&#10;NS3YLFxFMiBQcgHpjqTx/hTxFsLZYKwB6DOOKjRbpoIpSqIGZHUHllAIbB9+MenJqYxvcAgsFI5G&#10;eM/5FUgI8rPECFLqD6g89/6UsyuksAMSyiZ9gXC5BwTuJx25/OrSeWAFB4HysV56dfx61kveSNMq&#10;u6xMw4RX/T3H69KaVxXNS+1GK3IEsoyvZptvOPTk/wA6ginWUJJGS0bDchCk5B/CuXuIEEkaMMBW&#10;Ks3YHP8AKtXQryRwbJYyQoZkdV4HPA68c5qU7g0aUwWXckiEBhzzwAfb1pJsypGkkKtGjMQDj+I5&#10;b361OUAQNcIdw6EED9KYFVGwYeexYk/j6UwBZJreEtIsbCMkp5ecsm75QT3PT25pthOtpYGOJ2ml&#10;zzKzbiD1IycY7CpS7hTHGJPMIDBQBjbnBPPH0/8ArVUR2NqA+2NtzbQCWO3OM9uc/wA6YMy5rS5t&#10;5pNTu7kKcqryFg7Pkge//wBbFbtk9ndLbvEkwlZ1UZCjIHAXjqffHas+8iVrXbJIzlGEm4rwQuc/&#10;UnJqbwxevc6lb2kdqu95lYSsuQkYYEHHb0qb2Y7XR7ISy9AMUqNnqaYWJJx0oDFenNcpuTEe1Ndn&#10;X7q5oRi1PIqRjQx44xUgx1NMIOOKaGdW5oAn4zxQWyOMCmBx3FBYYoAXv1pxbNR7hml5IoAePenV&#10;CDnvUgNABg+tBI70FsU3OfpQAE54ApwBApBgdKcDQAvFIaXHemknNADgSBTge9IM4pQc0AONNxmn&#10;AE008GgBMYNOJIUkDJHakJpA3rQAockDIwaduzSD5qAO9AC45pDSFhmlzSAl7UmaXPFJ1NSUApe1&#10;JigGkAAign0pCRmgMO1MBCCfanD3pC2Bmmhw3TrQA4j1pjAHqKeW46Uwk9aAAjC8U0D1607NIeKA&#10;A8U0nmmndng/hQfekAjdeelNHHQ0pJzQGFAxRnvS5pN2RTWOaAA89KQ8UDpQQTSGM+ZvunFOLEdq&#10;bkqflp2cigCNncnkYFKOevSkL9RTBnpQBLkAcUnzEUBDGxMmDnoPSgtk5BoAQcdetIXycZoJqNiO&#10;tIB3BpCfam7uOKQAknPSgBFkWTOAQR61GkgcseRtODu4qUkY7ConVSpUqCDxQxlHW7eO80W8R920&#10;RM6lTg7lG4fqK8wEYIyFZSOqtwQa9aZf3LRgDlcAHp0rylUdGaKRCkiEqwbqCOoNb0XujGqupGiZ&#10;YYUk57051RGIOdw61dgt5WIdFyAeadLauxDCF8EZy3NdCRlcpBfkPKjnuOaaImbLJuIHZeSfwq9A&#10;VRsvCrjptJIye/6Zq1mGeJltoY95HIILbR7Y70WC5lBZFKoVZj2UDmrkSmJ2IWTHLYZeV/OrQuAo&#10;2G2WKQYwzJgj3x1APNTveyBcMFO5NyFTkN7DFOwrkUdu727SBSuCSRtOMcYI4qYu8M0Usibij8Be&#10;pG09D+FUpbmdmKRqyxhw20/yx25qeNHWONWJVc5wwGSQPUcetUIsS6g082GQrFuBU9WDY9R+NQXc&#10;7TTHLt5WflXp270g2GECRCNwyMdR07/jVZoGZm8okhThgz45x60NgNytu7Yw3uWPB/lSowfLl1zg&#10;7VHI+nHQU3y8OqOuGK7sg/rzU0KQIqmRWZmJ5VlIA7Y9fpSAZJblVLCaIYXOCcZ+lCFZAoO3LcAj&#10;pkVH5h+1BWdmt1Xdv28qMjjB/PrVkiF2DtIrDqCo+b+VNALFb7pMhUbaeQWVSPz5/SrKIisXDHd/&#10;eUkfh9KiiQOC6gMu3BTOWU59SOlBty6kwu6Ljp3PfGKYmOeQrJgYIXjHrSIse4OWkYYxt3dPx/8A&#10;rUz7M6Pukypx1YginiM7dyOpPYDrQMkEKbi+zaV4ySST+IxUJuD5jIQrqeFVQMfkRTQpdgzKMgZP&#10;PB96HQzZjjUqzdcHFAD1uHZlSRcr/dABB4oZ45GXeo3DIHzdB2HOKYBOpIPlsckktkEfj+dOEeXL&#10;jblhjbkYH0NMCdI/KUMcfif61XlaJtwGQMcN90A+hp5TEfOFIyCcnj/Gi2QRZIkYhhzuI/8ArUmB&#10;VkV4064Dcgg5H5023heUBjhQGPzNVmOEyTMjyMAvoOMVNewL5G2Hau3GQSM49f8APrQBBPcgxAQp&#10;gEn5sdh7VXFzJu5Az03EYqMIW+cgkdM9hVkRF08uQr5YAJC4Gfr+VAEIucgMQAwHHf8AnTQx8pmw&#10;oUYG3qSaZOsYkIicNH26n8KdENoGMKBxz/OkBLGzMABIqseigf41chi84KZllAXgbQMtjsP0qmEM&#10;ZbAYq3qMjP8Ak1oWyhEZpY2XPRsbuO9NITLAtURnPmKB0zJ8ufwPpUUdlNcMyQrFwcElTwfqKe9u&#10;i48wqFZdoCkYXpyfT/8AXV/elpLGuVErqPu4AbOef1q7CKbWSxoHJzIwyCucY9Pf8KgCPGw2jgjk&#10;MuST9Me9advGjoEkdlYZxngD059aglgQKbgSgYbbuxk//WosFykbFnXkeXJnAwu0N+nvUW14mCEh&#10;+wOc/QfpUzCWdco7yOzBflx93uTk9KZHa3I+Qqp3ZADE56UrDK8j7yBnbjqMjPpU4WJk3b2VsAAB&#10;c5NXZNOt47FJJAspRccEAjPrznqf0qgeCqFeFXG5TkH3oFcZLsCtliMjjiq0iPKyuzZKrtABIwPo&#10;OD0HWrj+WzAnJX9aiKHblckZwKljIhuEGwlkVf7vOfwqu0zSBELkhRuGByPbNWZQLXDsxXf0Ujpi&#10;q7sk6MkbFQwyef0oYIpT3EEEcj7hkDJA5Y8is3T1uLzV47h4laCMlm3LkAY4/H09K1rXSLWWxjmE&#10;Ko5JZ2+8zMGIzu98Zx09q0FNraxsiJHGAA2Om44rPlbd2XdJaBlXbp8oHAPWkC5YOwJXBGc8k9uO&#10;tSzZgOdi88gYp0SeYsbnbkno3AwDitSCvMqQrC53MHbonRenXj3rnriwkiZi8JuZWbduwdqg9Bgc&#10;k+1dG4VvlUYBOQo4/wA9KlijRZleZcqVIALcg4OP1wfwpWC5gQaQ4tnE7oGYlSzKcYPU4zwfT6Vq&#10;2MCafaiGP52JyzMByfXH5VZkSBFDIzSS5I+ZflUY7dOaailV3/xd6LWGRrGjMxkLE4zlj+vNZ97f&#10;Xb6j/ZloFXdCCJduWYHuDngDHXFWp7k27rDBAJbhyGC7SVAJwWYjt1/KrkSIL97jyyS0YRePujcT&#10;gfn+lFrgC26wypJI7ylE8sEcAD+v4k1FqJAhjkghAiTd5gVQpYH0GOTVonyiQ/ynrtK4NRM7zMkc&#10;YKnORgE/oKZLMmBbeeZIHZwkjMq5Y8AgjjPFdF8PtHaC+1CeTlYWESA9cDpn8OfxrLfwzqc18Zrq&#10;xaORBkKW2gngnBHGSD1r0Hw7GINEgBjMbOWZtygMST1JHU+/NZVHZGkFdml07UoYY9KXb6c0gTB5&#10;rmNgDkEVIH9aYVOOKbgigCcN+VISCaiDA9qNxzTAkYjHWkjB3ZJyKUDcOlSBcCkAvFKenFJtpSvF&#10;AADnpSgH1pAMdadwKAGlRml20E46UobjkUAIFFKcUEjFGc0AKDS5pucUoPrQA4HNKKbmkJNAEgYD&#10;pRnJpgOB0pd3tQA4/lTaOvWgn0oAUNijNNLEUoORnNAARmk6dKCaQHmgCxmg0zJFCLtXBYk+pqCh&#10;xJopCeODTct3FADjimkbeRQCM80Fdw70AJkmlCgdKQAUvFAC5pD7c0AjOKWgBnUccUnPenE0w8mk&#10;AhoNLyKQ0AJj2oOM80vOKPrQMTgGmk0pyKaSQaQADzTgcGmjBoPTigAPXikIOODS9qXGRQMiK880&#10;cIdw5xTiQOCM1Gck+goACSxLN1pM4pSeetNJFAASOuajEiyFlCsApwSaUsuOCCelMRdgPcnmkA8D&#10;0FIX5xj8aC3HNQszbsBePWgYjtuYgDIFB3YyODilCqhyOtNZ885/CgY0Bim5hg45FcL4ktEtNZ8x&#10;ORcYdlzzuOc49uK7sP3IArhfF7q+uxNG+5Tbrt29D8zZNa0n7xnUWhVCLhT5rR/TJ5qbyJhtlSRi&#10;x53HIP071kjezAtiMd2xuJ/lWmsUzxK5vpSNuThtvPsMf1rrTOZol89DKRMcIf7yqo9/mqnJLYIS&#10;trIGzy21SxHPbC0r25aUNIwYqMhnJYj8zU6/a4QNihlzgdOaYiGK+XzFSRbhk7Yi2n8ia07a8tyN&#10;qQs8a8lZIWUg/UjHNUZbifaUuITtPcrj8RSi5jKAEtEykDcq53D35pgTi4eNmdbNQmeDI4OBjsAP&#10;84pszT3+5ZAkO1cBm/i57AgfnUdwWnCvE+YwArBCAc9800PlUQluvzE84PqCKAHCG3ibJQyMV6sx&#10;H1x2oS4RGO0EAdM9aYpdGKrllZvu8ENU7QO6DG1WbszY49elAFbzVbOUUrnO05wf8KaVZ2LKNq9d&#10;qgdfqelTiFAqk9fXjbUoARWRkGQOfb60AUgrqoLAjP3SWH60jZjXYY1XPJYYBPvmr7iONG3MgGM8&#10;qWGfrTAVVlQqGRhhSBnbTsFytBcKh2Ox77WBGVP171cSQzjZvVgeEYjaR7cdaYbdQrJIxUdVBbnP&#10;qBUkTCHCiPeB/EowBQgJxA8afvMFScE8cVA6bJjHvjOMMoAw3bOeeKnM5LmKRo1BUDLc5BH8OP51&#10;G5S3Ee1P3e8qRgDAx3PXOR/OmAPlpmG/5RyvqagMfktnqM4Y45/E1JHMkmVjZ1J/iA/lTo1wsiSM&#10;XBJ3E/LknuKBCFwY2QkKcemcikKrjfGDkDDZ5H5VIVkdfnDfKMjJ4z9aRkYgGPaJF5ZckZHtxQBG&#10;WJCgkHvwKRUOGARsnkYGD9KlEW0sZH2knIPbp+o/Co3Dx7WaTcATjAJAFAFZWMakRli2ercYGKaL&#10;V5V3uW81T/e4I96kNtczyM6RqYmOd2AAB+dRl3U+Uk4ZlGS2QeOuAfxpDESMPGyhfmHOQ+M4pYS0&#10;kci5BAAB3cYFSRfZJkxcJiTdwUGCR79qeA7KwKMsRbGGODjsfrQAyONEUM0ZY887Rxn37VPBaBRv&#10;QAgDOHI+Yn37f/XoKFwoSFdqnKjgj61GbguUQKobjBK44piLAZjOPKiYZUAk8DdTTBdwtI52uz/K&#10;VTJwPf0qU3kiwKCzeWx+6rEH3/CjaWDxkt5bENtLFsn1Pr7Z+lMCAXUnmb5SNuOFx057VfgvESSP&#10;ABZkz8o3Y54AGKgdAxRA/lYGCyjH+e1TvDEkwfK7wODnr700IfNcREMpRt7feA4A/wAO1UZd8gAj&#10;DAHhVVunPc1ORvJG3cTz8o61DJt5UZUYJ56n2oYDIkeOJnOVYEKMHGPypTKwfOWfaeC3+eaeX2RK&#10;gZgrYOF9aYZAzlW+YdTzjmkBZEjCN1MO4yfeB7VQvZCrBQVwRzhdtWfPPnM4yvy4GGwV/wAacZ97&#10;ESDqPmAHJoYGUlwdoDJzkgHOePWp3CgBy5VRjjuaZcqnm7lQIpGABwPzqSOOIMBvDZ5Cnkj3pDKr&#10;r5rZRPlPqef1qrd3MEEW8iQru25XnnIH49as6vqEOn2bERmSR28uNF6lj0GKr3tzbNbWKSBWk2BS&#10;E6K2Fz17Z4FJjQ7Rpmk0eB1dpNi7ZI1BUq2Bkfmc++avG3S4ykm4N/drG0qaeK6aGKMNE2HyV+6x&#10;x7jsOfwrZd2BJzuPv1oWqAbZ6bDamUeaxLPvCsuQuB7f54FaAlVQJM5G7C4IAJ+vpVEycgnnt9al&#10;Z5ZkVJHzHGp25A+UHrTEIGJ3MGA7YHGaSd124HPOFbOccU+SQRRCERoJV4LAksc+vOB+VVCoVgCC&#10;T39BQAIwViXQkEcGnvO4UBUAzx705Pu5AxwRiqeoXr2VnLNGqkqBjceMkgf1qQtcSylP9s3nnbWe&#10;SNCnygiNATkfXPP41pC4DbiFZQOmO1ZtpC8NuEkb9+W3SyKADIe+eOnSr4VgoJHfIFNAMe5d5N7E&#10;u3Qlv8a6Xw5eNYWN1ciBSWYBQH+Zs+2M9a5l737JbyK1usnVgDzzjjip9I1a4ZJLYxRiYN5m5VO4&#10;Lxng5x+FNOzsDV0dLd3l3e3CPKixLvCMFYMMehGTnr6V0CRrFEkajCooVR6AcVzOnKbzV40mTPko&#10;JMNnj6evOPyrp8gVz1pXaRpSWlxwZh0NKCT1NMJPanKxPAWsTUcRnuaTaR3zTgCetBwKAG7fSlIB&#10;xQckUA47UwJFbAqQMPWoSfSlU80gJg3oKcKYM9utAY55NADyaQNjtTd2elIWIHTmgCQkE8UYpgII&#10;zmgtQA8rR+FNBpwNABmlAOaaaUc9KAHnBpNvtSAU7mgAHHWgsBSE80YFACls0goPFA+lAAcAVCCw&#10;Y+lPKgnk0vFAApyM0daBSmgCTBBpxakJIprYX5i2B71Ax/GKQ8jFIGVhkHP0pC4B70DEEYBznmng&#10;E0A96CR2oACMVGZFDFdrZHfHFOLUh5NAAHB7Uu4Uh4ozmkAE+lIKUmopCcjFADmbFIHB7UgLY7U4&#10;CgYdelNwe9OJxUZJJ4NADjwKbSYJ60E4HSkAuO9ITnjNAO4cgilAzQA3BB60ZPag7lJ4BpM8c8UD&#10;GsSOabu7nmnFvyqE7smgRJkYyDTGB7nio84JpwIK980DGiFASwXknJPvTsgHmmkk96jJ+bAJJpDJ&#10;CRTCfQUFj6UFvSkAwnPUYpCuTkGnHJHSmtjbkkKB3oGBAH0rjPGVv5V/Z3SoqxPGYzjjDKSf1Dfp&#10;XXPdIpwoLe9c94tdJ9JRwhLRTK30BBBP6iqpSXMiZxbizlNqZDRuDu/hOePXmrKKGyolVQvP3qox&#10;yNjGM/QdqCqMd2zp2ruOQ0AHQ53q2eclqVLuWDI3oVHJQkEH6elUdrcAqGXsCcUGIE4D7e/3sj86&#10;dwsWzdl2yNyDPTPFPRyhYja3HG7mmQQxlGJlUY6qWOfyqElkZhC/B6k+lFwL4dMg7AjEdu9NKxth&#10;lJUk53EYzxVB2kXAYkY6MBinI8iqSGZWHQ+g+houFjUV4YXGEzIOueV/CmS3O6bEiBio+VskGoRJ&#10;u6gZ79uajkLAgkgZHAI4Ip3FYmMhbCkqytwR6cdvyp6b0QsG3J9c4qFUdQp2KCxVgxOQOeMr6U6O&#10;XYSAybcHjcWGM/z+lMB5EafMsqk9Rkg80gkmBKMWUbsN36989qc4tnVQUZW9Dkbs+hqV42VQsTIO&#10;MEOS34fT6UANEUUrfeMgVcbs4Ue3vVhNnklmYxqp2kKASeM1C6xxwhJMHJ4AO3j1460J+7x1743E&#10;8/THemBIyhmZ45pDEBgBmxn2GcCmxok6NucSn0ZQGz/hTYY0wQ6OIz3Y5GT2p89mUQOFGDnaQyqo&#10;9M9vSmBNIxKx+VGwZRtUq23j0+nHeh49zAyQsfRmcH+lJ9nYWwYhmdSGCK2Mn6/nT2VgzRs6hnXK&#10;qTkew+vWgQ0K7gbwSv8AD70D93Iw3EIR/F1FUZZrmGYsFZdrbSgGVHHT0/rVtBNIF81F8wt90D+d&#10;K4WLCkMxAQMSOmMY9aoyxmRnBCrtIDEHOMdh71YLOlwqFWEjfeYLlR9P/r0phEjlQN7+v3Rz370w&#10;KkmGQCRcRjkncc/lUM67VRIQWUDBPv8ASpZlLM0aPK/OD84AYDrjjkc1DLbyop8l9zckbePzyRQC&#10;GQP87IVXc3BBXGMe/arDl3jKkJlDnaOQKbBbHcHmC4x8zEkbfyqfzIpFHlHYQeQB1H5dKBkIbKbF&#10;k2sBuYY6ikgROH2hQRk7uT+dMlt3LbgoI9qckpKAdMcbcYNAi9uAjBVFQjnJYktjsOuDUAZ1YyfP&#10;jg5J6ZNSRbGUpkkgfmalyCuxyAuenXt6UxAjHYWDgqx4HUmnOgdhIGVsYJycY9jmmoVE4T5Qg+6o&#10;POcelErOH2qisV+b5gBk/TvTAsKyCBg4UHBwFOAKqlg5ClEPy4JI6iklZm2u4Cg8kDgCoy25Syt3&#10;4BPJpAT3LxsFVYgrZOdp7Gq5jyGIHOepNOZyoB2kn65FQtKSo+UgdRxQBKJRhSRgngnrxUc00UcD&#10;OyMdq/wKWb6AdzUId2XdsZAc4DAZ+vB79azbpoL64s7f55la4UkISVwvLbiOCOn4kVLY0ixbJdX+&#10;JJVW3tmQsqAkzNkDB6YU/X8qJtPuHkEcd5LbMRtVmRZWbJ9iAK1JGMpKsu70B6UiQfZwzuQHIwMH&#10;+tFhmfa6ZaWEj3H7yWcjDTzNub8Ow/Cllt7a4ZjInzMMZGR2xVnAfAwME/MSfu/hUZVEJIOV+vWm&#10;AkUCQRbfmbJJYnqx9aUoCckcAUBs5AHH8qcQwXjOPUCgQ3y8MPMbagx7n8BSozFjjcqngEjqKcI8&#10;tvDAY55pd+7B2ge2KAG7dqnk468ioj/rcnBFTk7sA9KY8QD4DZ/CgBokVQxIJGOewHv+FULR21AP&#10;cSKRbh8wKw+9j+I/j0q3PCXuLeJmVbd3KyZIG75SQv0ODmr7xpIcjOO2OlKwXM9mO7kc96mDuAGk&#10;IOegzU7WxkYEDJAxUcyCPAPzMOoFNIGxy7AQdgyRyVBzU1vdulv9nKxqXVjgKd21v4s5x/Oo7KOK&#10;W9hiuZWjhbO49Cf9kemfWny4e9nmJGwOAoUbdqjOBjvQwRv6DFjzJUc+UqiNd3XPBP8An3reRhtG&#10;TzVLTrNbOwSI8s3ztn1ParQVK45yvJs6IK0bE4255apA4UcAZquMcYqQZIqSrEvmM3WlGDyaiGRT&#10;xk+9AhxxSZzQaOg6UAKBxk0vfrSA0EgHpQBINwHXinb1HAFMR+1IcZ4FAEgb8qXI9KhBbcB2qUY7&#10;0AAwe1LgCjcM0fWgBQAKdTMZ70Dgc0AOyFwc5oMm5ueppAQOtKNjDgjNAC59KUFqjClepzTg3qaA&#10;Hc55pQabuB70FgO9AA5badvXHFCOxQbhhsc0bi3pR0oAdmkwKaTzmlzQAHikJoIzzijBPSgCckHi&#10;kKB1IbBB7U/aveopZBFEzkMwUZwvWoGO2ADikGCeabHJ5sSvtZdwzhhgilK570DH4DcA0m0rTSpK&#10;4B2n1pwGevWgAIPfFNyMU4gYppHpQAA0E47UzHNOFJgNPPtTQT3GfepDwKbn0FACHpRuAHNB57U1&#10;kDKRnFIYud3IprrgZJI+lNhuICzQxyAun3l7inFiwpgJ0GQc01HZidygAd6dyKQjJoAfwDxTHfaM&#10;gE+1I7lMADmmAuetICUnIyKiZR3NKXCuqbSSe46CmzRrIhVs4PpQAhDA4zxURyCak24AAHAppHBy&#10;MCgCMnP1pC7AgCnZUVHLH5qFMkBhjIOKBjyMcHrTSPekQBYVVTkKMZzmkyaQwO4fSlwcZxxQXyQA&#10;KjZtvO7ApDHH8cVDLCjkuM7gPWpA+4A5G00EkjK4BHtQ1cE7GGk8rW8kSlMo53MzYYYPrUOFvJjb&#10;SElZgUf8RV+403fIxUhBKQWG3PI5zU1ppkUDrI7lnHPPQVgoy5ro1bjy6nnRBjleAhWaNypYcZx3&#10;qblFDBBz+NTahEi6/dwqVjRZmC8hQoJzTCrLlHkOVJGcA4NesndXPPas7EQyDko2D1OKRiAMAcUO&#10;JBgO6jA4yuMimmRST8uV/KmSORN3zBsBQTyetWBsWFHIOGzzjvnofeq6Nu3EDaAeBUyFHmwQrYBP&#10;AK546mgCdUEi/K4ZsZwSOajZGCFXTK7sZzwT6A1EYk8zcoaPPTDZxn6808ysikDcxZjuLLnJ7Edh&#10;QA5HWRiH3bTwSPvdKkS42q0e0OM/eY7gfpVcybzyxI2nORnHtVS01G2vUZ7ZZSVIyfKbB57cf/qo&#10;QGgyPId5KsoO0fMTtHuO1NWJghQBWJ5wD0x3xUwd04IyAc4HY+1Ndg5GWYqfmwOKoRCEMjYyxx0y&#10;TxUyPscKVyc9Cc4pA3JYZAB4GB8wpcKYyI+MODg859e1AFhMyR+Wdw25yC3y+xP4+9KocqyMGO0f&#10;KB1B96rJI6BmD7cZUleMZHcd6mS43RIGl2hQcHBJUfSmBPBcYcwyLgHgkjGD71ISkLuY1kcMcOpH&#10;Lfr1x+lVpGSQGSNm3fxFkJx6c0paGZi4mZ3wMlmwR68HGfwp3FYeJEtGCoWUbQCp3E/TnvzUzzpe&#10;whGdgw5AUY59iRUGxJEbZzk4GRkH/DpSRQb2KxvnadrKWK7T34PGKBkjupiaXY29RtdR0ZR1J7Zq&#10;SN2hgEij5mztVWGee4qIxxQyM5mYKDtXah4PfjPPX3qQhkYkIz+YoUnJ4Iz0xyBz1oAreY7SFDEs&#10;LA45O4n1BxV2KUN84cM6jaV3AAjHpTYFEYCGMlWJ+VSNqj3zyaXckaukMTIQcDceuew9qYEO3bI7&#10;naGwOQNqoPc4/wAKaGCfaCu2cJgIoAXd7gnkD6j0p0RaBmBd0dgcMCCCenT/AOvSGBbePKKWjAAJ&#10;XIBPuOcYwKBEckL3jZJYEDAQHO33PoKWK2nEu0uFVRwCvLdP85qZZVlYGQOZQvyhScEH+IjGDUiw&#10;yqrOQVXO4/MCSPpnj8qLBciDsAyMcjPFV5cMwHAxyT6087XfaGJPagOqyYIKkd80AWre2YqHB4PT&#10;PArQhsYpGIZVwq7i2T19ax31GztImkuLmNdvJU5ZsHuAvPT2qEalqGrRKllI1rZRHdcO0DGRk4wU&#10;ypGTg8duKd0hWbNprWPzN5dWOfukcA9hntxVeWAszSRowUDdjIwPfNULLUXiv/s1zZyG3D+UZChf&#10;GcFWYtkkk/Lz9a07iRFPlxxqDy33sY455/Gi4EAVGVFyG3e/FV7hFXgOFIYAr1OOnX071AlvfTq0&#10;8dvEIgPlUXC+Yx91bAA/GsuWHWdQmCPC9hasDl2AL/kPX6mpbGkaFzfQ2alpZlQEkAnox74qrFqU&#10;l5EWhsbqWNvuusJ2t9GOF/WtOz062tLVYwjTybQCZm3hvU88DPt7VauJGZgQqq3b5jwPTFGoaHJv&#10;fXF/dQ2k1iIVLAMqzhgyjOfu8Z46ZrpRErXa3EjuqJCUWJFAC85PQeygfjTEgiWR5PIiDEcMqgE+&#10;3HNLPJtABOc+lFgbDzgSAc4BzjsDUZlU5GVOe5NQtOqsACvXoe9RSyHawyNx6470NjHlyrc96Rw+&#10;zfgFc468n8KqyM5YA8YHSmoZScjJwcjFFwJA8cARPNRSwLBC2GIz15555/KraTgKADz059Kovp1t&#10;LcGc2sQlYhi+OQfX2qwyLlQQRg5zQJlgOMHJB/GnBkbGPlI4qExokBOzOTy3U1Z2oehIU4BIouA0&#10;A8cH1yBTQXMmFDMx6DHNV5ZJ0cKNrDIB+bb8vr0P5VHdXLeQEiyJXO1T7nv+AyfwouBLtkuNSt4i&#10;CIoQZ3JU/MxBVQD07sa1Cy5GBz0rPWVYlVC7MQoUsTyQBipEuE+VBzk9+lNCLYjmfJUAL65qII4Z&#10;mKgheCeoqZ5Nn33UAj7qf40+BpL4x2VnGCSdzEnAz6k1QmVXnSCVGlhMkbcYBI596v6Zb2t7fRiK&#10;IouNzAHcBg88+/FSXHhzU7eWKVTE69HAkxtHHPzAVp6JZPFcSySNnCgIeMYP0+lZ1HaLZUFdmoww&#10;M44FMDKTgVZblcUwQoo6c1xnSOjT5ck1JkCowpU96cNxoAduApVyOvemgfNTVR1lZi5ZWPA9KAJg&#10;fWlJ4qInmnZPHNADt1KBSUZHagBScHikJJHHWgt6U0ZznpSAVGfocfWpFPPJpmQRzRgjkcimBMGW&#10;nbsjg1EDzzTwQBwKAH5pA/OKTtmkHXpzQA8jim7cdDinDPWgmgAAIHPNIxz0p5YMo9abtpAQu+xd&#10;xzjpxT1YMoPrT8HB4FNCN3NABnHQ1IG4poTHWnhRQAbc0nenkDFGBQAAfLSHPQGl4pp+nNMCY9Oa&#10;aSMetOyMYNIAp+lQMYu4+9O+tB+XpmmjJPNAx+7HSkL4OKTpRjNACFj60wsS2BzTiDRx1oATGaBQ&#10;TUaRssrOXJU9BSAlOO9Jjj0oddwHJFAOBg0AJnBxTSu7uaViR0XNNO/HOM+1ADEgiR2cBQ7dT3NP&#10;A2nrTQpzyaeQRQMCaTGaaTk44o6d6AGuxDKAuRnk+lOHSkwT70A88CgBCe9RlGeVWDkAdR609/Y0&#10;gGR1pABwB61E4YqQehqQqV6mkJJFAFfYB1NRu5ZxEAVyMlux9qndhntmoy2c0DFGFUAKAB2FI+Ow&#10;pc7VyaaSM5BpDGEkdOlNIDdRxTiOCc1EWZuoxQMedo6Dj2pRnr09qaMjpxSlSTzSAC3rTc7ieCKM&#10;Z4HFHIBHNAHG+JrM2+pLKjlzcgttxjaVAGPfNYgkiMEhZpBMCNigcEd8mt7xghS7t2DFi0eAhGAM&#10;Mec/j0rnA28EM/PQZz1rtptuKucsl7zJERpgWJwo/iPQe1SraxlMF+ScbgMrUVursSoQsB1ODVxV&#10;VEGNqhugzyPX8KsgiSBIpFJJYd8KcD37Zp7LGX3Jvzg4Zhjr2pxuEcncox0BXgio5SGUKqtkDhs8&#10;f/XoAhDGPIIyR0z0FIHkXB544NPCtwWxzz0pxVNu4uozxhetACI+Fb5F3NjkjkVIQcowPJyOTjmo&#10;xgDcPmwPT7p96lCFwzkArnC9v/10wYihnHA3L2AqU7gQCNoOcg8VGqsgLfePfHOKm+0F1ClOCO2f&#10;5UxDXAK5O3joQelIInZWAcIBxyOv41KkqMhAwvbawxmiQxldmwFx90K2SPqelAEBSRG2vnHqe4p6&#10;oNhxnGclh0HtT3IRSFdWU8EdT/n3quMgZ3McD8cUAWo3SLcN+QBkcfzqtKFkcvGu1M5HGC3uBQHL&#10;EYypHcdRTlty5yDI3pjtTAbG8yEAIzBTzz/KrEc8jOoaMEE43MOR+NO8orkDJBxkEnJ/WiMEAEHB&#10;3cg8j8c9KAJQ4dyqfOo+Y7u3sPQVCb1RMWjVlA4G1wD7knFPKPC28BSP4gGxuB6cf/XqGRFZztQq&#10;GPGBk0wJVeABXKPy25WcZxx255q1LeicbI7lVPT5jjP04qmxcW4VyV29VZcfj7VXCuqlhG7KRgZG&#10;O/8AKi4GoXMClVRi3LAk9PUcj+dMQzurIdzAFSowOnrx1qGB2ZhlGJX7xbJJ4p6zpHNkKykjsdwA&#10;9O2PpTESQo8M5DIRuJYkLyT6nJqWW6VyUBKk9MgjI+pHrTR/pGGAO4HGe1MLLDMRLlhjnv07CmIp&#10;XFwIWVYwrSnkKowc/n+tZQttQ1W8bdPNbWS5IkU7Wc5xgHPTrzz0q5NJDqOqNBb+bJ5QBZQmAOeV&#10;3dB07mrkC26RLbQp5QUkbG4A/Os7NvUrYdpWk2drIFjkDSht/nt80jHg8sR29OBmuntJ0vZjHJ5h&#10;dcsc8ADPrXN+bHBOqYBLMCzNk8egrUsp4GmDySSRrGSVAU/McHnH41ashMnubd38zzSBA56k5ORy&#10;Me44qpLcIpfEW+RVwrMe3uO9XLu/cg5lyCc5UBmI9MisO5uHnlCJhByBg8incQ53klQMXb5jkqDw&#10;vtTgJGwoIwBnmmJHgYJIA655JpZZF6DOcg59KQyZX2oQFLH16CmSo5bcowccn0pBcBIQ0gU4bJ2j&#10;kmmvc7lYjODzhR0+tFwI3YLkFwAPm6nNU5pi7kjJGOBSyuWkyXVyxJwFxj2x7Uo25yxHPrSYyEoG&#10;Icj5v4T6UEM3Ayx6Y9al2OWyGwOxzTXTAGGyw9qQFcowJyDtBwe1TI4QBVZgfQdDQSwG0cg800Jh&#10;g44IoAsmBTxKBu7D1pzxoNoBYseDimb0eMAM24dcik3BGBLc0ASupClF3EHH3qhVshgSfpmpSy4J&#10;zk0xdrMSV59PagCm7hFLHPyjPrUsSlIyZHDOzFj7ZxwPbirD2seCN65wCA1IltyCcDPc+lMQ0kFw&#10;oUfMM7sjAp8UJIIJUg9fX8KR3CKQgyM96hWZ0OV6ntimBdJiRSjsxwO56U/TLy3stTjuXeUIDtbZ&#10;1Iz39qov507KCqgk43dB+NWI4FdDEZ4VG4DkdT9TQnqJnR3XiC4vLtYLWFkhbgs3GefXvW/bKfJV&#10;yMFgGIznFc9YWdri3ihcSMzFXbeMKByQK6g4AAHQdKxry2RpSj1EaJZMBs4BzwcU8gDoKQMCMg0E&#10;461zmwv1o6dKYSD60oPqaAFZgis5PAGTQGDKGHQ0H5sgjinqgUUAMGQ2acetBx6Uhz260ALQaQe5&#10;pxYdKQCA07IxTBS9aAHA5PPSlGfwpoAPQUuT0pgOAzT0AAxTVHrT+MZoAUHNOOMVGDzxmnDnvQA4&#10;H1ozQCMcmgj34oAB70hfFH40u0NQAoz3pwpMYHFAJIoBDhtzzRkdqQCkx6UgJTgjBpCABSAYHWg0&#10;ANxQf1oI96KYD8etNzg8GnFhTCoNQUO3E0oNMAI6GnA8UAKWGaQZpDzQAaQCnpTcc0GlANMBPrSB&#10;CDkE0poBzSAQ5FBOTTiMCmlvXFACHPY0EDHXNHOaia4RHCFgCegPegB+QDQ+1xg80uMc1HJOiEgs&#10;AQM470DHBcDgUYx1oD5AIB5pxOaBELq29WDkKDlgO9PJ4yBxQePpUJZy+3aNmPvd80DHkLjPGaTb&#10;82c00Lg5Jp25aAEOO5NIeFJoJpCDgikBEVB5IpjkAU4gdCTighMcfrQMbkFaYclsYGKUcHrxS4Pa&#10;gA28HFRgDvjFPVwvU8+9NJBPGPwoGhMjGAKaevBNKT2HWq18ZltJGhOJAMqcZpWGWAwzgDn1oOWw&#10;O/avP77xHrcEzRowYrx90V1mh6mdTtQ0ilJ1ADjHGabi1qJNMg8T2fn6S0wVWkgYMSBzt6MAfxB/&#10;CuK3oqECIMexYnivTZYkkRo5PmVgVIPcGvObyBbe9mtyXby2KgsMEgdD+Nb0ZXVjCotbkaF3VWYE&#10;qPlGO1SAc5O0n1pgYRAbFIbGAehFWkiC7dzD13LyTn1FbmQwgMhI2kjjBHP4YoG7ylUhSMk8cEE+&#10;tSQoBKXDqVXJyxAp4gfO+M71zzgZpoCuIdy7lBqVIXktwgU4JzkjOfpU4QKvkonMmMrk7vX8Kdsj&#10;D+TImML8qt/CPr/9eiwFd41QqFDZBxuLAbjUyyBV2MNwxg7cZb196aWaOZo1KshXOG5Gf8+lRrFv&#10;n3BwqnoB6+xpiJWkijDNGvyn+Hb0NQB5Xy8ahVXliy/41OIrgTAkKT65xxTDDIXJLb1yQAvQ4oAh&#10;dSwLum3PTHSpCpkhBQHKgKxJ/WlfdJGIxyxbHA5AqU2jq25HXBwCM8YP1oArqdpCYJZTwWqTIYkB&#10;SSBnjvRLCkGMrhuhH9aiM5JyuQO4FADnYFhs3D1UipYnX7rBsEfw1Ej7VLMrfMOD0qRHVY8YJzzn&#10;NMCcMJG2AKpYEHdxgimAL9oYcICfmUcYz160wAA7i23uAKftR8vuHH3uMmmBZnjChSAWCjk7936d&#10;qiVzvXCnIOOPrU1sFnTb82V4bOBx61IbNItsoVjtY5OCS1MCcqTE0iAhh2PtVQ73HK7W7Y4z+FXF&#10;cFVKhVwMbcn6c+lVpmEEgnSR3IbaVZdy89s0CKNwxBUoGVwcMQDjjpj/AD2pBavcEyggLnHPBB7m&#10;pYlCEbjuVuinoPrSXMltbw5mdFRTn5mCgUDJImzBhpSShbcqkqB9SDzWO1096rrBFctGp2h4ztMh&#10;7qrdvc9PempcXmqIpsmiggkyDLITjb6gDkn8q1bSFtN0+K2icMqqRvwcnueuSATngUtxbEltb29j&#10;EbaMmIE72UuzfMQMnJ5PSoiyHcwChgCCzcjHYj0qTlpRPJuXoCyjgD61BMLaJmHlFlBzkvwT9KYD&#10;xE/nLI3zbv4sEsT/AE/Cp0aQK46EDHzHn/61RidWmjaFlAK7VG37h9eDViJGdTmZmU871+UDnp0z&#10;QgKwRmIYFiRznsKbGjfaWUglQOoAGD71YnAZlwBvHfPSoQxVnYOpPfA5oADMUJ28gd8VBK7uxOc+&#10;1Oznnj5jnOMGopp0UsgQlgOvQZ96BgCu05BLHpQc7DkYB7VGZG2gAAg9TmnHng8AD1pAIIsMGJ/K&#10;pFzggEe+QM01MDq2TTSQc4z7gigBTIGAA3Hb6mmkOwB4x9aa6b2ViAccg46GlBKnkY79etIAJcYw&#10;gye9NLHPJoMxA2HhfSmgZ+937UASqQq7ifyp4woBLK2eRxTAiMoUMpb+7ntS8kAlSq9mI4NACt8z&#10;Agj3FOVSrU4LGBmPGT1NG0g5IyfWmA8mNmBKDcB+JoJUk5VjkYUA8CmOqYHGGUg59u4qYlEUknnt&#10;imIhCZByMinxBWYMcAChcH5mJb0A6VMIgFJYc+melCAkdop0wUbcvTb0rKuyGbYF2jvzzVt5UUEc&#10;qCMZXqaobQ12ikMAWGR1JoYHb6DZRx7SFXbGo2gZ4JGM/lW9sBOKpaVbizsVRsbzyxzn6VdzkVx1&#10;JXkbwVoibVVuDTtwxzQqgD+tBYAgYHJwM1JQ08ngYpyj1peQcEYpScUAIeOnSjPoaQ5z14paAFpB&#10;jNKDSFwDzQA6kB7UA96UDPTFIBwAFGKDRg46UAKMeuKTAzwc0bR1IpwyRwvHrQAoJA4GaVWOTxSA&#10;Y4J60oOD0zQA8AYppU59KdxSE0wADjk07twaaMHqKd0oAaMinjmk5PSgEntQA8dMUhPpTSTkHNKC&#10;SaAHjpzSheCc00sQpx1piSmSMOVZT/dNAEh496Nw9KZu9aTPPFICTNGabtz0NKFNAD/rRkCmXE4t&#10;49+0t7CqV3dyJah8CPceD6VJVy6N5kOdoXHHrTiw78VXsJpJ7VHkHLdCe49aslQRyKAEwO1IVOcg&#10;mgggccn0pR0pAQyyrBG0krhUXkk9qdFIsqh1O5SMgjvRPAk8LRSIGRuCD3oEKCARINigYAXjFADy&#10;KTGGyKUZAAxnFKM0AQRSTtNIjxgRjGxs/e9eKl2sewp4IAqN2fI24x3pgVrm4McqxKPnbpnpSzWu&#10;+SNz1U5PvRKyRA3L7cIM5qHTr975Hd4yqhsLkdRTEXT8wqF4kY8qCTxk+lWAOOKYetSMRBgYpxNN&#10;z6UE8UAB6dKjORnvTy+KSgBo6c4zTTxUhwKaSCcUDGbgaOtKRjpTc+4z6UAZF/JeS3iw2/yRjlnz&#10;V5CyxqGOSOtTBAWLbeaawHOMU2wWhEeSc4A9qTJxjNOPzDI6UbWx1FSMhCcnJLZ9aGymMChtwIwe&#10;/PvTixYUMZATI0qsCFA+8MdaeWOKU+wFJ160gKFxpdrOxZ41JPXiprS0hslKQxhQxycdzU7sQBhc&#10;0oPrxQxjvmIyQK5DxTavFqEd0oAWZNpOP4l/+sR+VdcflXOazNbimu9JmihQs5wdo6kA5IHvV05W&#10;kRON4nEbT1IJx1OOKn+0DglAcADIJzUEbLjd94fpTkk8sk7AB9M12HKTKUlIBzkdACT/ADqVZUUK&#10;FV12ElRuPP1quLgjJBwe2BTdygj7zDrmmgLwk2ZDLljzg8//AK6juWZlAKgHtjt/n0oFwrMpkXng&#10;AgdBQ/zJwxbaeA3XFAgQSJEGCpxyeOop3mjy02hTgHjHK/So5H8tQ5BZf7oGfypUQtkjK+qnrTAk&#10;R5FII+ZT1U1ZKEKvCkZG0LjNVgnJG4rn1FOiIQjeGVi3y+49aAIWTdeERnaV4ODVwMnkmOPIc9WL&#10;EA/iP5VEgUNLcBlaRjgnFIrS/dBXaOSMc0wEchVldgDKxGQQAuB6VUCK7EqCOc47VadGckE7iRni&#10;mCHYVG7k9sjigA3KWG5VCHg8k4/Cmk4YD5cDgdakChw2V5HIzTCmBuyABx0oAXJYkYAYdiKbG7JJ&#10;nj5exGc08EKQVTPrimuqrljG3+6KAH+e6uWjb5T2x/SrIndwGk3AnkDGBiqipujBCtyc/hUhVmb5&#10;PlHc4pgWImYuSCUP1pZWDNuLYx143flnpUG4qyk5J6gYHFSPgRkHAB5680wKxZ3uEBbMYyXLclhj&#10;gD3pr2UTkOIUkC87WQEZ7HB74PWlZUZlCAthgeecYPpWgUWMboYmOMZwRSsK5DE2zDyAYXqGIXaP&#10;5Cnu7JExVNwJyrMM/hk0srErloAV9Cuc/WkIBwzAhW/u44P0pgMVpGRmLlj3+XG0dsU10yAhKkjn&#10;I/8A11YVtq7cqWyeBnmoypyQVUMvUjvQAyKNlyAWX6HFOIwAPvHPO41KuSxUDjrk9qjI3schWbs1&#10;AEcuSMkhf90VAyjlSSc9atOgwEYnOe3el2IgzgNnp7UAVUUqDjt0z2qGWFy28Hd7GrpVW4CNn2NM&#10;Ic9FFAFMlFAB6+lBdQOoqwyIG2EfN1x3qEJGGJ2Ej06igYgJKggDHr60pBI6qBmnEBRtT7vp0qIq&#10;D1Ug/WkA0uykjP0pUJdcnIOOKBHntzTjGy8MMCgCqEbzsA5wep7VbIVl2kAkjk0KoUnHGacF+XOK&#10;AGRRqpKgdfapwMgK7llB44zj8KSMkZwo+tPHTg9aEAxWTJ471LgsuRzk9fSo8Y7HNKHdW9jxTEBG&#10;G55+tNYMFKsOM8EelTqEyWk5PYUyRQwVlJ46igAXYuCQTinI25SWJx6CmbsIVHU96EkKsCAOKAYs&#10;sjPhIlOO529qTTLdZdSRnJIVlGD35qZ5WVWfCg49cZq14dtTdXRkclQp3MrHkt2/Cpk7JsIq7sdq&#10;oXjjnvQWwcY4phyoGOaVW45rkOkeCM8GmuC4GQcDkEUvynpSHI6GkAudxyWJNKOTyOKhIfdlakVt&#10;wweDQAuDnig59aCRnFKTxxQAAe9IV56ZpR930NLggUAKGGMU0Eh8jpSg7u2KQtt6UgJt2acMY61A&#10;jqRz96ngg9R+tAEnAFICemaMDtS545FAC84owe/SgAgc0uaAFHX1oJA5JwKAQD1pwIPbrQgJpY4Y&#10;o0dZg7N1A7VEG70wqB0GKUD3oYWHMxxxSByevWm4PekA+Yk9KYD8gHkUoK8U3IPagjA4GaAH5GeK&#10;TcRSDOOlGT3FADic9qbuI4xSlj2ppJ4yKQDsEd+KUMaaHp2TtoAcyh8bulRNZRyBlmJkjYhgp7Yq&#10;wVVl2mlACjGeKkoRNqKFAwB0A7UpIPQUox2phYBue9ACleKaG+Yrzkc9KfSE0AAzR3qKIT+dKZGU&#10;x5+UDqKkbigBSwx703PrUbqWU8nNRQGYs4lACg4XHcUAWgQKaWB6Cm7cnnNOwO1ADHRWUggEHqDS&#10;RqiLtTAHpTz9KiWLazMuQzHJpXAshf3RfcAB2qJiewFABHU0nFACHrgdfamkDpTguDmg+tADNoUg&#10;mghietLkMenNKeBTAjIYGqst6EuFhVGZ268fdFWixbpxUYVFkLgDcRycUKwDXMjwMU+VznGaIodi&#10;qztucDk4pys+9skFe3FOPPWkMC2DkVC3U4UVIeATUZYEZBzQAKBt5FIwXHAxShtw6UjDPQUARHA5&#10;ph3HpxUhUZzSbsnABA9aQyMLtJ569aTaM4pzA554FNxjnPFIYoUjp2pm4N0xTic5xkUwYxwMUgQh&#10;LKPWgtkHoOKUsKr4dpHdyADgKF7CgZ5/G7qSDwVJByKn27/mY5J9KdqyGHV7kEcM24fQgH/GoEmZ&#10;hsHArvi7q5yNWdhWjC8npSADOMnPtSiQMMAA00cvgUySdSAVByVHanyj5dy5wO/cVFnbjLDPp3pG&#10;Kbcg7T3zTEK7bVYyZCgZJHNSl3O18AjAIwP51WEyBdowxzyDyKYXR87cr3I6UXGaAcnnCsx6DrT1&#10;lBDEFSFGMt1z7VlKWP3QzfSrKwYgV2HzKcn5hzTEWzKkMSqqAgnnjrSHe53BSqn+HNRypsVSeNw3&#10;LyORTYZJlkzGVIHO0nIxTAmcoFGSSPTGCKBH8hXcu5sEMRyPrT1MUjFlUKc846U9Yd5ZgcqO5NMC&#10;AI6kAZ8zvg8UjDOBJwD61NKu1VKlQy8kE8sKUbVUu7kn+6MEUgGpsRTgnH97HSkwwbB2t6tjP60g&#10;mdlLBFMe7GDgnP06/jTd0i7l3dTxxjFADiylsOpYkfLlWwB9elLkp827KjnpUBQj+8M9eetJtB6t&#10;yKAJZX3NuACg9gKaS5wDjjjJ70eZvCoFzjgGgfL19e5pgPLbQApUspzuXvU4dk2hcsu3oB0POT/K&#10;qwwzEA/L69KliJVNoYEZ70wLMhZlYM7ciq8QYsSrMoarCOrsAXUDng53ZpJUCkMcsSeF6UCI+Q2Q&#10;CzdOvNSIHX5mAxjgHmkRNpwSy98LTpJE2KFBJHGW70xEhdNpwxJ9BUKvsyeCP1FIG+TB7nNJFbbW&#10;O12YMdzZcsQfQeg9qAIyCWLknrwTUoiduSMr/KpAvzKoA470s4dFJDdfegCuF3SMoY7V746mn7yA&#10;ATngkAUoQrGSHx3zSIhkUhiGP94UrAV3cqQ7IQzcAE0AHJIHToKtG2WV87jhRx6CgRopIB6etFhm&#10;fKzBgSMN6U0lQMyEL6knj86tmBZJi+3I9zUMlsJJCq7SP7rcigCMqOxB9wcilBBBwSfrUpiCYVOW&#10;A5ppjZRyM+4oAj2sBk09c7gKCCwwBx70oVlYHAx70AIRlycY9gacFUsMHmnMgPSmhOck80APBO7G&#10;OlTD52DHaCtQHAU/NiiIuQM/MR/EBjNAEjHcx4/OkLrnDJtz1IozubhKd5ZIz2oAYYgxwrcVHOpQ&#10;jAbOOu3j86nwwPamSndHsLtgc4zxQIrQqr3C+a52A5OK7TRY0S0ZgigM52nHJA6VylgFlmWPy2k3&#10;Njd0Aru4IUihRBj5VwcVjVdlY0prW4/BHPJFOB9qAe1BOO1c5sKDn60nVsDrQOtGctx19aAAAA85&#10;zTlTrk80Ec5J/KgNnmgBSMUDk0AhutBxnrigBDkHrSkFl460oA+tOHHX8KAI0diCGj2kfrSkFmAp&#10;+aUAD60ARmDByCaeFJPBpTk0BF3bj1pALHujOc5PvUgYNksOajBJOKUkBeaEBIXJPSkzu9qsJCjW&#10;Cyn5WY8e4quQO1DVgTuKDz2pXY4pAo7UpXb1NAAMlRnrQWIoHtQR60wDHHvSHIHFOAwOaQnmgBof&#10;nmpN4IqIoxPGMU4Jge9ADicUZJ60nPcUoIxQAE0hJAyQcUu1jyOlMyc4OcUAAkGeakDAjGagKhTn&#10;FRvKkS7mYL7k1Nx2NMikIFKaCKQwB2ikJ3HkUDFLgAUAHQUh5oJyelBAxQAoO0daYTmjHvmkzntQ&#10;AvFBFJQcgcUAID7cUfQUAZ60vakA0nHamtIqguxwAMk04/SmsqupVlyp6igAEiOuVYN9KC2OSKRU&#10;VfugCmupBLFuPSgBwfd0pSfao4wAxYZwfWpNw9KYDX+UZ25ozleaUkHpTaAAD5qCFBzSFgOD1ppO&#10;TzikAFiOgFMLY5NKTnpQFBPPSgYY3rweCKiKKvapiccDpUbHmgBpJAyBkU3JYYFOPA5FIAfwoAjI&#10;KnGRSAkdac1MLAKcUhiuoZetQlgo4p4yQec1GVOeaTGhjzBOScGqr32wkBM++atugYYKZxTDEgYA&#10;qoz0BFS0+hSsQwSNOoc52noDxU5TIxUpCkAYAUelMLBQR2poRx/iyNY722kHV0Kn/gJ/+yrCDHjH&#10;BrsPE8KTaUZAhLowIYLnaM81xnA5JNdlJ3ijmqK0iQuc9cmnb2wDtJ+lLFGXPA4q5FCF75b0rVK5&#10;ncrxO6RykLw+NxYEEEdMVXYOOXViO5rZzlMEAetQSRpIoUDn6UWC5mFpXIEEceBjczsRj6ADmrAA&#10;iVg4xjlmxjAqZLIks0is2F+XBwAfUimFXR9+GPqVPNICYSq9upRmYKOvb8KFiSQFii7jzzk5qsJJ&#10;HY7EdcMM4Gc0xroRXCxyFTcE8Ih3Nj3A5qhFoFFUr5YAB64p+/aysOOMZNIZC0IZuQ3OFquBIzAb&#10;HCn+8MUwNKNkaLAjJ9ewFOXcucY25xx0qvFM8SlRgqfWp1w2WXgY6ZpiGzonmb1bJAwWx1ppaOVw&#10;FQRgKBxkhj6+1LMzHHAAb9arhnKsQu0L69T9KAJMujD0HAFRlSSx3sp7AcfrUkeSpYtwKaX3djn3&#10;FAx2HRUUtvABbbknaT15PPpTC5UDLMG7AHOPzo3sM54phbcMd/ekAIXRWy212+6wUHH51LIFZgwX&#10;aMYYg9T61CEYggsvPvTwqgcsSaYE4RFwwxz7U5YwWPOARxTVRXQfvBn0JFAcqQG2jHA5xTEKUYMr&#10;FlXHOc4x+NS7jgF5Q5/vA5DVATvbqD7irMA8tVRYgVHc800DJxFKY1kjUNu6Hdj+dQ8tnzCQw6j0&#10;qx9o5bzFJHQDPAqJ2QD5R1oEVzG5f5QSPerUG2MHeeaa7sFHzL9AKTZuBbDEUAPnlRlCg85zx3qS&#10;Ibwu7aqqcYzmoHRGTBQAr6GnRIEGdu4HqDTAmkSINgcn65pskaIAxOO2AKaFByAAq+gp2zzD8zYC&#10;9KBDCh257GoXVhwM5qd5VX5cjAquWLNuPSkxkZkkVSkYGTwSajKZ+Vmwx9DVkKC2e9BiG7eWA/Gl&#10;YZCqbF2jINSBdo5zigzwIDlxke/Wozcoxz/DQBKFVs8UhwOCKj89QCo596EnBYjcCR1FAiRUeSZY&#10;IYJJXboFXNDRoCVaTawOCNvSmiZ0bcjFSRjI4NMI3Ek/nQAFRuIHIHc08NhTTdvy0Hhev4UAKXRF&#10;BOWPcU5J8DIQH2NQnpwQaFfb1oAtlo5EwWCn0qjOyKrR5AJ7ipPMABIGTikhiQqZX/1gOcZ6ikxm&#10;t4eAuJolB3JCuenfp/WuqGOaytCt0FqZtu0uf0H+TWsMDPpXLUd5G8FZDgD2NBBFIDxxwadg9zUF&#10;CAn8KUcnFITjtTwB64NAxMc9KQ8ink4pMnsBn3pCGJlR3p/3h6UEEnn9KRVOTzxTAcRtHWlQ569a&#10;UKCOelIFGcigB+DSAetODH0xRnNIBQCO3FISKMnp2ozmgA69hSgbuKULuQseAPWkAHSgBwGABk4H&#10;QZoJz0oxgDFKAcc4oAApI6Uopc8U3Jz0oAeFz0FKQR14puTSA560wH7QV5YUMy4AAHFR7SOhNLg5&#10;5pXAMkUbiO1KVJGR0pCDjpzQAucik+7yBQARTgKAANkZz+FBx2pDlSMCncYBJoAgcHbx6VyniP7Q&#10;FDq7FVHKg8fWutKnJPUVSu7ZJkIKg7uopAbAGeppTxTSCaARnGeaRQGkYMy8HB9aRQ/zbipGeMel&#10;KGoAATwKUruHNLj86Yx2sRQAuAgoyPSkIz1oIwKAFFFIAaKAGkleQCfanc59KXPtTS5z0oAWgYpe&#10;cUlADTjsKQjcaGLA8YoBfcuACv8AFQA05zjFO28UrNjtTN2OSRigAclV4GfamZOM4wacX5ppzSAa&#10;xDdOtJtwM05VCjpS8EccCgYzr3ox+NO2+lGcdqAGFiOMUxxkcHmpGNRbsnABoAaF+XBJamO2PlzT&#10;y2DzwKYdrHjn60DGkgcdaiYZb2qYR85PJNOKqDg0gI0XI44FKB7UrAjp0ppbjnigAIx1qNwoUMVB&#10;Ip49aHKEYoYyAOjoWB46dajVlckBgSOvtUvlqBgcCowVUnC45xn1qRla7g8+1ngz/rEK/Q4riILN&#10;HYKd3v2xXfEEnPFchfILfU50X5Ru3D8ea6aD1aMKq2ZElibabeHDLjlc1MjOFLqiq3owp0UyuCCc&#10;kdc1N5kbDB6DpgV1pHOU2eRwSYsfh1pnmMrAhSp9qvmdVJXDbfTFOdEdA4Bw3oORRYLlaEoIncs2&#10;5vvlm7f0qN7YMpeNjt9RzVtYUjYky4BHTFSOlvgB3DL1K470WC5m+SFIIcNUfkxpMZQirK2AzBeT&#10;+NXStqnCqqkVBKqOcqxYe1K1guVTaIzSPGzRyM24sCSC306VViub9rpofsoYLkljIApHbGe5rQ2Y&#10;GAdtRyo4VgpXdj+LigZMgikUtHIrYOCF5AI6ip4vL+6pbcetQJbyxxrh1YADLFgMnvxToV3TBhyF&#10;5JXiqETOgClt/A9qjjAmQqMZAqZvK2ZwTjqDVQDDFkYqO9ADVOzI2k+3vSBt7HClfxzUxxtLLyfX&#10;FROi7Q24qR2oAcYu4wV7nPeneWEVWZWyeVIFRoSo55+tPjclsEA/WkMhkRiFOxjuP3iDSFXXgqw7&#10;ZIxVl3WLCksT1pivI8mM8+5pAQlCDkNkfSlCMzqSCwxgegqUskRIwGbpnPApUdsdF+lNCJUU4A2q&#10;D7Va+0bIwpVQ3Y1T3tktwD3wM0okBYAincRYMz9SAaN2QHJUgdBjoagORIVGDkU7JUY6/jTuApmD&#10;MAg3M3GRVnJSJVycDqKqooJION31xSysy8dT7UAPdkjUuSePTkmlMpKhugPTNV0cq4Yn7vQEZpXm&#10;dmG9sgcD2ouBN5rlcDAPrTvMcnnB/TNV1LMxAKge9PK/Ly4BB6d6YC7NvLD5jTwP4eg96jLAd6ie&#10;Xjk0mBI79lbOPSoJZGIC9vrUQCKzMFALHJPrTSxYnJpDGyFgu1VBz3NIN5GCBTtwHQ5anBScZIBp&#10;ACOyjBXk0qyqr/d5qQYA6gmoXUbg4HI4zTAnMqkZFKJR061VQsW56VYBQjA4NAEpcsMYpoPzc81G&#10;XbOAfzpQcoxLhWB4XHWlcCQgHGCOamFuVTecNjrjtVQbyMjk01pbhWCBNwbqQcYpgWehJA4PQ0yJ&#10;HuLpIgNpYgE4q8hg+yoJM+YoA6cVa0W2jur43HJSMYCkY5/zmolKyuEVd2OitoUtrdII8lVXAyet&#10;TjGPemouOlOJweeK5dzoAcU4nseKaRzxSqCT2NIYqjIp+0HnoaQKd2DxTihB4IoACMdaQjI4608I&#10;eM5oKEHPakA3O1eeKRRkE08qCOacEA47UDGAnbg4z7UyKGRJpHMrMjfdU9FqYgA0cDrTEOx6UlOX&#10;kHAzTT1waQAT6Um/a3PNLjmg+1ACsd/TgelAGKYMjvmlDHNACkPuzuG30p+fTpUb5K09c7RzQA4c&#10;ilxikBpwIPSgAJ4pgBz7U/HPPBpME+9ABux3oBzSEe1KAeKAFDsgIABHvShueQKQt2pMqVGDQA4M&#10;GPpjrSjFNDA9qdwKAEOaOtBagEE4oACOMGoWXFWDimnGelJgTDJpQB6U0sBwQaM5HFIocQTTeRxQ&#10;G55pSeeKAAZpCq/ePWgnApDkjnpQAg5OQcinHpSAY6UvagAU9jTjimBgO1LnPagQHpxTR7049Kaf&#10;egYvbik57UgPOKcSB0oAO3NBI28dKaTxxSFuMGi4CkA9TUewZyKC+1sYJFKD3xSGO470hAA4pC3P&#10;ApMnFADTknk4FITg8dKdtycnNJsy2T0FAAM01sjgVJnI4phxQA3GVx3pgjI79acWI6CmLOpYqDlh&#10;1A7UAIdu7YQc4/Co9p3cdKsEE0uMCgCADnrzTJdyISoDN2FSlMn0pNuOOTQBWtzMYh5+3f32jAp7&#10;MN20dqkIyeeKaUGcjrQMjbPA6CkK4HrTyG3YCg+9MOSTxxSYEJyQeeaYFbaN2M9xTpQ6t8pGe4NR&#10;B3ZclCO3NIY/gCuW8TwFJ4Z1OCy7WH06GuldiBjpXPeJ4HNtFcF+FYgg98//AKquk7SRFRXic+jl&#10;f4z+dTGaRVB3/QA1TDcg1KJAWUkAgeo4rsuc9iU3jg5J3H3NIb2YD5cn2FQPs3EKByaC5Q8dT3p3&#10;YrD3uJWJUscdxmlNzIQCZPwqAsSetAXcQACaQEwndm5bNKJXQ/KzD2FQYKdQQPWngnAIyTQBaWZi&#10;evze9JKyO3G7pySaqkvz8x/ClVj6H05ouIl+07GVI0ZmY8tt3BRV5LkIu05K9wOKzAxB3DgrVlbl&#10;I4yWiDHtjgfjVJg0XzcIy/cO3600zGRsIMDHRu1UEujncV+bnGGwBn2qUXT7NgIw3XincViZScMo&#10;lUDvg9KYNLtpAWmnmlJO7JkIwfQAYwKqPvwcLkUiXE4XbuYDsPSgLF5LZoVbZuZAeC77iB7U4HAZ&#10;iQPxqus0rrtYnFNMQbnJ+hpjJzMrHBfdj0pjybvlVdo9up/GhIVQFyVz05qSRAkJcMMDoFNICuVI&#10;IbJx6VMjFRxgiq4cNw1OyvABp3EW42BVnOB2ppd+QAv1quJU+71pUlUZwQT2DGi4EvmODncATS/M&#10;ejfMaieTeBkDdjkL0oQOTjByKYFpCAu0nLdzTWkCtw/AqIRys4QYBPTJ60ojBDKVb5TjcRwTSuBI&#10;GVjgHB65pBtGcmowpjxjk98HpUcgbcD+NFwLisGxgjHTNK6sRlH5/wBoVWV26AYoE0hbYQT707is&#10;T8Knzk++DVZ2U8LnHvRIrr7g00xF13Bwox0FAwBXH3xmjIC5UbqjW3y2OSasCNEU/OD+tIBgYlfu&#10;gGkQqG560qshJJcDB6Uj3AVvljUn1bmgAkn2YAQ+5xTTOzLwv6UrXbEDKrgegxUGSzErwKAJQW3c&#10;nrVgBcDBBNVNrMeAaCXXnOPagCyTyQP0pDH3LGo4JlRW43MwxmpUEjg4UmgB6YUfKSWNOKOo3HaB&#10;1yTSxQCQn51VlGcetNmVRtOcj0zmmAPcSOi7iiwjJLHium8PIyQNMnMT4C8c+9YsGknVEAb5IxyB&#10;2NdfaQLbW0cKEkIuMnqawqy0saU463LBUjBHQ0FN6884pQrAcj8KkVNy8jGe1YGoiAHAxTgoDcCg&#10;RlRweKeF7k0ALt44oA9aUAGlIIoAAfTNBJHFAz3p1IBpYDrR15xxSkHuKMsRjA4oATaM0hQHrSk+&#10;ozSByTgLj3oAcp2dKUkdaaFI78U4L04oAQUbeaUgg4FGDigBDtzjvSgAc4oxzQT6dKAFKhuopAoz&#10;1IFKCMcmg57CgBxpQKCAFB796QAZzQAE80o5pM5Y5HApQ2KAAqeuaaRzxTi3FICDQAgJHpRgZz0o&#10;OOlHQigBx5pBhTz1pckg0zcMnnJHWgB+cninBQRmq0t0qMEVSznoAKlVnIBPFAEhHpTcY70oznkj&#10;NIcE470gJiAVOaYj87cdKR23jAJAPOaVVCnikUP60AgUEUUABNNye1OyPpSHnpQAqkYpkpOCFODT&#10;sYFMOMcUgEUknJqUI56AVEuAcY5qUSuoxmqVuon5DjG+OeKaVI60GZlGTyfYUgfcKHYepGVJPFKO&#10;B1pck1GxbdjBxUgBYE4zTgvvmm8elBYqOBQMdwKX8KrS3sVuoaZwoPQdzUqOkyh43BUjII70WC44&#10;kDrSAnPtRtA56mgkgZPSgAbr1pCOOtIMN1JFKcdjmgBjsQPlGTQRkZPBpRgdKXGR1oAaBk+1NCIj&#10;FlABPU1IFwaCBQA0MDQdvfilIA7jFRlwDgmgAOM8Uxj2Xk048kAUwqQfegBpOBk03epBIJ+mKeVN&#10;KF4zwKAGM3GAMZ65qIh+BwB7VNxzTHbpikMj2DB45qJ0wKsbs8DOKidPXOKLAV3C/VvSuc8XI/8A&#10;ZcUgfaqyqCB3zxXTsnfpWXrNq95pc8UZAYjI98HOP0px0kmEtUcGTg8DinbgcZGKa2AowKQfNwBX&#10;YmcpIHUnAFKQGwMc1GMegqVXREPALUCE8lgM449TTWk+zxM5bav97PSrcKK8ZLzKob+EHmmzW8JQ&#10;qoV1II2np+NMRHDMVxuCtnqSKekZZ3Yk7B/d7VRtneCYw3HykA7H67h/jV5JHjUheNxySe9AxTHF&#10;1JOw9+9QNtDHb0zxRLKScFgfpURfb1PFAEgIxyCTSlGcgcDFRCZMjBFWYGR8MzjaD93pmhMAW3Ab&#10;74A708RqvIkUn09KYdobjpUO3Mp2SYz1qriLSuoYZcbe9SlYC5IwF7DJNUWiCkDfu+lWYEiVuSM0&#10;0JlgJz95QD0olAjTAdScZzmkdVI4bNV3UDrjPvQxjWdzkFgB9ajKuSfnwPrSuqnowBqPCryMNSAa&#10;SQfvUoY/3jQSHOSAPalC474oAUcVIqFjwBx3qIketBcgfeoAmR2QMFCnPc9qcLh1bj7xquJBUqyr&#10;xhTn6UwJjMzHdIcmgTZbAJ9qhGS3KMfwqyisu1hbu2OxXii4rEsdpcSyAqy89ycAUydRBIHlRZFC&#10;ldue/rVlGvWX5LZlHbAxUb2d/P8AegH44oco9xpMoebtUBFIPUnNPEjqA5VhnocdauJol255Kr7V&#10;MNCuG4MqjHQc1PPFdQ5ZPoUjvYB2YEH0oWRF4CE/WtOPRZAoRpgB7LUyeHhnLTNjsKTqR7lckjGZ&#10;nYAjjFMCO/Ixgda3xocJbJdmH1qC60LDCSFiQBjbnvUSrJK6HGk29TFKEDJK0wyL03KfWrjWaoxj&#10;kTLZ6Ugt0BIAAFYSxiWyNlhvMoFi7YDLtHp1qaJcsEG5mPYLV+O1jyMKufpWrYaegbzjgHGFAFOG&#10;JcnoglQSWrMJ7O5AJ2MRTIbS5mViY9uDgbu9deYgvBxinrGm3hR+Va+1Zn7JHHTWd3bxBltmd2bA&#10;CqSB7mta00+78hfMnVQQMqqd62wozjFP24AIodWQ1TSMb+xk5Jdhn0GKcmiIXVkdlK+orW2Bjk1M&#10;ijI5Aqed9w5ULYwJG6Lj5VHbvWsiLngVTgRV6c+9WSTwAcMOQalu5aRNtPagMAaV2V2GPlOORURQ&#10;9+9IRLuApCQRknimgbV2k5pAcLQBMGAXpmgMSORimoR36U4+3SgBTjucUYI6HNMwaUEgUh2JAxK/&#10;MCDSAGmFyRSgt64oEI+9CMIT60Kcjoc04ORxmgsAuO9ACBsHBqKeadGXyUVgT82ewpQvOaeCF4Io&#10;AkXey7mABpAcnAFHmbcEc+xpdxc5IxQAhPHvQhD9RtI9aad2elBU5yaAFIw3NODUzrTgMDmgB4Aa&#10;l24po4pxIPQ0AIWCtimk5y2eAKCpJOWH0pBletAwVw4yDS/jQe3FIeucUhDgooORVvS1hlaRJAPM&#10;z8ob09qmvbNIV8yMYBOCKvlfLcV1exm8/SlKgGlkUK3JB+nalByvbNSMjG1W3ADPrin5OMjmjaCe&#10;aaoK/wAXFADskAZwDR8pOcDOMZ70Eg470gA/CgCXbkjBwKf90UmAOlIWOeKkoCwJx3poDB2JbKkc&#10;D0pwXncMZxRnsKAAjJ5HFBOOlLjPeg4FADMs2O1KfpSlhSAEnNACL8rAkVIcHpxTACTipPlHBOTQ&#10;A3g0uAo4oIHUUEZoAQ89KaacSAOTimhlzxzSAaeBTSM96HYkkbePWmngUAZ99p32yaNi5Cr1A9Kv&#10;oiQxqiYAUYApwBxwaQo3XrVNtqwWSFDM3XgUpHFCr65pSOM1IDSM9qbjnAzmlBIJpC3oM0DFxt60&#10;ZXNMDluuRSrx2oAdvycBTTSWb2pec5NBYNwKAGEY7Z+tNIcDOB+NPJx2pC4PHegBmCTnpSZ5o3Hs&#10;KXnHPWgBcrikI3cUAAc96dt98UANMZxSbFI5qTOOBzSHOeKAIygHQcVE4FWCPWoyAAc0AU3wTiop&#10;FAjYj0q40e4khahaFmB4PNAHl8/EzA9mI4+tR7jjGcCuj1bwzOk0s1sysrEtsPBHsD3rnXhkjfEk&#10;bIe4YdK6oyTWhzyTTGH8aA3bOaVkJAIbioTKitgt0qm0gSvsT7XPQcd+arXOoCFQiyL5mcBc1BKj&#10;3RKi4Kx9gowfzpkNnZW5AMEkr54ZmwPyqHUitxqLfQkv7m5t7eOaQLLhsAbcGpbbUpWI8+2ZSOxb&#10;H41ae9cwgLBEm0dTz+NVSstwA5fk9wKl14rqUqUuxJKVZ96rtB525zQMyEKeMUqW07A4fGPUVai0&#10;qVod5cbfpS+sQ7j9jIrmFduFwT6k0JEzKzAgBeCCetWv7OiJOS5B7FqRdMTbznaOgBNQ8VFbIpYe&#10;XUrbiowTg0IQ7ELlj7VbSziVuF3Y7GrsarEylQFYUvra7D+r+ZnCOUjCIx/4CTUhtrlWGyNiMcnG&#10;Oa6GzuA0gSRVDH+6MZrQ256qB9K0jWurozdK2jOTW1u2AIjapRp17IP9Xj/eNdOEVQBxTwqjqKr2&#10;rD2aOWXQ7sjJCjPvUiaDMzYLqB3xXTbwvGKaXYkdAPal7SQeziYI8OAsMzt+C1KPD8IbBkdvyFba&#10;8jilAwecUud9x8sTIGh2w4Ib8TT10S0ReUJz3zWoyktxTQOtHM+41GPYpjSrUYIjXj261MllbIP9&#10;UuPpVnAC0g46jilzMdkMMEXAEaj3AoCKOAP0qQ4I4FO6geooAaF4HFKVCjJ6U5Rnk0N2I6UCAFAe&#10;mPehSh5xn3o2+tOGO4pMaGMwLAcUuSaGVc5HWoNziTbnNAE+QOhpR1FR7sGngjqehoAZcQRzjJRd&#10;wBAOOlc1NG0UrITkA9cV0N7cGC2ZlxuPArAB3MzOxJJzXJWtfQ6KV7D4ty8kZAFb1kztAGdDz936&#10;Vz5bgcke+a1oNRCW4EiNhflDdqdBpPUVVNo0TtY808qm3CEg+pqKCRZkDqpAPQmnqiqTgHJ611GD&#10;EAI5JqQsNuBTQD3FKE5+UHFAhuwsODzUkSOWGQM05VyfpUyKdw+XpQBPEpwARzU4BNIASAcAUZOe&#10;f0oGPK4x696Rm7YJHtS7cjIOaNp9fwoEN6d6UdKXB9KbtHegY/eFFPRuOKYFyKAdvFAhS43lQfm7&#10;il3HHvTQe5xn1prFs8Uhkob1prMCSA3IpDkqM9ap3iXIQPbuQQclQOtC1Bl0HauRRvyPeqlncm5U&#10;q67XXqPWrYGRjGKGrCG71UcnmnggikCDOTTiOOOKADbmlJIGBTBzwODTgD05oAUMCMYpeCOTTBwx&#10;4zTjQAmCeBT9vT5uaaHIyKQvnrQBIM9zmgvtHFMDe1BbPGDQA8MG5pFCqoXJP1OaZtBPvTgNvvQA&#10;4ge9IWwPU0A5600jHSkAEq5BBZHXkMvarhvp5LUQSbW9Xxyap/hzTzlVBNNNpWG0nqJKgZTzz60I&#10;cqoPUCmklm9qdggUgHg+vSggGowxqRACcnNAhp+XgUBsdaDgDmmuytjkD3oAsmgFRyaTBNIAD3pF&#10;Dyc9BQML1pMY6mmnJoAeTkZpMZqNY9vQnFOQlskZwDjmgBSvoaUbsdc0YNB4FIBpcqQDnJ6YpRwM&#10;mgj0pApJyTQA8ODSFgKCBjik280AISpOcUDaKUrxxQCucHrQMY7Uz5Tx3qYgY45pnI4oEMI4pVLY&#10;xmnF/wAabgnBzimAhLDgU0uVGMc1KD6io2XcwI6DtSGgUbuTTgATgVGCrMVDfMOopwBB4oADgGk3&#10;c4HNPA46UgVVzkkmgBhLZ9qAPSnBs0hHPHFADBG6ocuWJPBx0pojwwPX1Jqdzuwo4xSfdHPWgBv8&#10;PQAVGTycUu5iTSBcEk0AABp4UdSaTHtTuCe1ACbTninAFcnd81Ic546UHGcZGfSgBp6GmhQ3ODSh&#10;CCeetOA2jrzQA3afbFNYYxipB78005z7UAVp4lYH1Nc3qGmh2+YKADnpmupcL1zk+lVJ48kfJnP6&#10;U1oJnLPZR/KAi4AxjFYU9tEJnAhP3uARiu7e3XO7bz7VnXOmpcKfk2sTkN3rOopNaMuDSepyS2yK&#10;eEAz6USQqpAwOe9bD6TOsxRQCB36VG+mzJy6E471zuMzZOJmJaoWXJG3vUxiQHgDHar76fcBBhM5&#10;qsLaUcFG3emKTUh3RCEAAPpQGLNtLHjkDtVgW04HMbc+1SxabLIcldoz1NNRk9kJySKqBs/Nj2Ap&#10;7qAd2e3StBtNfs44oTS3ZwGcAewp+yl2FzruZgCff6CpCqBQTyTWm2kejn8ulImkwq4Mjs6jtnFU&#10;qUg54lG2O26QnpnJxW6rxuMg5qubeFM+Wm04602FmlZ1eN12nhh0at6aaVjKTu7lkMGbO0YHvUnB&#10;ANRCAMAST9KlOFwoPFamYYz1zQQpORkU4Hjg00kAcUAKBnJLY9MUYyuCTRkEDNKcheORQA0fKCM0&#10;4DnNRlsYABp4ye/FAC5BOTzTm2456elIADgDApCBn7wI9qAEAJ5H4CkQOFzIRu/2afyp56fSnEYG&#10;c8mgBA2aBLg4C5PpTSGPApwJAxxQIcSScnik56GgZPU0yXepBVS2ep9KGNDyNp9qGUF1I496bHIX&#10;JYgjHGKexDEYGMUADAA5HJpmWY42kD1NPAz0NKA24dwO1IDF1NWSZRvyrDOPSqJXAORj0rpJ7aO4&#10;UhxyehHasW6tJYWUBC3PXrXLVg07nRTkrWKvUgEVpaZLuJtpQpQncuaqEbRkrj2x0p0W5plMYJbN&#10;Km2pFSs0dGqKoAXGB2FAxnBzUMasAMhgferABH1rsOUTHuaUDPf8KaVPUmngDAwck+1AEiKQeKsx&#10;A9DwKijBxx+tTAkDkigCUfXilxmmKPWnhc80APCDrkg0vzZOSuPamhiOtOHNAgpMgmj7vGeKTqKA&#10;EcnaQh59aUc9eTSgD0pDkHigY1iyjIGRQGyc4xQTng0KWU4HSgB54waTOemRSe5PNPA4ycUgGqFy&#10;cjn1pxOelAPpTScHJzigQ45B56U7Jx2ppORxQB60AO7/ANaeSuwAKd3c5qMinJgEbhkdxQABhmgn&#10;nGKQjnI4FKBnpSGBHFNC0/GCAQST2FBx9KBCD2o60D8aRUK9MYpgBGDxzSj8RQSccdaQbu9IY7IH&#10;JpSfSmml3KevWgQhGRzTxLuQIUGV7+tM5AOKQZPUYoGPGOw5pCoNKCc8YxQTxzQADGKfuAHHNREg&#10;DkinqNp570CFILYNMKo2VK8GnEnFNLEjpzSAsImwfeJ+tKV5yCKU4NAwOtBQnWjnHFOPtTAcmgAJ&#10;btzSjOMUcGgDmgQYOaQkngUpBIppyozgn2FIYvNL2pFdd5U5yOvFOJBNADTkeppetO3AjgYoNADC&#10;p9aCo9KdyfpQFyaAECE0jpTiTnANB469KYEQUinDAPPSkJfdwvHrSHpzQA5l+Xcv3abijLhcA8dx&#10;QWTGeeKQCYA9BTJd4U+Xt3e/SjduPAIHvTj060DEDEKM4zjnFOx8ucU0cngcUpIIwTgUANLKB1GR&#10;2pu/JpCo7UqLjk9aQDgQeimhlJFKTjjFIeeppiGqhbvgfSkKlegpwYrxSFs9aAEABPLUFAOlIMN0&#10;p33R1yaBgRx1qBreN7pJyW3qCMA9RU5yaQcHGKAF57U0gZ5pwbA6UEbjQIaPrxQTgUYAOKAASSfw&#10;oAjKrnceDTHHylgc/SnuAxxTDwMDH1pgVSM/MOhphTdk1Oo3LkIQMkc010x04oGVGiwcmmGPdkY/&#10;SrQjLcFqCgU5FMRU8vbxUbxKGDgcjvVpl3Uxh04pDICoYdKYBxyMVIVbJJOB2pdnBBNMRAQOg/Wn&#10;hQoAJ/CmFADk5x7Up3FhikMDIw4CkCmBC54HNTKpbrzUw2opOMGmBUEZDEMaHRlOVqYkdetJnIz0&#10;FMRGGbbzxTQ4LYPNPLhmx2pCg6jFCENwQ27PGOlAbB45oKkDPUUuQGAOMGmAobjpSjJFB288Z+lK&#10;SccLg0AAxQCG6HpS4OOR1oAxyBQAm31FKu1FzgKo70qZJ5ps2WUjgjGMUAKXDjIOQelIGYdQu32p&#10;kXlqojGAVGMZ5qYFXHSgBpO4jByKCOwzTiu3BAFOC4FADAwPA5xxSkbyMkj6U4bRkcUgDBsgcetA&#10;AFKkKB16U4q+doH408OoXOct9KjDEg9RQINpHTFO9sZqMOG6HOOtSbtuD1oGByOKToRxmn7sjkc0&#10;DnqTSsBVnsxMCUCgk/Mcc0+C0jg5Ay3qasjjoQM+tLtQnHJNJRSdxuTasMVyeGAApwbJIHUUhVc9&#10;MUu3K8daoQoB7nNSjYo6U1E+XJqXaW6HAoAVCSM1JGwYkFeaREKnrkVMoXJIGKAFAGPQU5QM5BpB&#10;93GcilBx6UgHnmkK5NIGBOO9Oye2KYgwM9KCCDnjFHOMnH4UBcjrxQADkHAqMggcmnheMZpduM55&#10;FIBgQkAjGKeMAfd5pCMD5elKeR1xQAmB6CkI9KUAHuc0oFAyMZB6Gn80o69KeUwM5H0oEMTk0pU5&#10;pOR0pQ3OD1oGMeYIwTGGPT3qQZIGetKY0bBI59aMc8UALt4pCuOlO3DG3pSA4ODSAVHdGDqdrKeD&#10;TSWZiWOSTkmlIzSgDFMQgAIpADnilPHWkB5GKAFJIPSjkjmnZz1pDgnFIYgXg560gBBpcYPApSp7&#10;CgBTjFM3KWwetKMnrmk+Q9CM0AO28cU0jPB5oD/NtzzSjmgBjxq4wQcU4liPvZHSnEGoyCoJ6+lA&#10;DgSOM0c5pOtIWxxSAuBeeKcBSfN/+qglu1AxT70mB60BS3U4pwVe7UARninZ4pSVzgcmmnd9BQAE&#10;0dqAB35pQABSAblsc0x22so2sdzYyBwPrUvUUAUAIFI70valNFADCcc80EkDilKjNG4A+tACA8Zp&#10;CT6U4sewGKATjmgABI5NNY7mJ6Up+tCqWNMBhOAc9KAoIz2pxIBwQM0FVI4I+lIBgAFMcEsMdKeS&#10;ucA0YBFACdqY3Cmn7fSo3YA4pDGgZHoalHTmmDjoKkz8vQZoAQjA5FAKnOCMjtTtu5earRWawTSy&#10;KzHzDkgngUwJnAB6g1HyOo4p/GaD7jIoENUAGl+gpMUpOOlAxCRzzzS44weaQYBp2BjPSgQ3GCKU&#10;8GgZ3ZGCKR2684oAQkE0mQTx0pQR3xSHk8UwBiO3BqEkg84NSYOelIVGORQBGDuGAMU0xZ6g1L90&#10;EgYppc8CgCJohg5bB7U0FVJU81PKVIX264qAqrZ4wT3pgROvPFMMfTJqYqBximOjHGDjHX3oGRMg&#10;WoipY47VZ3KcqeopCABwBQBXChSO/tQ654AApzuiSKhBy3c9KUqMA/nQIiC7QMck96ccdCMijIyc&#10;DNKeBkjNAETDngYFNK7ge1SkZ5ANJtOdvemBEUFRgbWxng1ZxxioS4RsEZ96AHbAVxz9ajK44bBF&#10;T7tw4pmEyQcYpiGjB6YxTs46CkEakcH8KQb1J5FAAXJYLgnPp2p4Vcd8elIrDPIANKzEZAGaAAkY&#10;4BApgUtnI696eTlRkUAbVxSYDFjUNkgE0/YSeOBQOvFKF45Y4pgO4A96Yd7MdrAAdiKd8oHAOfej&#10;buYHdgCgAGBjPWpCCRgHimCMEk8k1KERR945oAYqAHkEGkdCpwB1qTP40xmdiNq5FAiIRANu7+1P&#10;xnAIpQS3ykEEU4KFOc5oGJjHPNOGCPSlC7ucUpAAPr2oAaR+J96coIODikQE9RTgvPpQAMMilRaX&#10;p2p6n2FAAuAPepVB44OKAozyKkDbeAKAAfjT1YqxG0MD60wKysctn29KeQCOOaAFLDOMAH0FOCnr&#10;zUYALdae5KKMfzpAKV7jORSowbOM8UISwBJqQKmeeKAE2kjNIMgYxQDyeDilB3LkdfegQmdtGc0m&#10;0seopSNq9OaAAMOmAc8UkyvFMEbGMdVOaBk9VAFKRmgBm/D7QDUgHGaUKuM96NwC84IoGAGORzQy&#10;HqKQLuPBp3TqeKAGgEjnil2E44p4IpQ2BwKBDAGFO6DmlyD1pG6Z7UAIAMgkZUdR61KXV+kSqOwB&#10;zUYwelPG4HjGKBsaVx04pArDr+dSH3xTD7dKBDgqnmmtjtSFc9Dz70AcZ9KAFBx1H40A8+1MLKRk&#10;5FOGCMikMduGOlMDMzHJwO1OI9qjKnd3FACsHB5IxTNvOcc08Zxg0DigAC9+9Hy9M0u7imsTtOAM&#10;+poAUMQcUHbjnrTDuIwTzSk5oAKTp1pwIzQ6q4xSAt9+po5700O2eaeWyvSgYZz3oximjPfinDpS&#10;AQDnPf1oxzRu54pcZHUUAGOKbTiT+FJ16UALmlGajCgUuTuwAcUwHAjPJpCR1BpdoxzTRtPQcUgF&#10;B4pHdEIB4J6UpANIVXuM0AJuPZePWlBOOaUDA5pOc9OKAEOCeBRvwcDrTj0603ODxTAaQxJJ596Q&#10;As2Dj8alZht4+9UJJJ55NICQqcjL7sdB2FIR7YpgY9KXkZ5zQAMwQc1FkHnFPdS4B4wKQpgcUhir&#10;04pSTjgUgXAo3cdKYAq46tQw9DQCoHvSE56cUCGsyouT1pNxP0pHOQSFzioy78AKBnuTQMmwT0pr&#10;EjuDSgEDk0uB3oAaOvNOHPWg43YHWkKj1oAXj8KhKh5MsMgdBinbiMjFGDt6/hQICyg8D8qQgtzR&#10;jjGKcG4xjFMALbFBPeoy3zcU6TgDBFNADH3oADwvJqN0LEFSQPapHwVpmTggUANIIAz170047U8B&#10;3X5gB9KUqMcUDK7rt+YAmggnn0qQqTxSYwNuM+9AEZRfvAgmmHpx1pxTa3AoZcqOOaYDMAg5poUc&#10;+npTgfUUvJ46E0CIinHy8e1JjaORUoXBx+tNKAZJJoAj5Bxx9KD7/nTioccGmOjiJgjYbHBI4oAj&#10;ZsMFA5PelKgjG0EmpFXOM9RTiu0cYpgRKhCgFsD2pGRTwKUhj0/Omvk8D86YhpLKxUDilwGHHWlA&#10;bGO1B4OAMigBNoxwPmpN4HBAp7bF+YnA7mkZFcZyCPagBHIKj+lIqYB5J+tORU27RnPqaCyqQoyf&#10;oKAGbSQcjFOC9OTUoXK5IwPegKXA/SgBCvy5PWkCHvwKkJZVwecUABxmgBroSgH8J64ODSpyKcAu&#10;4FgdoNKWBbIBC0ARnAPOce1PRz0HQUMMdqQ4ABI+tAhcGjvTyMrwKAvy460DG7STwcUoQhgwOaUL&#10;1FOC45xQA1gSuaFII6ZNSBTjOOtCqqqeBQAgQHmpERRQgJAqQMqnLKCKQDSDjg0BTkGnEhslUKin&#10;oAQB1oAbyM+9Ku5uCMU5k2kZJOf0oRAGxzkUwAxZOR1o2461LtOOtG0MDkUgGK20dKlDDAz3qPYc&#10;8DNOWNjyKAFKk8g4oIYLTirKuRSg5XmgBqA4yRQclsnpTgRn2p+1SCOaAIyp4YHp2pULA5PT6U8K&#10;AMGmnIbHegBu0tnHIpREV608KQPSgMe+aAE284HBpTgDBFPwAQaQ8t7UAMANOGRxkUoA74pwCfjQ&#10;IZjByRSEc5qQ4poIDcjj1oAQe1O7e4oKgHKnNNOM8mgBBu96cGx1oyQOMGkJ9RQAxyT0xmlVjt5x&#10;k88UhIJwKcF4II47UAQlvNUhaEdvu4PFOO3OBTxxzQAnINLgnHNKFVhzwfagrjoc0AMckHkcUhOf&#10;rTipPWmBCAAD0pDFHPUUcg8DNIRjrSAkN14pAPOO9NJA6UcntS9ueKAGb1zg96UgfnQTgDCgmkJz&#10;QBdC/MSTnnj2p244xQOlNIJUj9RSGB96KaCwbHanhgTQA0jI9PehRheWLU92BwKQe1AAQxHbFA4p&#10;cAjBoAxQAU3GetKTjkmm7s9KAHcdzTWJzxQVyeKUID1oABmlP4UpA7UwY6YoAXIxweaQMR1NBA7c&#10;U3HPrQA8ngcUwkCpD90YqM4AOOtAAB60fhUYdy20LgDvUgJ5BFAxpIzxTWYqOacW+bgUxZ1eSRNj&#10;ApjkjAOfSgBEkkdiNu1R0PrTj7k5p304NNO4daAFLBVyeBQGDLkcA+o5pAd45HSlJxQAn1ppw3AO&#10;fpTiwYY70gUKKBCcrgAUHrningAdTgU18duaAG5B470hO1u+aehXGCwLfSoymGJJzmgYFsdetBY8&#10;jNICuemaPvE8YFADRuye9KAwJNA+9wCKduGSO9Ahhyxzk8frRBceYuGQqemD1p4bHGOKB8zEgcCm&#10;AFATnGaYc7uBzSlmzjGKQEscDGfWgBoUkc0oTGfSncL1INNSUOpyu0g4FAAenFRltpwTzTid3SmE&#10;lSBtyaQwz3qMn5skmpCOtRFC7Eljj0pgKxDZpop5AxwKjJOOmDTEI4ZGyMH3pDuIz3pT6UjnAyBz&#10;TAarMeCPxoYNjOMjvSI29c8g+hqUPxg0gIQCF44PvSsu7rxTzxzimFqBgEGAB6cmkxjAo3YGevtS&#10;4B6UxEbYOQKaUKr71IVIPHU00q+cAUCIst0znFIDtODgA96nMeASc5qpPKsRAPc44qXJRV2UlcnK&#10;LINpGR6GkKBB8vHoKypZLncWjk2r6CtCwlWWHkszgYcnsamFRSdkNxaJxgryOKQR4G5CB7VKEAz7&#10;0jLsTgZzWlyBm0nqcU/hTgnmkG5uNv40FSSORn1oAOcjPSnY7jinID0YfjRlCSB+tMABDHGKSVdw&#10;wMr7g07IXA6GlJBUnIB9KAGhTgE00rk8n5aXa5UkEYHXIpqEuxUN068UASqCV4FAVh97rQFZG4J5&#10;p4X1OaAGhdp4708KQMk/QCkAwpyR9KVRls5pDDdQMFsH8qftyeR+VPCfMMA49aAECP1GAtKQcdMn&#10;PepAN2OcD1p33jgHIHegREEbr61KOMAd6dnIx0poXLAjOR2oAfj8aUKu7J4pAMnnNOPegAIz0IpC&#10;wUZPQ0IoAz39KcyhsZHSgBBz0NP+YDGcU35VxinZP4UAKOmKXauPekBJHApysR1/I0AN2gc9qeDx&#10;zjFKCC3K8UhxQA0MCcYNDglQ2cbTSFxuxTgSepoAQsMDHNNZ1VdxyB3p20gk9RScEcUCHE7gCpHv&#10;ml479ajI9MUhkRX2k80ASFATnvSYKnrQH3DoRSg54IoADkD1oILLzxT9yqCB1phOfc0AJnaMdaaW&#10;J4PFOHXBFKQvbmgBobIwadtG3g5ppGOlJ82Ny5HNAASFwSD+AqTIwR+VMJPc80mDnJoAbsIOD160&#10;hHbNSHOODUJYbtuOnU0ATBwBwenrSBs0wAdjS4waAHE+lNYFY0fIO7PAPIwe9IST1pcc0gE69abx&#10;SnOeuaCKQxNx4x+NAII60hB55pCGAzgGkAufXmg4A4pgODjBzTixoAvFyT2pNxpyqduSBQAPfNBR&#10;Gck88CnjAApuVJKk80ICqfOwJJPQUgHZUml7U3cuOBzSjIGWpiEO7acHn3pDu/vU4ZPORikJGCTQ&#10;A1mIHPOKQZbnGKXCsM5yKAOeKAFIKjrSjJHWkY9ATyaQsy9BQA85qnf/AGmS2ZLZtrsyru/ugkZP&#10;5VZLNtzgn2FNLMO2KAHb9qhSAaQqWI5wKUYY0h6+1AAchcDmmggHBPNKy7lIJ49qaEPXNAEg60Ej&#10;pSZA9zTGJIwFoGPOAO1VirmQsTx2qQEgY6mkKOx4IB9TzSAVW5yOTTi2RQibFwTuPUnGKTAJ44NM&#10;AHBAzSsM9DTfukkke+aUMCOOQe9ACAAHBpcjtQMdzSH72c7hQICeO9AYBeaCWYYAxTSDnnFACHpg&#10;KPrRglcZoIJ6UxyRgA5b+VAwwpO3Jz3xUpIVeBgVGoA+tO5Y4HagQFh34phGW4OKkcDIJFR4Xdx1&#10;pgL6cU4tsUkCgnik4PSlcAA3LkimqpIYjkUrHBAHIJoyMccUAR8k4xSEhevantuIIBx7+lIxBxnF&#10;AxoPPTrSgfjRgMeDTiNtADCmT0pjhuMYAqQsc4qPJLY7UxEZJDcUvQZPFLIm/qOKrSl+gBIHYcmm&#10;kDdiToc9aGYYyTSQh9nzrgk5Ax0HpTiuf4c02CGADHHOfSngYPQUYKYAUAGgjH0pAIxPXGB60gVS&#10;OSOafuwucZApoAPzEc0DGbApOKcE4yKUqPvZNIWKDg596AHbFPPeoZGYdB05p6oGIOeTzzUN7cR2&#10;sZeZgqjofWk5JAlckJO3J4JHasm52tfKjHAK4yeMe9C6o1wpMKAqMjcx61WnkkncNIQuOMgdq55z&#10;UlZGsYtaseVQ73UMYUIBIORnPrWlp0EyiSQoqJIdwXPIpbLTxBEglfzSCWC4+UZ749au7ucHgVpC&#10;mlqRKV9BjAqQBz9KQZKgZzTyytkgg9qUZ29q2MyNUIJ560CPJyeCKkHyjkClwCKAGBMnGaYyFSGz&#10;ux2FTA4PApcdaYEOcnOMD3oKbmBFOcE8EUpb16UANIcHpTkOW56mgPyMU8jJBwKAHLjkkc0o255p&#10;uCOtPAULk5wKAI3Vio5xz2pwBC9BkUnJ6AgVIRkDqKQxATtB6fSpBkryaaFK8A5Bo3bfl60AODFz&#10;jin4YLxjIpAM44Ap42lupGKBBGdwOQQR1zTty54GPegkZ5pDtwM9KAHjGc0ufTmkBA6Ugb5SQD+N&#10;ACM6jp19KEmVh93n0owCMlcmnqEXkDFACK24/dxTt2DTWY4yBTtwCjpmgBQxB4BBpCzA5HJoBYnO&#10;5cehpS46DmgADO3XingKq8daaVIApBnvQAp2g5IGaeGXPTNRMfbIp4GF4H0oEO496QAk8AUwcdWJ&#10;NB3Flw2ADyMdaAFKnuKQQpuB7il7804jIzmgBfzBpO1JnA5OKUEYz1HrTABt7mkdynKqTSlRSHgc&#10;HpSAcWyOlMBGaTfzycinxkK4JGRQAZ68VEUXzhIVy6ggHPSpDkZORUW4k+tAEpKuuCcGkII75FNA&#10;44peaAEyzHGDSEH0p3NJyBQA08dBSjkc8Upwe1BwBSAMKB15pD0pCMjofwodvLcKcE8ZHp7UAHIP&#10;JpDnNBINJ83akMOnOKM8ehpBuzzikLkdcYpABz1zmkDU1mJBx1oQcDPJoGaK5IBPWqV7e3Vvd20U&#10;Fm0sUhw8ueEFXcN26UjkAYNAAQGxkA00kLwBmmKG96ccjmkAucdfyoyTSjleeDTS3bFACqwA4NDN&#10;xTQuOTimjJbJzj3oGSLwMUhcZoyrdAc0h680xDvMzgHFKSMU0KOvekK96AFBPQcClPzUwL3zTg6o&#10;CW4A7mgBRgAikBzwOfembskMOQakHPrQA0hs08DA56U0kZ4NKDxyaAA4HNIHUZpHBAyOSTiomJ6H&#10;ANIYrMASacrbhwOaaq7l54qQAIOBQAh4XBpuM8jNOIJpCxUdM0wGhOpxnPWlVl6AdKMkUZGfegQj&#10;EBqNwUjNCgliTQVOaAHh1c8jGPSk2IScPz6GmEbcA/pRmgY2UOoCxlcnue3vTFXYMDk9ST3p6gAk&#10;0E8ZoAAwJwBzQoAOeB+NMO/IIxjvTSQzgFueuKAHswYgYNISMZ6UO5QbgATSbg456ntQIiQOgcyS&#10;7wWyMLjA9Keh38gHFPCLtwePalBC9BQMMYOCaaSRkDkU4kluuaTvzQAwdOh/Gmu20ZznHapCpGeT&#10;UeVJ65oAQP8AMoAOTUgB5yKTACn1pAD3zigQjk7cAAetCrgA8fhQ2c8UAkjAxkUwDv7U1tqNnvUg&#10;wD81RkAk+lACY3AEHinD5uADShQec8UmcMMHimIjZBwTkmkIJOAOPWnyOC2AOneohuXhup9KBkh2&#10;kADimH26UEEdelAGQSTgUAJnJxUNyxVVK4znHNWRtPHU1FPbrcRlWJX6VEk2tCluU53YIG3H2Aqh&#10;fPJcweW4LCMhumcjuP51dFvfKATHG+O+7+lWLSy8vzHlwzydcdAPQVioyejNG0tUUCIEsVMSID0A&#10;XggVWkIVAiuskjgAbf4T6VbuNJlVj9ncMp/hY421JbWbwuJZVXcqhUVeg9/rSjTd9RuSsXIAYokj&#10;3ZIUcnrT2IwMkDJwM1GGQAvzuA6Gudn1Ge8lZC21VbIArWdRQWpEYuRuy3P2e4EezhsfNVk+gNc7&#10;BKTcxiZiyhgMk10bKQBjpinTnzK4pxsIM445o3YPXGacB8vSk2DljWpA4kKOfzpMHgk4FKSCoyMi&#10;gfp70CE4OTmmkZOKUspyAeaAueTxQAgQA9eafhuOMig4xxS7iO3FMB5XcNw6d6RR8pGeKaXAHBpm&#10;5wQQOKAJVmUKyNkEDg4p0bFkyVqMso61IpGB6UgHDIOTxStgjI600OXY+lKFJJJNAxUYMwzxU+ce&#10;lRAFe1KrktjHTvQIkppyOBSgYPJpT1oAdGhYZJwB3qRiuMLgj1qLJxilAGKAF4C5pScKDjimnAGD&#10;0oGRjPQdBQAZB5Py0Bd3TrTm98U0MFPFAAQemADUgdR1HP0ppYNjjmjdzjAoAcGBzSZz1FGzuMUh&#10;Jwc8/SgBSdvFG5jnmm9wSaeelAgX5utJgqCQaMqPc0DjnFAChw2M8Gh9wU7cZpCu7kjFBf8AhIzQ&#10;AqqgXDEk+uaeVUgYf8DUYXaeQRn1oJ2NnimA8cZyaaM7setIGyODSkhRmgBrjacA8ml7YPBpjgkj&#10;HrTwxPBFIAIOOeaVUBUnOCO1MLsG4pwLHk8n0pgISQOKUZPSm/gRQODSAUEtn5acM/jTQx7Cg5zQ&#10;AMCB1xTcn1OPSnbcjkk0xlZevIPegA68hhkdqQrznFNCIpJAA3HJ9zThx0PFIYDHegnAPShyFXPJ&#10;pCSM0gGhuvNKEU45OabncelG7vSGOKgcDrTAR6/hS7wcZpkm3qOtAGlvPAIOaQ5xkDJ7U3flsjtT&#10;t/qcUARwmVo8yqFOegOeKk70BsjPb1pGcdBk+9IBCCx9KY5fzFVQNv8AETSksT1puTmgB3rk1AZZ&#10;/tiRhF8gqSz55B7DFWOCOmKayr2oGKhBXPQ04e3NMCZ6gkU8AAAAYoEKFYg0mMZzTskDAGaQlhye&#10;aYDNzE9OKUcnkZ+tID8xzTmHtigAOT9BSbgqliQAOuaUDA9aCuB0BFAxgZXCsBgNyPelJww6YoJb&#10;0qCaQDLlgAMA0gJC5zjP5U12wAQu5qbuxktkAdaUMh5FADoXZ9wIIKn0qXtURk2cd/QUoLOQe3pT&#10;BknaoizKcYz71IwxgioyxLDHSgQuaBzubGMcD3oI461GC7kqO1Ax4OcjJoLBBy30pAm3vk0/grgg&#10;UCIwCNzlsjr9KYp3KWIIY9vSn7ctjHAp+3aucCgYxcBaDjPTmkyBwAMk5xSklRkj8qAGsxHAqMLt&#10;ywTLH9aeqMWLl2weikdKeemM0AMK7hhv0ppIQ8DNK4wpweaaqkHnmgBxfA6U5GDcjFITjqMU0Bd3&#10;AINADmI3dcD2pCBnNHIJ9Ka+Tk9qAHhuO5qFgV+6oyakB+XPP40hzwP1NAAMtxwSOTSBuvBH1pQC&#10;GJ4B7n1oZe4xQA05KnBGaaVzj1A5xQXVT0GT3HegTAN0JNAD2UlAcnJ/SmkjgHk07d8vHGaDtyDk&#10;BuwxTEVbm8SyjBZZJGY4VI13M3+FTBw8KuNy7hnBHI9jQkYV2YgEt1zT2C7e1MRFnK00sNwB69qc&#10;Bzz0ppRC6s+flORQMkX5xjqabtx8pIp7ys2FjG0dzULKxyoOCe/pQAoyG4wB605mYjjrTRkYU96c&#10;V2nJ6UhjQXYElgBRnjqaXcMjHIpDjqKQBnnimMo5JH40kkyIP3jqp9zSRzpMpVGDY64pXRVjI1m/&#10;WBfIQnzGGTtONorDj3thgCSasakmzVCrEsu4En271amhSC5dY93lZ3KT/dPI/nj8K4qjbd2dEbJW&#10;RAuCp3Eg+taOmzyCdYi7NHg4BNZztu+Vec1JBJLbXMcoAYKeRRSlaSFJXR04cLwelP4Kk4zVWC5i&#10;u1zGw3Dll6EVYRieM5xXenfY5WhB8oAIoKksB26mnfNjmlLBQoKsSeOOaYDNgVtwxTs7hgj8aUgb&#10;Tx1pCAAKADbgcjigvtPPIx0pSduCTxSN83Hf1pgJlXUMAdp554pdrMeF4pQQVwRyKXJUDtmgQCIg&#10;buKUh8HGMClIBAOeKUI2cnpTAZC3mjeARgkEEVYC8ZzTQuBg04HjAzSAFwTkZwKeCSMdh6U3Kg4J&#10;wTShiWAGNvegY7buFDNtZEKtls4OOOPWpF+XOSc0hJNAhN23r+NOGHG5eRTRG7ruC/L6mk+4u0de&#10;wFADgSDzQxPTBzSFnWMuF3N2B4pFkLAM42seoHagBxX5cdc0zaFGKeWXpv5PrQRgAllJNACou7gC&#10;lKnmk3beTwaYm7knPJoAf2welOUFWLdOMU39acGGOaAE2jOaQsAMHP1oLpu2jr6UcfhQIAozkGnE&#10;n0pisGyVIIU4NKWHY0AH3QSCTk55NNDhedpJpod5HKj5UHf1qRVOCAOlACq7sfmxilKg55pnTjvS&#10;hux60wGFCrfKT9DTgPl+bmp3UBRgc4warEHcQRgetAEowRyBRu3sAOvpSBe5J/Cngr2H40AMIJb0&#10;IowT1PSlLKchWBYHkA9KBjqecUAAORxTR16inFj/AAgYppZVALcUAOz2ppJHXpSAjqKAOc0gAsc8&#10;1GHkLYOMepqQnJ6U3OKQDA6PuMbBgDgnHQ0oalGMcADPpTPuscnigY8AelNfcDwM0K3XDU/nvikB&#10;HjFBVQPenkVGfegBMDvSEDb0yRS54pQcDNIZcA49KDnGOxp3AXIPFMPPU4NIBCzbeeB7Uq9KCAaA&#10;uOpoAUDmgjB4FNSWN3ZFYFlOGA7VKeRQAwruGKapXtzTizAkDpilSFFYyAZZl25J7UwGktnoaQK2&#10;7Jp/OPSkJfaMNg55JGaAHElRQfm6Ugbjnk0uCfYUANK5NOI4qNpQhA7mn8dxk0ALkYppZskAcDvS&#10;FwuMEbvT1phdieo+lIYoABYktlueTnH09KgKKzBuu05Gal285NKEy3FAEExb5WDkBeqgfep6qdoP&#10;AJFSOipkAhiT1pvB44FAEXSRiOp9amTA780hKDjmnDAAx096YhzBGHzMFppChhg5FIWJ4xSFSRmg&#10;B52lcYpqgKMDihRxQcCgBT9cVHuO4DHHagkk9OKcMcGgYpYdTTQxYEEYHagnLc9KdjjI4oAAAq9A&#10;DSO44x1piu7g702kHA5zketOAUdOTQAokJXG0U0mgqSc0pACn1oAYemTQGXHBoLccggUgUEDmgB5&#10;AZQR3phyuAKEGGYDrSlW5yMe9ABxjB60fdGetA+Xk0mecY4oAC2RnAFMLZHA4p42nrSHrgdKAGFS&#10;eahZzyM1YIyM1VcN5mMDHagBuQTzyB0pVY54GaaQecCpoAMA0APDOSMgcd6cBhvWlYAc9M00vswB&#10;1PemIeV+bimMwwSCDQofn+Imk2Moye5oAbuBwAOTTSrKwABPv2FPB+b7oFOLgZxQA3ODgnr0ph3H&#10;2FNZRJgsm7DZHsakAyOelMCONw+WBzg4qTBJ5PFNyoOFG3FKMk89KQxpGDTsYXIH0pTgcEUitnOT&#10;gdqAMadV/tM+cQFKjGew5z+NDogDTIxQKOSprTmt4JlJlQMexpsem20YB2Fm/wBpiR+VYezfNe5p&#10;zq1jnL9ZZLWKd1yQec9Sp6GktCkmEYkt0AJ7Vq6zGfs+AhAyDwOAKo6K8MOpQNLt8oOC/fgc1jON&#10;pWZrF3jcjnhktLhopEZJFPzBhjbUZk5GBkfzq9rt89zqrzNgmU9cdfT9KolGxuPbtWdkpNIad1qa&#10;ulsq3jq6hQyDBJ61sBOCR0rmbMNcXyoSQqrkmul2qFVdxwOldtJ3ic81ZjiMjnt0pM4PPWkdsDjr&#10;UcW5fvMzknPPatSCQZyDjAoYArx1p/3uGJUetNKsmQcEetAEYZgMHn3qQNhcY+agL3457U7ZznPH&#10;pQAgAzkU8rv6nFJjaeh/xpQmSCTgelMQmMnGOB1p2RkKM0udoJAJbsPWmB2J5QjFAEnI70+PcRkj&#10;BpoXOOMVICpXYBgjqaAEILNk446UiLhietO5HalHB5GKAAZ5yeKUEnqOKDg4Pak8xW+UDp1oAc7l&#10;yMHAAxigHau4ctSCkC7zkEDB5oACzdzmmICA2cnJzTzyPl5oX7uSOT2NACJskJB+Xb1JFJlQwUBv&#10;x6U8pgdcfSkB28bQRQAuNx5NKVOOCaaSSelGDuBzQAoJxxmnEZGaQghunFOHA5oAQKvXvQPakP3s&#10;g8UoIbp1FAhME9MA03bk4IzjvT9vzA45FG3bkjPJpDFAwOAKUsQOKj346UoYHqKYhSp+9kfjSD5s&#10;YAz7U7Hy9KZv29OMUASljkg0mcdeaaGLcmg0wHbhSg/hTeDjjmk5zyKADCqSQoyep9aD60YC9elH&#10;H8PSgCBEu/OkMjxND/AFUhvx7VKR2OCPelDEGlK7hnuBSAaAAOBRnnmm5yzJkgjtS7AD3FACnPUU&#10;vUdKOPWjBznNAEZBDe1NIye9SPjI96QL82aQyLYVp4JAon37MJjJZQSfTIz+lHUYyPwoAcdpUYOG&#10;70wrg9aN3Y8U4AbTlunSkA09KYWK9KcSOnamMMjI59qQy8SQMAcdMk0ZVOSeTSk7hzTCuTwBikMf&#10;1Xioyp8wNyePu9qdkjigZVixznpQIAMHgAE0siu64Vip9aaWO8DHy460/caAI18xcq4H1znNPG8A&#10;lsY7YNOB70Fcjg/hTAASTTGLB1APy96d0BFRo2/OBjBwQaQEwAPpRwO9NB+bGMc4zTSrFyQ2BTAB&#10;GA5f+dKWXJxzQcY5GTSgZ9hQBH5Yc5PWlC7Dx1pzHDYUUhGCMdaQxw5POM+1I5Vl2gcjk0ElVyaj&#10;5Yk5wKAEJwOnApVIY5x0pUTORyc0ojKLg8D1oAadnUjmmk80oHJ+bI7UoA696YhMenWnM2CAKQEd&#10;qQqADjvzQACRF6kADqT2p2Vbkcioiucgj5TwfenIqqoA6elAD8jHSkIGOOaGYZ24/Glxt5oGMA9Q&#10;aCzggBcg989Kfu/Oo+rZNAC7eetI5KjA604tgdKY2Cd2eaQCKxY8kjFSAgdTTR0zQeAQOTTAUnvj&#10;NRty2QacAwHNNcdCDigQ0NhcE596f5mVANIEAXj9aCAccc0DA/MOcYoyBgAUFyMgrwKAdy5FADWB&#10;7Cgthen1p3fB+9URQc5LZ9KAHjJUP2PamlATuP5U5OBg9KRgc8dKAGlB2xzSAFHAC5H9aXJJ+lKD&#10;zuNAgIZmBIxTgvPIHSlGWUtzSg5GHHPWgBp3bhgDHelcYXjqaUnIwPwNNdyq/dyaAI2UsR82B7Ux&#10;nVWC+vtUgVSOAc+tBhyvPI96AGgEdTxSEBV570wrI2Se549hSorHO41QCO4QnABpA4IHIy3YUxog&#10;zc8nNTiNEx5a846mgBhbHVW/KnE4PI/CgjnjOaDnA+Uk0hgYgVDPzz0pSc9toqTBIH+cVESzMe6r&#10;xQAkgVl5HArlYgjahgkKnmYJ9BmupMeRncQD2rI1XTjtNxCuGX7yj+L3rGrFtX7GlOVtCvdoLe6k&#10;tpBl0JwcdR1B/EYNU3dgwAGR60puZbgK0w+dRtBPXHYE1LAgeKZ5CFRFyAOrMeAB/P8ACuRK8tDb&#10;ZaklhObe73yIQjLjceldCjCVAy/dIrG0y289ZHkyQCAF9K3QqxqCucAdK7qSajqc82mxFAXJJoKl&#10;u9GwP1zjOaUAKeBxWhA0rjANSAAqAQOO9GAx55pAOcZyKBASMjikGS3oKdtJAHT60gUk9BxQAu/a&#10;eAxNOGWBOaQjA9KULwMH8qYDUUsdp5APFSHajAdz1pAmWyc5p+0r8y9fegBwyoDjBGaQqclgevJo&#10;Kb/mGQacVIUEkUhibjgcA0oJI5FM2nd14oIcNlXG30xQBLgYwaRVy2B2pGBznOQaQkqcigQhYiYJ&#10;x6kVKPunsaYAMluMnqaACepoAUKQOOaUZPWoxLjqp64HvTwwK8jntTAcASOabg7sYpNpB3BeTwea&#10;d+HNADCxQ4xTsk8kA49KAoPXnPegcEgcgUALlscUbsgE8UFh0NIATwTx1AoAdgkY7UhwqsxwFVSS&#10;fam7irdcinB8nA5pAKjhlDjlWGRTQDnAyacc9qUNtOTQBGG2kgjingDHB4pMqcnijdg44/CgQobB&#10;4pCc9hQF+btg0OAD1pgKAwH+FITxzSAkHrinbu1ADTx1zRubPFB59qQjjIPIoAAxLdfangAAkkZF&#10;Qhyc4p6bOSwO40AJu3HigMx6EUpUHJBpNvzbhwaAHBSx3HANKQ2eRSYOfwpMnoelADiMChHGMEYp&#10;ARg85zTGZxMoCAoQSzZ6fhQA4nkgVG7smOrA8fSpsLjpUbKcjB4pAM3lhnP4UZ54oKjrRnNAwyeQ&#10;TTScZpcc4oIAApAN3ZzxSc59KdgEcHFNJ45FAy4rcgHqalAx2qs/Iz6dMVKrlkyeuOlSMcQT7Cml&#10;1DqhYbj0Hc/SgBjz19qBEjOrsoLqTtOORnrTESbflI700qwwCQSfSnYB700jaR1JoAERlYsXyD0G&#10;OlAYnIxSFiBgdT60uQBzSAQg9aakiISpGCT+dKDuzimld2Djkd6AJGcMPpUA8wscNxxgY6U/kcDk&#10;0pVhjigBQCqgmnZwM0DJUdOKULuPPSgBp/HNAxnANKVCnikGA3TigYpYdCM1GTk8dKeSrE54qEsy&#10;n1FADzJsXGajEvzcqcmkKFsEnBpyIFXnrQA4tzwKQZ3YyKQuoprMAuR+lMQ84XLY/KmruLbmyfRe&#10;wpwRix3nBXjHpSgjsaAFANBByM/KPajnueKUE4wfwoAHVRzTPMDHA5pXb5eASRUYPyhim3PakMAJ&#10;BKSWBXHAx0NPzu60AE4IoK8Z70AIc9KaqjODyaUKVHenE56jFACFfQ4opw6Um05pgJ827AGT6UjZ&#10;XO5ckelSBsD5Tz601+M880CGBiR8wI9qAuecEU1Qy5yck1IvXvQAw4BoQdzTQh3k5yKl28c0DGFi&#10;WAAHFDMWPSgZ6YHPegg8enrQAw/eHBJp3IHagqSevy0rA9gMUCGbSeRQFx0HNDsxUhetJGrLx8zH&#10;vTAcH2LgjrSMxCl+u6nPtHfmkLA4GBQAinzB2xRgg9cAelKQsagKpyTkmgjccDoaQAHVlOMlvWkD&#10;EcEZFPIyoABXHGfWmgEcUwI3DFhjgHpilKkdCPepW+ZsDoKjKnOM9aAIxtDZHLUKvzZPf3qUR45w&#10;KTy8HIpgNKHO7PFKjDJDfKo/Wl6MDnOPWmsVYgkjOaAHFwG2jg4z+FNIOTjGKUnkZ7cUbhg8ikMa&#10;MjtSuQRyuRSqOOf0oc8bR34zSAyNT0kXS74AFfIJ5wDiqMen3KswkTIzjj0rpEBQgk5zSSjKnHB9&#10;azdJXuWqjSsQRoyIOmAMYAp8LuThzkDjmgF9qrkMR1p5jI4AO7vzWqIY8n5fSmjcoz1ppT5gTuOP&#10;Q4qTcMUxAvy5zjGOKVCCMEAUgILcA8dqeFGd3fHegQ11bjg49RS7cMMHgdaeM445NBBH1oAdEgZi&#10;JG2g8KSOKcY2ViNyn3BpXGFHoRUQwvPpTAejqCykHKnBpSQegpgcP83B+lOjQKpIJJJycmkAozSY&#10;5NKCAeTigk9qBiAcYAzQvUjb0o3lSMdaU4focGgB6uuSpHBHbtTDwB3pFyvfNKSNpPBoENLenalQ&#10;s25mGF7ClGGGRml+6B3oATg9qAy7sZoY4YYBwf0poGXzuIX+7gYNAE2cnAprH1oIGfamANuPT2pg&#10;KH52kU5PlB45zTOpp+eMGgAK7uxFJk5x1FKMnjdSKpjkZiSxIxjtQA0btxyBj1p/ybsjmnMPmDLg&#10;eoppxnPSkA1yEVnzgAZOaEcuMsBj1pwVW759qaB26e1ADhGoywGM0pRTxmmlioycn2oLbv4aBCbS&#10;vGaUZIJIpQc9elIzHcMHA70wEAz1p5yOo4pqjHO7inH2akAADOSM0xueAMGn5pGPckAYpgR7CFBO&#10;PoKUHIwRShuOATQx2jJB+goAMcccilHIpgKJltrAMcmpD8p5zQAwrlgwJUrS+5OaQEM2COKQuu8q&#10;uSVxk44oAcWXHHFNGWXjoaeFBHSlAwOOKAEK/LjODTCCp6k048HrScngHNIBuQy4IxURbbLsOORk&#10;GpTuU89KYyqxBI5XoaBjgMGlKgg5pnTpTt2VHZvSkA07VAA7U3dk8Y/GkYAtg5yO9Az2/WgC0Noj&#10;JJOegp6LtQE9TTCwKFMfSnlyVGOwqUUKv3qeW5wKjPygHHJ4pwHAJoAXnIwKcefrSAj15pQcCgQw&#10;lQ6oWG5s4GfSkYICQCCR1xSkBjkAZPFRpFsByxOTmgB2RjgGmoHJJPHtUnRcAUqZLYPQ0AKI+MkH&#10;2oIwMEH8KkkOwKobP64qMnPAzTYkKowvSm7j06AU4ZHWm7tuSelAxhYs2ADil5zQGDHjpQWCtt5J&#10;PoKQxNg5JYKKQhF6ZPuadj15NMfeOgB+tADXDMpHT3pqKVXBOT708Z25OCaQkKu5uM9B60ARGNgu&#10;5iAM4+vsKcVBUMxII6AHpQMOQx6jOAaHUuwBOF9uppgSoxbLE5JOTnvTWUb8gkDHSnqoXAA/E0wH&#10;MrKeR2oAaCS2B0qUsVPFJgL2pc8c80CGj7wND7ScnpUcUkjhw0LKFbAYkHcPWnE5GNu40DFSVnUf&#10;KFGOR1P504AH60ij5eBigDnpSAXAK4zzTVyvBUn3NO3YAIFODEjkCgBh59qU4K4PegkDtSDgE9aY&#10;hCCoyMgUZycY5pd2Rg9KaSCaAAjaxA6005IwDj6UZyeD0p3IHB69qAEVfWlZSRtBwaQZHQ800O+e&#10;Rx70AM/efaiCgMQTIYH+L0xUu4Fev4UBwcgdRTe5PfvQMbuO4Dbx1pd5YnkAUuQQcComIXGQSCec&#10;HpQBMjBMlSDntQ7EHPb0qEMqMAOhqX7y8YzQIQ7SOwppQhw4PbpTip27eCacchQvQ+tMBpU7c5pA&#10;cMAB+NO5bAGDigqWkUhhtXqAOvFIB5fcMAcUzcA3X5qfnFBUfe70ANCncSc0cMenI6U842g0hHOR&#10;TAaeMZqMv2AJPapRnPIpHTuKAIViYtkk49KcFQgjAwO5pRkttzyKaEYg78Lz/CaYCAbnCEEe/ald&#10;dq5OCB3FKQpXBOCelLuZV2r0Hc0AMGBnOc9aiLyPJsCEKBncehqYuCxJHPf3pyjPJpDECsijcPpR&#10;wF45qQPuO1xkdvamMQp+UUxDFCMQ20qx9aMhW4604Ascng0xnDMVByaABjggnucYp4Vs5AyKBASh&#10;Lnp0p4ZvXAoENGVJIUbmp247ckDApGbGM8GgsVxkEqfSgBwYqMqDg0vUGm7mJPPHalDBhx1oAfvX&#10;YM0ER7BgElhyKiREE2W3EdcZ4zT2UkHOQfagCMptA2fKvpUoOBzUa5PBbpUmDuzwR3zQAMcjgA01&#10;SR160FhuAx8vc08hSMjpQMbk4I24NKABzSbQcZHTpTsc84oEJ2xjik5U8fMMdKXndz0oBVH2k8nk&#10;UAKAQo7Njmhcgc80rrht4Jwe1MDEnjNACjcG6cUpB7Y696MtQGbtQApAzkcewpQBj734UwEknmlD&#10;du9ACHrjjNIOf4qV15Hr60gQsTz05oAfyPenA7hz2oj2vFuCsPY0xiB3I/CgB5wWJ70wglhxxTym&#10;QCH5qMNnI70APwF5FBw3OM0ikg5xn60m5i2NgXHpQApJY4ApACKGDEdx9KaGK9enrQIdzRj16UAj&#10;8Kd0Bz0pgRt8vQjFOVweaCARyOKYyheRSAmxkdaY/wAvXpVdXZMAEke/JqcNuAzzQA4EYHPWgnjr&#10;Ub8MMUHCgHd16AUwHFhjntSglhkmmBs8FCKdkY4NACYG8gHgdaUooBIOQaUnrmq10szwn7M4VwQQ&#10;D0b2oAmBxkZNO3fNTdpwCTyRyKXb60AOJytIvynsaQkAVHghsjNAEzc1Gy4FKpz9aGzSAZj3pjkh&#10;t3U0/rmoi/zEenBoAUvnBoL5HQGmn1OAKcvLAEcGkMs4C5yakRieo4qIL1J6VPFjyRkZz0apRTFJ&#10;AxxQXyw4/CkVFUDkmnZHYCgBqjLE4NPyScHNKrYBqFJjJM6hGVFA+Zhjcfb296BD2Qggg0A85Oem&#10;KC4zs/io6DmgBDnqacCAOcClBB7UhHHHJoAQ+oOfajI9MGja+O2aQjHWgBS2enSo5nWOIvIQqKMs&#10;x7Uu75qV0WSMo4DA9QR1oArW12t1b+dGjLGWIUtj5gP4vpVhGwM9SaQQoihQuABgDsKGYqvAx7UD&#10;HbMvuyeBjFKTu60ROWU5BzSMQp+bvQIY5VRkDcT0A6mkCFny2Cf5fSnAMGBG3bg5459sUnzBsg+1&#10;MBojdZnbK7CoAAX5gcnPPp0pThRkk/hSkksM5xSuBjGTjrQAh3t04pQrKKCvy/KTQHycE80DFByK&#10;AuaQA59qQlh06UCHnO3aBUSrtPNPzlemPemtzwCTSGBcFsCnjkDA6UwJsGCOTT1ZRxkUABBA560D&#10;gYxmnDPY8UzqSOaAFJX7tB27dpI5pCjKynOSB0prQo0iyMgLr90+lMBxGFBIxTSRjpTpGIiycfKC&#10;cCopPMcxMhVVyC4YHke3vQAyGJ1y8jZYscbTwB2qXIBx3PenrvYcgAe1NMfzZ/SgAZSRkcAdTTHB&#10;yuAeRkn0qXk8Go3Zy20DIoEAVQM96Q8nipBxxio5Q3G3rQMTbuPXpVZ3yzKAQFOOe9XQNq9ue9Ql&#10;QDuHfjNIBiLuPGAKmC7eg69aFQA5wfc0/Kg8nmmJiDKnpz1pSm4ZPQ0u7C9OtCghRzn+tMRXk3kb&#10;Y0x7k1LChRcHO48k0pYBsdD6UroXXGT68HFAxjuFb1Pp60/GVzgjPrTooxvJJGFGc0jSqzcNgeh7&#10;0AMGRwBTjkHmmhgzkLnjrSDeXzwVxSAF3NnHI9aUgsAA3TtR5hUsqjc3Zc04jPQYNMBh46imOX3A&#10;BAV4yxNOAIOaeM55Hy0AQvkMCV56Cl2B1ILsvuKkB5J6Gk57CmBGsYUYJOaU8LzTjnOT296aTv4x&#10;1pMBRjbmmj5gSSce9PwAMCoywZyikErgsPSgACs3OTQEVV6fN60rMyncMFfbtTiFKhgd1MBka8nB&#10;OM06QhTinBg6YHY801kQkA8igQkZ3qcqwXPGafkgADpTEZWyA2NtKXwc0AP4yeopgdVb37U5yCeO&#10;9IBheSDn2oARARyTyeacZMHHekGDkZpCvzYAJagB4HPBxmnjAXB5qM5yM9O9P6jg4oAQqCuSMClQ&#10;KEAXgDtTXcKMnPHU0F0K8HaaAH9O+aB16ZFIg2qufuj1oflhtIwfSgBwG3Oc1ABIGLMAewHpUoPG&#10;O9KSRwcUAIAY8hzx1pWA6g0FgwztBx2pqc87do+tAB04p2CORTSBu6mlIIHB4oAAR2oLEngGkd0Q&#10;DI7fmaajBzu5BoAePm6jBpQQDjFG4DqaQtnGBnFAD0k2MRnAbg01gGYAsCB7UABm54B9e1Mf5FLB&#10;sgDnmgB5C/wmkIIPShGXIJ6Upf5uOlAChz7g01tzcFsCl3AgjvQBkHP4UANDYXBal4IweRnPNIVB&#10;HanD5V6ZNACFe44FKR3B5oDBlK4INAXbjvQIQHI5FBVCMdKQthiDwPWo0TJLHnJ70APIA9DTScEj&#10;nmlChDgcL1xTwF69aBkSGUlhIq+xBp6ruxnIIqQewAFRhvnOM0wY9gB35ppIAyaCCxzimk8FCuQa&#10;BClwGCgZ459qAu4Eg4I5pFGQARikcugDBQw3AEZwcd8UASEHimksaCxHQ5pSS2Ce3SgBhB9KQsw4&#10;IqQ8jrSZ3dqAIyxHOKXzAy55px64xQOnSgBoYdxUT53HP3e1SMrK2QARQSrDkDpSAiypBB5FIGGa&#10;eVUYIAxSFQ5yBjHegCx5RKks7Y/uipYI3EADHBIz9KE+dRkVMMhahFtjeQMdqjlZ9wVBhT1bHSn5&#10;+bFDbiwx0x0oAEwi46k+tPUnAPFRg/NgqakDACgQzYQ5Y8knJNOJAxjmjcMdD9aUbcUAIT34xSB2&#10;zxSHDDvSAYPXNADic9zQP9oj2zQeBk0gRXIYjO05GaADZk8YpRhTyRTwQD64pjqpbdz9KAAsMZph&#10;bjJ6U8mPHPbtTCVIyFpgMRskkDJHal3OZChTkLuyRxQEAYuOCetOd3YoVxwfmB7igBiIiBipYbju&#10;O4k8+2aUHIwKkYqx4GAKjhLK0nmYIJGzHb60AGSM+1KGLEZAx3NMcFsgHGetSBQFAFABIQFO3Lfh&#10;UccQxl2y1PJI6EAU4NkYHWgY0YBx2oDBmwBx60pXJ5PNO2hRjAoENcHHFIF4HY04sFyT0phkBGRS&#10;GKWPQ80gXPWlBO3NG3dyKAISGDEklcdADmplJccZzSFcnOTxTkdcsoPzYzigAAIPJp2MgUo2spIG&#10;SPSmjOd5AyKYhWXBx2NMYbeD36VKWD445A9KYc+pzSGNABKncQRxjtRz5jZyFHQnvSgDBOMe9BUO&#10;uRn1yKAG8nPakjYjJYCngHevoPvD1pMbc45FMQjEuCw4PbNNBAHOM0rMQMAUogWWNgzfKwIODg0A&#10;QuGdSoLDPHFSCMLgHp6elMQhXbAbYvyqPcU4EJuIByxy2TQBKcbSBxTNgJyAM+tNwiHJYgt71JtJ&#10;AB6ZoAa8ZYYDYFOCEL14FMwS2TkipDhlCHgdTTERMRkZxuNPyRkjgY60xkU5HcVK2Nig4z6UAMLn&#10;ZtB4J5oyhBBTJ+nSmMduMLx3p6MSuQeaAAKCcBefXNOKbRkD/wCvSADJOcUo3EfMxxQMYqANu2gM&#10;afnHJpcA96GG3qCR7UAN6qT2xmqVlfJf+YURl2Nj5u455/Sr4TavLZ/rUKRpGpWNAoJJOPWgBnnq&#10;0jJhgUxlipAOfQ96c8jAqQM+tLtBBGSKZHkdeopgKcFSTkDPQUiRnfkHCj9aezLj5jgUgBA+U59K&#10;QCn5vlAx70BVQdBmkLbFJbGevFCfMhYnk84PpQAuF/A0FAFygAwefemjkZB4pfmI68UxCgBVPQZq&#10;LcqsQDyTyKVvvE+lMct5bPGm6Q9gcZoGPKA5I6+lG7C4I60RbnyXRlx1Bp6qvJxQIaGxgAH607gm&#10;lCh8jByP1poDc4AA9SaADcikBjhj04pXYICQQAO9NKqSvJ9adtVlIJBFACDd1yMUodQ3NH3R0+lK&#10;G+XGKAHMCQMgEUwxjcH2qcd8c05Bj/aJ7GkDjdsORQBKybVB7GmgLtJHBp7MflJ5FJtDA4pgNAGa&#10;dkHk0x8KMUzaS6tvYBc5XsaQEu1efSm7sHA5FKOnqKAADxQAmS3ajcFyDxSgnknmmEowHrSGJIod&#10;QB1HSo1DK2ACcdanHAJNITtyQMg0wIwM4Xp6VICRxioSxM3YBefc1MG3dqBMUqGGSDj60BFwQTkE&#10;YxSk0mOeOlAAERYwijCgYGaaACOeTTsADkcUDjtQA0MMlSOadweM5ppVc55BpCBnrQBJkYpM56dR&#10;TAuTSgevFACnkZI/KlVx703IBIoA9aBASC2O1LjA6cU4Y54pccUAN79KAB6UHJ6U07mGBwRTASWP&#10;fGyb2UNxuU4I/Gnjarqi5IVep54HrURZ842596eCUYkHgjFADjuBGKQ470gb3oJ68ZBoAXkdKQ4b&#10;GeCKQnHSgNnrQAYApQTmkwOooOSDigAI454ppLKeBmnZ3KATyKbyDjNADg+RjGDQAO/FGN31pMce&#10;9ACtx7iqq3kEl1JbBx5qAEqeCQe4qwTjioTbwiX7R5K+cBjeF+bHpmkA49RQOCQfzpXJzxgkVCQw&#10;zkkj2oA1QMDg5oDlmIA/GnYyMAfWmnhsAfjUFClCD1pDu7dKcQepPFIWAoAYhZsll288DNKQCaUt&#10;xnFA9e1ACnAHNM2tuyD8voacFUMSc57Ub1VlBDNu7gcD60AAG4nIOB3p5A24wKaxK9BTRIvO4jI7&#10;DrQArdPWkGQKdkkZC/nQFz2oAXOBkUw/MeTTm5GO1VppJkmgSBFcM+JSxxtXB+YfjigCULg9KMbm&#10;2g5x972pxJ4I5B70KoRcD6k+poAMAdBS9ecY96M5HApjK7ZUcAj73Wi4D/kIOCCe+KBsxyOaYDtV&#10;UAwP504Mp4wfqaYCEA8DgHvTiiqmQ2aQgkcAH60m5IwATkk9BQBHvUkjByKeGJHHFAXLZUcH1ppG&#10;1slsA8AUhjkGDgHJNPJ5AP14pAuOevvSY5GCaYiNwW4PAo+TcM4z0HvTiQSRg5oECSOrFQWTJUnt&#10;SGKxG3gZwOlQxySCFRIiq5HzBTkD8alSRGByjKO27ioXy7cK2P8AZI/rVJNuyE3ZXBLmNpPKDqX/&#10;ALoPIqYKD0PNZWnRmW6lnYbgDtDHuf8AOK1w3zcCk1Z2BMI1YNjkAnNOIZwG4Vu4oO7OCy+3NKWw&#10;pBOSKADleDxQSoJ45xTTnH8qYA69efSkMU4ZsbiSO1PjTHyqQoNJjjIGDT424YdOmCaYhW2qxXIP&#10;FRgKBkClZSWzxmmFXzxigAOOcimAgAqFxj3qYLuXk49aiYICcnFADIiMkDHPOKcRuJwMAUbVHTA7&#10;DFOVhigCN1BUHaCRyAfWnDc4ALYPcCnbe9MO1XAyMntQAu4KSD2pWdfLDAEk9KMKOSASKj3Dzjls&#10;A4wKAHjkZ4p/BXPp3qM4VsmnghlIpiFRk5zg8cVGHXfgA80hUjtxUiEM/QUwGFhyCeacCdozyajl&#10;RdwfJzT1IPfJpDGl3VicZUjt1BpwIdeWJB/CnjA4BH0pjZwQOvqKAE27OhODQFK5ANKpOOeQO5oZ&#10;c9T1pDE+ZlBGDSkCkVSFAGAPShgS2SaYiNwFwAASOeaCwMfHJHpSlFOTj60qAlSCq4HTFADFjLAE&#10;kk1IQVxnmmGTZjJwDTgcgHsaAAYUYGCfSlJxk/pTWOG3AcegHNDYOFLHJ6YoAYSC2AME9qcVIUDO&#10;Mc8Uu0Yxn8aQqFI5JpgOXJHGcH1psnyjjpTj8oHPXtSNjgHvQIiMroAR94nin+Y7qGYLu7kd6CAG&#10;4xxTXzgEcH270AOicOcsMD0pxADc9KhR2R2/dlg3OAe9Tphwc/KepBHSmAAjcOcUFsccYqLkykYG&#10;09MdqeCO3NIB4JUhghwKQnJz15600/MMBmWlUYyDQA/cNuBzSI5zgZApAODzjvTDKOGXcQW28DpQ&#10;MmkUbgQQVpMkcD9aQMpBUk5pCR/ezQAvABNN3EHgcU70NK0bhuRgUACsCcUEYIwtIFAakBZGLbiQ&#10;aQDiwVee1NEisSOmP1oLBhnbjPamRNDI5KtnaxU8dCOopgJJgruHBPGKdA+6IZUjHHPXih1P8Iz7&#10;U5VZR2z6UCH5HegkDnNNIO3pTAOeeRQBKWGOaacjp0oJ2jj8qA2eOlACDB6nNBTPAP50EKe2D7U4&#10;ZxkdaAGgds80EHFLk5zjFBPt1oENOSccAe9Axnk5AoLDuOKAuD7GgCQ+oNBOVHNMDYJGaCrc4Gfe&#10;gBdwOcHmmBjkg00FQxYAEngmlIwcjvTAcBg57UuQTTBuzyeKSVgihs4wwyfagCQr64FIDgEU4kEd&#10;c0FAqqSwLNztHagBCQRTCMHJ/On4yDgU35umBigAzj3FISTgjpThkDpxSFD1zQAgLA8fjTSxZ9v5&#10;GndB70EBhjHNACAnoaBnPJoOcYHBx1phzjntQAruiDJJ/AZpwdSuQaiKs/GKEiKnk4FAD8DOTQcF&#10;TjrQYmXoSwpCdvHekBpFwATiogXMu4v8m3G3Hf1zTCxckE45qQA4OKgok6jIBx71GFJbLCpATikY&#10;+1AAQMZ7UiMGHAIHuMUBs+/tQw+Xrz7UABUFsknHpQ/HIOFx3pAMYySacFy3I496AI41dwSGz6se&#10;1MMHzbi/6VaZsDAxzURJVckflQBJGpK5J496XOPpUKz7wAuT3qQHPYk0AK2COODTCBtyelL9RimD&#10;5plz90e9ACr97OOOgpww2O4+lKQC2QQB6UnOTigCOQkMAFJGefan7s4GMCmGPDMWc8nt2p4wOSaA&#10;BiOAFGR0JpBkA5FKSMZ70mSRyaADJ9aYSoOSKcxCgAdTRg8E9KYDd7qxXYNmPvZySfTFKVDMCR92&#10;gMC3XJqrJLcnUoo0Ci3KncSM54P/ANakMugE9OBSblJwM5FNyMn5hxSkjHHU0xDicnOMmkPHUUhY&#10;KMscCmCbLAAE568jgUhjnUvyAOKhnhd02I7KSQcjrU5dV6nApd3fH4007bCavuV7S1W3Uoo2gnP4&#10;+tTlW7bce9K77FyB1OOaRSXXOaAFOcAkCgkE5A5pSwC7c5NMBO4gjaOxJ60AJv28HrS7wpzjLUEA&#10;EAjOe+KOQCQKQxAc8nqewqRSccjg1GmSSWxmpCxAzjntQICSo7UgYknI2imhSzZYbsc04ncOMZoA&#10;QuTwMkUpUtwFJz7U0KQuDzQWbaFBI+lACFccY5FAQZ3E8DrQc7dvf3NIGKqEPPemAGRSCACTTSUL&#10;jsR0NBU5OD1pcYXBNACnrnqPamlFds96ASoO4YHalZht3BqADYpYZ6CmTE7Sq8EkZ9xShsqCDxQx&#10;JwAMe5oAUsHAJwCOOO1BQqAwycdaaqlT2J7nND/P1BHPY0xDyTtHAyfWo3SRUYgqCehxmlV98pTk&#10;HGeamKjBy60AVJEu5DH9nljQK4MgZc7l7gehqychTwc+9NUqpLZGTUhYNjgepoY0RAbVUDGB2pSw&#10;yuc8nFKWG7pzSHaXx3Hr2pDF37Wx1o28cD3qIBiSQ/IPepEXjLHJoACAQOnNBDKCdpI9qGUj5hkM&#10;fyqMEqSSx+lAhSFYAkZPvQNxHIwKH3EdSBSjdjB5XHfrTAZv55IFPHIGBn3pnBbkdPWpAe3YigBM&#10;D6008Y707YB0pFRERUUYCgAD2pAJk9c9OlLn5cYppbg8EHsaAdw5AqhClctkKelIEdm7kHngU8H3&#10;46UiuVGTx9KAHKAOAMVG4LyHcoI6g+ppVwHLbjg9qR+Ohx3oAFUcqwJz1pQoVeOnSkBP0p+MEGgB&#10;pQtkA9KQsUCrgk9zT+jZJ4qCedFYIAWds7RtyBj1PagCQuOBuGetP6gVXhUtGGkXa/fBqfIxtP4G&#10;gYBgw6cUmFDbcH19qADjrRkFuaQDjlcZB9qA2WySfxNOIxjHJph54IwfWmA9mx16etMLdB1FLuCg&#10;5PAHNQuzOCVAGOlIB8jLGhdvujnFOGMBh3HFQIHY4I9jmrWAEwOgpiGglmyadhzzlfpSZwvHU0il&#10;uQpwaAAlgeR1pDgYPPFLuYdeQPWkL9cDmgBwIPNLtB5HWoFLtLyQFx0xyDUoyOlAhWHQ96OT7U0D&#10;LFifwqQYoANpC800gk0B2LY/h7e9PZdihmPzHoopgRkBep4pTxQVDYx+VKF2jnNIBPlIIIppyylQ&#10;TgjmnkccU3ofSmAyONI12IAB1pSMg5OBQyhlKlsZGMiq8NpsVRJIzlRgEsaAJChUYLEjpTsfLtxk&#10;D1pTnFNfJUYJGCOKAJAoI6YpVUgnIwOxz1peRyTn1ppcBsZ4NAClcNuDHB6ignB6cU4nj2phJLcH&#10;NACFyqk4J9hTg4YcU0g54pNvfmgB24HqOabu9Rg0pOAM03GTQBEWlWXJ2lD0A6in7h1AoIIPXikD&#10;lRwOPegCQcdKQkj6U0yAnOKU52k8nHYUAGWHQ01uW5HNPHCg+vNNJxyaQFpUw2T1NSuBuBAz8tGD&#10;3xmkLAdagoUNyM0ksqLgE8mgYxmmkKxwRk0ASDGOBikLc470ZPToaQAluB+NAC4yc5xjrRu3Hjml&#10;A7AGlwQOwoAMHPJ+g9KRgcEYzmjIAJJpQUPzbs0AMRQmQFAFPDfnSllYnAIqPgnnP4UAOBDZA5o6&#10;cYwKjnmFvCzhGfapbaoyT9Kckm5V3IyllDbSOV9j70APwOooJwOOtMwzHg8elLsI4zQA0rk5PWjk&#10;oQhG4evelKnOBxQPlPHWgBA4dSRjgkHHYjg0iEmQJg885xSoiRoERVVRnAAxjnNOPYr1oGE7AEKi&#10;8DjNMUbxljx2oYEr83NJvC44J9hTELtOeOlIdzEfKAB1NSBs89BSE5HHNICF1YKSuCaVGbaM8GpS&#10;uRzUSsrylAemaYAw3cEZx0NPWJMDJ56jNBHNIDuYjH40APCgHJw316UjqzKSu3PYkZHWgAYwTwKU&#10;sFXPagAdQwUHHHNN2HsQBRuBI9+lG4K3NIBBGASxySacSo6gcd6GYIgycljjpSKue2aYDwwKgjv2&#10;oB4zwfaoz8hOcYFJkkelICUqCDldufSg8IB1x61GzkJxyaaXRGVZJFDt91S3J+gpgSIjhn3PuViN&#10;q4xt/wAaagO6QcEK+Bg+woDOWGaUZUtngMc4pMYhLBumVx1z3pTnAYd6aW654FQ2tpHaQrDCpWNc&#10;lVJJxkknr7k0ATgkt049aY7SBmAGVxnNKpRFCDOBnqc8nmgnP1oEMMmFGRzTslgMjtmldAw6c0gV&#10;gDzz2pgMJ3cU6MYOOcVGSyyEE8HGD6VIDg9aAF4zjHJoxg8kn2pGAIUEkc54pvzEnkHnjAoAkx7U&#10;z5lYbcEd6aEYNuzzT9p/vYoAccqPlOT3piKTIc46bic0hPIyODTQAqMEZgWOWPcj0pgBQtJlxnBy&#10;vNPGQwU8Z6VGxYt1+YVIjMwDZAPQ0gFKZY4YgmkMCAdyTycnrSkYbk0FgVIkB45GOaBhhFPofamu&#10;5C7QSM98U8KCoxnNNdCXXgle59KABAQoAdiR60OqswJ6ihjtHv7U8NkZIx7UANHueO1NL44yTmnE&#10;g9eKrXN1HZwtK4O1RnjmmIsD7pwKWNCWOcYAziq9tcpeW8c1vJhGOclc8A8jFWASGI3MS3Bb2FIB&#10;XGQOoPtUZU596cW25IJNNxuBJ5Ye9ACAclTjmkVVHyr+VKC27gDFLsOc5GfamgEZSowcjmlBHGOe&#10;OtKSTkFs+g9KjIwxOc7utAEgCHqeKa0SFgx6DpzSLtJ5GSPWlZyJgD0+lMQ0KyhcgEj7xHrU4Ocd&#10;qiZlHyjOM9aCzKMBhkfrSGPI3NxzQQqgVGpJIPp2p7MDk9qYgOD0ppIJ9vWgFex60hXAOOaQxQwy&#10;RkY7UEgnJHTt60m3vgYpeDjuKAHksy5XGBTDvwvQ46+9BLqMKBg9T6UobBGTx70ARlsnjrUiphci&#10;kb5SCMNk8U0M3nMNvyAAg57+mKAHgMDkdKkUEHBHFN4x1pC7KAvUn1PSmIUkFsdKaec8H8KTI3ZI&#10;xSggHng0AIvzKGPGeoPanAbTnimAHzScjaR0p524GOKYhJUONycE9acgO3k80L0244/vZ607AGMU&#10;AMIO4DHBHX3pcMDjHFGDnIOD6UueevNIARiqjfjPtS7955GPrTHRHUo4yCMEUKu1QvYDFMB5TjIb&#10;ilDcYPWmbtv0pQR2oADyeeBSBgxxn8acTxzTCuPu0APwDSfQUw7j0NHzHkcGgBXBAGeBTTkkYoLM&#10;xxgU0gGRFLY+bOPXigCU7iBg4PehsbfSkIIYnPHYUMvy470AMBIGM8U15UgAcvtBYL+JOBThnOD0&#10;7Up27RkA4ORQA7dkc4pQxHSoy2aQNtOTQBIX9UB+lNDA9BSGQEdM0DDcigBTgg54pmD25pxznpTc&#10;47HnvQAm0YJxxQsmSNvNOOSuM5FNVADgDGaAB3LNngcU3J3AjkHrSP8AK3FND4I60Aai5IpCBnig&#10;+nalCgDNZlABnkkUoZVyc4zTeF9fpSfePIoAQtznr71Mv6mqtqlykIF0yNKCcsowMZ4/SrI4HHWg&#10;Bx6YHWmbdwwWx7ikbdjAzk1Ti1BJLgwwlXVcguHz8w6gAfzOKALpwoxSBT34FLhuAB7k0hPYHNAB&#10;gk4B/KnAY9BTEUgkk8U77wIzQAE/NilIGOP/ANdNVSvensxVckfhQAgBAz2FKOTk1EZjuwcfTNKr&#10;mQgj7vagB5JPNMc7T71JnGMCo3IZiSM0AIWYDPbvQHAHv9KdncOBTQG70APByMmmgDNKck4HWgDH&#10;uaYDdxDFNhzjOT0xUgwBxSFmZSAMn+VNJ/h60gHZJNMKhWLBcE9SBTtxBxikZgBnOKYDA5zzTgCT&#10;wcCoyc84/E1IpA69aBDgvHFO/wCAikCnOR0oPI96BgyBl9COQRTCNvUZpQ4U88kd/WlJLDNACBlL&#10;YP3sbse1KGXkg4zxxQrDLKe/ekJQLjdnHekBGx5HBNOA3cY/Kk8xSD6CnIwbgd+9ADcMr4GMVF9m&#10;iFybkorTnjeRyB2A/OlG5ZWycqelS54yR+ApgVr+aSGxmlhRpJVUBVAzkkgDj8c/hUyI/lRiRizq&#10;o3E+uOafx/COTTQAGI9ulIYoALZPPtSk5bpxQcAcd6AMdKBDSob04oCkrg8GgjIxnikI2980AJ8w&#10;BHXHeo0clwrcsD8vFKxlxgYAPr1xVed3hhZ/KkdsgBUHPJAzz6daBlzaGfc30waaVKdPmPrikiJC&#10;Zc9KSZEuFwzMVyDhWxyOnSmIcc53uCo6YNM3AHIIoDmZmUg4A5J70JEAeEA9qAHguxBG0r2IpXRy&#10;i4Ybj1I7UhV87QwUHtSBGU8lcemec0ASmMKgLEZqMqCpwCAO9OYdOeOtDuAAOlAFVF5dCe+c1ZTb&#10;xgce9QNv3b8jgcZ6UW0ryWsbTDbKFG8AY+bHNAyw4UgdQKhjUq2dwx/WpN+cADIx1oKg9cj6UAOB&#10;OMY4FDDHQnmmn5VAAoGDk5OBwRQAAAEY596VjsXOO+KUYbp0NG3PX9aAGghjyKqypBdmWAurFfld&#10;O4z61Zcjdgc4pWIbGfvdqBFb7OkcIij3Rrt25U4I+lWVcSLkdRxSFGeMsPug4qOJdqso65zmmBYi&#10;iRmPmSrGApbJGc47VCVwxzk56YqNlbcG64pS5AznA9DQIeGxxjn2p2/GOKjDHcM4xSsc9BmgYp2k&#10;9KQqpGOmOeaASTjbjjrTCWyM8e1AD92QCMe9THaQGAyMVVM6JMISrZZdwOOKsjBtd4OCOue1AiBi&#10;itngD3oOGHHekG4E8gg0EhcZ70DFZcANuII54oaXaA4G4dxQXXcFwckE0FDlWA+X0piAN/GANvtT&#10;g42lh0HWo2UCQDOBjOKcEG/P4cUhjwyuCA24dSKRsI3SmZ2SsAAM8VJ94jnOaAELMfmPAoZRtyAG&#10;/GgE5Iwceh6Uo+UdDigBrhlUFAGPIIPbPelRfl5zx3p2QR6GmqSWyvOKYC7imckYHOTSbxIodDkE&#10;cHFKSDweppx5AXFAhpGRgkUoj+UjcT7mgfd6U4EKvHWgBgBRuRk04Yxxke1NJGcjrQSSCO/Y0CHB&#10;gpx60pIbGeSOlNC8D1p2PWmAHHrS7fx9xTQRzk59qQ8HIyKAHgZHINITjgdaAx65oJG4HvQAgz3F&#10;KWAHHFBZt3PSkK7uBmgBQc8NyDRgdKaFwAOadhR1PNIACikJCtgc/WlUnaTxRnP1oAb1OaajB2JB&#10;Hy9RSk5PApsarucjA4FMBx569KcWLYIPP86byD7UAE8kcdqAFJJHTmmkA8nIpQGAz2pN+7gCkABM&#10;jikK4pw4BHPNNGVwASR70AHyrz2FIH56cUrAbeaYHwOV6d6YEoOccUhHHNNDZ6UjlxgnpQA/AGSK&#10;QYJB700NxS5GelIBHQNUZXAqQnmmkjPWmBohT07etIzYPFPOAuc8U3+HOKzKAODSHGelMMeTuB6c&#10;0u7nk0ATADbnNRFvmCjrTxtAxmoHBZiFJUHqRQBFqtvNd2EttBciCSQbd+3OB379xxUdhpsVjbRR&#10;R5LRqF3dM++KspGVYktuHYGpSvrxRfSwCB9vyl8nHSlUljnoKQqp5xk08DIx0pAIcZ5NCsAcjk01&#10;kDAqSSCMGlBCnGKYDgN3U0Nj7rMWNGQgAwefSgkY4PFAgCqTgLQWA2qOB04oQYzzxQc+lAD9wxx0&#10;qIgMfQUpZWGM0hXnAPFAwGB2+lOOcE0m1QcnigtxQAw78gADBPJPanFTx6Ck5zzxmnH5lwhGRQA9&#10;Z9zEMu0Y6gdaiXPc0BSO+aaQxBxQA7djnFNOGOcjFMDNtwetOEW8D5sAelMBSo9T+FBCg88CnEba&#10;QFWI7kc0APIAAAJ/GgllU88UgHJIyaQjceCQRSAaPvZx9AakLgjpz7UjABd2Pm6ZqPPpzmgBxYkY&#10;PBPTFNKAA7jk+tOKfKWyc0ikMpJGAB0NAxmwdAeD1qWMbTxxik+Xk0KygHkUAD43E0hbFJhy7ZHy&#10;9jSOQqMfSgQrkrtAyc9xSg8Y6n3qNHCxKSSSfSnqTnPr2NAEbybWCj7x6ccfnTjMyRlyrMQCdqjJ&#10;OPSnMisTwCKTbg9OlACo4kiR9jLuUNhuCM+opCV6Cl3kggYoOFyeKAADI604qO/40wMG6HFBA68m&#10;gBjRrkKCcDnGaiPygKCAT0FTlA+M9RSMgRskc+9AxAGJBXAHfFPG8dAee5qIFgCwH0xUglJX5utM&#10;Qx3dZQB0PU1IMHPPNRO/zKCTg0pDYYqwU44oAUuN2ByaYFcsXdieMBR0z60ZIRWIG48cetPO8EtJ&#10;909PWgBTkqMjJpCFC5LfXPJpGK7cgnPYCmlgqlipP0oAcpGWA4x2pQ525NN27/mJJNMKNjaOnWgY&#10;9e55IpCMqwJxnrTYmU7k35I6gdqeNoXkFjmgBwYbQoIOOOKeCcYPNQeYiTKmWDOCVAHAx1J/MfnT&#10;jvIyTgdhQBKGCtkKM981FO+4HbhTnpTJJVUgH5e2arWt9b3ss0cZYPE20kjr7igVi7b3DfKvB7FT&#10;3pZVCNujfKsabGux9wIB606Yo6sQ4UjnB9aLhYaWBUDt3qNkJBx3qRG3ruKj3pFZd7exwc9qYhgV&#10;sBTjI6EUo3r6UOp7cZ/SkJKofm/E0DJkwoJPp2prEOu7AJ9PSlTaEG88sM/SmbgCeOKBCllKgkCp&#10;E2NE6E8MOKrO3zqFHB6n0qRQuQSelAMQLjIGeKTCtxkbgencUpGHPzc9veoLizjumDsZIpVGBJG2&#10;1seh9R7GgB8alWckk4OBmpg5wMGooYnjjCyTNK3dmAGfwFS43DBHSmAxwGYOB9aUMQcgUd+KY6nH&#10;A5pASltxBIwKMcbhSEfNxgDtTthAyOnpTGIG9TShgxAJphwqsTjGM59KehUKMYI7GgVwIyeKFG0+&#10;/rRgk9cUDBO3eMjtQAhGORSgs7MehpxOBg1GEABGSQfU0APD4YA9aRvQ0hRMhtvzAYDd8UmN3Oel&#10;ABhR7e9PGcU0ZAGOKNw5BJBoEAdg2CMVJuLdhTAwZWJONppVbgYNACEjcQcgjmgHPvTsh+CORUb4&#10;BwQc+tAEgIppIzwQaQHKkHPNIFCnJ+lADjuAycA0oc7cng0nXgnijbg55NAACc0u7nJFBYBcCkHQ&#10;ZoAcWXldvX17UuAB1phw/wBaD8zAHjFAA7BQTyQKSMqyseOTSnavB6UkC7FbjhmJHsMD/CmgHDrg&#10;8inEYNRbtrEA9DTi27uRSAC5wcDmkHytuA59KAhxnORSEkf4UAOLFj0xSlMKCSKaGyKYxZmAzgUw&#10;HHBBB/OmA7BycgdTTsMvB5FLtBUg0ANz3HSng7l5poQKMAcCkLbcelAClQTxSbscd6YJkSUId2Wy&#10;QQCR+faiTqMUgHk57VEQT2pRIB1pWOBxQBpA5FBBbjtTkQFSW454xUbMzScH5QMBQP1qChxQD+LN&#10;NJUMFGMnpSkqKUAZ3Y59aAEIx1oKge1ISQ5O4bSOBjkHvzT8hVyeaAI3bYN34UobcqseCRnFKTuF&#10;N25+tIBeD34p3AHFAUAZNG5dwQHkgkD2GM/zFMBMZPvQQAfelK45B5pAO5oARiFGSTxQCrH9aCxZ&#10;SSpXtVW0t7mKa5ea58yJ2XyUxwqgfzoQFzO3oCacfljYkZbsPSkRiBQfmOc0xEKxsX3E/wDAafkg&#10;njrTuA3GSfelP0pDGZORx0oJywApQ2cgY4pIxufBPIHegAIweaVJEfcoPzK2CMe3/wBekP8ArScD&#10;gbQfx/8ArCmo27OD904oAeSQabzng8U7dxz1pMDkZoAjbOcdqlRWVcjoe9NAyeDmlPzDaDxQAwl2&#10;mwFHl45J65p+3PGAPegDaMfrQPmOM0wBQVBIOaaZVVsHgmpBjGBTJVQLvI+7jJpAIct/FgUqqEX1&#10;prAMoycDrkU7PYUDF6jg49qjeMSLtYtt7gHGaeyKMHcaOgzyaAHBFKjGNo4qN1G0r2PXBpS+1Scc&#10;moGSR/4sA9ccUAOjXYqomSoGAM54p7srowIypGDiozCu3bk4PvTwERSTxjgL60CGhlWQJjnGehwB&#10;9acXDglCrZ4pxCsgIA+tQ7WEuVwB6UDJkyVAxjHensOGJZRjjHrULybQM8kfhQj7hkrzRcQ4A4JO&#10;B6CoY3MkzKysoQ8E9GqUsAaXcjDC4oGIWGfr6UpztGOlNKndjAx60bwGC55oAe7qq7jwBzTJHDxk&#10;hTuIOB6miRQ6FGPJGDinBdsW0dRjFAhEzsG51zQVUng0mF7jdzwKQOS+zAFMBSEXAPU9KYXJwoU/&#10;jTpHCqGIAA9SBSrllyRg0ANMarH5ju2RyR2FG95wpVSEPTepB/I8ilC/KQTuHoRTAcE5OR7UALxG&#10;eWGKaXBwFOR3phRSMAsV9C2aeQiIqADPUk0DBmI24PFCthsjJbvSAovXr9aRVIYkDOe1AE4RdhcY&#10;z3qJiVximRTOWkDxsoVsKSc7hjrUhG5SQDQIZuyRwM460IzMisQV3DJB6in7TjpinAZAz0oAQxo0&#10;YBAIUYFQWdlb2Qk8tTl23Enr9Kkdn6D5QPXvUqMduCB060DDg4IApkkW5cAgGpCwODihg7ccY9aB&#10;EEQ2sQRtJ6+9Ofrgjj1okyrDk4HUYpVAxkHI6UCGksMcih4ssCRkdcHoaGXjBPNICQMc8UwHA5cl&#10;uhoxkHd/+um4OQQPrQccEjJFAACAxXpn1pV+WdAT8pzn64piQIjFgTlufm5qYHBzj8aYERQuw4G4&#10;U/DL15FOBAPJzQQNp5689aAGYYD73NA3beilvY9qaNwOBTsnGOgoATJXnGTTx8yBuOe1N6MBnApd&#10;uOQSKAFwuRyAKV2IHPSkK7lBzjBzQoVudxNIAHXI6U0nsRxT8EDANIQSCCCaYDUXDEbflPQ5pxVd&#10;27HI6UKcLg8UoZccmgALEgDHWkI+WjOeB09aTdk4JoAcuWUg0g+QD1/nS7T5eASCKYCcYNAiUEEY&#10;IppA9aQ8DrxTQSGJABGM0AORwoKkAg0cH0pgBLZp5AGM80AKzBQCTj3phbEpUg7SMg9vpmnHB49a&#10;aSFAyCRnt2oAeBkcU4Dbwe9Jg4BVqQLngkigAOeg4pwH5UmCuAeRSA5OO1AAyjcDQWwBwPpTXyOh&#10;5pATgZoAXepPTFLuDCmMGJU4Kjr9eo/z9KUDHUUAB+760qMQo9OtD/dNIPkGD0oAHY4zjmnIQwHr&#10;SAAgjqKaE2scE7ev0oAlPGcdKjIB704547ijgjjrQAdMZHXvRx0NICc4NOK0wEyCaAeemKYRzQCD&#10;gHP4UAPJH0ppQN3oPvSEErwcEUgGlQueKTOetOBOMGmEcnAoAjljLEEVIBsUZ6U3eV6ijerfL3oA&#10;0nIiUtI6qvck4oKgngkY64pWTcOQCBzzQoBrMsUA7QSOaUkKvOeeOKUggcU0AnrTENCgnqakwFHP&#10;JpuzuOtNKtnlgfSgByDc2N3Wnsmw4J5qLJVsFevcVLuBXaTkmkBGzDpmgEKMj6UbF7daTGDTAJJk&#10;VQzHBLBQPUnsKUOOD68VBcWiXFzbzyM3+jsWRAeCxBGT68E4qYeoNACsu4bc05UCRKgJOBjJ70wj&#10;mn7m9DQgEYZIycetKXHQDim7QCSx4NJuAOQPypiHhsHgU7r1qEsd2BhaFkZeCQcd6QybCgHHU1Ht&#10;2SM453AD8s/405GVwT6UFgWxnketADVGc8c0hBHAGPpT84BJpCc96AGkdB3oPy570vNIGFABzjI4&#10;oZjkKFGe9KxOPU0xWPOVOaAJRkjk0FAh3no1RBnIGQMdhinI6SLuySqkryCOR1pgPUA8jilDADGK&#10;ZjJyMil3bR05pADLuByoA9qiC7QSAcelTZbp69qTPzY4oAaGJGOmPWlAIz6UjqM8nFA+7wc0WAOW&#10;6AUgAzz1pwDcEcU0qoYknk0AKV2kk8+hqJ3HQ85p5JIK44xQirHGqZBbGSOpH1oAYm8jAxj0pxRl&#10;Yhu/6U0MVyQOtOL5wGPNAxGRVwoGajxscADrTi5LYJAUd6HcYBK5I7Dk0ADnaOQCT0FNEf3Sflwc&#10;4FPGGBIHNPXHcZNAgYgKM1BJcRJ99tpxkDHJFTud3tVWREaRiTk4xSGiVJo5hujdWA9KkBHIJ61S&#10;2KuMDaPbvU8UqkYcYNMLDndVYA4yTwc9aQorMDkj2owpY5we9Rltsu0jA7GmInkVWh+4MjBBbnB9&#10;RTY/mXntTjhUz1FRfO+CrADoRQA6fJUMDimJIFRUCDPQ1KiMyYIJIpQi85AoAryBlG4KN3tSgscH&#10;BH4VOcBThcn60iMFySp57YoAjEWxi7dD0FNEihuRg08szc9BnpinIqlySVJA5HpQgAsrMcDpxT1V&#10;iSQv1qL7pZgAqscmpFlIjKgY9/WmA0qySsRJuVsYB6Ke9IEES7gD6/WgEhuQcetDoHk3DrjHXikA&#10;gUMCW5HYDtTwAvA+6R1oRSgCFgx9acMAnjigBpCkcc0gDov17U7BzyMA0YzgD7ooAj3HHPBqJHSQ&#10;koT8rFSCCOQcGrLqM5AquN5+ZkCnPA68UCHZPB6ke1SdqjI3MrAkEenenBwSVI59RTAYkwlDBVb5&#10;GKsSMcj/APWKcF79aAoKnHXvSKWViTyooAQDcxBYjHSkcBkZc9fenBizHA5FRscHGMCgBS2GGMc0&#10;5gOh703dux0PpSnBxng+hpgK2OABTSwRNx3EjtTipYZB5pChZeuD3oAVHRyAGDZ7dxUhXGQORUZT&#10;eAcbWH8Q61G4mDDD9Oo9RQBIJOCjfpThtU8cmq8abdxAYZOTk55p6llYgsMdqAJnyAGFNDO3Pakb&#10;d2OaEZuQehpAOJ3DNITnpTjgDDUzdztz+NMB+PlxgDim7F7DH0oJz9aMHqOlADkfClRzSlGwTSDb&#10;nng0M21TlselAhwBK44NRiQKM4wB6io1fDHrz+VSE7hx070ABZUY5bHuRxSAbjnIOO4px+b3owoX&#10;IGDQA4IM55pCo6g0wsDjml5GMDNADSzBwAny4yWB6H0xUueOuaQAnFNG4NgigBzMQOvTtQADzQyL&#10;9/jpjntUbK4UeW4XkE5GeO4oAnKgr06UzGQeKUOSPamF8OB2NAC8dKjBdGOckNzUuA3OOlISCPag&#10;BpfdgcA560pJI5qMDc5GOlSheKAAdMilJpvFAYqQD0oAdRtyOCKCePamZIPWgAKsDzS5Pegtng0o&#10;zjmmAhIIPTNNxjkdKa3DcGlVsfSkApbApc8cCmvyM0gYY4oAk4IpjUhbnIoyCOaAGHg89Ka/zDNP&#10;JpnBOaANdskYoC7enNI7NkgDmkU8cnFQWP3etAYY4pmQRkdKeMY96QhCaYc56U7HNIdwOcE+1ADl&#10;QAE9zQRjNKG4pHJxxjNOwDQKCAOSeB3poZ92CO3ansBjHeiwEZcOFdCCpGQfXNEakMWL5yeBjGPa&#10;jjgDpTh2UDcxPSgB3Sm7z0zSl13Mo6L39aZyWyOgoQDxnB/nRtG3dwBSF8YGKCN3UYA6CgBjsCMY&#10;5bjPoKaVG5QFY7iF+UdPepCoyMipQ4QDaMmgBY4wi4zj1NIfK3B8bivcVG2XbLdaUEIAMHFAAziS&#10;bAXaFXpQVxQFO5mH8VPIIXJ5oAYeoJ4o4bpSsBwKjOB060AOGF5LACnYDU1IsBdzsSo5PHP1pdzA&#10;lwpOD0pgIDnjtTsc8nikXHPFOJ4GOaAGMGLHsO2KMNtBp2cimtnaRnj0FIB2cKCD2pi5A6c560wB&#10;uAfXI5pZCdoA70DFnQuuM4+hphcqhUIWIHQHGakjTjBOfenkDHSgQwMNo4I+tI5DHgj8KYGIYoR8&#10;rUqQMmWznJ6elAAiuc5OacVVdxAG5hyfWkbdyPQZ4pwA2g9aAGAbQOD+PejK9dvNOdwMA9ulIemR&#10;gigCJ1DMM8+1SBSBkcGkI+bcc47UISc5PfigBwxjIOfWjco600Lt6DAPOB60H5OcA5oASZtsa46M&#10;cE1AB161Nt4PPNQgc85BpFITIGSeTSqnmNknGKa6Z5zT0TcwxkAck0wFFuMkh2yfegQSB98hDDGA&#10;BVgDA4oLEHHU4zTJIC7qpAGc+vak5wPlIAP8I71ZAG0McDjJpqgDJByDQAEuV5I/CmEljzTmbaAB&#10;TN3TPHNADgigElhn0NLvJz8rYHSopNpbnO4dqdGDtwQfxoAcy7jkce3rSBVXJC8nqe9KAVJ560bt&#10;vfmgAwrArjj0NDfKBjIHShSCcjvS55z1FMCJyyLuH8RxT0bK8AUrqWx+lQ7XUnD9eOKQx8p+UkdR&#10;1p0edvOCDyKRU2nJySepp7NwABQAjOq8nhfWlJyflIFMfaFGeaAox948nNAmOPXPWkLA9qVRgetN&#10;2fMAMYJwaBCcZwRjNNJGCAQT708jBYZ5FMK55xzTAMlQOR9KQ5znOAeMUcjpTSSqnHJ7UAP5CnaO&#10;RTNzMRvG3+tKHYLkjmnhhIvOM54pgRkhdvTAp5IJwevvTZAPmwOKCGIUn05oACNpyOR6VKmFYMV3&#10;DuKjZEkXaWZSf7rlT+YpQxBAJP1oAQl1JBHB70zGTljyO9WUXzFZCcNjKE/yquDuWgAAwOSacCrr&#10;g4+tIwPrxTCvoaAHA7W4ORQ7MBwQDjimh0jy0mAKBKkgIByB3oAcFDKM9aDtUEkEgdx1pUOCMnip&#10;coBtJUEnABPJ+lAEajJ5JFKGIJAPFL0phYKCwz70AKQxJPGBSYLEH0oAQgEHr79aUEc4PTrQAYBH&#10;3RmgEjilDfNwePWjoxHWgBQQBzTifl55BqMEbipp4ZR8pHWgQwjHvSo2M9SDS445pVXKk8ZB9ecU&#10;ABJx0xQHJ6jp3pGA+VgcEcU0lgwI6d6AF3MDz0pAcMcdDRvIPIzThjFMBA+Dgjj1p5QUwKWzQCVz&#10;kmgAzj3pjMQCB1qQOGHSmMoJIxQA2JTsLnuakDHaT1OaSNh5KqAPlzkUBiG6ZB7UgA5LAggDuPWh&#10;sleeKCMk4JH0oUbVCklgOMnrTAjZypUDJBqQFSM5pGUKOOh6U09PSgCQFT9aQMRUSqc5zUgwVx3o&#10;ARsE5pgBRs9qcQRSE9qQDiwIxUJ60pHymovMA6imBMG556Ux3+bFIr85HK0j4NFgJA4K1GWXnpxU&#10;ZYqOKaTkZ70WFc//2VBLAQItABQABgAIAAAAIQArENvACgEAABQCAAATAAAAAAAAAAAAAAAAAAAA&#10;AABbQ29udGVudF9UeXBlc10ueG1sUEsBAi0AFAAGAAgAAAAhADj9If/WAAAAlAEAAAsAAAAAAAAA&#10;AAAAAAAAOwEAAF9yZWxzLy5yZWxzUEsBAi0AFAAGAAgAAAAhAP3zbgNrAwAA6goAAA4AAAAAAAAA&#10;AAAAAAAAOgIAAGRycy9lMm9Eb2MueG1sUEsBAi0AFAAGAAgAAAAhAHvAOJLDAAAApQEAABkAAAAA&#10;AAAAAAAAAAAA0QUAAGRycy9fcmVscy9lMm9Eb2MueG1sLnJlbHNQSwECLQAUAAYACAAAACEABK5d&#10;EOAAAAAJAQAADwAAAAAAAAAAAAAAAADLBgAAZHJzL2Rvd25yZXYueG1sUEsBAi0ACgAAAAAAAAAh&#10;AKDTKC8qmgEAKpoBABQAAAAAAAAAAAAAAAAA2AcAAGRycy9tZWRpYS9pbWFnZTEuanBnUEsBAi0A&#10;CgAAAAAAAAAhAHAK0VDWoAEA1qABABQAAAAAAAAAAAAAAAAANKIBAGRycy9tZWRpYS9pbWFnZTIu&#10;anBnUEsFBgAAAAAHAAcAvgEAADxDAwAAAA==&#10;">
                <v:shape id="Picture 254" o:spid="_x0000_s1027" type="#_x0000_t75" style="position:absolute;width:28670;height:31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4JxgAAANwAAAAPAAAAZHJzL2Rvd25yZXYueG1sRI9Pa8JA&#10;FMTvgt9heUJvuqm2QaKriEXwUAT/0OLtkX3JhmbfhuxWUz+9KxQ8DjPzG2a+7GwtLtT6yrGC11EC&#10;gjh3uuJSwem4GU5B+ICssXZMCv7Iw3LR780x0+7Ke7ocQikihH2GCkwITSalzw1Z9CPXEEevcK3F&#10;EGVbSt3iNcJtLcdJkkqLFccFgw2tDeU/h1+r4HY2zk+Krmxu26/P74+dN0U6Vepl0K1mIAJ14Rn+&#10;b2+1gvH7GzzOxCMgF3cAAAD//wMAUEsBAi0AFAAGAAgAAAAhANvh9svuAAAAhQEAABMAAAAAAAAA&#10;AAAAAAAAAAAAAFtDb250ZW50X1R5cGVzXS54bWxQSwECLQAUAAYACAAAACEAWvQsW78AAAAVAQAA&#10;CwAAAAAAAAAAAAAAAAAfAQAAX3JlbHMvLnJlbHNQSwECLQAUAAYACAAAACEA8z6uCcYAAADcAAAA&#10;DwAAAAAAAAAAAAAAAAAHAgAAZHJzL2Rvd25yZXYueG1sUEsFBgAAAAADAAMAtwAAAPoCAAAAAA==&#10;">
                  <v:imagedata r:id="rId114" o:title="" croptop="15552f" cropbottom="20513f" cropleft="12546f" cropright="17005f"/>
                  <v:path arrowok="t"/>
                </v:shape>
                <v:shape id="Picture 253" o:spid="_x0000_s1028" type="#_x0000_t75" style="position:absolute;left:28670;width:30004;height:31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OSxQAAANwAAAAPAAAAZHJzL2Rvd25yZXYueG1sRI9PawIx&#10;FMTvhX6H8ITealaLVbdGKVpBLHvwT++Pzetm6eZl2aRu/PZGKPQ4zMxvmMUq2kZcqPO1YwWjYQaC&#10;uHS65krB+bR9noHwAVlj45gUXMnDavn4sMBcu54PdDmGSiQI+xwVmBDaXEpfGrLoh64lTt636yyG&#10;JLtK6g77BLeNHGfZq7RYc1ow2NLaUPlz/LUKpJv3s9bsJ5/X6SEWm1jsP74KpZ4G8f0NRKAY/sN/&#10;7Z1WMJ68wP1MOgJyeQMAAP//AwBQSwECLQAUAAYACAAAACEA2+H2y+4AAACFAQAAEwAAAAAAAAAA&#10;AAAAAAAAAAAAW0NvbnRlbnRfVHlwZXNdLnhtbFBLAQItABQABgAIAAAAIQBa9CxbvwAAABUBAAAL&#10;AAAAAAAAAAAAAAAAAB8BAABfcmVscy8ucmVsc1BLAQItABQABgAIAAAAIQA0o3OSxQAAANwAAAAP&#10;AAAAAAAAAAAAAAAAAAcCAABkcnMvZG93bnJldi54bWxQSwUGAAAAAAMAAwC3AAAA+QIAAAAA&#10;">
                  <v:imagedata r:id="rId115" o:title="" croptop="18427f" cropbottom="16528f" cropleft="13941f" cropright="12997f"/>
                  <v:path arrowok="t"/>
                </v:shape>
                <w10:wrap type="topAndBottom"/>
              </v:group>
            </w:pict>
          </mc:Fallback>
        </mc:AlternateContent>
      </w:r>
    </w:p>
    <w:p w:rsidR="00BD034C" w:rsidRDefault="00BD034C" w:rsidP="00587360">
      <w:r>
        <w:rPr>
          <w:noProof/>
          <w:lang w:eastAsia="en-GB"/>
        </w:rPr>
        <mc:AlternateContent>
          <mc:Choice Requires="wps">
            <w:drawing>
              <wp:anchor distT="45720" distB="45720" distL="114300" distR="114300" simplePos="0" relativeHeight="251708416" behindDoc="0" locked="0" layoutInCell="1" allowOverlap="1" wp14:anchorId="2C545BA3" wp14:editId="5A147BCD">
                <wp:simplePos x="0" y="0"/>
                <wp:positionH relativeFrom="column">
                  <wp:posOffset>4339590</wp:posOffset>
                </wp:positionH>
                <wp:positionV relativeFrom="paragraph">
                  <wp:posOffset>504825</wp:posOffset>
                </wp:positionV>
                <wp:extent cx="2360930" cy="1404620"/>
                <wp:effectExtent l="0" t="0" r="0" b="5715"/>
                <wp:wrapNone/>
                <wp:docPr id="9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127638" w:rsidRDefault="00127638" w:rsidP="00BD034C"/>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C545BA3" id="_x0000_s1114" type="#_x0000_t202" style="position:absolute;left:0;text-align:left;margin-left:341.7pt;margin-top:39.75pt;width:185.9pt;height:110.6pt;z-index:2517084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QrXJQIAACc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LouioMQw&#10;jSo9iyGQDzCQIhLUW19i3pPFzDDgMQqdmvX2EfhPTwxsOmZ24t456DvBGixwGm9mV1dHHB9B6v4L&#10;NPgM2wdIQEPrdGQP+SCIjkIdL+LEUjgeFjeLfHmDIY6x6SyfLYokX8bK83XrfPgkQJO4qKhD9RM8&#10;Ozz6EMth5TklvuZByWYrlUobt6s3ypEDQ6ds00gdvEpThvTI1byYJ2QD8X4ykZYBnaykruhtHsfo&#10;rUjHR9OklMCkGtdYiTInfiIlIzlhqIekxWxx5r2G5oiMORidiz8NFx2435T06NqK+l975gQl6rNB&#10;1pfT2SzaPG1m8/dIEXHXkfo6wgxHqIoGSsblJqSvkfiw96jOVibeooxjJaea0Y2JztPPiXa/3qes&#10;P/97/QIAAP//AwBQSwMEFAAGAAgAAAAhAJ0o1+jiAAAACwEAAA8AAABkcnMvZG93bnJldi54bWxM&#10;j01PwkAQhu8m/ofNmHgxskuxgLVTgh9cvAEl8bi0Q1vtzjbdBaq/3uWkx8n75H2fSReDacWJetdY&#10;RhiPFAjiwpYNVwj5dnU/B+G85lK3lgnhmxwssuurVCelPfOaThtfiVDCLtEItfddIqUrajLajWxH&#10;HLKD7Y324ewrWfb6HMpNKyOlptLohsNCrTt6qan42hwNws9z/rp8u/PjQ+Q/ot3avOfFp0a8vRmW&#10;TyA8Df4Phot+UIcsOO3tkUsnWoTpfPIQUITZYwziAqg4jkDsESZKzUBmqfz/Q/YLAAD//wMAUEsB&#10;Ai0AFAAGAAgAAAAhALaDOJL+AAAA4QEAABMAAAAAAAAAAAAAAAAAAAAAAFtDb250ZW50X1R5cGVz&#10;XS54bWxQSwECLQAUAAYACAAAACEAOP0h/9YAAACUAQAACwAAAAAAAAAAAAAAAAAvAQAAX3JlbHMv&#10;LnJlbHNQSwECLQAUAAYACAAAACEAO5UK1yUCAAAnBAAADgAAAAAAAAAAAAAAAAAuAgAAZHJzL2Uy&#10;b0RvYy54bWxQSwECLQAUAAYACAAAACEAnSjX6OIAAAALAQAADwAAAAAAAAAAAAAAAAB/BAAAZHJz&#10;L2Rvd25yZXYueG1sUEsFBgAAAAAEAAQA8wAAAI4FAAAAAA==&#10;" stroked="f">
                <v:textbox style="mso-fit-shape-to-text:t">
                  <w:txbxContent>
                    <w:p w:rsidR="00127638" w:rsidRDefault="00127638" w:rsidP="00BD034C"/>
                  </w:txbxContent>
                </v:textbox>
              </v:shape>
            </w:pict>
          </mc:Fallback>
        </mc:AlternateContent>
      </w:r>
      <w:r w:rsidR="00587360" w:rsidRPr="00587360">
        <w:t xml:space="preserve"> The strength should be calculated by dividing the load on the cube at the failure by the cross-sectional area</w:t>
      </w:r>
      <w:r>
        <w:t>:</w:t>
      </w:r>
    </w:p>
    <w:p w:rsidR="00BD034C" w:rsidRDefault="00BD034C" w:rsidP="00BD034C"/>
    <w:p w:rsidR="00BD034C" w:rsidRDefault="00BD034C" w:rsidP="00BD034C">
      <w:r>
        <w:rPr>
          <w:noProof/>
          <w:lang w:eastAsia="en-GB"/>
        </w:rPr>
        <mc:AlternateContent>
          <mc:Choice Requires="wps">
            <w:drawing>
              <wp:anchor distT="0" distB="0" distL="114300" distR="114300" simplePos="0" relativeHeight="251709440" behindDoc="0" locked="0" layoutInCell="1" allowOverlap="1" wp14:anchorId="785AC21A" wp14:editId="5EDE5D55">
                <wp:simplePos x="0" y="0"/>
                <wp:positionH relativeFrom="column">
                  <wp:posOffset>2555875</wp:posOffset>
                </wp:positionH>
                <wp:positionV relativeFrom="paragraph">
                  <wp:posOffset>401320</wp:posOffset>
                </wp:positionV>
                <wp:extent cx="3698240" cy="457200"/>
                <wp:effectExtent l="0" t="0" r="0" b="0"/>
                <wp:wrapNone/>
                <wp:docPr id="9223" name="Text Box 9223"/>
                <wp:cNvGraphicFramePr/>
                <a:graphic xmlns:a="http://schemas.openxmlformats.org/drawingml/2006/main">
                  <a:graphicData uri="http://schemas.microsoft.com/office/word/2010/wordprocessingShape">
                    <wps:wsp>
                      <wps:cNvSpPr txBox="1"/>
                      <wps:spPr>
                        <a:xfrm>
                          <a:off x="0" y="0"/>
                          <a:ext cx="3698240" cy="457200"/>
                        </a:xfrm>
                        <a:prstGeom prst="rect">
                          <a:avLst/>
                        </a:prstGeom>
                        <a:solidFill>
                          <a:prstClr val="white"/>
                        </a:solidFill>
                        <a:ln>
                          <a:noFill/>
                        </a:ln>
                      </wps:spPr>
                      <wps:txbx>
                        <w:txbxContent>
                          <w:p w:rsidR="00127638" w:rsidRPr="00AF49CF" w:rsidRDefault="00127638" w:rsidP="007C7CD8">
                            <w:pPr>
                              <w:pStyle w:val="Caption"/>
                              <w:rPr>
                                <w:rStyle w:val="Emphasis"/>
                              </w:rPr>
                            </w:pPr>
                            <w:bookmarkStart w:id="191" w:name="_Toc39435381"/>
                            <w:r w:rsidRPr="00AF49CF">
                              <w:rPr>
                                <w:rStyle w:val="Emphasis"/>
                              </w:rPr>
                              <w:t xml:space="preserve">Equation </w:t>
                            </w:r>
                            <w:r>
                              <w:rPr>
                                <w:rStyle w:val="Emphasis"/>
                              </w:rPr>
                              <w:fldChar w:fldCharType="begin"/>
                            </w:r>
                            <w:r>
                              <w:rPr>
                                <w:rStyle w:val="Emphasis"/>
                              </w:rPr>
                              <w:instrText xml:space="preserve"> STYLEREF 1 \s </w:instrText>
                            </w:r>
                            <w:r>
                              <w:rPr>
                                <w:rStyle w:val="Emphasis"/>
                              </w:rPr>
                              <w:fldChar w:fldCharType="separate"/>
                            </w:r>
                            <w:r>
                              <w:rPr>
                                <w:rStyle w:val="Emphasis"/>
                                <w:noProof/>
                                <w:cs/>
                              </w:rPr>
                              <w:t>‎</w:t>
                            </w:r>
                            <w:r>
                              <w:rPr>
                                <w:rStyle w:val="Emphasis"/>
                                <w:noProof/>
                              </w:rPr>
                              <w:t>3</w:t>
                            </w:r>
                            <w:r>
                              <w:rPr>
                                <w:rStyle w:val="Emphasis"/>
                              </w:rPr>
                              <w:fldChar w:fldCharType="end"/>
                            </w:r>
                            <w:r>
                              <w:rPr>
                                <w:rStyle w:val="Emphasis"/>
                              </w:rPr>
                              <w:noBreakHyphen/>
                            </w:r>
                            <w:r>
                              <w:rPr>
                                <w:rStyle w:val="Emphasis"/>
                              </w:rPr>
                              <w:fldChar w:fldCharType="begin"/>
                            </w:r>
                            <w:r>
                              <w:rPr>
                                <w:rStyle w:val="Emphasis"/>
                              </w:rPr>
                              <w:instrText xml:space="preserve"> SEQ Equation \* ARABIC \s 1 </w:instrText>
                            </w:r>
                            <w:r>
                              <w:rPr>
                                <w:rStyle w:val="Emphasis"/>
                              </w:rPr>
                              <w:fldChar w:fldCharType="separate"/>
                            </w:r>
                            <w:r>
                              <w:rPr>
                                <w:rStyle w:val="Emphasis"/>
                                <w:noProof/>
                              </w:rPr>
                              <w:t>4</w:t>
                            </w:r>
                            <w:r>
                              <w:rPr>
                                <w:rStyle w:val="Emphasis"/>
                              </w:rPr>
                              <w:fldChar w:fldCharType="end"/>
                            </w:r>
                            <w:r w:rsidRPr="00AF49CF">
                              <w:rPr>
                                <w:rStyle w:val="Emphasis"/>
                              </w:rPr>
                              <w:t xml:space="preserve"> : strength of concrete formula </w:t>
                            </w:r>
                            <w:bookmarkEnd w:id="191"/>
                            <w:r>
                              <w:rPr>
                                <w:rStyle w:val="Emphasis"/>
                              </w:rPr>
                              <w:t>(</w:t>
                            </w:r>
                            <w:r w:rsidRPr="007C7CD8">
                              <w:rPr>
                                <w:rStyle w:val="Emphasis"/>
                              </w:rPr>
                              <w:t>civildigital</w:t>
                            </w:r>
                            <w:proofErr w:type="gramStart"/>
                            <w:r>
                              <w:rPr>
                                <w:rStyle w:val="Emphasis"/>
                              </w:rPr>
                              <w:t>,2020</w:t>
                            </w:r>
                            <w:proofErr w:type="gramEnd"/>
                            <w:r>
                              <w:rPr>
                                <w:rStyle w:val="Emphasis"/>
                              </w:rPr>
                              <w:t>)</w:t>
                            </w:r>
                          </w:p>
                          <w:p w:rsidR="00127638" w:rsidRPr="001D0D61" w:rsidRDefault="00127638" w:rsidP="00BD034C">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5AC21A" id="Text Box 9223" o:spid="_x0000_s1115" type="#_x0000_t202" style="position:absolute;left:0;text-align:left;margin-left:201.25pt;margin-top:31.6pt;width:291.2pt;height:36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yGNAIAAG4EAAAOAAAAZHJzL2Uyb0RvYy54bWysVE1v2zAMvQ/YfxB0X5ykWT+MOEWWIsOA&#10;oi2QDD0rshQLkEVNUmJnv36UbCddt9Owi0yR1JP4Hun5fVtrchTOKzAFnYzGlAjDoVRmX9Dv2/Wn&#10;W0p8YKZkGowo6El4er/4+GHe2FxMoQJdCkcQxPi8sQWtQrB5lnleiZr5EVhhMCjB1Szg1u2z0rEG&#10;0WudTcfj66wBV1oHXHiP3ocuSBcJX0rBw7OUXgSiC4pvC2l1ad3FNVvMWb53zFaK989g//CKmimD&#10;l56hHlhg5ODUH1C14g48yDDiUGcgpeIi1YDVTMbvqtlUzIpUC5Lj7Zkm//9g+dPxxRFVFvRuOr2i&#10;xLAaVdqKNpAv0JLkRI4a63NM3VhMDi1GUOvIXfR7dMbSW+nq+MWiCMaR7dOZ4YjH0Xl1fXc7nWGI&#10;Y2z2+QYljDDZ5bR1PnwVUJNoFNShgolYdnz0oUsdUuJlHrQq10rruImBlXbkyFDtplJB9OC/ZWkT&#10;cw3EUx1g9GSXUqIV2l2baJndDHXuoDxh+Q66JvKWrxVe+Mh8eGEOuwbLwkkIz7hIDU1BobcoqcD9&#10;/Js/5qOYGKWkwS4sqP9xYE5Qor8ZlDm27GC4wdgNhjnUK8BSJzhjlicTD7igB1M6qF9xQJbxFgwx&#10;w/GugobBXIVuFnDAuFguUxI2pmXh0Wwsj9ADsdv2lTnbyxJQ0CcY+pPl79Tpcjual4cAUiXpIrEd&#10;iz3f2NRJ/H4A49S83aesy29i8QsAAP//AwBQSwMEFAAGAAgAAAAhAIsEXmnfAAAACgEAAA8AAABk&#10;cnMvZG93bnJldi54bWxMj01PwzAMQO9I/IfISFwQS8k+tJWmE2xwG4eNaWevCW1F41RNunb/HnOC&#10;o+Wn5+dsPbpGXGwXak8aniYJCEuFNzWVGo6f749LECEiGWw8WQ1XG2Cd395kmBo/0N5eDrEULKGQ&#10;ooYqxjaVMhSVdRgmvrXEuy/fOYw8dqU0HQ4sd41USbKQDmviCxW2dlPZ4vvQOw2LbdcPe9o8bI9v&#10;O/xoS3V6vZ60vr8bX55BRDvGPxh+8zkdcm46+55MEI2GWaLmjLJsqkAwsFrOViDOTE7nCmSeyf8v&#10;5D8AAAD//wMAUEsBAi0AFAAGAAgAAAAhALaDOJL+AAAA4QEAABMAAAAAAAAAAAAAAAAAAAAAAFtD&#10;b250ZW50X1R5cGVzXS54bWxQSwECLQAUAAYACAAAACEAOP0h/9YAAACUAQAACwAAAAAAAAAAAAAA&#10;AAAvAQAAX3JlbHMvLnJlbHNQSwECLQAUAAYACAAAACEAPqGshjQCAABuBAAADgAAAAAAAAAAAAAA&#10;AAAuAgAAZHJzL2Uyb0RvYy54bWxQSwECLQAUAAYACAAAACEAiwRead8AAAAKAQAADwAAAAAAAAAA&#10;AAAAAACOBAAAZHJzL2Rvd25yZXYueG1sUEsFBgAAAAAEAAQA8wAAAJoFAAAAAA==&#10;" stroked="f">
                <v:textbox inset="0,0,0,0">
                  <w:txbxContent>
                    <w:p w:rsidR="00127638" w:rsidRPr="00AF49CF" w:rsidRDefault="00127638" w:rsidP="007C7CD8">
                      <w:pPr>
                        <w:pStyle w:val="Caption"/>
                        <w:rPr>
                          <w:rStyle w:val="Emphasis"/>
                        </w:rPr>
                      </w:pPr>
                      <w:bookmarkStart w:id="267" w:name="_Toc39435381"/>
                      <w:r w:rsidRPr="00AF49CF">
                        <w:rPr>
                          <w:rStyle w:val="Emphasis"/>
                        </w:rPr>
                        <w:t xml:space="preserve">Equation </w:t>
                      </w:r>
                      <w:r>
                        <w:rPr>
                          <w:rStyle w:val="Emphasis"/>
                        </w:rPr>
                        <w:fldChar w:fldCharType="begin"/>
                      </w:r>
                      <w:r>
                        <w:rPr>
                          <w:rStyle w:val="Emphasis"/>
                        </w:rPr>
                        <w:instrText xml:space="preserve"> STYLEREF 1 \s </w:instrText>
                      </w:r>
                      <w:r>
                        <w:rPr>
                          <w:rStyle w:val="Emphasis"/>
                        </w:rPr>
                        <w:fldChar w:fldCharType="separate"/>
                      </w:r>
                      <w:r>
                        <w:rPr>
                          <w:rStyle w:val="Emphasis"/>
                          <w:noProof/>
                          <w:cs/>
                        </w:rPr>
                        <w:t>‎</w:t>
                      </w:r>
                      <w:r>
                        <w:rPr>
                          <w:rStyle w:val="Emphasis"/>
                          <w:noProof/>
                        </w:rPr>
                        <w:t>3</w:t>
                      </w:r>
                      <w:r>
                        <w:rPr>
                          <w:rStyle w:val="Emphasis"/>
                        </w:rPr>
                        <w:fldChar w:fldCharType="end"/>
                      </w:r>
                      <w:r>
                        <w:rPr>
                          <w:rStyle w:val="Emphasis"/>
                        </w:rPr>
                        <w:noBreakHyphen/>
                      </w:r>
                      <w:r>
                        <w:rPr>
                          <w:rStyle w:val="Emphasis"/>
                        </w:rPr>
                        <w:fldChar w:fldCharType="begin"/>
                      </w:r>
                      <w:r>
                        <w:rPr>
                          <w:rStyle w:val="Emphasis"/>
                        </w:rPr>
                        <w:instrText xml:space="preserve"> SEQ Equation \* ARABIC \s 1 </w:instrText>
                      </w:r>
                      <w:r>
                        <w:rPr>
                          <w:rStyle w:val="Emphasis"/>
                        </w:rPr>
                        <w:fldChar w:fldCharType="separate"/>
                      </w:r>
                      <w:r>
                        <w:rPr>
                          <w:rStyle w:val="Emphasis"/>
                          <w:noProof/>
                        </w:rPr>
                        <w:t>4</w:t>
                      </w:r>
                      <w:r>
                        <w:rPr>
                          <w:rStyle w:val="Emphasis"/>
                        </w:rPr>
                        <w:fldChar w:fldCharType="end"/>
                      </w:r>
                      <w:r w:rsidRPr="00AF49CF">
                        <w:rPr>
                          <w:rStyle w:val="Emphasis"/>
                        </w:rPr>
                        <w:t xml:space="preserve"> : strength of concrete formula </w:t>
                      </w:r>
                      <w:bookmarkEnd w:id="267"/>
                      <w:r>
                        <w:rPr>
                          <w:rStyle w:val="Emphasis"/>
                        </w:rPr>
                        <w:t>(</w:t>
                      </w:r>
                      <w:r w:rsidRPr="007C7CD8">
                        <w:rPr>
                          <w:rStyle w:val="Emphasis"/>
                        </w:rPr>
                        <w:t>civildigital</w:t>
                      </w:r>
                      <w:proofErr w:type="gramStart"/>
                      <w:r>
                        <w:rPr>
                          <w:rStyle w:val="Emphasis"/>
                        </w:rPr>
                        <w:t>,2020</w:t>
                      </w:r>
                      <w:proofErr w:type="gramEnd"/>
                      <w:r>
                        <w:rPr>
                          <w:rStyle w:val="Emphasis"/>
                        </w:rPr>
                        <w:t>)</w:t>
                      </w:r>
                    </w:p>
                    <w:p w:rsidR="00127638" w:rsidRPr="001D0D61" w:rsidRDefault="00127638" w:rsidP="00BD034C">
                      <w:pPr>
                        <w:pStyle w:val="Caption"/>
                        <w:rPr>
                          <w:noProof/>
                        </w:rPr>
                      </w:pPr>
                    </w:p>
                  </w:txbxContent>
                </v:textbox>
              </v:shape>
            </w:pict>
          </mc:Fallback>
        </mc:AlternateContent>
      </w:r>
    </w:p>
    <w:p w:rsidR="00BD034C" w:rsidRPr="00BD034C" w:rsidRDefault="00E177F9" w:rsidP="00BD034C">
      <w:pPr>
        <w:rPr>
          <w:rFonts w:eastAsiaTheme="minorEastAsia"/>
        </w:rPr>
      </w:pPr>
      <m:oMathPara>
        <m:oMathParaPr>
          <m:jc m:val="left"/>
        </m:oMathParaPr>
        <m:oMath>
          <m:f>
            <m:fPr>
              <m:ctrlPr>
                <w:rPr>
                  <w:rFonts w:ascii="Cambria Math" w:hAnsi="Cambria Math"/>
                  <w:i/>
                </w:rPr>
              </m:ctrlPr>
            </m:fPr>
            <m:num>
              <m:r>
                <m:rPr>
                  <m:sty m:val="p"/>
                </m:rPr>
                <w:rPr>
                  <w:rFonts w:ascii="Cambria Math" w:hAnsi="Cambria Math"/>
                </w:rPr>
                <m:t xml:space="preserve">load on the cube at failure </m:t>
              </m:r>
            </m:num>
            <m:den>
              <m:r>
                <m:rPr>
                  <m:sty m:val="p"/>
                </m:rPr>
                <w:rPr>
                  <w:rFonts w:ascii="Cambria Math" w:hAnsi="Cambria Math"/>
                </w:rPr>
                <m:t>the cross-sectional area</m:t>
              </m:r>
            </m:den>
          </m:f>
          <m:r>
            <w:rPr>
              <w:rFonts w:ascii="Cambria Math" w:hAnsi="Cambria Math"/>
            </w:rPr>
            <m:t>=</m:t>
          </m:r>
          <m:r>
            <m:rPr>
              <m:sty m:val="p"/>
            </m:rPr>
            <w:rPr>
              <w:rFonts w:ascii="Cambria Math" w:hAnsi="Cambria Math"/>
            </w:rPr>
            <m:t>strength</m:t>
          </m:r>
        </m:oMath>
      </m:oMathPara>
    </w:p>
    <w:p w:rsidR="00BD034C" w:rsidRDefault="00BD034C" w:rsidP="00BD034C"/>
    <w:p w:rsidR="00BD034C" w:rsidRDefault="00BD034C" w:rsidP="00BD034C"/>
    <w:p w:rsidR="00BD034C" w:rsidRDefault="00BD034C" w:rsidP="00BD034C">
      <w:r>
        <w:rPr>
          <w:noProof/>
          <w:lang w:eastAsia="en-GB"/>
        </w:rPr>
        <mc:AlternateContent>
          <mc:Choice Requires="wpg">
            <w:drawing>
              <wp:anchor distT="0" distB="0" distL="114300" distR="114300" simplePos="0" relativeHeight="251711488" behindDoc="0" locked="0" layoutInCell="1" allowOverlap="1" wp14:anchorId="5C9DBCA4" wp14:editId="13AF7B5F">
                <wp:simplePos x="0" y="0"/>
                <wp:positionH relativeFrom="column">
                  <wp:posOffset>1260475</wp:posOffset>
                </wp:positionH>
                <wp:positionV relativeFrom="paragraph">
                  <wp:posOffset>384175</wp:posOffset>
                </wp:positionV>
                <wp:extent cx="3716655" cy="3191510"/>
                <wp:effectExtent l="0" t="0" r="0" b="8890"/>
                <wp:wrapTopAndBottom/>
                <wp:docPr id="252" name="Group 252"/>
                <wp:cNvGraphicFramePr/>
                <a:graphic xmlns:a="http://schemas.openxmlformats.org/drawingml/2006/main">
                  <a:graphicData uri="http://schemas.microsoft.com/office/word/2010/wordprocessingGroup">
                    <wpg:wgp>
                      <wpg:cNvGrpSpPr/>
                      <wpg:grpSpPr>
                        <a:xfrm>
                          <a:off x="0" y="0"/>
                          <a:ext cx="3716655" cy="3191510"/>
                          <a:chOff x="0" y="0"/>
                          <a:chExt cx="3861707" cy="3256904"/>
                        </a:xfrm>
                      </wpg:grpSpPr>
                      <pic:pic xmlns:pic="http://schemas.openxmlformats.org/drawingml/2006/picture">
                        <pic:nvPicPr>
                          <pic:cNvPr id="250" name="Picture 250"/>
                          <pic:cNvPicPr>
                            <a:picLocks noChangeAspect="1"/>
                          </pic:cNvPicPr>
                        </pic:nvPicPr>
                        <pic:blipFill rotWithShape="1">
                          <a:blip r:embed="rId116">
                            <a:extLst>
                              <a:ext uri="{28A0092B-C50C-407E-A947-70E740481C1C}">
                                <a14:useLocalDpi xmlns:a14="http://schemas.microsoft.com/office/drawing/2010/main" val="0"/>
                              </a:ext>
                            </a:extLst>
                          </a:blip>
                          <a:srcRect l="24388" t="28115" r="34065" b="49283"/>
                          <a:stretch/>
                        </pic:blipFill>
                        <pic:spPr bwMode="auto">
                          <a:xfrm>
                            <a:off x="0" y="0"/>
                            <a:ext cx="3855720" cy="2796540"/>
                          </a:xfrm>
                          <a:prstGeom prst="rect">
                            <a:avLst/>
                          </a:prstGeom>
                          <a:ln>
                            <a:noFill/>
                          </a:ln>
                          <a:extLst>
                            <a:ext uri="{53640926-AAD7-44D8-BBD7-CCE9431645EC}">
                              <a14:shadowObscured xmlns:a14="http://schemas.microsoft.com/office/drawing/2010/main"/>
                            </a:ext>
                          </a:extLst>
                        </pic:spPr>
                      </pic:pic>
                      <wps:wsp>
                        <wps:cNvPr id="251" name="Text Box 251"/>
                        <wps:cNvSpPr txBox="1"/>
                        <wps:spPr>
                          <a:xfrm>
                            <a:off x="0" y="2946291"/>
                            <a:ext cx="3861707" cy="310613"/>
                          </a:xfrm>
                          <a:prstGeom prst="rect">
                            <a:avLst/>
                          </a:prstGeom>
                          <a:solidFill>
                            <a:prstClr val="white"/>
                          </a:solidFill>
                          <a:ln>
                            <a:noFill/>
                          </a:ln>
                        </wps:spPr>
                        <wps:txbx>
                          <w:txbxContent>
                            <w:p w:rsidR="00127638" w:rsidRPr="00381A86" w:rsidRDefault="00127638" w:rsidP="00530D99">
                              <w:pPr>
                                <w:pStyle w:val="Caption"/>
                                <w:jc w:val="center"/>
                                <w:rPr>
                                  <w:noProof/>
                                </w:rPr>
                              </w:pPr>
                              <w:bookmarkStart w:id="192" w:name="_Ref32405271"/>
                              <w:bookmarkStart w:id="193" w:name="_Ref32405260"/>
                              <w:bookmarkStart w:id="194" w:name="_Toc37346576"/>
                              <w:bookmarkStart w:id="195" w:name="_Toc37346741"/>
                              <w:bookmarkStart w:id="196" w:name="_Toc39435297"/>
                              <w:r>
                                <w:t xml:space="preserve">Figure </w:t>
                              </w:r>
                              <w:r w:rsidR="00E177F9">
                                <w:fldChar w:fldCharType="begin"/>
                              </w:r>
                              <w:r w:rsidR="00E177F9">
                                <w:instrText xml:space="preserve"> STYLEREF 1 \s </w:instrText>
                              </w:r>
                              <w:r w:rsidR="00E177F9">
                                <w:fldChar w:fldCharType="separate"/>
                              </w:r>
                              <w:r>
                                <w:rPr>
                                  <w:noProof/>
                                  <w:cs/>
                                </w:rPr>
                                <w:t>‎</w:t>
                              </w:r>
                              <w:r>
                                <w:rPr>
                                  <w:noProof/>
                                </w:rPr>
                                <w:t>3</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24</w:t>
                              </w:r>
                              <w:r w:rsidR="00E177F9">
                                <w:rPr>
                                  <w:noProof/>
                                </w:rPr>
                                <w:fldChar w:fldCharType="end"/>
                              </w:r>
                              <w:bookmarkEnd w:id="192"/>
                              <w:r>
                                <w:t xml:space="preserve">: </w:t>
                              </w:r>
                              <w:bookmarkStart w:id="197" w:name="_Toc37346657"/>
                              <w:r>
                                <w:t xml:space="preserve">set up of compressive machine for </w:t>
                              </w:r>
                              <w:bookmarkEnd w:id="193"/>
                              <w:r>
                                <w:t>test (</w:t>
                              </w:r>
                              <w:bookmarkEnd w:id="194"/>
                              <w:bookmarkEnd w:id="195"/>
                              <w:bookmarkEnd w:id="197"/>
                              <w:r>
                                <w:t>(Author)</w:t>
                              </w:r>
                              <w:bookmarkEnd w:id="1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9DBCA4" id="Group 252" o:spid="_x0000_s1116" style="position:absolute;left:0;text-align:left;margin-left:99.25pt;margin-top:30.25pt;width:292.65pt;height:251.3pt;z-index:251711488;mso-width-relative:margin;mso-height-relative:margin" coordsize="38617,325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efMMAQAAKcJAAAOAAAAZHJzL2Uyb0RvYy54bWykVttu4zYQfS/QfxD0&#10;7liSJfmCOAvHToIF0k3QZJFnmqIsYSWRJenIadF/7xlK8uYGbJA+WB7ehsMz5wx5+uVQV96j0KaU&#10;zdIPTwLfEw2XWdnslv73+8vRzPeMZU3GKtmIpf8kjP/l7PffTlu1EJEsZJUJ7cFJYxatWvqFtWox&#10;HhteiJqZE6lEg8Fc6ppZNPVunGnWwntdjaMgSMet1JnSkgtj0LvpBv0z5z/PBbc3eW6E9aqlj9is&#10;+2r33dJ3fHbKFjvNVFHyPgz2iShqVjbY9Ohqwyzz9rp846ouuZZG5vaEy3os87zkwp0BpwmDV6e5&#10;0nKv3Fl2i3anjjAB2lc4fdot//Z4q70yW/pREvlew2okye3rUQfgadVugVlXWt2pW9137LoWnfiQ&#10;65r+cRbv4IB9OgIrDtbj6JxMwzRNEt/jGJuE8zAJe+h5gfy8WceLi2HlLA2nwbRfGSXpPIgpqvGw&#10;8ZjiO4ajSr7Ar0cK1hukfs0orLJ7LfzeSf0hHzXTP/ZqhKQqZsttWZX2yREU6aOgmsfbkt/qrvEc&#10;dJCyAx3jtC1gd9DQIprXrWJ0qmvJfxivkeuCNTuxMgrshuYcHC+nj6n5YsttVarLsqo8Le1DaYu7&#10;gilkOnSkpcH+tJDGK2q9A1hH243k+1o0ttOhFhUOLhtTlMr4nl6IeitAK/016zYBF66NJaYQK5w2&#10;/olmqyCYR+ejdRKsR3EwvRit5vF0NA0upnEQz8J1uP6XQgzjxd4IAMCqjSr7WNH7Jtp3hdCXjE5i&#10;TqreI3MFoWMSAnKMGkIEuQgSitVo/idgpvIRxZMZqhkgj2ZhCDIDq0kcpLBQSuJ5NJtQKrDGamF5&#10;Qb4pDwP0Xe4NRORt2z9kBvjZ3kqXgQ+JaJYk0wh8IRFF03maxI4pRymAJNrYKyFrjwxgj8ide/YI&#10;6LuzDlMo0KqhbyOJGN1o1zPg8DxVySSNkap0tFptpqM43sxG5+ew1uuLeTwJ0zi5OKbKFCyT7c3W&#10;cBA6+//Z6mJ7kyUCl+DscUaTqhXuETOwGa2PMYRukfcqsJMJICS3z1UbDqq9R1TeuTxAtk6I/UQq&#10;lZ49YKAXKPV3sQ6F61XFjOZxGs2djw52VzdfVL8wSENHsc9n3MiqzCjdlHiiwrrSnRbaorSir6wv&#10;Zr1PEpTd4UBk2cP24G6ReEY+qGsrsyeAgHrjLgWj+GWJDa+ZsbdM45IFk/FwsDf45JVsl77sLd8r&#10;pP77vX6aj4Ri1PdaXNpL3/y1Z1Srq68NUk03/GDowdgORrOv1xJCRvIQjTOxQNtqMHMt6wcwYUW7&#10;YIg1HHstfTuYa4sWBvAe4WK1cnZX8q+bO4WLoit1BOz94YFp1QvRgiXf5EAmtnilx25up8UVSkJe&#10;OrH+RBEMpwaI7Sz3GoD14rnxvO1m/Xxfnf0HAAD//wMAUEsDBBQABgAIAAAAIQA3ncEYugAAACEB&#10;AAAZAAAAZHJzL19yZWxzL2Uyb0RvYy54bWwucmVsc4SPywrCMBBF94L/EGZv07oQkaZuRHAr9QOG&#10;ZJpGmwdJFPv3BtwoCC7nXu45TLt/2ok9KCbjnYCmqoGRk14ZpwVc+uNqCyxldAon70jATAn23XLR&#10;nmnCXEZpNCGxQnFJwJhz2HGe5EgWU+UDudIMPlrM5YyaB5Q31MTXdb3h8ZMB3ReTnZSAeFINsH4O&#10;xfyf7YfBSDp4ebfk8g8FN7a4CxCjpizAkjL4DpvqGjTwruVfj3UvAAAA//8DAFBLAwQUAAYACAAA&#10;ACEAMQYeLOAAAAAKAQAADwAAAGRycy9kb3ducmV2LnhtbEyPTWuDQBCG74X+h2UKvTWrFa0xriGE&#10;tqdQSFIovU10ohJ3V9yNmn/f6ak9DS/z8H7k61l3YqTBtdYoCBcBCDKlrVpTK/g8vj2lIJxHU2Fn&#10;DSm4kYN1cX+XY1bZyexpPPhasIlxGSpovO8zKV3ZkEa3sD0Z/p3toNGzHGpZDTixue7kcxAkUmNr&#10;OKHBnrYNlZfDVSt4n3DaROHruLuct7fvY/zxtQtJqceHebMC4Wn2fzD81ufqUHCnk72ayomO9TKN&#10;GVWQBHwZeEkj3nJSECdRCLLI5f8JxQ8AAAD//wMAUEsDBAoAAAAAAAAAIQDrHfMzurgBALq4AQAU&#10;AAAAZHJzL21lZGlhL2ltYWdlMS5qcGf/2P/gABBKRklGAAEBAQB4AHgAAP/bAEMACAYGBwYFCAcH&#10;BwkJCAoMFA0MCwsMGRITDxQdGh8eHRocHCAkLicgIiwjHBwoNyksMDE0NDQfJzk9ODI8LjM0Mv/b&#10;AEMBCQkJDAsMGA0NGDIhHCEyMjIyMjIyMjIyMjIyMjIyMjIyMjIyMjIyMjIyMjIyMjIyMjIyMjIy&#10;MjIyMjIyMjIyMv/AABEIBQADw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OEBB4A570DbyB/OmjB+opQeQenQiuM7BT7UHoSc8UH8QaADznik&#10;ADAJ9DTx0x+tM75/rTxwv0pALnIGe1NP06UuckemOKQ59KQCjjp3p4bBx1pg4/z1pw4I/OgaHHHW&#10;uu8KTB7OaLP3GBH4j/61cjketb3hWbZfyR9N6dPcHP8AjXPiI3iXHc64DJpe1IOue1HQ1wGovc0v&#10;1pOOvaikAd6PrRmigA+opOtL2pKBAegpBS0dRQAlGOlFFIAI560UZpe1AxOKKXvTe3rQAtJS4ooA&#10;TjOKKWkpgFJQe1HegA+lFFJQAUfSiimAUhpaKQCdRRRS0AJ+dHHNHb2o7UAFJ9TRRQNB9aP0o+mK&#10;KAD36UGkooAWkpe1IcdKACiikP1oADRR9aSgBaMUhooASjvRRSAKKPpRQAHrimmlppoQDDTosCRT&#10;j+IUjdaRD8w5xyK1huiZbHQayobSxu3Y2jO3rXMRSSAfu4kIHAZm5NdRqpP9kghtvy8nGa5GOJGX&#10;eYBK2PvFsD6Yr26vQ4aXU0o7yRV+a5towf7vNbtg7PGGN3IvHUR8GuWgkLOFzbQj67q620kdYADe&#10;RgAcER9aukTVJnuUIwLyb6KuP6UyLE7lPOuumcscU4z/ACnF+uf9lM0sKSTqXF5IVP8AsBTWzMUB&#10;sI2+88rH3c1ZVAiKoBwOOTmqpsgW/eXMzDOcbsVJFGIVKozMD3Zs1Fi0VdX5sWrmwRXUarFjS3c9&#10;a5ftXj45WqL0O7D/AAiZoI/KijPFcJ0CUh5FBoIoGIaYeM5FONMNIYhppoIpDzzQMQUv8qSjNAxw&#10;OetA7UmaM0AL9KUHFJ9aBQIeMUo54pgPPNPFMQ8dqOvFNFLnjikA4UtNHucUue1Ah1GKTr680UwF&#10;opBS5PbFIBe1A79KQUAmmAtKKbSk8H+tADqKbnnjpR05xQAv4UZ9qKTOaAFzg0d6Qkc0E9KBC4/O&#10;jrik4zR78D60AL0pM89KQnHXgUZ44oAUkmkJ/CjPGO9GemaADsKMjH0pKO/NAC5zmkJ4/wAaTOTQ&#10;fegZ52CMDinAdPbtTQMHgdu3rTgQemMGvcOMM8j+VO69elNByMZpR6E80mAo54NL2wKQHnpignkZ&#10;6mkAp4GTz7UpPT0oP60hwTxn6UgHDgH9aM0Ak0vqB2oGKDz7Vf0afydWt3JwpcKfbPFZ46579aej&#10;FHDg8g5H1FZzV4tFJnpfQH60DPfrTInEkMbjncgb8xTs15hqONJmjPtR9aBhziijNHegQA/nRR+t&#10;IaQC/hRR1o7UAHekoFBoAP1o70ZPNFAxOT9KWkPX2pfagAo7UfpRQAneg9qO1FABSUcUfhQAZFJS&#10;0lAAaKKPpzTAKKOe/Wj+dAB1o9aDRQAlFFFAB2pOtKaT2pDCkpQaDQAnY0UcmigAooHtR/OgA7Ul&#10;LSEUAFJS0UAFJ0paKAG0UppKQBSciloIxQAnamnmlpD0oQDGPNA60EUDitESzob/AHPpI2gbscZr&#10;lVslZQZiWb0BIH5VzfinxLqlhILWC7dIyDwDW5oM8lzpEUsrlnYAlj34r08RWagpLqctGHvNM1bZ&#10;LaBhmFSv0rci1i1RQDExx7CsGkxXJHGVI7G0qEXudH/btovSBvyAph8QwDhYG/MCueNB71Tx1XyE&#10;sPA2ZdfLjCQgfVqi/tu4ByFQfhWV3pazeLqvqWqEF0NG71i5u7fyHK7D1wvNZx6UdqDWE5ym7yd2&#10;XGKirIKSj8KM1BQmeaKO9JQMDzTDTjTD15pDGmmnvSmkPWmMb1paKOaBiCnUlKM0CDmlHWkHvSgU&#10;AGeRTh69abjpTgOelAhSTxinCkA9aAKQDx70CigflTELR296BRQAv40UnFL/ADoAWik7e9KaACig&#10;UUAGfWlJ/SkFA+lAC56c0fjSHjpQTQAdvWj0/Sk9RmgmgQpNBNJkmkzigBTRnOabn8qM/UUAKelG&#10;eOSKTt6Ck3cYoAXPFBPamknj1oJoGKSOvAFGee/4UlLnFAHng4z09KUHkjsKbuz9KXPJBHt+Fe4c&#10;YoGMn3px9fTkUz+VKMnHNIB45xS9sUgGOaDkcikApyc+tKDSDBpegBJ4pAOGeAeAeKTnOaTBJOM+&#10;1KMA9qBjs5oBOaT3xxQPvdeaVikd5oU3n6PASTlcqfwNaXNc/wCFJSbaeEnhWDAfWugry6itJo0T&#10;ug5xmjNIaWpGAPP1o/Gj+VFABmj/ADiiigANA5o+lFACZyeOtLniij2pDCgmikoAWkpaT60WAWkz&#10;xxRRQAGjtR2/pSdDQAHGc0UUA/8A66ADtR3o7Un0pgFL3pKXtQAlFGfyooAO9AoooAKT6UppKAEo&#10;pc0lAB70n1petJSGFFFFAB3ooooAKKKKACijNHH40AH8qKM0ZoAQ0hpe9J3pAJQaX60HrQAlIR1p&#10;TQaAGGmHg808+1MNWhHnnjfi+T1Kn+ddb4YbOgwf7o/kK5bxuu67jI9G/pXT+FiTocH+6v8AIV21&#10;/wCDExp/GzaPFGaTPpSZrgNxSaQ0E8UlAC5opvOaUdeaBi0h9jSmkoAKaTSmk9aQATRn0o79KKBj&#10;Tz3ppp56UygY3GaQin4703FAxuKPwp231oFAXExRinYzS4/KgBmKUCnY6UYFAhAM07+VGO1AFAAK&#10;UUYoFADh+tFFFAgpaTrRmgBaWmiloAWgdqOaKADpS96TvQPegApab9KO3XigBT3NBFNz1xzS54oA&#10;MnNJR70UCF9aTOfSjNITzQADkUH2pCaOMHmgYGkz+VB4NL2oATI6d6OvX9KKPagA7jrQPxo+v50c&#10;UAeeAruwOCaO3Pamg5Hv2pc/L1/+vXuHEPUnnJ47UvrTEPy5J6U8GkMeDhsGl69OnpTAFPTqPenA&#10;9QaQCgnaPWjp9KQ/WlPP0pALk0Y5zTR97PpT/Ug0DFBIABHFISAMjnigcCgk8jg/SgZveGJ9mpFM&#10;4EiEf1/pXYmvPdLuDb6jbuDwHAJ+pxXoVefiI2lc1jsJRmj9aKwGGeKXPFNzSigANLmjvScmgBTx&#10;R2pCKX60AGMc0nb3paSgA6UUUd6QwozRRTAKOtFJSAU9KSiigAoopKAF79KT8KOKKAD6UUHmimAG&#10;jvzRRQAmfzpaKTvSAKDRRQAlHeijvQAlFH1ooGFFFFABRR60dqACig0n1oAWikooAKM4FIaM0AFH&#10;aiikAUlLS0ANNB4pTTT0pgNJqM9akNRmqQjhPG/Fwh+v9K6HwoQdDh/3V/lWB43XMqEjnJ/kK3PC&#10;JzokX+6P5V21v4ETGH8Rm9R0pe1J+NcJuBpKDQKAAUc9KUUYpDDtSdqWkNACEUUUUAIaKDxRwaQX&#10;EPSm04mmHr70DFNHWiigYnfk0UuKKAExzS4oxS4oATFLRQelAB9KMUdTQBQIO/Wlo+lFABS0lL2o&#10;AMmgUdqKACjtxRRxQApNBpM8UZ5oAU0ZwTmko4oAAeKM5oJpM+tACmkzzQaPxoAD2zRnNIT9KQmg&#10;BaDSfyoJoAKM0cUh4OaAF4xjtQTSfjQTigBcignGM03NLmgBRQfam56Ud+OKAPO8fnS5J4poyevU&#10;UoI3cV7hxDgfm6f/AF6fjAGOe9RhjjOM4p4I/L1oY0PHByR3p2fpxTdpXGccjcPpQD+BpAL1PANL&#10;nGOcU3OD3pw5A6EVIAec0o7gjpSAcg9qB1JzQAoODTv1JpuR36infXPtQMchKkEH7vOa9HtJfPs4&#10;ZQfvIp/SvNx39K7nw9N5ukRjOTGxU1yYmOiZcGalH1oo9a4zQB/k0UlFAC59qOfwoB5pM8cmgBel&#10;FFFABmjA70H60ZoAKD7UUUDCiiigAPWkzS0hoAKTr3opaQCUUUUAFFFH1oAO1FFFMA/WikFFABRR&#10;SUgCiiimAUlFFAB9KKKKBhRR1ooASilzzSGkAUlHeigAopKKAFpKKKACiiigBaDSUE0ABpDS0maA&#10;GGmE5NSNUR+tUgZxPjb5WQ+/9K2fCB/4ksY56CsXxz/yzPv/AErX8HE/2NHn0FdtX+AjCH8RnRUh&#10;ozSE1wm4ZozSZoJxQAoPNOpgp2aQxaaTRmg0AFIelBoPSgAJpDRmkoAD0pM/nQaSkMXrQKKM+lMB&#10;aMUUtAB9aKXFFACY4opaDQAlJTqT6UgCij60UAFA60dRR/KgBaTtR6UZoAKUe1Npf0oAX6Udveko&#10;zg0wDvSnvTTR3oADyKKM0lIAB454oo7UmRQAtB9KM0lMBc9aTNFNPWgBc56UZpMntRkCgBc96TtR&#10;nIpAfSkAuaPxoB/Okz6UAKD7UDpSDPegmgZ55nGDz0pDkAUgxgY6dqdXunCKmF5JODmnDlOTz0po&#10;GGOeeacDtPNJjRITkA5PAoIOeODim8FeDS7sGkA4deaXHAzTcncCO1Oz1pAKGz9DSjj6U0cjBzSj&#10;pikAAZYkH8KcCe9NB5BIwTSkkDIoAcCcc+tdT4SmylxD24YfyrlRyTgcitjwzP5WrKnZwR+n/wBa&#10;sK0bwZcdzt6Sg+9HavPNRP0o96KP50AL0oo4ooAPwoPFApOBTAWjrSZ9aM0AKKWm0uaQBR2oJooG&#10;AoopKAFpDzRmjNABRRRmgAo9aKSgApTSUUAFFFJQAtJRmjNABSZpc0lABRRRQAGiiigAoopDQAUl&#10;BooGFJmiigAooooAKKKKQBRSUUALRSCigAJpDS02mAhqI1IajNNCOJ8bnhB33f0rX8IjGjR/7orH&#10;8b8iP2b+lbHhL/kDxkcfKP5V21f4CMYfxGb+aSgnikNcRuLSUhozQA9TS5pimnUhi9qO1IaPrQAC&#10;ig/lRQA2g0E5ooAQ/Sk/Gg0lIBc0A8UlL9aBjgaB+FIOKUfSgBRS/jSClBoAMeuKU0n0oJoACaQ5&#10;xQTxQaACjtSUvagBPTmg0Z460dKAA9KKKKACiko79KAFzRmkzQaAF6UmaO3NB5oAD0oNGaTpSADQ&#10;aT6CgmmAZ4ozzSfjR6c0AKaTmk9KCaAF70UhNAoAKPpSd+aX+VIBO1KffijIpD69qAF7emKTPakJ&#10;/KigDzrnAHpTweQemaYM9j/9Y08EDOOte6cQoOadkHk55xTCSDx0zSjkfrikMkH3ePpRnmmqdvJz&#10;TuGJ29KQDwQD6etH0NNBJ68jpTgOc0gFyAQD3zTs9hnNN7expANvfIpAPH3aMdKM5HBoHXB70ALw&#10;D/WrNjL5F9BKCflcH9aqj8zmnp1yf0qZK6sNHpmdwBHQjNL3qrp0vn6bbyA5yoH5cVZNeW1Z2Nwp&#10;e9JRQAfSlzSUUwFGT0GTV6K2QIC65bvUVrDuO9hwOlXfYV0UoK12ZuRD9lh/ufrS/Y4e6fqasLG7&#10;qCqMR604QSn+BjWns12FdlQ2cP8Ad/Wj7HCein8zVwQS/wDPNhSeTL/zzb8qPZx7BdlT7HCT0OPr&#10;R9ji9G/OrfkyD+BvypPJcf8ALNvypezj2C7Kf2KL/a/Oj7FF6sPxq55T/wDPNvyoMbjqjflR7KPY&#10;OZlP7DH/AHm/Oj7CmR87Vc8tv7rflSbWGPlb8qPZR7BzMp/YE/vtSfYF/vt+VXNrcfKfyoKt/db8&#10;qPZR7BzMo/YF/wCeh/Kl+wj+/wDpVwg/3T+VH4Ueyj2DmZT/ALP/AOmn6Un2DI+/z9Ku54oo9lHs&#10;PmZRNgf74/KkNg398flV6jnPSl7KPYOZlH7A+eHH5UGwfHDrn3q8OvvQTj1o9lEOZlH7BIONy037&#10;BKP4l/OtHPtSZGcd6PYxDnZn/YZfVfzo+wy+q/nWhn2oBpexiHOzN+wzdOPzo+xTHnA/OtM0woGY&#10;NlgR6McGj2MQ52Zwsp/QfnSCynz90fnWlh1U4Ib0HT9aVWcKSyEMOwOaaw8WL2jMw2U46oPzpps5&#10;v7n61qO4A3E4HXkUKwdQQwIPcd6f1eIe0ZlfZJv7h/Og2c4/5Zn8xWt3pQcUfVo9w9qzI+yTdoya&#10;Q2s3/PNvyrZDHjpS5/Gj6tHuHtWYv2aYf8s2/Kk+zy/88m/Ktotz0oz7Cj6su4e0ZhmCUfwN+VHk&#10;yf3W/KtsnPtTMCl9VXcftX2MbypP7rflR5bj+FvyrYNNNL6su4e1fYyCj/3W/Kk2Pz8hx9K16KPq&#10;y7j9r5GKVf8Aumo2R/7p/Kt0mk5z0oWG8xe08jy/xnbzSbPLjZhu/hXPatjwtC6aTGrKykKowRjt&#10;Xcc08DjmtpQbgodiIytJs54g5wRSEH0rowo9BS7Exyin8KxeHa6mntfI5rB9KOc9DXSiKPnKL/3z&#10;S+RCR/q0P/ARUfV33H7TyOZHHY0/n0rovIg/55J/3yKX7NB18pP++RR9XfcftDnMGg10f2a3x/qk&#10;/wC+aT7JAesS/lR9Xl3F7RHO4/Kk/CuiNnbd4l/Kj7FbH/lktL6vLuHtEc5ijpXRfYbU8eSv5mg6&#10;faf88R+Zo+ry7j9ojmzTa6U6daHgxD/vo/40h0uzP/LIj/gR/wAaX1eQe1RzmaBXRHSbL/nm3/fR&#10;oGkWePuN/wB9Gj2Eh+1ic/xRXQHSLTsHH/AqT+x7U95P++v/AK1L2Eg9rEwR1p1bn9i2vZpAPqP8&#10;KT+xrf8AvSfmP8KPYSD2kTEzQTW3/Y1vn78n5j/Cj+xrf/npJ+Y/wo9hIPaRMI0ZrcOh2/aWX9P8&#10;KQ6JDn/WyfkKPYz7D9pExAaBW1/YcPaZ/wAhSf2Gna4b/vj/AOvS9jPsHtImNR0rZOhpji5b/vj/&#10;AOvTf7DH/Pyf++P/AK9Hsp9g9pEx89aM1sHQv+nn/wAc/wDr03+wz2uR/wB8f/Xpeyn2DnXcyc0d&#10;a1ToT8f6SPxT/wCvSHQ3/wCe65/3aPZS7D513MrIpTVm6sJrQBmwyH+Je31qrzxUOLTsxpp7BRig&#10;daQmkMOmaM8UdaQnBoAM0GkJozxQAcUZ4ozzRkZpgANB9qKQmgAJ4ozSUdqAFPvQTSCg9fpSATNH&#10;40E0ZIpWAXGaT0ozQeBz0osB552oHUU1CRjPNKMg4zXunEPPTBPFKPuj1pDnORjpzS5wACDSGKOt&#10;SAimDOBikHX2oAkHXJ+lOB7cUwZwfelBx2pAPGcUUDPrwaOhx2pAKDnk0Z7ZpARkZpABye/rSAd3&#10;pQefakH86UDBBpMZ23hmfzNMKEgmNsfnWzmuX8KTBZpof7w3fiK6ivOqq0mbReglL9aPwoNZjDPF&#10;PijMrhR07mmD9TWhbxCNBnGT1rWnC7Jk7EoUKoAGAKfGnnOEOQo5f6elMJIwACSTgD1NX0iW3iOW&#10;AAG5mPH1JrrSMynrGpDTtNaQY81vliX/AGvX8OtZPh6xlvYZLzUJJpQx2xhpW/Fuv4fnWak0niTx&#10;AEyVt1J2/wCyg/qf5muxleK2ijiDiLd8kQ2FsYHp7AV0NckbdWSZ8tlbm6iEMkawAlZc3Tly3ZVG&#10;7AOf/wBVMewk2zCF4dyuAubub5V7lsMOfYY+tWhNE+3ZcxFmG5Sbckhcnkc+tPiEbMFP2aRQCjFY&#10;doLA+vIwMdPWsrjIv7PQnEc0uS21f9LkP6buTjPFILTD7TcMyD+NbyUEnkY2ljjn3PSnmXzDvSXT&#10;22tjLIThmOB39MD3pzeVC4V1sVUFflK4O3kL+OS35mi7AgitJ/IXzJmWfncovZNv0B3Z/SnLbzCZ&#10;FlmkRChZsXjFgfTBI49/0pwaAKzAWCththC5xg5IPtk9R69KkdhIyB5LJ2dQFDLktznjnpjOKLsC&#10;EQytI4F26plQjfaWLHPqM4+nNPS3lE3ly3cijkhluNxP4EcfrTyw3cPZjbJ84KnOeMDrw2SP04pQ&#10;6JChWa1V2JMjL8qsADnGD245+tAETwzLJlb+UxA/NmdQyjH3vunv9KjBkEkrPqMogUDayzIcnvn5&#10;cCp1hV0CIbNypLt8pYEEnnrx35557U9mDJIsU1mYmTKKw4JPHzYPTp0FGoEEa3BmaOTUJVHGxllj&#10;bOR0IKg5pES7aR1a/lCg4VleNgcdeNuQRV2FNjHf9mDFvnKcc4/n/SnPEEAeGGEvuzkjHXqc0XAz&#10;UN47yAXcpVWwjL5bFh6kBeKN10Txes2W2rjyznHXPHar0gFv5ZjWFN3ysQh3MT0Cj6561FaQpNEJ&#10;JbeNMHCKVKsuDnntn6UgInivluEjF67BgWLFI+Pwxmo3N+IZZI7lpChAChE+Y/Xt+NXgpXzWECln&#10;bkM+dwHT6D2phtxvLpHbLwCqgAndjv0FAFQG/MgQ3B+Zdyny0O49wOf50oF+YlcT7mJAZBEuV+vO&#10;P1rRhRmVnlgRWcbSu7d8voe34CopYl3AR28bFRgBhwB6Zzx+VAFRBeNJKhuFUKeGMKkN9MGhXvmm&#10;8kOudm/JgGP93O7rVp4UaGVzaEs6/Mm7BYY6Z6frUufItSY4VBAyI1br7Z9aAIVt7xlBNzGpI5Bg&#10;HH/j1UtXnvdM06S6W4ik2kDaYMZycdd3vWrE8kgJaIoMcEnBP4Vk+Kj/AMU9P0++v/oQqoK8kmBN&#10;oWovq2nmeaKNXVipCjg8A5/WppkVZiozjANZng0/8SeT/rsf/QRWrcj9+P8AdH8zSmkpNICOlHWj&#10;HNAoQmNOM1GY0JyV5zkU8/ePFB69qoQhAwRzzTRGFJILZPuTT6KAECbgys3B7jinpHsXG9mH+1ji&#10;kHWh2wwANCEEqMyja5U/TNMWMKSdzMT6nOKlcnaKjJoGKRSUZ4pKAENNNKaQ/rSYxDR+NLig0gDF&#10;GKAKWgBMU8LSAU6gBNtAFLRQwQYxS0UVIwxS0neloAKKM0UAWbYRspBUF15OeePas3WtTu9MmjZb&#10;e3Nq2BvZCxHqCARVkMysHX7y9Pf2q1PBDqNm0MgzG4x7qfX6iqi0nqJkcfmz26zwyW0qsu5dsBG4&#10;e3zVGJLlo43ESfOdu02zBlP+0N3H16ViaVey6BqjaVenEDtmNz0Unoc+h/Q10ssWG3Brhtz7iFfh&#10;ePft7Vco2YFaGS5lBJiiXBIIaFlIx/wL+VBkuFVWaCIZ9Y24+pBOKn2neV/0vDjczBhheTwO46du&#10;1OJO0P8A6WNwK7QBlc/hjt1z3qQKX2i5LMptoAVbawJcH2I4OR7ihZ52kWMW1tubPV3AGOxJXAPt&#10;VsOxGR9uH8OCg79+nb+tPEjI4ZnuWDZJVoshccdhx/ntQMoG5nEkifZLdmjIDgStxnpztwfwp6S3&#10;Mj7FsrfdjIDTspI/FKuF3+ZTLdKFPaNTgN0x8vOPX86QTIikmS5IxnaYySAOp4XI69/wpCKIubli&#10;wNjApU7cG4YEn0Hycn2FNS9d4TKLKIqGKkCdtwb02lc5/Cr7SOrvMk8qpGNrq0R65zkDAJHPP8xg&#10;00zJHEFF3MzhyFZot3OM4OF5GD1z+NAFX7U7AkWQbBwfLn3FfqAvH40G9TyWlNsxjU4ZlmUgH64q&#10;y7FVYi9m3BPMZlTdlenGBj8uaWBQzI630r4PRgfm46MD+mMfjQMr/aBgH7LLtJwGEqc/rSm4QQtM&#10;baURr95jNCFX6ktU86bZlYea5UMwQqp3BscKTxlTyM849aRUQMEMs8ZLZZnVcOOflLbR+AOD+FLQ&#10;BiszBSLK6IIypDxYI9vmpiXMTlAscp3sVTEkJ3MOoHz8n2qaaKISRxRsoKKW2GIso9GGB1BH86iB&#10;t5PMmV42Qf6zFuCzOOrfdyT+Bo0AEmjeNpEimZFJDMrRFQR1yd+OKSOaOVisUczsqhiFeIkA9D9/&#10;p71ZEJYB0lRt3LFY1wwx0z/9emWrQbI1LB2BbYfKwFAPIU9MfQ0aAQG4iUkGOYME3kFo+F9fvdPe&#10;nBwyK4trtlYZBVUII/Bqs77V5A21WkhfbnyyWQsMntkA+vSphKjuUDgsBuK55x64o0AyJdRs7aVI&#10;rp5rVn4UzwlVP/AhkfrVt4XRQxAZSMhlOQRU95Z2+oWrW11GJIm7d1PqD2Nc0JNQ8JMElDXmkM2F&#10;Yfeiz0Ht9Oh7Yq1FNabgbRUOpUgEHqD3rGvdKKFpbYFlHJTuPpW4j295bLdWUiyRN/d9fTHY+1Nz&#10;XPUpp6MqMmtjkD70fXit+901LgM8eEl/Rvr/AI1hSxvC5SRSrDsa45QcXqbxkmM+lIemKPpRUlBz&#10;68UUHr+FFAB15FIaOnHakoAU9qQ4zRSGgBaM0UnGKADPNBOTRRmkAHrR+NJRnHSgBSaTOM0Uh/pQ&#10;B50OOtPAyAR0NNH6mnAkEV7jOIf1+lJ6UmAOc8ZFKMHOfpSAeMhcZ6cUo49x1pgzz3pw+U98ChjH&#10;g4A70vvnimZyPeng5A/rSAdk9B0NHbmjP5UZGfpSAQ8jjHNL06UmOetLnpSAcMEc/lSjg0wA+tPG&#10;M896TA1dAmMGrQ8/Kx2n8a7o9cV5taymK5jccbWBz+NejI++NX/vKG/OuLER95M1jsP70UhpyIZH&#10;CDPPU+grFRu7IontIdzbz0HA96un600KEUKvAHQU4KXYIDweprsjGysZt3JrVCzmUjheF/xrN8U6&#10;mLTTzaq3725BX6L3P49PzraGFUKBwPSuGnS41HXjNqFvcw25fGGiY7VHQDA7+3c10UUm7voSze8K&#10;af8AYtPa5dSJLjBAI+6o6fn1/KtaR7gO5RIBGMEMxYH/AGieOPaqD6yhASFJoirgZ+zsylR/wHIO&#10;PamnVt0ZR0WVc8rLbyncM8c7cZ/4DSk222wsaYmAkYvJCIs/IQxJb6+n5nPtTZ7lFUrGRvZdyswJ&#10;X8cc1njVojKrm2QqFIz9mkVlz6Hacj8qjfVLYKyC0hZm4LG1dVC9lxtJJ5J7Cp1CxrpOnlB5tyk8&#10;APxn6f8A18VG9xIlwEjtHaIpu8wDdk+gGR+efwqlLrNtMx3WrMFHBkjcFvUDCnj6kUr6np8jLtg8&#10;sqQd7WzFlx2XC8fnj2NAF8XS/LiGdiwzwjLj2OTTlnTBDxOpUbm2lmHsO2T9BWXJqOnZ8pVZoG3F&#10;1ZJRyTkYGMdc5pBe2LuUYIIlb5TuYEggdc0WYGm9yyMqi1Yhmzy4z9T2/M0yWfyFVmtlPmHaQjFs&#10;fU4/pVAanbSWqJI0a7QuEFwR9cnvgevWg3tkAAJovlBRT9sIbb1z169up4p2YF77cgumha2cMVHz&#10;Lkhj6ZwBwO+cVKVi27BBEQRgq7AcfTBrPN5YeXGBcREsV3j7SPl2jjnOew6dc80S31tOrSmSASBB&#10;tVbtQGPPHXH40gNAW8LktJDCrKxKsrbjyMZ6DBpA5SUqkb4OBuDLjGKpG5sVlYC6iZHVmLfahkMe&#10;wHbqcemKSO6sw20zRqGYKT9sU7QBkMOfXgigCy2+aNt6XGHAVo2ZSBk+4xTPsyDDmK4Z8ldzOrMP&#10;Tk9j/wDrqJp7N5iv2hNu0jeLsDPIOcZ65GPpSSXNu6od8WeWwt0o7YAP1z9OOtFgJ1t40kZvszly&#10;3MhIbkDhu59hx2qdGKMEEUuCAxYkHk5/w/Wq1xc2wEccciOq4bctwo74weeepP4Uz7TAQSWQFVYg&#10;G5XDHPTr19DSAuyuwlMapLgqG8xSuDz0/T9aidNzK3lzlwzYYFc8Z469D6H1quZLLdGhuVCsm12+&#10;1DK47deSc9fany3dmJisM8ZeUfM3mDaoHcds0wJkjZ5OHuIxtBI2rtPtj1qQWMays6uw3feHUH35&#10;zVRDbxn575DCvzbfOywOPXuPY55qSKeznjjc3AQKxZVMwBYHsw/Hp9KQF1IxHGEVuF4Geax/FnHh&#10;2Xud6/8AoVaouLZuk0J/4GKxvFs0beH5FjdWYuuApB71dP4kDGeDP+QPJn/nsf5Cte4/1w7/AC/1&#10;NZHgwN/Y0gIIPnHr/uite5/1w/3f60VPjYEdAozzQDzUoTFK5+tIUOeacGA5GTS7ge1UIhIwaQU9&#10;uTkU3B7CgBBjNKy5agA56UvNAAxOBUeeelPIY9qAjnopNADAaBTijA/dIo2n0oAYRTTUmD6GmlT6&#10;GkxjQT1oz7Uu0+lG32NIAFKKTHPSnAUAAGacFx2pyj24pwAzQBGR7UlSMOetRkEjg8+9JghCwXqe&#10;KQyJ/e6VEUfJzyaCgI7ge3epuVYnBz0NKDVbBToBnPc1MVfaMqGPcA0JhYfuHr1pQahWJt2ScZHT&#10;0p230YjFMRJnpU0EvlsVJ+Vj+RquFZRjIb604dBkc0AGu6Qmr2RVQBcIMxt6/wCyfrWf4b1h7hTp&#10;l4SLmIFULcFlHUH3H8q3LaXcNhPzL09xWH4j0aR2XVLAMtzGQzhRycfxAfzraEk1yv5CaNiSNIvk&#10;EVww2g7kcnof97Of51IIy0oTbMuEyGLfLjPTr1/Cs2y1+K4so3mRY7jd5cqMwUrwfmGeo/xp76jb&#10;SMhaQKV6iKdQuD/e5GfwGahqzswLww7SEPKVPO8OcdOcdhj8KeUEibxcSEEY3I3+Hesya9sgpk84&#10;Md67hvU5BIBxnsPpU0F5aQTrGtyrptOWLqVz26Dr/k0hkyNG6BzdTohB2lmC5z+uR705JEZndb6R&#10;hGAXUAbQAOc8de/XNVfOttpBnYhztYGRSVB7g8j9asobJCBHdxDb23IQf8+tAD3IBWMXkgZgzLt+&#10;Zip9ODwOx/nTfNDDzVvXWMYPC/L6HlgevHeow8McrItyxVhlSu1lX2GOn40R3Km2lyszHBCgwruH&#10;bOAfm9aYiZXZkjT7ZllcqWOAWPPynjr9MdKaszuSiX6tJkDA2sw2nngDuOD+mKjOCqI7yshyzBrd&#10;Dux1B4xnoRgfn2VBJkIJpFZgoDNbY5654x1HHP6UgJ4ROC4Ny0ncbowuOfUKM0XLpkJJKsTjlSXI&#10;HXuOhpk8hWUlZZEC5BUxFhxzn1wQfxxxTSkoilBuZWZRuBMLE7c5HH8XHHFFhjHuZGTcl9bJHG2G&#10;YHcTzjBLZxzSCZzIZH1OJYFPIDLlSOq5xjB6njIqR96fL9oVpHBKsYGIIxnsev8APp1ollG0SG4Q&#10;wScqfKJDdMZPPTnt+WDRYCVJUE0ii4SQsSVTzDlQuAw+mfX1pyTLI7IHiYqSCqucgjseKr+eRM5k&#10;eJlVlDDyGDAkcc4Oen8hStMsbLN5lr5D/cbYQQAPUAjj8PwxQIIrh181nubYKr5K7shFHBGTg5z3&#10;PSlmmZ8AT20bchWD5ZehOO3THaovPLeYRJZsxUlisDMzYwDwBkjHpnGR1qXazTKqtBl8MreQcMuO&#10;Ru6Zx+nagZKFuCu8Osm45VuAu3PTA9u+f8KkdQ6MjJuVgVZWwQQeoNUvtWzeUMaRlSyBYGO3HUsV&#10;yBznjg1IZpgyp50JZ4zJGwViGAxn+YPf8aQ7MxLnSLnRJ2v9F3NGeZbM5IYe3qOT7j3q/pmoWutw&#10;GSEiK4X/AFkLHJHv7j3q/FcpIqlXZtyhsqu5cfUDH581kX+jpeudQ0mQ298jE7gpVZCPrx+I4Per&#10;upaPfuIusrIxVhg1Bc2sd1HskXkfdYHlai07XEu5v7P1WMW1+p24YbVc+oPY+3Q9vStCWF4jgjK9&#10;jWU6fRjTscrd2cto2WGYycBh0/8A11VP5V17IrrsZQwPBBHFYl/pDx5ltgWTuvUj6etck6TWq2No&#10;zvozLHWhUd2CojMx7KMmgHkADJJxV+2gMa7gSH7kdqiMGzZK+xRaGRGw0bKfQimZ9RXRc3EQfbmR&#10;eGwP1qCS2RwcoM+uK09g3swUbmHnPegn3q/JZL1BxVd7WRclRuqHSkugOLRX7UpNPaCVcbkIzzTC&#10;CDyKhpisBpKQ59D+VH4H8qlisGaBRR35NAC0maOtFMDzoFgOetOyCAeOOKjQ8g9qkBwSa9tnCLjI&#10;NKM5zTc4604Z5xSGKDz7U4cj3zimbjjtThnbz19aGMdxjjrTwcDrTAfwI7U8eoqQQoOead680wHN&#10;KpycY6UAPHHPHNIRQDnk8e1Lx1pAGDnrTgeKbQDxSsA7JDDjvXoGkTefpcDdSF2k/SvP8iuw8Lz7&#10;7F4933W3fnWGIjeKZcXqbp/Or9tF5UZY/ebk1BaRb33kfKvT3NXD71nShbVjb6ASO9AOCSCy5H8J&#10;xmilNbkjcMeksq/RzQBMOl3OB/wE/wA1p2KdQIZm4OP9Nn/75T/4mlzcjpfT/wDfMf8A8TTqKAG5&#10;uT/y/wA//fMf/wATSFbntqNyPokf/wATT6KAI9l1j/kJ3P8A3xF/8TS7bzHGqXH/AH7i/wDiak+t&#10;LnNF2BEFvQQf7TnP1ji/+JpwN4D/AMhCbH+5H/8AE080ZouAokuxwb2Rvcqv9BTvPue9wT9UFMo5&#10;yaLgK0ty3ScD/gAo33H/AD1X/vgUZoouAeZNjloj9U/+vQWc5yID9Yv/AK9HWii4Ackcpb5/64//&#10;AF6YUB5MVqf+2H/16f2oouAwxoesFof+2A/xo8tMf8e9p/34H+NPoz+lFwGqiAcW9r+EP/16QpuG&#10;DBaf9+P/AK9PoouBGIh/z7Wf/fj/AOvSiJOM21mfpFUnaii7AjMEJPNnZn/tmKT7PDniys+P+mdS&#10;0dqd2Aqz3CrsjSBAOgVTgfhTVUqMl2Zj1ZutLmj60hB0FRTTiJeQSTUhwBVG9PyMepFO9gSLqn5F&#10;zT+cUxeUHNO7CmAEc0mKWkFMBaKTrS0AApytg8Z/A03FKgG7ngU0IkJLdS34mkIGKDsyQGyaBn2p&#10;gJgdzTCQTxUh96jON1SxhzRnHWij+VIBcntQCaKKAFzRmijmgAz7CiiikAhVGBDKCCMHIqJvMiJK&#10;qrJnhQvIqagdaQ7jFKyclAD/ALS804Bh1KsPpg1HKjlt0QQHuTkE/lSiVVwkhAfpwDigB5dN2wlQ&#10;fTPNOwM9BSFVYglRnsccimBnUgYZge+BQA/A9KaEKkneTn1xxTs0tAhvB4NSJM65w5I9+aYwyDjr&#10;TVbPXrQMsNcO4GQrY/vLmoCSxJKQ/jED/WlpRRcBm1T0jtvxhH+NGxO9vaNn1gFPIz1oxjOKd2Ib&#10;5UHeytD/ANshR5Fn/wBA+1Pr+7X/AApefSlouwIzb2R/5h9tj/cA/pSGzsD1022P/AR/hUvFHWi7&#10;7gQix089dOtwfZR/hS/YNMx/x4RfhkVNR3o5mBELHTf+fFQPZ2H9aBY6aDkWrD6TP/8AFVL2owKO&#10;ZgM+x2A5ENwv0uZB/wCzUotLMdrwfS7l/wDiqdS4B4NO7AZ9nts8Pfj6Xkn/AMVSmG2ALNcagoAy&#10;Sbt+P/HqdWdrkwg0iY5IL4Qfj1/QGk5NI0pw55qK6mZfawBIVsZ73b/fkunOfoN3FU/7Uvz1v7nH&#10;oZmP9ayUuMHB6VIJQcrnGaxcpPc91YSMI2SNJ575EDSfaArfNlt2Gz396bHczMwaMtuU5UgkY+hr&#10;cTxRbq6oLWQW4AUMGG7/AL56frSyvp2qsHjvzFJ2V8KPyP8AjWnLfZnJzNaThYzhcagQMyuR1wzn&#10;/Gj7ZeQFyPNUMcs0bkbj6kg1dbRL5ctFLFKvYg4P+fxqvNaXtpGZZoyEX7zbgQP1pWaISpt6WZnX&#10;Jt9QdGvZblmXhSXBIHpkiupstSiW0jiAmnVV27iwdj/vdD+lcddXCTylkXaMAdMZqJHdGDIzKw7g&#10;4xSdVvRmssFGSutGdwsyPIVjbJ67eQV9jmpOR7VxD3czyB5HbeMfNnBrTsNdkRhHdHdGTjdjlf8A&#10;GhSvozlqYOcVdamhqdpCgW5C7ZN2DjoetV0YYHrV3VfmsQ4+6HBJHpyP61kiXaR1+lHLZ6BR1Roo&#10;jltysysO6nFWHLMvzlc9yBzVGK5p7zl+d3AqlFmlncbIcDbkY+nWoGLg/IzD6GlLAscU5WGCOg96&#10;po0SIDAXOTkn604QAjmpyV6ZFKpHrWbihlcQAfw04wgjBANT5z2owM+lTyoTSKT2iHoCPpVeS1ZT&#10;8pBFaTLzwOKaU35rOVKLJcYsyCrL1BFNzWwkIY4I6Ur2UbLygz1yOKzdJ9DNwtsePDJPtxTwcj2q&#10;HeFyTwoHJptteRz5RThl/UV7Di9zzE0WgeKUA9qaeTxSjoQTUFDsZ705enNNB6Ak0AncPSgCQEFu&#10;elPDc5FMB9aUH1pDHilpgPNO6gZ4pAOGc0vOfam5zg0ufekAufwppJBoz61GWppCuJPLsU5PWuj8&#10;F6fLdzGcswjzzzxxXMJa3Go3kdrbqWlkbaB6D1+gr2LRtNj0rToraPBKqAW/vHuaVSyjYIt3uXUU&#10;IoUDAHGKWlpaxKEpCKdSZpgHTpR1paSgBaKP5UelABmgnigUUAGaAaKBQAUueaSigB2aKaKBQA/t&#10;QexpAaDQAtGaTiigAz6ijP4UlFACmgHpTQeaQNu3AoVAOOe49aAHbhgkfMfanCoYYIbfd5Mapu5b&#10;auM0352vhhj5apkjtknj+RoAsiikooELSDPOfwooosAdKM0UE9qAEPNUb8YgYjqetXScDjrVW9GY&#10;G45x2oYFpOYx9KdzxUcJ3RKfapKYC4pODRRTAKKKKAFpycsKbTkHzVSJY99oXABqMHAp7/dAz9BU&#10;VDGhxJHv+NNPNGeaOaQxaMUd6KQC59qWm0vagBc0fhRRQAHp1o/CjB9KKQBxmilpMd84oAPrQVDr&#10;g5x7HFLzRkdKAI/3isAFXy8Dksc04MrEqOq9adilx7UgEI4I6VHtZTyWb3AyKUtLu4RdvqW5qUdK&#10;AGbhnGeaY67W3r071KVVuoB+tMKNuJ3tg9sCiwxQc0uelRDKNtPQ8g1ICM0IB2KXHpRRjIxTEJj0&#10;oxmlHFFACYA6CjtS0EUAJjtR+NLij8KVgEoxRiloAKMUe1AoAP5Vm63YSX9jshP7xW3BT/Fx0+ta&#10;X0oFNq5pTm4SUlujy6dHimZJAVZTgqRgipYJM8EZr0K90uy1FcXMCs2MK4+Vl+h/x4rgNRWHTtRl&#10;gjLPGjlQzYyceuKz5bPU+jw2MjiFZKzRdRUKBlkKn+6RTPP2NysbAfhVeO+t3UBWAPociq0rhiea&#10;ppbmqpqTtI2E1ZIxiOMrj+6+Khl1S7nUo80hjPBXecflWBIxDcGojNIP4jUNsccJTi72NwSrjnFB&#10;nQDr9eawTO/djUbSuR941KRo6UTfe9jReWBIqs+oBztQDPasQszHqa3vD2jXF9eQytCwtVYMzsMK&#10;QOw9fwpqNznrOFODbO7Xb/Zq20jgnylVifUAc/nWAGZHZGI3KcGt24tHdSUNc5fxzwvu8tsjv6it&#10;kjwKU0m79SyJjtwDUqMXxlvlPasu2vEZtpOGHYjFXDMD909ao600y6rZ6cUGQKKpo7Z4OBUjOuBz&#10;z3qWWiz5ikcEULIFOKqBgcEGlDbV5NQx2LqzDFBlAGSeTWcZtucHj6003B6UrCcTUDg9808EHpWQ&#10;Lkq3B5781bguM8559KGmS0aAU9RTiTUUVwmOSKmDBlyCCKDNnhkvMb8YypH6VlWjGC5R+2cH6Vqn&#10;HOe9Z/lfvSO27FenHZo8aW6NvIA4pw4ANQxN8qg9cc1IOlYM1Q/PI4o6UmQTzSj73XNIY8HpnpTg&#10;D+dR4yT708Z457Uhjx1pw5FM604dM0gF6Z7UE4pBzSgZFAgJ45qNh6VJitzwzof9p3wmmTNvCckE&#10;cM3pRewWN7wboItIPt1wg8+UZUEcqv8Aia68n0poUIgAHSlGSOayk7u5QvWiijvSAMCigCigA7UU&#10;tFACUtFJ+lAC0UA5ooAKKKBQACgUtLQA0CloooAWikooADRSUY5zigBaKQ0uaADFGKM5ooAMUAYb&#10;P4UUtAC0tNzRmgQtGaSgUAGfSkP0paQigBM1WvCBA3071ZI9qq3efKOO46UAWLf/AI906/dHNS5q&#10;G2ObaP3UfyqUZpgLRQaKADNFA+tApgAp6EA03vT4wCaqJLFkx9aiP61LL16VFRIaCikpakYUtJRQ&#10;AopQaSlFACiigGloAKKKWiwCZ596WiiiwBQKKKADAzmjmloosAhAIwQCD2NN8td2eceg4FPFGKVg&#10;AYFFFFMBjpuUgdexpqEkYPBFTCopF2/OO3Wk11BMeDxS8gVGGyBinBuaAHUvam5HGKKAFPvRR6Um&#10;e9AC0Z9qKM0m0hhR/Ok3Dnmjdx0rN4ikt2hqMn0FxRTQx6AUb8HGMe1ZPGUV1HyS7Ds+tB9qbuPT&#10;oailvLaBtktzDG391nVT+RNNYyi9n+AezfYzfEPiW38PQozxtLO/KoDgBc4LE/56VwV7P9ouGlDB&#10;txyT61e8YTJe6lIyuHRVCqynIIx2/HNctGZ4MBPnTsueRXV7NzipRO3L8VSoyanobNpCHnVTwM9a&#10;TUCDM2OMUzT9WtoJh9rjkiGMbtuQPr3qG7vbeWVmjkBUnjtmlKLS1R7UK9OcrplRmcHAdsUwyyg/&#10;ez+FBkX1FRtMg6sB+NQkazml1JPOkPUj8q6nwho9vql1K97F5kUa/d3EDcTx09ga443kCMMuMDri&#10;uo8D6/MNeWzSMC0uRtbP3twBIbP6Y+tWodTzMXiWoNRep6Hb6NpdoMQ2FspHO4oGP5nJq7jgA4x6&#10;UY696DyBTSSPFlOUtZO5C0at2I/GmNbI64OCPQjNTnjp2pO3PWqEZN1oNncglolUnupway5/DUyD&#10;NtdMMfwuuR+Yrqsj1pCfSi5cZyWzOJksdVtVObfzQOhRgf0qm960ZIniljYf3kIr0AgEDIFRPDG4&#10;IZAwPYjNS7M3jiJLdHEw3sci8OKlNwAuSRXRTaDpsxJa2RWP8S/KfzFY+p+GZVhaTT5WZlGfJkPX&#10;/dP+NQ4m0cQnuZMl2MnDVWa94yDWRcXEkErxzI0cinDKwwQfpVX7aM9atRNudG/9vAIyeauwXm9Q&#10;CRzXKJOHYEHitCCfaBg0cth3TOpiuDkYPB9K0YLgAYzmuWiuyQFB6VowXPqT+dS0S0ealcnn0App&#10;twzbwcH09akzgZHIpy4x16V2czR4tkKgwoFS5zg1HjHTvSg5HB61DKRIDThz/SmA4zThyBSGLnPt&#10;TgelIO2aVfekMkBHApc00daUsFxn1pAOA9acBSdBTgCcY60gLFlZyX95HbRLlmP5DuTXqemWEWnW&#10;ccEa4Cjr3J7k/Wsfwron2G1+0TL+/lGT/sr2FdIeOlRJ3BDT8xx2pwHFApakYhBPQ4oApfrS96AE&#10;oxQKKADvRRxRQAUe1FFABikpcYHFAoABQCKKMUALRSCloAMUUGkoAKKM0mSaAHZ96SkAPelHFABi&#10;gCjOaWgQg4pskixLuPc4AHUn0p4/SkIBxkA9xQMRWcjLKFPpnNLnil+tGKADrS0mPSl/OgQZNIDS&#10;4FJj1pgLQTR3pMUAKelVLofI2KtHgVVuchGPJoYEtp/x6x/7oqYVBZ82cZ55UdetWAKdgCj6UClx&#10;QAn5UtHNLTQCVLEPmqPrUkY5qoksJeT71Caml7moaJBEKKBRUlAKXrRS0gEp1JS4pgH8qB70ClpA&#10;FLRRQAUY9KKWgBKWjFGPfj0oAKKKMUAH1oopaADvRRRTAO+KCM8etFHekBXIMblT908ilB9KldN6&#10;kdD2+tV0fkqRhgcEVOw1qTA04HNRAntUgORQDF7ZozSZPqTzSVyYrE+xSS3ZcIXAnrUM1ykBHmBg&#10;pGdwQkfiQKLmB7iEok7Q56soyTUBhv4rYRwzQsV/iYNuP5k815vtJVH70jZJLZEc+pFCXthBcJ/d&#10;EoVh+B61G92LxQY5bmI4+ZVXcB9dp3CnSowhJaxdptvLRuFyfw/wp8FsqoHmjXzOoAUBl9tygZNX&#10;anGN1uLVuxAly6EQlUaPHzEFpW/FSdw/HNRtZR+Yz2MbIzDlZoMxn6bhkfhWpubHHFNdyFJzUc+t&#10;4qw7dylp9rdWUbEFWZjkxu+FX/dIz/KmW1kLBprmHZGWUs0b/MOOeG6j8jU5mc8giqeqXTQ6ZO5I&#10;GV2g/X/61aQTlK3cHZI4a/naed3Y5LEsTVRE3OMdTUr5Zs1LZW5kuFz0zmvp6KskkeXUetzVvHdN&#10;NRJFSQberorH88Zrk50QsT5Sr7AYrp9ZcKFUHt61zMuSxq57iptpXKxSNuqY+hNQtBG3Zvzq0Rxm&#10;mFc1hJ2OlVJ9yotmrEAcV3Hga1trTUTdTMqeUh2s5wNx46npwTXKxJlhxXoXhCLybOWbcAHIXbjn&#10;gf8A168/G4h06baepvTjzPU69biORQyMrA/xKQQfxFO8xT0Nc7dz3PkSW2m2LxMx/wBb8qLz1I56&#10;+9WbD+0YbVI7hY7iRfvOZyPw4T/GvMjj6sFeVn5bM1dFPY2Nw6UbqqRvIRmRFQ+iuW/mBUwb8RXT&#10;TzSlLSWjIlSkth+aM/l60gb6UoNd8Jxmrxd0ZtNbiBgemf5UemRTwoo29etUA3FN24OakCg80u00&#10;7Bcw9b8O2WuQlZl2TgYSdR8y/X1HtXlet+HtS0O4KTxM0PVZkBKsPr2+hr28pzUdxaw3du9vcRrL&#10;E4wysMg1UW0VGbWh4LFKEHWrsU+4fero/EvgGexL3elBpbblmi6sg9vUVxYdkbacqR2PFXo1dG8a&#10;pvxXGCOfxrRgvOMZrl47kr3yKvQ3YGOaiUTWM0zHP1p6kAEVHnHPXvTx8rVuzzBwzwaemCR/Soz+&#10;tPQnHPU1LAkGSM0A856GkBIH1oHXnrSGO6GnDgcUnfj9acKQDhwR3px5NNB4FPGCM0hjhXS+E9FN&#10;7ci8mX9xGfkBH3m/wFY+labLqd9HbxjjOWbH3V7mvVrKzjsrSOCJdqqu0Cpb0BEygKoA4pRQe1FZ&#10;jCgUHpxQBxQAd6BzRRQAUUUUAHejFITjHBOf0p1ACYo59M0tFACc0YpaWgBvWil6UUAIKKMUUCCl&#10;70lBzigAxR0pAMdKdQAlFLjJoxQAlHNLRTATt6UYpQKUjvQAhHFAHHrS4pfp+NABRzRjmjpQAlHa&#10;looASjtSlaMYGKYDSar3SB4WB6EYq1g01kDKQaLAQWLobVV9OOvSrZUjsRn1FZU2nXAkaW0uTC5+&#10;8rLuVvqP8KYX1pFAEFtKem5ZWXP4EH+dacqa3IuzZMbjggg/SgKxGcHGcVgm410H/jwiP0uP/sab&#10;9q10dNPj/wDAgf4UrLuO7Og2+tBXGM8Z6ZrAF5rnfTV/7/j/AApwvNawc6aPp54/wosu4XZvY96k&#10;iC5+Z1Ue5rnvt2sLjOmN+Eymj+0NXHB01z9JFP8AWqVkJ3OhlCbvlcGoSvXBBrGGo6rn/kGS/g6/&#10;404ajqIxnTZ/++k/+KoaTBXRrbfcUu09BWX/AGlfgZOm3P8A30h/9mpw1G+ZQTptz+af/FUuVdw5&#10;n2NLB9qApz0rP/tG8Lc6dcfX5P8A4qnf2lc450+4/Jf8aOXzDm8i/hvSlCt6VnHU7hT/AMg+5/BV&#10;P9aBqk3B+w3A/wCAD/GjlXcOZ9jS2n0pdp9KzRq7g82Vz/35zThrDf8APncge8Jo5PMOY0MH0oxW&#10;f/bIBwbW4/CBj/Sj+2kzza3Iz/07t/hRyeYcxoYNLj2rO/tuLIzb3APobdv8KUa3bn/ljN/35b/C&#10;jk8w5i/z6GlwfSs863bqATHKAfWN/wDCga3bf3ZAfdW/wo5A5jQxS4PpVEaxZn+9j6NS/wBsWXUs&#10;ce+aORhzF3FFVRq1jjl1H/AqBq9h3lUf8Co5GHMW8UYqqNW08/8ALdc/7wp39q2A/wCW6f8AfQp+&#10;zYcyLAFGKgGqaeeftCf99ClGpWDHi4T/AL7FHIw5kS4qrdwnb5y5yo5x3FStf2gXPnL/AN9Cse81&#10;gSZity0rHgBRkD6monGy1Li7vQ0YmLKGJGKnB44qtYxyeSN6kH3q2IycZ4+lZpaDe40njFHWpQop&#10;DH6da4cbh5TjzR1aLpzS0ZHSE9u9L0OKM14PtuR2kjptcYcmozkHNTHntTSgNXHEQYuVkQ55ppXd&#10;1qUpTdprWNWPRisVnhABxzXNeIndVWED5cbif0rrSO/T8KqXlhbXqbJoyT2ZThl+hrtw1aKkm9SJ&#10;xbjZHnCoGOfTmtSwjTzQ4+771rv4dnhaVYJVeJwQQw2sP6fyrJktLmyYobeVQOjFCR+Y4r6GjWhL&#10;VM4KkJLoUtTcSTNjoOBWQ6bia0LlSJMFgSRng1VfCnAPPvVylfUmKsQNA2wttO0dTjpVdlIOavz3&#10;M04O9hjHRRtH5CqrBm4ArGTZtFCQD5gcV3+kM0NjAgXgru/PmuIsbeW5mCQxs5zjCjOPr6V39tbS&#10;JGqhTwAOleRj1dJHbS0L6SnvUySeh4qBIHHUVOkJxXg1FZm9yUOxIxjFSc9qREx0qZUFYNhcZg04&#10;D1qQKKUDitqVedJ3i7ENJ7gvX3qTb3pgqRW5wa97B5gqz5J6P8znqQa1QoQdMdaNop1GK9YwuN2i&#10;jaPSndqKAuNwM5rlfEfgWw1otc24FtdnJLKPlY/7Q/qK6zFIaXoOMmjwLVdD1HRZmS6gYKvAdeVN&#10;UBKcc19B3thb30JimQEYwD3Feea94GhjZpIVMWTkOgyv4r2o9pb4jaMr7HnpOBnNOBznIpvJGCB0&#10;HNCccHjNbnMTAg8Z7d6eOgNQjt6mpQcLSY0PAHt1oI49KQADj15pc9akY4cmnA/N1po4GacKTAcK&#10;mgieeVYYxl2YKo9SahH0rs/Bmiec39oTx8KcRA9/VqluwzovD2hppNqc7WlY5dx39h7VuH2oACqA&#10;OMUDms3qAYo+tKKKQCY54oNLSCgBD0pe1GOaKAExS0YooAOwo7UtFAxBS0UUAHWgUUGgQUdKKKAA&#10;0lBpcUwEoxilpQKQDQKXFKBRimAmKXHrQBzS0AJt4o2+lOoFMBu2gKaf3ooAbtpcCloAoAT8KWii&#10;gApMUtFACUmM8c07FFMBAuO5OfWlopaAE/CjjHIpcUYpiEIXsKOByR+VLRQADBAIH50YHWlxRTAQ&#10;KPSnBQxAAoFPT7wpxJY97XYgctnPtUHA7VoXLBYQvc1QPWqkkhRdxNwH8NLuHpTe9JUFDtwPal3D&#10;0pooxQA7cp6rS7l/u0ynUAOyuelHy+lNpaAF+X+7S8elJRQAvHpRxjpSUUAGF7gGl2p/d/SiigA2&#10;p2FBVD1UflRRQAbE7qPyo2R/3F/Kiii4AEjAICKB9KDHERgov5UtFFwGm3tz1jQ/8BpPstt3ij/7&#10;5FPoouFiI2Vpyfs8X/fIpywxp91FH0FPopMYUUUUAFAopaQDSobqKjaNhyOfapqK5MRgqNde8te6&#10;3LjUlHYrHI4NFWCobqAaYYQenFeJXyerHWm7r8TeNdPchpKkMTj0P0ppUjsR9a8upRr0naaaNVKL&#10;2YwgGmkDPSnngVHUwrTXUGhcKeopdiehpoznFPbgc1108ZUSvclxRUn06wuAVmtoXz13IDVQ+HNH&#10;IIFjGAeykr/I02+8RWdhfpZzQ3Akc4VyqrGeM/eZgK0I7hZmUCCYBhlWKqykf7ykj9a7HisVGKlr&#10;ZkcsG7GcfDGi5J+xDnv5jj/2apB4d0lcAWiYHGDlv55qWfWbG2XfcPLEudu54JAM/XbU1te214Ab&#10;eQuGG4Haygj2yBUvGYlLmlew+SOw6Gxgt4hHCixoOiqoUfkKkECg8ZqCXVLC2lEU1yolJxsVWZs+&#10;mFBNSDUrPGWkaMf3pYmRfzZQKUq9aSu0NJE3lLTggHSoJr6KKDz445bmPu1sFfH15qvDrCTwGdLa&#10;Ro1G59rozKPdd2RXO6VWetrl3SNALThx0qtZX9tqMJktpN4XhgQVKn3Bq1isJRadpKzGJS0mDuzn&#10;ilFSAtB4BPpR0GSeKVFLkHovXnjP/wBau3B0Z1Kq5Vs9zOcklqSj17UUv6UhIXknAr644xe9J3o+&#10;lLQIPrRRiigBKa6K6lGUMrDBBFPNJRYLnzhnke/FHBIHQ4xSD36A0A5O4/jW4h65IAPapB70xDnp&#10;TycfXNSwQ8HJp3f3qMZH1pwOTzUsofzj+lOHYDrTByTTx1pAjZ8P6O+sagsWdsajdIw7D0+ter29&#10;ultCsUagKqhQAOgrjvh9sSO6cqGO5Rg9xzXefak728R9ssP61DQXK5yTgChc4wRU/wBoiz/x7ID/&#10;AL7f40faIscW6D/gTf40uULkQBpcVL9ohz/x7J/303+NJ58Pa3X/AL6b/GjlC5Fg0uKf58XaFR/w&#10;Jv8AGlE8X/PBf++m/wAaOULkeKOfSn+fFj/VD/vo0edF2iH/AH0afKFxmDSYNSebH/zz/wDHjR5s&#10;WPuf+PGjlDmGbT6UBTT/ADo/+ef/AI8aPNi/uY/4EaOUOYZg0YPpT/Oi/wCef/jxo82LP3Of96ly&#10;hzDMGjBp/mxD+A/99Gjzouuz/wAeNHKHMR7TS4PpT/Nj5wpB/wB6gyR9lP50+UOYZg0YNP8AMQH7&#10;pP8AwKgyp/d/8eo5Q5iPB70oBFPEqYxtP1zR5qeh/OjlDmEwaXac9Kd5iEfxfnQJE/2vz/8ArUco&#10;uYbtPpRsPpT/ADVo8xTT5QuM2H0o2n0qQOp70eYvqKOUOYjCmjafSpS69MigOn94UcouYi2n0ow3&#10;pUxZB/EKAy/3hT5A5iHDelGxvSp/kP8AGKmS3R1JNzEpHZiOaOQOYp7T6UbT6VoCzQkYvLfHru/+&#10;vThZQgc38H4HNHKPmM3a3pRtbjitH7HEcg30AA75qJoo1YgXCsPUDg0KNxORU2n0NG1vSrO1B/y0&#10;WkIX++DT5A5iuVYdiaNrelTZUfxClyvqKfIHMQ4PpRtPpUuR6igYH8WfrRyBzEWD6UAH0qf5fWjj&#10;saOQOYgAPpUkYIYFhxUny+tHy01GwnK4+d1dFAOSKqlT6VOCvrS/L7U3G4k7FXY2fu0bW/umrXFH&#10;y9qnkHzFXa3pS7Gx0NWePagY9qOQOYq7W9DShW9KtZHtScUezDmK+0+lKFPpVjijK0ezDmK+D6Uu&#10;D6VY49qMD2o9mw5ivg+hpMHHSrIx7Uvy+1Hs2HMVsH0NGD6VZwtJgego9mw5ivg+hpcH0NWMDHQU&#10;YX2o5GHMV8e1HPpVjA7Y/KgYyPlH50cjDmK9HrirOF9BRhfQUcjDmK34UuDVjavpS7V9BR7NhzFW&#10;lqztX0FGxfQUezYc6KtLVnah9MUbE9BR7NhzIrUd6tbFpNi9MUezYcyK1FWdi0oRM9KPZsOZFWlq&#10;zsT0pNi+go9mx8yK1HHQ1a8tPSkMaGpdK+4c6KhRWHIqAwr2JFafkp6UnkJ/dFc1TLqFT4oL8ilW&#10;ktmZixMDwQaWRWHVTWl5CdhS+RGeoFcsskoNWV0UsQ+pzc9g8jSFbuZQ/WKVVki/75IyPwNZdr4c&#10;e31YXw1IxrkM0NtEIkbHYjJGPXiu3+zJ6CkNvHjkA/U1P9lVIpqM9HpsV7dPdGFeW8V/aS204zHI&#10;u0+x7H8Ko+H9PvtLtWtLqeKWFTmJkZsqD1XBA47/AJ11P2SA/wAC/lSfYrfso/PFYLKa8YOmpJp6&#10;6of1iN72MCbRIXvVv7WRra8B3bwoZW4wcqfUe9WlbUo1IeO1nP8AeSRoyfqCCP1rW+yQjpn/AL7P&#10;+NL9lh/y5/xo/svENJSadthrER6I5KXSNRn1VbyD7Pp4UBSI3LFvcgAA/StS80mx1HJuIFL/APPR&#10;flb8+/41sfZo/Uj/AIGf8aPs8PTIP1bNW8txDafMlbsL28exk2dnJZIyfaFkiH3R5SqwHuRwfrir&#10;JK5wSKvC3iByEQe+BTvJU/8A1qTyaU5c056vyD6ylsigFJHCE+2MfzpdjkcbV9yc/wCfzq/5A9DQ&#10;IPY100soow1d36kvEN7FNY13ZIzjoSc0+rH2b0U/lQbc+h/Ku+FGMFaKsjJzvuV6CBVk2/T5T+VJ&#10;9n46HNacrC6K/wBKMc1Z+zHrtNH2cgfdNLlYXRWoq19mP90/lSG2wOQaOVhdFftSfjVn7N/smj7P&#10;jGVo5WLmR8x5OD3pynA7YpoOQMEYpd2M/WthkiLg5FPyd27rUanIHvTiSCPSpGPxyDTgDx0pgPb+&#10;VPHB46dKhgPHtTx15pgPzD3pw/lSGd14DfJuo88naR+tdnuJrgPA8m3UpAOpj3fkw/xrvjwcelAn&#10;uOzRnmmAYFLjjmgQueaXNNzmjOBQA7NG7FMzUc8vkxF8biO2cUATbjS7jis/7e2QQgx35oN8f7n/&#10;AI9QM0N1Bas4Xz85QH05pft7bceWM567u1MDQ3UZrMN85HKLn60ov3H8C/nQBpbqM1mi/c9UUfjS&#10;/bn/ALq0gNDNG73rObUH2/Kig+9MbUJ8DEak9+TQKxqbvejd61lDUZ8DMS+5yaX+0Jf+ea4+tMZq&#10;bjRurMOoS4yEXNA1CQnlFx9aBWNPcaUN71mfb5P7i0v9oSf3F/WgDSBPrTt1ZZ1CXsqj65NB1CYk&#10;YVPyPNAGpuNLuPrWWL+XHRc/Q/40v26XuF/KmFjT3HrShj61li/kzyq/lTvt8nov5UxWNLdRvPas&#10;038uOAv5UC+l7hfyoEaW40u41lm9mxgBR74P+NKL6fjOw49qdgNTcfWnBj61lC+m7hPyNKL2b/Yz&#10;9D/jRYRqhie9G44rK+2zdto/A/40fbZscbR+H/16LAa240oY+tZf26bvt/Kj7fNg8L+VMVjU3n1o&#10;3GssX03fafwoN9N22j8KANQNRuNZX26fOfk/75/+vSC+uB1KEf7v/wBegLGvvOcUuTWT9vnI/g/7&#10;5P8AjQNQuM/wf98//XphY18ml3HHFZB1CfoNn5Uf2hceq/8AfNAWNbcaUMayBqFz0yn/AHz/APXo&#10;+33PHzL/AN80wsbAY0bveskX9z6pn3WnC/uP9j/vn/69AjV3n1oDcdayhfT7s/J+R/xpft8+f4f+&#10;+f8A69MLGruPrQGPrWUb64I4KD/gNAv7nH/LP/vk/wCNAWNXcaNx9ayhfXI7p/3zR9tuccFP++T/&#10;AI0wNbcaXcayft1zjrH/AN8n/Gj7dcZ6x/8AfP8A9egVjW3UbjnrWUL6545jP/Af/r0v2+fPOz/v&#10;k/40BY1Nxpc1lfb5+OI/++T/AI0hvbhlIDIuehC8igLGtu96XdWSL65C4JQn12//AF6Df3B6FB/w&#10;GgLGtuo3GsoX9wBzsP8AwE/40fb7jGAY8/7p/wAaAsa26lzWQL+5A/5Z/wDfJ/xpRqFzn/ln/wB8&#10;n/GgLGruNLmskahcZ6Rn8D/jSnUZzniP67T/AI0gszULNngDHrml34GScfWsr+0Lj0j/AO+T/jSj&#10;UZx/zzz/ALp/xoCzNQOGUMCGU8gg8Gl3c1lHULg4wIx/wH/69H9oXGOPL/75P+NA7Grupd1ZP9o3&#10;A7Rn/gJ/xpf7RuMdI/8Avk/40BZmruNG6sv+0ZvSP8jTf7RuD/DF+R/xoCzNfce1JurJ/tC57LH9&#10;MGl/tC56bYvyP+NAWZrb+g70BqyhqFz3EWf90/4006lc9AsX5H/GgNTX3mjeayRqNzjlIvyP+NB1&#10;G46bIvyNAWZr7yaNxrI/tK4/uxfkaVdQuMcrGfwNILGtvNG4+tZX9o3Gf9XH+tA1C5x9yP8AWmFj&#10;V3GjdWV/aFz/AHIvyNB1C5x9yL9aLhZmrk0u6sj+0bjHKR/kf8aQ6jc9kix7g0roLM2N1G6sc6lc&#10;44SLP40h1G5AHyRZ+h/xougsza3H8KQtWONRuiPuRD8TSi/uc52RH86Lodma27il3Vk/2hck8JF+&#10;v+NOF/cYHyx59cGgVjTzRn2rMOoXHOEi/WkN/c9hH+RouOxqdu1Gay/7QuQeUjP5imnULrHCRZ/G&#10;lcLGtgE0Z4rGN9fMxYiHHoA3H408X1zkEpEMehb/ABov5BY1qXOKyDqd3nAihP1LUo1O84/cwDB5&#10;GWOaLhY1gfxpC2KzV1S6yc21sM+7HFTrrM6jAtrXH+6SfzzRcLFwkAGk3Y9KqDWZ8jFrbD/gJ/xq&#10;/BqM8sW4Ki54+VR/hRcLHzCOMj0o+vJpAc59cUcbR27UFjw3NOBzUY4PPfmnA8ipZRKvPP4VIDxg&#10;96iUbcZ5HpUvGfeoYDh0pwNNFKOBSYzpvB8mzWQv95GH9f6V6Q3DN9TXlnhiTZrluc/xEfmDXqR5&#10;bPrzQiWHB706kFH0pgGOaT60vakoAPxqC7GbaQe1T9ahuP8Aj3k9dpoGZhPNFNHIB6cUUAOopKOt&#10;AB16UUd6TpQAppKXvR6460AFJzS0lABRRRQAUfWj6UUAApe1JS4zTEJSiiigBRS5ptOpgKDzRmko&#10;FMQ4GlzTRThQAUtJmlHNMQopRQKKBC9KAc0DpRTAWiikoAdR2pKKACilooASlBpDQKAFpe9JRTEH&#10;1pelApaAFFKKQdKBTEOFLScUvamAUdaKM0ALS0lLQAUUUUALRRRSAKKKKAClpKKAFooNFABRRS0w&#10;ClppOKcKACige1ApAFGfal4ooASilpMUDCiigdaBDhS4/KkFKOtABRzS0DvQAlMOQ1SUhX3oAYOn&#10;NOU5HFAFKBigB3Sl/nSUpoAKQ0tJQMYCDkZyQeaXGeKXrSdKQAARSgUnWnigQUUAc0vemMO9Jmg0&#10;UgCg0Cg0AJ1pRSdaUUAKBSHpQKXFADfailPBpCRmkMUUUUd6QB34rbtoSkSqck96xF+8MkYzXQq+&#10;IRg4yO1NCZ8vDgAj1p3bPYGmKwBGehOelPGM4HGTQWhPSngE8jtzSEZ605ThR3qWMeDnjFSDr61G&#10;DgZxmnDtUsaH5wTTwfSmA5OO9OB5xSGamiP5er2rZ481c/nXrIPyjPda8csnMd3G5/hcH8jXsCHd&#10;Eh/2aQmSDpSjpSCimIXP40hpc+lIaACmyjMTD1UinHpTWGVNAGJE26JW9QKdTIgRGFPUEj9aeaBh&#10;R1FHWigAzQTRmimIM0fhRQOKAFFFJS5oGFJS9aKAE4zS0UUAGOlFFFAhaTFLRTAPpQKKWmAClpKU&#10;UCDrThSUopiClFHaigQ6gUUUwClpM0ZoAWikzRmmAuaWm7hQWFArj6KbuHrRuHc0WC46gUwuAOtM&#10;NxEp+aRV+rCnZhdE9JUBvrZetzEv1cCmnUrIDP2u3H/bVf8AGnyS7BzItClrPOs6cOt7b/8AfwGm&#10;nX9LQZN5GR7HP8qahPsLmXc0xRWQfE2lAf8AH2vH+y3+FNPinSh0uSf+AN/hVKlPsyeePc2s0oOa&#10;wj4q0oD/AFzf98N/hSf8JZpY/wCWkh/4AafsanZhzx7m/QDXOnxhpoPHnN9E/wDr03/hMtO/uXH/&#10;AHwP8afsKnZh7SPc6TNLmuZPjTTweIrk/wDAV/xpp8aWI/5d7k/gv+NNYep2F7SPc6jNKK5U+NrP&#10;H/HtP/47/jSf8JtbdraX81p/V6nYPaR7nV0Vyh8b23/PrKf+BCk/4Ta34/0SX/vsUvq9TsHtI9zr&#10;M0oNcl/wm9vnm0k/77FL/wAJtbn/AJdZf++hR9Xqdg9pHudZR1rlP+E2tuM2sv4MKUeNrXvbS/mK&#10;Pq9TsHtY9zqhS1yo8bWuebab8Cv+NPHjayxzb3H5L/jR9Xqdg9pHudP0oJ44rmR41sD/AMsLgf8A&#10;AV/xpw8aae2AY7gf8BH+NL2FTsP2ke50YHrT65seMNM9Jh9VH+NSL4v0o9XlH1Sl7GoujDnj3Ogo&#10;zWD/AMJdpX/PVx9UNPHirST/AMvDD/gDf4UvZT7MOePc26XNY6+JtJb/AJegPqrf4U8eIdKbpeRj&#10;65FJ05Lox80e5q5pMn0rPGtaa3S+g/FwKkGpWLHi8tz/ANtF/wAaXLLsPmXcuHmgdarreWzHAuIi&#10;f98f41IJo26Op+jClZhcnFFMDA9CKeDn6UCFpfam5FLkUhi0UmfelzQAlLSZozQA6kppNLmgBaQm&#10;jNFABnigYI6UAilB4oAAAKMYNLmjrQAvakoooAXtSUCjr1oAOwoNFFACAc5pcUUtIBKXNFJQMDSU&#10;ppppMY4cCkz3oIxSHrxSAVRllB9a3VwEUAYGKw4QTKuMda3BjaP5U4ikfMOSRTxyR/nFRg4PH605&#10;fehlkgPJx1FKp4IpgyB9acDxz261LGiQHp7U/nt2pg6nFPHIFJghwODzThjNNHNKODipZRPCf3gx&#10;1BzXsVo++yhc9SgP6V44nBBr1rR38zSLVyf+Wa/yoEy/S5poFLmgQoooHHWloASkPSlNB9KAMQrt&#10;Z09Gb+dGKdJxPKvfeTTaEMKO9HWigAooo74piF7Ud6SjPFABmijNGaAAnijrSZo3D1pgOFFQvcQx&#10;jLyov+8wFV31ewj5a7i49GB/lTUJPZC5ki7RWPJ4l0tDj7QWP+yjf4VWfxdYJkKszH2UD+taKjN7&#10;JkupFdToqMiuTk8ZoD+7tGI9WbH9Krv4yuD/AKu2jX/eYn/CrWGqvoS6sV1O1zRurgH8Wai5+UxI&#10;P9lf8c1C/iLVH63LL/uqB/StFhJvexLrxPRdwpdw9a8xfV7+TO68mIPYORUDXU7nLSux92Jq1gn1&#10;ZLrroj1J7iKMZeRVH+0wFV21fT0yGvYM/wC+K8xLMepzQGPrWiwS6sl132PST4g0tOt4h+gJ/kKg&#10;fxTpa9Jmb/dRv6157k0A1awcFu2S60jum8Y2APyxTt/wFR/WoW8aW4zttpT9WAri80VawlNdCXVk&#10;de/jQ4+WzH/ApP8A61QP4yuiPlt4h9ST/WuXPApapYakuge0l3OibxhqB6RwD/gJP9aifxXqj/dk&#10;RP8AdQf1zWFS1SoU10J55dzVPiTVW63bfgij+lRnXNSY5+2y/g2Kzc0tWqUF0QuaXcvHV9QPW9uP&#10;wkb/ABqJ7+6f79zKx/2nJ/rVXNKKfs4roHMyQyOxyWJPqTmk3H2plLmnZCuPDGlDHHWmA0op2Adu&#10;NGTmk70tABmjNFFMAJzSUuOtNzTEO/GikFFAC/jRRRQAUYxRRigAFLRSCgBeopaSjNAC0UnegUAL&#10;mgmiigAz0paKKACjPvRRQAZpRxSUUAOBPrTgT60ynCpKHZ9CfelBPAzTBnNOFIBcnPWl3EUhopWQ&#10;Ei3Ey42yMvphiKnTUr2MZW6mH0kb/GqmKBRyRfQLs0F1vUV6X1wPq5NSjxFqqHi9kP1wf6Vl0nPe&#10;pdKD6Du+5uJ4r1VcZuA3+8i/4VOnjHUl6iFvqn/165wUtS6FN9A55dzqF8a3gxmCFvwI/rU6eNny&#10;PMs1P+7IR/SuQpDUvD030K9pLudunjSHjfaSKPZgf6VMvjKwbrDOv4Kf61wYPr0ozUvCU2NVZHoq&#10;eK9KfGZnX2ZD/Sp08Q6U/IvE/EEfzFeZ5wfel3HOe9Q8HF7Nj9qz1JNX09/u3tuf+2gFWo5o5BmO&#10;RWH+ywNeSFjjrQGZTw2Kl4Lsxqs+qPXwwpQR615Kl7cxnMc8q/7rkVYTXNTjOVvpx9XJ/nUvBS6M&#10;ftV2PUuKU8V5onijV0x/pW7/AHkU/wBKtReMtSQjekEn1Uj+RqHhKi2K9rE9BoFcQnjiYffs4z/u&#10;uR/Q1bi8b27Y860lX/dYN/PFQ8PVXQaqRfU63tSVzyeMdLfqZU9dyf4E1cg8R6VcYC3kan0fK/zA&#10;rN0prdMalF9TWBoqOKaOVQ8bqynoynINSZqCg7UlHUUoFIBCKMd6UnFNzSY0JQfWgnIFNPSkMntO&#10;bhR15rZ7VjWIBusHqBWzTiKR8vjnaPWngYFRjAAxTwRupsoeDkinDrTATnNOBxn6VI0PBJ5J7c08&#10;HsOlRr9akGCO2aljQ9aeBk0xelOBxipHceDhhXqnht92h2pH9zH6mvJ2kCrk9q9O8GS+b4fgz1Us&#10;P1z/AFot1E2dAKcKaKcO1ACj9aKBRQAduM0hpaP50AY04K3cwJ6kEfTH/wBam5zU12oF22ByVBJ/&#10;OoelCGFGaDR3xTEJRnvQeKQ+9AC0hOBUU08dvC0srqqKMlj2rjNX8SzXbNFbFooM4yOGYe/oPpW1&#10;KjKo9DOc1Hc6S/16xsAytJvlH8CckfXsKwLnxhcuxFvEka/7WWP9K5sszHk0ld8MLBb6nPKrJmpL&#10;4g1KXObl1B7KAv8AKqj6jdyffuZW/wB5yarUlbqnFbIzcm92PLsepppdvWkzRVpCAmg0UZpiFopM&#10;0UwFpc00UvSgBwNGcU0UpoAXOaDQKKYgzS0meKTtTAXml7UUUAFAooFMBc0tJmimAoNGaSlpiCgU&#10;CloAQUtFFMBwozSUCkA6lHSm0tAxaM0lFAgzRRRTAKBRSgUAFLSUUALRRQKAClpKO9AC0gpaKACi&#10;gUUAAp1IKKQC0tIKWgBKTHNOox60AJilpe1H60hiAU4UYFLSGFFFKKQB9aKUe1JQAZpR19KQnPXm&#10;lpiDmgZ64zignNHNAB3o70vX60hBAGeOOPegBaTpRijpQAtFFBA7dKAAkZ9PrRn8qTNFACk5OcY9&#10;hQDSdqAaBinFA5opCetACg8c9aQdM0A0HFMBaAaSlAz9KQAeaTNKRjikxQBZtL25s5N9tPJE3U7W&#10;xn6joa6zSvGAZli1BVXPAmUcfiO31FcYBinZrGpRjPoXGTWx69HIkiK6MGVhkEHII9qeOK878Pa8&#10;+myCCclrRj/3wfUe3qP8n0NHV1VlYMGGQQcgivLq0nTdmdEZJoRwWwKTbjoaeBS4rKxdyPb2NAXF&#10;SAD8aCKVguSaepN1IT0AArVrP05T5kjEd+9aFOOwnufL4PAzSjlQe9IOSM9KAelBRIp5H5U8cg5q&#10;MZ3Zx6VIPmHNSykOBxTlIPTrUfTHpT1GDSYyQHgUucU0HBodtqk9hzU2BkFy+WVB9TXpngCbfojJ&#10;n7shH6CvKN+6Qt6mvSvhxJus7pP7rqfzH/1q0lG0SIu7O6pR1xxmkNKDWRY6igUUAFHrRRmgDLvg&#10;ftSn1X+v/wBeoKtagp86Ju20j+VVSKEMKKKKYhO9NdlVSzMFUDJJ7CnGuZ8V6iYIVso2O6QbnIPR&#10;fT8T/KtKUHOSSJlLlVzF13Wn1GcpGStuhwg/vf7RrGoJzSV7EIqMbI4pSbd2LSUUlWSLmikopgFF&#10;IaM0CFopKKYC0CgYoFADh0paaKXNAC9KKWimISloxRimAUDNGKKYBS0mKWmIKBQKBTAKWkpaAClF&#10;JSimAY4oFLRQAUgpaBQAClzRRgUAFHelHTNLQAUDmiigAopeMdTuz0xxSUAFL+FIKUUAHeilpO9A&#10;C8YoFLSEUALRSYpaACijFBFABilopaACigUfSgBaTFGM0vFIBccUYoApaBhiilopAHBxmkFLRSAB&#10;S8UlLikMBk9Bn6UoBI4pB17geopKAF6UUUUxC0D2ox+FLQAUmKM0tOwAMZxjOe9FAJAxng9RR16c&#10;UAIBQemMUDrRQAUhpaKACiigUDFBwaQnJopKAEFO60AUvegBO9KKMc0pPakAClFNBp3BJxxSAOeR&#10;QMEelFAGOtACiu08Haq0sTWEzZaMboiT/D3H4f19q4vOM8VZ0+7ayv4blckxsGIHcdx+WaxrU+eL&#10;LjKzuesCnVHG4dFYEEEZBHpT/evIOoUe9B4opCeMmkxl3TxiNyfXvV2qun/8ewJ6kk1a6U47Evc+&#10;XRz3pR06dKQdBS/w8d6Cx/cU8H/69RDoARTgccHmpY0SDDU4dOKYODTgcCpZRJu9KrXk22PYDgt/&#10;KpS2Bk1mTymSY85A4FVCN3ciTshyGvRPhtN+9vIvUK38x/WvOUPNdx8OpdutSpn70J/QiqqL3RR3&#10;PUjSr0pDgcUCsDUf/OimjmnCgQc/SkpaKAKF/wBYyPUj9Kp1e1AfJGR2b+hqiaEMDSUtJTEIzAAk&#10;ngV5lqd2b3UZ58nDMduf7o4H6CvQNXnNvpV1IDgiMhT7ngfzrzM16GDjo2c1eWyCiiiu85wpKWkp&#10;gFABJwBk0VpaCiS6zbJKoZGcAg8g1cY3aRMpcsXLsZ4hcn7ppRBJzhelewSwxhb6NYlzGmFwvel8&#10;iNZopCi4WHDfLxk12LCLueW8zS+z+J48IJM42/rQYHB6AfjXsKwxIJEKKDEm8/LzzSJHG81gViTD&#10;KzN8nvR9Uj3F/ai/l/E8gFvIRkLx9RSi2lIPy9PcV6zFaKLfb5a7vNZ/u/w5qYJC0sBCKBM/93tV&#10;PCJdQWaJ/Z/E8gFvJ/d/WjyJPQfnXq8qK9pOVjXInVVO3tUr26farg7BhkVVG3jNCwa7ieaR/l/E&#10;8lELjOcce9L5L5A4/OvV2iiSGRjGv7lQp+WnmOAXTRiJMeRu+73xS+qLow/tRfy/ieSiBz0wfxpR&#10;A56Y/OvUYYFdLBjCmdxLfJ169akFrGEdfLTLSbgSnQelV9TXcP7UX8p5V5D47D8aQwsMcr+Yr1do&#10;bf5W8mMB22428cdagljg8q9xbxZjYBTsHFCwl9mH9qL+U8x+zt6j86Dbt13L9M16kbSJr04giA8g&#10;HGwdcdaSCygMdiWhjODliU69etH1TzD+1I/ynl3kMOpH50pt2xwVz9a9TSxtfKdPs8WWfcPkHQVI&#10;bW2YhxbQ4dgv3BQ8Kl1BZmn9n8TyjyGHdfzoMD57D8a9UktbdIbki2h/dEAfIOP0qU2dst4U+zQY&#10;EAbHljrj6VP1ZdxrMk/s/ieTCB884H40vkPkjI/OvToba3ZdKItoMyOd2Ixz168VE9rALC6byIsr&#10;cgA7B09OlCw1+of2mv5TzYwMO6j6mjyH45X869Qks7YXt+v2aHC26sv7scH8qWCztjNpYNtCd0JL&#10;fuxzz9Kf1bzF/aa/lPLRE2Mgr+dO8lsZyv516Utlb/YAfs0OTckZ8sdM/SrM9jaq+pEW0IIUY/dj&#10;jp7UPDeY1ma/lf3nlxt2AzlcUCBicDFeqJY2pvbdTawYNuSf3a9fyqOOytvsln/o0PzTMG/dryPy&#10;pfVvMazKP8rPMRbvn/8AXR9lkzgivTpbK2WHUyLaEFZBt/drx+lTtY2v29lFtDt+yg48teuOvSpe&#10;HfcazFfys8rFpI3QfoaDaSL1H6GvTraztymkj7PD8zHd8i89fag2dubG4JgiyLgKDsHT8qX1d3tc&#10;f9oRtseYm2cDkY/ClFpIf4Tz7da9YNham8vALaEYgXA2Dj9KfHY2waxP2eEkxkn5F5P5VLotdSvr&#10;67Hkv2STHCn8jQLOXH3T+VesCzthbgC2h4lJ/wBWvr9Ke9tB5kgFtD8xxzGv+FNUW+onj0uh5N9i&#10;k6YOfYGlFjJgEkAfQ16s1vAsTP5EWVYKDsXj9KHt4RNOoghASIEDy14P5VX1d9xf2gv5Tyn7HJ6Z&#10;/CgWcm0k4GK9SS2ieWxBgiIdSW+Ref0piW0ZtA5iiz55XOwdM0PDvuNY9P7J5gLJyMj8qDZyYzg4&#10;+leryW0Alu/3MR/u/IvH6U1ooVKt5MXC4+6v+FEcO31/AHj0uh5Z9ifOO/tzSnT5Au4ggeuK9R8q&#10;EGRfJiyq5+4vf8KRIo3mtMxR4dSzfIOTQ8M11D+0Y/y/ieY/2dIU384+mKYbNwAfm59q9Tjtg1qD&#10;5Iz5pP3Bnbn+VTPaKzy4tlO4gL8gP5cUvq/94r67fXlZ5MLRyMgH05FAsnJxXq72yiMsLblSAPkH&#10;+FH2U+fOot8ARgrhB19qPq6/mF9ef8rPKfsT7sbvxqU6c3GGDA98V6mloym1Y2+dqHd8nU+9Edoy&#10;rtMBzuLfd7flS9hf7Q/rr/lPKWsmUD7x464qOW3aNVcg7W6GvRvEWE0OQlNpcA4IA/iFcbqaKmkW&#10;QAwxdyT69K5ql6dRQve510aiqwcrW1MbpS0UVZYHpQKKKQw74xzS89KSipAX8aBSUtAB+FLSD6Ut&#10;AwBI6ccYo4pO9LxxTQhwAIOewzSUhpcc0wCk+tLR2NMLiDoeOaBR+NBzmiwAaMVZsrC61GfybS3k&#10;mfqQq5x7k9B+Ndnpvw5lfZJqNyIlPJih5b6Fjx+hrKdWMN2Uot7HB4qSKCWY4jjdz6KpP8q9gsvC&#10;Gi2Q+WyWRv703zk/nx+Qrait44ECRRqi+iqAK5pYxdEWqT6nh66Lqb8iwumH/XJv8KU6JqijJ0+6&#10;Uephb/Cvc9ncikKj0rP67LsV7JdzwKW3lhbEkbofRlIpoyele9S28dwpSWNXU9mUEfrWLfeEdHvc&#10;k2qxN/eh+U/kOP0q44yL3RLpPoeQD5TjAzSd67XU/h/cwKZNPlE6g8Rt8rfn0Ncjc2k1pM0U8Txy&#10;KeVZcGuqFSM1dMhxa3KwFPAoo9sfjVCCj8KOfwpe2OlACDrSjg0dqUUAem6BMZ9EtWJyQgUn6cf0&#10;rTFYXhI50GIHszD/AMeNb1eLVVptLudcXeKAnFIxO1uO1L070x/ukVmy0aliMWkfrirNRW42wIPY&#10;VJTRD3PlxTzzTwaaCCMnqaM8CgsfSjk0z0p/ApFIeOtL9RzTR7daN2OtSO4y4k8uEnueBWaDzzUt&#10;7LvkCjotQA1tGNkZSd2TIa6/wBJs8SxqejRsP0z/AErjlNdL4Lm8vxPZ8/eYr+amia91ji9T2k9a&#10;UdOlIegNCDBY+prlNRw4paB0o7cmgANJS5pOlAFPUc+QCOSHHfpVGtC95tX9sGs7vTQwzkUGikzT&#10;EZHiUkaJPj/Z/wDQhXnpr0TxGu7RLj2AP/jwrzyvTwfwP1OSt8QlFLSV1mIUUUUwEA5rR0Rtur22&#10;P+ei/wA6zxV3TG2ahAwPIcH9a0p6TRFRXi0ettg3AUgfvn29Dzj/APVVdyz20xAO4TKvAqQqAbV2&#10;z+6Znbg+9OiRS4iPSTdL909q9i9tz5WS7A0ZF1cMVOHRUGFPWmuQkLPtwYF29DxSB91vauFyXnIJ&#10;2npSPE0i36NkebKNvynpQm2ToSEEXrIF48jd0PcVDFHiKyZhzHkng1JIy7jMOOFi6H6Uku2NL1FU&#10;kxIAvynrQmFh6RjcI9hG8mToahL7orVwvMk5HQ9KlG43luxBCiA5+U9ajjjVbeBSSWiZpDlaeu4n&#10;boRSRMyagpGcyjAwelWCFWbzAuRsEf3T6UgCGaEEYE2WPB5qDzi9mGCncbjb0PQGjXZCSLBXZDIC&#10;ABCnoaFYC8hTbkNCzdDTJ0d31BecMuFGD7U9UCzxSD+GLYcg96VnuVfsQRoXs7I7T/ryTwelPMAb&#10;+0F28vKMcH2qQbUQR/8APPL9DxmkWQedb4HEwLHrzTuIe7YlMiqB8gj6GmldsU2QAIV4AzVQzM9m&#10;GHB+0beh6A1JOrM2qKM8KB0PtSs9guW0ZFu4EwMtCzY5qAT7rWxIH3p29ackf+m25Pa3I6GkijUW&#10;tqO6ysTweKOVDvoRzMzQ6pgf8tVx19BXdeE9Ksr8XEl1brI6pGgLZ4BByK4sqpFyv/PVsjg8133g&#10;WTfFdkdMoPyBFcWYNxotp2en6HblsVKuk1damyPC+jKIwLCMCI5Tk/L9OaQ+FtFKlPsEe1m3MMnk&#10;+vWtg96B1H0rwPb1f5n97PpPq9L+VfcjIPhjRi7ObFNzrtY7jyPTrQPDGjrtIsUGwYXDHge3Na2e&#10;B9aD0b60e3q/zP72H1el/KvuRk/8IvowXaLFMA7sbj19etB8MaO27Nknz8N8x+b9a1v4vwoHaj29&#10;X+Z/ew+r0v5V9yMoeGdHDBhZqCo2g7m4Hp1pB4Y0ZVVRZJhTlRuPB9eta3Y/Wl7mj29X+Z/eH1el&#10;/KvuMg+GNGIcGyQhzlvmPzH86cfDWkFyxs03bdudx6enWtKSRI1DSOqqeMk4FDyxx4MjqoJwCxAy&#10;fSj21X+Z/eCoUv5V9xmL4Z0dRHixQeWcp8x+X9aP+EZ0fYyfYk2s24jceT69a0PtVuN+Z4hs+984&#10;4+vpUiOkiB0YMp5BByDR7ar/ADP7x+xpfyr7jNPh3Sdzt9iXcy4Y7jyPzpB4c0lWjIslyowvzHj9&#10;a1T1P0o9PpS9tU7v72HsafZfcZI8OaTjH2NMZzyx/wAacfDulEk/Y0z25P8AjWpjj8aO9P21T+Z/&#10;eJ0afZfcZR8OaRtI+xJgnJGTyfzpf+Ee0rLE2UeWGDyeR+datIe/0o9tU/mf3jVGn/KvuMseHtKB&#10;QiyjBUYXrx+tNHh7Sgm0WceN2e/WtUdV+lN/h/GhVqn8z+8HRp9l9xwni+0trGaxgtYEj86bDsM5&#10;YbWOPzArlpSfs0rf3ZFWut8df8hHSuTzLn9G/wAa5Bhus7j/AK7rXuYGT9im3dnh5jFKqklbQkdf&#10;9KvB2EC06FcNZH+7Gc/nSvj7VcMP4kVaE+6f9hQvX1rrd7XOKNrnp8ZMVpAoRSQqjke1SGQ7iAi4&#10;JwOKawC7F54TNYep62IHhtoA7TOcMY13MvGSAP72PXpkfSvnEuZ6H06VkbFxfxWsJlmaKMBguXOO&#10;TUcOrWt3NMlvPDKVQHCMDiuRFpcOWmmuVUltrYX58em8n9cU6WzMjBYbpWQnkTL5pz9cjH/662VD&#10;S7Jcux2QuGxGdq/d59zTxKykrhfu56Vy1hqz2cj21yJSpGQztuIIwCVP93kemDjGc8dGzgy7lOQY&#10;hgjvkVlKFnaw07nk3juZ52v3LEkzqo+m1eK4TVG3abp4HQB/5iuw8XyEx3ynr9rX/wBAH+FcdqvF&#10;hp4AwNjH/wAerqkrVILyRENpepldM0tJQK6AFooyT1oqWMBQPzo/Gl6UgEHvS4OKOvagdc0AFLxz&#10;xQKKQwHToKWk64peuKpCDHtQQKWjHNMBOtAx6U4CnwW8lzMkEKNJI7BVVRkk0bCIgpZgACSTgAdz&#10;Xb+HvAU10q3Oq7oYjysA+8w/2j/CPbr9K6Pwt4Nh0hFurxVlviM56rF7L7+/5e/WBQK4K+L+zD7z&#10;eFLqylaafa2EAgtYEijHO1Rj8T6n3NWgMdqUigV57bbuza1gA7U7oOKBwtIaYzI8SagdO0S4lDbZ&#10;GHlofduP5ZqzpV39u0q2uSRueMFsf3u/65rjPH2oB7q3sVPEa73Hu3T9P51reBrrztIeAnJhfAB7&#10;Kef55pDOnJ5pD0pT0pOqikAADjNUdT0ay1aAx3UKscYVhwy/Q1fFOojNxd0JpPc8i1/wpc6MxkQG&#10;W1J4kUcr7MO1c4Rg177LCk0TJIisjDDKwyCK8v8AFnhR9Lc3dopa0Y8jqYz6H2969LD4jn0luc86&#10;dtUclQKUjHBApK7DMBSgZPHWjBx049aAO1ID0Xwom3QYT6sx/wDHjW4OtZegIE0OzGMExhvz5/rW&#10;pXi1XeTfmdcVaKA0hGcepNO4pFGZEGO9ZMtGwg2oo9BS5oAIXnHSiqIPlo8AZp9RknP4Yp/qKGWK&#10;DjmngHceelMHpTs9yaQx4OMH0psjhUZj2FJzj6VTvZOFQdT1pxV2KTsiqzFmLHqaUGm0orczJkNb&#10;PhyXyvEFi/8A02UfmaxErQ0yQx6lauP4ZVP6is5bMqO59A4yozmhfvGheVUilHWuU2FopO9FAC0h&#10;OaDSUAQXv/HpKfRSaza1Z13wSJ/eUj9KyVOVU+oFCGLSZoNJ1qhFDW13aNdj/pmx/LmvNjXp2oJu&#10;0+4Tn5o2H6GvMScmvSwb91o5a+6DNFFFdpgFFFFNCCrFo225jYdQw/nVepYDiVT71cNyZaqx62Wa&#10;SK6wMgRKV49QKl2FbmGQqcLCVPy9zUNsVaG14P74KOVznCild82kzKuSswQfL2r2Lny01aTQ9FCR&#10;eXs5iUvwvrQjsZ7MhT+9UsQVpJU/0y6J3BXiVFwvekx5cSNgj7Mu3lelO5KI0gdrYAqc+eWxt7Zz&#10;VtIGnunSJCz3LbVG3r+vtTVEaXJiK5AhMmNvfGc1Dbu7DTHCkZYlsDHHNJtu/KNJX1L+o6XqFhZP&#10;c3Fq8aBguSOME1QcM1zeIFwFgXHy108sSXsmjW9xuaOVE3D1Adh/hVm6j0uYJI1u5CyqjtFbGP5T&#10;kYPJ3cgY/H1riji3Gykrvy9TveCjO7g7JW3OSt7OWRbWVY2Kww5kIXO0Z6n8cUyKDbGIwnIYyH5D&#10;0rtthgivLhLe0aM2z+WiREbtpBwy56+2awNLhjvPEwjlgCoYC/lhcKGwTjGeme1XTxbkpO2iMquD&#10;5OVJ6t2Kn2SRrWG8IAjnm8vock4zVGRyLWdtv3ZVQHBrtrDytS0+xa5s4YFjuHcxxRkLlY2IyM89&#10;PxqKaLR5ZIZmtyE3tu22zKhZRlcjJzyTnnkVnHGatSTv5G0sCrJwatpuchIrG6vVCHCwKRwaW3t3&#10;kn0sBGYiIggA5JzXXT2q232i+e0spZCkSosaMYyrFskjPXgd6rSGzTT7aY2UYmkmZCVUgKNwyAO3&#10;UAc9M1f1zm2j/VjN4Fp6vz+RzAs5IrYwvEyutwWYFTkYNXGs53ldRAxN5jYNp+YZ7flXVXMFtbXM&#10;EAsIHEzyh3KksMNjgg8cGicRQXeh2JtkkUymPzWB3KFcjGQcc4/Ws3jW7NLua/2ck3d7W/E5BlaN&#10;TIy4MbCPkHilKKkkyHgJGGxz1NdO1laiWGxNokiXcmXkYHcpLEcHOBjb3FONvZS6jHphsYgJ7NWe&#10;YAh8nI4OcdvSn9bT6P8ADYh4Bp7o5aNozNZLx+8Qnoea7T4eOJLa8Yf89MfkTXITRII9C2W7RkRu&#10;C5Bw/P8ASuo+Gq7ba8BGP3jH9anG2lh3L+twwKccSkd8e9GPmH0o9aO4r54+nAD5R9aQ9DSjoKPW&#10;gA/i/Ck9Kd3/AApB2oAQ9D9aXu30pD0P1pe5+lMDI8QQR3MFlDKm6NruMMvqOayb+4/tGzSOR1le&#10;yMYuFAxsn3qB9eN3Tjn6V01zapdeTvJHluJBjuR0pt1aRXMDRMNqsyliuASQQR+oqk0rCaMa5hj+&#10;yeIiI1yc9h/zyU/z5rdt1C20SqoACjAAx2qi+jo6XitdXG27/wBYAV44A+Xj0AFX4Y/JgWMuz7QB&#10;ubGT9cUm9Bkp6mjuKTufpSjt9KQB2ooFHpQIO1Iep+lHY0HqaBiDt9KT2pT/ACo7/hQI4nxuN2o6&#10;Uf7rMx/Dj+tcgFPlSIBw0ua6zxux+32PtFI3/jy/41yseBcxp13IzfWvfy9fuU2eFmT/AHvyEZsl&#10;X7M238qWHLG7HpIo/lUSAtbWb9jMc1at1DXM6d3nXH6V2zl7rSPPhG7R6PqdwtpHLJuUMsB2g92P&#10;Cj8SQPxrjLCULvubptot5GXc3RQVDMR7lmbP0A7V0/iWN5LaQqOI/KkYk9FV1Zj+SmuWiiL6FcWg&#10;AaSEGJz0BOQSR7c14NBK12fTTeljZs7W0e4iivkMlzKhlaOT5kjOAdoHTIB+99fXFOmttNSW3ihi&#10;WKWZiA8K7QMcLnGM8549jmp7m4juJFV0ZbV7Xd5464OCMDqQTxt7+mOrdOaOGK1jto2lhG52mbA2&#10;njIx/D2yMDqMDribt6iWhjXKs9pPI6bbkSKhCnJXcVVlz3Az9MqD2rd0W4MmkxO5GVdo1A7KGIX/&#10;AMd2/XrWHeTB7ORkPF48nlt7SOVUn8GBrU0GFv7EEpP+ul3geigBR+i/rVz1iG0jzPxlgLckn716&#10;36bh/SuR1kYttPUDAEJOPqxrq/Gj5h/3ryY/+PNXJ6yCqWCnqLcZ9vmatX/FXkkTH4G/NmWOacDh&#10;gRyfemjFLWwBRRzil9qBh1pSTtAzwOlIOlHekAd6XrSY9aO9FgAUo9qT3peMUWAB+dKKBxQKAFFK&#10;Bk0g6mnDtnpTAekbO6oqlmYgKoGSSegFer+EfCsejwC5uEVr6ReSefLH90e/qaxfAXh3cy6vcpwM&#10;i3Vu56Fv6D8favRAMDpXn4qvd8kfmb04dWGMCiloArgNxhpBTmptAh3amSMsaF2YKqgkk9gO9OB4&#10;qpqdtJe2MltG/l+aNrv3VT1x744/GmI8vmttR8S6vd3NrA0oLklsgBV/hGT7CtjwVJJZa1cWNwrR&#10;uyEFWH8Snp+RNdzZ2Vvp9qltbIEiUcDuT6k9zVK80hJtStdQiAWeFvmOPvKeCD74JpDNM9KOwpBz&#10;Snk0hoUU7HtTB1p4pAGKhnt0uIXhmQPG6lWUjgip6MVSdtUJ6njXibQ30XUWQBjbt80bHuPT6isP&#10;8a9m8S6Omr6TJEFBmQF4j/tDt+NeOSxmNyhHzKcEV62Hq+0jrujmnGzGEUo4IyMj0zSUoBYhR1PF&#10;bPYg9V05PL063T+7Go/QVbxzUcK7IlXsABUleHJ3bZ2rYMVJCu6ZPrTKmthmdfzqANLtxS9qSiqJ&#10;Plke9KetIMd+tA9KZaHilB45700ZHFKDSAVztUk9qy5X3yFs1duZNkR9ScVnVcF1IkxRTgcUwU7t&#10;WhJIpqzA2yVW9CDVUGpozkipaKTPoizfzLKF853KG/MVMM1Q0GXztCsn9YVP/jorQzXIbhjNBoop&#10;AFHajnvSGgBrD5SKx0+6v0raPNYgBAYEchiOfrQgFopaTFWBFOu6F19VIrys9TmvVn+6RXlkylJp&#10;EIwVYg134Lqjlr9BlBoor0DnCilopoBBUsf3hj1qMcHpT0+8KuO4j1TT236dp8uR+7Td0/CrKbfM&#10;ERA+fMv3fT8aztKO/QCByfs4Ucd9xrQCok8Un92HaflHU17Cfuny9ZWqNeYwSPJDasFwWmIJ29hQ&#10;8Tut+rdGkG35e2KeEKL5ZA/cqZPujjNCFfOs1xkTKzHK9f1p3SM7Nj3KiUygA/IsX3fbFRu/lRTq&#10;FANumV+Xp/nNQDfLZA4GftJ7DoDUzxo0t2ACfOIVflFPyETm6uJbi1RmYxpA21SPu59PzNTHVdTm&#10;hsXmupWaKYspPJGOKpltoEoXHlqI/ujvQcI06Yx5ce7AUVm6cHa6X3FqrNXs2X5NVvprmSd7iQzB&#10;h5bleVA545qvJdym5N4zEykgFyvJb1znrVZHDS2AVQRIhb7vv9arAO1iCRk/aT/D2zTjTitkl0E6&#10;snu2+ptXeu6jIJhLdSubbEi5/hbsf1pTruovqlrKbmQyiBirEcgVmzx7pNQUqf3gAX5evSlACzxS&#10;YP7uIofl9fxqfY00vhX3FPEVe7+8tR63qW61vBO4uJZmVnxyV6Uy71C+u0v/ADZWcxzho8r0Jxk/&#10;oKrpHsRYyP8AUnzOU6Z/GnhFZkUgHz/mI29f1o9lTTukvuJdao1Zt/edBJ4ju/JigjeRGCM8jgAh&#10;ywH5d/zrMtNUvrW2tYkncIGDyDbnkHOfbnFZ5kQxCQjBMnl/d7fnTpXRDejbjyl/u9P1qI4emlZR&#10;KeJqyau3oaKaxqEdtPAk7ASuWI2dQetN/tG6W7W5WUiRUEUbbc4A5x+tU1dWuoE2DDQM33f/AK9R&#10;JODa2b7eXnKn5ev61SpR191ah7ab3b0LbzzOlsrsWS2BCgoflz1ro/B2p2Wji5+23MVurDI8xgpY&#10;k9getcjLORBqJ28pIFHy/wD166LQNJGs6nNGZPK2W6MDtznP41jiox9i1J2X/BNsJOXt00rs7UeM&#10;vD5Cn+1LcZ9XFH/CZeHyD/xNbYc/3xWYvgVAsQN8Tt+9mP731+aj/hBVCnF8R82R+66f+PV4vJhf&#10;539x9D7TEfyL7zT/AOEx8PZP/E1tuP8AbFKPGPh84A1W2J9mFZZ8CoWP+nEY5H7rp+tB8CIVZTe/&#10;f6/uun/j1Hs8L/O/uD2uI/k/E1h4v0E9NTg4/wBoUHxfoAIB1ODP+8KyT4FjMhc3nJXZ/qv/AK9R&#10;p8P4l8j/AE5j5JyP3fX680/ZYX+d/cHtcR/J+Jst4v0EKSNTgOCOAwzR/wAJdoW5h/aMPyqDncKx&#10;x8P4hG6C/b5nD58vke3Wp/8AhCV8yRhekblC48rp+tS4YXpN/cNVK/8AJ+JojxboXy/8TKDkf3hS&#10;/wDCW6GB/wAhGHr/AHqzP+EIXaF+3N0wT5fX9ad/whKFt321vu7ceX+vXrT5MN/O/uF7TEfy/iaP&#10;/CXaHyP7QhOPRhTD4w0PaT9uj4OMZFZy+A4Va3P21yIWyPk+99eacvgiJInQXr/M+7Pljj9aThhu&#10;kn9w1UxH8i+80P8AhL9ELMBfxcD+8Of1o/4S/RAQPt0f5iuI1WJbTVJ7aN3YRMqEsuMnap6f8C/S&#10;tuy8KQ32medJeOnn5JAUcYOOOfatpYahGCnJuzMY4qrKbgo6rzNv/hMtEzj7Yp/Ef40g8Z6Kdn+l&#10;D5j7cfXmqP8Awh1n9oMhvX3GILjaMYx1oTwjaKkCi+k44UhRzWPs8N3Zr7TEfyr7y7/wmei4P+kc&#10;5xjjn9aafGuig83B+u0f41VTwlabt326UkZGCBzTP+EPsQkKm+lO2QspwOTT9nhv5n9we0xD+yvv&#10;LbeN9FVXImcle23r+tIfG2j7yBJIRtzkL+nWqx8J2Ci4P2yX5mBfgcGnN4VsD8pvZuxzgf4UKnhu&#10;7+4HUr9l95zPifXLTVp4ntHZvKtpA25cYyyY9uxrMjBN9bn/AKdmrtpfCOnOtyXupjuX5uBwPyoH&#10;hTTVljP2mYERYXp938q7aOKo0oKCb+44K+FrVp87SXzOIT5bOBe6szVb075tUshx+9fd+tJqsMFn&#10;qVzZ24Yxw24bcxGSxZgfw4FLoyltU0YkfwjP512OadJyXVP8jj9m4VVB7qx6LfpHLHJHIm5JP3bL&#10;nGVIwR+VcbIsumXFzbXCsfMUlnCkhmyPmAHRTkkk8D5eldjMd5Pr5v8AKq97Yw3wZJGZWZsq643L&#10;9Mgjpkcg9a8OnLl32PoJa6GEWuEtwkTxvDt27ZwWCg/3SuD155JxxjFAadYJLaaSKKGKPdtgBVWH&#10;+0zEsegPBHfOajuPD0kaO9syFt+0urFGX2O7cDn1wOnvSw+GpJ5S948YkBHztmVz7hvlUEdvlPTv&#10;W14PVEWa0Kwjm1aeC3tlZEjiDB2QqFbJwxBHIGFK+pz6cdVHFHa2y28SAIiHao7DFNtrWHT7SRIc&#10;krgszcsx6ZJ9cYFSz4Dyd8QH+VZSnfRbDUdbni3i474bbH8U0zfm2f61zGtf6y1HUCBcfqa3/Ekm&#10;Y7Qdcbjz77a57WX3XEIxjbbxj/x2um379ryREP4fzZm0o7Z6UlFbjFpep56U2nA8UgEpQCSBRnBo&#10;PakMUhQSAcj1pBwP50UpBBwcg0AAGSBkLn9KTpQRjr1FHbpTAXvSjpSdAM04Hn0pgA6HHetTQtKf&#10;WNWgtF3bWOZHA+6o6n/PciswZJ+ten/D3Shb6bJqEiYkuDtQn+6p/qc/kKxr1OSLfUqKu7HY20Ed&#10;vBHDEoWNFCoo7AdBUtAHFLXjM6kJRilAopDGEc00jinnrUM80cETSyuqRqMszHAAoBK+iH0x5kiX&#10;dI6qvqxAFcPrPjh2Z4dMUKBx57Dk/wC6O34/pXJXN7c3kpe4meRz1Z2JNYyrpaLU9Cjl85q8nY9Y&#10;bWNOVtpvrbP/AF1X/Gp4riG4G6KaNx6qwb+VeNhj6mpIp5YmDxuysOQytgioWIfVG0stVtGezDAG&#10;BSdxXAaR4wubdhHfbp4icbv4l/Hv+Nd1bXEV3Ck0Lh42GVYVtGSlscFWhOk7SLIFLSDpTsVVjESl&#10;pKUUwGkZFeS+NdMFhrbyKuIrgeYuOgPcfnXrhFcf8QLITaNHchfnhcc/7Ldf1xXThpcs0u5lUV4n&#10;lxq1pi79TtF6EzLz/wACFVT1rQ0FN+t2g/6aA/lz/SvRm7QbMErs9OQfKKfTR0p1eIzsCp7NSbjP&#10;YCoBVuyHzMT6Uuo3sXTRS0h9Kog+V896XvSUA8UFDwec0Z4NIDUcr7Iyw64oSG2Vbl98uAeBxUNI&#10;SScnqaUVqtDIKcKaKcKYCjrU0Z5qEdakQ80mM938ISiXwvYt6RhfyyK3BXL+AJPM8K2+f4Sy/wDj&#10;x/xrqK43ubrYP6UUUmeTSGKaCKO1HpQAgHOax34mlX0Y1tY4rInXbdSj/aB/QULcZGeaKKSrEI3Q&#10;15jqahdUulHaVv5mvTj0rzbW12a1dj/bz+YBruwb95o56+yM+lI9KKK9E5QFLRQPSmgF7Uq9RSD3&#10;pw+8K0juJnpHhxwdKsUPO+Qo3A6YzWgzO9ncbVXd56qOB0rJ8NOF0WORukTM46ccAVsIwMyx4BEi&#10;mTotetBLlT9D5rE6VX6jpU/0u6Y8rJEqLgDr3pAPKSNhgfZV2knHf/8AXUSOWtrVwAC0xBxt6CnP&#10;HuTUFJzvkGB8vTFXZmBKAqTGE44jMnAXuM1HFIW/s9goG9iW+Vfens0YmaU/881j52+mKjLKkZGB&#10;/o65H3f896OW+rExhR5LSdONxnBHC9BUjoDc3L9pI1QYC9vxpisDPGnHzRlz92mKzvBavgZaYg42&#10;9KqxJMCESNxj/R129F70BQrGHCkhfN+6vfmoZYy0d+OPmkGAdtTOiC7Z8ggwBf4euKAsNSQMbJgB&#10;iVucqDUbu/2OchRkTqoO0dKfGiolsCCfJ5P3eKUIpRowv323/dWiwCSh/tV6oXjyFA+UdaIo283T&#10;s/wxHPyjrk+9SE7mD7f9admdq8005VXfA/cHaPlUYpXVgK6QN9jCkf8ALwW+6PX61Ymh3NqHGd6j&#10;Hyj/ABp6xASmPHATfjatNVQ3kEkHzjg/IOaHJXDUckWLq3bHAgK/dH+NRpDi1s1K52zsfujj9afh&#10;RFI4A+V9gIUU4qFlkTA/dqHA2jj9aXMgVyCWImHU8DlpAR8o9BXbeBRjX7j0Novb3FcdsJCgAHzh&#10;uPyjmuu8BEnV5XxjMJXoB0Irjx1nQl6f5HbgL+3j6no/pSdjQe9HevmD6u4Y5J9qTuKdnrWZcA3O&#10;qi1aSRYxD5g8typLbiOo9qAuaI4X8aXuao6ezmOeN3ZhFMUVmOSVwCMnv1rOF/JNPNPLb3Swwyso&#10;eORQgVWIJI3ZI4JPHtzTSB6G92pT3+lZUAGoTXTtLKqxSBE8uRlBG1WyQDyck1X02aTVl3XEjrtg&#10;iceU7JyyknODz0oaBM3e60DpVPTJWlsUZzkq7pk9wGYD9AKuDp+NLYBR2pD900opP4T9aBnlmuf8&#10;jBfcD/j4UdB/cSu50zjQbb2Vv5muE10ga9d/9fQ9P+eaV3OmnHh63P8Ast/M16uJ/wB3p/10PKo/&#10;71ULbH/SCP8Apln9KiQ/u7U+mTWM1zJb+JrqaSVhBtWJt7YSNfLDbvQEtgfjWSZ5EuFa7uJYopWg&#10;Z0eUqqAmUEDkYBCqTXFGFztbOyThvrk1EWJSA9jKRWZbTwrqBNlcI1qLZi7mUyKrgjGSScYGeM1H&#10;ZavHMHha4gk+zssrSxt8oDFgAeTyNpP4ihxb2BaGsCH+1BSGBkxwe4/+vSscJu77gKx7e4ube1tI&#10;XKW806q8ksy5UytjcuAR8xYk/gahu9YCSSwm+toWhkVWV1yzHaG3D5hgc4xz0quV7IFrqbsx+a9X&#10;/ZAppyWVh0VAtZlreXOqvLJAyW6ukZKyIXPzKGxwy4xmtJspauSQWVlBNJLl33C9zhNbQDxFqS9h&#10;Aoz+JP8AWq1ndLZS2twFLC2VTt3Yzg5xmreuEDX78lvvOsf/AI6p/rWRM5e3vlB4RlUc17lCPNRX&#10;Ns0eJipWrtrozo28W37TFPscW7Hm48zsefSox4tvyIHNrFgHP+s6/X5eKypGCXRcn/lgqj64qvI5&#10;SG4QMT5MfAyamOEpPpoU8dVN4eJ71v3QtodznzBmQ9B/wGlXxVfGON/s8AVmI++e3/AaxV+W5gfP&#10;Hkn9ajRtsRQHmNS1UsJSeiQnjaqN4+Jr9zIgit8zNx87cY/4DUcvinUnhLLFbYY+Vku30/u1jof3&#10;lm+OqMxpE+75ZHRmko+qUuiBY2rvc5jXlMU9pFKykrHhmXkE4AJHtkVg63xqJU87UUf+Oit3X2LX&#10;lq2SC0Wf/HjWDref7VlGMYCj/wAdFcEl/tErdD1KTbopvqZ1HajsPalHStSwFL+FFHU96ACj8aMU&#10;DFIAHIpaAM9TiigBKOc0fhS0wAAlsDqfwpe9JjpmgDoKALFtA1xcxRJy0jqq/UnAr3WwtksrGC2j&#10;HyRIqL+AxmvJvBlqLnxHaqVDLGTKQR02jg/nivYkHFefjJXaRtSW7FzRk0uQKQmuA6AyaCaQnmjN&#10;ADWYKpZiAo5JJ6V5n4n8QvqtyYIHK2aH5QON5/vH+ldN401Q2mmraxtiS4yGI6hR1/Pp+dec7dxw&#10;K5q89bI9fL8Ore0l8hgGfpW1p3hbUdRUSLEIoj0eY7QfcDqfyrW8O6LbQWTaxqeBCo3Row4/3iO+&#10;ewqrq3i2+vXZLZmtoM8BThj9T/hWSikryOqVac5ONJbbt7F3/hAnC5N+u70EZx+eaydR8MX+nIZC&#10;gljHVoznH1HUVmJdTCYSNLKWzncGO78639H8VXNvII712mhY4JY5ZfcHv+NC5HpsQ3XhrdM5ghgc&#10;Z98V0PhfXG0+9WCV/wDR5Ww2T91uzf4//WqTxTpEduY7+0UG3mPIXopPII9jXNKcNSV4SNGo4in6&#10;ntatkU7NZXh+9N7otvKzbpAu1z7rx/8AXrWAGMniu1aq58/OLjJxfQTJo5FOJFNzTJAmsrxBB9o0&#10;K9jIzmJiPqOf6Vqk1BdoHtZkPRkYH8RVwdpJkyV0eDuBk4rY8MRF9egI6LuY/TaR/WsqVQJWHYE1&#10;veDkDauzY6RN/MV6lZ2pt+Rzx+JHfDgU6kFFeOdYoq7YjIZiPaqQq9YjEJwe5NC3B7Fr1/WjnHGP&#10;xpe1J70yT5WHTNGeab06UtModmqty+SEHQVOx2qSfSqDtuYk1UV1JkwoooqyQpRSUtACg09eopgp&#10;6mgZ7D8NJQ/h10z8yzN/If412leffDCTdp13F/dlDfmv/wBavQB05rjluzeOwo460lKPaipGKBQR&#10;k0oo6UAFZN2MXb+6qf51rYrMvh/pWfVB/OmgK1FLQKoQw9K888RoV1259GKt/wCOivRCOK4Pxamz&#10;WA396JT+pH9K7MG/f+RhX2MKjnFFLXqI5RBSikFL05piFpw602lFWhHeeFm8zQ7mMnk8LnHf61v7&#10;lR0lB/1abDyvWua8HSDyQnrOobntg1vMpe1nUn5mnBHzDoK9aldwR8/i1aqyct5e+IEfuV8zqvem&#10;o5aa0U4IlUseRSvt+03DjkSosY+Yf4UhYRoGHBtl2/eHf8PerucpAA72YJbnzyOo6ZqWVAXvVDAi&#10;QALgrUmFWYxZPEfmfeHfn0qOOQMbFjn983J3D/CnfsJofuVHSQdETYeV60gyq+WWH7nL9V4zVd3z&#10;Zz/NgidQMkdPyqaQg3l3kjDQKq4YdfyosxWHod8kSkjEwLdVqAyg2wfIz5+zPy+tPQqrWT5z5SFW&#10;+YdT+FMRE+ziLByJDJjcPX6U/UWhJO206hjH7tBt+7TkbN7bqduGgZjwvWkOHaQjIFxxyy/4e1Jv&#10;Cr5nI2fu871/wpaWAYjE2Vlkrnz2z93pRLkxamMrzKMfdqThGMZ6RLv+8vU/hQCGMa5/1w3HLLz+&#10;lHUDo/Disbu/MXlCUWabGk24ByPXj86NSsWn1XRo5o0Nzy115O0DoSCO2MY5HFY1nqTWkE5G1hOP&#10;Ibcw4GRjH5Vaj1ua2G0hHNrwrMQW2kEFfdSD9fcVwTo1FUc4/wBafkehTrUvZKnI6GHQtPsEuXBa&#10;S2mhlLjKOwIGSVI46Hj6VVs/D9jci4unmdYpwY4gzRqVAx1yeTyOlUm8SOBEkNrbRIAzFEPyuGGG&#10;ByT1A7YqOPxCVQhrO2khLExxvyIycZxznnA6k9KxVLE2vfVnQ6uFulZWV+hDPa29p9nj+0CS5ila&#10;PaoGGQbvmB+oHfvWt8PZN+onpnMi9ux9qxJNSe4iihkSMlpfOZxtB3YIwMcY59O1avgBkg1IlmAU&#10;NKSSwwBjPNbYiEvq8ubc56EoPEwcNrnqZ70DqPpVYajYnkXluQf+mq/40f2jZZH+mW+f+uq/4183&#10;yvsfT3LA6Cqc9rMLwXduyeZ5flkSZ27c5zx3p/8AaNltU/a4ME4B8xef1oOpWIzm8txg4P7xeP1o&#10;SfYTaGRW00aFldVkkmEkoHIxgAgfgBVd7C4EVzbRvH9nnLlic7xuJLY7dzirY1KxJwLy3/7+L/jS&#10;HUrEKx+2W+AMn94v+NO0uw7rcgisp7R5BavEUkIZvNzkEKF4x2wB+tNt9NlsMCzdCDGsbeaCeFBA&#10;xj6mrP8AadhuA+1wcrkfOOlA1OxPS8gOeOJBQ1J9BKyJLO3+zW6x5ycszH3Yljj2yTU46fjVT+1b&#10;DcF+2Q7jxjeKaNXsCuReQ4zj74pcsuwNou96Q9D9ap/2rYA83kPHX5xTDrGnbWP2yLAbafm7+lHJ&#10;K+wcyseca+2Neu+RzeAdR/zzSu5sTjw3Af8AZb+Zrz/XZ0fXbho2DA3g5DcH90ldtb39tB4ehSSd&#10;VcITtJ56n/A162Ji/q9NI8ui19aqMlm023murtblFljuERmRhx8oUD9VzUEukrPdrcmXHleWdu3O&#10;du/v77/0qeTU7Lzt32iPHlqOvtSNqtisM/8ApKZ2cc9a40ppbHZdNkt1apcPHEDsym8ED+IEEZHc&#10;ZHI9KypdKlkjlLSCVrsLExSPaI1Xcc43HP3sdavf2vYi5iY3MeBCRnPemrrGnpEQbuMEKe9EYzS2&#10;G2mT3cD3LwwifZFKpV1C5LA8HBzxx7VTSykWJjBc+UjTksuzccjAznPoB+VPXXNOEtoxu48BSSc9&#10;KZHrelou03sQ+Zj973oUZ9gclsTmxkS4V7a6MRlZQ25A5YgAA5J9AKlck2kwJyfOUZ9apDxBpe6z&#10;Y30QAYlstjA96iTXtJwwa/twDIW++KfJNvYLo5XXnLa7cY/ivFX/AMhrVNUO6/XaSXmGOvOAKlv5&#10;4bzUJbiF1kj+2FlZTkHEaiogT9tjBHEzM3fnFe5QX7qK8jwsV/Gk/MZPKWiDg8mVY881IyYlvwR9&#10;7CjGfaq0CGSxBYEn7SzfqasSPm5jbnEsmOnUVs1d2Oddxs0m2Fn6ldqAc8ZpxXFzdKenkqBx61Ds&#10;32s4Ix/pA/SppTmfeBxIyp09KryWw/NjXbbbAjrCgXPv/k1KVCXRyOPIH6ioyuUvkPaQKo9eKW4f&#10;jeMdVSlvsNLqzltdBGo26H+GFQR/wJqwdbbdrFxjswX8gB/St7xApfXWQfwhRx/n3rn9XYHV7sjp&#10;5rY/OvGTvXmz6CmrUoryKdKcZOBxSfWgdRWowFHagdKUn9aAA0pxuOOnak60uCACQRnpSATHGex4&#10;paOOf0xQMc5OKYBR34oGBkUUAAFKBng0n0py8kc0IDufhxAH1K7nI5SIKP8AgTf/AGNemdABXn3w&#10;2Xm/IH9wf+hV3V3FLPAyQ3DQOw4dVDEfnXk4p3qM6Kew+aeK3QvNIsaD+JmCj8zXOX/jXS7XcsLP&#10;cyDgBBhc/wC8f6A1iax4T1iRzKLk3nX7znd+v9DXJ3NldWcmy5gkjb0dSK5jVHd6ZrOr+I7orAFs&#10;7JDiSRRub/dBPf6Dj+fWqNiqgJIAAyxyT9Sa53wde21xo8dtFhZYBh16Hk53fjXRHqKQ0ea+Mbkz&#10;69ImcrCqov5ZP6msvTrU3l/BbcnzJFU49M8/pmrPiLP9v3uRj96al8MMqa/alsY3MB9Spri3lr3P&#10;oV7lDTojqNW1W3s9Ys9Pkija0VRvRkDAZ4U4Ppj9as6vc6Vo6xNNpissmcMkK4yO3Nct4vUp4hkc&#10;5wyLj6bQP8a2LJl8R+FXtmJNzAMKSeSw+6fxHH51pzNtrqcbpJKEruz3Gf8ACU6FjjTD/wB+k/xr&#10;UW707+xm1R7COKLaWVWRQzenT1ridE0d9T1VYHVljQ7pT6AdvqelXvFuqrcXSWFuQtvbHBC8AsOP&#10;yHSkpPlbZpKjFzUIt93r0NKK5Or+Eb0yqA0bMwCjAGMMAB6DOK4kE56V11jmx8D3Mz8GcsFH1wv8&#10;ga5JBjnr7VE+nob4dW5ktrnofgZi2lTKTkLMce3yrXTXMCXMDRPkA9CpwVPqCOhrA8E25i0QuRjz&#10;pGYfQfL/AEro2ZURmYhVUZJPAArrp/CjxcS71XbucNe61rHh2+8i5cXMB5RnGdy/Xrn1zmr9l43s&#10;LhVFyj279z95fzHP6Vg+KdV/t2/jtrCJpUhyFZVLF2PUgDnHFQ2HgvVbrDTBLVf9vlv++R/XFUYn&#10;otteW94m+3mSUY6qwP50s7hbeQnoFJ/SsTS/ClnprpMZJZZ1/iLlV/AD+pNaWpy+RpV3ITgLEx/S&#10;qgrtCex4rMf3zk9NxrpvBS7ru5fAyqKPzJ/wrlWO5ue5rsfBMf7q6k7syj8gf8a9LEO1Iwp/Ejr6&#10;KSlFeUdIorStBiEH1rMP3SB1rVtxthX6ULcGSUDPPGKWk9aZJ8qUmaKT1qrDI7h8KADyarU6Vtzm&#10;mVaVkQLRRRTAKKKBQAopw602lBoA9M+Fcn72/iz/AAo3/oQr0s15R8LZdms3aH+KDI/Bh/jXq5HW&#10;uSp8TN47CjpR360ooA5qShw6UfWlFFAhDWdqHE0Z9Vb+laHf3rP1EDdE3fcR+n/1qYFSj60fSlAp&#10;gNINcT4xTGoW7esePyJ/xruMVx3jVP31o+OzD+VdWEdqiMa3wnK0UUV66OMOtFFKKYg7UoPNIKUZ&#10;Prx+lUhHYeEWC212+7BVd/X04/rXVow+1QJuJDQlz83/ANauQ8HYeS6gP8ce3r/tCuqaTahn3YMZ&#10;EQ5PevVo6wR4WO0qv5AkrtZ2bFyCZ2Lc9B+VNfLrfoHB86QFfm9vpTiQks8QJ/dRbwMt3pUdmm08&#10;nO2RCzfM3qa122X9bnFcV5c3BmBGDEIx8x9MelRjEaKN+DbDI+b/AOtUYZ2sBywb7Qe7dN1ST5Z9&#10;QAbiRdqctTS6Ax6FTKsfmHDqZMbuv6U0TZit33HMspU4Y9vwpUbbcQy7uEiKHlup/CmquyKKI9YW&#10;MnVu/wCFFhBLMRDqGHbMbhR83/1qmeQrfMN+AbcH73cj6VCRvLLn/j4bd95ucfhSGYkedvI58one&#10;30xRZAFvI5TTSXOdx3fN9famOW+x3A34JnUjLdR+VTOwiEoDHMAyuGbihW3Sqm5sMhc/M3anZb2A&#10;SRj9rvSHGGgUD5v/AK1JGSJNOzJ92Mgnd7n2oEm+KJ95zK5X7zdqC5AmbccwttHzNx+lFl2EQBm+&#10;xAb+ftJ/i9/pVid236l8+AVGPm+ntRxuMeWxjzMbm69fSgPvUnJxKMH5m/wp2TYrjkdvtsC7uDAT&#10;97/61RxTsbW0Yv8AemYEbv8A61SK/wC+jfP3VK5LN3/CowgENsmSCsxY8t0/KjlQ7oeZSBcEOB5b&#10;gY3f/Wq5a2M+ozizt1MjEbtofGRjntWdLuWHUSCeZARy3tXVeDG/4q2JRnBtwep9PeufETcKUpJb&#10;I2w0eaqk3a7KT+CNRZZcaewLLhPm6GnL4I1MXMTfYTsEZVhv/i9a9eAwBR6/WvB/tKf8qPof7Pj/&#10;ADP7zyFPBWpi3g3aed4kO/5+3an/APCFaj5khOnnAb+/1FeuikPINL+0Z9kV9Qj/ADP7zyFvA+pm&#10;EKLEh9+7O/8Ah9KH8D6nm622GQV/dZfpXrp+9+FA6Uf2lU7L7g+ox/mf3nk7eCdQyuLED5cn5x1o&#10;PgnUz5pFiuCmF+cfer1nHI+lIOgo/tGp2X3A8DH+Z/eeUQ+B9RBtfMsVO1CJPmHLZp6eCtQzlrFO&#10;rdWH4V6qO1Nxx+NL+0Kl9kP6jHu/vPK08D6putSbKMbWPm/MORT18D6hsbdYxE7+7KeK9SHX8aac&#10;bT9aP7Rqt7L7h/UYW3f3ni1/ZHSpYbRkSORLj5lQ8AlQe3fBFQiONzeO8aMwm4yucZGaueIznxHd&#10;Dp/pwHQ/880qoM77scjM4PQ+le7TfPSjJ7tXPBrr2dWSTejG3EdukIYW8WfMVc7P/rU7yYTNqA8i&#10;IhANvyfd6dOKgnbdaA4OTcAdD6/Wrez9/eDBwzAdD7VpOK2M1Um3qyOeKFLVmFtCCpUAiOhbeM31&#10;6DBHtWBdo2cA+tRXLb7KcYPE6L0P+NWnG26uDyNyqvT/AOvScVaw1UlvcjlWNbN3EEY2IBu2d6lW&#10;KM37ZjXAtgcbOM461VuCWtb9B1DKv3f/AK9XJPknLf8ATFV6D0HvQ4K1v66DU5PW4wER2ZwgUpFn&#10;O3vTohm9gJHy+QxIx3qGXlb6MYysYHQeoqWUiLy3GPlhCngd8UmlsilJvW4ikC2K45RGY8UkA3S6&#10;bIenksx496GG66vYwBhbdew70MwjtImG391Djt3Jo8kS+7FiChSh4wGfoKjt8smnyk8bixyB71IA&#10;ftzDjAtge3cUwYjsVIwPKjLdRx/nNUl2Bdx8YAl8s/xMz9u1EY3Wtq5PPnFj0pyYW7gc/d8hieR1&#10;NNQ7YWjHHlxl8Z9aTd9ENLqyUYa6RT0mYt27VAg3WYzyfPJ/AGpU+VrKQ9ViYnnuTREuH2YP3Wfr&#10;65pL8C0jl9XJl8RFhgFmT+QNc5qLf8TO6bAOZW6/U10Up366jn1X8wormr1t99cN6yMf1NeLT/iz&#10;fmz3o6U4ryRBR60fSitwF6CikxSigAx60pGFB3DOenpRRQAmPQ5oxR0FLQAUYFApe1AAOMY6Uq8U&#10;D0oBycGhAehfDdwDfLnnCH/0KvQ+vNeX/Dy4CaxNAcYkiJH1Uj+hNemg15OKVqrOilsK3SoZYIp4&#10;ykqK6nqrKCDTmPJoDcVymxlL4esYLpbm0VraZTnMZ4b1BB4x+Va4XPP4UBc9elPxgY7UwPM/GFq1&#10;vrsj/wAMwDg/of1BrFtrhra6inTlo3Vhn1BzXofi7STf6f50a5lhBPHUr3/Lr+debMpViDwfWuKo&#10;nGR7+FqKrRSfozuNfsU1zTItSsR5jqvIHVl9PqDn9a5/w1qJ03WEEh2xS/u3B6DPQ/gf60zRvEM+&#10;kyED95Axy0bHA+o9DW+934Y1dhJcAQzMOcgqfxI4NUrNqSepk1KnF05ptdGi5rt3beH7GdrVFW7v&#10;HLDHXPdvoP5muO0XRbjV7sZDC3U/vJCcfgD3NdPfP4YeaOe7uWuWRVVV3MwwB6Lx+fWsjVfFZlga&#10;10yE20HK7lAViPYDhfwola92/kTR51Hlgnd7tieKdUikaPTLQgW9vgNt6FhxgfSsKCJ55kiRdzsw&#10;VQO5NQqDySMk+tdt4M0Niw1O4QgD/UKw6noW/wAKhJzkdE5Rw9L+tWdhp9qtjYwWynIiQKT6nufz&#10;p93ZxXsXlThmiP3kDEBvrjr9KmFBNdy0R8/Jtu7IYLS3tIxHbwxxIP4UUKP0p5pxNMOT0FACHnjv&#10;WD4xuxa+HLgD70uIx+J/wBroAMd68/8AiLfbpLawVh8oMrgep4H9a1oRvUSIm7RZwfU13PgtCunT&#10;MRw0vH4AVww9a9C8KJt0OM/3nY/rXZi3aFjKkveN2jNFIa8w6RevFbEQxEv0rHXJkVe5bFbQGFAp&#10;RCQtJS/ypKok+UqZK2Acd6cPaoJTlselaIGQnrRQRRVEhS0lFAAKWigUALSjrSUo60Adn8N5vL8U&#10;Ip/jiZfrxn+leyHrXh3gWTZ4ssTnG5mX81Ne5H3rmqq0jaGwU4U0U8VmWLQfpS0UCGmqOor+7Q+j&#10;j+Rq+aoai/7lQN2d4zxx1oApU4CgCnAVSExuK5bxpH/olu/91yv5j/61dXiuc8YpnSkbHSUfyNdG&#10;HdqqMqnws4OilNJivaOITFOFFKKYBQODQOaO9NCOo8GuF1UAngrz+FdaYi0UkPJ8yXzBwegriPDL&#10;lNQ467Gx/wB8mu5HF9AxHy+Q27j+KvTw/wAB4uYL94vQGy0zS7T+/Ai6N2prEJHI3Q22FH3uKYik&#10;WtqpzlJmdvlPSnOgdbpAG/0h9y/Ken510HnkgULcmLGVEPm9G7jNRQtu+wHaSJW+b73Tmnl1MhnA&#10;ONoizsP09aaFES7QObUbvunj9fegLETlzZzkKSyzgDAbpUsm8Xl5gHb5CgcN1oVA0qwkH94pl+6e&#10;340gIaKKTBzK5TO0847daegCxhxLp5OfljIbhvWoVhf7GEIJIuN3Rumae7Ksd0cH9ywX7p4/WpCq&#10;rcmMA4EO/G09cfWmrCEmQs1/gMRKuF4bmlVSLuByGwsJU8N1pluVkNjkf65sMdp/xrq7jRbK3s8i&#10;xuJYyyqLpZflOccgY6dutY1a8aTSfU2o4eVVO3Q5NI2FraqQcrMzHhulEiN5d/gH5pAV4augv/Do&#10;i1yWzhurfY24oC5JjAPRvT/61NHhK9MpXfCY1UO0m47WUnGQc9B3+lJYqjZNu19SnhKqbSV7aGMy&#10;t9uOM48gZ4b0qKHcFsBg8tgn5vet3V9FgsrO3vIp4sPGoaMtuZiSQSBnpxU7aGtzp+lPAI4jGjtL&#10;K/yqMEgE88dQKPrVPlUr6PT7hfVKnM421STObLlbaViDxMBj5qkO4TSICfkUNgbq0z4Zme4ayM8C&#10;+awljmJJRlHXBB9cipR4Zuf7RuxNNBDEIlCzSttVs5xg574P5UPE0l9rzEsLVfRmMwZ4ZFAOJQD0&#10;aul8HH/irIGw3MGOQeuPeo9b0VY9Rke3Eaw28UZZVBIbcAMrzzyc/jTPBbY1+1fB5dlzj2PvWNar&#10;GrhpSXb9DanSlSxEYvuj14dqQ9D9aO59qD0NfKn1QHqaytS1F7O7t4BLbwrKjkvPnGV24A5H94/l&#10;WoepPtVa4kaMowgaVSDu24LA9uD2696EJhYzSTw+Y89vMD91oM4I/M1XW6urmSY27RIkLmNhIpYs&#10;QAcggjjkUkIuInubhYCRK6bYiQrKMAEnt6mmW6zWUl0rW0sommaVWj2kAEAYOSOeDVWALe/uNRJN&#10;oYolRUZhKhYncoYYwR2OKba6lcag4jtvLiZEWRzIhYHcWAAwR/dP5imabbXGlhleCSbekSgxFTgq&#10;gU5yR3FN0+zudNmMrQtKJIkTbERlSrMedxH94dPQ07LUNbXNSyna4gDMMMHaNsdCVYqSPYkVP/D+&#10;NVtPheG3KvwWkkkx3AZywB9xmrJ6fjUdRrYcOv4009D9ad3H1pp6H60B0PGfEfPiS6GP+X8dv+ma&#10;e9VVH7+YFes3Hyj0+tWfEPPia56f8hD2/wCeaVqppy3Gl2sp2RRJPKZJCo5PAA9yT/X0r6enUVOj&#10;C/VWPmq9KVTETS6HKud9quAP+Pr0Hr9avO2L2RcD5pB/CP8AGunudEsWudN+zwKESaIXEYHUsobc&#10;frux+FcrcEDUlxtAM5GPl6VtSrxrvT1/r7jGth5UlqVyPNtrkY/5eQOAKtzsPtJbszKvaqkHNtcc&#10;jm4B6ipJZdwgbcMtPjqP8K3teRgn0FX5m1AYB/fKO3pUtzIDHvGOXVf4e2KbEpD3SE/fnHcen0qF&#10;nM1sMf8AP1jr2B+lSt7lraxb2AXGo5x82FHI9qju33WcuOCsip2qZ5B9ubB4kmA+9/8AWqsjF7a4&#10;JJP+krjk84qVfd+RfkWnKrd3B3Ab0Vc5FV5Tut71AfulV6+30p8zkyRtk5eYL1PYfSljjLG9U5+e&#10;YAdegH0p25V5i3ZJMwSYuGGPLVOvt9KYylm1CPPCqFHP0qN3aa2BGQftAU9egqy7f6XIMYEsgA68&#10;4pPTRFWuMnfbD5gf7qrGMH/61SbcXd1k8NCqgc1AFMttPkf8vCgde1WJWzKrYx5jhOh7UrLYpdxr&#10;MRayZJzEoXvxUsn7u4Zj3hC9+pFMEeWu4iD88oA4zwPxqOVvMg3jqZgpPsKWj9C0czOuNdKj+GQL&#10;9MVy05zPIfVj/OutlBfxFLg/8t2/Qn/CuQkO6Qn1JrxKLvOT8z3bWjFeQ36GlyMUnTr1peldAgFL&#10;jgH17UlAPPP5UAA+lLRR+FABxnjpRjjmlIwaCMflSASlpDS/SmAucA0gIJFFLQBs+Grw2Ov2kxPy&#10;l9rfRht/rmvZA2VHNeDROVIwcYOa9j0DUhqWkW85YNIVw/sw4P8Aj+NedjY7SN6L3RqFueuKkRdw&#10;FMAzUyDA968+Jux4GABRjIozRnmqENI4riPEfhRmd7uwTIPLwqOQfb29q7g00ipnBSVmb0K8qLuj&#10;xJ43RipUgj1pmDng167f6JYaiS1xbKz/AN9flb8x1/GsSXwLZMT5dzOo9DtP9K5XRktj1YZhSkve&#10;0Z56FOeWp6R7mVUVmLHAAGST7CvQIfAlgjZlnuJPYEKP5ZrcsNFsNOB+zWyIT1bG5vzPNONFvcU8&#10;wppe7qzk9A8HvIy3OpIUjHKwH7zf73oPbr9K7lFVVCgBQBgAdAKXpSiuiMVFWR5davKrK8hwoNHN&#10;FUYgRSUtIeKYEcsiQxNJIwVVUsxPYCvFdb1BtT1W4uiMB3O0ei9AP0ru/HetC1sRp8bfvZ+Xx/Cv&#10;/wBevMj65zXoYWnZcz6nPUld2F74NemeH12aJaAd0z+ZNeaDmvUdKTydLtY+6xqP0FLGP3Uh0ty7&#10;S0lKK846B0QzcRfWtkdqyIMm5TBHGeO5rX7URFIBSUtFMR8nFtoJFVycnmnyt82BUdaoTA0006mm&#10;mIKKKKAFpBS0UAFKKaKdQBt+FZfJ8Sae+cYnUH8Tivfeqj6V866VJ5Wp2z9Nsqt+RFfRK/cGPSue&#10;stUbU9hw4p4qPrTx7Vkix9FKOlFMVxCKqX4zat7EH8jVuorlc20nH8J/lQBlhaUClAHanAVaRLG4&#10;44rB8Wpu0KU/3XU/rj+tdBisjxIu/QroYzhd35EVtR0qJ+ZnU+FnmlH1paMc17djiAUtJigcCmkI&#10;OvSlxQBxmlAwc1SA2vDRxq0K9dx2/mcV2buRaTOANyTCMcDgVw2hPs1a3b0cfzru9m5xCSP3mZSO&#10;O1ejhX7uvc8fMV7yfkOfK3V5GFBCwBlOB1NEZPm6cxC4MZLcDrk0wMrJHJkHzn8s/d7UjsqpdNn/&#10;AFDBRjFdNjzxqIzWQQgZ+0Fug6Z+tSTKrvfkAHzhheB/jT9qrdGPt5Ak/h64qGFgy6cx24kYlvu0&#10;79UKxKpC3EMhUYSIoeB1P40xV228EeBmFy5yB0P41G74s52+Xcs4A+70p7n/AEu8AxgQKRwvJppM&#10;YrLuSdNozO24YVf8acXzMZRjlPKztH09ajiOZdPyVwYzu+761CG/0IElc/aCP4emaLCJ4l8r7OCB&#10;iA7j8q/410ltqWmabbzG2+0ySyxldsoUAZGCQQSePpXNTth9QIKgKox932pwYNdQLkYMBP8AD1rK&#10;rRVW13oaUa8qTbS1OqXXNOXVZ79EuFluUKysoXMZyCChzz364qa+8S2lxZi3RrqR2h8sSShdxIcH&#10;Jwx7ZFcWjA21qxI+aUr/AA/4UMwAnbIJicAfdrD6jSum76G6x9RJpJamvf6haX+i2wZZVu7crEoA&#10;UoyhiSTzkHBP5Vpw69ZrpklhOkoREdJmULlVYhgQM89Olcu6gNsPOAH6r/hTWZStxhlzKuPvLWrw&#10;kJR5b6XuvIxWLnGXNpe1vU7CLxFYxzw20S3KRLb7UuE2iUAHdwM4HUg80+88Q6bfp5M32p4HRAZP&#10;lLll3DkFsHO717VxyMGu4CCMCBh1WmRN/otrnGGlYfw9KyeAp3vrf+tTZY+ra1lY6XUNR069vGdY&#10;pS3kpHCzbQVK4BJAbuAf0qHwa5XV7PgY+1svQe9YgYCSQ7h8jYPK/wCFWdON0k8KWDMLnzgyFCpI&#10;J9MjFXPDqNCUIvp19DNV5TrKbWz6Hux70Z6D2ryt9M8XnzwJ9QKgfJynzf8AjtKdL8XcATX4O3++&#10;v5fdr576iv51959F9a/uv7j1Mng/SkH8I9q8tOleLtz4mvioTK5dclvT7tOXSPFeIcy3obac/OvB&#10;/wC+aPqS/nX3h9av9l/ceoijgEV5f/Y3iktxNehdpPMi/e/75rFubrV7O6itrm/uUuEbDr5i/KxG&#10;4fw+hFVDL3N2jJNkyxqgrtNI9rHWmkgAfWvEV1K+aZV/tC5KsrMcyL1H/AfrTIdUv5baCR7+4JZ2&#10;4DjjH/Aa1/smr3Rl/adHazPcgRn8aaWGOo+9XiY1O8FzbJ9tmxLncQ/OR/wGmQajdyW4drufmRhg&#10;SHHB6/do/smr1aH/AGnS6JnuG4buo60zeuD8w+9614iNSu/Nswbu4AlchiJGHrjtSxXtyzFDcXJD&#10;MxP75u30qv7IqJ7ol5pStsyx4gYf8JJdEY41A/xD/nmlWrfXvIW3tVXMYkcOrNkOrYPTHBGODWBE&#10;7yJBMzu0kk5ZmZmYkhQoOT7AflUqs3223yGG5mP8VevHDRcIwnrZHkVMRL2sqkNLnQW3iuP7fLep&#10;ARAziMRM+fuAKDnHqM1gzSh7u1bpunJ+8ff2qvaowsRlTnz2P8XrQrM02mHB5dm/i960pUIU7uK8&#10;vuM6ledRWk9NWTW/3HXd96ctjJ/wpEfzYbJt3S4Ynk9vwpYm/fldrcsx6N/jUdsSNPtTtP8ArXPQ&#10;/wCNaPa5mi1vIvR8xw0hI5bsPpUFnuNiCWJJuWIPPrSg5vrH5SNwY/dP+NOtV2wBCMbWdvu//Xqb&#10;WVi0SM7Nc2OGJLzHn5vQ063UhXQ5+aUt0PYVBa4aGwlIyRub7v196lQgX0CBR80bMflH+NJ6v0KS&#10;CLMltZyHOBOx6Ht+NTFiL+AbSPOdm5B/xqCJUSwij7xhm6Dr+damhaO+s3dl5ciJ5cDOSw4647fW&#10;s6k4wTnJ2WpcIOUlFLVmdaIVsgu0kmdnPHuT609CXnsWxw0hOcf/AF66mDwY4Un7bBj5hjH69KWL&#10;wYEgt0F/CMBgrBc5965njaOuup1LB1exzEKASeWR95mfHHb8aWEb7O1kIGRKzHgdK6tPBiC6jc6j&#10;HkRsoUJ19TSxeEITAP8AiZKFKkZ8scfrUvG0X1/ApYSr2OXDBru3xgiXc5OBzTIl/cBOM+Yz9q6x&#10;fCFujWuNTJwhCt5Y5Hr1rP1bSLfShEy3TSvLuULtChRtJznPXihYylLRP8C1hai1aPPl+bWHk6Ay&#10;M3HfrXIsTuI9TXUxMRLNIQPljds+nynmuVPU9683D68z8z056WQACjrR0FHeukkWjHIPpQOtKMAA&#10;4yc8g9KAE6Uuc0UnagB2aQnvSZpfwzQAuaTv0zQDg5BIPqKPekAuQM/LnPQntSA0dqOgFADhwa7P&#10;wNrH2a9NhK2I5jlM9m/+uP5CuL+tSwyNFIHUkMpyCO1ZVYKcWmVGVnc94Q7hn8uKsJzXOeFdcTV7&#10;BQ7AXMQxIueT/tfQ10ox2rx3FxbTOq6auhcU006kNIYhphyacaVR3oAY5WKJpHzhVLHA7ChJEkjV&#10;4yrIwypByCKc4ypB71wFr4gfw7qVxYXIaW2V2ChfvLz1Gex9KLBc7qeeK3haWZ1RFGSxpVbcqnBA&#10;IzzXDW+qz+KPEUEO0x2ULeb5eeoXu3uTgV3NIYGnAcU09qcKAFoxRRmgAqjqupQaVYS3c7AKo4Xu&#10;zdgKsXNzFaW7zzSLHGg3MzdAK8i8T+IpNcvjtLLaxkiJD3/2j71vQpOpLyM5SsjM1K+n1K+kvJzl&#10;pWyBngDsB9KpY560deaPpXrJJKyOe5JGu5wndjgV61CoWFF9FAryqwXff269SZFH/jwr1dRhQK8/&#10;GvVI3pdR1ApKUVxGxYtFBnBxyBWnWfYqDKxwOBWgaSFIOhoooPtTEfI8oKuabVi5XGGFV62RIUhp&#10;1IelACUlLRQAUgpaKAClFJQKAJ7dtsykdQQa+jrV/Ns4JB/Eit+Yr5viOGB96+hPD8vn+HbB85zA&#10;v/oIrCstma0+pogU4DvSDmnCsTQkHSigUoFUSJimuuY2GOoNSYoI4NArmKo+VfpS04rtYr6cUda0&#10;QhO1Z+tJu0e7H/TJv5VoYqvfx+bZToBncjL+YqoO00yZapnkx60U4jmkr3kcIYopcUdT0qkhCYpc&#10;4oHWj8M0AW7B9l5GwGDuyPavQ/MC3UcxIwkZjPPc/hXnNpxcxZ/vCvQH3taTYYgtMpXk8DFejhNU&#10;0eVmC2Y9ABFFCcAwMZfvDv8AhSkBzIgx/pR3YLdcfhQ5P2q7O8hWhVV5PX8qSMkPYEvnyoyG69a7&#10;LP8Ar7zy7CmfcTNuHI8rr+HpSFxEr4Yj7MMj5un6VGExaiMudwnL9+mafLhzeENxMMKPmp26DFDb&#10;pFj3H518zG4f4UearLG+4kytsPPp+FAIE8ThuEiKH73WmKu2KBM8xyFj96nYQrS7VkYEjyTtHzf/&#10;AFqU4DGME/d3/f8Ax9Ka6bo7obj+9YEcN/hTzg3JfLAeSF6N1xTERh96qST++GPvdf0p4kAYSAnK&#10;DZ971/CmRowFkCSdrc8NTWV1tpzznzh2anYViTICRJx+7ctjd6/hSSnMd4AQd7BgMn/CnEOLi5Bz&#10;8sQI+9S4Zjbqd37xCerUtAsKTm8JBOPIHf2+lRRvlLQEtlzg/Mf8KcrMRvG45JT+KlVGD264b923&#10;XDUaEjVkwGfcw2sV+8f8KUY2QLz8spbqT/SoyGW2mYg8Tj+9UzBvPlUBsKqtgbqHYaQxmIS+bJGJ&#10;AQcn0+lbvh1tviOzUFuGRuWPfHtWJIrG1n4b94Aw4b/GtjRCy+J7XIPCoe/qKwxGtKS8n+RvQ+NP&#10;zR7ATK05VZNqgA42g56++fTt2pfKnOP9I5xjOwdcYz+fP6U2Mj7Yy5G7YpxkZ6n2zSajczWtjLPB&#10;EJGRWbBbAAAJz79OlfF9T65D/LnK/wCvxknB2DjkY/kfzpxim3qfPOAem0c85/lxWZf6k9sbLE0E&#10;CzIzM8qlgCAMAYI/vH8qvWE7Tw+abiKZWPytEpC/qTTadrghsgnhiEnnFsMMgp1HQ9Bnvn8K8f1w&#10;7PF96m4/NeN0Lf3Fr2O8z9kYAZO5eMZ/iHbI/nXjXiMf8VleYU/8fzdv9hfevUymzrP0Zw5lpQfq&#10;ipESbhTk4AYfxVFbMUsrVTuz5rD+KnQZLbtn8RH3f/r0yJALeyGwYM7D7o/xr6KysfPIn5N7an5s&#10;qzDkNUNo7GzAO7/XNxhvWpAB9ug+UY3MPuj/ABqC0wbAfKCfPb+Eep96Wlh9SQgtLpuAf9Yf4W9/&#10;epIgRNyGzludp/xqDKiXTOB/rG7D396kiZfPBwP4uy+lN7isMtubK1bB/wBc/Y/40/btvrIEHDbj&#10;90+v1qG22iwtvu/6x/7vrT8g3ungBSCrEfd9aLatitqLbcW4BX+N+Nvufeo7cZGnnA4Ldh7+9Pg2&#10;qNp25Cueq1HblfsNm5K/dYnlf8KfTTqJLQnT/j8iGBlldug/xpIF22EQG35QzE4X/GmIV/tG3GRj&#10;yG7jv+FKrhbeQbuRE3cf4UNPRFJEsJzLp8ny8Qsei+tOQhZthCg+SzdF71ArqlrasWClYCevPU+1&#10;TZH9on5hgWw/iPU/hUW1b9S0CME02H7v7uIt/CKlQ7bqCQ7QPs7Dqvf8KgLEWVzEGOVgAxuPc/Sr&#10;EzFIlZWOFjVfvNjn8Kl9ikgVubiLj5YN3BHc/Suv8FKEJI/5ZWwB575zXKorfbrtufmiVRy1db4Q&#10;YrBqzEkmNVAznj5TxzXDjn+5fyOzCL96joAAk2zHAhJrPudTttOs4zO3zKmFVeWye+Pxpdd1JdKh&#10;e4IJZoliQAdWI4/Lk/hXnrPLd6phmLSXM4Xk/wCewrgwuG9onOWiO/EYj2bUY6s6yfxlbpMJo4Ga&#10;OMrCSTg/N1OPatKx1uzvGmhRvL2x4XeQNzZ6D864y+8O3+lpKlzGCsk4kV15B47fnWc0rCOzkjJD&#10;NcnJHYKK6/qdGpH92/mcv1utCVpo9WI2WaORgxxAfnXM+L38u6sRk4IBP4itHQr1tS0yeN8+apUF&#10;j3BJx/I1leL8PNbEYJVGP/fJFefGDhW5X0Z6Ckp07rqjzcELDckn/l3c/wDjtcwfbiumfi1ujjP7&#10;hhn61zPTtRhV7rZpMDwccUZ9BS4wM5/DNIDwcjNdJAfhS0gz2pePU5oAQ9aWgDjk0n8qADNHb2pe&#10;enakBoAWik/lS0rAA4oHFJnFKDmiwCjpSr2560lAJB44oA0tK1OfSryO5gfay9c9GHcH2r1/Q9ct&#10;tZs1lhYLIOHjJ+ZT/h714gGPSr+nalc6ddLcW0rRuvp0I9CO4rnr0FNXW5UJuL8j3YHNIxrl9A8Z&#10;WeqKsNwy291wNrH5WP8Asn+n866YuD0PFeZKEoOzR1RknsLSjpTM804GpQwPSvNfHFn5OsC4GcTK&#10;G49Rwf5V6UTXK+MtOa9trRol3Seb5YH+90/UfrQIr+BLDyrCW9YDdM21T/sj/wCvn8q649DUFlbJ&#10;ZWUNtHjbGgXjvgdamzk4FJjQDoM08U3NKCOnegYpziqt7fQafavc3UixxqOrd/YeprI1vxfYaQrI&#10;ri4uRx5SNwp/2j2+nWvMdY1y91q4Mt1JlQfkjX7qj2H9a6KWGlPV6IylUS0RpeI/FdzrM4SItFax&#10;tlE7sf7zev07VzZJFISSaCRXpwjGCsjBtvVhyTQOvNHI47HmlAweetUI0tCTfrNqvB/eA4r07HFe&#10;ceFkD67Bn+Hc36GvRxXmYx++kdFLZhSikFKK5DYu6eoAc9cmr1U9PBELE/xMTVz8KS2Je4UdqB1z&#10;RxTA+U5V3KQao4wcVokcVSmXbIfQ1qhMjoopaYhpopT0pKACiiigA7UCiloAcn3hXvng1/M8Jae2&#10;eiFfyYj+leBofmr3D4ey+Z4SgQn7jso/76z/AFrKqtEXTep1OKUdaTHNA4Ye9c5qSgU4ChRinAe1&#10;UiWGKCOKdj2oPQ8U7CMeT/Wv/vH+dNxUs64ncf7VRgVaEJimSDKMPWpaa4+U1S3B7HkMqbJnTptY&#10;j9aZVm/UpqNyuMYmYY/4EarkDA45r346o89iUYNLR9OtMBNveloycUdfrTAlgO2ZD1ww6/WvQomL&#10;tbJ1V4Nx69QK87ThhXfQPtsIp+Moipkj1ruwj1aPOx6vBMerO1vauQctMVbIPSmylhFfEZzG4C8G&#10;nlSryRYH7lPM4UcZ/GgKHaBOP9JXcflHOPxr0Lo8ew8ri9K4JHkA/dPXFRQlmXTyc/M2G+U+9N80&#10;GETEcl/K6DpnFOO2NpRgAW3I+UcUwEZmFpO3OVnAHynp+dSOMXN0uDhYVI4P+NM2gusQAw6+YeB2&#10;pFcFRJgZmOz7o7UWAkQbpLIEHDoS2Aev51EG/wBGDc584r90+v1pwO1g3GIPlHyjvTSgVPLwPvb+&#10;i1SQD5AFe5xn91zjaeP1rd0HTbS8eRZozO4UOturbC+epySenWufch/tLYH71cc7a0tLk09LpWvh&#10;MQIdq+SUHPvmsMRGbpvlbv5GlBxVROW3mb82gWk8N7IsX9nyrsTFxKSuDnuBznAx9KpxeGZiltKJ&#10;4fNijz5HO8qRnPp0561O3iPTZbdLR4Lg2TKsSkMvmfKSwJ7dSR9KdH4ksAHmMMwu4U8gYZdhGCAT&#10;3zg9q82MsVBPR/n/AF5npSjhpPVr8ildeFLi1s2C3UEs8bee0Sk7ghG4nB44BzVi00lNQ0eZIY0E&#10;4ugA5XlV2knv04rR1nWdOtbiVoA0t1LaqjMHUx4MYB98ge/WsrS/EMem284Ee5vNEmSy4wAVIx/w&#10;KrjPE1KXNbXRrp6/Il06EKtr6Waf6EU3hph5McdzDJBcSBfNjUkK3oR1/IVYm8JXMV5M7zRi3eDJ&#10;nZSAu0gHIPzcZHbvViLxHYWsttbWtvL5G1pGMjqWGRtypGADjofWppvFdjJbxQeXdSwMsiSNNMpc&#10;hiDgHtggdql1cXdJLT5f1cao4Wzu9SvqmiQG302OCa3AWyd2kUYEpBPTOCTWXohH9u2r9/lXOB2I&#10;96vXesabNJp8MdpI0MUEkaCSRSQTyDkADg1k6HIn261fv5+3O4f3vpW1JVFRkp32e/zMayh7SLhb&#10;pse3gn7bt5xsB6n1Ptj9c1FqIkbT544YWleRGQKhUYypGTuIGKVn23m48rtVeAeDn1zjv6ZpTdrt&#10;JMcg5Hb2P+H6ivlbH0aZFDJcx2UANm+5AFdNy7uAOQc4xn1INLZQyJcXdxIhj851IRiCRhQvOCR2&#10;9amN2o/5ZyeuMD0z6/h9aabsBnGxsBuvGOoHr75/A0WYdAv8fYnzjG4HnbjqP73FeN+Ix/xWd4OP&#10;+P8AP93+4tevz3HnQFFR1LHAJZR3I65PpnoeCK8h8Rlf+ExvwG5N4MfN/sL7V6mUq1d+jOLMdaD9&#10;UaGh2+mT6XJ5ghaVpWDlmAdP7uwfxZPXriq+saNJbWtkbeAtHauBcSgDG5uSD6EbgD7isvR71bKd&#10;7h0EoWc/IWOOQfatUeJWWwjSaHzLiR3iWUu3CsSTldvJOTz7j0r1J060KrlHVf5nlwlRlT5Z6PuY&#10;4I+2xjKkB27r/hVezP8AoPJUDz27j1+lWUJN8PmPEp7t/hVa0J+xbctkXDd29fpXetjjHZBm0zBX&#10;/Wt/EPf2qaFiJwMjHzdGHp9KjO77Rpxy3+tb+971JGX89R82CHP8XpQ9wIbZ/wDiXQNuyd7HG7/6&#10;1CuftumnJJ8tu/ufam2yv/ZkBG4jc/ZqVVYzae3JxCxxhuefrS0uKw6JiJG5P+rY9T/hTIiy6Zb5&#10;JysbH+L39qcgK3JUgnMDHoe/40wf8g0nBwsB7H/GqtsFuhMmftsL4OBbN/e/wpCW8y5jKkYtwcZb&#10;uaRs/uiF4EA6jPGfrSgZv7wY6QLxj/69LuxizPt05sbsJCq/xetTSMyzsxDcwoP4vQe9VZBus7tA&#10;ASu1fuj/ABqa9YBQ+1esajhf8aVlohpD9paTUFweFVcYb1+tPnG+0kxnIkRfunj9aDtW9uAAuXlU&#10;chef1psJDQXHAx9oGPujoKhvr6GiRclwtwHAPzOq/d9PxrrPCiYstbI6syjp7EVx3yuls3y4M5zy&#10;vau58IKDZag2OHZD1B4yfSvOzD+C/l+Z24RfvV8zM8ZyyyC2jK/u87icd1GAM1zujgTaxokgHDXG&#10;5vzwK7DXbJr3TDKr4MTSnbj73H/1v1ritGuhp62d3Ihb7KokZc4JwckUYZqWHcY77BiU41k3s7Hs&#10;0sUdxC6yorKGBwwyOO9eaeJ7TTbW7CaaV2IjOyq2VUn0NLq/im71CREjPk2uwuVU8kngZPfArDBZ&#10;7q6g5JMCj8WNZYLCzo+9J/L/ADNsTiIVFyxV/M6fwXJM00IwfIeAFjjq27I5+haovEbFpUyekM5/&#10;Va2vD+n/ANnWVqxYktGXK4xt7AVleKgFuXUcYtW9f4hn+lc1SalXcltqdFGLVKzPNrgYsro/9M/6&#10;1zWeCAPxrqLwAabeE/3V/wDQhXLGowvwfM3nuAGD60DlsY5J+lLg7QccE8Gk+tdJAdDjNH0o9f5U&#10;HOelIANLjjPaik/WgYetGaU8njp6UhoAUDPcfjxTTTqQigQ2lBIoIoxxQBIG4IIB+tFMAp/pigAD&#10;YHQc0uf09KTBwCRhT0PrSdqBj1dlbIOK6LSfGWo6aFjL+fAONkhJIHseormz70VMoRkrNDWjuj1j&#10;TvHOl3aqJi9tIeocZUfiP64rore+trpd0FzFKP8AZYH+VeDBip4JBp6TvGQyuwI54OCK5JYNPZ2N&#10;FVfU99L8Ux9jYyAcHIyOh9a8Rj1zU48BL+5X2ErdPzqU+I9XxxqN1j/ro1Z/U5dx+2XY9p3Z4FV5&#10;9QsrMH7RdQxEDJ3uFP5GvF5da1GZSJL65YHsZWI/nVMyMckkkn3pxwXdg6vZHqWo+PtKtVYWwkup&#10;B02jav5n+grjtV8Z6pqe5BILaA8eXDxke7dT/KubJz3o7V0Qw8Ia2uyHOTHM5ZiTzSE0lFbkC5OC&#10;B0ozxzSYycDrSgkZHrxQMXODwc0g7mj07UdCcH8qQHR+Dk36uXA+7GxP4kCu+rivBEebq5c9kUfm&#10;f/rV21eVineozppfCFKKSlA7Vys1NKyGLYe9WDUVsNsC/SpaaJYDpjvRRRTA+V6guUyufSp6SRdy&#10;kGrQMzqWgjDEelFUSIaSnU00AFFFFAAKBRRTAcOtezfDOQN4eZD1EzAD/gKmvGRXrfwtkV9KuYwf&#10;mSZWx9Rj+lZVfhKhueggZNLt9elAHNSCudGrFXkAingU1QB0p4qkSAGKCKWlxVCMu6XFwffBqHFW&#10;bwf6R/wEfzNQYpoBuKRh8pp9IRxVCPLNci8vWrtf+mhb8+f61n4ra8Urt164/wBraf8Ax0VjV7tJ&#10;3gn5HBL4mNAope9LWghuOlLil475oHocYpgCjLD613Np+80iKLuxDdv4TXDAbSPeu20hg0NsxPyr&#10;Cyn64H/167MI/f8AkcOOX7v5lt3DTTy8YmQRjkdqRWVGtmz/AMe67e1RoMWtoCTkTMW5PSklYGK/&#10;x1Lgr16Yr07I8d3FCKsIh7iQy9R/hTnIc3LDGJ1wDkf4U47Tetg5HkDnJ64qKL7ung/xMQwyafmL&#10;UkDBZ43yAEjKnnv+VMTC29um4ZSUs3Pb8qYxItZzk5E6gcnpUjki5ul7LErDk0xahIR5V6dw+ZgV&#10;5/8ArVIcG7OGGPIHOfb6VGrFmtVOf3qEtyeTSLKfLEm4glinU9OlCQx0WSlkC/3zg8//AFqA5WJ3&#10;8w5V9vX1/CkDbJFHOImyOWOKRwfIkUbgWkDcBulOzFYkZsPsDkeWQ33vX8KRmzFdENzIwIw3X9KH&#10;J+03JG7HlKQeaQZZbdfm+dD2bsaVu4yd3b7YctkeQD1PXH0qKNi0EPzn94uDlj/hQjZbfzypTo3+&#10;NIi4ayUZ4cgjB96VrIZNGxNzExc/LGy9T/hTEZxbW/J5kYdT/hTVb5HYk5WTaOv+NSBfliU5yspL&#10;cHv+NJpDRNEzeepJOI2I+83+FNt1lREETPu8/K7SwOSaaG2mdv7sg4wf8at2S7bqEZIImVunuPes&#10;56RbNIq7RrvpuvyTlmgvyS2WYvJk59ah/snxCYZc2t+T5g2gyS/d9etenXs8sTXGxiAIwR7GoDeT&#10;lCBIQSFINfPRxsmtII9z6vbeTPOn0bxDvAW2v/vjcfNm+7/31Sf2L4iBnJtL5hvG3M0oyP8AvqvR&#10;Hu5xc3AEhwsasBRJd3H2SdvMbOARz0p/XJtfAhfV1f4n9550+heI2iG21vd28ZBll+7/AN9U3/hF&#10;9Y+2s40+b/WBizFmJ4AySWz6V6TJcziYhZSPkUn5qa9zMWvP3jDaoIwelOOOnF3UUhSwsZKzbfzP&#10;NF8Ka4sMwOnSYacMOvT86e/hHW3WALYSZjn3tnjg/jXos1zN9lciVvvL/F2pz3Mn2108xuq/xVX9&#10;o177L8SPqFHuzz2PwlrQuHc2L7RKT1HT/vqmQeC9ajgAexIJmLdV6H/gVehG4lBvcO3yzKOvQcUk&#10;s8rWy/vGz54z81H9pV7bIPqNK/U4MeC9bMlofsIBjkLNll9/9qnR+C9aM2/7IMDcPvL3H+9XemaR&#10;byNS7nM2PvU2CRtzDeSfMb+L2pPMa7fT7h/UaNuv3nkk9k+nIbK48sTwMyyBSrYOAcZzjoRVdMA2&#10;LfLgQMT931PvVvUznUtTJz/x8SHr/sr7VTjY/Z7Q8jbAec+59q9ujOU6ak93+qPLr01Co4rZMeqp&#10;9u2jGRa5/hqJyg0+5CleIP8AZ9amyRqJxnAtRnJJ/pUJy0F4hzkQrwS3qPatPUyJrllS1UgqMRKM&#10;kr/hQWVL25yygMiAcqMn8qjviRZOQWGCi9W/wqSdtt0SNw3MgJy3PtTS0sFgT5vt67h/rVXkj09h&#10;Tpf3kQ+cYM6jOR2/CiAt594AGO65H949hTLYs9qWyxH2lscMe/1pPS79BovM2NQiYOf3k+OvYD/d&#10;qS2yrFAx5kZsAnk/lVdDvlsn+YjzGY8Nx196ngAW9iXn5kdjwf8AGsml9xrFD7cu1lAfmO12bOW/&#10;wrvPB7H+yixz85U8k9MmuEiAW1KAEbY2Ycf/AF66TR9Zj0vSY0aGV2ChmKlQAMe7etcGOi50rJat&#10;nbhbKom/M6e3jxHtYZJLtg/WsG+8NQX9oWhIgaaErJgZHXOcfpT/APhJEjbmzlA8vbgumeeh+9TR&#10;4gAikgS0cYUL8zLkf+PV51ONaDvFM7ZezmrOzM4+Ebh3EJnURlRtcAk7R7fl3rb0/wAPWtndXMjf&#10;vp2jUhmXG3sMCqjeI2ZTstQCuEyXXj9aD4kcSF1tlO/Ccuvb8a1nPETVunUzhSoxd0b7/JaN6ogG&#10;fSuS8Xn/AEuXviCNfzBq4fEU7M6fZI/3zZA8wdqxNYvJNQS4nlRUyqqFVs/dOP61zqlOLcmujN+e&#10;LVk+xx+pDGk3WOvy/j8w/wAK5Q11Wr/LpMxAAy6j69TXKk1WF+AufxAKPY4H1oBxz39qK6CBaKb2&#10;pc0gDt70HOcEYpaTcT1HXrQAvoOKQ8HBPA9OlHNFABRSjHvQOvrQAg60oB7UUCgByjJ45oOO3Wk6&#10;0YoAM4PWjrQRx35ooAKKDjA9fpRQMTNOONvvTTiloATvQDxRS/SgBPqKME9KXqKVWZG3KSGHQjgi&#10;gBPr+VFABOTye5ooAUjABOORR9elA4OSMik6nmkAZ70ufWk/lQOlAAOe3FKOopPrSjrQxnaeCE/c&#10;3b46sq/kD/jXXCub8GJt0l36bpD/ACFdIOa8bEO9RnXT2QU4daSgEb1B7tisCzYiGI16jjpTqRR8&#10;ox6U6qJE+tGKOlLSA+V6Q9KUUGtAKVwm18+tRCrdwm5Ce9UxVIkWkNLSGmAlFLSUAFLRSGgBw616&#10;Z8JpM319Hn70IbH0b/69eZivQvhRJt8RSIejwMMfiD/SpmrxY4uzPXQMdakA46UY5p1cqNGKBxQK&#10;BTgOKoQAcUuKAKXFMDPvVHmIfY1WxV69XhCMdTVTFUgGYoI4p2KMcUxHnHi9NuuFsY3Rqf5j+lYN&#10;dR42j26lA/8Aei2/kT/jXL4J6ZNe5h3emjgnuwpMnGO3WlpPoK3sSLSd6P1oNACjtwK6zTHI0VnA&#10;OVdQPx6/yrkxx9a6zQVMlj5eMgnd+Wa6sI7VEcuLV6TNBsJc3SfwpCGXr1pEYtJZrt4mQs3Xk0ZD&#10;IJRj98TF0HOKPuEtx/ox29u/NeqeLZEQkbyA+OfNKd+mac+VM/y8Q8ineTgCEY4bze1LIVdZzgfv&#10;1wOlUuwrDdpZlj28Ou/GPT8aA24eYVB80bOnXH405GAnic4wsZQ9OtMQbbe1U4ysxJ6dKd2Kw9Ts&#10;eEkcxAryP/r1GUItwgXkS7unb86JGwl6wI++CvSpGA88qcY8oN29KF5gJJgm9IAxt44+nvTsAzRo&#10;V+9ET0/+vUaNujXOMyjB6f4U5WHnIx/hQr1H+FFhoVCCgfAG/K8gc/rTk4mtuARGCp6f41EABDAO&#10;M+aQeRTydvntkDY+Ovt9KGFiNW22oOBxMR0HrUoYLMcAfu2B4A4pCPlCH+8G6/8A1q6yw8P2l3pc&#10;zOW+2XZYW7A4AKgE546cj86xr140VeXU1pUZVXZHIOVW1mxjPmqcfLU+QZpFJUFQG/hrb/4Ra7ls&#10;bZ1mjJuivloW5Y5II6fjTr3wrd2sjT+arRTBYiwVgVbtwVBPQ9M9Kz+t0b2ujRYWra9jDYjyrk/L&#10;kkH+Gr1oV+3xLlf4W7VfufClzA8EL3KCK4PliVtyBWHqGUHHvWZAzR6qAOSsY7ml7WFWDcHfQHSl&#10;Ta5lY9f1Bgwc92iFVJmddojjWRzHkKz7QefXBqzdncsB/vRD8eKrSu8c0TRwtKwiPyqwUnn3IFfL&#10;LZWPoN9zOGoTS2ttKAiy3sKjcV3Kp2sx4yM8KR1702a/ngjWzmaJ5ZRHtlVCqqG34yu4k42HuOo6&#10;VFa2t4dNs1e22y2aqSu9SJMIynBBwPvZ59KdNa3Ny8N00YjZVjKxFg28IXP3hwM78fhWtlexPS5L&#10;c3tzZ3TW9w8UsrRxBHVCqrvYKMrk5weeoz0460XN5c2bTR3DxTNNGCHRCgX50XkFjn74PUdPem3N&#10;nc39008kQglSKNlj3Bt2xgw+YdM4x7Zps9vcXyy3E0S27Qw4RQ2/d8yN1wMfcA79fapVrK4NauxN&#10;LcTwXEVpLIkouELqyoU27SvHU5zu9ulTXE8r6zJaQyLEwiWTeV3Z5xjHGPrVcQ3Nxdw3N3AkHkRs&#10;qqshk3htuSTgYxtHr19qJY7xdQN0IoZLnyESSMyFFU9SQ2DnnjGKLaoFsQx6jcTXt1YiTY4dy0wU&#10;EsUKL908DO7P4Uj3ty10NPMhDrO2ZgoBOFjb7vT/AJaY/wCA+9MFhdwTXF9GsLXBZg8TSFVXfsY4&#10;YKScFAPujOe1OlsLoOuogQi7ac5hLnYNyov3tuekYP3e9PQfU0bOeU6jNbTMZWt7lV8wjBbcobOB&#10;wOuPwqxbgrIx5/1jcfhVazglS/ee52LPPcqzrGxZVKqFwCQCeFB6d6ntgRM2Txvb+VT1+QHlmosW&#10;1DVeG5lkOPm/ur71TVj9gtflO4W5P8R7n3qe+w2o6qflB3yHoPRa27PQtOm0PT5JpJxJJZvM20Lg&#10;KpO4DI6kA19BTrQpUIOXX/I8itTc680u5hOSL9zszi1Ud/T61GEJkvk2kYRQQB7j3rrG8Paesokk&#10;ecrcrBHCFC5XeDjdkc474qsdNt7S7W6s5hF5srQubgqVVlA+bpjBBHHt1ojjIPSP9dSHhZpXexzN&#10;yN9lIpx/r41+7/8AXp90V8+JsDLTqvQdh9a0NeEDX92LdoWQTRbmiYFWbb8x4Hc5OOxNZ8mHFm3r&#10;dMT07D6V1U580VL+tUYzjySa7D0KLfkBRzMW6Lzx9abYAfZVXjPmSNj5c9/enDjUrYjJ3M7Hn/61&#10;Ptiw+QZ+47Yyf8Kp7CSHwYWxtXO35VZuNvvVyNVFzC+AcQH+6OpFVoty6UoBPyQf7Q/pWhsZY0fB&#10;+WNV6t1P4Vzzf4m8I3FiRftFwnG3yFA+73P0q0lv5sEyIhJ+VQFAP4cCpo4ALmQ44YKp+9XX6AGh&#10;0a+ZCQ32jA79lrgxGI9mrpX2O2jRvKzOUms53AKwyMSyjhT0H4VKbG6a63LbykGQZwrHj16V3Utz&#10;OYwQ2CWUYx2pxnmSdcOcPJjGO1cLx0+yOn6tHucJFpl8Cyi0uMM5b7jf/E05NL1LyIwbS4LKzMf3&#10;bfh2rtop5ixG88sx6elNiuJjbKzOQV3MePypfXKnZB9Xj3Zxv9lalvt3FncEqp3DY3BrN1S2mtop&#10;I5kZDsU7WBByWHavQGnn2QybzgRlm575NcV4h+e5u2JyS4HP0BoeKnOLUktmVGhFNNPqcBrp26aR&#10;/elH6A1y+K6nxEMaegxj97/7Ka5X+VPCr92jSfxC0fhSUoPvWxAEEY44NJml6GjnHsfakAlGSepp&#10;DRQAuaUU2l6GgBaM46Un9aXHpQAY4oFH86B+VACinE5YnAUE8AdPpTaWgBS2frn6U2l/QUlAC7Tj&#10;dg4zjNGPU9qMUUDDij8aB9aKACiilP0oASilGcEdqTrQAD60H36UpJJJ9T2FIOaAClJySRwPQUlB&#10;oAByKXHvgUcY4yeOeKDkHkEGgBQpYHGDgdyBSDHPvQOaB2GKQz0bwkm3QYTjlmZv/HjW5WXoEfl6&#10;LaKO6A/nzWoK8Oq7zb8zsgvdQUsab54vQNmjFSWy7rlPaoZRrjgUUDpRTJDpR2oo7UAfKwpaQcGl&#10;qwGuMqaoMu1iK0aqXK4IYU0xMgoIoFLVCGkUUppKACiiigAFdt8MpvL8X2oJ4YMv5qa4oV0/gOXy&#10;vF2nNnGZlX8zik9mC3PfmGGNKBmiQfMaUD1rmNBQKUClApwFOwCAe1LilAzmjFUBVvVzGp9D/SqJ&#10;FaV2uYT+FZ+KEIbSY60+kIpgcR45XDWjAf3h/KuP6cg812/jlM2tq+Ojlc/Uf/WriSBjrz6V7WEd&#10;6SOGr8TGgUpAOMDFGKK6SBKMUGlK/jTAaBzxXW+HJVjs2ZicKxGPTPFcoOK6DRMNaTpkg8EfgRW2&#10;H/iK5jiFemzYACRQR8fuZC5+hpXG+K7A4MzBh7Uj4N1dspO3yVKn3pY/9ZYA/wAUZ3fX3r2dNzw7&#10;EhZTdl88eRt/HFQxAlLEE8E4amBz9lVznJmK/hmpJG2tcgDHlcj2oSE0MYlYJm3crMFFPfCzzrn7&#10;iBh+NMI3EJj7430Ft5kf/nom3PrirsybB95UBP8ArV3YyeaeH3SF+nybOppiYEtqD0RCp9qjU4tQ&#10;T184r+Gadu4WJowQbRQT8rEHrQWYQyNluJQO9DDbLNjgRnI4pHX90yY+8Q3+eaVl0HYkJIkK5OEw&#10;2DnvTXOY7kjcN7Bs4NIcGa4bsYgRSBQywggfMmT70FWJ8kXeMtgRK3f0rqIvGU0FvZpawhI4oQGB&#10;iUktn5iCRxkYH4VySEPMXBHMZXtSR58q1HHzAqelYVsPCrZVFexrSqyp35Xa51t34mSXVLCa3gMZ&#10;gEjqrcjBbcBgenSpJPFcIaF7eK4cKS7i5lLjoRhRwB1PXPauSjYGdGOPlVl7UxD/AKNDnBLMynpX&#10;P9Qo6K2xr9bq3bvuddd+JLC4TT4DaXMsSyGVhcTbywxgjOK563YNfB1XaCpAX0Hp1qovE9qBghAy&#10;npzTbd9qB8jhmXqPU+1bU8LClFqP9bkVK0qjTke0zupj0/LqCYl3ZYcfLUaSxCaNjImArLksP8a8&#10;dMsk7Wryzys75Vi0zHoMDv6AUiKHmVNz4KsT+9bqK8lZVNKzaPQ+vQ7M9filhFsuZogWDKfmH+NJ&#10;9ogBtVM8XEbA/Ovr9a8bjiRrUMSxLKwHzN1FOEce22UrkvCSxJJyc+/Sq/sqfcSxsOzPZBdWwnLm&#10;5h/1JX769fzqAXtsbKRTcwZaLA/eL1/OvIzbQ/aCBECPI3Y5+8O/Skkt4zZTt5IyIsqeTg5HNJZX&#10;Luh/XY9meuy31phM3cH+qGcyLTX1LT2urhvtcPKLj5xXkc9vGttkQqCUU5KnPNI9pbi8mQW8TBdu&#10;AUJxn8Kayt/zCeNiuh62+qWAivM3UPzMu35x0xikn1fTxCMXcRxKpxuzxXkSWts1xeg2sJAnAXKZ&#10;wMDimpa2whGbSLP2gjmMdPT6U/7K8w+vLsexNrOmC8DNexACbcPm7flUEGvaVHKztfwgF2P3vXj0&#10;ryh7eAXFgFtohulYMBGBkYPBqRIITeQqbeLBikJXZ1/Wl/ZdvtD+ursTT3CXF1q0kUgeNnkKspJB&#10;+77VeOuXMGiwJFtPlWLQjKk8MTnt15NZMapHbTIqKoFuTwuO/wBaWYp/ZJwBn7OuMj3+tekqEHCM&#10;JK9v8rHHOq3Uc46XZu3XiC83wKNoESwMp2nqowM/nVWbUbq4kmgc/u0uC67VYHLYz/IVSvSgAIUY&#10;2xjoPQe9KQBqDglfmnGOn+PtSjQpxs1GxMqk2rNjIAzRXHLc3IGMNzgU6Ni9vbO2TidyOG/xploi&#10;lZM4w1wzD7vYUWzKdOjbjIaRsfLWzRmydWb7ZZMB/wAs3Y9eMn60+AFbwgA4+zFjnPfPvVfcogtX&#10;yMrA2T8vqfarBwt67ZXm3Ve3f8KllInhBaK4jP8ADEufzHvWoqh4CMDhkXt/jWZAB9ou03Dkqo6e&#10;3tWhaNvhlAb7s4Ue+B9K5qt0jopG5GitIrAD5pAOg4wPrXXaJF/xLphgYe4z9eB/hXJWj5jhYE/f&#10;Yn8vpXa6QQNLiP8AelY/zrxMa2o28z1KKTY6JRNGcYG2U5zjtTZHTzrcE4JLMPemnfA52k4ZmfFU&#10;ZZmltopSclYy3HYV4FXHKGjWqeps3Yybn7TJqUyJcui7m24Y4GM9s05LcozB55nZUHWQ4zn0q1Ki&#10;RTLIT96MMxJOQT1P404hWkLr8wYLg812YWqqkFI1dmroktstY3AySQwUZOewrmtdXMlwR3mA/wDH&#10;RXWWUeY5QejS5x9BXLaqhZpCMkGQt/P/AArolKyb8jOMfzPPPFOFsogO8p/lXJ11fi1v3VuMEEsx&#10;OfwrlMc114X+EiKnxMKUe1Jj0orYgcTz70g9aOMe9JnmkAvekPT+lFH0oAXrRwCKUn5ccdc+9JQA&#10;Cl/Sk4zThye3P4UAHOMZ4ooHTjpQccYOf6UAFFAxnH8qBQApGMZ6fWjBxntSUvbrQAe3eikBNLxQ&#10;MPSgUZooAXaRgkdaTNBNA9hQAGig0pJACnOB2oAQ9O1AJopRjPPT1oAOlK5QsdgYLx9457c03mjp&#10;QADPrige1FAHNAC0q5LD19KQVo6JaNeatbxYBBYFv90cmonK0W2Na6HpNhF5NjBGRjaij9Ks0AYA&#10;Apa8N6u52rRCVYsgDOfYVAasacd08p9MCkO+hpUUvpSGmSFB6GikboaAPlgjBopz02qAWoZ03Ial&#10;pGGVIoQGd0paWRdrmkrQkSkNOpDQAlFLSUAKK2PDU/ka9ZSk4CzKx/Ag1jirulvtvomzjDA0WuI+&#10;nJR89CigN5kEMg53IrfmKcg4rmsa3FApQKXvSgU7AJgUuKUClpiIZwDCazCOa1pVzE+OuDissjk/&#10;WmhDcelIRT8Uhpgcv41TdpCP3WVT+jD+tefGvSPFyFtCmOOFZT/48K83Nevgnel8zkraSCkpfwoP&#10;HWuwxEoooIzg4NMBO/GK3/Dy5dxnqD/LP9KwAcdAK3NAYrLKcZwpI/I1pRdqifmZ1VeDXkbMZY28&#10;EmOXcofwpzvtWd+nkNtHtmmgYYRjpCfM57ZoYb4pl7zndXuanhse6YIhwOMS/wBaaWLrK3H79cCl&#10;LhrlnJ4MOz8QMVHDkiwB67iGprXVhYlDD7TE3GFiKnjvUS/Lb2w7+aQfpTS22CVz1WUKPoae7Ylk&#10;T+4ob86aQrATj7U2BhGAFK6gEx47BuKYSWilHeXDVMW3XJOMDytv4gU9UCQjtuS4bHLrxTwf38Q7&#10;GLJ+tRREtFbA9XGKcjfvA3PygrSt2HYUHMYY9GBXrQvE1qM8KpBpoysEC45EppdwEsjYwEfAo3Bo&#10;bE2IQxz98r1p4GJbZM/dcioW+W3A5yJt351MxxcSH+4wNDXQLAjEK7A/dkx3oJKxwKP4ZTnr3pjn&#10;bbScY/ehqe5HnBePlZWpWGPRj9oY5PySY71CjFbYDkfv2Hf1oLYN03YSDH5UyQBbcKAP9aD2707X&#10;Asc+baqC2VkPY+hogOJgckAMy55ppIF2MgfLID2pkRAWVj2mx29KljHRcWkGScszDof8adn9/ZLy&#10;f3bA/mfemkL5Nvkf8tmHalBBvLUcfLuGOKGMdHzKW7eQwH+c0wMTprkdGgOf85pbdujHjcrgA49/&#10;aolOdNQZA3QkY/P2qbAiacZhGT1iU4JH+NMfH9o3Qzn5EPall5KDIyYAev8A9agr/wATG6wefKQ9&#10;f/rULRDEQgS6hwM+euOB6CmqdtuvCnN0ey05AQ17gsSZFPfjge1B3C3UDd/x9ZPX0oGOc7rmwHy8&#10;TN6ehpUI+3Qjj/VSZ6f4UOWNzYZY/wCubJ59DSKWN/BktjypO5pMYisBDOOMfZ89vX6Ulw2dJlwM&#10;YiQdff6UisQtwMHH2fvn+8feifcdNucg8Kgxz/jQlsBLqDfKMf34h/L2p0rMNRUEnLTgdSOx9qgv&#10;yWUZH/LaMd/T60+dgNSgLfxXJJP4H3pWtb5iSHWnEgTJwXZup9D7fSm27bdNUcnEbt/F3psJVb1B&#10;xjEh6D/GkiINvIgA+WBvT1+tOwWJWfGlxHDArb8n5u5qzcsysD83KRr0b0FU3w+myKAvyxKvb1qe&#10;7ZCoI243ov8AD7VDWo0XY/k1CVcn5plBOD/jVuxdfnT5stMzd+w+tZzMn9oxEY+a47Y7CrFpIoul&#10;TI5Dt29PpWMldG0HZm9YSkWkfXjc3Pv+Nd3pL/8AElsD/e3E/ma82spMRsgIGIifzP0r0LTmx4es&#10;Wz91H/mRXi5hGyXqenhpXfyNdcGTYQCNnf3qtJaB3kQIqoEC4HGeafuxKWJ5CKPzqyrDznHOCwFe&#10;JVown8Sv1OyyZzflB52w3HTryMEVLgbVCgHDc5xn/PNazWUTgmONFcucsBzimxWUaw72JY4JxkgC&#10;qpR5IpGraexHbAIkHGNzMf1Nctfx5yT3Y5/M117bFijcABVUn8zXLXmCq+hZl/WqqN2b8hQR5b4z&#10;JEsCkYwzHp9K5UcAnt0rqPGr776IdgGI/OuVr0sMv3SOap8THEjAxjPSkNJSngDnNbECUmcmlxmi&#10;gAoooPHWkAUtIOlFADs8e1FJRQA4nPJ70U3nFLQAueMAc+vrSZpaQCgBaMZPFAooAUgqcEYI4p0Q&#10;QyASEhMHJH04/Wm9Bw3XtSdqAFxR+dJ3pcUDDPGMfjRQcZ4yPrQOKACg0UdKAA+uKDR05pM9qAFo&#10;7UY4BpR7UAJ0FKPbr9aSlAoAUjDY4z7Gu28G6a0cUl9KmGf5Uz/d7n8/5VzeiaTJqt8IgCIl+aR8&#10;dB6fU16bDCkEKxxqFRQFAHYCuHF1bLkW7NqUbu7JOtAoFFeadIHpVvTlwJGx1brVStCwGIST1Jpd&#10;RPYt0hpaSqEKKY+Apz0p9QXTFbWQhCxCE7R346UhnzCwqI8GpjUTjmqQmFGKQdKdTAqXKfxVXFXZ&#10;V3KapHg1aJYtIaWkNMApO9LRQAVZsji5TPTIqtU1ucTD600Sz6esHE2i6fJ1DW8Z/wDHRVleg4rL&#10;8LyGfwhpr+kZX8mIrVTp3rnaszRPQUClApenHNKKBhRigCnYpiGMMqfpWURzWvist1Ksyk5I4zTQ&#10;EeKTFOIo7e1AGJ4miD6Hd8Zwm7H0IP8ASvLyBXresoH0m7XGcwsP/HTXkpPp+dergX7rXmctf4hK&#10;T6UHnrRXeYCUfyo7UuOfWgBM1raKx+0mMHhlwRWScZ4rR0Zgl/HnpuH8xV0/iXqTPWLR0I/1s7Zy&#10;HiCKT1JFLG2ZrIE8KhVvrmokbFva56mZlb6U4tta6btHJgH2r3UjxJDA7C0B7+eV/DNSOSstx28r&#10;ke1DoN5jAwABJ/WmsxdZzz++XH+fyqyRzrlTGDy+H/KkLZkmfs8YA+opU5uYTzgRMD9aYhxbwerO&#10;wNNeYrD05a0X1Ug0iN+7D9csVpA2x2PaJttMOUgCDg+bu/WnYZOuFlhX/nk1NJKwSnv5oxSPkTXR&#10;/u4YUjj5GT+9hqVrjJm4kK8YUg/nTHI8u7bjllIoLZnuG7eUDTWOYQv99c0rXHYklwGK47K3FI7E&#10;m7bOPlBzQzbrk4OR5P8AKogd1u3+3Hj60WCw+X7hT+8Fan7gbqc8kCNSKYfmliXp+6zSBiWnfrmH&#10;j8KOgDnP+j3LD+LawpZyT8gHHytUTNm1Axy0YyKlk5nYD/nkrfpRawClibq6Iz8rKwpH/d28jEYJ&#10;mU9+hppYD7W5H8Ktj8qZP/x7SdyWU/hSWoWJpW5hXHSfPOfSnRvm+XGflkYY59Kjkb9+AMDDqaWN&#10;sXcrEAbZ/alYdgtGJj3Hszr396YnFlbgk8owA596ZbN/o3OMecw/U0q4ENopHOGHb3p21AmbHnxD&#10;kk2+envRuH265IHWBKYWH2qEAdbdh+RpA2bq5I/591/n9KmxVh4Lbb3HGZEP6fWiRma3TkD/AEgA&#10;dP8AGm7/ANxe4IALJ/L6UkuBbrnp9pFTYdiWTH2mxO7jzm9PQ0iEfb4M4P7mTPT2pHBNzYg5J85v&#10;X0x6Ui7/AO0IMZJ8mT19aGCEjOHuAMc2ygDj+9Q532lyBt/5Zg9OabHu+0XADMD9mXnn+8acRm2u&#10;8sQN0fr6UDsFzho0zj/j5X09PpT5WBvbNuSDOx/IH2qNz+6Q4Jxcj17D605iTNZNg/6yQ5/A+9UK&#10;1hY2P9owHnmKQj8/pSQM3mzpyMW4PfufpSDIvYiAMfZmbP1P1oQYvLpScYgQfiT9amwWJAxa2ulJ&#10;Pysg7/X0qR3LxqSDkXAHfsKigxm9GBxMgHA9B70QHdbHG3i4bnjtSf8AkFi1vJmtXwceYzE8+hqx&#10;AxW6jbBH7hux7n61QRv9Ct34xsZj096mZgixvx/qAO3c1ElcuOhrWrbbiZckjylHQ9z9a7mDWbCH&#10;RoLUzEyqGDBFLbcsTivP0ZVunx/FsXt0/KtG2lC3bLnhpj+g+lebi8P7VLW1juw9TlZ3f9uWcijy&#10;3l6rn5OwqyNYtmYODLjduPy9R+dcXZT/ACBQSD8zf54q/FOfsuMk7Y88V5c8Jbqd8aqfQ6ddYgRh&#10;lZCOT931pv8Aa0agoEk+7jlfWsN5CY8jPG1ae7neDyMuBWX1fzL50aj6pGYmjCPnAUcdMfhWHdyA&#10;oCCfvMR+dTM5Ey9fmYt0rMvXKhc+5rGvS5abd9y6c7ux5x4vbdqMfbKZxnpya5vFdB4tOdSQ/wCw&#10;P5muez9a78OrUl6HPP4mL0pM0pIzxmkzWhIo9jQTnmiikAUYoooAKXHelU9jj6mikAnGBgc96KKm&#10;htbm4bbBbyyn0RS38qG0txkVFa0PhnV5sYs2UHu7KuPwJzWhF4Hv3GZbmBPZdzEfoKzdamt2ilGT&#10;2RzPel/Guzh8CoMeffFh6JGF/Uk1eTwTpi4y9w2PVx/QVk8VSXUapSZ59S49jXpCeEdHTGbZmPq0&#10;jf41ZTw/pMY4sIjj+8N386l4yHRMfsmeWnijPavVxpGlr/y5Ww/7Zr/hR/Zulr/y62g/4Av+FL67&#10;HsP2L7nlBpQfSvVfselDP7iz/wC+FpTZaW3/AC72h/4CtL67HsHsn3PKRz6UE8V6qdN0xv8Al0tS&#10;faNf8KadE0pxzYW5+iAU1jY9g9k+55Z0PNOVlAIKAkjAyTx716TJ4X0eQ82ar/uuw/rVZ/BulMfl&#10;WVOf4XJ/nmmsXTe9xOlI88pe/Su3m8C27D9xdyof9tQ38sVRl8D3ag+VdRP7MpX/ABrRYik+pLhL&#10;sct9aK1p/DOrQZJtWcDujBv061RGn3jTCEWs3mn+HYc1opxaumKzW5B/Kr+laTc6tP5cKYQH5nP3&#10;VH+PtW3pfg2WVllv28qPr5SnLH6noK7O2tYbOFYYI1SNRwAK5a2KitI6s0jSb1ZDpmmw6ZaLBCvA&#10;5Zj1Y+pq7RRXnSbk7s6EraIKKKKkoCcDJrSsRi1XH61lS/cNa9soS3QD0FJbiexN70UppKoQVXvH&#10;2Wkz/wB1GP6VYrP1l/L0m7b/AKZsPzGKmTsrgtz5tJqJxUlNIq0DIgcGnU09acKoBCMg1SlXY59D&#10;V6q1wmRkdqaEyvRSClqhBSUtFABT4jiRfrTKchwwpoln0b4Ck87wPZnqVZl/XP8AWt9DXJ/DCYS+&#10;DmTOTHOf1Uf4V1iAbjWMl7xcdh4FGDuHHFOApcUhiClxQKWgQh6VmTD9631P861DWdc8TGgCuRQf&#10;ag0Uxla9TfZyp/eVh+leOmvZ5RlSPavHJkEM8kZ52sV/I4r08A9Gjlr7ohxR2pxpMV6JgJiijGKW&#10;mIZ3q/pZP21MDJ9KpZIFWbFsXA/H+VOOjuB1EkDieRdoxGocEsBz+dKYGeFkzGPOXdy69vxqlO8E&#10;PmyNGmJF2KAgzu9uKvweH9bnjt5otEZoo05LOi7s8gkHpxjrXoYjH0cNZVpxi3tdnnww7ndwTYEI&#10;ZjKZYQDF5fMq9cY9aijVFFqDcW42nDfvl6evWqcqGzjliuYDFPDPiRGUAqDk/j3rUsdB1nUrYXdn&#10;pW63JyjvMkZI9dp5x70q2PoYeCnVqRSez7hHDSm2lF3RXzGqO5ubYEPgfvlzj86aTApVftdr8jbv&#10;9cv+NN1C0utOkez1C2a2nZldQxDKw/2WHB7fnQdv2m5YDGYgV47110avtoKpTkmns1qjGpTVOXLJ&#10;NMRpLdkuh9utA0jBl/fLUhe2eQ4vrUrtB/1oPIphLMsCZb96me/Y1asLa41DUEjgVi7IYwPoK0lz&#10;QTk2rErkeln95XJhMcuLyD96uOGJ/p7VIDA00f8ApMeBGQcBjz+Va1zo1haW0Ecesia6BCeUsTYY&#10;5+b5s4wOee+Kln8My2v9nsLyGZ7otGPLJKqRj+Lv970rnWJi7e9a9+jWyNfZb6beZhAwbWJuVJZS&#10;vCOcfktOBhBtx9oztUqf3MnzfT5a6GXwxarDJb2+ovJeWu9nQxYGVGWGcn0OOOfaq9t4blfTJtSm&#10;mERt13xxEZaRdwBPsOetSsXCSvzdUtu+xTotO3L+PYxY3twd4mY5UrnyJP8A4mmKbdIoEMsh4K5E&#10;D8/Tioo8rbg5/wCWzL+tSrgT2ykjCyYNdfLPe/4GF49vxNPQ9MGt6xBaW8rK5Rl3PEygDrnkVUvI&#10;YLC6ntHkld4WaF2SEkHFb3gFv+Kmhb0dl/8AHTWT4hQp4g1BR3vpAfxVTXF7Wp9a9lfS19joUYOi&#10;521TSM8Pb4gQ/aT8hHEP3h6jmlE8DTF9l0SI8f6odB35alghlmvLOCGNpJCGVVUZJJPArs7X4c3T&#10;26Sy6lFHI4KMogLBT3GdwzjpnFXXxEKNvaTtfyJp0nU2X4nFedbtbSkpdYaP5mCLx7/epZZoTHsM&#10;V3goCSFQdPq1dv8A8KzkEKRf2wuJVKg/ZTkD/vuuQ1bTLvS702l3GVdY9oYZKsAeqnuD/wDrxSoY&#10;mlWlywnr9xU6UoK7joRPNEbqT/R7wlQrEfuxj/x6kWWLfcOLe63eaGILJwcDj71N4N5ccj/VKc1D&#10;cTfZra+nwG2yKQpOMg4FbSjyptydkjOLTdklqTB4kjCiC4IMxOSy9e460rTIrW4FrKRuYKTIvPrW&#10;OmsvPiKK2XmTcMt39K6e7j0u18Ix6lJeH+1VlKraBl2ht3OeM425Oa5JYyjFJubtfsbrD1G7cquZ&#10;/nr9qj/0R8iJgv74Y25/3aYs53zkWZLeQNxNxjjPH8NVtNvft0yOUCsqOpx0PQj+dWIyMztnrbj+&#10;ddUUpJOLdmYyfK2mlcc8zC2mAs1wSu5vtBzntgbadPO+xf8AQotpmUf8fBPzY/3elT2iJJuRhuVn&#10;hBHqCa7S50+G4ub60l0aK1tomkMc6xMpJUEqdxODkgD3zXNXrKjJRbb/AKRpSjzp2S6HDySyi6tc&#10;WcOfNbYPPbg45z8tNSeZbyJTaWxfy3KkzNgL3H3a6m68NWkGpyK+oSNDYOzzMkXOSwVVAJGTlhn8&#10;cZq3o2lafBrNleLJLLBJbXDQl0AdWQZJIyR3yPcCs54qmoXTb08/U0VKV7NI4lJZt0y/ZbbeIBuc&#10;uxG0njt14oEszQXCCC1yCqu2WJY44Nehz6auqW0iJK5FzHbuZGRQ7ACfrjq3GM/SsbUPDkFnp012&#10;I7+2UzRhxdBcuD3XHpjv6is6eLpy92V0/X0KlRkldJNWvscqJpnh+WGzVfP7Kx5HU/e7043ErCB9&#10;lmoBZlAiY465H3qkZYVe4S2dmgF3IqMeCwB4J6c9K2bl4JfANpNHbRxSLcEFlyS2EOSSSevtge1d&#10;c5Jcu+rS3Mo3ba008jD+0TpLGxFpjySR+5boe33q6J7KGDwjcXxiia9aeGLzChwFJxwM/wC169hX&#10;NTnbFG2MfuFGfx+tdVf7h4HbJHN5D/6GKwxi5FGzau0t+heH96bTS2fQ5yGW5aedN8KkzhSVh6kK&#10;Oev4UWsly8HyyIo3u2FhHUZ/nTU41EDnDTsf0qXSZRbXMbhI5NquwWRQwPPcHiuqVNJXX5mHO12+&#10;4Ysl0bFZBKq7YS20Qrjk9MY6VbuIb6FEDu4dkTaphX5g3TAx+VbWowPqWuCBEjEklpANoUBRlVOA&#10;Ow61dsNU8zxZI0HlSRPdJEheMEqgPAXIyuB6YrilV91Siul3qdHK02m+qWxzyJeyXcccc8rySyrE&#10;AEXJ+nHWr8NvqInBVrto9zF3WIEKV9wuKtaSoWS51BsCO3MrE4yQzDapHvuIOe1W7C7vII7O+urw&#10;RW0alhAGw02D/dHBB4BJ9c81lVna9ktLdevY1gn1fVla0hvpFLoLt4QpYssYKg/ULV61ivJ4pCgu&#10;XRAF3KuVBwCQSBjvVie5dNT0uKF2jjljiJRWIBLNzkD61avZWTUdPgjYqsu0FVOAcu1ckpX6LU3j&#10;dJu+1itbpdXETtEJ5FVtpKjIGB6ilEjFFbzHyWOct2FXLyRhfWsSEqrMxIXj/lo1U9QfN9dqD0Zy&#10;Me5qIJTe25o21dXB5CFRt74ZCx+Y+v1qbX9sWlWCgDlGY+pJxz9aoFi1ufVVVateJX/0XT17fZ1P&#10;6Vy46KjBWW7NKLblr2PKvFf/ACEIu37pf61gV0HitlbUYgAeIlB/Wufrqofwl6GUviYtFJS9K0EF&#10;H8qK0dO0O/1Q5t4SI/8Ano/yr+ff8M1MpKKu3YaV9EZ2akhgmuZPLgieV/7qqSa7mw8E2cIDXjtc&#10;P12glV/Icn863Gl07SothaG3UfwqAD/3yOTXJPGRWkVc0jSb3OGtPCGq3KhpFS3U/wB9stj6D+uK&#10;3bbwNZoVa5uJZSOoX5VP8z+tT3Xi+2j3LbQtKf7zHaP8ayJ/Eeq3ikQ5VT1EScj8eTXLLE1JbOxo&#10;qcUdRBoelWQ3paQrt/icbsfi2afLq2m2ykNcxDHZDu/lXn01xdXD4lkldvRiSahw3Oc/jWLlJ6tl&#10;qy2R3EviywTOxJZMeigD+dUZfGTE4itFA/2nz/KuW8uTyzJ5bbM43bTtz6ZqVLO7lVXjtpnU85VC&#10;w/QVNgubMvi2/k4RYov91c/zzVVvEOqN1u3A/wBlQP5Cs6SCWAhZonjJ7MpU/rToba4uXKQQSyuO&#10;dsaFj+QoAnfVtQkHzXtwQe3mGoWuJXzukY/VjU76NqiIXbTrpVHJJhYAD8qjtrG6vJTHbW8krDqF&#10;XOPr6UCId7jPJ4pu5uRmtOTw5rMSF20+baOflAY/kKzGDIxVlKsDggjmgYZPY0oZs9eaaM1bsNMu&#10;9TnMNpEZHAyeQAB9TQBWDMBwxpVldSCHYfQ4rdPgvXAufsyE+nmr/jWPJY3MN2LWSFln3BdpHc0A&#10;Ojv7uP8A1dzMv+65FWE1zU06Xkh/3ju/nTtU0C90hI3ufLIkGQVbOPY8VX0zTJ9VvRawFVZgSWY8&#10;KPWgZoQ+KdSjI3PHKP8AaUD+WKux+MJR/rbVD/uuR/PNYmp6bNpd49rMysy4wynqDV6w8M3N7pMu&#10;oLKiqu4qjDJYL157d6QG5D4rsHIEiyxH1K5A/KtO21KwuCBDcxMx6LuwfyNcZo3h+51mZkiZUiQ4&#10;aRhkD2A7mugn8A+VAzR35MijOGTCn9eKAub4pc15tDqt/YSMkVywCnG0ncv5Gt2y8Xn5Vu4Q3YtH&#10;2+oNFgudZRVWz1G1vk3QSq3qvQj6jrVqkUFL2pKOtAyOUZUDoGIFbkQ2xKPQVjBN8qA9NwraUYUC&#10;pW4mOpDR/OiqEFYvieTy9CuD/ewv61tVzXjGTbpATP3nH6A1nVdotl01eSPAKQ0tJWqEMYc0g6Ur&#10;Cmjg1RI6mSKGU0+kI4oEZxBViKWpJ02tn1qOrEFFFFABSpwwpKB94UITPdPhFJu0G+jP8Lq3/oVd&#10;4o+Y9q82+DUuV1CE94gw/BgP616T0Y1nP4hw2HjgU4Ug5Y8j6U7FSMSgUtFACGqF0pEhPrWhVO7H&#10;zD/PrTQFI0U4ikIpgRuMqfpXkerJs1e7UDAEzYH/AAI16644P0rynxAuzXrxenzk/mAf616GAerR&#10;z11omZZFAxj3paPwxXqHMJj2pv8AOnknOe9NPTjrQAg681ZtDi6T0zVbqKmtiftCdvmFCBHW6bZw&#10;XOtaUlym9DOd6kkfeK168wLQ3QGMzMCK8w8KPjxVAvPMB2jPAJRv/rV3mvXz6Xo9veIufJCs67sb&#10;vnAwfzr834tqSr5nyLokj0sBHlp3Od8faA97q1hd2+xBO0dvMSxBZiMKSPQBSK7S1hSK1tYYlVYm&#10;XYir0AHaqyJb6rYW1zJFujMiyRhjgqwBweD71V1TWBY61pOlBADJMGZy2No3DgfX+VfP1q9bEwhR&#10;bb5LnWoxi3JdTL+INkl1pFpciDfNb3aJvVclVO7P0Gdv6V58hHkI56yFkzXrPiK3km8K6skas0jA&#10;sgUZJxyMY+leTI4+zWqddsm449DX6lwHinUwMqUvsv8AA8LOafvRn3Vh6sBNbZxiMFSOK1PDGoRa&#10;deQ3MwJVZmU4xkg5H9ayS5U3Tdo3GDRIjBBGBghgwxn1r7arTVSDi9meNFtSTXQ3rvQJLdluUvrG&#10;SKKQMoWYB2BPZTznnpXQGCK10fT2k1Gx3Ws7yMonBYqduFAxy3B4rhZWk33chDbV5UkHmgrczQsk&#10;aSyFirYVWbFcc8NOpFc09vL5HRGqk20t/M7tmtNP1DUdTfULN4ZxKUiRyZP3ikAFcepGefWmReK7&#10;S7s9Ya4s7KN1hMaZBO8jBC4z7dsdK4q4guEuJmlilQFAVLKy5I64zSpp1/PaTPDZXDiTayssTEN+&#10;NZrAUrc05Xemu2xX1md/dXmVpfliAz/y0DVKc/aJCM/I4NFxC6zmN0KsqjcrDBUjGQfSo2b5rpsj&#10;OA3XvXqJrdHI0dL4IbZ4gjJ/57/zU1T8ToV8TX64ODqDE/8AfK1N4RYrr1tj+KZT+fFQ+Kzt8W6m&#10;M9Lwt+i/4V5jX+3r0Z2Q1w79Udv4C0ezg046qyF7t3ZQzc7FDFcL6ZxyevPpW/cyXIura2glWLzW&#10;lYsUDfd2kcfiayvBbn/hFZCOqzP/AOhH/GtHUY/M1Kyj3tGWEuWQ4YZC9DXzeOlJ1JNu7uexl0Y3&#10;SaVrPoTxm5ttRgjuZ1mSRvkwu0qQcEY9DkflVDxRYW+oaHdecu5oIZZUYcFWVSw5/T6Gp7SJbbXp&#10;EneWSQOqxSyHIK+g98n/APVUmqHOj6kAP+WEw/8AHTWWHnJS5k7NG+KjHmVlutdNDxMECe6JAOIB&#10;+hplxGs+n3SsPkco2Bx3p56TtzzCR+tJujNntlkWMOigFj1PpX28rOD5tj5nVSujuPD/AMMtFuYU&#10;kknut3lRyYVwACwya2P+FR+HWvHedrqbL5KNKVBz/u4NaXhDULO4gzDcIQsEStlsYZRg9a3rjV7G&#10;2knkluFVFKlmzxXxleU1UaWx7dFpxTe54GtpBZaiYLePYieaoHJzg9yeTUcBHkzOeF+z9P8AgVWZ&#10;Li3uNUlaCXf88u4joM5IqpEw+yORnm3Yc/WvsKNnTVjxql+Z37liCZYIXmI4XymwOvGK1dX166vJ&#10;3maebyXu1YRNISACcgfhx+VYTt/xK5D/AHo0JrVh0a+1aIm0jQqkqszSSKi9OgLEAnnpUVYU01Od&#10;tOrHBy1Ueppt4hR9YuXmtd9vqEzCSLfhhyGGD9VHamDxHHDqFmltaCO2htrhVjMhJBcAEk459arr&#10;4e1OXUVj8tI/JmYs0sgVTkcbSThsg54PSmR+HNSl1MIUijWKBg0skoWMljxhjwc4JGOwNcvs8L1a&#10;tbv8jfmq72/AvQeLXj/0dIFHk28I3FvvAeYD+Yc/lVafWbSeOWC30yGAJMm47mcv0IHzE7RzyBjN&#10;RReHL59TulKwxItvH++klCxnLHG1uhztP5GnN4furG3v7qcoFE8Rj2HcsikEZBHYFSPqKShhFK6e&#10;unXuPmrNW6WM1ZluWnmEaRh7uVgi8BRnOAPQVpPr0D+FIrEadbCNYGYNlt27bt3dcZ7+lV7LQ74a&#10;DLqJQLAlzICrZDcjIOMdMEc+9UriyltfDttM+Cs9mzpg5IAJXn8Qa6GqM2o3vZ9+q/4BC54tvv8A&#10;kRXRItEORkRov5kV1uo/8iSg9buH/wBDrk7nmxxjkCJa62+JHgm3bj5rxR6/xNWGO2h/iRWF+N+j&#10;OXJI1ODHd3P6VPp10bXUBNtSQrCzBZF3Agk9Qaqvxd2z/wCxIw/PFBwtwzA8eQo/Pmu6UVJWZzpW&#10;dzqLfxOZLmaaa1hE8EQWBoowp3HGCf7wAHQ1Q0rVp7F55IY42kafAZ4lYrgdRkcfhWYnF7KhwN0q&#10;r/KtHQ7KO8muDMziKEPMyoQGYAquASCB9707VyzoUacZNrTQ2U5yaV9S++vtPosq+TGk87MZGjUK&#10;pVcADA4ByM5HWlj8S38GmwBHjzFAoUtEpIxwOSPSl/sO2u7C3l0uSSNJmkgC3Lg4YANnKqOPm6Y7&#10;U2wg0o2wgmhuLqdgFZUfYFOeAODu9c8dfaub9xyaRvrt1Rr+8uru3mTnX7+GIRRz7UJVMbQcA9QD&#10;1H9KsQ65fQskSXDCKSRty8HI70+LT7COWaAWlzqDxzsGaMlQoBwp+UHIxzn3rP1GFLK8eKKXzI4n&#10;cK4PUZPPFQvY1JOKXnsae/FavY0rXWLyHESTuImVmK54J9aYkh82UE5JRR+JNZ5YhUbniMD8zVkt&#10;ifPYsq/pQ6cYtuKKjJvRlyJtzyJ6uF/SrPid/wBzYAdRbKP51SifF0CejOWqTxK+77KozkQ4H/fT&#10;V5GY/Cl5nVh/ifoeb+KGB1ZgOQqKP0rDrZ8T/wDIZlx6Lx/wEVjV0Uf4a9DOXxMKlt7aa8mWC3ja&#10;WVjwq/54otreW6uI4IULSO21VHrXp2jaNbaJZkkqZSu6WZuM/wCAqK9dUl5lwg5MytG8HW9sBNqG&#10;2aX+5/Av+P8AKti/1qx0xdhYNIowIk6j6+lYGteKHlLQWLMkfQydGb6egrl3dnJJJJ/nXlTnKo7y&#10;Z0JJaI3r/wAU3t0SsLeRH6Kfm/OsNnd2LOzEnkk0zOO1AwamwHT+EvD6avdNNcgm2hxlc43N6fT1&#10;/CutvfE+laJL9hjhLCL5WWIBVX2qt4CKf2NOB97zyT9Nq/8A164fWY5YdWuUnDBxIxOe/PWp6jWx&#10;1y+J9KuddtbhbbYNpR5nUArnGDx6YPPoTVzWvCCalqUV1bssaSH9/juP7w9z0rzcZVgcFT16Yr1T&#10;w7eSnwqk0j7mRGClueFzj+VD01DczfEt5a6fYxaLaooLbQyj+Fc5H4n/AD1rev7l9M06NrSzadty&#10;oI0UkgYPYD2rzFJpLzWkklcs8kwyx9zXpet6vJpFtC8dv5rOxXHPGPpQBR8VCCbw2ZLmNUlIVlVv&#10;vKx6gfrVPwDEgsLmQAZaQDJ9lH+NamoRxaz4aae8tvKcRM6qw+ZSBx+f9aq+CECaTKQM/vj/ACFH&#10;QOpU1bxDrNuswGkskYyvmsjYA9fSneBEDW11OVGWcKTj0Gf61V1vxJqr2s0P9ltFCwKvK0bdPx4r&#10;S8D4XRZXPeVj/wCOrR0DqWNK1u8v9Umt3tVW3QHEqqw5B6ZPFcj42SFdbby9qsVUtj1xXdx339ra&#10;ZI9jN5U+CvQHa3of8a89trldM1+V9YtzcMu4MHAYg+uDwf8A69JAYA9unrXdfD5OLx8f3QP1pLnx&#10;Zor2zpFphJZSoDRqo/SrfgTabS6kC7Q0gGPoP/r03sHUvWd/rE3iGSB4W+wqzDc0W0Ac4w2Oe3rV&#10;HX0jfxVpqgL5mV3ev3uKr3/jyWCWSKCzTIJUOzE/pWPod5PqXiq3nuX3OzlifTgmhAzY8evhLRPZ&#10;jj8qo+BEzqsz4+7Fj9R/hW34q0C/1eaF7UxbETadzEHOfpWZ4UgfSNduLK72rKyALhshj1wPwo6A&#10;9zK8XOH8Qz/7O0foK6iwAt/ArMO8DH88/wCNVdb8I3epau1zBLEIpCC24kFfXjHNWfElxBpHh1dO&#10;RwZGVUUd9o6k/lR0H1uM8FXtsbF7Xeqz72YrnBYEDketVtY8LX8azT2N/K6tlniZiCR9QcGqGm+D&#10;5b7TY7uO+VHcbgpUkD8c9fwrqrNH0DRGOoXglK5IYk8eijPJpMR5SylWKkY5pAfSpLmXzbmRwMbm&#10;JqOmIkilkgkEkbsrryCpwRXV6P4nLsIL4gE8CXoP+Bf41yGcdKVTyMGkyk7HqwO4Ag5B70vSuc8L&#10;ak88LWsrFmiGUJ5yvp+FdGPrSKQsQ3XUY981s9B1rJtBuux7CtelEJCUfSl+lJTEBrjvG8n7m3TP&#10;Us38q7E9K4TxtLm9gj/upn8zWGIdqbNaKvJHio6UlHeityAPSoz1qSmkVSEA6UtNFOpiK9wm5eO1&#10;VBWg65U1RZdrEVSZLEooopiYUg60tIOtCA9X+Dk23WZo8/fhYflg/wBK9bcYkNeK/CSfy/FUKno6&#10;sv5qa9rl+WQ54FRU3CA4HnHf0p9MSn/SoKDFFFFAAKqXa8qe2DVuq92AYwe+aYFAikNONJTAaRkV&#10;5p4xt/J1tpMcSorfiPl/oK9MrkvG2nNPp6XMagtAfm/3TjP64rrwkuWok+pjWjeJ5/RQaK9k5BOl&#10;JgUpox8pOR6YzzQA3NSQHbMp981GaVMhgaYHZ6dql1od79qtfIYyoIv3gYjsccD2FSazr+qa+tva&#10;3LWy24lDsI0bccZGM/j/ACrNIDwWwxwsm459PzqMtj7WQu4rINgGCT9KpZDl9WosTON573bMXjK0&#10;Lwi7I7nwFqTy2b6VO48xZFkiXaQWAzuP04Fcv4hvW1bxNf38c+6NX2wMFK4UHg+/pzWVdQzsQtrK&#10;ImC7mZSF3A84z7VIISkFyFDMDGqqcAliMfrXlYHhWhRx1WtUs4NaL13N6mPk6KjHfqdBJ418Qpas&#10;I7uJduFB+zKfx5rBgR4vMhlfeYUB3YxnLE+vvUos7mZo0SCQqybiQmeR26VIunag5lcWNy3mJt4i&#10;Y8j/AIDX0eCy3A4C/wBXio331OCtWrVklPVIrSZ8mbniUBhx1x361et5vK1BZAqSbYlcK4DAkeoz&#10;0pq6NqpW1A027x5ZD4gbg/8AfNXLTTdXgmSddMuw68BvJbgjp/DXZOrT5bcy+8wVOXY6n7bLqXh6&#10;9e6vkvWktHdbUJjyWH8XzccD055rM8Na1baaksU5uIzPCvz27KrLg56n8vxqWW61+a1SJNBaJ5gV&#10;nmjtWV2B65bHfvUds3iNb1Z30qV1WAQFGgJVlAG0MpGDyAfrXkRguSUXazd7XSOx3TTV7ryE8S+Z&#10;e2VtqEV5dXFvL5kccVwwZlYAEkEDuCOMdqf4a1K8EKXE93MthaQea8YcqGweFGDxuPH1NKzeK5Jr&#10;WZNMeExM3lokARAxGM4HGTxzjtVVNF8UNaJZLYTLbk5lQbQWPOAeckc9OlaRUXR9nJr79tX+nUGn&#10;7TnSf+Zh3l5Jf6pPcyNmSVC5PuTk9sVVHNrKw53Rf57Vuw+DvEAbcNOc8MpBdeM/8CpV8D+IPKij&#10;On4O0qcyJyf++q9COJw8I8qkrLzRzSpVJNtpi+FOPEtioP8AErd/7wqLxWSfF2rEZx5m7jPrW5oP&#10;hHWrLW7S6ntljjiZdw8xT0YEng9hSa14P1bU9d1C9gji8ib5UZ3Ckkc5x6c1wvE0vrinzK1rXOin&#10;Sl7Fq2t0UvDPieXSxcQSktauy7l5+XPcf19a9NElpfCG7iZZAFBjcN0zgMOvtj8K8w/4QDWjAyl7&#10;YNIoOTIO3fpVl/BersxXz7MEKpyZP67a58XRwtWXNCaT6mmHnVpq1melyi3mu5DLtYLICDuxj3BB&#10;rgfE3i37RLJp1jIDAzMZJB1YgcKPb19fp1pnwXqhmZjd2IVXDbfM6e33aiTwJfxksb+wJ8zP+tPf&#10;/gNZYahhaU+ac0zWpVrSjypM5aJw1mxJyWVh9earXcCz6bCGJGIwwIPcE/8A1669fAl3DDHGdT0/&#10;7zA4kPAPf7tPPgaYJBG+rWKqIym4OSOvXpXq1MZhpxcXLR+pxxoVVK9jzRLye0leNZGG1iDtPBwa&#10;bPfXNzJsLyMegXPevUJPBaSS5bW7Ncoo4yRkfj1NOHg61S4klfxBbDLq2BGTz6ferxnRw99an4M7&#10;1UqfyficZplulsQoyzb2ViT1IWnwECyPHDRsP1rrk8I6dGzE+JIMlywxB2I/3qavhXRYoRE3iSLB&#10;3KcxAEA/8Cr1o4/DQjyp6LyZwyoVZSbaORlYjS25/wCWK/zFdDptrcXMau1hdX1okq7ordjkNt6k&#10;AEgcjnHtVmXw74cEAhbxKm3y9pwgyMHjnNTiz8P24Ih8UOmdpJQbc46jr0qK+Oo1IcsXr6MqGHnF&#10;q6NXXba4vLGC3soJHljuYmMCgs8SiIjDDrwSAScc0l7a3NzoaWNtGZLyNYC8K8soCOrZHbBIB+or&#10;MC+GluvMHiafO8sWUAFh3zUYXwpHL5reILottZSV2855549a86M4JJJ7O+z3Onlk3e3S25q31tPd&#10;6V9gtkMl5FBamSFSNy7TKGyPbcv5irzG1h0lLa9wJIjAjKTkRvulYbgO2GB/EfSuX3eEkeST+2r4&#10;yOoUlQvOOnbpTRL4ORpXbVtRYsyufu9QMf3alum9G3a99F1BRas0ultzXe8urPToft7JJI93OJgD&#10;uDRFUIxjoNu3GMYwPpWV4uggt9JsobVt0C2LmPJyQrSEqD77SM1Elz4JiXb9v1JvmYjIXof+A0ja&#10;h4IEBiMmoSBk2HJA47dq2p1adOUZK+jb2FKMmmu/mYcwzakZBw8QrrNRbHw/09h/Fet+jN/hWedY&#10;8ELGU+z3rE4OS56jvVm58Y+FZdOt7D7BctawStKIzIRknOcsOepJ61eKxarKKino0xUqLhJttbNf&#10;eczK+Y7dz1EDH8yafckLJx3jjGPyrVPiTwb8ijRJiiqVw1w3T0+9Tz4q8JNJuOgSMMAYM7Hp0710&#10;/wBow6RZksNLujMdsakMfxTj+VaugXcFvdTQzuY0uIJELquduSGzjIz0x170w+LfDAlLjw/k7ty7&#10;pm4P51GPGHh9HDL4fj4yMl2zg9utZ1MZGpFx5X+BUaEotNNGwLrSktINLM80sEZaaSVVCH5gFAAy&#10;f7oOc96safe6bbWDQwXc9vM7YnZYFYs3YAlhgbcduuea58eNNFXO3QICSNpLM3Pp3pP+E701WJXw&#10;9ZZJzk5/xrkc4uNrP8DVRd76G7p1xpsSMwuLxWErksoXEgBOCeeOMcc9Kp6heDUZ7m6VAgkDSBRz&#10;jcc4/Ws0ePbNQQnh7TwMnqpNM/4T6IDEeiaevGP9SMH9KqNZRk5WbY3B2tc1M74SPQqtWwwZUcf8&#10;9Cc/hWCfiCcEDRtNX6QCkb4h3GfksLJfpCv+FDxLf2QULdTpAyq0TE9VZv1q54pXZeQp6Rr+pJ/r&#10;XHH4jX+PltrVT7Rjiqd544v76USTJC0gXaGK8j0NcOKhOskkrWZvSlGDbfYzPEb7tauOc4IH6Cso&#10;VJNM88zSSMWZjksT1NRj1rojHlil2Ibu7nZ+B9OUtNfuqkqfLT1B6sf1H61P4t1RgwsImOAA0mO5&#10;7D+v/wCqrfgsqdFYDqJWz+QrnPEasutXOepYH8CBivIxEm6rudNNWirGUeTnNJR9KTvWRQoPpQDz&#10;QPaloA3fD2vy6JdM23zIH4dM4z6Ee4rsG8WeHrgCeaBmlUcboVZh9DXmYyT610Vt4L1i4hWURxIH&#10;GQrvg47dM0mMZ4l1uLWbxHii2RxrtXd1P1q7YeK0s/D76eYCZCrKrBuMN6j8az7jwpqttdQW8iRl&#10;p2Koyvlcjk5/CqeqaRdaRci3ugNzLuVlOVYUWEQ29wbe7jnABKsGAPQkHNdwPiHAFGdPcnHP70Y/&#10;9BrldJ8O32sQySwFFjQ43OSNzYzgYH+c1Fp2iXuqXTW9sgyv33Y/Kv1NJga+s+M7nU4TbxRiCBuo&#10;Byx+p/8ArUzRPFsuj2rW4tklQsWBJIIrRHw7kMeTqKh8dBDxn67q53V9CvNGlCXIVlblXX7rf/X9&#10;qA8zav8Ax1c3drJAttFGrqQzZJOD1rO07xRdadYy20UcbK5J3EHKkjHHNPs/Ckt3ocmpG5VMKzKm&#10;3OQuc859jWD5Z3bR1zjFAM1NM1+70q5eaEqwf76Nna1VtR1GbVLx7mdQrt2Ucela+reFTpelRXX2&#10;gs7EK6leASM8flVDQtJGr6kts0jIoUszKOcDHT8SKAMsHntWpp+v3ulwSw2zqqydcjODjqK1V8K2&#10;i67LYz35SNVDKzFQzZA4549a2x4A0kR72vbnZjO7eoH57aBnnzuzuWPJJqS2uZbSdJ4HZJUOVYdq&#10;6WTwzpv9u21lbXjzROCz4ZWK4ycZAx2ql4i0SHTdTFvZ72EiqVUnccnsPWgQ0+L9bIK/bT6cIo/p&#10;WY95czXH2mSdmlJ3bi3IP1rttO8IadY2QudYdWYjLBmKqvtweTVpvDfh7VrV/sGxWX+OFzlT7gmi&#10;47HIjxVrUcPlm7fA4yVBYfiRmsqe5uLqZpZ5GlkPVnOTWraaGw8SRadcglRJh8dGAGf1Arc8UeFY&#10;Le1F5YQ7FQYkQEkY/vc0gOUttVv7Ibba6liU9QrEA/hTbu/vb0j7TcyynGQGYnFdR4O0eyvoLme6&#10;t0m2sFUOMgcZOPzrk7tEjupVjXCK5AHtmgRBj36UuBxg0g74pePSmMAc/SgZ5oHTmnxRPNIscasz&#10;scKB3NAG/wCEkd9TZx91UIP4kV21ZehaUNNsgGwZXwzkevp+FahqWVEnsAGnJ54FadZ2nD5pCfWt&#10;KlEGJQPekpRTAQ4xXnPi992tOM8Kqj9K9FfofSvKPEd7GddugX5DkflXNibuNkbYf4jzI8iikHIo&#10;FdJmLSGg0GmhDOhpwpppR0qhCkVUuEw2RVyoZ03IaaEymOlLSClFWSFGOaWigDs/hvP5HiyxPbzl&#10;H64r6AuV+cjFfN/gyb7P4htHzjEin/x4V9K3i7ZWGO5qagR3K6biw5x64qWo1bbkn7tSj1zWaKCi&#10;looASoblcwmpvpUVx/qT1PI4FAGcRTTTzTaYCYqG4gSeF45FDIylWU9wRU1IapNrVCaueRazpkml&#10;ajJbuCU+8jY+8v8AjWf3r1fXNGi1ezKMAsq8xvjlT/hXmF7ZT2F09vcIVdfyI9R7V7OGrqpHXc4q&#10;kHF+RXyO4NMNOPtmmmuozA06M4bmm4x3pc80Ad7onja2sbBLaS2jyq7dxiDEjrnPrWp/wse1UKEh&#10;XAGD+5UZ5ry7PpS7uKwdK7vdlqfkepH4nxZXy4mBAwcIvNRf8LQZdqoku1enyr/hXmOeeKTJFH1e&#10;PUOY9OPxVnBJWJz6ZKj/ANlqFvindeWqpBt2sSCWH+FecZNJSVCAc7PQ2+KmobsiPk+rdKgb4nag&#10;V2iPAzu4Y9a4KjNP2MOwc7O6PxN1UkEHGOeHb/Goz8SdXzww65wXYg/rXE9DTgM9wPc0/YQ7BzyO&#10;wf4ia0TnzE9Ryxx+tRt8QdbbGJ1GPQVyQ60Uexh2Dmfc6lvHmtsObgD6Lioz421pv+Xog/SuaNHP&#10;rR7KPYOaR0J8Za1n/j8b9Kb/AMJdrLAgXTcd9o/wrBzx3oyPUij2Uewcz7m0/irWHJJvG/AAf0qI&#10;+IdVYZN7L+DYrJJ54pc+1V7OPYLvuaB1zUmHN7OT/vmojq1+x5u5j/wM/wCNVA3qPrSHk0ckewrs&#10;s/2leZGbmX/vs0HULo/euJT/AMDNVc0E5o5I9guWDeTkEeaxz3LHNMM8rdXY/jUWenFJnjpT5V2C&#10;7JPOf++2PrQZGPO79ajJpDTsguSNIc8MT603ex7mm0CiwD959aNxPemUZoAeGPGaQtk0lFMBdxpC&#10;feiigBc8UZ96SigB1LTaWkMXPvRRQKQC0UlLQAoNFJnmloGLSfWigUgFpaaKXNAC5pQabR2oA6nw&#10;dqq2l81rK2I58BSTwrDp+ecflXQ+JdGa/hFzbrunjXBUdWXrx7ivOFYqQQcEV3Hh7xWkiLaag+1g&#10;MJM3Rh6N7+9ediqDvzx+ZvSmtmckylWKkEEdQaP5V6Fq/h221MGWM+VOed6jIb6jv9a4zUNGvtOL&#10;GaEmMH/WLyp/Ht+NcCZtYoCgUgpR19qYie2TfMqD+I4r2HVF1E2KrpbIs4YZLYxtwfUHvivJNKUP&#10;qVsp6NKo/UV6xrCaq9tGNLeNJM/OWx0/EGpY0cVf3mtadrVrLqrB2QhkVSNpGcHGOmenStrxpYi9&#10;0y3vYRuKkDgdVbp+v865XxFDq1veodUfezDKMr7lxnoPT8q7fwpeR6loMcU2HMJCMG9sFT/L8qAI&#10;ZNnhvwmsQ+Wdk2++5uSfw5/SptIVNK8Ki6CAyNGZWP8AeY8jP6D8K5jxpq32nVFto3zFB8uM8bu/&#10;+H4V0nh65ttZ8NiyZ/mSPypFzyoxgH/Peh7B1OJ/4SLUv7R+0fapNwbdjecHnpj09q7rxTHHdeHW&#10;kdcFSrLnsTx/Wsa08AyR6grz3MbW6vu2qp3Nz0Pp+tS+MdXhWFdPhcMwOX2n7voKQLzLtr+58DE+&#10;sDH8yf8AGvOol33agfxPj9a9QtLJb/wpBaiQIHgVdwG7HA7VyOr+F/7DWK7F6svzAbWTac9cjk0L&#10;cTWh0HjQ7NDiX1kH8jWL4Dj3apO+PuxY/Mj/AArqZoLPxToqBJyo4YMuCyNjoRUNjp1h4TsZZZLg&#10;szDJZsAtjoFFBXU5Hxa+7XpxnGCB+grqLtjD4GjUnkwIPzxXB6jetfajLcNjLuW/M12eu31t/wAI&#10;nDHHMjMyoAFYHgD/AOtTtoLqYvgtN+vbuu2Nm/kP61tXSLP46hR8FVAIHuFJ/nWN4Lure21OVp5U&#10;i3RlVLMFB5HGTUeqaysXihr62dZFRwQQeGAGD+fNHUXQ1vHtxKrW0AJERUtx3Oar+AhIb+6Iz5Yj&#10;AY9s54/rW7JeaB4js4xczRqRyFZ9jKe4qCXVtE8N2LQ2DI8h6Krbsn1Y0iiIhH8fjGCVU5+oXH9a&#10;2pdWhGtNpU4Xa6ApuHBJ6qfw/rXC+H9YhTxE97fShFdWG5h3JB/oar+INWS91xrm1c7VKhGHHTuK&#10;BHoFhpSaNa3gjP7tnaRfYbRwfyrye5bdcSMe7H+dd6njKzn0GRbiQrd7Cm0KfmOMZBrz923uSO5o&#10;BjT6U47QcAg+9aFnoN/eEbYGRD/FINo/xNdJYeEraBle6czMP4cYX8u9FwSZy9hpV1qMgWGNtmfm&#10;c/dH+NdtpGhW+mIW/wBZMersOn09K04okhRUjRVUDACjAFPobKSCkPANLSE4BxSZRc04fu2Pqave&#10;1VLAZtwatUlsS9wpaSimAjEDPpXzj4hv5Jdcu3D8GVsc+9fQ99L5NjPL/cjZvyBr5jv38y9mfPVi&#10;f1pWTeoXsiJG7U89c1Ah561N1FModSUg9KWmhDTQDzSmmmqEPprDIpRS0AZ8i7XIpBVi4Tv6VWFU&#10;iR9FIKWqEaugPs1OE+jA19QSv50EU3/PRFb8xn+tfLOlPtv4j6MK+n7J/N0SwfOd1un/AKCKmotB&#10;LcegytS1Gg44qXtWRbEopaKYhKjmGYzwT0PFSUyQExt9KAMxuDSUrdTSUwEoxS0UwGketZmraLa6&#10;vBsnTDLna68Mp9v8K1DQauM3F3W4mlJWZ5Tq/hq+0tmbYZYMnEiDOB/tDt/KsUg17cyhuozWJf8A&#10;hbS74lmtxE5/iiO0/wCBr0KWOW00c8qD6HlfU0V2lz4Bk3k216MHosicj8R/hWbP4J1aPlBDKP8A&#10;ZfB/UCupYik9mZOnJdDnCaM1rSeGtYiyTYSNj+6Q38jVKXTr6D/W2dwo9WjYD+VaKpF7Mlxa3RWz&#10;SUpUqfmBB96SqEGaDQeKO9Aw6dc59KD0paTr+FAC4x70fyoBxzjP1oHb0oAM84owQfejGO4P0oPT&#10;nJNAwzSk4/xpByeTSjrSAT3oI96P5UGmAAc4pD6UGl4zwOKAAH0NJ+dB60oODmgBtJ2pSB2OeOaK&#10;BBSUc0tACUUUUAJ3opaSgBaKQUtAxaKSloAKKKKAClFJQDQA4UUmaXNIYClpM4pVV3xsVm/3Rmlc&#10;ApatQ6TqM+PLsblgeh8tgPzxirsfhbWZCMWRX3ZlH9ah1Irdoai3sjIpa6WLwNqbgGSS3jz23FiP&#10;0/rV+HwA+4edf/L3CR4P5k/0rOWJpLqWqcn0OLor0WLwNpaY3vcSf7zgfyArQg8L6PABtsY293y3&#10;8yaxljaa2uylRkeVDk4HJParcWl6hPjy7K4YE8ERnH5161BY21uMQwRR/wC6gX+VThFHYVlLH9kW&#10;qHdnmMPhDWJgCYEjB/vuP6ZrStvAdyy5ubyND/djQt+pxXegCisZYyo9tClRitzlLfwLYRkNNLNK&#10;fQsFX9Bn9a1bbw5pNqwaOyiLDoXG7+ea1qSsZVqkt2WqcV0GhQqhQAAOAB2oKhlwQCDTqKxLMa98&#10;Nafe7m8rypD/ABRnb+nT9K5+78G3MfzWs6SjuG+U/wBQf0rue1JTuKx5pJpmpWEm57WVWU5DKNw+&#10;uRWiPGetIoQ3PK8HKLn+VdyVB7VBPY2txzNbxSe7IDRcVjzm/wBVu9TlD3crSMowM9APYClsdXvd&#10;N3/ZJ2iDjDBe9drP4Y0qYk/ZthP9xiv6ZxVKXwZZsP3c8yN7kEfyp3QrM4ySZ5JC7sWZuSfWpLa7&#10;ntJBJBK8TjoysQf0ron8EyjOy9U+mUI/rUD+Dr8Z2zQN6ZLD+lGgWZUl8TatLEUe+lKnjAbGazml&#10;Z23MST61qN4V1VDxHGw/2XH9cVGfDWrL/wAuufo6/wCNGgrMppe3Ma7EndV9FYgU2S4mmx5kjMf9&#10;o5q5/wAI9qv/AD5t/wB9L/jR/wAI/qo/5dG/76X/ABoApxXM0JzHIyn1U4pJbmaY5kkZv95iavDw&#10;9qv/AD5t/wB9L/jTl8Naq3/Ltt9y6/40AZeSBxnmkLE9TW2vhTVWIykS/wC8/wDhVhfB16fvTwr9&#10;CT/Si47HObiDwaM8mupTwVIceZeKP91Cf61di8G2a8yTTMe/IH9KVwscUHbHBpAef5Zr0KHwvpcJ&#10;B+zlz/tOT+nSr8Om2duQYraJSO4UZouFjzeOxvJyPKtpXz3VTj8+ladv4V1OYq0ipEvfc2T+Qrvg&#10;oXoAPpSgYouOxy9t4OgVgbm5eT1VQFB/rW3aaRYWX+ptkU/3iMt+Zq9RRcdkNwAOgp1FFIYUUUUA&#10;HamS58s49KfUcoyhHc0mCNSyXbaoParFRwDbCoHpUlNbCYUUUY5oAyPE83keG9QkzjEJH58f1r5s&#10;lYtKzHuSa+gPiFc/Z/CF3zgyYUe/f+lfPTN8xoQMajVYRuMd6pg1OjAYqpIEyfoaXNIeRSg8UkUF&#10;NNOpDTQgHSgGk6GnUxEcq7lOao9DWiRkVRlXbIacRMQUo5popwq0SWbJtl1GfRhX054ckE/hHTX6&#10;/uip/BjXzBAdsyn3r6R8DSCXwXb452uy/Tof60S2F9o3FzjrUnYVCmc+1TCsC2FFFFMQUxgCpHtT&#10;jRmgDKcfMc02pZv9YaipgFFFFMApDSmkoGJSEU6m0AFJilooAaVB7UhRfSn0UXCxC9vFIMOisPRh&#10;kVRl0HS5Sd9hbEnuI1BrToq1UmtmS4xfQwn8J6M/WyUf7rMP5GqkvgbSnJKefF/uvn/0IGuooqli&#10;Kq2bE6UX0ONfwBaHOy7uB/vBT/QVXfwAc/u9QI9mhz/7NXdUVaxdVdSXSj2PPH8B36EmO7gY9twZ&#10;f8agbwRqqjh7Zvozf/E16TijFaLG1VvYXsInmB8IawnS3ib/AHZBz+dQnw1rCcmwY49HU/1r1TaK&#10;No9Kax0+qQewXc8mbRNUU86dN+CZ/lUbaTqCn/kHXP8A36b/AAr13aKTauelNY+XYXsF3PHzp98P&#10;vWNwP+2Tf4VC1vOo+a3lX6oR/SvZii+gpCi+lUsd5fiL2HmeLurDqjL9RTMj1Fe1eWp6gUhgRuqK&#10;fqKax67fiL2D7nirOGOcrnpSbh6ivajawHrEn/fIpDZW5/5Yx/8AfIp/2guwfV33PFiR2IoyPUV7&#10;R9htv+eEf/fAo+xW3/PCL/vgU/r8ewfV33PGNynuKQ4z1Fe0Czth/wAsY/8AvkUotYB0iQfRRS+v&#10;rsH1d9zxbIPQinBGborH6CvaRbxjoi/kKPKTsoFJ49dg+r+Z4yLWZxlYJG+ik1INOvW+7Z3Bz6RN&#10;/hXsnlr6UbF9KX199vxH7DzPHRpGpHpYXP8A36b/AAqRdB1Z+mn3H4rj+dev7VHQUbR6Unj5dEP6&#10;uu55MnhjW36WDgf7TqP61YTwdrTYzBGv+9IP6Zr1LA9KMVLx8+iQ1QXc81XwNqrdXtl/4Gf8KnTw&#10;Desf3l3Co/2VZv8ACvQ6Kl42q+w1Qijhk+H/AE8y/J/3Ysf+zVYT4f2g+/eXB/3Qo/oa7KioeLqv&#10;qV7KPY5mHwNpMeN6yykf3nI/9BxV1PCmjJjFihx/eZm/ma2aKzdeo92xqnFdCjDoum25BjsbZWHQ&#10;iNc/nirawoowEUD2FSUVm5ye7KUUuggVR2pcD0opakoKKKKACiiigAoNFBoAM0ZpKKAFJzSUUUgC&#10;ik9etLQAUlLRQAUUUtACUUUUAFFFFABSgUUUAGKMUUooAbgUuKKKBBiiiigYUUUYoAKD1oooAWig&#10;c0CgBKWk/nS0AFFJS0AFFFFABSHkgepxS0qD94o9TSYI1kGEUe1LQPuilpiExRS0GgDhPiiWfw6k&#10;Kn5nlz+QP+NeIGyk3YOBXu/je3N6tvFjIUFvxP8A+quIPh9d3Kr+dYyq2di1G6ueZDrUiNTADnkU&#10;7ODXW0ZllGyKcD2qBGwamz0rOxQ+kNFFMBDSjmkpRTELVe4XK5qwKZIu5TTQMoinDpTSCrEU4VSJ&#10;JI/vL9a+hPhlP53hF0HVJckfVf8A61fPa9RXuvwjn3aNeRehVv8A0L/GnLYh7ncrwxqUdKiHDH1q&#10;QAjPPFYFi0UUUwCkxS0GgDNm/wBa3fntURqe5AEpqA0wEooooGFJQaKAENFLSGgBKKWkoAKKKKAC&#10;iiigBKKWigBDRS0UAJRRRQAUUUUAJRS0c0DEooooAKMUUUAFFFFABSGlooASiiigAooooAXtSUtJ&#10;QAUUUUAFFFGaAClpKMigBaKSgnjjrQMWlpM0m4etADqKaWUdWH50eYv99fzpAOpaYHTswpdwoAdR&#10;Sc9gfypSGH8LfgDQAUUmG/uN/wB8ml2v2R/++DQAdqQml2PxhH/75NL5Mp6RMfwoFcbRTvInxnyW&#10;/Mf404W85/5ZMPxH+NAXI6Kk+zXH/PM/mKX7JcH/AJZ4/wCBCkFyKjNTfY7jP3F/76oFlcZ5VR+N&#10;AXIaKm+w3HYL/wB9f/WpfsFxnqmPqf8ACgLogozVkWE3dlFL/Z8n/PRfyoC5Uoq3/Z0n/PVf++f/&#10;AK9H9mv181f++f8A69AXKgpauf2a3/PUf980f2aT/wAtT+AoC5U60VbGmc8zt+Qpx01QP9c+fXj/&#10;AAoC5Soq+NOQfxsaP7Oj7u350BcoUVf/ALPi/vN+Zo/syH+9J/32aAuUM0A+9Xv7Mt++8/8AAjQN&#10;LtQc7Wz7saAuUaK0Bp9svAjFOFnbj/lkv5UBczc468Um5QcFgK1vs0H/ADyX8qBbwjjy1/KgLmTu&#10;X1H50b1H8S/nWwIY1zhFH4UoRQeEUfhQFzGLr03DNG9T6/lW1sX+6Pyo2j0H5UBcxQc9FbH+6aUB&#10;j0Rs/wC6a2gBzwPypePSgLmIQ+f9VIf+A04JIcYif8q2fwooC5jCOYj/AFD/AJCpYIJmlDGMqo5+&#10;bvWpRRYLiYwAKUUUn4UCAikPelpG6UDRwPjO9MWpLGCflQcCuUfUXHc1reL38zXp/RcL+Qrn9ua5&#10;JayZtHY5DW7L7FqUigYRzuX8e1Zh611Xi4IFhz97cfyrlT1r0FqjAkWpVbIqAHgVIrYqGhonB4pa&#10;jU1JQDEo70tNNMBwoPSgdKWgClOuGz60wVZnTK59Kqjg1SJJRXs/wclDC9iJ6w5H4MP8a8XWvVvg&#10;/cbNZMeeHjZf0z/SrexLPWyP3n41JTH4lNPByK5ygoope9MQlFFFAFG8H7xePXmqxq7do7FfLQt6&#10;1X+zTH+D9aYyGipvssx/hGfrQLO47qo/4F/9agdyGkqx9in9Fx9aUWMp/iUfhmgLlbvSGrX2B/76&#10;j/gP/wBel/s9/wDnov5UCuVKSro0895B+VIdOP8Az1b8AKBlOg1cGnZ5MzY9sf4U46chx+8b8MUA&#10;UaKvjTo+7ufxp32CH/a/76P+NAGdSE1pfYYMYw3/AH0aU2UB6qSOnLGgLmZRmtQWduMful/KlFrA&#10;vSJQfpSAysijI9q1xbwjpGo+gpwjQchF/KgDFLD1oz6VtbU/uj8qNq/3RQBjAE9FP5UoRyM7Gx7K&#10;a2do9BRgegoAxSj5/wBW3/fJpfKl/wCeTflWzgelLQFzGEExPETfpThb3BP+qYD3I/xrXxRQBkG1&#10;uARiMn8RSizuSB8ig+hataigDKFlOeoQf8CP+FKbGftsz/vf/WrTpaAMv7DP6p+ZpDp9wTgSIvuV&#10;J/rWpRQBmDTp88zL/wB8f/Xp4058DMgz/u1oUUAZ401ucyt+Qp39nLkfvGx+H+FXqKAKX9nJz87f&#10;Xil/s9P77VcooAp/2dH3dvzoGnxf7RP+8auUUAVRYw4+43/fZpRZQAY2fqas0UAQfYrfHMYoFrAD&#10;xGv5VPRQBELaHP8Aq1/KgW8I6Rr+VS0UAR+RGCSEUE+1LsQEYT8afS0AM2r/AHV/KjYO/wClPpKA&#10;G+Wg/hp20eg/KlxRQAmB6UYHpS0UAAooooAKKKKADNLRj2o/DmgBKKXFJ+FABRRR1oAKKKM0ALRS&#10;ZHrRmgBaKTdRuGaAFpKTcPWjePWgBaKbuFG8etADqWmbhR5g9aAHGgUzzF9aPMWgB1LUZkWgyr6i&#10;gLklFRecvrQZl9aAuS0tQecvrR5y+tFguT0VAZx60n2hfWiwXLFFVvtC+1J9oWiwXLNL+NVftC+t&#10;J9pWiwrlrPvQSB1Iqp9pX1pDcrRYLlz8aMiqZuh9KT7V70WC5dyKYzDFVDdVn6pq6WFhNO7Y2qdv&#10;ue1DQ0zz7XZhNq9y+4HLnv71mgZ6Gs2+vy8zOWyzHNWdGuI7iTbKWwDjAOK5JRe5tF3Oa8S3ZuNV&#10;ZAcrGNuO2e/+fasbOafLI00zyMcszFj+NMr0ErKxz3HDrTxUYp4NJlImVqkB4qEVKhqCh9JS0UxC&#10;Dg04U2nDkUAIwypqi67XIq+aqzrg5pxERqa9H+FE2zxRAn94lfzBFebL1rt/hzci38U2Tk4CzKT+&#10;dWtiJHv03Exp46Cm3YxNz2NKrAjg5rHqUthaKM0ZoEA96KMijNMYUUmRRkUALRRuFJuHrSAWik3A&#10;0bx60wFopu8etG8etIB1FMLr6ijetMB4GOgxRTPMX1pPMHqKAJKSozKo6mk85fWgCWlqEzrmk85f&#10;WgCaj6VCZ1NNM6gYFKwXLFBrPkv2VgAh605b7P3higLl6iqn2oUfahTsFy3RVP7V7Cj7X/nNFguX&#10;OKM1RN2e2Kabxx0AosFy/S5FZrXsgHCKT9aBeucEoo/GjlFzGlkUmRWcLt+hC/hS/a29BRyhzGhu&#10;FG4etZ32pu1H2lqdg5jQ3CjcKz/tDUhuGosHMaG4Ubh61nGdqPOb1osHMaO8Ubx61mmdvWjz2osH&#10;MaW8Ubx61mec3rQZn7HFFg5jS3j1o8xfWszzW9aDI1Fg5jT81fWk81fWs3zG7mk8xj3osHMaZmUd&#10;6POX1rL3tjrRvaiwcxp+cvrR56+orM3tQXb1osHMafnr60eevrWZuPrRub1osHMaX2hfUUfaF9az&#10;dx9aNx9afKHMaP2hfWj7SB3rNyaMn1o5Q5jR+1L60v2oetZuTRk0cormj9qHrSG7HrWfzRRyoLl/&#10;7WPWj7WPWqGaKLD5i8boZ60fa+OtUaKLCuXTd0fa6pGjpRZBdlz7VSfaueKp0UWQXLn2qkN0aq0l&#10;FkFy19qPakN01VqKLILlr7SfWk+0mqwoosFyx9pag3DetV6KdguT/aG9aDcN61BRRYLk3nt60hnb&#10;1NR0lFhEnnt60ec57mmUUWAf5repoMjnvTKKLAO3t60bm9abQKAHbm9aNx9aesJKFyVABxyeTSlR&#10;sLBJGC/eZVyBSGiLcfWjccVC93bo21nKt6MMUqTxyfddT9DRe4WZJuNGT60gIPeigQuT60hPPWlx&#10;zRQAZNHNBpKACk98mignH0oARjgGvNvGutm4uPskLAxxH5iO7V13iPVhpunNtP72QbU9R6mvKLlm&#10;kYux+Y81nJ9DSKKLyMzAE1q2EbKm4day0Qu49DW9aR/uwAAfaspvQ0itThaSlpK7DEWnKaZTgcVL&#10;BEymng1ChqUVLLRMDxS0xDT6SGJSiikHWmIfiopl3KalFIwyDQFjPHBrb8O3htNSifPRhWNKu1zU&#10;lvIUkVgelaIzaufUc96txbQXKEMkyK4x7jNJHdfLx0rlvAt+dU8KmFmDSWrYHrtPP881txcErUON&#10;mK+hofajSfaj+FVqKdguywbo0huSe5FQUlLlFdln7U1Ibk1BRTsguTG4ag3De9Q0UWC5N57etJ57&#10;VFjNGKLBck89qTzmoETFQxwB9aQp6EGgYpmakMrU08HFJmiwDhI/rR5jetNoosFxS7Gje3rSUUwF&#10;3tRuPrSUhoAduPrSbjRSUgEPPXmk2DHA5p1FACfjRSmkpgFFFFABRRRQAYoxRRQAUUUUAA6UYooo&#10;APpRRS0AJRRRQAUUUUAFFFFIAxRRRQAUUUUAFFFFABRRRQAUUUUAFFFFABRRRQAUUUUAFBoooAKK&#10;BRQAGiiigA70UUlABRRRQAUUUdKACiikoAWiiigAooooAKKKKACiiigAooozQAtFJmloAAKcMd6b&#10;QSdpxTEy3BfafaxtcX2WjGVAVuR+H+Nc/wD8JFa+dMfma2YkKZGYZPXAqtqum3U5Z4H3KeTGTg++&#10;O1U7DScBRd21wxDZMYdQpolZqwopp3Kut6ktxNF9mDRFmG0DnJrQsy4YHJz3q/Lo8VxeC4KBFUbY&#10;4x0Uf1/SrUdkkY4FZcttjbnutRYnYqM1OOnPWkCBelOxVohi0Uc0YNAhaTtS4pMUAJUcsiRxs7MF&#10;VQSSaeTiuL8ca+tnbfYY3/euMvg9B6Um7FRVzD17Wlvr1n4KLwoPYVz806NwFFZz3e4kknNRmcGs&#10;rNmlkaMRXceOlXre5CsFJwKyYZPlJ71Na7p7lUGevWokiouxzNFFFdhiFFFFAD0PNTDpVdetToal&#10;lIeDg1IDmo6epqRj6SgGigByninHpTFPNPoAq3Cd6gRsMKuyruU1RI2tVRIZ6b8LtXW31gWsjYSd&#10;TEfqen6gV6hKhjnK+9fPOhXrWeoxSKxUqwYH3FfQwnXULG2vkwRNGGOOx7/rTa6kLR2H9qKaDlad&#10;QAUUhooAWigUUAFFFFAAKliRnYKoyxOAKiBpQ7LkgkH1FNeYn5G5caNaWtoGubrzblhnygRgHHAH&#10;44rkoriwvNRaGXyYol3AlN27jvnOP6VR1nUL8kRKQJWIUOxwuPXJ4/OsbStF1vUp5HKKtujbZJWY&#10;BcdyPUDqcZxUSV9EOLtqy/d332W7KW87PF1UsatW2qOQN3zD3rBgtLi+lYxBmiQkBl6N6c1s2+mz&#10;qo3KB+NZ2ktjW8WbEVyHGanDZqpBbsgGe1WlXAFaK/Uhj80tNpaokWiiigYUUn0ooAMUUUUAFJS0&#10;hoAKKKKACiiigAoooxQAUUUYoAKKMGl20AJmijHvRgZ60AFFHHrRx60AFFGR60ZWkAUUZFIXQdWF&#10;MBaKjM8S9XUfVqaby2XrPGPq4oAmoqsdQsx1uoR9ZF/xpp1SwHW+th9Zl/xpDsW6KotrOmL1v7T/&#10;AL/r/jUZ8QaSvXULb8JAaBGlRWS3ijRF66hD+BJqJvF2hL11CP8A75b/AApgbdFYJ8ZaEP8Al/X/&#10;AL4b/CmnxroC/wDL8p+iN/hQB0FFc4fHOgD/AJeyT7I3+FMPj7QR/wAvDn6IaVgOmorlj8QtCA/1&#10;kx+kf/16jPxF0Ren2k/9sx/8VTA62iuPPxI0cdEuD/wFf8ajb4l6UM4gmP5UrAdpRzXDn4nadji2&#10;l/FhUZ+J9iOlpIf+Bj/CizA7zHHSiuAPxRtO1i5/7af/AFqjPxTt+2nt/wB/P/rUWYHodBrzk/FO&#10;PHFhj6yZ/pUTfFRu1ig+rGizA9KxRg15ifincdrKL82/xpU+JOpz48nTVcnsqM38jTswuemkGjFe&#10;fReKvFNxgxaQAD03IR/M1ei1DxdN1traIf7XUUWC52WKMVzUb+IT/rbq3Uf7KA1aR9QA/eXgJ9kU&#10;f0qdB6m5iisgTXGOZmY/QCgzy4++350XDlZrUcetYxnk/vt+ZppmlP8AG350rj5Tb49aXK+orAMs&#10;n99vzppkkJ5dvzouHKdBuX1FJvQdWFc9uc/xGm5b+8c0XDlOi86MdZF/Ok+0QgffX8657JGeaQk+&#10;tO4cp0JuYQP9YuPrUD6pYIxVrqJWHUFxmubvrgWtrJKTwq5/wrhjI8kjOzHLEk81vQpe0dtjOpLk&#10;R60dc0xRzdxD/gVRnxFpS/8AL5H+Ga8oO71pCD611fU13MfbPseqHxRpC9btT+BqM+K9JCkickey&#10;15fijkdKf1SPcXtn2PST4z0fPErH6L/9emnxvo4/jkP/AAH/AOvXmzxJLlidr/3h/WiONkBEqBh2&#10;YdKwnhnH0NI1bnox8daUOglP/AR/jTD4904dIpT+ArhI7VZFDBeal+wOf4MYOKx5Iou7Oxbx/ZAc&#10;W0rfiBUZ+IFufu2jn6t/9auUGnkdV7+nWpV05g3CY96OWI7s6Q+Pl5K2bfi+f6Un/CeueFsxg/7R&#10;rBXTJODsGKlGmOByFGR1BFJqI1c3B41uHzi1UHHGSarXPji9gXcLSLHXnd/jVEWOwbiynj1qneRI&#10;ysoYE4+tTZdBpFi78eanPEUijjiJ/iVef1zXI3gub6Zpp3ZmY5LMckmrqL8uDyRxnFKSo4xXO5O5&#10;uooxWtGWozCw7VsyBTnioDGM9KFILFWBGxzWnpy+XMHPaoVQDtxViIkDis27gtDkDRRRXaYBRRRQ&#10;MB1qVTyKixTgealjRZU0o4NRoakpMoeKWminUgAVIOgplKDxQIcRmqM64bI71fqtOny5poGRQPsc&#10;H0Ne5/D3UhqPh6SyYgyQHevrtPX9f514ODhq6DQPE13oVysts5DAYI6gj0IrRaqxDR76mRkHtT8V&#10;x1l4wlurKG4e2jV3XcQpNSSeLplGRbp+JP8AjSsybnWFRQBzXGP4wugoIgiGfr/jVZ/GV+GwIoh/&#10;wE/40+Viud7RivPX8Zan2EY/4DUEvjLVVUtvXHsgo5GFz0mivMH8Y6vtB83bnsEX/Cmf8JZrDEZu&#10;due+AMfpT5GFz1LHvQRXkz+LNX27jdOBnHBxUL+KNWOB9umUnnlyKORhc9ceJHUq4BU8EEZBqM20&#10;LQGAovlHqmPlP4dK8Zn8Yanjat3Mx7lnP+NUW8TaqxybuX/vs0uUZ7uiIihVVVCjAUDAH4U/aO1e&#10;BNruot1upT6/OajbWb5utxJ/31RygfQPFNLovV1H4189nUrs9Z3P1aui8IX0j3FxC7sxZQwyfT/9&#10;dQ9FcpK57AZ4R1lQfVhSC4hPSRT9DmuQRmz1NX7Z29alSuDjY6ITIehzShwegP5VmxOavRtkVaJJ&#10;N2eiml+bshpy1KBmnYVyD95/cP5il2yY+7+tWAtLtosguytsf0X86QpJ2A/OrYWjbTsF2UWE44Ee&#10;fowqF5bpchbUt/wP/wCtWptFLsFFkF2c/NfalGcrpm76zY/9lqhNretrny9EDf8AbYH+grr9tBQd&#10;xSsgucBL4m8Rp00D/wAez/WqUnjLxGnXQsY/2GP8jXpRRD1VT+FBiQ9VFKw7nlMvj7xChOdIVces&#10;L/41Tl+JOtrkG1hT6xN/U17AYIj1jU/UVGbK2YcwRn/gIosO540/xM1knhoV+kY/rUD/ABJ1xulw&#10;i/SJf8K9nfSrB/vWkTfVBUD+H9Hf72nWzZ/2BSsFzxl/iHrrf8vePoij+lRN481xv+X+QfQAV7G/&#10;hHw/J9/SrY/8AH+FVn8C+G366VCP90Y/lRYdzyBvHGtt11CYfRsUxvGett/zErkH2kIr1s/Dvwwx&#10;G6wK887Xb/Gk/wCFaeE2Ukwzq3opJH/oVMDyFvF2st11K6P/AG1b/GoX8Tao33r64b6yE16+fhj4&#10;WK/6u4B9mP8A8VUZ+FvhgtgfaB/wM/40rgePNrl6x5uZW+rmozqty3Jlf/vqvYj8LPDZP37gfRzR&#10;/wAKs8Nj+O5/77p3Qzxs6lOesjfnTTqEx/jP517P/wAKt8ND+K5P/A6UfC7wx3Nyf+B0riPFjey9&#10;3P50hvJD/Gfzr2wfDDwsDytyf+Bn/GnD4Z+FAP8AVXLf9tD/APFUXCx4h9rk9T+dJ9qk/vmvcx8N&#10;/CQ621yf+2h/+Kp4+HXhFf8Al0mP1kb/AOKouFjwj7Q/940ee/8AeNe8D4f+ElP/ACD3P1lb/Gnj&#10;wN4TTppQP1kai4WPAzM/qaPOk9TX0CnhDwsmMaJAf95if6VMvhnwwvTQ7P8AFAf6UX8h2R87+Y/q&#10;aXe5Hevo1NE8Px/c0WzH/bNf8KmWz0qP/V6XaL/2zFF2Kx81h396eqTvwiO3+6Ca+lR9lT7llbL9&#10;Ep4nRfuxRL9FFK7Cx84R6Vqk2PLsLps/3YWP9Ksx+Gdel+7pV2f+2TD+dfQ32th0VQfZB/hQb2Q9&#10;Gx9ABTux6HgcfgnxNL93Sp/+BbV/mavQfDXxPPgm0WMH++4/pmvajdSH+NvzqMzse5/OjmYWPKI/&#10;hPrjAGa4tox6lif6Vdg+EsmQbnVkA7hI/wCua9GMh9ajLk96XMwscdF8LdHjwZr65lI6hSB/StK3&#10;8C+Grcf8ejSkf33J/rW4WNIc0uZjsinBoeiWjBoNLtlb12Amrg8lBiOGNB/sqKaetIeaQ7IkMhxg&#10;HA9BUZc0lIaQASSfemmlNFADcUhFP60hFADCKaRUhFIRSAjIppWpCMmkK+tAyLFJtqQrSEcUwIyv&#10;HFG3vT8Uyd1hhZ2OAq5NMRzHie7yY7VW/wBpv6CsFU4qWed7q9lnP8TcfTtRgqOhBNevh6fJBX3O&#10;KrK8hoQ8Zzg96TYfTtmpFDHgU6QngFdpA5IroMivikqaWMxtjKsOxBzmoe9AgxilD7SDnj0NGfWo&#10;pWwuaTQ0TLcIjAqSp746VZXV416Pke65rEdsZNQkk1xVIRvodEW7anRf22g6NgjpxSHXuMBmx9Bn&#10;8656is+RF8zN19cJH3pPpmozrJbqXP8AwKsagUcqHdms+qq38Lk/7TZqP+0QzALAu445JJ/rWaTj&#10;pWhYQZPmMOB0rOo1GNyoJt2JthCkkAE8nAxUZXnpVwoDUMiYFefe7Oq1isVyKYQBUjcVXc+9AmOJ&#10;wKck4QdjVV2JGKjyccGny3Fcw6KKK7DAKKKKQwzSikopMCVGxU6nIqqDVhD8tJlIeOtOHWmGnCpG&#10;PoBwaQGjvQIkpjqGXmnDpSnpQBmuu1jUsPzMB70twuGzTbdgsik9jWkNyGehWdyI7YQheFUKp+lW&#10;dysFyCoxkk/571kmW2lt1uIS6AqCVPOD3/CojqKBQDI5A6YrpdO+qMVI1xhmDEZ28AU2VHDcI2eo&#10;AGayV1KCM5HmNj/awaedXgZgTG5J67nJpckh8yLpgn3bmiKnrgio3gmRdzJtXPU8VVbV7fJKwZz6&#10;sTTZNXgcLi2UBenzH/Gjll2C6JjayMxxINp6jcBzUJt1AILgsvUqeKj/ALUh2/8AHsv5nmmnVIip&#10;xaxEnuSTj9afKxEu23Ri0wZlCttVWwc445+uKx7u4LyHP5CpLvUXuAERFiQcYUdfqaoH3rORaXUW&#10;k6+wo60nepKFxx+lBGKUnikDDHTJ9aQARmtjwvP5OtRg9Hyp/Gsfjv1qxp0/2fUIJeu11Yj8amSu&#10;milueqqvzVdtwM1VQhlDDkECrUBw1c8SmaMQ5FXYx0qnEelXIunNbIzZZWpl4qFTUwqiR4paaKcK&#10;AFpcUCloASjFLRQAlFLRQMSkNLRQAhpDS0hoASg0UGgBppDSmkoAQ0h6U4009KAEptO7UhoAbRQa&#10;Q0AFLSUUhiGilpKADvSUGg0AJntSZpaSgBDSGlNIaAEpDRRSAO9FFJQMKQ8UppppDA0w04000gGn&#10;rTTSk000hiGkNKTSGgY00Gg9aKAEpDSmkpAJiiiigA7UlLikoGJSe1LSHmkAhpuTTqaaAENN/HpT&#10;zTTQAAZrA8T3vlWwtlOGl4PPOK3XYIpYnHFcFqd39t1GVx90Hav0FdOHp8812RlVlyxKqDAqVWAU&#10;gjIxTAMUtexY4bhnB4pSxY8nJNNII60ZpiFJXbjHPrTD2p1N5zQICABVOZsnA6VYlbaMVSkc81E5&#10;WRcFdkTnNNpTycmjFcjdzoWglFLRUjEo5FLilIpDHQxGeQIPxrdjQIiqBwBRpmmPHCJGU7m56dBV&#10;/wCxueNprzMRiE5WWyOulTaV31KB6e9NZNwPFaP2Fv7poFk+cbTXP7RGnKY0sJJ45qs1u3IxXQmy&#10;PdaBY8/dp+1QuVnLtayE8Dimm0kHauq+xD+7SixGDhaPaoOU8zIptOIppr0jkCiiipGFFFFAxRUq&#10;GoRT0NS0NFgGnCo1NSVJQop1NFO7UCHA06mA08UDIZ03Kapj5WrQcZU1QlUq1VFktHQaPL5sEkJP&#10;I5GaJVKuQazdMuDDdIT0Jwa2b5ArgjoeRXfTd4o5pK0il2IPNN47U7o1NPJq2AUmKBS5wMEUgCkO&#10;RR16UHJFJjREwANMI4qRxTa5pbmi2GCg/Sl6dqTnNSMXB78UAcelIAc+ppe9AAQPxoU7WBHrS9RT&#10;T7VLGeraVOLjTbeT+8i5+uOa0Y2wwrnPCU/m6MqZ5Ryv65roU6jmuXZmu6NSFsgVeiPSs2BuBV+I&#10;5xW0WZSRdQ1MtQJ0qdTmrRDH4pwpKUUAKBS0CloGFJS0UAJRQaKAEooNFACGkpaDQA2ig0UANNIa&#10;dSGgBDSGlPSkoAaaQ0pFITQAhpppTSGgAopD7UUhi9qSikoAKSlNJQAU3NKaQ0AFJRSGkAhooooA&#10;KQ0UhNAwNIaDSGkMQ000ppppAIaYacaaaQxpoNLTTQMDRQaSkAGkzRR6UAJQaKKBhSGlNIaAGnpS&#10;E0pptIAJo7UhooAD0pp60400kKMmmBkeIL77JYsinDyfKtcYowM1pa5efa9RKg5SP5R9e9UAOMV6&#10;2EpcsbvqcVed5W7C5oBopM12GBI05aMIVXA745/OoyfYUUhHFFgDNNJpajlbApMRBO3OKquck1JK&#10;2Saizk1yVZXdjohGyEopaKzNBKWgUtIBK6PwZpNtqeuA3gBt4V8xlJwGOeFrnkQswUDJJwBXWaXG&#10;+nRr5bFXI5I45rlxNVQjbqzWlByl5Ho5g0ZThbaJR6bif60xk0gDi3iz9Sf61xZ1G5JyZGJ9zTW1&#10;G5Bx5jfnXjvU7Umdgf7KDYEEX5VC7aaOkMQ/CuS+3THq5/Ok+2SnqT+dLlGdM7afj/VoPbFMElhj&#10;7i4+lc2bpz1NNE7k8HrRYLHSh9PzgovT0p4fTD/yzXNct57g9aX7Q570xWZ5aaaacaaa9pnCIaKK&#10;KkYUUUUhhTgeabS0AiVGqYdKrqanQ1DLQ4GlBpKUUhDqcDkUynA4NADzyKqXCd6t1HKu5SKadmDK&#10;cTbWFdMji6sUfqVGD+Fcv901uaPPuDQk9RkV10Ja2MKkdLgQNx7U2rEq7ZiCKg2kE10MhCADNBHN&#10;Ljig89aQCUmeadj8aQjk54pMYxxkcdaix2qc8rgfnUJ4asJrUuIhX1pnvTzTePSsygxQelH50uO1&#10;ACUh607tSdKlgdh4KnH+kQk9cMP5V2iGvOPCc/k6uqk8OCteiIea55q0jWOqNGA9BWhD2rMt+orR&#10;h4NVEiReQ8Cp0NV0NTrWqIZMDxSimDpTh1oEOFOpop1AwooooASiiigBDQaKKAEoopDQAhoJoNBo&#10;AQmkpTTT1oADSUUUANNNNOammgBKQ0tNzQAGijNJQMDRQaKQCGkpTSUAIaDRQaAEpDzQaSkAGkNL&#10;TTQAUlLSUDA9KaTTiaYTSGITmmml7UhpDGmkNBNJSAQ0h60vNIaBhSGlpDSASkpaSgAoooNAAaaa&#10;Wm5oGBpDSmmnrSAQ0dKKKAA1naxeC0sXcHDEbVHua0OgJPSuN8RXn2i9EAbKx9frW1KHPJIznK0b&#10;mOoJJY8k8mn0g6Ute5FWVjz27sBgnmkJpaSmISlpO9LnJzQA1jgHNVJXz0PFTytiqUjZzWVSVkXC&#10;N2RsctSUUtcjOkSgUtJikACloxU1tbtc3CxqOp5PoKUpKKuxpN6I0dGst7i4cZVfu5roQvGKSCBI&#10;IVjQYCjFS7a8KtUdSTZ6FOHLGxHsyOlRup61YK80jAY6VkiyrigjipSvPFJtyKYiEgjOajMuCBVn&#10;bnIxVd4DkmgF5j0beOtWFtVZN5facHAxmqqIVp3nlFKk5HpQN+R5oRTCKlIphr22jzxlJTjTalgF&#10;FFFSMKKKKGUOB5qZTUAp6tzUsCwDxSg0xTmnUhjgadmmiloAlHIpG5FNU080gKEy7XJqewmMV1G+&#10;cAEZpJ0yufSq8Z2tWsJWaZEldWOpvU3YkHQjNUcc+tXLOT7TpoBOSvBqqV2sRnpXdvqc600G5NID&#10;g5px68ik478UDEJGelB5o9xS/SkwExULg7s1P2OaiccdKymtC0RGk4pwpD1rIsT9KKXH1zRikAg4&#10;5paOKOtSBZ0yY2+owSDqrg/rXq0RDYI715Ah2uCDzmvVdKl87TbeQHJZBWNVapmkdjXgPNaMRrLi&#10;Ybq0Ym6UosTL8Z4FWEqrEcirKVqjJkw6U4daapyKUdaYDxTqaKUUALRRRTASilpDSASiiigYlIaU&#10;0lACGg0Gg0AIaaaU9aQ0ABpKU02gAI46VGalzUZ4oASm0ppDQAhooNFJjCkpaTNABSUGkoADRQaS&#10;gBDSGlpDQAhzSGlJpCaQCGjNBppoYwJpDRSGkA000040w0mUB5ptL0ppNIAoNFFAxKSlpKQCUUUG&#10;gAozR9KSgYlIaWkNIBp6UlKaQ9aADnNGO1FA9aAKl/craWkkhONo4+tcCzNLK0jHLMcmt7xPeF3W&#10;1U9PmbFYKrxXqYOlZczOSvK7shTQKeVwobjmm5rvOUaaPpQc0tACHpTScCnnGKhlbatJuwIryvk8&#10;1VY5NSSNUdclSV2dMFZBRRRWZYUCilpAA56V0uiWPkw+dIBuboPQVkaXZm6ulyD5a8k116KFUAdh&#10;XnY2tZckfmdOHhd8zAUtGMCjrXmHWJimkfjTvrSE8U0JkZGDSYoJpN1MBRig4IxSBuMU0tQAm3sO&#10;lQSQszHGKm3epHtTtwI5oC55iR6UwipiKYRXuM4CE80hqQimHrUtANoooqWMKKKKTGApwPPFNpRS&#10;YydTTwc1EpzUq9KljHClBpuacDQA4cVIORUQNPU8UgEkGVxVFhtatEjIqnOuDmnETNPRZ8SmMk7W&#10;GMe9W7iPa/SsK0lMUyuDgqa6a5AliRxjDDPFd9KV4+hzTVpFAgnrSfUU4rzzSVoAn6UD60pFJSAD&#10;146dqY44NPFNYcc1EloNFfoaDTiMNTSOK52aoTjuaWjANAFIA7cfnSfypcUVLAQ9a9D8K3Al0dVJ&#10;5Riv9a88Ndh4LmOJ4SfRhUVFoXHc7SI8jvWlCflBrMj6itGA/KKyiORoxGrSVTiPSradK1RkydTT&#10;+9RpT81Qh4pRSCloAWjFFFMBKKKKQCGiiigBKSlNBoGNNBoNBoAaaSlPSkoAQ0hpTSGgBM0MM/Wi&#10;g0ARmm080ygANFFIaAFNNpaSgYUlBopABpDQaQ0AJRQaQ0AJ1pKU0hpAIeO9IelKaaaBhmmmlpp9&#10;qQAetMNONNNIoQ00mlNIetIANJRRQMSiiikAUhoNFAAaTOKKT+VIYmaQ/WlJ4phNAAaKKKAA9Oah&#10;uZlggaQnAUE1NXOeJr0rEtshwzct9K0hFykkiZSsrnOzytdXMkrdWYn6CmgUijApxUhQccV7kIqM&#10;UkedOV3cOoppFLRVkjTS0pwRxTTQAhOBVSV8kgVNK+Fqm561jVlZWLhG7GMcmm0UVys6RaPwoFLQ&#10;AmOKeiF2CgEk8ACkrQ0gRreKz8kcisqk1CLZUY3aR0GmWK2lsFIwx5Y+9XiO2KcLmHaPmxxR9pgJ&#10;HzCvAnKUpNvc9GKSVkRs6ADcwH1pA8ZIw6n8aqanNGIsh+ornjeuGIDGrjTclcUppOx1ZdDzvX86&#10;YWXBw6/nXMfb3HVjR/aEnqar2TJ9ojpeD0YfnTCQDgkfga54X7g8k0G+fPUmn7Jhzo3y3GTSGRQO&#10;tc+b9yMbjUZvHJ5bmn7JhznQhgx4xThkc4rnVv3Hc5p39pSdmqfZMXOjmDSGnkUhHHNeychERTDU&#10;jDioyKTQDDRilIpDUMBKKWkqRhSiikFDGSA1KpqAGpFapaGiagdaQHIpaQxwp6nmmClFAEtQzplT&#10;UoPFIwyKEJlBTtaum0yUXFiUPVf5VzUi7XNaejz7LoITgN8tdNGVnbuZVFdFx1wxppPygVZu0CyE&#10;iqxrqZmncDzSGlxSHk0gExQemKXFGKljIHHPSmVM64U+tRVzyVmXESgClxRUlCe5OBS47UpHTPNB&#10;4qWAhA71t+FZ/J1dUJ4dStYnTpVnTZjb6jBIM5VgamSuiouzPWIzwKuwHgVnxkFVI5yM1dt2rCJU&#10;jTiPSriGqMRq4h4FbIzZZQ9qeOlRIcVKOlUSOFOFNFKKAHUUUUwEoNFBoAQ0UGikAlIaU0lACGg0&#10;GkIoGIaSlNIaACmmlNNPWgANNzzTjTTQwEPNMNPNMNABSUUUABpDRSUAFBooNIYlNpaSgANIaWkN&#10;ACUlFHekA00lKetIaBiGmnpSmkNJjGk000pOetNNIYlFGKCKQCGg0uKaaBgaSlpKQBRQaSgANNJp&#10;TSGkMQ0hpSabQAdKDR9aQnmgBkjiOJnPAAzXB3s73187gFucKPauk8Q3vkWhiU/NJxx2HeuWRSm1&#10;s9fevQwdO75mc1eelhO/Sgk4x2pTkkmjHFemcY3tSEUppDQAdqaTgU41BKwApN2AglbJqsTk1I7Z&#10;PFRVyTldnTCNkFFLRWRYYpaBQOtJsY5ELMAKsRr5ThlPIquGdHA2nB6nFTsePevPxE25WWx0UopK&#10;5c+1u3GaHuj0Gc9iKbDb+ZDvqE/K21v1rnsjRtofJO8g2nJFVynU4q0rRk8rUweD+7VIlmaUPpQI&#10;2PY1qBrfrjinB7ccACncDK2N6Gl8pj1FaZaDpT1NvilcDI8pj0BpfJY9q1j5BBw1MAh7tTuBlmFv&#10;TikERBzj3rTdYiPvYqMpH2fNFwOVNIacRSGvRMCMimEYqUimEUAREU009hTCKhgJRRRUsYUUUUhg&#10;Kep5ptAOKVhosKeKU1GpqQdKkYop4PFRjrTweKAHrTz0qMGn5oAq3C9xTYJCjqwOCDViVdymqQyr&#10;c1cHbUiSOudluLZJR3HOKpEYPNO0aYSW7wt1HIpZVwx4rvTurnOtHYjxR3paSgYmDRSnjik+tIBj&#10;qCtQHg81ZIqFxhqxqLqXEZyaPrS0mOayLFx9aO3FKKKQCfhQjFXVh1BzQRSHrSA9U0ybz9Ogkzks&#10;gz9a04DyK5rwpcedpCqTyrEV0cRwwrm2djV6o1Ij0NXo+grOhPAq/EcVrEyZZXtUo6VEhqZelWhD&#10;hSiminCgQooopaYCUGig0AIaKKKQCUlKaQ0AHakooNAxtJ9aU0hoAQ0004000AIaaadTTQwENNNO&#10;NIaAEpKU0hoAQ0lKaQ0AFBopKAENJ0pTSGkMD1pDSmkoAaaDQaDSAaaQ0ppDQMaaaTSmkNJjGk00&#10;04mmHrUjF7Un0oNFAAfSmmnZz1oOKBjD70UGg0gENHag0hoASg0e1ITSGIcUneg9aOuKACmswVST&#10;2pxrK1u9FrYtg/M3ygetVGLk0kJuyuzmdXuzeag5B+VTtWqozTFHOT1PWpgpUBjjBr3KUFCKR585&#10;XlcQKcZApnbFPJHamHqa1MxDRmlppoAaxwKpyvkmp5nwKpOcmsasrKxpTjd3Gnk0lLRXK2dAlKKM&#10;UtIAoHHJpQu44HWhxgYrGrPlWhpCN2Wo7gEYIB+oqyqx3C4CEH2rIjRjKvzEDPSu90bTomt1JUE4&#10;7ivLqytqdcVfQxrWJYkKEkY6Bqz72F95aNcjNd7/AGVCcExg0HR7Y/8ALNfyrJV4jdNs84VZQcla&#10;diXn5a9BbRLbJPlLz7VE2i2xwCi/lVKvEXsmcEfO/ucUzdIOq13T6PAARsFQPotvhiEGcVSrRF7N&#10;nGeY46LQZZBggH6VrXtmIZCo4HpVYRAD3rRST1J5WUjM4/hNIZn/ALpq95S9cCjylHYUXCzKPnuR&#10;jaaXzmxyDV0RL3Ao8hSc4ouFmcyaaRTzSEV6RzjKaaeRTD0oEMI4qM9akPWmsKTQyMikpxpMVDAS&#10;iiikxhRRS0hjkNTA5qAcGpUbNSyiSlBpKQUgJBTx0qMGng80AKelUp12sTV48iq86ZXOKcXqJljS&#10;bjybpSeh4Nbl3HtYN61ysTbWFdVE/wBpsUfPzAYNdlKV1Y56is7lMiinsME560zHpWogpKXFBHpS&#10;AbUcgyKlprjK4NRJXRS3K/alAOaAMNilrnNAxRjigCjHHBpABpD0PFOI6eppCOwNJgdb4Kn5ngJ6&#10;4YV2aHpXnHhWcwawik8MCteip61hJWkarY0oG+UGr8XY1mW7cYrRhPSqRnIuoeKmWq69KnXpWiJH&#10;inCminCgQtFApaYBSUtJQAlFBopAIaSnUlACGkNBoNACGmmlpKBiGmmnGmnpQAhpppxppNACGm04&#10;000ABpKWm0ABpKU0lABRRmgmgBCKQ0ppDSGJmmmnGkoAaaCKDSZpAIaQ0tNNAxppppxphPFSMQ00&#10;0ppCfWkMDRRSUABNFFJQAd6TNFBpDENNPWnU0nmgANMPNOPWmmkMPagUUZ9KYCE4GT0ri9du/tN8&#10;YwflTj8a6fVbtbSykckbsYH1rhgS7lzyTyc12YSleV30OetK0bEqqqqQwOe1IWJ60E56008V61ji&#10;EzQaD0oFACU1mAFOPAqCZwB70m7DSuQStkmq56052560yuOcru50xVkFGKPwpazKCil70qqWbAqW&#10;7DHRJ1Y/hTXIDGrBQ7cCq0iHdk+tedUnzSudUFZWJIFycmu50C5TyFVmAwMVw8WVWrEV9JAfkYgd&#10;xXPOPMrGkZWZ6iJoiB86il82MdXWvNk1qXPLnH1q9HqcrKCHJrB4dmntEd0XjI++v51GzJnAcfnX&#10;EvqU6jO5qYNXcYyzfjR7BoPaI7N9pyNy/nURA/vL+dcgdYf++wx7019acD75JPpR7GQc6NPVoArE&#10;jB+hrH2857VN9oedQzE8jtTfLycg5roirKxDd3cjCZppWpihHYimEe2aokZijHr3p5xShfWkM5A0&#10;lOPNJivTOQaRxTSKkJphpoQwjvTCKkPSmkCiwERFNxUpWmkYpNDI6SlIpKzYwooopDFJp6HFR0oO&#10;KloZZBzSnio0NSUhig04GowaeDSAkBprrlaUGlPIoEUGG1q3dEm3BoSeoyKxrhcHNS6fP5NzG+eA&#10;ea6KUrMzqRujemUpIRUQHrVu5UNhx0YVVNdZihp60mKdSUhgMU0inUh6UmgK7cNSYp8g5pgrnkrM&#10;1WwdKdj2pKcPXGQKkYmBSHFOIox6VLAm0+XyNRhfOMMK9TiYMoI6EZryQEqwb0NeoaVP5+mwPnJK&#10;DNY1Frc0ibNua0YWrKgOGrThPNESZbl9DwKmSq8ZqwhrVGbJKcKaKcKYCiloFFABSUtFACdqQ0tJ&#10;QAU0mnGkNIBtBpTSGgBvekpxptACGmmnGmmgBD1pppTSGgY00hpxptABSGlNNNABSUtIaACiikNA&#10;BTTS0lIBDSGnGm0DEpKWkNIBp60hpT1pDSGNNMPSnGmmkMaTSGlpDSGFJRSUAHekNLSZoGGaDQT6&#10;UhPrSAQ9KTNFITg5oAQ00mmsxBpM5pDHbqAcDNNFQ3s621pJITgAd/WqSuJs5vxHeedcLbqflXlv&#10;c1kKMD3od2nmaRiSWOeaUV7WHp8kUjgqy5pXEpCaU9aQ1uZCgcUmMCjpQTxQAxzgGqcr5ap5nwCK&#10;pu2TWFWVtDWnG7uRnk0tFFczNwopcUo6UgE71etrfEe9hyelQ20Bnl9l6mtcrgAAdBXHiKlvdRvS&#10;hfVlMxnacVUdcseK1SvGO1UJU2ua40zdkAU9BSMmR9ae7hOopokDDNUiRoQKckVo2Tjtis8nNOhd&#10;kPWhoDal+decelZrr8x7elKJnZTk5BoAJ5PNSNEewGmmJt4IGRVhFOasBAAABzRcqxCHKKDjinfa&#10;VHWpSgIxgVC8QLYAH5UATJcqeM08yIeoFUTFtPeoyHU8E0AaBRGOQSKPLbOBzVESyLjHenC7ZR8w&#10;xSA5ujFApa9M5BpFIcYpxpDTAYRTSKlIph5oERkUwipCKYRSYyIikp7CmEVLQCUUUVLGFAoopDJF&#10;NTA5FVgeanRuKllDzxSg009KAaQEop4qIGnjpSAZMu5TVRCVcVfYZFUJV2tVRZLOpspPtOnhc5Ze&#10;KiIwTVPRLjbKYyeGGK0Z02yGu+LvFM52rOxDR7UtFMBhGKCOKU9aQ9KAI3XK1F0PNWGHaq5GGNYz&#10;WppFgBzzTx04pKAPzrMoWjGeaB0pf5VIDGHFd74TuPN0kITkoxBrg2Ga6jwZcYeeAnqN1Z1FpcuL&#10;1O4iPzCtOFulZKHkYrSgb5RWcRSNKI8VZSqkR4FWkNbIzZKOlOHSminigBwopBTqYhKKKDQMTrSU&#10;ppKACkNKaSkA00GlNIaAGmjtQaQ0AIaaaU0hoAb16UhpTSGgYhpp96cabQAhopTSUAIaSlooASkN&#10;KaKAGkUlKaSkMQ0lKaKAG0hpTSGkA00004mmGkMQ004oJppNIYpptB5oNIYnSg0GkzQAhooJopDE&#10;NITS0lACGo3bink4BqBjk0AITk0ZoNAGaBjx6mua8SXuStspznlsV0M8qwQs7HAUVwdzO1zdPKTn&#10;J/SurDU+ed3sjGrK0RijAp1JRXsI4BaQ9aKD0oAQ01jgU41BOwxipk7K40rsryvljUB5p78mm49q&#10;45Su7nTFWQlFLRipuUFKBkgCkNXNOt/Mk8w/dXp9aynNRi2yoxbdkaFnAIIQCPmPJNWSoxTuAopC&#10;a8uUnJ3Z3RikrIj2e1Vp7YPyOtXCfmFMbGPWhA0Y0lq4Y9cVXMLqT1FbrIDUTRKfSncixkpHJnvS&#10;mFweDWoEUdBRsUmi4WM5RJnHNWlRyBnk1YCID05qQLSbKSGxREdeak2DGaAcClLDGKQxpYYOKhYn&#10;dxUppMA0AREZAJpojBqcgEUhA6UCINnNNaEP15FTEUnQ80AcmpzTqdcwNa3DxMOVPHuKYDXpI5BT&#10;QaKU9KoBhppFOIyTQRQBGRTSKkxTGFAEZ5FRHipTTGXjNJgMNJSkUlZsYlFFFIBR1p6Hmo6cDipZ&#10;SLAORSjg0xW4p1IY8Gng1EDTxQBJVadcjNWAc02RdymhbiILSUxTKw6g11DkS26yD+IZrkeVeum0&#10;qXz7Joyclen0rroy0aMai6gRTSKkZcHFNIrYzGmkIp9NIoGNOMVBIvzZ6VZxUMo7is5rQqL1GDpS&#10;k9KRenNLgVizQUcd6UCk78UtIBpGa1fDU/kazGp4DfKazDzT7SQwX0Ug7MKiSuhp2Z6qjc+1aFu3&#10;ArMhcNGrA5BANX7ZqwiXJGrEcgVcQ1QhPFXENbIyZYHIp4pininimIcKWkFLTEFFFFAxDSGlNIaQ&#10;BSGlNIaAEJpDRQT1oAaaQ0ppKAENNxTjTaAENNNPNMNACU2nUhoGIaDQaSgApKXvRQAnakNLSGgB&#10;CKaacelNPvSGJSGnY4pD0pANNNP9KcaaaGAhphpx4phpMaGmmnrTiaYakoDR1oNGaAA02g0UAJRR&#10;mg0DENNJ4pTTSeKQDXbioe9Pc54pnUUAFKBn6UmKHdYomc9AM07AYfiO82QiBTy3X6Vzarhanv7h&#10;ry+dySVBwKiAr18LT5IXe7OKtK8tAA4pO9OFIRzXUYCUEUUvSkBG7bQaqSEsasTNgVVzk81hVl0N&#10;aceo3ZkZqM9amPPAFMIxXOzVDPrRS4FIcDvUstCqod1TPWt2Dy4YlUEYrDQ4OR1pzTsOCeK4MRNy&#10;dl0OmlGyub5lQfxUhmTu1YDzkLkEmojcvnrwK5+U1cjo/NT+8KYZEA+8K577S47mj7W3djTUQ5je&#10;a4QfxCozcRj+KsI3B9TQZyafKTc2/tEZ70huox3rD81h0NPVyepo5R3NpbpGNSC4jPfmsYOAR60p&#10;mOcZ/CpsO5rG7RfU0w38Y7cfWsl5TznrUe/Jp8oXNY6in92mtqK9lrL5pfrRyiuXxeu3QClNxI3J&#10;4qpEdvWpHmAXr+FKxRN9ofOM0wyyMeSTVdXUtkmpfMQDk0WAt63Y+dD5yAb16+pFc2DXdMAy7SMi&#10;uR1O0NrckgYjY5FdlOXQ5ZLqVetFNU0/FbEjaKXFIaYCEUxhmnn2ppoAiIpp5FSFaaRikwIyvFRk&#10;YNTnkVCRzUtAMNHelxSGoGBpRSUtA0PRsVKDmoAcGpVNSyiQU8VHmlBpASg0p5FNBpwpAVJ12tkV&#10;oaNceXchD0bg1UnTK1DAxSQEHBBrWm7STIlG6sdXOuGOKhxU6OLi0STvjmowFA5zXaznRHSYpSaK&#10;BgBnrUbqMGnk0hGRUy2GiqOGp9NYYanDnFc7NQPWlpKWkwEAphyGBHY0/wClIy8VLA9J0afz9Mgf&#10;OTtArYtz8wrlPCU+/TjGTko3T2rqIThhXPazsaPVGtCx4q9GeBWdC3Tmr8fQVrEykWVqQHmo0NPF&#10;UIeKdTRS0xC96KKTtQMDSGlNHegBDSHmlPIpO1IBtGKDRQA00hpTSGgBDTTTjTTQAhpppxppoASk&#10;NLSUDENJSnFHGKAEoopKAA0hooNIBKaaU0lAwJ4pppTTT0pABpCaCaaaAGmmHrTjTTUlDTSd6DSd&#10;aQwNIRiloJoAaaQ0tIeTQAU08mlJ4ptAwNMNPJ96YaQER+8aKUj60lMBQOax/EF59ntdit8z8cel&#10;bBOxSxPQZritWujd3zYOUU4Fb0afPJIzqStEpIvc9afQAAKWvYStocD1ENLSHpRVCCmscClPSoJX&#10;qJSsrlJXdiKVyzYNRgUrNk5NNJx0rjk7u5vFWVhwYDPSmHBoPSmmpZSEI5qKV9oJPNS9eKn/ALPL&#10;oCwOTzWNWajE0hFtmcLkr0ppuMnmtA6V7Go203B4FcLaOlJlPz896aZOpBq2dNxzigacfSldDsyg&#10;ZPeml81p/wBlEnp70HScdsU+ZCszMLYoD4rUGknIwppRpI7r+Yo5kOzMoPk1KsuBWmNK4yRThpeO&#10;2aXMgSZl+dS+Znp1rWGlgDpThpoA+7S5kOzMYuxPQ03c+fun8q3RpygdBSiwXoQM0cyCxhh5P7tO&#10;DSZzj9K3RZICDtGKcLNPSlzILGEPNboMfWkaGZjW8bJcjGBUgtlXtkUuYLHPCCXHel+yzHvXReQn&#10;XApRCmfu0XYWRaPXAqjf2Yu7ZkIG7qD71ePXnp70hGetdCdtTNq5wrK0cjIRhlODTxWxrtjz9pjH&#10;+9isRTXRF3VzJqw+kIp1J1qhDcUhFPxSEUwIyOKjIqUimEUAR011zUh602k0BCRim1Kw5qMioaAb&#10;S0UVLGAqRTio6UHmpZSJgaeDUQPFPBpDJQaeKiBp4NIBXGVqk4KSVexVade4qosTNzRrgSQPATlu&#10;oFWHBDEGsLTLgwXKt74NdDMucOOhrtg7xTOeSsyA0GlpKoQlFKelJSYEEoweKavSpZBkZqIdawkt&#10;TSL0HAUuKSnVBQ2g9KXFGOKTA6HwhPtupYieGGcV3EZIIIrzbQJ/I1eMk8McH8a9GRqwlpI1Wxqw&#10;NkA5rQiPSsu3YbRWlCelXEye5cSpBUKGphVkjhTh0popwpiCiiigBKDRRQAh4pDS/hRQMbQaDSGk&#10;Ah9qQ0tIaAENNNOIppoAQ000O6Iu52VR7nFUpdVtI85kDH0FOwFwikrMOvWoPfHqauWt5DexGSBt&#10;yg4zStYZMelJSnAGSQBVC51a1t+N+4+gotcRdorAl8Rkk+Wige/NVH8Q3BzhlH0FPlYcyOpNBrkf&#10;+EguP736VNF4jlyNwUj0NHKw5kdMaSsqHX4HwJF2n1FaUU0dwm+Nww9qhopDjTTSmkNADTSE044p&#10;h9qQ0NNMPNOJppPpSGNNJSmkpMApDS000DENIacaQ0AIaaacaaaAGk0h9qU+1IaQxhFJt5p9NJAB&#10;PpTAzdZvBa2TYPzMCBiuOQZyT1NaeuXhubwxqcqtZ4GBXqYSnZXfU468ruwtAoFBrsMBDRRmlxwS&#10;aAGlsCqkrgmpJZMHFQH5ua56suhrCPUjJzSU4rTawNAyMYpDxS4pVQzSCMdSahu2rKSLOn2vnzby&#10;PlXpn1raESgYAxiktoBBCEHpzU2OK8yrU55XWx3QgoxITGvpTDEOwqyQOKYVGOKxuXYriJehH6Ug&#10;iX0FTY5pcDtQFiEovpShFFSYFGPypisR+WARSlBjpTwMYoJ9utAxoUdMe1IVH0qTAJpMCkAzbgUb&#10;etPK0mOKAGFSCe9JtqTqTQR3piIytJipdtIV4zQAzBpAMU/FGKAGkDFAU07HSgCmIfjI96TgjFKR&#10;g8UcnB9a3MyGVFkjZG5Vhg1yF7bNaXTIR8ucqfauzPzAVm6rY/abYlR868r71rCVmRJHNKcilpgy&#10;rbSMEdakrczEpMU7tSUAMIqMipjTDTAhYUw1MRxUZFADTyKiPBqU9aawzUtARGilIoIqGNCUCiip&#10;Y0SKaeKiU81KDSKHg4p4NRCnipAlFMlXKmnA0HkGhAUkJWQc966q1cXFird14NctKu1s1t6HPlmh&#10;J4YcV00Za2Mai0uXD1NJUkilWNRmugyCkIpaQ0hjSMrVc8NVs9OKryjBz61nNFxYDmlpq04Vkyw+&#10;lGKDS9qlgLA5iuonH8LA16bbOJIIn67lB/SvLmyCD3Br0TQp/O0uE55AxWVRdTSJ0Ns3pWnA3A5r&#10;Ht2wcGtSA04siRfQ8VMOlQJzU6nirIHilpopw6UxC0UUUAFJRQaAEopaaaBiGkORSmg0gG0hpTSU&#10;AIay9V1RbBNi4MjD8q0zXC69Mz6rKCeFwAPwqoxuyZOxFc6lNOxZnY596pPOxPWoyeKpSyTTX0Fl&#10;bgeZK2Nx7Vq7ISJ7idxEx3Y4rpfBFwDoLvI+FVjkn8aktPB9qkY+0Fpn77jgflVbUpbfT4vsNmqp&#10;GPvbe5rN6vQauiTVdbadikZKxjoB3rCed2bk0wsWPPWmkVoo2FuLvOetMMyFtgbcT2HJqu5mu7qO&#10;xtRmRzy390dzXd6RoNtptuo2BpSPmdhkk1LlYajc5IW1wyk+RIAPVSKiOR1r0OVYoYWeTCqBXBXr&#10;I93K6DCliRRGVwasQh2A6mrmjaq9vrMUBY7ZeCPWqHOKTRbdr3xREVBKQgsx9+1TNaDR6UaQ0uKQ&#10;1kWNNMNONMNIaGmmmlNJSGNPSig9aDSAQ9KTPrS5pCaBiHpQaDSGgBDyKQ0E00kYoGIaTnpSk+9J&#10;mkAGqOp3QtbR3J5IwKu5xnniuU8QXXm3CwKeF5P1rWlHmkkRKVlcyMl3LnqTk0/HFAXApQK9qMbK&#10;yOCTu7iUnenGmnrVCEximSNgVITgVWleplKyuOKuyB2yaaDgikPJoNccnd3OhKyFLcUw+1OpKkYd&#10;smtTSrUgec45PC8dqoWsDXFwFx8o5Jro0QIgUDAArjxNSy5UdFGF3djsfLSgYoPPBxQfSuA6xpJP&#10;FIRn2paQ9zQIYRik5px4pOOaBiYpCM0ppKBB0NIaWkxzQAdAKUdOnNJ3o7UAGaUgZ/CkxyaN3rQA&#10;Hmj60Hv/ADoPJpiD8KDzS0UAJgUmPQClApccYoAbjP8AhS4pSvT2pRj8KCWNOPxpcDHWhgQTnNIc&#10;fnXQQNx6Uh4HJp304pCMZpiOZ1mx8ibz4x8jnn2NZymuwu4FuLdoyAciuQnia3maNgQQa3hK6sZS&#10;VmLSYoByKWtBDTTSMU8immgCM00ipCKYRTAiIppp7CmkUmAwjFMNSEZFMIxUNANpaKKllAOKeppl&#10;ANSxkwNPBpg6UopDJQadUYNOBpDIplyM0+wnMNyj56NzTnGVNVR8klXF2aZEldHXzruUOOjDIqua&#10;dYTfaLAA8lOPwpCMGu7zObbQSjFKaSkMT2qOUZFS96Y4ypqZK6HF6kApwpo4an8VgzUKMfjS0VLA&#10;awyOa6/wlPutHjJ5U5A9q5EjIrd8KTbL5o+zConsXHc72A4YVqwN0rGiJDA5rVgbpURZMjTjPFTq&#10;eKqxHirK9K1RA8U8fzpg608GmIWgUlLQAUlFBoGhKQ06kNADaD0oNFIBppDSn0pDQA01x3iKwdLo&#10;3IUlGHzY7GuyNQTwpKhVgCDwQaqLsxNXPNSO1ECrFdpOANyng11t34chkLNESrHt2rFm0K8iJwgY&#10;dsGtOZMizRdn8RTPCVBVSRjIHNc/LI0rlySc1ZbTr0Ej7M5+gpBpl+wwtqwPqxAoXKhu7Knaq887&#10;Mwgt1MkzcBVrbh8NX07DzpViQ9QvJroNM0G004ZjQGQ9WbkmlKfYaTKHhzQRpkDXNxhrlxuY/wB0&#10;egpJvEMgdkXaACRmujkX90yj+6QBXC3em3iXDAQswZiQVPSojZ7jemw671We4BDuxz2rPY55PWr0&#10;eh6jKf8AVqg9WatCDwpuIa5mZh/dXgVXMkKzZzJM07eRaozyNxx2rsfDmhrpVsWfDTv8zN7+laNp&#10;pltZqFiiVR7CrgGBxWcpXKjGwGmnpSmkNSUNNMJ5pxphpMY00lFIakY0k0poNBoGITTTS0d6AENN&#10;yKXtkU0mgAP0phPFKaSkMQ9KQ9KWkJpgVr2cW9q7k9BXEsxmmZ25JOa2vEN4CVt1Jz1asYDAr0cJ&#10;Tt7zOWtLohRRSdKWu45hOCKQjFHagnigZG7ALVOR9zVNM2B71XPNc1WV3Y1hHqNxS4pcUmKyuaCH&#10;rQfQck0oHtVvT7fzpt5Hyr0+tZTmoxbZcI3dkaGnW4giBI+ZuTV73pFXAHrSnrXkyk5NtndGKSsg&#10;9jRilPrSE8VJQnemnvTu1IRTAYe/rTM080w8UABoPNIe+aM+xoEA4NL34pM8UoHHNACf0pexpMUA&#10;UALnPTrTe1Lx2o+tAB25oApQOKMUxCD8qUdKBzS4/KgA4ozg0Y6UEUCE7Un05p2OMmkIOBgUCLNz&#10;DtbpzVUity6gDBuORWRKhRsY61unchkXf8KQ/rS4pPemA0Vk61ZCWLz41+dRzjuK1/xprAMpB6EY&#10;qouzuS1c4pWPSnVZ1Oza0nJA+RuQRVUHNdKd1czY4gYppGKU0hpiG49aaRUlNIoTAhYVGRU7CoyK&#10;YERpCM808immpaAiPWinMO4ptQxhQKKSoYyQNTxUQNPBpFEoNOBqMGnA0hj+1VpQQc1YBpkgyKaY&#10;maGiXG2fYx+VuK15V2sTXLW0himVgehrqwyzW6SA8EV2UpXjY55KzuQYopSKKskTFNIp1IRQwRXf&#10;hqB2p0g56U0ciueS1NVsPFFAHFLUDEx+VW9Jm+z6nE4OBuwaq0I2yZHHBBBpS2Gj1CI8jB9607dv&#10;lFYllJ5lrE4/iUGte2bgVityma0LVbQ1ShPAqyZBHGznkAVsjJk5YKNzHA9TUTXtuvBlUGuOvdal&#10;uJjtY7c8AVSN056sa0UCOY73+0rX/nqKUalanpKv41wBuHxktSfaWzgNz9afILmPQxe27dJVz9ae&#10;JEbo6n8a88W8dTwx/A1Ol/Ko4c4+tHICkd8CCOtFcVFrM8ZGHar8HiFxjeA1TysrmR0vek96zrfW&#10;bebAb5T+lXkdJACrAg+lS1YaYppDSmkNIZHK2yNm9BXHnXLgMwDnAY4rr5l3wso6sMVxtzoF2sp8&#10;sKwPfOKuNupLuOOu3GeXNRnW7g/x1CdDv/8AnmP++hTTol//AM8h+YqrRFqSnWZyeXpP7YuMffI+&#10;lR/2Jf8AXyx+dB0S/I+4v50vdDUkOtXHXeaadauenmN+dNGhX56oo/4FTh4fvcD7n50e6PUadXuC&#10;fvnH1oGqTg7t7fnT/wDhHrvqWT86qXtjPYlTIPlbgEetNcrDU0oNckUjJBHvWhDr0bY8xMe4rkc0&#10;u5gODUuKY0z0GKdJ4w8bBlP6U/PFcn4SunknuYySVXH511ZrJliZpCaU0wnrQA0mozTyaYaTGN60&#10;n8qWkNSxhQelFBoGJ2pppSaaaAEJpD0oNB/OkMbmkPeg0H0xQAh4qG5mWGFnPQDNSk84rB8Q3eyN&#10;YFPLdcelaQi5SSRMpWVzBuJjcXTyE8k00U1BingV7NOPLFI4Jyu7h1FGMUvajtVkiEVFI2AakJ4q&#10;rK/WonKyuVFXdiF2yeaZSnrR9K5G7m6QgoxzS0H60ihVQuyoBlicVvW0CwxKgHbn61Q023JzK3f7&#10;orWA/wAivNxFW8uVdDrowsrsXHrR+lA6Uo7VzG4YHTNFHHFGB3oAb6UHjNL+lIaAGkd+v0qM1LUZ&#10;zigBh60tIec0UCDHrRQOlB5NAB6DmjvR/nrR1oAOv1o/nS/jR1pgHalHXmjoeRS80CDHBxSjp9aB&#10;zS9z696YhDj04oAIpR1IHNOxyMUwG7fUUAUuDyOaUCgR093bmNyMHFYt3Bycdetdlf23mKWAGa5+&#10;5gzkHitXozKLujm2XDHNMyAKu3UG1icVTPBpooaegpMHFO7Uh6jAz+NMRTv7Rbq2ZP4hyp965QqY&#10;5GUjBBxiu16A1ha3Z7WFygAB+9WlOXQiSMntRTVNOrYgTvikPWnEU31pgNNRkVMRmmEUwIcUwipC&#10;OaaelJgR1GRg1IetNPNQxjKWiipYwFPB4pmaepqWMeKXNMzSg1Ix+/0prvxSZppOaEAL97NdHpMo&#10;ltjETkryK5wVp6VP5VyMn5WODW9KVpWM5q6NcrhqbU0yYbPaou1dJiN5o7U40lAEbrxkVCOGxVlh&#10;xVY8NWU0aRZJRnmgcilAxWRQU0joe4p9IRmpY0dz4en83TIxnO3iugtm5HNcd4Un/dywk9Dmuut2&#10;wwrHZmj2NiBuKsyruhIHpVOA1eTkCtYmDOBuYGt7h42BGCQM9xUW7FdlqekpeoWHyyAcGuUubCe1&#10;cq6Ej1roi0zNqxUsbWXVNajtWdkg6sR1PtXcReGLCJQPKLEdyxNcjZyfZ51ccMDnNdZa+IUKASjk&#10;dxUyv0BWJT4dsD0ix/wI1C/hq2OSu5foc1pR6rbOPv7frUy3UDDiRfzqeZlWRzcvhkjmOY/RhVG5&#10;0a5tlL43Af3a7TzY+MOuPrVa6ubaKFizqTj7oPJpqTE0jhhKyn6VattUmgYEORVS5YNPKy8AsSAK&#10;h6c5q2riR22masl6CjYEg/WtI15zply8evW6KxBYnIFejHqaxe5ohp60whSeoqDUZDFYyuvGFPNc&#10;iNWuB0kb86aTYm7HZlV9qaVX2rjhq9wBjzG/OhtWnGCZG/OjlYcyOxKr7U0qvsK4w6tcdnbn3pv9&#10;qT4++350crC52hCe1JlBzkVxZ1OYn/WMfxph1GXB+djRysLnZvPCgJd1A+ormdfvo7nEcYyFPX3r&#10;Le8durGq7ybmyTn2qlG2onK4lR3EqxQlj1xgCp4oLm5IWGFm/wBojA/OtjT/AAyPNWa7cSMpyF/h&#10;FEpWGtSbwpp72ti00qlZJjuIPb0roTQiKihVGAKU1kWNNMJpTTWNSAhph60pNNPSkMTvR2oFJ70m&#10;MDSE/nS96aaBiGkJ5pTSH/JoAQ000pNNJpDEJoJpOtNNMBkjhFZzwFGa4u+uGurtnPQHArodcu/J&#10;tTGp5biuXUd67sJTu+ZnNWlZWQoFLQKWvROUKOtHakJwKAI5W2rVNySxqaZs1XNctWV3Y3hGyuJR&#10;jFLijFZFiCpYIDPMqAHHemVr2Vv5UW4/ebk1z1qvJHzNqUOZluJQiBRxgU/pSClHtXmHaHvThSDp&#10;xR+tACimkdfSncYoxxQA2m5p3pQcUAM+tNYEA+tOzg0h6c44oAiPWg044xmmmgQdM+tBxSClFMQD&#10;nrQOlFLQAfhilxSc+9FACilHtSUv1piAGn49KYPen5GOKYg6nHalGe+MUAE8ijH50AKB1zS44/rR&#10;27Yozx+tOwrnpRCsDnpise/tSF3Ada2u2ajliEikY610Sjc5oyszjbuDcp9axpoypwRXV3dqUYnG&#10;KxLuDuBzWaNk7mQenBpp5NSOpUmmdwaYxpGM+lRTRrJGUPIYYqXtTT1piOSu7drW5ZCOOoPtUYNd&#10;BqlmLiAuv315B9RXOjIbB6jg1vGV0ZtWHUlOpMelWSNNIafimmmBCRTDwamIpjCmCISKYetSkVEw&#10;qGA0ikpaQ1DGJ3p4pKKllIfSUCg1IwzxTCadimkc0AKKmicqwI7GoguaeBg1SdncGrnWRSfaLRH7&#10;gYNRkVW0WbcjRE5OMirjjDHFdqd1c5mrOww0hpxHFIRxmmIaeRUEgw1WOgqKUZrOS0KiNQ5FOpiV&#10;JWLNAooopMZq+HJ/L1IKTgtxXdwtgjmvOLCXyb6N+mGFehwOCoPY81jLcpbG1A3Sr6HC5rLt2BAr&#10;SiPyiriZyMu51l7W+aJsFeCAamTUrO6XbKoGfUZqPUdFF45lV9sm3HSsWXSL63yQhZR3WtkkzO7R&#10;qT6NZ3ILW8qqT2FZk2j3kGSqlwO681ALi4t2wwZSKuwa1Mhwz59m5pq6E7Ge32mE4ZGU+4xR9skU&#10;9WroY9XhlGJo1P61Oq6XcjlI1PuMU790FjmP7Qkxw5qN7x3GC5/OusOhafLyEGP9ljTT4asT0Rv+&#10;+jRzRCzOPLrnJYVGZnf5YYmkY8DaM126eHrFDnyA3+9zV2Kxt4BiONV+i0nMaicx4a8PTQ3TX96M&#10;SnhE67RXYE0gAHA4oNZvUtIguYVnhaNs7WGDiufl8NBnJSQqPTHSumNNIoUmthNJnLf8I0w/5bfm&#10;tIfDbnrN/wCO11BFJinzMOVHLHw0x/5bfpS/8I0QMecf++a6bFIR9KXMx8qOaHhlR1lb8qX/AIRm&#10;LvI5/Cuj70nbpRzMLI5q70K2tbV5CGYgcZNY8UkaciJd3qRn+ddRrz7NPYdzXHA4q46rUlrXQ1F1&#10;R04BAHsKn07V5rnU1tlbKgZY1hk1e8JReZqVzcHoCFH8/wCtTJJFRudrjFNJ7UpOaQ1mUMNMNPNM&#10;NIY00wnmnE000hiUGijNIEGOKYfanHFNNAwNNNKaaTQMQ9aaaUmm0gDNMc4BJ4FOJ4rN1e68i0OD&#10;y3Aq4pydkJu2pz+q3P2m9bByq8CqgGKQZYknqeaeK9ijHlikcE5XlcT6UUtHStSRCKikbC4qRzgE&#10;1Vkbms6krIcVdkTtk00DNKaK5GzoQlGKXk0qoWYKByTUt2KSuWbKAyzbiPlWthVwMDpUNtCsMaqP&#10;x96nFeVVqc8r9Dtpw5Yij3o9KWk9+9Zmgo7Uo9qSj6CgBfalzijpzSdaAG5pCetKRg/SmHk96AAn&#10;oaQ0p6dDTCeetCAaeOlNPSntTD1piDqKX9DTR/KloEHel9aKO9MBc0DoaKPSgQ76Hijr0pOppc9T&#10;TEKKcOlNBpwPPT8aBCinU0U4e/WmAe/enHngcU3oKWmI9LxjNAHA5paBXUcxTvLfzVOByPSuduYC&#10;rMpGBXWkZ/lWXf2m7JUc1nKPVFxl0OLu7fZuPbNUDxXQ3MBIII561iXERRiMVKZqV6afalPXvQfe&#10;mBGQMYFc7qdqIZi6g7W5+hro24qrdQLPCyHuOPrVxdmS1c5leadTXRopWQjGDinCtjMMUhpevSgi&#10;mIjIqNhUxpjDimBARTCKmIxURFDAjNNPNPPTNMrNjCikNGKljQ4U6mCnCoZSDFGOaWlFIYAClooF&#10;MRc0+cw3SN2zzXQyjOGHIPOa5VGIYEV01pILizU9WUYxXVSldWMKi1uIaTFOPFFbEDcc01hkH1p+&#10;OaQgGpkNFfoeKeKR+GpV5Fc7WpqhaKX6UAetSAina4YdjXoOnS+baRP6qK8/PqK7Hw5NvsdpPKtU&#10;T7lo6m1bgVrQtwKxbVuRWtAeBTiRIuAgDnFO2oe4rI1l3WxZ485Ug8fWubGqTK2N7Ag+taxV0Zt2&#10;O3ls4ZhhkVs+tZ8/h+1kJKqUPtzXPrrM/aRvzqQa1PjmU/nVJNEtplufw5IvMUgI9+Kovp9/b87C&#10;QO4qQ61OP+WrVG2sTkHEppq4Ow1L+5gbncuKvQa/MhGW3D3rHnvZJgQ7BgfUCq4YAdafKmLmOwi8&#10;QIw/eIB9KuRaray4+fafeuEEmOhoe6dY2IPIqXAakeipKkoyjhh7U48D0rm/B8jyWUhfJJYnn610&#10;TAlSBxmsjRalO/vRaWplGGwcc/WsseISeqL+dXtRsTcWrQo2M881zbaHeoxwFx2OauKTWpLbNf8A&#10;4SH1QfnTT4hHZB+dYz6Zcp1Kj/gQqBrOYcb0H/AhT5UK7N8+IT2RfzqM+ISM/Iv51hCymbgOv/fY&#10;qVNIuX6OmP8Aeo5UNNmqfELH+FR9KjPiByONtUh4fumx86j8akHh2cjmRR9M0rRHqQ3+pyXi7GYY&#10;6YrMPvW4PDb95R+VPHhtccysfoKpSihWZzsrBYWOe1dB4PgKacZCMF3Lfr/9YVN/wjVuy4ZmYdDW&#10;vZ2iWcAhjGEUYArOUk9ioomNIaU00moKGmmGnGmE0hjTTaXmkPQ1IwzSGlNNNAAaQ8UGikMb9etI&#10;etKaaaQxpNIaUAk8UxnXdsByR6U0wEY8+1cprN1593sB+VOBXQX9wILV3zgkYFcgWLOXPJY5rtwt&#10;O8rswrSsrABSj0ooHU5r0jkA0H0oJNNLcU7gRyNiqjHLGpZHyairkqSuzaMbBRjilxRj0rFmlhPf&#10;FX7CEE+YR9PaqkUZkkVB0PWtqNQqBQMAdOK5MTUsuVHRRhd3Y8DpTqSlAwK4TqD8KB6UCloAOnSl&#10;HB56UlLxxQAepo+g4peppOnBoAaSBTen1p54ph4NADSOaaeOtOJ9Kaeue9ADT35pvvTj1ppPSmSI&#10;D9KX6UnsTS0xC0D9aB+tHORTAM0ozxxQBg0uDj3oELSjpSY4pevGetAhe/WlwfWgdKM1QhQf1pfp&#10;SHJoB5/WgQ4cHPb1o60gzml96APTse/ApB0p1JXUc4mM8d6Y6h1wetSdDSdqAOev7Qo5wvHWsG8t&#10;9y7h+NdxcwCWPHfvXNXduVZhjismrM1i7qxykiFG5qI9OK0ru3wSR+dZzD5uO1BZG3Tg9ajJqQ9O&#10;O1REc+1NEsytUtdy+aq8jg1lpXTMoYEEZB6g1z13bmCdsfdJyK1i+hDVhlJ2oHNKaskaRTSKeRSE&#10;c1QELCoiKsEcVE65oAhYcVHUxHWoiOaloaGmilpKhggFOFJSipaLQ6gUlFQMdSd6BRTEOHWtrRpw&#10;GaIn73SsQdatWkhjmRh2NaUpWkRJXR0TrtY0wipnIeMOOjDNR12GA2gjjilpKQyCVaEHy1JIOKjX&#10;INYyVmaReg4UtA5FLWYxCOK6HwxLh5IieozXP1o6FKYtSQZwG4NRJXRSO/tn5Fa9uelYcB+YYrXt&#10;2yBUxYpF4osikEAgisS8i0pJmDR7mzztzW2c7Dj0rh713F5MpPRzW8NTKRqCPSmP+qcfj/8AXqwl&#10;lpDn7zKfcmuc84opYnAqe0a5u4zJDEzIDgMAeau3mTfyOlj0PTpR8rFv+BVIPDVlj7rY+tYCz3Nq&#10;QXVlrUtddkTAY7h6Gk0wTRc/4RuyB+43/fVKPD1iOkZ/76NTPrtsFDBWJ9MVWbxCueEH50veH7pK&#10;NAsR/wAsR+Zpw0Sy/wCfdcVRfxE+CAij86rSeIZgD8wA9hQ1ILo6O3tYrVNkKKq+gFSnpWToerPq&#10;aybgvynAxWsazKRT1G8Syty5AJ6AGuVuNYmmY/OQPQcVq+KGItF/3gK5HJrWMdLktlp7t3ySxP1N&#10;QecWPGT9KqSpJPNHECVRmG8j0712tpDpkECBRF0AJOM0N2BK5yxd15Kke9PS7dDwSK6HU3sGtGRd&#10;m4j5cDvXKHihahsa8OuSwEMW3AdQea6q2nS5tkmT7rDNecSqzrsXqa7LTdStraxSIs2VGMYqJR7F&#10;pm1igisxtbth03H8KifXoh0Q/iajlYXRrnjpSGsq01tLu7Fuqc4yTnpWoaTKQjZ70w08/rTDQAw9&#10;aYaeTTDUsobSUGjmkAYpvY06myYjUsxAApOSW40r7CGjbkcnA9TTDKiRB2PXoO5qEs8o3yHav8Kj&#10;+tYVavJFtGkI3dmTSSJGpORgdzVVGaVjM5Kxr0z3ps5XYFYn1x60IjykGThR91R0rmoVJ1HdmtSM&#10;Yqw9pHm+WMlU7nuaAgQbQPrUh2oMn5QBWXe6zbW0bAMGYdAK9GnTb21OeUktzN1268yZYFJ2r15r&#10;JAxSGRp5GkPVjmnV7FGnyRSOCpLmlcBRS0VsQNNRO2KeTjNV3bJxWdSVkVFXI25JNIKO9L2rkbN0&#10;BFAFKeamtYjJLnHC9aznJRi2y4xu7It2UGxNzD5m5NWx2pAAAB2FO/nXlyk5SuzujFJWQo9adg56&#10;U0U7NSUABOcCgUobC8cmkz60AKDS0360tAC56Y6UEdaQcn2oJOT70ABOePSmsCTS546Uh6UARnrT&#10;TxnmnY9KaeKBMaTSd+aUjGTSdaoQDn2oFGPypRzTJD0IpR06d6BQKAF6U7GOtNwPxzSjp/OgQo6U&#10;o+lHbrS80xB2peuaTtR9KYh4680mP1pB07U7+dAC9sjrRjuOvrRj1HGaXAz14oA9MPTij+lFB/Ou&#10;o5xP1o+vSij+VACHk1Qv7UOhYDmr/wBaGUMuD+VJq4J2dzi7uDgoRWBcwlGPB+ldvqNntO8D61zd&#10;9bkqSB0rLbQ2TurmCR9ajNTOhVjUR9qoY0jjmqd7biaE4AyORVykb2qk7Es5flGKngg4pwq5qduE&#10;fzVGFPXFUlOa1TuQKeaCcClFIemKoRGaYRmpStNIpgV2Wo2FTMKjK0NAiI0hp5FMNZsYUopKKhop&#10;C5ozRSdqkoXNGabQaAHBuakR9p4qvnmnA8imhHV6bMJ7PaTll4qYjBweKyNEn2XGwnhhituRcN0r&#10;si7xTOeSs7ERHFJTsUn8qoQxhmoCcNVo96gddprOaLixRzT6jXtTxWLKD61Lav5d0jjsc1HSD5SD&#10;6c1L1Gj0a3bcqMO4BrXtm4GK5zSpfMsom7gYNb9s4wOaziNmovK1x2sxGPUpOOGw36Y/pXYxHK1k&#10;aq1o0/lzoQcZDLW8HZmMkcq8YlXYeAa6rRb+2srJbdwRtxyBWcLCxk/1dyVPowxUq6HcOuYJUYez&#10;VbsyVdF/V7qzurNlVgXAyvFc2MjkGr0mk36ZzGzD25qs9pcIfmiYfUVcbITIJLhlZUUMzMcADmrs&#10;elX8i7hFjPqRVUKyNuKEN2OKux6nMowZHH1od+gKw5fD9+5Gdqj3apP+EXuHX551GfQGlXW5143g&#10;/UVOviGRRg7T9f8A9dQ+YdkaGjaOmkowDszN1JrVNZuk6uNSLgJt28VpVmWYXiO3kntlEaFtpBNc&#10;kbeYf8s2H4V6Oyhgc4qMwp3UVSlZWFa550IZQeI2qYfaAMCNsfSu9MCegppgT0FPnDlOCKXL8bGP&#10;4Uz7Hcn/AJZN/wB8mu/8pPQUeUvoKXOOxwQ067LcQt+VTLp1/wBomHvXbFF7igIo7UuZhY4waTfu&#10;PuH86kXQrxupUfjXYbB6CmkAdOtJyHyowNH0V7K4eeRwzMeg7Ct4nNLgCkNQ2UlYTtTCaeRgc1CX&#10;Qtszz6VHMm7XHZgajPWnlSTxzUUs8cR25LN6LzUymluWotimgc1EXdl3Fdue1Q20pkmYg5TOBWNP&#10;EKcnFLVFum0rsts4Rcj71Z93JkruJZuyjuaszuF5PQCq1vGZHaZxy3QHsK40qlWs09kbXjCGm46K&#10;FiweXlvTsKmcErgelKzKi5JAFZl3rlvApWP5m9e1eh7FTVraHPz2dy0IlRt8jAn1Paqd3q8EAIj+&#10;Zv0FYF3q81yxy5C+g6VQdncnAY11UsNGKsZyqtsuahrU0wILkD+6OlYple4mVTyM06ZHDEshA9xT&#10;7SLB3nvXfTgkrI5ZNvVluNdqgU/HSlAwKU9K6DIbSE0pPFMZsCi4EcrYzVcnJ5qR2yaZzXLOV2bx&#10;VkIKMUuKXFZM0QgGTgdTWnbx+VGABg96rW0WTvb8KvDiuDEVLuy2OqlCyuxwNKOaaDg0o/E1ymw4&#10;D1paSgUDHZ49KBSdRR3oEOHPsaAc/Sm/TrRQAuaXim5pehoAUn1pval4HXg0h6dKAGNik6ilPTim&#10;Hp9KaEwPAOKZSk80de9MQUo60mfSlB5piDpQOQTQKXj0piFxnjrTgc4649Kb+QpQfWgA7UoIJ9KB&#10;+lHTtTEOBpwIGckU3rSjketAgxtHqKcM89qQde1LmmAoJ6c0A9+lJnkc0vSkB6Z2opEZXVWBDKwy&#10;CKX3rqOcO+c8elHbFGcUdCKYB0HHSkPGKXtSGgCKeJZUK1zeoWpRiMcfSupH0xVO9txPEcDJqJRu&#10;OMrHn97b9WHSssqc966q9tsEow5Fc/dwbHPv0qEa3KZpppx96aeBVARSoskbIe9c/LGYJih/CujI&#10;45qlqFsJo96jlf1qoytoS0ZAOeaUetNU84NOrUgaRSFeKeeRTSKYERHWoWGKsEc1G60wICPWo2GK&#10;mIphHrUtDRHRSkUlQ0NC0UUtQykJjmhulLims3GKQxlOFNpy0CL1kxWZWHY11RO+IP6iuVtMK4JN&#10;dHYzCWAp3Wt6Mt0Z1Y6JjqbinkYNNNdBiNxTJF4zUpFMddwqZK6KRCvHFSDpUeMNUg6iudmiFppH&#10;FPpDSGdV4cmD2jJnlT/n+VdRaN2riPDU224dDgBhXZWr/NWWzKextwnK81g+JEKtDID1JWtuA5Wq&#10;GvwNPY5VSWUg4raL1MWcuJXAzmug8KXBa4liJzkZxmudwQcEEH6Vo6RdrYXImAyTwRnHFaNEJnUa&#10;zO9tbCSNiu1hmsdNbl7lWHuKfqmrxXto8QQhiOvvXPEn1pxWmoN66HU2GowX119neBc4zuwDWjLp&#10;dowJMK/hxXIaI3k6qjk4UdT+IrumljZeHXn3qXo9BrU5K4NlHcSRtbsCrYyGqAx6c+ciVc/Q1Fq5&#10;xqUuDwcHj6Cs93YK2DzVW0EdfoFtaQqz2rls8Nmto1zXg9iYJgeeTXSmsmWIaaadTTSGIaaaU0ho&#10;GIeaaaU0lDACaaadTcUgE6UhpxwByQKrz3UcRCDLO3RR1NZOtBS5W9SlGTV7EtNZtikgZNKjFgM/&#10;KcZNMecLkAD61hia8acbN7mlOEm9CpI9w5IVNp9Wp0FuI8szFmJyWNRWzGeR55HKqpwo9qka7WQl&#10;YlJUdW7VzxlGnDmjqzRxcpWexFeXLriOL5SxwT6CnQW6ou49f4mPOaheRNxwNx9BzSkTS4BO1cdB&#10;1pUJzmm2tRzUU9xt1MZWMUPJPBb0FSwxCJAqjkUgWK3jJJCgdSayr3xBDCCsPzN69BXbRw9rtbsy&#10;nVvuaspRV3SFQB61lXeuW8A2RfM3TI6VgzXl7qLlU3Nk9B0q1a+H5psNcPtB/h711RpRhrIycm9i&#10;nd6tc3bMAzMD/CKSDSru6wxUqp7mumt9LtrVQQi5H8TdaWW/trfILqcdhVOp0ihcvdmba+HokIMh&#10;LGtJLCCJQFjUfhWfL4gUf6tPxJqAeISH+dV20uWo9x3ih2uiOOERhF3N14rDRAoAFT3d4b64MgHy&#10;9AKYBXoUIuMdTlqu8tAoNKQFppPPtWxmNNRSHipCcDmq7nJrKpKysXGN2MopcUYrmbNkJinohdgA&#10;O9JVqBNoyRgmsKtTkia048zJ0UKoGKf2pB0pa81u52ijp/jThwDimDv3pwPHTFIB1APGe1JSg5I5&#10;oAWgUmfxpaAD1paTqKXvxQAfy7ZpaQc9O9FADjQRwetJnilPvxQBGetMK+mKlOcdKjbvgU0JjDn1&#10;pKdTSOciqJClHNJnjB4zS0AA44pe/ApBijnvzQIcOppaQd8jilHPWmAoGDS4po+tL9OfamIXv7Di&#10;lA6k0menOMd6XPY8+9Ahc/rS5HrnnFNP+TR0zg0wHDpShu/amZx3xSk8HOaQG94X8QZUWdy/+6zH&#10;pXYk8ivIp4JrG6KkFSpyrCu78N66t7CLad/3yjgk/eFds421WxzJ3Oi70nr6UvajvUgJQaKMdqAA&#10;+9BAOM+lB7e1IemR19KBmPqdnuBcAYrmL233AjaM13kiK6kEVzuo2ZjZiBjPpWbVncqL6HDyxeWx&#10;GKjI4PrWvfWvylhWSwKnFC1NCMikYBhg04jqRTTzwaBGHf2/kTbhnaxqAEGty5hWaJkI5xxWEVMU&#10;hQjkGtYu5DHU3H504e9FUIjIph6VKRmmEUwICKjIqZhUZFDAhNNqRhimHioYwpabS/SoZaHDpUTc&#10;Gng801wKkBtOXk0wdaep5oAsxMFIrX025RJlU8buKw+RU0EpSQNzwauDtK4pK6sdbIuG4plOgcT2&#10;qOOpGDSEV2HMNIpCM5p5FJipYys4w3NOAzSyrTVNYyVmaJ6DxQaBS9qgpMt6PIIdRRicZOK7y2bD&#10;cV51C2ydHHrXe2jh1jcdGAIrN6MpbHQW7ZxV35NpL4AxyTWbbNnFW50aW3ZATyO1aRMZGZcT6S7k&#10;GLcc87RiqUiaW7fL5ifhkVkSrJFKySZBBxS2qT3t4ttFhQerMa1tYi5swaNBeK32a5DMOoNNl8OX&#10;SH5WUge/+NXbS0fQ91xJKrbhgKDWdd6xPcSE7yF7AHFNNsNEQPpl3AT8n5HNML3SLgqw9zmoXuXJ&#10;yXP50kV5I7ERyMSP7pNVqJjZRI7klWLVXkVgp+U1qpf3ERHmAMv+0taEGpWkoCzW0fuQopNtDSG+&#10;DgRHNwQM966g1Vsltdm+1ChT12jFWjWLZohDTTTj0JPAqhe3vkqAgGWbAFYTrwhJRb1ZShJq6LRo&#10;NICSoJ7jJpTzWohtJTsVG0qLkdayq14UleTsVGEpbC/Sj1zVOC4kuLlsALGpxjuannuI4RtLbnPR&#10;RyaznXXJzL5DjB81iGebarOTwoqpbRTTMZowEDfxMcn8qmdRIpByATzUTTNtFrbnn+Jh2H+NeLhZ&#10;c023q2dtRWj5EolS3YorNLIx+Y9hTXcBSWIA75NSwQJAuAOT1PrQ8CSsMrnHOM1318FKs029jGNa&#10;MbqxRRWu2zgrCOAvQt71cCKqhVAAHoKSWeC2QtI6qB0BNYN/4lRAy265PTca7qOG5YpJGEql3dmz&#10;K0cKl5GVQO54rGvPEEUQKwLub+8elY2dQ1aTIDEZ6ngCtWy8OooV7hi7enaunkjDci8nsZLzX+pu&#10;cbmH6CtC08O8q9y5YjqorXkntLBCGZVx/COtYt74iYgpAoUeverTlLSKshWS3NgJaWMfJRAKz7rx&#10;BFGCkA3H1Nc3PeyzsSzsSaYkE05wiMxPtTVJLWQcz2RbudXuJycuwHoOKovO7dWNaUGg3UmN4Cg+&#10;tXY/Dg/ikyfYVSnBaBZs5xnIXrVdnYsAOp4ror/QDHEzxvkjnBrCt4y0pYjpxW9NqS0MpabluJNq&#10;ipkHzc8U0DApc10Ixeortz61H3pc0jEhaHoFiN2wDUJ5605zk4pK5JyuzeMbIQClxS0AZrNuxSQ+&#10;JAzDPQVbHSo41Crz1qUH8q82rNzlc7acbIUH0pQBmmgjIpc1iaDgaUU0e1KDnFADs+3NKPxpAaAe&#10;1AC5xTqYDS5xQA7P4UZFJS5oAB260tJnjrQfQUDFpTzxSDr6UDPpxQAE+lRnBODxUnrmo2ySf85o&#10;EMPrSDoc0Hg54pv86oQpODgUZx0pCB+NJ3oFYeCfpS5pgNLnH1pisPB460v5UzIpQ3FAD84x6etK&#10;DjOKjzjmlzmncQ/PTBzSe9NBxTicUXFYXJoyQBmmFs+1O3ZOM07hYcCBxnnscUfSmg8+5oBye2BR&#10;cdjevrNLyEqQA4+61c0nnWF3uBKyKcjHeuvNUtRsUuYtygCRenuK7IS6M5GuqOi0XV01K1UEjzVG&#10;GB/nWqOeD1FeW2txPpt4siblZTyPWvRNN1GLUbZZI2+YD5l9DRKLTFe5eGKKD1o7UhgetH8NBooG&#10;IR6/Sq9zbrNEQQM4qx1oPOaTA4+/tNjMMVzV5bmNzgcGvRNQtBMhYDn2rlb22yGUrzWezsXF3OXb&#10;rgCm5qxNEUcgioD3yeaZQw1nahbgqJFHzDrWlg4wKYy7gVIznimnZiZz6nPWne9SXUBgmPoelRjk&#10;VqQIeDzTSPannpQRQBCVyO1QuoB4qyR2qJxnNUBXYVERzU5BxUZHFSxojNJSkUlQ0NATSGloqShK&#10;UUUL1pDJB0pwOCKSkNNAdFolxvjaE/UVokYPNczptwYLtGJ4zg1078nI6HpXVTd4nPJWY3tR24o7&#10;UVTJI5BlTmoB1xVphlearkYas5LUqI8DHNFIDThWbNENJwQT2NdppEvmWMR/ujFcYRxzXTeHpd1u&#10;yHqCDWckUjrrQkgVqxHctY1o3HvWvAeBTiZSIb3SIL0ZI2v/AHhWLLot1ZnfD8wByCvUV1a9KeAC&#10;ORWqbRDjc4a6e7kGJ95I4+aqLAjqDXozRRuMFQR7imfY4M8Qx/8AfAqlPyFynnkOnXupzCGFGSPP&#10;zSEYwPautgisNDt47cqF4+9jOT9fxraVEQYVQB9Koalpq3yAFipByCKlyvuO1jF1jULSeApCgZuu&#10;7GMVzpYqM5roW8MTHpOv4g0L4ULf62549FFVzRSFZsq+GLuR9RdFJMYGG9BXYmqOnaTbaZFshTBJ&#10;yWPJJq8aybuaIhnbAC1lFTcaoE/hjA/OtK44bNU7KMpeOx6spIz9a8Kk+bGty6HZLSkrGgcAc9BW&#10;feXjq8cMQALNgk9hVi6ukgwgBZmOMVXeNWbcw5ByPat8Rimqq5XoTTp3i77lmSQQWxeRgNo5PrVK&#10;J5ZQZHXardB3prlr+6Cj/VRnJPqav7V27ccU5Yd4pc707AqipuyKDzLaqRGN0r/KFHf3NSWlsVHm&#10;SEtK3JJqdbeNGLBBuPc0rukalpHVQO5OK6cPheSPvO7M51bvTQilt/M4Dso9u9LFAkC4UAeprMvf&#10;Elpb5WM+YR3HSudutfvb1ikRYAnhV4rspYRJ8yVjKVW+jdzrLvVLWzB8yRcj+EHmudvvFDuSlum0&#10;Hv1NVLbQb+9bdMxjU8nd1retNBtLMBmXew/ibp+VbNQh5si7ZziW2o6o+87gp/ibpWvZ+HYIMSTH&#10;zG689Kv3eq2VkpUOrMB91a5y+8Qzz5SM7FP93r+dF5S20Q9FudBPe2dgu0suQOFWsG98RSPlYRtX&#10;261lxW93fPhEZs9Sa27PwyOGuXyf7q0WhDfVjvJ7GCWuLpzgM5PXvV620C5uMNJhFPr1rqIrezsl&#10;+UIgHeqtxrlpBkJlmHHFJ1JPSKDlS3Irbw/awYLjefU9K0Ut4oVwqKo9hXPz+I5WyI1VfTvWfLq1&#10;zITmRufQ4qXTnLdlJxWx2JZAcbl/OkDK3RgTXDm6lJ5difc1Zt9RljcfO350ewkg50dJqTrHZuTw&#10;TwK5FFCk4HU5rT1PURdrGiH7o+aqGMCuzDQajdnPVld2E6CkPSl6mg/SukyG+tRueKkYgCoCcmsa&#10;srKxcI3Y33oxTgtGOa5bmwlSRpk5IpAmalAwAK5cRUsrI3pRu7seDS59qYCeKUfWuI6R+fSjd+dM&#10;JwKTdQMkDf8A16UHnrUYagH1pATA4PHejNR7qUHnPagCXPTNAOTg0zg0ob9aAHg5PJpQeTxmo80o&#10;NAEmcdBRn2zTQfSgE0DH555pc8YJxUee/wCFOzQAowT+FNPsKcO4PWmHr36UCGEU3+LJGPann9aa&#10;QcnFACZ9BxSEd/1peQfegjPSi4iPPPNKDj3oPFJ9KYDg2RS7uKaPejI7UwHg89KXPFMByD6Uo6/h&#10;TuIcD3P50ucdDmm0Z9+tFwHZB6CjORTQaUYouA4YDetKCPSm9qUEnpii4HV0nUGlBBAI6etJ0GPW&#10;uo5DO1GxE4MqY3DrjvVHTdQm0u73qeOjKelbxPGKytSsSVMyDp1FaxldWZLVtUdtZXsV9AssTA56&#10;j0NWuc15zo+qTaddBhkxHh1PcV6Bb3Ed1As0TblYZBpSVnYE7kvbrR6GjoKM/nSGBHPvR2yaPSkF&#10;ACEbsg9KxNTsurheprdzzUU0YkjZSBg9KmSugTseeX9qTlgBmsZ1wxyMEV22pWexjhcg81y97bbC&#10;SAcVmtNzQzj1IpvOTmnkbSaZ61QFa7gE8JGORyDWMAVYqeo9a6E1l39vhhIg/wB6ri+gmiqOOlGK&#10;RTlf6U7rVkkbdeKjYetTEd6aRjOaYFVxjNRGrLrnmoCKYERFRkVKaYRg1DQ0NoFBoFQykHtThQFo&#10;HWpKHgUuw0qVMAKAI0UqQeldVZSCexR+CQMGuZPStXRJ/neEng8jNb0pdDKa6mrSU4jBIo78VsZD&#10;cVBKnNWccVDKOKmS0KQxTxTqYtPFYstARxWz4dk2XDIT94d6xxVvTJPKv4z2z/8AWqJbFI760bGB&#10;2ragPArBtWww5ratjwKIikjRTpUg6VDHyKmHSrMx1JilHFAGaTdtwEpDS7h7ZqIyENyKxqYiELXe&#10;5apyew88cnioRcRuGCMGK9cU25k3xNjggVDYIDbOOM7+v5Vyyryq80afRaGqhGNnIYrTz3jBnKxg&#10;fKq96sOGTAyTTSBE24jGO9V57iS4Xy4EbLcFscKK5uecqagk+Y0sk730HQyG5Eg4wp496jllWE5I&#10;JbsoGSas20AgiCDk96kKjOcV0SwKm1Juz6martXVtDPt7eSWY3E42noq/wB0VZeJJBhhkU6WaKBd&#10;0jqoHrWJfeKbS2BWHMjD8BXdTw0eVRS0Ri6jve5spEkS7UUKPaq11qVrZrmWVQR2HOa4658RX98x&#10;SHcoP8KCm22gajfMHlzGp7sea6lQSV5Oxnz32Ro3vi4DKWyAf7Tc/pWQX1TVpMBZHB7npXS2Xhi0&#10;tsNIDKw7t0q/NdWOnJh2RMfwinzxWkFcVm92c/Z+FGbD3cnPXatbkVlZadESFRAB949axb3xWASl&#10;qmP9pq5+51G6vX+Z2bPQZp8k57uyHeK2OrvPEVrbhhCDI3TPQVzt7r91dEqHKg/wrxTbPQ769IYo&#10;UU/xNW/a+H7KzQPMQzDklulJ8kPNhqzmLawvL5+EYKe7DAresvDcMQD3B3kc47CrN1rlnZgpCAzD&#10;gBRxWBd63c3RID7VP8K8cUrzltoh6I6OW+sdPXYCoI/hWse78SSNlYVCD16msFndmySTmkCO/RSa&#10;apxWrHzNk819PO2WdmPuarElup5q5Fpl3NjZC2PXFXIvD10+N21c+pquaCEk2Y2OaXHPFdGnhv8A&#10;vOPwFSf8I7EBjzG+tL2sR8rOZqNmK8g10c/h4hT5bj8axLixkt5tki4xWlOUZbESTQ23UhSxOSfW&#10;pgTilC4UDHSkxXStDB6gKOtLikJwKG7AlcidqjzTn6+1IBXJOV2bxjZBRRTgvGawlJRV2aRjd2Qq&#10;j15p2fekFL36V50pOTuztiklYM+tL2pPxoNSMC3NIDTWOKbvNAyUGlBqHeKcJF9aAJc59qUH8ahM&#10;o9qQzqo5b260AWd1KGwcVU+0pwdwFKLtM/eBoAtgnFOHTFVRcpjG4Z+tOW4QkfOo49aVgLP0pRUA&#10;mQ/xD86csyk8sM0ATcj3oPrTQ4Pf6U4fp2oAUcmlI684pATmgZxigBCvfNNP0p/UHH1puPmzjFAC&#10;EZ4PFIR9PalPTjr6UmOeKAI3AzTfxxUzDIJzUJGKAFpB7UtA60AAAp38qTtS4GcHn6UwD07UfSj0&#10;9aB6UCFHX39KOfTmk5paYDqOPwpo59qUdDigR1cS7YVXnpTj9aUDjHYUnGRXYcgmKTAwQeh4Ip2O&#10;aQ5HSmIx72x8pjJGODyRir2ham1lMIZCfJc9M/dPrVlgGBB5FZdzbNE5ZeQTn6VondWZLVnc71WD&#10;qGBypGc+tKa5zQtU2gW0zYHRT6e1dH2HNQ1Z2GFFJ70HvQMPbFB7UHNHP5UAVb23E8bHqcVyd/aH&#10;LKRzXak/rWVqdnvXeBkiokuo0+h51cwGJjkcVW7V0V/Zlg3HNYMsZViD2NItEHqailQMpU9DUpGO&#10;CKYe9MbMWWIwSsh6Z4pQav3lv5qbgPmA6VnITWid0QKRxn1pp5p/b2ppHrxTEREcVCw71ZYcVEy8&#10;UwKzCojU7jtURFJoCM0ClIoxioZSFFBoBoxUNFjxU69BUA6VKjYGDSAe33aSznMF0jg9DSO3y+9V&#10;wxDAg1cHZ3IkrnbHDKrjowzSVX0yf7RYqT1XirFdZgIOtNcZU07GKCOKTGiqRhvenDgUrrhqKxZo&#10;hQfanwtsnRunNR/SgEBlPoalrQaO/snDJG+fvAGt22bpiuX0iQPZx56rwa6S1bIHeoiEjWQ5x6VM&#10;P0qCL7ozU4qzMeOlVbt5sbYcZ7k9qsjpmkZQ3PeubF05zhaJpSaUrsz53dWjjVsyHk4p9zMyzxIB&#10;kseakkURMX8ssf8AZGTUVtbyPcG4mG1j91T2rhoUpytCS0W5vOcUm09SWeMqhwC2fSm2SNHCyspB&#10;LZxVlyqjJIHuazrvXLCzB3zBiP4V5NejQwkacm4Lc551W1Zl8juRTWKqMkhR71yV54yc5W1iA926&#10;1kPcavq7ADzGB9OBXbHDvd6GLqLodje69YWYIModh/CvNc5e+L5pMrbIEB4BPJpLTwjczEPdyhB6&#10;Dk1v2fh6wswCIw7D+Jqr91DzYe8/I45YNW1Ztx8xgf4m6Vr2fg9fle7kLHrtX/GuknurWyQGR0Qe&#10;mawb7xbDHuS2Qs395uBT55z0irILRW5s2+nWVkv7uNFx1Y9ap3viCxslYBxI4/hX/GuMvNbvb0kP&#10;K2CfujgUy00u9vmBjRiD/EelUqNtZsOfokaV/wCKLm4YrEfLT26/nWQoub2T5VeRmNdPZeEo4yHu&#10;5NxH8IPFXpL3S9JXZGqbh/CoyaOeK0grhZvVsw7HwrcTYe5byweSOprbSx0vSV3vt3Afebk/hWLf&#10;eKLibKW48pemRyaxi9zdy5yzs340nGcvidkF0tjpL3xPGgZLWPpxub/Cufu9Uubtj5kjNnt2H4Ve&#10;tfDd1PhnPlr/ALXWtq28O2tvzIDIw9elQ5U4bDtJnIRWtxct+7RmPsK07bw1cyYaVlQeneuvSCON&#10;QqIqj2FL+VZOu+haprqYsHh21iA35cj8q0IrK2gULHEq49qs4FIf1rJzk92WopbDSoxwMUmPSnE0&#10;2oKGmmH2p7fSmjk0wGuQiFieAM1yN7OZ7pn5wDgV0Gr3IgtSg+81cyvSu3DR+0zmrS6CYoI54p22&#10;lA7123MRpXioZMirGRmq8rhjgdKxqSsrFxV2Q4NKKKWuZs2QCnUmKWuKvO7sjppRsrsX0oo+hpO9&#10;c5qGKM0p6U0565oGNY881C74zzT5XC9+az7i425waLXC9iSS4VBknFZ0uqncQv51TurhpG25471V&#10;PFaxgluZuT6F59UlbgHFRG9lYnLn86rDFGM1SikTzMn+0vn75596BdPnqfzqEJQQQOafKhXZMbuX&#10;oHIH1pReyj+M/nVeijlQXZbW/mzy5x0608alOv8AGaoZoo5UPmZrxazKhwxJrVtdaRlG4/jXJinb&#10;mHQkVnKmnsUpvqd1FqEMmMOAferIZTjDA59K4COeRSMMRWja6pKijLEiodNrYpTTOw6UccexrGt9&#10;aQ4Dnn3rRiu4phgEDtioaa3K3Jj3PFODcdqacEcfSk3euKBin2qE/pUpbA68fzqMnmgBAOeaX8Oa&#10;B16UvJ4oAMUdsYoHsKU0AFHJyM5FLzig9M5OKYhAM9PrQadgdCSM+lIcAkYNMBKMZ4Heg8deRQD2&#10;yAewpCOvxnrQRxTiM9KQDngHmu05BKTt604jHOKMc0wGUjqHBUgEVIAT26UmOOBQhGbLC0UmRkL2&#10;NdFo+pC4UQSnEijgn+Ksx4w6kEVUw9tMHUkFTkGr3XmTsdp0oqnp96t5ADkB1+8KudRUjEoo7dqD&#10;QAU113Ag9Kd+GaKAOe1Oy2FmC/Ka5S/tip3AV6NcQrMmCBn6Vy2o2exipHGfSoehcWcW6EGoyKv3&#10;kBiZjVEjmgsaR+FZV3CY5dyjg1rEVDKiyRlCOT0NOLsxMywcigrSBSjFT2p46e1aEkLCmkcc9alI&#10;qNvpTEV3XmoWHFWnGRVd1wabAgNIKeRTazZQUoNJSA44qbDHg0u6mUZpWAeW+UioiTmnUhNPYZua&#10;BcbZGiPRulbpGCRXH2U3k3Ub+hFdmCHVXHII610QleJjNWZHimmpShxmkK1TJK8q9zTByKsuhZeB&#10;VXBDEHrWUlZlJimmmlPAph5BqCjqvD0xeBk9Dmuts24FcF4cm23BTIOa7eyfpyKzWkinsb0J4FWB&#10;0rLF/bW65llVcepqrP4rsoOIw0p9uBW6jJ7IxbS3OiFNeRI1y7qo9ScVxU/ii/uSVto9gPoMmoV0&#10;7WNTwZC+092PFaqg1rJ2IdTsdPd+IdPtQR5odv7q8/rWHdeL5nylpFtz3bk1PbeD04NzNu9lFbNv&#10;olhaBfLt1Yju3Jp/uo7ah70vI45zrWqED96wP4Crlt4PnkIa5m29yo612JaOFckqqj8KzLvxFYWy&#10;nEokI/hXnmmqsnpFWFypbsZa+HLC2AJj8xh/E3NXz5Fun8Eaj6CuSvfGE75W2jVFPc8msWbUbm8Y&#10;mSRmPpT9jOWsmHPFbHZ3viSxtgVRjK3otc3feKryfKwDyl9uT+dVLbRr+9cFYiqn+JuK37LwlGgD&#10;XMhY9wKdqUN9WF5M5Jvtd6/JkkY/U1p2XhW9uNrTful9WHNdcRp2lR5xHGB+ZrEvvFirlLRM9tzU&#10;1UlLSCCyW5dtvD2naeu+YqzDqzkYFR3fiGyswUtlDkcfLwK5S51G6vX/AHjs2e3pU1pol3ekFUIU&#10;/wATcCk6aWs2HN0SFvdevLsld5VP7q8VVt7G8vmHlozZ7mussPDFtb4ec72HbtW5HEkS7I0VQOwq&#10;JV4x0iilFvVnL2XhQDD3L8/3V/xregsLa1XbFGF98ZNXD2ppFYSqSluzRRSIyOKjJ4qRveozzWTK&#10;EJpp9qU9P8aQ0hiGkPpSnqaaeDSGIaYaeTTGP50DGn6UE4yT6UVU1GcW9qzZwTxxVRV3YTdlcwNV&#10;uPtF2VH3V4qqF4poJd2Y9Scmngd69WEeWKRwyd3cQijnFOxxTSw5z0FNsEQyMQDioSc8mnysGY4p&#10;lcspXZvFWQnbijjvS/jSHk4rnqz5Y3NYRuxQc0tIKUHiuFu51i0UUcZpABODUbtg4FPcZqI8mmBX&#10;nztOKxruTCnPU1sXAwh7Vz922WIq4q5EmVRy1PdVGMc0wUtakXGlMmpAuOtIKc33aAuRluTSE04r&#10;xTCMUAGaCeabk06gAoFFAoAXoKaemaf1pOnWgBoHNTIdoFJGoc1KYioyKTGSWyl25PAq/wDaEgxl&#10;iO/WspJjE2RSSSNK2Tye1S43epSlZaHQxayqjBJ+taUF9FMoycZ9DXGDIHtVmO4dFwrGolBdBxl3&#10;OyyGAI5FNzWPY3c2394ePWtNJ0cD5hms2rGhMD04pQR/+umbgRweKUEngnBpAO/Dp0pRn0/SgZxz&#10;R7HvQAoNL0x3po6Uo/lTQAcE5I4qOWURru61KCOg4rOvpgRtB6V00KSk7vY56tTlWm5IbsbGYntx&#10;WO9/K8zKjHB4FRzTFRtGcfWrumWJdlkYZJ5xXa6KnokcvtHHVs9T8r2pBD1z0qTe3PBoLv8A3a5j&#10;Ub5IpfIGPb6UoZyOBSEyZz0oAUQjnHOKBCM9OKMvn2pP3nqKYB5PHaoZoFkXaRkjoanw553cdKaV&#10;PUsPzoRLM+B5bK4BBx2NdPBMLiFXAwWHIPasuTTXniL7uexrQtIvJgVMcjg1T1Eic0dKU8DikzSG&#10;FGeaT60HNABnmqN9aiaMsPvCrxPekIyPY0mrhexw2oWYIYFeRXNTwlGK46V6NqdluDOo/wAK5DUb&#10;Q8sByKjbQ0TMEjjrTCBipXUqaYeeKYyjewZUSAc96qBsjjrWuyhgV7GsqaNoZivbNXFkjWHHFRHm&#10;pC3y5FROePerQhPWoHXnNSZpr8imIgIFREVMw5qM81MikNpAKWlqRiUUtGKQxpoIpxFNNSMcpwci&#10;us0mfz7EAnleK5EZrZ0KcpcFGbhq0pSs7ETV0dGc0E570/H0pNvpW5iMOcYqo4w5zV7afSoJ124a&#10;okiosgIqNhzx6U8+9NI9qzLGRXclnMHiIB961o9Wv7hgA7c9AvH8qyURXlUN0Lc13OlWtrBGjqoB&#10;OOWoUknsDTaILDQr6/CvISqnuxya6Sy8KWsYBmZpCOo6CnpqtnbKN86jHYHNQzeLrZARAjOfU8Ct&#10;1KpLRGLUVub9vp1rbL+6gRcd8c1O88MC7pHVQPU4rhbnxRfTgrFtjB6bRzWaXvr1uTI5PqatUG9Z&#10;Mn2iWiR2134lsLfIVy5HZef1rBu/GE8mVgRUHQE8mqlt4av7gAuhUH+9xWza+D4Ew07lj3C1VqUN&#10;9RXk9jlZ9Qvr1jvkkbJ+6CcflUttod/eHiJtvq3ArvoNJsLQfJCgPqwzSXOp2Vmp8yZVwOgOTSdb&#10;pBB7Pq2c7Z+DQCHuZB7qvNblvpFhZLlIlz/ebmsa78YIpK20eT2ZuP0rAutZvr0kPIwU/wAK8Cjk&#10;qz3dh3itjtLzW7CyUjzFZh/Ctczf+K7ifK26iJfXqazLfTLy9YCOJjnuRW9ZeEuA12/1VaOWlDVu&#10;7C8nscwWub2TJ3SMT9a1bLwvdXG15R5aHnnr+Vdjbaba2ahYolBH8RHNWs46cVEsQ9oqxUYdzIs/&#10;D9nZYJQSOP4mFaYRUAUKAB0xSk5NGa55SctzRJLYT0pKWkNSMQ4zTGNOPSmnqaTGRn0qMmnt70w9&#10;akBpP50Gg0hoKEpCe1LTSMe1IBDwKY3JpxphPqKBgPvCuf1u4LzLCDwOTzW5PKIYXctggcVyMkhn&#10;mZz3PFdWGjd37GNWVlYYBTwPyoApQK72zmEPFQSNgGp3yBVRyCayqSsrFwjfUZ1paUClI4rmbNkM&#10;PA96QUxjlqUdhXBVlzSOqEbIfSjrTRyKUciszQXvS5FN79KXHpQK4H0pm2n7c0uMrTsK5SuRlCOa&#10;566U7zXTSoGU461h3sJDGtIIiTM0LSEc1YCgKc1Cw+Y1pYi43pSg8UYo9qAA0w8mnUhHegY0j0pM&#10;U7FGKAG0oHFLRjigAApp9Kd/Kkxz70AKGKjNSJPx15pjxOqBiuAelRICG9BSC5I5O4miNgOtJkt1&#10;poUk8dKLBctLImDmmO43ZGAOKjIIph5bHaiwXLy3blQg4HrSpNLG27e1UgxB4qUSsBg0cqHzM1bb&#10;VnRx5jHHStWDUoZCBkZrk23sNwHy+tSRO6cgnNS6SZSqNaM6yfUY4Fzuz/SpbS7W5TcOtcmZHdcu&#10;SfrUlpeSwzBVOeelT7BvYfte52BJUj39aZ56A43D86wp9UmDEMdp24Ap2mRvOWkdiQOlaUsK5OzI&#10;nXilc1J7r+BevrWPqFzj5QRn2q9coYwXxx2rn7hi8p9663FU1yo5ubnd2WLRWnmGeQOTXUWIO5VA&#10;4HFY2nQbLbeeprd08Hdz2rrpK0TnqO7PRfsk3cqp+ppRZSHP71R7AVfxzSjtXmnWUPsLZ/1mMei0&#10;v2DgZlbn2q7nijHpSAp/YF4zI5pRYRjqzfXNW/Sj8qYFYWMP905+tKLOEfwCrHtRQAiqFG0DC0v1&#10;ox/+qj+dMQoPbtSEY60vak6jFACUdjzSnINIfegYlFLigDNADJEEilTXN6nZFGJC5Brp+/NV7m3W&#10;eMg9cVLVwWh5pf2mxiwGR1rMIIzxXZahZFSyEY9DiuYuYGic5HAqUUmUj9aguYBJGf7w6VZI554p&#10;pGRiqTsBhklSVPUVE7fpV2/gKt5ijAPXis52rSOoMM0hPFNzQW4xVkjXNRmnHkU2oZSG9TT6QDml&#10;HIqbAGKMU4ClxQO5GwwKbT5Bio6koWp7SQxTo4/hNVycDinxnHJoTs7gzuYpPMiVwQdwzTway9Hu&#10;DJAUJyRWkSa6k7q5zNWY/OPSoJ+V96fnNI67lNKWw1uVMUHpRyGxQeRWJoQvwMj9Ks215dSoE3sQ&#10;DjGaidR35re0BrZIWL7FYYyTimpJa2C1wsNHvrzBCMAf4mOBXS2XhFuDNOB7AZpYtdsoFAL5I/ui&#10;iXxgoBEMJJ9WOK3jKrJaIxkorc27bw7YQYJTeR/erQVLS1XISOMDvgCuFm8T38+QrhB/siqJnvLt&#10;iGeRifUmr9jJ6yZHOlsjvbnX7C24MoYjsvNYl34xPK20Q/3nrHttBvrkgiNgD3PFa9t4QOQ08gHs&#10;KfJShu7hzSeyMO61zULxiDKwB/hXgVBDYXt4x2RsxPU13dtoGn2/Ii3H1bmtFI0jG1EVQPQUnXil&#10;aKD2be7OMtPCNw+GndUHXHU1u2nh6xtQDs3sO7Vr8UhrCVWUt2WoRQxURFCooUDsBTTxUnFNNZmg&#10;3rTTTieKaTSGIaQ9KU0h96AG9KTNKTxTDmkAGmk80p6U00mMY5wajPfinmmmpGNPfFIR75pcikJ5&#10;pDDnjFNNBPHFNJ60ANJwMUwmnFvSmFwis56KM0AZGt3O2NYQ3XrWIo9qmvZzcXjNkkLxUajFenRj&#10;yxRyVJXkOApQKPwpGyFzWjdiUiKZsDAFVj1NWCAwJPWoWwOlc0nd3NoqyG4pHfClR19aUthahJ3G&#10;uWrOysjenG7uwGOtKB3oIx2pw4rjOgUU4e1IBzxSgc+1AABmlAxTgvp1pwQZ70xNjdnPNBT2qYL0&#10;4zSlDj/GrSJbKrpuJ7VlXtu2CRW2Vz1FVrqLdGwArSKsQ2cs64yOlQEVqNaM82zpmoL2ya2k2nJB&#10;AwauxFyhj1pcVIEpmKLDuG0YzTW9KcODSkZ6UAQ4oxTiKDSGNx6UuOPelApwGaAG4p0aM8ihRk5p&#10;cVJBIYX3jqOmaaBkt2JY4wJF6cVWSNXTPerkt79sIWTAHfApzxwJHmN8mixNzNMR3BavRWAKjDc0&#10;tnAtxcDLqAPWtSSwKLlXB+hq1FWE5a2MC5j8ptuQfpUJQkjA5qzdqRJg84qeyjB+Z0yM1Cjdj5rI&#10;ohGXkrzS7uR6itsJayN82VHsOlNmsrUqWR8H3puNgUkzP80GER4FRqgJGaGiKOVzkDuKD05oQydk&#10;zET2FT6LbpLfB5AWVecfSoI2IgbPcYqxpiMgkbJUMCBVL4iZbDtbaNrxdmATwQK1LbFvpsbA4JPJ&#10;rAlRnvWdjnmug8vzNHY915rpotpNmNRLRDpyZ7EsOcVzyws84XGTurY0x/OzCzEA+lXIdKSKYuTn&#10;nOat03OSfQhSUU0xsabIVQjkCr9mwB9+lMeHnOe1OiVlGB0zW6VjJs9V+lLnHPakyM8UDrXknaH0&#10;ooHvRnNAC5+gpDQD2OKM/hQAvWkpaTGO9MBe9GMmk/pRnjigQuKXH40g7UD+VMBSMj3pv17U/vTS&#10;AecYNADce9HvRRnj60DA89aTtS9KQ49eaBGfqFmssbMByK5LUbPcrZHI46V3pG4YPSsPVLHkuo+W&#10;ocXuhpnnksRRiD9ah28DPFb2o2e8F1GGFYzIVJBGMHmgtMrSxK6Mrcg1z9zC0MrKRx2rpmXtWff2&#10;/mL8q/MBVxdgkYZ6Uwk1MYn3Y2nNOFncN0ib8q0bJKxpuKvrpd4+MQt+VTpoV8/SFgPeobQ7GWBT&#10;gvIrYTw5esCCgB9N1WE8LXTE5ZR+NHMh6mCBTguTXUR+EJSMvKB9Bmqt7oBs0LbwxHapckGpzkox&#10;UNT3HBxUHNJlIQ05DSEdKcBjpSA1NKnMd0ATw3FdMOn1rjIn2OrDtzXW2kvnW6vXRSldWMJ7k+0n&#10;pQQcU4GgtirZJTkG1vSmjkVPMARkVDisWaIibJFRRMyzcZwatbQeDVnTlj+2L5iBgfWhStqO1yxY&#10;afc3jhY42x3JrprPwlI4VppFUegGav2G1MAAAY7VvQH5RmtFXl00M3TXUzrbwxYRYLhnOO9a8Fhb&#10;W64jgRce1SCng1LnJ7sSilsGMcAcUE0A8c0GoKCmnGKXFNNAAaaTzS96aTzSAQ0004j8KYaBiE4p&#10;M+9BpDQMCRmmk80Hp7Uh460AgJpCaCfamk8ZIoGBNRk/hTiRUbHipYDWYUwt6CkJPamnOeakY7PN&#10;MJINKenFJSATOe9NLdqU+x4phoGBOPrWdq1x5FsQPvMOKvk4G41zWqXHn3RUH5VralG8kROVolJA&#10;RyepqUHjmmAYoJ4r0jkJRjNRSvjgUhb5c9qgdixJ7msqkraFwVwZ80w0tITgCuaTsrm8UNJycUgA&#10;7ilA60uOK4JSu7nVFWVhuMd6UDJ5p2OacFz0PHapHcaFwfSnhacE/KpVT1osFxqp3p+3tTguKkC5&#10;6VaRLYwLinFMjrzTlU9qkC5qkiWyuUJPFMKKQMirRTJBxTSmO1WkZsxp7YiTeowBU89kt7acAblG&#10;cirzxhl5GRUUUv2ZwCMLWm+5LucZcQPBKyMCCKgIwa7PU9MS9iM0QG7GeK5Sa3eFyjKQRUsaZV69&#10;qMGpNpBwetKV4pjRCR1ppFSEcc0mOaQwA4oA5pcUDg80ALigkBTnrTyM4oMRZT1pgQxc5qZlIjLA&#10;/hVdVZGH1qyXGzaRkGmJjLYsHPXNXzM4Qjc2PrVSNcvkVYDA8GqWxD3KMpZm+bua1rSaFIgHT8ao&#10;3MOSpHIqwigKADTjoD1NNFsXOWfbn1FQ3sVt5ZMMgYYrKlJ345FJvJIXPFTKV9ASHogZyD+NU5iE&#10;lIBzzirOwgE4P1qm5y2ec5qEWW1Q/ZyTnFWELJCMZGaiDFYVTHX+dWHUBI1B/hyfxq1uSQ4yQTya&#10;6PTCstjLEQc7a58CtjQ5MTMOoYY5rpoPVoyqLS5Qtj9m1AAkAbua7AKjRgjGSK5PU026gWAHXNdT&#10;YtutY2I6rXVS2aOaq72ZHKhxwBiokUqMEAVolQVxjviqzp83Ax2qmrCi7o//2VBLAQItABQABgAI&#10;AAAAIQArENvACgEAABQCAAATAAAAAAAAAAAAAAAAAAAAAABbQ29udGVudF9UeXBlc10ueG1sUEsB&#10;Ai0AFAAGAAgAAAAhADj9If/WAAAAlAEAAAsAAAAAAAAAAAAAAAAAOwEAAF9yZWxzLy5yZWxzUEsB&#10;Ai0AFAAGAAgAAAAhAGX558wwBAAApwkAAA4AAAAAAAAAAAAAAAAAOgIAAGRycy9lMm9Eb2MueG1s&#10;UEsBAi0AFAAGAAgAAAAhADedwRi6AAAAIQEAABkAAAAAAAAAAAAAAAAAlgYAAGRycy9fcmVscy9l&#10;Mm9Eb2MueG1sLnJlbHNQSwECLQAUAAYACAAAACEAMQYeLOAAAAAKAQAADwAAAAAAAAAAAAAAAACH&#10;BwAAZHJzL2Rvd25yZXYueG1sUEsBAi0ACgAAAAAAAAAhAOsd8zO6uAEAurgBABQAAAAAAAAAAAAA&#10;AAAAlAgAAGRycy9tZWRpYS9pbWFnZTEuanBnUEsFBgAAAAAGAAYAfAEAAIDBAQAAAA==&#10;">
                <v:shape id="Picture 250" o:spid="_x0000_s1117" type="#_x0000_t75" style="position:absolute;width:38557;height:27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acwwAAANwAAAAPAAAAZHJzL2Rvd25yZXYueG1sRE9LbsIw&#10;EN0jcQdrkLoDBypKlcZB0A9lwaaUA0zjIQnE42AbEm5fLyp1+fT+2bI3jbiR87VlBdNJAoK4sLrm&#10;UsHh+2P8DMIHZI2NZVJwJw/LfDjIMNW24y+67UMpYgj7FBVUIbSplL6oyKCf2JY4ckfrDIYIXSm1&#10;wy6Gm0bOkuRJGqw5NlTY0mtFxXl/NQrcyVy75HGxvux+Np/d2+V9sZsflHoY9asXEIH68C/+c2+1&#10;gtk8zo9n4hGQ+S8AAAD//wMAUEsBAi0AFAAGAAgAAAAhANvh9svuAAAAhQEAABMAAAAAAAAAAAAA&#10;AAAAAAAAAFtDb250ZW50X1R5cGVzXS54bWxQSwECLQAUAAYACAAAACEAWvQsW78AAAAVAQAACwAA&#10;AAAAAAAAAAAAAAAfAQAAX3JlbHMvLnJlbHNQSwECLQAUAAYACAAAACEAprZ2nMMAAADcAAAADwAA&#10;AAAAAAAAAAAAAAAHAgAAZHJzL2Rvd25yZXYueG1sUEsFBgAAAAADAAMAtwAAAPcCAAAAAA==&#10;">
                  <v:imagedata r:id="rId117" o:title="" croptop="18425f" cropbottom="32298f" cropleft="15983f" cropright="22325f"/>
                  <v:path arrowok="t"/>
                </v:shape>
                <v:shape id="Text Box 251" o:spid="_x0000_s1118" type="#_x0000_t202" style="position:absolute;top:29462;width:38617;height:3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V3xxAAAANwAAAAPAAAAZHJzL2Rvd25yZXYueG1sRI/Ni8Iw&#10;FMTvC/4P4Ql7WTS1sCLVKH4teHAPfuD50TzbYvNSkmjrf28WhD0OM/MbZrboTC0e5HxlWcFomIAg&#10;zq2uuFBwPv0MJiB8QNZYWyYFT/KwmPc+Zphp2/KBHsdQiAhhn6GCMoQmk9LnJRn0Q9sQR+9qncEQ&#10;pSukdthGuKllmiRjabDiuFBiQ+uS8tvxbhSMN+7eHnj9tTlv9/jbFOll9bwo9dnvllMQgbrwH363&#10;d1pB+j2CvzPxCMj5CwAA//8DAFBLAQItABQABgAIAAAAIQDb4fbL7gAAAIUBAAATAAAAAAAAAAAA&#10;AAAAAAAAAABbQ29udGVudF9UeXBlc10ueG1sUEsBAi0AFAAGAAgAAAAhAFr0LFu/AAAAFQEAAAsA&#10;AAAAAAAAAAAAAAAAHwEAAF9yZWxzLy5yZWxzUEsBAi0AFAAGAAgAAAAhANa9XfHEAAAA3AAAAA8A&#10;AAAAAAAAAAAAAAAABwIAAGRycy9kb3ducmV2LnhtbFBLBQYAAAAAAwADALcAAAD4AgAAAAA=&#10;" stroked="f">
                  <v:textbox inset="0,0,0,0">
                    <w:txbxContent>
                      <w:p w:rsidR="00127638" w:rsidRPr="00381A86" w:rsidRDefault="00127638" w:rsidP="00530D99">
                        <w:pPr>
                          <w:pStyle w:val="Caption"/>
                          <w:jc w:val="center"/>
                          <w:rPr>
                            <w:noProof/>
                          </w:rPr>
                        </w:pPr>
                        <w:bookmarkStart w:id="274" w:name="_Ref32405271"/>
                        <w:bookmarkStart w:id="275" w:name="_Ref32405260"/>
                        <w:bookmarkStart w:id="276" w:name="_Toc37346576"/>
                        <w:bookmarkStart w:id="277" w:name="_Toc37346741"/>
                        <w:bookmarkStart w:id="278" w:name="_Toc39435297"/>
                        <w:r>
                          <w:t xml:space="preserve">Figure </w:t>
                        </w:r>
                        <w:fldSimple w:instr=" STYLEREF 1 \s ">
                          <w:r>
                            <w:rPr>
                              <w:noProof/>
                              <w:cs/>
                            </w:rPr>
                            <w:t>‎</w:t>
                          </w:r>
                          <w:r>
                            <w:rPr>
                              <w:noProof/>
                            </w:rPr>
                            <w:t>3</w:t>
                          </w:r>
                        </w:fldSimple>
                        <w:r>
                          <w:noBreakHyphen/>
                        </w:r>
                        <w:fldSimple w:instr=" SEQ Figure \* ARABIC \s 1 ">
                          <w:r>
                            <w:rPr>
                              <w:noProof/>
                            </w:rPr>
                            <w:t>24</w:t>
                          </w:r>
                        </w:fldSimple>
                        <w:bookmarkEnd w:id="274"/>
                        <w:r>
                          <w:t xml:space="preserve">: </w:t>
                        </w:r>
                        <w:bookmarkStart w:id="279" w:name="_Toc37346657"/>
                        <w:r>
                          <w:t xml:space="preserve">set up of compressive machine for </w:t>
                        </w:r>
                        <w:bookmarkEnd w:id="275"/>
                        <w:r>
                          <w:t>test (</w:t>
                        </w:r>
                        <w:bookmarkEnd w:id="276"/>
                        <w:bookmarkEnd w:id="277"/>
                        <w:bookmarkEnd w:id="279"/>
                        <w:r>
                          <w:t>(Author)</w:t>
                        </w:r>
                        <w:bookmarkEnd w:id="278"/>
                      </w:p>
                    </w:txbxContent>
                  </v:textbox>
                </v:shape>
                <w10:wrap type="topAndBottom"/>
              </v:group>
            </w:pict>
          </mc:Fallback>
        </mc:AlternateContent>
      </w:r>
      <w:r>
        <w:t xml:space="preserve">The compressive machine was set up as </w:t>
      </w:r>
      <w:r>
        <w:fldChar w:fldCharType="begin"/>
      </w:r>
      <w:r>
        <w:instrText xml:space="preserve"> REF _Ref32405271 \h </w:instrText>
      </w:r>
      <w:r>
        <w:fldChar w:fldCharType="separate"/>
      </w:r>
      <w:r w:rsidR="00650B28">
        <w:t xml:space="preserve">Figure </w:t>
      </w:r>
      <w:r w:rsidR="00650B28">
        <w:rPr>
          <w:noProof/>
          <w:cs/>
        </w:rPr>
        <w:t>‎</w:t>
      </w:r>
      <w:r w:rsidR="00650B28">
        <w:rPr>
          <w:noProof/>
        </w:rPr>
        <w:t>3</w:t>
      </w:r>
      <w:r w:rsidR="00650B28">
        <w:noBreakHyphen/>
      </w:r>
      <w:r w:rsidR="00650B28">
        <w:rPr>
          <w:noProof/>
        </w:rPr>
        <w:t>24</w:t>
      </w:r>
      <w:r>
        <w:fldChar w:fldCharType="end"/>
      </w:r>
    </w:p>
    <w:p w:rsidR="008439C5" w:rsidRDefault="008439C5" w:rsidP="008439C5">
      <w:pPr>
        <w:pStyle w:val="Heading1"/>
        <w:spacing w:line="259" w:lineRule="auto"/>
        <w:jc w:val="both"/>
        <w:rPr>
          <w:rtl/>
        </w:rPr>
      </w:pPr>
      <w:bookmarkStart w:id="198" w:name="_Toc37321706"/>
      <w:bookmarkStart w:id="199" w:name="_Toc39607043"/>
      <w:r w:rsidRPr="00107BB5">
        <w:lastRenderedPageBreak/>
        <w:t>R</w:t>
      </w:r>
      <w:r>
        <w:t>esult</w:t>
      </w:r>
      <w:bookmarkEnd w:id="198"/>
      <w:bookmarkEnd w:id="199"/>
    </w:p>
    <w:p w:rsidR="00912713" w:rsidRDefault="00912713" w:rsidP="008439C5">
      <w:r w:rsidRPr="00912713">
        <w:t>Two different experiments have been done on each sample. So there are two results tables for each sample. The first test is related to testing the velocity of the waves in the sample, and the second test is the compressive machine. As mention in the previous sections, three samples from each mix have been tested at each stage. The results of each mix have been obtained from these results at each stage. Therefore, the average of the results for three samples made in a mix has been calculated and is ​​considered as acceptable velocity for that mix. Based on this, the result of each mix has been ​​calculated in each step.</w:t>
      </w:r>
    </w:p>
    <w:p w:rsidR="008439C5" w:rsidRDefault="00587360" w:rsidP="00912713">
      <w:pPr>
        <w:rPr>
          <w:rFonts w:cs="Arial"/>
          <w:color w:val="000000"/>
          <w:shd w:val="clear" w:color="auto" w:fill="FFFFFF"/>
        </w:rPr>
      </w:pPr>
      <w:r w:rsidRPr="00587360">
        <w:t xml:space="preserve">The result for </w:t>
      </w:r>
      <w:r w:rsidR="00912713">
        <w:t xml:space="preserve">the </w:t>
      </w:r>
      <w:r w:rsidRPr="00587360">
        <w:t xml:space="preserve">first experiment (wave propagation) is </w:t>
      </w:r>
      <w:r w:rsidR="00912713">
        <w:t>the</w:t>
      </w:r>
      <w:r w:rsidRPr="00587360">
        <w:t xml:space="preserve"> time </w:t>
      </w:r>
      <w:r w:rsidR="00912713">
        <w:t xml:space="preserve">that the </w:t>
      </w:r>
      <w:r w:rsidRPr="00587360">
        <w:t>waves</w:t>
      </w:r>
      <w:r w:rsidR="00912713">
        <w:t xml:space="preserve"> travel</w:t>
      </w:r>
      <w:r w:rsidRPr="00587360">
        <w:t xml:space="preserve"> between two sensors so the unit should be seconds(s), but because the distance between the two transducers is short, the results were microseconds (µs). Since the purpose of this experiment is to obtain the wave velocity, the distance between the two transducers must be divided </w:t>
      </w:r>
      <w:r w:rsidR="003020DA">
        <w:t>in</w:t>
      </w:r>
      <w:r w:rsidR="00912713">
        <w:t>to</w:t>
      </w:r>
      <w:r w:rsidRPr="00587360">
        <w:t xml:space="preserve"> time obtained in the experiment according to Equation 4</w:t>
      </w:r>
      <w:r w:rsidR="00AB6640">
        <w:t>-1</w:t>
      </w:r>
      <w:r w:rsidRPr="00587360">
        <w:t>.</w:t>
      </w:r>
    </w:p>
    <w:p w:rsidR="008439C5" w:rsidRDefault="008439C5" w:rsidP="008439C5">
      <w:pPr>
        <w:pStyle w:val="Caption"/>
      </w:pPr>
      <w:bookmarkStart w:id="200" w:name="_Toc39435382"/>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1</w:t>
      </w:r>
      <w:r w:rsidR="00E177F9">
        <w:rPr>
          <w:noProof/>
        </w:rPr>
        <w:fldChar w:fldCharType="end"/>
      </w:r>
      <w:r>
        <w:t xml:space="preserve"> : velocity of wave formula</w:t>
      </w:r>
      <w:bookmarkEnd w:id="200"/>
    </w:p>
    <w:p w:rsidR="008439C5" w:rsidRDefault="00E177F9" w:rsidP="00903510">
      <w:pPr>
        <w:rPr>
          <w:rFonts w:cs="Arial"/>
          <w:b/>
          <w:bCs/>
          <w:color w:val="000000"/>
          <w:shd w:val="clear" w:color="auto" w:fill="FFFFFF"/>
        </w:rPr>
      </w:pPr>
      <m:oMath>
        <m:f>
          <m:fPr>
            <m:ctrlPr>
              <w:rPr>
                <w:rFonts w:ascii="Cambria Math" w:hAnsi="Cambria Math" w:cs="Arial"/>
                <w:i/>
                <w:color w:val="000000"/>
                <w:sz w:val="28"/>
                <w:szCs w:val="28"/>
                <w:shd w:val="clear" w:color="auto" w:fill="FFFFFF"/>
              </w:rPr>
            </m:ctrlPr>
          </m:fPr>
          <m:num>
            <m:r>
              <m:rPr>
                <m:sty m:val="p"/>
              </m:rPr>
              <w:rPr>
                <w:rFonts w:ascii="Cambria Math" w:hAnsi="Cambria Math" w:cs="Arial"/>
                <w:color w:val="000000"/>
                <w:sz w:val="28"/>
                <w:szCs w:val="28"/>
                <w:shd w:val="clear" w:color="auto" w:fill="FFFFFF"/>
              </w:rPr>
              <m:t xml:space="preserve">distance between the two </m:t>
            </m:r>
            <m:r>
              <m:rPr>
                <m:sty m:val="p"/>
              </m:rPr>
              <w:rPr>
                <w:rStyle w:val="NoSpacingChar"/>
                <w:rFonts w:ascii="Cambria Math" w:hAnsi="Cambria Math"/>
                <w:sz w:val="28"/>
                <w:szCs w:val="28"/>
              </w:rPr>
              <m:t>transducers</m:t>
            </m:r>
            <m:r>
              <m:rPr>
                <m:sty m:val="p"/>
              </m:rPr>
              <w:rPr>
                <w:rFonts w:ascii="Cambria Math" w:hAnsi="Cambria Math" w:cs="Arial"/>
                <w:color w:val="000000"/>
                <w:sz w:val="28"/>
                <w:szCs w:val="28"/>
                <w:shd w:val="clear" w:color="auto" w:fill="FFFFFF"/>
              </w:rPr>
              <m:t xml:space="preserve"> (KM)</m:t>
            </m:r>
          </m:num>
          <m:den>
            <m:r>
              <m:rPr>
                <m:sty m:val="p"/>
              </m:rPr>
              <w:rPr>
                <w:rStyle w:val="NoSpacingChar"/>
                <w:rFonts w:ascii="Cambria Math" w:hAnsi="Cambria Math"/>
                <w:sz w:val="28"/>
                <w:szCs w:val="28"/>
              </w:rPr>
              <m:t>time of traveling of wave between twotransducers(s)</m:t>
            </m:r>
          </m:den>
        </m:f>
        <m:r>
          <w:rPr>
            <w:rFonts w:ascii="Cambria Math" w:hAnsi="Cambria Math" w:cs="Arial"/>
            <w:color w:val="000000"/>
            <w:sz w:val="28"/>
            <w:szCs w:val="28"/>
            <w:shd w:val="clear" w:color="auto" w:fill="FFFFFF"/>
          </w:rPr>
          <m:t>=</m:t>
        </m:r>
      </m:oMath>
      <w:r w:rsidR="008439C5" w:rsidRPr="00657563">
        <w:rPr>
          <w:rFonts w:cs="Arial"/>
          <w:b/>
          <w:bCs/>
          <w:color w:val="000000"/>
          <w:shd w:val="clear" w:color="auto" w:fill="FFFFFF"/>
        </w:rPr>
        <w:t>Velocity of wave</w:t>
      </w:r>
      <w:r w:rsidR="008439C5">
        <w:rPr>
          <w:rFonts w:cs="Arial"/>
          <w:b/>
          <w:bCs/>
          <w:color w:val="000000"/>
          <w:shd w:val="clear" w:color="auto" w:fill="FFFFFF"/>
        </w:rPr>
        <w:t xml:space="preserve"> (</w:t>
      </w:r>
      <w:r w:rsidR="00903510">
        <w:rPr>
          <w:rFonts w:cs="Arial"/>
          <w:b/>
          <w:bCs/>
          <w:color w:val="000000"/>
          <w:shd w:val="clear" w:color="auto" w:fill="FFFFFF"/>
        </w:rPr>
        <w:t>km</w:t>
      </w:r>
      <w:r w:rsidR="008439C5">
        <w:rPr>
          <w:rFonts w:cs="Arial"/>
          <w:b/>
          <w:bCs/>
          <w:color w:val="000000"/>
          <w:shd w:val="clear" w:color="auto" w:fill="FFFFFF"/>
        </w:rPr>
        <w:t>/s)</w:t>
      </w:r>
    </w:p>
    <w:p w:rsidR="00C310C2" w:rsidRDefault="00C310C2" w:rsidP="008439C5">
      <w:pPr>
        <w:rPr>
          <w:rFonts w:cs="Arial"/>
          <w:b/>
          <w:bCs/>
          <w:color w:val="000000"/>
          <w:shd w:val="clear" w:color="auto" w:fill="FFFFFF"/>
        </w:rPr>
      </w:pPr>
    </w:p>
    <w:p w:rsidR="008439C5" w:rsidRDefault="003A4FB1" w:rsidP="008439C5">
      <w:pPr>
        <w:rPr>
          <w:lang w:bidi="fa-IR"/>
        </w:rPr>
      </w:pPr>
      <w:r w:rsidRPr="003A4FB1">
        <w:rPr>
          <w:lang w:bidi="fa-IR"/>
        </w:rPr>
        <w:t xml:space="preserve">Before using the formula, the units of the test results must </w:t>
      </w:r>
      <w:r w:rsidR="003020DA">
        <w:rPr>
          <w:lang w:bidi="fa-IR"/>
        </w:rPr>
        <w:t xml:space="preserve">be </w:t>
      </w:r>
      <w:r w:rsidRPr="003A4FB1">
        <w:rPr>
          <w:lang w:bidi="fa-IR"/>
        </w:rPr>
        <w:t>convert</w:t>
      </w:r>
      <w:r w:rsidR="003020DA">
        <w:rPr>
          <w:lang w:bidi="fa-IR"/>
        </w:rPr>
        <w:t>ed</w:t>
      </w:r>
      <w:r w:rsidRPr="003A4FB1">
        <w:rPr>
          <w:lang w:bidi="fa-IR"/>
        </w:rPr>
        <w:t xml:space="preserve"> to the appropriate unit for Equation 4</w:t>
      </w:r>
      <w:r w:rsidR="00AB6640">
        <w:rPr>
          <w:lang w:bidi="fa-IR"/>
        </w:rPr>
        <w:t>-1</w:t>
      </w:r>
      <w:r w:rsidRPr="003A4FB1">
        <w:rPr>
          <w:lang w:bidi="fa-IR"/>
        </w:rPr>
        <w:t>. Therefore, the time must be divide</w:t>
      </w:r>
      <w:r w:rsidR="003020DA">
        <w:rPr>
          <w:lang w:bidi="fa-IR"/>
        </w:rPr>
        <w:t>d</w:t>
      </w:r>
      <w:r w:rsidRPr="003A4FB1">
        <w:rPr>
          <w:lang w:bidi="fa-IR"/>
        </w:rPr>
        <w:t xml:space="preserve"> into 1000,000 and the distance between the two transducers, which is 5cm has to</w:t>
      </w:r>
      <w:r w:rsidR="003020DA">
        <w:rPr>
          <w:lang w:bidi="fa-IR"/>
        </w:rPr>
        <w:t xml:space="preserve"> be</w:t>
      </w:r>
      <w:r w:rsidRPr="003A4FB1">
        <w:rPr>
          <w:lang w:bidi="fa-IR"/>
        </w:rPr>
        <w:t xml:space="preserve"> divide</w:t>
      </w:r>
      <w:r w:rsidR="003020DA">
        <w:rPr>
          <w:lang w:bidi="fa-IR"/>
        </w:rPr>
        <w:t>d</w:t>
      </w:r>
      <w:r w:rsidRPr="003A4FB1">
        <w:rPr>
          <w:lang w:bidi="fa-IR"/>
        </w:rPr>
        <w:t xml:space="preserve"> into 10</w:t>
      </w:r>
      <w:r w:rsidR="00903510">
        <w:rPr>
          <w:lang w:bidi="fa-IR"/>
        </w:rPr>
        <w:t>000</w:t>
      </w:r>
      <w:r w:rsidRPr="003A4FB1">
        <w:rPr>
          <w:lang w:bidi="fa-IR"/>
        </w:rPr>
        <w:t>0</w:t>
      </w:r>
      <w:r>
        <w:rPr>
          <w:lang w:bidi="fa-IR"/>
        </w:rPr>
        <w:t>,</w:t>
      </w:r>
      <w:r w:rsidRPr="003A4FB1">
        <w:rPr>
          <w:lang w:bidi="fa-IR"/>
        </w:rPr>
        <w:t xml:space="preserve"> which means the distance is 0.0</w:t>
      </w:r>
      <w:r w:rsidR="00903510">
        <w:rPr>
          <w:lang w:bidi="fa-IR"/>
        </w:rPr>
        <w:t>000</w:t>
      </w:r>
      <w:r w:rsidRPr="003A4FB1">
        <w:rPr>
          <w:lang w:bidi="fa-IR"/>
        </w:rPr>
        <w:t xml:space="preserve">5 </w:t>
      </w:r>
      <w:r w:rsidR="00903510">
        <w:rPr>
          <w:lang w:bidi="fa-IR"/>
        </w:rPr>
        <w:t>k</w:t>
      </w:r>
      <w:r w:rsidRPr="003A4FB1">
        <w:rPr>
          <w:lang w:bidi="fa-IR"/>
        </w:rPr>
        <w:t>m.</w:t>
      </w:r>
    </w:p>
    <w:p w:rsidR="00DC76AB" w:rsidRDefault="00773640" w:rsidP="003020DA">
      <w:pPr>
        <w:rPr>
          <w:lang w:bidi="fa-IR"/>
        </w:rPr>
      </w:pPr>
      <w:r w:rsidRPr="00773640">
        <w:rPr>
          <w:lang w:bidi="fa-IR"/>
        </w:rPr>
        <w:t>The result of the compressive machine, which</w:t>
      </w:r>
      <w:r w:rsidR="003020DA">
        <w:rPr>
          <w:lang w:bidi="fa-IR"/>
        </w:rPr>
        <w:t xml:space="preserve"> is</w:t>
      </w:r>
      <w:r w:rsidRPr="00773640">
        <w:rPr>
          <w:lang w:bidi="fa-IR"/>
        </w:rPr>
        <w:t xml:space="preserve"> ca</w:t>
      </w:r>
      <w:r w:rsidR="003020DA">
        <w:rPr>
          <w:lang w:bidi="fa-IR"/>
        </w:rPr>
        <w:t>lled the maximum strength is shown below</w:t>
      </w:r>
      <w:r w:rsidRPr="00773640">
        <w:rPr>
          <w:lang w:bidi="fa-IR"/>
        </w:rPr>
        <w:t>, and its unit is MPa</w:t>
      </w:r>
      <w:r w:rsidR="00DC76AB">
        <w:rPr>
          <w:lang w:bidi="fa-IR"/>
        </w:rPr>
        <w:t>.</w:t>
      </w:r>
    </w:p>
    <w:p w:rsidR="00DC76AB" w:rsidRDefault="00DC76AB" w:rsidP="00773640">
      <w:pPr>
        <w:rPr>
          <w:lang w:bidi="fa-IR"/>
        </w:rPr>
      </w:pPr>
    </w:p>
    <w:p w:rsidR="00DC76AB" w:rsidRDefault="00DC76AB" w:rsidP="00DC76AB">
      <w:pPr>
        <w:pStyle w:val="Caption"/>
        <w:keepNext/>
      </w:pPr>
      <w:bookmarkStart w:id="201" w:name="_Ref39244439"/>
      <w:bookmarkStart w:id="202" w:name="_Toc39435335"/>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w:t>
      </w:r>
      <w:r w:rsidR="00E177F9">
        <w:rPr>
          <w:noProof/>
        </w:rPr>
        <w:fldChar w:fldCharType="end"/>
      </w:r>
      <w:bookmarkEnd w:id="201"/>
      <w:r>
        <w:t xml:space="preserve">: </w:t>
      </w:r>
      <w:r w:rsidRPr="00620A7C">
        <w:t xml:space="preserve"> result of Wave propagation and compressive machine (Author</w:t>
      </w:r>
      <w:r>
        <w:t>)</w:t>
      </w:r>
      <w:bookmarkEnd w:id="202"/>
    </w:p>
    <w:tbl>
      <w:tblPr>
        <w:tblStyle w:val="GridTable5Dark-Accent6"/>
        <w:tblpPr w:leftFromText="180" w:rightFromText="180" w:vertAnchor="text" w:horzAnchor="margin" w:tblpY="51"/>
        <w:tblOverlap w:val="never"/>
        <w:tblW w:w="7803" w:type="dxa"/>
        <w:tblLook w:val="04A0" w:firstRow="1" w:lastRow="0" w:firstColumn="1" w:lastColumn="0" w:noHBand="0" w:noVBand="1"/>
      </w:tblPr>
      <w:tblGrid>
        <w:gridCol w:w="973"/>
        <w:gridCol w:w="1646"/>
        <w:gridCol w:w="1200"/>
        <w:gridCol w:w="875"/>
        <w:gridCol w:w="1554"/>
        <w:gridCol w:w="1555"/>
      </w:tblGrid>
      <w:tr w:rsidR="00DC76AB" w:rsidRPr="00306DFD" w:rsidTr="00DC76AB">
        <w:trPr>
          <w:cnfStyle w:val="100000000000" w:firstRow="1" w:lastRow="0" w:firstColumn="0" w:lastColumn="0" w:oddVBand="0" w:evenVBand="0" w:oddHBand="0"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sample</w:t>
            </w:r>
          </w:p>
        </w:tc>
        <w:tc>
          <w:tcPr>
            <w:tcW w:w="1646" w:type="dxa"/>
          </w:tcPr>
          <w:p w:rsidR="00DC76AB" w:rsidRPr="004928E7" w:rsidRDefault="00DC76AB" w:rsidP="00DC76AB">
            <w:pPr>
              <w:pStyle w:val="NoSpacing"/>
              <w:cnfStyle w:val="100000000000" w:firstRow="1" w:lastRow="0" w:firstColumn="0" w:lastColumn="0" w:oddVBand="0" w:evenVBand="0" w:oddHBand="0" w:evenHBand="0" w:firstRowFirstColumn="0" w:firstRowLastColumn="0" w:lastRowFirstColumn="0" w:lastRowLastColumn="0"/>
            </w:pPr>
            <w:r w:rsidRPr="004928E7">
              <w:t>Average of Velocities for any sample</w:t>
            </w:r>
          </w:p>
          <w:p w:rsidR="00DC76AB" w:rsidRPr="00306DFD" w:rsidRDefault="00DC76AB" w:rsidP="00DC76AB">
            <w:pPr>
              <w:pStyle w:val="NoSpacing"/>
              <w:cnfStyle w:val="100000000000" w:firstRow="1" w:lastRow="0" w:firstColumn="0" w:lastColumn="0" w:oddVBand="0" w:evenVBand="0" w:oddHBand="0" w:evenHBand="0" w:firstRowFirstColumn="0" w:firstRowLastColumn="0" w:lastRowFirstColumn="0" w:lastRowLastColumn="0"/>
            </w:pPr>
            <w:r w:rsidRPr="004928E7">
              <w:t>(km/s)</w:t>
            </w:r>
          </w:p>
        </w:tc>
        <w:tc>
          <w:tcPr>
            <w:tcW w:w="1200" w:type="dxa"/>
          </w:tcPr>
          <w:p w:rsidR="00DC76AB" w:rsidRPr="0082224D" w:rsidRDefault="00DC76AB" w:rsidP="00DC76AB">
            <w:pPr>
              <w:pStyle w:val="NoSpacing"/>
              <w:cnfStyle w:val="100000000000" w:firstRow="1" w:lastRow="0" w:firstColumn="0" w:lastColumn="0" w:oddVBand="0" w:evenVBand="0" w:oddHBand="0" w:evenHBand="0" w:firstRowFirstColumn="0" w:firstRowLastColumn="0" w:lastRowFirstColumn="0" w:lastRowLastColumn="0"/>
            </w:pPr>
            <w:r w:rsidRPr="0082224D">
              <w:t>Maximum strength (MPa)</w:t>
            </w:r>
          </w:p>
          <w:p w:rsidR="00DC76AB" w:rsidRPr="00306DFD" w:rsidRDefault="00DC76AB" w:rsidP="00DC76AB">
            <w:pPr>
              <w:pStyle w:val="NoSpacing"/>
              <w:cnfStyle w:val="100000000000" w:firstRow="1" w:lastRow="0" w:firstColumn="0" w:lastColumn="0" w:oddVBand="0" w:evenVBand="0" w:oddHBand="0" w:evenHBand="0" w:firstRowFirstColumn="0" w:firstRowLastColumn="0" w:lastRowFirstColumn="0" w:lastRowLastColumn="0"/>
            </w:pPr>
          </w:p>
        </w:tc>
        <w:tc>
          <w:tcPr>
            <w:tcW w:w="875" w:type="dxa"/>
          </w:tcPr>
          <w:p w:rsidR="00DC76AB" w:rsidRPr="00306DFD" w:rsidRDefault="00DC76AB" w:rsidP="00DC76AB">
            <w:pPr>
              <w:pStyle w:val="NoSpacing"/>
              <w:cnfStyle w:val="100000000000" w:firstRow="1" w:lastRow="0" w:firstColumn="0" w:lastColumn="0" w:oddVBand="0" w:evenVBand="0" w:oddHBand="0" w:evenHBand="0" w:firstRowFirstColumn="0" w:firstRowLastColumn="0" w:lastRowFirstColumn="0" w:lastRowLastColumn="0"/>
            </w:pPr>
            <w:r w:rsidRPr="00306DFD">
              <w:t>sample</w:t>
            </w:r>
          </w:p>
        </w:tc>
        <w:tc>
          <w:tcPr>
            <w:tcW w:w="1554" w:type="dxa"/>
          </w:tcPr>
          <w:p w:rsidR="00DC76AB" w:rsidRDefault="00DC76AB" w:rsidP="00DC76AB">
            <w:pPr>
              <w:pStyle w:val="NoSpacing"/>
              <w:cnfStyle w:val="100000000000" w:firstRow="1" w:lastRow="0" w:firstColumn="0" w:lastColumn="0" w:oddVBand="0" w:evenVBand="0" w:oddHBand="0" w:evenHBand="0" w:firstRowFirstColumn="0" w:firstRowLastColumn="0" w:lastRowFirstColumn="0" w:lastRowLastColumn="0"/>
            </w:pPr>
            <w:r w:rsidRPr="00306DFD">
              <w:t>Average of Velocities for any sample</w:t>
            </w:r>
          </w:p>
          <w:p w:rsidR="00DC76AB" w:rsidRPr="00306DFD" w:rsidRDefault="00DC76AB" w:rsidP="00DC76AB">
            <w:pPr>
              <w:pStyle w:val="NoSpacing"/>
              <w:cnfStyle w:val="100000000000" w:firstRow="1" w:lastRow="0" w:firstColumn="0" w:lastColumn="0" w:oddVBand="0" w:evenVBand="0" w:oddHBand="0" w:evenHBand="0" w:firstRowFirstColumn="0" w:firstRowLastColumn="0" w:lastRowFirstColumn="0" w:lastRowLastColumn="0"/>
            </w:pPr>
            <w:r>
              <w:t>(km/s)</w:t>
            </w:r>
          </w:p>
        </w:tc>
        <w:tc>
          <w:tcPr>
            <w:tcW w:w="1555" w:type="dxa"/>
          </w:tcPr>
          <w:p w:rsidR="00DC76AB" w:rsidRPr="0082224D" w:rsidRDefault="00DC76AB" w:rsidP="00DC76AB">
            <w:pPr>
              <w:pStyle w:val="NoSpacing"/>
              <w:cnfStyle w:val="100000000000" w:firstRow="1" w:lastRow="0" w:firstColumn="0" w:lastColumn="0" w:oddVBand="0" w:evenVBand="0" w:oddHBand="0" w:evenHBand="0" w:firstRowFirstColumn="0" w:firstRowLastColumn="0" w:lastRowFirstColumn="0" w:lastRowLastColumn="0"/>
            </w:pPr>
            <w:r w:rsidRPr="0082224D">
              <w:t>Maximum strength (MPa)</w:t>
            </w:r>
          </w:p>
          <w:p w:rsidR="00DC76AB" w:rsidRPr="00306DFD" w:rsidRDefault="00DC76AB" w:rsidP="00DC76AB">
            <w:pPr>
              <w:pStyle w:val="NoSpacing"/>
              <w:cnfStyle w:val="100000000000" w:firstRow="1" w:lastRow="0" w:firstColumn="0" w:lastColumn="0" w:oddVBand="0" w:evenVBand="0" w:oddHBand="0" w:evenHBand="0" w:firstRowFirstColumn="0" w:firstRowLastColumn="0" w:lastRowFirstColumn="0" w:lastRowLastColumn="0"/>
            </w:pPr>
          </w:p>
        </w:tc>
      </w:tr>
      <w:tr w:rsidR="00DC76AB" w:rsidRPr="00306DFD" w:rsidTr="00DC76AB">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M11</w:t>
            </w:r>
          </w:p>
        </w:tc>
        <w:tc>
          <w:tcPr>
            <w:tcW w:w="1646" w:type="dxa"/>
            <w:shd w:val="clear" w:color="auto" w:fill="9CC2E5" w:themeFill="accent1" w:themeFillTint="99"/>
            <w:vAlign w:val="center"/>
          </w:tcPr>
          <w:p w:rsidR="00DC76AB" w:rsidRPr="00306DFD" w:rsidRDefault="00DC76AB" w:rsidP="00DC76AB">
            <w:pPr>
              <w:pStyle w:val="NoSpacing"/>
              <w:cnfStyle w:val="000000100000" w:firstRow="0" w:lastRow="0" w:firstColumn="0" w:lastColumn="0" w:oddVBand="0" w:evenVBand="0" w:oddHBand="1" w:evenHBand="0" w:firstRowFirstColumn="0" w:firstRowLastColumn="0" w:lastRowFirstColumn="0" w:lastRowLastColumn="0"/>
            </w:pPr>
            <w:r>
              <w:rPr>
                <w:rFonts w:ascii="Calibri" w:hAnsi="Calibri" w:cs="Calibri"/>
                <w:b/>
                <w:bCs/>
              </w:rPr>
              <w:t>2.05094</w:t>
            </w:r>
          </w:p>
        </w:tc>
        <w:tc>
          <w:tcPr>
            <w:tcW w:w="1200" w:type="dxa"/>
            <w:shd w:val="clear" w:color="auto" w:fill="9CC2E5" w:themeFill="accent1" w:themeFillTint="99"/>
            <w:vAlign w:val="bottom"/>
          </w:tcPr>
          <w:p w:rsidR="00DC76AB" w:rsidRPr="001E5965" w:rsidRDefault="00DC76AB" w:rsidP="00DC76AB">
            <w:pPr>
              <w:pStyle w:val="NoSpacing"/>
              <w:cnfStyle w:val="000000100000" w:firstRow="0" w:lastRow="0" w:firstColumn="0" w:lastColumn="0" w:oddVBand="0" w:evenVBand="0" w:oddHBand="1" w:evenHBand="0" w:firstRowFirstColumn="0" w:firstRowLastColumn="0" w:lastRowFirstColumn="0" w:lastRowLastColumn="0"/>
              <w:rPr>
                <w:b/>
                <w:bCs/>
              </w:rPr>
            </w:pPr>
            <w:r w:rsidRPr="001E5965">
              <w:rPr>
                <w:b/>
                <w:bCs/>
              </w:rPr>
              <w:t>28.697</w:t>
            </w:r>
          </w:p>
        </w:tc>
        <w:tc>
          <w:tcPr>
            <w:tcW w:w="875" w:type="dxa"/>
            <w:shd w:val="clear" w:color="auto" w:fill="70AD47" w:themeFill="accent6"/>
          </w:tcPr>
          <w:p w:rsidR="00DC76AB" w:rsidRP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DC76AB">
              <w:rPr>
                <w:b/>
                <w:bCs/>
                <w:color w:val="FFFFFF" w:themeColor="background1"/>
              </w:rPr>
              <w:t>M41</w:t>
            </w:r>
          </w:p>
        </w:tc>
        <w:tc>
          <w:tcPr>
            <w:tcW w:w="1554" w:type="dxa"/>
            <w:shd w:val="clear" w:color="auto" w:fill="9CC2E5" w:themeFill="accent1" w:themeFillTint="99"/>
            <w:vAlign w:val="center"/>
          </w:tcPr>
          <w:p w:rsidR="00DC76AB" w:rsidRPr="000E6225" w:rsidRDefault="00DC76AB" w:rsidP="00DC76AB">
            <w:pPr>
              <w:pStyle w:val="NoSpacing"/>
              <w:cnfStyle w:val="000000100000" w:firstRow="0" w:lastRow="0" w:firstColumn="0" w:lastColumn="0" w:oddVBand="0" w:evenVBand="0" w:oddHBand="1" w:evenHBand="0" w:firstRowFirstColumn="0" w:firstRowLastColumn="0" w:lastRowFirstColumn="0" w:lastRowLastColumn="0"/>
              <w:rPr>
                <w:b/>
                <w:bCs/>
              </w:rPr>
            </w:pPr>
            <w:r>
              <w:rPr>
                <w:rFonts w:ascii="Calibri" w:hAnsi="Calibri" w:cs="Calibri"/>
                <w:b/>
                <w:bCs/>
              </w:rPr>
              <w:t>2.18505</w:t>
            </w:r>
          </w:p>
        </w:tc>
        <w:tc>
          <w:tcPr>
            <w:tcW w:w="1555" w:type="dxa"/>
            <w:shd w:val="clear" w:color="auto" w:fill="9CC2E5" w:themeFill="accent1" w:themeFillTint="99"/>
            <w:vAlign w:val="bottom"/>
          </w:tcPr>
          <w:p w:rsidR="00DC76AB" w:rsidRPr="000E6225" w:rsidRDefault="00DC76AB" w:rsidP="00DC76AB">
            <w:pPr>
              <w:pStyle w:val="NoSpacing"/>
              <w:cnfStyle w:val="000000100000" w:firstRow="0" w:lastRow="0" w:firstColumn="0" w:lastColumn="0" w:oddVBand="0" w:evenVBand="0" w:oddHBand="1" w:evenHBand="0" w:firstRowFirstColumn="0" w:firstRowLastColumn="0" w:lastRowFirstColumn="0" w:lastRowLastColumn="0"/>
              <w:rPr>
                <w:b/>
                <w:bCs/>
              </w:rPr>
            </w:pPr>
            <w:r w:rsidRPr="001E5965">
              <w:rPr>
                <w:b/>
                <w:bCs/>
              </w:rPr>
              <w:t>37.632</w:t>
            </w:r>
          </w:p>
        </w:tc>
      </w:tr>
      <w:tr w:rsidR="00DC76AB" w:rsidRPr="00306DFD" w:rsidTr="00DC76AB">
        <w:trPr>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M21</w:t>
            </w:r>
          </w:p>
        </w:tc>
        <w:tc>
          <w:tcPr>
            <w:tcW w:w="1646" w:type="dxa"/>
            <w:shd w:val="clear" w:color="auto" w:fill="9CC2E5" w:themeFill="accent1" w:themeFillTint="99"/>
            <w:vAlign w:val="center"/>
          </w:tcPr>
          <w:p w:rsidR="00DC76AB" w:rsidRPr="00306DFD" w:rsidRDefault="00DC76AB" w:rsidP="00DC76AB">
            <w:pPr>
              <w:pStyle w:val="NoSpacing"/>
              <w:cnfStyle w:val="000000000000" w:firstRow="0" w:lastRow="0" w:firstColumn="0" w:lastColumn="0" w:oddVBand="0" w:evenVBand="0" w:oddHBand="0" w:evenHBand="0" w:firstRowFirstColumn="0" w:firstRowLastColumn="0" w:lastRowFirstColumn="0" w:lastRowLastColumn="0"/>
            </w:pPr>
            <w:r>
              <w:rPr>
                <w:rFonts w:ascii="Calibri" w:hAnsi="Calibri" w:cs="Calibri"/>
                <w:b/>
                <w:bCs/>
              </w:rPr>
              <w:t>2.06576</w:t>
            </w:r>
          </w:p>
        </w:tc>
        <w:tc>
          <w:tcPr>
            <w:tcW w:w="1200" w:type="dxa"/>
            <w:shd w:val="clear" w:color="auto" w:fill="9CC2E5" w:themeFill="accent1" w:themeFillTint="99"/>
            <w:vAlign w:val="bottom"/>
          </w:tcPr>
          <w:p w:rsidR="00DC76AB" w:rsidRPr="001E5965"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1E5965">
              <w:rPr>
                <w:b/>
                <w:bCs/>
              </w:rPr>
              <w:t>29.542</w:t>
            </w:r>
          </w:p>
        </w:tc>
        <w:tc>
          <w:tcPr>
            <w:tcW w:w="875" w:type="dxa"/>
            <w:shd w:val="clear" w:color="auto" w:fill="70AD47" w:themeFill="accent6"/>
          </w:tcPr>
          <w:p w:rsidR="00DC76AB" w:rsidRP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M51</w:t>
            </w:r>
          </w:p>
        </w:tc>
        <w:tc>
          <w:tcPr>
            <w:tcW w:w="1554" w:type="dxa"/>
            <w:shd w:val="clear" w:color="auto" w:fill="9CC2E5" w:themeFill="accent1" w:themeFillTint="99"/>
            <w:vAlign w:val="center"/>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Pr>
                <w:rFonts w:ascii="Calibri" w:hAnsi="Calibri" w:cs="Calibri"/>
                <w:b/>
                <w:bCs/>
              </w:rPr>
              <w:t>2.16874</w:t>
            </w:r>
          </w:p>
        </w:tc>
        <w:tc>
          <w:tcPr>
            <w:tcW w:w="1555" w:type="dxa"/>
            <w:shd w:val="clear" w:color="auto" w:fill="9CC2E5" w:themeFill="accent1" w:themeFillTint="99"/>
            <w:vAlign w:val="bottom"/>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1E5965">
              <w:rPr>
                <w:b/>
                <w:bCs/>
              </w:rPr>
              <w:t>37.2028</w:t>
            </w:r>
          </w:p>
        </w:tc>
      </w:tr>
      <w:tr w:rsidR="00DC76AB" w:rsidRPr="00306DFD" w:rsidTr="00DC76AB">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M31</w:t>
            </w:r>
          </w:p>
        </w:tc>
        <w:tc>
          <w:tcPr>
            <w:tcW w:w="1646" w:type="dxa"/>
            <w:shd w:val="clear" w:color="auto" w:fill="9CC2E5" w:themeFill="accent1" w:themeFillTint="99"/>
            <w:vAlign w:val="center"/>
          </w:tcPr>
          <w:p w:rsidR="00DC76AB" w:rsidRPr="00306DFD" w:rsidRDefault="00DC76AB" w:rsidP="00DC76AB">
            <w:pPr>
              <w:pStyle w:val="NoSpacing"/>
              <w:cnfStyle w:val="000000100000" w:firstRow="0" w:lastRow="0" w:firstColumn="0" w:lastColumn="0" w:oddVBand="0" w:evenVBand="0" w:oddHBand="1" w:evenHBand="0" w:firstRowFirstColumn="0" w:firstRowLastColumn="0" w:lastRowFirstColumn="0" w:lastRowLastColumn="0"/>
            </w:pPr>
            <w:r>
              <w:rPr>
                <w:rFonts w:ascii="Calibri" w:hAnsi="Calibri" w:cs="Calibri"/>
                <w:b/>
                <w:bCs/>
              </w:rPr>
              <w:t>2.01686</w:t>
            </w:r>
          </w:p>
        </w:tc>
        <w:tc>
          <w:tcPr>
            <w:tcW w:w="1200" w:type="dxa"/>
            <w:shd w:val="clear" w:color="auto" w:fill="9CC2E5" w:themeFill="accent1" w:themeFillTint="99"/>
            <w:vAlign w:val="bottom"/>
          </w:tcPr>
          <w:p w:rsidR="00DC76AB" w:rsidRPr="001E5965"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1E5965">
              <w:rPr>
                <w:b/>
                <w:bCs/>
              </w:rPr>
              <w:t>27.057</w:t>
            </w:r>
          </w:p>
        </w:tc>
        <w:tc>
          <w:tcPr>
            <w:tcW w:w="875" w:type="dxa"/>
            <w:shd w:val="clear" w:color="auto" w:fill="70AD47" w:themeFill="accent6"/>
          </w:tcPr>
          <w:p w:rsidR="00DC76AB" w:rsidRP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M61</w:t>
            </w:r>
          </w:p>
        </w:tc>
        <w:tc>
          <w:tcPr>
            <w:tcW w:w="1554" w:type="dxa"/>
            <w:shd w:val="clear" w:color="auto" w:fill="9CC2E5" w:themeFill="accent1" w:themeFillTint="99"/>
            <w:vAlign w:val="center"/>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Pr>
                <w:rFonts w:ascii="Calibri" w:hAnsi="Calibri" w:cs="Calibri"/>
                <w:b/>
                <w:bCs/>
              </w:rPr>
              <w:t>2.10203</w:t>
            </w:r>
          </w:p>
        </w:tc>
        <w:tc>
          <w:tcPr>
            <w:tcW w:w="1555" w:type="dxa"/>
            <w:shd w:val="clear" w:color="auto" w:fill="9CC2E5" w:themeFill="accent1" w:themeFillTint="99"/>
            <w:vAlign w:val="bottom"/>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1E5965">
              <w:rPr>
                <w:b/>
                <w:bCs/>
              </w:rPr>
              <w:t>35.8079</w:t>
            </w:r>
          </w:p>
        </w:tc>
      </w:tr>
      <w:tr w:rsidR="00DC76AB" w:rsidRPr="00306DFD" w:rsidTr="00DC76AB">
        <w:trPr>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M12</w:t>
            </w:r>
          </w:p>
        </w:tc>
        <w:tc>
          <w:tcPr>
            <w:tcW w:w="1646" w:type="dxa"/>
            <w:shd w:val="clear" w:color="auto" w:fill="F4B083" w:themeFill="accent2" w:themeFillTint="99"/>
            <w:vAlign w:val="center"/>
          </w:tcPr>
          <w:p w:rsidR="00DC76AB" w:rsidRPr="00306DFD" w:rsidRDefault="00DC76AB" w:rsidP="00DC76AB">
            <w:pPr>
              <w:pStyle w:val="NoSpacing"/>
              <w:cnfStyle w:val="000000000000" w:firstRow="0" w:lastRow="0" w:firstColumn="0" w:lastColumn="0" w:oddVBand="0" w:evenVBand="0" w:oddHBand="0" w:evenHBand="0" w:firstRowFirstColumn="0" w:firstRowLastColumn="0" w:lastRowFirstColumn="0" w:lastRowLastColumn="0"/>
            </w:pPr>
            <w:r>
              <w:rPr>
                <w:rFonts w:ascii="Calibri" w:hAnsi="Calibri" w:cs="Calibri"/>
                <w:b/>
                <w:bCs/>
                <w:color w:val="000000"/>
              </w:rPr>
              <w:t>2.08608</w:t>
            </w:r>
          </w:p>
        </w:tc>
        <w:tc>
          <w:tcPr>
            <w:tcW w:w="1200" w:type="dxa"/>
            <w:shd w:val="clear" w:color="auto" w:fill="F4B083" w:themeFill="accent2" w:themeFillTint="99"/>
            <w:vAlign w:val="bottom"/>
          </w:tcPr>
          <w:p w:rsidR="00DC76AB" w:rsidRPr="001E5965"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1E5965">
              <w:rPr>
                <w:b/>
                <w:bCs/>
              </w:rPr>
              <w:t>35.2571</w:t>
            </w:r>
          </w:p>
        </w:tc>
        <w:tc>
          <w:tcPr>
            <w:tcW w:w="875" w:type="dxa"/>
            <w:shd w:val="clear" w:color="auto" w:fill="70AD47" w:themeFill="accent6"/>
          </w:tcPr>
          <w:p w:rsidR="00DC76AB" w:rsidRP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M42</w:t>
            </w:r>
          </w:p>
        </w:tc>
        <w:tc>
          <w:tcPr>
            <w:tcW w:w="1554" w:type="dxa"/>
            <w:shd w:val="clear" w:color="auto" w:fill="F4B083" w:themeFill="accent2" w:themeFillTint="99"/>
            <w:vAlign w:val="center"/>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Pr>
                <w:rFonts w:ascii="Calibri" w:hAnsi="Calibri" w:cs="Calibri"/>
                <w:b/>
                <w:bCs/>
                <w:color w:val="000000"/>
              </w:rPr>
              <w:t>2.26134</w:t>
            </w:r>
          </w:p>
        </w:tc>
        <w:tc>
          <w:tcPr>
            <w:tcW w:w="1555" w:type="dxa"/>
            <w:shd w:val="clear" w:color="auto" w:fill="F4B083" w:themeFill="accent2" w:themeFillTint="99"/>
            <w:vAlign w:val="bottom"/>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1E5965">
              <w:rPr>
                <w:b/>
                <w:bCs/>
              </w:rPr>
              <w:t>48.569</w:t>
            </w:r>
          </w:p>
        </w:tc>
      </w:tr>
      <w:tr w:rsidR="00DC76AB" w:rsidRPr="00306DFD" w:rsidTr="00DC76AB">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M22</w:t>
            </w:r>
          </w:p>
        </w:tc>
        <w:tc>
          <w:tcPr>
            <w:tcW w:w="1646" w:type="dxa"/>
            <w:shd w:val="clear" w:color="auto" w:fill="F4B083" w:themeFill="accent2" w:themeFillTint="99"/>
            <w:vAlign w:val="center"/>
          </w:tcPr>
          <w:p w:rsidR="00DC76AB" w:rsidRPr="00306DFD" w:rsidRDefault="00DC76AB" w:rsidP="00DC76AB">
            <w:pPr>
              <w:pStyle w:val="NoSpacing"/>
              <w:cnfStyle w:val="000000100000" w:firstRow="0" w:lastRow="0" w:firstColumn="0" w:lastColumn="0" w:oddVBand="0" w:evenVBand="0" w:oddHBand="1" w:evenHBand="0" w:firstRowFirstColumn="0" w:firstRowLastColumn="0" w:lastRowFirstColumn="0" w:lastRowLastColumn="0"/>
            </w:pPr>
            <w:r>
              <w:rPr>
                <w:rFonts w:ascii="Calibri" w:hAnsi="Calibri" w:cs="Calibri"/>
                <w:b/>
                <w:bCs/>
                <w:color w:val="000000"/>
              </w:rPr>
              <w:t>2.11525</w:t>
            </w:r>
          </w:p>
        </w:tc>
        <w:tc>
          <w:tcPr>
            <w:tcW w:w="1200" w:type="dxa"/>
            <w:shd w:val="clear" w:color="auto" w:fill="F4B083" w:themeFill="accent2" w:themeFillTint="99"/>
            <w:vAlign w:val="bottom"/>
          </w:tcPr>
          <w:p w:rsidR="00DC76AB" w:rsidRPr="001E5965"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sidRPr="001E5965">
              <w:rPr>
                <w:b/>
                <w:bCs/>
              </w:rPr>
              <w:t>35.8437</w:t>
            </w:r>
          </w:p>
        </w:tc>
        <w:tc>
          <w:tcPr>
            <w:tcW w:w="875" w:type="dxa"/>
            <w:shd w:val="clear" w:color="auto" w:fill="70AD47" w:themeFill="accent6"/>
          </w:tcPr>
          <w:p w:rsidR="00DC76AB" w:rsidRP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M52</w:t>
            </w:r>
          </w:p>
        </w:tc>
        <w:tc>
          <w:tcPr>
            <w:tcW w:w="1554" w:type="dxa"/>
            <w:shd w:val="clear" w:color="auto" w:fill="F4B083" w:themeFill="accent2" w:themeFillTint="99"/>
            <w:vAlign w:val="center"/>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Pr>
                <w:rFonts w:ascii="Calibri" w:hAnsi="Calibri" w:cs="Calibri"/>
                <w:b/>
                <w:bCs/>
                <w:color w:val="000000"/>
              </w:rPr>
              <w:t>2.51560</w:t>
            </w:r>
          </w:p>
        </w:tc>
        <w:tc>
          <w:tcPr>
            <w:tcW w:w="1555" w:type="dxa"/>
            <w:shd w:val="clear" w:color="auto" w:fill="F4B083" w:themeFill="accent2" w:themeFillTint="99"/>
            <w:vAlign w:val="bottom"/>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sidRPr="001E5965">
              <w:rPr>
                <w:b/>
                <w:bCs/>
              </w:rPr>
              <w:t>53.8695</w:t>
            </w:r>
          </w:p>
        </w:tc>
      </w:tr>
      <w:tr w:rsidR="00DC76AB" w:rsidRPr="00306DFD" w:rsidTr="00DC76AB">
        <w:trPr>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M32</w:t>
            </w:r>
          </w:p>
        </w:tc>
        <w:tc>
          <w:tcPr>
            <w:tcW w:w="1646" w:type="dxa"/>
            <w:shd w:val="clear" w:color="auto" w:fill="F4B083" w:themeFill="accent2" w:themeFillTint="99"/>
            <w:vAlign w:val="center"/>
          </w:tcPr>
          <w:p w:rsidR="00DC76AB" w:rsidRPr="00306DFD" w:rsidRDefault="00DC76AB" w:rsidP="00DC76AB">
            <w:pPr>
              <w:pStyle w:val="NoSpacing"/>
              <w:cnfStyle w:val="000000000000" w:firstRow="0" w:lastRow="0" w:firstColumn="0" w:lastColumn="0" w:oddVBand="0" w:evenVBand="0" w:oddHBand="0" w:evenHBand="0" w:firstRowFirstColumn="0" w:firstRowLastColumn="0" w:lastRowFirstColumn="0" w:lastRowLastColumn="0"/>
            </w:pPr>
            <w:r>
              <w:rPr>
                <w:rFonts w:ascii="Calibri" w:hAnsi="Calibri" w:cs="Calibri"/>
                <w:b/>
                <w:bCs/>
                <w:color w:val="000000"/>
              </w:rPr>
              <w:t>2.22521</w:t>
            </w:r>
          </w:p>
        </w:tc>
        <w:tc>
          <w:tcPr>
            <w:tcW w:w="1200" w:type="dxa"/>
            <w:shd w:val="clear" w:color="auto" w:fill="F4B083" w:themeFill="accent2" w:themeFillTint="99"/>
            <w:vAlign w:val="bottom"/>
          </w:tcPr>
          <w:p w:rsidR="00DC76AB" w:rsidRPr="001E5965"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1E5965">
              <w:rPr>
                <w:b/>
                <w:bCs/>
              </w:rPr>
              <w:t>37.8179</w:t>
            </w:r>
          </w:p>
        </w:tc>
        <w:tc>
          <w:tcPr>
            <w:tcW w:w="875" w:type="dxa"/>
            <w:shd w:val="clear" w:color="auto" w:fill="70AD47" w:themeFill="accent6"/>
          </w:tcPr>
          <w:p w:rsidR="00DC76AB" w:rsidRP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M62</w:t>
            </w:r>
          </w:p>
        </w:tc>
        <w:tc>
          <w:tcPr>
            <w:tcW w:w="1554" w:type="dxa"/>
            <w:shd w:val="clear" w:color="auto" w:fill="F4B083" w:themeFill="accent2" w:themeFillTint="99"/>
            <w:vAlign w:val="center"/>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Pr>
                <w:rFonts w:ascii="Calibri" w:hAnsi="Calibri" w:cs="Calibri"/>
                <w:b/>
                <w:bCs/>
                <w:color w:val="000000"/>
              </w:rPr>
              <w:t>2.48132</w:t>
            </w:r>
          </w:p>
        </w:tc>
        <w:tc>
          <w:tcPr>
            <w:tcW w:w="1555" w:type="dxa"/>
            <w:shd w:val="clear" w:color="auto" w:fill="F4B083" w:themeFill="accent2" w:themeFillTint="99"/>
            <w:vAlign w:val="bottom"/>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1E5965">
              <w:rPr>
                <w:b/>
                <w:bCs/>
              </w:rPr>
              <w:t>50.7149</w:t>
            </w:r>
          </w:p>
        </w:tc>
      </w:tr>
      <w:tr w:rsidR="00DC76AB" w:rsidRPr="00306DFD" w:rsidTr="00DC76AB">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M13</w:t>
            </w:r>
          </w:p>
        </w:tc>
        <w:tc>
          <w:tcPr>
            <w:tcW w:w="1646" w:type="dxa"/>
            <w:shd w:val="clear" w:color="auto" w:fill="D9D9D9" w:themeFill="background1" w:themeFillShade="D9"/>
            <w:vAlign w:val="center"/>
          </w:tcPr>
          <w:p w:rsidR="00DC76AB" w:rsidRPr="00306DFD" w:rsidRDefault="00DC76AB" w:rsidP="00DC76AB">
            <w:pPr>
              <w:pStyle w:val="NoSpacing"/>
              <w:cnfStyle w:val="000000100000" w:firstRow="0" w:lastRow="0" w:firstColumn="0" w:lastColumn="0" w:oddVBand="0" w:evenVBand="0" w:oddHBand="1" w:evenHBand="0" w:firstRowFirstColumn="0" w:firstRowLastColumn="0" w:lastRowFirstColumn="0" w:lastRowLastColumn="0"/>
            </w:pPr>
            <w:r>
              <w:rPr>
                <w:rFonts w:ascii="Calibri" w:hAnsi="Calibri" w:cs="Calibri"/>
                <w:b/>
                <w:bCs/>
                <w:color w:val="000000"/>
              </w:rPr>
              <w:t>1.83178</w:t>
            </w:r>
          </w:p>
        </w:tc>
        <w:tc>
          <w:tcPr>
            <w:tcW w:w="1200" w:type="dxa"/>
            <w:shd w:val="clear" w:color="auto" w:fill="D9D9D9" w:themeFill="background1" w:themeFillShade="D9"/>
            <w:vAlign w:val="bottom"/>
          </w:tcPr>
          <w:p w:rsidR="00DC76AB" w:rsidRPr="001E5965"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sidRPr="001E5965">
              <w:rPr>
                <w:b/>
                <w:bCs/>
              </w:rPr>
              <w:t>18.5943</w:t>
            </w:r>
          </w:p>
        </w:tc>
        <w:tc>
          <w:tcPr>
            <w:tcW w:w="875" w:type="dxa"/>
            <w:shd w:val="clear" w:color="auto" w:fill="70AD47" w:themeFill="accent6"/>
          </w:tcPr>
          <w:p w:rsidR="00DC76AB" w:rsidRP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M43</w:t>
            </w:r>
          </w:p>
        </w:tc>
        <w:tc>
          <w:tcPr>
            <w:tcW w:w="1554" w:type="dxa"/>
            <w:shd w:val="clear" w:color="auto" w:fill="D9D9D9" w:themeFill="background1" w:themeFillShade="D9"/>
            <w:vAlign w:val="center"/>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Pr>
                <w:rFonts w:ascii="Calibri" w:hAnsi="Calibri" w:cs="Calibri"/>
                <w:b/>
                <w:bCs/>
                <w:color w:val="000000"/>
              </w:rPr>
              <w:t>1.94279</w:t>
            </w:r>
          </w:p>
        </w:tc>
        <w:tc>
          <w:tcPr>
            <w:tcW w:w="1555" w:type="dxa"/>
            <w:shd w:val="clear" w:color="auto" w:fill="D9D9D9" w:themeFill="background1" w:themeFillShade="D9"/>
            <w:vAlign w:val="bottom"/>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sidRPr="001E5965">
              <w:rPr>
                <w:b/>
                <w:bCs/>
              </w:rPr>
              <w:t>24.4797</w:t>
            </w:r>
          </w:p>
        </w:tc>
      </w:tr>
      <w:tr w:rsidR="00DC76AB" w:rsidRPr="00306DFD" w:rsidTr="00DC76AB">
        <w:trPr>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M23</w:t>
            </w:r>
          </w:p>
        </w:tc>
        <w:tc>
          <w:tcPr>
            <w:tcW w:w="1646" w:type="dxa"/>
            <w:shd w:val="clear" w:color="auto" w:fill="D9D9D9" w:themeFill="background1" w:themeFillShade="D9"/>
            <w:vAlign w:val="center"/>
          </w:tcPr>
          <w:p w:rsidR="00DC76AB" w:rsidRPr="00306DFD" w:rsidRDefault="00DC76AB" w:rsidP="00DC76AB">
            <w:pPr>
              <w:pStyle w:val="NoSpacing"/>
              <w:cnfStyle w:val="000000000000" w:firstRow="0" w:lastRow="0" w:firstColumn="0" w:lastColumn="0" w:oddVBand="0" w:evenVBand="0" w:oddHBand="0" w:evenHBand="0" w:firstRowFirstColumn="0" w:firstRowLastColumn="0" w:lastRowFirstColumn="0" w:lastRowLastColumn="0"/>
            </w:pPr>
            <w:r>
              <w:rPr>
                <w:rFonts w:ascii="Calibri" w:hAnsi="Calibri" w:cs="Calibri"/>
                <w:b/>
                <w:bCs/>
                <w:color w:val="000000"/>
              </w:rPr>
              <w:t>1.80997</w:t>
            </w:r>
          </w:p>
        </w:tc>
        <w:tc>
          <w:tcPr>
            <w:tcW w:w="1200" w:type="dxa"/>
            <w:shd w:val="clear" w:color="auto" w:fill="D9D9D9" w:themeFill="background1" w:themeFillShade="D9"/>
            <w:vAlign w:val="bottom"/>
          </w:tcPr>
          <w:p w:rsidR="00DC76AB" w:rsidRPr="001E5965"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1E5965">
              <w:rPr>
                <w:b/>
                <w:bCs/>
              </w:rPr>
              <w:t>18.4726</w:t>
            </w:r>
          </w:p>
        </w:tc>
        <w:tc>
          <w:tcPr>
            <w:tcW w:w="875" w:type="dxa"/>
            <w:shd w:val="clear" w:color="auto" w:fill="70AD47" w:themeFill="accent6"/>
          </w:tcPr>
          <w:p w:rsidR="00DC76AB" w:rsidRP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M53</w:t>
            </w:r>
          </w:p>
        </w:tc>
        <w:tc>
          <w:tcPr>
            <w:tcW w:w="1554" w:type="dxa"/>
            <w:shd w:val="clear" w:color="auto" w:fill="D9D9D9" w:themeFill="background1" w:themeFillShade="D9"/>
            <w:vAlign w:val="center"/>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Pr>
                <w:rFonts w:ascii="Calibri" w:hAnsi="Calibri" w:cs="Calibri"/>
                <w:b/>
                <w:bCs/>
                <w:color w:val="000000"/>
              </w:rPr>
              <w:t>1.98843</w:t>
            </w:r>
          </w:p>
        </w:tc>
        <w:tc>
          <w:tcPr>
            <w:tcW w:w="1555" w:type="dxa"/>
            <w:shd w:val="clear" w:color="auto" w:fill="D9D9D9" w:themeFill="background1" w:themeFillShade="D9"/>
            <w:vAlign w:val="bottom"/>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1E5965">
              <w:rPr>
                <w:b/>
                <w:bCs/>
              </w:rPr>
              <w:t>24.9236</w:t>
            </w:r>
          </w:p>
        </w:tc>
      </w:tr>
      <w:tr w:rsidR="00DC76AB" w:rsidRPr="00306DFD" w:rsidTr="00DC76AB">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M33</w:t>
            </w:r>
          </w:p>
        </w:tc>
        <w:tc>
          <w:tcPr>
            <w:tcW w:w="1646" w:type="dxa"/>
            <w:shd w:val="clear" w:color="auto" w:fill="D9D9D9" w:themeFill="background1" w:themeFillShade="D9"/>
            <w:vAlign w:val="center"/>
          </w:tcPr>
          <w:p w:rsidR="00DC76AB" w:rsidRPr="00306DFD" w:rsidRDefault="00DC76AB" w:rsidP="00DC76AB">
            <w:pPr>
              <w:pStyle w:val="NoSpacing"/>
              <w:cnfStyle w:val="000000100000" w:firstRow="0" w:lastRow="0" w:firstColumn="0" w:lastColumn="0" w:oddVBand="0" w:evenVBand="0" w:oddHBand="1" w:evenHBand="0" w:firstRowFirstColumn="0" w:firstRowLastColumn="0" w:lastRowFirstColumn="0" w:lastRowLastColumn="0"/>
            </w:pPr>
            <w:r>
              <w:rPr>
                <w:rFonts w:ascii="Calibri" w:hAnsi="Calibri" w:cs="Calibri"/>
                <w:b/>
                <w:bCs/>
                <w:color w:val="000000"/>
              </w:rPr>
              <w:t>1.89840</w:t>
            </w:r>
          </w:p>
        </w:tc>
        <w:tc>
          <w:tcPr>
            <w:tcW w:w="1200" w:type="dxa"/>
            <w:shd w:val="clear" w:color="auto" w:fill="D9D9D9" w:themeFill="background1" w:themeFillShade="D9"/>
            <w:vAlign w:val="bottom"/>
          </w:tcPr>
          <w:p w:rsidR="00DC76AB" w:rsidRPr="001E5965"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sidRPr="001E5965">
              <w:rPr>
                <w:b/>
                <w:bCs/>
              </w:rPr>
              <w:t>19.2243</w:t>
            </w:r>
          </w:p>
        </w:tc>
        <w:tc>
          <w:tcPr>
            <w:tcW w:w="875" w:type="dxa"/>
            <w:shd w:val="clear" w:color="auto" w:fill="70AD47" w:themeFill="accent6"/>
          </w:tcPr>
          <w:p w:rsidR="00DC76AB" w:rsidRP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M63</w:t>
            </w:r>
          </w:p>
        </w:tc>
        <w:tc>
          <w:tcPr>
            <w:tcW w:w="1554" w:type="dxa"/>
            <w:shd w:val="clear" w:color="auto" w:fill="D9D9D9" w:themeFill="background1" w:themeFillShade="D9"/>
            <w:vAlign w:val="center"/>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Pr>
                <w:rFonts w:ascii="Calibri" w:hAnsi="Calibri" w:cs="Calibri"/>
                <w:b/>
                <w:bCs/>
                <w:color w:val="000000"/>
              </w:rPr>
              <w:t>2.00439</w:t>
            </w:r>
          </w:p>
        </w:tc>
        <w:tc>
          <w:tcPr>
            <w:tcW w:w="1555" w:type="dxa"/>
            <w:shd w:val="clear" w:color="auto" w:fill="D9D9D9" w:themeFill="background1" w:themeFillShade="D9"/>
            <w:vAlign w:val="bottom"/>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sidRPr="001E5965">
              <w:rPr>
                <w:b/>
                <w:bCs/>
              </w:rPr>
              <w:t>25.969</w:t>
            </w:r>
          </w:p>
        </w:tc>
      </w:tr>
      <w:tr w:rsidR="00DC76AB" w:rsidRPr="00306DFD" w:rsidTr="00DC76AB">
        <w:trPr>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M14</w:t>
            </w:r>
          </w:p>
        </w:tc>
        <w:tc>
          <w:tcPr>
            <w:tcW w:w="1646" w:type="dxa"/>
            <w:shd w:val="clear" w:color="auto" w:fill="FFF2CC" w:themeFill="accent4" w:themeFillTint="33"/>
            <w:vAlign w:val="center"/>
          </w:tcPr>
          <w:p w:rsidR="00DC76AB" w:rsidRPr="00306DFD" w:rsidRDefault="00DC76AB" w:rsidP="00DC76AB">
            <w:pPr>
              <w:pStyle w:val="NoSpacing"/>
              <w:cnfStyle w:val="000000000000" w:firstRow="0" w:lastRow="0" w:firstColumn="0" w:lastColumn="0" w:oddVBand="0" w:evenVBand="0" w:oddHBand="0" w:evenHBand="0" w:firstRowFirstColumn="0" w:firstRowLastColumn="0" w:lastRowFirstColumn="0" w:lastRowLastColumn="0"/>
            </w:pPr>
            <w:r>
              <w:rPr>
                <w:rFonts w:ascii="Calibri" w:hAnsi="Calibri" w:cs="Calibri"/>
                <w:b/>
                <w:bCs/>
                <w:color w:val="000000"/>
              </w:rPr>
              <w:t>1.93150</w:t>
            </w:r>
          </w:p>
        </w:tc>
        <w:tc>
          <w:tcPr>
            <w:tcW w:w="1200" w:type="dxa"/>
            <w:shd w:val="clear" w:color="auto" w:fill="FFF2CC" w:themeFill="accent4" w:themeFillTint="33"/>
            <w:vAlign w:val="bottom"/>
          </w:tcPr>
          <w:p w:rsidR="00DC76AB" w:rsidRPr="001E5965"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1E5965">
              <w:rPr>
                <w:b/>
                <w:bCs/>
              </w:rPr>
              <w:t>20.4272</w:t>
            </w:r>
          </w:p>
        </w:tc>
        <w:tc>
          <w:tcPr>
            <w:tcW w:w="875" w:type="dxa"/>
            <w:shd w:val="clear" w:color="auto" w:fill="70AD47" w:themeFill="accent6"/>
          </w:tcPr>
          <w:p w:rsidR="00DC76AB" w:rsidRP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M44</w:t>
            </w:r>
          </w:p>
        </w:tc>
        <w:tc>
          <w:tcPr>
            <w:tcW w:w="1554" w:type="dxa"/>
            <w:shd w:val="clear" w:color="auto" w:fill="FFF2CC" w:themeFill="accent4" w:themeFillTint="33"/>
            <w:vAlign w:val="center"/>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Pr>
                <w:rFonts w:ascii="Calibri" w:hAnsi="Calibri" w:cs="Calibri"/>
                <w:b/>
                <w:bCs/>
                <w:color w:val="000000"/>
              </w:rPr>
              <w:t>2.01096</w:t>
            </w:r>
          </w:p>
        </w:tc>
        <w:tc>
          <w:tcPr>
            <w:tcW w:w="1555" w:type="dxa"/>
            <w:shd w:val="clear" w:color="auto" w:fill="FFF2CC" w:themeFill="accent4" w:themeFillTint="33"/>
            <w:vAlign w:val="bottom"/>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1E5965">
              <w:rPr>
                <w:b/>
                <w:bCs/>
              </w:rPr>
              <w:t>26.3413</w:t>
            </w:r>
          </w:p>
        </w:tc>
      </w:tr>
      <w:tr w:rsidR="00DC76AB" w:rsidRPr="00306DFD" w:rsidTr="00DC76AB">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M24</w:t>
            </w:r>
          </w:p>
        </w:tc>
        <w:tc>
          <w:tcPr>
            <w:tcW w:w="1646" w:type="dxa"/>
            <w:shd w:val="clear" w:color="auto" w:fill="FFF2CC" w:themeFill="accent4" w:themeFillTint="33"/>
            <w:vAlign w:val="center"/>
          </w:tcPr>
          <w:p w:rsidR="00DC76AB" w:rsidRPr="00306DFD" w:rsidRDefault="00DC76AB" w:rsidP="00DC76AB">
            <w:pPr>
              <w:pStyle w:val="NoSpacing"/>
              <w:cnfStyle w:val="000000100000" w:firstRow="0" w:lastRow="0" w:firstColumn="0" w:lastColumn="0" w:oddVBand="0" w:evenVBand="0" w:oddHBand="1" w:evenHBand="0" w:firstRowFirstColumn="0" w:firstRowLastColumn="0" w:lastRowFirstColumn="0" w:lastRowLastColumn="0"/>
            </w:pPr>
            <w:r>
              <w:rPr>
                <w:rFonts w:ascii="Calibri" w:hAnsi="Calibri" w:cs="Calibri"/>
                <w:b/>
                <w:bCs/>
                <w:color w:val="000000"/>
              </w:rPr>
              <w:t>1.93750</w:t>
            </w:r>
          </w:p>
        </w:tc>
        <w:tc>
          <w:tcPr>
            <w:tcW w:w="1200" w:type="dxa"/>
            <w:shd w:val="clear" w:color="auto" w:fill="FFF2CC" w:themeFill="accent4" w:themeFillTint="33"/>
            <w:vAlign w:val="bottom"/>
          </w:tcPr>
          <w:p w:rsidR="00DC76AB" w:rsidRPr="001E5965"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sidRPr="001E5965">
              <w:rPr>
                <w:b/>
                <w:bCs/>
              </w:rPr>
              <w:t>21.1718</w:t>
            </w:r>
          </w:p>
        </w:tc>
        <w:tc>
          <w:tcPr>
            <w:tcW w:w="875" w:type="dxa"/>
            <w:shd w:val="clear" w:color="auto" w:fill="70AD47" w:themeFill="accent6"/>
          </w:tcPr>
          <w:p w:rsidR="00DC76AB" w:rsidRP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M54</w:t>
            </w:r>
          </w:p>
        </w:tc>
        <w:tc>
          <w:tcPr>
            <w:tcW w:w="1554" w:type="dxa"/>
            <w:shd w:val="clear" w:color="auto" w:fill="FFF2CC" w:themeFill="accent4" w:themeFillTint="33"/>
            <w:vAlign w:val="center"/>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Pr>
                <w:rFonts w:ascii="Calibri" w:hAnsi="Calibri" w:cs="Calibri"/>
                <w:b/>
                <w:bCs/>
                <w:color w:val="000000"/>
              </w:rPr>
              <w:t>2.02975</w:t>
            </w:r>
          </w:p>
        </w:tc>
        <w:tc>
          <w:tcPr>
            <w:tcW w:w="1555" w:type="dxa"/>
            <w:shd w:val="clear" w:color="auto" w:fill="FFF2CC" w:themeFill="accent4" w:themeFillTint="33"/>
            <w:vAlign w:val="bottom"/>
          </w:tcPr>
          <w:p w:rsidR="00DC76AB" w:rsidRDefault="00DC76AB" w:rsidP="00DC76AB">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rPr>
            </w:pPr>
            <w:r w:rsidRPr="001E5965">
              <w:rPr>
                <w:b/>
                <w:bCs/>
              </w:rPr>
              <w:t>27.6444</w:t>
            </w:r>
          </w:p>
        </w:tc>
      </w:tr>
      <w:tr w:rsidR="00DC76AB" w:rsidRPr="00306DFD" w:rsidTr="00DC76AB">
        <w:trPr>
          <w:trHeight w:val="96"/>
        </w:trPr>
        <w:tc>
          <w:tcPr>
            <w:cnfStyle w:val="001000000000" w:firstRow="0" w:lastRow="0" w:firstColumn="1" w:lastColumn="0" w:oddVBand="0" w:evenVBand="0" w:oddHBand="0" w:evenHBand="0" w:firstRowFirstColumn="0" w:firstRowLastColumn="0" w:lastRowFirstColumn="0" w:lastRowLastColumn="0"/>
            <w:tcW w:w="973" w:type="dxa"/>
          </w:tcPr>
          <w:p w:rsidR="00DC76AB" w:rsidRPr="00306DFD" w:rsidRDefault="00DC76AB" w:rsidP="00DC76AB">
            <w:pPr>
              <w:pStyle w:val="NoSpacing"/>
            </w:pPr>
            <w:r w:rsidRPr="00306DFD">
              <w:t>M34</w:t>
            </w:r>
          </w:p>
        </w:tc>
        <w:tc>
          <w:tcPr>
            <w:tcW w:w="1646" w:type="dxa"/>
            <w:shd w:val="clear" w:color="auto" w:fill="FFF2CC" w:themeFill="accent4" w:themeFillTint="33"/>
            <w:vAlign w:val="center"/>
          </w:tcPr>
          <w:p w:rsidR="00DC76AB" w:rsidRPr="00306DFD" w:rsidRDefault="00DC76AB" w:rsidP="00DC76AB">
            <w:pPr>
              <w:pStyle w:val="NoSpacing"/>
              <w:cnfStyle w:val="000000000000" w:firstRow="0" w:lastRow="0" w:firstColumn="0" w:lastColumn="0" w:oddVBand="0" w:evenVBand="0" w:oddHBand="0" w:evenHBand="0" w:firstRowFirstColumn="0" w:firstRowLastColumn="0" w:lastRowFirstColumn="0" w:lastRowLastColumn="0"/>
            </w:pPr>
            <w:r>
              <w:rPr>
                <w:rFonts w:ascii="Calibri" w:hAnsi="Calibri" w:cs="Calibri"/>
                <w:b/>
                <w:bCs/>
                <w:color w:val="000000"/>
              </w:rPr>
              <w:t>1.92998</w:t>
            </w:r>
          </w:p>
        </w:tc>
        <w:tc>
          <w:tcPr>
            <w:tcW w:w="1200" w:type="dxa"/>
            <w:shd w:val="clear" w:color="auto" w:fill="FFF2CC" w:themeFill="accent4" w:themeFillTint="33"/>
            <w:vAlign w:val="bottom"/>
          </w:tcPr>
          <w:p w:rsidR="00DC76AB" w:rsidRPr="001E5965"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1E5965">
              <w:rPr>
                <w:b/>
                <w:bCs/>
              </w:rPr>
              <w:t>20.2411</w:t>
            </w:r>
          </w:p>
        </w:tc>
        <w:tc>
          <w:tcPr>
            <w:tcW w:w="875" w:type="dxa"/>
            <w:shd w:val="clear" w:color="auto" w:fill="70AD47" w:themeFill="accent6"/>
          </w:tcPr>
          <w:p w:rsidR="00DC76AB" w:rsidRP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DC76AB">
              <w:rPr>
                <w:b/>
                <w:bCs/>
                <w:color w:val="FFFFFF" w:themeColor="background1"/>
              </w:rPr>
              <w:t>M64</w:t>
            </w:r>
          </w:p>
        </w:tc>
        <w:tc>
          <w:tcPr>
            <w:tcW w:w="1554" w:type="dxa"/>
            <w:shd w:val="clear" w:color="auto" w:fill="FFF2CC" w:themeFill="accent4" w:themeFillTint="33"/>
            <w:vAlign w:val="center"/>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Pr>
                <w:rFonts w:ascii="Calibri" w:hAnsi="Calibri" w:cs="Calibri"/>
                <w:b/>
                <w:bCs/>
                <w:color w:val="000000"/>
              </w:rPr>
              <w:t>2.02406</w:t>
            </w:r>
          </w:p>
        </w:tc>
        <w:tc>
          <w:tcPr>
            <w:tcW w:w="1555" w:type="dxa"/>
            <w:shd w:val="clear" w:color="auto" w:fill="FFF2CC" w:themeFill="accent4" w:themeFillTint="33"/>
            <w:vAlign w:val="bottom"/>
          </w:tcPr>
          <w:p w:rsidR="00DC76AB" w:rsidRDefault="00DC76AB" w:rsidP="00DC76AB">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000000"/>
              </w:rPr>
            </w:pPr>
            <w:r w:rsidRPr="001E5965">
              <w:rPr>
                <w:b/>
                <w:bCs/>
              </w:rPr>
              <w:t>27.4224</w:t>
            </w:r>
          </w:p>
        </w:tc>
      </w:tr>
    </w:tbl>
    <w:p w:rsidR="00DC76AB" w:rsidRDefault="00DC76AB" w:rsidP="00773640">
      <w:pPr>
        <w:rPr>
          <w:lang w:bidi="fa-IR"/>
        </w:rPr>
      </w:pPr>
    </w:p>
    <w:p w:rsidR="00DC76AB" w:rsidRDefault="00DC76AB" w:rsidP="00773640">
      <w:pPr>
        <w:rPr>
          <w:lang w:bidi="fa-IR"/>
        </w:rPr>
      </w:pPr>
    </w:p>
    <w:p w:rsidR="00DC76AB" w:rsidRDefault="00DC76AB" w:rsidP="00773640">
      <w:pPr>
        <w:rPr>
          <w:lang w:bidi="fa-IR"/>
        </w:rPr>
      </w:pPr>
    </w:p>
    <w:p w:rsidR="00DC76AB" w:rsidRDefault="00DC76AB" w:rsidP="00773640">
      <w:pPr>
        <w:rPr>
          <w:lang w:bidi="fa-IR"/>
        </w:rPr>
      </w:pPr>
    </w:p>
    <w:p w:rsidR="00DC76AB" w:rsidRDefault="00DC76AB" w:rsidP="00773640">
      <w:pPr>
        <w:rPr>
          <w:lang w:bidi="fa-IR"/>
        </w:rPr>
      </w:pPr>
    </w:p>
    <w:p w:rsidR="00DC76AB" w:rsidRDefault="00DC76AB" w:rsidP="00773640">
      <w:pPr>
        <w:rPr>
          <w:lang w:bidi="fa-IR"/>
        </w:rPr>
      </w:pPr>
    </w:p>
    <w:p w:rsidR="00DC76AB" w:rsidRDefault="00DC76AB" w:rsidP="00773640">
      <w:pPr>
        <w:rPr>
          <w:lang w:bidi="fa-IR"/>
        </w:rPr>
      </w:pPr>
    </w:p>
    <w:p w:rsidR="00DC76AB" w:rsidRDefault="00DC76AB" w:rsidP="00773640">
      <w:pPr>
        <w:rPr>
          <w:lang w:bidi="fa-IR"/>
        </w:rPr>
      </w:pPr>
    </w:p>
    <w:p w:rsidR="00DC76AB" w:rsidRDefault="00DC76AB" w:rsidP="00773640">
      <w:pPr>
        <w:rPr>
          <w:lang w:bidi="fa-IR"/>
        </w:rPr>
      </w:pPr>
    </w:p>
    <w:p w:rsidR="00DC76AB" w:rsidRDefault="00DC76AB" w:rsidP="00773640">
      <w:pPr>
        <w:rPr>
          <w:lang w:bidi="fa-IR"/>
        </w:rPr>
      </w:pPr>
    </w:p>
    <w:p w:rsidR="00AF7C11" w:rsidRDefault="00DB0AD6" w:rsidP="00AF7C11">
      <w:pPr>
        <w:keepNext/>
      </w:pPr>
      <w:r>
        <w:rPr>
          <w:noProof/>
          <w:lang w:eastAsia="en-GB"/>
        </w:rPr>
        <w:lastRenderedPageBreak/>
        <w:drawing>
          <wp:inline distT="0" distB="0" distL="0" distR="0" wp14:anchorId="18122E55" wp14:editId="4E1C97CB">
            <wp:extent cx="5486400" cy="3200400"/>
            <wp:effectExtent l="0" t="0" r="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8"/>
              </a:graphicData>
            </a:graphic>
          </wp:inline>
        </w:drawing>
      </w:r>
    </w:p>
    <w:p w:rsidR="00AF7C11" w:rsidRDefault="00AF7C11" w:rsidP="008B2F87">
      <w:pPr>
        <w:pStyle w:val="Caption"/>
        <w:jc w:val="center"/>
      </w:pPr>
      <w:bookmarkStart w:id="203" w:name="_Ref39269117"/>
      <w:bookmarkStart w:id="204" w:name="_Toc39435298"/>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w:t>
      </w:r>
      <w:r w:rsidR="00E177F9">
        <w:rPr>
          <w:noProof/>
        </w:rPr>
        <w:fldChar w:fldCharType="end"/>
      </w:r>
      <w:bookmarkEnd w:id="203"/>
      <w:r>
        <w:t>:</w:t>
      </w:r>
      <w:r w:rsidRPr="00E661CD">
        <w:t xml:space="preserve"> result of Wave propagation and compressive machine (Author)</w:t>
      </w:r>
      <w:bookmarkEnd w:id="204"/>
    </w:p>
    <w:p w:rsidR="005506E4" w:rsidRPr="005506E4" w:rsidRDefault="005506E4" w:rsidP="005506E4"/>
    <w:p w:rsidR="00DC76AB" w:rsidRPr="004928E7" w:rsidRDefault="004928E7" w:rsidP="00773640">
      <w:pPr>
        <w:rPr>
          <w:lang w:bidi="fa-IR"/>
        </w:rPr>
      </w:pPr>
      <w:r>
        <w:rPr>
          <w:lang w:bidi="fa-IR"/>
        </w:rPr>
        <w:softHyphen/>
      </w:r>
      <w:r>
        <w:rPr>
          <w:lang w:bidi="fa-IR"/>
        </w:rPr>
        <w:softHyphen/>
      </w:r>
    </w:p>
    <w:p w:rsidR="00DC76AB" w:rsidRDefault="00A17D6A" w:rsidP="00773640">
      <w:r>
        <w:rPr>
          <w:rFonts w:cs="Arial"/>
          <w:sz w:val="24"/>
          <w:szCs w:val="24"/>
        </w:rPr>
        <w:t>For</w:t>
      </w:r>
      <w:r w:rsidRPr="00E925E5">
        <w:rPr>
          <w:rFonts w:cs="Arial"/>
          <w:sz w:val="24"/>
          <w:szCs w:val="24"/>
        </w:rPr>
        <w:t xml:space="preserve"> establishing </w:t>
      </w:r>
      <w:r>
        <w:rPr>
          <w:rFonts w:cs="Arial"/>
          <w:sz w:val="24"/>
          <w:szCs w:val="24"/>
        </w:rPr>
        <w:t xml:space="preserve">a </w:t>
      </w:r>
      <w:r w:rsidRPr="00E925E5">
        <w:rPr>
          <w:rFonts w:cs="Arial"/>
          <w:sz w:val="24"/>
          <w:szCs w:val="24"/>
        </w:rPr>
        <w:t>relation between</w:t>
      </w:r>
      <w:r w:rsidRPr="001E6DDF">
        <w:rPr>
          <w:rFonts w:cs="Arial"/>
          <w:sz w:val="24"/>
          <w:szCs w:val="24"/>
        </w:rPr>
        <w:t xml:space="preserve"> </w:t>
      </w:r>
      <w:r>
        <w:rPr>
          <w:rFonts w:cs="Arial"/>
          <w:sz w:val="24"/>
          <w:szCs w:val="24"/>
        </w:rPr>
        <w:t xml:space="preserve">the </w:t>
      </w:r>
      <w:r w:rsidRPr="00E925E5">
        <w:rPr>
          <w:rFonts w:cs="Arial"/>
          <w:sz w:val="24"/>
          <w:szCs w:val="24"/>
        </w:rPr>
        <w:t xml:space="preserve">UPV and </w:t>
      </w:r>
      <w:r>
        <w:rPr>
          <w:rFonts w:cs="Arial"/>
          <w:sz w:val="24"/>
          <w:szCs w:val="24"/>
        </w:rPr>
        <w:t xml:space="preserve">the </w:t>
      </w:r>
      <w:r w:rsidRPr="00E925E5">
        <w:rPr>
          <w:rFonts w:cs="Arial"/>
          <w:sz w:val="24"/>
          <w:szCs w:val="24"/>
        </w:rPr>
        <w:t>strength</w:t>
      </w:r>
      <w:r>
        <w:rPr>
          <w:rFonts w:cs="Arial"/>
          <w:sz w:val="24"/>
          <w:szCs w:val="24"/>
        </w:rPr>
        <w:t xml:space="preserve"> of concrete, from any mix, 6 </w:t>
      </w:r>
      <w:r w:rsidRPr="00E925E5">
        <w:rPr>
          <w:rFonts w:cs="Arial"/>
          <w:sz w:val="24"/>
          <w:szCs w:val="24"/>
        </w:rPr>
        <w:t xml:space="preserve">data points </w:t>
      </w:r>
      <w:r>
        <w:rPr>
          <w:rFonts w:cs="Arial"/>
          <w:sz w:val="24"/>
          <w:szCs w:val="24"/>
        </w:rPr>
        <w:t xml:space="preserve">(samples) at any stage have been </w:t>
      </w:r>
      <w:r w:rsidRPr="00E925E5">
        <w:rPr>
          <w:rFonts w:cs="Arial"/>
          <w:sz w:val="24"/>
          <w:szCs w:val="24"/>
        </w:rPr>
        <w:t>plotted</w:t>
      </w:r>
      <w:r>
        <w:rPr>
          <w:rFonts w:cs="Arial"/>
          <w:sz w:val="24"/>
          <w:szCs w:val="24"/>
        </w:rPr>
        <w:t xml:space="preserve">. Form </w:t>
      </w:r>
      <w:r>
        <w:rPr>
          <w:rFonts w:cs="Arial"/>
          <w:sz w:val="24"/>
          <w:szCs w:val="24"/>
        </w:rPr>
        <w:fldChar w:fldCharType="begin"/>
      </w:r>
      <w:r>
        <w:rPr>
          <w:rFonts w:cs="Arial"/>
          <w:sz w:val="24"/>
          <w:szCs w:val="24"/>
        </w:rPr>
        <w:instrText xml:space="preserve"> REF _Ref39244439 \h </w:instrText>
      </w:r>
      <w:r>
        <w:rPr>
          <w:rFonts w:cs="Arial"/>
          <w:sz w:val="24"/>
          <w:szCs w:val="24"/>
        </w:rPr>
      </w:r>
      <w:r>
        <w:rPr>
          <w:rFonts w:cs="Arial"/>
          <w:sz w:val="24"/>
          <w:szCs w:val="24"/>
        </w:rPr>
        <w:fldChar w:fldCharType="separate"/>
      </w:r>
      <w:r w:rsidR="00650B28">
        <w:t xml:space="preserve">Table </w:t>
      </w:r>
      <w:r w:rsidR="00650B28">
        <w:rPr>
          <w:noProof/>
          <w:cs/>
        </w:rPr>
        <w:t>‎</w:t>
      </w:r>
      <w:r w:rsidR="00650B28">
        <w:rPr>
          <w:noProof/>
        </w:rPr>
        <w:t>4</w:t>
      </w:r>
      <w:r w:rsidR="00650B28">
        <w:noBreakHyphen/>
      </w:r>
      <w:r w:rsidR="00650B28">
        <w:rPr>
          <w:noProof/>
        </w:rPr>
        <w:t>1</w:t>
      </w:r>
      <w:r>
        <w:rPr>
          <w:rFonts w:cs="Arial"/>
          <w:sz w:val="24"/>
          <w:szCs w:val="24"/>
        </w:rPr>
        <w:fldChar w:fldCharType="end"/>
      </w:r>
      <w:r>
        <w:rPr>
          <w:rFonts w:cs="Arial"/>
          <w:sz w:val="24"/>
          <w:szCs w:val="24"/>
        </w:rPr>
        <w:t>,</w:t>
      </w:r>
      <w:r w:rsidRPr="00A17D6A">
        <w:t xml:space="preserve"> </w:t>
      </w:r>
      <w:r>
        <w:t>it has been observed that for the mix with ratio 0.55 at the 7-day stage, the pulse velocity ranges were from </w:t>
      </w:r>
      <w:r>
        <w:rPr>
          <w:rStyle w:val="Strong"/>
          <w:color w:val="0E101A"/>
        </w:rPr>
        <w:t>2.016 </w:t>
      </w:r>
      <w:r>
        <w:t>to </w:t>
      </w:r>
      <w:r>
        <w:rPr>
          <w:rStyle w:val="Strong"/>
          <w:color w:val="0E101A"/>
        </w:rPr>
        <w:t>2.225 </w:t>
      </w:r>
      <w:r>
        <w:t>km/sec for which the values of compressive strength ranges from </w:t>
      </w:r>
      <w:r>
        <w:rPr>
          <w:rStyle w:val="Strong"/>
          <w:color w:val="0E101A"/>
        </w:rPr>
        <w:t>27.057</w:t>
      </w:r>
      <w:r>
        <w:t> to </w:t>
      </w:r>
      <w:r>
        <w:rPr>
          <w:rStyle w:val="Strong"/>
          <w:color w:val="0E101A"/>
        </w:rPr>
        <w:t>37.818</w:t>
      </w:r>
      <w:r>
        <w:t> MPa, also for the mix with ratio 0.65 at the 7-day stage, the velocity ranges were from </w:t>
      </w:r>
      <w:r>
        <w:rPr>
          <w:rStyle w:val="Strong"/>
          <w:color w:val="0E101A"/>
        </w:rPr>
        <w:t>1.81 </w:t>
      </w:r>
      <w:r>
        <w:t>to </w:t>
      </w:r>
      <w:r>
        <w:rPr>
          <w:rStyle w:val="Strong"/>
          <w:color w:val="0E101A"/>
        </w:rPr>
        <w:t>1.937 </w:t>
      </w:r>
      <w:r>
        <w:t>km/sec which the values of compressive strength ranges were from </w:t>
      </w:r>
      <w:r>
        <w:rPr>
          <w:rStyle w:val="Strong"/>
          <w:color w:val="0E101A"/>
        </w:rPr>
        <w:t>18.472</w:t>
      </w:r>
      <w:r>
        <w:t> to </w:t>
      </w:r>
      <w:r>
        <w:rPr>
          <w:rStyle w:val="Strong"/>
          <w:color w:val="0E101A"/>
        </w:rPr>
        <w:t>21.171</w:t>
      </w:r>
      <w:r>
        <w:t> MPa. Mix with ratio 0.55 at the 28-day stages, has a range from </w:t>
      </w:r>
      <w:r>
        <w:rPr>
          <w:rStyle w:val="Strong"/>
          <w:color w:val="0E101A"/>
        </w:rPr>
        <w:t>2.102 </w:t>
      </w:r>
      <w:r>
        <w:t>to </w:t>
      </w:r>
      <w:r>
        <w:rPr>
          <w:rStyle w:val="Strong"/>
          <w:color w:val="0E101A"/>
        </w:rPr>
        <w:t>2.516 km</w:t>
      </w:r>
      <w:r>
        <w:t>/sec for velocity and the values of compressive strength range from </w:t>
      </w:r>
      <w:r>
        <w:rPr>
          <w:rStyle w:val="Strong"/>
          <w:color w:val="0E101A"/>
        </w:rPr>
        <w:t>35.807 </w:t>
      </w:r>
      <w:r>
        <w:t>to </w:t>
      </w:r>
      <w:r>
        <w:rPr>
          <w:rStyle w:val="Strong"/>
          <w:color w:val="0E101A"/>
        </w:rPr>
        <w:t>53.87</w:t>
      </w:r>
      <w:r>
        <w:t> MPa, ratio 0.65 has had the pulse velocity ranges from </w:t>
      </w:r>
      <w:r>
        <w:rPr>
          <w:rStyle w:val="Strong"/>
          <w:color w:val="0E101A"/>
        </w:rPr>
        <w:t>1.942 </w:t>
      </w:r>
      <w:r>
        <w:t>to </w:t>
      </w:r>
      <w:r>
        <w:rPr>
          <w:rStyle w:val="Strong"/>
          <w:color w:val="0E101A"/>
        </w:rPr>
        <w:t>2.03 </w:t>
      </w:r>
      <w:r>
        <w:t>km/sec for which the values of compressive strength ranges from </w:t>
      </w:r>
      <w:r>
        <w:rPr>
          <w:rStyle w:val="Strong"/>
          <w:color w:val="0E101A"/>
        </w:rPr>
        <w:t>24.479 </w:t>
      </w:r>
      <w:r>
        <w:t>to </w:t>
      </w:r>
      <w:r>
        <w:rPr>
          <w:rStyle w:val="Strong"/>
          <w:color w:val="0E101A"/>
        </w:rPr>
        <w:t>27.645</w:t>
      </w:r>
      <w:r>
        <w:t> MPa at the 28-day stages.</w:t>
      </w:r>
    </w:p>
    <w:p w:rsidR="00697E3A" w:rsidRDefault="00697E3A" w:rsidP="00773640">
      <w:pPr>
        <w:rPr>
          <w:lang w:bidi="fa-IR"/>
        </w:rPr>
      </w:pPr>
    </w:p>
    <w:p w:rsidR="00697E3A" w:rsidRDefault="0017502A" w:rsidP="00133412">
      <w:r w:rsidRPr="0017502A">
        <w:rPr>
          <w:lang w:bidi="fa-IR"/>
        </w:rPr>
        <w:t>For analysing the results, a liner regression should be applied to establish a relation between the results. Therefore some measures should be calculated, such as the gradient and intercept of the regression line and etc. Their formula and the results have been brought in below.</w:t>
      </w:r>
    </w:p>
    <w:p w:rsidR="00697E3A" w:rsidRDefault="00697E3A" w:rsidP="00133412"/>
    <w:p w:rsidR="00697E3A" w:rsidRDefault="00697E3A" w:rsidP="00133412">
      <w:pPr>
        <w:rPr>
          <w:lang w:bidi="fa-IR"/>
        </w:rPr>
      </w:pPr>
    </w:p>
    <w:p w:rsidR="001E5965" w:rsidRDefault="001E5965" w:rsidP="00C22D2A"/>
    <w:p w:rsidR="00C032F7" w:rsidRDefault="00C032F7" w:rsidP="00B81913">
      <w:pPr>
        <w:pStyle w:val="Caption"/>
        <w:keepNext/>
        <w:jc w:val="center"/>
        <w:rPr>
          <w:rtl/>
          <w:lang w:bidi="fa-IR"/>
        </w:rPr>
      </w:pPr>
      <w:bookmarkStart w:id="205" w:name="_Ref39259871"/>
      <w:bookmarkStart w:id="206" w:name="_Toc39435383"/>
      <w:r>
        <w:lastRenderedPageBreak/>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2</w:t>
      </w:r>
      <w:r w:rsidR="00E177F9">
        <w:rPr>
          <w:noProof/>
        </w:rPr>
        <w:fldChar w:fldCharType="end"/>
      </w:r>
      <w:bookmarkEnd w:id="205"/>
      <w:r>
        <w:t>: formula</w:t>
      </w:r>
      <w:r w:rsidR="00B81913">
        <w:t xml:space="preserve"> for regression straight line</w:t>
      </w:r>
      <w:r w:rsidR="00AD76C4">
        <w:t xml:space="preserve"> (Cook and </w:t>
      </w:r>
      <w:proofErr w:type="spellStart"/>
      <w:r w:rsidR="00AD76C4" w:rsidRPr="00AD76C4">
        <w:t>Wheater</w:t>
      </w:r>
      <w:proofErr w:type="spellEnd"/>
      <w:r w:rsidR="00AD76C4" w:rsidRPr="00AD76C4">
        <w:t>, 2000)</w:t>
      </w:r>
      <w:bookmarkEnd w:id="206"/>
    </w:p>
    <w:p w:rsidR="00B71186" w:rsidRPr="00AE3A40" w:rsidRDefault="00B81913" w:rsidP="002D1C32">
      <w:pPr>
        <w:rPr>
          <w:rFonts w:eastAsiaTheme="minorEastAsia"/>
          <w:lang w:bidi="fa-IR"/>
        </w:rPr>
      </w:pPr>
      <m:oMathPara>
        <m:oMath>
          <m:r>
            <w:rPr>
              <w:rFonts w:ascii="Cambria Math" w:hAnsi="Cambria Math"/>
              <w:lang w:bidi="fa-IR"/>
            </w:rPr>
            <m:t>ӯ=a+b</m:t>
          </m:r>
          <m:acc>
            <m:accPr>
              <m:chr m:val="̅"/>
              <m:ctrlPr>
                <w:rPr>
                  <w:rFonts w:ascii="Cambria Math" w:hAnsi="Cambria Math"/>
                  <w:i/>
                  <w:lang w:bidi="fa-IR"/>
                </w:rPr>
              </m:ctrlPr>
            </m:accPr>
            <m:e>
              <m:r>
                <w:rPr>
                  <w:rFonts w:ascii="Cambria Math" w:hAnsi="Cambria Math"/>
                  <w:lang w:bidi="fa-IR"/>
                </w:rPr>
                <m:t>x</m:t>
              </m:r>
            </m:e>
          </m:acc>
        </m:oMath>
      </m:oMathPara>
    </w:p>
    <w:p w:rsidR="00AE3A40" w:rsidRPr="00AE3A40" w:rsidRDefault="00AE3A40" w:rsidP="002D1C32">
      <w:pPr>
        <w:rPr>
          <w:rFonts w:eastAsiaTheme="minorEastAsia"/>
          <w:lang w:bidi="fa-IR"/>
        </w:rPr>
      </w:pPr>
    </w:p>
    <w:p w:rsidR="00AE3A40" w:rsidRPr="00AE3A40" w:rsidRDefault="00AE3A40" w:rsidP="00AE3A40">
      <w:pPr>
        <w:rPr>
          <w:rFonts w:eastAsiaTheme="minorEastAsia"/>
          <w:lang w:bidi="fa-IR"/>
        </w:rPr>
      </w:pPr>
      <m:oMathPara>
        <m:oMath>
          <m:r>
            <w:rPr>
              <w:rFonts w:ascii="Cambria Math" w:eastAsiaTheme="minorEastAsia" w:hAnsi="Cambria Math"/>
              <w:lang w:bidi="fa-IR"/>
            </w:rPr>
            <m:t>b=</m:t>
          </m:r>
          <m:f>
            <m:fPr>
              <m:ctrlPr>
                <w:rPr>
                  <w:rFonts w:ascii="Cambria Math" w:eastAsiaTheme="minorEastAsia" w:hAnsi="Cambria Math"/>
                  <w:i/>
                  <w:lang w:bidi="fa-IR"/>
                </w:rPr>
              </m:ctrlPr>
            </m:fPr>
            <m:num>
              <m:nary>
                <m:naryPr>
                  <m:chr m:val="∑"/>
                  <m:limLoc m:val="undOvr"/>
                  <m:subHide m:val="1"/>
                  <m:supHide m:val="1"/>
                  <m:ctrlPr>
                    <w:rPr>
                      <w:rFonts w:ascii="Cambria Math" w:eastAsiaTheme="minorEastAsia" w:hAnsi="Cambria Math"/>
                      <w:i/>
                      <w:lang w:bidi="fa-IR"/>
                    </w:rPr>
                  </m:ctrlPr>
                </m:naryPr>
                <m:sub/>
                <m:sup/>
                <m:e>
                  <m:r>
                    <w:rPr>
                      <w:rFonts w:ascii="Cambria Math" w:eastAsiaTheme="minorEastAsia" w:hAnsi="Cambria Math"/>
                      <w:lang w:bidi="fa-IR"/>
                    </w:rPr>
                    <m:t>xy-</m:t>
                  </m:r>
                  <m:f>
                    <m:fPr>
                      <m:ctrlPr>
                        <w:rPr>
                          <w:rFonts w:ascii="Cambria Math" w:eastAsiaTheme="minorEastAsia" w:hAnsi="Cambria Math"/>
                          <w:i/>
                          <w:lang w:bidi="fa-IR"/>
                        </w:rPr>
                      </m:ctrlPr>
                    </m:fPr>
                    <m:num>
                      <m:nary>
                        <m:naryPr>
                          <m:chr m:val="∑"/>
                          <m:limLoc m:val="undOvr"/>
                          <m:subHide m:val="1"/>
                          <m:supHide m:val="1"/>
                          <m:ctrlPr>
                            <w:rPr>
                              <w:rFonts w:ascii="Cambria Math" w:eastAsiaTheme="minorEastAsia" w:hAnsi="Cambria Math"/>
                              <w:i/>
                              <w:lang w:bidi="fa-IR"/>
                            </w:rPr>
                          </m:ctrlPr>
                        </m:naryPr>
                        <m:sub/>
                        <m:sup/>
                        <m:e>
                          <m:r>
                            <w:rPr>
                              <w:rFonts w:ascii="Cambria Math" w:eastAsiaTheme="minorEastAsia" w:hAnsi="Cambria Math"/>
                              <w:lang w:bidi="fa-IR"/>
                            </w:rPr>
                            <m:t>x</m:t>
                          </m:r>
                        </m:e>
                      </m:nary>
                      <m:nary>
                        <m:naryPr>
                          <m:chr m:val="∑"/>
                          <m:limLoc m:val="undOvr"/>
                          <m:subHide m:val="1"/>
                          <m:supHide m:val="1"/>
                          <m:ctrlPr>
                            <w:rPr>
                              <w:rFonts w:ascii="Cambria Math" w:eastAsiaTheme="minorEastAsia" w:hAnsi="Cambria Math"/>
                              <w:i/>
                              <w:lang w:bidi="fa-IR"/>
                            </w:rPr>
                          </m:ctrlPr>
                        </m:naryPr>
                        <m:sub/>
                        <m:sup/>
                        <m:e>
                          <m:r>
                            <w:rPr>
                              <w:rFonts w:ascii="Cambria Math" w:eastAsiaTheme="minorEastAsia" w:hAnsi="Cambria Math"/>
                              <w:lang w:bidi="fa-IR"/>
                            </w:rPr>
                            <m:t>y</m:t>
                          </m:r>
                        </m:e>
                      </m:nary>
                    </m:num>
                    <m:den>
                      <m:r>
                        <w:rPr>
                          <w:rFonts w:ascii="Cambria Math" w:eastAsiaTheme="minorEastAsia" w:hAnsi="Cambria Math"/>
                          <w:lang w:bidi="fa-IR"/>
                        </w:rPr>
                        <m:t>n</m:t>
                      </m:r>
                    </m:den>
                  </m:f>
                </m:e>
              </m:nary>
            </m:num>
            <m:den>
              <m:nary>
                <m:naryPr>
                  <m:chr m:val="∑"/>
                  <m:limLoc m:val="undOvr"/>
                  <m:subHide m:val="1"/>
                  <m:supHide m:val="1"/>
                  <m:ctrlPr>
                    <w:rPr>
                      <w:rFonts w:ascii="Cambria Math" w:eastAsiaTheme="minorEastAsia" w:hAnsi="Cambria Math"/>
                      <w:i/>
                      <w:lang w:bidi="fa-IR"/>
                    </w:rPr>
                  </m:ctrlPr>
                </m:naryPr>
                <m:sub/>
                <m:sup/>
                <m:e>
                  <m:sSup>
                    <m:sSupPr>
                      <m:ctrlPr>
                        <w:rPr>
                          <w:rFonts w:ascii="Cambria Math" w:eastAsiaTheme="minorEastAsia" w:hAnsi="Cambria Math"/>
                          <w:i/>
                          <w:lang w:bidi="fa-IR"/>
                        </w:rPr>
                      </m:ctrlPr>
                    </m:sSupPr>
                    <m:e>
                      <m:r>
                        <w:rPr>
                          <w:rFonts w:ascii="Cambria Math" w:eastAsiaTheme="minorEastAsia" w:hAnsi="Cambria Math"/>
                          <w:lang w:bidi="fa-IR"/>
                        </w:rPr>
                        <m:t>x</m:t>
                      </m:r>
                    </m:e>
                    <m:sup>
                      <m:r>
                        <w:rPr>
                          <w:rFonts w:ascii="Cambria Math" w:eastAsiaTheme="minorEastAsia" w:hAnsi="Cambria Math"/>
                          <w:lang w:bidi="fa-IR"/>
                        </w:rPr>
                        <m:t>2</m:t>
                      </m:r>
                    </m:sup>
                  </m:sSup>
                </m:e>
              </m:nary>
              <m:r>
                <w:rPr>
                  <w:rFonts w:ascii="Cambria Math" w:eastAsiaTheme="minorEastAsia" w:hAnsi="Cambria Math"/>
                  <w:lang w:bidi="fa-IR"/>
                </w:rPr>
                <m:t>-</m:t>
              </m:r>
              <m:f>
                <m:fPr>
                  <m:ctrlPr>
                    <w:rPr>
                      <w:rFonts w:ascii="Cambria Math" w:eastAsiaTheme="minorEastAsia" w:hAnsi="Cambria Math"/>
                      <w:i/>
                      <w:lang w:bidi="fa-IR"/>
                    </w:rPr>
                  </m:ctrlPr>
                </m:fPr>
                <m:num>
                  <m:sSup>
                    <m:sSupPr>
                      <m:ctrlPr>
                        <w:rPr>
                          <w:rFonts w:ascii="Cambria Math" w:eastAsiaTheme="minorEastAsia" w:hAnsi="Cambria Math"/>
                          <w:i/>
                          <w:lang w:bidi="fa-IR"/>
                        </w:rPr>
                      </m:ctrlPr>
                    </m:sSupPr>
                    <m:e>
                      <m:d>
                        <m:dPr>
                          <m:ctrlPr>
                            <w:rPr>
                              <w:rFonts w:ascii="Cambria Math" w:eastAsiaTheme="minorEastAsia" w:hAnsi="Cambria Math"/>
                              <w:i/>
                              <w:lang w:bidi="fa-IR"/>
                            </w:rPr>
                          </m:ctrlPr>
                        </m:dPr>
                        <m:e>
                          <m:nary>
                            <m:naryPr>
                              <m:chr m:val="∑"/>
                              <m:limLoc m:val="undOvr"/>
                              <m:subHide m:val="1"/>
                              <m:supHide m:val="1"/>
                              <m:ctrlPr>
                                <w:rPr>
                                  <w:rFonts w:ascii="Cambria Math" w:eastAsiaTheme="minorEastAsia" w:hAnsi="Cambria Math"/>
                                  <w:i/>
                                  <w:lang w:bidi="fa-IR"/>
                                </w:rPr>
                              </m:ctrlPr>
                            </m:naryPr>
                            <m:sub/>
                            <m:sup/>
                            <m:e>
                              <m:r>
                                <w:rPr>
                                  <w:rFonts w:ascii="Cambria Math" w:eastAsiaTheme="minorEastAsia" w:hAnsi="Cambria Math"/>
                                  <w:lang w:bidi="fa-IR"/>
                                </w:rPr>
                                <m:t>x</m:t>
                              </m:r>
                            </m:e>
                          </m:nary>
                        </m:e>
                      </m:d>
                    </m:e>
                    <m:sup>
                      <m:r>
                        <w:rPr>
                          <w:rFonts w:ascii="Cambria Math" w:eastAsiaTheme="minorEastAsia" w:hAnsi="Cambria Math"/>
                          <w:lang w:bidi="fa-IR"/>
                        </w:rPr>
                        <m:t>2</m:t>
                      </m:r>
                    </m:sup>
                  </m:sSup>
                </m:num>
                <m:den>
                  <m:r>
                    <w:rPr>
                      <w:rFonts w:ascii="Cambria Math" w:eastAsiaTheme="minorEastAsia" w:hAnsi="Cambria Math"/>
                      <w:lang w:bidi="fa-IR"/>
                    </w:rPr>
                    <m:t>n</m:t>
                  </m:r>
                </m:den>
              </m:f>
            </m:den>
          </m:f>
        </m:oMath>
      </m:oMathPara>
    </w:p>
    <w:p w:rsidR="00AE3A40" w:rsidRDefault="00B71186" w:rsidP="00B71186">
      <w:pPr>
        <w:ind w:firstLine="0"/>
        <w:rPr>
          <w:rFonts w:eastAsiaTheme="minorEastAsia"/>
          <w:lang w:bidi="fa-IR"/>
        </w:rPr>
      </w:pPr>
      <w:r>
        <w:rPr>
          <w:rFonts w:eastAsiaTheme="minorEastAsia"/>
          <w:lang w:bidi="fa-IR"/>
        </w:rPr>
        <w:t>Where                 n =   number of sample</w:t>
      </w:r>
      <w:r w:rsidR="00E05878">
        <w:rPr>
          <w:rFonts w:eastAsiaTheme="minorEastAsia"/>
          <w:lang w:bidi="fa-IR"/>
        </w:rPr>
        <w:t xml:space="preserve"> </w:t>
      </w:r>
    </w:p>
    <w:p w:rsidR="00AE3A40" w:rsidRDefault="00AE3A40" w:rsidP="00B71186">
      <w:pPr>
        <w:ind w:firstLine="0"/>
        <w:rPr>
          <w:rFonts w:eastAsiaTheme="minorEastAsia"/>
          <w:lang w:bidi="fa-IR"/>
        </w:rPr>
      </w:pPr>
      <w:r>
        <w:rPr>
          <w:rFonts w:eastAsiaTheme="minorEastAsia"/>
          <w:i/>
          <w:iCs/>
          <w:lang w:bidi="fa-IR"/>
        </w:rPr>
        <w:t>x</w:t>
      </w:r>
      <w:r w:rsidR="00C310C2">
        <w:rPr>
          <w:rFonts w:eastAsiaTheme="minorEastAsia"/>
          <w:lang w:bidi="fa-IR"/>
        </w:rPr>
        <w:t>= data point</w:t>
      </w:r>
      <w:r w:rsidR="00B71186">
        <w:rPr>
          <w:rFonts w:eastAsiaTheme="minorEastAsia"/>
          <w:lang w:bidi="fa-IR"/>
        </w:rPr>
        <w:t xml:space="preserve"> </w:t>
      </w:r>
      <w:r>
        <w:rPr>
          <w:rFonts w:eastAsiaTheme="minorEastAsia"/>
          <w:lang w:bidi="fa-IR"/>
        </w:rPr>
        <w:t>(in this case velocity of waves)</w:t>
      </w:r>
    </w:p>
    <w:p w:rsidR="00AE3A40" w:rsidRDefault="00AE3A40" w:rsidP="00B71186">
      <w:pPr>
        <w:ind w:firstLine="0"/>
        <w:rPr>
          <w:rFonts w:eastAsiaTheme="minorEastAsia"/>
          <w:lang w:bidi="fa-IR"/>
        </w:rPr>
      </w:pPr>
      <w:r>
        <w:rPr>
          <w:rFonts w:eastAsiaTheme="minorEastAsia"/>
          <w:lang w:bidi="fa-IR"/>
        </w:rPr>
        <w:t>y= data point (in this case is results from compressive machine)</w:t>
      </w:r>
    </w:p>
    <w:p w:rsidR="00DF3856" w:rsidRDefault="00DF3856" w:rsidP="00B71186">
      <w:pPr>
        <w:ind w:firstLine="0"/>
        <w:rPr>
          <w:rFonts w:eastAsiaTheme="minorEastAsia"/>
          <w:lang w:bidi="fa-IR"/>
        </w:rPr>
      </w:pPr>
      <w:r>
        <w:rPr>
          <w:rFonts w:eastAsiaTheme="minorEastAsia"/>
          <w:lang w:bidi="fa-IR"/>
        </w:rPr>
        <w:t>a=intercept of the regression line</w:t>
      </w:r>
    </w:p>
    <w:p w:rsidR="00DF3856" w:rsidRDefault="00DF3856" w:rsidP="00B71186">
      <w:pPr>
        <w:ind w:firstLine="0"/>
        <w:rPr>
          <w:rFonts w:eastAsiaTheme="minorEastAsia"/>
          <w:lang w:bidi="fa-IR"/>
        </w:rPr>
      </w:pPr>
      <w:r>
        <w:rPr>
          <w:rFonts w:eastAsiaTheme="minorEastAsia"/>
          <w:lang w:bidi="fa-IR"/>
        </w:rPr>
        <w:t>b= gradient of the regression line</w:t>
      </w:r>
    </w:p>
    <w:p w:rsidR="00493BAC" w:rsidRDefault="00493BAC" w:rsidP="00B71186">
      <w:pPr>
        <w:ind w:firstLine="0"/>
        <w:rPr>
          <w:rFonts w:eastAsiaTheme="minorEastAsia"/>
          <w:lang w:bidi="fa-IR"/>
        </w:rPr>
      </w:pPr>
    </w:p>
    <w:p w:rsidR="00C310C2" w:rsidRDefault="00B71186" w:rsidP="00B71186">
      <w:pPr>
        <w:ind w:firstLine="0"/>
        <w:rPr>
          <w:rFonts w:eastAsiaTheme="minorEastAsia"/>
          <w:lang w:bidi="fa-IR"/>
        </w:rPr>
      </w:pPr>
      <w:r>
        <w:rPr>
          <w:rFonts w:eastAsiaTheme="minorEastAsia"/>
          <w:lang w:bidi="fa-IR"/>
        </w:rPr>
        <w:t xml:space="preserve">       </w:t>
      </w:r>
    </w:p>
    <w:p w:rsidR="00C032F7" w:rsidRDefault="00561087" w:rsidP="000668BF">
      <w:pPr>
        <w:bidi/>
        <w:jc w:val="center"/>
        <w:rPr>
          <w:sz w:val="18"/>
          <w:szCs w:val="18"/>
        </w:rPr>
      </w:pPr>
      <w:bookmarkStart w:id="207" w:name="_Ref39260088"/>
      <w:bookmarkStart w:id="208" w:name="_Toc39435384"/>
      <w:r w:rsidRPr="00561087">
        <w:rPr>
          <w:rFonts w:cs="Arial"/>
          <w:color w:val="000000"/>
          <w:shd w:val="clear" w:color="auto" w:fill="FFFFFF"/>
        </w:rPr>
        <w:t>​​</w:t>
      </w:r>
      <w:r w:rsidR="00D22160">
        <w:rPr>
          <w:rFonts w:cs="Arial"/>
          <w:color w:val="000000"/>
          <w:shd w:val="clear" w:color="auto" w:fill="FFFFFF"/>
        </w:rPr>
        <w:t xml:space="preserve"> </w:t>
      </w:r>
      <w:r w:rsidR="00C032F7" w:rsidRPr="00C22D2A">
        <w:rPr>
          <w:sz w:val="18"/>
          <w:szCs w:val="18"/>
        </w:rPr>
        <w:t xml:space="preserve">Equation </w:t>
      </w:r>
      <w:r w:rsidR="00A21C29">
        <w:rPr>
          <w:sz w:val="18"/>
          <w:szCs w:val="18"/>
        </w:rPr>
        <w:fldChar w:fldCharType="begin"/>
      </w:r>
      <w:r w:rsidR="00A21C29">
        <w:rPr>
          <w:sz w:val="18"/>
          <w:szCs w:val="18"/>
        </w:rPr>
        <w:instrText xml:space="preserve"> STYLEREF 1 \s </w:instrText>
      </w:r>
      <w:r w:rsidR="00A21C29">
        <w:rPr>
          <w:sz w:val="18"/>
          <w:szCs w:val="18"/>
        </w:rPr>
        <w:fldChar w:fldCharType="separate"/>
      </w:r>
      <w:r w:rsidR="00650B28">
        <w:rPr>
          <w:noProof/>
          <w:sz w:val="18"/>
          <w:szCs w:val="18"/>
          <w:cs/>
        </w:rPr>
        <w:t>‎</w:t>
      </w:r>
      <w:r w:rsidR="00650B28">
        <w:rPr>
          <w:noProof/>
          <w:sz w:val="18"/>
          <w:szCs w:val="18"/>
        </w:rPr>
        <w:t>4</w:t>
      </w:r>
      <w:r w:rsidR="00A21C29">
        <w:rPr>
          <w:sz w:val="18"/>
          <w:szCs w:val="18"/>
        </w:rPr>
        <w:fldChar w:fldCharType="end"/>
      </w:r>
      <w:r w:rsidR="00A21C29">
        <w:rPr>
          <w:sz w:val="18"/>
          <w:szCs w:val="18"/>
        </w:rPr>
        <w:noBreakHyphen/>
      </w:r>
      <w:r w:rsidR="00A21C29">
        <w:rPr>
          <w:sz w:val="18"/>
          <w:szCs w:val="18"/>
        </w:rPr>
        <w:fldChar w:fldCharType="begin"/>
      </w:r>
      <w:r w:rsidR="00A21C29">
        <w:rPr>
          <w:sz w:val="18"/>
          <w:szCs w:val="18"/>
        </w:rPr>
        <w:instrText xml:space="preserve"> SEQ Equation \* ARABIC \s 1 </w:instrText>
      </w:r>
      <w:r w:rsidR="00A21C29">
        <w:rPr>
          <w:sz w:val="18"/>
          <w:szCs w:val="18"/>
        </w:rPr>
        <w:fldChar w:fldCharType="separate"/>
      </w:r>
      <w:r w:rsidR="00650B28">
        <w:rPr>
          <w:noProof/>
          <w:sz w:val="18"/>
          <w:szCs w:val="18"/>
        </w:rPr>
        <w:t>3</w:t>
      </w:r>
      <w:r w:rsidR="00A21C29">
        <w:rPr>
          <w:sz w:val="18"/>
          <w:szCs w:val="18"/>
        </w:rPr>
        <w:fldChar w:fldCharType="end"/>
      </w:r>
      <w:bookmarkEnd w:id="207"/>
      <w:r w:rsidR="00C032F7" w:rsidRPr="00C22D2A">
        <w:rPr>
          <w:sz w:val="18"/>
          <w:szCs w:val="18"/>
        </w:rPr>
        <w:t xml:space="preserve">: </w:t>
      </w:r>
      <w:r w:rsidR="00D84ED3">
        <w:rPr>
          <w:b/>
          <w:bCs/>
          <w:sz w:val="18"/>
          <w:szCs w:val="18"/>
        </w:rPr>
        <w:t>total</w:t>
      </w:r>
      <w:r w:rsidR="000668BF">
        <w:rPr>
          <w:b/>
          <w:bCs/>
          <w:sz w:val="18"/>
          <w:szCs w:val="18"/>
        </w:rPr>
        <w:t xml:space="preserve"> sum of square</w:t>
      </w:r>
      <w:r w:rsidR="00C032F7" w:rsidRPr="00C22D2A">
        <w:rPr>
          <w:sz w:val="18"/>
          <w:szCs w:val="18"/>
        </w:rPr>
        <w:t xml:space="preserve"> </w:t>
      </w:r>
      <w:r w:rsidR="00AD76C4" w:rsidRPr="00C22D2A">
        <w:rPr>
          <w:sz w:val="18"/>
          <w:szCs w:val="18"/>
        </w:rPr>
        <w:t xml:space="preserve">formula (Cook and </w:t>
      </w:r>
      <w:proofErr w:type="spellStart"/>
      <w:r w:rsidR="00AD76C4" w:rsidRPr="00C22D2A">
        <w:rPr>
          <w:sz w:val="18"/>
          <w:szCs w:val="18"/>
        </w:rPr>
        <w:t>Wheater</w:t>
      </w:r>
      <w:proofErr w:type="spellEnd"/>
      <w:r w:rsidR="00AD76C4" w:rsidRPr="00C22D2A">
        <w:rPr>
          <w:sz w:val="18"/>
          <w:szCs w:val="18"/>
        </w:rPr>
        <w:t>, 2000)</w:t>
      </w:r>
      <w:bookmarkEnd w:id="208"/>
    </w:p>
    <w:p w:rsidR="00E05878" w:rsidRDefault="00E05878" w:rsidP="00E05878">
      <w:pPr>
        <w:bidi/>
        <w:jc w:val="center"/>
        <w:rPr>
          <w:sz w:val="18"/>
          <w:szCs w:val="18"/>
        </w:rPr>
      </w:pPr>
    </w:p>
    <w:p w:rsidR="008935D9" w:rsidRPr="00C310C2" w:rsidRDefault="00E05878" w:rsidP="00E05878">
      <w:pPr>
        <w:bidi/>
        <w:jc w:val="right"/>
        <w:rPr>
          <w:rFonts w:eastAsiaTheme="minorEastAsia"/>
          <w:i/>
          <w:color w:val="000000"/>
          <w:shd w:val="clear" w:color="auto" w:fill="FFFFFF"/>
        </w:rPr>
      </w:pPr>
      <m:oMathPara>
        <m:oMath>
          <m:r>
            <w:rPr>
              <w:rFonts w:ascii="Cambria Math" w:hAnsi="Cambria Math" w:cs="Arial"/>
              <w:color w:val="000000"/>
              <w:shd w:val="clear" w:color="auto" w:fill="FFFFFF"/>
            </w:rPr>
            <m:t>S</m:t>
          </m:r>
          <m:sSub>
            <m:sSubPr>
              <m:ctrlPr>
                <w:rPr>
                  <w:rFonts w:ascii="Cambria Math" w:hAnsi="Cambria Math" w:cs="Arial"/>
                  <w:i/>
                  <w:color w:val="000000"/>
                  <w:shd w:val="clear" w:color="auto" w:fill="FFFFFF"/>
                </w:rPr>
              </m:ctrlPr>
            </m:sSubPr>
            <m:e>
              <m:r>
                <w:rPr>
                  <w:rFonts w:ascii="Cambria Math" w:hAnsi="Cambria Math" w:cs="Arial"/>
                  <w:color w:val="000000"/>
                  <w:shd w:val="clear" w:color="auto" w:fill="FFFFFF"/>
                </w:rPr>
                <m:t>S</m:t>
              </m:r>
            </m:e>
            <m:sub>
              <m:r>
                <w:rPr>
                  <w:rFonts w:ascii="Cambria Math" w:hAnsi="Cambria Math" w:cs="Arial"/>
                  <w:color w:val="000000"/>
                  <w:shd w:val="clear" w:color="auto" w:fill="FFFFFF"/>
                </w:rPr>
                <m:t>total</m:t>
              </m:r>
            </m:sub>
          </m:sSub>
          <m:r>
            <w:rPr>
              <w:rFonts w:ascii="Cambria Math" w:hAnsi="Cambria Math" w:cs="Arial"/>
              <w:color w:val="000000"/>
              <w:shd w:val="clear" w:color="auto" w:fill="FFFFFF"/>
            </w:rPr>
            <m:t>=</m:t>
          </m:r>
          <m:nary>
            <m:naryPr>
              <m:chr m:val="∑"/>
              <m:limLoc m:val="undOvr"/>
              <m:subHide m:val="1"/>
              <m:supHide m:val="1"/>
              <m:ctrlPr>
                <w:rPr>
                  <w:rFonts w:ascii="Cambria Math" w:hAnsi="Cambria Math" w:cs="Arial"/>
                  <w:i/>
                  <w:color w:val="000000"/>
                  <w:shd w:val="clear" w:color="auto" w:fill="FFFFFF"/>
                </w:rPr>
              </m:ctrlPr>
            </m:naryPr>
            <m:sub/>
            <m:sup/>
            <m:e>
              <m:sSup>
                <m:sSupPr>
                  <m:ctrlPr>
                    <w:rPr>
                      <w:rFonts w:ascii="Cambria Math" w:hAnsi="Cambria Math" w:cs="Arial"/>
                      <w:i/>
                      <w:color w:val="000000"/>
                      <w:shd w:val="clear" w:color="auto" w:fill="FFFFFF"/>
                    </w:rPr>
                  </m:ctrlPr>
                </m:sSupPr>
                <m:e>
                  <m:r>
                    <w:rPr>
                      <w:rFonts w:ascii="Cambria Math" w:hAnsi="Cambria Math" w:cs="Arial"/>
                      <w:color w:val="000000"/>
                      <w:shd w:val="clear" w:color="auto" w:fill="FFFFFF"/>
                    </w:rPr>
                    <m:t>y</m:t>
                  </m:r>
                </m:e>
                <m:sup>
                  <m:r>
                    <w:rPr>
                      <w:rFonts w:ascii="Cambria Math" w:hAnsi="Cambria Math" w:cs="Arial"/>
                      <w:color w:val="000000"/>
                      <w:shd w:val="clear" w:color="auto" w:fill="FFFFFF"/>
                    </w:rPr>
                    <m:t>2</m:t>
                  </m:r>
                </m:sup>
              </m:sSup>
              <m:r>
                <w:rPr>
                  <w:rFonts w:ascii="Cambria Math" w:hAnsi="Cambria Math" w:cs="Arial"/>
                  <w:color w:val="000000"/>
                  <w:shd w:val="clear" w:color="auto" w:fill="FFFFFF"/>
                </w:rPr>
                <m:t>-</m:t>
              </m:r>
              <m:f>
                <m:fPr>
                  <m:ctrlPr>
                    <w:rPr>
                      <w:rFonts w:ascii="Cambria Math" w:hAnsi="Cambria Math" w:cs="Arial"/>
                      <w:i/>
                      <w:color w:val="000000"/>
                      <w:shd w:val="clear" w:color="auto" w:fill="FFFFFF"/>
                    </w:rPr>
                  </m:ctrlPr>
                </m:fPr>
                <m:num>
                  <m:sSup>
                    <m:sSupPr>
                      <m:ctrlPr>
                        <w:rPr>
                          <w:rFonts w:ascii="Cambria Math" w:hAnsi="Cambria Math" w:cs="Arial"/>
                          <w:i/>
                          <w:color w:val="000000"/>
                          <w:shd w:val="clear" w:color="auto" w:fill="FFFFFF"/>
                        </w:rPr>
                      </m:ctrlPr>
                    </m:sSupPr>
                    <m:e>
                      <m:d>
                        <m:dPr>
                          <m:ctrlPr>
                            <w:rPr>
                              <w:rFonts w:ascii="Cambria Math" w:hAnsi="Cambria Math" w:cs="Arial"/>
                              <w:i/>
                              <w:color w:val="000000"/>
                              <w:shd w:val="clear" w:color="auto" w:fill="FFFFFF"/>
                            </w:rPr>
                          </m:ctrlPr>
                        </m:dPr>
                        <m:e>
                          <m:nary>
                            <m:naryPr>
                              <m:chr m:val="∑"/>
                              <m:limLoc m:val="undOvr"/>
                              <m:subHide m:val="1"/>
                              <m:supHide m:val="1"/>
                              <m:ctrlPr>
                                <w:rPr>
                                  <w:rFonts w:ascii="Cambria Math" w:hAnsi="Cambria Math" w:cs="Arial"/>
                                  <w:i/>
                                  <w:color w:val="000000"/>
                                  <w:shd w:val="clear" w:color="auto" w:fill="FFFFFF"/>
                                </w:rPr>
                              </m:ctrlPr>
                            </m:naryPr>
                            <m:sub/>
                            <m:sup/>
                            <m:e>
                              <m:r>
                                <w:rPr>
                                  <w:rFonts w:ascii="Cambria Math" w:hAnsi="Cambria Math" w:cs="Arial"/>
                                  <w:color w:val="000000"/>
                                  <w:shd w:val="clear" w:color="auto" w:fill="FFFFFF"/>
                                </w:rPr>
                                <m:t>y</m:t>
                              </m:r>
                            </m:e>
                          </m:nary>
                        </m:e>
                      </m:d>
                    </m:e>
                    <m:sup>
                      <m:r>
                        <w:rPr>
                          <w:rFonts w:ascii="Cambria Math" w:hAnsi="Cambria Math" w:cs="Arial"/>
                          <w:color w:val="000000"/>
                          <w:shd w:val="clear" w:color="auto" w:fill="FFFFFF"/>
                        </w:rPr>
                        <m:t>2</m:t>
                      </m:r>
                    </m:sup>
                  </m:sSup>
                </m:num>
                <m:den>
                  <m:r>
                    <w:rPr>
                      <w:rFonts w:ascii="Cambria Math" w:hAnsi="Cambria Math" w:cs="Arial"/>
                      <w:color w:val="000000"/>
                      <w:shd w:val="clear" w:color="auto" w:fill="FFFFFF"/>
                    </w:rPr>
                    <m:t>n</m:t>
                  </m:r>
                </m:den>
              </m:f>
            </m:e>
          </m:nary>
        </m:oMath>
      </m:oMathPara>
    </w:p>
    <w:p w:rsidR="00C310C2" w:rsidRDefault="00B71186" w:rsidP="00D84ED3">
      <w:pPr>
        <w:ind w:firstLine="0"/>
        <w:rPr>
          <w:rFonts w:eastAsiaTheme="minorEastAsia"/>
          <w:lang w:bidi="fa-IR"/>
        </w:rPr>
      </w:pPr>
      <w:r>
        <w:rPr>
          <w:rFonts w:eastAsiaTheme="minorEastAsia"/>
          <w:lang w:bidi="fa-IR"/>
        </w:rPr>
        <w:t>Where   n =   number of samples</w:t>
      </w:r>
    </w:p>
    <w:p w:rsidR="00D84ED3" w:rsidRDefault="00D84ED3" w:rsidP="00D84ED3">
      <w:pPr>
        <w:ind w:firstLine="0"/>
        <w:rPr>
          <w:rFonts w:eastAsiaTheme="minorEastAsia"/>
          <w:lang w:bidi="fa-IR"/>
        </w:rPr>
      </w:pPr>
      <w:r>
        <w:rPr>
          <w:rFonts w:eastAsiaTheme="minorEastAsia"/>
          <w:i/>
          <w:iCs/>
          <w:lang w:bidi="fa-IR"/>
        </w:rPr>
        <w:t>x</w:t>
      </w:r>
      <w:r>
        <w:rPr>
          <w:rFonts w:eastAsiaTheme="minorEastAsia"/>
          <w:lang w:bidi="fa-IR"/>
        </w:rPr>
        <w:t>= data point (in this case velocity of waves)</w:t>
      </w:r>
    </w:p>
    <w:p w:rsidR="00D84ED3" w:rsidRDefault="00D84ED3" w:rsidP="00D84ED3">
      <w:pPr>
        <w:ind w:firstLine="0"/>
        <w:rPr>
          <w:rFonts w:eastAsiaTheme="minorEastAsia"/>
          <w:lang w:bidi="fa-IR"/>
        </w:rPr>
      </w:pPr>
      <w:r>
        <w:rPr>
          <w:rFonts w:eastAsiaTheme="minorEastAsia"/>
          <w:lang w:bidi="fa-IR"/>
        </w:rPr>
        <w:t>y= data point (in this case is results from compressive machine)</w:t>
      </w:r>
    </w:p>
    <w:p w:rsidR="00493BAC" w:rsidRDefault="00493BAC" w:rsidP="00D84ED3">
      <w:pPr>
        <w:ind w:firstLine="0"/>
        <w:rPr>
          <w:rFonts w:eastAsiaTheme="minorEastAsia"/>
          <w:lang w:bidi="fa-IR"/>
        </w:rPr>
      </w:pPr>
    </w:p>
    <w:p w:rsidR="00C310C2" w:rsidRDefault="00C310C2" w:rsidP="00C310C2">
      <w:pPr>
        <w:bidi/>
        <w:jc w:val="right"/>
        <w:rPr>
          <w:rFonts w:eastAsiaTheme="minorEastAsia"/>
          <w:i/>
          <w:color w:val="000000"/>
          <w:shd w:val="clear" w:color="auto" w:fill="FFFFFF"/>
        </w:rPr>
      </w:pPr>
    </w:p>
    <w:p w:rsidR="008935D9" w:rsidRDefault="008935D9" w:rsidP="000668BF">
      <w:pPr>
        <w:pStyle w:val="Caption"/>
        <w:keepNext/>
        <w:jc w:val="center"/>
      </w:pPr>
      <w:bookmarkStart w:id="209" w:name="_Ref39260089"/>
      <w:bookmarkStart w:id="210" w:name="_Toc39435385"/>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4</w:t>
      </w:r>
      <w:r w:rsidR="00E177F9">
        <w:rPr>
          <w:noProof/>
        </w:rPr>
        <w:fldChar w:fldCharType="end"/>
      </w:r>
      <w:bookmarkEnd w:id="209"/>
      <w:r>
        <w:t xml:space="preserve">: </w:t>
      </w:r>
      <w:r w:rsidR="000668BF">
        <w:rPr>
          <w:b/>
          <w:bCs/>
        </w:rPr>
        <w:t>regression sum of square</w:t>
      </w:r>
      <w:r>
        <w:t xml:space="preserve"> </w:t>
      </w:r>
      <w:r w:rsidR="001E06E0">
        <w:t>formula</w:t>
      </w:r>
      <w:r>
        <w:t xml:space="preserve"> (Cook and </w:t>
      </w:r>
      <w:proofErr w:type="spellStart"/>
      <w:r w:rsidRPr="00AD76C4">
        <w:t>Wheater</w:t>
      </w:r>
      <w:proofErr w:type="spellEnd"/>
      <w:r w:rsidRPr="00AD76C4">
        <w:t>, 2000)</w:t>
      </w:r>
      <w:bookmarkEnd w:id="210"/>
    </w:p>
    <w:p w:rsidR="00B01086" w:rsidRPr="00AE3A40" w:rsidRDefault="00B01086" w:rsidP="00B01086">
      <w:pPr>
        <w:rPr>
          <w:rFonts w:eastAsiaTheme="minorEastAsia"/>
          <w:lang w:bidi="fa-IR"/>
        </w:rPr>
      </w:pPr>
      <m:oMathPara>
        <m:oMath>
          <m:r>
            <w:rPr>
              <w:rFonts w:ascii="Cambria Math" w:eastAsiaTheme="minorEastAsia" w:hAnsi="Cambria Math"/>
              <w:lang w:bidi="fa-IR"/>
            </w:rPr>
            <m:t>S</m:t>
          </m:r>
          <m:sSub>
            <m:sSubPr>
              <m:ctrlPr>
                <w:rPr>
                  <w:rFonts w:ascii="Cambria Math" w:eastAsiaTheme="minorEastAsia" w:hAnsi="Cambria Math"/>
                  <w:i/>
                  <w:lang w:bidi="fa-IR"/>
                </w:rPr>
              </m:ctrlPr>
            </m:sSubPr>
            <m:e>
              <m:r>
                <w:rPr>
                  <w:rFonts w:ascii="Cambria Math" w:eastAsiaTheme="minorEastAsia" w:hAnsi="Cambria Math"/>
                  <w:lang w:bidi="fa-IR"/>
                </w:rPr>
                <m:t>S</m:t>
              </m:r>
            </m:e>
            <m:sub>
              <m:r>
                <w:rPr>
                  <w:rFonts w:ascii="Cambria Math" w:eastAsiaTheme="minorEastAsia" w:hAnsi="Cambria Math"/>
                  <w:lang w:bidi="fa-IR"/>
                </w:rPr>
                <m:t>regression</m:t>
              </m:r>
            </m:sub>
          </m:sSub>
          <m:r>
            <w:rPr>
              <w:rFonts w:ascii="Cambria Math" w:eastAsiaTheme="minorEastAsia" w:hAnsi="Cambria Math"/>
              <w:lang w:bidi="fa-IR"/>
            </w:rPr>
            <m:t>=</m:t>
          </m:r>
          <m:f>
            <m:fPr>
              <m:ctrlPr>
                <w:rPr>
                  <w:rFonts w:ascii="Cambria Math" w:eastAsiaTheme="minorEastAsia" w:hAnsi="Cambria Math"/>
                  <w:i/>
                  <w:lang w:bidi="fa-IR"/>
                </w:rPr>
              </m:ctrlPr>
            </m:fPr>
            <m:num>
              <m:sSup>
                <m:sSupPr>
                  <m:ctrlPr>
                    <w:rPr>
                      <w:rFonts w:ascii="Cambria Math" w:eastAsiaTheme="minorEastAsia" w:hAnsi="Cambria Math"/>
                      <w:i/>
                      <w:lang w:bidi="fa-IR"/>
                    </w:rPr>
                  </m:ctrlPr>
                </m:sSupPr>
                <m:e>
                  <m:r>
                    <w:rPr>
                      <w:rFonts w:ascii="Cambria Math" w:eastAsiaTheme="minorEastAsia" w:hAnsi="Cambria Math"/>
                      <w:lang w:bidi="fa-IR"/>
                    </w:rPr>
                    <m:t>(</m:t>
                  </m:r>
                  <m:nary>
                    <m:naryPr>
                      <m:chr m:val="∑"/>
                      <m:limLoc m:val="undOvr"/>
                      <m:subHide m:val="1"/>
                      <m:supHide m:val="1"/>
                      <m:ctrlPr>
                        <w:rPr>
                          <w:rFonts w:ascii="Cambria Math" w:eastAsiaTheme="minorEastAsia" w:hAnsi="Cambria Math"/>
                          <w:i/>
                          <w:lang w:bidi="fa-IR"/>
                        </w:rPr>
                      </m:ctrlPr>
                    </m:naryPr>
                    <m:sub/>
                    <m:sup/>
                    <m:e>
                      <m:r>
                        <w:rPr>
                          <w:rFonts w:ascii="Cambria Math" w:eastAsiaTheme="minorEastAsia" w:hAnsi="Cambria Math"/>
                          <w:lang w:bidi="fa-IR"/>
                        </w:rPr>
                        <m:t>xy-</m:t>
                      </m:r>
                      <m:f>
                        <m:fPr>
                          <m:ctrlPr>
                            <w:rPr>
                              <w:rFonts w:ascii="Cambria Math" w:eastAsiaTheme="minorEastAsia" w:hAnsi="Cambria Math"/>
                              <w:i/>
                              <w:lang w:bidi="fa-IR"/>
                            </w:rPr>
                          </m:ctrlPr>
                        </m:fPr>
                        <m:num>
                          <m:nary>
                            <m:naryPr>
                              <m:chr m:val="∑"/>
                              <m:limLoc m:val="undOvr"/>
                              <m:subHide m:val="1"/>
                              <m:supHide m:val="1"/>
                              <m:ctrlPr>
                                <w:rPr>
                                  <w:rFonts w:ascii="Cambria Math" w:eastAsiaTheme="minorEastAsia" w:hAnsi="Cambria Math"/>
                                  <w:i/>
                                  <w:lang w:bidi="fa-IR"/>
                                </w:rPr>
                              </m:ctrlPr>
                            </m:naryPr>
                            <m:sub/>
                            <m:sup/>
                            <m:e>
                              <m:r>
                                <w:rPr>
                                  <w:rFonts w:ascii="Cambria Math" w:eastAsiaTheme="minorEastAsia" w:hAnsi="Cambria Math"/>
                                  <w:lang w:bidi="fa-IR"/>
                                </w:rPr>
                                <m:t>x</m:t>
                              </m:r>
                            </m:e>
                          </m:nary>
                          <m:nary>
                            <m:naryPr>
                              <m:chr m:val="∑"/>
                              <m:limLoc m:val="undOvr"/>
                              <m:subHide m:val="1"/>
                              <m:supHide m:val="1"/>
                              <m:ctrlPr>
                                <w:rPr>
                                  <w:rFonts w:ascii="Cambria Math" w:eastAsiaTheme="minorEastAsia" w:hAnsi="Cambria Math"/>
                                  <w:i/>
                                  <w:lang w:bidi="fa-IR"/>
                                </w:rPr>
                              </m:ctrlPr>
                            </m:naryPr>
                            <m:sub/>
                            <m:sup/>
                            <m:e>
                              <m:r>
                                <w:rPr>
                                  <w:rFonts w:ascii="Cambria Math" w:eastAsiaTheme="minorEastAsia" w:hAnsi="Cambria Math"/>
                                  <w:lang w:bidi="fa-IR"/>
                                </w:rPr>
                                <m:t>y</m:t>
                              </m:r>
                            </m:e>
                          </m:nary>
                        </m:num>
                        <m:den>
                          <m:r>
                            <w:rPr>
                              <w:rFonts w:ascii="Cambria Math" w:eastAsiaTheme="minorEastAsia" w:hAnsi="Cambria Math"/>
                              <w:lang w:bidi="fa-IR"/>
                            </w:rPr>
                            <m:t>n</m:t>
                          </m:r>
                        </m:den>
                      </m:f>
                      <m:r>
                        <w:rPr>
                          <w:rFonts w:ascii="Cambria Math" w:eastAsiaTheme="minorEastAsia" w:hAnsi="Cambria Math"/>
                          <w:lang w:bidi="fa-IR"/>
                        </w:rPr>
                        <m:t>)</m:t>
                      </m:r>
                    </m:e>
                  </m:nary>
                </m:e>
                <m:sup>
                  <m:r>
                    <w:rPr>
                      <w:rFonts w:ascii="Cambria Math" w:eastAsiaTheme="minorEastAsia" w:hAnsi="Cambria Math"/>
                      <w:lang w:bidi="fa-IR"/>
                    </w:rPr>
                    <m:t>2</m:t>
                  </m:r>
                </m:sup>
              </m:sSup>
            </m:num>
            <m:den>
              <m:nary>
                <m:naryPr>
                  <m:chr m:val="∑"/>
                  <m:limLoc m:val="undOvr"/>
                  <m:subHide m:val="1"/>
                  <m:supHide m:val="1"/>
                  <m:ctrlPr>
                    <w:rPr>
                      <w:rFonts w:ascii="Cambria Math" w:eastAsiaTheme="minorEastAsia" w:hAnsi="Cambria Math"/>
                      <w:i/>
                      <w:lang w:bidi="fa-IR"/>
                    </w:rPr>
                  </m:ctrlPr>
                </m:naryPr>
                <m:sub/>
                <m:sup/>
                <m:e>
                  <m:sSup>
                    <m:sSupPr>
                      <m:ctrlPr>
                        <w:rPr>
                          <w:rFonts w:ascii="Cambria Math" w:eastAsiaTheme="minorEastAsia" w:hAnsi="Cambria Math"/>
                          <w:i/>
                          <w:lang w:bidi="fa-IR"/>
                        </w:rPr>
                      </m:ctrlPr>
                    </m:sSupPr>
                    <m:e>
                      <m:r>
                        <w:rPr>
                          <w:rFonts w:ascii="Cambria Math" w:eastAsiaTheme="minorEastAsia" w:hAnsi="Cambria Math"/>
                          <w:lang w:bidi="fa-IR"/>
                        </w:rPr>
                        <m:t>x</m:t>
                      </m:r>
                    </m:e>
                    <m:sup>
                      <m:r>
                        <w:rPr>
                          <w:rFonts w:ascii="Cambria Math" w:eastAsiaTheme="minorEastAsia" w:hAnsi="Cambria Math"/>
                          <w:lang w:bidi="fa-IR"/>
                        </w:rPr>
                        <m:t>2</m:t>
                      </m:r>
                    </m:sup>
                  </m:sSup>
                </m:e>
              </m:nary>
              <m:r>
                <w:rPr>
                  <w:rFonts w:ascii="Cambria Math" w:eastAsiaTheme="minorEastAsia" w:hAnsi="Cambria Math"/>
                  <w:lang w:bidi="fa-IR"/>
                </w:rPr>
                <m:t>-</m:t>
              </m:r>
              <m:f>
                <m:fPr>
                  <m:ctrlPr>
                    <w:rPr>
                      <w:rFonts w:ascii="Cambria Math" w:eastAsiaTheme="minorEastAsia" w:hAnsi="Cambria Math"/>
                      <w:i/>
                      <w:lang w:bidi="fa-IR"/>
                    </w:rPr>
                  </m:ctrlPr>
                </m:fPr>
                <m:num>
                  <m:sSup>
                    <m:sSupPr>
                      <m:ctrlPr>
                        <w:rPr>
                          <w:rFonts w:ascii="Cambria Math" w:eastAsiaTheme="minorEastAsia" w:hAnsi="Cambria Math"/>
                          <w:i/>
                          <w:lang w:bidi="fa-IR"/>
                        </w:rPr>
                      </m:ctrlPr>
                    </m:sSupPr>
                    <m:e>
                      <m:d>
                        <m:dPr>
                          <m:ctrlPr>
                            <w:rPr>
                              <w:rFonts w:ascii="Cambria Math" w:eastAsiaTheme="minorEastAsia" w:hAnsi="Cambria Math"/>
                              <w:i/>
                              <w:lang w:bidi="fa-IR"/>
                            </w:rPr>
                          </m:ctrlPr>
                        </m:dPr>
                        <m:e>
                          <m:nary>
                            <m:naryPr>
                              <m:chr m:val="∑"/>
                              <m:limLoc m:val="undOvr"/>
                              <m:subHide m:val="1"/>
                              <m:supHide m:val="1"/>
                              <m:ctrlPr>
                                <w:rPr>
                                  <w:rFonts w:ascii="Cambria Math" w:eastAsiaTheme="minorEastAsia" w:hAnsi="Cambria Math"/>
                                  <w:i/>
                                  <w:lang w:bidi="fa-IR"/>
                                </w:rPr>
                              </m:ctrlPr>
                            </m:naryPr>
                            <m:sub/>
                            <m:sup/>
                            <m:e>
                              <m:r>
                                <w:rPr>
                                  <w:rFonts w:ascii="Cambria Math" w:eastAsiaTheme="minorEastAsia" w:hAnsi="Cambria Math"/>
                                  <w:lang w:bidi="fa-IR"/>
                                </w:rPr>
                                <m:t>x</m:t>
                              </m:r>
                            </m:e>
                          </m:nary>
                        </m:e>
                      </m:d>
                    </m:e>
                    <m:sup>
                      <m:r>
                        <w:rPr>
                          <w:rFonts w:ascii="Cambria Math" w:eastAsiaTheme="minorEastAsia" w:hAnsi="Cambria Math"/>
                          <w:lang w:bidi="fa-IR"/>
                        </w:rPr>
                        <m:t>2</m:t>
                      </m:r>
                    </m:sup>
                  </m:sSup>
                </m:num>
                <m:den>
                  <m:r>
                    <w:rPr>
                      <w:rFonts w:ascii="Cambria Math" w:eastAsiaTheme="minorEastAsia" w:hAnsi="Cambria Math"/>
                      <w:lang w:bidi="fa-IR"/>
                    </w:rPr>
                    <m:t>n</m:t>
                  </m:r>
                </m:den>
              </m:f>
            </m:den>
          </m:f>
        </m:oMath>
      </m:oMathPara>
    </w:p>
    <w:p w:rsidR="00B20F72" w:rsidRDefault="00B71186" w:rsidP="000668BF">
      <w:pPr>
        <w:ind w:firstLine="0"/>
        <w:rPr>
          <w:rFonts w:eastAsiaTheme="minorEastAsia"/>
          <w:lang w:bidi="fa-IR"/>
        </w:rPr>
      </w:pPr>
      <w:r>
        <w:rPr>
          <w:rFonts w:eastAsiaTheme="minorEastAsia"/>
          <w:lang w:bidi="fa-IR"/>
        </w:rPr>
        <w:t>Where           n =   number of sample</w:t>
      </w:r>
    </w:p>
    <w:p w:rsidR="000668BF" w:rsidRDefault="000668BF" w:rsidP="000668BF">
      <w:pPr>
        <w:ind w:firstLine="0"/>
        <w:rPr>
          <w:rFonts w:eastAsiaTheme="minorEastAsia"/>
          <w:lang w:bidi="fa-IR"/>
        </w:rPr>
      </w:pPr>
      <w:r>
        <w:rPr>
          <w:rFonts w:eastAsiaTheme="minorEastAsia"/>
          <w:i/>
          <w:iCs/>
          <w:lang w:bidi="fa-IR"/>
        </w:rPr>
        <w:t>x</w:t>
      </w:r>
      <w:r>
        <w:rPr>
          <w:rFonts w:eastAsiaTheme="minorEastAsia"/>
          <w:lang w:bidi="fa-IR"/>
        </w:rPr>
        <w:t>= data point (in this case velocity of waves)</w:t>
      </w:r>
    </w:p>
    <w:p w:rsidR="000668BF" w:rsidRDefault="000668BF" w:rsidP="000668BF">
      <w:pPr>
        <w:ind w:firstLine="0"/>
        <w:rPr>
          <w:rFonts w:eastAsiaTheme="minorEastAsia"/>
          <w:lang w:bidi="fa-IR"/>
        </w:rPr>
      </w:pPr>
      <w:r>
        <w:rPr>
          <w:rFonts w:eastAsiaTheme="minorEastAsia"/>
          <w:lang w:bidi="fa-IR"/>
        </w:rPr>
        <w:t>y= data point (in this case is results from compressive machine)</w:t>
      </w:r>
    </w:p>
    <w:p w:rsidR="000668BF" w:rsidRDefault="000668BF" w:rsidP="000668BF">
      <w:pPr>
        <w:ind w:firstLine="0"/>
        <w:rPr>
          <w:rFonts w:eastAsiaTheme="minorEastAsia"/>
          <w:lang w:bidi="fa-IR"/>
        </w:rPr>
      </w:pPr>
    </w:p>
    <w:p w:rsidR="00C22D2A" w:rsidRDefault="00C22D2A" w:rsidP="00C22D2A">
      <w:pPr>
        <w:rPr>
          <w:rFonts w:cs="Arial"/>
          <w:color w:val="000000"/>
          <w:shd w:val="clear" w:color="auto" w:fill="FFFFFF"/>
        </w:rPr>
      </w:pPr>
    </w:p>
    <w:p w:rsidR="00B20F72" w:rsidRPr="00C310C2" w:rsidRDefault="00B20F72" w:rsidP="00B20F72">
      <w:pPr>
        <w:bidi/>
        <w:jc w:val="right"/>
        <w:rPr>
          <w:rFonts w:eastAsiaTheme="minorEastAsia" w:cs="Arial"/>
        </w:rPr>
      </w:pPr>
    </w:p>
    <w:p w:rsidR="00C310C2" w:rsidRDefault="00C310C2" w:rsidP="000668BF">
      <w:pPr>
        <w:pStyle w:val="Caption"/>
        <w:keepNext/>
        <w:jc w:val="center"/>
      </w:pPr>
      <w:bookmarkStart w:id="211" w:name="_Ref39260091"/>
      <w:bookmarkStart w:id="212" w:name="_Toc39435386"/>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5</w:t>
      </w:r>
      <w:r w:rsidR="00E177F9">
        <w:rPr>
          <w:noProof/>
        </w:rPr>
        <w:fldChar w:fldCharType="end"/>
      </w:r>
      <w:bookmarkEnd w:id="211"/>
      <w:r>
        <w:t xml:space="preserve">: </w:t>
      </w:r>
      <w:r w:rsidR="000668BF">
        <w:rPr>
          <w:b/>
          <w:bCs/>
        </w:rPr>
        <w:t>residual sum of square</w:t>
      </w:r>
      <w:r>
        <w:t xml:space="preserve"> </w:t>
      </w:r>
      <w:proofErr w:type="gramStart"/>
      <w:r>
        <w:t>formula</w:t>
      </w:r>
      <w:r w:rsidR="009A15B4">
        <w:t>(</w:t>
      </w:r>
      <w:proofErr w:type="gramEnd"/>
      <w:r w:rsidR="009A15B4">
        <w:t xml:space="preserve">Cook and </w:t>
      </w:r>
      <w:proofErr w:type="spellStart"/>
      <w:r w:rsidR="009A15B4" w:rsidRPr="00AD76C4">
        <w:t>Wheater</w:t>
      </w:r>
      <w:proofErr w:type="spellEnd"/>
      <w:r w:rsidR="009A15B4" w:rsidRPr="00AD76C4">
        <w:t>, 2000)</w:t>
      </w:r>
      <w:bookmarkEnd w:id="212"/>
    </w:p>
    <w:p w:rsidR="00D22160" w:rsidRPr="00C310C2" w:rsidRDefault="000668BF" w:rsidP="000668BF">
      <w:pPr>
        <w:rPr>
          <w:rFonts w:eastAsiaTheme="minorEastAsia"/>
          <w:lang w:bidi="fa-IR"/>
        </w:rPr>
      </w:pPr>
      <m:oMathPara>
        <m:oMath>
          <m:r>
            <w:rPr>
              <w:rFonts w:ascii="Cambria Math" w:hAnsi="Cambria Math"/>
              <w:sz w:val="28"/>
              <w:szCs w:val="28"/>
              <w:lang w:bidi="fa-IR"/>
            </w:rPr>
            <m:t>S</m:t>
          </m:r>
          <m:sSub>
            <m:sSubPr>
              <m:ctrlPr>
                <w:rPr>
                  <w:rFonts w:ascii="Cambria Math" w:hAnsi="Cambria Math" w:cs="Arial"/>
                  <w:i/>
                  <w:color w:val="000000"/>
                  <w:sz w:val="28"/>
                  <w:szCs w:val="28"/>
                  <w:shd w:val="clear" w:color="auto" w:fill="FFFFFF"/>
                </w:rPr>
              </m:ctrlPr>
            </m:sSubPr>
            <m:e>
              <m:r>
                <w:rPr>
                  <w:rFonts w:ascii="Cambria Math" w:hAnsi="Cambria Math" w:cs="Arial"/>
                  <w:color w:val="000000"/>
                  <w:sz w:val="28"/>
                  <w:szCs w:val="28"/>
                  <w:shd w:val="clear" w:color="auto" w:fill="FFFFFF"/>
                </w:rPr>
                <m:t>S</m:t>
              </m:r>
            </m:e>
            <m:sub>
              <m:r>
                <m:rPr>
                  <m:sty m:val="b"/>
                </m:rPr>
                <w:rPr>
                  <w:rFonts w:ascii="Cambria Math" w:hAnsi="Cambria Math"/>
                  <w:sz w:val="28"/>
                  <w:szCs w:val="28"/>
                </w:rPr>
                <m:t xml:space="preserve">residual </m:t>
              </m:r>
            </m:sub>
          </m:sSub>
          <m:r>
            <w:rPr>
              <w:rFonts w:ascii="Cambria Math" w:hAnsi="Cambria Math"/>
              <w:sz w:val="28"/>
              <w:szCs w:val="28"/>
              <w:lang w:bidi="fa-IR"/>
            </w:rPr>
            <m:t>=S</m:t>
          </m:r>
          <m:sSub>
            <m:sSubPr>
              <m:ctrlPr>
                <w:rPr>
                  <w:rFonts w:ascii="Cambria Math" w:hAnsi="Cambria Math" w:cs="Arial"/>
                  <w:i/>
                  <w:color w:val="000000"/>
                  <w:sz w:val="28"/>
                  <w:szCs w:val="28"/>
                  <w:shd w:val="clear" w:color="auto" w:fill="FFFFFF"/>
                </w:rPr>
              </m:ctrlPr>
            </m:sSubPr>
            <m:e>
              <m:r>
                <w:rPr>
                  <w:rFonts w:ascii="Cambria Math" w:hAnsi="Cambria Math" w:cs="Arial"/>
                  <w:color w:val="000000"/>
                  <w:sz w:val="28"/>
                  <w:szCs w:val="28"/>
                  <w:shd w:val="clear" w:color="auto" w:fill="FFFFFF"/>
                </w:rPr>
                <m:t>S</m:t>
              </m:r>
            </m:e>
            <m:sub>
              <m:r>
                <w:rPr>
                  <w:rFonts w:ascii="Cambria Math" w:hAnsi="Cambria Math" w:cs="Arial"/>
                  <w:color w:val="000000"/>
                  <w:sz w:val="28"/>
                  <w:szCs w:val="28"/>
                  <w:shd w:val="clear" w:color="auto" w:fill="FFFFFF"/>
                </w:rPr>
                <m:t>total</m:t>
              </m:r>
            </m:sub>
          </m:sSub>
          <m:r>
            <w:rPr>
              <w:rFonts w:ascii="Cambria Math" w:hAnsi="Cambria Math"/>
              <w:sz w:val="28"/>
              <w:szCs w:val="28"/>
              <w:lang w:bidi="fa-IR"/>
            </w:rPr>
            <m:t>-S</m:t>
          </m:r>
          <m:sSub>
            <m:sSubPr>
              <m:ctrlPr>
                <w:rPr>
                  <w:rFonts w:ascii="Cambria Math" w:eastAsiaTheme="minorEastAsia" w:hAnsi="Cambria Math"/>
                  <w:i/>
                  <w:sz w:val="28"/>
                  <w:szCs w:val="28"/>
                  <w:lang w:bidi="fa-IR"/>
                </w:rPr>
              </m:ctrlPr>
            </m:sSubPr>
            <m:e>
              <m:r>
                <w:rPr>
                  <w:rFonts w:ascii="Cambria Math" w:eastAsiaTheme="minorEastAsia" w:hAnsi="Cambria Math"/>
                  <w:sz w:val="28"/>
                  <w:szCs w:val="28"/>
                  <w:lang w:bidi="fa-IR"/>
                </w:rPr>
                <m:t>S</m:t>
              </m:r>
            </m:e>
            <m:sub>
              <m:r>
                <w:rPr>
                  <w:rFonts w:ascii="Cambria Math" w:eastAsiaTheme="minorEastAsia" w:hAnsi="Cambria Math"/>
                  <w:sz w:val="28"/>
                  <w:szCs w:val="28"/>
                  <w:lang w:bidi="fa-IR"/>
                </w:rPr>
                <m:t>regression</m:t>
              </m:r>
            </m:sub>
          </m:sSub>
        </m:oMath>
      </m:oMathPara>
    </w:p>
    <w:p w:rsidR="000668BF" w:rsidRDefault="00CB5802" w:rsidP="000668BF">
      <w:pPr>
        <w:rPr>
          <w:rFonts w:eastAsiaTheme="minorEastAsia"/>
          <w:lang w:bidi="fa-IR"/>
        </w:rPr>
      </w:pPr>
      <w:r>
        <w:rPr>
          <w:rFonts w:eastAsiaTheme="minorEastAsia"/>
          <w:lang w:bidi="fa-IR"/>
        </w:rPr>
        <w:t xml:space="preserve">Where   </w:t>
      </w:r>
    </w:p>
    <w:p w:rsidR="000668BF" w:rsidRDefault="000668BF" w:rsidP="000668BF">
      <w:pPr>
        <w:rPr>
          <w:rFonts w:eastAsiaTheme="minorEastAsia"/>
          <w:lang w:bidi="fa-IR"/>
        </w:rPr>
      </w:pPr>
      <w:r>
        <w:rPr>
          <w:rFonts w:eastAsiaTheme="minorEastAsia"/>
          <w:lang w:bidi="fa-IR"/>
        </w:rPr>
        <w:t>SS</w:t>
      </w:r>
      <w:r w:rsidRPr="000668BF">
        <w:rPr>
          <w:rFonts w:eastAsiaTheme="minorEastAsia"/>
          <w:vertAlign w:val="subscript"/>
          <w:lang w:bidi="fa-IR"/>
        </w:rPr>
        <w:t>total</w:t>
      </w:r>
      <w:r w:rsidR="00CB5802">
        <w:rPr>
          <w:rFonts w:eastAsiaTheme="minorEastAsia"/>
          <w:lang w:bidi="fa-IR"/>
        </w:rPr>
        <w:t xml:space="preserve"> </w:t>
      </w:r>
      <w:r>
        <w:rPr>
          <w:rFonts w:eastAsiaTheme="minorEastAsia"/>
          <w:lang w:bidi="fa-IR"/>
        </w:rPr>
        <w:t xml:space="preserve">= </w:t>
      </w:r>
      <w:r w:rsidRPr="000668BF">
        <w:rPr>
          <w:rFonts w:eastAsiaTheme="minorEastAsia"/>
          <w:lang w:bidi="fa-IR"/>
        </w:rPr>
        <w:t>total sum of square</w:t>
      </w:r>
    </w:p>
    <w:p w:rsidR="000E6225" w:rsidRDefault="000668BF" w:rsidP="000668BF">
      <w:pPr>
        <w:rPr>
          <w:rFonts w:eastAsiaTheme="minorEastAsia"/>
          <w:lang w:bidi="fa-IR"/>
        </w:rPr>
      </w:pPr>
      <w:r>
        <w:rPr>
          <w:rFonts w:eastAsiaTheme="minorEastAsia"/>
          <w:lang w:bidi="fa-IR"/>
        </w:rPr>
        <w:t>SS</w:t>
      </w:r>
      <w:r w:rsidRPr="000668BF">
        <w:rPr>
          <w:rFonts w:eastAsiaTheme="minorEastAsia"/>
          <w:vertAlign w:val="subscript"/>
          <w:lang w:bidi="fa-IR"/>
        </w:rPr>
        <w:t xml:space="preserve"> regression</w:t>
      </w:r>
      <w:r>
        <w:rPr>
          <w:rFonts w:eastAsiaTheme="minorEastAsia"/>
          <w:lang w:bidi="fa-IR"/>
        </w:rPr>
        <w:t xml:space="preserve"> =</w:t>
      </w:r>
      <w:r w:rsidRPr="000668BF">
        <w:t xml:space="preserve"> </w:t>
      </w:r>
      <w:r w:rsidRPr="000668BF">
        <w:rPr>
          <w:rFonts w:eastAsiaTheme="minorEastAsia"/>
          <w:lang w:bidi="fa-IR"/>
        </w:rPr>
        <w:t>regression sum of square</w:t>
      </w:r>
    </w:p>
    <w:p w:rsidR="00493BAC" w:rsidRPr="000668BF" w:rsidRDefault="00493BAC" w:rsidP="000668BF">
      <w:pPr>
        <w:rPr>
          <w:rFonts w:eastAsiaTheme="minorEastAsia"/>
          <w:lang w:bidi="fa-IR"/>
        </w:rPr>
      </w:pPr>
    </w:p>
    <w:p w:rsidR="000668BF" w:rsidRDefault="000668BF" w:rsidP="000668BF">
      <w:pPr>
        <w:rPr>
          <w:lang w:bidi="fa-IR"/>
        </w:rPr>
      </w:pPr>
    </w:p>
    <w:p w:rsidR="00A44AA2" w:rsidRDefault="00A44AA2" w:rsidP="00A44AA2">
      <w:pPr>
        <w:pStyle w:val="Caption"/>
        <w:keepNext/>
        <w:jc w:val="center"/>
      </w:pPr>
      <w:bookmarkStart w:id="213" w:name="_Ref39260094"/>
      <w:bookmarkStart w:id="214" w:name="_Toc39435387"/>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6</w:t>
      </w:r>
      <w:r w:rsidR="00E177F9">
        <w:rPr>
          <w:noProof/>
        </w:rPr>
        <w:fldChar w:fldCharType="end"/>
      </w:r>
      <w:bookmarkEnd w:id="213"/>
      <w:r w:rsidR="000904D3">
        <w:t>: the</w:t>
      </w:r>
      <w:r>
        <w:t xml:space="preserve"> coefficient of determination formula</w:t>
      </w:r>
      <w:r w:rsidR="00B40825">
        <w:rPr>
          <w:rFonts w:hint="cs"/>
          <w:rtl/>
        </w:rPr>
        <w:t xml:space="preserve"> </w:t>
      </w:r>
      <w:r w:rsidR="009A15B4">
        <w:t xml:space="preserve">(Cook and </w:t>
      </w:r>
      <w:proofErr w:type="spellStart"/>
      <w:r w:rsidR="009A15B4" w:rsidRPr="00AD76C4">
        <w:t>Wheater</w:t>
      </w:r>
      <w:proofErr w:type="spellEnd"/>
      <w:r w:rsidR="009A15B4" w:rsidRPr="00AD76C4">
        <w:t>, 2000)</w:t>
      </w:r>
      <w:bookmarkEnd w:id="214"/>
    </w:p>
    <w:p w:rsidR="000E6225" w:rsidRPr="009A15B4" w:rsidRDefault="00E177F9" w:rsidP="00A44AA2">
      <w:pPr>
        <w:ind w:firstLine="0"/>
        <w:rPr>
          <w:rFonts w:eastAsiaTheme="minorEastAsia"/>
          <w:sz w:val="28"/>
          <w:szCs w:val="28"/>
          <w:rtl/>
          <w:lang w:bidi="fa-IR"/>
        </w:rPr>
      </w:pPr>
      <m:oMathPara>
        <m:oMath>
          <m:sSup>
            <m:sSupPr>
              <m:ctrlPr>
                <w:rPr>
                  <w:rFonts w:ascii="Cambria Math" w:hAnsi="Cambria Math"/>
                  <w:i/>
                  <w:sz w:val="28"/>
                  <w:szCs w:val="28"/>
                  <w:lang w:bidi="fa-IR"/>
                </w:rPr>
              </m:ctrlPr>
            </m:sSupPr>
            <m:e>
              <m:r>
                <w:rPr>
                  <w:rFonts w:ascii="Cambria Math" w:hAnsi="Cambria Math"/>
                  <w:sz w:val="28"/>
                  <w:szCs w:val="28"/>
                  <w:lang w:bidi="fa-IR"/>
                </w:rPr>
                <m:t>r</m:t>
              </m:r>
            </m:e>
            <m:sup>
              <m:r>
                <w:rPr>
                  <w:rFonts w:ascii="Cambria Math" w:hAnsi="Cambria Math"/>
                  <w:sz w:val="28"/>
                  <w:szCs w:val="28"/>
                  <w:lang w:bidi="fa-IR"/>
                </w:rPr>
                <m:t>2</m:t>
              </m:r>
            </m:sup>
          </m:sSup>
          <m:r>
            <w:rPr>
              <w:rFonts w:ascii="Cambria Math" w:hAnsi="Cambria Math"/>
              <w:sz w:val="28"/>
              <w:szCs w:val="28"/>
              <w:lang w:bidi="fa-IR"/>
            </w:rPr>
            <m:t>=</m:t>
          </m:r>
          <m:f>
            <m:fPr>
              <m:ctrlPr>
                <w:rPr>
                  <w:rFonts w:ascii="Cambria Math" w:hAnsi="Cambria Math"/>
                  <w:i/>
                  <w:sz w:val="28"/>
                  <w:szCs w:val="28"/>
                  <w:lang w:bidi="fa-IR"/>
                </w:rPr>
              </m:ctrlPr>
            </m:fPr>
            <m:num>
              <m:r>
                <m:rPr>
                  <m:sty m:val="p"/>
                </m:rPr>
                <w:rPr>
                  <w:rFonts w:ascii="Cambria Math" w:eastAsiaTheme="minorEastAsia" w:hAnsi="Cambria Math"/>
                  <w:sz w:val="28"/>
                  <w:szCs w:val="28"/>
                  <w:lang w:bidi="fa-IR"/>
                </w:rPr>
                <m:t>S</m:t>
              </m:r>
              <m:sSub>
                <m:sSubPr>
                  <m:ctrlPr>
                    <w:rPr>
                      <w:rFonts w:ascii="Cambria Math" w:eastAsiaTheme="minorEastAsia" w:hAnsi="Cambria Math"/>
                      <w:sz w:val="28"/>
                      <w:szCs w:val="28"/>
                      <w:lang w:bidi="fa-IR"/>
                    </w:rPr>
                  </m:ctrlPr>
                </m:sSubPr>
                <m:e>
                  <m:r>
                    <w:rPr>
                      <w:rFonts w:ascii="Cambria Math" w:eastAsiaTheme="minorEastAsia" w:hAnsi="Cambria Math"/>
                      <w:sz w:val="28"/>
                      <w:szCs w:val="28"/>
                      <w:lang w:bidi="fa-IR"/>
                    </w:rPr>
                    <m:t>S</m:t>
                  </m:r>
                </m:e>
                <m:sub>
                  <m:r>
                    <m:rPr>
                      <m:sty m:val="p"/>
                    </m:rPr>
                    <w:rPr>
                      <w:rFonts w:ascii="Cambria Math" w:eastAsiaTheme="minorEastAsia" w:hAnsi="Cambria Math"/>
                      <w:sz w:val="28"/>
                      <w:szCs w:val="28"/>
                      <w:vertAlign w:val="subscript"/>
                      <w:lang w:bidi="fa-IR"/>
                    </w:rPr>
                    <m:t xml:space="preserve"> regression</m:t>
                  </m:r>
                  <m:r>
                    <m:rPr>
                      <m:sty m:val="p"/>
                    </m:rPr>
                    <w:rPr>
                      <w:rFonts w:ascii="Cambria Math" w:eastAsiaTheme="minorEastAsia" w:hAnsi="Cambria Math"/>
                      <w:sz w:val="28"/>
                      <w:szCs w:val="28"/>
                      <w:lang w:bidi="fa-IR"/>
                    </w:rPr>
                    <m:t xml:space="preserve"> </m:t>
                  </m:r>
                </m:sub>
              </m:sSub>
            </m:num>
            <m:den>
              <m:r>
                <m:rPr>
                  <m:sty m:val="p"/>
                </m:rPr>
                <w:rPr>
                  <w:rFonts w:ascii="Cambria Math" w:eastAsiaTheme="minorEastAsia" w:hAnsi="Cambria Math"/>
                  <w:sz w:val="28"/>
                  <w:szCs w:val="28"/>
                  <w:lang w:bidi="fa-IR"/>
                </w:rPr>
                <m:t>S</m:t>
              </m:r>
              <m:sSub>
                <m:sSubPr>
                  <m:ctrlPr>
                    <w:rPr>
                      <w:rFonts w:ascii="Cambria Math" w:eastAsiaTheme="minorEastAsia" w:hAnsi="Cambria Math"/>
                      <w:sz w:val="28"/>
                      <w:szCs w:val="28"/>
                      <w:lang w:bidi="fa-IR"/>
                    </w:rPr>
                  </m:ctrlPr>
                </m:sSubPr>
                <m:e>
                  <m:r>
                    <m:rPr>
                      <m:sty m:val="p"/>
                    </m:rPr>
                    <w:rPr>
                      <w:rFonts w:ascii="Cambria Math" w:eastAsiaTheme="minorEastAsia" w:hAnsi="Cambria Math"/>
                      <w:sz w:val="28"/>
                      <w:szCs w:val="28"/>
                      <w:lang w:bidi="fa-IR"/>
                    </w:rPr>
                    <m:t>S</m:t>
                  </m:r>
                </m:e>
                <m:sub>
                  <m:r>
                    <m:rPr>
                      <m:sty m:val="p"/>
                    </m:rPr>
                    <w:rPr>
                      <w:rFonts w:ascii="Cambria Math" w:eastAsiaTheme="minorEastAsia" w:hAnsi="Cambria Math"/>
                      <w:sz w:val="28"/>
                      <w:szCs w:val="28"/>
                      <w:lang w:bidi="fa-IR"/>
                    </w:rPr>
                    <m:t xml:space="preserve"> </m:t>
                  </m:r>
                  <m:r>
                    <m:rPr>
                      <m:sty m:val="p"/>
                    </m:rPr>
                    <w:rPr>
                      <w:rFonts w:ascii="Cambria Math" w:eastAsiaTheme="minorEastAsia" w:hAnsi="Cambria Math"/>
                      <w:sz w:val="28"/>
                      <w:szCs w:val="28"/>
                      <w:vertAlign w:val="subscript"/>
                      <w:lang w:bidi="fa-IR"/>
                    </w:rPr>
                    <m:t>total</m:t>
                  </m:r>
                </m:sub>
              </m:sSub>
            </m:den>
          </m:f>
        </m:oMath>
      </m:oMathPara>
    </w:p>
    <w:p w:rsidR="00493BAC" w:rsidRDefault="00493BAC" w:rsidP="00A44AA2">
      <w:pPr>
        <w:ind w:firstLine="0"/>
        <w:rPr>
          <w:rFonts w:eastAsiaTheme="minorEastAsia"/>
          <w:sz w:val="28"/>
          <w:szCs w:val="28"/>
          <w:rtl/>
          <w:lang w:bidi="fa-IR"/>
        </w:rPr>
      </w:pPr>
    </w:p>
    <w:p w:rsidR="009A15B4" w:rsidRDefault="009A15B4" w:rsidP="009A15B4">
      <w:pPr>
        <w:pStyle w:val="Caption"/>
        <w:keepNext/>
        <w:jc w:val="center"/>
      </w:pPr>
      <w:bookmarkStart w:id="215" w:name="_Ref39264682"/>
      <w:bookmarkStart w:id="216" w:name="_Toc39435388"/>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7</w:t>
      </w:r>
      <w:r w:rsidR="00E177F9">
        <w:rPr>
          <w:noProof/>
        </w:rPr>
        <w:fldChar w:fldCharType="end"/>
      </w:r>
      <w:bookmarkEnd w:id="215"/>
      <w:r>
        <w:t xml:space="preserve">: </w:t>
      </w:r>
      <w:r w:rsidRPr="00E73888">
        <w:t>Adjusted R-squared</w:t>
      </w:r>
      <w:r>
        <w:t xml:space="preserve"> formula</w:t>
      </w:r>
      <w:r w:rsidR="00B40825">
        <w:rPr>
          <w:rFonts w:hint="cs"/>
          <w:rtl/>
        </w:rPr>
        <w:t xml:space="preserve"> </w:t>
      </w:r>
      <w:r>
        <w:t xml:space="preserve">(Cook and </w:t>
      </w:r>
      <w:proofErr w:type="spellStart"/>
      <w:r w:rsidRPr="00AD76C4">
        <w:t>Wheater</w:t>
      </w:r>
      <w:proofErr w:type="spellEnd"/>
      <w:r w:rsidRPr="00AD76C4">
        <w:t>, 2000)</w:t>
      </w:r>
      <w:bookmarkEnd w:id="216"/>
    </w:p>
    <w:p w:rsidR="009A15B4" w:rsidRPr="009A15B4" w:rsidRDefault="00E177F9" w:rsidP="00A44AA2">
      <w:pPr>
        <w:ind w:firstLine="0"/>
        <w:rPr>
          <w:rFonts w:eastAsiaTheme="minorEastAsia"/>
          <w:lang w:bidi="fa-IR"/>
        </w:rPr>
      </w:pPr>
      <m:oMathPara>
        <m:oMath>
          <m:sSubSup>
            <m:sSubSupPr>
              <m:ctrlPr>
                <w:rPr>
                  <w:rFonts w:ascii="Cambria Math" w:hAnsi="Cambria Math"/>
                  <w:lang w:bidi="fa-IR"/>
                </w:rPr>
              </m:ctrlPr>
            </m:sSubSupPr>
            <m:e>
              <m:r>
                <w:rPr>
                  <w:rFonts w:ascii="Cambria Math" w:hAnsi="Cambria Math"/>
                  <w:lang w:bidi="fa-IR"/>
                </w:rPr>
                <m:t>r</m:t>
              </m:r>
            </m:e>
            <m:sub>
              <m:r>
                <w:rPr>
                  <w:rFonts w:ascii="Cambria Math" w:hAnsi="Cambria Math"/>
                  <w:lang w:bidi="fa-IR"/>
                </w:rPr>
                <m:t>adjusted</m:t>
              </m:r>
            </m:sub>
            <m:sup>
              <m:r>
                <w:rPr>
                  <w:rFonts w:ascii="Cambria Math" w:hAnsi="Cambria Math"/>
                  <w:lang w:bidi="fa-IR"/>
                </w:rPr>
                <m:t>2</m:t>
              </m:r>
            </m:sup>
          </m:sSubSup>
          <m:r>
            <w:rPr>
              <w:rFonts w:ascii="Cambria Math" w:hAnsi="Cambria Math"/>
              <w:lang w:bidi="fa-IR"/>
            </w:rPr>
            <m:t>=1-</m:t>
          </m:r>
          <m:f>
            <m:fPr>
              <m:ctrlPr>
                <w:rPr>
                  <w:rFonts w:ascii="Cambria Math" w:hAnsi="Cambria Math"/>
                  <w:i/>
                  <w:lang w:bidi="fa-IR"/>
                </w:rPr>
              </m:ctrlPr>
            </m:fPr>
            <m:num>
              <m:r>
                <w:rPr>
                  <w:rFonts w:ascii="Cambria Math" w:hAnsi="Cambria Math"/>
                  <w:lang w:bidi="fa-IR"/>
                </w:rPr>
                <m:t>(1-</m:t>
              </m:r>
              <m:sSup>
                <m:sSupPr>
                  <m:ctrlPr>
                    <w:rPr>
                      <w:rFonts w:ascii="Cambria Math" w:hAnsi="Cambria Math"/>
                      <w:i/>
                      <w:lang w:bidi="fa-IR"/>
                    </w:rPr>
                  </m:ctrlPr>
                </m:sSupPr>
                <m:e>
                  <m:r>
                    <w:rPr>
                      <w:rFonts w:ascii="Cambria Math" w:hAnsi="Cambria Math"/>
                      <w:lang w:bidi="fa-IR"/>
                    </w:rPr>
                    <m:t>r</m:t>
                  </m:r>
                </m:e>
                <m:sup>
                  <m:r>
                    <w:rPr>
                      <w:rFonts w:ascii="Cambria Math" w:hAnsi="Cambria Math"/>
                      <w:lang w:bidi="fa-IR"/>
                    </w:rPr>
                    <m:t>2</m:t>
                  </m:r>
                </m:sup>
              </m:sSup>
              <m:r>
                <w:rPr>
                  <w:rFonts w:ascii="Cambria Math" w:hAnsi="Cambria Math"/>
                  <w:lang w:bidi="fa-IR"/>
                </w:rPr>
                <m:t>)(n-1)</m:t>
              </m:r>
            </m:num>
            <m:den>
              <m:r>
                <w:rPr>
                  <w:rFonts w:ascii="Cambria Math" w:hAnsi="Cambria Math"/>
                  <w:lang w:bidi="fa-IR"/>
                </w:rPr>
                <m:t>(n-p-1)</m:t>
              </m:r>
            </m:den>
          </m:f>
        </m:oMath>
      </m:oMathPara>
    </w:p>
    <w:p w:rsidR="009A15B4" w:rsidRDefault="009A15B4" w:rsidP="009A15B4">
      <w:pPr>
        <w:ind w:firstLine="0"/>
        <w:rPr>
          <w:rFonts w:eastAsiaTheme="minorEastAsia"/>
          <w:lang w:bidi="fa-IR"/>
        </w:rPr>
      </w:pPr>
      <w:r>
        <w:rPr>
          <w:rFonts w:eastAsiaTheme="minorEastAsia"/>
          <w:lang w:bidi="fa-IR"/>
        </w:rPr>
        <w:t>Where           n =   number of sample</w:t>
      </w:r>
    </w:p>
    <w:p w:rsidR="009A15B4" w:rsidRDefault="009A15B4" w:rsidP="009A15B4">
      <w:pPr>
        <w:ind w:firstLine="0"/>
        <w:rPr>
          <w:rFonts w:eastAsiaTheme="minorEastAsia"/>
          <w:lang w:bidi="fa-IR"/>
        </w:rPr>
      </w:pPr>
      <w:r>
        <w:rPr>
          <w:rFonts w:eastAsiaTheme="minorEastAsia"/>
          <w:lang w:bidi="fa-IR"/>
        </w:rPr>
        <w:t>P= number of predictors</w:t>
      </w:r>
    </w:p>
    <w:p w:rsidR="009A15B4" w:rsidRDefault="009A15B4" w:rsidP="009A15B4">
      <w:pPr>
        <w:ind w:firstLine="0"/>
      </w:pPr>
      <w:r>
        <w:rPr>
          <w:lang w:bidi="fa-IR"/>
        </w:rPr>
        <w:t>r</w:t>
      </w:r>
      <w:r w:rsidRPr="009A15B4">
        <w:rPr>
          <w:vertAlign w:val="superscript"/>
          <w:lang w:bidi="fa-IR"/>
        </w:rPr>
        <w:t>2</w:t>
      </w:r>
      <w:r>
        <w:rPr>
          <w:lang w:bidi="fa-IR"/>
        </w:rPr>
        <w:t xml:space="preserve">= </w:t>
      </w:r>
      <w:r>
        <w:t>the coefficient of determination</w:t>
      </w:r>
    </w:p>
    <w:p w:rsidR="00C00EC4" w:rsidRDefault="00C00EC4" w:rsidP="009A15B4">
      <w:pPr>
        <w:ind w:firstLine="0"/>
      </w:pPr>
    </w:p>
    <w:p w:rsidR="00493BAC" w:rsidRDefault="00493BAC" w:rsidP="009A15B4">
      <w:pPr>
        <w:ind w:firstLine="0"/>
      </w:pPr>
    </w:p>
    <w:p w:rsidR="00C00EC4" w:rsidRDefault="00C00EC4" w:rsidP="00C00EC4">
      <w:pPr>
        <w:pStyle w:val="Caption"/>
        <w:keepNext/>
        <w:jc w:val="center"/>
      </w:pPr>
      <w:bookmarkStart w:id="217" w:name="_Toc39435389"/>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8</w:t>
      </w:r>
      <w:r w:rsidR="00E177F9">
        <w:rPr>
          <w:noProof/>
        </w:rPr>
        <w:fldChar w:fldCharType="end"/>
      </w:r>
      <w:r>
        <w:t xml:space="preserve">: </w:t>
      </w:r>
      <w:r w:rsidRPr="00570669">
        <w:t>mean square error (MSE)</w:t>
      </w:r>
      <w:r>
        <w:t xml:space="preserve"> formula (Cook and </w:t>
      </w:r>
      <w:proofErr w:type="spellStart"/>
      <w:r w:rsidRPr="00AD76C4">
        <w:t>Wheater</w:t>
      </w:r>
      <w:proofErr w:type="spellEnd"/>
      <w:r w:rsidRPr="00AD76C4">
        <w:t>, 2000)</w:t>
      </w:r>
      <w:bookmarkEnd w:id="217"/>
    </w:p>
    <w:p w:rsidR="004A35B5" w:rsidRDefault="00C00EC4" w:rsidP="00C00EC4">
      <w:pPr>
        <w:ind w:firstLine="0"/>
      </w:pPr>
      <m:oMathPara>
        <m:oMath>
          <m:r>
            <w:rPr>
              <w:rFonts w:ascii="Cambria Math" w:hAnsi="Cambria Math"/>
            </w:rPr>
            <m:t>MSE=</m:t>
          </m:r>
          <m:f>
            <m:fPr>
              <m:ctrlPr>
                <w:rPr>
                  <w:rFonts w:ascii="Cambria Math" w:hAnsi="Cambria Math"/>
                  <w:i/>
                </w:rPr>
              </m:ctrlPr>
            </m:fPr>
            <m:num>
              <m:r>
                <w:rPr>
                  <w:rFonts w:ascii="Cambria Math" w:hAnsi="Cambria Math"/>
                  <w:sz w:val="28"/>
                  <w:szCs w:val="28"/>
                  <w:lang w:bidi="fa-IR"/>
                </w:rPr>
                <m:t>S</m:t>
              </m:r>
              <m:sSub>
                <m:sSubPr>
                  <m:ctrlPr>
                    <w:rPr>
                      <w:rFonts w:ascii="Cambria Math" w:hAnsi="Cambria Math" w:cs="Arial"/>
                      <w:i/>
                      <w:color w:val="000000"/>
                      <w:sz w:val="28"/>
                      <w:szCs w:val="28"/>
                      <w:shd w:val="clear" w:color="auto" w:fill="FFFFFF"/>
                    </w:rPr>
                  </m:ctrlPr>
                </m:sSubPr>
                <m:e>
                  <m:r>
                    <w:rPr>
                      <w:rFonts w:ascii="Cambria Math" w:hAnsi="Cambria Math" w:cs="Arial"/>
                      <w:color w:val="000000"/>
                      <w:sz w:val="28"/>
                      <w:szCs w:val="28"/>
                      <w:shd w:val="clear" w:color="auto" w:fill="FFFFFF"/>
                    </w:rPr>
                    <m:t>S</m:t>
                  </m:r>
                </m:e>
                <m:sub>
                  <m:r>
                    <m:rPr>
                      <m:sty m:val="b"/>
                    </m:rPr>
                    <w:rPr>
                      <w:rFonts w:ascii="Cambria Math" w:hAnsi="Cambria Math"/>
                      <w:sz w:val="28"/>
                      <w:szCs w:val="28"/>
                    </w:rPr>
                    <m:t xml:space="preserve">residual </m:t>
                  </m:r>
                </m:sub>
              </m:sSub>
            </m:num>
            <m:den>
              <m:r>
                <w:rPr>
                  <w:rFonts w:ascii="Cambria Math" w:hAnsi="Cambria Math"/>
                </w:rPr>
                <m:t>n-2</m:t>
              </m:r>
            </m:den>
          </m:f>
        </m:oMath>
      </m:oMathPara>
    </w:p>
    <w:p w:rsidR="00C00EC4" w:rsidRDefault="00C00EC4" w:rsidP="00C00EC4">
      <w:pPr>
        <w:ind w:firstLine="0"/>
        <w:rPr>
          <w:rFonts w:eastAsiaTheme="minorEastAsia"/>
          <w:lang w:bidi="fa-IR"/>
        </w:rPr>
      </w:pPr>
      <w:r>
        <w:rPr>
          <w:rFonts w:eastAsiaTheme="minorEastAsia"/>
          <w:lang w:bidi="fa-IR"/>
        </w:rPr>
        <w:t>Where           n =   number of sample</w:t>
      </w:r>
    </w:p>
    <w:p w:rsidR="00C00EC4" w:rsidRDefault="00C00EC4" w:rsidP="00C00EC4">
      <w:pPr>
        <w:ind w:firstLine="0"/>
        <w:rPr>
          <w:rFonts w:eastAsiaTheme="minorEastAsia"/>
          <w:lang w:bidi="fa-IR"/>
        </w:rPr>
      </w:pPr>
    </w:p>
    <w:p w:rsidR="00493BAC" w:rsidRDefault="00493BAC" w:rsidP="00C00EC4">
      <w:pPr>
        <w:ind w:firstLine="0"/>
        <w:rPr>
          <w:rFonts w:eastAsiaTheme="minorEastAsia"/>
          <w:lang w:bidi="fa-IR"/>
        </w:rPr>
      </w:pPr>
    </w:p>
    <w:p w:rsidR="009A15B4" w:rsidRDefault="009A15B4" w:rsidP="009A15B4">
      <w:pPr>
        <w:ind w:firstLine="0"/>
      </w:pPr>
    </w:p>
    <w:p w:rsidR="00C00EC4" w:rsidRDefault="00C00EC4" w:rsidP="00C00EC4">
      <w:pPr>
        <w:pStyle w:val="Caption"/>
        <w:keepNext/>
        <w:jc w:val="center"/>
      </w:pPr>
      <w:bookmarkStart w:id="218" w:name="_Toc39435390"/>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A21C29">
        <w:noBreakHyphen/>
      </w:r>
      <w:r w:rsidR="00E177F9">
        <w:fldChar w:fldCharType="begin"/>
      </w:r>
      <w:r w:rsidR="00E177F9">
        <w:instrText xml:space="preserve"> SEQ Equation \* ARABIC \s 1 </w:instrText>
      </w:r>
      <w:r w:rsidR="00E177F9">
        <w:fldChar w:fldCharType="separate"/>
      </w:r>
      <w:r w:rsidR="00650B28">
        <w:rPr>
          <w:noProof/>
        </w:rPr>
        <w:t>9</w:t>
      </w:r>
      <w:r w:rsidR="00E177F9">
        <w:rPr>
          <w:noProof/>
        </w:rPr>
        <w:fldChar w:fldCharType="end"/>
      </w:r>
      <w:r w:rsidRPr="00F3273A">
        <w:t xml:space="preserve">: </w:t>
      </w:r>
      <w:r w:rsidRPr="00C00EC4">
        <w:t>regression mean square (MSR)</w:t>
      </w:r>
      <w:r w:rsidRPr="00F3273A">
        <w:t xml:space="preserve"> formula (Cook and </w:t>
      </w:r>
      <w:proofErr w:type="spellStart"/>
      <w:r w:rsidRPr="00F3273A">
        <w:t>Wheater</w:t>
      </w:r>
      <w:proofErr w:type="spellEnd"/>
      <w:r w:rsidRPr="00F3273A">
        <w:t>, 2000)</w:t>
      </w:r>
      <w:bookmarkEnd w:id="218"/>
    </w:p>
    <w:p w:rsidR="009A15B4" w:rsidRPr="00493BAC" w:rsidRDefault="00C00EC4" w:rsidP="00C00EC4">
      <w:pPr>
        <w:ind w:firstLine="0"/>
        <w:rPr>
          <w:rFonts w:eastAsiaTheme="minorEastAsia"/>
          <w:lang w:bidi="fa-IR"/>
        </w:rPr>
      </w:pPr>
      <m:oMathPara>
        <m:oMath>
          <m:r>
            <w:rPr>
              <w:rFonts w:ascii="Cambria Math" w:hAnsi="Cambria Math"/>
              <w:lang w:bidi="fa-IR"/>
            </w:rPr>
            <m:t>MSR=</m:t>
          </m:r>
          <m:f>
            <m:fPr>
              <m:ctrlPr>
                <w:rPr>
                  <w:rFonts w:ascii="Cambria Math" w:hAnsi="Cambria Math"/>
                  <w:i/>
                  <w:lang w:bidi="fa-IR"/>
                </w:rPr>
              </m:ctrlPr>
            </m:fPr>
            <m:num>
              <m:r>
                <m:rPr>
                  <m:sty m:val="p"/>
                </m:rPr>
                <w:rPr>
                  <w:rFonts w:ascii="Cambria Math" w:eastAsiaTheme="minorEastAsia" w:hAnsi="Cambria Math"/>
                  <w:lang w:bidi="fa-IR"/>
                </w:rPr>
                <m:t>SS</m:t>
              </m:r>
              <m:r>
                <m:rPr>
                  <m:sty m:val="p"/>
                </m:rPr>
                <w:rPr>
                  <w:rFonts w:ascii="Cambria Math" w:eastAsiaTheme="minorEastAsia" w:hAnsi="Cambria Math"/>
                  <w:vertAlign w:val="subscript"/>
                  <w:lang w:bidi="fa-IR"/>
                </w:rPr>
                <m:t xml:space="preserve"> regression</m:t>
              </m:r>
            </m:num>
            <m:den>
              <m:r>
                <w:rPr>
                  <w:rFonts w:ascii="Cambria Math" w:hAnsi="Cambria Math"/>
                  <w:lang w:bidi="fa-IR"/>
                </w:rPr>
                <m:t>1</m:t>
              </m:r>
            </m:den>
          </m:f>
        </m:oMath>
      </m:oMathPara>
    </w:p>
    <w:p w:rsidR="000B159A" w:rsidRDefault="000B159A" w:rsidP="00A25160">
      <w:pPr>
        <w:ind w:firstLine="0"/>
        <w:rPr>
          <w:lang w:bidi="fa-IR"/>
        </w:rPr>
      </w:pPr>
      <w:r>
        <w:rPr>
          <w:lang w:bidi="fa-IR"/>
        </w:rPr>
        <w:lastRenderedPageBreak/>
        <w:t xml:space="preserve">The </w:t>
      </w:r>
      <w:r>
        <w:rPr>
          <w:lang w:bidi="fa-IR"/>
        </w:rPr>
        <w:fldChar w:fldCharType="begin"/>
      </w:r>
      <w:r>
        <w:rPr>
          <w:lang w:bidi="fa-IR"/>
        </w:rPr>
        <w:instrText xml:space="preserve"> REF _Ref39259871 \h </w:instrText>
      </w:r>
      <w:r>
        <w:rPr>
          <w:lang w:bidi="fa-IR"/>
        </w:rPr>
      </w:r>
      <w:r>
        <w:rPr>
          <w:lang w:bidi="fa-IR"/>
        </w:rPr>
        <w:fldChar w:fldCharType="separate"/>
      </w:r>
      <w:r w:rsidR="00650B28">
        <w:t xml:space="preserve">Equation </w:t>
      </w:r>
      <w:r w:rsidR="00650B28">
        <w:rPr>
          <w:noProof/>
          <w:cs/>
        </w:rPr>
        <w:t>‎</w:t>
      </w:r>
      <w:r w:rsidR="00650B28">
        <w:rPr>
          <w:noProof/>
        </w:rPr>
        <w:t>4</w:t>
      </w:r>
      <w:r w:rsidR="00650B28">
        <w:noBreakHyphen/>
      </w:r>
      <w:r w:rsidR="00650B28">
        <w:rPr>
          <w:noProof/>
        </w:rPr>
        <w:t>2</w:t>
      </w:r>
      <w:r>
        <w:rPr>
          <w:lang w:bidi="fa-IR"/>
        </w:rPr>
        <w:fldChar w:fldCharType="end"/>
      </w:r>
      <w:r>
        <w:rPr>
          <w:lang w:bidi="fa-IR"/>
        </w:rPr>
        <w:t xml:space="preserve"> </w:t>
      </w:r>
      <w:r w:rsidR="00005399">
        <w:rPr>
          <w:lang w:bidi="fa-IR"/>
        </w:rPr>
        <w:t xml:space="preserve">has </w:t>
      </w:r>
      <w:r w:rsidR="000A7D62" w:rsidRPr="000A7D62">
        <w:rPr>
          <w:lang w:bidi="fa-IR"/>
        </w:rPr>
        <w:t xml:space="preserve">been done for </w:t>
      </w:r>
      <w:r w:rsidR="00A25160">
        <w:rPr>
          <w:lang w:bidi="fa-IR"/>
        </w:rPr>
        <w:t xml:space="preserve">the </w:t>
      </w:r>
      <w:r w:rsidR="000A7D62" w:rsidRPr="000A7D62">
        <w:rPr>
          <w:lang w:bidi="fa-IR"/>
        </w:rPr>
        <w:t>mixes in each stage, and the result</w:t>
      </w:r>
      <w:r w:rsidR="00005399">
        <w:rPr>
          <w:lang w:bidi="fa-IR"/>
        </w:rPr>
        <w:t>s</w:t>
      </w:r>
      <w:r w:rsidR="000A7D62" w:rsidRPr="000A7D62">
        <w:rPr>
          <w:lang w:bidi="fa-IR"/>
        </w:rPr>
        <w:t xml:space="preserve"> </w:t>
      </w:r>
      <w:r w:rsidR="00005399">
        <w:rPr>
          <w:lang w:bidi="fa-IR"/>
        </w:rPr>
        <w:t>have</w:t>
      </w:r>
      <w:r w:rsidR="000A7D62" w:rsidRPr="000A7D62">
        <w:rPr>
          <w:lang w:bidi="fa-IR"/>
        </w:rPr>
        <w:t xml:space="preserve"> </w:t>
      </w:r>
      <w:r w:rsidR="00A25160">
        <w:rPr>
          <w:lang w:bidi="fa-IR"/>
        </w:rPr>
        <w:t xml:space="preserve">been </w:t>
      </w:r>
      <w:r w:rsidR="000A7D62" w:rsidRPr="000A7D62">
        <w:rPr>
          <w:lang w:bidi="fa-IR"/>
        </w:rPr>
        <w:t>brought in</w:t>
      </w:r>
      <w:r w:rsidR="00A25160" w:rsidRPr="00A25160">
        <w:rPr>
          <w:lang w:bidi="fa-IR"/>
        </w:rPr>
        <w:t xml:space="preserve"> </w:t>
      </w:r>
      <w:r w:rsidR="00A25160">
        <w:rPr>
          <w:lang w:bidi="fa-IR"/>
        </w:rPr>
        <w:t xml:space="preserve">the </w:t>
      </w:r>
      <w:r w:rsidR="00A25160" w:rsidRPr="000A7D62">
        <w:rPr>
          <w:lang w:bidi="fa-IR"/>
        </w:rPr>
        <w:t>table</w:t>
      </w:r>
      <w:r w:rsidR="000A7D62" w:rsidRPr="000A7D62">
        <w:rPr>
          <w:lang w:bidi="fa-IR"/>
        </w:rPr>
        <w:t xml:space="preserve"> below.</w:t>
      </w:r>
      <w:r>
        <w:rPr>
          <w:lang w:bidi="fa-IR"/>
        </w:rPr>
        <w:t xml:space="preserve"> </w:t>
      </w:r>
    </w:p>
    <w:p w:rsidR="000B159A" w:rsidRDefault="000B159A" w:rsidP="000B159A">
      <w:pPr>
        <w:pStyle w:val="Caption"/>
        <w:keepNext/>
      </w:pPr>
      <w:bookmarkStart w:id="219" w:name="_Ref39301122"/>
      <w:bookmarkStart w:id="220" w:name="_Toc39435336"/>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w:t>
      </w:r>
      <w:r w:rsidR="00E177F9">
        <w:rPr>
          <w:noProof/>
        </w:rPr>
        <w:fldChar w:fldCharType="end"/>
      </w:r>
      <w:bookmarkEnd w:id="219"/>
      <w:r>
        <w:t>:</w:t>
      </w:r>
      <w:r w:rsidRPr="00870FB5">
        <w:t xml:space="preserve"> regression line</w:t>
      </w:r>
      <w:r>
        <w:t>s foe mixes in each stage</w:t>
      </w:r>
      <w:bookmarkEnd w:id="220"/>
      <w:r w:rsidR="0092050B">
        <w:t xml:space="preserve"> (Author)</w:t>
      </w:r>
    </w:p>
    <w:tbl>
      <w:tblPr>
        <w:tblStyle w:val="GridTable4-Accent11"/>
        <w:tblW w:w="0" w:type="auto"/>
        <w:tblLook w:val="04A0" w:firstRow="1" w:lastRow="0" w:firstColumn="1" w:lastColumn="0" w:noHBand="0" w:noVBand="1"/>
      </w:tblPr>
      <w:tblGrid>
        <w:gridCol w:w="3395"/>
        <w:gridCol w:w="1456"/>
        <w:gridCol w:w="1641"/>
        <w:gridCol w:w="2524"/>
      </w:tblGrid>
      <w:tr w:rsidR="000B159A" w:rsidRPr="00A505BD" w:rsidTr="000B159A">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3395" w:type="dxa"/>
            <w:noWrap/>
            <w:vAlign w:val="center"/>
            <w:hideMark/>
          </w:tcPr>
          <w:p w:rsidR="00A505BD" w:rsidRPr="00A505BD" w:rsidRDefault="00A505BD" w:rsidP="00A505BD">
            <w:pPr>
              <w:ind w:firstLine="0"/>
              <w:jc w:val="center"/>
              <w:rPr>
                <w:lang w:bidi="fa-IR"/>
              </w:rPr>
            </w:pPr>
            <w:r w:rsidRPr="00A505BD">
              <w:rPr>
                <w:lang w:bidi="fa-IR"/>
              </w:rPr>
              <w:t>MIX</w:t>
            </w:r>
          </w:p>
        </w:tc>
        <w:tc>
          <w:tcPr>
            <w:tcW w:w="1456" w:type="dxa"/>
            <w:vAlign w:val="center"/>
            <w:hideMark/>
          </w:tcPr>
          <w:p w:rsidR="00A505BD" w:rsidRPr="00A505BD" w:rsidRDefault="00A505BD" w:rsidP="00A505BD">
            <w:pPr>
              <w:ind w:firstLine="0"/>
              <w:jc w:val="center"/>
              <w:cnfStyle w:val="100000000000" w:firstRow="1" w:lastRow="0" w:firstColumn="0" w:lastColumn="0" w:oddVBand="0" w:evenVBand="0" w:oddHBand="0" w:evenHBand="0" w:firstRowFirstColumn="0" w:firstRowLastColumn="0" w:lastRowFirstColumn="0" w:lastRowLastColumn="0"/>
              <w:rPr>
                <w:lang w:bidi="fa-IR"/>
              </w:rPr>
            </w:pPr>
            <w:r w:rsidRPr="00A505BD">
              <w:rPr>
                <w:lang w:bidi="fa-IR"/>
              </w:rPr>
              <w:t>a</w:t>
            </w:r>
            <w:r w:rsidRPr="00A505BD">
              <w:rPr>
                <w:lang w:bidi="fa-IR"/>
              </w:rPr>
              <w:br/>
            </w:r>
            <w:r w:rsidRPr="00344FC9">
              <w:rPr>
                <w:sz w:val="16"/>
                <w:szCs w:val="16"/>
                <w:lang w:bidi="fa-IR"/>
              </w:rPr>
              <w:t>(intercept of the regression line)</w:t>
            </w:r>
          </w:p>
        </w:tc>
        <w:tc>
          <w:tcPr>
            <w:tcW w:w="1641" w:type="dxa"/>
            <w:vAlign w:val="center"/>
            <w:hideMark/>
          </w:tcPr>
          <w:p w:rsidR="00A505BD" w:rsidRPr="00A505BD" w:rsidRDefault="00A505BD" w:rsidP="00A505BD">
            <w:pPr>
              <w:ind w:firstLine="0"/>
              <w:jc w:val="center"/>
              <w:cnfStyle w:val="100000000000" w:firstRow="1" w:lastRow="0" w:firstColumn="0" w:lastColumn="0" w:oddVBand="0" w:evenVBand="0" w:oddHBand="0" w:evenHBand="0" w:firstRowFirstColumn="0" w:firstRowLastColumn="0" w:lastRowFirstColumn="0" w:lastRowLastColumn="0"/>
              <w:rPr>
                <w:lang w:bidi="fa-IR"/>
              </w:rPr>
            </w:pPr>
            <w:r w:rsidRPr="00A505BD">
              <w:rPr>
                <w:lang w:bidi="fa-IR"/>
              </w:rPr>
              <w:t xml:space="preserve">b </w:t>
            </w:r>
            <w:r w:rsidRPr="00A505BD">
              <w:rPr>
                <w:lang w:bidi="fa-IR"/>
              </w:rPr>
              <w:br/>
            </w:r>
            <w:r w:rsidRPr="00344FC9">
              <w:rPr>
                <w:sz w:val="16"/>
                <w:szCs w:val="16"/>
                <w:lang w:bidi="fa-IR"/>
              </w:rPr>
              <w:t>(gradient of the regression line)</w:t>
            </w:r>
          </w:p>
        </w:tc>
        <w:tc>
          <w:tcPr>
            <w:tcW w:w="2524" w:type="dxa"/>
            <w:noWrap/>
            <w:vAlign w:val="center"/>
            <w:hideMark/>
          </w:tcPr>
          <w:p w:rsidR="00A505BD" w:rsidRPr="00344FC9" w:rsidRDefault="00A505BD" w:rsidP="00A505BD">
            <w:pPr>
              <w:ind w:firstLine="0"/>
              <w:jc w:val="center"/>
              <w:cnfStyle w:val="100000000000" w:firstRow="1" w:lastRow="0" w:firstColumn="0" w:lastColumn="0" w:oddVBand="0" w:evenVBand="0" w:oddHBand="0" w:evenHBand="0" w:firstRowFirstColumn="0" w:firstRowLastColumn="0" w:lastRowFirstColumn="0" w:lastRowLastColumn="0"/>
              <w:rPr>
                <w:sz w:val="16"/>
                <w:szCs w:val="16"/>
                <w:lang w:bidi="fa-IR"/>
              </w:rPr>
            </w:pPr>
            <w:r w:rsidRPr="00344FC9">
              <w:rPr>
                <w:sz w:val="16"/>
                <w:szCs w:val="16"/>
                <w:lang w:bidi="fa-IR"/>
              </w:rPr>
              <w:t>Equation for regression line</w:t>
            </w:r>
          </w:p>
        </w:tc>
      </w:tr>
      <w:tr w:rsidR="00A505BD" w:rsidRPr="00A505BD" w:rsidTr="000B15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95" w:type="dxa"/>
            <w:noWrap/>
            <w:hideMark/>
          </w:tcPr>
          <w:p w:rsidR="00A505BD" w:rsidRPr="00344FC9" w:rsidRDefault="00A505BD" w:rsidP="00A505BD">
            <w:pPr>
              <w:ind w:firstLine="0"/>
              <w:rPr>
                <w:b w:val="0"/>
                <w:bCs w:val="0"/>
                <w:sz w:val="18"/>
                <w:szCs w:val="18"/>
                <w:lang w:bidi="fa-IR"/>
              </w:rPr>
            </w:pPr>
            <w:r w:rsidRPr="00344FC9">
              <w:rPr>
                <w:b w:val="0"/>
                <w:bCs w:val="0"/>
                <w:sz w:val="18"/>
                <w:szCs w:val="18"/>
                <w:lang w:bidi="fa-IR"/>
              </w:rPr>
              <w:t xml:space="preserve">mix with </w:t>
            </w:r>
            <w:r w:rsidRPr="00344FC9">
              <w:rPr>
                <w:sz w:val="18"/>
                <w:szCs w:val="18"/>
                <w:lang w:bidi="fa-IR"/>
              </w:rPr>
              <w:t>ratio 0.55</w:t>
            </w:r>
            <w:r w:rsidRPr="00344FC9">
              <w:rPr>
                <w:b w:val="0"/>
                <w:bCs w:val="0"/>
                <w:sz w:val="18"/>
                <w:szCs w:val="18"/>
                <w:lang w:bidi="fa-IR"/>
              </w:rPr>
              <w:t xml:space="preserve"> at the </w:t>
            </w:r>
            <w:r w:rsidRPr="00344FC9">
              <w:rPr>
                <w:sz w:val="18"/>
                <w:szCs w:val="18"/>
                <w:lang w:bidi="fa-IR"/>
              </w:rPr>
              <w:t>7-day</w:t>
            </w:r>
            <w:r w:rsidRPr="00344FC9">
              <w:rPr>
                <w:b w:val="0"/>
                <w:bCs w:val="0"/>
                <w:sz w:val="18"/>
                <w:szCs w:val="18"/>
                <w:lang w:bidi="fa-IR"/>
              </w:rPr>
              <w:t xml:space="preserve"> stage</w:t>
            </w:r>
          </w:p>
        </w:tc>
        <w:tc>
          <w:tcPr>
            <w:tcW w:w="1456" w:type="dxa"/>
            <w:noWrap/>
            <w:hideMark/>
          </w:tcPr>
          <w:p w:rsidR="00A505BD" w:rsidRPr="00A505BD" w:rsidRDefault="00A505BD" w:rsidP="00A505BD">
            <w:pPr>
              <w:ind w:firstLine="0"/>
              <w:cnfStyle w:val="000000100000" w:firstRow="0" w:lastRow="0" w:firstColumn="0" w:lastColumn="0" w:oddVBand="0" w:evenVBand="0" w:oddHBand="1" w:evenHBand="0" w:firstRowFirstColumn="0" w:firstRowLastColumn="0" w:lastRowFirstColumn="0" w:lastRowLastColumn="0"/>
              <w:rPr>
                <w:lang w:bidi="fa-IR"/>
              </w:rPr>
            </w:pPr>
            <w:r w:rsidRPr="00A505BD">
              <w:rPr>
                <w:lang w:bidi="fa-IR"/>
              </w:rPr>
              <w:t>-80.021</w:t>
            </w:r>
          </w:p>
        </w:tc>
        <w:tc>
          <w:tcPr>
            <w:tcW w:w="1641" w:type="dxa"/>
            <w:noWrap/>
            <w:hideMark/>
          </w:tcPr>
          <w:p w:rsidR="00A505BD" w:rsidRPr="00A505BD" w:rsidRDefault="00A505BD" w:rsidP="00A505BD">
            <w:pPr>
              <w:ind w:firstLine="0"/>
              <w:cnfStyle w:val="000000100000" w:firstRow="0" w:lastRow="0" w:firstColumn="0" w:lastColumn="0" w:oddVBand="0" w:evenVBand="0" w:oddHBand="1" w:evenHBand="0" w:firstRowFirstColumn="0" w:firstRowLastColumn="0" w:lastRowFirstColumn="0" w:lastRowLastColumn="0"/>
              <w:rPr>
                <w:lang w:bidi="fa-IR"/>
              </w:rPr>
            </w:pPr>
            <w:r w:rsidRPr="00A505BD">
              <w:rPr>
                <w:lang w:bidi="fa-IR"/>
              </w:rPr>
              <w:t>53.689</w:t>
            </w:r>
          </w:p>
        </w:tc>
        <w:tc>
          <w:tcPr>
            <w:tcW w:w="2524" w:type="dxa"/>
            <w:noWrap/>
            <w:hideMark/>
          </w:tcPr>
          <w:p w:rsidR="00A505BD" w:rsidRPr="00A505BD" w:rsidRDefault="00A505BD" w:rsidP="00A505BD">
            <w:pPr>
              <w:ind w:firstLine="0"/>
              <w:cnfStyle w:val="000000100000" w:firstRow="0" w:lastRow="0" w:firstColumn="0" w:lastColumn="0" w:oddVBand="0" w:evenVBand="0" w:oddHBand="1" w:evenHBand="0" w:firstRowFirstColumn="0" w:firstRowLastColumn="0" w:lastRowFirstColumn="0" w:lastRowLastColumn="0"/>
              <w:rPr>
                <w:lang w:bidi="fa-IR"/>
              </w:rPr>
            </w:pPr>
            <w:r w:rsidRPr="00A505BD">
              <w:rPr>
                <w:lang w:bidi="fa-IR"/>
              </w:rPr>
              <w:t>y ̅=-80.021+53.689x ̅</w:t>
            </w:r>
          </w:p>
        </w:tc>
      </w:tr>
      <w:tr w:rsidR="00A505BD" w:rsidRPr="00A505BD" w:rsidTr="000B159A">
        <w:trPr>
          <w:trHeight w:val="300"/>
        </w:trPr>
        <w:tc>
          <w:tcPr>
            <w:cnfStyle w:val="001000000000" w:firstRow="0" w:lastRow="0" w:firstColumn="1" w:lastColumn="0" w:oddVBand="0" w:evenVBand="0" w:oddHBand="0" w:evenHBand="0" w:firstRowFirstColumn="0" w:firstRowLastColumn="0" w:lastRowFirstColumn="0" w:lastRowLastColumn="0"/>
            <w:tcW w:w="3395" w:type="dxa"/>
            <w:noWrap/>
            <w:hideMark/>
          </w:tcPr>
          <w:p w:rsidR="00A505BD" w:rsidRPr="00344FC9" w:rsidRDefault="00A505BD" w:rsidP="00A505BD">
            <w:pPr>
              <w:ind w:firstLine="0"/>
              <w:rPr>
                <w:b w:val="0"/>
                <w:bCs w:val="0"/>
                <w:sz w:val="18"/>
                <w:szCs w:val="18"/>
                <w:lang w:bidi="fa-IR"/>
              </w:rPr>
            </w:pPr>
            <w:r w:rsidRPr="00344FC9">
              <w:rPr>
                <w:b w:val="0"/>
                <w:bCs w:val="0"/>
                <w:sz w:val="18"/>
                <w:szCs w:val="18"/>
                <w:lang w:bidi="fa-IR"/>
              </w:rPr>
              <w:t xml:space="preserve">mix with </w:t>
            </w:r>
            <w:r w:rsidRPr="00344FC9">
              <w:rPr>
                <w:sz w:val="18"/>
                <w:szCs w:val="18"/>
                <w:lang w:bidi="fa-IR"/>
              </w:rPr>
              <w:t>ratio 0.65</w:t>
            </w:r>
            <w:r w:rsidRPr="00344FC9">
              <w:rPr>
                <w:b w:val="0"/>
                <w:bCs w:val="0"/>
                <w:sz w:val="18"/>
                <w:szCs w:val="18"/>
                <w:lang w:bidi="fa-IR"/>
              </w:rPr>
              <w:t xml:space="preserve"> at the </w:t>
            </w:r>
            <w:r w:rsidRPr="00344FC9">
              <w:rPr>
                <w:sz w:val="18"/>
                <w:szCs w:val="18"/>
                <w:lang w:bidi="fa-IR"/>
              </w:rPr>
              <w:t>7-day</w:t>
            </w:r>
            <w:r w:rsidRPr="00344FC9">
              <w:rPr>
                <w:b w:val="0"/>
                <w:bCs w:val="0"/>
                <w:sz w:val="18"/>
                <w:szCs w:val="18"/>
                <w:lang w:bidi="fa-IR"/>
              </w:rPr>
              <w:t xml:space="preserve"> stage</w:t>
            </w:r>
          </w:p>
        </w:tc>
        <w:tc>
          <w:tcPr>
            <w:tcW w:w="1456" w:type="dxa"/>
            <w:noWrap/>
            <w:hideMark/>
          </w:tcPr>
          <w:p w:rsidR="00A505BD" w:rsidRPr="00A505BD" w:rsidRDefault="00A505BD" w:rsidP="00A505BD">
            <w:pPr>
              <w:ind w:firstLine="0"/>
              <w:cnfStyle w:val="000000000000" w:firstRow="0" w:lastRow="0" w:firstColumn="0" w:lastColumn="0" w:oddVBand="0" w:evenVBand="0" w:oddHBand="0" w:evenHBand="0" w:firstRowFirstColumn="0" w:firstRowLastColumn="0" w:lastRowFirstColumn="0" w:lastRowLastColumn="0"/>
              <w:rPr>
                <w:lang w:bidi="fa-IR"/>
              </w:rPr>
            </w:pPr>
            <w:r w:rsidRPr="00A505BD">
              <w:rPr>
                <w:lang w:bidi="fa-IR"/>
              </w:rPr>
              <w:t>-14.619</w:t>
            </w:r>
          </w:p>
        </w:tc>
        <w:tc>
          <w:tcPr>
            <w:tcW w:w="1641" w:type="dxa"/>
            <w:noWrap/>
            <w:hideMark/>
          </w:tcPr>
          <w:p w:rsidR="00A505BD" w:rsidRPr="00A505BD" w:rsidRDefault="00A505BD" w:rsidP="00A505BD">
            <w:pPr>
              <w:ind w:firstLine="0"/>
              <w:cnfStyle w:val="000000000000" w:firstRow="0" w:lastRow="0" w:firstColumn="0" w:lastColumn="0" w:oddVBand="0" w:evenVBand="0" w:oddHBand="0" w:evenHBand="0" w:firstRowFirstColumn="0" w:firstRowLastColumn="0" w:lastRowFirstColumn="0" w:lastRowLastColumn="0"/>
              <w:rPr>
                <w:lang w:bidi="fa-IR"/>
              </w:rPr>
            </w:pPr>
            <w:r w:rsidRPr="00A505BD">
              <w:rPr>
                <w:lang w:bidi="fa-IR"/>
              </w:rPr>
              <w:t>18.153</w:t>
            </w:r>
          </w:p>
        </w:tc>
        <w:tc>
          <w:tcPr>
            <w:tcW w:w="2524" w:type="dxa"/>
            <w:noWrap/>
            <w:hideMark/>
          </w:tcPr>
          <w:p w:rsidR="00A505BD" w:rsidRPr="00A505BD" w:rsidRDefault="00A505BD" w:rsidP="00A505BD">
            <w:pPr>
              <w:ind w:firstLine="0"/>
              <w:cnfStyle w:val="000000000000" w:firstRow="0" w:lastRow="0" w:firstColumn="0" w:lastColumn="0" w:oddVBand="0" w:evenVBand="0" w:oddHBand="0" w:evenHBand="0" w:firstRowFirstColumn="0" w:firstRowLastColumn="0" w:lastRowFirstColumn="0" w:lastRowLastColumn="0"/>
              <w:rPr>
                <w:lang w:bidi="fa-IR"/>
              </w:rPr>
            </w:pPr>
            <w:r w:rsidRPr="00A505BD">
              <w:rPr>
                <w:lang w:bidi="fa-IR"/>
              </w:rPr>
              <w:t>y ̅=-14.619+18.153x ̅</w:t>
            </w:r>
          </w:p>
        </w:tc>
      </w:tr>
      <w:tr w:rsidR="00A505BD" w:rsidRPr="00A505BD" w:rsidTr="000B15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95" w:type="dxa"/>
            <w:noWrap/>
            <w:hideMark/>
          </w:tcPr>
          <w:p w:rsidR="00A505BD" w:rsidRPr="00344FC9" w:rsidRDefault="00A505BD" w:rsidP="00A505BD">
            <w:pPr>
              <w:ind w:firstLine="0"/>
              <w:rPr>
                <w:b w:val="0"/>
                <w:bCs w:val="0"/>
                <w:sz w:val="18"/>
                <w:szCs w:val="18"/>
                <w:lang w:bidi="fa-IR"/>
              </w:rPr>
            </w:pPr>
            <w:r w:rsidRPr="00344FC9">
              <w:rPr>
                <w:b w:val="0"/>
                <w:bCs w:val="0"/>
                <w:sz w:val="18"/>
                <w:szCs w:val="18"/>
                <w:lang w:bidi="fa-IR"/>
              </w:rPr>
              <w:t xml:space="preserve">mix with </w:t>
            </w:r>
            <w:r w:rsidRPr="00344FC9">
              <w:rPr>
                <w:sz w:val="18"/>
                <w:szCs w:val="18"/>
                <w:lang w:bidi="fa-IR"/>
              </w:rPr>
              <w:t>ratio 0.55</w:t>
            </w:r>
            <w:r w:rsidRPr="00344FC9">
              <w:rPr>
                <w:b w:val="0"/>
                <w:bCs w:val="0"/>
                <w:sz w:val="18"/>
                <w:szCs w:val="18"/>
                <w:lang w:bidi="fa-IR"/>
              </w:rPr>
              <w:t xml:space="preserve"> at the </w:t>
            </w:r>
            <w:r w:rsidRPr="00344FC9">
              <w:rPr>
                <w:sz w:val="18"/>
                <w:szCs w:val="18"/>
                <w:lang w:bidi="fa-IR"/>
              </w:rPr>
              <w:t>28-day</w:t>
            </w:r>
            <w:r w:rsidRPr="00344FC9">
              <w:rPr>
                <w:b w:val="0"/>
                <w:bCs w:val="0"/>
                <w:sz w:val="18"/>
                <w:szCs w:val="18"/>
                <w:lang w:bidi="fa-IR"/>
              </w:rPr>
              <w:t xml:space="preserve"> stage</w:t>
            </w:r>
          </w:p>
        </w:tc>
        <w:tc>
          <w:tcPr>
            <w:tcW w:w="1456" w:type="dxa"/>
            <w:noWrap/>
            <w:hideMark/>
          </w:tcPr>
          <w:p w:rsidR="00A505BD" w:rsidRPr="00A505BD" w:rsidRDefault="00A505BD" w:rsidP="00A505BD">
            <w:pPr>
              <w:ind w:firstLine="0"/>
              <w:cnfStyle w:val="000000100000" w:firstRow="0" w:lastRow="0" w:firstColumn="0" w:lastColumn="0" w:oddVBand="0" w:evenVBand="0" w:oddHBand="1" w:evenHBand="0" w:firstRowFirstColumn="0" w:firstRowLastColumn="0" w:lastRowFirstColumn="0" w:lastRowLastColumn="0"/>
              <w:rPr>
                <w:lang w:bidi="fa-IR"/>
              </w:rPr>
            </w:pPr>
            <w:r w:rsidRPr="00A505BD">
              <w:rPr>
                <w:lang w:bidi="fa-IR"/>
              </w:rPr>
              <w:t>-54.222</w:t>
            </w:r>
          </w:p>
        </w:tc>
        <w:tc>
          <w:tcPr>
            <w:tcW w:w="1641" w:type="dxa"/>
            <w:noWrap/>
            <w:hideMark/>
          </w:tcPr>
          <w:p w:rsidR="00A505BD" w:rsidRPr="00A505BD" w:rsidRDefault="00A505BD" w:rsidP="00A505BD">
            <w:pPr>
              <w:ind w:firstLine="0"/>
              <w:cnfStyle w:val="000000100000" w:firstRow="0" w:lastRow="0" w:firstColumn="0" w:lastColumn="0" w:oddVBand="0" w:evenVBand="0" w:oddHBand="1" w:evenHBand="0" w:firstRowFirstColumn="0" w:firstRowLastColumn="0" w:lastRowFirstColumn="0" w:lastRowLastColumn="0"/>
              <w:rPr>
                <w:lang w:bidi="fa-IR"/>
              </w:rPr>
            </w:pPr>
            <w:r w:rsidRPr="00A505BD">
              <w:rPr>
                <w:lang w:bidi="fa-IR"/>
              </w:rPr>
              <w:t>42.958</w:t>
            </w:r>
          </w:p>
        </w:tc>
        <w:tc>
          <w:tcPr>
            <w:tcW w:w="2524" w:type="dxa"/>
            <w:noWrap/>
            <w:hideMark/>
          </w:tcPr>
          <w:p w:rsidR="00A505BD" w:rsidRPr="00A505BD" w:rsidRDefault="00A505BD" w:rsidP="00A505BD">
            <w:pPr>
              <w:ind w:firstLine="0"/>
              <w:cnfStyle w:val="000000100000" w:firstRow="0" w:lastRow="0" w:firstColumn="0" w:lastColumn="0" w:oddVBand="0" w:evenVBand="0" w:oddHBand="1" w:evenHBand="0" w:firstRowFirstColumn="0" w:firstRowLastColumn="0" w:lastRowFirstColumn="0" w:lastRowLastColumn="0"/>
              <w:rPr>
                <w:lang w:bidi="fa-IR"/>
              </w:rPr>
            </w:pPr>
            <w:r w:rsidRPr="00A505BD">
              <w:rPr>
                <w:lang w:bidi="fa-IR"/>
              </w:rPr>
              <w:t>y ̅=-54.222+42.958x ̅</w:t>
            </w:r>
          </w:p>
        </w:tc>
      </w:tr>
      <w:tr w:rsidR="00A505BD" w:rsidRPr="00A505BD" w:rsidTr="000B159A">
        <w:trPr>
          <w:trHeight w:val="300"/>
        </w:trPr>
        <w:tc>
          <w:tcPr>
            <w:cnfStyle w:val="001000000000" w:firstRow="0" w:lastRow="0" w:firstColumn="1" w:lastColumn="0" w:oddVBand="0" w:evenVBand="0" w:oddHBand="0" w:evenHBand="0" w:firstRowFirstColumn="0" w:firstRowLastColumn="0" w:lastRowFirstColumn="0" w:lastRowLastColumn="0"/>
            <w:tcW w:w="3395" w:type="dxa"/>
            <w:noWrap/>
            <w:hideMark/>
          </w:tcPr>
          <w:p w:rsidR="00A505BD" w:rsidRPr="00344FC9" w:rsidRDefault="00A505BD" w:rsidP="00A505BD">
            <w:pPr>
              <w:ind w:firstLine="0"/>
              <w:rPr>
                <w:b w:val="0"/>
                <w:bCs w:val="0"/>
                <w:sz w:val="18"/>
                <w:szCs w:val="18"/>
                <w:lang w:bidi="fa-IR"/>
              </w:rPr>
            </w:pPr>
            <w:r w:rsidRPr="00344FC9">
              <w:rPr>
                <w:b w:val="0"/>
                <w:bCs w:val="0"/>
                <w:sz w:val="18"/>
                <w:szCs w:val="18"/>
                <w:lang w:bidi="fa-IR"/>
              </w:rPr>
              <w:t xml:space="preserve">mix with </w:t>
            </w:r>
            <w:r w:rsidRPr="00344FC9">
              <w:rPr>
                <w:sz w:val="18"/>
                <w:szCs w:val="18"/>
                <w:lang w:bidi="fa-IR"/>
              </w:rPr>
              <w:t>ratio 0.65</w:t>
            </w:r>
            <w:r w:rsidRPr="00344FC9">
              <w:rPr>
                <w:b w:val="0"/>
                <w:bCs w:val="0"/>
                <w:sz w:val="18"/>
                <w:szCs w:val="18"/>
                <w:lang w:bidi="fa-IR"/>
              </w:rPr>
              <w:t xml:space="preserve"> at the </w:t>
            </w:r>
            <w:r w:rsidRPr="00344FC9">
              <w:rPr>
                <w:sz w:val="18"/>
                <w:szCs w:val="18"/>
                <w:lang w:bidi="fa-IR"/>
              </w:rPr>
              <w:t>28-day</w:t>
            </w:r>
            <w:r w:rsidRPr="00344FC9">
              <w:rPr>
                <w:b w:val="0"/>
                <w:bCs w:val="0"/>
                <w:sz w:val="18"/>
                <w:szCs w:val="18"/>
                <w:lang w:bidi="fa-IR"/>
              </w:rPr>
              <w:t xml:space="preserve"> stage</w:t>
            </w:r>
          </w:p>
        </w:tc>
        <w:tc>
          <w:tcPr>
            <w:tcW w:w="1456" w:type="dxa"/>
            <w:noWrap/>
            <w:hideMark/>
          </w:tcPr>
          <w:p w:rsidR="00A505BD" w:rsidRPr="00A505BD" w:rsidRDefault="00A505BD" w:rsidP="00A505BD">
            <w:pPr>
              <w:ind w:firstLine="0"/>
              <w:cnfStyle w:val="000000000000" w:firstRow="0" w:lastRow="0" w:firstColumn="0" w:lastColumn="0" w:oddVBand="0" w:evenVBand="0" w:oddHBand="0" w:evenHBand="0" w:firstRowFirstColumn="0" w:firstRowLastColumn="0" w:lastRowFirstColumn="0" w:lastRowLastColumn="0"/>
              <w:rPr>
                <w:lang w:bidi="fa-IR"/>
              </w:rPr>
            </w:pPr>
            <w:r w:rsidRPr="00A505BD">
              <w:rPr>
                <w:lang w:bidi="fa-IR"/>
              </w:rPr>
              <w:t>-48.173</w:t>
            </w:r>
          </w:p>
        </w:tc>
        <w:tc>
          <w:tcPr>
            <w:tcW w:w="1641" w:type="dxa"/>
            <w:noWrap/>
            <w:hideMark/>
          </w:tcPr>
          <w:p w:rsidR="00A505BD" w:rsidRPr="00A505BD" w:rsidRDefault="00A505BD" w:rsidP="00A505BD">
            <w:pPr>
              <w:ind w:firstLine="0"/>
              <w:cnfStyle w:val="000000000000" w:firstRow="0" w:lastRow="0" w:firstColumn="0" w:lastColumn="0" w:oddVBand="0" w:evenVBand="0" w:oddHBand="0" w:evenHBand="0" w:firstRowFirstColumn="0" w:firstRowLastColumn="0" w:lastRowFirstColumn="0" w:lastRowLastColumn="0"/>
              <w:rPr>
                <w:lang w:bidi="fa-IR"/>
              </w:rPr>
            </w:pPr>
            <w:r w:rsidRPr="00A505BD">
              <w:rPr>
                <w:lang w:bidi="fa-IR"/>
              </w:rPr>
              <w:t>37.150</w:t>
            </w:r>
          </w:p>
        </w:tc>
        <w:tc>
          <w:tcPr>
            <w:tcW w:w="2524" w:type="dxa"/>
            <w:noWrap/>
            <w:hideMark/>
          </w:tcPr>
          <w:p w:rsidR="00A505BD" w:rsidRPr="00A505BD" w:rsidRDefault="00A505BD" w:rsidP="00A505BD">
            <w:pPr>
              <w:ind w:firstLine="0"/>
              <w:cnfStyle w:val="000000000000" w:firstRow="0" w:lastRow="0" w:firstColumn="0" w:lastColumn="0" w:oddVBand="0" w:evenVBand="0" w:oddHBand="0" w:evenHBand="0" w:firstRowFirstColumn="0" w:firstRowLastColumn="0" w:lastRowFirstColumn="0" w:lastRowLastColumn="0"/>
              <w:rPr>
                <w:lang w:bidi="fa-IR"/>
              </w:rPr>
            </w:pPr>
            <w:r w:rsidRPr="00A505BD">
              <w:rPr>
                <w:lang w:bidi="fa-IR"/>
              </w:rPr>
              <w:t>y ̅=-48.173+37.150x ̅</w:t>
            </w:r>
          </w:p>
        </w:tc>
      </w:tr>
    </w:tbl>
    <w:p w:rsidR="002C6DC6" w:rsidRDefault="002C6DC6" w:rsidP="00B20F72">
      <w:pPr>
        <w:ind w:firstLine="0"/>
        <w:rPr>
          <w:lang w:bidi="fa-IR"/>
        </w:rPr>
      </w:pPr>
    </w:p>
    <w:p w:rsidR="00F21143" w:rsidRDefault="001B42AB" w:rsidP="00A25160">
      <w:pPr>
        <w:rPr>
          <w:lang w:bidi="fa-IR"/>
        </w:rPr>
      </w:pPr>
      <w:r>
        <w:rPr>
          <w:lang w:bidi="fa-IR"/>
        </w:rPr>
        <w:t>By placing the recorded velocity by PZT in e</w:t>
      </w:r>
      <w:r w:rsidRPr="00344FC9">
        <w:rPr>
          <w:lang w:bidi="fa-IR"/>
        </w:rPr>
        <w:t>quation</w:t>
      </w:r>
      <w:r>
        <w:rPr>
          <w:lang w:bidi="fa-IR"/>
        </w:rPr>
        <w:t>s</w:t>
      </w:r>
      <w:r w:rsidRPr="00344FC9">
        <w:rPr>
          <w:lang w:bidi="fa-IR"/>
        </w:rPr>
        <w:t xml:space="preserve"> for regression line</w:t>
      </w:r>
      <w:r>
        <w:rPr>
          <w:lang w:bidi="fa-IR"/>
        </w:rPr>
        <w:t>s</w:t>
      </w:r>
      <w:r w:rsidR="00A25160">
        <w:rPr>
          <w:lang w:bidi="fa-IR"/>
        </w:rPr>
        <w:t>,</w:t>
      </w:r>
      <w:r>
        <w:rPr>
          <w:lang w:bidi="fa-IR"/>
        </w:rPr>
        <w:t xml:space="preserve"> the strength of each sample can be predict</w:t>
      </w:r>
      <w:r w:rsidR="00A25160">
        <w:rPr>
          <w:lang w:bidi="fa-IR"/>
        </w:rPr>
        <w:t>ed</w:t>
      </w:r>
      <w:r>
        <w:rPr>
          <w:lang w:bidi="fa-IR"/>
        </w:rPr>
        <w:t xml:space="preserve">. Results </w:t>
      </w:r>
      <w:r w:rsidR="00A25160">
        <w:rPr>
          <w:lang w:bidi="fa-IR"/>
        </w:rPr>
        <w:t>have</w:t>
      </w:r>
      <w:r>
        <w:rPr>
          <w:lang w:bidi="fa-IR"/>
        </w:rPr>
        <w:t xml:space="preserve"> brought </w:t>
      </w:r>
      <w:r w:rsidR="00A25160">
        <w:rPr>
          <w:lang w:bidi="fa-IR"/>
        </w:rPr>
        <w:t xml:space="preserve">in the </w:t>
      </w:r>
      <w:r>
        <w:rPr>
          <w:lang w:bidi="fa-IR"/>
        </w:rPr>
        <w:fldChar w:fldCharType="begin"/>
      </w:r>
      <w:r>
        <w:rPr>
          <w:lang w:bidi="fa-IR"/>
        </w:rPr>
        <w:instrText xml:space="preserve"> REF _Ref39394125 \h </w:instrText>
      </w:r>
      <w:r>
        <w:rPr>
          <w:lang w:bidi="fa-IR"/>
        </w:rPr>
      </w:r>
      <w:r>
        <w:rPr>
          <w:lang w:bidi="fa-IR"/>
        </w:rPr>
        <w:fldChar w:fldCharType="separate"/>
      </w:r>
      <w:r w:rsidR="00650B28">
        <w:t xml:space="preserve">Table </w:t>
      </w:r>
      <w:r w:rsidR="00650B28">
        <w:rPr>
          <w:noProof/>
          <w:cs/>
        </w:rPr>
        <w:t>‎</w:t>
      </w:r>
      <w:r w:rsidR="00650B28">
        <w:rPr>
          <w:noProof/>
        </w:rPr>
        <w:t>4</w:t>
      </w:r>
      <w:r w:rsidR="00650B28">
        <w:noBreakHyphen/>
      </w:r>
      <w:r w:rsidR="00650B28">
        <w:rPr>
          <w:noProof/>
        </w:rPr>
        <w:t>3</w:t>
      </w:r>
      <w:r>
        <w:rPr>
          <w:lang w:bidi="fa-IR"/>
        </w:rPr>
        <w:fldChar w:fldCharType="end"/>
      </w:r>
      <w:r>
        <w:rPr>
          <w:lang w:bidi="fa-IR"/>
        </w:rPr>
        <w:t xml:space="preserve">. </w:t>
      </w:r>
    </w:p>
    <w:p w:rsidR="00F21143" w:rsidRDefault="00F21143" w:rsidP="00B20F72">
      <w:pPr>
        <w:ind w:firstLine="0"/>
        <w:rPr>
          <w:lang w:bidi="fa-IR"/>
        </w:rPr>
      </w:pPr>
    </w:p>
    <w:p w:rsidR="009A1431" w:rsidRDefault="009A1431" w:rsidP="009A1431">
      <w:pPr>
        <w:pStyle w:val="Caption"/>
        <w:keepNext/>
      </w:pPr>
      <w:bookmarkStart w:id="221" w:name="_Ref39394125"/>
      <w:bookmarkStart w:id="222" w:name="_Toc39435337"/>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noBreakHyphen/>
      </w:r>
      <w:r w:rsidR="00E177F9">
        <w:fldChar w:fldCharType="begin"/>
      </w:r>
      <w:r w:rsidR="00E177F9">
        <w:instrText xml:space="preserve"> SEQ Table \* ARABIC \s 1 </w:instrText>
      </w:r>
      <w:r w:rsidR="00E177F9">
        <w:fldChar w:fldCharType="separate"/>
      </w:r>
      <w:r w:rsidR="00650B28">
        <w:rPr>
          <w:noProof/>
        </w:rPr>
        <w:t>3</w:t>
      </w:r>
      <w:r w:rsidR="00E177F9">
        <w:rPr>
          <w:noProof/>
        </w:rPr>
        <w:fldChar w:fldCharType="end"/>
      </w:r>
      <w:bookmarkEnd w:id="221"/>
      <w:r>
        <w:t>: strength of concrete that has predicted by transducers (MPa)</w:t>
      </w:r>
      <w:bookmarkEnd w:id="222"/>
      <w:r w:rsidR="0092050B">
        <w:t xml:space="preserve"> (Author)</w:t>
      </w:r>
    </w:p>
    <w:tbl>
      <w:tblPr>
        <w:tblStyle w:val="GridTable5Dark-Accent6"/>
        <w:tblpPr w:leftFromText="180" w:rightFromText="180" w:vertAnchor="text" w:horzAnchor="margin" w:tblpXSpec="center" w:tblpY="-56"/>
        <w:tblOverlap w:val="never"/>
        <w:tblW w:w="7803" w:type="dxa"/>
        <w:tblLook w:val="04A0" w:firstRow="1" w:lastRow="0" w:firstColumn="1" w:lastColumn="0" w:noHBand="0" w:noVBand="1"/>
      </w:tblPr>
      <w:tblGrid>
        <w:gridCol w:w="915"/>
        <w:gridCol w:w="1463"/>
        <w:gridCol w:w="1552"/>
        <w:gridCol w:w="875"/>
        <w:gridCol w:w="1446"/>
        <w:gridCol w:w="1552"/>
      </w:tblGrid>
      <w:tr w:rsidR="00B940EE" w:rsidRPr="00306DFD" w:rsidTr="009A1431">
        <w:trPr>
          <w:cnfStyle w:val="100000000000" w:firstRow="1" w:lastRow="0" w:firstColumn="0" w:lastColumn="0" w:oddVBand="0" w:evenVBand="0" w:oddHBand="0"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15" w:type="dxa"/>
            <w:vAlign w:val="center"/>
          </w:tcPr>
          <w:p w:rsidR="00F21143" w:rsidRPr="00306DFD" w:rsidRDefault="00F21143" w:rsidP="00B34D60">
            <w:pPr>
              <w:pStyle w:val="NoSpacing"/>
            </w:pPr>
            <w:r w:rsidRPr="00306DFD">
              <w:t>sample</w:t>
            </w:r>
          </w:p>
        </w:tc>
        <w:tc>
          <w:tcPr>
            <w:tcW w:w="1463" w:type="dxa"/>
            <w:vAlign w:val="center"/>
          </w:tcPr>
          <w:p w:rsidR="00F21143" w:rsidRPr="00306DFD" w:rsidRDefault="00F21143" w:rsidP="0066337D">
            <w:pPr>
              <w:pStyle w:val="NoSpacing"/>
              <w:cnfStyle w:val="100000000000" w:firstRow="1" w:lastRow="0" w:firstColumn="0" w:lastColumn="0" w:oddVBand="0" w:evenVBand="0" w:oddHBand="0" w:evenHBand="0" w:firstRowFirstColumn="0" w:firstRowLastColumn="0" w:lastRowFirstColumn="0" w:lastRowLastColumn="0"/>
            </w:pPr>
            <w:r w:rsidRPr="00F21143">
              <w:t xml:space="preserve">strength of concrete that has </w:t>
            </w:r>
            <w:r w:rsidR="0066337D">
              <w:t>predicte</w:t>
            </w:r>
            <w:r w:rsidRPr="00F21143">
              <w:t>d by transducers</w:t>
            </w:r>
            <w:r>
              <w:t xml:space="preserve"> </w:t>
            </w:r>
            <w:r w:rsidRPr="0082224D">
              <w:t>(MPa)</w:t>
            </w:r>
          </w:p>
        </w:tc>
        <w:tc>
          <w:tcPr>
            <w:tcW w:w="1552" w:type="dxa"/>
            <w:vAlign w:val="center"/>
          </w:tcPr>
          <w:p w:rsidR="00F21143" w:rsidRPr="0082224D" w:rsidRDefault="00F21143" w:rsidP="00B34D60">
            <w:pPr>
              <w:pStyle w:val="NoSpacing"/>
              <w:cnfStyle w:val="100000000000" w:firstRow="1" w:lastRow="0" w:firstColumn="0" w:lastColumn="0" w:oddVBand="0" w:evenVBand="0" w:oddHBand="0" w:evenHBand="0" w:firstRowFirstColumn="0" w:firstRowLastColumn="0" w:lastRowFirstColumn="0" w:lastRowLastColumn="0"/>
            </w:pPr>
            <w:r w:rsidRPr="0082224D">
              <w:t xml:space="preserve">Maximum strength </w:t>
            </w:r>
            <w:r w:rsidR="00B940EE">
              <w:t>by compressive machine</w:t>
            </w:r>
            <w:r w:rsidRPr="0082224D">
              <w:t>(MPa)</w:t>
            </w:r>
          </w:p>
          <w:p w:rsidR="00F21143" w:rsidRPr="00306DFD" w:rsidRDefault="00F21143" w:rsidP="00B34D60">
            <w:pPr>
              <w:pStyle w:val="NoSpacing"/>
              <w:cnfStyle w:val="100000000000" w:firstRow="1" w:lastRow="0" w:firstColumn="0" w:lastColumn="0" w:oddVBand="0" w:evenVBand="0" w:oddHBand="0" w:evenHBand="0" w:firstRowFirstColumn="0" w:firstRowLastColumn="0" w:lastRowFirstColumn="0" w:lastRowLastColumn="0"/>
            </w:pPr>
          </w:p>
        </w:tc>
        <w:tc>
          <w:tcPr>
            <w:tcW w:w="875" w:type="dxa"/>
            <w:vAlign w:val="center"/>
          </w:tcPr>
          <w:p w:rsidR="00F21143" w:rsidRPr="00306DFD" w:rsidRDefault="00F21143" w:rsidP="00B34D60">
            <w:pPr>
              <w:pStyle w:val="NoSpacing"/>
              <w:cnfStyle w:val="100000000000" w:firstRow="1" w:lastRow="0" w:firstColumn="0" w:lastColumn="0" w:oddVBand="0" w:evenVBand="0" w:oddHBand="0" w:evenHBand="0" w:firstRowFirstColumn="0" w:firstRowLastColumn="0" w:lastRowFirstColumn="0" w:lastRowLastColumn="0"/>
            </w:pPr>
            <w:r w:rsidRPr="00306DFD">
              <w:t>sample</w:t>
            </w:r>
          </w:p>
        </w:tc>
        <w:tc>
          <w:tcPr>
            <w:tcW w:w="1446" w:type="dxa"/>
            <w:vAlign w:val="center"/>
          </w:tcPr>
          <w:p w:rsidR="00F21143" w:rsidRPr="00306DFD" w:rsidRDefault="00F21143" w:rsidP="00B34D60">
            <w:pPr>
              <w:pStyle w:val="NoSpacing"/>
              <w:cnfStyle w:val="100000000000" w:firstRow="1" w:lastRow="0" w:firstColumn="0" w:lastColumn="0" w:oddVBand="0" w:evenVBand="0" w:oddHBand="0" w:evenHBand="0" w:firstRowFirstColumn="0" w:firstRowLastColumn="0" w:lastRowFirstColumn="0" w:lastRowLastColumn="0"/>
            </w:pPr>
            <w:r w:rsidRPr="00F21143">
              <w:t xml:space="preserve">strength of concrete that has </w:t>
            </w:r>
            <w:r w:rsidR="0066337D">
              <w:t xml:space="preserve"> predicte</w:t>
            </w:r>
            <w:r w:rsidR="0066337D" w:rsidRPr="00F21143">
              <w:t xml:space="preserve">d </w:t>
            </w:r>
            <w:r w:rsidRPr="00F21143">
              <w:t xml:space="preserve"> by transducers</w:t>
            </w:r>
            <w:r>
              <w:t xml:space="preserve"> </w:t>
            </w:r>
            <w:r w:rsidRPr="0082224D">
              <w:t>(MPa)</w:t>
            </w:r>
          </w:p>
        </w:tc>
        <w:tc>
          <w:tcPr>
            <w:tcW w:w="1552" w:type="dxa"/>
            <w:vAlign w:val="center"/>
          </w:tcPr>
          <w:p w:rsidR="00B940EE" w:rsidRPr="0082224D" w:rsidRDefault="00B940EE" w:rsidP="00B940EE">
            <w:pPr>
              <w:pStyle w:val="NoSpacing"/>
              <w:cnfStyle w:val="100000000000" w:firstRow="1" w:lastRow="0" w:firstColumn="0" w:lastColumn="0" w:oddVBand="0" w:evenVBand="0" w:oddHBand="0" w:evenHBand="0" w:firstRowFirstColumn="0" w:firstRowLastColumn="0" w:lastRowFirstColumn="0" w:lastRowLastColumn="0"/>
            </w:pPr>
            <w:r w:rsidRPr="0082224D">
              <w:t xml:space="preserve">Maximum strength </w:t>
            </w:r>
            <w:r>
              <w:t>by compressive machine</w:t>
            </w:r>
            <w:r w:rsidRPr="0082224D">
              <w:t>(MPa)</w:t>
            </w:r>
          </w:p>
          <w:p w:rsidR="00F21143" w:rsidRPr="00306DFD" w:rsidRDefault="00F21143" w:rsidP="00B34D60">
            <w:pPr>
              <w:pStyle w:val="NoSpacing"/>
              <w:cnfStyle w:val="100000000000" w:firstRow="1" w:lastRow="0" w:firstColumn="0" w:lastColumn="0" w:oddVBand="0" w:evenVBand="0" w:oddHBand="0" w:evenHBand="0" w:firstRowFirstColumn="0" w:firstRowLastColumn="0" w:lastRowFirstColumn="0" w:lastRowLastColumn="0"/>
            </w:pPr>
          </w:p>
        </w:tc>
      </w:tr>
      <w:tr w:rsidR="00B940EE" w:rsidRPr="00306DFD" w:rsidTr="009A1431">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M11</w:t>
            </w:r>
          </w:p>
        </w:tc>
        <w:tc>
          <w:tcPr>
            <w:tcW w:w="1463" w:type="dxa"/>
            <w:shd w:val="clear" w:color="auto" w:fill="9CC2E5" w:themeFill="accent1" w:themeFillTint="99"/>
          </w:tcPr>
          <w:p w:rsidR="00B34D60" w:rsidRPr="009172AB"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9172AB">
              <w:t>30.09</w:t>
            </w:r>
          </w:p>
        </w:tc>
        <w:tc>
          <w:tcPr>
            <w:tcW w:w="1552" w:type="dxa"/>
            <w:shd w:val="clear" w:color="auto" w:fill="9CC2E5" w:themeFill="accent1" w:themeFillTint="99"/>
            <w:vAlign w:val="bottom"/>
          </w:tcPr>
          <w:p w:rsidR="00B34D60" w:rsidRPr="001E5965"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1E5965">
              <w:t>28.697</w:t>
            </w:r>
          </w:p>
        </w:tc>
        <w:tc>
          <w:tcPr>
            <w:tcW w:w="875" w:type="dxa"/>
            <w:shd w:val="clear" w:color="auto" w:fill="70AD47" w:themeFill="accent6"/>
          </w:tcPr>
          <w:p w:rsidR="00B34D60" w:rsidRPr="00A97445" w:rsidRDefault="00B34D60" w:rsidP="00B34D60">
            <w:pPr>
              <w:pStyle w:val="NoSpacing"/>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A97445">
              <w:rPr>
                <w:b/>
                <w:bCs/>
                <w:color w:val="FFFFFF" w:themeColor="background1"/>
              </w:rPr>
              <w:t>M41</w:t>
            </w:r>
          </w:p>
        </w:tc>
        <w:tc>
          <w:tcPr>
            <w:tcW w:w="1446" w:type="dxa"/>
            <w:shd w:val="clear" w:color="auto" w:fill="9CC2E5" w:themeFill="accent1" w:themeFillTint="99"/>
          </w:tcPr>
          <w:p w:rsidR="00B34D60" w:rsidRPr="00DF6EF1"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DF6EF1">
              <w:t>39.64</w:t>
            </w:r>
          </w:p>
        </w:tc>
        <w:tc>
          <w:tcPr>
            <w:tcW w:w="1552" w:type="dxa"/>
            <w:shd w:val="clear" w:color="auto" w:fill="9CC2E5" w:themeFill="accent1" w:themeFillTint="99"/>
            <w:vAlign w:val="bottom"/>
          </w:tcPr>
          <w:p w:rsidR="00B34D60" w:rsidRPr="000E6225"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1E5965">
              <w:t>37.632</w:t>
            </w:r>
          </w:p>
        </w:tc>
      </w:tr>
      <w:tr w:rsidR="00B940EE" w:rsidRPr="00306DFD" w:rsidTr="009A1431">
        <w:trPr>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M21</w:t>
            </w:r>
          </w:p>
        </w:tc>
        <w:tc>
          <w:tcPr>
            <w:tcW w:w="1463" w:type="dxa"/>
            <w:shd w:val="clear" w:color="auto" w:fill="9CC2E5" w:themeFill="accent1" w:themeFillTint="99"/>
          </w:tcPr>
          <w:p w:rsidR="00B34D60" w:rsidRPr="009172AB"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9172AB">
              <w:t>30.89</w:t>
            </w:r>
          </w:p>
        </w:tc>
        <w:tc>
          <w:tcPr>
            <w:tcW w:w="1552" w:type="dxa"/>
            <w:shd w:val="clear" w:color="auto" w:fill="9CC2E5" w:themeFill="accent1" w:themeFillTint="99"/>
            <w:vAlign w:val="bottom"/>
          </w:tcPr>
          <w:p w:rsidR="00B34D60" w:rsidRPr="001E596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E5965">
              <w:t>29.542</w:t>
            </w:r>
          </w:p>
        </w:tc>
        <w:tc>
          <w:tcPr>
            <w:tcW w:w="875" w:type="dxa"/>
            <w:shd w:val="clear" w:color="auto" w:fill="70AD47" w:themeFill="accent6"/>
          </w:tcPr>
          <w:p w:rsidR="00B34D60" w:rsidRPr="00A9744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M51</w:t>
            </w:r>
          </w:p>
        </w:tc>
        <w:tc>
          <w:tcPr>
            <w:tcW w:w="1446" w:type="dxa"/>
            <w:shd w:val="clear" w:color="auto" w:fill="9CC2E5" w:themeFill="accent1" w:themeFillTint="99"/>
          </w:tcPr>
          <w:p w:rsidR="00B34D60" w:rsidRPr="00DF6EF1"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DF6EF1">
              <w:t>38.94</w:t>
            </w:r>
          </w:p>
        </w:tc>
        <w:tc>
          <w:tcPr>
            <w:tcW w:w="1552" w:type="dxa"/>
            <w:shd w:val="clear" w:color="auto" w:fill="9CC2E5" w:themeFill="accent1" w:themeFillTint="99"/>
            <w:vAlign w:val="bottom"/>
          </w:tcPr>
          <w:p w:rsidR="00B34D60"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E5965">
              <w:t>37.2028</w:t>
            </w:r>
          </w:p>
        </w:tc>
      </w:tr>
      <w:tr w:rsidR="00B940EE" w:rsidRPr="00306DFD" w:rsidTr="009A1431">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M31</w:t>
            </w:r>
          </w:p>
        </w:tc>
        <w:tc>
          <w:tcPr>
            <w:tcW w:w="1463" w:type="dxa"/>
            <w:shd w:val="clear" w:color="auto" w:fill="9CC2E5" w:themeFill="accent1" w:themeFillTint="99"/>
          </w:tcPr>
          <w:p w:rsidR="00B34D60" w:rsidRPr="009172AB"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9172AB">
              <w:t>28.26</w:t>
            </w:r>
          </w:p>
        </w:tc>
        <w:tc>
          <w:tcPr>
            <w:tcW w:w="1552" w:type="dxa"/>
            <w:shd w:val="clear" w:color="auto" w:fill="9CC2E5" w:themeFill="accent1" w:themeFillTint="99"/>
            <w:vAlign w:val="bottom"/>
          </w:tcPr>
          <w:p w:rsidR="00B34D60" w:rsidRPr="001E596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E5965">
              <w:t>27.057</w:t>
            </w:r>
          </w:p>
        </w:tc>
        <w:tc>
          <w:tcPr>
            <w:tcW w:w="875" w:type="dxa"/>
            <w:shd w:val="clear" w:color="auto" w:fill="70AD47" w:themeFill="accent6"/>
          </w:tcPr>
          <w:p w:rsidR="00B34D60" w:rsidRPr="00A9744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M61</w:t>
            </w:r>
          </w:p>
        </w:tc>
        <w:tc>
          <w:tcPr>
            <w:tcW w:w="1446" w:type="dxa"/>
            <w:shd w:val="clear" w:color="auto" w:fill="9CC2E5" w:themeFill="accent1" w:themeFillTint="99"/>
          </w:tcPr>
          <w:p w:rsidR="00B34D60" w:rsidRPr="00DF6EF1"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DF6EF1">
              <w:t>36.08</w:t>
            </w:r>
          </w:p>
        </w:tc>
        <w:tc>
          <w:tcPr>
            <w:tcW w:w="1552" w:type="dxa"/>
            <w:shd w:val="clear" w:color="auto" w:fill="9CC2E5" w:themeFill="accent1" w:themeFillTint="99"/>
            <w:vAlign w:val="bottom"/>
          </w:tcPr>
          <w:p w:rsidR="00B34D60"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E5965">
              <w:t>35.8079</w:t>
            </w:r>
          </w:p>
        </w:tc>
      </w:tr>
      <w:tr w:rsidR="00B940EE" w:rsidRPr="00306DFD" w:rsidTr="009A1431">
        <w:trPr>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M12</w:t>
            </w:r>
          </w:p>
        </w:tc>
        <w:tc>
          <w:tcPr>
            <w:tcW w:w="1463" w:type="dxa"/>
            <w:shd w:val="clear" w:color="auto" w:fill="F4B083" w:themeFill="accent2" w:themeFillTint="99"/>
          </w:tcPr>
          <w:p w:rsidR="00B34D60" w:rsidRPr="009172AB"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9172AB">
              <w:t>31.98</w:t>
            </w:r>
          </w:p>
        </w:tc>
        <w:tc>
          <w:tcPr>
            <w:tcW w:w="1552" w:type="dxa"/>
            <w:shd w:val="clear" w:color="auto" w:fill="F4B083" w:themeFill="accent2" w:themeFillTint="99"/>
            <w:vAlign w:val="bottom"/>
          </w:tcPr>
          <w:p w:rsidR="00B34D60" w:rsidRPr="001E596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E5965">
              <w:t>35.2571</w:t>
            </w:r>
          </w:p>
        </w:tc>
        <w:tc>
          <w:tcPr>
            <w:tcW w:w="875" w:type="dxa"/>
            <w:shd w:val="clear" w:color="auto" w:fill="70AD47" w:themeFill="accent6"/>
          </w:tcPr>
          <w:p w:rsidR="00B34D60" w:rsidRPr="00A9744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M42</w:t>
            </w:r>
          </w:p>
        </w:tc>
        <w:tc>
          <w:tcPr>
            <w:tcW w:w="1446" w:type="dxa"/>
            <w:shd w:val="clear" w:color="auto" w:fill="F4B083" w:themeFill="accent2" w:themeFillTint="99"/>
          </w:tcPr>
          <w:p w:rsidR="00B34D60" w:rsidRPr="00DF6EF1"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DF6EF1">
              <w:t>42.92</w:t>
            </w:r>
          </w:p>
        </w:tc>
        <w:tc>
          <w:tcPr>
            <w:tcW w:w="1552" w:type="dxa"/>
            <w:shd w:val="clear" w:color="auto" w:fill="F4B083" w:themeFill="accent2" w:themeFillTint="99"/>
            <w:vAlign w:val="bottom"/>
          </w:tcPr>
          <w:p w:rsidR="00B34D60"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1E5965">
              <w:t>48.569</w:t>
            </w:r>
          </w:p>
        </w:tc>
      </w:tr>
      <w:tr w:rsidR="00B940EE" w:rsidRPr="00306DFD" w:rsidTr="009A1431">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M22</w:t>
            </w:r>
          </w:p>
        </w:tc>
        <w:tc>
          <w:tcPr>
            <w:tcW w:w="1463" w:type="dxa"/>
            <w:shd w:val="clear" w:color="auto" w:fill="F4B083" w:themeFill="accent2" w:themeFillTint="99"/>
          </w:tcPr>
          <w:p w:rsidR="00B34D60" w:rsidRPr="009172AB"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9172AB">
              <w:t>33.54</w:t>
            </w:r>
          </w:p>
        </w:tc>
        <w:tc>
          <w:tcPr>
            <w:tcW w:w="1552" w:type="dxa"/>
            <w:shd w:val="clear" w:color="auto" w:fill="F4B083" w:themeFill="accent2" w:themeFillTint="99"/>
            <w:vAlign w:val="bottom"/>
          </w:tcPr>
          <w:p w:rsidR="00B34D60" w:rsidRPr="001E596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1E5965">
              <w:t>35.8437</w:t>
            </w:r>
          </w:p>
        </w:tc>
        <w:tc>
          <w:tcPr>
            <w:tcW w:w="875" w:type="dxa"/>
            <w:shd w:val="clear" w:color="auto" w:fill="70AD47" w:themeFill="accent6"/>
          </w:tcPr>
          <w:p w:rsidR="00B34D60" w:rsidRPr="00A9744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M52</w:t>
            </w:r>
          </w:p>
        </w:tc>
        <w:tc>
          <w:tcPr>
            <w:tcW w:w="1446" w:type="dxa"/>
            <w:shd w:val="clear" w:color="auto" w:fill="F4B083" w:themeFill="accent2" w:themeFillTint="99"/>
          </w:tcPr>
          <w:p w:rsidR="00B34D60" w:rsidRPr="00DF6EF1"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DF6EF1">
              <w:t>53.84</w:t>
            </w:r>
          </w:p>
        </w:tc>
        <w:tc>
          <w:tcPr>
            <w:tcW w:w="1552" w:type="dxa"/>
            <w:shd w:val="clear" w:color="auto" w:fill="F4B083" w:themeFill="accent2" w:themeFillTint="99"/>
            <w:vAlign w:val="bottom"/>
          </w:tcPr>
          <w:p w:rsidR="00B34D60"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1E5965">
              <w:t>53.8695</w:t>
            </w:r>
          </w:p>
        </w:tc>
      </w:tr>
      <w:tr w:rsidR="00B940EE" w:rsidRPr="00306DFD" w:rsidTr="009A1431">
        <w:trPr>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M32</w:t>
            </w:r>
          </w:p>
        </w:tc>
        <w:tc>
          <w:tcPr>
            <w:tcW w:w="1463" w:type="dxa"/>
            <w:shd w:val="clear" w:color="auto" w:fill="F4B083" w:themeFill="accent2" w:themeFillTint="99"/>
          </w:tcPr>
          <w:p w:rsidR="00B34D60" w:rsidRPr="009172AB"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9172AB">
              <w:t>39.45</w:t>
            </w:r>
          </w:p>
        </w:tc>
        <w:tc>
          <w:tcPr>
            <w:tcW w:w="1552" w:type="dxa"/>
            <w:shd w:val="clear" w:color="auto" w:fill="F4B083" w:themeFill="accent2" w:themeFillTint="99"/>
            <w:vAlign w:val="bottom"/>
          </w:tcPr>
          <w:p w:rsidR="00B34D60" w:rsidRPr="001E596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1E5965">
              <w:t>37.8179</w:t>
            </w:r>
          </w:p>
        </w:tc>
        <w:tc>
          <w:tcPr>
            <w:tcW w:w="875" w:type="dxa"/>
            <w:shd w:val="clear" w:color="auto" w:fill="70AD47" w:themeFill="accent6"/>
          </w:tcPr>
          <w:p w:rsidR="00B34D60" w:rsidRPr="00A9744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M62</w:t>
            </w:r>
          </w:p>
        </w:tc>
        <w:tc>
          <w:tcPr>
            <w:tcW w:w="1446" w:type="dxa"/>
            <w:shd w:val="clear" w:color="auto" w:fill="F4B083" w:themeFill="accent2" w:themeFillTint="99"/>
          </w:tcPr>
          <w:p w:rsidR="00B34D60" w:rsidRPr="00DF6EF1"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DF6EF1">
              <w:t>52.37</w:t>
            </w:r>
          </w:p>
        </w:tc>
        <w:tc>
          <w:tcPr>
            <w:tcW w:w="1552" w:type="dxa"/>
            <w:shd w:val="clear" w:color="auto" w:fill="F4B083" w:themeFill="accent2" w:themeFillTint="99"/>
            <w:vAlign w:val="bottom"/>
          </w:tcPr>
          <w:p w:rsidR="00B34D60"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1E5965">
              <w:t>50.7149</w:t>
            </w:r>
          </w:p>
        </w:tc>
      </w:tr>
      <w:tr w:rsidR="00B940EE" w:rsidRPr="00306DFD" w:rsidTr="009A1431">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M13</w:t>
            </w:r>
          </w:p>
        </w:tc>
        <w:tc>
          <w:tcPr>
            <w:tcW w:w="1463" w:type="dxa"/>
            <w:shd w:val="clear" w:color="auto" w:fill="D9D9D9" w:themeFill="background1" w:themeFillShade="D9"/>
          </w:tcPr>
          <w:p w:rsidR="00B34D60" w:rsidRPr="009172AB"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9172AB">
              <w:t>18.63</w:t>
            </w:r>
          </w:p>
        </w:tc>
        <w:tc>
          <w:tcPr>
            <w:tcW w:w="1552" w:type="dxa"/>
            <w:shd w:val="clear" w:color="auto" w:fill="D9D9D9" w:themeFill="background1" w:themeFillShade="D9"/>
            <w:vAlign w:val="bottom"/>
          </w:tcPr>
          <w:p w:rsidR="00B34D60" w:rsidRPr="001E596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1E5965">
              <w:t>18.5943</w:t>
            </w:r>
          </w:p>
        </w:tc>
        <w:tc>
          <w:tcPr>
            <w:tcW w:w="875" w:type="dxa"/>
            <w:shd w:val="clear" w:color="auto" w:fill="70AD47" w:themeFill="accent6"/>
          </w:tcPr>
          <w:p w:rsidR="00B34D60" w:rsidRPr="00A9744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M43</w:t>
            </w:r>
          </w:p>
        </w:tc>
        <w:tc>
          <w:tcPr>
            <w:tcW w:w="1446" w:type="dxa"/>
            <w:shd w:val="clear" w:color="auto" w:fill="D9D9D9" w:themeFill="background1" w:themeFillShade="D9"/>
          </w:tcPr>
          <w:p w:rsidR="00B34D60" w:rsidRPr="00DF6EF1"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DF6EF1">
              <w:t>24.00</w:t>
            </w:r>
          </w:p>
        </w:tc>
        <w:tc>
          <w:tcPr>
            <w:tcW w:w="1552" w:type="dxa"/>
            <w:shd w:val="clear" w:color="auto" w:fill="D9D9D9" w:themeFill="background1" w:themeFillShade="D9"/>
            <w:vAlign w:val="bottom"/>
          </w:tcPr>
          <w:p w:rsidR="00B34D60"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1E5965">
              <w:t>24.4797</w:t>
            </w:r>
          </w:p>
        </w:tc>
      </w:tr>
      <w:tr w:rsidR="00B940EE" w:rsidRPr="00306DFD" w:rsidTr="009A1431">
        <w:trPr>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M23</w:t>
            </w:r>
          </w:p>
        </w:tc>
        <w:tc>
          <w:tcPr>
            <w:tcW w:w="1463" w:type="dxa"/>
            <w:shd w:val="clear" w:color="auto" w:fill="D9D9D9" w:themeFill="background1" w:themeFillShade="D9"/>
          </w:tcPr>
          <w:p w:rsidR="00B34D60" w:rsidRPr="009172AB"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9172AB">
              <w:t>18.24</w:t>
            </w:r>
          </w:p>
        </w:tc>
        <w:tc>
          <w:tcPr>
            <w:tcW w:w="1552" w:type="dxa"/>
            <w:shd w:val="clear" w:color="auto" w:fill="D9D9D9" w:themeFill="background1" w:themeFillShade="D9"/>
            <w:vAlign w:val="bottom"/>
          </w:tcPr>
          <w:p w:rsidR="00B34D60" w:rsidRPr="001E596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1E5965">
              <w:t>18.4726</w:t>
            </w:r>
          </w:p>
        </w:tc>
        <w:tc>
          <w:tcPr>
            <w:tcW w:w="875" w:type="dxa"/>
            <w:shd w:val="clear" w:color="auto" w:fill="70AD47" w:themeFill="accent6"/>
          </w:tcPr>
          <w:p w:rsidR="00B34D60" w:rsidRPr="00A9744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M53</w:t>
            </w:r>
          </w:p>
        </w:tc>
        <w:tc>
          <w:tcPr>
            <w:tcW w:w="1446" w:type="dxa"/>
            <w:shd w:val="clear" w:color="auto" w:fill="D9D9D9" w:themeFill="background1" w:themeFillShade="D9"/>
          </w:tcPr>
          <w:p w:rsidR="00B34D60" w:rsidRPr="00DF6EF1"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DF6EF1">
              <w:t>25.70</w:t>
            </w:r>
          </w:p>
        </w:tc>
        <w:tc>
          <w:tcPr>
            <w:tcW w:w="1552" w:type="dxa"/>
            <w:shd w:val="clear" w:color="auto" w:fill="D9D9D9" w:themeFill="background1" w:themeFillShade="D9"/>
            <w:vAlign w:val="bottom"/>
          </w:tcPr>
          <w:p w:rsidR="00B34D60"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1E5965">
              <w:t>24.9236</w:t>
            </w:r>
          </w:p>
        </w:tc>
      </w:tr>
      <w:tr w:rsidR="00B940EE" w:rsidRPr="00306DFD" w:rsidTr="009A1431">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M33</w:t>
            </w:r>
          </w:p>
        </w:tc>
        <w:tc>
          <w:tcPr>
            <w:tcW w:w="1463" w:type="dxa"/>
            <w:shd w:val="clear" w:color="auto" w:fill="D9D9D9" w:themeFill="background1" w:themeFillShade="D9"/>
          </w:tcPr>
          <w:p w:rsidR="00B34D60" w:rsidRPr="009172AB"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9172AB">
              <w:t>19.84</w:t>
            </w:r>
          </w:p>
        </w:tc>
        <w:tc>
          <w:tcPr>
            <w:tcW w:w="1552" w:type="dxa"/>
            <w:shd w:val="clear" w:color="auto" w:fill="D9D9D9" w:themeFill="background1" w:themeFillShade="D9"/>
            <w:vAlign w:val="bottom"/>
          </w:tcPr>
          <w:p w:rsidR="00B34D60" w:rsidRPr="001E596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1E5965">
              <w:t>19.2243</w:t>
            </w:r>
          </w:p>
        </w:tc>
        <w:tc>
          <w:tcPr>
            <w:tcW w:w="875" w:type="dxa"/>
            <w:shd w:val="clear" w:color="auto" w:fill="70AD47" w:themeFill="accent6"/>
          </w:tcPr>
          <w:p w:rsidR="00B34D60" w:rsidRPr="00A9744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M63</w:t>
            </w:r>
          </w:p>
        </w:tc>
        <w:tc>
          <w:tcPr>
            <w:tcW w:w="1446" w:type="dxa"/>
            <w:shd w:val="clear" w:color="auto" w:fill="D9D9D9" w:themeFill="background1" w:themeFillShade="D9"/>
          </w:tcPr>
          <w:p w:rsidR="00B34D60" w:rsidRPr="00DF6EF1"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DF6EF1">
              <w:t>26.29</w:t>
            </w:r>
          </w:p>
        </w:tc>
        <w:tc>
          <w:tcPr>
            <w:tcW w:w="1552" w:type="dxa"/>
            <w:shd w:val="clear" w:color="auto" w:fill="D9D9D9" w:themeFill="background1" w:themeFillShade="D9"/>
            <w:vAlign w:val="bottom"/>
          </w:tcPr>
          <w:p w:rsidR="00B34D60"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1E5965">
              <w:t>25.969</w:t>
            </w:r>
          </w:p>
        </w:tc>
      </w:tr>
      <w:tr w:rsidR="00B940EE" w:rsidRPr="00306DFD" w:rsidTr="009A1431">
        <w:trPr>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M14</w:t>
            </w:r>
          </w:p>
        </w:tc>
        <w:tc>
          <w:tcPr>
            <w:tcW w:w="1463" w:type="dxa"/>
            <w:shd w:val="clear" w:color="auto" w:fill="FFF2CC" w:themeFill="accent4" w:themeFillTint="33"/>
          </w:tcPr>
          <w:p w:rsidR="00B34D60" w:rsidRPr="009172AB"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9172AB">
              <w:t>20.44</w:t>
            </w:r>
          </w:p>
        </w:tc>
        <w:tc>
          <w:tcPr>
            <w:tcW w:w="1552" w:type="dxa"/>
            <w:shd w:val="clear" w:color="auto" w:fill="FFF2CC" w:themeFill="accent4" w:themeFillTint="33"/>
            <w:vAlign w:val="bottom"/>
          </w:tcPr>
          <w:p w:rsidR="00B34D60" w:rsidRPr="001E596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1E5965">
              <w:t>20.4272</w:t>
            </w:r>
          </w:p>
        </w:tc>
        <w:tc>
          <w:tcPr>
            <w:tcW w:w="875" w:type="dxa"/>
            <w:shd w:val="clear" w:color="auto" w:fill="70AD47" w:themeFill="accent6"/>
          </w:tcPr>
          <w:p w:rsidR="00B34D60" w:rsidRPr="00A9744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M44</w:t>
            </w:r>
          </w:p>
        </w:tc>
        <w:tc>
          <w:tcPr>
            <w:tcW w:w="1446" w:type="dxa"/>
            <w:shd w:val="clear" w:color="auto" w:fill="FFF2CC" w:themeFill="accent4" w:themeFillTint="33"/>
          </w:tcPr>
          <w:p w:rsidR="00B34D60" w:rsidRPr="00DF6EF1"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DF6EF1">
              <w:t>26.53</w:t>
            </w:r>
          </w:p>
        </w:tc>
        <w:tc>
          <w:tcPr>
            <w:tcW w:w="1552" w:type="dxa"/>
            <w:shd w:val="clear" w:color="auto" w:fill="FFF2CC" w:themeFill="accent4" w:themeFillTint="33"/>
            <w:vAlign w:val="bottom"/>
          </w:tcPr>
          <w:p w:rsidR="00B34D60"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1E5965">
              <w:t>26.3413</w:t>
            </w:r>
          </w:p>
        </w:tc>
      </w:tr>
      <w:tr w:rsidR="00B940EE" w:rsidRPr="00306DFD" w:rsidTr="009A1431">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M24</w:t>
            </w:r>
          </w:p>
        </w:tc>
        <w:tc>
          <w:tcPr>
            <w:tcW w:w="1463" w:type="dxa"/>
            <w:shd w:val="clear" w:color="auto" w:fill="FFF2CC" w:themeFill="accent4" w:themeFillTint="33"/>
          </w:tcPr>
          <w:p w:rsidR="00B34D60" w:rsidRPr="009172AB"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9172AB">
              <w:t>20.55</w:t>
            </w:r>
          </w:p>
        </w:tc>
        <w:tc>
          <w:tcPr>
            <w:tcW w:w="1552" w:type="dxa"/>
            <w:shd w:val="clear" w:color="auto" w:fill="FFF2CC" w:themeFill="accent4" w:themeFillTint="33"/>
            <w:vAlign w:val="bottom"/>
          </w:tcPr>
          <w:p w:rsidR="00B34D60" w:rsidRPr="001E596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1E5965">
              <w:t>21.1718</w:t>
            </w:r>
          </w:p>
        </w:tc>
        <w:tc>
          <w:tcPr>
            <w:tcW w:w="875" w:type="dxa"/>
            <w:shd w:val="clear" w:color="auto" w:fill="70AD47" w:themeFill="accent6"/>
          </w:tcPr>
          <w:p w:rsidR="00B34D60" w:rsidRPr="00A97445"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M54</w:t>
            </w:r>
          </w:p>
        </w:tc>
        <w:tc>
          <w:tcPr>
            <w:tcW w:w="1446" w:type="dxa"/>
            <w:shd w:val="clear" w:color="auto" w:fill="FFF2CC" w:themeFill="accent4" w:themeFillTint="33"/>
          </w:tcPr>
          <w:p w:rsidR="00B34D60" w:rsidRPr="00DF6EF1" w:rsidRDefault="00B34D60" w:rsidP="00B34D60">
            <w:pPr>
              <w:pStyle w:val="NoSpacing"/>
              <w:cnfStyle w:val="000000100000" w:firstRow="0" w:lastRow="0" w:firstColumn="0" w:lastColumn="0" w:oddVBand="0" w:evenVBand="0" w:oddHBand="1" w:evenHBand="0" w:firstRowFirstColumn="0" w:firstRowLastColumn="0" w:lastRowFirstColumn="0" w:lastRowLastColumn="0"/>
            </w:pPr>
            <w:r w:rsidRPr="00DF6EF1">
              <w:t>27.23</w:t>
            </w:r>
          </w:p>
        </w:tc>
        <w:tc>
          <w:tcPr>
            <w:tcW w:w="1552" w:type="dxa"/>
            <w:shd w:val="clear" w:color="auto" w:fill="FFF2CC" w:themeFill="accent4" w:themeFillTint="33"/>
            <w:vAlign w:val="bottom"/>
          </w:tcPr>
          <w:p w:rsidR="00B34D60" w:rsidRDefault="00B34D60" w:rsidP="00B34D60">
            <w:pPr>
              <w:pStyle w:val="NoSpacing"/>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1E5965">
              <w:t>27.6444</w:t>
            </w:r>
          </w:p>
        </w:tc>
      </w:tr>
      <w:tr w:rsidR="00B940EE" w:rsidRPr="00306DFD" w:rsidTr="009A1431">
        <w:trPr>
          <w:trHeight w:val="96"/>
        </w:trPr>
        <w:tc>
          <w:tcPr>
            <w:cnfStyle w:val="001000000000" w:firstRow="0" w:lastRow="0" w:firstColumn="1" w:lastColumn="0" w:oddVBand="0" w:evenVBand="0" w:oddHBand="0" w:evenHBand="0" w:firstRowFirstColumn="0" w:firstRowLastColumn="0" w:lastRowFirstColumn="0" w:lastRowLastColumn="0"/>
            <w:tcW w:w="915" w:type="dxa"/>
          </w:tcPr>
          <w:p w:rsidR="00B34D60" w:rsidRPr="00306DFD" w:rsidRDefault="00B34D60" w:rsidP="00B34D60">
            <w:pPr>
              <w:pStyle w:val="NoSpacing"/>
            </w:pPr>
            <w:r w:rsidRPr="00306DFD">
              <w:t>M34</w:t>
            </w:r>
          </w:p>
        </w:tc>
        <w:tc>
          <w:tcPr>
            <w:tcW w:w="1463" w:type="dxa"/>
            <w:shd w:val="clear" w:color="auto" w:fill="FFF2CC" w:themeFill="accent4" w:themeFillTint="33"/>
          </w:tcPr>
          <w:p w:rsidR="00B34D60"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9172AB">
              <w:t>20.42</w:t>
            </w:r>
          </w:p>
        </w:tc>
        <w:tc>
          <w:tcPr>
            <w:tcW w:w="1552" w:type="dxa"/>
            <w:shd w:val="clear" w:color="auto" w:fill="FFF2CC" w:themeFill="accent4" w:themeFillTint="33"/>
            <w:vAlign w:val="bottom"/>
          </w:tcPr>
          <w:p w:rsidR="00B34D60" w:rsidRPr="001E596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1E5965">
              <w:t>20.2411</w:t>
            </w:r>
          </w:p>
        </w:tc>
        <w:tc>
          <w:tcPr>
            <w:tcW w:w="875" w:type="dxa"/>
            <w:shd w:val="clear" w:color="auto" w:fill="70AD47" w:themeFill="accent6"/>
          </w:tcPr>
          <w:p w:rsidR="00B34D60" w:rsidRPr="00A97445"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b/>
                <w:bCs/>
                <w:color w:val="FFFFFF" w:themeColor="background1"/>
              </w:rPr>
            </w:pPr>
            <w:r w:rsidRPr="00A97445">
              <w:rPr>
                <w:b/>
                <w:bCs/>
                <w:color w:val="FFFFFF" w:themeColor="background1"/>
              </w:rPr>
              <w:t>M64</w:t>
            </w:r>
          </w:p>
        </w:tc>
        <w:tc>
          <w:tcPr>
            <w:tcW w:w="1446" w:type="dxa"/>
            <w:shd w:val="clear" w:color="auto" w:fill="FFF2CC" w:themeFill="accent4" w:themeFillTint="33"/>
          </w:tcPr>
          <w:p w:rsidR="00B34D60" w:rsidRDefault="00B34D60" w:rsidP="00B34D60">
            <w:pPr>
              <w:pStyle w:val="NoSpacing"/>
              <w:cnfStyle w:val="000000000000" w:firstRow="0" w:lastRow="0" w:firstColumn="0" w:lastColumn="0" w:oddVBand="0" w:evenVBand="0" w:oddHBand="0" w:evenHBand="0" w:firstRowFirstColumn="0" w:firstRowLastColumn="0" w:lastRowFirstColumn="0" w:lastRowLastColumn="0"/>
            </w:pPr>
            <w:r w:rsidRPr="00DF6EF1">
              <w:t>27.02</w:t>
            </w:r>
          </w:p>
        </w:tc>
        <w:tc>
          <w:tcPr>
            <w:tcW w:w="1552" w:type="dxa"/>
            <w:shd w:val="clear" w:color="auto" w:fill="FFF2CC" w:themeFill="accent4" w:themeFillTint="33"/>
            <w:vAlign w:val="bottom"/>
          </w:tcPr>
          <w:p w:rsidR="00B34D60" w:rsidRDefault="00B34D60" w:rsidP="00B34D60">
            <w:pPr>
              <w:pStyle w:val="NoSpacing"/>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sidRPr="001E5965">
              <w:t>27.4224</w:t>
            </w:r>
          </w:p>
        </w:tc>
      </w:tr>
    </w:tbl>
    <w:p w:rsidR="009A15B4" w:rsidRDefault="009A15B4" w:rsidP="00F21143">
      <w:pPr>
        <w:jc w:val="cente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F21143" w:rsidRDefault="00F21143" w:rsidP="00005399">
      <w:pPr>
        <w:rPr>
          <w:lang w:bidi="fa-IR"/>
        </w:rPr>
      </w:pPr>
    </w:p>
    <w:p w:rsidR="001B42AB" w:rsidRDefault="001B42AB" w:rsidP="00005399">
      <w:pPr>
        <w:rPr>
          <w:lang w:bidi="fa-IR"/>
        </w:rPr>
      </w:pPr>
    </w:p>
    <w:p w:rsidR="001B42AB" w:rsidRDefault="001B42AB" w:rsidP="00005399">
      <w:pPr>
        <w:rPr>
          <w:lang w:bidi="fa-IR"/>
        </w:rPr>
      </w:pPr>
    </w:p>
    <w:p w:rsidR="001B42AB" w:rsidRDefault="001B42AB" w:rsidP="00005399">
      <w:pPr>
        <w:rPr>
          <w:lang w:bidi="fa-IR"/>
        </w:rPr>
      </w:pPr>
    </w:p>
    <w:p w:rsidR="001B42AB" w:rsidRDefault="001B42AB" w:rsidP="00005399">
      <w:pPr>
        <w:rPr>
          <w:lang w:bidi="fa-IR"/>
        </w:rPr>
      </w:pPr>
    </w:p>
    <w:p w:rsidR="004E709E" w:rsidRDefault="00005399" w:rsidP="00117335">
      <w:pPr>
        <w:rPr>
          <w:lang w:bidi="fa-IR"/>
        </w:rPr>
      </w:pPr>
      <w:r>
        <w:rPr>
          <w:lang w:bidi="fa-IR"/>
        </w:rPr>
        <w:lastRenderedPageBreak/>
        <w:t>Also,</w:t>
      </w:r>
      <w:r w:rsidRPr="00005399">
        <w:rPr>
          <w:lang w:bidi="fa-IR"/>
        </w:rPr>
        <w:t xml:space="preserve"> </w:t>
      </w:r>
      <w:r>
        <w:rPr>
          <w:lang w:bidi="fa-IR"/>
        </w:rPr>
        <w:fldChar w:fldCharType="begin"/>
      </w:r>
      <w:r>
        <w:rPr>
          <w:lang w:bidi="fa-IR"/>
        </w:rPr>
        <w:instrText xml:space="preserve"> REF _Ref39260088 \h  \* MERGEFORMAT </w:instrText>
      </w:r>
      <w:r>
        <w:rPr>
          <w:lang w:bidi="fa-IR"/>
        </w:rPr>
      </w:r>
      <w:r>
        <w:rPr>
          <w:lang w:bidi="fa-IR"/>
        </w:rPr>
        <w:fldChar w:fldCharType="separate"/>
      </w:r>
      <w:r w:rsidR="00650B28" w:rsidRPr="00561087">
        <w:rPr>
          <w:rFonts w:cs="Arial"/>
          <w:color w:val="000000"/>
          <w:shd w:val="clear" w:color="auto" w:fill="FFFFFF"/>
        </w:rPr>
        <w:t>​​</w:t>
      </w:r>
      <w:r w:rsidR="00650B28">
        <w:rPr>
          <w:rFonts w:cs="Arial"/>
          <w:color w:val="000000"/>
          <w:shd w:val="clear" w:color="auto" w:fill="FFFFFF"/>
        </w:rPr>
        <w:t xml:space="preserve"> </w:t>
      </w:r>
      <w:r w:rsidR="00650B28" w:rsidRPr="00650B28">
        <w:t xml:space="preserve">Equation </w:t>
      </w:r>
      <w:r w:rsidR="00650B28" w:rsidRPr="00650B28">
        <w:rPr>
          <w:noProof/>
          <w:cs/>
        </w:rPr>
        <w:t>‎</w:t>
      </w:r>
      <w:r w:rsidR="00650B28" w:rsidRPr="00650B28">
        <w:rPr>
          <w:noProof/>
        </w:rPr>
        <w:t>4</w:t>
      </w:r>
      <w:r w:rsidR="00650B28" w:rsidRPr="00650B28">
        <w:rPr>
          <w:noProof/>
        </w:rPr>
        <w:noBreakHyphen/>
        <w:t>3</w:t>
      </w:r>
      <w:r>
        <w:rPr>
          <w:lang w:bidi="fa-IR"/>
        </w:rPr>
        <w:fldChar w:fldCharType="end"/>
      </w:r>
      <w:r>
        <w:rPr>
          <w:lang w:bidi="fa-IR"/>
        </w:rPr>
        <w:t xml:space="preserve">, </w:t>
      </w:r>
      <w:r>
        <w:rPr>
          <w:lang w:bidi="fa-IR"/>
        </w:rPr>
        <w:fldChar w:fldCharType="begin"/>
      </w:r>
      <w:r>
        <w:rPr>
          <w:lang w:bidi="fa-IR"/>
        </w:rPr>
        <w:instrText xml:space="preserve"> REF _Ref39260089 \h </w:instrText>
      </w:r>
      <w:r>
        <w:rPr>
          <w:lang w:bidi="fa-IR"/>
        </w:rPr>
      </w:r>
      <w:r>
        <w:rPr>
          <w:lang w:bidi="fa-IR"/>
        </w:rPr>
        <w:fldChar w:fldCharType="separate"/>
      </w:r>
      <w:r w:rsidR="00650B28">
        <w:t xml:space="preserve">Equation </w:t>
      </w:r>
      <w:r w:rsidR="00650B28">
        <w:rPr>
          <w:noProof/>
          <w:cs/>
        </w:rPr>
        <w:t>‎</w:t>
      </w:r>
      <w:r w:rsidR="00650B28">
        <w:rPr>
          <w:noProof/>
        </w:rPr>
        <w:t>4</w:t>
      </w:r>
      <w:r w:rsidR="00650B28">
        <w:noBreakHyphen/>
      </w:r>
      <w:r w:rsidR="00650B28">
        <w:rPr>
          <w:noProof/>
        </w:rPr>
        <w:t>4</w:t>
      </w:r>
      <w:r>
        <w:rPr>
          <w:lang w:bidi="fa-IR"/>
        </w:rPr>
        <w:fldChar w:fldCharType="end"/>
      </w:r>
      <w:r>
        <w:rPr>
          <w:lang w:bidi="fa-IR"/>
        </w:rPr>
        <w:t xml:space="preserve">, </w:t>
      </w:r>
      <w:r>
        <w:rPr>
          <w:lang w:bidi="fa-IR"/>
        </w:rPr>
        <w:fldChar w:fldCharType="begin"/>
      </w:r>
      <w:r>
        <w:rPr>
          <w:lang w:bidi="fa-IR"/>
        </w:rPr>
        <w:instrText xml:space="preserve"> REF _Ref39260091 \h </w:instrText>
      </w:r>
      <w:r>
        <w:rPr>
          <w:lang w:bidi="fa-IR"/>
        </w:rPr>
      </w:r>
      <w:r>
        <w:rPr>
          <w:lang w:bidi="fa-IR"/>
        </w:rPr>
        <w:fldChar w:fldCharType="separate"/>
      </w:r>
      <w:r w:rsidR="00650B28">
        <w:t xml:space="preserve">Equation </w:t>
      </w:r>
      <w:r w:rsidR="00650B28">
        <w:rPr>
          <w:noProof/>
          <w:cs/>
        </w:rPr>
        <w:t>‎</w:t>
      </w:r>
      <w:r w:rsidR="00650B28">
        <w:rPr>
          <w:noProof/>
        </w:rPr>
        <w:t>4</w:t>
      </w:r>
      <w:r w:rsidR="00650B28">
        <w:noBreakHyphen/>
      </w:r>
      <w:r w:rsidR="00650B28">
        <w:rPr>
          <w:noProof/>
        </w:rPr>
        <w:t>5</w:t>
      </w:r>
      <w:r>
        <w:rPr>
          <w:lang w:bidi="fa-IR"/>
        </w:rPr>
        <w:fldChar w:fldCharType="end"/>
      </w:r>
      <w:r w:rsidR="006A37D0">
        <w:rPr>
          <w:lang w:bidi="fa-IR"/>
        </w:rPr>
        <w:t>,</w:t>
      </w:r>
      <w:r>
        <w:rPr>
          <w:lang w:bidi="fa-IR"/>
        </w:rPr>
        <w:t xml:space="preserve"> </w:t>
      </w:r>
      <w:r>
        <w:rPr>
          <w:lang w:bidi="fa-IR"/>
        </w:rPr>
        <w:fldChar w:fldCharType="begin"/>
      </w:r>
      <w:r>
        <w:rPr>
          <w:lang w:bidi="fa-IR"/>
        </w:rPr>
        <w:instrText xml:space="preserve"> REF _Ref39260094 \h </w:instrText>
      </w:r>
      <w:r>
        <w:rPr>
          <w:lang w:bidi="fa-IR"/>
        </w:rPr>
      </w:r>
      <w:r>
        <w:rPr>
          <w:lang w:bidi="fa-IR"/>
        </w:rPr>
        <w:fldChar w:fldCharType="separate"/>
      </w:r>
      <w:r w:rsidR="00650B28">
        <w:t xml:space="preserve">Equation </w:t>
      </w:r>
      <w:r w:rsidR="00650B28">
        <w:rPr>
          <w:noProof/>
          <w:cs/>
        </w:rPr>
        <w:t>‎</w:t>
      </w:r>
      <w:r w:rsidR="00650B28">
        <w:rPr>
          <w:noProof/>
        </w:rPr>
        <w:t>4</w:t>
      </w:r>
      <w:r w:rsidR="00650B28">
        <w:noBreakHyphen/>
      </w:r>
      <w:r w:rsidR="00650B28">
        <w:rPr>
          <w:noProof/>
        </w:rPr>
        <w:t>6</w:t>
      </w:r>
      <w:r>
        <w:rPr>
          <w:lang w:bidi="fa-IR"/>
        </w:rPr>
        <w:fldChar w:fldCharType="end"/>
      </w:r>
      <w:r>
        <w:rPr>
          <w:lang w:bidi="fa-IR"/>
        </w:rPr>
        <w:t xml:space="preserve"> </w:t>
      </w:r>
      <w:r w:rsidR="006A37D0">
        <w:rPr>
          <w:lang w:bidi="fa-IR"/>
        </w:rPr>
        <w:t xml:space="preserve">and </w:t>
      </w:r>
      <w:r w:rsidR="006A37D0">
        <w:rPr>
          <w:lang w:bidi="fa-IR"/>
        </w:rPr>
        <w:fldChar w:fldCharType="begin"/>
      </w:r>
      <w:r w:rsidR="006A37D0">
        <w:rPr>
          <w:lang w:bidi="fa-IR"/>
        </w:rPr>
        <w:instrText xml:space="preserve"> REF _Ref39264682 \h </w:instrText>
      </w:r>
      <w:r w:rsidR="006A37D0">
        <w:rPr>
          <w:lang w:bidi="fa-IR"/>
        </w:rPr>
      </w:r>
      <w:r w:rsidR="006A37D0">
        <w:rPr>
          <w:lang w:bidi="fa-IR"/>
        </w:rPr>
        <w:fldChar w:fldCharType="separate"/>
      </w:r>
      <w:r w:rsidR="00650B28">
        <w:t xml:space="preserve">Equation </w:t>
      </w:r>
      <w:r w:rsidR="00650B28">
        <w:rPr>
          <w:noProof/>
          <w:cs/>
        </w:rPr>
        <w:t>‎</w:t>
      </w:r>
      <w:r w:rsidR="00650B28">
        <w:rPr>
          <w:noProof/>
        </w:rPr>
        <w:t>4</w:t>
      </w:r>
      <w:r w:rsidR="00650B28">
        <w:noBreakHyphen/>
      </w:r>
      <w:r w:rsidR="00650B28">
        <w:rPr>
          <w:noProof/>
        </w:rPr>
        <w:t>7</w:t>
      </w:r>
      <w:r w:rsidR="006A37D0">
        <w:rPr>
          <w:lang w:bidi="fa-IR"/>
        </w:rPr>
        <w:fldChar w:fldCharType="end"/>
      </w:r>
      <w:r w:rsidR="006A37D0">
        <w:rPr>
          <w:lang w:bidi="fa-IR"/>
        </w:rPr>
        <w:t xml:space="preserve"> </w:t>
      </w:r>
      <w:r>
        <w:rPr>
          <w:lang w:bidi="fa-IR"/>
        </w:rPr>
        <w:t>h</w:t>
      </w:r>
      <w:r w:rsidR="00117335">
        <w:rPr>
          <w:lang w:bidi="fa-IR"/>
        </w:rPr>
        <w:t>ave</w:t>
      </w:r>
      <w:r>
        <w:rPr>
          <w:lang w:bidi="fa-IR"/>
        </w:rPr>
        <w:t xml:space="preserve"> </w:t>
      </w:r>
      <w:r w:rsidRPr="000A7D62">
        <w:rPr>
          <w:lang w:bidi="fa-IR"/>
        </w:rPr>
        <w:t>been done for</w:t>
      </w:r>
      <w:r w:rsidR="00117335">
        <w:rPr>
          <w:lang w:bidi="fa-IR"/>
        </w:rPr>
        <w:t xml:space="preserve"> the</w:t>
      </w:r>
      <w:r w:rsidRPr="000A7D62">
        <w:rPr>
          <w:lang w:bidi="fa-IR"/>
        </w:rPr>
        <w:t xml:space="preserve"> mixes in each stage, and the result</w:t>
      </w:r>
      <w:r>
        <w:rPr>
          <w:lang w:bidi="fa-IR"/>
        </w:rPr>
        <w:t>s</w:t>
      </w:r>
      <w:r w:rsidRPr="000A7D62">
        <w:rPr>
          <w:lang w:bidi="fa-IR"/>
        </w:rPr>
        <w:t xml:space="preserve"> </w:t>
      </w:r>
      <w:r>
        <w:rPr>
          <w:lang w:bidi="fa-IR"/>
        </w:rPr>
        <w:t>have</w:t>
      </w:r>
      <w:r w:rsidRPr="000A7D62">
        <w:rPr>
          <w:lang w:bidi="fa-IR"/>
        </w:rPr>
        <w:t xml:space="preserve"> </w:t>
      </w:r>
      <w:r w:rsidR="00117335">
        <w:rPr>
          <w:lang w:bidi="fa-IR"/>
        </w:rPr>
        <w:t xml:space="preserve">been </w:t>
      </w:r>
      <w:r w:rsidRPr="000A7D62">
        <w:rPr>
          <w:lang w:bidi="fa-IR"/>
        </w:rPr>
        <w:t>brought in below table</w:t>
      </w:r>
      <w:r>
        <w:rPr>
          <w:lang w:bidi="fa-IR"/>
        </w:rPr>
        <w:t>s</w:t>
      </w:r>
      <w:r w:rsidRPr="000A7D62">
        <w:rPr>
          <w:lang w:bidi="fa-IR"/>
        </w:rPr>
        <w:t>.</w:t>
      </w:r>
    </w:p>
    <w:p w:rsidR="005C5002" w:rsidRDefault="005C5002" w:rsidP="00005399">
      <w:pPr>
        <w:rPr>
          <w:lang w:bidi="fa-IR"/>
        </w:rPr>
      </w:pPr>
    </w:p>
    <w:p w:rsidR="00005399" w:rsidRDefault="00005399" w:rsidP="00005399">
      <w:pPr>
        <w:pStyle w:val="Caption"/>
        <w:keepNext/>
      </w:pPr>
      <w:bookmarkStart w:id="223" w:name="_Ref39301364"/>
      <w:bookmarkStart w:id="224" w:name="_Toc39435338"/>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4</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4</w:t>
      </w:r>
      <w:r w:rsidR="00E177F9">
        <w:rPr>
          <w:noProof/>
        </w:rPr>
        <w:fldChar w:fldCharType="end"/>
      </w:r>
      <w:bookmarkEnd w:id="223"/>
      <w:r>
        <w:t xml:space="preserve">: </w:t>
      </w:r>
      <w:r w:rsidRPr="009F6699">
        <w:t>sum of square</w:t>
      </w:r>
      <w:r>
        <w:t>s (total, regression, residual) and</w:t>
      </w:r>
      <w:r w:rsidRPr="00005399">
        <w:t xml:space="preserve"> </w:t>
      </w:r>
      <w:r>
        <w:t>the coefficient of determination</w:t>
      </w:r>
      <w:bookmarkEnd w:id="224"/>
      <w:r w:rsidR="0092050B">
        <w:t xml:space="preserve"> (Author)</w:t>
      </w:r>
      <w:r>
        <w:t xml:space="preserve"> </w:t>
      </w:r>
    </w:p>
    <w:tbl>
      <w:tblPr>
        <w:tblStyle w:val="GridTable5Dark-Accent1"/>
        <w:tblW w:w="0" w:type="auto"/>
        <w:tblLook w:val="04A0" w:firstRow="1" w:lastRow="0" w:firstColumn="1" w:lastColumn="0" w:noHBand="0" w:noVBand="1"/>
      </w:tblPr>
      <w:tblGrid>
        <w:gridCol w:w="1388"/>
        <w:gridCol w:w="1226"/>
        <w:gridCol w:w="1350"/>
        <w:gridCol w:w="1177"/>
        <w:gridCol w:w="951"/>
        <w:gridCol w:w="1136"/>
        <w:gridCol w:w="847"/>
        <w:gridCol w:w="941"/>
      </w:tblGrid>
      <w:tr w:rsidR="00287176" w:rsidRPr="007A518C" w:rsidTr="00287176">
        <w:trPr>
          <w:cnfStyle w:val="100000000000" w:firstRow="1" w:lastRow="0" w:firstColumn="0" w:lastColumn="0" w:oddVBand="0" w:evenVBand="0" w:oddHBand="0" w:evenHBand="0" w:firstRowFirstColumn="0" w:firstRowLastColumn="0" w:lastRowFirstColumn="0" w:lastRowLastColumn="0"/>
          <w:trHeight w:val="852"/>
        </w:trPr>
        <w:tc>
          <w:tcPr>
            <w:cnfStyle w:val="001000000000" w:firstRow="0" w:lastRow="0" w:firstColumn="1" w:lastColumn="0" w:oddVBand="0" w:evenVBand="0" w:oddHBand="0" w:evenHBand="0" w:firstRowFirstColumn="0" w:firstRowLastColumn="0" w:lastRowFirstColumn="0" w:lastRowLastColumn="0"/>
            <w:tcW w:w="1388" w:type="dxa"/>
            <w:noWrap/>
            <w:hideMark/>
          </w:tcPr>
          <w:p w:rsidR="00920CBF" w:rsidRPr="007A518C" w:rsidRDefault="00920CBF" w:rsidP="007A518C">
            <w:pPr>
              <w:rPr>
                <w:lang w:bidi="fa-IR"/>
              </w:rPr>
            </w:pPr>
            <w:r w:rsidRPr="007A518C">
              <w:rPr>
                <w:lang w:bidi="fa-IR"/>
              </w:rPr>
              <w:t>MIX</w:t>
            </w:r>
          </w:p>
        </w:tc>
        <w:tc>
          <w:tcPr>
            <w:tcW w:w="1226" w:type="dxa"/>
            <w:noWrap/>
            <w:hideMark/>
          </w:tcPr>
          <w:p w:rsidR="00920CBF" w:rsidRPr="007A518C" w:rsidRDefault="00920CBF" w:rsidP="007A518C">
            <w:pPr>
              <w:cnfStyle w:val="100000000000" w:firstRow="1" w:lastRow="0" w:firstColumn="0" w:lastColumn="0" w:oddVBand="0" w:evenVBand="0" w:oddHBand="0" w:evenHBand="0" w:firstRowFirstColumn="0" w:firstRowLastColumn="0" w:lastRowFirstColumn="0" w:lastRowLastColumn="0"/>
              <w:rPr>
                <w:lang w:bidi="fa-IR"/>
              </w:rPr>
            </w:pPr>
            <w:r w:rsidRPr="007A518C">
              <w:rPr>
                <w:lang w:bidi="fa-IR"/>
              </w:rPr>
              <w:t>SS</w:t>
            </w:r>
            <w:r w:rsidRPr="001E05D8">
              <w:rPr>
                <w:sz w:val="16"/>
                <w:szCs w:val="16"/>
                <w:vertAlign w:val="subscript"/>
                <w:lang w:bidi="fa-IR"/>
              </w:rPr>
              <w:t>total</w:t>
            </w:r>
          </w:p>
        </w:tc>
        <w:tc>
          <w:tcPr>
            <w:tcW w:w="1350" w:type="dxa"/>
            <w:noWrap/>
            <w:hideMark/>
          </w:tcPr>
          <w:p w:rsidR="00920CBF" w:rsidRPr="007A518C" w:rsidRDefault="00920CBF" w:rsidP="007A518C">
            <w:pPr>
              <w:cnfStyle w:val="100000000000" w:firstRow="1" w:lastRow="0" w:firstColumn="0" w:lastColumn="0" w:oddVBand="0" w:evenVBand="0" w:oddHBand="0" w:evenHBand="0" w:firstRowFirstColumn="0" w:firstRowLastColumn="0" w:lastRowFirstColumn="0" w:lastRowLastColumn="0"/>
              <w:rPr>
                <w:lang w:bidi="fa-IR"/>
              </w:rPr>
            </w:pPr>
            <w:r w:rsidRPr="007A518C">
              <w:rPr>
                <w:lang w:bidi="fa-IR"/>
              </w:rPr>
              <w:t>SS</w:t>
            </w:r>
            <w:r w:rsidRPr="007A518C">
              <w:rPr>
                <w:vertAlign w:val="subscript"/>
                <w:lang w:bidi="fa-IR"/>
              </w:rPr>
              <w:t xml:space="preserve"> </w:t>
            </w:r>
            <w:r w:rsidRPr="001E05D8">
              <w:rPr>
                <w:sz w:val="16"/>
                <w:szCs w:val="16"/>
                <w:vertAlign w:val="subscript"/>
                <w:lang w:bidi="fa-IR"/>
              </w:rPr>
              <w:t>regression</w:t>
            </w:r>
          </w:p>
        </w:tc>
        <w:tc>
          <w:tcPr>
            <w:tcW w:w="1165" w:type="dxa"/>
            <w:noWrap/>
            <w:hideMark/>
          </w:tcPr>
          <w:p w:rsidR="00920CBF" w:rsidRPr="007A518C" w:rsidRDefault="00920CBF" w:rsidP="007A518C">
            <w:pPr>
              <w:cnfStyle w:val="100000000000" w:firstRow="1" w:lastRow="0" w:firstColumn="0" w:lastColumn="0" w:oddVBand="0" w:evenVBand="0" w:oddHBand="0" w:evenHBand="0" w:firstRowFirstColumn="0" w:firstRowLastColumn="0" w:lastRowFirstColumn="0" w:lastRowLastColumn="0"/>
              <w:rPr>
                <w:lang w:bidi="fa-IR"/>
              </w:rPr>
            </w:pPr>
            <w:proofErr w:type="spellStart"/>
            <w:r w:rsidRPr="007A518C">
              <w:rPr>
                <w:lang w:bidi="fa-IR"/>
              </w:rPr>
              <w:t>SS</w:t>
            </w:r>
            <w:r w:rsidRPr="001E05D8">
              <w:rPr>
                <w:sz w:val="16"/>
                <w:szCs w:val="16"/>
                <w:vertAlign w:val="subscript"/>
                <w:lang w:bidi="fa-IR"/>
              </w:rPr>
              <w:t>residual</w:t>
            </w:r>
            <w:proofErr w:type="spellEnd"/>
            <w:r w:rsidRPr="001E05D8">
              <w:rPr>
                <w:sz w:val="16"/>
                <w:szCs w:val="16"/>
                <w:vertAlign w:val="subscript"/>
                <w:lang w:bidi="fa-IR"/>
              </w:rPr>
              <w:t xml:space="preserve"> </w:t>
            </w:r>
          </w:p>
        </w:tc>
        <w:tc>
          <w:tcPr>
            <w:tcW w:w="820" w:type="dxa"/>
            <w:hideMark/>
          </w:tcPr>
          <w:p w:rsidR="00920CBF" w:rsidRPr="007A518C" w:rsidRDefault="00920CBF" w:rsidP="00920CBF">
            <w:pPr>
              <w:cnfStyle w:val="100000000000" w:firstRow="1" w:lastRow="0" w:firstColumn="0" w:lastColumn="0" w:oddVBand="0" w:evenVBand="0" w:oddHBand="0" w:evenHBand="0" w:firstRowFirstColumn="0" w:firstRowLastColumn="0" w:lastRowFirstColumn="0" w:lastRowLastColumn="0"/>
              <w:rPr>
                <w:lang w:bidi="fa-IR"/>
              </w:rPr>
            </w:pPr>
            <w:r w:rsidRPr="007A518C">
              <w:rPr>
                <w:lang w:bidi="fa-IR"/>
              </w:rPr>
              <w:t>r2</w:t>
            </w:r>
            <w:r w:rsidRPr="007A518C">
              <w:rPr>
                <w:lang w:bidi="fa-IR"/>
              </w:rPr>
              <w:br/>
              <w:t xml:space="preserve"> </w:t>
            </w:r>
          </w:p>
        </w:tc>
        <w:tc>
          <w:tcPr>
            <w:tcW w:w="1380" w:type="dxa"/>
          </w:tcPr>
          <w:p w:rsidR="00920CBF" w:rsidRPr="001E05D8" w:rsidRDefault="00920CBF" w:rsidP="00B64D6A">
            <w:pPr>
              <w:jc w:val="both"/>
              <w:cnfStyle w:val="100000000000" w:firstRow="1" w:lastRow="0" w:firstColumn="0" w:lastColumn="0" w:oddVBand="0" w:evenVBand="0" w:oddHBand="0" w:evenHBand="0" w:firstRowFirstColumn="0" w:firstRowLastColumn="0" w:lastRowFirstColumn="0" w:lastRowLastColumn="0"/>
              <w:rPr>
                <w:sz w:val="16"/>
                <w:szCs w:val="16"/>
                <w:lang w:bidi="fa-IR"/>
              </w:rPr>
            </w:pPr>
            <w:r w:rsidRPr="00920CBF">
              <w:rPr>
                <w:b w:val="0"/>
                <w:bCs w:val="0"/>
                <w:sz w:val="16"/>
                <w:szCs w:val="16"/>
                <w:lang w:bidi="fa-IR"/>
              </w:rPr>
              <w:t>Adjusted</w:t>
            </w:r>
            <w:r w:rsidRPr="00920CBF">
              <w:rPr>
                <w:sz w:val="24"/>
                <w:szCs w:val="24"/>
                <w:lang w:bidi="fa-IR"/>
              </w:rPr>
              <w:t xml:space="preserve"> r</w:t>
            </w:r>
            <w:r w:rsidRPr="00920CBF">
              <w:rPr>
                <w:sz w:val="24"/>
                <w:szCs w:val="24"/>
                <w:vertAlign w:val="superscript"/>
                <w:lang w:bidi="fa-IR"/>
              </w:rPr>
              <w:t>2</w:t>
            </w:r>
          </w:p>
        </w:tc>
        <w:tc>
          <w:tcPr>
            <w:tcW w:w="839" w:type="dxa"/>
          </w:tcPr>
          <w:p w:rsidR="00920CBF" w:rsidRPr="001E05D8" w:rsidRDefault="00920CBF" w:rsidP="00B64D6A">
            <w:pPr>
              <w:jc w:val="both"/>
              <w:cnfStyle w:val="100000000000" w:firstRow="1" w:lastRow="0" w:firstColumn="0" w:lastColumn="0" w:oddVBand="0" w:evenVBand="0" w:oddHBand="0" w:evenHBand="0" w:firstRowFirstColumn="0" w:firstRowLastColumn="0" w:lastRowFirstColumn="0" w:lastRowLastColumn="0"/>
              <w:rPr>
                <w:sz w:val="16"/>
                <w:szCs w:val="16"/>
                <w:lang w:bidi="fa-IR"/>
              </w:rPr>
            </w:pPr>
            <w:r>
              <w:rPr>
                <w:sz w:val="16"/>
                <w:szCs w:val="16"/>
                <w:lang w:bidi="fa-IR"/>
              </w:rPr>
              <w:t>MSE</w:t>
            </w:r>
          </w:p>
        </w:tc>
        <w:tc>
          <w:tcPr>
            <w:tcW w:w="848" w:type="dxa"/>
          </w:tcPr>
          <w:p w:rsidR="00920CBF" w:rsidRPr="001E05D8" w:rsidRDefault="00920CBF" w:rsidP="00B64D6A">
            <w:pPr>
              <w:jc w:val="both"/>
              <w:cnfStyle w:val="100000000000" w:firstRow="1" w:lastRow="0" w:firstColumn="0" w:lastColumn="0" w:oddVBand="0" w:evenVBand="0" w:oddHBand="0" w:evenHBand="0" w:firstRowFirstColumn="0" w:firstRowLastColumn="0" w:lastRowFirstColumn="0" w:lastRowLastColumn="0"/>
              <w:rPr>
                <w:sz w:val="16"/>
                <w:szCs w:val="16"/>
                <w:lang w:bidi="fa-IR"/>
              </w:rPr>
            </w:pPr>
            <w:r>
              <w:rPr>
                <w:sz w:val="16"/>
                <w:szCs w:val="16"/>
                <w:lang w:bidi="fa-IR"/>
              </w:rPr>
              <w:t>MSR</w:t>
            </w:r>
          </w:p>
        </w:tc>
      </w:tr>
      <w:tr w:rsidR="00287176" w:rsidRPr="007A518C" w:rsidTr="0028717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rsidR="00920CBF" w:rsidRPr="007A518C" w:rsidRDefault="00920CBF" w:rsidP="001E05D8">
            <w:pPr>
              <w:jc w:val="center"/>
              <w:rPr>
                <w:b w:val="0"/>
                <w:bCs w:val="0"/>
                <w:sz w:val="18"/>
                <w:szCs w:val="18"/>
                <w:lang w:bidi="fa-IR"/>
              </w:rPr>
            </w:pPr>
            <w:r w:rsidRPr="007A518C">
              <w:rPr>
                <w:b w:val="0"/>
                <w:bCs w:val="0"/>
                <w:sz w:val="18"/>
                <w:szCs w:val="18"/>
                <w:lang w:bidi="fa-IR"/>
              </w:rPr>
              <w:t xml:space="preserve">mix with </w:t>
            </w:r>
            <w:r w:rsidRPr="007A518C">
              <w:rPr>
                <w:sz w:val="18"/>
                <w:szCs w:val="18"/>
                <w:lang w:bidi="fa-IR"/>
              </w:rPr>
              <w:t>ratio 0.55</w:t>
            </w:r>
            <w:r w:rsidRPr="007A518C">
              <w:rPr>
                <w:b w:val="0"/>
                <w:bCs w:val="0"/>
                <w:sz w:val="18"/>
                <w:szCs w:val="18"/>
                <w:lang w:bidi="fa-IR"/>
              </w:rPr>
              <w:t xml:space="preserve"> at the </w:t>
            </w:r>
            <w:r w:rsidRPr="007A518C">
              <w:rPr>
                <w:sz w:val="18"/>
                <w:szCs w:val="18"/>
                <w:lang w:bidi="fa-IR"/>
              </w:rPr>
              <w:t>7-day</w:t>
            </w:r>
            <w:r w:rsidRPr="007A518C">
              <w:rPr>
                <w:b w:val="0"/>
                <w:bCs w:val="0"/>
                <w:sz w:val="18"/>
                <w:szCs w:val="18"/>
                <w:lang w:bidi="fa-IR"/>
              </w:rPr>
              <w:t xml:space="preserve"> stage</w:t>
            </w:r>
          </w:p>
        </w:tc>
        <w:tc>
          <w:tcPr>
            <w:tcW w:w="1226" w:type="dxa"/>
            <w:noWrap/>
            <w:vAlign w:val="center"/>
            <w:hideMark/>
          </w:tcPr>
          <w:p w:rsidR="00920CBF" w:rsidRPr="001E05D8" w:rsidRDefault="00920CBF" w:rsidP="00287176">
            <w:pPr>
              <w:jc w:val="center"/>
              <w:cnfStyle w:val="000000100000" w:firstRow="0" w:lastRow="0" w:firstColumn="0" w:lastColumn="0" w:oddVBand="0" w:evenVBand="0" w:oddHBand="1" w:evenHBand="0" w:firstRowFirstColumn="0" w:firstRowLastColumn="0" w:lastRowFirstColumn="0" w:lastRowLastColumn="0"/>
              <w:rPr>
                <w:sz w:val="18"/>
                <w:szCs w:val="18"/>
                <w:lang w:bidi="fa-IR"/>
              </w:rPr>
            </w:pPr>
            <w:r w:rsidRPr="001E05D8">
              <w:rPr>
                <w:sz w:val="18"/>
                <w:szCs w:val="18"/>
                <w:lang w:bidi="fa-IR"/>
              </w:rPr>
              <w:t>99.798</w:t>
            </w:r>
          </w:p>
        </w:tc>
        <w:tc>
          <w:tcPr>
            <w:tcW w:w="1350" w:type="dxa"/>
            <w:noWrap/>
            <w:vAlign w:val="center"/>
            <w:hideMark/>
          </w:tcPr>
          <w:p w:rsidR="00920CBF" w:rsidRPr="001E05D8" w:rsidRDefault="00920CBF" w:rsidP="00287176">
            <w:pPr>
              <w:jc w:val="center"/>
              <w:cnfStyle w:val="000000100000" w:firstRow="0" w:lastRow="0" w:firstColumn="0" w:lastColumn="0" w:oddVBand="0" w:evenVBand="0" w:oddHBand="1" w:evenHBand="0" w:firstRowFirstColumn="0" w:firstRowLastColumn="0" w:lastRowFirstColumn="0" w:lastRowLastColumn="0"/>
              <w:rPr>
                <w:sz w:val="18"/>
                <w:szCs w:val="18"/>
                <w:lang w:bidi="fa-IR"/>
              </w:rPr>
            </w:pPr>
            <w:r w:rsidRPr="001E05D8">
              <w:rPr>
                <w:sz w:val="18"/>
                <w:szCs w:val="18"/>
                <w:lang w:bidi="fa-IR"/>
              </w:rPr>
              <w:t>75.896</w:t>
            </w:r>
          </w:p>
        </w:tc>
        <w:tc>
          <w:tcPr>
            <w:tcW w:w="1165" w:type="dxa"/>
            <w:noWrap/>
            <w:vAlign w:val="center"/>
            <w:hideMark/>
          </w:tcPr>
          <w:p w:rsidR="00920CBF" w:rsidRPr="001E05D8" w:rsidRDefault="00920CBF" w:rsidP="00287176">
            <w:pPr>
              <w:jc w:val="center"/>
              <w:cnfStyle w:val="000000100000" w:firstRow="0" w:lastRow="0" w:firstColumn="0" w:lastColumn="0" w:oddVBand="0" w:evenVBand="0" w:oddHBand="1" w:evenHBand="0" w:firstRowFirstColumn="0" w:firstRowLastColumn="0" w:lastRowFirstColumn="0" w:lastRowLastColumn="0"/>
              <w:rPr>
                <w:sz w:val="18"/>
                <w:szCs w:val="18"/>
                <w:lang w:bidi="fa-IR"/>
              </w:rPr>
            </w:pPr>
            <w:r w:rsidRPr="001E05D8">
              <w:rPr>
                <w:sz w:val="18"/>
                <w:szCs w:val="18"/>
                <w:lang w:bidi="fa-IR"/>
              </w:rPr>
              <w:t>23.902</w:t>
            </w:r>
          </w:p>
        </w:tc>
        <w:tc>
          <w:tcPr>
            <w:tcW w:w="820" w:type="dxa"/>
            <w:noWrap/>
            <w:vAlign w:val="center"/>
            <w:hideMark/>
          </w:tcPr>
          <w:p w:rsidR="00920CBF" w:rsidRPr="001E05D8" w:rsidRDefault="00920CBF" w:rsidP="00287176">
            <w:pPr>
              <w:jc w:val="center"/>
              <w:cnfStyle w:val="000000100000" w:firstRow="0" w:lastRow="0" w:firstColumn="0" w:lastColumn="0" w:oddVBand="0" w:evenVBand="0" w:oddHBand="1" w:evenHBand="0" w:firstRowFirstColumn="0" w:firstRowLastColumn="0" w:lastRowFirstColumn="0" w:lastRowLastColumn="0"/>
              <w:rPr>
                <w:sz w:val="18"/>
                <w:szCs w:val="18"/>
                <w:lang w:bidi="fa-IR"/>
              </w:rPr>
            </w:pPr>
            <w:r w:rsidRPr="001E05D8">
              <w:rPr>
                <w:sz w:val="18"/>
                <w:szCs w:val="18"/>
                <w:lang w:bidi="fa-IR"/>
              </w:rPr>
              <w:t>0.761</w:t>
            </w:r>
          </w:p>
        </w:tc>
        <w:tc>
          <w:tcPr>
            <w:tcW w:w="1380" w:type="dxa"/>
            <w:vAlign w:val="center"/>
          </w:tcPr>
          <w:p w:rsidR="00920CBF" w:rsidRPr="007A518C" w:rsidRDefault="00920CBF" w:rsidP="00287176">
            <w:pPr>
              <w:jc w:val="center"/>
              <w:cnfStyle w:val="000000100000" w:firstRow="0" w:lastRow="0" w:firstColumn="0" w:lastColumn="0" w:oddVBand="0" w:evenVBand="0" w:oddHBand="1" w:evenHBand="0" w:firstRowFirstColumn="0" w:firstRowLastColumn="0" w:lastRowFirstColumn="0" w:lastRowLastColumn="0"/>
              <w:rPr>
                <w:sz w:val="20"/>
                <w:szCs w:val="20"/>
                <w:lang w:bidi="fa-IR"/>
              </w:rPr>
            </w:pPr>
            <w:r>
              <w:rPr>
                <w:rFonts w:ascii="Calibri" w:hAnsi="Calibri" w:cs="Calibri"/>
                <w:color w:val="000000"/>
              </w:rPr>
              <w:t>0.701</w:t>
            </w:r>
          </w:p>
        </w:tc>
        <w:tc>
          <w:tcPr>
            <w:tcW w:w="839" w:type="dxa"/>
            <w:vAlign w:val="center"/>
          </w:tcPr>
          <w:p w:rsidR="00920CBF" w:rsidRDefault="00287176" w:rsidP="00287176">
            <w:pPr>
              <w:widowControl/>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5.975</w:t>
            </w:r>
          </w:p>
        </w:tc>
        <w:tc>
          <w:tcPr>
            <w:tcW w:w="848" w:type="dxa"/>
            <w:vAlign w:val="center"/>
          </w:tcPr>
          <w:p w:rsidR="00920CBF" w:rsidRDefault="00287176" w:rsidP="00287176">
            <w:pPr>
              <w:widowControl/>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75.896</w:t>
            </w:r>
          </w:p>
        </w:tc>
      </w:tr>
      <w:tr w:rsidR="00287176" w:rsidRPr="007A518C" w:rsidTr="00287176">
        <w:trPr>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rsidR="00920CBF" w:rsidRPr="007A518C" w:rsidRDefault="00920CBF" w:rsidP="001E05D8">
            <w:pPr>
              <w:jc w:val="center"/>
              <w:rPr>
                <w:b w:val="0"/>
                <w:bCs w:val="0"/>
                <w:sz w:val="18"/>
                <w:szCs w:val="18"/>
                <w:lang w:bidi="fa-IR"/>
              </w:rPr>
            </w:pPr>
            <w:r w:rsidRPr="007A518C">
              <w:rPr>
                <w:b w:val="0"/>
                <w:bCs w:val="0"/>
                <w:sz w:val="18"/>
                <w:szCs w:val="18"/>
                <w:lang w:bidi="fa-IR"/>
              </w:rPr>
              <w:t xml:space="preserve">mix with </w:t>
            </w:r>
            <w:r w:rsidRPr="007A518C">
              <w:rPr>
                <w:sz w:val="18"/>
                <w:szCs w:val="18"/>
                <w:lang w:bidi="fa-IR"/>
              </w:rPr>
              <w:t>ratio 0.65</w:t>
            </w:r>
            <w:r w:rsidRPr="007A518C">
              <w:rPr>
                <w:b w:val="0"/>
                <w:bCs w:val="0"/>
                <w:sz w:val="18"/>
                <w:szCs w:val="18"/>
                <w:lang w:bidi="fa-IR"/>
              </w:rPr>
              <w:t xml:space="preserve"> at the </w:t>
            </w:r>
            <w:r w:rsidRPr="007A518C">
              <w:rPr>
                <w:sz w:val="18"/>
                <w:szCs w:val="18"/>
                <w:lang w:bidi="fa-IR"/>
              </w:rPr>
              <w:t>7-day</w:t>
            </w:r>
            <w:r w:rsidRPr="007A518C">
              <w:rPr>
                <w:b w:val="0"/>
                <w:bCs w:val="0"/>
                <w:sz w:val="18"/>
                <w:szCs w:val="18"/>
                <w:lang w:bidi="fa-IR"/>
              </w:rPr>
              <w:t xml:space="preserve"> stage</w:t>
            </w:r>
          </w:p>
        </w:tc>
        <w:tc>
          <w:tcPr>
            <w:tcW w:w="1226" w:type="dxa"/>
            <w:noWrap/>
            <w:vAlign w:val="center"/>
            <w:hideMark/>
          </w:tcPr>
          <w:p w:rsidR="00920CBF" w:rsidRPr="001E05D8" w:rsidRDefault="00920CBF" w:rsidP="00287176">
            <w:pPr>
              <w:jc w:val="center"/>
              <w:cnfStyle w:val="000000000000" w:firstRow="0" w:lastRow="0" w:firstColumn="0" w:lastColumn="0" w:oddVBand="0" w:evenVBand="0" w:oddHBand="0" w:evenHBand="0" w:firstRowFirstColumn="0" w:firstRowLastColumn="0" w:lastRowFirstColumn="0" w:lastRowLastColumn="0"/>
              <w:rPr>
                <w:sz w:val="18"/>
                <w:szCs w:val="18"/>
                <w:lang w:bidi="fa-IR"/>
              </w:rPr>
            </w:pPr>
            <w:r w:rsidRPr="001E05D8">
              <w:rPr>
                <w:sz w:val="18"/>
                <w:szCs w:val="18"/>
                <w:lang w:bidi="fa-IR"/>
              </w:rPr>
              <w:t>5.942</w:t>
            </w:r>
          </w:p>
        </w:tc>
        <w:tc>
          <w:tcPr>
            <w:tcW w:w="1350" w:type="dxa"/>
            <w:noWrap/>
            <w:vAlign w:val="center"/>
            <w:hideMark/>
          </w:tcPr>
          <w:p w:rsidR="00920CBF" w:rsidRPr="001E05D8" w:rsidRDefault="00920CBF" w:rsidP="00287176">
            <w:pPr>
              <w:jc w:val="center"/>
              <w:cnfStyle w:val="000000000000" w:firstRow="0" w:lastRow="0" w:firstColumn="0" w:lastColumn="0" w:oddVBand="0" w:evenVBand="0" w:oddHBand="0" w:evenHBand="0" w:firstRowFirstColumn="0" w:firstRowLastColumn="0" w:lastRowFirstColumn="0" w:lastRowLastColumn="0"/>
              <w:rPr>
                <w:sz w:val="18"/>
                <w:szCs w:val="18"/>
                <w:lang w:bidi="fa-IR"/>
              </w:rPr>
            </w:pPr>
            <w:r w:rsidRPr="001E05D8">
              <w:rPr>
                <w:sz w:val="18"/>
                <w:szCs w:val="18"/>
                <w:lang w:bidi="fa-IR"/>
              </w:rPr>
              <w:t>5.089</w:t>
            </w:r>
          </w:p>
        </w:tc>
        <w:tc>
          <w:tcPr>
            <w:tcW w:w="1165" w:type="dxa"/>
            <w:noWrap/>
            <w:vAlign w:val="center"/>
            <w:hideMark/>
          </w:tcPr>
          <w:p w:rsidR="00920CBF" w:rsidRPr="001E05D8" w:rsidRDefault="00920CBF" w:rsidP="00287176">
            <w:pPr>
              <w:jc w:val="center"/>
              <w:cnfStyle w:val="000000000000" w:firstRow="0" w:lastRow="0" w:firstColumn="0" w:lastColumn="0" w:oddVBand="0" w:evenVBand="0" w:oddHBand="0" w:evenHBand="0" w:firstRowFirstColumn="0" w:firstRowLastColumn="0" w:lastRowFirstColumn="0" w:lastRowLastColumn="0"/>
              <w:rPr>
                <w:sz w:val="18"/>
                <w:szCs w:val="18"/>
                <w:lang w:bidi="fa-IR"/>
              </w:rPr>
            </w:pPr>
            <w:r w:rsidRPr="001E05D8">
              <w:rPr>
                <w:sz w:val="18"/>
                <w:szCs w:val="18"/>
                <w:lang w:bidi="fa-IR"/>
              </w:rPr>
              <w:t>0.854</w:t>
            </w:r>
          </w:p>
        </w:tc>
        <w:tc>
          <w:tcPr>
            <w:tcW w:w="820" w:type="dxa"/>
            <w:noWrap/>
            <w:vAlign w:val="center"/>
            <w:hideMark/>
          </w:tcPr>
          <w:p w:rsidR="00920CBF" w:rsidRPr="001E05D8" w:rsidRDefault="00920CBF" w:rsidP="00287176">
            <w:pPr>
              <w:jc w:val="center"/>
              <w:cnfStyle w:val="000000000000" w:firstRow="0" w:lastRow="0" w:firstColumn="0" w:lastColumn="0" w:oddVBand="0" w:evenVBand="0" w:oddHBand="0" w:evenHBand="0" w:firstRowFirstColumn="0" w:firstRowLastColumn="0" w:lastRowFirstColumn="0" w:lastRowLastColumn="0"/>
              <w:rPr>
                <w:sz w:val="18"/>
                <w:szCs w:val="18"/>
                <w:lang w:bidi="fa-IR"/>
              </w:rPr>
            </w:pPr>
            <w:r w:rsidRPr="001E05D8">
              <w:rPr>
                <w:sz w:val="18"/>
                <w:szCs w:val="18"/>
                <w:lang w:bidi="fa-IR"/>
              </w:rPr>
              <w:t>0.856</w:t>
            </w:r>
          </w:p>
        </w:tc>
        <w:tc>
          <w:tcPr>
            <w:tcW w:w="1380" w:type="dxa"/>
            <w:vAlign w:val="center"/>
          </w:tcPr>
          <w:p w:rsidR="00920CBF" w:rsidRPr="007A518C" w:rsidRDefault="00920CBF" w:rsidP="00287176">
            <w:pPr>
              <w:jc w:val="center"/>
              <w:cnfStyle w:val="000000000000" w:firstRow="0" w:lastRow="0" w:firstColumn="0" w:lastColumn="0" w:oddVBand="0" w:evenVBand="0" w:oddHBand="0" w:evenHBand="0" w:firstRowFirstColumn="0" w:firstRowLastColumn="0" w:lastRowFirstColumn="0" w:lastRowLastColumn="0"/>
              <w:rPr>
                <w:sz w:val="20"/>
                <w:szCs w:val="20"/>
                <w:lang w:bidi="fa-IR"/>
              </w:rPr>
            </w:pPr>
            <w:r>
              <w:rPr>
                <w:rFonts w:ascii="Calibri" w:hAnsi="Calibri" w:cs="Calibri"/>
                <w:color w:val="000000"/>
              </w:rPr>
              <w:t>0.820</w:t>
            </w:r>
          </w:p>
        </w:tc>
        <w:tc>
          <w:tcPr>
            <w:tcW w:w="839" w:type="dxa"/>
            <w:vAlign w:val="center"/>
          </w:tcPr>
          <w:p w:rsidR="00920CBF" w:rsidRDefault="00287176" w:rsidP="00287176">
            <w:pPr>
              <w:widowControl/>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0.213</w:t>
            </w:r>
          </w:p>
        </w:tc>
        <w:tc>
          <w:tcPr>
            <w:tcW w:w="848" w:type="dxa"/>
            <w:vAlign w:val="center"/>
          </w:tcPr>
          <w:p w:rsidR="00920CBF" w:rsidRDefault="00287176" w:rsidP="00287176">
            <w:pPr>
              <w:widowControl/>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5.088</w:t>
            </w:r>
          </w:p>
        </w:tc>
      </w:tr>
      <w:tr w:rsidR="00287176" w:rsidRPr="007A518C" w:rsidTr="0028717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rsidR="00920CBF" w:rsidRPr="007A518C" w:rsidRDefault="00920CBF" w:rsidP="001E05D8">
            <w:pPr>
              <w:jc w:val="center"/>
              <w:rPr>
                <w:b w:val="0"/>
                <w:bCs w:val="0"/>
                <w:sz w:val="18"/>
                <w:szCs w:val="18"/>
                <w:lang w:bidi="fa-IR"/>
              </w:rPr>
            </w:pPr>
            <w:r w:rsidRPr="007A518C">
              <w:rPr>
                <w:b w:val="0"/>
                <w:bCs w:val="0"/>
                <w:sz w:val="18"/>
                <w:szCs w:val="18"/>
                <w:lang w:bidi="fa-IR"/>
              </w:rPr>
              <w:t xml:space="preserve">mix with </w:t>
            </w:r>
            <w:r w:rsidRPr="007A518C">
              <w:rPr>
                <w:sz w:val="18"/>
                <w:szCs w:val="18"/>
                <w:lang w:bidi="fa-IR"/>
              </w:rPr>
              <w:t xml:space="preserve">ratio 0.55 </w:t>
            </w:r>
            <w:r w:rsidRPr="007A518C">
              <w:rPr>
                <w:b w:val="0"/>
                <w:bCs w:val="0"/>
                <w:sz w:val="18"/>
                <w:szCs w:val="18"/>
                <w:lang w:bidi="fa-IR"/>
              </w:rPr>
              <w:t xml:space="preserve">at the </w:t>
            </w:r>
            <w:r w:rsidRPr="007A518C">
              <w:rPr>
                <w:sz w:val="18"/>
                <w:szCs w:val="18"/>
                <w:lang w:bidi="fa-IR"/>
              </w:rPr>
              <w:t>28-day</w:t>
            </w:r>
            <w:r w:rsidRPr="007A518C">
              <w:rPr>
                <w:b w:val="0"/>
                <w:bCs w:val="0"/>
                <w:sz w:val="18"/>
                <w:szCs w:val="18"/>
                <w:lang w:bidi="fa-IR"/>
              </w:rPr>
              <w:t xml:space="preserve"> stage</w:t>
            </w:r>
          </w:p>
        </w:tc>
        <w:tc>
          <w:tcPr>
            <w:tcW w:w="1226" w:type="dxa"/>
            <w:noWrap/>
            <w:vAlign w:val="center"/>
            <w:hideMark/>
          </w:tcPr>
          <w:p w:rsidR="00920CBF" w:rsidRPr="001E05D8" w:rsidRDefault="00920CBF" w:rsidP="00287176">
            <w:pPr>
              <w:jc w:val="center"/>
              <w:cnfStyle w:val="000000100000" w:firstRow="0" w:lastRow="0" w:firstColumn="0" w:lastColumn="0" w:oddVBand="0" w:evenVBand="0" w:oddHBand="1" w:evenHBand="0" w:firstRowFirstColumn="0" w:firstRowLastColumn="0" w:lastRowFirstColumn="0" w:lastRowLastColumn="0"/>
              <w:rPr>
                <w:sz w:val="18"/>
                <w:szCs w:val="18"/>
                <w:lang w:bidi="fa-IR"/>
              </w:rPr>
            </w:pPr>
            <w:r w:rsidRPr="001E05D8">
              <w:rPr>
                <w:sz w:val="18"/>
                <w:szCs w:val="18"/>
                <w:lang w:bidi="fa-IR"/>
              </w:rPr>
              <w:t>317.230</w:t>
            </w:r>
          </w:p>
        </w:tc>
        <w:tc>
          <w:tcPr>
            <w:tcW w:w="1350" w:type="dxa"/>
            <w:noWrap/>
            <w:vAlign w:val="center"/>
            <w:hideMark/>
          </w:tcPr>
          <w:p w:rsidR="00920CBF" w:rsidRPr="001E05D8" w:rsidRDefault="00920CBF" w:rsidP="00287176">
            <w:pPr>
              <w:jc w:val="center"/>
              <w:cnfStyle w:val="000000100000" w:firstRow="0" w:lastRow="0" w:firstColumn="0" w:lastColumn="0" w:oddVBand="0" w:evenVBand="0" w:oddHBand="1" w:evenHBand="0" w:firstRowFirstColumn="0" w:firstRowLastColumn="0" w:lastRowFirstColumn="0" w:lastRowLastColumn="0"/>
              <w:rPr>
                <w:sz w:val="18"/>
                <w:szCs w:val="18"/>
                <w:lang w:bidi="fa-IR"/>
              </w:rPr>
            </w:pPr>
            <w:r w:rsidRPr="001E05D8">
              <w:rPr>
                <w:sz w:val="18"/>
                <w:szCs w:val="18"/>
                <w:lang w:bidi="fa-IR"/>
              </w:rPr>
              <w:t>275.438</w:t>
            </w:r>
          </w:p>
        </w:tc>
        <w:tc>
          <w:tcPr>
            <w:tcW w:w="1165" w:type="dxa"/>
            <w:noWrap/>
            <w:vAlign w:val="center"/>
            <w:hideMark/>
          </w:tcPr>
          <w:p w:rsidR="00920CBF" w:rsidRPr="001E05D8" w:rsidRDefault="00920CBF" w:rsidP="00287176">
            <w:pPr>
              <w:jc w:val="center"/>
              <w:cnfStyle w:val="000000100000" w:firstRow="0" w:lastRow="0" w:firstColumn="0" w:lastColumn="0" w:oddVBand="0" w:evenVBand="0" w:oddHBand="1" w:evenHBand="0" w:firstRowFirstColumn="0" w:firstRowLastColumn="0" w:lastRowFirstColumn="0" w:lastRowLastColumn="0"/>
              <w:rPr>
                <w:sz w:val="18"/>
                <w:szCs w:val="18"/>
                <w:lang w:bidi="fa-IR"/>
              </w:rPr>
            </w:pPr>
            <w:r w:rsidRPr="001E05D8">
              <w:rPr>
                <w:sz w:val="18"/>
                <w:szCs w:val="18"/>
                <w:lang w:bidi="fa-IR"/>
              </w:rPr>
              <w:t>41.791</w:t>
            </w:r>
          </w:p>
        </w:tc>
        <w:tc>
          <w:tcPr>
            <w:tcW w:w="820" w:type="dxa"/>
            <w:noWrap/>
            <w:vAlign w:val="center"/>
            <w:hideMark/>
          </w:tcPr>
          <w:p w:rsidR="00920CBF" w:rsidRPr="001E05D8" w:rsidRDefault="00920CBF" w:rsidP="00287176">
            <w:pPr>
              <w:jc w:val="center"/>
              <w:cnfStyle w:val="000000100000" w:firstRow="0" w:lastRow="0" w:firstColumn="0" w:lastColumn="0" w:oddVBand="0" w:evenVBand="0" w:oddHBand="1" w:evenHBand="0" w:firstRowFirstColumn="0" w:firstRowLastColumn="0" w:lastRowFirstColumn="0" w:lastRowLastColumn="0"/>
              <w:rPr>
                <w:sz w:val="18"/>
                <w:szCs w:val="18"/>
                <w:lang w:bidi="fa-IR"/>
              </w:rPr>
            </w:pPr>
            <w:r w:rsidRPr="001E05D8">
              <w:rPr>
                <w:sz w:val="18"/>
                <w:szCs w:val="18"/>
                <w:lang w:bidi="fa-IR"/>
              </w:rPr>
              <w:t>0.868</w:t>
            </w:r>
          </w:p>
        </w:tc>
        <w:tc>
          <w:tcPr>
            <w:tcW w:w="1380" w:type="dxa"/>
            <w:vAlign w:val="center"/>
          </w:tcPr>
          <w:p w:rsidR="00920CBF" w:rsidRPr="007A518C" w:rsidRDefault="00920CBF" w:rsidP="00287176">
            <w:pPr>
              <w:jc w:val="center"/>
              <w:cnfStyle w:val="000000100000" w:firstRow="0" w:lastRow="0" w:firstColumn="0" w:lastColumn="0" w:oddVBand="0" w:evenVBand="0" w:oddHBand="1" w:evenHBand="0" w:firstRowFirstColumn="0" w:firstRowLastColumn="0" w:lastRowFirstColumn="0" w:lastRowLastColumn="0"/>
              <w:rPr>
                <w:sz w:val="20"/>
                <w:szCs w:val="20"/>
                <w:lang w:bidi="fa-IR"/>
              </w:rPr>
            </w:pPr>
            <w:r>
              <w:rPr>
                <w:rFonts w:ascii="Calibri" w:hAnsi="Calibri" w:cs="Calibri"/>
                <w:color w:val="000000"/>
              </w:rPr>
              <w:t>0.835</w:t>
            </w:r>
          </w:p>
        </w:tc>
        <w:tc>
          <w:tcPr>
            <w:tcW w:w="839" w:type="dxa"/>
            <w:vAlign w:val="center"/>
          </w:tcPr>
          <w:p w:rsidR="00920CBF" w:rsidRDefault="00287176" w:rsidP="00287176">
            <w:pPr>
              <w:widowControl/>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10.447</w:t>
            </w:r>
          </w:p>
        </w:tc>
        <w:tc>
          <w:tcPr>
            <w:tcW w:w="848" w:type="dxa"/>
            <w:vAlign w:val="center"/>
          </w:tcPr>
          <w:p w:rsidR="00920CBF" w:rsidRDefault="00287176" w:rsidP="00287176">
            <w:pPr>
              <w:widowControl/>
              <w:spacing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275.438</w:t>
            </w:r>
          </w:p>
        </w:tc>
      </w:tr>
      <w:tr w:rsidR="00287176" w:rsidRPr="007A518C" w:rsidTr="00287176">
        <w:trPr>
          <w:trHeight w:val="300"/>
        </w:trPr>
        <w:tc>
          <w:tcPr>
            <w:cnfStyle w:val="001000000000" w:firstRow="0" w:lastRow="0" w:firstColumn="1" w:lastColumn="0" w:oddVBand="0" w:evenVBand="0" w:oddHBand="0" w:evenHBand="0" w:firstRowFirstColumn="0" w:firstRowLastColumn="0" w:lastRowFirstColumn="0" w:lastRowLastColumn="0"/>
            <w:tcW w:w="1388" w:type="dxa"/>
            <w:noWrap/>
            <w:hideMark/>
          </w:tcPr>
          <w:p w:rsidR="00920CBF" w:rsidRPr="007A518C" w:rsidRDefault="00920CBF" w:rsidP="001E05D8">
            <w:pPr>
              <w:jc w:val="center"/>
              <w:rPr>
                <w:b w:val="0"/>
                <w:bCs w:val="0"/>
                <w:sz w:val="18"/>
                <w:szCs w:val="18"/>
                <w:lang w:bidi="fa-IR"/>
              </w:rPr>
            </w:pPr>
            <w:r w:rsidRPr="007A518C">
              <w:rPr>
                <w:b w:val="0"/>
                <w:bCs w:val="0"/>
                <w:sz w:val="18"/>
                <w:szCs w:val="18"/>
                <w:lang w:bidi="fa-IR"/>
              </w:rPr>
              <w:t xml:space="preserve">mix with </w:t>
            </w:r>
            <w:r w:rsidRPr="007A518C">
              <w:rPr>
                <w:sz w:val="18"/>
                <w:szCs w:val="18"/>
                <w:lang w:bidi="fa-IR"/>
              </w:rPr>
              <w:t>ratio 0.65</w:t>
            </w:r>
            <w:r w:rsidRPr="007A518C">
              <w:rPr>
                <w:b w:val="0"/>
                <w:bCs w:val="0"/>
                <w:sz w:val="18"/>
                <w:szCs w:val="18"/>
                <w:lang w:bidi="fa-IR"/>
              </w:rPr>
              <w:t xml:space="preserve"> at the </w:t>
            </w:r>
            <w:r w:rsidRPr="007A518C">
              <w:rPr>
                <w:sz w:val="18"/>
                <w:szCs w:val="18"/>
                <w:lang w:bidi="fa-IR"/>
              </w:rPr>
              <w:t>28-day</w:t>
            </w:r>
            <w:r w:rsidRPr="007A518C">
              <w:rPr>
                <w:b w:val="0"/>
                <w:bCs w:val="0"/>
                <w:sz w:val="18"/>
                <w:szCs w:val="18"/>
                <w:lang w:bidi="fa-IR"/>
              </w:rPr>
              <w:t xml:space="preserve"> stage</w:t>
            </w:r>
          </w:p>
        </w:tc>
        <w:tc>
          <w:tcPr>
            <w:tcW w:w="1226" w:type="dxa"/>
            <w:noWrap/>
            <w:vAlign w:val="center"/>
            <w:hideMark/>
          </w:tcPr>
          <w:p w:rsidR="00920CBF" w:rsidRPr="001E05D8" w:rsidRDefault="00920CBF" w:rsidP="00287176">
            <w:pPr>
              <w:jc w:val="center"/>
              <w:cnfStyle w:val="000000000000" w:firstRow="0" w:lastRow="0" w:firstColumn="0" w:lastColumn="0" w:oddVBand="0" w:evenVBand="0" w:oddHBand="0" w:evenHBand="0" w:firstRowFirstColumn="0" w:firstRowLastColumn="0" w:lastRowFirstColumn="0" w:lastRowLastColumn="0"/>
              <w:rPr>
                <w:sz w:val="18"/>
                <w:szCs w:val="18"/>
                <w:lang w:bidi="fa-IR"/>
              </w:rPr>
            </w:pPr>
            <w:r w:rsidRPr="001E05D8">
              <w:rPr>
                <w:sz w:val="18"/>
                <w:szCs w:val="18"/>
                <w:lang w:bidi="fa-IR"/>
              </w:rPr>
              <w:t>8.213</w:t>
            </w:r>
          </w:p>
        </w:tc>
        <w:tc>
          <w:tcPr>
            <w:tcW w:w="1350" w:type="dxa"/>
            <w:noWrap/>
            <w:vAlign w:val="center"/>
            <w:hideMark/>
          </w:tcPr>
          <w:p w:rsidR="00920CBF" w:rsidRPr="001E05D8" w:rsidRDefault="00920CBF" w:rsidP="00287176">
            <w:pPr>
              <w:jc w:val="center"/>
              <w:cnfStyle w:val="000000000000" w:firstRow="0" w:lastRow="0" w:firstColumn="0" w:lastColumn="0" w:oddVBand="0" w:evenVBand="0" w:oddHBand="0" w:evenHBand="0" w:firstRowFirstColumn="0" w:firstRowLastColumn="0" w:lastRowFirstColumn="0" w:lastRowLastColumn="0"/>
              <w:rPr>
                <w:sz w:val="18"/>
                <w:szCs w:val="18"/>
                <w:lang w:bidi="fa-IR"/>
              </w:rPr>
            </w:pPr>
            <w:r w:rsidRPr="001E05D8">
              <w:rPr>
                <w:sz w:val="18"/>
                <w:szCs w:val="18"/>
                <w:lang w:bidi="fa-IR"/>
              </w:rPr>
              <w:t>6.915</w:t>
            </w:r>
          </w:p>
        </w:tc>
        <w:tc>
          <w:tcPr>
            <w:tcW w:w="1165" w:type="dxa"/>
            <w:noWrap/>
            <w:vAlign w:val="center"/>
            <w:hideMark/>
          </w:tcPr>
          <w:p w:rsidR="00920CBF" w:rsidRPr="001E05D8" w:rsidRDefault="00920CBF" w:rsidP="00287176">
            <w:pPr>
              <w:jc w:val="center"/>
              <w:cnfStyle w:val="000000000000" w:firstRow="0" w:lastRow="0" w:firstColumn="0" w:lastColumn="0" w:oddVBand="0" w:evenVBand="0" w:oddHBand="0" w:evenHBand="0" w:firstRowFirstColumn="0" w:firstRowLastColumn="0" w:lastRowFirstColumn="0" w:lastRowLastColumn="0"/>
              <w:rPr>
                <w:sz w:val="18"/>
                <w:szCs w:val="18"/>
                <w:lang w:bidi="fa-IR"/>
              </w:rPr>
            </w:pPr>
            <w:r w:rsidRPr="001E05D8">
              <w:rPr>
                <w:sz w:val="18"/>
                <w:szCs w:val="18"/>
                <w:lang w:bidi="fa-IR"/>
              </w:rPr>
              <w:t>1.298</w:t>
            </w:r>
          </w:p>
        </w:tc>
        <w:tc>
          <w:tcPr>
            <w:tcW w:w="820" w:type="dxa"/>
            <w:noWrap/>
            <w:vAlign w:val="center"/>
            <w:hideMark/>
          </w:tcPr>
          <w:p w:rsidR="00920CBF" w:rsidRPr="001E05D8" w:rsidRDefault="00920CBF" w:rsidP="00287176">
            <w:pPr>
              <w:jc w:val="center"/>
              <w:cnfStyle w:val="000000000000" w:firstRow="0" w:lastRow="0" w:firstColumn="0" w:lastColumn="0" w:oddVBand="0" w:evenVBand="0" w:oddHBand="0" w:evenHBand="0" w:firstRowFirstColumn="0" w:firstRowLastColumn="0" w:lastRowFirstColumn="0" w:lastRowLastColumn="0"/>
              <w:rPr>
                <w:sz w:val="18"/>
                <w:szCs w:val="18"/>
                <w:lang w:bidi="fa-IR"/>
              </w:rPr>
            </w:pPr>
            <w:r w:rsidRPr="001E05D8">
              <w:rPr>
                <w:sz w:val="18"/>
                <w:szCs w:val="18"/>
                <w:lang w:bidi="fa-IR"/>
              </w:rPr>
              <w:t>0.842</w:t>
            </w:r>
          </w:p>
        </w:tc>
        <w:tc>
          <w:tcPr>
            <w:tcW w:w="1380" w:type="dxa"/>
            <w:vAlign w:val="center"/>
          </w:tcPr>
          <w:p w:rsidR="00920CBF" w:rsidRPr="007A518C" w:rsidRDefault="00920CBF" w:rsidP="00287176">
            <w:pPr>
              <w:jc w:val="center"/>
              <w:cnfStyle w:val="000000000000" w:firstRow="0" w:lastRow="0" w:firstColumn="0" w:lastColumn="0" w:oddVBand="0" w:evenVBand="0" w:oddHBand="0" w:evenHBand="0" w:firstRowFirstColumn="0" w:firstRowLastColumn="0" w:lastRowFirstColumn="0" w:lastRowLastColumn="0"/>
              <w:rPr>
                <w:sz w:val="20"/>
                <w:szCs w:val="20"/>
                <w:lang w:bidi="fa-IR"/>
              </w:rPr>
            </w:pPr>
            <w:r>
              <w:rPr>
                <w:rFonts w:ascii="Calibri" w:hAnsi="Calibri" w:cs="Calibri"/>
                <w:color w:val="000000"/>
              </w:rPr>
              <w:t>0.802</w:t>
            </w:r>
          </w:p>
        </w:tc>
        <w:tc>
          <w:tcPr>
            <w:tcW w:w="839" w:type="dxa"/>
            <w:vAlign w:val="center"/>
          </w:tcPr>
          <w:p w:rsidR="00920CBF" w:rsidRDefault="00287176" w:rsidP="00287176">
            <w:pPr>
              <w:widowControl/>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0.325</w:t>
            </w:r>
          </w:p>
        </w:tc>
        <w:tc>
          <w:tcPr>
            <w:tcW w:w="848" w:type="dxa"/>
            <w:vAlign w:val="center"/>
          </w:tcPr>
          <w:p w:rsidR="00920CBF" w:rsidRDefault="00287176" w:rsidP="00287176">
            <w:pPr>
              <w:widowControl/>
              <w:spacing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6.914</w:t>
            </w:r>
          </w:p>
        </w:tc>
      </w:tr>
      <w:bookmarkEnd w:id="2"/>
      <w:bookmarkEnd w:id="1"/>
    </w:tbl>
    <w:p w:rsidR="00B656F4" w:rsidRDefault="00B656F4" w:rsidP="00B656F4"/>
    <w:p w:rsidR="00B656F4" w:rsidRDefault="00B656F4" w:rsidP="00B656F4"/>
    <w:p w:rsidR="004A35B5" w:rsidRDefault="004A35B5" w:rsidP="004A35B5"/>
    <w:p w:rsidR="00DF3272" w:rsidRDefault="00DF3272" w:rsidP="004A35B5"/>
    <w:p w:rsidR="00DF3272" w:rsidRDefault="00DF3272" w:rsidP="004A35B5"/>
    <w:p w:rsidR="00EA158A" w:rsidRDefault="00EA158A" w:rsidP="004A35B5"/>
    <w:p w:rsidR="00EA158A" w:rsidRDefault="00EA158A" w:rsidP="004A35B5"/>
    <w:p w:rsidR="00EA158A" w:rsidRDefault="00EA158A" w:rsidP="004A35B5"/>
    <w:p w:rsidR="00EA158A" w:rsidRDefault="00EA158A" w:rsidP="004A35B5"/>
    <w:p w:rsidR="00EA158A" w:rsidRDefault="00EA158A" w:rsidP="004A35B5"/>
    <w:p w:rsidR="00EA158A" w:rsidRDefault="00EA158A" w:rsidP="004A35B5"/>
    <w:p w:rsidR="00EA158A" w:rsidRDefault="00EA158A" w:rsidP="004A35B5"/>
    <w:p w:rsidR="00EA158A" w:rsidRDefault="00EA158A" w:rsidP="004A35B5"/>
    <w:p w:rsidR="00EA158A" w:rsidRDefault="00EA158A" w:rsidP="004A35B5"/>
    <w:p w:rsidR="00D04FCD" w:rsidRDefault="0020742F" w:rsidP="00942578">
      <w:pPr>
        <w:pStyle w:val="Heading1"/>
      </w:pPr>
      <w:bookmarkStart w:id="225" w:name="_Toc39607044"/>
      <w:r w:rsidRPr="00942578">
        <w:lastRenderedPageBreak/>
        <w:t>Discussion</w:t>
      </w:r>
      <w:bookmarkEnd w:id="225"/>
    </w:p>
    <w:p w:rsidR="000A53ED" w:rsidRDefault="000A53ED" w:rsidP="00A21C29"/>
    <w:p w:rsidR="004A35B5" w:rsidRDefault="002D18F2" w:rsidP="00A21C29">
      <w:r w:rsidRPr="002D18F2">
        <w:t>The F Statistic</w:t>
      </w:r>
      <w:r>
        <w:t xml:space="preserve"> </w:t>
      </w:r>
      <w:r w:rsidR="004A35B5" w:rsidRPr="004A35B5">
        <w:t>has been used to prove that linear regression is appropriate</w:t>
      </w:r>
      <w:r w:rsidR="004A35B5">
        <w:rPr>
          <w:rFonts w:hint="cs"/>
          <w:rtl/>
        </w:rPr>
        <w:t xml:space="preserve"> </w:t>
      </w:r>
      <w:r w:rsidR="004A35B5">
        <w:t>which its formula is as below</w:t>
      </w:r>
      <w:r w:rsidR="00A21C29">
        <w:t>:</w:t>
      </w:r>
    </w:p>
    <w:p w:rsidR="00A21C29" w:rsidRDefault="00A21C29" w:rsidP="00A21C29">
      <w:pPr>
        <w:pStyle w:val="Caption"/>
        <w:keepNext/>
        <w:jc w:val="center"/>
      </w:pPr>
      <w:bookmarkStart w:id="226" w:name="_Ref39404133"/>
      <w:bookmarkStart w:id="227" w:name="_Toc39435391"/>
      <w:r>
        <w:t xml:space="preserve">Equation </w:t>
      </w:r>
      <w:r w:rsidR="00E177F9">
        <w:fldChar w:fldCharType="begin"/>
      </w:r>
      <w:r w:rsidR="00E177F9">
        <w:instrText xml:space="preserve"> STYLEREF 1 \s </w:instrText>
      </w:r>
      <w:r w:rsidR="00E177F9">
        <w:fldChar w:fldCharType="separate"/>
      </w:r>
      <w:r w:rsidR="00650B28">
        <w:rPr>
          <w:noProof/>
          <w:cs/>
        </w:rPr>
        <w:t>‎</w:t>
      </w:r>
      <w:r w:rsidR="00650B28">
        <w:rPr>
          <w:noProof/>
        </w:rPr>
        <w:t>5</w:t>
      </w:r>
      <w:r w:rsidR="00E177F9">
        <w:rPr>
          <w:noProof/>
        </w:rPr>
        <w:fldChar w:fldCharType="end"/>
      </w:r>
      <w:r>
        <w:noBreakHyphen/>
      </w:r>
      <w:r w:rsidR="00E177F9">
        <w:fldChar w:fldCharType="begin"/>
      </w:r>
      <w:r w:rsidR="00E177F9">
        <w:instrText xml:space="preserve"> SEQ Equation \* ARABIC \s 1 </w:instrText>
      </w:r>
      <w:r w:rsidR="00E177F9">
        <w:fldChar w:fldCharType="separate"/>
      </w:r>
      <w:r w:rsidR="00650B28">
        <w:rPr>
          <w:noProof/>
        </w:rPr>
        <w:t>1</w:t>
      </w:r>
      <w:r w:rsidR="00E177F9">
        <w:rPr>
          <w:noProof/>
        </w:rPr>
        <w:fldChar w:fldCharType="end"/>
      </w:r>
      <w:bookmarkEnd w:id="226"/>
      <w:r>
        <w:t xml:space="preserve">: </w:t>
      </w:r>
      <w:r w:rsidRPr="004A501A">
        <w:t>The test statistic</w:t>
      </w:r>
      <w:r>
        <w:t xml:space="preserve"> formula</w:t>
      </w:r>
      <w:r w:rsidRPr="00A21C29">
        <w:t xml:space="preserve"> </w:t>
      </w:r>
      <w:r>
        <w:t xml:space="preserve">(Cook and </w:t>
      </w:r>
      <w:proofErr w:type="spellStart"/>
      <w:r w:rsidRPr="00AD76C4">
        <w:t>Wheater</w:t>
      </w:r>
      <w:proofErr w:type="spellEnd"/>
      <w:r w:rsidRPr="00AD76C4">
        <w:t>, 2000)</w:t>
      </w:r>
      <w:bookmarkEnd w:id="227"/>
    </w:p>
    <w:p w:rsidR="00A21C29" w:rsidRPr="00A21C29" w:rsidRDefault="00E177F9" w:rsidP="00A21C29">
      <w:pPr>
        <w:rPr>
          <w:rFonts w:eastAsiaTheme="minorEastAsia"/>
          <w:i/>
          <w:iCs/>
          <w:sz w:val="20"/>
          <w:szCs w:val="20"/>
        </w:rPr>
      </w:pPr>
      <m:oMathPara>
        <m:oMath>
          <m:sSup>
            <m:sSupPr>
              <m:ctrlPr>
                <w:rPr>
                  <w:rFonts w:ascii="Cambria Math" w:hAnsi="Cambria Math"/>
                  <w:i/>
                  <w:iCs/>
                  <w:sz w:val="20"/>
                  <w:szCs w:val="20"/>
                </w:rPr>
              </m:ctrlPr>
            </m:sSupPr>
            <m:e>
              <m:r>
                <w:rPr>
                  <w:rFonts w:ascii="Cambria Math" w:hAnsi="Cambria Math"/>
                  <w:sz w:val="20"/>
                  <w:szCs w:val="20"/>
                </w:rPr>
                <m:t>F</m:t>
              </m:r>
            </m:e>
            <m:sup>
              <m:r>
                <w:rPr>
                  <w:rFonts w:ascii="Cambria Math" w:hAnsi="Cambria Math"/>
                  <w:sz w:val="20"/>
                  <w:szCs w:val="20"/>
                </w:rPr>
                <m:t>*</m:t>
              </m:r>
            </m:sup>
          </m:sSup>
          <m:r>
            <w:rPr>
              <w:rFonts w:ascii="Cambria Math" w:hAnsi="Cambria Math"/>
              <w:sz w:val="20"/>
              <w:szCs w:val="20"/>
            </w:rPr>
            <m:t>=</m:t>
          </m:r>
          <m:f>
            <m:fPr>
              <m:ctrlPr>
                <w:rPr>
                  <w:rFonts w:ascii="Cambria Math" w:hAnsi="Cambria Math"/>
                  <w:i/>
                  <w:iCs/>
                  <w:sz w:val="20"/>
                  <w:szCs w:val="20"/>
                </w:rPr>
              </m:ctrlPr>
            </m:fPr>
            <m:num>
              <m:r>
                <w:rPr>
                  <w:rFonts w:ascii="Cambria Math" w:hAnsi="Cambria Math"/>
                  <w:sz w:val="20"/>
                  <w:szCs w:val="20"/>
                </w:rPr>
                <m:t>MSR</m:t>
              </m:r>
            </m:num>
            <m:den>
              <m:r>
                <w:rPr>
                  <w:rFonts w:ascii="Cambria Math" w:hAnsi="Cambria Math"/>
                  <w:sz w:val="20"/>
                  <w:szCs w:val="20"/>
                </w:rPr>
                <m:t>MSE</m:t>
              </m:r>
            </m:den>
          </m:f>
        </m:oMath>
      </m:oMathPara>
    </w:p>
    <w:p w:rsidR="008C7582" w:rsidRPr="00542A7F" w:rsidRDefault="00542A7F" w:rsidP="00D7319D">
      <w:pPr>
        <w:rPr>
          <w:i/>
          <w:iCs/>
          <w:sz w:val="20"/>
          <w:szCs w:val="20"/>
        </w:rPr>
      </w:pPr>
      <w:r>
        <w:rPr>
          <w:i/>
          <w:iCs/>
          <w:sz w:val="20"/>
          <w:szCs w:val="20"/>
        </w:rPr>
        <w:t xml:space="preserve">    </w:t>
      </w:r>
      <w:r w:rsidR="00D7319D">
        <w:rPr>
          <w:i/>
          <w:iCs/>
          <w:sz w:val="20"/>
          <w:szCs w:val="20"/>
        </w:rPr>
        <w:t>H</w:t>
      </w:r>
      <w:r w:rsidR="00D7319D" w:rsidRPr="00542A7F">
        <w:rPr>
          <w:i/>
          <w:iCs/>
          <w:sz w:val="20"/>
          <w:szCs w:val="20"/>
        </w:rPr>
        <w:t>ypothesis</w:t>
      </w:r>
      <w:r w:rsidR="00D7319D">
        <w:rPr>
          <w:i/>
          <w:iCs/>
          <w:sz w:val="20"/>
          <w:szCs w:val="20"/>
        </w:rPr>
        <w:t xml:space="preserve"> = </w:t>
      </w:r>
      <w:r w:rsidR="00D7319D" w:rsidRPr="00542A7F">
        <w:rPr>
          <w:i/>
          <w:iCs/>
          <w:sz w:val="20"/>
          <w:szCs w:val="20"/>
        </w:rPr>
        <w:t>the linear regression is appropriate</w:t>
      </w:r>
    </w:p>
    <w:p w:rsidR="008C7582" w:rsidRPr="00542A7F" w:rsidRDefault="008C7582" w:rsidP="00D7319D">
      <w:pPr>
        <w:rPr>
          <w:i/>
          <w:iCs/>
          <w:sz w:val="20"/>
          <w:szCs w:val="20"/>
        </w:rPr>
      </w:pPr>
      <w:r w:rsidRPr="00542A7F">
        <w:rPr>
          <w:i/>
          <w:iCs/>
          <w:sz w:val="20"/>
          <w:szCs w:val="20"/>
        </w:rPr>
        <w:t xml:space="preserve">The null </w:t>
      </w:r>
      <w:r w:rsidR="00D7319D" w:rsidRPr="00542A7F">
        <w:rPr>
          <w:i/>
          <w:iCs/>
          <w:sz w:val="20"/>
          <w:szCs w:val="20"/>
        </w:rPr>
        <w:t>hypothesis is</w:t>
      </w:r>
      <w:r w:rsidRPr="00542A7F">
        <w:rPr>
          <w:i/>
          <w:iCs/>
          <w:sz w:val="20"/>
          <w:szCs w:val="20"/>
        </w:rPr>
        <w:t xml:space="preserve"> H</w:t>
      </w:r>
      <w:r w:rsidRPr="00542A7F">
        <w:rPr>
          <w:i/>
          <w:iCs/>
          <w:sz w:val="20"/>
          <w:szCs w:val="20"/>
          <w:vertAlign w:val="subscript"/>
        </w:rPr>
        <w:t>0</w:t>
      </w:r>
      <w:r w:rsidRPr="00542A7F">
        <w:rPr>
          <w:i/>
          <w:iCs/>
          <w:sz w:val="20"/>
          <w:szCs w:val="20"/>
        </w:rPr>
        <w:t>: β</w:t>
      </w:r>
      <w:r w:rsidRPr="00542A7F">
        <w:rPr>
          <w:i/>
          <w:iCs/>
          <w:sz w:val="20"/>
          <w:szCs w:val="20"/>
          <w:vertAlign w:val="subscript"/>
        </w:rPr>
        <w:t>1</w:t>
      </w:r>
      <w:r w:rsidRPr="00542A7F">
        <w:rPr>
          <w:i/>
          <w:iCs/>
          <w:sz w:val="20"/>
          <w:szCs w:val="20"/>
        </w:rPr>
        <w:t>=0.</w:t>
      </w:r>
    </w:p>
    <w:p w:rsidR="008C7582" w:rsidRDefault="008C7582" w:rsidP="00D7319D">
      <w:pPr>
        <w:rPr>
          <w:i/>
          <w:iCs/>
        </w:rPr>
      </w:pPr>
      <w:r w:rsidRPr="00542A7F">
        <w:rPr>
          <w:i/>
          <w:iCs/>
          <w:sz w:val="20"/>
          <w:szCs w:val="20"/>
        </w:rPr>
        <w:t>The alternative hypothesis is H</w:t>
      </w:r>
      <w:r w:rsidRPr="00542A7F">
        <w:rPr>
          <w:i/>
          <w:iCs/>
          <w:sz w:val="20"/>
          <w:szCs w:val="20"/>
          <w:vertAlign w:val="subscript"/>
        </w:rPr>
        <w:t>A</w:t>
      </w:r>
      <w:r w:rsidRPr="00542A7F">
        <w:rPr>
          <w:i/>
          <w:iCs/>
          <w:sz w:val="20"/>
          <w:szCs w:val="20"/>
        </w:rPr>
        <w:t>: β1≠0</w:t>
      </w:r>
      <w:r w:rsidRPr="00D7319D">
        <w:rPr>
          <w:i/>
          <w:iCs/>
        </w:rPr>
        <w:t>.</w:t>
      </w:r>
      <w:r w:rsidR="00E773B5" w:rsidRPr="00D7319D">
        <w:rPr>
          <w:i/>
          <w:iCs/>
        </w:rPr>
        <w:t xml:space="preserve">  (F</w:t>
      </w:r>
      <w:r w:rsidR="00E773B5" w:rsidRPr="00D7319D">
        <w:rPr>
          <w:rFonts w:ascii="Cambria Math" w:hAnsi="Cambria Math" w:cs="Cambria Math"/>
          <w:i/>
          <w:iCs/>
        </w:rPr>
        <w:t>∗</w:t>
      </w:r>
      <w:r w:rsidR="00E773B5" w:rsidRPr="00D7319D">
        <w:rPr>
          <w:i/>
          <w:iCs/>
        </w:rPr>
        <w:t>&gt;</w:t>
      </w:r>
      <w:r w:rsidR="002D18F2" w:rsidRPr="00D7319D">
        <w:rPr>
          <w:i/>
          <w:iCs/>
        </w:rPr>
        <w:t xml:space="preserve"> critical </w:t>
      </w:r>
      <w:r w:rsidR="00D7319D" w:rsidRPr="00D7319D">
        <w:rPr>
          <w:i/>
          <w:iCs/>
        </w:rPr>
        <w:t>value)</w:t>
      </w:r>
    </w:p>
    <w:p w:rsidR="00A21C29" w:rsidRDefault="00A21C29" w:rsidP="00D7319D">
      <w:pPr>
        <w:rPr>
          <w:rFonts w:ascii="Cambria Math" w:hAnsi="Cambria Math" w:cs="Cambria Math"/>
          <w:b/>
          <w:bCs/>
          <w:i/>
          <w:iCs/>
          <w:sz w:val="28"/>
          <w:szCs w:val="28"/>
        </w:rPr>
      </w:pPr>
    </w:p>
    <w:p w:rsidR="008C7582" w:rsidRPr="002D18F2" w:rsidRDefault="00D7319D" w:rsidP="00A21C29">
      <w:pPr>
        <w:rPr>
          <w:rFonts w:asciiTheme="minorBidi" w:hAnsiTheme="minorBidi"/>
        </w:rPr>
      </w:pPr>
      <w:r w:rsidRPr="00D7319D">
        <w:rPr>
          <w:rFonts w:asciiTheme="minorBidi" w:hAnsiTheme="minorBidi"/>
        </w:rPr>
        <w:t>According to the table critical value</w:t>
      </w:r>
      <w:r w:rsidR="005C7C44">
        <w:rPr>
          <w:rFonts w:asciiTheme="minorBidi" w:hAnsiTheme="minorBidi"/>
        </w:rPr>
        <w:t xml:space="preserve"> for </w:t>
      </w:r>
      <w:proofErr w:type="spellStart"/>
      <w:r w:rsidR="005C7C44">
        <w:rPr>
          <w:rFonts w:asciiTheme="minorBidi" w:hAnsiTheme="minorBidi"/>
        </w:rPr>
        <w:t>alfa</w:t>
      </w:r>
      <w:proofErr w:type="spellEnd"/>
      <w:r w:rsidR="005C7C44">
        <w:rPr>
          <w:rFonts w:asciiTheme="minorBidi" w:hAnsiTheme="minorBidi"/>
        </w:rPr>
        <w:t>=0.05</w:t>
      </w:r>
      <w:r w:rsidR="00A21C29">
        <w:rPr>
          <w:rFonts w:asciiTheme="minorBidi" w:hAnsiTheme="minorBidi"/>
        </w:rPr>
        <w:t xml:space="preserve"> (</w:t>
      </w:r>
      <w:r w:rsidR="00A21C29">
        <w:rPr>
          <w:rFonts w:asciiTheme="minorBidi" w:hAnsiTheme="minorBidi"/>
        </w:rPr>
        <w:fldChar w:fldCharType="begin"/>
      </w:r>
      <w:r w:rsidR="00A21C29">
        <w:rPr>
          <w:rFonts w:asciiTheme="minorBidi" w:hAnsiTheme="minorBidi"/>
        </w:rPr>
        <w:instrText xml:space="preserve"> REF _Ref39349457 \h </w:instrText>
      </w:r>
      <w:r w:rsidR="00A21C29">
        <w:rPr>
          <w:rFonts w:asciiTheme="minorBidi" w:hAnsiTheme="minorBidi"/>
        </w:rPr>
      </w:r>
      <w:r w:rsidR="00A21C29">
        <w:rPr>
          <w:rFonts w:asciiTheme="minorBidi" w:hAnsiTheme="minorBidi"/>
        </w:rPr>
        <w:fldChar w:fldCharType="separate"/>
      </w:r>
      <w:r w:rsidR="00650B28">
        <w:t xml:space="preserve">Table </w:t>
      </w:r>
      <w:r w:rsidR="00650B28">
        <w:rPr>
          <w:noProof/>
          <w:cs/>
        </w:rPr>
        <w:t>‎</w:t>
      </w:r>
      <w:r w:rsidR="00650B28">
        <w:rPr>
          <w:noProof/>
        </w:rPr>
        <w:t>8</w:t>
      </w:r>
      <w:r w:rsidR="00650B28">
        <w:noBreakHyphen/>
      </w:r>
      <w:r w:rsidR="00650B28">
        <w:rPr>
          <w:noProof/>
        </w:rPr>
        <w:t>33</w:t>
      </w:r>
      <w:r w:rsidR="00A21C29">
        <w:rPr>
          <w:rFonts w:asciiTheme="minorBidi" w:hAnsiTheme="minorBidi"/>
        </w:rPr>
        <w:fldChar w:fldCharType="end"/>
      </w:r>
      <w:r w:rsidR="00A21C29">
        <w:rPr>
          <w:rFonts w:asciiTheme="minorBidi" w:hAnsiTheme="minorBidi"/>
        </w:rPr>
        <w:t xml:space="preserve"> </w:t>
      </w:r>
      <w:r w:rsidR="00A21C29" w:rsidRPr="00A21C29">
        <w:rPr>
          <w:rFonts w:asciiTheme="minorBidi" w:hAnsiTheme="minorBidi"/>
          <w:sz w:val="18"/>
          <w:szCs w:val="18"/>
        </w:rPr>
        <w:t>in the appendices</w:t>
      </w:r>
      <w:r w:rsidR="00A21C29">
        <w:rPr>
          <w:rFonts w:asciiTheme="minorBidi" w:hAnsiTheme="minorBidi"/>
        </w:rPr>
        <w:t>)</w:t>
      </w:r>
      <w:r w:rsidRPr="00D7319D">
        <w:rPr>
          <w:rFonts w:asciiTheme="minorBidi" w:hAnsiTheme="minorBidi"/>
        </w:rPr>
        <w:t xml:space="preserve"> is 7.7086</w:t>
      </w:r>
      <w:r>
        <w:rPr>
          <w:rFonts w:asciiTheme="minorBidi" w:hAnsiTheme="minorBidi"/>
        </w:rPr>
        <w:t xml:space="preserve"> and</w:t>
      </w:r>
      <w:r w:rsidR="00F71B52" w:rsidRPr="002D18F2">
        <w:rPr>
          <w:rFonts w:asciiTheme="minorBidi" w:hAnsiTheme="minorBidi"/>
        </w:rPr>
        <w:t xml:space="preserve"> as </w:t>
      </w:r>
      <w:r w:rsidR="00542A7F" w:rsidRPr="002D18F2">
        <w:rPr>
          <w:rFonts w:asciiTheme="minorBidi" w:hAnsiTheme="minorBidi"/>
        </w:rPr>
        <w:fldChar w:fldCharType="begin"/>
      </w:r>
      <w:r w:rsidR="00542A7F" w:rsidRPr="002D18F2">
        <w:rPr>
          <w:rFonts w:asciiTheme="minorBidi" w:hAnsiTheme="minorBidi"/>
        </w:rPr>
        <w:instrText xml:space="preserve"> REF _Ref39301364 \h </w:instrText>
      </w:r>
      <w:r w:rsidR="002D18F2" w:rsidRPr="002D18F2">
        <w:rPr>
          <w:rFonts w:asciiTheme="minorBidi" w:hAnsiTheme="minorBidi"/>
        </w:rPr>
        <w:instrText xml:space="preserve"> \* MERGEFORMAT </w:instrText>
      </w:r>
      <w:r w:rsidR="00542A7F" w:rsidRPr="002D18F2">
        <w:rPr>
          <w:rFonts w:asciiTheme="minorBidi" w:hAnsiTheme="minorBidi"/>
        </w:rPr>
      </w:r>
      <w:r w:rsidR="00542A7F" w:rsidRPr="002D18F2">
        <w:rPr>
          <w:rFonts w:asciiTheme="minorBidi" w:hAnsiTheme="minorBidi"/>
        </w:rPr>
        <w:fldChar w:fldCharType="separate"/>
      </w:r>
      <w:r w:rsidR="00650B28" w:rsidRPr="00650B28">
        <w:rPr>
          <w:rFonts w:asciiTheme="minorBidi" w:hAnsiTheme="minorBidi"/>
        </w:rPr>
        <w:t xml:space="preserve">Table </w:t>
      </w:r>
      <w:r w:rsidR="00650B28" w:rsidRPr="00650B28">
        <w:rPr>
          <w:rFonts w:asciiTheme="minorBidi" w:hAnsiTheme="minorBidi"/>
          <w:noProof/>
          <w:cs/>
        </w:rPr>
        <w:t>‎</w:t>
      </w:r>
      <w:r w:rsidR="00650B28" w:rsidRPr="00650B28">
        <w:rPr>
          <w:rFonts w:asciiTheme="minorBidi" w:hAnsiTheme="minorBidi"/>
          <w:noProof/>
        </w:rPr>
        <w:t>4</w:t>
      </w:r>
      <w:r w:rsidR="00650B28" w:rsidRPr="00650B28">
        <w:rPr>
          <w:rFonts w:asciiTheme="minorBidi" w:hAnsiTheme="minorBidi"/>
          <w:noProof/>
        </w:rPr>
        <w:noBreakHyphen/>
        <w:t>4</w:t>
      </w:r>
      <w:r w:rsidR="00542A7F" w:rsidRPr="002D18F2">
        <w:rPr>
          <w:rFonts w:asciiTheme="minorBidi" w:hAnsiTheme="minorBidi"/>
        </w:rPr>
        <w:fldChar w:fldCharType="end"/>
      </w:r>
      <w:r w:rsidR="00542A7F" w:rsidRPr="002D18F2">
        <w:rPr>
          <w:rFonts w:asciiTheme="minorBidi" w:hAnsiTheme="minorBidi"/>
        </w:rPr>
        <w:t xml:space="preserve"> for mix with ratio 0.55 at the 7-day stage</w:t>
      </w:r>
      <w:r w:rsidR="002D18F2" w:rsidRPr="002D18F2">
        <w:rPr>
          <w:rFonts w:asciiTheme="minorBidi" w:hAnsiTheme="minorBidi"/>
        </w:rPr>
        <w:t>,</w:t>
      </w:r>
      <w:r w:rsidR="00542A7F" w:rsidRPr="002D18F2">
        <w:rPr>
          <w:rFonts w:asciiTheme="minorBidi" w:hAnsiTheme="minorBidi"/>
        </w:rPr>
        <w:t xml:space="preserve"> </w:t>
      </w:r>
      <w:r w:rsidR="002D18F2" w:rsidRPr="002D18F2">
        <w:rPr>
          <w:rFonts w:asciiTheme="minorBidi" w:hAnsiTheme="minorBidi"/>
        </w:rPr>
        <w:t xml:space="preserve">the test statistic will be </w:t>
      </w:r>
      <w:r w:rsidR="002D18F2" w:rsidRPr="002D18F2">
        <w:rPr>
          <w:rFonts w:asciiTheme="minorBidi" w:hAnsiTheme="minorBidi"/>
          <w:color w:val="000000"/>
        </w:rPr>
        <w:t>12.70</w:t>
      </w:r>
      <w:r w:rsidR="002D18F2">
        <w:rPr>
          <w:rFonts w:asciiTheme="minorBidi" w:hAnsiTheme="minorBidi"/>
          <w:color w:val="000000"/>
        </w:rPr>
        <w:t>.</w:t>
      </w:r>
    </w:p>
    <w:p w:rsidR="00542A7F" w:rsidRDefault="002D18F2" w:rsidP="00D7319D">
      <w:pPr>
        <w:rPr>
          <w:rFonts w:asciiTheme="minorBidi" w:hAnsiTheme="minorBidi"/>
          <w:b/>
          <w:bCs/>
        </w:rPr>
      </w:pPr>
      <w:r w:rsidRPr="00A21C29">
        <w:rPr>
          <w:rFonts w:asciiTheme="minorBidi" w:hAnsiTheme="minorBidi"/>
        </w:rPr>
        <w:t>(</w:t>
      </w:r>
      <w:r w:rsidR="00542A7F" w:rsidRPr="00A21C29">
        <w:rPr>
          <w:rFonts w:asciiTheme="minorBidi" w:hAnsiTheme="minorBidi"/>
        </w:rPr>
        <w:t>F</w:t>
      </w:r>
      <w:r w:rsidR="00542A7F" w:rsidRPr="00A21C29">
        <w:rPr>
          <w:rFonts w:ascii="Cambria Math" w:hAnsi="Cambria Math" w:cs="Cambria Math"/>
          <w:vertAlign w:val="superscript"/>
        </w:rPr>
        <w:t>∗</w:t>
      </w:r>
      <w:r w:rsidR="00542A7F" w:rsidRPr="00A21C29">
        <w:rPr>
          <w:rFonts w:asciiTheme="minorBidi" w:hAnsiTheme="minorBidi"/>
        </w:rPr>
        <w:t>=</w:t>
      </w:r>
      <w:r w:rsidR="00542A7F" w:rsidRPr="00A21C29">
        <w:rPr>
          <w:rFonts w:asciiTheme="minorBidi" w:hAnsiTheme="minorBidi"/>
          <w:color w:val="000000"/>
        </w:rPr>
        <w:t>75.896/5.975=12.70→</w:t>
      </w:r>
      <w:r w:rsidR="00542A7F" w:rsidRPr="00A21C29">
        <w:rPr>
          <w:rFonts w:asciiTheme="minorBidi" w:hAnsiTheme="minorBidi"/>
          <w:b/>
          <w:bCs/>
          <w:color w:val="000000"/>
        </w:rPr>
        <w:t xml:space="preserve"> </w:t>
      </w:r>
      <w:r w:rsidR="00D7319D" w:rsidRPr="00A21C29">
        <w:rPr>
          <w:rFonts w:asciiTheme="minorBidi" w:hAnsiTheme="minorBidi"/>
          <w:b/>
          <w:bCs/>
          <w:color w:val="000000"/>
        </w:rPr>
        <w:t>(</w:t>
      </w:r>
      <w:r w:rsidR="00542A7F" w:rsidRPr="00A21C29">
        <w:rPr>
          <w:rFonts w:asciiTheme="minorBidi" w:hAnsiTheme="minorBidi"/>
          <w:b/>
          <w:bCs/>
        </w:rPr>
        <w:t>F</w:t>
      </w:r>
      <w:r w:rsidR="00542A7F" w:rsidRPr="00A21C29">
        <w:rPr>
          <w:rFonts w:ascii="Cambria Math" w:hAnsi="Cambria Math" w:cs="Cambria Math"/>
          <w:b/>
          <w:bCs/>
          <w:vertAlign w:val="superscript"/>
        </w:rPr>
        <w:t>∗</w:t>
      </w:r>
      <w:r w:rsidR="00542A7F" w:rsidRPr="00A21C29">
        <w:rPr>
          <w:rFonts w:asciiTheme="minorBidi" w:hAnsiTheme="minorBidi"/>
          <w:b/>
          <w:bCs/>
        </w:rPr>
        <w:t>=</w:t>
      </w:r>
      <w:r w:rsidR="00542A7F" w:rsidRPr="00A21C29">
        <w:rPr>
          <w:rFonts w:asciiTheme="minorBidi" w:hAnsiTheme="minorBidi"/>
          <w:b/>
          <w:bCs/>
          <w:color w:val="000000"/>
        </w:rPr>
        <w:t>12.70</w:t>
      </w:r>
      <w:r w:rsidR="00D7319D" w:rsidRPr="00A21C29">
        <w:rPr>
          <w:rFonts w:asciiTheme="minorBidi" w:hAnsiTheme="minorBidi"/>
          <w:b/>
          <w:bCs/>
          <w:color w:val="000000"/>
        </w:rPr>
        <w:t xml:space="preserve">) </w:t>
      </w:r>
      <w:r w:rsidR="00D7319D" w:rsidRPr="00A21C29">
        <w:rPr>
          <w:rFonts w:asciiTheme="minorBidi" w:hAnsiTheme="minorBidi"/>
          <w:b/>
          <w:bCs/>
          <w:i/>
          <w:iCs/>
        </w:rPr>
        <w:t>&gt;</w:t>
      </w:r>
      <w:r w:rsidR="00D7319D" w:rsidRPr="00A21C29">
        <w:rPr>
          <w:rFonts w:asciiTheme="minorBidi" w:hAnsiTheme="minorBidi"/>
          <w:b/>
          <w:bCs/>
        </w:rPr>
        <w:t xml:space="preserve"> 7.7086</w:t>
      </w:r>
    </w:p>
    <w:p w:rsidR="00D7319D" w:rsidRDefault="0069440D" w:rsidP="0069440D">
      <w:pPr>
        <w:rPr>
          <w:rFonts w:asciiTheme="minorBidi" w:hAnsiTheme="minorBidi"/>
        </w:rPr>
      </w:pPr>
      <w:r>
        <w:rPr>
          <w:rStyle w:val="Strong"/>
          <w:color w:val="0E101A"/>
        </w:rPr>
        <w:t>Because F</w:t>
      </w:r>
      <w:r>
        <w:rPr>
          <w:rStyle w:val="Strong"/>
          <w:rFonts w:ascii="Cambria Math" w:hAnsi="Cambria Math" w:cs="Cambria Math"/>
          <w:color w:val="0E101A"/>
        </w:rPr>
        <w:t>∗</w:t>
      </w:r>
      <w:r>
        <w:rPr>
          <w:rStyle w:val="Strong"/>
          <w:color w:val="0E101A"/>
        </w:rPr>
        <w:t xml:space="preserve"> is bigger than the critical value, the linear regression was a good idea for analysing the result for the mix with ratio 0.55 at the 7-day stage. </w:t>
      </w:r>
      <w:r>
        <w:t>Respectively, this calculation has been done for others mixes, and the results are shown that the linear regression is a good idea for analysing</w:t>
      </w:r>
      <w:r>
        <w:rPr>
          <w:rFonts w:asciiTheme="minorBidi" w:hAnsiTheme="minorBidi"/>
        </w:rPr>
        <w:t xml:space="preserve"> </w:t>
      </w:r>
      <w:r w:rsidR="00123D89">
        <w:rPr>
          <w:rFonts w:asciiTheme="minorBidi" w:hAnsiTheme="minorBidi"/>
        </w:rPr>
        <w:t xml:space="preserve">(see </w:t>
      </w:r>
      <w:r w:rsidR="00123D89">
        <w:rPr>
          <w:rFonts w:asciiTheme="minorBidi" w:hAnsiTheme="minorBidi"/>
        </w:rPr>
        <w:fldChar w:fldCharType="begin"/>
      </w:r>
      <w:r w:rsidR="00123D89">
        <w:rPr>
          <w:rFonts w:asciiTheme="minorBidi" w:hAnsiTheme="minorBidi"/>
        </w:rPr>
        <w:instrText xml:space="preserve"> REF _Ref39349189 \h </w:instrText>
      </w:r>
      <w:r w:rsidR="00123D89">
        <w:rPr>
          <w:rFonts w:asciiTheme="minorBidi" w:hAnsiTheme="minorBidi"/>
        </w:rPr>
      </w:r>
      <w:r w:rsidR="00123D89">
        <w:rPr>
          <w:rFonts w:asciiTheme="minorBidi" w:hAnsiTheme="minorBidi"/>
        </w:rPr>
        <w:fldChar w:fldCharType="separate"/>
      </w:r>
      <w:r w:rsidR="00650B28">
        <w:t xml:space="preserve">Table </w:t>
      </w:r>
      <w:r w:rsidR="00650B28">
        <w:rPr>
          <w:noProof/>
          <w:cs/>
        </w:rPr>
        <w:t>‎</w:t>
      </w:r>
      <w:r w:rsidR="00650B28">
        <w:rPr>
          <w:noProof/>
        </w:rPr>
        <w:t>5</w:t>
      </w:r>
      <w:r w:rsidR="00650B28">
        <w:noBreakHyphen/>
      </w:r>
      <w:r w:rsidR="00650B28">
        <w:rPr>
          <w:noProof/>
        </w:rPr>
        <w:t>1</w:t>
      </w:r>
      <w:r w:rsidR="00123D89">
        <w:rPr>
          <w:rFonts w:asciiTheme="minorBidi" w:hAnsiTheme="minorBidi"/>
        </w:rPr>
        <w:fldChar w:fldCharType="end"/>
      </w:r>
      <w:r w:rsidR="00123D89">
        <w:rPr>
          <w:rFonts w:asciiTheme="minorBidi" w:hAnsiTheme="minorBidi"/>
        </w:rPr>
        <w:t>)</w:t>
      </w:r>
      <w:r w:rsidR="00123D89" w:rsidRPr="00123D89">
        <w:rPr>
          <w:rFonts w:asciiTheme="minorBidi" w:hAnsiTheme="minorBidi"/>
        </w:rPr>
        <w:t>.</w:t>
      </w:r>
      <w:r w:rsidR="00D7319D" w:rsidRPr="00123D89">
        <w:rPr>
          <w:rFonts w:asciiTheme="minorBidi" w:hAnsiTheme="minorBidi"/>
        </w:rPr>
        <w:t xml:space="preserve"> </w:t>
      </w:r>
    </w:p>
    <w:p w:rsidR="00D9770B" w:rsidRPr="00D9770B" w:rsidRDefault="00D9770B" w:rsidP="00D9770B">
      <w:pPr>
        <w:rPr>
          <w:rFonts w:asciiTheme="minorBidi" w:hAnsiTheme="minorBidi"/>
          <w:b/>
          <w:bCs/>
        </w:rPr>
      </w:pPr>
    </w:p>
    <w:p w:rsidR="00123D89" w:rsidRDefault="00123D89" w:rsidP="00123D89">
      <w:pPr>
        <w:pStyle w:val="Caption"/>
        <w:keepNext/>
      </w:pPr>
      <w:bookmarkStart w:id="228" w:name="_Ref39349189"/>
      <w:bookmarkStart w:id="229" w:name="_Toc39435339"/>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5</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w:t>
      </w:r>
      <w:r w:rsidR="00E177F9">
        <w:rPr>
          <w:noProof/>
        </w:rPr>
        <w:fldChar w:fldCharType="end"/>
      </w:r>
      <w:bookmarkEnd w:id="228"/>
      <w:r>
        <w:t>: result of t</w:t>
      </w:r>
      <w:r w:rsidRPr="00CD2AF9">
        <w:t xml:space="preserve">he test </w:t>
      </w:r>
      <w:r w:rsidR="00A21C29" w:rsidRPr="00CD2AF9">
        <w:t>statistic</w:t>
      </w:r>
      <w:r w:rsidR="00A21C29">
        <w:t xml:space="preserve"> </w:t>
      </w:r>
      <w:r w:rsidR="00A21C29" w:rsidRPr="00CD2AF9">
        <w:t>F</w:t>
      </w:r>
      <w:proofErr w:type="gramStart"/>
      <w:r w:rsidRPr="00CD2AF9">
        <w:rPr>
          <w:rFonts w:ascii="Cambria Math" w:hAnsi="Cambria Math" w:cs="Cambria Math"/>
        </w:rPr>
        <w:t>∗</w:t>
      </w:r>
      <w:bookmarkEnd w:id="229"/>
      <w:r w:rsidR="0092050B">
        <w:rPr>
          <w:rFonts w:ascii="Cambria Math" w:hAnsi="Cambria Math" w:cs="Cambria Math"/>
        </w:rPr>
        <w:t xml:space="preserve"> </w:t>
      </w:r>
      <w:r w:rsidR="0092050B">
        <w:t xml:space="preserve"> (</w:t>
      </w:r>
      <w:proofErr w:type="gramEnd"/>
      <w:r w:rsidR="0092050B">
        <w:t>Author)</w:t>
      </w:r>
    </w:p>
    <w:tbl>
      <w:tblPr>
        <w:tblStyle w:val="GridTable5Dark-Accent1"/>
        <w:tblW w:w="9870" w:type="dxa"/>
        <w:tblLook w:val="04A0" w:firstRow="1" w:lastRow="0" w:firstColumn="1" w:lastColumn="0" w:noHBand="0" w:noVBand="1"/>
      </w:tblPr>
      <w:tblGrid>
        <w:gridCol w:w="3256"/>
        <w:gridCol w:w="1134"/>
        <w:gridCol w:w="2268"/>
        <w:gridCol w:w="3212"/>
      </w:tblGrid>
      <w:tr w:rsidR="00123D89" w:rsidTr="00123D89">
        <w:trPr>
          <w:cnfStyle w:val="100000000000" w:firstRow="1" w:lastRow="0" w:firstColumn="0" w:lastColumn="0" w:oddVBand="0" w:evenVBand="0" w:oddHBand="0" w:evenHBand="0" w:firstRowFirstColumn="0" w:firstRowLastColumn="0" w:lastRowFirstColumn="0" w:lastRowLastColumn="0"/>
          <w:trHeight w:val="898"/>
        </w:trPr>
        <w:tc>
          <w:tcPr>
            <w:cnfStyle w:val="001000000000" w:firstRow="0" w:lastRow="0" w:firstColumn="1" w:lastColumn="0" w:oddVBand="0" w:evenVBand="0" w:oddHBand="0" w:evenHBand="0" w:firstRowFirstColumn="0" w:firstRowLastColumn="0" w:lastRowFirstColumn="0" w:lastRowLastColumn="0"/>
            <w:tcW w:w="3256" w:type="dxa"/>
          </w:tcPr>
          <w:p w:rsidR="00123D89" w:rsidRDefault="00123D89" w:rsidP="00123D89">
            <w:pPr>
              <w:ind w:firstLine="0"/>
            </w:pPr>
            <w:r w:rsidRPr="007A518C">
              <w:rPr>
                <w:lang w:bidi="fa-IR"/>
              </w:rPr>
              <w:t>MIX</w:t>
            </w:r>
          </w:p>
        </w:tc>
        <w:tc>
          <w:tcPr>
            <w:tcW w:w="1134" w:type="dxa"/>
          </w:tcPr>
          <w:p w:rsidR="00123D89" w:rsidRDefault="00123D89" w:rsidP="00123D89">
            <w:pPr>
              <w:ind w:firstLine="0"/>
              <w:cnfStyle w:val="100000000000" w:firstRow="1" w:lastRow="0" w:firstColumn="0" w:lastColumn="0" w:oddVBand="0" w:evenVBand="0" w:oddHBand="0" w:evenHBand="0" w:firstRowFirstColumn="0" w:firstRowLastColumn="0" w:lastRowFirstColumn="0" w:lastRowLastColumn="0"/>
            </w:pPr>
            <w:r>
              <w:t>F*</w:t>
            </w:r>
          </w:p>
        </w:tc>
        <w:tc>
          <w:tcPr>
            <w:tcW w:w="2268" w:type="dxa"/>
          </w:tcPr>
          <w:p w:rsidR="00123D89" w:rsidRDefault="00123D89" w:rsidP="00123D89">
            <w:pPr>
              <w:ind w:firstLine="720"/>
              <w:cnfStyle w:val="100000000000" w:firstRow="1" w:lastRow="0" w:firstColumn="0" w:lastColumn="0" w:oddVBand="0" w:evenVBand="0" w:oddHBand="0" w:evenHBand="0" w:firstRowFirstColumn="0" w:firstRowLastColumn="0" w:lastRowFirstColumn="0" w:lastRowLastColumn="0"/>
            </w:pPr>
            <w:r w:rsidRPr="00D7319D">
              <w:rPr>
                <w:rFonts w:asciiTheme="minorBidi" w:hAnsiTheme="minorBidi"/>
              </w:rPr>
              <w:t>critical value</w:t>
            </w:r>
          </w:p>
        </w:tc>
        <w:tc>
          <w:tcPr>
            <w:tcW w:w="3212" w:type="dxa"/>
          </w:tcPr>
          <w:p w:rsidR="00123D89" w:rsidRDefault="00123D89" w:rsidP="00123D89">
            <w:pPr>
              <w:ind w:firstLine="0"/>
              <w:cnfStyle w:val="100000000000" w:firstRow="1" w:lastRow="0" w:firstColumn="0" w:lastColumn="0" w:oddVBand="0" w:evenVBand="0" w:oddHBand="0" w:evenHBand="0" w:firstRowFirstColumn="0" w:firstRowLastColumn="0" w:lastRowFirstColumn="0" w:lastRowLastColumn="0"/>
            </w:pPr>
            <w:r>
              <w:rPr>
                <w:rFonts w:asciiTheme="minorBidi" w:hAnsiTheme="minorBidi"/>
                <w:b w:val="0"/>
                <w:bCs w:val="0"/>
              </w:rPr>
              <w:t>I</w:t>
            </w:r>
            <w:r w:rsidRPr="00D7319D">
              <w:rPr>
                <w:rFonts w:asciiTheme="minorBidi" w:hAnsiTheme="minorBidi"/>
                <w:b w:val="0"/>
                <w:bCs w:val="0"/>
              </w:rPr>
              <w:t>s the linear regression a good idea</w:t>
            </w:r>
            <w:r>
              <w:rPr>
                <w:rFonts w:asciiTheme="minorBidi" w:hAnsiTheme="minorBidi"/>
                <w:b w:val="0"/>
                <w:bCs w:val="0"/>
              </w:rPr>
              <w:t>?(</w:t>
            </w:r>
            <w:r w:rsidRPr="00542A7F">
              <w:rPr>
                <w:i/>
                <w:iCs/>
                <w:sz w:val="20"/>
                <w:szCs w:val="20"/>
              </w:rPr>
              <w:t xml:space="preserve"> hypothesis</w:t>
            </w:r>
            <w:r>
              <w:rPr>
                <w:i/>
                <w:iCs/>
                <w:sz w:val="20"/>
                <w:szCs w:val="20"/>
              </w:rPr>
              <w:t>)</w:t>
            </w:r>
          </w:p>
        </w:tc>
      </w:tr>
      <w:tr w:rsidR="00123D89" w:rsidTr="00123D89">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3256" w:type="dxa"/>
          </w:tcPr>
          <w:p w:rsidR="00123D89" w:rsidRDefault="00123D89" w:rsidP="00123D89">
            <w:pPr>
              <w:ind w:firstLine="0"/>
            </w:pPr>
            <w:r w:rsidRPr="007A518C">
              <w:rPr>
                <w:b w:val="0"/>
                <w:bCs w:val="0"/>
                <w:sz w:val="18"/>
                <w:szCs w:val="18"/>
                <w:lang w:bidi="fa-IR"/>
              </w:rPr>
              <w:t xml:space="preserve">mix with </w:t>
            </w:r>
            <w:r w:rsidRPr="007A518C">
              <w:rPr>
                <w:sz w:val="18"/>
                <w:szCs w:val="18"/>
                <w:lang w:bidi="fa-IR"/>
              </w:rPr>
              <w:t>ratio 0.55</w:t>
            </w:r>
            <w:r w:rsidRPr="007A518C">
              <w:rPr>
                <w:b w:val="0"/>
                <w:bCs w:val="0"/>
                <w:sz w:val="18"/>
                <w:szCs w:val="18"/>
                <w:lang w:bidi="fa-IR"/>
              </w:rPr>
              <w:t xml:space="preserve"> at the </w:t>
            </w:r>
            <w:r w:rsidRPr="007A518C">
              <w:rPr>
                <w:sz w:val="18"/>
                <w:szCs w:val="18"/>
                <w:lang w:bidi="fa-IR"/>
              </w:rPr>
              <w:t>7-day</w:t>
            </w:r>
            <w:r w:rsidRPr="007A518C">
              <w:rPr>
                <w:b w:val="0"/>
                <w:bCs w:val="0"/>
                <w:sz w:val="18"/>
                <w:szCs w:val="18"/>
                <w:lang w:bidi="fa-IR"/>
              </w:rPr>
              <w:t xml:space="preserve"> stage</w:t>
            </w:r>
          </w:p>
        </w:tc>
        <w:tc>
          <w:tcPr>
            <w:tcW w:w="1134" w:type="dxa"/>
          </w:tcPr>
          <w:p w:rsidR="00123D89" w:rsidRDefault="00123D89" w:rsidP="00123D89">
            <w:pPr>
              <w:widowControl/>
              <w:spacing w:after="0" w:line="240" w:lineRule="auto"/>
              <w:ind w:firstLine="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12.70</w:t>
            </w:r>
          </w:p>
          <w:p w:rsidR="00123D89" w:rsidRDefault="00123D89" w:rsidP="00123D89">
            <w:pPr>
              <w:ind w:firstLine="0"/>
              <w:cnfStyle w:val="000000100000" w:firstRow="0" w:lastRow="0" w:firstColumn="0" w:lastColumn="0" w:oddVBand="0" w:evenVBand="0" w:oddHBand="1" w:evenHBand="0" w:firstRowFirstColumn="0" w:firstRowLastColumn="0" w:lastRowFirstColumn="0" w:lastRowLastColumn="0"/>
            </w:pPr>
          </w:p>
        </w:tc>
        <w:tc>
          <w:tcPr>
            <w:tcW w:w="2268" w:type="dxa"/>
          </w:tcPr>
          <w:p w:rsidR="00123D89" w:rsidRDefault="00123D89" w:rsidP="00123D89">
            <w:pPr>
              <w:ind w:firstLine="0"/>
              <w:cnfStyle w:val="000000100000" w:firstRow="0" w:lastRow="0" w:firstColumn="0" w:lastColumn="0" w:oddVBand="0" w:evenVBand="0" w:oddHBand="1" w:evenHBand="0" w:firstRowFirstColumn="0" w:firstRowLastColumn="0" w:lastRowFirstColumn="0" w:lastRowLastColumn="0"/>
            </w:pPr>
            <w:r w:rsidRPr="00D7319D">
              <w:rPr>
                <w:rFonts w:asciiTheme="minorBidi" w:hAnsiTheme="minorBidi"/>
                <w:sz w:val="24"/>
                <w:szCs w:val="24"/>
              </w:rPr>
              <w:t>7.7086</w:t>
            </w:r>
          </w:p>
        </w:tc>
        <w:tc>
          <w:tcPr>
            <w:tcW w:w="3212" w:type="dxa"/>
          </w:tcPr>
          <w:p w:rsidR="00123D89" w:rsidRDefault="00123D89" w:rsidP="00123D89">
            <w:pPr>
              <w:ind w:firstLine="0"/>
              <w:cnfStyle w:val="000000100000" w:firstRow="0" w:lastRow="0" w:firstColumn="0" w:lastColumn="0" w:oddVBand="0" w:evenVBand="0" w:oddHBand="1" w:evenHBand="0" w:firstRowFirstColumn="0" w:firstRowLastColumn="0" w:lastRowFirstColumn="0" w:lastRowLastColumn="0"/>
            </w:pPr>
            <w:r>
              <w:t>YES</w:t>
            </w:r>
          </w:p>
        </w:tc>
      </w:tr>
      <w:tr w:rsidR="00123D89" w:rsidTr="00123D89">
        <w:trPr>
          <w:trHeight w:val="591"/>
        </w:trPr>
        <w:tc>
          <w:tcPr>
            <w:cnfStyle w:val="001000000000" w:firstRow="0" w:lastRow="0" w:firstColumn="1" w:lastColumn="0" w:oddVBand="0" w:evenVBand="0" w:oddHBand="0" w:evenHBand="0" w:firstRowFirstColumn="0" w:firstRowLastColumn="0" w:lastRowFirstColumn="0" w:lastRowLastColumn="0"/>
            <w:tcW w:w="3256" w:type="dxa"/>
          </w:tcPr>
          <w:p w:rsidR="00123D89" w:rsidRDefault="00123D89" w:rsidP="00123D89">
            <w:pPr>
              <w:ind w:firstLine="0"/>
            </w:pPr>
            <w:r w:rsidRPr="007A518C">
              <w:rPr>
                <w:b w:val="0"/>
                <w:bCs w:val="0"/>
                <w:sz w:val="18"/>
                <w:szCs w:val="18"/>
                <w:lang w:bidi="fa-IR"/>
              </w:rPr>
              <w:t xml:space="preserve">mix with </w:t>
            </w:r>
            <w:r w:rsidRPr="007A518C">
              <w:rPr>
                <w:sz w:val="18"/>
                <w:szCs w:val="18"/>
                <w:lang w:bidi="fa-IR"/>
              </w:rPr>
              <w:t>ratio 0.65</w:t>
            </w:r>
            <w:r w:rsidRPr="007A518C">
              <w:rPr>
                <w:b w:val="0"/>
                <w:bCs w:val="0"/>
                <w:sz w:val="18"/>
                <w:szCs w:val="18"/>
                <w:lang w:bidi="fa-IR"/>
              </w:rPr>
              <w:t xml:space="preserve"> at the </w:t>
            </w:r>
            <w:r w:rsidRPr="007A518C">
              <w:rPr>
                <w:sz w:val="18"/>
                <w:szCs w:val="18"/>
                <w:lang w:bidi="fa-IR"/>
              </w:rPr>
              <w:t>7-day</w:t>
            </w:r>
            <w:r w:rsidRPr="007A518C">
              <w:rPr>
                <w:b w:val="0"/>
                <w:bCs w:val="0"/>
                <w:sz w:val="18"/>
                <w:szCs w:val="18"/>
                <w:lang w:bidi="fa-IR"/>
              </w:rPr>
              <w:t xml:space="preserve"> stage</w:t>
            </w:r>
          </w:p>
        </w:tc>
        <w:tc>
          <w:tcPr>
            <w:tcW w:w="1134" w:type="dxa"/>
          </w:tcPr>
          <w:p w:rsidR="00123D89" w:rsidRDefault="00123D89" w:rsidP="00123D89">
            <w:pPr>
              <w:widowControl/>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23.84</w:t>
            </w:r>
          </w:p>
          <w:p w:rsidR="00123D89" w:rsidRDefault="00123D89" w:rsidP="00123D89">
            <w:pPr>
              <w:ind w:firstLine="0"/>
              <w:cnfStyle w:val="000000000000" w:firstRow="0" w:lastRow="0" w:firstColumn="0" w:lastColumn="0" w:oddVBand="0" w:evenVBand="0" w:oddHBand="0" w:evenHBand="0" w:firstRowFirstColumn="0" w:firstRowLastColumn="0" w:lastRowFirstColumn="0" w:lastRowLastColumn="0"/>
            </w:pPr>
          </w:p>
        </w:tc>
        <w:tc>
          <w:tcPr>
            <w:tcW w:w="2268" w:type="dxa"/>
          </w:tcPr>
          <w:p w:rsidR="00123D89" w:rsidRDefault="00123D89" w:rsidP="00123D89">
            <w:pPr>
              <w:ind w:firstLine="0"/>
              <w:cnfStyle w:val="000000000000" w:firstRow="0" w:lastRow="0" w:firstColumn="0" w:lastColumn="0" w:oddVBand="0" w:evenVBand="0" w:oddHBand="0" w:evenHBand="0" w:firstRowFirstColumn="0" w:firstRowLastColumn="0" w:lastRowFirstColumn="0" w:lastRowLastColumn="0"/>
            </w:pPr>
            <w:r w:rsidRPr="00D7319D">
              <w:rPr>
                <w:rFonts w:asciiTheme="minorBidi" w:hAnsiTheme="minorBidi"/>
                <w:sz w:val="24"/>
                <w:szCs w:val="24"/>
              </w:rPr>
              <w:t>7.7086</w:t>
            </w:r>
          </w:p>
        </w:tc>
        <w:tc>
          <w:tcPr>
            <w:tcW w:w="3212" w:type="dxa"/>
          </w:tcPr>
          <w:p w:rsidR="00123D89" w:rsidRDefault="00123D89" w:rsidP="00123D89">
            <w:pPr>
              <w:ind w:firstLine="0"/>
              <w:cnfStyle w:val="000000000000" w:firstRow="0" w:lastRow="0" w:firstColumn="0" w:lastColumn="0" w:oddVBand="0" w:evenVBand="0" w:oddHBand="0" w:evenHBand="0" w:firstRowFirstColumn="0" w:firstRowLastColumn="0" w:lastRowFirstColumn="0" w:lastRowLastColumn="0"/>
            </w:pPr>
            <w:r>
              <w:t>YES</w:t>
            </w:r>
          </w:p>
        </w:tc>
      </w:tr>
      <w:tr w:rsidR="00123D89" w:rsidTr="00123D89">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3256" w:type="dxa"/>
          </w:tcPr>
          <w:p w:rsidR="00123D89" w:rsidRDefault="00123D89" w:rsidP="00123D89">
            <w:pPr>
              <w:ind w:firstLine="0"/>
            </w:pPr>
            <w:r w:rsidRPr="007A518C">
              <w:rPr>
                <w:b w:val="0"/>
                <w:bCs w:val="0"/>
                <w:sz w:val="18"/>
                <w:szCs w:val="18"/>
                <w:lang w:bidi="fa-IR"/>
              </w:rPr>
              <w:t xml:space="preserve">mix with </w:t>
            </w:r>
            <w:r w:rsidRPr="007A518C">
              <w:rPr>
                <w:sz w:val="18"/>
                <w:szCs w:val="18"/>
                <w:lang w:bidi="fa-IR"/>
              </w:rPr>
              <w:t xml:space="preserve">ratio 0.55 </w:t>
            </w:r>
            <w:r w:rsidRPr="007A518C">
              <w:rPr>
                <w:b w:val="0"/>
                <w:bCs w:val="0"/>
                <w:sz w:val="18"/>
                <w:szCs w:val="18"/>
                <w:lang w:bidi="fa-IR"/>
              </w:rPr>
              <w:t xml:space="preserve">at the </w:t>
            </w:r>
            <w:r w:rsidRPr="007A518C">
              <w:rPr>
                <w:sz w:val="18"/>
                <w:szCs w:val="18"/>
                <w:lang w:bidi="fa-IR"/>
              </w:rPr>
              <w:t>28-day</w:t>
            </w:r>
            <w:r w:rsidRPr="007A518C">
              <w:rPr>
                <w:b w:val="0"/>
                <w:bCs w:val="0"/>
                <w:sz w:val="18"/>
                <w:szCs w:val="18"/>
                <w:lang w:bidi="fa-IR"/>
              </w:rPr>
              <w:t xml:space="preserve"> stage</w:t>
            </w:r>
          </w:p>
        </w:tc>
        <w:tc>
          <w:tcPr>
            <w:tcW w:w="1134" w:type="dxa"/>
          </w:tcPr>
          <w:p w:rsidR="00123D89" w:rsidRDefault="00123D89" w:rsidP="00123D89">
            <w:pPr>
              <w:widowControl/>
              <w:spacing w:after="0" w:line="240" w:lineRule="auto"/>
              <w:ind w:firstLine="0"/>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26.36</w:t>
            </w:r>
          </w:p>
          <w:p w:rsidR="00123D89" w:rsidRDefault="00123D89" w:rsidP="00123D89">
            <w:pPr>
              <w:ind w:firstLine="0"/>
              <w:cnfStyle w:val="000000100000" w:firstRow="0" w:lastRow="0" w:firstColumn="0" w:lastColumn="0" w:oddVBand="0" w:evenVBand="0" w:oddHBand="1" w:evenHBand="0" w:firstRowFirstColumn="0" w:firstRowLastColumn="0" w:lastRowFirstColumn="0" w:lastRowLastColumn="0"/>
            </w:pPr>
          </w:p>
        </w:tc>
        <w:tc>
          <w:tcPr>
            <w:tcW w:w="2268" w:type="dxa"/>
          </w:tcPr>
          <w:p w:rsidR="00123D89" w:rsidRDefault="00123D89" w:rsidP="00123D89">
            <w:pPr>
              <w:ind w:firstLine="0"/>
              <w:cnfStyle w:val="000000100000" w:firstRow="0" w:lastRow="0" w:firstColumn="0" w:lastColumn="0" w:oddVBand="0" w:evenVBand="0" w:oddHBand="1" w:evenHBand="0" w:firstRowFirstColumn="0" w:firstRowLastColumn="0" w:lastRowFirstColumn="0" w:lastRowLastColumn="0"/>
            </w:pPr>
            <w:r w:rsidRPr="00D7319D">
              <w:rPr>
                <w:rFonts w:asciiTheme="minorBidi" w:hAnsiTheme="minorBidi"/>
                <w:sz w:val="24"/>
                <w:szCs w:val="24"/>
              </w:rPr>
              <w:t>7.7086</w:t>
            </w:r>
          </w:p>
        </w:tc>
        <w:tc>
          <w:tcPr>
            <w:tcW w:w="3212" w:type="dxa"/>
          </w:tcPr>
          <w:p w:rsidR="00123D89" w:rsidRDefault="00123D89" w:rsidP="00123D89">
            <w:pPr>
              <w:ind w:firstLine="0"/>
              <w:cnfStyle w:val="000000100000" w:firstRow="0" w:lastRow="0" w:firstColumn="0" w:lastColumn="0" w:oddVBand="0" w:evenVBand="0" w:oddHBand="1" w:evenHBand="0" w:firstRowFirstColumn="0" w:firstRowLastColumn="0" w:lastRowFirstColumn="0" w:lastRowLastColumn="0"/>
            </w:pPr>
            <w:r>
              <w:t>YES</w:t>
            </w:r>
          </w:p>
        </w:tc>
      </w:tr>
      <w:tr w:rsidR="00123D89" w:rsidTr="00123D89">
        <w:trPr>
          <w:trHeight w:val="582"/>
        </w:trPr>
        <w:tc>
          <w:tcPr>
            <w:cnfStyle w:val="001000000000" w:firstRow="0" w:lastRow="0" w:firstColumn="1" w:lastColumn="0" w:oddVBand="0" w:evenVBand="0" w:oddHBand="0" w:evenHBand="0" w:firstRowFirstColumn="0" w:firstRowLastColumn="0" w:lastRowFirstColumn="0" w:lastRowLastColumn="0"/>
            <w:tcW w:w="3256" w:type="dxa"/>
          </w:tcPr>
          <w:p w:rsidR="00123D89" w:rsidRDefault="00123D89" w:rsidP="00123D89">
            <w:pPr>
              <w:ind w:firstLine="0"/>
            </w:pPr>
            <w:r w:rsidRPr="007A518C">
              <w:rPr>
                <w:b w:val="0"/>
                <w:bCs w:val="0"/>
                <w:sz w:val="18"/>
                <w:szCs w:val="18"/>
                <w:lang w:bidi="fa-IR"/>
              </w:rPr>
              <w:t xml:space="preserve">mix with </w:t>
            </w:r>
            <w:r w:rsidRPr="007A518C">
              <w:rPr>
                <w:sz w:val="18"/>
                <w:szCs w:val="18"/>
                <w:lang w:bidi="fa-IR"/>
              </w:rPr>
              <w:t>ratio 0.65</w:t>
            </w:r>
            <w:r w:rsidRPr="007A518C">
              <w:rPr>
                <w:b w:val="0"/>
                <w:bCs w:val="0"/>
                <w:sz w:val="18"/>
                <w:szCs w:val="18"/>
                <w:lang w:bidi="fa-IR"/>
              </w:rPr>
              <w:t xml:space="preserve"> at the </w:t>
            </w:r>
            <w:r w:rsidRPr="007A518C">
              <w:rPr>
                <w:sz w:val="18"/>
                <w:szCs w:val="18"/>
                <w:lang w:bidi="fa-IR"/>
              </w:rPr>
              <w:t>28-day</w:t>
            </w:r>
            <w:r w:rsidRPr="007A518C">
              <w:rPr>
                <w:b w:val="0"/>
                <w:bCs w:val="0"/>
                <w:sz w:val="18"/>
                <w:szCs w:val="18"/>
                <w:lang w:bidi="fa-IR"/>
              </w:rPr>
              <w:t xml:space="preserve"> stage</w:t>
            </w:r>
          </w:p>
        </w:tc>
        <w:tc>
          <w:tcPr>
            <w:tcW w:w="1134" w:type="dxa"/>
          </w:tcPr>
          <w:p w:rsidR="00123D89" w:rsidRDefault="00123D89" w:rsidP="00123D89">
            <w:pPr>
              <w:widowControl/>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21.30</w:t>
            </w:r>
          </w:p>
          <w:p w:rsidR="00123D89" w:rsidRDefault="00123D89" w:rsidP="00123D89">
            <w:pPr>
              <w:ind w:firstLine="0"/>
              <w:cnfStyle w:val="000000000000" w:firstRow="0" w:lastRow="0" w:firstColumn="0" w:lastColumn="0" w:oddVBand="0" w:evenVBand="0" w:oddHBand="0" w:evenHBand="0" w:firstRowFirstColumn="0" w:firstRowLastColumn="0" w:lastRowFirstColumn="0" w:lastRowLastColumn="0"/>
            </w:pPr>
          </w:p>
        </w:tc>
        <w:tc>
          <w:tcPr>
            <w:tcW w:w="2268" w:type="dxa"/>
          </w:tcPr>
          <w:p w:rsidR="00123D89" w:rsidRDefault="00123D89" w:rsidP="00123D89">
            <w:pPr>
              <w:ind w:firstLine="0"/>
              <w:cnfStyle w:val="000000000000" w:firstRow="0" w:lastRow="0" w:firstColumn="0" w:lastColumn="0" w:oddVBand="0" w:evenVBand="0" w:oddHBand="0" w:evenHBand="0" w:firstRowFirstColumn="0" w:firstRowLastColumn="0" w:lastRowFirstColumn="0" w:lastRowLastColumn="0"/>
            </w:pPr>
            <w:r w:rsidRPr="00D7319D">
              <w:rPr>
                <w:rFonts w:asciiTheme="minorBidi" w:hAnsiTheme="minorBidi"/>
                <w:sz w:val="24"/>
                <w:szCs w:val="24"/>
              </w:rPr>
              <w:t>7.7086</w:t>
            </w:r>
          </w:p>
        </w:tc>
        <w:tc>
          <w:tcPr>
            <w:tcW w:w="3212" w:type="dxa"/>
          </w:tcPr>
          <w:p w:rsidR="00123D89" w:rsidRDefault="00123D89" w:rsidP="00123D89">
            <w:pPr>
              <w:ind w:firstLine="0"/>
              <w:cnfStyle w:val="000000000000" w:firstRow="0" w:lastRow="0" w:firstColumn="0" w:lastColumn="0" w:oddVBand="0" w:evenVBand="0" w:oddHBand="0" w:evenHBand="0" w:firstRowFirstColumn="0" w:firstRowLastColumn="0" w:lastRowFirstColumn="0" w:lastRowLastColumn="0"/>
            </w:pPr>
            <w:r>
              <w:t>YES</w:t>
            </w:r>
          </w:p>
        </w:tc>
      </w:tr>
    </w:tbl>
    <w:p w:rsidR="00123D89" w:rsidRPr="00123D89" w:rsidRDefault="00123D89" w:rsidP="00123D89"/>
    <w:p w:rsidR="004A35B5" w:rsidRDefault="004A35B5" w:rsidP="004A35B5"/>
    <w:p w:rsidR="00BD6193" w:rsidRPr="004A35B5" w:rsidRDefault="00BD6193" w:rsidP="004A35B5"/>
    <w:p w:rsidR="00B656F4" w:rsidRDefault="00D7486E" w:rsidP="00875F03">
      <w:r>
        <w:lastRenderedPageBreak/>
        <w:t>In</w:t>
      </w:r>
      <w:r w:rsidR="006B098E">
        <w:t xml:space="preserve"> </w:t>
      </w:r>
      <w:r w:rsidR="006B098E">
        <w:fldChar w:fldCharType="begin"/>
      </w:r>
      <w:r w:rsidR="006B098E">
        <w:instrText xml:space="preserve"> REF _Ref39269117 \h </w:instrText>
      </w:r>
      <w:r w:rsidR="006B098E">
        <w:fldChar w:fldCharType="separate"/>
      </w:r>
      <w:r w:rsidR="00650B28">
        <w:t xml:space="preserve">Figure </w:t>
      </w:r>
      <w:r w:rsidR="00650B28">
        <w:rPr>
          <w:noProof/>
          <w:cs/>
        </w:rPr>
        <w:t>‎</w:t>
      </w:r>
      <w:r w:rsidR="00650B28">
        <w:rPr>
          <w:noProof/>
        </w:rPr>
        <w:t>4</w:t>
      </w:r>
      <w:r w:rsidR="00650B28">
        <w:noBreakHyphen/>
      </w:r>
      <w:r w:rsidR="00650B28">
        <w:rPr>
          <w:noProof/>
        </w:rPr>
        <w:t>1</w:t>
      </w:r>
      <w:r w:rsidR="006B098E">
        <w:fldChar w:fldCharType="end"/>
      </w:r>
      <w:r>
        <w:t xml:space="preserve">, </w:t>
      </w:r>
      <w:r w:rsidR="00875F03">
        <w:t>the results of both experiments have been given for the whole samples. These results are confirmed a</w:t>
      </w:r>
      <w:r w:rsidR="00875F03">
        <w:rPr>
          <w:rStyle w:val="Strong"/>
          <w:color w:val="0E101A"/>
        </w:rPr>
        <w:t> direct relationship between wave velocity and concrete’s strength</w:t>
      </w:r>
      <w:r w:rsidR="00875F03">
        <w:t>. The results for the coefficient of determination</w:t>
      </w:r>
      <w:r w:rsidR="00B656F4" w:rsidRPr="00B656F4">
        <w:t xml:space="preserve"> </w:t>
      </w:r>
      <w:r w:rsidR="00875F03">
        <w:t>in</w:t>
      </w:r>
      <w:r w:rsidR="00B656F4">
        <w:rPr>
          <w:sz w:val="16"/>
          <w:szCs w:val="16"/>
          <w:lang w:bidi="fa-IR"/>
        </w:rPr>
        <w:t xml:space="preserve"> </w:t>
      </w:r>
      <w:r w:rsidR="00B656F4">
        <w:rPr>
          <w:sz w:val="16"/>
          <w:szCs w:val="16"/>
          <w:lang w:bidi="fa-IR"/>
        </w:rPr>
        <w:fldChar w:fldCharType="begin"/>
      </w:r>
      <w:r w:rsidR="00B656F4">
        <w:rPr>
          <w:sz w:val="16"/>
          <w:szCs w:val="16"/>
          <w:lang w:bidi="fa-IR"/>
        </w:rPr>
        <w:instrText xml:space="preserve"> REF _Ref39301364 \h </w:instrText>
      </w:r>
      <w:r w:rsidR="00B656F4">
        <w:rPr>
          <w:sz w:val="16"/>
          <w:szCs w:val="16"/>
          <w:lang w:bidi="fa-IR"/>
        </w:rPr>
      </w:r>
      <w:r w:rsidR="00B656F4">
        <w:rPr>
          <w:sz w:val="16"/>
          <w:szCs w:val="16"/>
          <w:lang w:bidi="fa-IR"/>
        </w:rPr>
        <w:fldChar w:fldCharType="separate"/>
      </w:r>
      <w:r w:rsidR="00650B28">
        <w:t xml:space="preserve">Table </w:t>
      </w:r>
      <w:r w:rsidR="00650B28">
        <w:rPr>
          <w:noProof/>
          <w:cs/>
        </w:rPr>
        <w:t>‎</w:t>
      </w:r>
      <w:r w:rsidR="00650B28">
        <w:rPr>
          <w:noProof/>
        </w:rPr>
        <w:t>4</w:t>
      </w:r>
      <w:r w:rsidR="00650B28">
        <w:noBreakHyphen/>
      </w:r>
      <w:r w:rsidR="00650B28">
        <w:rPr>
          <w:noProof/>
        </w:rPr>
        <w:t>4</w:t>
      </w:r>
      <w:r w:rsidR="00B656F4">
        <w:rPr>
          <w:sz w:val="16"/>
          <w:szCs w:val="16"/>
          <w:lang w:bidi="fa-IR"/>
        </w:rPr>
        <w:fldChar w:fldCharType="end"/>
      </w:r>
      <w:r w:rsidR="00B656F4">
        <w:rPr>
          <w:sz w:val="16"/>
          <w:szCs w:val="16"/>
          <w:lang w:bidi="fa-IR"/>
        </w:rPr>
        <w:t xml:space="preserve"> </w:t>
      </w:r>
      <w:r w:rsidR="00B656F4">
        <w:rPr>
          <w:lang w:bidi="fa-IR"/>
        </w:rPr>
        <w:t>are positive, t</w:t>
      </w:r>
      <w:r w:rsidR="00875F03">
        <w:t>hese are shown to </w:t>
      </w:r>
      <w:r w:rsidR="00875F03">
        <w:rPr>
          <w:rStyle w:val="Strong"/>
          <w:color w:val="0E101A"/>
        </w:rPr>
        <w:t>both have the same direction</w:t>
      </w:r>
      <w:r w:rsidR="00875F03">
        <w:t>. It</w:t>
      </w:r>
      <w:r w:rsidR="00875F03">
        <w:rPr>
          <w:rStyle w:val="Strong"/>
          <w:color w:val="0E101A"/>
        </w:rPr>
        <w:t> indicates the transducers recorded less time (higher velocity of waves) for more strength of concrete. </w:t>
      </w:r>
      <w:r w:rsidR="00875F03">
        <w:t>Therefore, just like the compressive machine that records the higher number for the higher strength of the concrete, the transducers record a higher velocity for the higher strength of the concrete as well.</w:t>
      </w:r>
    </w:p>
    <w:p w:rsidR="00D821C2" w:rsidRDefault="00B656F4" w:rsidP="00875F03">
      <w:r>
        <w:t xml:space="preserve"> </w:t>
      </w:r>
      <w:r w:rsidR="004E1E84">
        <w:t xml:space="preserve">As </w:t>
      </w:r>
      <w:r w:rsidR="004E1E84">
        <w:fldChar w:fldCharType="begin"/>
      </w:r>
      <w:r w:rsidR="004E1E84">
        <w:instrText xml:space="preserve"> REF _Ref39301364 \h </w:instrText>
      </w:r>
      <w:r w:rsidR="004E1E84">
        <w:fldChar w:fldCharType="separate"/>
      </w:r>
      <w:r w:rsidR="00650B28">
        <w:t xml:space="preserve">Table </w:t>
      </w:r>
      <w:r w:rsidR="00650B28">
        <w:rPr>
          <w:noProof/>
          <w:cs/>
        </w:rPr>
        <w:t>‎</w:t>
      </w:r>
      <w:r w:rsidR="00650B28">
        <w:rPr>
          <w:noProof/>
        </w:rPr>
        <w:t>4</w:t>
      </w:r>
      <w:r w:rsidR="00650B28">
        <w:noBreakHyphen/>
      </w:r>
      <w:r w:rsidR="00650B28">
        <w:rPr>
          <w:noProof/>
        </w:rPr>
        <w:t>4</w:t>
      </w:r>
      <w:r w:rsidR="004E1E84">
        <w:fldChar w:fldCharType="end"/>
      </w:r>
      <w:r w:rsidR="0085768F">
        <w:t>,</w:t>
      </w:r>
      <w:r w:rsidR="004E1E84">
        <w:t xml:space="preserve"> the </w:t>
      </w:r>
      <w:r w:rsidR="004E1E84" w:rsidRPr="004E1E84">
        <w:rPr>
          <w:sz w:val="24"/>
          <w:szCs w:val="24"/>
          <w:lang w:bidi="fa-IR"/>
        </w:rPr>
        <w:t xml:space="preserve">adjusted </w:t>
      </w:r>
      <w:r w:rsidR="00234D88" w:rsidRPr="004E1E84">
        <w:rPr>
          <w:sz w:val="24"/>
          <w:szCs w:val="24"/>
          <w:lang w:bidi="fa-IR"/>
        </w:rPr>
        <w:t>r</w:t>
      </w:r>
      <w:r w:rsidR="00234D88" w:rsidRPr="004E1E84">
        <w:rPr>
          <w:sz w:val="24"/>
          <w:szCs w:val="24"/>
          <w:vertAlign w:val="superscript"/>
          <w:lang w:bidi="fa-IR"/>
        </w:rPr>
        <w:t>2</w:t>
      </w:r>
      <w:r w:rsidR="00234D88" w:rsidRPr="00234D88">
        <w:rPr>
          <w:sz w:val="24"/>
          <w:szCs w:val="24"/>
          <w:lang w:bidi="fa-IR"/>
        </w:rPr>
        <w:t xml:space="preserve"> </w:t>
      </w:r>
      <w:r w:rsidR="00234D88">
        <w:rPr>
          <w:sz w:val="24"/>
          <w:szCs w:val="24"/>
          <w:lang w:bidi="fa-IR"/>
        </w:rPr>
        <w:t xml:space="preserve">are </w:t>
      </w:r>
      <w:r w:rsidR="00234D88">
        <w:rPr>
          <w:rFonts w:ascii="Calibri" w:hAnsi="Calibri" w:cs="Calibri"/>
          <w:color w:val="000000"/>
        </w:rPr>
        <w:t xml:space="preserve">0.701, 0.835 </w:t>
      </w:r>
      <w:r w:rsidR="00234D88" w:rsidRPr="00234D88">
        <w:rPr>
          <w:sz w:val="24"/>
          <w:szCs w:val="24"/>
          <w:lang w:bidi="fa-IR"/>
        </w:rPr>
        <w:t>f</w:t>
      </w:r>
      <w:r w:rsidR="00234D88" w:rsidRPr="00234D88">
        <w:t>o</w:t>
      </w:r>
      <w:r w:rsidR="00234D88">
        <w:t xml:space="preserve">r mixes with ratio 0.55 in 7days and 28 </w:t>
      </w:r>
      <w:r w:rsidR="0085768F" w:rsidRPr="00234D88">
        <w:rPr>
          <w:color w:val="000000" w:themeColor="text1"/>
        </w:rPr>
        <w:t>days</w:t>
      </w:r>
      <w:r w:rsidR="0085768F">
        <w:rPr>
          <w:color w:val="000000" w:themeColor="text1"/>
        </w:rPr>
        <w:t>.</w:t>
      </w:r>
      <w:r w:rsidR="0085768F" w:rsidRPr="0085768F">
        <w:t xml:space="preserve"> </w:t>
      </w:r>
      <w:r w:rsidR="0085768F">
        <w:t>Respectively this amount for mixes with ratio 0.65 are 0.820 and 0.80. These amounts are shown significant positive linear association. It means the points are close to the linear trend line (regression line). So</w:t>
      </w:r>
      <w:r w:rsidR="00875F03">
        <w:t>,</w:t>
      </w:r>
      <w:r w:rsidR="0085768F">
        <w:t xml:space="preserve"> as </w:t>
      </w:r>
      <w:r w:rsidR="00875F03">
        <w:t>it has been suggested</w:t>
      </w:r>
      <w:r w:rsidR="0085768F">
        <w:t>, </w:t>
      </w:r>
      <w:r w:rsidR="0085768F">
        <w:rPr>
          <w:rStyle w:val="Strong"/>
          <w:color w:val="0E101A"/>
        </w:rPr>
        <w:t xml:space="preserve">there is a strong, positive association between two </w:t>
      </w:r>
      <w:r w:rsidR="00B43823" w:rsidRPr="0085768F">
        <w:rPr>
          <w:b/>
          <w:bCs/>
          <w:color w:val="000000" w:themeColor="text1"/>
        </w:rPr>
        <w:t>wave velocity and concrete strength</w:t>
      </w:r>
      <w:r w:rsidR="0085768F">
        <w:rPr>
          <w:rStyle w:val="Strong"/>
          <w:color w:val="0E101A"/>
        </w:rPr>
        <w:t xml:space="preserve"> in any stages</w:t>
      </w:r>
      <w:r w:rsidR="0085768F">
        <w:t> (</w:t>
      </w:r>
      <w:proofErr w:type="spellStart"/>
      <w:r w:rsidR="0085768F">
        <w:t>Hokimoto</w:t>
      </w:r>
      <w:proofErr w:type="spellEnd"/>
      <w:r w:rsidR="0085768F">
        <w:t>, 2017).</w:t>
      </w:r>
      <w:r w:rsidR="00234D88">
        <w:t xml:space="preserve"> </w:t>
      </w:r>
    </w:p>
    <w:p w:rsidR="004E1E84" w:rsidRDefault="00234D88" w:rsidP="00654EEE">
      <w:r>
        <w:t xml:space="preserve">   </w:t>
      </w:r>
      <w:r w:rsidR="004E1E84">
        <w:t xml:space="preserve">The correlation equations </w:t>
      </w:r>
      <w:r w:rsidR="00B940EE">
        <w:t>for the regression line for</w:t>
      </w:r>
      <w:r w:rsidR="004E1E84">
        <w:t xml:space="preserve"> mixes as </w:t>
      </w:r>
      <w:r w:rsidR="004E1E84">
        <w:fldChar w:fldCharType="begin"/>
      </w:r>
      <w:r w:rsidR="004E1E84">
        <w:instrText xml:space="preserve"> REF _Ref39301122 \h </w:instrText>
      </w:r>
      <w:r w:rsidR="004E1E84">
        <w:fldChar w:fldCharType="separate"/>
      </w:r>
      <w:r w:rsidR="00650B28">
        <w:t xml:space="preserve">Table </w:t>
      </w:r>
      <w:r w:rsidR="00650B28">
        <w:rPr>
          <w:noProof/>
          <w:cs/>
        </w:rPr>
        <w:t>‎</w:t>
      </w:r>
      <w:r w:rsidR="00650B28">
        <w:rPr>
          <w:noProof/>
        </w:rPr>
        <w:t>4</w:t>
      </w:r>
      <w:r w:rsidR="00650B28">
        <w:noBreakHyphen/>
      </w:r>
      <w:r w:rsidR="00650B28">
        <w:rPr>
          <w:noProof/>
        </w:rPr>
        <w:t>2</w:t>
      </w:r>
      <w:r w:rsidR="004E1E84">
        <w:fldChar w:fldCharType="end"/>
      </w:r>
      <w:r w:rsidR="004E1E84">
        <w:t xml:space="preserve"> are given below:</w:t>
      </w:r>
    </w:p>
    <w:p w:rsidR="004E1E84" w:rsidRDefault="0008434D" w:rsidP="0008434D">
      <w:pPr>
        <w:rPr>
          <w:b/>
          <w:bCs/>
          <w:sz w:val="18"/>
          <w:szCs w:val="18"/>
          <w:lang w:bidi="fa-IR"/>
        </w:rPr>
      </w:pPr>
      <w:r>
        <w:rPr>
          <w:sz w:val="18"/>
          <w:szCs w:val="18"/>
          <w:lang w:bidi="fa-IR"/>
        </w:rPr>
        <w:t>M</w:t>
      </w:r>
      <w:r w:rsidRPr="0008434D">
        <w:rPr>
          <w:sz w:val="18"/>
          <w:szCs w:val="18"/>
          <w:lang w:bidi="fa-IR"/>
        </w:rPr>
        <w:t xml:space="preserve">ix with ratio 0.55 at the 7-day stage </w:t>
      </w:r>
      <w:r>
        <w:rPr>
          <w:b/>
          <w:bCs/>
          <w:sz w:val="18"/>
          <w:szCs w:val="18"/>
          <w:lang w:bidi="fa-IR"/>
        </w:rPr>
        <w:t xml:space="preserve">          </w:t>
      </w:r>
      <w:r>
        <w:rPr>
          <w:rFonts w:cs="Arial"/>
          <w:b/>
          <w:bCs/>
          <w:sz w:val="18"/>
          <w:szCs w:val="18"/>
          <w:lang w:bidi="fa-IR"/>
        </w:rPr>
        <w:t>→</w:t>
      </w:r>
      <w:r>
        <w:rPr>
          <w:b/>
          <w:bCs/>
          <w:sz w:val="18"/>
          <w:szCs w:val="18"/>
          <w:lang w:bidi="fa-IR"/>
        </w:rPr>
        <w:t xml:space="preserve">          </w:t>
      </w:r>
      <w:r w:rsidRPr="00A505BD">
        <w:rPr>
          <w:lang w:bidi="fa-IR"/>
        </w:rPr>
        <w:t>y ̅=-80.021+53.689x ̅</w:t>
      </w:r>
      <w:r w:rsidR="00DF0D5B">
        <w:rPr>
          <w:lang w:bidi="fa-IR"/>
        </w:rPr>
        <w:t xml:space="preserve">           (</w:t>
      </w:r>
      <w:r w:rsidR="00DF0D5B">
        <w:rPr>
          <w:lang w:bidi="fa-IR"/>
        </w:rPr>
        <w:fldChar w:fldCharType="begin"/>
      </w:r>
      <w:r w:rsidR="00DF0D5B">
        <w:rPr>
          <w:lang w:bidi="fa-IR"/>
        </w:rPr>
        <w:instrText xml:space="preserve"> REF _Ref39311522 \h </w:instrText>
      </w:r>
      <w:r w:rsidR="00DF0D5B">
        <w:rPr>
          <w:lang w:bidi="fa-IR"/>
        </w:rPr>
      </w:r>
      <w:r w:rsidR="00DF0D5B">
        <w:rPr>
          <w:lang w:bidi="fa-IR"/>
        </w:rPr>
        <w:fldChar w:fldCharType="separate"/>
      </w:r>
      <w:r w:rsidR="00650B28">
        <w:t xml:space="preserve">Table </w:t>
      </w:r>
      <w:r w:rsidR="00650B28">
        <w:rPr>
          <w:noProof/>
          <w:cs/>
        </w:rPr>
        <w:t>‎</w:t>
      </w:r>
      <w:r w:rsidR="00650B28">
        <w:rPr>
          <w:noProof/>
        </w:rPr>
        <w:t>5</w:t>
      </w:r>
      <w:r w:rsidR="00650B28">
        <w:noBreakHyphen/>
      </w:r>
      <w:r w:rsidR="00650B28">
        <w:rPr>
          <w:noProof/>
        </w:rPr>
        <w:t>3</w:t>
      </w:r>
      <w:r w:rsidR="00DF0D5B">
        <w:rPr>
          <w:lang w:bidi="fa-IR"/>
        </w:rPr>
        <w:fldChar w:fldCharType="end"/>
      </w:r>
      <w:r w:rsidR="00DF0D5B">
        <w:rPr>
          <w:lang w:bidi="fa-IR"/>
        </w:rPr>
        <w:t>)</w:t>
      </w:r>
    </w:p>
    <w:p w:rsidR="0008434D" w:rsidRDefault="0008434D" w:rsidP="00DF0D5B">
      <w:pPr>
        <w:rPr>
          <w:b/>
          <w:bCs/>
          <w:sz w:val="18"/>
          <w:szCs w:val="18"/>
          <w:lang w:bidi="fa-IR"/>
        </w:rPr>
      </w:pPr>
      <w:r>
        <w:rPr>
          <w:sz w:val="18"/>
          <w:szCs w:val="18"/>
          <w:lang w:bidi="fa-IR"/>
        </w:rPr>
        <w:t>M</w:t>
      </w:r>
      <w:r w:rsidRPr="0008434D">
        <w:rPr>
          <w:sz w:val="18"/>
          <w:szCs w:val="18"/>
          <w:lang w:bidi="fa-IR"/>
        </w:rPr>
        <w:t>ix with ratio 0.65 at the 7-day stage</w:t>
      </w:r>
      <w:r>
        <w:rPr>
          <w:b/>
          <w:bCs/>
          <w:sz w:val="18"/>
          <w:szCs w:val="18"/>
          <w:lang w:bidi="fa-IR"/>
        </w:rPr>
        <w:t xml:space="preserve">           </w:t>
      </w:r>
      <w:r>
        <w:rPr>
          <w:rFonts w:cs="Arial"/>
          <w:b/>
          <w:bCs/>
          <w:sz w:val="18"/>
          <w:szCs w:val="18"/>
          <w:lang w:bidi="fa-IR"/>
        </w:rPr>
        <w:t>→</w:t>
      </w:r>
      <w:r>
        <w:rPr>
          <w:b/>
          <w:bCs/>
          <w:sz w:val="18"/>
          <w:szCs w:val="18"/>
          <w:lang w:bidi="fa-IR"/>
        </w:rPr>
        <w:t xml:space="preserve">          </w:t>
      </w:r>
      <w:r w:rsidRPr="00A505BD">
        <w:rPr>
          <w:lang w:bidi="fa-IR"/>
        </w:rPr>
        <w:t>y ̅=-14.619+18.153x ̅</w:t>
      </w:r>
      <w:r w:rsidR="00DF0D5B">
        <w:rPr>
          <w:lang w:bidi="fa-IR"/>
        </w:rPr>
        <w:t xml:space="preserve">          (</w:t>
      </w:r>
      <w:r w:rsidR="00DF0D5B">
        <w:rPr>
          <w:lang w:bidi="fa-IR"/>
        </w:rPr>
        <w:fldChar w:fldCharType="begin"/>
      </w:r>
      <w:r w:rsidR="00DF0D5B">
        <w:rPr>
          <w:lang w:bidi="fa-IR"/>
        </w:rPr>
        <w:instrText xml:space="preserve"> REF _Ref39311530 \h </w:instrText>
      </w:r>
      <w:r w:rsidR="00DF0D5B">
        <w:rPr>
          <w:lang w:bidi="fa-IR"/>
        </w:rPr>
      </w:r>
      <w:r w:rsidR="00DF0D5B">
        <w:rPr>
          <w:lang w:bidi="fa-IR"/>
        </w:rPr>
        <w:fldChar w:fldCharType="separate"/>
      </w:r>
      <w:r w:rsidR="00650B28">
        <w:t xml:space="preserve">Table </w:t>
      </w:r>
      <w:r w:rsidR="00650B28">
        <w:rPr>
          <w:noProof/>
          <w:cs/>
        </w:rPr>
        <w:t>‎</w:t>
      </w:r>
      <w:r w:rsidR="00650B28">
        <w:rPr>
          <w:noProof/>
        </w:rPr>
        <w:t>5</w:t>
      </w:r>
      <w:r w:rsidR="00650B28">
        <w:noBreakHyphen/>
      </w:r>
      <w:r w:rsidR="00650B28">
        <w:rPr>
          <w:noProof/>
        </w:rPr>
        <w:t>2</w:t>
      </w:r>
      <w:r w:rsidR="00DF0D5B">
        <w:rPr>
          <w:lang w:bidi="fa-IR"/>
        </w:rPr>
        <w:fldChar w:fldCharType="end"/>
      </w:r>
      <w:r w:rsidR="00DF0D5B">
        <w:rPr>
          <w:lang w:bidi="fa-IR"/>
        </w:rPr>
        <w:t>)</w:t>
      </w:r>
    </w:p>
    <w:p w:rsidR="0008434D" w:rsidRDefault="0008434D" w:rsidP="0008434D">
      <w:pPr>
        <w:rPr>
          <w:b/>
          <w:bCs/>
          <w:sz w:val="18"/>
          <w:szCs w:val="18"/>
          <w:lang w:bidi="fa-IR"/>
        </w:rPr>
      </w:pPr>
      <w:r>
        <w:rPr>
          <w:sz w:val="18"/>
          <w:szCs w:val="18"/>
          <w:lang w:bidi="fa-IR"/>
        </w:rPr>
        <w:t>M</w:t>
      </w:r>
      <w:r w:rsidRPr="0008434D">
        <w:rPr>
          <w:sz w:val="18"/>
          <w:szCs w:val="18"/>
          <w:lang w:bidi="fa-IR"/>
        </w:rPr>
        <w:t>ix with ratio 0.55 at the 28-day stage</w:t>
      </w:r>
      <w:r>
        <w:rPr>
          <w:b/>
          <w:bCs/>
          <w:sz w:val="18"/>
          <w:szCs w:val="18"/>
          <w:lang w:bidi="fa-IR"/>
        </w:rPr>
        <w:t xml:space="preserve">           </w:t>
      </w:r>
      <w:r>
        <w:rPr>
          <w:rFonts w:cs="Arial"/>
          <w:b/>
          <w:bCs/>
          <w:sz w:val="18"/>
          <w:szCs w:val="18"/>
          <w:lang w:bidi="fa-IR"/>
        </w:rPr>
        <w:t>→</w:t>
      </w:r>
      <w:r>
        <w:rPr>
          <w:b/>
          <w:bCs/>
          <w:sz w:val="18"/>
          <w:szCs w:val="18"/>
          <w:lang w:bidi="fa-IR"/>
        </w:rPr>
        <w:t xml:space="preserve">          </w:t>
      </w:r>
      <w:r w:rsidRPr="00A505BD">
        <w:rPr>
          <w:lang w:bidi="fa-IR"/>
        </w:rPr>
        <w:t>y ̅=-54.222+42.958x ̅</w:t>
      </w:r>
      <w:r w:rsidR="00DF0D5B">
        <w:rPr>
          <w:lang w:bidi="fa-IR"/>
        </w:rPr>
        <w:t xml:space="preserve">         (</w:t>
      </w:r>
      <w:r w:rsidR="00DF0D5B">
        <w:rPr>
          <w:lang w:bidi="fa-IR"/>
        </w:rPr>
        <w:fldChar w:fldCharType="begin"/>
      </w:r>
      <w:r w:rsidR="00DF0D5B">
        <w:rPr>
          <w:lang w:bidi="fa-IR"/>
        </w:rPr>
        <w:instrText xml:space="preserve"> REF _Ref39311540 \h </w:instrText>
      </w:r>
      <w:r w:rsidR="00DF0D5B">
        <w:rPr>
          <w:lang w:bidi="fa-IR"/>
        </w:rPr>
      </w:r>
      <w:r w:rsidR="00DF0D5B">
        <w:rPr>
          <w:lang w:bidi="fa-IR"/>
        </w:rPr>
        <w:fldChar w:fldCharType="separate"/>
      </w:r>
      <w:r w:rsidR="00650B28">
        <w:t xml:space="preserve">Table </w:t>
      </w:r>
      <w:r w:rsidR="00650B28">
        <w:rPr>
          <w:noProof/>
          <w:cs/>
        </w:rPr>
        <w:t>‎</w:t>
      </w:r>
      <w:r w:rsidR="00650B28">
        <w:rPr>
          <w:noProof/>
        </w:rPr>
        <w:t>5</w:t>
      </w:r>
      <w:r w:rsidR="00650B28">
        <w:noBreakHyphen/>
      </w:r>
      <w:r w:rsidR="00650B28">
        <w:rPr>
          <w:noProof/>
        </w:rPr>
        <w:t>4</w:t>
      </w:r>
      <w:r w:rsidR="00DF0D5B">
        <w:rPr>
          <w:lang w:bidi="fa-IR"/>
        </w:rPr>
        <w:fldChar w:fldCharType="end"/>
      </w:r>
      <w:r w:rsidR="00DF0D5B">
        <w:rPr>
          <w:lang w:bidi="fa-IR"/>
        </w:rPr>
        <w:t>)</w:t>
      </w:r>
    </w:p>
    <w:p w:rsidR="0008434D" w:rsidRDefault="0008434D" w:rsidP="0008434D">
      <w:pPr>
        <w:rPr>
          <w:lang w:bidi="fa-IR"/>
        </w:rPr>
      </w:pPr>
      <w:r>
        <w:rPr>
          <w:sz w:val="18"/>
          <w:szCs w:val="18"/>
          <w:lang w:bidi="fa-IR"/>
        </w:rPr>
        <w:t>M</w:t>
      </w:r>
      <w:r w:rsidRPr="0008434D">
        <w:rPr>
          <w:sz w:val="18"/>
          <w:szCs w:val="18"/>
          <w:lang w:bidi="fa-IR"/>
        </w:rPr>
        <w:t>ix with ratio 0.65 at the 28-day stage</w:t>
      </w:r>
      <w:r>
        <w:rPr>
          <w:b/>
          <w:bCs/>
          <w:sz w:val="18"/>
          <w:szCs w:val="18"/>
          <w:lang w:bidi="fa-IR"/>
        </w:rPr>
        <w:t xml:space="preserve">           </w:t>
      </w:r>
      <w:r>
        <w:rPr>
          <w:rFonts w:cs="Arial"/>
          <w:b/>
          <w:bCs/>
          <w:sz w:val="18"/>
          <w:szCs w:val="18"/>
          <w:lang w:bidi="fa-IR"/>
        </w:rPr>
        <w:t>→</w:t>
      </w:r>
      <w:r>
        <w:rPr>
          <w:b/>
          <w:bCs/>
          <w:sz w:val="18"/>
          <w:szCs w:val="18"/>
          <w:lang w:bidi="fa-IR"/>
        </w:rPr>
        <w:t xml:space="preserve">          </w:t>
      </w:r>
      <w:r w:rsidRPr="00A505BD">
        <w:rPr>
          <w:lang w:bidi="fa-IR"/>
        </w:rPr>
        <w:t>y ̅=-48.173+37.150x ̅</w:t>
      </w:r>
      <w:r w:rsidR="00DF0D5B">
        <w:rPr>
          <w:lang w:bidi="fa-IR"/>
        </w:rPr>
        <w:t xml:space="preserve">         (</w:t>
      </w:r>
      <w:r w:rsidR="00DF0D5B">
        <w:rPr>
          <w:lang w:bidi="fa-IR"/>
        </w:rPr>
        <w:fldChar w:fldCharType="begin"/>
      </w:r>
      <w:r w:rsidR="00DF0D5B">
        <w:rPr>
          <w:lang w:bidi="fa-IR"/>
        </w:rPr>
        <w:instrText xml:space="preserve"> REF _Ref39311551 \h </w:instrText>
      </w:r>
      <w:r w:rsidR="00DF0D5B">
        <w:rPr>
          <w:lang w:bidi="fa-IR"/>
        </w:rPr>
      </w:r>
      <w:r w:rsidR="00DF0D5B">
        <w:rPr>
          <w:lang w:bidi="fa-IR"/>
        </w:rPr>
        <w:fldChar w:fldCharType="separate"/>
      </w:r>
      <w:r w:rsidR="00650B28">
        <w:t xml:space="preserve">Table </w:t>
      </w:r>
      <w:r w:rsidR="00650B28">
        <w:rPr>
          <w:noProof/>
          <w:cs/>
        </w:rPr>
        <w:t>‎</w:t>
      </w:r>
      <w:r w:rsidR="00650B28">
        <w:rPr>
          <w:noProof/>
        </w:rPr>
        <w:t>5</w:t>
      </w:r>
      <w:r w:rsidR="00650B28">
        <w:noBreakHyphen/>
      </w:r>
      <w:r w:rsidR="00650B28">
        <w:rPr>
          <w:noProof/>
        </w:rPr>
        <w:t>5</w:t>
      </w:r>
      <w:r w:rsidR="00DF0D5B">
        <w:rPr>
          <w:lang w:bidi="fa-IR"/>
        </w:rPr>
        <w:fldChar w:fldCharType="end"/>
      </w:r>
      <w:r w:rsidR="00DF0D5B">
        <w:rPr>
          <w:lang w:bidi="fa-IR"/>
        </w:rPr>
        <w:t>)</w:t>
      </w:r>
    </w:p>
    <w:p w:rsidR="00AC0184" w:rsidRDefault="009A1431" w:rsidP="0008434D">
      <w:pPr>
        <w:rPr>
          <w:b/>
          <w:bCs/>
          <w:sz w:val="18"/>
          <w:szCs w:val="18"/>
          <w:lang w:bidi="fa-IR"/>
        </w:rPr>
      </w:pPr>
      <w:r>
        <w:rPr>
          <w:noProof/>
          <w:lang w:eastAsia="en-GB"/>
        </w:rPr>
        <mc:AlternateContent>
          <mc:Choice Requires="wps">
            <w:drawing>
              <wp:anchor distT="0" distB="0" distL="114300" distR="114300" simplePos="0" relativeHeight="251792384" behindDoc="0" locked="0" layoutInCell="1" allowOverlap="1" wp14:anchorId="7DF55DA8" wp14:editId="037922D5">
                <wp:simplePos x="0" y="0"/>
                <wp:positionH relativeFrom="column">
                  <wp:posOffset>2971165</wp:posOffset>
                </wp:positionH>
                <wp:positionV relativeFrom="paragraph">
                  <wp:posOffset>139296</wp:posOffset>
                </wp:positionV>
                <wp:extent cx="3408045" cy="457200"/>
                <wp:effectExtent l="0" t="0" r="1905" b="0"/>
                <wp:wrapNone/>
                <wp:docPr id="9450" name="Text Box 9450"/>
                <wp:cNvGraphicFramePr/>
                <a:graphic xmlns:a="http://schemas.openxmlformats.org/drawingml/2006/main">
                  <a:graphicData uri="http://schemas.microsoft.com/office/word/2010/wordprocessingShape">
                    <wps:wsp>
                      <wps:cNvSpPr txBox="1"/>
                      <wps:spPr>
                        <a:xfrm>
                          <a:off x="0" y="0"/>
                          <a:ext cx="3408045" cy="457200"/>
                        </a:xfrm>
                        <a:prstGeom prst="rect">
                          <a:avLst/>
                        </a:prstGeom>
                        <a:solidFill>
                          <a:prstClr val="white"/>
                        </a:solidFill>
                        <a:ln>
                          <a:noFill/>
                        </a:ln>
                      </wps:spPr>
                      <wps:txbx>
                        <w:txbxContent>
                          <w:p w:rsidR="00127638" w:rsidRPr="002D77BB" w:rsidRDefault="00127638" w:rsidP="00AC0184">
                            <w:pPr>
                              <w:pStyle w:val="Caption"/>
                              <w:rPr>
                                <w:noProof/>
                              </w:rPr>
                            </w:pPr>
                            <w:bookmarkStart w:id="230" w:name="_Ref39311530"/>
                            <w:bookmarkStart w:id="231" w:name="_Toc39435340"/>
                            <w:r>
                              <w:t xml:space="preserve">Table </w:t>
                            </w:r>
                            <w:r w:rsidR="00E177F9">
                              <w:fldChar w:fldCharType="begin"/>
                            </w:r>
                            <w:r w:rsidR="00E177F9">
                              <w:instrText xml:space="preserve"> STYLEREF 1 \s </w:instrText>
                            </w:r>
                            <w:r w:rsidR="00E177F9">
                              <w:fldChar w:fldCharType="separate"/>
                            </w:r>
                            <w:r>
                              <w:rPr>
                                <w:noProof/>
                                <w:cs/>
                              </w:rPr>
                              <w:t>‎</w:t>
                            </w:r>
                            <w:r>
                              <w:rPr>
                                <w:noProof/>
                              </w:rPr>
                              <w:t>5</w:t>
                            </w:r>
                            <w:r w:rsidR="00E177F9">
                              <w:rPr>
                                <w:noProof/>
                              </w:rPr>
                              <w:fldChar w:fldCharType="end"/>
                            </w:r>
                            <w:r>
                              <w:noBreakHyphen/>
                            </w:r>
                            <w:r w:rsidR="00E177F9">
                              <w:fldChar w:fldCharType="begin"/>
                            </w:r>
                            <w:r w:rsidR="00E177F9">
                              <w:instrText xml:space="preserve"> SEQ Table \* ARABIC \s 1 </w:instrText>
                            </w:r>
                            <w:r w:rsidR="00E177F9">
                              <w:fldChar w:fldCharType="separate"/>
                            </w:r>
                            <w:r>
                              <w:rPr>
                                <w:noProof/>
                              </w:rPr>
                              <w:t>2</w:t>
                            </w:r>
                            <w:r w:rsidR="00E177F9">
                              <w:rPr>
                                <w:noProof/>
                              </w:rPr>
                              <w:fldChar w:fldCharType="end"/>
                            </w:r>
                            <w:bookmarkEnd w:id="230"/>
                            <w:r>
                              <w:t xml:space="preserve">: </w:t>
                            </w:r>
                            <w:r w:rsidRPr="00F064A7">
                              <w:t>regression line for mix with ratio 0.</w:t>
                            </w:r>
                            <w:r>
                              <w:t>6</w:t>
                            </w:r>
                            <w:r w:rsidRPr="00F064A7">
                              <w:t>5 at the 7-day stage</w:t>
                            </w:r>
                            <w:bookmarkEnd w:id="231"/>
                            <w:r>
                              <w:t xml:space="preserv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DF55DA8" id="Text Box 9450" o:spid="_x0000_s1119" type="#_x0000_t202" style="position:absolute;left:0;text-align:left;margin-left:233.95pt;margin-top:10.95pt;width:268.35pt;height:36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v4kNAIAAG4EAAAOAAAAZHJzL2Uyb0RvYy54bWysVFFv2yAQfp+0/4B4X+x0ydZacaosVaZJ&#10;UVspmfpMMMRImGNAYme/fgeOk67b07QXfNwdH9z33Xl23zWaHIXzCkxJx6OcEmE4VMrsS/p9u/pw&#10;S4kPzFRMgxElPQlP7+fv381aW4gbqEFXwhEEMb5obUnrEGyRZZ7XomF+BFYYDEpwDQu4dfuscqxF&#10;9EZnN3n+KWvBVdYBF96j96EP0nnCl1Lw8CSlF4HokuLbQlpdWndxzeYzVuwds7Xi52ewf3hFw5TB&#10;Sy9QDywwcnDqD6hGcQceZBhxaDKQUnGRasBqxvmbajY1syLVguR4e6HJ/z9Y/nh8dkRVJb2bTJEg&#10;wxpUaSu6QL5AR5ITOWqtLzB1YzE5dBhBrSN30e/RGUvvpGviF4siGEew04XhiMfR+XGS3+aTKSUc&#10;Y5PpZ5QwwmTX09b58FVAQ6JRUocKJmLZce1DnzqkxMs8aFWtlNZxEwNL7ciRodptrYI4g/+WpU3M&#10;NRBP9YDRk11LiVbodl2iZXI31LmD6oTlO+ibyFu+UnjhmvnwzBx2DVaMkxCecJEa2pLC2aKkBvfz&#10;b/6Yj2JilJIWu7Ck/seBOUGJ/mZQ5tiyg+EGYzcY5tAsAUsd44xZnkw84IIeTOmgecEBWcRbMMQM&#10;x7tKGgZzGfpZwAHjYrFISdiYloW12VgeoQdit90Lc/YsS0BBH2HoT1a8UafP7WleHAJIlaSLxPYs&#10;nvnGpk7inwcwTs3rfcq6/ibmvwAAAP//AwBQSwMEFAAGAAgAAAAhAFSgG2fgAAAACgEAAA8AAABk&#10;cnMvZG93bnJldi54bWxMj8FOwzAMhu9IvENkJC6IJStToaXpBBu7wWFj2jlrTFvROFWSrt3bk53G&#10;ybL86ff3F8vJdOyEzreWJMxnAhhSZXVLtYT99+bxBZgPirTqLKGEM3pYlrc3hcq1HWmLp12oWQwh&#10;nysJTQh9zrmvGjTKz2yPFG8/1hkV4upqrp0aY7jpeCJEyo1qKX5oVI+rBqvf3WAkpGs3jFtaPaz3&#10;H5/qq6+Tw/v5IOX93fT2CizgFK4wXPSjOpTR6WgH0p51EhbpcxZRCck8zgsgxCIFdpSQPWXAy4L/&#10;r1D+AQAA//8DAFBLAQItABQABgAIAAAAIQC2gziS/gAAAOEBAAATAAAAAAAAAAAAAAAAAAAAAABb&#10;Q29udGVudF9UeXBlc10ueG1sUEsBAi0AFAAGAAgAAAAhADj9If/WAAAAlAEAAAsAAAAAAAAAAAAA&#10;AAAALwEAAF9yZWxzLy5yZWxzUEsBAi0AFAAGAAgAAAAhAEhq/iQ0AgAAbgQAAA4AAAAAAAAAAAAA&#10;AAAALgIAAGRycy9lMm9Eb2MueG1sUEsBAi0AFAAGAAgAAAAhAFSgG2fgAAAACgEAAA8AAAAAAAAA&#10;AAAAAAAAjgQAAGRycy9kb3ducmV2LnhtbFBLBQYAAAAABAAEAPMAAACbBQAAAAA=&#10;" stroked="f">
                <v:textbox inset="0,0,0,0">
                  <w:txbxContent>
                    <w:p w:rsidR="00127638" w:rsidRPr="002D77BB" w:rsidRDefault="00127638" w:rsidP="00AC0184">
                      <w:pPr>
                        <w:pStyle w:val="Caption"/>
                        <w:rPr>
                          <w:noProof/>
                        </w:rPr>
                      </w:pPr>
                      <w:bookmarkStart w:id="314" w:name="_Ref39311530"/>
                      <w:bookmarkStart w:id="315" w:name="_Toc39435340"/>
                      <w:r>
                        <w:t xml:space="preserve">Table </w:t>
                      </w:r>
                      <w:fldSimple w:instr=" STYLEREF 1 \s ">
                        <w:r>
                          <w:rPr>
                            <w:noProof/>
                            <w:cs/>
                          </w:rPr>
                          <w:t>‎</w:t>
                        </w:r>
                        <w:r>
                          <w:rPr>
                            <w:noProof/>
                          </w:rPr>
                          <w:t>5</w:t>
                        </w:r>
                      </w:fldSimple>
                      <w:r>
                        <w:noBreakHyphen/>
                      </w:r>
                      <w:fldSimple w:instr=" SEQ Table \* ARABIC \s 1 ">
                        <w:r>
                          <w:rPr>
                            <w:noProof/>
                          </w:rPr>
                          <w:t>2</w:t>
                        </w:r>
                      </w:fldSimple>
                      <w:bookmarkEnd w:id="314"/>
                      <w:r>
                        <w:t xml:space="preserve">: </w:t>
                      </w:r>
                      <w:r w:rsidRPr="00F064A7">
                        <w:t>regression line for mix with ratio 0.</w:t>
                      </w:r>
                      <w:r>
                        <w:t>6</w:t>
                      </w:r>
                      <w:r w:rsidRPr="00F064A7">
                        <w:t>5 at the 7-day stage</w:t>
                      </w:r>
                      <w:bookmarkEnd w:id="315"/>
                      <w:r>
                        <w:t xml:space="preserve"> (Author)</w:t>
                      </w:r>
                    </w:p>
                  </w:txbxContent>
                </v:textbox>
              </v:shape>
            </w:pict>
          </mc:Fallback>
        </mc:AlternateContent>
      </w:r>
    </w:p>
    <w:p w:rsidR="0008434D" w:rsidRDefault="00A47A3F" w:rsidP="004E1E84">
      <w:r>
        <w:rPr>
          <w:noProof/>
          <w:lang w:eastAsia="en-GB"/>
        </w:rPr>
        <mc:AlternateContent>
          <mc:Choice Requires="wpg">
            <w:drawing>
              <wp:anchor distT="0" distB="0" distL="114300" distR="114300" simplePos="0" relativeHeight="251788288" behindDoc="0" locked="0" layoutInCell="1" allowOverlap="1" wp14:anchorId="2D848689" wp14:editId="39F82DFF">
                <wp:simplePos x="0" y="0"/>
                <wp:positionH relativeFrom="column">
                  <wp:posOffset>2971800</wp:posOffset>
                </wp:positionH>
                <wp:positionV relativeFrom="paragraph">
                  <wp:posOffset>314960</wp:posOffset>
                </wp:positionV>
                <wp:extent cx="3408045" cy="2638425"/>
                <wp:effectExtent l="0" t="0" r="1905" b="9525"/>
                <wp:wrapNone/>
                <wp:docPr id="9445" name="Group 9445"/>
                <wp:cNvGraphicFramePr/>
                <a:graphic xmlns:a="http://schemas.openxmlformats.org/drawingml/2006/main">
                  <a:graphicData uri="http://schemas.microsoft.com/office/word/2010/wordprocessingGroup">
                    <wpg:wgp>
                      <wpg:cNvGrpSpPr/>
                      <wpg:grpSpPr>
                        <a:xfrm>
                          <a:off x="0" y="0"/>
                          <a:ext cx="3408045" cy="2638425"/>
                          <a:chOff x="-106680" y="-152400"/>
                          <a:chExt cx="3408045" cy="2638425"/>
                        </a:xfrm>
                      </wpg:grpSpPr>
                      <wpg:grpSp>
                        <wpg:cNvPr id="9421" name="Group 9421"/>
                        <wpg:cNvGrpSpPr/>
                        <wpg:grpSpPr>
                          <a:xfrm>
                            <a:off x="-106680" y="-152400"/>
                            <a:ext cx="3408045" cy="2638425"/>
                            <a:chOff x="-106680" y="-152400"/>
                            <a:chExt cx="3408045" cy="2638425"/>
                          </a:xfrm>
                        </wpg:grpSpPr>
                        <wpg:graphicFrame>
                          <wpg:cNvPr id="9411" name="Chart 9411"/>
                          <wpg:cNvFrPr/>
                          <wpg:xfrm>
                            <a:off x="-106680" y="-152400"/>
                            <a:ext cx="3408045" cy="2638425"/>
                          </wpg:xfrm>
                          <a:graphic>
                            <a:graphicData uri="http://schemas.openxmlformats.org/drawingml/2006/chart">
                              <c:chart xmlns:c="http://schemas.openxmlformats.org/drawingml/2006/chart" xmlns:r="http://schemas.openxmlformats.org/officeDocument/2006/relationships" r:id="rId119"/>
                            </a:graphicData>
                          </a:graphic>
                        </wpg:graphicFrame>
                        <wps:wsp>
                          <wps:cNvPr id="9420" name="Straight Connector 9420"/>
                          <wps:cNvCnPr/>
                          <wps:spPr>
                            <a:xfrm flipV="1">
                              <a:off x="504306" y="1668780"/>
                              <a:ext cx="415636" cy="110836"/>
                            </a:xfrm>
                            <a:prstGeom prst="line">
                              <a:avLst/>
                            </a:prstGeom>
                          </wps:spPr>
                          <wps:style>
                            <a:lnRef idx="3">
                              <a:schemeClr val="accent2"/>
                            </a:lnRef>
                            <a:fillRef idx="0">
                              <a:schemeClr val="accent2"/>
                            </a:fillRef>
                            <a:effectRef idx="2">
                              <a:schemeClr val="accent2"/>
                            </a:effectRef>
                            <a:fontRef idx="minor">
                              <a:schemeClr val="tx1"/>
                            </a:fontRef>
                          </wps:style>
                          <wps:bodyPr/>
                        </wps:wsp>
                      </wpg:grpSp>
                      <wps:wsp>
                        <wps:cNvPr id="9444" name="Line Callout 1 9444"/>
                        <wps:cNvSpPr/>
                        <wps:spPr>
                          <a:xfrm>
                            <a:off x="739140" y="769620"/>
                            <a:ext cx="1537335" cy="360045"/>
                          </a:xfrm>
                          <a:prstGeom prst="borderCallout1">
                            <a:avLst>
                              <a:gd name="adj1" fmla="val 272718"/>
                              <a:gd name="adj2" fmla="val 633"/>
                              <a:gd name="adj3" fmla="val 96339"/>
                              <a:gd name="adj4" fmla="val 21236"/>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rsidR="00127638" w:rsidRDefault="00127638" w:rsidP="00845DF6">
                              <w:pPr>
                                <w:jc w:val="center"/>
                              </w:pPr>
                              <w:r>
                                <w:t>Regression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D848689" id="Group 9445" o:spid="_x0000_s1120" style="position:absolute;left:0;text-align:left;margin-left:234pt;margin-top:24.8pt;width:268.35pt;height:207.75pt;z-index:251788288" coordorigin="-1066,-1524" coordsize="34080,26384"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EpNPl+EAAAALAQAADwAAAGRycy9k&#10;b3ducmV2LnhtbEyPQUvDQBCF74L/YRnBm92NtrHGbEop6qkUbAXxNk2mSWh2NmS3Sfrv3Zz0No/3&#10;ePO9dDWaRvTUudqyhmimQBDntqi51PB1eH9YgnAeucDGMmm4koNVdnuTYlLYgT+p3/tShBJ2CWqo&#10;vG8TKV1ekUE3sy1x8E62M+iD7EpZdDiEctPIR6ViabDm8KHCljYV5ef9xWj4GHBYP0Vv/fZ82lx/&#10;Dovd9zYire/vxvUrCE+j/wvDhB/QIQtMR3vhwolGwzxehi0+HC8xiCmg1PwZxHGyFhHILJX/N2S/&#10;AAAA//8DAFBLAwQUAAYACAAAACEAGzqPUJ4EAAA/DQAADgAAAGRycy9lMm9Eb2MueG1szFfbTiM5&#10;EH1faf/B6ndI33KhRRihMKCR0AxaZneejdt9WbntXtshYb5+j92XBMJteFjtS3DbZbvKdc6p4vTT&#10;thHknmtTK7kMouMwIFwyldeyXAZ/fr88WgTEWCpzKpTky+CBm+DT2e+/nW7ajMeqUiLnmuAQabJN&#10;uwwqa9tsMjGs4g01x6rlEouF0g21+NTlJNd0g9MbMYnDcDbZKJ23WjFuDGYvusXgzJ9fFJzZb0Vh&#10;uCViGcA363+1/71zv5OzU5qVmrZVzXo36Ae8aGgtcel41AW1lKx1fXBUUzOtjCrsMVPNRBVFzbiP&#10;AdFE4ZNorrRatz6WMtuU7fhMeNon7/ThY9nX+xtN6nwZnKTpNCCSNsiSv5j4GTzQpi0z2F3p9ra9&#10;0f1E2X25mLeFbtxfREO2/mkfxqflW0sYJpM0XITuAoa1eJYs0njaPT6rkCG37ygKZ7MFkgSLo2ga&#10;p2GfHlZ9fuOUyeDExPk6ujZ+jDGMscbR01gx8+uxvujz/yBuj+lLjYQehh+N4a8qqi1SjZld+Jd6&#10;zPOT5H44YJ+Z4bCecO8hzNsKwFwEYAnL/KhnCTvgyHtP6g+ASDwh2TMHdAS+UGzdcGk7RdJcUAs5&#10;NFXdmoDozLFLf8n9AwOpffBOIs5Od98Yd3h9nDfIotkx3xw49UvMv61oy72gGMfoHRvAuo75t1bT&#10;uqwsWSkpoZ5KAxuxJ+Km9ZtWsseGyQzkYBAAUoi6/QslAMePUjAN0ySceUZH4PYc7AbIaDawI42m&#10;swTrThSiKFxgjPWRzTRrtbFXXDXEDZaBqKVzn2b0/trYznQw8e83+OR8NfZBAPo0E/IPXkDjnAz5&#10;3b668JXQ5J6iLlDGkLy4v9pbu21FLcS4MXx7Y2/v4/OVZ9wcv72ZDzv8zUracXNTS6WfO8BuB0QV&#10;nf3wAl3c7gnuVP7gswVoeSCNIIOUO1X4T9CVpgO6rpE/sqJCqLUlkSswaac6HlljdRmyOKj6iKd5&#10;chKlXYWYz05mHS53cIqmyTxJ+iKTzEJXcF7F0x2aB657hzrkemS5JJR5Twma/w21LBqBxgB4IfE8&#10;nkcLd/Bjo3jfaJYkhxbJvsUJTE4ObfBWe1dF8UiJ3jGQY4d4mkl1CZh6X4QkG5TxKQorYRS9VAEd&#10;wrBpoT9GlgGhokSTxmwPJyXq3O12gbxKCbNv6W6/oKbquOOXuijQrMjce1Jxmn+WObEPLZoJicYv&#10;cK41PA+I4HDBjbylpbV4jyWiFnLAt1edlxg+EFWXd47gXauHhgmoGRo+fxj45an2HMlf3/syz993&#10;9weo/lihXqS73d5tfS83HQW7UwCiFdQTT2BadlkjgdfU2BuqgWhMon233/BTCIUsqX4UkErpn8/N&#10;O3vUIawirWidga5/1lQjyeKLRIUCRx1Jrf9Ip3PQlOj9lbv9FbluVgoqDI7BOz909lYMw0Kr5geI&#10;eu5uxRKVDHd3OO4/VrbLM/5PYPz83Juhv26pvZa3LVqBjtsOut+3P6hu+3piUYi+qqEqHpSVztbB&#10;RKrztVVF7WvOTll7RKJC98KKLh2j12v87v+es38BAAD//wMAUEsDBBQABgAIAAAAIQCrFs1GuQAA&#10;ACIBAAAZAAAAZHJzL19yZWxzL2Uyb0RvYy54bWwucmVsc4SPzQrCMBCE74LvEPZu03oQkSa9iNCr&#10;1AdY0u0PtknIRrFvb9CLguBxdphvdsrqMU/iToFHZxUUWQ6CrHHtaHsFl+a02YPgiLbFyVlSsBBD&#10;pder8kwTxhTiYfQsEsWygiFGf5CSzUAzcuY82eR0LswYkwy99Giu2JPc5vlOhk8G6C+mqFsFoW4L&#10;EM3iU/N/tuu60dDRmdtMNv6okGbAEBMQQ09RwUvy+1pk6VOQupRfy/QTAAD//wMAUEsDBBQABgAI&#10;AAAAIQCkqpeJ7AAAAFwBAAAgAAAAZHJzL2NoYXJ0cy9fcmVscy9jaGFydDEueG1sLnJlbHOEkDFr&#10;wzAUhPdC/4N4eyw7Q2mD5VBwCh7aQOJuXlTpWVYiS0JSivPvqw6FBgodj+O+O67eLrMhnxiidpZB&#10;VZRA0AontVUM3vuX1SOQmLiV3DiLDK4YYdvc39UHNDzlUJy0jyRTbGQwpeQ3lEYx4cxj4Tza7Iwu&#10;zDxlGRT1XJy5QrouywcafjOguWGSTjIInayA9Fefm/9nu3HUAlsnLjPa9EcFdQb3HycUKUN5UJgY&#10;jNpgnkzbzXCxeqieVutyaLvjcXfon/tu/zYEVAHj90HFYuLyE311Mq/aLQmD5QZoU9ObT5ovAAAA&#10;//8DAFBLAwQUAAYACAAAACEASS1uJLEGAADdFQAAFQAAAGRycy9jaGFydHMvY2hhcnQxLnhtbOxY&#10;3W/bNhB/H7D/QRMKtH2wrO8vxC4SJSmKJavRpAW2N0aibS2SqFJ0Yrfo/747UpJlrw6SFQWKYn5I&#10;KPLuSN7H7+549GpdFtod5U3OqoluGaau0SplWV4tJvr76/NRqGuNIFVGClbRib6hjf5q+usvR2mc&#10;LgkXVzVJqQZCqiZOJ/pSiDoej5t0SUvSGKymFazNGS+JgE++GGec3IPwshjbpumPpRC9FUD+g4CS&#10;5FXHzx/Dz+bzPKWnLF2VtBLqFJwWRIAGmmVeN5201PK5/S+JZZ5y1rC5MFJWjpWw7lIgzPLG/a2m&#10;oKSMCGpFpqvdkWKim/oYJwtSLdQErUbvr9QkZ6sqo1nCeAXmGNCXaXxcCMorEJWwSsCpW32Vj9J4&#10;Sfjtqh7BcWu45E1e5GIjr61Pj0B2smSgD+0d/bjKOW0memq5WxW4T1WAGYzDsd3aFS5ruXEjNgVV&#10;F7JMG2877veVRzgnRXFD0lvUzYC4J92uI+O+MpBLuhEORC4KKgdr/MvzdDk9IvENyzYzDjuTuGjE&#10;FR5IftQ4U884/svo/J2kGfdTcp7PuIYWm+hgrdcnEA+fIFJME0LlBga6lqNhtdVEryBEMFx4fguh&#10;UrErOQIy0tAix/AxQeckpvM5TcVFI1AVJIYNcFZML/O1dp+LpcbRGzXT8D2NCE0sqRaMMrLBSFxQ&#10;DXmE4pTSqmxGOIGzHzim2gWuOu4UAgMh9VOQDVvhMdKYAQrA58DxkKpTJ1kJdo0fp7SggmYDsjSu&#10;CyaOOSUoZiCxSYkAv00QJ3Cp/ZbaV/yolEtwT8pVDNwRvklYwXb8HxgpKCiN82y9sy3jGeU7M+pS&#10;d9M/8ap38sJqqmltXFTaPdgsMj1liYqd50WhFFRUkkGRpvH6Aylw12pVvqNzHM2nV0tKhfXbs5Nn&#10;UQx/LBf3kWtAlRBAPUkn4S5hGZ2+phDMpJBk21mQVYsE4l2o0/vq9rXQ4IrKSfD4lhE6VhBu71JL&#10;NXZkFvhSS2ZGUQAO2f6sQxz2liMK3Y4c/h/kcHqOyLG8Q3LdAVVwkMrbUtlRtHct0ONWhepDah2G&#10;nSE2DxgkQYMk390goeFFrnNIDb1BQsMNbP8QWW+FyLBtF1TR/w5xdFawTcO1A6unj6JDHJ1FbMuw&#10;AivcmvqgpTvrwB62a4FD9b/dPR4wVGegpmQMQOxukPHoGuEO/RVG2ooDZH5OHCc0k8Qdeaf+2cg1&#10;o2R0cubYo7PAPrWjwPGcJPmyzUT+UzOR5Q6ykB+vqvzjir5pketzp5KRexac4+7hKHItbxSdukmY&#10;ROaZf3z2ReYqeWYJDd0tQActJO0jk6UieYBM7UyHTDNOszxFAP0fo1qE3kW1PjqM8CfBqOelrQXZ&#10;c8watodpwzExpL5f2ggN3wFcsQLTgcrTsfegFpOPSjQDwLKd0PF923RcPwjDYDfmtxy9dSIjdB0/&#10;MAPXDh03sg6C4hC7XNdzQ9ONAtjCPIiPPXaZhufBeSBTBZ4DOHlwjwF2uZYfwSaR7YaWGe5x/GTY&#10;ZX0bdmUXN0WDkNws2f0FXdAq+50O6z+1All3B8qROiHiD1K2NX3b1OD8FeVfnZ9RnmLbMkwJSH+y&#10;urkp6FX+aSgKrNQfjaw7wLaswA4Dzw4iBbH7K75lSahFbN6rO2HXY1nt7vNspQEL1KIL1AbjORxV&#10;toPqvGVeXZK12rUkbQlqG23RBquKDKq1Nl0MhGWyWt65N1nPWNve3SihfZGtksR361mgDJAtC/xV&#10;Lctj+5JjaA2w8WBz7QMtWJqLnDYadPUaqaApIWVd0Be35bh5+YTWBE/zlWYIvLDtZiDlQiMmE69S&#10;CZhWaWjQYzzctUBJeV4KPCm8P2BBPtHbihzaNLYCp7zIq1uaYRsnm6CS/M34dZ7eYleizAb9UbuW&#10;V/trsuGTjAJ4IJ5601ZQK1wzxYgPBs1x6zjKjztvhc4VF0GbMjSwy/qL8iHfCRX3lLY+VuYZhB5K&#10;BV30bt0P9v17u8vAJR/n357XX7p1bzmhoqsLlYe9u1ASfnjvhuDOy1WJfTutFmL54nJGXj6lyf5m&#10;T0bYKUm1IsWF7Mfxe30J7qpUT7MFVbrcfG2ydSwHm47hzz0byReUNO5A3bA9P3IiQMrIheIqsjub&#10;7m4ORlYRJuHwwWeBHzbAttD+zQEG6hg+cOD4Q968rYpWrS10ZHlTn8A70W1z3EbzgtTKbJjqTjHb&#10;vgVlgrsps8q8CcL7tyuADHzlK06JIBqH546Jzt9kqkhDZHhf42viLvOQR6KClCZfZaf/AAAA//8D&#10;AFBLAQItABQABgAIAAAAIQD1avy5IAEAAF4CAAATAAAAAAAAAAAAAAAAAAAAAABbQ29udGVudF9U&#10;eXBlc10ueG1sUEsBAi0AFAAGAAgAAAAhADj9If/WAAAAlAEAAAsAAAAAAAAAAAAAAAAAUQEAAF9y&#10;ZWxzLy5yZWxzUEsBAi0AFAAGAAgAAAAhABKTT5fhAAAACwEAAA8AAAAAAAAAAAAAAAAAUAIAAGRy&#10;cy9kb3ducmV2LnhtbFBLAQItABQABgAIAAAAIQAbOo9QngQAAD8NAAAOAAAAAAAAAAAAAAAAAF4D&#10;AABkcnMvZTJvRG9jLnhtbFBLAQItABQABgAIAAAAIQCrFs1GuQAAACIBAAAZAAAAAAAAAAAAAAAA&#10;ACgIAABkcnMvX3JlbHMvZTJvRG9jLnhtbC5yZWxzUEsBAi0AFAAGAAgAAAAhAKSql4nsAAAAXAEA&#10;ACAAAAAAAAAAAAAAAAAAGAkAAGRycy9jaGFydHMvX3JlbHMvY2hhcnQxLnhtbC5yZWxzUEsBAi0A&#10;FAAGAAgAAAAhAEktbiSxBgAA3RUAABUAAAAAAAAAAAAAAAAAQgoAAGRycy9jaGFydHMvY2hhcnQx&#10;LnhtbFBLBQYAAAAABwAHAMsBAAAmEQAAAAA=&#10;">
                <v:group id="Group 9421" o:spid="_x0000_s1121" style="position:absolute;left:-1066;top:-1524;width:34079;height:26384" coordorigin="-1066,-1524" coordsize="34080,26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LVOxgAAAN0AAAAPAAAAZHJzL2Rvd25yZXYueG1sRI9Pa8JA&#10;FMTvgt9heYK3uon/sNFVRFR6kEK1UHp7ZJ9JMPs2ZNckfvuuUPA4zMxvmNWmM6VoqHaFZQXxKAJB&#10;nFpdcKbg+3J4W4BwHlljaZkUPMjBZt3vrTDRtuUvas4+EwHCLkEFufdVIqVLczLoRrYiDt7V1gZ9&#10;kHUmdY1tgJtSjqNoLg0WHBZyrGiXU3o7342CY4vtdhLvm9Ptunv8XmafP6eYlBoOuu0ShKfOv8L/&#10;7Q+t4H06juH5JjwBuf4DAAD//wMAUEsBAi0AFAAGAAgAAAAhANvh9svuAAAAhQEAABMAAAAAAAAA&#10;AAAAAAAAAAAAAFtDb250ZW50X1R5cGVzXS54bWxQSwECLQAUAAYACAAAACEAWvQsW78AAAAVAQAA&#10;CwAAAAAAAAAAAAAAAAAfAQAAX3JlbHMvLnJlbHNQSwECLQAUAAYACAAAACEA1yC1TsYAAADdAAAA&#10;DwAAAAAAAAAAAAAAAAAHAgAAZHJzL2Rvd25yZXYueG1sUEsFBgAAAAADAAMAtwAAAPoCAAAAAA==&#10;">
                  <v:shape id="Chart 9411" o:spid="_x0000_s1122" type="#_x0000_t75" style="position:absolute;left:-1066;top:-1524;width:34136;height:263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VD+wgAAAN0AAAAPAAAAZHJzL2Rvd25yZXYueG1sRI/RisIw&#10;FETfBf8h3AXfNK2IaNcoRVAU9EHrB1yau23Z5qY2UevfG0HwcZiZM8xi1Zla3Kl1lWUF8SgCQZxb&#10;XXGh4JJthjMQziNrrC2Tgic5WC37vQUm2j74RPezL0SAsEtQQel9k0jp8pIMupFtiIP3Z1uDPsi2&#10;kLrFR4CbWo6jaCoNVhwWSmxoXVL+f74ZBVqO03xyuKRXs2esTHbdZkdUavDTpb8gPHX+G/60d1rB&#10;fBLH8H4TnoBcvgAAAP//AwBQSwECLQAUAAYACAAAACEA2+H2y+4AAACFAQAAEwAAAAAAAAAAAAAA&#10;AAAAAAAAW0NvbnRlbnRfVHlwZXNdLnhtbFBLAQItABQABgAIAAAAIQBa9CxbvwAAABUBAAALAAAA&#10;AAAAAAAAAAAAAB8BAABfcmVscy8ucmVsc1BLAQItABQABgAIAAAAIQDGQVD+wgAAAN0AAAAPAAAA&#10;AAAAAAAAAAAAAAcCAABkcnMvZG93bnJldi54bWxQSwUGAAAAAAMAAwC3AAAA9gIAAAAA&#10;">
                    <v:imagedata r:id="rId120" o:title=""/>
                    <o:lock v:ext="edit" aspectratio="f"/>
                  </v:shape>
                  <v:line id="Straight Connector 9420" o:spid="_x0000_s1123" style="position:absolute;flip:y;visibility:visible;mso-wrap-style:square" from="5043,16687" to="9199,17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6jLwAAAAN0AAAAPAAAAZHJzL2Rvd25yZXYueG1sRE/NisIw&#10;EL4LvkMYwYtoallkrUYRQdAiwlYfYGzGtthMShO1vv3mIHj8+P6X687U4kmtqywrmE4iEMS51RUX&#10;Ci7n3fgXhPPIGmvLpOBNDtarfm+JibYv/qNn5gsRQtglqKD0vkmkdHlJBt3ENsSBu9nWoA+wLaRu&#10;8RXCTS3jKJpJgxWHhhIb2paU37OHURCfRsdD5vGaUnZ0j/SUxiNOlRoOus0ChKfOf8Uf914rmP/E&#10;YX94E56AXP0DAAD//wMAUEsBAi0AFAAGAAgAAAAhANvh9svuAAAAhQEAABMAAAAAAAAAAAAAAAAA&#10;AAAAAFtDb250ZW50X1R5cGVzXS54bWxQSwECLQAUAAYACAAAACEAWvQsW78AAAAVAQAACwAAAAAA&#10;AAAAAAAAAAAfAQAAX3JlbHMvLnJlbHNQSwECLQAUAAYACAAAACEAN++oy8AAAADdAAAADwAAAAAA&#10;AAAAAAAAAAAHAgAAZHJzL2Rvd25yZXYueG1sUEsFBgAAAAADAAMAtwAAAPQCAAAAAA==&#10;" strokecolor="#ed7d31 [3205]" strokeweight="1.5pt">
                    <v:stroke joinstyle="miter"/>
                  </v:line>
                </v:group>
                <v:shape id="Line Callout 1 9444" o:spid="_x0000_s1124" type="#_x0000_t47" style="position:absolute;left:7391;top:7696;width:15373;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ulpxQAAAN0AAAAPAAAAZHJzL2Rvd25yZXYueG1sRI/NbsIw&#10;EITvlfoO1lbqrTilKT8pBlVFqLlCK7iu4iVJG6+NbSB9e4xUieNoZr7RzBa96cSJfGgtK3geZCCI&#10;K6tbrhV8f62eJiBCRNbYWSYFfxRgMb+/m2Gh7ZnXdNrEWiQIhwIVNDG6QspQNWQwDKwjTt7eeoMx&#10;SV9L7fGc4KaTwywbSYMtp4UGHX00VP1ujkaB9q/L0o3Dj//cHktXtS+7g2OlHh/69zcQkfp4C/+3&#10;S61gmuc5XN+kJyDnFwAAAP//AwBQSwECLQAUAAYACAAAACEA2+H2y+4AAACFAQAAEwAAAAAAAAAA&#10;AAAAAAAAAAAAW0NvbnRlbnRfVHlwZXNdLnhtbFBLAQItABQABgAIAAAAIQBa9CxbvwAAABUBAAAL&#10;AAAAAAAAAAAAAAAAAB8BAABfcmVscy8ucmVsc1BLAQItABQABgAIAAAAIQC66ulpxQAAAN0AAAAP&#10;AAAAAAAAAAAAAAAAAAcCAABkcnMvZG93bnJldi54bWxQSwUGAAAAAAMAAwC3AAAA+QIAAAAA&#10;" adj="4587,20809,137,58907" filled="f" strokecolor="#ed7d31 [3205]">
                  <v:stroke joinstyle="round"/>
                  <v:textbox>
                    <w:txbxContent>
                      <w:p w:rsidR="00127638" w:rsidRDefault="00127638" w:rsidP="00845DF6">
                        <w:pPr>
                          <w:jc w:val="center"/>
                        </w:pPr>
                        <w:r>
                          <w:t>Regression line</w:t>
                        </w:r>
                      </w:p>
                    </w:txbxContent>
                  </v:textbox>
                  <o:callout v:ext="edit" minusx="t"/>
                </v:shape>
              </v:group>
            </w:pict>
          </mc:Fallback>
        </mc:AlternateContent>
      </w:r>
      <w:r w:rsidR="00AC0184">
        <w:rPr>
          <w:noProof/>
          <w:lang w:eastAsia="en-GB"/>
        </w:rPr>
        <mc:AlternateContent>
          <mc:Choice Requires="wps">
            <w:drawing>
              <wp:anchor distT="0" distB="0" distL="114300" distR="114300" simplePos="0" relativeHeight="251790336" behindDoc="0" locked="0" layoutInCell="1" allowOverlap="1" wp14:anchorId="757B2085" wp14:editId="01097505">
                <wp:simplePos x="0" y="0"/>
                <wp:positionH relativeFrom="column">
                  <wp:posOffset>-525780</wp:posOffset>
                </wp:positionH>
                <wp:positionV relativeFrom="paragraph">
                  <wp:posOffset>-139065</wp:posOffset>
                </wp:positionV>
                <wp:extent cx="3408045" cy="457200"/>
                <wp:effectExtent l="0" t="0" r="1905" b="0"/>
                <wp:wrapNone/>
                <wp:docPr id="9449" name="Text Box 9449"/>
                <wp:cNvGraphicFramePr/>
                <a:graphic xmlns:a="http://schemas.openxmlformats.org/drawingml/2006/main">
                  <a:graphicData uri="http://schemas.microsoft.com/office/word/2010/wordprocessingShape">
                    <wps:wsp>
                      <wps:cNvSpPr txBox="1"/>
                      <wps:spPr>
                        <a:xfrm>
                          <a:off x="0" y="0"/>
                          <a:ext cx="3408045" cy="457200"/>
                        </a:xfrm>
                        <a:prstGeom prst="rect">
                          <a:avLst/>
                        </a:prstGeom>
                        <a:solidFill>
                          <a:prstClr val="white"/>
                        </a:solidFill>
                        <a:ln>
                          <a:noFill/>
                        </a:ln>
                      </wps:spPr>
                      <wps:txbx>
                        <w:txbxContent>
                          <w:p w:rsidR="00127638" w:rsidRPr="003A5BF0" w:rsidRDefault="00127638" w:rsidP="00AC0184">
                            <w:pPr>
                              <w:pStyle w:val="Caption"/>
                              <w:rPr>
                                <w:noProof/>
                              </w:rPr>
                            </w:pPr>
                            <w:bookmarkStart w:id="232" w:name="_Ref39311522"/>
                            <w:bookmarkStart w:id="233" w:name="_Toc39435341"/>
                            <w:r>
                              <w:t xml:space="preserve">Table </w:t>
                            </w:r>
                            <w:r w:rsidR="00E177F9">
                              <w:fldChar w:fldCharType="begin"/>
                            </w:r>
                            <w:r w:rsidR="00E177F9">
                              <w:instrText xml:space="preserve"> STYLEREF 1 \s </w:instrText>
                            </w:r>
                            <w:r w:rsidR="00E177F9">
                              <w:fldChar w:fldCharType="separate"/>
                            </w:r>
                            <w:r>
                              <w:rPr>
                                <w:noProof/>
                                <w:cs/>
                              </w:rPr>
                              <w:t>‎</w:t>
                            </w:r>
                            <w:r>
                              <w:rPr>
                                <w:noProof/>
                              </w:rPr>
                              <w:t>5</w:t>
                            </w:r>
                            <w:r w:rsidR="00E177F9">
                              <w:rPr>
                                <w:noProof/>
                              </w:rPr>
                              <w:fldChar w:fldCharType="end"/>
                            </w:r>
                            <w:r>
                              <w:noBreakHyphen/>
                            </w:r>
                            <w:r w:rsidR="00E177F9">
                              <w:fldChar w:fldCharType="begin"/>
                            </w:r>
                            <w:r w:rsidR="00E177F9">
                              <w:instrText xml:space="preserve"> SEQ Table \* ARABIC \s 1 </w:instrText>
                            </w:r>
                            <w:r w:rsidR="00E177F9">
                              <w:fldChar w:fldCharType="separate"/>
                            </w:r>
                            <w:r>
                              <w:rPr>
                                <w:noProof/>
                              </w:rPr>
                              <w:t>3</w:t>
                            </w:r>
                            <w:r w:rsidR="00E177F9">
                              <w:rPr>
                                <w:noProof/>
                              </w:rPr>
                              <w:fldChar w:fldCharType="end"/>
                            </w:r>
                            <w:bookmarkEnd w:id="232"/>
                            <w:r>
                              <w:t>: regression line for m</w:t>
                            </w:r>
                            <w:r w:rsidRPr="00C169BF">
                              <w:t>ix with ratio 0.55 at the 7-day stage</w:t>
                            </w:r>
                            <w:bookmarkEnd w:id="233"/>
                            <w:r>
                              <w:t xml:space="preserv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57B2085" id="Text Box 9449" o:spid="_x0000_s1125" type="#_x0000_t202" style="position:absolute;left:0;text-align:left;margin-left:-41.4pt;margin-top:-10.95pt;width:268.35pt;height:36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e2NAIAAG4EAAAOAAAAZHJzL2Uyb0RvYy54bWysVFFv2yAQfp+0/4B4X+x0ydZacaosVaZJ&#10;UVspmfpMMMRImGNAYme/fgeOk67b07QXfNwdH9z33Xl23zWaHIXzCkxJx6OcEmE4VMrsS/p9u/pw&#10;S4kPzFRMgxElPQlP7+fv381aW4gbqEFXwhEEMb5obUnrEGyRZZ7XomF+BFYYDEpwDQu4dfuscqxF&#10;9EZnN3n+KWvBVdYBF96j96EP0nnCl1Lw8CSlF4HokuLbQlpdWndxzeYzVuwds7Xi52ewf3hFw5TB&#10;Sy9QDywwcnDqD6hGcQceZBhxaDKQUnGRasBqxvmbajY1syLVguR4e6HJ/z9Y/nh8dkRVJb2bTO4o&#10;MaxBlbaiC+QLdCQ5kaPW+gJTNxaTQ4cR1DpyF/0enbH0TromfrEognFk+3RhOOJxdH6c5Lf5ZEoJ&#10;x9hk+hkljDDZ9bR1PnwV0JBolNShgolYdlz70KcOKfEyD1pVK6V13MTAUjtyZKh2W6sgzuC/ZWkT&#10;cw3EUz1g9GTXUqIVul2XaJle6txBdcLyHfRN5C1fKbxwzXx4Zg67BivGSQhPuEgNbUnhbFFSg/v5&#10;N3/MRzExSkmLXVhS/+PAnKBEfzMoc2zZwXCDsRsMc2iWgKWOccYsTyYecEEPpnTQvOCALOItGGKG&#10;410lDYO5DP0s4IBxsVikJGxMy8LabCyP0AOx2+6FOXuWJaCgjzD0JyveqNPn9jQvDgGkStJFYnsW&#10;z3xjUyfxzwMYp+b1PmVdfxPzXwAAAP//AwBQSwMEFAAGAAgAAAAhAIHl6azgAAAACgEAAA8AAABk&#10;cnMvZG93bnJldi54bWxMj8FOwzAQRO9I/IO1SFxQ6yTQqoQ4FbRwg0NL1fM2NklEvI5sp0n/nuUE&#10;t1nNaOZtsZ5sJ87Gh9aRgnSegDBUOd1SreDw+TZbgQgRSWPnyCi4mADr8vqqwFy7kXbmvI+14BIK&#10;OSpoYuxzKUPVGIth7npD7H05bzHy6WupPY5cbjuZJclSWmyJFxrszaYx1fd+sAqWWz+MO9rcbQ+v&#10;7/jR19nx5XJU6vZmen4CEc0U/8Lwi8/oUDLTyQ2kg+gUzFYZo0cWWfoIghMPi3sWJwWLJAVZFvL/&#10;C+UPAAAA//8DAFBLAQItABQABgAIAAAAIQC2gziS/gAAAOEBAAATAAAAAAAAAAAAAAAAAAAAAABb&#10;Q29udGVudF9UeXBlc10ueG1sUEsBAi0AFAAGAAgAAAAhADj9If/WAAAAlAEAAAsAAAAAAAAAAAAA&#10;AAAALwEAAF9yZWxzLy5yZWxzUEsBAi0AFAAGAAgAAAAhAHn4F7Y0AgAAbgQAAA4AAAAAAAAAAAAA&#10;AAAALgIAAGRycy9lMm9Eb2MueG1sUEsBAi0AFAAGAAgAAAAhAIHl6azgAAAACgEAAA8AAAAAAAAA&#10;AAAAAAAAjgQAAGRycy9kb3ducmV2LnhtbFBLBQYAAAAABAAEAPMAAACbBQAAAAA=&#10;" stroked="f">
                <v:textbox inset="0,0,0,0">
                  <w:txbxContent>
                    <w:p w:rsidR="00127638" w:rsidRPr="003A5BF0" w:rsidRDefault="00127638" w:rsidP="00AC0184">
                      <w:pPr>
                        <w:pStyle w:val="Caption"/>
                        <w:rPr>
                          <w:noProof/>
                        </w:rPr>
                      </w:pPr>
                      <w:bookmarkStart w:id="318" w:name="_Ref39311522"/>
                      <w:bookmarkStart w:id="319" w:name="_Toc39435341"/>
                      <w:r>
                        <w:t xml:space="preserve">Table </w:t>
                      </w:r>
                      <w:fldSimple w:instr=" STYLEREF 1 \s ">
                        <w:r>
                          <w:rPr>
                            <w:noProof/>
                            <w:cs/>
                          </w:rPr>
                          <w:t>‎</w:t>
                        </w:r>
                        <w:r>
                          <w:rPr>
                            <w:noProof/>
                          </w:rPr>
                          <w:t>5</w:t>
                        </w:r>
                      </w:fldSimple>
                      <w:r>
                        <w:noBreakHyphen/>
                      </w:r>
                      <w:fldSimple w:instr=" SEQ Table \* ARABIC \s 1 ">
                        <w:r>
                          <w:rPr>
                            <w:noProof/>
                          </w:rPr>
                          <w:t>3</w:t>
                        </w:r>
                      </w:fldSimple>
                      <w:bookmarkEnd w:id="318"/>
                      <w:r>
                        <w:t>: regression line for m</w:t>
                      </w:r>
                      <w:r w:rsidRPr="00C169BF">
                        <w:t>ix with ratio 0.55 at the 7-day stage</w:t>
                      </w:r>
                      <w:bookmarkEnd w:id="319"/>
                      <w:r>
                        <w:t xml:space="preserve"> (Author)</w:t>
                      </w:r>
                    </w:p>
                  </w:txbxContent>
                </v:textbox>
              </v:shape>
            </w:pict>
          </mc:Fallback>
        </mc:AlternateContent>
      </w:r>
      <w:r w:rsidR="005A4938">
        <w:rPr>
          <w:noProof/>
          <w:lang w:eastAsia="en-GB"/>
        </w:rPr>
        <mc:AlternateContent>
          <mc:Choice Requires="wpg">
            <w:drawing>
              <wp:anchor distT="0" distB="0" distL="114300" distR="114300" simplePos="0" relativeHeight="251785216" behindDoc="0" locked="0" layoutInCell="1" allowOverlap="1" wp14:anchorId="0A4AADE8" wp14:editId="62DAEB13">
                <wp:simplePos x="0" y="0"/>
                <wp:positionH relativeFrom="column">
                  <wp:posOffset>-525780</wp:posOffset>
                </wp:positionH>
                <wp:positionV relativeFrom="paragraph">
                  <wp:posOffset>318135</wp:posOffset>
                </wp:positionV>
                <wp:extent cx="3408045" cy="2639060"/>
                <wp:effectExtent l="0" t="0" r="1905" b="8890"/>
                <wp:wrapNone/>
                <wp:docPr id="9446" name="Group 9446"/>
                <wp:cNvGraphicFramePr/>
                <a:graphic xmlns:a="http://schemas.openxmlformats.org/drawingml/2006/main">
                  <a:graphicData uri="http://schemas.microsoft.com/office/word/2010/wordprocessingGroup">
                    <wpg:wgp>
                      <wpg:cNvGrpSpPr/>
                      <wpg:grpSpPr>
                        <a:xfrm>
                          <a:off x="0" y="0"/>
                          <a:ext cx="3408045" cy="2639060"/>
                          <a:chOff x="0" y="0"/>
                          <a:chExt cx="3408045" cy="2639060"/>
                        </a:xfrm>
                      </wpg:grpSpPr>
                      <wpg:grpSp>
                        <wpg:cNvPr id="9418" name="Group 9418"/>
                        <wpg:cNvGrpSpPr/>
                        <wpg:grpSpPr>
                          <a:xfrm>
                            <a:off x="0" y="0"/>
                            <a:ext cx="3408045" cy="2639060"/>
                            <a:chOff x="0" y="0"/>
                            <a:chExt cx="3408045" cy="2639060"/>
                          </a:xfrm>
                        </wpg:grpSpPr>
                        <wpg:graphicFrame>
                          <wpg:cNvPr id="9410" name="Chart 9410"/>
                          <wpg:cNvFrPr/>
                          <wpg:xfrm>
                            <a:off x="0" y="0"/>
                            <a:ext cx="3408045" cy="2639060"/>
                          </wpg:xfrm>
                          <a:graphic>
                            <a:graphicData uri="http://schemas.openxmlformats.org/drawingml/2006/chart">
                              <c:chart xmlns:c="http://schemas.openxmlformats.org/drawingml/2006/chart" xmlns:r="http://schemas.openxmlformats.org/officeDocument/2006/relationships" r:id="rId121"/>
                            </a:graphicData>
                          </a:graphic>
                        </wpg:graphicFrame>
                        <wps:wsp>
                          <wps:cNvPr id="9417" name="Straight Connector 9417"/>
                          <wps:cNvCnPr/>
                          <wps:spPr>
                            <a:xfrm flipV="1">
                              <a:off x="1267691" y="1046018"/>
                              <a:ext cx="685800" cy="471054"/>
                            </a:xfrm>
                            <a:prstGeom prst="line">
                              <a:avLst/>
                            </a:prstGeom>
                          </wps:spPr>
                          <wps:style>
                            <a:lnRef idx="3">
                              <a:schemeClr val="accent2"/>
                            </a:lnRef>
                            <a:fillRef idx="0">
                              <a:schemeClr val="accent2"/>
                            </a:fillRef>
                            <a:effectRef idx="2">
                              <a:schemeClr val="accent2"/>
                            </a:effectRef>
                            <a:fontRef idx="minor">
                              <a:schemeClr val="tx1"/>
                            </a:fontRef>
                          </wps:style>
                          <wps:bodyPr/>
                        </wps:wsp>
                      </wpg:grpSp>
                      <wps:wsp>
                        <wps:cNvPr id="9443" name="Line Callout 1 9443"/>
                        <wps:cNvSpPr/>
                        <wps:spPr>
                          <a:xfrm>
                            <a:off x="1516380" y="1615440"/>
                            <a:ext cx="1537335" cy="360045"/>
                          </a:xfrm>
                          <a:prstGeom prst="borderCallout1">
                            <a:avLst>
                              <a:gd name="adj1" fmla="val -129398"/>
                              <a:gd name="adj2" fmla="val 20956"/>
                              <a:gd name="adj3" fmla="val -1016"/>
                              <a:gd name="adj4" fmla="val 35115"/>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rsidR="00127638" w:rsidRDefault="00127638" w:rsidP="00845DF6">
                              <w:pPr>
                                <w:jc w:val="center"/>
                              </w:pPr>
                              <w:r>
                                <w:t>Regression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A4AADE8" id="Group 9446" o:spid="_x0000_s1126" style="position:absolute;left:0;text-align:left;margin-left:-41.4pt;margin-top:25.05pt;width:268.35pt;height:207.8pt;z-index:251785216" coordsize="34080,26390"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5iczV+IAAAAKAQAADwAAAGRycy9k&#10;b3ducmV2LnhtbEyPQU/CQBCF7yb+h82YeINtwSLUbgkh6omYCCaG29Id2obubNNd2vLvHU96m5d5&#10;ee972Xq0jeix87UjBfE0AoFUOFNTqeDr8DZZgvBBk9GNI1RwQw/r/P4u06lxA31ivw+l4BDyqVZQ&#10;hdCmUvqiQqv91LVI/Du7zurAsiul6fTA4baRsyhaSKtr4oZKt7itsLjsr1bB+6CHzTx+7XeX8/Z2&#10;PCQf37sYlXp8GDcvIAKO4c8Mv/iMDjkzndyVjBeNgslyxuhBQRLFINjwlMxXIE58LJJnkHkm/0/I&#10;fwAAAP//AwBQSwMEFAAGAAgAAAAhAKjzbHSQBAAAFQ0AAA4AAABkcnMvZTJvRG9jLnhtbNRX227j&#10;NhB9L9B/IPS+sSTLcizEWQTOZrFAsBs02+4zTVGXgiJVko6d/foeUhc7iXNpChToi0OKM+RczpmZ&#10;nH3cNYLccW1qJZdBdBIGhEum8lqWy+D371cfTgNiLJU5FUryZXDPTfDx/NdfzrZtxmNVKZFzTXCJ&#10;NNm2XQaVtW02mRhW8YaaE9VyicNC6YZabHU5yTXd4vZGTOIwTCdbpfNWK8aNwdfL7jA49/cXBWf2&#10;W1EYbolYBrDN+l/tf9fud3J+RrNS07aqWW8GfYcVDa0lHh2vuqSWko2un1zV1Ewrowp7wlQzUUVR&#10;M+59gDdR+Mibz1ptWu9LmW3LdgwTQvsoTu++ln29u9GkzpfBIknSgEjaIEv+YeK/IEDbtswg91m3&#10;t+2N7j+U3c75vCt04/7CG7Lzob0fQ8t3ljB8nCbhaZjMAsJwFqfTRZj2wWcVMvREj1WfXtGcDA9P&#10;nH2jOeNmtHv0LwIWH/qHL/9P/zxerzSSdcRN4Lxzc1VRbZHGyIe6T+OVHnP4bxLnoz5c0BPoLQR4&#10;ndHMWQ3Us8yvetSzJ5h/6039BSD9I9IcuaAj5KVim4ZL21UYzQW1KG+mqlsTEJ05tugveeSwAxT2&#10;zjvKH+6x7rD4MFcoc2bPZPPEqH/E5NuKttwXCOMYukf6fIDArdW0LitLVkpKVEOlHR7mHey90kr2&#10;eDCZAb0HQpNC1O0fKOm4fqR2FKfzdBEFBCSOwiQNOwLRbKB5ejo7DYE/x/JkHoWzpA/SgJRWG/uZ&#10;q4a4xTIQtXT204zeXRvbxXMQ8QEcjNq2WNl7AbzTTMjfeIGi5eqK1/btgq+EJncUhZ4yhuzF/dNe&#10;2qkVtRCjYvi6Yi/vVLlvJaNy/LryqOFfVtKOyk0tlT52gd0NkCo6+SECnd8uBGuV3/t0AVseSSPK&#10;UJtdKfhP4JVMB3hdI39kRYVQG0si1zGmB9Aa28WQxaFk7wE1i9LpKQDjAJVGsyTpu8IAqGg2nU+n&#10;fd+YpqHrIR1MnkHUGvMA171JHXg9tlwayrwvjDT/EyAuGoFeD8SQD1G8mC58M3goFR9KxeFilrrX&#10;H8ogGIc3hdERmeRQZjqLosGL3jaUkT3saSbVFbDqXxKSbNGcZ7GLAcWEVKAaYdm0qEJGlgGhosTo&#10;xWyPKSXq3Gk7M1/khTmUdK9fUlN1BPJHnacYQWTuLak4zT/JnNj7FiOCxDgXONMangdEcJjgVl7S&#10;0lq8RRJeCzmA3Nee52g+sFWXa8fyboDDGATkDGOcvwwk83w7xvSXdZ8n+9vefgffH5apZzlvd+ud&#10;n9BmvqLtywDRCiUUITAtu6qRwGtq7A3VADU+Yii33/BTCIUsqX4VkErpn8e+O3l0I5wirRiIga6/&#10;NlQjyeKLRJ9aRI6cxPpNMpvH2OjDk/Xhidw0K4VSDJrBOr908lYMy0Kr5ge4euFexRGVDG93OO43&#10;K9vlGdM/4xcXXgxTc0vttbxtMRB09HbQ/b77QXXbNxWL4vFVDb3xSW/pZB1MpLrYWFXUvvHs49oj&#10;En26r66YvbF6udPv/5s5/x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KSql4nsAAAA&#10;XAEAACAAAABkcnMvY2hhcnRzL19yZWxzL2NoYXJ0MS54bWwucmVsc4SQMWvDMBSE90L/g3h7LDtD&#10;aYPlUHAKHtpA4m5eVOlZViJLQlKK8++rDoUGCh2P4747rt4usyGfGKJ2lkFVlEDQCie1VQze+5fV&#10;I5CYuJXcOIsMrhhh29zf1Qc0POVQnLSPJFNsZDCl5DeURjHhzGPhPNrsjC7MPGUZFPVcnLlCui7L&#10;Bxp+M6C5YZJOMgidrID0V5+b/2e7cdQCWycuM9r0RwV1BvcfJxQpQ3lQmBiM2mCeTNvNcLF6qJ5W&#10;63Jou+Nxd+if+27/NgRUAeP3QcVi4vITfXUyr9otCYPlBmhT05tPmi8AAAD//wMAUEsDBBQABgAI&#10;AAAAIQBO7KUAeAYAAJ8VAAAVAAAAZHJzL2NoYXJ0cy9jaGFydDEueG1s7Fjdb9s2EH8fsP9BEwq0&#10;fbCt7w8jduEoSVEsWY0mLbC90RIdc5FElaITu0X/992Rkqx4dZCsKDCs80NCkbzjff6Ox6NXmyI3&#10;bqmoGS8npj20TIOWKc9YeT0x31+dDSLTqCUpM5Lzkk7MLa3NV9OffzpKx+mKCHlZkZQawKSsx+nE&#10;XElZjUejOl3RgtRDXtES1pZcFETCp7geZYLcAfMiHzmWFYwUE7NhQP4Bg4KwsqUXj6HnyyVL6QlP&#10;1wUtpZZC0JxIsEC9YlXdckvtQDh/41iwVPCaL+Uw5cVIM2uVAma2P+q0moKRMiKpHVuecUvyiWmZ&#10;I5zMSXmtJ2g5eH+pJwVflxnNEi5KcEdvf5GOZ7mkogRWCS8lSN3Yq3iUxQsibtbVAMStQMkFy5nc&#10;KrXN6RHwTlYc7GG8ox/XTNB6Yqa2tzOB91QDWOEoGjmNX0FZ2xvXcptTrZBtOajtqDtXiXBG8nxB&#10;0hu0TW9zt3W3joT7xkAqFUY4kEzmVA02+FewdDU9IuMFz7ZzASeTcV7LSxRIfVQ4U80F/svo8p3a&#10;M+qm1LyYCwM9NjHBW6+PIR8+QaZYFqTKAgamwdCxxnpilpAimC6C3UCqlPxSjWAbqWnOMH0ssDkZ&#10;0+WSpvK8lmgKMoYDcFZOL9jGuGNyZQiMRsMa+r5BpCFX1AgHGdliJl5TA2mkplTcymxOBAHZD4ip&#10;TwFVR61BYCCVfXKy5WsUIx1zQAH47AUe7mrNSdaSX+HHCc2ppFlvWzquci5nghJk0+NYp0RC3CaI&#10;E7jUfCvra3o0ygWEJxU6B26J2CY85/fiHwgpGCgds2xz71guMiruzWilbqe/o6q3SmE9VTc+zkvj&#10;DnwWW772RMnPWJ5rA+WlItBb0/HmA8nx1HJdvKNLHC2nlytKpf3Ls+Nn7hj+RHiMWoJNCQHQU9sU&#10;2iU8o9PXFHKZ5GrbbhZYVTKBdJda+EArX0kDNNQxgtI7Q5Ay9iDQmp+z06pSBm0pbIiqhiLww+DQ&#10;Nme3zQ4iP979DlG4O4oosMIdQXyIwusobNt3/FZ0y7IPUfgdheP4DuZV89ujAFPvrKw/lF9g2Lpq&#10;+4DLEnRZ8r1dFg2DOOiZ6aCdOpfFQ9+DStj9Djq5814IcfGoM1rvuf7Q8cPDlsVw1KHXeg8oIs/t&#10;HaIiXSfU/dBrveeGw8gO404Na0+PB7zXeq0uOAfsu+0VSrpBlMTghpGxFoC0nxPXjawk8Qb+SXA6&#10;8Kw4GRyfus7gNHROnDh0fTdJvuwKWPDUAmZ7veIVjNcl+7imbxrA+9wqODg7s8OBN7OiwSwO7IEz&#10;myVecuqGvhd+USVOyawQpdUCbNAg2T6g2RoBeoDWzLSANhc0Yyni7v/Q9rUw7JJjaP040Pa8sI0w&#10;e47lyPGxHrkWgux3K0iuNbRixw5iK/TDOIqs8BCmt+gGFFEURi5cgJ3Qii37II50DoyGTuB4vuVE&#10;vhf7tncQQTt0s4dxGIE8tusGnu243iGpOnRzAXM9lCmI/dgKooNSdegWDz0v8t3Yjp0w8J1gT/P/&#10;GLrZ34Zu2fkirxG06xW/O6fXtMx+pf2LpV6BYn0P7HF3QuRvpGiahaZbwvlLKr46P6cixX6oXzRw&#10;//F6scjpJfvUZwVe6kQjmxbSbTt0HSdyHFeD8P6K67gKjBG99y60cOpMXaP3aXbcgAQuuddoDS4Y&#10;iKr6TC1vwcoLstGnFqS52zrD5joIq3qbPYyagtJjlqlr+D29yWbOm75xoZl2t3ddRr5bMxQ1vRB0&#10;QboXemzDM4OeAzsavjQ+0JynTDJaG/BcYJASuh1SVDl9cVOM6pdP6HlQmq90WRCFTZsERRk6PFWa&#10;tUnAtdpCvebl4XYIbqJnhURJ4WEDr/oTs7nrQ//H1xCU56y8oRn2h6q7KsifXFyx9AbbHe02aLya&#10;NVbur6lOUhFKoIF86lxbwm3iimtCfImoZ03g6DhuoxVaYlwEa6rUwPbtDyr6dMdU3lHaxFjBMkg9&#10;5Aq26MK6G+zH9+6UXkg+Lr59v1O6CW81obOrTZWHozvXHP710Q3JzYp1gQ8CtLyWqxcXc/LyKd37&#10;Dx3JOwz95kiG4Oo/UeD4A6vflnlTlJoczVhdHcNLz009a9LmmlQ61rCmnGBZewuIBX7tAS8w716f&#10;IDfxnS4/IZIYAh4sJqZ4k+nbEKbg+wrfA+8T92lU+ilu6l11+hcAAAD//wMAUEsBAi0AFAAGAAgA&#10;AAAhAPVq/LkgAQAAXgIAABMAAAAAAAAAAAAAAAAAAAAAAFtDb250ZW50X1R5cGVzXS54bWxQSwEC&#10;LQAUAAYACAAAACEAOP0h/9YAAACUAQAACwAAAAAAAAAAAAAAAABRAQAAX3JlbHMvLnJlbHNQSwEC&#10;LQAUAAYACAAAACEA5iczV+IAAAAKAQAADwAAAAAAAAAAAAAAAABQAgAAZHJzL2Rvd25yZXYueG1s&#10;UEsBAi0AFAAGAAgAAAAhAKjzbHSQBAAAFQ0AAA4AAAAAAAAAAAAAAAAAXwMAAGRycy9lMm9Eb2Mu&#10;eG1sUEsBAi0AFAAGAAgAAAAhAKsWzUa5AAAAIgEAABkAAAAAAAAAAAAAAAAAGwgAAGRycy9fcmVs&#10;cy9lMm9Eb2MueG1sLnJlbHNQSwECLQAUAAYACAAAACEApKqXiewAAABcAQAAIAAAAAAAAAAAAAAA&#10;AAALCQAAZHJzL2NoYXJ0cy9fcmVscy9jaGFydDEueG1sLnJlbHNQSwECLQAUAAYACAAAACEATuyl&#10;AHgGAACfFQAAFQAAAAAAAAAAAAAAAAA1CgAAZHJzL2NoYXJ0cy9jaGFydDEueG1sUEsFBgAAAAAH&#10;AAcAywEAAOAQAAAAAA==&#10;">
                <v:group id="Group 9418" o:spid="_x0000_s1127" style="position:absolute;width:34080;height:26390" coordsize="34080,26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tZuxAAAAN0AAAAPAAAAZHJzL2Rvd25yZXYueG1sRE/LasJA&#10;FN0X/IfhCu7qJPZBjU6CSFtchEK1UNxdMtckmLkTMmMef99ZCF0eznubjaYRPXWutqwgXkYgiAur&#10;ay4V/Jw+Ht9AOI+ssbFMCiZykKWzhy0m2g78Tf3RlyKEsEtQQeV9m0jpiooMuqVtiQN3sZ1BH2BX&#10;St3hEMJNI1dR9CoN1hwaKmxpX1FxPd6Mgs8Bh91T/N7n18t+Op9evn7zmJRazMfdBoSn0f+L7+6D&#10;VrB+jsPc8CY8AZn+AQAA//8DAFBLAQItABQABgAIAAAAIQDb4fbL7gAAAIUBAAATAAAAAAAAAAAA&#10;AAAAAAAAAABbQ29udGVudF9UeXBlc10ueG1sUEsBAi0AFAAGAAgAAAAhAFr0LFu/AAAAFQEAAAsA&#10;AAAAAAAAAAAAAAAAHwEAAF9yZWxzLy5yZWxzUEsBAi0AFAAGAAgAAAAhAIh21m7EAAAA3QAAAA8A&#10;AAAAAAAAAAAAAAAABwIAAGRycy9kb3ducmV2LnhtbFBLBQYAAAAAAwADALcAAAD4AgAAAAA=&#10;">
                  <v:shape id="Chart 9410" o:spid="_x0000_s1128" type="#_x0000_t75" style="position:absolute;width:34137;height:263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tabwQAAAN0AAAAPAAAAZHJzL2Rvd25yZXYueG1sRE89b8Iw&#10;EN2R+h+sq9QFFQcEtE0xCKoisTAQYD/F1zhgn6PYhfDv8YDE+PS+Z4vOWXGhNtSeFQwHGQji0uua&#10;KwWH/fr9E0SIyBqtZ1JwowCL+Utvhrn2V97RpYiVSCEcclRgYmxyKUNpyGEY+IY4cX++dRgTbCup&#10;W7ymcGflKMum0mHNqcFgQz+GynPx7xR8bC2erA/7enLsr7arin7XhpR6e+2W3yAidfEpfrg3WsHX&#10;eJj2pzfpCcj5HQAA//8DAFBLAQItABQABgAIAAAAIQDb4fbL7gAAAIUBAAATAAAAAAAAAAAAAAAA&#10;AAAAAABbQ29udGVudF9UeXBlc10ueG1sUEsBAi0AFAAGAAgAAAAhAFr0LFu/AAAAFQEAAAsAAAAA&#10;AAAAAAAAAAAAHwEAAF9yZWxzLy5yZWxzUEsBAi0AFAAGAAgAAAAhAFF61pvBAAAA3QAAAA8AAAAA&#10;AAAAAAAAAAAABwIAAGRycy9kb3ducmV2LnhtbFBLBQYAAAAAAwADALcAAAD1AgAAAAA=&#10;">
                    <v:imagedata r:id="rId122" o:title=""/>
                    <o:lock v:ext="edit" aspectratio="f"/>
                  </v:shape>
                  <v:line id="Straight Connector 9417" o:spid="_x0000_s1129" style="position:absolute;flip:y;visibility:visible;mso-wrap-style:square" from="12676,10460" to="19534,15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voCxAAAAN0AAAAPAAAAZHJzL2Rvd25yZXYueG1sRI/RisIw&#10;FETfF/YfwhV8EU0ty6pdoyyCoEUEqx9wbe62xeamNFHr328EwcdhZs4w82VnanGj1lWWFYxHEQji&#10;3OqKCwWn43o4BeE8ssbaMil4kIPl4vNjjom2dz7QLfOFCBB2CSoovW8SKV1ekkE3sg1x8P5sa9AH&#10;2RZSt3gPcFPLOIq+pcGKw0KJDa1Kyi/Z1SiI94PdNvN4TinbuWu6T+MBp0r1e93vDwhPnX+HX+2N&#10;VjD7Gk/g+SY8Abn4BwAA//8DAFBLAQItABQABgAIAAAAIQDb4fbL7gAAAIUBAAATAAAAAAAAAAAA&#10;AAAAAAAAAABbQ29udGVudF9UeXBlc10ueG1sUEsBAi0AFAAGAAgAAAAhAFr0LFu/AAAAFQEAAAsA&#10;AAAAAAAAAAAAAAAAHwEAAF9yZWxzLy5yZWxzUEsBAi0AFAAGAAgAAAAhAHZq+gLEAAAA3QAAAA8A&#10;AAAAAAAAAAAAAAAABwIAAGRycy9kb3ducmV2LnhtbFBLBQYAAAAAAwADALcAAAD4AgAAAAA=&#10;" strokecolor="#ed7d31 [3205]" strokeweight="1.5pt">
                    <v:stroke joinstyle="miter"/>
                  </v:line>
                </v:group>
                <v:shape id="Line Callout 1 9443" o:spid="_x0000_s1130" type="#_x0000_t47" style="position:absolute;left:15163;top:16154;width:15374;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hwmygAAAN0AAAAPAAAAZHJzL2Rvd25yZXYueG1sRI/dasJA&#10;FITvC77DcgreFN20DaKpq/SH0lZUrCmll8fsMQnNng3Z1cS37woFL4eZ+YaZzjtTiSM1rrSs4HYY&#10;gSDOrC45V/CVvg7GIJxH1lhZJgUncjCf9a6mmGjb8icdtz4XAcIuQQWF93UipcsKMuiGtiYO3t42&#10;Bn2QTS51g22Am0reRdFIGiw5LBRY03NB2e/2YBT8xLtlGn28rZ827erl5psXq3S3UKp/3T0+gPDU&#10;+Uv4v/2uFUzi+B7Ob8ITkLM/AAAA//8DAFBLAQItABQABgAIAAAAIQDb4fbL7gAAAIUBAAATAAAA&#10;AAAAAAAAAAAAAAAAAABbQ29udGVudF9UeXBlc10ueG1sUEsBAi0AFAAGAAgAAAAhAFr0LFu/AAAA&#10;FQEAAAsAAAAAAAAAAAAAAAAAHwEAAF9yZWxzLy5yZWxzUEsBAi0AFAAGAAgAAAAhAFNiHCbKAAAA&#10;3QAAAA8AAAAAAAAAAAAAAAAABwIAAGRycy9kb3ducmV2LnhtbFBLBQYAAAAAAwADALcAAAD+AgAA&#10;AAA=&#10;" adj="7585,-219,4526,-27950" filled="f" strokecolor="#ed7d31 [3205]">
                  <v:stroke joinstyle="round"/>
                  <v:textbox>
                    <w:txbxContent>
                      <w:p w:rsidR="00127638" w:rsidRDefault="00127638" w:rsidP="00845DF6">
                        <w:pPr>
                          <w:jc w:val="center"/>
                        </w:pPr>
                        <w:r>
                          <w:t>Regression line</w:t>
                        </w:r>
                      </w:p>
                    </w:txbxContent>
                  </v:textbox>
                  <o:callout v:ext="edit" minusx="t" minusy="t"/>
                </v:shape>
              </v:group>
            </w:pict>
          </mc:Fallback>
        </mc:AlternateContent>
      </w:r>
    </w:p>
    <w:p w:rsidR="009A1431" w:rsidRDefault="009A1431" w:rsidP="00125216"/>
    <w:p w:rsidR="009A1431" w:rsidRDefault="009A1431" w:rsidP="00125216"/>
    <w:p w:rsidR="00942578" w:rsidRDefault="00942578" w:rsidP="00125216"/>
    <w:p w:rsidR="00370962" w:rsidRDefault="00845DF6" w:rsidP="006B098E">
      <w:r>
        <w:softHyphen/>
      </w:r>
      <w:r>
        <w:softHyphen/>
      </w:r>
      <w:r>
        <w:softHyphen/>
      </w:r>
      <w:r>
        <w:softHyphen/>
      </w:r>
      <w:r>
        <w:softHyphen/>
      </w:r>
    </w:p>
    <w:p w:rsidR="00370962" w:rsidRDefault="00370962" w:rsidP="006B098E"/>
    <w:p w:rsidR="00370962" w:rsidRDefault="00370962" w:rsidP="006B098E"/>
    <w:p w:rsidR="00AC0184" w:rsidRDefault="00AC0184" w:rsidP="006B098E"/>
    <w:p w:rsidR="00AC0184" w:rsidRDefault="00AC0184" w:rsidP="006B098E"/>
    <w:p w:rsidR="00942578" w:rsidRDefault="00942578" w:rsidP="006B098E"/>
    <w:p w:rsidR="00AF4C6D" w:rsidRDefault="00B43823" w:rsidP="00A47A3F">
      <w:pPr>
        <w:rPr>
          <w:noProof/>
          <w:lang w:eastAsia="en-GB"/>
        </w:rPr>
      </w:pPr>
      <w:r>
        <w:rPr>
          <w:noProof/>
          <w:lang w:eastAsia="en-GB"/>
        </w:rPr>
        <w:lastRenderedPageBreak/>
        <mc:AlternateContent>
          <mc:Choice Requires="wpg">
            <w:drawing>
              <wp:anchor distT="0" distB="0" distL="114300" distR="114300" simplePos="0" relativeHeight="251779072" behindDoc="0" locked="0" layoutInCell="1" allowOverlap="1" wp14:anchorId="67848FAB" wp14:editId="72EAFBF7">
                <wp:simplePos x="0" y="0"/>
                <wp:positionH relativeFrom="column">
                  <wp:posOffset>-588010</wp:posOffset>
                </wp:positionH>
                <wp:positionV relativeFrom="paragraph">
                  <wp:posOffset>953135</wp:posOffset>
                </wp:positionV>
                <wp:extent cx="3442335" cy="2652395"/>
                <wp:effectExtent l="0" t="0" r="5715" b="14605"/>
                <wp:wrapSquare wrapText="bothSides"/>
                <wp:docPr id="9448" name="Group 9448"/>
                <wp:cNvGraphicFramePr/>
                <a:graphic xmlns:a="http://schemas.openxmlformats.org/drawingml/2006/main">
                  <a:graphicData uri="http://schemas.microsoft.com/office/word/2010/wordprocessingGroup">
                    <wpg:wgp>
                      <wpg:cNvGrpSpPr/>
                      <wpg:grpSpPr>
                        <a:xfrm>
                          <a:off x="0" y="0"/>
                          <a:ext cx="3442335" cy="2652395"/>
                          <a:chOff x="0" y="0"/>
                          <a:chExt cx="3442335" cy="2652395"/>
                        </a:xfrm>
                      </wpg:grpSpPr>
                      <wpg:grpSp>
                        <wpg:cNvPr id="9423" name="Group 9423"/>
                        <wpg:cNvGrpSpPr/>
                        <wpg:grpSpPr>
                          <a:xfrm>
                            <a:off x="0" y="0"/>
                            <a:ext cx="3442335" cy="2652395"/>
                            <a:chOff x="0" y="0"/>
                            <a:chExt cx="3442335" cy="2652395"/>
                          </a:xfrm>
                        </wpg:grpSpPr>
                        <wpg:graphicFrame>
                          <wpg:cNvPr id="9412" name="Chart 9412"/>
                          <wpg:cNvFrPr/>
                          <wpg:xfrm>
                            <a:off x="0" y="0"/>
                            <a:ext cx="3442335" cy="2652395"/>
                          </wpg:xfrm>
                          <a:graphic>
                            <a:graphicData uri="http://schemas.openxmlformats.org/drawingml/2006/chart">
                              <c:chart xmlns:c="http://schemas.openxmlformats.org/drawingml/2006/chart" xmlns:r="http://schemas.openxmlformats.org/officeDocument/2006/relationships" r:id="rId123"/>
                            </a:graphicData>
                          </a:graphic>
                        </wpg:graphicFrame>
                        <wps:wsp>
                          <wps:cNvPr id="9422" name="Straight Connector 9422"/>
                          <wps:cNvCnPr/>
                          <wps:spPr>
                            <a:xfrm flipV="1">
                              <a:off x="1558636" y="443345"/>
                              <a:ext cx="1378527" cy="748146"/>
                            </a:xfrm>
                            <a:prstGeom prst="line">
                              <a:avLst/>
                            </a:prstGeom>
                          </wps:spPr>
                          <wps:style>
                            <a:lnRef idx="3">
                              <a:schemeClr val="accent2"/>
                            </a:lnRef>
                            <a:fillRef idx="0">
                              <a:schemeClr val="accent2"/>
                            </a:fillRef>
                            <a:effectRef idx="2">
                              <a:schemeClr val="accent2"/>
                            </a:effectRef>
                            <a:fontRef idx="minor">
                              <a:schemeClr val="tx1"/>
                            </a:fontRef>
                          </wps:style>
                          <wps:bodyPr/>
                        </wps:wsp>
                      </wpg:grpSp>
                      <wps:wsp>
                        <wps:cNvPr id="46" name="Line Callout 1 46"/>
                        <wps:cNvSpPr/>
                        <wps:spPr>
                          <a:xfrm>
                            <a:off x="1851660" y="1379220"/>
                            <a:ext cx="1537335" cy="360045"/>
                          </a:xfrm>
                          <a:prstGeom prst="borderCallout1">
                            <a:avLst>
                              <a:gd name="adj1" fmla="val -129398"/>
                              <a:gd name="adj2" fmla="val 20956"/>
                              <a:gd name="adj3" fmla="val -1016"/>
                              <a:gd name="adj4" fmla="val 35115"/>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rsidR="00127638" w:rsidRDefault="00127638" w:rsidP="0081138C">
                              <w:pPr>
                                <w:jc w:val="center"/>
                              </w:pPr>
                              <w:r>
                                <w:t>Regression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7848FAB" id="Group 9448" o:spid="_x0000_s1131" style="position:absolute;left:0;text-align:left;margin-left:-46.3pt;margin-top:75.05pt;width:271.05pt;height:208.85pt;z-index:251779072;mso-height-relative:margin" coordsize="34423,26523"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ZoEnTuIAAAALAQAADwAAAGRycy9k&#10;b3ducmV2LnhtbEyPQW+CQBCF7036HzbTpDddsEKVshhj2p6MSbWJ8TbCCER2l7Ar4L/v9NQeJ+/L&#10;e9+kq1E3oqfO1dYoCKcBCDK5LWpTKvg+fEwWIJxHU2BjDSm4k4NV9viQYlLYwXxRv/el4BLjElRQ&#10;ed8mUrq8Io1ualsynF1sp9Hz2ZWy6HDgct3IWRDEUmNteKHCljYV5df9TSv4HHBYv4Tv/fZ62dxP&#10;h2h33Iak1PPTuH4D4Wn0fzD86rM6ZOx0tjdTONEomCxnMaMcREEIgon5fBmBOCuI4tcFyCyV/3/I&#10;fgAAAP//AwBQSwMEFAAGAAgAAAAhAAPGH4WVBAAAEQ0AAA4AAABkcnMvZTJvRG9jLnhtbNRX227j&#10;NhB9L9B/IPSe2Lo5thBnETibxQLBbtBsu8+0RF0KilRJOnb263tIUXISe5M0BQr0xaHI4XAu58xM&#10;zj/sWk7umdKNFMsgPJ0GhIlcFo2olsHv365P5gHRhoqCcinYMnhgOvhw8esv59suY5GsJS+YIlAi&#10;dLbtlkFtTJdNJjqvWUv1qeyYwGEpVUsNPlU1KRTdQnvLJ9F0OptspSo6JXOmNXav+sPgwukvS5ab&#10;r2WpmSF8GcA2436V+13b38nFOc0qRbu6yb0Z9B1WtLQReHRUdUUNJRvVHKhqm1xJLUtzmst2Isuy&#10;yZnzAd6E02fefFJy0zlfqmxbdWOYENpncXq32vzL/a0iTbEMFkmCXAnaIkvuYeJ2EKBtV2WQ+6S6&#10;u+5W+Y2q/7I+70rV2r/whuxcaB/G0LKdITk24ySJ4jgNSI6zaJZG8SLtg5/XyNDBvbz++MrNyfDw&#10;xNo3mjN+jHaP/kXxc/+w8//0z+H1WiFZh26G0eDmqqbKII3Y2bt5rcYc/pvEuagPCjyB3kKA1xmd&#10;W6uB+jxzK4/6/ADzb9XkFYD0z0hzREFPyCuZb1omTF9hFOPUoLzpuul0QFRm2aI+F6ENKlDonbeU&#10;f/yNdY/Fp7lCmdN7JusDo/4Rk+9q2jFXILRl6B7pIwTujKJNVRuykkKgGkoFPEQeD+7SSng86EyD&#10;3gOhScmb7g+UdKgfqR2m6XwWzwICEidJHCeewwPLw/hsnkZnPcvPknmYzHyQBqR0SptPTLbELpYB&#10;b4S1n2b0/kabPp6DiAvgYNS2w8o8cOCdZlz8xkoULVtX3G3XLtiKK3JPUehpniN7zknkx0nba2XD&#10;+Xhx+vpFL2+vMtdKxsvR65fHG+5lKcx4uW2EVMcUmN0AqbKXHyLQ+21DsJbFg0sXsOWQNKIMtdmW&#10;gv8AXsipbxM3yB5ZUc7lxpCQ9Mm2NgCLY6sYMjiU6z2Y5mk4m6EpA0wAziKKfDse0ZTGZ2PPiGfT&#10;aQ+3sfDTbICKR9MaswBT3qAeuA5XNgVV4Y2mxZ9hQMqWo88DLeQkjBbxYm5x+lQKHNpLRdNF6rD8&#10;VAYdZS9zEk7DIzLJY5k4DUNHGnjhbcNq8MOaIOQ1cOqs4YJs0ZjTyPZNiumoRCXCsu1QgbSoAkJ5&#10;hbErNx5PkjeFvW31vMgJ/VjSvn5Fdd2Txx310cD4IQpnSc1o8VEUxDx0GA8ERrnAmtayIiCcwQS7&#10;cpKGNvwtko6YA8Bd3bHAOUbxgamqWluG98MbRiAgZxjhnDIQzPp9lOUv3/050d/29ju4/rRE/ZTv&#10;Zrfeueks9ZPKUAKIkiifCIHu8usGCbyh2txSBVBjEwO5+YqfkktkSfpVQGqpfhzbt/LoRDhFWjEM&#10;A11/bahCkvlngR61CJMEao37SNIzMJWoxyfrxydi064kyjBoBuvc0sobPixLJdvv4OqlfRVHVOR4&#10;u8ex/1iZPs+Y/HN2eenEMDF31NyIuw7DQE9vC91vu+9Udb4EGBSPL3Loiwd9pZftaXa5MbJsXNOx&#10;0OtLq0ckerSvrJi7sXq5y+//k7n4Gw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pKqX&#10;iewAAABcAQAAIAAAAGRycy9jaGFydHMvX3JlbHMvY2hhcnQxLnhtbC5yZWxzhJAxa8MwFIT3Qv+D&#10;eHssO0Npg+VQcAoe2kDibl5U6VlWIktCUorz76sOhQYKHY/jvjuu3i6zIZ8YonaWQVWUQNAKJ7VV&#10;DN77l9UjkJi4ldw4iwyuGGHb3N/VBzQ85VCctI8kU2xkMKXkN5RGMeHMY+E82uyMLsw8ZRkU9Vyc&#10;uUK6LssHGn4zoLlhkk4yCJ2sgPRXn5v/Z7tx1AJbJy4z2vRHBXUG9x8nFClDeVCYGIzaYJ5M281w&#10;sXqonlbrcmi743F36J/7bv82BFQB4/dBxWLi8hN9dTKv2i0Jg+UGaFPTm0+aLwAAAP//AwBQSwME&#10;FAAGAAgAAAAhAImzAW2/BgAAMBYAABUAAABkcnMvY2hhcnRzL2NoYXJ0MS54bWzsWFtv2zYUfh+w&#10;/6AKBdo+WKbuF8QuEiUpiiWr0aQFtjdaom0tkqhSdGK36H/fIambvThLVhQotvlBpiie+zkfeXj0&#10;elPk2i1hdUbLiW4aSNdImdA0K5cT/cP1+SjQtZrjMsU5LclE35Jafz39+aejJEpWmPGrCidEAyZl&#10;HSUTfcV5FY3HdbIiBa4NWpESvi0oKzCHV7YcpwzfAfMiH1sIeWPJRG8Y4H/AoMBZ2dKzx9DTxSJL&#10;yClN1gUpudKCkRxz8EC9yqq65ZaYHrP+wrHIEkZruuBGQouxYtYaBcxMd9xZNQUnpZgTM0SOdovz&#10;iY70sZjMcblUE6QcfbhSk4yuy5SkMWUlhGOwvkii45wTVgKrmJYctG78VTzK4wVmN+tqBOpWYOQ8&#10;yzO+lWbr0yPgHa8o+EN7Tz6tM0bqiZ6YTu8C56kOQP44GFtNXMFY04lqvs2JMshElrB23MmVKpzj&#10;PJ/j5Eb4ZrC4W9p/F4T7zhBUMo3EgGc8J3KwEU+WJavpEY7mNN3OGEjGUV7zK6GQfKnETDVj4i8l&#10;i/dyzbibkvNsxjQRsYkO0XpzAvXwGSoFISiVOQx0LROB1dYTvYQSEeXCshsolZJeyREswzXJM1E+&#10;CHyOI7JYkIRf1Fy4AkcgQMzy6WW20e4yvtKYyEYNGa6rYa7xFdGsYJTirSjFJdEEEVekkl2ZzjDD&#10;oPwBPZUYsHXcegQGXDoox1u6FnokEQUYgNdB5olVrT/xmtNr8XJKcsJJOliWRFVO+TEjWLAZcKwT&#10;zCFxYwEU4lPzLt2v6IVXLiE/CVNFcIvZNqY53SkAICTgoSTK0s2OWMpSwnZmlFG309+EqbfSYDVV&#10;N0HOS+0OghYiV4WipOdZnisH5aUkUEuTaPMR50JquS7ek4UYLaZXK0K4+ez52XM7gkcgxMhPsCjG&#10;gHpymYS7mKZk+oZAMeNcLutngVXFY6h3rpT3lPEV18BClSRCe8swAxc5Yf/rraqkQ1sKE9KqofAC&#10;34HcbH7mIQqrp0AWstv1CB2ksDsKyzPtx8hwOgrXdL1exGEZbkfhBKYNG0T7s3btAK/3DlcvMkQw&#10;bKO2fSB65yJ65985erZveLbZxy6UyaJy8v7oAYWFrKC1GSF712qRNSpD2ujZrhEgP+iF+Ico2ug5&#10;geF6YS/isIw2eq5tBF7o9iR7sei1aqPnIsM3nXBXlQdC1oaqLigF8Lsd7JRkI2BSJDeMtDUDqP0S&#10;23aA4tgZuafe2chBYTw6ObOt0ZlvnVqhb7t2HH/tdzDvqTuY6Qx2Ly9al9mnNXnbAN6X1g8jdOrZ&#10;I+ckdEbHthuO4jCE2DmW5xzbX+UeJ3WWiNJaAT5okGwf0EyFAANAa2ZaQJsxkmaJwN3/oU2F4CBQ&#10;tcUB8PnfgbYXhQlnhPTFs+cnzy03gqeNRAF+t83JDg3PsU0/8ALbApzzD4JVuznZgRE6lmv7geM6&#10;poWcv42g7RnI9wLL85DveCYI2sWUHno6eLOMEDhbrmkFZmgi/yAgDuHNsQLP9GwnAOw1vUMyOniz&#10;DNtHlo/gDBiA6Xsi/mVAZ34b0KUX87wW+F2v6N0FWZIy/YUMz5jqC2zWO7gvVseY/4qLpnFoOicx&#10;f0XYvfMzwhLRGw33D7H+ZD2f5+Qq+zxkBVHqVMObFt0hYUwTOcgPFR7vf0G27TbYvn+2BanH8kS9&#10;T9NzAxI47y6FNyjLQFXZcyp9i6y8xBslFcZq0jSCXlpLmsrz946VeDOjTcc4Vyy6Y7vaP75bGwQF&#10;I7sgeKou6LGtzjE0G6KVoQvtI8lpkvGM1BpcFGi4hDYHF1VOXt4U4/rVE5odoc09/RXkXNMfwW4M&#10;vZ3ck5VLIA2UhwZdy8N9EJw7zwsuNIUrDXHGn+jNIR86P7qGFLzIyhuSis5QtlUF/oOy6yy5EX2O&#10;Cht0XF2k97/JHlIScqCB6ulCW8Ix4poqQnEHUR833ZDK2jY3oRkWH8GbshBE3/Y7YUO6E8LvCGly&#10;rMhSKDTBFXzRJXE32M/mXsqjsxk3arqydJKoT+9BLT0uu3Nl/Q+f3VDKWbEuxFUAKZd89fJyhl89&#10;pW3/5kwWIFPgco3zC9nhi/fNJaSrygqSLony5fa+ySZijmF6Oz/nbCQvZZKohXDDDi3ftUPXtnzP&#10;hesviZyQSrvCYUJVmAS/By8aftgC64H8mwsM3DG8MhHjj1n9rswbtzbQkWZ1dQJXTzf1cVPNS1yp&#10;sImN7VTsre/AmZBug/0AmHfXYQAZ4uIwP8UcawwuUCY6e5uqE5lAhg+VuKDcJR7SSFSQ3ORF7/RP&#10;AAAA//8DAFBLAQItABQABgAIAAAAIQD1avy5IAEAAF4CAAATAAAAAAAAAAAAAAAAAAAAAABbQ29u&#10;dGVudF9UeXBlc10ueG1sUEsBAi0AFAAGAAgAAAAhADj9If/WAAAAlAEAAAsAAAAAAAAAAAAAAAAA&#10;UQEAAF9yZWxzLy5yZWxzUEsBAi0AFAAGAAgAAAAhAGaBJ07iAAAACwEAAA8AAAAAAAAAAAAAAAAA&#10;UAIAAGRycy9kb3ducmV2LnhtbFBLAQItABQABgAIAAAAIQADxh+FlQQAABENAAAOAAAAAAAAAAAA&#10;AAAAAF8DAABkcnMvZTJvRG9jLnhtbFBLAQItABQABgAIAAAAIQCrFs1GuQAAACIBAAAZAAAAAAAA&#10;AAAAAAAAACAIAABkcnMvX3JlbHMvZTJvRG9jLnhtbC5yZWxzUEsBAi0AFAAGAAgAAAAhAKSql4ns&#10;AAAAXAEAACAAAAAAAAAAAAAAAAAAEAkAAGRycy9jaGFydHMvX3JlbHMvY2hhcnQxLnhtbC5yZWxz&#10;UEsBAi0AFAAGAAgAAAAhAImzAW2/BgAAMBYAABUAAAAAAAAAAAAAAAAAOgoAAGRycy9jaGFydHMv&#10;Y2hhcnQxLnhtbFBLBQYAAAAABwAHAMsBAAAsEQAAAAA=&#10;">
                <v:group id="Group 9423" o:spid="_x0000_s1132" style="position:absolute;width:34423;height:26523" coordsize="34423,2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6ixwAAAN0AAAAPAAAAZHJzL2Rvd25yZXYueG1sRI9Pa8JA&#10;FMTvQr/D8gre6ib+KTW6ioiVHkRoLIi3R/aZBLNvQ3abxG/fFQoeh5n5DbNc96YSLTWutKwgHkUg&#10;iDOrS84V/Jw+3z5AOI+ssbJMCu7kYL16GSwx0bbjb2pTn4sAYZeggsL7OpHSZQUZdCNbEwfvahuD&#10;Psgml7rBLsBNJcdR9C4NlhwWCqxpW1B2S3+Ngn2H3WYS79rD7bq9X06z4/kQk1LD136zAOGp98/w&#10;f/tLK5hPxxN4vAlPQK7+AAAA//8DAFBLAQItABQABgAIAAAAIQDb4fbL7gAAAIUBAAATAAAAAAAA&#10;AAAAAAAAAAAAAABbQ29udGVudF9UeXBlc10ueG1sUEsBAi0AFAAGAAgAAAAhAFr0LFu/AAAAFQEA&#10;AAsAAAAAAAAAAAAAAAAAHwEAAF9yZWxzLy5yZWxzUEsBAi0AFAAGAAgAAAAhAEi+jqLHAAAA3QAA&#10;AA8AAAAAAAAAAAAAAAAABwIAAGRycy9kb3ducmV2LnhtbFBLBQYAAAAAAwADALcAAAD7AgAAAAA=&#10;">
                  <v:shape id="Chart 9412" o:spid="_x0000_s1133" type="#_x0000_t75" style="position:absolute;width:34442;height:265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O9sxQAAAN0AAAAPAAAAZHJzL2Rvd25yZXYueG1sRI9Ba8JA&#10;FITvgv9heUJvzSZSikZXkYKltiAaxfMj+0xism9Ddqvx37uFgsdhZr5h5sveNOJKnassK0iiGARx&#10;bnXFhYLjYf06AeE8ssbGMim4k4PlYjiYY6rtjfd0zXwhAoRdigpK79tUSpeXZNBFtiUO3tl2Bn2Q&#10;XSF1h7cAN40cx/G7NFhxWCixpY+S8jr7NQpwk+wufPqu+8/NtqUfUxfr7KjUy6hfzUB46v0z/N/+&#10;0gqmb8kY/t6EJyAXDwAAAP//AwBQSwECLQAUAAYACAAAACEA2+H2y+4AAACFAQAAEwAAAAAAAAAA&#10;AAAAAAAAAAAAW0NvbnRlbnRfVHlwZXNdLnhtbFBLAQItABQABgAIAAAAIQBa9CxbvwAAABUBAAAL&#10;AAAAAAAAAAAAAAAAAB8BAABfcmVscy8ucmVsc1BLAQItABQABgAIAAAAIQBmuO9sxQAAAN0AAAAP&#10;AAAAAAAAAAAAAAAAAAcCAABkcnMvZG93bnJldi54bWxQSwUGAAAAAAMAAwC3AAAA+QIAAAAA&#10;">
                    <v:imagedata r:id="rId124" o:title=""/>
                    <o:lock v:ext="edit" aspectratio="f"/>
                  </v:shape>
                  <v:line id="Straight Connector 9422" o:spid="_x0000_s1134" style="position:absolute;flip:y;visibility:visible;mso-wrap-style:square" from="15586,4433" to="29371,11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ZMnxQAAAN0AAAAPAAAAZHJzL2Rvd25yZXYueG1sRI/RasJA&#10;FETfhf7Dcgu+SLNxEWlT11CEQg0imPYDbrO3SWj2bshuNP37riD4OMzMGWaTT7YTZxp861jDMklB&#10;EFfOtFxr+Pp8f3oG4QOywc4xafgjD/n2YbbBzLgLn+hchlpECPsMNTQh9JmUvmrIok9cTxy9HzdY&#10;DFEOtTQDXiLcdlKl6VpabDkuNNjTrqHqtxytBnVcHPZlwO+CyoMfi2OhFlxoPX+c3l5BBJrCPXxr&#10;fxgNLyul4PomPgG5/QcAAP//AwBQSwECLQAUAAYACAAAACEA2+H2y+4AAACFAQAAEwAAAAAAAAAA&#10;AAAAAAAAAAAAW0NvbnRlbnRfVHlwZXNdLnhtbFBLAQItABQABgAIAAAAIQBa9CxbvwAAABUBAAAL&#10;AAAAAAAAAAAAAAAAAB8BAABfcmVscy8ucmVsc1BLAQItABQABgAIAAAAIQCocZMnxQAAAN0AAAAP&#10;AAAAAAAAAAAAAAAAAAcCAABkcnMvZG93bnJldi54bWxQSwUGAAAAAAMAAwC3AAAA+QIAAAAA&#10;" strokecolor="#ed7d31 [3205]" strokeweight="1.5pt">
                    <v:stroke joinstyle="miter"/>
                  </v:line>
                </v:group>
                <v:shape id="Line Callout 1 46" o:spid="_x0000_s1135" type="#_x0000_t47" style="position:absolute;left:18516;top:13792;width:15373;height:3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T5ExwAAANsAAAAPAAAAZHJzL2Rvd25yZXYueG1sRI9Ba8JA&#10;FITvgv9heUIvRTcVEYmu0lakVbRUI6XHZ/Y1Cc2+DdnVxH/fFQoeh5n5hpktWlOKC9WusKzgaRCB&#10;IE6tLjhTcExW/QkI55E1lpZJwZUcLObdzgxjbRve0+XgMxEg7GJUkHtfxVK6NCeDbmAr4uD92Nqg&#10;D7LOpK6xCXBTymEUjaXBgsNCjhW95pT+Hs5GwffotE2i9dvHy2ezWz5+8WaXnDZKPfTa5ykIT62/&#10;h//b71rBaAy3L+EHyPkfAAAA//8DAFBLAQItABQABgAIAAAAIQDb4fbL7gAAAIUBAAATAAAAAAAA&#10;AAAAAAAAAAAAAABbQ29udGVudF9UeXBlc10ueG1sUEsBAi0AFAAGAAgAAAAhAFr0LFu/AAAAFQEA&#10;AAsAAAAAAAAAAAAAAAAAHwEAAF9yZWxzLy5yZWxzUEsBAi0AFAAGAAgAAAAhAON5PkTHAAAA2wAA&#10;AA8AAAAAAAAAAAAAAAAABwIAAGRycy9kb3ducmV2LnhtbFBLBQYAAAAAAwADALcAAAD7AgAAAAA=&#10;" adj="7585,-219,4526,-27950" filled="f" strokecolor="#ed7d31 [3205]">
                  <v:stroke joinstyle="round"/>
                  <v:textbox>
                    <w:txbxContent>
                      <w:p w:rsidR="00127638" w:rsidRDefault="00127638" w:rsidP="0081138C">
                        <w:pPr>
                          <w:jc w:val="center"/>
                        </w:pPr>
                        <w:r>
                          <w:t>Regression line</w:t>
                        </w:r>
                      </w:p>
                    </w:txbxContent>
                  </v:textbox>
                  <o:callout v:ext="edit" minusx="t" minusy="t"/>
                </v:shape>
                <w10:wrap type="square"/>
              </v:group>
            </w:pict>
          </mc:Fallback>
        </mc:AlternateContent>
      </w:r>
      <w:r w:rsidR="009A1431">
        <w:rPr>
          <w:noProof/>
          <w:lang w:eastAsia="en-GB"/>
        </w:rPr>
        <mc:AlternateContent>
          <mc:Choice Requires="wpg">
            <w:drawing>
              <wp:anchor distT="0" distB="0" distL="114300" distR="114300" simplePos="0" relativeHeight="251782144" behindDoc="0" locked="0" layoutInCell="1" allowOverlap="1" wp14:anchorId="2CF0C98F" wp14:editId="1D2CDC57">
                <wp:simplePos x="0" y="0"/>
                <wp:positionH relativeFrom="column">
                  <wp:posOffset>2940050</wp:posOffset>
                </wp:positionH>
                <wp:positionV relativeFrom="paragraph">
                  <wp:posOffset>995333</wp:posOffset>
                </wp:positionV>
                <wp:extent cx="3442335" cy="2652395"/>
                <wp:effectExtent l="0" t="0" r="5715" b="14605"/>
                <wp:wrapSquare wrapText="bothSides"/>
                <wp:docPr id="9447" name="Group 9447"/>
                <wp:cNvGraphicFramePr/>
                <a:graphic xmlns:a="http://schemas.openxmlformats.org/drawingml/2006/main">
                  <a:graphicData uri="http://schemas.microsoft.com/office/word/2010/wordprocessingGroup">
                    <wpg:wgp>
                      <wpg:cNvGrpSpPr/>
                      <wpg:grpSpPr>
                        <a:xfrm>
                          <a:off x="0" y="0"/>
                          <a:ext cx="3442335" cy="2652395"/>
                          <a:chOff x="-38100" y="274320"/>
                          <a:chExt cx="3442335" cy="2652395"/>
                        </a:xfrm>
                      </wpg:grpSpPr>
                      <wpg:grpSp>
                        <wpg:cNvPr id="9441" name="Group 9441"/>
                        <wpg:cNvGrpSpPr/>
                        <wpg:grpSpPr>
                          <a:xfrm>
                            <a:off x="-38100" y="274320"/>
                            <a:ext cx="3442335" cy="2652395"/>
                            <a:chOff x="-38100" y="274320"/>
                            <a:chExt cx="3442335" cy="2652395"/>
                          </a:xfrm>
                        </wpg:grpSpPr>
                        <wpg:graphicFrame>
                          <wpg:cNvPr id="9413" name="Chart 9413"/>
                          <wpg:cNvFrPr/>
                          <wpg:xfrm>
                            <a:off x="-38100" y="274320"/>
                            <a:ext cx="3442335" cy="2652395"/>
                          </wpg:xfrm>
                          <a:graphic>
                            <a:graphicData uri="http://schemas.openxmlformats.org/drawingml/2006/chart">
                              <c:chart xmlns:c="http://schemas.openxmlformats.org/drawingml/2006/chart" xmlns:r="http://schemas.openxmlformats.org/officeDocument/2006/relationships" r:id="rId125"/>
                            </a:graphicData>
                          </a:graphic>
                        </wpg:graphicFrame>
                        <wps:wsp>
                          <wps:cNvPr id="9439" name="Straight Connector 9439"/>
                          <wps:cNvCnPr/>
                          <wps:spPr>
                            <a:xfrm flipH="1">
                              <a:off x="1005840" y="1828800"/>
                              <a:ext cx="297180" cy="137786"/>
                            </a:xfrm>
                            <a:prstGeom prst="line">
                              <a:avLst/>
                            </a:prstGeom>
                          </wps:spPr>
                          <wps:style>
                            <a:lnRef idx="3">
                              <a:schemeClr val="accent2"/>
                            </a:lnRef>
                            <a:fillRef idx="0">
                              <a:schemeClr val="accent2"/>
                            </a:fillRef>
                            <a:effectRef idx="2">
                              <a:schemeClr val="accent2"/>
                            </a:effectRef>
                            <a:fontRef idx="minor">
                              <a:schemeClr val="tx1"/>
                            </a:fontRef>
                          </wps:style>
                          <wps:bodyPr/>
                        </wps:wsp>
                      </wpg:grpSp>
                      <wps:wsp>
                        <wps:cNvPr id="9442" name="Line Callout 1 9442"/>
                        <wps:cNvSpPr/>
                        <wps:spPr>
                          <a:xfrm>
                            <a:off x="771525" y="868680"/>
                            <a:ext cx="1537335" cy="360045"/>
                          </a:xfrm>
                          <a:prstGeom prst="borderCallout1">
                            <a:avLst>
                              <a:gd name="adj1" fmla="val 289650"/>
                              <a:gd name="adj2" fmla="val 17982"/>
                              <a:gd name="adj3" fmla="val 104804"/>
                              <a:gd name="adj4" fmla="val 31150"/>
                            </a:avLst>
                          </a:prstGeom>
                          <a:noFill/>
                          <a:ln w="952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txbx>
                          <w:txbxContent>
                            <w:p w:rsidR="00127638" w:rsidRDefault="00127638" w:rsidP="00845DF6">
                              <w:pPr>
                                <w:jc w:val="center"/>
                              </w:pPr>
                              <w:r>
                                <w:t>Regression 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F0C98F" id="Group 9447" o:spid="_x0000_s1136" style="position:absolute;left:0;text-align:left;margin-left:231.5pt;margin-top:78.35pt;width:271.05pt;height:208.85pt;z-index:251782144" coordorigin="-381,2743" coordsize="34423,26523"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sIudYuIAAAAMAQAADwAAAGRycy9k&#10;b3ducmV2LnhtbEyPQWvCQBSE74X+h+UVequ7qUmUmI2ItD1JoVoova3ZZxLMvg3ZNYn/vuupHocZ&#10;Zr7J15Np2YC9ayxJiGYCGFJpdUOVhO/D+8sSmPOKtGotoYQrOlgXjw+5yrQd6QuHva9YKCGXKQm1&#10;913GuStrNMrNbIcUvJPtjfJB9hXXvRpDuWn5qxApN6qhsFCrDrc1luf9xUj4GNW4mUdvw+582l5/&#10;D8nnzy5CKZ+fps0KmMfJ/4fhhh/QoQhMR3sh7VgrIU7n4YsPRpIugN0SQiQRsKOEZBHHwIuc358o&#10;/gAAAP//AwBQSwMEFAAGAAgAAAAhAGbDVs+sBAAAOw0AAA4AAABkcnMvZTJvRG9jLnhtbMRX227b&#10;OBB9X2D/gdB7Y+tiWxbiFIHTdAsEbbDpos80RV0WFKkl6djp1+8hdbFzT/OwiwAKJQ6HczlnZnz6&#10;cd8Icsu1qZVcBeHJNCBcMpXXslwFf32//JAGxFgqcyqU5Kvgjpvg49nvv53u2oxHqlIi55pAiTTZ&#10;rl0FlbVtNpkYVvGGmhPVconNQumGWrzqcpJruoP2Rkyi6XQ+2Smdt1oxbgy+XnSbwZnXXxSc2W9F&#10;YbglYhXANuuf2j837jk5O6VZqWlb1aw3g77DiobWEpeOqi6opWSr60eqmpppZVRhT5hqJqooasa9&#10;D/AmnD7w5rNW29b7Uma7sh3DhNA+iNO71bKvt9ea1PkqWCbJIiCSNsiSv5j4LwjQri0zyH3W7U17&#10;rfsPZffmfN4XunH/4Q3Z+9DejaHle0sYPsZJEsXxLCAMe9F8FsXLWRd8ViFD7tyHOA2nyJETWCRx&#10;1CeHVZ9e0TEZTJg4S0fDxpfRg4On4SNPQ2fNL3r6jMX/u88ezZcaqRxdGl0P48H1dUW1RZLx5eD6&#10;pR4z/CCt73TW52RQ1RPtLUR5nfnM2Q92sMyvenawR9x4q6ZeAYrDA3I9oaAj7oVi24ZL21UizQW1&#10;KIOmqlsTEJ05VukvuUcWMNo770rD2enhHesOqfezhnJoDow3j4z6JcbfVLTlvpAYx+QRDPFyAMON&#10;1bQuK0vWSkpUTaWBDGx7ZPhDa9kjw2QGZWAgPilE3f6B0g/1YwkAj2dp0nE5TKM0Ba+hiWYDNaLl&#10;Ikyx76pBGC8W6dztj0SmWauN/cxVQ9xiFYhaOvtpRm+vjO1EBxEfwMGoXYuVvRNAPs2E/JMXKG6u&#10;/vjTvq3wtdDklqIhUMaQvai/2ku7Y0UtxHhw+vrBXt7751vOeDh6/TAfTviblbTj4aaWSj+lwO4H&#10;SBWd/BCBzm8Xgo3K73y6gC2PpBFlqOGuKPwn8EqiAV5XyB9ZUyHU1pLQdRYfdWcH8Di2lSGLQ0Ef&#10;AbVYhLMI3QNwSef4ewCncBYvxu4Sz6fTxDeX5/G0wdTAdW9QB12PLJeEMu+7IM3/Rp8oGoGJAHgh&#10;Ubqcz4aR4UgIXh6EwsUy9b7dV4SqeyQzTdJp0jHi+LbkWCgOw+4yeNHbhtUB9DST6hJI9bwSkuzQ&#10;wn2MGMUcVaAWgV5NixpkZBkQKkoMaMz2iFKizt1p5/CLrDDHku72C2qqjj5+q/MCg4rMvSUVp/kn&#10;mRN712KQkBj6Amdaw/OACA4T3MpLWlqLt0jCayEHiPvK42DzFMkHrupy4zjejXkYllBohmHPKwPF&#10;PNue4vnLZ5+n+tvufgfb7xepZxlv95u9n+NmHlguRF0RIFqhgCIEpmWXNRJ4RY29phqgxkeM7vYb&#10;HoVQyJLqVwGplP751Hcnj16EXaQVYzPQ9c+WaiRZfJHoUsswcXXf+pdktsAUR/TxzuZ4R26btUIh&#10;Bs1gnV86eSuGZaFV8wNcPXe3YotKhrs7HPcva9vlGb8RGD8/92KYrVtqr+RNi3Ggo7eD7vf9D6rb&#10;vqVY9KKvauiMjzpLJ+tgItX51qqi9m3nENcekejSfW3FhI7Vy33+8Jvn7F8AAAD//wMAUEsDBBQA&#10;BgAIAAAAIQCrFs1GuQAAACIBAAAZAAAAZHJzL19yZWxzL2Uyb0RvYy54bWwucmVsc4SPzQrCMBCE&#10;74LvEPZu03oQkSa9iNCr1AdY0u0PtknIRrFvb9CLguBxdphvdsrqMU/iToFHZxUUWQ6CrHHtaHsF&#10;l+a02YPgiLbFyVlSsBBDpder8kwTxhTiYfQsEsWygiFGf5CSzUAzcuY82eR0LswYkwy99Giu2JPc&#10;5vlOhk8G6C+mqFsFoW4LEM3iU/N/tuu60dDRmdtMNv6okGbAEBMQQ09RwUvy+1pk6VOQupRfy/QT&#10;AAD//wMAUEsDBBQABgAIAAAAIQCkqpeJ7AAAAFwBAAAgAAAAZHJzL2NoYXJ0cy9fcmVscy9jaGFy&#10;dDEueG1sLnJlbHOEkDFrwzAUhPdC/4N4eyw7Q2mD5VBwCh7aQOJuXlTpWVYiS0JSivPvqw6FBgod&#10;j+O+O67eLrMhnxiidpZBVZRA0AontVUM3vuX1SOQmLiV3DiLDK4YYdvc39UHNDzlUJy0jyRTbGQw&#10;peQ3lEYx4cxj4Tza7IwuzDxlGRT1XJy5QrouywcafjOguWGSTjIInayA9Fefm/9nu3HUAlsnLjPa&#10;9EcFdQb3HycUKUN5UJgYjNpgnkzbzXCxeqieVutyaLvjcXfon/tu/zYEVAHj90HFYuLyE311Mq/a&#10;LQmD5QZoU9ObT5ovAAAA//8DAFBLAwQUAAYACAAAACEAP8q4TmEGAABtFQAAFQAAAGRycy9jaGFy&#10;dHMvY2hhcnQxLnhtbOxYW2/bNhR+H7D/oAoB1j7Y1t2WULuwlbgolqxGkxbY3miJtrlIpErRid2i&#10;/32HpG726iBZUWDolgeHIs85PNePPHz5apdnxh3mJWF0bNp9yzQwTVhK6Hpsvr+Z90amUQpEU5Qx&#10;isfmHpfmq8nPP71MomSDuLguUIINEELLKBmbGyGKaDAokw3OUdlnBaawtmI8RwI++XqQcnQPwvNs&#10;4FhWMFBCzEoA+gcCckRozc8fw89WK5Lgc5Zsc0yF1oLjDAnwQLkhRVlLS+yAO3+TmJOEs5KtRD9h&#10;+UALq40CYbY/aKyagJNSJLAdWp5xh7KxaZkDOZkhutYTmPbeX+tJzrY0xWnMOIVwdOjzJJpmAnMK&#10;omJGBWhd+St/lMdzxG+3RQ/ULcDIJcmI2CuzzclLkB1vGPjDeIc/bgnH5dhMbK91gfdUB1jDwWjg&#10;VHEFY20vKsU+w9og23KktYNmX6XCHGXZEiW30jcd4oa0XZeMx86QXCqN5EAQkWE12MlfTpLN5CWK&#10;lizdLzjsjKKsFNdSIfVRyJliweW/FK/eKZpBM6Xm+YIbMmJjE6L1egb18AkqxbKgVJYwMA0iA2ts&#10;xyaFEpHlwsktlApl12oEZKjEGZHlY4HPUYRXK5yIy1JIV6AINpCzYnJFdsY9ERuDy2w0rH7gG0gY&#10;YoMNZ9RL0V6W4hobkkloViWOpgvEESh/Qk+9Ddg6qD0CA6EclKE920o9kogBDMBnJ/MkVe1PtBXs&#10;Rn6c4wwLnHbIkqjImJhyjKSYjsQyQQISN5ZAIZeqb+V+zS+9cgX5ibkugjvE9zHL2EEBACMGDyUR&#10;SXcH2zKeYn4wo426m/wuTb1TBuupsgpyRo17CFpo+ToUlM1JlmkHZVQxaNIk2n1AmdyVbvN3eCVH&#10;q8n1BmNhPzu7OAsj+LE9uY9aA6oYAewpOoV3MUvx5DWGakaZImtnQVYhYih4obUPtPWFMMBEnSVS&#10;fbsfes4wbG0plBtrMhuSqSIbjTwnbP9OcTgVh9O3LM8dtQwn93BbDtsK/UdweC2HEw69R3D4HQ7P&#10;Cg6VB/+2rtUfKhowrAO0fyBQcxmo+fcOlOP1vWE4BEyo/uxDI2S4dWjrmAFH6LhHtrZkTaD8fhiE&#10;tVT4f1JwE6ig73q2e2r/JjrDfuB5Xiv5pOAmOsO+5zgq4XVhyWR8IDp1VMqcMYC0u875h3cS/GTy&#10;wsjYcgDQz7Hrjqw49nr+eXDR86ww7s0uXKd3MXTOIY9c343jL+25FDz1XLK9zpkURFtKPm7xmwrG&#10;Ptd+6LnecN7zpnO/N/Omsx4c6BcXsRVfzM/tL+rkUjorw2srwAcVPh3DlK3LugNT1UwNUwuOU5JI&#10;NP0fsCq4PoS4pg5+eMD6JXfgkE9/eXY2O3P8CH5dS5bXdztcAIEsy3E91wmGQ1cOTmFGg1l+PwiH&#10;cNR4gTV0h7Y/PMXRhC3oO6E1slzYIXBGnn0SZTrw5bveaGTLPSzHCk7u0UEyx3VCkG/7QRA8oFUH&#10;ySwg9q0R/ALsBD82qNnfBmrp5TIrJVaXG3Z/ideYpr/i7i1Rr8AZfIDxkjpG4jeUV1f/qveR89eY&#10;f3V+gXkiu5vuWSHpZ9vlMsPX5FNXFNRGoxra1UgODYblBN7IrZD2eCXwQr/C8ePbKew6VXfiY55W&#10;GrDAjXUtvcE4AVVV16j1zQm9QjuN+DmqLqpOv7rawaoms/ujdv9aWKru1Ad2o92CVV3gUgttruL6&#10;9Phurc2o6mygp9GdzWPblyk0ELI9YSvjA85YQgTBpQHNv4EotC4oLzL8/DYflC+e0MBIbb7SM0EW&#10;Vj0PnMXQr6kTWbsEEkN7qNOJPNzbwAVzngupKTxTyGv72Kzu7dDNsS0k5SWhtziV3Z5qlXL0J+M3&#10;JLmVvYsOG3RR1Rqhx2uqL1SMAnignprQUrhE3DDNKN8VymmVODqP62yFBlcugjdVache7A/Mu3wz&#10;LO4xrnIsJymUnpQKvmjSuhkc53e7y5Pz21fFlERteneq63HZnWnr//XZDcVN8m0u23tM12Lz/GqB&#10;XjylFf9PZ3KLod+cyZDT3fcGOf5Ayrc0qw6lqkZTUhYzeLe5LadV2axRoXNNninn8lh7C4gFce0A&#10;Lwhv3pKgNuWrW3aOBDI4vD6MTf4m1bchWYLvC/m6d8jc5VHlp6SpV9LJXwAAAP//AwBQSwECLQAU&#10;AAYACAAAACEA9Wr8uSABAABeAgAAEwAAAAAAAAAAAAAAAAAAAAAAW0NvbnRlbnRfVHlwZXNdLnht&#10;bFBLAQItABQABgAIAAAAIQA4/SH/1gAAAJQBAAALAAAAAAAAAAAAAAAAAFEBAABfcmVscy8ucmVs&#10;c1BLAQItABQABgAIAAAAIQCwi51i4gAAAAwBAAAPAAAAAAAAAAAAAAAAAFACAABkcnMvZG93bnJl&#10;di54bWxQSwECLQAUAAYACAAAACEAZsNWz6wEAAA7DQAADgAAAAAAAAAAAAAAAABfAwAAZHJzL2Uy&#10;b0RvYy54bWxQSwECLQAUAAYACAAAACEAqxbNRrkAAAAiAQAAGQAAAAAAAAAAAAAAAAA3CAAAZHJz&#10;L19yZWxzL2Uyb0RvYy54bWwucmVsc1BLAQItABQABgAIAAAAIQCkqpeJ7AAAAFwBAAAgAAAAAAAA&#10;AAAAAAAAACcJAABkcnMvY2hhcnRzL19yZWxzL2NoYXJ0MS54bWwucmVsc1BLAQItABQABgAIAAAA&#10;IQA/yrhOYQYAAG0VAAAVAAAAAAAAAAAAAAAAAFEKAABkcnMvY2hhcnRzL2NoYXJ0MS54bWxQSwUG&#10;AAAAAAcABwDLAQAA5RAAAAAA&#10;">
                <v:group id="Group 9441" o:spid="_x0000_s1137" style="position:absolute;left:-381;top:2743;width:34423;height:26524" coordorigin="-381,2743" coordsize="34423,2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DuxgAAAN0AAAAPAAAAZHJzL2Rvd25yZXYueG1sRI9Ba8JA&#10;FITvhf6H5RV6002qlpq6ioiKByk0CuLtkX0mwezbkN0m8d+7gtDjMDPfMLNFbyrRUuNKywriYQSC&#10;OLO65FzB8bAZfIFwHlljZZkU3MjBYv76MsNE245/qU19LgKEXYIKCu/rREqXFWTQDW1NHLyLbQz6&#10;IJtc6ga7ADeV/IiiT2mw5LBQYE2rgrJr+mcUbDvslqN43e6vl9XtfJj8nPYxKfX+1i+/QXjq/X/4&#10;2d5pBdPxOIbHm/AE5PwOAAD//wMAUEsBAi0AFAAGAAgAAAAhANvh9svuAAAAhQEAABMAAAAAAAAA&#10;AAAAAAAAAAAAAFtDb250ZW50X1R5cGVzXS54bWxQSwECLQAUAAYACAAAACEAWvQsW78AAAAVAQAA&#10;CwAAAAAAAAAAAAAAAAAfAQAAX3JlbHMvLnJlbHNQSwECLQAUAAYACAAAACEACv9Q7sYAAADdAAAA&#10;DwAAAAAAAAAAAAAAAAAHAgAAZHJzL2Rvd25yZXYueG1sUEsFBgAAAAADAAMAtwAAAPoCAAAAAA==&#10;">
                  <v:shape id="Chart 9413" o:spid="_x0000_s1138" type="#_x0000_t75" style="position:absolute;left:-381;top:2743;width:34442;height:265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tu3xwAAAN0AAAAPAAAAZHJzL2Rvd25yZXYueG1sRI9Pa8JA&#10;FMTvBb/D8gRvdaOWoKmrqNA/By+mRejtmX1ugtm3aXZr0m/fLQgeh5n5DbNc97YWV2p95VjBZJyA&#10;IC6crtgo+Px4eZyD8AFZY+2YFPySh/Vq8LDETLuOD3TNgxERwj5DBWUITSalL0qy6MeuIY7e2bUW&#10;Q5StkbrFLsJtLadJkkqLFceFEhvalVRc8h+r4PR6yo9n82UKfvPbfWfTLt19KzUa9ptnEIH6cA/f&#10;2u9aweJpMoP/N/EJyNUfAAAA//8DAFBLAQItABQABgAIAAAAIQDb4fbL7gAAAIUBAAATAAAAAAAA&#10;AAAAAAAAAAAAAABbQ29udGVudF9UeXBlc10ueG1sUEsBAi0AFAAGAAgAAAAhAFr0LFu/AAAAFQEA&#10;AAsAAAAAAAAAAAAAAAAAHwEAAF9yZWxzLy5yZWxzUEsBAi0AFAAGAAgAAAAhAKJy27fHAAAA3QAA&#10;AA8AAAAAAAAAAAAAAAAABwIAAGRycy9kb3ducmV2LnhtbFBLBQYAAAAAAwADALcAAAD7AgAAAAA=&#10;">
                    <v:imagedata r:id="rId126" o:title=""/>
                    <o:lock v:ext="edit" aspectratio="f"/>
                  </v:shape>
                  <v:line id="Straight Connector 9439" o:spid="_x0000_s1139" style="position:absolute;flip:x;visibility:visible;mso-wrap-style:square" from="10058,18288" to="13030,19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JeLxgAAAN0AAAAPAAAAZHJzL2Rvd25yZXYueG1sRI/RasJA&#10;FETfC/7DcgVfRDdNi9Q0GymFggYR3PoBt9nbJDR7N2RXjX/fLRR8HGbmDJNvRtuJCw2+dazgcZmA&#10;IK6cablWcPr8WLyA8AHZYOeYFNzIw6aYPOSYGXflI110qEWEsM9QQRNCn0npq4Ys+qXriaP37QaL&#10;IcqhlmbAa4TbTqZJspIWW44LDfb03lD1o89WQXqY73c64FdJeu/P5aFM51wqNZuOb68gAo3hHv5v&#10;b42C9fPTGv7exCcgi18AAAD//wMAUEsBAi0AFAAGAAgAAAAhANvh9svuAAAAhQEAABMAAAAAAAAA&#10;AAAAAAAAAAAAAFtDb250ZW50X1R5cGVzXS54bWxQSwECLQAUAAYACAAAACEAWvQsW78AAAAVAQAA&#10;CwAAAAAAAAAAAAAAAAAfAQAAX3JlbHMvLnJlbHNQSwECLQAUAAYACAAAACEAIwyXi8YAAADdAAAA&#10;DwAAAAAAAAAAAAAAAAAHAgAAZHJzL2Rvd25yZXYueG1sUEsFBgAAAAADAAMAtwAAAPoCAAAAAA==&#10;" strokecolor="#ed7d31 [3205]" strokeweight="1.5pt">
                    <v:stroke joinstyle="miter"/>
                  </v:line>
                </v:group>
                <v:shape id="Line Callout 1 9442" o:spid="_x0000_s1140" type="#_x0000_t47" style="position:absolute;left:7715;top:8686;width:15373;height:3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1YbxgAAAN0AAAAPAAAAZHJzL2Rvd25yZXYueG1sRI/BbsIw&#10;EETvSP0Hayv1VpwGhNoUg0IpghNS03zANl6SqPE62C6Ev8dIlTiOZuaNZr4cTCdO5HxrWcHLOAFB&#10;XFndcq2g/N48v4LwAVljZ5kUXMjDcvEwmmOm7Zm/6FSEWkQI+wwVNCH0mZS+asigH9ueOHoH6wyG&#10;KF0ttcNzhJtOpkkykwZbjgsN9vTRUPVb/BkFn4f9ulznKeWro5P0U263k2Si1NPjkL+DCDSEe/i/&#10;vdMK3qbTFG5v4hOQiysAAAD//wMAUEsBAi0AFAAGAAgAAAAhANvh9svuAAAAhQEAABMAAAAAAAAA&#10;AAAAAAAAAAAAAFtDb250ZW50X1R5cGVzXS54bWxQSwECLQAUAAYACAAAACEAWvQsW78AAAAVAQAA&#10;CwAAAAAAAAAAAAAAAAAfAQAAX3JlbHMvLnJlbHNQSwECLQAUAAYACAAAACEAySNWG8YAAADdAAAA&#10;DwAAAAAAAAAAAAAAAAAHAgAAZHJzL2Rvd25yZXYueG1sUEsFBgAAAAADAAMAtwAAAPoCAAAAAA==&#10;" adj="6728,22638,3884,62564" filled="f" strokecolor="#ed7d31 [3205]">
                  <v:stroke joinstyle="round"/>
                  <v:textbox>
                    <w:txbxContent>
                      <w:p w:rsidR="00127638" w:rsidRDefault="00127638" w:rsidP="00845DF6">
                        <w:pPr>
                          <w:jc w:val="center"/>
                        </w:pPr>
                        <w:r>
                          <w:t>Regression line</w:t>
                        </w:r>
                      </w:p>
                    </w:txbxContent>
                  </v:textbox>
                  <o:callout v:ext="edit" minusx="t"/>
                </v:shape>
                <w10:wrap type="square"/>
              </v:group>
            </w:pict>
          </mc:Fallback>
        </mc:AlternateContent>
      </w:r>
      <w:r w:rsidR="00370962">
        <w:rPr>
          <w:noProof/>
          <w:lang w:eastAsia="en-GB"/>
        </w:rPr>
        <w:t xml:space="preserve"> </w:t>
      </w:r>
    </w:p>
    <w:p w:rsidR="009A1431" w:rsidRDefault="003561AF" w:rsidP="00A47A3F">
      <w:pPr>
        <w:rPr>
          <w:sz w:val="24"/>
          <w:szCs w:val="24"/>
          <w:shd w:val="clear" w:color="auto" w:fill="FFFFFF"/>
        </w:rPr>
      </w:pPr>
      <w:r>
        <w:rPr>
          <w:noProof/>
          <w:lang w:eastAsia="en-GB"/>
        </w:rPr>
        <mc:AlternateContent>
          <mc:Choice Requires="wps">
            <w:drawing>
              <wp:anchor distT="0" distB="0" distL="114300" distR="114300" simplePos="0" relativeHeight="251796480" behindDoc="0" locked="0" layoutInCell="1" allowOverlap="1" wp14:anchorId="7FA6DA4E" wp14:editId="5939E5AC">
                <wp:simplePos x="0" y="0"/>
                <wp:positionH relativeFrom="column">
                  <wp:posOffset>2936875</wp:posOffset>
                </wp:positionH>
                <wp:positionV relativeFrom="paragraph">
                  <wp:posOffset>227330</wp:posOffset>
                </wp:positionV>
                <wp:extent cx="3442335" cy="457200"/>
                <wp:effectExtent l="0" t="0" r="5715" b="0"/>
                <wp:wrapTopAndBottom/>
                <wp:docPr id="9453" name="Text Box 9453"/>
                <wp:cNvGraphicFramePr/>
                <a:graphic xmlns:a="http://schemas.openxmlformats.org/drawingml/2006/main">
                  <a:graphicData uri="http://schemas.microsoft.com/office/word/2010/wordprocessingShape">
                    <wps:wsp>
                      <wps:cNvSpPr txBox="1"/>
                      <wps:spPr>
                        <a:xfrm>
                          <a:off x="0" y="0"/>
                          <a:ext cx="3442335" cy="457200"/>
                        </a:xfrm>
                        <a:prstGeom prst="rect">
                          <a:avLst/>
                        </a:prstGeom>
                        <a:solidFill>
                          <a:prstClr val="white"/>
                        </a:solidFill>
                        <a:ln>
                          <a:noFill/>
                        </a:ln>
                      </wps:spPr>
                      <wps:txbx>
                        <w:txbxContent>
                          <w:p w:rsidR="00127638" w:rsidRPr="008777BB" w:rsidRDefault="00127638" w:rsidP="00AC0184">
                            <w:pPr>
                              <w:pStyle w:val="Caption"/>
                              <w:rPr>
                                <w:noProof/>
                              </w:rPr>
                            </w:pPr>
                            <w:bookmarkStart w:id="234" w:name="_Ref39311540"/>
                            <w:bookmarkStart w:id="235" w:name="_Toc39435342"/>
                            <w:r>
                              <w:t xml:space="preserve">Table </w:t>
                            </w:r>
                            <w:r w:rsidR="00E177F9">
                              <w:fldChar w:fldCharType="begin"/>
                            </w:r>
                            <w:r w:rsidR="00E177F9">
                              <w:instrText xml:space="preserve"> STYLEREF 1 \s </w:instrText>
                            </w:r>
                            <w:r w:rsidR="00E177F9">
                              <w:fldChar w:fldCharType="separate"/>
                            </w:r>
                            <w:r>
                              <w:rPr>
                                <w:noProof/>
                                <w:cs/>
                              </w:rPr>
                              <w:t>‎</w:t>
                            </w:r>
                            <w:r>
                              <w:rPr>
                                <w:noProof/>
                              </w:rPr>
                              <w:t>5</w:t>
                            </w:r>
                            <w:r w:rsidR="00E177F9">
                              <w:rPr>
                                <w:noProof/>
                              </w:rPr>
                              <w:fldChar w:fldCharType="end"/>
                            </w:r>
                            <w:r>
                              <w:noBreakHyphen/>
                            </w:r>
                            <w:r w:rsidR="00E177F9">
                              <w:fldChar w:fldCharType="begin"/>
                            </w:r>
                            <w:r w:rsidR="00E177F9">
                              <w:instrText xml:space="preserve"> SEQ Table \* ARABIC \s 1 </w:instrText>
                            </w:r>
                            <w:r w:rsidR="00E177F9">
                              <w:fldChar w:fldCharType="separate"/>
                            </w:r>
                            <w:r>
                              <w:rPr>
                                <w:noProof/>
                              </w:rPr>
                              <w:t>4</w:t>
                            </w:r>
                            <w:r w:rsidR="00E177F9">
                              <w:rPr>
                                <w:noProof/>
                              </w:rPr>
                              <w:fldChar w:fldCharType="end"/>
                            </w:r>
                            <w:bookmarkEnd w:id="234"/>
                            <w:r>
                              <w:t xml:space="preserve">: </w:t>
                            </w:r>
                            <w:r w:rsidRPr="005859D6">
                              <w:t>regression line for mix with ratio 0.</w:t>
                            </w:r>
                            <w:r>
                              <w:t>6</w:t>
                            </w:r>
                            <w:r w:rsidRPr="005859D6">
                              <w:t>5 at the 28-day stage</w:t>
                            </w:r>
                            <w:bookmarkEnd w:id="235"/>
                            <w:r>
                              <w:t xml:space="preserv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FA6DA4E" id="Text Box 9453" o:spid="_x0000_s1141" type="#_x0000_t202" style="position:absolute;left:0;text-align:left;margin-left:231.25pt;margin-top:17.9pt;width:271.05pt;height:36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xmDNAIAAG4EAAAOAAAAZHJzL2Uyb0RvYy54bWysVE2P2yAQvVfqf0DcG+ezH1acVZpVqkqr&#10;3ZWSas8E4xgJGAokdvrrO2A7abc9Vb3gYWZ4MO/NeHnXakXOwnkJpqCT0ZgSYTiU0hwL+m2/ffeR&#10;Eh+YKZkCIwp6EZ7erd6+WTY2F1OoQZXCEQQxPm9sQesQbJ5lntdCMz8CKwwGK3CaBdy6Y1Y61iC6&#10;Vtl0PH6fNeBK64AL79F73wXpKuFXleDhqaq8CEQVFN8W0urSeohrtlqy/OiYrSXvn8H+4RWaSYOX&#10;XqHuWWDk5OQfUFpyBx6qMOKgM6gqyUWqAauZjF9Vs6uZFakWJMfbK03+/8Hyx/OzI7Is6Kf5YkaJ&#10;YRpV2os2kM/QkuREjhrrc0zdWUwOLUZQ68hd9Ht0xtLbyun4xaIIxpHty5XhiMfROZvPp7PZghKO&#10;sfniA0oYYbLbaet8+CJAk2gU1KGCiVh2fvChSx1S4mUelCy3Uqm4iYGNcuTMUO2mlkH04L9lKRNz&#10;DcRTHWD0ZLdSohXaQ5toWSyGOg9QXrB8B10Tecu3Ei98YD48M4ddgxXjJIQnXCoFTUGhtyipwf34&#10;mz/mo5gYpaTBLiyo/35iTlCivhqUObbsYLjBOAyGOekNYKkTnDHLk4kHXFCDWTnQLzgg63gLhpjh&#10;eFdBw2BuQjcLOGBcrNcpCRvTsvBgdpZH6IHYffvCnO1lCSjoIwz9yfJX6nS5Hc3rU4BKJukisR2L&#10;Pd/Y1En8fgDj1Py6T1m338TqJwAAAP//AwBQSwMEFAAGAAgAAAAhAClRth7gAAAACwEAAA8AAABk&#10;cnMvZG93bnJldi54bWxMj8FOwzAMhu9IvENkJC6IJZStTKXpBBu7wWFj2tlrQlvROFWSrt3bk57G&#10;zZY//f7+fDWalp21840lCU8zAUxTaVVDlYTD9/ZxCcwHJIWtJS3hoj2situbHDNlB9rp8z5ULIaQ&#10;z1BCHUKXce7LWhv0M9tpircf6wyGuLqKK4dDDDctT4RIucGG4ocaO72udfm7742EdOP6YUfrh83h&#10;4xO/uio5vl+OUt7fjW+vwIIewxWGST+qQxGdTrYn5VkrYZ4mi4hKeF7EChMgxDwFdpqmlyXwIuf/&#10;OxR/AAAA//8DAFBLAQItABQABgAIAAAAIQC2gziS/gAAAOEBAAATAAAAAAAAAAAAAAAAAAAAAABb&#10;Q29udGVudF9UeXBlc10ueG1sUEsBAi0AFAAGAAgAAAAhADj9If/WAAAAlAEAAAsAAAAAAAAAAAAA&#10;AAAALwEAAF9yZWxzLy5yZWxzUEsBAi0AFAAGAAgAAAAhAKXLGYM0AgAAbgQAAA4AAAAAAAAAAAAA&#10;AAAALgIAAGRycy9lMm9Eb2MueG1sUEsBAi0AFAAGAAgAAAAhAClRth7gAAAACwEAAA8AAAAAAAAA&#10;AAAAAAAAjgQAAGRycy9kb3ducmV2LnhtbFBLBQYAAAAABAAEAPMAAACbBQAAAAA=&#10;" stroked="f">
                <v:textbox inset="0,0,0,0">
                  <w:txbxContent>
                    <w:p w:rsidR="00127638" w:rsidRPr="008777BB" w:rsidRDefault="00127638" w:rsidP="00AC0184">
                      <w:pPr>
                        <w:pStyle w:val="Caption"/>
                        <w:rPr>
                          <w:noProof/>
                        </w:rPr>
                      </w:pPr>
                      <w:bookmarkStart w:id="322" w:name="_Ref39311540"/>
                      <w:bookmarkStart w:id="323" w:name="_Toc39435342"/>
                      <w:r>
                        <w:t xml:space="preserve">Table </w:t>
                      </w:r>
                      <w:fldSimple w:instr=" STYLEREF 1 \s ">
                        <w:r>
                          <w:rPr>
                            <w:noProof/>
                            <w:cs/>
                          </w:rPr>
                          <w:t>‎</w:t>
                        </w:r>
                        <w:r>
                          <w:rPr>
                            <w:noProof/>
                          </w:rPr>
                          <w:t>5</w:t>
                        </w:r>
                      </w:fldSimple>
                      <w:r>
                        <w:noBreakHyphen/>
                      </w:r>
                      <w:fldSimple w:instr=" SEQ Table \* ARABIC \s 1 ">
                        <w:r>
                          <w:rPr>
                            <w:noProof/>
                          </w:rPr>
                          <w:t>4</w:t>
                        </w:r>
                      </w:fldSimple>
                      <w:bookmarkEnd w:id="322"/>
                      <w:r>
                        <w:t xml:space="preserve">: </w:t>
                      </w:r>
                      <w:r w:rsidRPr="005859D6">
                        <w:t>regression line for mix with ratio 0.</w:t>
                      </w:r>
                      <w:r>
                        <w:t>6</w:t>
                      </w:r>
                      <w:r w:rsidRPr="005859D6">
                        <w:t>5 at the 28-day stage</w:t>
                      </w:r>
                      <w:bookmarkEnd w:id="323"/>
                      <w:r>
                        <w:t xml:space="preserve"> (Author)</w:t>
                      </w:r>
                    </w:p>
                  </w:txbxContent>
                </v:textbox>
                <w10:wrap type="topAndBottom"/>
              </v:shape>
            </w:pict>
          </mc:Fallback>
        </mc:AlternateContent>
      </w:r>
      <w:r w:rsidR="009A1431">
        <w:rPr>
          <w:noProof/>
          <w:lang w:eastAsia="en-GB"/>
        </w:rPr>
        <mc:AlternateContent>
          <mc:Choice Requires="wps">
            <w:drawing>
              <wp:anchor distT="0" distB="0" distL="114300" distR="114300" simplePos="0" relativeHeight="251639805" behindDoc="0" locked="0" layoutInCell="1" allowOverlap="1" wp14:anchorId="2883FFB8" wp14:editId="5D0DBBD0">
                <wp:simplePos x="0" y="0"/>
                <wp:positionH relativeFrom="column">
                  <wp:posOffset>-554355</wp:posOffset>
                </wp:positionH>
                <wp:positionV relativeFrom="paragraph">
                  <wp:posOffset>227330</wp:posOffset>
                </wp:positionV>
                <wp:extent cx="3442335" cy="457200"/>
                <wp:effectExtent l="0" t="0" r="5715" b="0"/>
                <wp:wrapTopAndBottom/>
                <wp:docPr id="9452" name="Text Box 9452"/>
                <wp:cNvGraphicFramePr/>
                <a:graphic xmlns:a="http://schemas.openxmlformats.org/drawingml/2006/main">
                  <a:graphicData uri="http://schemas.microsoft.com/office/word/2010/wordprocessingShape">
                    <wps:wsp>
                      <wps:cNvSpPr txBox="1"/>
                      <wps:spPr>
                        <a:xfrm>
                          <a:off x="0" y="0"/>
                          <a:ext cx="3442335" cy="457200"/>
                        </a:xfrm>
                        <a:prstGeom prst="rect">
                          <a:avLst/>
                        </a:prstGeom>
                        <a:solidFill>
                          <a:prstClr val="white"/>
                        </a:solidFill>
                        <a:ln>
                          <a:noFill/>
                        </a:ln>
                      </wps:spPr>
                      <wps:txbx>
                        <w:txbxContent>
                          <w:p w:rsidR="00127638" w:rsidRPr="00BE1C02" w:rsidRDefault="00127638" w:rsidP="00AC0184">
                            <w:pPr>
                              <w:pStyle w:val="Caption"/>
                              <w:rPr>
                                <w:noProof/>
                              </w:rPr>
                            </w:pPr>
                            <w:bookmarkStart w:id="236" w:name="_Ref39311551"/>
                            <w:bookmarkStart w:id="237" w:name="_Toc39435343"/>
                            <w:r>
                              <w:t xml:space="preserve">Table </w:t>
                            </w:r>
                            <w:r w:rsidR="00E177F9">
                              <w:fldChar w:fldCharType="begin"/>
                            </w:r>
                            <w:r w:rsidR="00E177F9">
                              <w:instrText xml:space="preserve"> STYLEREF 1 \s </w:instrText>
                            </w:r>
                            <w:r w:rsidR="00E177F9">
                              <w:fldChar w:fldCharType="separate"/>
                            </w:r>
                            <w:r>
                              <w:rPr>
                                <w:noProof/>
                                <w:cs/>
                              </w:rPr>
                              <w:t>‎</w:t>
                            </w:r>
                            <w:r>
                              <w:rPr>
                                <w:noProof/>
                              </w:rPr>
                              <w:t>5</w:t>
                            </w:r>
                            <w:r w:rsidR="00E177F9">
                              <w:rPr>
                                <w:noProof/>
                              </w:rPr>
                              <w:fldChar w:fldCharType="end"/>
                            </w:r>
                            <w:r>
                              <w:noBreakHyphen/>
                            </w:r>
                            <w:r w:rsidR="00E177F9">
                              <w:fldChar w:fldCharType="begin"/>
                            </w:r>
                            <w:r w:rsidR="00E177F9">
                              <w:instrText xml:space="preserve"> SEQ Table \* ARABIC \s 1 </w:instrText>
                            </w:r>
                            <w:r w:rsidR="00E177F9">
                              <w:fldChar w:fldCharType="separate"/>
                            </w:r>
                            <w:r>
                              <w:rPr>
                                <w:noProof/>
                              </w:rPr>
                              <w:t>5</w:t>
                            </w:r>
                            <w:r w:rsidR="00E177F9">
                              <w:rPr>
                                <w:noProof/>
                              </w:rPr>
                              <w:fldChar w:fldCharType="end"/>
                            </w:r>
                            <w:bookmarkEnd w:id="236"/>
                            <w:r>
                              <w:t xml:space="preserve">: </w:t>
                            </w:r>
                            <w:r w:rsidRPr="00DD02BF">
                              <w:t xml:space="preserve">regression line for mix with ratio 0.55 at the </w:t>
                            </w:r>
                            <w:r>
                              <w:t>28</w:t>
                            </w:r>
                            <w:r w:rsidRPr="00DD02BF">
                              <w:t>-day stage</w:t>
                            </w:r>
                            <w:bookmarkEnd w:id="237"/>
                            <w:r>
                              <w:t xml:space="preserv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883FFB8" id="Text Box 9452" o:spid="_x0000_s1142" type="#_x0000_t202" style="position:absolute;left:0;text-align:left;margin-left:-43.65pt;margin-top:17.9pt;width:271.05pt;height:36pt;z-index:25163980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sukNAIAAG4EAAAOAAAAZHJzL2Uyb0RvYy54bWysVE2P2yAQvVfqf0DcG+dzu7XirNKsUlWK&#10;dldKqj0TDDESZiiQ2Omv74DjpN32VPWCh5nhwbw34/lDW2tyEs4rMAUdDYaUCMOhVOZQ0G+79Yd7&#10;SnxgpmQajCjoWXj6sHj/bt7YXIyhAl0KRxDE+LyxBa1CsHmWeV6JmvkBWGEwKMHVLODWHbLSsQbR&#10;a52Nh8O7rAFXWgdceI/exy5IFwlfSsHDs5ReBKILim8LaXVp3cc1W8xZfnDMVopfnsH+4RU1UwYv&#10;vUI9ssDI0ak/oGrFHXiQYcChzkBKxUWqAasZDd9Us62YFakWJMfbK03+/8Hyp9OLI6os6KfpbEyJ&#10;YTWqtBNtIJ+hJcmJHDXW55i6tZgcWoyg1pG76PfojKW30tXxi0URjCPb5yvDEY+jczKdjieTGSUc&#10;Y9PZR5QwwmS309b58EVATaJRUIcKJmLZaeNDl9qnxMs8aFWuldZxEwMr7ciJodpNpYK4gP+WpU3M&#10;NRBPdYDRk91KiVZo922iZXbX17mH8ozlO+iayFu+Vnjhhvnwwhx2DVaMkxCecZEamoLCxaKkAvfj&#10;b/6Yj2JilJIGu7Cg/vuROUGJ/mpQ5tiyveF6Y98b5livAEsd4YxZnkw84ILuTemgfsUBWcZbMMQM&#10;x7sKGnpzFbpZwAHjYrlMSdiYloWN2VoeoXtid+0rc/YiS0BBn6DvT5a/UafL7WheHgNIlaSLxHYs&#10;XvjGpk7iXwYwTs2v+5R1+00sfgIAAP//AwBQSwMEFAAGAAgAAAAhABvYVp7fAAAACgEAAA8AAABk&#10;cnMvZG93bnJldi54bWxMj01PwzAMhu9I/IfISFzQlrLPqjSdYIMbHDamnb0mtBWNUyXp2v17zAlu&#10;tvzo9fPmm9G24mJ8aBwpeJwmIAyVTjdUKTh+vk1SECEiaWwdGQVXE2BT3N7kmGk30N5cDrESHEIh&#10;QwV1jF0mZShrYzFMXWeIb1/OW4y8+kpqjwOH21bOkmQlLTbEH2rszLY25fehtwpWO98Pe9o+7I6v&#10;7/jRVbPTy/Wk1P3d+PwEIpox/sHwq8/qULDT2fWkg2gVTNL1nFEF8yVXYGCxXPBwZjJZpyCLXP6v&#10;UPwAAAD//wMAUEsBAi0AFAAGAAgAAAAhALaDOJL+AAAA4QEAABMAAAAAAAAAAAAAAAAAAAAAAFtD&#10;b250ZW50X1R5cGVzXS54bWxQSwECLQAUAAYACAAAACEAOP0h/9YAAACUAQAACwAAAAAAAAAAAAAA&#10;AAAvAQAAX3JlbHMvLnJlbHNQSwECLQAUAAYACAAAACEAp7bLpDQCAABuBAAADgAAAAAAAAAAAAAA&#10;AAAuAgAAZHJzL2Uyb0RvYy54bWxQSwECLQAUAAYACAAAACEAG9hWnt8AAAAKAQAADwAAAAAAAAAA&#10;AAAAAACOBAAAZHJzL2Rvd25yZXYueG1sUEsFBgAAAAAEAAQA8wAAAJoFAAAAAA==&#10;" stroked="f">
                <v:textbox inset="0,0,0,0">
                  <w:txbxContent>
                    <w:p w:rsidR="00127638" w:rsidRPr="00BE1C02" w:rsidRDefault="00127638" w:rsidP="00AC0184">
                      <w:pPr>
                        <w:pStyle w:val="Caption"/>
                        <w:rPr>
                          <w:noProof/>
                        </w:rPr>
                      </w:pPr>
                      <w:bookmarkStart w:id="326" w:name="_Ref39311551"/>
                      <w:bookmarkStart w:id="327" w:name="_Toc39435343"/>
                      <w:r>
                        <w:t xml:space="preserve">Table </w:t>
                      </w:r>
                      <w:fldSimple w:instr=" STYLEREF 1 \s ">
                        <w:r>
                          <w:rPr>
                            <w:noProof/>
                            <w:cs/>
                          </w:rPr>
                          <w:t>‎</w:t>
                        </w:r>
                        <w:r>
                          <w:rPr>
                            <w:noProof/>
                          </w:rPr>
                          <w:t>5</w:t>
                        </w:r>
                      </w:fldSimple>
                      <w:r>
                        <w:noBreakHyphen/>
                      </w:r>
                      <w:fldSimple w:instr=" SEQ Table \* ARABIC \s 1 ">
                        <w:r>
                          <w:rPr>
                            <w:noProof/>
                          </w:rPr>
                          <w:t>5</w:t>
                        </w:r>
                      </w:fldSimple>
                      <w:bookmarkEnd w:id="326"/>
                      <w:r>
                        <w:t xml:space="preserve">: </w:t>
                      </w:r>
                      <w:r w:rsidRPr="00DD02BF">
                        <w:t xml:space="preserve">regression line for mix with ratio 0.55 at the </w:t>
                      </w:r>
                      <w:r>
                        <w:t>28</w:t>
                      </w:r>
                      <w:r w:rsidRPr="00DD02BF">
                        <w:t>-day stage</w:t>
                      </w:r>
                      <w:bookmarkEnd w:id="327"/>
                      <w:r>
                        <w:t xml:space="preserve"> (Author)</w:t>
                      </w:r>
                    </w:p>
                  </w:txbxContent>
                </v:textbox>
                <w10:wrap type="topAndBottom"/>
              </v:shape>
            </w:pict>
          </mc:Fallback>
        </mc:AlternateContent>
      </w:r>
    </w:p>
    <w:p w:rsidR="003561AF" w:rsidRDefault="003561AF" w:rsidP="00A47A3F">
      <w:pPr>
        <w:rPr>
          <w:sz w:val="24"/>
          <w:szCs w:val="24"/>
          <w:shd w:val="clear" w:color="auto" w:fill="FFFFFF"/>
        </w:rPr>
      </w:pPr>
    </w:p>
    <w:p w:rsidR="003561AF" w:rsidRDefault="003561AF" w:rsidP="00A47A3F">
      <w:pPr>
        <w:keepNext/>
        <w:rPr>
          <w:sz w:val="24"/>
          <w:szCs w:val="24"/>
          <w:shd w:val="clear" w:color="auto" w:fill="FFFFFF"/>
        </w:rPr>
      </w:pPr>
      <w:r w:rsidRPr="003561AF">
        <w:rPr>
          <w:sz w:val="24"/>
          <w:szCs w:val="24"/>
          <w:shd w:val="clear" w:color="auto" w:fill="FFFFFF"/>
        </w:rPr>
        <w:t>The gradient of the regression lines is the slope of the line. It is as soul and heart of the equation. It is shown that each unit of velocity indicates how much of the strength of the concrete will be increased. So the maximum strength for the mix with ratio 0.55 at the 7-day stage is expected to increase by 53.689 (MPa) on average if the velocity is increased 1 (km/s). In other words, for any unite (1 km/s) of velocity, the strength in the mixes will be increase as below:</w:t>
      </w:r>
    </w:p>
    <w:p w:rsidR="00A47A3F" w:rsidRDefault="00491412" w:rsidP="00A47A3F">
      <w:pPr>
        <w:keepNext/>
      </w:pPr>
      <w:r>
        <w:rPr>
          <w:noProof/>
          <w:sz w:val="24"/>
          <w:szCs w:val="24"/>
          <w:shd w:val="clear" w:color="auto" w:fill="FFFFFF"/>
          <w:lang w:eastAsia="en-GB"/>
        </w:rPr>
        <w:drawing>
          <wp:inline distT="0" distB="0" distL="0" distR="0" wp14:anchorId="735C1B5E" wp14:editId="3BD13807">
            <wp:extent cx="5486400" cy="3200400"/>
            <wp:effectExtent l="19050" t="0" r="76200" b="0"/>
            <wp:docPr id="9455" name="Diagram 94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7" r:lo="rId128" r:qs="rId129" r:cs="rId130"/>
              </a:graphicData>
            </a:graphic>
          </wp:inline>
        </w:drawing>
      </w:r>
    </w:p>
    <w:p w:rsidR="00491412" w:rsidRDefault="00A47A3F" w:rsidP="00A47A3F">
      <w:pPr>
        <w:pStyle w:val="Caption"/>
        <w:jc w:val="center"/>
        <w:rPr>
          <w:sz w:val="24"/>
          <w:szCs w:val="24"/>
          <w:shd w:val="clear" w:color="auto" w:fill="FFFFFF"/>
        </w:rPr>
      </w:pPr>
      <w:bookmarkStart w:id="238" w:name="_Ref39316379"/>
      <w:bookmarkStart w:id="239" w:name="_Ref39316367"/>
      <w:bookmarkStart w:id="240" w:name="_Toc39435299"/>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5</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w:t>
      </w:r>
      <w:r w:rsidR="00E177F9">
        <w:rPr>
          <w:noProof/>
        </w:rPr>
        <w:fldChar w:fldCharType="end"/>
      </w:r>
      <w:bookmarkEnd w:id="238"/>
      <w:r>
        <w:t>: analyse the gradient of regression lines</w:t>
      </w:r>
      <w:bookmarkEnd w:id="239"/>
      <w:bookmarkEnd w:id="240"/>
      <w:r w:rsidR="0092050B">
        <w:t xml:space="preserve"> (Author)</w:t>
      </w:r>
    </w:p>
    <w:p w:rsidR="00491412" w:rsidRDefault="0092050B" w:rsidP="00E1691B">
      <w:pPr>
        <w:rPr>
          <w:sz w:val="24"/>
          <w:szCs w:val="24"/>
        </w:rPr>
      </w:pPr>
      <w:r>
        <w:rPr>
          <w:rFonts w:cs="Arial"/>
          <w:noProof/>
          <w:color w:val="000000"/>
          <w:sz w:val="26"/>
          <w:szCs w:val="26"/>
          <w:lang w:eastAsia="en-GB"/>
        </w:rPr>
        <w:lastRenderedPageBreak/>
        <mc:AlternateContent>
          <mc:Choice Requires="wpg">
            <w:drawing>
              <wp:anchor distT="0" distB="0" distL="114300" distR="114300" simplePos="0" relativeHeight="251722752" behindDoc="0" locked="0" layoutInCell="1" allowOverlap="1" wp14:anchorId="32736C8A" wp14:editId="51A7FB96">
                <wp:simplePos x="0" y="0"/>
                <wp:positionH relativeFrom="column">
                  <wp:posOffset>720436</wp:posOffset>
                </wp:positionH>
                <wp:positionV relativeFrom="paragraph">
                  <wp:posOffset>1489364</wp:posOffset>
                </wp:positionV>
                <wp:extent cx="4760827" cy="2406650"/>
                <wp:effectExtent l="0" t="0" r="1905" b="12700"/>
                <wp:wrapTopAndBottom/>
                <wp:docPr id="58" name="Group 58"/>
                <wp:cNvGraphicFramePr/>
                <a:graphic xmlns:a="http://schemas.openxmlformats.org/drawingml/2006/main">
                  <a:graphicData uri="http://schemas.microsoft.com/office/word/2010/wordprocessingGroup">
                    <wpg:wgp>
                      <wpg:cNvGrpSpPr/>
                      <wpg:grpSpPr>
                        <a:xfrm>
                          <a:off x="0" y="0"/>
                          <a:ext cx="4760827" cy="2406650"/>
                          <a:chOff x="-101133" y="-90056"/>
                          <a:chExt cx="4761415" cy="2407229"/>
                        </a:xfrm>
                      </wpg:grpSpPr>
                      <wps:wsp>
                        <wps:cNvPr id="56" name="Text Box 56"/>
                        <wps:cNvSpPr txBox="1"/>
                        <wps:spPr>
                          <a:xfrm>
                            <a:off x="-101133" y="-90056"/>
                            <a:ext cx="4761415" cy="457200"/>
                          </a:xfrm>
                          <a:prstGeom prst="rect">
                            <a:avLst/>
                          </a:prstGeom>
                          <a:solidFill>
                            <a:prstClr val="white"/>
                          </a:solidFill>
                          <a:ln>
                            <a:noFill/>
                          </a:ln>
                        </wps:spPr>
                        <wps:txbx>
                          <w:txbxContent>
                            <w:p w:rsidR="00127638" w:rsidRPr="005772F4" w:rsidRDefault="00127638" w:rsidP="00A9132C">
                              <w:pPr>
                                <w:pStyle w:val="Caption"/>
                                <w:rPr>
                                  <w:noProof/>
                                </w:rPr>
                              </w:pPr>
                              <w:bookmarkStart w:id="241" w:name="_Toc39435344"/>
                              <w:r>
                                <w:t xml:space="preserve">Table </w:t>
                              </w:r>
                              <w:r w:rsidR="00E177F9">
                                <w:fldChar w:fldCharType="begin"/>
                              </w:r>
                              <w:r w:rsidR="00E177F9">
                                <w:instrText xml:space="preserve"> STYLEREF 1 \s </w:instrText>
                              </w:r>
                              <w:r w:rsidR="00E177F9">
                                <w:fldChar w:fldCharType="separate"/>
                              </w:r>
                              <w:r>
                                <w:rPr>
                                  <w:noProof/>
                                  <w:cs/>
                                </w:rPr>
                                <w:t>‎</w:t>
                              </w:r>
                              <w:r>
                                <w:rPr>
                                  <w:noProof/>
                                </w:rPr>
                                <w:t>5</w:t>
                              </w:r>
                              <w:r w:rsidR="00E177F9">
                                <w:rPr>
                                  <w:noProof/>
                                </w:rPr>
                                <w:fldChar w:fldCharType="end"/>
                              </w:r>
                              <w:r>
                                <w:noBreakHyphen/>
                              </w:r>
                              <w:r w:rsidR="00E177F9">
                                <w:fldChar w:fldCharType="begin"/>
                              </w:r>
                              <w:r w:rsidR="00E177F9">
                                <w:instrText xml:space="preserve"> SEQ Table \* ARABIC \s 1 </w:instrText>
                              </w:r>
                              <w:r w:rsidR="00E177F9">
                                <w:fldChar w:fldCharType="separate"/>
                              </w:r>
                              <w:r>
                                <w:rPr>
                                  <w:noProof/>
                                </w:rPr>
                                <w:t>6</w:t>
                              </w:r>
                              <w:r w:rsidR="00E177F9">
                                <w:rPr>
                                  <w:noProof/>
                                </w:rPr>
                                <w:fldChar w:fldCharType="end"/>
                              </w:r>
                              <w:r>
                                <w:t xml:space="preserve">: </w:t>
                              </w:r>
                              <w:r w:rsidRPr="000C7710">
                                <w:t>the velocity of the waves has recorded by PZT for any mixes at any stage</w:t>
                              </w:r>
                              <w:bookmarkEnd w:id="241"/>
                              <w:r>
                                <w:t xml:space="preserv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aphicFrame>
                        <wpg:cNvPr id="9252" name="Chart 9252"/>
                        <wpg:cNvFrPr/>
                        <wpg:xfrm>
                          <a:off x="2771" y="221673"/>
                          <a:ext cx="4526280" cy="2095500"/>
                        </wpg:xfrm>
                        <a:graphic>
                          <a:graphicData uri="http://schemas.openxmlformats.org/drawingml/2006/chart">
                            <c:chart xmlns:c="http://schemas.openxmlformats.org/drawingml/2006/chart" xmlns:r="http://schemas.openxmlformats.org/officeDocument/2006/relationships" r:id="rId132"/>
                          </a:graphicData>
                        </a:graphic>
                      </wpg:graphicFrame>
                    </wpg:wgp>
                  </a:graphicData>
                </a:graphic>
                <wp14:sizeRelH relativeFrom="margin">
                  <wp14:pctWidth>0</wp14:pctWidth>
                </wp14:sizeRelH>
                <wp14:sizeRelV relativeFrom="margin">
                  <wp14:pctHeight>0</wp14:pctHeight>
                </wp14:sizeRelV>
              </wp:anchor>
            </w:drawing>
          </mc:Choice>
          <mc:Fallback>
            <w:pict>
              <v:group w14:anchorId="32736C8A" id="Group 58" o:spid="_x0000_s1143" style="position:absolute;left:0;text-align:left;margin-left:56.75pt;margin-top:117.25pt;width:374.85pt;height:189.5pt;z-index:251722752;mso-width-relative:margin;mso-height-relative:margin" coordorigin="-1011,-900" coordsize="47614,24072" o:gfxdata="UEsDBBQABgAIAAAAIQA2M0P/UAEAAJcDAAATAAAAW0NvbnRlbnRfVHlwZXNdLnhtbJyTy07DMBBF&#10;90j8g+UtStx2gRBq2gUpS0CofIBlT5oIv+Rx0/bvmSQtFahUESvLjzvnXo89X+6tYS1EbLwr+DSf&#10;cAZOed24TcE/1s/ZA2eYpNPSeAcFPwDy5eL2Zr4+BEBGaocFr1MKj0KgqsFKzH0ARzuVj1YmmsaN&#10;CFJ9yg2I2WRyL5R3CVzKUleDL+YlVHJrElvtaXlwEsEgZ0/DwY5VcBmCaZRM5FS0Tv+iZEdCTsr+&#10;DNZNwDuywcVFQrfzN+CKzuD+ivCCM19VjQLt1dZS6hxDBKmxBkjW5P3YWXylLsRGA3uTMb1IS4mF&#10;jihg5kuv8ut2O6rFbCDlZcRVrzrF/6u2qomFoh+mIxA/G3vEfQfTUe7o3VCovuBIOKaDgTHwc77B&#10;dqcbyVDe+Ij/gAzCMSTtdy5CO+ISzzmoTyXJ3qE95RD9t1p8AQ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kxvmBDQDAAB4BwAADgAAAGRycy9lMm9Eb2MueG1s&#10;pFXfT9swEH6ftP/B8jvkB01CI1LUlRVNQoAEE8+u4zSRktiz3Sbsr9/ZcULpQEzsJTmfz+e77+47&#10;X1z2TY32TKqKtxkOTn2MWEt5XrXbDP98XJ+cY6Q0aXNS85Zl+JkpfLn4+uWiEykLecnrnEkETlqV&#10;diLDpdYi9TxFS9YQdcoFa2Gz4LIhGpZy6+WSdOC9qb3Q92Ov4zIXklOmFGivhk28sP6LglF9VxSK&#10;aVRnGGLT9ivtd2O+3uKCpFtJRFlRFwb5RBQNqVq4dHJ1RTRBO1n95aqpqOSKF/qU8sbjRVFRZnOA&#10;bAL/KJtryXfC5rJNu62YYAJoj3D6tFt6u7+XqMozHEGlWtJAjey1CNYATie2KdhcS/Eg7qVTbIeV&#10;ybcvZGP+kAnqLazPE6ys14iCcpbE/nmYYERhL5z5cRw54GkJ1THnTgI/CM7OMAKLk7nvR/FQGVp+&#10;f3ESzIJocpKE4dzYeGMMngl1iqwT0E/qBTL1f5A9lEQwWwll4Bghi0fIHk2u33iPhsDN7WBmIEO6&#10;Bz1QY0BTpQqUbyD3HgIHIL7kP4sSaP5X6ZNUSKWvGW+QETIsofdtS5L9jdIDUqOJuV/xusrXVV2b&#10;hdlY1RLtCfCkKyvNnPNXVnVrbFtuTg0OjQaAH7Myku43/dBQyZjyhufPgITkA/2UoOsKLrwhSt8T&#10;CXwDZsIM0XfwKWreZZg7CaOSy99v6Y091BR2MeqAvxlWv3ZEMozqHy1U25B9FOQobEah3TUrDqkG&#10;MJ0EtSIckLoexULy5glGy9LcAlukpXBXhvUorvQwRWA0UbZcWiOgtCD6pn0Q1LgegX3sn4gUriwa&#10;CnrLx34i6VF1BtsB5uVO86KypTPADig6vKG3B3K62bWWQN2Jrq4/52EUjh26KonUyGoci6FB13Li&#10;9BGRwyQBbAxfwyBOzkwlSTr1YhTG4TmgYgntz6PINaOh4OjIBWbOOfHdofjxlKcmegCUplZykxBQ&#10;PpqD/+rJOYASfuxgGNJXnO4a1urh1ZGsJhqePFVWQkHjpGaCyh+5ZTmMpIOM7YiawHBTyr43rmZW&#10;BeP90NBAdbi2VU+nB3PxBwAA//8DAFBLAwQUAAYACAAAACEA+mXRPAYBAAAxAgAAIAAAAGRycy9j&#10;aGFydHMvX3JlbHMvY2hhcnQxLnhtbC5yZWxzrJFNS8QwEEDvgv+hzN2kXUFENt2DH7AHL7ricYnp&#10;9INNMiUTpf33psiqlV324jEJee9NslwNzmYfGLgjr6AQOWToDVWdbxS8bB4uriHjqH2lLXlUMCLD&#10;qjw/Wz6h1TFd4rbrOUsUzwraGPsbKdm06DQL6tGnk5qC0zEtQyN7bXa6QbnI8ysZfjOgnDGzdaUg&#10;rKtLyDZjn8yn2VTXncE7Mu8OfTyg2NsTUocGowIhJLo3rKZ5WT52JhBTHbf3g0G7faWw4xYxisHy&#10;APJw4eJIodvThCEnv+JSVFHM55am1SHekqXwHEeLP3Fm2uNCpCc85i7+w/1Hy1PFt1XOPrr8BAAA&#10;//8DAFBLAwQUAAYACAAAACEAqxbNRrkAAAAiAQAAGQAAAGRycy9fcmVscy9lMm9Eb2MueG1sLnJl&#10;bHOEj80KwjAQhO+C7xD2btN6EJEmvYjQq9QHWNLtD7ZJyEaxb2/Qi4LgcXaYb3bK6jFP4k6BR2cV&#10;FFkOgqxx7Wh7BZfmtNmD4Ii2xclZUrAQQ6XXq/JME8YU4mH0LBLFsoIhRn+Qks1AM3LmPNnkdC7M&#10;GJMMvfRortiT3Ob5ToZPBugvpqhbBaFuCxDN4lPzf7brutHQ0ZnbTDb+qJBmwBATEENPUcFL8vta&#10;ZOlTkLqUX8v0EwAA//8DAFBLAwQKAAAAAAAAACEAJi63O+cmAADnJgAALQAAAGRycy9lbWJlZGRp&#10;bmdzL01pY3Jvc29mdF9FeGNlbF9Xb3Jrc2hlZXQueGxzeFBLAwQUAAYACAAAACEANzG9kXsBAACE&#10;BQAAEwAIAltDb250ZW50X1R5cGVzXS54bWw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FRLb8IwDL5P2n+ocp1oYIdpmigc9jhu&#10;SLAfEBq3jWiTKDYM/v3c8NA0ARWCS6Mm8fewHQ/H66ZOVhDQOJuJQdoXCdjcaWPLTHzPPnrPIkFS&#10;VqvaWcjEBlCMR/d3w9nGAyYcbTETFZF/kRLzChqFqfNg+aRwoVHEv6GUXuULVYJ87PefZO4sgaUe&#10;tRhiNHyDQi1rSt7XvL1VMjdWJK/bey1VJpT3tckVsVC5svofSc8VhclBu3zZMHSKPoDSWAFQU6c+&#10;GGYMUyBiYyjkUc4ANV5GunOVcmQUhpXx+MDWTzC0J6dd7eK+uBzBaEgmKtCnati7XNfyx4XF3LlF&#10;eh7k0tTEFKWNMnav+wx/vIwyLoMbC2n9ReAOHcQ9BjJ+r5cQYToIkTY14K3THkG7mCsVQE+Ju7e8&#10;uYC/2F0pV3POgKR2uXXZI+g5fn7Sk+A88tQIcHkV9k+0je55BoJABg6P9FizHxh55FxddmhnmgZ9&#10;hFvGGTr6BQAA//8DAFBLAwQUAAYACAAAACEAtVUwI/QAAABMAgAACwAIAl9yZWxzLy5yZWxzIKIE&#10;AiigAA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KySTU/DMAyG70j8h8j31d2QEEJLd0FIuyFUfoBJ3A+1jaMkG92/JxwQVBqDA0d/vX78ytvd&#10;PI3qyCH24jSsixIUOyO2d62Gl/pxdQcqJnKWRnGs4cQRdtX11faZR0p5KHa9jyqruKihS8nfI0bT&#10;8USxEM8uVxoJE6UchhY9mYFaxk1Z3mL4rgHVQlPtrYawtzeg6pPPm3/XlqbpDT+IOUzs0pkVyHNi&#10;Z9mufMhsIfX5GlVTaDlpsGKecjoieV9kbMDzRJu/E/18LU6cyFIiNBL4Ms9HxyWg9X9atDTxy515&#10;xDcJw6vI8MmCix+o3gEAAP//AwBQSwMEFAAGAAgAAAAhAIE+lJfzAAAAugIAABoACAF4bC9fcmVs&#10;cy93b3JrYm9vay54bWwucmVscyCiBAEooAA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KxS&#10;TUvEMBC9C/6HMHebdhUR2XQvIuxV6w8IybQp2yYhM3703xsqul1Y1ksvA2+Gee/Nx3b3NQ7iAxP1&#10;wSuoihIEehNs7zsFb83zzQMIYu2tHoJHBRMS7Orrq+0LDppzE7k+ksgsnhQ45vgoJRmHo6YiRPS5&#10;0oY0as4wdTJqc9Adyk1Z3su05ID6hFPsrYK0t7cgmilm5f+5Q9v2Bp+CeR/R8xkJSTwNeQDR6NQh&#10;K/jBRfYI8rz8Zk15zmvBo/oM5RyrSx6qNT18hnQgh8hHH38pknPlopm7Ve/hdEL7yim/2/Isy/Tv&#10;ZuTJx9XfAAAA//8DAFBLAwQUAAYACAAAACEA1Q/wqeIBAACIAwAADwAAAHhsL3dvcmtib29rLnht&#10;bKyTyW7bMBCG7wX6DgTvshbLKywHce2iBoqiaNzkTFMjizAXgaRqu0HfvUMJalPkkkNPw22++Yc/&#10;ubq7Kkl+gHXC6IKmo4QS0NyUQp8K+v3wMZpT4jzTJZNGQ0Fv4Ojd+v271cXY89GYM0GAdgWtvW+W&#10;cex4DYq5kWlA405lrGIep/YUu8YCK10N4JWMsySZxooJTXvC0r6FYapKcNga3irQvodYkMyjfFeL&#10;xg00xd+CU8ye2ybiRjWIOAop/K2DUqL4cn/SxrKjxLav6WQg4/AVWglujTOVHyEq7kW+6jdN4jTt&#10;W16vKiHhsb92wprmC1OhiqREMud3pfBQFnSKU3OBfxZs22xaIXE3zfMsofH6jxVfLSmhYq30BzRh&#10;wOPBaZ6kaTgZDHsUcHF/k8KUXJ+ELs2loGj/7cX40i0/idLXiJllE1TUr30Ccap9QWfzfB7I8Qt0&#10;ZzGW6CLRXWsPwfYU31KI+6CeErsUOLD7stMWD2mcSY6thNAdnGaLdBxqGAkP4icQC1VB77skuPrP&#10;zq9XGElrRUGf0zy5nyWLPEp240mUzxdZNM/HWfQh32a7yWy33W0mv/6vl/gilsN3CMJrZv3BMn7G&#10;T/QNqg1z6G3fI+rEuxpUx0PW+jcAAAD//wMAUEsDBBQABgAIAAAAIQClCyLX4gAAAIgBAAAUAAAA&#10;eGwvc2hhcmVkU3RyaW5ncy54bWx0kN1qwzAMhe8Hewfh+8VpoT8M270o7Am2BzCxkhhiObOUrX37&#10;uRuFsXaXR+fTOULmcEoTfGDhmMmqVdMqQOpyiDRY9fb68rRXwOIp+CkTWnVGVgf3+GCYBeousVWj&#10;yPysNXcjJs9NnpGq0+eSvFRZBs1zQR94RJQ06XXbbnXykRR0eSGxaqdgofi+4PGqneHojLjaPSDs&#10;IPgzGy3O6Mv8t7fe3zWPeVoSrf7u9LHUw1M8wWeUEYqXmKFtNpubcOwyhR/0f0rGWMJ33JXZ3iT1&#10;eSm16tJ5D9L1k+4LAAD//wMAUEsDBBQABgAIAAAAIQBBv/hg2QAAAMoBAAAjAAAAeGwvd29ya3No&#10;ZWV0cy9fcmVscy9zaGVldDEueG1sLnJlbHOskcFOwzAMQO9I/EPkO0m7A0Jo6S4IaVcYH+ClbhvR&#10;OlFsEPt7gnah0yQunCzb8vOTvd19LbP5pCIxsYfWNmCIQ+ojjx7eDs93D2BEkXucE5OHEwnsutub&#10;7QvNqHVIppjFVAqLh0k1PzonYaIFxaZMXDtDKgtqTcvoMoZ3HMltmubeld8M6FZMs+89lH2/AXM4&#10;5br5b3YahhjoKYWPhVivrHCKx5kqEMtI6sHac0XOobVVFtx1j/Y/PXKJrFReSbUeWlZGFz13kbf2&#10;GPlH0q0+0H0DAAD//wMAUEsDBBQABgAIAAAAIQB1PplpkwYAAIwaAAATAAAAeGwvdGhlbWUvdGhl&#10;bWUxLnhtbOxZW4vbRhR+L/Q/CL07vkmyvcQbbNlO2uwmIeuk5HFsj63JjjRGM96NCYGSPPWlUEhL&#10;Xwp960MpDTTQ0Jf+mIWENv0RPTOSrZn1OJvLprQla1ik0XfOfHPO0TcXXbx0L6bOEU45YUnbrV6o&#10;uA5OxmxCklnbvTUclJquwwVKJoiyBLfdJebupd2PP7qIdkSEY+yAfcJ3UNuNhJjvlMt8DM2IX2Bz&#10;nMCzKUtjJOA2nZUnKToGvzEt1yqVoBwjkrhOgmJwe306JWPsDKVLd3flvE/hNhFcNoxpeiBdY8NC&#10;YSeHVYngSx7S1DlCtO1CPxN2PMT3hOtQxAU8aLsV9eeWdy+W0U5uRMUWW81uoP5yu9xgclhTfaaz&#10;0bpTz/O9oLP2rwBUbOL6jX7QD9b+FACNxzDSjIvu0++2uj0/x2qg7NLiu9fo1asGXvNf3+Dc8eXP&#10;wCtQ5t/bwA8GIUTRwCtQhvctMWnUQs/AK1CGDzbwjUqn5zUMvAJFlCSHG+iKH9TD1WjXkCmjV6zw&#10;lu8NGrXceYGCalhXl+xiyhKxrdZidJelAwBIIEWCJI5YzvEUjaGKQ0TJKCXOHplFUHhzlDAOzZVa&#10;ZVCpw3/589SVigjawUizlryACd9oknwcPk7JXLTdT8Grq0GeP3t28vDpycNfTx49Onn4c963cmXY&#10;XUHJTLd7+cNXf333ufPnL9+/fPx11vVpPNfxL3764sVvv7/KPYy4CMXzb568ePrk+bdf/vHjY4v3&#10;TopGOnxIYsyda/jYucliGKCFPx6lb2YxjBAxLFAEvi2u+yIygNeWiNpwXWyG8HYKKmMDXl7cNbge&#10;ROlCEEvPV6PYAO4zRrsstQbgquxLi/BwkczsnacLHXcToSNb3yFKjAT3F3OQV2JzGUbYoHmDokSg&#10;GU6wcOQzdoixZXR3CDHiuk/GKeNsKpw7xOkiYg3JkIyMQiqMrpAY8rK0EYRUG7HZv+10GbWNuoeP&#10;TCS8FohayA8xNcJ4GS0Eim0uhyimesD3kIhsJA+W6VjH9bmATM8wZU5/gjm32VxPYbxa0q+CwtjT&#10;vk+XsYlMBTm0+dxDjOnIHjsMIxTPrZxJEunYT/ghlChybjBhg+8z8w2R95AHlGxN922CjXSfLQS3&#10;QFx1SkWByCeL1JLLy5iZ7+OSThFWKgPab0h6TJIz9f2Usvv/jLLbNfocNN3u+F3UvJMS6zt15ZSG&#10;b8P9B5W7hxbJDQwvy+bM9UG4Pwi3+78X7m3v8vnLdaHQIN7FWl2t3OOtC/cpofRALCne42rtzmFe&#10;mgygUW0q1M5yvZGbR3CZbxMM3CxFysZJmfiMiOggQnNY4FfVNnTGc9cz7swZh3W/alYbYnzKt9o9&#10;LOJ9Nsn2q9Wq3Jtm4sGRKNor/rod9hoiQweNYg+2dq92tTO1V14RkLZvQkLrzCRRt5BorBohC68i&#10;oUZ2LixaFhZN6X6VqlUW16EAauuswMLJgeVW2/W97BwAtlSI4onMU3YksMquTM65ZnpbMKleAbCK&#10;WFVAkemW5Lp1eHJ0Wam9RqYNElq5mSS0MozQBOfVqR+cnGeuW0VKDXoyFKu3oaDRaL6PXEsROaUN&#10;NNGVgibOcdsN6j6cjY3RvO1OYd8Pl/EcaofLBS+iMzg8G4s0e+HfRlnmKRc9xKMs4Ep0MjWIicCp&#10;Q0ncduXw19VAE6Uhilu1BoLwryXXAln5t5GDpJtJxtMpHgs97VqLjHR2CwqfaYX1qTJ/e7C0ZAtI&#10;90E0OXZGdJHeRFBifqMqAzghHI5/qlk0JwTOM9dCVtTfqYkpl139QFHVUNaO6DxC+Yyii3kGVyK6&#10;pqPu1jHQ7vIxQ0A3QziayQn2nWfds6dqGTlNNIs501AVOWvaxfT9TfIaq2ISNVhl0q22DbzQutZK&#10;66BQrbPEGbPua0wIGrWiM4OaZLwpw1Kz81aT2jkuCLRIBFvitp4jrJF425kf7E5XrZwgVutKVfjq&#10;w4f+bYKN7oJ49OAUeEEFV6mELw8pgkVfdo6cyQa8IvdEvkaEK2eRkrZ7v+J3vLDmh6VK0++XvLpX&#10;KTX9Tr3U8f16te9XK71u7QFMLCKKq3720WUAB1F0mX96Ue0bn1/i1VnbhTGLy0x9Xikr4urzS7W2&#10;/fOLQ0B07ge1Qave6galVr0zKHm9brPUCoNuqReEjd6gF/rN1uCB6xwpsNeph17Qb5aCahiWvKAi&#10;6TdbpYZXq3W8RqfZ9zoP8mUMjDyTjzwWEF7Fa/dvAAAA//8DAFBLAwQUAAYACAAAACEAhlaAA8sC&#10;AACQBgAADQAAAHhsL3N0eWxlcy54bWykVd9vmzAQfp+0/8HyOzWQkCUR0C1JkSpt1aR20l4dMIlV&#10;/0DGdGTT/vedgSREnbaue4nt4+7zd9+dL/F1KwV6YqbmWiU4uPIxYirXBVe7BH95yLw5RrWlqqBC&#10;K5bgA6vxdfr2TVzbg2D3e8YsAghVJ3hvbbUkpM73TNL6SldMwZdSG0ktHM2O1JVhtKhdkBQk9P0Z&#10;kZQr3CMsZf4SEEnNY1N5uZYVtXzLBbeHDgsjmS9vd0obuhVAtQ2mNEdtMDPh8YbO9OwSyXOja13a&#10;KwAluix5zp5zXZAFofkZCWBfhxRExA/7xNO41MrWKNeNsiA/oDvSy0elv6nMfXLG3iuN6+/oiQqw&#10;BJikca6FNsiC2JBrZ1FUst5jTQXfGu7cSiq5OPTm0Bm6+gx+koNazkgcj2GpIYgLcWIVOgJgSGMQ&#10;3DKjMjigYf9wqOB6Bb3Rw3R+f/HeGXoIwmgUQLoL03irTQG9eNbjaEpjwUoLRA3f7d1qdQW/W20t&#10;lCyNC053WlHhUulBThtIJ2dC3Lt+/VpeYLclUo3MpL0tEgyd70Q4biGRYdvj9QeHP0brsUewTqx/&#10;h0VtecK/iJ4uXsLqFI5oVYnDXSO3zGTdwxtaoyMNNEdaXChxygm5JkrwnQsW0I4DL7RtuLBc/UYF&#10;wCzaS13hnMa9siOBJ53CbhqsdQF3vO8aoPMlDgGK6h5uV6gTOYgpWEkbYR9OHxN83n9iBW8kPPDB&#10;6zN/0raDSPB5/9F1TTBzF7LWfqyh1WFFjeEJ/nGzerfY3GShN/dXc286YZG3iFYbL5quV5tNtvBD&#10;f/1zNEH+Y3500w4aJJguawFTxgzJDuTvz7YEjw49/U4uoD3mvghn/oco8L1s4gfedEbn3nw2ibws&#10;CsLNbLq6ibJoxD165cTySRAcJ1YbREvLJRNcHWt1rNDYCkWC4x+SIMdKkPNfSfoLAAD//wMAUEsD&#10;BBQABgAIAAAAIQBBmj0qrwMAACAKAAAYAAAAeGwvd29ya3NoZWV0cy9zaGVldDEueG1slFZNc+I4&#10;EL1v1f4Hl+8jW8YYTAFTE0hmc9iqqc3uzFnYMqhiW15JQLK/fp9k82WSDOMDlunW6+7X3WpNP79U&#10;pbfjSgtZz3xKQt/jdSZzUa9n/j9/P3wa+542rM5ZKWs+81+59j/Pf/9tupfqWW84Nx4Qaj3zN8Y0&#10;kyDQ2YZXTBPZ8BqSQqqKGXyqdaAbxVnuNlVlEIVhElRM1H6LMFG3YMiiEBlfymxb8dq0IIqXzMB/&#10;vRGNPqBV2S1wFVPP2+ZTJqsGECtRCvPqQH2vyiaP61oqtioR9wuNWXbAdh9X8JXIlNSyMARwQevo&#10;dcxpkAZAmk9zgQgs7Z7ixcz/QidfKfWD+dQR9F3wvT5be4atnnjJM8Nz5Mn3LP8rKZ+t4iP+CgGp&#10;nYKFZJkRO77gZTnzvw6Rwn+dESxhIDhaOF8frD24jH1TXs4Lti3NX3L/BxfrjYHZmMTgwFIxyV+X&#10;XGfIAUyTgYXNZAkM/HqVsLUECtlL66vIzQarkER0PLLumFdLKlSyrTay+tEpdDAtQNQB4L1v5VFI&#10;aJgOLMKKa/MgrE8fYgw6DLw7DDomSRKHSQSQD4wjTuc93oeNKRkO48T5/8FGwLqNeF97fb0vaFlz&#10;GVkyw+ZTJfceWgFx6YbZxqKT0Tukg22r+sXquh3gQ6MOdvNoGuyQ3KzTuIPGUTa4lC3OZfGlbHku&#10;G17K7s9lyVEWwP9jEEjdzUFY3csgwl4QEUIr5ndJQMMQssIFSsI4HtL09PSic5tc8BumeO633baI&#10;JvfWoHCNs+hB0jiioxPiuEfKFWQLgxbYzSkZx8nofX9gFUGc+3OxOR1Eafo2lyjhm7m0updc0h6X&#10;g5bL0SWXFEzGILd7elW0cJuuuRxM7q1BcEn9+aIHGQMRR/3h6fmxvIJsYTou09F42CtJmHqDQHdw&#10;ouxJGNHh+K3UXdQluvqnXMKFrhWT25m/S9r2Q1GSYZ++TobqIh+VV6tGUUdk1IO472QoE/JeneCw&#10;uLVO7katt0g7SXs8LzoZ8kfinhvLVkaRHnKVn24fEkGG75SyvVP87Gw70Z/+kjbFDeYXwDFyb1Jv&#10;Z2Z7Qjdszf9kai1q7ZW8cBMQrKt2SIYEayMbOxfdpJIGE+7wtcENiOPMtjPTK6Q0hw/Ea3GfuNk2&#10;XsMarp7Ef5iRiF4qgTnrrjgzv5HKKCaMb29tRmSsXDbuFPPUROAeoB5z1wy4L5T8G1NGe5nc2jGN&#10;5pwe/z1pR+5KcFLH2Dje7eb/AwAA//8DAFBLAwQUAAYACAAAACEAEZbATkQBAABfAgAAEQAIAWRv&#10;Y1Byb3BzL2NvcmUueG1sIKIEASigAAE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hJJRS8Mw&#10;FIXfBf9DyXubNJ0ioe1AZU8OBCeKbyG5W4tNGpJot39v2m5dZYKPuefc7557Sb7cqyb6BuvqVhco&#10;TQiKQItW1npXoNfNKr5DkfNcS960Ggp0AIeW5fVVLgwTrYVn2xqwvgYXBZJ2TJgCVd4bhrETFSju&#10;kuDQQdy2VnEfnnaHDReffAeYEnKLFXguuee4B8ZmIqIjUooJab5sMwCkwNCAAu0dTpMUn70erHJ/&#10;NgzKzKlqfzBhp2PcOVuKUZzce1dPxq7rki4bYoT8KX5fP70Mq8a17m8lAJW5FExY4L61pat4ZbnK&#10;8azW36/hzq/Dqbc1yPvD2XYpBdoQfkSCjEIcNoY/KW/Zw+NmhUpKKInJIiZ3G0pZtmCUfPSTf/X3&#10;8caCOs7/l3gTE7qhGSMpW8yJJ0CZ44svUf4AAAD//wMAUEsDBBQABgAIAAAAIQArWoONPQEAAFkC&#10;AAAUAAAAeGwvdGFibGVzL3RhYmxlMS54bWx8kd1KAzEQhe8F3yHMvc1W3Cql2yJqoSBe2PoA4ybb&#10;DeRnSaa2fXuTTVtYLF7mJN+cMyezxcFo9iN9UM5WMB4VwKStnVB2W8HXZnn3BCwQWoHaWVnBUQZY&#10;zG9vZoTfWrJI21BBS9RNOQ91Kw2GkeukjTeN8wYpHv2Wh85LFKGVkozm90Ux4QaVBaZEtAVm0cTp&#10;mzQ0noQKncbjx0D0sqngeTx9ewBGjlCHT7dft24fgxcwz4lenN4ZG1jtdpYqKIf60C2/TXZI+Hpo&#10;VjFKAXwwqSeiYc7XKB+IGXVge0Ut80jKsWJUlteo8kwFWTsrMvc/Mjkj1CoveqMzMLnq8XhJ5nY+&#10;JkrRhgTvP+pUy2m1NR21XNnGsRDrW6al8oO0f6+94x8plU1edTL+d+wskRm6qH132W/+CwAA//8D&#10;AFBLAwQUAAYACAAAACEAdH/U9ZMBAAAAKAAAJwAAAHhsL3ByaW50ZXJTZXR0aW5ncy9wcmludGVy&#10;U2V0dGluZ3MxLmJpbuyYv0/CQBTHv0eLlDDg5oqJCTqYVNLJDX+MujQkriQlxkQdBBPHundw5h9z&#10;8Y/x3dWWEoFY26ZBvw/ag1777t3n3r2+Ox9jPGCKZzziFj1cYQDXHD34mOAJd3KeSs0hRnLlTGpd&#10;nOAIsSgb9gcO+t33V0uhjXnHcwIotHDTgJSAJechvK/7yyy0dmlkrfiX5xcVNJv0fIVqbRGFBLIE&#10;2sRBAmsI7FZExtoK4i84FjuH5h0zxn1Bm+PYG4ah6HljIOac0wTsHBhGkgLNJN2ZiStOENQO0MWp&#10;pFrZY5NJicdruzclRXm71ZQHdCo3+PbJpynPSNSBvmiKyohT0qh1Ez0qkEmo9ERMvyubMORT/EqZ&#10;VYe586djorSYJxrpr1J683unaEn7kjkuF/q/5+gl1ryTsa+5Y5vLykx8Xbnfv95bYKg9ktEAEiAB&#10;EiABEiABEiCBv0aAq59/79P1b5gwrGw/ARVv4JbWkeK7y8pBFEX0LRJICCy97PQODYUESIAEKiDA&#10;xJpuRQIkUBWBTwAAAP//AwBQSwMEFAAGAAgAAAAhAGFJCRCJAQAAEQMAABAACAFkb2NQcm9wcy9h&#10;cHAueG1sIKIEASigAA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nJJBb9swDIXvA/ofDN0b&#10;Od1QDIGsYkhX9LBhAZK2Z02mY6GyJIiskezXj7bR1Nl66o3ke3j6REndHDpf9JDRxVCJ5aIUBQQb&#10;axf2lXjY3V1+FQWSCbXxMUAljoDiRl98UpscE2RygAVHBKxES5RWUqJtoTO4YDmw0sTcGeI272Vs&#10;GmfhNtqXDgLJq7K8lnAgCDXUl+kUKKbEVU8fDa2jHfjwcXdMDKzVt5S8s4b4lvqnszlibKj4frDg&#10;lZyLium2YF+yo6MulZy3amuNhzUH68Z4BCXfBuoezLC0jXEZtepp1YOlmAt0f3htV6L4bRAGnEr0&#10;JjsTiLEG29SMtU9IWT/F/IwtAKGSbJiGYzn3zmv3RS9HAxfnxiFgAmHhHHHnyAP+ajYm0zvEyznx&#10;yDDxTjjbgW86c843XplP+id7HbtkwpGFU/XDhWd8SLt4awhe13k+VNvWZKj5BU7rPg3UPW8y+yFk&#10;3Zqwh/rV878wPP7j9MP18npRfi75XWczJd/+sv4LAAD//wMAUEsBAi0AFAAGAAgAAAAhADcxvZF7&#10;AQAAhAUAABMAAAAAAAAAAAAAAAAAAAAAAFtDb250ZW50X1R5cGVzXS54bWxQSwECLQAUAAYACAAA&#10;ACEAtVUwI/QAAABMAgAACwAAAAAAAAAAAAAAAAC0AwAAX3JlbHMvLnJlbHNQSwECLQAUAAYACAAA&#10;ACEAgT6Ul/MAAAC6AgAAGgAAAAAAAAAAAAAAAADZBgAAeGwvX3JlbHMvd29ya2Jvb2sueG1sLnJl&#10;bHNQSwECLQAUAAYACAAAACEA1Q/wqeIBAACIAwAADwAAAAAAAAAAAAAAAAAMCQAAeGwvd29ya2Jv&#10;b2sueG1sUEsBAi0AFAAGAAgAAAAhAKULItfiAAAAiAEAABQAAAAAAAAAAAAAAAAAGwsAAHhsL3No&#10;YXJlZFN0cmluZ3MueG1sUEsBAi0AFAAGAAgAAAAhAEG/+GDZAAAAygEAACMAAAAAAAAAAAAAAAAA&#10;LwwAAHhsL3dvcmtzaGVldHMvX3JlbHMvc2hlZXQxLnhtbC5yZWxzUEsBAi0AFAAGAAgAAAAhAHU+&#10;mWmTBgAAjBoAABMAAAAAAAAAAAAAAAAASQ0AAHhsL3RoZW1lL3RoZW1lMS54bWxQSwECLQAUAAYA&#10;CAAAACEAhlaAA8sCAACQBgAADQAAAAAAAAAAAAAAAAANFAAAeGwvc3R5bGVzLnhtbFBLAQItABQA&#10;BgAIAAAAIQBBmj0qrwMAACAKAAAYAAAAAAAAAAAAAAAAAAMXAAB4bC93b3Jrc2hlZXRzL3NoZWV0&#10;MS54bWxQSwECLQAUAAYACAAAACEAEZbATkQBAABfAgAAEQAAAAAAAAAAAAAAAADoGgAAZG9jUHJv&#10;cHMvY29yZS54bWxQSwECLQAUAAYACAAAACEAK1qDjT0BAABZAgAAFAAAAAAAAAAAAAAAAABjHQAA&#10;eGwvdGFibGVzL3RhYmxlMS54bWxQSwECLQAUAAYACAAAACEAdH/U9ZMBAAAAKAAAJwAAAAAAAAAA&#10;AAAAAADSHgAAeGwvcHJpbnRlclNldHRpbmdzL3ByaW50ZXJTZXR0aW5nczEuYmluUEsBAi0AFAAG&#10;AAgAAAAhAGFJCRCJAQAAEQMAABAAAAAAAAAAAAAAAAAAqiAAAGRvY1Byb3BzL2FwcC54bWxQSwUG&#10;AAAAAA0ADQBoAwAAaSMAAAAAUEsDBBQABgAIAAAAIQAcFKeoAgEAAG4DAAAWAAAAZHJzL2NoYXJ0&#10;cy9jb2xvcnMxLnhtbJyTQW6DMBBFr4J8AAwkoRUK2WRdddETjAY7WLI9ke2mze1rSKGFqkjg3czX&#10;f39mJB/RV0ia3Fu4a5F8Gm1jw9esDeFace6xFQZ8ahQ68iRDimQ4SalQ8MbBh7IXXmR5wbEFF3oK&#10;+8bAHwpdhY0RkpyB4FNyl4FhdKRkJTegLEuMCG3N8I5asEQ1NcszdjpC1U8jztolN9A1A0RhQ874&#10;v1qxoO0WtP2CdljQyk6LJ72BUxAU2VnZDarfzQs1jw3KLL7Ow3+bpoi553nw9KhXKR+oeL7tqBXx&#10;48jT+P2G+MMGz9PgmcbvhvaKTUbUCs848jR+bM9QXfnzvU5fAAAA//8DAFBLAwQUAAYACAAAACEA&#10;aPcdGWcFAACmJwAAFQAAAGRycy9jaGFydHMvc3R5bGUxLnhtbOxa227bOBD9FYEfEPlSp6kRB8im&#10;CLCAsw26BfpMS5TMLSVqSbpO8vU7pG6kLMuO4/qyTV4i0hJFnjM8M5zRdSDHwRwL9bd6ZsR7SlgK&#10;HXKC5kplY9+XwZwkWF4kNBBc8khdBDzxeRTRgPihwEuaxv6g1x/49SioGAavjMIzksIrIi4SrOQF&#10;F3E5RsJglN6ln2CaIo+GEzQY9tDNNUwPP1H5jSpGTIulX0kENzxNUA/5piuijK10kigigVrpjnha&#10;dyY05QJegsdmmeSOCe8nZhMU/uibbrZIHniY912Oej3zRjyG7i9RlHcPy27fGuXm2oeJF+8ycwxJ&#10;9PVRePJlgj7BMN4PItIJ6sOakRfgbIIwY3o5+jl3wQFWJObi+RZgOGcEZPYoNNQs9ZYAwmgwKlYe&#10;MazgMsmAdJnGyMMsBmwCVVDDGQ3vgeIteeqXhLg8XZXdDZ6ANfsFgi/SUPOgJ5rTkU8ceGlyONMm&#10;6DApswAMFzpnWBJGU1IYqWZ1hUezYW4FwV7CQ9hxYAF8+RefwmNffhIhaEjyDXAwky/sz7bbkjUH&#10;pMZuYapvTLcB5f+HaGuzFhBV3OWbGys8xTMCJgpEH4wus5sOoVDFokNnmVXrThvuQp3z2t9k5UaX&#10;bA1pbI82ZzIo1cgVqY9ld5dIbSNNrsWCUc54+Az+R3BlRAuE6p4KqaZYqkcswFP3kQeio7TyRKBD&#10;oL+MZsibc/HS7NP3gWuHX5C3FNp5yX8XWBDksT9TELLh5ejjJfKUafSvBldXyBP2LzP7F5wGMFSu&#10;917euFPQzj2wzG4Xit9TVdhgvo5cmFstUHc+cpq22KOxUKnjnMrRYxi8dLtm35p7nIBikIvw+ueK&#10;u82TjajD6CKgv33U0SHB+9TTbA4QmBBHznFI8lDm0zbWh8drXaT2ci78VWv4eVUe3umozPDX01EQ&#10;UBGio4x9UVLG4Q3jL7v3aPwD+CvDRpGGO0aNOdp6pzUilu0su4KuAvMBCxDc/cG5YWd0CM5eMe+K&#10;+dZiuH+V2pkoi5YGVVP8DBGLJ5+TGYfjXkBFwMB9SfoCEfuH4lhZPfOdChIJnJzhhrGOWXq/bApV&#10;1rK63c5wgdL4fcOz8z63l5GhZdabQGyL995yKH19vFc64hr9kC/TP3CLRMHm0vHJL8mgdMQyXdLS&#10;hl8VGLvxchVGd8XL+iRfpRx2Ie+VmR/HqayQZ7ix2AgFzyqPcrCjYwc1Flh5ZmrP+ZkqYeZSaYGM&#10;WTbHRXZtWCTdugnulicbYcircHFKO8GC+yRs0wEIToL8yKKh90s9jRiyYgxC1wf8z7EnBvOqncMu&#10;1O3VJ2iYVsGpenSiezU+PZL468SqI5LQ0GWG+lje5gLKw6krG1udWVtFeBWbOZ2a7OsJAfUmv7VJ&#10;abs0tRUyFyACiQNxqq5rFwvbO16sARGJSRoe1ro0DgepYhURBavXmDGudHnjsAvuiGxigatCUiyn&#10;ElKEeBxLL+OQtOxDoAHFOGM3rhjp8kYTxvWyE0ORrh517YB6mvq24l8xGXBtkAKNJ2j0IZ+OJwPM&#10;CBTGzMFeP1GtQSt+7oD0lQN22WjLuh1S8+2JFXORRFAi32uZ2gG6Ztbm894SInQkasFemrVMt2Bg&#10;bMtlKifuXe7vi0p0BtWTz1jO83NKCFdFDdQtG9dIVtCp43/LoGMpoyhuMFV1NyIDsBe7JmzZTh90&#10;yi2Bm48ZUp7qdFpHNbwGQQlwiiB8v212rTXUclGpWr9BlbllrYvslE7sXbmrzZ9CmADjldViKzey&#10;zadHztmq1bpqQOFzpwU5d3dsCdLKx1VdIuQufgnfMRw3VtXOIp+Fvqo/qLv5DwAA//8DAFBLAwQU&#10;AAYACAAAACEAa12EM28JAAAwLwAAFQAAAGRycy9jaGFydHMvY2hhcnQxLnhtbOxaS3PbOBK+b9X+&#10;By4rh93aksSnRKoiT9mUPTM1zsYVO3PYG0RCEtckwQCQbWVq/vt2AyBFyfIjdjKT9VoHm8SL6Eb3&#10;h+4PePvDTVlYV5SLnFUT2+07tkWrlGV5tZjYHy9OepFtCUmqjBSsohN7TYX9w8Ff//I2HadLwuV5&#10;TVJqwSCVGKcTeyllPR4MRLqkJRF9VtMK6uaMl0TCK18MMk6uYfCyGHiOMxyoQWwzAHnCACXJq6Y/&#10;f0x/Np/nKZ2ydFXSSupZcFoQCRoQy7wWzWipO+TerRHLPOVMsLnsp6wc6MEaoWAwNxy0Uh2AkjIi&#10;qRs7gXVFiont2AMsLEi10AW06n0814WcraqMZgnjFSxHp32Zjg8LSXkFQyWskjBro6/yURovCb9c&#10;1T2Ybg1CzvIil2sltn3wFsZOlgz0YX2gn1Y5p2Jip26wUUHwpQpwRoNo4Jl1BWHdYCzkuqBaINfx&#10;UNpB+101hRNSFDOSXqJuOo3bppt67LirDOylzAgfyEqyi1wWdEoLKmnW0WM6rgsmDzkl2LAga7aS&#10;+FSSakWK0/Zd11wQvqBSd88rWBK9SjfvWGZkodmC6sL1vsIb8+m+5w+9OHACbxQ7rhOOAtNJ1/t9&#10;34tGcRw5sesGo9FxT4mdjq+b/lE89KBi5Mfh0I+GUaT7L9t6L4gcVTlyPGcUjbB+sCsXFGxELvKK&#10;Jui+KP8CLK8Gl9TjaWfnmf7IFeHrhBVsyyBhkSjHnnnWCKlbM55RbqalS+QNthOSf6BzfJofnC8p&#10;le7f3hy9cXGSqhTqEwKQgS1qmYAjGMW7epRaWvApdB9scXUwz7mQVpnfWNe5XFocfddy+mGII14p&#10;4WsQDV42I+sXNQ14NPOqz0AOMi4q63pie/ALbSsl9cTmVQZPZZ1NbFEtbIsUC4DHVHKYARkLVuTZ&#10;SV4U6gWxjiaFEZykKTiomvhgp6XycFwb/CJ2pfM5TeWpkHrBhJoOLhy/1AoW63LGAJ8ROyrAX1QH&#10;zH7TICVqCfcp+PCNN35z+MZ/WMvG4Ha1DJawoNbIyshabCsWV0mviGtWRLf1oj2N71kFM3sQD9e1&#10;WpV7rASEOOoIAY1aU9HbSgIOefAjBQ8lhZJVbTaqdNec7hDU6ztBELrx5veQuF7fhfaB0/687R4g&#10;82ai+qWxPCOsKBkD01Ura3YFeoOmgJqAJ2vF84n9W+L7kZMkQS+cDo97gRMnvaNj3+sdj7ypF4/8&#10;0E+S3zdoPfxStHaDDlIPx6sq/7SiPxvU/K0Rr3ccetNeMD12erFzdAJ/pklw4o4A0Y5/NzYJc1a2&#10;2UiBy26MeAcsjFN3wMKU3A0WyTPAQtCUVZmGi+8QKZRNviLFA3j9MFIkCHfJN0cKN/Bc2K2bX7Tt&#10;97eB0esHABQQ6jY/tett7VEvCCncr4sUBq87SGFK7kaK6TOQQi5znqmwosGJ4fcTUfgKZ18jivvj&#10;uodxYoo4Mf3GOOH2o2A4+pKIwu3HoygMtuHkZYURELV8zTBCOUQ67oCDKbkbHI6fAQ5ztuIQsGHS&#10;8R2ig8opX6OIZ0cRx4gOx98cHWLfi+NtX98XOjieG0ZNqAEUwXaPl4UO/vPQITudFQJzJ7Fk16d0&#10;QavsF7reyq+w5ldismmTc2FZQuS/SGlInU75OeV7y88oxxT/1thHq9msoOf55+5QsEjt1DLO6lNg&#10;XvQ8t7iHOGyphzlQkU/kHrJLzMeBXViVwEjpCfohRJ4YO6ji9/O5Lh5uiklRL4lp7JvGCCUNr6EI&#10;iy3K43FEBoq+JfHtlJfcNLmm53ueDySWCfB2KgJ/qFgvGHKLuoLt/lAxTDvtNwOJlECPBVoG4zks&#10;m+J5tbRlXr0jNyZ/7TTMFHWo2xh7IDdnzHCyM+wADBKSjOpBTYDn6RJ1PGPZ+oxbnEmkqyxRpydI&#10;Vp0SIc8IB4LbtZFul+/hz7xgQDvRogDSOQfaGcshgWf8s21dc6ShxKcV4RTopyqFYk1AmZdEwrtK&#10;nGFhhTxHjlWtco3TMMaV0fkHmI34PLFjsAJrpiYFxAI8rwylBPQ+zy+B2q/YuXqyLWCf8DAAshZD&#10;hwE/C52JoKh9zcPtRKKttWi17bPEjsmBgbaW2Bro/TaHBH1lyXVN53DiMLH/WVa9QmrDpmSnghJd&#10;kYqdilSo5SZjrRll2kZXignkoC1k52FZqt6PR3oUeaDoLSDByBjDTzKGtvAXNA0GqVceHnTcsSFZ&#10;d3nlJ1DHsesM4yj0wTkgjYxCQ/02uNYPoxG0GIbgHqETD51HUL8MrAzmuGXdmngk44ohqamxQhGU&#10;bQFIey9lKW80k/pq/orR+x80f9gwEaAQLloH0EdTraXrRUZLb7APqIuTUlobInZiGyYWoA8C5pTC&#10;fndJgUU3FF9J/sP4RZ5evgOOW9tgw2sDrZ1Xd1dK6AR7fAvDFRCNFwwdFPZ848KtuaK1IqX/7bZV&#10;d7N/dsEM3FDvtqC0FhIVWDxhA0VIue1WvaGhkl7C7gL7Ixy84M70sjeXR3sXHGXC8bI4NAdrKixq&#10;oh9TR00ggked/6bc+AC+aYcyrlbMikM4tdJlKZxcKVeBUth5RXOy6WprheMK9m5VyPz0qgAn62wO&#10;4O1tkAXQtjfa2syvE0TdE20pTzdz7YdqQwYf3gRq98dfhRakxSC97e6Lv3qhPqF5CY6iTiX/38Ow&#10;K1qwFG4v/P2XciD+8UeHY2EfDugDPwziwI3AMWM4kTPpigmnhn0fEqhhGAH7B6n7MIhNC/Ci7WgQ&#10;CjaB4h8Xkr16xGtk9udHZpigtqHaUzKL1xDoJZvxvhBoQ+io8Gh/CKSqjqi8ptSEPTP9YkKMNn7J&#10;LggwdSpzAP7vJyBcjjrHCCZ+UnQhMDJ3VL1fSSRDtkIu7AKso4nPmnHuTU7QF7ZSgzZr0CPvW+jn&#10;5B5PcTcIz/9EHsviUt2cRE19BT7rNdFo0/iOGxgbXXDS3mtbCHUbiYwXwqoZ3AuFXAGTW2WxDTes&#10;jbSA+25Y3OWd4zsz4QXw35tR7xwQ0hUwVmys/pnJgM8BAQr83Ca2h8QBGQbF1GLTjgyas3rkXgMx&#10;WfeCKD7/mov3VWGiO+PPWS7qI6BILsWhcfQFqXVOgv4/hfxJILsL1LLWjp4YoFpz4bKhK+7ze1Sp&#10;1sBWq5dIa4CYD1LYWhXGSr8gmQaSCC9OF1MiicXhwipc7fw588Fa9VXhjzVe0N5ep24fxfCqhVMX&#10;3Q/+CwAA//8DAFBLAwQUAAYACAAAACEAK5Kr6uAAAAALAQAADwAAAGRycy9kb3ducmV2LnhtbEyP&#10;zWrDMBCE74W+g9hCb43805jgWg4htD2FQpNC6U2xNraJtTKWYjtv382pve0wH7MzxXq2nRhx8K0j&#10;BfEiAoFUOdNSreDr8Pa0AuGDJqM7R6jgih7W5f1doXPjJvrEcR9qwSHkc62gCaHPpfRVg1b7heuR&#10;2Du5werAcqilGfTE4baTSRRl0uqW+EOje9w2WJ33F6vgfdLTJo1fx935tL3+HJYf37sYlXp8mDcv&#10;IALO4Q+GW32uDiV3OroLGS861nG6ZFRBkj7zwcQqSxMQRwXZzZJlIf9vKH8BAAD//wMAUEsBAi0A&#10;FAAGAAgAAAAhADYzQ/9QAQAAlwMAABMAAAAAAAAAAAAAAAAAAAAAAFtDb250ZW50X1R5cGVzXS54&#10;bWxQSwECLQAUAAYACAAAACEAOP0h/9YAAACUAQAACwAAAAAAAAAAAAAAAACBAQAAX3JlbHMvLnJl&#10;bHNQSwECLQAUAAYACAAAACEAkxvmBDQDAAB4BwAADgAAAAAAAAAAAAAAAACAAgAAZHJzL2Uyb0Rv&#10;Yy54bWxQSwECLQAUAAYACAAAACEA+mXRPAYBAAAxAgAAIAAAAAAAAAAAAAAAAADgBQAAZHJzL2No&#10;YXJ0cy9fcmVscy9jaGFydDEueG1sLnJlbHNQSwECLQAUAAYACAAAACEAqxbNRrkAAAAiAQAAGQAA&#10;AAAAAAAAAAAAAAAkBwAAZHJzL19yZWxzL2Uyb0RvYy54bWwucmVsc1BLAQItAAoAAAAAAAAAIQAm&#10;Lrc75yYAAOcmAAAtAAAAAAAAAAAAAAAAABQIAABkcnMvZW1iZWRkaW5ncy9NaWNyb3NvZnRfRXhj&#10;ZWxfV29ya3NoZWV0Lnhsc3hQSwECLQAUAAYACAAAACEAHBSnqAIBAABuAwAAFgAAAAAAAAAAAAAA&#10;AABGLwAAZHJzL2NoYXJ0cy9jb2xvcnMxLnhtbFBLAQItABQABgAIAAAAIQBo9x0ZZwUAAKYnAAAV&#10;AAAAAAAAAAAAAAAAAHwwAABkcnMvY2hhcnRzL3N0eWxlMS54bWxQSwECLQAUAAYACAAAACEAa12E&#10;M28JAAAwLwAAFQAAAAAAAAAAAAAAAAAWNgAAZHJzL2NoYXJ0cy9jaGFydDEueG1sUEsBAi0AFAAG&#10;AAgAAAAhACuSq+rgAAAACwEAAA8AAAAAAAAAAAAAAAAAuD8AAGRycy9kb3ducmV2LnhtbFBLBQYA&#10;AAAACgAKAK0CAADFQAAAAAA=&#10;">
                <v:shape id="Text Box 56" o:spid="_x0000_s1144" type="#_x0000_t202" style="position:absolute;left:-1011;top:-900;width:47613;height:4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VBxxQAAANsAAAAPAAAAZHJzL2Rvd25yZXYueG1sRI/NasMw&#10;EITvhbyD2EAupZEbqC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Dv7VBxxQAAANsAAAAP&#10;AAAAAAAAAAAAAAAAAAcCAABkcnMvZG93bnJldi54bWxQSwUGAAAAAAMAAwC3AAAA+QIAAAAA&#10;" stroked="f">
                  <v:textbox inset="0,0,0,0">
                    <w:txbxContent>
                      <w:p w:rsidR="00127638" w:rsidRPr="005772F4" w:rsidRDefault="00127638" w:rsidP="00A9132C">
                        <w:pPr>
                          <w:pStyle w:val="Caption"/>
                          <w:rPr>
                            <w:noProof/>
                          </w:rPr>
                        </w:pPr>
                        <w:bookmarkStart w:id="332" w:name="_Toc39435344"/>
                        <w:r>
                          <w:t xml:space="preserve">Table </w:t>
                        </w:r>
                        <w:fldSimple w:instr=" STYLEREF 1 \s ">
                          <w:r>
                            <w:rPr>
                              <w:noProof/>
                              <w:cs/>
                            </w:rPr>
                            <w:t>‎</w:t>
                          </w:r>
                          <w:r>
                            <w:rPr>
                              <w:noProof/>
                            </w:rPr>
                            <w:t>5</w:t>
                          </w:r>
                        </w:fldSimple>
                        <w:r>
                          <w:noBreakHyphen/>
                        </w:r>
                        <w:fldSimple w:instr=" SEQ Table \* ARABIC \s 1 ">
                          <w:r>
                            <w:rPr>
                              <w:noProof/>
                            </w:rPr>
                            <w:t>6</w:t>
                          </w:r>
                        </w:fldSimple>
                        <w:r>
                          <w:t xml:space="preserve">: </w:t>
                        </w:r>
                        <w:r w:rsidRPr="000C7710">
                          <w:t>the velocity of the waves has recorded by PZT for any mixes at any stage</w:t>
                        </w:r>
                        <w:bookmarkEnd w:id="332"/>
                        <w:r>
                          <w:t xml:space="preserve"> (Author)</w:t>
                        </w:r>
                      </w:p>
                    </w:txbxContent>
                  </v:textbox>
                </v:shape>
                <v:shape id="Chart 9252" o:spid="_x0000_s1145" type="#_x0000_t75" style="position:absolute;left:-35;top:2148;width:45358;height:210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6YJxQAAAN0AAAAPAAAAZHJzL2Rvd25yZXYueG1sRI9BawIx&#10;FITvBf9DeEJvNeuCVlejSIrQQw+t9eDxuXnuLrt5WZNUt/++KRR6HGbmG2a9HWwnbuRD41jBdJKB&#10;IC6dabhScPzcPy1AhIhssHNMCr4pwHYzelhjYdydP+h2iJVIEA4FKqhj7AspQ1mTxTBxPXHyLs5b&#10;jEn6ShqP9wS3ncyzbC4tNpwWauxJ11S2hy+rwOvhemrPrZEv+nke3luNb1Yr9TgedisQkYb4H/5r&#10;vxoFy3yWw++b9ATk5gcAAP//AwBQSwECLQAUAAYACAAAACEA2+H2y+4AAACFAQAAEwAAAAAAAAAA&#10;AAAAAAAAAAAAW0NvbnRlbnRfVHlwZXNdLnhtbFBLAQItABQABgAIAAAAIQBa9CxbvwAAABUBAAAL&#10;AAAAAAAAAAAAAAAAAB8BAABfcmVscy8ucmVsc1BLAQItABQABgAIAAAAIQAWA6YJxQAAAN0AAAAP&#10;AAAAAAAAAAAAAAAAAAcCAABkcnMvZG93bnJldi54bWxQSwUGAAAAAAMAAwC3AAAA+QIAAAAA&#10;">
                  <v:imagedata r:id="rId133" o:title=""/>
                  <o:lock v:ext="edit" aspectratio="f"/>
                </v:shape>
                <w10:wrap type="topAndBottom"/>
              </v:group>
              <o:OLEObject Type="Embed" ProgID="Excel.Chart.8" ShapeID="Chart 9252" DrawAspect="Content" ObjectID="_1650307686" r:id="rId134">
                <o:FieldCodes>\s</o:FieldCodes>
              </o:OLEObject>
            </w:pict>
          </mc:Fallback>
        </mc:AlternateContent>
      </w:r>
      <w:r w:rsidR="00A9132C" w:rsidRPr="00A9132C">
        <w:rPr>
          <w:sz w:val="24"/>
          <w:szCs w:val="24"/>
        </w:rPr>
        <w:t xml:space="preserve">Also by comparing the gradient of the regression lines of any mix </w:t>
      </w:r>
      <w:r w:rsidR="0078090C">
        <w:rPr>
          <w:sz w:val="24"/>
          <w:szCs w:val="24"/>
        </w:rPr>
        <w:t>based on</w:t>
      </w:r>
      <w:r w:rsidR="00A9132C" w:rsidRPr="00A9132C">
        <w:rPr>
          <w:sz w:val="24"/>
          <w:szCs w:val="24"/>
        </w:rPr>
        <w:t xml:space="preserve"> the ratio of water to cement</w:t>
      </w:r>
      <w:r w:rsidR="00C11524">
        <w:rPr>
          <w:sz w:val="24"/>
          <w:szCs w:val="24"/>
        </w:rPr>
        <w:t xml:space="preserve"> (</w:t>
      </w:r>
      <w:r w:rsidR="00C11524">
        <w:rPr>
          <w:sz w:val="24"/>
          <w:szCs w:val="24"/>
        </w:rPr>
        <w:fldChar w:fldCharType="begin"/>
      </w:r>
      <w:r w:rsidR="00C11524">
        <w:rPr>
          <w:sz w:val="24"/>
          <w:szCs w:val="24"/>
        </w:rPr>
        <w:instrText xml:space="preserve"> REF _Ref39301122 \h </w:instrText>
      </w:r>
      <w:r w:rsidR="00C11524">
        <w:rPr>
          <w:sz w:val="24"/>
          <w:szCs w:val="24"/>
        </w:rPr>
      </w:r>
      <w:r w:rsidR="00C11524">
        <w:rPr>
          <w:sz w:val="24"/>
          <w:szCs w:val="24"/>
        </w:rPr>
        <w:fldChar w:fldCharType="separate"/>
      </w:r>
      <w:r w:rsidR="00650B28">
        <w:t xml:space="preserve">Table </w:t>
      </w:r>
      <w:r w:rsidR="00650B28">
        <w:rPr>
          <w:noProof/>
          <w:cs/>
        </w:rPr>
        <w:t>‎</w:t>
      </w:r>
      <w:r w:rsidR="00650B28">
        <w:rPr>
          <w:noProof/>
        </w:rPr>
        <w:t>4</w:t>
      </w:r>
      <w:r w:rsidR="00650B28">
        <w:noBreakHyphen/>
      </w:r>
      <w:r w:rsidR="00650B28">
        <w:rPr>
          <w:noProof/>
        </w:rPr>
        <w:t>2</w:t>
      </w:r>
      <w:r w:rsidR="00C11524">
        <w:rPr>
          <w:sz w:val="24"/>
          <w:szCs w:val="24"/>
        </w:rPr>
        <w:fldChar w:fldCharType="end"/>
      </w:r>
      <w:r w:rsidR="00C11524">
        <w:rPr>
          <w:sz w:val="24"/>
          <w:szCs w:val="24"/>
        </w:rPr>
        <w:t>)</w:t>
      </w:r>
      <w:r w:rsidR="00E1691B">
        <w:rPr>
          <w:sz w:val="24"/>
          <w:szCs w:val="24"/>
        </w:rPr>
        <w:t>, c</w:t>
      </w:r>
      <w:r w:rsidR="00E1691B" w:rsidRPr="00A9132C">
        <w:rPr>
          <w:sz w:val="24"/>
          <w:szCs w:val="24"/>
        </w:rPr>
        <w:t>learly</w:t>
      </w:r>
      <w:r w:rsidR="00A9132C" w:rsidRPr="00A9132C">
        <w:rPr>
          <w:sz w:val="24"/>
          <w:szCs w:val="24"/>
        </w:rPr>
        <w:t xml:space="preserve"> can understand the low-porosity mix (ratio 0.55) has a higher velocity because its gradient of the regression line (53.689 for seven days stage and 42.958 for 28 days stage) is steeper than the other mix</w:t>
      </w:r>
      <w:r w:rsidR="00E1691B">
        <w:rPr>
          <w:sz w:val="24"/>
          <w:szCs w:val="24"/>
        </w:rPr>
        <w:t>es</w:t>
      </w:r>
      <w:r w:rsidR="00833BBE">
        <w:rPr>
          <w:sz w:val="24"/>
          <w:szCs w:val="24"/>
        </w:rPr>
        <w:t xml:space="preserve"> </w:t>
      </w:r>
      <w:r w:rsidR="00A9132C" w:rsidRPr="00A9132C">
        <w:rPr>
          <w:sz w:val="24"/>
          <w:szCs w:val="24"/>
        </w:rPr>
        <w:t>(ratio 0.65). It means that transducers show more strength in the low-porosity mix and results from compressive machine test</w:t>
      </w:r>
      <w:r w:rsidR="00E1691B">
        <w:rPr>
          <w:sz w:val="24"/>
          <w:szCs w:val="24"/>
        </w:rPr>
        <w:t xml:space="preserve"> has</w:t>
      </w:r>
      <w:r w:rsidR="00A9132C" w:rsidRPr="00A9132C">
        <w:rPr>
          <w:sz w:val="24"/>
          <w:szCs w:val="24"/>
        </w:rPr>
        <w:t xml:space="preserve"> confirm</w:t>
      </w:r>
      <w:r w:rsidR="00E1691B">
        <w:rPr>
          <w:sz w:val="24"/>
          <w:szCs w:val="24"/>
        </w:rPr>
        <w:t>ed</w:t>
      </w:r>
      <w:r w:rsidR="00A9132C" w:rsidRPr="00A9132C">
        <w:rPr>
          <w:sz w:val="24"/>
          <w:szCs w:val="24"/>
        </w:rPr>
        <w:t xml:space="preserve"> this.</w:t>
      </w:r>
    </w:p>
    <w:p w:rsidR="00C11524" w:rsidRDefault="00C11524" w:rsidP="00515F52">
      <w:pPr>
        <w:rPr>
          <w:sz w:val="24"/>
          <w:szCs w:val="24"/>
        </w:rPr>
      </w:pPr>
    </w:p>
    <w:p w:rsidR="00635038" w:rsidRDefault="006F2812" w:rsidP="005D68DA">
      <w:pPr>
        <w:rPr>
          <w:noProof/>
          <w:lang w:eastAsia="en-GB"/>
        </w:rPr>
      </w:pPr>
      <w:r>
        <w:rPr>
          <w:noProof/>
          <w:lang w:eastAsia="en-GB"/>
        </w:rPr>
        <mc:AlternateContent>
          <mc:Choice Requires="wps">
            <w:drawing>
              <wp:anchor distT="0" distB="0" distL="114300" distR="114300" simplePos="0" relativeHeight="251801600" behindDoc="0" locked="0" layoutInCell="1" allowOverlap="1" wp14:anchorId="5AD325EB" wp14:editId="71627F96">
                <wp:simplePos x="0" y="0"/>
                <wp:positionH relativeFrom="column">
                  <wp:posOffset>2763866</wp:posOffset>
                </wp:positionH>
                <wp:positionV relativeFrom="paragraph">
                  <wp:posOffset>1741863</wp:posOffset>
                </wp:positionV>
                <wp:extent cx="3303905" cy="635"/>
                <wp:effectExtent l="0" t="0" r="0" b="0"/>
                <wp:wrapTopAndBottom/>
                <wp:docPr id="55" name="Text Box 55"/>
                <wp:cNvGraphicFramePr/>
                <a:graphic xmlns:a="http://schemas.openxmlformats.org/drawingml/2006/main">
                  <a:graphicData uri="http://schemas.microsoft.com/office/word/2010/wordprocessingShape">
                    <wps:wsp>
                      <wps:cNvSpPr txBox="1"/>
                      <wps:spPr>
                        <a:xfrm>
                          <a:off x="0" y="0"/>
                          <a:ext cx="3303905" cy="635"/>
                        </a:xfrm>
                        <a:prstGeom prst="rect">
                          <a:avLst/>
                        </a:prstGeom>
                        <a:solidFill>
                          <a:prstClr val="white"/>
                        </a:solidFill>
                        <a:ln>
                          <a:noFill/>
                        </a:ln>
                      </wps:spPr>
                      <wps:txbx>
                        <w:txbxContent>
                          <w:p w:rsidR="00127638" w:rsidRPr="00251834" w:rsidRDefault="00127638" w:rsidP="006F2812">
                            <w:pPr>
                              <w:pStyle w:val="Caption"/>
                              <w:rPr>
                                <w:noProof/>
                              </w:rPr>
                            </w:pPr>
                            <w:bookmarkStart w:id="242" w:name="_Ref39407381"/>
                            <w:bookmarkStart w:id="243" w:name="_Toc39435300"/>
                            <w:r>
                              <w:t xml:space="preserve">Figure </w:t>
                            </w:r>
                            <w:r w:rsidR="00E177F9">
                              <w:fldChar w:fldCharType="begin"/>
                            </w:r>
                            <w:r w:rsidR="00E177F9">
                              <w:instrText xml:space="preserve"> STYLEREF 1 \s </w:instrText>
                            </w:r>
                            <w:r w:rsidR="00E177F9">
                              <w:fldChar w:fldCharType="separate"/>
                            </w:r>
                            <w:r>
                              <w:rPr>
                                <w:noProof/>
                                <w:cs/>
                              </w:rPr>
                              <w:t>‎</w:t>
                            </w:r>
                            <w:r>
                              <w:rPr>
                                <w:noProof/>
                              </w:rPr>
                              <w:t>5</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2</w:t>
                            </w:r>
                            <w:r w:rsidR="00E177F9">
                              <w:rPr>
                                <w:noProof/>
                              </w:rPr>
                              <w:fldChar w:fldCharType="end"/>
                            </w:r>
                            <w:bookmarkEnd w:id="242"/>
                            <w:r>
                              <w:t xml:space="preserve">: </w:t>
                            </w:r>
                            <w:r w:rsidRPr="00824B82">
                              <w:t>recorded strength by compressive machine</w:t>
                            </w:r>
                            <w:r>
                              <w:t xml:space="preserve"> for any ratio at any stage</w:t>
                            </w:r>
                            <w:bookmarkEnd w:id="243"/>
                            <w:r>
                              <w:t xml:space="preserv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D325EB" id="Text Box 55" o:spid="_x0000_s1146" type="#_x0000_t202" style="position:absolute;left:0;text-align:left;margin-left:217.65pt;margin-top:137.15pt;width:260.15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ssiMQIAAGcEAAAOAAAAZHJzL2Uyb0RvYy54bWysVFFv2jAQfp+0/2D5fQSKWnWIUDEqpkmo&#10;rQRTn43jkEiOz7MNSffr99khtOv2NO3FXO7Od/6+7475XddodlLO12RyPhmNOVNGUlGbQ86/79af&#10;bjnzQZhCaDIq5y/K87vFxw/z1s7UFVWkC+UYihg/a23OqxDsLMu8rFQj/IisMgiW5BoR8OkOWeFE&#10;i+qNzq7G45usJVdYR1J5D+99H+SLVL8slQyPZelVYDrneFtIp0vnPp7ZYi5mBydsVcvzM8Q/vKIR&#10;tUHTS6l7EQQ7uvqPUk0tHXkqw0hSk1FZ1lIlDEAzGb9Ds62EVQkLyPH2QpP/f2Xlw+nJsbrI+fU1&#10;Z0Y00GinusC+UMfgAj+t9TOkbS0SQwc/dB78Hs4IuytdE38BiCEOpl8u7MZqEs7pdDz9PEYXidjN&#10;NNXOXq9a58NXRQ2LRs4dpEuMitPGBzwDqUNK7ORJ18W61jp+xMBKO3YSkLmt6qDiA3HjtyxtYq6h&#10;eKsPR08W8fU4ohW6fdfzcTuA3FPxAuyO+unxVq5rNNwIH56Ew7gALlYgPOIoNbU5p7PFWUXu59/8&#10;MR8qIspZi/HLuf9xFE5xpr8Z6BtndTDcYOwHwxybFQHqBMtlZTJxwQU9mKWj5hmbsYxdEBJGolfO&#10;w2CuQr8E2CyplsuUhIm0ImzM1spYeiB21z0LZ8+yBKj5QMNgitk7dfrcpI9dHgOoTtJFYnsWz3xj&#10;mpM+582L6/L2O2W9/j8sfgEAAP//AwBQSwMEFAAGAAgAAAAhAHndA+PhAAAACwEAAA8AAABkcnMv&#10;ZG93bnJldi54bWxMjz1PwzAQhnck/oN1SCyIOjQfQIhTVRUMsFSELmxufI0D8TmynTb8ewwLbPfx&#10;6L3nqtVsBnZE53tLAm4WCTCk1qqeOgG7t6frO2A+SFJysIQCvtDDqj4/q2Sp7Ile8diEjsUQ8qUU&#10;oEMYS859q9FIv7AjUtwdrDMyxNZ1XDl5iuFm4MskKbiRPcULWo640dh+NpMRsM3et/pqOjy+rLPU&#10;Pe+mTfHRNUJcXszrB2AB5/AHw49+VIc6Ou3tRMqzQUCW5mlEBSxvs1hE4j7PC2D730kGvK74/x/q&#10;bwAAAP//AwBQSwECLQAUAAYACAAAACEAtoM4kv4AAADhAQAAEwAAAAAAAAAAAAAAAAAAAAAAW0Nv&#10;bnRlbnRfVHlwZXNdLnhtbFBLAQItABQABgAIAAAAIQA4/SH/1gAAAJQBAAALAAAAAAAAAAAAAAAA&#10;AC8BAABfcmVscy8ucmVsc1BLAQItABQABgAIAAAAIQC4xssiMQIAAGcEAAAOAAAAAAAAAAAAAAAA&#10;AC4CAABkcnMvZTJvRG9jLnhtbFBLAQItABQABgAIAAAAIQB53QPj4QAAAAsBAAAPAAAAAAAAAAAA&#10;AAAAAIsEAABkcnMvZG93bnJldi54bWxQSwUGAAAAAAQABADzAAAAmQUAAAAA&#10;" stroked="f">
                <v:textbox style="mso-fit-shape-to-text:t" inset="0,0,0,0">
                  <w:txbxContent>
                    <w:p w:rsidR="00127638" w:rsidRPr="00251834" w:rsidRDefault="00127638" w:rsidP="006F2812">
                      <w:pPr>
                        <w:pStyle w:val="Caption"/>
                        <w:rPr>
                          <w:noProof/>
                        </w:rPr>
                      </w:pPr>
                      <w:bookmarkStart w:id="335" w:name="_Ref39407381"/>
                      <w:bookmarkStart w:id="336" w:name="_Toc39435300"/>
                      <w:r>
                        <w:t xml:space="preserve">Figure </w:t>
                      </w:r>
                      <w:fldSimple w:instr=" STYLEREF 1 \s ">
                        <w:r>
                          <w:rPr>
                            <w:noProof/>
                            <w:cs/>
                          </w:rPr>
                          <w:t>‎</w:t>
                        </w:r>
                        <w:r>
                          <w:rPr>
                            <w:noProof/>
                          </w:rPr>
                          <w:t>5</w:t>
                        </w:r>
                      </w:fldSimple>
                      <w:r>
                        <w:noBreakHyphen/>
                      </w:r>
                      <w:fldSimple w:instr=" SEQ Figure \* ARABIC \s 1 ">
                        <w:r>
                          <w:rPr>
                            <w:noProof/>
                          </w:rPr>
                          <w:t>2</w:t>
                        </w:r>
                      </w:fldSimple>
                      <w:bookmarkEnd w:id="335"/>
                      <w:r>
                        <w:t xml:space="preserve">: </w:t>
                      </w:r>
                      <w:r w:rsidRPr="00824B82">
                        <w:t>recorded strength by compressive machine</w:t>
                      </w:r>
                      <w:r>
                        <w:t xml:space="preserve"> for any ratio at any stage</w:t>
                      </w:r>
                      <w:bookmarkEnd w:id="336"/>
                      <w:r>
                        <w:t xml:space="preserve"> (Author)</w:t>
                      </w:r>
                    </w:p>
                  </w:txbxContent>
                </v:textbox>
                <w10:wrap type="topAndBottom"/>
              </v:shape>
            </w:pict>
          </mc:Fallback>
        </mc:AlternateContent>
      </w:r>
      <w:r>
        <w:rPr>
          <w:noProof/>
          <w:rtl/>
          <w:lang w:eastAsia="en-GB"/>
        </w:rPr>
        <w:drawing>
          <wp:anchor distT="0" distB="0" distL="114300" distR="114300" simplePos="0" relativeHeight="251726848" behindDoc="0" locked="0" layoutInCell="1" allowOverlap="1" wp14:anchorId="6C23AEF5" wp14:editId="17050E32">
            <wp:simplePos x="0" y="0"/>
            <wp:positionH relativeFrom="column">
              <wp:posOffset>2729230</wp:posOffset>
            </wp:positionH>
            <wp:positionV relativeFrom="paragraph">
              <wp:posOffset>2149475</wp:posOffset>
            </wp:positionV>
            <wp:extent cx="3303905" cy="2463800"/>
            <wp:effectExtent l="0" t="0" r="10795" b="12700"/>
            <wp:wrapTopAndBottom/>
            <wp:docPr id="9256" name="Chart 92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5"/>
              </a:graphicData>
            </a:graphic>
            <wp14:sizeRelH relativeFrom="margin">
              <wp14:pctWidth>0</wp14:pctWidth>
            </wp14:sizeRelH>
            <wp14:sizeRelV relativeFrom="margin">
              <wp14:pctHeight>0</wp14:pctHeight>
            </wp14:sizeRelV>
          </wp:anchor>
        </w:drawing>
      </w:r>
      <w:r>
        <w:rPr>
          <w:noProof/>
          <w:rtl/>
          <w:lang w:eastAsia="en-GB"/>
        </w:rPr>
        <w:drawing>
          <wp:anchor distT="0" distB="0" distL="114300" distR="114300" simplePos="0" relativeHeight="251725824" behindDoc="0" locked="0" layoutInCell="1" allowOverlap="1" wp14:anchorId="64563B44" wp14:editId="2A35060C">
            <wp:simplePos x="0" y="0"/>
            <wp:positionH relativeFrom="column">
              <wp:posOffset>-519545</wp:posOffset>
            </wp:positionH>
            <wp:positionV relativeFrom="paragraph">
              <wp:posOffset>2132560</wp:posOffset>
            </wp:positionV>
            <wp:extent cx="3206750" cy="2478001"/>
            <wp:effectExtent l="0" t="0" r="12700" b="17780"/>
            <wp:wrapTopAndBottom/>
            <wp:docPr id="9254" name="Chart 92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6"/>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40830" behindDoc="0" locked="0" layoutInCell="1" allowOverlap="1" wp14:anchorId="5D62F67C" wp14:editId="3896ED41">
                <wp:simplePos x="0" y="0"/>
                <wp:positionH relativeFrom="column">
                  <wp:posOffset>-520065</wp:posOffset>
                </wp:positionH>
                <wp:positionV relativeFrom="paragraph">
                  <wp:posOffset>1757507</wp:posOffset>
                </wp:positionV>
                <wp:extent cx="3206750" cy="635"/>
                <wp:effectExtent l="0" t="0" r="0" b="0"/>
                <wp:wrapTopAndBottom/>
                <wp:docPr id="54" name="Text Box 54"/>
                <wp:cNvGraphicFramePr/>
                <a:graphic xmlns:a="http://schemas.openxmlformats.org/drawingml/2006/main">
                  <a:graphicData uri="http://schemas.microsoft.com/office/word/2010/wordprocessingShape">
                    <wps:wsp>
                      <wps:cNvSpPr txBox="1"/>
                      <wps:spPr>
                        <a:xfrm>
                          <a:off x="0" y="0"/>
                          <a:ext cx="3206750" cy="635"/>
                        </a:xfrm>
                        <a:prstGeom prst="rect">
                          <a:avLst/>
                        </a:prstGeom>
                        <a:solidFill>
                          <a:prstClr val="white"/>
                        </a:solidFill>
                        <a:ln>
                          <a:noFill/>
                        </a:ln>
                      </wps:spPr>
                      <wps:txbx>
                        <w:txbxContent>
                          <w:p w:rsidR="00127638" w:rsidRPr="003545C8" w:rsidRDefault="00127638" w:rsidP="006F2812">
                            <w:pPr>
                              <w:pStyle w:val="Caption"/>
                              <w:rPr>
                                <w:noProof/>
                              </w:rPr>
                            </w:pPr>
                            <w:bookmarkStart w:id="244" w:name="_Ref39407382"/>
                            <w:bookmarkStart w:id="245" w:name="_Toc39435301"/>
                            <w:r>
                              <w:t xml:space="preserve">Figure </w:t>
                            </w:r>
                            <w:r w:rsidR="00E177F9">
                              <w:fldChar w:fldCharType="begin"/>
                            </w:r>
                            <w:r w:rsidR="00E177F9">
                              <w:instrText xml:space="preserve"> STYLEREF 1 \s </w:instrText>
                            </w:r>
                            <w:r w:rsidR="00E177F9">
                              <w:fldChar w:fldCharType="separate"/>
                            </w:r>
                            <w:r>
                              <w:rPr>
                                <w:noProof/>
                                <w:cs/>
                              </w:rPr>
                              <w:t>‎</w:t>
                            </w:r>
                            <w:r>
                              <w:rPr>
                                <w:noProof/>
                              </w:rPr>
                              <w:t>5</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3</w:t>
                            </w:r>
                            <w:r w:rsidR="00E177F9">
                              <w:rPr>
                                <w:noProof/>
                              </w:rPr>
                              <w:fldChar w:fldCharType="end"/>
                            </w:r>
                            <w:bookmarkEnd w:id="244"/>
                            <w:r>
                              <w:t xml:space="preserve">: </w:t>
                            </w:r>
                            <w:r w:rsidRPr="00EE07AE">
                              <w:t xml:space="preserve">the velocity of the waves has recorded by PZT for any </w:t>
                            </w:r>
                            <w:r>
                              <w:t>ratio</w:t>
                            </w:r>
                            <w:r w:rsidRPr="00EE07AE">
                              <w:t xml:space="preserve"> at any stage</w:t>
                            </w:r>
                            <w:bookmarkEnd w:id="245"/>
                            <w:r>
                              <w:t xml:space="preserv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62F67C" id="Text Box 54" o:spid="_x0000_s1147" type="#_x0000_t202" style="position:absolute;left:0;text-align:left;margin-left:-40.95pt;margin-top:138.4pt;width:252.5pt;height:.05pt;z-index:2516408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yIMAIAAGcEAAAOAAAAZHJzL2Uyb0RvYy54bWysVMFu2zAMvQ/YPwi6L07SJduCOEWWIsOA&#10;oi2QDD0rshwbkESNUmJnXz9KttOt22nYRaZIitJ7j/TytjWanRX6GmzOJ6MxZ8pKKGp7zPm3/fbd&#10;R858ELYQGqzK+UV5frt6+2bZuIWaQgW6UMioiPWLxuW8CsEtsszLShnhR+CUpWAJaESgLR6zAkVD&#10;1Y3OpuPxPGsAC4cglffkveuCfJXql6WS4bEsvQpM55zeFtKKaT3ENVstxeKIwlW17J8h/uEVRtSW&#10;Lr2WuhNBsBPWf5QytUTwUIaRBJNBWdZSJQyEZjJ+hWZXCacSFiLHuytN/v+VlQ/nJ2R1kfPZe86s&#10;MKTRXrWBfYaWkYv4aZxfUNrOUWJoyU86D35Pzgi7LdHELwFiFCemL1d2YzVJzpvpeP5hRiFJsfnN&#10;LNbIXo469OGLAsOikXMk6RKj4nzvQ5c6pMSbPOi62NZax00MbDSysyCZm6oOqi/+W5a2MddCPNUV&#10;jJ4s4utwRCu0h7bj49MA8gDFhbAjdN3jndzWdOG98OFJILULYaIRCI+0lBqanENvcVYB/vibP+aT&#10;ihTlrKH2y7n/fhKoONNfLekbe3UwcDAOg2FPZgMEdULD5WQy6QAGPZglgnmmyVjHWygkrKS7ch4G&#10;cxO6IaDJkmq9TknUkU6Ee7tzMpYeiN23zwJdL0sgNR9gaEyxeKVOl5v0cetTIKqTdJHYjsWeb+rm&#10;JH4/eXFcft2nrJf/w+onAAAA//8DAFBLAwQUAAYACAAAACEA4tTINeIAAAALAQAADwAAAGRycy9k&#10;b3ducmV2LnhtbEyPsU7DMBCGdyTewTokFtQ6SaPQpnGqqoIBlorQhc2N3TglPkex04a352CB8e4+&#10;/ff9xWayHbvowbcOBcTzCJjG2qkWGwGH9+fZEpgPEpXsHGoBX9rDpry9KWSu3BXf9KUKDaMQ9LkU&#10;YELoc859bbSVfu56jXQ7ucHKQOPQcDXIK4XbjidRlHErW6QPRvZ6Z3T9WY1WwD792JuH8fT0uk0X&#10;w8th3GXnphLi/m7aroEFPYU/GH70SR1Kcjq6EZVnnYDZMl4RKiB5zKgDEWmyiIEdfzcr4GXB/3co&#10;vwEAAP//AwBQSwECLQAUAAYACAAAACEAtoM4kv4AAADhAQAAEwAAAAAAAAAAAAAAAAAAAAAAW0Nv&#10;bnRlbnRfVHlwZXNdLnhtbFBLAQItABQABgAIAAAAIQA4/SH/1gAAAJQBAAALAAAAAAAAAAAAAAAA&#10;AC8BAABfcmVscy8ucmVsc1BLAQItABQABgAIAAAAIQBMt/yIMAIAAGcEAAAOAAAAAAAAAAAAAAAA&#10;AC4CAABkcnMvZTJvRG9jLnhtbFBLAQItABQABgAIAAAAIQDi1Mg14gAAAAsBAAAPAAAAAAAAAAAA&#10;AAAAAIoEAABkcnMvZG93bnJldi54bWxQSwUGAAAAAAQABADzAAAAmQUAAAAA&#10;" stroked="f">
                <v:textbox style="mso-fit-shape-to-text:t" inset="0,0,0,0">
                  <w:txbxContent>
                    <w:p w:rsidR="00127638" w:rsidRPr="003545C8" w:rsidRDefault="00127638" w:rsidP="006F2812">
                      <w:pPr>
                        <w:pStyle w:val="Caption"/>
                        <w:rPr>
                          <w:noProof/>
                        </w:rPr>
                      </w:pPr>
                      <w:bookmarkStart w:id="339" w:name="_Ref39407382"/>
                      <w:bookmarkStart w:id="340" w:name="_Toc39435301"/>
                      <w:r>
                        <w:t xml:space="preserve">Figure </w:t>
                      </w:r>
                      <w:fldSimple w:instr=" STYLEREF 1 \s ">
                        <w:r>
                          <w:rPr>
                            <w:noProof/>
                            <w:cs/>
                          </w:rPr>
                          <w:t>‎</w:t>
                        </w:r>
                        <w:r>
                          <w:rPr>
                            <w:noProof/>
                          </w:rPr>
                          <w:t>5</w:t>
                        </w:r>
                      </w:fldSimple>
                      <w:r>
                        <w:noBreakHyphen/>
                      </w:r>
                      <w:fldSimple w:instr=" SEQ Figure \* ARABIC \s 1 ">
                        <w:r>
                          <w:rPr>
                            <w:noProof/>
                          </w:rPr>
                          <w:t>3</w:t>
                        </w:r>
                      </w:fldSimple>
                      <w:bookmarkEnd w:id="339"/>
                      <w:r>
                        <w:t xml:space="preserve">: </w:t>
                      </w:r>
                      <w:r w:rsidRPr="00EE07AE">
                        <w:t xml:space="preserve">the velocity of the waves has recorded by PZT for any </w:t>
                      </w:r>
                      <w:r>
                        <w:t>ratio</w:t>
                      </w:r>
                      <w:r w:rsidRPr="00EE07AE">
                        <w:t xml:space="preserve"> at any stage</w:t>
                      </w:r>
                      <w:bookmarkEnd w:id="340"/>
                      <w:r>
                        <w:t xml:space="preserve"> (Author)</w:t>
                      </w:r>
                    </w:p>
                  </w:txbxContent>
                </v:textbox>
                <w10:wrap type="topAndBottom"/>
              </v:shape>
            </w:pict>
          </mc:Fallback>
        </mc:AlternateContent>
      </w:r>
      <w:r w:rsidR="00643CA1">
        <w:rPr>
          <w:rFonts w:hint="cs"/>
          <w:noProof/>
          <w:rtl/>
          <w:lang w:eastAsia="en-GB"/>
        </w:rPr>
        <w:t xml:space="preserve">  </w:t>
      </w:r>
      <w:r w:rsidR="005974C2" w:rsidRPr="005974C2">
        <w:rPr>
          <w:noProof/>
          <w:lang w:eastAsia="en-GB"/>
        </w:rPr>
        <w:t>According to</w:t>
      </w:r>
      <w:r w:rsidR="00635038">
        <w:rPr>
          <w:noProof/>
          <w:lang w:eastAsia="en-GB"/>
        </w:rPr>
        <w:t xml:space="preserve"> </w:t>
      </w:r>
      <w:r w:rsidR="00635038">
        <w:rPr>
          <w:noProof/>
          <w:lang w:eastAsia="en-GB"/>
        </w:rPr>
        <w:fldChar w:fldCharType="begin"/>
      </w:r>
      <w:r w:rsidR="00635038">
        <w:rPr>
          <w:noProof/>
          <w:lang w:eastAsia="en-GB"/>
        </w:rPr>
        <w:instrText xml:space="preserve"> REF _Ref39407382 \h </w:instrText>
      </w:r>
      <w:r w:rsidR="00635038">
        <w:rPr>
          <w:noProof/>
          <w:lang w:eastAsia="en-GB"/>
        </w:rPr>
      </w:r>
      <w:r w:rsidR="00635038">
        <w:rPr>
          <w:noProof/>
          <w:lang w:eastAsia="en-GB"/>
        </w:rPr>
        <w:fldChar w:fldCharType="separate"/>
      </w:r>
      <w:r w:rsidR="00650B28">
        <w:t xml:space="preserve">Figure </w:t>
      </w:r>
      <w:r w:rsidR="00650B28">
        <w:rPr>
          <w:noProof/>
          <w:cs/>
        </w:rPr>
        <w:t>‎</w:t>
      </w:r>
      <w:r w:rsidR="00650B28">
        <w:rPr>
          <w:noProof/>
        </w:rPr>
        <w:t>5</w:t>
      </w:r>
      <w:r w:rsidR="00650B28">
        <w:noBreakHyphen/>
      </w:r>
      <w:r w:rsidR="00650B28">
        <w:rPr>
          <w:noProof/>
        </w:rPr>
        <w:t>3</w:t>
      </w:r>
      <w:r w:rsidR="00635038">
        <w:rPr>
          <w:noProof/>
          <w:lang w:eastAsia="en-GB"/>
        </w:rPr>
        <w:fldChar w:fldCharType="end"/>
      </w:r>
      <w:r w:rsidR="005974C2" w:rsidRPr="005974C2">
        <w:rPr>
          <w:noProof/>
          <w:lang w:eastAsia="en-GB"/>
        </w:rPr>
        <w:t xml:space="preserve">, </w:t>
      </w:r>
      <w:r w:rsidR="00635038" w:rsidRPr="005974C2">
        <w:rPr>
          <w:noProof/>
          <w:lang w:eastAsia="en-GB"/>
        </w:rPr>
        <w:t>the velocity has increased</w:t>
      </w:r>
      <w:r w:rsidR="00635038">
        <w:rPr>
          <w:noProof/>
          <w:lang w:eastAsia="en-GB"/>
        </w:rPr>
        <w:t xml:space="preserve"> by</w:t>
      </w:r>
      <w:r w:rsidR="005974C2" w:rsidRPr="005974C2">
        <w:rPr>
          <w:noProof/>
          <w:lang w:eastAsia="en-GB"/>
        </w:rPr>
        <w:t xml:space="preserve"> increasing </w:t>
      </w:r>
      <w:r w:rsidR="00635038">
        <w:rPr>
          <w:noProof/>
          <w:lang w:eastAsia="en-GB"/>
        </w:rPr>
        <w:t>the age of the samples</w:t>
      </w:r>
      <w:r w:rsidR="005974C2" w:rsidRPr="005974C2">
        <w:rPr>
          <w:noProof/>
          <w:lang w:eastAsia="en-GB"/>
        </w:rPr>
        <w:t xml:space="preserve">. </w:t>
      </w:r>
      <w:r w:rsidR="00635038">
        <w:rPr>
          <w:noProof/>
          <w:lang w:eastAsia="en-GB"/>
        </w:rPr>
        <w:t>This</w:t>
      </w:r>
      <w:r w:rsidR="005974C2" w:rsidRPr="005974C2">
        <w:rPr>
          <w:noProof/>
          <w:lang w:eastAsia="en-GB"/>
        </w:rPr>
        <w:t xml:space="preserve"> rate of increase was higher for the first mix</w:t>
      </w:r>
      <w:r w:rsidR="00635038">
        <w:rPr>
          <w:noProof/>
          <w:lang w:eastAsia="en-GB"/>
        </w:rPr>
        <w:t xml:space="preserve"> </w:t>
      </w:r>
      <w:r w:rsidR="00635038" w:rsidRPr="00635038">
        <w:rPr>
          <w:noProof/>
          <w:sz w:val="18"/>
          <w:szCs w:val="18"/>
          <w:lang w:eastAsia="en-GB"/>
        </w:rPr>
        <w:t>(</w:t>
      </w:r>
      <w:r w:rsidR="005974C2" w:rsidRPr="00635038">
        <w:rPr>
          <w:noProof/>
          <w:sz w:val="18"/>
          <w:szCs w:val="18"/>
          <w:lang w:eastAsia="en-GB"/>
        </w:rPr>
        <w:t>ratio 0.55</w:t>
      </w:r>
      <w:r w:rsidR="00635038" w:rsidRPr="00635038">
        <w:rPr>
          <w:noProof/>
          <w:sz w:val="18"/>
          <w:szCs w:val="18"/>
          <w:lang w:eastAsia="en-GB"/>
        </w:rPr>
        <w:t>)</w:t>
      </w:r>
      <w:r w:rsidR="00635038">
        <w:rPr>
          <w:noProof/>
          <w:lang w:eastAsia="en-GB"/>
        </w:rPr>
        <w:t>. By</w:t>
      </w:r>
      <w:r w:rsidR="005974C2" w:rsidRPr="005974C2">
        <w:rPr>
          <w:noProof/>
          <w:lang w:eastAsia="en-GB"/>
        </w:rPr>
        <w:t xml:space="preserve"> comparing </w:t>
      </w:r>
      <w:r>
        <w:rPr>
          <w:noProof/>
          <w:lang w:eastAsia="en-GB"/>
        </w:rPr>
        <w:fldChar w:fldCharType="begin"/>
      </w:r>
      <w:r>
        <w:rPr>
          <w:noProof/>
          <w:lang w:eastAsia="en-GB"/>
        </w:rPr>
        <w:instrText xml:space="preserve"> REF _Ref39407381 \h </w:instrText>
      </w:r>
      <w:r>
        <w:rPr>
          <w:noProof/>
          <w:lang w:eastAsia="en-GB"/>
        </w:rPr>
      </w:r>
      <w:r>
        <w:rPr>
          <w:noProof/>
          <w:lang w:eastAsia="en-GB"/>
        </w:rPr>
        <w:fldChar w:fldCharType="separate"/>
      </w:r>
      <w:r w:rsidR="00650B28">
        <w:t xml:space="preserve">Figure </w:t>
      </w:r>
      <w:r w:rsidR="00650B28">
        <w:rPr>
          <w:noProof/>
          <w:cs/>
        </w:rPr>
        <w:t>‎</w:t>
      </w:r>
      <w:r w:rsidR="00650B28">
        <w:rPr>
          <w:noProof/>
        </w:rPr>
        <w:t>5</w:t>
      </w:r>
      <w:r w:rsidR="00650B28">
        <w:noBreakHyphen/>
      </w:r>
      <w:r w:rsidR="00650B28">
        <w:rPr>
          <w:noProof/>
        </w:rPr>
        <w:t>2</w:t>
      </w:r>
      <w:r>
        <w:rPr>
          <w:noProof/>
          <w:lang w:eastAsia="en-GB"/>
        </w:rPr>
        <w:fldChar w:fldCharType="end"/>
      </w:r>
      <w:r>
        <w:rPr>
          <w:noProof/>
          <w:lang w:eastAsia="en-GB"/>
        </w:rPr>
        <w:t xml:space="preserve"> and </w:t>
      </w:r>
      <w:r>
        <w:rPr>
          <w:noProof/>
          <w:lang w:eastAsia="en-GB"/>
        </w:rPr>
        <w:fldChar w:fldCharType="begin"/>
      </w:r>
      <w:r>
        <w:rPr>
          <w:noProof/>
          <w:lang w:eastAsia="en-GB"/>
        </w:rPr>
        <w:instrText xml:space="preserve"> REF _Ref39407382 \h </w:instrText>
      </w:r>
      <w:r>
        <w:rPr>
          <w:noProof/>
          <w:lang w:eastAsia="en-GB"/>
        </w:rPr>
      </w:r>
      <w:r>
        <w:rPr>
          <w:noProof/>
          <w:lang w:eastAsia="en-GB"/>
        </w:rPr>
        <w:fldChar w:fldCharType="separate"/>
      </w:r>
      <w:r w:rsidR="00650B28">
        <w:t xml:space="preserve">Figure </w:t>
      </w:r>
      <w:r w:rsidR="00650B28">
        <w:rPr>
          <w:noProof/>
          <w:cs/>
        </w:rPr>
        <w:t>‎</w:t>
      </w:r>
      <w:r w:rsidR="00650B28">
        <w:rPr>
          <w:noProof/>
        </w:rPr>
        <w:t>5</w:t>
      </w:r>
      <w:r w:rsidR="00650B28">
        <w:noBreakHyphen/>
      </w:r>
      <w:r w:rsidR="00650B28">
        <w:rPr>
          <w:noProof/>
        </w:rPr>
        <w:t>3</w:t>
      </w:r>
      <w:r>
        <w:rPr>
          <w:noProof/>
          <w:lang w:eastAsia="en-GB"/>
        </w:rPr>
        <w:fldChar w:fldCharType="end"/>
      </w:r>
      <w:r w:rsidR="00635038">
        <w:rPr>
          <w:noProof/>
          <w:lang w:eastAsia="en-GB"/>
        </w:rPr>
        <w:t>,</w:t>
      </w:r>
      <w:r>
        <w:rPr>
          <w:noProof/>
          <w:lang w:eastAsia="en-GB"/>
        </w:rPr>
        <w:t xml:space="preserve"> </w:t>
      </w:r>
      <w:r w:rsidR="00635038">
        <w:rPr>
          <w:noProof/>
          <w:lang w:eastAsia="en-GB"/>
        </w:rPr>
        <w:t>it</w:t>
      </w:r>
      <w:r w:rsidR="005974C2" w:rsidRPr="005974C2">
        <w:rPr>
          <w:noProof/>
          <w:lang w:eastAsia="en-GB"/>
        </w:rPr>
        <w:t xml:space="preserve"> </w:t>
      </w:r>
      <w:r w:rsidR="005D68DA">
        <w:rPr>
          <w:noProof/>
          <w:lang w:eastAsia="en-GB"/>
        </w:rPr>
        <w:t>has</w:t>
      </w:r>
      <w:r w:rsidR="00635038">
        <w:rPr>
          <w:noProof/>
          <w:lang w:eastAsia="en-GB"/>
        </w:rPr>
        <w:t xml:space="preserve"> been</w:t>
      </w:r>
      <w:r w:rsidR="005974C2" w:rsidRPr="005974C2">
        <w:rPr>
          <w:noProof/>
          <w:lang w:eastAsia="en-GB"/>
        </w:rPr>
        <w:t xml:space="preserve"> shown the recorded velocity and the recorded strength of the mixes by the machine, </w:t>
      </w:r>
      <w:r w:rsidR="00635038">
        <w:rPr>
          <w:noProof/>
          <w:lang w:eastAsia="en-GB"/>
        </w:rPr>
        <w:t xml:space="preserve">has </w:t>
      </w:r>
      <w:r w:rsidR="005974C2" w:rsidRPr="005974C2">
        <w:rPr>
          <w:noProof/>
          <w:lang w:eastAsia="en-GB"/>
        </w:rPr>
        <w:t>a similar slope.</w:t>
      </w:r>
    </w:p>
    <w:p w:rsidR="00D04FCD" w:rsidRDefault="005974C2" w:rsidP="005D68DA">
      <w:pPr>
        <w:rPr>
          <w:noProof/>
          <w:lang w:eastAsia="en-GB"/>
        </w:rPr>
      </w:pPr>
      <w:r w:rsidRPr="005974C2">
        <w:rPr>
          <w:noProof/>
          <w:lang w:eastAsia="en-GB"/>
        </w:rPr>
        <w:t xml:space="preserve"> In other words, the rate of change </w:t>
      </w:r>
      <w:r w:rsidR="00635038">
        <w:rPr>
          <w:noProof/>
          <w:lang w:eastAsia="en-GB"/>
        </w:rPr>
        <w:t xml:space="preserve">for </w:t>
      </w:r>
      <w:r w:rsidRPr="005974C2">
        <w:rPr>
          <w:noProof/>
          <w:lang w:eastAsia="en-GB"/>
        </w:rPr>
        <w:t xml:space="preserve">the recorded velocity in both stages is consistent with the rate of change </w:t>
      </w:r>
      <w:r w:rsidR="00635038">
        <w:rPr>
          <w:noProof/>
          <w:lang w:eastAsia="en-GB"/>
        </w:rPr>
        <w:t>for the</w:t>
      </w:r>
      <w:r w:rsidRPr="005974C2">
        <w:rPr>
          <w:noProof/>
          <w:lang w:eastAsia="en-GB"/>
        </w:rPr>
        <w:t xml:space="preserve"> recorded strength by the compressive machine.</w:t>
      </w:r>
      <w:r w:rsidR="005D68DA">
        <w:rPr>
          <w:noProof/>
          <w:lang w:eastAsia="en-GB"/>
        </w:rPr>
        <w:t xml:space="preserve"> So</w:t>
      </w:r>
      <w:r w:rsidRPr="005974C2">
        <w:rPr>
          <w:noProof/>
          <w:lang w:eastAsia="en-GB"/>
        </w:rPr>
        <w:t>, the transducers have shown a higher velocity by increasing the age of the samples</w:t>
      </w:r>
      <w:r w:rsidR="005D68DA">
        <w:rPr>
          <w:noProof/>
          <w:lang w:eastAsia="en-GB"/>
        </w:rPr>
        <w:t xml:space="preserve"> as</w:t>
      </w:r>
      <w:r w:rsidRPr="005974C2">
        <w:rPr>
          <w:noProof/>
          <w:lang w:eastAsia="en-GB"/>
        </w:rPr>
        <w:t xml:space="preserve"> </w:t>
      </w:r>
      <w:r w:rsidR="005D68DA">
        <w:rPr>
          <w:noProof/>
          <w:lang w:eastAsia="en-GB"/>
        </w:rPr>
        <w:t xml:space="preserve">accurate </w:t>
      </w:r>
      <w:r w:rsidRPr="005974C2">
        <w:rPr>
          <w:noProof/>
          <w:lang w:eastAsia="en-GB"/>
        </w:rPr>
        <w:t xml:space="preserve">as </w:t>
      </w:r>
      <w:r w:rsidR="005D68DA">
        <w:rPr>
          <w:noProof/>
          <w:lang w:eastAsia="en-GB"/>
        </w:rPr>
        <w:t xml:space="preserve">of </w:t>
      </w:r>
      <w:r w:rsidRPr="005974C2">
        <w:rPr>
          <w:noProof/>
          <w:lang w:eastAsia="en-GB"/>
        </w:rPr>
        <w:t>the compressive machine. It indicates the efficiency of transducers.</w:t>
      </w:r>
    </w:p>
    <w:p w:rsidR="00C773CA" w:rsidRDefault="00C773CA" w:rsidP="00C773CA">
      <w:pPr>
        <w:rPr>
          <w:noProof/>
          <w:lang w:eastAsia="en-GB" w:bidi="fa-IR"/>
        </w:rPr>
      </w:pPr>
      <w:bookmarkStart w:id="246" w:name="_Toc37321730"/>
    </w:p>
    <w:p w:rsidR="00276A31" w:rsidRDefault="00276A31" w:rsidP="00EC6783">
      <w:pPr>
        <w:rPr>
          <w:noProof/>
          <w:lang w:eastAsia="en-GB" w:bidi="fa-IR"/>
        </w:rPr>
      </w:pPr>
      <w:r w:rsidRPr="00276A31">
        <w:rPr>
          <w:noProof/>
          <w:lang w:eastAsia="en-GB" w:bidi="fa-IR"/>
        </w:rPr>
        <w:t>T</w:t>
      </w:r>
      <w:r>
        <w:rPr>
          <w:noProof/>
          <w:lang w:eastAsia="en-GB" w:bidi="fa-IR"/>
        </w:rPr>
        <w:t>he</w:t>
      </w:r>
      <w:r w:rsidRPr="00276A31">
        <w:rPr>
          <w:noProof/>
          <w:lang w:eastAsia="en-GB" w:bidi="fa-IR"/>
        </w:rPr>
        <w:t xml:space="preserve"> </w:t>
      </w:r>
      <w:r w:rsidRPr="002D18F2">
        <w:t>F Statistic</w:t>
      </w:r>
      <w:r w:rsidR="00567A3B">
        <w:t xml:space="preserve"> </w:t>
      </w:r>
      <w:r w:rsidR="00567A3B" w:rsidRPr="00567A3B">
        <w:rPr>
          <w:sz w:val="18"/>
          <w:szCs w:val="18"/>
        </w:rPr>
        <w:t>(</w:t>
      </w:r>
      <w:r w:rsidR="00567A3B" w:rsidRPr="00567A3B">
        <w:rPr>
          <w:sz w:val="18"/>
          <w:szCs w:val="18"/>
        </w:rPr>
        <w:fldChar w:fldCharType="begin"/>
      </w:r>
      <w:r w:rsidR="00567A3B" w:rsidRPr="00567A3B">
        <w:rPr>
          <w:sz w:val="18"/>
          <w:szCs w:val="18"/>
        </w:rPr>
        <w:instrText xml:space="preserve"> REF _Ref39404133 \h </w:instrText>
      </w:r>
      <w:r w:rsidR="00567A3B">
        <w:rPr>
          <w:sz w:val="18"/>
          <w:szCs w:val="18"/>
        </w:rPr>
        <w:instrText xml:space="preserve"> \* MERGEFORMAT </w:instrText>
      </w:r>
      <w:r w:rsidR="00567A3B" w:rsidRPr="00567A3B">
        <w:rPr>
          <w:sz w:val="18"/>
          <w:szCs w:val="18"/>
        </w:rPr>
      </w:r>
      <w:r w:rsidR="00567A3B" w:rsidRPr="00567A3B">
        <w:rPr>
          <w:sz w:val="18"/>
          <w:szCs w:val="18"/>
        </w:rPr>
        <w:fldChar w:fldCharType="separate"/>
      </w:r>
      <w:r w:rsidR="00650B28" w:rsidRPr="00650B28">
        <w:rPr>
          <w:sz w:val="18"/>
          <w:szCs w:val="18"/>
        </w:rPr>
        <w:t xml:space="preserve">Equation </w:t>
      </w:r>
      <w:r w:rsidR="00650B28" w:rsidRPr="00650B28">
        <w:rPr>
          <w:noProof/>
          <w:sz w:val="18"/>
          <w:szCs w:val="18"/>
          <w:cs/>
        </w:rPr>
        <w:t>‎</w:t>
      </w:r>
      <w:r w:rsidR="00650B28" w:rsidRPr="00650B28">
        <w:rPr>
          <w:noProof/>
          <w:sz w:val="18"/>
          <w:szCs w:val="18"/>
        </w:rPr>
        <w:t>5</w:t>
      </w:r>
      <w:r w:rsidR="00650B28" w:rsidRPr="00650B28">
        <w:rPr>
          <w:noProof/>
          <w:sz w:val="18"/>
          <w:szCs w:val="18"/>
        </w:rPr>
        <w:noBreakHyphen/>
        <w:t>1</w:t>
      </w:r>
      <w:r w:rsidR="00567A3B" w:rsidRPr="00567A3B">
        <w:rPr>
          <w:sz w:val="18"/>
          <w:szCs w:val="18"/>
        </w:rPr>
        <w:fldChar w:fldCharType="end"/>
      </w:r>
      <w:r w:rsidR="00567A3B" w:rsidRPr="00567A3B">
        <w:rPr>
          <w:sz w:val="18"/>
          <w:szCs w:val="18"/>
        </w:rPr>
        <w:t>)</w:t>
      </w:r>
      <w:r w:rsidRPr="00567A3B">
        <w:rPr>
          <w:noProof/>
          <w:sz w:val="18"/>
          <w:szCs w:val="18"/>
          <w:lang w:eastAsia="en-GB" w:bidi="fa-IR"/>
        </w:rPr>
        <w:t xml:space="preserve"> </w:t>
      </w:r>
      <w:r w:rsidR="00E01C2C" w:rsidRPr="00E01C2C">
        <w:rPr>
          <w:noProof/>
          <w:lang w:eastAsia="en-GB" w:bidi="fa-IR"/>
        </w:rPr>
        <w:t>can be used to</w:t>
      </w:r>
      <w:r w:rsidR="00EC6783">
        <w:rPr>
          <w:noProof/>
          <w:lang w:eastAsia="en-GB" w:bidi="fa-IR"/>
        </w:rPr>
        <w:t xml:space="preserve"> prove the accuracy of the predicted strength</w:t>
      </w:r>
      <w:r w:rsidR="00E01C2C" w:rsidRPr="00E01C2C">
        <w:rPr>
          <w:noProof/>
          <w:lang w:eastAsia="en-GB" w:bidi="fa-IR"/>
        </w:rPr>
        <w:t xml:space="preserve"> </w:t>
      </w:r>
      <w:r w:rsidR="00EC6783">
        <w:rPr>
          <w:noProof/>
          <w:lang w:eastAsia="en-GB" w:bidi="fa-IR"/>
        </w:rPr>
        <w:t>by</w:t>
      </w:r>
      <w:r w:rsidR="00E01C2C" w:rsidRPr="00E01C2C">
        <w:rPr>
          <w:noProof/>
          <w:lang w:eastAsia="en-GB" w:bidi="fa-IR"/>
        </w:rPr>
        <w:t xml:space="preserve"> transducers.</w:t>
      </w:r>
      <w:r w:rsidR="00EC6783">
        <w:rPr>
          <w:noProof/>
          <w:lang w:eastAsia="en-GB" w:bidi="fa-IR"/>
        </w:rPr>
        <w:t xml:space="preserve"> S</w:t>
      </w:r>
      <w:r w:rsidR="00E01C2C" w:rsidRPr="00E01C2C">
        <w:rPr>
          <w:noProof/>
          <w:lang w:eastAsia="en-GB" w:bidi="fa-IR"/>
        </w:rPr>
        <w:t>o, the hypothesis has changed.</w:t>
      </w:r>
    </w:p>
    <w:p w:rsidR="00567A3B" w:rsidRPr="00542A7F" w:rsidRDefault="00567A3B" w:rsidP="004928BE">
      <w:pPr>
        <w:rPr>
          <w:i/>
          <w:iCs/>
          <w:sz w:val="20"/>
          <w:szCs w:val="20"/>
        </w:rPr>
      </w:pPr>
      <w:r w:rsidRPr="00567A3B">
        <w:rPr>
          <w:b/>
          <w:bCs/>
          <w:i/>
          <w:iCs/>
          <w:sz w:val="20"/>
          <w:szCs w:val="20"/>
        </w:rPr>
        <w:t>Hypothesis</w:t>
      </w:r>
      <w:r>
        <w:rPr>
          <w:i/>
          <w:iCs/>
          <w:sz w:val="20"/>
          <w:szCs w:val="20"/>
        </w:rPr>
        <w:t xml:space="preserve">= </w:t>
      </w:r>
      <w:r w:rsidRPr="00542A7F">
        <w:rPr>
          <w:i/>
          <w:iCs/>
          <w:sz w:val="20"/>
          <w:szCs w:val="20"/>
        </w:rPr>
        <w:t xml:space="preserve">the </w:t>
      </w:r>
      <w:r>
        <w:rPr>
          <w:i/>
          <w:iCs/>
          <w:sz w:val="20"/>
          <w:szCs w:val="20"/>
        </w:rPr>
        <w:t xml:space="preserve">predicted strength by PZT are </w:t>
      </w:r>
      <w:r w:rsidR="004928BE">
        <w:rPr>
          <w:i/>
          <w:iCs/>
          <w:sz w:val="20"/>
          <w:szCs w:val="20"/>
        </w:rPr>
        <w:t>close to</w:t>
      </w:r>
      <w:r>
        <w:rPr>
          <w:i/>
          <w:iCs/>
          <w:sz w:val="20"/>
          <w:szCs w:val="20"/>
        </w:rPr>
        <w:t xml:space="preserve"> </w:t>
      </w:r>
      <w:r w:rsidR="00EC6783">
        <w:rPr>
          <w:i/>
          <w:iCs/>
          <w:sz w:val="20"/>
          <w:szCs w:val="20"/>
        </w:rPr>
        <w:t xml:space="preserve">the </w:t>
      </w:r>
      <w:r>
        <w:rPr>
          <w:i/>
          <w:iCs/>
          <w:sz w:val="20"/>
          <w:szCs w:val="20"/>
        </w:rPr>
        <w:t xml:space="preserve">recorded strength by </w:t>
      </w:r>
      <w:r w:rsidR="00EC6783">
        <w:rPr>
          <w:i/>
          <w:iCs/>
          <w:sz w:val="20"/>
          <w:szCs w:val="20"/>
        </w:rPr>
        <w:t xml:space="preserve">the </w:t>
      </w:r>
      <w:r>
        <w:rPr>
          <w:i/>
          <w:iCs/>
          <w:sz w:val="20"/>
          <w:szCs w:val="20"/>
        </w:rPr>
        <w:t>compressive machine</w:t>
      </w:r>
    </w:p>
    <w:p w:rsidR="00567A3B" w:rsidRPr="00542A7F" w:rsidRDefault="00567A3B" w:rsidP="00567A3B">
      <w:pPr>
        <w:rPr>
          <w:i/>
          <w:iCs/>
          <w:sz w:val="20"/>
          <w:szCs w:val="20"/>
        </w:rPr>
      </w:pPr>
      <w:r w:rsidRPr="00542A7F">
        <w:rPr>
          <w:i/>
          <w:iCs/>
          <w:sz w:val="20"/>
          <w:szCs w:val="20"/>
        </w:rPr>
        <w:t>The null hypothesis is H</w:t>
      </w:r>
      <w:r w:rsidRPr="00542A7F">
        <w:rPr>
          <w:i/>
          <w:iCs/>
          <w:sz w:val="20"/>
          <w:szCs w:val="20"/>
          <w:vertAlign w:val="subscript"/>
        </w:rPr>
        <w:t>0</w:t>
      </w:r>
      <w:r w:rsidRPr="00542A7F">
        <w:rPr>
          <w:i/>
          <w:iCs/>
          <w:sz w:val="20"/>
          <w:szCs w:val="20"/>
        </w:rPr>
        <w:t>: β</w:t>
      </w:r>
      <w:r w:rsidRPr="00542A7F">
        <w:rPr>
          <w:i/>
          <w:iCs/>
          <w:sz w:val="20"/>
          <w:szCs w:val="20"/>
          <w:vertAlign w:val="subscript"/>
        </w:rPr>
        <w:t>1</w:t>
      </w:r>
      <w:r w:rsidRPr="00542A7F">
        <w:rPr>
          <w:i/>
          <w:iCs/>
          <w:sz w:val="20"/>
          <w:szCs w:val="20"/>
        </w:rPr>
        <w:t>=0.</w:t>
      </w:r>
    </w:p>
    <w:p w:rsidR="00567A3B" w:rsidRDefault="00567A3B" w:rsidP="00567A3B">
      <w:pPr>
        <w:rPr>
          <w:i/>
          <w:iCs/>
        </w:rPr>
      </w:pPr>
      <w:r w:rsidRPr="00542A7F">
        <w:rPr>
          <w:i/>
          <w:iCs/>
          <w:sz w:val="20"/>
          <w:szCs w:val="20"/>
        </w:rPr>
        <w:t>The alternative hypothesis is H</w:t>
      </w:r>
      <w:r w:rsidRPr="00542A7F">
        <w:rPr>
          <w:i/>
          <w:iCs/>
          <w:sz w:val="20"/>
          <w:szCs w:val="20"/>
          <w:vertAlign w:val="subscript"/>
        </w:rPr>
        <w:t>A</w:t>
      </w:r>
      <w:r w:rsidRPr="00542A7F">
        <w:rPr>
          <w:i/>
          <w:iCs/>
          <w:sz w:val="20"/>
          <w:szCs w:val="20"/>
        </w:rPr>
        <w:t>: β1≠0</w:t>
      </w:r>
      <w:r w:rsidRPr="00D7319D">
        <w:rPr>
          <w:i/>
          <w:iCs/>
        </w:rPr>
        <w:t>.  (F</w:t>
      </w:r>
      <w:r w:rsidRPr="00D7319D">
        <w:rPr>
          <w:rFonts w:ascii="Cambria Math" w:hAnsi="Cambria Math" w:cs="Cambria Math"/>
          <w:i/>
          <w:iCs/>
        </w:rPr>
        <w:t>∗</w:t>
      </w:r>
      <w:r w:rsidRPr="00D7319D">
        <w:rPr>
          <w:i/>
          <w:iCs/>
        </w:rPr>
        <w:t>&gt; critical value)</w:t>
      </w:r>
    </w:p>
    <w:p w:rsidR="004928BE" w:rsidRDefault="004928BE" w:rsidP="00567A3B">
      <w:pPr>
        <w:rPr>
          <w:i/>
          <w:iCs/>
        </w:rPr>
      </w:pPr>
    </w:p>
    <w:p w:rsidR="00800351" w:rsidRPr="004928BE" w:rsidRDefault="00567A3B" w:rsidP="00800351">
      <w:pPr>
        <w:widowControl/>
        <w:spacing w:after="0" w:line="240" w:lineRule="auto"/>
        <w:ind w:firstLine="0"/>
        <w:rPr>
          <w:rFonts w:ascii="Calibri" w:eastAsia="Times New Roman" w:hAnsi="Calibri" w:cs="Times New Roman"/>
          <w:color w:val="000000"/>
          <w:lang w:eastAsia="en-GB"/>
        </w:rPr>
      </w:pPr>
      <w:r w:rsidRPr="004928BE">
        <w:rPr>
          <w:i/>
          <w:iCs/>
        </w:rPr>
        <w:t>MSR=</w:t>
      </w:r>
      <w:r w:rsidR="004928BE">
        <w:rPr>
          <w:i/>
          <w:iCs/>
        </w:rPr>
        <w:t xml:space="preserve"> </w:t>
      </w:r>
      <w:r w:rsidR="00800351" w:rsidRPr="004928BE">
        <w:rPr>
          <w:rFonts w:ascii="Calibri" w:eastAsia="Times New Roman" w:hAnsi="Calibri" w:cs="Times New Roman"/>
          <w:color w:val="000000"/>
          <w:lang w:eastAsia="en-GB"/>
        </w:rPr>
        <w:t>2288.169</w:t>
      </w:r>
    </w:p>
    <w:p w:rsidR="004928BE" w:rsidRPr="004928BE" w:rsidRDefault="004928BE" w:rsidP="004928BE">
      <w:pPr>
        <w:widowControl/>
        <w:spacing w:after="0" w:line="240" w:lineRule="auto"/>
        <w:ind w:firstLine="0"/>
        <w:rPr>
          <w:rFonts w:ascii="Calibri" w:eastAsia="Times New Roman" w:hAnsi="Calibri" w:cs="Times New Roman"/>
          <w:color w:val="000000"/>
          <w:lang w:eastAsia="en-GB"/>
        </w:rPr>
      </w:pPr>
      <w:r w:rsidRPr="004928BE">
        <w:rPr>
          <w:i/>
          <w:iCs/>
        </w:rPr>
        <w:t>MS</w:t>
      </w:r>
      <w:r>
        <w:rPr>
          <w:i/>
          <w:iCs/>
        </w:rPr>
        <w:t>E</w:t>
      </w:r>
      <w:r w:rsidRPr="004928BE">
        <w:rPr>
          <w:i/>
          <w:iCs/>
        </w:rPr>
        <w:t>=</w:t>
      </w:r>
      <w:r>
        <w:rPr>
          <w:i/>
          <w:iCs/>
        </w:rPr>
        <w:t xml:space="preserve"> </w:t>
      </w:r>
      <w:r w:rsidRPr="004928BE">
        <w:rPr>
          <w:rFonts w:ascii="Calibri" w:eastAsia="Times New Roman" w:hAnsi="Calibri" w:cs="Times New Roman"/>
          <w:color w:val="000000"/>
          <w:lang w:eastAsia="en-GB"/>
        </w:rPr>
        <w:t>3.083857</w:t>
      </w:r>
    </w:p>
    <w:p w:rsidR="004928BE" w:rsidRPr="004928BE" w:rsidRDefault="004928BE" w:rsidP="004928BE">
      <w:pPr>
        <w:widowControl/>
        <w:spacing w:after="0" w:line="240" w:lineRule="auto"/>
        <w:ind w:firstLine="0"/>
        <w:rPr>
          <w:rFonts w:ascii="Calibri" w:eastAsia="Times New Roman" w:hAnsi="Calibri" w:cs="Times New Roman"/>
          <w:color w:val="000000"/>
          <w:lang w:eastAsia="en-GB"/>
        </w:rPr>
      </w:pPr>
    </w:p>
    <w:p w:rsidR="00567A3B" w:rsidRDefault="00567A3B" w:rsidP="00567A3B">
      <w:pPr>
        <w:rPr>
          <w:i/>
          <w:iCs/>
        </w:rPr>
      </w:pPr>
    </w:p>
    <w:p w:rsidR="004928BE" w:rsidRPr="00ED06DA" w:rsidRDefault="00EF5FBD" w:rsidP="00EF5FBD">
      <w:pPr>
        <w:rPr>
          <w:rFonts w:eastAsia="Times New Roman"/>
          <w:color w:val="000000"/>
          <w:lang w:eastAsia="en-GB"/>
        </w:rPr>
      </w:pPr>
      <w:r>
        <w:rPr>
          <w:rFonts w:eastAsia="Times New Roman"/>
          <w:color w:val="000000"/>
          <w:lang w:eastAsia="en-GB"/>
        </w:rPr>
        <w:t>According to</w:t>
      </w:r>
      <w:r w:rsidR="00ED06DA">
        <w:rPr>
          <w:rFonts w:eastAsia="Times New Roman"/>
          <w:color w:val="000000"/>
          <w:lang w:eastAsia="en-GB"/>
        </w:rPr>
        <w:t xml:space="preserve"> </w:t>
      </w:r>
      <w:r w:rsidR="00ED06DA">
        <w:rPr>
          <w:rFonts w:eastAsia="Times New Roman"/>
          <w:color w:val="000000"/>
          <w:lang w:eastAsia="en-GB"/>
        </w:rPr>
        <w:fldChar w:fldCharType="begin"/>
      </w:r>
      <w:r w:rsidR="00ED06DA">
        <w:rPr>
          <w:rFonts w:eastAsia="Times New Roman"/>
          <w:color w:val="000000"/>
          <w:lang w:eastAsia="en-GB"/>
        </w:rPr>
        <w:instrText xml:space="preserve"> REF _Ref39349457 \h </w:instrText>
      </w:r>
      <w:r w:rsidR="00ED06DA">
        <w:rPr>
          <w:rFonts w:eastAsia="Times New Roman"/>
          <w:color w:val="000000"/>
          <w:lang w:eastAsia="en-GB"/>
        </w:rPr>
      </w:r>
      <w:r w:rsidR="00ED06DA">
        <w:rPr>
          <w:rFonts w:eastAsia="Times New Roman"/>
          <w:color w:val="000000"/>
          <w:lang w:eastAsia="en-GB"/>
        </w:rPr>
        <w:fldChar w:fldCharType="separate"/>
      </w:r>
      <w:r w:rsidR="00650B28">
        <w:t xml:space="preserve">Table </w:t>
      </w:r>
      <w:r w:rsidR="00650B28">
        <w:rPr>
          <w:noProof/>
          <w:cs/>
        </w:rPr>
        <w:t>‎</w:t>
      </w:r>
      <w:r w:rsidR="00650B28">
        <w:rPr>
          <w:noProof/>
        </w:rPr>
        <w:t>8</w:t>
      </w:r>
      <w:r w:rsidR="00650B28">
        <w:noBreakHyphen/>
      </w:r>
      <w:r w:rsidR="00650B28">
        <w:rPr>
          <w:noProof/>
        </w:rPr>
        <w:t>33</w:t>
      </w:r>
      <w:r w:rsidR="00ED06DA">
        <w:rPr>
          <w:rFonts w:eastAsia="Times New Roman"/>
          <w:color w:val="000000"/>
          <w:lang w:eastAsia="en-GB"/>
        </w:rPr>
        <w:fldChar w:fldCharType="end"/>
      </w:r>
      <w:r w:rsidR="00ED06DA" w:rsidRPr="00ED06DA">
        <w:rPr>
          <w:rFonts w:eastAsia="Times New Roman"/>
          <w:color w:val="000000"/>
          <w:lang w:eastAsia="en-GB"/>
        </w:rPr>
        <w:t xml:space="preserve"> in the appendices, the critical value for alpha = 0.05 is 4.009, and as MSR is calculated 2288.169 and MS</w:t>
      </w:r>
      <w:r w:rsidR="00ED06DA">
        <w:rPr>
          <w:rFonts w:eastAsia="Times New Roman"/>
          <w:color w:val="000000"/>
          <w:lang w:eastAsia="en-GB"/>
        </w:rPr>
        <w:t>E</w:t>
      </w:r>
      <w:r w:rsidR="00ED06DA" w:rsidRPr="00ED06DA">
        <w:rPr>
          <w:rFonts w:eastAsia="Times New Roman"/>
          <w:color w:val="000000"/>
          <w:lang w:eastAsia="en-GB"/>
        </w:rPr>
        <w:t xml:space="preserve"> is calculated 3.083857, the </w:t>
      </w:r>
      <w:r>
        <w:rPr>
          <w:rFonts w:eastAsia="Times New Roman"/>
          <w:color w:val="000000"/>
          <w:lang w:eastAsia="en-GB"/>
        </w:rPr>
        <w:t>result</w:t>
      </w:r>
      <w:r w:rsidR="00ED06DA" w:rsidRPr="00ED06DA">
        <w:rPr>
          <w:rFonts w:eastAsia="Times New Roman"/>
          <w:color w:val="000000"/>
          <w:lang w:eastAsia="en-GB"/>
        </w:rPr>
        <w:t xml:space="preserve"> will be 741.98.</w:t>
      </w:r>
    </w:p>
    <w:tbl>
      <w:tblPr>
        <w:tblW w:w="960" w:type="dxa"/>
        <w:tblCellMar>
          <w:left w:w="0" w:type="dxa"/>
          <w:right w:w="0" w:type="dxa"/>
        </w:tblCellMar>
        <w:tblLook w:val="04A0" w:firstRow="1" w:lastRow="0" w:firstColumn="1" w:lastColumn="0" w:noHBand="0" w:noVBand="1"/>
      </w:tblPr>
      <w:tblGrid>
        <w:gridCol w:w="960"/>
      </w:tblGrid>
      <w:tr w:rsidR="004928BE" w:rsidTr="004928BE">
        <w:trPr>
          <w:trHeight w:val="288"/>
        </w:trPr>
        <w:tc>
          <w:tcPr>
            <w:tcW w:w="960" w:type="dxa"/>
            <w:tcBorders>
              <w:top w:val="nil"/>
              <w:left w:val="nil"/>
              <w:bottom w:val="nil"/>
              <w:right w:val="nil"/>
            </w:tcBorders>
            <w:shd w:val="clear" w:color="auto" w:fill="auto"/>
            <w:noWrap/>
            <w:tcMar>
              <w:top w:w="15" w:type="dxa"/>
              <w:left w:w="15" w:type="dxa"/>
              <w:bottom w:w="0" w:type="dxa"/>
              <w:right w:w="15" w:type="dxa"/>
            </w:tcMar>
            <w:vAlign w:val="bottom"/>
            <w:hideMark/>
          </w:tcPr>
          <w:p w:rsidR="004928BE" w:rsidRDefault="004928BE">
            <w:pPr>
              <w:widowControl/>
              <w:spacing w:after="0" w:line="240" w:lineRule="auto"/>
              <w:ind w:firstLine="0"/>
              <w:jc w:val="right"/>
              <w:rPr>
                <w:rFonts w:ascii="Calibri" w:hAnsi="Calibri"/>
                <w:color w:val="000000"/>
              </w:rPr>
            </w:pPr>
          </w:p>
        </w:tc>
      </w:tr>
    </w:tbl>
    <w:p w:rsidR="00567A3B" w:rsidRDefault="004928BE" w:rsidP="004928BE">
      <w:pPr>
        <w:ind w:firstLine="0"/>
        <w:rPr>
          <w:rFonts w:asciiTheme="minorBidi" w:hAnsiTheme="minorBidi"/>
        </w:rPr>
      </w:pPr>
      <w:r w:rsidRPr="00A21C29">
        <w:rPr>
          <w:rFonts w:asciiTheme="minorBidi" w:hAnsiTheme="minorBidi"/>
        </w:rPr>
        <w:t>F</w:t>
      </w:r>
      <w:r w:rsidRPr="00A21C29">
        <w:rPr>
          <w:rFonts w:ascii="Cambria Math" w:hAnsi="Cambria Math" w:cs="Cambria Math"/>
          <w:vertAlign w:val="superscript"/>
        </w:rPr>
        <w:t>∗</w:t>
      </w:r>
      <w:r w:rsidRPr="00A21C29">
        <w:rPr>
          <w:rFonts w:asciiTheme="minorBidi" w:hAnsiTheme="minorBidi"/>
        </w:rPr>
        <w:t>=</w:t>
      </w:r>
      <w:r w:rsidRPr="004928BE">
        <w:rPr>
          <w:rFonts w:ascii="Calibri" w:eastAsia="Times New Roman" w:hAnsi="Calibri" w:cs="Times New Roman"/>
          <w:color w:val="000000"/>
          <w:lang w:eastAsia="en-GB"/>
        </w:rPr>
        <w:t>2288.169</w:t>
      </w:r>
      <w:r w:rsidRPr="00A21C29">
        <w:rPr>
          <w:rFonts w:asciiTheme="minorBidi" w:hAnsiTheme="minorBidi"/>
          <w:color w:val="000000"/>
        </w:rPr>
        <w:t>/</w:t>
      </w:r>
      <w:r>
        <w:rPr>
          <w:rFonts w:ascii="Calibri" w:hAnsi="Calibri"/>
          <w:color w:val="000000"/>
        </w:rPr>
        <w:t xml:space="preserve">3.083857)= </w:t>
      </w:r>
      <w:r w:rsidRPr="004928BE">
        <w:rPr>
          <w:rFonts w:asciiTheme="minorBidi" w:hAnsiTheme="minorBidi"/>
          <w:color w:val="000000"/>
        </w:rPr>
        <w:t>741.98</w:t>
      </w:r>
      <w:r w:rsidRPr="00A21C29">
        <w:rPr>
          <w:rFonts w:asciiTheme="minorBidi" w:hAnsiTheme="minorBidi"/>
          <w:color w:val="000000"/>
        </w:rPr>
        <w:t>→</w:t>
      </w:r>
      <w:r w:rsidRPr="00A21C29">
        <w:rPr>
          <w:rFonts w:asciiTheme="minorBidi" w:hAnsiTheme="minorBidi"/>
          <w:b/>
          <w:bCs/>
          <w:color w:val="000000"/>
        </w:rPr>
        <w:t xml:space="preserve"> (</w:t>
      </w:r>
      <w:r w:rsidRPr="00A21C29">
        <w:rPr>
          <w:rFonts w:asciiTheme="minorBidi" w:hAnsiTheme="minorBidi"/>
          <w:b/>
          <w:bCs/>
        </w:rPr>
        <w:t>F</w:t>
      </w:r>
      <w:r w:rsidRPr="00A21C29">
        <w:rPr>
          <w:rFonts w:ascii="Cambria Math" w:hAnsi="Cambria Math" w:cs="Cambria Math"/>
          <w:b/>
          <w:bCs/>
          <w:vertAlign w:val="superscript"/>
        </w:rPr>
        <w:t>∗</w:t>
      </w:r>
      <w:r w:rsidRPr="00A21C29">
        <w:rPr>
          <w:rFonts w:asciiTheme="minorBidi" w:hAnsiTheme="minorBidi"/>
          <w:b/>
          <w:bCs/>
        </w:rPr>
        <w:t>=</w:t>
      </w:r>
      <w:r w:rsidRPr="004928BE">
        <w:rPr>
          <w:rFonts w:asciiTheme="minorBidi" w:hAnsiTheme="minorBidi"/>
          <w:color w:val="000000"/>
        </w:rPr>
        <w:t>741.98</w:t>
      </w:r>
      <w:r w:rsidRPr="00A21C29">
        <w:rPr>
          <w:rFonts w:asciiTheme="minorBidi" w:hAnsiTheme="minorBidi"/>
          <w:b/>
          <w:bCs/>
          <w:color w:val="000000"/>
        </w:rPr>
        <w:t xml:space="preserve">) </w:t>
      </w:r>
      <w:r w:rsidRPr="00A21C29">
        <w:rPr>
          <w:rFonts w:asciiTheme="minorBidi" w:hAnsiTheme="minorBidi"/>
          <w:b/>
          <w:bCs/>
          <w:i/>
          <w:iCs/>
        </w:rPr>
        <w:t>&gt;</w:t>
      </w:r>
      <w:r w:rsidRPr="00A21C29">
        <w:rPr>
          <w:rFonts w:asciiTheme="minorBidi" w:hAnsiTheme="minorBidi"/>
          <w:b/>
          <w:bCs/>
        </w:rPr>
        <w:t xml:space="preserve"> </w:t>
      </w:r>
      <w:r w:rsidRPr="004928BE">
        <w:rPr>
          <w:rFonts w:asciiTheme="minorBidi" w:hAnsiTheme="minorBidi"/>
        </w:rPr>
        <w:t>4.009</w:t>
      </w:r>
    </w:p>
    <w:p w:rsidR="00EF5FBD" w:rsidRDefault="00EF5FBD" w:rsidP="004928BE">
      <w:pPr>
        <w:ind w:firstLine="0"/>
        <w:rPr>
          <w:i/>
          <w:iCs/>
        </w:rPr>
      </w:pPr>
    </w:p>
    <w:p w:rsidR="00E01C2C" w:rsidRPr="004928BE" w:rsidRDefault="00E01C2C" w:rsidP="00EF5FBD">
      <w:pPr>
        <w:rPr>
          <w:rFonts w:ascii="Calibri" w:eastAsia="Times New Roman" w:hAnsi="Calibri" w:cs="Times New Roman"/>
          <w:color w:val="000000"/>
          <w:lang w:eastAsia="en-GB"/>
        </w:rPr>
      </w:pPr>
      <w:r>
        <w:t>Because </w:t>
      </w:r>
      <w:r>
        <w:rPr>
          <w:rStyle w:val="Strong"/>
          <w:color w:val="0E101A"/>
        </w:rPr>
        <w:t>F</w:t>
      </w:r>
      <w:r>
        <w:rPr>
          <w:rStyle w:val="Strong"/>
          <w:rFonts w:ascii="Cambria Math" w:hAnsi="Cambria Math" w:cs="Cambria Math"/>
          <w:color w:val="0E101A"/>
        </w:rPr>
        <w:t>∗</w:t>
      </w:r>
      <w:r>
        <w:rPr>
          <w:rStyle w:val="Strong"/>
          <w:color w:val="0E101A"/>
        </w:rPr>
        <w:t xml:space="preserve"> is bigger than the critical value</w:t>
      </w:r>
      <w:r>
        <w:t>, the predicted strength by PZT is close to</w:t>
      </w:r>
      <w:r w:rsidR="00EF5FBD">
        <w:t xml:space="preserve"> the</w:t>
      </w:r>
      <w:r>
        <w:t xml:space="preserve"> recorded strength by </w:t>
      </w:r>
      <w:r w:rsidR="00EF5FBD">
        <w:t xml:space="preserve">the </w:t>
      </w:r>
      <w:r>
        <w:t xml:space="preserve">compressive machine. Also, by using Equation </w:t>
      </w:r>
      <w:r>
        <w:rPr>
          <w:cs/>
        </w:rPr>
        <w:t>‎</w:t>
      </w:r>
      <w:r>
        <w:t>4</w:t>
      </w:r>
      <w:r>
        <w:noBreakHyphen/>
        <w:t>7, </w:t>
      </w:r>
      <w:r>
        <w:rPr>
          <w:rStyle w:val="Strong"/>
          <w:color w:val="0E101A"/>
        </w:rPr>
        <w:t>the Adjusted R2 is 0.969895.  </w:t>
      </w:r>
      <w:r>
        <w:t>As</w:t>
      </w:r>
      <w:r>
        <w:rPr>
          <w:rStyle w:val="Strong"/>
          <w:color w:val="0E101A"/>
        </w:rPr>
        <w:t> </w:t>
      </w:r>
      <w:r>
        <w:t>Henseler (Henseler et al., 2009) proposed a rule of thumb for acceptable R2, </w:t>
      </w:r>
      <w:r>
        <w:rPr>
          <w:rStyle w:val="Strong"/>
          <w:color w:val="0E101A"/>
        </w:rPr>
        <w:t>there is a substantial relation</w:t>
      </w:r>
      <w:r w:rsidR="00EF5FBD">
        <w:t> between predicted</w:t>
      </w:r>
      <w:r>
        <w:t xml:space="preserve"> the strengths by transducers and </w:t>
      </w:r>
      <w:r w:rsidR="00EF5FBD">
        <w:t xml:space="preserve">the </w:t>
      </w:r>
      <w:r>
        <w:t xml:space="preserve">recorded strength by </w:t>
      </w:r>
      <w:r w:rsidR="00EF5FBD">
        <w:t xml:space="preserve">the </w:t>
      </w:r>
      <w:r>
        <w:t xml:space="preserve">compressive </w:t>
      </w:r>
      <w:r w:rsidR="00EF5FBD">
        <w:t>machine</w:t>
      </w:r>
      <w:r>
        <w:t>. In this case, the Standard Error is 1.756091, which is perfectly acceptable. </w:t>
      </w:r>
    </w:p>
    <w:p w:rsidR="00567A3B" w:rsidRPr="004928BE" w:rsidRDefault="00567A3B" w:rsidP="004928BE">
      <w:pPr>
        <w:rPr>
          <w:rFonts w:asciiTheme="minorBidi" w:hAnsiTheme="minorBidi"/>
          <w:noProof/>
          <w:lang w:eastAsia="en-GB" w:bidi="fa-IR"/>
        </w:rPr>
      </w:pPr>
    </w:p>
    <w:p w:rsidR="00567A3B" w:rsidRDefault="00567A3B" w:rsidP="00567A3B">
      <w:pPr>
        <w:rPr>
          <w:noProof/>
          <w:lang w:eastAsia="en-GB" w:bidi="fa-IR"/>
        </w:rPr>
      </w:pPr>
    </w:p>
    <w:p w:rsidR="00567A3B" w:rsidRDefault="00567A3B" w:rsidP="00567A3B">
      <w:pPr>
        <w:rPr>
          <w:noProof/>
          <w:lang w:eastAsia="en-GB" w:bidi="fa-IR"/>
        </w:rPr>
      </w:pPr>
    </w:p>
    <w:p w:rsidR="00293B28" w:rsidRDefault="00293B28" w:rsidP="00567A3B">
      <w:pPr>
        <w:rPr>
          <w:noProof/>
          <w:lang w:eastAsia="en-GB" w:bidi="fa-IR"/>
        </w:rPr>
      </w:pPr>
    </w:p>
    <w:p w:rsidR="00293B28" w:rsidRDefault="00293B28" w:rsidP="00567A3B">
      <w:pPr>
        <w:rPr>
          <w:noProof/>
          <w:lang w:eastAsia="en-GB" w:bidi="fa-IR"/>
        </w:rPr>
      </w:pPr>
    </w:p>
    <w:p w:rsidR="00293B28" w:rsidRDefault="00293B28" w:rsidP="00567A3B">
      <w:pPr>
        <w:rPr>
          <w:noProof/>
          <w:lang w:eastAsia="en-GB" w:bidi="fa-IR"/>
        </w:rPr>
      </w:pPr>
    </w:p>
    <w:p w:rsidR="00293B28" w:rsidRDefault="00293B28" w:rsidP="00567A3B">
      <w:pPr>
        <w:rPr>
          <w:noProof/>
          <w:lang w:eastAsia="en-GB" w:bidi="fa-IR"/>
        </w:rPr>
      </w:pPr>
    </w:p>
    <w:p w:rsidR="00293B28" w:rsidRDefault="00293B28" w:rsidP="00567A3B">
      <w:pPr>
        <w:rPr>
          <w:noProof/>
          <w:lang w:eastAsia="en-GB" w:bidi="fa-IR"/>
        </w:rPr>
      </w:pPr>
    </w:p>
    <w:p w:rsidR="00293B28" w:rsidRDefault="00293B28" w:rsidP="00567A3B">
      <w:pPr>
        <w:rPr>
          <w:noProof/>
          <w:lang w:eastAsia="en-GB" w:bidi="fa-IR"/>
        </w:rPr>
      </w:pPr>
    </w:p>
    <w:p w:rsidR="00293B28" w:rsidRDefault="00293B28" w:rsidP="00567A3B">
      <w:pPr>
        <w:rPr>
          <w:noProof/>
          <w:lang w:eastAsia="en-GB" w:bidi="fa-IR"/>
        </w:rPr>
      </w:pPr>
    </w:p>
    <w:p w:rsidR="00293B28" w:rsidRDefault="00293B28" w:rsidP="00567A3B">
      <w:pPr>
        <w:rPr>
          <w:noProof/>
          <w:lang w:eastAsia="en-GB" w:bidi="fa-IR"/>
        </w:rPr>
      </w:pPr>
    </w:p>
    <w:p w:rsidR="00567A3B" w:rsidRDefault="00567A3B" w:rsidP="00567A3B">
      <w:pPr>
        <w:rPr>
          <w:noProof/>
          <w:rtl/>
          <w:lang w:eastAsia="en-GB" w:bidi="fa-IR"/>
        </w:rPr>
      </w:pPr>
    </w:p>
    <w:p w:rsidR="00D04FCD" w:rsidRDefault="0020742F" w:rsidP="0020742F">
      <w:pPr>
        <w:pStyle w:val="Heading1"/>
        <w:spacing w:line="259" w:lineRule="auto"/>
        <w:jc w:val="both"/>
        <w:rPr>
          <w:noProof/>
          <w:lang w:eastAsia="en-GB" w:bidi="fa-IR"/>
        </w:rPr>
      </w:pPr>
      <w:bookmarkStart w:id="247" w:name="_Toc39607045"/>
      <w:r>
        <w:rPr>
          <w:noProof/>
          <w:lang w:eastAsia="en-GB" w:bidi="fa-IR"/>
        </w:rPr>
        <w:t>Conclusion and r</w:t>
      </w:r>
      <w:r w:rsidR="00D04FCD">
        <w:rPr>
          <w:noProof/>
          <w:lang w:eastAsia="en-GB" w:bidi="fa-IR"/>
        </w:rPr>
        <w:t>ecom</w:t>
      </w:r>
      <w:r w:rsidR="00567A3B">
        <w:rPr>
          <w:noProof/>
          <w:lang w:eastAsia="en-GB" w:bidi="fa-IR"/>
        </w:rPr>
        <w:t>m</w:t>
      </w:r>
      <w:r w:rsidR="00D04FCD">
        <w:rPr>
          <w:noProof/>
          <w:lang w:eastAsia="en-GB" w:bidi="fa-IR"/>
        </w:rPr>
        <w:t>e</w:t>
      </w:r>
      <w:r w:rsidR="00D75B05">
        <w:rPr>
          <w:noProof/>
          <w:lang w:eastAsia="en-GB" w:bidi="fa-IR"/>
        </w:rPr>
        <w:t>n</w:t>
      </w:r>
      <w:r w:rsidR="00D04FCD">
        <w:rPr>
          <w:noProof/>
          <w:lang w:eastAsia="en-GB" w:bidi="fa-IR"/>
        </w:rPr>
        <w:t>dation</w:t>
      </w:r>
      <w:bookmarkEnd w:id="246"/>
      <w:bookmarkEnd w:id="247"/>
    </w:p>
    <w:p w:rsidR="006F518B" w:rsidRDefault="006F518B" w:rsidP="006F518B">
      <w:pPr>
        <w:rPr>
          <w:lang w:eastAsia="en-GB" w:bidi="fa-IR"/>
        </w:rPr>
      </w:pPr>
    </w:p>
    <w:p w:rsidR="000D23F6" w:rsidRDefault="000D23F6" w:rsidP="000D23F6">
      <w:r>
        <w:t>The F Statistic is shown </w:t>
      </w:r>
      <w:r>
        <w:rPr>
          <w:rStyle w:val="Strong"/>
          <w:color w:val="0E101A"/>
        </w:rPr>
        <w:t>the linear regression is a good idea for analysing the results of tests. Also, regression analysis has shown a strong, positive association between two wave velocity test and concrete strength tests in any stages. </w:t>
      </w:r>
      <w:r>
        <w:t>These results are confirmed a</w:t>
      </w:r>
      <w:r>
        <w:rPr>
          <w:rStyle w:val="Strong"/>
          <w:color w:val="0E101A"/>
        </w:rPr>
        <w:t> direct relationship between them, and</w:t>
      </w:r>
      <w:r>
        <w:t> </w:t>
      </w:r>
      <w:r>
        <w:rPr>
          <w:rStyle w:val="Strong"/>
          <w:color w:val="0E101A"/>
        </w:rPr>
        <w:t>both have the same direction</w:t>
      </w:r>
      <w:r>
        <w:t>.</w:t>
      </w:r>
    </w:p>
    <w:p w:rsidR="000D23F6" w:rsidRDefault="000D23F6" w:rsidP="000D23F6">
      <w:pPr>
        <w:ind w:firstLine="0"/>
      </w:pPr>
      <w:r w:rsidRPr="000D23F6">
        <w:t>The results have been analysed at different stages for the analysis of the curing. The transducers have shown a higher velocity by increasing the age of the samples as accurate as of the compressive machine. It indicates the efficiency of transducers.</w:t>
      </w:r>
    </w:p>
    <w:p w:rsidR="000D23F6" w:rsidRDefault="000D23F6" w:rsidP="000D23F6">
      <w:pPr>
        <w:rPr>
          <w:rStyle w:val="Strong"/>
          <w:color w:val="0E101A"/>
        </w:rPr>
      </w:pPr>
      <w:r>
        <w:t>Regression analyse are shown that the low-porosity mix (ratio 0.55) has a higher velocity because its gradient of the regression line (53.689 for seven days stage and 42.958 for 28 days stage) is steeper than the other mixes (ratio 0.65). It</w:t>
      </w:r>
      <w:r>
        <w:rPr>
          <w:rStyle w:val="Strong"/>
          <w:color w:val="0E101A"/>
        </w:rPr>
        <w:t> indicates the transducers recorded less time (higher velocity of waves) for more strength of concrete.</w:t>
      </w:r>
    </w:p>
    <w:p w:rsidR="000D23F6" w:rsidRDefault="000D23F6" w:rsidP="00573DE0">
      <w:r>
        <w:t>The F Statistic</w:t>
      </w:r>
      <w:r>
        <w:rPr>
          <w:rStyle w:val="Strong"/>
          <w:color w:val="0E101A"/>
        </w:rPr>
        <w:t> is shown there is a substantial relation</w:t>
      </w:r>
      <w:r>
        <w:t> between predicted the strengths by transducers and the recorded strength by the compressive machine.</w:t>
      </w:r>
    </w:p>
    <w:p w:rsidR="00EC16CB" w:rsidRDefault="000D23F6" w:rsidP="00EC16CB">
      <w:pPr>
        <w:rPr>
          <w:noProof/>
          <w:lang w:eastAsia="en-GB"/>
        </w:rPr>
      </w:pPr>
      <w:r w:rsidRPr="000D23F6">
        <w:rPr>
          <w:noProof/>
          <w:lang w:eastAsia="en-GB"/>
        </w:rPr>
        <w:t>Based on the results obtained, it can be claimed that the PZT proved their efficiency in measuring strength at different age and porosity.</w:t>
      </w:r>
    </w:p>
    <w:p w:rsidR="007A68BC" w:rsidRDefault="007A68BC" w:rsidP="00EC16CB">
      <w:pPr>
        <w:rPr>
          <w:noProof/>
          <w:lang w:eastAsia="en-GB"/>
        </w:rPr>
      </w:pPr>
    </w:p>
    <w:p w:rsidR="000D23F6" w:rsidRDefault="000D23F6" w:rsidP="000D23F6">
      <w:pPr>
        <w:pStyle w:val="Heading2"/>
        <w:rPr>
          <w:noProof/>
          <w:color w:val="auto"/>
          <w:lang w:eastAsia="en-GB" w:bidi="fa-IR"/>
        </w:rPr>
      </w:pPr>
      <w:bookmarkStart w:id="248" w:name="_Toc39607046"/>
      <w:r w:rsidRPr="000D23F6">
        <w:rPr>
          <w:noProof/>
          <w:color w:val="auto"/>
          <w:lang w:eastAsia="en-GB" w:bidi="fa-IR"/>
        </w:rPr>
        <w:t>Recommendation nad further research</w:t>
      </w:r>
      <w:bookmarkEnd w:id="248"/>
    </w:p>
    <w:p w:rsidR="007A68BC" w:rsidRPr="007A68BC" w:rsidRDefault="007A68BC" w:rsidP="007A68BC">
      <w:pPr>
        <w:rPr>
          <w:lang w:eastAsia="en-GB" w:bidi="fa-IR"/>
        </w:rPr>
      </w:pPr>
    </w:p>
    <w:p w:rsidR="00B57A07" w:rsidRDefault="00B57A07" w:rsidP="00D04FCD">
      <w:pPr>
        <w:rPr>
          <w:lang w:eastAsia="en-GB" w:bidi="fa-IR"/>
        </w:rPr>
      </w:pPr>
      <w:r w:rsidRPr="00B57A07">
        <w:rPr>
          <w:lang w:eastAsia="en-GB" w:bidi="fa-IR"/>
        </w:rPr>
        <w:t>Because of limitations in during the experiment (the epidemic of COVID-19), the 60-day stage of the samples was not investigated. Therefore, it has suggested the test have should repeat in the 60-day stage.</w:t>
      </w:r>
    </w:p>
    <w:p w:rsidR="0034505F" w:rsidRDefault="0034505F" w:rsidP="004615D0">
      <w:pPr>
        <w:pStyle w:val="Caption"/>
        <w:rPr>
          <w:i w:val="0"/>
          <w:iCs w:val="0"/>
          <w:sz w:val="22"/>
          <w:szCs w:val="22"/>
          <w:lang w:eastAsia="en-GB" w:bidi="fa-IR"/>
        </w:rPr>
      </w:pPr>
      <w:r w:rsidRPr="0034505F">
        <w:rPr>
          <w:i w:val="0"/>
          <w:iCs w:val="0"/>
          <w:sz w:val="22"/>
          <w:szCs w:val="22"/>
          <w:lang w:eastAsia="en-GB" w:bidi="fa-IR"/>
        </w:rPr>
        <w:t>Creating a wave with a simple hammer was approximate. It is better to use a precision instrument to create an accurate force to apply to all samples in the next experiment.</w:t>
      </w:r>
    </w:p>
    <w:p w:rsidR="004615D0" w:rsidRDefault="005B34D0" w:rsidP="004615D0">
      <w:pPr>
        <w:rPr>
          <w:lang w:eastAsia="en-GB" w:bidi="fa-IR"/>
        </w:rPr>
      </w:pPr>
      <w:r w:rsidRPr="005B34D0">
        <w:rPr>
          <w:lang w:eastAsia="en-GB" w:bidi="fa-IR"/>
        </w:rPr>
        <w:t>It is also possible to use three or four sensors instead of two sensors. In this case, it is helpful the measuring the wave velocity between the first sensor with the rest of the sensors. Their average can be as the sample velocity. Thus, the exact amount that this study did</w:t>
      </w:r>
      <w:r>
        <w:rPr>
          <w:lang w:eastAsia="en-GB" w:bidi="fa-IR"/>
        </w:rPr>
        <w:t xml:space="preserve"> not reach it. Maybe it will obtain</w:t>
      </w:r>
      <w:r w:rsidRPr="005B34D0">
        <w:rPr>
          <w:lang w:eastAsia="en-GB" w:bidi="fa-IR"/>
        </w:rPr>
        <w:t>.</w:t>
      </w:r>
    </w:p>
    <w:p w:rsidR="007A68BC" w:rsidRDefault="007A68BC" w:rsidP="004615D0">
      <w:pPr>
        <w:rPr>
          <w:lang w:eastAsia="en-GB" w:bidi="fa-IR"/>
        </w:rPr>
      </w:pPr>
    </w:p>
    <w:p w:rsidR="007A68BC" w:rsidRDefault="007A68BC" w:rsidP="004615D0">
      <w:pPr>
        <w:rPr>
          <w:lang w:eastAsia="en-GB" w:bidi="fa-IR"/>
        </w:rPr>
      </w:pPr>
    </w:p>
    <w:p w:rsidR="007A68BC" w:rsidRDefault="007A68BC" w:rsidP="004615D0">
      <w:pPr>
        <w:rPr>
          <w:lang w:eastAsia="en-GB" w:bidi="fa-IR"/>
        </w:rPr>
      </w:pPr>
    </w:p>
    <w:p w:rsidR="007A68BC" w:rsidRDefault="007A68BC" w:rsidP="004615D0">
      <w:pPr>
        <w:rPr>
          <w:lang w:eastAsia="en-GB" w:bidi="fa-IR"/>
        </w:rPr>
      </w:pPr>
    </w:p>
    <w:p w:rsidR="007A68BC" w:rsidRDefault="007A68BC" w:rsidP="004615D0"/>
    <w:p w:rsidR="00C950F7" w:rsidRDefault="008E2CF4" w:rsidP="008E2CF4">
      <w:pPr>
        <w:pStyle w:val="Heading1"/>
      </w:pPr>
      <w:bookmarkStart w:id="249" w:name="_Toc39607047"/>
      <w:r>
        <w:lastRenderedPageBreak/>
        <w:t>References</w:t>
      </w:r>
      <w:bookmarkEnd w:id="249"/>
    </w:p>
    <w:p w:rsidR="00814BA0" w:rsidRDefault="00814BA0" w:rsidP="00994421">
      <w:pPr>
        <w:rPr>
          <w:rStyle w:val="Hyperlink"/>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A technical committee of CONSTRUCT, the concrete Structures Group. (2010) ‘National Structural Concrete Specification.</w:t>
      </w:r>
      <w:r w:rsidRPr="008E2CF4">
        <w:rPr>
          <w:i/>
          <w:iCs/>
          <w:color w:val="000000" w:themeColor="text1"/>
        </w:rPr>
        <w:t xml:space="preserve">’ National Structural Concrete Specification for Building Construction. </w:t>
      </w:r>
      <w:r w:rsidRPr="008E2CF4">
        <w:rPr>
          <w:color w:val="000000" w:themeColor="text1"/>
        </w:rPr>
        <w:t xml:space="preserve">Fourth edition complying with BS EN. https://construct.org.uk. [Online] </w:t>
      </w:r>
    </w:p>
    <w:p w:rsidR="008E2CF4" w:rsidRPr="008E2CF4" w:rsidRDefault="008E2CF4" w:rsidP="008E2CF4">
      <w:pPr>
        <w:pStyle w:val="ListParagraph"/>
        <w:numPr>
          <w:ilvl w:val="2"/>
          <w:numId w:val="41"/>
        </w:numPr>
        <w:rPr>
          <w:color w:val="000000" w:themeColor="text1"/>
        </w:rPr>
      </w:pPr>
      <w:r w:rsidRPr="008E2CF4">
        <w:rPr>
          <w:color w:val="000000" w:themeColor="text1"/>
        </w:rPr>
        <w:t xml:space="preserve">Available at: </w:t>
      </w:r>
      <w:hyperlink r:id="rId137" w:history="1">
        <w:r w:rsidRPr="008E2CF4">
          <w:rPr>
            <w:rStyle w:val="Hyperlink"/>
            <w:color w:val="000000" w:themeColor="text1"/>
          </w:rPr>
          <w:t>https://construct.org.uk/wp-content/uploads/2017/01/NSCS-Edition-4.pdf</w:t>
        </w:r>
      </w:hyperlink>
      <w:r w:rsidRPr="008E2CF4">
        <w:rPr>
          <w:color w:val="000000" w:themeColor="text1"/>
        </w:rPr>
        <w:t xml:space="preserve"> (Accessed 18 December 2019). </w:t>
      </w:r>
    </w:p>
    <w:p w:rsidR="008E2CF4" w:rsidRPr="008E2CF4" w:rsidRDefault="008E2CF4" w:rsidP="008E2CF4">
      <w:pPr>
        <w:pStyle w:val="ListParagraph"/>
        <w:ind w:left="1210"/>
        <w:rPr>
          <w:color w:val="000000" w:themeColor="text1"/>
        </w:rPr>
      </w:pPr>
    </w:p>
    <w:p w:rsidR="008E2CF4" w:rsidRDefault="008E2CF4" w:rsidP="008E2CF4">
      <w:pPr>
        <w:pStyle w:val="ListParagraph"/>
        <w:widowControl/>
        <w:numPr>
          <w:ilvl w:val="0"/>
          <w:numId w:val="41"/>
        </w:numPr>
        <w:jc w:val="left"/>
        <w:rPr>
          <w:color w:val="000000" w:themeColor="text1"/>
        </w:rPr>
      </w:pPr>
      <w:r w:rsidRPr="008E2CF4">
        <w:rPr>
          <w:color w:val="000000" w:themeColor="text1"/>
        </w:rPr>
        <w:t>British Standards Institution. (2003) ‘Terms, definitions, symbols and abbreviations. In: BS EN 206, Concrete — Specification, performance, production and conformity. London: BSI Standards Publication, p. 16.</w:t>
      </w:r>
    </w:p>
    <w:p w:rsidR="00AF7447" w:rsidRDefault="00AF7447" w:rsidP="00AF7447">
      <w:pPr>
        <w:pStyle w:val="ListParagraph"/>
        <w:widowControl/>
        <w:jc w:val="left"/>
        <w:rPr>
          <w:color w:val="000000" w:themeColor="text1"/>
        </w:rPr>
      </w:pPr>
    </w:p>
    <w:p w:rsidR="00AF7447" w:rsidRDefault="00AF7447" w:rsidP="00AF7447">
      <w:pPr>
        <w:pStyle w:val="ListParagraph"/>
        <w:widowControl/>
        <w:numPr>
          <w:ilvl w:val="0"/>
          <w:numId w:val="41"/>
        </w:numPr>
        <w:jc w:val="left"/>
        <w:rPr>
          <w:color w:val="000000" w:themeColor="text1"/>
        </w:rPr>
      </w:pPr>
      <w:r w:rsidRPr="008E2CF4">
        <w:rPr>
          <w:color w:val="000000" w:themeColor="text1"/>
        </w:rPr>
        <w:t>British Standards Institution. (20</w:t>
      </w:r>
      <w:r>
        <w:rPr>
          <w:color w:val="000000" w:themeColor="text1"/>
        </w:rPr>
        <w:t>0</w:t>
      </w:r>
      <w:r w:rsidRPr="008E2CF4">
        <w:rPr>
          <w:color w:val="000000" w:themeColor="text1"/>
        </w:rPr>
        <w:t xml:space="preserve">9). </w:t>
      </w:r>
      <w:r w:rsidRPr="005775C8">
        <w:rPr>
          <w:color w:val="000000" w:themeColor="text1"/>
        </w:rPr>
        <w:t>BS EN 13670</w:t>
      </w:r>
      <w:r w:rsidRPr="008E2CF4">
        <w:rPr>
          <w:color w:val="000000" w:themeColor="text1"/>
        </w:rPr>
        <w:t>, ‘</w:t>
      </w:r>
      <w:r w:rsidRPr="005775C8">
        <w:rPr>
          <w:color w:val="000000" w:themeColor="text1"/>
        </w:rPr>
        <w:t>Execution of concrete structures (incorporating corrigenda October 2015 and November 2015)</w:t>
      </w:r>
      <w:r w:rsidRPr="008E2CF4">
        <w:rPr>
          <w:color w:val="000000" w:themeColor="text1"/>
        </w:rPr>
        <w:t>’ London: British Standards Institution.</w:t>
      </w:r>
    </w:p>
    <w:p w:rsidR="00AF7447" w:rsidRPr="008E2CF4" w:rsidRDefault="00AF7447" w:rsidP="00AF7447">
      <w:pPr>
        <w:pStyle w:val="ListParagraph"/>
        <w:widowControl/>
        <w:jc w:val="left"/>
        <w:rPr>
          <w:color w:val="000000" w:themeColor="text1"/>
        </w:rPr>
      </w:pPr>
    </w:p>
    <w:p w:rsidR="00AF7447" w:rsidRPr="005775C8" w:rsidRDefault="00AF7447" w:rsidP="00AF7447">
      <w:pPr>
        <w:pStyle w:val="ListParagraph"/>
        <w:rPr>
          <w:color w:val="000000" w:themeColor="text1"/>
        </w:rPr>
      </w:pPr>
    </w:p>
    <w:p w:rsidR="00AF7447" w:rsidRDefault="00AF7447" w:rsidP="00AF7447">
      <w:pPr>
        <w:pStyle w:val="ListParagraph"/>
        <w:widowControl/>
        <w:numPr>
          <w:ilvl w:val="0"/>
          <w:numId w:val="41"/>
        </w:numPr>
        <w:jc w:val="left"/>
        <w:rPr>
          <w:color w:val="000000" w:themeColor="text1"/>
        </w:rPr>
      </w:pPr>
      <w:r w:rsidRPr="008E2CF4">
        <w:rPr>
          <w:color w:val="000000" w:themeColor="text1"/>
        </w:rPr>
        <w:t>British Standards Institution. (201</w:t>
      </w:r>
      <w:r>
        <w:rPr>
          <w:color w:val="000000" w:themeColor="text1"/>
        </w:rPr>
        <w:t>6</w:t>
      </w:r>
      <w:r w:rsidRPr="008E2CF4">
        <w:rPr>
          <w:color w:val="000000" w:themeColor="text1"/>
        </w:rPr>
        <w:t xml:space="preserve">). </w:t>
      </w:r>
      <w:r w:rsidRPr="004725D9">
        <w:t>BS EN 17892-4</w:t>
      </w:r>
      <w:r w:rsidRPr="008E2CF4">
        <w:rPr>
          <w:color w:val="000000" w:themeColor="text1"/>
        </w:rPr>
        <w:t>, ‘</w:t>
      </w:r>
      <w:r w:rsidRPr="009C1788">
        <w:rPr>
          <w:color w:val="000000" w:themeColor="text1"/>
        </w:rPr>
        <w:t>Geotechnical investigation and testing - laboratory testing of soil. Determination of particle size distribution</w:t>
      </w:r>
      <w:r w:rsidRPr="008E2CF4">
        <w:rPr>
          <w:color w:val="000000" w:themeColor="text1"/>
        </w:rPr>
        <w:t>.’ London: British Standards Institution.</w:t>
      </w:r>
    </w:p>
    <w:p w:rsidR="00AF7447" w:rsidRPr="005775C8" w:rsidRDefault="00AF7447" w:rsidP="00AF7447">
      <w:pPr>
        <w:pStyle w:val="ListParagraph"/>
        <w:rPr>
          <w:color w:val="000000" w:themeColor="text1"/>
        </w:rPr>
      </w:pPr>
    </w:p>
    <w:p w:rsidR="00AF7447" w:rsidRDefault="00AF7447" w:rsidP="00AF7447">
      <w:pPr>
        <w:pStyle w:val="ListParagraph"/>
        <w:widowControl/>
        <w:numPr>
          <w:ilvl w:val="0"/>
          <w:numId w:val="41"/>
        </w:numPr>
        <w:jc w:val="left"/>
        <w:rPr>
          <w:color w:val="000000" w:themeColor="text1"/>
        </w:rPr>
      </w:pPr>
      <w:r w:rsidRPr="008E2CF4">
        <w:rPr>
          <w:color w:val="000000" w:themeColor="text1"/>
        </w:rPr>
        <w:t>British Standards Institution. (201</w:t>
      </w:r>
      <w:r>
        <w:rPr>
          <w:color w:val="000000" w:themeColor="text1"/>
        </w:rPr>
        <w:t>6</w:t>
      </w:r>
      <w:r w:rsidRPr="008E2CF4">
        <w:rPr>
          <w:color w:val="000000" w:themeColor="text1"/>
        </w:rPr>
        <w:t xml:space="preserve">). </w:t>
      </w:r>
      <w:r w:rsidRPr="004725D9">
        <w:t>BS EN 17892-4</w:t>
      </w:r>
      <w:r w:rsidRPr="008E2CF4">
        <w:rPr>
          <w:color w:val="000000" w:themeColor="text1"/>
        </w:rPr>
        <w:t>, ‘</w:t>
      </w:r>
      <w:r w:rsidRPr="009C1788">
        <w:rPr>
          <w:color w:val="000000" w:themeColor="text1"/>
        </w:rPr>
        <w:t>Geotechnical investigation and testing - laboratory testing of soil. Determination of particle size distribution</w:t>
      </w:r>
      <w:r w:rsidRPr="008E2CF4">
        <w:rPr>
          <w:color w:val="000000" w:themeColor="text1"/>
        </w:rPr>
        <w:t>.’ London: British Standards Institution.</w:t>
      </w:r>
    </w:p>
    <w:p w:rsidR="00AF7447" w:rsidRPr="009C1788" w:rsidRDefault="00AF7447" w:rsidP="00AF7447">
      <w:pPr>
        <w:pStyle w:val="ListParagraph"/>
        <w:rPr>
          <w:color w:val="000000" w:themeColor="text1"/>
        </w:rPr>
      </w:pPr>
    </w:p>
    <w:p w:rsidR="00AF7447" w:rsidRDefault="00AF7447" w:rsidP="00AF7447">
      <w:pPr>
        <w:pStyle w:val="ListParagraph"/>
        <w:widowControl/>
        <w:numPr>
          <w:ilvl w:val="0"/>
          <w:numId w:val="41"/>
        </w:numPr>
        <w:jc w:val="left"/>
        <w:rPr>
          <w:color w:val="000000" w:themeColor="text1"/>
        </w:rPr>
      </w:pPr>
      <w:r w:rsidRPr="008E2CF4">
        <w:rPr>
          <w:color w:val="000000" w:themeColor="text1"/>
        </w:rPr>
        <w:t xml:space="preserve">British Standards Institution. (2019). </w:t>
      </w:r>
      <w:r w:rsidRPr="009C1788">
        <w:t>BS 8500-1:2015+A2</w:t>
      </w:r>
      <w:r w:rsidRPr="008E2CF4">
        <w:rPr>
          <w:color w:val="000000" w:themeColor="text1"/>
        </w:rPr>
        <w:t>, ‘</w:t>
      </w:r>
      <w:r w:rsidRPr="009C1788">
        <w:rPr>
          <w:color w:val="000000" w:themeColor="text1"/>
        </w:rPr>
        <w:t>Concrete - complementary British Standard to BS EN 206. Method of specifying and guidance for the specifier</w:t>
      </w:r>
      <w:r w:rsidRPr="008E2CF4">
        <w:rPr>
          <w:color w:val="000000" w:themeColor="text1"/>
        </w:rPr>
        <w:t>’ London: British Standards Institution</w:t>
      </w:r>
    </w:p>
    <w:p w:rsidR="00AF7447" w:rsidRPr="00AF7447" w:rsidRDefault="00AF7447" w:rsidP="00AF7447">
      <w:pPr>
        <w:pStyle w:val="ListParagraph"/>
        <w:rPr>
          <w:color w:val="000000" w:themeColor="text1"/>
        </w:rPr>
      </w:pPr>
    </w:p>
    <w:p w:rsidR="00AF7447" w:rsidRDefault="00AF7447" w:rsidP="00AF7447">
      <w:pPr>
        <w:pStyle w:val="ListParagraph"/>
        <w:widowControl/>
        <w:jc w:val="left"/>
        <w:rPr>
          <w:color w:val="000000" w:themeColor="text1"/>
        </w:rPr>
      </w:pPr>
    </w:p>
    <w:p w:rsidR="008E2CF4" w:rsidRDefault="008E2CF4" w:rsidP="008E2CF4">
      <w:pPr>
        <w:pStyle w:val="ListParagraph"/>
        <w:widowControl/>
        <w:numPr>
          <w:ilvl w:val="0"/>
          <w:numId w:val="41"/>
        </w:numPr>
        <w:jc w:val="left"/>
        <w:rPr>
          <w:color w:val="000000" w:themeColor="text1"/>
        </w:rPr>
      </w:pPr>
      <w:r w:rsidRPr="008E2CF4">
        <w:rPr>
          <w:color w:val="000000" w:themeColor="text1"/>
        </w:rPr>
        <w:t>British Standards Institution. (2019). BS EN 12390-2, ‘Testing hardened concrete. Making and curing specimens for strength tests.’ London: British Standards Institution.</w:t>
      </w:r>
    </w:p>
    <w:p w:rsidR="00D7579E" w:rsidRDefault="00D7579E" w:rsidP="00D7579E">
      <w:pPr>
        <w:pStyle w:val="ListParagraph"/>
        <w:widowControl/>
        <w:jc w:val="left"/>
        <w:rPr>
          <w:color w:val="000000" w:themeColor="text1"/>
        </w:rPr>
      </w:pPr>
    </w:p>
    <w:p w:rsidR="00D7579E" w:rsidRPr="008E2CF4" w:rsidRDefault="00D7579E" w:rsidP="00D7579E">
      <w:pPr>
        <w:pStyle w:val="ListParagraph"/>
        <w:widowControl/>
        <w:numPr>
          <w:ilvl w:val="0"/>
          <w:numId w:val="41"/>
        </w:numPr>
        <w:jc w:val="left"/>
        <w:rPr>
          <w:color w:val="000000" w:themeColor="text1"/>
        </w:rPr>
      </w:pPr>
      <w:r w:rsidRPr="008E2CF4">
        <w:rPr>
          <w:color w:val="000000" w:themeColor="text1"/>
        </w:rPr>
        <w:t>British Standards Institution. (2019). BS EN 12390-</w:t>
      </w:r>
      <w:r>
        <w:rPr>
          <w:color w:val="000000" w:themeColor="text1"/>
        </w:rPr>
        <w:t>3</w:t>
      </w:r>
      <w:r w:rsidRPr="008E2CF4">
        <w:rPr>
          <w:color w:val="000000" w:themeColor="text1"/>
        </w:rPr>
        <w:t>, ‘</w:t>
      </w:r>
      <w:r w:rsidRPr="009C1788">
        <w:rPr>
          <w:color w:val="000000" w:themeColor="text1"/>
        </w:rPr>
        <w:t>Testing hardened concrete. Compressive strength of test specimens</w:t>
      </w:r>
      <w:r w:rsidRPr="008E2CF4">
        <w:rPr>
          <w:color w:val="000000" w:themeColor="text1"/>
        </w:rPr>
        <w:t>.’ London: British Standards Institution.</w:t>
      </w:r>
    </w:p>
    <w:p w:rsidR="00D7579E" w:rsidRPr="008E2CF4" w:rsidRDefault="00D7579E" w:rsidP="00D7579E">
      <w:pPr>
        <w:pStyle w:val="ListParagraph"/>
        <w:widowControl/>
        <w:jc w:val="left"/>
        <w:rPr>
          <w:color w:val="000000" w:themeColor="text1"/>
        </w:rPr>
      </w:pP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Civil Digital. (2020) civildigital.com. [Online] Available at: https://civildigital.com/compressive-strength-concrete-concrete-cubes/</w:t>
      </w:r>
    </w:p>
    <w:p w:rsidR="008E2CF4" w:rsidRPr="008E2CF4" w:rsidRDefault="008E2CF4" w:rsidP="008E2CF4">
      <w:pPr>
        <w:pStyle w:val="ListParagraph"/>
        <w:numPr>
          <w:ilvl w:val="2"/>
          <w:numId w:val="41"/>
        </w:numPr>
        <w:rPr>
          <w:color w:val="000000" w:themeColor="text1"/>
        </w:rPr>
      </w:pPr>
      <w:r w:rsidRPr="008E2CF4">
        <w:rPr>
          <w:color w:val="000000" w:themeColor="text1"/>
        </w:rPr>
        <w:t>[Accessed 25 January 2020].</w:t>
      </w: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Cook, P. </w:t>
      </w:r>
      <w:proofErr w:type="spellStart"/>
      <w:r w:rsidRPr="008E2CF4">
        <w:rPr>
          <w:color w:val="000000" w:themeColor="text1"/>
        </w:rPr>
        <w:t>Wheater</w:t>
      </w:r>
      <w:proofErr w:type="spellEnd"/>
      <w:r w:rsidRPr="008E2CF4">
        <w:rPr>
          <w:color w:val="000000" w:themeColor="text1"/>
        </w:rPr>
        <w:t xml:space="preserve">, C. Wright, </w:t>
      </w:r>
      <w:proofErr w:type="gramStart"/>
      <w:r w:rsidRPr="008E2CF4">
        <w:rPr>
          <w:color w:val="000000" w:themeColor="text1"/>
        </w:rPr>
        <w:t>J</w:t>
      </w:r>
      <w:proofErr w:type="gramEnd"/>
      <w:r w:rsidRPr="008E2CF4">
        <w:rPr>
          <w:color w:val="000000" w:themeColor="text1"/>
        </w:rPr>
        <w:t xml:space="preserve"> (2000) </w:t>
      </w:r>
      <w:r w:rsidRPr="008E2CF4">
        <w:rPr>
          <w:i/>
          <w:iCs/>
          <w:color w:val="000000" w:themeColor="text1"/>
        </w:rPr>
        <w:t>Using statistics to understand the environment</w:t>
      </w:r>
      <w:r w:rsidRPr="008E2CF4">
        <w:rPr>
          <w:color w:val="000000" w:themeColor="text1"/>
        </w:rPr>
        <w:t>. London: Routledge. Series: Routledge introductions to environment series. pp 10-50</w:t>
      </w: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widowControl/>
        <w:numPr>
          <w:ilvl w:val="0"/>
          <w:numId w:val="41"/>
        </w:numPr>
        <w:jc w:val="left"/>
        <w:rPr>
          <w:color w:val="000000" w:themeColor="text1"/>
        </w:rPr>
      </w:pPr>
      <w:proofErr w:type="spellStart"/>
      <w:r w:rsidRPr="008E2CF4">
        <w:rPr>
          <w:color w:val="000000" w:themeColor="text1"/>
        </w:rPr>
        <w:t>Deivasigamani</w:t>
      </w:r>
      <w:proofErr w:type="spellEnd"/>
      <w:r w:rsidRPr="008E2CF4">
        <w:rPr>
          <w:color w:val="000000" w:themeColor="text1"/>
        </w:rPr>
        <w:t>, A. (2014) ‘PIEZOELECTRIC ENERGY HARVESTING FROM WIND-INDUCED FLUTTER.’ Melbourne, Australia: RMIT University. [Online]. Available at: https://pdfs.semanticscholar.org/f6f3/d20e670048230cedbc59ab82d2ac1a184f86.pdf</w:t>
      </w: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ind w:left="1210"/>
        <w:rPr>
          <w:color w:val="000000" w:themeColor="text1"/>
        </w:rPr>
      </w:pP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Dixit, A. </w:t>
      </w:r>
      <w:proofErr w:type="spellStart"/>
      <w:r w:rsidRPr="008E2CF4">
        <w:rPr>
          <w:color w:val="000000" w:themeColor="text1"/>
        </w:rPr>
        <w:t>Bhalla</w:t>
      </w:r>
      <w:proofErr w:type="spellEnd"/>
      <w:r w:rsidRPr="008E2CF4">
        <w:rPr>
          <w:color w:val="000000" w:themeColor="text1"/>
        </w:rPr>
        <w:t xml:space="preserve">, S. (2018) ‘Prognosis of fatigue and impact induced damage in concrete using.’ </w:t>
      </w:r>
      <w:r w:rsidRPr="008E2CF4">
        <w:rPr>
          <w:i/>
          <w:iCs/>
          <w:color w:val="000000" w:themeColor="text1"/>
        </w:rPr>
        <w:t xml:space="preserve">Sensors and Actuators A: Physical, </w:t>
      </w:r>
      <w:r w:rsidRPr="008E2CF4">
        <w:rPr>
          <w:color w:val="000000" w:themeColor="text1"/>
        </w:rPr>
        <w:t xml:space="preserve">Volume 274, pp. 116-131. </w:t>
      </w: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Dona, M. Lombardo, M. Barone, G. (2015) ‘Experimental study of wave propagation in heterogeneous materials, Available at: https://www.researchgate.net/publication/318990780_Experimental_study_of_wave_propagation_in_heterogeneous_materials. (Accessed: 11 November 2019).</w:t>
      </w:r>
    </w:p>
    <w:p w:rsidR="008E2CF4" w:rsidRPr="008E2CF4" w:rsidRDefault="008E2CF4" w:rsidP="008E2CF4">
      <w:pPr>
        <w:pStyle w:val="ListParagraph"/>
        <w:rPr>
          <w:color w:val="000000" w:themeColor="text1"/>
        </w:rPr>
      </w:pP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Du, C. Zou, D. Liu, T. </w:t>
      </w:r>
      <w:proofErr w:type="spellStart"/>
      <w:r w:rsidRPr="008E2CF4">
        <w:rPr>
          <w:color w:val="000000" w:themeColor="text1"/>
        </w:rPr>
        <w:t>Lv</w:t>
      </w:r>
      <w:proofErr w:type="spellEnd"/>
      <w:r w:rsidRPr="008E2CF4">
        <w:rPr>
          <w:color w:val="000000" w:themeColor="text1"/>
        </w:rPr>
        <w:t>, H. (2018) ‘An exploratory experimental and 3D numerical investigation on the effect of porosity on wave propagation in cement paste</w:t>
      </w:r>
    </w:p>
    <w:p w:rsidR="008E2CF4" w:rsidRPr="008E2CF4" w:rsidRDefault="008E2CF4" w:rsidP="008E2CF4">
      <w:pPr>
        <w:pStyle w:val="ListParagraph"/>
        <w:numPr>
          <w:ilvl w:val="2"/>
          <w:numId w:val="41"/>
        </w:numPr>
        <w:rPr>
          <w:color w:val="000000" w:themeColor="text1"/>
        </w:rPr>
      </w:pPr>
      <w:r w:rsidRPr="008E2CF4">
        <w:rPr>
          <w:color w:val="000000" w:themeColor="text1"/>
        </w:rPr>
        <w:t>Measurement.’ Measurement.  Vol.122, pp.611-619.</w:t>
      </w:r>
    </w:p>
    <w:p w:rsidR="008E2CF4" w:rsidRPr="008E2CF4" w:rsidRDefault="008E2CF4" w:rsidP="008E2CF4">
      <w:pPr>
        <w:pStyle w:val="ListParagraph"/>
        <w:widowControl/>
        <w:numPr>
          <w:ilvl w:val="0"/>
          <w:numId w:val="41"/>
        </w:numPr>
        <w:jc w:val="left"/>
        <w:rPr>
          <w:color w:val="000000" w:themeColor="text1"/>
        </w:rPr>
      </w:pPr>
      <w:proofErr w:type="spellStart"/>
      <w:r w:rsidRPr="008E2CF4">
        <w:rPr>
          <w:color w:val="000000" w:themeColor="text1"/>
        </w:rPr>
        <w:t>Gehlot</w:t>
      </w:r>
      <w:proofErr w:type="spellEnd"/>
      <w:r w:rsidRPr="008E2CF4">
        <w:rPr>
          <w:color w:val="000000" w:themeColor="text1"/>
        </w:rPr>
        <w:t xml:space="preserve">, V and </w:t>
      </w:r>
      <w:proofErr w:type="spellStart"/>
      <w:r w:rsidRPr="008E2CF4">
        <w:rPr>
          <w:color w:val="000000" w:themeColor="text1"/>
        </w:rPr>
        <w:t>Ramchandra</w:t>
      </w:r>
      <w:proofErr w:type="spellEnd"/>
      <w:r w:rsidRPr="008E2CF4">
        <w:rPr>
          <w:color w:val="000000" w:themeColor="text1"/>
        </w:rPr>
        <w:t xml:space="preserve"> (2012) </w:t>
      </w:r>
      <w:r w:rsidRPr="008E2CF4">
        <w:rPr>
          <w:i/>
          <w:iCs/>
          <w:color w:val="000000" w:themeColor="text1"/>
        </w:rPr>
        <w:t xml:space="preserve">Design of Concrete Structures. </w:t>
      </w:r>
      <w:r w:rsidRPr="008E2CF4">
        <w:rPr>
          <w:color w:val="000000" w:themeColor="text1"/>
        </w:rPr>
        <w:t>3</w:t>
      </w:r>
      <w:r w:rsidRPr="008E2CF4">
        <w:rPr>
          <w:color w:val="000000" w:themeColor="text1"/>
          <w:vertAlign w:val="superscript"/>
        </w:rPr>
        <w:t>rd</w:t>
      </w:r>
      <w:r w:rsidRPr="008E2CF4">
        <w:rPr>
          <w:color w:val="000000" w:themeColor="text1"/>
        </w:rPr>
        <w:t xml:space="preserve"> Edition. Jodhpur.  Published by Scientific Publishers. </w:t>
      </w: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proofErr w:type="spellStart"/>
      <w:r w:rsidRPr="008E2CF4">
        <w:rPr>
          <w:color w:val="000000" w:themeColor="text1"/>
        </w:rPr>
        <w:t>Henseler</w:t>
      </w:r>
      <w:proofErr w:type="spellEnd"/>
      <w:r w:rsidRPr="008E2CF4">
        <w:rPr>
          <w:color w:val="000000" w:themeColor="text1"/>
        </w:rPr>
        <w:t xml:space="preserve">, J. </w:t>
      </w:r>
      <w:proofErr w:type="spellStart"/>
      <w:r w:rsidRPr="008E2CF4">
        <w:rPr>
          <w:color w:val="000000" w:themeColor="text1"/>
        </w:rPr>
        <w:t>Ringle</w:t>
      </w:r>
      <w:proofErr w:type="spellEnd"/>
      <w:r w:rsidRPr="008E2CF4">
        <w:rPr>
          <w:color w:val="000000" w:themeColor="text1"/>
        </w:rPr>
        <w:t xml:space="preserve">, C and </w:t>
      </w:r>
      <w:proofErr w:type="spellStart"/>
      <w:r w:rsidRPr="008E2CF4">
        <w:rPr>
          <w:color w:val="000000" w:themeColor="text1"/>
        </w:rPr>
        <w:t>Sinkovics</w:t>
      </w:r>
      <w:proofErr w:type="spellEnd"/>
      <w:r w:rsidRPr="008E2CF4">
        <w:rPr>
          <w:color w:val="000000" w:themeColor="text1"/>
        </w:rPr>
        <w:t xml:space="preserve">, R. (2009). The use of partial least squares path </w:t>
      </w:r>
      <w:proofErr w:type="spellStart"/>
      <w:r w:rsidRPr="008E2CF4">
        <w:rPr>
          <w:color w:val="000000" w:themeColor="text1"/>
        </w:rPr>
        <w:t>modeling</w:t>
      </w:r>
      <w:proofErr w:type="spellEnd"/>
      <w:r w:rsidRPr="008E2CF4">
        <w:rPr>
          <w:color w:val="000000" w:themeColor="text1"/>
        </w:rPr>
        <w:t xml:space="preserve"> in international marketing. Advances in International Marketing (AIM) Emerald Group Publishing. Vol. 20, 277-320.</w:t>
      </w:r>
    </w:p>
    <w:p w:rsidR="008E2CF4" w:rsidRPr="008E2CF4" w:rsidRDefault="008E2CF4" w:rsidP="008E2CF4">
      <w:pPr>
        <w:pStyle w:val="ListParagraph"/>
        <w:rPr>
          <w:color w:val="000000" w:themeColor="text1"/>
        </w:rPr>
      </w:pP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widowControl/>
        <w:numPr>
          <w:ilvl w:val="0"/>
          <w:numId w:val="41"/>
        </w:numPr>
        <w:jc w:val="left"/>
        <w:rPr>
          <w:rFonts w:cstheme="minorHAnsi"/>
          <w:i/>
          <w:iCs/>
          <w:color w:val="000000" w:themeColor="text1"/>
        </w:rPr>
      </w:pPr>
      <w:proofErr w:type="spellStart"/>
      <w:r w:rsidRPr="008E2CF4">
        <w:rPr>
          <w:rFonts w:eastAsia="Times New Roman" w:cstheme="minorHAnsi"/>
          <w:color w:val="000000" w:themeColor="text1"/>
          <w:kern w:val="36"/>
          <w:lang w:eastAsia="en-GB"/>
        </w:rPr>
        <w:t>Hokimoto</w:t>
      </w:r>
      <w:proofErr w:type="spellEnd"/>
      <w:r w:rsidRPr="008E2CF4">
        <w:rPr>
          <w:rFonts w:eastAsia="Times New Roman" w:cstheme="minorHAnsi"/>
          <w:color w:val="000000" w:themeColor="text1"/>
          <w:kern w:val="36"/>
          <w:lang w:eastAsia="en-GB"/>
        </w:rPr>
        <w:t xml:space="preserve">, T. (2017) </w:t>
      </w:r>
      <w:r w:rsidRPr="008E2CF4">
        <w:rPr>
          <w:rFonts w:eastAsia="Times New Roman" w:cstheme="minorHAnsi"/>
          <w:i/>
          <w:iCs/>
          <w:color w:val="000000" w:themeColor="text1"/>
          <w:kern w:val="36"/>
          <w:lang w:eastAsia="en-GB"/>
        </w:rPr>
        <w:t xml:space="preserve">Advances in Statistical Methodologies and Their Application to Real Problems. </w:t>
      </w:r>
      <w:r w:rsidRPr="008E2CF4">
        <w:rPr>
          <w:rFonts w:eastAsia="Times New Roman" w:cstheme="minorHAnsi"/>
          <w:color w:val="000000" w:themeColor="text1"/>
          <w:kern w:val="36"/>
          <w:lang w:eastAsia="en-GB"/>
        </w:rPr>
        <w:t xml:space="preserve">University of Tokyo, Japan. </w:t>
      </w:r>
    </w:p>
    <w:p w:rsidR="008E2CF4" w:rsidRPr="008E2CF4" w:rsidRDefault="008E2CF4" w:rsidP="008E2CF4">
      <w:pPr>
        <w:rPr>
          <w:rFonts w:cstheme="minorHAnsi"/>
          <w:i/>
          <w:iCs/>
          <w:color w:val="000000" w:themeColor="text1"/>
        </w:rPr>
      </w:pPr>
    </w:p>
    <w:p w:rsidR="008E2CF4" w:rsidRPr="008E2CF4" w:rsidRDefault="008E2CF4" w:rsidP="008E2CF4">
      <w:pPr>
        <w:pStyle w:val="ListParagraph"/>
        <w:widowControl/>
        <w:numPr>
          <w:ilvl w:val="0"/>
          <w:numId w:val="41"/>
        </w:numPr>
        <w:jc w:val="left"/>
        <w:rPr>
          <w:rFonts w:cstheme="minorHAnsi"/>
          <w:i/>
          <w:iCs/>
          <w:color w:val="000000" w:themeColor="text1"/>
        </w:rPr>
      </w:pPr>
      <w:r w:rsidRPr="008E2CF4">
        <w:rPr>
          <w:color w:val="000000" w:themeColor="text1"/>
        </w:rPr>
        <w:t xml:space="preserve">John Morris Group. (2020) </w:t>
      </w:r>
      <w:r w:rsidRPr="008E2CF4">
        <w:rPr>
          <w:i/>
          <w:iCs/>
          <w:color w:val="000000" w:themeColor="text1"/>
        </w:rPr>
        <w:t xml:space="preserve">General purpose Modal Analysis impact hammer. 8 kHz frequency range 500 lb amplitude range 10 mV/lb sensitivity, 0.3 lb hammer mass, 0.6 inch head diameter. </w:t>
      </w:r>
      <w:r w:rsidRPr="008E2CF4">
        <w:rPr>
          <w:color w:val="000000" w:themeColor="text1"/>
        </w:rPr>
        <w:t xml:space="preserve">Available at: </w:t>
      </w:r>
      <w:hyperlink r:id="rId138" w:history="1">
        <w:r w:rsidRPr="008E2CF4">
          <w:rPr>
            <w:rStyle w:val="Hyperlink"/>
            <w:color w:val="000000" w:themeColor="text1"/>
          </w:rPr>
          <w:t>https://www.johnmorrisgroup.com/AU/Product/7701/General-purpose-Modal-Analysis-impact-hammer-8-kHz-frequency-range-500-lb-amplitude-range-10-mVlb-sensitivity,-03-lb-hammer-mass,-06-inch-head-diameter</w:t>
        </w:r>
      </w:hyperlink>
      <w:r w:rsidRPr="008E2CF4">
        <w:rPr>
          <w:color w:val="000000" w:themeColor="text1"/>
        </w:rPr>
        <w:t xml:space="preserve"> [Accessed 24 January 2020].</w:t>
      </w:r>
    </w:p>
    <w:p w:rsidR="008E2CF4" w:rsidRPr="008E2CF4" w:rsidRDefault="008E2CF4" w:rsidP="008E2CF4">
      <w:pPr>
        <w:pStyle w:val="ListParagraph"/>
        <w:rPr>
          <w:rFonts w:cstheme="minorHAnsi"/>
          <w:i/>
          <w:iCs/>
          <w:color w:val="000000" w:themeColor="text1"/>
        </w:rPr>
      </w:pP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Kim, W. Jo, H. Park, G. (2015) ‘Concrete cure monitoring using piezoelectric admittance.’ </w:t>
      </w:r>
      <w:r w:rsidRPr="008E2CF4">
        <w:rPr>
          <w:i/>
          <w:iCs/>
          <w:color w:val="000000" w:themeColor="text1"/>
        </w:rPr>
        <w:t>Advanced in Structural Engineering</w:t>
      </w:r>
      <w:r w:rsidRPr="008E2CF4">
        <w:rPr>
          <w:color w:val="000000" w:themeColor="text1"/>
        </w:rPr>
        <w:t xml:space="preserve"> </w:t>
      </w:r>
      <w:r w:rsidRPr="008E2CF4">
        <w:rPr>
          <w:i/>
          <w:iCs/>
          <w:color w:val="000000" w:themeColor="text1"/>
        </w:rPr>
        <w:t>and Mechanics (ASEM),</w:t>
      </w:r>
      <w:r w:rsidRPr="008E2CF4">
        <w:rPr>
          <w:color w:val="000000" w:themeColor="text1"/>
        </w:rPr>
        <w:t xml:space="preserve"> Volume 15, pp. 25-29.</w:t>
      </w: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Lim, Y. Smith, S. </w:t>
      </w:r>
      <w:proofErr w:type="spellStart"/>
      <w:r w:rsidRPr="008E2CF4">
        <w:rPr>
          <w:color w:val="000000" w:themeColor="text1"/>
        </w:rPr>
        <w:t>Kiong</w:t>
      </w:r>
      <w:proofErr w:type="spellEnd"/>
      <w:r w:rsidRPr="008E2CF4">
        <w:rPr>
          <w:color w:val="000000" w:themeColor="text1"/>
        </w:rPr>
        <w:t xml:space="preserve"> </w:t>
      </w:r>
      <w:proofErr w:type="spellStart"/>
      <w:r w:rsidRPr="008E2CF4">
        <w:rPr>
          <w:color w:val="000000" w:themeColor="text1"/>
        </w:rPr>
        <w:t>Soh</w:t>
      </w:r>
      <w:proofErr w:type="spellEnd"/>
      <w:r w:rsidRPr="008E2CF4">
        <w:rPr>
          <w:color w:val="000000" w:themeColor="text1"/>
        </w:rPr>
        <w:t xml:space="preserve">, C. (2018) ‘Wave propagation based monitoring of concrete curing using piezoelectric materials: Review and path forward’. </w:t>
      </w:r>
      <w:r w:rsidRPr="008E2CF4">
        <w:rPr>
          <w:i/>
          <w:iCs/>
          <w:color w:val="000000" w:themeColor="text1"/>
        </w:rPr>
        <w:t>NDT &amp; E International</w:t>
      </w:r>
      <w:r w:rsidRPr="008E2CF4">
        <w:rPr>
          <w:color w:val="000000" w:themeColor="text1"/>
        </w:rPr>
        <w:t>, Volume 99, Pages 50-63</w:t>
      </w:r>
    </w:p>
    <w:p w:rsidR="008E2CF4" w:rsidRPr="008E2CF4" w:rsidRDefault="008E2CF4" w:rsidP="008E2CF4">
      <w:pPr>
        <w:pStyle w:val="ListParagraph"/>
        <w:rPr>
          <w:color w:val="000000" w:themeColor="text1"/>
        </w:rPr>
      </w:pP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i/>
          <w:iCs/>
          <w:color w:val="000000" w:themeColor="text1"/>
        </w:rPr>
      </w:pPr>
      <w:r w:rsidRPr="008E2CF4">
        <w:rPr>
          <w:color w:val="000000" w:themeColor="text1"/>
        </w:rPr>
        <w:t xml:space="preserve">MATEST. (2017) </w:t>
      </w:r>
      <w:proofErr w:type="gramStart"/>
      <w:r w:rsidRPr="008E2CF4">
        <w:rPr>
          <w:i/>
          <w:iCs/>
          <w:color w:val="000000" w:themeColor="text1"/>
        </w:rPr>
        <w:t>Concrete</w:t>
      </w:r>
      <w:proofErr w:type="gramEnd"/>
      <w:r w:rsidRPr="008E2CF4">
        <w:rPr>
          <w:i/>
          <w:iCs/>
          <w:color w:val="000000" w:themeColor="text1"/>
        </w:rPr>
        <w:t xml:space="preserve"> compression machine 3000 </w:t>
      </w:r>
      <w:proofErr w:type="spellStart"/>
      <w:r w:rsidRPr="008E2CF4">
        <w:rPr>
          <w:i/>
          <w:iCs/>
          <w:color w:val="000000" w:themeColor="text1"/>
        </w:rPr>
        <w:t>kN</w:t>
      </w:r>
      <w:proofErr w:type="spellEnd"/>
      <w:r w:rsidRPr="008E2CF4">
        <w:rPr>
          <w:i/>
          <w:iCs/>
          <w:color w:val="000000" w:themeColor="text1"/>
        </w:rPr>
        <w:t xml:space="preserve"> automatic, Servo-plus evolution</w:t>
      </w:r>
      <w:r w:rsidRPr="008E2CF4">
        <w:rPr>
          <w:color w:val="000000" w:themeColor="text1"/>
        </w:rPr>
        <w:t xml:space="preserve">. [Online] Available at:  </w:t>
      </w:r>
      <w:hyperlink r:id="rId139" w:history="1">
        <w:r w:rsidRPr="008E2CF4">
          <w:rPr>
            <w:rStyle w:val="Hyperlink"/>
            <w:color w:val="000000" w:themeColor="text1"/>
          </w:rPr>
          <w:t>http://www.matest.com/en/product/c089-10n-concrete-compression-machine-automatic</w:t>
        </w:r>
      </w:hyperlink>
      <w:r w:rsidRPr="008E2CF4">
        <w:rPr>
          <w:color w:val="000000" w:themeColor="text1"/>
        </w:rPr>
        <w:t xml:space="preserve"> [Accessed 16 December 2019]. </w:t>
      </w:r>
    </w:p>
    <w:p w:rsidR="008E2CF4" w:rsidRPr="008E2CF4" w:rsidRDefault="008E2CF4" w:rsidP="008E2CF4">
      <w:pPr>
        <w:rPr>
          <w:i/>
          <w:iCs/>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MATEST. (2017) </w:t>
      </w:r>
      <w:r w:rsidRPr="008E2CF4">
        <w:rPr>
          <w:i/>
          <w:iCs/>
          <w:color w:val="000000" w:themeColor="text1"/>
        </w:rPr>
        <w:t xml:space="preserve">Vibrating tables. </w:t>
      </w:r>
      <w:r w:rsidRPr="008E2CF4">
        <w:rPr>
          <w:color w:val="000000" w:themeColor="text1"/>
        </w:rPr>
        <w:t>[Online] Available at:</w:t>
      </w:r>
      <w:r w:rsidRPr="008E2CF4">
        <w:rPr>
          <w:i/>
          <w:iCs/>
          <w:color w:val="000000" w:themeColor="text1"/>
        </w:rPr>
        <w:t xml:space="preserve"> </w:t>
      </w:r>
      <w:hyperlink r:id="rId140" w:history="1">
        <w:r w:rsidRPr="008E2CF4">
          <w:rPr>
            <w:rStyle w:val="Hyperlink"/>
            <w:color w:val="000000" w:themeColor="text1"/>
          </w:rPr>
          <w:t>http://www.matest.com/en/product/c278-vibrating-tables</w:t>
        </w:r>
      </w:hyperlink>
      <w:r w:rsidRPr="008E2CF4">
        <w:rPr>
          <w:color w:val="000000" w:themeColor="text1"/>
        </w:rPr>
        <w:t xml:space="preserve"> [Accessed 21 December 2019].</w:t>
      </w:r>
    </w:p>
    <w:p w:rsidR="008E2CF4" w:rsidRPr="008E2CF4" w:rsidRDefault="008E2CF4" w:rsidP="008E2CF4">
      <w:pPr>
        <w:pStyle w:val="ListParagraph"/>
        <w:rPr>
          <w:color w:val="000000" w:themeColor="text1"/>
        </w:rPr>
      </w:pP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Mishra, G. (2019) Theconstructor.org. </w:t>
      </w:r>
      <w:r w:rsidRPr="008E2CF4">
        <w:rPr>
          <w:i/>
          <w:iCs/>
          <w:color w:val="000000" w:themeColor="text1"/>
        </w:rPr>
        <w:t>Calculate Quantities of Materials for Concrete -Cement, Sand and Aggregates.</w:t>
      </w:r>
      <w:r w:rsidRPr="008E2CF4">
        <w:rPr>
          <w:color w:val="000000" w:themeColor="text1"/>
        </w:rPr>
        <w:t xml:space="preserve"> [Online] Available at: </w:t>
      </w:r>
      <w:hyperlink r:id="rId141" w:history="1">
        <w:r w:rsidRPr="008E2CF4">
          <w:rPr>
            <w:rStyle w:val="Hyperlink"/>
            <w:color w:val="000000" w:themeColor="text1"/>
          </w:rPr>
          <w:t>https://theconstructor.org/concrete/calculate-quantities-of-materials-for-concrete/10700/</w:t>
        </w:r>
      </w:hyperlink>
      <w:r w:rsidRPr="008E2CF4">
        <w:rPr>
          <w:color w:val="000000" w:themeColor="text1"/>
        </w:rPr>
        <w:t xml:space="preserve"> [Accessed 10 December 2019].</w:t>
      </w:r>
    </w:p>
    <w:p w:rsidR="008E2CF4" w:rsidRPr="008E2CF4" w:rsidRDefault="008E2CF4" w:rsidP="008E2CF4">
      <w:pPr>
        <w:pStyle w:val="ListParagraph"/>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Mishra, G. (2020) </w:t>
      </w:r>
      <w:proofErr w:type="gramStart"/>
      <w:r w:rsidRPr="008E2CF4">
        <w:rPr>
          <w:i/>
          <w:iCs/>
          <w:color w:val="000000" w:themeColor="text1"/>
        </w:rPr>
        <w:t>The</w:t>
      </w:r>
      <w:proofErr w:type="gramEnd"/>
      <w:r w:rsidRPr="008E2CF4">
        <w:rPr>
          <w:i/>
          <w:iCs/>
          <w:color w:val="000000" w:themeColor="text1"/>
        </w:rPr>
        <w:t xml:space="preserve"> Constructor.</w:t>
      </w:r>
      <w:r w:rsidRPr="008E2CF4">
        <w:rPr>
          <w:color w:val="000000" w:themeColor="text1"/>
        </w:rPr>
        <w:t xml:space="preserve"> [Online]. Available at: </w:t>
      </w:r>
      <w:hyperlink r:id="rId142" w:tgtFrame="_blank" w:history="1">
        <w:r w:rsidRPr="008E2CF4">
          <w:rPr>
            <w:rStyle w:val="Hyperlink"/>
            <w:color w:val="000000" w:themeColor="text1"/>
          </w:rPr>
          <w:t>https://theconstructor.org/practical-guide/destructive-non-destructive-field-test-of-concrete/7147/</w:t>
        </w:r>
      </w:hyperlink>
      <w:r w:rsidRPr="008E2CF4">
        <w:rPr>
          <w:color w:val="000000" w:themeColor="text1"/>
        </w:rPr>
        <w:t>. (Accessed 2</w:t>
      </w:r>
      <w:r w:rsidRPr="008E2CF4">
        <w:rPr>
          <w:color w:val="000000" w:themeColor="text1"/>
          <w:vertAlign w:val="superscript"/>
        </w:rPr>
        <w:t>nd</w:t>
      </w:r>
      <w:r w:rsidRPr="008E2CF4">
        <w:rPr>
          <w:color w:val="000000" w:themeColor="text1"/>
        </w:rPr>
        <w:t xml:space="preserve"> February 2020). </w:t>
      </w:r>
    </w:p>
    <w:p w:rsidR="008E2CF4" w:rsidRPr="008E2CF4" w:rsidRDefault="008E2CF4" w:rsidP="008E2CF4">
      <w:pPr>
        <w:pStyle w:val="ListParagraph"/>
        <w:rPr>
          <w:color w:val="000000" w:themeColor="text1"/>
        </w:rPr>
      </w:pPr>
    </w:p>
    <w:p w:rsidR="008E2CF4" w:rsidRPr="008E2CF4" w:rsidRDefault="008E2CF4" w:rsidP="008E2CF4">
      <w:pPr>
        <w:pStyle w:val="ListParagraph"/>
        <w:widowControl/>
        <w:numPr>
          <w:ilvl w:val="0"/>
          <w:numId w:val="41"/>
        </w:numPr>
        <w:jc w:val="left"/>
        <w:rPr>
          <w:color w:val="000000" w:themeColor="text1"/>
        </w:rPr>
      </w:pPr>
      <w:proofErr w:type="spellStart"/>
      <w:r w:rsidRPr="008E2CF4">
        <w:rPr>
          <w:color w:val="000000" w:themeColor="text1"/>
        </w:rPr>
        <w:t>Neto</w:t>
      </w:r>
      <w:proofErr w:type="spellEnd"/>
      <w:r w:rsidRPr="008E2CF4">
        <w:rPr>
          <w:color w:val="000000" w:themeColor="text1"/>
        </w:rPr>
        <w:t xml:space="preserve">, A. Lima, A. </w:t>
      </w:r>
      <w:proofErr w:type="spellStart"/>
      <w:r w:rsidRPr="008E2CF4">
        <w:rPr>
          <w:color w:val="000000" w:themeColor="text1"/>
        </w:rPr>
        <w:t>Tejo</w:t>
      </w:r>
      <w:proofErr w:type="spellEnd"/>
      <w:r w:rsidRPr="008E2CF4">
        <w:rPr>
          <w:color w:val="000000" w:themeColor="text1"/>
        </w:rPr>
        <w:t xml:space="preserve">, F. </w:t>
      </w:r>
      <w:proofErr w:type="spellStart"/>
      <w:r w:rsidRPr="008E2CF4">
        <w:rPr>
          <w:color w:val="000000" w:themeColor="text1"/>
        </w:rPr>
        <w:t>Precker</w:t>
      </w:r>
      <w:proofErr w:type="spellEnd"/>
      <w:r w:rsidRPr="008E2CF4">
        <w:rPr>
          <w:color w:val="000000" w:themeColor="text1"/>
        </w:rPr>
        <w:t xml:space="preserve">, C. Moreira, C. (2012) ‘Piezoelectric Buzzer Optimization for </w:t>
      </w:r>
      <w:proofErr w:type="spellStart"/>
      <w:r w:rsidRPr="008E2CF4">
        <w:rPr>
          <w:color w:val="000000" w:themeColor="text1"/>
        </w:rPr>
        <w:t>Micropumps</w:t>
      </w:r>
      <w:proofErr w:type="spellEnd"/>
      <w:r w:rsidRPr="008E2CF4">
        <w:rPr>
          <w:color w:val="000000" w:themeColor="text1"/>
        </w:rPr>
        <w:t>’ Boston, COMSOL.</w:t>
      </w:r>
    </w:p>
    <w:p w:rsidR="008E2CF4" w:rsidRPr="008E2CF4" w:rsidRDefault="008E2CF4" w:rsidP="008E2CF4">
      <w:pPr>
        <w:pStyle w:val="ListParagraph"/>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NDT RESOURCE CENTRE. nde-ed.org. (2020) </w:t>
      </w:r>
      <w:r w:rsidRPr="008E2CF4">
        <w:rPr>
          <w:i/>
          <w:iCs/>
          <w:color w:val="000000" w:themeColor="text1"/>
        </w:rPr>
        <w:t>History of Ultrasonic</w:t>
      </w:r>
      <w:r w:rsidRPr="008E2CF4">
        <w:rPr>
          <w:color w:val="000000" w:themeColor="text1"/>
        </w:rPr>
        <w:t xml:space="preserve"> [Online] Available at: </w:t>
      </w:r>
      <w:hyperlink r:id="rId143" w:history="1">
        <w:r w:rsidRPr="008E2CF4">
          <w:rPr>
            <w:rStyle w:val="Hyperlink"/>
            <w:color w:val="000000" w:themeColor="text1"/>
          </w:rPr>
          <w:t>https://www.nde-ed.org/EducationResources/CommunityCollege/Ultrasonics/Introduction/history.htm</w:t>
        </w:r>
      </w:hyperlink>
    </w:p>
    <w:p w:rsidR="008E2CF4" w:rsidRPr="008E2CF4" w:rsidRDefault="008E2CF4" w:rsidP="008E2CF4">
      <w:pPr>
        <w:pStyle w:val="ListParagraph"/>
        <w:numPr>
          <w:ilvl w:val="2"/>
          <w:numId w:val="41"/>
        </w:numPr>
        <w:rPr>
          <w:color w:val="000000" w:themeColor="text1"/>
        </w:rPr>
      </w:pPr>
      <w:r w:rsidRPr="008E2CF4">
        <w:rPr>
          <w:color w:val="000000" w:themeColor="text1"/>
        </w:rPr>
        <w:t>[Accessed 22 January 2020].</w:t>
      </w: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OLYMPUS. (2019) www.olympus-ims.com. [Online] Available at: </w:t>
      </w:r>
      <w:hyperlink r:id="rId144" w:history="1">
        <w:r w:rsidRPr="008E2CF4">
          <w:rPr>
            <w:rStyle w:val="Hyperlink"/>
            <w:color w:val="000000" w:themeColor="text1"/>
          </w:rPr>
          <w:t>https://www.olympus-ims.com/en/ndt-tutorials/flaw-detection/tip-diffraction/</w:t>
        </w:r>
      </w:hyperlink>
    </w:p>
    <w:p w:rsidR="008E2CF4" w:rsidRPr="008E2CF4" w:rsidRDefault="008E2CF4" w:rsidP="008E2CF4">
      <w:pPr>
        <w:pStyle w:val="ListParagraph"/>
        <w:numPr>
          <w:ilvl w:val="2"/>
          <w:numId w:val="41"/>
        </w:numPr>
        <w:rPr>
          <w:color w:val="000000" w:themeColor="text1"/>
        </w:rPr>
      </w:pPr>
      <w:r w:rsidRPr="008E2CF4">
        <w:rPr>
          <w:color w:val="000000" w:themeColor="text1"/>
        </w:rPr>
        <w:t>[Accessed 27 December 2019].</w:t>
      </w:r>
    </w:p>
    <w:p w:rsidR="008E2CF4" w:rsidRPr="008E2CF4" w:rsidRDefault="008E2CF4" w:rsidP="008E2CF4">
      <w:pPr>
        <w:pStyle w:val="ListParagraph"/>
        <w:ind w:left="1210"/>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 xml:space="preserve">Pico Technology. (2019) www.picotech.com. [Online] Available at: </w:t>
      </w:r>
      <w:hyperlink r:id="rId145" w:history="1">
        <w:r w:rsidRPr="008E2CF4">
          <w:rPr>
            <w:rStyle w:val="Hyperlink"/>
            <w:color w:val="000000" w:themeColor="text1"/>
          </w:rPr>
          <w:t>https://www.picotech.com/oscilloscope/4224-4424/picoscope-4224-4424-specifications</w:t>
        </w:r>
      </w:hyperlink>
      <w:r w:rsidRPr="008E2CF4">
        <w:rPr>
          <w:color w:val="000000" w:themeColor="text1"/>
        </w:rPr>
        <w:t xml:space="preserve"> [Accessed 16 December 2019].</w:t>
      </w: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proofErr w:type="spellStart"/>
      <w:r w:rsidRPr="008E2CF4">
        <w:rPr>
          <w:color w:val="000000" w:themeColor="text1"/>
        </w:rPr>
        <w:t>Popovics</w:t>
      </w:r>
      <w:proofErr w:type="spellEnd"/>
      <w:r w:rsidRPr="008E2CF4">
        <w:rPr>
          <w:color w:val="000000" w:themeColor="text1"/>
        </w:rPr>
        <w:t xml:space="preserve">, S. (1992) </w:t>
      </w:r>
      <w:r w:rsidRPr="008E2CF4">
        <w:rPr>
          <w:i/>
          <w:iCs/>
          <w:color w:val="000000" w:themeColor="text1"/>
        </w:rPr>
        <w:t xml:space="preserve">Concrete Materials: Properties, Specifications, and Testing. </w:t>
      </w:r>
      <w:r w:rsidRPr="008E2CF4">
        <w:rPr>
          <w:color w:val="000000" w:themeColor="text1"/>
        </w:rPr>
        <w:t xml:space="preserve">Second Edition. New Jersey: Noyes publications. Page 452. </w:t>
      </w:r>
    </w:p>
    <w:p w:rsidR="008E2CF4" w:rsidRPr="008E2CF4" w:rsidRDefault="008E2CF4" w:rsidP="008E2CF4">
      <w:pPr>
        <w:pStyle w:val="ListParagraph"/>
        <w:rPr>
          <w:color w:val="000000" w:themeColor="text1"/>
        </w:rPr>
      </w:pP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proofErr w:type="spellStart"/>
      <w:r w:rsidRPr="008E2CF4">
        <w:rPr>
          <w:color w:val="000000" w:themeColor="text1"/>
        </w:rPr>
        <w:t>Saafia</w:t>
      </w:r>
      <w:proofErr w:type="spellEnd"/>
      <w:r w:rsidRPr="008E2CF4">
        <w:rPr>
          <w:color w:val="000000" w:themeColor="text1"/>
        </w:rPr>
        <w:t xml:space="preserve">, M. </w:t>
      </w:r>
      <w:proofErr w:type="spellStart"/>
      <w:r w:rsidRPr="008E2CF4">
        <w:rPr>
          <w:color w:val="000000" w:themeColor="text1"/>
        </w:rPr>
        <w:t>Sayyah</w:t>
      </w:r>
      <w:proofErr w:type="spellEnd"/>
      <w:r w:rsidRPr="008E2CF4">
        <w:rPr>
          <w:color w:val="000000" w:themeColor="text1"/>
        </w:rPr>
        <w:t xml:space="preserve">, T. (2001) ‘Health monitoring of concrete structures strengthened with advanced composite materials using piezoelectric transducers.’ </w:t>
      </w:r>
      <w:r w:rsidRPr="008E2CF4">
        <w:rPr>
          <w:i/>
          <w:iCs/>
          <w:color w:val="000000" w:themeColor="text1"/>
        </w:rPr>
        <w:t>Composites Part B: Engineering</w:t>
      </w:r>
      <w:r w:rsidRPr="008E2CF4">
        <w:rPr>
          <w:color w:val="000000" w:themeColor="text1"/>
        </w:rPr>
        <w:t>, Volume 32, Issue 4, Pages 333-342.</w:t>
      </w: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proofErr w:type="spellStart"/>
      <w:r w:rsidRPr="008E2CF4">
        <w:rPr>
          <w:color w:val="000000" w:themeColor="text1"/>
        </w:rPr>
        <w:t>Stogic</w:t>
      </w:r>
      <w:proofErr w:type="spellEnd"/>
      <w:r w:rsidRPr="008E2CF4">
        <w:rPr>
          <w:color w:val="000000" w:themeColor="text1"/>
        </w:rPr>
        <w:t xml:space="preserve">, D. </w:t>
      </w:r>
      <w:proofErr w:type="spellStart"/>
      <w:r w:rsidRPr="008E2CF4">
        <w:rPr>
          <w:color w:val="000000" w:themeColor="text1"/>
        </w:rPr>
        <w:t>Nestorovic</w:t>
      </w:r>
      <w:proofErr w:type="spellEnd"/>
      <w:r w:rsidRPr="008E2CF4">
        <w:rPr>
          <w:color w:val="000000" w:themeColor="text1"/>
        </w:rPr>
        <w:t xml:space="preserve">, T. </w:t>
      </w:r>
      <w:proofErr w:type="spellStart"/>
      <w:r w:rsidRPr="008E2CF4">
        <w:rPr>
          <w:color w:val="000000" w:themeColor="text1"/>
        </w:rPr>
        <w:t>Markovic</w:t>
      </w:r>
      <w:proofErr w:type="spellEnd"/>
      <w:r w:rsidRPr="008E2CF4">
        <w:rPr>
          <w:color w:val="000000" w:themeColor="text1"/>
        </w:rPr>
        <w:t xml:space="preserve">, N (2012) ‘The application of piezoelectric transducers in the structural health monitoring of reinforce concrete structures.’ </w:t>
      </w:r>
      <w:r w:rsidRPr="008E2CF4">
        <w:rPr>
          <w:i/>
          <w:iCs/>
          <w:color w:val="000000" w:themeColor="text1"/>
        </w:rPr>
        <w:t xml:space="preserve">International Multidisciplinary Scientific Geo </w:t>
      </w:r>
      <w:proofErr w:type="gramStart"/>
      <w:r w:rsidRPr="008E2CF4">
        <w:rPr>
          <w:i/>
          <w:iCs/>
          <w:color w:val="000000" w:themeColor="text1"/>
        </w:rPr>
        <w:t>Conference :</w:t>
      </w:r>
      <w:proofErr w:type="gramEnd"/>
      <w:r w:rsidRPr="008E2CF4">
        <w:rPr>
          <w:i/>
          <w:iCs/>
          <w:color w:val="000000" w:themeColor="text1"/>
        </w:rPr>
        <w:t xml:space="preserve"> SGEM; Sofia. </w:t>
      </w:r>
      <w:r w:rsidRPr="008E2CF4">
        <w:rPr>
          <w:color w:val="000000" w:themeColor="text1"/>
        </w:rPr>
        <w:t>Volume 2, pp. 641-647.</w:t>
      </w: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i/>
          <w:iCs/>
          <w:color w:val="000000" w:themeColor="text1"/>
        </w:rPr>
      </w:pPr>
      <w:r w:rsidRPr="008E2CF4">
        <w:rPr>
          <w:color w:val="000000" w:themeColor="text1"/>
        </w:rPr>
        <w:t xml:space="preserve">Tareen, N. Kim, J. Kim, W. Park, S. (2019), Comparative Analysis and Strength Estimation of Fresh Concrete Based on Ultrasonic Wave Propagation and Maturity Using Smart Temperature and PZT Sensors.’ </w:t>
      </w:r>
      <w:proofErr w:type="spellStart"/>
      <w:r w:rsidRPr="008E2CF4">
        <w:rPr>
          <w:i/>
          <w:iCs/>
          <w:color w:val="000000" w:themeColor="text1"/>
        </w:rPr>
        <w:t>Micromachines</w:t>
      </w:r>
      <w:proofErr w:type="spellEnd"/>
      <w:r w:rsidRPr="008E2CF4">
        <w:rPr>
          <w:i/>
          <w:iCs/>
          <w:color w:val="000000" w:themeColor="text1"/>
        </w:rPr>
        <w:t>. Vol.10 (9), p.559-576.</w:t>
      </w:r>
    </w:p>
    <w:p w:rsidR="008E2CF4" w:rsidRPr="008E2CF4" w:rsidRDefault="008E2CF4" w:rsidP="008E2CF4">
      <w:pPr>
        <w:pStyle w:val="ListParagraph"/>
        <w:rPr>
          <w:color w:val="000000" w:themeColor="text1"/>
        </w:rPr>
      </w:pPr>
    </w:p>
    <w:p w:rsidR="008E2CF4" w:rsidRPr="008E2CF4" w:rsidRDefault="008E2CF4" w:rsidP="008E2CF4">
      <w:pPr>
        <w:rPr>
          <w:color w:val="000000" w:themeColor="text1"/>
        </w:rPr>
      </w:pP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proofErr w:type="spellStart"/>
      <w:r w:rsidRPr="008E2CF4">
        <w:rPr>
          <w:color w:val="000000" w:themeColor="text1"/>
        </w:rPr>
        <w:t>Tepfers</w:t>
      </w:r>
      <w:proofErr w:type="spellEnd"/>
      <w:r w:rsidRPr="008E2CF4">
        <w:rPr>
          <w:color w:val="000000" w:themeColor="text1"/>
        </w:rPr>
        <w:t xml:space="preserve">, R. (2012) ‘Concrete technology – porosity is decisive.’ [Online]. Available at: </w:t>
      </w:r>
      <w:hyperlink r:id="rId146" w:history="1">
        <w:r w:rsidRPr="008E2CF4">
          <w:rPr>
            <w:rStyle w:val="Hyperlink"/>
            <w:color w:val="000000" w:themeColor="text1"/>
          </w:rPr>
          <w:t>https://www.researchgate.net/publication/275350234_Concrete_technology_-_porosity_is_decisive</w:t>
        </w:r>
      </w:hyperlink>
      <w:r w:rsidRPr="008E2CF4">
        <w:rPr>
          <w:color w:val="000000" w:themeColor="text1"/>
        </w:rPr>
        <w:t>. (Accessed 18 December 2019).</w:t>
      </w: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i/>
          <w:iCs/>
          <w:color w:val="000000" w:themeColor="text1"/>
        </w:rPr>
      </w:pPr>
      <w:r w:rsidRPr="008E2CF4">
        <w:rPr>
          <w:color w:val="000000" w:themeColor="text1"/>
        </w:rPr>
        <w:t xml:space="preserve">Xu, X. Cao, D. Yang, H. Ming, H. (2018) ‘Application of piezoelectric transducer in energy harvesting in pavement.’ </w:t>
      </w:r>
      <w:r w:rsidRPr="008E2CF4">
        <w:rPr>
          <w:i/>
          <w:iCs/>
          <w:color w:val="000000" w:themeColor="text1"/>
        </w:rPr>
        <w:t xml:space="preserve">International Journal of Pavement Research and Technology, </w:t>
      </w:r>
      <w:r w:rsidRPr="008E2CF4">
        <w:rPr>
          <w:color w:val="000000" w:themeColor="text1"/>
        </w:rPr>
        <w:t>11(4), pp. 321-416.</w:t>
      </w:r>
    </w:p>
    <w:p w:rsidR="008E2CF4" w:rsidRPr="008E2CF4" w:rsidRDefault="008E2CF4" w:rsidP="008E2CF4">
      <w:pPr>
        <w:rPr>
          <w:color w:val="000000" w:themeColor="text1"/>
        </w:rPr>
      </w:pPr>
    </w:p>
    <w:p w:rsidR="008E2CF4" w:rsidRPr="008E2CF4" w:rsidRDefault="008E2CF4" w:rsidP="008E2CF4">
      <w:pPr>
        <w:pStyle w:val="ListParagraph"/>
        <w:widowControl/>
        <w:numPr>
          <w:ilvl w:val="0"/>
          <w:numId w:val="41"/>
        </w:numPr>
        <w:jc w:val="left"/>
        <w:rPr>
          <w:color w:val="000000" w:themeColor="text1"/>
        </w:rPr>
      </w:pPr>
      <w:r w:rsidRPr="008E2CF4">
        <w:rPr>
          <w:color w:val="000000" w:themeColor="text1"/>
        </w:rPr>
        <w:t>Zhu, X. (2010) ‘</w:t>
      </w:r>
      <w:proofErr w:type="gramStart"/>
      <w:r w:rsidRPr="008E2CF4">
        <w:rPr>
          <w:color w:val="000000" w:themeColor="text1"/>
        </w:rPr>
        <w:t>Piezoelectric</w:t>
      </w:r>
      <w:proofErr w:type="gramEnd"/>
      <w:r w:rsidRPr="008E2CF4">
        <w:rPr>
          <w:color w:val="000000" w:themeColor="text1"/>
        </w:rPr>
        <w:t xml:space="preserve"> ceramic materials: Processing, properties, characterization, and applications.’ </w:t>
      </w:r>
      <w:r w:rsidRPr="008E2CF4">
        <w:rPr>
          <w:i/>
          <w:iCs/>
          <w:color w:val="000000" w:themeColor="text1"/>
        </w:rPr>
        <w:t>Piezoelectric Materials: Structure, Properties and Applications</w:t>
      </w:r>
      <w:r w:rsidRPr="008E2CF4">
        <w:rPr>
          <w:color w:val="000000" w:themeColor="text1"/>
        </w:rPr>
        <w:t>. Nova Science Publishers. New York, pp. 1-34.</w:t>
      </w:r>
    </w:p>
    <w:p w:rsidR="008E2CF4" w:rsidRPr="001B6BB1" w:rsidRDefault="008E2CF4" w:rsidP="008E2CF4">
      <w:pPr>
        <w:ind w:left="850"/>
        <w:rPr>
          <w:color w:val="FF0000"/>
        </w:rPr>
      </w:pPr>
    </w:p>
    <w:p w:rsidR="008E2CF4" w:rsidRPr="00230FC7" w:rsidRDefault="008E2CF4" w:rsidP="008E2CF4">
      <w:pPr>
        <w:ind w:left="850"/>
        <w:rPr>
          <w:color w:val="FF0000"/>
        </w:rPr>
      </w:pPr>
    </w:p>
    <w:p w:rsidR="00814BA0" w:rsidRDefault="00814BA0" w:rsidP="00994421">
      <w:pPr>
        <w:rPr>
          <w:rStyle w:val="Hyperlink"/>
        </w:rPr>
      </w:pPr>
    </w:p>
    <w:p w:rsidR="00814BA0" w:rsidRDefault="00814BA0" w:rsidP="00814BA0">
      <w:pPr>
        <w:rPr>
          <w:rStyle w:val="Hyperlink"/>
        </w:rPr>
      </w:pPr>
    </w:p>
    <w:p w:rsidR="00814BA0" w:rsidRDefault="00814BA0" w:rsidP="00994421"/>
    <w:p w:rsidR="001B2D20" w:rsidRDefault="001B2D20" w:rsidP="004C6A7F"/>
    <w:p w:rsidR="000F4854" w:rsidRDefault="000F4854" w:rsidP="004C6A7F"/>
    <w:p w:rsidR="000F4854" w:rsidRDefault="000F4854" w:rsidP="000F4854"/>
    <w:p w:rsidR="000F4854" w:rsidRDefault="000F4854">
      <w:pPr>
        <w:widowControl/>
        <w:spacing w:after="160" w:line="259" w:lineRule="auto"/>
        <w:ind w:firstLine="0"/>
        <w:jc w:val="left"/>
      </w:pPr>
      <w:r>
        <w:lastRenderedPageBreak/>
        <w:br w:type="page"/>
      </w:r>
    </w:p>
    <w:p w:rsidR="001B2D20" w:rsidRDefault="000F4854" w:rsidP="000F4854">
      <w:pPr>
        <w:pStyle w:val="Heading1"/>
      </w:pPr>
      <w:bookmarkStart w:id="250" w:name="_Toc39607048"/>
      <w:r w:rsidRPr="000F4854">
        <w:lastRenderedPageBreak/>
        <w:t>Appendices</w:t>
      </w:r>
      <w:bookmarkEnd w:id="250"/>
    </w:p>
    <w:p w:rsidR="000F4854" w:rsidRDefault="000F4854" w:rsidP="000F4854"/>
    <w:p w:rsidR="000F4854" w:rsidRPr="007B4817" w:rsidRDefault="000F4854" w:rsidP="007B4817">
      <w:pPr>
        <w:rPr>
          <w:b/>
          <w:bCs/>
        </w:rPr>
      </w:pPr>
      <w:bookmarkStart w:id="251" w:name="_Toc37321708"/>
      <w:r w:rsidRPr="007B4817">
        <w:rPr>
          <w:b/>
          <w:bCs/>
          <w:lang w:bidi="fa-IR"/>
        </w:rPr>
        <w:t>Mix with ratio 0.55 (water to cement)</w:t>
      </w:r>
      <w:r w:rsidRPr="007B4817">
        <w:rPr>
          <w:b/>
          <w:bCs/>
        </w:rPr>
        <w:t xml:space="preserve"> in 7day’s stage (wave propagation)</w:t>
      </w:r>
      <w:bookmarkEnd w:id="251"/>
    </w:p>
    <w:p w:rsidR="000F4854" w:rsidRDefault="000F4854" w:rsidP="000F4854">
      <w:pPr>
        <w:pStyle w:val="NoSpacing"/>
        <w:rPr>
          <w:rStyle w:val="NoSpacingChar"/>
          <w:sz w:val="24"/>
          <w:szCs w:val="24"/>
        </w:rPr>
      </w:pPr>
      <w:r w:rsidRPr="00825CFB">
        <w:rPr>
          <w:rStyle w:val="NoSpacingChar"/>
          <w:sz w:val="24"/>
          <w:szCs w:val="24"/>
        </w:rPr>
        <w:t>In this stage, the samples   M11, M21, M31    have tested, and the results have shown below:</w:t>
      </w:r>
    </w:p>
    <w:p w:rsidR="000F4854" w:rsidRDefault="000F4854" w:rsidP="000F4854">
      <w:pPr>
        <w:pStyle w:val="NoSpacing"/>
        <w:rPr>
          <w:bCs/>
          <w:lang w:bidi="fa-IR"/>
        </w:rPr>
      </w:pPr>
      <w:r w:rsidRPr="00382CBB">
        <w:rPr>
          <w:b/>
          <w:sz w:val="36"/>
          <w:szCs w:val="36"/>
          <w:lang w:bidi="fa-IR"/>
        </w:rPr>
        <w:t>M11</w:t>
      </w:r>
      <w:r>
        <w:rPr>
          <w:b/>
          <w:sz w:val="36"/>
          <w:szCs w:val="36"/>
          <w:lang w:bidi="fa-IR"/>
        </w:rPr>
        <w:t xml:space="preserve">: </w:t>
      </w:r>
      <w:r>
        <w:rPr>
          <w:bCs/>
          <w:lang w:bidi="fa-IR"/>
        </w:rPr>
        <w:t>the first sample of the first mix (ratio 0.55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52" w:name="_Toc39435345"/>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w:instrText>
      </w:r>
      <w:r w:rsidR="00E177F9">
        <w:instrText xml:space="preserve"> \* ARABIC \s 1 </w:instrText>
      </w:r>
      <w:r w:rsidR="00E177F9">
        <w:fldChar w:fldCharType="separate"/>
      </w:r>
      <w:r w:rsidR="00650B28">
        <w:rPr>
          <w:noProof/>
        </w:rPr>
        <w:t>1</w:t>
      </w:r>
      <w:r w:rsidR="00E177F9">
        <w:rPr>
          <w:noProof/>
        </w:rPr>
        <w:fldChar w:fldCharType="end"/>
      </w:r>
      <w:r>
        <w:t xml:space="preserve">: </w:t>
      </w:r>
      <w:r w:rsidRPr="003746FE">
        <w:t>results of wave propagation test for sample M11</w:t>
      </w:r>
      <w:bookmarkEnd w:id="252"/>
    </w:p>
    <w:tbl>
      <w:tblPr>
        <w:tblStyle w:val="GridTable5Dark-Accent1"/>
        <w:tblpPr w:leftFromText="180" w:rightFromText="180" w:vertAnchor="text" w:horzAnchor="margin" w:tblpXSpec="center" w:tblpY="126"/>
        <w:tblW w:w="10201" w:type="dxa"/>
        <w:tblLayout w:type="fixed"/>
        <w:tblLook w:val="04A0" w:firstRow="1" w:lastRow="0" w:firstColumn="1" w:lastColumn="0" w:noHBand="0" w:noVBand="1"/>
      </w:tblPr>
      <w:tblGrid>
        <w:gridCol w:w="1555"/>
        <w:gridCol w:w="708"/>
        <w:gridCol w:w="851"/>
        <w:gridCol w:w="850"/>
        <w:gridCol w:w="851"/>
        <w:gridCol w:w="992"/>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Experiment NO </w:t>
            </w:r>
          </w:p>
        </w:tc>
        <w:tc>
          <w:tcPr>
            <w:tcW w:w="708"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2</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3</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4</w:t>
            </w:r>
          </w:p>
        </w:tc>
        <w:tc>
          <w:tcPr>
            <w:tcW w:w="99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5</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6</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7</w:t>
            </w:r>
          </w:p>
        </w:tc>
        <w:tc>
          <w:tcPr>
            <w:tcW w:w="851"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8</w:t>
            </w:r>
          </w:p>
        </w:tc>
        <w:tc>
          <w:tcPr>
            <w:tcW w:w="850"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9</w:t>
            </w:r>
          </w:p>
        </w:tc>
        <w:tc>
          <w:tcPr>
            <w:tcW w:w="992"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708" w:type="dxa"/>
          </w:tcPr>
          <w:p w:rsidR="000F4854" w:rsidRPr="0089364B"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364B">
              <w:t>27.49</w:t>
            </w:r>
          </w:p>
        </w:tc>
        <w:tc>
          <w:tcPr>
            <w:tcW w:w="851" w:type="dxa"/>
          </w:tcPr>
          <w:p w:rsidR="000F4854" w:rsidRPr="0089364B"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364B">
              <w:t>21.41</w:t>
            </w:r>
          </w:p>
        </w:tc>
        <w:tc>
          <w:tcPr>
            <w:tcW w:w="850" w:type="dxa"/>
          </w:tcPr>
          <w:p w:rsidR="000F4854" w:rsidRPr="0089364B"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364B">
              <w:t>29.52</w:t>
            </w:r>
          </w:p>
        </w:tc>
        <w:tc>
          <w:tcPr>
            <w:tcW w:w="851" w:type="dxa"/>
          </w:tcPr>
          <w:p w:rsidR="000F4854" w:rsidRPr="0089364B"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364B">
              <w:t>24.68</w:t>
            </w:r>
          </w:p>
        </w:tc>
        <w:tc>
          <w:tcPr>
            <w:tcW w:w="992" w:type="dxa"/>
          </w:tcPr>
          <w:p w:rsidR="000F4854" w:rsidRPr="0089364B"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364B">
              <w:t>20.25</w:t>
            </w:r>
          </w:p>
        </w:tc>
        <w:tc>
          <w:tcPr>
            <w:tcW w:w="851" w:type="dxa"/>
          </w:tcPr>
          <w:p w:rsidR="000F4854" w:rsidRPr="0089364B"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364B">
              <w:t>23.46</w:t>
            </w:r>
          </w:p>
        </w:tc>
        <w:tc>
          <w:tcPr>
            <w:tcW w:w="850" w:type="dxa"/>
          </w:tcPr>
          <w:p w:rsidR="000F4854" w:rsidRPr="0089364B"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364B">
              <w:t>29.57</w:t>
            </w:r>
          </w:p>
        </w:tc>
        <w:tc>
          <w:tcPr>
            <w:tcW w:w="851" w:type="dxa"/>
          </w:tcPr>
          <w:p w:rsidR="000F4854" w:rsidRPr="0089364B" w:rsidRDefault="000F4854" w:rsidP="000135AF">
            <w:pPr>
              <w:cnfStyle w:val="000000100000" w:firstRow="0" w:lastRow="0" w:firstColumn="0" w:lastColumn="0" w:oddVBand="0" w:evenVBand="0" w:oddHBand="1" w:evenHBand="0" w:firstRowFirstColumn="0" w:firstRowLastColumn="0" w:lastRowFirstColumn="0" w:lastRowLastColumn="0"/>
            </w:pPr>
            <w:r w:rsidRPr="0089364B">
              <w:t>24.2</w:t>
            </w:r>
          </w:p>
        </w:tc>
        <w:tc>
          <w:tcPr>
            <w:tcW w:w="850" w:type="dxa"/>
          </w:tcPr>
          <w:p w:rsidR="000F4854" w:rsidRPr="0089364B" w:rsidRDefault="000F4854" w:rsidP="000135AF">
            <w:pPr>
              <w:cnfStyle w:val="000000100000" w:firstRow="0" w:lastRow="0" w:firstColumn="0" w:lastColumn="0" w:oddVBand="0" w:evenVBand="0" w:oddHBand="1" w:evenHBand="0" w:firstRowFirstColumn="0" w:firstRowLastColumn="0" w:lastRowFirstColumn="0" w:lastRowLastColumn="0"/>
            </w:pPr>
            <w:r w:rsidRPr="0089364B">
              <w:t>21.88</w:t>
            </w:r>
          </w:p>
        </w:tc>
        <w:tc>
          <w:tcPr>
            <w:tcW w:w="992" w:type="dxa"/>
          </w:tcPr>
          <w:p w:rsidR="000F4854" w:rsidRPr="0089364B" w:rsidRDefault="000F4854" w:rsidP="000135AF">
            <w:pPr>
              <w:cnfStyle w:val="000000100000" w:firstRow="0" w:lastRow="0" w:firstColumn="0" w:lastColumn="0" w:oddVBand="0" w:evenVBand="0" w:oddHBand="1" w:evenHBand="0" w:firstRowFirstColumn="0" w:firstRowLastColumn="0" w:lastRowFirstColumn="0" w:lastRowLastColumn="0"/>
            </w:pPr>
            <w:r w:rsidRPr="0089364B">
              <w:t>25.09</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708"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0.00002749</w:t>
            </w:r>
          </w:p>
        </w:tc>
        <w:tc>
          <w:tcPr>
            <w:tcW w:w="85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0.00002141</w:t>
            </w:r>
          </w:p>
        </w:tc>
        <w:tc>
          <w:tcPr>
            <w:tcW w:w="850"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0.00002952</w:t>
            </w:r>
          </w:p>
        </w:tc>
        <w:tc>
          <w:tcPr>
            <w:tcW w:w="85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0.00002468</w:t>
            </w:r>
          </w:p>
        </w:tc>
        <w:tc>
          <w:tcPr>
            <w:tcW w:w="992"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0.00002025</w:t>
            </w:r>
          </w:p>
        </w:tc>
        <w:tc>
          <w:tcPr>
            <w:tcW w:w="85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0.00002346</w:t>
            </w:r>
          </w:p>
        </w:tc>
        <w:tc>
          <w:tcPr>
            <w:tcW w:w="850"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0.00002957</w:t>
            </w:r>
          </w:p>
        </w:tc>
        <w:tc>
          <w:tcPr>
            <w:tcW w:w="851"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0.0000242</w:t>
            </w:r>
          </w:p>
        </w:tc>
        <w:tc>
          <w:tcPr>
            <w:tcW w:w="850"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0.00002188</w:t>
            </w:r>
          </w:p>
        </w:tc>
        <w:tc>
          <w:tcPr>
            <w:tcW w:w="992"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0.00002509</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708"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1818.84</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2335.36</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1693.77</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2025.93</w:t>
            </w:r>
          </w:p>
        </w:tc>
        <w:tc>
          <w:tcPr>
            <w:tcW w:w="992"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2469.14</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2131.29</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1690.90</w:t>
            </w:r>
          </w:p>
        </w:tc>
        <w:tc>
          <w:tcPr>
            <w:tcW w:w="851"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2066.12</w:t>
            </w:r>
          </w:p>
        </w:tc>
        <w:tc>
          <w:tcPr>
            <w:tcW w:w="850"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2285.19</w:t>
            </w:r>
          </w:p>
        </w:tc>
        <w:tc>
          <w:tcPr>
            <w:tcW w:w="992"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1992.83</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93588D"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93588D">
              <w:rPr>
                <w:b/>
                <w:bCs/>
                <w:sz w:val="36"/>
                <w:szCs w:val="36"/>
              </w:rPr>
              <w:t>2050.94</w:t>
            </w:r>
          </w:p>
        </w:tc>
      </w:tr>
    </w:tbl>
    <w:p w:rsidR="000F4854" w:rsidRDefault="000F4854" w:rsidP="000F4854">
      <w:pPr>
        <w:pStyle w:val="Caption"/>
      </w:pPr>
    </w:p>
    <w:p w:rsidR="000F4854" w:rsidRDefault="000F4854" w:rsidP="000F4854">
      <w:pPr>
        <w:pStyle w:val="NoSpacing"/>
        <w:rPr>
          <w:rStyle w:val="NoSpacingChar"/>
          <w:b/>
          <w:color w:val="FF0000"/>
          <w:sz w:val="36"/>
          <w:szCs w:val="36"/>
        </w:rPr>
      </w:pPr>
    </w:p>
    <w:p w:rsidR="000F4854" w:rsidRDefault="000F4854" w:rsidP="000F4854">
      <w:pPr>
        <w:pStyle w:val="NoSpacing"/>
        <w:rPr>
          <w:rStyle w:val="NoSpacingChar"/>
          <w:b/>
          <w:color w:val="FF0000"/>
          <w:sz w:val="36"/>
          <w:szCs w:val="36"/>
        </w:rPr>
      </w:pPr>
    </w:p>
    <w:p w:rsidR="000F4854" w:rsidRDefault="000F4854" w:rsidP="000F4854">
      <w:pPr>
        <w:pStyle w:val="NoSpacing"/>
        <w:keepNext/>
      </w:pPr>
      <w:r>
        <w:rPr>
          <w:b/>
          <w:bCs/>
          <w:noProof/>
          <w:lang w:val="en-GB" w:eastAsia="en-GB"/>
        </w:rPr>
        <w:drawing>
          <wp:inline distT="0" distB="0" distL="0" distR="0" wp14:anchorId="1F2BA46D" wp14:editId="24C001AA">
            <wp:extent cx="5292436" cy="3179619"/>
            <wp:effectExtent l="0" t="0" r="3810" b="1905"/>
            <wp:docPr id="9228" name="Chart 92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7"/>
              </a:graphicData>
            </a:graphic>
          </wp:inline>
        </w:drawing>
      </w:r>
    </w:p>
    <w:p w:rsidR="000F4854" w:rsidRDefault="000F4854" w:rsidP="000F4854">
      <w:pPr>
        <w:pStyle w:val="Caption"/>
        <w:jc w:val="center"/>
        <w:rPr>
          <w:rStyle w:val="NoSpacingChar"/>
          <w:b/>
          <w:color w:val="FF0000"/>
          <w:sz w:val="36"/>
          <w:szCs w:val="36"/>
        </w:rPr>
      </w:pPr>
      <w:bookmarkStart w:id="253" w:name="_Toc39435302"/>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w:t>
      </w:r>
      <w:r w:rsidR="00E177F9">
        <w:rPr>
          <w:noProof/>
        </w:rPr>
        <w:fldChar w:fldCharType="end"/>
      </w:r>
      <w:r>
        <w:t>:</w:t>
      </w:r>
      <w:r w:rsidRPr="000A6775">
        <w:t xml:space="preserve"> diagram for results of wave propagation test for sample M11</w:t>
      </w:r>
      <w:bookmarkEnd w:id="253"/>
    </w:p>
    <w:p w:rsidR="000F4854" w:rsidRDefault="000F4854" w:rsidP="000F4854">
      <w:pPr>
        <w:pStyle w:val="NoSpacing"/>
        <w:rPr>
          <w:rStyle w:val="NoSpacingChar"/>
          <w:b/>
          <w:color w:val="FF0000"/>
          <w:sz w:val="36"/>
          <w:szCs w:val="36"/>
        </w:rPr>
      </w:pPr>
    </w:p>
    <w:p w:rsidR="000F4854" w:rsidRDefault="000F4854" w:rsidP="000F4854">
      <w:pPr>
        <w:pStyle w:val="NoSpacing"/>
        <w:rPr>
          <w:bCs/>
          <w:lang w:bidi="fa-IR"/>
        </w:rPr>
      </w:pPr>
      <w:bookmarkStart w:id="254" w:name="_Toc37321709"/>
      <w:bookmarkEnd w:id="254"/>
      <w:r>
        <w:rPr>
          <w:b/>
          <w:sz w:val="36"/>
          <w:szCs w:val="36"/>
          <w:lang w:bidi="fa-IR"/>
        </w:rPr>
        <w:t xml:space="preserve">M21: </w:t>
      </w:r>
      <w:r>
        <w:rPr>
          <w:bCs/>
          <w:lang w:bidi="fa-IR"/>
        </w:rPr>
        <w:t>the second sample of the first mix (ratio 0.55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55" w:name="_Toc39435346"/>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w:t>
      </w:r>
      <w:r w:rsidR="00E177F9">
        <w:rPr>
          <w:noProof/>
        </w:rPr>
        <w:fldChar w:fldCharType="end"/>
      </w:r>
      <w:r>
        <w:t xml:space="preserve">: </w:t>
      </w:r>
      <w:r w:rsidRPr="001A3950">
        <w:t>results of wave propagation test for sample M21</w:t>
      </w:r>
      <w:bookmarkEnd w:id="255"/>
    </w:p>
    <w:tbl>
      <w:tblPr>
        <w:tblStyle w:val="GridTable5Dark-Accent1"/>
        <w:tblpPr w:leftFromText="180" w:rightFromText="180" w:vertAnchor="text" w:horzAnchor="margin" w:tblpXSpec="center" w:tblpY="178"/>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 xml:space="preserve">Experiment NO </w:t>
            </w:r>
          </w:p>
        </w:tc>
        <w:tc>
          <w:tcPr>
            <w:tcW w:w="850"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1</w:t>
            </w:r>
          </w:p>
        </w:tc>
        <w:tc>
          <w:tcPr>
            <w:tcW w:w="851"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2</w:t>
            </w:r>
          </w:p>
        </w:tc>
        <w:tc>
          <w:tcPr>
            <w:tcW w:w="850"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3</w:t>
            </w:r>
          </w:p>
        </w:tc>
        <w:tc>
          <w:tcPr>
            <w:tcW w:w="851"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4</w:t>
            </w:r>
          </w:p>
        </w:tc>
        <w:tc>
          <w:tcPr>
            <w:tcW w:w="850"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5</w:t>
            </w:r>
          </w:p>
        </w:tc>
        <w:tc>
          <w:tcPr>
            <w:tcW w:w="851"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6</w:t>
            </w:r>
          </w:p>
        </w:tc>
        <w:tc>
          <w:tcPr>
            <w:tcW w:w="850"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7</w:t>
            </w:r>
          </w:p>
        </w:tc>
        <w:tc>
          <w:tcPr>
            <w:tcW w:w="851"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8</w:t>
            </w:r>
          </w:p>
        </w:tc>
        <w:tc>
          <w:tcPr>
            <w:tcW w:w="850"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9</w:t>
            </w:r>
          </w:p>
        </w:tc>
        <w:tc>
          <w:tcPr>
            <w:tcW w:w="992" w:type="dxa"/>
          </w:tcPr>
          <w:p w:rsidR="000F4854" w:rsidRPr="00D92205" w:rsidRDefault="000F4854" w:rsidP="000135AF">
            <w:pPr>
              <w:cnfStyle w:val="100000000000" w:firstRow="1" w:lastRow="0" w:firstColumn="0" w:lastColumn="0" w:oddVBand="0" w:evenVBand="0" w:oddHBand="0" w:evenHBand="0" w:firstRowFirstColumn="0" w:firstRowLastColumn="0" w:lastRowFirstColumn="0" w:lastRowLastColumn="0"/>
            </w:pPr>
            <w:r w:rsidRPr="00D92205">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Original Results (</w:t>
            </w:r>
            <w:r w:rsidRPr="00D5130B">
              <w:rPr>
                <w:rFonts w:cs="Arial"/>
              </w:rPr>
              <w:t>µ</w:t>
            </w:r>
            <w:r w:rsidRPr="00D5130B">
              <w:t>s)</w:t>
            </w:r>
          </w:p>
        </w:tc>
        <w:tc>
          <w:tcPr>
            <w:tcW w:w="850"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21.24</w:t>
            </w:r>
          </w:p>
        </w:tc>
        <w:tc>
          <w:tcPr>
            <w:tcW w:w="851"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26.03</w:t>
            </w:r>
          </w:p>
        </w:tc>
        <w:tc>
          <w:tcPr>
            <w:tcW w:w="850"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24.67</w:t>
            </w:r>
          </w:p>
        </w:tc>
        <w:tc>
          <w:tcPr>
            <w:tcW w:w="851"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24.68</w:t>
            </w:r>
          </w:p>
        </w:tc>
        <w:tc>
          <w:tcPr>
            <w:tcW w:w="850"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25.28</w:t>
            </w:r>
          </w:p>
        </w:tc>
        <w:tc>
          <w:tcPr>
            <w:tcW w:w="851"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23.73</w:t>
            </w:r>
          </w:p>
        </w:tc>
        <w:tc>
          <w:tcPr>
            <w:tcW w:w="850"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25.82</w:t>
            </w:r>
          </w:p>
        </w:tc>
        <w:tc>
          <w:tcPr>
            <w:tcW w:w="851"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23.62</w:t>
            </w:r>
          </w:p>
        </w:tc>
        <w:tc>
          <w:tcPr>
            <w:tcW w:w="850"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21.45</w:t>
            </w:r>
          </w:p>
        </w:tc>
        <w:tc>
          <w:tcPr>
            <w:tcW w:w="992" w:type="dxa"/>
          </w:tcPr>
          <w:p w:rsidR="000F4854" w:rsidRPr="006C7FB3" w:rsidRDefault="000F4854" w:rsidP="000135AF">
            <w:pPr>
              <w:cnfStyle w:val="000000100000" w:firstRow="0" w:lastRow="0" w:firstColumn="0" w:lastColumn="0" w:oddVBand="0" w:evenVBand="0" w:oddHBand="1" w:evenHBand="0" w:firstRowFirstColumn="0" w:firstRowLastColumn="0" w:lastRowFirstColumn="0" w:lastRowLastColumn="0"/>
            </w:pPr>
            <w:r w:rsidRPr="006C7FB3">
              <w:t>26.87</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Convert result to seconds(s)</w:t>
            </w:r>
          </w:p>
        </w:tc>
        <w:tc>
          <w:tcPr>
            <w:tcW w:w="850"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0.00002124</w:t>
            </w:r>
          </w:p>
        </w:tc>
        <w:tc>
          <w:tcPr>
            <w:tcW w:w="851"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0.00002603</w:t>
            </w:r>
          </w:p>
        </w:tc>
        <w:tc>
          <w:tcPr>
            <w:tcW w:w="850"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0.00002467</w:t>
            </w:r>
          </w:p>
        </w:tc>
        <w:tc>
          <w:tcPr>
            <w:tcW w:w="851"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0.00002468</w:t>
            </w:r>
          </w:p>
        </w:tc>
        <w:tc>
          <w:tcPr>
            <w:tcW w:w="850"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0.00002528</w:t>
            </w:r>
          </w:p>
        </w:tc>
        <w:tc>
          <w:tcPr>
            <w:tcW w:w="851"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0.00002373</w:t>
            </w:r>
          </w:p>
        </w:tc>
        <w:tc>
          <w:tcPr>
            <w:tcW w:w="850"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0.00002582</w:t>
            </w:r>
          </w:p>
        </w:tc>
        <w:tc>
          <w:tcPr>
            <w:tcW w:w="851"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0.00002362</w:t>
            </w:r>
          </w:p>
        </w:tc>
        <w:tc>
          <w:tcPr>
            <w:tcW w:w="850"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0.00002145</w:t>
            </w:r>
          </w:p>
        </w:tc>
        <w:tc>
          <w:tcPr>
            <w:tcW w:w="992" w:type="dxa"/>
          </w:tcPr>
          <w:p w:rsidR="000F4854" w:rsidRPr="0093588D"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0.00002687</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 xml:space="preserve">Velocity </w:t>
            </w:r>
            <w:r w:rsidRPr="00471F1C">
              <w:rPr>
                <w:sz w:val="18"/>
                <w:szCs w:val="18"/>
              </w:rPr>
              <w:t>(m/s)</w:t>
            </w:r>
          </w:p>
        </w:tc>
        <w:tc>
          <w:tcPr>
            <w:tcW w:w="850"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2354.05</w:t>
            </w:r>
          </w:p>
        </w:tc>
        <w:tc>
          <w:tcPr>
            <w:tcW w:w="851"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1920.86</w:t>
            </w:r>
          </w:p>
        </w:tc>
        <w:tc>
          <w:tcPr>
            <w:tcW w:w="850"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2026.75</w:t>
            </w:r>
          </w:p>
        </w:tc>
        <w:tc>
          <w:tcPr>
            <w:tcW w:w="851"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2025.93</w:t>
            </w:r>
          </w:p>
        </w:tc>
        <w:tc>
          <w:tcPr>
            <w:tcW w:w="850"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1977.85</w:t>
            </w:r>
          </w:p>
        </w:tc>
        <w:tc>
          <w:tcPr>
            <w:tcW w:w="851"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2107.04</w:t>
            </w:r>
          </w:p>
        </w:tc>
        <w:tc>
          <w:tcPr>
            <w:tcW w:w="850"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1936.48</w:t>
            </w:r>
          </w:p>
        </w:tc>
        <w:tc>
          <w:tcPr>
            <w:tcW w:w="851"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2116.85</w:t>
            </w:r>
          </w:p>
        </w:tc>
        <w:tc>
          <w:tcPr>
            <w:tcW w:w="850"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2331.00</w:t>
            </w:r>
          </w:p>
        </w:tc>
        <w:tc>
          <w:tcPr>
            <w:tcW w:w="992" w:type="dxa"/>
          </w:tcPr>
          <w:p w:rsidR="000F4854" w:rsidRPr="0093588D"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1860.81</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Average of Velocities</w:t>
            </w:r>
            <w:r w:rsidRPr="00471F1C">
              <w:rPr>
                <w:sz w:val="18"/>
                <w:szCs w:val="18"/>
              </w:rPr>
              <w:t xml:space="preserve"> (m/s)</w:t>
            </w:r>
          </w:p>
        </w:tc>
        <w:tc>
          <w:tcPr>
            <w:tcW w:w="8646" w:type="dxa"/>
            <w:gridSpan w:val="10"/>
          </w:tcPr>
          <w:p w:rsidR="000F4854" w:rsidRPr="0093588D" w:rsidRDefault="000F4854" w:rsidP="000135AF">
            <w:pPr>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93588D">
              <w:rPr>
                <w:b/>
                <w:bCs/>
                <w:sz w:val="36"/>
                <w:szCs w:val="36"/>
              </w:rPr>
              <w:t>2065.76</w:t>
            </w:r>
          </w:p>
        </w:tc>
      </w:tr>
    </w:tbl>
    <w:p w:rsidR="000F4854" w:rsidRDefault="000F4854" w:rsidP="000F4854">
      <w:pPr>
        <w:pStyle w:val="Caption"/>
      </w:pPr>
    </w:p>
    <w:p w:rsidR="000F4854" w:rsidRDefault="000F4854" w:rsidP="000F4854">
      <w:pPr>
        <w:pStyle w:val="Heading2"/>
        <w:numPr>
          <w:ilvl w:val="0"/>
          <w:numId w:val="0"/>
        </w:numPr>
        <w:spacing w:line="259" w:lineRule="auto"/>
        <w:ind w:left="576"/>
        <w:jc w:val="both"/>
        <w:rPr>
          <w:lang w:bidi="fa-IR"/>
        </w:rPr>
      </w:pPr>
      <w:bookmarkStart w:id="256" w:name="_Toc37321710"/>
      <w:bookmarkEnd w:id="256"/>
    </w:p>
    <w:p w:rsidR="000F4854" w:rsidRDefault="000F4854" w:rsidP="000F4854">
      <w:pPr>
        <w:rPr>
          <w:lang w:bidi="fa-IR"/>
        </w:rPr>
      </w:pPr>
    </w:p>
    <w:p w:rsidR="000F4854" w:rsidRDefault="000F4854" w:rsidP="000F4854">
      <w:pPr>
        <w:keepNext/>
      </w:pPr>
      <w:r>
        <w:rPr>
          <w:noProof/>
          <w:lang w:eastAsia="en-GB"/>
        </w:rPr>
        <w:drawing>
          <wp:inline distT="0" distB="0" distL="0" distR="0" wp14:anchorId="55C49FF9" wp14:editId="750C8D3A">
            <wp:extent cx="5292436" cy="3179619"/>
            <wp:effectExtent l="0" t="0" r="3810" b="1905"/>
            <wp:docPr id="9231" name="Chart 92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8"/>
              </a:graphicData>
            </a:graphic>
          </wp:inline>
        </w:drawing>
      </w:r>
    </w:p>
    <w:p w:rsidR="000F4854" w:rsidRDefault="000F4854" w:rsidP="000F4854">
      <w:pPr>
        <w:pStyle w:val="Caption"/>
        <w:jc w:val="center"/>
        <w:rPr>
          <w:lang w:bidi="fa-IR"/>
        </w:rPr>
      </w:pPr>
      <w:bookmarkStart w:id="257" w:name="_Toc39435303"/>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2</w:t>
      </w:r>
      <w:r w:rsidR="00E177F9">
        <w:rPr>
          <w:noProof/>
        </w:rPr>
        <w:fldChar w:fldCharType="end"/>
      </w:r>
      <w:r>
        <w:t xml:space="preserve">: </w:t>
      </w:r>
      <w:r w:rsidRPr="00C33936">
        <w:t>diagram for results of wave propagation test for sample M21</w:t>
      </w:r>
      <w:bookmarkEnd w:id="257"/>
    </w:p>
    <w:p w:rsidR="000F4854" w:rsidRDefault="000F4854" w:rsidP="000F4854">
      <w:pPr>
        <w:rPr>
          <w:lang w:bidi="fa-IR"/>
        </w:rPr>
      </w:pPr>
    </w:p>
    <w:p w:rsidR="000F4854" w:rsidRDefault="000F4854" w:rsidP="000F4854">
      <w:pPr>
        <w:pStyle w:val="NoSpacing"/>
        <w:rPr>
          <w:bCs/>
          <w:lang w:bidi="fa-IR"/>
        </w:rPr>
      </w:pPr>
      <w:r>
        <w:rPr>
          <w:b/>
          <w:sz w:val="36"/>
          <w:szCs w:val="36"/>
          <w:lang w:bidi="fa-IR"/>
        </w:rPr>
        <w:lastRenderedPageBreak/>
        <w:t xml:space="preserve">M31: </w:t>
      </w:r>
      <w:r>
        <w:rPr>
          <w:bCs/>
          <w:lang w:bidi="fa-IR"/>
        </w:rPr>
        <w:t>the third sample of the first mix (ratio 0.55 water to cement)</w:t>
      </w:r>
    </w:p>
    <w:p w:rsidR="000F4854" w:rsidRDefault="000F4854" w:rsidP="000F4854">
      <w:pPr>
        <w:pStyle w:val="NoSpacing"/>
        <w:rPr>
          <w:bCs/>
          <w:lang w:bidi="fa-IR"/>
        </w:rPr>
      </w:pPr>
    </w:p>
    <w:tbl>
      <w:tblPr>
        <w:tblStyle w:val="GridTable5Dark-Accent1"/>
        <w:tblpPr w:leftFromText="180" w:rightFromText="180" w:vertAnchor="text" w:horzAnchor="margin" w:tblpXSpec="center" w:tblpY="306"/>
        <w:tblW w:w="9853" w:type="dxa"/>
        <w:tblLayout w:type="fixed"/>
        <w:tblLook w:val="04A0" w:firstRow="1" w:lastRow="0" w:firstColumn="1" w:lastColumn="0" w:noHBand="0" w:noVBand="1"/>
      </w:tblPr>
      <w:tblGrid>
        <w:gridCol w:w="1502"/>
        <w:gridCol w:w="683"/>
        <w:gridCol w:w="822"/>
        <w:gridCol w:w="821"/>
        <w:gridCol w:w="822"/>
        <w:gridCol w:w="958"/>
        <w:gridCol w:w="822"/>
        <w:gridCol w:w="821"/>
        <w:gridCol w:w="822"/>
        <w:gridCol w:w="821"/>
        <w:gridCol w:w="959"/>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1502" w:type="dxa"/>
          </w:tcPr>
          <w:p w:rsidR="000F4854" w:rsidRPr="00D5130B" w:rsidRDefault="000F4854" w:rsidP="000135AF">
            <w:pPr>
              <w:pStyle w:val="NoSpacing"/>
            </w:pPr>
            <w:r w:rsidRPr="00D5130B">
              <w:t xml:space="preserve">Experiment NO </w:t>
            </w:r>
          </w:p>
        </w:tc>
        <w:tc>
          <w:tcPr>
            <w:tcW w:w="683"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w:t>
            </w:r>
          </w:p>
        </w:tc>
        <w:tc>
          <w:tcPr>
            <w:tcW w:w="82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2</w:t>
            </w:r>
          </w:p>
        </w:tc>
        <w:tc>
          <w:tcPr>
            <w:tcW w:w="82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3</w:t>
            </w:r>
          </w:p>
        </w:tc>
        <w:tc>
          <w:tcPr>
            <w:tcW w:w="82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4</w:t>
            </w:r>
          </w:p>
        </w:tc>
        <w:tc>
          <w:tcPr>
            <w:tcW w:w="958"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5</w:t>
            </w:r>
          </w:p>
        </w:tc>
        <w:tc>
          <w:tcPr>
            <w:tcW w:w="82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6</w:t>
            </w:r>
          </w:p>
        </w:tc>
        <w:tc>
          <w:tcPr>
            <w:tcW w:w="82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7</w:t>
            </w:r>
          </w:p>
        </w:tc>
        <w:tc>
          <w:tcPr>
            <w:tcW w:w="82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8</w:t>
            </w:r>
          </w:p>
        </w:tc>
        <w:tc>
          <w:tcPr>
            <w:tcW w:w="82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9</w:t>
            </w:r>
          </w:p>
        </w:tc>
        <w:tc>
          <w:tcPr>
            <w:tcW w:w="959"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1502" w:type="dxa"/>
          </w:tcPr>
          <w:p w:rsidR="000F4854" w:rsidRPr="00D5130B" w:rsidRDefault="000F4854" w:rsidP="000135AF">
            <w:pPr>
              <w:pStyle w:val="NoSpacing"/>
            </w:pPr>
            <w:r w:rsidRPr="00D5130B">
              <w:t>Original Results (</w:t>
            </w:r>
            <w:r w:rsidRPr="00D5130B">
              <w:rPr>
                <w:rFonts w:cs="Arial"/>
              </w:rPr>
              <w:t>µ</w:t>
            </w:r>
            <w:r w:rsidRPr="00D5130B">
              <w:t>s)</w:t>
            </w:r>
          </w:p>
        </w:tc>
        <w:tc>
          <w:tcPr>
            <w:tcW w:w="683"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30.44</w:t>
            </w:r>
          </w:p>
        </w:tc>
        <w:tc>
          <w:tcPr>
            <w:tcW w:w="822"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27.75</w:t>
            </w:r>
          </w:p>
        </w:tc>
        <w:tc>
          <w:tcPr>
            <w:tcW w:w="821"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23.67</w:t>
            </w:r>
          </w:p>
        </w:tc>
        <w:tc>
          <w:tcPr>
            <w:tcW w:w="822"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26.39</w:t>
            </w:r>
          </w:p>
        </w:tc>
        <w:tc>
          <w:tcPr>
            <w:tcW w:w="958"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17.65</w:t>
            </w:r>
          </w:p>
        </w:tc>
        <w:tc>
          <w:tcPr>
            <w:tcW w:w="822"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26.71</w:t>
            </w:r>
          </w:p>
        </w:tc>
        <w:tc>
          <w:tcPr>
            <w:tcW w:w="821"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23.72</w:t>
            </w:r>
          </w:p>
        </w:tc>
        <w:tc>
          <w:tcPr>
            <w:tcW w:w="822"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25.1</w:t>
            </w:r>
          </w:p>
        </w:tc>
        <w:tc>
          <w:tcPr>
            <w:tcW w:w="821"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23.61</w:t>
            </w:r>
          </w:p>
        </w:tc>
        <w:tc>
          <w:tcPr>
            <w:tcW w:w="959" w:type="dxa"/>
          </w:tcPr>
          <w:p w:rsidR="000F4854" w:rsidRPr="00EF5C6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F5C6F">
              <w:t>27.86</w:t>
            </w:r>
          </w:p>
        </w:tc>
      </w:tr>
      <w:tr w:rsidR="000F4854" w:rsidRPr="00D5130B" w:rsidTr="000135AF">
        <w:trPr>
          <w:trHeight w:val="800"/>
        </w:trPr>
        <w:tc>
          <w:tcPr>
            <w:cnfStyle w:val="001000000000" w:firstRow="0" w:lastRow="0" w:firstColumn="1" w:lastColumn="0" w:oddVBand="0" w:evenVBand="0" w:oddHBand="0" w:evenHBand="0" w:firstRowFirstColumn="0" w:firstRowLastColumn="0" w:lastRowFirstColumn="0" w:lastRowLastColumn="0"/>
            <w:tcW w:w="1502" w:type="dxa"/>
          </w:tcPr>
          <w:p w:rsidR="000F4854" w:rsidRPr="00D5130B" w:rsidRDefault="000F4854" w:rsidP="000135AF">
            <w:pPr>
              <w:pStyle w:val="NoSpacing"/>
            </w:pPr>
            <w:r w:rsidRPr="00D5130B">
              <w:t>Convert result to seconds(s)</w:t>
            </w:r>
          </w:p>
        </w:tc>
        <w:tc>
          <w:tcPr>
            <w:tcW w:w="683"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0.00003044</w:t>
            </w:r>
          </w:p>
        </w:tc>
        <w:tc>
          <w:tcPr>
            <w:tcW w:w="822"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0.00002775</w:t>
            </w:r>
          </w:p>
        </w:tc>
        <w:tc>
          <w:tcPr>
            <w:tcW w:w="82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0.00002367</w:t>
            </w:r>
          </w:p>
        </w:tc>
        <w:tc>
          <w:tcPr>
            <w:tcW w:w="822"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0.00002639</w:t>
            </w:r>
          </w:p>
        </w:tc>
        <w:tc>
          <w:tcPr>
            <w:tcW w:w="958"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0.00001765</w:t>
            </w:r>
          </w:p>
        </w:tc>
        <w:tc>
          <w:tcPr>
            <w:tcW w:w="822"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0.00002671</w:t>
            </w:r>
          </w:p>
        </w:tc>
        <w:tc>
          <w:tcPr>
            <w:tcW w:w="82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0.00002372</w:t>
            </w:r>
          </w:p>
        </w:tc>
        <w:tc>
          <w:tcPr>
            <w:tcW w:w="822"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0.0000251</w:t>
            </w:r>
          </w:p>
        </w:tc>
        <w:tc>
          <w:tcPr>
            <w:tcW w:w="82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0.00002361</w:t>
            </w:r>
          </w:p>
        </w:tc>
        <w:tc>
          <w:tcPr>
            <w:tcW w:w="959"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0.00002786</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82"/>
        </w:trPr>
        <w:tc>
          <w:tcPr>
            <w:cnfStyle w:val="001000000000" w:firstRow="0" w:lastRow="0" w:firstColumn="1" w:lastColumn="0" w:oddVBand="0" w:evenVBand="0" w:oddHBand="0" w:evenHBand="0" w:firstRowFirstColumn="0" w:firstRowLastColumn="0" w:lastRowFirstColumn="0" w:lastRowLastColumn="0"/>
            <w:tcW w:w="1502" w:type="dxa"/>
          </w:tcPr>
          <w:p w:rsidR="000F4854" w:rsidRPr="00D5130B" w:rsidRDefault="000F4854" w:rsidP="000135AF">
            <w:pPr>
              <w:pStyle w:val="NoSpacing"/>
            </w:pPr>
            <w:r w:rsidRPr="00D5130B">
              <w:t xml:space="preserve">Velocity </w:t>
            </w:r>
            <w:r w:rsidRPr="00471F1C">
              <w:rPr>
                <w:sz w:val="18"/>
                <w:szCs w:val="18"/>
              </w:rPr>
              <w:t>(m/s)</w:t>
            </w:r>
          </w:p>
        </w:tc>
        <w:tc>
          <w:tcPr>
            <w:tcW w:w="683"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1642.58</w:t>
            </w:r>
          </w:p>
        </w:tc>
        <w:tc>
          <w:tcPr>
            <w:tcW w:w="822"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1801.80</w:t>
            </w:r>
          </w:p>
        </w:tc>
        <w:tc>
          <w:tcPr>
            <w:tcW w:w="82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2112.38</w:t>
            </w:r>
          </w:p>
        </w:tc>
        <w:tc>
          <w:tcPr>
            <w:tcW w:w="822"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1894.66</w:t>
            </w:r>
          </w:p>
        </w:tc>
        <w:tc>
          <w:tcPr>
            <w:tcW w:w="958"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2832.86</w:t>
            </w:r>
          </w:p>
        </w:tc>
        <w:tc>
          <w:tcPr>
            <w:tcW w:w="822"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1871.96</w:t>
            </w:r>
          </w:p>
        </w:tc>
        <w:tc>
          <w:tcPr>
            <w:tcW w:w="82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2107.93</w:t>
            </w:r>
          </w:p>
        </w:tc>
        <w:tc>
          <w:tcPr>
            <w:tcW w:w="822"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1992.03</w:t>
            </w:r>
          </w:p>
        </w:tc>
        <w:tc>
          <w:tcPr>
            <w:tcW w:w="82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2117.75</w:t>
            </w:r>
          </w:p>
        </w:tc>
        <w:tc>
          <w:tcPr>
            <w:tcW w:w="959"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1794.69</w:t>
            </w:r>
          </w:p>
        </w:tc>
      </w:tr>
      <w:tr w:rsidR="000F4854" w:rsidRPr="00D92205" w:rsidTr="000135AF">
        <w:trPr>
          <w:trHeight w:val="470"/>
        </w:trPr>
        <w:tc>
          <w:tcPr>
            <w:cnfStyle w:val="001000000000" w:firstRow="0" w:lastRow="0" w:firstColumn="1" w:lastColumn="0" w:oddVBand="0" w:evenVBand="0" w:oddHBand="0" w:evenHBand="0" w:firstRowFirstColumn="0" w:firstRowLastColumn="0" w:lastRowFirstColumn="0" w:lastRowLastColumn="0"/>
            <w:tcW w:w="1502" w:type="dxa"/>
          </w:tcPr>
          <w:p w:rsidR="000F4854" w:rsidRPr="00D5130B" w:rsidRDefault="000F4854" w:rsidP="000135AF">
            <w:pPr>
              <w:pStyle w:val="NoSpacing"/>
            </w:pPr>
            <w:r w:rsidRPr="00D5130B">
              <w:t>Average of Velocities</w:t>
            </w:r>
            <w:r w:rsidRPr="00471F1C">
              <w:rPr>
                <w:sz w:val="18"/>
                <w:szCs w:val="18"/>
              </w:rPr>
              <w:t xml:space="preserve"> (m/s)</w:t>
            </w:r>
          </w:p>
        </w:tc>
        <w:tc>
          <w:tcPr>
            <w:tcW w:w="8351" w:type="dxa"/>
            <w:gridSpan w:val="10"/>
          </w:tcPr>
          <w:p w:rsidR="000F4854" w:rsidRPr="0093588D"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40"/>
                <w:szCs w:val="40"/>
              </w:rPr>
            </w:pPr>
            <w:r w:rsidRPr="0093588D">
              <w:rPr>
                <w:b/>
                <w:bCs/>
                <w:sz w:val="40"/>
                <w:szCs w:val="40"/>
              </w:rPr>
              <w:t>2016.86</w:t>
            </w:r>
          </w:p>
        </w:tc>
      </w:tr>
    </w:tbl>
    <w:p w:rsidR="000F4854" w:rsidRDefault="000F4854" w:rsidP="000F4854">
      <w:pPr>
        <w:pStyle w:val="Caption"/>
        <w:keepNext/>
      </w:pPr>
      <w:bookmarkStart w:id="258" w:name="_Toc39435347"/>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3</w:t>
      </w:r>
      <w:r w:rsidR="00E177F9">
        <w:rPr>
          <w:noProof/>
        </w:rPr>
        <w:fldChar w:fldCharType="end"/>
      </w:r>
      <w:r>
        <w:t>:</w:t>
      </w:r>
      <w:r w:rsidRPr="00062FFA">
        <w:t xml:space="preserve"> results of wave propagation test for sample M31</w:t>
      </w:r>
      <w:bookmarkEnd w:id="258"/>
    </w:p>
    <w:p w:rsidR="000F4854" w:rsidRDefault="000F4854" w:rsidP="000F4854">
      <w:pPr>
        <w:rPr>
          <w:lang w:bidi="fa-IR"/>
        </w:rPr>
      </w:pPr>
    </w:p>
    <w:p w:rsidR="000F4854" w:rsidRDefault="000F4854" w:rsidP="000F4854">
      <w:pPr>
        <w:rPr>
          <w:lang w:bidi="fa-IR"/>
        </w:rPr>
      </w:pPr>
    </w:p>
    <w:p w:rsidR="000F4854" w:rsidRDefault="000F4854" w:rsidP="000F4854">
      <w:pPr>
        <w:keepNext/>
      </w:pPr>
      <w:r>
        <w:rPr>
          <w:noProof/>
          <w:lang w:eastAsia="en-GB"/>
        </w:rPr>
        <w:drawing>
          <wp:inline distT="0" distB="0" distL="0" distR="0" wp14:anchorId="110C25E1" wp14:editId="7D92EC4B">
            <wp:extent cx="5130800" cy="2937933"/>
            <wp:effectExtent l="0" t="0" r="12700" b="15240"/>
            <wp:docPr id="9232" name="Chart 92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9"/>
              </a:graphicData>
            </a:graphic>
          </wp:inline>
        </w:drawing>
      </w:r>
    </w:p>
    <w:p w:rsidR="000F4854" w:rsidRDefault="000F4854" w:rsidP="000F4854">
      <w:pPr>
        <w:pStyle w:val="Caption"/>
        <w:jc w:val="lowKashida"/>
      </w:pPr>
      <w:bookmarkStart w:id="259" w:name="_Toc39435304"/>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3</w:t>
      </w:r>
      <w:r w:rsidR="00E177F9">
        <w:rPr>
          <w:noProof/>
        </w:rPr>
        <w:fldChar w:fldCharType="end"/>
      </w:r>
      <w:r w:rsidRPr="008A585C">
        <w:t>: diagram for results of wave propagation test for sample M31</w:t>
      </w:r>
      <w:bookmarkEnd w:id="259"/>
    </w:p>
    <w:p w:rsidR="000F4854" w:rsidRDefault="000F4854" w:rsidP="000F4854">
      <w:pPr>
        <w:pStyle w:val="Caption"/>
      </w:pPr>
    </w:p>
    <w:tbl>
      <w:tblPr>
        <w:tblStyle w:val="GridTable5Dark-Accent1"/>
        <w:tblpPr w:leftFromText="180" w:rightFromText="180" w:vertAnchor="text" w:horzAnchor="margin" w:tblpY="258"/>
        <w:tblW w:w="0" w:type="auto"/>
        <w:tblLook w:val="04A0" w:firstRow="1" w:lastRow="0" w:firstColumn="1" w:lastColumn="0" w:noHBand="0" w:noVBand="1"/>
      </w:tblPr>
      <w:tblGrid>
        <w:gridCol w:w="4508"/>
        <w:gridCol w:w="4508"/>
      </w:tblGrid>
      <w:tr w:rsidR="000F4854" w:rsidTr="00013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t>Sample name</w:t>
            </w:r>
          </w:p>
        </w:tc>
        <w:tc>
          <w:tcPr>
            <w:tcW w:w="4508" w:type="dxa"/>
          </w:tcPr>
          <w:p w:rsidR="000F4854" w:rsidRDefault="000F4854" w:rsidP="000135AF">
            <w:pPr>
              <w:pStyle w:val="NoSpacing"/>
              <w:cnfStyle w:val="100000000000" w:firstRow="1" w:lastRow="0" w:firstColumn="0" w:lastColumn="0" w:oddVBand="0" w:evenVBand="0" w:oddHBand="0" w:evenHBand="0" w:firstRowFirstColumn="0" w:firstRowLastColumn="0" w:lastRowFirstColumn="0" w:lastRowLastColumn="0"/>
              <w:rPr>
                <w:rStyle w:val="NoSpacingChar"/>
                <w:b w:val="0"/>
                <w:bCs w:val="0"/>
              </w:rPr>
            </w:pPr>
            <w:r>
              <w:rPr>
                <w:rStyle w:val="NoSpacingChar"/>
                <w:b w:val="0"/>
                <w:bCs w:val="0"/>
              </w:rPr>
              <w:t>Average</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M11</w:t>
            </w:r>
          </w:p>
        </w:tc>
        <w:tc>
          <w:tcPr>
            <w:tcW w:w="4508" w:type="dxa"/>
          </w:tcPr>
          <w:p w:rsidR="000F4854" w:rsidRPr="003A6929"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sz w:val="20"/>
                <w:szCs w:val="20"/>
                <w:lang w:val="en-GB"/>
              </w:rPr>
            </w:pPr>
            <w:r w:rsidRPr="003A6929">
              <w:t>2050.94</w:t>
            </w:r>
            <w:r w:rsidRPr="00DF374E">
              <w:rPr>
                <w:szCs w:val="28"/>
              </w:rPr>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M21</w:t>
            </w:r>
          </w:p>
        </w:tc>
        <w:tc>
          <w:tcPr>
            <w:tcW w:w="4508" w:type="dxa"/>
          </w:tcPr>
          <w:p w:rsidR="000F4854" w:rsidRPr="003A6929"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eastAsiaTheme="minorHAnsi" w:cs="Arial"/>
                <w:color w:val="000000"/>
                <w:sz w:val="20"/>
                <w:szCs w:val="20"/>
                <w:lang w:val="en-GB"/>
              </w:rPr>
            </w:pPr>
            <w:r w:rsidRPr="003A6929">
              <w:t>2065.76</w:t>
            </w:r>
            <w:r w:rsidRPr="00DF374E">
              <w:rPr>
                <w:szCs w:val="28"/>
              </w:rPr>
              <w:t>(m/s)</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M31</w:t>
            </w:r>
          </w:p>
        </w:tc>
        <w:tc>
          <w:tcPr>
            <w:tcW w:w="4508" w:type="dxa"/>
          </w:tcPr>
          <w:p w:rsidR="000F4854" w:rsidRPr="003A6929"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sz w:val="20"/>
                <w:szCs w:val="20"/>
                <w:lang w:val="en-GB"/>
              </w:rPr>
            </w:pPr>
            <w:r w:rsidRPr="002628EC">
              <w:t>2016.86</w:t>
            </w:r>
            <w:r w:rsidRPr="00DF374E">
              <w:rPr>
                <w:szCs w:val="28"/>
              </w:rPr>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TOTAL FOR M1 IN STAGE 7 DAYES</w:t>
            </w:r>
          </w:p>
        </w:tc>
        <w:tc>
          <w:tcPr>
            <w:tcW w:w="4508"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ascii="Calibri" w:eastAsiaTheme="minorHAnsi" w:hAnsi="Calibri" w:cs="Calibri"/>
                <w:b/>
                <w:bCs/>
                <w:color w:val="000000"/>
                <w:sz w:val="36"/>
                <w:szCs w:val="36"/>
                <w:lang w:val="en-GB"/>
              </w:rPr>
            </w:pPr>
            <w:r w:rsidRPr="0093588D">
              <w:rPr>
                <w:b/>
                <w:bCs/>
                <w:sz w:val="36"/>
                <w:szCs w:val="36"/>
              </w:rPr>
              <w:t>2044.52 (m/s)</w:t>
            </w:r>
          </w:p>
        </w:tc>
      </w:tr>
    </w:tbl>
    <w:p w:rsidR="000F4854" w:rsidRDefault="000F4854" w:rsidP="000F4854">
      <w:pPr>
        <w:pStyle w:val="Caption"/>
        <w:keepNext/>
      </w:pPr>
      <w:bookmarkStart w:id="260" w:name="_Toc39435348"/>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4</w:t>
      </w:r>
      <w:r w:rsidR="00E177F9">
        <w:rPr>
          <w:noProof/>
        </w:rPr>
        <w:fldChar w:fldCharType="end"/>
      </w:r>
      <w:r w:rsidRPr="00C254D4">
        <w:t>: result of wave propagation test for first mix (ratio 0.55 water to cement) in 7 days</w:t>
      </w:r>
      <w:bookmarkEnd w:id="260"/>
    </w:p>
    <w:p w:rsidR="000F4854" w:rsidRDefault="000F4854" w:rsidP="000F4854"/>
    <w:p w:rsidR="000F4854" w:rsidRDefault="000F4854" w:rsidP="000F4854"/>
    <w:p w:rsidR="000F4854" w:rsidRDefault="000F4854" w:rsidP="000F4854">
      <w:pPr>
        <w:pStyle w:val="NoSpacing"/>
        <w:rPr>
          <w:rStyle w:val="NoSpacingChar"/>
          <w:rFonts w:ascii="Arial" w:hAnsi="Arial"/>
        </w:rPr>
      </w:pPr>
      <w:r w:rsidRPr="00407D09">
        <w:rPr>
          <w:rStyle w:val="NoSpacingChar"/>
          <w:rFonts w:ascii="Arial" w:hAnsi="Arial"/>
        </w:rPr>
        <w:t>Also In this stage, the samples   M12, M22, M32   (made from the second mix) were tested that the results have shown below:</w:t>
      </w:r>
    </w:p>
    <w:p w:rsidR="000F4854" w:rsidRDefault="000F4854" w:rsidP="000F4854">
      <w:pPr>
        <w:pStyle w:val="NoSpacing"/>
        <w:rPr>
          <w:bCs/>
          <w:lang w:bidi="fa-IR"/>
        </w:rPr>
      </w:pPr>
      <w:r>
        <w:rPr>
          <w:b/>
          <w:sz w:val="36"/>
          <w:szCs w:val="36"/>
          <w:lang w:bidi="fa-IR"/>
        </w:rPr>
        <w:t xml:space="preserve">M12: </w:t>
      </w:r>
      <w:r>
        <w:rPr>
          <w:bCs/>
          <w:lang w:bidi="fa-IR"/>
        </w:rPr>
        <w:t>the first sample of the second mix (ratio 0.55 water to cement)</w:t>
      </w:r>
    </w:p>
    <w:p w:rsidR="000F4854" w:rsidRDefault="000F4854" w:rsidP="000F4854">
      <w:pPr>
        <w:pStyle w:val="NoSpacing"/>
        <w:rPr>
          <w:bCs/>
          <w:lang w:bidi="fa-IR"/>
        </w:rPr>
      </w:pPr>
    </w:p>
    <w:tbl>
      <w:tblPr>
        <w:tblStyle w:val="GridTable5Dark-Accent2"/>
        <w:tblpPr w:leftFromText="180" w:rightFromText="180" w:vertAnchor="text" w:horzAnchor="margin" w:tblpXSpec="center" w:tblpY="312"/>
        <w:tblW w:w="10201" w:type="dxa"/>
        <w:tblLayout w:type="fixed"/>
        <w:tblLook w:val="04A0" w:firstRow="1" w:lastRow="0" w:firstColumn="1" w:lastColumn="0" w:noHBand="0" w:noVBand="1"/>
      </w:tblPr>
      <w:tblGrid>
        <w:gridCol w:w="1555"/>
        <w:gridCol w:w="708"/>
        <w:gridCol w:w="851"/>
        <w:gridCol w:w="850"/>
        <w:gridCol w:w="851"/>
        <w:gridCol w:w="992"/>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Experiment NO </w:t>
            </w:r>
          </w:p>
        </w:tc>
        <w:tc>
          <w:tcPr>
            <w:tcW w:w="708"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2</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3</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4</w:t>
            </w:r>
          </w:p>
        </w:tc>
        <w:tc>
          <w:tcPr>
            <w:tcW w:w="99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5</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6</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7</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8</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9</w:t>
            </w:r>
          </w:p>
        </w:tc>
        <w:tc>
          <w:tcPr>
            <w:tcW w:w="99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708"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19.71</w:t>
            </w:r>
          </w:p>
        </w:tc>
        <w:tc>
          <w:tcPr>
            <w:tcW w:w="851"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25.11</w:t>
            </w:r>
          </w:p>
        </w:tc>
        <w:tc>
          <w:tcPr>
            <w:tcW w:w="850"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22.04</w:t>
            </w:r>
          </w:p>
        </w:tc>
        <w:tc>
          <w:tcPr>
            <w:tcW w:w="851"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26.34</w:t>
            </w:r>
          </w:p>
        </w:tc>
        <w:tc>
          <w:tcPr>
            <w:tcW w:w="992"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25.74</w:t>
            </w:r>
          </w:p>
        </w:tc>
        <w:tc>
          <w:tcPr>
            <w:tcW w:w="851"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26.54</w:t>
            </w:r>
          </w:p>
        </w:tc>
        <w:tc>
          <w:tcPr>
            <w:tcW w:w="850"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24.95</w:t>
            </w:r>
          </w:p>
        </w:tc>
        <w:tc>
          <w:tcPr>
            <w:tcW w:w="851"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23.34</w:t>
            </w:r>
          </w:p>
        </w:tc>
        <w:tc>
          <w:tcPr>
            <w:tcW w:w="850"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26.38</w:t>
            </w:r>
          </w:p>
        </w:tc>
        <w:tc>
          <w:tcPr>
            <w:tcW w:w="992" w:type="dxa"/>
          </w:tcPr>
          <w:p w:rsidR="000F4854" w:rsidRPr="008C06C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C06CE">
              <w:t>21.76</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708"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0.00001971</w:t>
            </w:r>
          </w:p>
        </w:tc>
        <w:tc>
          <w:tcPr>
            <w:tcW w:w="85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0.00002511</w:t>
            </w:r>
          </w:p>
        </w:tc>
        <w:tc>
          <w:tcPr>
            <w:tcW w:w="850"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0.00002204</w:t>
            </w:r>
          </w:p>
        </w:tc>
        <w:tc>
          <w:tcPr>
            <w:tcW w:w="85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0.00002634</w:t>
            </w:r>
          </w:p>
        </w:tc>
        <w:tc>
          <w:tcPr>
            <w:tcW w:w="992"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0.00002574</w:t>
            </w:r>
          </w:p>
        </w:tc>
        <w:tc>
          <w:tcPr>
            <w:tcW w:w="85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0.00002654</w:t>
            </w:r>
          </w:p>
        </w:tc>
        <w:tc>
          <w:tcPr>
            <w:tcW w:w="850"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0.00002495</w:t>
            </w:r>
          </w:p>
        </w:tc>
        <w:tc>
          <w:tcPr>
            <w:tcW w:w="851"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0.00002334</w:t>
            </w:r>
          </w:p>
        </w:tc>
        <w:tc>
          <w:tcPr>
            <w:tcW w:w="850"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0.00002638</w:t>
            </w:r>
          </w:p>
        </w:tc>
        <w:tc>
          <w:tcPr>
            <w:tcW w:w="992" w:type="dxa"/>
          </w:tcPr>
          <w:p w:rsidR="000F4854" w:rsidRPr="0093588D"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3588D">
              <w:rPr>
                <w:sz w:val="16"/>
                <w:szCs w:val="16"/>
              </w:rPr>
              <w:t>0.00002176</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708"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2536.78</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1991.24</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2268.60</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1898.25</w:t>
            </w:r>
          </w:p>
        </w:tc>
        <w:tc>
          <w:tcPr>
            <w:tcW w:w="992"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1942.50</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1883.95</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2004.01</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2142.25</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1895.38</w:t>
            </w:r>
          </w:p>
        </w:tc>
        <w:tc>
          <w:tcPr>
            <w:tcW w:w="992"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3588D">
              <w:rPr>
                <w:sz w:val="16"/>
                <w:szCs w:val="16"/>
              </w:rPr>
              <w:t>2297.79</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93588D"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93588D">
              <w:rPr>
                <w:b/>
                <w:bCs/>
                <w:sz w:val="36"/>
                <w:szCs w:val="36"/>
              </w:rPr>
              <w:t>2086.08</w:t>
            </w:r>
          </w:p>
        </w:tc>
      </w:tr>
    </w:tbl>
    <w:p w:rsidR="000F4854" w:rsidRDefault="000F4854" w:rsidP="000F4854">
      <w:pPr>
        <w:pStyle w:val="Caption"/>
        <w:keepNext/>
      </w:pPr>
      <w:bookmarkStart w:id="261" w:name="_Toc39435349"/>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5</w:t>
      </w:r>
      <w:r w:rsidR="00E177F9">
        <w:rPr>
          <w:noProof/>
        </w:rPr>
        <w:fldChar w:fldCharType="end"/>
      </w:r>
      <w:r>
        <w:t>:</w:t>
      </w:r>
      <w:r w:rsidRPr="002218AA">
        <w:t xml:space="preserve"> results of wave propagation test for sample M12</w:t>
      </w:r>
      <w:bookmarkEnd w:id="261"/>
    </w:p>
    <w:p w:rsidR="000F4854" w:rsidRDefault="000F4854" w:rsidP="000F4854">
      <w:pPr>
        <w:rPr>
          <w:lang w:bidi="fa-IR"/>
        </w:rPr>
      </w:pPr>
    </w:p>
    <w:p w:rsidR="000F4854" w:rsidRDefault="000F4854" w:rsidP="000F4854">
      <w:pPr>
        <w:rPr>
          <w:lang w:bidi="fa-IR"/>
        </w:rPr>
      </w:pPr>
    </w:p>
    <w:p w:rsidR="000F4854" w:rsidRDefault="000F4854" w:rsidP="000F4854">
      <w:pPr>
        <w:rPr>
          <w:lang w:bidi="fa-IR"/>
        </w:rPr>
      </w:pPr>
    </w:p>
    <w:p w:rsidR="000F4854" w:rsidRDefault="000F4854" w:rsidP="000F4854">
      <w:pPr>
        <w:rPr>
          <w:lang w:bidi="fa-IR"/>
        </w:rPr>
      </w:pPr>
    </w:p>
    <w:p w:rsidR="000F4854" w:rsidRDefault="000F4854" w:rsidP="000F4854">
      <w:pPr>
        <w:keepNext/>
      </w:pPr>
      <w:r>
        <w:rPr>
          <w:noProof/>
          <w:lang w:eastAsia="en-GB"/>
        </w:rPr>
        <w:drawing>
          <wp:inline distT="0" distB="0" distL="0" distR="0" wp14:anchorId="53B97B22" wp14:editId="087FEDC3">
            <wp:extent cx="5292436" cy="3179619"/>
            <wp:effectExtent l="0" t="0" r="3810" b="190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0"/>
              </a:graphicData>
            </a:graphic>
          </wp:inline>
        </w:drawing>
      </w:r>
    </w:p>
    <w:p w:rsidR="000F4854" w:rsidRDefault="000F4854" w:rsidP="000F4854">
      <w:pPr>
        <w:pStyle w:val="Caption"/>
        <w:jc w:val="center"/>
      </w:pPr>
      <w:bookmarkStart w:id="262" w:name="_Toc39435305"/>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4</w:t>
      </w:r>
      <w:r w:rsidR="00E177F9">
        <w:rPr>
          <w:noProof/>
        </w:rPr>
        <w:fldChar w:fldCharType="end"/>
      </w:r>
      <w:r w:rsidRPr="008C04B3">
        <w:rPr>
          <w:noProof/>
        </w:rPr>
        <w:t>: diagram for results of wave propagation test for sample M12</w:t>
      </w:r>
      <w:bookmarkEnd w:id="262"/>
    </w:p>
    <w:p w:rsidR="000F4854" w:rsidRDefault="000F4854" w:rsidP="000F4854"/>
    <w:p w:rsidR="000F4854" w:rsidRDefault="000F4854" w:rsidP="000F4854"/>
    <w:p w:rsidR="000F4854" w:rsidRDefault="000F4854" w:rsidP="000F4854">
      <w:pPr>
        <w:pStyle w:val="NoSpacing"/>
        <w:rPr>
          <w:bCs/>
          <w:lang w:bidi="fa-IR"/>
        </w:rPr>
      </w:pPr>
      <w:r>
        <w:rPr>
          <w:b/>
          <w:sz w:val="36"/>
          <w:szCs w:val="36"/>
          <w:lang w:bidi="fa-IR"/>
        </w:rPr>
        <w:lastRenderedPageBreak/>
        <w:t xml:space="preserve">M22: </w:t>
      </w:r>
      <w:r>
        <w:rPr>
          <w:bCs/>
          <w:lang w:bidi="fa-IR"/>
        </w:rPr>
        <w:t>the second sample of the second mix (ratio 0.55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63" w:name="_Toc39435350"/>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6</w:t>
      </w:r>
      <w:r w:rsidR="00E177F9">
        <w:rPr>
          <w:noProof/>
        </w:rPr>
        <w:fldChar w:fldCharType="end"/>
      </w:r>
      <w:r w:rsidRPr="00A661B9">
        <w:t>: results of wave propagation test for sample M22</w:t>
      </w:r>
      <w:bookmarkEnd w:id="263"/>
    </w:p>
    <w:tbl>
      <w:tblPr>
        <w:tblStyle w:val="GridTable5Dark-Accent2"/>
        <w:tblpPr w:leftFromText="180" w:rightFromText="180" w:vertAnchor="text" w:horzAnchor="margin" w:tblpXSpec="center" w:tblpY="1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Experiment NO </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2</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3</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4</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5</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6</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7</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8</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9</w:t>
            </w:r>
          </w:p>
        </w:tc>
        <w:tc>
          <w:tcPr>
            <w:tcW w:w="99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28.05</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22.29</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22.57</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22.39</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22.85</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25.47</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23.43</w:t>
            </w:r>
          </w:p>
        </w:tc>
        <w:tc>
          <w:tcPr>
            <w:tcW w:w="851"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23.07</w:t>
            </w:r>
          </w:p>
        </w:tc>
        <w:tc>
          <w:tcPr>
            <w:tcW w:w="850"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21.39</w:t>
            </w:r>
          </w:p>
        </w:tc>
        <w:tc>
          <w:tcPr>
            <w:tcW w:w="992" w:type="dxa"/>
          </w:tcPr>
          <w:p w:rsidR="000F4854" w:rsidRPr="0093588D"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3588D">
              <w:t>26.48</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0.00002805</w:t>
            </w:r>
          </w:p>
        </w:tc>
        <w:tc>
          <w:tcPr>
            <w:tcW w:w="851"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0.00002229</w:t>
            </w:r>
          </w:p>
        </w:tc>
        <w:tc>
          <w:tcPr>
            <w:tcW w:w="850"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0.00002257</w:t>
            </w:r>
          </w:p>
        </w:tc>
        <w:tc>
          <w:tcPr>
            <w:tcW w:w="851"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0.00002239</w:t>
            </w:r>
          </w:p>
        </w:tc>
        <w:tc>
          <w:tcPr>
            <w:tcW w:w="850"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0.00002285</w:t>
            </w:r>
          </w:p>
        </w:tc>
        <w:tc>
          <w:tcPr>
            <w:tcW w:w="851"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0.00002547</w:t>
            </w:r>
          </w:p>
        </w:tc>
        <w:tc>
          <w:tcPr>
            <w:tcW w:w="850"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0.00002343</w:t>
            </w:r>
          </w:p>
        </w:tc>
        <w:tc>
          <w:tcPr>
            <w:tcW w:w="851"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0.00002307</w:t>
            </w:r>
          </w:p>
        </w:tc>
        <w:tc>
          <w:tcPr>
            <w:tcW w:w="850"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0.00002139</w:t>
            </w:r>
          </w:p>
        </w:tc>
        <w:tc>
          <w:tcPr>
            <w:tcW w:w="992" w:type="dxa"/>
          </w:tcPr>
          <w:p w:rsidR="000F4854" w:rsidRPr="00011F32"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11F32">
              <w:rPr>
                <w:sz w:val="16"/>
                <w:szCs w:val="16"/>
              </w:rPr>
              <w:t>0.00002648</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1782.53</w:t>
            </w:r>
          </w:p>
        </w:tc>
        <w:tc>
          <w:tcPr>
            <w:tcW w:w="851"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2243.16</w:t>
            </w:r>
          </w:p>
        </w:tc>
        <w:tc>
          <w:tcPr>
            <w:tcW w:w="850"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2215.33</w:t>
            </w:r>
          </w:p>
        </w:tc>
        <w:tc>
          <w:tcPr>
            <w:tcW w:w="851"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2233.14</w:t>
            </w:r>
          </w:p>
        </w:tc>
        <w:tc>
          <w:tcPr>
            <w:tcW w:w="850"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2188.18</w:t>
            </w:r>
          </w:p>
        </w:tc>
        <w:tc>
          <w:tcPr>
            <w:tcW w:w="851"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1963.09</w:t>
            </w:r>
          </w:p>
        </w:tc>
        <w:tc>
          <w:tcPr>
            <w:tcW w:w="850"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2134.02</w:t>
            </w:r>
          </w:p>
        </w:tc>
        <w:tc>
          <w:tcPr>
            <w:tcW w:w="851"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2167.32</w:t>
            </w:r>
          </w:p>
        </w:tc>
        <w:tc>
          <w:tcPr>
            <w:tcW w:w="850"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2337.54</w:t>
            </w:r>
          </w:p>
        </w:tc>
        <w:tc>
          <w:tcPr>
            <w:tcW w:w="992" w:type="dxa"/>
          </w:tcPr>
          <w:p w:rsidR="000F4854" w:rsidRPr="00011F32"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11F32">
              <w:rPr>
                <w:sz w:val="16"/>
                <w:szCs w:val="16"/>
              </w:rPr>
              <w:t>1888.22</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011F32"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011F32">
              <w:rPr>
                <w:b/>
                <w:bCs/>
                <w:sz w:val="36"/>
                <w:szCs w:val="36"/>
              </w:rPr>
              <w:t>2115.25</w:t>
            </w:r>
          </w:p>
        </w:tc>
      </w:tr>
    </w:tbl>
    <w:p w:rsidR="000F4854" w:rsidRDefault="000F4854" w:rsidP="000F4854">
      <w:pPr>
        <w:pStyle w:val="Heading2"/>
        <w:numPr>
          <w:ilvl w:val="0"/>
          <w:numId w:val="0"/>
        </w:numPr>
        <w:spacing w:line="259" w:lineRule="auto"/>
        <w:ind w:left="576" w:hanging="576"/>
        <w:jc w:val="both"/>
      </w:pPr>
      <w:bookmarkStart w:id="264" w:name="_Toc37321712"/>
      <w:bookmarkStart w:id="265" w:name="_Toc37321713"/>
      <w:bookmarkStart w:id="266" w:name="_Toc37321714"/>
      <w:bookmarkEnd w:id="264"/>
      <w:bookmarkEnd w:id="265"/>
      <w:bookmarkEnd w:id="266"/>
    </w:p>
    <w:p w:rsidR="000F4854" w:rsidRDefault="000F4854" w:rsidP="000F4854"/>
    <w:p w:rsidR="000F4854" w:rsidRPr="00991B63" w:rsidRDefault="000F4854" w:rsidP="000F4854"/>
    <w:p w:rsidR="000F4854" w:rsidRDefault="000F4854" w:rsidP="000F4854">
      <w:pPr>
        <w:keepNext/>
      </w:pPr>
      <w:r>
        <w:rPr>
          <w:noProof/>
          <w:lang w:eastAsia="en-GB"/>
        </w:rPr>
        <w:drawing>
          <wp:inline distT="0" distB="0" distL="0" distR="0" wp14:anchorId="0F2BC17D" wp14:editId="2ED116B3">
            <wp:extent cx="5292436" cy="3179619"/>
            <wp:effectExtent l="0" t="0" r="3810" b="1905"/>
            <wp:docPr id="211" name="Chart 2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1"/>
              </a:graphicData>
            </a:graphic>
          </wp:inline>
        </w:drawing>
      </w:r>
    </w:p>
    <w:p w:rsidR="000F4854" w:rsidRDefault="000F4854" w:rsidP="000F4854">
      <w:pPr>
        <w:pStyle w:val="Caption"/>
        <w:jc w:val="center"/>
      </w:pPr>
      <w:bookmarkStart w:id="267" w:name="_Toc39435306"/>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5</w:t>
      </w:r>
      <w:r w:rsidR="00E177F9">
        <w:rPr>
          <w:noProof/>
        </w:rPr>
        <w:fldChar w:fldCharType="end"/>
      </w:r>
      <w:r w:rsidRPr="00D6236A">
        <w:t>: diagram for results of wave propagation test for sample M22</w:t>
      </w:r>
      <w:bookmarkEnd w:id="267"/>
    </w:p>
    <w:p w:rsidR="000F4854" w:rsidRDefault="000F4854" w:rsidP="000F4854"/>
    <w:p w:rsidR="000F4854" w:rsidRDefault="000F4854" w:rsidP="000F4854"/>
    <w:p w:rsidR="007B4817" w:rsidRDefault="007B4817" w:rsidP="000F4854"/>
    <w:p w:rsidR="007B4817" w:rsidRDefault="007B4817" w:rsidP="000F4854"/>
    <w:p w:rsidR="000F4854" w:rsidRDefault="000F4854" w:rsidP="000F4854">
      <w:pPr>
        <w:pStyle w:val="NoSpacing"/>
        <w:rPr>
          <w:bCs/>
          <w:lang w:bidi="fa-IR"/>
        </w:rPr>
      </w:pPr>
      <w:r>
        <w:rPr>
          <w:b/>
          <w:sz w:val="36"/>
          <w:szCs w:val="36"/>
          <w:lang w:bidi="fa-IR"/>
        </w:rPr>
        <w:lastRenderedPageBreak/>
        <w:t xml:space="preserve">M32: </w:t>
      </w:r>
      <w:r>
        <w:rPr>
          <w:bCs/>
          <w:lang w:bidi="fa-IR"/>
        </w:rPr>
        <w:t>the third sample of the second mix (ratio 0.55 water to cement)</w:t>
      </w:r>
    </w:p>
    <w:p w:rsidR="000F4854" w:rsidRDefault="000F4854" w:rsidP="000F4854">
      <w:pPr>
        <w:pStyle w:val="NoSpacing"/>
        <w:rPr>
          <w:bCs/>
          <w:lang w:bidi="fa-IR"/>
        </w:rPr>
      </w:pPr>
    </w:p>
    <w:tbl>
      <w:tblPr>
        <w:tblStyle w:val="GridTable5Dark-Accent2"/>
        <w:tblpPr w:leftFromText="180" w:rightFromText="180" w:vertAnchor="text" w:horzAnchor="margin" w:tblpXSpec="center" w:tblpY="306"/>
        <w:tblW w:w="10201" w:type="dxa"/>
        <w:tblLayout w:type="fixed"/>
        <w:tblLook w:val="04A0" w:firstRow="1" w:lastRow="0" w:firstColumn="1" w:lastColumn="0" w:noHBand="0" w:noVBand="1"/>
      </w:tblPr>
      <w:tblGrid>
        <w:gridCol w:w="1555"/>
        <w:gridCol w:w="992"/>
        <w:gridCol w:w="709"/>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Experiment NO </w:t>
            </w:r>
          </w:p>
        </w:tc>
        <w:tc>
          <w:tcPr>
            <w:tcW w:w="99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w:t>
            </w:r>
          </w:p>
        </w:tc>
        <w:tc>
          <w:tcPr>
            <w:tcW w:w="709"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2</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3</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4</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5</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6</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7</w:t>
            </w:r>
          </w:p>
        </w:tc>
        <w:tc>
          <w:tcPr>
            <w:tcW w:w="851"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8</w:t>
            </w:r>
          </w:p>
        </w:tc>
        <w:tc>
          <w:tcPr>
            <w:tcW w:w="850"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9</w:t>
            </w:r>
          </w:p>
        </w:tc>
        <w:tc>
          <w:tcPr>
            <w:tcW w:w="992" w:type="dxa"/>
          </w:tcPr>
          <w:p w:rsidR="000F4854" w:rsidRPr="00D92205"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D92205">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992"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21.38</w:t>
            </w:r>
          </w:p>
        </w:tc>
        <w:tc>
          <w:tcPr>
            <w:tcW w:w="709"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21.1</w:t>
            </w:r>
          </w:p>
        </w:tc>
        <w:tc>
          <w:tcPr>
            <w:tcW w:w="850"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24.06</w:t>
            </w:r>
          </w:p>
        </w:tc>
        <w:tc>
          <w:tcPr>
            <w:tcW w:w="851"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21.46</w:t>
            </w:r>
          </w:p>
        </w:tc>
        <w:tc>
          <w:tcPr>
            <w:tcW w:w="850"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20.61</w:t>
            </w:r>
          </w:p>
        </w:tc>
        <w:tc>
          <w:tcPr>
            <w:tcW w:w="851"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20.58</w:t>
            </w:r>
          </w:p>
        </w:tc>
        <w:tc>
          <w:tcPr>
            <w:tcW w:w="850"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25.81</w:t>
            </w:r>
          </w:p>
        </w:tc>
        <w:tc>
          <w:tcPr>
            <w:tcW w:w="851"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22.27</w:t>
            </w:r>
          </w:p>
        </w:tc>
        <w:tc>
          <w:tcPr>
            <w:tcW w:w="850"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24.59</w:t>
            </w:r>
          </w:p>
        </w:tc>
        <w:tc>
          <w:tcPr>
            <w:tcW w:w="992" w:type="dxa"/>
          </w:tcPr>
          <w:p w:rsidR="000F4854" w:rsidRPr="00E35C2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E35C2A">
              <w:t>24.22</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992"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0.00002138</w:t>
            </w:r>
          </w:p>
        </w:tc>
        <w:tc>
          <w:tcPr>
            <w:tcW w:w="709"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0.0000211</w:t>
            </w:r>
          </w:p>
        </w:tc>
        <w:tc>
          <w:tcPr>
            <w:tcW w:w="850"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0.00002406</w:t>
            </w:r>
          </w:p>
        </w:tc>
        <w:tc>
          <w:tcPr>
            <w:tcW w:w="851"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0.00002146</w:t>
            </w:r>
          </w:p>
        </w:tc>
        <w:tc>
          <w:tcPr>
            <w:tcW w:w="850"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0.00002061</w:t>
            </w:r>
          </w:p>
        </w:tc>
        <w:tc>
          <w:tcPr>
            <w:tcW w:w="851"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0.00002058</w:t>
            </w:r>
          </w:p>
        </w:tc>
        <w:tc>
          <w:tcPr>
            <w:tcW w:w="850"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0.00002581</w:t>
            </w:r>
          </w:p>
        </w:tc>
        <w:tc>
          <w:tcPr>
            <w:tcW w:w="851"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0.00002227</w:t>
            </w:r>
          </w:p>
        </w:tc>
        <w:tc>
          <w:tcPr>
            <w:tcW w:w="850"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0.00002459</w:t>
            </w:r>
          </w:p>
        </w:tc>
        <w:tc>
          <w:tcPr>
            <w:tcW w:w="992" w:type="dxa"/>
          </w:tcPr>
          <w:p w:rsidR="000F4854" w:rsidRPr="00991B6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991B63">
              <w:rPr>
                <w:sz w:val="16"/>
                <w:szCs w:val="16"/>
              </w:rPr>
              <w:t>0.00002422</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992"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2338.63</w:t>
            </w:r>
          </w:p>
        </w:tc>
        <w:tc>
          <w:tcPr>
            <w:tcW w:w="709"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2369.67</w:t>
            </w:r>
          </w:p>
        </w:tc>
        <w:tc>
          <w:tcPr>
            <w:tcW w:w="850"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2078.14</w:t>
            </w:r>
          </w:p>
        </w:tc>
        <w:tc>
          <w:tcPr>
            <w:tcW w:w="851"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2329.92</w:t>
            </w:r>
          </w:p>
        </w:tc>
        <w:tc>
          <w:tcPr>
            <w:tcW w:w="850"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2426.01</w:t>
            </w:r>
          </w:p>
        </w:tc>
        <w:tc>
          <w:tcPr>
            <w:tcW w:w="851"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2429.54</w:t>
            </w:r>
          </w:p>
        </w:tc>
        <w:tc>
          <w:tcPr>
            <w:tcW w:w="850"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1937.23</w:t>
            </w:r>
          </w:p>
        </w:tc>
        <w:tc>
          <w:tcPr>
            <w:tcW w:w="851"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2245.17</w:t>
            </w:r>
          </w:p>
        </w:tc>
        <w:tc>
          <w:tcPr>
            <w:tcW w:w="850"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2033.35</w:t>
            </w:r>
          </w:p>
        </w:tc>
        <w:tc>
          <w:tcPr>
            <w:tcW w:w="992" w:type="dxa"/>
          </w:tcPr>
          <w:p w:rsidR="000F4854" w:rsidRPr="00991B6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991B63">
              <w:rPr>
                <w:sz w:val="16"/>
                <w:szCs w:val="16"/>
              </w:rPr>
              <w:t>2064.41</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0A182F"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0A182F">
              <w:rPr>
                <w:b/>
                <w:bCs/>
                <w:sz w:val="36"/>
                <w:szCs w:val="36"/>
              </w:rPr>
              <w:t>2225.21</w:t>
            </w:r>
          </w:p>
        </w:tc>
      </w:tr>
    </w:tbl>
    <w:p w:rsidR="000F4854" w:rsidRDefault="000F4854" w:rsidP="000F4854">
      <w:pPr>
        <w:pStyle w:val="Caption"/>
        <w:keepNext/>
      </w:pPr>
      <w:bookmarkStart w:id="268" w:name="_Toc39435351"/>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7</w:t>
      </w:r>
      <w:r w:rsidR="00E177F9">
        <w:rPr>
          <w:noProof/>
        </w:rPr>
        <w:fldChar w:fldCharType="end"/>
      </w:r>
      <w:r>
        <w:t xml:space="preserve">: </w:t>
      </w:r>
      <w:r w:rsidRPr="00B00A5F">
        <w:t>results of wave propagation test for sample M32</w:t>
      </w:r>
      <w:bookmarkEnd w:id="268"/>
    </w:p>
    <w:p w:rsidR="000F4854" w:rsidRDefault="000F4854" w:rsidP="000F4854"/>
    <w:p w:rsidR="000F4854" w:rsidRDefault="000F4854" w:rsidP="000F4854"/>
    <w:p w:rsidR="000F4854" w:rsidRDefault="000F4854" w:rsidP="000F4854">
      <w:pPr>
        <w:keepNext/>
      </w:pPr>
      <w:r>
        <w:rPr>
          <w:noProof/>
          <w:lang w:eastAsia="en-GB"/>
        </w:rPr>
        <w:drawing>
          <wp:inline distT="0" distB="0" distL="0" distR="0" wp14:anchorId="574C438C" wp14:editId="2660A819">
            <wp:extent cx="5292436" cy="3179619"/>
            <wp:effectExtent l="0" t="0" r="3810" b="1905"/>
            <wp:docPr id="212" name="Chart 2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2"/>
              </a:graphicData>
            </a:graphic>
          </wp:inline>
        </w:drawing>
      </w:r>
    </w:p>
    <w:p w:rsidR="000F4854" w:rsidRDefault="000F4854" w:rsidP="000F4854">
      <w:pPr>
        <w:pStyle w:val="Caption"/>
        <w:jc w:val="center"/>
      </w:pPr>
      <w:bookmarkStart w:id="269" w:name="_Toc39435307"/>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6</w:t>
      </w:r>
      <w:r w:rsidR="00E177F9">
        <w:rPr>
          <w:noProof/>
        </w:rPr>
        <w:fldChar w:fldCharType="end"/>
      </w:r>
      <w:r w:rsidRPr="00B77123">
        <w:t>: diagram for results of wave propagation test for sample M32</w:t>
      </w:r>
      <w:bookmarkEnd w:id="269"/>
    </w:p>
    <w:tbl>
      <w:tblPr>
        <w:tblStyle w:val="GridTable5Dark-Accent2"/>
        <w:tblpPr w:leftFromText="180" w:rightFromText="180" w:vertAnchor="text" w:horzAnchor="margin" w:tblpY="258"/>
        <w:tblW w:w="0" w:type="auto"/>
        <w:tblLook w:val="04A0" w:firstRow="1" w:lastRow="0" w:firstColumn="1" w:lastColumn="0" w:noHBand="0" w:noVBand="1"/>
      </w:tblPr>
      <w:tblGrid>
        <w:gridCol w:w="4508"/>
        <w:gridCol w:w="4508"/>
      </w:tblGrid>
      <w:tr w:rsidR="000F4854" w:rsidTr="00013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t>Sample name</w:t>
            </w:r>
          </w:p>
        </w:tc>
        <w:tc>
          <w:tcPr>
            <w:tcW w:w="4508" w:type="dxa"/>
          </w:tcPr>
          <w:p w:rsidR="000F4854" w:rsidRDefault="000F4854" w:rsidP="000135AF">
            <w:pPr>
              <w:pStyle w:val="NoSpacing"/>
              <w:cnfStyle w:val="100000000000" w:firstRow="1" w:lastRow="0" w:firstColumn="0" w:lastColumn="0" w:oddVBand="0" w:evenVBand="0" w:oddHBand="0" w:evenHBand="0" w:firstRowFirstColumn="0" w:firstRowLastColumn="0" w:lastRowFirstColumn="0" w:lastRowLastColumn="0"/>
              <w:rPr>
                <w:rStyle w:val="NoSpacingChar"/>
                <w:b w:val="0"/>
                <w:bCs w:val="0"/>
              </w:rPr>
            </w:pPr>
            <w:r>
              <w:rPr>
                <w:rStyle w:val="NoSpacingChar"/>
                <w:b w:val="0"/>
                <w:bCs w:val="0"/>
              </w:rPr>
              <w:t>Average</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M12</w:t>
            </w:r>
          </w:p>
        </w:tc>
        <w:tc>
          <w:tcPr>
            <w:tcW w:w="4508" w:type="dxa"/>
          </w:tcPr>
          <w:p w:rsidR="000F4854" w:rsidRPr="005F4CE3"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lang w:val="en-GB"/>
              </w:rPr>
            </w:pPr>
            <w:r w:rsidRPr="005F4CE3">
              <w:t>2086.08</w:t>
            </w:r>
            <w:r w:rsidRPr="00C266EC">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Pr="00B65F92" w:rsidRDefault="000F4854" w:rsidP="000135AF">
            <w:pPr>
              <w:pStyle w:val="NoSpacing"/>
              <w:rPr>
                <w:rStyle w:val="NoSpacingChar"/>
                <w:b w:val="0"/>
                <w:bCs w:val="0"/>
                <w:szCs w:val="28"/>
              </w:rPr>
            </w:pPr>
            <w:r w:rsidRPr="00B65F92">
              <w:rPr>
                <w:rStyle w:val="NoSpacingChar"/>
                <w:b w:val="0"/>
                <w:bCs w:val="0"/>
                <w:szCs w:val="28"/>
              </w:rPr>
              <w:t>M22</w:t>
            </w:r>
          </w:p>
        </w:tc>
        <w:tc>
          <w:tcPr>
            <w:tcW w:w="4508" w:type="dxa"/>
          </w:tcPr>
          <w:p w:rsidR="000F4854" w:rsidRPr="005F4CE3"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eastAsiaTheme="minorHAnsi" w:cs="Arial"/>
                <w:color w:val="000000"/>
                <w:lang w:val="en-GB"/>
              </w:rPr>
            </w:pPr>
            <w:r w:rsidRPr="005F4CE3">
              <w:t>2115.25</w:t>
            </w:r>
            <w:r w:rsidRPr="00C266EC">
              <w:t>(m/s)</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M32</w:t>
            </w:r>
          </w:p>
        </w:tc>
        <w:tc>
          <w:tcPr>
            <w:tcW w:w="4508" w:type="dxa"/>
          </w:tcPr>
          <w:p w:rsidR="000F4854" w:rsidRPr="005F4CE3"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lang w:val="en-GB"/>
              </w:rPr>
            </w:pPr>
            <w:r w:rsidRPr="005F4CE3">
              <w:t>2225.21</w:t>
            </w:r>
            <w:r w:rsidRPr="00C266EC">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TOTAL FOR M2 IN STAGE 7 DAYES</w:t>
            </w:r>
          </w:p>
        </w:tc>
        <w:tc>
          <w:tcPr>
            <w:tcW w:w="4508" w:type="dxa"/>
          </w:tcPr>
          <w:p w:rsidR="000F4854" w:rsidRPr="004E709E"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b/>
                <w:bCs/>
                <w:sz w:val="32"/>
                <w:szCs w:val="32"/>
              </w:rPr>
            </w:pPr>
            <w:r w:rsidRPr="004E709E">
              <w:rPr>
                <w:rStyle w:val="NoSpacingChar"/>
                <w:b/>
                <w:bCs/>
                <w:sz w:val="32"/>
                <w:szCs w:val="32"/>
              </w:rPr>
              <w:t>2142.18</w:t>
            </w:r>
            <w:r w:rsidRPr="004E709E">
              <w:rPr>
                <w:rFonts w:cs="Arial"/>
                <w:b/>
                <w:bCs/>
                <w:color w:val="000000"/>
              </w:rPr>
              <w:t>(m/s)</w:t>
            </w:r>
          </w:p>
        </w:tc>
      </w:tr>
    </w:tbl>
    <w:p w:rsidR="000F4854" w:rsidRDefault="000F4854" w:rsidP="000F4854">
      <w:pPr>
        <w:pStyle w:val="Caption"/>
        <w:keepNext/>
      </w:pPr>
      <w:bookmarkStart w:id="270" w:name="_Toc39435352"/>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8</w:t>
      </w:r>
      <w:r w:rsidR="00E177F9">
        <w:rPr>
          <w:noProof/>
        </w:rPr>
        <w:fldChar w:fldCharType="end"/>
      </w:r>
      <w:r>
        <w:t>:</w:t>
      </w:r>
      <w:r w:rsidRPr="00FD5C12">
        <w:t xml:space="preserve"> result of wave propagation test for second mix (ratio 0.55 water to cement) in 7 days</w:t>
      </w:r>
      <w:bookmarkEnd w:id="270"/>
    </w:p>
    <w:p w:rsidR="000F4854" w:rsidRDefault="000F4854" w:rsidP="000F4854">
      <w:pPr>
        <w:pStyle w:val="Heading2"/>
        <w:numPr>
          <w:ilvl w:val="0"/>
          <w:numId w:val="0"/>
        </w:numPr>
        <w:spacing w:line="259" w:lineRule="auto"/>
        <w:jc w:val="both"/>
      </w:pPr>
      <w:bookmarkStart w:id="271" w:name="_Toc37321715"/>
      <w:bookmarkEnd w:id="271"/>
    </w:p>
    <w:p w:rsidR="000F4854" w:rsidRPr="007B4817" w:rsidRDefault="000F4854" w:rsidP="007B4817">
      <w:pPr>
        <w:rPr>
          <w:b/>
          <w:bCs/>
        </w:rPr>
      </w:pPr>
      <w:bookmarkStart w:id="272" w:name="_Toc37321716"/>
      <w:bookmarkStart w:id="273" w:name="_Toc37321717"/>
      <w:bookmarkEnd w:id="272"/>
      <w:r w:rsidRPr="007B4817">
        <w:rPr>
          <w:b/>
          <w:bCs/>
          <w:lang w:bidi="fa-IR"/>
        </w:rPr>
        <w:t>Mix with ratio 0.65 (water to cement)</w:t>
      </w:r>
      <w:r w:rsidRPr="007B4817">
        <w:rPr>
          <w:b/>
          <w:bCs/>
        </w:rPr>
        <w:t xml:space="preserve"> in 7day’s stage (wave propagation)</w:t>
      </w:r>
      <w:bookmarkEnd w:id="273"/>
    </w:p>
    <w:p w:rsidR="000F4854" w:rsidRDefault="000F4854" w:rsidP="000F4854">
      <w:pPr>
        <w:pStyle w:val="NoSpacing"/>
        <w:rPr>
          <w:rStyle w:val="NoSpacingChar"/>
          <w:sz w:val="24"/>
          <w:szCs w:val="24"/>
        </w:rPr>
      </w:pPr>
      <w:r w:rsidRPr="00825CFB">
        <w:rPr>
          <w:rStyle w:val="NoSpacingChar"/>
          <w:sz w:val="24"/>
          <w:szCs w:val="24"/>
        </w:rPr>
        <w:lastRenderedPageBreak/>
        <w:t>In this stage, the samples   M1</w:t>
      </w:r>
      <w:r>
        <w:rPr>
          <w:rStyle w:val="NoSpacingChar"/>
          <w:sz w:val="24"/>
          <w:szCs w:val="24"/>
        </w:rPr>
        <w:t>3</w:t>
      </w:r>
      <w:r w:rsidRPr="00825CFB">
        <w:rPr>
          <w:rStyle w:val="NoSpacingChar"/>
          <w:sz w:val="24"/>
          <w:szCs w:val="24"/>
        </w:rPr>
        <w:t>, M2</w:t>
      </w:r>
      <w:r>
        <w:rPr>
          <w:rStyle w:val="NoSpacingChar"/>
          <w:sz w:val="24"/>
          <w:szCs w:val="24"/>
        </w:rPr>
        <w:t>3</w:t>
      </w:r>
      <w:r w:rsidRPr="00825CFB">
        <w:rPr>
          <w:rStyle w:val="NoSpacingChar"/>
          <w:sz w:val="24"/>
          <w:szCs w:val="24"/>
        </w:rPr>
        <w:t>, M3</w:t>
      </w:r>
      <w:r>
        <w:rPr>
          <w:rStyle w:val="NoSpacingChar"/>
          <w:sz w:val="24"/>
          <w:szCs w:val="24"/>
        </w:rPr>
        <w:t>3</w:t>
      </w:r>
      <w:r w:rsidRPr="00825CFB">
        <w:rPr>
          <w:rStyle w:val="NoSpacingChar"/>
          <w:sz w:val="24"/>
          <w:szCs w:val="24"/>
        </w:rPr>
        <w:t xml:space="preserve">   have tested, and the results have shown below:</w:t>
      </w:r>
    </w:p>
    <w:p w:rsidR="000F4854" w:rsidRDefault="000F4854" w:rsidP="000F4854">
      <w:pPr>
        <w:pStyle w:val="NoSpacing"/>
        <w:rPr>
          <w:rStyle w:val="NoSpacingChar"/>
          <w:sz w:val="24"/>
          <w:szCs w:val="24"/>
        </w:rPr>
      </w:pPr>
    </w:p>
    <w:p w:rsidR="000F4854" w:rsidRDefault="000F4854" w:rsidP="000F4854">
      <w:pPr>
        <w:pStyle w:val="NoSpacing"/>
        <w:rPr>
          <w:rStyle w:val="NoSpacingChar"/>
          <w:color w:val="FF0000"/>
          <w:sz w:val="24"/>
          <w:szCs w:val="24"/>
        </w:rPr>
      </w:pPr>
    </w:p>
    <w:p w:rsidR="000F4854" w:rsidRDefault="000F4854" w:rsidP="000F4854">
      <w:pPr>
        <w:pStyle w:val="NoSpacing"/>
        <w:rPr>
          <w:bCs/>
          <w:lang w:bidi="fa-IR"/>
        </w:rPr>
      </w:pPr>
      <w:r w:rsidRPr="00382CBB">
        <w:rPr>
          <w:b/>
          <w:sz w:val="36"/>
          <w:szCs w:val="36"/>
          <w:lang w:bidi="fa-IR"/>
        </w:rPr>
        <w:t>M</w:t>
      </w:r>
      <w:r>
        <w:rPr>
          <w:b/>
          <w:sz w:val="36"/>
          <w:szCs w:val="36"/>
          <w:lang w:bidi="fa-IR"/>
        </w:rPr>
        <w:t xml:space="preserve">13: </w:t>
      </w:r>
      <w:r>
        <w:rPr>
          <w:bCs/>
          <w:lang w:bidi="fa-IR"/>
        </w:rPr>
        <w:t>the first sample of the first mix (ratio 0.65 water to cement)</w:t>
      </w:r>
    </w:p>
    <w:p w:rsidR="000F4854" w:rsidRDefault="000F4854" w:rsidP="000F4854">
      <w:pPr>
        <w:pStyle w:val="NoSpacing"/>
        <w:rPr>
          <w:bCs/>
          <w:lang w:bidi="fa-IR"/>
        </w:rPr>
      </w:pPr>
    </w:p>
    <w:p w:rsidR="000F4854" w:rsidRDefault="000F4854" w:rsidP="000F4854">
      <w:pPr>
        <w:pStyle w:val="Caption"/>
        <w:keepNext/>
      </w:pPr>
      <w:bookmarkStart w:id="274" w:name="_Toc39435353"/>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9</w:t>
      </w:r>
      <w:r w:rsidR="00E177F9">
        <w:rPr>
          <w:noProof/>
        </w:rPr>
        <w:fldChar w:fldCharType="end"/>
      </w:r>
      <w:r w:rsidRPr="00896199">
        <w:t>: results of wave propagation test for sample M13</w:t>
      </w:r>
      <w:bookmarkEnd w:id="274"/>
    </w:p>
    <w:tbl>
      <w:tblPr>
        <w:tblStyle w:val="GridTable5Dark-Accent3"/>
        <w:tblpPr w:leftFromText="180" w:rightFromText="180" w:vertAnchor="text" w:horzAnchor="margin" w:tblpXSpec="center" w:tblpY="7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25.29</w:t>
            </w:r>
          </w:p>
        </w:tc>
        <w:tc>
          <w:tcPr>
            <w:tcW w:w="851"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28.4</w:t>
            </w:r>
          </w:p>
        </w:tc>
        <w:tc>
          <w:tcPr>
            <w:tcW w:w="850"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25.46</w:t>
            </w:r>
          </w:p>
        </w:tc>
        <w:tc>
          <w:tcPr>
            <w:tcW w:w="851"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23.46</w:t>
            </w:r>
          </w:p>
        </w:tc>
        <w:tc>
          <w:tcPr>
            <w:tcW w:w="850"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29.16</w:t>
            </w:r>
          </w:p>
        </w:tc>
        <w:tc>
          <w:tcPr>
            <w:tcW w:w="851"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27.82</w:t>
            </w:r>
          </w:p>
        </w:tc>
        <w:tc>
          <w:tcPr>
            <w:tcW w:w="850"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28.71</w:t>
            </w:r>
          </w:p>
        </w:tc>
        <w:tc>
          <w:tcPr>
            <w:tcW w:w="851"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31.19</w:t>
            </w:r>
          </w:p>
        </w:tc>
        <w:tc>
          <w:tcPr>
            <w:tcW w:w="850"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26.93</w:t>
            </w:r>
          </w:p>
        </w:tc>
        <w:tc>
          <w:tcPr>
            <w:tcW w:w="992" w:type="dxa"/>
          </w:tcPr>
          <w:p w:rsidR="000F4854" w:rsidRPr="00DF148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F148E">
              <w:t>28.22</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0.00002529</w:t>
            </w:r>
          </w:p>
        </w:tc>
        <w:tc>
          <w:tcPr>
            <w:tcW w:w="851"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0.0000284</w:t>
            </w:r>
          </w:p>
        </w:tc>
        <w:tc>
          <w:tcPr>
            <w:tcW w:w="850"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0.00002546</w:t>
            </w:r>
          </w:p>
        </w:tc>
        <w:tc>
          <w:tcPr>
            <w:tcW w:w="851"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0.00002346</w:t>
            </w:r>
          </w:p>
        </w:tc>
        <w:tc>
          <w:tcPr>
            <w:tcW w:w="850"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0.00002916</w:t>
            </w:r>
          </w:p>
        </w:tc>
        <w:tc>
          <w:tcPr>
            <w:tcW w:w="851"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0.00002782</w:t>
            </w:r>
          </w:p>
        </w:tc>
        <w:tc>
          <w:tcPr>
            <w:tcW w:w="850"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0.00002871</w:t>
            </w:r>
          </w:p>
        </w:tc>
        <w:tc>
          <w:tcPr>
            <w:tcW w:w="851"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0.00003119</w:t>
            </w:r>
          </w:p>
        </w:tc>
        <w:tc>
          <w:tcPr>
            <w:tcW w:w="850"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0.00002693</w:t>
            </w:r>
          </w:p>
        </w:tc>
        <w:tc>
          <w:tcPr>
            <w:tcW w:w="992" w:type="dxa"/>
          </w:tcPr>
          <w:p w:rsidR="000F4854" w:rsidRPr="000A182F"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0A182F">
              <w:rPr>
                <w:sz w:val="16"/>
                <w:szCs w:val="16"/>
              </w:rPr>
              <w:t>0.00002822</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1977.07</w:t>
            </w:r>
          </w:p>
        </w:tc>
        <w:tc>
          <w:tcPr>
            <w:tcW w:w="851"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1760.56</w:t>
            </w:r>
          </w:p>
        </w:tc>
        <w:tc>
          <w:tcPr>
            <w:tcW w:w="850"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1963.86</w:t>
            </w:r>
          </w:p>
        </w:tc>
        <w:tc>
          <w:tcPr>
            <w:tcW w:w="851"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2131.29</w:t>
            </w:r>
          </w:p>
        </w:tc>
        <w:tc>
          <w:tcPr>
            <w:tcW w:w="850"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1714.68</w:t>
            </w:r>
          </w:p>
        </w:tc>
        <w:tc>
          <w:tcPr>
            <w:tcW w:w="851"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1797.27</w:t>
            </w:r>
          </w:p>
        </w:tc>
        <w:tc>
          <w:tcPr>
            <w:tcW w:w="850"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1741.55</w:t>
            </w:r>
          </w:p>
        </w:tc>
        <w:tc>
          <w:tcPr>
            <w:tcW w:w="851"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1603.08</w:t>
            </w:r>
          </w:p>
        </w:tc>
        <w:tc>
          <w:tcPr>
            <w:tcW w:w="850"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1856.67</w:t>
            </w:r>
          </w:p>
        </w:tc>
        <w:tc>
          <w:tcPr>
            <w:tcW w:w="992" w:type="dxa"/>
          </w:tcPr>
          <w:p w:rsidR="000F4854" w:rsidRPr="000A182F"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0A182F">
              <w:rPr>
                <w:sz w:val="16"/>
                <w:szCs w:val="16"/>
              </w:rPr>
              <w:t>1771.79</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0A182F"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sz w:val="36"/>
                <w:szCs w:val="36"/>
              </w:rPr>
            </w:pPr>
            <w:r w:rsidRPr="000A182F">
              <w:rPr>
                <w:sz w:val="36"/>
                <w:szCs w:val="36"/>
              </w:rPr>
              <w:t>1831.78</w:t>
            </w:r>
          </w:p>
        </w:tc>
      </w:tr>
    </w:tbl>
    <w:p w:rsidR="000F4854" w:rsidRDefault="000F4854" w:rsidP="000F4854"/>
    <w:p w:rsidR="000F4854" w:rsidRDefault="000F4854" w:rsidP="000F4854"/>
    <w:p w:rsidR="000F4854" w:rsidRDefault="000F4854" w:rsidP="000F4854"/>
    <w:p w:rsidR="000F4854" w:rsidRDefault="000F4854" w:rsidP="000F4854">
      <w:pPr>
        <w:keepNext/>
      </w:pPr>
      <w:r>
        <w:rPr>
          <w:noProof/>
          <w:lang w:eastAsia="en-GB"/>
        </w:rPr>
        <w:drawing>
          <wp:inline distT="0" distB="0" distL="0" distR="0" wp14:anchorId="536EEA9C" wp14:editId="651D7D1A">
            <wp:extent cx="5292436" cy="3179619"/>
            <wp:effectExtent l="0" t="0" r="3810" b="1905"/>
            <wp:docPr id="9224" name="Chart 92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3"/>
              </a:graphicData>
            </a:graphic>
          </wp:inline>
        </w:drawing>
      </w:r>
    </w:p>
    <w:p w:rsidR="000F4854" w:rsidRDefault="000F4854" w:rsidP="000F4854">
      <w:pPr>
        <w:pStyle w:val="Caption"/>
        <w:jc w:val="center"/>
      </w:pPr>
      <w:bookmarkStart w:id="275" w:name="_Toc39435308"/>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7</w:t>
      </w:r>
      <w:r w:rsidR="00E177F9">
        <w:rPr>
          <w:noProof/>
        </w:rPr>
        <w:fldChar w:fldCharType="end"/>
      </w:r>
      <w:r w:rsidRPr="00542C16">
        <w:t>: diagram for results of wave propagation test for sample M13</w:t>
      </w:r>
      <w:bookmarkEnd w:id="275"/>
    </w:p>
    <w:p w:rsidR="000F4854" w:rsidRDefault="000F4854" w:rsidP="000F4854">
      <w:pPr>
        <w:pStyle w:val="NoSpacing"/>
        <w:rPr>
          <w:b/>
          <w:sz w:val="36"/>
          <w:szCs w:val="36"/>
          <w:lang w:bidi="fa-IR"/>
        </w:rPr>
      </w:pPr>
    </w:p>
    <w:p w:rsidR="000F4854" w:rsidRDefault="000F4854" w:rsidP="000F4854">
      <w:pPr>
        <w:pStyle w:val="NoSpacing"/>
        <w:rPr>
          <w:b/>
          <w:sz w:val="36"/>
          <w:szCs w:val="36"/>
          <w:lang w:bidi="fa-IR"/>
        </w:rPr>
      </w:pPr>
    </w:p>
    <w:p w:rsidR="000F4854" w:rsidRDefault="000F4854" w:rsidP="000F4854">
      <w:pPr>
        <w:pStyle w:val="NoSpacing"/>
        <w:rPr>
          <w:bCs/>
          <w:lang w:bidi="fa-IR"/>
        </w:rPr>
      </w:pPr>
      <w:r>
        <w:rPr>
          <w:b/>
          <w:sz w:val="36"/>
          <w:szCs w:val="36"/>
          <w:lang w:bidi="fa-IR"/>
        </w:rPr>
        <w:lastRenderedPageBreak/>
        <w:t xml:space="preserve">M23: </w:t>
      </w:r>
      <w:r>
        <w:rPr>
          <w:bCs/>
          <w:lang w:bidi="fa-IR"/>
        </w:rPr>
        <w:t>the second sample of the third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76" w:name="_Toc39435354"/>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10</w:t>
      </w:r>
      <w:r w:rsidR="00E177F9">
        <w:rPr>
          <w:noProof/>
        </w:rPr>
        <w:fldChar w:fldCharType="end"/>
      </w:r>
      <w:r>
        <w:t xml:space="preserve">: </w:t>
      </w:r>
      <w:r w:rsidRPr="00D85544">
        <w:t>results of wave propagation test for sample M23</w:t>
      </w:r>
      <w:bookmarkEnd w:id="276"/>
    </w:p>
    <w:tbl>
      <w:tblPr>
        <w:tblStyle w:val="GridTable5Dark-Accent3"/>
        <w:tblpPr w:leftFromText="180" w:rightFromText="180" w:vertAnchor="text" w:horzAnchor="margin" w:tblpXSpec="center" w:tblpY="-49"/>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28.11</w:t>
            </w:r>
          </w:p>
        </w:tc>
        <w:tc>
          <w:tcPr>
            <w:tcW w:w="851"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21.63</w:t>
            </w:r>
          </w:p>
        </w:tc>
        <w:tc>
          <w:tcPr>
            <w:tcW w:w="850"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22.71</w:t>
            </w:r>
          </w:p>
        </w:tc>
        <w:tc>
          <w:tcPr>
            <w:tcW w:w="851"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35.6</w:t>
            </w:r>
          </w:p>
        </w:tc>
        <w:tc>
          <w:tcPr>
            <w:tcW w:w="850"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34.27</w:t>
            </w:r>
          </w:p>
        </w:tc>
        <w:tc>
          <w:tcPr>
            <w:tcW w:w="851"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24.73</w:t>
            </w:r>
          </w:p>
        </w:tc>
        <w:tc>
          <w:tcPr>
            <w:tcW w:w="850"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29.79</w:t>
            </w:r>
          </w:p>
        </w:tc>
        <w:tc>
          <w:tcPr>
            <w:tcW w:w="851"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30.9</w:t>
            </w:r>
          </w:p>
        </w:tc>
        <w:tc>
          <w:tcPr>
            <w:tcW w:w="850"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27.54</w:t>
            </w:r>
          </w:p>
        </w:tc>
        <w:tc>
          <w:tcPr>
            <w:tcW w:w="992" w:type="dxa"/>
          </w:tcPr>
          <w:p w:rsidR="000F4854" w:rsidRPr="008976F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8976F7">
              <w:t>27.62</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0.00002811</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0.00002163</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0.00002271</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0.0000356</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0.00003427</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0.00002473</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0.00002979</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0.0000309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0.00002754</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0.00002762</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1778.73</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2311.60</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2201.67</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1404.49</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1459.00</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2021.84</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1678.42</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1618.12</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1815.54</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1810.28</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sz w:val="36"/>
                <w:szCs w:val="36"/>
              </w:rPr>
            </w:pPr>
            <w:r w:rsidRPr="008555C3">
              <w:rPr>
                <w:sz w:val="36"/>
                <w:szCs w:val="36"/>
              </w:rPr>
              <w:t>1809.97</w:t>
            </w:r>
          </w:p>
        </w:tc>
      </w:tr>
    </w:tbl>
    <w:p w:rsidR="000F4854" w:rsidRDefault="000F4854" w:rsidP="000F4854"/>
    <w:p w:rsidR="000F4854" w:rsidRDefault="000F4854" w:rsidP="000F4854"/>
    <w:p w:rsidR="000F4854" w:rsidRDefault="000F4854" w:rsidP="000F4854"/>
    <w:p w:rsidR="000F4854" w:rsidRDefault="000F4854" w:rsidP="000F4854">
      <w:pPr>
        <w:keepNext/>
      </w:pPr>
      <w:r>
        <w:rPr>
          <w:noProof/>
          <w:lang w:eastAsia="en-GB"/>
        </w:rPr>
        <w:drawing>
          <wp:inline distT="0" distB="0" distL="0" distR="0" wp14:anchorId="5397B56F" wp14:editId="37554D3A">
            <wp:extent cx="5292436" cy="3179619"/>
            <wp:effectExtent l="0" t="0" r="3810" b="1905"/>
            <wp:docPr id="9226" name="Chart 92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4"/>
              </a:graphicData>
            </a:graphic>
          </wp:inline>
        </w:drawing>
      </w:r>
    </w:p>
    <w:p w:rsidR="000F4854" w:rsidRDefault="000F4854" w:rsidP="000F4854">
      <w:pPr>
        <w:pStyle w:val="Caption"/>
        <w:jc w:val="center"/>
      </w:pPr>
      <w:bookmarkStart w:id="277" w:name="_Toc39435309"/>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8</w:t>
      </w:r>
      <w:r w:rsidR="00E177F9">
        <w:rPr>
          <w:noProof/>
        </w:rPr>
        <w:fldChar w:fldCharType="end"/>
      </w:r>
      <w:r>
        <w:t xml:space="preserve">: </w:t>
      </w:r>
      <w:r w:rsidRPr="00BE0744">
        <w:t>diagram for results of wave propagation test for sample M23</w:t>
      </w:r>
      <w:bookmarkEnd w:id="277"/>
    </w:p>
    <w:p w:rsidR="000F4854" w:rsidRDefault="000F4854" w:rsidP="000F4854"/>
    <w:p w:rsidR="000F4854" w:rsidRDefault="000F4854" w:rsidP="000F4854"/>
    <w:p w:rsidR="000F4854" w:rsidRDefault="000F4854" w:rsidP="000F4854"/>
    <w:p w:rsidR="000F4854" w:rsidRDefault="000F4854" w:rsidP="000F4854"/>
    <w:p w:rsidR="000F4854" w:rsidRDefault="000F4854" w:rsidP="000F4854">
      <w:pPr>
        <w:pStyle w:val="NoSpacing"/>
        <w:rPr>
          <w:bCs/>
          <w:lang w:bidi="fa-IR"/>
        </w:rPr>
      </w:pPr>
      <w:r>
        <w:rPr>
          <w:b/>
          <w:sz w:val="36"/>
          <w:szCs w:val="36"/>
          <w:lang w:bidi="fa-IR"/>
        </w:rPr>
        <w:lastRenderedPageBreak/>
        <w:t xml:space="preserve">M33: </w:t>
      </w:r>
      <w:r>
        <w:rPr>
          <w:bCs/>
          <w:lang w:bidi="fa-IR"/>
        </w:rPr>
        <w:t>the third sample of the first mix (ratio 0.65 water to cement)</w:t>
      </w:r>
    </w:p>
    <w:p w:rsidR="000F4854" w:rsidRDefault="000F4854" w:rsidP="000F4854"/>
    <w:p w:rsidR="000F4854" w:rsidRDefault="000F4854" w:rsidP="000F4854">
      <w:pPr>
        <w:pStyle w:val="Caption"/>
        <w:keepNext/>
      </w:pPr>
      <w:bookmarkStart w:id="278" w:name="_Toc39435355"/>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11</w:t>
      </w:r>
      <w:r w:rsidR="00E177F9">
        <w:rPr>
          <w:noProof/>
        </w:rPr>
        <w:fldChar w:fldCharType="end"/>
      </w:r>
      <w:r>
        <w:t xml:space="preserve">: </w:t>
      </w:r>
      <w:r w:rsidRPr="00C93C21">
        <w:t>results of wave propagation test for sample M33</w:t>
      </w:r>
      <w:bookmarkEnd w:id="278"/>
    </w:p>
    <w:tbl>
      <w:tblPr>
        <w:tblStyle w:val="GridTable5Dark-Accent3"/>
        <w:tblpPr w:leftFromText="180" w:rightFromText="180" w:vertAnchor="text" w:horzAnchor="margin" w:tblpXSpec="center" w:tblpY="6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28.42</w:t>
            </w:r>
          </w:p>
        </w:tc>
        <w:tc>
          <w:tcPr>
            <w:tcW w:w="851"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25.02</w:t>
            </w:r>
          </w:p>
        </w:tc>
        <w:tc>
          <w:tcPr>
            <w:tcW w:w="850"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27.79</w:t>
            </w:r>
          </w:p>
        </w:tc>
        <w:tc>
          <w:tcPr>
            <w:tcW w:w="851"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28.02</w:t>
            </w:r>
          </w:p>
        </w:tc>
        <w:tc>
          <w:tcPr>
            <w:tcW w:w="850"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29.65</w:t>
            </w:r>
          </w:p>
        </w:tc>
        <w:tc>
          <w:tcPr>
            <w:tcW w:w="851"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27.01</w:t>
            </w:r>
          </w:p>
        </w:tc>
        <w:tc>
          <w:tcPr>
            <w:tcW w:w="850"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25.47</w:t>
            </w:r>
          </w:p>
        </w:tc>
        <w:tc>
          <w:tcPr>
            <w:tcW w:w="851"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23.82</w:t>
            </w:r>
          </w:p>
        </w:tc>
        <w:tc>
          <w:tcPr>
            <w:tcW w:w="850"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24.61</w:t>
            </w:r>
          </w:p>
        </w:tc>
        <w:tc>
          <w:tcPr>
            <w:tcW w:w="992" w:type="dxa"/>
          </w:tcPr>
          <w:p w:rsidR="000F4854" w:rsidRPr="00D73913"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73913">
              <w:t>24.86</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0.00002842</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0.00002502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0.00002779</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0.00002802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0.00002965</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0.00002701</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0.00002547</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0.00002382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0.00002461</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0.00002486</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1759.32</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1998.40</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1799.21</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1784.44</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1686.34</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1851.17</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1963.09</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2099.08</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2031.69</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2011.26</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1898.40</w:t>
            </w:r>
          </w:p>
        </w:tc>
      </w:tr>
    </w:tbl>
    <w:p w:rsidR="000F4854" w:rsidRDefault="000F4854" w:rsidP="000F4854">
      <w:pPr>
        <w:pStyle w:val="Caption"/>
      </w:pPr>
    </w:p>
    <w:p w:rsidR="000F4854" w:rsidRDefault="000F4854" w:rsidP="000F4854"/>
    <w:p w:rsidR="000F4854" w:rsidRDefault="000F4854" w:rsidP="000F4854">
      <w:r>
        <w:rPr>
          <w:noProof/>
          <w:lang w:eastAsia="en-GB"/>
        </w:rPr>
        <w:drawing>
          <wp:inline distT="0" distB="0" distL="0" distR="0" wp14:anchorId="01EC9193" wp14:editId="5E806A6F">
            <wp:extent cx="5292436" cy="3179619"/>
            <wp:effectExtent l="0" t="0" r="3810" b="1905"/>
            <wp:docPr id="9227" name="Chart 92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5"/>
              </a:graphicData>
            </a:graphic>
          </wp:inline>
        </w:drawing>
      </w:r>
    </w:p>
    <w:p w:rsidR="000F4854" w:rsidRDefault="000F4854" w:rsidP="000F4854">
      <w:pPr>
        <w:pStyle w:val="Caption"/>
        <w:jc w:val="center"/>
      </w:pPr>
      <w:bookmarkStart w:id="279" w:name="_Toc39435310"/>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9</w:t>
      </w:r>
      <w:r w:rsidR="00E177F9">
        <w:rPr>
          <w:noProof/>
        </w:rPr>
        <w:fldChar w:fldCharType="end"/>
      </w:r>
      <w:r w:rsidRPr="00F42167">
        <w:t>: diagram for results of wave propagation test for sample M33</w:t>
      </w:r>
      <w:bookmarkEnd w:id="279"/>
    </w:p>
    <w:p w:rsidR="000F4854" w:rsidRDefault="000F4854" w:rsidP="000F4854"/>
    <w:p w:rsidR="000F4854" w:rsidRDefault="000F4854" w:rsidP="000F4854">
      <w:pPr>
        <w:pStyle w:val="Caption"/>
        <w:keepNext/>
      </w:pPr>
      <w:bookmarkStart w:id="280" w:name="_Toc39435356"/>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12</w:t>
      </w:r>
      <w:r w:rsidR="00E177F9">
        <w:rPr>
          <w:noProof/>
        </w:rPr>
        <w:fldChar w:fldCharType="end"/>
      </w:r>
      <w:r w:rsidRPr="0050355C">
        <w:t>: result of wave propagation test for third mix (ratio 0.65 water to cement) in 7 days</w:t>
      </w:r>
      <w:bookmarkEnd w:id="280"/>
    </w:p>
    <w:tbl>
      <w:tblPr>
        <w:tblStyle w:val="GridTable5Dark-Accent3"/>
        <w:tblW w:w="0" w:type="auto"/>
        <w:tblLook w:val="04A0" w:firstRow="1" w:lastRow="0" w:firstColumn="1" w:lastColumn="0" w:noHBand="0" w:noVBand="1"/>
      </w:tblPr>
      <w:tblGrid>
        <w:gridCol w:w="4508"/>
        <w:gridCol w:w="4508"/>
      </w:tblGrid>
      <w:tr w:rsidR="000F4854" w:rsidTr="00013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t>Sample name</w:t>
            </w:r>
          </w:p>
        </w:tc>
        <w:tc>
          <w:tcPr>
            <w:tcW w:w="4508" w:type="dxa"/>
          </w:tcPr>
          <w:p w:rsidR="000F4854" w:rsidRDefault="000F4854" w:rsidP="000135AF">
            <w:pPr>
              <w:pStyle w:val="NoSpacing"/>
              <w:cnfStyle w:val="100000000000" w:firstRow="1" w:lastRow="0" w:firstColumn="0" w:lastColumn="0" w:oddVBand="0" w:evenVBand="0" w:oddHBand="0" w:evenHBand="0" w:firstRowFirstColumn="0" w:firstRowLastColumn="0" w:lastRowFirstColumn="0" w:lastRowLastColumn="0"/>
              <w:rPr>
                <w:rStyle w:val="NoSpacingChar"/>
                <w:b w:val="0"/>
                <w:bCs w:val="0"/>
              </w:rPr>
            </w:pPr>
            <w:r>
              <w:rPr>
                <w:rStyle w:val="NoSpacingChar"/>
                <w:b w:val="0"/>
                <w:bCs w:val="0"/>
              </w:rPr>
              <w:t>Average</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M13</w:t>
            </w:r>
          </w:p>
        </w:tc>
        <w:tc>
          <w:tcPr>
            <w:tcW w:w="4508" w:type="dxa"/>
          </w:tcPr>
          <w:p w:rsidR="000F4854" w:rsidRPr="003D746A"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sz w:val="28"/>
                <w:szCs w:val="28"/>
                <w:lang w:val="en-GB"/>
              </w:rPr>
            </w:pPr>
            <w:r w:rsidRPr="00010CE5">
              <w:t xml:space="preserve">1831.78 </w:t>
            </w:r>
            <w:r w:rsidRPr="003D746A">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Pr="00B65F92" w:rsidRDefault="000F4854" w:rsidP="000135AF">
            <w:pPr>
              <w:pStyle w:val="NoSpacing"/>
              <w:rPr>
                <w:rStyle w:val="NoSpacingChar"/>
                <w:b w:val="0"/>
                <w:bCs w:val="0"/>
                <w:szCs w:val="28"/>
              </w:rPr>
            </w:pPr>
            <w:r>
              <w:rPr>
                <w:rStyle w:val="NoSpacingChar"/>
                <w:b w:val="0"/>
                <w:bCs w:val="0"/>
                <w:szCs w:val="28"/>
              </w:rPr>
              <w:t xml:space="preserve"> </w:t>
            </w:r>
            <w:r w:rsidRPr="00B65F92">
              <w:rPr>
                <w:rStyle w:val="NoSpacingChar"/>
                <w:b w:val="0"/>
                <w:bCs w:val="0"/>
                <w:szCs w:val="28"/>
              </w:rPr>
              <w:t>M</w:t>
            </w:r>
            <w:r>
              <w:rPr>
                <w:rStyle w:val="NoSpacingChar"/>
                <w:b w:val="0"/>
                <w:bCs w:val="0"/>
                <w:szCs w:val="28"/>
              </w:rPr>
              <w:t>23</w:t>
            </w:r>
          </w:p>
        </w:tc>
        <w:tc>
          <w:tcPr>
            <w:tcW w:w="4508" w:type="dxa"/>
          </w:tcPr>
          <w:p w:rsidR="000F4854" w:rsidRPr="003D746A"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eastAsiaTheme="minorHAnsi" w:cs="Arial"/>
                <w:color w:val="000000"/>
                <w:sz w:val="28"/>
                <w:szCs w:val="28"/>
                <w:lang w:val="en-GB"/>
              </w:rPr>
            </w:pPr>
            <w:r w:rsidRPr="00010CE5">
              <w:t xml:space="preserve">1809.97 </w:t>
            </w:r>
            <w:r w:rsidRPr="003D746A">
              <w:t>(m/s)</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M33</w:t>
            </w:r>
          </w:p>
        </w:tc>
        <w:tc>
          <w:tcPr>
            <w:tcW w:w="4508" w:type="dxa"/>
          </w:tcPr>
          <w:p w:rsidR="000F4854" w:rsidRPr="003D746A"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sz w:val="28"/>
                <w:szCs w:val="28"/>
                <w:lang w:val="en-GB"/>
              </w:rPr>
            </w:pPr>
            <w:r w:rsidRPr="00E57AEA">
              <w:t xml:space="preserve">1898.40 </w:t>
            </w:r>
            <w:r w:rsidRPr="003D746A">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TOTAL FOR M2 IN STAGE 7 DAYES</w:t>
            </w:r>
          </w:p>
        </w:tc>
        <w:tc>
          <w:tcPr>
            <w:tcW w:w="4508"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ascii="Calibri" w:eastAsiaTheme="minorHAnsi" w:hAnsi="Calibri" w:cs="Calibri"/>
                <w:b/>
                <w:bCs/>
                <w:color w:val="000000"/>
                <w:sz w:val="28"/>
                <w:szCs w:val="28"/>
                <w:lang w:val="en-GB"/>
              </w:rPr>
            </w:pPr>
            <w:r w:rsidRPr="008555C3">
              <w:rPr>
                <w:b/>
                <w:bCs/>
                <w:sz w:val="28"/>
                <w:szCs w:val="28"/>
              </w:rPr>
              <w:t xml:space="preserve">1846.72 </w:t>
            </w:r>
            <w:r w:rsidRPr="008555C3">
              <w:rPr>
                <w:rFonts w:cs="Arial"/>
                <w:b/>
                <w:bCs/>
                <w:sz w:val="28"/>
                <w:szCs w:val="28"/>
              </w:rPr>
              <w:t>(m/s)</w:t>
            </w:r>
          </w:p>
        </w:tc>
      </w:tr>
    </w:tbl>
    <w:p w:rsidR="000F4854" w:rsidRDefault="000F4854" w:rsidP="000F4854">
      <w:pPr>
        <w:pStyle w:val="NoSpacing"/>
        <w:rPr>
          <w:rStyle w:val="NoSpacingChar"/>
          <w:rFonts w:ascii="Arial" w:hAnsi="Arial"/>
        </w:rPr>
      </w:pPr>
      <w:r w:rsidRPr="00407D09">
        <w:rPr>
          <w:rStyle w:val="NoSpacingChar"/>
          <w:rFonts w:ascii="Arial" w:hAnsi="Arial"/>
        </w:rPr>
        <w:lastRenderedPageBreak/>
        <w:t>Also In this stage, the samples   M1</w:t>
      </w:r>
      <w:r>
        <w:rPr>
          <w:rStyle w:val="NoSpacingChar"/>
          <w:rFonts w:ascii="Arial" w:hAnsi="Arial"/>
        </w:rPr>
        <w:t>4</w:t>
      </w:r>
      <w:r w:rsidRPr="00407D09">
        <w:rPr>
          <w:rStyle w:val="NoSpacingChar"/>
          <w:rFonts w:ascii="Arial" w:hAnsi="Arial"/>
        </w:rPr>
        <w:t>, M2</w:t>
      </w:r>
      <w:r>
        <w:rPr>
          <w:rStyle w:val="NoSpacingChar"/>
          <w:rFonts w:ascii="Arial" w:hAnsi="Arial"/>
        </w:rPr>
        <w:t>4</w:t>
      </w:r>
      <w:r w:rsidRPr="00407D09">
        <w:rPr>
          <w:rStyle w:val="NoSpacingChar"/>
          <w:rFonts w:ascii="Arial" w:hAnsi="Arial"/>
        </w:rPr>
        <w:t>, M3</w:t>
      </w:r>
      <w:r>
        <w:rPr>
          <w:rStyle w:val="NoSpacingChar"/>
          <w:rFonts w:ascii="Arial" w:hAnsi="Arial"/>
        </w:rPr>
        <w:t>4</w:t>
      </w:r>
      <w:r w:rsidRPr="00407D09">
        <w:rPr>
          <w:rStyle w:val="NoSpacingChar"/>
          <w:rFonts w:ascii="Arial" w:hAnsi="Arial"/>
        </w:rPr>
        <w:t xml:space="preserve">   (made from the </w:t>
      </w:r>
      <w:r>
        <w:rPr>
          <w:rStyle w:val="NoSpacingChar"/>
          <w:rFonts w:ascii="Arial" w:hAnsi="Arial"/>
        </w:rPr>
        <w:t>second</w:t>
      </w:r>
      <w:r w:rsidRPr="00407D09">
        <w:rPr>
          <w:rStyle w:val="NoSpacingChar"/>
          <w:rFonts w:ascii="Arial" w:hAnsi="Arial"/>
        </w:rPr>
        <w:t xml:space="preserve"> mix) were tested that the results have shown below:</w:t>
      </w:r>
    </w:p>
    <w:p w:rsidR="000F4854" w:rsidRDefault="000F4854" w:rsidP="000F4854">
      <w:pPr>
        <w:pStyle w:val="NoSpacing"/>
        <w:rPr>
          <w:b/>
          <w:sz w:val="36"/>
          <w:szCs w:val="36"/>
          <w:lang w:bidi="fa-IR"/>
        </w:rPr>
      </w:pPr>
    </w:p>
    <w:p w:rsidR="000F4854" w:rsidRDefault="000F4854" w:rsidP="000F4854">
      <w:pPr>
        <w:pStyle w:val="NoSpacing"/>
        <w:rPr>
          <w:bCs/>
          <w:lang w:bidi="fa-IR"/>
        </w:rPr>
      </w:pPr>
      <w:r w:rsidRPr="00382CBB">
        <w:rPr>
          <w:b/>
          <w:sz w:val="36"/>
          <w:szCs w:val="36"/>
          <w:lang w:bidi="fa-IR"/>
        </w:rPr>
        <w:t>M</w:t>
      </w:r>
      <w:r>
        <w:rPr>
          <w:b/>
          <w:sz w:val="36"/>
          <w:szCs w:val="36"/>
          <w:lang w:bidi="fa-IR"/>
        </w:rPr>
        <w:t xml:space="preserve">14: </w:t>
      </w:r>
      <w:r>
        <w:rPr>
          <w:bCs/>
          <w:lang w:bidi="fa-IR"/>
        </w:rPr>
        <w:t>the first sample of the fourth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81" w:name="_Toc39435357"/>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13</w:t>
      </w:r>
      <w:r w:rsidR="00E177F9">
        <w:rPr>
          <w:noProof/>
        </w:rPr>
        <w:fldChar w:fldCharType="end"/>
      </w:r>
      <w:r w:rsidRPr="00223E0A">
        <w:t>: results of wave propagation test for sample M14</w:t>
      </w:r>
      <w:bookmarkEnd w:id="281"/>
    </w:p>
    <w:tbl>
      <w:tblPr>
        <w:tblStyle w:val="GridTable5Dark-Accent4"/>
        <w:tblpPr w:leftFromText="180" w:rightFromText="180" w:vertAnchor="text" w:horzAnchor="margin" w:tblpXSpec="center" w:tblpY="6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22.26</w:t>
            </w:r>
          </w:p>
        </w:tc>
        <w:tc>
          <w:tcPr>
            <w:tcW w:w="851"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23.33</w:t>
            </w:r>
          </w:p>
        </w:tc>
        <w:tc>
          <w:tcPr>
            <w:tcW w:w="850"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25.53</w:t>
            </w:r>
          </w:p>
        </w:tc>
        <w:tc>
          <w:tcPr>
            <w:tcW w:w="851"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25.82</w:t>
            </w:r>
          </w:p>
        </w:tc>
        <w:tc>
          <w:tcPr>
            <w:tcW w:w="850"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23.28</w:t>
            </w:r>
          </w:p>
        </w:tc>
        <w:tc>
          <w:tcPr>
            <w:tcW w:w="851"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31.85</w:t>
            </w:r>
          </w:p>
        </w:tc>
        <w:tc>
          <w:tcPr>
            <w:tcW w:w="850"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26.36</w:t>
            </w:r>
          </w:p>
        </w:tc>
        <w:tc>
          <w:tcPr>
            <w:tcW w:w="851"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29.72</w:t>
            </w:r>
          </w:p>
        </w:tc>
        <w:tc>
          <w:tcPr>
            <w:tcW w:w="850"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29.98</w:t>
            </w:r>
          </w:p>
        </w:tc>
        <w:tc>
          <w:tcPr>
            <w:tcW w:w="992" w:type="dxa"/>
          </w:tcPr>
          <w:p w:rsidR="000F4854" w:rsidRPr="009A290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908">
              <w:t>24.2</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0.00002226</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0.00002333</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0.00002553</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0.00002582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0.00002328</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0.00003185</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0.00002636</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0.00002972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0.00002998</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0.0000242</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2246.18</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2143.16</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1958.48</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1936.48</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2147.77</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1569.86</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1896.81</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1682.37</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1667.78</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2066.12</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2"/>
                <w:szCs w:val="32"/>
              </w:rPr>
            </w:pPr>
            <w:r w:rsidRPr="008555C3">
              <w:rPr>
                <w:b/>
                <w:bCs/>
                <w:sz w:val="32"/>
                <w:szCs w:val="32"/>
              </w:rPr>
              <w:t>1931.50</w:t>
            </w:r>
          </w:p>
        </w:tc>
      </w:tr>
    </w:tbl>
    <w:p w:rsidR="000F4854" w:rsidRDefault="000F4854" w:rsidP="000F4854">
      <w:pPr>
        <w:pStyle w:val="Caption"/>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r>
        <w:rPr>
          <w:b/>
          <w:bCs/>
          <w:noProof/>
          <w:lang w:val="en-GB" w:eastAsia="en-GB"/>
        </w:rPr>
        <w:drawing>
          <wp:inline distT="0" distB="0" distL="0" distR="0" wp14:anchorId="75390B2C" wp14:editId="7F7FFF49">
            <wp:extent cx="5292436" cy="3179619"/>
            <wp:effectExtent l="0" t="0" r="3810" b="1905"/>
            <wp:docPr id="9230" name="Chart 92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6"/>
              </a:graphicData>
            </a:graphic>
          </wp:inline>
        </w:drawing>
      </w:r>
    </w:p>
    <w:p w:rsidR="000F4854" w:rsidRDefault="000F4854" w:rsidP="000F4854">
      <w:pPr>
        <w:pStyle w:val="NoSpacing"/>
        <w:keepNext/>
      </w:pPr>
    </w:p>
    <w:p w:rsidR="000F4854" w:rsidRDefault="000F4854" w:rsidP="000F4854">
      <w:pPr>
        <w:pStyle w:val="Caption"/>
        <w:jc w:val="left"/>
      </w:pPr>
      <w:bookmarkStart w:id="282" w:name="_Toc39435311"/>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10</w:t>
      </w:r>
      <w:r w:rsidR="00E177F9">
        <w:rPr>
          <w:noProof/>
        </w:rPr>
        <w:fldChar w:fldCharType="end"/>
      </w:r>
      <w:r>
        <w:t>:</w:t>
      </w:r>
      <w:r w:rsidRPr="00AC54EB">
        <w:t xml:space="preserve"> diagram for results of wave propagation test for sample M14</w:t>
      </w:r>
      <w:bookmarkEnd w:id="282"/>
    </w:p>
    <w:p w:rsidR="000F4854" w:rsidRDefault="000F4854" w:rsidP="000F4854">
      <w:pPr>
        <w:pStyle w:val="NoSpacing"/>
        <w:keepNext/>
      </w:pPr>
    </w:p>
    <w:p w:rsidR="000F4854" w:rsidRDefault="000F4854" w:rsidP="000F4854">
      <w:pPr>
        <w:pStyle w:val="NoSpacing"/>
        <w:keepNext/>
      </w:pPr>
    </w:p>
    <w:p w:rsidR="000F4854" w:rsidRDefault="000F4854" w:rsidP="000F4854">
      <w:pPr>
        <w:pStyle w:val="Caption"/>
        <w:rPr>
          <w:bCs/>
          <w:lang w:bidi="fa-IR"/>
        </w:rPr>
      </w:pPr>
    </w:p>
    <w:p w:rsidR="000F4854" w:rsidRDefault="000F4854" w:rsidP="000F4854">
      <w:pPr>
        <w:pStyle w:val="NoSpacing"/>
        <w:rPr>
          <w:bCs/>
          <w:lang w:bidi="fa-IR"/>
        </w:rPr>
      </w:pPr>
      <w:r w:rsidRPr="00382CBB">
        <w:rPr>
          <w:b/>
          <w:sz w:val="36"/>
          <w:szCs w:val="36"/>
          <w:lang w:bidi="fa-IR"/>
        </w:rPr>
        <w:lastRenderedPageBreak/>
        <w:t>M</w:t>
      </w:r>
      <w:r>
        <w:rPr>
          <w:b/>
          <w:sz w:val="36"/>
          <w:szCs w:val="36"/>
          <w:lang w:bidi="fa-IR"/>
        </w:rPr>
        <w:t xml:space="preserve">24: </w:t>
      </w:r>
      <w:r>
        <w:rPr>
          <w:bCs/>
          <w:lang w:bidi="fa-IR"/>
        </w:rPr>
        <w:t>the second sample of the fourth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83" w:name="_Toc39435358"/>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14</w:t>
      </w:r>
      <w:r w:rsidR="00E177F9">
        <w:rPr>
          <w:noProof/>
        </w:rPr>
        <w:fldChar w:fldCharType="end"/>
      </w:r>
      <w:r>
        <w:t xml:space="preserve">: </w:t>
      </w:r>
      <w:r w:rsidRPr="00EB78BC">
        <w:t>results of wave propagation test for sample M24</w:t>
      </w:r>
      <w:bookmarkEnd w:id="283"/>
    </w:p>
    <w:tbl>
      <w:tblPr>
        <w:tblStyle w:val="GridTable5Dark-Accent4"/>
        <w:tblpPr w:leftFromText="180" w:rightFromText="180" w:vertAnchor="text" w:horzAnchor="margin" w:tblpXSpec="center" w:tblpY="6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r w:rsidRPr="006E68B3">
              <w:t xml:space="preserve">Experiment NO </w:t>
            </w:r>
          </w:p>
        </w:tc>
        <w:tc>
          <w:tcPr>
            <w:tcW w:w="850"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Original Results (</w:t>
            </w:r>
            <w:r w:rsidRPr="00D5130B">
              <w:rPr>
                <w:rFonts w:cs="Arial"/>
              </w:rPr>
              <w:t>µ</w:t>
            </w:r>
            <w:r w:rsidRPr="00D5130B">
              <w:t>s)</w:t>
            </w:r>
          </w:p>
        </w:tc>
        <w:tc>
          <w:tcPr>
            <w:tcW w:w="850"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22.19</w:t>
            </w:r>
          </w:p>
        </w:tc>
        <w:tc>
          <w:tcPr>
            <w:tcW w:w="851"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32.54</w:t>
            </w:r>
          </w:p>
        </w:tc>
        <w:tc>
          <w:tcPr>
            <w:tcW w:w="850"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21.39</w:t>
            </w:r>
          </w:p>
        </w:tc>
        <w:tc>
          <w:tcPr>
            <w:tcW w:w="851"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27.59</w:t>
            </w:r>
          </w:p>
        </w:tc>
        <w:tc>
          <w:tcPr>
            <w:tcW w:w="850"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20.43</w:t>
            </w:r>
          </w:p>
        </w:tc>
        <w:tc>
          <w:tcPr>
            <w:tcW w:w="851"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27.93</w:t>
            </w:r>
          </w:p>
        </w:tc>
        <w:tc>
          <w:tcPr>
            <w:tcW w:w="850"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31.91</w:t>
            </w:r>
          </w:p>
        </w:tc>
        <w:tc>
          <w:tcPr>
            <w:tcW w:w="851"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24.58</w:t>
            </w:r>
          </w:p>
        </w:tc>
        <w:tc>
          <w:tcPr>
            <w:tcW w:w="850"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28.24</w:t>
            </w:r>
          </w:p>
        </w:tc>
        <w:tc>
          <w:tcPr>
            <w:tcW w:w="992" w:type="dxa"/>
          </w:tcPr>
          <w:p w:rsidR="000F4854" w:rsidRPr="000806D2" w:rsidRDefault="000F4854" w:rsidP="000135AF">
            <w:pPr>
              <w:cnfStyle w:val="000000100000" w:firstRow="0" w:lastRow="0" w:firstColumn="0" w:lastColumn="0" w:oddVBand="0" w:evenVBand="0" w:oddHBand="1" w:evenHBand="0" w:firstRowFirstColumn="0" w:firstRowLastColumn="0" w:lastRowFirstColumn="0" w:lastRowLastColumn="0"/>
            </w:pPr>
            <w:r w:rsidRPr="000806D2">
              <w:t>27.38</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Convert result to seconds(s)</w:t>
            </w:r>
          </w:p>
        </w:tc>
        <w:tc>
          <w:tcPr>
            <w:tcW w:w="850"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0.00002219</w:t>
            </w:r>
          </w:p>
        </w:tc>
        <w:tc>
          <w:tcPr>
            <w:tcW w:w="851"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0.00003254</w:t>
            </w:r>
          </w:p>
        </w:tc>
        <w:tc>
          <w:tcPr>
            <w:tcW w:w="850"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0.00002139</w:t>
            </w:r>
          </w:p>
        </w:tc>
        <w:tc>
          <w:tcPr>
            <w:tcW w:w="851"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0.00002759</w:t>
            </w:r>
          </w:p>
        </w:tc>
        <w:tc>
          <w:tcPr>
            <w:tcW w:w="850"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0.00002043</w:t>
            </w:r>
          </w:p>
        </w:tc>
        <w:tc>
          <w:tcPr>
            <w:tcW w:w="851"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0.00002793</w:t>
            </w:r>
          </w:p>
        </w:tc>
        <w:tc>
          <w:tcPr>
            <w:tcW w:w="850"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0.00003191</w:t>
            </w:r>
          </w:p>
        </w:tc>
        <w:tc>
          <w:tcPr>
            <w:tcW w:w="851"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0.00002458</w:t>
            </w:r>
          </w:p>
        </w:tc>
        <w:tc>
          <w:tcPr>
            <w:tcW w:w="850"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0.00002824</w:t>
            </w:r>
          </w:p>
        </w:tc>
        <w:tc>
          <w:tcPr>
            <w:tcW w:w="992" w:type="dxa"/>
          </w:tcPr>
          <w:p w:rsidR="000F4854" w:rsidRPr="008555C3" w:rsidRDefault="000F4854" w:rsidP="000135AF">
            <w:pPr>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0.00002738</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 xml:space="preserve">Velocity </w:t>
            </w:r>
            <w:r w:rsidRPr="00471F1C">
              <w:rPr>
                <w:sz w:val="18"/>
                <w:szCs w:val="18"/>
              </w:rPr>
              <w:t>(m/s)</w:t>
            </w:r>
          </w:p>
        </w:tc>
        <w:tc>
          <w:tcPr>
            <w:tcW w:w="850"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2253.27</w:t>
            </w:r>
          </w:p>
        </w:tc>
        <w:tc>
          <w:tcPr>
            <w:tcW w:w="851"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1536.57</w:t>
            </w:r>
          </w:p>
        </w:tc>
        <w:tc>
          <w:tcPr>
            <w:tcW w:w="850"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2337.54</w:t>
            </w:r>
          </w:p>
        </w:tc>
        <w:tc>
          <w:tcPr>
            <w:tcW w:w="851"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1812.25</w:t>
            </w:r>
          </w:p>
        </w:tc>
        <w:tc>
          <w:tcPr>
            <w:tcW w:w="850"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2447.38</w:t>
            </w:r>
          </w:p>
        </w:tc>
        <w:tc>
          <w:tcPr>
            <w:tcW w:w="851"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1790.19</w:t>
            </w:r>
          </w:p>
        </w:tc>
        <w:tc>
          <w:tcPr>
            <w:tcW w:w="850"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1566.91</w:t>
            </w:r>
          </w:p>
        </w:tc>
        <w:tc>
          <w:tcPr>
            <w:tcW w:w="851"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2034.17</w:t>
            </w:r>
          </w:p>
        </w:tc>
        <w:tc>
          <w:tcPr>
            <w:tcW w:w="850"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1770.54</w:t>
            </w:r>
          </w:p>
        </w:tc>
        <w:tc>
          <w:tcPr>
            <w:tcW w:w="992" w:type="dxa"/>
          </w:tcPr>
          <w:p w:rsidR="000F4854" w:rsidRPr="008555C3" w:rsidRDefault="000F4854" w:rsidP="000135AF">
            <w:pPr>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1826.15</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r w:rsidRPr="00D5130B">
              <w:t>Average of Velocities</w:t>
            </w:r>
            <w:r w:rsidRPr="00471F1C">
              <w:rPr>
                <w:sz w:val="18"/>
                <w:szCs w:val="18"/>
              </w:rPr>
              <w:t xml:space="preserve"> (m/s)</w:t>
            </w:r>
          </w:p>
        </w:tc>
        <w:tc>
          <w:tcPr>
            <w:tcW w:w="8646" w:type="dxa"/>
            <w:gridSpan w:val="10"/>
          </w:tcPr>
          <w:p w:rsidR="000F4854" w:rsidRPr="008555C3" w:rsidRDefault="000F4854" w:rsidP="000135AF">
            <w:pPr>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1937.50</w:t>
            </w:r>
          </w:p>
        </w:tc>
      </w:tr>
    </w:tbl>
    <w:p w:rsidR="000F4854" w:rsidRDefault="000F4854" w:rsidP="000F4854">
      <w:pPr>
        <w:pStyle w:val="Caption"/>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keepNext/>
      </w:pPr>
      <w:r>
        <w:rPr>
          <w:b/>
          <w:bCs/>
          <w:noProof/>
          <w:lang w:val="en-GB" w:eastAsia="en-GB"/>
        </w:rPr>
        <w:drawing>
          <wp:inline distT="0" distB="0" distL="0" distR="0" wp14:anchorId="32C53F8D" wp14:editId="6C7180FD">
            <wp:extent cx="5292436" cy="3179619"/>
            <wp:effectExtent l="0" t="0" r="3810" b="1905"/>
            <wp:docPr id="9233" name="Chart 92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7"/>
              </a:graphicData>
            </a:graphic>
          </wp:inline>
        </w:drawing>
      </w:r>
    </w:p>
    <w:p w:rsidR="000F4854" w:rsidRDefault="000F4854" w:rsidP="000F4854">
      <w:pPr>
        <w:pStyle w:val="Caption"/>
        <w:jc w:val="center"/>
      </w:pPr>
      <w:bookmarkStart w:id="284" w:name="_Toc39435312"/>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11</w:t>
      </w:r>
      <w:r w:rsidR="00E177F9">
        <w:rPr>
          <w:noProof/>
        </w:rPr>
        <w:fldChar w:fldCharType="end"/>
      </w:r>
      <w:r w:rsidRPr="00D558BA">
        <w:t>: diagram for results of wave propagation test for sample M24</w:t>
      </w:r>
      <w:bookmarkEnd w:id="284"/>
    </w:p>
    <w:p w:rsidR="000F4854" w:rsidRDefault="000F4854" w:rsidP="000F4854">
      <w:pPr>
        <w:pStyle w:val="Caption"/>
      </w:pPr>
    </w:p>
    <w:p w:rsidR="000F4854" w:rsidRDefault="000F4854" w:rsidP="000F4854">
      <w:pPr>
        <w:pStyle w:val="Caption"/>
        <w:rPr>
          <w:bCs/>
          <w:lang w:bidi="fa-IR"/>
        </w:rPr>
      </w:pPr>
    </w:p>
    <w:p w:rsidR="000F4854" w:rsidRDefault="000F4854" w:rsidP="000F4854">
      <w:pPr>
        <w:pStyle w:val="NoSpacing"/>
        <w:rPr>
          <w:bCs/>
          <w:lang w:bidi="fa-IR"/>
        </w:rPr>
      </w:pPr>
      <w:r w:rsidRPr="00382CBB">
        <w:rPr>
          <w:b/>
          <w:sz w:val="36"/>
          <w:szCs w:val="36"/>
          <w:lang w:bidi="fa-IR"/>
        </w:rPr>
        <w:lastRenderedPageBreak/>
        <w:t>M</w:t>
      </w:r>
      <w:r>
        <w:rPr>
          <w:b/>
          <w:sz w:val="36"/>
          <w:szCs w:val="36"/>
          <w:lang w:bidi="fa-IR"/>
        </w:rPr>
        <w:t xml:space="preserve">34: </w:t>
      </w:r>
      <w:r>
        <w:rPr>
          <w:bCs/>
          <w:lang w:bidi="fa-IR"/>
        </w:rPr>
        <w:t>the third sample of the fourth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85" w:name="_Toc39435359"/>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15</w:t>
      </w:r>
      <w:r w:rsidR="00E177F9">
        <w:rPr>
          <w:noProof/>
        </w:rPr>
        <w:fldChar w:fldCharType="end"/>
      </w:r>
      <w:r>
        <w:t>:</w:t>
      </w:r>
      <w:r w:rsidRPr="00640C64">
        <w:t xml:space="preserve"> results of wave propagation test for sample M34</w:t>
      </w:r>
      <w:bookmarkEnd w:id="285"/>
    </w:p>
    <w:tbl>
      <w:tblPr>
        <w:tblStyle w:val="GridTable5Dark-Accent4"/>
        <w:tblpPr w:leftFromText="180" w:rightFromText="180" w:vertAnchor="text" w:horzAnchor="margin" w:tblpXSpec="center" w:tblpY="6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24.93</w:t>
            </w:r>
          </w:p>
        </w:tc>
        <w:tc>
          <w:tcPr>
            <w:tcW w:w="851"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25.42</w:t>
            </w:r>
          </w:p>
        </w:tc>
        <w:tc>
          <w:tcPr>
            <w:tcW w:w="850"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29.79</w:t>
            </w:r>
          </w:p>
        </w:tc>
        <w:tc>
          <w:tcPr>
            <w:tcW w:w="851"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24.32</w:t>
            </w:r>
          </w:p>
        </w:tc>
        <w:tc>
          <w:tcPr>
            <w:tcW w:w="850"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24.01</w:t>
            </w:r>
          </w:p>
        </w:tc>
        <w:tc>
          <w:tcPr>
            <w:tcW w:w="851"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27.04</w:t>
            </w:r>
          </w:p>
        </w:tc>
        <w:tc>
          <w:tcPr>
            <w:tcW w:w="850"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29.87</w:t>
            </w:r>
          </w:p>
        </w:tc>
        <w:tc>
          <w:tcPr>
            <w:tcW w:w="851"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24.88</w:t>
            </w:r>
          </w:p>
        </w:tc>
        <w:tc>
          <w:tcPr>
            <w:tcW w:w="850"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25.08</w:t>
            </w:r>
          </w:p>
        </w:tc>
        <w:tc>
          <w:tcPr>
            <w:tcW w:w="992" w:type="dxa"/>
          </w:tcPr>
          <w:p w:rsidR="000F4854" w:rsidRPr="009A285E"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A285E">
              <w:t>25.2</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0.00002493</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0.00002542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0.00002979</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0.00002432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0.00002401</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0.00002704</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0.00002987</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0.00002488</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0.00002508</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0.0000252</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2005.62</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1966.96</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1678.42</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2055.92</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2082.47</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1849.11</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1673.92</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2009.65</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1993.62</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1984.13</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1929.98</w:t>
            </w:r>
          </w:p>
        </w:tc>
      </w:tr>
    </w:tbl>
    <w:p w:rsidR="000F4854" w:rsidRDefault="000F4854" w:rsidP="000F4854">
      <w:pPr>
        <w:pStyle w:val="Caption"/>
      </w:pPr>
    </w:p>
    <w:p w:rsidR="000F4854" w:rsidRDefault="000F4854" w:rsidP="000F4854">
      <w:pPr>
        <w:pStyle w:val="NoSpacing"/>
        <w:rPr>
          <w:bCs/>
          <w:lang w:bidi="fa-IR"/>
        </w:rPr>
      </w:pPr>
    </w:p>
    <w:p w:rsidR="000F4854" w:rsidRDefault="000F4854" w:rsidP="000F4854">
      <w:pPr>
        <w:pStyle w:val="NoSpacing"/>
        <w:rPr>
          <w:bCs/>
          <w:lang w:bidi="fa-IR"/>
        </w:rPr>
      </w:pPr>
      <w:r>
        <w:rPr>
          <w:noProof/>
          <w:lang w:val="en-GB" w:eastAsia="en-GB"/>
        </w:rPr>
        <w:drawing>
          <wp:inline distT="0" distB="0" distL="0" distR="0" wp14:anchorId="7E61451C" wp14:editId="596E5249">
            <wp:extent cx="5292436" cy="3179619"/>
            <wp:effectExtent l="0" t="0" r="3810" b="1905"/>
            <wp:docPr id="9234" name="Chart 92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8"/>
              </a:graphicData>
            </a:graphic>
          </wp:inline>
        </w:drawing>
      </w:r>
    </w:p>
    <w:p w:rsidR="000F4854" w:rsidRDefault="000F4854" w:rsidP="000F4854">
      <w:pPr>
        <w:pStyle w:val="NoSpacing"/>
        <w:rPr>
          <w:bCs/>
          <w:lang w:bidi="fa-IR"/>
        </w:rPr>
      </w:pPr>
    </w:p>
    <w:p w:rsidR="000F4854" w:rsidRDefault="000F4854" w:rsidP="000F4854">
      <w:pPr>
        <w:pStyle w:val="Caption"/>
        <w:jc w:val="center"/>
      </w:pPr>
      <w:bookmarkStart w:id="286" w:name="_Toc39435313"/>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12</w:t>
      </w:r>
      <w:r w:rsidR="00E177F9">
        <w:rPr>
          <w:noProof/>
        </w:rPr>
        <w:fldChar w:fldCharType="end"/>
      </w:r>
      <w:r w:rsidRPr="003F6621">
        <w:t>: diagram for results of wave propagation test for sample M34</w:t>
      </w:r>
      <w:bookmarkEnd w:id="286"/>
    </w:p>
    <w:p w:rsidR="000F4854" w:rsidRDefault="000F4854" w:rsidP="000F4854">
      <w:r>
        <w:t xml:space="preserve"> </w:t>
      </w:r>
    </w:p>
    <w:p w:rsidR="000F4854" w:rsidRDefault="000F4854" w:rsidP="000F4854">
      <w:pPr>
        <w:pStyle w:val="Caption"/>
        <w:keepNext/>
      </w:pPr>
      <w:bookmarkStart w:id="287" w:name="_Toc39435360"/>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16</w:t>
      </w:r>
      <w:r w:rsidR="00E177F9">
        <w:rPr>
          <w:noProof/>
        </w:rPr>
        <w:fldChar w:fldCharType="end"/>
      </w:r>
      <w:r w:rsidRPr="006F114E">
        <w:t>: result of wave propagation test for fourth mix (ratio 0.65 water to cement) in 7 days</w:t>
      </w:r>
      <w:bookmarkEnd w:id="287"/>
    </w:p>
    <w:tbl>
      <w:tblPr>
        <w:tblStyle w:val="GridTable5Dark-Accent4"/>
        <w:tblW w:w="0" w:type="auto"/>
        <w:tblLook w:val="04A0" w:firstRow="1" w:lastRow="0" w:firstColumn="1" w:lastColumn="0" w:noHBand="0" w:noVBand="1"/>
      </w:tblPr>
      <w:tblGrid>
        <w:gridCol w:w="4508"/>
        <w:gridCol w:w="4508"/>
      </w:tblGrid>
      <w:tr w:rsidR="000F4854" w:rsidTr="00013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t>Sample name</w:t>
            </w:r>
          </w:p>
        </w:tc>
        <w:tc>
          <w:tcPr>
            <w:tcW w:w="4508" w:type="dxa"/>
          </w:tcPr>
          <w:p w:rsidR="000F4854" w:rsidRDefault="000F4854" w:rsidP="000135AF">
            <w:pPr>
              <w:pStyle w:val="NoSpacing"/>
              <w:cnfStyle w:val="100000000000" w:firstRow="1" w:lastRow="0" w:firstColumn="0" w:lastColumn="0" w:oddVBand="0" w:evenVBand="0" w:oddHBand="0" w:evenHBand="0" w:firstRowFirstColumn="0" w:firstRowLastColumn="0" w:lastRowFirstColumn="0" w:lastRowLastColumn="0"/>
              <w:rPr>
                <w:rStyle w:val="NoSpacingChar"/>
                <w:b w:val="0"/>
                <w:bCs w:val="0"/>
              </w:rPr>
            </w:pPr>
            <w:r>
              <w:rPr>
                <w:rStyle w:val="NoSpacingChar"/>
                <w:b w:val="0"/>
                <w:bCs w:val="0"/>
              </w:rPr>
              <w:t>Average</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M14</w:t>
            </w:r>
          </w:p>
        </w:tc>
        <w:tc>
          <w:tcPr>
            <w:tcW w:w="4508" w:type="dxa"/>
          </w:tcPr>
          <w:p w:rsidR="000F4854" w:rsidRPr="000E7E2C"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lang w:val="en-GB"/>
              </w:rPr>
            </w:pPr>
            <w:r w:rsidRPr="00E240F6">
              <w:t xml:space="preserve">1931.50 </w:t>
            </w:r>
            <w:r w:rsidRPr="000E7E2C">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Pr="00B65F92" w:rsidRDefault="000F4854" w:rsidP="000135AF">
            <w:pPr>
              <w:pStyle w:val="NoSpacing"/>
              <w:rPr>
                <w:rStyle w:val="NoSpacingChar"/>
                <w:b w:val="0"/>
                <w:bCs w:val="0"/>
                <w:szCs w:val="28"/>
              </w:rPr>
            </w:pPr>
            <w:r>
              <w:rPr>
                <w:rStyle w:val="NoSpacingChar"/>
                <w:b w:val="0"/>
                <w:bCs w:val="0"/>
                <w:szCs w:val="28"/>
              </w:rPr>
              <w:t xml:space="preserve"> </w:t>
            </w:r>
            <w:r w:rsidRPr="00B65F92">
              <w:rPr>
                <w:rStyle w:val="NoSpacingChar"/>
                <w:b w:val="0"/>
                <w:bCs w:val="0"/>
                <w:szCs w:val="28"/>
              </w:rPr>
              <w:t>M</w:t>
            </w:r>
            <w:r>
              <w:rPr>
                <w:rStyle w:val="NoSpacingChar"/>
                <w:b w:val="0"/>
                <w:bCs w:val="0"/>
                <w:szCs w:val="28"/>
              </w:rPr>
              <w:t>24</w:t>
            </w:r>
          </w:p>
        </w:tc>
        <w:tc>
          <w:tcPr>
            <w:tcW w:w="4508" w:type="dxa"/>
          </w:tcPr>
          <w:p w:rsidR="000F4854" w:rsidRPr="000E7E2C"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eastAsiaTheme="minorHAnsi" w:cs="Arial"/>
                <w:color w:val="000000"/>
                <w:lang w:val="en-GB"/>
              </w:rPr>
            </w:pPr>
            <w:r>
              <w:t>1937.50</w:t>
            </w:r>
            <w:r w:rsidRPr="000E7E2C">
              <w:t>(m/s)</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M34</w:t>
            </w:r>
          </w:p>
        </w:tc>
        <w:tc>
          <w:tcPr>
            <w:tcW w:w="4508" w:type="dxa"/>
          </w:tcPr>
          <w:p w:rsidR="000F4854" w:rsidRPr="000E7E2C"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lang w:val="en-GB"/>
              </w:rPr>
            </w:pPr>
            <w:r w:rsidRPr="00E240F6">
              <w:t xml:space="preserve">1929.98 </w:t>
            </w:r>
            <w:r w:rsidRPr="000E7E2C">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TOTAL FOR M2 IN STAGE 7 DAYES</w:t>
            </w:r>
          </w:p>
        </w:tc>
        <w:tc>
          <w:tcPr>
            <w:tcW w:w="4508"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asciiTheme="minorBidi" w:eastAsiaTheme="minorHAnsi" w:hAnsiTheme="minorBidi"/>
                <w:b/>
                <w:bCs/>
                <w:color w:val="000000"/>
                <w:sz w:val="28"/>
                <w:szCs w:val="28"/>
                <w:lang w:val="en-GB"/>
              </w:rPr>
            </w:pPr>
            <w:r w:rsidRPr="008555C3">
              <w:rPr>
                <w:b/>
                <w:bCs/>
                <w:sz w:val="28"/>
                <w:szCs w:val="28"/>
              </w:rPr>
              <w:t>1932.99 (m/s)</w:t>
            </w:r>
          </w:p>
        </w:tc>
      </w:tr>
    </w:tbl>
    <w:p w:rsidR="000F4854" w:rsidRDefault="000F4854" w:rsidP="000F4854">
      <w:pPr>
        <w:pStyle w:val="Caption"/>
      </w:pPr>
    </w:p>
    <w:p w:rsidR="000F4854" w:rsidRPr="007B4817" w:rsidRDefault="000F4854" w:rsidP="007B4817">
      <w:pPr>
        <w:rPr>
          <w:b/>
          <w:bCs/>
        </w:rPr>
      </w:pPr>
      <w:bookmarkStart w:id="288" w:name="_Toc37321718"/>
      <w:r w:rsidRPr="007B4817">
        <w:rPr>
          <w:b/>
          <w:bCs/>
          <w:lang w:bidi="fa-IR"/>
        </w:rPr>
        <w:lastRenderedPageBreak/>
        <w:t>Mix with ratio 0.55 (water to cement)</w:t>
      </w:r>
      <w:r w:rsidRPr="007B4817">
        <w:rPr>
          <w:b/>
          <w:bCs/>
        </w:rPr>
        <w:t xml:space="preserve"> in 28day’s stage (wave propagation)</w:t>
      </w:r>
      <w:bookmarkEnd w:id="288"/>
    </w:p>
    <w:p w:rsidR="000F4854" w:rsidRDefault="000F4854" w:rsidP="000F4854">
      <w:pPr>
        <w:pStyle w:val="NoSpacing"/>
        <w:rPr>
          <w:rStyle w:val="NoSpacingChar"/>
          <w:sz w:val="24"/>
          <w:szCs w:val="24"/>
        </w:rPr>
      </w:pPr>
      <w:r w:rsidRPr="00825CFB">
        <w:rPr>
          <w:rStyle w:val="NoSpacingChar"/>
          <w:sz w:val="24"/>
          <w:szCs w:val="24"/>
        </w:rPr>
        <w:t>In this stage, the samples   M</w:t>
      </w:r>
      <w:r>
        <w:rPr>
          <w:rStyle w:val="NoSpacingChar"/>
          <w:sz w:val="24"/>
          <w:szCs w:val="24"/>
        </w:rPr>
        <w:t>4</w:t>
      </w:r>
      <w:r w:rsidRPr="00825CFB">
        <w:rPr>
          <w:rStyle w:val="NoSpacingChar"/>
          <w:sz w:val="24"/>
          <w:szCs w:val="24"/>
        </w:rPr>
        <w:t>1, M</w:t>
      </w:r>
      <w:r>
        <w:rPr>
          <w:rStyle w:val="NoSpacingChar"/>
          <w:sz w:val="24"/>
          <w:szCs w:val="24"/>
        </w:rPr>
        <w:t>5</w:t>
      </w:r>
      <w:r w:rsidRPr="00825CFB">
        <w:rPr>
          <w:rStyle w:val="NoSpacingChar"/>
          <w:sz w:val="24"/>
          <w:szCs w:val="24"/>
        </w:rPr>
        <w:t>1, M</w:t>
      </w:r>
      <w:r>
        <w:rPr>
          <w:rStyle w:val="NoSpacingChar"/>
          <w:sz w:val="24"/>
          <w:szCs w:val="24"/>
        </w:rPr>
        <w:t>6</w:t>
      </w:r>
      <w:r w:rsidRPr="00825CFB">
        <w:rPr>
          <w:rStyle w:val="NoSpacingChar"/>
          <w:sz w:val="24"/>
          <w:szCs w:val="24"/>
        </w:rPr>
        <w:t>1    have tested, and the results have shown below:</w:t>
      </w:r>
    </w:p>
    <w:p w:rsidR="000F4854" w:rsidRDefault="000F4854" w:rsidP="000F4854">
      <w:pPr>
        <w:pStyle w:val="NoSpacing"/>
        <w:rPr>
          <w:rStyle w:val="NoSpacingChar"/>
          <w:color w:val="FF0000"/>
          <w:sz w:val="24"/>
          <w:szCs w:val="24"/>
        </w:rPr>
      </w:pPr>
    </w:p>
    <w:p w:rsidR="000F4854" w:rsidRDefault="000F4854" w:rsidP="000F4854">
      <w:pPr>
        <w:pStyle w:val="NoSpacing"/>
        <w:rPr>
          <w:bCs/>
          <w:lang w:bidi="fa-IR"/>
        </w:rPr>
      </w:pPr>
      <w:r w:rsidRPr="00382CBB">
        <w:rPr>
          <w:b/>
          <w:sz w:val="36"/>
          <w:szCs w:val="36"/>
          <w:lang w:bidi="fa-IR"/>
        </w:rPr>
        <w:t>M</w:t>
      </w:r>
      <w:r>
        <w:rPr>
          <w:b/>
          <w:sz w:val="36"/>
          <w:szCs w:val="36"/>
          <w:lang w:bidi="fa-IR"/>
        </w:rPr>
        <w:t>4</w:t>
      </w:r>
      <w:r w:rsidRPr="00382CBB">
        <w:rPr>
          <w:b/>
          <w:sz w:val="36"/>
          <w:szCs w:val="36"/>
          <w:lang w:bidi="fa-IR"/>
        </w:rPr>
        <w:t>1</w:t>
      </w:r>
      <w:r>
        <w:rPr>
          <w:b/>
          <w:sz w:val="36"/>
          <w:szCs w:val="36"/>
          <w:lang w:bidi="fa-IR"/>
        </w:rPr>
        <w:t xml:space="preserve">: </w:t>
      </w:r>
      <w:r>
        <w:rPr>
          <w:bCs/>
          <w:lang w:bidi="fa-IR"/>
        </w:rPr>
        <w:t>the fourth sample of the first mix (ratio 0.55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89" w:name="_Toc39435361"/>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17</w:t>
      </w:r>
      <w:r w:rsidR="00E177F9">
        <w:rPr>
          <w:noProof/>
        </w:rPr>
        <w:fldChar w:fldCharType="end"/>
      </w:r>
      <w:r w:rsidRPr="00896656">
        <w:t>: results of wave propagation test for sample M41</w:t>
      </w:r>
      <w:bookmarkEnd w:id="289"/>
    </w:p>
    <w:tbl>
      <w:tblPr>
        <w:tblStyle w:val="GridTable5Dark-Accent5"/>
        <w:tblpPr w:leftFromText="180" w:rightFromText="180" w:vertAnchor="text" w:horzAnchor="margin" w:tblpXSpec="center" w:tblpY="126"/>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25.29</w:t>
            </w:r>
          </w:p>
        </w:tc>
        <w:tc>
          <w:tcPr>
            <w:tcW w:w="851"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22.5</w:t>
            </w:r>
          </w:p>
        </w:tc>
        <w:tc>
          <w:tcPr>
            <w:tcW w:w="850"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22.98</w:t>
            </w:r>
          </w:p>
        </w:tc>
        <w:tc>
          <w:tcPr>
            <w:tcW w:w="851"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22.38</w:t>
            </w:r>
          </w:p>
        </w:tc>
        <w:tc>
          <w:tcPr>
            <w:tcW w:w="850"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21.19</w:t>
            </w:r>
          </w:p>
        </w:tc>
        <w:tc>
          <w:tcPr>
            <w:tcW w:w="851"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22.42</w:t>
            </w:r>
          </w:p>
        </w:tc>
        <w:tc>
          <w:tcPr>
            <w:tcW w:w="850"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24.85</w:t>
            </w:r>
          </w:p>
        </w:tc>
        <w:tc>
          <w:tcPr>
            <w:tcW w:w="851"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21.75</w:t>
            </w:r>
          </w:p>
        </w:tc>
        <w:tc>
          <w:tcPr>
            <w:tcW w:w="850"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22.66</w:t>
            </w:r>
          </w:p>
        </w:tc>
        <w:tc>
          <w:tcPr>
            <w:tcW w:w="992" w:type="dxa"/>
          </w:tcPr>
          <w:p w:rsidR="000F4854" w:rsidRPr="00962F95"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62F95">
              <w:t>23.43</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0.00002529</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0.0000225</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0.00002298</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0.00002238</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0.00002119</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0.00002242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0.00002485</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0.00002175</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0.00002266</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0.00002343</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1977.07</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2222.22</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2175.81</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2234.14</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2359.60</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2230.15</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2012.07</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2298.85</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2206.53</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2134.02</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2185.05</w:t>
            </w:r>
          </w:p>
        </w:tc>
      </w:tr>
    </w:tbl>
    <w:p w:rsidR="000F4854" w:rsidRDefault="000F4854" w:rsidP="000F4854">
      <w:pPr>
        <w:pStyle w:val="Caption"/>
      </w:pPr>
    </w:p>
    <w:p w:rsidR="000F4854" w:rsidRDefault="000F4854" w:rsidP="000F4854">
      <w:pPr>
        <w:pStyle w:val="NoSpacing"/>
        <w:rPr>
          <w:rStyle w:val="NoSpacingChar"/>
          <w:b/>
          <w:color w:val="FF0000"/>
          <w:sz w:val="36"/>
          <w:szCs w:val="36"/>
        </w:rPr>
      </w:pPr>
    </w:p>
    <w:p w:rsidR="000F4854" w:rsidRDefault="000F4854" w:rsidP="000F4854">
      <w:pPr>
        <w:pStyle w:val="NoSpacing"/>
        <w:keepNext/>
      </w:pPr>
      <w:r>
        <w:rPr>
          <w:b/>
          <w:bCs/>
          <w:noProof/>
          <w:lang w:val="en-GB" w:eastAsia="en-GB"/>
        </w:rPr>
        <w:drawing>
          <wp:inline distT="0" distB="0" distL="0" distR="0" wp14:anchorId="04F6961A" wp14:editId="78579568">
            <wp:extent cx="5292436" cy="3179619"/>
            <wp:effectExtent l="0" t="0" r="3810" b="1905"/>
            <wp:docPr id="9229" name="Chart 92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9"/>
              </a:graphicData>
            </a:graphic>
          </wp:inline>
        </w:drawing>
      </w:r>
    </w:p>
    <w:p w:rsidR="000F4854" w:rsidRPr="005F2DC9" w:rsidRDefault="000F4854" w:rsidP="000F4854">
      <w:pPr>
        <w:pStyle w:val="Caption"/>
        <w:jc w:val="center"/>
        <w:rPr>
          <w:rStyle w:val="NoSpacingChar"/>
          <w:sz w:val="22"/>
          <w:szCs w:val="22"/>
        </w:rPr>
      </w:pPr>
      <w:bookmarkStart w:id="290" w:name="_Toc39435314"/>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13</w:t>
      </w:r>
      <w:r w:rsidR="00E177F9">
        <w:rPr>
          <w:noProof/>
        </w:rPr>
        <w:fldChar w:fldCharType="end"/>
      </w:r>
      <w:r w:rsidRPr="004D062B">
        <w:t>: diagram for results of wave propagation test for sample M41</w:t>
      </w:r>
      <w:bookmarkEnd w:id="290"/>
    </w:p>
    <w:p w:rsidR="000F4854" w:rsidRDefault="000F4854" w:rsidP="000F4854">
      <w:pPr>
        <w:rPr>
          <w:lang w:bidi="fa-IR"/>
        </w:rPr>
      </w:pPr>
    </w:p>
    <w:p w:rsidR="000F4854" w:rsidRDefault="000F4854" w:rsidP="000F4854">
      <w:pPr>
        <w:rPr>
          <w:lang w:bidi="fa-IR"/>
        </w:rPr>
      </w:pPr>
    </w:p>
    <w:p w:rsidR="000F4854" w:rsidRDefault="000F4854" w:rsidP="000F4854">
      <w:pPr>
        <w:rPr>
          <w:lang w:bidi="fa-IR"/>
        </w:rPr>
      </w:pPr>
    </w:p>
    <w:p w:rsidR="000F4854" w:rsidRDefault="000F4854" w:rsidP="000F4854">
      <w:pPr>
        <w:pStyle w:val="NoSpacing"/>
        <w:rPr>
          <w:bCs/>
          <w:lang w:bidi="fa-IR"/>
        </w:rPr>
      </w:pPr>
      <w:r>
        <w:rPr>
          <w:b/>
          <w:sz w:val="36"/>
          <w:szCs w:val="36"/>
          <w:lang w:bidi="fa-IR"/>
        </w:rPr>
        <w:lastRenderedPageBreak/>
        <w:t xml:space="preserve">M51: </w:t>
      </w:r>
      <w:r>
        <w:rPr>
          <w:bCs/>
          <w:lang w:bidi="fa-IR"/>
        </w:rPr>
        <w:t>the fifth sample of the first mix (ratio 0.55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291" w:name="_Toc39435362"/>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18</w:t>
      </w:r>
      <w:r w:rsidR="00E177F9">
        <w:rPr>
          <w:noProof/>
        </w:rPr>
        <w:fldChar w:fldCharType="end"/>
      </w:r>
      <w:r w:rsidRPr="00502650">
        <w:t>: results of wave propagation test for sample M51</w:t>
      </w:r>
      <w:bookmarkEnd w:id="291"/>
    </w:p>
    <w:tbl>
      <w:tblPr>
        <w:tblStyle w:val="GridTable5Dark-Accent5"/>
        <w:tblpPr w:leftFromText="180" w:rightFromText="180" w:vertAnchor="text" w:horzAnchor="margin" w:tblpXSpec="center" w:tblpY="-49"/>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25.16</w:t>
            </w:r>
          </w:p>
        </w:tc>
        <w:tc>
          <w:tcPr>
            <w:tcW w:w="851"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21.98</w:t>
            </w:r>
          </w:p>
        </w:tc>
        <w:tc>
          <w:tcPr>
            <w:tcW w:w="850"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25.05</w:t>
            </w:r>
          </w:p>
        </w:tc>
        <w:tc>
          <w:tcPr>
            <w:tcW w:w="851"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24.72</w:t>
            </w:r>
          </w:p>
        </w:tc>
        <w:tc>
          <w:tcPr>
            <w:tcW w:w="850"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20.91</w:t>
            </w:r>
          </w:p>
        </w:tc>
        <w:tc>
          <w:tcPr>
            <w:tcW w:w="851"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21.39</w:t>
            </w:r>
          </w:p>
        </w:tc>
        <w:tc>
          <w:tcPr>
            <w:tcW w:w="850"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23.31</w:t>
            </w:r>
          </w:p>
        </w:tc>
        <w:tc>
          <w:tcPr>
            <w:tcW w:w="851"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24.31</w:t>
            </w:r>
          </w:p>
        </w:tc>
        <w:tc>
          <w:tcPr>
            <w:tcW w:w="850"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22.81</w:t>
            </w:r>
          </w:p>
        </w:tc>
        <w:tc>
          <w:tcPr>
            <w:tcW w:w="992" w:type="dxa"/>
          </w:tcPr>
          <w:p w:rsidR="000F4854" w:rsidRPr="00DA696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DA6962">
              <w:t>21.89</w:t>
            </w:r>
          </w:p>
        </w:tc>
      </w:tr>
      <w:tr w:rsidR="000F4854" w:rsidRPr="00D5130B" w:rsidTr="000135AF">
        <w:trPr>
          <w:trHeight w:val="979"/>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0.00002516</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0.00002198</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0.00002505</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0.00002472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0.00002091</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0.00002139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0.00002331</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0.00002431</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0.00002281</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0.00002189</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1987.28</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2274.80</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1996.01</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2022.65</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2391.20</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2337.54</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2145.00</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2056.77</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2192.02</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2284.15</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2168.74</w:t>
            </w:r>
          </w:p>
        </w:tc>
      </w:tr>
    </w:tbl>
    <w:p w:rsidR="000F4854" w:rsidRDefault="000F4854" w:rsidP="000F4854">
      <w:pPr>
        <w:pStyle w:val="Caption"/>
      </w:pPr>
    </w:p>
    <w:p w:rsidR="000F4854" w:rsidRDefault="000F4854" w:rsidP="000F4854">
      <w:pPr>
        <w:pStyle w:val="Heading2"/>
        <w:numPr>
          <w:ilvl w:val="0"/>
          <w:numId w:val="0"/>
        </w:numPr>
        <w:spacing w:line="259" w:lineRule="auto"/>
        <w:ind w:left="576"/>
        <w:jc w:val="both"/>
        <w:rPr>
          <w:lang w:bidi="fa-IR"/>
        </w:rPr>
      </w:pPr>
      <w:bookmarkStart w:id="292" w:name="_Toc37321719"/>
      <w:bookmarkEnd w:id="292"/>
    </w:p>
    <w:p w:rsidR="000F4854" w:rsidRDefault="000F4854" w:rsidP="000F4854">
      <w:pPr>
        <w:rPr>
          <w:lang w:bidi="fa-IR"/>
        </w:rPr>
      </w:pPr>
    </w:p>
    <w:p w:rsidR="000F4854" w:rsidRDefault="000F4854" w:rsidP="000F4854">
      <w:pPr>
        <w:rPr>
          <w:lang w:bidi="fa-IR"/>
        </w:rPr>
      </w:pPr>
      <w:r>
        <w:rPr>
          <w:noProof/>
          <w:lang w:eastAsia="en-GB"/>
        </w:rPr>
        <mc:AlternateContent>
          <mc:Choice Requires="wps">
            <w:drawing>
              <wp:anchor distT="0" distB="0" distL="114300" distR="114300" simplePos="0" relativeHeight="251742208" behindDoc="0" locked="0" layoutInCell="1" allowOverlap="1" wp14:anchorId="458291FD" wp14:editId="530B9D48">
                <wp:simplePos x="0" y="0"/>
                <wp:positionH relativeFrom="column">
                  <wp:posOffset>0</wp:posOffset>
                </wp:positionH>
                <wp:positionV relativeFrom="paragraph">
                  <wp:posOffset>3236595</wp:posOffset>
                </wp:positionV>
                <wp:extent cx="529209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292090" cy="635"/>
                        </a:xfrm>
                        <a:prstGeom prst="rect">
                          <a:avLst/>
                        </a:prstGeom>
                        <a:solidFill>
                          <a:prstClr val="white"/>
                        </a:solidFill>
                        <a:ln>
                          <a:noFill/>
                        </a:ln>
                      </wps:spPr>
                      <wps:txbx>
                        <w:txbxContent>
                          <w:p w:rsidR="00127638" w:rsidRPr="00CA261F" w:rsidRDefault="00127638" w:rsidP="000F4854">
                            <w:pPr>
                              <w:pStyle w:val="Caption"/>
                              <w:jc w:val="center"/>
                              <w:rPr>
                                <w:noProof/>
                              </w:rPr>
                            </w:pPr>
                            <w:bookmarkStart w:id="293" w:name="_Toc37346590"/>
                            <w:bookmarkStart w:id="294" w:name="_Toc37346755"/>
                            <w:bookmarkStart w:id="295" w:name="_Toc39435315"/>
                            <w:r>
                              <w:t xml:space="preserve">Figure </w:t>
                            </w:r>
                            <w:r w:rsidR="00E177F9">
                              <w:fldChar w:fldCharType="begin"/>
                            </w:r>
                            <w:r w:rsidR="00E177F9">
                              <w:instrText xml:space="preserve"> STYLEREF 1 \s </w:instrText>
                            </w:r>
                            <w:r w:rsidR="00E177F9">
                              <w:fldChar w:fldCharType="separate"/>
                            </w:r>
                            <w:r>
                              <w:rPr>
                                <w:noProof/>
                                <w:cs/>
                              </w:rPr>
                              <w:t>‎</w:t>
                            </w:r>
                            <w:r>
                              <w:rPr>
                                <w:noProof/>
                              </w:rPr>
                              <w:t>8</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14</w:t>
                            </w:r>
                            <w:r w:rsidR="00E177F9">
                              <w:rPr>
                                <w:noProof/>
                              </w:rPr>
                              <w:fldChar w:fldCharType="end"/>
                            </w:r>
                            <w:r w:rsidRPr="00100FDE">
                              <w:t xml:space="preserve">: </w:t>
                            </w:r>
                            <w:bookmarkStart w:id="296" w:name="_Toc37346671"/>
                            <w:r w:rsidRPr="00100FDE">
                              <w:t>diagram for results of wave propagation test for sample M51</w:t>
                            </w:r>
                            <w:bookmarkEnd w:id="293"/>
                            <w:bookmarkEnd w:id="294"/>
                            <w:bookmarkEnd w:id="295"/>
                            <w:bookmarkEnd w:id="2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8291FD" id="Text Box 9" o:spid="_x0000_s1148" type="#_x0000_t202" style="position:absolute;left:0;text-align:left;margin-left:0;margin-top:254.85pt;width:416.7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fdFLQIAAGUEAAAOAAAAZHJzL2Uyb0RvYy54bWysVMGO2jAQvVfqP1i+lwDVohIRVpQVVSW0&#10;uxJUezaOQyw5HndsSLZf37FDoN32VPXijGfGz573ZrK47xrDzgq9BlvwyWjMmbISSm2PBf+233z4&#10;xJkPwpbCgFUFf1We3y/fv1u0LldTqMGUChmBWJ+3ruB1CC7PMi9r1Qg/AqcsBSvARgTa4jErUbSE&#10;3phsOh7PshawdAhSeU/ehz7Ilwm/qpQMT1XlVWCm4PS2kFZM6yGu2XIh8iMKV2t5eYb4h1c0Qlu6&#10;9Ar1IIJgJ9R/QDVaIniowkhCk0FVaalSDVTNZPymml0tnEq1EDneXWny/w9WPp6fkemy4HPOrGhI&#10;or3qAvsMHZtHdlrnc0raOUoLHblJ5cHvyRmL7ips4pfKYRQnnl+v3EYwSc676Xw6nlNIUmz28S5i&#10;ZLejDn34oqBh0Sg4knCJT3He+tCnDinxJg9GlxttTNzEwNogOwsSua11UBfw37KMjbkW4qkeMHqy&#10;WF9fR7RCd+gSG7PUGtF1gPKVakfoe8c7udF04Vb48CyQmoVqogEIT7RUBtqCw8XirAb88Td/zCcN&#10;KcpZS81XcP/9JFBxZr5aUjd26mDgYBwGw56aNVCpExotJ5NJBzCYwawQmheai1W8hULCSrqr4GEw&#10;16EfAZorqVarlET96ETY2p2TEXogdt+9CHQXWQKp+QhDW4r8jTp9btLHrU6BqE7S3Vi88E29nMS/&#10;zF0cll/3Kev2d1j+BAAA//8DAFBLAwQUAAYACAAAACEAuVOspd8AAAAIAQAADwAAAGRycy9kb3du&#10;cmV2LnhtbEyPwU7DMBBE70j8g7VIXFDrQEIJIU5VVXCgl4q0F25uvI0D8TqynTb8PYYLHGdnNfOm&#10;XE6mZyd0vrMk4HaeAENqrOqoFbDfvcxyYD5IUrK3hAK+0MOyurwoZaHsmd7wVIeWxRDyhRSgQxgK&#10;zn2j0Ug/twNS9I7WGRmidC1XTp5juOn5XZIsuJEdxQYtB1xrbD7r0QjYZu9bfTMenzerLHWv+3G9&#10;+GhrIa6vptUTsIBT+HuGH/yIDlVkOtiRlGe9gDgkCLhPHh+ARTtP0wzY4feSA69K/n9A9Q0AAP//&#10;AwBQSwECLQAUAAYACAAAACEAtoM4kv4AAADhAQAAEwAAAAAAAAAAAAAAAAAAAAAAW0NvbnRlbnRf&#10;VHlwZXNdLnhtbFBLAQItABQABgAIAAAAIQA4/SH/1gAAAJQBAAALAAAAAAAAAAAAAAAAAC8BAABf&#10;cmVscy8ucmVsc1BLAQItABQABgAIAAAAIQDRCfdFLQIAAGUEAAAOAAAAAAAAAAAAAAAAAC4CAABk&#10;cnMvZTJvRG9jLnhtbFBLAQItABQABgAIAAAAIQC5U6yl3wAAAAgBAAAPAAAAAAAAAAAAAAAAAIcE&#10;AABkcnMvZG93bnJldi54bWxQSwUGAAAAAAQABADzAAAAkwUAAAAA&#10;" stroked="f">
                <v:textbox style="mso-fit-shape-to-text:t" inset="0,0,0,0">
                  <w:txbxContent>
                    <w:p w:rsidR="00127638" w:rsidRPr="00CA261F" w:rsidRDefault="00127638" w:rsidP="000F4854">
                      <w:pPr>
                        <w:pStyle w:val="Caption"/>
                        <w:jc w:val="center"/>
                        <w:rPr>
                          <w:noProof/>
                        </w:rPr>
                      </w:pPr>
                      <w:bookmarkStart w:id="392" w:name="_Toc37346590"/>
                      <w:bookmarkStart w:id="393" w:name="_Toc37346755"/>
                      <w:bookmarkStart w:id="394" w:name="_Toc39435315"/>
                      <w:r>
                        <w:t xml:space="preserve">Figure </w:t>
                      </w:r>
                      <w:fldSimple w:instr=" STYLEREF 1 \s ">
                        <w:r>
                          <w:rPr>
                            <w:noProof/>
                            <w:cs/>
                          </w:rPr>
                          <w:t>‎</w:t>
                        </w:r>
                        <w:r>
                          <w:rPr>
                            <w:noProof/>
                          </w:rPr>
                          <w:t>8</w:t>
                        </w:r>
                      </w:fldSimple>
                      <w:r>
                        <w:noBreakHyphen/>
                      </w:r>
                      <w:fldSimple w:instr=" SEQ Figure \* ARABIC \s 1 ">
                        <w:r>
                          <w:rPr>
                            <w:noProof/>
                          </w:rPr>
                          <w:t>14</w:t>
                        </w:r>
                      </w:fldSimple>
                      <w:r w:rsidRPr="00100FDE">
                        <w:t xml:space="preserve">: </w:t>
                      </w:r>
                      <w:bookmarkStart w:id="395" w:name="_Toc37346671"/>
                      <w:r w:rsidRPr="00100FDE">
                        <w:t>diagram for results of wave propagation test for sample M51</w:t>
                      </w:r>
                      <w:bookmarkEnd w:id="392"/>
                      <w:bookmarkEnd w:id="393"/>
                      <w:bookmarkEnd w:id="394"/>
                      <w:bookmarkEnd w:id="395"/>
                    </w:p>
                  </w:txbxContent>
                </v:textbox>
                <w10:wrap type="square"/>
              </v:shape>
            </w:pict>
          </mc:Fallback>
        </mc:AlternateContent>
      </w:r>
      <w:r>
        <w:rPr>
          <w:noProof/>
          <w:lang w:eastAsia="en-GB"/>
        </w:rPr>
        <w:drawing>
          <wp:anchor distT="0" distB="0" distL="114300" distR="114300" simplePos="0" relativeHeight="251741184" behindDoc="0" locked="0" layoutInCell="1" allowOverlap="1" wp14:anchorId="2E599033" wp14:editId="7F9DBF93">
            <wp:simplePos x="914400" y="5425440"/>
            <wp:positionH relativeFrom="column">
              <wp:align>left</wp:align>
            </wp:positionH>
            <wp:positionV relativeFrom="paragraph">
              <wp:align>top</wp:align>
            </wp:positionV>
            <wp:extent cx="5292436" cy="3179619"/>
            <wp:effectExtent l="0" t="0" r="3810" b="1905"/>
            <wp:wrapSquare wrapText="bothSides"/>
            <wp:docPr id="9235" name="Chart 92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0"/>
              </a:graphicData>
            </a:graphic>
          </wp:anchor>
        </w:drawing>
      </w:r>
    </w:p>
    <w:p w:rsidR="000F4854" w:rsidRPr="00BB7F5E" w:rsidRDefault="000F4854" w:rsidP="000F4854">
      <w:pPr>
        <w:rPr>
          <w:lang w:bidi="fa-IR"/>
        </w:rPr>
      </w:pPr>
    </w:p>
    <w:p w:rsidR="000F4854" w:rsidRPr="00BB7F5E" w:rsidRDefault="000F4854" w:rsidP="000F4854">
      <w:pPr>
        <w:rPr>
          <w:lang w:bidi="fa-IR"/>
        </w:rPr>
      </w:pPr>
    </w:p>
    <w:p w:rsidR="000F4854" w:rsidRPr="00BB7F5E" w:rsidRDefault="000F4854" w:rsidP="000F4854">
      <w:pPr>
        <w:rPr>
          <w:lang w:bidi="fa-IR"/>
        </w:rPr>
      </w:pPr>
    </w:p>
    <w:p w:rsidR="000F4854" w:rsidRPr="00BB7F5E" w:rsidRDefault="000F4854" w:rsidP="000F4854">
      <w:pPr>
        <w:rPr>
          <w:lang w:bidi="fa-IR"/>
        </w:rPr>
      </w:pPr>
    </w:p>
    <w:p w:rsidR="000F4854" w:rsidRDefault="000F4854" w:rsidP="000F4854">
      <w:pPr>
        <w:rPr>
          <w:lang w:bidi="fa-IR"/>
        </w:rPr>
      </w:pPr>
    </w:p>
    <w:p w:rsidR="000F4854" w:rsidRDefault="000F4854" w:rsidP="000F4854">
      <w:pPr>
        <w:rPr>
          <w:lang w:bidi="fa-IR"/>
        </w:rPr>
      </w:pPr>
      <w:r>
        <w:rPr>
          <w:lang w:bidi="fa-IR"/>
        </w:rPr>
        <w:br w:type="textWrapping" w:clear="all"/>
      </w:r>
    </w:p>
    <w:p w:rsidR="000F4854" w:rsidRDefault="000F4854" w:rsidP="000F4854">
      <w:pPr>
        <w:pStyle w:val="Caption"/>
        <w:rPr>
          <w:lang w:bidi="fa-IR"/>
        </w:rPr>
      </w:pPr>
    </w:p>
    <w:p w:rsidR="000F4854" w:rsidRDefault="000F4854" w:rsidP="000F4854"/>
    <w:p w:rsidR="000F4854" w:rsidRDefault="000F4854" w:rsidP="000F4854"/>
    <w:p w:rsidR="000F4854" w:rsidRDefault="000F4854" w:rsidP="000F4854">
      <w:pPr>
        <w:pStyle w:val="NoSpacing"/>
        <w:rPr>
          <w:bCs/>
          <w:lang w:bidi="fa-IR"/>
        </w:rPr>
      </w:pPr>
      <w:r>
        <w:rPr>
          <w:b/>
          <w:sz w:val="36"/>
          <w:szCs w:val="36"/>
          <w:lang w:bidi="fa-IR"/>
        </w:rPr>
        <w:lastRenderedPageBreak/>
        <w:t xml:space="preserve">M61: </w:t>
      </w:r>
      <w:r>
        <w:rPr>
          <w:bCs/>
          <w:lang w:bidi="fa-IR"/>
        </w:rPr>
        <w:t>the sixth sample of the first mix (ratio 0.55 water to cement)</w:t>
      </w:r>
    </w:p>
    <w:p w:rsidR="000F4854" w:rsidRDefault="000F4854" w:rsidP="000F4854">
      <w:pPr>
        <w:pStyle w:val="NoSpacing"/>
        <w:rPr>
          <w:bCs/>
          <w:lang w:bidi="fa-IR"/>
        </w:rPr>
      </w:pPr>
    </w:p>
    <w:p w:rsidR="000F4854" w:rsidRDefault="000F4854" w:rsidP="000F4854">
      <w:pPr>
        <w:pStyle w:val="NoSpacing"/>
        <w:rPr>
          <w:bCs/>
          <w:lang w:bidi="fa-IR"/>
        </w:rPr>
      </w:pPr>
    </w:p>
    <w:tbl>
      <w:tblPr>
        <w:tblStyle w:val="GridTable5Dark-Accent5"/>
        <w:tblpPr w:leftFromText="180" w:rightFromText="180" w:vertAnchor="text" w:horzAnchor="margin" w:tblpXSpec="center" w:tblpY="319"/>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23.9</w:t>
            </w:r>
          </w:p>
        </w:tc>
        <w:tc>
          <w:tcPr>
            <w:tcW w:w="851"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21.81</w:t>
            </w:r>
          </w:p>
        </w:tc>
        <w:tc>
          <w:tcPr>
            <w:tcW w:w="850"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26.35</w:t>
            </w:r>
          </w:p>
        </w:tc>
        <w:tc>
          <w:tcPr>
            <w:tcW w:w="851"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22.02</w:t>
            </w:r>
          </w:p>
        </w:tc>
        <w:tc>
          <w:tcPr>
            <w:tcW w:w="850"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25.72</w:t>
            </w:r>
          </w:p>
        </w:tc>
        <w:tc>
          <w:tcPr>
            <w:tcW w:w="851"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22.14</w:t>
            </w:r>
          </w:p>
        </w:tc>
        <w:tc>
          <w:tcPr>
            <w:tcW w:w="850"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21.5</w:t>
            </w:r>
          </w:p>
        </w:tc>
        <w:tc>
          <w:tcPr>
            <w:tcW w:w="851"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21.99</w:t>
            </w:r>
          </w:p>
        </w:tc>
        <w:tc>
          <w:tcPr>
            <w:tcW w:w="850"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27.68</w:t>
            </w:r>
          </w:p>
        </w:tc>
        <w:tc>
          <w:tcPr>
            <w:tcW w:w="992" w:type="dxa"/>
          </w:tcPr>
          <w:p w:rsidR="000F4854" w:rsidRPr="00A40238"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40238">
              <w:t>26.89</w:t>
            </w:r>
          </w:p>
        </w:tc>
      </w:tr>
      <w:tr w:rsidR="000F4854" w:rsidRPr="00D5130B" w:rsidTr="000135AF">
        <w:trPr>
          <w:trHeight w:val="839"/>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0.0000239</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0.00002181</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0.00002635</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0.00002202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0.00002572</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0.00002214</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0.0000215</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0.00002199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0.00002768</w:t>
            </w:r>
          </w:p>
        </w:tc>
        <w:tc>
          <w:tcPr>
            <w:tcW w:w="992" w:type="dxa"/>
          </w:tcPr>
          <w:p w:rsidR="000F4854" w:rsidRPr="00344A64" w:rsidRDefault="000F4854" w:rsidP="000135AF">
            <w:pPr>
              <w:pStyle w:val="NoSpacing"/>
              <w:cnfStyle w:val="000000000000" w:firstRow="0" w:lastRow="0" w:firstColumn="0" w:lastColumn="0" w:oddVBand="0" w:evenVBand="0" w:oddHBand="0" w:evenHBand="0" w:firstRowFirstColumn="0" w:firstRowLastColumn="0" w:lastRowFirstColumn="0" w:lastRowLastColumn="0"/>
            </w:pPr>
            <w:r w:rsidRPr="00344A64">
              <w:t>0.00002689</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2092.05</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2292.53</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1897.53</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2270.66</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1944.01</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2258.36</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2325.58</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2273.76</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1806.36</w:t>
            </w:r>
          </w:p>
        </w:tc>
        <w:tc>
          <w:tcPr>
            <w:tcW w:w="992" w:type="dxa"/>
          </w:tcPr>
          <w:p w:rsidR="000F4854" w:rsidRPr="00344A64"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344A64">
              <w:t>1859.43</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2102.03</w:t>
            </w:r>
          </w:p>
        </w:tc>
      </w:tr>
    </w:tbl>
    <w:p w:rsidR="000F4854" w:rsidRDefault="000F4854" w:rsidP="000F4854">
      <w:pPr>
        <w:pStyle w:val="Caption"/>
        <w:keepNext/>
      </w:pPr>
      <w:bookmarkStart w:id="297" w:name="_Toc39435363"/>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19</w:t>
      </w:r>
      <w:r w:rsidR="00E177F9">
        <w:rPr>
          <w:noProof/>
        </w:rPr>
        <w:fldChar w:fldCharType="end"/>
      </w:r>
      <w:r w:rsidRPr="00F02332">
        <w:t>: results of wave propagation test for sample M61</w:t>
      </w:r>
      <w:bookmarkEnd w:id="297"/>
    </w:p>
    <w:p w:rsidR="000F4854" w:rsidRDefault="000F4854" w:rsidP="000F4854">
      <w:pPr>
        <w:rPr>
          <w:lang w:bidi="fa-IR"/>
        </w:rPr>
      </w:pPr>
    </w:p>
    <w:bookmarkStart w:id="298" w:name="_Toc37321720"/>
    <w:p w:rsidR="000F4854" w:rsidRDefault="000F4854" w:rsidP="000F4854">
      <w:r>
        <w:rPr>
          <w:noProof/>
          <w:lang w:eastAsia="en-GB"/>
        </w:rPr>
        <mc:AlternateContent>
          <mc:Choice Requires="wps">
            <w:drawing>
              <wp:anchor distT="0" distB="0" distL="114300" distR="114300" simplePos="0" relativeHeight="251744256" behindDoc="0" locked="0" layoutInCell="1" allowOverlap="1" wp14:anchorId="6F83E216" wp14:editId="61CB643C">
                <wp:simplePos x="0" y="0"/>
                <wp:positionH relativeFrom="column">
                  <wp:posOffset>0</wp:posOffset>
                </wp:positionH>
                <wp:positionV relativeFrom="paragraph">
                  <wp:posOffset>3236595</wp:posOffset>
                </wp:positionV>
                <wp:extent cx="529209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292090" cy="635"/>
                        </a:xfrm>
                        <a:prstGeom prst="rect">
                          <a:avLst/>
                        </a:prstGeom>
                        <a:solidFill>
                          <a:prstClr val="white"/>
                        </a:solidFill>
                        <a:ln>
                          <a:noFill/>
                        </a:ln>
                      </wps:spPr>
                      <wps:txbx>
                        <w:txbxContent>
                          <w:p w:rsidR="00127638" w:rsidRPr="000A370F" w:rsidRDefault="00127638" w:rsidP="000F4854">
                            <w:pPr>
                              <w:pStyle w:val="Caption"/>
                              <w:jc w:val="center"/>
                              <w:rPr>
                                <w:b/>
                                <w:bCs/>
                                <w:noProof/>
                                <w:color w:val="000000" w:themeColor="text1"/>
                                <w:sz w:val="28"/>
                              </w:rPr>
                            </w:pPr>
                            <w:bookmarkStart w:id="299" w:name="_Toc37346591"/>
                            <w:bookmarkStart w:id="300" w:name="_Toc37346756"/>
                            <w:bookmarkStart w:id="301" w:name="_Toc39435316"/>
                            <w:r>
                              <w:t xml:space="preserve">Figure </w:t>
                            </w:r>
                            <w:r w:rsidR="00E177F9">
                              <w:fldChar w:fldCharType="begin"/>
                            </w:r>
                            <w:r w:rsidR="00E177F9">
                              <w:instrText xml:space="preserve"> STYLEREF 1 \s </w:instrText>
                            </w:r>
                            <w:r w:rsidR="00E177F9">
                              <w:fldChar w:fldCharType="separate"/>
                            </w:r>
                            <w:r>
                              <w:rPr>
                                <w:noProof/>
                                <w:cs/>
                              </w:rPr>
                              <w:t>‎</w:t>
                            </w:r>
                            <w:r>
                              <w:rPr>
                                <w:noProof/>
                              </w:rPr>
                              <w:t>8</w:t>
                            </w:r>
                            <w:r w:rsidR="00E177F9">
                              <w:rPr>
                                <w:noProof/>
                              </w:rPr>
                              <w:fldChar w:fldCharType="end"/>
                            </w:r>
                            <w:r>
                              <w:noBreakHyphen/>
                            </w:r>
                            <w:r w:rsidR="00E177F9">
                              <w:fldChar w:fldCharType="begin"/>
                            </w:r>
                            <w:r w:rsidR="00E177F9">
                              <w:instrText xml:space="preserve"> SEQ Figure \* ARABIC \s 1 </w:instrText>
                            </w:r>
                            <w:r w:rsidR="00E177F9">
                              <w:fldChar w:fldCharType="separate"/>
                            </w:r>
                            <w:r>
                              <w:rPr>
                                <w:noProof/>
                              </w:rPr>
                              <w:t>15</w:t>
                            </w:r>
                            <w:r w:rsidR="00E177F9">
                              <w:rPr>
                                <w:noProof/>
                              </w:rPr>
                              <w:fldChar w:fldCharType="end"/>
                            </w:r>
                            <w:r w:rsidRPr="00102DCE">
                              <w:t xml:space="preserve">: </w:t>
                            </w:r>
                            <w:bookmarkStart w:id="302" w:name="_Toc37346672"/>
                            <w:r w:rsidRPr="00102DCE">
                              <w:t>diagram for results of wave propagation test for sample M61</w:t>
                            </w:r>
                            <w:bookmarkEnd w:id="299"/>
                            <w:bookmarkEnd w:id="300"/>
                            <w:bookmarkEnd w:id="301"/>
                            <w:bookmarkEnd w:id="3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83E216" id="Text Box 16" o:spid="_x0000_s1149" type="#_x0000_t202" style="position:absolute;left:0;text-align:left;margin-left:0;margin-top:254.85pt;width:416.7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dE7LgIAAGcEAAAOAAAAZHJzL2Uyb0RvYy54bWysVMFu2zAMvQ/YPwi6L04yNFiNOEWWIsOA&#10;oC2QDD0rshwLkEWNUmJ3Xz9KttOt22nYRaZIitJ7j/TyrmsMuyj0GmzBZ5MpZ8pKKLU9FfzbYfvh&#10;E2c+CFsKA1YV/EV5frd6/27ZulzNoQZTKmRUxPq8dQWvQ3B5lnlZq0b4CThlKVgBNiLQFk9ZiaKl&#10;6o3J5tPpImsBS4cglffkve+DfJXqV5WS4bGqvArMFJzeFtKKaT3GNVstRX5C4Woth2eIf3hFI7Sl&#10;S6+l7kUQ7Iz6j1KNlggeqjCR0GRQVVqqhIHQzKZv0Oxr4VTCQuR4d6XJ/7+y8uHyhEyXpN2CMysa&#10;0uigusA+Q8fIRfy0zueUtneUGDryU+7o9+SMsLsKm/glQIzixPTLld1YTZLzZn47n95SSFJs8fEm&#10;1shejzr04YuChkWj4EjSJUbFZedDnzqmxJs8GF1utTFxEwMbg+wiSOa21kENxX/LMjbmWoin+oLR&#10;k0V8PY5ohe7YJT4WV5BHKF8IO0LfPd7JraYLd8KHJ4HULoSJRiA80lIZaAsOg8VZDfjjb/6YTypS&#10;lLOW2q/g/vtZoOLMfLWkb+zV0cDROI6GPTcbIKgzGi4nk0kHMJjRrBCaZ5qMdbyFQsJKuqvgYTQ3&#10;oR8Cmiyp1uuURB3pRNjZvZOx9EjsoXsW6AZZAqn5AGNjivyNOn1u0setz4GoTtJFYnsWB76pm5P4&#10;w+TFcfl1n7Je/w+rnwAAAP//AwBQSwMEFAAGAAgAAAAhALlTrKXfAAAACAEAAA8AAABkcnMvZG93&#10;bnJldi54bWxMj8FOwzAQRO9I/IO1SFxQ60BCCSFOVVVwoJeKtBdubryNA/E6sp02/D2GCxxnZzXz&#10;plxOpmcndL6zJOB2ngBDaqzqqBWw373McmA+SFKyt4QCvtDDsrq8KGWh7Jne8FSHlsUQ8oUUoEMY&#10;Cs59o9FIP7cDUvSO1hkZonQtV06eY7jp+V2SLLiRHcUGLQdca2w+69EI2GbvW30zHp83qyx1r/tx&#10;vfhoayGur6bVE7CAU/h7hh/8iA5VZDrYkZRnvYA4JAi4Tx4fgEU7T9MM2OH3kgOvSv5/QPUNAAD/&#10;/wMAUEsBAi0AFAAGAAgAAAAhALaDOJL+AAAA4QEAABMAAAAAAAAAAAAAAAAAAAAAAFtDb250ZW50&#10;X1R5cGVzXS54bWxQSwECLQAUAAYACAAAACEAOP0h/9YAAACUAQAACwAAAAAAAAAAAAAAAAAvAQAA&#10;X3JlbHMvLnJlbHNQSwECLQAUAAYACAAAACEAe0HROy4CAABnBAAADgAAAAAAAAAAAAAAAAAuAgAA&#10;ZHJzL2Uyb0RvYy54bWxQSwECLQAUAAYACAAAACEAuVOspd8AAAAIAQAADwAAAAAAAAAAAAAAAACI&#10;BAAAZHJzL2Rvd25yZXYueG1sUEsFBgAAAAAEAAQA8wAAAJQFAAAAAA==&#10;" stroked="f">
                <v:textbox style="mso-fit-shape-to-text:t" inset="0,0,0,0">
                  <w:txbxContent>
                    <w:p w:rsidR="00127638" w:rsidRPr="000A370F" w:rsidRDefault="00127638" w:rsidP="000F4854">
                      <w:pPr>
                        <w:pStyle w:val="Caption"/>
                        <w:jc w:val="center"/>
                        <w:rPr>
                          <w:b/>
                          <w:bCs/>
                          <w:noProof/>
                          <w:color w:val="000000" w:themeColor="text1"/>
                          <w:sz w:val="28"/>
                        </w:rPr>
                      </w:pPr>
                      <w:bookmarkStart w:id="402" w:name="_Toc37346591"/>
                      <w:bookmarkStart w:id="403" w:name="_Toc37346756"/>
                      <w:bookmarkStart w:id="404" w:name="_Toc39435316"/>
                      <w:r>
                        <w:t xml:space="preserve">Figure </w:t>
                      </w:r>
                      <w:fldSimple w:instr=" STYLEREF 1 \s ">
                        <w:r>
                          <w:rPr>
                            <w:noProof/>
                            <w:cs/>
                          </w:rPr>
                          <w:t>‎</w:t>
                        </w:r>
                        <w:r>
                          <w:rPr>
                            <w:noProof/>
                          </w:rPr>
                          <w:t>8</w:t>
                        </w:r>
                      </w:fldSimple>
                      <w:r>
                        <w:noBreakHyphen/>
                      </w:r>
                      <w:fldSimple w:instr=" SEQ Figure \* ARABIC \s 1 ">
                        <w:r>
                          <w:rPr>
                            <w:noProof/>
                          </w:rPr>
                          <w:t>15</w:t>
                        </w:r>
                      </w:fldSimple>
                      <w:r w:rsidRPr="00102DCE">
                        <w:t xml:space="preserve">: </w:t>
                      </w:r>
                      <w:bookmarkStart w:id="405" w:name="_Toc37346672"/>
                      <w:r w:rsidRPr="00102DCE">
                        <w:t>diagram for results of wave propagation test for sample M61</w:t>
                      </w:r>
                      <w:bookmarkEnd w:id="402"/>
                      <w:bookmarkEnd w:id="403"/>
                      <w:bookmarkEnd w:id="404"/>
                      <w:bookmarkEnd w:id="405"/>
                    </w:p>
                  </w:txbxContent>
                </v:textbox>
                <w10:wrap type="square"/>
              </v:shape>
            </w:pict>
          </mc:Fallback>
        </mc:AlternateContent>
      </w:r>
      <w:r>
        <w:rPr>
          <w:bCs/>
          <w:noProof/>
          <w:lang w:eastAsia="en-GB"/>
        </w:rPr>
        <w:drawing>
          <wp:anchor distT="0" distB="0" distL="114300" distR="114300" simplePos="0" relativeHeight="251743232" behindDoc="0" locked="0" layoutInCell="1" allowOverlap="1" wp14:anchorId="62FF5CBE" wp14:editId="52D1391F">
            <wp:simplePos x="1097280" y="4351020"/>
            <wp:positionH relativeFrom="column">
              <wp:align>left</wp:align>
            </wp:positionH>
            <wp:positionV relativeFrom="paragraph">
              <wp:align>top</wp:align>
            </wp:positionV>
            <wp:extent cx="5292436" cy="3179619"/>
            <wp:effectExtent l="0" t="0" r="3810" b="1905"/>
            <wp:wrapTopAndBottom/>
            <wp:docPr id="9236" name="Chart 92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1"/>
              </a:graphicData>
            </a:graphic>
          </wp:anchor>
        </w:drawing>
      </w:r>
      <w:bookmarkEnd w:id="298"/>
    </w:p>
    <w:p w:rsidR="000F4854" w:rsidRDefault="000F4854" w:rsidP="000F4854"/>
    <w:p w:rsidR="000F4854" w:rsidRPr="005F2DC9" w:rsidRDefault="000F4854" w:rsidP="000F4854"/>
    <w:tbl>
      <w:tblPr>
        <w:tblStyle w:val="GridTable5Dark-Accent5"/>
        <w:tblpPr w:leftFromText="180" w:rightFromText="180" w:vertAnchor="text" w:horzAnchor="margin" w:tblpY="238"/>
        <w:tblW w:w="0" w:type="auto"/>
        <w:tblLook w:val="04A0" w:firstRow="1" w:lastRow="0" w:firstColumn="1" w:lastColumn="0" w:noHBand="0" w:noVBand="1"/>
      </w:tblPr>
      <w:tblGrid>
        <w:gridCol w:w="4508"/>
        <w:gridCol w:w="4508"/>
      </w:tblGrid>
      <w:tr w:rsidR="000F4854" w:rsidTr="00013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t>Sample name</w:t>
            </w:r>
          </w:p>
        </w:tc>
        <w:tc>
          <w:tcPr>
            <w:tcW w:w="4508" w:type="dxa"/>
          </w:tcPr>
          <w:p w:rsidR="000F4854" w:rsidRDefault="000F4854" w:rsidP="000135AF">
            <w:pPr>
              <w:pStyle w:val="NoSpacing"/>
              <w:cnfStyle w:val="100000000000" w:firstRow="1" w:lastRow="0" w:firstColumn="0" w:lastColumn="0" w:oddVBand="0" w:evenVBand="0" w:oddHBand="0" w:evenHBand="0" w:firstRowFirstColumn="0" w:firstRowLastColumn="0" w:lastRowFirstColumn="0" w:lastRowLastColumn="0"/>
              <w:rPr>
                <w:rStyle w:val="NoSpacingChar"/>
                <w:b w:val="0"/>
                <w:bCs w:val="0"/>
              </w:rPr>
            </w:pPr>
            <w:r>
              <w:rPr>
                <w:rStyle w:val="NoSpacingChar"/>
                <w:b w:val="0"/>
                <w:bCs w:val="0"/>
              </w:rPr>
              <w:t>Average</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M41</w:t>
            </w:r>
          </w:p>
        </w:tc>
        <w:tc>
          <w:tcPr>
            <w:tcW w:w="4508" w:type="dxa"/>
          </w:tcPr>
          <w:p w:rsidR="000F4854" w:rsidRPr="00DF374E"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b/>
                <w:bCs/>
              </w:rPr>
            </w:pPr>
            <w:r w:rsidRPr="00651448">
              <w:t>2185.05</w:t>
            </w:r>
            <w:r w:rsidRPr="00DF374E">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M51</w:t>
            </w:r>
          </w:p>
        </w:tc>
        <w:tc>
          <w:tcPr>
            <w:tcW w:w="4508" w:type="dxa"/>
          </w:tcPr>
          <w:p w:rsidR="000F4854" w:rsidRPr="00DF374E"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Pr>
            </w:pPr>
            <w:r w:rsidRPr="002A4373">
              <w:t>2168.74</w:t>
            </w:r>
            <w:r w:rsidRPr="00DF374E">
              <w:t>(m/s)</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M61</w:t>
            </w:r>
          </w:p>
        </w:tc>
        <w:tc>
          <w:tcPr>
            <w:tcW w:w="4508" w:type="dxa"/>
          </w:tcPr>
          <w:p w:rsidR="000F4854" w:rsidRPr="00DF374E"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b/>
                <w:bCs/>
              </w:rPr>
            </w:pPr>
            <w:r w:rsidRPr="00344A64">
              <w:t>2102.03</w:t>
            </w:r>
            <w:r w:rsidRPr="00DF374E">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TOTAL FOR M1 IN STAGE 7 DAYES</w:t>
            </w:r>
          </w:p>
        </w:tc>
        <w:tc>
          <w:tcPr>
            <w:tcW w:w="4508"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ascii="Calibri" w:eastAsiaTheme="minorHAnsi" w:hAnsi="Calibri" w:cs="Calibri"/>
                <w:b/>
                <w:bCs/>
                <w:color w:val="000000"/>
                <w:sz w:val="36"/>
                <w:szCs w:val="36"/>
                <w:lang w:val="en-GB"/>
              </w:rPr>
            </w:pPr>
            <w:r w:rsidRPr="008555C3">
              <w:rPr>
                <w:b/>
                <w:bCs/>
                <w:sz w:val="36"/>
                <w:szCs w:val="36"/>
              </w:rPr>
              <w:t>2151.94(m/s)</w:t>
            </w:r>
          </w:p>
        </w:tc>
      </w:tr>
    </w:tbl>
    <w:p w:rsidR="000F4854" w:rsidRDefault="000F4854" w:rsidP="000F4854">
      <w:pPr>
        <w:pStyle w:val="Caption"/>
        <w:keepNext/>
      </w:pPr>
      <w:r>
        <w:t xml:space="preserve"> </w:t>
      </w:r>
      <w:bookmarkStart w:id="303" w:name="_Toc39435364"/>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20</w:t>
      </w:r>
      <w:r w:rsidR="00E177F9">
        <w:rPr>
          <w:noProof/>
        </w:rPr>
        <w:fldChar w:fldCharType="end"/>
      </w:r>
      <w:r w:rsidRPr="00D87C4D">
        <w:t>: result of wave propagation test for first mix (ratio 0.55 water to cement) in 28 days</w:t>
      </w:r>
      <w:bookmarkEnd w:id="303"/>
    </w:p>
    <w:p w:rsidR="000F4854" w:rsidRDefault="000F4854" w:rsidP="000F4854">
      <w:bookmarkStart w:id="304" w:name="_Toc37321721"/>
      <w:bookmarkEnd w:id="304"/>
    </w:p>
    <w:p w:rsidR="000F4854" w:rsidRPr="005F2DC9" w:rsidRDefault="000F4854" w:rsidP="000F4854">
      <w:pPr>
        <w:pStyle w:val="NoSpacing"/>
        <w:rPr>
          <w:bCs/>
          <w:sz w:val="24"/>
          <w:szCs w:val="24"/>
        </w:rPr>
      </w:pPr>
      <w:r w:rsidRPr="00CC4CCE">
        <w:rPr>
          <w:rStyle w:val="NoSpacingChar"/>
          <w:bCs/>
          <w:sz w:val="24"/>
          <w:szCs w:val="24"/>
        </w:rPr>
        <w:lastRenderedPageBreak/>
        <w:t xml:space="preserve">Also In this stage, the samples   M42, M52, M62   (made from </w:t>
      </w:r>
      <w:r>
        <w:rPr>
          <w:rStyle w:val="NoSpacingChar"/>
          <w:bCs/>
          <w:sz w:val="24"/>
          <w:szCs w:val="24"/>
        </w:rPr>
        <w:t xml:space="preserve">the </w:t>
      </w:r>
      <w:r w:rsidRPr="00CC4CCE">
        <w:rPr>
          <w:rStyle w:val="NoSpacingChar"/>
          <w:bCs/>
          <w:sz w:val="24"/>
          <w:szCs w:val="24"/>
        </w:rPr>
        <w:t xml:space="preserve">second mix of ratio) </w:t>
      </w:r>
      <w:r w:rsidRPr="00CC4CCE">
        <w:t xml:space="preserve">were tested that the results </w:t>
      </w:r>
      <w:r>
        <w:t>have</w:t>
      </w:r>
      <w:r w:rsidRPr="00CC4CCE">
        <w:t xml:space="preserve"> shown below:</w:t>
      </w:r>
    </w:p>
    <w:p w:rsidR="000F4854" w:rsidRDefault="000F4854" w:rsidP="000F4854">
      <w:pPr>
        <w:pStyle w:val="NoSpacing"/>
        <w:rPr>
          <w:b/>
          <w:sz w:val="36"/>
          <w:szCs w:val="36"/>
          <w:lang w:bidi="fa-IR"/>
        </w:rPr>
      </w:pPr>
    </w:p>
    <w:p w:rsidR="000F4854" w:rsidRDefault="000F4854" w:rsidP="000F4854">
      <w:pPr>
        <w:pStyle w:val="NoSpacing"/>
        <w:rPr>
          <w:bCs/>
          <w:lang w:bidi="fa-IR"/>
        </w:rPr>
      </w:pPr>
      <w:r>
        <w:rPr>
          <w:b/>
          <w:sz w:val="36"/>
          <w:szCs w:val="36"/>
          <w:lang w:bidi="fa-IR"/>
        </w:rPr>
        <w:t xml:space="preserve">M42: </w:t>
      </w:r>
      <w:r>
        <w:rPr>
          <w:bCs/>
          <w:lang w:bidi="fa-IR"/>
        </w:rPr>
        <w:t>the fourth sample of the second mix (ratio 0.55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305" w:name="_Toc39435365"/>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21</w:t>
      </w:r>
      <w:r w:rsidR="00E177F9">
        <w:rPr>
          <w:noProof/>
        </w:rPr>
        <w:fldChar w:fldCharType="end"/>
      </w:r>
      <w:r w:rsidRPr="00271599">
        <w:t>: results of wave propagation test for sample M42</w:t>
      </w:r>
      <w:bookmarkEnd w:id="305"/>
    </w:p>
    <w:tbl>
      <w:tblPr>
        <w:tblStyle w:val="GridTable5Dark-Accent2"/>
        <w:tblpPr w:leftFromText="180" w:rightFromText="180" w:vertAnchor="text" w:horzAnchor="margin" w:tblpXSpec="center" w:tblpY="28"/>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21.55</w:t>
            </w:r>
          </w:p>
        </w:tc>
        <w:tc>
          <w:tcPr>
            <w:tcW w:w="851"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22.39</w:t>
            </w:r>
          </w:p>
        </w:tc>
        <w:tc>
          <w:tcPr>
            <w:tcW w:w="850"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20.54</w:t>
            </w:r>
          </w:p>
        </w:tc>
        <w:tc>
          <w:tcPr>
            <w:tcW w:w="851"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23.99</w:t>
            </w:r>
          </w:p>
        </w:tc>
        <w:tc>
          <w:tcPr>
            <w:tcW w:w="850"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20.48</w:t>
            </w:r>
          </w:p>
        </w:tc>
        <w:tc>
          <w:tcPr>
            <w:tcW w:w="851"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21.02</w:t>
            </w:r>
          </w:p>
        </w:tc>
        <w:tc>
          <w:tcPr>
            <w:tcW w:w="850"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21.19</w:t>
            </w:r>
          </w:p>
        </w:tc>
        <w:tc>
          <w:tcPr>
            <w:tcW w:w="851"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22.52</w:t>
            </w:r>
          </w:p>
        </w:tc>
        <w:tc>
          <w:tcPr>
            <w:tcW w:w="850"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24.65</w:t>
            </w:r>
          </w:p>
        </w:tc>
        <w:tc>
          <w:tcPr>
            <w:tcW w:w="992" w:type="dxa"/>
          </w:tcPr>
          <w:p w:rsidR="000F4854" w:rsidRPr="00AF3B4C"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AF3B4C">
              <w:t>23.66</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0.00002155</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0.00002239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0.00002054</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0.00002399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0.00002048</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0.00002102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0.00002119</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0.00002252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0.00002465</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0.00002366</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2320.19</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2233.14</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2434.27</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2084.20</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2441.41</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2378.69</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2359.60</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2220.25</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2028.40</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2113.27</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2261.34</w:t>
            </w:r>
          </w:p>
        </w:tc>
      </w:tr>
    </w:tbl>
    <w:p w:rsidR="000F4854" w:rsidRDefault="000F4854" w:rsidP="000F4854">
      <w:pPr>
        <w:pStyle w:val="Caption"/>
      </w:pPr>
    </w:p>
    <w:p w:rsidR="000F4854" w:rsidRDefault="000F4854" w:rsidP="000F4854">
      <w:pPr>
        <w:rPr>
          <w:lang w:bidi="fa-IR"/>
        </w:rPr>
      </w:pPr>
    </w:p>
    <w:p w:rsidR="000F4854" w:rsidRDefault="000F4854" w:rsidP="000F4854">
      <w:pPr>
        <w:rPr>
          <w:lang w:bidi="fa-IR"/>
        </w:rPr>
      </w:pPr>
    </w:p>
    <w:p w:rsidR="000F4854" w:rsidRDefault="000F4854" w:rsidP="000F4854">
      <w:pPr>
        <w:rPr>
          <w:lang w:bidi="fa-IR"/>
        </w:rPr>
      </w:pPr>
    </w:p>
    <w:p w:rsidR="000F4854" w:rsidRDefault="000F4854" w:rsidP="000F4854">
      <w:pPr>
        <w:keepNext/>
      </w:pPr>
      <w:r>
        <w:rPr>
          <w:noProof/>
          <w:lang w:eastAsia="en-GB"/>
        </w:rPr>
        <w:drawing>
          <wp:inline distT="0" distB="0" distL="0" distR="0" wp14:anchorId="04966A1F" wp14:editId="1971CA68">
            <wp:extent cx="5292436" cy="3179619"/>
            <wp:effectExtent l="0" t="0" r="3810" b="1905"/>
            <wp:docPr id="9237" name="Chart 92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2"/>
              </a:graphicData>
            </a:graphic>
          </wp:inline>
        </w:drawing>
      </w:r>
    </w:p>
    <w:p w:rsidR="000F4854" w:rsidRDefault="000F4854" w:rsidP="000F4854">
      <w:pPr>
        <w:pStyle w:val="Caption"/>
        <w:jc w:val="center"/>
      </w:pPr>
      <w:bookmarkStart w:id="306" w:name="_Toc39435317"/>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16</w:t>
      </w:r>
      <w:r w:rsidR="00E177F9">
        <w:rPr>
          <w:noProof/>
        </w:rPr>
        <w:fldChar w:fldCharType="end"/>
      </w:r>
      <w:r w:rsidRPr="00CA75CF">
        <w:t>: diagram for results of wave propagation test for sample M42</w:t>
      </w:r>
      <w:bookmarkEnd w:id="306"/>
    </w:p>
    <w:p w:rsidR="000F4854" w:rsidRDefault="000F4854" w:rsidP="000F4854">
      <w:pPr>
        <w:pStyle w:val="Caption"/>
        <w:rPr>
          <w:lang w:bidi="fa-IR"/>
        </w:rPr>
      </w:pPr>
    </w:p>
    <w:p w:rsidR="000F4854" w:rsidRDefault="000F4854" w:rsidP="000F4854">
      <w:pPr>
        <w:pStyle w:val="NoSpacing"/>
        <w:rPr>
          <w:bCs/>
          <w:lang w:bidi="fa-IR"/>
        </w:rPr>
      </w:pPr>
      <w:r>
        <w:rPr>
          <w:b/>
          <w:sz w:val="36"/>
          <w:szCs w:val="36"/>
          <w:lang w:bidi="fa-IR"/>
        </w:rPr>
        <w:lastRenderedPageBreak/>
        <w:t xml:space="preserve">M52: </w:t>
      </w:r>
      <w:r>
        <w:rPr>
          <w:bCs/>
          <w:lang w:bidi="fa-IR"/>
        </w:rPr>
        <w:t>the fifth sample of the second mix (ratio 0.55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307" w:name="_Toc39435366"/>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22</w:t>
      </w:r>
      <w:r w:rsidR="00E177F9">
        <w:rPr>
          <w:noProof/>
        </w:rPr>
        <w:fldChar w:fldCharType="end"/>
      </w:r>
      <w:r w:rsidRPr="00E41231">
        <w:t>: results of wave propagation test for sample M52</w:t>
      </w:r>
      <w:bookmarkEnd w:id="307"/>
    </w:p>
    <w:tbl>
      <w:tblPr>
        <w:tblStyle w:val="GridTable5Dark-Accent2"/>
        <w:tblpPr w:leftFromText="180" w:rightFromText="180" w:vertAnchor="text" w:horzAnchor="margin" w:tblpXSpec="center" w:tblpY="15"/>
        <w:tblW w:w="10201" w:type="dxa"/>
        <w:tblLayout w:type="fixed"/>
        <w:tblLook w:val="04A0" w:firstRow="1" w:lastRow="0" w:firstColumn="1" w:lastColumn="0" w:noHBand="0" w:noVBand="1"/>
      </w:tblPr>
      <w:tblGrid>
        <w:gridCol w:w="1696"/>
        <w:gridCol w:w="851"/>
        <w:gridCol w:w="850"/>
        <w:gridCol w:w="709"/>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696" w:type="dxa"/>
          </w:tcPr>
          <w:p w:rsidR="000F4854" w:rsidRPr="006E68B3" w:rsidRDefault="000F4854" w:rsidP="000135AF">
            <w:pPr>
              <w:pStyle w:val="NoSpacing"/>
            </w:pPr>
            <w:r w:rsidRPr="006E68B3">
              <w:t xml:space="preserve">Experiment NO </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709"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696" w:type="dxa"/>
          </w:tcPr>
          <w:p w:rsidR="000F4854" w:rsidRPr="00D5130B" w:rsidRDefault="000F4854" w:rsidP="000135AF">
            <w:pPr>
              <w:pStyle w:val="NoSpacing"/>
            </w:pPr>
            <w:r w:rsidRPr="00D5130B">
              <w:t>Original Results (</w:t>
            </w:r>
            <w:r w:rsidRPr="00D5130B">
              <w:rPr>
                <w:rFonts w:cs="Arial"/>
              </w:rPr>
              <w:t>µ</w:t>
            </w:r>
            <w:r w:rsidRPr="00D5130B">
              <w:t>s)</w:t>
            </w:r>
          </w:p>
        </w:tc>
        <w:tc>
          <w:tcPr>
            <w:tcW w:w="851"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19.49</w:t>
            </w:r>
          </w:p>
        </w:tc>
        <w:tc>
          <w:tcPr>
            <w:tcW w:w="850"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21.25</w:t>
            </w:r>
          </w:p>
        </w:tc>
        <w:tc>
          <w:tcPr>
            <w:tcW w:w="709"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18.2</w:t>
            </w:r>
          </w:p>
        </w:tc>
        <w:tc>
          <w:tcPr>
            <w:tcW w:w="851"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22.17</w:t>
            </w:r>
          </w:p>
        </w:tc>
        <w:tc>
          <w:tcPr>
            <w:tcW w:w="850"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22.04</w:t>
            </w:r>
          </w:p>
        </w:tc>
        <w:tc>
          <w:tcPr>
            <w:tcW w:w="851"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17.26</w:t>
            </w:r>
          </w:p>
        </w:tc>
        <w:tc>
          <w:tcPr>
            <w:tcW w:w="850"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18.8</w:t>
            </w:r>
          </w:p>
        </w:tc>
        <w:tc>
          <w:tcPr>
            <w:tcW w:w="851"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17.63</w:t>
            </w:r>
          </w:p>
        </w:tc>
        <w:tc>
          <w:tcPr>
            <w:tcW w:w="850"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21.64</w:t>
            </w:r>
          </w:p>
        </w:tc>
        <w:tc>
          <w:tcPr>
            <w:tcW w:w="992" w:type="dxa"/>
          </w:tcPr>
          <w:p w:rsidR="000F4854" w:rsidRPr="009007E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007E2">
              <w:t>22.09</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696" w:type="dxa"/>
          </w:tcPr>
          <w:p w:rsidR="000F4854" w:rsidRPr="00D5130B" w:rsidRDefault="000F4854" w:rsidP="000135AF">
            <w:pPr>
              <w:pStyle w:val="NoSpacing"/>
            </w:pPr>
            <w:r w:rsidRPr="00D5130B">
              <w:t>Convert result to seconds(s)</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0.00001949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0.00002125</w:t>
            </w:r>
          </w:p>
        </w:tc>
        <w:tc>
          <w:tcPr>
            <w:tcW w:w="709"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0.0000182</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0.00002217</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0.00002204</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0.00001726</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0.0000188</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0.00001763</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0.00002164</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0.00002209</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696" w:type="dxa"/>
          </w:tcPr>
          <w:p w:rsidR="000F4854" w:rsidRPr="00D5130B" w:rsidRDefault="000F4854" w:rsidP="000135AF">
            <w:pPr>
              <w:pStyle w:val="NoSpacing"/>
            </w:pPr>
            <w:r w:rsidRPr="00D5130B">
              <w:t xml:space="preserve">Velocity </w:t>
            </w:r>
            <w:r w:rsidRPr="00471F1C">
              <w:rPr>
                <w:sz w:val="18"/>
                <w:szCs w:val="18"/>
              </w:rPr>
              <w:t>(m/s)</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2565.42</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2352.94</w:t>
            </w:r>
          </w:p>
        </w:tc>
        <w:tc>
          <w:tcPr>
            <w:tcW w:w="709"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2747.25</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2255.30</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2268.60</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2896.87</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2659.57</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2836.07</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2310.54</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2263.47</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696" w:type="dxa"/>
          </w:tcPr>
          <w:p w:rsidR="000F4854" w:rsidRPr="00D5130B" w:rsidRDefault="000F4854" w:rsidP="000135AF">
            <w:pPr>
              <w:pStyle w:val="NoSpacing"/>
            </w:pPr>
            <w:r w:rsidRPr="00D5130B">
              <w:t>Average of Velocities</w:t>
            </w:r>
            <w:r w:rsidRPr="00471F1C">
              <w:rPr>
                <w:sz w:val="18"/>
                <w:szCs w:val="18"/>
              </w:rPr>
              <w:t xml:space="preserve"> (m/s)</w:t>
            </w:r>
          </w:p>
        </w:tc>
        <w:tc>
          <w:tcPr>
            <w:tcW w:w="8505"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2515.60</w:t>
            </w:r>
          </w:p>
        </w:tc>
      </w:tr>
    </w:tbl>
    <w:p w:rsidR="000F4854" w:rsidRDefault="000F4854" w:rsidP="000F4854">
      <w:pPr>
        <w:pStyle w:val="Caption"/>
      </w:pPr>
    </w:p>
    <w:p w:rsidR="000F4854" w:rsidRDefault="000F4854" w:rsidP="000F4854">
      <w:pPr>
        <w:pStyle w:val="Heading2"/>
        <w:numPr>
          <w:ilvl w:val="0"/>
          <w:numId w:val="0"/>
        </w:numPr>
        <w:spacing w:line="259" w:lineRule="auto"/>
        <w:ind w:left="576" w:hanging="576"/>
        <w:jc w:val="both"/>
      </w:pPr>
      <w:bookmarkStart w:id="308" w:name="_Toc37321723"/>
      <w:bookmarkStart w:id="309" w:name="_Toc37321724"/>
      <w:bookmarkStart w:id="310" w:name="_Toc37321725"/>
      <w:bookmarkEnd w:id="308"/>
      <w:bookmarkEnd w:id="309"/>
      <w:bookmarkEnd w:id="310"/>
    </w:p>
    <w:p w:rsidR="000F4854" w:rsidRDefault="000F4854" w:rsidP="000F4854">
      <w:pPr>
        <w:keepNext/>
      </w:pPr>
      <w:r>
        <w:rPr>
          <w:noProof/>
          <w:lang w:eastAsia="en-GB"/>
        </w:rPr>
        <w:drawing>
          <wp:inline distT="0" distB="0" distL="0" distR="0" wp14:anchorId="3D6EB287" wp14:editId="5AC3A81A">
            <wp:extent cx="5292436" cy="3179619"/>
            <wp:effectExtent l="0" t="0" r="3810" b="1905"/>
            <wp:docPr id="9238" name="Chart 92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3"/>
              </a:graphicData>
            </a:graphic>
          </wp:inline>
        </w:drawing>
      </w:r>
    </w:p>
    <w:p w:rsidR="000F4854" w:rsidRPr="00317DD0" w:rsidRDefault="000F4854" w:rsidP="000F4854">
      <w:pPr>
        <w:pStyle w:val="Caption"/>
        <w:jc w:val="center"/>
      </w:pPr>
      <w:bookmarkStart w:id="311" w:name="_Toc39435318"/>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17</w:t>
      </w:r>
      <w:r w:rsidR="00E177F9">
        <w:rPr>
          <w:noProof/>
        </w:rPr>
        <w:fldChar w:fldCharType="end"/>
      </w:r>
      <w:r w:rsidRPr="001735C2">
        <w:t>: diagram for results of wave propagation test for sample M52</w:t>
      </w:r>
      <w:bookmarkEnd w:id="311"/>
    </w:p>
    <w:p w:rsidR="000F4854" w:rsidRDefault="000F4854" w:rsidP="000F4854"/>
    <w:p w:rsidR="000F4854" w:rsidRDefault="000F4854" w:rsidP="000F4854"/>
    <w:p w:rsidR="000F4854" w:rsidRDefault="000F4854" w:rsidP="000F4854"/>
    <w:p w:rsidR="000F4854" w:rsidRDefault="000F4854" w:rsidP="000F4854"/>
    <w:p w:rsidR="000F4854" w:rsidRDefault="000F4854" w:rsidP="000F4854">
      <w:pPr>
        <w:pStyle w:val="NoSpacing"/>
        <w:rPr>
          <w:bCs/>
          <w:lang w:bidi="fa-IR"/>
        </w:rPr>
      </w:pPr>
      <w:r>
        <w:rPr>
          <w:b/>
          <w:sz w:val="36"/>
          <w:szCs w:val="36"/>
          <w:lang w:bidi="fa-IR"/>
        </w:rPr>
        <w:lastRenderedPageBreak/>
        <w:t xml:space="preserve">M62: </w:t>
      </w:r>
      <w:r>
        <w:rPr>
          <w:bCs/>
          <w:lang w:bidi="fa-IR"/>
        </w:rPr>
        <w:t>the sixth sample of the second mix (ratio 0.55 water to cement)</w:t>
      </w:r>
    </w:p>
    <w:p w:rsidR="000F4854" w:rsidRDefault="000F4854" w:rsidP="000F4854">
      <w:pPr>
        <w:pStyle w:val="NoSpacing"/>
        <w:rPr>
          <w:bCs/>
          <w:lang w:bidi="fa-IR"/>
        </w:rPr>
      </w:pPr>
    </w:p>
    <w:p w:rsidR="000F4854" w:rsidRPr="00317DD0" w:rsidRDefault="000F4854" w:rsidP="000F4854">
      <w:pPr>
        <w:pStyle w:val="NoSpacing"/>
      </w:pPr>
    </w:p>
    <w:p w:rsidR="000F4854" w:rsidRDefault="000F4854" w:rsidP="000F4854">
      <w:pPr>
        <w:pStyle w:val="Caption"/>
        <w:keepNext/>
      </w:pPr>
      <w:bookmarkStart w:id="312" w:name="_Toc39435367"/>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23</w:t>
      </w:r>
      <w:r w:rsidR="00E177F9">
        <w:rPr>
          <w:noProof/>
        </w:rPr>
        <w:fldChar w:fldCharType="end"/>
      </w:r>
      <w:r w:rsidRPr="007A0CD2">
        <w:t>: results of wave propagation test for sample M62</w:t>
      </w:r>
      <w:bookmarkEnd w:id="312"/>
    </w:p>
    <w:tbl>
      <w:tblPr>
        <w:tblStyle w:val="GridTable5Dark-Accent2"/>
        <w:tblpPr w:leftFromText="180" w:rightFromText="180" w:vertAnchor="text" w:horzAnchor="margin" w:tblpXSpec="center" w:tblpY="178"/>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23.65</w:t>
            </w:r>
          </w:p>
        </w:tc>
        <w:tc>
          <w:tcPr>
            <w:tcW w:w="851"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17.25</w:t>
            </w:r>
          </w:p>
        </w:tc>
        <w:tc>
          <w:tcPr>
            <w:tcW w:w="850"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23.87</w:t>
            </w:r>
          </w:p>
        </w:tc>
        <w:tc>
          <w:tcPr>
            <w:tcW w:w="851"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18.02</w:t>
            </w:r>
          </w:p>
        </w:tc>
        <w:tc>
          <w:tcPr>
            <w:tcW w:w="850"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23.93</w:t>
            </w:r>
          </w:p>
        </w:tc>
        <w:tc>
          <w:tcPr>
            <w:tcW w:w="851"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17.79</w:t>
            </w:r>
          </w:p>
        </w:tc>
        <w:tc>
          <w:tcPr>
            <w:tcW w:w="850"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21.32</w:t>
            </w:r>
          </w:p>
        </w:tc>
        <w:tc>
          <w:tcPr>
            <w:tcW w:w="851"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19.06</w:t>
            </w:r>
          </w:p>
        </w:tc>
        <w:tc>
          <w:tcPr>
            <w:tcW w:w="850"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17.01</w:t>
            </w:r>
          </w:p>
        </w:tc>
        <w:tc>
          <w:tcPr>
            <w:tcW w:w="992" w:type="dxa"/>
          </w:tcPr>
          <w:p w:rsidR="000F4854" w:rsidRPr="009E2BD2"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E2BD2">
              <w:t>23.55</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0.00002365</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0.00001725</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0.00002387</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0.00001802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0.00002393</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0.00001779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0.00002132</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0.00001906</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0.00001701</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0.00002355</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2114.16</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2898.55</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2094.68</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2774.69</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2089.43</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2810.57</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2345.22</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2623.29</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2939.45</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2123.14</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2"/>
                <w:szCs w:val="32"/>
              </w:rPr>
            </w:pPr>
            <w:r w:rsidRPr="008555C3">
              <w:rPr>
                <w:b/>
                <w:bCs/>
                <w:sz w:val="32"/>
                <w:szCs w:val="32"/>
              </w:rPr>
              <w:t>2481.32</w:t>
            </w:r>
          </w:p>
        </w:tc>
      </w:tr>
    </w:tbl>
    <w:p w:rsidR="000F4854" w:rsidRDefault="000F4854" w:rsidP="000F4854">
      <w:pPr>
        <w:pStyle w:val="Caption"/>
      </w:pPr>
    </w:p>
    <w:p w:rsidR="000F4854" w:rsidRDefault="000F4854" w:rsidP="000F4854">
      <w:pPr>
        <w:keepNext/>
      </w:pPr>
      <w:r>
        <w:rPr>
          <w:noProof/>
          <w:lang w:eastAsia="en-GB"/>
        </w:rPr>
        <w:drawing>
          <wp:inline distT="0" distB="0" distL="0" distR="0" wp14:anchorId="1F14DD17" wp14:editId="7E72878E">
            <wp:extent cx="5292436" cy="3179619"/>
            <wp:effectExtent l="0" t="0" r="3810" b="1905"/>
            <wp:docPr id="9239" name="Chart 92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4"/>
              </a:graphicData>
            </a:graphic>
          </wp:inline>
        </w:drawing>
      </w:r>
    </w:p>
    <w:p w:rsidR="000F4854" w:rsidRDefault="000F4854" w:rsidP="000F4854">
      <w:pPr>
        <w:pStyle w:val="Caption"/>
        <w:jc w:val="center"/>
      </w:pPr>
      <w:bookmarkStart w:id="313" w:name="_Toc39435319"/>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18</w:t>
      </w:r>
      <w:r w:rsidR="00E177F9">
        <w:rPr>
          <w:noProof/>
        </w:rPr>
        <w:fldChar w:fldCharType="end"/>
      </w:r>
      <w:r w:rsidRPr="00D735F8">
        <w:t>: diagram for results of wave propagation test for sample M62</w:t>
      </w:r>
      <w:bookmarkEnd w:id="313"/>
    </w:p>
    <w:tbl>
      <w:tblPr>
        <w:tblStyle w:val="GridTable5Dark-Accent2"/>
        <w:tblpPr w:leftFromText="180" w:rightFromText="180" w:vertAnchor="text" w:horzAnchor="margin" w:tblpY="1230"/>
        <w:tblW w:w="0" w:type="auto"/>
        <w:tblLook w:val="04A0" w:firstRow="1" w:lastRow="0" w:firstColumn="1" w:lastColumn="0" w:noHBand="0" w:noVBand="1"/>
      </w:tblPr>
      <w:tblGrid>
        <w:gridCol w:w="4508"/>
        <w:gridCol w:w="4508"/>
      </w:tblGrid>
      <w:tr w:rsidR="000F4854" w:rsidTr="00013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t>Sample name</w:t>
            </w:r>
          </w:p>
        </w:tc>
        <w:tc>
          <w:tcPr>
            <w:tcW w:w="4508" w:type="dxa"/>
          </w:tcPr>
          <w:p w:rsidR="000F4854" w:rsidRDefault="000F4854" w:rsidP="000135AF">
            <w:pPr>
              <w:pStyle w:val="NoSpacing"/>
              <w:cnfStyle w:val="100000000000" w:firstRow="1" w:lastRow="0" w:firstColumn="0" w:lastColumn="0" w:oddVBand="0" w:evenVBand="0" w:oddHBand="0" w:evenHBand="0" w:firstRowFirstColumn="0" w:firstRowLastColumn="0" w:lastRowFirstColumn="0" w:lastRowLastColumn="0"/>
              <w:rPr>
                <w:rStyle w:val="NoSpacingChar"/>
                <w:b w:val="0"/>
                <w:bCs w:val="0"/>
              </w:rPr>
            </w:pPr>
            <w:r>
              <w:rPr>
                <w:rStyle w:val="NoSpacingChar"/>
                <w:b w:val="0"/>
                <w:bCs w:val="0"/>
              </w:rPr>
              <w:t>Average</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M42</w:t>
            </w:r>
          </w:p>
        </w:tc>
        <w:tc>
          <w:tcPr>
            <w:tcW w:w="4508" w:type="dxa"/>
          </w:tcPr>
          <w:p w:rsidR="000F4854" w:rsidRPr="00B65F92"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b/>
                <w:szCs w:val="28"/>
              </w:rPr>
            </w:pPr>
            <w:r>
              <w:t>2261.34</w:t>
            </w:r>
            <w:r w:rsidRPr="00B65F92">
              <w:rPr>
                <w:szCs w:val="28"/>
              </w:rPr>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Pr="00B65F92" w:rsidRDefault="000F4854" w:rsidP="000135AF">
            <w:pPr>
              <w:pStyle w:val="NoSpacing"/>
              <w:rPr>
                <w:rStyle w:val="NoSpacingChar"/>
                <w:b w:val="0"/>
                <w:bCs w:val="0"/>
                <w:szCs w:val="28"/>
              </w:rPr>
            </w:pPr>
            <w:r w:rsidRPr="00B65F92">
              <w:rPr>
                <w:rStyle w:val="NoSpacingChar"/>
                <w:b w:val="0"/>
                <w:bCs w:val="0"/>
                <w:szCs w:val="28"/>
              </w:rPr>
              <w:t>M</w:t>
            </w:r>
            <w:r>
              <w:rPr>
                <w:rStyle w:val="NoSpacingChar"/>
                <w:b w:val="0"/>
                <w:bCs w:val="0"/>
                <w:szCs w:val="28"/>
              </w:rPr>
              <w:t>5</w:t>
            </w:r>
            <w:r w:rsidRPr="00B65F92">
              <w:rPr>
                <w:rStyle w:val="NoSpacingChar"/>
                <w:b w:val="0"/>
                <w:bCs w:val="0"/>
                <w:szCs w:val="28"/>
              </w:rPr>
              <w:t>2</w:t>
            </w:r>
          </w:p>
        </w:tc>
        <w:tc>
          <w:tcPr>
            <w:tcW w:w="4508" w:type="dxa"/>
          </w:tcPr>
          <w:p w:rsidR="000F4854" w:rsidRPr="00B65F92"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b/>
                <w:bCs/>
                <w:szCs w:val="28"/>
              </w:rPr>
            </w:pPr>
            <w:r>
              <w:t>2515.60</w:t>
            </w:r>
            <w:r w:rsidRPr="00B65F92">
              <w:rPr>
                <w:szCs w:val="28"/>
              </w:rPr>
              <w:t>(m/s)</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M62</w:t>
            </w:r>
          </w:p>
        </w:tc>
        <w:tc>
          <w:tcPr>
            <w:tcW w:w="4508" w:type="dxa"/>
          </w:tcPr>
          <w:p w:rsidR="000F4854" w:rsidRPr="00B65F92"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b/>
                <w:bCs/>
                <w:szCs w:val="28"/>
              </w:rPr>
            </w:pPr>
            <w:r>
              <w:t>2481.32</w:t>
            </w:r>
            <w:r w:rsidRPr="00B65F92">
              <w:rPr>
                <w:szCs w:val="28"/>
              </w:rPr>
              <w:t>(m/s)</w:t>
            </w:r>
          </w:p>
        </w:tc>
      </w:tr>
      <w:tr w:rsidR="000F4854" w:rsidTr="000135AF">
        <w:trPr>
          <w:trHeight w:val="287"/>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TOTAL FOR M2 IN STAGE 7 DAYES</w:t>
            </w:r>
          </w:p>
        </w:tc>
        <w:tc>
          <w:tcPr>
            <w:tcW w:w="4508"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asciiTheme="minorBidi" w:eastAsiaTheme="minorHAnsi" w:hAnsiTheme="minorBidi"/>
                <w:b/>
                <w:bCs/>
                <w:color w:val="000000"/>
                <w:sz w:val="32"/>
                <w:szCs w:val="32"/>
                <w:lang w:val="en-GB"/>
              </w:rPr>
            </w:pPr>
            <w:r w:rsidRPr="008555C3">
              <w:rPr>
                <w:b/>
                <w:bCs/>
                <w:sz w:val="32"/>
                <w:szCs w:val="32"/>
              </w:rPr>
              <w:t>2419.42(m/s)</w:t>
            </w:r>
          </w:p>
        </w:tc>
      </w:tr>
    </w:tbl>
    <w:p w:rsidR="000F4854" w:rsidRDefault="000F4854" w:rsidP="000F4854">
      <w:pPr>
        <w:pStyle w:val="Caption"/>
      </w:pPr>
    </w:p>
    <w:p w:rsidR="000F4854" w:rsidRDefault="000F4854" w:rsidP="000F4854">
      <w:pPr>
        <w:pStyle w:val="Heading2"/>
        <w:numPr>
          <w:ilvl w:val="0"/>
          <w:numId w:val="0"/>
        </w:numPr>
        <w:spacing w:line="259" w:lineRule="auto"/>
        <w:jc w:val="both"/>
      </w:pPr>
      <w:bookmarkStart w:id="314" w:name="_Toc37321726"/>
      <w:bookmarkEnd w:id="314"/>
    </w:p>
    <w:p w:rsidR="000F4854" w:rsidRDefault="000F4854" w:rsidP="000F4854">
      <w:pPr>
        <w:pStyle w:val="Caption"/>
      </w:pPr>
      <w:bookmarkStart w:id="315" w:name="_Toc39435368"/>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24</w:t>
      </w:r>
      <w:r w:rsidR="00E177F9">
        <w:rPr>
          <w:noProof/>
        </w:rPr>
        <w:fldChar w:fldCharType="end"/>
      </w:r>
      <w:r>
        <w:t xml:space="preserve">: </w:t>
      </w:r>
      <w:r w:rsidRPr="006463EB">
        <w:t xml:space="preserve">result of wave propagation test for </w:t>
      </w:r>
      <w:r>
        <w:t xml:space="preserve">second </w:t>
      </w:r>
      <w:r w:rsidRPr="006463EB">
        <w:t>mix</w:t>
      </w:r>
      <w:r>
        <w:t xml:space="preserve"> </w:t>
      </w:r>
      <w:r>
        <w:rPr>
          <w:bCs/>
          <w:lang w:bidi="fa-IR"/>
        </w:rPr>
        <w:t>(ratio 0.55 water to cement)</w:t>
      </w:r>
      <w:r>
        <w:t xml:space="preserve"> in 28 days</w:t>
      </w:r>
      <w:bookmarkEnd w:id="315"/>
    </w:p>
    <w:p w:rsidR="000F4854" w:rsidRPr="007B4817" w:rsidRDefault="000F4854" w:rsidP="007B4817">
      <w:pPr>
        <w:rPr>
          <w:b/>
          <w:bCs/>
        </w:rPr>
      </w:pPr>
      <w:bookmarkStart w:id="316" w:name="_Toc37321727"/>
      <w:r w:rsidRPr="007B4817">
        <w:rPr>
          <w:b/>
          <w:bCs/>
          <w:lang w:bidi="fa-IR"/>
        </w:rPr>
        <w:lastRenderedPageBreak/>
        <w:t>Mix with ratio 0.65 (water to cement)</w:t>
      </w:r>
      <w:r w:rsidRPr="007B4817">
        <w:rPr>
          <w:b/>
          <w:bCs/>
        </w:rPr>
        <w:t xml:space="preserve"> in 28days stage (wave propagation)</w:t>
      </w:r>
      <w:bookmarkEnd w:id="316"/>
    </w:p>
    <w:p w:rsidR="000F4854" w:rsidRDefault="000F4854" w:rsidP="000F4854">
      <w:pPr>
        <w:pStyle w:val="NoSpacing"/>
        <w:rPr>
          <w:rStyle w:val="NoSpacingChar"/>
          <w:sz w:val="24"/>
          <w:szCs w:val="24"/>
        </w:rPr>
      </w:pPr>
      <w:r w:rsidRPr="00825CFB">
        <w:rPr>
          <w:rStyle w:val="NoSpacingChar"/>
          <w:sz w:val="24"/>
          <w:szCs w:val="24"/>
        </w:rPr>
        <w:t>In this stage, the samples   M</w:t>
      </w:r>
      <w:r>
        <w:rPr>
          <w:rStyle w:val="NoSpacingChar"/>
          <w:sz w:val="24"/>
          <w:szCs w:val="24"/>
        </w:rPr>
        <w:t>43</w:t>
      </w:r>
      <w:r w:rsidRPr="00825CFB">
        <w:rPr>
          <w:rStyle w:val="NoSpacingChar"/>
          <w:sz w:val="24"/>
          <w:szCs w:val="24"/>
        </w:rPr>
        <w:t>, M</w:t>
      </w:r>
      <w:r>
        <w:rPr>
          <w:rStyle w:val="NoSpacingChar"/>
          <w:sz w:val="24"/>
          <w:szCs w:val="24"/>
        </w:rPr>
        <w:t>54</w:t>
      </w:r>
      <w:r w:rsidRPr="00825CFB">
        <w:rPr>
          <w:rStyle w:val="NoSpacingChar"/>
          <w:sz w:val="24"/>
          <w:szCs w:val="24"/>
        </w:rPr>
        <w:t>, M</w:t>
      </w:r>
      <w:r>
        <w:rPr>
          <w:rStyle w:val="NoSpacingChar"/>
          <w:sz w:val="24"/>
          <w:szCs w:val="24"/>
        </w:rPr>
        <w:t>64</w:t>
      </w:r>
      <w:r w:rsidRPr="00825CFB">
        <w:rPr>
          <w:rStyle w:val="NoSpacingChar"/>
          <w:sz w:val="24"/>
          <w:szCs w:val="24"/>
        </w:rPr>
        <w:t xml:space="preserve">    have tested, and the results have shown below:</w:t>
      </w:r>
    </w:p>
    <w:p w:rsidR="000F4854" w:rsidRDefault="000F4854" w:rsidP="000F4854">
      <w:pPr>
        <w:pStyle w:val="NoSpacing"/>
        <w:rPr>
          <w:rStyle w:val="NoSpacingChar"/>
          <w:color w:val="FF0000"/>
          <w:sz w:val="24"/>
          <w:szCs w:val="24"/>
        </w:rPr>
      </w:pPr>
    </w:p>
    <w:p w:rsidR="000F4854" w:rsidRDefault="000F4854" w:rsidP="000F4854">
      <w:pPr>
        <w:pStyle w:val="NoSpacing"/>
        <w:rPr>
          <w:bCs/>
          <w:lang w:bidi="fa-IR"/>
        </w:rPr>
      </w:pPr>
    </w:p>
    <w:p w:rsidR="000F4854" w:rsidRDefault="000F4854" w:rsidP="000F4854">
      <w:pPr>
        <w:pStyle w:val="NoSpacing"/>
        <w:rPr>
          <w:bCs/>
          <w:lang w:bidi="fa-IR"/>
        </w:rPr>
      </w:pPr>
      <w:r w:rsidRPr="00382CBB">
        <w:rPr>
          <w:b/>
          <w:sz w:val="36"/>
          <w:szCs w:val="36"/>
          <w:lang w:bidi="fa-IR"/>
        </w:rPr>
        <w:t>M</w:t>
      </w:r>
      <w:r>
        <w:rPr>
          <w:b/>
          <w:sz w:val="36"/>
          <w:szCs w:val="36"/>
          <w:lang w:bidi="fa-IR"/>
        </w:rPr>
        <w:t xml:space="preserve">43: </w:t>
      </w:r>
      <w:r>
        <w:rPr>
          <w:bCs/>
          <w:lang w:bidi="fa-IR"/>
        </w:rPr>
        <w:t>the fourth sample of the first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317" w:name="_Toc39435369"/>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25</w:t>
      </w:r>
      <w:r w:rsidR="00E177F9">
        <w:rPr>
          <w:noProof/>
        </w:rPr>
        <w:fldChar w:fldCharType="end"/>
      </w:r>
      <w:r w:rsidRPr="00036AAB">
        <w:t>: results of wave propagation test for sample M43</w:t>
      </w:r>
      <w:bookmarkEnd w:id="317"/>
    </w:p>
    <w:tbl>
      <w:tblPr>
        <w:tblStyle w:val="GridTable5Dark-Accent3"/>
        <w:tblpPr w:leftFromText="180" w:rightFromText="180" w:vertAnchor="text" w:horzAnchor="margin" w:tblpXSpec="center" w:tblpY="7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27.82</w:t>
            </w:r>
          </w:p>
        </w:tc>
        <w:tc>
          <w:tcPr>
            <w:tcW w:w="851"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29.01</w:t>
            </w:r>
          </w:p>
        </w:tc>
        <w:tc>
          <w:tcPr>
            <w:tcW w:w="850"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29.27</w:t>
            </w:r>
          </w:p>
        </w:tc>
        <w:tc>
          <w:tcPr>
            <w:tcW w:w="851"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24.24</w:t>
            </w:r>
          </w:p>
        </w:tc>
        <w:tc>
          <w:tcPr>
            <w:tcW w:w="850"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22.21</w:t>
            </w:r>
          </w:p>
        </w:tc>
        <w:tc>
          <w:tcPr>
            <w:tcW w:w="851"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26.21</w:t>
            </w:r>
          </w:p>
        </w:tc>
        <w:tc>
          <w:tcPr>
            <w:tcW w:w="850"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28.71</w:t>
            </w:r>
          </w:p>
        </w:tc>
        <w:tc>
          <w:tcPr>
            <w:tcW w:w="851"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20.32</w:t>
            </w:r>
          </w:p>
        </w:tc>
        <w:tc>
          <w:tcPr>
            <w:tcW w:w="850"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28.27</w:t>
            </w:r>
          </w:p>
        </w:tc>
        <w:tc>
          <w:tcPr>
            <w:tcW w:w="992" w:type="dxa"/>
          </w:tcPr>
          <w:p w:rsidR="000F4854" w:rsidRPr="000D797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D7979">
              <w:t>24.92</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0.00002782</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0.00002901</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0.00002927</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0.00002424</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0.00002221</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0.00002621</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0.00002871</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0.00002032</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0.00002827</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8555C3">
              <w:rPr>
                <w:sz w:val="18"/>
                <w:szCs w:val="18"/>
              </w:rPr>
              <w:t>0.00002492</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1797.27</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1723.54</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1708.23</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2062.71</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2251.24</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1907.67</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1741.55</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2460.63</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1768.66</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8555C3">
              <w:rPr>
                <w:sz w:val="18"/>
                <w:szCs w:val="18"/>
              </w:rPr>
              <w:t>2006.42</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1942.79</w:t>
            </w:r>
          </w:p>
        </w:tc>
      </w:tr>
    </w:tbl>
    <w:p w:rsidR="000F4854" w:rsidRDefault="000F4854" w:rsidP="000F4854">
      <w:pPr>
        <w:pStyle w:val="Caption"/>
      </w:pPr>
    </w:p>
    <w:p w:rsidR="000F4854" w:rsidRDefault="000F4854" w:rsidP="000F4854"/>
    <w:p w:rsidR="000F4854" w:rsidRDefault="000F4854" w:rsidP="000F4854">
      <w:pPr>
        <w:keepNext/>
      </w:pPr>
      <w:r>
        <w:rPr>
          <w:noProof/>
          <w:lang w:eastAsia="en-GB"/>
        </w:rPr>
        <w:drawing>
          <wp:inline distT="0" distB="0" distL="0" distR="0" wp14:anchorId="0AC74860" wp14:editId="1A305309">
            <wp:extent cx="5292436" cy="3179619"/>
            <wp:effectExtent l="0" t="0" r="3810" b="1905"/>
            <wp:docPr id="9240" name="Chart 92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5"/>
              </a:graphicData>
            </a:graphic>
          </wp:inline>
        </w:drawing>
      </w:r>
    </w:p>
    <w:p w:rsidR="000F4854" w:rsidRDefault="000F4854" w:rsidP="000F4854">
      <w:pPr>
        <w:pStyle w:val="Caption"/>
        <w:jc w:val="center"/>
      </w:pPr>
      <w:bookmarkStart w:id="318" w:name="_Toc39435320"/>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19</w:t>
      </w:r>
      <w:r w:rsidR="00E177F9">
        <w:rPr>
          <w:noProof/>
        </w:rPr>
        <w:fldChar w:fldCharType="end"/>
      </w:r>
      <w:r w:rsidRPr="00D872BF">
        <w:t>: diagram for results of wave propagation test for sample M43</w:t>
      </w:r>
      <w:bookmarkEnd w:id="318"/>
    </w:p>
    <w:p w:rsidR="000F4854" w:rsidRDefault="000F4854" w:rsidP="000F4854">
      <w:pPr>
        <w:ind w:firstLine="0"/>
      </w:pPr>
    </w:p>
    <w:p w:rsidR="000F4854" w:rsidRDefault="000F4854" w:rsidP="000F4854">
      <w:pPr>
        <w:ind w:firstLine="0"/>
      </w:pPr>
    </w:p>
    <w:p w:rsidR="000F4854" w:rsidRDefault="000F4854" w:rsidP="000F4854">
      <w:pPr>
        <w:pStyle w:val="NoSpacing"/>
        <w:rPr>
          <w:bCs/>
          <w:lang w:bidi="fa-IR"/>
        </w:rPr>
      </w:pPr>
      <w:r>
        <w:rPr>
          <w:b/>
          <w:sz w:val="36"/>
          <w:szCs w:val="36"/>
          <w:lang w:bidi="fa-IR"/>
        </w:rPr>
        <w:lastRenderedPageBreak/>
        <w:t xml:space="preserve">M53: </w:t>
      </w:r>
      <w:r>
        <w:rPr>
          <w:bCs/>
          <w:lang w:bidi="fa-IR"/>
        </w:rPr>
        <w:t>the fifth sample of the third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319" w:name="_Toc39435370"/>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26</w:t>
      </w:r>
      <w:r w:rsidR="00E177F9">
        <w:rPr>
          <w:noProof/>
        </w:rPr>
        <w:fldChar w:fldCharType="end"/>
      </w:r>
      <w:r w:rsidRPr="00A43F02">
        <w:t>: results of wave propagation test for sample M53</w:t>
      </w:r>
      <w:bookmarkEnd w:id="319"/>
    </w:p>
    <w:tbl>
      <w:tblPr>
        <w:tblStyle w:val="GridTable5Dark-Accent3"/>
        <w:tblpPr w:leftFromText="180" w:rightFromText="180" w:vertAnchor="text" w:horzAnchor="margin" w:tblpXSpec="center" w:tblpY="-66"/>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rPr>
                <w:sz w:val="20"/>
                <w:szCs w:val="20"/>
              </w:rPr>
            </w:pPr>
            <w:r w:rsidRPr="00D5130B">
              <w:rPr>
                <w:sz w:val="20"/>
                <w:szCs w:val="20"/>
              </w:rPr>
              <w:t>Original Results (</w:t>
            </w:r>
            <w:r w:rsidRPr="00D5130B">
              <w:rPr>
                <w:rFonts w:cs="Arial"/>
                <w:sz w:val="20"/>
                <w:szCs w:val="20"/>
              </w:rPr>
              <w:t>µ</w:t>
            </w:r>
            <w:r w:rsidRPr="00D5130B">
              <w:rPr>
                <w:sz w:val="20"/>
                <w:szCs w:val="20"/>
              </w:rPr>
              <w:t>s)</w:t>
            </w:r>
          </w:p>
        </w:tc>
        <w:tc>
          <w:tcPr>
            <w:tcW w:w="850"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25.26</w:t>
            </w:r>
          </w:p>
        </w:tc>
        <w:tc>
          <w:tcPr>
            <w:tcW w:w="851"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23.58</w:t>
            </w:r>
          </w:p>
        </w:tc>
        <w:tc>
          <w:tcPr>
            <w:tcW w:w="850"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28.56</w:t>
            </w:r>
          </w:p>
        </w:tc>
        <w:tc>
          <w:tcPr>
            <w:tcW w:w="851"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19.82</w:t>
            </w:r>
          </w:p>
        </w:tc>
        <w:tc>
          <w:tcPr>
            <w:tcW w:w="850"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26.94</w:t>
            </w:r>
          </w:p>
        </w:tc>
        <w:tc>
          <w:tcPr>
            <w:tcW w:w="851"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26.51</w:t>
            </w:r>
          </w:p>
        </w:tc>
        <w:tc>
          <w:tcPr>
            <w:tcW w:w="850"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26.02</w:t>
            </w:r>
          </w:p>
        </w:tc>
        <w:tc>
          <w:tcPr>
            <w:tcW w:w="851"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27.57</w:t>
            </w:r>
          </w:p>
        </w:tc>
        <w:tc>
          <w:tcPr>
            <w:tcW w:w="850"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24.2</w:t>
            </w:r>
          </w:p>
        </w:tc>
        <w:tc>
          <w:tcPr>
            <w:tcW w:w="992" w:type="dxa"/>
          </w:tcPr>
          <w:p w:rsidR="000F4854" w:rsidRPr="000257B9"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0257B9">
              <w:t>25.41</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rPr>
                <w:sz w:val="20"/>
                <w:szCs w:val="20"/>
              </w:rPr>
            </w:pPr>
            <w:r w:rsidRPr="00D5130B">
              <w:rPr>
                <w:sz w:val="20"/>
                <w:szCs w:val="20"/>
              </w:rPr>
              <w:t>Convert result to seconds(s)</w:t>
            </w:r>
          </w:p>
        </w:tc>
        <w:tc>
          <w:tcPr>
            <w:tcW w:w="850"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0.00002526</w:t>
            </w:r>
          </w:p>
        </w:tc>
        <w:tc>
          <w:tcPr>
            <w:tcW w:w="851"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0.00002358</w:t>
            </w:r>
          </w:p>
        </w:tc>
        <w:tc>
          <w:tcPr>
            <w:tcW w:w="850"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0.00002856</w:t>
            </w:r>
          </w:p>
        </w:tc>
        <w:tc>
          <w:tcPr>
            <w:tcW w:w="851"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0.00001982</w:t>
            </w:r>
          </w:p>
        </w:tc>
        <w:tc>
          <w:tcPr>
            <w:tcW w:w="850"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0.00002694</w:t>
            </w:r>
          </w:p>
        </w:tc>
        <w:tc>
          <w:tcPr>
            <w:tcW w:w="851"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0.00002651</w:t>
            </w:r>
          </w:p>
        </w:tc>
        <w:tc>
          <w:tcPr>
            <w:tcW w:w="850"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0.00002602</w:t>
            </w:r>
          </w:p>
        </w:tc>
        <w:tc>
          <w:tcPr>
            <w:tcW w:w="851"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0.00002757</w:t>
            </w:r>
          </w:p>
        </w:tc>
        <w:tc>
          <w:tcPr>
            <w:tcW w:w="850"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0.0000242</w:t>
            </w:r>
          </w:p>
        </w:tc>
        <w:tc>
          <w:tcPr>
            <w:tcW w:w="992" w:type="dxa"/>
          </w:tcPr>
          <w:p w:rsidR="000F4854" w:rsidRPr="00C45DC1"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C45DC1">
              <w:rPr>
                <w:sz w:val="16"/>
                <w:szCs w:val="16"/>
              </w:rPr>
              <w:t>0.00002541</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rPr>
                <w:sz w:val="20"/>
                <w:szCs w:val="20"/>
              </w:rPr>
            </w:pPr>
            <w:r w:rsidRPr="00D5130B">
              <w:rPr>
                <w:sz w:val="20"/>
                <w:szCs w:val="20"/>
              </w:rPr>
              <w:t xml:space="preserve">Velocity </w:t>
            </w:r>
            <w:r w:rsidRPr="00471F1C">
              <w:rPr>
                <w:sz w:val="18"/>
                <w:szCs w:val="18"/>
              </w:rPr>
              <w:t>(m/s)</w:t>
            </w:r>
          </w:p>
        </w:tc>
        <w:tc>
          <w:tcPr>
            <w:tcW w:w="850"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1979.41</w:t>
            </w:r>
          </w:p>
        </w:tc>
        <w:tc>
          <w:tcPr>
            <w:tcW w:w="851"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2120.44</w:t>
            </w:r>
          </w:p>
        </w:tc>
        <w:tc>
          <w:tcPr>
            <w:tcW w:w="850"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1750.70</w:t>
            </w:r>
          </w:p>
        </w:tc>
        <w:tc>
          <w:tcPr>
            <w:tcW w:w="851"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2522.70</w:t>
            </w:r>
          </w:p>
        </w:tc>
        <w:tc>
          <w:tcPr>
            <w:tcW w:w="850"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1855.98</w:t>
            </w:r>
          </w:p>
        </w:tc>
        <w:tc>
          <w:tcPr>
            <w:tcW w:w="851"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1886.08</w:t>
            </w:r>
          </w:p>
        </w:tc>
        <w:tc>
          <w:tcPr>
            <w:tcW w:w="850"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1921.60</w:t>
            </w:r>
          </w:p>
        </w:tc>
        <w:tc>
          <w:tcPr>
            <w:tcW w:w="851"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1813.57</w:t>
            </w:r>
          </w:p>
        </w:tc>
        <w:tc>
          <w:tcPr>
            <w:tcW w:w="850"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2066.12</w:t>
            </w:r>
          </w:p>
        </w:tc>
        <w:tc>
          <w:tcPr>
            <w:tcW w:w="992" w:type="dxa"/>
          </w:tcPr>
          <w:p w:rsidR="000F4854" w:rsidRPr="00C45DC1"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C45DC1">
              <w:rPr>
                <w:sz w:val="16"/>
                <w:szCs w:val="16"/>
              </w:rPr>
              <w:t>1967.73</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rPr>
                <w:sz w:val="20"/>
                <w:szCs w:val="20"/>
              </w:rPr>
            </w:pPr>
            <w:r w:rsidRPr="00D5130B">
              <w:rPr>
                <w:sz w:val="20"/>
                <w:szCs w:val="20"/>
              </w:rPr>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rFonts w:cs="Arial"/>
                <w:b/>
                <w:bCs/>
                <w:color w:val="000000"/>
                <w:sz w:val="36"/>
                <w:szCs w:val="36"/>
              </w:rPr>
            </w:pPr>
            <w:r w:rsidRPr="008555C3">
              <w:rPr>
                <w:rFonts w:cs="Arial"/>
                <w:b/>
                <w:bCs/>
                <w:color w:val="000000"/>
                <w:sz w:val="36"/>
                <w:szCs w:val="36"/>
              </w:rPr>
              <w:t>1988.43</w:t>
            </w:r>
          </w:p>
        </w:tc>
      </w:tr>
    </w:tbl>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keepNext/>
      </w:pPr>
      <w:r>
        <w:rPr>
          <w:noProof/>
          <w:lang w:eastAsia="en-GB"/>
        </w:rPr>
        <w:drawing>
          <wp:inline distT="0" distB="0" distL="0" distR="0" wp14:anchorId="4AEE30AC" wp14:editId="2ECE1D5D">
            <wp:extent cx="5292436" cy="3179619"/>
            <wp:effectExtent l="0" t="0" r="3810" b="1905"/>
            <wp:docPr id="9241" name="Chart 924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6"/>
              </a:graphicData>
            </a:graphic>
          </wp:inline>
        </w:drawing>
      </w:r>
    </w:p>
    <w:p w:rsidR="000F4854" w:rsidRDefault="000F4854" w:rsidP="000F4854">
      <w:pPr>
        <w:pStyle w:val="Caption"/>
        <w:jc w:val="center"/>
      </w:pPr>
      <w:bookmarkStart w:id="320" w:name="_Toc39435321"/>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20</w:t>
      </w:r>
      <w:r w:rsidR="00E177F9">
        <w:rPr>
          <w:noProof/>
        </w:rPr>
        <w:fldChar w:fldCharType="end"/>
      </w:r>
      <w:r w:rsidRPr="00540275">
        <w:t>: diagram for results of wave propagation test for sample M53</w:t>
      </w:r>
      <w:bookmarkEnd w:id="320"/>
    </w:p>
    <w:p w:rsidR="000F4854" w:rsidRDefault="000F4854" w:rsidP="000F4854">
      <w:pPr>
        <w:pStyle w:val="Caption"/>
      </w:pPr>
    </w:p>
    <w:p w:rsidR="000F4854" w:rsidRDefault="000F4854" w:rsidP="000F4854"/>
    <w:p w:rsidR="000F4854" w:rsidRDefault="000F4854" w:rsidP="000F4854"/>
    <w:p w:rsidR="000F4854" w:rsidRDefault="000F4854" w:rsidP="000F4854"/>
    <w:p w:rsidR="000F4854" w:rsidRDefault="000F4854" w:rsidP="000F4854"/>
    <w:p w:rsidR="000F4854" w:rsidRDefault="000F4854" w:rsidP="000F4854">
      <w:pPr>
        <w:pStyle w:val="NoSpacing"/>
        <w:rPr>
          <w:bCs/>
          <w:lang w:bidi="fa-IR"/>
        </w:rPr>
      </w:pPr>
      <w:r>
        <w:rPr>
          <w:b/>
          <w:sz w:val="36"/>
          <w:szCs w:val="36"/>
          <w:lang w:bidi="fa-IR"/>
        </w:rPr>
        <w:lastRenderedPageBreak/>
        <w:t xml:space="preserve">M63: </w:t>
      </w:r>
      <w:r>
        <w:rPr>
          <w:bCs/>
          <w:lang w:bidi="fa-IR"/>
        </w:rPr>
        <w:t>the sixth sample of the first mix (ratio 0.65 water to cement)</w:t>
      </w:r>
    </w:p>
    <w:p w:rsidR="000F4854" w:rsidRDefault="000F4854" w:rsidP="000F4854"/>
    <w:p w:rsidR="000F4854" w:rsidRDefault="000F4854" w:rsidP="000F4854">
      <w:pPr>
        <w:pStyle w:val="Caption"/>
        <w:keepNext/>
      </w:pPr>
      <w:bookmarkStart w:id="321" w:name="_Toc39435371"/>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27</w:t>
      </w:r>
      <w:r w:rsidR="00E177F9">
        <w:rPr>
          <w:noProof/>
        </w:rPr>
        <w:fldChar w:fldCharType="end"/>
      </w:r>
      <w:r w:rsidRPr="004079BC">
        <w:t>: results of wave propagation test for sample M63</w:t>
      </w:r>
      <w:bookmarkEnd w:id="321"/>
    </w:p>
    <w:tbl>
      <w:tblPr>
        <w:tblStyle w:val="GridTable5Dark-Accent3"/>
        <w:tblpPr w:leftFromText="180" w:rightFromText="180" w:vertAnchor="text" w:horzAnchor="margin" w:tblpXSpec="center" w:tblpY="6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22.58</w:t>
            </w:r>
          </w:p>
        </w:tc>
        <w:tc>
          <w:tcPr>
            <w:tcW w:w="851"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25.26</w:t>
            </w:r>
          </w:p>
        </w:tc>
        <w:tc>
          <w:tcPr>
            <w:tcW w:w="850"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28.49</w:t>
            </w:r>
          </w:p>
        </w:tc>
        <w:tc>
          <w:tcPr>
            <w:tcW w:w="851"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21.66</w:t>
            </w:r>
          </w:p>
        </w:tc>
        <w:tc>
          <w:tcPr>
            <w:tcW w:w="850"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30.24</w:t>
            </w:r>
          </w:p>
        </w:tc>
        <w:tc>
          <w:tcPr>
            <w:tcW w:w="851"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23.59</w:t>
            </w:r>
          </w:p>
        </w:tc>
        <w:tc>
          <w:tcPr>
            <w:tcW w:w="850"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22.82</w:t>
            </w:r>
          </w:p>
        </w:tc>
        <w:tc>
          <w:tcPr>
            <w:tcW w:w="851"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26.59</w:t>
            </w:r>
          </w:p>
        </w:tc>
        <w:tc>
          <w:tcPr>
            <w:tcW w:w="850"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24.25</w:t>
            </w:r>
          </w:p>
        </w:tc>
        <w:tc>
          <w:tcPr>
            <w:tcW w:w="992" w:type="dxa"/>
          </w:tcPr>
          <w:p w:rsidR="000F4854" w:rsidRPr="00FF708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FF708F">
              <w:t>26.59</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0.00002258</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0.00002526</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0.00002849</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0.00002166</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0.00003024</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0.00002359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0.00002282</w:t>
            </w:r>
          </w:p>
        </w:tc>
        <w:tc>
          <w:tcPr>
            <w:tcW w:w="851"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0.00002659</w:t>
            </w:r>
          </w:p>
        </w:tc>
        <w:tc>
          <w:tcPr>
            <w:tcW w:w="850"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0.00002425</w:t>
            </w:r>
          </w:p>
        </w:tc>
        <w:tc>
          <w:tcPr>
            <w:tcW w:w="992"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6"/>
                <w:szCs w:val="16"/>
              </w:rPr>
            </w:pPr>
            <w:r w:rsidRPr="008555C3">
              <w:rPr>
                <w:sz w:val="16"/>
                <w:szCs w:val="16"/>
              </w:rPr>
              <w:t>0.00002659</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2214.35</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1979.41</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1755.00</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2308.40</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1653.44</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2119.54</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2191.06</w:t>
            </w:r>
          </w:p>
        </w:tc>
        <w:tc>
          <w:tcPr>
            <w:tcW w:w="851"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1880.41</w:t>
            </w:r>
          </w:p>
        </w:tc>
        <w:tc>
          <w:tcPr>
            <w:tcW w:w="850"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2061.86</w:t>
            </w:r>
          </w:p>
        </w:tc>
        <w:tc>
          <w:tcPr>
            <w:tcW w:w="992" w:type="dxa"/>
          </w:tcPr>
          <w:p w:rsidR="000F4854" w:rsidRPr="008555C3"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6"/>
                <w:szCs w:val="16"/>
              </w:rPr>
            </w:pPr>
            <w:r w:rsidRPr="008555C3">
              <w:rPr>
                <w:sz w:val="16"/>
                <w:szCs w:val="16"/>
              </w:rPr>
              <w:t>1880.41</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8555C3"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8555C3">
              <w:rPr>
                <w:b/>
                <w:bCs/>
                <w:sz w:val="36"/>
                <w:szCs w:val="36"/>
              </w:rPr>
              <w:t>2004.39</w:t>
            </w:r>
          </w:p>
        </w:tc>
      </w:tr>
    </w:tbl>
    <w:p w:rsidR="000F4854" w:rsidRDefault="000F4854" w:rsidP="000F4854">
      <w:pPr>
        <w:pStyle w:val="Caption"/>
      </w:pPr>
    </w:p>
    <w:p w:rsidR="000F4854" w:rsidRDefault="000F4854" w:rsidP="000F4854">
      <w:r>
        <w:rPr>
          <w:noProof/>
          <w:lang w:eastAsia="en-GB"/>
        </w:rPr>
        <w:drawing>
          <wp:inline distT="0" distB="0" distL="0" distR="0" wp14:anchorId="34493B53" wp14:editId="78759E04">
            <wp:extent cx="5292436" cy="3179619"/>
            <wp:effectExtent l="0" t="0" r="3810" b="1905"/>
            <wp:docPr id="9243" name="Chart 92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7"/>
              </a:graphicData>
            </a:graphic>
          </wp:inline>
        </w:drawing>
      </w:r>
    </w:p>
    <w:p w:rsidR="000F4854" w:rsidRDefault="000F4854" w:rsidP="000F4854">
      <w:pPr>
        <w:pStyle w:val="Caption"/>
        <w:jc w:val="center"/>
      </w:pPr>
      <w:bookmarkStart w:id="322" w:name="_Toc39435322"/>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21</w:t>
      </w:r>
      <w:r w:rsidR="00E177F9">
        <w:rPr>
          <w:noProof/>
        </w:rPr>
        <w:fldChar w:fldCharType="end"/>
      </w:r>
      <w:r w:rsidRPr="00B42B53">
        <w:t>: diagram for results of wave propagation test for sample M63</w:t>
      </w:r>
      <w:bookmarkEnd w:id="322"/>
    </w:p>
    <w:p w:rsidR="000F4854" w:rsidRDefault="000F4854" w:rsidP="000F4854"/>
    <w:p w:rsidR="000F4854" w:rsidRDefault="000F4854" w:rsidP="000F4854">
      <w:pPr>
        <w:pStyle w:val="Caption"/>
        <w:keepNext/>
      </w:pPr>
      <w:bookmarkStart w:id="323" w:name="_Toc39435372"/>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28</w:t>
      </w:r>
      <w:r w:rsidR="00E177F9">
        <w:rPr>
          <w:noProof/>
        </w:rPr>
        <w:fldChar w:fldCharType="end"/>
      </w:r>
      <w:r w:rsidRPr="005759C6">
        <w:t>: result of wave propagation test for third mix (ratio 0.65 water to cement) in 28 days</w:t>
      </w:r>
      <w:bookmarkEnd w:id="323"/>
    </w:p>
    <w:tbl>
      <w:tblPr>
        <w:tblStyle w:val="GridTable5Dark-Accent3"/>
        <w:tblW w:w="0" w:type="auto"/>
        <w:tblLook w:val="04A0" w:firstRow="1" w:lastRow="0" w:firstColumn="1" w:lastColumn="0" w:noHBand="0" w:noVBand="1"/>
      </w:tblPr>
      <w:tblGrid>
        <w:gridCol w:w="4508"/>
        <w:gridCol w:w="4508"/>
      </w:tblGrid>
      <w:tr w:rsidR="000F4854" w:rsidTr="00013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t>Sample name</w:t>
            </w:r>
          </w:p>
        </w:tc>
        <w:tc>
          <w:tcPr>
            <w:tcW w:w="4508" w:type="dxa"/>
          </w:tcPr>
          <w:p w:rsidR="000F4854" w:rsidRDefault="000F4854" w:rsidP="000135AF">
            <w:pPr>
              <w:pStyle w:val="NoSpacing"/>
              <w:cnfStyle w:val="100000000000" w:firstRow="1" w:lastRow="0" w:firstColumn="0" w:lastColumn="0" w:oddVBand="0" w:evenVBand="0" w:oddHBand="0" w:evenHBand="0" w:firstRowFirstColumn="0" w:firstRowLastColumn="0" w:lastRowFirstColumn="0" w:lastRowLastColumn="0"/>
              <w:rPr>
                <w:rStyle w:val="NoSpacingChar"/>
                <w:b w:val="0"/>
                <w:bCs w:val="0"/>
              </w:rPr>
            </w:pPr>
            <w:r>
              <w:rPr>
                <w:rStyle w:val="NoSpacingChar"/>
                <w:b w:val="0"/>
                <w:bCs w:val="0"/>
              </w:rPr>
              <w:t>Average</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M43</w:t>
            </w:r>
          </w:p>
        </w:tc>
        <w:tc>
          <w:tcPr>
            <w:tcW w:w="4508" w:type="dxa"/>
          </w:tcPr>
          <w:p w:rsidR="000F4854" w:rsidRPr="003D746A"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sz w:val="28"/>
                <w:szCs w:val="28"/>
                <w:lang w:val="en-GB"/>
              </w:rPr>
            </w:pPr>
            <w:r w:rsidRPr="00C45DC1">
              <w:t xml:space="preserve">1942.79 </w:t>
            </w:r>
            <w:r w:rsidRPr="003D746A">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Pr="00B65F92" w:rsidRDefault="000F4854" w:rsidP="000135AF">
            <w:pPr>
              <w:pStyle w:val="NoSpacing"/>
              <w:rPr>
                <w:rStyle w:val="NoSpacingChar"/>
                <w:b w:val="0"/>
                <w:bCs w:val="0"/>
                <w:szCs w:val="28"/>
              </w:rPr>
            </w:pPr>
            <w:r>
              <w:rPr>
                <w:rStyle w:val="NoSpacingChar"/>
                <w:b w:val="0"/>
                <w:bCs w:val="0"/>
                <w:szCs w:val="28"/>
              </w:rPr>
              <w:t xml:space="preserve"> </w:t>
            </w:r>
            <w:r w:rsidRPr="00B65F92">
              <w:rPr>
                <w:rStyle w:val="NoSpacingChar"/>
                <w:b w:val="0"/>
                <w:bCs w:val="0"/>
                <w:szCs w:val="28"/>
              </w:rPr>
              <w:t>M</w:t>
            </w:r>
            <w:r>
              <w:rPr>
                <w:rStyle w:val="NoSpacingChar"/>
                <w:b w:val="0"/>
                <w:bCs w:val="0"/>
                <w:szCs w:val="28"/>
              </w:rPr>
              <w:t>53</w:t>
            </w:r>
          </w:p>
        </w:tc>
        <w:tc>
          <w:tcPr>
            <w:tcW w:w="4508" w:type="dxa"/>
          </w:tcPr>
          <w:p w:rsidR="000F4854" w:rsidRPr="003D746A"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eastAsiaTheme="minorHAnsi" w:cs="Arial"/>
                <w:color w:val="000000"/>
                <w:sz w:val="28"/>
                <w:szCs w:val="28"/>
                <w:lang w:val="en-GB"/>
              </w:rPr>
            </w:pPr>
            <w:r w:rsidRPr="00C45DC1">
              <w:t xml:space="preserve">1988.43 </w:t>
            </w:r>
            <w:r w:rsidRPr="003D746A">
              <w:t>(m/s)</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M63</w:t>
            </w:r>
          </w:p>
        </w:tc>
        <w:tc>
          <w:tcPr>
            <w:tcW w:w="4508" w:type="dxa"/>
          </w:tcPr>
          <w:p w:rsidR="000F4854" w:rsidRPr="003D746A"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eastAsiaTheme="minorHAnsi" w:cs="Arial"/>
                <w:color w:val="000000"/>
                <w:sz w:val="28"/>
                <w:szCs w:val="28"/>
                <w:lang w:val="en-GB"/>
              </w:rPr>
            </w:pPr>
            <w:r w:rsidRPr="00C45DC1">
              <w:t xml:space="preserve">2004.39 </w:t>
            </w:r>
            <w:r w:rsidRPr="003D746A">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TOTAL FOR M2 IN STAGE 7 DAYES</w:t>
            </w:r>
          </w:p>
        </w:tc>
        <w:tc>
          <w:tcPr>
            <w:tcW w:w="4508" w:type="dxa"/>
          </w:tcPr>
          <w:p w:rsidR="000F4854" w:rsidRPr="008555C3"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ascii="Calibri" w:eastAsiaTheme="minorHAnsi" w:hAnsi="Calibri" w:cs="Calibri"/>
                <w:b/>
                <w:bCs/>
                <w:color w:val="000000"/>
                <w:sz w:val="36"/>
                <w:szCs w:val="36"/>
                <w:lang w:val="en-GB"/>
              </w:rPr>
            </w:pPr>
            <w:r w:rsidRPr="008555C3">
              <w:rPr>
                <w:b/>
                <w:bCs/>
                <w:sz w:val="36"/>
                <w:szCs w:val="36"/>
              </w:rPr>
              <w:t>1978.54</w:t>
            </w:r>
            <w:r w:rsidRPr="008555C3">
              <w:rPr>
                <w:rFonts w:cs="Arial"/>
                <w:b/>
                <w:bCs/>
                <w:sz w:val="36"/>
                <w:szCs w:val="36"/>
              </w:rPr>
              <w:t>(m/s)</w:t>
            </w:r>
          </w:p>
        </w:tc>
      </w:tr>
    </w:tbl>
    <w:p w:rsidR="000F4854" w:rsidRDefault="000F4854" w:rsidP="000F4854">
      <w:pPr>
        <w:pStyle w:val="Caption"/>
      </w:pPr>
    </w:p>
    <w:p w:rsidR="000F4854" w:rsidRDefault="000F4854" w:rsidP="000F4854">
      <w:pPr>
        <w:pStyle w:val="NoSpacing"/>
        <w:rPr>
          <w:rStyle w:val="NoSpacingChar"/>
          <w:rFonts w:ascii="Arial" w:hAnsi="Arial"/>
        </w:rPr>
      </w:pPr>
      <w:r w:rsidRPr="00407D09">
        <w:rPr>
          <w:rStyle w:val="NoSpacingChar"/>
          <w:rFonts w:ascii="Arial" w:hAnsi="Arial"/>
        </w:rPr>
        <w:lastRenderedPageBreak/>
        <w:t>Also In this stage, the samples   M</w:t>
      </w:r>
      <w:r>
        <w:rPr>
          <w:rStyle w:val="NoSpacingChar"/>
          <w:rFonts w:ascii="Arial" w:hAnsi="Arial"/>
        </w:rPr>
        <w:t>44</w:t>
      </w:r>
      <w:r w:rsidRPr="00407D09">
        <w:rPr>
          <w:rStyle w:val="NoSpacingChar"/>
          <w:rFonts w:ascii="Arial" w:hAnsi="Arial"/>
        </w:rPr>
        <w:t>, M</w:t>
      </w:r>
      <w:r>
        <w:rPr>
          <w:rStyle w:val="NoSpacingChar"/>
          <w:rFonts w:ascii="Arial" w:hAnsi="Arial"/>
        </w:rPr>
        <w:t>5</w:t>
      </w:r>
      <w:r w:rsidRPr="00407D09">
        <w:rPr>
          <w:rStyle w:val="NoSpacingChar"/>
          <w:rFonts w:ascii="Arial" w:hAnsi="Arial"/>
        </w:rPr>
        <w:t>2, M</w:t>
      </w:r>
      <w:r>
        <w:rPr>
          <w:rStyle w:val="NoSpacingChar"/>
          <w:rFonts w:ascii="Arial" w:hAnsi="Arial"/>
        </w:rPr>
        <w:t>6</w:t>
      </w:r>
      <w:r w:rsidRPr="00407D09">
        <w:rPr>
          <w:rStyle w:val="NoSpacingChar"/>
          <w:rFonts w:ascii="Arial" w:hAnsi="Arial"/>
        </w:rPr>
        <w:t xml:space="preserve">2   (made from the </w:t>
      </w:r>
      <w:r>
        <w:rPr>
          <w:rStyle w:val="NoSpacingChar"/>
          <w:rFonts w:ascii="Arial" w:hAnsi="Arial"/>
        </w:rPr>
        <w:t>fourth</w:t>
      </w:r>
      <w:r w:rsidRPr="00407D09">
        <w:rPr>
          <w:rStyle w:val="NoSpacingChar"/>
          <w:rFonts w:ascii="Arial" w:hAnsi="Arial"/>
        </w:rPr>
        <w:t xml:space="preserve"> mix) were tested that the results have shown below:</w:t>
      </w:r>
    </w:p>
    <w:p w:rsidR="000F4854" w:rsidRDefault="000F4854" w:rsidP="000F4854">
      <w:pPr>
        <w:pStyle w:val="NoSpacing"/>
        <w:rPr>
          <w:b/>
          <w:sz w:val="36"/>
          <w:szCs w:val="36"/>
          <w:lang w:bidi="fa-IR"/>
        </w:rPr>
      </w:pPr>
    </w:p>
    <w:p w:rsidR="000F4854" w:rsidRDefault="000F4854" w:rsidP="000F4854">
      <w:pPr>
        <w:pStyle w:val="NoSpacing"/>
        <w:rPr>
          <w:bCs/>
          <w:lang w:bidi="fa-IR"/>
        </w:rPr>
      </w:pPr>
      <w:r w:rsidRPr="00382CBB">
        <w:rPr>
          <w:b/>
          <w:sz w:val="36"/>
          <w:szCs w:val="36"/>
          <w:lang w:bidi="fa-IR"/>
        </w:rPr>
        <w:t>M</w:t>
      </w:r>
      <w:r>
        <w:rPr>
          <w:b/>
          <w:sz w:val="36"/>
          <w:szCs w:val="36"/>
          <w:lang w:bidi="fa-IR"/>
        </w:rPr>
        <w:t xml:space="preserve">44: </w:t>
      </w:r>
      <w:r>
        <w:rPr>
          <w:bCs/>
          <w:lang w:bidi="fa-IR"/>
        </w:rPr>
        <w:t>the fourth sample of the fourth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324" w:name="_Toc39435373"/>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29</w:t>
      </w:r>
      <w:r w:rsidR="00E177F9">
        <w:rPr>
          <w:noProof/>
        </w:rPr>
        <w:fldChar w:fldCharType="end"/>
      </w:r>
      <w:r w:rsidRPr="00E220A4">
        <w:t>: results of wave propagation test for sample M44</w:t>
      </w:r>
      <w:bookmarkEnd w:id="324"/>
    </w:p>
    <w:tbl>
      <w:tblPr>
        <w:tblStyle w:val="GridTable5Dark-Accent4"/>
        <w:tblpPr w:leftFromText="180" w:rightFromText="180" w:vertAnchor="text" w:horzAnchor="margin" w:tblpXSpec="center" w:tblpY="6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21.05</w:t>
            </w:r>
          </w:p>
        </w:tc>
        <w:tc>
          <w:tcPr>
            <w:tcW w:w="851"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28.26</w:t>
            </w:r>
          </w:p>
        </w:tc>
        <w:tc>
          <w:tcPr>
            <w:tcW w:w="850"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27.91</w:t>
            </w:r>
          </w:p>
        </w:tc>
        <w:tc>
          <w:tcPr>
            <w:tcW w:w="851"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24.36</w:t>
            </w:r>
          </w:p>
        </w:tc>
        <w:tc>
          <w:tcPr>
            <w:tcW w:w="850"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22.61</w:t>
            </w:r>
          </w:p>
        </w:tc>
        <w:tc>
          <w:tcPr>
            <w:tcW w:w="851"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27.02</w:t>
            </w:r>
          </w:p>
        </w:tc>
        <w:tc>
          <w:tcPr>
            <w:tcW w:w="850"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25.23</w:t>
            </w:r>
          </w:p>
        </w:tc>
        <w:tc>
          <w:tcPr>
            <w:tcW w:w="851"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24.06</w:t>
            </w:r>
          </w:p>
        </w:tc>
        <w:tc>
          <w:tcPr>
            <w:tcW w:w="850"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25.04</w:t>
            </w:r>
          </w:p>
        </w:tc>
        <w:tc>
          <w:tcPr>
            <w:tcW w:w="992" w:type="dxa"/>
          </w:tcPr>
          <w:p w:rsidR="000F4854" w:rsidRPr="00922067"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922067">
              <w:t>24.97</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0.00002105</w:t>
            </w:r>
          </w:p>
        </w:tc>
        <w:tc>
          <w:tcPr>
            <w:tcW w:w="851"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0.00002826</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0.00002791</w:t>
            </w:r>
          </w:p>
        </w:tc>
        <w:tc>
          <w:tcPr>
            <w:tcW w:w="851"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0.00002436</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0.00002261</w:t>
            </w:r>
          </w:p>
        </w:tc>
        <w:tc>
          <w:tcPr>
            <w:tcW w:w="851"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0.00002702</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0.00002523</w:t>
            </w:r>
          </w:p>
        </w:tc>
        <w:tc>
          <w:tcPr>
            <w:tcW w:w="851"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0.00002406</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0.00002504</w:t>
            </w:r>
          </w:p>
        </w:tc>
        <w:tc>
          <w:tcPr>
            <w:tcW w:w="992"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0.00002497</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2375.30</w:t>
            </w:r>
          </w:p>
        </w:tc>
        <w:tc>
          <w:tcPr>
            <w:tcW w:w="851"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1769.29</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1791.47</w:t>
            </w:r>
          </w:p>
        </w:tc>
        <w:tc>
          <w:tcPr>
            <w:tcW w:w="851"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2052.55</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2211.41</w:t>
            </w:r>
          </w:p>
        </w:tc>
        <w:tc>
          <w:tcPr>
            <w:tcW w:w="851"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1850.48</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1981.77</w:t>
            </w:r>
          </w:p>
        </w:tc>
        <w:tc>
          <w:tcPr>
            <w:tcW w:w="851"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2078.14</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1996.81</w:t>
            </w:r>
          </w:p>
        </w:tc>
        <w:tc>
          <w:tcPr>
            <w:tcW w:w="992"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2002.40</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2E08D6"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2E08D6">
              <w:rPr>
                <w:b/>
                <w:bCs/>
                <w:sz w:val="36"/>
                <w:szCs w:val="36"/>
              </w:rPr>
              <w:t>2010.96</w:t>
            </w:r>
          </w:p>
        </w:tc>
      </w:tr>
    </w:tbl>
    <w:p w:rsidR="000F4854" w:rsidRDefault="000F4854" w:rsidP="000F4854">
      <w:pPr>
        <w:pStyle w:val="Caption"/>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keepNext/>
      </w:pPr>
      <w:r>
        <w:rPr>
          <w:b/>
          <w:bCs/>
          <w:noProof/>
          <w:lang w:val="en-GB" w:eastAsia="en-GB"/>
        </w:rPr>
        <w:drawing>
          <wp:inline distT="0" distB="0" distL="0" distR="0" wp14:anchorId="533BE880" wp14:editId="3C5369D1">
            <wp:extent cx="5292436" cy="3179619"/>
            <wp:effectExtent l="0" t="0" r="3810" b="1905"/>
            <wp:docPr id="9244" name="Chart 92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8"/>
              </a:graphicData>
            </a:graphic>
          </wp:inline>
        </w:drawing>
      </w:r>
    </w:p>
    <w:p w:rsidR="000F4854" w:rsidRDefault="000F4854" w:rsidP="000F4854">
      <w:pPr>
        <w:pStyle w:val="Caption"/>
        <w:jc w:val="center"/>
      </w:pPr>
      <w:bookmarkStart w:id="325" w:name="_Toc39435323"/>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22</w:t>
      </w:r>
      <w:r w:rsidR="00E177F9">
        <w:rPr>
          <w:noProof/>
        </w:rPr>
        <w:fldChar w:fldCharType="end"/>
      </w:r>
      <w:r w:rsidRPr="0039747D">
        <w:t>: diagram for results of wave propagation test for sample M44</w:t>
      </w:r>
      <w:bookmarkEnd w:id="325"/>
    </w:p>
    <w:p w:rsidR="000F4854" w:rsidRDefault="000F4854" w:rsidP="000F4854">
      <w:pPr>
        <w:pStyle w:val="NoSpacing"/>
        <w:keepNext/>
      </w:pPr>
    </w:p>
    <w:p w:rsidR="000F4854" w:rsidRDefault="000F4854" w:rsidP="000F4854">
      <w:pPr>
        <w:pStyle w:val="Caption"/>
        <w:rPr>
          <w:bCs/>
          <w:lang w:bidi="fa-IR"/>
        </w:rPr>
      </w:pPr>
    </w:p>
    <w:p w:rsidR="000F4854" w:rsidRDefault="000F4854" w:rsidP="000F4854">
      <w:pPr>
        <w:pStyle w:val="NoSpacing"/>
        <w:rPr>
          <w:bCs/>
          <w:lang w:bidi="fa-IR"/>
        </w:rPr>
      </w:pPr>
      <w:r w:rsidRPr="00382CBB">
        <w:rPr>
          <w:b/>
          <w:sz w:val="36"/>
          <w:szCs w:val="36"/>
          <w:lang w:bidi="fa-IR"/>
        </w:rPr>
        <w:lastRenderedPageBreak/>
        <w:t>M</w:t>
      </w:r>
      <w:r>
        <w:rPr>
          <w:b/>
          <w:sz w:val="36"/>
          <w:szCs w:val="36"/>
          <w:lang w:bidi="fa-IR"/>
        </w:rPr>
        <w:t xml:space="preserve">54: </w:t>
      </w:r>
      <w:r>
        <w:rPr>
          <w:bCs/>
          <w:lang w:bidi="fa-IR"/>
        </w:rPr>
        <w:t>the fifth sample of the fourth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326" w:name="_Toc39435374"/>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30</w:t>
      </w:r>
      <w:r w:rsidR="00E177F9">
        <w:rPr>
          <w:noProof/>
        </w:rPr>
        <w:fldChar w:fldCharType="end"/>
      </w:r>
      <w:r w:rsidRPr="00794A53">
        <w:t>: results of wave propagation test for sample M54</w:t>
      </w:r>
      <w:bookmarkEnd w:id="326"/>
    </w:p>
    <w:tbl>
      <w:tblPr>
        <w:tblStyle w:val="GridTable5Dark-Accent4"/>
        <w:tblpPr w:leftFromText="180" w:rightFromText="180" w:vertAnchor="text" w:horzAnchor="margin" w:tblpXSpec="center" w:tblpY="6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22.34</w:t>
            </w:r>
          </w:p>
        </w:tc>
        <w:tc>
          <w:tcPr>
            <w:tcW w:w="851"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29.56</w:t>
            </w:r>
          </w:p>
        </w:tc>
        <w:tc>
          <w:tcPr>
            <w:tcW w:w="850"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21.18</w:t>
            </w:r>
          </w:p>
        </w:tc>
        <w:tc>
          <w:tcPr>
            <w:tcW w:w="851"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24.73</w:t>
            </w:r>
          </w:p>
        </w:tc>
        <w:tc>
          <w:tcPr>
            <w:tcW w:w="850"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27.44</w:t>
            </w:r>
          </w:p>
        </w:tc>
        <w:tc>
          <w:tcPr>
            <w:tcW w:w="851"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25.34</w:t>
            </w:r>
          </w:p>
        </w:tc>
        <w:tc>
          <w:tcPr>
            <w:tcW w:w="850"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22.84</w:t>
            </w:r>
          </w:p>
        </w:tc>
        <w:tc>
          <w:tcPr>
            <w:tcW w:w="851"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26.33</w:t>
            </w:r>
          </w:p>
        </w:tc>
        <w:tc>
          <w:tcPr>
            <w:tcW w:w="850"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26.34</w:t>
            </w:r>
          </w:p>
        </w:tc>
        <w:tc>
          <w:tcPr>
            <w:tcW w:w="992" w:type="dxa"/>
          </w:tcPr>
          <w:p w:rsidR="000F4854" w:rsidRPr="00C634CF"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C634CF">
              <w:t>22.69</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0.00002234</w:t>
            </w:r>
          </w:p>
        </w:tc>
        <w:tc>
          <w:tcPr>
            <w:tcW w:w="851"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0.00002956</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0.00002118</w:t>
            </w:r>
          </w:p>
        </w:tc>
        <w:tc>
          <w:tcPr>
            <w:tcW w:w="851"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0.00002473</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0.00002744</w:t>
            </w:r>
          </w:p>
        </w:tc>
        <w:tc>
          <w:tcPr>
            <w:tcW w:w="851"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0.00002534</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0.00002284</w:t>
            </w:r>
          </w:p>
        </w:tc>
        <w:tc>
          <w:tcPr>
            <w:tcW w:w="851"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0.00002633</w:t>
            </w:r>
          </w:p>
        </w:tc>
        <w:tc>
          <w:tcPr>
            <w:tcW w:w="850"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0.00002634</w:t>
            </w:r>
          </w:p>
        </w:tc>
        <w:tc>
          <w:tcPr>
            <w:tcW w:w="992" w:type="dxa"/>
          </w:tcPr>
          <w:p w:rsidR="000F4854" w:rsidRPr="002E08D6"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2E08D6">
              <w:rPr>
                <w:sz w:val="18"/>
                <w:szCs w:val="18"/>
              </w:rPr>
              <w:t>0.00002269</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2238.14</w:t>
            </w:r>
          </w:p>
        </w:tc>
        <w:tc>
          <w:tcPr>
            <w:tcW w:w="851"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1691.47</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2360.72</w:t>
            </w:r>
          </w:p>
        </w:tc>
        <w:tc>
          <w:tcPr>
            <w:tcW w:w="851"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2021.84</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1822.16</w:t>
            </w:r>
          </w:p>
        </w:tc>
        <w:tc>
          <w:tcPr>
            <w:tcW w:w="851"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1973.16</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2189.14</w:t>
            </w:r>
          </w:p>
        </w:tc>
        <w:tc>
          <w:tcPr>
            <w:tcW w:w="851"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1898.97</w:t>
            </w:r>
          </w:p>
        </w:tc>
        <w:tc>
          <w:tcPr>
            <w:tcW w:w="850"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1898.25</w:t>
            </w:r>
          </w:p>
        </w:tc>
        <w:tc>
          <w:tcPr>
            <w:tcW w:w="992" w:type="dxa"/>
          </w:tcPr>
          <w:p w:rsidR="000F4854" w:rsidRPr="002E08D6"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2E08D6">
              <w:rPr>
                <w:sz w:val="18"/>
                <w:szCs w:val="18"/>
              </w:rPr>
              <w:t>2203.61</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2E08D6"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2E08D6">
              <w:rPr>
                <w:b/>
                <w:bCs/>
                <w:sz w:val="36"/>
                <w:szCs w:val="36"/>
              </w:rPr>
              <w:t>2029.75</w:t>
            </w:r>
          </w:p>
        </w:tc>
      </w:tr>
    </w:tbl>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NoSpacing"/>
        <w:keepNext/>
      </w:pPr>
      <w:r>
        <w:rPr>
          <w:b/>
          <w:bCs/>
          <w:noProof/>
          <w:lang w:val="en-GB" w:eastAsia="en-GB"/>
        </w:rPr>
        <w:drawing>
          <wp:inline distT="0" distB="0" distL="0" distR="0" wp14:anchorId="670F3F4E" wp14:editId="4EFC7F02">
            <wp:extent cx="5292436" cy="3179619"/>
            <wp:effectExtent l="0" t="0" r="3810" b="1905"/>
            <wp:docPr id="9245" name="Chart 92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9"/>
              </a:graphicData>
            </a:graphic>
          </wp:inline>
        </w:drawing>
      </w:r>
    </w:p>
    <w:p w:rsidR="000F4854" w:rsidRDefault="000F4854" w:rsidP="000F4854">
      <w:pPr>
        <w:pStyle w:val="Caption"/>
        <w:jc w:val="center"/>
      </w:pPr>
      <w:bookmarkStart w:id="327" w:name="_Toc39435324"/>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23</w:t>
      </w:r>
      <w:r w:rsidR="00E177F9">
        <w:rPr>
          <w:noProof/>
        </w:rPr>
        <w:fldChar w:fldCharType="end"/>
      </w:r>
      <w:r w:rsidRPr="00035D0E">
        <w:t>: diagram for results of wave propagation test for sample M54</w:t>
      </w:r>
      <w:bookmarkEnd w:id="327"/>
    </w:p>
    <w:p w:rsidR="000F4854" w:rsidRDefault="000F4854" w:rsidP="000F4854">
      <w:pPr>
        <w:pStyle w:val="Caption"/>
      </w:pPr>
    </w:p>
    <w:p w:rsidR="000F4854" w:rsidRDefault="000F4854" w:rsidP="000F4854">
      <w:pPr>
        <w:pStyle w:val="Caption"/>
        <w:rPr>
          <w:bCs/>
          <w:lang w:bidi="fa-IR"/>
        </w:rPr>
      </w:pPr>
    </w:p>
    <w:p w:rsidR="000F4854" w:rsidRDefault="000F4854" w:rsidP="000F4854"/>
    <w:p w:rsidR="000F4854" w:rsidRDefault="000F4854" w:rsidP="000F4854"/>
    <w:p w:rsidR="000F4854" w:rsidRDefault="000F4854" w:rsidP="000F4854">
      <w:pPr>
        <w:pStyle w:val="NoSpacing"/>
        <w:rPr>
          <w:bCs/>
          <w:lang w:bidi="fa-IR"/>
        </w:rPr>
      </w:pPr>
      <w:r w:rsidRPr="00382CBB">
        <w:rPr>
          <w:b/>
          <w:sz w:val="36"/>
          <w:szCs w:val="36"/>
          <w:lang w:bidi="fa-IR"/>
        </w:rPr>
        <w:lastRenderedPageBreak/>
        <w:t>M</w:t>
      </w:r>
      <w:r>
        <w:rPr>
          <w:b/>
          <w:sz w:val="36"/>
          <w:szCs w:val="36"/>
          <w:lang w:bidi="fa-IR"/>
        </w:rPr>
        <w:t xml:space="preserve">64: </w:t>
      </w:r>
      <w:r>
        <w:rPr>
          <w:bCs/>
          <w:lang w:bidi="fa-IR"/>
        </w:rPr>
        <w:t>the sixth sample of the fourth mix (ratio 0.65 water to cement)</w:t>
      </w:r>
    </w:p>
    <w:p w:rsidR="000F4854" w:rsidRDefault="000F4854" w:rsidP="000F4854">
      <w:pPr>
        <w:pStyle w:val="NoSpacing"/>
        <w:rPr>
          <w:bCs/>
          <w:lang w:bidi="fa-IR"/>
        </w:rPr>
      </w:pPr>
    </w:p>
    <w:p w:rsidR="000F4854" w:rsidRDefault="000F4854" w:rsidP="000F4854">
      <w:pPr>
        <w:pStyle w:val="NoSpacing"/>
        <w:rPr>
          <w:bCs/>
          <w:lang w:bidi="fa-IR"/>
        </w:rPr>
      </w:pPr>
    </w:p>
    <w:p w:rsidR="000F4854" w:rsidRDefault="000F4854" w:rsidP="000F4854">
      <w:pPr>
        <w:pStyle w:val="Caption"/>
        <w:keepNext/>
      </w:pPr>
      <w:bookmarkStart w:id="328" w:name="_Toc39435375"/>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31</w:t>
      </w:r>
      <w:r w:rsidR="00E177F9">
        <w:rPr>
          <w:noProof/>
        </w:rPr>
        <w:fldChar w:fldCharType="end"/>
      </w:r>
      <w:r w:rsidRPr="0061377B">
        <w:t>: results of wave propagation test for sample M64</w:t>
      </w:r>
      <w:bookmarkEnd w:id="328"/>
    </w:p>
    <w:tbl>
      <w:tblPr>
        <w:tblStyle w:val="GridTable5Dark-Accent4"/>
        <w:tblpPr w:leftFromText="180" w:rightFromText="180" w:vertAnchor="text" w:horzAnchor="margin" w:tblpXSpec="center" w:tblpY="65"/>
        <w:tblW w:w="10201" w:type="dxa"/>
        <w:tblLayout w:type="fixed"/>
        <w:tblLook w:val="04A0" w:firstRow="1" w:lastRow="0" w:firstColumn="1" w:lastColumn="0" w:noHBand="0" w:noVBand="1"/>
      </w:tblPr>
      <w:tblGrid>
        <w:gridCol w:w="1555"/>
        <w:gridCol w:w="850"/>
        <w:gridCol w:w="851"/>
        <w:gridCol w:w="850"/>
        <w:gridCol w:w="851"/>
        <w:gridCol w:w="850"/>
        <w:gridCol w:w="851"/>
        <w:gridCol w:w="850"/>
        <w:gridCol w:w="851"/>
        <w:gridCol w:w="850"/>
        <w:gridCol w:w="992"/>
      </w:tblGrid>
      <w:tr w:rsidR="000F4854" w:rsidRPr="00D92205" w:rsidTr="000135AF">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55" w:type="dxa"/>
          </w:tcPr>
          <w:p w:rsidR="000F4854" w:rsidRPr="006E68B3" w:rsidRDefault="000F4854" w:rsidP="000135AF">
            <w:pPr>
              <w:pStyle w:val="NoSpacing"/>
            </w:pPr>
            <w:r w:rsidRPr="006E68B3">
              <w:t xml:space="preserve">Experiment NO </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2</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3</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4</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5</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6</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7</w:t>
            </w:r>
          </w:p>
        </w:tc>
        <w:tc>
          <w:tcPr>
            <w:tcW w:w="851"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8</w:t>
            </w:r>
          </w:p>
        </w:tc>
        <w:tc>
          <w:tcPr>
            <w:tcW w:w="850"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9</w:t>
            </w:r>
          </w:p>
        </w:tc>
        <w:tc>
          <w:tcPr>
            <w:tcW w:w="992" w:type="dxa"/>
          </w:tcPr>
          <w:p w:rsidR="000F4854" w:rsidRPr="006E68B3" w:rsidRDefault="000F4854" w:rsidP="000135AF">
            <w:pPr>
              <w:pStyle w:val="NoSpacing"/>
              <w:cnfStyle w:val="100000000000" w:firstRow="1" w:lastRow="0" w:firstColumn="0" w:lastColumn="0" w:oddVBand="0" w:evenVBand="0" w:oddHBand="0" w:evenHBand="0" w:firstRowFirstColumn="0" w:firstRowLastColumn="0" w:lastRowFirstColumn="0" w:lastRowLastColumn="0"/>
            </w:pPr>
            <w:r w:rsidRPr="006E68B3">
              <w:t>10</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Original Results (</w:t>
            </w:r>
            <w:r w:rsidRPr="00D5130B">
              <w:rPr>
                <w:rFonts w:cs="Arial"/>
              </w:rPr>
              <w:t>µ</w:t>
            </w:r>
            <w:r w:rsidRPr="00D5130B">
              <w:t>s)</w:t>
            </w:r>
          </w:p>
        </w:tc>
        <w:tc>
          <w:tcPr>
            <w:tcW w:w="850"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20.43</w:t>
            </w:r>
          </w:p>
        </w:tc>
        <w:tc>
          <w:tcPr>
            <w:tcW w:w="851"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21.05</w:t>
            </w:r>
          </w:p>
        </w:tc>
        <w:tc>
          <w:tcPr>
            <w:tcW w:w="850"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22.43</w:t>
            </w:r>
          </w:p>
        </w:tc>
        <w:tc>
          <w:tcPr>
            <w:tcW w:w="851"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26.07</w:t>
            </w:r>
          </w:p>
        </w:tc>
        <w:tc>
          <w:tcPr>
            <w:tcW w:w="850"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27.14</w:t>
            </w:r>
          </w:p>
        </w:tc>
        <w:tc>
          <w:tcPr>
            <w:tcW w:w="851"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23.16</w:t>
            </w:r>
          </w:p>
        </w:tc>
        <w:tc>
          <w:tcPr>
            <w:tcW w:w="850"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29.33</w:t>
            </w:r>
          </w:p>
        </w:tc>
        <w:tc>
          <w:tcPr>
            <w:tcW w:w="851"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24.4</w:t>
            </w:r>
          </w:p>
        </w:tc>
        <w:tc>
          <w:tcPr>
            <w:tcW w:w="850"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28.25</w:t>
            </w:r>
          </w:p>
        </w:tc>
        <w:tc>
          <w:tcPr>
            <w:tcW w:w="992" w:type="dxa"/>
          </w:tcPr>
          <w:p w:rsidR="000F4854" w:rsidRPr="00234A4A" w:rsidRDefault="000F4854" w:rsidP="000135AF">
            <w:pPr>
              <w:pStyle w:val="NoSpacing"/>
              <w:cnfStyle w:val="000000100000" w:firstRow="0" w:lastRow="0" w:firstColumn="0" w:lastColumn="0" w:oddVBand="0" w:evenVBand="0" w:oddHBand="1" w:evenHBand="0" w:firstRowFirstColumn="0" w:firstRowLastColumn="0" w:lastRowFirstColumn="0" w:lastRowLastColumn="0"/>
            </w:pPr>
            <w:r w:rsidRPr="00234A4A">
              <w:t>28.64</w:t>
            </w:r>
          </w:p>
        </w:tc>
      </w:tr>
      <w:tr w:rsidR="000F4854" w:rsidRPr="00D5130B" w:rsidTr="000135AF">
        <w:trPr>
          <w:trHeight w:val="792"/>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Convert result to seconds(s)</w:t>
            </w:r>
          </w:p>
        </w:tc>
        <w:tc>
          <w:tcPr>
            <w:tcW w:w="850"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0.00002043</w:t>
            </w:r>
          </w:p>
        </w:tc>
        <w:tc>
          <w:tcPr>
            <w:tcW w:w="851"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0.00002105</w:t>
            </w:r>
          </w:p>
        </w:tc>
        <w:tc>
          <w:tcPr>
            <w:tcW w:w="850"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0.00002243</w:t>
            </w:r>
          </w:p>
        </w:tc>
        <w:tc>
          <w:tcPr>
            <w:tcW w:w="851"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0.00002607</w:t>
            </w:r>
          </w:p>
        </w:tc>
        <w:tc>
          <w:tcPr>
            <w:tcW w:w="850"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0.00002714</w:t>
            </w:r>
          </w:p>
        </w:tc>
        <w:tc>
          <w:tcPr>
            <w:tcW w:w="851"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0.00002316</w:t>
            </w:r>
          </w:p>
        </w:tc>
        <w:tc>
          <w:tcPr>
            <w:tcW w:w="850"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0.00002933</w:t>
            </w:r>
          </w:p>
        </w:tc>
        <w:tc>
          <w:tcPr>
            <w:tcW w:w="851"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0.0000244</w:t>
            </w:r>
          </w:p>
        </w:tc>
        <w:tc>
          <w:tcPr>
            <w:tcW w:w="850"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0.00002825</w:t>
            </w:r>
          </w:p>
        </w:tc>
        <w:tc>
          <w:tcPr>
            <w:tcW w:w="992"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sz w:val="18"/>
                <w:szCs w:val="18"/>
              </w:rPr>
            </w:pPr>
            <w:r w:rsidRPr="000B347C">
              <w:rPr>
                <w:sz w:val="18"/>
                <w:szCs w:val="18"/>
              </w:rPr>
              <w:t>0.00002864</w:t>
            </w:r>
          </w:p>
        </w:tc>
      </w:tr>
      <w:tr w:rsidR="000F4854" w:rsidRPr="00D92205" w:rsidTr="000135AF">
        <w:trPr>
          <w:cnfStyle w:val="000000100000" w:firstRow="0" w:lastRow="0" w:firstColumn="0" w:lastColumn="0" w:oddVBand="0" w:evenVBand="0" w:oddHBand="1" w:evenHBand="0" w:firstRowFirstColumn="0" w:firstRowLastColumn="0" w:lastRowFirstColumn="0" w:lastRowLastColumn="0"/>
          <w:trHeight w:val="774"/>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 xml:space="preserve">Velocity </w:t>
            </w:r>
            <w:r w:rsidRPr="00471F1C">
              <w:rPr>
                <w:sz w:val="18"/>
                <w:szCs w:val="18"/>
              </w:rPr>
              <w:t>(m/s)</w:t>
            </w:r>
          </w:p>
        </w:tc>
        <w:tc>
          <w:tcPr>
            <w:tcW w:w="850"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2447.38</w:t>
            </w:r>
          </w:p>
        </w:tc>
        <w:tc>
          <w:tcPr>
            <w:tcW w:w="851"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2375.30</w:t>
            </w:r>
          </w:p>
        </w:tc>
        <w:tc>
          <w:tcPr>
            <w:tcW w:w="850"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2229.16</w:t>
            </w:r>
          </w:p>
        </w:tc>
        <w:tc>
          <w:tcPr>
            <w:tcW w:w="851"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1917.91</w:t>
            </w:r>
          </w:p>
        </w:tc>
        <w:tc>
          <w:tcPr>
            <w:tcW w:w="850"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1842.30</w:t>
            </w:r>
          </w:p>
        </w:tc>
        <w:tc>
          <w:tcPr>
            <w:tcW w:w="851"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2158.89</w:t>
            </w:r>
          </w:p>
        </w:tc>
        <w:tc>
          <w:tcPr>
            <w:tcW w:w="850"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1704.74</w:t>
            </w:r>
          </w:p>
        </w:tc>
        <w:tc>
          <w:tcPr>
            <w:tcW w:w="851"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2049.18</w:t>
            </w:r>
          </w:p>
        </w:tc>
        <w:tc>
          <w:tcPr>
            <w:tcW w:w="850"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1769.91</w:t>
            </w:r>
          </w:p>
        </w:tc>
        <w:tc>
          <w:tcPr>
            <w:tcW w:w="992" w:type="dxa"/>
          </w:tcPr>
          <w:p w:rsidR="000F4854" w:rsidRPr="000B347C" w:rsidRDefault="000F4854" w:rsidP="000135AF">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0B347C">
              <w:rPr>
                <w:sz w:val="18"/>
                <w:szCs w:val="18"/>
              </w:rPr>
              <w:t>1745.81</w:t>
            </w:r>
          </w:p>
        </w:tc>
      </w:tr>
      <w:tr w:rsidR="000F4854" w:rsidRPr="00D92205" w:rsidTr="000135AF">
        <w:trPr>
          <w:trHeight w:val="465"/>
        </w:trPr>
        <w:tc>
          <w:tcPr>
            <w:cnfStyle w:val="001000000000" w:firstRow="0" w:lastRow="0" w:firstColumn="1" w:lastColumn="0" w:oddVBand="0" w:evenVBand="0" w:oddHBand="0" w:evenHBand="0" w:firstRowFirstColumn="0" w:firstRowLastColumn="0" w:lastRowFirstColumn="0" w:lastRowLastColumn="0"/>
            <w:tcW w:w="1555" w:type="dxa"/>
          </w:tcPr>
          <w:p w:rsidR="000F4854" w:rsidRPr="00D5130B" w:rsidRDefault="000F4854" w:rsidP="000135AF">
            <w:pPr>
              <w:pStyle w:val="NoSpacing"/>
            </w:pPr>
            <w:r w:rsidRPr="00D5130B">
              <w:t>Average of Velocities</w:t>
            </w:r>
            <w:r w:rsidRPr="00471F1C">
              <w:rPr>
                <w:sz w:val="18"/>
                <w:szCs w:val="18"/>
              </w:rPr>
              <w:t xml:space="preserve"> (m/s)</w:t>
            </w:r>
          </w:p>
        </w:tc>
        <w:tc>
          <w:tcPr>
            <w:tcW w:w="8646" w:type="dxa"/>
            <w:gridSpan w:val="10"/>
          </w:tcPr>
          <w:p w:rsidR="000F4854" w:rsidRPr="000B347C" w:rsidRDefault="000F4854" w:rsidP="000135AF">
            <w:pPr>
              <w:pStyle w:val="NoSpacing"/>
              <w:jc w:val="center"/>
              <w:cnfStyle w:val="000000000000" w:firstRow="0" w:lastRow="0" w:firstColumn="0" w:lastColumn="0" w:oddVBand="0" w:evenVBand="0" w:oddHBand="0" w:evenHBand="0" w:firstRowFirstColumn="0" w:firstRowLastColumn="0" w:lastRowFirstColumn="0" w:lastRowLastColumn="0"/>
              <w:rPr>
                <w:b/>
                <w:bCs/>
                <w:sz w:val="36"/>
                <w:szCs w:val="36"/>
              </w:rPr>
            </w:pPr>
            <w:r w:rsidRPr="000B347C">
              <w:rPr>
                <w:b/>
                <w:bCs/>
                <w:sz w:val="36"/>
                <w:szCs w:val="36"/>
              </w:rPr>
              <w:t>2024.06</w:t>
            </w:r>
          </w:p>
        </w:tc>
      </w:tr>
    </w:tbl>
    <w:p w:rsidR="000F4854" w:rsidRDefault="000F4854" w:rsidP="000F4854">
      <w:pPr>
        <w:pStyle w:val="Caption"/>
      </w:pPr>
    </w:p>
    <w:p w:rsidR="000F4854" w:rsidRDefault="000F4854" w:rsidP="000F4854">
      <w:pPr>
        <w:pStyle w:val="NoSpacing"/>
        <w:rPr>
          <w:bCs/>
          <w:lang w:bidi="fa-IR"/>
        </w:rPr>
      </w:pPr>
    </w:p>
    <w:p w:rsidR="000F4854" w:rsidRDefault="000F4854" w:rsidP="000F4854">
      <w:pPr>
        <w:pStyle w:val="NoSpacing"/>
        <w:rPr>
          <w:bCs/>
          <w:lang w:bidi="fa-IR"/>
        </w:rPr>
      </w:pPr>
      <w:r>
        <w:rPr>
          <w:noProof/>
          <w:lang w:val="en-GB" w:eastAsia="en-GB"/>
        </w:rPr>
        <w:drawing>
          <wp:inline distT="0" distB="0" distL="0" distR="0" wp14:anchorId="47A14A3D" wp14:editId="11A9F030">
            <wp:extent cx="5292436" cy="3179619"/>
            <wp:effectExtent l="0" t="0" r="3810" b="1905"/>
            <wp:docPr id="9246" name="Chart 92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0"/>
              </a:graphicData>
            </a:graphic>
          </wp:inline>
        </w:drawing>
      </w:r>
    </w:p>
    <w:p w:rsidR="000F4854" w:rsidRDefault="000F4854" w:rsidP="000F4854">
      <w:pPr>
        <w:pStyle w:val="Caption"/>
        <w:jc w:val="center"/>
      </w:pPr>
      <w:bookmarkStart w:id="329" w:name="_Toc39435325"/>
      <w:r>
        <w:t xml:space="preserve">Figure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6F2812">
        <w:noBreakHyphen/>
      </w:r>
      <w:r w:rsidR="00E177F9">
        <w:fldChar w:fldCharType="begin"/>
      </w:r>
      <w:r w:rsidR="00E177F9">
        <w:instrText xml:space="preserve"> SEQ Figure \* ARABIC \s 1 </w:instrText>
      </w:r>
      <w:r w:rsidR="00E177F9">
        <w:fldChar w:fldCharType="separate"/>
      </w:r>
      <w:r w:rsidR="00650B28">
        <w:rPr>
          <w:noProof/>
        </w:rPr>
        <w:t>24</w:t>
      </w:r>
      <w:r w:rsidR="00E177F9">
        <w:rPr>
          <w:noProof/>
        </w:rPr>
        <w:fldChar w:fldCharType="end"/>
      </w:r>
      <w:r w:rsidRPr="009411BA">
        <w:t>: diagram for results of wave propagation test for sample M64</w:t>
      </w:r>
      <w:bookmarkEnd w:id="329"/>
    </w:p>
    <w:p w:rsidR="000F4854" w:rsidRPr="0007648E" w:rsidRDefault="000F4854" w:rsidP="000F4854"/>
    <w:p w:rsidR="000F4854" w:rsidRDefault="000F4854" w:rsidP="000F4854">
      <w:pPr>
        <w:pStyle w:val="Caption"/>
        <w:keepNext/>
      </w:pPr>
      <w:bookmarkStart w:id="330" w:name="_Toc39435376"/>
      <w:r>
        <w:t xml:space="preserve">Table </w:t>
      </w:r>
      <w:r w:rsidR="00E177F9">
        <w:fldChar w:fldCharType="begin"/>
      </w:r>
      <w:r w:rsidR="00E177F9">
        <w:instrText xml:space="preserve"> STYLEREF 1 \s </w:instrText>
      </w:r>
      <w:r w:rsidR="00E177F9">
        <w:fldChar w:fldCharType="separate"/>
      </w:r>
      <w:r w:rsidR="00650B28">
        <w:rPr>
          <w:noProof/>
          <w:cs/>
        </w:rPr>
        <w:t>‎</w:t>
      </w:r>
      <w:r w:rsidR="00650B28">
        <w:rPr>
          <w:noProof/>
        </w:rPr>
        <w:t>7</w:t>
      </w:r>
      <w:r w:rsidR="00E177F9">
        <w:rPr>
          <w:noProof/>
        </w:rPr>
        <w:fldChar w:fldCharType="end"/>
      </w:r>
      <w:r w:rsidR="009A1431">
        <w:noBreakHyphen/>
      </w:r>
      <w:r w:rsidR="00E177F9">
        <w:fldChar w:fldCharType="begin"/>
      </w:r>
      <w:r w:rsidR="00E177F9">
        <w:instrText xml:space="preserve"> SEQ Table \* ARABIC \s 1 </w:instrText>
      </w:r>
      <w:r w:rsidR="00E177F9">
        <w:fldChar w:fldCharType="separate"/>
      </w:r>
      <w:r w:rsidR="00650B28">
        <w:rPr>
          <w:noProof/>
        </w:rPr>
        <w:t>32</w:t>
      </w:r>
      <w:r w:rsidR="00E177F9">
        <w:rPr>
          <w:noProof/>
        </w:rPr>
        <w:fldChar w:fldCharType="end"/>
      </w:r>
      <w:r w:rsidRPr="007C359B">
        <w:t>: result of wave propagation test for fourth mix (ratio 0.65 water to cement) in 28 days</w:t>
      </w:r>
      <w:bookmarkEnd w:id="330"/>
    </w:p>
    <w:tbl>
      <w:tblPr>
        <w:tblStyle w:val="GridTable5Dark-Accent4"/>
        <w:tblW w:w="0" w:type="auto"/>
        <w:tblLook w:val="04A0" w:firstRow="1" w:lastRow="0" w:firstColumn="1" w:lastColumn="0" w:noHBand="0" w:noVBand="1"/>
      </w:tblPr>
      <w:tblGrid>
        <w:gridCol w:w="4508"/>
        <w:gridCol w:w="4508"/>
      </w:tblGrid>
      <w:tr w:rsidR="000F4854" w:rsidTr="000135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t>Sample name</w:t>
            </w:r>
          </w:p>
        </w:tc>
        <w:tc>
          <w:tcPr>
            <w:tcW w:w="4508" w:type="dxa"/>
          </w:tcPr>
          <w:p w:rsidR="000F4854" w:rsidRDefault="000F4854" w:rsidP="000135AF">
            <w:pPr>
              <w:pStyle w:val="NoSpacing"/>
              <w:cnfStyle w:val="100000000000" w:firstRow="1" w:lastRow="0" w:firstColumn="0" w:lastColumn="0" w:oddVBand="0" w:evenVBand="0" w:oddHBand="0" w:evenHBand="0" w:firstRowFirstColumn="0" w:firstRowLastColumn="0" w:lastRowFirstColumn="0" w:lastRowLastColumn="0"/>
              <w:rPr>
                <w:rStyle w:val="NoSpacingChar"/>
                <w:b w:val="0"/>
                <w:bCs w:val="0"/>
              </w:rPr>
            </w:pPr>
            <w:r>
              <w:rPr>
                <w:rStyle w:val="NoSpacingChar"/>
                <w:b w:val="0"/>
                <w:bCs w:val="0"/>
              </w:rPr>
              <w:t>Average</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M44</w:t>
            </w:r>
          </w:p>
        </w:tc>
        <w:tc>
          <w:tcPr>
            <w:tcW w:w="4508" w:type="dxa"/>
          </w:tcPr>
          <w:p w:rsidR="000F4854" w:rsidRPr="000E7E2C"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cs="Arial"/>
                <w:color w:val="000000"/>
              </w:rPr>
            </w:pPr>
            <w:r w:rsidRPr="00060F31">
              <w:t xml:space="preserve">2010.96 </w:t>
            </w:r>
            <w:r w:rsidRPr="000E7E2C">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Pr="00B65F92" w:rsidRDefault="000F4854" w:rsidP="000135AF">
            <w:pPr>
              <w:pStyle w:val="NoSpacing"/>
              <w:rPr>
                <w:rStyle w:val="NoSpacingChar"/>
                <w:b w:val="0"/>
                <w:bCs w:val="0"/>
                <w:szCs w:val="28"/>
              </w:rPr>
            </w:pPr>
            <w:r>
              <w:rPr>
                <w:rStyle w:val="NoSpacingChar"/>
                <w:b w:val="0"/>
                <w:bCs w:val="0"/>
                <w:szCs w:val="28"/>
              </w:rPr>
              <w:t xml:space="preserve"> </w:t>
            </w:r>
            <w:r w:rsidRPr="00B65F92">
              <w:rPr>
                <w:rStyle w:val="NoSpacingChar"/>
                <w:b w:val="0"/>
                <w:bCs w:val="0"/>
                <w:szCs w:val="28"/>
              </w:rPr>
              <w:t>M</w:t>
            </w:r>
            <w:r>
              <w:rPr>
                <w:rStyle w:val="NoSpacingChar"/>
                <w:b w:val="0"/>
                <w:bCs w:val="0"/>
                <w:szCs w:val="28"/>
              </w:rPr>
              <w:t>54</w:t>
            </w:r>
          </w:p>
        </w:tc>
        <w:tc>
          <w:tcPr>
            <w:tcW w:w="4508" w:type="dxa"/>
          </w:tcPr>
          <w:p w:rsidR="000F4854" w:rsidRPr="000E7E2C"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cs="Arial"/>
                <w:color w:val="000000"/>
              </w:rPr>
            </w:pPr>
            <w:r w:rsidRPr="00C919B9">
              <w:t xml:space="preserve">2029.75 </w:t>
            </w:r>
            <w:r w:rsidRPr="000E7E2C">
              <w:t>(m/s)</w:t>
            </w:r>
          </w:p>
        </w:tc>
      </w:tr>
      <w:tr w:rsidR="000F4854" w:rsidTr="000135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M64</w:t>
            </w:r>
          </w:p>
        </w:tc>
        <w:tc>
          <w:tcPr>
            <w:tcW w:w="4508" w:type="dxa"/>
          </w:tcPr>
          <w:p w:rsidR="000F4854" w:rsidRPr="000E7E2C" w:rsidRDefault="000F4854" w:rsidP="000135AF">
            <w:pPr>
              <w:pStyle w:val="NoSpacing"/>
              <w:cnfStyle w:val="000000100000" w:firstRow="0" w:lastRow="0" w:firstColumn="0" w:lastColumn="0" w:oddVBand="0" w:evenVBand="0" w:oddHBand="1" w:evenHBand="0" w:firstRowFirstColumn="0" w:firstRowLastColumn="0" w:lastRowFirstColumn="0" w:lastRowLastColumn="0"/>
              <w:rPr>
                <w:rStyle w:val="NoSpacingChar"/>
                <w:rFonts w:cs="Arial"/>
                <w:color w:val="000000"/>
              </w:rPr>
            </w:pPr>
            <w:r w:rsidRPr="00AE445C">
              <w:t xml:space="preserve">2024.06 </w:t>
            </w:r>
            <w:r w:rsidRPr="000E7E2C">
              <w:t>(m/s)</w:t>
            </w:r>
          </w:p>
        </w:tc>
      </w:tr>
      <w:tr w:rsidR="000F4854" w:rsidTr="000135AF">
        <w:tc>
          <w:tcPr>
            <w:cnfStyle w:val="001000000000" w:firstRow="0" w:lastRow="0" w:firstColumn="1" w:lastColumn="0" w:oddVBand="0" w:evenVBand="0" w:oddHBand="0" w:evenHBand="0" w:firstRowFirstColumn="0" w:firstRowLastColumn="0" w:lastRowFirstColumn="0" w:lastRowLastColumn="0"/>
            <w:tcW w:w="4508" w:type="dxa"/>
          </w:tcPr>
          <w:p w:rsidR="000F4854" w:rsidRDefault="000F4854" w:rsidP="000135AF">
            <w:pPr>
              <w:pStyle w:val="NoSpacing"/>
              <w:rPr>
                <w:rStyle w:val="NoSpacingChar"/>
                <w:b w:val="0"/>
                <w:bCs w:val="0"/>
              </w:rPr>
            </w:pPr>
            <w:r>
              <w:rPr>
                <w:rStyle w:val="NoSpacingChar"/>
                <w:b w:val="0"/>
                <w:bCs w:val="0"/>
              </w:rPr>
              <w:t>TOTAL FOR M2 IN STAGE 7 DAYES</w:t>
            </w:r>
          </w:p>
        </w:tc>
        <w:tc>
          <w:tcPr>
            <w:tcW w:w="4508" w:type="dxa"/>
          </w:tcPr>
          <w:p w:rsidR="000F4854" w:rsidRPr="000B347C" w:rsidRDefault="000F4854" w:rsidP="000135AF">
            <w:pPr>
              <w:pStyle w:val="NoSpacing"/>
              <w:cnfStyle w:val="000000000000" w:firstRow="0" w:lastRow="0" w:firstColumn="0" w:lastColumn="0" w:oddVBand="0" w:evenVBand="0" w:oddHBand="0" w:evenHBand="0" w:firstRowFirstColumn="0" w:firstRowLastColumn="0" w:lastRowFirstColumn="0" w:lastRowLastColumn="0"/>
              <w:rPr>
                <w:rStyle w:val="NoSpacingChar"/>
                <w:rFonts w:asciiTheme="minorBidi" w:hAnsiTheme="minorBidi"/>
                <w:b/>
                <w:bCs/>
                <w:color w:val="000000"/>
                <w:sz w:val="28"/>
                <w:szCs w:val="28"/>
              </w:rPr>
            </w:pPr>
            <w:r w:rsidRPr="000B347C">
              <w:rPr>
                <w:b/>
                <w:bCs/>
                <w:sz w:val="28"/>
                <w:szCs w:val="28"/>
              </w:rPr>
              <w:t>2021.59 (m/s)</w:t>
            </w:r>
          </w:p>
        </w:tc>
      </w:tr>
    </w:tbl>
    <w:p w:rsidR="000F4854" w:rsidRDefault="000F4854" w:rsidP="000F4854"/>
    <w:p w:rsidR="00A21C29" w:rsidRPr="000F4854" w:rsidRDefault="00A21C29" w:rsidP="000F4854">
      <w:r>
        <w:rPr>
          <w:noProof/>
          <w:lang w:eastAsia="en-GB"/>
        </w:rPr>
        <w:lastRenderedPageBreak/>
        <mc:AlternateContent>
          <mc:Choice Requires="wps">
            <w:drawing>
              <wp:anchor distT="0" distB="0" distL="114300" distR="114300" simplePos="0" relativeHeight="251799552" behindDoc="0" locked="0" layoutInCell="1" allowOverlap="1" wp14:anchorId="3CB187F2" wp14:editId="36C6E76C">
                <wp:simplePos x="0" y="0"/>
                <wp:positionH relativeFrom="column">
                  <wp:posOffset>-304800</wp:posOffset>
                </wp:positionH>
                <wp:positionV relativeFrom="paragraph">
                  <wp:posOffset>0</wp:posOffset>
                </wp:positionV>
                <wp:extent cx="6426200" cy="457200"/>
                <wp:effectExtent l="0" t="0" r="0" b="0"/>
                <wp:wrapTopAndBottom/>
                <wp:docPr id="45" name="Text Box 45"/>
                <wp:cNvGraphicFramePr/>
                <a:graphic xmlns:a="http://schemas.openxmlformats.org/drawingml/2006/main">
                  <a:graphicData uri="http://schemas.microsoft.com/office/word/2010/wordprocessingShape">
                    <wps:wsp>
                      <wps:cNvSpPr txBox="1"/>
                      <wps:spPr>
                        <a:xfrm>
                          <a:off x="0" y="0"/>
                          <a:ext cx="6426200" cy="457200"/>
                        </a:xfrm>
                        <a:prstGeom prst="rect">
                          <a:avLst/>
                        </a:prstGeom>
                        <a:solidFill>
                          <a:prstClr val="white"/>
                        </a:solidFill>
                        <a:ln>
                          <a:noFill/>
                        </a:ln>
                      </wps:spPr>
                      <wps:txbx>
                        <w:txbxContent>
                          <w:p w:rsidR="00127638" w:rsidRPr="00C31150" w:rsidRDefault="00127638" w:rsidP="00A21C29">
                            <w:pPr>
                              <w:pStyle w:val="Caption"/>
                              <w:rPr>
                                <w:noProof/>
                              </w:rPr>
                            </w:pPr>
                            <w:bookmarkStart w:id="331" w:name="_Ref39349457"/>
                            <w:bookmarkStart w:id="332" w:name="_Toc39435377"/>
                            <w:r>
                              <w:t xml:space="preserve">Table </w:t>
                            </w:r>
                            <w:r w:rsidR="00E177F9">
                              <w:fldChar w:fldCharType="begin"/>
                            </w:r>
                            <w:r w:rsidR="00E177F9">
                              <w:instrText xml:space="preserve"> STYLEREF 1 \s </w:instrText>
                            </w:r>
                            <w:r w:rsidR="00E177F9">
                              <w:fldChar w:fldCharType="separate"/>
                            </w:r>
                            <w:r>
                              <w:rPr>
                                <w:noProof/>
                                <w:cs/>
                              </w:rPr>
                              <w:t>‎</w:t>
                            </w:r>
                            <w:r>
                              <w:rPr>
                                <w:noProof/>
                              </w:rPr>
                              <w:t>8</w:t>
                            </w:r>
                            <w:r w:rsidR="00E177F9">
                              <w:rPr>
                                <w:noProof/>
                              </w:rPr>
                              <w:fldChar w:fldCharType="end"/>
                            </w:r>
                            <w:r>
                              <w:noBreakHyphen/>
                            </w:r>
                            <w:r w:rsidR="00E177F9">
                              <w:fldChar w:fldCharType="begin"/>
                            </w:r>
                            <w:r w:rsidR="00E177F9">
                              <w:instrText xml:space="preserve"> SEQ Table \* ARABIC \s 1 </w:instrText>
                            </w:r>
                            <w:r w:rsidR="00E177F9">
                              <w:fldChar w:fldCharType="separate"/>
                            </w:r>
                            <w:r>
                              <w:rPr>
                                <w:noProof/>
                              </w:rPr>
                              <w:t>33</w:t>
                            </w:r>
                            <w:r w:rsidR="00E177F9">
                              <w:rPr>
                                <w:noProof/>
                              </w:rPr>
                              <w:fldChar w:fldCharType="end"/>
                            </w:r>
                            <w:bookmarkEnd w:id="331"/>
                            <w:r>
                              <w:t xml:space="preserve">: </w:t>
                            </w:r>
                            <w:r w:rsidRPr="00507C2C">
                              <w:t>The F-distribution table</w:t>
                            </w:r>
                            <w:r>
                              <w:t xml:space="preserve"> for </w:t>
                            </w:r>
                            <w:r w:rsidRPr="00507C2C">
                              <w:t>the alpha level</w:t>
                            </w:r>
                            <w:r>
                              <w:t xml:space="preserve"> 0.05</w:t>
                            </w:r>
                            <w:bookmarkEnd w:id="3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CB187F2" id="Text Box 45" o:spid="_x0000_s1150" type="#_x0000_t202" style="position:absolute;left:0;text-align:left;margin-left:-24pt;margin-top:0;width:506pt;height:36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AstMAIAAGoEAAAOAAAAZHJzL2Uyb0RvYy54bWysVMGO2yAQvVfqPyDujZMom1ZWnFWaVapK&#10;0e5KSbVngiFGAoYCiZ1+fQccZ9ttT1UveJgZBt57M17cd0aTs/BBga3oZDSmRFgOtbLHin7bbz58&#10;oiREZmumwYqKXkSg98v37xatK8UUGtC18ASL2FC2rqJNjK4sisAbYVgYgRMWgxK8YRG3/ljUnrVY&#10;3ehiOh7PixZ87TxwEQJ6H/ogXeb6Ugoen6QMIhJdUXxbzKvP6yGtxXLByqNnrlH8+gz2D68wTFm8&#10;9FbqgUVGTl79Ucoo7iGAjCMOpgApFRcZA6KZjN+g2TXMiYwFyQnuRlP4f2X54/nZE1VXdHZHiWUG&#10;NdqLLpLP0BF0IT+tCyWm7Rwmxg79qPPgD+hMsDvpTfoiIIJxZPpyYzdV4+icz6ZzlIwSjrHZ3cdk&#10;Y/ni9bTzIX4RYEgyKupRvUwqO29D7FOHlHRZAK3qjdI6bVJgrT05M1S6bVQU1+K/ZWmbci2kU33B&#10;5CkSxB5KsmJ36DIl8+mA8wD1BeF76BsoOL5ReOGWhfjMPHYMwsIpiE+4SA1tReFqUdKA//E3f8pH&#10;ITFKSYsdWNHw/cS8oER/tShxatfB8INxGAx7MmtAqBOcL8eziQd81IMpPZgXHI5VugVDzHK8q6Jx&#10;MNexnwMcLi5Wq5yETelY3Nqd46n0QOy+e2HeXWWJKOgjDL3Jyjfq9Lk9zatTBKmydInYnsUr39jQ&#10;Wfzr8KWJ+XWfs15/EcufAAAA//8DAFBLAwQUAAYACAAAACEARZF8+94AAAAHAQAADwAAAGRycy9k&#10;b3ducmV2LnhtbEyPQU/DMAyF70j8h8hIXNCWrprKKHUntsENDhvTzlkT2orGqZJ07f495gQX61nP&#10;eu9zsZ5sJy7Gh9YRwmKegDBUOd1SjXD8fJutQISoSKvOkUG4mgDr8vamULl2I+3N5RBrwSEUcoXQ&#10;xNjnUoaqMVaFuesNsfflvFWRV19L7dXI4baTaZJk0qqWuKFRvdk2pvo+DBYh2/lh3NP2YXd8fVcf&#10;fZ2eNtcT4v3d9PIMIpop/h3DLz6jQ8lMZzeQDqJDmC1X/EtE4Mn2U7ZkcUZ4TBOQZSH/85c/AAAA&#10;//8DAFBLAQItABQABgAIAAAAIQC2gziS/gAAAOEBAAATAAAAAAAAAAAAAAAAAAAAAABbQ29udGVu&#10;dF9UeXBlc10ueG1sUEsBAi0AFAAGAAgAAAAhADj9If/WAAAAlAEAAAsAAAAAAAAAAAAAAAAALwEA&#10;AF9yZWxzLy5yZWxzUEsBAi0AFAAGAAgAAAAhABUMCy0wAgAAagQAAA4AAAAAAAAAAAAAAAAALgIA&#10;AGRycy9lMm9Eb2MueG1sUEsBAi0AFAAGAAgAAAAhAEWRfPveAAAABwEAAA8AAAAAAAAAAAAAAAAA&#10;igQAAGRycy9kb3ducmV2LnhtbFBLBQYAAAAABAAEAPMAAACVBQAAAAA=&#10;" stroked="f">
                <v:textbox inset="0,0,0,0">
                  <w:txbxContent>
                    <w:p w:rsidR="00127638" w:rsidRPr="00C31150" w:rsidRDefault="00127638" w:rsidP="00A21C29">
                      <w:pPr>
                        <w:pStyle w:val="Caption"/>
                        <w:rPr>
                          <w:noProof/>
                        </w:rPr>
                      </w:pPr>
                      <w:bookmarkStart w:id="436" w:name="_Ref39349457"/>
                      <w:bookmarkStart w:id="437" w:name="_Toc39435377"/>
                      <w:r>
                        <w:t xml:space="preserve">Table </w:t>
                      </w:r>
                      <w:fldSimple w:instr=" STYLEREF 1 \s ">
                        <w:r>
                          <w:rPr>
                            <w:noProof/>
                            <w:cs/>
                          </w:rPr>
                          <w:t>‎</w:t>
                        </w:r>
                        <w:r>
                          <w:rPr>
                            <w:noProof/>
                          </w:rPr>
                          <w:t>8</w:t>
                        </w:r>
                      </w:fldSimple>
                      <w:r>
                        <w:noBreakHyphen/>
                      </w:r>
                      <w:fldSimple w:instr=" SEQ Table \* ARABIC \s 1 ">
                        <w:r>
                          <w:rPr>
                            <w:noProof/>
                          </w:rPr>
                          <w:t>33</w:t>
                        </w:r>
                      </w:fldSimple>
                      <w:bookmarkEnd w:id="436"/>
                      <w:r>
                        <w:t xml:space="preserve">: </w:t>
                      </w:r>
                      <w:r w:rsidRPr="00507C2C">
                        <w:t>The F-distribution table</w:t>
                      </w:r>
                      <w:r>
                        <w:t xml:space="preserve"> for </w:t>
                      </w:r>
                      <w:r w:rsidRPr="00507C2C">
                        <w:t>the alpha level</w:t>
                      </w:r>
                      <w:r>
                        <w:t xml:space="preserve"> 0.05</w:t>
                      </w:r>
                      <w:bookmarkEnd w:id="437"/>
                    </w:p>
                  </w:txbxContent>
                </v:textbox>
                <w10:wrap type="topAndBottom"/>
              </v:shape>
            </w:pict>
          </mc:Fallback>
        </mc:AlternateContent>
      </w:r>
      <w:r>
        <w:rPr>
          <w:noProof/>
          <w:lang w:eastAsia="en-GB"/>
        </w:rPr>
        <w:drawing>
          <wp:anchor distT="0" distB="0" distL="114300" distR="114300" simplePos="0" relativeHeight="251797504" behindDoc="0" locked="0" layoutInCell="1" allowOverlap="1" wp14:anchorId="5F7AD39E" wp14:editId="71BCED21">
            <wp:simplePos x="0" y="0"/>
            <wp:positionH relativeFrom="column">
              <wp:posOffset>-304800</wp:posOffset>
            </wp:positionH>
            <wp:positionV relativeFrom="page">
              <wp:posOffset>1316182</wp:posOffset>
            </wp:positionV>
            <wp:extent cx="6426200" cy="3913505"/>
            <wp:effectExtent l="0" t="0" r="0" b="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0.05.png"/>
                    <pic:cNvPicPr/>
                  </pic:nvPicPr>
                  <pic:blipFill>
                    <a:blip r:embed="rId171">
                      <a:extLst>
                        <a:ext uri="{28A0092B-C50C-407E-A947-70E740481C1C}">
                          <a14:useLocalDpi xmlns:a14="http://schemas.microsoft.com/office/drawing/2010/main" val="0"/>
                        </a:ext>
                      </a:extLst>
                    </a:blip>
                    <a:stretch>
                      <a:fillRect/>
                    </a:stretch>
                  </pic:blipFill>
                  <pic:spPr>
                    <a:xfrm>
                      <a:off x="0" y="0"/>
                      <a:ext cx="6426200" cy="3913505"/>
                    </a:xfrm>
                    <a:prstGeom prst="rect">
                      <a:avLst/>
                    </a:prstGeom>
                  </pic:spPr>
                </pic:pic>
              </a:graphicData>
            </a:graphic>
          </wp:anchor>
        </w:drawing>
      </w:r>
    </w:p>
    <w:sectPr w:rsidR="00A21C29" w:rsidRPr="000F4854" w:rsidSect="0098082E">
      <w:headerReference w:type="default" r:id="rId172"/>
      <w:pgSz w:w="11906" w:h="16838"/>
      <w:pgMar w:top="1440" w:right="1440" w:bottom="1440" w:left="1440" w:header="708" w:footer="708" w:gutter="0"/>
      <w:pgNumType w:start="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7F9" w:rsidRDefault="00E177F9" w:rsidP="00895345">
      <w:pPr>
        <w:spacing w:after="0" w:line="240" w:lineRule="auto"/>
      </w:pPr>
      <w:r>
        <w:separator/>
      </w:r>
    </w:p>
  </w:endnote>
  <w:endnote w:type="continuationSeparator" w:id="0">
    <w:p w:rsidR="00E177F9" w:rsidRDefault="00E177F9" w:rsidP="00895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BX12">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7F9" w:rsidRDefault="00E177F9" w:rsidP="00895345">
      <w:pPr>
        <w:spacing w:after="0" w:line="240" w:lineRule="auto"/>
      </w:pPr>
      <w:r>
        <w:separator/>
      </w:r>
    </w:p>
  </w:footnote>
  <w:footnote w:type="continuationSeparator" w:id="0">
    <w:p w:rsidR="00E177F9" w:rsidRDefault="00E177F9" w:rsidP="00895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638" w:rsidRDefault="00127638">
    <w:pPr>
      <w:pStyle w:val="Header"/>
    </w:pPr>
    <w:r>
      <w:rPr>
        <w:noProof/>
        <w:lang w:eastAsia="en-GB"/>
      </w:rPr>
      <mc:AlternateContent>
        <mc:Choice Requires="wps">
          <w:drawing>
            <wp:anchor distT="0" distB="0" distL="114300" distR="114300" simplePos="0" relativeHeight="251659264" behindDoc="0" locked="0" layoutInCell="0" allowOverlap="1">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127638" w:rsidRPr="008502B1" w:rsidRDefault="00127638" w:rsidP="008502B1">
                          <w:pPr>
                            <w:pStyle w:val="Title"/>
                            <w:rPr>
                              <w:sz w:val="20"/>
                              <w:szCs w:val="20"/>
                            </w:rPr>
                          </w:pPr>
                          <w:r w:rsidRPr="008502B1">
                            <w:rPr>
                              <w:sz w:val="20"/>
                              <w:szCs w:val="20"/>
                            </w:rPr>
                            <w:t>TITLE</w:t>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1" o:spid="_x0000_s1151"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I+GHwIAACo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eNN9CcyS1EPLa0jOjnw7wB2cDrWzN/fe9QMWZ+WhJ8dtyPo87ngz6&#10;wWvv9uwVVhJEzWVAzrKxDvlF7B3qXUc1ztO9p/lsdNIuDjLzOTGmhUwdnh5P3PhrO2X9euKrnwAA&#10;AP//AwBQSwMEFAAGAAgAAAAhANTfZIDcAAAABAEAAA8AAABkcnMvZG93bnJldi54bWxMj0FLw0AQ&#10;he9C/8MyBW920yihxkyKCCqKl0Zb8LbNTpPU7Gya3Tbx37v1opeBx3u89022HE0rTtS7xjLCfBaB&#10;IC6tbrhC+Hh/vFqAcF6xVq1lQvgmB8t8cpGpVNuBV3QqfCVCCbtUIdTed6mUrqzJKDezHXHwdrY3&#10;ygfZV1L3agjlppVxFCXSqIbDQq06eqip/CqOBuGVN2aIF0/Pu5fRrd/28lB8+gPi5XS8vwPhafR/&#10;YTjjB3TIA9PWHlk70SKER/zvPXs31wmILUKc3ILMM/kfPv8BAAD//wMAUEsBAi0AFAAGAAgAAAAh&#10;ALaDOJL+AAAA4QEAABMAAAAAAAAAAAAAAAAAAAAAAFtDb250ZW50X1R5cGVzXS54bWxQSwECLQAU&#10;AAYACAAAACEAOP0h/9YAAACUAQAACwAAAAAAAAAAAAAAAAAvAQAAX3JlbHMvLnJlbHNQSwECLQAU&#10;AAYACAAAACEAmRCPhh8CAAAqBAAADgAAAAAAAAAAAAAAAAAuAgAAZHJzL2Uyb0RvYy54bWxQSwEC&#10;LQAUAAYACAAAACEA1N9kgNwAAAAEAQAADwAAAAAAAAAAAAAAAAB5BAAAZHJzL2Rvd25yZXYueG1s&#10;UEsFBgAAAAAEAAQA8wAAAIIFAAAAAA==&#10;" o:allowincell="f" fillcolor="#a8d08d [1945]" stroked="f">
              <v:textbox style="mso-fit-shape-to-text:t" inset=",0,,0">
                <w:txbxContent>
                  <w:p w:rsidR="00127638" w:rsidRPr="008502B1" w:rsidRDefault="00127638" w:rsidP="008502B1">
                    <w:pPr>
                      <w:pStyle w:val="Title"/>
                      <w:rPr>
                        <w:sz w:val="20"/>
                        <w:szCs w:val="20"/>
                      </w:rPr>
                    </w:pPr>
                    <w:r w:rsidRPr="008502B1">
                      <w:rPr>
                        <w:sz w:val="20"/>
                        <w:szCs w:val="20"/>
                      </w:rPr>
                      <w:t>TITLE</w:t>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638" w:rsidRDefault="00127638">
    <w:pPr>
      <w:pStyle w:val="Header"/>
    </w:pPr>
    <w:r>
      <w:rPr>
        <w:noProof/>
        <w:lang w:eastAsia="en-GB"/>
      </w:rPr>
      <mc:AlternateContent>
        <mc:Choice Requires="wps">
          <w:drawing>
            <wp:anchor distT="0" distB="0" distL="114300" distR="114300" simplePos="0" relativeHeight="251672576" behindDoc="0" locked="0" layoutInCell="0" allowOverlap="1" wp14:anchorId="1D13B0FD" wp14:editId="17798DC3">
              <wp:simplePos x="0" y="0"/>
              <wp:positionH relativeFrom="margin">
                <wp:align>left</wp:align>
              </wp:positionH>
              <wp:positionV relativeFrom="topMargin">
                <wp:align>center</wp:align>
              </wp:positionV>
              <wp:extent cx="5943600" cy="173736"/>
              <wp:effectExtent l="0" t="0" r="0" b="63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7638" w:rsidRDefault="00127638" w:rsidP="00895345">
                          <w:pPr>
                            <w:spacing w:after="0" w:line="240" w:lineRule="auto"/>
                            <w:jc w:val="right"/>
                            <w:rPr>
                              <w:noProof/>
                            </w:rPr>
                          </w:pPr>
                          <w:r>
                            <w:rPr>
                              <w:noProof/>
                            </w:rPr>
                            <w:t>contents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D13B0FD" id="_x0000_t202" coordsize="21600,21600" o:spt="202" path="m,l,21600r21600,l21600,xe">
              <v:stroke joinstyle="miter"/>
              <v:path gradientshapeok="t" o:connecttype="rect"/>
            </v:shapetype>
            <v:shape id="Text Box 28" o:spid="_x0000_s1152" type="#_x0000_t202" style="position:absolute;left:0;text-align:left;margin-left:0;margin-top:0;width:468pt;height:13.7pt;z-index:251672576;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4bCtgIAALwFAAAOAAAAZHJzL2Uyb0RvYy54bWysVNtu2zAMfR+wfxD07voSx4mNOkUbx8OA&#10;7gK0+wBFlmNhtuRJSpxu2L+PkpM0aTFg2OYHQ6KoQx7yiNc3+65FO6Y0lyLH4VWAERNUVlxscvzl&#10;sfTmGGlDREVaKViOn5jGN4u3b66HPmORbGRbMYUAROhs6HPcGNNnvq9pwzqir2TPBBzWUnXEwFZt&#10;/EqRAdC71o+CIPEHqapeScq0BmsxHuKFw69rRs2nutbMoDbHkJtxf+X+a/v3F9ck2yjSN5we0iB/&#10;kUVHuICgJ6iCGIK2ir+C6jhVUsvaXFHZ+bKuOWWOA7AJgxdsHhrSM8cFiqP7U5n0/4OlH3efFeJV&#10;jiPolCAd9OiR7Q26k3sEJqjP0OsM3B56cDR7sEOfHVfd30v6VSMhlw0RG3arlBwaRirIL7Q3/bOr&#10;I462IOvhg6wgDtka6YD2teps8aAcCNChT0+n3thcKBinaTxJAjiicBbOJrNJ4kKQ7Hi7V9q8Y7JD&#10;dpFjBb136GR3r43NhmRHFxtMyJK3ret/Ky4M4DhaIDZctWc2C9fOH2mQruareezFUbLy4qAovNty&#10;GXtJGc6mxaRYLovwp40bxlnDq4oJG+YorTD+s9YdRD6K4iQuLVteWTibklab9bJVaEdA2qX7DgU5&#10;c/Mv03BFAC4vKIVRHNxFqVcm85kXl/HUS2fB3AvC9C5NgjiNi/KS0j0X7N8poSHH6TSajmL6LbfA&#10;fa+5kazjBoZHy7scz09OJLMSXInKtdYQ3o7rs1LY9J9LAe0+NtoJ1mp0VKvZr/fubTg1WzGvZfUE&#10;ClYSBAZahMEHi0aq7xgNMERyrL9tiWIYte8FvII0jGM7ddwGFurcuj5aiaAAkWNqFEbjZmnGGbXt&#10;Fd80EOP44m7hzZTcyfk5n8NLgxHhWB3GmZ1B53vn9Tx0F78AAAD//wMAUEsDBBQABgAIAAAAIQAl&#10;Z7lt2wAAAAQBAAAPAAAAZHJzL2Rvd25yZXYueG1sTI9BS8NAEIXvgv9hGcGb3VhDbWM2RQQ9SK2Y&#10;il6n2TEJZmdjdtum/97Ri14GHm9473v5cnSd2tMQWs8GLicJKOLK25ZrA6+b+4s5qBCRLXaeycCR&#10;AiyL05McM+sP/EL7MtZKQjhkaKCJsc+0DlVDDsPE98TiffjBYRQ51NoOeJBw1+lpksy0w5alocGe&#10;7hqqPsudk5K3Jzyuk5V7rh6/Fg/vq7pM09qY87Px9gZUpDH+PcMPvqBDIUxbv2MbVGdAhsTfK97i&#10;aiZya2B6nYIucv0fvvgGAAD//wMAUEsBAi0AFAAGAAgAAAAhALaDOJL+AAAA4QEAABMAAAAAAAAA&#10;AAAAAAAAAAAAAFtDb250ZW50X1R5cGVzXS54bWxQSwECLQAUAAYACAAAACEAOP0h/9YAAACUAQAA&#10;CwAAAAAAAAAAAAAAAAAvAQAAX3JlbHMvLnJlbHNQSwECLQAUAAYACAAAACEAYcOGwrYCAAC8BQAA&#10;DgAAAAAAAAAAAAAAAAAuAgAAZHJzL2Uyb0RvYy54bWxQSwECLQAUAAYACAAAACEAJWe5bdsAAAAE&#10;AQAADwAAAAAAAAAAAAAAAAAQBQAAZHJzL2Rvd25yZXYueG1sUEsFBgAAAAAEAAQA8wAAABgGAAAA&#10;AA==&#10;" o:allowincell="f" filled="f" stroked="f">
              <v:textbox style="mso-fit-shape-to-text:t" inset=",0,,0">
                <w:txbxContent>
                  <w:p w:rsidR="00127638" w:rsidRDefault="00127638" w:rsidP="00895345">
                    <w:pPr>
                      <w:spacing w:after="0" w:line="240" w:lineRule="auto"/>
                      <w:jc w:val="right"/>
                      <w:rPr>
                        <w:noProof/>
                      </w:rPr>
                    </w:pPr>
                    <w:r>
                      <w:rPr>
                        <w:noProof/>
                      </w:rPr>
                      <w:t>contents</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71552" behindDoc="0" locked="0" layoutInCell="0" allowOverlap="1" wp14:anchorId="2D403FFE" wp14:editId="14E3B810">
              <wp:simplePos x="0" y="0"/>
              <wp:positionH relativeFrom="page">
                <wp:align>right</wp:align>
              </wp:positionH>
              <wp:positionV relativeFrom="topMargin">
                <wp:align>center</wp:align>
              </wp:positionV>
              <wp:extent cx="911860" cy="170815"/>
              <wp:effectExtent l="0" t="0" r="0"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127638" w:rsidRDefault="00127638">
                          <w:pPr>
                            <w:spacing w:after="0" w:line="240" w:lineRule="auto"/>
                            <w:rPr>
                              <w:color w:val="FFFFFF" w:themeColor="background1"/>
                            </w:rPr>
                          </w:pPr>
                          <w:r>
                            <w:fldChar w:fldCharType="begin"/>
                          </w:r>
                          <w:r>
                            <w:instrText xml:space="preserve"> PAGE   \* MERGEFORMAT </w:instrText>
                          </w:r>
                          <w:r>
                            <w:fldChar w:fldCharType="separate"/>
                          </w:r>
                          <w:r w:rsidR="00073AA0" w:rsidRPr="00073AA0">
                            <w:rPr>
                              <w:noProof/>
                              <w:color w:val="FFFFFF" w:themeColor="background1"/>
                            </w:rPr>
                            <w:t>X</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2D403FFE" id="_x0000_t202" coordsize="21600,21600" o:spt="202" path="m,l,21600r21600,l21600,xe">
              <v:stroke joinstyle="miter"/>
              <v:path gradientshapeok="t" o:connecttype="rect"/>
            </v:shapetype>
            <v:shape id="Text Box 29" o:spid="_x0000_s1153" type="#_x0000_t202" style="position:absolute;left:0;text-align:left;margin-left:20.6pt;margin-top:0;width:71.8pt;height:13.45pt;z-index:251671552;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3mLIQIAAC8EAAAOAAAAZHJzL2Uyb0RvYy54bWysU8GO0zAQvSPxD5bvNE1VShs1XS1dFSEt&#10;LNIuH+A6TmOReMzYbVK+nrHdlAI3RA5W5tl+8+bNeH03dC07KXQaTMnzyZQzZSRU2hxK/vVl92bJ&#10;mfPCVKIFo0p+Vo7fbV6/Wve2UDNooK0UMiIxruhtyRvvbZFlTjaqE24CVhnarAE74SnEQ1ah6Im9&#10;a7PZdLrIesDKIkjlHKEPaZNvIn9dK+mf6topz9qSkzYfV4zrPqzZZi2KAwrbaHmRIf5BRSe0oaRX&#10;qgfhBTui/ouq0xLBQe0nEroM6lpLFWugavLpH9U8N8KqWAuZ4+zVJvf/aOXn0xdkuir5bMWZER31&#10;6EUNnr2HgRFE/vTWFXTs2dJBPxBOfY61OvsI8ptjBraNMAd1jwh9o0RF+vJwM7u5mnhcINn3n6Ci&#10;POLoIRINNXbBPLKDETv16XztTdAiCVzl+XJBO5K28nfTZf42ZhDFeNmi8x8UdCz8lByp9ZFcnB6d&#10;D2JEMR4JuRy0utrpto1BGDe1bZGdBA2KkFIZv4jX22NHahO+mNKXRoZgGqwEz0eYUsTBDUwx4W9J&#10;WhNSGQhJk56ARI+CLckgP+yH1I7R+j1UZzINIc0uvTX6aQB/cNbT3JbcfT8KVJy1Hw0Zv8rn8zDo&#10;MaAfvEX3IyqMJIqSS4+cpWDr07M4WtSHhnKMTb6nNu10tDD0M+m5CKepjIVeXlAY+9s4nvr1zjc/&#10;AQ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Kc3mLIQIAAC8EAAAOAAAAAAAAAAAAAAAAAC4CAABkcnMvZTJvRG9jLnhtbFBL&#10;AQItABQABgAIAAAAIQDU32SA3AAAAAQBAAAPAAAAAAAAAAAAAAAAAHsEAABkcnMvZG93bnJldi54&#10;bWxQSwUGAAAAAAQABADzAAAAhAUAAAAA&#10;" o:allowincell="f" fillcolor="#a8d08d [1945]" stroked="f">
              <v:textbox style="mso-fit-shape-to-text:t" inset=",0,,0">
                <w:txbxContent>
                  <w:p w:rsidR="00127638" w:rsidRDefault="00127638">
                    <w:pPr>
                      <w:spacing w:after="0" w:line="240" w:lineRule="auto"/>
                      <w:rPr>
                        <w:color w:val="FFFFFF" w:themeColor="background1"/>
                      </w:rPr>
                    </w:pPr>
                    <w:r>
                      <w:fldChar w:fldCharType="begin"/>
                    </w:r>
                    <w:r>
                      <w:instrText xml:space="preserve"> PAGE   \* MERGEFORMAT </w:instrText>
                    </w:r>
                    <w:r>
                      <w:fldChar w:fldCharType="separate"/>
                    </w:r>
                    <w:r w:rsidR="00073AA0" w:rsidRPr="00073AA0">
                      <w:rPr>
                        <w:noProof/>
                        <w:color w:val="FFFFFF" w:themeColor="background1"/>
                      </w:rPr>
                      <w:t>X</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638" w:rsidRDefault="00127638">
    <w:pPr>
      <w:pStyle w:val="Header"/>
    </w:pPr>
    <w:r w:rsidRPr="006E41A5">
      <w:rPr>
        <w:caps/>
        <w:noProof/>
        <w:color w:val="FFFFFF" w:themeColor="background1"/>
        <w:sz w:val="18"/>
        <w:szCs w:val="18"/>
        <w:lang w:eastAsia="en-GB"/>
      </w:rPr>
      <mc:AlternateContent>
        <mc:Choice Requires="wps">
          <w:drawing>
            <wp:anchor distT="0" distB="0" distL="114300" distR="114300" simplePos="0" relativeHeight="251669504" behindDoc="0" locked="0" layoutInCell="0" allowOverlap="1" wp14:anchorId="20C09150" wp14:editId="16936F4D">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7638" w:rsidRDefault="00127638">
                          <w:pPr>
                            <w:spacing w:after="0" w:line="240" w:lineRule="auto"/>
                            <w:jc w:val="right"/>
                            <w:rPr>
                              <w:noProof/>
                            </w:rPr>
                          </w:pP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separate"/>
                          </w:r>
                          <w:r w:rsidR="00073AA0">
                            <w:rPr>
                              <w:noProof/>
                            </w:rPr>
                            <w:instrText>Methodology and Experimental set up</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separate"/>
                          </w:r>
                          <w:r w:rsidR="00073AA0">
                            <w:rPr>
                              <w:noProof/>
                            </w:rPr>
                            <w:instrText>Methodology and Experimental set up</w:instrText>
                          </w:r>
                          <w:r>
                            <w:rPr>
                              <w:noProof/>
                            </w:rPr>
                            <w:fldChar w:fldCharType="end"/>
                          </w:r>
                          <w:r>
                            <w:rPr>
                              <w:noProof/>
                            </w:rPr>
                            <w:instrText>""Add a heading to your document""</w:instrText>
                          </w:r>
                          <w:r>
                            <w:rPr>
                              <w:noProof/>
                            </w:rPr>
                            <w:fldChar w:fldCharType="separate"/>
                          </w:r>
                          <w:r w:rsidR="00073AA0">
                            <w:rPr>
                              <w:noProof/>
                            </w:rPr>
                            <w:t>Methodology and Experimental set up</w:t>
                          </w:r>
                          <w:r>
                            <w:rPr>
                              <w:noProof/>
                            </w:rPr>
                            <w:fldChar w:fldCharType="end"/>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0C09150" id="_x0000_t202" coordsize="21600,21600" o:spt="202" path="m,l,21600r21600,l21600,xe">
              <v:stroke joinstyle="miter"/>
              <v:path gradientshapeok="t" o:connecttype="rect"/>
            </v:shapetype>
            <v:shape id="Text Box 220" o:spid="_x0000_s1154" type="#_x0000_t202" style="position:absolute;left:0;text-align:left;margin-left:0;margin-top:0;width:468pt;height:13.7pt;z-index:251669504;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wnOtwIAAL4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9zomNroV81pW&#10;T6BgJUFgoEUYfbBopPqO0QBjJMf625YohlH7XsArSMM4BjfjNrBQ59b10UoEBYgcU6MwGjdLM06p&#10;ba/4poEYxxd3C2+m5E7Oz3wOLw2GhMvqMNDsFDrfO6/nsbv4BQAA//8DAFBLAwQUAAYACAAAACEA&#10;JWe5bdsAAAAEAQAADwAAAGRycy9kb3ducmV2LnhtbEyPQUvDQBCF74L/YRnBm91YQ21jNkUEPUit&#10;mIpep9kxCWZnY3bbpv/e0YteBh5veO97+XJ0ndrTEFrPBi4nCSjiytuWawOvm/uLOagQkS12nsnA&#10;kQIsi9OTHDPrD/xC+zLWSkI4ZGigibHPtA5VQw7DxPfE4n34wWEUOdTaDniQcNfpaZLMtMOWpaHB&#10;nu4aqj7LnZOStyc8rpOVe64evxYP76u6TNPamPOz8fYGVKQx/j3DD76gQyFMW79jG1RnQIbE3yve&#10;4momcmtgep2CLnL9H774BgAA//8DAFBLAQItABQABgAIAAAAIQC2gziS/gAAAOEBAAATAAAAAAAA&#10;AAAAAAAAAAAAAABbQ29udGVudF9UeXBlc10ueG1sUEsBAi0AFAAGAAgAAAAhADj9If/WAAAAlAEA&#10;AAsAAAAAAAAAAAAAAAAALwEAAF9yZWxzLy5yZWxzUEsBAi0AFAAGAAgAAAAhAG4TCc63AgAAvgUA&#10;AA4AAAAAAAAAAAAAAAAALgIAAGRycy9lMm9Eb2MueG1sUEsBAi0AFAAGAAgAAAAhACVnuW3bAAAA&#10;BAEAAA8AAAAAAAAAAAAAAAAAEQUAAGRycy9kb3ducmV2LnhtbFBLBQYAAAAABAAEAPMAAAAZBgAA&#10;AAA=&#10;" o:allowincell="f" filled="f" stroked="f">
              <v:textbox style="mso-fit-shape-to-text:t" inset=",0,,0">
                <w:txbxContent>
                  <w:p w:rsidR="00127638" w:rsidRDefault="00127638">
                    <w:pPr>
                      <w:spacing w:after="0" w:line="240" w:lineRule="auto"/>
                      <w:jc w:val="right"/>
                      <w:rPr>
                        <w:noProof/>
                      </w:rPr>
                    </w:pP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separate"/>
                    </w:r>
                    <w:r w:rsidR="00073AA0">
                      <w:rPr>
                        <w:noProof/>
                      </w:rPr>
                      <w:instrText>Methodology and Experimental set up</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separate"/>
                    </w:r>
                    <w:r w:rsidR="00073AA0">
                      <w:rPr>
                        <w:noProof/>
                      </w:rPr>
                      <w:instrText>Methodology and Experimental set up</w:instrText>
                    </w:r>
                    <w:r>
                      <w:rPr>
                        <w:noProof/>
                      </w:rPr>
                      <w:fldChar w:fldCharType="end"/>
                    </w:r>
                    <w:r>
                      <w:rPr>
                        <w:noProof/>
                      </w:rPr>
                      <w:instrText>""Add a heading to your document""</w:instrText>
                    </w:r>
                    <w:r>
                      <w:rPr>
                        <w:noProof/>
                      </w:rPr>
                      <w:fldChar w:fldCharType="separate"/>
                    </w:r>
                    <w:r w:rsidR="00073AA0">
                      <w:rPr>
                        <w:noProof/>
                      </w:rPr>
                      <w:t>Methodology and Experimental set up</w:t>
                    </w:r>
                    <w:r>
                      <w:rPr>
                        <w:noProof/>
                      </w:rPr>
                      <w:fldChar w:fldCharType="end"/>
                    </w:r>
                  </w:p>
                </w:txbxContent>
              </v:textbox>
              <w10:wrap anchorx="margin" anchory="margin"/>
            </v:shape>
          </w:pict>
        </mc:Fallback>
      </mc:AlternateContent>
    </w:r>
    <w:r w:rsidRPr="006E41A5">
      <w:rPr>
        <w:caps/>
        <w:noProof/>
        <w:color w:val="FFFFFF" w:themeColor="background1"/>
        <w:sz w:val="18"/>
        <w:szCs w:val="18"/>
        <w:lang w:eastAsia="en-GB"/>
      </w:rPr>
      <mc:AlternateContent>
        <mc:Choice Requires="wps">
          <w:drawing>
            <wp:anchor distT="0" distB="0" distL="114300" distR="114300" simplePos="0" relativeHeight="251668480" behindDoc="0" locked="0" layoutInCell="0" allowOverlap="1" wp14:anchorId="31218A28" wp14:editId="6EBDE84F">
              <wp:simplePos x="0" y="0"/>
              <wp:positionH relativeFrom="page">
                <wp:align>right</wp:align>
              </wp:positionH>
              <wp:positionV relativeFrom="topMargin">
                <wp:align>center</wp:align>
              </wp:positionV>
              <wp:extent cx="911860" cy="170815"/>
              <wp:effectExtent l="0" t="0" r="0" b="635"/>
              <wp:wrapNone/>
              <wp:docPr id="9414" name="Text Box 9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127638" w:rsidRDefault="00127638">
                          <w:pPr>
                            <w:spacing w:after="0" w:line="240" w:lineRule="auto"/>
                            <w:rPr>
                              <w:color w:val="FFFFFF" w:themeColor="background1"/>
                            </w:rPr>
                          </w:pPr>
                          <w:r>
                            <w:fldChar w:fldCharType="begin"/>
                          </w:r>
                          <w:r>
                            <w:instrText xml:space="preserve"> PAGE   \* MERGEFORMAT </w:instrText>
                          </w:r>
                          <w:r>
                            <w:fldChar w:fldCharType="separate"/>
                          </w:r>
                          <w:r w:rsidR="00073AA0" w:rsidRPr="00073AA0">
                            <w:rPr>
                              <w:noProof/>
                              <w:color w:val="FFFFFF" w:themeColor="background1"/>
                            </w:rPr>
                            <w:t>15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1218A28" id="Text Box 9414" o:spid="_x0000_s1155" type="#_x0000_t202" style="position:absolute;left:0;text-align:left;margin-left:20.6pt;margin-top:0;width:71.8pt;height:13.45pt;z-index:25166848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apJAIAADMEAAAOAAAAZHJzL2Uyb0RvYy54bWysU9uO0zAQfUfiHyy/0ySrUNqo6Wrpqghp&#10;uUi7fIDrOI2F4zFjt0n5esZO213gDZEHK56xz5k5c7y6HXvDjgq9BlvzYpZzpqyERtt9zb89bd8s&#10;OPNB2EYYsKrmJ+X57fr1q9XgKnUDHZhGISMQ66vB1bwLwVVZ5mWneuFn4JSlZAvYi0Bb3GcNioHQ&#10;e5Pd5Pk8GwAbhyCV9xS9n5J8nfDbVsnwpW29CszUnGoLacW07uKarVei2qNwnZbnMsQ/VNELbYn0&#10;CnUvgmAH1H9B9VoieGjDTEKfQdtqqVIP1E2R/9HNYyecSr2QON5dZfL/D1Z+Pn5FppuaL8ui5MyK&#10;nqb0pMbA3sPIUpA0Gpyv6Oijo8NhpAzNOvXr3QPI755Z2HTC7tUdIgydEg3VWER1sxdXJxwfQXbD&#10;J2iISRwCJKCxxT4KSJIwQqdZna7zidVICi6LYjGnjKRU8S5fFG8Tg6gulx368EFBz+JPzZHGn8DF&#10;8cGHWIyoLkcilwejm602Jm2i5dTGIDsKMouQUtkwT9fNoadqp/g8p2+yDYXJXFO4vISJIpk3IiXC&#10;30iMjVQWIulUT4wkjaIsk0Bh3I1pJGXkifrtoDmRaAiTf+m90U8H+JOzgbxbc//jIFBxZj5aEn5Z&#10;lGU0e9rQD76M7i5RYSVB1FwG5GzabML0NA4O9b4jjsuQ72hMW50kfK7nXDg5MzV6fkXR+i/36dTz&#10;W1//AgAA//8DAFBLAwQUAAYACAAAACEA1N9kgNwAAAAEAQAADwAAAGRycy9kb3ducmV2LnhtbEyP&#10;QUvDQBCF70L/wzIFb3bTKKHGTIoIKoqXRlvwts1Ok9TsbJrdNvHfu/Wil4HHe7z3TbYcTStO1LvG&#10;MsJ8FoEgLq1uuEL4eH+8WoBwXrFWrWVC+CYHy3xykalU24FXdCp8JUIJu1Qh1N53qZSurMkoN7Md&#10;cfB2tjfKB9lXUvdqCOWmlXEUJdKohsNCrTp6qKn8Ko4G4ZU3ZogXT8+7l9Gt3/byUHz6A+LldLy/&#10;A+Fp9H9hOOMHdMgD09YeWTvRIoRH/O89ezfXCYgtQpzcgswz+R8+/wEAAP//AwBQSwECLQAUAAYA&#10;CAAAACEAtoM4kv4AAADhAQAAEwAAAAAAAAAAAAAAAAAAAAAAW0NvbnRlbnRfVHlwZXNdLnhtbFBL&#10;AQItABQABgAIAAAAIQA4/SH/1gAAAJQBAAALAAAAAAAAAAAAAAAAAC8BAABfcmVscy8ucmVsc1BL&#10;AQItABQABgAIAAAAIQA+DoapJAIAADMEAAAOAAAAAAAAAAAAAAAAAC4CAABkcnMvZTJvRG9jLnht&#10;bFBLAQItABQABgAIAAAAIQDU32SA3AAAAAQBAAAPAAAAAAAAAAAAAAAAAH4EAABkcnMvZG93bnJl&#10;di54bWxQSwUGAAAAAAQABADzAAAAhwUAAAAA&#10;" o:allowincell="f" fillcolor="#a8d08d [1945]" stroked="f">
              <v:textbox style="mso-fit-shape-to-text:t" inset=",0,,0">
                <w:txbxContent>
                  <w:p w:rsidR="00127638" w:rsidRDefault="00127638">
                    <w:pPr>
                      <w:spacing w:after="0" w:line="240" w:lineRule="auto"/>
                      <w:rPr>
                        <w:color w:val="FFFFFF" w:themeColor="background1"/>
                      </w:rPr>
                    </w:pPr>
                    <w:r>
                      <w:fldChar w:fldCharType="begin"/>
                    </w:r>
                    <w:r>
                      <w:instrText xml:space="preserve"> PAGE   \* MERGEFORMAT </w:instrText>
                    </w:r>
                    <w:r>
                      <w:fldChar w:fldCharType="separate"/>
                    </w:r>
                    <w:r w:rsidR="00073AA0" w:rsidRPr="00073AA0">
                      <w:rPr>
                        <w:noProof/>
                        <w:color w:val="FFFFFF" w:themeColor="background1"/>
                      </w:rPr>
                      <w:t>15</w:t>
                    </w:r>
                    <w:r>
                      <w:rPr>
                        <w:noProof/>
                        <w:color w:val="FFFFFF" w:themeColor="background1"/>
                      </w:rPr>
                      <w:fldChar w:fldCharType="end"/>
                    </w: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638" w:rsidRDefault="00127638">
    <w:pPr>
      <w:pStyle w:val="Header"/>
    </w:pPr>
    <w:r>
      <w:rPr>
        <w:noProof/>
        <w:lang w:eastAsia="en-GB"/>
      </w:rPr>
      <mc:AlternateContent>
        <mc:Choice Requires="wps">
          <w:drawing>
            <wp:anchor distT="0" distB="0" distL="114300" distR="114300" simplePos="0" relativeHeight="251663360" behindDoc="0" locked="0" layoutInCell="0" allowOverlap="1" wp14:anchorId="2DA4901C" wp14:editId="1D3948FB">
              <wp:simplePos x="0" y="0"/>
              <wp:positionH relativeFrom="margin">
                <wp:align>left</wp:align>
              </wp:positionH>
              <wp:positionV relativeFrom="topMargin">
                <wp:align>center</wp:align>
              </wp:positionV>
              <wp:extent cx="5943600" cy="173736"/>
              <wp:effectExtent l="0" t="0" r="0" b="63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27638" w:rsidRDefault="00127638" w:rsidP="00895345">
                          <w:pPr>
                            <w:spacing w:after="0" w:line="240" w:lineRule="auto"/>
                            <w:jc w:val="right"/>
                            <w:rPr>
                              <w:noProof/>
                            </w:rPr>
                          </w:pP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separate"/>
                          </w:r>
                          <w:r w:rsidR="00073AA0">
                            <w:rPr>
                              <w:noProof/>
                            </w:rPr>
                            <w:instrText>Result</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separate"/>
                          </w:r>
                          <w:r w:rsidR="00073AA0">
                            <w:rPr>
                              <w:noProof/>
                            </w:rPr>
                            <w:instrText>Result</w:instrText>
                          </w:r>
                          <w:r>
                            <w:rPr>
                              <w:noProof/>
                            </w:rPr>
                            <w:fldChar w:fldCharType="end"/>
                          </w:r>
                          <w:r>
                            <w:rPr>
                              <w:noProof/>
                            </w:rPr>
                            <w:instrText>""Add a heading to your document""</w:instrText>
                          </w:r>
                          <w:r>
                            <w:rPr>
                              <w:noProof/>
                            </w:rPr>
                            <w:fldChar w:fldCharType="separate"/>
                          </w:r>
                          <w:r w:rsidR="00073AA0">
                            <w:rPr>
                              <w:noProof/>
                            </w:rPr>
                            <w:t>Result</w:t>
                          </w:r>
                          <w:r>
                            <w:rPr>
                              <w:noProof/>
                            </w:rPr>
                            <w:fldChar w:fldCharType="end"/>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DA4901C" id="_x0000_t202" coordsize="21600,21600" o:spt="202" path="m,l,21600r21600,l21600,xe">
              <v:stroke joinstyle="miter"/>
              <v:path gradientshapeok="t" o:connecttype="rect"/>
            </v:shapetype>
            <v:shape id="Text Box 26" o:spid="_x0000_s1156" type="#_x0000_t202" style="position:absolute;left:0;text-align:left;margin-left:0;margin-top:0;width:468pt;height:13.7pt;z-index:251663360;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n1JuQIAALwFAAAOAAAAZHJzL2Uyb0RvYy54bWysVFtvmzAUfp+0/2D5nXIJIQGVVG0I06Tu&#10;IrX7AQ6YYA1sZjuBrtp/37EJSdq+TNt4QPY5x9+5fedc3wxtgw5UKiZ4iv0rDyPKC1Eyvkvxt8fc&#10;WWKkNOElaQSnKX6iCt+s3r+77ruEBqIWTUklAhCukr5Lca11l7iuKmraEnUlOspBWQnZEg1XuXNL&#10;SXpAbxs38LzI7YUsOykKqhRIs1GJVxa/qmihv1SVoho1KYbYtP1L+9+av7u6JslOkq5mxTEM8hdR&#10;tIRxcHqCyogmaC/ZG6iWFVIoUemrQrSuqCpWUJsDZON7r7J5qElHbS5QHNWdyqT+H2zx+fBVIlam&#10;OIgw4qSFHj3SQaM7MSAQQX36TiVg9tCBoR5ADn22uaruXhTfFeJiXRO+o7dSir6mpIT4fPPSvXg6&#10;4igDsu0/iRL8kL0WFmioZGuKB+VAgA59ejr1xsRSgHAeh7PIA1UBOn8xW8xscC5JptedVPoDFS0y&#10;hxRL6L1FJ4d7pU00JJlMjDMuctY0tv8NfyEAw1ECvuGp0ZkobDufYy/eLDfL0AmDaOOEXpY5t/k6&#10;dKLcX8yzWbZeZ/4v49cPk5qVJeXGzUQtP/yz1h1JPpLiRC4lGlYaOBOSkrvtupHoQIDauf1szUFz&#10;NnNfhmGLALm8SskPQu8uiJ08Wi6cMA/nTrzwlo7nx3dx5IVxmOUvU7pnnP57SqhPcTwP5iOZzkG/&#10;ys2z39vcSNIyDcujYW2KlycjkhgKbnhpW6sJa8bzRSlM+OdSQLunRlvCGo6ObNXDdrCzMZ/mYCvK&#10;J2CwFEAw4CIsPjjUQv7EqIclkmL1Y08kxaj5yGEKYj8MzdaxFzjIS+l2khJeAESKCy0xGi9rPe6o&#10;fSfZrgYf08TdwszkzNLZDNcYz3HSYEXYrI7rzOygy7u1Oi/d1W8AAAD//wMAUEsDBBQABgAIAAAA&#10;IQAlZ7lt2wAAAAQBAAAPAAAAZHJzL2Rvd25yZXYueG1sTI9BS8NAEIXvgv9hGcGb3VhDbWM2RQQ9&#10;SK2Yil6n2TEJZmdjdtum/97Ri14GHm9473v5cnSd2tMQWs8GLicJKOLK25ZrA6+b+4s5qBCRLXae&#10;ycCRAiyL05McM+sP/EL7MtZKQjhkaKCJsc+0DlVDDsPE98TiffjBYRQ51NoOeJBw1+lpksy0w5al&#10;ocGe7hqqPsudk5K3Jzyuk5V7rh6/Fg/vq7pM09qY87Px9gZUpDH+PcMPvqBDIUxbv2MbVGdAhsTf&#10;K97iaiZya2B6nYIucv0fvvgGAAD//wMAUEsBAi0AFAAGAAgAAAAhALaDOJL+AAAA4QEAABMAAAAA&#10;AAAAAAAAAAAAAAAAAFtDb250ZW50X1R5cGVzXS54bWxQSwECLQAUAAYACAAAACEAOP0h/9YAAACU&#10;AQAACwAAAAAAAAAAAAAAAAAvAQAAX3JlbHMvLnJlbHNQSwECLQAUAAYACAAAACEANsJ9SbkCAAC8&#10;BQAADgAAAAAAAAAAAAAAAAAuAgAAZHJzL2Uyb0RvYy54bWxQSwECLQAUAAYACAAAACEAJWe5bdsA&#10;AAAEAQAADwAAAAAAAAAAAAAAAAATBQAAZHJzL2Rvd25yZXYueG1sUEsFBgAAAAAEAAQA8wAAABsG&#10;AAAAAA==&#10;" o:allowincell="f" filled="f" stroked="f">
              <v:textbox style="mso-fit-shape-to-text:t" inset=",0,,0">
                <w:txbxContent>
                  <w:p w:rsidR="00127638" w:rsidRDefault="00127638" w:rsidP="00895345">
                    <w:pPr>
                      <w:spacing w:after="0" w:line="240" w:lineRule="auto"/>
                      <w:jc w:val="right"/>
                      <w:rPr>
                        <w:noProof/>
                      </w:rPr>
                    </w:pP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separate"/>
                    </w:r>
                    <w:r w:rsidR="00073AA0">
                      <w:rPr>
                        <w:noProof/>
                      </w:rPr>
                      <w:instrText>Result</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separate"/>
                    </w:r>
                    <w:r w:rsidR="00073AA0">
                      <w:rPr>
                        <w:noProof/>
                      </w:rPr>
                      <w:instrText>Result</w:instrText>
                    </w:r>
                    <w:r>
                      <w:rPr>
                        <w:noProof/>
                      </w:rPr>
                      <w:fldChar w:fldCharType="end"/>
                    </w:r>
                    <w:r>
                      <w:rPr>
                        <w:noProof/>
                      </w:rPr>
                      <w:instrText>""Add a heading to your document""</w:instrText>
                    </w:r>
                    <w:r>
                      <w:rPr>
                        <w:noProof/>
                      </w:rPr>
                      <w:fldChar w:fldCharType="separate"/>
                    </w:r>
                    <w:r w:rsidR="00073AA0">
                      <w:rPr>
                        <w:noProof/>
                      </w:rPr>
                      <w:t>Result</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62336" behindDoc="0" locked="0" layoutInCell="0" allowOverlap="1" wp14:anchorId="39B1919C" wp14:editId="6C2BF200">
              <wp:simplePos x="0" y="0"/>
              <wp:positionH relativeFrom="page">
                <wp:align>right</wp:align>
              </wp:positionH>
              <wp:positionV relativeFrom="topMargin">
                <wp:align>center</wp:align>
              </wp:positionV>
              <wp:extent cx="911860" cy="170815"/>
              <wp:effectExtent l="0" t="0" r="0" b="6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rsidR="00127638" w:rsidRDefault="00127638">
                          <w:pPr>
                            <w:spacing w:after="0" w:line="240" w:lineRule="auto"/>
                            <w:rPr>
                              <w:color w:val="FFFFFF" w:themeColor="background1"/>
                            </w:rPr>
                          </w:pPr>
                          <w:r>
                            <w:fldChar w:fldCharType="begin"/>
                          </w:r>
                          <w:r>
                            <w:instrText xml:space="preserve"> PAGE   \* MERGEFORMAT </w:instrText>
                          </w:r>
                          <w:r>
                            <w:fldChar w:fldCharType="separate"/>
                          </w:r>
                          <w:r w:rsidR="00073AA0" w:rsidRPr="00073AA0">
                            <w:rPr>
                              <w:noProof/>
                              <w:color w:val="FFFFFF" w:themeColor="background1"/>
                            </w:rPr>
                            <w:t>31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9B1919C" id="Text Box 27" o:spid="_x0000_s1157" type="#_x0000_t202" style="position:absolute;left:0;text-align:left;margin-left:20.6pt;margin-top:0;width:71.8pt;height:13.45pt;z-index:251662336;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pOVIwIAAC8EAAAOAAAAZHJzL2Uyb0RvYy54bWysU9uO0zAQfUfiHyy/0yRV6e5GTVdLV0VI&#10;y0Xa5QNcx2ksHI8Zu03K1zN2mlLgDZEHK3NsnzlzZry6HzrDjgq9BlvxYpZzpqyEWtt9xb++bN/c&#10;cuaDsLUwYFXFT8rz+/XrV6velWoOLZhaISMS68veVbwNwZVZ5mWrOuFn4JSlzQawE4FC3Gc1ip7Y&#10;O5PN83yZ9YC1Q5DKe0Ifx02+TvxNo2T43DReBWYqTtpCWjGtu7hm65Uo9yhcq+VZhvgHFZ3QlpJe&#10;qB5FEOyA+i+qTksED02YSegyaBotVaqBqinyP6p5boVTqRYyx7uLTf7/0cpPxy/IdF3x+Q1nVnTU&#10;oxc1BPYOBkYQ+dM7X9KxZ0cHw0A49TnV6t0TyG+eWdi0wu7VAyL0rRI16Svizezq6sjjI8mu/wg1&#10;5RGHAIloaLCL5pEdjNipT6dLb6IWSeBdUdwuaUfSVnGT3xZvUwZRTpcd+vBeQcfiT8WRWp/IxfHJ&#10;hyhGlNORmMuD0fVWG5OCOG5qY5AdBQ2KkFLZsEzXzaEjtSO+zOkbR4ZgGqwRXkwwpUiDG5lSwt+S&#10;GBtTWYhJRz0RSR5FW0aDwrAbUjuWk/U7qE9kGsI4u/TW6KcF/MFZT3Nbcf/9IFBxZj5YMv6uWCzi&#10;oKeAfvAa3U2osJIoKi4DcjYGmzA+i4NDvW8px9TkB2rTVicLYz9HPWfhNJWp0PMLimN/HadTv975&#10;+icAAAD//wMAUEsDBBQABgAIAAAAIQDU32SA3AAAAAQBAAAPAAAAZHJzL2Rvd25yZXYueG1sTI9B&#10;S8NAEIXvQv/DMgVvdtMoocZMiggqipdGW/C2zU6T1Oxsmt028d+79aKXgcd7vPdNthxNK07Uu8Yy&#10;wnwWgSAurW64Qvh4f7xagHBesVatZUL4JgfLfHKRqVTbgVd0KnwlQgm7VCHU3neplK6sySg3sx1x&#10;8Ha2N8oH2VdS92oI5aaVcRQl0qiGw0KtOnqoqfwqjgbhlTdmiBdPz7uX0a3f9vJQfPoD4uV0vL8D&#10;4Wn0f2E44wd0yAPT1h5ZO9EihEf87z17N9cJiC1CnNyCzDP5Hz7/AQAA//8DAFBLAQItABQABgAI&#10;AAAAIQC2gziS/gAAAOEBAAATAAAAAAAAAAAAAAAAAAAAAABbQ29udGVudF9UeXBlc10ueG1sUEsB&#10;Ai0AFAAGAAgAAAAhADj9If/WAAAAlAEAAAsAAAAAAAAAAAAAAAAALwEAAF9yZWxzLy5yZWxzUEsB&#10;Ai0AFAAGAAgAAAAhAKMCk5UjAgAALwQAAA4AAAAAAAAAAAAAAAAALgIAAGRycy9lMm9Eb2MueG1s&#10;UEsBAi0AFAAGAAgAAAAhANTfZIDcAAAABAEAAA8AAAAAAAAAAAAAAAAAfQQAAGRycy9kb3ducmV2&#10;LnhtbFBLBQYAAAAABAAEAPMAAACGBQAAAAA=&#10;" o:allowincell="f" fillcolor="#a8d08d [1945]" stroked="f">
              <v:textbox style="mso-fit-shape-to-text:t" inset=",0,,0">
                <w:txbxContent>
                  <w:p w:rsidR="00127638" w:rsidRDefault="00127638">
                    <w:pPr>
                      <w:spacing w:after="0" w:line="240" w:lineRule="auto"/>
                      <w:rPr>
                        <w:color w:val="FFFFFF" w:themeColor="background1"/>
                      </w:rPr>
                    </w:pPr>
                    <w:r>
                      <w:fldChar w:fldCharType="begin"/>
                    </w:r>
                    <w:r>
                      <w:instrText xml:space="preserve"> PAGE   \* MERGEFORMAT </w:instrText>
                    </w:r>
                    <w:r>
                      <w:fldChar w:fldCharType="separate"/>
                    </w:r>
                    <w:r w:rsidR="00073AA0" w:rsidRPr="00073AA0">
                      <w:rPr>
                        <w:noProof/>
                        <w:color w:val="FFFFFF" w:themeColor="background1"/>
                      </w:rPr>
                      <w:t>31</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7057E"/>
    <w:multiLevelType w:val="hybridMultilevel"/>
    <w:tmpl w:val="D9820E4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9A77BDF"/>
    <w:multiLevelType w:val="hybridMultilevel"/>
    <w:tmpl w:val="DCF42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693172"/>
    <w:multiLevelType w:val="hybridMultilevel"/>
    <w:tmpl w:val="2236CB9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7C2345A"/>
    <w:multiLevelType w:val="hybridMultilevel"/>
    <w:tmpl w:val="34261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702C49"/>
    <w:multiLevelType w:val="hybridMultilevel"/>
    <w:tmpl w:val="681A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55901"/>
    <w:multiLevelType w:val="hybridMultilevel"/>
    <w:tmpl w:val="91E450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B0B11"/>
    <w:multiLevelType w:val="hybridMultilevel"/>
    <w:tmpl w:val="629C7B5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17D7E"/>
    <w:multiLevelType w:val="hybridMultilevel"/>
    <w:tmpl w:val="661E2550"/>
    <w:lvl w:ilvl="0" w:tplc="08090009">
      <w:start w:val="1"/>
      <w:numFmt w:val="bullet"/>
      <w:lvlText w:val=""/>
      <w:lvlJc w:val="left"/>
      <w:pPr>
        <w:ind w:left="720" w:hanging="360"/>
      </w:pPr>
      <w:rPr>
        <w:rFonts w:ascii="Wingdings" w:hAnsi="Wingdings" w:hint="default"/>
      </w:rPr>
    </w:lvl>
    <w:lvl w:ilvl="1" w:tplc="B052EF90">
      <w:numFmt w:val="bullet"/>
      <w:lvlText w:val="•"/>
      <w:lvlJc w:val="left"/>
      <w:pPr>
        <w:ind w:left="1512" w:hanging="432"/>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CE64B1"/>
    <w:multiLevelType w:val="hybridMultilevel"/>
    <w:tmpl w:val="70B6814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B33094F"/>
    <w:multiLevelType w:val="hybridMultilevel"/>
    <w:tmpl w:val="F2600FF8"/>
    <w:lvl w:ilvl="0" w:tplc="117C20A0">
      <w:numFmt w:val="bullet"/>
      <w:lvlText w:val="•"/>
      <w:lvlJc w:val="left"/>
      <w:pPr>
        <w:ind w:left="716" w:hanging="432"/>
      </w:pPr>
      <w:rPr>
        <w:rFonts w:ascii="Arial" w:eastAsiaTheme="minorHAnsi"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2BD306C2"/>
    <w:multiLevelType w:val="hybridMultilevel"/>
    <w:tmpl w:val="6B90E29C"/>
    <w:lvl w:ilvl="0" w:tplc="500C614E">
      <w:numFmt w:val="bullet"/>
      <w:lvlText w:val="-"/>
      <w:lvlJc w:val="left"/>
      <w:pPr>
        <w:ind w:left="644" w:hanging="360"/>
      </w:pPr>
      <w:rPr>
        <w:rFonts w:ascii="Arial" w:eastAsiaTheme="minorHAnsi"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2CBD0F92"/>
    <w:multiLevelType w:val="hybridMultilevel"/>
    <w:tmpl w:val="F9DC178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F2D7DEA"/>
    <w:multiLevelType w:val="multilevel"/>
    <w:tmpl w:val="A3AA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228A5"/>
    <w:multiLevelType w:val="hybridMultilevel"/>
    <w:tmpl w:val="F9D85AEA"/>
    <w:lvl w:ilvl="0" w:tplc="28D85444">
      <w:start w:val="1"/>
      <w:numFmt w:val="bullet"/>
      <w:lvlText w:val="•"/>
      <w:lvlJc w:val="left"/>
      <w:pPr>
        <w:tabs>
          <w:tab w:val="num" w:pos="720"/>
        </w:tabs>
        <w:ind w:left="720" w:hanging="360"/>
      </w:pPr>
      <w:rPr>
        <w:rFonts w:ascii="Times New Roman" w:hAnsi="Times New Roman" w:hint="default"/>
      </w:rPr>
    </w:lvl>
    <w:lvl w:ilvl="1" w:tplc="4CE20942" w:tentative="1">
      <w:start w:val="1"/>
      <w:numFmt w:val="bullet"/>
      <w:lvlText w:val="•"/>
      <w:lvlJc w:val="left"/>
      <w:pPr>
        <w:tabs>
          <w:tab w:val="num" w:pos="1440"/>
        </w:tabs>
        <w:ind w:left="1440" w:hanging="360"/>
      </w:pPr>
      <w:rPr>
        <w:rFonts w:ascii="Times New Roman" w:hAnsi="Times New Roman" w:hint="default"/>
      </w:rPr>
    </w:lvl>
    <w:lvl w:ilvl="2" w:tplc="A90CD6F0" w:tentative="1">
      <w:start w:val="1"/>
      <w:numFmt w:val="bullet"/>
      <w:lvlText w:val="•"/>
      <w:lvlJc w:val="left"/>
      <w:pPr>
        <w:tabs>
          <w:tab w:val="num" w:pos="2160"/>
        </w:tabs>
        <w:ind w:left="2160" w:hanging="360"/>
      </w:pPr>
      <w:rPr>
        <w:rFonts w:ascii="Times New Roman" w:hAnsi="Times New Roman" w:hint="default"/>
      </w:rPr>
    </w:lvl>
    <w:lvl w:ilvl="3" w:tplc="687235AC" w:tentative="1">
      <w:start w:val="1"/>
      <w:numFmt w:val="bullet"/>
      <w:lvlText w:val="•"/>
      <w:lvlJc w:val="left"/>
      <w:pPr>
        <w:tabs>
          <w:tab w:val="num" w:pos="2880"/>
        </w:tabs>
        <w:ind w:left="2880" w:hanging="360"/>
      </w:pPr>
      <w:rPr>
        <w:rFonts w:ascii="Times New Roman" w:hAnsi="Times New Roman" w:hint="default"/>
      </w:rPr>
    </w:lvl>
    <w:lvl w:ilvl="4" w:tplc="5C42A290" w:tentative="1">
      <w:start w:val="1"/>
      <w:numFmt w:val="bullet"/>
      <w:lvlText w:val="•"/>
      <w:lvlJc w:val="left"/>
      <w:pPr>
        <w:tabs>
          <w:tab w:val="num" w:pos="3600"/>
        </w:tabs>
        <w:ind w:left="3600" w:hanging="360"/>
      </w:pPr>
      <w:rPr>
        <w:rFonts w:ascii="Times New Roman" w:hAnsi="Times New Roman" w:hint="default"/>
      </w:rPr>
    </w:lvl>
    <w:lvl w:ilvl="5" w:tplc="E4CE570E" w:tentative="1">
      <w:start w:val="1"/>
      <w:numFmt w:val="bullet"/>
      <w:lvlText w:val="•"/>
      <w:lvlJc w:val="left"/>
      <w:pPr>
        <w:tabs>
          <w:tab w:val="num" w:pos="4320"/>
        </w:tabs>
        <w:ind w:left="4320" w:hanging="360"/>
      </w:pPr>
      <w:rPr>
        <w:rFonts w:ascii="Times New Roman" w:hAnsi="Times New Roman" w:hint="default"/>
      </w:rPr>
    </w:lvl>
    <w:lvl w:ilvl="6" w:tplc="059A2224" w:tentative="1">
      <w:start w:val="1"/>
      <w:numFmt w:val="bullet"/>
      <w:lvlText w:val="•"/>
      <w:lvlJc w:val="left"/>
      <w:pPr>
        <w:tabs>
          <w:tab w:val="num" w:pos="5040"/>
        </w:tabs>
        <w:ind w:left="5040" w:hanging="360"/>
      </w:pPr>
      <w:rPr>
        <w:rFonts w:ascii="Times New Roman" w:hAnsi="Times New Roman" w:hint="default"/>
      </w:rPr>
    </w:lvl>
    <w:lvl w:ilvl="7" w:tplc="169A840E" w:tentative="1">
      <w:start w:val="1"/>
      <w:numFmt w:val="bullet"/>
      <w:lvlText w:val="•"/>
      <w:lvlJc w:val="left"/>
      <w:pPr>
        <w:tabs>
          <w:tab w:val="num" w:pos="5760"/>
        </w:tabs>
        <w:ind w:left="5760" w:hanging="360"/>
      </w:pPr>
      <w:rPr>
        <w:rFonts w:ascii="Times New Roman" w:hAnsi="Times New Roman" w:hint="default"/>
      </w:rPr>
    </w:lvl>
    <w:lvl w:ilvl="8" w:tplc="80281DD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A837F96"/>
    <w:multiLevelType w:val="multilevel"/>
    <w:tmpl w:val="09C0771C"/>
    <w:lvl w:ilvl="0">
      <w:start w:val="1"/>
      <w:numFmt w:val="decimal"/>
      <w:lvlText w:val="%1"/>
      <w:lvlJc w:val="left"/>
      <w:pPr>
        <w:ind w:left="574" w:hanging="432"/>
      </w:pPr>
    </w:lvl>
    <w:lvl w:ilvl="1">
      <w:start w:val="1"/>
      <w:numFmt w:val="bullet"/>
      <w:lvlText w:val=""/>
      <w:lvlJc w:val="left"/>
      <w:pPr>
        <w:ind w:left="859" w:hanging="576"/>
      </w:pPr>
      <w:rPr>
        <w:rFonts w:ascii="Symbol" w:hAnsi="Symbol" w:hint="default"/>
      </w:rPr>
    </w:lvl>
    <w:lvl w:ilvl="2">
      <w:start w:val="1"/>
      <w:numFmt w:val="decimal"/>
      <w:lvlText w:val="%1.%2.%3"/>
      <w:lvlJc w:val="left"/>
      <w:pPr>
        <w:ind w:left="1004" w:hanging="720"/>
      </w:pPr>
    </w:lvl>
    <w:lvl w:ilvl="3">
      <w:start w:val="1"/>
      <w:numFmt w:val="decimal"/>
      <w:lvlText w:val="%1.%2.%3.%4"/>
      <w:lvlJc w:val="left"/>
      <w:pPr>
        <w:ind w:left="1148" w:hanging="864"/>
      </w:pPr>
    </w:lvl>
    <w:lvl w:ilvl="4">
      <w:start w:val="1"/>
      <w:numFmt w:val="decimal"/>
      <w:lvlText w:val="%1.%2.%3.%4.%5"/>
      <w:lvlJc w:val="left"/>
      <w:pPr>
        <w:ind w:left="1292" w:hanging="1008"/>
      </w:pPr>
    </w:lvl>
    <w:lvl w:ilvl="5">
      <w:start w:val="1"/>
      <w:numFmt w:val="decimal"/>
      <w:lvlText w:val="%1.%2.%3.%4.%5.%6"/>
      <w:lvlJc w:val="left"/>
      <w:pPr>
        <w:ind w:left="1436" w:hanging="1152"/>
      </w:pPr>
    </w:lvl>
    <w:lvl w:ilvl="6">
      <w:start w:val="1"/>
      <w:numFmt w:val="decimal"/>
      <w:lvlText w:val="%1.%2.%3.%4.%5.%6.%7"/>
      <w:lvlJc w:val="left"/>
      <w:pPr>
        <w:ind w:left="1580" w:hanging="1296"/>
      </w:pPr>
    </w:lvl>
    <w:lvl w:ilvl="7">
      <w:start w:val="1"/>
      <w:numFmt w:val="decimal"/>
      <w:lvlText w:val="%1.%2.%3.%4.%5.%6.%7.%8"/>
      <w:lvlJc w:val="left"/>
      <w:pPr>
        <w:ind w:left="1724" w:hanging="1440"/>
      </w:pPr>
    </w:lvl>
    <w:lvl w:ilvl="8">
      <w:start w:val="1"/>
      <w:numFmt w:val="decimal"/>
      <w:lvlText w:val="%1.%2.%3.%4.%5.%6.%7.%8.%9"/>
      <w:lvlJc w:val="left"/>
      <w:pPr>
        <w:ind w:left="1868" w:hanging="1584"/>
      </w:pPr>
    </w:lvl>
  </w:abstractNum>
  <w:abstractNum w:abstractNumId="15" w15:restartNumberingAfterBreak="0">
    <w:nsid w:val="46A61763"/>
    <w:multiLevelType w:val="hybridMultilevel"/>
    <w:tmpl w:val="A3E6535E"/>
    <w:lvl w:ilvl="0" w:tplc="BC1E73F0">
      <w:start w:val="1"/>
      <w:numFmt w:val="decimal"/>
      <w:lvlText w:val="%1."/>
      <w:lvlJc w:val="left"/>
      <w:pPr>
        <w:ind w:left="1210" w:hanging="360"/>
      </w:pPr>
      <w:rPr>
        <w:i w:val="0"/>
        <w:iCs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A836C5"/>
    <w:multiLevelType w:val="hybridMultilevel"/>
    <w:tmpl w:val="CE287222"/>
    <w:lvl w:ilvl="0" w:tplc="1C30B0F0">
      <w:start w:val="1"/>
      <w:numFmt w:val="bullet"/>
      <w:lvlText w:val="•"/>
      <w:lvlJc w:val="left"/>
      <w:pPr>
        <w:tabs>
          <w:tab w:val="num" w:pos="720"/>
        </w:tabs>
        <w:ind w:left="720" w:hanging="360"/>
      </w:pPr>
      <w:rPr>
        <w:rFonts w:ascii="Times New Roman" w:hAnsi="Times New Roman" w:hint="default"/>
      </w:rPr>
    </w:lvl>
    <w:lvl w:ilvl="1" w:tplc="91EA32EE" w:tentative="1">
      <w:start w:val="1"/>
      <w:numFmt w:val="bullet"/>
      <w:lvlText w:val="•"/>
      <w:lvlJc w:val="left"/>
      <w:pPr>
        <w:tabs>
          <w:tab w:val="num" w:pos="1440"/>
        </w:tabs>
        <w:ind w:left="1440" w:hanging="360"/>
      </w:pPr>
      <w:rPr>
        <w:rFonts w:ascii="Times New Roman" w:hAnsi="Times New Roman" w:hint="default"/>
      </w:rPr>
    </w:lvl>
    <w:lvl w:ilvl="2" w:tplc="50E01510" w:tentative="1">
      <w:start w:val="1"/>
      <w:numFmt w:val="bullet"/>
      <w:lvlText w:val="•"/>
      <w:lvlJc w:val="left"/>
      <w:pPr>
        <w:tabs>
          <w:tab w:val="num" w:pos="2160"/>
        </w:tabs>
        <w:ind w:left="2160" w:hanging="360"/>
      </w:pPr>
      <w:rPr>
        <w:rFonts w:ascii="Times New Roman" w:hAnsi="Times New Roman" w:hint="default"/>
      </w:rPr>
    </w:lvl>
    <w:lvl w:ilvl="3" w:tplc="5B2E82DE" w:tentative="1">
      <w:start w:val="1"/>
      <w:numFmt w:val="bullet"/>
      <w:lvlText w:val="•"/>
      <w:lvlJc w:val="left"/>
      <w:pPr>
        <w:tabs>
          <w:tab w:val="num" w:pos="2880"/>
        </w:tabs>
        <w:ind w:left="2880" w:hanging="360"/>
      </w:pPr>
      <w:rPr>
        <w:rFonts w:ascii="Times New Roman" w:hAnsi="Times New Roman" w:hint="default"/>
      </w:rPr>
    </w:lvl>
    <w:lvl w:ilvl="4" w:tplc="FFD2B562" w:tentative="1">
      <w:start w:val="1"/>
      <w:numFmt w:val="bullet"/>
      <w:lvlText w:val="•"/>
      <w:lvlJc w:val="left"/>
      <w:pPr>
        <w:tabs>
          <w:tab w:val="num" w:pos="3600"/>
        </w:tabs>
        <w:ind w:left="3600" w:hanging="360"/>
      </w:pPr>
      <w:rPr>
        <w:rFonts w:ascii="Times New Roman" w:hAnsi="Times New Roman" w:hint="default"/>
      </w:rPr>
    </w:lvl>
    <w:lvl w:ilvl="5" w:tplc="EBB2CB9E" w:tentative="1">
      <w:start w:val="1"/>
      <w:numFmt w:val="bullet"/>
      <w:lvlText w:val="•"/>
      <w:lvlJc w:val="left"/>
      <w:pPr>
        <w:tabs>
          <w:tab w:val="num" w:pos="4320"/>
        </w:tabs>
        <w:ind w:left="4320" w:hanging="360"/>
      </w:pPr>
      <w:rPr>
        <w:rFonts w:ascii="Times New Roman" w:hAnsi="Times New Roman" w:hint="default"/>
      </w:rPr>
    </w:lvl>
    <w:lvl w:ilvl="6" w:tplc="155A8AC8" w:tentative="1">
      <w:start w:val="1"/>
      <w:numFmt w:val="bullet"/>
      <w:lvlText w:val="•"/>
      <w:lvlJc w:val="left"/>
      <w:pPr>
        <w:tabs>
          <w:tab w:val="num" w:pos="5040"/>
        </w:tabs>
        <w:ind w:left="5040" w:hanging="360"/>
      </w:pPr>
      <w:rPr>
        <w:rFonts w:ascii="Times New Roman" w:hAnsi="Times New Roman" w:hint="default"/>
      </w:rPr>
    </w:lvl>
    <w:lvl w:ilvl="7" w:tplc="C5444944" w:tentative="1">
      <w:start w:val="1"/>
      <w:numFmt w:val="bullet"/>
      <w:lvlText w:val="•"/>
      <w:lvlJc w:val="left"/>
      <w:pPr>
        <w:tabs>
          <w:tab w:val="num" w:pos="5760"/>
        </w:tabs>
        <w:ind w:left="5760" w:hanging="360"/>
      </w:pPr>
      <w:rPr>
        <w:rFonts w:ascii="Times New Roman" w:hAnsi="Times New Roman" w:hint="default"/>
      </w:rPr>
    </w:lvl>
    <w:lvl w:ilvl="8" w:tplc="2646B8B6"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C982030"/>
    <w:multiLevelType w:val="hybridMultilevel"/>
    <w:tmpl w:val="F65CBE24"/>
    <w:lvl w:ilvl="0" w:tplc="FED82708">
      <w:start w:val="1"/>
      <w:numFmt w:val="bullet"/>
      <w:lvlText w:val="•"/>
      <w:lvlJc w:val="left"/>
      <w:pPr>
        <w:tabs>
          <w:tab w:val="num" w:pos="720"/>
        </w:tabs>
        <w:ind w:left="720" w:hanging="360"/>
      </w:pPr>
      <w:rPr>
        <w:rFonts w:ascii="Times New Roman" w:hAnsi="Times New Roman" w:hint="default"/>
      </w:rPr>
    </w:lvl>
    <w:lvl w:ilvl="1" w:tplc="DBBA0916" w:tentative="1">
      <w:start w:val="1"/>
      <w:numFmt w:val="bullet"/>
      <w:lvlText w:val="•"/>
      <w:lvlJc w:val="left"/>
      <w:pPr>
        <w:tabs>
          <w:tab w:val="num" w:pos="1440"/>
        </w:tabs>
        <w:ind w:left="1440" w:hanging="360"/>
      </w:pPr>
      <w:rPr>
        <w:rFonts w:ascii="Times New Roman" w:hAnsi="Times New Roman" w:hint="default"/>
      </w:rPr>
    </w:lvl>
    <w:lvl w:ilvl="2" w:tplc="D7BCD554" w:tentative="1">
      <w:start w:val="1"/>
      <w:numFmt w:val="bullet"/>
      <w:lvlText w:val="•"/>
      <w:lvlJc w:val="left"/>
      <w:pPr>
        <w:tabs>
          <w:tab w:val="num" w:pos="2160"/>
        </w:tabs>
        <w:ind w:left="2160" w:hanging="360"/>
      </w:pPr>
      <w:rPr>
        <w:rFonts w:ascii="Times New Roman" w:hAnsi="Times New Roman" w:hint="default"/>
      </w:rPr>
    </w:lvl>
    <w:lvl w:ilvl="3" w:tplc="8EA4AABE" w:tentative="1">
      <w:start w:val="1"/>
      <w:numFmt w:val="bullet"/>
      <w:lvlText w:val="•"/>
      <w:lvlJc w:val="left"/>
      <w:pPr>
        <w:tabs>
          <w:tab w:val="num" w:pos="2880"/>
        </w:tabs>
        <w:ind w:left="2880" w:hanging="360"/>
      </w:pPr>
      <w:rPr>
        <w:rFonts w:ascii="Times New Roman" w:hAnsi="Times New Roman" w:hint="default"/>
      </w:rPr>
    </w:lvl>
    <w:lvl w:ilvl="4" w:tplc="D3F612CE" w:tentative="1">
      <w:start w:val="1"/>
      <w:numFmt w:val="bullet"/>
      <w:lvlText w:val="•"/>
      <w:lvlJc w:val="left"/>
      <w:pPr>
        <w:tabs>
          <w:tab w:val="num" w:pos="3600"/>
        </w:tabs>
        <w:ind w:left="3600" w:hanging="360"/>
      </w:pPr>
      <w:rPr>
        <w:rFonts w:ascii="Times New Roman" w:hAnsi="Times New Roman" w:hint="default"/>
      </w:rPr>
    </w:lvl>
    <w:lvl w:ilvl="5" w:tplc="B6A2F14E" w:tentative="1">
      <w:start w:val="1"/>
      <w:numFmt w:val="bullet"/>
      <w:lvlText w:val="•"/>
      <w:lvlJc w:val="left"/>
      <w:pPr>
        <w:tabs>
          <w:tab w:val="num" w:pos="4320"/>
        </w:tabs>
        <w:ind w:left="4320" w:hanging="360"/>
      </w:pPr>
      <w:rPr>
        <w:rFonts w:ascii="Times New Roman" w:hAnsi="Times New Roman" w:hint="default"/>
      </w:rPr>
    </w:lvl>
    <w:lvl w:ilvl="6" w:tplc="F7E00F0C" w:tentative="1">
      <w:start w:val="1"/>
      <w:numFmt w:val="bullet"/>
      <w:lvlText w:val="•"/>
      <w:lvlJc w:val="left"/>
      <w:pPr>
        <w:tabs>
          <w:tab w:val="num" w:pos="5040"/>
        </w:tabs>
        <w:ind w:left="5040" w:hanging="360"/>
      </w:pPr>
      <w:rPr>
        <w:rFonts w:ascii="Times New Roman" w:hAnsi="Times New Roman" w:hint="default"/>
      </w:rPr>
    </w:lvl>
    <w:lvl w:ilvl="7" w:tplc="7F4E476A" w:tentative="1">
      <w:start w:val="1"/>
      <w:numFmt w:val="bullet"/>
      <w:lvlText w:val="•"/>
      <w:lvlJc w:val="left"/>
      <w:pPr>
        <w:tabs>
          <w:tab w:val="num" w:pos="5760"/>
        </w:tabs>
        <w:ind w:left="5760" w:hanging="360"/>
      </w:pPr>
      <w:rPr>
        <w:rFonts w:ascii="Times New Roman" w:hAnsi="Times New Roman" w:hint="default"/>
      </w:rPr>
    </w:lvl>
    <w:lvl w:ilvl="8" w:tplc="40C89A9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F6B0E52"/>
    <w:multiLevelType w:val="hybridMultilevel"/>
    <w:tmpl w:val="1594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3D0AA5"/>
    <w:multiLevelType w:val="hybridMultilevel"/>
    <w:tmpl w:val="FEEAFD5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590974F9"/>
    <w:multiLevelType w:val="hybridMultilevel"/>
    <w:tmpl w:val="6F7E9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651D3"/>
    <w:multiLevelType w:val="hybridMultilevel"/>
    <w:tmpl w:val="AA46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6F548F"/>
    <w:multiLevelType w:val="hybridMultilevel"/>
    <w:tmpl w:val="9118A89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6CB94673"/>
    <w:multiLevelType w:val="hybridMultilevel"/>
    <w:tmpl w:val="B8787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B474D4"/>
    <w:multiLevelType w:val="multilevel"/>
    <w:tmpl w:val="61266E4C"/>
    <w:lvl w:ilvl="0">
      <w:start w:val="1"/>
      <w:numFmt w:val="decimal"/>
      <w:lvlText w:val="%1"/>
      <w:lvlJc w:val="left"/>
      <w:pPr>
        <w:ind w:left="432" w:hanging="432"/>
      </w:pPr>
      <w:rPr>
        <w:rFonts w:hint="default"/>
      </w:rPr>
    </w:lvl>
    <w:lvl w:ilvl="1">
      <w:start w:val="1"/>
      <w:numFmt w:val="decimal"/>
      <w:lvlText w:val="%1.%2"/>
      <w:lvlJc w:val="left"/>
      <w:pPr>
        <w:ind w:left="574" w:hanging="432"/>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720C0D3F"/>
    <w:multiLevelType w:val="hybridMultilevel"/>
    <w:tmpl w:val="AFE6940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A5669D"/>
    <w:multiLevelType w:val="hybridMultilevel"/>
    <w:tmpl w:val="A0D211F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7E2B0CC9"/>
    <w:multiLevelType w:val="hybridMultilevel"/>
    <w:tmpl w:val="50C4FE0C"/>
    <w:lvl w:ilvl="0" w:tplc="6A641708">
      <w:numFmt w:val="bullet"/>
      <w:lvlText w:val=""/>
      <w:lvlJc w:val="left"/>
      <w:pPr>
        <w:ind w:left="744" w:hanging="384"/>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832CDE"/>
    <w:multiLevelType w:val="multilevel"/>
    <w:tmpl w:val="08090025"/>
    <w:lvl w:ilvl="0">
      <w:start w:val="1"/>
      <w:numFmt w:val="decimal"/>
      <w:pStyle w:val="Heading1"/>
      <w:lvlText w:val="%1"/>
      <w:lvlJc w:val="left"/>
      <w:pPr>
        <w:ind w:left="716" w:hanging="432"/>
      </w:pPr>
    </w:lvl>
    <w:lvl w:ilvl="1">
      <w:start w:val="1"/>
      <w:numFmt w:val="decimal"/>
      <w:pStyle w:val="Heading2"/>
      <w:lvlText w:val="%1.%2"/>
      <w:lvlJc w:val="left"/>
      <w:pPr>
        <w:ind w:left="859" w:hanging="576"/>
      </w:pPr>
    </w:lvl>
    <w:lvl w:ilvl="2">
      <w:start w:val="1"/>
      <w:numFmt w:val="decimal"/>
      <w:pStyle w:val="Heading3"/>
      <w:lvlText w:val="%1.%2.%3"/>
      <w:lvlJc w:val="left"/>
      <w:pPr>
        <w:ind w:left="1004" w:hanging="720"/>
      </w:pPr>
    </w:lvl>
    <w:lvl w:ilvl="3">
      <w:start w:val="1"/>
      <w:numFmt w:val="decimal"/>
      <w:pStyle w:val="Heading4"/>
      <w:lvlText w:val="%1.%2.%3.%4"/>
      <w:lvlJc w:val="left"/>
      <w:pPr>
        <w:ind w:left="1148" w:hanging="864"/>
      </w:pPr>
    </w:lvl>
    <w:lvl w:ilvl="4">
      <w:start w:val="1"/>
      <w:numFmt w:val="decimal"/>
      <w:pStyle w:val="Heading5"/>
      <w:lvlText w:val="%1.%2.%3.%4.%5"/>
      <w:lvlJc w:val="left"/>
      <w:pPr>
        <w:ind w:left="1292" w:hanging="1008"/>
      </w:pPr>
    </w:lvl>
    <w:lvl w:ilvl="5">
      <w:start w:val="1"/>
      <w:numFmt w:val="decimal"/>
      <w:pStyle w:val="Heading6"/>
      <w:lvlText w:val="%1.%2.%3.%4.%5.%6"/>
      <w:lvlJc w:val="left"/>
      <w:pPr>
        <w:ind w:left="1436" w:hanging="1152"/>
      </w:pPr>
    </w:lvl>
    <w:lvl w:ilvl="6">
      <w:start w:val="1"/>
      <w:numFmt w:val="decimal"/>
      <w:pStyle w:val="Heading7"/>
      <w:lvlText w:val="%1.%2.%3.%4.%5.%6.%7"/>
      <w:lvlJc w:val="left"/>
      <w:pPr>
        <w:ind w:left="1580" w:hanging="1296"/>
      </w:pPr>
    </w:lvl>
    <w:lvl w:ilvl="7">
      <w:start w:val="1"/>
      <w:numFmt w:val="decimal"/>
      <w:pStyle w:val="Heading8"/>
      <w:lvlText w:val="%1.%2.%3.%4.%5.%6.%7.%8"/>
      <w:lvlJc w:val="left"/>
      <w:pPr>
        <w:ind w:left="1724" w:hanging="1440"/>
      </w:pPr>
    </w:lvl>
    <w:lvl w:ilvl="8">
      <w:start w:val="1"/>
      <w:numFmt w:val="decimal"/>
      <w:pStyle w:val="Heading9"/>
      <w:lvlText w:val="%1.%2.%3.%4.%5.%6.%7.%8.%9"/>
      <w:lvlJc w:val="left"/>
      <w:pPr>
        <w:ind w:left="1868" w:hanging="1584"/>
      </w:pPr>
    </w:lvl>
  </w:abstractNum>
  <w:abstractNum w:abstractNumId="29" w15:restartNumberingAfterBreak="0">
    <w:nsid w:val="7F6C18D3"/>
    <w:multiLevelType w:val="hybridMultilevel"/>
    <w:tmpl w:val="3B64DFF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0"/>
  </w:num>
  <w:num w:numId="2">
    <w:abstractNumId w:val="28"/>
  </w:num>
  <w:num w:numId="3">
    <w:abstractNumId w:val="7"/>
  </w:num>
  <w:num w:numId="4">
    <w:abstractNumId w:val="27"/>
  </w:num>
  <w:num w:numId="5">
    <w:abstractNumId w:val="1"/>
  </w:num>
  <w:num w:numId="6">
    <w:abstractNumId w:val="3"/>
  </w:num>
  <w:num w:numId="7">
    <w:abstractNumId w:val="20"/>
  </w:num>
  <w:num w:numId="8">
    <w:abstractNumId w:val="21"/>
  </w:num>
  <w:num w:numId="9">
    <w:abstractNumId w:val="11"/>
  </w:num>
  <w:num w:numId="10">
    <w:abstractNumId w:val="6"/>
  </w:num>
  <w:num w:numId="11">
    <w:abstractNumId w:val="25"/>
  </w:num>
  <w:num w:numId="12">
    <w:abstractNumId w:val="4"/>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8"/>
  </w:num>
  <w:num w:numId="26">
    <w:abstractNumId w:val="29"/>
  </w:num>
  <w:num w:numId="27">
    <w:abstractNumId w:val="9"/>
  </w:num>
  <w:num w:numId="28">
    <w:abstractNumId w:val="24"/>
  </w:num>
  <w:num w:numId="29">
    <w:abstractNumId w:val="16"/>
  </w:num>
  <w:num w:numId="30">
    <w:abstractNumId w:val="17"/>
  </w:num>
  <w:num w:numId="31">
    <w:abstractNumId w:val="13"/>
  </w:num>
  <w:num w:numId="32">
    <w:abstractNumId w:val="14"/>
  </w:num>
  <w:num w:numId="33">
    <w:abstractNumId w:val="23"/>
  </w:num>
  <w:num w:numId="34">
    <w:abstractNumId w:val="19"/>
  </w:num>
  <w:num w:numId="35">
    <w:abstractNumId w:val="12"/>
  </w:num>
  <w:num w:numId="36">
    <w:abstractNumId w:val="22"/>
  </w:num>
  <w:num w:numId="37">
    <w:abstractNumId w:val="26"/>
  </w:num>
  <w:num w:numId="38">
    <w:abstractNumId w:val="5"/>
  </w:num>
  <w:num w:numId="39">
    <w:abstractNumId w:val="2"/>
  </w:num>
  <w:num w:numId="40">
    <w:abstractNumId w:val="15"/>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E54"/>
    <w:rsid w:val="00005399"/>
    <w:rsid w:val="0000594E"/>
    <w:rsid w:val="00005B97"/>
    <w:rsid w:val="000070AF"/>
    <w:rsid w:val="0001125B"/>
    <w:rsid w:val="00011F32"/>
    <w:rsid w:val="000135AF"/>
    <w:rsid w:val="000159D4"/>
    <w:rsid w:val="00016064"/>
    <w:rsid w:val="00030C39"/>
    <w:rsid w:val="000348C4"/>
    <w:rsid w:val="00035809"/>
    <w:rsid w:val="000438D7"/>
    <w:rsid w:val="00052FC7"/>
    <w:rsid w:val="00055337"/>
    <w:rsid w:val="0005560C"/>
    <w:rsid w:val="00055F71"/>
    <w:rsid w:val="000560E8"/>
    <w:rsid w:val="00056FDA"/>
    <w:rsid w:val="00061539"/>
    <w:rsid w:val="00061FC7"/>
    <w:rsid w:val="0006243E"/>
    <w:rsid w:val="0006283E"/>
    <w:rsid w:val="000668BF"/>
    <w:rsid w:val="00066CDE"/>
    <w:rsid w:val="00071794"/>
    <w:rsid w:val="00072CE3"/>
    <w:rsid w:val="00073AA0"/>
    <w:rsid w:val="00074D16"/>
    <w:rsid w:val="0007648E"/>
    <w:rsid w:val="000779B6"/>
    <w:rsid w:val="0008434D"/>
    <w:rsid w:val="00084CAB"/>
    <w:rsid w:val="000904D3"/>
    <w:rsid w:val="00090663"/>
    <w:rsid w:val="000915FA"/>
    <w:rsid w:val="00093224"/>
    <w:rsid w:val="00094E54"/>
    <w:rsid w:val="000A0504"/>
    <w:rsid w:val="000A182F"/>
    <w:rsid w:val="000A3104"/>
    <w:rsid w:val="000A32DA"/>
    <w:rsid w:val="000A3A71"/>
    <w:rsid w:val="000A53ED"/>
    <w:rsid w:val="000A7B53"/>
    <w:rsid w:val="000A7D62"/>
    <w:rsid w:val="000B159A"/>
    <w:rsid w:val="000B17F4"/>
    <w:rsid w:val="000B1FB7"/>
    <w:rsid w:val="000B347C"/>
    <w:rsid w:val="000B3776"/>
    <w:rsid w:val="000C36ED"/>
    <w:rsid w:val="000D23F6"/>
    <w:rsid w:val="000D2656"/>
    <w:rsid w:val="000D4EB8"/>
    <w:rsid w:val="000E20FB"/>
    <w:rsid w:val="000E54E0"/>
    <w:rsid w:val="000E6225"/>
    <w:rsid w:val="000F0523"/>
    <w:rsid w:val="000F4081"/>
    <w:rsid w:val="000F470F"/>
    <w:rsid w:val="000F4854"/>
    <w:rsid w:val="0010010E"/>
    <w:rsid w:val="00105ED4"/>
    <w:rsid w:val="00112F67"/>
    <w:rsid w:val="00114C64"/>
    <w:rsid w:val="00117335"/>
    <w:rsid w:val="00117D50"/>
    <w:rsid w:val="001222ED"/>
    <w:rsid w:val="00123D89"/>
    <w:rsid w:val="0012464A"/>
    <w:rsid w:val="00125216"/>
    <w:rsid w:val="00127638"/>
    <w:rsid w:val="001301C5"/>
    <w:rsid w:val="001319EB"/>
    <w:rsid w:val="00133412"/>
    <w:rsid w:val="0013462C"/>
    <w:rsid w:val="001364A9"/>
    <w:rsid w:val="00136CB1"/>
    <w:rsid w:val="0014586F"/>
    <w:rsid w:val="0014598B"/>
    <w:rsid w:val="00146563"/>
    <w:rsid w:val="0015100B"/>
    <w:rsid w:val="00153082"/>
    <w:rsid w:val="00163B62"/>
    <w:rsid w:val="00164D35"/>
    <w:rsid w:val="00167F7E"/>
    <w:rsid w:val="0017502A"/>
    <w:rsid w:val="00186623"/>
    <w:rsid w:val="001915C9"/>
    <w:rsid w:val="00192846"/>
    <w:rsid w:val="0019351A"/>
    <w:rsid w:val="001974CC"/>
    <w:rsid w:val="001A09E5"/>
    <w:rsid w:val="001A0E09"/>
    <w:rsid w:val="001A3D31"/>
    <w:rsid w:val="001B26C8"/>
    <w:rsid w:val="001B2CE6"/>
    <w:rsid w:val="001B2D20"/>
    <w:rsid w:val="001B42AB"/>
    <w:rsid w:val="001C14A3"/>
    <w:rsid w:val="001D0327"/>
    <w:rsid w:val="001D65EA"/>
    <w:rsid w:val="001E05D8"/>
    <w:rsid w:val="001E06E0"/>
    <w:rsid w:val="001E1FEC"/>
    <w:rsid w:val="001E34E0"/>
    <w:rsid w:val="001E5965"/>
    <w:rsid w:val="001E75B8"/>
    <w:rsid w:val="001F0F1D"/>
    <w:rsid w:val="001F2098"/>
    <w:rsid w:val="001F3D79"/>
    <w:rsid w:val="001F46E2"/>
    <w:rsid w:val="001F6B47"/>
    <w:rsid w:val="0020742F"/>
    <w:rsid w:val="00210996"/>
    <w:rsid w:val="002176A3"/>
    <w:rsid w:val="00221E88"/>
    <w:rsid w:val="00221FF6"/>
    <w:rsid w:val="002222AA"/>
    <w:rsid w:val="00224AC0"/>
    <w:rsid w:val="00227210"/>
    <w:rsid w:val="00230FA3"/>
    <w:rsid w:val="002339AF"/>
    <w:rsid w:val="00234D88"/>
    <w:rsid w:val="0023703E"/>
    <w:rsid w:val="00243F40"/>
    <w:rsid w:val="00251145"/>
    <w:rsid w:val="00256C81"/>
    <w:rsid w:val="00257871"/>
    <w:rsid w:val="0025797F"/>
    <w:rsid w:val="0026372C"/>
    <w:rsid w:val="00272935"/>
    <w:rsid w:val="00276A31"/>
    <w:rsid w:val="00283E27"/>
    <w:rsid w:val="00287176"/>
    <w:rsid w:val="002877B5"/>
    <w:rsid w:val="00292351"/>
    <w:rsid w:val="00293B28"/>
    <w:rsid w:val="002946A8"/>
    <w:rsid w:val="002946D3"/>
    <w:rsid w:val="002A1772"/>
    <w:rsid w:val="002B3147"/>
    <w:rsid w:val="002B5EAD"/>
    <w:rsid w:val="002C0282"/>
    <w:rsid w:val="002C6DC6"/>
    <w:rsid w:val="002D18F2"/>
    <w:rsid w:val="002D1C32"/>
    <w:rsid w:val="002E08D6"/>
    <w:rsid w:val="002E3E14"/>
    <w:rsid w:val="002E40E9"/>
    <w:rsid w:val="002E4590"/>
    <w:rsid w:val="002E48FE"/>
    <w:rsid w:val="002E6016"/>
    <w:rsid w:val="002E7797"/>
    <w:rsid w:val="002E7F57"/>
    <w:rsid w:val="002F053D"/>
    <w:rsid w:val="002F23AD"/>
    <w:rsid w:val="002F579C"/>
    <w:rsid w:val="002F6161"/>
    <w:rsid w:val="002F6374"/>
    <w:rsid w:val="002F66D4"/>
    <w:rsid w:val="003008FD"/>
    <w:rsid w:val="00300A2E"/>
    <w:rsid w:val="003020DA"/>
    <w:rsid w:val="00302E13"/>
    <w:rsid w:val="00302E4F"/>
    <w:rsid w:val="0030377D"/>
    <w:rsid w:val="00304262"/>
    <w:rsid w:val="00304F67"/>
    <w:rsid w:val="00306DFD"/>
    <w:rsid w:val="00317DD0"/>
    <w:rsid w:val="003207B1"/>
    <w:rsid w:val="00344FC9"/>
    <w:rsid w:val="0034505F"/>
    <w:rsid w:val="003561AF"/>
    <w:rsid w:val="00361A6E"/>
    <w:rsid w:val="0036423D"/>
    <w:rsid w:val="00366C5D"/>
    <w:rsid w:val="00370962"/>
    <w:rsid w:val="00381D4E"/>
    <w:rsid w:val="0038225D"/>
    <w:rsid w:val="0038330B"/>
    <w:rsid w:val="00384082"/>
    <w:rsid w:val="00387884"/>
    <w:rsid w:val="003A08C4"/>
    <w:rsid w:val="003A430D"/>
    <w:rsid w:val="003A4FB1"/>
    <w:rsid w:val="003B6CF5"/>
    <w:rsid w:val="003D4DD2"/>
    <w:rsid w:val="003E053C"/>
    <w:rsid w:val="003E62FC"/>
    <w:rsid w:val="003E67C4"/>
    <w:rsid w:val="00407A1A"/>
    <w:rsid w:val="00407D09"/>
    <w:rsid w:val="004236AE"/>
    <w:rsid w:val="0042609A"/>
    <w:rsid w:val="00426AF0"/>
    <w:rsid w:val="00435E36"/>
    <w:rsid w:val="00443A0C"/>
    <w:rsid w:val="00443B48"/>
    <w:rsid w:val="0045109F"/>
    <w:rsid w:val="0045302D"/>
    <w:rsid w:val="004541B3"/>
    <w:rsid w:val="00456E87"/>
    <w:rsid w:val="004615D0"/>
    <w:rsid w:val="0046254B"/>
    <w:rsid w:val="004725D9"/>
    <w:rsid w:val="0047387A"/>
    <w:rsid w:val="00490DFE"/>
    <w:rsid w:val="00491412"/>
    <w:rsid w:val="004928BE"/>
    <w:rsid w:val="004928E7"/>
    <w:rsid w:val="00493BAC"/>
    <w:rsid w:val="004947D7"/>
    <w:rsid w:val="00496762"/>
    <w:rsid w:val="004A35B5"/>
    <w:rsid w:val="004A48B6"/>
    <w:rsid w:val="004B36BE"/>
    <w:rsid w:val="004C230A"/>
    <w:rsid w:val="004C6A7F"/>
    <w:rsid w:val="004D2076"/>
    <w:rsid w:val="004D229F"/>
    <w:rsid w:val="004D53BC"/>
    <w:rsid w:val="004E0DB8"/>
    <w:rsid w:val="004E1E84"/>
    <w:rsid w:val="004E3BB3"/>
    <w:rsid w:val="004E541C"/>
    <w:rsid w:val="004E5CE7"/>
    <w:rsid w:val="004E709E"/>
    <w:rsid w:val="004F36E1"/>
    <w:rsid w:val="004F5066"/>
    <w:rsid w:val="00504C0A"/>
    <w:rsid w:val="0050572A"/>
    <w:rsid w:val="00515F52"/>
    <w:rsid w:val="005221BC"/>
    <w:rsid w:val="00530D99"/>
    <w:rsid w:val="00536556"/>
    <w:rsid w:val="0053790B"/>
    <w:rsid w:val="00540250"/>
    <w:rsid w:val="00542A7F"/>
    <w:rsid w:val="005503B7"/>
    <w:rsid w:val="005506E4"/>
    <w:rsid w:val="0055101C"/>
    <w:rsid w:val="00551870"/>
    <w:rsid w:val="00551E25"/>
    <w:rsid w:val="005569E8"/>
    <w:rsid w:val="00557471"/>
    <w:rsid w:val="00561087"/>
    <w:rsid w:val="005612A8"/>
    <w:rsid w:val="00565909"/>
    <w:rsid w:val="00567A3B"/>
    <w:rsid w:val="005709F4"/>
    <w:rsid w:val="00573DE0"/>
    <w:rsid w:val="00582DE4"/>
    <w:rsid w:val="00587360"/>
    <w:rsid w:val="005974C2"/>
    <w:rsid w:val="005A09FC"/>
    <w:rsid w:val="005A4938"/>
    <w:rsid w:val="005B065D"/>
    <w:rsid w:val="005B34D0"/>
    <w:rsid w:val="005B47F6"/>
    <w:rsid w:val="005C3B17"/>
    <w:rsid w:val="005C5002"/>
    <w:rsid w:val="005C58AE"/>
    <w:rsid w:val="005C7C44"/>
    <w:rsid w:val="005D68DA"/>
    <w:rsid w:val="005E2D51"/>
    <w:rsid w:val="005E3CCC"/>
    <w:rsid w:val="005E6DD1"/>
    <w:rsid w:val="005F2662"/>
    <w:rsid w:val="005F2995"/>
    <w:rsid w:val="005F2DC9"/>
    <w:rsid w:val="0061463D"/>
    <w:rsid w:val="00617570"/>
    <w:rsid w:val="00627C0B"/>
    <w:rsid w:val="0063011F"/>
    <w:rsid w:val="00633790"/>
    <w:rsid w:val="00635038"/>
    <w:rsid w:val="006408E3"/>
    <w:rsid w:val="00641665"/>
    <w:rsid w:val="0064369D"/>
    <w:rsid w:val="00643CA1"/>
    <w:rsid w:val="00650B28"/>
    <w:rsid w:val="00654EEE"/>
    <w:rsid w:val="00657A84"/>
    <w:rsid w:val="0066337D"/>
    <w:rsid w:val="00663E18"/>
    <w:rsid w:val="006642D9"/>
    <w:rsid w:val="00670EBC"/>
    <w:rsid w:val="00671EE2"/>
    <w:rsid w:val="00676CAE"/>
    <w:rsid w:val="0068601B"/>
    <w:rsid w:val="00692D06"/>
    <w:rsid w:val="0069440D"/>
    <w:rsid w:val="00697E3A"/>
    <w:rsid w:val="006A14A3"/>
    <w:rsid w:val="006A37D0"/>
    <w:rsid w:val="006A4EC2"/>
    <w:rsid w:val="006A6387"/>
    <w:rsid w:val="006B098E"/>
    <w:rsid w:val="006B0C46"/>
    <w:rsid w:val="006B3F8E"/>
    <w:rsid w:val="006B5C24"/>
    <w:rsid w:val="006B6454"/>
    <w:rsid w:val="006C095A"/>
    <w:rsid w:val="006C12C5"/>
    <w:rsid w:val="006D17E9"/>
    <w:rsid w:val="006D263C"/>
    <w:rsid w:val="006D507A"/>
    <w:rsid w:val="006E41A5"/>
    <w:rsid w:val="006F07EB"/>
    <w:rsid w:val="006F2812"/>
    <w:rsid w:val="006F38AA"/>
    <w:rsid w:val="006F46C9"/>
    <w:rsid w:val="006F518B"/>
    <w:rsid w:val="006F5A2F"/>
    <w:rsid w:val="006F73D0"/>
    <w:rsid w:val="0070029C"/>
    <w:rsid w:val="00701375"/>
    <w:rsid w:val="007013C1"/>
    <w:rsid w:val="00702042"/>
    <w:rsid w:val="00704C01"/>
    <w:rsid w:val="00710328"/>
    <w:rsid w:val="0071081B"/>
    <w:rsid w:val="00711162"/>
    <w:rsid w:val="00711D23"/>
    <w:rsid w:val="00735908"/>
    <w:rsid w:val="007418BF"/>
    <w:rsid w:val="0074291D"/>
    <w:rsid w:val="00744B12"/>
    <w:rsid w:val="00754CC5"/>
    <w:rsid w:val="00757C3F"/>
    <w:rsid w:val="00762283"/>
    <w:rsid w:val="00763744"/>
    <w:rsid w:val="007649CF"/>
    <w:rsid w:val="00773640"/>
    <w:rsid w:val="00775C88"/>
    <w:rsid w:val="0078090C"/>
    <w:rsid w:val="007828A1"/>
    <w:rsid w:val="00790AB6"/>
    <w:rsid w:val="00794950"/>
    <w:rsid w:val="007A518C"/>
    <w:rsid w:val="007A63F0"/>
    <w:rsid w:val="007A68BC"/>
    <w:rsid w:val="007B0196"/>
    <w:rsid w:val="007B2239"/>
    <w:rsid w:val="007B34FD"/>
    <w:rsid w:val="007B3C5B"/>
    <w:rsid w:val="007B4817"/>
    <w:rsid w:val="007C5C5B"/>
    <w:rsid w:val="007C73E3"/>
    <w:rsid w:val="007C7CD8"/>
    <w:rsid w:val="007E3B65"/>
    <w:rsid w:val="007E60C8"/>
    <w:rsid w:val="007F709B"/>
    <w:rsid w:val="00800351"/>
    <w:rsid w:val="0081138C"/>
    <w:rsid w:val="00814BA0"/>
    <w:rsid w:val="00815188"/>
    <w:rsid w:val="00815805"/>
    <w:rsid w:val="00816C98"/>
    <w:rsid w:val="0082146D"/>
    <w:rsid w:val="00821E6D"/>
    <w:rsid w:val="0082224D"/>
    <w:rsid w:val="008224CA"/>
    <w:rsid w:val="008249E2"/>
    <w:rsid w:val="00824C52"/>
    <w:rsid w:val="00825CFB"/>
    <w:rsid w:val="0082664A"/>
    <w:rsid w:val="008266E4"/>
    <w:rsid w:val="00833BBE"/>
    <w:rsid w:val="008439C5"/>
    <w:rsid w:val="00845DF6"/>
    <w:rsid w:val="008502B1"/>
    <w:rsid w:val="00853BB4"/>
    <w:rsid w:val="008555C3"/>
    <w:rsid w:val="0085768F"/>
    <w:rsid w:val="0086432D"/>
    <w:rsid w:val="00873D54"/>
    <w:rsid w:val="00875F03"/>
    <w:rsid w:val="0087741D"/>
    <w:rsid w:val="00886AC9"/>
    <w:rsid w:val="008911F3"/>
    <w:rsid w:val="008920D3"/>
    <w:rsid w:val="008935D9"/>
    <w:rsid w:val="00895345"/>
    <w:rsid w:val="00895982"/>
    <w:rsid w:val="00895C0B"/>
    <w:rsid w:val="008A5D92"/>
    <w:rsid w:val="008B2F87"/>
    <w:rsid w:val="008C0F2F"/>
    <w:rsid w:val="008C29C0"/>
    <w:rsid w:val="008C38C5"/>
    <w:rsid w:val="008C7582"/>
    <w:rsid w:val="008D3C6E"/>
    <w:rsid w:val="008E2CF4"/>
    <w:rsid w:val="008E4EEC"/>
    <w:rsid w:val="008E4F4A"/>
    <w:rsid w:val="008E688B"/>
    <w:rsid w:val="008F003B"/>
    <w:rsid w:val="009005B2"/>
    <w:rsid w:val="00900800"/>
    <w:rsid w:val="00903510"/>
    <w:rsid w:val="0090408B"/>
    <w:rsid w:val="00912713"/>
    <w:rsid w:val="0091335E"/>
    <w:rsid w:val="0092050B"/>
    <w:rsid w:val="00920CBF"/>
    <w:rsid w:val="009221BA"/>
    <w:rsid w:val="009255EE"/>
    <w:rsid w:val="009259B9"/>
    <w:rsid w:val="009320CF"/>
    <w:rsid w:val="00933569"/>
    <w:rsid w:val="00933D66"/>
    <w:rsid w:val="0093588D"/>
    <w:rsid w:val="00937505"/>
    <w:rsid w:val="00942157"/>
    <w:rsid w:val="00942578"/>
    <w:rsid w:val="009452C4"/>
    <w:rsid w:val="009501C0"/>
    <w:rsid w:val="00952316"/>
    <w:rsid w:val="0095425A"/>
    <w:rsid w:val="009578A4"/>
    <w:rsid w:val="00965B5E"/>
    <w:rsid w:val="009667BA"/>
    <w:rsid w:val="009726D6"/>
    <w:rsid w:val="0098082E"/>
    <w:rsid w:val="009821D9"/>
    <w:rsid w:val="00987000"/>
    <w:rsid w:val="009908A5"/>
    <w:rsid w:val="009915CD"/>
    <w:rsid w:val="00991B63"/>
    <w:rsid w:val="00992A58"/>
    <w:rsid w:val="00994421"/>
    <w:rsid w:val="009A1431"/>
    <w:rsid w:val="009A15B4"/>
    <w:rsid w:val="009B1848"/>
    <w:rsid w:val="009B2EDC"/>
    <w:rsid w:val="009B74FE"/>
    <w:rsid w:val="009C0089"/>
    <w:rsid w:val="009C215C"/>
    <w:rsid w:val="009C24E8"/>
    <w:rsid w:val="009D02A3"/>
    <w:rsid w:val="009D0F5C"/>
    <w:rsid w:val="009D3233"/>
    <w:rsid w:val="009D4247"/>
    <w:rsid w:val="009D5C15"/>
    <w:rsid w:val="009D5DED"/>
    <w:rsid w:val="009E2953"/>
    <w:rsid w:val="009E2B9F"/>
    <w:rsid w:val="009F0737"/>
    <w:rsid w:val="009F3CD3"/>
    <w:rsid w:val="00A04523"/>
    <w:rsid w:val="00A04E51"/>
    <w:rsid w:val="00A07806"/>
    <w:rsid w:val="00A07959"/>
    <w:rsid w:val="00A104BA"/>
    <w:rsid w:val="00A12445"/>
    <w:rsid w:val="00A14F28"/>
    <w:rsid w:val="00A1644D"/>
    <w:rsid w:val="00A17D6A"/>
    <w:rsid w:val="00A208BE"/>
    <w:rsid w:val="00A213E4"/>
    <w:rsid w:val="00A21C29"/>
    <w:rsid w:val="00A24FB4"/>
    <w:rsid w:val="00A25160"/>
    <w:rsid w:val="00A31FE8"/>
    <w:rsid w:val="00A3223D"/>
    <w:rsid w:val="00A41641"/>
    <w:rsid w:val="00A44AA2"/>
    <w:rsid w:val="00A4740C"/>
    <w:rsid w:val="00A47A3F"/>
    <w:rsid w:val="00A505BD"/>
    <w:rsid w:val="00A52AE2"/>
    <w:rsid w:val="00A54595"/>
    <w:rsid w:val="00A5538F"/>
    <w:rsid w:val="00A55E9B"/>
    <w:rsid w:val="00A6214D"/>
    <w:rsid w:val="00A6750A"/>
    <w:rsid w:val="00A707EB"/>
    <w:rsid w:val="00A7361F"/>
    <w:rsid w:val="00A737DB"/>
    <w:rsid w:val="00A76F1A"/>
    <w:rsid w:val="00A77313"/>
    <w:rsid w:val="00A77B69"/>
    <w:rsid w:val="00A8038F"/>
    <w:rsid w:val="00A80616"/>
    <w:rsid w:val="00A854B5"/>
    <w:rsid w:val="00A9132C"/>
    <w:rsid w:val="00A917C0"/>
    <w:rsid w:val="00A92E64"/>
    <w:rsid w:val="00A95521"/>
    <w:rsid w:val="00A97445"/>
    <w:rsid w:val="00AA7865"/>
    <w:rsid w:val="00AA7EF8"/>
    <w:rsid w:val="00AB151B"/>
    <w:rsid w:val="00AB1C3F"/>
    <w:rsid w:val="00AB1D53"/>
    <w:rsid w:val="00AB623B"/>
    <w:rsid w:val="00AB6640"/>
    <w:rsid w:val="00AC0184"/>
    <w:rsid w:val="00AC31D7"/>
    <w:rsid w:val="00AC78C4"/>
    <w:rsid w:val="00AD00A0"/>
    <w:rsid w:val="00AD2BC5"/>
    <w:rsid w:val="00AD6FBE"/>
    <w:rsid w:val="00AD76C4"/>
    <w:rsid w:val="00AE3A40"/>
    <w:rsid w:val="00AF273D"/>
    <w:rsid w:val="00AF4C6D"/>
    <w:rsid w:val="00AF7447"/>
    <w:rsid w:val="00AF7C11"/>
    <w:rsid w:val="00B01086"/>
    <w:rsid w:val="00B03DCE"/>
    <w:rsid w:val="00B10CFA"/>
    <w:rsid w:val="00B13451"/>
    <w:rsid w:val="00B13995"/>
    <w:rsid w:val="00B209F8"/>
    <w:rsid w:val="00B20F72"/>
    <w:rsid w:val="00B23039"/>
    <w:rsid w:val="00B23324"/>
    <w:rsid w:val="00B26AB1"/>
    <w:rsid w:val="00B31421"/>
    <w:rsid w:val="00B31B15"/>
    <w:rsid w:val="00B32A89"/>
    <w:rsid w:val="00B331AE"/>
    <w:rsid w:val="00B34D60"/>
    <w:rsid w:val="00B36DB1"/>
    <w:rsid w:val="00B40825"/>
    <w:rsid w:val="00B40DE8"/>
    <w:rsid w:val="00B4135B"/>
    <w:rsid w:val="00B435F8"/>
    <w:rsid w:val="00B43823"/>
    <w:rsid w:val="00B516B8"/>
    <w:rsid w:val="00B5230F"/>
    <w:rsid w:val="00B52F0F"/>
    <w:rsid w:val="00B53797"/>
    <w:rsid w:val="00B5726D"/>
    <w:rsid w:val="00B57490"/>
    <w:rsid w:val="00B57A07"/>
    <w:rsid w:val="00B64D6A"/>
    <w:rsid w:val="00B656F4"/>
    <w:rsid w:val="00B71186"/>
    <w:rsid w:val="00B71B5E"/>
    <w:rsid w:val="00B71F00"/>
    <w:rsid w:val="00B81913"/>
    <w:rsid w:val="00B823F1"/>
    <w:rsid w:val="00B84EA6"/>
    <w:rsid w:val="00B86F2F"/>
    <w:rsid w:val="00B91E12"/>
    <w:rsid w:val="00B93B3B"/>
    <w:rsid w:val="00B940EE"/>
    <w:rsid w:val="00BA1A65"/>
    <w:rsid w:val="00BA6892"/>
    <w:rsid w:val="00BB28FB"/>
    <w:rsid w:val="00BB303F"/>
    <w:rsid w:val="00BB68D8"/>
    <w:rsid w:val="00BD034C"/>
    <w:rsid w:val="00BD53A2"/>
    <w:rsid w:val="00BD6193"/>
    <w:rsid w:val="00BD650D"/>
    <w:rsid w:val="00BD7B3D"/>
    <w:rsid w:val="00BE14B0"/>
    <w:rsid w:val="00BE44DA"/>
    <w:rsid w:val="00BF189B"/>
    <w:rsid w:val="00BF7CB7"/>
    <w:rsid w:val="00C00EC4"/>
    <w:rsid w:val="00C032F7"/>
    <w:rsid w:val="00C0345A"/>
    <w:rsid w:val="00C07165"/>
    <w:rsid w:val="00C07453"/>
    <w:rsid w:val="00C1067D"/>
    <w:rsid w:val="00C10B22"/>
    <w:rsid w:val="00C11524"/>
    <w:rsid w:val="00C11F32"/>
    <w:rsid w:val="00C11FB9"/>
    <w:rsid w:val="00C138FF"/>
    <w:rsid w:val="00C167B4"/>
    <w:rsid w:val="00C22D2A"/>
    <w:rsid w:val="00C23255"/>
    <w:rsid w:val="00C26585"/>
    <w:rsid w:val="00C271A7"/>
    <w:rsid w:val="00C30DFB"/>
    <w:rsid w:val="00C310C2"/>
    <w:rsid w:val="00C401FA"/>
    <w:rsid w:val="00C42C83"/>
    <w:rsid w:val="00C44C93"/>
    <w:rsid w:val="00C55383"/>
    <w:rsid w:val="00C6667B"/>
    <w:rsid w:val="00C73FEE"/>
    <w:rsid w:val="00C74FCB"/>
    <w:rsid w:val="00C773CA"/>
    <w:rsid w:val="00C779DD"/>
    <w:rsid w:val="00C8194C"/>
    <w:rsid w:val="00C94396"/>
    <w:rsid w:val="00C950F7"/>
    <w:rsid w:val="00C958DF"/>
    <w:rsid w:val="00CA391C"/>
    <w:rsid w:val="00CA5C9E"/>
    <w:rsid w:val="00CA6878"/>
    <w:rsid w:val="00CB3763"/>
    <w:rsid w:val="00CB4B18"/>
    <w:rsid w:val="00CB5802"/>
    <w:rsid w:val="00CB5CB6"/>
    <w:rsid w:val="00CC03C6"/>
    <w:rsid w:val="00CC21E4"/>
    <w:rsid w:val="00CC45BC"/>
    <w:rsid w:val="00CD159A"/>
    <w:rsid w:val="00CE136A"/>
    <w:rsid w:val="00CE6531"/>
    <w:rsid w:val="00CF3E62"/>
    <w:rsid w:val="00CF514C"/>
    <w:rsid w:val="00D04FCD"/>
    <w:rsid w:val="00D06DFE"/>
    <w:rsid w:val="00D20640"/>
    <w:rsid w:val="00D22160"/>
    <w:rsid w:val="00D22A32"/>
    <w:rsid w:val="00D24A72"/>
    <w:rsid w:val="00D379D1"/>
    <w:rsid w:val="00D37E64"/>
    <w:rsid w:val="00D423F5"/>
    <w:rsid w:val="00D459D4"/>
    <w:rsid w:val="00D46B4C"/>
    <w:rsid w:val="00D53829"/>
    <w:rsid w:val="00D54523"/>
    <w:rsid w:val="00D7179B"/>
    <w:rsid w:val="00D72260"/>
    <w:rsid w:val="00D7319D"/>
    <w:rsid w:val="00D7486E"/>
    <w:rsid w:val="00D7579E"/>
    <w:rsid w:val="00D75B05"/>
    <w:rsid w:val="00D76F26"/>
    <w:rsid w:val="00D810D7"/>
    <w:rsid w:val="00D821C2"/>
    <w:rsid w:val="00D84CF6"/>
    <w:rsid w:val="00D84ED3"/>
    <w:rsid w:val="00D86ADD"/>
    <w:rsid w:val="00D878D8"/>
    <w:rsid w:val="00D87F61"/>
    <w:rsid w:val="00D90639"/>
    <w:rsid w:val="00D90A29"/>
    <w:rsid w:val="00D92B6E"/>
    <w:rsid w:val="00D9770B"/>
    <w:rsid w:val="00DA0F72"/>
    <w:rsid w:val="00DA15C7"/>
    <w:rsid w:val="00DB0AD6"/>
    <w:rsid w:val="00DC086B"/>
    <w:rsid w:val="00DC0D55"/>
    <w:rsid w:val="00DC157A"/>
    <w:rsid w:val="00DC356F"/>
    <w:rsid w:val="00DC45F8"/>
    <w:rsid w:val="00DC76AB"/>
    <w:rsid w:val="00DC7A45"/>
    <w:rsid w:val="00DD3D7C"/>
    <w:rsid w:val="00DD69AA"/>
    <w:rsid w:val="00DE0046"/>
    <w:rsid w:val="00DE145D"/>
    <w:rsid w:val="00DE1B2C"/>
    <w:rsid w:val="00DE2600"/>
    <w:rsid w:val="00DE72FF"/>
    <w:rsid w:val="00DE73AB"/>
    <w:rsid w:val="00DF0D5B"/>
    <w:rsid w:val="00DF3272"/>
    <w:rsid w:val="00DF3856"/>
    <w:rsid w:val="00DF6843"/>
    <w:rsid w:val="00DF69A3"/>
    <w:rsid w:val="00E01C2C"/>
    <w:rsid w:val="00E05878"/>
    <w:rsid w:val="00E14319"/>
    <w:rsid w:val="00E15DE2"/>
    <w:rsid w:val="00E1691B"/>
    <w:rsid w:val="00E17773"/>
    <w:rsid w:val="00E177F9"/>
    <w:rsid w:val="00E20866"/>
    <w:rsid w:val="00E211EC"/>
    <w:rsid w:val="00E2149E"/>
    <w:rsid w:val="00E250EC"/>
    <w:rsid w:val="00E2584A"/>
    <w:rsid w:val="00E445AC"/>
    <w:rsid w:val="00E73819"/>
    <w:rsid w:val="00E773B5"/>
    <w:rsid w:val="00E848F6"/>
    <w:rsid w:val="00E861CD"/>
    <w:rsid w:val="00E96D72"/>
    <w:rsid w:val="00EA158A"/>
    <w:rsid w:val="00EA1904"/>
    <w:rsid w:val="00EA1A39"/>
    <w:rsid w:val="00EA2374"/>
    <w:rsid w:val="00EB26AF"/>
    <w:rsid w:val="00EB5E30"/>
    <w:rsid w:val="00EC16CB"/>
    <w:rsid w:val="00EC467B"/>
    <w:rsid w:val="00EC6783"/>
    <w:rsid w:val="00ED06DA"/>
    <w:rsid w:val="00ED0D2D"/>
    <w:rsid w:val="00ED2373"/>
    <w:rsid w:val="00ED2391"/>
    <w:rsid w:val="00ED3845"/>
    <w:rsid w:val="00ED5597"/>
    <w:rsid w:val="00EE3D1A"/>
    <w:rsid w:val="00EF5FBD"/>
    <w:rsid w:val="00F04518"/>
    <w:rsid w:val="00F12F60"/>
    <w:rsid w:val="00F14623"/>
    <w:rsid w:val="00F21143"/>
    <w:rsid w:val="00F308B1"/>
    <w:rsid w:val="00F32692"/>
    <w:rsid w:val="00F37D8F"/>
    <w:rsid w:val="00F47877"/>
    <w:rsid w:val="00F53F7A"/>
    <w:rsid w:val="00F551AC"/>
    <w:rsid w:val="00F57E36"/>
    <w:rsid w:val="00F611D9"/>
    <w:rsid w:val="00F66482"/>
    <w:rsid w:val="00F71B52"/>
    <w:rsid w:val="00F72D84"/>
    <w:rsid w:val="00F769A4"/>
    <w:rsid w:val="00F7777C"/>
    <w:rsid w:val="00F86165"/>
    <w:rsid w:val="00F94F14"/>
    <w:rsid w:val="00F95757"/>
    <w:rsid w:val="00FA2D46"/>
    <w:rsid w:val="00FA5970"/>
    <w:rsid w:val="00FB034A"/>
    <w:rsid w:val="00FB0748"/>
    <w:rsid w:val="00FB7543"/>
    <w:rsid w:val="00FC604B"/>
    <w:rsid w:val="00FD02BE"/>
    <w:rsid w:val="00FD37D8"/>
    <w:rsid w:val="00FD41ED"/>
    <w:rsid w:val="00FE2F3F"/>
    <w:rsid w:val="00FE5668"/>
    <w:rsid w:val="00FF08F2"/>
    <w:rsid w:val="00FF2197"/>
    <w:rsid w:val="00FF3A44"/>
    <w:rsid w:val="00FF7D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969964"/>
  <w15:chartTrackingRefBased/>
  <w15:docId w15:val="{0DCE95FB-FB6C-4765-AB42-41E53FF06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7BA"/>
    <w:pPr>
      <w:widowControl w:val="0"/>
      <w:spacing w:after="200" w:line="276" w:lineRule="auto"/>
      <w:ind w:firstLine="284"/>
      <w:jc w:val="lowKashida"/>
    </w:pPr>
    <w:rPr>
      <w:rFonts w:ascii="Arial" w:hAnsi="Arial"/>
    </w:rPr>
  </w:style>
  <w:style w:type="paragraph" w:styleId="Heading1">
    <w:name w:val="heading 1"/>
    <w:basedOn w:val="Normal"/>
    <w:next w:val="Normal"/>
    <w:link w:val="Heading1Char"/>
    <w:uiPriority w:val="9"/>
    <w:qFormat/>
    <w:rsid w:val="00900800"/>
    <w:pPr>
      <w:keepNext/>
      <w:keepLines/>
      <w:numPr>
        <w:numId w:val="2"/>
      </w:numPr>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EC467B"/>
    <w:pPr>
      <w:keepNext/>
      <w:keepLines/>
      <w:numPr>
        <w:ilvl w:val="1"/>
        <w:numId w:val="2"/>
      </w:numPr>
      <w:spacing w:before="40" w:after="0"/>
      <w:ind w:left="86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9667BA"/>
    <w:pPr>
      <w:keepNext/>
      <w:keepLines/>
      <w:numPr>
        <w:ilvl w:val="2"/>
        <w:numId w:val="2"/>
      </w:numPr>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9667BA"/>
    <w:pPr>
      <w:keepNext/>
      <w:keepLines/>
      <w:numPr>
        <w:ilvl w:val="3"/>
        <w:numId w:val="2"/>
      </w:numPr>
      <w:spacing w:before="40" w:after="0"/>
      <w:outlineLvl w:val="3"/>
    </w:pPr>
    <w:rPr>
      <w:rFonts w:eastAsiaTheme="majorEastAsia" w:cstheme="majorBidi"/>
      <w:b/>
      <w:i/>
      <w:iCs/>
      <w:color w:val="000000" w:themeColor="text1"/>
    </w:rPr>
  </w:style>
  <w:style w:type="paragraph" w:styleId="Heading5">
    <w:name w:val="heading 5"/>
    <w:basedOn w:val="Normal"/>
    <w:next w:val="Normal"/>
    <w:link w:val="Heading5Char"/>
    <w:uiPriority w:val="9"/>
    <w:semiHidden/>
    <w:unhideWhenUsed/>
    <w:qFormat/>
    <w:rsid w:val="00A213E4"/>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213E4"/>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213E4"/>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213E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213E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800"/>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EC467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9667BA"/>
    <w:rPr>
      <w:rFonts w:ascii="Arial" w:eastAsiaTheme="majorEastAsia" w:hAnsi="Arial" w:cstheme="majorBidi"/>
      <w:b/>
      <w:color w:val="000000" w:themeColor="text1"/>
      <w:szCs w:val="24"/>
    </w:rPr>
  </w:style>
  <w:style w:type="paragraph" w:styleId="Title">
    <w:name w:val="Title"/>
    <w:basedOn w:val="Normal"/>
    <w:next w:val="Normal"/>
    <w:link w:val="TitleChar"/>
    <w:uiPriority w:val="10"/>
    <w:qFormat/>
    <w:rsid w:val="00EC467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C467B"/>
    <w:rPr>
      <w:rFonts w:ascii="Times New Roman" w:eastAsiaTheme="majorEastAsia" w:hAnsi="Times New Roman" w:cstheme="majorBidi"/>
      <w:spacing w:val="-10"/>
      <w:kern w:val="28"/>
      <w:sz w:val="56"/>
      <w:szCs w:val="56"/>
    </w:rPr>
  </w:style>
  <w:style w:type="character" w:customStyle="1" w:styleId="Heading4Char">
    <w:name w:val="Heading 4 Char"/>
    <w:basedOn w:val="DefaultParagraphFont"/>
    <w:link w:val="Heading4"/>
    <w:uiPriority w:val="9"/>
    <w:rsid w:val="009667BA"/>
    <w:rPr>
      <w:rFonts w:ascii="Arial" w:eastAsiaTheme="majorEastAsia" w:hAnsi="Arial" w:cstheme="majorBidi"/>
      <w:b/>
      <w:i/>
      <w:iCs/>
      <w:color w:val="000000" w:themeColor="text1"/>
    </w:rPr>
  </w:style>
  <w:style w:type="character" w:customStyle="1" w:styleId="Heading5Char">
    <w:name w:val="Heading 5 Char"/>
    <w:basedOn w:val="DefaultParagraphFont"/>
    <w:link w:val="Heading5"/>
    <w:uiPriority w:val="9"/>
    <w:semiHidden/>
    <w:rsid w:val="00A213E4"/>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A213E4"/>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A213E4"/>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A213E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213E4"/>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DA0F7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0F72"/>
    <w:rPr>
      <w:rFonts w:eastAsiaTheme="minorEastAsia"/>
      <w:lang w:val="en-US"/>
    </w:rPr>
  </w:style>
  <w:style w:type="paragraph" w:customStyle="1" w:styleId="JELD">
    <w:name w:val="JELD"/>
    <w:basedOn w:val="Normal"/>
    <w:link w:val="JELDChar"/>
    <w:qFormat/>
    <w:rsid w:val="00DA0F72"/>
    <w:pPr>
      <w:spacing w:after="160" w:line="259" w:lineRule="auto"/>
      <w:ind w:firstLine="0"/>
      <w:jc w:val="center"/>
    </w:pPr>
    <w:rPr>
      <w:rFonts w:asciiTheme="minorBidi" w:hAnsiTheme="minorBidi"/>
      <w:sz w:val="36"/>
      <w:szCs w:val="36"/>
    </w:rPr>
  </w:style>
  <w:style w:type="character" w:customStyle="1" w:styleId="JELDChar">
    <w:name w:val="JELD Char"/>
    <w:basedOn w:val="DefaultParagraphFont"/>
    <w:link w:val="JELD"/>
    <w:rsid w:val="00DA0F72"/>
    <w:rPr>
      <w:rFonts w:asciiTheme="minorBidi" w:hAnsiTheme="minorBidi"/>
      <w:sz w:val="36"/>
      <w:szCs w:val="36"/>
    </w:rPr>
  </w:style>
  <w:style w:type="paragraph" w:styleId="ListParagraph">
    <w:name w:val="List Paragraph"/>
    <w:basedOn w:val="Normal"/>
    <w:uiPriority w:val="34"/>
    <w:qFormat/>
    <w:rsid w:val="00900800"/>
    <w:pPr>
      <w:spacing w:after="160" w:line="259" w:lineRule="auto"/>
      <w:ind w:left="720" w:firstLine="0"/>
      <w:contextualSpacing/>
      <w:jc w:val="both"/>
    </w:pPr>
    <w:rPr>
      <w:szCs w:val="24"/>
    </w:rPr>
  </w:style>
  <w:style w:type="paragraph" w:styleId="Caption">
    <w:name w:val="caption"/>
    <w:basedOn w:val="Normal"/>
    <w:next w:val="Normal"/>
    <w:uiPriority w:val="35"/>
    <w:unhideWhenUsed/>
    <w:qFormat/>
    <w:rsid w:val="005C58AE"/>
    <w:pPr>
      <w:spacing w:line="240" w:lineRule="auto"/>
      <w:ind w:firstLine="0"/>
      <w:jc w:val="both"/>
    </w:pPr>
    <w:rPr>
      <w:i/>
      <w:iCs/>
      <w:sz w:val="18"/>
      <w:szCs w:val="18"/>
    </w:rPr>
  </w:style>
  <w:style w:type="character" w:customStyle="1" w:styleId="hiddengrammarerror">
    <w:name w:val="hiddengrammarerror"/>
    <w:basedOn w:val="DefaultParagraphFont"/>
    <w:rsid w:val="005C58AE"/>
  </w:style>
  <w:style w:type="character" w:customStyle="1" w:styleId="mceitemhidden">
    <w:name w:val="mceitemhidden"/>
    <w:basedOn w:val="DefaultParagraphFont"/>
    <w:rsid w:val="005C58AE"/>
  </w:style>
  <w:style w:type="character" w:customStyle="1" w:styleId="hiddensuggestion">
    <w:name w:val="hiddensuggestion"/>
    <w:basedOn w:val="DefaultParagraphFont"/>
    <w:rsid w:val="005C58AE"/>
  </w:style>
  <w:style w:type="paragraph" w:styleId="Header">
    <w:name w:val="header"/>
    <w:basedOn w:val="Normal"/>
    <w:link w:val="HeaderChar"/>
    <w:uiPriority w:val="99"/>
    <w:unhideWhenUsed/>
    <w:rsid w:val="00895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345"/>
    <w:rPr>
      <w:rFonts w:ascii="Arial" w:hAnsi="Arial"/>
      <w:sz w:val="24"/>
    </w:rPr>
  </w:style>
  <w:style w:type="paragraph" w:styleId="Footer">
    <w:name w:val="footer"/>
    <w:basedOn w:val="Normal"/>
    <w:link w:val="FooterChar"/>
    <w:uiPriority w:val="99"/>
    <w:unhideWhenUsed/>
    <w:qFormat/>
    <w:rsid w:val="00895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345"/>
    <w:rPr>
      <w:rFonts w:ascii="Arial" w:hAnsi="Arial"/>
      <w:sz w:val="24"/>
    </w:rPr>
  </w:style>
  <w:style w:type="table" w:styleId="GridTable5Dark-Accent1">
    <w:name w:val="Grid Table 5 Dark Accent 1"/>
    <w:basedOn w:val="TableNormal"/>
    <w:uiPriority w:val="50"/>
    <w:rsid w:val="009667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Emphasis">
    <w:name w:val="Emphasis"/>
    <w:basedOn w:val="DefaultParagraphFont"/>
    <w:uiPriority w:val="20"/>
    <w:qFormat/>
    <w:rsid w:val="009667BA"/>
    <w:rPr>
      <w:i/>
      <w:iCs/>
    </w:rPr>
  </w:style>
  <w:style w:type="paragraph" w:styleId="NormalWeb">
    <w:name w:val="Normal (Web)"/>
    <w:basedOn w:val="Normal"/>
    <w:uiPriority w:val="99"/>
    <w:unhideWhenUsed/>
    <w:rsid w:val="009667BA"/>
    <w:pPr>
      <w:widowControl/>
      <w:spacing w:before="100" w:beforeAutospacing="1" w:after="100" w:afterAutospacing="1" w:line="240" w:lineRule="auto"/>
      <w:ind w:firstLine="0"/>
      <w:jc w:val="left"/>
    </w:pPr>
    <w:rPr>
      <w:rFonts w:ascii="Times New Roman" w:eastAsia="Times New Roman" w:hAnsi="Times New Roman" w:cs="Times New Roman"/>
      <w:sz w:val="24"/>
      <w:szCs w:val="24"/>
      <w:lang w:eastAsia="en-GB"/>
    </w:rPr>
  </w:style>
  <w:style w:type="table" w:styleId="GridTable4-Accent1">
    <w:name w:val="Grid Table 4 Accent 1"/>
    <w:basedOn w:val="TableNormal"/>
    <w:uiPriority w:val="49"/>
    <w:rsid w:val="009667B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
    <w:name w:val="Grid Table 4 - Accent 11"/>
    <w:basedOn w:val="TableNormal"/>
    <w:next w:val="GridTable4-Accent1"/>
    <w:uiPriority w:val="49"/>
    <w:rsid w:val="006B0C4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eGrid">
    <w:name w:val="Table Grid"/>
    <w:basedOn w:val="TableNormal"/>
    <w:uiPriority w:val="39"/>
    <w:rsid w:val="00D54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D54523"/>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6">
    <w:name w:val="Grid Table 5 Dark Accent 6"/>
    <w:basedOn w:val="TableNormal"/>
    <w:uiPriority w:val="50"/>
    <w:rsid w:val="00B84E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6">
    <w:name w:val="Grid Table 6 Colorful Accent 6"/>
    <w:basedOn w:val="TableNormal"/>
    <w:uiPriority w:val="51"/>
    <w:rsid w:val="00B84EA6"/>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B84EA6"/>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2">
    <w:name w:val="Grid Table 5 Dark Accent 2"/>
    <w:basedOn w:val="TableNormal"/>
    <w:uiPriority w:val="50"/>
    <w:rsid w:val="004C6A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B823F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4D20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5F2DC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TOCHeading">
    <w:name w:val="TOC Heading"/>
    <w:basedOn w:val="Heading1"/>
    <w:next w:val="Normal"/>
    <w:uiPriority w:val="39"/>
    <w:unhideWhenUsed/>
    <w:qFormat/>
    <w:rsid w:val="00A54595"/>
    <w:pPr>
      <w:widowControl/>
      <w:numPr>
        <w:numId w:val="0"/>
      </w:numPr>
      <w:spacing w:line="259" w:lineRule="auto"/>
      <w:jc w:val="left"/>
      <w:outlineLvl w:val="9"/>
    </w:pPr>
    <w:rPr>
      <w:rFonts w:asciiTheme="majorHAnsi" w:hAnsiTheme="majorHAnsi"/>
      <w:b w:val="0"/>
      <w:color w:val="2E74B5" w:themeColor="accent1" w:themeShade="BF"/>
      <w:lang w:val="en-US"/>
    </w:rPr>
  </w:style>
  <w:style w:type="paragraph" w:styleId="TOC2">
    <w:name w:val="toc 2"/>
    <w:basedOn w:val="Normal"/>
    <w:next w:val="Normal"/>
    <w:autoRedefine/>
    <w:uiPriority w:val="39"/>
    <w:unhideWhenUsed/>
    <w:rsid w:val="00A54595"/>
    <w:pPr>
      <w:spacing w:after="100"/>
      <w:ind w:left="220"/>
    </w:pPr>
  </w:style>
  <w:style w:type="paragraph" w:styleId="TOC1">
    <w:name w:val="toc 1"/>
    <w:basedOn w:val="Normal"/>
    <w:next w:val="Normal"/>
    <w:autoRedefine/>
    <w:uiPriority w:val="39"/>
    <w:unhideWhenUsed/>
    <w:rsid w:val="00A54595"/>
    <w:pPr>
      <w:spacing w:after="100"/>
    </w:pPr>
  </w:style>
  <w:style w:type="paragraph" w:styleId="TOC3">
    <w:name w:val="toc 3"/>
    <w:basedOn w:val="Normal"/>
    <w:next w:val="Normal"/>
    <w:autoRedefine/>
    <w:uiPriority w:val="39"/>
    <w:unhideWhenUsed/>
    <w:rsid w:val="00A54595"/>
    <w:pPr>
      <w:spacing w:after="100"/>
      <w:ind w:left="440"/>
    </w:pPr>
  </w:style>
  <w:style w:type="character" w:styleId="Hyperlink">
    <w:name w:val="Hyperlink"/>
    <w:basedOn w:val="DefaultParagraphFont"/>
    <w:uiPriority w:val="99"/>
    <w:unhideWhenUsed/>
    <w:rsid w:val="00A54595"/>
    <w:rPr>
      <w:color w:val="0563C1" w:themeColor="hyperlink"/>
      <w:u w:val="single"/>
    </w:rPr>
  </w:style>
  <w:style w:type="paragraph" w:styleId="TableofFigures">
    <w:name w:val="table of figures"/>
    <w:basedOn w:val="Normal"/>
    <w:next w:val="Normal"/>
    <w:uiPriority w:val="99"/>
    <w:unhideWhenUsed/>
    <w:rsid w:val="00A54595"/>
    <w:pPr>
      <w:spacing w:after="0"/>
      <w:ind w:left="440" w:hanging="440"/>
      <w:jc w:val="left"/>
    </w:pPr>
    <w:rPr>
      <w:rFonts w:asciiTheme="minorHAnsi" w:hAnsiTheme="minorHAnsi" w:cs="Times New Roman"/>
      <w:smallCaps/>
      <w:sz w:val="20"/>
      <w:szCs w:val="24"/>
    </w:rPr>
  </w:style>
  <w:style w:type="paragraph" w:styleId="Bibliography">
    <w:name w:val="Bibliography"/>
    <w:basedOn w:val="Normal"/>
    <w:next w:val="Normal"/>
    <w:uiPriority w:val="37"/>
    <w:unhideWhenUsed/>
    <w:rsid w:val="001B2D20"/>
  </w:style>
  <w:style w:type="character" w:styleId="Strong">
    <w:name w:val="Strong"/>
    <w:basedOn w:val="DefaultParagraphFont"/>
    <w:uiPriority w:val="22"/>
    <w:qFormat/>
    <w:rsid w:val="00A41641"/>
    <w:rPr>
      <w:b/>
      <w:bCs/>
    </w:rPr>
  </w:style>
  <w:style w:type="character" w:styleId="CommentReference">
    <w:name w:val="annotation reference"/>
    <w:basedOn w:val="DefaultParagraphFont"/>
    <w:uiPriority w:val="99"/>
    <w:semiHidden/>
    <w:unhideWhenUsed/>
    <w:rsid w:val="004E541C"/>
    <w:rPr>
      <w:sz w:val="16"/>
      <w:szCs w:val="16"/>
    </w:rPr>
  </w:style>
  <w:style w:type="paragraph" w:styleId="CommentText">
    <w:name w:val="annotation text"/>
    <w:basedOn w:val="Normal"/>
    <w:link w:val="CommentTextChar"/>
    <w:uiPriority w:val="99"/>
    <w:semiHidden/>
    <w:unhideWhenUsed/>
    <w:rsid w:val="004E541C"/>
    <w:pPr>
      <w:spacing w:line="240" w:lineRule="auto"/>
    </w:pPr>
    <w:rPr>
      <w:sz w:val="20"/>
      <w:szCs w:val="20"/>
    </w:rPr>
  </w:style>
  <w:style w:type="character" w:customStyle="1" w:styleId="CommentTextChar">
    <w:name w:val="Comment Text Char"/>
    <w:basedOn w:val="DefaultParagraphFont"/>
    <w:link w:val="CommentText"/>
    <w:uiPriority w:val="99"/>
    <w:semiHidden/>
    <w:rsid w:val="004E541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E541C"/>
    <w:rPr>
      <w:b/>
      <w:bCs/>
    </w:rPr>
  </w:style>
  <w:style w:type="character" w:customStyle="1" w:styleId="CommentSubjectChar">
    <w:name w:val="Comment Subject Char"/>
    <w:basedOn w:val="CommentTextChar"/>
    <w:link w:val="CommentSubject"/>
    <w:uiPriority w:val="99"/>
    <w:semiHidden/>
    <w:rsid w:val="004E541C"/>
    <w:rPr>
      <w:rFonts w:ascii="Arial" w:hAnsi="Arial"/>
      <w:b/>
      <w:bCs/>
      <w:sz w:val="20"/>
      <w:szCs w:val="20"/>
    </w:rPr>
  </w:style>
  <w:style w:type="paragraph" w:styleId="BalloonText">
    <w:name w:val="Balloon Text"/>
    <w:basedOn w:val="Normal"/>
    <w:link w:val="BalloonTextChar"/>
    <w:uiPriority w:val="99"/>
    <w:semiHidden/>
    <w:unhideWhenUsed/>
    <w:rsid w:val="004E54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41C"/>
    <w:rPr>
      <w:rFonts w:ascii="Segoe UI" w:hAnsi="Segoe UI" w:cs="Segoe UI"/>
      <w:sz w:val="18"/>
      <w:szCs w:val="18"/>
    </w:rPr>
  </w:style>
  <w:style w:type="character" w:styleId="PlaceholderText">
    <w:name w:val="Placeholder Text"/>
    <w:basedOn w:val="DefaultParagraphFont"/>
    <w:uiPriority w:val="99"/>
    <w:semiHidden/>
    <w:rsid w:val="00C07165"/>
    <w:rPr>
      <w:color w:val="808080"/>
    </w:rPr>
  </w:style>
  <w:style w:type="character" w:customStyle="1" w:styleId="fn">
    <w:name w:val="fn"/>
    <w:basedOn w:val="DefaultParagraphFont"/>
    <w:rsid w:val="00814BA0"/>
  </w:style>
  <w:style w:type="character" w:customStyle="1" w:styleId="num-ratings">
    <w:name w:val="num-ratings"/>
    <w:basedOn w:val="DefaultParagraphFont"/>
    <w:rsid w:val="003E67C4"/>
  </w:style>
  <w:style w:type="character" w:customStyle="1" w:styleId="count">
    <w:name w:val="count"/>
    <w:basedOn w:val="DefaultParagraphFont"/>
    <w:rsid w:val="003E67C4"/>
  </w:style>
  <w:style w:type="character" w:customStyle="1" w:styleId="addmd">
    <w:name w:val="addmd"/>
    <w:basedOn w:val="DefaultParagraphFont"/>
    <w:rsid w:val="003E67C4"/>
  </w:style>
  <w:style w:type="character" w:customStyle="1" w:styleId="mi">
    <w:name w:val="mi"/>
    <w:basedOn w:val="DefaultParagraphFont"/>
    <w:rsid w:val="00C00EC4"/>
  </w:style>
  <w:style w:type="paragraph" w:customStyle="1" w:styleId="Default">
    <w:name w:val="Default"/>
    <w:rsid w:val="00B40DE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816">
      <w:bodyDiv w:val="1"/>
      <w:marLeft w:val="0"/>
      <w:marRight w:val="0"/>
      <w:marTop w:val="0"/>
      <w:marBottom w:val="0"/>
      <w:divBdr>
        <w:top w:val="none" w:sz="0" w:space="0" w:color="auto"/>
        <w:left w:val="none" w:sz="0" w:space="0" w:color="auto"/>
        <w:bottom w:val="none" w:sz="0" w:space="0" w:color="auto"/>
        <w:right w:val="none" w:sz="0" w:space="0" w:color="auto"/>
      </w:divBdr>
    </w:div>
    <w:div w:id="1860582">
      <w:bodyDiv w:val="1"/>
      <w:marLeft w:val="0"/>
      <w:marRight w:val="0"/>
      <w:marTop w:val="0"/>
      <w:marBottom w:val="0"/>
      <w:divBdr>
        <w:top w:val="none" w:sz="0" w:space="0" w:color="auto"/>
        <w:left w:val="none" w:sz="0" w:space="0" w:color="auto"/>
        <w:bottom w:val="none" w:sz="0" w:space="0" w:color="auto"/>
        <w:right w:val="none" w:sz="0" w:space="0" w:color="auto"/>
      </w:divBdr>
    </w:div>
    <w:div w:id="5520361">
      <w:bodyDiv w:val="1"/>
      <w:marLeft w:val="0"/>
      <w:marRight w:val="0"/>
      <w:marTop w:val="0"/>
      <w:marBottom w:val="0"/>
      <w:divBdr>
        <w:top w:val="none" w:sz="0" w:space="0" w:color="auto"/>
        <w:left w:val="none" w:sz="0" w:space="0" w:color="auto"/>
        <w:bottom w:val="none" w:sz="0" w:space="0" w:color="auto"/>
        <w:right w:val="none" w:sz="0" w:space="0" w:color="auto"/>
      </w:divBdr>
    </w:div>
    <w:div w:id="10571992">
      <w:bodyDiv w:val="1"/>
      <w:marLeft w:val="0"/>
      <w:marRight w:val="0"/>
      <w:marTop w:val="0"/>
      <w:marBottom w:val="0"/>
      <w:divBdr>
        <w:top w:val="none" w:sz="0" w:space="0" w:color="auto"/>
        <w:left w:val="none" w:sz="0" w:space="0" w:color="auto"/>
        <w:bottom w:val="none" w:sz="0" w:space="0" w:color="auto"/>
        <w:right w:val="none" w:sz="0" w:space="0" w:color="auto"/>
      </w:divBdr>
    </w:div>
    <w:div w:id="12154437">
      <w:bodyDiv w:val="1"/>
      <w:marLeft w:val="0"/>
      <w:marRight w:val="0"/>
      <w:marTop w:val="0"/>
      <w:marBottom w:val="0"/>
      <w:divBdr>
        <w:top w:val="none" w:sz="0" w:space="0" w:color="auto"/>
        <w:left w:val="none" w:sz="0" w:space="0" w:color="auto"/>
        <w:bottom w:val="none" w:sz="0" w:space="0" w:color="auto"/>
        <w:right w:val="none" w:sz="0" w:space="0" w:color="auto"/>
      </w:divBdr>
    </w:div>
    <w:div w:id="13072652">
      <w:bodyDiv w:val="1"/>
      <w:marLeft w:val="0"/>
      <w:marRight w:val="0"/>
      <w:marTop w:val="0"/>
      <w:marBottom w:val="0"/>
      <w:divBdr>
        <w:top w:val="none" w:sz="0" w:space="0" w:color="auto"/>
        <w:left w:val="none" w:sz="0" w:space="0" w:color="auto"/>
        <w:bottom w:val="none" w:sz="0" w:space="0" w:color="auto"/>
        <w:right w:val="none" w:sz="0" w:space="0" w:color="auto"/>
      </w:divBdr>
    </w:div>
    <w:div w:id="17971323">
      <w:bodyDiv w:val="1"/>
      <w:marLeft w:val="0"/>
      <w:marRight w:val="0"/>
      <w:marTop w:val="0"/>
      <w:marBottom w:val="0"/>
      <w:divBdr>
        <w:top w:val="none" w:sz="0" w:space="0" w:color="auto"/>
        <w:left w:val="none" w:sz="0" w:space="0" w:color="auto"/>
        <w:bottom w:val="none" w:sz="0" w:space="0" w:color="auto"/>
        <w:right w:val="none" w:sz="0" w:space="0" w:color="auto"/>
      </w:divBdr>
    </w:div>
    <w:div w:id="20716144">
      <w:bodyDiv w:val="1"/>
      <w:marLeft w:val="0"/>
      <w:marRight w:val="0"/>
      <w:marTop w:val="0"/>
      <w:marBottom w:val="0"/>
      <w:divBdr>
        <w:top w:val="none" w:sz="0" w:space="0" w:color="auto"/>
        <w:left w:val="none" w:sz="0" w:space="0" w:color="auto"/>
        <w:bottom w:val="none" w:sz="0" w:space="0" w:color="auto"/>
        <w:right w:val="none" w:sz="0" w:space="0" w:color="auto"/>
      </w:divBdr>
    </w:div>
    <w:div w:id="26683491">
      <w:bodyDiv w:val="1"/>
      <w:marLeft w:val="0"/>
      <w:marRight w:val="0"/>
      <w:marTop w:val="0"/>
      <w:marBottom w:val="0"/>
      <w:divBdr>
        <w:top w:val="none" w:sz="0" w:space="0" w:color="auto"/>
        <w:left w:val="none" w:sz="0" w:space="0" w:color="auto"/>
        <w:bottom w:val="none" w:sz="0" w:space="0" w:color="auto"/>
        <w:right w:val="none" w:sz="0" w:space="0" w:color="auto"/>
      </w:divBdr>
    </w:div>
    <w:div w:id="30307757">
      <w:bodyDiv w:val="1"/>
      <w:marLeft w:val="0"/>
      <w:marRight w:val="0"/>
      <w:marTop w:val="0"/>
      <w:marBottom w:val="0"/>
      <w:divBdr>
        <w:top w:val="none" w:sz="0" w:space="0" w:color="auto"/>
        <w:left w:val="none" w:sz="0" w:space="0" w:color="auto"/>
        <w:bottom w:val="none" w:sz="0" w:space="0" w:color="auto"/>
        <w:right w:val="none" w:sz="0" w:space="0" w:color="auto"/>
      </w:divBdr>
      <w:divsChild>
        <w:div w:id="478883713">
          <w:marLeft w:val="547"/>
          <w:marRight w:val="0"/>
          <w:marTop w:val="0"/>
          <w:marBottom w:val="0"/>
          <w:divBdr>
            <w:top w:val="none" w:sz="0" w:space="0" w:color="auto"/>
            <w:left w:val="none" w:sz="0" w:space="0" w:color="auto"/>
            <w:bottom w:val="none" w:sz="0" w:space="0" w:color="auto"/>
            <w:right w:val="none" w:sz="0" w:space="0" w:color="auto"/>
          </w:divBdr>
        </w:div>
      </w:divsChild>
    </w:div>
    <w:div w:id="33237399">
      <w:bodyDiv w:val="1"/>
      <w:marLeft w:val="0"/>
      <w:marRight w:val="0"/>
      <w:marTop w:val="0"/>
      <w:marBottom w:val="0"/>
      <w:divBdr>
        <w:top w:val="none" w:sz="0" w:space="0" w:color="auto"/>
        <w:left w:val="none" w:sz="0" w:space="0" w:color="auto"/>
        <w:bottom w:val="none" w:sz="0" w:space="0" w:color="auto"/>
        <w:right w:val="none" w:sz="0" w:space="0" w:color="auto"/>
      </w:divBdr>
    </w:div>
    <w:div w:id="35081521">
      <w:bodyDiv w:val="1"/>
      <w:marLeft w:val="0"/>
      <w:marRight w:val="0"/>
      <w:marTop w:val="0"/>
      <w:marBottom w:val="0"/>
      <w:divBdr>
        <w:top w:val="none" w:sz="0" w:space="0" w:color="auto"/>
        <w:left w:val="none" w:sz="0" w:space="0" w:color="auto"/>
        <w:bottom w:val="none" w:sz="0" w:space="0" w:color="auto"/>
        <w:right w:val="none" w:sz="0" w:space="0" w:color="auto"/>
      </w:divBdr>
    </w:div>
    <w:div w:id="40400874">
      <w:bodyDiv w:val="1"/>
      <w:marLeft w:val="0"/>
      <w:marRight w:val="0"/>
      <w:marTop w:val="0"/>
      <w:marBottom w:val="0"/>
      <w:divBdr>
        <w:top w:val="none" w:sz="0" w:space="0" w:color="auto"/>
        <w:left w:val="none" w:sz="0" w:space="0" w:color="auto"/>
        <w:bottom w:val="none" w:sz="0" w:space="0" w:color="auto"/>
        <w:right w:val="none" w:sz="0" w:space="0" w:color="auto"/>
      </w:divBdr>
      <w:divsChild>
        <w:div w:id="760680145">
          <w:marLeft w:val="0"/>
          <w:marRight w:val="0"/>
          <w:marTop w:val="0"/>
          <w:marBottom w:val="0"/>
          <w:divBdr>
            <w:top w:val="none" w:sz="0" w:space="0" w:color="auto"/>
            <w:left w:val="none" w:sz="0" w:space="0" w:color="auto"/>
            <w:bottom w:val="none" w:sz="0" w:space="0" w:color="auto"/>
            <w:right w:val="none" w:sz="0" w:space="0" w:color="auto"/>
          </w:divBdr>
        </w:div>
      </w:divsChild>
    </w:div>
    <w:div w:id="43455192">
      <w:bodyDiv w:val="1"/>
      <w:marLeft w:val="0"/>
      <w:marRight w:val="0"/>
      <w:marTop w:val="0"/>
      <w:marBottom w:val="0"/>
      <w:divBdr>
        <w:top w:val="none" w:sz="0" w:space="0" w:color="auto"/>
        <w:left w:val="none" w:sz="0" w:space="0" w:color="auto"/>
        <w:bottom w:val="none" w:sz="0" w:space="0" w:color="auto"/>
        <w:right w:val="none" w:sz="0" w:space="0" w:color="auto"/>
      </w:divBdr>
    </w:div>
    <w:div w:id="43868094">
      <w:bodyDiv w:val="1"/>
      <w:marLeft w:val="0"/>
      <w:marRight w:val="0"/>
      <w:marTop w:val="0"/>
      <w:marBottom w:val="0"/>
      <w:divBdr>
        <w:top w:val="none" w:sz="0" w:space="0" w:color="auto"/>
        <w:left w:val="none" w:sz="0" w:space="0" w:color="auto"/>
        <w:bottom w:val="none" w:sz="0" w:space="0" w:color="auto"/>
        <w:right w:val="none" w:sz="0" w:space="0" w:color="auto"/>
      </w:divBdr>
    </w:div>
    <w:div w:id="45372541">
      <w:bodyDiv w:val="1"/>
      <w:marLeft w:val="0"/>
      <w:marRight w:val="0"/>
      <w:marTop w:val="0"/>
      <w:marBottom w:val="0"/>
      <w:divBdr>
        <w:top w:val="none" w:sz="0" w:space="0" w:color="auto"/>
        <w:left w:val="none" w:sz="0" w:space="0" w:color="auto"/>
        <w:bottom w:val="none" w:sz="0" w:space="0" w:color="auto"/>
        <w:right w:val="none" w:sz="0" w:space="0" w:color="auto"/>
      </w:divBdr>
    </w:div>
    <w:div w:id="55051383">
      <w:bodyDiv w:val="1"/>
      <w:marLeft w:val="0"/>
      <w:marRight w:val="0"/>
      <w:marTop w:val="0"/>
      <w:marBottom w:val="0"/>
      <w:divBdr>
        <w:top w:val="none" w:sz="0" w:space="0" w:color="auto"/>
        <w:left w:val="none" w:sz="0" w:space="0" w:color="auto"/>
        <w:bottom w:val="none" w:sz="0" w:space="0" w:color="auto"/>
        <w:right w:val="none" w:sz="0" w:space="0" w:color="auto"/>
      </w:divBdr>
    </w:div>
    <w:div w:id="62264332">
      <w:bodyDiv w:val="1"/>
      <w:marLeft w:val="0"/>
      <w:marRight w:val="0"/>
      <w:marTop w:val="0"/>
      <w:marBottom w:val="0"/>
      <w:divBdr>
        <w:top w:val="none" w:sz="0" w:space="0" w:color="auto"/>
        <w:left w:val="none" w:sz="0" w:space="0" w:color="auto"/>
        <w:bottom w:val="none" w:sz="0" w:space="0" w:color="auto"/>
        <w:right w:val="none" w:sz="0" w:space="0" w:color="auto"/>
      </w:divBdr>
    </w:div>
    <w:div w:id="64114199">
      <w:bodyDiv w:val="1"/>
      <w:marLeft w:val="0"/>
      <w:marRight w:val="0"/>
      <w:marTop w:val="0"/>
      <w:marBottom w:val="0"/>
      <w:divBdr>
        <w:top w:val="none" w:sz="0" w:space="0" w:color="auto"/>
        <w:left w:val="none" w:sz="0" w:space="0" w:color="auto"/>
        <w:bottom w:val="none" w:sz="0" w:space="0" w:color="auto"/>
        <w:right w:val="none" w:sz="0" w:space="0" w:color="auto"/>
      </w:divBdr>
    </w:div>
    <w:div w:id="65301190">
      <w:bodyDiv w:val="1"/>
      <w:marLeft w:val="0"/>
      <w:marRight w:val="0"/>
      <w:marTop w:val="0"/>
      <w:marBottom w:val="0"/>
      <w:divBdr>
        <w:top w:val="none" w:sz="0" w:space="0" w:color="auto"/>
        <w:left w:val="none" w:sz="0" w:space="0" w:color="auto"/>
        <w:bottom w:val="none" w:sz="0" w:space="0" w:color="auto"/>
        <w:right w:val="none" w:sz="0" w:space="0" w:color="auto"/>
      </w:divBdr>
    </w:div>
    <w:div w:id="77098837">
      <w:bodyDiv w:val="1"/>
      <w:marLeft w:val="0"/>
      <w:marRight w:val="0"/>
      <w:marTop w:val="0"/>
      <w:marBottom w:val="0"/>
      <w:divBdr>
        <w:top w:val="none" w:sz="0" w:space="0" w:color="auto"/>
        <w:left w:val="none" w:sz="0" w:space="0" w:color="auto"/>
        <w:bottom w:val="none" w:sz="0" w:space="0" w:color="auto"/>
        <w:right w:val="none" w:sz="0" w:space="0" w:color="auto"/>
      </w:divBdr>
    </w:div>
    <w:div w:id="89857236">
      <w:bodyDiv w:val="1"/>
      <w:marLeft w:val="0"/>
      <w:marRight w:val="0"/>
      <w:marTop w:val="0"/>
      <w:marBottom w:val="0"/>
      <w:divBdr>
        <w:top w:val="none" w:sz="0" w:space="0" w:color="auto"/>
        <w:left w:val="none" w:sz="0" w:space="0" w:color="auto"/>
        <w:bottom w:val="none" w:sz="0" w:space="0" w:color="auto"/>
        <w:right w:val="none" w:sz="0" w:space="0" w:color="auto"/>
      </w:divBdr>
    </w:div>
    <w:div w:id="102189877">
      <w:bodyDiv w:val="1"/>
      <w:marLeft w:val="0"/>
      <w:marRight w:val="0"/>
      <w:marTop w:val="0"/>
      <w:marBottom w:val="0"/>
      <w:divBdr>
        <w:top w:val="none" w:sz="0" w:space="0" w:color="auto"/>
        <w:left w:val="none" w:sz="0" w:space="0" w:color="auto"/>
        <w:bottom w:val="none" w:sz="0" w:space="0" w:color="auto"/>
        <w:right w:val="none" w:sz="0" w:space="0" w:color="auto"/>
      </w:divBdr>
      <w:divsChild>
        <w:div w:id="860775434">
          <w:marLeft w:val="0"/>
          <w:marRight w:val="0"/>
          <w:marTop w:val="0"/>
          <w:marBottom w:val="0"/>
          <w:divBdr>
            <w:top w:val="none" w:sz="0" w:space="0" w:color="auto"/>
            <w:left w:val="none" w:sz="0" w:space="0" w:color="auto"/>
            <w:bottom w:val="none" w:sz="0" w:space="0" w:color="auto"/>
            <w:right w:val="none" w:sz="0" w:space="0" w:color="auto"/>
          </w:divBdr>
        </w:div>
      </w:divsChild>
    </w:div>
    <w:div w:id="105588237">
      <w:bodyDiv w:val="1"/>
      <w:marLeft w:val="0"/>
      <w:marRight w:val="0"/>
      <w:marTop w:val="0"/>
      <w:marBottom w:val="0"/>
      <w:divBdr>
        <w:top w:val="none" w:sz="0" w:space="0" w:color="auto"/>
        <w:left w:val="none" w:sz="0" w:space="0" w:color="auto"/>
        <w:bottom w:val="none" w:sz="0" w:space="0" w:color="auto"/>
        <w:right w:val="none" w:sz="0" w:space="0" w:color="auto"/>
      </w:divBdr>
    </w:div>
    <w:div w:id="112795281">
      <w:bodyDiv w:val="1"/>
      <w:marLeft w:val="0"/>
      <w:marRight w:val="0"/>
      <w:marTop w:val="0"/>
      <w:marBottom w:val="0"/>
      <w:divBdr>
        <w:top w:val="none" w:sz="0" w:space="0" w:color="auto"/>
        <w:left w:val="none" w:sz="0" w:space="0" w:color="auto"/>
        <w:bottom w:val="none" w:sz="0" w:space="0" w:color="auto"/>
        <w:right w:val="none" w:sz="0" w:space="0" w:color="auto"/>
      </w:divBdr>
    </w:div>
    <w:div w:id="122306723">
      <w:bodyDiv w:val="1"/>
      <w:marLeft w:val="0"/>
      <w:marRight w:val="0"/>
      <w:marTop w:val="0"/>
      <w:marBottom w:val="0"/>
      <w:divBdr>
        <w:top w:val="none" w:sz="0" w:space="0" w:color="auto"/>
        <w:left w:val="none" w:sz="0" w:space="0" w:color="auto"/>
        <w:bottom w:val="none" w:sz="0" w:space="0" w:color="auto"/>
        <w:right w:val="none" w:sz="0" w:space="0" w:color="auto"/>
      </w:divBdr>
    </w:div>
    <w:div w:id="127017698">
      <w:bodyDiv w:val="1"/>
      <w:marLeft w:val="0"/>
      <w:marRight w:val="0"/>
      <w:marTop w:val="0"/>
      <w:marBottom w:val="0"/>
      <w:divBdr>
        <w:top w:val="none" w:sz="0" w:space="0" w:color="auto"/>
        <w:left w:val="none" w:sz="0" w:space="0" w:color="auto"/>
        <w:bottom w:val="none" w:sz="0" w:space="0" w:color="auto"/>
        <w:right w:val="none" w:sz="0" w:space="0" w:color="auto"/>
      </w:divBdr>
    </w:div>
    <w:div w:id="138502488">
      <w:bodyDiv w:val="1"/>
      <w:marLeft w:val="0"/>
      <w:marRight w:val="0"/>
      <w:marTop w:val="0"/>
      <w:marBottom w:val="0"/>
      <w:divBdr>
        <w:top w:val="none" w:sz="0" w:space="0" w:color="auto"/>
        <w:left w:val="none" w:sz="0" w:space="0" w:color="auto"/>
        <w:bottom w:val="none" w:sz="0" w:space="0" w:color="auto"/>
        <w:right w:val="none" w:sz="0" w:space="0" w:color="auto"/>
      </w:divBdr>
    </w:div>
    <w:div w:id="139931530">
      <w:bodyDiv w:val="1"/>
      <w:marLeft w:val="0"/>
      <w:marRight w:val="0"/>
      <w:marTop w:val="0"/>
      <w:marBottom w:val="0"/>
      <w:divBdr>
        <w:top w:val="none" w:sz="0" w:space="0" w:color="auto"/>
        <w:left w:val="none" w:sz="0" w:space="0" w:color="auto"/>
        <w:bottom w:val="none" w:sz="0" w:space="0" w:color="auto"/>
        <w:right w:val="none" w:sz="0" w:space="0" w:color="auto"/>
      </w:divBdr>
    </w:div>
    <w:div w:id="147553159">
      <w:bodyDiv w:val="1"/>
      <w:marLeft w:val="0"/>
      <w:marRight w:val="0"/>
      <w:marTop w:val="0"/>
      <w:marBottom w:val="0"/>
      <w:divBdr>
        <w:top w:val="none" w:sz="0" w:space="0" w:color="auto"/>
        <w:left w:val="none" w:sz="0" w:space="0" w:color="auto"/>
        <w:bottom w:val="none" w:sz="0" w:space="0" w:color="auto"/>
        <w:right w:val="none" w:sz="0" w:space="0" w:color="auto"/>
      </w:divBdr>
    </w:div>
    <w:div w:id="169293413">
      <w:bodyDiv w:val="1"/>
      <w:marLeft w:val="0"/>
      <w:marRight w:val="0"/>
      <w:marTop w:val="0"/>
      <w:marBottom w:val="0"/>
      <w:divBdr>
        <w:top w:val="none" w:sz="0" w:space="0" w:color="auto"/>
        <w:left w:val="none" w:sz="0" w:space="0" w:color="auto"/>
        <w:bottom w:val="none" w:sz="0" w:space="0" w:color="auto"/>
        <w:right w:val="none" w:sz="0" w:space="0" w:color="auto"/>
      </w:divBdr>
    </w:div>
    <w:div w:id="170992718">
      <w:bodyDiv w:val="1"/>
      <w:marLeft w:val="0"/>
      <w:marRight w:val="0"/>
      <w:marTop w:val="0"/>
      <w:marBottom w:val="0"/>
      <w:divBdr>
        <w:top w:val="none" w:sz="0" w:space="0" w:color="auto"/>
        <w:left w:val="none" w:sz="0" w:space="0" w:color="auto"/>
        <w:bottom w:val="none" w:sz="0" w:space="0" w:color="auto"/>
        <w:right w:val="none" w:sz="0" w:space="0" w:color="auto"/>
      </w:divBdr>
    </w:div>
    <w:div w:id="175268649">
      <w:bodyDiv w:val="1"/>
      <w:marLeft w:val="0"/>
      <w:marRight w:val="0"/>
      <w:marTop w:val="0"/>
      <w:marBottom w:val="0"/>
      <w:divBdr>
        <w:top w:val="none" w:sz="0" w:space="0" w:color="auto"/>
        <w:left w:val="none" w:sz="0" w:space="0" w:color="auto"/>
        <w:bottom w:val="none" w:sz="0" w:space="0" w:color="auto"/>
        <w:right w:val="none" w:sz="0" w:space="0" w:color="auto"/>
      </w:divBdr>
    </w:div>
    <w:div w:id="186066794">
      <w:bodyDiv w:val="1"/>
      <w:marLeft w:val="0"/>
      <w:marRight w:val="0"/>
      <w:marTop w:val="0"/>
      <w:marBottom w:val="0"/>
      <w:divBdr>
        <w:top w:val="none" w:sz="0" w:space="0" w:color="auto"/>
        <w:left w:val="none" w:sz="0" w:space="0" w:color="auto"/>
        <w:bottom w:val="none" w:sz="0" w:space="0" w:color="auto"/>
        <w:right w:val="none" w:sz="0" w:space="0" w:color="auto"/>
      </w:divBdr>
    </w:div>
    <w:div w:id="195851367">
      <w:bodyDiv w:val="1"/>
      <w:marLeft w:val="0"/>
      <w:marRight w:val="0"/>
      <w:marTop w:val="0"/>
      <w:marBottom w:val="0"/>
      <w:divBdr>
        <w:top w:val="none" w:sz="0" w:space="0" w:color="auto"/>
        <w:left w:val="none" w:sz="0" w:space="0" w:color="auto"/>
        <w:bottom w:val="none" w:sz="0" w:space="0" w:color="auto"/>
        <w:right w:val="none" w:sz="0" w:space="0" w:color="auto"/>
      </w:divBdr>
    </w:div>
    <w:div w:id="225801458">
      <w:bodyDiv w:val="1"/>
      <w:marLeft w:val="0"/>
      <w:marRight w:val="0"/>
      <w:marTop w:val="0"/>
      <w:marBottom w:val="0"/>
      <w:divBdr>
        <w:top w:val="none" w:sz="0" w:space="0" w:color="auto"/>
        <w:left w:val="none" w:sz="0" w:space="0" w:color="auto"/>
        <w:bottom w:val="none" w:sz="0" w:space="0" w:color="auto"/>
        <w:right w:val="none" w:sz="0" w:space="0" w:color="auto"/>
      </w:divBdr>
    </w:div>
    <w:div w:id="229579178">
      <w:bodyDiv w:val="1"/>
      <w:marLeft w:val="0"/>
      <w:marRight w:val="0"/>
      <w:marTop w:val="0"/>
      <w:marBottom w:val="0"/>
      <w:divBdr>
        <w:top w:val="none" w:sz="0" w:space="0" w:color="auto"/>
        <w:left w:val="none" w:sz="0" w:space="0" w:color="auto"/>
        <w:bottom w:val="none" w:sz="0" w:space="0" w:color="auto"/>
        <w:right w:val="none" w:sz="0" w:space="0" w:color="auto"/>
      </w:divBdr>
    </w:div>
    <w:div w:id="230848671">
      <w:bodyDiv w:val="1"/>
      <w:marLeft w:val="0"/>
      <w:marRight w:val="0"/>
      <w:marTop w:val="0"/>
      <w:marBottom w:val="0"/>
      <w:divBdr>
        <w:top w:val="none" w:sz="0" w:space="0" w:color="auto"/>
        <w:left w:val="none" w:sz="0" w:space="0" w:color="auto"/>
        <w:bottom w:val="none" w:sz="0" w:space="0" w:color="auto"/>
        <w:right w:val="none" w:sz="0" w:space="0" w:color="auto"/>
      </w:divBdr>
    </w:div>
    <w:div w:id="234820532">
      <w:bodyDiv w:val="1"/>
      <w:marLeft w:val="0"/>
      <w:marRight w:val="0"/>
      <w:marTop w:val="0"/>
      <w:marBottom w:val="0"/>
      <w:divBdr>
        <w:top w:val="none" w:sz="0" w:space="0" w:color="auto"/>
        <w:left w:val="none" w:sz="0" w:space="0" w:color="auto"/>
        <w:bottom w:val="none" w:sz="0" w:space="0" w:color="auto"/>
        <w:right w:val="none" w:sz="0" w:space="0" w:color="auto"/>
      </w:divBdr>
    </w:div>
    <w:div w:id="236135634">
      <w:bodyDiv w:val="1"/>
      <w:marLeft w:val="0"/>
      <w:marRight w:val="0"/>
      <w:marTop w:val="0"/>
      <w:marBottom w:val="0"/>
      <w:divBdr>
        <w:top w:val="none" w:sz="0" w:space="0" w:color="auto"/>
        <w:left w:val="none" w:sz="0" w:space="0" w:color="auto"/>
        <w:bottom w:val="none" w:sz="0" w:space="0" w:color="auto"/>
        <w:right w:val="none" w:sz="0" w:space="0" w:color="auto"/>
      </w:divBdr>
    </w:div>
    <w:div w:id="240457133">
      <w:bodyDiv w:val="1"/>
      <w:marLeft w:val="0"/>
      <w:marRight w:val="0"/>
      <w:marTop w:val="0"/>
      <w:marBottom w:val="0"/>
      <w:divBdr>
        <w:top w:val="none" w:sz="0" w:space="0" w:color="auto"/>
        <w:left w:val="none" w:sz="0" w:space="0" w:color="auto"/>
        <w:bottom w:val="none" w:sz="0" w:space="0" w:color="auto"/>
        <w:right w:val="none" w:sz="0" w:space="0" w:color="auto"/>
      </w:divBdr>
    </w:div>
    <w:div w:id="243103980">
      <w:bodyDiv w:val="1"/>
      <w:marLeft w:val="0"/>
      <w:marRight w:val="0"/>
      <w:marTop w:val="0"/>
      <w:marBottom w:val="0"/>
      <w:divBdr>
        <w:top w:val="none" w:sz="0" w:space="0" w:color="auto"/>
        <w:left w:val="none" w:sz="0" w:space="0" w:color="auto"/>
        <w:bottom w:val="none" w:sz="0" w:space="0" w:color="auto"/>
        <w:right w:val="none" w:sz="0" w:space="0" w:color="auto"/>
      </w:divBdr>
    </w:div>
    <w:div w:id="250435981">
      <w:bodyDiv w:val="1"/>
      <w:marLeft w:val="0"/>
      <w:marRight w:val="0"/>
      <w:marTop w:val="0"/>
      <w:marBottom w:val="0"/>
      <w:divBdr>
        <w:top w:val="none" w:sz="0" w:space="0" w:color="auto"/>
        <w:left w:val="none" w:sz="0" w:space="0" w:color="auto"/>
        <w:bottom w:val="none" w:sz="0" w:space="0" w:color="auto"/>
        <w:right w:val="none" w:sz="0" w:space="0" w:color="auto"/>
      </w:divBdr>
    </w:div>
    <w:div w:id="255790083">
      <w:bodyDiv w:val="1"/>
      <w:marLeft w:val="0"/>
      <w:marRight w:val="0"/>
      <w:marTop w:val="0"/>
      <w:marBottom w:val="0"/>
      <w:divBdr>
        <w:top w:val="none" w:sz="0" w:space="0" w:color="auto"/>
        <w:left w:val="none" w:sz="0" w:space="0" w:color="auto"/>
        <w:bottom w:val="none" w:sz="0" w:space="0" w:color="auto"/>
        <w:right w:val="none" w:sz="0" w:space="0" w:color="auto"/>
      </w:divBdr>
    </w:div>
    <w:div w:id="275256559">
      <w:bodyDiv w:val="1"/>
      <w:marLeft w:val="0"/>
      <w:marRight w:val="0"/>
      <w:marTop w:val="0"/>
      <w:marBottom w:val="0"/>
      <w:divBdr>
        <w:top w:val="none" w:sz="0" w:space="0" w:color="auto"/>
        <w:left w:val="none" w:sz="0" w:space="0" w:color="auto"/>
        <w:bottom w:val="none" w:sz="0" w:space="0" w:color="auto"/>
        <w:right w:val="none" w:sz="0" w:space="0" w:color="auto"/>
      </w:divBdr>
    </w:div>
    <w:div w:id="279534442">
      <w:bodyDiv w:val="1"/>
      <w:marLeft w:val="0"/>
      <w:marRight w:val="0"/>
      <w:marTop w:val="0"/>
      <w:marBottom w:val="0"/>
      <w:divBdr>
        <w:top w:val="none" w:sz="0" w:space="0" w:color="auto"/>
        <w:left w:val="none" w:sz="0" w:space="0" w:color="auto"/>
        <w:bottom w:val="none" w:sz="0" w:space="0" w:color="auto"/>
        <w:right w:val="none" w:sz="0" w:space="0" w:color="auto"/>
      </w:divBdr>
    </w:div>
    <w:div w:id="279997481">
      <w:bodyDiv w:val="1"/>
      <w:marLeft w:val="0"/>
      <w:marRight w:val="0"/>
      <w:marTop w:val="0"/>
      <w:marBottom w:val="0"/>
      <w:divBdr>
        <w:top w:val="none" w:sz="0" w:space="0" w:color="auto"/>
        <w:left w:val="none" w:sz="0" w:space="0" w:color="auto"/>
        <w:bottom w:val="none" w:sz="0" w:space="0" w:color="auto"/>
        <w:right w:val="none" w:sz="0" w:space="0" w:color="auto"/>
      </w:divBdr>
    </w:div>
    <w:div w:id="282468230">
      <w:bodyDiv w:val="1"/>
      <w:marLeft w:val="0"/>
      <w:marRight w:val="0"/>
      <w:marTop w:val="0"/>
      <w:marBottom w:val="0"/>
      <w:divBdr>
        <w:top w:val="none" w:sz="0" w:space="0" w:color="auto"/>
        <w:left w:val="none" w:sz="0" w:space="0" w:color="auto"/>
        <w:bottom w:val="none" w:sz="0" w:space="0" w:color="auto"/>
        <w:right w:val="none" w:sz="0" w:space="0" w:color="auto"/>
      </w:divBdr>
    </w:div>
    <w:div w:id="292322574">
      <w:bodyDiv w:val="1"/>
      <w:marLeft w:val="0"/>
      <w:marRight w:val="0"/>
      <w:marTop w:val="0"/>
      <w:marBottom w:val="0"/>
      <w:divBdr>
        <w:top w:val="none" w:sz="0" w:space="0" w:color="auto"/>
        <w:left w:val="none" w:sz="0" w:space="0" w:color="auto"/>
        <w:bottom w:val="none" w:sz="0" w:space="0" w:color="auto"/>
        <w:right w:val="none" w:sz="0" w:space="0" w:color="auto"/>
      </w:divBdr>
    </w:div>
    <w:div w:id="292752263">
      <w:bodyDiv w:val="1"/>
      <w:marLeft w:val="0"/>
      <w:marRight w:val="0"/>
      <w:marTop w:val="0"/>
      <w:marBottom w:val="0"/>
      <w:divBdr>
        <w:top w:val="none" w:sz="0" w:space="0" w:color="auto"/>
        <w:left w:val="none" w:sz="0" w:space="0" w:color="auto"/>
        <w:bottom w:val="none" w:sz="0" w:space="0" w:color="auto"/>
        <w:right w:val="none" w:sz="0" w:space="0" w:color="auto"/>
      </w:divBdr>
    </w:div>
    <w:div w:id="301160671">
      <w:bodyDiv w:val="1"/>
      <w:marLeft w:val="0"/>
      <w:marRight w:val="0"/>
      <w:marTop w:val="0"/>
      <w:marBottom w:val="0"/>
      <w:divBdr>
        <w:top w:val="none" w:sz="0" w:space="0" w:color="auto"/>
        <w:left w:val="none" w:sz="0" w:space="0" w:color="auto"/>
        <w:bottom w:val="none" w:sz="0" w:space="0" w:color="auto"/>
        <w:right w:val="none" w:sz="0" w:space="0" w:color="auto"/>
      </w:divBdr>
    </w:div>
    <w:div w:id="322976128">
      <w:bodyDiv w:val="1"/>
      <w:marLeft w:val="0"/>
      <w:marRight w:val="0"/>
      <w:marTop w:val="0"/>
      <w:marBottom w:val="0"/>
      <w:divBdr>
        <w:top w:val="none" w:sz="0" w:space="0" w:color="auto"/>
        <w:left w:val="none" w:sz="0" w:space="0" w:color="auto"/>
        <w:bottom w:val="none" w:sz="0" w:space="0" w:color="auto"/>
        <w:right w:val="none" w:sz="0" w:space="0" w:color="auto"/>
      </w:divBdr>
    </w:div>
    <w:div w:id="325524524">
      <w:bodyDiv w:val="1"/>
      <w:marLeft w:val="0"/>
      <w:marRight w:val="0"/>
      <w:marTop w:val="0"/>
      <w:marBottom w:val="0"/>
      <w:divBdr>
        <w:top w:val="none" w:sz="0" w:space="0" w:color="auto"/>
        <w:left w:val="none" w:sz="0" w:space="0" w:color="auto"/>
        <w:bottom w:val="none" w:sz="0" w:space="0" w:color="auto"/>
        <w:right w:val="none" w:sz="0" w:space="0" w:color="auto"/>
      </w:divBdr>
    </w:div>
    <w:div w:id="327755364">
      <w:bodyDiv w:val="1"/>
      <w:marLeft w:val="0"/>
      <w:marRight w:val="0"/>
      <w:marTop w:val="0"/>
      <w:marBottom w:val="0"/>
      <w:divBdr>
        <w:top w:val="none" w:sz="0" w:space="0" w:color="auto"/>
        <w:left w:val="none" w:sz="0" w:space="0" w:color="auto"/>
        <w:bottom w:val="none" w:sz="0" w:space="0" w:color="auto"/>
        <w:right w:val="none" w:sz="0" w:space="0" w:color="auto"/>
      </w:divBdr>
    </w:div>
    <w:div w:id="331228739">
      <w:bodyDiv w:val="1"/>
      <w:marLeft w:val="0"/>
      <w:marRight w:val="0"/>
      <w:marTop w:val="0"/>
      <w:marBottom w:val="0"/>
      <w:divBdr>
        <w:top w:val="none" w:sz="0" w:space="0" w:color="auto"/>
        <w:left w:val="none" w:sz="0" w:space="0" w:color="auto"/>
        <w:bottom w:val="none" w:sz="0" w:space="0" w:color="auto"/>
        <w:right w:val="none" w:sz="0" w:space="0" w:color="auto"/>
      </w:divBdr>
    </w:div>
    <w:div w:id="331956391">
      <w:bodyDiv w:val="1"/>
      <w:marLeft w:val="0"/>
      <w:marRight w:val="0"/>
      <w:marTop w:val="0"/>
      <w:marBottom w:val="0"/>
      <w:divBdr>
        <w:top w:val="none" w:sz="0" w:space="0" w:color="auto"/>
        <w:left w:val="none" w:sz="0" w:space="0" w:color="auto"/>
        <w:bottom w:val="none" w:sz="0" w:space="0" w:color="auto"/>
        <w:right w:val="none" w:sz="0" w:space="0" w:color="auto"/>
      </w:divBdr>
    </w:div>
    <w:div w:id="334112997">
      <w:bodyDiv w:val="1"/>
      <w:marLeft w:val="0"/>
      <w:marRight w:val="0"/>
      <w:marTop w:val="0"/>
      <w:marBottom w:val="0"/>
      <w:divBdr>
        <w:top w:val="none" w:sz="0" w:space="0" w:color="auto"/>
        <w:left w:val="none" w:sz="0" w:space="0" w:color="auto"/>
        <w:bottom w:val="none" w:sz="0" w:space="0" w:color="auto"/>
        <w:right w:val="none" w:sz="0" w:space="0" w:color="auto"/>
      </w:divBdr>
    </w:div>
    <w:div w:id="338776568">
      <w:bodyDiv w:val="1"/>
      <w:marLeft w:val="0"/>
      <w:marRight w:val="0"/>
      <w:marTop w:val="0"/>
      <w:marBottom w:val="0"/>
      <w:divBdr>
        <w:top w:val="none" w:sz="0" w:space="0" w:color="auto"/>
        <w:left w:val="none" w:sz="0" w:space="0" w:color="auto"/>
        <w:bottom w:val="none" w:sz="0" w:space="0" w:color="auto"/>
        <w:right w:val="none" w:sz="0" w:space="0" w:color="auto"/>
      </w:divBdr>
    </w:div>
    <w:div w:id="351344430">
      <w:bodyDiv w:val="1"/>
      <w:marLeft w:val="0"/>
      <w:marRight w:val="0"/>
      <w:marTop w:val="0"/>
      <w:marBottom w:val="0"/>
      <w:divBdr>
        <w:top w:val="none" w:sz="0" w:space="0" w:color="auto"/>
        <w:left w:val="none" w:sz="0" w:space="0" w:color="auto"/>
        <w:bottom w:val="none" w:sz="0" w:space="0" w:color="auto"/>
        <w:right w:val="none" w:sz="0" w:space="0" w:color="auto"/>
      </w:divBdr>
    </w:div>
    <w:div w:id="354230407">
      <w:bodyDiv w:val="1"/>
      <w:marLeft w:val="0"/>
      <w:marRight w:val="0"/>
      <w:marTop w:val="0"/>
      <w:marBottom w:val="0"/>
      <w:divBdr>
        <w:top w:val="none" w:sz="0" w:space="0" w:color="auto"/>
        <w:left w:val="none" w:sz="0" w:space="0" w:color="auto"/>
        <w:bottom w:val="none" w:sz="0" w:space="0" w:color="auto"/>
        <w:right w:val="none" w:sz="0" w:space="0" w:color="auto"/>
      </w:divBdr>
    </w:div>
    <w:div w:id="355273108">
      <w:bodyDiv w:val="1"/>
      <w:marLeft w:val="0"/>
      <w:marRight w:val="0"/>
      <w:marTop w:val="0"/>
      <w:marBottom w:val="0"/>
      <w:divBdr>
        <w:top w:val="none" w:sz="0" w:space="0" w:color="auto"/>
        <w:left w:val="none" w:sz="0" w:space="0" w:color="auto"/>
        <w:bottom w:val="none" w:sz="0" w:space="0" w:color="auto"/>
        <w:right w:val="none" w:sz="0" w:space="0" w:color="auto"/>
      </w:divBdr>
    </w:div>
    <w:div w:id="360933451">
      <w:bodyDiv w:val="1"/>
      <w:marLeft w:val="0"/>
      <w:marRight w:val="0"/>
      <w:marTop w:val="0"/>
      <w:marBottom w:val="0"/>
      <w:divBdr>
        <w:top w:val="none" w:sz="0" w:space="0" w:color="auto"/>
        <w:left w:val="none" w:sz="0" w:space="0" w:color="auto"/>
        <w:bottom w:val="none" w:sz="0" w:space="0" w:color="auto"/>
        <w:right w:val="none" w:sz="0" w:space="0" w:color="auto"/>
      </w:divBdr>
    </w:div>
    <w:div w:id="385225067">
      <w:bodyDiv w:val="1"/>
      <w:marLeft w:val="0"/>
      <w:marRight w:val="0"/>
      <w:marTop w:val="0"/>
      <w:marBottom w:val="0"/>
      <w:divBdr>
        <w:top w:val="none" w:sz="0" w:space="0" w:color="auto"/>
        <w:left w:val="none" w:sz="0" w:space="0" w:color="auto"/>
        <w:bottom w:val="none" w:sz="0" w:space="0" w:color="auto"/>
        <w:right w:val="none" w:sz="0" w:space="0" w:color="auto"/>
      </w:divBdr>
    </w:div>
    <w:div w:id="392049866">
      <w:bodyDiv w:val="1"/>
      <w:marLeft w:val="0"/>
      <w:marRight w:val="0"/>
      <w:marTop w:val="0"/>
      <w:marBottom w:val="0"/>
      <w:divBdr>
        <w:top w:val="none" w:sz="0" w:space="0" w:color="auto"/>
        <w:left w:val="none" w:sz="0" w:space="0" w:color="auto"/>
        <w:bottom w:val="none" w:sz="0" w:space="0" w:color="auto"/>
        <w:right w:val="none" w:sz="0" w:space="0" w:color="auto"/>
      </w:divBdr>
    </w:div>
    <w:div w:id="395015317">
      <w:bodyDiv w:val="1"/>
      <w:marLeft w:val="0"/>
      <w:marRight w:val="0"/>
      <w:marTop w:val="0"/>
      <w:marBottom w:val="0"/>
      <w:divBdr>
        <w:top w:val="none" w:sz="0" w:space="0" w:color="auto"/>
        <w:left w:val="none" w:sz="0" w:space="0" w:color="auto"/>
        <w:bottom w:val="none" w:sz="0" w:space="0" w:color="auto"/>
        <w:right w:val="none" w:sz="0" w:space="0" w:color="auto"/>
      </w:divBdr>
    </w:div>
    <w:div w:id="397945406">
      <w:bodyDiv w:val="1"/>
      <w:marLeft w:val="0"/>
      <w:marRight w:val="0"/>
      <w:marTop w:val="0"/>
      <w:marBottom w:val="0"/>
      <w:divBdr>
        <w:top w:val="none" w:sz="0" w:space="0" w:color="auto"/>
        <w:left w:val="none" w:sz="0" w:space="0" w:color="auto"/>
        <w:bottom w:val="none" w:sz="0" w:space="0" w:color="auto"/>
        <w:right w:val="none" w:sz="0" w:space="0" w:color="auto"/>
      </w:divBdr>
    </w:div>
    <w:div w:id="400566258">
      <w:bodyDiv w:val="1"/>
      <w:marLeft w:val="0"/>
      <w:marRight w:val="0"/>
      <w:marTop w:val="0"/>
      <w:marBottom w:val="0"/>
      <w:divBdr>
        <w:top w:val="none" w:sz="0" w:space="0" w:color="auto"/>
        <w:left w:val="none" w:sz="0" w:space="0" w:color="auto"/>
        <w:bottom w:val="none" w:sz="0" w:space="0" w:color="auto"/>
        <w:right w:val="none" w:sz="0" w:space="0" w:color="auto"/>
      </w:divBdr>
    </w:div>
    <w:div w:id="407924124">
      <w:bodyDiv w:val="1"/>
      <w:marLeft w:val="0"/>
      <w:marRight w:val="0"/>
      <w:marTop w:val="0"/>
      <w:marBottom w:val="0"/>
      <w:divBdr>
        <w:top w:val="none" w:sz="0" w:space="0" w:color="auto"/>
        <w:left w:val="none" w:sz="0" w:space="0" w:color="auto"/>
        <w:bottom w:val="none" w:sz="0" w:space="0" w:color="auto"/>
        <w:right w:val="none" w:sz="0" w:space="0" w:color="auto"/>
      </w:divBdr>
    </w:div>
    <w:div w:id="409037783">
      <w:bodyDiv w:val="1"/>
      <w:marLeft w:val="0"/>
      <w:marRight w:val="0"/>
      <w:marTop w:val="0"/>
      <w:marBottom w:val="0"/>
      <w:divBdr>
        <w:top w:val="none" w:sz="0" w:space="0" w:color="auto"/>
        <w:left w:val="none" w:sz="0" w:space="0" w:color="auto"/>
        <w:bottom w:val="none" w:sz="0" w:space="0" w:color="auto"/>
        <w:right w:val="none" w:sz="0" w:space="0" w:color="auto"/>
      </w:divBdr>
    </w:div>
    <w:div w:id="413164722">
      <w:bodyDiv w:val="1"/>
      <w:marLeft w:val="0"/>
      <w:marRight w:val="0"/>
      <w:marTop w:val="0"/>
      <w:marBottom w:val="0"/>
      <w:divBdr>
        <w:top w:val="none" w:sz="0" w:space="0" w:color="auto"/>
        <w:left w:val="none" w:sz="0" w:space="0" w:color="auto"/>
        <w:bottom w:val="none" w:sz="0" w:space="0" w:color="auto"/>
        <w:right w:val="none" w:sz="0" w:space="0" w:color="auto"/>
      </w:divBdr>
      <w:divsChild>
        <w:div w:id="83379305">
          <w:marLeft w:val="547"/>
          <w:marRight w:val="0"/>
          <w:marTop w:val="0"/>
          <w:marBottom w:val="0"/>
          <w:divBdr>
            <w:top w:val="none" w:sz="0" w:space="0" w:color="auto"/>
            <w:left w:val="none" w:sz="0" w:space="0" w:color="auto"/>
            <w:bottom w:val="none" w:sz="0" w:space="0" w:color="auto"/>
            <w:right w:val="none" w:sz="0" w:space="0" w:color="auto"/>
          </w:divBdr>
        </w:div>
      </w:divsChild>
    </w:div>
    <w:div w:id="427117585">
      <w:bodyDiv w:val="1"/>
      <w:marLeft w:val="0"/>
      <w:marRight w:val="0"/>
      <w:marTop w:val="0"/>
      <w:marBottom w:val="0"/>
      <w:divBdr>
        <w:top w:val="none" w:sz="0" w:space="0" w:color="auto"/>
        <w:left w:val="none" w:sz="0" w:space="0" w:color="auto"/>
        <w:bottom w:val="none" w:sz="0" w:space="0" w:color="auto"/>
        <w:right w:val="none" w:sz="0" w:space="0" w:color="auto"/>
      </w:divBdr>
    </w:div>
    <w:div w:id="447165094">
      <w:bodyDiv w:val="1"/>
      <w:marLeft w:val="0"/>
      <w:marRight w:val="0"/>
      <w:marTop w:val="0"/>
      <w:marBottom w:val="0"/>
      <w:divBdr>
        <w:top w:val="none" w:sz="0" w:space="0" w:color="auto"/>
        <w:left w:val="none" w:sz="0" w:space="0" w:color="auto"/>
        <w:bottom w:val="none" w:sz="0" w:space="0" w:color="auto"/>
        <w:right w:val="none" w:sz="0" w:space="0" w:color="auto"/>
      </w:divBdr>
    </w:div>
    <w:div w:id="448361146">
      <w:bodyDiv w:val="1"/>
      <w:marLeft w:val="0"/>
      <w:marRight w:val="0"/>
      <w:marTop w:val="0"/>
      <w:marBottom w:val="0"/>
      <w:divBdr>
        <w:top w:val="none" w:sz="0" w:space="0" w:color="auto"/>
        <w:left w:val="none" w:sz="0" w:space="0" w:color="auto"/>
        <w:bottom w:val="none" w:sz="0" w:space="0" w:color="auto"/>
        <w:right w:val="none" w:sz="0" w:space="0" w:color="auto"/>
      </w:divBdr>
    </w:div>
    <w:div w:id="449279636">
      <w:bodyDiv w:val="1"/>
      <w:marLeft w:val="0"/>
      <w:marRight w:val="0"/>
      <w:marTop w:val="0"/>
      <w:marBottom w:val="0"/>
      <w:divBdr>
        <w:top w:val="none" w:sz="0" w:space="0" w:color="auto"/>
        <w:left w:val="none" w:sz="0" w:space="0" w:color="auto"/>
        <w:bottom w:val="none" w:sz="0" w:space="0" w:color="auto"/>
        <w:right w:val="none" w:sz="0" w:space="0" w:color="auto"/>
      </w:divBdr>
    </w:div>
    <w:div w:id="453520609">
      <w:bodyDiv w:val="1"/>
      <w:marLeft w:val="0"/>
      <w:marRight w:val="0"/>
      <w:marTop w:val="0"/>
      <w:marBottom w:val="0"/>
      <w:divBdr>
        <w:top w:val="none" w:sz="0" w:space="0" w:color="auto"/>
        <w:left w:val="none" w:sz="0" w:space="0" w:color="auto"/>
        <w:bottom w:val="none" w:sz="0" w:space="0" w:color="auto"/>
        <w:right w:val="none" w:sz="0" w:space="0" w:color="auto"/>
      </w:divBdr>
    </w:div>
    <w:div w:id="466120734">
      <w:bodyDiv w:val="1"/>
      <w:marLeft w:val="0"/>
      <w:marRight w:val="0"/>
      <w:marTop w:val="0"/>
      <w:marBottom w:val="0"/>
      <w:divBdr>
        <w:top w:val="none" w:sz="0" w:space="0" w:color="auto"/>
        <w:left w:val="none" w:sz="0" w:space="0" w:color="auto"/>
        <w:bottom w:val="none" w:sz="0" w:space="0" w:color="auto"/>
        <w:right w:val="none" w:sz="0" w:space="0" w:color="auto"/>
      </w:divBdr>
    </w:div>
    <w:div w:id="469370186">
      <w:bodyDiv w:val="1"/>
      <w:marLeft w:val="0"/>
      <w:marRight w:val="0"/>
      <w:marTop w:val="0"/>
      <w:marBottom w:val="0"/>
      <w:divBdr>
        <w:top w:val="none" w:sz="0" w:space="0" w:color="auto"/>
        <w:left w:val="none" w:sz="0" w:space="0" w:color="auto"/>
        <w:bottom w:val="none" w:sz="0" w:space="0" w:color="auto"/>
        <w:right w:val="none" w:sz="0" w:space="0" w:color="auto"/>
      </w:divBdr>
    </w:div>
    <w:div w:id="470906993">
      <w:bodyDiv w:val="1"/>
      <w:marLeft w:val="0"/>
      <w:marRight w:val="0"/>
      <w:marTop w:val="0"/>
      <w:marBottom w:val="0"/>
      <w:divBdr>
        <w:top w:val="none" w:sz="0" w:space="0" w:color="auto"/>
        <w:left w:val="none" w:sz="0" w:space="0" w:color="auto"/>
        <w:bottom w:val="none" w:sz="0" w:space="0" w:color="auto"/>
        <w:right w:val="none" w:sz="0" w:space="0" w:color="auto"/>
      </w:divBdr>
    </w:div>
    <w:div w:id="478814154">
      <w:bodyDiv w:val="1"/>
      <w:marLeft w:val="0"/>
      <w:marRight w:val="0"/>
      <w:marTop w:val="0"/>
      <w:marBottom w:val="0"/>
      <w:divBdr>
        <w:top w:val="none" w:sz="0" w:space="0" w:color="auto"/>
        <w:left w:val="none" w:sz="0" w:space="0" w:color="auto"/>
        <w:bottom w:val="none" w:sz="0" w:space="0" w:color="auto"/>
        <w:right w:val="none" w:sz="0" w:space="0" w:color="auto"/>
      </w:divBdr>
    </w:div>
    <w:div w:id="484007868">
      <w:bodyDiv w:val="1"/>
      <w:marLeft w:val="0"/>
      <w:marRight w:val="0"/>
      <w:marTop w:val="0"/>
      <w:marBottom w:val="0"/>
      <w:divBdr>
        <w:top w:val="none" w:sz="0" w:space="0" w:color="auto"/>
        <w:left w:val="none" w:sz="0" w:space="0" w:color="auto"/>
        <w:bottom w:val="none" w:sz="0" w:space="0" w:color="auto"/>
        <w:right w:val="none" w:sz="0" w:space="0" w:color="auto"/>
      </w:divBdr>
    </w:div>
    <w:div w:id="486216194">
      <w:bodyDiv w:val="1"/>
      <w:marLeft w:val="0"/>
      <w:marRight w:val="0"/>
      <w:marTop w:val="0"/>
      <w:marBottom w:val="0"/>
      <w:divBdr>
        <w:top w:val="none" w:sz="0" w:space="0" w:color="auto"/>
        <w:left w:val="none" w:sz="0" w:space="0" w:color="auto"/>
        <w:bottom w:val="none" w:sz="0" w:space="0" w:color="auto"/>
        <w:right w:val="none" w:sz="0" w:space="0" w:color="auto"/>
      </w:divBdr>
    </w:div>
    <w:div w:id="489444323">
      <w:bodyDiv w:val="1"/>
      <w:marLeft w:val="0"/>
      <w:marRight w:val="0"/>
      <w:marTop w:val="0"/>
      <w:marBottom w:val="0"/>
      <w:divBdr>
        <w:top w:val="none" w:sz="0" w:space="0" w:color="auto"/>
        <w:left w:val="none" w:sz="0" w:space="0" w:color="auto"/>
        <w:bottom w:val="none" w:sz="0" w:space="0" w:color="auto"/>
        <w:right w:val="none" w:sz="0" w:space="0" w:color="auto"/>
      </w:divBdr>
    </w:div>
    <w:div w:id="492644937">
      <w:bodyDiv w:val="1"/>
      <w:marLeft w:val="0"/>
      <w:marRight w:val="0"/>
      <w:marTop w:val="0"/>
      <w:marBottom w:val="0"/>
      <w:divBdr>
        <w:top w:val="none" w:sz="0" w:space="0" w:color="auto"/>
        <w:left w:val="none" w:sz="0" w:space="0" w:color="auto"/>
        <w:bottom w:val="none" w:sz="0" w:space="0" w:color="auto"/>
        <w:right w:val="none" w:sz="0" w:space="0" w:color="auto"/>
      </w:divBdr>
    </w:div>
    <w:div w:id="495615885">
      <w:bodyDiv w:val="1"/>
      <w:marLeft w:val="0"/>
      <w:marRight w:val="0"/>
      <w:marTop w:val="0"/>
      <w:marBottom w:val="0"/>
      <w:divBdr>
        <w:top w:val="none" w:sz="0" w:space="0" w:color="auto"/>
        <w:left w:val="none" w:sz="0" w:space="0" w:color="auto"/>
        <w:bottom w:val="none" w:sz="0" w:space="0" w:color="auto"/>
        <w:right w:val="none" w:sz="0" w:space="0" w:color="auto"/>
      </w:divBdr>
    </w:div>
    <w:div w:id="497963358">
      <w:bodyDiv w:val="1"/>
      <w:marLeft w:val="0"/>
      <w:marRight w:val="0"/>
      <w:marTop w:val="0"/>
      <w:marBottom w:val="0"/>
      <w:divBdr>
        <w:top w:val="none" w:sz="0" w:space="0" w:color="auto"/>
        <w:left w:val="none" w:sz="0" w:space="0" w:color="auto"/>
        <w:bottom w:val="none" w:sz="0" w:space="0" w:color="auto"/>
        <w:right w:val="none" w:sz="0" w:space="0" w:color="auto"/>
      </w:divBdr>
    </w:div>
    <w:div w:id="499152944">
      <w:bodyDiv w:val="1"/>
      <w:marLeft w:val="0"/>
      <w:marRight w:val="0"/>
      <w:marTop w:val="0"/>
      <w:marBottom w:val="0"/>
      <w:divBdr>
        <w:top w:val="none" w:sz="0" w:space="0" w:color="auto"/>
        <w:left w:val="none" w:sz="0" w:space="0" w:color="auto"/>
        <w:bottom w:val="none" w:sz="0" w:space="0" w:color="auto"/>
        <w:right w:val="none" w:sz="0" w:space="0" w:color="auto"/>
      </w:divBdr>
    </w:div>
    <w:div w:id="505749052">
      <w:bodyDiv w:val="1"/>
      <w:marLeft w:val="0"/>
      <w:marRight w:val="0"/>
      <w:marTop w:val="0"/>
      <w:marBottom w:val="0"/>
      <w:divBdr>
        <w:top w:val="none" w:sz="0" w:space="0" w:color="auto"/>
        <w:left w:val="none" w:sz="0" w:space="0" w:color="auto"/>
        <w:bottom w:val="none" w:sz="0" w:space="0" w:color="auto"/>
        <w:right w:val="none" w:sz="0" w:space="0" w:color="auto"/>
      </w:divBdr>
    </w:div>
    <w:div w:id="507212880">
      <w:bodyDiv w:val="1"/>
      <w:marLeft w:val="0"/>
      <w:marRight w:val="0"/>
      <w:marTop w:val="0"/>
      <w:marBottom w:val="0"/>
      <w:divBdr>
        <w:top w:val="none" w:sz="0" w:space="0" w:color="auto"/>
        <w:left w:val="none" w:sz="0" w:space="0" w:color="auto"/>
        <w:bottom w:val="none" w:sz="0" w:space="0" w:color="auto"/>
        <w:right w:val="none" w:sz="0" w:space="0" w:color="auto"/>
      </w:divBdr>
    </w:div>
    <w:div w:id="518272778">
      <w:bodyDiv w:val="1"/>
      <w:marLeft w:val="0"/>
      <w:marRight w:val="0"/>
      <w:marTop w:val="0"/>
      <w:marBottom w:val="0"/>
      <w:divBdr>
        <w:top w:val="none" w:sz="0" w:space="0" w:color="auto"/>
        <w:left w:val="none" w:sz="0" w:space="0" w:color="auto"/>
        <w:bottom w:val="none" w:sz="0" w:space="0" w:color="auto"/>
        <w:right w:val="none" w:sz="0" w:space="0" w:color="auto"/>
      </w:divBdr>
    </w:div>
    <w:div w:id="527715523">
      <w:bodyDiv w:val="1"/>
      <w:marLeft w:val="0"/>
      <w:marRight w:val="0"/>
      <w:marTop w:val="0"/>
      <w:marBottom w:val="0"/>
      <w:divBdr>
        <w:top w:val="none" w:sz="0" w:space="0" w:color="auto"/>
        <w:left w:val="none" w:sz="0" w:space="0" w:color="auto"/>
        <w:bottom w:val="none" w:sz="0" w:space="0" w:color="auto"/>
        <w:right w:val="none" w:sz="0" w:space="0" w:color="auto"/>
      </w:divBdr>
    </w:div>
    <w:div w:id="535776897">
      <w:bodyDiv w:val="1"/>
      <w:marLeft w:val="0"/>
      <w:marRight w:val="0"/>
      <w:marTop w:val="0"/>
      <w:marBottom w:val="0"/>
      <w:divBdr>
        <w:top w:val="none" w:sz="0" w:space="0" w:color="auto"/>
        <w:left w:val="none" w:sz="0" w:space="0" w:color="auto"/>
        <w:bottom w:val="none" w:sz="0" w:space="0" w:color="auto"/>
        <w:right w:val="none" w:sz="0" w:space="0" w:color="auto"/>
      </w:divBdr>
    </w:div>
    <w:div w:id="536620117">
      <w:bodyDiv w:val="1"/>
      <w:marLeft w:val="0"/>
      <w:marRight w:val="0"/>
      <w:marTop w:val="0"/>
      <w:marBottom w:val="0"/>
      <w:divBdr>
        <w:top w:val="none" w:sz="0" w:space="0" w:color="auto"/>
        <w:left w:val="none" w:sz="0" w:space="0" w:color="auto"/>
        <w:bottom w:val="none" w:sz="0" w:space="0" w:color="auto"/>
        <w:right w:val="none" w:sz="0" w:space="0" w:color="auto"/>
      </w:divBdr>
    </w:div>
    <w:div w:id="540364036">
      <w:bodyDiv w:val="1"/>
      <w:marLeft w:val="0"/>
      <w:marRight w:val="0"/>
      <w:marTop w:val="0"/>
      <w:marBottom w:val="0"/>
      <w:divBdr>
        <w:top w:val="none" w:sz="0" w:space="0" w:color="auto"/>
        <w:left w:val="none" w:sz="0" w:space="0" w:color="auto"/>
        <w:bottom w:val="none" w:sz="0" w:space="0" w:color="auto"/>
        <w:right w:val="none" w:sz="0" w:space="0" w:color="auto"/>
      </w:divBdr>
    </w:div>
    <w:div w:id="552883697">
      <w:bodyDiv w:val="1"/>
      <w:marLeft w:val="0"/>
      <w:marRight w:val="0"/>
      <w:marTop w:val="0"/>
      <w:marBottom w:val="0"/>
      <w:divBdr>
        <w:top w:val="none" w:sz="0" w:space="0" w:color="auto"/>
        <w:left w:val="none" w:sz="0" w:space="0" w:color="auto"/>
        <w:bottom w:val="none" w:sz="0" w:space="0" w:color="auto"/>
        <w:right w:val="none" w:sz="0" w:space="0" w:color="auto"/>
      </w:divBdr>
    </w:div>
    <w:div w:id="560945841">
      <w:bodyDiv w:val="1"/>
      <w:marLeft w:val="0"/>
      <w:marRight w:val="0"/>
      <w:marTop w:val="0"/>
      <w:marBottom w:val="0"/>
      <w:divBdr>
        <w:top w:val="none" w:sz="0" w:space="0" w:color="auto"/>
        <w:left w:val="none" w:sz="0" w:space="0" w:color="auto"/>
        <w:bottom w:val="none" w:sz="0" w:space="0" w:color="auto"/>
        <w:right w:val="none" w:sz="0" w:space="0" w:color="auto"/>
      </w:divBdr>
    </w:div>
    <w:div w:id="565531810">
      <w:bodyDiv w:val="1"/>
      <w:marLeft w:val="0"/>
      <w:marRight w:val="0"/>
      <w:marTop w:val="0"/>
      <w:marBottom w:val="0"/>
      <w:divBdr>
        <w:top w:val="none" w:sz="0" w:space="0" w:color="auto"/>
        <w:left w:val="none" w:sz="0" w:space="0" w:color="auto"/>
        <w:bottom w:val="none" w:sz="0" w:space="0" w:color="auto"/>
        <w:right w:val="none" w:sz="0" w:space="0" w:color="auto"/>
      </w:divBdr>
      <w:divsChild>
        <w:div w:id="996684891">
          <w:marLeft w:val="547"/>
          <w:marRight w:val="0"/>
          <w:marTop w:val="0"/>
          <w:marBottom w:val="0"/>
          <w:divBdr>
            <w:top w:val="none" w:sz="0" w:space="0" w:color="auto"/>
            <w:left w:val="none" w:sz="0" w:space="0" w:color="auto"/>
            <w:bottom w:val="none" w:sz="0" w:space="0" w:color="auto"/>
            <w:right w:val="none" w:sz="0" w:space="0" w:color="auto"/>
          </w:divBdr>
        </w:div>
      </w:divsChild>
    </w:div>
    <w:div w:id="572467645">
      <w:bodyDiv w:val="1"/>
      <w:marLeft w:val="0"/>
      <w:marRight w:val="0"/>
      <w:marTop w:val="0"/>
      <w:marBottom w:val="0"/>
      <w:divBdr>
        <w:top w:val="none" w:sz="0" w:space="0" w:color="auto"/>
        <w:left w:val="none" w:sz="0" w:space="0" w:color="auto"/>
        <w:bottom w:val="none" w:sz="0" w:space="0" w:color="auto"/>
        <w:right w:val="none" w:sz="0" w:space="0" w:color="auto"/>
      </w:divBdr>
    </w:div>
    <w:div w:id="574166389">
      <w:bodyDiv w:val="1"/>
      <w:marLeft w:val="0"/>
      <w:marRight w:val="0"/>
      <w:marTop w:val="0"/>
      <w:marBottom w:val="0"/>
      <w:divBdr>
        <w:top w:val="none" w:sz="0" w:space="0" w:color="auto"/>
        <w:left w:val="none" w:sz="0" w:space="0" w:color="auto"/>
        <w:bottom w:val="none" w:sz="0" w:space="0" w:color="auto"/>
        <w:right w:val="none" w:sz="0" w:space="0" w:color="auto"/>
      </w:divBdr>
    </w:div>
    <w:div w:id="577252909">
      <w:bodyDiv w:val="1"/>
      <w:marLeft w:val="0"/>
      <w:marRight w:val="0"/>
      <w:marTop w:val="0"/>
      <w:marBottom w:val="0"/>
      <w:divBdr>
        <w:top w:val="none" w:sz="0" w:space="0" w:color="auto"/>
        <w:left w:val="none" w:sz="0" w:space="0" w:color="auto"/>
        <w:bottom w:val="none" w:sz="0" w:space="0" w:color="auto"/>
        <w:right w:val="none" w:sz="0" w:space="0" w:color="auto"/>
      </w:divBdr>
    </w:div>
    <w:div w:id="577977932">
      <w:bodyDiv w:val="1"/>
      <w:marLeft w:val="0"/>
      <w:marRight w:val="0"/>
      <w:marTop w:val="0"/>
      <w:marBottom w:val="0"/>
      <w:divBdr>
        <w:top w:val="none" w:sz="0" w:space="0" w:color="auto"/>
        <w:left w:val="none" w:sz="0" w:space="0" w:color="auto"/>
        <w:bottom w:val="none" w:sz="0" w:space="0" w:color="auto"/>
        <w:right w:val="none" w:sz="0" w:space="0" w:color="auto"/>
      </w:divBdr>
    </w:div>
    <w:div w:id="583756628">
      <w:bodyDiv w:val="1"/>
      <w:marLeft w:val="0"/>
      <w:marRight w:val="0"/>
      <w:marTop w:val="0"/>
      <w:marBottom w:val="0"/>
      <w:divBdr>
        <w:top w:val="none" w:sz="0" w:space="0" w:color="auto"/>
        <w:left w:val="none" w:sz="0" w:space="0" w:color="auto"/>
        <w:bottom w:val="none" w:sz="0" w:space="0" w:color="auto"/>
        <w:right w:val="none" w:sz="0" w:space="0" w:color="auto"/>
      </w:divBdr>
    </w:div>
    <w:div w:id="584650102">
      <w:bodyDiv w:val="1"/>
      <w:marLeft w:val="0"/>
      <w:marRight w:val="0"/>
      <w:marTop w:val="0"/>
      <w:marBottom w:val="0"/>
      <w:divBdr>
        <w:top w:val="none" w:sz="0" w:space="0" w:color="auto"/>
        <w:left w:val="none" w:sz="0" w:space="0" w:color="auto"/>
        <w:bottom w:val="none" w:sz="0" w:space="0" w:color="auto"/>
        <w:right w:val="none" w:sz="0" w:space="0" w:color="auto"/>
      </w:divBdr>
    </w:div>
    <w:div w:id="589194139">
      <w:bodyDiv w:val="1"/>
      <w:marLeft w:val="0"/>
      <w:marRight w:val="0"/>
      <w:marTop w:val="0"/>
      <w:marBottom w:val="0"/>
      <w:divBdr>
        <w:top w:val="none" w:sz="0" w:space="0" w:color="auto"/>
        <w:left w:val="none" w:sz="0" w:space="0" w:color="auto"/>
        <w:bottom w:val="none" w:sz="0" w:space="0" w:color="auto"/>
        <w:right w:val="none" w:sz="0" w:space="0" w:color="auto"/>
      </w:divBdr>
    </w:div>
    <w:div w:id="596060465">
      <w:bodyDiv w:val="1"/>
      <w:marLeft w:val="0"/>
      <w:marRight w:val="0"/>
      <w:marTop w:val="0"/>
      <w:marBottom w:val="0"/>
      <w:divBdr>
        <w:top w:val="none" w:sz="0" w:space="0" w:color="auto"/>
        <w:left w:val="none" w:sz="0" w:space="0" w:color="auto"/>
        <w:bottom w:val="none" w:sz="0" w:space="0" w:color="auto"/>
        <w:right w:val="none" w:sz="0" w:space="0" w:color="auto"/>
      </w:divBdr>
    </w:div>
    <w:div w:id="599414476">
      <w:bodyDiv w:val="1"/>
      <w:marLeft w:val="0"/>
      <w:marRight w:val="0"/>
      <w:marTop w:val="0"/>
      <w:marBottom w:val="0"/>
      <w:divBdr>
        <w:top w:val="none" w:sz="0" w:space="0" w:color="auto"/>
        <w:left w:val="none" w:sz="0" w:space="0" w:color="auto"/>
        <w:bottom w:val="none" w:sz="0" w:space="0" w:color="auto"/>
        <w:right w:val="none" w:sz="0" w:space="0" w:color="auto"/>
      </w:divBdr>
    </w:div>
    <w:div w:id="600722530">
      <w:bodyDiv w:val="1"/>
      <w:marLeft w:val="0"/>
      <w:marRight w:val="0"/>
      <w:marTop w:val="0"/>
      <w:marBottom w:val="0"/>
      <w:divBdr>
        <w:top w:val="none" w:sz="0" w:space="0" w:color="auto"/>
        <w:left w:val="none" w:sz="0" w:space="0" w:color="auto"/>
        <w:bottom w:val="none" w:sz="0" w:space="0" w:color="auto"/>
        <w:right w:val="none" w:sz="0" w:space="0" w:color="auto"/>
      </w:divBdr>
    </w:div>
    <w:div w:id="601648666">
      <w:bodyDiv w:val="1"/>
      <w:marLeft w:val="0"/>
      <w:marRight w:val="0"/>
      <w:marTop w:val="0"/>
      <w:marBottom w:val="0"/>
      <w:divBdr>
        <w:top w:val="none" w:sz="0" w:space="0" w:color="auto"/>
        <w:left w:val="none" w:sz="0" w:space="0" w:color="auto"/>
        <w:bottom w:val="none" w:sz="0" w:space="0" w:color="auto"/>
        <w:right w:val="none" w:sz="0" w:space="0" w:color="auto"/>
      </w:divBdr>
    </w:div>
    <w:div w:id="602303424">
      <w:bodyDiv w:val="1"/>
      <w:marLeft w:val="0"/>
      <w:marRight w:val="0"/>
      <w:marTop w:val="0"/>
      <w:marBottom w:val="0"/>
      <w:divBdr>
        <w:top w:val="none" w:sz="0" w:space="0" w:color="auto"/>
        <w:left w:val="none" w:sz="0" w:space="0" w:color="auto"/>
        <w:bottom w:val="none" w:sz="0" w:space="0" w:color="auto"/>
        <w:right w:val="none" w:sz="0" w:space="0" w:color="auto"/>
      </w:divBdr>
    </w:div>
    <w:div w:id="624966763">
      <w:bodyDiv w:val="1"/>
      <w:marLeft w:val="0"/>
      <w:marRight w:val="0"/>
      <w:marTop w:val="0"/>
      <w:marBottom w:val="0"/>
      <w:divBdr>
        <w:top w:val="none" w:sz="0" w:space="0" w:color="auto"/>
        <w:left w:val="none" w:sz="0" w:space="0" w:color="auto"/>
        <w:bottom w:val="none" w:sz="0" w:space="0" w:color="auto"/>
        <w:right w:val="none" w:sz="0" w:space="0" w:color="auto"/>
      </w:divBdr>
    </w:div>
    <w:div w:id="628825287">
      <w:bodyDiv w:val="1"/>
      <w:marLeft w:val="0"/>
      <w:marRight w:val="0"/>
      <w:marTop w:val="0"/>
      <w:marBottom w:val="0"/>
      <w:divBdr>
        <w:top w:val="none" w:sz="0" w:space="0" w:color="auto"/>
        <w:left w:val="none" w:sz="0" w:space="0" w:color="auto"/>
        <w:bottom w:val="none" w:sz="0" w:space="0" w:color="auto"/>
        <w:right w:val="none" w:sz="0" w:space="0" w:color="auto"/>
      </w:divBdr>
    </w:div>
    <w:div w:id="639194539">
      <w:bodyDiv w:val="1"/>
      <w:marLeft w:val="0"/>
      <w:marRight w:val="0"/>
      <w:marTop w:val="0"/>
      <w:marBottom w:val="0"/>
      <w:divBdr>
        <w:top w:val="none" w:sz="0" w:space="0" w:color="auto"/>
        <w:left w:val="none" w:sz="0" w:space="0" w:color="auto"/>
        <w:bottom w:val="none" w:sz="0" w:space="0" w:color="auto"/>
        <w:right w:val="none" w:sz="0" w:space="0" w:color="auto"/>
      </w:divBdr>
    </w:div>
    <w:div w:id="641738787">
      <w:bodyDiv w:val="1"/>
      <w:marLeft w:val="0"/>
      <w:marRight w:val="0"/>
      <w:marTop w:val="0"/>
      <w:marBottom w:val="0"/>
      <w:divBdr>
        <w:top w:val="none" w:sz="0" w:space="0" w:color="auto"/>
        <w:left w:val="none" w:sz="0" w:space="0" w:color="auto"/>
        <w:bottom w:val="none" w:sz="0" w:space="0" w:color="auto"/>
        <w:right w:val="none" w:sz="0" w:space="0" w:color="auto"/>
      </w:divBdr>
    </w:div>
    <w:div w:id="658073049">
      <w:bodyDiv w:val="1"/>
      <w:marLeft w:val="0"/>
      <w:marRight w:val="0"/>
      <w:marTop w:val="0"/>
      <w:marBottom w:val="0"/>
      <w:divBdr>
        <w:top w:val="none" w:sz="0" w:space="0" w:color="auto"/>
        <w:left w:val="none" w:sz="0" w:space="0" w:color="auto"/>
        <w:bottom w:val="none" w:sz="0" w:space="0" w:color="auto"/>
        <w:right w:val="none" w:sz="0" w:space="0" w:color="auto"/>
      </w:divBdr>
    </w:div>
    <w:div w:id="662896830">
      <w:bodyDiv w:val="1"/>
      <w:marLeft w:val="0"/>
      <w:marRight w:val="0"/>
      <w:marTop w:val="0"/>
      <w:marBottom w:val="0"/>
      <w:divBdr>
        <w:top w:val="none" w:sz="0" w:space="0" w:color="auto"/>
        <w:left w:val="none" w:sz="0" w:space="0" w:color="auto"/>
        <w:bottom w:val="none" w:sz="0" w:space="0" w:color="auto"/>
        <w:right w:val="none" w:sz="0" w:space="0" w:color="auto"/>
      </w:divBdr>
    </w:div>
    <w:div w:id="666901728">
      <w:bodyDiv w:val="1"/>
      <w:marLeft w:val="0"/>
      <w:marRight w:val="0"/>
      <w:marTop w:val="0"/>
      <w:marBottom w:val="0"/>
      <w:divBdr>
        <w:top w:val="none" w:sz="0" w:space="0" w:color="auto"/>
        <w:left w:val="none" w:sz="0" w:space="0" w:color="auto"/>
        <w:bottom w:val="none" w:sz="0" w:space="0" w:color="auto"/>
        <w:right w:val="none" w:sz="0" w:space="0" w:color="auto"/>
      </w:divBdr>
    </w:div>
    <w:div w:id="668212894">
      <w:bodyDiv w:val="1"/>
      <w:marLeft w:val="0"/>
      <w:marRight w:val="0"/>
      <w:marTop w:val="0"/>
      <w:marBottom w:val="0"/>
      <w:divBdr>
        <w:top w:val="none" w:sz="0" w:space="0" w:color="auto"/>
        <w:left w:val="none" w:sz="0" w:space="0" w:color="auto"/>
        <w:bottom w:val="none" w:sz="0" w:space="0" w:color="auto"/>
        <w:right w:val="none" w:sz="0" w:space="0" w:color="auto"/>
      </w:divBdr>
    </w:div>
    <w:div w:id="670720098">
      <w:bodyDiv w:val="1"/>
      <w:marLeft w:val="0"/>
      <w:marRight w:val="0"/>
      <w:marTop w:val="0"/>
      <w:marBottom w:val="0"/>
      <w:divBdr>
        <w:top w:val="none" w:sz="0" w:space="0" w:color="auto"/>
        <w:left w:val="none" w:sz="0" w:space="0" w:color="auto"/>
        <w:bottom w:val="none" w:sz="0" w:space="0" w:color="auto"/>
        <w:right w:val="none" w:sz="0" w:space="0" w:color="auto"/>
      </w:divBdr>
    </w:div>
    <w:div w:id="671681642">
      <w:bodyDiv w:val="1"/>
      <w:marLeft w:val="0"/>
      <w:marRight w:val="0"/>
      <w:marTop w:val="0"/>
      <w:marBottom w:val="0"/>
      <w:divBdr>
        <w:top w:val="none" w:sz="0" w:space="0" w:color="auto"/>
        <w:left w:val="none" w:sz="0" w:space="0" w:color="auto"/>
        <w:bottom w:val="none" w:sz="0" w:space="0" w:color="auto"/>
        <w:right w:val="none" w:sz="0" w:space="0" w:color="auto"/>
      </w:divBdr>
    </w:div>
    <w:div w:id="677580808">
      <w:bodyDiv w:val="1"/>
      <w:marLeft w:val="0"/>
      <w:marRight w:val="0"/>
      <w:marTop w:val="0"/>
      <w:marBottom w:val="0"/>
      <w:divBdr>
        <w:top w:val="none" w:sz="0" w:space="0" w:color="auto"/>
        <w:left w:val="none" w:sz="0" w:space="0" w:color="auto"/>
        <w:bottom w:val="none" w:sz="0" w:space="0" w:color="auto"/>
        <w:right w:val="none" w:sz="0" w:space="0" w:color="auto"/>
      </w:divBdr>
    </w:div>
    <w:div w:id="678849987">
      <w:bodyDiv w:val="1"/>
      <w:marLeft w:val="0"/>
      <w:marRight w:val="0"/>
      <w:marTop w:val="0"/>
      <w:marBottom w:val="0"/>
      <w:divBdr>
        <w:top w:val="none" w:sz="0" w:space="0" w:color="auto"/>
        <w:left w:val="none" w:sz="0" w:space="0" w:color="auto"/>
        <w:bottom w:val="none" w:sz="0" w:space="0" w:color="auto"/>
        <w:right w:val="none" w:sz="0" w:space="0" w:color="auto"/>
      </w:divBdr>
    </w:div>
    <w:div w:id="680619679">
      <w:bodyDiv w:val="1"/>
      <w:marLeft w:val="0"/>
      <w:marRight w:val="0"/>
      <w:marTop w:val="0"/>
      <w:marBottom w:val="0"/>
      <w:divBdr>
        <w:top w:val="none" w:sz="0" w:space="0" w:color="auto"/>
        <w:left w:val="none" w:sz="0" w:space="0" w:color="auto"/>
        <w:bottom w:val="none" w:sz="0" w:space="0" w:color="auto"/>
        <w:right w:val="none" w:sz="0" w:space="0" w:color="auto"/>
      </w:divBdr>
    </w:div>
    <w:div w:id="688141032">
      <w:bodyDiv w:val="1"/>
      <w:marLeft w:val="0"/>
      <w:marRight w:val="0"/>
      <w:marTop w:val="0"/>
      <w:marBottom w:val="0"/>
      <w:divBdr>
        <w:top w:val="none" w:sz="0" w:space="0" w:color="auto"/>
        <w:left w:val="none" w:sz="0" w:space="0" w:color="auto"/>
        <w:bottom w:val="none" w:sz="0" w:space="0" w:color="auto"/>
        <w:right w:val="none" w:sz="0" w:space="0" w:color="auto"/>
      </w:divBdr>
    </w:div>
    <w:div w:id="690881150">
      <w:bodyDiv w:val="1"/>
      <w:marLeft w:val="0"/>
      <w:marRight w:val="0"/>
      <w:marTop w:val="0"/>
      <w:marBottom w:val="0"/>
      <w:divBdr>
        <w:top w:val="none" w:sz="0" w:space="0" w:color="auto"/>
        <w:left w:val="none" w:sz="0" w:space="0" w:color="auto"/>
        <w:bottom w:val="none" w:sz="0" w:space="0" w:color="auto"/>
        <w:right w:val="none" w:sz="0" w:space="0" w:color="auto"/>
      </w:divBdr>
    </w:div>
    <w:div w:id="695931756">
      <w:bodyDiv w:val="1"/>
      <w:marLeft w:val="0"/>
      <w:marRight w:val="0"/>
      <w:marTop w:val="0"/>
      <w:marBottom w:val="0"/>
      <w:divBdr>
        <w:top w:val="none" w:sz="0" w:space="0" w:color="auto"/>
        <w:left w:val="none" w:sz="0" w:space="0" w:color="auto"/>
        <w:bottom w:val="none" w:sz="0" w:space="0" w:color="auto"/>
        <w:right w:val="none" w:sz="0" w:space="0" w:color="auto"/>
      </w:divBdr>
    </w:div>
    <w:div w:id="697702242">
      <w:bodyDiv w:val="1"/>
      <w:marLeft w:val="0"/>
      <w:marRight w:val="0"/>
      <w:marTop w:val="0"/>
      <w:marBottom w:val="0"/>
      <w:divBdr>
        <w:top w:val="none" w:sz="0" w:space="0" w:color="auto"/>
        <w:left w:val="none" w:sz="0" w:space="0" w:color="auto"/>
        <w:bottom w:val="none" w:sz="0" w:space="0" w:color="auto"/>
        <w:right w:val="none" w:sz="0" w:space="0" w:color="auto"/>
      </w:divBdr>
    </w:div>
    <w:div w:id="707802465">
      <w:bodyDiv w:val="1"/>
      <w:marLeft w:val="0"/>
      <w:marRight w:val="0"/>
      <w:marTop w:val="0"/>
      <w:marBottom w:val="0"/>
      <w:divBdr>
        <w:top w:val="none" w:sz="0" w:space="0" w:color="auto"/>
        <w:left w:val="none" w:sz="0" w:space="0" w:color="auto"/>
        <w:bottom w:val="none" w:sz="0" w:space="0" w:color="auto"/>
        <w:right w:val="none" w:sz="0" w:space="0" w:color="auto"/>
      </w:divBdr>
    </w:div>
    <w:div w:id="708721161">
      <w:bodyDiv w:val="1"/>
      <w:marLeft w:val="0"/>
      <w:marRight w:val="0"/>
      <w:marTop w:val="0"/>
      <w:marBottom w:val="0"/>
      <w:divBdr>
        <w:top w:val="none" w:sz="0" w:space="0" w:color="auto"/>
        <w:left w:val="none" w:sz="0" w:space="0" w:color="auto"/>
        <w:bottom w:val="none" w:sz="0" w:space="0" w:color="auto"/>
        <w:right w:val="none" w:sz="0" w:space="0" w:color="auto"/>
      </w:divBdr>
    </w:div>
    <w:div w:id="711923715">
      <w:bodyDiv w:val="1"/>
      <w:marLeft w:val="0"/>
      <w:marRight w:val="0"/>
      <w:marTop w:val="0"/>
      <w:marBottom w:val="0"/>
      <w:divBdr>
        <w:top w:val="none" w:sz="0" w:space="0" w:color="auto"/>
        <w:left w:val="none" w:sz="0" w:space="0" w:color="auto"/>
        <w:bottom w:val="none" w:sz="0" w:space="0" w:color="auto"/>
        <w:right w:val="none" w:sz="0" w:space="0" w:color="auto"/>
      </w:divBdr>
    </w:div>
    <w:div w:id="712540149">
      <w:bodyDiv w:val="1"/>
      <w:marLeft w:val="0"/>
      <w:marRight w:val="0"/>
      <w:marTop w:val="0"/>
      <w:marBottom w:val="0"/>
      <w:divBdr>
        <w:top w:val="none" w:sz="0" w:space="0" w:color="auto"/>
        <w:left w:val="none" w:sz="0" w:space="0" w:color="auto"/>
        <w:bottom w:val="none" w:sz="0" w:space="0" w:color="auto"/>
        <w:right w:val="none" w:sz="0" w:space="0" w:color="auto"/>
      </w:divBdr>
    </w:div>
    <w:div w:id="720714645">
      <w:bodyDiv w:val="1"/>
      <w:marLeft w:val="0"/>
      <w:marRight w:val="0"/>
      <w:marTop w:val="0"/>
      <w:marBottom w:val="0"/>
      <w:divBdr>
        <w:top w:val="none" w:sz="0" w:space="0" w:color="auto"/>
        <w:left w:val="none" w:sz="0" w:space="0" w:color="auto"/>
        <w:bottom w:val="none" w:sz="0" w:space="0" w:color="auto"/>
        <w:right w:val="none" w:sz="0" w:space="0" w:color="auto"/>
      </w:divBdr>
    </w:div>
    <w:div w:id="722021335">
      <w:bodyDiv w:val="1"/>
      <w:marLeft w:val="0"/>
      <w:marRight w:val="0"/>
      <w:marTop w:val="0"/>
      <w:marBottom w:val="0"/>
      <w:divBdr>
        <w:top w:val="none" w:sz="0" w:space="0" w:color="auto"/>
        <w:left w:val="none" w:sz="0" w:space="0" w:color="auto"/>
        <w:bottom w:val="none" w:sz="0" w:space="0" w:color="auto"/>
        <w:right w:val="none" w:sz="0" w:space="0" w:color="auto"/>
      </w:divBdr>
    </w:div>
    <w:div w:id="743651137">
      <w:bodyDiv w:val="1"/>
      <w:marLeft w:val="0"/>
      <w:marRight w:val="0"/>
      <w:marTop w:val="0"/>
      <w:marBottom w:val="0"/>
      <w:divBdr>
        <w:top w:val="none" w:sz="0" w:space="0" w:color="auto"/>
        <w:left w:val="none" w:sz="0" w:space="0" w:color="auto"/>
        <w:bottom w:val="none" w:sz="0" w:space="0" w:color="auto"/>
        <w:right w:val="none" w:sz="0" w:space="0" w:color="auto"/>
      </w:divBdr>
    </w:div>
    <w:div w:id="754084683">
      <w:bodyDiv w:val="1"/>
      <w:marLeft w:val="0"/>
      <w:marRight w:val="0"/>
      <w:marTop w:val="0"/>
      <w:marBottom w:val="0"/>
      <w:divBdr>
        <w:top w:val="none" w:sz="0" w:space="0" w:color="auto"/>
        <w:left w:val="none" w:sz="0" w:space="0" w:color="auto"/>
        <w:bottom w:val="none" w:sz="0" w:space="0" w:color="auto"/>
        <w:right w:val="none" w:sz="0" w:space="0" w:color="auto"/>
      </w:divBdr>
    </w:div>
    <w:div w:id="776828279">
      <w:bodyDiv w:val="1"/>
      <w:marLeft w:val="0"/>
      <w:marRight w:val="0"/>
      <w:marTop w:val="0"/>
      <w:marBottom w:val="0"/>
      <w:divBdr>
        <w:top w:val="none" w:sz="0" w:space="0" w:color="auto"/>
        <w:left w:val="none" w:sz="0" w:space="0" w:color="auto"/>
        <w:bottom w:val="none" w:sz="0" w:space="0" w:color="auto"/>
        <w:right w:val="none" w:sz="0" w:space="0" w:color="auto"/>
      </w:divBdr>
    </w:div>
    <w:div w:id="778841690">
      <w:bodyDiv w:val="1"/>
      <w:marLeft w:val="0"/>
      <w:marRight w:val="0"/>
      <w:marTop w:val="0"/>
      <w:marBottom w:val="0"/>
      <w:divBdr>
        <w:top w:val="none" w:sz="0" w:space="0" w:color="auto"/>
        <w:left w:val="none" w:sz="0" w:space="0" w:color="auto"/>
        <w:bottom w:val="none" w:sz="0" w:space="0" w:color="auto"/>
        <w:right w:val="none" w:sz="0" w:space="0" w:color="auto"/>
      </w:divBdr>
    </w:div>
    <w:div w:id="788427538">
      <w:bodyDiv w:val="1"/>
      <w:marLeft w:val="0"/>
      <w:marRight w:val="0"/>
      <w:marTop w:val="0"/>
      <w:marBottom w:val="0"/>
      <w:divBdr>
        <w:top w:val="none" w:sz="0" w:space="0" w:color="auto"/>
        <w:left w:val="none" w:sz="0" w:space="0" w:color="auto"/>
        <w:bottom w:val="none" w:sz="0" w:space="0" w:color="auto"/>
        <w:right w:val="none" w:sz="0" w:space="0" w:color="auto"/>
      </w:divBdr>
    </w:div>
    <w:div w:id="790705173">
      <w:bodyDiv w:val="1"/>
      <w:marLeft w:val="0"/>
      <w:marRight w:val="0"/>
      <w:marTop w:val="0"/>
      <w:marBottom w:val="0"/>
      <w:divBdr>
        <w:top w:val="none" w:sz="0" w:space="0" w:color="auto"/>
        <w:left w:val="none" w:sz="0" w:space="0" w:color="auto"/>
        <w:bottom w:val="none" w:sz="0" w:space="0" w:color="auto"/>
        <w:right w:val="none" w:sz="0" w:space="0" w:color="auto"/>
      </w:divBdr>
    </w:div>
    <w:div w:id="797064182">
      <w:bodyDiv w:val="1"/>
      <w:marLeft w:val="0"/>
      <w:marRight w:val="0"/>
      <w:marTop w:val="0"/>
      <w:marBottom w:val="0"/>
      <w:divBdr>
        <w:top w:val="none" w:sz="0" w:space="0" w:color="auto"/>
        <w:left w:val="none" w:sz="0" w:space="0" w:color="auto"/>
        <w:bottom w:val="none" w:sz="0" w:space="0" w:color="auto"/>
        <w:right w:val="none" w:sz="0" w:space="0" w:color="auto"/>
      </w:divBdr>
    </w:div>
    <w:div w:id="800222007">
      <w:bodyDiv w:val="1"/>
      <w:marLeft w:val="0"/>
      <w:marRight w:val="0"/>
      <w:marTop w:val="0"/>
      <w:marBottom w:val="0"/>
      <w:divBdr>
        <w:top w:val="none" w:sz="0" w:space="0" w:color="auto"/>
        <w:left w:val="none" w:sz="0" w:space="0" w:color="auto"/>
        <w:bottom w:val="none" w:sz="0" w:space="0" w:color="auto"/>
        <w:right w:val="none" w:sz="0" w:space="0" w:color="auto"/>
      </w:divBdr>
    </w:div>
    <w:div w:id="806052327">
      <w:bodyDiv w:val="1"/>
      <w:marLeft w:val="0"/>
      <w:marRight w:val="0"/>
      <w:marTop w:val="0"/>
      <w:marBottom w:val="0"/>
      <w:divBdr>
        <w:top w:val="none" w:sz="0" w:space="0" w:color="auto"/>
        <w:left w:val="none" w:sz="0" w:space="0" w:color="auto"/>
        <w:bottom w:val="none" w:sz="0" w:space="0" w:color="auto"/>
        <w:right w:val="none" w:sz="0" w:space="0" w:color="auto"/>
      </w:divBdr>
    </w:div>
    <w:div w:id="828523048">
      <w:bodyDiv w:val="1"/>
      <w:marLeft w:val="0"/>
      <w:marRight w:val="0"/>
      <w:marTop w:val="0"/>
      <w:marBottom w:val="0"/>
      <w:divBdr>
        <w:top w:val="none" w:sz="0" w:space="0" w:color="auto"/>
        <w:left w:val="none" w:sz="0" w:space="0" w:color="auto"/>
        <w:bottom w:val="none" w:sz="0" w:space="0" w:color="auto"/>
        <w:right w:val="none" w:sz="0" w:space="0" w:color="auto"/>
      </w:divBdr>
    </w:div>
    <w:div w:id="829174267">
      <w:bodyDiv w:val="1"/>
      <w:marLeft w:val="0"/>
      <w:marRight w:val="0"/>
      <w:marTop w:val="0"/>
      <w:marBottom w:val="0"/>
      <w:divBdr>
        <w:top w:val="none" w:sz="0" w:space="0" w:color="auto"/>
        <w:left w:val="none" w:sz="0" w:space="0" w:color="auto"/>
        <w:bottom w:val="none" w:sz="0" w:space="0" w:color="auto"/>
        <w:right w:val="none" w:sz="0" w:space="0" w:color="auto"/>
      </w:divBdr>
    </w:div>
    <w:div w:id="832448765">
      <w:bodyDiv w:val="1"/>
      <w:marLeft w:val="0"/>
      <w:marRight w:val="0"/>
      <w:marTop w:val="0"/>
      <w:marBottom w:val="0"/>
      <w:divBdr>
        <w:top w:val="none" w:sz="0" w:space="0" w:color="auto"/>
        <w:left w:val="none" w:sz="0" w:space="0" w:color="auto"/>
        <w:bottom w:val="none" w:sz="0" w:space="0" w:color="auto"/>
        <w:right w:val="none" w:sz="0" w:space="0" w:color="auto"/>
      </w:divBdr>
    </w:div>
    <w:div w:id="833882595">
      <w:bodyDiv w:val="1"/>
      <w:marLeft w:val="0"/>
      <w:marRight w:val="0"/>
      <w:marTop w:val="0"/>
      <w:marBottom w:val="0"/>
      <w:divBdr>
        <w:top w:val="none" w:sz="0" w:space="0" w:color="auto"/>
        <w:left w:val="none" w:sz="0" w:space="0" w:color="auto"/>
        <w:bottom w:val="none" w:sz="0" w:space="0" w:color="auto"/>
        <w:right w:val="none" w:sz="0" w:space="0" w:color="auto"/>
      </w:divBdr>
    </w:div>
    <w:div w:id="843396093">
      <w:bodyDiv w:val="1"/>
      <w:marLeft w:val="0"/>
      <w:marRight w:val="0"/>
      <w:marTop w:val="0"/>
      <w:marBottom w:val="0"/>
      <w:divBdr>
        <w:top w:val="none" w:sz="0" w:space="0" w:color="auto"/>
        <w:left w:val="none" w:sz="0" w:space="0" w:color="auto"/>
        <w:bottom w:val="none" w:sz="0" w:space="0" w:color="auto"/>
        <w:right w:val="none" w:sz="0" w:space="0" w:color="auto"/>
      </w:divBdr>
    </w:div>
    <w:div w:id="851183396">
      <w:bodyDiv w:val="1"/>
      <w:marLeft w:val="0"/>
      <w:marRight w:val="0"/>
      <w:marTop w:val="0"/>
      <w:marBottom w:val="0"/>
      <w:divBdr>
        <w:top w:val="none" w:sz="0" w:space="0" w:color="auto"/>
        <w:left w:val="none" w:sz="0" w:space="0" w:color="auto"/>
        <w:bottom w:val="none" w:sz="0" w:space="0" w:color="auto"/>
        <w:right w:val="none" w:sz="0" w:space="0" w:color="auto"/>
      </w:divBdr>
    </w:div>
    <w:div w:id="852569668">
      <w:bodyDiv w:val="1"/>
      <w:marLeft w:val="0"/>
      <w:marRight w:val="0"/>
      <w:marTop w:val="0"/>
      <w:marBottom w:val="0"/>
      <w:divBdr>
        <w:top w:val="none" w:sz="0" w:space="0" w:color="auto"/>
        <w:left w:val="none" w:sz="0" w:space="0" w:color="auto"/>
        <w:bottom w:val="none" w:sz="0" w:space="0" w:color="auto"/>
        <w:right w:val="none" w:sz="0" w:space="0" w:color="auto"/>
      </w:divBdr>
    </w:div>
    <w:div w:id="856235955">
      <w:bodyDiv w:val="1"/>
      <w:marLeft w:val="0"/>
      <w:marRight w:val="0"/>
      <w:marTop w:val="0"/>
      <w:marBottom w:val="0"/>
      <w:divBdr>
        <w:top w:val="none" w:sz="0" w:space="0" w:color="auto"/>
        <w:left w:val="none" w:sz="0" w:space="0" w:color="auto"/>
        <w:bottom w:val="none" w:sz="0" w:space="0" w:color="auto"/>
        <w:right w:val="none" w:sz="0" w:space="0" w:color="auto"/>
      </w:divBdr>
    </w:div>
    <w:div w:id="857547563">
      <w:bodyDiv w:val="1"/>
      <w:marLeft w:val="0"/>
      <w:marRight w:val="0"/>
      <w:marTop w:val="0"/>
      <w:marBottom w:val="0"/>
      <w:divBdr>
        <w:top w:val="none" w:sz="0" w:space="0" w:color="auto"/>
        <w:left w:val="none" w:sz="0" w:space="0" w:color="auto"/>
        <w:bottom w:val="none" w:sz="0" w:space="0" w:color="auto"/>
        <w:right w:val="none" w:sz="0" w:space="0" w:color="auto"/>
      </w:divBdr>
    </w:div>
    <w:div w:id="861552505">
      <w:bodyDiv w:val="1"/>
      <w:marLeft w:val="0"/>
      <w:marRight w:val="0"/>
      <w:marTop w:val="0"/>
      <w:marBottom w:val="0"/>
      <w:divBdr>
        <w:top w:val="none" w:sz="0" w:space="0" w:color="auto"/>
        <w:left w:val="none" w:sz="0" w:space="0" w:color="auto"/>
        <w:bottom w:val="none" w:sz="0" w:space="0" w:color="auto"/>
        <w:right w:val="none" w:sz="0" w:space="0" w:color="auto"/>
      </w:divBdr>
    </w:div>
    <w:div w:id="869300234">
      <w:bodyDiv w:val="1"/>
      <w:marLeft w:val="0"/>
      <w:marRight w:val="0"/>
      <w:marTop w:val="0"/>
      <w:marBottom w:val="0"/>
      <w:divBdr>
        <w:top w:val="none" w:sz="0" w:space="0" w:color="auto"/>
        <w:left w:val="none" w:sz="0" w:space="0" w:color="auto"/>
        <w:bottom w:val="none" w:sz="0" w:space="0" w:color="auto"/>
        <w:right w:val="none" w:sz="0" w:space="0" w:color="auto"/>
      </w:divBdr>
    </w:div>
    <w:div w:id="875123138">
      <w:bodyDiv w:val="1"/>
      <w:marLeft w:val="0"/>
      <w:marRight w:val="0"/>
      <w:marTop w:val="0"/>
      <w:marBottom w:val="0"/>
      <w:divBdr>
        <w:top w:val="none" w:sz="0" w:space="0" w:color="auto"/>
        <w:left w:val="none" w:sz="0" w:space="0" w:color="auto"/>
        <w:bottom w:val="none" w:sz="0" w:space="0" w:color="auto"/>
        <w:right w:val="none" w:sz="0" w:space="0" w:color="auto"/>
      </w:divBdr>
    </w:div>
    <w:div w:id="883641381">
      <w:bodyDiv w:val="1"/>
      <w:marLeft w:val="0"/>
      <w:marRight w:val="0"/>
      <w:marTop w:val="0"/>
      <w:marBottom w:val="0"/>
      <w:divBdr>
        <w:top w:val="none" w:sz="0" w:space="0" w:color="auto"/>
        <w:left w:val="none" w:sz="0" w:space="0" w:color="auto"/>
        <w:bottom w:val="none" w:sz="0" w:space="0" w:color="auto"/>
        <w:right w:val="none" w:sz="0" w:space="0" w:color="auto"/>
      </w:divBdr>
    </w:div>
    <w:div w:id="884176683">
      <w:bodyDiv w:val="1"/>
      <w:marLeft w:val="0"/>
      <w:marRight w:val="0"/>
      <w:marTop w:val="0"/>
      <w:marBottom w:val="0"/>
      <w:divBdr>
        <w:top w:val="none" w:sz="0" w:space="0" w:color="auto"/>
        <w:left w:val="none" w:sz="0" w:space="0" w:color="auto"/>
        <w:bottom w:val="none" w:sz="0" w:space="0" w:color="auto"/>
        <w:right w:val="none" w:sz="0" w:space="0" w:color="auto"/>
      </w:divBdr>
    </w:div>
    <w:div w:id="884365356">
      <w:bodyDiv w:val="1"/>
      <w:marLeft w:val="0"/>
      <w:marRight w:val="0"/>
      <w:marTop w:val="0"/>
      <w:marBottom w:val="0"/>
      <w:divBdr>
        <w:top w:val="none" w:sz="0" w:space="0" w:color="auto"/>
        <w:left w:val="none" w:sz="0" w:space="0" w:color="auto"/>
        <w:bottom w:val="none" w:sz="0" w:space="0" w:color="auto"/>
        <w:right w:val="none" w:sz="0" w:space="0" w:color="auto"/>
      </w:divBdr>
    </w:div>
    <w:div w:id="895555281">
      <w:bodyDiv w:val="1"/>
      <w:marLeft w:val="0"/>
      <w:marRight w:val="0"/>
      <w:marTop w:val="0"/>
      <w:marBottom w:val="0"/>
      <w:divBdr>
        <w:top w:val="none" w:sz="0" w:space="0" w:color="auto"/>
        <w:left w:val="none" w:sz="0" w:space="0" w:color="auto"/>
        <w:bottom w:val="none" w:sz="0" w:space="0" w:color="auto"/>
        <w:right w:val="none" w:sz="0" w:space="0" w:color="auto"/>
      </w:divBdr>
    </w:div>
    <w:div w:id="898442502">
      <w:bodyDiv w:val="1"/>
      <w:marLeft w:val="0"/>
      <w:marRight w:val="0"/>
      <w:marTop w:val="0"/>
      <w:marBottom w:val="0"/>
      <w:divBdr>
        <w:top w:val="none" w:sz="0" w:space="0" w:color="auto"/>
        <w:left w:val="none" w:sz="0" w:space="0" w:color="auto"/>
        <w:bottom w:val="none" w:sz="0" w:space="0" w:color="auto"/>
        <w:right w:val="none" w:sz="0" w:space="0" w:color="auto"/>
      </w:divBdr>
    </w:div>
    <w:div w:id="908661620">
      <w:bodyDiv w:val="1"/>
      <w:marLeft w:val="0"/>
      <w:marRight w:val="0"/>
      <w:marTop w:val="0"/>
      <w:marBottom w:val="0"/>
      <w:divBdr>
        <w:top w:val="none" w:sz="0" w:space="0" w:color="auto"/>
        <w:left w:val="none" w:sz="0" w:space="0" w:color="auto"/>
        <w:bottom w:val="none" w:sz="0" w:space="0" w:color="auto"/>
        <w:right w:val="none" w:sz="0" w:space="0" w:color="auto"/>
      </w:divBdr>
    </w:div>
    <w:div w:id="913473322">
      <w:bodyDiv w:val="1"/>
      <w:marLeft w:val="0"/>
      <w:marRight w:val="0"/>
      <w:marTop w:val="0"/>
      <w:marBottom w:val="0"/>
      <w:divBdr>
        <w:top w:val="none" w:sz="0" w:space="0" w:color="auto"/>
        <w:left w:val="none" w:sz="0" w:space="0" w:color="auto"/>
        <w:bottom w:val="none" w:sz="0" w:space="0" w:color="auto"/>
        <w:right w:val="none" w:sz="0" w:space="0" w:color="auto"/>
      </w:divBdr>
    </w:div>
    <w:div w:id="913930386">
      <w:bodyDiv w:val="1"/>
      <w:marLeft w:val="0"/>
      <w:marRight w:val="0"/>
      <w:marTop w:val="0"/>
      <w:marBottom w:val="0"/>
      <w:divBdr>
        <w:top w:val="none" w:sz="0" w:space="0" w:color="auto"/>
        <w:left w:val="none" w:sz="0" w:space="0" w:color="auto"/>
        <w:bottom w:val="none" w:sz="0" w:space="0" w:color="auto"/>
        <w:right w:val="none" w:sz="0" w:space="0" w:color="auto"/>
      </w:divBdr>
    </w:div>
    <w:div w:id="919216241">
      <w:bodyDiv w:val="1"/>
      <w:marLeft w:val="0"/>
      <w:marRight w:val="0"/>
      <w:marTop w:val="0"/>
      <w:marBottom w:val="0"/>
      <w:divBdr>
        <w:top w:val="none" w:sz="0" w:space="0" w:color="auto"/>
        <w:left w:val="none" w:sz="0" w:space="0" w:color="auto"/>
        <w:bottom w:val="none" w:sz="0" w:space="0" w:color="auto"/>
        <w:right w:val="none" w:sz="0" w:space="0" w:color="auto"/>
      </w:divBdr>
    </w:div>
    <w:div w:id="919410556">
      <w:bodyDiv w:val="1"/>
      <w:marLeft w:val="0"/>
      <w:marRight w:val="0"/>
      <w:marTop w:val="0"/>
      <w:marBottom w:val="0"/>
      <w:divBdr>
        <w:top w:val="none" w:sz="0" w:space="0" w:color="auto"/>
        <w:left w:val="none" w:sz="0" w:space="0" w:color="auto"/>
        <w:bottom w:val="none" w:sz="0" w:space="0" w:color="auto"/>
        <w:right w:val="none" w:sz="0" w:space="0" w:color="auto"/>
      </w:divBdr>
    </w:div>
    <w:div w:id="921911020">
      <w:bodyDiv w:val="1"/>
      <w:marLeft w:val="0"/>
      <w:marRight w:val="0"/>
      <w:marTop w:val="0"/>
      <w:marBottom w:val="0"/>
      <w:divBdr>
        <w:top w:val="none" w:sz="0" w:space="0" w:color="auto"/>
        <w:left w:val="none" w:sz="0" w:space="0" w:color="auto"/>
        <w:bottom w:val="none" w:sz="0" w:space="0" w:color="auto"/>
        <w:right w:val="none" w:sz="0" w:space="0" w:color="auto"/>
      </w:divBdr>
    </w:div>
    <w:div w:id="934174144">
      <w:bodyDiv w:val="1"/>
      <w:marLeft w:val="0"/>
      <w:marRight w:val="0"/>
      <w:marTop w:val="0"/>
      <w:marBottom w:val="0"/>
      <w:divBdr>
        <w:top w:val="none" w:sz="0" w:space="0" w:color="auto"/>
        <w:left w:val="none" w:sz="0" w:space="0" w:color="auto"/>
        <w:bottom w:val="none" w:sz="0" w:space="0" w:color="auto"/>
        <w:right w:val="none" w:sz="0" w:space="0" w:color="auto"/>
      </w:divBdr>
    </w:div>
    <w:div w:id="954871038">
      <w:bodyDiv w:val="1"/>
      <w:marLeft w:val="0"/>
      <w:marRight w:val="0"/>
      <w:marTop w:val="0"/>
      <w:marBottom w:val="0"/>
      <w:divBdr>
        <w:top w:val="none" w:sz="0" w:space="0" w:color="auto"/>
        <w:left w:val="none" w:sz="0" w:space="0" w:color="auto"/>
        <w:bottom w:val="none" w:sz="0" w:space="0" w:color="auto"/>
        <w:right w:val="none" w:sz="0" w:space="0" w:color="auto"/>
      </w:divBdr>
    </w:div>
    <w:div w:id="963581775">
      <w:bodyDiv w:val="1"/>
      <w:marLeft w:val="0"/>
      <w:marRight w:val="0"/>
      <w:marTop w:val="0"/>
      <w:marBottom w:val="0"/>
      <w:divBdr>
        <w:top w:val="none" w:sz="0" w:space="0" w:color="auto"/>
        <w:left w:val="none" w:sz="0" w:space="0" w:color="auto"/>
        <w:bottom w:val="none" w:sz="0" w:space="0" w:color="auto"/>
        <w:right w:val="none" w:sz="0" w:space="0" w:color="auto"/>
      </w:divBdr>
    </w:div>
    <w:div w:id="971324725">
      <w:bodyDiv w:val="1"/>
      <w:marLeft w:val="0"/>
      <w:marRight w:val="0"/>
      <w:marTop w:val="0"/>
      <w:marBottom w:val="0"/>
      <w:divBdr>
        <w:top w:val="none" w:sz="0" w:space="0" w:color="auto"/>
        <w:left w:val="none" w:sz="0" w:space="0" w:color="auto"/>
        <w:bottom w:val="none" w:sz="0" w:space="0" w:color="auto"/>
        <w:right w:val="none" w:sz="0" w:space="0" w:color="auto"/>
      </w:divBdr>
    </w:div>
    <w:div w:id="975918698">
      <w:bodyDiv w:val="1"/>
      <w:marLeft w:val="0"/>
      <w:marRight w:val="0"/>
      <w:marTop w:val="0"/>
      <w:marBottom w:val="0"/>
      <w:divBdr>
        <w:top w:val="none" w:sz="0" w:space="0" w:color="auto"/>
        <w:left w:val="none" w:sz="0" w:space="0" w:color="auto"/>
        <w:bottom w:val="none" w:sz="0" w:space="0" w:color="auto"/>
        <w:right w:val="none" w:sz="0" w:space="0" w:color="auto"/>
      </w:divBdr>
    </w:div>
    <w:div w:id="978069496">
      <w:bodyDiv w:val="1"/>
      <w:marLeft w:val="0"/>
      <w:marRight w:val="0"/>
      <w:marTop w:val="0"/>
      <w:marBottom w:val="0"/>
      <w:divBdr>
        <w:top w:val="none" w:sz="0" w:space="0" w:color="auto"/>
        <w:left w:val="none" w:sz="0" w:space="0" w:color="auto"/>
        <w:bottom w:val="none" w:sz="0" w:space="0" w:color="auto"/>
        <w:right w:val="none" w:sz="0" w:space="0" w:color="auto"/>
      </w:divBdr>
    </w:div>
    <w:div w:id="991984986">
      <w:bodyDiv w:val="1"/>
      <w:marLeft w:val="0"/>
      <w:marRight w:val="0"/>
      <w:marTop w:val="0"/>
      <w:marBottom w:val="0"/>
      <w:divBdr>
        <w:top w:val="none" w:sz="0" w:space="0" w:color="auto"/>
        <w:left w:val="none" w:sz="0" w:space="0" w:color="auto"/>
        <w:bottom w:val="none" w:sz="0" w:space="0" w:color="auto"/>
        <w:right w:val="none" w:sz="0" w:space="0" w:color="auto"/>
      </w:divBdr>
    </w:div>
    <w:div w:id="1001086886">
      <w:bodyDiv w:val="1"/>
      <w:marLeft w:val="0"/>
      <w:marRight w:val="0"/>
      <w:marTop w:val="0"/>
      <w:marBottom w:val="0"/>
      <w:divBdr>
        <w:top w:val="none" w:sz="0" w:space="0" w:color="auto"/>
        <w:left w:val="none" w:sz="0" w:space="0" w:color="auto"/>
        <w:bottom w:val="none" w:sz="0" w:space="0" w:color="auto"/>
        <w:right w:val="none" w:sz="0" w:space="0" w:color="auto"/>
      </w:divBdr>
    </w:div>
    <w:div w:id="1019770695">
      <w:bodyDiv w:val="1"/>
      <w:marLeft w:val="0"/>
      <w:marRight w:val="0"/>
      <w:marTop w:val="0"/>
      <w:marBottom w:val="0"/>
      <w:divBdr>
        <w:top w:val="none" w:sz="0" w:space="0" w:color="auto"/>
        <w:left w:val="none" w:sz="0" w:space="0" w:color="auto"/>
        <w:bottom w:val="none" w:sz="0" w:space="0" w:color="auto"/>
        <w:right w:val="none" w:sz="0" w:space="0" w:color="auto"/>
      </w:divBdr>
    </w:div>
    <w:div w:id="1020203326">
      <w:bodyDiv w:val="1"/>
      <w:marLeft w:val="0"/>
      <w:marRight w:val="0"/>
      <w:marTop w:val="0"/>
      <w:marBottom w:val="0"/>
      <w:divBdr>
        <w:top w:val="none" w:sz="0" w:space="0" w:color="auto"/>
        <w:left w:val="none" w:sz="0" w:space="0" w:color="auto"/>
        <w:bottom w:val="none" w:sz="0" w:space="0" w:color="auto"/>
        <w:right w:val="none" w:sz="0" w:space="0" w:color="auto"/>
      </w:divBdr>
    </w:div>
    <w:div w:id="1021662026">
      <w:bodyDiv w:val="1"/>
      <w:marLeft w:val="0"/>
      <w:marRight w:val="0"/>
      <w:marTop w:val="0"/>
      <w:marBottom w:val="0"/>
      <w:divBdr>
        <w:top w:val="none" w:sz="0" w:space="0" w:color="auto"/>
        <w:left w:val="none" w:sz="0" w:space="0" w:color="auto"/>
        <w:bottom w:val="none" w:sz="0" w:space="0" w:color="auto"/>
        <w:right w:val="none" w:sz="0" w:space="0" w:color="auto"/>
      </w:divBdr>
    </w:div>
    <w:div w:id="1026641244">
      <w:bodyDiv w:val="1"/>
      <w:marLeft w:val="0"/>
      <w:marRight w:val="0"/>
      <w:marTop w:val="0"/>
      <w:marBottom w:val="0"/>
      <w:divBdr>
        <w:top w:val="none" w:sz="0" w:space="0" w:color="auto"/>
        <w:left w:val="none" w:sz="0" w:space="0" w:color="auto"/>
        <w:bottom w:val="none" w:sz="0" w:space="0" w:color="auto"/>
        <w:right w:val="none" w:sz="0" w:space="0" w:color="auto"/>
      </w:divBdr>
    </w:div>
    <w:div w:id="1027373158">
      <w:bodyDiv w:val="1"/>
      <w:marLeft w:val="0"/>
      <w:marRight w:val="0"/>
      <w:marTop w:val="0"/>
      <w:marBottom w:val="0"/>
      <w:divBdr>
        <w:top w:val="none" w:sz="0" w:space="0" w:color="auto"/>
        <w:left w:val="none" w:sz="0" w:space="0" w:color="auto"/>
        <w:bottom w:val="none" w:sz="0" w:space="0" w:color="auto"/>
        <w:right w:val="none" w:sz="0" w:space="0" w:color="auto"/>
      </w:divBdr>
    </w:div>
    <w:div w:id="1033505229">
      <w:bodyDiv w:val="1"/>
      <w:marLeft w:val="0"/>
      <w:marRight w:val="0"/>
      <w:marTop w:val="0"/>
      <w:marBottom w:val="0"/>
      <w:divBdr>
        <w:top w:val="none" w:sz="0" w:space="0" w:color="auto"/>
        <w:left w:val="none" w:sz="0" w:space="0" w:color="auto"/>
        <w:bottom w:val="none" w:sz="0" w:space="0" w:color="auto"/>
        <w:right w:val="none" w:sz="0" w:space="0" w:color="auto"/>
      </w:divBdr>
    </w:div>
    <w:div w:id="1042631899">
      <w:bodyDiv w:val="1"/>
      <w:marLeft w:val="0"/>
      <w:marRight w:val="0"/>
      <w:marTop w:val="0"/>
      <w:marBottom w:val="0"/>
      <w:divBdr>
        <w:top w:val="none" w:sz="0" w:space="0" w:color="auto"/>
        <w:left w:val="none" w:sz="0" w:space="0" w:color="auto"/>
        <w:bottom w:val="none" w:sz="0" w:space="0" w:color="auto"/>
        <w:right w:val="none" w:sz="0" w:space="0" w:color="auto"/>
      </w:divBdr>
    </w:div>
    <w:div w:id="1049383978">
      <w:bodyDiv w:val="1"/>
      <w:marLeft w:val="0"/>
      <w:marRight w:val="0"/>
      <w:marTop w:val="0"/>
      <w:marBottom w:val="0"/>
      <w:divBdr>
        <w:top w:val="none" w:sz="0" w:space="0" w:color="auto"/>
        <w:left w:val="none" w:sz="0" w:space="0" w:color="auto"/>
        <w:bottom w:val="none" w:sz="0" w:space="0" w:color="auto"/>
        <w:right w:val="none" w:sz="0" w:space="0" w:color="auto"/>
      </w:divBdr>
    </w:div>
    <w:div w:id="1051539011">
      <w:bodyDiv w:val="1"/>
      <w:marLeft w:val="0"/>
      <w:marRight w:val="0"/>
      <w:marTop w:val="0"/>
      <w:marBottom w:val="0"/>
      <w:divBdr>
        <w:top w:val="none" w:sz="0" w:space="0" w:color="auto"/>
        <w:left w:val="none" w:sz="0" w:space="0" w:color="auto"/>
        <w:bottom w:val="none" w:sz="0" w:space="0" w:color="auto"/>
        <w:right w:val="none" w:sz="0" w:space="0" w:color="auto"/>
      </w:divBdr>
    </w:div>
    <w:div w:id="1052971179">
      <w:bodyDiv w:val="1"/>
      <w:marLeft w:val="0"/>
      <w:marRight w:val="0"/>
      <w:marTop w:val="0"/>
      <w:marBottom w:val="0"/>
      <w:divBdr>
        <w:top w:val="none" w:sz="0" w:space="0" w:color="auto"/>
        <w:left w:val="none" w:sz="0" w:space="0" w:color="auto"/>
        <w:bottom w:val="none" w:sz="0" w:space="0" w:color="auto"/>
        <w:right w:val="none" w:sz="0" w:space="0" w:color="auto"/>
      </w:divBdr>
    </w:div>
    <w:div w:id="1053235304">
      <w:bodyDiv w:val="1"/>
      <w:marLeft w:val="0"/>
      <w:marRight w:val="0"/>
      <w:marTop w:val="0"/>
      <w:marBottom w:val="0"/>
      <w:divBdr>
        <w:top w:val="none" w:sz="0" w:space="0" w:color="auto"/>
        <w:left w:val="none" w:sz="0" w:space="0" w:color="auto"/>
        <w:bottom w:val="none" w:sz="0" w:space="0" w:color="auto"/>
        <w:right w:val="none" w:sz="0" w:space="0" w:color="auto"/>
      </w:divBdr>
    </w:div>
    <w:div w:id="1057322094">
      <w:bodyDiv w:val="1"/>
      <w:marLeft w:val="0"/>
      <w:marRight w:val="0"/>
      <w:marTop w:val="0"/>
      <w:marBottom w:val="0"/>
      <w:divBdr>
        <w:top w:val="none" w:sz="0" w:space="0" w:color="auto"/>
        <w:left w:val="none" w:sz="0" w:space="0" w:color="auto"/>
        <w:bottom w:val="none" w:sz="0" w:space="0" w:color="auto"/>
        <w:right w:val="none" w:sz="0" w:space="0" w:color="auto"/>
      </w:divBdr>
    </w:div>
    <w:div w:id="1057703130">
      <w:bodyDiv w:val="1"/>
      <w:marLeft w:val="0"/>
      <w:marRight w:val="0"/>
      <w:marTop w:val="0"/>
      <w:marBottom w:val="0"/>
      <w:divBdr>
        <w:top w:val="none" w:sz="0" w:space="0" w:color="auto"/>
        <w:left w:val="none" w:sz="0" w:space="0" w:color="auto"/>
        <w:bottom w:val="none" w:sz="0" w:space="0" w:color="auto"/>
        <w:right w:val="none" w:sz="0" w:space="0" w:color="auto"/>
      </w:divBdr>
    </w:div>
    <w:div w:id="1061290454">
      <w:bodyDiv w:val="1"/>
      <w:marLeft w:val="0"/>
      <w:marRight w:val="0"/>
      <w:marTop w:val="0"/>
      <w:marBottom w:val="0"/>
      <w:divBdr>
        <w:top w:val="none" w:sz="0" w:space="0" w:color="auto"/>
        <w:left w:val="none" w:sz="0" w:space="0" w:color="auto"/>
        <w:bottom w:val="none" w:sz="0" w:space="0" w:color="auto"/>
        <w:right w:val="none" w:sz="0" w:space="0" w:color="auto"/>
      </w:divBdr>
    </w:div>
    <w:div w:id="1064639836">
      <w:bodyDiv w:val="1"/>
      <w:marLeft w:val="0"/>
      <w:marRight w:val="0"/>
      <w:marTop w:val="0"/>
      <w:marBottom w:val="0"/>
      <w:divBdr>
        <w:top w:val="none" w:sz="0" w:space="0" w:color="auto"/>
        <w:left w:val="none" w:sz="0" w:space="0" w:color="auto"/>
        <w:bottom w:val="none" w:sz="0" w:space="0" w:color="auto"/>
        <w:right w:val="none" w:sz="0" w:space="0" w:color="auto"/>
      </w:divBdr>
    </w:div>
    <w:div w:id="1064723743">
      <w:bodyDiv w:val="1"/>
      <w:marLeft w:val="0"/>
      <w:marRight w:val="0"/>
      <w:marTop w:val="0"/>
      <w:marBottom w:val="0"/>
      <w:divBdr>
        <w:top w:val="none" w:sz="0" w:space="0" w:color="auto"/>
        <w:left w:val="none" w:sz="0" w:space="0" w:color="auto"/>
        <w:bottom w:val="none" w:sz="0" w:space="0" w:color="auto"/>
        <w:right w:val="none" w:sz="0" w:space="0" w:color="auto"/>
      </w:divBdr>
    </w:div>
    <w:div w:id="1065104217">
      <w:bodyDiv w:val="1"/>
      <w:marLeft w:val="0"/>
      <w:marRight w:val="0"/>
      <w:marTop w:val="0"/>
      <w:marBottom w:val="0"/>
      <w:divBdr>
        <w:top w:val="none" w:sz="0" w:space="0" w:color="auto"/>
        <w:left w:val="none" w:sz="0" w:space="0" w:color="auto"/>
        <w:bottom w:val="none" w:sz="0" w:space="0" w:color="auto"/>
        <w:right w:val="none" w:sz="0" w:space="0" w:color="auto"/>
      </w:divBdr>
    </w:div>
    <w:div w:id="1070225546">
      <w:bodyDiv w:val="1"/>
      <w:marLeft w:val="0"/>
      <w:marRight w:val="0"/>
      <w:marTop w:val="0"/>
      <w:marBottom w:val="0"/>
      <w:divBdr>
        <w:top w:val="none" w:sz="0" w:space="0" w:color="auto"/>
        <w:left w:val="none" w:sz="0" w:space="0" w:color="auto"/>
        <w:bottom w:val="none" w:sz="0" w:space="0" w:color="auto"/>
        <w:right w:val="none" w:sz="0" w:space="0" w:color="auto"/>
      </w:divBdr>
    </w:div>
    <w:div w:id="1070467546">
      <w:bodyDiv w:val="1"/>
      <w:marLeft w:val="0"/>
      <w:marRight w:val="0"/>
      <w:marTop w:val="0"/>
      <w:marBottom w:val="0"/>
      <w:divBdr>
        <w:top w:val="none" w:sz="0" w:space="0" w:color="auto"/>
        <w:left w:val="none" w:sz="0" w:space="0" w:color="auto"/>
        <w:bottom w:val="none" w:sz="0" w:space="0" w:color="auto"/>
        <w:right w:val="none" w:sz="0" w:space="0" w:color="auto"/>
      </w:divBdr>
    </w:div>
    <w:div w:id="1073894730">
      <w:bodyDiv w:val="1"/>
      <w:marLeft w:val="0"/>
      <w:marRight w:val="0"/>
      <w:marTop w:val="0"/>
      <w:marBottom w:val="0"/>
      <w:divBdr>
        <w:top w:val="none" w:sz="0" w:space="0" w:color="auto"/>
        <w:left w:val="none" w:sz="0" w:space="0" w:color="auto"/>
        <w:bottom w:val="none" w:sz="0" w:space="0" w:color="auto"/>
        <w:right w:val="none" w:sz="0" w:space="0" w:color="auto"/>
      </w:divBdr>
    </w:div>
    <w:div w:id="1089545743">
      <w:bodyDiv w:val="1"/>
      <w:marLeft w:val="0"/>
      <w:marRight w:val="0"/>
      <w:marTop w:val="0"/>
      <w:marBottom w:val="0"/>
      <w:divBdr>
        <w:top w:val="none" w:sz="0" w:space="0" w:color="auto"/>
        <w:left w:val="none" w:sz="0" w:space="0" w:color="auto"/>
        <w:bottom w:val="none" w:sz="0" w:space="0" w:color="auto"/>
        <w:right w:val="none" w:sz="0" w:space="0" w:color="auto"/>
      </w:divBdr>
    </w:div>
    <w:div w:id="1091589550">
      <w:bodyDiv w:val="1"/>
      <w:marLeft w:val="0"/>
      <w:marRight w:val="0"/>
      <w:marTop w:val="0"/>
      <w:marBottom w:val="0"/>
      <w:divBdr>
        <w:top w:val="none" w:sz="0" w:space="0" w:color="auto"/>
        <w:left w:val="none" w:sz="0" w:space="0" w:color="auto"/>
        <w:bottom w:val="none" w:sz="0" w:space="0" w:color="auto"/>
        <w:right w:val="none" w:sz="0" w:space="0" w:color="auto"/>
      </w:divBdr>
    </w:div>
    <w:div w:id="1094403334">
      <w:bodyDiv w:val="1"/>
      <w:marLeft w:val="0"/>
      <w:marRight w:val="0"/>
      <w:marTop w:val="0"/>
      <w:marBottom w:val="0"/>
      <w:divBdr>
        <w:top w:val="none" w:sz="0" w:space="0" w:color="auto"/>
        <w:left w:val="none" w:sz="0" w:space="0" w:color="auto"/>
        <w:bottom w:val="none" w:sz="0" w:space="0" w:color="auto"/>
        <w:right w:val="none" w:sz="0" w:space="0" w:color="auto"/>
      </w:divBdr>
      <w:divsChild>
        <w:div w:id="1033308755">
          <w:marLeft w:val="0"/>
          <w:marRight w:val="0"/>
          <w:marTop w:val="0"/>
          <w:marBottom w:val="195"/>
          <w:divBdr>
            <w:top w:val="none" w:sz="0" w:space="0" w:color="auto"/>
            <w:left w:val="none" w:sz="0" w:space="0" w:color="auto"/>
            <w:bottom w:val="none" w:sz="0" w:space="0" w:color="auto"/>
            <w:right w:val="none" w:sz="0" w:space="0" w:color="auto"/>
          </w:divBdr>
          <w:divsChild>
            <w:div w:id="36973950">
              <w:marLeft w:val="0"/>
              <w:marRight w:val="0"/>
              <w:marTop w:val="0"/>
              <w:marBottom w:val="0"/>
              <w:divBdr>
                <w:top w:val="none" w:sz="0" w:space="0" w:color="auto"/>
                <w:left w:val="none" w:sz="0" w:space="0" w:color="auto"/>
                <w:bottom w:val="none" w:sz="0" w:space="0" w:color="auto"/>
                <w:right w:val="none" w:sz="0" w:space="0" w:color="auto"/>
              </w:divBdr>
            </w:div>
          </w:divsChild>
        </w:div>
        <w:div w:id="1552764114">
          <w:marLeft w:val="0"/>
          <w:marRight w:val="0"/>
          <w:marTop w:val="0"/>
          <w:marBottom w:val="0"/>
          <w:divBdr>
            <w:top w:val="none" w:sz="0" w:space="0" w:color="auto"/>
            <w:left w:val="none" w:sz="0" w:space="0" w:color="auto"/>
            <w:bottom w:val="none" w:sz="0" w:space="0" w:color="auto"/>
            <w:right w:val="none" w:sz="0" w:space="0" w:color="auto"/>
          </w:divBdr>
          <w:divsChild>
            <w:div w:id="308441345">
              <w:marLeft w:val="0"/>
              <w:marRight w:val="150"/>
              <w:marTop w:val="0"/>
              <w:marBottom w:val="90"/>
              <w:divBdr>
                <w:top w:val="none" w:sz="0" w:space="0" w:color="auto"/>
                <w:left w:val="none" w:sz="0" w:space="0" w:color="auto"/>
                <w:bottom w:val="none" w:sz="0" w:space="0" w:color="auto"/>
                <w:right w:val="none" w:sz="0" w:space="0" w:color="auto"/>
              </w:divBdr>
              <w:divsChild>
                <w:div w:id="438794851">
                  <w:marLeft w:val="0"/>
                  <w:marRight w:val="0"/>
                  <w:marTop w:val="0"/>
                  <w:marBottom w:val="60"/>
                  <w:divBdr>
                    <w:top w:val="none" w:sz="0" w:space="0" w:color="auto"/>
                    <w:left w:val="none" w:sz="0" w:space="0" w:color="auto"/>
                    <w:bottom w:val="none" w:sz="0" w:space="0" w:color="auto"/>
                    <w:right w:val="none" w:sz="0" w:space="0" w:color="auto"/>
                  </w:divBdr>
                  <w:divsChild>
                    <w:div w:id="964963111">
                      <w:marLeft w:val="0"/>
                      <w:marRight w:val="0"/>
                      <w:marTop w:val="75"/>
                      <w:marBottom w:val="0"/>
                      <w:divBdr>
                        <w:top w:val="none" w:sz="0" w:space="0" w:color="auto"/>
                        <w:left w:val="none" w:sz="0" w:space="0" w:color="auto"/>
                        <w:bottom w:val="none" w:sz="0" w:space="0" w:color="auto"/>
                        <w:right w:val="none" w:sz="0" w:space="0" w:color="auto"/>
                      </w:divBdr>
                      <w:divsChild>
                        <w:div w:id="416825022">
                          <w:marLeft w:val="0"/>
                          <w:marRight w:val="120"/>
                          <w:marTop w:val="0"/>
                          <w:marBottom w:val="0"/>
                          <w:divBdr>
                            <w:top w:val="none" w:sz="0" w:space="0" w:color="auto"/>
                            <w:left w:val="none" w:sz="0" w:space="0" w:color="auto"/>
                            <w:bottom w:val="none" w:sz="0" w:space="0" w:color="auto"/>
                            <w:right w:val="none" w:sz="0" w:space="0" w:color="auto"/>
                          </w:divBdr>
                        </w:div>
                        <w:div w:id="53754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9374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106073636">
      <w:bodyDiv w:val="1"/>
      <w:marLeft w:val="0"/>
      <w:marRight w:val="0"/>
      <w:marTop w:val="0"/>
      <w:marBottom w:val="0"/>
      <w:divBdr>
        <w:top w:val="none" w:sz="0" w:space="0" w:color="auto"/>
        <w:left w:val="none" w:sz="0" w:space="0" w:color="auto"/>
        <w:bottom w:val="none" w:sz="0" w:space="0" w:color="auto"/>
        <w:right w:val="none" w:sz="0" w:space="0" w:color="auto"/>
      </w:divBdr>
    </w:div>
    <w:div w:id="1106731058">
      <w:bodyDiv w:val="1"/>
      <w:marLeft w:val="0"/>
      <w:marRight w:val="0"/>
      <w:marTop w:val="0"/>
      <w:marBottom w:val="0"/>
      <w:divBdr>
        <w:top w:val="none" w:sz="0" w:space="0" w:color="auto"/>
        <w:left w:val="none" w:sz="0" w:space="0" w:color="auto"/>
        <w:bottom w:val="none" w:sz="0" w:space="0" w:color="auto"/>
        <w:right w:val="none" w:sz="0" w:space="0" w:color="auto"/>
      </w:divBdr>
    </w:div>
    <w:div w:id="1112748626">
      <w:bodyDiv w:val="1"/>
      <w:marLeft w:val="0"/>
      <w:marRight w:val="0"/>
      <w:marTop w:val="0"/>
      <w:marBottom w:val="0"/>
      <w:divBdr>
        <w:top w:val="none" w:sz="0" w:space="0" w:color="auto"/>
        <w:left w:val="none" w:sz="0" w:space="0" w:color="auto"/>
        <w:bottom w:val="none" w:sz="0" w:space="0" w:color="auto"/>
        <w:right w:val="none" w:sz="0" w:space="0" w:color="auto"/>
      </w:divBdr>
    </w:div>
    <w:div w:id="1117289582">
      <w:bodyDiv w:val="1"/>
      <w:marLeft w:val="0"/>
      <w:marRight w:val="0"/>
      <w:marTop w:val="0"/>
      <w:marBottom w:val="0"/>
      <w:divBdr>
        <w:top w:val="none" w:sz="0" w:space="0" w:color="auto"/>
        <w:left w:val="none" w:sz="0" w:space="0" w:color="auto"/>
        <w:bottom w:val="none" w:sz="0" w:space="0" w:color="auto"/>
        <w:right w:val="none" w:sz="0" w:space="0" w:color="auto"/>
      </w:divBdr>
    </w:div>
    <w:div w:id="1119647449">
      <w:bodyDiv w:val="1"/>
      <w:marLeft w:val="0"/>
      <w:marRight w:val="0"/>
      <w:marTop w:val="0"/>
      <w:marBottom w:val="0"/>
      <w:divBdr>
        <w:top w:val="none" w:sz="0" w:space="0" w:color="auto"/>
        <w:left w:val="none" w:sz="0" w:space="0" w:color="auto"/>
        <w:bottom w:val="none" w:sz="0" w:space="0" w:color="auto"/>
        <w:right w:val="none" w:sz="0" w:space="0" w:color="auto"/>
      </w:divBdr>
    </w:div>
    <w:div w:id="1125543770">
      <w:bodyDiv w:val="1"/>
      <w:marLeft w:val="0"/>
      <w:marRight w:val="0"/>
      <w:marTop w:val="0"/>
      <w:marBottom w:val="0"/>
      <w:divBdr>
        <w:top w:val="none" w:sz="0" w:space="0" w:color="auto"/>
        <w:left w:val="none" w:sz="0" w:space="0" w:color="auto"/>
        <w:bottom w:val="none" w:sz="0" w:space="0" w:color="auto"/>
        <w:right w:val="none" w:sz="0" w:space="0" w:color="auto"/>
      </w:divBdr>
    </w:div>
    <w:div w:id="1129586589">
      <w:bodyDiv w:val="1"/>
      <w:marLeft w:val="0"/>
      <w:marRight w:val="0"/>
      <w:marTop w:val="0"/>
      <w:marBottom w:val="0"/>
      <w:divBdr>
        <w:top w:val="none" w:sz="0" w:space="0" w:color="auto"/>
        <w:left w:val="none" w:sz="0" w:space="0" w:color="auto"/>
        <w:bottom w:val="none" w:sz="0" w:space="0" w:color="auto"/>
        <w:right w:val="none" w:sz="0" w:space="0" w:color="auto"/>
      </w:divBdr>
    </w:div>
    <w:div w:id="1133018834">
      <w:bodyDiv w:val="1"/>
      <w:marLeft w:val="0"/>
      <w:marRight w:val="0"/>
      <w:marTop w:val="0"/>
      <w:marBottom w:val="0"/>
      <w:divBdr>
        <w:top w:val="none" w:sz="0" w:space="0" w:color="auto"/>
        <w:left w:val="none" w:sz="0" w:space="0" w:color="auto"/>
        <w:bottom w:val="none" w:sz="0" w:space="0" w:color="auto"/>
        <w:right w:val="none" w:sz="0" w:space="0" w:color="auto"/>
      </w:divBdr>
    </w:div>
    <w:div w:id="1134326492">
      <w:bodyDiv w:val="1"/>
      <w:marLeft w:val="0"/>
      <w:marRight w:val="0"/>
      <w:marTop w:val="0"/>
      <w:marBottom w:val="0"/>
      <w:divBdr>
        <w:top w:val="none" w:sz="0" w:space="0" w:color="auto"/>
        <w:left w:val="none" w:sz="0" w:space="0" w:color="auto"/>
        <w:bottom w:val="none" w:sz="0" w:space="0" w:color="auto"/>
        <w:right w:val="none" w:sz="0" w:space="0" w:color="auto"/>
      </w:divBdr>
    </w:div>
    <w:div w:id="1135760994">
      <w:bodyDiv w:val="1"/>
      <w:marLeft w:val="0"/>
      <w:marRight w:val="0"/>
      <w:marTop w:val="0"/>
      <w:marBottom w:val="0"/>
      <w:divBdr>
        <w:top w:val="none" w:sz="0" w:space="0" w:color="auto"/>
        <w:left w:val="none" w:sz="0" w:space="0" w:color="auto"/>
        <w:bottom w:val="none" w:sz="0" w:space="0" w:color="auto"/>
        <w:right w:val="none" w:sz="0" w:space="0" w:color="auto"/>
      </w:divBdr>
    </w:div>
    <w:div w:id="1147355370">
      <w:bodyDiv w:val="1"/>
      <w:marLeft w:val="0"/>
      <w:marRight w:val="0"/>
      <w:marTop w:val="0"/>
      <w:marBottom w:val="0"/>
      <w:divBdr>
        <w:top w:val="none" w:sz="0" w:space="0" w:color="auto"/>
        <w:left w:val="none" w:sz="0" w:space="0" w:color="auto"/>
        <w:bottom w:val="none" w:sz="0" w:space="0" w:color="auto"/>
        <w:right w:val="none" w:sz="0" w:space="0" w:color="auto"/>
      </w:divBdr>
    </w:div>
    <w:div w:id="1149052568">
      <w:bodyDiv w:val="1"/>
      <w:marLeft w:val="0"/>
      <w:marRight w:val="0"/>
      <w:marTop w:val="0"/>
      <w:marBottom w:val="0"/>
      <w:divBdr>
        <w:top w:val="none" w:sz="0" w:space="0" w:color="auto"/>
        <w:left w:val="none" w:sz="0" w:space="0" w:color="auto"/>
        <w:bottom w:val="none" w:sz="0" w:space="0" w:color="auto"/>
        <w:right w:val="none" w:sz="0" w:space="0" w:color="auto"/>
      </w:divBdr>
    </w:div>
    <w:div w:id="1150561943">
      <w:bodyDiv w:val="1"/>
      <w:marLeft w:val="0"/>
      <w:marRight w:val="0"/>
      <w:marTop w:val="0"/>
      <w:marBottom w:val="0"/>
      <w:divBdr>
        <w:top w:val="none" w:sz="0" w:space="0" w:color="auto"/>
        <w:left w:val="none" w:sz="0" w:space="0" w:color="auto"/>
        <w:bottom w:val="none" w:sz="0" w:space="0" w:color="auto"/>
        <w:right w:val="none" w:sz="0" w:space="0" w:color="auto"/>
      </w:divBdr>
    </w:div>
    <w:div w:id="1151795586">
      <w:bodyDiv w:val="1"/>
      <w:marLeft w:val="0"/>
      <w:marRight w:val="0"/>
      <w:marTop w:val="0"/>
      <w:marBottom w:val="0"/>
      <w:divBdr>
        <w:top w:val="none" w:sz="0" w:space="0" w:color="auto"/>
        <w:left w:val="none" w:sz="0" w:space="0" w:color="auto"/>
        <w:bottom w:val="none" w:sz="0" w:space="0" w:color="auto"/>
        <w:right w:val="none" w:sz="0" w:space="0" w:color="auto"/>
      </w:divBdr>
      <w:divsChild>
        <w:div w:id="698438258">
          <w:marLeft w:val="0"/>
          <w:marRight w:val="180"/>
          <w:marTop w:val="0"/>
          <w:marBottom w:val="0"/>
          <w:divBdr>
            <w:top w:val="none" w:sz="0" w:space="0" w:color="auto"/>
            <w:left w:val="none" w:sz="0" w:space="0" w:color="auto"/>
            <w:bottom w:val="none" w:sz="0" w:space="0" w:color="auto"/>
            <w:right w:val="none" w:sz="0" w:space="0" w:color="auto"/>
          </w:divBdr>
        </w:div>
        <w:div w:id="821043694">
          <w:marLeft w:val="0"/>
          <w:marRight w:val="0"/>
          <w:marTop w:val="0"/>
          <w:marBottom w:val="30"/>
          <w:divBdr>
            <w:top w:val="none" w:sz="0" w:space="0" w:color="auto"/>
            <w:left w:val="none" w:sz="0" w:space="0" w:color="auto"/>
            <w:bottom w:val="none" w:sz="0" w:space="0" w:color="auto"/>
            <w:right w:val="none" w:sz="0" w:space="0" w:color="auto"/>
          </w:divBdr>
          <w:divsChild>
            <w:div w:id="1878541318">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169714662">
      <w:bodyDiv w:val="1"/>
      <w:marLeft w:val="0"/>
      <w:marRight w:val="0"/>
      <w:marTop w:val="0"/>
      <w:marBottom w:val="0"/>
      <w:divBdr>
        <w:top w:val="none" w:sz="0" w:space="0" w:color="auto"/>
        <w:left w:val="none" w:sz="0" w:space="0" w:color="auto"/>
        <w:bottom w:val="none" w:sz="0" w:space="0" w:color="auto"/>
        <w:right w:val="none" w:sz="0" w:space="0" w:color="auto"/>
      </w:divBdr>
    </w:div>
    <w:div w:id="1172450288">
      <w:bodyDiv w:val="1"/>
      <w:marLeft w:val="0"/>
      <w:marRight w:val="0"/>
      <w:marTop w:val="0"/>
      <w:marBottom w:val="0"/>
      <w:divBdr>
        <w:top w:val="none" w:sz="0" w:space="0" w:color="auto"/>
        <w:left w:val="none" w:sz="0" w:space="0" w:color="auto"/>
        <w:bottom w:val="none" w:sz="0" w:space="0" w:color="auto"/>
        <w:right w:val="none" w:sz="0" w:space="0" w:color="auto"/>
      </w:divBdr>
    </w:div>
    <w:div w:id="1204175230">
      <w:bodyDiv w:val="1"/>
      <w:marLeft w:val="0"/>
      <w:marRight w:val="0"/>
      <w:marTop w:val="0"/>
      <w:marBottom w:val="0"/>
      <w:divBdr>
        <w:top w:val="none" w:sz="0" w:space="0" w:color="auto"/>
        <w:left w:val="none" w:sz="0" w:space="0" w:color="auto"/>
        <w:bottom w:val="none" w:sz="0" w:space="0" w:color="auto"/>
        <w:right w:val="none" w:sz="0" w:space="0" w:color="auto"/>
      </w:divBdr>
    </w:div>
    <w:div w:id="1211385836">
      <w:bodyDiv w:val="1"/>
      <w:marLeft w:val="0"/>
      <w:marRight w:val="0"/>
      <w:marTop w:val="0"/>
      <w:marBottom w:val="0"/>
      <w:divBdr>
        <w:top w:val="none" w:sz="0" w:space="0" w:color="auto"/>
        <w:left w:val="none" w:sz="0" w:space="0" w:color="auto"/>
        <w:bottom w:val="none" w:sz="0" w:space="0" w:color="auto"/>
        <w:right w:val="none" w:sz="0" w:space="0" w:color="auto"/>
      </w:divBdr>
    </w:div>
    <w:div w:id="1219242949">
      <w:bodyDiv w:val="1"/>
      <w:marLeft w:val="0"/>
      <w:marRight w:val="0"/>
      <w:marTop w:val="0"/>
      <w:marBottom w:val="0"/>
      <w:divBdr>
        <w:top w:val="none" w:sz="0" w:space="0" w:color="auto"/>
        <w:left w:val="none" w:sz="0" w:space="0" w:color="auto"/>
        <w:bottom w:val="none" w:sz="0" w:space="0" w:color="auto"/>
        <w:right w:val="none" w:sz="0" w:space="0" w:color="auto"/>
      </w:divBdr>
    </w:div>
    <w:div w:id="1228880811">
      <w:bodyDiv w:val="1"/>
      <w:marLeft w:val="0"/>
      <w:marRight w:val="0"/>
      <w:marTop w:val="0"/>
      <w:marBottom w:val="0"/>
      <w:divBdr>
        <w:top w:val="none" w:sz="0" w:space="0" w:color="auto"/>
        <w:left w:val="none" w:sz="0" w:space="0" w:color="auto"/>
        <w:bottom w:val="none" w:sz="0" w:space="0" w:color="auto"/>
        <w:right w:val="none" w:sz="0" w:space="0" w:color="auto"/>
      </w:divBdr>
    </w:div>
    <w:div w:id="1234075639">
      <w:bodyDiv w:val="1"/>
      <w:marLeft w:val="0"/>
      <w:marRight w:val="0"/>
      <w:marTop w:val="0"/>
      <w:marBottom w:val="0"/>
      <w:divBdr>
        <w:top w:val="none" w:sz="0" w:space="0" w:color="auto"/>
        <w:left w:val="none" w:sz="0" w:space="0" w:color="auto"/>
        <w:bottom w:val="none" w:sz="0" w:space="0" w:color="auto"/>
        <w:right w:val="none" w:sz="0" w:space="0" w:color="auto"/>
      </w:divBdr>
    </w:div>
    <w:div w:id="1234848333">
      <w:bodyDiv w:val="1"/>
      <w:marLeft w:val="0"/>
      <w:marRight w:val="0"/>
      <w:marTop w:val="0"/>
      <w:marBottom w:val="0"/>
      <w:divBdr>
        <w:top w:val="none" w:sz="0" w:space="0" w:color="auto"/>
        <w:left w:val="none" w:sz="0" w:space="0" w:color="auto"/>
        <w:bottom w:val="none" w:sz="0" w:space="0" w:color="auto"/>
        <w:right w:val="none" w:sz="0" w:space="0" w:color="auto"/>
      </w:divBdr>
    </w:div>
    <w:div w:id="1243373169">
      <w:bodyDiv w:val="1"/>
      <w:marLeft w:val="0"/>
      <w:marRight w:val="0"/>
      <w:marTop w:val="0"/>
      <w:marBottom w:val="0"/>
      <w:divBdr>
        <w:top w:val="none" w:sz="0" w:space="0" w:color="auto"/>
        <w:left w:val="none" w:sz="0" w:space="0" w:color="auto"/>
        <w:bottom w:val="none" w:sz="0" w:space="0" w:color="auto"/>
        <w:right w:val="none" w:sz="0" w:space="0" w:color="auto"/>
      </w:divBdr>
    </w:div>
    <w:div w:id="1253663835">
      <w:bodyDiv w:val="1"/>
      <w:marLeft w:val="0"/>
      <w:marRight w:val="0"/>
      <w:marTop w:val="0"/>
      <w:marBottom w:val="0"/>
      <w:divBdr>
        <w:top w:val="none" w:sz="0" w:space="0" w:color="auto"/>
        <w:left w:val="none" w:sz="0" w:space="0" w:color="auto"/>
        <w:bottom w:val="none" w:sz="0" w:space="0" w:color="auto"/>
        <w:right w:val="none" w:sz="0" w:space="0" w:color="auto"/>
      </w:divBdr>
    </w:div>
    <w:div w:id="1255481686">
      <w:bodyDiv w:val="1"/>
      <w:marLeft w:val="0"/>
      <w:marRight w:val="0"/>
      <w:marTop w:val="0"/>
      <w:marBottom w:val="0"/>
      <w:divBdr>
        <w:top w:val="none" w:sz="0" w:space="0" w:color="auto"/>
        <w:left w:val="none" w:sz="0" w:space="0" w:color="auto"/>
        <w:bottom w:val="none" w:sz="0" w:space="0" w:color="auto"/>
        <w:right w:val="none" w:sz="0" w:space="0" w:color="auto"/>
      </w:divBdr>
    </w:div>
    <w:div w:id="1258101553">
      <w:bodyDiv w:val="1"/>
      <w:marLeft w:val="0"/>
      <w:marRight w:val="0"/>
      <w:marTop w:val="0"/>
      <w:marBottom w:val="0"/>
      <w:divBdr>
        <w:top w:val="none" w:sz="0" w:space="0" w:color="auto"/>
        <w:left w:val="none" w:sz="0" w:space="0" w:color="auto"/>
        <w:bottom w:val="none" w:sz="0" w:space="0" w:color="auto"/>
        <w:right w:val="none" w:sz="0" w:space="0" w:color="auto"/>
      </w:divBdr>
    </w:div>
    <w:div w:id="1263412094">
      <w:bodyDiv w:val="1"/>
      <w:marLeft w:val="0"/>
      <w:marRight w:val="0"/>
      <w:marTop w:val="0"/>
      <w:marBottom w:val="0"/>
      <w:divBdr>
        <w:top w:val="none" w:sz="0" w:space="0" w:color="auto"/>
        <w:left w:val="none" w:sz="0" w:space="0" w:color="auto"/>
        <w:bottom w:val="none" w:sz="0" w:space="0" w:color="auto"/>
        <w:right w:val="none" w:sz="0" w:space="0" w:color="auto"/>
      </w:divBdr>
    </w:div>
    <w:div w:id="1275744716">
      <w:bodyDiv w:val="1"/>
      <w:marLeft w:val="0"/>
      <w:marRight w:val="0"/>
      <w:marTop w:val="0"/>
      <w:marBottom w:val="0"/>
      <w:divBdr>
        <w:top w:val="none" w:sz="0" w:space="0" w:color="auto"/>
        <w:left w:val="none" w:sz="0" w:space="0" w:color="auto"/>
        <w:bottom w:val="none" w:sz="0" w:space="0" w:color="auto"/>
        <w:right w:val="none" w:sz="0" w:space="0" w:color="auto"/>
      </w:divBdr>
    </w:div>
    <w:div w:id="1276987725">
      <w:bodyDiv w:val="1"/>
      <w:marLeft w:val="0"/>
      <w:marRight w:val="0"/>
      <w:marTop w:val="0"/>
      <w:marBottom w:val="0"/>
      <w:divBdr>
        <w:top w:val="none" w:sz="0" w:space="0" w:color="auto"/>
        <w:left w:val="none" w:sz="0" w:space="0" w:color="auto"/>
        <w:bottom w:val="none" w:sz="0" w:space="0" w:color="auto"/>
        <w:right w:val="none" w:sz="0" w:space="0" w:color="auto"/>
      </w:divBdr>
    </w:div>
    <w:div w:id="1289386874">
      <w:bodyDiv w:val="1"/>
      <w:marLeft w:val="0"/>
      <w:marRight w:val="0"/>
      <w:marTop w:val="0"/>
      <w:marBottom w:val="0"/>
      <w:divBdr>
        <w:top w:val="none" w:sz="0" w:space="0" w:color="auto"/>
        <w:left w:val="none" w:sz="0" w:space="0" w:color="auto"/>
        <w:bottom w:val="none" w:sz="0" w:space="0" w:color="auto"/>
        <w:right w:val="none" w:sz="0" w:space="0" w:color="auto"/>
      </w:divBdr>
    </w:div>
    <w:div w:id="1290474883">
      <w:bodyDiv w:val="1"/>
      <w:marLeft w:val="0"/>
      <w:marRight w:val="0"/>
      <w:marTop w:val="0"/>
      <w:marBottom w:val="0"/>
      <w:divBdr>
        <w:top w:val="none" w:sz="0" w:space="0" w:color="auto"/>
        <w:left w:val="none" w:sz="0" w:space="0" w:color="auto"/>
        <w:bottom w:val="none" w:sz="0" w:space="0" w:color="auto"/>
        <w:right w:val="none" w:sz="0" w:space="0" w:color="auto"/>
      </w:divBdr>
    </w:div>
    <w:div w:id="1297376093">
      <w:bodyDiv w:val="1"/>
      <w:marLeft w:val="0"/>
      <w:marRight w:val="0"/>
      <w:marTop w:val="0"/>
      <w:marBottom w:val="0"/>
      <w:divBdr>
        <w:top w:val="none" w:sz="0" w:space="0" w:color="auto"/>
        <w:left w:val="none" w:sz="0" w:space="0" w:color="auto"/>
        <w:bottom w:val="none" w:sz="0" w:space="0" w:color="auto"/>
        <w:right w:val="none" w:sz="0" w:space="0" w:color="auto"/>
      </w:divBdr>
    </w:div>
    <w:div w:id="1298756132">
      <w:bodyDiv w:val="1"/>
      <w:marLeft w:val="0"/>
      <w:marRight w:val="0"/>
      <w:marTop w:val="0"/>
      <w:marBottom w:val="0"/>
      <w:divBdr>
        <w:top w:val="none" w:sz="0" w:space="0" w:color="auto"/>
        <w:left w:val="none" w:sz="0" w:space="0" w:color="auto"/>
        <w:bottom w:val="none" w:sz="0" w:space="0" w:color="auto"/>
        <w:right w:val="none" w:sz="0" w:space="0" w:color="auto"/>
      </w:divBdr>
    </w:div>
    <w:div w:id="1302927994">
      <w:bodyDiv w:val="1"/>
      <w:marLeft w:val="0"/>
      <w:marRight w:val="0"/>
      <w:marTop w:val="0"/>
      <w:marBottom w:val="0"/>
      <w:divBdr>
        <w:top w:val="none" w:sz="0" w:space="0" w:color="auto"/>
        <w:left w:val="none" w:sz="0" w:space="0" w:color="auto"/>
        <w:bottom w:val="none" w:sz="0" w:space="0" w:color="auto"/>
        <w:right w:val="none" w:sz="0" w:space="0" w:color="auto"/>
      </w:divBdr>
      <w:divsChild>
        <w:div w:id="691227278">
          <w:marLeft w:val="0"/>
          <w:marRight w:val="0"/>
          <w:marTop w:val="0"/>
          <w:marBottom w:val="0"/>
          <w:divBdr>
            <w:top w:val="none" w:sz="0" w:space="0" w:color="auto"/>
            <w:left w:val="none" w:sz="0" w:space="0" w:color="auto"/>
            <w:bottom w:val="none" w:sz="0" w:space="0" w:color="auto"/>
            <w:right w:val="none" w:sz="0" w:space="0" w:color="auto"/>
          </w:divBdr>
        </w:div>
      </w:divsChild>
    </w:div>
    <w:div w:id="1309167194">
      <w:bodyDiv w:val="1"/>
      <w:marLeft w:val="0"/>
      <w:marRight w:val="0"/>
      <w:marTop w:val="0"/>
      <w:marBottom w:val="0"/>
      <w:divBdr>
        <w:top w:val="none" w:sz="0" w:space="0" w:color="auto"/>
        <w:left w:val="none" w:sz="0" w:space="0" w:color="auto"/>
        <w:bottom w:val="none" w:sz="0" w:space="0" w:color="auto"/>
        <w:right w:val="none" w:sz="0" w:space="0" w:color="auto"/>
      </w:divBdr>
    </w:div>
    <w:div w:id="1327435052">
      <w:bodyDiv w:val="1"/>
      <w:marLeft w:val="0"/>
      <w:marRight w:val="0"/>
      <w:marTop w:val="0"/>
      <w:marBottom w:val="0"/>
      <w:divBdr>
        <w:top w:val="none" w:sz="0" w:space="0" w:color="auto"/>
        <w:left w:val="none" w:sz="0" w:space="0" w:color="auto"/>
        <w:bottom w:val="none" w:sz="0" w:space="0" w:color="auto"/>
        <w:right w:val="none" w:sz="0" w:space="0" w:color="auto"/>
      </w:divBdr>
    </w:div>
    <w:div w:id="1329746686">
      <w:bodyDiv w:val="1"/>
      <w:marLeft w:val="0"/>
      <w:marRight w:val="0"/>
      <w:marTop w:val="0"/>
      <w:marBottom w:val="0"/>
      <w:divBdr>
        <w:top w:val="none" w:sz="0" w:space="0" w:color="auto"/>
        <w:left w:val="none" w:sz="0" w:space="0" w:color="auto"/>
        <w:bottom w:val="none" w:sz="0" w:space="0" w:color="auto"/>
        <w:right w:val="none" w:sz="0" w:space="0" w:color="auto"/>
      </w:divBdr>
    </w:div>
    <w:div w:id="1331710249">
      <w:bodyDiv w:val="1"/>
      <w:marLeft w:val="0"/>
      <w:marRight w:val="0"/>
      <w:marTop w:val="0"/>
      <w:marBottom w:val="0"/>
      <w:divBdr>
        <w:top w:val="none" w:sz="0" w:space="0" w:color="auto"/>
        <w:left w:val="none" w:sz="0" w:space="0" w:color="auto"/>
        <w:bottom w:val="none" w:sz="0" w:space="0" w:color="auto"/>
        <w:right w:val="none" w:sz="0" w:space="0" w:color="auto"/>
      </w:divBdr>
    </w:div>
    <w:div w:id="1336617221">
      <w:bodyDiv w:val="1"/>
      <w:marLeft w:val="0"/>
      <w:marRight w:val="0"/>
      <w:marTop w:val="0"/>
      <w:marBottom w:val="0"/>
      <w:divBdr>
        <w:top w:val="none" w:sz="0" w:space="0" w:color="auto"/>
        <w:left w:val="none" w:sz="0" w:space="0" w:color="auto"/>
        <w:bottom w:val="none" w:sz="0" w:space="0" w:color="auto"/>
        <w:right w:val="none" w:sz="0" w:space="0" w:color="auto"/>
      </w:divBdr>
    </w:div>
    <w:div w:id="1342270761">
      <w:bodyDiv w:val="1"/>
      <w:marLeft w:val="0"/>
      <w:marRight w:val="0"/>
      <w:marTop w:val="0"/>
      <w:marBottom w:val="0"/>
      <w:divBdr>
        <w:top w:val="none" w:sz="0" w:space="0" w:color="auto"/>
        <w:left w:val="none" w:sz="0" w:space="0" w:color="auto"/>
        <w:bottom w:val="none" w:sz="0" w:space="0" w:color="auto"/>
        <w:right w:val="none" w:sz="0" w:space="0" w:color="auto"/>
      </w:divBdr>
    </w:div>
    <w:div w:id="1351568836">
      <w:bodyDiv w:val="1"/>
      <w:marLeft w:val="0"/>
      <w:marRight w:val="0"/>
      <w:marTop w:val="0"/>
      <w:marBottom w:val="0"/>
      <w:divBdr>
        <w:top w:val="none" w:sz="0" w:space="0" w:color="auto"/>
        <w:left w:val="none" w:sz="0" w:space="0" w:color="auto"/>
        <w:bottom w:val="none" w:sz="0" w:space="0" w:color="auto"/>
        <w:right w:val="none" w:sz="0" w:space="0" w:color="auto"/>
      </w:divBdr>
    </w:div>
    <w:div w:id="1352802081">
      <w:bodyDiv w:val="1"/>
      <w:marLeft w:val="0"/>
      <w:marRight w:val="0"/>
      <w:marTop w:val="0"/>
      <w:marBottom w:val="0"/>
      <w:divBdr>
        <w:top w:val="none" w:sz="0" w:space="0" w:color="auto"/>
        <w:left w:val="none" w:sz="0" w:space="0" w:color="auto"/>
        <w:bottom w:val="none" w:sz="0" w:space="0" w:color="auto"/>
        <w:right w:val="none" w:sz="0" w:space="0" w:color="auto"/>
      </w:divBdr>
    </w:div>
    <w:div w:id="1361782349">
      <w:bodyDiv w:val="1"/>
      <w:marLeft w:val="0"/>
      <w:marRight w:val="0"/>
      <w:marTop w:val="0"/>
      <w:marBottom w:val="0"/>
      <w:divBdr>
        <w:top w:val="none" w:sz="0" w:space="0" w:color="auto"/>
        <w:left w:val="none" w:sz="0" w:space="0" w:color="auto"/>
        <w:bottom w:val="none" w:sz="0" w:space="0" w:color="auto"/>
        <w:right w:val="none" w:sz="0" w:space="0" w:color="auto"/>
      </w:divBdr>
    </w:div>
    <w:div w:id="1362510337">
      <w:bodyDiv w:val="1"/>
      <w:marLeft w:val="0"/>
      <w:marRight w:val="0"/>
      <w:marTop w:val="0"/>
      <w:marBottom w:val="0"/>
      <w:divBdr>
        <w:top w:val="none" w:sz="0" w:space="0" w:color="auto"/>
        <w:left w:val="none" w:sz="0" w:space="0" w:color="auto"/>
        <w:bottom w:val="none" w:sz="0" w:space="0" w:color="auto"/>
        <w:right w:val="none" w:sz="0" w:space="0" w:color="auto"/>
      </w:divBdr>
    </w:div>
    <w:div w:id="1363046005">
      <w:bodyDiv w:val="1"/>
      <w:marLeft w:val="0"/>
      <w:marRight w:val="0"/>
      <w:marTop w:val="0"/>
      <w:marBottom w:val="0"/>
      <w:divBdr>
        <w:top w:val="none" w:sz="0" w:space="0" w:color="auto"/>
        <w:left w:val="none" w:sz="0" w:space="0" w:color="auto"/>
        <w:bottom w:val="none" w:sz="0" w:space="0" w:color="auto"/>
        <w:right w:val="none" w:sz="0" w:space="0" w:color="auto"/>
      </w:divBdr>
    </w:div>
    <w:div w:id="1371881430">
      <w:bodyDiv w:val="1"/>
      <w:marLeft w:val="0"/>
      <w:marRight w:val="0"/>
      <w:marTop w:val="0"/>
      <w:marBottom w:val="0"/>
      <w:divBdr>
        <w:top w:val="none" w:sz="0" w:space="0" w:color="auto"/>
        <w:left w:val="none" w:sz="0" w:space="0" w:color="auto"/>
        <w:bottom w:val="none" w:sz="0" w:space="0" w:color="auto"/>
        <w:right w:val="none" w:sz="0" w:space="0" w:color="auto"/>
      </w:divBdr>
    </w:div>
    <w:div w:id="1384254098">
      <w:bodyDiv w:val="1"/>
      <w:marLeft w:val="0"/>
      <w:marRight w:val="0"/>
      <w:marTop w:val="0"/>
      <w:marBottom w:val="0"/>
      <w:divBdr>
        <w:top w:val="none" w:sz="0" w:space="0" w:color="auto"/>
        <w:left w:val="none" w:sz="0" w:space="0" w:color="auto"/>
        <w:bottom w:val="none" w:sz="0" w:space="0" w:color="auto"/>
        <w:right w:val="none" w:sz="0" w:space="0" w:color="auto"/>
      </w:divBdr>
    </w:div>
    <w:div w:id="1391657580">
      <w:bodyDiv w:val="1"/>
      <w:marLeft w:val="0"/>
      <w:marRight w:val="0"/>
      <w:marTop w:val="0"/>
      <w:marBottom w:val="0"/>
      <w:divBdr>
        <w:top w:val="none" w:sz="0" w:space="0" w:color="auto"/>
        <w:left w:val="none" w:sz="0" w:space="0" w:color="auto"/>
        <w:bottom w:val="none" w:sz="0" w:space="0" w:color="auto"/>
        <w:right w:val="none" w:sz="0" w:space="0" w:color="auto"/>
      </w:divBdr>
    </w:div>
    <w:div w:id="1400522651">
      <w:bodyDiv w:val="1"/>
      <w:marLeft w:val="0"/>
      <w:marRight w:val="0"/>
      <w:marTop w:val="0"/>
      <w:marBottom w:val="0"/>
      <w:divBdr>
        <w:top w:val="none" w:sz="0" w:space="0" w:color="auto"/>
        <w:left w:val="none" w:sz="0" w:space="0" w:color="auto"/>
        <w:bottom w:val="none" w:sz="0" w:space="0" w:color="auto"/>
        <w:right w:val="none" w:sz="0" w:space="0" w:color="auto"/>
      </w:divBdr>
    </w:div>
    <w:div w:id="1402677903">
      <w:bodyDiv w:val="1"/>
      <w:marLeft w:val="0"/>
      <w:marRight w:val="0"/>
      <w:marTop w:val="0"/>
      <w:marBottom w:val="0"/>
      <w:divBdr>
        <w:top w:val="none" w:sz="0" w:space="0" w:color="auto"/>
        <w:left w:val="none" w:sz="0" w:space="0" w:color="auto"/>
        <w:bottom w:val="none" w:sz="0" w:space="0" w:color="auto"/>
        <w:right w:val="none" w:sz="0" w:space="0" w:color="auto"/>
      </w:divBdr>
    </w:div>
    <w:div w:id="1408923208">
      <w:bodyDiv w:val="1"/>
      <w:marLeft w:val="0"/>
      <w:marRight w:val="0"/>
      <w:marTop w:val="0"/>
      <w:marBottom w:val="0"/>
      <w:divBdr>
        <w:top w:val="none" w:sz="0" w:space="0" w:color="auto"/>
        <w:left w:val="none" w:sz="0" w:space="0" w:color="auto"/>
        <w:bottom w:val="none" w:sz="0" w:space="0" w:color="auto"/>
        <w:right w:val="none" w:sz="0" w:space="0" w:color="auto"/>
      </w:divBdr>
    </w:div>
    <w:div w:id="1423573150">
      <w:bodyDiv w:val="1"/>
      <w:marLeft w:val="0"/>
      <w:marRight w:val="0"/>
      <w:marTop w:val="0"/>
      <w:marBottom w:val="0"/>
      <w:divBdr>
        <w:top w:val="none" w:sz="0" w:space="0" w:color="auto"/>
        <w:left w:val="none" w:sz="0" w:space="0" w:color="auto"/>
        <w:bottom w:val="none" w:sz="0" w:space="0" w:color="auto"/>
        <w:right w:val="none" w:sz="0" w:space="0" w:color="auto"/>
      </w:divBdr>
    </w:div>
    <w:div w:id="1431002908">
      <w:bodyDiv w:val="1"/>
      <w:marLeft w:val="0"/>
      <w:marRight w:val="0"/>
      <w:marTop w:val="0"/>
      <w:marBottom w:val="0"/>
      <w:divBdr>
        <w:top w:val="none" w:sz="0" w:space="0" w:color="auto"/>
        <w:left w:val="none" w:sz="0" w:space="0" w:color="auto"/>
        <w:bottom w:val="none" w:sz="0" w:space="0" w:color="auto"/>
        <w:right w:val="none" w:sz="0" w:space="0" w:color="auto"/>
      </w:divBdr>
    </w:div>
    <w:div w:id="1432896017">
      <w:bodyDiv w:val="1"/>
      <w:marLeft w:val="0"/>
      <w:marRight w:val="0"/>
      <w:marTop w:val="0"/>
      <w:marBottom w:val="0"/>
      <w:divBdr>
        <w:top w:val="none" w:sz="0" w:space="0" w:color="auto"/>
        <w:left w:val="none" w:sz="0" w:space="0" w:color="auto"/>
        <w:bottom w:val="none" w:sz="0" w:space="0" w:color="auto"/>
        <w:right w:val="none" w:sz="0" w:space="0" w:color="auto"/>
      </w:divBdr>
    </w:div>
    <w:div w:id="1443380715">
      <w:bodyDiv w:val="1"/>
      <w:marLeft w:val="0"/>
      <w:marRight w:val="0"/>
      <w:marTop w:val="0"/>
      <w:marBottom w:val="0"/>
      <w:divBdr>
        <w:top w:val="none" w:sz="0" w:space="0" w:color="auto"/>
        <w:left w:val="none" w:sz="0" w:space="0" w:color="auto"/>
        <w:bottom w:val="none" w:sz="0" w:space="0" w:color="auto"/>
        <w:right w:val="none" w:sz="0" w:space="0" w:color="auto"/>
      </w:divBdr>
    </w:div>
    <w:div w:id="1447850612">
      <w:bodyDiv w:val="1"/>
      <w:marLeft w:val="0"/>
      <w:marRight w:val="0"/>
      <w:marTop w:val="0"/>
      <w:marBottom w:val="0"/>
      <w:divBdr>
        <w:top w:val="none" w:sz="0" w:space="0" w:color="auto"/>
        <w:left w:val="none" w:sz="0" w:space="0" w:color="auto"/>
        <w:bottom w:val="none" w:sz="0" w:space="0" w:color="auto"/>
        <w:right w:val="none" w:sz="0" w:space="0" w:color="auto"/>
      </w:divBdr>
    </w:div>
    <w:div w:id="1450539955">
      <w:bodyDiv w:val="1"/>
      <w:marLeft w:val="0"/>
      <w:marRight w:val="0"/>
      <w:marTop w:val="0"/>
      <w:marBottom w:val="0"/>
      <w:divBdr>
        <w:top w:val="none" w:sz="0" w:space="0" w:color="auto"/>
        <w:left w:val="none" w:sz="0" w:space="0" w:color="auto"/>
        <w:bottom w:val="none" w:sz="0" w:space="0" w:color="auto"/>
        <w:right w:val="none" w:sz="0" w:space="0" w:color="auto"/>
      </w:divBdr>
    </w:div>
    <w:div w:id="1458647720">
      <w:bodyDiv w:val="1"/>
      <w:marLeft w:val="0"/>
      <w:marRight w:val="0"/>
      <w:marTop w:val="0"/>
      <w:marBottom w:val="0"/>
      <w:divBdr>
        <w:top w:val="none" w:sz="0" w:space="0" w:color="auto"/>
        <w:left w:val="none" w:sz="0" w:space="0" w:color="auto"/>
        <w:bottom w:val="none" w:sz="0" w:space="0" w:color="auto"/>
        <w:right w:val="none" w:sz="0" w:space="0" w:color="auto"/>
      </w:divBdr>
    </w:div>
    <w:div w:id="1459225400">
      <w:bodyDiv w:val="1"/>
      <w:marLeft w:val="0"/>
      <w:marRight w:val="0"/>
      <w:marTop w:val="0"/>
      <w:marBottom w:val="0"/>
      <w:divBdr>
        <w:top w:val="none" w:sz="0" w:space="0" w:color="auto"/>
        <w:left w:val="none" w:sz="0" w:space="0" w:color="auto"/>
        <w:bottom w:val="none" w:sz="0" w:space="0" w:color="auto"/>
        <w:right w:val="none" w:sz="0" w:space="0" w:color="auto"/>
      </w:divBdr>
    </w:div>
    <w:div w:id="1477141426">
      <w:bodyDiv w:val="1"/>
      <w:marLeft w:val="0"/>
      <w:marRight w:val="0"/>
      <w:marTop w:val="0"/>
      <w:marBottom w:val="0"/>
      <w:divBdr>
        <w:top w:val="none" w:sz="0" w:space="0" w:color="auto"/>
        <w:left w:val="none" w:sz="0" w:space="0" w:color="auto"/>
        <w:bottom w:val="none" w:sz="0" w:space="0" w:color="auto"/>
        <w:right w:val="none" w:sz="0" w:space="0" w:color="auto"/>
      </w:divBdr>
    </w:div>
    <w:div w:id="1479804083">
      <w:bodyDiv w:val="1"/>
      <w:marLeft w:val="0"/>
      <w:marRight w:val="0"/>
      <w:marTop w:val="0"/>
      <w:marBottom w:val="0"/>
      <w:divBdr>
        <w:top w:val="none" w:sz="0" w:space="0" w:color="auto"/>
        <w:left w:val="none" w:sz="0" w:space="0" w:color="auto"/>
        <w:bottom w:val="none" w:sz="0" w:space="0" w:color="auto"/>
        <w:right w:val="none" w:sz="0" w:space="0" w:color="auto"/>
      </w:divBdr>
    </w:div>
    <w:div w:id="1488210601">
      <w:bodyDiv w:val="1"/>
      <w:marLeft w:val="0"/>
      <w:marRight w:val="0"/>
      <w:marTop w:val="0"/>
      <w:marBottom w:val="0"/>
      <w:divBdr>
        <w:top w:val="none" w:sz="0" w:space="0" w:color="auto"/>
        <w:left w:val="none" w:sz="0" w:space="0" w:color="auto"/>
        <w:bottom w:val="none" w:sz="0" w:space="0" w:color="auto"/>
        <w:right w:val="none" w:sz="0" w:space="0" w:color="auto"/>
      </w:divBdr>
    </w:div>
    <w:div w:id="1493254872">
      <w:bodyDiv w:val="1"/>
      <w:marLeft w:val="0"/>
      <w:marRight w:val="0"/>
      <w:marTop w:val="0"/>
      <w:marBottom w:val="0"/>
      <w:divBdr>
        <w:top w:val="none" w:sz="0" w:space="0" w:color="auto"/>
        <w:left w:val="none" w:sz="0" w:space="0" w:color="auto"/>
        <w:bottom w:val="none" w:sz="0" w:space="0" w:color="auto"/>
        <w:right w:val="none" w:sz="0" w:space="0" w:color="auto"/>
      </w:divBdr>
    </w:div>
    <w:div w:id="1506479096">
      <w:bodyDiv w:val="1"/>
      <w:marLeft w:val="0"/>
      <w:marRight w:val="0"/>
      <w:marTop w:val="0"/>
      <w:marBottom w:val="0"/>
      <w:divBdr>
        <w:top w:val="none" w:sz="0" w:space="0" w:color="auto"/>
        <w:left w:val="none" w:sz="0" w:space="0" w:color="auto"/>
        <w:bottom w:val="none" w:sz="0" w:space="0" w:color="auto"/>
        <w:right w:val="none" w:sz="0" w:space="0" w:color="auto"/>
      </w:divBdr>
    </w:div>
    <w:div w:id="1510749796">
      <w:bodyDiv w:val="1"/>
      <w:marLeft w:val="0"/>
      <w:marRight w:val="0"/>
      <w:marTop w:val="0"/>
      <w:marBottom w:val="0"/>
      <w:divBdr>
        <w:top w:val="none" w:sz="0" w:space="0" w:color="auto"/>
        <w:left w:val="none" w:sz="0" w:space="0" w:color="auto"/>
        <w:bottom w:val="none" w:sz="0" w:space="0" w:color="auto"/>
        <w:right w:val="none" w:sz="0" w:space="0" w:color="auto"/>
      </w:divBdr>
    </w:div>
    <w:div w:id="1514951345">
      <w:bodyDiv w:val="1"/>
      <w:marLeft w:val="0"/>
      <w:marRight w:val="0"/>
      <w:marTop w:val="0"/>
      <w:marBottom w:val="0"/>
      <w:divBdr>
        <w:top w:val="none" w:sz="0" w:space="0" w:color="auto"/>
        <w:left w:val="none" w:sz="0" w:space="0" w:color="auto"/>
        <w:bottom w:val="none" w:sz="0" w:space="0" w:color="auto"/>
        <w:right w:val="none" w:sz="0" w:space="0" w:color="auto"/>
      </w:divBdr>
    </w:div>
    <w:div w:id="1515458190">
      <w:bodyDiv w:val="1"/>
      <w:marLeft w:val="0"/>
      <w:marRight w:val="0"/>
      <w:marTop w:val="0"/>
      <w:marBottom w:val="0"/>
      <w:divBdr>
        <w:top w:val="none" w:sz="0" w:space="0" w:color="auto"/>
        <w:left w:val="none" w:sz="0" w:space="0" w:color="auto"/>
        <w:bottom w:val="none" w:sz="0" w:space="0" w:color="auto"/>
        <w:right w:val="none" w:sz="0" w:space="0" w:color="auto"/>
      </w:divBdr>
    </w:div>
    <w:div w:id="1518959412">
      <w:bodyDiv w:val="1"/>
      <w:marLeft w:val="0"/>
      <w:marRight w:val="0"/>
      <w:marTop w:val="0"/>
      <w:marBottom w:val="0"/>
      <w:divBdr>
        <w:top w:val="none" w:sz="0" w:space="0" w:color="auto"/>
        <w:left w:val="none" w:sz="0" w:space="0" w:color="auto"/>
        <w:bottom w:val="none" w:sz="0" w:space="0" w:color="auto"/>
        <w:right w:val="none" w:sz="0" w:space="0" w:color="auto"/>
      </w:divBdr>
    </w:div>
    <w:div w:id="1519277549">
      <w:bodyDiv w:val="1"/>
      <w:marLeft w:val="0"/>
      <w:marRight w:val="0"/>
      <w:marTop w:val="0"/>
      <w:marBottom w:val="0"/>
      <w:divBdr>
        <w:top w:val="none" w:sz="0" w:space="0" w:color="auto"/>
        <w:left w:val="none" w:sz="0" w:space="0" w:color="auto"/>
        <w:bottom w:val="none" w:sz="0" w:space="0" w:color="auto"/>
        <w:right w:val="none" w:sz="0" w:space="0" w:color="auto"/>
      </w:divBdr>
    </w:div>
    <w:div w:id="1524048029">
      <w:bodyDiv w:val="1"/>
      <w:marLeft w:val="0"/>
      <w:marRight w:val="0"/>
      <w:marTop w:val="0"/>
      <w:marBottom w:val="0"/>
      <w:divBdr>
        <w:top w:val="none" w:sz="0" w:space="0" w:color="auto"/>
        <w:left w:val="none" w:sz="0" w:space="0" w:color="auto"/>
        <w:bottom w:val="none" w:sz="0" w:space="0" w:color="auto"/>
        <w:right w:val="none" w:sz="0" w:space="0" w:color="auto"/>
      </w:divBdr>
    </w:div>
    <w:div w:id="1527450909">
      <w:bodyDiv w:val="1"/>
      <w:marLeft w:val="0"/>
      <w:marRight w:val="0"/>
      <w:marTop w:val="0"/>
      <w:marBottom w:val="0"/>
      <w:divBdr>
        <w:top w:val="none" w:sz="0" w:space="0" w:color="auto"/>
        <w:left w:val="none" w:sz="0" w:space="0" w:color="auto"/>
        <w:bottom w:val="none" w:sz="0" w:space="0" w:color="auto"/>
        <w:right w:val="none" w:sz="0" w:space="0" w:color="auto"/>
      </w:divBdr>
    </w:div>
    <w:div w:id="1529291163">
      <w:bodyDiv w:val="1"/>
      <w:marLeft w:val="0"/>
      <w:marRight w:val="0"/>
      <w:marTop w:val="0"/>
      <w:marBottom w:val="0"/>
      <w:divBdr>
        <w:top w:val="none" w:sz="0" w:space="0" w:color="auto"/>
        <w:left w:val="none" w:sz="0" w:space="0" w:color="auto"/>
        <w:bottom w:val="none" w:sz="0" w:space="0" w:color="auto"/>
        <w:right w:val="none" w:sz="0" w:space="0" w:color="auto"/>
      </w:divBdr>
    </w:div>
    <w:div w:id="1534491272">
      <w:bodyDiv w:val="1"/>
      <w:marLeft w:val="0"/>
      <w:marRight w:val="0"/>
      <w:marTop w:val="0"/>
      <w:marBottom w:val="0"/>
      <w:divBdr>
        <w:top w:val="none" w:sz="0" w:space="0" w:color="auto"/>
        <w:left w:val="none" w:sz="0" w:space="0" w:color="auto"/>
        <w:bottom w:val="none" w:sz="0" w:space="0" w:color="auto"/>
        <w:right w:val="none" w:sz="0" w:space="0" w:color="auto"/>
      </w:divBdr>
    </w:div>
    <w:div w:id="1535583573">
      <w:bodyDiv w:val="1"/>
      <w:marLeft w:val="0"/>
      <w:marRight w:val="0"/>
      <w:marTop w:val="0"/>
      <w:marBottom w:val="0"/>
      <w:divBdr>
        <w:top w:val="none" w:sz="0" w:space="0" w:color="auto"/>
        <w:left w:val="none" w:sz="0" w:space="0" w:color="auto"/>
        <w:bottom w:val="none" w:sz="0" w:space="0" w:color="auto"/>
        <w:right w:val="none" w:sz="0" w:space="0" w:color="auto"/>
      </w:divBdr>
    </w:div>
    <w:div w:id="1543320207">
      <w:bodyDiv w:val="1"/>
      <w:marLeft w:val="0"/>
      <w:marRight w:val="0"/>
      <w:marTop w:val="0"/>
      <w:marBottom w:val="0"/>
      <w:divBdr>
        <w:top w:val="none" w:sz="0" w:space="0" w:color="auto"/>
        <w:left w:val="none" w:sz="0" w:space="0" w:color="auto"/>
        <w:bottom w:val="none" w:sz="0" w:space="0" w:color="auto"/>
        <w:right w:val="none" w:sz="0" w:space="0" w:color="auto"/>
      </w:divBdr>
    </w:div>
    <w:div w:id="1544488585">
      <w:bodyDiv w:val="1"/>
      <w:marLeft w:val="0"/>
      <w:marRight w:val="0"/>
      <w:marTop w:val="0"/>
      <w:marBottom w:val="0"/>
      <w:divBdr>
        <w:top w:val="none" w:sz="0" w:space="0" w:color="auto"/>
        <w:left w:val="none" w:sz="0" w:space="0" w:color="auto"/>
        <w:bottom w:val="none" w:sz="0" w:space="0" w:color="auto"/>
        <w:right w:val="none" w:sz="0" w:space="0" w:color="auto"/>
      </w:divBdr>
    </w:div>
    <w:div w:id="1556892418">
      <w:bodyDiv w:val="1"/>
      <w:marLeft w:val="0"/>
      <w:marRight w:val="0"/>
      <w:marTop w:val="0"/>
      <w:marBottom w:val="0"/>
      <w:divBdr>
        <w:top w:val="none" w:sz="0" w:space="0" w:color="auto"/>
        <w:left w:val="none" w:sz="0" w:space="0" w:color="auto"/>
        <w:bottom w:val="none" w:sz="0" w:space="0" w:color="auto"/>
        <w:right w:val="none" w:sz="0" w:space="0" w:color="auto"/>
      </w:divBdr>
    </w:div>
    <w:div w:id="1557551538">
      <w:bodyDiv w:val="1"/>
      <w:marLeft w:val="0"/>
      <w:marRight w:val="0"/>
      <w:marTop w:val="0"/>
      <w:marBottom w:val="0"/>
      <w:divBdr>
        <w:top w:val="none" w:sz="0" w:space="0" w:color="auto"/>
        <w:left w:val="none" w:sz="0" w:space="0" w:color="auto"/>
        <w:bottom w:val="none" w:sz="0" w:space="0" w:color="auto"/>
        <w:right w:val="none" w:sz="0" w:space="0" w:color="auto"/>
      </w:divBdr>
    </w:div>
    <w:div w:id="1558709197">
      <w:bodyDiv w:val="1"/>
      <w:marLeft w:val="0"/>
      <w:marRight w:val="0"/>
      <w:marTop w:val="0"/>
      <w:marBottom w:val="0"/>
      <w:divBdr>
        <w:top w:val="none" w:sz="0" w:space="0" w:color="auto"/>
        <w:left w:val="none" w:sz="0" w:space="0" w:color="auto"/>
        <w:bottom w:val="none" w:sz="0" w:space="0" w:color="auto"/>
        <w:right w:val="none" w:sz="0" w:space="0" w:color="auto"/>
      </w:divBdr>
    </w:div>
    <w:div w:id="1562130283">
      <w:bodyDiv w:val="1"/>
      <w:marLeft w:val="0"/>
      <w:marRight w:val="0"/>
      <w:marTop w:val="0"/>
      <w:marBottom w:val="0"/>
      <w:divBdr>
        <w:top w:val="none" w:sz="0" w:space="0" w:color="auto"/>
        <w:left w:val="none" w:sz="0" w:space="0" w:color="auto"/>
        <w:bottom w:val="none" w:sz="0" w:space="0" w:color="auto"/>
        <w:right w:val="none" w:sz="0" w:space="0" w:color="auto"/>
      </w:divBdr>
    </w:div>
    <w:div w:id="1562133325">
      <w:bodyDiv w:val="1"/>
      <w:marLeft w:val="0"/>
      <w:marRight w:val="0"/>
      <w:marTop w:val="0"/>
      <w:marBottom w:val="0"/>
      <w:divBdr>
        <w:top w:val="none" w:sz="0" w:space="0" w:color="auto"/>
        <w:left w:val="none" w:sz="0" w:space="0" w:color="auto"/>
        <w:bottom w:val="none" w:sz="0" w:space="0" w:color="auto"/>
        <w:right w:val="none" w:sz="0" w:space="0" w:color="auto"/>
      </w:divBdr>
    </w:div>
    <w:div w:id="1566452650">
      <w:bodyDiv w:val="1"/>
      <w:marLeft w:val="0"/>
      <w:marRight w:val="0"/>
      <w:marTop w:val="0"/>
      <w:marBottom w:val="0"/>
      <w:divBdr>
        <w:top w:val="none" w:sz="0" w:space="0" w:color="auto"/>
        <w:left w:val="none" w:sz="0" w:space="0" w:color="auto"/>
        <w:bottom w:val="none" w:sz="0" w:space="0" w:color="auto"/>
        <w:right w:val="none" w:sz="0" w:space="0" w:color="auto"/>
      </w:divBdr>
    </w:div>
    <w:div w:id="1567835084">
      <w:bodyDiv w:val="1"/>
      <w:marLeft w:val="0"/>
      <w:marRight w:val="0"/>
      <w:marTop w:val="0"/>
      <w:marBottom w:val="0"/>
      <w:divBdr>
        <w:top w:val="none" w:sz="0" w:space="0" w:color="auto"/>
        <w:left w:val="none" w:sz="0" w:space="0" w:color="auto"/>
        <w:bottom w:val="none" w:sz="0" w:space="0" w:color="auto"/>
        <w:right w:val="none" w:sz="0" w:space="0" w:color="auto"/>
      </w:divBdr>
    </w:div>
    <w:div w:id="1585722323">
      <w:bodyDiv w:val="1"/>
      <w:marLeft w:val="0"/>
      <w:marRight w:val="0"/>
      <w:marTop w:val="0"/>
      <w:marBottom w:val="0"/>
      <w:divBdr>
        <w:top w:val="none" w:sz="0" w:space="0" w:color="auto"/>
        <w:left w:val="none" w:sz="0" w:space="0" w:color="auto"/>
        <w:bottom w:val="none" w:sz="0" w:space="0" w:color="auto"/>
        <w:right w:val="none" w:sz="0" w:space="0" w:color="auto"/>
      </w:divBdr>
    </w:div>
    <w:div w:id="1624731530">
      <w:bodyDiv w:val="1"/>
      <w:marLeft w:val="0"/>
      <w:marRight w:val="0"/>
      <w:marTop w:val="0"/>
      <w:marBottom w:val="0"/>
      <w:divBdr>
        <w:top w:val="none" w:sz="0" w:space="0" w:color="auto"/>
        <w:left w:val="none" w:sz="0" w:space="0" w:color="auto"/>
        <w:bottom w:val="none" w:sz="0" w:space="0" w:color="auto"/>
        <w:right w:val="none" w:sz="0" w:space="0" w:color="auto"/>
      </w:divBdr>
    </w:div>
    <w:div w:id="1624996579">
      <w:bodyDiv w:val="1"/>
      <w:marLeft w:val="0"/>
      <w:marRight w:val="0"/>
      <w:marTop w:val="0"/>
      <w:marBottom w:val="0"/>
      <w:divBdr>
        <w:top w:val="none" w:sz="0" w:space="0" w:color="auto"/>
        <w:left w:val="none" w:sz="0" w:space="0" w:color="auto"/>
        <w:bottom w:val="none" w:sz="0" w:space="0" w:color="auto"/>
        <w:right w:val="none" w:sz="0" w:space="0" w:color="auto"/>
      </w:divBdr>
    </w:div>
    <w:div w:id="1625650432">
      <w:bodyDiv w:val="1"/>
      <w:marLeft w:val="0"/>
      <w:marRight w:val="0"/>
      <w:marTop w:val="0"/>
      <w:marBottom w:val="0"/>
      <w:divBdr>
        <w:top w:val="none" w:sz="0" w:space="0" w:color="auto"/>
        <w:left w:val="none" w:sz="0" w:space="0" w:color="auto"/>
        <w:bottom w:val="none" w:sz="0" w:space="0" w:color="auto"/>
        <w:right w:val="none" w:sz="0" w:space="0" w:color="auto"/>
      </w:divBdr>
    </w:div>
    <w:div w:id="1626353257">
      <w:bodyDiv w:val="1"/>
      <w:marLeft w:val="0"/>
      <w:marRight w:val="0"/>
      <w:marTop w:val="0"/>
      <w:marBottom w:val="0"/>
      <w:divBdr>
        <w:top w:val="none" w:sz="0" w:space="0" w:color="auto"/>
        <w:left w:val="none" w:sz="0" w:space="0" w:color="auto"/>
        <w:bottom w:val="none" w:sz="0" w:space="0" w:color="auto"/>
        <w:right w:val="none" w:sz="0" w:space="0" w:color="auto"/>
      </w:divBdr>
    </w:div>
    <w:div w:id="1635527976">
      <w:bodyDiv w:val="1"/>
      <w:marLeft w:val="0"/>
      <w:marRight w:val="0"/>
      <w:marTop w:val="0"/>
      <w:marBottom w:val="0"/>
      <w:divBdr>
        <w:top w:val="none" w:sz="0" w:space="0" w:color="auto"/>
        <w:left w:val="none" w:sz="0" w:space="0" w:color="auto"/>
        <w:bottom w:val="none" w:sz="0" w:space="0" w:color="auto"/>
        <w:right w:val="none" w:sz="0" w:space="0" w:color="auto"/>
      </w:divBdr>
    </w:div>
    <w:div w:id="1641032926">
      <w:bodyDiv w:val="1"/>
      <w:marLeft w:val="0"/>
      <w:marRight w:val="0"/>
      <w:marTop w:val="0"/>
      <w:marBottom w:val="0"/>
      <w:divBdr>
        <w:top w:val="none" w:sz="0" w:space="0" w:color="auto"/>
        <w:left w:val="none" w:sz="0" w:space="0" w:color="auto"/>
        <w:bottom w:val="none" w:sz="0" w:space="0" w:color="auto"/>
        <w:right w:val="none" w:sz="0" w:space="0" w:color="auto"/>
      </w:divBdr>
    </w:div>
    <w:div w:id="1645162566">
      <w:bodyDiv w:val="1"/>
      <w:marLeft w:val="0"/>
      <w:marRight w:val="0"/>
      <w:marTop w:val="0"/>
      <w:marBottom w:val="0"/>
      <w:divBdr>
        <w:top w:val="none" w:sz="0" w:space="0" w:color="auto"/>
        <w:left w:val="none" w:sz="0" w:space="0" w:color="auto"/>
        <w:bottom w:val="none" w:sz="0" w:space="0" w:color="auto"/>
        <w:right w:val="none" w:sz="0" w:space="0" w:color="auto"/>
      </w:divBdr>
    </w:div>
    <w:div w:id="1648706186">
      <w:bodyDiv w:val="1"/>
      <w:marLeft w:val="0"/>
      <w:marRight w:val="0"/>
      <w:marTop w:val="0"/>
      <w:marBottom w:val="0"/>
      <w:divBdr>
        <w:top w:val="none" w:sz="0" w:space="0" w:color="auto"/>
        <w:left w:val="none" w:sz="0" w:space="0" w:color="auto"/>
        <w:bottom w:val="none" w:sz="0" w:space="0" w:color="auto"/>
        <w:right w:val="none" w:sz="0" w:space="0" w:color="auto"/>
      </w:divBdr>
    </w:div>
    <w:div w:id="1653827127">
      <w:bodyDiv w:val="1"/>
      <w:marLeft w:val="0"/>
      <w:marRight w:val="0"/>
      <w:marTop w:val="0"/>
      <w:marBottom w:val="0"/>
      <w:divBdr>
        <w:top w:val="none" w:sz="0" w:space="0" w:color="auto"/>
        <w:left w:val="none" w:sz="0" w:space="0" w:color="auto"/>
        <w:bottom w:val="none" w:sz="0" w:space="0" w:color="auto"/>
        <w:right w:val="none" w:sz="0" w:space="0" w:color="auto"/>
      </w:divBdr>
    </w:div>
    <w:div w:id="1658416640">
      <w:bodyDiv w:val="1"/>
      <w:marLeft w:val="0"/>
      <w:marRight w:val="0"/>
      <w:marTop w:val="0"/>
      <w:marBottom w:val="0"/>
      <w:divBdr>
        <w:top w:val="none" w:sz="0" w:space="0" w:color="auto"/>
        <w:left w:val="none" w:sz="0" w:space="0" w:color="auto"/>
        <w:bottom w:val="none" w:sz="0" w:space="0" w:color="auto"/>
        <w:right w:val="none" w:sz="0" w:space="0" w:color="auto"/>
      </w:divBdr>
    </w:div>
    <w:div w:id="1661544827">
      <w:bodyDiv w:val="1"/>
      <w:marLeft w:val="0"/>
      <w:marRight w:val="0"/>
      <w:marTop w:val="0"/>
      <w:marBottom w:val="0"/>
      <w:divBdr>
        <w:top w:val="none" w:sz="0" w:space="0" w:color="auto"/>
        <w:left w:val="none" w:sz="0" w:space="0" w:color="auto"/>
        <w:bottom w:val="none" w:sz="0" w:space="0" w:color="auto"/>
        <w:right w:val="none" w:sz="0" w:space="0" w:color="auto"/>
      </w:divBdr>
    </w:div>
    <w:div w:id="1661544898">
      <w:bodyDiv w:val="1"/>
      <w:marLeft w:val="0"/>
      <w:marRight w:val="0"/>
      <w:marTop w:val="0"/>
      <w:marBottom w:val="0"/>
      <w:divBdr>
        <w:top w:val="none" w:sz="0" w:space="0" w:color="auto"/>
        <w:left w:val="none" w:sz="0" w:space="0" w:color="auto"/>
        <w:bottom w:val="none" w:sz="0" w:space="0" w:color="auto"/>
        <w:right w:val="none" w:sz="0" w:space="0" w:color="auto"/>
      </w:divBdr>
    </w:div>
    <w:div w:id="1668554609">
      <w:bodyDiv w:val="1"/>
      <w:marLeft w:val="0"/>
      <w:marRight w:val="0"/>
      <w:marTop w:val="0"/>
      <w:marBottom w:val="0"/>
      <w:divBdr>
        <w:top w:val="none" w:sz="0" w:space="0" w:color="auto"/>
        <w:left w:val="none" w:sz="0" w:space="0" w:color="auto"/>
        <w:bottom w:val="none" w:sz="0" w:space="0" w:color="auto"/>
        <w:right w:val="none" w:sz="0" w:space="0" w:color="auto"/>
      </w:divBdr>
    </w:div>
    <w:div w:id="1670868618">
      <w:bodyDiv w:val="1"/>
      <w:marLeft w:val="0"/>
      <w:marRight w:val="0"/>
      <w:marTop w:val="0"/>
      <w:marBottom w:val="0"/>
      <w:divBdr>
        <w:top w:val="none" w:sz="0" w:space="0" w:color="auto"/>
        <w:left w:val="none" w:sz="0" w:space="0" w:color="auto"/>
        <w:bottom w:val="none" w:sz="0" w:space="0" w:color="auto"/>
        <w:right w:val="none" w:sz="0" w:space="0" w:color="auto"/>
      </w:divBdr>
    </w:div>
    <w:div w:id="1676884985">
      <w:bodyDiv w:val="1"/>
      <w:marLeft w:val="0"/>
      <w:marRight w:val="0"/>
      <w:marTop w:val="0"/>
      <w:marBottom w:val="0"/>
      <w:divBdr>
        <w:top w:val="none" w:sz="0" w:space="0" w:color="auto"/>
        <w:left w:val="none" w:sz="0" w:space="0" w:color="auto"/>
        <w:bottom w:val="none" w:sz="0" w:space="0" w:color="auto"/>
        <w:right w:val="none" w:sz="0" w:space="0" w:color="auto"/>
      </w:divBdr>
    </w:div>
    <w:div w:id="1678772256">
      <w:bodyDiv w:val="1"/>
      <w:marLeft w:val="0"/>
      <w:marRight w:val="0"/>
      <w:marTop w:val="0"/>
      <w:marBottom w:val="0"/>
      <w:divBdr>
        <w:top w:val="none" w:sz="0" w:space="0" w:color="auto"/>
        <w:left w:val="none" w:sz="0" w:space="0" w:color="auto"/>
        <w:bottom w:val="none" w:sz="0" w:space="0" w:color="auto"/>
        <w:right w:val="none" w:sz="0" w:space="0" w:color="auto"/>
      </w:divBdr>
    </w:div>
    <w:div w:id="1688100330">
      <w:bodyDiv w:val="1"/>
      <w:marLeft w:val="0"/>
      <w:marRight w:val="0"/>
      <w:marTop w:val="0"/>
      <w:marBottom w:val="0"/>
      <w:divBdr>
        <w:top w:val="none" w:sz="0" w:space="0" w:color="auto"/>
        <w:left w:val="none" w:sz="0" w:space="0" w:color="auto"/>
        <w:bottom w:val="none" w:sz="0" w:space="0" w:color="auto"/>
        <w:right w:val="none" w:sz="0" w:space="0" w:color="auto"/>
      </w:divBdr>
    </w:div>
    <w:div w:id="1697384705">
      <w:bodyDiv w:val="1"/>
      <w:marLeft w:val="0"/>
      <w:marRight w:val="0"/>
      <w:marTop w:val="0"/>
      <w:marBottom w:val="0"/>
      <w:divBdr>
        <w:top w:val="none" w:sz="0" w:space="0" w:color="auto"/>
        <w:left w:val="none" w:sz="0" w:space="0" w:color="auto"/>
        <w:bottom w:val="none" w:sz="0" w:space="0" w:color="auto"/>
        <w:right w:val="none" w:sz="0" w:space="0" w:color="auto"/>
      </w:divBdr>
    </w:div>
    <w:div w:id="1701397445">
      <w:bodyDiv w:val="1"/>
      <w:marLeft w:val="0"/>
      <w:marRight w:val="0"/>
      <w:marTop w:val="0"/>
      <w:marBottom w:val="0"/>
      <w:divBdr>
        <w:top w:val="none" w:sz="0" w:space="0" w:color="auto"/>
        <w:left w:val="none" w:sz="0" w:space="0" w:color="auto"/>
        <w:bottom w:val="none" w:sz="0" w:space="0" w:color="auto"/>
        <w:right w:val="none" w:sz="0" w:space="0" w:color="auto"/>
      </w:divBdr>
    </w:div>
    <w:div w:id="1710955902">
      <w:bodyDiv w:val="1"/>
      <w:marLeft w:val="0"/>
      <w:marRight w:val="0"/>
      <w:marTop w:val="0"/>
      <w:marBottom w:val="0"/>
      <w:divBdr>
        <w:top w:val="none" w:sz="0" w:space="0" w:color="auto"/>
        <w:left w:val="none" w:sz="0" w:space="0" w:color="auto"/>
        <w:bottom w:val="none" w:sz="0" w:space="0" w:color="auto"/>
        <w:right w:val="none" w:sz="0" w:space="0" w:color="auto"/>
      </w:divBdr>
    </w:div>
    <w:div w:id="1713920560">
      <w:bodyDiv w:val="1"/>
      <w:marLeft w:val="0"/>
      <w:marRight w:val="0"/>
      <w:marTop w:val="0"/>
      <w:marBottom w:val="0"/>
      <w:divBdr>
        <w:top w:val="none" w:sz="0" w:space="0" w:color="auto"/>
        <w:left w:val="none" w:sz="0" w:space="0" w:color="auto"/>
        <w:bottom w:val="none" w:sz="0" w:space="0" w:color="auto"/>
        <w:right w:val="none" w:sz="0" w:space="0" w:color="auto"/>
      </w:divBdr>
    </w:div>
    <w:div w:id="1720669823">
      <w:bodyDiv w:val="1"/>
      <w:marLeft w:val="0"/>
      <w:marRight w:val="0"/>
      <w:marTop w:val="0"/>
      <w:marBottom w:val="0"/>
      <w:divBdr>
        <w:top w:val="none" w:sz="0" w:space="0" w:color="auto"/>
        <w:left w:val="none" w:sz="0" w:space="0" w:color="auto"/>
        <w:bottom w:val="none" w:sz="0" w:space="0" w:color="auto"/>
        <w:right w:val="none" w:sz="0" w:space="0" w:color="auto"/>
      </w:divBdr>
    </w:div>
    <w:div w:id="1721857587">
      <w:bodyDiv w:val="1"/>
      <w:marLeft w:val="0"/>
      <w:marRight w:val="0"/>
      <w:marTop w:val="0"/>
      <w:marBottom w:val="0"/>
      <w:divBdr>
        <w:top w:val="none" w:sz="0" w:space="0" w:color="auto"/>
        <w:left w:val="none" w:sz="0" w:space="0" w:color="auto"/>
        <w:bottom w:val="none" w:sz="0" w:space="0" w:color="auto"/>
        <w:right w:val="none" w:sz="0" w:space="0" w:color="auto"/>
      </w:divBdr>
    </w:div>
    <w:div w:id="1722440775">
      <w:bodyDiv w:val="1"/>
      <w:marLeft w:val="0"/>
      <w:marRight w:val="0"/>
      <w:marTop w:val="0"/>
      <w:marBottom w:val="0"/>
      <w:divBdr>
        <w:top w:val="none" w:sz="0" w:space="0" w:color="auto"/>
        <w:left w:val="none" w:sz="0" w:space="0" w:color="auto"/>
        <w:bottom w:val="none" w:sz="0" w:space="0" w:color="auto"/>
        <w:right w:val="none" w:sz="0" w:space="0" w:color="auto"/>
      </w:divBdr>
    </w:div>
    <w:div w:id="1726099487">
      <w:bodyDiv w:val="1"/>
      <w:marLeft w:val="0"/>
      <w:marRight w:val="0"/>
      <w:marTop w:val="0"/>
      <w:marBottom w:val="0"/>
      <w:divBdr>
        <w:top w:val="none" w:sz="0" w:space="0" w:color="auto"/>
        <w:left w:val="none" w:sz="0" w:space="0" w:color="auto"/>
        <w:bottom w:val="none" w:sz="0" w:space="0" w:color="auto"/>
        <w:right w:val="none" w:sz="0" w:space="0" w:color="auto"/>
      </w:divBdr>
    </w:div>
    <w:div w:id="1726250761">
      <w:bodyDiv w:val="1"/>
      <w:marLeft w:val="0"/>
      <w:marRight w:val="0"/>
      <w:marTop w:val="0"/>
      <w:marBottom w:val="0"/>
      <w:divBdr>
        <w:top w:val="none" w:sz="0" w:space="0" w:color="auto"/>
        <w:left w:val="none" w:sz="0" w:space="0" w:color="auto"/>
        <w:bottom w:val="none" w:sz="0" w:space="0" w:color="auto"/>
        <w:right w:val="none" w:sz="0" w:space="0" w:color="auto"/>
      </w:divBdr>
    </w:div>
    <w:div w:id="1729452463">
      <w:bodyDiv w:val="1"/>
      <w:marLeft w:val="0"/>
      <w:marRight w:val="0"/>
      <w:marTop w:val="0"/>
      <w:marBottom w:val="0"/>
      <w:divBdr>
        <w:top w:val="none" w:sz="0" w:space="0" w:color="auto"/>
        <w:left w:val="none" w:sz="0" w:space="0" w:color="auto"/>
        <w:bottom w:val="none" w:sz="0" w:space="0" w:color="auto"/>
        <w:right w:val="none" w:sz="0" w:space="0" w:color="auto"/>
      </w:divBdr>
    </w:div>
    <w:div w:id="1737584897">
      <w:bodyDiv w:val="1"/>
      <w:marLeft w:val="0"/>
      <w:marRight w:val="0"/>
      <w:marTop w:val="0"/>
      <w:marBottom w:val="0"/>
      <w:divBdr>
        <w:top w:val="none" w:sz="0" w:space="0" w:color="auto"/>
        <w:left w:val="none" w:sz="0" w:space="0" w:color="auto"/>
        <w:bottom w:val="none" w:sz="0" w:space="0" w:color="auto"/>
        <w:right w:val="none" w:sz="0" w:space="0" w:color="auto"/>
      </w:divBdr>
    </w:div>
    <w:div w:id="1743213440">
      <w:bodyDiv w:val="1"/>
      <w:marLeft w:val="0"/>
      <w:marRight w:val="0"/>
      <w:marTop w:val="0"/>
      <w:marBottom w:val="0"/>
      <w:divBdr>
        <w:top w:val="none" w:sz="0" w:space="0" w:color="auto"/>
        <w:left w:val="none" w:sz="0" w:space="0" w:color="auto"/>
        <w:bottom w:val="none" w:sz="0" w:space="0" w:color="auto"/>
        <w:right w:val="none" w:sz="0" w:space="0" w:color="auto"/>
      </w:divBdr>
    </w:div>
    <w:div w:id="1745713511">
      <w:bodyDiv w:val="1"/>
      <w:marLeft w:val="0"/>
      <w:marRight w:val="0"/>
      <w:marTop w:val="0"/>
      <w:marBottom w:val="0"/>
      <w:divBdr>
        <w:top w:val="none" w:sz="0" w:space="0" w:color="auto"/>
        <w:left w:val="none" w:sz="0" w:space="0" w:color="auto"/>
        <w:bottom w:val="none" w:sz="0" w:space="0" w:color="auto"/>
        <w:right w:val="none" w:sz="0" w:space="0" w:color="auto"/>
      </w:divBdr>
    </w:div>
    <w:div w:id="1753161803">
      <w:bodyDiv w:val="1"/>
      <w:marLeft w:val="0"/>
      <w:marRight w:val="0"/>
      <w:marTop w:val="0"/>
      <w:marBottom w:val="0"/>
      <w:divBdr>
        <w:top w:val="none" w:sz="0" w:space="0" w:color="auto"/>
        <w:left w:val="none" w:sz="0" w:space="0" w:color="auto"/>
        <w:bottom w:val="none" w:sz="0" w:space="0" w:color="auto"/>
        <w:right w:val="none" w:sz="0" w:space="0" w:color="auto"/>
      </w:divBdr>
    </w:div>
    <w:div w:id="1756705582">
      <w:bodyDiv w:val="1"/>
      <w:marLeft w:val="0"/>
      <w:marRight w:val="0"/>
      <w:marTop w:val="0"/>
      <w:marBottom w:val="0"/>
      <w:divBdr>
        <w:top w:val="none" w:sz="0" w:space="0" w:color="auto"/>
        <w:left w:val="none" w:sz="0" w:space="0" w:color="auto"/>
        <w:bottom w:val="none" w:sz="0" w:space="0" w:color="auto"/>
        <w:right w:val="none" w:sz="0" w:space="0" w:color="auto"/>
      </w:divBdr>
    </w:div>
    <w:div w:id="1758281169">
      <w:bodyDiv w:val="1"/>
      <w:marLeft w:val="0"/>
      <w:marRight w:val="0"/>
      <w:marTop w:val="0"/>
      <w:marBottom w:val="0"/>
      <w:divBdr>
        <w:top w:val="none" w:sz="0" w:space="0" w:color="auto"/>
        <w:left w:val="none" w:sz="0" w:space="0" w:color="auto"/>
        <w:bottom w:val="none" w:sz="0" w:space="0" w:color="auto"/>
        <w:right w:val="none" w:sz="0" w:space="0" w:color="auto"/>
      </w:divBdr>
    </w:div>
    <w:div w:id="1765571330">
      <w:bodyDiv w:val="1"/>
      <w:marLeft w:val="0"/>
      <w:marRight w:val="0"/>
      <w:marTop w:val="0"/>
      <w:marBottom w:val="0"/>
      <w:divBdr>
        <w:top w:val="none" w:sz="0" w:space="0" w:color="auto"/>
        <w:left w:val="none" w:sz="0" w:space="0" w:color="auto"/>
        <w:bottom w:val="none" w:sz="0" w:space="0" w:color="auto"/>
        <w:right w:val="none" w:sz="0" w:space="0" w:color="auto"/>
      </w:divBdr>
    </w:div>
    <w:div w:id="1776292999">
      <w:bodyDiv w:val="1"/>
      <w:marLeft w:val="0"/>
      <w:marRight w:val="0"/>
      <w:marTop w:val="0"/>
      <w:marBottom w:val="0"/>
      <w:divBdr>
        <w:top w:val="none" w:sz="0" w:space="0" w:color="auto"/>
        <w:left w:val="none" w:sz="0" w:space="0" w:color="auto"/>
        <w:bottom w:val="none" w:sz="0" w:space="0" w:color="auto"/>
        <w:right w:val="none" w:sz="0" w:space="0" w:color="auto"/>
      </w:divBdr>
    </w:div>
    <w:div w:id="1776556236">
      <w:bodyDiv w:val="1"/>
      <w:marLeft w:val="0"/>
      <w:marRight w:val="0"/>
      <w:marTop w:val="0"/>
      <w:marBottom w:val="0"/>
      <w:divBdr>
        <w:top w:val="none" w:sz="0" w:space="0" w:color="auto"/>
        <w:left w:val="none" w:sz="0" w:space="0" w:color="auto"/>
        <w:bottom w:val="none" w:sz="0" w:space="0" w:color="auto"/>
        <w:right w:val="none" w:sz="0" w:space="0" w:color="auto"/>
      </w:divBdr>
    </w:div>
    <w:div w:id="1779333127">
      <w:bodyDiv w:val="1"/>
      <w:marLeft w:val="0"/>
      <w:marRight w:val="0"/>
      <w:marTop w:val="0"/>
      <w:marBottom w:val="0"/>
      <w:divBdr>
        <w:top w:val="none" w:sz="0" w:space="0" w:color="auto"/>
        <w:left w:val="none" w:sz="0" w:space="0" w:color="auto"/>
        <w:bottom w:val="none" w:sz="0" w:space="0" w:color="auto"/>
        <w:right w:val="none" w:sz="0" w:space="0" w:color="auto"/>
      </w:divBdr>
    </w:div>
    <w:div w:id="1781683364">
      <w:bodyDiv w:val="1"/>
      <w:marLeft w:val="0"/>
      <w:marRight w:val="0"/>
      <w:marTop w:val="0"/>
      <w:marBottom w:val="0"/>
      <w:divBdr>
        <w:top w:val="none" w:sz="0" w:space="0" w:color="auto"/>
        <w:left w:val="none" w:sz="0" w:space="0" w:color="auto"/>
        <w:bottom w:val="none" w:sz="0" w:space="0" w:color="auto"/>
        <w:right w:val="none" w:sz="0" w:space="0" w:color="auto"/>
      </w:divBdr>
    </w:div>
    <w:div w:id="1787919882">
      <w:bodyDiv w:val="1"/>
      <w:marLeft w:val="0"/>
      <w:marRight w:val="0"/>
      <w:marTop w:val="0"/>
      <w:marBottom w:val="0"/>
      <w:divBdr>
        <w:top w:val="none" w:sz="0" w:space="0" w:color="auto"/>
        <w:left w:val="none" w:sz="0" w:space="0" w:color="auto"/>
        <w:bottom w:val="none" w:sz="0" w:space="0" w:color="auto"/>
        <w:right w:val="none" w:sz="0" w:space="0" w:color="auto"/>
      </w:divBdr>
    </w:div>
    <w:div w:id="1792674238">
      <w:bodyDiv w:val="1"/>
      <w:marLeft w:val="0"/>
      <w:marRight w:val="0"/>
      <w:marTop w:val="0"/>
      <w:marBottom w:val="0"/>
      <w:divBdr>
        <w:top w:val="none" w:sz="0" w:space="0" w:color="auto"/>
        <w:left w:val="none" w:sz="0" w:space="0" w:color="auto"/>
        <w:bottom w:val="none" w:sz="0" w:space="0" w:color="auto"/>
        <w:right w:val="none" w:sz="0" w:space="0" w:color="auto"/>
      </w:divBdr>
    </w:div>
    <w:div w:id="1795899448">
      <w:bodyDiv w:val="1"/>
      <w:marLeft w:val="0"/>
      <w:marRight w:val="0"/>
      <w:marTop w:val="0"/>
      <w:marBottom w:val="0"/>
      <w:divBdr>
        <w:top w:val="none" w:sz="0" w:space="0" w:color="auto"/>
        <w:left w:val="none" w:sz="0" w:space="0" w:color="auto"/>
        <w:bottom w:val="none" w:sz="0" w:space="0" w:color="auto"/>
        <w:right w:val="none" w:sz="0" w:space="0" w:color="auto"/>
      </w:divBdr>
    </w:div>
    <w:div w:id="1799763301">
      <w:bodyDiv w:val="1"/>
      <w:marLeft w:val="0"/>
      <w:marRight w:val="0"/>
      <w:marTop w:val="0"/>
      <w:marBottom w:val="0"/>
      <w:divBdr>
        <w:top w:val="none" w:sz="0" w:space="0" w:color="auto"/>
        <w:left w:val="none" w:sz="0" w:space="0" w:color="auto"/>
        <w:bottom w:val="none" w:sz="0" w:space="0" w:color="auto"/>
        <w:right w:val="none" w:sz="0" w:space="0" w:color="auto"/>
      </w:divBdr>
    </w:div>
    <w:div w:id="1809081908">
      <w:bodyDiv w:val="1"/>
      <w:marLeft w:val="0"/>
      <w:marRight w:val="0"/>
      <w:marTop w:val="0"/>
      <w:marBottom w:val="0"/>
      <w:divBdr>
        <w:top w:val="none" w:sz="0" w:space="0" w:color="auto"/>
        <w:left w:val="none" w:sz="0" w:space="0" w:color="auto"/>
        <w:bottom w:val="none" w:sz="0" w:space="0" w:color="auto"/>
        <w:right w:val="none" w:sz="0" w:space="0" w:color="auto"/>
      </w:divBdr>
    </w:div>
    <w:div w:id="1817260647">
      <w:bodyDiv w:val="1"/>
      <w:marLeft w:val="0"/>
      <w:marRight w:val="0"/>
      <w:marTop w:val="0"/>
      <w:marBottom w:val="0"/>
      <w:divBdr>
        <w:top w:val="none" w:sz="0" w:space="0" w:color="auto"/>
        <w:left w:val="none" w:sz="0" w:space="0" w:color="auto"/>
        <w:bottom w:val="none" w:sz="0" w:space="0" w:color="auto"/>
        <w:right w:val="none" w:sz="0" w:space="0" w:color="auto"/>
      </w:divBdr>
    </w:div>
    <w:div w:id="1817264266">
      <w:bodyDiv w:val="1"/>
      <w:marLeft w:val="0"/>
      <w:marRight w:val="0"/>
      <w:marTop w:val="0"/>
      <w:marBottom w:val="0"/>
      <w:divBdr>
        <w:top w:val="none" w:sz="0" w:space="0" w:color="auto"/>
        <w:left w:val="none" w:sz="0" w:space="0" w:color="auto"/>
        <w:bottom w:val="none" w:sz="0" w:space="0" w:color="auto"/>
        <w:right w:val="none" w:sz="0" w:space="0" w:color="auto"/>
      </w:divBdr>
    </w:div>
    <w:div w:id="1825052289">
      <w:bodyDiv w:val="1"/>
      <w:marLeft w:val="0"/>
      <w:marRight w:val="0"/>
      <w:marTop w:val="0"/>
      <w:marBottom w:val="0"/>
      <w:divBdr>
        <w:top w:val="none" w:sz="0" w:space="0" w:color="auto"/>
        <w:left w:val="none" w:sz="0" w:space="0" w:color="auto"/>
        <w:bottom w:val="none" w:sz="0" w:space="0" w:color="auto"/>
        <w:right w:val="none" w:sz="0" w:space="0" w:color="auto"/>
      </w:divBdr>
    </w:div>
    <w:div w:id="1828159409">
      <w:bodyDiv w:val="1"/>
      <w:marLeft w:val="0"/>
      <w:marRight w:val="0"/>
      <w:marTop w:val="0"/>
      <w:marBottom w:val="0"/>
      <w:divBdr>
        <w:top w:val="none" w:sz="0" w:space="0" w:color="auto"/>
        <w:left w:val="none" w:sz="0" w:space="0" w:color="auto"/>
        <w:bottom w:val="none" w:sz="0" w:space="0" w:color="auto"/>
        <w:right w:val="none" w:sz="0" w:space="0" w:color="auto"/>
      </w:divBdr>
    </w:div>
    <w:div w:id="1832673809">
      <w:bodyDiv w:val="1"/>
      <w:marLeft w:val="0"/>
      <w:marRight w:val="0"/>
      <w:marTop w:val="0"/>
      <w:marBottom w:val="0"/>
      <w:divBdr>
        <w:top w:val="none" w:sz="0" w:space="0" w:color="auto"/>
        <w:left w:val="none" w:sz="0" w:space="0" w:color="auto"/>
        <w:bottom w:val="none" w:sz="0" w:space="0" w:color="auto"/>
        <w:right w:val="none" w:sz="0" w:space="0" w:color="auto"/>
      </w:divBdr>
    </w:div>
    <w:div w:id="1833908750">
      <w:bodyDiv w:val="1"/>
      <w:marLeft w:val="0"/>
      <w:marRight w:val="0"/>
      <w:marTop w:val="0"/>
      <w:marBottom w:val="0"/>
      <w:divBdr>
        <w:top w:val="none" w:sz="0" w:space="0" w:color="auto"/>
        <w:left w:val="none" w:sz="0" w:space="0" w:color="auto"/>
        <w:bottom w:val="none" w:sz="0" w:space="0" w:color="auto"/>
        <w:right w:val="none" w:sz="0" w:space="0" w:color="auto"/>
      </w:divBdr>
    </w:div>
    <w:div w:id="1838882184">
      <w:bodyDiv w:val="1"/>
      <w:marLeft w:val="0"/>
      <w:marRight w:val="0"/>
      <w:marTop w:val="0"/>
      <w:marBottom w:val="0"/>
      <w:divBdr>
        <w:top w:val="none" w:sz="0" w:space="0" w:color="auto"/>
        <w:left w:val="none" w:sz="0" w:space="0" w:color="auto"/>
        <w:bottom w:val="none" w:sz="0" w:space="0" w:color="auto"/>
        <w:right w:val="none" w:sz="0" w:space="0" w:color="auto"/>
      </w:divBdr>
    </w:div>
    <w:div w:id="1857888706">
      <w:bodyDiv w:val="1"/>
      <w:marLeft w:val="0"/>
      <w:marRight w:val="0"/>
      <w:marTop w:val="0"/>
      <w:marBottom w:val="0"/>
      <w:divBdr>
        <w:top w:val="none" w:sz="0" w:space="0" w:color="auto"/>
        <w:left w:val="none" w:sz="0" w:space="0" w:color="auto"/>
        <w:bottom w:val="none" w:sz="0" w:space="0" w:color="auto"/>
        <w:right w:val="none" w:sz="0" w:space="0" w:color="auto"/>
      </w:divBdr>
    </w:div>
    <w:div w:id="1861046255">
      <w:bodyDiv w:val="1"/>
      <w:marLeft w:val="0"/>
      <w:marRight w:val="0"/>
      <w:marTop w:val="0"/>
      <w:marBottom w:val="0"/>
      <w:divBdr>
        <w:top w:val="none" w:sz="0" w:space="0" w:color="auto"/>
        <w:left w:val="none" w:sz="0" w:space="0" w:color="auto"/>
        <w:bottom w:val="none" w:sz="0" w:space="0" w:color="auto"/>
        <w:right w:val="none" w:sz="0" w:space="0" w:color="auto"/>
      </w:divBdr>
    </w:div>
    <w:div w:id="1864051218">
      <w:bodyDiv w:val="1"/>
      <w:marLeft w:val="0"/>
      <w:marRight w:val="0"/>
      <w:marTop w:val="0"/>
      <w:marBottom w:val="0"/>
      <w:divBdr>
        <w:top w:val="none" w:sz="0" w:space="0" w:color="auto"/>
        <w:left w:val="none" w:sz="0" w:space="0" w:color="auto"/>
        <w:bottom w:val="none" w:sz="0" w:space="0" w:color="auto"/>
        <w:right w:val="none" w:sz="0" w:space="0" w:color="auto"/>
      </w:divBdr>
    </w:div>
    <w:div w:id="1868786926">
      <w:bodyDiv w:val="1"/>
      <w:marLeft w:val="0"/>
      <w:marRight w:val="0"/>
      <w:marTop w:val="0"/>
      <w:marBottom w:val="0"/>
      <w:divBdr>
        <w:top w:val="none" w:sz="0" w:space="0" w:color="auto"/>
        <w:left w:val="none" w:sz="0" w:space="0" w:color="auto"/>
        <w:bottom w:val="none" w:sz="0" w:space="0" w:color="auto"/>
        <w:right w:val="none" w:sz="0" w:space="0" w:color="auto"/>
      </w:divBdr>
    </w:div>
    <w:div w:id="1881043658">
      <w:bodyDiv w:val="1"/>
      <w:marLeft w:val="0"/>
      <w:marRight w:val="0"/>
      <w:marTop w:val="0"/>
      <w:marBottom w:val="0"/>
      <w:divBdr>
        <w:top w:val="none" w:sz="0" w:space="0" w:color="auto"/>
        <w:left w:val="none" w:sz="0" w:space="0" w:color="auto"/>
        <w:bottom w:val="none" w:sz="0" w:space="0" w:color="auto"/>
        <w:right w:val="none" w:sz="0" w:space="0" w:color="auto"/>
      </w:divBdr>
    </w:div>
    <w:div w:id="1885561607">
      <w:bodyDiv w:val="1"/>
      <w:marLeft w:val="0"/>
      <w:marRight w:val="0"/>
      <w:marTop w:val="0"/>
      <w:marBottom w:val="0"/>
      <w:divBdr>
        <w:top w:val="none" w:sz="0" w:space="0" w:color="auto"/>
        <w:left w:val="none" w:sz="0" w:space="0" w:color="auto"/>
        <w:bottom w:val="none" w:sz="0" w:space="0" w:color="auto"/>
        <w:right w:val="none" w:sz="0" w:space="0" w:color="auto"/>
      </w:divBdr>
    </w:div>
    <w:div w:id="1890799552">
      <w:bodyDiv w:val="1"/>
      <w:marLeft w:val="0"/>
      <w:marRight w:val="0"/>
      <w:marTop w:val="0"/>
      <w:marBottom w:val="0"/>
      <w:divBdr>
        <w:top w:val="none" w:sz="0" w:space="0" w:color="auto"/>
        <w:left w:val="none" w:sz="0" w:space="0" w:color="auto"/>
        <w:bottom w:val="none" w:sz="0" w:space="0" w:color="auto"/>
        <w:right w:val="none" w:sz="0" w:space="0" w:color="auto"/>
      </w:divBdr>
    </w:div>
    <w:div w:id="1907914558">
      <w:bodyDiv w:val="1"/>
      <w:marLeft w:val="0"/>
      <w:marRight w:val="0"/>
      <w:marTop w:val="0"/>
      <w:marBottom w:val="0"/>
      <w:divBdr>
        <w:top w:val="none" w:sz="0" w:space="0" w:color="auto"/>
        <w:left w:val="none" w:sz="0" w:space="0" w:color="auto"/>
        <w:bottom w:val="none" w:sz="0" w:space="0" w:color="auto"/>
        <w:right w:val="none" w:sz="0" w:space="0" w:color="auto"/>
      </w:divBdr>
    </w:div>
    <w:div w:id="1908571594">
      <w:bodyDiv w:val="1"/>
      <w:marLeft w:val="0"/>
      <w:marRight w:val="0"/>
      <w:marTop w:val="0"/>
      <w:marBottom w:val="0"/>
      <w:divBdr>
        <w:top w:val="none" w:sz="0" w:space="0" w:color="auto"/>
        <w:left w:val="none" w:sz="0" w:space="0" w:color="auto"/>
        <w:bottom w:val="none" w:sz="0" w:space="0" w:color="auto"/>
        <w:right w:val="none" w:sz="0" w:space="0" w:color="auto"/>
      </w:divBdr>
    </w:div>
    <w:div w:id="1913344165">
      <w:bodyDiv w:val="1"/>
      <w:marLeft w:val="0"/>
      <w:marRight w:val="0"/>
      <w:marTop w:val="0"/>
      <w:marBottom w:val="0"/>
      <w:divBdr>
        <w:top w:val="none" w:sz="0" w:space="0" w:color="auto"/>
        <w:left w:val="none" w:sz="0" w:space="0" w:color="auto"/>
        <w:bottom w:val="none" w:sz="0" w:space="0" w:color="auto"/>
        <w:right w:val="none" w:sz="0" w:space="0" w:color="auto"/>
      </w:divBdr>
    </w:div>
    <w:div w:id="1917279568">
      <w:bodyDiv w:val="1"/>
      <w:marLeft w:val="0"/>
      <w:marRight w:val="0"/>
      <w:marTop w:val="0"/>
      <w:marBottom w:val="0"/>
      <w:divBdr>
        <w:top w:val="none" w:sz="0" w:space="0" w:color="auto"/>
        <w:left w:val="none" w:sz="0" w:space="0" w:color="auto"/>
        <w:bottom w:val="none" w:sz="0" w:space="0" w:color="auto"/>
        <w:right w:val="none" w:sz="0" w:space="0" w:color="auto"/>
      </w:divBdr>
    </w:div>
    <w:div w:id="1921788834">
      <w:bodyDiv w:val="1"/>
      <w:marLeft w:val="0"/>
      <w:marRight w:val="0"/>
      <w:marTop w:val="0"/>
      <w:marBottom w:val="0"/>
      <w:divBdr>
        <w:top w:val="none" w:sz="0" w:space="0" w:color="auto"/>
        <w:left w:val="none" w:sz="0" w:space="0" w:color="auto"/>
        <w:bottom w:val="none" w:sz="0" w:space="0" w:color="auto"/>
        <w:right w:val="none" w:sz="0" w:space="0" w:color="auto"/>
      </w:divBdr>
    </w:div>
    <w:div w:id="1923832626">
      <w:bodyDiv w:val="1"/>
      <w:marLeft w:val="0"/>
      <w:marRight w:val="0"/>
      <w:marTop w:val="0"/>
      <w:marBottom w:val="0"/>
      <w:divBdr>
        <w:top w:val="none" w:sz="0" w:space="0" w:color="auto"/>
        <w:left w:val="none" w:sz="0" w:space="0" w:color="auto"/>
        <w:bottom w:val="none" w:sz="0" w:space="0" w:color="auto"/>
        <w:right w:val="none" w:sz="0" w:space="0" w:color="auto"/>
      </w:divBdr>
    </w:div>
    <w:div w:id="1926645358">
      <w:bodyDiv w:val="1"/>
      <w:marLeft w:val="0"/>
      <w:marRight w:val="0"/>
      <w:marTop w:val="0"/>
      <w:marBottom w:val="0"/>
      <w:divBdr>
        <w:top w:val="none" w:sz="0" w:space="0" w:color="auto"/>
        <w:left w:val="none" w:sz="0" w:space="0" w:color="auto"/>
        <w:bottom w:val="none" w:sz="0" w:space="0" w:color="auto"/>
        <w:right w:val="none" w:sz="0" w:space="0" w:color="auto"/>
      </w:divBdr>
    </w:div>
    <w:div w:id="1927104146">
      <w:bodyDiv w:val="1"/>
      <w:marLeft w:val="0"/>
      <w:marRight w:val="0"/>
      <w:marTop w:val="0"/>
      <w:marBottom w:val="0"/>
      <w:divBdr>
        <w:top w:val="none" w:sz="0" w:space="0" w:color="auto"/>
        <w:left w:val="none" w:sz="0" w:space="0" w:color="auto"/>
        <w:bottom w:val="none" w:sz="0" w:space="0" w:color="auto"/>
        <w:right w:val="none" w:sz="0" w:space="0" w:color="auto"/>
      </w:divBdr>
    </w:div>
    <w:div w:id="1929843014">
      <w:bodyDiv w:val="1"/>
      <w:marLeft w:val="0"/>
      <w:marRight w:val="0"/>
      <w:marTop w:val="0"/>
      <w:marBottom w:val="0"/>
      <w:divBdr>
        <w:top w:val="none" w:sz="0" w:space="0" w:color="auto"/>
        <w:left w:val="none" w:sz="0" w:space="0" w:color="auto"/>
        <w:bottom w:val="none" w:sz="0" w:space="0" w:color="auto"/>
        <w:right w:val="none" w:sz="0" w:space="0" w:color="auto"/>
      </w:divBdr>
    </w:div>
    <w:div w:id="1940210441">
      <w:bodyDiv w:val="1"/>
      <w:marLeft w:val="0"/>
      <w:marRight w:val="0"/>
      <w:marTop w:val="0"/>
      <w:marBottom w:val="0"/>
      <w:divBdr>
        <w:top w:val="none" w:sz="0" w:space="0" w:color="auto"/>
        <w:left w:val="none" w:sz="0" w:space="0" w:color="auto"/>
        <w:bottom w:val="none" w:sz="0" w:space="0" w:color="auto"/>
        <w:right w:val="none" w:sz="0" w:space="0" w:color="auto"/>
      </w:divBdr>
    </w:div>
    <w:div w:id="1943491682">
      <w:bodyDiv w:val="1"/>
      <w:marLeft w:val="0"/>
      <w:marRight w:val="0"/>
      <w:marTop w:val="0"/>
      <w:marBottom w:val="0"/>
      <w:divBdr>
        <w:top w:val="none" w:sz="0" w:space="0" w:color="auto"/>
        <w:left w:val="none" w:sz="0" w:space="0" w:color="auto"/>
        <w:bottom w:val="none" w:sz="0" w:space="0" w:color="auto"/>
        <w:right w:val="none" w:sz="0" w:space="0" w:color="auto"/>
      </w:divBdr>
    </w:div>
    <w:div w:id="1945115347">
      <w:bodyDiv w:val="1"/>
      <w:marLeft w:val="0"/>
      <w:marRight w:val="0"/>
      <w:marTop w:val="0"/>
      <w:marBottom w:val="0"/>
      <w:divBdr>
        <w:top w:val="none" w:sz="0" w:space="0" w:color="auto"/>
        <w:left w:val="none" w:sz="0" w:space="0" w:color="auto"/>
        <w:bottom w:val="none" w:sz="0" w:space="0" w:color="auto"/>
        <w:right w:val="none" w:sz="0" w:space="0" w:color="auto"/>
      </w:divBdr>
    </w:div>
    <w:div w:id="1948803257">
      <w:bodyDiv w:val="1"/>
      <w:marLeft w:val="0"/>
      <w:marRight w:val="0"/>
      <w:marTop w:val="0"/>
      <w:marBottom w:val="0"/>
      <w:divBdr>
        <w:top w:val="none" w:sz="0" w:space="0" w:color="auto"/>
        <w:left w:val="none" w:sz="0" w:space="0" w:color="auto"/>
        <w:bottom w:val="none" w:sz="0" w:space="0" w:color="auto"/>
        <w:right w:val="none" w:sz="0" w:space="0" w:color="auto"/>
      </w:divBdr>
    </w:div>
    <w:div w:id="1950776172">
      <w:bodyDiv w:val="1"/>
      <w:marLeft w:val="0"/>
      <w:marRight w:val="0"/>
      <w:marTop w:val="0"/>
      <w:marBottom w:val="0"/>
      <w:divBdr>
        <w:top w:val="none" w:sz="0" w:space="0" w:color="auto"/>
        <w:left w:val="none" w:sz="0" w:space="0" w:color="auto"/>
        <w:bottom w:val="none" w:sz="0" w:space="0" w:color="auto"/>
        <w:right w:val="none" w:sz="0" w:space="0" w:color="auto"/>
      </w:divBdr>
    </w:div>
    <w:div w:id="1951817334">
      <w:bodyDiv w:val="1"/>
      <w:marLeft w:val="0"/>
      <w:marRight w:val="0"/>
      <w:marTop w:val="0"/>
      <w:marBottom w:val="0"/>
      <w:divBdr>
        <w:top w:val="none" w:sz="0" w:space="0" w:color="auto"/>
        <w:left w:val="none" w:sz="0" w:space="0" w:color="auto"/>
        <w:bottom w:val="none" w:sz="0" w:space="0" w:color="auto"/>
        <w:right w:val="none" w:sz="0" w:space="0" w:color="auto"/>
      </w:divBdr>
    </w:div>
    <w:div w:id="1952392558">
      <w:bodyDiv w:val="1"/>
      <w:marLeft w:val="0"/>
      <w:marRight w:val="0"/>
      <w:marTop w:val="0"/>
      <w:marBottom w:val="0"/>
      <w:divBdr>
        <w:top w:val="none" w:sz="0" w:space="0" w:color="auto"/>
        <w:left w:val="none" w:sz="0" w:space="0" w:color="auto"/>
        <w:bottom w:val="none" w:sz="0" w:space="0" w:color="auto"/>
        <w:right w:val="none" w:sz="0" w:space="0" w:color="auto"/>
      </w:divBdr>
    </w:div>
    <w:div w:id="1953979077">
      <w:bodyDiv w:val="1"/>
      <w:marLeft w:val="0"/>
      <w:marRight w:val="0"/>
      <w:marTop w:val="0"/>
      <w:marBottom w:val="0"/>
      <w:divBdr>
        <w:top w:val="none" w:sz="0" w:space="0" w:color="auto"/>
        <w:left w:val="none" w:sz="0" w:space="0" w:color="auto"/>
        <w:bottom w:val="none" w:sz="0" w:space="0" w:color="auto"/>
        <w:right w:val="none" w:sz="0" w:space="0" w:color="auto"/>
      </w:divBdr>
    </w:div>
    <w:div w:id="1956210440">
      <w:bodyDiv w:val="1"/>
      <w:marLeft w:val="0"/>
      <w:marRight w:val="0"/>
      <w:marTop w:val="0"/>
      <w:marBottom w:val="0"/>
      <w:divBdr>
        <w:top w:val="none" w:sz="0" w:space="0" w:color="auto"/>
        <w:left w:val="none" w:sz="0" w:space="0" w:color="auto"/>
        <w:bottom w:val="none" w:sz="0" w:space="0" w:color="auto"/>
        <w:right w:val="none" w:sz="0" w:space="0" w:color="auto"/>
      </w:divBdr>
    </w:div>
    <w:div w:id="1960602756">
      <w:bodyDiv w:val="1"/>
      <w:marLeft w:val="0"/>
      <w:marRight w:val="0"/>
      <w:marTop w:val="0"/>
      <w:marBottom w:val="0"/>
      <w:divBdr>
        <w:top w:val="none" w:sz="0" w:space="0" w:color="auto"/>
        <w:left w:val="none" w:sz="0" w:space="0" w:color="auto"/>
        <w:bottom w:val="none" w:sz="0" w:space="0" w:color="auto"/>
        <w:right w:val="none" w:sz="0" w:space="0" w:color="auto"/>
      </w:divBdr>
    </w:div>
    <w:div w:id="1960793143">
      <w:bodyDiv w:val="1"/>
      <w:marLeft w:val="0"/>
      <w:marRight w:val="0"/>
      <w:marTop w:val="0"/>
      <w:marBottom w:val="0"/>
      <w:divBdr>
        <w:top w:val="none" w:sz="0" w:space="0" w:color="auto"/>
        <w:left w:val="none" w:sz="0" w:space="0" w:color="auto"/>
        <w:bottom w:val="none" w:sz="0" w:space="0" w:color="auto"/>
        <w:right w:val="none" w:sz="0" w:space="0" w:color="auto"/>
      </w:divBdr>
    </w:div>
    <w:div w:id="1962102370">
      <w:bodyDiv w:val="1"/>
      <w:marLeft w:val="0"/>
      <w:marRight w:val="0"/>
      <w:marTop w:val="0"/>
      <w:marBottom w:val="0"/>
      <w:divBdr>
        <w:top w:val="none" w:sz="0" w:space="0" w:color="auto"/>
        <w:left w:val="none" w:sz="0" w:space="0" w:color="auto"/>
        <w:bottom w:val="none" w:sz="0" w:space="0" w:color="auto"/>
        <w:right w:val="none" w:sz="0" w:space="0" w:color="auto"/>
      </w:divBdr>
    </w:div>
    <w:div w:id="1967157390">
      <w:bodyDiv w:val="1"/>
      <w:marLeft w:val="0"/>
      <w:marRight w:val="0"/>
      <w:marTop w:val="0"/>
      <w:marBottom w:val="0"/>
      <w:divBdr>
        <w:top w:val="none" w:sz="0" w:space="0" w:color="auto"/>
        <w:left w:val="none" w:sz="0" w:space="0" w:color="auto"/>
        <w:bottom w:val="none" w:sz="0" w:space="0" w:color="auto"/>
        <w:right w:val="none" w:sz="0" w:space="0" w:color="auto"/>
      </w:divBdr>
    </w:div>
    <w:div w:id="1974021395">
      <w:bodyDiv w:val="1"/>
      <w:marLeft w:val="0"/>
      <w:marRight w:val="0"/>
      <w:marTop w:val="0"/>
      <w:marBottom w:val="0"/>
      <w:divBdr>
        <w:top w:val="none" w:sz="0" w:space="0" w:color="auto"/>
        <w:left w:val="none" w:sz="0" w:space="0" w:color="auto"/>
        <w:bottom w:val="none" w:sz="0" w:space="0" w:color="auto"/>
        <w:right w:val="none" w:sz="0" w:space="0" w:color="auto"/>
      </w:divBdr>
    </w:div>
    <w:div w:id="1975714672">
      <w:bodyDiv w:val="1"/>
      <w:marLeft w:val="0"/>
      <w:marRight w:val="0"/>
      <w:marTop w:val="0"/>
      <w:marBottom w:val="0"/>
      <w:divBdr>
        <w:top w:val="none" w:sz="0" w:space="0" w:color="auto"/>
        <w:left w:val="none" w:sz="0" w:space="0" w:color="auto"/>
        <w:bottom w:val="none" w:sz="0" w:space="0" w:color="auto"/>
        <w:right w:val="none" w:sz="0" w:space="0" w:color="auto"/>
      </w:divBdr>
    </w:div>
    <w:div w:id="1976175587">
      <w:bodyDiv w:val="1"/>
      <w:marLeft w:val="0"/>
      <w:marRight w:val="0"/>
      <w:marTop w:val="0"/>
      <w:marBottom w:val="0"/>
      <w:divBdr>
        <w:top w:val="none" w:sz="0" w:space="0" w:color="auto"/>
        <w:left w:val="none" w:sz="0" w:space="0" w:color="auto"/>
        <w:bottom w:val="none" w:sz="0" w:space="0" w:color="auto"/>
        <w:right w:val="none" w:sz="0" w:space="0" w:color="auto"/>
      </w:divBdr>
    </w:div>
    <w:div w:id="1977447520">
      <w:bodyDiv w:val="1"/>
      <w:marLeft w:val="0"/>
      <w:marRight w:val="0"/>
      <w:marTop w:val="0"/>
      <w:marBottom w:val="0"/>
      <w:divBdr>
        <w:top w:val="none" w:sz="0" w:space="0" w:color="auto"/>
        <w:left w:val="none" w:sz="0" w:space="0" w:color="auto"/>
        <w:bottom w:val="none" w:sz="0" w:space="0" w:color="auto"/>
        <w:right w:val="none" w:sz="0" w:space="0" w:color="auto"/>
      </w:divBdr>
    </w:div>
    <w:div w:id="1977759093">
      <w:bodyDiv w:val="1"/>
      <w:marLeft w:val="0"/>
      <w:marRight w:val="0"/>
      <w:marTop w:val="0"/>
      <w:marBottom w:val="0"/>
      <w:divBdr>
        <w:top w:val="none" w:sz="0" w:space="0" w:color="auto"/>
        <w:left w:val="none" w:sz="0" w:space="0" w:color="auto"/>
        <w:bottom w:val="none" w:sz="0" w:space="0" w:color="auto"/>
        <w:right w:val="none" w:sz="0" w:space="0" w:color="auto"/>
      </w:divBdr>
    </w:div>
    <w:div w:id="1989169631">
      <w:bodyDiv w:val="1"/>
      <w:marLeft w:val="0"/>
      <w:marRight w:val="0"/>
      <w:marTop w:val="0"/>
      <w:marBottom w:val="0"/>
      <w:divBdr>
        <w:top w:val="none" w:sz="0" w:space="0" w:color="auto"/>
        <w:left w:val="none" w:sz="0" w:space="0" w:color="auto"/>
        <w:bottom w:val="none" w:sz="0" w:space="0" w:color="auto"/>
        <w:right w:val="none" w:sz="0" w:space="0" w:color="auto"/>
      </w:divBdr>
    </w:div>
    <w:div w:id="1994483978">
      <w:bodyDiv w:val="1"/>
      <w:marLeft w:val="0"/>
      <w:marRight w:val="0"/>
      <w:marTop w:val="0"/>
      <w:marBottom w:val="0"/>
      <w:divBdr>
        <w:top w:val="none" w:sz="0" w:space="0" w:color="auto"/>
        <w:left w:val="none" w:sz="0" w:space="0" w:color="auto"/>
        <w:bottom w:val="none" w:sz="0" w:space="0" w:color="auto"/>
        <w:right w:val="none" w:sz="0" w:space="0" w:color="auto"/>
      </w:divBdr>
    </w:div>
    <w:div w:id="1997683919">
      <w:bodyDiv w:val="1"/>
      <w:marLeft w:val="0"/>
      <w:marRight w:val="0"/>
      <w:marTop w:val="0"/>
      <w:marBottom w:val="0"/>
      <w:divBdr>
        <w:top w:val="none" w:sz="0" w:space="0" w:color="auto"/>
        <w:left w:val="none" w:sz="0" w:space="0" w:color="auto"/>
        <w:bottom w:val="none" w:sz="0" w:space="0" w:color="auto"/>
        <w:right w:val="none" w:sz="0" w:space="0" w:color="auto"/>
      </w:divBdr>
    </w:div>
    <w:div w:id="1998798172">
      <w:bodyDiv w:val="1"/>
      <w:marLeft w:val="0"/>
      <w:marRight w:val="0"/>
      <w:marTop w:val="0"/>
      <w:marBottom w:val="0"/>
      <w:divBdr>
        <w:top w:val="none" w:sz="0" w:space="0" w:color="auto"/>
        <w:left w:val="none" w:sz="0" w:space="0" w:color="auto"/>
        <w:bottom w:val="none" w:sz="0" w:space="0" w:color="auto"/>
        <w:right w:val="none" w:sz="0" w:space="0" w:color="auto"/>
      </w:divBdr>
    </w:div>
    <w:div w:id="2003270414">
      <w:bodyDiv w:val="1"/>
      <w:marLeft w:val="0"/>
      <w:marRight w:val="0"/>
      <w:marTop w:val="0"/>
      <w:marBottom w:val="0"/>
      <w:divBdr>
        <w:top w:val="none" w:sz="0" w:space="0" w:color="auto"/>
        <w:left w:val="none" w:sz="0" w:space="0" w:color="auto"/>
        <w:bottom w:val="none" w:sz="0" w:space="0" w:color="auto"/>
        <w:right w:val="none" w:sz="0" w:space="0" w:color="auto"/>
      </w:divBdr>
    </w:div>
    <w:div w:id="2004505330">
      <w:bodyDiv w:val="1"/>
      <w:marLeft w:val="0"/>
      <w:marRight w:val="0"/>
      <w:marTop w:val="0"/>
      <w:marBottom w:val="0"/>
      <w:divBdr>
        <w:top w:val="none" w:sz="0" w:space="0" w:color="auto"/>
        <w:left w:val="none" w:sz="0" w:space="0" w:color="auto"/>
        <w:bottom w:val="none" w:sz="0" w:space="0" w:color="auto"/>
        <w:right w:val="none" w:sz="0" w:space="0" w:color="auto"/>
      </w:divBdr>
    </w:div>
    <w:div w:id="2005663824">
      <w:bodyDiv w:val="1"/>
      <w:marLeft w:val="0"/>
      <w:marRight w:val="0"/>
      <w:marTop w:val="0"/>
      <w:marBottom w:val="0"/>
      <w:divBdr>
        <w:top w:val="none" w:sz="0" w:space="0" w:color="auto"/>
        <w:left w:val="none" w:sz="0" w:space="0" w:color="auto"/>
        <w:bottom w:val="none" w:sz="0" w:space="0" w:color="auto"/>
        <w:right w:val="none" w:sz="0" w:space="0" w:color="auto"/>
      </w:divBdr>
    </w:div>
    <w:div w:id="2010133377">
      <w:bodyDiv w:val="1"/>
      <w:marLeft w:val="0"/>
      <w:marRight w:val="0"/>
      <w:marTop w:val="0"/>
      <w:marBottom w:val="0"/>
      <w:divBdr>
        <w:top w:val="none" w:sz="0" w:space="0" w:color="auto"/>
        <w:left w:val="none" w:sz="0" w:space="0" w:color="auto"/>
        <w:bottom w:val="none" w:sz="0" w:space="0" w:color="auto"/>
        <w:right w:val="none" w:sz="0" w:space="0" w:color="auto"/>
      </w:divBdr>
    </w:div>
    <w:div w:id="2032412240">
      <w:bodyDiv w:val="1"/>
      <w:marLeft w:val="0"/>
      <w:marRight w:val="0"/>
      <w:marTop w:val="0"/>
      <w:marBottom w:val="0"/>
      <w:divBdr>
        <w:top w:val="none" w:sz="0" w:space="0" w:color="auto"/>
        <w:left w:val="none" w:sz="0" w:space="0" w:color="auto"/>
        <w:bottom w:val="none" w:sz="0" w:space="0" w:color="auto"/>
        <w:right w:val="none" w:sz="0" w:space="0" w:color="auto"/>
      </w:divBdr>
    </w:div>
    <w:div w:id="2032489322">
      <w:bodyDiv w:val="1"/>
      <w:marLeft w:val="0"/>
      <w:marRight w:val="0"/>
      <w:marTop w:val="0"/>
      <w:marBottom w:val="0"/>
      <w:divBdr>
        <w:top w:val="none" w:sz="0" w:space="0" w:color="auto"/>
        <w:left w:val="none" w:sz="0" w:space="0" w:color="auto"/>
        <w:bottom w:val="none" w:sz="0" w:space="0" w:color="auto"/>
        <w:right w:val="none" w:sz="0" w:space="0" w:color="auto"/>
      </w:divBdr>
    </w:div>
    <w:div w:id="2041276019">
      <w:bodyDiv w:val="1"/>
      <w:marLeft w:val="0"/>
      <w:marRight w:val="0"/>
      <w:marTop w:val="0"/>
      <w:marBottom w:val="0"/>
      <w:divBdr>
        <w:top w:val="none" w:sz="0" w:space="0" w:color="auto"/>
        <w:left w:val="none" w:sz="0" w:space="0" w:color="auto"/>
        <w:bottom w:val="none" w:sz="0" w:space="0" w:color="auto"/>
        <w:right w:val="none" w:sz="0" w:space="0" w:color="auto"/>
      </w:divBdr>
    </w:div>
    <w:div w:id="2043626969">
      <w:bodyDiv w:val="1"/>
      <w:marLeft w:val="0"/>
      <w:marRight w:val="0"/>
      <w:marTop w:val="0"/>
      <w:marBottom w:val="0"/>
      <w:divBdr>
        <w:top w:val="none" w:sz="0" w:space="0" w:color="auto"/>
        <w:left w:val="none" w:sz="0" w:space="0" w:color="auto"/>
        <w:bottom w:val="none" w:sz="0" w:space="0" w:color="auto"/>
        <w:right w:val="none" w:sz="0" w:space="0" w:color="auto"/>
      </w:divBdr>
    </w:div>
    <w:div w:id="2050569497">
      <w:bodyDiv w:val="1"/>
      <w:marLeft w:val="0"/>
      <w:marRight w:val="0"/>
      <w:marTop w:val="0"/>
      <w:marBottom w:val="0"/>
      <w:divBdr>
        <w:top w:val="none" w:sz="0" w:space="0" w:color="auto"/>
        <w:left w:val="none" w:sz="0" w:space="0" w:color="auto"/>
        <w:bottom w:val="none" w:sz="0" w:space="0" w:color="auto"/>
        <w:right w:val="none" w:sz="0" w:space="0" w:color="auto"/>
      </w:divBdr>
    </w:div>
    <w:div w:id="2051806684">
      <w:bodyDiv w:val="1"/>
      <w:marLeft w:val="0"/>
      <w:marRight w:val="0"/>
      <w:marTop w:val="0"/>
      <w:marBottom w:val="0"/>
      <w:divBdr>
        <w:top w:val="none" w:sz="0" w:space="0" w:color="auto"/>
        <w:left w:val="none" w:sz="0" w:space="0" w:color="auto"/>
        <w:bottom w:val="none" w:sz="0" w:space="0" w:color="auto"/>
        <w:right w:val="none" w:sz="0" w:space="0" w:color="auto"/>
      </w:divBdr>
    </w:div>
    <w:div w:id="2055421952">
      <w:bodyDiv w:val="1"/>
      <w:marLeft w:val="0"/>
      <w:marRight w:val="0"/>
      <w:marTop w:val="0"/>
      <w:marBottom w:val="0"/>
      <w:divBdr>
        <w:top w:val="none" w:sz="0" w:space="0" w:color="auto"/>
        <w:left w:val="none" w:sz="0" w:space="0" w:color="auto"/>
        <w:bottom w:val="none" w:sz="0" w:space="0" w:color="auto"/>
        <w:right w:val="none" w:sz="0" w:space="0" w:color="auto"/>
      </w:divBdr>
    </w:div>
    <w:div w:id="2067802789">
      <w:bodyDiv w:val="1"/>
      <w:marLeft w:val="0"/>
      <w:marRight w:val="0"/>
      <w:marTop w:val="0"/>
      <w:marBottom w:val="0"/>
      <w:divBdr>
        <w:top w:val="none" w:sz="0" w:space="0" w:color="auto"/>
        <w:left w:val="none" w:sz="0" w:space="0" w:color="auto"/>
        <w:bottom w:val="none" w:sz="0" w:space="0" w:color="auto"/>
        <w:right w:val="none" w:sz="0" w:space="0" w:color="auto"/>
      </w:divBdr>
    </w:div>
    <w:div w:id="2071148988">
      <w:bodyDiv w:val="1"/>
      <w:marLeft w:val="0"/>
      <w:marRight w:val="0"/>
      <w:marTop w:val="0"/>
      <w:marBottom w:val="0"/>
      <w:divBdr>
        <w:top w:val="none" w:sz="0" w:space="0" w:color="auto"/>
        <w:left w:val="none" w:sz="0" w:space="0" w:color="auto"/>
        <w:bottom w:val="none" w:sz="0" w:space="0" w:color="auto"/>
        <w:right w:val="none" w:sz="0" w:space="0" w:color="auto"/>
      </w:divBdr>
    </w:div>
    <w:div w:id="2076004786">
      <w:bodyDiv w:val="1"/>
      <w:marLeft w:val="0"/>
      <w:marRight w:val="0"/>
      <w:marTop w:val="0"/>
      <w:marBottom w:val="0"/>
      <w:divBdr>
        <w:top w:val="none" w:sz="0" w:space="0" w:color="auto"/>
        <w:left w:val="none" w:sz="0" w:space="0" w:color="auto"/>
        <w:bottom w:val="none" w:sz="0" w:space="0" w:color="auto"/>
        <w:right w:val="none" w:sz="0" w:space="0" w:color="auto"/>
      </w:divBdr>
    </w:div>
    <w:div w:id="2079552949">
      <w:bodyDiv w:val="1"/>
      <w:marLeft w:val="0"/>
      <w:marRight w:val="0"/>
      <w:marTop w:val="0"/>
      <w:marBottom w:val="0"/>
      <w:divBdr>
        <w:top w:val="none" w:sz="0" w:space="0" w:color="auto"/>
        <w:left w:val="none" w:sz="0" w:space="0" w:color="auto"/>
        <w:bottom w:val="none" w:sz="0" w:space="0" w:color="auto"/>
        <w:right w:val="none" w:sz="0" w:space="0" w:color="auto"/>
      </w:divBdr>
    </w:div>
    <w:div w:id="2087797986">
      <w:bodyDiv w:val="1"/>
      <w:marLeft w:val="0"/>
      <w:marRight w:val="0"/>
      <w:marTop w:val="0"/>
      <w:marBottom w:val="0"/>
      <w:divBdr>
        <w:top w:val="none" w:sz="0" w:space="0" w:color="auto"/>
        <w:left w:val="none" w:sz="0" w:space="0" w:color="auto"/>
        <w:bottom w:val="none" w:sz="0" w:space="0" w:color="auto"/>
        <w:right w:val="none" w:sz="0" w:space="0" w:color="auto"/>
      </w:divBdr>
    </w:div>
    <w:div w:id="2089107706">
      <w:bodyDiv w:val="1"/>
      <w:marLeft w:val="0"/>
      <w:marRight w:val="0"/>
      <w:marTop w:val="0"/>
      <w:marBottom w:val="0"/>
      <w:divBdr>
        <w:top w:val="none" w:sz="0" w:space="0" w:color="auto"/>
        <w:left w:val="none" w:sz="0" w:space="0" w:color="auto"/>
        <w:bottom w:val="none" w:sz="0" w:space="0" w:color="auto"/>
        <w:right w:val="none" w:sz="0" w:space="0" w:color="auto"/>
      </w:divBdr>
    </w:div>
    <w:div w:id="2101098346">
      <w:bodyDiv w:val="1"/>
      <w:marLeft w:val="0"/>
      <w:marRight w:val="0"/>
      <w:marTop w:val="0"/>
      <w:marBottom w:val="0"/>
      <w:divBdr>
        <w:top w:val="none" w:sz="0" w:space="0" w:color="auto"/>
        <w:left w:val="none" w:sz="0" w:space="0" w:color="auto"/>
        <w:bottom w:val="none" w:sz="0" w:space="0" w:color="auto"/>
        <w:right w:val="none" w:sz="0" w:space="0" w:color="auto"/>
      </w:divBdr>
    </w:div>
    <w:div w:id="2106993799">
      <w:bodyDiv w:val="1"/>
      <w:marLeft w:val="0"/>
      <w:marRight w:val="0"/>
      <w:marTop w:val="0"/>
      <w:marBottom w:val="0"/>
      <w:divBdr>
        <w:top w:val="none" w:sz="0" w:space="0" w:color="auto"/>
        <w:left w:val="none" w:sz="0" w:space="0" w:color="auto"/>
        <w:bottom w:val="none" w:sz="0" w:space="0" w:color="auto"/>
        <w:right w:val="none" w:sz="0" w:space="0" w:color="auto"/>
      </w:divBdr>
    </w:div>
    <w:div w:id="2108303937">
      <w:bodyDiv w:val="1"/>
      <w:marLeft w:val="0"/>
      <w:marRight w:val="0"/>
      <w:marTop w:val="0"/>
      <w:marBottom w:val="0"/>
      <w:divBdr>
        <w:top w:val="none" w:sz="0" w:space="0" w:color="auto"/>
        <w:left w:val="none" w:sz="0" w:space="0" w:color="auto"/>
        <w:bottom w:val="none" w:sz="0" w:space="0" w:color="auto"/>
        <w:right w:val="none" w:sz="0" w:space="0" w:color="auto"/>
      </w:divBdr>
    </w:div>
    <w:div w:id="2114935589">
      <w:bodyDiv w:val="1"/>
      <w:marLeft w:val="0"/>
      <w:marRight w:val="0"/>
      <w:marTop w:val="0"/>
      <w:marBottom w:val="0"/>
      <w:divBdr>
        <w:top w:val="none" w:sz="0" w:space="0" w:color="auto"/>
        <w:left w:val="none" w:sz="0" w:space="0" w:color="auto"/>
        <w:bottom w:val="none" w:sz="0" w:space="0" w:color="auto"/>
        <w:right w:val="none" w:sz="0" w:space="0" w:color="auto"/>
      </w:divBdr>
    </w:div>
    <w:div w:id="2119593147">
      <w:bodyDiv w:val="1"/>
      <w:marLeft w:val="0"/>
      <w:marRight w:val="0"/>
      <w:marTop w:val="0"/>
      <w:marBottom w:val="0"/>
      <w:divBdr>
        <w:top w:val="none" w:sz="0" w:space="0" w:color="auto"/>
        <w:left w:val="none" w:sz="0" w:space="0" w:color="auto"/>
        <w:bottom w:val="none" w:sz="0" w:space="0" w:color="auto"/>
        <w:right w:val="none" w:sz="0" w:space="0" w:color="auto"/>
      </w:divBdr>
    </w:div>
    <w:div w:id="2132817674">
      <w:bodyDiv w:val="1"/>
      <w:marLeft w:val="0"/>
      <w:marRight w:val="0"/>
      <w:marTop w:val="0"/>
      <w:marBottom w:val="0"/>
      <w:divBdr>
        <w:top w:val="none" w:sz="0" w:space="0" w:color="auto"/>
        <w:left w:val="none" w:sz="0" w:space="0" w:color="auto"/>
        <w:bottom w:val="none" w:sz="0" w:space="0" w:color="auto"/>
        <w:right w:val="none" w:sz="0" w:space="0" w:color="auto"/>
      </w:divBdr>
    </w:div>
    <w:div w:id="2136944002">
      <w:bodyDiv w:val="1"/>
      <w:marLeft w:val="0"/>
      <w:marRight w:val="0"/>
      <w:marTop w:val="0"/>
      <w:marBottom w:val="0"/>
      <w:divBdr>
        <w:top w:val="none" w:sz="0" w:space="0" w:color="auto"/>
        <w:left w:val="none" w:sz="0" w:space="0" w:color="auto"/>
        <w:bottom w:val="none" w:sz="0" w:space="0" w:color="auto"/>
        <w:right w:val="none" w:sz="0" w:space="0" w:color="auto"/>
      </w:divBdr>
    </w:div>
    <w:div w:id="213701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7.jpeg"/><Relationship Id="rId21" Type="http://schemas.openxmlformats.org/officeDocument/2006/relationships/hyperlink" Target="file:///D:\uni\19-20\DISSERTATION\New%20folder\final(1705246).docx" TargetMode="External"/><Relationship Id="rId42" Type="http://schemas.openxmlformats.org/officeDocument/2006/relationships/image" Target="media/image3.jpg"/><Relationship Id="rId63" Type="http://schemas.openxmlformats.org/officeDocument/2006/relationships/diagramQuickStyle" Target="diagrams/quickStyle3.xml"/><Relationship Id="rId84" Type="http://schemas.openxmlformats.org/officeDocument/2006/relationships/image" Target="media/image20.jpeg"/><Relationship Id="rId138" Type="http://schemas.openxmlformats.org/officeDocument/2006/relationships/hyperlink" Target="https://www.johnmorrisgroup.com/AU/Product/7701/General-purpose-Modal-Analysis-impact-hammer-8-kHz-frequency-range-500-lb-amplitude-range-10-mVlb-sensitivity,-03-lb-hammer-mass,-06-inch-head-diameter" TargetMode="External"/><Relationship Id="rId159" Type="http://schemas.openxmlformats.org/officeDocument/2006/relationships/chart" Target="charts/chart22.xml"/><Relationship Id="rId170" Type="http://schemas.openxmlformats.org/officeDocument/2006/relationships/chart" Target="charts/chart33.xml"/><Relationship Id="rId107" Type="http://schemas.openxmlformats.org/officeDocument/2006/relationships/image" Target="media/image39.png"/><Relationship Id="rId11" Type="http://schemas.openxmlformats.org/officeDocument/2006/relationships/hyperlink" Target="file:///D:\uni\19-20\DISSERTATION\New%20folder\final(1705246).docx" TargetMode="External"/><Relationship Id="rId32" Type="http://schemas.openxmlformats.org/officeDocument/2006/relationships/hyperlink" Target="file:///D:\uni\19-20\DISSERTATION\New%20folder\final(1705246).docx" TargetMode="External"/><Relationship Id="rId53" Type="http://schemas.openxmlformats.org/officeDocument/2006/relationships/diagramColors" Target="diagrams/colors2.xml"/><Relationship Id="rId74" Type="http://schemas.openxmlformats.org/officeDocument/2006/relationships/diagramColors" Target="diagrams/colors5.xml"/><Relationship Id="rId128" Type="http://schemas.openxmlformats.org/officeDocument/2006/relationships/diagramLayout" Target="diagrams/layout6.xml"/><Relationship Id="rId149" Type="http://schemas.openxmlformats.org/officeDocument/2006/relationships/chart" Target="charts/chart12.xml"/><Relationship Id="rId5" Type="http://schemas.openxmlformats.org/officeDocument/2006/relationships/webSettings" Target="webSettings.xml"/><Relationship Id="rId95" Type="http://schemas.openxmlformats.org/officeDocument/2006/relationships/image" Target="media/image28.jpg"/><Relationship Id="rId160" Type="http://schemas.openxmlformats.org/officeDocument/2006/relationships/chart" Target="charts/chart23.xml"/><Relationship Id="rId22" Type="http://schemas.openxmlformats.org/officeDocument/2006/relationships/hyperlink" Target="file:///D:\uni\19-20\DISSERTATION\New%20folder\final(1705246).docx" TargetMode="External"/><Relationship Id="rId43" Type="http://schemas.openxmlformats.org/officeDocument/2006/relationships/image" Target="media/image4.jpeg"/><Relationship Id="rId64" Type="http://schemas.openxmlformats.org/officeDocument/2006/relationships/diagramColors" Target="diagrams/colors3.xml"/><Relationship Id="rId118" Type="http://schemas.openxmlformats.org/officeDocument/2006/relationships/chart" Target="charts/chart2.xml"/><Relationship Id="rId139" Type="http://schemas.openxmlformats.org/officeDocument/2006/relationships/hyperlink" Target="http://www.matest.com/en/product/c089-10n-concrete-compression-machine-automatic" TargetMode="External"/><Relationship Id="rId85" Type="http://schemas.openxmlformats.org/officeDocument/2006/relationships/image" Target="media/image21.jpeg"/><Relationship Id="rId150" Type="http://schemas.openxmlformats.org/officeDocument/2006/relationships/chart" Target="charts/chart13.xml"/><Relationship Id="rId171" Type="http://schemas.openxmlformats.org/officeDocument/2006/relationships/image" Target="media/image44.png"/><Relationship Id="rId12" Type="http://schemas.openxmlformats.org/officeDocument/2006/relationships/hyperlink" Target="file:///D:\uni\19-20\DISSERTATION\New%20folder\final(1705246).docx" TargetMode="External"/><Relationship Id="rId33" Type="http://schemas.openxmlformats.org/officeDocument/2006/relationships/hyperlink" Target="file:///D:\uni\19-20\DISSERTATION\New%20folder\final(1705246).docx" TargetMode="External"/><Relationship Id="rId108" Type="http://schemas.openxmlformats.org/officeDocument/2006/relationships/image" Target="media/image42.png"/><Relationship Id="rId129" Type="http://schemas.openxmlformats.org/officeDocument/2006/relationships/diagramQuickStyle" Target="diagrams/quickStyle6.xml"/><Relationship Id="rId54" Type="http://schemas.microsoft.com/office/2007/relationships/diagramDrawing" Target="diagrams/drawing2.xml"/><Relationship Id="rId75" Type="http://schemas.microsoft.com/office/2007/relationships/diagramDrawing" Target="diagrams/drawing5.xml"/><Relationship Id="rId96" Type="http://schemas.openxmlformats.org/officeDocument/2006/relationships/image" Target="media/image30.jpeg"/><Relationship Id="rId140" Type="http://schemas.openxmlformats.org/officeDocument/2006/relationships/hyperlink" Target="http://www.matest.com/en/product/c278-vibrating-tables" TargetMode="External"/><Relationship Id="rId161" Type="http://schemas.openxmlformats.org/officeDocument/2006/relationships/chart" Target="charts/chart24.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D:\uni\19-20\DISSERTATION\New%20folder\final(1705246).docx" TargetMode="External"/><Relationship Id="rId28" Type="http://schemas.openxmlformats.org/officeDocument/2006/relationships/hyperlink" Target="file:///D:\uni\19-20\DISSERTATION\New%20folder\final(1705246).docx" TargetMode="External"/><Relationship Id="rId49" Type="http://schemas.microsoft.com/office/2007/relationships/diagramDrawing" Target="diagrams/drawing1.xml"/><Relationship Id="rId114" Type="http://schemas.openxmlformats.org/officeDocument/2006/relationships/image" Target="media/image48.jpeg"/><Relationship Id="rId119" Type="http://schemas.openxmlformats.org/officeDocument/2006/relationships/chart" Target="charts/chart3.xml"/><Relationship Id="rId44" Type="http://schemas.openxmlformats.org/officeDocument/2006/relationships/image" Target="media/image5.jpg"/><Relationship Id="rId60" Type="http://schemas.openxmlformats.org/officeDocument/2006/relationships/image" Target="media/image11.png"/><Relationship Id="rId65" Type="http://schemas.microsoft.com/office/2007/relationships/diagramDrawing" Target="diagrams/drawing3.xml"/><Relationship Id="rId81" Type="http://schemas.openxmlformats.org/officeDocument/2006/relationships/image" Target="media/image17.jpeg"/><Relationship Id="rId86" Type="http://schemas.openxmlformats.org/officeDocument/2006/relationships/image" Target="media/image17.png"/><Relationship Id="rId130" Type="http://schemas.openxmlformats.org/officeDocument/2006/relationships/diagramColors" Target="diagrams/colors6.xml"/><Relationship Id="rId135" Type="http://schemas.openxmlformats.org/officeDocument/2006/relationships/chart" Target="charts/chart8.xml"/><Relationship Id="rId151" Type="http://schemas.openxmlformats.org/officeDocument/2006/relationships/chart" Target="charts/chart14.xml"/><Relationship Id="rId156" Type="http://schemas.openxmlformats.org/officeDocument/2006/relationships/chart" Target="charts/chart19.xml"/><Relationship Id="rId172" Type="http://schemas.openxmlformats.org/officeDocument/2006/relationships/header" Target="header4.xml"/><Relationship Id="rId13" Type="http://schemas.openxmlformats.org/officeDocument/2006/relationships/hyperlink" Target="file:///D:\uni\19-20\DISSERTATION\New%20folder\final(1705246).docx" TargetMode="External"/><Relationship Id="rId18" Type="http://schemas.openxmlformats.org/officeDocument/2006/relationships/hyperlink" Target="file:///D:\uni\19-20\DISSERTATION\New%20folder\final(1705246).docx" TargetMode="External"/><Relationship Id="rId39" Type="http://schemas.openxmlformats.org/officeDocument/2006/relationships/hyperlink" Target="file:///D:\uni\19-20\DISSERTATION\New%20folder\final(1705246).docx" TargetMode="External"/><Relationship Id="rId109" Type="http://schemas.openxmlformats.org/officeDocument/2006/relationships/image" Target="media/image43.png"/><Relationship Id="rId34" Type="http://schemas.openxmlformats.org/officeDocument/2006/relationships/hyperlink" Target="file:///D:\uni\19-20\DISSERTATION\New%20folder\final(1705246).docx" TargetMode="External"/><Relationship Id="rId50" Type="http://schemas.openxmlformats.org/officeDocument/2006/relationships/diagramData" Target="diagrams/data2.xml"/><Relationship Id="rId55" Type="http://schemas.openxmlformats.org/officeDocument/2006/relationships/image" Target="media/image6.png"/><Relationship Id="rId76" Type="http://schemas.openxmlformats.org/officeDocument/2006/relationships/image" Target="media/image12.jpeg"/><Relationship Id="rId97" Type="http://schemas.openxmlformats.org/officeDocument/2006/relationships/image" Target="media/image29.jpeg"/><Relationship Id="rId104" Type="http://schemas.openxmlformats.org/officeDocument/2006/relationships/image" Target="media/image35.jpg"/><Relationship Id="rId120" Type="http://schemas.openxmlformats.org/officeDocument/2006/relationships/image" Target="media/image48.png"/><Relationship Id="rId125" Type="http://schemas.openxmlformats.org/officeDocument/2006/relationships/chart" Target="charts/chart6.xml"/><Relationship Id="rId141" Type="http://schemas.openxmlformats.org/officeDocument/2006/relationships/hyperlink" Target="https://theconstructor.org/concrete/calculate-quantities-of-materials-for-concrete/10700/" TargetMode="External"/><Relationship Id="rId146" Type="http://schemas.openxmlformats.org/officeDocument/2006/relationships/hyperlink" Target="https://www.researchgate.net/publication/275350234_Concrete_technology_-_porosity_is_decisive" TargetMode="External"/><Relationship Id="rId167" Type="http://schemas.openxmlformats.org/officeDocument/2006/relationships/chart" Target="charts/chart30.xml"/><Relationship Id="rId7" Type="http://schemas.openxmlformats.org/officeDocument/2006/relationships/endnotes" Target="endnotes.xml"/><Relationship Id="rId71" Type="http://schemas.openxmlformats.org/officeDocument/2006/relationships/diagramData" Target="diagrams/data5.xml"/><Relationship Id="rId92" Type="http://schemas.openxmlformats.org/officeDocument/2006/relationships/image" Target="media/image25.jpeg"/><Relationship Id="rId162" Type="http://schemas.openxmlformats.org/officeDocument/2006/relationships/chart" Target="charts/chart25.xml"/><Relationship Id="rId2" Type="http://schemas.openxmlformats.org/officeDocument/2006/relationships/numbering" Target="numbering.xml"/><Relationship Id="rId29" Type="http://schemas.openxmlformats.org/officeDocument/2006/relationships/hyperlink" Target="file:///D:\uni\19-20\DISSERTATION\New%20folder\final(1705246).docx" TargetMode="External"/><Relationship Id="rId24" Type="http://schemas.openxmlformats.org/officeDocument/2006/relationships/hyperlink" Target="file:///D:\uni\19-20\DISSERTATION\New%20folder\final(1705246).docx" TargetMode="External"/><Relationship Id="rId40" Type="http://schemas.openxmlformats.org/officeDocument/2006/relationships/hyperlink" Target="file:///D:\uni\19-20\DISSERTATION\New%20folder\final(1705246).docx" TargetMode="External"/><Relationship Id="rId45" Type="http://schemas.openxmlformats.org/officeDocument/2006/relationships/diagramData" Target="diagrams/data1.xml"/><Relationship Id="rId66" Type="http://schemas.openxmlformats.org/officeDocument/2006/relationships/diagramData" Target="diagrams/data4.xml"/><Relationship Id="rId87" Type="http://schemas.openxmlformats.org/officeDocument/2006/relationships/chart" Target="charts/chart1.xml"/><Relationship Id="rId110" Type="http://schemas.openxmlformats.org/officeDocument/2006/relationships/image" Target="media/image40.jpeg"/><Relationship Id="rId115" Type="http://schemas.openxmlformats.org/officeDocument/2006/relationships/image" Target="media/image49.jpeg"/><Relationship Id="rId131" Type="http://schemas.microsoft.com/office/2007/relationships/diagramDrawing" Target="diagrams/drawing6.xml"/><Relationship Id="rId136" Type="http://schemas.openxmlformats.org/officeDocument/2006/relationships/chart" Target="charts/chart9.xml"/><Relationship Id="rId157" Type="http://schemas.openxmlformats.org/officeDocument/2006/relationships/chart" Target="charts/chart20.xml"/><Relationship Id="rId61" Type="http://schemas.openxmlformats.org/officeDocument/2006/relationships/diagramData" Target="diagrams/data3.xml"/><Relationship Id="rId82" Type="http://schemas.openxmlformats.org/officeDocument/2006/relationships/image" Target="media/image18.jpeg"/><Relationship Id="rId152" Type="http://schemas.openxmlformats.org/officeDocument/2006/relationships/chart" Target="charts/chart15.xml"/><Relationship Id="rId173" Type="http://schemas.openxmlformats.org/officeDocument/2006/relationships/fontTable" Target="fontTable.xml"/><Relationship Id="rId19" Type="http://schemas.openxmlformats.org/officeDocument/2006/relationships/hyperlink" Target="file:///D:\uni\19-20\DISSERTATION\New%20folder\final(1705246).docx" TargetMode="External"/><Relationship Id="rId14" Type="http://schemas.openxmlformats.org/officeDocument/2006/relationships/hyperlink" Target="file:///D:\uni\19-20\DISSERTATION\New%20folder\final(1705246).docx" TargetMode="External"/><Relationship Id="rId30" Type="http://schemas.openxmlformats.org/officeDocument/2006/relationships/hyperlink" Target="file:///D:\uni\19-20\DISSERTATION\New%20folder\final(1705246).docx" TargetMode="External"/><Relationship Id="rId35" Type="http://schemas.openxmlformats.org/officeDocument/2006/relationships/hyperlink" Target="file:///D:\uni\19-20\DISSERTATION\New%20folder\final(1705246).docx" TargetMode="External"/><Relationship Id="rId56" Type="http://schemas.openxmlformats.org/officeDocument/2006/relationships/image" Target="media/image7.png"/><Relationship Id="rId77" Type="http://schemas.openxmlformats.org/officeDocument/2006/relationships/image" Target="media/image13.jpeg"/><Relationship Id="rId100" Type="http://schemas.openxmlformats.org/officeDocument/2006/relationships/image" Target="media/image34.jpeg"/><Relationship Id="rId105" Type="http://schemas.openxmlformats.org/officeDocument/2006/relationships/image" Target="media/image36.jpg"/><Relationship Id="rId126" Type="http://schemas.openxmlformats.org/officeDocument/2006/relationships/image" Target="media/image51.png"/><Relationship Id="rId147" Type="http://schemas.openxmlformats.org/officeDocument/2006/relationships/chart" Target="charts/chart10.xml"/><Relationship Id="rId168" Type="http://schemas.openxmlformats.org/officeDocument/2006/relationships/chart" Target="charts/chart31.xml"/><Relationship Id="rId8" Type="http://schemas.openxmlformats.org/officeDocument/2006/relationships/image" Target="media/image1.png"/><Relationship Id="rId51" Type="http://schemas.openxmlformats.org/officeDocument/2006/relationships/diagramLayout" Target="diagrams/layout2.xml"/><Relationship Id="rId72" Type="http://schemas.openxmlformats.org/officeDocument/2006/relationships/diagramLayout" Target="diagrams/layout5.xml"/><Relationship Id="rId93" Type="http://schemas.openxmlformats.org/officeDocument/2006/relationships/image" Target="media/image26.jpeg"/><Relationship Id="rId98" Type="http://schemas.openxmlformats.org/officeDocument/2006/relationships/image" Target="media/image31.jpeg"/><Relationship Id="rId121" Type="http://schemas.openxmlformats.org/officeDocument/2006/relationships/chart" Target="charts/chart4.xml"/><Relationship Id="rId142" Type="http://schemas.openxmlformats.org/officeDocument/2006/relationships/hyperlink" Target="https://theconstructor.org/practical-guide/destructive-non-destructive-field-test-of-concrete/7147/" TargetMode="External"/><Relationship Id="rId163" Type="http://schemas.openxmlformats.org/officeDocument/2006/relationships/chart" Target="charts/chart26.xml"/><Relationship Id="rId3" Type="http://schemas.openxmlformats.org/officeDocument/2006/relationships/styles" Target="styles.xml"/><Relationship Id="rId25" Type="http://schemas.openxmlformats.org/officeDocument/2006/relationships/hyperlink" Target="file:///D:\uni\19-20\DISSERTATION\New%20folder\final(1705246).docx" TargetMode="External"/><Relationship Id="rId46" Type="http://schemas.openxmlformats.org/officeDocument/2006/relationships/diagramLayout" Target="diagrams/layout1.xml"/><Relationship Id="rId67" Type="http://schemas.openxmlformats.org/officeDocument/2006/relationships/diagramLayout" Target="diagrams/layout4.xml"/><Relationship Id="rId116" Type="http://schemas.openxmlformats.org/officeDocument/2006/relationships/image" Target="media/image43.jpg"/><Relationship Id="rId137" Type="http://schemas.openxmlformats.org/officeDocument/2006/relationships/hyperlink" Target="https://construct.org.uk/wp-content/uploads/2017/01/NSCS-Edition-4.pdf" TargetMode="External"/><Relationship Id="rId158" Type="http://schemas.openxmlformats.org/officeDocument/2006/relationships/chart" Target="charts/chart21.xml"/><Relationship Id="rId20" Type="http://schemas.openxmlformats.org/officeDocument/2006/relationships/hyperlink" Target="file:///D:\uni\19-20\DISSERTATION\New%20folder\final(1705246).docx" TargetMode="External"/><Relationship Id="rId41" Type="http://schemas.openxmlformats.org/officeDocument/2006/relationships/header" Target="header2.xml"/><Relationship Id="rId62" Type="http://schemas.openxmlformats.org/officeDocument/2006/relationships/diagramLayout" Target="diagrams/layout3.xml"/><Relationship Id="rId83" Type="http://schemas.openxmlformats.org/officeDocument/2006/relationships/image" Target="media/image19.jpeg"/><Relationship Id="rId88" Type="http://schemas.openxmlformats.org/officeDocument/2006/relationships/header" Target="header3.xml"/><Relationship Id="rId111" Type="http://schemas.openxmlformats.org/officeDocument/2006/relationships/image" Target="media/image43.jpeg"/><Relationship Id="rId132" Type="http://schemas.openxmlformats.org/officeDocument/2006/relationships/chart" Target="charts/chart7.xml"/><Relationship Id="rId153" Type="http://schemas.openxmlformats.org/officeDocument/2006/relationships/chart" Target="charts/chart16.xml"/><Relationship Id="rId174" Type="http://schemas.openxmlformats.org/officeDocument/2006/relationships/theme" Target="theme/theme1.xml"/><Relationship Id="rId15" Type="http://schemas.openxmlformats.org/officeDocument/2006/relationships/hyperlink" Target="file:///D:\uni\19-20\DISSERTATION\New%20folder\final(1705246).docx" TargetMode="External"/><Relationship Id="rId36" Type="http://schemas.openxmlformats.org/officeDocument/2006/relationships/hyperlink" Target="file:///D:\uni\19-20\DISSERTATION\New%20folder\final(1705246).docx" TargetMode="External"/><Relationship Id="rId57" Type="http://schemas.openxmlformats.org/officeDocument/2006/relationships/image" Target="media/image8.png"/><Relationship Id="rId106" Type="http://schemas.openxmlformats.org/officeDocument/2006/relationships/image" Target="media/image38.png"/><Relationship Id="rId127" Type="http://schemas.openxmlformats.org/officeDocument/2006/relationships/diagramData" Target="diagrams/data6.xml"/><Relationship Id="rId10" Type="http://schemas.openxmlformats.org/officeDocument/2006/relationships/image" Target="media/image2.png"/><Relationship Id="rId31" Type="http://schemas.openxmlformats.org/officeDocument/2006/relationships/hyperlink" Target="file:///D:\uni\19-20\DISSERTATION\New%20folder\final(1705246).docx" TargetMode="External"/><Relationship Id="rId52" Type="http://schemas.openxmlformats.org/officeDocument/2006/relationships/diagramQuickStyle" Target="diagrams/quickStyle2.xml"/><Relationship Id="rId73" Type="http://schemas.openxmlformats.org/officeDocument/2006/relationships/diagramQuickStyle" Target="diagrams/quickStyle5.xml"/><Relationship Id="rId78" Type="http://schemas.openxmlformats.org/officeDocument/2006/relationships/image" Target="media/image14.jpeg"/><Relationship Id="rId94" Type="http://schemas.openxmlformats.org/officeDocument/2006/relationships/image" Target="media/image27.jpg"/><Relationship Id="rId99" Type="http://schemas.openxmlformats.org/officeDocument/2006/relationships/image" Target="media/image32.jpg"/><Relationship Id="rId101" Type="http://schemas.openxmlformats.org/officeDocument/2006/relationships/image" Target="media/image33.jpg"/><Relationship Id="rId122" Type="http://schemas.openxmlformats.org/officeDocument/2006/relationships/image" Target="media/image49.png"/><Relationship Id="rId143" Type="http://schemas.openxmlformats.org/officeDocument/2006/relationships/hyperlink" Target="https://www.nde-ed.org/EducationResources/CommunityCollege/Ultrasonics/Introduction/history.htm" TargetMode="External"/><Relationship Id="rId148" Type="http://schemas.openxmlformats.org/officeDocument/2006/relationships/chart" Target="charts/chart11.xml"/><Relationship Id="rId164" Type="http://schemas.openxmlformats.org/officeDocument/2006/relationships/chart" Target="charts/chart27.xml"/><Relationship Id="rId169" Type="http://schemas.openxmlformats.org/officeDocument/2006/relationships/chart" Target="charts/chart32.xml"/><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hyperlink" Target="file:///D:\uni\19-20\DISSERTATION\New%20folder\final(1705246).docx" TargetMode="External"/><Relationship Id="rId47" Type="http://schemas.openxmlformats.org/officeDocument/2006/relationships/diagramQuickStyle" Target="diagrams/quickStyle1.xml"/><Relationship Id="rId68" Type="http://schemas.openxmlformats.org/officeDocument/2006/relationships/diagramQuickStyle" Target="diagrams/quickStyle4.xml"/><Relationship Id="rId89" Type="http://schemas.openxmlformats.org/officeDocument/2006/relationships/image" Target="media/image22.jpeg"/><Relationship Id="rId112" Type="http://schemas.openxmlformats.org/officeDocument/2006/relationships/image" Target="media/image41.jpg"/><Relationship Id="rId133" Type="http://schemas.openxmlformats.org/officeDocument/2006/relationships/image" Target="media/image52.png"/><Relationship Id="rId154" Type="http://schemas.openxmlformats.org/officeDocument/2006/relationships/chart" Target="charts/chart17.xml"/><Relationship Id="rId16" Type="http://schemas.openxmlformats.org/officeDocument/2006/relationships/hyperlink" Target="file:///D:\uni\19-20\DISSERTATION\New%20folder\final(1705246).docx" TargetMode="External"/><Relationship Id="rId37" Type="http://schemas.openxmlformats.org/officeDocument/2006/relationships/hyperlink" Target="file:///D:\uni\19-20\DISSERTATION\New%20folder\final(1705246).docx" TargetMode="External"/><Relationship Id="rId58" Type="http://schemas.openxmlformats.org/officeDocument/2006/relationships/image" Target="media/image9.png"/><Relationship Id="rId79" Type="http://schemas.openxmlformats.org/officeDocument/2006/relationships/image" Target="media/image15.jpeg"/><Relationship Id="rId102" Type="http://schemas.openxmlformats.org/officeDocument/2006/relationships/image" Target="media/image34.png"/><Relationship Id="rId123" Type="http://schemas.openxmlformats.org/officeDocument/2006/relationships/chart" Target="charts/chart5.xml"/><Relationship Id="rId144" Type="http://schemas.openxmlformats.org/officeDocument/2006/relationships/hyperlink" Target="https://www.olympus-ims.com/en/ndt-tutorials/flaw-detection/tip-diffraction/" TargetMode="External"/><Relationship Id="rId90" Type="http://schemas.openxmlformats.org/officeDocument/2006/relationships/image" Target="media/image23.jpeg"/><Relationship Id="rId165" Type="http://schemas.openxmlformats.org/officeDocument/2006/relationships/chart" Target="charts/chart28.xml"/><Relationship Id="rId27" Type="http://schemas.openxmlformats.org/officeDocument/2006/relationships/hyperlink" Target="file:///D:\uni\19-20\DISSERTATION\New%20folder\final(1705246).docx" TargetMode="External"/><Relationship Id="rId48" Type="http://schemas.openxmlformats.org/officeDocument/2006/relationships/diagramColors" Target="diagrams/colors1.xml"/><Relationship Id="rId69" Type="http://schemas.openxmlformats.org/officeDocument/2006/relationships/diagramColors" Target="diagrams/colors4.xml"/><Relationship Id="rId113" Type="http://schemas.openxmlformats.org/officeDocument/2006/relationships/image" Target="media/image42.jpg"/><Relationship Id="rId134" Type="http://schemas.openxmlformats.org/officeDocument/2006/relationships/oleObject" Target="embeddings/Microsoft_Excel_Chart.xls"/><Relationship Id="rId80" Type="http://schemas.openxmlformats.org/officeDocument/2006/relationships/image" Target="media/image16.jpeg"/><Relationship Id="rId155" Type="http://schemas.openxmlformats.org/officeDocument/2006/relationships/chart" Target="charts/chart18.xml"/><Relationship Id="rId17" Type="http://schemas.openxmlformats.org/officeDocument/2006/relationships/hyperlink" Target="file:///D:\uni\19-20\DISSERTATION\New%20folder\final(1705246).docx" TargetMode="External"/><Relationship Id="rId38" Type="http://schemas.openxmlformats.org/officeDocument/2006/relationships/hyperlink" Target="file:///D:\uni\19-20\DISSERTATION\New%20folder\final(1705246).docx" TargetMode="External"/><Relationship Id="rId59" Type="http://schemas.openxmlformats.org/officeDocument/2006/relationships/image" Target="media/image10.png"/><Relationship Id="rId103" Type="http://schemas.openxmlformats.org/officeDocument/2006/relationships/image" Target="media/image37.png"/><Relationship Id="rId124" Type="http://schemas.openxmlformats.org/officeDocument/2006/relationships/image" Target="media/image50.png"/><Relationship Id="rId70" Type="http://schemas.microsoft.com/office/2007/relationships/diagramDrawing" Target="diagrams/drawing4.xml"/><Relationship Id="rId91" Type="http://schemas.openxmlformats.org/officeDocument/2006/relationships/image" Target="media/image24.jpg"/><Relationship Id="rId145" Type="http://schemas.openxmlformats.org/officeDocument/2006/relationships/hyperlink" Target="https://www.picotech.com/oscilloscope/4224-4424/picoscope-4224-4424-specifications" TargetMode="External"/><Relationship Id="rId166" Type="http://schemas.openxmlformats.org/officeDocument/2006/relationships/chart" Target="charts/chart29.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D:\uni\19-20\DISSERTATION\regressi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uni\19-20\DISSERTATION\regressio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uni\19-20\DISSERTATION\regressi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uni\19-20\DISSERTATION\regression.xlsx" TargetMode="Externa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6.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7.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8.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_rels/chart29.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25.xml"/><Relationship Id="rId1" Type="http://schemas.microsoft.com/office/2011/relationships/chartStyle" Target="style25.xml"/></Relationships>
</file>

<file path=word/charts/_rels/chart30.xml.rels><?xml version="1.0" encoding="UTF-8" standalone="yes"?>
<Relationships xmlns="http://schemas.openxmlformats.org/package/2006/relationships"><Relationship Id="rId3" Type="http://schemas.openxmlformats.org/officeDocument/2006/relationships/package" Target="../embeddings/Microsoft_Excel_Worksheet25.xlsx"/><Relationship Id="rId2" Type="http://schemas.microsoft.com/office/2011/relationships/chartColorStyle" Target="colors26.xml"/><Relationship Id="rId1" Type="http://schemas.microsoft.com/office/2011/relationships/chartStyle" Target="style26.xml"/></Relationships>
</file>

<file path=word/charts/_rels/chart31.xml.rels><?xml version="1.0" encoding="UTF-8" standalone="yes"?>
<Relationships xmlns="http://schemas.openxmlformats.org/package/2006/relationships"><Relationship Id="rId3" Type="http://schemas.openxmlformats.org/officeDocument/2006/relationships/package" Target="../embeddings/Microsoft_Excel_Worksheet26.xlsx"/><Relationship Id="rId2" Type="http://schemas.microsoft.com/office/2011/relationships/chartColorStyle" Target="colors27.xml"/><Relationship Id="rId1" Type="http://schemas.microsoft.com/office/2011/relationships/chartStyle" Target="style27.xml"/></Relationships>
</file>

<file path=word/charts/_rels/chart32.xml.rels><?xml version="1.0" encoding="UTF-8" standalone="yes"?>
<Relationships xmlns="http://schemas.openxmlformats.org/package/2006/relationships"><Relationship Id="rId3" Type="http://schemas.openxmlformats.org/officeDocument/2006/relationships/package" Target="../embeddings/Microsoft_Excel_Worksheet27.xlsx"/><Relationship Id="rId2" Type="http://schemas.microsoft.com/office/2011/relationships/chartColorStyle" Target="colors28.xml"/><Relationship Id="rId1" Type="http://schemas.microsoft.com/office/2011/relationships/chartStyle" Target="style28.xml"/></Relationships>
</file>

<file path=word/charts/_rels/chart33.xml.rels><?xml version="1.0" encoding="UTF-8" standalone="yes"?>
<Relationships xmlns="http://schemas.openxmlformats.org/package/2006/relationships"><Relationship Id="rId3" Type="http://schemas.openxmlformats.org/officeDocument/2006/relationships/package" Target="../embeddings/Microsoft_Excel_Worksheet28.xlsx"/><Relationship Id="rId2" Type="http://schemas.microsoft.com/office/2011/relationships/chartColorStyle" Target="colors29.xml"/><Relationship Id="rId1" Type="http://schemas.microsoft.com/office/2011/relationships/chartStyle" Target="style2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1">
                <a:effectLst/>
              </a:rPr>
              <a:t>Fineness modulus of sand</a:t>
            </a:r>
            <a:endParaRPr lang="en-GB"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0027572704972054E-2"/>
          <c:y val="0.179243391820117"/>
          <c:w val="0.89648555260458718"/>
          <c:h val="0.71490241869372628"/>
        </c:manualLayout>
      </c:layout>
      <c:scatterChart>
        <c:scatterStyle val="smoothMarker"/>
        <c:varyColors val="0"/>
        <c:ser>
          <c:idx val="0"/>
          <c:order val="0"/>
          <c:tx>
            <c:strRef>
              <c:f>Sheet1!$B$1</c:f>
              <c:strCache>
                <c:ptCount val="1"/>
                <c:pt idx="0">
                  <c:v>Y-Values</c:v>
                </c:pt>
              </c:strCache>
            </c:strRef>
          </c:tx>
          <c:spPr>
            <a:ln w="19050" cap="rnd">
              <a:solidFill>
                <a:schemeClr val="accent1"/>
              </a:solidFill>
              <a:round/>
            </a:ln>
            <a:effectLst/>
          </c:spPr>
          <c:marker>
            <c:symbol val="none"/>
          </c:marker>
          <c:xVal>
            <c:numRef>
              <c:f>Sheet1!$A$2:$A$8</c:f>
              <c:numCache>
                <c:formatCode>General</c:formatCode>
                <c:ptCount val="7"/>
                <c:pt idx="0">
                  <c:v>0</c:v>
                </c:pt>
                <c:pt idx="1">
                  <c:v>29.29</c:v>
                </c:pt>
                <c:pt idx="2">
                  <c:v>50</c:v>
                </c:pt>
                <c:pt idx="3">
                  <c:v>64.650000000000006</c:v>
                </c:pt>
                <c:pt idx="4">
                  <c:v>75</c:v>
                </c:pt>
                <c:pt idx="5">
                  <c:v>82.32</c:v>
                </c:pt>
                <c:pt idx="6">
                  <c:v>82.45</c:v>
                </c:pt>
              </c:numCache>
            </c:numRef>
          </c:xVal>
          <c:yVal>
            <c:numRef>
              <c:f>Sheet1!$B$2:$B$8</c:f>
              <c:numCache>
                <c:formatCode>General</c:formatCode>
                <c:ptCount val="7"/>
                <c:pt idx="0">
                  <c:v>4</c:v>
                </c:pt>
                <c:pt idx="1">
                  <c:v>2</c:v>
                </c:pt>
                <c:pt idx="2">
                  <c:v>1</c:v>
                </c:pt>
                <c:pt idx="3">
                  <c:v>0.5</c:v>
                </c:pt>
                <c:pt idx="4">
                  <c:v>0.25</c:v>
                </c:pt>
                <c:pt idx="5">
                  <c:v>0.125</c:v>
                </c:pt>
                <c:pt idx="6">
                  <c:v>6.3E-2</c:v>
                </c:pt>
              </c:numCache>
            </c:numRef>
          </c:yVal>
          <c:smooth val="1"/>
          <c:extLst>
            <c:ext xmlns:c16="http://schemas.microsoft.com/office/drawing/2014/chart" uri="{C3380CC4-5D6E-409C-BE32-E72D297353CC}">
              <c16:uniqueId val="{00000000-282D-4479-B6E7-49D5D9433417}"/>
            </c:ext>
          </c:extLst>
        </c:ser>
        <c:dLbls>
          <c:showLegendKey val="0"/>
          <c:showVal val="0"/>
          <c:showCatName val="0"/>
          <c:showSerName val="0"/>
          <c:showPercent val="0"/>
          <c:showBubbleSize val="0"/>
        </c:dLbls>
        <c:axId val="652989535"/>
        <c:axId val="652988287"/>
      </c:scatterChart>
      <c:valAx>
        <c:axId val="6529895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988287"/>
        <c:crosses val="autoZero"/>
        <c:crossBetween val="midCat"/>
      </c:valAx>
      <c:valAx>
        <c:axId val="652988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989535"/>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mix with ratio 0.55 at 7 dayes</c:v>
          </c:tx>
          <c:spPr>
            <a:ln w="25400" cap="rnd">
              <a:noFill/>
              <a:round/>
            </a:ln>
            <a:effectLst/>
          </c:spPr>
          <c:marker>
            <c:symbol val="circle"/>
            <c:size val="5"/>
            <c:spPr>
              <a:solidFill>
                <a:schemeClr val="accent1"/>
              </a:solidFill>
              <a:ln w="9525">
                <a:solidFill>
                  <a:schemeClr val="accent1"/>
                </a:solidFill>
              </a:ln>
              <a:effectLst/>
            </c:spPr>
          </c:marker>
          <c:xVal>
            <c:numRef>
              <c:f>Sheet1!$C$2:$C$7</c:f>
              <c:numCache>
                <c:formatCode>General</c:formatCode>
                <c:ptCount val="6"/>
                <c:pt idx="0">
                  <c:v>2.0509400000000002</c:v>
                </c:pt>
                <c:pt idx="1">
                  <c:v>2.06576</c:v>
                </c:pt>
                <c:pt idx="2">
                  <c:v>2.0168599999999999</c:v>
                </c:pt>
                <c:pt idx="3">
                  <c:v>2.0860799999999999</c:v>
                </c:pt>
                <c:pt idx="4">
                  <c:v>2.1152500000000001</c:v>
                </c:pt>
                <c:pt idx="5">
                  <c:v>2.2252100000000001</c:v>
                </c:pt>
              </c:numCache>
            </c:numRef>
          </c:xVal>
          <c:yVal>
            <c:numRef>
              <c:f>Sheet1!$D$2:$D$7</c:f>
              <c:numCache>
                <c:formatCode>General</c:formatCode>
                <c:ptCount val="6"/>
                <c:pt idx="0">
                  <c:v>28.696999999999999</c:v>
                </c:pt>
                <c:pt idx="1">
                  <c:v>29.542000000000002</c:v>
                </c:pt>
                <c:pt idx="2">
                  <c:v>27.056999999999999</c:v>
                </c:pt>
                <c:pt idx="3">
                  <c:v>35.257100000000001</c:v>
                </c:pt>
                <c:pt idx="4">
                  <c:v>35.843699999999998</c:v>
                </c:pt>
                <c:pt idx="5">
                  <c:v>37.817900000000002</c:v>
                </c:pt>
              </c:numCache>
            </c:numRef>
          </c:yVal>
          <c:smooth val="0"/>
          <c:extLst>
            <c:ext xmlns:c16="http://schemas.microsoft.com/office/drawing/2014/chart" uri="{C3380CC4-5D6E-409C-BE32-E72D297353CC}">
              <c16:uniqueId val="{00000000-5007-414F-9B11-6A3C45163B8F}"/>
            </c:ext>
          </c:extLst>
        </c:ser>
        <c:ser>
          <c:idx val="1"/>
          <c:order val="1"/>
          <c:tx>
            <c:v>mix with ratio 0.65 at 7 days</c:v>
          </c:tx>
          <c:spPr>
            <a:ln w="25400" cap="rnd">
              <a:noFill/>
              <a:round/>
            </a:ln>
            <a:effectLst/>
          </c:spPr>
          <c:marker>
            <c:symbol val="circle"/>
            <c:size val="5"/>
            <c:spPr>
              <a:solidFill>
                <a:schemeClr val="accent2"/>
              </a:solidFill>
              <a:ln w="9525">
                <a:solidFill>
                  <a:schemeClr val="accent2"/>
                </a:solidFill>
              </a:ln>
              <a:effectLst/>
            </c:spPr>
          </c:marker>
          <c:xVal>
            <c:numRef>
              <c:f>Sheet1!$C$8:$C$13</c:f>
              <c:numCache>
                <c:formatCode>General</c:formatCode>
                <c:ptCount val="6"/>
                <c:pt idx="0">
                  <c:v>1.83178</c:v>
                </c:pt>
                <c:pt idx="1">
                  <c:v>1.8099700000000001</c:v>
                </c:pt>
                <c:pt idx="2">
                  <c:v>1.8984000000000001</c:v>
                </c:pt>
                <c:pt idx="3">
                  <c:v>1.9315</c:v>
                </c:pt>
                <c:pt idx="4">
                  <c:v>1.9375</c:v>
                </c:pt>
                <c:pt idx="5">
                  <c:v>1.92998</c:v>
                </c:pt>
              </c:numCache>
            </c:numRef>
          </c:xVal>
          <c:yVal>
            <c:numRef>
              <c:f>Sheet1!$D$8:$D$13</c:f>
              <c:numCache>
                <c:formatCode>General</c:formatCode>
                <c:ptCount val="6"/>
                <c:pt idx="0">
                  <c:v>18.5943</c:v>
                </c:pt>
                <c:pt idx="1">
                  <c:v>18.4726</c:v>
                </c:pt>
                <c:pt idx="2">
                  <c:v>19.224299999999999</c:v>
                </c:pt>
                <c:pt idx="3">
                  <c:v>20.427199999999999</c:v>
                </c:pt>
                <c:pt idx="4">
                  <c:v>21.171800000000001</c:v>
                </c:pt>
                <c:pt idx="5">
                  <c:v>20.241099999999999</c:v>
                </c:pt>
              </c:numCache>
            </c:numRef>
          </c:yVal>
          <c:smooth val="0"/>
          <c:extLst>
            <c:ext xmlns:c16="http://schemas.microsoft.com/office/drawing/2014/chart" uri="{C3380CC4-5D6E-409C-BE32-E72D297353CC}">
              <c16:uniqueId val="{00000001-5007-414F-9B11-6A3C45163B8F}"/>
            </c:ext>
          </c:extLst>
        </c:ser>
        <c:ser>
          <c:idx val="2"/>
          <c:order val="2"/>
          <c:tx>
            <c:v>mix with ratio 0.55 at 28 days</c:v>
          </c:tx>
          <c:spPr>
            <a:ln w="25400" cap="rnd">
              <a:noFill/>
              <a:round/>
            </a:ln>
            <a:effectLst/>
          </c:spPr>
          <c:marker>
            <c:symbol val="circle"/>
            <c:size val="5"/>
            <c:spPr>
              <a:solidFill>
                <a:schemeClr val="accent3"/>
              </a:solidFill>
              <a:ln w="9525">
                <a:solidFill>
                  <a:schemeClr val="accent3"/>
                </a:solidFill>
              </a:ln>
              <a:effectLst/>
            </c:spPr>
          </c:marker>
          <c:xVal>
            <c:numRef>
              <c:f>Sheet1!$C$14:$C$19</c:f>
              <c:numCache>
                <c:formatCode>General</c:formatCode>
                <c:ptCount val="6"/>
                <c:pt idx="0">
                  <c:v>2.1850499999999999</c:v>
                </c:pt>
                <c:pt idx="1">
                  <c:v>2.1687400000000001</c:v>
                </c:pt>
                <c:pt idx="2">
                  <c:v>2.1020300000000001</c:v>
                </c:pt>
                <c:pt idx="3">
                  <c:v>2.2613400000000001</c:v>
                </c:pt>
                <c:pt idx="4">
                  <c:v>2.5156000000000001</c:v>
                </c:pt>
                <c:pt idx="5">
                  <c:v>2.4813200000000002</c:v>
                </c:pt>
              </c:numCache>
            </c:numRef>
          </c:xVal>
          <c:yVal>
            <c:numRef>
              <c:f>Sheet1!$D$14:$D$19</c:f>
              <c:numCache>
                <c:formatCode>General</c:formatCode>
                <c:ptCount val="6"/>
                <c:pt idx="0">
                  <c:v>37.631999999999998</c:v>
                </c:pt>
                <c:pt idx="1">
                  <c:v>37.202800000000003</c:v>
                </c:pt>
                <c:pt idx="2">
                  <c:v>35.807899999999997</c:v>
                </c:pt>
                <c:pt idx="3">
                  <c:v>48.569000000000003</c:v>
                </c:pt>
                <c:pt idx="4">
                  <c:v>53.869500000000002</c:v>
                </c:pt>
                <c:pt idx="5">
                  <c:v>50.7149</c:v>
                </c:pt>
              </c:numCache>
            </c:numRef>
          </c:yVal>
          <c:smooth val="0"/>
          <c:extLst>
            <c:ext xmlns:c16="http://schemas.microsoft.com/office/drawing/2014/chart" uri="{C3380CC4-5D6E-409C-BE32-E72D297353CC}">
              <c16:uniqueId val="{00000002-5007-414F-9B11-6A3C45163B8F}"/>
            </c:ext>
          </c:extLst>
        </c:ser>
        <c:ser>
          <c:idx val="3"/>
          <c:order val="3"/>
          <c:tx>
            <c:v>mix with ratio 0.65 at 28 days</c:v>
          </c:tx>
          <c:spPr>
            <a:ln w="25400" cap="rnd">
              <a:noFill/>
              <a:round/>
            </a:ln>
            <a:effectLst/>
          </c:spPr>
          <c:marker>
            <c:symbol val="circle"/>
            <c:size val="5"/>
            <c:spPr>
              <a:solidFill>
                <a:schemeClr val="accent4"/>
              </a:solidFill>
              <a:ln w="9525">
                <a:solidFill>
                  <a:schemeClr val="accent4"/>
                </a:solidFill>
              </a:ln>
              <a:effectLst/>
            </c:spPr>
          </c:marker>
          <c:xVal>
            <c:numRef>
              <c:f>Sheet1!$C$20:$C$25</c:f>
              <c:numCache>
                <c:formatCode>General</c:formatCode>
                <c:ptCount val="6"/>
                <c:pt idx="0">
                  <c:v>1.94279</c:v>
                </c:pt>
                <c:pt idx="1">
                  <c:v>1.9884299999999999</c:v>
                </c:pt>
                <c:pt idx="2">
                  <c:v>2.0043899999999999</c:v>
                </c:pt>
                <c:pt idx="3">
                  <c:v>2.0109599999999999</c:v>
                </c:pt>
                <c:pt idx="4">
                  <c:v>2.0297499999999999</c:v>
                </c:pt>
                <c:pt idx="5">
                  <c:v>2.02406</c:v>
                </c:pt>
              </c:numCache>
            </c:numRef>
          </c:xVal>
          <c:yVal>
            <c:numRef>
              <c:f>Sheet1!$D$20:$D$25</c:f>
              <c:numCache>
                <c:formatCode>General</c:formatCode>
                <c:ptCount val="6"/>
                <c:pt idx="0">
                  <c:v>24.479700000000001</c:v>
                </c:pt>
                <c:pt idx="1">
                  <c:v>24.9236</c:v>
                </c:pt>
                <c:pt idx="2">
                  <c:v>25.969000000000001</c:v>
                </c:pt>
                <c:pt idx="3">
                  <c:v>26.3413</c:v>
                </c:pt>
                <c:pt idx="4">
                  <c:v>27.644400000000001</c:v>
                </c:pt>
                <c:pt idx="5">
                  <c:v>27.4224</c:v>
                </c:pt>
              </c:numCache>
            </c:numRef>
          </c:yVal>
          <c:smooth val="0"/>
          <c:extLst>
            <c:ext xmlns:c16="http://schemas.microsoft.com/office/drawing/2014/chart" uri="{C3380CC4-5D6E-409C-BE32-E72D297353CC}">
              <c16:uniqueId val="{00000003-5007-414F-9B11-6A3C45163B8F}"/>
            </c:ext>
          </c:extLst>
        </c:ser>
        <c:dLbls>
          <c:showLegendKey val="0"/>
          <c:showVal val="0"/>
          <c:showCatName val="0"/>
          <c:showSerName val="0"/>
          <c:showPercent val="0"/>
          <c:showBubbleSize val="0"/>
        </c:dLbls>
        <c:axId val="901289455"/>
        <c:axId val="901281967"/>
      </c:scatterChart>
      <c:valAx>
        <c:axId val="901289455"/>
        <c:scaling>
          <c:orientation val="minMax"/>
          <c:min val="1.8"/>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a:effectLst/>
                  </a:rPr>
                  <a:t>Average of Velocities for any sample</a:t>
                </a:r>
                <a:r>
                  <a:rPr lang="en-GB" sz="1200" baseline="0">
                    <a:effectLst/>
                  </a:rPr>
                  <a:t> </a:t>
                </a:r>
                <a:r>
                  <a:rPr lang="en-GB" sz="1200">
                    <a:effectLst/>
                  </a:rPr>
                  <a:t>(km/s)</a:t>
                </a:r>
                <a:endParaRPr lang="en-GB" sz="12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1281967"/>
        <c:crosses val="autoZero"/>
        <c:crossBetween val="midCat"/>
      </c:valAx>
      <c:valAx>
        <c:axId val="901281967"/>
        <c:scaling>
          <c:orientation val="minMax"/>
          <c:min val="15"/>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900" b="1">
                    <a:effectLst/>
                  </a:rPr>
                  <a:t>Maximum strength (MPa)</a:t>
                </a:r>
                <a:endParaRPr lang="en-GB" sz="900">
                  <a:effectLst/>
                </a:endParaRPr>
              </a:p>
              <a:p>
                <a:pPr>
                  <a:defRPr/>
                </a:pPr>
                <a:r>
                  <a:rPr lang="en-US" sz="900" b="1">
                    <a:effectLst/>
                  </a:rPr>
                  <a:t> </a:t>
                </a:r>
                <a:endParaRPr lang="en-GB" sz="9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1289455"/>
        <c:crosses val="autoZero"/>
        <c:crossBetween val="midCat"/>
        <c:majorUnit val="5"/>
      </c:valAx>
      <c:spPr>
        <a:noFill/>
        <a:ln w="25400">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b="1" i="0" u="none" strike="noStrike" baseline="0">
                <a:effectLst/>
              </a:rPr>
              <a:t>Mix with ratio 0.65 at the 7-day stage </a:t>
            </a:r>
            <a:endParaRPr lang="en-GB" sz="1000"/>
          </a:p>
        </c:rich>
      </c:tx>
      <c:layout/>
      <c:overlay val="0"/>
    </c:title>
    <c:autoTitleDeleted val="0"/>
    <c:plotArea>
      <c:layout/>
      <c:scatterChart>
        <c:scatterStyle val="lineMarker"/>
        <c:varyColors val="0"/>
        <c:ser>
          <c:idx val="0"/>
          <c:order val="0"/>
          <c:tx>
            <c:v>Y</c:v>
          </c:tx>
          <c:spPr>
            <a:ln w="19050">
              <a:noFill/>
            </a:ln>
          </c:spPr>
          <c:xVal>
            <c:numRef>
              <c:f>Sheet1!$B$9:$B$14</c:f>
              <c:numCache>
                <c:formatCode>General</c:formatCode>
                <c:ptCount val="6"/>
                <c:pt idx="0">
                  <c:v>1.83178</c:v>
                </c:pt>
                <c:pt idx="1">
                  <c:v>1.8099700000000001</c:v>
                </c:pt>
                <c:pt idx="2">
                  <c:v>1.8984000000000001</c:v>
                </c:pt>
                <c:pt idx="3">
                  <c:v>1.9315</c:v>
                </c:pt>
                <c:pt idx="4">
                  <c:v>1.9375</c:v>
                </c:pt>
                <c:pt idx="5">
                  <c:v>1.92998</c:v>
                </c:pt>
              </c:numCache>
            </c:numRef>
          </c:xVal>
          <c:yVal>
            <c:numRef>
              <c:f>Sheet1!$C$9:$C$14</c:f>
              <c:numCache>
                <c:formatCode>General</c:formatCode>
                <c:ptCount val="6"/>
                <c:pt idx="0">
                  <c:v>18.5943</c:v>
                </c:pt>
                <c:pt idx="1">
                  <c:v>18.4726</c:v>
                </c:pt>
                <c:pt idx="2">
                  <c:v>19.224299999999999</c:v>
                </c:pt>
                <c:pt idx="3">
                  <c:v>20.427199999999999</c:v>
                </c:pt>
                <c:pt idx="4">
                  <c:v>21.171800000000001</c:v>
                </c:pt>
                <c:pt idx="5">
                  <c:v>20.241099999999999</c:v>
                </c:pt>
              </c:numCache>
            </c:numRef>
          </c:yVal>
          <c:smooth val="0"/>
          <c:extLst>
            <c:ext xmlns:c16="http://schemas.microsoft.com/office/drawing/2014/chart" uri="{C3380CC4-5D6E-409C-BE32-E72D297353CC}">
              <c16:uniqueId val="{00000000-4E7F-4098-9415-9D4C8C90E6AE}"/>
            </c:ext>
          </c:extLst>
        </c:ser>
        <c:ser>
          <c:idx val="1"/>
          <c:order val="1"/>
          <c:tx>
            <c:v>Predicted Y</c:v>
          </c:tx>
          <c:spPr>
            <a:ln w="19050">
              <a:noFill/>
            </a:ln>
          </c:spPr>
          <c:xVal>
            <c:numRef>
              <c:f>Sheet1!$B$9:$B$14</c:f>
              <c:numCache>
                <c:formatCode>General</c:formatCode>
                <c:ptCount val="6"/>
                <c:pt idx="0">
                  <c:v>1.83178</c:v>
                </c:pt>
                <c:pt idx="1">
                  <c:v>1.8099700000000001</c:v>
                </c:pt>
                <c:pt idx="2">
                  <c:v>1.8984000000000001</c:v>
                </c:pt>
                <c:pt idx="3">
                  <c:v>1.9315</c:v>
                </c:pt>
                <c:pt idx="4">
                  <c:v>1.9375</c:v>
                </c:pt>
                <c:pt idx="5">
                  <c:v>1.92998</c:v>
                </c:pt>
              </c:numCache>
            </c:numRef>
          </c:xVal>
          <c:yVal>
            <c:numRef>
              <c:f>'m2 7d'!$B$25:$B$30</c:f>
              <c:numCache>
                <c:formatCode>General</c:formatCode>
                <c:ptCount val="6"/>
                <c:pt idx="0">
                  <c:v>18.634291703904328</c:v>
                </c:pt>
                <c:pt idx="1">
                  <c:v>18.238366203467887</c:v>
                </c:pt>
                <c:pt idx="2">
                  <c:v>19.843670742834913</c:v>
                </c:pt>
                <c:pt idx="3">
                  <c:v>20.444548049778806</c:v>
                </c:pt>
                <c:pt idx="4">
                  <c:v>20.553468407532993</c:v>
                </c:pt>
                <c:pt idx="5">
                  <c:v>20.416954892481083</c:v>
                </c:pt>
              </c:numCache>
            </c:numRef>
          </c:yVal>
          <c:smooth val="0"/>
          <c:extLst>
            <c:ext xmlns:c16="http://schemas.microsoft.com/office/drawing/2014/chart" uri="{C3380CC4-5D6E-409C-BE32-E72D297353CC}">
              <c16:uniqueId val="{00000001-4E7F-4098-9415-9D4C8C90E6AE}"/>
            </c:ext>
          </c:extLst>
        </c:ser>
        <c:dLbls>
          <c:showLegendKey val="0"/>
          <c:showVal val="0"/>
          <c:showCatName val="0"/>
          <c:showSerName val="0"/>
          <c:showPercent val="0"/>
          <c:showBubbleSize val="0"/>
        </c:dLbls>
        <c:axId val="1172875279"/>
        <c:axId val="1172876111"/>
      </c:scatterChart>
      <c:valAx>
        <c:axId val="1172875279"/>
        <c:scaling>
          <c:orientation val="minMax"/>
          <c:max val="2.6"/>
          <c:min val="1.8"/>
        </c:scaling>
        <c:delete val="0"/>
        <c:axPos val="b"/>
        <c:title>
          <c:tx>
            <c:rich>
              <a:bodyPr/>
              <a:lstStyle/>
              <a:p>
                <a:pPr>
                  <a:defRPr/>
                </a:pPr>
                <a:r>
                  <a:rPr lang="en-GB" sz="800" b="0" i="0" baseline="0">
                    <a:effectLst/>
                  </a:rPr>
                  <a:t>Average of Velocities for any sample(km/s)</a:t>
                </a:r>
                <a:endParaRPr lang="en-GB" sz="800">
                  <a:effectLst/>
                </a:endParaRPr>
              </a:p>
            </c:rich>
          </c:tx>
          <c:layout/>
          <c:overlay val="0"/>
        </c:title>
        <c:numFmt formatCode="General" sourceLinked="1"/>
        <c:majorTickMark val="out"/>
        <c:minorTickMark val="none"/>
        <c:tickLblPos val="nextTo"/>
        <c:crossAx val="1172876111"/>
        <c:crosses val="autoZero"/>
        <c:crossBetween val="midCat"/>
      </c:valAx>
      <c:valAx>
        <c:axId val="1172876111"/>
        <c:scaling>
          <c:orientation val="minMax"/>
          <c:max val="55"/>
          <c:min val="15"/>
        </c:scaling>
        <c:delete val="0"/>
        <c:axPos val="l"/>
        <c:title>
          <c:tx>
            <c:rich>
              <a:bodyPr/>
              <a:lstStyle/>
              <a:p>
                <a:pPr>
                  <a:defRPr/>
                </a:pPr>
                <a:r>
                  <a:rPr lang="en-GB" sz="800" b="0" i="0" baseline="0">
                    <a:effectLst/>
                  </a:rPr>
                  <a:t>Maximum strength(MPa) </a:t>
                </a:r>
                <a:endParaRPr lang="en-GB" sz="800">
                  <a:effectLst/>
                </a:endParaRPr>
              </a:p>
            </c:rich>
          </c:tx>
          <c:layout>
            <c:manualLayout>
              <c:xMode val="edge"/>
              <c:yMode val="edge"/>
              <c:x val="3.4722222222222224E-2"/>
              <c:y val="0.25693911194984925"/>
            </c:manualLayout>
          </c:layout>
          <c:overlay val="0"/>
        </c:title>
        <c:numFmt formatCode="General" sourceLinked="1"/>
        <c:majorTickMark val="out"/>
        <c:minorTickMark val="none"/>
        <c:tickLblPos val="nextTo"/>
        <c:crossAx val="1172875279"/>
        <c:crosses val="autoZero"/>
        <c:crossBetween val="midCat"/>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b="1" i="0" u="none" strike="noStrike" baseline="0">
                <a:effectLst/>
              </a:rPr>
              <a:t>Mix with ratio 0.55 at the 7-day stage </a:t>
            </a:r>
            <a:endParaRPr lang="en-GB" sz="1000"/>
          </a:p>
        </c:rich>
      </c:tx>
      <c:layout/>
      <c:overlay val="0"/>
    </c:title>
    <c:autoTitleDeleted val="0"/>
    <c:plotArea>
      <c:layout/>
      <c:scatterChart>
        <c:scatterStyle val="lineMarker"/>
        <c:varyColors val="0"/>
        <c:ser>
          <c:idx val="0"/>
          <c:order val="0"/>
          <c:tx>
            <c:v>Y</c:v>
          </c:tx>
          <c:spPr>
            <a:ln w="19050">
              <a:noFill/>
            </a:ln>
          </c:spPr>
          <c:xVal>
            <c:numRef>
              <c:f>Sheet1!$B$3:$B$8</c:f>
              <c:numCache>
                <c:formatCode>General</c:formatCode>
                <c:ptCount val="6"/>
                <c:pt idx="0">
                  <c:v>2.0509400000000002</c:v>
                </c:pt>
                <c:pt idx="1">
                  <c:v>2.06576</c:v>
                </c:pt>
                <c:pt idx="2">
                  <c:v>2.0168599999999999</c:v>
                </c:pt>
                <c:pt idx="3">
                  <c:v>2.0860799999999999</c:v>
                </c:pt>
                <c:pt idx="4">
                  <c:v>2.1152500000000001</c:v>
                </c:pt>
                <c:pt idx="5">
                  <c:v>2.2252100000000001</c:v>
                </c:pt>
              </c:numCache>
            </c:numRef>
          </c:xVal>
          <c:yVal>
            <c:numRef>
              <c:f>Sheet1!$C$3:$C$8</c:f>
              <c:numCache>
                <c:formatCode>General</c:formatCode>
                <c:ptCount val="6"/>
                <c:pt idx="0">
                  <c:v>28.696999999999999</c:v>
                </c:pt>
                <c:pt idx="1">
                  <c:v>29.542000000000002</c:v>
                </c:pt>
                <c:pt idx="2">
                  <c:v>27.056999999999999</c:v>
                </c:pt>
                <c:pt idx="3">
                  <c:v>35.257100000000001</c:v>
                </c:pt>
                <c:pt idx="4">
                  <c:v>35.843699999999998</c:v>
                </c:pt>
                <c:pt idx="5">
                  <c:v>37.817900000000002</c:v>
                </c:pt>
              </c:numCache>
            </c:numRef>
          </c:yVal>
          <c:smooth val="0"/>
          <c:extLst>
            <c:ext xmlns:c16="http://schemas.microsoft.com/office/drawing/2014/chart" uri="{C3380CC4-5D6E-409C-BE32-E72D297353CC}">
              <c16:uniqueId val="{00000000-FF17-4A08-A961-2AAC4CE37547}"/>
            </c:ext>
          </c:extLst>
        </c:ser>
        <c:ser>
          <c:idx val="1"/>
          <c:order val="1"/>
          <c:tx>
            <c:v>Predicted Y</c:v>
          </c:tx>
          <c:spPr>
            <a:ln w="19050">
              <a:noFill/>
            </a:ln>
          </c:spPr>
          <c:xVal>
            <c:numRef>
              <c:f>Sheet1!$B$3:$B$8</c:f>
              <c:numCache>
                <c:formatCode>General</c:formatCode>
                <c:ptCount val="6"/>
                <c:pt idx="0">
                  <c:v>2.0509400000000002</c:v>
                </c:pt>
                <c:pt idx="1">
                  <c:v>2.06576</c:v>
                </c:pt>
                <c:pt idx="2">
                  <c:v>2.0168599999999999</c:v>
                </c:pt>
                <c:pt idx="3">
                  <c:v>2.0860799999999999</c:v>
                </c:pt>
                <c:pt idx="4">
                  <c:v>2.1152500000000001</c:v>
                </c:pt>
                <c:pt idx="5">
                  <c:v>2.2252100000000001</c:v>
                </c:pt>
              </c:numCache>
            </c:numRef>
          </c:xVal>
          <c:yVal>
            <c:numRef>
              <c:f>'m1 7d'!$B$25:$B$30</c:f>
              <c:numCache>
                <c:formatCode>General</c:formatCode>
                <c:ptCount val="6"/>
                <c:pt idx="0">
                  <c:v>30.092169075798807</c:v>
                </c:pt>
                <c:pt idx="1">
                  <c:v>30.887839042709018</c:v>
                </c:pt>
                <c:pt idx="2">
                  <c:v>28.262450285495149</c:v>
                </c:pt>
                <c:pt idx="3">
                  <c:v>31.978798133641234</c:v>
                </c:pt>
                <c:pt idx="4">
                  <c:v>33.544904269590688</c:v>
                </c:pt>
                <c:pt idx="5">
                  <c:v>39.448539192765267</c:v>
                </c:pt>
              </c:numCache>
            </c:numRef>
          </c:yVal>
          <c:smooth val="0"/>
          <c:extLst>
            <c:ext xmlns:c16="http://schemas.microsoft.com/office/drawing/2014/chart" uri="{C3380CC4-5D6E-409C-BE32-E72D297353CC}">
              <c16:uniqueId val="{00000001-FF17-4A08-A961-2AAC4CE37547}"/>
            </c:ext>
          </c:extLst>
        </c:ser>
        <c:dLbls>
          <c:showLegendKey val="0"/>
          <c:showVal val="0"/>
          <c:showCatName val="0"/>
          <c:showSerName val="0"/>
          <c:showPercent val="0"/>
          <c:showBubbleSize val="0"/>
        </c:dLbls>
        <c:axId val="1173228223"/>
        <c:axId val="1173223231"/>
      </c:scatterChart>
      <c:valAx>
        <c:axId val="1173228223"/>
        <c:scaling>
          <c:orientation val="minMax"/>
          <c:max val="2.6"/>
          <c:min val="1.8"/>
        </c:scaling>
        <c:delete val="0"/>
        <c:axPos val="b"/>
        <c:title>
          <c:tx>
            <c:rich>
              <a:bodyPr/>
              <a:lstStyle/>
              <a:p>
                <a:pPr>
                  <a:defRPr/>
                </a:pPr>
                <a:r>
                  <a:rPr lang="en-GB" sz="800" b="0" i="0" baseline="0">
                    <a:effectLst/>
                  </a:rPr>
                  <a:t>Average of Velocities for any sample(km/s)</a:t>
                </a:r>
                <a:endParaRPr lang="en-GB" sz="800">
                  <a:effectLst/>
                </a:endParaRPr>
              </a:p>
            </c:rich>
          </c:tx>
          <c:layout/>
          <c:overlay val="0"/>
        </c:title>
        <c:numFmt formatCode="General" sourceLinked="1"/>
        <c:majorTickMark val="out"/>
        <c:minorTickMark val="none"/>
        <c:tickLblPos val="nextTo"/>
        <c:crossAx val="1173223231"/>
        <c:crosses val="autoZero"/>
        <c:crossBetween val="midCat"/>
      </c:valAx>
      <c:valAx>
        <c:axId val="1173223231"/>
        <c:scaling>
          <c:orientation val="minMax"/>
          <c:max val="55"/>
          <c:min val="15"/>
        </c:scaling>
        <c:delete val="0"/>
        <c:axPos val="l"/>
        <c:title>
          <c:tx>
            <c:rich>
              <a:bodyPr/>
              <a:lstStyle/>
              <a:p>
                <a:pPr>
                  <a:defRPr/>
                </a:pPr>
                <a:r>
                  <a:rPr lang="en-GB" sz="800" b="0" i="0" baseline="0">
                    <a:effectLst/>
                  </a:rPr>
                  <a:t>Maximum strength(MPa) </a:t>
                </a:r>
                <a:endParaRPr lang="en-GB" sz="800">
                  <a:effectLst/>
                </a:endParaRPr>
              </a:p>
            </c:rich>
          </c:tx>
          <c:layout/>
          <c:overlay val="0"/>
        </c:title>
        <c:numFmt formatCode="General" sourceLinked="1"/>
        <c:majorTickMark val="out"/>
        <c:minorTickMark val="none"/>
        <c:tickLblPos val="nextTo"/>
        <c:crossAx val="1173228223"/>
        <c:crosses val="autoZero"/>
        <c:crossBetween val="midCat"/>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b="1" i="0" u="none" strike="noStrike" baseline="0">
                <a:effectLst/>
              </a:rPr>
              <a:t>Mix with ratio 0.55 at the 28-day stage </a:t>
            </a:r>
            <a:endParaRPr lang="en-GB" sz="1000"/>
          </a:p>
        </c:rich>
      </c:tx>
      <c:layout/>
      <c:overlay val="0"/>
    </c:title>
    <c:autoTitleDeleted val="0"/>
    <c:plotArea>
      <c:layout/>
      <c:scatterChart>
        <c:scatterStyle val="lineMarker"/>
        <c:varyColors val="0"/>
        <c:ser>
          <c:idx val="0"/>
          <c:order val="0"/>
          <c:tx>
            <c:v>Y</c:v>
          </c:tx>
          <c:spPr>
            <a:ln w="19050">
              <a:noFill/>
            </a:ln>
          </c:spPr>
          <c:xVal>
            <c:numRef>
              <c:f>Sheet1!$E$3:$E$8</c:f>
              <c:numCache>
                <c:formatCode>General</c:formatCode>
                <c:ptCount val="6"/>
                <c:pt idx="0">
                  <c:v>2.1850499999999999</c:v>
                </c:pt>
                <c:pt idx="1">
                  <c:v>2.1687400000000001</c:v>
                </c:pt>
                <c:pt idx="2">
                  <c:v>2.1020300000000001</c:v>
                </c:pt>
                <c:pt idx="3">
                  <c:v>2.2613400000000001</c:v>
                </c:pt>
                <c:pt idx="4">
                  <c:v>2.5156000000000001</c:v>
                </c:pt>
                <c:pt idx="5">
                  <c:v>2.4813200000000002</c:v>
                </c:pt>
              </c:numCache>
            </c:numRef>
          </c:xVal>
          <c:yVal>
            <c:numRef>
              <c:f>Sheet1!$F$3:$F$8</c:f>
              <c:numCache>
                <c:formatCode>General</c:formatCode>
                <c:ptCount val="6"/>
                <c:pt idx="0">
                  <c:v>37.631999999999998</c:v>
                </c:pt>
                <c:pt idx="1">
                  <c:v>37.202800000000003</c:v>
                </c:pt>
                <c:pt idx="2">
                  <c:v>35.807899999999997</c:v>
                </c:pt>
                <c:pt idx="3">
                  <c:v>48.569000000000003</c:v>
                </c:pt>
                <c:pt idx="4">
                  <c:v>53.869500000000002</c:v>
                </c:pt>
                <c:pt idx="5">
                  <c:v>50.7149</c:v>
                </c:pt>
              </c:numCache>
            </c:numRef>
          </c:yVal>
          <c:smooth val="0"/>
          <c:extLst>
            <c:ext xmlns:c16="http://schemas.microsoft.com/office/drawing/2014/chart" uri="{C3380CC4-5D6E-409C-BE32-E72D297353CC}">
              <c16:uniqueId val="{00000000-0D63-4B94-A359-C990284264A3}"/>
            </c:ext>
          </c:extLst>
        </c:ser>
        <c:ser>
          <c:idx val="1"/>
          <c:order val="1"/>
          <c:tx>
            <c:v>Predicted Y</c:v>
          </c:tx>
          <c:spPr>
            <a:ln w="19050">
              <a:noFill/>
            </a:ln>
          </c:spPr>
          <c:xVal>
            <c:numRef>
              <c:f>Sheet1!$E$3:$E$8</c:f>
              <c:numCache>
                <c:formatCode>General</c:formatCode>
                <c:ptCount val="6"/>
                <c:pt idx="0">
                  <c:v>2.1850499999999999</c:v>
                </c:pt>
                <c:pt idx="1">
                  <c:v>2.1687400000000001</c:v>
                </c:pt>
                <c:pt idx="2">
                  <c:v>2.1020300000000001</c:v>
                </c:pt>
                <c:pt idx="3">
                  <c:v>2.2613400000000001</c:v>
                </c:pt>
                <c:pt idx="4">
                  <c:v>2.5156000000000001</c:v>
                </c:pt>
                <c:pt idx="5">
                  <c:v>2.4813200000000002</c:v>
                </c:pt>
              </c:numCache>
            </c:numRef>
          </c:xVal>
          <c:yVal>
            <c:numRef>
              <c:f>'m1 28d'!$B$25:$B$30</c:f>
              <c:numCache>
                <c:formatCode>General</c:formatCode>
                <c:ptCount val="6"/>
                <c:pt idx="0">
                  <c:v>39.643178683231973</c:v>
                </c:pt>
                <c:pt idx="1">
                  <c:v>38.942537845412041</c:v>
                </c:pt>
                <c:pt idx="2">
                  <c:v>36.076826607461832</c:v>
                </c:pt>
                <c:pt idx="3">
                  <c:v>42.920425128191077</c:v>
                </c:pt>
                <c:pt idx="4">
                  <c:v>53.842861634880016</c:v>
                </c:pt>
                <c:pt idx="5">
                  <c:v>52.37027010082317</c:v>
                </c:pt>
              </c:numCache>
            </c:numRef>
          </c:yVal>
          <c:smooth val="0"/>
          <c:extLst>
            <c:ext xmlns:c16="http://schemas.microsoft.com/office/drawing/2014/chart" uri="{C3380CC4-5D6E-409C-BE32-E72D297353CC}">
              <c16:uniqueId val="{00000001-0D63-4B94-A359-C990284264A3}"/>
            </c:ext>
          </c:extLst>
        </c:ser>
        <c:dLbls>
          <c:showLegendKey val="0"/>
          <c:showVal val="0"/>
          <c:showCatName val="0"/>
          <c:showSerName val="0"/>
          <c:showPercent val="0"/>
          <c:showBubbleSize val="0"/>
        </c:dLbls>
        <c:axId val="1071104079"/>
        <c:axId val="1071100335"/>
      </c:scatterChart>
      <c:valAx>
        <c:axId val="1071104079"/>
        <c:scaling>
          <c:orientation val="minMax"/>
          <c:min val="1.8"/>
        </c:scaling>
        <c:delete val="0"/>
        <c:axPos val="b"/>
        <c:title>
          <c:tx>
            <c:rich>
              <a:bodyPr/>
              <a:lstStyle/>
              <a:p>
                <a:pPr>
                  <a:defRPr/>
                </a:pPr>
                <a:r>
                  <a:rPr lang="en-GB" sz="800" b="0" i="0" baseline="0">
                    <a:effectLst/>
                  </a:rPr>
                  <a:t>Average of Velocities for any sample(km/s)</a:t>
                </a:r>
                <a:endParaRPr lang="en-GB" sz="800">
                  <a:effectLst/>
                </a:endParaRPr>
              </a:p>
            </c:rich>
          </c:tx>
          <c:layout/>
          <c:overlay val="0"/>
        </c:title>
        <c:numFmt formatCode="General" sourceLinked="1"/>
        <c:majorTickMark val="out"/>
        <c:minorTickMark val="none"/>
        <c:tickLblPos val="nextTo"/>
        <c:crossAx val="1071100335"/>
        <c:crosses val="autoZero"/>
        <c:crossBetween val="midCat"/>
      </c:valAx>
      <c:valAx>
        <c:axId val="1071100335"/>
        <c:scaling>
          <c:orientation val="minMax"/>
          <c:max val="55"/>
          <c:min val="15"/>
        </c:scaling>
        <c:delete val="0"/>
        <c:axPos val="l"/>
        <c:title>
          <c:tx>
            <c:rich>
              <a:bodyPr/>
              <a:lstStyle/>
              <a:p>
                <a:pPr>
                  <a:defRPr/>
                </a:pPr>
                <a:r>
                  <a:rPr lang="en-GB" sz="800" b="0" i="0" baseline="0">
                    <a:effectLst/>
                  </a:rPr>
                  <a:t>Maximum strength(MPa) </a:t>
                </a:r>
                <a:endParaRPr lang="en-GB" sz="800">
                  <a:effectLst/>
                </a:endParaRPr>
              </a:p>
            </c:rich>
          </c:tx>
          <c:layout>
            <c:manualLayout>
              <c:xMode val="edge"/>
              <c:yMode val="edge"/>
              <c:x val="4.1666666666666664E-2"/>
              <c:y val="0.39275395327650159"/>
            </c:manualLayout>
          </c:layout>
          <c:overlay val="0"/>
        </c:title>
        <c:numFmt formatCode="General" sourceLinked="1"/>
        <c:majorTickMark val="out"/>
        <c:minorTickMark val="none"/>
        <c:tickLblPos val="nextTo"/>
        <c:crossAx val="1071104079"/>
        <c:crosses val="autoZero"/>
        <c:crossBetween val="midCat"/>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000" b="1" i="0" u="none" strike="noStrike" baseline="0">
                <a:effectLst/>
              </a:rPr>
              <a:t>Mix with ratio 0.65 at the 28-day stage </a:t>
            </a:r>
            <a:endParaRPr lang="en-GB" sz="1000"/>
          </a:p>
        </c:rich>
      </c:tx>
      <c:layout/>
      <c:overlay val="0"/>
    </c:title>
    <c:autoTitleDeleted val="0"/>
    <c:plotArea>
      <c:layout/>
      <c:scatterChart>
        <c:scatterStyle val="lineMarker"/>
        <c:varyColors val="0"/>
        <c:ser>
          <c:idx val="0"/>
          <c:order val="0"/>
          <c:tx>
            <c:v>Y</c:v>
          </c:tx>
          <c:spPr>
            <a:ln w="19050">
              <a:noFill/>
            </a:ln>
          </c:spPr>
          <c:xVal>
            <c:numRef>
              <c:f>Sheet1!$E$9:$E$14</c:f>
              <c:numCache>
                <c:formatCode>General</c:formatCode>
                <c:ptCount val="6"/>
                <c:pt idx="0">
                  <c:v>1.94279</c:v>
                </c:pt>
                <c:pt idx="1">
                  <c:v>1.9884299999999999</c:v>
                </c:pt>
                <c:pt idx="2">
                  <c:v>2.0043899999999999</c:v>
                </c:pt>
                <c:pt idx="3">
                  <c:v>2.0109599999999999</c:v>
                </c:pt>
                <c:pt idx="4">
                  <c:v>2.0297499999999999</c:v>
                </c:pt>
                <c:pt idx="5">
                  <c:v>2.02406</c:v>
                </c:pt>
              </c:numCache>
            </c:numRef>
          </c:xVal>
          <c:yVal>
            <c:numRef>
              <c:f>Sheet1!$F$9:$F$14</c:f>
              <c:numCache>
                <c:formatCode>General</c:formatCode>
                <c:ptCount val="6"/>
                <c:pt idx="0">
                  <c:v>24.479700000000001</c:v>
                </c:pt>
                <c:pt idx="1">
                  <c:v>24.9236</c:v>
                </c:pt>
                <c:pt idx="2">
                  <c:v>25.969000000000001</c:v>
                </c:pt>
                <c:pt idx="3">
                  <c:v>26.3413</c:v>
                </c:pt>
                <c:pt idx="4">
                  <c:v>27.644400000000001</c:v>
                </c:pt>
                <c:pt idx="5">
                  <c:v>27.4224</c:v>
                </c:pt>
              </c:numCache>
            </c:numRef>
          </c:yVal>
          <c:smooth val="0"/>
          <c:extLst>
            <c:ext xmlns:c16="http://schemas.microsoft.com/office/drawing/2014/chart" uri="{C3380CC4-5D6E-409C-BE32-E72D297353CC}">
              <c16:uniqueId val="{00000000-347F-4AF5-B4AB-201EEC0CEFD1}"/>
            </c:ext>
          </c:extLst>
        </c:ser>
        <c:ser>
          <c:idx val="1"/>
          <c:order val="1"/>
          <c:tx>
            <c:v>Predicted Y</c:v>
          </c:tx>
          <c:spPr>
            <a:ln w="19050">
              <a:noFill/>
            </a:ln>
          </c:spPr>
          <c:xVal>
            <c:numRef>
              <c:f>Sheet1!$E$9:$E$14</c:f>
              <c:numCache>
                <c:formatCode>General</c:formatCode>
                <c:ptCount val="6"/>
                <c:pt idx="0">
                  <c:v>1.94279</c:v>
                </c:pt>
                <c:pt idx="1">
                  <c:v>1.9884299999999999</c:v>
                </c:pt>
                <c:pt idx="2">
                  <c:v>2.0043899999999999</c:v>
                </c:pt>
                <c:pt idx="3">
                  <c:v>2.0109599999999999</c:v>
                </c:pt>
                <c:pt idx="4">
                  <c:v>2.0297499999999999</c:v>
                </c:pt>
                <c:pt idx="5">
                  <c:v>2.02406</c:v>
                </c:pt>
              </c:numCache>
            </c:numRef>
          </c:xVal>
          <c:yVal>
            <c:numRef>
              <c:f>'m2 28d'!$B$25:$B$30</c:f>
              <c:numCache>
                <c:formatCode>General</c:formatCode>
                <c:ptCount val="6"/>
                <c:pt idx="0">
                  <c:v>24.002343267732343</c:v>
                </c:pt>
                <c:pt idx="1">
                  <c:v>25.697884460737157</c:v>
                </c:pt>
                <c:pt idx="2">
                  <c:v>26.290803773628411</c:v>
                </c:pt>
                <c:pt idx="3">
                  <c:v>26.534881460702067</c:v>
                </c:pt>
                <c:pt idx="4">
                  <c:v>27.232936215666157</c:v>
                </c:pt>
                <c:pt idx="5">
                  <c:v>27.021550821533864</c:v>
                </c:pt>
              </c:numCache>
            </c:numRef>
          </c:yVal>
          <c:smooth val="0"/>
          <c:extLst>
            <c:ext xmlns:c16="http://schemas.microsoft.com/office/drawing/2014/chart" uri="{C3380CC4-5D6E-409C-BE32-E72D297353CC}">
              <c16:uniqueId val="{00000001-347F-4AF5-B4AB-201EEC0CEFD1}"/>
            </c:ext>
          </c:extLst>
        </c:ser>
        <c:dLbls>
          <c:showLegendKey val="0"/>
          <c:showVal val="0"/>
          <c:showCatName val="0"/>
          <c:showSerName val="0"/>
          <c:showPercent val="0"/>
          <c:showBubbleSize val="0"/>
        </c:dLbls>
        <c:axId val="1020264831"/>
        <c:axId val="1020266495"/>
      </c:scatterChart>
      <c:valAx>
        <c:axId val="1020264831"/>
        <c:scaling>
          <c:orientation val="minMax"/>
          <c:max val="2.6"/>
          <c:min val="1.8"/>
        </c:scaling>
        <c:delete val="0"/>
        <c:axPos val="b"/>
        <c:title>
          <c:tx>
            <c:rich>
              <a:bodyPr/>
              <a:lstStyle/>
              <a:p>
                <a:pPr>
                  <a:defRPr/>
                </a:pPr>
                <a:r>
                  <a:rPr lang="en-GB" sz="800" b="0" i="0" baseline="0">
                    <a:effectLst/>
                  </a:rPr>
                  <a:t>Average of Velocities for any sample(km/s)</a:t>
                </a:r>
                <a:endParaRPr lang="en-GB" sz="800">
                  <a:effectLst/>
                </a:endParaRPr>
              </a:p>
            </c:rich>
          </c:tx>
          <c:layout/>
          <c:overlay val="0"/>
        </c:title>
        <c:numFmt formatCode="General" sourceLinked="1"/>
        <c:majorTickMark val="out"/>
        <c:minorTickMark val="none"/>
        <c:tickLblPos val="nextTo"/>
        <c:crossAx val="1020266495"/>
        <c:crosses val="autoZero"/>
        <c:crossBetween val="midCat"/>
      </c:valAx>
      <c:valAx>
        <c:axId val="1020266495"/>
        <c:scaling>
          <c:orientation val="minMax"/>
          <c:max val="55"/>
          <c:min val="15"/>
        </c:scaling>
        <c:delete val="0"/>
        <c:axPos val="l"/>
        <c:title>
          <c:tx>
            <c:rich>
              <a:bodyPr/>
              <a:lstStyle/>
              <a:p>
                <a:pPr>
                  <a:defRPr/>
                </a:pPr>
                <a:r>
                  <a:rPr lang="en-GB" sz="800" b="0" i="0" baseline="0">
                    <a:effectLst/>
                  </a:rPr>
                  <a:t>Maximum strength(MPa) </a:t>
                </a:r>
                <a:endParaRPr lang="en-GB" sz="800">
                  <a:effectLst/>
                </a:endParaRPr>
              </a:p>
            </c:rich>
          </c:tx>
          <c:layout/>
          <c:overlay val="0"/>
        </c:title>
        <c:numFmt formatCode="General" sourceLinked="1"/>
        <c:majorTickMark val="out"/>
        <c:minorTickMark val="none"/>
        <c:tickLblPos val="nextTo"/>
        <c:crossAx val="1020264831"/>
        <c:crosses val="autoZero"/>
        <c:crossBetween val="midCat"/>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3629404279010574"/>
          <c:y val="3.32879980911477E-2"/>
          <c:w val="0.89624777395638688"/>
          <c:h val="0.82480395637020787"/>
        </c:manualLayout>
      </c:layout>
      <c:lineChart>
        <c:grouping val="standard"/>
        <c:varyColors val="0"/>
        <c:ser>
          <c:idx val="0"/>
          <c:order val="0"/>
          <c:tx>
            <c:strRef>
              <c:f>Sheet1!$B$1</c:f>
              <c:strCache>
                <c:ptCount val="1"/>
                <c:pt idx="0">
                  <c:v>first mix with ratio 0.55</c:v>
                </c:pt>
              </c:strCache>
            </c:strRef>
          </c:tx>
          <c:spPr>
            <a:ln w="22225" cap="rnd" cmpd="sng" algn="ctr">
              <a:solidFill>
                <a:schemeClr val="accent1"/>
              </a:solidFill>
              <a:round/>
            </a:ln>
            <a:effectLst/>
          </c:spPr>
          <c:marker>
            <c:symbol val="none"/>
          </c:marker>
          <c:cat>
            <c:strRef>
              <c:f>Sheet1!$A$2:$A$3</c:f>
              <c:strCache>
                <c:ptCount val="2"/>
                <c:pt idx="0">
                  <c:v>stage 7 days</c:v>
                </c:pt>
                <c:pt idx="1">
                  <c:v>stage 28 days</c:v>
                </c:pt>
              </c:strCache>
            </c:strRef>
          </c:cat>
          <c:val>
            <c:numRef>
              <c:f>Sheet1!$B$2:$B$3</c:f>
              <c:numCache>
                <c:formatCode>General</c:formatCode>
                <c:ptCount val="2"/>
                <c:pt idx="0">
                  <c:v>2.0445199999999999</c:v>
                </c:pt>
                <c:pt idx="1">
                  <c:v>2.1519400000000002</c:v>
                </c:pt>
              </c:numCache>
            </c:numRef>
          </c:val>
          <c:smooth val="0"/>
          <c:extLst>
            <c:ext xmlns:c16="http://schemas.microsoft.com/office/drawing/2014/chart" uri="{C3380CC4-5D6E-409C-BE32-E72D297353CC}">
              <c16:uniqueId val="{00000000-E52D-4DE0-90BF-90DC4F17279E}"/>
            </c:ext>
          </c:extLst>
        </c:ser>
        <c:ser>
          <c:idx val="1"/>
          <c:order val="1"/>
          <c:tx>
            <c:strRef>
              <c:f>Sheet1!$C$1</c:f>
              <c:strCache>
                <c:ptCount val="1"/>
                <c:pt idx="0">
                  <c:v>secondt mix ratio 0.55</c:v>
                </c:pt>
              </c:strCache>
            </c:strRef>
          </c:tx>
          <c:spPr>
            <a:ln w="22225" cap="rnd" cmpd="sng" algn="ctr">
              <a:solidFill>
                <a:schemeClr val="accent2"/>
              </a:solidFill>
              <a:round/>
            </a:ln>
            <a:effectLst/>
          </c:spPr>
          <c:marker>
            <c:symbol val="none"/>
          </c:marker>
          <c:cat>
            <c:strRef>
              <c:f>Sheet1!$A$2:$A$3</c:f>
              <c:strCache>
                <c:ptCount val="2"/>
                <c:pt idx="0">
                  <c:v>stage 7 days</c:v>
                </c:pt>
                <c:pt idx="1">
                  <c:v>stage 28 days</c:v>
                </c:pt>
              </c:strCache>
            </c:strRef>
          </c:cat>
          <c:val>
            <c:numRef>
              <c:f>Sheet1!$C$2:$C$3</c:f>
              <c:numCache>
                <c:formatCode>General</c:formatCode>
                <c:ptCount val="2"/>
                <c:pt idx="0">
                  <c:v>2.1421799999999998</c:v>
                </c:pt>
                <c:pt idx="1">
                  <c:v>2.4194200000000001</c:v>
                </c:pt>
              </c:numCache>
            </c:numRef>
          </c:val>
          <c:smooth val="0"/>
          <c:extLst>
            <c:ext xmlns:c16="http://schemas.microsoft.com/office/drawing/2014/chart" uri="{C3380CC4-5D6E-409C-BE32-E72D297353CC}">
              <c16:uniqueId val="{00000001-E52D-4DE0-90BF-90DC4F17279E}"/>
            </c:ext>
          </c:extLst>
        </c:ser>
        <c:ser>
          <c:idx val="2"/>
          <c:order val="2"/>
          <c:tx>
            <c:strRef>
              <c:f>Sheet1!$D$1</c:f>
              <c:strCache>
                <c:ptCount val="1"/>
                <c:pt idx="0">
                  <c:v>third mix ratio 0.65</c:v>
                </c:pt>
              </c:strCache>
            </c:strRef>
          </c:tx>
          <c:spPr>
            <a:ln w="22225" cap="rnd" cmpd="sng" algn="ctr">
              <a:solidFill>
                <a:schemeClr val="accent3"/>
              </a:solidFill>
              <a:round/>
            </a:ln>
            <a:effectLst/>
          </c:spPr>
          <c:marker>
            <c:symbol val="none"/>
          </c:marker>
          <c:cat>
            <c:strRef>
              <c:f>Sheet1!$A$2:$A$3</c:f>
              <c:strCache>
                <c:ptCount val="2"/>
                <c:pt idx="0">
                  <c:v>stage 7 days</c:v>
                </c:pt>
                <c:pt idx="1">
                  <c:v>stage 28 days</c:v>
                </c:pt>
              </c:strCache>
            </c:strRef>
          </c:cat>
          <c:val>
            <c:numRef>
              <c:f>Sheet1!$D$2:$D$3</c:f>
              <c:numCache>
                <c:formatCode>General</c:formatCode>
                <c:ptCount val="2"/>
                <c:pt idx="0">
                  <c:v>1.8467199999999999</c:v>
                </c:pt>
                <c:pt idx="1">
                  <c:v>1.97854</c:v>
                </c:pt>
              </c:numCache>
            </c:numRef>
          </c:val>
          <c:smooth val="0"/>
          <c:extLst>
            <c:ext xmlns:c16="http://schemas.microsoft.com/office/drawing/2014/chart" uri="{C3380CC4-5D6E-409C-BE32-E72D297353CC}">
              <c16:uniqueId val="{00000002-E52D-4DE0-90BF-90DC4F17279E}"/>
            </c:ext>
          </c:extLst>
        </c:ser>
        <c:ser>
          <c:idx val="3"/>
          <c:order val="3"/>
          <c:tx>
            <c:strRef>
              <c:f>Sheet1!$E$1</c:f>
              <c:strCache>
                <c:ptCount val="1"/>
                <c:pt idx="0">
                  <c:v>fourth mix ratio 0.65</c:v>
                </c:pt>
              </c:strCache>
            </c:strRef>
          </c:tx>
          <c:spPr>
            <a:ln w="22225" cap="rnd" cmpd="sng" algn="ctr">
              <a:solidFill>
                <a:schemeClr val="accent4"/>
              </a:solidFill>
              <a:round/>
            </a:ln>
            <a:effectLst/>
          </c:spPr>
          <c:marker>
            <c:symbol val="none"/>
          </c:marker>
          <c:cat>
            <c:strRef>
              <c:f>Sheet1!$A$2:$A$3</c:f>
              <c:strCache>
                <c:ptCount val="2"/>
                <c:pt idx="0">
                  <c:v>stage 7 days</c:v>
                </c:pt>
                <c:pt idx="1">
                  <c:v>stage 28 days</c:v>
                </c:pt>
              </c:strCache>
            </c:strRef>
          </c:cat>
          <c:val>
            <c:numRef>
              <c:f>Sheet1!$E$2:$E$3</c:f>
              <c:numCache>
                <c:formatCode>General</c:formatCode>
                <c:ptCount val="2"/>
                <c:pt idx="0">
                  <c:v>1.93299</c:v>
                </c:pt>
                <c:pt idx="1">
                  <c:v>2.0215899999999998</c:v>
                </c:pt>
              </c:numCache>
            </c:numRef>
          </c:val>
          <c:smooth val="0"/>
          <c:extLst>
            <c:ext xmlns:c16="http://schemas.microsoft.com/office/drawing/2014/chart" uri="{C3380CC4-5D6E-409C-BE32-E72D297353CC}">
              <c16:uniqueId val="{00000003-E52D-4DE0-90BF-90DC4F17279E}"/>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232233952"/>
        <c:axId val="232234368"/>
      </c:lineChart>
      <c:catAx>
        <c:axId val="23223395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stages</a:t>
                </a:r>
              </a:p>
            </c:rich>
          </c:tx>
          <c:layout>
            <c:manualLayout>
              <c:xMode val="edge"/>
              <c:yMode val="edge"/>
              <c:x val="0.91069853322419858"/>
              <c:y val="0.58710665368509607"/>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32234368"/>
        <c:crosses val="autoZero"/>
        <c:auto val="1"/>
        <c:lblAlgn val="ctr"/>
        <c:lblOffset val="100"/>
        <c:noMultiLvlLbl val="0"/>
      </c:catAx>
      <c:valAx>
        <c:axId val="232234368"/>
        <c:scaling>
          <c:orientation val="minMax"/>
          <c:min val="1.5"/>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velocity(Km/s)</a:t>
                </a:r>
              </a:p>
            </c:rich>
          </c:tx>
          <c:layout>
            <c:manualLayout>
              <c:xMode val="edge"/>
              <c:yMode val="edge"/>
              <c:x val="5.1144354941823296E-2"/>
              <c:y val="6.3300658846215649E-2"/>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32233952"/>
        <c:crosses val="autoZero"/>
        <c:crossBetween val="between"/>
      </c:valAx>
      <c:dTable>
        <c:showHorzBorder val="1"/>
        <c:showVertBorder val="1"/>
        <c:showOutline val="1"/>
        <c:showKeys val="1"/>
        <c:spPr>
          <a:noFill/>
          <a:ln w="9525">
            <a:solidFill>
              <a:schemeClr val="dk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dk1">
                    <a:lumMod val="65000"/>
                    <a:lumOff val="35000"/>
                  </a:schemeClr>
                </a:solidFill>
                <a:latin typeface="+mn-lt"/>
                <a:ea typeface="+mn-ea"/>
                <a:cs typeface="+mn-cs"/>
              </a:defRPr>
            </a:pPr>
            <a:endParaRPr lang="en-US"/>
          </a:p>
        </c:txPr>
      </c:dTable>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7227523664847756"/>
          <c:y val="2.2377346445464942E-2"/>
          <c:w val="0.89624777395638688"/>
          <c:h val="0.82480395637020787"/>
        </c:manualLayout>
      </c:layout>
      <c:lineChart>
        <c:grouping val="standard"/>
        <c:varyColors val="0"/>
        <c:ser>
          <c:idx val="1"/>
          <c:order val="0"/>
          <c:tx>
            <c:strRef>
              <c:f>Sheet1!$B$1</c:f>
              <c:strCache>
                <c:ptCount val="1"/>
                <c:pt idx="0">
                  <c:v>mixes with ratio 0.55 w/c</c:v>
                </c:pt>
              </c:strCache>
            </c:strRef>
          </c:tx>
          <c:spPr>
            <a:ln w="22225" cap="rnd" cmpd="sng" algn="ctr">
              <a:solidFill>
                <a:schemeClr val="accent2"/>
              </a:solidFill>
              <a:round/>
            </a:ln>
            <a:effectLst/>
          </c:spPr>
          <c:marker>
            <c:symbol val="none"/>
          </c:marker>
          <c:cat>
            <c:strRef>
              <c:f>Sheet1!$A$2:$A$3</c:f>
              <c:strCache>
                <c:ptCount val="2"/>
                <c:pt idx="0">
                  <c:v>stage 7 days</c:v>
                </c:pt>
                <c:pt idx="1">
                  <c:v>stage 28 days</c:v>
                </c:pt>
              </c:strCache>
            </c:strRef>
          </c:cat>
          <c:val>
            <c:numRef>
              <c:f>Sheet1!$B$2:$B$3</c:f>
              <c:numCache>
                <c:formatCode>General</c:formatCode>
                <c:ptCount val="2"/>
                <c:pt idx="0">
                  <c:v>32.370000000000005</c:v>
                </c:pt>
                <c:pt idx="1">
                  <c:v>43.965000000000003</c:v>
                </c:pt>
              </c:numCache>
            </c:numRef>
          </c:val>
          <c:smooth val="0"/>
          <c:extLst>
            <c:ext xmlns:c16="http://schemas.microsoft.com/office/drawing/2014/chart" uri="{C3380CC4-5D6E-409C-BE32-E72D297353CC}">
              <c16:uniqueId val="{00000000-62A5-4490-9DC7-666520D72623}"/>
            </c:ext>
          </c:extLst>
        </c:ser>
        <c:ser>
          <c:idx val="3"/>
          <c:order val="1"/>
          <c:tx>
            <c:strRef>
              <c:f>Sheet1!$C$1</c:f>
              <c:strCache>
                <c:ptCount val="1"/>
                <c:pt idx="0">
                  <c:v>mixes with ratio 0.65 w/c</c:v>
                </c:pt>
              </c:strCache>
            </c:strRef>
          </c:tx>
          <c:spPr>
            <a:ln w="22225" cap="rnd" cmpd="sng" algn="ctr">
              <a:solidFill>
                <a:schemeClr val="accent4"/>
              </a:solidFill>
              <a:round/>
            </a:ln>
            <a:effectLst/>
          </c:spPr>
          <c:marker>
            <c:symbol val="none"/>
          </c:marker>
          <c:cat>
            <c:strRef>
              <c:f>Sheet1!$A$2:$A$3</c:f>
              <c:strCache>
                <c:ptCount val="2"/>
                <c:pt idx="0">
                  <c:v>stage 7 days</c:v>
                </c:pt>
                <c:pt idx="1">
                  <c:v>stage 28 days</c:v>
                </c:pt>
              </c:strCache>
            </c:strRef>
          </c:cat>
          <c:val>
            <c:numRef>
              <c:f>Sheet1!$C$2:$C$3</c:f>
              <c:numCache>
                <c:formatCode>General</c:formatCode>
                <c:ptCount val="2"/>
                <c:pt idx="0">
                  <c:v>19.685000000000002</c:v>
                </c:pt>
                <c:pt idx="1">
                  <c:v>26.130000000000003</c:v>
                </c:pt>
              </c:numCache>
            </c:numRef>
          </c:val>
          <c:smooth val="0"/>
          <c:extLst>
            <c:ext xmlns:c16="http://schemas.microsoft.com/office/drawing/2014/chart" uri="{C3380CC4-5D6E-409C-BE32-E72D297353CC}">
              <c16:uniqueId val="{00000001-62A5-4490-9DC7-666520D72623}"/>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232233952"/>
        <c:axId val="232234368"/>
      </c:lineChart>
      <c:catAx>
        <c:axId val="23223395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stages</a:t>
                </a:r>
              </a:p>
            </c:rich>
          </c:tx>
          <c:layout>
            <c:manualLayout>
              <c:xMode val="edge"/>
              <c:yMode val="edge"/>
              <c:x val="0.86953680568902558"/>
              <c:y val="0.6265252874432824"/>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32234368"/>
        <c:crosses val="autoZero"/>
        <c:auto val="1"/>
        <c:lblAlgn val="ctr"/>
        <c:lblOffset val="100"/>
        <c:noMultiLvlLbl val="0"/>
      </c:catAx>
      <c:valAx>
        <c:axId val="232234368"/>
        <c:scaling>
          <c:orientation val="minMax"/>
          <c:min val="15"/>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sz="900">
                    <a:effectLst/>
                  </a:rPr>
                  <a:t>Maximum strength (MPa)</a:t>
                </a:r>
              </a:p>
            </c:rich>
          </c:tx>
          <c:layout>
            <c:manualLayout>
              <c:xMode val="edge"/>
              <c:yMode val="edge"/>
              <c:x val="1.2317841201687583E-2"/>
              <c:y val="0"/>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32233952"/>
        <c:crosses val="autoZero"/>
        <c:crossBetween val="between"/>
      </c:valAx>
      <c:dTable>
        <c:showHorzBorder val="1"/>
        <c:showVertBorder val="1"/>
        <c:showOutline val="1"/>
        <c:showKeys val="1"/>
        <c:spPr>
          <a:noFill/>
          <a:ln w="9525">
            <a:solidFill>
              <a:schemeClr val="dk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dk1">
                    <a:lumMod val="65000"/>
                    <a:lumOff val="35000"/>
                  </a:schemeClr>
                </a:solidFill>
                <a:latin typeface="+mn-lt"/>
                <a:ea typeface="+mn-ea"/>
                <a:cs typeface="+mn-cs"/>
              </a:defRPr>
            </a:pPr>
            <a:endParaRPr lang="en-US"/>
          </a:p>
        </c:txPr>
      </c:dTable>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7227523664847756"/>
          <c:y val="2.2377346445464942E-2"/>
          <c:w val="0.89624777395638688"/>
          <c:h val="0.82480395637020787"/>
        </c:manualLayout>
      </c:layout>
      <c:lineChart>
        <c:grouping val="standard"/>
        <c:varyColors val="0"/>
        <c:ser>
          <c:idx val="1"/>
          <c:order val="0"/>
          <c:tx>
            <c:strRef>
              <c:f>Sheet1!$B$1</c:f>
              <c:strCache>
                <c:ptCount val="1"/>
                <c:pt idx="0">
                  <c:v>mixes with ratio 0.55 w/c</c:v>
                </c:pt>
              </c:strCache>
            </c:strRef>
          </c:tx>
          <c:spPr>
            <a:ln w="22225" cap="rnd" cmpd="sng" algn="ctr">
              <a:solidFill>
                <a:schemeClr val="accent2"/>
              </a:solidFill>
              <a:round/>
            </a:ln>
            <a:effectLst/>
          </c:spPr>
          <c:marker>
            <c:symbol val="none"/>
          </c:marker>
          <c:cat>
            <c:strRef>
              <c:f>Sheet1!$A$2:$A$3</c:f>
              <c:strCache>
                <c:ptCount val="2"/>
                <c:pt idx="0">
                  <c:v>stage 7 days</c:v>
                </c:pt>
                <c:pt idx="1">
                  <c:v>stage 28 days</c:v>
                </c:pt>
              </c:strCache>
            </c:strRef>
          </c:cat>
          <c:val>
            <c:numRef>
              <c:f>Sheet1!$B$2:$B$3</c:f>
              <c:numCache>
                <c:formatCode>0.000</c:formatCode>
                <c:ptCount val="2"/>
                <c:pt idx="0">
                  <c:v>2.09335</c:v>
                </c:pt>
                <c:pt idx="1">
                  <c:v>2.2856800000000002</c:v>
                </c:pt>
              </c:numCache>
            </c:numRef>
          </c:val>
          <c:smooth val="0"/>
          <c:extLst>
            <c:ext xmlns:c16="http://schemas.microsoft.com/office/drawing/2014/chart" uri="{C3380CC4-5D6E-409C-BE32-E72D297353CC}">
              <c16:uniqueId val="{00000000-0BB0-409E-816E-326BE63B8D24}"/>
            </c:ext>
          </c:extLst>
        </c:ser>
        <c:ser>
          <c:idx val="3"/>
          <c:order val="1"/>
          <c:tx>
            <c:strRef>
              <c:f>Sheet1!$C$1</c:f>
              <c:strCache>
                <c:ptCount val="1"/>
                <c:pt idx="0">
                  <c:v>mixes with ratio 0.65 w/c</c:v>
                </c:pt>
              </c:strCache>
            </c:strRef>
          </c:tx>
          <c:spPr>
            <a:ln w="22225" cap="rnd" cmpd="sng" algn="ctr">
              <a:solidFill>
                <a:schemeClr val="accent4"/>
              </a:solidFill>
              <a:round/>
            </a:ln>
            <a:effectLst/>
          </c:spPr>
          <c:marker>
            <c:symbol val="none"/>
          </c:marker>
          <c:cat>
            <c:strRef>
              <c:f>Sheet1!$A$2:$A$3</c:f>
              <c:strCache>
                <c:ptCount val="2"/>
                <c:pt idx="0">
                  <c:v>stage 7 days</c:v>
                </c:pt>
                <c:pt idx="1">
                  <c:v>stage 28 days</c:v>
                </c:pt>
              </c:strCache>
            </c:strRef>
          </c:cat>
          <c:val>
            <c:numRef>
              <c:f>Sheet1!$C$2:$C$3</c:f>
              <c:numCache>
                <c:formatCode>0.000</c:formatCode>
                <c:ptCount val="2"/>
                <c:pt idx="0">
                  <c:v>1.8898550000000001</c:v>
                </c:pt>
                <c:pt idx="1">
                  <c:v>2.0000650000000002</c:v>
                </c:pt>
              </c:numCache>
            </c:numRef>
          </c:val>
          <c:smooth val="0"/>
          <c:extLst>
            <c:ext xmlns:c16="http://schemas.microsoft.com/office/drawing/2014/chart" uri="{C3380CC4-5D6E-409C-BE32-E72D297353CC}">
              <c16:uniqueId val="{00000001-0BB0-409E-816E-326BE63B8D24}"/>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232233952"/>
        <c:axId val="232234368"/>
      </c:lineChart>
      <c:catAx>
        <c:axId val="232233952"/>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stages</a:t>
                </a:r>
              </a:p>
            </c:rich>
          </c:tx>
          <c:layout>
            <c:manualLayout>
              <c:xMode val="edge"/>
              <c:yMode val="edge"/>
              <c:x val="0.86353035786087651"/>
              <c:y val="0.62142041068395848"/>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32234368"/>
        <c:crosses val="autoZero"/>
        <c:auto val="1"/>
        <c:lblAlgn val="ctr"/>
        <c:lblOffset val="100"/>
        <c:noMultiLvlLbl val="0"/>
      </c:catAx>
      <c:valAx>
        <c:axId val="232234368"/>
        <c:scaling>
          <c:orientation val="minMax"/>
          <c:min val="1.5"/>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velocity(m/s)</a:t>
                </a:r>
              </a:p>
            </c:rich>
          </c:tx>
          <c:layout>
            <c:manualLayout>
              <c:xMode val="edge"/>
              <c:yMode val="edge"/>
              <c:x val="5.1144354941823296E-2"/>
              <c:y val="6.3300658846215649E-2"/>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232233952"/>
        <c:crosses val="autoZero"/>
        <c:crossBetween val="between"/>
      </c:valAx>
      <c:dTable>
        <c:showHorzBorder val="1"/>
        <c:showVertBorder val="1"/>
        <c:showOutline val="1"/>
        <c:showKeys val="1"/>
        <c:spPr>
          <a:noFill/>
          <a:ln w="9525">
            <a:solidFill>
              <a:schemeClr val="dk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dk1">
                    <a:lumMod val="65000"/>
                    <a:lumOff val="35000"/>
                  </a:schemeClr>
                </a:solidFill>
                <a:latin typeface="+mn-lt"/>
                <a:ea typeface="+mn-ea"/>
                <a:cs typeface="+mn-cs"/>
              </a:defRPr>
            </a:pPr>
            <a:endParaRPr lang="en-US"/>
          </a:p>
        </c:txPr>
      </c:dTable>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M11</a:t>
            </a:r>
          </a:p>
        </c:rich>
      </c:tx>
      <c:layout>
        <c:manualLayout>
          <c:xMode val="edge"/>
          <c:yMode val="edge"/>
          <c:x val="0.4445583880848587"/>
          <c:y val="2.3966446974236069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1818.84</c:v>
                </c:pt>
                <c:pt idx="1">
                  <c:v>2335.36</c:v>
                </c:pt>
                <c:pt idx="2">
                  <c:v>1693.77</c:v>
                </c:pt>
                <c:pt idx="3">
                  <c:v>2025.93</c:v>
                </c:pt>
                <c:pt idx="4">
                  <c:v>2469.14</c:v>
                </c:pt>
                <c:pt idx="5">
                  <c:v>2131.29</c:v>
                </c:pt>
                <c:pt idx="6">
                  <c:v>1690.9</c:v>
                </c:pt>
                <c:pt idx="7">
                  <c:v>2066.12</c:v>
                </c:pt>
                <c:pt idx="8">
                  <c:v>2285.19</c:v>
                </c:pt>
                <c:pt idx="9">
                  <c:v>1992.83</c:v>
                </c:pt>
              </c:numCache>
            </c:numRef>
          </c:val>
          <c:smooth val="0"/>
          <c:extLst>
            <c:ext xmlns:c16="http://schemas.microsoft.com/office/drawing/2014/chart" uri="{C3380CC4-5D6E-409C-BE32-E72D297353CC}">
              <c16:uniqueId val="{00000000-EFC8-46E5-830F-5A37CD0B4122}"/>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2050</c:v>
                </c:pt>
                <c:pt idx="1">
                  <c:v>2050</c:v>
                </c:pt>
                <c:pt idx="2">
                  <c:v>2050</c:v>
                </c:pt>
                <c:pt idx="3">
                  <c:v>2050</c:v>
                </c:pt>
                <c:pt idx="4">
                  <c:v>2050</c:v>
                </c:pt>
                <c:pt idx="5">
                  <c:v>2050</c:v>
                </c:pt>
                <c:pt idx="6">
                  <c:v>2050</c:v>
                </c:pt>
                <c:pt idx="7">
                  <c:v>2050</c:v>
                </c:pt>
                <c:pt idx="8">
                  <c:v>2050</c:v>
                </c:pt>
                <c:pt idx="9">
                  <c:v>2050</c:v>
                </c:pt>
              </c:numCache>
            </c:numRef>
          </c:val>
          <c:smooth val="0"/>
          <c:extLst>
            <c:ext xmlns:c16="http://schemas.microsoft.com/office/drawing/2014/chart" uri="{C3380CC4-5D6E-409C-BE32-E72D297353CC}">
              <c16:uniqueId val="{00000001-EFC8-46E5-830F-5A37CD0B4122}"/>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EFC8-46E5-830F-5A37CD0B4122}"/>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M21</a:t>
            </a:r>
          </a:p>
        </c:rich>
      </c:tx>
      <c:layout>
        <c:manualLayout>
          <c:xMode val="edge"/>
          <c:yMode val="edge"/>
          <c:x val="0.4445583880848587"/>
          <c:y val="2.3966446974236069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470163961686212"/>
          <c:y val="0.14991012582384661"/>
          <c:w val="0.81890047221419138"/>
          <c:h val="0.57823676773776556"/>
        </c:manualLayout>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2354.0500000000002</c:v>
                </c:pt>
                <c:pt idx="1">
                  <c:v>1920.86</c:v>
                </c:pt>
                <c:pt idx="2">
                  <c:v>2026.75</c:v>
                </c:pt>
                <c:pt idx="3">
                  <c:v>2025.93</c:v>
                </c:pt>
                <c:pt idx="4">
                  <c:v>1977.85</c:v>
                </c:pt>
                <c:pt idx="5">
                  <c:v>2107.04</c:v>
                </c:pt>
                <c:pt idx="6">
                  <c:v>1936.48</c:v>
                </c:pt>
                <c:pt idx="7">
                  <c:v>2116.85</c:v>
                </c:pt>
                <c:pt idx="8">
                  <c:v>2331</c:v>
                </c:pt>
                <c:pt idx="9">
                  <c:v>1860.81</c:v>
                </c:pt>
              </c:numCache>
            </c:numRef>
          </c:val>
          <c:smooth val="0"/>
          <c:extLst>
            <c:ext xmlns:c16="http://schemas.microsoft.com/office/drawing/2014/chart" uri="{C3380CC4-5D6E-409C-BE32-E72D297353CC}">
              <c16:uniqueId val="{00000000-2D98-4691-A1DC-DF1B1FFB324A}"/>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2065.7600000000002</c:v>
                </c:pt>
                <c:pt idx="1">
                  <c:v>2065.7600000000002</c:v>
                </c:pt>
                <c:pt idx="2">
                  <c:v>2065.7600000000002</c:v>
                </c:pt>
                <c:pt idx="3">
                  <c:v>2065.7600000000002</c:v>
                </c:pt>
                <c:pt idx="4">
                  <c:v>2065.7600000000002</c:v>
                </c:pt>
                <c:pt idx="5">
                  <c:v>2065.7600000000002</c:v>
                </c:pt>
                <c:pt idx="6">
                  <c:v>2065.7600000000002</c:v>
                </c:pt>
                <c:pt idx="7">
                  <c:v>2065.7600000000002</c:v>
                </c:pt>
                <c:pt idx="8">
                  <c:v>2065.7600000000002</c:v>
                </c:pt>
                <c:pt idx="9">
                  <c:v>2065.7600000000002</c:v>
                </c:pt>
              </c:numCache>
            </c:numRef>
          </c:val>
          <c:smooth val="0"/>
          <c:extLst>
            <c:ext xmlns:c16="http://schemas.microsoft.com/office/drawing/2014/chart" uri="{C3380CC4-5D6E-409C-BE32-E72D297353CC}">
              <c16:uniqueId val="{00000001-2D98-4691-A1DC-DF1B1FFB324A}"/>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2D98-4691-A1DC-DF1B1FFB324A}"/>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M31</a:t>
            </a:r>
          </a:p>
        </c:rich>
      </c:tx>
      <c:layout>
        <c:manualLayout>
          <c:xMode val="edge"/>
          <c:yMode val="edge"/>
          <c:x val="0.4445583880848587"/>
          <c:y val="2.3966446974236069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1642.58</c:v>
                </c:pt>
                <c:pt idx="1">
                  <c:v>1801.8</c:v>
                </c:pt>
                <c:pt idx="2">
                  <c:v>2112.38</c:v>
                </c:pt>
                <c:pt idx="3">
                  <c:v>1894.66</c:v>
                </c:pt>
                <c:pt idx="4">
                  <c:v>2832.86</c:v>
                </c:pt>
                <c:pt idx="5">
                  <c:v>1871.96</c:v>
                </c:pt>
                <c:pt idx="6">
                  <c:v>2107.9299999999998</c:v>
                </c:pt>
                <c:pt idx="7">
                  <c:v>1992.03</c:v>
                </c:pt>
                <c:pt idx="8">
                  <c:v>2117.75</c:v>
                </c:pt>
                <c:pt idx="9">
                  <c:v>1794.69</c:v>
                </c:pt>
              </c:numCache>
            </c:numRef>
          </c:val>
          <c:smooth val="0"/>
          <c:extLst>
            <c:ext xmlns:c16="http://schemas.microsoft.com/office/drawing/2014/chart" uri="{C3380CC4-5D6E-409C-BE32-E72D297353CC}">
              <c16:uniqueId val="{00000000-ED1D-4E58-B6DC-92357BF1AF98}"/>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2016.86</c:v>
                </c:pt>
                <c:pt idx="1">
                  <c:v>2016.86</c:v>
                </c:pt>
                <c:pt idx="2">
                  <c:v>2016.86</c:v>
                </c:pt>
                <c:pt idx="3">
                  <c:v>2016.86</c:v>
                </c:pt>
                <c:pt idx="4">
                  <c:v>2016.86</c:v>
                </c:pt>
                <c:pt idx="5">
                  <c:v>2016.86</c:v>
                </c:pt>
                <c:pt idx="6">
                  <c:v>2016.86</c:v>
                </c:pt>
                <c:pt idx="7">
                  <c:v>2016.86</c:v>
                </c:pt>
                <c:pt idx="8">
                  <c:v>2016.86</c:v>
                </c:pt>
                <c:pt idx="9">
                  <c:v>2016.86</c:v>
                </c:pt>
              </c:numCache>
            </c:numRef>
          </c:val>
          <c:smooth val="0"/>
          <c:extLst>
            <c:ext xmlns:c16="http://schemas.microsoft.com/office/drawing/2014/chart" uri="{C3380CC4-5D6E-409C-BE32-E72D297353CC}">
              <c16:uniqueId val="{00000001-ED1D-4E58-B6DC-92357BF1AF98}"/>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ED1D-4E58-B6DC-92357BF1AF98}"/>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M12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2536.7800000000002</c:v>
                </c:pt>
                <c:pt idx="1">
                  <c:v>1991.24</c:v>
                </c:pt>
                <c:pt idx="2">
                  <c:v>2268.6</c:v>
                </c:pt>
                <c:pt idx="3">
                  <c:v>1898.25</c:v>
                </c:pt>
                <c:pt idx="4">
                  <c:v>1942.5</c:v>
                </c:pt>
                <c:pt idx="5">
                  <c:v>1883.95</c:v>
                </c:pt>
                <c:pt idx="6">
                  <c:v>2004.01</c:v>
                </c:pt>
                <c:pt idx="7">
                  <c:v>2142.25</c:v>
                </c:pt>
                <c:pt idx="8">
                  <c:v>1895.38</c:v>
                </c:pt>
                <c:pt idx="9">
                  <c:v>2297.79</c:v>
                </c:pt>
              </c:numCache>
            </c:numRef>
          </c:val>
          <c:smooth val="0"/>
          <c:extLst>
            <c:ext xmlns:c16="http://schemas.microsoft.com/office/drawing/2014/chart" uri="{C3380CC4-5D6E-409C-BE32-E72D297353CC}">
              <c16:uniqueId val="{00000000-1403-466F-ABAA-ED6CD4B195CB}"/>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2086.08</c:v>
                </c:pt>
                <c:pt idx="1">
                  <c:v>2086.08</c:v>
                </c:pt>
                <c:pt idx="2">
                  <c:v>2086.08</c:v>
                </c:pt>
                <c:pt idx="3">
                  <c:v>2086.08</c:v>
                </c:pt>
                <c:pt idx="4">
                  <c:v>2086.08</c:v>
                </c:pt>
                <c:pt idx="5">
                  <c:v>2086.08</c:v>
                </c:pt>
                <c:pt idx="6">
                  <c:v>2086.08</c:v>
                </c:pt>
                <c:pt idx="7">
                  <c:v>2086.08</c:v>
                </c:pt>
                <c:pt idx="8">
                  <c:v>2086.08</c:v>
                </c:pt>
                <c:pt idx="9">
                  <c:v>2086.08</c:v>
                </c:pt>
              </c:numCache>
            </c:numRef>
          </c:val>
          <c:smooth val="0"/>
          <c:extLst>
            <c:ext xmlns:c16="http://schemas.microsoft.com/office/drawing/2014/chart" uri="{C3380CC4-5D6E-409C-BE32-E72D297353CC}">
              <c16:uniqueId val="{00000001-1403-466F-ABAA-ED6CD4B195CB}"/>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1403-466F-ABAA-ED6CD4B195CB}"/>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M22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736782632192575"/>
          <c:y val="0.15390453365288598"/>
          <c:w val="0.84623428550912783"/>
          <c:h val="0.57823676773776556"/>
        </c:manualLayout>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1782.53</c:v>
                </c:pt>
                <c:pt idx="1">
                  <c:v>2243.16</c:v>
                </c:pt>
                <c:pt idx="2">
                  <c:v>2215.33</c:v>
                </c:pt>
                <c:pt idx="3">
                  <c:v>2233.14</c:v>
                </c:pt>
                <c:pt idx="4">
                  <c:v>2188.1799999999998</c:v>
                </c:pt>
                <c:pt idx="5">
                  <c:v>1963.09</c:v>
                </c:pt>
                <c:pt idx="6">
                  <c:v>2134.02</c:v>
                </c:pt>
                <c:pt idx="7">
                  <c:v>2167.3200000000002</c:v>
                </c:pt>
                <c:pt idx="8">
                  <c:v>2337.54</c:v>
                </c:pt>
                <c:pt idx="9">
                  <c:v>1888.22</c:v>
                </c:pt>
              </c:numCache>
            </c:numRef>
          </c:val>
          <c:smooth val="0"/>
          <c:extLst>
            <c:ext xmlns:c16="http://schemas.microsoft.com/office/drawing/2014/chart" uri="{C3380CC4-5D6E-409C-BE32-E72D297353CC}">
              <c16:uniqueId val="{00000000-1213-4659-B531-F187E2DD5C48}"/>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2115.25</c:v>
                </c:pt>
                <c:pt idx="1">
                  <c:v>2115.25</c:v>
                </c:pt>
                <c:pt idx="2">
                  <c:v>2115.25</c:v>
                </c:pt>
                <c:pt idx="3">
                  <c:v>2115.25</c:v>
                </c:pt>
                <c:pt idx="4">
                  <c:v>2115.25</c:v>
                </c:pt>
                <c:pt idx="5">
                  <c:v>2115.25</c:v>
                </c:pt>
                <c:pt idx="6">
                  <c:v>2115.25</c:v>
                </c:pt>
                <c:pt idx="7">
                  <c:v>2115.25</c:v>
                </c:pt>
                <c:pt idx="8">
                  <c:v>2115.25</c:v>
                </c:pt>
                <c:pt idx="9">
                  <c:v>2115.25</c:v>
                </c:pt>
              </c:numCache>
            </c:numRef>
          </c:val>
          <c:smooth val="0"/>
          <c:extLst>
            <c:ext xmlns:c16="http://schemas.microsoft.com/office/drawing/2014/chart" uri="{C3380CC4-5D6E-409C-BE32-E72D297353CC}">
              <c16:uniqueId val="{00000001-1213-4659-B531-F187E2DD5C48}"/>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1213-4659-B531-F187E2DD5C48}"/>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M32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470163961686212"/>
          <c:y val="0.14991012582384661"/>
          <c:w val="0.81890047221419138"/>
          <c:h val="0.57823676773776556"/>
        </c:manualLayout>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2338.63</c:v>
                </c:pt>
                <c:pt idx="1">
                  <c:v>2369.67</c:v>
                </c:pt>
                <c:pt idx="2">
                  <c:v>2078.14</c:v>
                </c:pt>
                <c:pt idx="3">
                  <c:v>2329.92</c:v>
                </c:pt>
                <c:pt idx="4">
                  <c:v>2426.0100000000002</c:v>
                </c:pt>
                <c:pt idx="5">
                  <c:v>2429.54</c:v>
                </c:pt>
                <c:pt idx="6">
                  <c:v>1937.23</c:v>
                </c:pt>
                <c:pt idx="7">
                  <c:v>2245.17</c:v>
                </c:pt>
                <c:pt idx="8">
                  <c:v>2033.35</c:v>
                </c:pt>
                <c:pt idx="9">
                  <c:v>2064.41</c:v>
                </c:pt>
              </c:numCache>
            </c:numRef>
          </c:val>
          <c:smooth val="0"/>
          <c:extLst>
            <c:ext xmlns:c16="http://schemas.microsoft.com/office/drawing/2014/chart" uri="{C3380CC4-5D6E-409C-BE32-E72D297353CC}">
              <c16:uniqueId val="{00000000-3DFE-47A9-B29C-D7ECC91506C7}"/>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2225.21</c:v>
                </c:pt>
                <c:pt idx="1">
                  <c:v>2225.21</c:v>
                </c:pt>
                <c:pt idx="2">
                  <c:v>2225.21</c:v>
                </c:pt>
                <c:pt idx="3">
                  <c:v>2225.21</c:v>
                </c:pt>
                <c:pt idx="4">
                  <c:v>2225.21</c:v>
                </c:pt>
                <c:pt idx="5">
                  <c:v>2225.21</c:v>
                </c:pt>
                <c:pt idx="6">
                  <c:v>2225.21</c:v>
                </c:pt>
                <c:pt idx="7">
                  <c:v>2225.21</c:v>
                </c:pt>
                <c:pt idx="8">
                  <c:v>2225.21</c:v>
                </c:pt>
                <c:pt idx="9">
                  <c:v>2225.21</c:v>
                </c:pt>
              </c:numCache>
            </c:numRef>
          </c:val>
          <c:smooth val="0"/>
          <c:extLst>
            <c:ext xmlns:c16="http://schemas.microsoft.com/office/drawing/2014/chart" uri="{C3380CC4-5D6E-409C-BE32-E72D297353CC}">
              <c16:uniqueId val="{00000001-3DFE-47A9-B29C-D7ECC91506C7}"/>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3DFE-47A9-B29C-D7ECC91506C7}"/>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M13</a:t>
            </a:r>
          </a:p>
        </c:rich>
      </c:tx>
      <c:layout>
        <c:manualLayout>
          <c:xMode val="edge"/>
          <c:yMode val="edge"/>
          <c:x val="0.44935800411557625"/>
          <c:y val="1.9972039145196723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1977.07</c:v>
                </c:pt>
                <c:pt idx="1">
                  <c:v>1760.56</c:v>
                </c:pt>
                <c:pt idx="2">
                  <c:v>1963.86</c:v>
                </c:pt>
                <c:pt idx="3">
                  <c:v>2131.29</c:v>
                </c:pt>
                <c:pt idx="4">
                  <c:v>1714.68</c:v>
                </c:pt>
                <c:pt idx="5">
                  <c:v>1797.27</c:v>
                </c:pt>
                <c:pt idx="6">
                  <c:v>1741.55</c:v>
                </c:pt>
                <c:pt idx="7">
                  <c:v>1603.08</c:v>
                </c:pt>
                <c:pt idx="8">
                  <c:v>1856.67</c:v>
                </c:pt>
                <c:pt idx="9">
                  <c:v>1771.79</c:v>
                </c:pt>
              </c:numCache>
            </c:numRef>
          </c:val>
          <c:smooth val="0"/>
          <c:extLst>
            <c:ext xmlns:c16="http://schemas.microsoft.com/office/drawing/2014/chart" uri="{C3380CC4-5D6E-409C-BE32-E72D297353CC}">
              <c16:uniqueId val="{00000000-EF88-4603-B90E-5CEFD2CEB765}"/>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1831.78</c:v>
                </c:pt>
                <c:pt idx="1">
                  <c:v>1831.78</c:v>
                </c:pt>
                <c:pt idx="2">
                  <c:v>1831.78</c:v>
                </c:pt>
                <c:pt idx="3">
                  <c:v>1831.78</c:v>
                </c:pt>
                <c:pt idx="4">
                  <c:v>1831.78</c:v>
                </c:pt>
                <c:pt idx="5">
                  <c:v>1831.78</c:v>
                </c:pt>
                <c:pt idx="6">
                  <c:v>1831.78</c:v>
                </c:pt>
                <c:pt idx="7">
                  <c:v>1831.78</c:v>
                </c:pt>
                <c:pt idx="8">
                  <c:v>1831.78</c:v>
                </c:pt>
                <c:pt idx="9">
                  <c:v>1831.78</c:v>
                </c:pt>
              </c:numCache>
            </c:numRef>
          </c:val>
          <c:smooth val="0"/>
          <c:extLst>
            <c:ext xmlns:c16="http://schemas.microsoft.com/office/drawing/2014/chart" uri="{C3380CC4-5D6E-409C-BE32-E72D297353CC}">
              <c16:uniqueId val="{00000001-EF88-4603-B90E-5CEFD2CEB765}"/>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EF88-4603-B90E-5CEFD2CEB765}"/>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M23</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1778.73</c:v>
                </c:pt>
                <c:pt idx="1">
                  <c:v>2311.6</c:v>
                </c:pt>
                <c:pt idx="2">
                  <c:v>2201.67</c:v>
                </c:pt>
                <c:pt idx="3">
                  <c:v>1404.49</c:v>
                </c:pt>
                <c:pt idx="4">
                  <c:v>1459</c:v>
                </c:pt>
                <c:pt idx="5">
                  <c:v>2021.84</c:v>
                </c:pt>
                <c:pt idx="6">
                  <c:v>1678.42</c:v>
                </c:pt>
                <c:pt idx="7">
                  <c:v>1618.12</c:v>
                </c:pt>
                <c:pt idx="8">
                  <c:v>1815.54</c:v>
                </c:pt>
                <c:pt idx="9">
                  <c:v>1810.28</c:v>
                </c:pt>
              </c:numCache>
            </c:numRef>
          </c:val>
          <c:smooth val="0"/>
          <c:extLst>
            <c:ext xmlns:c16="http://schemas.microsoft.com/office/drawing/2014/chart" uri="{C3380CC4-5D6E-409C-BE32-E72D297353CC}">
              <c16:uniqueId val="{00000000-7B96-455B-BF08-554F7A0CDA90}"/>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1809.97</c:v>
                </c:pt>
                <c:pt idx="1">
                  <c:v>1809.97</c:v>
                </c:pt>
                <c:pt idx="2">
                  <c:v>1809.97</c:v>
                </c:pt>
                <c:pt idx="3">
                  <c:v>1809.97</c:v>
                </c:pt>
                <c:pt idx="4">
                  <c:v>1809.97</c:v>
                </c:pt>
                <c:pt idx="5">
                  <c:v>1809.97</c:v>
                </c:pt>
                <c:pt idx="6">
                  <c:v>1809.97</c:v>
                </c:pt>
                <c:pt idx="7">
                  <c:v>1809.97</c:v>
                </c:pt>
                <c:pt idx="8">
                  <c:v>1809.97</c:v>
                </c:pt>
                <c:pt idx="9">
                  <c:v>1809.97</c:v>
                </c:pt>
              </c:numCache>
            </c:numRef>
          </c:val>
          <c:smooth val="0"/>
          <c:extLst>
            <c:ext xmlns:c16="http://schemas.microsoft.com/office/drawing/2014/chart" uri="{C3380CC4-5D6E-409C-BE32-E72D297353CC}">
              <c16:uniqueId val="{00000001-7B96-455B-BF08-554F7A0CDA90}"/>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7B96-455B-BF08-554F7A0CDA90}"/>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M33</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1759.32</c:v>
                </c:pt>
                <c:pt idx="1">
                  <c:v>1998.4</c:v>
                </c:pt>
                <c:pt idx="2">
                  <c:v>1799.21</c:v>
                </c:pt>
                <c:pt idx="3">
                  <c:v>1784.44</c:v>
                </c:pt>
                <c:pt idx="4">
                  <c:v>1686.34</c:v>
                </c:pt>
                <c:pt idx="5">
                  <c:v>1851.17</c:v>
                </c:pt>
                <c:pt idx="6">
                  <c:v>1963.09</c:v>
                </c:pt>
                <c:pt idx="7">
                  <c:v>2099.08</c:v>
                </c:pt>
                <c:pt idx="8">
                  <c:v>2031.69</c:v>
                </c:pt>
                <c:pt idx="9">
                  <c:v>2011.26</c:v>
                </c:pt>
              </c:numCache>
            </c:numRef>
          </c:val>
          <c:smooth val="0"/>
          <c:extLst>
            <c:ext xmlns:c16="http://schemas.microsoft.com/office/drawing/2014/chart" uri="{C3380CC4-5D6E-409C-BE32-E72D297353CC}">
              <c16:uniqueId val="{00000000-FCF3-44CC-9E99-527C240887DB}"/>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1898.4</c:v>
                </c:pt>
                <c:pt idx="1">
                  <c:v>1898.4</c:v>
                </c:pt>
                <c:pt idx="2">
                  <c:v>1898.4</c:v>
                </c:pt>
                <c:pt idx="3">
                  <c:v>1898.4</c:v>
                </c:pt>
                <c:pt idx="4">
                  <c:v>1898.4</c:v>
                </c:pt>
                <c:pt idx="5">
                  <c:v>1898.4</c:v>
                </c:pt>
                <c:pt idx="6">
                  <c:v>1898.4</c:v>
                </c:pt>
                <c:pt idx="7">
                  <c:v>1898.4</c:v>
                </c:pt>
                <c:pt idx="8">
                  <c:v>1898.4</c:v>
                </c:pt>
                <c:pt idx="9">
                  <c:v>1898.4</c:v>
                </c:pt>
              </c:numCache>
            </c:numRef>
          </c:val>
          <c:smooth val="0"/>
          <c:extLst>
            <c:ext xmlns:c16="http://schemas.microsoft.com/office/drawing/2014/chart" uri="{C3380CC4-5D6E-409C-BE32-E72D297353CC}">
              <c16:uniqueId val="{00000001-FCF3-44CC-9E99-527C240887DB}"/>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FCF3-44CC-9E99-527C240887DB}"/>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M14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2246.1799999999998</c:v>
                </c:pt>
                <c:pt idx="1">
                  <c:v>2143.16</c:v>
                </c:pt>
                <c:pt idx="2">
                  <c:v>1958.48</c:v>
                </c:pt>
                <c:pt idx="3">
                  <c:v>1936.48</c:v>
                </c:pt>
                <c:pt idx="4">
                  <c:v>2147.77</c:v>
                </c:pt>
                <c:pt idx="5">
                  <c:v>1569.86</c:v>
                </c:pt>
                <c:pt idx="6">
                  <c:v>1896.81</c:v>
                </c:pt>
                <c:pt idx="7">
                  <c:v>1682.37</c:v>
                </c:pt>
                <c:pt idx="8">
                  <c:v>1667.78</c:v>
                </c:pt>
                <c:pt idx="9">
                  <c:v>2066.12</c:v>
                </c:pt>
              </c:numCache>
            </c:numRef>
          </c:val>
          <c:smooth val="0"/>
          <c:extLst>
            <c:ext xmlns:c16="http://schemas.microsoft.com/office/drawing/2014/chart" uri="{C3380CC4-5D6E-409C-BE32-E72D297353CC}">
              <c16:uniqueId val="{00000000-C4EC-46BA-9197-36ECFC27615B}"/>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1931.5</c:v>
                </c:pt>
                <c:pt idx="1">
                  <c:v>1931.5</c:v>
                </c:pt>
                <c:pt idx="2">
                  <c:v>1931.5</c:v>
                </c:pt>
                <c:pt idx="3">
                  <c:v>1931.5</c:v>
                </c:pt>
                <c:pt idx="4">
                  <c:v>1931.5</c:v>
                </c:pt>
                <c:pt idx="5">
                  <c:v>1931.5</c:v>
                </c:pt>
                <c:pt idx="6">
                  <c:v>1931.5</c:v>
                </c:pt>
                <c:pt idx="7">
                  <c:v>1931.5</c:v>
                </c:pt>
                <c:pt idx="8">
                  <c:v>1931.5</c:v>
                </c:pt>
                <c:pt idx="9">
                  <c:v>1931.5</c:v>
                </c:pt>
              </c:numCache>
            </c:numRef>
          </c:val>
          <c:smooth val="0"/>
          <c:extLst>
            <c:ext xmlns:c16="http://schemas.microsoft.com/office/drawing/2014/chart" uri="{C3380CC4-5D6E-409C-BE32-E72D297353CC}">
              <c16:uniqueId val="{00000001-C4EC-46BA-9197-36ECFC27615B}"/>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C4EC-46BA-9197-36ECFC27615B}"/>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M24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1185.1099999999999</c:v>
                </c:pt>
                <c:pt idx="1">
                  <c:v>951.66</c:v>
                </c:pt>
                <c:pt idx="2">
                  <c:v>1196.46</c:v>
                </c:pt>
                <c:pt idx="3">
                  <c:v>1330.14</c:v>
                </c:pt>
                <c:pt idx="4">
                  <c:v>991.47</c:v>
                </c:pt>
                <c:pt idx="5">
                  <c:v>1318.22</c:v>
                </c:pt>
                <c:pt idx="6">
                  <c:v>1566.91</c:v>
                </c:pt>
                <c:pt idx="7">
                  <c:v>1583.28</c:v>
                </c:pt>
                <c:pt idx="8">
                  <c:v>1036.48</c:v>
                </c:pt>
                <c:pt idx="9">
                  <c:v>871.38</c:v>
                </c:pt>
              </c:numCache>
            </c:numRef>
          </c:val>
          <c:smooth val="0"/>
          <c:extLst>
            <c:ext xmlns:c16="http://schemas.microsoft.com/office/drawing/2014/chart" uri="{C3380CC4-5D6E-409C-BE32-E72D297353CC}">
              <c16:uniqueId val="{00000000-7161-4578-A4DA-01BFDC26485A}"/>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1308.23</c:v>
                </c:pt>
                <c:pt idx="1">
                  <c:v>1308.23</c:v>
                </c:pt>
                <c:pt idx="2">
                  <c:v>1308.23</c:v>
                </c:pt>
                <c:pt idx="3">
                  <c:v>1308.23</c:v>
                </c:pt>
                <c:pt idx="4">
                  <c:v>1308.23</c:v>
                </c:pt>
                <c:pt idx="5">
                  <c:v>1308.23</c:v>
                </c:pt>
                <c:pt idx="6">
                  <c:v>1308.23</c:v>
                </c:pt>
                <c:pt idx="7">
                  <c:v>1308.23</c:v>
                </c:pt>
                <c:pt idx="8">
                  <c:v>1308.23</c:v>
                </c:pt>
                <c:pt idx="9">
                  <c:v>1308.23</c:v>
                </c:pt>
              </c:numCache>
            </c:numRef>
          </c:val>
          <c:smooth val="0"/>
          <c:extLst>
            <c:ext xmlns:c16="http://schemas.microsoft.com/office/drawing/2014/chart" uri="{C3380CC4-5D6E-409C-BE32-E72D297353CC}">
              <c16:uniqueId val="{00000001-7161-4578-A4DA-01BFDC26485A}"/>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7161-4578-A4DA-01BFDC26485A}"/>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M34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2005.62</c:v>
                </c:pt>
                <c:pt idx="1">
                  <c:v>1966.96</c:v>
                </c:pt>
                <c:pt idx="2">
                  <c:v>1678.42</c:v>
                </c:pt>
                <c:pt idx="3">
                  <c:v>2055.92</c:v>
                </c:pt>
                <c:pt idx="4">
                  <c:v>2082.4699999999998</c:v>
                </c:pt>
                <c:pt idx="5">
                  <c:v>1849.11</c:v>
                </c:pt>
                <c:pt idx="6">
                  <c:v>1673.92</c:v>
                </c:pt>
                <c:pt idx="7">
                  <c:v>2009.65</c:v>
                </c:pt>
                <c:pt idx="8">
                  <c:v>1993.62</c:v>
                </c:pt>
                <c:pt idx="9">
                  <c:v>1984.13</c:v>
                </c:pt>
              </c:numCache>
            </c:numRef>
          </c:val>
          <c:smooth val="0"/>
          <c:extLst>
            <c:ext xmlns:c16="http://schemas.microsoft.com/office/drawing/2014/chart" uri="{C3380CC4-5D6E-409C-BE32-E72D297353CC}">
              <c16:uniqueId val="{00000000-5353-4035-914F-FB2CE013BE18}"/>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1929.98</c:v>
                </c:pt>
                <c:pt idx="1">
                  <c:v>1929.98</c:v>
                </c:pt>
                <c:pt idx="2">
                  <c:v>1929.98</c:v>
                </c:pt>
                <c:pt idx="3">
                  <c:v>1929.98</c:v>
                </c:pt>
                <c:pt idx="4">
                  <c:v>1929.98</c:v>
                </c:pt>
                <c:pt idx="5">
                  <c:v>1929.98</c:v>
                </c:pt>
                <c:pt idx="6">
                  <c:v>1929.98</c:v>
                </c:pt>
                <c:pt idx="7">
                  <c:v>1929.98</c:v>
                </c:pt>
                <c:pt idx="8">
                  <c:v>1929.98</c:v>
                </c:pt>
                <c:pt idx="9">
                  <c:v>1929.98</c:v>
                </c:pt>
              </c:numCache>
            </c:numRef>
          </c:val>
          <c:smooth val="0"/>
          <c:extLst>
            <c:ext xmlns:c16="http://schemas.microsoft.com/office/drawing/2014/chart" uri="{C3380CC4-5D6E-409C-BE32-E72D297353CC}">
              <c16:uniqueId val="{00000001-5353-4035-914F-FB2CE013BE18}"/>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5353-4035-914F-FB2CE013BE18}"/>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M41</a:t>
            </a:r>
          </a:p>
        </c:rich>
      </c:tx>
      <c:layout>
        <c:manualLayout>
          <c:xMode val="edge"/>
          <c:yMode val="edge"/>
          <c:x val="0.4445583880848587"/>
          <c:y val="2.3966446974236069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1977.07</c:v>
                </c:pt>
                <c:pt idx="1">
                  <c:v>2222.2199999999998</c:v>
                </c:pt>
                <c:pt idx="2">
                  <c:v>2175.81</c:v>
                </c:pt>
                <c:pt idx="3">
                  <c:v>2234.14</c:v>
                </c:pt>
                <c:pt idx="4">
                  <c:v>2359.6</c:v>
                </c:pt>
                <c:pt idx="5">
                  <c:v>2230.15</c:v>
                </c:pt>
                <c:pt idx="6">
                  <c:v>2012.07</c:v>
                </c:pt>
                <c:pt idx="7">
                  <c:v>2298.85</c:v>
                </c:pt>
                <c:pt idx="8">
                  <c:v>2206.5300000000002</c:v>
                </c:pt>
                <c:pt idx="9">
                  <c:v>2134.02</c:v>
                </c:pt>
              </c:numCache>
            </c:numRef>
          </c:val>
          <c:smooth val="0"/>
          <c:extLst>
            <c:ext xmlns:c16="http://schemas.microsoft.com/office/drawing/2014/chart" uri="{C3380CC4-5D6E-409C-BE32-E72D297353CC}">
              <c16:uniqueId val="{00000000-0D58-4C88-A2A7-0000DB3E3E9D}"/>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2185.0500000000002</c:v>
                </c:pt>
                <c:pt idx="1">
                  <c:v>2185.0500000000002</c:v>
                </c:pt>
                <c:pt idx="2">
                  <c:v>2185.0500000000002</c:v>
                </c:pt>
                <c:pt idx="3">
                  <c:v>2185.0500000000002</c:v>
                </c:pt>
                <c:pt idx="4">
                  <c:v>2185.0500000000002</c:v>
                </c:pt>
                <c:pt idx="5">
                  <c:v>2185.0500000000002</c:v>
                </c:pt>
                <c:pt idx="6">
                  <c:v>2185.0500000000002</c:v>
                </c:pt>
                <c:pt idx="7">
                  <c:v>2185.0500000000002</c:v>
                </c:pt>
                <c:pt idx="8">
                  <c:v>2185.0500000000002</c:v>
                </c:pt>
                <c:pt idx="9">
                  <c:v>2185.0500000000002</c:v>
                </c:pt>
              </c:numCache>
            </c:numRef>
          </c:val>
          <c:smooth val="0"/>
          <c:extLst>
            <c:ext xmlns:c16="http://schemas.microsoft.com/office/drawing/2014/chart" uri="{C3380CC4-5D6E-409C-BE32-E72D297353CC}">
              <c16:uniqueId val="{00000001-0D58-4C88-A2A7-0000DB3E3E9D}"/>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0D58-4C88-A2A7-0000DB3E3E9D}"/>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M51</a:t>
            </a:r>
          </a:p>
        </c:rich>
      </c:tx>
      <c:layout>
        <c:manualLayout>
          <c:xMode val="edge"/>
          <c:yMode val="edge"/>
          <c:x val="0.4445583880848587"/>
          <c:y val="2.3966446974236069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1987.28</c:v>
                </c:pt>
                <c:pt idx="1">
                  <c:v>2274.8000000000002</c:v>
                </c:pt>
                <c:pt idx="2">
                  <c:v>1996.01</c:v>
                </c:pt>
                <c:pt idx="3">
                  <c:v>2022.65</c:v>
                </c:pt>
                <c:pt idx="4">
                  <c:v>2391.1999999999998</c:v>
                </c:pt>
                <c:pt idx="5">
                  <c:v>2337.54</c:v>
                </c:pt>
                <c:pt idx="6">
                  <c:v>2145</c:v>
                </c:pt>
                <c:pt idx="7">
                  <c:v>2056.77</c:v>
                </c:pt>
                <c:pt idx="8">
                  <c:v>2192.02</c:v>
                </c:pt>
                <c:pt idx="9">
                  <c:v>2284.15</c:v>
                </c:pt>
              </c:numCache>
            </c:numRef>
          </c:val>
          <c:smooth val="0"/>
          <c:extLst>
            <c:ext xmlns:c16="http://schemas.microsoft.com/office/drawing/2014/chart" uri="{C3380CC4-5D6E-409C-BE32-E72D297353CC}">
              <c16:uniqueId val="{00000000-60BA-4375-A70E-9A487F7C010D}"/>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2168.7399999999998</c:v>
                </c:pt>
                <c:pt idx="1">
                  <c:v>2168.7399999999998</c:v>
                </c:pt>
                <c:pt idx="2">
                  <c:v>2168.7399999999998</c:v>
                </c:pt>
                <c:pt idx="3">
                  <c:v>2168.7399999999998</c:v>
                </c:pt>
                <c:pt idx="4">
                  <c:v>2168.7399999999998</c:v>
                </c:pt>
                <c:pt idx="5">
                  <c:v>2168.7399999999998</c:v>
                </c:pt>
                <c:pt idx="6">
                  <c:v>2168.7399999999998</c:v>
                </c:pt>
                <c:pt idx="7">
                  <c:v>2168.7399999999998</c:v>
                </c:pt>
                <c:pt idx="8">
                  <c:v>2168.7399999999998</c:v>
                </c:pt>
                <c:pt idx="9">
                  <c:v>2168.7399999999998</c:v>
                </c:pt>
              </c:numCache>
            </c:numRef>
          </c:val>
          <c:smooth val="0"/>
          <c:extLst>
            <c:ext xmlns:c16="http://schemas.microsoft.com/office/drawing/2014/chart" uri="{C3380CC4-5D6E-409C-BE32-E72D297353CC}">
              <c16:uniqueId val="{00000001-60BA-4375-A70E-9A487F7C010D}"/>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60BA-4375-A70E-9A487F7C010D}"/>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M61</a:t>
            </a:r>
          </a:p>
        </c:rich>
      </c:tx>
      <c:layout>
        <c:manualLayout>
          <c:xMode val="edge"/>
          <c:yMode val="edge"/>
          <c:x val="0.4445583880848587"/>
          <c:y val="2.3966446974236069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1683.5</c:v>
                </c:pt>
                <c:pt idx="1">
                  <c:v>2313.7399999999998</c:v>
                </c:pt>
                <c:pt idx="2">
                  <c:v>1897.53</c:v>
                </c:pt>
                <c:pt idx="3">
                  <c:v>2270.66</c:v>
                </c:pt>
                <c:pt idx="4">
                  <c:v>1944.01</c:v>
                </c:pt>
                <c:pt idx="5">
                  <c:v>2258.36</c:v>
                </c:pt>
                <c:pt idx="6">
                  <c:v>2325.58</c:v>
                </c:pt>
                <c:pt idx="7">
                  <c:v>2382.09</c:v>
                </c:pt>
                <c:pt idx="8">
                  <c:v>1806.36</c:v>
                </c:pt>
                <c:pt idx="9">
                  <c:v>1792.76</c:v>
                </c:pt>
              </c:numCache>
            </c:numRef>
          </c:val>
          <c:smooth val="0"/>
          <c:extLst>
            <c:ext xmlns:c16="http://schemas.microsoft.com/office/drawing/2014/chart" uri="{C3380CC4-5D6E-409C-BE32-E72D297353CC}">
              <c16:uniqueId val="{00000000-0511-4642-BEB9-F45D5B447115}"/>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2067.46</c:v>
                </c:pt>
                <c:pt idx="1">
                  <c:v>2067.46</c:v>
                </c:pt>
                <c:pt idx="2">
                  <c:v>2067.46</c:v>
                </c:pt>
                <c:pt idx="3">
                  <c:v>2067.46</c:v>
                </c:pt>
                <c:pt idx="4">
                  <c:v>2067.46</c:v>
                </c:pt>
                <c:pt idx="5">
                  <c:v>2067.46</c:v>
                </c:pt>
                <c:pt idx="6">
                  <c:v>2067.46</c:v>
                </c:pt>
                <c:pt idx="7">
                  <c:v>2067.46</c:v>
                </c:pt>
                <c:pt idx="8">
                  <c:v>2067.46</c:v>
                </c:pt>
                <c:pt idx="9">
                  <c:v>2067.46</c:v>
                </c:pt>
              </c:numCache>
            </c:numRef>
          </c:val>
          <c:smooth val="0"/>
          <c:extLst>
            <c:ext xmlns:c16="http://schemas.microsoft.com/office/drawing/2014/chart" uri="{C3380CC4-5D6E-409C-BE32-E72D297353CC}">
              <c16:uniqueId val="{00000001-0511-4642-BEB9-F45D5B447115}"/>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0511-4642-BEB9-F45D5B447115}"/>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M42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2320.19</c:v>
                </c:pt>
                <c:pt idx="1">
                  <c:v>2233.14</c:v>
                </c:pt>
                <c:pt idx="2">
                  <c:v>2434.27</c:v>
                </c:pt>
                <c:pt idx="3">
                  <c:v>2084.1999999999998</c:v>
                </c:pt>
                <c:pt idx="4">
                  <c:v>2441.41</c:v>
                </c:pt>
                <c:pt idx="5">
                  <c:v>2378.69</c:v>
                </c:pt>
                <c:pt idx="6">
                  <c:v>2359.6</c:v>
                </c:pt>
                <c:pt idx="7">
                  <c:v>2220.25</c:v>
                </c:pt>
                <c:pt idx="8">
                  <c:v>2028.4</c:v>
                </c:pt>
                <c:pt idx="9">
                  <c:v>2113.27</c:v>
                </c:pt>
              </c:numCache>
            </c:numRef>
          </c:val>
          <c:smooth val="0"/>
          <c:extLst>
            <c:ext xmlns:c16="http://schemas.microsoft.com/office/drawing/2014/chart" uri="{C3380CC4-5D6E-409C-BE32-E72D297353CC}">
              <c16:uniqueId val="{00000000-F486-4CC9-8170-8D52125A9AD3}"/>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2261.34</c:v>
                </c:pt>
                <c:pt idx="1">
                  <c:v>2261.34</c:v>
                </c:pt>
                <c:pt idx="2">
                  <c:v>2261.34</c:v>
                </c:pt>
                <c:pt idx="3">
                  <c:v>2261.34</c:v>
                </c:pt>
                <c:pt idx="4">
                  <c:v>2261.34</c:v>
                </c:pt>
                <c:pt idx="5">
                  <c:v>2261.34</c:v>
                </c:pt>
                <c:pt idx="6">
                  <c:v>2261.34</c:v>
                </c:pt>
                <c:pt idx="7">
                  <c:v>2261.34</c:v>
                </c:pt>
                <c:pt idx="8">
                  <c:v>2261.34</c:v>
                </c:pt>
                <c:pt idx="9">
                  <c:v>2261.34</c:v>
                </c:pt>
              </c:numCache>
            </c:numRef>
          </c:val>
          <c:smooth val="0"/>
          <c:extLst>
            <c:ext xmlns:c16="http://schemas.microsoft.com/office/drawing/2014/chart" uri="{C3380CC4-5D6E-409C-BE32-E72D297353CC}">
              <c16:uniqueId val="{00000001-F486-4CC9-8170-8D52125A9AD3}"/>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F486-4CC9-8170-8D52125A9AD3}"/>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M52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2565.42</c:v>
                </c:pt>
                <c:pt idx="1">
                  <c:v>2352.94</c:v>
                </c:pt>
                <c:pt idx="2">
                  <c:v>2747.25</c:v>
                </c:pt>
                <c:pt idx="3">
                  <c:v>2255.3000000000002</c:v>
                </c:pt>
                <c:pt idx="4">
                  <c:v>2268.6</c:v>
                </c:pt>
                <c:pt idx="5">
                  <c:v>2896.87</c:v>
                </c:pt>
                <c:pt idx="6">
                  <c:v>2659.57</c:v>
                </c:pt>
                <c:pt idx="7">
                  <c:v>2836.07</c:v>
                </c:pt>
                <c:pt idx="8">
                  <c:v>2310.54</c:v>
                </c:pt>
                <c:pt idx="9">
                  <c:v>2263.4699999999998</c:v>
                </c:pt>
              </c:numCache>
            </c:numRef>
          </c:val>
          <c:smooth val="0"/>
          <c:extLst>
            <c:ext xmlns:c16="http://schemas.microsoft.com/office/drawing/2014/chart" uri="{C3380CC4-5D6E-409C-BE32-E72D297353CC}">
              <c16:uniqueId val="{00000000-A511-4E8F-8B53-70BC7F7E47ED}"/>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2515.6</c:v>
                </c:pt>
                <c:pt idx="1">
                  <c:v>2515.6</c:v>
                </c:pt>
                <c:pt idx="2">
                  <c:v>2515.6</c:v>
                </c:pt>
                <c:pt idx="3">
                  <c:v>2515.6</c:v>
                </c:pt>
                <c:pt idx="4">
                  <c:v>2515.6</c:v>
                </c:pt>
                <c:pt idx="5">
                  <c:v>2515.6</c:v>
                </c:pt>
                <c:pt idx="6">
                  <c:v>2515.6</c:v>
                </c:pt>
                <c:pt idx="7">
                  <c:v>2515.6</c:v>
                </c:pt>
                <c:pt idx="8">
                  <c:v>2515.6</c:v>
                </c:pt>
                <c:pt idx="9">
                  <c:v>2515.6</c:v>
                </c:pt>
              </c:numCache>
            </c:numRef>
          </c:val>
          <c:smooth val="0"/>
          <c:extLst>
            <c:ext xmlns:c16="http://schemas.microsoft.com/office/drawing/2014/chart" uri="{C3380CC4-5D6E-409C-BE32-E72D297353CC}">
              <c16:uniqueId val="{00000001-A511-4E8F-8B53-70BC7F7E47ED}"/>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A511-4E8F-8B53-70BC7F7E47ED}"/>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M62</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2114.16</c:v>
                </c:pt>
                <c:pt idx="1">
                  <c:v>2898.55</c:v>
                </c:pt>
                <c:pt idx="2">
                  <c:v>2094.6799999999998</c:v>
                </c:pt>
                <c:pt idx="3">
                  <c:v>2774.69</c:v>
                </c:pt>
                <c:pt idx="4">
                  <c:v>2089.4299999999998</c:v>
                </c:pt>
                <c:pt idx="5">
                  <c:v>2810.57</c:v>
                </c:pt>
                <c:pt idx="6">
                  <c:v>2345.2199999999998</c:v>
                </c:pt>
                <c:pt idx="7">
                  <c:v>2623.29</c:v>
                </c:pt>
                <c:pt idx="8">
                  <c:v>2939.45</c:v>
                </c:pt>
                <c:pt idx="9">
                  <c:v>2123.14</c:v>
                </c:pt>
              </c:numCache>
            </c:numRef>
          </c:val>
          <c:smooth val="0"/>
          <c:extLst>
            <c:ext xmlns:c16="http://schemas.microsoft.com/office/drawing/2014/chart" uri="{C3380CC4-5D6E-409C-BE32-E72D297353CC}">
              <c16:uniqueId val="{00000000-E485-4310-AB62-515A986CABDA}"/>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2481.3200000000002</c:v>
                </c:pt>
                <c:pt idx="1">
                  <c:v>2481.3200000000002</c:v>
                </c:pt>
                <c:pt idx="2">
                  <c:v>2481.3200000000002</c:v>
                </c:pt>
                <c:pt idx="3">
                  <c:v>2481.3200000000002</c:v>
                </c:pt>
                <c:pt idx="4">
                  <c:v>2481.3200000000002</c:v>
                </c:pt>
                <c:pt idx="5">
                  <c:v>2481.3200000000002</c:v>
                </c:pt>
                <c:pt idx="6">
                  <c:v>2481.3200000000002</c:v>
                </c:pt>
                <c:pt idx="7">
                  <c:v>2481.3200000000002</c:v>
                </c:pt>
                <c:pt idx="8">
                  <c:v>2481.3200000000002</c:v>
                </c:pt>
                <c:pt idx="9">
                  <c:v>2481.3200000000002</c:v>
                </c:pt>
              </c:numCache>
            </c:numRef>
          </c:val>
          <c:smooth val="0"/>
          <c:extLst>
            <c:ext xmlns:c16="http://schemas.microsoft.com/office/drawing/2014/chart" uri="{C3380CC4-5D6E-409C-BE32-E72D297353CC}">
              <c16:uniqueId val="{00000001-E485-4310-AB62-515A986CABDA}"/>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E485-4310-AB62-515A986CABDA}"/>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M43</a:t>
            </a:r>
          </a:p>
        </c:rich>
      </c:tx>
      <c:layout>
        <c:manualLayout>
          <c:xMode val="edge"/>
          <c:yMode val="edge"/>
          <c:x val="0.44935800411557625"/>
          <c:y val="1.9972039145196723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1797.27</c:v>
                </c:pt>
                <c:pt idx="1">
                  <c:v>1723.54</c:v>
                </c:pt>
                <c:pt idx="2">
                  <c:v>1708.23</c:v>
                </c:pt>
                <c:pt idx="3">
                  <c:v>2062.71</c:v>
                </c:pt>
                <c:pt idx="4">
                  <c:v>2251.2399999999998</c:v>
                </c:pt>
                <c:pt idx="5">
                  <c:v>1907.67</c:v>
                </c:pt>
                <c:pt idx="6">
                  <c:v>1741.55</c:v>
                </c:pt>
                <c:pt idx="7">
                  <c:v>2460.63</c:v>
                </c:pt>
                <c:pt idx="8">
                  <c:v>1768.66</c:v>
                </c:pt>
                <c:pt idx="9">
                  <c:v>2006.42</c:v>
                </c:pt>
              </c:numCache>
            </c:numRef>
          </c:val>
          <c:smooth val="0"/>
          <c:extLst>
            <c:ext xmlns:c16="http://schemas.microsoft.com/office/drawing/2014/chart" uri="{C3380CC4-5D6E-409C-BE32-E72D297353CC}">
              <c16:uniqueId val="{00000000-7264-4A6E-9080-E64144D872C4}"/>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1942.79</c:v>
                </c:pt>
                <c:pt idx="1">
                  <c:v>1942.79</c:v>
                </c:pt>
                <c:pt idx="2">
                  <c:v>1942.79</c:v>
                </c:pt>
                <c:pt idx="3">
                  <c:v>1942.79</c:v>
                </c:pt>
                <c:pt idx="4">
                  <c:v>1942.79</c:v>
                </c:pt>
                <c:pt idx="5">
                  <c:v>1942.79</c:v>
                </c:pt>
                <c:pt idx="6">
                  <c:v>1942.79</c:v>
                </c:pt>
                <c:pt idx="7">
                  <c:v>1942.79</c:v>
                </c:pt>
                <c:pt idx="8">
                  <c:v>1942.79</c:v>
                </c:pt>
                <c:pt idx="9">
                  <c:v>1942.79</c:v>
                </c:pt>
              </c:numCache>
            </c:numRef>
          </c:val>
          <c:smooth val="0"/>
          <c:extLst>
            <c:ext xmlns:c16="http://schemas.microsoft.com/office/drawing/2014/chart" uri="{C3380CC4-5D6E-409C-BE32-E72D297353CC}">
              <c16:uniqueId val="{00000001-7264-4A6E-9080-E64144D872C4}"/>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7264-4A6E-9080-E64144D872C4}"/>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M53</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736782632192575"/>
          <c:y val="0.14591571799480729"/>
          <c:w val="0.84623428550912783"/>
          <c:h val="0.57823676773776556"/>
        </c:manualLayout>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1979.41</c:v>
                </c:pt>
                <c:pt idx="1">
                  <c:v>2120.44</c:v>
                </c:pt>
                <c:pt idx="2">
                  <c:v>1750.7</c:v>
                </c:pt>
                <c:pt idx="3">
                  <c:v>2522.6999999999998</c:v>
                </c:pt>
                <c:pt idx="4">
                  <c:v>1855.98</c:v>
                </c:pt>
                <c:pt idx="5">
                  <c:v>1886.08</c:v>
                </c:pt>
                <c:pt idx="6">
                  <c:v>1921.6</c:v>
                </c:pt>
                <c:pt idx="7">
                  <c:v>1813.57</c:v>
                </c:pt>
                <c:pt idx="8">
                  <c:v>2066.12</c:v>
                </c:pt>
                <c:pt idx="9">
                  <c:v>1967.73</c:v>
                </c:pt>
              </c:numCache>
            </c:numRef>
          </c:val>
          <c:smooth val="0"/>
          <c:extLst>
            <c:ext xmlns:c16="http://schemas.microsoft.com/office/drawing/2014/chart" uri="{C3380CC4-5D6E-409C-BE32-E72D297353CC}">
              <c16:uniqueId val="{00000000-971A-44D8-89B4-DD2190CF1D98}"/>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1988.43</c:v>
                </c:pt>
                <c:pt idx="1">
                  <c:v>1988.43</c:v>
                </c:pt>
                <c:pt idx="2">
                  <c:v>1988.43</c:v>
                </c:pt>
                <c:pt idx="3">
                  <c:v>1988.43</c:v>
                </c:pt>
                <c:pt idx="4">
                  <c:v>1988.43</c:v>
                </c:pt>
                <c:pt idx="5">
                  <c:v>1988.43</c:v>
                </c:pt>
                <c:pt idx="6">
                  <c:v>1988.43</c:v>
                </c:pt>
                <c:pt idx="7">
                  <c:v>1988.43</c:v>
                </c:pt>
                <c:pt idx="8">
                  <c:v>1988.43</c:v>
                </c:pt>
                <c:pt idx="9">
                  <c:v>1988.43</c:v>
                </c:pt>
              </c:numCache>
            </c:numRef>
          </c:val>
          <c:smooth val="0"/>
          <c:extLst>
            <c:ext xmlns:c16="http://schemas.microsoft.com/office/drawing/2014/chart" uri="{C3380CC4-5D6E-409C-BE32-E72D297353CC}">
              <c16:uniqueId val="{00000001-971A-44D8-89B4-DD2190CF1D98}"/>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971A-44D8-89B4-DD2190CF1D98}"/>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M63</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2214.35</c:v>
                </c:pt>
                <c:pt idx="1">
                  <c:v>1979.41</c:v>
                </c:pt>
                <c:pt idx="2">
                  <c:v>1755</c:v>
                </c:pt>
                <c:pt idx="3">
                  <c:v>2308.4</c:v>
                </c:pt>
                <c:pt idx="4">
                  <c:v>1653.44</c:v>
                </c:pt>
                <c:pt idx="5">
                  <c:v>2119.54</c:v>
                </c:pt>
                <c:pt idx="6">
                  <c:v>2191.06</c:v>
                </c:pt>
                <c:pt idx="7">
                  <c:v>1880.41</c:v>
                </c:pt>
                <c:pt idx="8">
                  <c:v>2061.86</c:v>
                </c:pt>
                <c:pt idx="9">
                  <c:v>1880.41</c:v>
                </c:pt>
              </c:numCache>
            </c:numRef>
          </c:val>
          <c:smooth val="0"/>
          <c:extLst>
            <c:ext xmlns:c16="http://schemas.microsoft.com/office/drawing/2014/chart" uri="{C3380CC4-5D6E-409C-BE32-E72D297353CC}">
              <c16:uniqueId val="{00000000-0B50-4C4A-96F7-96FF6337D65B}"/>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2004.39</c:v>
                </c:pt>
                <c:pt idx="1">
                  <c:v>2004.39</c:v>
                </c:pt>
                <c:pt idx="2">
                  <c:v>2004.39</c:v>
                </c:pt>
                <c:pt idx="3">
                  <c:v>2004.39</c:v>
                </c:pt>
                <c:pt idx="4">
                  <c:v>2004.39</c:v>
                </c:pt>
                <c:pt idx="5">
                  <c:v>2004.39</c:v>
                </c:pt>
                <c:pt idx="6">
                  <c:v>2004.39</c:v>
                </c:pt>
                <c:pt idx="7">
                  <c:v>2004.39</c:v>
                </c:pt>
                <c:pt idx="8">
                  <c:v>2004.39</c:v>
                </c:pt>
                <c:pt idx="9">
                  <c:v>2004.39</c:v>
                </c:pt>
              </c:numCache>
            </c:numRef>
          </c:val>
          <c:smooth val="0"/>
          <c:extLst>
            <c:ext xmlns:c16="http://schemas.microsoft.com/office/drawing/2014/chart" uri="{C3380CC4-5D6E-409C-BE32-E72D297353CC}">
              <c16:uniqueId val="{00000001-0B50-4C4A-96F7-96FF6337D65B}"/>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0B50-4C4A-96F7-96FF6337D65B}"/>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M44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2375.3000000000002</c:v>
                </c:pt>
                <c:pt idx="1">
                  <c:v>1769.29</c:v>
                </c:pt>
                <c:pt idx="2">
                  <c:v>1791.47</c:v>
                </c:pt>
                <c:pt idx="3">
                  <c:v>2052.5500000000002</c:v>
                </c:pt>
                <c:pt idx="4">
                  <c:v>2211.41</c:v>
                </c:pt>
                <c:pt idx="5">
                  <c:v>1850.48</c:v>
                </c:pt>
                <c:pt idx="6">
                  <c:v>1981.77</c:v>
                </c:pt>
                <c:pt idx="7">
                  <c:v>2078.14</c:v>
                </c:pt>
                <c:pt idx="8">
                  <c:v>1996.81</c:v>
                </c:pt>
                <c:pt idx="9">
                  <c:v>2002.4</c:v>
                </c:pt>
              </c:numCache>
            </c:numRef>
          </c:val>
          <c:smooth val="0"/>
          <c:extLst>
            <c:ext xmlns:c16="http://schemas.microsoft.com/office/drawing/2014/chart" uri="{C3380CC4-5D6E-409C-BE32-E72D297353CC}">
              <c16:uniqueId val="{00000000-7001-403B-A599-4D93DB423882}"/>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2010.96</c:v>
                </c:pt>
                <c:pt idx="1">
                  <c:v>2010.96</c:v>
                </c:pt>
                <c:pt idx="2">
                  <c:v>2010.96</c:v>
                </c:pt>
                <c:pt idx="3">
                  <c:v>2010.96</c:v>
                </c:pt>
                <c:pt idx="4">
                  <c:v>2010.96</c:v>
                </c:pt>
                <c:pt idx="5">
                  <c:v>2010.96</c:v>
                </c:pt>
                <c:pt idx="6">
                  <c:v>2010.96</c:v>
                </c:pt>
                <c:pt idx="7">
                  <c:v>2010.96</c:v>
                </c:pt>
                <c:pt idx="8">
                  <c:v>2010.96</c:v>
                </c:pt>
                <c:pt idx="9">
                  <c:v>2010.96</c:v>
                </c:pt>
              </c:numCache>
            </c:numRef>
          </c:val>
          <c:smooth val="0"/>
          <c:extLst>
            <c:ext xmlns:c16="http://schemas.microsoft.com/office/drawing/2014/chart" uri="{C3380CC4-5D6E-409C-BE32-E72D297353CC}">
              <c16:uniqueId val="{00000001-7001-403B-A599-4D93DB423882}"/>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7001-403B-A599-4D93DB423882}"/>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M54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2238.14</c:v>
                </c:pt>
                <c:pt idx="1">
                  <c:v>1691.47</c:v>
                </c:pt>
                <c:pt idx="2">
                  <c:v>2360.7199999999998</c:v>
                </c:pt>
                <c:pt idx="3">
                  <c:v>2021.84</c:v>
                </c:pt>
                <c:pt idx="4">
                  <c:v>1822.16</c:v>
                </c:pt>
                <c:pt idx="5">
                  <c:v>1973.16</c:v>
                </c:pt>
                <c:pt idx="6">
                  <c:v>2189.14</c:v>
                </c:pt>
                <c:pt idx="7">
                  <c:v>1898.97</c:v>
                </c:pt>
                <c:pt idx="8">
                  <c:v>1898.25</c:v>
                </c:pt>
                <c:pt idx="9">
                  <c:v>2203.61</c:v>
                </c:pt>
              </c:numCache>
            </c:numRef>
          </c:val>
          <c:smooth val="0"/>
          <c:extLst>
            <c:ext xmlns:c16="http://schemas.microsoft.com/office/drawing/2014/chart" uri="{C3380CC4-5D6E-409C-BE32-E72D297353CC}">
              <c16:uniqueId val="{00000000-FDA5-44EF-BBEA-6E4C665F239B}"/>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2029.75</c:v>
                </c:pt>
                <c:pt idx="1">
                  <c:v>2029.75</c:v>
                </c:pt>
                <c:pt idx="2">
                  <c:v>2029.75</c:v>
                </c:pt>
                <c:pt idx="3">
                  <c:v>2029.75</c:v>
                </c:pt>
                <c:pt idx="4">
                  <c:v>2029.75</c:v>
                </c:pt>
                <c:pt idx="5">
                  <c:v>2029.75</c:v>
                </c:pt>
                <c:pt idx="6">
                  <c:v>2029.75</c:v>
                </c:pt>
                <c:pt idx="7">
                  <c:v>2029.75</c:v>
                </c:pt>
                <c:pt idx="8">
                  <c:v>2029.75</c:v>
                </c:pt>
                <c:pt idx="9">
                  <c:v>2029.75</c:v>
                </c:pt>
              </c:numCache>
            </c:numRef>
          </c:val>
          <c:smooth val="0"/>
          <c:extLst>
            <c:ext xmlns:c16="http://schemas.microsoft.com/office/drawing/2014/chart" uri="{C3380CC4-5D6E-409C-BE32-E72D297353CC}">
              <c16:uniqueId val="{00000001-FDA5-44EF-BBEA-6E4C665F239B}"/>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FDA5-44EF-BBEA-6E4C665F239B}"/>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M64</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result of tests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2447.38</c:v>
                </c:pt>
                <c:pt idx="1">
                  <c:v>2375.3000000000002</c:v>
                </c:pt>
                <c:pt idx="2">
                  <c:v>2229.16</c:v>
                </c:pt>
                <c:pt idx="3">
                  <c:v>1917.91</c:v>
                </c:pt>
                <c:pt idx="4">
                  <c:v>1842.3</c:v>
                </c:pt>
                <c:pt idx="5">
                  <c:v>2158.89</c:v>
                </c:pt>
                <c:pt idx="6">
                  <c:v>1704.74</c:v>
                </c:pt>
                <c:pt idx="7">
                  <c:v>2049.1799999999998</c:v>
                </c:pt>
                <c:pt idx="8">
                  <c:v>1769.91</c:v>
                </c:pt>
                <c:pt idx="9">
                  <c:v>1745.81</c:v>
                </c:pt>
              </c:numCache>
            </c:numRef>
          </c:val>
          <c:smooth val="0"/>
          <c:extLst>
            <c:ext xmlns:c16="http://schemas.microsoft.com/office/drawing/2014/chart" uri="{C3380CC4-5D6E-409C-BE32-E72D297353CC}">
              <c16:uniqueId val="{00000000-3D6E-4DDC-8A47-7F407BBB359F}"/>
            </c:ext>
          </c:extLst>
        </c:ser>
        <c:ser>
          <c:idx val="1"/>
          <c:order val="1"/>
          <c:tx>
            <c:strRef>
              <c:f>Sheet1!$C$1</c:f>
              <c:strCache>
                <c:ptCount val="1"/>
                <c:pt idx="0">
                  <c:v>average of results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2024.06</c:v>
                </c:pt>
                <c:pt idx="1">
                  <c:v>2024.06</c:v>
                </c:pt>
                <c:pt idx="2">
                  <c:v>2024.06</c:v>
                </c:pt>
                <c:pt idx="3">
                  <c:v>2024.06</c:v>
                </c:pt>
                <c:pt idx="4">
                  <c:v>2024.06</c:v>
                </c:pt>
                <c:pt idx="5">
                  <c:v>2024.06</c:v>
                </c:pt>
                <c:pt idx="6">
                  <c:v>2024.06</c:v>
                </c:pt>
                <c:pt idx="7">
                  <c:v>2024.06</c:v>
                </c:pt>
                <c:pt idx="8">
                  <c:v>2024.06</c:v>
                </c:pt>
                <c:pt idx="9">
                  <c:v>2024.06</c:v>
                </c:pt>
              </c:numCache>
            </c:numRef>
          </c:val>
          <c:smooth val="0"/>
          <c:extLst>
            <c:ext xmlns:c16="http://schemas.microsoft.com/office/drawing/2014/chart" uri="{C3380CC4-5D6E-409C-BE32-E72D297353CC}">
              <c16:uniqueId val="{00000001-3D6E-4DDC-8A47-7F407BBB359F}"/>
            </c:ext>
          </c:extLst>
        </c:ser>
        <c:ser>
          <c:idx val="2"/>
          <c:order val="2"/>
          <c:tx>
            <c:strRef>
              <c:f>Sheet1!#REF!</c:f>
              <c:strCache>
                <c:ptCount val="1"/>
                <c:pt idx="0">
                  <c:v>#REF!</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Sheet1!#REF!</c:f>
              <c:numCache>
                <c:formatCode>General</c:formatCode>
                <c:ptCount val="1"/>
                <c:pt idx="0">
                  <c:v>1</c:v>
                </c:pt>
              </c:numCache>
            </c:numRef>
          </c:val>
          <c:smooth val="0"/>
          <c:extLst>
            <c:ext xmlns:c16="http://schemas.microsoft.com/office/drawing/2014/chart" uri="{C3380CC4-5D6E-409C-BE32-E72D297353CC}">
              <c16:uniqueId val="{00000002-3D6E-4DDC-8A47-7F407BBB359F}"/>
            </c:ext>
          </c:extLst>
        </c:ser>
        <c:dLbls>
          <c:showLegendKey val="0"/>
          <c:showVal val="0"/>
          <c:showCatName val="0"/>
          <c:showSerName val="0"/>
          <c:showPercent val="0"/>
          <c:showBubbleSize val="0"/>
        </c:dLbls>
        <c:smooth val="0"/>
        <c:axId val="708872687"/>
        <c:axId val="708870607"/>
      </c:lineChart>
      <c:catAx>
        <c:axId val="70887268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test</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0607"/>
        <c:crosses val="autoZero"/>
        <c:auto val="1"/>
        <c:lblAlgn val="ctr"/>
        <c:lblOffset val="100"/>
        <c:noMultiLvlLbl val="0"/>
      </c:catAx>
      <c:valAx>
        <c:axId val="70887060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velocity (m/s)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8872687"/>
        <c:crosses val="autoZero"/>
        <c:crossBetween val="between"/>
      </c:valAx>
      <c:spPr>
        <a:noFill/>
        <a:ln>
          <a:noFill/>
        </a:ln>
        <a:effectLst/>
      </c:spPr>
    </c:plotArea>
    <c:legend>
      <c:legendPos val="b"/>
      <c:legendEntry>
        <c:idx val="2"/>
        <c:delete val="1"/>
      </c:legendEntry>
      <c:layout>
        <c:manualLayout>
          <c:xMode val="edge"/>
          <c:yMode val="edge"/>
          <c:x val="0.35440252260134147"/>
          <c:y val="0.89335270591176086"/>
          <c:w val="0.4600605380315238"/>
          <c:h val="6.103116857228290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4.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6.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8.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9.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0.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2.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3.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4.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5.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6.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7.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8.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9.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FCD9B6-2E39-4716-9D1E-1AEA2A73C31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21D050BF-484E-4959-920D-5E18C27EF50D}">
      <dgm:prSet phldrT="[Text]"/>
      <dgm:spPr/>
      <dgm:t>
        <a:bodyPr/>
        <a:lstStyle/>
        <a:p>
          <a:r>
            <a:rPr lang="en-US"/>
            <a:t>6  Specimens</a:t>
          </a:r>
        </a:p>
      </dgm:t>
    </dgm:pt>
    <dgm:pt modelId="{4FAB1528-7552-4F23-ABBA-314B9053EB16}" type="parTrans" cxnId="{3760FB3A-5F09-4C96-B341-913ADE8FA809}">
      <dgm:prSet/>
      <dgm:spPr/>
      <dgm:t>
        <a:bodyPr/>
        <a:lstStyle/>
        <a:p>
          <a:endParaRPr lang="en-US"/>
        </a:p>
      </dgm:t>
    </dgm:pt>
    <dgm:pt modelId="{BC2B77FB-91A5-44E2-AA2D-73BFBD249026}" type="sibTrans" cxnId="{3760FB3A-5F09-4C96-B341-913ADE8FA809}">
      <dgm:prSet/>
      <dgm:spPr/>
      <dgm:t>
        <a:bodyPr/>
        <a:lstStyle/>
        <a:p>
          <a:endParaRPr lang="en-US"/>
        </a:p>
      </dgm:t>
    </dgm:pt>
    <dgm:pt modelId="{32DD006E-CC5C-405A-BEAA-4A43A60AF8DC}">
      <dgm:prSet phldrT="[Text]"/>
      <dgm:spPr/>
      <dgm:t>
        <a:bodyPr/>
        <a:lstStyle/>
        <a:p>
          <a:r>
            <a:rPr lang="en-US"/>
            <a:t>water -to-cement</a:t>
          </a:r>
        </a:p>
        <a:p>
          <a:r>
            <a:rPr lang="en-US"/>
            <a:t>ratio 0.55</a:t>
          </a:r>
        </a:p>
      </dgm:t>
    </dgm:pt>
    <dgm:pt modelId="{F36A8574-DEC7-455B-A03A-590A5421ECB2}" type="sibTrans" cxnId="{48F73915-0A2C-4EA1-B0B3-461A0F479EB0}">
      <dgm:prSet/>
      <dgm:spPr/>
      <dgm:t>
        <a:bodyPr/>
        <a:lstStyle/>
        <a:p>
          <a:endParaRPr lang="en-US"/>
        </a:p>
      </dgm:t>
    </dgm:pt>
    <dgm:pt modelId="{59ADB224-48C6-4501-A4A8-E2F9842DE97F}" type="parTrans" cxnId="{48F73915-0A2C-4EA1-B0B3-461A0F479EB0}">
      <dgm:prSet/>
      <dgm:spPr/>
      <dgm:t>
        <a:bodyPr/>
        <a:lstStyle/>
        <a:p>
          <a:endParaRPr lang="en-US"/>
        </a:p>
      </dgm:t>
    </dgm:pt>
    <dgm:pt modelId="{02F1D7D1-97A5-4DAB-A823-E5E58D9981D1}">
      <dgm:prSet phldrT="[Text]"/>
      <dgm:spPr/>
      <dgm:t>
        <a:bodyPr/>
        <a:lstStyle/>
        <a:p>
          <a:r>
            <a:rPr lang="en-US"/>
            <a:t>First mix M1</a:t>
          </a:r>
        </a:p>
      </dgm:t>
    </dgm:pt>
    <dgm:pt modelId="{7E38C051-134F-4358-AD9C-535115F8EF07}" type="sibTrans" cxnId="{19C15CE0-F0C1-4599-A777-AC839D119464}">
      <dgm:prSet/>
      <dgm:spPr/>
      <dgm:t>
        <a:bodyPr/>
        <a:lstStyle/>
        <a:p>
          <a:endParaRPr lang="en-US"/>
        </a:p>
      </dgm:t>
    </dgm:pt>
    <dgm:pt modelId="{7AE30811-BE1B-45C5-9793-0079C2531017}" type="parTrans" cxnId="{19C15CE0-F0C1-4599-A777-AC839D119464}">
      <dgm:prSet/>
      <dgm:spPr/>
      <dgm:t>
        <a:bodyPr/>
        <a:lstStyle/>
        <a:p>
          <a:endParaRPr lang="en-US"/>
        </a:p>
      </dgm:t>
    </dgm:pt>
    <dgm:pt modelId="{1A363353-0E0F-4080-A9F9-268891D02E0C}">
      <dgm:prSet phldrT="[Text]"/>
      <dgm:spPr/>
      <dgm:t>
        <a:bodyPr/>
        <a:lstStyle/>
        <a:p>
          <a:r>
            <a:rPr lang="en-US"/>
            <a:t>Second mix M2</a:t>
          </a:r>
        </a:p>
      </dgm:t>
    </dgm:pt>
    <dgm:pt modelId="{11CE3904-D591-461B-821C-3D7CF93C58F4}" type="sibTrans" cxnId="{90D96D80-FACF-4A72-9327-CF8E85286762}">
      <dgm:prSet/>
      <dgm:spPr/>
      <dgm:t>
        <a:bodyPr/>
        <a:lstStyle/>
        <a:p>
          <a:endParaRPr lang="en-US"/>
        </a:p>
      </dgm:t>
    </dgm:pt>
    <dgm:pt modelId="{9857C1C4-B8EC-41A3-9D97-DAE26E53C56F}" type="parTrans" cxnId="{90D96D80-FACF-4A72-9327-CF8E85286762}">
      <dgm:prSet/>
      <dgm:spPr/>
      <dgm:t>
        <a:bodyPr/>
        <a:lstStyle/>
        <a:p>
          <a:endParaRPr lang="en-US"/>
        </a:p>
      </dgm:t>
    </dgm:pt>
    <dgm:pt modelId="{228CAD77-DF21-4720-B1B3-1494A0F0564F}">
      <dgm:prSet phldrT="[Text]"/>
      <dgm:spPr/>
      <dgm:t>
        <a:bodyPr/>
        <a:lstStyle/>
        <a:p>
          <a:r>
            <a:rPr lang="en-US"/>
            <a:t>6 Specimens</a:t>
          </a:r>
        </a:p>
      </dgm:t>
    </dgm:pt>
    <dgm:pt modelId="{ACFE6B5E-9B59-4E6E-ABCD-8796C7128369}" type="sibTrans" cxnId="{0EDBC6A2-2609-42D8-A18B-37DB8DA5C346}">
      <dgm:prSet/>
      <dgm:spPr/>
      <dgm:t>
        <a:bodyPr/>
        <a:lstStyle/>
        <a:p>
          <a:endParaRPr lang="en-US"/>
        </a:p>
      </dgm:t>
    </dgm:pt>
    <dgm:pt modelId="{B6DCA5AA-53E1-4E19-9DE8-E8E5D95AE6ED}" type="parTrans" cxnId="{0EDBC6A2-2609-42D8-A18B-37DB8DA5C346}">
      <dgm:prSet/>
      <dgm:spPr/>
      <dgm:t>
        <a:bodyPr/>
        <a:lstStyle/>
        <a:p>
          <a:endParaRPr lang="en-US"/>
        </a:p>
      </dgm:t>
    </dgm:pt>
    <dgm:pt modelId="{9DC63D8E-1BE9-4726-A659-B4F415E22528}" type="pres">
      <dgm:prSet presAssocID="{B3FCD9B6-2E39-4716-9D1E-1AEA2A73C315}" presName="diagram" presStyleCnt="0">
        <dgm:presLayoutVars>
          <dgm:chPref val="1"/>
          <dgm:dir/>
          <dgm:animOne val="branch"/>
          <dgm:animLvl val="lvl"/>
          <dgm:resizeHandles val="exact"/>
        </dgm:presLayoutVars>
      </dgm:prSet>
      <dgm:spPr/>
      <dgm:t>
        <a:bodyPr/>
        <a:lstStyle/>
        <a:p>
          <a:endParaRPr lang="en-US"/>
        </a:p>
      </dgm:t>
    </dgm:pt>
    <dgm:pt modelId="{9ED708B5-9D3B-4469-A884-21E683F1FF1C}" type="pres">
      <dgm:prSet presAssocID="{32DD006E-CC5C-405A-BEAA-4A43A60AF8DC}" presName="root1" presStyleCnt="0"/>
      <dgm:spPr/>
    </dgm:pt>
    <dgm:pt modelId="{9CC6EC67-8CF6-477A-8886-E624BAF8509E}" type="pres">
      <dgm:prSet presAssocID="{32DD006E-CC5C-405A-BEAA-4A43A60AF8DC}" presName="LevelOneTextNode" presStyleLbl="node0" presStyleIdx="0" presStyleCnt="1" custScaleY="65961">
        <dgm:presLayoutVars>
          <dgm:chPref val="3"/>
        </dgm:presLayoutVars>
      </dgm:prSet>
      <dgm:spPr/>
      <dgm:t>
        <a:bodyPr/>
        <a:lstStyle/>
        <a:p>
          <a:endParaRPr lang="en-US"/>
        </a:p>
      </dgm:t>
    </dgm:pt>
    <dgm:pt modelId="{775587FD-86E2-4682-AE4F-2C778D5A11CC}" type="pres">
      <dgm:prSet presAssocID="{32DD006E-CC5C-405A-BEAA-4A43A60AF8DC}" presName="level2hierChild" presStyleCnt="0"/>
      <dgm:spPr/>
    </dgm:pt>
    <dgm:pt modelId="{84E8BCA8-675E-42AA-83E3-52729C2DE70B}" type="pres">
      <dgm:prSet presAssocID="{7AE30811-BE1B-45C5-9793-0079C2531017}" presName="conn2-1" presStyleLbl="parChTrans1D2" presStyleIdx="0" presStyleCnt="2"/>
      <dgm:spPr/>
      <dgm:t>
        <a:bodyPr/>
        <a:lstStyle/>
        <a:p>
          <a:endParaRPr lang="en-US"/>
        </a:p>
      </dgm:t>
    </dgm:pt>
    <dgm:pt modelId="{EF7445FE-7B28-4985-94BB-7CA962004DF3}" type="pres">
      <dgm:prSet presAssocID="{7AE30811-BE1B-45C5-9793-0079C2531017}" presName="connTx" presStyleLbl="parChTrans1D2" presStyleIdx="0" presStyleCnt="2"/>
      <dgm:spPr/>
      <dgm:t>
        <a:bodyPr/>
        <a:lstStyle/>
        <a:p>
          <a:endParaRPr lang="en-US"/>
        </a:p>
      </dgm:t>
    </dgm:pt>
    <dgm:pt modelId="{B56AC061-8B25-4F17-AC40-FBE189DDC004}" type="pres">
      <dgm:prSet presAssocID="{02F1D7D1-97A5-4DAB-A823-E5E58D9981D1}" presName="root2" presStyleCnt="0"/>
      <dgm:spPr/>
    </dgm:pt>
    <dgm:pt modelId="{3BFFF6DF-CB20-446E-9B14-31851B2A804C}" type="pres">
      <dgm:prSet presAssocID="{02F1D7D1-97A5-4DAB-A823-E5E58D9981D1}" presName="LevelTwoTextNode" presStyleLbl="node2" presStyleIdx="0" presStyleCnt="2" custScaleX="76779" custScaleY="60793" custLinFactNeighborX="28830" custLinFactNeighborY="-22226">
        <dgm:presLayoutVars>
          <dgm:chPref val="3"/>
        </dgm:presLayoutVars>
      </dgm:prSet>
      <dgm:spPr/>
      <dgm:t>
        <a:bodyPr/>
        <a:lstStyle/>
        <a:p>
          <a:endParaRPr lang="en-US"/>
        </a:p>
      </dgm:t>
    </dgm:pt>
    <dgm:pt modelId="{D3DF1DF6-EB30-40E4-9686-372199C1E473}" type="pres">
      <dgm:prSet presAssocID="{02F1D7D1-97A5-4DAB-A823-E5E58D9981D1}" presName="level3hierChild" presStyleCnt="0"/>
      <dgm:spPr/>
    </dgm:pt>
    <dgm:pt modelId="{0F0FE120-524D-47D1-ACAD-FD7B97D0EF72}" type="pres">
      <dgm:prSet presAssocID="{B6DCA5AA-53E1-4E19-9DE8-E8E5D95AE6ED}" presName="conn2-1" presStyleLbl="parChTrans1D3" presStyleIdx="0" presStyleCnt="2"/>
      <dgm:spPr/>
      <dgm:t>
        <a:bodyPr/>
        <a:lstStyle/>
        <a:p>
          <a:endParaRPr lang="en-US"/>
        </a:p>
      </dgm:t>
    </dgm:pt>
    <dgm:pt modelId="{9F31AE21-D3A9-4833-9985-C4BD7535CE43}" type="pres">
      <dgm:prSet presAssocID="{B6DCA5AA-53E1-4E19-9DE8-E8E5D95AE6ED}" presName="connTx" presStyleLbl="parChTrans1D3" presStyleIdx="0" presStyleCnt="2"/>
      <dgm:spPr/>
      <dgm:t>
        <a:bodyPr/>
        <a:lstStyle/>
        <a:p>
          <a:endParaRPr lang="en-US"/>
        </a:p>
      </dgm:t>
    </dgm:pt>
    <dgm:pt modelId="{A2EAE5FE-D2BC-4C87-8744-BCE907ECA0F6}" type="pres">
      <dgm:prSet presAssocID="{228CAD77-DF21-4720-B1B3-1494A0F0564F}" presName="root2" presStyleCnt="0"/>
      <dgm:spPr/>
    </dgm:pt>
    <dgm:pt modelId="{14278DAE-89D8-483B-8330-E25D0E6A763D}" type="pres">
      <dgm:prSet presAssocID="{228CAD77-DF21-4720-B1B3-1494A0F0564F}" presName="LevelTwoTextNode" presStyleLbl="node3" presStyleIdx="0" presStyleCnt="2" custScaleX="75020" custScaleY="53618" custLinFactNeighborX="3995" custLinFactNeighborY="-21251">
        <dgm:presLayoutVars>
          <dgm:chPref val="3"/>
        </dgm:presLayoutVars>
      </dgm:prSet>
      <dgm:spPr/>
      <dgm:t>
        <a:bodyPr/>
        <a:lstStyle/>
        <a:p>
          <a:endParaRPr lang="en-US"/>
        </a:p>
      </dgm:t>
    </dgm:pt>
    <dgm:pt modelId="{01AC9D3E-431E-4BBC-A5DB-2BF0DD0CB358}" type="pres">
      <dgm:prSet presAssocID="{228CAD77-DF21-4720-B1B3-1494A0F0564F}" presName="level3hierChild" presStyleCnt="0"/>
      <dgm:spPr/>
    </dgm:pt>
    <dgm:pt modelId="{F38219DF-C875-4F5F-96AE-F94A06F90F50}" type="pres">
      <dgm:prSet presAssocID="{9857C1C4-B8EC-41A3-9D97-DAE26E53C56F}" presName="conn2-1" presStyleLbl="parChTrans1D2" presStyleIdx="1" presStyleCnt="2"/>
      <dgm:spPr/>
      <dgm:t>
        <a:bodyPr/>
        <a:lstStyle/>
        <a:p>
          <a:endParaRPr lang="en-US"/>
        </a:p>
      </dgm:t>
    </dgm:pt>
    <dgm:pt modelId="{E05D6001-5C67-4BC0-8808-9A76BB7EA682}" type="pres">
      <dgm:prSet presAssocID="{9857C1C4-B8EC-41A3-9D97-DAE26E53C56F}" presName="connTx" presStyleLbl="parChTrans1D2" presStyleIdx="1" presStyleCnt="2"/>
      <dgm:spPr/>
      <dgm:t>
        <a:bodyPr/>
        <a:lstStyle/>
        <a:p>
          <a:endParaRPr lang="en-US"/>
        </a:p>
      </dgm:t>
    </dgm:pt>
    <dgm:pt modelId="{827E931C-6F10-4C94-A38E-1CD5643279E5}" type="pres">
      <dgm:prSet presAssocID="{1A363353-0E0F-4080-A9F9-268891D02E0C}" presName="root2" presStyleCnt="0"/>
      <dgm:spPr/>
    </dgm:pt>
    <dgm:pt modelId="{B3CB298C-6295-4F96-90D7-78D3D31A5A1A}" type="pres">
      <dgm:prSet presAssocID="{1A363353-0E0F-4080-A9F9-268891D02E0C}" presName="LevelTwoTextNode" presStyleLbl="node2" presStyleIdx="1" presStyleCnt="2" custScaleX="81036" custScaleY="48987" custLinFactNeighborX="25321" custLinFactNeighborY="11435">
        <dgm:presLayoutVars>
          <dgm:chPref val="3"/>
        </dgm:presLayoutVars>
      </dgm:prSet>
      <dgm:spPr/>
      <dgm:t>
        <a:bodyPr/>
        <a:lstStyle/>
        <a:p>
          <a:endParaRPr lang="en-US"/>
        </a:p>
      </dgm:t>
    </dgm:pt>
    <dgm:pt modelId="{2E2A4023-32DF-4D29-B35F-A3F757456BC6}" type="pres">
      <dgm:prSet presAssocID="{1A363353-0E0F-4080-A9F9-268891D02E0C}" presName="level3hierChild" presStyleCnt="0"/>
      <dgm:spPr/>
    </dgm:pt>
    <dgm:pt modelId="{2F37FE44-F666-48A6-9F5D-290CCB5B7200}" type="pres">
      <dgm:prSet presAssocID="{4FAB1528-7552-4F23-ABBA-314B9053EB16}" presName="conn2-1" presStyleLbl="parChTrans1D3" presStyleIdx="1" presStyleCnt="2"/>
      <dgm:spPr/>
      <dgm:t>
        <a:bodyPr/>
        <a:lstStyle/>
        <a:p>
          <a:endParaRPr lang="en-US"/>
        </a:p>
      </dgm:t>
    </dgm:pt>
    <dgm:pt modelId="{11373C95-A151-433D-BD48-1086C1CA9DDA}" type="pres">
      <dgm:prSet presAssocID="{4FAB1528-7552-4F23-ABBA-314B9053EB16}" presName="connTx" presStyleLbl="parChTrans1D3" presStyleIdx="1" presStyleCnt="2"/>
      <dgm:spPr/>
      <dgm:t>
        <a:bodyPr/>
        <a:lstStyle/>
        <a:p>
          <a:endParaRPr lang="en-US"/>
        </a:p>
      </dgm:t>
    </dgm:pt>
    <dgm:pt modelId="{54089F37-690F-4243-94C1-92BB974DF2EE}" type="pres">
      <dgm:prSet presAssocID="{21D050BF-484E-4959-920D-5E18C27EF50D}" presName="root2" presStyleCnt="0"/>
      <dgm:spPr/>
    </dgm:pt>
    <dgm:pt modelId="{988E4D0D-7BEB-47DC-B690-B5736478A234}" type="pres">
      <dgm:prSet presAssocID="{21D050BF-484E-4959-920D-5E18C27EF50D}" presName="LevelTwoTextNode" presStyleLbl="node3" presStyleIdx="1" presStyleCnt="2" custScaleX="76987" custScaleY="52588" custLinFactNeighborX="-2748" custLinFactNeighborY="12096">
        <dgm:presLayoutVars>
          <dgm:chPref val="3"/>
        </dgm:presLayoutVars>
      </dgm:prSet>
      <dgm:spPr/>
      <dgm:t>
        <a:bodyPr/>
        <a:lstStyle/>
        <a:p>
          <a:endParaRPr lang="en-US"/>
        </a:p>
      </dgm:t>
    </dgm:pt>
    <dgm:pt modelId="{B1287CC6-A102-48B4-AE74-43D003CFB94C}" type="pres">
      <dgm:prSet presAssocID="{21D050BF-484E-4959-920D-5E18C27EF50D}" presName="level3hierChild" presStyleCnt="0"/>
      <dgm:spPr/>
    </dgm:pt>
  </dgm:ptLst>
  <dgm:cxnLst>
    <dgm:cxn modelId="{FE89CF5F-A05E-4BCF-B21D-18AD6059EB33}" type="presOf" srcId="{32DD006E-CC5C-405A-BEAA-4A43A60AF8DC}" destId="{9CC6EC67-8CF6-477A-8886-E624BAF8509E}" srcOrd="0" destOrd="0" presId="urn:microsoft.com/office/officeart/2005/8/layout/hierarchy2"/>
    <dgm:cxn modelId="{1D69F6DE-DEB8-4846-99DE-B29B2D125DD7}" type="presOf" srcId="{21D050BF-484E-4959-920D-5E18C27EF50D}" destId="{988E4D0D-7BEB-47DC-B690-B5736478A234}" srcOrd="0" destOrd="0" presId="urn:microsoft.com/office/officeart/2005/8/layout/hierarchy2"/>
    <dgm:cxn modelId="{84CBD9FD-1DD3-4622-A145-A3D36A07D8FF}" type="presOf" srcId="{1A363353-0E0F-4080-A9F9-268891D02E0C}" destId="{B3CB298C-6295-4F96-90D7-78D3D31A5A1A}" srcOrd="0" destOrd="0" presId="urn:microsoft.com/office/officeart/2005/8/layout/hierarchy2"/>
    <dgm:cxn modelId="{DAFB42E9-058F-43F7-837A-E948BAF9B30C}" type="presOf" srcId="{7AE30811-BE1B-45C5-9793-0079C2531017}" destId="{84E8BCA8-675E-42AA-83E3-52729C2DE70B}" srcOrd="0" destOrd="0" presId="urn:microsoft.com/office/officeart/2005/8/layout/hierarchy2"/>
    <dgm:cxn modelId="{16ED73F0-5687-44C0-9192-81FCCBC68A47}" type="presOf" srcId="{228CAD77-DF21-4720-B1B3-1494A0F0564F}" destId="{14278DAE-89D8-483B-8330-E25D0E6A763D}" srcOrd="0" destOrd="0" presId="urn:microsoft.com/office/officeart/2005/8/layout/hierarchy2"/>
    <dgm:cxn modelId="{19C15CE0-F0C1-4599-A777-AC839D119464}" srcId="{32DD006E-CC5C-405A-BEAA-4A43A60AF8DC}" destId="{02F1D7D1-97A5-4DAB-A823-E5E58D9981D1}" srcOrd="0" destOrd="0" parTransId="{7AE30811-BE1B-45C5-9793-0079C2531017}" sibTransId="{7E38C051-134F-4358-AD9C-535115F8EF07}"/>
    <dgm:cxn modelId="{90D96D80-FACF-4A72-9327-CF8E85286762}" srcId="{32DD006E-CC5C-405A-BEAA-4A43A60AF8DC}" destId="{1A363353-0E0F-4080-A9F9-268891D02E0C}" srcOrd="1" destOrd="0" parTransId="{9857C1C4-B8EC-41A3-9D97-DAE26E53C56F}" sibTransId="{11CE3904-D591-461B-821C-3D7CF93C58F4}"/>
    <dgm:cxn modelId="{0EDBC6A2-2609-42D8-A18B-37DB8DA5C346}" srcId="{02F1D7D1-97A5-4DAB-A823-E5E58D9981D1}" destId="{228CAD77-DF21-4720-B1B3-1494A0F0564F}" srcOrd="0" destOrd="0" parTransId="{B6DCA5AA-53E1-4E19-9DE8-E8E5D95AE6ED}" sibTransId="{ACFE6B5E-9B59-4E6E-ABCD-8796C7128369}"/>
    <dgm:cxn modelId="{E526690D-C0F2-4DE2-92EE-9941004D64BC}" type="presOf" srcId="{4FAB1528-7552-4F23-ABBA-314B9053EB16}" destId="{11373C95-A151-433D-BD48-1086C1CA9DDA}" srcOrd="1" destOrd="0" presId="urn:microsoft.com/office/officeart/2005/8/layout/hierarchy2"/>
    <dgm:cxn modelId="{3760FB3A-5F09-4C96-B341-913ADE8FA809}" srcId="{1A363353-0E0F-4080-A9F9-268891D02E0C}" destId="{21D050BF-484E-4959-920D-5E18C27EF50D}" srcOrd="0" destOrd="0" parTransId="{4FAB1528-7552-4F23-ABBA-314B9053EB16}" sibTransId="{BC2B77FB-91A5-44E2-AA2D-73BFBD249026}"/>
    <dgm:cxn modelId="{48F73915-0A2C-4EA1-B0B3-461A0F479EB0}" srcId="{B3FCD9B6-2E39-4716-9D1E-1AEA2A73C315}" destId="{32DD006E-CC5C-405A-BEAA-4A43A60AF8DC}" srcOrd="0" destOrd="0" parTransId="{59ADB224-48C6-4501-A4A8-E2F9842DE97F}" sibTransId="{F36A8574-DEC7-455B-A03A-590A5421ECB2}"/>
    <dgm:cxn modelId="{51A77A4A-4EA9-4662-B603-1E65877D441F}" type="presOf" srcId="{4FAB1528-7552-4F23-ABBA-314B9053EB16}" destId="{2F37FE44-F666-48A6-9F5D-290CCB5B7200}" srcOrd="0" destOrd="0" presId="urn:microsoft.com/office/officeart/2005/8/layout/hierarchy2"/>
    <dgm:cxn modelId="{B51911C9-475D-4E96-AB73-89F4433B4490}" type="presOf" srcId="{B6DCA5AA-53E1-4E19-9DE8-E8E5D95AE6ED}" destId="{0F0FE120-524D-47D1-ACAD-FD7B97D0EF72}" srcOrd="0" destOrd="0" presId="urn:microsoft.com/office/officeart/2005/8/layout/hierarchy2"/>
    <dgm:cxn modelId="{1A8944F9-54F7-4C21-BBA4-87A40E7223C9}" type="presOf" srcId="{B3FCD9B6-2E39-4716-9D1E-1AEA2A73C315}" destId="{9DC63D8E-1BE9-4726-A659-B4F415E22528}" srcOrd="0" destOrd="0" presId="urn:microsoft.com/office/officeart/2005/8/layout/hierarchy2"/>
    <dgm:cxn modelId="{735AC5FE-57E3-4DEF-B2DF-7900451219D2}" type="presOf" srcId="{B6DCA5AA-53E1-4E19-9DE8-E8E5D95AE6ED}" destId="{9F31AE21-D3A9-4833-9985-C4BD7535CE43}" srcOrd="1" destOrd="0" presId="urn:microsoft.com/office/officeart/2005/8/layout/hierarchy2"/>
    <dgm:cxn modelId="{72C5D79B-F28C-4596-B108-E5CEBAC4BB17}" type="presOf" srcId="{7AE30811-BE1B-45C5-9793-0079C2531017}" destId="{EF7445FE-7B28-4985-94BB-7CA962004DF3}" srcOrd="1" destOrd="0" presId="urn:microsoft.com/office/officeart/2005/8/layout/hierarchy2"/>
    <dgm:cxn modelId="{646C34F6-0D39-452E-B3BF-9B2E2996BC54}" type="presOf" srcId="{9857C1C4-B8EC-41A3-9D97-DAE26E53C56F}" destId="{F38219DF-C875-4F5F-96AE-F94A06F90F50}" srcOrd="0" destOrd="0" presId="urn:microsoft.com/office/officeart/2005/8/layout/hierarchy2"/>
    <dgm:cxn modelId="{646845FE-24D3-4A07-97F6-625746EB4A57}" type="presOf" srcId="{02F1D7D1-97A5-4DAB-A823-E5E58D9981D1}" destId="{3BFFF6DF-CB20-446E-9B14-31851B2A804C}" srcOrd="0" destOrd="0" presId="urn:microsoft.com/office/officeart/2005/8/layout/hierarchy2"/>
    <dgm:cxn modelId="{A718C82E-3908-45B3-A8B2-70153EB59E31}" type="presOf" srcId="{9857C1C4-B8EC-41A3-9D97-DAE26E53C56F}" destId="{E05D6001-5C67-4BC0-8808-9A76BB7EA682}" srcOrd="1" destOrd="0" presId="urn:microsoft.com/office/officeart/2005/8/layout/hierarchy2"/>
    <dgm:cxn modelId="{BE8CBBE0-ED92-4DC2-A136-4CBD3EFE6C12}" type="presParOf" srcId="{9DC63D8E-1BE9-4726-A659-B4F415E22528}" destId="{9ED708B5-9D3B-4469-A884-21E683F1FF1C}" srcOrd="0" destOrd="0" presId="urn:microsoft.com/office/officeart/2005/8/layout/hierarchy2"/>
    <dgm:cxn modelId="{26AB5BCB-1061-43E7-99B1-E84B8D46ED0A}" type="presParOf" srcId="{9ED708B5-9D3B-4469-A884-21E683F1FF1C}" destId="{9CC6EC67-8CF6-477A-8886-E624BAF8509E}" srcOrd="0" destOrd="0" presId="urn:microsoft.com/office/officeart/2005/8/layout/hierarchy2"/>
    <dgm:cxn modelId="{5F1ECBD2-A68D-4745-A931-085842EF1D04}" type="presParOf" srcId="{9ED708B5-9D3B-4469-A884-21E683F1FF1C}" destId="{775587FD-86E2-4682-AE4F-2C778D5A11CC}" srcOrd="1" destOrd="0" presId="urn:microsoft.com/office/officeart/2005/8/layout/hierarchy2"/>
    <dgm:cxn modelId="{FCA2C335-B0BA-40F3-AB5E-1B82892BF413}" type="presParOf" srcId="{775587FD-86E2-4682-AE4F-2C778D5A11CC}" destId="{84E8BCA8-675E-42AA-83E3-52729C2DE70B}" srcOrd="0" destOrd="0" presId="urn:microsoft.com/office/officeart/2005/8/layout/hierarchy2"/>
    <dgm:cxn modelId="{EAEC3713-3F84-4C7E-9C59-85FF09CF27BC}" type="presParOf" srcId="{84E8BCA8-675E-42AA-83E3-52729C2DE70B}" destId="{EF7445FE-7B28-4985-94BB-7CA962004DF3}" srcOrd="0" destOrd="0" presId="urn:microsoft.com/office/officeart/2005/8/layout/hierarchy2"/>
    <dgm:cxn modelId="{71919A70-5F86-4BBE-BE98-6BC7670B98C1}" type="presParOf" srcId="{775587FD-86E2-4682-AE4F-2C778D5A11CC}" destId="{B56AC061-8B25-4F17-AC40-FBE189DDC004}" srcOrd="1" destOrd="0" presId="urn:microsoft.com/office/officeart/2005/8/layout/hierarchy2"/>
    <dgm:cxn modelId="{CF37A1A3-ADCF-4D98-B5D2-79C334D5BCBE}" type="presParOf" srcId="{B56AC061-8B25-4F17-AC40-FBE189DDC004}" destId="{3BFFF6DF-CB20-446E-9B14-31851B2A804C}" srcOrd="0" destOrd="0" presId="urn:microsoft.com/office/officeart/2005/8/layout/hierarchy2"/>
    <dgm:cxn modelId="{998EE440-946C-4678-B214-47340B7C8F66}" type="presParOf" srcId="{B56AC061-8B25-4F17-AC40-FBE189DDC004}" destId="{D3DF1DF6-EB30-40E4-9686-372199C1E473}" srcOrd="1" destOrd="0" presId="urn:microsoft.com/office/officeart/2005/8/layout/hierarchy2"/>
    <dgm:cxn modelId="{A64DBD6D-131B-44E6-9EC4-914111121D9A}" type="presParOf" srcId="{D3DF1DF6-EB30-40E4-9686-372199C1E473}" destId="{0F0FE120-524D-47D1-ACAD-FD7B97D0EF72}" srcOrd="0" destOrd="0" presId="urn:microsoft.com/office/officeart/2005/8/layout/hierarchy2"/>
    <dgm:cxn modelId="{9BD5B3AC-3DC3-4018-996E-9278357F9156}" type="presParOf" srcId="{0F0FE120-524D-47D1-ACAD-FD7B97D0EF72}" destId="{9F31AE21-D3A9-4833-9985-C4BD7535CE43}" srcOrd="0" destOrd="0" presId="urn:microsoft.com/office/officeart/2005/8/layout/hierarchy2"/>
    <dgm:cxn modelId="{3AEC217E-C626-4A20-8266-2095C17FBC81}" type="presParOf" srcId="{D3DF1DF6-EB30-40E4-9686-372199C1E473}" destId="{A2EAE5FE-D2BC-4C87-8744-BCE907ECA0F6}" srcOrd="1" destOrd="0" presId="urn:microsoft.com/office/officeart/2005/8/layout/hierarchy2"/>
    <dgm:cxn modelId="{4C71E7FA-7127-4ABB-8A28-612BB1DF8FFE}" type="presParOf" srcId="{A2EAE5FE-D2BC-4C87-8744-BCE907ECA0F6}" destId="{14278DAE-89D8-483B-8330-E25D0E6A763D}" srcOrd="0" destOrd="0" presId="urn:microsoft.com/office/officeart/2005/8/layout/hierarchy2"/>
    <dgm:cxn modelId="{948C07C9-BE83-4750-992B-4737F35D1CDD}" type="presParOf" srcId="{A2EAE5FE-D2BC-4C87-8744-BCE907ECA0F6}" destId="{01AC9D3E-431E-4BBC-A5DB-2BF0DD0CB358}" srcOrd="1" destOrd="0" presId="urn:microsoft.com/office/officeart/2005/8/layout/hierarchy2"/>
    <dgm:cxn modelId="{589DFC49-A3A1-4DA1-8B20-0A3CA84679E0}" type="presParOf" srcId="{775587FD-86E2-4682-AE4F-2C778D5A11CC}" destId="{F38219DF-C875-4F5F-96AE-F94A06F90F50}" srcOrd="2" destOrd="0" presId="urn:microsoft.com/office/officeart/2005/8/layout/hierarchy2"/>
    <dgm:cxn modelId="{9E612B11-3F4A-43CE-8B53-29971635150C}" type="presParOf" srcId="{F38219DF-C875-4F5F-96AE-F94A06F90F50}" destId="{E05D6001-5C67-4BC0-8808-9A76BB7EA682}" srcOrd="0" destOrd="0" presId="urn:microsoft.com/office/officeart/2005/8/layout/hierarchy2"/>
    <dgm:cxn modelId="{DA344D71-85E7-4024-9A2A-F4EF12B15E7A}" type="presParOf" srcId="{775587FD-86E2-4682-AE4F-2C778D5A11CC}" destId="{827E931C-6F10-4C94-A38E-1CD5643279E5}" srcOrd="3" destOrd="0" presId="urn:microsoft.com/office/officeart/2005/8/layout/hierarchy2"/>
    <dgm:cxn modelId="{4BEDB4A7-FA51-4D25-9CB0-A9AF3856FC44}" type="presParOf" srcId="{827E931C-6F10-4C94-A38E-1CD5643279E5}" destId="{B3CB298C-6295-4F96-90D7-78D3D31A5A1A}" srcOrd="0" destOrd="0" presId="urn:microsoft.com/office/officeart/2005/8/layout/hierarchy2"/>
    <dgm:cxn modelId="{EE0256CD-0F1D-4B0B-9629-3693E1300EF3}" type="presParOf" srcId="{827E931C-6F10-4C94-A38E-1CD5643279E5}" destId="{2E2A4023-32DF-4D29-B35F-A3F757456BC6}" srcOrd="1" destOrd="0" presId="urn:microsoft.com/office/officeart/2005/8/layout/hierarchy2"/>
    <dgm:cxn modelId="{1E83F5B3-289A-453B-8813-D65A19115B0F}" type="presParOf" srcId="{2E2A4023-32DF-4D29-B35F-A3F757456BC6}" destId="{2F37FE44-F666-48A6-9F5D-290CCB5B7200}" srcOrd="0" destOrd="0" presId="urn:microsoft.com/office/officeart/2005/8/layout/hierarchy2"/>
    <dgm:cxn modelId="{2C7748C8-4958-42B9-9C63-116C68B0FC88}" type="presParOf" srcId="{2F37FE44-F666-48A6-9F5D-290CCB5B7200}" destId="{11373C95-A151-433D-BD48-1086C1CA9DDA}" srcOrd="0" destOrd="0" presId="urn:microsoft.com/office/officeart/2005/8/layout/hierarchy2"/>
    <dgm:cxn modelId="{A1BE55FF-9E44-4958-B6AF-BD718AF1FA2F}" type="presParOf" srcId="{2E2A4023-32DF-4D29-B35F-A3F757456BC6}" destId="{54089F37-690F-4243-94C1-92BB974DF2EE}" srcOrd="1" destOrd="0" presId="urn:microsoft.com/office/officeart/2005/8/layout/hierarchy2"/>
    <dgm:cxn modelId="{FB4081AE-7F28-49F1-B724-86BFD373AEE0}" type="presParOf" srcId="{54089F37-690F-4243-94C1-92BB974DF2EE}" destId="{988E4D0D-7BEB-47DC-B690-B5736478A234}" srcOrd="0" destOrd="0" presId="urn:microsoft.com/office/officeart/2005/8/layout/hierarchy2"/>
    <dgm:cxn modelId="{B091E666-9FBB-46CD-9048-223BEE9695A5}" type="presParOf" srcId="{54089F37-690F-4243-94C1-92BB974DF2EE}" destId="{B1287CC6-A102-48B4-AE74-43D003CFB94C}" srcOrd="1" destOrd="0" presId="urn:microsoft.com/office/officeart/2005/8/layout/hierarchy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3FCD9B6-2E39-4716-9D1E-1AEA2A73C31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21D050BF-484E-4959-920D-5E18C27EF50D}">
      <dgm:prSet phldrT="[Text]"/>
      <dgm:spPr/>
      <dgm:t>
        <a:bodyPr/>
        <a:lstStyle/>
        <a:p>
          <a:r>
            <a:rPr lang="en-US"/>
            <a:t>6 Specimens</a:t>
          </a:r>
        </a:p>
      </dgm:t>
    </dgm:pt>
    <dgm:pt modelId="{4FAB1528-7552-4F23-ABBA-314B9053EB16}" type="parTrans" cxnId="{3760FB3A-5F09-4C96-B341-913ADE8FA809}">
      <dgm:prSet/>
      <dgm:spPr/>
      <dgm:t>
        <a:bodyPr/>
        <a:lstStyle/>
        <a:p>
          <a:endParaRPr lang="en-US"/>
        </a:p>
      </dgm:t>
    </dgm:pt>
    <dgm:pt modelId="{BC2B77FB-91A5-44E2-AA2D-73BFBD249026}" type="sibTrans" cxnId="{3760FB3A-5F09-4C96-B341-913ADE8FA809}">
      <dgm:prSet/>
      <dgm:spPr/>
      <dgm:t>
        <a:bodyPr/>
        <a:lstStyle/>
        <a:p>
          <a:endParaRPr lang="en-US"/>
        </a:p>
      </dgm:t>
    </dgm:pt>
    <dgm:pt modelId="{32DD006E-CC5C-405A-BEAA-4A43A60AF8DC}">
      <dgm:prSet phldrT="[Text]"/>
      <dgm:spPr/>
      <dgm:t>
        <a:bodyPr/>
        <a:lstStyle/>
        <a:p>
          <a:r>
            <a:rPr lang="en-US"/>
            <a:t>water -to-cement</a:t>
          </a:r>
        </a:p>
        <a:p>
          <a:r>
            <a:rPr lang="en-US"/>
            <a:t>ratio 0.65</a:t>
          </a:r>
        </a:p>
      </dgm:t>
    </dgm:pt>
    <dgm:pt modelId="{F36A8574-DEC7-455B-A03A-590A5421ECB2}" type="sibTrans" cxnId="{48F73915-0A2C-4EA1-B0B3-461A0F479EB0}">
      <dgm:prSet/>
      <dgm:spPr/>
      <dgm:t>
        <a:bodyPr/>
        <a:lstStyle/>
        <a:p>
          <a:endParaRPr lang="en-US"/>
        </a:p>
      </dgm:t>
    </dgm:pt>
    <dgm:pt modelId="{59ADB224-48C6-4501-A4A8-E2F9842DE97F}" type="parTrans" cxnId="{48F73915-0A2C-4EA1-B0B3-461A0F479EB0}">
      <dgm:prSet/>
      <dgm:spPr/>
      <dgm:t>
        <a:bodyPr/>
        <a:lstStyle/>
        <a:p>
          <a:endParaRPr lang="en-US"/>
        </a:p>
      </dgm:t>
    </dgm:pt>
    <dgm:pt modelId="{02F1D7D1-97A5-4DAB-A823-E5E58D9981D1}">
      <dgm:prSet phldrT="[Text]"/>
      <dgm:spPr/>
      <dgm:t>
        <a:bodyPr/>
        <a:lstStyle/>
        <a:p>
          <a:r>
            <a:rPr lang="en-US"/>
            <a:t>First mix M3</a:t>
          </a:r>
        </a:p>
      </dgm:t>
    </dgm:pt>
    <dgm:pt modelId="{7E38C051-134F-4358-AD9C-535115F8EF07}" type="sibTrans" cxnId="{19C15CE0-F0C1-4599-A777-AC839D119464}">
      <dgm:prSet/>
      <dgm:spPr/>
      <dgm:t>
        <a:bodyPr/>
        <a:lstStyle/>
        <a:p>
          <a:endParaRPr lang="en-US"/>
        </a:p>
      </dgm:t>
    </dgm:pt>
    <dgm:pt modelId="{7AE30811-BE1B-45C5-9793-0079C2531017}" type="parTrans" cxnId="{19C15CE0-F0C1-4599-A777-AC839D119464}">
      <dgm:prSet/>
      <dgm:spPr/>
      <dgm:t>
        <a:bodyPr/>
        <a:lstStyle/>
        <a:p>
          <a:endParaRPr lang="en-US"/>
        </a:p>
      </dgm:t>
    </dgm:pt>
    <dgm:pt modelId="{1A363353-0E0F-4080-A9F9-268891D02E0C}">
      <dgm:prSet phldrT="[Text]"/>
      <dgm:spPr/>
      <dgm:t>
        <a:bodyPr/>
        <a:lstStyle/>
        <a:p>
          <a:r>
            <a:rPr lang="en-US"/>
            <a:t>Second mix M4</a:t>
          </a:r>
        </a:p>
      </dgm:t>
    </dgm:pt>
    <dgm:pt modelId="{11CE3904-D591-461B-821C-3D7CF93C58F4}" type="sibTrans" cxnId="{90D96D80-FACF-4A72-9327-CF8E85286762}">
      <dgm:prSet/>
      <dgm:spPr/>
      <dgm:t>
        <a:bodyPr/>
        <a:lstStyle/>
        <a:p>
          <a:endParaRPr lang="en-US"/>
        </a:p>
      </dgm:t>
    </dgm:pt>
    <dgm:pt modelId="{9857C1C4-B8EC-41A3-9D97-DAE26E53C56F}" type="parTrans" cxnId="{90D96D80-FACF-4A72-9327-CF8E85286762}">
      <dgm:prSet/>
      <dgm:spPr/>
      <dgm:t>
        <a:bodyPr/>
        <a:lstStyle/>
        <a:p>
          <a:endParaRPr lang="en-US"/>
        </a:p>
      </dgm:t>
    </dgm:pt>
    <dgm:pt modelId="{228CAD77-DF21-4720-B1B3-1494A0F0564F}">
      <dgm:prSet phldrT="[Text]"/>
      <dgm:spPr/>
      <dgm:t>
        <a:bodyPr/>
        <a:lstStyle/>
        <a:p>
          <a:r>
            <a:rPr lang="en-US"/>
            <a:t>6 Specimens</a:t>
          </a:r>
        </a:p>
      </dgm:t>
    </dgm:pt>
    <dgm:pt modelId="{ACFE6B5E-9B59-4E6E-ABCD-8796C7128369}" type="sibTrans" cxnId="{0EDBC6A2-2609-42D8-A18B-37DB8DA5C346}">
      <dgm:prSet/>
      <dgm:spPr/>
      <dgm:t>
        <a:bodyPr/>
        <a:lstStyle/>
        <a:p>
          <a:endParaRPr lang="en-US"/>
        </a:p>
      </dgm:t>
    </dgm:pt>
    <dgm:pt modelId="{B6DCA5AA-53E1-4E19-9DE8-E8E5D95AE6ED}" type="parTrans" cxnId="{0EDBC6A2-2609-42D8-A18B-37DB8DA5C346}">
      <dgm:prSet/>
      <dgm:spPr/>
      <dgm:t>
        <a:bodyPr/>
        <a:lstStyle/>
        <a:p>
          <a:endParaRPr lang="en-US"/>
        </a:p>
      </dgm:t>
    </dgm:pt>
    <dgm:pt modelId="{9DC63D8E-1BE9-4726-A659-B4F415E22528}" type="pres">
      <dgm:prSet presAssocID="{B3FCD9B6-2E39-4716-9D1E-1AEA2A73C315}" presName="diagram" presStyleCnt="0">
        <dgm:presLayoutVars>
          <dgm:chPref val="1"/>
          <dgm:dir/>
          <dgm:animOne val="branch"/>
          <dgm:animLvl val="lvl"/>
          <dgm:resizeHandles val="exact"/>
        </dgm:presLayoutVars>
      </dgm:prSet>
      <dgm:spPr/>
      <dgm:t>
        <a:bodyPr/>
        <a:lstStyle/>
        <a:p>
          <a:endParaRPr lang="en-US"/>
        </a:p>
      </dgm:t>
    </dgm:pt>
    <dgm:pt modelId="{9ED708B5-9D3B-4469-A884-21E683F1FF1C}" type="pres">
      <dgm:prSet presAssocID="{32DD006E-CC5C-405A-BEAA-4A43A60AF8DC}" presName="root1" presStyleCnt="0"/>
      <dgm:spPr/>
    </dgm:pt>
    <dgm:pt modelId="{9CC6EC67-8CF6-477A-8886-E624BAF8509E}" type="pres">
      <dgm:prSet presAssocID="{32DD006E-CC5C-405A-BEAA-4A43A60AF8DC}" presName="LevelOneTextNode" presStyleLbl="node0" presStyleIdx="0" presStyleCnt="1" custScaleY="65961">
        <dgm:presLayoutVars>
          <dgm:chPref val="3"/>
        </dgm:presLayoutVars>
      </dgm:prSet>
      <dgm:spPr/>
      <dgm:t>
        <a:bodyPr/>
        <a:lstStyle/>
        <a:p>
          <a:endParaRPr lang="en-US"/>
        </a:p>
      </dgm:t>
    </dgm:pt>
    <dgm:pt modelId="{775587FD-86E2-4682-AE4F-2C778D5A11CC}" type="pres">
      <dgm:prSet presAssocID="{32DD006E-CC5C-405A-BEAA-4A43A60AF8DC}" presName="level2hierChild" presStyleCnt="0"/>
      <dgm:spPr/>
    </dgm:pt>
    <dgm:pt modelId="{84E8BCA8-675E-42AA-83E3-52729C2DE70B}" type="pres">
      <dgm:prSet presAssocID="{7AE30811-BE1B-45C5-9793-0079C2531017}" presName="conn2-1" presStyleLbl="parChTrans1D2" presStyleIdx="0" presStyleCnt="2"/>
      <dgm:spPr/>
      <dgm:t>
        <a:bodyPr/>
        <a:lstStyle/>
        <a:p>
          <a:endParaRPr lang="en-US"/>
        </a:p>
      </dgm:t>
    </dgm:pt>
    <dgm:pt modelId="{EF7445FE-7B28-4985-94BB-7CA962004DF3}" type="pres">
      <dgm:prSet presAssocID="{7AE30811-BE1B-45C5-9793-0079C2531017}" presName="connTx" presStyleLbl="parChTrans1D2" presStyleIdx="0" presStyleCnt="2"/>
      <dgm:spPr/>
      <dgm:t>
        <a:bodyPr/>
        <a:lstStyle/>
        <a:p>
          <a:endParaRPr lang="en-US"/>
        </a:p>
      </dgm:t>
    </dgm:pt>
    <dgm:pt modelId="{B56AC061-8B25-4F17-AC40-FBE189DDC004}" type="pres">
      <dgm:prSet presAssocID="{02F1D7D1-97A5-4DAB-A823-E5E58D9981D1}" presName="root2" presStyleCnt="0"/>
      <dgm:spPr/>
    </dgm:pt>
    <dgm:pt modelId="{3BFFF6DF-CB20-446E-9B14-31851B2A804C}" type="pres">
      <dgm:prSet presAssocID="{02F1D7D1-97A5-4DAB-A823-E5E58D9981D1}" presName="LevelTwoTextNode" presStyleLbl="node2" presStyleIdx="0" presStyleCnt="2" custScaleX="76779" custScaleY="44418" custLinFactNeighborX="29438" custLinFactNeighborY="-21023">
        <dgm:presLayoutVars>
          <dgm:chPref val="3"/>
        </dgm:presLayoutVars>
      </dgm:prSet>
      <dgm:spPr/>
      <dgm:t>
        <a:bodyPr/>
        <a:lstStyle/>
        <a:p>
          <a:endParaRPr lang="en-US"/>
        </a:p>
      </dgm:t>
    </dgm:pt>
    <dgm:pt modelId="{D3DF1DF6-EB30-40E4-9686-372199C1E473}" type="pres">
      <dgm:prSet presAssocID="{02F1D7D1-97A5-4DAB-A823-E5E58D9981D1}" presName="level3hierChild" presStyleCnt="0"/>
      <dgm:spPr/>
    </dgm:pt>
    <dgm:pt modelId="{0F0FE120-524D-47D1-ACAD-FD7B97D0EF72}" type="pres">
      <dgm:prSet presAssocID="{B6DCA5AA-53E1-4E19-9DE8-E8E5D95AE6ED}" presName="conn2-1" presStyleLbl="parChTrans1D3" presStyleIdx="0" presStyleCnt="2"/>
      <dgm:spPr/>
      <dgm:t>
        <a:bodyPr/>
        <a:lstStyle/>
        <a:p>
          <a:endParaRPr lang="en-US"/>
        </a:p>
      </dgm:t>
    </dgm:pt>
    <dgm:pt modelId="{9F31AE21-D3A9-4833-9985-C4BD7535CE43}" type="pres">
      <dgm:prSet presAssocID="{B6DCA5AA-53E1-4E19-9DE8-E8E5D95AE6ED}" presName="connTx" presStyleLbl="parChTrans1D3" presStyleIdx="0" presStyleCnt="2"/>
      <dgm:spPr/>
      <dgm:t>
        <a:bodyPr/>
        <a:lstStyle/>
        <a:p>
          <a:endParaRPr lang="en-US"/>
        </a:p>
      </dgm:t>
    </dgm:pt>
    <dgm:pt modelId="{A2EAE5FE-D2BC-4C87-8744-BCE907ECA0F6}" type="pres">
      <dgm:prSet presAssocID="{228CAD77-DF21-4720-B1B3-1494A0F0564F}" presName="root2" presStyleCnt="0"/>
      <dgm:spPr/>
    </dgm:pt>
    <dgm:pt modelId="{14278DAE-89D8-483B-8330-E25D0E6A763D}" type="pres">
      <dgm:prSet presAssocID="{228CAD77-DF21-4720-B1B3-1494A0F0564F}" presName="LevelTwoTextNode" presStyleLbl="node3" presStyleIdx="0" presStyleCnt="2" custScaleX="75020" custScaleY="53618" custLinFactNeighborX="2165" custLinFactNeighborY="-17795">
        <dgm:presLayoutVars>
          <dgm:chPref val="3"/>
        </dgm:presLayoutVars>
      </dgm:prSet>
      <dgm:spPr/>
      <dgm:t>
        <a:bodyPr/>
        <a:lstStyle/>
        <a:p>
          <a:endParaRPr lang="en-US"/>
        </a:p>
      </dgm:t>
    </dgm:pt>
    <dgm:pt modelId="{01AC9D3E-431E-4BBC-A5DB-2BF0DD0CB358}" type="pres">
      <dgm:prSet presAssocID="{228CAD77-DF21-4720-B1B3-1494A0F0564F}" presName="level3hierChild" presStyleCnt="0"/>
      <dgm:spPr/>
    </dgm:pt>
    <dgm:pt modelId="{F38219DF-C875-4F5F-96AE-F94A06F90F50}" type="pres">
      <dgm:prSet presAssocID="{9857C1C4-B8EC-41A3-9D97-DAE26E53C56F}" presName="conn2-1" presStyleLbl="parChTrans1D2" presStyleIdx="1" presStyleCnt="2"/>
      <dgm:spPr/>
      <dgm:t>
        <a:bodyPr/>
        <a:lstStyle/>
        <a:p>
          <a:endParaRPr lang="en-US"/>
        </a:p>
      </dgm:t>
    </dgm:pt>
    <dgm:pt modelId="{E05D6001-5C67-4BC0-8808-9A76BB7EA682}" type="pres">
      <dgm:prSet presAssocID="{9857C1C4-B8EC-41A3-9D97-DAE26E53C56F}" presName="connTx" presStyleLbl="parChTrans1D2" presStyleIdx="1" presStyleCnt="2"/>
      <dgm:spPr/>
      <dgm:t>
        <a:bodyPr/>
        <a:lstStyle/>
        <a:p>
          <a:endParaRPr lang="en-US"/>
        </a:p>
      </dgm:t>
    </dgm:pt>
    <dgm:pt modelId="{827E931C-6F10-4C94-A38E-1CD5643279E5}" type="pres">
      <dgm:prSet presAssocID="{1A363353-0E0F-4080-A9F9-268891D02E0C}" presName="root2" presStyleCnt="0"/>
      <dgm:spPr/>
    </dgm:pt>
    <dgm:pt modelId="{B3CB298C-6295-4F96-90D7-78D3D31A5A1A}" type="pres">
      <dgm:prSet presAssocID="{1A363353-0E0F-4080-A9F9-268891D02E0C}" presName="LevelTwoTextNode" presStyleLbl="node2" presStyleIdx="1" presStyleCnt="2" custScaleX="81036" custScaleY="48987" custLinFactNeighborX="25321" custLinFactNeighborY="11435">
        <dgm:presLayoutVars>
          <dgm:chPref val="3"/>
        </dgm:presLayoutVars>
      </dgm:prSet>
      <dgm:spPr/>
      <dgm:t>
        <a:bodyPr/>
        <a:lstStyle/>
        <a:p>
          <a:endParaRPr lang="en-US"/>
        </a:p>
      </dgm:t>
    </dgm:pt>
    <dgm:pt modelId="{2E2A4023-32DF-4D29-B35F-A3F757456BC6}" type="pres">
      <dgm:prSet presAssocID="{1A363353-0E0F-4080-A9F9-268891D02E0C}" presName="level3hierChild" presStyleCnt="0"/>
      <dgm:spPr/>
    </dgm:pt>
    <dgm:pt modelId="{2F37FE44-F666-48A6-9F5D-290CCB5B7200}" type="pres">
      <dgm:prSet presAssocID="{4FAB1528-7552-4F23-ABBA-314B9053EB16}" presName="conn2-1" presStyleLbl="parChTrans1D3" presStyleIdx="1" presStyleCnt="2"/>
      <dgm:spPr/>
      <dgm:t>
        <a:bodyPr/>
        <a:lstStyle/>
        <a:p>
          <a:endParaRPr lang="en-US"/>
        </a:p>
      </dgm:t>
    </dgm:pt>
    <dgm:pt modelId="{11373C95-A151-433D-BD48-1086C1CA9DDA}" type="pres">
      <dgm:prSet presAssocID="{4FAB1528-7552-4F23-ABBA-314B9053EB16}" presName="connTx" presStyleLbl="parChTrans1D3" presStyleIdx="1" presStyleCnt="2"/>
      <dgm:spPr/>
      <dgm:t>
        <a:bodyPr/>
        <a:lstStyle/>
        <a:p>
          <a:endParaRPr lang="en-US"/>
        </a:p>
      </dgm:t>
    </dgm:pt>
    <dgm:pt modelId="{54089F37-690F-4243-94C1-92BB974DF2EE}" type="pres">
      <dgm:prSet presAssocID="{21D050BF-484E-4959-920D-5E18C27EF50D}" presName="root2" presStyleCnt="0"/>
      <dgm:spPr/>
    </dgm:pt>
    <dgm:pt modelId="{988E4D0D-7BEB-47DC-B690-B5736478A234}" type="pres">
      <dgm:prSet presAssocID="{21D050BF-484E-4959-920D-5E18C27EF50D}" presName="LevelTwoTextNode" presStyleLbl="node3" presStyleIdx="1" presStyleCnt="2" custScaleX="76987" custScaleY="52588" custLinFactNeighborX="-2748" custLinFactNeighborY="12096">
        <dgm:presLayoutVars>
          <dgm:chPref val="3"/>
        </dgm:presLayoutVars>
      </dgm:prSet>
      <dgm:spPr/>
      <dgm:t>
        <a:bodyPr/>
        <a:lstStyle/>
        <a:p>
          <a:endParaRPr lang="en-US"/>
        </a:p>
      </dgm:t>
    </dgm:pt>
    <dgm:pt modelId="{B1287CC6-A102-48B4-AE74-43D003CFB94C}" type="pres">
      <dgm:prSet presAssocID="{21D050BF-484E-4959-920D-5E18C27EF50D}" presName="level3hierChild" presStyleCnt="0"/>
      <dgm:spPr/>
    </dgm:pt>
  </dgm:ptLst>
  <dgm:cxnLst>
    <dgm:cxn modelId="{FE89CF5F-A05E-4BCF-B21D-18AD6059EB33}" type="presOf" srcId="{32DD006E-CC5C-405A-BEAA-4A43A60AF8DC}" destId="{9CC6EC67-8CF6-477A-8886-E624BAF8509E}" srcOrd="0" destOrd="0" presId="urn:microsoft.com/office/officeart/2005/8/layout/hierarchy2"/>
    <dgm:cxn modelId="{1D69F6DE-DEB8-4846-99DE-B29B2D125DD7}" type="presOf" srcId="{21D050BF-484E-4959-920D-5E18C27EF50D}" destId="{988E4D0D-7BEB-47DC-B690-B5736478A234}" srcOrd="0" destOrd="0" presId="urn:microsoft.com/office/officeart/2005/8/layout/hierarchy2"/>
    <dgm:cxn modelId="{84CBD9FD-1DD3-4622-A145-A3D36A07D8FF}" type="presOf" srcId="{1A363353-0E0F-4080-A9F9-268891D02E0C}" destId="{B3CB298C-6295-4F96-90D7-78D3D31A5A1A}" srcOrd="0" destOrd="0" presId="urn:microsoft.com/office/officeart/2005/8/layout/hierarchy2"/>
    <dgm:cxn modelId="{DAFB42E9-058F-43F7-837A-E948BAF9B30C}" type="presOf" srcId="{7AE30811-BE1B-45C5-9793-0079C2531017}" destId="{84E8BCA8-675E-42AA-83E3-52729C2DE70B}" srcOrd="0" destOrd="0" presId="urn:microsoft.com/office/officeart/2005/8/layout/hierarchy2"/>
    <dgm:cxn modelId="{16ED73F0-5687-44C0-9192-81FCCBC68A47}" type="presOf" srcId="{228CAD77-DF21-4720-B1B3-1494A0F0564F}" destId="{14278DAE-89D8-483B-8330-E25D0E6A763D}" srcOrd="0" destOrd="0" presId="urn:microsoft.com/office/officeart/2005/8/layout/hierarchy2"/>
    <dgm:cxn modelId="{19C15CE0-F0C1-4599-A777-AC839D119464}" srcId="{32DD006E-CC5C-405A-BEAA-4A43A60AF8DC}" destId="{02F1D7D1-97A5-4DAB-A823-E5E58D9981D1}" srcOrd="0" destOrd="0" parTransId="{7AE30811-BE1B-45C5-9793-0079C2531017}" sibTransId="{7E38C051-134F-4358-AD9C-535115F8EF07}"/>
    <dgm:cxn modelId="{90D96D80-FACF-4A72-9327-CF8E85286762}" srcId="{32DD006E-CC5C-405A-BEAA-4A43A60AF8DC}" destId="{1A363353-0E0F-4080-A9F9-268891D02E0C}" srcOrd="1" destOrd="0" parTransId="{9857C1C4-B8EC-41A3-9D97-DAE26E53C56F}" sibTransId="{11CE3904-D591-461B-821C-3D7CF93C58F4}"/>
    <dgm:cxn modelId="{0EDBC6A2-2609-42D8-A18B-37DB8DA5C346}" srcId="{02F1D7D1-97A5-4DAB-A823-E5E58D9981D1}" destId="{228CAD77-DF21-4720-B1B3-1494A0F0564F}" srcOrd="0" destOrd="0" parTransId="{B6DCA5AA-53E1-4E19-9DE8-E8E5D95AE6ED}" sibTransId="{ACFE6B5E-9B59-4E6E-ABCD-8796C7128369}"/>
    <dgm:cxn modelId="{E526690D-C0F2-4DE2-92EE-9941004D64BC}" type="presOf" srcId="{4FAB1528-7552-4F23-ABBA-314B9053EB16}" destId="{11373C95-A151-433D-BD48-1086C1CA9DDA}" srcOrd="1" destOrd="0" presId="urn:microsoft.com/office/officeart/2005/8/layout/hierarchy2"/>
    <dgm:cxn modelId="{3760FB3A-5F09-4C96-B341-913ADE8FA809}" srcId="{1A363353-0E0F-4080-A9F9-268891D02E0C}" destId="{21D050BF-484E-4959-920D-5E18C27EF50D}" srcOrd="0" destOrd="0" parTransId="{4FAB1528-7552-4F23-ABBA-314B9053EB16}" sibTransId="{BC2B77FB-91A5-44E2-AA2D-73BFBD249026}"/>
    <dgm:cxn modelId="{48F73915-0A2C-4EA1-B0B3-461A0F479EB0}" srcId="{B3FCD9B6-2E39-4716-9D1E-1AEA2A73C315}" destId="{32DD006E-CC5C-405A-BEAA-4A43A60AF8DC}" srcOrd="0" destOrd="0" parTransId="{59ADB224-48C6-4501-A4A8-E2F9842DE97F}" sibTransId="{F36A8574-DEC7-455B-A03A-590A5421ECB2}"/>
    <dgm:cxn modelId="{51A77A4A-4EA9-4662-B603-1E65877D441F}" type="presOf" srcId="{4FAB1528-7552-4F23-ABBA-314B9053EB16}" destId="{2F37FE44-F666-48A6-9F5D-290CCB5B7200}" srcOrd="0" destOrd="0" presId="urn:microsoft.com/office/officeart/2005/8/layout/hierarchy2"/>
    <dgm:cxn modelId="{B51911C9-475D-4E96-AB73-89F4433B4490}" type="presOf" srcId="{B6DCA5AA-53E1-4E19-9DE8-E8E5D95AE6ED}" destId="{0F0FE120-524D-47D1-ACAD-FD7B97D0EF72}" srcOrd="0" destOrd="0" presId="urn:microsoft.com/office/officeart/2005/8/layout/hierarchy2"/>
    <dgm:cxn modelId="{1A8944F9-54F7-4C21-BBA4-87A40E7223C9}" type="presOf" srcId="{B3FCD9B6-2E39-4716-9D1E-1AEA2A73C315}" destId="{9DC63D8E-1BE9-4726-A659-B4F415E22528}" srcOrd="0" destOrd="0" presId="urn:microsoft.com/office/officeart/2005/8/layout/hierarchy2"/>
    <dgm:cxn modelId="{735AC5FE-57E3-4DEF-B2DF-7900451219D2}" type="presOf" srcId="{B6DCA5AA-53E1-4E19-9DE8-E8E5D95AE6ED}" destId="{9F31AE21-D3A9-4833-9985-C4BD7535CE43}" srcOrd="1" destOrd="0" presId="urn:microsoft.com/office/officeart/2005/8/layout/hierarchy2"/>
    <dgm:cxn modelId="{72C5D79B-F28C-4596-B108-E5CEBAC4BB17}" type="presOf" srcId="{7AE30811-BE1B-45C5-9793-0079C2531017}" destId="{EF7445FE-7B28-4985-94BB-7CA962004DF3}" srcOrd="1" destOrd="0" presId="urn:microsoft.com/office/officeart/2005/8/layout/hierarchy2"/>
    <dgm:cxn modelId="{646C34F6-0D39-452E-B3BF-9B2E2996BC54}" type="presOf" srcId="{9857C1C4-B8EC-41A3-9D97-DAE26E53C56F}" destId="{F38219DF-C875-4F5F-96AE-F94A06F90F50}" srcOrd="0" destOrd="0" presId="urn:microsoft.com/office/officeart/2005/8/layout/hierarchy2"/>
    <dgm:cxn modelId="{646845FE-24D3-4A07-97F6-625746EB4A57}" type="presOf" srcId="{02F1D7D1-97A5-4DAB-A823-E5E58D9981D1}" destId="{3BFFF6DF-CB20-446E-9B14-31851B2A804C}" srcOrd="0" destOrd="0" presId="urn:microsoft.com/office/officeart/2005/8/layout/hierarchy2"/>
    <dgm:cxn modelId="{A718C82E-3908-45B3-A8B2-70153EB59E31}" type="presOf" srcId="{9857C1C4-B8EC-41A3-9D97-DAE26E53C56F}" destId="{E05D6001-5C67-4BC0-8808-9A76BB7EA682}" srcOrd="1" destOrd="0" presId="urn:microsoft.com/office/officeart/2005/8/layout/hierarchy2"/>
    <dgm:cxn modelId="{BE8CBBE0-ED92-4DC2-A136-4CBD3EFE6C12}" type="presParOf" srcId="{9DC63D8E-1BE9-4726-A659-B4F415E22528}" destId="{9ED708B5-9D3B-4469-A884-21E683F1FF1C}" srcOrd="0" destOrd="0" presId="urn:microsoft.com/office/officeart/2005/8/layout/hierarchy2"/>
    <dgm:cxn modelId="{26AB5BCB-1061-43E7-99B1-E84B8D46ED0A}" type="presParOf" srcId="{9ED708B5-9D3B-4469-A884-21E683F1FF1C}" destId="{9CC6EC67-8CF6-477A-8886-E624BAF8509E}" srcOrd="0" destOrd="0" presId="urn:microsoft.com/office/officeart/2005/8/layout/hierarchy2"/>
    <dgm:cxn modelId="{5F1ECBD2-A68D-4745-A931-085842EF1D04}" type="presParOf" srcId="{9ED708B5-9D3B-4469-A884-21E683F1FF1C}" destId="{775587FD-86E2-4682-AE4F-2C778D5A11CC}" srcOrd="1" destOrd="0" presId="urn:microsoft.com/office/officeart/2005/8/layout/hierarchy2"/>
    <dgm:cxn modelId="{FCA2C335-B0BA-40F3-AB5E-1B82892BF413}" type="presParOf" srcId="{775587FD-86E2-4682-AE4F-2C778D5A11CC}" destId="{84E8BCA8-675E-42AA-83E3-52729C2DE70B}" srcOrd="0" destOrd="0" presId="urn:microsoft.com/office/officeart/2005/8/layout/hierarchy2"/>
    <dgm:cxn modelId="{EAEC3713-3F84-4C7E-9C59-85FF09CF27BC}" type="presParOf" srcId="{84E8BCA8-675E-42AA-83E3-52729C2DE70B}" destId="{EF7445FE-7B28-4985-94BB-7CA962004DF3}" srcOrd="0" destOrd="0" presId="urn:microsoft.com/office/officeart/2005/8/layout/hierarchy2"/>
    <dgm:cxn modelId="{71919A70-5F86-4BBE-BE98-6BC7670B98C1}" type="presParOf" srcId="{775587FD-86E2-4682-AE4F-2C778D5A11CC}" destId="{B56AC061-8B25-4F17-AC40-FBE189DDC004}" srcOrd="1" destOrd="0" presId="urn:microsoft.com/office/officeart/2005/8/layout/hierarchy2"/>
    <dgm:cxn modelId="{CF37A1A3-ADCF-4D98-B5D2-79C334D5BCBE}" type="presParOf" srcId="{B56AC061-8B25-4F17-AC40-FBE189DDC004}" destId="{3BFFF6DF-CB20-446E-9B14-31851B2A804C}" srcOrd="0" destOrd="0" presId="urn:microsoft.com/office/officeart/2005/8/layout/hierarchy2"/>
    <dgm:cxn modelId="{998EE440-946C-4678-B214-47340B7C8F66}" type="presParOf" srcId="{B56AC061-8B25-4F17-AC40-FBE189DDC004}" destId="{D3DF1DF6-EB30-40E4-9686-372199C1E473}" srcOrd="1" destOrd="0" presId="urn:microsoft.com/office/officeart/2005/8/layout/hierarchy2"/>
    <dgm:cxn modelId="{A64DBD6D-131B-44E6-9EC4-914111121D9A}" type="presParOf" srcId="{D3DF1DF6-EB30-40E4-9686-372199C1E473}" destId="{0F0FE120-524D-47D1-ACAD-FD7B97D0EF72}" srcOrd="0" destOrd="0" presId="urn:microsoft.com/office/officeart/2005/8/layout/hierarchy2"/>
    <dgm:cxn modelId="{9BD5B3AC-3DC3-4018-996E-9278357F9156}" type="presParOf" srcId="{0F0FE120-524D-47D1-ACAD-FD7B97D0EF72}" destId="{9F31AE21-D3A9-4833-9985-C4BD7535CE43}" srcOrd="0" destOrd="0" presId="urn:microsoft.com/office/officeart/2005/8/layout/hierarchy2"/>
    <dgm:cxn modelId="{3AEC217E-C626-4A20-8266-2095C17FBC81}" type="presParOf" srcId="{D3DF1DF6-EB30-40E4-9686-372199C1E473}" destId="{A2EAE5FE-D2BC-4C87-8744-BCE907ECA0F6}" srcOrd="1" destOrd="0" presId="urn:microsoft.com/office/officeart/2005/8/layout/hierarchy2"/>
    <dgm:cxn modelId="{4C71E7FA-7127-4ABB-8A28-612BB1DF8FFE}" type="presParOf" srcId="{A2EAE5FE-D2BC-4C87-8744-BCE907ECA0F6}" destId="{14278DAE-89D8-483B-8330-E25D0E6A763D}" srcOrd="0" destOrd="0" presId="urn:microsoft.com/office/officeart/2005/8/layout/hierarchy2"/>
    <dgm:cxn modelId="{948C07C9-BE83-4750-992B-4737F35D1CDD}" type="presParOf" srcId="{A2EAE5FE-D2BC-4C87-8744-BCE907ECA0F6}" destId="{01AC9D3E-431E-4BBC-A5DB-2BF0DD0CB358}" srcOrd="1" destOrd="0" presId="urn:microsoft.com/office/officeart/2005/8/layout/hierarchy2"/>
    <dgm:cxn modelId="{589DFC49-A3A1-4DA1-8B20-0A3CA84679E0}" type="presParOf" srcId="{775587FD-86E2-4682-AE4F-2C778D5A11CC}" destId="{F38219DF-C875-4F5F-96AE-F94A06F90F50}" srcOrd="2" destOrd="0" presId="urn:microsoft.com/office/officeart/2005/8/layout/hierarchy2"/>
    <dgm:cxn modelId="{9E612B11-3F4A-43CE-8B53-29971635150C}" type="presParOf" srcId="{F38219DF-C875-4F5F-96AE-F94A06F90F50}" destId="{E05D6001-5C67-4BC0-8808-9A76BB7EA682}" srcOrd="0" destOrd="0" presId="urn:microsoft.com/office/officeart/2005/8/layout/hierarchy2"/>
    <dgm:cxn modelId="{DA344D71-85E7-4024-9A2A-F4EF12B15E7A}" type="presParOf" srcId="{775587FD-86E2-4682-AE4F-2C778D5A11CC}" destId="{827E931C-6F10-4C94-A38E-1CD5643279E5}" srcOrd="3" destOrd="0" presId="urn:microsoft.com/office/officeart/2005/8/layout/hierarchy2"/>
    <dgm:cxn modelId="{4BEDB4A7-FA51-4D25-9CB0-A9AF3856FC44}" type="presParOf" srcId="{827E931C-6F10-4C94-A38E-1CD5643279E5}" destId="{B3CB298C-6295-4F96-90D7-78D3D31A5A1A}" srcOrd="0" destOrd="0" presId="urn:microsoft.com/office/officeart/2005/8/layout/hierarchy2"/>
    <dgm:cxn modelId="{EE0256CD-0F1D-4B0B-9629-3693E1300EF3}" type="presParOf" srcId="{827E931C-6F10-4C94-A38E-1CD5643279E5}" destId="{2E2A4023-32DF-4D29-B35F-A3F757456BC6}" srcOrd="1" destOrd="0" presId="urn:microsoft.com/office/officeart/2005/8/layout/hierarchy2"/>
    <dgm:cxn modelId="{1E83F5B3-289A-453B-8813-D65A19115B0F}" type="presParOf" srcId="{2E2A4023-32DF-4D29-B35F-A3F757456BC6}" destId="{2F37FE44-F666-48A6-9F5D-290CCB5B7200}" srcOrd="0" destOrd="0" presId="urn:microsoft.com/office/officeart/2005/8/layout/hierarchy2"/>
    <dgm:cxn modelId="{2C7748C8-4958-42B9-9C63-116C68B0FC88}" type="presParOf" srcId="{2F37FE44-F666-48A6-9F5D-290CCB5B7200}" destId="{11373C95-A151-433D-BD48-1086C1CA9DDA}" srcOrd="0" destOrd="0" presId="urn:microsoft.com/office/officeart/2005/8/layout/hierarchy2"/>
    <dgm:cxn modelId="{A1BE55FF-9E44-4958-B6AF-BD718AF1FA2F}" type="presParOf" srcId="{2E2A4023-32DF-4D29-B35F-A3F757456BC6}" destId="{54089F37-690F-4243-94C1-92BB974DF2EE}" srcOrd="1" destOrd="0" presId="urn:microsoft.com/office/officeart/2005/8/layout/hierarchy2"/>
    <dgm:cxn modelId="{FB4081AE-7F28-49F1-B724-86BFD373AEE0}" type="presParOf" srcId="{54089F37-690F-4243-94C1-92BB974DF2EE}" destId="{988E4D0D-7BEB-47DC-B690-B5736478A234}" srcOrd="0" destOrd="0" presId="urn:microsoft.com/office/officeart/2005/8/layout/hierarchy2"/>
    <dgm:cxn modelId="{B091E666-9FBB-46CD-9048-223BEE9695A5}" type="presParOf" srcId="{54089F37-690F-4243-94C1-92BB974DF2EE}" destId="{B1287CC6-A102-48B4-AE74-43D003CFB94C}" srcOrd="1" destOrd="0" presId="urn:microsoft.com/office/officeart/2005/8/layout/hierarchy2"/>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71F9B47-6DAF-41A5-813A-6ABC762BFFEC}" type="doc">
      <dgm:prSet loTypeId="urn:microsoft.com/office/officeart/2005/8/layout/hProcess7" loCatId="list" qsTypeId="urn:microsoft.com/office/officeart/2005/8/quickstyle/simple2" qsCatId="simple" csTypeId="urn:microsoft.com/office/officeart/2005/8/colors/accent1_2" csCatId="accent1" phldr="1"/>
      <dgm:spPr/>
      <dgm:t>
        <a:bodyPr/>
        <a:lstStyle/>
        <a:p>
          <a:endParaRPr lang="en-US"/>
        </a:p>
      </dgm:t>
    </dgm:pt>
    <dgm:pt modelId="{8E844004-EEC7-466F-AEBF-6BE3EF7619EB}">
      <dgm:prSet phldrT="[Text]"/>
      <dgm:spPr/>
      <dgm:t>
        <a:bodyPr/>
        <a:lstStyle/>
        <a:p>
          <a:r>
            <a:rPr lang="en-US" b="1" dirty="0" smtClean="0">
              <a:solidFill>
                <a:srgbClr val="FF0000"/>
              </a:solidFill>
            </a:rPr>
            <a:t>7</a:t>
          </a:r>
          <a:r>
            <a:rPr lang="en-US" dirty="0" smtClean="0">
              <a:solidFill>
                <a:srgbClr val="FF0000"/>
              </a:solidFill>
            </a:rPr>
            <a:t> DAYES AFTER </a:t>
          </a:r>
          <a:endParaRPr lang="en-US" dirty="0">
            <a:solidFill>
              <a:srgbClr val="FF0000"/>
            </a:solidFill>
          </a:endParaRPr>
        </a:p>
      </dgm:t>
    </dgm:pt>
    <dgm:pt modelId="{2F859580-DE9D-47D3-9D43-7E3E20385A1A}" type="parTrans" cxnId="{0325F3CC-0DB5-49CA-86B1-0196D56CBF84}">
      <dgm:prSet/>
      <dgm:spPr/>
      <dgm:t>
        <a:bodyPr/>
        <a:lstStyle/>
        <a:p>
          <a:endParaRPr lang="en-US"/>
        </a:p>
      </dgm:t>
    </dgm:pt>
    <dgm:pt modelId="{D28AF69F-7AC8-44EA-B200-F6D402BDE757}" type="sibTrans" cxnId="{0325F3CC-0DB5-49CA-86B1-0196D56CBF84}">
      <dgm:prSet/>
      <dgm:spPr/>
      <dgm:t>
        <a:bodyPr/>
        <a:lstStyle/>
        <a:p>
          <a:endParaRPr lang="en-US"/>
        </a:p>
      </dgm:t>
    </dgm:pt>
    <dgm:pt modelId="{45494F30-3CE1-4561-83C7-C1C2924E19CD}">
      <dgm:prSet phldrT="[Text]" custT="1"/>
      <dgm:spPr/>
      <dgm:t>
        <a:bodyPr anchor="ctr"/>
        <a:lstStyle/>
        <a:p>
          <a:pPr algn="ctr"/>
          <a:r>
            <a:rPr lang="en-US" sz="1100" dirty="0" smtClean="0"/>
            <a:t>ANY MIX 3 SPCIMENS  (TOTALLY 12)</a:t>
          </a:r>
          <a:endParaRPr lang="en-US" sz="1100" dirty="0"/>
        </a:p>
      </dgm:t>
    </dgm:pt>
    <dgm:pt modelId="{0340759E-31A3-4A47-B33B-B136A5FA51FF}" type="parTrans" cxnId="{22110131-997D-4892-B611-797453A54FCC}">
      <dgm:prSet/>
      <dgm:spPr/>
      <dgm:t>
        <a:bodyPr/>
        <a:lstStyle/>
        <a:p>
          <a:endParaRPr lang="en-US"/>
        </a:p>
      </dgm:t>
    </dgm:pt>
    <dgm:pt modelId="{DDAE0176-B7F6-47F0-BCF6-84F930794F4D}" type="sibTrans" cxnId="{22110131-997D-4892-B611-797453A54FCC}">
      <dgm:prSet/>
      <dgm:spPr/>
      <dgm:t>
        <a:bodyPr/>
        <a:lstStyle/>
        <a:p>
          <a:endParaRPr lang="en-US"/>
        </a:p>
      </dgm:t>
    </dgm:pt>
    <dgm:pt modelId="{EC983FBC-07A4-48B8-8149-B8350003DF35}">
      <dgm:prSet phldrT="[Text]"/>
      <dgm:spPr/>
      <dgm:t>
        <a:bodyPr/>
        <a:lstStyle/>
        <a:p>
          <a:r>
            <a:rPr lang="en-US" b="1" dirty="0" smtClean="0">
              <a:solidFill>
                <a:srgbClr val="FF0000"/>
              </a:solidFill>
            </a:rPr>
            <a:t>28 </a:t>
          </a:r>
          <a:r>
            <a:rPr lang="en-US" dirty="0" smtClean="0">
              <a:solidFill>
                <a:srgbClr val="FF0000"/>
              </a:solidFill>
            </a:rPr>
            <a:t>DAYES AFTER </a:t>
          </a:r>
          <a:endParaRPr lang="en-US" dirty="0">
            <a:solidFill>
              <a:srgbClr val="FF0000"/>
            </a:solidFill>
          </a:endParaRPr>
        </a:p>
      </dgm:t>
    </dgm:pt>
    <dgm:pt modelId="{7F1969E4-716A-4CA6-ADC6-686EB5ADF444}" type="parTrans" cxnId="{51FA56C4-1C73-4FAA-85FB-1D7828573056}">
      <dgm:prSet/>
      <dgm:spPr/>
      <dgm:t>
        <a:bodyPr/>
        <a:lstStyle/>
        <a:p>
          <a:endParaRPr lang="en-US"/>
        </a:p>
      </dgm:t>
    </dgm:pt>
    <dgm:pt modelId="{42D4FC78-86A3-4DD9-A318-E113CCFE2162}" type="sibTrans" cxnId="{51FA56C4-1C73-4FAA-85FB-1D7828573056}">
      <dgm:prSet/>
      <dgm:spPr/>
      <dgm:t>
        <a:bodyPr/>
        <a:lstStyle/>
        <a:p>
          <a:endParaRPr lang="en-US"/>
        </a:p>
      </dgm:t>
    </dgm:pt>
    <dgm:pt modelId="{4DB6DFA7-3B28-4368-B9E0-214328C24E93}">
      <dgm:prSet phldrT="[Text]" custT="1"/>
      <dgm:spPr/>
      <dgm:t>
        <a:bodyPr anchor="ctr"/>
        <a:lstStyle/>
        <a:p>
          <a:pPr algn="ctr"/>
          <a:r>
            <a:rPr lang="en-US" sz="1100" dirty="0" smtClean="0"/>
            <a:t>ANY MIX 3 SPCIMENS  (TOTALLY 12)</a:t>
          </a:r>
          <a:endParaRPr lang="en-US" sz="1100" dirty="0"/>
        </a:p>
      </dgm:t>
    </dgm:pt>
    <dgm:pt modelId="{8A9ADB24-29D7-4817-8CD7-67C7F624E637}" type="parTrans" cxnId="{15D205A1-390E-4C39-BD0D-BB8A55731A98}">
      <dgm:prSet/>
      <dgm:spPr/>
      <dgm:t>
        <a:bodyPr/>
        <a:lstStyle/>
        <a:p>
          <a:endParaRPr lang="en-US"/>
        </a:p>
      </dgm:t>
    </dgm:pt>
    <dgm:pt modelId="{CA3F1B1F-D254-459C-A34F-CE1840E95009}" type="sibTrans" cxnId="{15D205A1-390E-4C39-BD0D-BB8A55731A98}">
      <dgm:prSet/>
      <dgm:spPr/>
      <dgm:t>
        <a:bodyPr/>
        <a:lstStyle/>
        <a:p>
          <a:endParaRPr lang="en-US"/>
        </a:p>
      </dgm:t>
    </dgm:pt>
    <dgm:pt modelId="{17EB35A5-8B11-4185-84A0-380665442B56}" type="pres">
      <dgm:prSet presAssocID="{E71F9B47-6DAF-41A5-813A-6ABC762BFFEC}" presName="Name0" presStyleCnt="0">
        <dgm:presLayoutVars>
          <dgm:dir/>
          <dgm:animLvl val="lvl"/>
          <dgm:resizeHandles val="exact"/>
        </dgm:presLayoutVars>
      </dgm:prSet>
      <dgm:spPr/>
      <dgm:t>
        <a:bodyPr/>
        <a:lstStyle/>
        <a:p>
          <a:endParaRPr lang="en-US"/>
        </a:p>
      </dgm:t>
    </dgm:pt>
    <dgm:pt modelId="{08FC3442-987F-45F2-A320-9C4889ED218B}" type="pres">
      <dgm:prSet presAssocID="{8E844004-EEC7-466F-AEBF-6BE3EF7619EB}" presName="compositeNode" presStyleCnt="0">
        <dgm:presLayoutVars>
          <dgm:bulletEnabled val="1"/>
        </dgm:presLayoutVars>
      </dgm:prSet>
      <dgm:spPr/>
      <dgm:t>
        <a:bodyPr/>
        <a:lstStyle/>
        <a:p>
          <a:endParaRPr lang="en-US"/>
        </a:p>
      </dgm:t>
    </dgm:pt>
    <dgm:pt modelId="{8A9A4072-2AF5-4EE3-AB09-FA5F104F0480}" type="pres">
      <dgm:prSet presAssocID="{8E844004-EEC7-466F-AEBF-6BE3EF7619EB}" presName="bgRect" presStyleLbl="node1" presStyleIdx="0" presStyleCnt="2"/>
      <dgm:spPr/>
      <dgm:t>
        <a:bodyPr/>
        <a:lstStyle/>
        <a:p>
          <a:endParaRPr lang="en-US"/>
        </a:p>
      </dgm:t>
    </dgm:pt>
    <dgm:pt modelId="{5C0D101E-2BD8-4BBE-A022-99A8D59F64AE}" type="pres">
      <dgm:prSet presAssocID="{8E844004-EEC7-466F-AEBF-6BE3EF7619EB}" presName="parentNode" presStyleLbl="node1" presStyleIdx="0" presStyleCnt="2">
        <dgm:presLayoutVars>
          <dgm:chMax val="0"/>
          <dgm:bulletEnabled val="1"/>
        </dgm:presLayoutVars>
      </dgm:prSet>
      <dgm:spPr/>
      <dgm:t>
        <a:bodyPr/>
        <a:lstStyle/>
        <a:p>
          <a:endParaRPr lang="en-US"/>
        </a:p>
      </dgm:t>
    </dgm:pt>
    <dgm:pt modelId="{3500C69D-3D7F-4E6B-A606-12DC30C320A3}" type="pres">
      <dgm:prSet presAssocID="{8E844004-EEC7-466F-AEBF-6BE3EF7619EB}" presName="childNode" presStyleLbl="node1" presStyleIdx="0" presStyleCnt="2">
        <dgm:presLayoutVars>
          <dgm:bulletEnabled val="1"/>
        </dgm:presLayoutVars>
      </dgm:prSet>
      <dgm:spPr/>
      <dgm:t>
        <a:bodyPr/>
        <a:lstStyle/>
        <a:p>
          <a:endParaRPr lang="en-US"/>
        </a:p>
      </dgm:t>
    </dgm:pt>
    <dgm:pt modelId="{490216B4-70E2-4A46-B667-7285E2C32275}" type="pres">
      <dgm:prSet presAssocID="{D28AF69F-7AC8-44EA-B200-F6D402BDE757}" presName="hSp" presStyleCnt="0"/>
      <dgm:spPr/>
      <dgm:t>
        <a:bodyPr/>
        <a:lstStyle/>
        <a:p>
          <a:endParaRPr lang="en-US"/>
        </a:p>
      </dgm:t>
    </dgm:pt>
    <dgm:pt modelId="{581249B5-C73D-46CE-B3D1-0695B2BFB259}" type="pres">
      <dgm:prSet presAssocID="{D28AF69F-7AC8-44EA-B200-F6D402BDE757}" presName="vProcSp" presStyleCnt="0"/>
      <dgm:spPr/>
      <dgm:t>
        <a:bodyPr/>
        <a:lstStyle/>
        <a:p>
          <a:endParaRPr lang="en-US"/>
        </a:p>
      </dgm:t>
    </dgm:pt>
    <dgm:pt modelId="{4AA687A0-E42D-4710-8E75-B1586BCAC9D8}" type="pres">
      <dgm:prSet presAssocID="{D28AF69F-7AC8-44EA-B200-F6D402BDE757}" presName="vSp1" presStyleCnt="0"/>
      <dgm:spPr/>
      <dgm:t>
        <a:bodyPr/>
        <a:lstStyle/>
        <a:p>
          <a:endParaRPr lang="en-US"/>
        </a:p>
      </dgm:t>
    </dgm:pt>
    <dgm:pt modelId="{0BBA5CDA-D329-4129-A8E0-DFA09B94A384}" type="pres">
      <dgm:prSet presAssocID="{D28AF69F-7AC8-44EA-B200-F6D402BDE757}" presName="simulatedConn" presStyleLbl="solidFgAcc1" presStyleIdx="0" presStyleCnt="1"/>
      <dgm:spPr/>
      <dgm:t>
        <a:bodyPr/>
        <a:lstStyle/>
        <a:p>
          <a:endParaRPr lang="en-US"/>
        </a:p>
      </dgm:t>
    </dgm:pt>
    <dgm:pt modelId="{FDFE1DA1-747B-4AA9-8199-D1CA06F21A68}" type="pres">
      <dgm:prSet presAssocID="{D28AF69F-7AC8-44EA-B200-F6D402BDE757}" presName="vSp2" presStyleCnt="0"/>
      <dgm:spPr/>
      <dgm:t>
        <a:bodyPr/>
        <a:lstStyle/>
        <a:p>
          <a:endParaRPr lang="en-US"/>
        </a:p>
      </dgm:t>
    </dgm:pt>
    <dgm:pt modelId="{3F73B931-BDAC-4E6C-BC4D-629837BC97C9}" type="pres">
      <dgm:prSet presAssocID="{D28AF69F-7AC8-44EA-B200-F6D402BDE757}" presName="sibTrans" presStyleCnt="0"/>
      <dgm:spPr/>
      <dgm:t>
        <a:bodyPr/>
        <a:lstStyle/>
        <a:p>
          <a:endParaRPr lang="en-US"/>
        </a:p>
      </dgm:t>
    </dgm:pt>
    <dgm:pt modelId="{7989A7DF-0239-491C-B17B-0A578EC77ACC}" type="pres">
      <dgm:prSet presAssocID="{EC983FBC-07A4-48B8-8149-B8350003DF35}" presName="compositeNode" presStyleCnt="0">
        <dgm:presLayoutVars>
          <dgm:bulletEnabled val="1"/>
        </dgm:presLayoutVars>
      </dgm:prSet>
      <dgm:spPr/>
      <dgm:t>
        <a:bodyPr/>
        <a:lstStyle/>
        <a:p>
          <a:endParaRPr lang="en-US"/>
        </a:p>
      </dgm:t>
    </dgm:pt>
    <dgm:pt modelId="{B9C9BD1E-CAAC-41D8-B4B4-F385F82FB981}" type="pres">
      <dgm:prSet presAssocID="{EC983FBC-07A4-48B8-8149-B8350003DF35}" presName="bgRect" presStyleLbl="node1" presStyleIdx="1" presStyleCnt="2" custLinFactNeighborX="648" custLinFactNeighborY="1619"/>
      <dgm:spPr/>
      <dgm:t>
        <a:bodyPr/>
        <a:lstStyle/>
        <a:p>
          <a:endParaRPr lang="en-US"/>
        </a:p>
      </dgm:t>
    </dgm:pt>
    <dgm:pt modelId="{82D7368B-654F-4666-9F52-B757255FCF6E}" type="pres">
      <dgm:prSet presAssocID="{EC983FBC-07A4-48B8-8149-B8350003DF35}" presName="parentNode" presStyleLbl="node1" presStyleIdx="1" presStyleCnt="2">
        <dgm:presLayoutVars>
          <dgm:chMax val="0"/>
          <dgm:bulletEnabled val="1"/>
        </dgm:presLayoutVars>
      </dgm:prSet>
      <dgm:spPr/>
      <dgm:t>
        <a:bodyPr/>
        <a:lstStyle/>
        <a:p>
          <a:endParaRPr lang="en-US"/>
        </a:p>
      </dgm:t>
    </dgm:pt>
    <dgm:pt modelId="{D4411E25-FE6D-4DEB-8E00-0B4D4E78DFCA}" type="pres">
      <dgm:prSet presAssocID="{EC983FBC-07A4-48B8-8149-B8350003DF35}" presName="childNode" presStyleLbl="node1" presStyleIdx="1" presStyleCnt="2">
        <dgm:presLayoutVars>
          <dgm:bulletEnabled val="1"/>
        </dgm:presLayoutVars>
      </dgm:prSet>
      <dgm:spPr/>
      <dgm:t>
        <a:bodyPr/>
        <a:lstStyle/>
        <a:p>
          <a:endParaRPr lang="en-US"/>
        </a:p>
      </dgm:t>
    </dgm:pt>
  </dgm:ptLst>
  <dgm:cxnLst>
    <dgm:cxn modelId="{15D205A1-390E-4C39-BD0D-BB8A55731A98}" srcId="{EC983FBC-07A4-48B8-8149-B8350003DF35}" destId="{4DB6DFA7-3B28-4368-B9E0-214328C24E93}" srcOrd="0" destOrd="0" parTransId="{8A9ADB24-29D7-4817-8CD7-67C7F624E637}" sibTransId="{CA3F1B1F-D254-459C-A34F-CE1840E95009}"/>
    <dgm:cxn modelId="{A51B06F1-7D76-426B-9376-C11BE992DC52}" type="presOf" srcId="{EC983FBC-07A4-48B8-8149-B8350003DF35}" destId="{82D7368B-654F-4666-9F52-B757255FCF6E}" srcOrd="1" destOrd="0" presId="urn:microsoft.com/office/officeart/2005/8/layout/hProcess7"/>
    <dgm:cxn modelId="{0325F3CC-0DB5-49CA-86B1-0196D56CBF84}" srcId="{E71F9B47-6DAF-41A5-813A-6ABC762BFFEC}" destId="{8E844004-EEC7-466F-AEBF-6BE3EF7619EB}" srcOrd="0" destOrd="0" parTransId="{2F859580-DE9D-47D3-9D43-7E3E20385A1A}" sibTransId="{D28AF69F-7AC8-44EA-B200-F6D402BDE757}"/>
    <dgm:cxn modelId="{22110131-997D-4892-B611-797453A54FCC}" srcId="{8E844004-EEC7-466F-AEBF-6BE3EF7619EB}" destId="{45494F30-3CE1-4561-83C7-C1C2924E19CD}" srcOrd="0" destOrd="0" parTransId="{0340759E-31A3-4A47-B33B-B136A5FA51FF}" sibTransId="{DDAE0176-B7F6-47F0-BCF6-84F930794F4D}"/>
    <dgm:cxn modelId="{21F9A8B2-AAA6-4EF7-A52C-5ACAD2598C8F}" type="presOf" srcId="{4DB6DFA7-3B28-4368-B9E0-214328C24E93}" destId="{D4411E25-FE6D-4DEB-8E00-0B4D4E78DFCA}" srcOrd="0" destOrd="0" presId="urn:microsoft.com/office/officeart/2005/8/layout/hProcess7"/>
    <dgm:cxn modelId="{EFDF8710-E7C5-4F1D-B1E3-29F39082C260}" type="presOf" srcId="{E71F9B47-6DAF-41A5-813A-6ABC762BFFEC}" destId="{17EB35A5-8B11-4185-84A0-380665442B56}" srcOrd="0" destOrd="0" presId="urn:microsoft.com/office/officeart/2005/8/layout/hProcess7"/>
    <dgm:cxn modelId="{8FA138C6-C9B8-43CF-B1C6-B5043E821787}" type="presOf" srcId="{45494F30-3CE1-4561-83C7-C1C2924E19CD}" destId="{3500C69D-3D7F-4E6B-A606-12DC30C320A3}" srcOrd="0" destOrd="0" presId="urn:microsoft.com/office/officeart/2005/8/layout/hProcess7"/>
    <dgm:cxn modelId="{DA3BBF6B-D90D-404B-AB35-9F7EE7324BCC}" type="presOf" srcId="{8E844004-EEC7-466F-AEBF-6BE3EF7619EB}" destId="{8A9A4072-2AF5-4EE3-AB09-FA5F104F0480}" srcOrd="0" destOrd="0" presId="urn:microsoft.com/office/officeart/2005/8/layout/hProcess7"/>
    <dgm:cxn modelId="{1B8A8FC0-AC1B-492E-B409-352BF0FCC156}" type="presOf" srcId="{8E844004-EEC7-466F-AEBF-6BE3EF7619EB}" destId="{5C0D101E-2BD8-4BBE-A022-99A8D59F64AE}" srcOrd="1" destOrd="0" presId="urn:microsoft.com/office/officeart/2005/8/layout/hProcess7"/>
    <dgm:cxn modelId="{51FA56C4-1C73-4FAA-85FB-1D7828573056}" srcId="{E71F9B47-6DAF-41A5-813A-6ABC762BFFEC}" destId="{EC983FBC-07A4-48B8-8149-B8350003DF35}" srcOrd="1" destOrd="0" parTransId="{7F1969E4-716A-4CA6-ADC6-686EB5ADF444}" sibTransId="{42D4FC78-86A3-4DD9-A318-E113CCFE2162}"/>
    <dgm:cxn modelId="{E0944F6B-58E8-4EBE-A332-E1792C8BC115}" type="presOf" srcId="{EC983FBC-07A4-48B8-8149-B8350003DF35}" destId="{B9C9BD1E-CAAC-41D8-B4B4-F385F82FB981}" srcOrd="0" destOrd="0" presId="urn:microsoft.com/office/officeart/2005/8/layout/hProcess7"/>
    <dgm:cxn modelId="{504B8166-3122-46CD-B105-EC6E3E72DF90}" type="presParOf" srcId="{17EB35A5-8B11-4185-84A0-380665442B56}" destId="{08FC3442-987F-45F2-A320-9C4889ED218B}" srcOrd="0" destOrd="0" presId="urn:microsoft.com/office/officeart/2005/8/layout/hProcess7"/>
    <dgm:cxn modelId="{AB6FC148-6AC0-446C-A950-478361D57C2E}" type="presParOf" srcId="{08FC3442-987F-45F2-A320-9C4889ED218B}" destId="{8A9A4072-2AF5-4EE3-AB09-FA5F104F0480}" srcOrd="0" destOrd="0" presId="urn:microsoft.com/office/officeart/2005/8/layout/hProcess7"/>
    <dgm:cxn modelId="{0A81EDC7-2B12-4D6F-83C7-3C4311A8BAB1}" type="presParOf" srcId="{08FC3442-987F-45F2-A320-9C4889ED218B}" destId="{5C0D101E-2BD8-4BBE-A022-99A8D59F64AE}" srcOrd="1" destOrd="0" presId="urn:microsoft.com/office/officeart/2005/8/layout/hProcess7"/>
    <dgm:cxn modelId="{0A5C15E0-6DC6-4665-9139-2C491A67B817}" type="presParOf" srcId="{08FC3442-987F-45F2-A320-9C4889ED218B}" destId="{3500C69D-3D7F-4E6B-A606-12DC30C320A3}" srcOrd="2" destOrd="0" presId="urn:microsoft.com/office/officeart/2005/8/layout/hProcess7"/>
    <dgm:cxn modelId="{6457A31A-92FB-47A1-9B13-3C062CB9DECC}" type="presParOf" srcId="{17EB35A5-8B11-4185-84A0-380665442B56}" destId="{490216B4-70E2-4A46-B667-7285E2C32275}" srcOrd="1" destOrd="0" presId="urn:microsoft.com/office/officeart/2005/8/layout/hProcess7"/>
    <dgm:cxn modelId="{B57897D8-27F3-499C-86EE-567EE78597B9}" type="presParOf" srcId="{17EB35A5-8B11-4185-84A0-380665442B56}" destId="{581249B5-C73D-46CE-B3D1-0695B2BFB259}" srcOrd="2" destOrd="0" presId="urn:microsoft.com/office/officeart/2005/8/layout/hProcess7"/>
    <dgm:cxn modelId="{DADBC4F6-5A7E-4AAC-948C-5BF619DE3437}" type="presParOf" srcId="{581249B5-C73D-46CE-B3D1-0695B2BFB259}" destId="{4AA687A0-E42D-4710-8E75-B1586BCAC9D8}" srcOrd="0" destOrd="0" presId="urn:microsoft.com/office/officeart/2005/8/layout/hProcess7"/>
    <dgm:cxn modelId="{AF39908A-09EA-4DB9-8DCC-459C9E3AB053}" type="presParOf" srcId="{581249B5-C73D-46CE-B3D1-0695B2BFB259}" destId="{0BBA5CDA-D329-4129-A8E0-DFA09B94A384}" srcOrd="1" destOrd="0" presId="urn:microsoft.com/office/officeart/2005/8/layout/hProcess7"/>
    <dgm:cxn modelId="{25755870-5BCE-4EAF-A19E-D510E0BD3EC8}" type="presParOf" srcId="{581249B5-C73D-46CE-B3D1-0695B2BFB259}" destId="{FDFE1DA1-747B-4AA9-8199-D1CA06F21A68}" srcOrd="2" destOrd="0" presId="urn:microsoft.com/office/officeart/2005/8/layout/hProcess7"/>
    <dgm:cxn modelId="{34335D70-89E2-45E3-A69E-7044C0205CB0}" type="presParOf" srcId="{17EB35A5-8B11-4185-84A0-380665442B56}" destId="{3F73B931-BDAC-4E6C-BC4D-629837BC97C9}" srcOrd="3" destOrd="0" presId="urn:microsoft.com/office/officeart/2005/8/layout/hProcess7"/>
    <dgm:cxn modelId="{CF341ECF-EEE2-471D-8758-D2A89C473A11}" type="presParOf" srcId="{17EB35A5-8B11-4185-84A0-380665442B56}" destId="{7989A7DF-0239-491C-B17B-0A578EC77ACC}" srcOrd="4" destOrd="0" presId="urn:microsoft.com/office/officeart/2005/8/layout/hProcess7"/>
    <dgm:cxn modelId="{75348026-4507-4893-A6C9-9A66A924FE89}" type="presParOf" srcId="{7989A7DF-0239-491C-B17B-0A578EC77ACC}" destId="{B9C9BD1E-CAAC-41D8-B4B4-F385F82FB981}" srcOrd="0" destOrd="0" presId="urn:microsoft.com/office/officeart/2005/8/layout/hProcess7"/>
    <dgm:cxn modelId="{5F83C2DE-AD93-488E-A9E9-46CBFC3B3081}" type="presParOf" srcId="{7989A7DF-0239-491C-B17B-0A578EC77ACC}" destId="{82D7368B-654F-4666-9F52-B757255FCF6E}" srcOrd="1" destOrd="0" presId="urn:microsoft.com/office/officeart/2005/8/layout/hProcess7"/>
    <dgm:cxn modelId="{F4E7BDD9-A3EF-4F5F-B45D-CA9230B3459B}" type="presParOf" srcId="{7989A7DF-0239-491C-B17B-0A578EC77ACC}" destId="{D4411E25-FE6D-4DEB-8E00-0B4D4E78DFCA}" srcOrd="2" destOrd="0" presId="urn:microsoft.com/office/officeart/2005/8/layout/hProcess7"/>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CE19648-E777-449A-B62A-25BD58B55B1C}"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C5D415AC-64D6-4851-9F63-708EA4D347AC}">
      <dgm:prSet phldrT="[Text]" custT="1"/>
      <dgm:spPr/>
      <dgm:t>
        <a:bodyPr/>
        <a:lstStyle/>
        <a:p>
          <a:r>
            <a:rPr lang="en-US" sz="1200"/>
            <a:t>Making sample</a:t>
          </a:r>
        </a:p>
      </dgm:t>
    </dgm:pt>
    <dgm:pt modelId="{C5CCCA45-3AA1-480F-BF67-D43C77975DE6}" type="parTrans" cxnId="{1E3D1103-863A-4FC9-BFBA-6C80D90034FC}">
      <dgm:prSet/>
      <dgm:spPr/>
      <dgm:t>
        <a:bodyPr/>
        <a:lstStyle/>
        <a:p>
          <a:endParaRPr lang="en-US"/>
        </a:p>
      </dgm:t>
    </dgm:pt>
    <dgm:pt modelId="{247B2545-5EC8-4418-B84C-5639D23D9B97}" type="sibTrans" cxnId="{1E3D1103-863A-4FC9-BFBA-6C80D90034FC}">
      <dgm:prSet/>
      <dgm:spPr/>
      <dgm:t>
        <a:bodyPr/>
        <a:lstStyle/>
        <a:p>
          <a:endParaRPr lang="en-US"/>
        </a:p>
      </dgm:t>
    </dgm:pt>
    <dgm:pt modelId="{005B1CD4-972F-4D56-A923-22D0C537A4A9}">
      <dgm:prSet phldrT="[Text]" custT="1"/>
      <dgm:spPr/>
      <dgm:t>
        <a:bodyPr/>
        <a:lstStyle/>
        <a:p>
          <a:r>
            <a:rPr lang="en-GB" sz="1100"/>
            <a:t>Experimental set up</a:t>
          </a:r>
          <a:endParaRPr lang="en-US" sz="1100"/>
        </a:p>
      </dgm:t>
    </dgm:pt>
    <dgm:pt modelId="{0C09B3ED-09FB-4DF6-A143-7068EC7D5699}" type="parTrans" cxnId="{916180FD-3E1B-4B52-9879-C55AD98AB1D3}">
      <dgm:prSet/>
      <dgm:spPr/>
      <dgm:t>
        <a:bodyPr/>
        <a:lstStyle/>
        <a:p>
          <a:endParaRPr lang="en-US"/>
        </a:p>
      </dgm:t>
    </dgm:pt>
    <dgm:pt modelId="{A3223A70-6BB7-4F99-8E13-63641C9F292D}" type="sibTrans" cxnId="{916180FD-3E1B-4B52-9879-C55AD98AB1D3}">
      <dgm:prSet/>
      <dgm:spPr/>
      <dgm:t>
        <a:bodyPr/>
        <a:lstStyle/>
        <a:p>
          <a:endParaRPr lang="en-US"/>
        </a:p>
      </dgm:t>
    </dgm:pt>
    <dgm:pt modelId="{B82C9023-FDD0-486E-B1EA-38832860C53C}">
      <dgm:prSet phldrT="[Text]" custT="1"/>
      <dgm:spPr/>
      <dgm:t>
        <a:bodyPr/>
        <a:lstStyle/>
        <a:p>
          <a:r>
            <a:rPr lang="en-US" sz="1000"/>
            <a:t>WP tests</a:t>
          </a:r>
        </a:p>
      </dgm:t>
    </dgm:pt>
    <dgm:pt modelId="{1A24652F-1FB8-4C5B-AF37-AEA775B8018B}" type="parTrans" cxnId="{165840F1-F70A-435B-960F-6E603399D412}">
      <dgm:prSet/>
      <dgm:spPr/>
      <dgm:t>
        <a:bodyPr/>
        <a:lstStyle/>
        <a:p>
          <a:endParaRPr lang="en-US"/>
        </a:p>
      </dgm:t>
    </dgm:pt>
    <dgm:pt modelId="{F98F252A-29F7-4A81-B7A1-67F090DD6CD5}" type="sibTrans" cxnId="{165840F1-F70A-435B-960F-6E603399D412}">
      <dgm:prSet/>
      <dgm:spPr/>
      <dgm:t>
        <a:bodyPr/>
        <a:lstStyle/>
        <a:p>
          <a:endParaRPr lang="en-US"/>
        </a:p>
      </dgm:t>
    </dgm:pt>
    <dgm:pt modelId="{F918070A-E9C8-4CDF-B8D2-E81F5B30415A}">
      <dgm:prSet phldrT="[Text]" custT="1"/>
      <dgm:spPr/>
      <dgm:t>
        <a:bodyPr/>
        <a:lstStyle/>
        <a:p>
          <a:r>
            <a:rPr lang="en-GB" sz="1000" b="0" i="0"/>
            <a:t>Compressive strength test</a:t>
          </a:r>
          <a:endParaRPr lang="en-US" sz="1000" b="0" i="0"/>
        </a:p>
      </dgm:t>
    </dgm:pt>
    <dgm:pt modelId="{2FE2FFAC-654F-435A-8CE4-0A0851D509A8}" type="parTrans" cxnId="{A12E80FB-151E-4AF1-B550-0E5D258A7236}">
      <dgm:prSet/>
      <dgm:spPr/>
      <dgm:t>
        <a:bodyPr/>
        <a:lstStyle/>
        <a:p>
          <a:endParaRPr lang="en-US"/>
        </a:p>
      </dgm:t>
    </dgm:pt>
    <dgm:pt modelId="{505AB498-E4DB-4F81-A24B-4B1E32781ED7}" type="sibTrans" cxnId="{A12E80FB-151E-4AF1-B550-0E5D258A7236}">
      <dgm:prSet/>
      <dgm:spPr/>
      <dgm:t>
        <a:bodyPr/>
        <a:lstStyle/>
        <a:p>
          <a:endParaRPr lang="en-US"/>
        </a:p>
      </dgm:t>
    </dgm:pt>
    <dgm:pt modelId="{10C71670-40C7-498F-9436-333B04B420DD}">
      <dgm:prSet phldrT="[Text]" custT="1"/>
      <dgm:spPr/>
      <dgm:t>
        <a:bodyPr/>
        <a:lstStyle/>
        <a:p>
          <a:r>
            <a:rPr lang="en-US" sz="1100"/>
            <a:t>Result</a:t>
          </a:r>
        </a:p>
      </dgm:t>
    </dgm:pt>
    <dgm:pt modelId="{616EAC55-810B-4964-88CE-79643335FF79}" type="parTrans" cxnId="{DFD710B1-6461-4683-B901-4EE21C8C4D8D}">
      <dgm:prSet/>
      <dgm:spPr/>
      <dgm:t>
        <a:bodyPr/>
        <a:lstStyle/>
        <a:p>
          <a:endParaRPr lang="en-US"/>
        </a:p>
      </dgm:t>
    </dgm:pt>
    <dgm:pt modelId="{76C944FE-755A-40FE-99FD-A4C7DAC16593}" type="sibTrans" cxnId="{DFD710B1-6461-4683-B901-4EE21C8C4D8D}">
      <dgm:prSet/>
      <dgm:spPr/>
      <dgm:t>
        <a:bodyPr/>
        <a:lstStyle/>
        <a:p>
          <a:endParaRPr lang="en-US"/>
        </a:p>
      </dgm:t>
    </dgm:pt>
    <dgm:pt modelId="{74280F16-529E-48F9-859B-16A59FE23253}">
      <dgm:prSet phldrT="[Text]" custT="1"/>
      <dgm:spPr/>
      <dgm:t>
        <a:bodyPr/>
        <a:lstStyle/>
        <a:p>
          <a:r>
            <a:rPr lang="en-US" sz="1000"/>
            <a:t>Classified the data</a:t>
          </a:r>
        </a:p>
      </dgm:t>
    </dgm:pt>
    <dgm:pt modelId="{632574AA-0E41-46AE-A537-12AA54AED17A}" type="parTrans" cxnId="{EDCE789A-5053-46B0-B90C-E561279FB9B7}">
      <dgm:prSet/>
      <dgm:spPr/>
      <dgm:t>
        <a:bodyPr/>
        <a:lstStyle/>
        <a:p>
          <a:endParaRPr lang="en-US"/>
        </a:p>
      </dgm:t>
    </dgm:pt>
    <dgm:pt modelId="{C580C418-49DB-47A8-8C71-B0F72B233EEE}" type="sibTrans" cxnId="{EDCE789A-5053-46B0-B90C-E561279FB9B7}">
      <dgm:prSet/>
      <dgm:spPr/>
      <dgm:t>
        <a:bodyPr/>
        <a:lstStyle/>
        <a:p>
          <a:endParaRPr lang="en-US"/>
        </a:p>
      </dgm:t>
    </dgm:pt>
    <dgm:pt modelId="{565C3A12-5624-4E38-BD0A-276E5C190169}">
      <dgm:prSet phldrT="[Text]" custT="1"/>
      <dgm:spPr/>
      <dgm:t>
        <a:bodyPr/>
        <a:lstStyle/>
        <a:p>
          <a:r>
            <a:rPr lang="en-US" sz="1000"/>
            <a:t>Making the tabels and diagrams that are needed for analysis</a:t>
          </a:r>
        </a:p>
      </dgm:t>
    </dgm:pt>
    <dgm:pt modelId="{AAF27FBF-C911-4DA1-9587-47D942D72122}" type="parTrans" cxnId="{E195817B-961A-4E44-8868-9895443FD67E}">
      <dgm:prSet/>
      <dgm:spPr/>
      <dgm:t>
        <a:bodyPr/>
        <a:lstStyle/>
        <a:p>
          <a:endParaRPr lang="en-US"/>
        </a:p>
      </dgm:t>
    </dgm:pt>
    <dgm:pt modelId="{7EAB409F-561B-4F16-8494-343F97512A42}" type="sibTrans" cxnId="{E195817B-961A-4E44-8868-9895443FD67E}">
      <dgm:prSet/>
      <dgm:spPr/>
      <dgm:t>
        <a:bodyPr/>
        <a:lstStyle/>
        <a:p>
          <a:endParaRPr lang="en-US"/>
        </a:p>
      </dgm:t>
    </dgm:pt>
    <dgm:pt modelId="{7355119C-1211-4086-99C2-24350A36F964}">
      <dgm:prSet phldrT="[Text]" custT="1"/>
      <dgm:spPr/>
      <dgm:t>
        <a:bodyPr/>
        <a:lstStyle/>
        <a:p>
          <a:r>
            <a:rPr lang="en-US" sz="1000"/>
            <a:t>Seive analysis</a:t>
          </a:r>
        </a:p>
      </dgm:t>
    </dgm:pt>
    <dgm:pt modelId="{40B616EA-373E-48F7-8EE1-3CA4DF42BF1E}" type="sibTrans" cxnId="{AD90CF1E-A264-4FFD-802C-4098576FD4F0}">
      <dgm:prSet/>
      <dgm:spPr/>
      <dgm:t>
        <a:bodyPr/>
        <a:lstStyle/>
        <a:p>
          <a:endParaRPr lang="en-US"/>
        </a:p>
      </dgm:t>
    </dgm:pt>
    <dgm:pt modelId="{00A7F1C4-30CF-4A01-A428-3B6E52753603}" type="parTrans" cxnId="{AD90CF1E-A264-4FFD-802C-4098576FD4F0}">
      <dgm:prSet/>
      <dgm:spPr/>
      <dgm:t>
        <a:bodyPr/>
        <a:lstStyle/>
        <a:p>
          <a:endParaRPr lang="en-US"/>
        </a:p>
      </dgm:t>
    </dgm:pt>
    <dgm:pt modelId="{443F7B9B-221F-4593-B8B0-7F945B246F67}">
      <dgm:prSet phldrT="[Text]" custT="1"/>
      <dgm:spPr/>
      <dgm:t>
        <a:bodyPr/>
        <a:lstStyle/>
        <a:p>
          <a:r>
            <a:rPr lang="en-US" sz="1000"/>
            <a:t>Batching</a:t>
          </a:r>
        </a:p>
      </dgm:t>
    </dgm:pt>
    <dgm:pt modelId="{23A109B8-90FE-4D8B-93D4-9C4BFAD17B08}" type="sibTrans" cxnId="{770526A0-6C93-452A-99B5-65FB39F48016}">
      <dgm:prSet/>
      <dgm:spPr/>
      <dgm:t>
        <a:bodyPr/>
        <a:lstStyle/>
        <a:p>
          <a:endParaRPr lang="en-US"/>
        </a:p>
      </dgm:t>
    </dgm:pt>
    <dgm:pt modelId="{D26A257A-64BD-40D3-A9A6-9B354389442D}" type="parTrans" cxnId="{770526A0-6C93-452A-99B5-65FB39F48016}">
      <dgm:prSet/>
      <dgm:spPr/>
      <dgm:t>
        <a:bodyPr/>
        <a:lstStyle/>
        <a:p>
          <a:endParaRPr lang="en-US"/>
        </a:p>
      </dgm:t>
    </dgm:pt>
    <dgm:pt modelId="{80EFE3D5-803E-4E04-95C0-E62E9B551B51}">
      <dgm:prSet phldrT="[Text]" custT="1"/>
      <dgm:spPr/>
      <dgm:t>
        <a:bodyPr/>
        <a:lstStyle/>
        <a:p>
          <a:r>
            <a:rPr lang="en-US" sz="1000"/>
            <a:t>Making sample</a:t>
          </a:r>
        </a:p>
      </dgm:t>
    </dgm:pt>
    <dgm:pt modelId="{D674CB03-C8D9-4CAF-AFDB-78E0EA0CB6AF}" type="sibTrans" cxnId="{EECADD3D-58CF-4376-B1B8-93602491208D}">
      <dgm:prSet/>
      <dgm:spPr/>
      <dgm:t>
        <a:bodyPr/>
        <a:lstStyle/>
        <a:p>
          <a:endParaRPr lang="en-US"/>
        </a:p>
      </dgm:t>
    </dgm:pt>
    <dgm:pt modelId="{66C30C01-829C-43B8-9488-B7EA5B3E5A2C}" type="parTrans" cxnId="{EECADD3D-58CF-4376-B1B8-93602491208D}">
      <dgm:prSet/>
      <dgm:spPr/>
      <dgm:t>
        <a:bodyPr/>
        <a:lstStyle/>
        <a:p>
          <a:endParaRPr lang="en-US"/>
        </a:p>
      </dgm:t>
    </dgm:pt>
    <dgm:pt modelId="{0FC41177-59C0-4914-A7BF-E640A4C6EF92}">
      <dgm:prSet phldrT="[Text]" custT="1"/>
      <dgm:spPr/>
      <dgm:t>
        <a:bodyPr/>
        <a:lstStyle/>
        <a:p>
          <a:r>
            <a:rPr lang="en-US" sz="1100"/>
            <a:t>Analysis</a:t>
          </a:r>
        </a:p>
      </dgm:t>
    </dgm:pt>
    <dgm:pt modelId="{24AFE800-8B5E-4AAC-B520-D91E8877D455}" type="parTrans" cxnId="{AB27B56E-D7F4-4601-B3FA-D6775275DDD3}">
      <dgm:prSet/>
      <dgm:spPr/>
      <dgm:t>
        <a:bodyPr/>
        <a:lstStyle/>
        <a:p>
          <a:endParaRPr lang="en-US"/>
        </a:p>
      </dgm:t>
    </dgm:pt>
    <dgm:pt modelId="{2EAE5950-8A71-456D-B7BC-30B118BA9E75}" type="sibTrans" cxnId="{AB27B56E-D7F4-4601-B3FA-D6775275DDD3}">
      <dgm:prSet/>
      <dgm:spPr/>
      <dgm:t>
        <a:bodyPr/>
        <a:lstStyle/>
        <a:p>
          <a:endParaRPr lang="en-US"/>
        </a:p>
      </dgm:t>
    </dgm:pt>
    <dgm:pt modelId="{7617E610-218E-4411-A86F-42E202D78736}">
      <dgm:prSet custT="1"/>
      <dgm:spPr/>
      <dgm:t>
        <a:bodyPr/>
        <a:lstStyle/>
        <a:p>
          <a:r>
            <a:rPr lang="en-US" sz="900"/>
            <a:t>Compare the result of two tests</a:t>
          </a:r>
        </a:p>
      </dgm:t>
    </dgm:pt>
    <dgm:pt modelId="{DBCCAC50-A0D0-499A-A0B4-4F5AD1571BC8}" type="parTrans" cxnId="{5EE61610-99AB-46CC-91D0-9487995A2308}">
      <dgm:prSet/>
      <dgm:spPr/>
      <dgm:t>
        <a:bodyPr/>
        <a:lstStyle/>
        <a:p>
          <a:endParaRPr lang="en-US"/>
        </a:p>
      </dgm:t>
    </dgm:pt>
    <dgm:pt modelId="{124E5400-A0AC-45D4-98C5-93E177F095E3}" type="sibTrans" cxnId="{5EE61610-99AB-46CC-91D0-9487995A2308}">
      <dgm:prSet/>
      <dgm:spPr/>
      <dgm:t>
        <a:bodyPr/>
        <a:lstStyle/>
        <a:p>
          <a:endParaRPr lang="en-US"/>
        </a:p>
      </dgm:t>
    </dgm:pt>
    <dgm:pt modelId="{F1251391-19B0-4D65-99D0-E48F230BBC5F}">
      <dgm:prSet custT="1"/>
      <dgm:spPr/>
      <dgm:t>
        <a:bodyPr/>
        <a:lstStyle/>
        <a:p>
          <a:r>
            <a:rPr lang="en-US" sz="900"/>
            <a:t>Analysis</a:t>
          </a:r>
        </a:p>
      </dgm:t>
    </dgm:pt>
    <dgm:pt modelId="{2B9CB27F-ADED-4487-9F7E-A7BBB173D4A8}" type="parTrans" cxnId="{B04FF7A1-0AB8-4880-8B97-A9830150BECB}">
      <dgm:prSet/>
      <dgm:spPr/>
      <dgm:t>
        <a:bodyPr/>
        <a:lstStyle/>
        <a:p>
          <a:endParaRPr lang="en-US"/>
        </a:p>
      </dgm:t>
    </dgm:pt>
    <dgm:pt modelId="{4C2FF715-A92C-4BC2-A37E-1C2F224E994D}" type="sibTrans" cxnId="{B04FF7A1-0AB8-4880-8B97-A9830150BECB}">
      <dgm:prSet/>
      <dgm:spPr/>
      <dgm:t>
        <a:bodyPr/>
        <a:lstStyle/>
        <a:p>
          <a:endParaRPr lang="en-US"/>
        </a:p>
      </dgm:t>
    </dgm:pt>
    <dgm:pt modelId="{676CE831-92AD-4372-89A1-97A1F61370C0}">
      <dgm:prSet custT="1"/>
      <dgm:spPr/>
      <dgm:t>
        <a:bodyPr/>
        <a:lstStyle/>
        <a:p>
          <a:r>
            <a:rPr lang="en-US" sz="1100"/>
            <a:t>conclustion and recomendation</a:t>
          </a:r>
        </a:p>
      </dgm:t>
    </dgm:pt>
    <dgm:pt modelId="{D2BDF021-B1BC-4F71-BD5B-2F55EB0ECA3A}" type="parTrans" cxnId="{F3F7F800-1AAA-4492-A249-78EA68BDD0C3}">
      <dgm:prSet/>
      <dgm:spPr/>
      <dgm:t>
        <a:bodyPr/>
        <a:lstStyle/>
        <a:p>
          <a:endParaRPr lang="en-US"/>
        </a:p>
      </dgm:t>
    </dgm:pt>
    <dgm:pt modelId="{9FB3CD30-F1BB-4010-B698-EC85DFF68A6D}" type="sibTrans" cxnId="{F3F7F800-1AAA-4492-A249-78EA68BDD0C3}">
      <dgm:prSet/>
      <dgm:spPr/>
      <dgm:t>
        <a:bodyPr/>
        <a:lstStyle/>
        <a:p>
          <a:endParaRPr lang="en-US"/>
        </a:p>
      </dgm:t>
    </dgm:pt>
    <dgm:pt modelId="{6657E709-053A-473E-881F-0197AC2CEB72}">
      <dgm:prSet/>
      <dgm:spPr/>
      <dgm:t>
        <a:bodyPr/>
        <a:lstStyle/>
        <a:p>
          <a:r>
            <a:rPr lang="en-US"/>
            <a:t>Conclusion</a:t>
          </a:r>
        </a:p>
      </dgm:t>
    </dgm:pt>
    <dgm:pt modelId="{E7BDF703-30E6-47D8-A588-284BEC178C9D}" type="parTrans" cxnId="{DD87E9DE-DBCA-4D34-AAF7-E664B99C8FF1}">
      <dgm:prSet/>
      <dgm:spPr/>
      <dgm:t>
        <a:bodyPr/>
        <a:lstStyle/>
        <a:p>
          <a:endParaRPr lang="en-US"/>
        </a:p>
      </dgm:t>
    </dgm:pt>
    <dgm:pt modelId="{3DAFBEA2-9144-40F0-8684-9CF267538A0A}" type="sibTrans" cxnId="{DD87E9DE-DBCA-4D34-AAF7-E664B99C8FF1}">
      <dgm:prSet/>
      <dgm:spPr/>
      <dgm:t>
        <a:bodyPr/>
        <a:lstStyle/>
        <a:p>
          <a:endParaRPr lang="en-US"/>
        </a:p>
      </dgm:t>
    </dgm:pt>
    <dgm:pt modelId="{94D470FD-9EFB-4108-96E1-3B99AA460CD3}">
      <dgm:prSet phldrT="[Text]" custT="1"/>
      <dgm:spPr/>
      <dgm:t>
        <a:bodyPr/>
        <a:lstStyle/>
        <a:p>
          <a:r>
            <a:rPr lang="en-US" sz="1000"/>
            <a:t>Slump test</a:t>
          </a:r>
        </a:p>
      </dgm:t>
    </dgm:pt>
    <dgm:pt modelId="{F64C68EB-1BFD-4384-AD39-945C0F0C4807}" type="parTrans" cxnId="{9B08A90F-1797-4E14-A961-384712033A53}">
      <dgm:prSet/>
      <dgm:spPr/>
      <dgm:t>
        <a:bodyPr/>
        <a:lstStyle/>
        <a:p>
          <a:endParaRPr lang="en-US"/>
        </a:p>
      </dgm:t>
    </dgm:pt>
    <dgm:pt modelId="{4796BFE0-F25E-4138-B203-902657B09496}" type="sibTrans" cxnId="{9B08A90F-1797-4E14-A961-384712033A53}">
      <dgm:prSet/>
      <dgm:spPr/>
      <dgm:t>
        <a:bodyPr/>
        <a:lstStyle/>
        <a:p>
          <a:endParaRPr lang="en-US"/>
        </a:p>
      </dgm:t>
    </dgm:pt>
    <dgm:pt modelId="{C996140C-853A-4AE8-A5A5-3E6ABC854A08}">
      <dgm:prSet/>
      <dgm:spPr/>
      <dgm:t>
        <a:bodyPr/>
        <a:lstStyle/>
        <a:p>
          <a:endParaRPr lang="en-US"/>
        </a:p>
      </dgm:t>
    </dgm:pt>
    <dgm:pt modelId="{D762204D-5B1E-4AAC-AB1A-4D94578A2649}" type="parTrans" cxnId="{34950DE0-7E1D-4952-BE55-89DDBD636AC4}">
      <dgm:prSet/>
      <dgm:spPr/>
      <dgm:t>
        <a:bodyPr/>
        <a:lstStyle/>
        <a:p>
          <a:endParaRPr lang="en-US"/>
        </a:p>
      </dgm:t>
    </dgm:pt>
    <dgm:pt modelId="{707D854C-A7D6-423C-A09C-6CB3D27FCD4D}" type="sibTrans" cxnId="{34950DE0-7E1D-4952-BE55-89DDBD636AC4}">
      <dgm:prSet/>
      <dgm:spPr/>
      <dgm:t>
        <a:bodyPr/>
        <a:lstStyle/>
        <a:p>
          <a:endParaRPr lang="en-US"/>
        </a:p>
      </dgm:t>
    </dgm:pt>
    <dgm:pt modelId="{01E8076B-907D-4953-9210-458C2988F36C}">
      <dgm:prSet/>
      <dgm:spPr/>
      <dgm:t>
        <a:bodyPr/>
        <a:lstStyle/>
        <a:p>
          <a:r>
            <a:rPr lang="en-US"/>
            <a:t>Recomendation</a:t>
          </a:r>
        </a:p>
      </dgm:t>
    </dgm:pt>
    <dgm:pt modelId="{EE4AE586-3F2D-4350-B92C-A7405D7F0531}" type="parTrans" cxnId="{70582D9B-A2F4-4CFA-B8ED-5CC335DFA537}">
      <dgm:prSet/>
      <dgm:spPr/>
      <dgm:t>
        <a:bodyPr/>
        <a:lstStyle/>
        <a:p>
          <a:endParaRPr lang="en-US"/>
        </a:p>
      </dgm:t>
    </dgm:pt>
    <dgm:pt modelId="{207D249E-130E-499E-B901-ADA233C2DCD8}" type="sibTrans" cxnId="{70582D9B-A2F4-4CFA-B8ED-5CC335DFA537}">
      <dgm:prSet/>
      <dgm:spPr/>
      <dgm:t>
        <a:bodyPr/>
        <a:lstStyle/>
        <a:p>
          <a:endParaRPr lang="en-US"/>
        </a:p>
      </dgm:t>
    </dgm:pt>
    <dgm:pt modelId="{9CD0EF34-DBFD-4489-907E-282F5FDA1D87}" type="pres">
      <dgm:prSet presAssocID="{0CE19648-E777-449A-B62A-25BD58B55B1C}" presName="Name0" presStyleCnt="0">
        <dgm:presLayoutVars>
          <dgm:dir/>
          <dgm:animLvl val="lvl"/>
          <dgm:resizeHandles val="exact"/>
        </dgm:presLayoutVars>
      </dgm:prSet>
      <dgm:spPr/>
      <dgm:t>
        <a:bodyPr/>
        <a:lstStyle/>
        <a:p>
          <a:endParaRPr lang="en-US"/>
        </a:p>
      </dgm:t>
    </dgm:pt>
    <dgm:pt modelId="{D6227FBF-0771-4067-9653-F772555F6118}" type="pres">
      <dgm:prSet presAssocID="{0CE19648-E777-449A-B62A-25BD58B55B1C}" presName="tSp" presStyleCnt="0"/>
      <dgm:spPr/>
    </dgm:pt>
    <dgm:pt modelId="{DD6B89A3-EC89-444E-A63B-5E2D029A3F0D}" type="pres">
      <dgm:prSet presAssocID="{0CE19648-E777-449A-B62A-25BD58B55B1C}" presName="bSp" presStyleCnt="0"/>
      <dgm:spPr/>
    </dgm:pt>
    <dgm:pt modelId="{6FCBC4BD-C635-45E9-8F96-CC58D2089A91}" type="pres">
      <dgm:prSet presAssocID="{0CE19648-E777-449A-B62A-25BD58B55B1C}" presName="process" presStyleCnt="0"/>
      <dgm:spPr/>
    </dgm:pt>
    <dgm:pt modelId="{7410408B-2561-4B12-A79A-6D065DD0CA64}" type="pres">
      <dgm:prSet presAssocID="{C5D415AC-64D6-4851-9F63-708EA4D347AC}" presName="composite1" presStyleCnt="0"/>
      <dgm:spPr/>
    </dgm:pt>
    <dgm:pt modelId="{B0BBA413-95D4-4D67-8FDC-10F45EEC4BFF}" type="pres">
      <dgm:prSet presAssocID="{C5D415AC-64D6-4851-9F63-708EA4D347AC}" presName="dummyNode1" presStyleLbl="node1" presStyleIdx="0" presStyleCnt="5"/>
      <dgm:spPr/>
    </dgm:pt>
    <dgm:pt modelId="{56292848-4287-41B7-9ECC-E7280C89A4C3}" type="pres">
      <dgm:prSet presAssocID="{C5D415AC-64D6-4851-9F63-708EA4D347AC}" presName="childNode1" presStyleLbl="bgAcc1" presStyleIdx="0" presStyleCnt="5" custScaleY="155076">
        <dgm:presLayoutVars>
          <dgm:bulletEnabled val="1"/>
        </dgm:presLayoutVars>
      </dgm:prSet>
      <dgm:spPr/>
      <dgm:t>
        <a:bodyPr/>
        <a:lstStyle/>
        <a:p>
          <a:endParaRPr lang="en-US"/>
        </a:p>
      </dgm:t>
    </dgm:pt>
    <dgm:pt modelId="{E5391F4B-BDCA-4C82-B434-1CC6D5E3D20F}" type="pres">
      <dgm:prSet presAssocID="{C5D415AC-64D6-4851-9F63-708EA4D347AC}" presName="childNode1tx" presStyleLbl="bgAcc1" presStyleIdx="0" presStyleCnt="5">
        <dgm:presLayoutVars>
          <dgm:bulletEnabled val="1"/>
        </dgm:presLayoutVars>
      </dgm:prSet>
      <dgm:spPr/>
      <dgm:t>
        <a:bodyPr/>
        <a:lstStyle/>
        <a:p>
          <a:endParaRPr lang="en-US"/>
        </a:p>
      </dgm:t>
    </dgm:pt>
    <dgm:pt modelId="{93C8E3BC-A0E8-4B84-95F2-FF48BB549647}" type="pres">
      <dgm:prSet presAssocID="{C5D415AC-64D6-4851-9F63-708EA4D347AC}" presName="parentNode1" presStyleLbl="node1" presStyleIdx="0" presStyleCnt="5" custLinFactY="21991" custLinFactNeighborX="-20231" custLinFactNeighborY="100000">
        <dgm:presLayoutVars>
          <dgm:chMax val="1"/>
          <dgm:bulletEnabled val="1"/>
        </dgm:presLayoutVars>
      </dgm:prSet>
      <dgm:spPr/>
      <dgm:t>
        <a:bodyPr/>
        <a:lstStyle/>
        <a:p>
          <a:endParaRPr lang="en-US"/>
        </a:p>
      </dgm:t>
    </dgm:pt>
    <dgm:pt modelId="{355C5A6B-C4DB-4993-8285-A198BCF1E96D}" type="pres">
      <dgm:prSet presAssocID="{C5D415AC-64D6-4851-9F63-708EA4D347AC}" presName="connSite1" presStyleCnt="0"/>
      <dgm:spPr/>
    </dgm:pt>
    <dgm:pt modelId="{7A4F1495-B254-4F4B-B692-737F9238A96B}" type="pres">
      <dgm:prSet presAssocID="{247B2545-5EC8-4418-B84C-5639D23D9B97}" presName="Name9" presStyleLbl="sibTrans2D1" presStyleIdx="0" presStyleCnt="4"/>
      <dgm:spPr/>
      <dgm:t>
        <a:bodyPr/>
        <a:lstStyle/>
        <a:p>
          <a:endParaRPr lang="en-US"/>
        </a:p>
      </dgm:t>
    </dgm:pt>
    <dgm:pt modelId="{EA45C2AD-2E3D-426B-B5AC-5419DFBFB248}" type="pres">
      <dgm:prSet presAssocID="{005B1CD4-972F-4D56-A923-22D0C537A4A9}" presName="composite2" presStyleCnt="0"/>
      <dgm:spPr/>
    </dgm:pt>
    <dgm:pt modelId="{EE70C990-0972-40A9-B0E5-FC71BDE4E310}" type="pres">
      <dgm:prSet presAssocID="{005B1CD4-972F-4D56-A923-22D0C537A4A9}" presName="dummyNode2" presStyleLbl="node1" presStyleIdx="0" presStyleCnt="5"/>
      <dgm:spPr/>
    </dgm:pt>
    <dgm:pt modelId="{2A12F58C-4D4B-4B5A-A3B4-7EA6C7D8B74A}" type="pres">
      <dgm:prSet presAssocID="{005B1CD4-972F-4D56-A923-22D0C537A4A9}" presName="childNode2" presStyleLbl="bgAcc1" presStyleIdx="1" presStyleCnt="5" custScaleY="150074" custLinFactNeighborX="-688" custLinFactNeighborY="-5836">
        <dgm:presLayoutVars>
          <dgm:bulletEnabled val="1"/>
        </dgm:presLayoutVars>
      </dgm:prSet>
      <dgm:spPr/>
      <dgm:t>
        <a:bodyPr/>
        <a:lstStyle/>
        <a:p>
          <a:endParaRPr lang="en-US"/>
        </a:p>
      </dgm:t>
    </dgm:pt>
    <dgm:pt modelId="{27F1EE4A-98A6-431B-98DD-5514612DA3AB}" type="pres">
      <dgm:prSet presAssocID="{005B1CD4-972F-4D56-A923-22D0C537A4A9}" presName="childNode2tx" presStyleLbl="bgAcc1" presStyleIdx="1" presStyleCnt="5">
        <dgm:presLayoutVars>
          <dgm:bulletEnabled val="1"/>
        </dgm:presLayoutVars>
      </dgm:prSet>
      <dgm:spPr/>
      <dgm:t>
        <a:bodyPr/>
        <a:lstStyle/>
        <a:p>
          <a:endParaRPr lang="en-US"/>
        </a:p>
      </dgm:t>
    </dgm:pt>
    <dgm:pt modelId="{D131A6C7-8CC8-4521-8F70-A0ACECF0B888}" type="pres">
      <dgm:prSet presAssocID="{005B1CD4-972F-4D56-A923-22D0C537A4A9}" presName="parentNode2" presStyleLbl="node1" presStyleIdx="1" presStyleCnt="5" custLinFactY="-33719" custLinFactNeighborX="-19894" custLinFactNeighborY="-100000">
        <dgm:presLayoutVars>
          <dgm:chMax val="0"/>
          <dgm:bulletEnabled val="1"/>
        </dgm:presLayoutVars>
      </dgm:prSet>
      <dgm:spPr/>
      <dgm:t>
        <a:bodyPr/>
        <a:lstStyle/>
        <a:p>
          <a:endParaRPr lang="en-US"/>
        </a:p>
      </dgm:t>
    </dgm:pt>
    <dgm:pt modelId="{CE7CAA92-4B34-450F-9737-FF4E02F5D866}" type="pres">
      <dgm:prSet presAssocID="{005B1CD4-972F-4D56-A923-22D0C537A4A9}" presName="connSite2" presStyleCnt="0"/>
      <dgm:spPr/>
    </dgm:pt>
    <dgm:pt modelId="{EB7E9354-9167-48C9-A562-54677A49C8F3}" type="pres">
      <dgm:prSet presAssocID="{A3223A70-6BB7-4F99-8E13-63641C9F292D}" presName="Name18" presStyleLbl="sibTrans2D1" presStyleIdx="1" presStyleCnt="4"/>
      <dgm:spPr/>
      <dgm:t>
        <a:bodyPr/>
        <a:lstStyle/>
        <a:p>
          <a:endParaRPr lang="en-US"/>
        </a:p>
      </dgm:t>
    </dgm:pt>
    <dgm:pt modelId="{DA847068-1369-4AC7-B154-24A703FA9316}" type="pres">
      <dgm:prSet presAssocID="{10C71670-40C7-498F-9436-333B04B420DD}" presName="composite1" presStyleCnt="0"/>
      <dgm:spPr/>
    </dgm:pt>
    <dgm:pt modelId="{FD034EC9-1703-4846-943A-80D766A73AC6}" type="pres">
      <dgm:prSet presAssocID="{10C71670-40C7-498F-9436-333B04B420DD}" presName="dummyNode1" presStyleLbl="node1" presStyleIdx="1" presStyleCnt="5"/>
      <dgm:spPr/>
    </dgm:pt>
    <dgm:pt modelId="{3C6E46C5-D904-4BB2-BB90-6AEB23893673}" type="pres">
      <dgm:prSet presAssocID="{10C71670-40C7-498F-9436-333B04B420DD}" presName="childNode1" presStyleLbl="bgAcc1" presStyleIdx="2" presStyleCnt="5" custScaleY="148406" custLinFactNeighborY="-5836">
        <dgm:presLayoutVars>
          <dgm:bulletEnabled val="1"/>
        </dgm:presLayoutVars>
      </dgm:prSet>
      <dgm:spPr/>
      <dgm:t>
        <a:bodyPr/>
        <a:lstStyle/>
        <a:p>
          <a:endParaRPr lang="en-US"/>
        </a:p>
      </dgm:t>
    </dgm:pt>
    <dgm:pt modelId="{05CB17A5-DD60-4AFD-B43F-F841A433966B}" type="pres">
      <dgm:prSet presAssocID="{10C71670-40C7-498F-9436-333B04B420DD}" presName="childNode1tx" presStyleLbl="bgAcc1" presStyleIdx="2" presStyleCnt="5">
        <dgm:presLayoutVars>
          <dgm:bulletEnabled val="1"/>
        </dgm:presLayoutVars>
      </dgm:prSet>
      <dgm:spPr/>
      <dgm:t>
        <a:bodyPr/>
        <a:lstStyle/>
        <a:p>
          <a:endParaRPr lang="en-US"/>
        </a:p>
      </dgm:t>
    </dgm:pt>
    <dgm:pt modelId="{F603BBD8-C709-4623-BEDA-89BB17F46B38}" type="pres">
      <dgm:prSet presAssocID="{10C71670-40C7-498F-9436-333B04B420DD}" presName="parentNode1" presStyleLbl="node1" presStyleIdx="2" presStyleCnt="5" custLinFactY="2879" custLinFactNeighborX="-15179" custLinFactNeighborY="100000">
        <dgm:presLayoutVars>
          <dgm:chMax val="1"/>
          <dgm:bulletEnabled val="1"/>
        </dgm:presLayoutVars>
      </dgm:prSet>
      <dgm:spPr/>
      <dgm:t>
        <a:bodyPr/>
        <a:lstStyle/>
        <a:p>
          <a:endParaRPr lang="en-US"/>
        </a:p>
      </dgm:t>
    </dgm:pt>
    <dgm:pt modelId="{70147700-BD9A-4645-AC19-12245F2DE548}" type="pres">
      <dgm:prSet presAssocID="{10C71670-40C7-498F-9436-333B04B420DD}" presName="connSite1" presStyleCnt="0"/>
      <dgm:spPr/>
    </dgm:pt>
    <dgm:pt modelId="{CBA748DC-EABA-4428-96BA-9A49608CBF20}" type="pres">
      <dgm:prSet presAssocID="{76C944FE-755A-40FE-99FD-A4C7DAC16593}" presName="Name9" presStyleLbl="sibTrans2D1" presStyleIdx="2" presStyleCnt="4"/>
      <dgm:spPr/>
      <dgm:t>
        <a:bodyPr/>
        <a:lstStyle/>
        <a:p>
          <a:endParaRPr lang="en-US"/>
        </a:p>
      </dgm:t>
    </dgm:pt>
    <dgm:pt modelId="{58EE232F-623C-4B55-960A-F8FDB04685F9}" type="pres">
      <dgm:prSet presAssocID="{0FC41177-59C0-4914-A7BF-E640A4C6EF92}" presName="composite2" presStyleCnt="0"/>
      <dgm:spPr/>
    </dgm:pt>
    <dgm:pt modelId="{DD2DD6B3-D871-458B-8551-477323E8FCD3}" type="pres">
      <dgm:prSet presAssocID="{0FC41177-59C0-4914-A7BF-E640A4C6EF92}" presName="dummyNode2" presStyleLbl="node1" presStyleIdx="2" presStyleCnt="5"/>
      <dgm:spPr/>
    </dgm:pt>
    <dgm:pt modelId="{7E858CD6-DD0D-4D5C-8A89-17FA1B09DC21}" type="pres">
      <dgm:prSet presAssocID="{0FC41177-59C0-4914-A7BF-E640A4C6EF92}" presName="childNode2" presStyleLbl="bgAcc1" presStyleIdx="3" presStyleCnt="5" custScaleY="150074" custLinFactNeighborY="-5836">
        <dgm:presLayoutVars>
          <dgm:bulletEnabled val="1"/>
        </dgm:presLayoutVars>
      </dgm:prSet>
      <dgm:spPr/>
      <dgm:t>
        <a:bodyPr/>
        <a:lstStyle/>
        <a:p>
          <a:endParaRPr lang="en-US"/>
        </a:p>
      </dgm:t>
    </dgm:pt>
    <dgm:pt modelId="{0B95EF82-5B21-4452-A2FE-C0F5EB9E6BC3}" type="pres">
      <dgm:prSet presAssocID="{0FC41177-59C0-4914-A7BF-E640A4C6EF92}" presName="childNode2tx" presStyleLbl="bgAcc1" presStyleIdx="3" presStyleCnt="5">
        <dgm:presLayoutVars>
          <dgm:bulletEnabled val="1"/>
        </dgm:presLayoutVars>
      </dgm:prSet>
      <dgm:spPr/>
      <dgm:t>
        <a:bodyPr/>
        <a:lstStyle/>
        <a:p>
          <a:endParaRPr lang="en-US"/>
        </a:p>
      </dgm:t>
    </dgm:pt>
    <dgm:pt modelId="{9948003C-3E48-4528-A6FD-0E71866EFD7F}" type="pres">
      <dgm:prSet presAssocID="{0FC41177-59C0-4914-A7BF-E640A4C6EF92}" presName="parentNode2" presStyleLbl="node1" presStyleIdx="3" presStyleCnt="5" custLinFactY="-27788" custLinFactNeighborX="-18932" custLinFactNeighborY="-100000">
        <dgm:presLayoutVars>
          <dgm:chMax val="0"/>
          <dgm:bulletEnabled val="1"/>
        </dgm:presLayoutVars>
      </dgm:prSet>
      <dgm:spPr/>
      <dgm:t>
        <a:bodyPr/>
        <a:lstStyle/>
        <a:p>
          <a:endParaRPr lang="en-US"/>
        </a:p>
      </dgm:t>
    </dgm:pt>
    <dgm:pt modelId="{B4FFDAC7-F53C-4645-9CFB-9A6CABB4B910}" type="pres">
      <dgm:prSet presAssocID="{0FC41177-59C0-4914-A7BF-E640A4C6EF92}" presName="connSite2" presStyleCnt="0"/>
      <dgm:spPr/>
    </dgm:pt>
    <dgm:pt modelId="{C48F7BEA-C2B7-4126-B2BF-F3A6D2BA7F3F}" type="pres">
      <dgm:prSet presAssocID="{2EAE5950-8A71-456D-B7BC-30B118BA9E75}" presName="Name18" presStyleLbl="sibTrans2D1" presStyleIdx="3" presStyleCnt="4"/>
      <dgm:spPr/>
      <dgm:t>
        <a:bodyPr/>
        <a:lstStyle/>
        <a:p>
          <a:endParaRPr lang="en-US"/>
        </a:p>
      </dgm:t>
    </dgm:pt>
    <dgm:pt modelId="{8F08108B-FF9C-4093-BA4A-88E078D2B8F1}" type="pres">
      <dgm:prSet presAssocID="{676CE831-92AD-4372-89A1-97A1F61370C0}" presName="composite1" presStyleCnt="0"/>
      <dgm:spPr/>
    </dgm:pt>
    <dgm:pt modelId="{DDF4ECA6-8F1D-4673-B0DE-44C4CE7D9C35}" type="pres">
      <dgm:prSet presAssocID="{676CE831-92AD-4372-89A1-97A1F61370C0}" presName="dummyNode1" presStyleLbl="node1" presStyleIdx="3" presStyleCnt="5"/>
      <dgm:spPr/>
    </dgm:pt>
    <dgm:pt modelId="{80AD9F81-558B-4B3C-9699-3A7A1BACA4A1}" type="pres">
      <dgm:prSet presAssocID="{676CE831-92AD-4372-89A1-97A1F61370C0}" presName="childNode1" presStyleLbl="bgAcc1" presStyleIdx="4" presStyleCnt="5" custScaleY="150074" custLinFactNeighborY="-5002">
        <dgm:presLayoutVars>
          <dgm:bulletEnabled val="1"/>
        </dgm:presLayoutVars>
      </dgm:prSet>
      <dgm:spPr/>
      <dgm:t>
        <a:bodyPr/>
        <a:lstStyle/>
        <a:p>
          <a:endParaRPr lang="en-US"/>
        </a:p>
      </dgm:t>
    </dgm:pt>
    <dgm:pt modelId="{B77E495A-EBBC-4A41-95CF-6937C51BD2C5}" type="pres">
      <dgm:prSet presAssocID="{676CE831-92AD-4372-89A1-97A1F61370C0}" presName="childNode1tx" presStyleLbl="bgAcc1" presStyleIdx="4" presStyleCnt="5">
        <dgm:presLayoutVars>
          <dgm:bulletEnabled val="1"/>
        </dgm:presLayoutVars>
      </dgm:prSet>
      <dgm:spPr/>
      <dgm:t>
        <a:bodyPr/>
        <a:lstStyle/>
        <a:p>
          <a:endParaRPr lang="en-US"/>
        </a:p>
      </dgm:t>
    </dgm:pt>
    <dgm:pt modelId="{AF53C9DC-A7FD-4B5F-A3EA-17EDAD8BE1C8}" type="pres">
      <dgm:prSet presAssocID="{676CE831-92AD-4372-89A1-97A1F61370C0}" presName="parentNode1" presStyleLbl="node1" presStyleIdx="4" presStyleCnt="5" custScaleX="120361" custScaleY="164951" custLinFactY="41338" custLinFactNeighborX="-18920" custLinFactNeighborY="100000">
        <dgm:presLayoutVars>
          <dgm:chMax val="1"/>
          <dgm:bulletEnabled val="1"/>
        </dgm:presLayoutVars>
      </dgm:prSet>
      <dgm:spPr/>
      <dgm:t>
        <a:bodyPr/>
        <a:lstStyle/>
        <a:p>
          <a:endParaRPr lang="en-US"/>
        </a:p>
      </dgm:t>
    </dgm:pt>
    <dgm:pt modelId="{32EA0441-D0C3-4F32-8666-D4CB494417AC}" type="pres">
      <dgm:prSet presAssocID="{676CE831-92AD-4372-89A1-97A1F61370C0}" presName="connSite1" presStyleCnt="0"/>
      <dgm:spPr/>
    </dgm:pt>
  </dgm:ptLst>
  <dgm:cxnLst>
    <dgm:cxn modelId="{DD87E9DE-DBCA-4D34-AAF7-E664B99C8FF1}" srcId="{676CE831-92AD-4372-89A1-97A1F61370C0}" destId="{6657E709-053A-473E-881F-0197AC2CEB72}" srcOrd="1" destOrd="0" parTransId="{E7BDF703-30E6-47D8-A588-284BEC178C9D}" sibTransId="{3DAFBEA2-9144-40F0-8684-9CF267538A0A}"/>
    <dgm:cxn modelId="{DF295786-CAA7-4C01-B1AD-865CA1B7A1D2}" type="presOf" srcId="{0CE19648-E777-449A-B62A-25BD58B55B1C}" destId="{9CD0EF34-DBFD-4489-907E-282F5FDA1D87}" srcOrd="0" destOrd="0" presId="urn:microsoft.com/office/officeart/2005/8/layout/hProcess4"/>
    <dgm:cxn modelId="{1B11530F-504B-46E9-B6C6-E106B51477B5}" type="presOf" srcId="{C5D415AC-64D6-4851-9F63-708EA4D347AC}" destId="{93C8E3BC-A0E8-4B84-95F2-FF48BB549647}" srcOrd="0" destOrd="0" presId="urn:microsoft.com/office/officeart/2005/8/layout/hProcess4"/>
    <dgm:cxn modelId="{545683FA-C80B-4B74-B3D8-C91DB087212B}" type="presOf" srcId="{7617E610-218E-4411-A86F-42E202D78736}" destId="{7E858CD6-DD0D-4D5C-8A89-17FA1B09DC21}" srcOrd="0" destOrd="0" presId="urn:microsoft.com/office/officeart/2005/8/layout/hProcess4"/>
    <dgm:cxn modelId="{9B08A90F-1797-4E14-A961-384712033A53}" srcId="{C5D415AC-64D6-4851-9F63-708EA4D347AC}" destId="{94D470FD-9EFB-4108-96E1-3B99AA460CD3}" srcOrd="2" destOrd="0" parTransId="{F64C68EB-1BFD-4384-AD39-945C0F0C4807}" sibTransId="{4796BFE0-F25E-4138-B203-902657B09496}"/>
    <dgm:cxn modelId="{EDCE789A-5053-46B0-B90C-E561279FB9B7}" srcId="{10C71670-40C7-498F-9436-333B04B420DD}" destId="{74280F16-529E-48F9-859B-16A59FE23253}" srcOrd="0" destOrd="0" parTransId="{632574AA-0E41-46AE-A537-12AA54AED17A}" sibTransId="{C580C418-49DB-47A8-8C71-B0F72B233EEE}"/>
    <dgm:cxn modelId="{DFD710B1-6461-4683-B901-4EE21C8C4D8D}" srcId="{0CE19648-E777-449A-B62A-25BD58B55B1C}" destId="{10C71670-40C7-498F-9436-333B04B420DD}" srcOrd="2" destOrd="0" parTransId="{616EAC55-810B-4964-88CE-79643335FF79}" sibTransId="{76C944FE-755A-40FE-99FD-A4C7DAC16593}"/>
    <dgm:cxn modelId="{716E493D-AF2E-4CB5-9900-4D108C23937A}" type="presOf" srcId="{F918070A-E9C8-4CDF-B8D2-E81F5B30415A}" destId="{2A12F58C-4D4B-4B5A-A3B4-7EA6C7D8B74A}" srcOrd="0" destOrd="1" presId="urn:microsoft.com/office/officeart/2005/8/layout/hProcess4"/>
    <dgm:cxn modelId="{A12E80FB-151E-4AF1-B550-0E5D258A7236}" srcId="{005B1CD4-972F-4D56-A923-22D0C537A4A9}" destId="{F918070A-E9C8-4CDF-B8D2-E81F5B30415A}" srcOrd="1" destOrd="0" parTransId="{2FE2FFAC-654F-435A-8CE4-0A0851D509A8}" sibTransId="{505AB498-E4DB-4F81-A24B-4B1E32781ED7}"/>
    <dgm:cxn modelId="{165840F1-F70A-435B-960F-6E603399D412}" srcId="{005B1CD4-972F-4D56-A923-22D0C537A4A9}" destId="{B82C9023-FDD0-486E-B1EA-38832860C53C}" srcOrd="0" destOrd="0" parTransId="{1A24652F-1FB8-4C5B-AF37-AEA775B8018B}" sibTransId="{F98F252A-29F7-4A81-B7A1-67F090DD6CD5}"/>
    <dgm:cxn modelId="{B16A4D47-497C-4D0B-9C78-E27A02DE5A61}" type="presOf" srcId="{F918070A-E9C8-4CDF-B8D2-E81F5B30415A}" destId="{27F1EE4A-98A6-431B-98DD-5514612DA3AB}" srcOrd="1" destOrd="1" presId="urn:microsoft.com/office/officeart/2005/8/layout/hProcess4"/>
    <dgm:cxn modelId="{66EE46E3-8885-48AB-B8E1-8332068F707D}" type="presOf" srcId="{C996140C-853A-4AE8-A5A5-3E6ABC854A08}" destId="{80AD9F81-558B-4B3C-9699-3A7A1BACA4A1}" srcOrd="0" destOrd="0" presId="urn:microsoft.com/office/officeart/2005/8/layout/hProcess4"/>
    <dgm:cxn modelId="{5EE61610-99AB-46CC-91D0-9487995A2308}" srcId="{0FC41177-59C0-4914-A7BF-E640A4C6EF92}" destId="{7617E610-218E-4411-A86F-42E202D78736}" srcOrd="0" destOrd="0" parTransId="{DBCCAC50-A0D0-499A-A0B4-4F5AD1571BC8}" sibTransId="{124E5400-A0AC-45D4-98C5-93E177F095E3}"/>
    <dgm:cxn modelId="{2F69F6F6-1CAA-4DD6-8317-8680B84E5D72}" type="presOf" srcId="{80EFE3D5-803E-4E04-95C0-E62E9B551B51}" destId="{56292848-4287-41B7-9ECC-E7280C89A4C3}" srcOrd="0" destOrd="3" presId="urn:microsoft.com/office/officeart/2005/8/layout/hProcess4"/>
    <dgm:cxn modelId="{0CCE0BC7-2384-46A4-9508-A6A5FBB70F0D}" type="presOf" srcId="{74280F16-529E-48F9-859B-16A59FE23253}" destId="{05CB17A5-DD60-4AFD-B43F-F841A433966B}" srcOrd="1" destOrd="0" presId="urn:microsoft.com/office/officeart/2005/8/layout/hProcess4"/>
    <dgm:cxn modelId="{B04FF7A1-0AB8-4880-8B97-A9830150BECB}" srcId="{0FC41177-59C0-4914-A7BF-E640A4C6EF92}" destId="{F1251391-19B0-4D65-99D0-E48F230BBC5F}" srcOrd="1" destOrd="0" parTransId="{2B9CB27F-ADED-4487-9F7E-A7BBB173D4A8}" sibTransId="{4C2FF715-A92C-4BC2-A37E-1C2F224E994D}"/>
    <dgm:cxn modelId="{F2A958DE-32F1-4334-8070-8ECB16CCEE7B}" type="presOf" srcId="{A3223A70-6BB7-4F99-8E13-63641C9F292D}" destId="{EB7E9354-9167-48C9-A562-54677A49C8F3}" srcOrd="0" destOrd="0" presId="urn:microsoft.com/office/officeart/2005/8/layout/hProcess4"/>
    <dgm:cxn modelId="{AF05BFCC-F1A2-4C0E-816A-7EB87EB1A603}" type="presOf" srcId="{01E8076B-907D-4953-9210-458C2988F36C}" destId="{B77E495A-EBBC-4A41-95CF-6937C51BD2C5}" srcOrd="1" destOrd="2" presId="urn:microsoft.com/office/officeart/2005/8/layout/hProcess4"/>
    <dgm:cxn modelId="{C3F46199-84C7-4854-A0AF-747E6CBBB571}" type="presOf" srcId="{76C944FE-755A-40FE-99FD-A4C7DAC16593}" destId="{CBA748DC-EABA-4428-96BA-9A49608CBF20}" srcOrd="0" destOrd="0" presId="urn:microsoft.com/office/officeart/2005/8/layout/hProcess4"/>
    <dgm:cxn modelId="{AF03C463-9939-43F2-A50E-126239C2DB12}" type="presOf" srcId="{443F7B9B-221F-4593-B8B0-7F945B246F67}" destId="{56292848-4287-41B7-9ECC-E7280C89A4C3}" srcOrd="0" destOrd="1" presId="urn:microsoft.com/office/officeart/2005/8/layout/hProcess4"/>
    <dgm:cxn modelId="{F3F7F800-1AAA-4492-A249-78EA68BDD0C3}" srcId="{0CE19648-E777-449A-B62A-25BD58B55B1C}" destId="{676CE831-92AD-4372-89A1-97A1F61370C0}" srcOrd="4" destOrd="0" parTransId="{D2BDF021-B1BC-4F71-BD5B-2F55EB0ECA3A}" sibTransId="{9FB3CD30-F1BB-4010-B698-EC85DFF68A6D}"/>
    <dgm:cxn modelId="{DEB9F3BD-327B-4D81-8806-369BAC5755C3}" type="presOf" srcId="{10C71670-40C7-498F-9436-333B04B420DD}" destId="{F603BBD8-C709-4623-BEDA-89BB17F46B38}" srcOrd="0" destOrd="0" presId="urn:microsoft.com/office/officeart/2005/8/layout/hProcess4"/>
    <dgm:cxn modelId="{AB27B56E-D7F4-4601-B3FA-D6775275DDD3}" srcId="{0CE19648-E777-449A-B62A-25BD58B55B1C}" destId="{0FC41177-59C0-4914-A7BF-E640A4C6EF92}" srcOrd="3" destOrd="0" parTransId="{24AFE800-8B5E-4AAC-B520-D91E8877D455}" sibTransId="{2EAE5950-8A71-456D-B7BC-30B118BA9E75}"/>
    <dgm:cxn modelId="{EECADD3D-58CF-4376-B1B8-93602491208D}" srcId="{C5D415AC-64D6-4851-9F63-708EA4D347AC}" destId="{80EFE3D5-803E-4E04-95C0-E62E9B551B51}" srcOrd="3" destOrd="0" parTransId="{66C30C01-829C-43B8-9488-B7EA5B3E5A2C}" sibTransId="{D674CB03-C8D9-4CAF-AFDB-78E0EA0CB6AF}"/>
    <dgm:cxn modelId="{916180FD-3E1B-4B52-9879-C55AD98AB1D3}" srcId="{0CE19648-E777-449A-B62A-25BD58B55B1C}" destId="{005B1CD4-972F-4D56-A923-22D0C537A4A9}" srcOrd="1" destOrd="0" parTransId="{0C09B3ED-09FB-4DF6-A143-7068EC7D5699}" sibTransId="{A3223A70-6BB7-4F99-8E13-63641C9F292D}"/>
    <dgm:cxn modelId="{B8628A67-1784-42C7-9AB7-37DE37758019}" type="presOf" srcId="{7355119C-1211-4086-99C2-24350A36F964}" destId="{56292848-4287-41B7-9ECC-E7280C89A4C3}" srcOrd="0" destOrd="0" presId="urn:microsoft.com/office/officeart/2005/8/layout/hProcess4"/>
    <dgm:cxn modelId="{381F668E-DB2E-41BB-B029-627FFF82420F}" type="presOf" srcId="{443F7B9B-221F-4593-B8B0-7F945B246F67}" destId="{E5391F4B-BDCA-4C82-B434-1CC6D5E3D20F}" srcOrd="1" destOrd="1" presId="urn:microsoft.com/office/officeart/2005/8/layout/hProcess4"/>
    <dgm:cxn modelId="{3686D036-5187-426D-9399-AFEAC34BE868}" type="presOf" srcId="{565C3A12-5624-4E38-BD0A-276E5C190169}" destId="{05CB17A5-DD60-4AFD-B43F-F841A433966B}" srcOrd="1" destOrd="1" presId="urn:microsoft.com/office/officeart/2005/8/layout/hProcess4"/>
    <dgm:cxn modelId="{B9A11F02-6C5E-4CFE-8FD7-4707A8561F74}" type="presOf" srcId="{2EAE5950-8A71-456D-B7BC-30B118BA9E75}" destId="{C48F7BEA-C2B7-4126-B2BF-F3A6D2BA7F3F}" srcOrd="0" destOrd="0" presId="urn:microsoft.com/office/officeart/2005/8/layout/hProcess4"/>
    <dgm:cxn modelId="{C11CDAD4-457F-4B6F-8BE7-B96C32A4B380}" type="presOf" srcId="{676CE831-92AD-4372-89A1-97A1F61370C0}" destId="{AF53C9DC-A7FD-4B5F-A3EA-17EDAD8BE1C8}" srcOrd="0" destOrd="0" presId="urn:microsoft.com/office/officeart/2005/8/layout/hProcess4"/>
    <dgm:cxn modelId="{390A08E5-783A-40C4-A47F-5E9FDF7B8D3E}" type="presOf" srcId="{247B2545-5EC8-4418-B84C-5639D23D9B97}" destId="{7A4F1495-B254-4F4B-B692-737F9238A96B}" srcOrd="0" destOrd="0" presId="urn:microsoft.com/office/officeart/2005/8/layout/hProcess4"/>
    <dgm:cxn modelId="{EA159FBD-C073-4427-B09B-E3FB5DAFD690}" type="presOf" srcId="{94D470FD-9EFB-4108-96E1-3B99AA460CD3}" destId="{56292848-4287-41B7-9ECC-E7280C89A4C3}" srcOrd="0" destOrd="2" presId="urn:microsoft.com/office/officeart/2005/8/layout/hProcess4"/>
    <dgm:cxn modelId="{DA1DCFB0-8C56-42E7-A8E8-881471AE64CE}" type="presOf" srcId="{C996140C-853A-4AE8-A5A5-3E6ABC854A08}" destId="{B77E495A-EBBC-4A41-95CF-6937C51BD2C5}" srcOrd="1" destOrd="0" presId="urn:microsoft.com/office/officeart/2005/8/layout/hProcess4"/>
    <dgm:cxn modelId="{DF13B25B-E1A8-474A-9171-28F9518438B3}" type="presOf" srcId="{B82C9023-FDD0-486E-B1EA-38832860C53C}" destId="{27F1EE4A-98A6-431B-98DD-5514612DA3AB}" srcOrd="1" destOrd="0" presId="urn:microsoft.com/office/officeart/2005/8/layout/hProcess4"/>
    <dgm:cxn modelId="{AD90CF1E-A264-4FFD-802C-4098576FD4F0}" srcId="{C5D415AC-64D6-4851-9F63-708EA4D347AC}" destId="{7355119C-1211-4086-99C2-24350A36F964}" srcOrd="0" destOrd="0" parTransId="{00A7F1C4-30CF-4A01-A428-3B6E52753603}" sibTransId="{40B616EA-373E-48F7-8EE1-3CA4DF42BF1E}"/>
    <dgm:cxn modelId="{E04DF13A-4986-4846-8605-11BB26DD2B0A}" type="presOf" srcId="{7355119C-1211-4086-99C2-24350A36F964}" destId="{E5391F4B-BDCA-4C82-B434-1CC6D5E3D20F}" srcOrd="1" destOrd="0" presId="urn:microsoft.com/office/officeart/2005/8/layout/hProcess4"/>
    <dgm:cxn modelId="{1E3D1103-863A-4FC9-BFBA-6C80D90034FC}" srcId="{0CE19648-E777-449A-B62A-25BD58B55B1C}" destId="{C5D415AC-64D6-4851-9F63-708EA4D347AC}" srcOrd="0" destOrd="0" parTransId="{C5CCCA45-3AA1-480F-BF67-D43C77975DE6}" sibTransId="{247B2545-5EC8-4418-B84C-5639D23D9B97}"/>
    <dgm:cxn modelId="{DB0BBF8C-7CFD-4F91-A1B5-5F7B20BC7A82}" type="presOf" srcId="{B82C9023-FDD0-486E-B1EA-38832860C53C}" destId="{2A12F58C-4D4B-4B5A-A3B4-7EA6C7D8B74A}" srcOrd="0" destOrd="0" presId="urn:microsoft.com/office/officeart/2005/8/layout/hProcess4"/>
    <dgm:cxn modelId="{388A30BC-0B27-4DC3-BBAA-F2BB1E565321}" type="presOf" srcId="{94D470FD-9EFB-4108-96E1-3B99AA460CD3}" destId="{E5391F4B-BDCA-4C82-B434-1CC6D5E3D20F}" srcOrd="1" destOrd="2" presId="urn:microsoft.com/office/officeart/2005/8/layout/hProcess4"/>
    <dgm:cxn modelId="{E195817B-961A-4E44-8868-9895443FD67E}" srcId="{10C71670-40C7-498F-9436-333B04B420DD}" destId="{565C3A12-5624-4E38-BD0A-276E5C190169}" srcOrd="1" destOrd="0" parTransId="{AAF27FBF-C911-4DA1-9587-47D942D72122}" sibTransId="{7EAB409F-561B-4F16-8494-343F97512A42}"/>
    <dgm:cxn modelId="{84F1CF74-268A-4AF3-A458-620C8E419342}" type="presOf" srcId="{005B1CD4-972F-4D56-A923-22D0C537A4A9}" destId="{D131A6C7-8CC8-4521-8F70-A0ACECF0B888}" srcOrd="0" destOrd="0" presId="urn:microsoft.com/office/officeart/2005/8/layout/hProcess4"/>
    <dgm:cxn modelId="{25FB2EA1-AE69-402D-8605-E85C701BD69C}" type="presOf" srcId="{0FC41177-59C0-4914-A7BF-E640A4C6EF92}" destId="{9948003C-3E48-4528-A6FD-0E71866EFD7F}" srcOrd="0" destOrd="0" presId="urn:microsoft.com/office/officeart/2005/8/layout/hProcess4"/>
    <dgm:cxn modelId="{06ACDCFD-F07C-429E-BA34-892E11970B4B}" type="presOf" srcId="{7617E610-218E-4411-A86F-42E202D78736}" destId="{0B95EF82-5B21-4452-A2FE-C0F5EB9E6BC3}" srcOrd="1" destOrd="0" presId="urn:microsoft.com/office/officeart/2005/8/layout/hProcess4"/>
    <dgm:cxn modelId="{770526A0-6C93-452A-99B5-65FB39F48016}" srcId="{C5D415AC-64D6-4851-9F63-708EA4D347AC}" destId="{443F7B9B-221F-4593-B8B0-7F945B246F67}" srcOrd="1" destOrd="0" parTransId="{D26A257A-64BD-40D3-A9A6-9B354389442D}" sibTransId="{23A109B8-90FE-4D8B-93D4-9C4BFAD17B08}"/>
    <dgm:cxn modelId="{38D4DBC0-D81E-402D-8D5B-E992CB444272}" type="presOf" srcId="{01E8076B-907D-4953-9210-458C2988F36C}" destId="{80AD9F81-558B-4B3C-9699-3A7A1BACA4A1}" srcOrd="0" destOrd="2" presId="urn:microsoft.com/office/officeart/2005/8/layout/hProcess4"/>
    <dgm:cxn modelId="{C864D2A7-B6C3-42C4-88D0-AF31CE1CAF3F}" type="presOf" srcId="{6657E709-053A-473E-881F-0197AC2CEB72}" destId="{80AD9F81-558B-4B3C-9699-3A7A1BACA4A1}" srcOrd="0" destOrd="1" presId="urn:microsoft.com/office/officeart/2005/8/layout/hProcess4"/>
    <dgm:cxn modelId="{9785C412-A1DF-41D4-9161-1ED0386DDF34}" type="presOf" srcId="{6657E709-053A-473E-881F-0197AC2CEB72}" destId="{B77E495A-EBBC-4A41-95CF-6937C51BD2C5}" srcOrd="1" destOrd="1" presId="urn:microsoft.com/office/officeart/2005/8/layout/hProcess4"/>
    <dgm:cxn modelId="{88DC721C-3B9A-44E1-BB1A-05A5520D03DB}" type="presOf" srcId="{80EFE3D5-803E-4E04-95C0-E62E9B551B51}" destId="{E5391F4B-BDCA-4C82-B434-1CC6D5E3D20F}" srcOrd="1" destOrd="3" presId="urn:microsoft.com/office/officeart/2005/8/layout/hProcess4"/>
    <dgm:cxn modelId="{CFE3D919-CA8A-452D-A7D5-53EEA87144D8}" type="presOf" srcId="{565C3A12-5624-4E38-BD0A-276E5C190169}" destId="{3C6E46C5-D904-4BB2-BB90-6AEB23893673}" srcOrd="0" destOrd="1" presId="urn:microsoft.com/office/officeart/2005/8/layout/hProcess4"/>
    <dgm:cxn modelId="{81EF6498-70D0-46DB-83D2-D9D2CB536AFC}" type="presOf" srcId="{74280F16-529E-48F9-859B-16A59FE23253}" destId="{3C6E46C5-D904-4BB2-BB90-6AEB23893673}" srcOrd="0" destOrd="0" presId="urn:microsoft.com/office/officeart/2005/8/layout/hProcess4"/>
    <dgm:cxn modelId="{825F8932-9458-4219-B4DE-CCD83949B894}" type="presOf" srcId="{F1251391-19B0-4D65-99D0-E48F230BBC5F}" destId="{7E858CD6-DD0D-4D5C-8A89-17FA1B09DC21}" srcOrd="0" destOrd="1" presId="urn:microsoft.com/office/officeart/2005/8/layout/hProcess4"/>
    <dgm:cxn modelId="{70582D9B-A2F4-4CFA-B8ED-5CC335DFA537}" srcId="{676CE831-92AD-4372-89A1-97A1F61370C0}" destId="{01E8076B-907D-4953-9210-458C2988F36C}" srcOrd="2" destOrd="0" parTransId="{EE4AE586-3F2D-4350-B92C-A7405D7F0531}" sibTransId="{207D249E-130E-499E-B901-ADA233C2DCD8}"/>
    <dgm:cxn modelId="{22BA8A96-E666-4211-9843-449FECBD61A9}" type="presOf" srcId="{F1251391-19B0-4D65-99D0-E48F230BBC5F}" destId="{0B95EF82-5B21-4452-A2FE-C0F5EB9E6BC3}" srcOrd="1" destOrd="1" presId="urn:microsoft.com/office/officeart/2005/8/layout/hProcess4"/>
    <dgm:cxn modelId="{34950DE0-7E1D-4952-BE55-89DDBD636AC4}" srcId="{676CE831-92AD-4372-89A1-97A1F61370C0}" destId="{C996140C-853A-4AE8-A5A5-3E6ABC854A08}" srcOrd="0" destOrd="0" parTransId="{D762204D-5B1E-4AAC-AB1A-4D94578A2649}" sibTransId="{707D854C-A7D6-423C-A09C-6CB3D27FCD4D}"/>
    <dgm:cxn modelId="{F08F6BE7-350D-42F2-A87D-4A9E07EBAA8A}" type="presParOf" srcId="{9CD0EF34-DBFD-4489-907E-282F5FDA1D87}" destId="{D6227FBF-0771-4067-9653-F772555F6118}" srcOrd="0" destOrd="0" presId="urn:microsoft.com/office/officeart/2005/8/layout/hProcess4"/>
    <dgm:cxn modelId="{B87EF593-820D-442B-AE40-789096AA9A75}" type="presParOf" srcId="{9CD0EF34-DBFD-4489-907E-282F5FDA1D87}" destId="{DD6B89A3-EC89-444E-A63B-5E2D029A3F0D}" srcOrd="1" destOrd="0" presId="urn:microsoft.com/office/officeart/2005/8/layout/hProcess4"/>
    <dgm:cxn modelId="{2794E13A-2DAD-416E-BCDB-09D38B572BED}" type="presParOf" srcId="{9CD0EF34-DBFD-4489-907E-282F5FDA1D87}" destId="{6FCBC4BD-C635-45E9-8F96-CC58D2089A91}" srcOrd="2" destOrd="0" presId="urn:microsoft.com/office/officeart/2005/8/layout/hProcess4"/>
    <dgm:cxn modelId="{BCA053EB-5ECB-4DFD-AE0A-B716349D8D9F}" type="presParOf" srcId="{6FCBC4BD-C635-45E9-8F96-CC58D2089A91}" destId="{7410408B-2561-4B12-A79A-6D065DD0CA64}" srcOrd="0" destOrd="0" presId="urn:microsoft.com/office/officeart/2005/8/layout/hProcess4"/>
    <dgm:cxn modelId="{CE13AAE9-A8DC-4981-BF18-7B105895C8A3}" type="presParOf" srcId="{7410408B-2561-4B12-A79A-6D065DD0CA64}" destId="{B0BBA413-95D4-4D67-8FDC-10F45EEC4BFF}" srcOrd="0" destOrd="0" presId="urn:microsoft.com/office/officeart/2005/8/layout/hProcess4"/>
    <dgm:cxn modelId="{D9B26D2B-FC5C-4206-B61D-18B51443092F}" type="presParOf" srcId="{7410408B-2561-4B12-A79A-6D065DD0CA64}" destId="{56292848-4287-41B7-9ECC-E7280C89A4C3}" srcOrd="1" destOrd="0" presId="urn:microsoft.com/office/officeart/2005/8/layout/hProcess4"/>
    <dgm:cxn modelId="{348CEAE7-5246-4460-A164-0F1B1BA2D4B8}" type="presParOf" srcId="{7410408B-2561-4B12-A79A-6D065DD0CA64}" destId="{E5391F4B-BDCA-4C82-B434-1CC6D5E3D20F}" srcOrd="2" destOrd="0" presId="urn:microsoft.com/office/officeart/2005/8/layout/hProcess4"/>
    <dgm:cxn modelId="{3EE14278-0C54-49B2-A760-A02691C5E791}" type="presParOf" srcId="{7410408B-2561-4B12-A79A-6D065DD0CA64}" destId="{93C8E3BC-A0E8-4B84-95F2-FF48BB549647}" srcOrd="3" destOrd="0" presId="urn:microsoft.com/office/officeart/2005/8/layout/hProcess4"/>
    <dgm:cxn modelId="{10601F9E-B187-4FD1-AF6E-8D9B1B96F00D}" type="presParOf" srcId="{7410408B-2561-4B12-A79A-6D065DD0CA64}" destId="{355C5A6B-C4DB-4993-8285-A198BCF1E96D}" srcOrd="4" destOrd="0" presId="urn:microsoft.com/office/officeart/2005/8/layout/hProcess4"/>
    <dgm:cxn modelId="{7199B092-7BF7-4949-94FA-FC7B12C3C9DE}" type="presParOf" srcId="{6FCBC4BD-C635-45E9-8F96-CC58D2089A91}" destId="{7A4F1495-B254-4F4B-B692-737F9238A96B}" srcOrd="1" destOrd="0" presId="urn:microsoft.com/office/officeart/2005/8/layout/hProcess4"/>
    <dgm:cxn modelId="{7C134797-8210-4B01-9178-9FABCF7E7A8B}" type="presParOf" srcId="{6FCBC4BD-C635-45E9-8F96-CC58D2089A91}" destId="{EA45C2AD-2E3D-426B-B5AC-5419DFBFB248}" srcOrd="2" destOrd="0" presId="urn:microsoft.com/office/officeart/2005/8/layout/hProcess4"/>
    <dgm:cxn modelId="{6C33236E-ED6C-4F1F-976F-85EBD910074C}" type="presParOf" srcId="{EA45C2AD-2E3D-426B-B5AC-5419DFBFB248}" destId="{EE70C990-0972-40A9-B0E5-FC71BDE4E310}" srcOrd="0" destOrd="0" presId="urn:microsoft.com/office/officeart/2005/8/layout/hProcess4"/>
    <dgm:cxn modelId="{DC6911F7-0F50-4F46-8171-EBA8889DF77A}" type="presParOf" srcId="{EA45C2AD-2E3D-426B-B5AC-5419DFBFB248}" destId="{2A12F58C-4D4B-4B5A-A3B4-7EA6C7D8B74A}" srcOrd="1" destOrd="0" presId="urn:microsoft.com/office/officeart/2005/8/layout/hProcess4"/>
    <dgm:cxn modelId="{8A682D3C-DCB5-4B3C-90ED-29D73268FB31}" type="presParOf" srcId="{EA45C2AD-2E3D-426B-B5AC-5419DFBFB248}" destId="{27F1EE4A-98A6-431B-98DD-5514612DA3AB}" srcOrd="2" destOrd="0" presId="urn:microsoft.com/office/officeart/2005/8/layout/hProcess4"/>
    <dgm:cxn modelId="{975FAB33-63DE-40DA-9DD3-7108F0C8FD42}" type="presParOf" srcId="{EA45C2AD-2E3D-426B-B5AC-5419DFBFB248}" destId="{D131A6C7-8CC8-4521-8F70-A0ACECF0B888}" srcOrd="3" destOrd="0" presId="urn:microsoft.com/office/officeart/2005/8/layout/hProcess4"/>
    <dgm:cxn modelId="{84BFD11B-D780-4E6C-A441-2C606E76F06C}" type="presParOf" srcId="{EA45C2AD-2E3D-426B-B5AC-5419DFBFB248}" destId="{CE7CAA92-4B34-450F-9737-FF4E02F5D866}" srcOrd="4" destOrd="0" presId="urn:microsoft.com/office/officeart/2005/8/layout/hProcess4"/>
    <dgm:cxn modelId="{5FA12842-C36D-4A88-A70B-D008807DDD6B}" type="presParOf" srcId="{6FCBC4BD-C635-45E9-8F96-CC58D2089A91}" destId="{EB7E9354-9167-48C9-A562-54677A49C8F3}" srcOrd="3" destOrd="0" presId="urn:microsoft.com/office/officeart/2005/8/layout/hProcess4"/>
    <dgm:cxn modelId="{1A34A48A-EA71-40E8-8813-90797AEE5EEB}" type="presParOf" srcId="{6FCBC4BD-C635-45E9-8F96-CC58D2089A91}" destId="{DA847068-1369-4AC7-B154-24A703FA9316}" srcOrd="4" destOrd="0" presId="urn:microsoft.com/office/officeart/2005/8/layout/hProcess4"/>
    <dgm:cxn modelId="{0E34B40E-22E9-4236-95B8-BF707FAD851F}" type="presParOf" srcId="{DA847068-1369-4AC7-B154-24A703FA9316}" destId="{FD034EC9-1703-4846-943A-80D766A73AC6}" srcOrd="0" destOrd="0" presId="urn:microsoft.com/office/officeart/2005/8/layout/hProcess4"/>
    <dgm:cxn modelId="{76645BE2-7EAD-4134-B8D6-33C75B9EDF27}" type="presParOf" srcId="{DA847068-1369-4AC7-B154-24A703FA9316}" destId="{3C6E46C5-D904-4BB2-BB90-6AEB23893673}" srcOrd="1" destOrd="0" presId="urn:microsoft.com/office/officeart/2005/8/layout/hProcess4"/>
    <dgm:cxn modelId="{252989EB-0776-42FF-9B1A-288C774EF4DD}" type="presParOf" srcId="{DA847068-1369-4AC7-B154-24A703FA9316}" destId="{05CB17A5-DD60-4AFD-B43F-F841A433966B}" srcOrd="2" destOrd="0" presId="urn:microsoft.com/office/officeart/2005/8/layout/hProcess4"/>
    <dgm:cxn modelId="{4BAC2697-B5B5-4BF5-8093-98D7CBF9F7BE}" type="presParOf" srcId="{DA847068-1369-4AC7-B154-24A703FA9316}" destId="{F603BBD8-C709-4623-BEDA-89BB17F46B38}" srcOrd="3" destOrd="0" presId="urn:microsoft.com/office/officeart/2005/8/layout/hProcess4"/>
    <dgm:cxn modelId="{8166F4BC-A91D-4921-A723-7562F26068C9}" type="presParOf" srcId="{DA847068-1369-4AC7-B154-24A703FA9316}" destId="{70147700-BD9A-4645-AC19-12245F2DE548}" srcOrd="4" destOrd="0" presId="urn:microsoft.com/office/officeart/2005/8/layout/hProcess4"/>
    <dgm:cxn modelId="{2DBAA282-D1C4-4CFA-ACBA-5B4A9F03302A}" type="presParOf" srcId="{6FCBC4BD-C635-45E9-8F96-CC58D2089A91}" destId="{CBA748DC-EABA-4428-96BA-9A49608CBF20}" srcOrd="5" destOrd="0" presId="urn:microsoft.com/office/officeart/2005/8/layout/hProcess4"/>
    <dgm:cxn modelId="{E7F09A83-7884-42A3-A9BA-FDA2F7913FF0}" type="presParOf" srcId="{6FCBC4BD-C635-45E9-8F96-CC58D2089A91}" destId="{58EE232F-623C-4B55-960A-F8FDB04685F9}" srcOrd="6" destOrd="0" presId="urn:microsoft.com/office/officeart/2005/8/layout/hProcess4"/>
    <dgm:cxn modelId="{12A4C14E-4F5F-4488-BB31-F152EC400D1E}" type="presParOf" srcId="{58EE232F-623C-4B55-960A-F8FDB04685F9}" destId="{DD2DD6B3-D871-458B-8551-477323E8FCD3}" srcOrd="0" destOrd="0" presId="urn:microsoft.com/office/officeart/2005/8/layout/hProcess4"/>
    <dgm:cxn modelId="{787FC22C-B5F4-4D44-B4E4-EB1EFD091CA8}" type="presParOf" srcId="{58EE232F-623C-4B55-960A-F8FDB04685F9}" destId="{7E858CD6-DD0D-4D5C-8A89-17FA1B09DC21}" srcOrd="1" destOrd="0" presId="urn:microsoft.com/office/officeart/2005/8/layout/hProcess4"/>
    <dgm:cxn modelId="{40EB54B5-88AD-4885-988F-F54A72FF27DB}" type="presParOf" srcId="{58EE232F-623C-4B55-960A-F8FDB04685F9}" destId="{0B95EF82-5B21-4452-A2FE-C0F5EB9E6BC3}" srcOrd="2" destOrd="0" presId="urn:microsoft.com/office/officeart/2005/8/layout/hProcess4"/>
    <dgm:cxn modelId="{6001B2CD-72CE-4901-B120-8858905194B2}" type="presParOf" srcId="{58EE232F-623C-4B55-960A-F8FDB04685F9}" destId="{9948003C-3E48-4528-A6FD-0E71866EFD7F}" srcOrd="3" destOrd="0" presId="urn:microsoft.com/office/officeart/2005/8/layout/hProcess4"/>
    <dgm:cxn modelId="{0FED1DA7-FCC2-43A7-8354-7BCB0EEF48ED}" type="presParOf" srcId="{58EE232F-623C-4B55-960A-F8FDB04685F9}" destId="{B4FFDAC7-F53C-4645-9CFB-9A6CABB4B910}" srcOrd="4" destOrd="0" presId="urn:microsoft.com/office/officeart/2005/8/layout/hProcess4"/>
    <dgm:cxn modelId="{224B636A-0DFF-4F63-87FD-3DBD24BA1124}" type="presParOf" srcId="{6FCBC4BD-C635-45E9-8F96-CC58D2089A91}" destId="{C48F7BEA-C2B7-4126-B2BF-F3A6D2BA7F3F}" srcOrd="7" destOrd="0" presId="urn:microsoft.com/office/officeart/2005/8/layout/hProcess4"/>
    <dgm:cxn modelId="{BCAA55B2-793C-44D0-AF25-921C1492DACB}" type="presParOf" srcId="{6FCBC4BD-C635-45E9-8F96-CC58D2089A91}" destId="{8F08108B-FF9C-4093-BA4A-88E078D2B8F1}" srcOrd="8" destOrd="0" presId="urn:microsoft.com/office/officeart/2005/8/layout/hProcess4"/>
    <dgm:cxn modelId="{7DCA0CB7-0D35-4A18-A230-525AB77765E4}" type="presParOf" srcId="{8F08108B-FF9C-4093-BA4A-88E078D2B8F1}" destId="{DDF4ECA6-8F1D-4673-B0DE-44C4CE7D9C35}" srcOrd="0" destOrd="0" presId="urn:microsoft.com/office/officeart/2005/8/layout/hProcess4"/>
    <dgm:cxn modelId="{25694359-802D-4FA0-92B5-72A9AADBB3D4}" type="presParOf" srcId="{8F08108B-FF9C-4093-BA4A-88E078D2B8F1}" destId="{80AD9F81-558B-4B3C-9699-3A7A1BACA4A1}" srcOrd="1" destOrd="0" presId="urn:microsoft.com/office/officeart/2005/8/layout/hProcess4"/>
    <dgm:cxn modelId="{7A1A9B3B-D353-4795-87A4-59554AB83A76}" type="presParOf" srcId="{8F08108B-FF9C-4093-BA4A-88E078D2B8F1}" destId="{B77E495A-EBBC-4A41-95CF-6937C51BD2C5}" srcOrd="2" destOrd="0" presId="urn:microsoft.com/office/officeart/2005/8/layout/hProcess4"/>
    <dgm:cxn modelId="{B98675A4-8686-43BF-982A-9AE2FEEEB80E}" type="presParOf" srcId="{8F08108B-FF9C-4093-BA4A-88E078D2B8F1}" destId="{AF53C9DC-A7FD-4B5F-A3EA-17EDAD8BE1C8}" srcOrd="3" destOrd="0" presId="urn:microsoft.com/office/officeart/2005/8/layout/hProcess4"/>
    <dgm:cxn modelId="{EF67C2EC-37BE-4A14-B25F-F0B7B537BE31}" type="presParOf" srcId="{8F08108B-FF9C-4093-BA4A-88E078D2B8F1}" destId="{32EA0441-D0C3-4F32-8666-D4CB494417AC}" srcOrd="4" destOrd="0" presId="urn:microsoft.com/office/officeart/2005/8/layout/hProcess4"/>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431DAC1-757B-425C-A461-10C27C6A6119}" type="doc">
      <dgm:prSet loTypeId="urn:microsoft.com/office/officeart/2011/layout/InterconnectedBlockProcess" loCatId="process" qsTypeId="urn:microsoft.com/office/officeart/2005/8/quickstyle/simple1" qsCatId="simple" csTypeId="urn:microsoft.com/office/officeart/2005/8/colors/accent1_2" csCatId="accent1" phldr="1"/>
      <dgm:spPr/>
      <dgm:t>
        <a:bodyPr/>
        <a:lstStyle/>
        <a:p>
          <a:endParaRPr lang="en-US"/>
        </a:p>
      </dgm:t>
    </dgm:pt>
    <dgm:pt modelId="{A6049CB4-AE6D-4EFE-B4F1-37AE5F7D0DF7}">
      <dgm:prSet phldrT="[Text]"/>
      <dgm:spPr/>
      <dgm:t>
        <a:bodyPr/>
        <a:lstStyle/>
        <a:p>
          <a:r>
            <a:rPr lang="en-US"/>
            <a:t>calculating proportions for the concrete mix</a:t>
          </a:r>
          <a:endParaRPr lang="en-US" dirty="0"/>
        </a:p>
      </dgm:t>
    </dgm:pt>
    <dgm:pt modelId="{8F150012-2C7F-479E-AC88-8B4312A15381}" type="parTrans" cxnId="{3FC9F768-4C45-405B-B6A9-8C831F35ABDC}">
      <dgm:prSet/>
      <dgm:spPr/>
      <dgm:t>
        <a:bodyPr/>
        <a:lstStyle/>
        <a:p>
          <a:endParaRPr lang="en-US"/>
        </a:p>
      </dgm:t>
    </dgm:pt>
    <dgm:pt modelId="{C85674E0-02C4-4181-82E6-B063EBBC600B}" type="sibTrans" cxnId="{3FC9F768-4C45-405B-B6A9-8C831F35ABDC}">
      <dgm:prSet/>
      <dgm:spPr/>
      <dgm:t>
        <a:bodyPr/>
        <a:lstStyle/>
        <a:p>
          <a:endParaRPr lang="en-US"/>
        </a:p>
      </dgm:t>
    </dgm:pt>
    <dgm:pt modelId="{ED22E909-F625-42C4-B4FD-4636C0AA8749}">
      <dgm:prSet phldrT="[Text]"/>
      <dgm:spPr/>
      <dgm:t>
        <a:bodyPr/>
        <a:lstStyle/>
        <a:p>
          <a:r>
            <a:rPr lang="en-US" dirty="0"/>
            <a:t>Mixing process</a:t>
          </a:r>
        </a:p>
      </dgm:t>
    </dgm:pt>
    <dgm:pt modelId="{FBA989A1-7819-47B3-9B81-92C3BF34173A}" type="parTrans" cxnId="{1EFFBBE9-5B65-4905-B3A3-9D90B234927F}">
      <dgm:prSet/>
      <dgm:spPr/>
      <dgm:t>
        <a:bodyPr/>
        <a:lstStyle/>
        <a:p>
          <a:endParaRPr lang="en-US"/>
        </a:p>
      </dgm:t>
    </dgm:pt>
    <dgm:pt modelId="{55B5A877-A10D-4890-9DC4-2F22A7F3AA1A}" type="sibTrans" cxnId="{1EFFBBE9-5B65-4905-B3A3-9D90B234927F}">
      <dgm:prSet/>
      <dgm:spPr/>
      <dgm:t>
        <a:bodyPr/>
        <a:lstStyle/>
        <a:p>
          <a:endParaRPr lang="en-US"/>
        </a:p>
      </dgm:t>
    </dgm:pt>
    <dgm:pt modelId="{1D5D4DE6-AFBF-4C7D-9F59-8CCA0217046F}">
      <dgm:prSet phldrT="[Text]"/>
      <dgm:spPr/>
      <dgm:t>
        <a:bodyPr/>
        <a:lstStyle/>
        <a:p>
          <a:r>
            <a:rPr lang="en-US" dirty="0"/>
            <a:t>sampling</a:t>
          </a:r>
        </a:p>
      </dgm:t>
    </dgm:pt>
    <dgm:pt modelId="{93AD680C-B4FE-41DB-BB5D-743AFFDF17CC}" type="parTrans" cxnId="{41B246FF-4ECE-4C98-80E8-31FED3564150}">
      <dgm:prSet/>
      <dgm:spPr/>
      <dgm:t>
        <a:bodyPr/>
        <a:lstStyle/>
        <a:p>
          <a:endParaRPr lang="en-US"/>
        </a:p>
      </dgm:t>
    </dgm:pt>
    <dgm:pt modelId="{E1AFD88A-71B3-4492-921B-D084E02230EF}" type="sibTrans" cxnId="{41B246FF-4ECE-4C98-80E8-31FED3564150}">
      <dgm:prSet/>
      <dgm:spPr/>
      <dgm:t>
        <a:bodyPr/>
        <a:lstStyle/>
        <a:p>
          <a:endParaRPr lang="en-US"/>
        </a:p>
      </dgm:t>
    </dgm:pt>
    <dgm:pt modelId="{92A9AA45-797E-4533-A817-194DA5634FEC}">
      <dgm:prSet phldrT="[Text]" custT="1"/>
      <dgm:spPr/>
      <dgm:t>
        <a:bodyPr/>
        <a:lstStyle/>
        <a:p>
          <a:pPr algn="l"/>
          <a:r>
            <a:rPr lang="en-US" sz="1400" b="1" dirty="0" smtClean="0"/>
            <a:t>sieve analysis</a:t>
          </a:r>
          <a:endParaRPr lang="en-GB" sz="1400" b="1" i="0" dirty="0" smtClean="0"/>
        </a:p>
        <a:p>
          <a:pPr algn="l"/>
          <a:r>
            <a:rPr lang="en-GB" sz="1100" b="0" i="0" dirty="0" smtClean="0"/>
            <a:t>On  base of  BS EN ISO 17892-4:2016</a:t>
          </a:r>
        </a:p>
        <a:p>
          <a:pPr algn="l"/>
          <a:endParaRPr lang="en-GB" sz="1100" b="1" i="0" dirty="0" smtClean="0"/>
        </a:p>
        <a:p>
          <a:pPr algn="l"/>
          <a:r>
            <a:rPr lang="en-US" sz="1400" b="1" dirty="0"/>
            <a:t>Batching </a:t>
          </a:r>
        </a:p>
        <a:p>
          <a:pPr algn="l"/>
          <a:r>
            <a:rPr lang="en-GB" sz="1100" b="0" dirty="0" smtClean="0"/>
            <a:t>By using  the Maximum of density method</a:t>
          </a:r>
          <a:endParaRPr lang="en-US" sz="1100" b="0" dirty="0"/>
        </a:p>
      </dgm:t>
    </dgm:pt>
    <dgm:pt modelId="{87E7C5D6-41AC-4FB8-9B91-5597F32EA703}" type="parTrans" cxnId="{315897FE-DC9B-48B1-B69F-4133576040A2}">
      <dgm:prSet/>
      <dgm:spPr/>
      <dgm:t>
        <a:bodyPr/>
        <a:lstStyle/>
        <a:p>
          <a:endParaRPr lang="en-US"/>
        </a:p>
      </dgm:t>
    </dgm:pt>
    <dgm:pt modelId="{03781EBC-A712-4918-8F2C-0AD5DACABA2D}" type="sibTrans" cxnId="{315897FE-DC9B-48B1-B69F-4133576040A2}">
      <dgm:prSet/>
      <dgm:spPr/>
      <dgm:t>
        <a:bodyPr/>
        <a:lstStyle/>
        <a:p>
          <a:endParaRPr lang="en-US"/>
        </a:p>
      </dgm:t>
    </dgm:pt>
    <dgm:pt modelId="{55487E21-E55B-4BB0-A826-C5EB62D52640}">
      <dgm:prSet phldrT="[Text]" custT="1"/>
      <dgm:spPr/>
      <dgm:t>
        <a:bodyPr/>
        <a:lstStyle/>
        <a:p>
          <a:pPr algn="l"/>
          <a:r>
            <a:rPr lang="en-US" sz="1400" b="1" dirty="0" smtClean="0"/>
            <a:t>with the mixer</a:t>
          </a:r>
          <a:endParaRPr lang="en-GB" sz="1400" b="1" dirty="0" smtClean="0"/>
        </a:p>
        <a:p>
          <a:pPr algn="l"/>
          <a:r>
            <a:rPr lang="en-GB" sz="1200" b="0" dirty="0" smtClean="0"/>
            <a:t>On base </a:t>
          </a:r>
          <a:r>
            <a:rPr lang="en-GB" sz="1200" b="0" i="0"/>
            <a:t>BS 8500-1:2015+A2:2019</a:t>
          </a:r>
          <a:endParaRPr lang="en-US" sz="1200" dirty="0"/>
        </a:p>
      </dgm:t>
    </dgm:pt>
    <dgm:pt modelId="{EF500449-62EC-418F-928B-BFDFFF396946}" type="parTrans" cxnId="{5B3B5F2B-3847-49B0-B1C9-F0E0AB9A2ABC}">
      <dgm:prSet/>
      <dgm:spPr/>
      <dgm:t>
        <a:bodyPr/>
        <a:lstStyle/>
        <a:p>
          <a:endParaRPr lang="en-US"/>
        </a:p>
      </dgm:t>
    </dgm:pt>
    <dgm:pt modelId="{249449E2-B29A-4E53-AB15-5BFDC7DEC83A}" type="sibTrans" cxnId="{5B3B5F2B-3847-49B0-B1C9-F0E0AB9A2ABC}">
      <dgm:prSet/>
      <dgm:spPr/>
      <dgm:t>
        <a:bodyPr/>
        <a:lstStyle/>
        <a:p>
          <a:endParaRPr lang="en-US"/>
        </a:p>
      </dgm:t>
    </dgm:pt>
    <dgm:pt modelId="{CAA42D28-840D-45E7-8739-96553621E01A}">
      <dgm:prSet phldrT="[Text]" custT="1"/>
      <dgm:spPr/>
      <dgm:t>
        <a:bodyPr/>
        <a:lstStyle/>
        <a:p>
          <a:r>
            <a:rPr lang="en-US" sz="1400" b="1" dirty="0" smtClean="0"/>
            <a:t>moulding</a:t>
          </a:r>
          <a:endParaRPr lang="en-GB" sz="1400" b="1" dirty="0" smtClean="0"/>
        </a:p>
        <a:p>
          <a:r>
            <a:rPr lang="en-US" sz="1400" b="1" dirty="0" smtClean="0"/>
            <a:t>demoulding</a:t>
          </a:r>
        </a:p>
        <a:p>
          <a:r>
            <a:rPr lang="en-US" sz="1400" b="1" dirty="0" smtClean="0"/>
            <a:t>curing</a:t>
          </a:r>
          <a:endParaRPr lang="en-GB" sz="1400" b="1" dirty="0" smtClean="0"/>
        </a:p>
        <a:p>
          <a:r>
            <a:rPr lang="en-GB" sz="1100" b="0" dirty="0" smtClean="0"/>
            <a:t>On base BS EN 12390‑2:2019</a:t>
          </a:r>
        </a:p>
      </dgm:t>
    </dgm:pt>
    <dgm:pt modelId="{DA636544-018C-41DB-A95A-B88671D5B184}" type="sibTrans" cxnId="{47009CAB-BADC-4B0B-B8C3-5D6659C64729}">
      <dgm:prSet/>
      <dgm:spPr/>
      <dgm:t>
        <a:bodyPr/>
        <a:lstStyle/>
        <a:p>
          <a:endParaRPr lang="en-US"/>
        </a:p>
      </dgm:t>
    </dgm:pt>
    <dgm:pt modelId="{83679F6B-599C-4272-8878-38910D9B77E1}" type="parTrans" cxnId="{47009CAB-BADC-4B0B-B8C3-5D6659C64729}">
      <dgm:prSet/>
      <dgm:spPr/>
      <dgm:t>
        <a:bodyPr/>
        <a:lstStyle/>
        <a:p>
          <a:endParaRPr lang="en-US"/>
        </a:p>
      </dgm:t>
    </dgm:pt>
    <dgm:pt modelId="{77850D1D-3471-424E-AF58-C7B061D84FB5}">
      <dgm:prSet phldrT="[Text]" custT="1"/>
      <dgm:spPr/>
      <dgm:t>
        <a:bodyPr/>
        <a:lstStyle/>
        <a:p>
          <a:r>
            <a:rPr lang="en-GB" sz="1100" b="0" dirty="0" smtClean="0"/>
            <a:t> </a:t>
          </a:r>
          <a:endParaRPr lang="en-US"/>
        </a:p>
      </dgm:t>
    </dgm:pt>
    <dgm:pt modelId="{1B270E5C-67AB-4B99-BCA6-476274783671}" type="parTrans" cxnId="{26B8E725-4A03-4D51-9A7E-3A141DB2BA66}">
      <dgm:prSet/>
      <dgm:spPr/>
      <dgm:t>
        <a:bodyPr/>
        <a:lstStyle/>
        <a:p>
          <a:endParaRPr lang="en-US"/>
        </a:p>
      </dgm:t>
    </dgm:pt>
    <dgm:pt modelId="{FEEE9ED4-3B78-479A-BFD6-726A53A8E00B}" type="sibTrans" cxnId="{26B8E725-4A03-4D51-9A7E-3A141DB2BA66}">
      <dgm:prSet/>
      <dgm:spPr/>
      <dgm:t>
        <a:bodyPr/>
        <a:lstStyle/>
        <a:p>
          <a:endParaRPr lang="en-US"/>
        </a:p>
      </dgm:t>
    </dgm:pt>
    <dgm:pt modelId="{3E9E8FD5-EAC0-4447-92B1-E430EE9378FD}" type="pres">
      <dgm:prSet presAssocID="{0431DAC1-757B-425C-A461-10C27C6A6119}" presName="Name0" presStyleCnt="0">
        <dgm:presLayoutVars>
          <dgm:chMax val="7"/>
          <dgm:chPref val="5"/>
          <dgm:dir/>
          <dgm:animOne val="branch"/>
          <dgm:animLvl val="lvl"/>
        </dgm:presLayoutVars>
      </dgm:prSet>
      <dgm:spPr/>
      <dgm:t>
        <a:bodyPr/>
        <a:lstStyle/>
        <a:p>
          <a:endParaRPr lang="en-US"/>
        </a:p>
      </dgm:t>
    </dgm:pt>
    <dgm:pt modelId="{2D0230E6-5C17-4C07-9CD4-7DFE8DB25B93}" type="pres">
      <dgm:prSet presAssocID="{1D5D4DE6-AFBF-4C7D-9F59-8CCA0217046F}" presName="ChildAccent3" presStyleCnt="0"/>
      <dgm:spPr/>
    </dgm:pt>
    <dgm:pt modelId="{1858A326-5A1A-40C2-A908-40199FF0C078}" type="pres">
      <dgm:prSet presAssocID="{1D5D4DE6-AFBF-4C7D-9F59-8CCA0217046F}" presName="ChildAccent" presStyleLbl="alignImgPlace1" presStyleIdx="0" presStyleCnt="3" custScaleX="120008" custScaleY="43857" custLinFactNeighborX="8378" custLinFactNeighborY="-28368"/>
      <dgm:spPr/>
      <dgm:t>
        <a:bodyPr/>
        <a:lstStyle/>
        <a:p>
          <a:endParaRPr lang="en-US"/>
        </a:p>
      </dgm:t>
    </dgm:pt>
    <dgm:pt modelId="{C5FB9BCF-7130-4052-9047-286625395BC4}" type="pres">
      <dgm:prSet presAssocID="{1D5D4DE6-AFBF-4C7D-9F59-8CCA0217046F}" presName="Child3" presStyleLbl="revTx" presStyleIdx="0" presStyleCnt="0">
        <dgm:presLayoutVars>
          <dgm:chMax val="0"/>
          <dgm:chPref val="0"/>
          <dgm:bulletEnabled val="1"/>
        </dgm:presLayoutVars>
      </dgm:prSet>
      <dgm:spPr/>
      <dgm:t>
        <a:bodyPr/>
        <a:lstStyle/>
        <a:p>
          <a:endParaRPr lang="en-US"/>
        </a:p>
      </dgm:t>
    </dgm:pt>
    <dgm:pt modelId="{16FB2CB0-CC0D-4F51-BE7C-49EDD9B68E02}" type="pres">
      <dgm:prSet presAssocID="{1D5D4DE6-AFBF-4C7D-9F59-8CCA0217046F}" presName="Parent3" presStyleLbl="node1" presStyleIdx="0" presStyleCnt="3" custScaleX="118444" custScaleY="85795" custLinFactNeighborX="9653" custLinFactNeighborY="8642">
        <dgm:presLayoutVars>
          <dgm:chMax val="2"/>
          <dgm:chPref val="1"/>
          <dgm:bulletEnabled val="1"/>
        </dgm:presLayoutVars>
      </dgm:prSet>
      <dgm:spPr/>
      <dgm:t>
        <a:bodyPr/>
        <a:lstStyle/>
        <a:p>
          <a:endParaRPr lang="en-US"/>
        </a:p>
      </dgm:t>
    </dgm:pt>
    <dgm:pt modelId="{F82B14D7-03D1-4E72-A163-41A173E06CF3}" type="pres">
      <dgm:prSet presAssocID="{ED22E909-F625-42C4-B4FD-4636C0AA8749}" presName="ChildAccent2" presStyleCnt="0"/>
      <dgm:spPr/>
    </dgm:pt>
    <dgm:pt modelId="{A2185AAC-B9AB-4AE5-A7B3-4B797CA2C2B7}" type="pres">
      <dgm:prSet presAssocID="{ED22E909-F625-42C4-B4FD-4636C0AA8749}" presName="ChildAccent" presStyleLbl="alignImgPlace1" presStyleIdx="1" presStyleCnt="3" custScaleY="54268" custLinFactNeighborX="-1528" custLinFactNeighborY="-23858"/>
      <dgm:spPr/>
      <dgm:t>
        <a:bodyPr/>
        <a:lstStyle/>
        <a:p>
          <a:endParaRPr lang="en-US"/>
        </a:p>
      </dgm:t>
    </dgm:pt>
    <dgm:pt modelId="{9F594ACE-6BC0-4C34-830F-D26FAED004FD}" type="pres">
      <dgm:prSet presAssocID="{ED22E909-F625-42C4-B4FD-4636C0AA8749}" presName="Child2" presStyleLbl="revTx" presStyleIdx="0" presStyleCnt="0">
        <dgm:presLayoutVars>
          <dgm:chMax val="0"/>
          <dgm:chPref val="0"/>
          <dgm:bulletEnabled val="1"/>
        </dgm:presLayoutVars>
      </dgm:prSet>
      <dgm:spPr/>
      <dgm:t>
        <a:bodyPr/>
        <a:lstStyle/>
        <a:p>
          <a:endParaRPr lang="en-US"/>
        </a:p>
      </dgm:t>
    </dgm:pt>
    <dgm:pt modelId="{EAD63A25-3C1E-44D8-BDE2-B3185276BA0E}" type="pres">
      <dgm:prSet presAssocID="{ED22E909-F625-42C4-B4FD-4636C0AA8749}" presName="Parent2" presStyleLbl="node1" presStyleIdx="1" presStyleCnt="3">
        <dgm:presLayoutVars>
          <dgm:chMax val="2"/>
          <dgm:chPref val="1"/>
          <dgm:bulletEnabled val="1"/>
        </dgm:presLayoutVars>
      </dgm:prSet>
      <dgm:spPr/>
      <dgm:t>
        <a:bodyPr/>
        <a:lstStyle/>
        <a:p>
          <a:endParaRPr lang="en-US"/>
        </a:p>
      </dgm:t>
    </dgm:pt>
    <dgm:pt modelId="{6039C7E0-61FA-4B66-8C6F-5B71C87F5937}" type="pres">
      <dgm:prSet presAssocID="{A6049CB4-AE6D-4EFE-B4F1-37AE5F7D0DF7}" presName="ChildAccent1" presStyleCnt="0"/>
      <dgm:spPr/>
    </dgm:pt>
    <dgm:pt modelId="{5ABB306F-AA55-4967-AD7E-9484C31E1EF6}" type="pres">
      <dgm:prSet presAssocID="{A6049CB4-AE6D-4EFE-B4F1-37AE5F7D0DF7}" presName="ChildAccent" presStyleLbl="alignImgPlace1" presStyleIdx="2" presStyleCnt="3" custScaleX="113828" custScaleY="65914" custLinFactNeighborX="-7726" custLinFactNeighborY="-15806"/>
      <dgm:spPr/>
      <dgm:t>
        <a:bodyPr/>
        <a:lstStyle/>
        <a:p>
          <a:endParaRPr lang="en-US"/>
        </a:p>
      </dgm:t>
    </dgm:pt>
    <dgm:pt modelId="{46585603-188C-4852-ABBD-90B74D45D2A6}" type="pres">
      <dgm:prSet presAssocID="{A6049CB4-AE6D-4EFE-B4F1-37AE5F7D0DF7}" presName="Child1" presStyleLbl="revTx" presStyleIdx="0" presStyleCnt="0">
        <dgm:presLayoutVars>
          <dgm:chMax val="0"/>
          <dgm:chPref val="0"/>
          <dgm:bulletEnabled val="1"/>
        </dgm:presLayoutVars>
      </dgm:prSet>
      <dgm:spPr/>
      <dgm:t>
        <a:bodyPr/>
        <a:lstStyle/>
        <a:p>
          <a:endParaRPr lang="en-US"/>
        </a:p>
      </dgm:t>
    </dgm:pt>
    <dgm:pt modelId="{F309D6DB-1D1D-4689-8B7F-69A53878882C}" type="pres">
      <dgm:prSet presAssocID="{A6049CB4-AE6D-4EFE-B4F1-37AE5F7D0DF7}" presName="Parent1" presStyleLbl="node1" presStyleIdx="2" presStyleCnt="3" custScaleX="115985" custScaleY="135377" custLinFactNeighborX="-7336" custLinFactNeighborY="-8901">
        <dgm:presLayoutVars>
          <dgm:chMax val="2"/>
          <dgm:chPref val="1"/>
          <dgm:bulletEnabled val="1"/>
        </dgm:presLayoutVars>
      </dgm:prSet>
      <dgm:spPr/>
      <dgm:t>
        <a:bodyPr/>
        <a:lstStyle/>
        <a:p>
          <a:endParaRPr lang="en-US"/>
        </a:p>
      </dgm:t>
    </dgm:pt>
  </dgm:ptLst>
  <dgm:cxnLst>
    <dgm:cxn modelId="{41B246FF-4ECE-4C98-80E8-31FED3564150}" srcId="{0431DAC1-757B-425C-A461-10C27C6A6119}" destId="{1D5D4DE6-AFBF-4C7D-9F59-8CCA0217046F}" srcOrd="2" destOrd="0" parTransId="{93AD680C-B4FE-41DB-BB5D-743AFFDF17CC}" sibTransId="{E1AFD88A-71B3-4492-921B-D084E02230EF}"/>
    <dgm:cxn modelId="{5B3B5F2B-3847-49B0-B1C9-F0E0AB9A2ABC}" srcId="{ED22E909-F625-42C4-B4FD-4636C0AA8749}" destId="{55487E21-E55B-4BB0-A826-C5EB62D52640}" srcOrd="0" destOrd="0" parTransId="{EF500449-62EC-418F-928B-BFDFFF396946}" sibTransId="{249449E2-B29A-4E53-AB15-5BFDC7DEC83A}"/>
    <dgm:cxn modelId="{26B8E725-4A03-4D51-9A7E-3A141DB2BA66}" srcId="{1D5D4DE6-AFBF-4C7D-9F59-8CCA0217046F}" destId="{77850D1D-3471-424E-AF58-C7B061D84FB5}" srcOrd="1" destOrd="0" parTransId="{1B270E5C-67AB-4B99-BCA6-476274783671}" sibTransId="{FEEE9ED4-3B78-479A-BFD6-726A53A8E00B}"/>
    <dgm:cxn modelId="{D025CC55-2592-4183-BAD3-C985231F9F30}" type="presOf" srcId="{92A9AA45-797E-4533-A817-194DA5634FEC}" destId="{46585603-188C-4852-ABBD-90B74D45D2A6}" srcOrd="1" destOrd="0" presId="urn:microsoft.com/office/officeart/2011/layout/InterconnectedBlockProcess"/>
    <dgm:cxn modelId="{31714834-829D-4393-8D2A-647AB43652F4}" type="presOf" srcId="{55487E21-E55B-4BB0-A826-C5EB62D52640}" destId="{A2185AAC-B9AB-4AE5-A7B3-4B797CA2C2B7}" srcOrd="0" destOrd="0" presId="urn:microsoft.com/office/officeart/2011/layout/InterconnectedBlockProcess"/>
    <dgm:cxn modelId="{25E5CAE3-2212-47DF-8C64-C13CC4A66256}" type="presOf" srcId="{0431DAC1-757B-425C-A461-10C27C6A6119}" destId="{3E9E8FD5-EAC0-4447-92B1-E430EE9378FD}" srcOrd="0" destOrd="0" presId="urn:microsoft.com/office/officeart/2011/layout/InterconnectedBlockProcess"/>
    <dgm:cxn modelId="{473E7437-7119-4D82-A89F-8E26A6ACC363}" type="presOf" srcId="{ED22E909-F625-42C4-B4FD-4636C0AA8749}" destId="{EAD63A25-3C1E-44D8-BDE2-B3185276BA0E}" srcOrd="0" destOrd="0" presId="urn:microsoft.com/office/officeart/2011/layout/InterconnectedBlockProcess"/>
    <dgm:cxn modelId="{47009CAB-BADC-4B0B-B8C3-5D6659C64729}" srcId="{1D5D4DE6-AFBF-4C7D-9F59-8CCA0217046F}" destId="{CAA42D28-840D-45E7-8739-96553621E01A}" srcOrd="0" destOrd="0" parTransId="{83679F6B-599C-4272-8878-38910D9B77E1}" sibTransId="{DA636544-018C-41DB-A95A-B88671D5B184}"/>
    <dgm:cxn modelId="{E5343FBB-6FB5-40DF-8E30-ABF2BACA55F2}" type="presOf" srcId="{77850D1D-3471-424E-AF58-C7B061D84FB5}" destId="{C5FB9BCF-7130-4052-9047-286625395BC4}" srcOrd="1" destOrd="1" presId="urn:microsoft.com/office/officeart/2011/layout/InterconnectedBlockProcess"/>
    <dgm:cxn modelId="{7167C232-B5C0-4348-AFE0-00850F78A1F2}" type="presOf" srcId="{CAA42D28-840D-45E7-8739-96553621E01A}" destId="{C5FB9BCF-7130-4052-9047-286625395BC4}" srcOrd="1" destOrd="0" presId="urn:microsoft.com/office/officeart/2011/layout/InterconnectedBlockProcess"/>
    <dgm:cxn modelId="{DBB7CE01-34BA-4C6C-B663-B528412BE0BD}" type="presOf" srcId="{55487E21-E55B-4BB0-A826-C5EB62D52640}" destId="{9F594ACE-6BC0-4C34-830F-D26FAED004FD}" srcOrd="1" destOrd="0" presId="urn:microsoft.com/office/officeart/2011/layout/InterconnectedBlockProcess"/>
    <dgm:cxn modelId="{FA650024-A81E-4362-86AC-2AF99C37F0EF}" type="presOf" srcId="{1D5D4DE6-AFBF-4C7D-9F59-8CCA0217046F}" destId="{16FB2CB0-CC0D-4F51-BE7C-49EDD9B68E02}" srcOrd="0" destOrd="0" presId="urn:microsoft.com/office/officeart/2011/layout/InterconnectedBlockProcess"/>
    <dgm:cxn modelId="{651305AD-71BC-413E-A4FC-D0781BDE0291}" type="presOf" srcId="{A6049CB4-AE6D-4EFE-B4F1-37AE5F7D0DF7}" destId="{F309D6DB-1D1D-4689-8B7F-69A53878882C}" srcOrd="0" destOrd="0" presId="urn:microsoft.com/office/officeart/2011/layout/InterconnectedBlockProcess"/>
    <dgm:cxn modelId="{5ED75662-B52A-49E0-B68C-3B9001815E68}" type="presOf" srcId="{77850D1D-3471-424E-AF58-C7B061D84FB5}" destId="{1858A326-5A1A-40C2-A908-40199FF0C078}" srcOrd="0" destOrd="1" presId="urn:microsoft.com/office/officeart/2011/layout/InterconnectedBlockProcess"/>
    <dgm:cxn modelId="{1EFFBBE9-5B65-4905-B3A3-9D90B234927F}" srcId="{0431DAC1-757B-425C-A461-10C27C6A6119}" destId="{ED22E909-F625-42C4-B4FD-4636C0AA8749}" srcOrd="1" destOrd="0" parTransId="{FBA989A1-7819-47B3-9B81-92C3BF34173A}" sibTransId="{55B5A877-A10D-4890-9DC4-2F22A7F3AA1A}"/>
    <dgm:cxn modelId="{F75A1D78-BC38-45DD-872F-8C04ED9A736F}" type="presOf" srcId="{CAA42D28-840D-45E7-8739-96553621E01A}" destId="{1858A326-5A1A-40C2-A908-40199FF0C078}" srcOrd="0" destOrd="0" presId="urn:microsoft.com/office/officeart/2011/layout/InterconnectedBlockProcess"/>
    <dgm:cxn modelId="{D4696B18-A4E9-4C8B-AF88-B2AAD0266F13}" type="presOf" srcId="{92A9AA45-797E-4533-A817-194DA5634FEC}" destId="{5ABB306F-AA55-4967-AD7E-9484C31E1EF6}" srcOrd="0" destOrd="0" presId="urn:microsoft.com/office/officeart/2011/layout/InterconnectedBlockProcess"/>
    <dgm:cxn modelId="{3FC9F768-4C45-405B-B6A9-8C831F35ABDC}" srcId="{0431DAC1-757B-425C-A461-10C27C6A6119}" destId="{A6049CB4-AE6D-4EFE-B4F1-37AE5F7D0DF7}" srcOrd="0" destOrd="0" parTransId="{8F150012-2C7F-479E-AC88-8B4312A15381}" sibTransId="{C85674E0-02C4-4181-82E6-B063EBBC600B}"/>
    <dgm:cxn modelId="{315897FE-DC9B-48B1-B69F-4133576040A2}" srcId="{A6049CB4-AE6D-4EFE-B4F1-37AE5F7D0DF7}" destId="{92A9AA45-797E-4533-A817-194DA5634FEC}" srcOrd="0" destOrd="0" parTransId="{87E7C5D6-41AC-4FB8-9B91-5597F32EA703}" sibTransId="{03781EBC-A712-4918-8F2C-0AD5DACABA2D}"/>
    <dgm:cxn modelId="{155A72BA-0F6A-4AEB-84AF-998B1E22F8E4}" type="presParOf" srcId="{3E9E8FD5-EAC0-4447-92B1-E430EE9378FD}" destId="{2D0230E6-5C17-4C07-9CD4-7DFE8DB25B93}" srcOrd="0" destOrd="0" presId="urn:microsoft.com/office/officeart/2011/layout/InterconnectedBlockProcess"/>
    <dgm:cxn modelId="{42A24B64-348F-4628-A3D3-BB9479E1A82F}" type="presParOf" srcId="{2D0230E6-5C17-4C07-9CD4-7DFE8DB25B93}" destId="{1858A326-5A1A-40C2-A908-40199FF0C078}" srcOrd="0" destOrd="0" presId="urn:microsoft.com/office/officeart/2011/layout/InterconnectedBlockProcess"/>
    <dgm:cxn modelId="{73D33B3B-76D6-4DB5-8689-D2A74CCEB22B}" type="presParOf" srcId="{3E9E8FD5-EAC0-4447-92B1-E430EE9378FD}" destId="{C5FB9BCF-7130-4052-9047-286625395BC4}" srcOrd="1" destOrd="0" presId="urn:microsoft.com/office/officeart/2011/layout/InterconnectedBlockProcess"/>
    <dgm:cxn modelId="{84279EE0-F351-4DC8-9C55-660BE7AFB273}" type="presParOf" srcId="{3E9E8FD5-EAC0-4447-92B1-E430EE9378FD}" destId="{16FB2CB0-CC0D-4F51-BE7C-49EDD9B68E02}" srcOrd="2" destOrd="0" presId="urn:microsoft.com/office/officeart/2011/layout/InterconnectedBlockProcess"/>
    <dgm:cxn modelId="{D0A6D2C6-E233-46B3-8562-F478A6BD32C0}" type="presParOf" srcId="{3E9E8FD5-EAC0-4447-92B1-E430EE9378FD}" destId="{F82B14D7-03D1-4E72-A163-41A173E06CF3}" srcOrd="3" destOrd="0" presId="urn:microsoft.com/office/officeart/2011/layout/InterconnectedBlockProcess"/>
    <dgm:cxn modelId="{30CC2DF6-EA97-4099-B34F-208143D3F8FA}" type="presParOf" srcId="{F82B14D7-03D1-4E72-A163-41A173E06CF3}" destId="{A2185AAC-B9AB-4AE5-A7B3-4B797CA2C2B7}" srcOrd="0" destOrd="0" presId="urn:microsoft.com/office/officeart/2011/layout/InterconnectedBlockProcess"/>
    <dgm:cxn modelId="{057EF98B-B005-429A-82D7-ED79763D1780}" type="presParOf" srcId="{3E9E8FD5-EAC0-4447-92B1-E430EE9378FD}" destId="{9F594ACE-6BC0-4C34-830F-D26FAED004FD}" srcOrd="4" destOrd="0" presId="urn:microsoft.com/office/officeart/2011/layout/InterconnectedBlockProcess"/>
    <dgm:cxn modelId="{A8CEDA1E-30E3-4A5C-A04C-A40D3E1EC288}" type="presParOf" srcId="{3E9E8FD5-EAC0-4447-92B1-E430EE9378FD}" destId="{EAD63A25-3C1E-44D8-BDE2-B3185276BA0E}" srcOrd="5" destOrd="0" presId="urn:microsoft.com/office/officeart/2011/layout/InterconnectedBlockProcess"/>
    <dgm:cxn modelId="{8A3D2F29-2492-4234-B07E-C5E7DA4D9F45}" type="presParOf" srcId="{3E9E8FD5-EAC0-4447-92B1-E430EE9378FD}" destId="{6039C7E0-61FA-4B66-8C6F-5B71C87F5937}" srcOrd="6" destOrd="0" presId="urn:microsoft.com/office/officeart/2011/layout/InterconnectedBlockProcess"/>
    <dgm:cxn modelId="{6B9C428B-F11D-4797-9008-028A0974E616}" type="presParOf" srcId="{6039C7E0-61FA-4B66-8C6F-5B71C87F5937}" destId="{5ABB306F-AA55-4967-AD7E-9484C31E1EF6}" srcOrd="0" destOrd="0" presId="urn:microsoft.com/office/officeart/2011/layout/InterconnectedBlockProcess"/>
    <dgm:cxn modelId="{DE0C872B-C798-44BE-AF00-FF46589AFF93}" type="presParOf" srcId="{3E9E8FD5-EAC0-4447-92B1-E430EE9378FD}" destId="{46585603-188C-4852-ABBD-90B74D45D2A6}" srcOrd="7" destOrd="0" presId="urn:microsoft.com/office/officeart/2011/layout/InterconnectedBlockProcess"/>
    <dgm:cxn modelId="{0BD513DB-B8A2-4372-A7DC-EC9A536F0410}" type="presParOf" srcId="{3E9E8FD5-EAC0-4447-92B1-E430EE9378FD}" destId="{F309D6DB-1D1D-4689-8B7F-69A53878882C}" srcOrd="8" destOrd="0" presId="urn:microsoft.com/office/officeart/2011/layout/InterconnectedBlockProcess"/>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D62CDA5-5E1B-4269-B5B8-3D4D6D1BACE8}"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en-US"/>
        </a:p>
      </dgm:t>
    </dgm:pt>
    <dgm:pt modelId="{CE637673-152E-42E3-94DF-CEA03266D45C}">
      <dgm:prSet phldrT="[Text]" custT="1"/>
      <dgm:spPr/>
      <dgm:t>
        <a:bodyPr/>
        <a:lstStyle/>
        <a:p>
          <a:r>
            <a:rPr lang="en-GB" sz="1400"/>
            <a:t>If velocity increased </a:t>
          </a:r>
          <a:r>
            <a:rPr lang="en-GB" sz="2400"/>
            <a:t>1</a:t>
          </a:r>
          <a:r>
            <a:rPr lang="en-GB" sz="1400"/>
            <a:t> (km/s) </a:t>
          </a:r>
          <a:endParaRPr lang="en-US" sz="1400"/>
        </a:p>
      </dgm:t>
    </dgm:pt>
    <dgm:pt modelId="{3F4B9822-2FD9-401E-AF6D-4F9A643FADE4}" type="parTrans" cxnId="{D8FE79DE-3989-4782-B43C-BBB5BEE18FA4}">
      <dgm:prSet/>
      <dgm:spPr/>
      <dgm:t>
        <a:bodyPr/>
        <a:lstStyle/>
        <a:p>
          <a:endParaRPr lang="en-US"/>
        </a:p>
      </dgm:t>
    </dgm:pt>
    <dgm:pt modelId="{797F19B7-EA4D-46C0-8DB5-179A7B580C58}" type="sibTrans" cxnId="{D8FE79DE-3989-4782-B43C-BBB5BEE18FA4}">
      <dgm:prSet/>
      <dgm:spPr/>
      <dgm:t>
        <a:bodyPr/>
        <a:lstStyle/>
        <a:p>
          <a:endParaRPr lang="en-US"/>
        </a:p>
      </dgm:t>
    </dgm:pt>
    <dgm:pt modelId="{43F377B3-51DC-4D99-9398-FAFFFD652A7F}">
      <dgm:prSet phldrT="[Text]" custT="1"/>
      <dgm:spPr/>
      <dgm:t>
        <a:bodyPr/>
        <a:lstStyle/>
        <a:p>
          <a:r>
            <a:rPr lang="en-GB" sz="1100"/>
            <a:t>Mix with ratio 0.55 at the 7-day stage</a:t>
          </a:r>
          <a:endParaRPr lang="en-US" sz="1100"/>
        </a:p>
      </dgm:t>
    </dgm:pt>
    <dgm:pt modelId="{C79361AB-C65A-4F0A-9E07-27A10295C54E}" type="parTrans" cxnId="{FFF83CC2-56F8-4964-AB50-368AD1A7A5A5}">
      <dgm:prSet/>
      <dgm:spPr/>
      <dgm:t>
        <a:bodyPr/>
        <a:lstStyle/>
        <a:p>
          <a:endParaRPr lang="en-US"/>
        </a:p>
      </dgm:t>
    </dgm:pt>
    <dgm:pt modelId="{A170F201-ABAA-46BC-9933-B906EE05383E}" type="sibTrans" cxnId="{FFF83CC2-56F8-4964-AB50-368AD1A7A5A5}">
      <dgm:prSet/>
      <dgm:spPr/>
      <dgm:t>
        <a:bodyPr/>
        <a:lstStyle/>
        <a:p>
          <a:endParaRPr lang="en-US"/>
        </a:p>
      </dgm:t>
    </dgm:pt>
    <dgm:pt modelId="{E5FEF6EB-21C6-44D9-A9FA-C39071B03840}">
      <dgm:prSet phldrT="[Text]" custT="1"/>
      <dgm:spPr/>
      <dgm:t>
        <a:bodyPr/>
        <a:lstStyle/>
        <a:p>
          <a:r>
            <a:rPr lang="en-GB" sz="1100"/>
            <a:t>Mix with ratio 0.65 at the 28-day stage</a:t>
          </a:r>
          <a:endParaRPr lang="en-US" sz="1100"/>
        </a:p>
      </dgm:t>
    </dgm:pt>
    <dgm:pt modelId="{EFF7C2E0-193F-4C65-828A-7EB7AC5003DB}" type="parTrans" cxnId="{AE7D3712-5DED-49E4-9178-BD2BC17AF623}">
      <dgm:prSet/>
      <dgm:spPr/>
      <dgm:t>
        <a:bodyPr/>
        <a:lstStyle/>
        <a:p>
          <a:endParaRPr lang="en-US"/>
        </a:p>
      </dgm:t>
    </dgm:pt>
    <dgm:pt modelId="{B15B2264-C0DF-42A9-97C1-CC1AD874A32E}" type="sibTrans" cxnId="{AE7D3712-5DED-49E4-9178-BD2BC17AF623}">
      <dgm:prSet/>
      <dgm:spPr/>
      <dgm:t>
        <a:bodyPr/>
        <a:lstStyle/>
        <a:p>
          <a:endParaRPr lang="en-US"/>
        </a:p>
      </dgm:t>
    </dgm:pt>
    <dgm:pt modelId="{B1F73DDE-9FB2-4573-A3AB-E0D0B76F412E}">
      <dgm:prSet phldrT="[Text]" custT="1"/>
      <dgm:spPr/>
      <dgm:t>
        <a:bodyPr/>
        <a:lstStyle/>
        <a:p>
          <a:r>
            <a:rPr lang="en-GB" sz="1100"/>
            <a:t>Mix with ratio 0.55 at the 7-day stage</a:t>
          </a:r>
          <a:endParaRPr lang="en-US" sz="1100"/>
        </a:p>
      </dgm:t>
    </dgm:pt>
    <dgm:pt modelId="{9C022B1C-0C84-47F3-9981-074489498B0B}" type="parTrans" cxnId="{03F8BFE3-054A-44A1-BD64-1921EB307AA0}">
      <dgm:prSet/>
      <dgm:spPr/>
      <dgm:t>
        <a:bodyPr/>
        <a:lstStyle/>
        <a:p>
          <a:endParaRPr lang="en-US"/>
        </a:p>
      </dgm:t>
    </dgm:pt>
    <dgm:pt modelId="{BC2E5F99-ACD4-4EFB-8294-F37DEAC5C3B1}" type="sibTrans" cxnId="{03F8BFE3-054A-44A1-BD64-1921EB307AA0}">
      <dgm:prSet/>
      <dgm:spPr/>
      <dgm:t>
        <a:bodyPr/>
        <a:lstStyle/>
        <a:p>
          <a:endParaRPr lang="en-US"/>
        </a:p>
      </dgm:t>
    </dgm:pt>
    <dgm:pt modelId="{44D7D7D8-B584-4F8D-BEA7-23C5B288C794}">
      <dgm:prSet phldrT="[Text]" custT="1"/>
      <dgm:spPr/>
      <dgm:t>
        <a:bodyPr/>
        <a:lstStyle/>
        <a:p>
          <a:r>
            <a:rPr lang="en-GB" sz="1100"/>
            <a:t>Mix with ratio 0.65 at the 28-day stage</a:t>
          </a:r>
          <a:endParaRPr lang="en-US" sz="1100"/>
        </a:p>
      </dgm:t>
    </dgm:pt>
    <dgm:pt modelId="{ED38F7C8-7ED8-4D2E-AB8D-0ED6EEE37947}" type="parTrans" cxnId="{1D3253BE-8889-4EE7-BDCC-547EBFF2A2C5}">
      <dgm:prSet/>
      <dgm:spPr/>
      <dgm:t>
        <a:bodyPr/>
        <a:lstStyle/>
        <a:p>
          <a:endParaRPr lang="en-US"/>
        </a:p>
      </dgm:t>
    </dgm:pt>
    <dgm:pt modelId="{F3D9FAB0-049C-43C3-9CD8-302135D53D41}" type="sibTrans" cxnId="{1D3253BE-8889-4EE7-BDCC-547EBFF2A2C5}">
      <dgm:prSet/>
      <dgm:spPr/>
      <dgm:t>
        <a:bodyPr/>
        <a:lstStyle/>
        <a:p>
          <a:endParaRPr lang="en-US"/>
        </a:p>
      </dgm:t>
    </dgm:pt>
    <dgm:pt modelId="{B7AD8D50-AB05-423A-845A-1FBCADFDE3B4}">
      <dgm:prSet custT="1"/>
      <dgm:spPr/>
      <dgm:t>
        <a:bodyPr/>
        <a:lstStyle/>
        <a:p>
          <a:r>
            <a:rPr lang="en-GB" sz="1000"/>
            <a:t>strength willl be increase  </a:t>
          </a:r>
          <a:r>
            <a:rPr lang="en-GB" sz="1400" b="1"/>
            <a:t>53.689(MPa)</a:t>
          </a:r>
        </a:p>
      </dgm:t>
    </dgm:pt>
    <dgm:pt modelId="{E81083B4-D5C3-4DD2-8D91-7C57147AEDD5}" type="parTrans" cxnId="{0BD187EC-B1C6-4B0B-A61A-B8C7C22EFED5}">
      <dgm:prSet/>
      <dgm:spPr/>
      <dgm:t>
        <a:bodyPr/>
        <a:lstStyle/>
        <a:p>
          <a:endParaRPr lang="en-US"/>
        </a:p>
      </dgm:t>
    </dgm:pt>
    <dgm:pt modelId="{06569C6B-1FE8-47C1-9E4D-56DB84B94519}" type="sibTrans" cxnId="{0BD187EC-B1C6-4B0B-A61A-B8C7C22EFED5}">
      <dgm:prSet/>
      <dgm:spPr/>
      <dgm:t>
        <a:bodyPr/>
        <a:lstStyle/>
        <a:p>
          <a:endParaRPr lang="en-US"/>
        </a:p>
      </dgm:t>
    </dgm:pt>
    <dgm:pt modelId="{00732A84-B4A9-42A6-AAC8-04481B618DA6}">
      <dgm:prSet custT="1"/>
      <dgm:spPr/>
      <dgm:t>
        <a:bodyPr/>
        <a:lstStyle/>
        <a:p>
          <a:r>
            <a:rPr lang="en-GB" sz="1100"/>
            <a:t>strength willl be increase </a:t>
          </a:r>
          <a:r>
            <a:rPr lang="en-GB" sz="1400" b="1"/>
            <a:t>18.153(MPa)</a:t>
          </a:r>
        </a:p>
      </dgm:t>
    </dgm:pt>
    <dgm:pt modelId="{29ADA1F8-DFF8-4E6C-98E6-619F7752027D}" type="parTrans" cxnId="{B48A3655-B89A-45B4-99A8-53124D112899}">
      <dgm:prSet/>
      <dgm:spPr/>
      <dgm:t>
        <a:bodyPr/>
        <a:lstStyle/>
        <a:p>
          <a:endParaRPr lang="en-US"/>
        </a:p>
      </dgm:t>
    </dgm:pt>
    <dgm:pt modelId="{1694DA17-DFFB-4053-AF14-68314E375266}" type="sibTrans" cxnId="{B48A3655-B89A-45B4-99A8-53124D112899}">
      <dgm:prSet/>
      <dgm:spPr/>
      <dgm:t>
        <a:bodyPr/>
        <a:lstStyle/>
        <a:p>
          <a:endParaRPr lang="en-US"/>
        </a:p>
      </dgm:t>
    </dgm:pt>
    <dgm:pt modelId="{FFF43E7A-B3B7-46CE-BAEA-F3952B41188A}">
      <dgm:prSet custT="1"/>
      <dgm:spPr/>
      <dgm:t>
        <a:bodyPr/>
        <a:lstStyle/>
        <a:p>
          <a:r>
            <a:rPr lang="en-GB" sz="1100"/>
            <a:t>strength willl be increase </a:t>
          </a:r>
          <a:r>
            <a:rPr lang="en-GB" sz="1400" b="1"/>
            <a:t>42.958(MPa)</a:t>
          </a:r>
        </a:p>
      </dgm:t>
    </dgm:pt>
    <dgm:pt modelId="{0163DCB8-11C6-4932-82A8-E481B9E5A5C3}" type="parTrans" cxnId="{2BD4297A-E572-4152-91CD-D963D99B8D39}">
      <dgm:prSet/>
      <dgm:spPr/>
      <dgm:t>
        <a:bodyPr/>
        <a:lstStyle/>
        <a:p>
          <a:endParaRPr lang="en-US"/>
        </a:p>
      </dgm:t>
    </dgm:pt>
    <dgm:pt modelId="{9E50AABD-1F50-4314-86E7-7983ADE34601}" type="sibTrans" cxnId="{2BD4297A-E572-4152-91CD-D963D99B8D39}">
      <dgm:prSet/>
      <dgm:spPr/>
      <dgm:t>
        <a:bodyPr/>
        <a:lstStyle/>
        <a:p>
          <a:endParaRPr lang="en-US"/>
        </a:p>
      </dgm:t>
    </dgm:pt>
    <dgm:pt modelId="{DC90E25F-9A9E-4AF3-BA7C-16D8D539D2B8}">
      <dgm:prSet custT="1"/>
      <dgm:spPr/>
      <dgm:t>
        <a:bodyPr/>
        <a:lstStyle/>
        <a:p>
          <a:r>
            <a:rPr lang="en-GB" sz="1100"/>
            <a:t>strength willl be increase </a:t>
          </a:r>
          <a:r>
            <a:rPr lang="en-GB" sz="1400" b="1"/>
            <a:t>37.150(MPa)</a:t>
          </a:r>
        </a:p>
      </dgm:t>
    </dgm:pt>
    <dgm:pt modelId="{1749676A-3417-47B3-ACCE-C0FEDD22B971}" type="parTrans" cxnId="{28339B88-1747-4445-B902-5C3429175822}">
      <dgm:prSet/>
      <dgm:spPr/>
      <dgm:t>
        <a:bodyPr/>
        <a:lstStyle/>
        <a:p>
          <a:endParaRPr lang="en-US"/>
        </a:p>
      </dgm:t>
    </dgm:pt>
    <dgm:pt modelId="{22CAD9CB-1DD1-4AA7-8E12-C3083E602951}" type="sibTrans" cxnId="{28339B88-1747-4445-B902-5C3429175822}">
      <dgm:prSet/>
      <dgm:spPr/>
      <dgm:t>
        <a:bodyPr/>
        <a:lstStyle/>
        <a:p>
          <a:endParaRPr lang="en-US"/>
        </a:p>
      </dgm:t>
    </dgm:pt>
    <dgm:pt modelId="{DF8131AB-9976-4DAA-878F-759C643531CC}" type="pres">
      <dgm:prSet presAssocID="{CD62CDA5-5E1B-4269-B5B8-3D4D6D1BACE8}" presName="Name0" presStyleCnt="0">
        <dgm:presLayoutVars>
          <dgm:chPref val="1"/>
          <dgm:dir/>
          <dgm:animOne val="branch"/>
          <dgm:animLvl val="lvl"/>
          <dgm:resizeHandles val="exact"/>
        </dgm:presLayoutVars>
      </dgm:prSet>
      <dgm:spPr/>
      <dgm:t>
        <a:bodyPr/>
        <a:lstStyle/>
        <a:p>
          <a:endParaRPr lang="en-US"/>
        </a:p>
      </dgm:t>
    </dgm:pt>
    <dgm:pt modelId="{1DFBCCDD-029C-46FF-9AAC-1F9BD7A726EC}" type="pres">
      <dgm:prSet presAssocID="{CE637673-152E-42E3-94DF-CEA03266D45C}" presName="root1" presStyleCnt="0"/>
      <dgm:spPr/>
    </dgm:pt>
    <dgm:pt modelId="{DE380E21-22E8-4889-83E3-FAD6C953CEDF}" type="pres">
      <dgm:prSet presAssocID="{CE637673-152E-42E3-94DF-CEA03266D45C}" presName="LevelOneTextNode" presStyleLbl="node0" presStyleIdx="0" presStyleCnt="1" custLinFactNeighborX="5013" custLinFactNeighborY="-1429">
        <dgm:presLayoutVars>
          <dgm:chPref val="3"/>
        </dgm:presLayoutVars>
      </dgm:prSet>
      <dgm:spPr/>
      <dgm:t>
        <a:bodyPr/>
        <a:lstStyle/>
        <a:p>
          <a:endParaRPr lang="en-US"/>
        </a:p>
      </dgm:t>
    </dgm:pt>
    <dgm:pt modelId="{8B88D4E8-A187-49DF-BBD2-0DB6A6013B4E}" type="pres">
      <dgm:prSet presAssocID="{CE637673-152E-42E3-94DF-CEA03266D45C}" presName="level2hierChild" presStyleCnt="0"/>
      <dgm:spPr/>
    </dgm:pt>
    <dgm:pt modelId="{D43F1233-DAD0-44D7-82D7-0E4025553D7C}" type="pres">
      <dgm:prSet presAssocID="{C79361AB-C65A-4F0A-9E07-27A10295C54E}" presName="conn2-1" presStyleLbl="parChTrans1D2" presStyleIdx="0" presStyleCnt="4"/>
      <dgm:spPr/>
      <dgm:t>
        <a:bodyPr/>
        <a:lstStyle/>
        <a:p>
          <a:endParaRPr lang="en-US"/>
        </a:p>
      </dgm:t>
    </dgm:pt>
    <dgm:pt modelId="{E482AFB2-2F10-4FCC-8905-5A43DE6BDF6E}" type="pres">
      <dgm:prSet presAssocID="{C79361AB-C65A-4F0A-9E07-27A10295C54E}" presName="connTx" presStyleLbl="parChTrans1D2" presStyleIdx="0" presStyleCnt="4"/>
      <dgm:spPr/>
      <dgm:t>
        <a:bodyPr/>
        <a:lstStyle/>
        <a:p>
          <a:endParaRPr lang="en-US"/>
        </a:p>
      </dgm:t>
    </dgm:pt>
    <dgm:pt modelId="{8DA5AF25-C87D-4E5C-8951-FD9F6CF5AEF1}" type="pres">
      <dgm:prSet presAssocID="{43F377B3-51DC-4D99-9398-FAFFFD652A7F}" presName="root2" presStyleCnt="0"/>
      <dgm:spPr/>
    </dgm:pt>
    <dgm:pt modelId="{5367877B-AB87-48D8-A681-09C576948FBD}" type="pres">
      <dgm:prSet presAssocID="{43F377B3-51DC-4D99-9398-FAFFFD652A7F}" presName="LevelTwoTextNode" presStyleLbl="node2" presStyleIdx="0" presStyleCnt="4" custScaleX="192498">
        <dgm:presLayoutVars>
          <dgm:chPref val="3"/>
        </dgm:presLayoutVars>
      </dgm:prSet>
      <dgm:spPr/>
      <dgm:t>
        <a:bodyPr/>
        <a:lstStyle/>
        <a:p>
          <a:endParaRPr lang="en-US"/>
        </a:p>
      </dgm:t>
    </dgm:pt>
    <dgm:pt modelId="{77CE0DDC-CC08-4260-9FCE-5EBA8D895931}" type="pres">
      <dgm:prSet presAssocID="{43F377B3-51DC-4D99-9398-FAFFFD652A7F}" presName="level3hierChild" presStyleCnt="0"/>
      <dgm:spPr/>
    </dgm:pt>
    <dgm:pt modelId="{400AE18A-F51C-4827-B68B-21762A78C514}" type="pres">
      <dgm:prSet presAssocID="{E81083B4-D5C3-4DD2-8D91-7C57147AEDD5}" presName="conn2-1" presStyleLbl="parChTrans1D3" presStyleIdx="0" presStyleCnt="4"/>
      <dgm:spPr/>
      <dgm:t>
        <a:bodyPr/>
        <a:lstStyle/>
        <a:p>
          <a:endParaRPr lang="en-US"/>
        </a:p>
      </dgm:t>
    </dgm:pt>
    <dgm:pt modelId="{9A824C46-48C5-4353-8238-09CFBF4EE911}" type="pres">
      <dgm:prSet presAssocID="{E81083B4-D5C3-4DD2-8D91-7C57147AEDD5}" presName="connTx" presStyleLbl="parChTrans1D3" presStyleIdx="0" presStyleCnt="4"/>
      <dgm:spPr/>
      <dgm:t>
        <a:bodyPr/>
        <a:lstStyle/>
        <a:p>
          <a:endParaRPr lang="en-US"/>
        </a:p>
      </dgm:t>
    </dgm:pt>
    <dgm:pt modelId="{7E398B22-82C4-49D1-A498-128DF4D9CE80}" type="pres">
      <dgm:prSet presAssocID="{B7AD8D50-AB05-423A-845A-1FBCADFDE3B4}" presName="root2" presStyleCnt="0"/>
      <dgm:spPr/>
    </dgm:pt>
    <dgm:pt modelId="{6AB43AFC-FA89-485F-86D1-296898E960BB}" type="pres">
      <dgm:prSet presAssocID="{B7AD8D50-AB05-423A-845A-1FBCADFDE3B4}" presName="LevelTwoTextNode" presStyleLbl="node3" presStyleIdx="0" presStyleCnt="4">
        <dgm:presLayoutVars>
          <dgm:chPref val="3"/>
        </dgm:presLayoutVars>
      </dgm:prSet>
      <dgm:spPr/>
      <dgm:t>
        <a:bodyPr/>
        <a:lstStyle/>
        <a:p>
          <a:endParaRPr lang="en-US"/>
        </a:p>
      </dgm:t>
    </dgm:pt>
    <dgm:pt modelId="{DD4788E7-C6B9-467D-8368-69FD174A9FC5}" type="pres">
      <dgm:prSet presAssocID="{B7AD8D50-AB05-423A-845A-1FBCADFDE3B4}" presName="level3hierChild" presStyleCnt="0"/>
      <dgm:spPr/>
    </dgm:pt>
    <dgm:pt modelId="{93F5D5E7-24A4-4BB2-837F-B0820527004F}" type="pres">
      <dgm:prSet presAssocID="{EFF7C2E0-193F-4C65-828A-7EB7AC5003DB}" presName="conn2-1" presStyleLbl="parChTrans1D2" presStyleIdx="1" presStyleCnt="4"/>
      <dgm:spPr/>
      <dgm:t>
        <a:bodyPr/>
        <a:lstStyle/>
        <a:p>
          <a:endParaRPr lang="en-US"/>
        </a:p>
      </dgm:t>
    </dgm:pt>
    <dgm:pt modelId="{7EBF7CED-A0CF-47F4-817F-6E12C5A1D748}" type="pres">
      <dgm:prSet presAssocID="{EFF7C2E0-193F-4C65-828A-7EB7AC5003DB}" presName="connTx" presStyleLbl="parChTrans1D2" presStyleIdx="1" presStyleCnt="4"/>
      <dgm:spPr/>
      <dgm:t>
        <a:bodyPr/>
        <a:lstStyle/>
        <a:p>
          <a:endParaRPr lang="en-US"/>
        </a:p>
      </dgm:t>
    </dgm:pt>
    <dgm:pt modelId="{DDD5CBC6-4F8D-4959-98D7-B45C5FE6FD3E}" type="pres">
      <dgm:prSet presAssocID="{E5FEF6EB-21C6-44D9-A9FA-C39071B03840}" presName="root2" presStyleCnt="0"/>
      <dgm:spPr/>
    </dgm:pt>
    <dgm:pt modelId="{53C96FB0-202A-48E8-86E9-64712B865BFC}" type="pres">
      <dgm:prSet presAssocID="{E5FEF6EB-21C6-44D9-A9FA-C39071B03840}" presName="LevelTwoTextNode" presStyleLbl="node2" presStyleIdx="1" presStyleCnt="4" custScaleX="192498" custLinFactNeighborX="726" custLinFactNeighborY="-3759">
        <dgm:presLayoutVars>
          <dgm:chPref val="3"/>
        </dgm:presLayoutVars>
      </dgm:prSet>
      <dgm:spPr/>
      <dgm:t>
        <a:bodyPr/>
        <a:lstStyle/>
        <a:p>
          <a:endParaRPr lang="en-US"/>
        </a:p>
      </dgm:t>
    </dgm:pt>
    <dgm:pt modelId="{E734C301-EA12-4B44-B354-5EA705DDBFAE}" type="pres">
      <dgm:prSet presAssocID="{E5FEF6EB-21C6-44D9-A9FA-C39071B03840}" presName="level3hierChild" presStyleCnt="0"/>
      <dgm:spPr/>
    </dgm:pt>
    <dgm:pt modelId="{93FAC94E-10B1-4822-8575-3AE0FE4930D8}" type="pres">
      <dgm:prSet presAssocID="{29ADA1F8-DFF8-4E6C-98E6-619F7752027D}" presName="conn2-1" presStyleLbl="parChTrans1D3" presStyleIdx="1" presStyleCnt="4"/>
      <dgm:spPr/>
      <dgm:t>
        <a:bodyPr/>
        <a:lstStyle/>
        <a:p>
          <a:endParaRPr lang="en-US"/>
        </a:p>
      </dgm:t>
    </dgm:pt>
    <dgm:pt modelId="{437166A6-251B-419D-818F-0BB52789EDA9}" type="pres">
      <dgm:prSet presAssocID="{29ADA1F8-DFF8-4E6C-98E6-619F7752027D}" presName="connTx" presStyleLbl="parChTrans1D3" presStyleIdx="1" presStyleCnt="4"/>
      <dgm:spPr/>
      <dgm:t>
        <a:bodyPr/>
        <a:lstStyle/>
        <a:p>
          <a:endParaRPr lang="en-US"/>
        </a:p>
      </dgm:t>
    </dgm:pt>
    <dgm:pt modelId="{349D0537-B6FA-49C0-B022-3661736FB14F}" type="pres">
      <dgm:prSet presAssocID="{00732A84-B4A9-42A6-AAC8-04481B618DA6}" presName="root2" presStyleCnt="0"/>
      <dgm:spPr/>
    </dgm:pt>
    <dgm:pt modelId="{E70DF1EA-E125-4E4C-AEAB-DB1E076F2185}" type="pres">
      <dgm:prSet presAssocID="{00732A84-B4A9-42A6-AAC8-04481B618DA6}" presName="LevelTwoTextNode" presStyleLbl="node3" presStyleIdx="1" presStyleCnt="4">
        <dgm:presLayoutVars>
          <dgm:chPref val="3"/>
        </dgm:presLayoutVars>
      </dgm:prSet>
      <dgm:spPr/>
      <dgm:t>
        <a:bodyPr/>
        <a:lstStyle/>
        <a:p>
          <a:endParaRPr lang="en-US"/>
        </a:p>
      </dgm:t>
    </dgm:pt>
    <dgm:pt modelId="{5AE01754-55D8-4733-B746-8270FB72899D}" type="pres">
      <dgm:prSet presAssocID="{00732A84-B4A9-42A6-AAC8-04481B618DA6}" presName="level3hierChild" presStyleCnt="0"/>
      <dgm:spPr/>
    </dgm:pt>
    <dgm:pt modelId="{69A5253B-8168-4626-90CD-4933AED2B5FD}" type="pres">
      <dgm:prSet presAssocID="{9C022B1C-0C84-47F3-9981-074489498B0B}" presName="conn2-1" presStyleLbl="parChTrans1D2" presStyleIdx="2" presStyleCnt="4"/>
      <dgm:spPr/>
      <dgm:t>
        <a:bodyPr/>
        <a:lstStyle/>
        <a:p>
          <a:endParaRPr lang="en-US"/>
        </a:p>
      </dgm:t>
    </dgm:pt>
    <dgm:pt modelId="{EB2E0944-20FF-480E-8348-196E699CE9C5}" type="pres">
      <dgm:prSet presAssocID="{9C022B1C-0C84-47F3-9981-074489498B0B}" presName="connTx" presStyleLbl="parChTrans1D2" presStyleIdx="2" presStyleCnt="4"/>
      <dgm:spPr/>
      <dgm:t>
        <a:bodyPr/>
        <a:lstStyle/>
        <a:p>
          <a:endParaRPr lang="en-US"/>
        </a:p>
      </dgm:t>
    </dgm:pt>
    <dgm:pt modelId="{11A3A7F6-72B7-480D-8B76-AA9321A3F99B}" type="pres">
      <dgm:prSet presAssocID="{B1F73DDE-9FB2-4573-A3AB-E0D0B76F412E}" presName="root2" presStyleCnt="0"/>
      <dgm:spPr/>
    </dgm:pt>
    <dgm:pt modelId="{16CF5AA9-C65E-4E29-B3C9-06EA45F44F20}" type="pres">
      <dgm:prSet presAssocID="{B1F73DDE-9FB2-4573-A3AB-E0D0B76F412E}" presName="LevelTwoTextNode" presStyleLbl="node2" presStyleIdx="2" presStyleCnt="4" custScaleX="193951">
        <dgm:presLayoutVars>
          <dgm:chPref val="3"/>
        </dgm:presLayoutVars>
      </dgm:prSet>
      <dgm:spPr/>
      <dgm:t>
        <a:bodyPr/>
        <a:lstStyle/>
        <a:p>
          <a:endParaRPr lang="en-US"/>
        </a:p>
      </dgm:t>
    </dgm:pt>
    <dgm:pt modelId="{D228650D-7CE4-4B32-A201-6E650BD485E7}" type="pres">
      <dgm:prSet presAssocID="{B1F73DDE-9FB2-4573-A3AB-E0D0B76F412E}" presName="level3hierChild" presStyleCnt="0"/>
      <dgm:spPr/>
    </dgm:pt>
    <dgm:pt modelId="{14B553E0-0C77-4EF6-B5F7-103078824B23}" type="pres">
      <dgm:prSet presAssocID="{0163DCB8-11C6-4932-82A8-E481B9E5A5C3}" presName="conn2-1" presStyleLbl="parChTrans1D3" presStyleIdx="2" presStyleCnt="4"/>
      <dgm:spPr/>
      <dgm:t>
        <a:bodyPr/>
        <a:lstStyle/>
        <a:p>
          <a:endParaRPr lang="en-US"/>
        </a:p>
      </dgm:t>
    </dgm:pt>
    <dgm:pt modelId="{22A518D7-71E1-445B-B433-59AFBD5EE4A3}" type="pres">
      <dgm:prSet presAssocID="{0163DCB8-11C6-4932-82A8-E481B9E5A5C3}" presName="connTx" presStyleLbl="parChTrans1D3" presStyleIdx="2" presStyleCnt="4"/>
      <dgm:spPr/>
      <dgm:t>
        <a:bodyPr/>
        <a:lstStyle/>
        <a:p>
          <a:endParaRPr lang="en-US"/>
        </a:p>
      </dgm:t>
    </dgm:pt>
    <dgm:pt modelId="{F66E0D57-B241-4FBD-9665-F5F0335A2FAF}" type="pres">
      <dgm:prSet presAssocID="{FFF43E7A-B3B7-46CE-BAEA-F3952B41188A}" presName="root2" presStyleCnt="0"/>
      <dgm:spPr/>
    </dgm:pt>
    <dgm:pt modelId="{76B129D0-FB02-4782-BEEF-D3C93E271700}" type="pres">
      <dgm:prSet presAssocID="{FFF43E7A-B3B7-46CE-BAEA-F3952B41188A}" presName="LevelTwoTextNode" presStyleLbl="node3" presStyleIdx="2" presStyleCnt="4">
        <dgm:presLayoutVars>
          <dgm:chPref val="3"/>
        </dgm:presLayoutVars>
      </dgm:prSet>
      <dgm:spPr/>
      <dgm:t>
        <a:bodyPr/>
        <a:lstStyle/>
        <a:p>
          <a:endParaRPr lang="en-US"/>
        </a:p>
      </dgm:t>
    </dgm:pt>
    <dgm:pt modelId="{9A493715-8521-4F8D-AF69-3CEBB48B4EF0}" type="pres">
      <dgm:prSet presAssocID="{FFF43E7A-B3B7-46CE-BAEA-F3952B41188A}" presName="level3hierChild" presStyleCnt="0"/>
      <dgm:spPr/>
    </dgm:pt>
    <dgm:pt modelId="{686F1929-C84F-4C10-B10A-7C9AFC9D3B51}" type="pres">
      <dgm:prSet presAssocID="{ED38F7C8-7ED8-4D2E-AB8D-0ED6EEE37947}" presName="conn2-1" presStyleLbl="parChTrans1D2" presStyleIdx="3" presStyleCnt="4"/>
      <dgm:spPr/>
      <dgm:t>
        <a:bodyPr/>
        <a:lstStyle/>
        <a:p>
          <a:endParaRPr lang="en-US"/>
        </a:p>
      </dgm:t>
    </dgm:pt>
    <dgm:pt modelId="{28E7B391-EF2B-4B22-A724-3D67E138E7B2}" type="pres">
      <dgm:prSet presAssocID="{ED38F7C8-7ED8-4D2E-AB8D-0ED6EEE37947}" presName="connTx" presStyleLbl="parChTrans1D2" presStyleIdx="3" presStyleCnt="4"/>
      <dgm:spPr/>
      <dgm:t>
        <a:bodyPr/>
        <a:lstStyle/>
        <a:p>
          <a:endParaRPr lang="en-US"/>
        </a:p>
      </dgm:t>
    </dgm:pt>
    <dgm:pt modelId="{D14E3DDF-59C8-4832-9302-B38CB3765CBA}" type="pres">
      <dgm:prSet presAssocID="{44D7D7D8-B584-4F8D-BEA7-23C5B288C794}" presName="root2" presStyleCnt="0"/>
      <dgm:spPr/>
    </dgm:pt>
    <dgm:pt modelId="{5AD5FF8E-B7C0-433D-909C-8AA144064818}" type="pres">
      <dgm:prSet presAssocID="{44D7D7D8-B584-4F8D-BEA7-23C5B288C794}" presName="LevelTwoTextNode" presStyleLbl="node2" presStyleIdx="3" presStyleCnt="4" custScaleX="192498">
        <dgm:presLayoutVars>
          <dgm:chPref val="3"/>
        </dgm:presLayoutVars>
      </dgm:prSet>
      <dgm:spPr/>
      <dgm:t>
        <a:bodyPr/>
        <a:lstStyle/>
        <a:p>
          <a:endParaRPr lang="en-US"/>
        </a:p>
      </dgm:t>
    </dgm:pt>
    <dgm:pt modelId="{1E027602-430A-4264-A212-DBD8C7F8E755}" type="pres">
      <dgm:prSet presAssocID="{44D7D7D8-B584-4F8D-BEA7-23C5B288C794}" presName="level3hierChild" presStyleCnt="0"/>
      <dgm:spPr/>
    </dgm:pt>
    <dgm:pt modelId="{E7F403E7-B57C-4F82-9122-35EBC20C5378}" type="pres">
      <dgm:prSet presAssocID="{1749676A-3417-47B3-ACCE-C0FEDD22B971}" presName="conn2-1" presStyleLbl="parChTrans1D3" presStyleIdx="3" presStyleCnt="4"/>
      <dgm:spPr/>
      <dgm:t>
        <a:bodyPr/>
        <a:lstStyle/>
        <a:p>
          <a:endParaRPr lang="en-US"/>
        </a:p>
      </dgm:t>
    </dgm:pt>
    <dgm:pt modelId="{887159B5-AEC2-41B8-8257-4D04C5661691}" type="pres">
      <dgm:prSet presAssocID="{1749676A-3417-47B3-ACCE-C0FEDD22B971}" presName="connTx" presStyleLbl="parChTrans1D3" presStyleIdx="3" presStyleCnt="4"/>
      <dgm:spPr/>
      <dgm:t>
        <a:bodyPr/>
        <a:lstStyle/>
        <a:p>
          <a:endParaRPr lang="en-US"/>
        </a:p>
      </dgm:t>
    </dgm:pt>
    <dgm:pt modelId="{7E461306-0A7B-46F6-BBDB-C7ED1B0048EF}" type="pres">
      <dgm:prSet presAssocID="{DC90E25F-9A9E-4AF3-BA7C-16D8D539D2B8}" presName="root2" presStyleCnt="0"/>
      <dgm:spPr/>
    </dgm:pt>
    <dgm:pt modelId="{3D1F9CCB-3DFD-41DB-BF79-487091126D27}" type="pres">
      <dgm:prSet presAssocID="{DC90E25F-9A9E-4AF3-BA7C-16D8D539D2B8}" presName="LevelTwoTextNode" presStyleLbl="node3" presStyleIdx="3" presStyleCnt="4">
        <dgm:presLayoutVars>
          <dgm:chPref val="3"/>
        </dgm:presLayoutVars>
      </dgm:prSet>
      <dgm:spPr/>
      <dgm:t>
        <a:bodyPr/>
        <a:lstStyle/>
        <a:p>
          <a:endParaRPr lang="en-US"/>
        </a:p>
      </dgm:t>
    </dgm:pt>
    <dgm:pt modelId="{E59FA910-1565-4736-B4E7-99599132463D}" type="pres">
      <dgm:prSet presAssocID="{DC90E25F-9A9E-4AF3-BA7C-16D8D539D2B8}" presName="level3hierChild" presStyleCnt="0"/>
      <dgm:spPr/>
    </dgm:pt>
  </dgm:ptLst>
  <dgm:cxnLst>
    <dgm:cxn modelId="{1EA48BC7-3535-43DC-9B44-1A9569C49807}" type="presOf" srcId="{CE637673-152E-42E3-94DF-CEA03266D45C}" destId="{DE380E21-22E8-4889-83E3-FAD6C953CEDF}" srcOrd="0" destOrd="0" presId="urn:microsoft.com/office/officeart/2008/layout/HorizontalMultiLevelHierarchy"/>
    <dgm:cxn modelId="{DB37818F-2E04-4310-A47D-558D6593EDE2}" type="presOf" srcId="{CD62CDA5-5E1B-4269-B5B8-3D4D6D1BACE8}" destId="{DF8131AB-9976-4DAA-878F-759C643531CC}" srcOrd="0" destOrd="0" presId="urn:microsoft.com/office/officeart/2008/layout/HorizontalMultiLevelHierarchy"/>
    <dgm:cxn modelId="{1FA81ED8-921B-44BB-9032-301AD9C27AAF}" type="presOf" srcId="{0163DCB8-11C6-4932-82A8-E481B9E5A5C3}" destId="{14B553E0-0C77-4EF6-B5F7-103078824B23}" srcOrd="0" destOrd="0" presId="urn:microsoft.com/office/officeart/2008/layout/HorizontalMultiLevelHierarchy"/>
    <dgm:cxn modelId="{128B16FA-BD06-4C81-9763-F0E18C704643}" type="presOf" srcId="{DC90E25F-9A9E-4AF3-BA7C-16D8D539D2B8}" destId="{3D1F9CCB-3DFD-41DB-BF79-487091126D27}" srcOrd="0" destOrd="0" presId="urn:microsoft.com/office/officeart/2008/layout/HorizontalMultiLevelHierarchy"/>
    <dgm:cxn modelId="{B48A3655-B89A-45B4-99A8-53124D112899}" srcId="{E5FEF6EB-21C6-44D9-A9FA-C39071B03840}" destId="{00732A84-B4A9-42A6-AAC8-04481B618DA6}" srcOrd="0" destOrd="0" parTransId="{29ADA1F8-DFF8-4E6C-98E6-619F7752027D}" sibTransId="{1694DA17-DFFB-4053-AF14-68314E375266}"/>
    <dgm:cxn modelId="{FFF83CC2-56F8-4964-AB50-368AD1A7A5A5}" srcId="{CE637673-152E-42E3-94DF-CEA03266D45C}" destId="{43F377B3-51DC-4D99-9398-FAFFFD652A7F}" srcOrd="0" destOrd="0" parTransId="{C79361AB-C65A-4F0A-9E07-27A10295C54E}" sibTransId="{A170F201-ABAA-46BC-9933-B906EE05383E}"/>
    <dgm:cxn modelId="{28339B88-1747-4445-B902-5C3429175822}" srcId="{44D7D7D8-B584-4F8D-BEA7-23C5B288C794}" destId="{DC90E25F-9A9E-4AF3-BA7C-16D8D539D2B8}" srcOrd="0" destOrd="0" parTransId="{1749676A-3417-47B3-ACCE-C0FEDD22B971}" sibTransId="{22CAD9CB-1DD1-4AA7-8E12-C3083E602951}"/>
    <dgm:cxn modelId="{D170D4C3-1E67-450A-936E-BDEED4436448}" type="presOf" srcId="{9C022B1C-0C84-47F3-9981-074489498B0B}" destId="{EB2E0944-20FF-480E-8348-196E699CE9C5}" srcOrd="1" destOrd="0" presId="urn:microsoft.com/office/officeart/2008/layout/HorizontalMultiLevelHierarchy"/>
    <dgm:cxn modelId="{D240E37F-16ED-4CF7-95A5-72B3D14ABFB5}" type="presOf" srcId="{29ADA1F8-DFF8-4E6C-98E6-619F7752027D}" destId="{437166A6-251B-419D-818F-0BB52789EDA9}" srcOrd="1" destOrd="0" presId="urn:microsoft.com/office/officeart/2008/layout/HorizontalMultiLevelHierarchy"/>
    <dgm:cxn modelId="{09B9872D-E8DD-4EB1-B5DE-6CEC5E0A610B}" type="presOf" srcId="{44D7D7D8-B584-4F8D-BEA7-23C5B288C794}" destId="{5AD5FF8E-B7C0-433D-909C-8AA144064818}" srcOrd="0" destOrd="0" presId="urn:microsoft.com/office/officeart/2008/layout/HorizontalMultiLevelHierarchy"/>
    <dgm:cxn modelId="{1D3253BE-8889-4EE7-BDCC-547EBFF2A2C5}" srcId="{CE637673-152E-42E3-94DF-CEA03266D45C}" destId="{44D7D7D8-B584-4F8D-BEA7-23C5B288C794}" srcOrd="3" destOrd="0" parTransId="{ED38F7C8-7ED8-4D2E-AB8D-0ED6EEE37947}" sibTransId="{F3D9FAB0-049C-43C3-9CD8-302135D53D41}"/>
    <dgm:cxn modelId="{E7981601-1569-4816-99BC-A703A6E92CB8}" type="presOf" srcId="{1749676A-3417-47B3-ACCE-C0FEDD22B971}" destId="{887159B5-AEC2-41B8-8257-4D04C5661691}" srcOrd="1" destOrd="0" presId="urn:microsoft.com/office/officeart/2008/layout/HorizontalMultiLevelHierarchy"/>
    <dgm:cxn modelId="{16C96E35-C7A3-4E22-A8A9-867FF31EEB72}" type="presOf" srcId="{ED38F7C8-7ED8-4D2E-AB8D-0ED6EEE37947}" destId="{686F1929-C84F-4C10-B10A-7C9AFC9D3B51}" srcOrd="0" destOrd="0" presId="urn:microsoft.com/office/officeart/2008/layout/HorizontalMultiLevelHierarchy"/>
    <dgm:cxn modelId="{FDB231FA-4E41-4591-B485-549708AB88AC}" type="presOf" srcId="{EFF7C2E0-193F-4C65-828A-7EB7AC5003DB}" destId="{93F5D5E7-24A4-4BB2-837F-B0820527004F}" srcOrd="0" destOrd="0" presId="urn:microsoft.com/office/officeart/2008/layout/HorizontalMultiLevelHierarchy"/>
    <dgm:cxn modelId="{DFEAE1BB-F689-4AE4-A2C5-18561BFB1F7E}" type="presOf" srcId="{B7AD8D50-AB05-423A-845A-1FBCADFDE3B4}" destId="{6AB43AFC-FA89-485F-86D1-296898E960BB}" srcOrd="0" destOrd="0" presId="urn:microsoft.com/office/officeart/2008/layout/HorizontalMultiLevelHierarchy"/>
    <dgm:cxn modelId="{DB7D76E0-027D-4A4D-BA9D-0402858C1AFC}" type="presOf" srcId="{00732A84-B4A9-42A6-AAC8-04481B618DA6}" destId="{E70DF1EA-E125-4E4C-AEAB-DB1E076F2185}" srcOrd="0" destOrd="0" presId="urn:microsoft.com/office/officeart/2008/layout/HorizontalMultiLevelHierarchy"/>
    <dgm:cxn modelId="{AEA1FAA3-6001-4B77-957E-787855962210}" type="presOf" srcId="{EFF7C2E0-193F-4C65-828A-7EB7AC5003DB}" destId="{7EBF7CED-A0CF-47F4-817F-6E12C5A1D748}" srcOrd="1" destOrd="0" presId="urn:microsoft.com/office/officeart/2008/layout/HorizontalMultiLevelHierarchy"/>
    <dgm:cxn modelId="{DC12FAFD-F377-4D5D-88E9-D58E1C6FA00D}" type="presOf" srcId="{ED38F7C8-7ED8-4D2E-AB8D-0ED6EEE37947}" destId="{28E7B391-EF2B-4B22-A724-3D67E138E7B2}" srcOrd="1" destOrd="0" presId="urn:microsoft.com/office/officeart/2008/layout/HorizontalMultiLevelHierarchy"/>
    <dgm:cxn modelId="{64DD402F-DD81-4EB6-AB41-67787FD492E4}" type="presOf" srcId="{C79361AB-C65A-4F0A-9E07-27A10295C54E}" destId="{D43F1233-DAD0-44D7-82D7-0E4025553D7C}" srcOrd="0" destOrd="0" presId="urn:microsoft.com/office/officeart/2008/layout/HorizontalMultiLevelHierarchy"/>
    <dgm:cxn modelId="{326D3214-E665-4A58-A0C8-F4507DDDB5D4}" type="presOf" srcId="{E5FEF6EB-21C6-44D9-A9FA-C39071B03840}" destId="{53C96FB0-202A-48E8-86E9-64712B865BFC}" srcOrd="0" destOrd="0" presId="urn:microsoft.com/office/officeart/2008/layout/HorizontalMultiLevelHierarchy"/>
    <dgm:cxn modelId="{8380DCC6-86FF-4DEB-825B-867242DA06DA}" type="presOf" srcId="{9C022B1C-0C84-47F3-9981-074489498B0B}" destId="{69A5253B-8168-4626-90CD-4933AED2B5FD}" srcOrd="0" destOrd="0" presId="urn:microsoft.com/office/officeart/2008/layout/HorizontalMultiLevelHierarchy"/>
    <dgm:cxn modelId="{AE7D3712-5DED-49E4-9178-BD2BC17AF623}" srcId="{CE637673-152E-42E3-94DF-CEA03266D45C}" destId="{E5FEF6EB-21C6-44D9-A9FA-C39071B03840}" srcOrd="1" destOrd="0" parTransId="{EFF7C2E0-193F-4C65-828A-7EB7AC5003DB}" sibTransId="{B15B2264-C0DF-42A9-97C1-CC1AD874A32E}"/>
    <dgm:cxn modelId="{0FDCBE60-4DD8-4480-A9F5-033869E59EBA}" type="presOf" srcId="{FFF43E7A-B3B7-46CE-BAEA-F3952B41188A}" destId="{76B129D0-FB02-4782-BEEF-D3C93E271700}" srcOrd="0" destOrd="0" presId="urn:microsoft.com/office/officeart/2008/layout/HorizontalMultiLevelHierarchy"/>
    <dgm:cxn modelId="{7976EB6A-0175-47E1-A5C9-4C77CAFE955F}" type="presOf" srcId="{43F377B3-51DC-4D99-9398-FAFFFD652A7F}" destId="{5367877B-AB87-48D8-A681-09C576948FBD}" srcOrd="0" destOrd="0" presId="urn:microsoft.com/office/officeart/2008/layout/HorizontalMultiLevelHierarchy"/>
    <dgm:cxn modelId="{9442E2F5-ADE8-457F-8341-E9516B524D66}" type="presOf" srcId="{29ADA1F8-DFF8-4E6C-98E6-619F7752027D}" destId="{93FAC94E-10B1-4822-8575-3AE0FE4930D8}" srcOrd="0" destOrd="0" presId="urn:microsoft.com/office/officeart/2008/layout/HorizontalMultiLevelHierarchy"/>
    <dgm:cxn modelId="{D8FE79DE-3989-4782-B43C-BBB5BEE18FA4}" srcId="{CD62CDA5-5E1B-4269-B5B8-3D4D6D1BACE8}" destId="{CE637673-152E-42E3-94DF-CEA03266D45C}" srcOrd="0" destOrd="0" parTransId="{3F4B9822-2FD9-401E-AF6D-4F9A643FADE4}" sibTransId="{797F19B7-EA4D-46C0-8DB5-179A7B580C58}"/>
    <dgm:cxn modelId="{03F8BFE3-054A-44A1-BD64-1921EB307AA0}" srcId="{CE637673-152E-42E3-94DF-CEA03266D45C}" destId="{B1F73DDE-9FB2-4573-A3AB-E0D0B76F412E}" srcOrd="2" destOrd="0" parTransId="{9C022B1C-0C84-47F3-9981-074489498B0B}" sibTransId="{BC2E5F99-ACD4-4EFB-8294-F37DEAC5C3B1}"/>
    <dgm:cxn modelId="{6F7DCC65-FC7D-4F17-8774-896BDC5DB70F}" type="presOf" srcId="{1749676A-3417-47B3-ACCE-C0FEDD22B971}" destId="{E7F403E7-B57C-4F82-9122-35EBC20C5378}" srcOrd="0" destOrd="0" presId="urn:microsoft.com/office/officeart/2008/layout/HorizontalMultiLevelHierarchy"/>
    <dgm:cxn modelId="{2BD4297A-E572-4152-91CD-D963D99B8D39}" srcId="{B1F73DDE-9FB2-4573-A3AB-E0D0B76F412E}" destId="{FFF43E7A-B3B7-46CE-BAEA-F3952B41188A}" srcOrd="0" destOrd="0" parTransId="{0163DCB8-11C6-4932-82A8-E481B9E5A5C3}" sibTransId="{9E50AABD-1F50-4314-86E7-7983ADE34601}"/>
    <dgm:cxn modelId="{0BD13F84-4147-4491-859D-02C6DDC316C8}" type="presOf" srcId="{C79361AB-C65A-4F0A-9E07-27A10295C54E}" destId="{E482AFB2-2F10-4FCC-8905-5A43DE6BDF6E}" srcOrd="1" destOrd="0" presId="urn:microsoft.com/office/officeart/2008/layout/HorizontalMultiLevelHierarchy"/>
    <dgm:cxn modelId="{21BEBE11-AA33-469F-842B-15836E288634}" type="presOf" srcId="{0163DCB8-11C6-4932-82A8-E481B9E5A5C3}" destId="{22A518D7-71E1-445B-B433-59AFBD5EE4A3}" srcOrd="1" destOrd="0" presId="urn:microsoft.com/office/officeart/2008/layout/HorizontalMultiLevelHierarchy"/>
    <dgm:cxn modelId="{0BD187EC-B1C6-4B0B-A61A-B8C7C22EFED5}" srcId="{43F377B3-51DC-4D99-9398-FAFFFD652A7F}" destId="{B7AD8D50-AB05-423A-845A-1FBCADFDE3B4}" srcOrd="0" destOrd="0" parTransId="{E81083B4-D5C3-4DD2-8D91-7C57147AEDD5}" sibTransId="{06569C6B-1FE8-47C1-9E4D-56DB84B94519}"/>
    <dgm:cxn modelId="{0AD82760-1FFF-4ADB-9D33-B12381372B42}" type="presOf" srcId="{E81083B4-D5C3-4DD2-8D91-7C57147AEDD5}" destId="{9A824C46-48C5-4353-8238-09CFBF4EE911}" srcOrd="1" destOrd="0" presId="urn:microsoft.com/office/officeart/2008/layout/HorizontalMultiLevelHierarchy"/>
    <dgm:cxn modelId="{B4206764-A3CA-421D-8617-2D8D2BB1687F}" type="presOf" srcId="{E81083B4-D5C3-4DD2-8D91-7C57147AEDD5}" destId="{400AE18A-F51C-4827-B68B-21762A78C514}" srcOrd="0" destOrd="0" presId="urn:microsoft.com/office/officeart/2008/layout/HorizontalMultiLevelHierarchy"/>
    <dgm:cxn modelId="{566B46A9-05FA-4825-BC8D-D60BD6EDBA84}" type="presOf" srcId="{B1F73DDE-9FB2-4573-A3AB-E0D0B76F412E}" destId="{16CF5AA9-C65E-4E29-B3C9-06EA45F44F20}" srcOrd="0" destOrd="0" presId="urn:microsoft.com/office/officeart/2008/layout/HorizontalMultiLevelHierarchy"/>
    <dgm:cxn modelId="{4743094B-44C5-4CA9-A400-C7AE51766B30}" type="presParOf" srcId="{DF8131AB-9976-4DAA-878F-759C643531CC}" destId="{1DFBCCDD-029C-46FF-9AAC-1F9BD7A726EC}" srcOrd="0" destOrd="0" presId="urn:microsoft.com/office/officeart/2008/layout/HorizontalMultiLevelHierarchy"/>
    <dgm:cxn modelId="{CD90D6FF-E38D-4EFB-8E44-2625CDA31842}" type="presParOf" srcId="{1DFBCCDD-029C-46FF-9AAC-1F9BD7A726EC}" destId="{DE380E21-22E8-4889-83E3-FAD6C953CEDF}" srcOrd="0" destOrd="0" presId="urn:microsoft.com/office/officeart/2008/layout/HorizontalMultiLevelHierarchy"/>
    <dgm:cxn modelId="{D6687ED4-8CEA-4834-8DA1-7203DD7BCD80}" type="presParOf" srcId="{1DFBCCDD-029C-46FF-9AAC-1F9BD7A726EC}" destId="{8B88D4E8-A187-49DF-BBD2-0DB6A6013B4E}" srcOrd="1" destOrd="0" presId="urn:microsoft.com/office/officeart/2008/layout/HorizontalMultiLevelHierarchy"/>
    <dgm:cxn modelId="{804F99F6-6F66-4E47-A7B3-2B9DC7F8A1B6}" type="presParOf" srcId="{8B88D4E8-A187-49DF-BBD2-0DB6A6013B4E}" destId="{D43F1233-DAD0-44D7-82D7-0E4025553D7C}" srcOrd="0" destOrd="0" presId="urn:microsoft.com/office/officeart/2008/layout/HorizontalMultiLevelHierarchy"/>
    <dgm:cxn modelId="{DCF60426-2448-4120-B85B-D52FDF7674F2}" type="presParOf" srcId="{D43F1233-DAD0-44D7-82D7-0E4025553D7C}" destId="{E482AFB2-2F10-4FCC-8905-5A43DE6BDF6E}" srcOrd="0" destOrd="0" presId="urn:microsoft.com/office/officeart/2008/layout/HorizontalMultiLevelHierarchy"/>
    <dgm:cxn modelId="{E22F6787-B4A8-4E94-B6CD-ECF068359F94}" type="presParOf" srcId="{8B88D4E8-A187-49DF-BBD2-0DB6A6013B4E}" destId="{8DA5AF25-C87D-4E5C-8951-FD9F6CF5AEF1}" srcOrd="1" destOrd="0" presId="urn:microsoft.com/office/officeart/2008/layout/HorizontalMultiLevelHierarchy"/>
    <dgm:cxn modelId="{9DC1696E-0611-46F2-A63A-2F27A7FA3577}" type="presParOf" srcId="{8DA5AF25-C87D-4E5C-8951-FD9F6CF5AEF1}" destId="{5367877B-AB87-48D8-A681-09C576948FBD}" srcOrd="0" destOrd="0" presId="urn:microsoft.com/office/officeart/2008/layout/HorizontalMultiLevelHierarchy"/>
    <dgm:cxn modelId="{5A216A58-72C6-42A3-BF35-7087D783D890}" type="presParOf" srcId="{8DA5AF25-C87D-4E5C-8951-FD9F6CF5AEF1}" destId="{77CE0DDC-CC08-4260-9FCE-5EBA8D895931}" srcOrd="1" destOrd="0" presId="urn:microsoft.com/office/officeart/2008/layout/HorizontalMultiLevelHierarchy"/>
    <dgm:cxn modelId="{CA7194D6-8855-4D58-912B-45871BB9B90A}" type="presParOf" srcId="{77CE0DDC-CC08-4260-9FCE-5EBA8D895931}" destId="{400AE18A-F51C-4827-B68B-21762A78C514}" srcOrd="0" destOrd="0" presId="urn:microsoft.com/office/officeart/2008/layout/HorizontalMultiLevelHierarchy"/>
    <dgm:cxn modelId="{C310A6BE-2EED-464A-82D6-E90811DD5B01}" type="presParOf" srcId="{400AE18A-F51C-4827-B68B-21762A78C514}" destId="{9A824C46-48C5-4353-8238-09CFBF4EE911}" srcOrd="0" destOrd="0" presId="urn:microsoft.com/office/officeart/2008/layout/HorizontalMultiLevelHierarchy"/>
    <dgm:cxn modelId="{F0B28AB4-342D-486B-8BF5-9FED2101E01F}" type="presParOf" srcId="{77CE0DDC-CC08-4260-9FCE-5EBA8D895931}" destId="{7E398B22-82C4-49D1-A498-128DF4D9CE80}" srcOrd="1" destOrd="0" presId="urn:microsoft.com/office/officeart/2008/layout/HorizontalMultiLevelHierarchy"/>
    <dgm:cxn modelId="{983CAFE5-0BCA-4E32-889F-D4063D025214}" type="presParOf" srcId="{7E398B22-82C4-49D1-A498-128DF4D9CE80}" destId="{6AB43AFC-FA89-485F-86D1-296898E960BB}" srcOrd="0" destOrd="0" presId="urn:microsoft.com/office/officeart/2008/layout/HorizontalMultiLevelHierarchy"/>
    <dgm:cxn modelId="{27E080F4-93FC-4115-95CF-1A117A65D0FA}" type="presParOf" srcId="{7E398B22-82C4-49D1-A498-128DF4D9CE80}" destId="{DD4788E7-C6B9-467D-8368-69FD174A9FC5}" srcOrd="1" destOrd="0" presId="urn:microsoft.com/office/officeart/2008/layout/HorizontalMultiLevelHierarchy"/>
    <dgm:cxn modelId="{1EF2714C-0A2F-4BD7-A1EF-FE5E25EF4B7A}" type="presParOf" srcId="{8B88D4E8-A187-49DF-BBD2-0DB6A6013B4E}" destId="{93F5D5E7-24A4-4BB2-837F-B0820527004F}" srcOrd="2" destOrd="0" presId="urn:microsoft.com/office/officeart/2008/layout/HorizontalMultiLevelHierarchy"/>
    <dgm:cxn modelId="{62BCBBF7-9347-42CF-833C-C6D3F557E315}" type="presParOf" srcId="{93F5D5E7-24A4-4BB2-837F-B0820527004F}" destId="{7EBF7CED-A0CF-47F4-817F-6E12C5A1D748}" srcOrd="0" destOrd="0" presId="urn:microsoft.com/office/officeart/2008/layout/HorizontalMultiLevelHierarchy"/>
    <dgm:cxn modelId="{FF7AADE5-6805-434D-8B77-20B0F24E74BB}" type="presParOf" srcId="{8B88D4E8-A187-49DF-BBD2-0DB6A6013B4E}" destId="{DDD5CBC6-4F8D-4959-98D7-B45C5FE6FD3E}" srcOrd="3" destOrd="0" presId="urn:microsoft.com/office/officeart/2008/layout/HorizontalMultiLevelHierarchy"/>
    <dgm:cxn modelId="{BFEAA83A-ABE7-4789-ADCD-90D24D9D86AC}" type="presParOf" srcId="{DDD5CBC6-4F8D-4959-98D7-B45C5FE6FD3E}" destId="{53C96FB0-202A-48E8-86E9-64712B865BFC}" srcOrd="0" destOrd="0" presId="urn:microsoft.com/office/officeart/2008/layout/HorizontalMultiLevelHierarchy"/>
    <dgm:cxn modelId="{DF6F2307-5D36-4C0C-8FFC-DDA1D2BFFAC5}" type="presParOf" srcId="{DDD5CBC6-4F8D-4959-98D7-B45C5FE6FD3E}" destId="{E734C301-EA12-4B44-B354-5EA705DDBFAE}" srcOrd="1" destOrd="0" presId="urn:microsoft.com/office/officeart/2008/layout/HorizontalMultiLevelHierarchy"/>
    <dgm:cxn modelId="{242DA8ED-F880-4BC4-879D-153138330879}" type="presParOf" srcId="{E734C301-EA12-4B44-B354-5EA705DDBFAE}" destId="{93FAC94E-10B1-4822-8575-3AE0FE4930D8}" srcOrd="0" destOrd="0" presId="urn:microsoft.com/office/officeart/2008/layout/HorizontalMultiLevelHierarchy"/>
    <dgm:cxn modelId="{CC5CCE85-ACA6-4D9C-9055-D0E2A277F4F9}" type="presParOf" srcId="{93FAC94E-10B1-4822-8575-3AE0FE4930D8}" destId="{437166A6-251B-419D-818F-0BB52789EDA9}" srcOrd="0" destOrd="0" presId="urn:microsoft.com/office/officeart/2008/layout/HorizontalMultiLevelHierarchy"/>
    <dgm:cxn modelId="{C393CF91-68D7-490A-B251-6264B730AF2E}" type="presParOf" srcId="{E734C301-EA12-4B44-B354-5EA705DDBFAE}" destId="{349D0537-B6FA-49C0-B022-3661736FB14F}" srcOrd="1" destOrd="0" presId="urn:microsoft.com/office/officeart/2008/layout/HorizontalMultiLevelHierarchy"/>
    <dgm:cxn modelId="{64E11B20-B79E-4ED7-8B15-44BE21C87672}" type="presParOf" srcId="{349D0537-B6FA-49C0-B022-3661736FB14F}" destId="{E70DF1EA-E125-4E4C-AEAB-DB1E076F2185}" srcOrd="0" destOrd="0" presId="urn:microsoft.com/office/officeart/2008/layout/HorizontalMultiLevelHierarchy"/>
    <dgm:cxn modelId="{52CBB756-1032-4A80-8E95-85AB6BA8AC4B}" type="presParOf" srcId="{349D0537-B6FA-49C0-B022-3661736FB14F}" destId="{5AE01754-55D8-4733-B746-8270FB72899D}" srcOrd="1" destOrd="0" presId="urn:microsoft.com/office/officeart/2008/layout/HorizontalMultiLevelHierarchy"/>
    <dgm:cxn modelId="{2DD4DAAB-7670-40B9-98AB-B591D86601D0}" type="presParOf" srcId="{8B88D4E8-A187-49DF-BBD2-0DB6A6013B4E}" destId="{69A5253B-8168-4626-90CD-4933AED2B5FD}" srcOrd="4" destOrd="0" presId="urn:microsoft.com/office/officeart/2008/layout/HorizontalMultiLevelHierarchy"/>
    <dgm:cxn modelId="{A30CB347-A647-45A1-B4D8-10ADB18FEDAF}" type="presParOf" srcId="{69A5253B-8168-4626-90CD-4933AED2B5FD}" destId="{EB2E0944-20FF-480E-8348-196E699CE9C5}" srcOrd="0" destOrd="0" presId="urn:microsoft.com/office/officeart/2008/layout/HorizontalMultiLevelHierarchy"/>
    <dgm:cxn modelId="{875A9169-5DE8-456D-BFA0-28CC9A98AFAD}" type="presParOf" srcId="{8B88D4E8-A187-49DF-BBD2-0DB6A6013B4E}" destId="{11A3A7F6-72B7-480D-8B76-AA9321A3F99B}" srcOrd="5" destOrd="0" presId="urn:microsoft.com/office/officeart/2008/layout/HorizontalMultiLevelHierarchy"/>
    <dgm:cxn modelId="{75015C48-5581-4B1A-B9C6-32471D2401CC}" type="presParOf" srcId="{11A3A7F6-72B7-480D-8B76-AA9321A3F99B}" destId="{16CF5AA9-C65E-4E29-B3C9-06EA45F44F20}" srcOrd="0" destOrd="0" presId="urn:microsoft.com/office/officeart/2008/layout/HorizontalMultiLevelHierarchy"/>
    <dgm:cxn modelId="{09A03FFD-ECC9-4C32-8661-525643801743}" type="presParOf" srcId="{11A3A7F6-72B7-480D-8B76-AA9321A3F99B}" destId="{D228650D-7CE4-4B32-A201-6E650BD485E7}" srcOrd="1" destOrd="0" presId="urn:microsoft.com/office/officeart/2008/layout/HorizontalMultiLevelHierarchy"/>
    <dgm:cxn modelId="{1CEF71D7-F298-49D4-A699-60A1B2D876AB}" type="presParOf" srcId="{D228650D-7CE4-4B32-A201-6E650BD485E7}" destId="{14B553E0-0C77-4EF6-B5F7-103078824B23}" srcOrd="0" destOrd="0" presId="urn:microsoft.com/office/officeart/2008/layout/HorizontalMultiLevelHierarchy"/>
    <dgm:cxn modelId="{F2E66AA4-5D40-4B5A-97FB-66BCC6ABDAEA}" type="presParOf" srcId="{14B553E0-0C77-4EF6-B5F7-103078824B23}" destId="{22A518D7-71E1-445B-B433-59AFBD5EE4A3}" srcOrd="0" destOrd="0" presId="urn:microsoft.com/office/officeart/2008/layout/HorizontalMultiLevelHierarchy"/>
    <dgm:cxn modelId="{B35A3A63-2C68-472C-91B8-E26D934C7E6E}" type="presParOf" srcId="{D228650D-7CE4-4B32-A201-6E650BD485E7}" destId="{F66E0D57-B241-4FBD-9665-F5F0335A2FAF}" srcOrd="1" destOrd="0" presId="urn:microsoft.com/office/officeart/2008/layout/HorizontalMultiLevelHierarchy"/>
    <dgm:cxn modelId="{FCA00AE7-8982-486B-854A-F128E497394F}" type="presParOf" srcId="{F66E0D57-B241-4FBD-9665-F5F0335A2FAF}" destId="{76B129D0-FB02-4782-BEEF-D3C93E271700}" srcOrd="0" destOrd="0" presId="urn:microsoft.com/office/officeart/2008/layout/HorizontalMultiLevelHierarchy"/>
    <dgm:cxn modelId="{A66F9011-92C2-49C5-BF78-67CECF4CD62F}" type="presParOf" srcId="{F66E0D57-B241-4FBD-9665-F5F0335A2FAF}" destId="{9A493715-8521-4F8D-AF69-3CEBB48B4EF0}" srcOrd="1" destOrd="0" presId="urn:microsoft.com/office/officeart/2008/layout/HorizontalMultiLevelHierarchy"/>
    <dgm:cxn modelId="{658A8845-D6B4-4B1A-B8DD-39776582F398}" type="presParOf" srcId="{8B88D4E8-A187-49DF-BBD2-0DB6A6013B4E}" destId="{686F1929-C84F-4C10-B10A-7C9AFC9D3B51}" srcOrd="6" destOrd="0" presId="urn:microsoft.com/office/officeart/2008/layout/HorizontalMultiLevelHierarchy"/>
    <dgm:cxn modelId="{79A89673-7260-4021-8D20-1EDBA3CAF2EA}" type="presParOf" srcId="{686F1929-C84F-4C10-B10A-7C9AFC9D3B51}" destId="{28E7B391-EF2B-4B22-A724-3D67E138E7B2}" srcOrd="0" destOrd="0" presId="urn:microsoft.com/office/officeart/2008/layout/HorizontalMultiLevelHierarchy"/>
    <dgm:cxn modelId="{54E14AE5-A4DB-4C5D-AE41-FCB0310EB417}" type="presParOf" srcId="{8B88D4E8-A187-49DF-BBD2-0DB6A6013B4E}" destId="{D14E3DDF-59C8-4832-9302-B38CB3765CBA}" srcOrd="7" destOrd="0" presId="urn:microsoft.com/office/officeart/2008/layout/HorizontalMultiLevelHierarchy"/>
    <dgm:cxn modelId="{84F9A918-B08C-4637-B1BF-49F78426BF36}" type="presParOf" srcId="{D14E3DDF-59C8-4832-9302-B38CB3765CBA}" destId="{5AD5FF8E-B7C0-433D-909C-8AA144064818}" srcOrd="0" destOrd="0" presId="urn:microsoft.com/office/officeart/2008/layout/HorizontalMultiLevelHierarchy"/>
    <dgm:cxn modelId="{0DEEF7DE-0B52-4A3C-A6E3-11D19546AE46}" type="presParOf" srcId="{D14E3DDF-59C8-4832-9302-B38CB3765CBA}" destId="{1E027602-430A-4264-A212-DBD8C7F8E755}" srcOrd="1" destOrd="0" presId="urn:microsoft.com/office/officeart/2008/layout/HorizontalMultiLevelHierarchy"/>
    <dgm:cxn modelId="{A295CE08-C27D-44FF-A1F7-D782C934C2AB}" type="presParOf" srcId="{1E027602-430A-4264-A212-DBD8C7F8E755}" destId="{E7F403E7-B57C-4F82-9122-35EBC20C5378}" srcOrd="0" destOrd="0" presId="urn:microsoft.com/office/officeart/2008/layout/HorizontalMultiLevelHierarchy"/>
    <dgm:cxn modelId="{F88C35C2-762E-4ABF-A057-80B3DEC41C2F}" type="presParOf" srcId="{E7F403E7-B57C-4F82-9122-35EBC20C5378}" destId="{887159B5-AEC2-41B8-8257-4D04C5661691}" srcOrd="0" destOrd="0" presId="urn:microsoft.com/office/officeart/2008/layout/HorizontalMultiLevelHierarchy"/>
    <dgm:cxn modelId="{674A658E-60F7-4412-AE41-93CB77CAEA0B}" type="presParOf" srcId="{1E027602-430A-4264-A212-DBD8C7F8E755}" destId="{7E461306-0A7B-46F6-BBDB-C7ED1B0048EF}" srcOrd="1" destOrd="0" presId="urn:microsoft.com/office/officeart/2008/layout/HorizontalMultiLevelHierarchy"/>
    <dgm:cxn modelId="{A87AAD62-4C47-4A4D-85F8-32B5C4620900}" type="presParOf" srcId="{7E461306-0A7B-46F6-BBDB-C7ED1B0048EF}" destId="{3D1F9CCB-3DFD-41DB-BF79-487091126D27}" srcOrd="0" destOrd="0" presId="urn:microsoft.com/office/officeart/2008/layout/HorizontalMultiLevelHierarchy"/>
    <dgm:cxn modelId="{E2E6DC34-DE3C-42CB-8C07-6E8BE99863FD}" type="presParOf" srcId="{7E461306-0A7B-46F6-BBDB-C7ED1B0048EF}" destId="{E59FA910-1565-4736-B4E7-99599132463D}" srcOrd="1" destOrd="0" presId="urn:microsoft.com/office/officeart/2008/layout/HorizontalMultiLevelHierarchy"/>
  </dgm:cxnLst>
  <dgm:bg/>
  <dgm:whole/>
  <dgm:extLst>
    <a:ext uri="http://schemas.microsoft.com/office/drawing/2008/diagram">
      <dsp:dataModelExt xmlns:dsp="http://schemas.microsoft.com/office/drawing/2008/diagram" relId="rId1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C6EC67-8CF6-477A-8886-E624BAF8509E}">
      <dsp:nvSpPr>
        <dsp:cNvPr id="0" name=""/>
        <dsp:cNvSpPr/>
      </dsp:nvSpPr>
      <dsp:spPr>
        <a:xfrm>
          <a:off x="3971" y="438104"/>
          <a:ext cx="1544287" cy="50931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water -to-cement</a:t>
          </a:r>
        </a:p>
        <a:p>
          <a:pPr lvl="0" algn="ctr" defTabSz="577850">
            <a:lnSpc>
              <a:spcPct val="90000"/>
            </a:lnSpc>
            <a:spcBef>
              <a:spcPct val="0"/>
            </a:spcBef>
            <a:spcAft>
              <a:spcPct val="35000"/>
            </a:spcAft>
          </a:pPr>
          <a:r>
            <a:rPr lang="en-US" sz="1300" kern="1200"/>
            <a:t>ratio 0.55</a:t>
          </a:r>
        </a:p>
      </dsp:txBody>
      <dsp:txXfrm>
        <a:off x="18888" y="453021"/>
        <a:ext cx="1514453" cy="479479"/>
      </dsp:txXfrm>
    </dsp:sp>
    <dsp:sp modelId="{84E8BCA8-675E-42AA-83E3-52729C2DE70B}">
      <dsp:nvSpPr>
        <dsp:cNvPr id="0" name=""/>
        <dsp:cNvSpPr/>
      </dsp:nvSpPr>
      <dsp:spPr>
        <a:xfrm rot="20310134">
          <a:off x="1508521" y="433776"/>
          <a:ext cx="1142408" cy="99316"/>
        </a:xfrm>
        <a:custGeom>
          <a:avLst/>
          <a:gdLst/>
          <a:ahLst/>
          <a:cxnLst/>
          <a:rect l="0" t="0" r="0" b="0"/>
          <a:pathLst>
            <a:path>
              <a:moveTo>
                <a:pt x="0" y="49658"/>
              </a:moveTo>
              <a:lnTo>
                <a:pt x="1142408" y="496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051164" y="454874"/>
        <a:ext cx="57120" cy="57120"/>
      </dsp:txXfrm>
    </dsp:sp>
    <dsp:sp modelId="{3BFFF6DF-CB20-446E-9B14-31851B2A804C}">
      <dsp:nvSpPr>
        <dsp:cNvPr id="0" name=""/>
        <dsp:cNvSpPr/>
      </dsp:nvSpPr>
      <dsp:spPr>
        <a:xfrm>
          <a:off x="2611191" y="39404"/>
          <a:ext cx="1185688" cy="4694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First mix M1</a:t>
          </a:r>
        </a:p>
      </dsp:txBody>
      <dsp:txXfrm>
        <a:off x="2624940" y="53153"/>
        <a:ext cx="1158190" cy="441911"/>
      </dsp:txXfrm>
    </dsp:sp>
    <dsp:sp modelId="{0F0FE120-524D-47D1-ACAD-FD7B97D0EF72}">
      <dsp:nvSpPr>
        <dsp:cNvPr id="0" name=""/>
        <dsp:cNvSpPr/>
      </dsp:nvSpPr>
      <dsp:spPr>
        <a:xfrm rot="110473">
          <a:off x="3796819" y="228214"/>
          <a:ext cx="234312" cy="99316"/>
        </a:xfrm>
        <a:custGeom>
          <a:avLst/>
          <a:gdLst/>
          <a:ahLst/>
          <a:cxnLst/>
          <a:rect l="0" t="0" r="0" b="0"/>
          <a:pathLst>
            <a:path>
              <a:moveTo>
                <a:pt x="0" y="49658"/>
              </a:moveTo>
              <a:lnTo>
                <a:pt x="234312" y="496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908117" y="272015"/>
        <a:ext cx="11715" cy="11715"/>
      </dsp:txXfrm>
    </dsp:sp>
    <dsp:sp modelId="{14278DAE-89D8-483B-8330-E25D0E6A763D}">
      <dsp:nvSpPr>
        <dsp:cNvPr id="0" name=""/>
        <dsp:cNvSpPr/>
      </dsp:nvSpPr>
      <dsp:spPr>
        <a:xfrm>
          <a:off x="4031071" y="74633"/>
          <a:ext cx="1158524" cy="4140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6 Specimens</a:t>
          </a:r>
        </a:p>
      </dsp:txBody>
      <dsp:txXfrm>
        <a:off x="4043197" y="86759"/>
        <a:ext cx="1134272" cy="389755"/>
      </dsp:txXfrm>
    </dsp:sp>
    <dsp:sp modelId="{F38219DF-C875-4F5F-96AE-F94A06F90F50}">
      <dsp:nvSpPr>
        <dsp:cNvPr id="0" name=""/>
        <dsp:cNvSpPr/>
      </dsp:nvSpPr>
      <dsp:spPr>
        <a:xfrm rot="1241217">
          <a:off x="1513497" y="833558"/>
          <a:ext cx="1078265" cy="99316"/>
        </a:xfrm>
        <a:custGeom>
          <a:avLst/>
          <a:gdLst/>
          <a:ahLst/>
          <a:cxnLst/>
          <a:rect l="0" t="0" r="0" b="0"/>
          <a:pathLst>
            <a:path>
              <a:moveTo>
                <a:pt x="0" y="49658"/>
              </a:moveTo>
              <a:lnTo>
                <a:pt x="1078265" y="4965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025673" y="856259"/>
        <a:ext cx="53913" cy="53913"/>
      </dsp:txXfrm>
    </dsp:sp>
    <dsp:sp modelId="{B3CB298C-6295-4F96-90D7-78D3D31A5A1A}">
      <dsp:nvSpPr>
        <dsp:cNvPr id="0" name=""/>
        <dsp:cNvSpPr/>
      </dsp:nvSpPr>
      <dsp:spPr>
        <a:xfrm>
          <a:off x="2557002" y="884546"/>
          <a:ext cx="1251428" cy="3782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Second mix M2</a:t>
          </a:r>
        </a:p>
      </dsp:txBody>
      <dsp:txXfrm>
        <a:off x="2568081" y="895625"/>
        <a:ext cx="1229270" cy="356092"/>
      </dsp:txXfrm>
    </dsp:sp>
    <dsp:sp modelId="{2F37FE44-F666-48A6-9F5D-290CCB5B7200}">
      <dsp:nvSpPr>
        <dsp:cNvPr id="0" name=""/>
        <dsp:cNvSpPr/>
      </dsp:nvSpPr>
      <dsp:spPr>
        <a:xfrm rot="95204">
          <a:off x="3808395" y="1026565"/>
          <a:ext cx="184319" cy="99316"/>
        </a:xfrm>
        <a:custGeom>
          <a:avLst/>
          <a:gdLst/>
          <a:ahLst/>
          <a:cxnLst/>
          <a:rect l="0" t="0" r="0" b="0"/>
          <a:pathLst>
            <a:path>
              <a:moveTo>
                <a:pt x="0" y="49658"/>
              </a:moveTo>
              <a:lnTo>
                <a:pt x="184319" y="4965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895947" y="1071615"/>
        <a:ext cx="9215" cy="9215"/>
      </dsp:txXfrm>
    </dsp:sp>
    <dsp:sp modelId="{988E4D0D-7BEB-47DC-B690-B5736478A234}">
      <dsp:nvSpPr>
        <dsp:cNvPr id="0" name=""/>
        <dsp:cNvSpPr/>
      </dsp:nvSpPr>
      <dsp:spPr>
        <a:xfrm>
          <a:off x="3992680" y="875747"/>
          <a:ext cx="1188900" cy="4060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6  Specimens</a:t>
          </a:r>
        </a:p>
      </dsp:txBody>
      <dsp:txXfrm>
        <a:off x="4004573" y="887640"/>
        <a:ext cx="1165114" cy="3822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C6EC67-8CF6-477A-8886-E624BAF8509E}">
      <dsp:nvSpPr>
        <dsp:cNvPr id="0" name=""/>
        <dsp:cNvSpPr/>
      </dsp:nvSpPr>
      <dsp:spPr>
        <a:xfrm>
          <a:off x="1901" y="828182"/>
          <a:ext cx="1545511" cy="5097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water -to-cement</a:t>
          </a:r>
        </a:p>
        <a:p>
          <a:pPr lvl="0" algn="ctr" defTabSz="577850">
            <a:lnSpc>
              <a:spcPct val="90000"/>
            </a:lnSpc>
            <a:spcBef>
              <a:spcPct val="0"/>
            </a:spcBef>
            <a:spcAft>
              <a:spcPct val="35000"/>
            </a:spcAft>
          </a:pPr>
          <a:r>
            <a:rPr lang="en-US" sz="1300" kern="1200"/>
            <a:t>ratio 0.65</a:t>
          </a:r>
        </a:p>
      </dsp:txBody>
      <dsp:txXfrm>
        <a:off x="16830" y="843111"/>
        <a:ext cx="1515653" cy="479859"/>
      </dsp:txXfrm>
    </dsp:sp>
    <dsp:sp modelId="{84E8BCA8-675E-42AA-83E3-52729C2DE70B}">
      <dsp:nvSpPr>
        <dsp:cNvPr id="0" name=""/>
        <dsp:cNvSpPr/>
      </dsp:nvSpPr>
      <dsp:spPr>
        <a:xfrm rot="20277719">
          <a:off x="1505117" y="833400"/>
          <a:ext cx="1157764" cy="64863"/>
        </a:xfrm>
        <a:custGeom>
          <a:avLst/>
          <a:gdLst/>
          <a:ahLst/>
          <a:cxnLst/>
          <a:rect l="0" t="0" r="0" b="0"/>
          <a:pathLst>
            <a:path>
              <a:moveTo>
                <a:pt x="0" y="32431"/>
              </a:moveTo>
              <a:lnTo>
                <a:pt x="1157764" y="324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055055" y="836888"/>
        <a:ext cx="57888" cy="57888"/>
      </dsp:txXfrm>
    </dsp:sp>
    <dsp:sp modelId="{3BFFF6DF-CB20-446E-9B14-31851B2A804C}">
      <dsp:nvSpPr>
        <dsp:cNvPr id="0" name=""/>
        <dsp:cNvSpPr/>
      </dsp:nvSpPr>
      <dsp:spPr>
        <a:xfrm>
          <a:off x="2620586" y="477002"/>
          <a:ext cx="1186628" cy="34324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First mix M3</a:t>
          </a:r>
        </a:p>
      </dsp:txBody>
      <dsp:txXfrm>
        <a:off x="2630639" y="487055"/>
        <a:ext cx="1166522" cy="323136"/>
      </dsp:txXfrm>
    </dsp:sp>
    <dsp:sp modelId="{0F0FE120-524D-47D1-ACAD-FD7B97D0EF72}">
      <dsp:nvSpPr>
        <dsp:cNvPr id="0" name=""/>
        <dsp:cNvSpPr/>
      </dsp:nvSpPr>
      <dsp:spPr>
        <a:xfrm rot="433650">
          <a:off x="3806426" y="628664"/>
          <a:ext cx="198272" cy="64863"/>
        </a:xfrm>
        <a:custGeom>
          <a:avLst/>
          <a:gdLst/>
          <a:ahLst/>
          <a:cxnLst/>
          <a:rect l="0" t="0" r="0" b="0"/>
          <a:pathLst>
            <a:path>
              <a:moveTo>
                <a:pt x="0" y="32431"/>
              </a:moveTo>
              <a:lnTo>
                <a:pt x="198272" y="3243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900606" y="656138"/>
        <a:ext cx="9913" cy="9913"/>
      </dsp:txXfrm>
    </dsp:sp>
    <dsp:sp modelId="{14278DAE-89D8-483B-8330-E25D0E6A763D}">
      <dsp:nvSpPr>
        <dsp:cNvPr id="0" name=""/>
        <dsp:cNvSpPr/>
      </dsp:nvSpPr>
      <dsp:spPr>
        <a:xfrm>
          <a:off x="4003911" y="466399"/>
          <a:ext cx="1159442" cy="41433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6 Specimens</a:t>
          </a:r>
        </a:p>
      </dsp:txBody>
      <dsp:txXfrm>
        <a:off x="4016046" y="478534"/>
        <a:ext cx="1135172" cy="390066"/>
      </dsp:txXfrm>
    </dsp:sp>
    <dsp:sp modelId="{F38219DF-C875-4F5F-96AE-F94A06F90F50}">
      <dsp:nvSpPr>
        <dsp:cNvPr id="0" name=""/>
        <dsp:cNvSpPr/>
      </dsp:nvSpPr>
      <dsp:spPr>
        <a:xfrm rot="1124936">
          <a:off x="1519127" y="1221946"/>
          <a:ext cx="1066115" cy="64863"/>
        </a:xfrm>
        <a:custGeom>
          <a:avLst/>
          <a:gdLst/>
          <a:ahLst/>
          <a:cxnLst/>
          <a:rect l="0" t="0" r="0" b="0"/>
          <a:pathLst>
            <a:path>
              <a:moveTo>
                <a:pt x="0" y="32431"/>
              </a:moveTo>
              <a:lnTo>
                <a:pt x="1066115" y="324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025532" y="1227725"/>
        <a:ext cx="53305" cy="53305"/>
      </dsp:txXfrm>
    </dsp:sp>
    <dsp:sp modelId="{B3CB298C-6295-4F96-90D7-78D3D31A5A1A}">
      <dsp:nvSpPr>
        <dsp:cNvPr id="0" name=""/>
        <dsp:cNvSpPr/>
      </dsp:nvSpPr>
      <dsp:spPr>
        <a:xfrm>
          <a:off x="2556957" y="1236439"/>
          <a:ext cx="1252420" cy="37854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Second mix M4</a:t>
          </a:r>
        </a:p>
      </dsp:txBody>
      <dsp:txXfrm>
        <a:off x="2568044" y="1247526"/>
        <a:ext cx="1230246" cy="356375"/>
      </dsp:txXfrm>
    </dsp:sp>
    <dsp:sp modelId="{2F37FE44-F666-48A6-9F5D-290CCB5B7200}">
      <dsp:nvSpPr>
        <dsp:cNvPr id="0" name=""/>
        <dsp:cNvSpPr/>
      </dsp:nvSpPr>
      <dsp:spPr>
        <a:xfrm rot="95204">
          <a:off x="3809342" y="1395836"/>
          <a:ext cx="184465" cy="64863"/>
        </a:xfrm>
        <a:custGeom>
          <a:avLst/>
          <a:gdLst/>
          <a:ahLst/>
          <a:cxnLst/>
          <a:rect l="0" t="0" r="0" b="0"/>
          <a:pathLst>
            <a:path>
              <a:moveTo>
                <a:pt x="0" y="32431"/>
              </a:moveTo>
              <a:lnTo>
                <a:pt x="184465" y="32431"/>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896964" y="1423656"/>
        <a:ext cx="9223" cy="9223"/>
      </dsp:txXfrm>
    </dsp:sp>
    <dsp:sp modelId="{988E4D0D-7BEB-47DC-B690-B5736478A234}">
      <dsp:nvSpPr>
        <dsp:cNvPr id="0" name=""/>
        <dsp:cNvSpPr/>
      </dsp:nvSpPr>
      <dsp:spPr>
        <a:xfrm>
          <a:off x="3993773" y="1227633"/>
          <a:ext cx="1189843" cy="4063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t>6 Specimens</a:t>
          </a:r>
        </a:p>
      </dsp:txBody>
      <dsp:txXfrm>
        <a:off x="4005675" y="1239535"/>
        <a:ext cx="1166039" cy="3825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9A4072-2AF5-4EE3-AB09-FA5F104F0480}">
      <dsp:nvSpPr>
        <dsp:cNvPr id="0" name=""/>
        <dsp:cNvSpPr/>
      </dsp:nvSpPr>
      <dsp:spPr>
        <a:xfrm>
          <a:off x="977" y="0"/>
          <a:ext cx="2489113" cy="2453640"/>
        </a:xfrm>
        <a:prstGeom prst="roundRect">
          <a:avLst>
            <a:gd name="adj" fmla="val 5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0" tIns="75438" rIns="97790" bIns="0" numCol="1" spcCol="1270" anchor="t" anchorCtr="0">
          <a:noAutofit/>
        </a:bodyPr>
        <a:lstStyle/>
        <a:p>
          <a:pPr lvl="0" algn="r" defTabSz="977900">
            <a:lnSpc>
              <a:spcPct val="90000"/>
            </a:lnSpc>
            <a:spcBef>
              <a:spcPct val="0"/>
            </a:spcBef>
            <a:spcAft>
              <a:spcPct val="35000"/>
            </a:spcAft>
          </a:pPr>
          <a:r>
            <a:rPr lang="en-US" sz="2200" b="1" kern="1200" dirty="0" smtClean="0">
              <a:solidFill>
                <a:srgbClr val="FF0000"/>
              </a:solidFill>
            </a:rPr>
            <a:t>7</a:t>
          </a:r>
          <a:r>
            <a:rPr lang="en-US" sz="2200" kern="1200" dirty="0" smtClean="0">
              <a:solidFill>
                <a:srgbClr val="FF0000"/>
              </a:solidFill>
            </a:rPr>
            <a:t> DAYES AFTER </a:t>
          </a:r>
          <a:endParaRPr lang="en-US" sz="2200" kern="1200" dirty="0">
            <a:solidFill>
              <a:srgbClr val="FF0000"/>
            </a:solidFill>
          </a:endParaRPr>
        </a:p>
      </dsp:txBody>
      <dsp:txXfrm rot="16200000">
        <a:off x="-756103" y="757081"/>
        <a:ext cx="2011984" cy="497822"/>
      </dsp:txXfrm>
    </dsp:sp>
    <dsp:sp modelId="{3500C69D-3D7F-4E6B-A606-12DC30C320A3}">
      <dsp:nvSpPr>
        <dsp:cNvPr id="0" name=""/>
        <dsp:cNvSpPr/>
      </dsp:nvSpPr>
      <dsp:spPr>
        <a:xfrm>
          <a:off x="498799" y="0"/>
          <a:ext cx="1854389" cy="2453640"/>
        </a:xfrm>
        <a:prstGeom prst="rect">
          <a:avLst/>
        </a:prstGeom>
        <a:noFill/>
        <a:ln w="19050" cap="flat" cmpd="sng" algn="ctr">
          <a:noFill/>
          <a:prstDash val="solid"/>
          <a:miter lim="800000"/>
        </a:ln>
        <a:effectLst/>
        <a:sp3d/>
      </dsp:spPr>
      <dsp:style>
        <a:lnRef idx="3">
          <a:scrgbClr r="0" g="0" b="0"/>
        </a:lnRef>
        <a:fillRef idx="1">
          <a:scrgbClr r="0" g="0" b="0"/>
        </a:fillRef>
        <a:effectRef idx="1">
          <a:scrgbClr r="0" g="0" b="0"/>
        </a:effectRef>
        <a:fontRef idx="minor">
          <a:schemeClr val="lt1"/>
        </a:fontRef>
      </dsp:style>
      <dsp:txBody>
        <a:bodyPr spcFirstLastPara="0" vert="horz" wrap="square" lIns="0" tIns="37719" rIns="0" bIns="0" numCol="1" spcCol="1270" anchor="ctr" anchorCtr="0">
          <a:noAutofit/>
        </a:bodyPr>
        <a:lstStyle/>
        <a:p>
          <a:pPr lvl="0" algn="ctr" defTabSz="488950">
            <a:lnSpc>
              <a:spcPct val="90000"/>
            </a:lnSpc>
            <a:spcBef>
              <a:spcPct val="0"/>
            </a:spcBef>
            <a:spcAft>
              <a:spcPct val="35000"/>
            </a:spcAft>
          </a:pPr>
          <a:r>
            <a:rPr lang="en-US" sz="1100" kern="1200" dirty="0" smtClean="0"/>
            <a:t>ANY MIX 3 SPCIMENS  (TOTALLY 12)</a:t>
          </a:r>
          <a:endParaRPr lang="en-US" sz="1100" kern="1200" dirty="0"/>
        </a:p>
      </dsp:txBody>
      <dsp:txXfrm>
        <a:off x="498799" y="0"/>
        <a:ext cx="1854389" cy="2453640"/>
      </dsp:txXfrm>
    </dsp:sp>
    <dsp:sp modelId="{B9C9BD1E-CAAC-41D8-B4B4-F385F82FB981}">
      <dsp:nvSpPr>
        <dsp:cNvPr id="0" name=""/>
        <dsp:cNvSpPr/>
      </dsp:nvSpPr>
      <dsp:spPr>
        <a:xfrm>
          <a:off x="2578186" y="0"/>
          <a:ext cx="2489113" cy="2453640"/>
        </a:xfrm>
        <a:prstGeom prst="roundRect">
          <a:avLst>
            <a:gd name="adj" fmla="val 5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0" tIns="75438" rIns="97790" bIns="0" numCol="1" spcCol="1270" anchor="t" anchorCtr="0">
          <a:noAutofit/>
        </a:bodyPr>
        <a:lstStyle/>
        <a:p>
          <a:pPr lvl="0" algn="r" defTabSz="977900">
            <a:lnSpc>
              <a:spcPct val="90000"/>
            </a:lnSpc>
            <a:spcBef>
              <a:spcPct val="0"/>
            </a:spcBef>
            <a:spcAft>
              <a:spcPct val="35000"/>
            </a:spcAft>
          </a:pPr>
          <a:r>
            <a:rPr lang="en-US" sz="2200" b="1" kern="1200" dirty="0" smtClean="0">
              <a:solidFill>
                <a:srgbClr val="FF0000"/>
              </a:solidFill>
            </a:rPr>
            <a:t>28 </a:t>
          </a:r>
          <a:r>
            <a:rPr lang="en-US" sz="2200" kern="1200" dirty="0" smtClean="0">
              <a:solidFill>
                <a:srgbClr val="FF0000"/>
              </a:solidFill>
            </a:rPr>
            <a:t>DAYES AFTER </a:t>
          </a:r>
          <a:endParaRPr lang="en-US" sz="2200" kern="1200" dirty="0">
            <a:solidFill>
              <a:srgbClr val="FF0000"/>
            </a:solidFill>
          </a:endParaRPr>
        </a:p>
      </dsp:txBody>
      <dsp:txXfrm rot="16200000">
        <a:off x="1821105" y="757081"/>
        <a:ext cx="2011984" cy="497822"/>
      </dsp:txXfrm>
    </dsp:sp>
    <dsp:sp modelId="{0BBA5CDA-D329-4129-A8E0-DFA09B94A384}">
      <dsp:nvSpPr>
        <dsp:cNvPr id="0" name=""/>
        <dsp:cNvSpPr/>
      </dsp:nvSpPr>
      <dsp:spPr>
        <a:xfrm rot="5400000">
          <a:off x="2409280" y="1917681"/>
          <a:ext cx="360748" cy="373366"/>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4411E25-FE6D-4DEB-8E00-0B4D4E78DFCA}">
      <dsp:nvSpPr>
        <dsp:cNvPr id="0" name=""/>
        <dsp:cNvSpPr/>
      </dsp:nvSpPr>
      <dsp:spPr>
        <a:xfrm>
          <a:off x="3076009" y="0"/>
          <a:ext cx="1854389" cy="2453640"/>
        </a:xfrm>
        <a:prstGeom prst="rect">
          <a:avLst/>
        </a:prstGeom>
        <a:noFill/>
        <a:ln w="19050" cap="flat" cmpd="sng" algn="ctr">
          <a:noFill/>
          <a:prstDash val="solid"/>
          <a:miter lim="800000"/>
        </a:ln>
        <a:effectLst/>
        <a:sp3d/>
      </dsp:spPr>
      <dsp:style>
        <a:lnRef idx="3">
          <a:scrgbClr r="0" g="0" b="0"/>
        </a:lnRef>
        <a:fillRef idx="1">
          <a:scrgbClr r="0" g="0" b="0"/>
        </a:fillRef>
        <a:effectRef idx="1">
          <a:scrgbClr r="0" g="0" b="0"/>
        </a:effectRef>
        <a:fontRef idx="minor">
          <a:schemeClr val="lt1"/>
        </a:fontRef>
      </dsp:style>
      <dsp:txBody>
        <a:bodyPr spcFirstLastPara="0" vert="horz" wrap="square" lIns="0" tIns="37719" rIns="0" bIns="0" numCol="1" spcCol="1270" anchor="ctr" anchorCtr="0">
          <a:noAutofit/>
        </a:bodyPr>
        <a:lstStyle/>
        <a:p>
          <a:pPr lvl="0" algn="ctr" defTabSz="488950">
            <a:lnSpc>
              <a:spcPct val="90000"/>
            </a:lnSpc>
            <a:spcBef>
              <a:spcPct val="0"/>
            </a:spcBef>
            <a:spcAft>
              <a:spcPct val="35000"/>
            </a:spcAft>
          </a:pPr>
          <a:r>
            <a:rPr lang="en-US" sz="1100" kern="1200" dirty="0" smtClean="0"/>
            <a:t>ANY MIX 3 SPCIMENS  (TOTALLY 12)</a:t>
          </a:r>
          <a:endParaRPr lang="en-US" sz="1100" kern="1200" dirty="0"/>
        </a:p>
      </dsp:txBody>
      <dsp:txXfrm>
        <a:off x="3076009" y="0"/>
        <a:ext cx="1854389" cy="24536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292848-4287-41B7-9ECC-E7280C89A4C3}">
      <dsp:nvSpPr>
        <dsp:cNvPr id="0" name=""/>
        <dsp:cNvSpPr/>
      </dsp:nvSpPr>
      <dsp:spPr>
        <a:xfrm>
          <a:off x="2807" y="1145113"/>
          <a:ext cx="1003518" cy="128355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en-US" sz="1000" kern="1200"/>
            <a:t>Seive analysis</a:t>
          </a:r>
        </a:p>
        <a:p>
          <a:pPr marL="57150" lvl="1" indent="-57150" algn="l" defTabSz="444500">
            <a:lnSpc>
              <a:spcPct val="90000"/>
            </a:lnSpc>
            <a:spcBef>
              <a:spcPct val="0"/>
            </a:spcBef>
            <a:spcAft>
              <a:spcPct val="15000"/>
            </a:spcAft>
            <a:buChar char="••"/>
          </a:pPr>
          <a:r>
            <a:rPr lang="en-US" sz="1000" kern="1200"/>
            <a:t>Batching</a:t>
          </a:r>
        </a:p>
        <a:p>
          <a:pPr marL="57150" lvl="1" indent="-57150" algn="l" defTabSz="444500">
            <a:lnSpc>
              <a:spcPct val="90000"/>
            </a:lnSpc>
            <a:spcBef>
              <a:spcPct val="0"/>
            </a:spcBef>
            <a:spcAft>
              <a:spcPct val="15000"/>
            </a:spcAft>
            <a:buChar char="••"/>
          </a:pPr>
          <a:r>
            <a:rPr lang="en-US" sz="1000" kern="1200"/>
            <a:t>Slump test</a:t>
          </a:r>
        </a:p>
        <a:p>
          <a:pPr marL="57150" lvl="1" indent="-57150" algn="l" defTabSz="444500">
            <a:lnSpc>
              <a:spcPct val="90000"/>
            </a:lnSpc>
            <a:spcBef>
              <a:spcPct val="0"/>
            </a:spcBef>
            <a:spcAft>
              <a:spcPct val="15000"/>
            </a:spcAft>
            <a:buChar char="••"/>
          </a:pPr>
          <a:r>
            <a:rPr lang="en-US" sz="1000" kern="1200"/>
            <a:t>Making sample</a:t>
          </a:r>
        </a:p>
      </dsp:txBody>
      <dsp:txXfrm>
        <a:off x="32199" y="1174505"/>
        <a:ext cx="944734" cy="949722"/>
      </dsp:txXfrm>
    </dsp:sp>
    <dsp:sp modelId="{7A4F1495-B254-4F4B-B692-737F9238A96B}">
      <dsp:nvSpPr>
        <dsp:cNvPr id="0" name=""/>
        <dsp:cNvSpPr/>
      </dsp:nvSpPr>
      <dsp:spPr>
        <a:xfrm>
          <a:off x="183500" y="1575034"/>
          <a:ext cx="1396140" cy="1396140"/>
        </a:xfrm>
        <a:prstGeom prst="leftCircularArrow">
          <a:avLst>
            <a:gd name="adj1" fmla="val 2227"/>
            <a:gd name="adj2" fmla="val 268144"/>
            <a:gd name="adj3" fmla="val 577210"/>
            <a:gd name="adj4" fmla="val 7558044"/>
            <a:gd name="adj5" fmla="val 259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3C8E3BC-A0E8-4B84-95F2-FF48BB549647}">
      <dsp:nvSpPr>
        <dsp:cNvPr id="0" name=""/>
        <dsp:cNvSpPr/>
      </dsp:nvSpPr>
      <dsp:spPr>
        <a:xfrm>
          <a:off x="45347" y="2456107"/>
          <a:ext cx="892016" cy="354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t>Making sample</a:t>
          </a:r>
        </a:p>
      </dsp:txBody>
      <dsp:txXfrm>
        <a:off x="55737" y="2466497"/>
        <a:ext cx="871236" cy="333945"/>
      </dsp:txXfrm>
    </dsp:sp>
    <dsp:sp modelId="{2A12F58C-4D4B-4B5A-A3B4-7EA6C7D8B74A}">
      <dsp:nvSpPr>
        <dsp:cNvPr id="0" name=""/>
        <dsp:cNvSpPr/>
      </dsp:nvSpPr>
      <dsp:spPr>
        <a:xfrm>
          <a:off x="1258951" y="1117509"/>
          <a:ext cx="1003518" cy="124215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en-US" sz="1000" kern="1200"/>
            <a:t>WP tests</a:t>
          </a:r>
        </a:p>
        <a:p>
          <a:pPr marL="57150" lvl="1" indent="-57150" algn="l" defTabSz="444500">
            <a:lnSpc>
              <a:spcPct val="90000"/>
            </a:lnSpc>
            <a:spcBef>
              <a:spcPct val="0"/>
            </a:spcBef>
            <a:spcAft>
              <a:spcPct val="15000"/>
            </a:spcAft>
            <a:buChar char="••"/>
          </a:pPr>
          <a:r>
            <a:rPr lang="en-GB" sz="1000" b="0" i="0" kern="1200"/>
            <a:t>Compressive strength test</a:t>
          </a:r>
          <a:endParaRPr lang="en-US" sz="1000" b="0" i="0" kern="1200"/>
        </a:p>
      </dsp:txBody>
      <dsp:txXfrm>
        <a:off x="1287536" y="1412270"/>
        <a:ext cx="946348" cy="918806"/>
      </dsp:txXfrm>
    </dsp:sp>
    <dsp:sp modelId="{EB7E9354-9167-48C9-A562-54677A49C8F3}">
      <dsp:nvSpPr>
        <dsp:cNvPr id="0" name=""/>
        <dsp:cNvSpPr/>
      </dsp:nvSpPr>
      <dsp:spPr>
        <a:xfrm>
          <a:off x="1473284" y="516755"/>
          <a:ext cx="1495262" cy="1495262"/>
        </a:xfrm>
        <a:prstGeom prst="circularArrow">
          <a:avLst>
            <a:gd name="adj1" fmla="val 2079"/>
            <a:gd name="adj2" fmla="val 249522"/>
            <a:gd name="adj3" fmla="val 20770538"/>
            <a:gd name="adj4" fmla="val 13771082"/>
            <a:gd name="adj5" fmla="val 242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131A6C7-8CC8-4521-8F70-A0ACECF0B888}">
      <dsp:nvSpPr>
        <dsp:cNvPr id="0" name=""/>
        <dsp:cNvSpPr/>
      </dsp:nvSpPr>
      <dsp:spPr>
        <a:xfrm>
          <a:off x="1311401" y="721345"/>
          <a:ext cx="892016" cy="354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GB" sz="1100" kern="1200"/>
            <a:t>Experimental set up</a:t>
          </a:r>
          <a:endParaRPr lang="en-US" sz="1100" kern="1200"/>
        </a:p>
      </dsp:txBody>
      <dsp:txXfrm>
        <a:off x="1321791" y="731735"/>
        <a:ext cx="871236" cy="333945"/>
      </dsp:txXfrm>
    </dsp:sp>
    <dsp:sp modelId="{3C6E46C5-D904-4BB2-BB90-6AEB23893673}">
      <dsp:nvSpPr>
        <dsp:cNvPr id="0" name=""/>
        <dsp:cNvSpPr/>
      </dsp:nvSpPr>
      <dsp:spPr>
        <a:xfrm>
          <a:off x="2528903" y="1124412"/>
          <a:ext cx="1003518" cy="122834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r>
            <a:rPr lang="en-US" sz="1000" kern="1200"/>
            <a:t>Classified the data</a:t>
          </a:r>
        </a:p>
        <a:p>
          <a:pPr marL="57150" lvl="1" indent="-57150" algn="l" defTabSz="444500">
            <a:lnSpc>
              <a:spcPct val="90000"/>
            </a:lnSpc>
            <a:spcBef>
              <a:spcPct val="0"/>
            </a:spcBef>
            <a:spcAft>
              <a:spcPct val="15000"/>
            </a:spcAft>
            <a:buChar char="••"/>
          </a:pPr>
          <a:r>
            <a:rPr lang="en-US" sz="1000" kern="1200"/>
            <a:t>Making the tabels and diagrams that are needed for analysis</a:t>
          </a:r>
        </a:p>
      </dsp:txBody>
      <dsp:txXfrm>
        <a:off x="2557171" y="1152680"/>
        <a:ext cx="946982" cy="908593"/>
      </dsp:txXfrm>
    </dsp:sp>
    <dsp:sp modelId="{CBA748DC-EABA-4428-96BA-9A49608CBF20}">
      <dsp:nvSpPr>
        <dsp:cNvPr id="0" name=""/>
        <dsp:cNvSpPr/>
      </dsp:nvSpPr>
      <dsp:spPr>
        <a:xfrm>
          <a:off x="2790382" y="1587522"/>
          <a:ext cx="1325039" cy="1325039"/>
        </a:xfrm>
        <a:prstGeom prst="leftCircularArrow">
          <a:avLst>
            <a:gd name="adj1" fmla="val 2346"/>
            <a:gd name="adj2" fmla="val 283312"/>
            <a:gd name="adj3" fmla="val 736799"/>
            <a:gd name="adj4" fmla="val 7702466"/>
            <a:gd name="adj5" fmla="val 273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603BBD8-C709-4623-BEDA-89BB17F46B38}">
      <dsp:nvSpPr>
        <dsp:cNvPr id="0" name=""/>
        <dsp:cNvSpPr/>
      </dsp:nvSpPr>
      <dsp:spPr>
        <a:xfrm>
          <a:off x="2616508" y="2388311"/>
          <a:ext cx="892016" cy="354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a:t>Result</a:t>
          </a:r>
        </a:p>
      </dsp:txBody>
      <dsp:txXfrm>
        <a:off x="2626898" y="2398701"/>
        <a:ext cx="871236" cy="333945"/>
      </dsp:txXfrm>
    </dsp:sp>
    <dsp:sp modelId="{7E858CD6-DD0D-4D5C-8A89-17FA1B09DC21}">
      <dsp:nvSpPr>
        <dsp:cNvPr id="0" name=""/>
        <dsp:cNvSpPr/>
      </dsp:nvSpPr>
      <dsp:spPr>
        <a:xfrm>
          <a:off x="3791951" y="1117509"/>
          <a:ext cx="1003518" cy="124215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00050">
            <a:lnSpc>
              <a:spcPct val="90000"/>
            </a:lnSpc>
            <a:spcBef>
              <a:spcPct val="0"/>
            </a:spcBef>
            <a:spcAft>
              <a:spcPct val="15000"/>
            </a:spcAft>
            <a:buChar char="••"/>
          </a:pPr>
          <a:r>
            <a:rPr lang="en-US" sz="900" kern="1200"/>
            <a:t>Compare the result of two tests</a:t>
          </a:r>
        </a:p>
        <a:p>
          <a:pPr marL="57150" lvl="1" indent="-57150" algn="l" defTabSz="400050">
            <a:lnSpc>
              <a:spcPct val="90000"/>
            </a:lnSpc>
            <a:spcBef>
              <a:spcPct val="0"/>
            </a:spcBef>
            <a:spcAft>
              <a:spcPct val="15000"/>
            </a:spcAft>
            <a:buChar char="••"/>
          </a:pPr>
          <a:r>
            <a:rPr lang="en-US" sz="900" kern="1200"/>
            <a:t>Analysis</a:t>
          </a:r>
        </a:p>
      </dsp:txBody>
      <dsp:txXfrm>
        <a:off x="3820536" y="1412270"/>
        <a:ext cx="946348" cy="918806"/>
      </dsp:txXfrm>
    </dsp:sp>
    <dsp:sp modelId="{C48F7BEA-C2B7-4126-B2BF-F3A6D2BA7F3F}">
      <dsp:nvSpPr>
        <dsp:cNvPr id="0" name=""/>
        <dsp:cNvSpPr/>
      </dsp:nvSpPr>
      <dsp:spPr>
        <a:xfrm>
          <a:off x="4035012" y="522091"/>
          <a:ext cx="1464894" cy="1464894"/>
        </a:xfrm>
        <a:prstGeom prst="circularArrow">
          <a:avLst>
            <a:gd name="adj1" fmla="val 2122"/>
            <a:gd name="adj2" fmla="val 254946"/>
            <a:gd name="adj3" fmla="val 20622020"/>
            <a:gd name="adj4" fmla="val 13627988"/>
            <a:gd name="adj5" fmla="val 247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48003C-3E48-4528-A6FD-0E71866EFD7F}">
      <dsp:nvSpPr>
        <dsp:cNvPr id="0" name=""/>
        <dsp:cNvSpPr/>
      </dsp:nvSpPr>
      <dsp:spPr>
        <a:xfrm>
          <a:off x="3846079" y="742383"/>
          <a:ext cx="892016" cy="354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a:t>Analysis</a:t>
          </a:r>
        </a:p>
      </dsp:txBody>
      <dsp:txXfrm>
        <a:off x="3856469" y="752773"/>
        <a:ext cx="871236" cy="333945"/>
      </dsp:txXfrm>
    </dsp:sp>
    <dsp:sp modelId="{80AD9F81-558B-4B3C-9699-3A7A1BACA4A1}">
      <dsp:nvSpPr>
        <dsp:cNvPr id="0" name=""/>
        <dsp:cNvSpPr/>
      </dsp:nvSpPr>
      <dsp:spPr>
        <a:xfrm>
          <a:off x="5055000" y="1081746"/>
          <a:ext cx="1003518" cy="124215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t" anchorCtr="0">
          <a:noAutofit/>
        </a:bodyPr>
        <a:lstStyle/>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r>
            <a:rPr lang="en-US" sz="1000" kern="1200"/>
            <a:t>Conclusion</a:t>
          </a:r>
        </a:p>
        <a:p>
          <a:pPr marL="57150" lvl="1" indent="-57150" algn="l" defTabSz="444500">
            <a:lnSpc>
              <a:spcPct val="90000"/>
            </a:lnSpc>
            <a:spcBef>
              <a:spcPct val="0"/>
            </a:spcBef>
            <a:spcAft>
              <a:spcPct val="15000"/>
            </a:spcAft>
            <a:buChar char="••"/>
          </a:pPr>
          <a:r>
            <a:rPr lang="en-US" sz="1000" kern="1200"/>
            <a:t>Recomendation</a:t>
          </a:r>
        </a:p>
      </dsp:txBody>
      <dsp:txXfrm>
        <a:off x="5083585" y="1110331"/>
        <a:ext cx="946348" cy="918806"/>
      </dsp:txXfrm>
    </dsp:sp>
    <dsp:sp modelId="{AF53C9DC-A7FD-4B5F-A3EA-17EDAD8BE1C8}">
      <dsp:nvSpPr>
        <dsp:cNvPr id="0" name=""/>
        <dsp:cNvSpPr/>
      </dsp:nvSpPr>
      <dsp:spPr>
        <a:xfrm>
          <a:off x="5018422" y="2366870"/>
          <a:ext cx="1073640" cy="58512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a:t>conclustion and recomendation</a:t>
          </a:r>
        </a:p>
      </dsp:txBody>
      <dsp:txXfrm>
        <a:off x="5035560" y="2384008"/>
        <a:ext cx="1039364" cy="55084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58A326-5A1A-40C2-A908-40199FF0C078}">
      <dsp:nvSpPr>
        <dsp:cNvPr id="0" name=""/>
        <dsp:cNvSpPr/>
      </dsp:nvSpPr>
      <dsp:spPr>
        <a:xfrm>
          <a:off x="3676769" y="1109409"/>
          <a:ext cx="1746883" cy="1418686"/>
        </a:xfrm>
        <a:prstGeom prst="wedgeRectCallout">
          <a:avLst>
            <a:gd name="adj1" fmla="val 0"/>
            <a:gd name="adj2" fmla="val 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0" tIns="44450" rIns="44450" bIns="44450" numCol="1" spcCol="1270" anchor="t" anchorCtr="0">
          <a:noAutofit/>
        </a:bodyPr>
        <a:lstStyle/>
        <a:p>
          <a:pPr lvl="0" algn="r" defTabSz="622300">
            <a:lnSpc>
              <a:spcPct val="90000"/>
            </a:lnSpc>
            <a:spcBef>
              <a:spcPct val="0"/>
            </a:spcBef>
            <a:spcAft>
              <a:spcPct val="35000"/>
            </a:spcAft>
          </a:pPr>
          <a:r>
            <a:rPr lang="en-US" sz="1400" b="1" kern="1200" dirty="0" smtClean="0"/>
            <a:t>moulding</a:t>
          </a:r>
          <a:endParaRPr lang="en-GB" sz="1400" b="1" kern="1200" dirty="0" smtClean="0"/>
        </a:p>
        <a:p>
          <a:pPr lvl="0" algn="r" defTabSz="622300">
            <a:lnSpc>
              <a:spcPct val="90000"/>
            </a:lnSpc>
            <a:spcBef>
              <a:spcPct val="0"/>
            </a:spcBef>
            <a:spcAft>
              <a:spcPct val="35000"/>
            </a:spcAft>
          </a:pPr>
          <a:r>
            <a:rPr lang="en-US" sz="1400" b="1" kern="1200" dirty="0" smtClean="0"/>
            <a:t>demoulding</a:t>
          </a:r>
        </a:p>
        <a:p>
          <a:pPr lvl="0" algn="r" defTabSz="622300">
            <a:lnSpc>
              <a:spcPct val="90000"/>
            </a:lnSpc>
            <a:spcBef>
              <a:spcPct val="0"/>
            </a:spcBef>
            <a:spcAft>
              <a:spcPct val="35000"/>
            </a:spcAft>
          </a:pPr>
          <a:r>
            <a:rPr lang="en-US" sz="1400" b="1" kern="1200" dirty="0" smtClean="0"/>
            <a:t>curing</a:t>
          </a:r>
          <a:endParaRPr lang="en-GB" sz="1400" b="1" kern="1200" dirty="0" smtClean="0"/>
        </a:p>
        <a:p>
          <a:pPr lvl="0" algn="r" defTabSz="622300">
            <a:lnSpc>
              <a:spcPct val="90000"/>
            </a:lnSpc>
            <a:spcBef>
              <a:spcPct val="0"/>
            </a:spcBef>
            <a:spcAft>
              <a:spcPct val="35000"/>
            </a:spcAft>
          </a:pPr>
          <a:r>
            <a:rPr lang="en-GB" sz="1100" b="0" kern="1200" dirty="0" smtClean="0"/>
            <a:t>On base BS EN 12390‑2:2019</a:t>
          </a:r>
        </a:p>
        <a:p>
          <a:pPr lvl="0" algn="r" defTabSz="488950">
            <a:lnSpc>
              <a:spcPct val="90000"/>
            </a:lnSpc>
            <a:spcBef>
              <a:spcPct val="0"/>
            </a:spcBef>
            <a:spcAft>
              <a:spcPct val="35000"/>
            </a:spcAft>
          </a:pPr>
          <a:r>
            <a:rPr lang="en-GB" sz="1100" b="0" kern="1200" dirty="0" smtClean="0"/>
            <a:t> </a:t>
          </a:r>
          <a:endParaRPr lang="en-US" kern="1200"/>
        </a:p>
      </dsp:txBody>
      <dsp:txXfrm>
        <a:off x="3898470" y="1109409"/>
        <a:ext cx="1525181" cy="1418686"/>
      </dsp:txXfrm>
    </dsp:sp>
    <dsp:sp modelId="{16FB2CB0-CC0D-4F51-BE7C-49EDD9B68E02}">
      <dsp:nvSpPr>
        <dsp:cNvPr id="0" name=""/>
        <dsp:cNvSpPr/>
      </dsp:nvSpPr>
      <dsp:spPr>
        <a:xfrm>
          <a:off x="3706711" y="538244"/>
          <a:ext cx="1724116" cy="59256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lvl="0" algn="ctr" defTabSz="577850">
            <a:lnSpc>
              <a:spcPct val="90000"/>
            </a:lnSpc>
            <a:spcBef>
              <a:spcPct val="0"/>
            </a:spcBef>
            <a:spcAft>
              <a:spcPct val="35000"/>
            </a:spcAft>
          </a:pPr>
          <a:r>
            <a:rPr lang="en-US" sz="1300" kern="1200" dirty="0"/>
            <a:t>sampling</a:t>
          </a:r>
        </a:p>
      </dsp:txBody>
      <dsp:txXfrm>
        <a:off x="3706711" y="538244"/>
        <a:ext cx="1724116" cy="592566"/>
      </dsp:txXfrm>
    </dsp:sp>
    <dsp:sp modelId="{A2185AAC-B9AB-4AE5-A7B3-4B797CA2C2B7}">
      <dsp:nvSpPr>
        <dsp:cNvPr id="0" name=""/>
        <dsp:cNvSpPr/>
      </dsp:nvSpPr>
      <dsp:spPr>
        <a:xfrm>
          <a:off x="2222119" y="1089200"/>
          <a:ext cx="1455638" cy="1630238"/>
        </a:xfrm>
        <a:prstGeom prst="wedgeRectCallout">
          <a:avLst>
            <a:gd name="adj1" fmla="val 62500"/>
            <a:gd name="adj2" fmla="val 2083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0" tIns="44450" rIns="44450" bIns="44450" numCol="1" spcCol="1270" anchor="t" anchorCtr="0">
          <a:noAutofit/>
        </a:bodyPr>
        <a:lstStyle/>
        <a:p>
          <a:pPr lvl="0" algn="l" defTabSz="622300">
            <a:lnSpc>
              <a:spcPct val="90000"/>
            </a:lnSpc>
            <a:spcBef>
              <a:spcPct val="0"/>
            </a:spcBef>
            <a:spcAft>
              <a:spcPct val="35000"/>
            </a:spcAft>
          </a:pPr>
          <a:r>
            <a:rPr lang="en-US" sz="1400" b="1" kern="1200" dirty="0" smtClean="0"/>
            <a:t>with the mixer</a:t>
          </a:r>
          <a:endParaRPr lang="en-GB" sz="1400" b="1" kern="1200" dirty="0" smtClean="0"/>
        </a:p>
        <a:p>
          <a:pPr lvl="0" algn="l" defTabSz="622300">
            <a:lnSpc>
              <a:spcPct val="90000"/>
            </a:lnSpc>
            <a:spcBef>
              <a:spcPct val="0"/>
            </a:spcBef>
            <a:spcAft>
              <a:spcPct val="35000"/>
            </a:spcAft>
          </a:pPr>
          <a:r>
            <a:rPr lang="en-GB" sz="1200" b="0" kern="1200" dirty="0" smtClean="0"/>
            <a:t>On base </a:t>
          </a:r>
          <a:r>
            <a:rPr lang="en-GB" sz="1200" b="0" i="0" kern="1200"/>
            <a:t>BS 8500-1:2015+A2:2019</a:t>
          </a:r>
          <a:endParaRPr lang="en-US" sz="1200" kern="1200" dirty="0"/>
        </a:p>
      </dsp:txBody>
      <dsp:txXfrm>
        <a:off x="2406858" y="1089200"/>
        <a:ext cx="1270899" cy="1630238"/>
      </dsp:txXfrm>
    </dsp:sp>
    <dsp:sp modelId="{EAD63A25-3C1E-44D8-BDE2-B3185276BA0E}">
      <dsp:nvSpPr>
        <dsp:cNvPr id="0" name=""/>
        <dsp:cNvSpPr/>
      </dsp:nvSpPr>
      <dsp:spPr>
        <a:xfrm>
          <a:off x="2244362" y="541343"/>
          <a:ext cx="1455638" cy="57765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lvl="0" algn="ctr" defTabSz="577850">
            <a:lnSpc>
              <a:spcPct val="90000"/>
            </a:lnSpc>
            <a:spcBef>
              <a:spcPct val="0"/>
            </a:spcBef>
            <a:spcAft>
              <a:spcPct val="35000"/>
            </a:spcAft>
          </a:pPr>
          <a:r>
            <a:rPr lang="en-US" sz="1300" kern="1200" dirty="0"/>
            <a:t>Mixing process</a:t>
          </a:r>
        </a:p>
      </dsp:txBody>
      <dsp:txXfrm>
        <a:off x="2244362" y="541343"/>
        <a:ext cx="1455638" cy="577656"/>
      </dsp:txXfrm>
    </dsp:sp>
    <dsp:sp modelId="{5ABB306F-AA55-4967-AD7E-9484C31E1EF6}">
      <dsp:nvSpPr>
        <dsp:cNvPr id="0" name=""/>
        <dsp:cNvSpPr/>
      </dsp:nvSpPr>
      <dsp:spPr>
        <a:xfrm>
          <a:off x="575617" y="1153301"/>
          <a:ext cx="1656924" cy="1827736"/>
        </a:xfrm>
        <a:prstGeom prst="wedgeRectCallout">
          <a:avLst>
            <a:gd name="adj1" fmla="val 62500"/>
            <a:gd name="adj2" fmla="val 20830"/>
          </a:avLst>
        </a:prstGeom>
        <a:solidFill>
          <a:schemeClr val="accent1">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4450" tIns="44450" rIns="44450" bIns="44450" numCol="1" spcCol="1270" anchor="t" anchorCtr="0">
          <a:noAutofit/>
        </a:bodyPr>
        <a:lstStyle/>
        <a:p>
          <a:pPr lvl="0" algn="l" defTabSz="622300">
            <a:lnSpc>
              <a:spcPct val="90000"/>
            </a:lnSpc>
            <a:spcBef>
              <a:spcPct val="0"/>
            </a:spcBef>
            <a:spcAft>
              <a:spcPct val="35000"/>
            </a:spcAft>
          </a:pPr>
          <a:r>
            <a:rPr lang="en-US" sz="1400" b="1" kern="1200" dirty="0" smtClean="0"/>
            <a:t>sieve analysis</a:t>
          </a:r>
          <a:endParaRPr lang="en-GB" sz="1400" b="1" i="0" kern="1200" dirty="0" smtClean="0"/>
        </a:p>
        <a:p>
          <a:pPr lvl="0" algn="l" defTabSz="622300">
            <a:lnSpc>
              <a:spcPct val="90000"/>
            </a:lnSpc>
            <a:spcBef>
              <a:spcPct val="0"/>
            </a:spcBef>
            <a:spcAft>
              <a:spcPct val="35000"/>
            </a:spcAft>
          </a:pPr>
          <a:r>
            <a:rPr lang="en-GB" sz="1100" b="0" i="0" kern="1200" dirty="0" smtClean="0"/>
            <a:t>On  base of  BS EN ISO 17892-4:2016</a:t>
          </a:r>
        </a:p>
        <a:p>
          <a:pPr lvl="0" algn="l" defTabSz="622300">
            <a:lnSpc>
              <a:spcPct val="90000"/>
            </a:lnSpc>
            <a:spcBef>
              <a:spcPct val="0"/>
            </a:spcBef>
            <a:spcAft>
              <a:spcPct val="35000"/>
            </a:spcAft>
          </a:pPr>
          <a:endParaRPr lang="en-GB" sz="1100" b="1" i="0" kern="1200" dirty="0" smtClean="0"/>
        </a:p>
        <a:p>
          <a:pPr lvl="0" algn="l" defTabSz="622300">
            <a:lnSpc>
              <a:spcPct val="90000"/>
            </a:lnSpc>
            <a:spcBef>
              <a:spcPct val="0"/>
            </a:spcBef>
            <a:spcAft>
              <a:spcPct val="35000"/>
            </a:spcAft>
          </a:pPr>
          <a:r>
            <a:rPr lang="en-US" sz="1400" b="1" kern="1200" dirty="0"/>
            <a:t>Batching </a:t>
          </a:r>
        </a:p>
        <a:p>
          <a:pPr lvl="0" algn="l" defTabSz="622300">
            <a:lnSpc>
              <a:spcPct val="90000"/>
            </a:lnSpc>
            <a:spcBef>
              <a:spcPct val="0"/>
            </a:spcBef>
            <a:spcAft>
              <a:spcPct val="35000"/>
            </a:spcAft>
          </a:pPr>
          <a:r>
            <a:rPr lang="en-GB" sz="1100" b="0" kern="1200" dirty="0" smtClean="0"/>
            <a:t>By using  the Maximum of density method</a:t>
          </a:r>
          <a:endParaRPr lang="en-US" sz="1100" b="0" kern="1200" dirty="0"/>
        </a:p>
      </dsp:txBody>
      <dsp:txXfrm>
        <a:off x="785902" y="1153301"/>
        <a:ext cx="1446639" cy="1827736"/>
      </dsp:txXfrm>
    </dsp:sp>
    <dsp:sp modelId="{F309D6DB-1D1D-4689-8B7F-69A53878882C}">
      <dsp:nvSpPr>
        <dsp:cNvPr id="0" name=""/>
        <dsp:cNvSpPr/>
      </dsp:nvSpPr>
      <dsp:spPr>
        <a:xfrm>
          <a:off x="565595" y="533799"/>
          <a:ext cx="1688322" cy="62582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275" tIns="41275" rIns="41275" bIns="41275" numCol="1" spcCol="1270" anchor="ctr" anchorCtr="0">
          <a:noAutofit/>
        </a:bodyPr>
        <a:lstStyle/>
        <a:p>
          <a:pPr lvl="0" algn="ctr" defTabSz="577850">
            <a:lnSpc>
              <a:spcPct val="90000"/>
            </a:lnSpc>
            <a:spcBef>
              <a:spcPct val="0"/>
            </a:spcBef>
            <a:spcAft>
              <a:spcPct val="35000"/>
            </a:spcAft>
          </a:pPr>
          <a:r>
            <a:rPr lang="en-US" sz="1300" kern="1200"/>
            <a:t>calculating proportions for the concrete mix</a:t>
          </a:r>
          <a:endParaRPr lang="en-US" sz="1300" kern="1200" dirty="0"/>
        </a:p>
      </dsp:txBody>
      <dsp:txXfrm>
        <a:off x="565595" y="533799"/>
        <a:ext cx="1688322" cy="62582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F403E7-B57C-4F82-9122-35EBC20C5378}">
      <dsp:nvSpPr>
        <dsp:cNvPr id="0" name=""/>
        <dsp:cNvSpPr/>
      </dsp:nvSpPr>
      <dsp:spPr>
        <a:xfrm>
          <a:off x="3656918" y="2414040"/>
          <a:ext cx="300731" cy="91440"/>
        </a:xfrm>
        <a:custGeom>
          <a:avLst/>
          <a:gdLst/>
          <a:ahLst/>
          <a:cxnLst/>
          <a:rect l="0" t="0" r="0" b="0"/>
          <a:pathLst>
            <a:path>
              <a:moveTo>
                <a:pt x="0" y="45720"/>
              </a:moveTo>
              <a:lnTo>
                <a:pt x="300731"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799766" y="2452242"/>
        <a:ext cx="15036" cy="15036"/>
      </dsp:txXfrm>
    </dsp:sp>
    <dsp:sp modelId="{686F1929-C84F-4C10-B10A-7C9AFC9D3B51}">
      <dsp:nvSpPr>
        <dsp:cNvPr id="0" name=""/>
        <dsp:cNvSpPr/>
      </dsp:nvSpPr>
      <dsp:spPr>
        <a:xfrm>
          <a:off x="484657" y="1565721"/>
          <a:ext cx="277750" cy="894039"/>
        </a:xfrm>
        <a:custGeom>
          <a:avLst/>
          <a:gdLst/>
          <a:ahLst/>
          <a:cxnLst/>
          <a:rect l="0" t="0" r="0" b="0"/>
          <a:pathLst>
            <a:path>
              <a:moveTo>
                <a:pt x="0" y="0"/>
              </a:moveTo>
              <a:lnTo>
                <a:pt x="138875" y="0"/>
              </a:lnTo>
              <a:lnTo>
                <a:pt x="138875" y="894039"/>
              </a:lnTo>
              <a:lnTo>
                <a:pt x="277750" y="8940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600127" y="1989336"/>
        <a:ext cx="46809" cy="46809"/>
      </dsp:txXfrm>
    </dsp:sp>
    <dsp:sp modelId="{14B553E0-0C77-4EF6-B5F7-103078824B23}">
      <dsp:nvSpPr>
        <dsp:cNvPr id="0" name=""/>
        <dsp:cNvSpPr/>
      </dsp:nvSpPr>
      <dsp:spPr>
        <a:xfrm>
          <a:off x="3678766" y="1841000"/>
          <a:ext cx="300731" cy="91440"/>
        </a:xfrm>
        <a:custGeom>
          <a:avLst/>
          <a:gdLst/>
          <a:ahLst/>
          <a:cxnLst/>
          <a:rect l="0" t="0" r="0" b="0"/>
          <a:pathLst>
            <a:path>
              <a:moveTo>
                <a:pt x="0" y="45720"/>
              </a:moveTo>
              <a:lnTo>
                <a:pt x="300731"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821614" y="1879201"/>
        <a:ext cx="15036" cy="15036"/>
      </dsp:txXfrm>
    </dsp:sp>
    <dsp:sp modelId="{69A5253B-8168-4626-90CD-4933AED2B5FD}">
      <dsp:nvSpPr>
        <dsp:cNvPr id="0" name=""/>
        <dsp:cNvSpPr/>
      </dsp:nvSpPr>
      <dsp:spPr>
        <a:xfrm>
          <a:off x="484657" y="1565721"/>
          <a:ext cx="277750" cy="320999"/>
        </a:xfrm>
        <a:custGeom>
          <a:avLst/>
          <a:gdLst/>
          <a:ahLst/>
          <a:cxnLst/>
          <a:rect l="0" t="0" r="0" b="0"/>
          <a:pathLst>
            <a:path>
              <a:moveTo>
                <a:pt x="0" y="0"/>
              </a:moveTo>
              <a:lnTo>
                <a:pt x="138875" y="0"/>
              </a:lnTo>
              <a:lnTo>
                <a:pt x="138875" y="320999"/>
              </a:lnTo>
              <a:lnTo>
                <a:pt x="277750" y="32099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612920" y="1715608"/>
        <a:ext cx="21224" cy="21224"/>
      </dsp:txXfrm>
    </dsp:sp>
    <dsp:sp modelId="{93FAC94E-10B1-4822-8575-3AE0FE4930D8}">
      <dsp:nvSpPr>
        <dsp:cNvPr id="0" name=""/>
        <dsp:cNvSpPr/>
      </dsp:nvSpPr>
      <dsp:spPr>
        <a:xfrm>
          <a:off x="3667835" y="1250727"/>
          <a:ext cx="289815" cy="91440"/>
        </a:xfrm>
        <a:custGeom>
          <a:avLst/>
          <a:gdLst/>
          <a:ahLst/>
          <a:cxnLst/>
          <a:rect l="0" t="0" r="0" b="0"/>
          <a:pathLst>
            <a:path>
              <a:moveTo>
                <a:pt x="0" y="45720"/>
              </a:moveTo>
              <a:lnTo>
                <a:pt x="144907" y="45720"/>
              </a:lnTo>
              <a:lnTo>
                <a:pt x="144907" y="62952"/>
              </a:lnTo>
              <a:lnTo>
                <a:pt x="289815" y="6295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805484" y="1289189"/>
        <a:ext cx="14516" cy="14516"/>
      </dsp:txXfrm>
    </dsp:sp>
    <dsp:sp modelId="{93F5D5E7-24A4-4BB2-837F-B0820527004F}">
      <dsp:nvSpPr>
        <dsp:cNvPr id="0" name=""/>
        <dsp:cNvSpPr/>
      </dsp:nvSpPr>
      <dsp:spPr>
        <a:xfrm>
          <a:off x="484657" y="1296447"/>
          <a:ext cx="288666" cy="269273"/>
        </a:xfrm>
        <a:custGeom>
          <a:avLst/>
          <a:gdLst/>
          <a:ahLst/>
          <a:cxnLst/>
          <a:rect l="0" t="0" r="0" b="0"/>
          <a:pathLst>
            <a:path>
              <a:moveTo>
                <a:pt x="0" y="269273"/>
              </a:moveTo>
              <a:lnTo>
                <a:pt x="144333" y="269273"/>
              </a:lnTo>
              <a:lnTo>
                <a:pt x="144333" y="0"/>
              </a:lnTo>
              <a:lnTo>
                <a:pt x="288666"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619121" y="1421215"/>
        <a:ext cx="19738" cy="19738"/>
      </dsp:txXfrm>
    </dsp:sp>
    <dsp:sp modelId="{400AE18A-F51C-4827-B68B-21762A78C514}">
      <dsp:nvSpPr>
        <dsp:cNvPr id="0" name=""/>
        <dsp:cNvSpPr/>
      </dsp:nvSpPr>
      <dsp:spPr>
        <a:xfrm>
          <a:off x="3656918" y="694919"/>
          <a:ext cx="300731" cy="91440"/>
        </a:xfrm>
        <a:custGeom>
          <a:avLst/>
          <a:gdLst/>
          <a:ahLst/>
          <a:cxnLst/>
          <a:rect l="0" t="0" r="0" b="0"/>
          <a:pathLst>
            <a:path>
              <a:moveTo>
                <a:pt x="0" y="45720"/>
              </a:moveTo>
              <a:lnTo>
                <a:pt x="300731" y="457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799766" y="733121"/>
        <a:ext cx="15036" cy="15036"/>
      </dsp:txXfrm>
    </dsp:sp>
    <dsp:sp modelId="{D43F1233-DAD0-44D7-82D7-0E4025553D7C}">
      <dsp:nvSpPr>
        <dsp:cNvPr id="0" name=""/>
        <dsp:cNvSpPr/>
      </dsp:nvSpPr>
      <dsp:spPr>
        <a:xfrm>
          <a:off x="484657" y="740639"/>
          <a:ext cx="277750" cy="825081"/>
        </a:xfrm>
        <a:custGeom>
          <a:avLst/>
          <a:gdLst/>
          <a:ahLst/>
          <a:cxnLst/>
          <a:rect l="0" t="0" r="0" b="0"/>
          <a:pathLst>
            <a:path>
              <a:moveTo>
                <a:pt x="0" y="825081"/>
              </a:moveTo>
              <a:lnTo>
                <a:pt x="138875" y="825081"/>
              </a:lnTo>
              <a:lnTo>
                <a:pt x="138875" y="0"/>
              </a:lnTo>
              <a:lnTo>
                <a:pt x="27775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601767" y="1131415"/>
        <a:ext cx="43528" cy="43528"/>
      </dsp:txXfrm>
    </dsp:sp>
    <dsp:sp modelId="{DE380E21-22E8-4889-83E3-FAD6C953CEDF}">
      <dsp:nvSpPr>
        <dsp:cNvPr id="0" name=""/>
        <dsp:cNvSpPr/>
      </dsp:nvSpPr>
      <dsp:spPr>
        <a:xfrm rot="16200000">
          <a:off x="-950959" y="1336504"/>
          <a:ext cx="2412801"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GB" sz="1400" kern="1200"/>
            <a:t>If velocity increased </a:t>
          </a:r>
          <a:r>
            <a:rPr lang="en-GB" sz="2400" kern="1200"/>
            <a:t>1</a:t>
          </a:r>
          <a:r>
            <a:rPr lang="en-GB" sz="1400" kern="1200"/>
            <a:t> (km/s) </a:t>
          </a:r>
          <a:endParaRPr lang="en-US" sz="1400" kern="1200"/>
        </a:p>
      </dsp:txBody>
      <dsp:txXfrm>
        <a:off x="-950959" y="1336504"/>
        <a:ext cx="2412801" cy="458432"/>
      </dsp:txXfrm>
    </dsp:sp>
    <dsp:sp modelId="{5367877B-AB87-48D8-A681-09C576948FBD}">
      <dsp:nvSpPr>
        <dsp:cNvPr id="0" name=""/>
        <dsp:cNvSpPr/>
      </dsp:nvSpPr>
      <dsp:spPr>
        <a:xfrm>
          <a:off x="762407" y="511423"/>
          <a:ext cx="2894511"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Mix with ratio 0.55 at the 7-day stage</a:t>
          </a:r>
          <a:endParaRPr lang="en-US" sz="1100" kern="1200"/>
        </a:p>
      </dsp:txBody>
      <dsp:txXfrm>
        <a:off x="762407" y="511423"/>
        <a:ext cx="2894511" cy="458432"/>
      </dsp:txXfrm>
    </dsp:sp>
    <dsp:sp modelId="{6AB43AFC-FA89-485F-86D1-296898E960BB}">
      <dsp:nvSpPr>
        <dsp:cNvPr id="0" name=""/>
        <dsp:cNvSpPr/>
      </dsp:nvSpPr>
      <dsp:spPr>
        <a:xfrm>
          <a:off x="3957650" y="511423"/>
          <a:ext cx="1503657"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t>strength willl be increase  </a:t>
          </a:r>
          <a:r>
            <a:rPr lang="en-GB" sz="1400" b="1" kern="1200"/>
            <a:t>53.689(MPa)</a:t>
          </a:r>
        </a:p>
      </dsp:txBody>
      <dsp:txXfrm>
        <a:off x="3957650" y="511423"/>
        <a:ext cx="1503657" cy="458432"/>
      </dsp:txXfrm>
    </dsp:sp>
    <dsp:sp modelId="{53C96FB0-202A-48E8-86E9-64712B865BFC}">
      <dsp:nvSpPr>
        <dsp:cNvPr id="0" name=""/>
        <dsp:cNvSpPr/>
      </dsp:nvSpPr>
      <dsp:spPr>
        <a:xfrm>
          <a:off x="773323" y="1067231"/>
          <a:ext cx="2894511"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Mix with ratio 0.65 at the 28-day stage</a:t>
          </a:r>
          <a:endParaRPr lang="en-US" sz="1100" kern="1200"/>
        </a:p>
      </dsp:txBody>
      <dsp:txXfrm>
        <a:off x="773323" y="1067231"/>
        <a:ext cx="2894511" cy="458432"/>
      </dsp:txXfrm>
    </dsp:sp>
    <dsp:sp modelId="{E70DF1EA-E125-4E4C-AEAB-DB1E076F2185}">
      <dsp:nvSpPr>
        <dsp:cNvPr id="0" name=""/>
        <dsp:cNvSpPr/>
      </dsp:nvSpPr>
      <dsp:spPr>
        <a:xfrm>
          <a:off x="3957650" y="1084463"/>
          <a:ext cx="1503657"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strength willl be increase </a:t>
          </a:r>
          <a:r>
            <a:rPr lang="en-GB" sz="1400" b="1" kern="1200"/>
            <a:t>18.153(MPa)</a:t>
          </a:r>
        </a:p>
      </dsp:txBody>
      <dsp:txXfrm>
        <a:off x="3957650" y="1084463"/>
        <a:ext cx="1503657" cy="458432"/>
      </dsp:txXfrm>
    </dsp:sp>
    <dsp:sp modelId="{16CF5AA9-C65E-4E29-B3C9-06EA45F44F20}">
      <dsp:nvSpPr>
        <dsp:cNvPr id="0" name=""/>
        <dsp:cNvSpPr/>
      </dsp:nvSpPr>
      <dsp:spPr>
        <a:xfrm>
          <a:off x="762407" y="1657504"/>
          <a:ext cx="2916359"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Mix with ratio 0.55 at the 7-day stage</a:t>
          </a:r>
          <a:endParaRPr lang="en-US" sz="1100" kern="1200"/>
        </a:p>
      </dsp:txBody>
      <dsp:txXfrm>
        <a:off x="762407" y="1657504"/>
        <a:ext cx="2916359" cy="458432"/>
      </dsp:txXfrm>
    </dsp:sp>
    <dsp:sp modelId="{76B129D0-FB02-4782-BEEF-D3C93E271700}">
      <dsp:nvSpPr>
        <dsp:cNvPr id="0" name=""/>
        <dsp:cNvSpPr/>
      </dsp:nvSpPr>
      <dsp:spPr>
        <a:xfrm>
          <a:off x="3979498" y="1657504"/>
          <a:ext cx="1503657"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strength willl be increase </a:t>
          </a:r>
          <a:r>
            <a:rPr lang="en-GB" sz="1400" b="1" kern="1200"/>
            <a:t>42.958(MPa)</a:t>
          </a:r>
        </a:p>
      </dsp:txBody>
      <dsp:txXfrm>
        <a:off x="3979498" y="1657504"/>
        <a:ext cx="1503657" cy="458432"/>
      </dsp:txXfrm>
    </dsp:sp>
    <dsp:sp modelId="{5AD5FF8E-B7C0-433D-909C-8AA144064818}">
      <dsp:nvSpPr>
        <dsp:cNvPr id="0" name=""/>
        <dsp:cNvSpPr/>
      </dsp:nvSpPr>
      <dsp:spPr>
        <a:xfrm>
          <a:off x="762407" y="2230544"/>
          <a:ext cx="2894511"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Mix with ratio 0.65 at the 28-day stage</a:t>
          </a:r>
          <a:endParaRPr lang="en-US" sz="1100" kern="1200"/>
        </a:p>
      </dsp:txBody>
      <dsp:txXfrm>
        <a:off x="762407" y="2230544"/>
        <a:ext cx="2894511" cy="458432"/>
      </dsp:txXfrm>
    </dsp:sp>
    <dsp:sp modelId="{3D1F9CCB-3DFD-41DB-BF79-487091126D27}">
      <dsp:nvSpPr>
        <dsp:cNvPr id="0" name=""/>
        <dsp:cNvSpPr/>
      </dsp:nvSpPr>
      <dsp:spPr>
        <a:xfrm>
          <a:off x="3957650" y="2230544"/>
          <a:ext cx="1503657" cy="45843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t>strength willl be increase </a:t>
          </a:r>
          <a:r>
            <a:rPr lang="en-GB" sz="1400" b="1" kern="1200"/>
            <a:t>37.150(MPa)</a:t>
          </a:r>
        </a:p>
      </dsp:txBody>
      <dsp:txXfrm>
        <a:off x="3957650" y="2230544"/>
        <a:ext cx="1503657" cy="45843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11/layout/InterconnectedBlockProcess">
  <dgm:title val="Interconnected Block Process"/>
  <dgm:desc val="Use to show sequential steps in a process. Works best with small amounts of Level 1 text and medium amounts of Level 2 text."/>
  <dgm:catLst>
    <dgm:cat type="process" pri="5500"/>
    <dgm:cat type="officeonline" pri="3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2" destOrd="0"/>
        <dgm:cxn modelId="42" srcId="40" destId="41" srcOrd="0" destOrd="0"/>
      </dgm:cxnLst>
      <dgm:bg/>
      <dgm:whole/>
    </dgm:dataModel>
  </dgm:clrData>
  <dgm:layoutNode name="Name0">
    <dgm:varLst>
      <dgm:chMax val="7"/>
      <dgm:chPref val="5"/>
      <dgm:dir/>
      <dgm:animOne val="branch"/>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127"/>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5"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Accent1" refType="w" fact="0"/>
              <dgm:constr type="t" for="ch" forName="ChildAccent1" refType="h" fact="0.1613"/>
              <dgm:constr type="w" for="ch" forName="ChildAccent1" refType="w" fact="0.5"/>
              <dgm:constr type="h" for="ch" forName="ChildAccent1" refType="h" fact="0.7742"/>
              <dgm:constr type="l" for="ch" forName="Child1" refType="w" fact="0.0635"/>
              <dgm:constr type="t" for="ch" forName="Child1" refType="h" fact="0.1613"/>
              <dgm:constr type="w" for="ch" forName="Child1" refType="w" fact="0.4365"/>
              <dgm:constr type="h" for="ch" forName="Child1" refType="h" fact="0.7742"/>
              <dgm:constr type="l" for="ch" forName="Parent1" refType="w" fact="0"/>
              <dgm:constr type="t" for="ch" forName="Parent1" refType="h" fact="0.0323"/>
              <dgm:constr type="w" for="ch" forName="Parent1" refType="w" fact="0.5"/>
              <dgm:constr type="h" for="ch" forName="Parent1" refType="h" fact="0.129"/>
              <dgm:constr type="l" for="ch" forName="ChildAccent2" refType="w" fact="0.5"/>
              <dgm:constr type="t" for="ch" forName="ChildAccent2" refType="h" fact="0.1613"/>
              <dgm:constr type="w" for="ch" forName="ChildAccent2" refType="w" fact="0.5"/>
              <dgm:constr type="h" for="ch" forName="ChildAccent2" refType="h" fact="0.8387"/>
              <dgm:constr type="l" for="ch" forName="Child2" refType="w" fact="0.5635"/>
              <dgm:constr type="t" for="ch" forName="Child2" refType="h" fact="0.1613"/>
              <dgm:constr type="w" for="ch" forName="Child2" refType="w" fact="0.4365"/>
              <dgm:constr type="h" for="ch" forName="Child2" refType="h" fact="0.8387"/>
              <dgm:constr type="l" for="ch" forName="Parent2" refType="w" fact="0.5"/>
              <dgm:constr type="t" for="ch" forName="Parent2" refType="h" fact="0"/>
              <dgm:constr type="w" for="ch" forName="Parent2" refType="w" fact="0.5"/>
              <dgm:constr type="h" for="ch" forName="Parent2" refType="h" fact="0.1613"/>
            </dgm:constrLst>
          </dgm:if>
          <dgm:if name="Name6"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Accent1" refType="w" fact="0"/>
              <dgm:constr type="t" for="ch" forName="ChildAccent1" refType="h" fact="0.1757"/>
              <dgm:constr type="w" for="ch" forName="ChildAccent1" refType="w" fact="0.3333"/>
              <dgm:constr type="h" for="ch" forName="ChildAccent1" refType="h" fact="0.7066"/>
              <dgm:constr type="l" for="ch" forName="Child1" refType="w" fact="0.0423"/>
              <dgm:constr type="t" for="ch" forName="Child1" refType="h" fact="0.1757"/>
              <dgm:constr type="w" for="ch" forName="Child1" refType="w" fact="0.291"/>
              <dgm:constr type="h" for="ch" forName="Child1" refType="h" fact="0.7066"/>
              <dgm:constr type="l" for="ch" forName="Parent1" refType="w" fact="0"/>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Child2" refType="w" fact="0.3756"/>
              <dgm:constr type="t" for="ch" forName="Child2" refType="h" fact="0.1757"/>
              <dgm:constr type="w" for="ch" forName="Child2" refType="w" fact="0.291"/>
              <dgm:constr type="h" for="ch" forName="Child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6667"/>
              <dgm:constr type="t" for="ch" forName="ChildAccent3" refType="h" fact="0.1757"/>
              <dgm:constr type="w" for="ch" forName="ChildAccent3" refType="w" fact="0.3333"/>
              <dgm:constr type="h" for="ch" forName="ChildAccent3" refType="h" fact="0.8243"/>
              <dgm:constr type="l" for="ch" forName="Child3" refType="w" fact="0.709"/>
              <dgm:constr type="t" for="ch" forName="Child3" refType="h" fact="0.1757"/>
              <dgm:constr type="w" for="ch" forName="Child3" refType="w" fact="0.291"/>
              <dgm:constr type="h" for="ch" forName="Child3" refType="h" fact="0.8243"/>
              <dgm:constr type="l" for="ch" forName="Parent3" refType="w" fact="0.6667"/>
              <dgm:constr type="t" for="ch" forName="Parent3" refType="h" fact="0"/>
              <dgm:constr type="w" for="ch" forName="Parent3" refType="w" fact="0.3333"/>
              <dgm:constr type="h" for="ch" forName="Parent3" refType="h" fact="0.176"/>
            </dgm:constrLst>
          </dgm:if>
          <dgm:if name="Name7"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Accent1" refType="w" fact="0"/>
              <dgm:constr type="t" for="ch" forName="ChildAccent1" refType="h" fact="0.1892"/>
              <dgm:constr type="w" for="ch" forName="ChildAccent1" refType="w" fact="0.25"/>
              <dgm:constr type="h" for="ch" forName="ChildAccent1" refType="h" fact="0.6486"/>
              <dgm:constr type="l" for="ch" forName="Child1" refType="w" fact="0.0317"/>
              <dgm:constr type="t" for="ch" forName="Child1" refType="h" fact="0.1892"/>
              <dgm:constr type="w" for="ch" forName="Child1" refType="w" fact="0.2183"/>
              <dgm:constr type="h" for="ch" forName="Child1" refType="h" fact="0.6486"/>
              <dgm:constr type="l" for="ch" forName="Parent1" refType="w" fact="0"/>
              <dgm:constr type="t" for="ch" forName="Parent1" refType="h" fact="0.0811"/>
              <dgm:constr type="w" for="ch" forName="Parent1" refType="w" fact="0.25"/>
              <dgm:constr type="h" for="ch" forName="Parent1" refType="h" fact="0.1081"/>
              <dgm:constr type="l" for="ch" forName="ChildAccent2" refType="w" fact="0.25"/>
              <dgm:constr type="t" for="ch" forName="ChildAccent2" refType="h" fact="0.1892"/>
              <dgm:constr type="w" for="ch" forName="ChildAccent2" refType="w" fact="0.25"/>
              <dgm:constr type="h" for="ch" forName="ChildAccent2" refType="h" fact="0.7027"/>
              <dgm:constr type="l" for="ch" forName="Child2" refType="w" fact="0.2817"/>
              <dgm:constr type="t" for="ch" forName="Child2" refType="h" fact="0.1892"/>
              <dgm:constr type="w" for="ch" forName="Child2" refType="w" fact="0.2183"/>
              <dgm:constr type="h" for="ch" forName="Child2" refType="h" fact="0.7027"/>
              <dgm:constr type="l" for="ch" forName="Parent2" refType="w" fact="0.25"/>
              <dgm:constr type="t" for="ch" forName="Parent2" refType="h" fact="0.0541"/>
              <dgm:constr type="w" for="ch" forName="Parent2" refType="w" fact="0.25"/>
              <dgm:constr type="h" for="ch" forName="Parent2" refType="h" fact="0.1351"/>
              <dgm:constr type="l" for="ch" forName="ChildAccent3" refType="w" fact="0.5"/>
              <dgm:constr type="t" for="ch" forName="ChildAccent3" refType="h" fact="0.1892"/>
              <dgm:constr type="w" for="ch" forName="ChildAccent3" refType="w" fact="0.25"/>
              <dgm:constr type="h" for="ch" forName="ChildAccent3" refType="h" fact="0.7568"/>
              <dgm:constr type="l" for="ch" forName="Child3" refType="w" fact="0.5317"/>
              <dgm:constr type="t" for="ch" forName="Child3" refType="h" fact="0.1892"/>
              <dgm:constr type="w" for="ch" forName="Child3" refType="w" fact="0.2183"/>
              <dgm:constr type="h" for="ch" forName="Child3" refType="h" fact="0.7568"/>
              <dgm:constr type="l" for="ch" forName="Parent3" refType="w" fact="0.5"/>
              <dgm:constr type="t" for="ch" forName="Parent3" refType="h" fact="0.0275"/>
              <dgm:constr type="w" for="ch" forName="Parent3" refType="w" fact="0.25"/>
              <dgm:constr type="h" for="ch" forName="Parent3" refType="h" fact="0.1622"/>
              <dgm:constr type="l" for="ch" forName="ChildAccent4" refType="w" fact="0.75"/>
              <dgm:constr type="t" for="ch" forName="ChildAccent4" refType="h" fact="0.1892"/>
              <dgm:constr type="w" for="ch" forName="ChildAccent4" refType="w" fact="0.25"/>
              <dgm:constr type="h" for="ch" forName="ChildAccent4" refType="h" fact="0.8108"/>
              <dgm:constr type="l" for="ch" forName="Child4" refType="w" fact="0.7817"/>
              <dgm:constr type="t" for="ch" forName="Child4" refType="h" fact="0.1892"/>
              <dgm:constr type="w" for="ch" forName="Child4" refType="w" fact="0.2183"/>
              <dgm:constr type="h" for="ch" forName="Child4" refType="h" fact="0.8108"/>
              <dgm:constr type="l" for="ch" forName="Parent4" refType="w" fact="0.75"/>
              <dgm:constr type="t" for="ch" forName="Parent4" refType="h" fact="0"/>
              <dgm:constr type="w" for="ch" forName="Parent4" refType="w" fact="0.25"/>
              <dgm:constr type="h" for="ch" forName="Parent4" refType="h" fact="0.1892"/>
            </dgm:constrLst>
          </dgm:if>
          <dgm:if name="Name8"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Accent1" refType="w" fact="0"/>
              <dgm:constr type="t" for="ch" forName="ChildAccent1" refType="h" fact="0.2"/>
              <dgm:constr type="w" for="ch" forName="ChildAccent1" refType="w" fact="0.2001"/>
              <dgm:constr type="h" for="ch" forName="ChildAccent1" refType="h" fact="0.6"/>
              <dgm:constr type="l" for="ch" forName="Child1" refType="w" fact="0.0254"/>
              <dgm:constr type="t" for="ch" forName="Child1" refType="h" fact="0.2"/>
              <dgm:constr type="w" for="ch" forName="Child1" refType="w" fact="0.1747"/>
              <dgm:constr type="h" for="ch" forName="Child1" refType="h" fact="0.6"/>
              <dgm:constr type="l" for="ch" forName="Parent1" refType="w" fact="0"/>
              <dgm:constr type="t" for="ch" forName="Parent1" refType="h" fact="0.1"/>
              <dgm:constr type="w" for="ch" forName="Parent1" refType="w" fact="0.2001"/>
              <dgm:constr type="h" for="ch" forName="Parent1" refType="h" fact="0.1"/>
              <dgm:constr type="l" for="ch" forName="ChildAccent2" refType="w" fact="0.2001"/>
              <dgm:constr type="t" for="ch" forName="ChildAccent2" refType="h" fact="0.2"/>
              <dgm:constr type="w" for="ch" forName="ChildAccent2" refType="w" fact="0.2001"/>
              <dgm:constr type="h" for="ch" forName="ChildAccent2" refType="h" fact="0.65"/>
              <dgm:constr type="l" for="ch" forName="Child2" refType="w" fact="0.2255"/>
              <dgm:constr type="t" for="ch" forName="Child2" refType="h" fact="0.2"/>
              <dgm:constr type="w" for="ch" forName="Child2" refType="w" fact="0.1747"/>
              <dgm:constr type="h" for="ch" forName="Child2" refType="h" fact="0.65"/>
              <dgm:constr type="l" for="ch" forName="Parent2" refType="w" fact="0.2001"/>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Child3" refType="w" fact="0.4256"/>
              <dgm:constr type="t" for="ch" forName="Child3" refType="h" fact="0.2"/>
              <dgm:constr type="w" for="ch" forName="Child3" refType="w" fact="0.1747"/>
              <dgm:constr type="h" for="ch" forName="Child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6003"/>
              <dgm:constr type="t" for="ch" forName="ChildAccent4" refType="h" fact="0.2"/>
              <dgm:constr type="w" for="ch" forName="ChildAccent4" refType="w" fact="0.2001"/>
              <dgm:constr type="h" for="ch" forName="ChildAccent4" refType="h" fact="0.75"/>
              <dgm:constr type="l" for="ch" forName="Child4" refType="w" fact="0.6257"/>
              <dgm:constr type="t" for="ch" forName="Child4" refType="h" fact="0.2"/>
              <dgm:constr type="w" for="ch" forName="Child4" refType="w" fact="0.1747"/>
              <dgm:constr type="h" for="ch" forName="Child4" refType="h" fact="0.75"/>
              <dgm:constr type="l" for="ch" forName="Parent4" refType="w" fact="0.6003"/>
              <dgm:constr type="t" for="ch" forName="Parent4" refType="h" fact="0.025"/>
              <dgm:constr type="w" for="ch" forName="Parent4" refType="w" fact="0.2001"/>
              <dgm:constr type="h" for="ch" forName="Parent4" refType="h" fact="0.175"/>
              <dgm:constr type="l" for="ch" forName="ChildAccent5" refType="w" fact="0.7999"/>
              <dgm:constr type="t" for="ch" forName="ChildAccent5" refType="h" fact="0.2"/>
              <dgm:constr type="w" for="ch" forName="ChildAccent5" refType="w" fact="0.2001"/>
              <dgm:constr type="h" for="ch" forName="ChildAccent5" refType="h" fact="0.8"/>
              <dgm:constr type="l" for="ch" forName="Child5" refType="w" fact="0.8253"/>
              <dgm:constr type="t" for="ch" forName="Child5" refType="h" fact="0.2"/>
              <dgm:constr type="w" for="ch" forName="Child5" refType="w" fact="0.1747"/>
              <dgm:constr type="h" for="ch" forName="Child5" refType="h" fact="0.8"/>
              <dgm:constr type="l" for="ch" forName="Parent5" refType="w" fact="0.7999"/>
              <dgm:constr type="t" for="ch" forName="Parent5" refType="h" fact="0"/>
              <dgm:constr type="w" for="ch" forName="Parent5" refType="w" fact="0.2001"/>
              <dgm:constr type="h" for="ch" forName="Parent5" refType="h" fact="0.2"/>
            </dgm:constrLst>
          </dgm:if>
          <dgm:if name="Name9"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Accent1" refType="w" fact="0"/>
              <dgm:constr type="t" for="ch" forName="ChildAccent1" refType="h" fact="0.2087"/>
              <dgm:constr type="w" for="ch" forName="ChildAccent1" refType="w" fact="0.167"/>
              <dgm:constr type="h" for="ch" forName="ChildAccent1" refType="h" fact="0.5586"/>
              <dgm:constr type="l" for="ch" forName="Child1" refType="w" fact="0.0212"/>
              <dgm:constr type="t" for="ch" forName="Child1" refType="h" fact="0.2087"/>
              <dgm:constr type="w" for="ch" forName="Child1" refType="w" fact="0.1458"/>
              <dgm:constr type="h" for="ch" forName="Child1" refType="h" fact="0.5586"/>
              <dgm:constr type="l" for="ch" forName="Parent1" refType="w" fact="0"/>
              <dgm:constr type="t" for="ch" forName="Parent1" refType="h" fact="0.1156"/>
              <dgm:constr type="w" for="ch" forName="Parent1" refType="w" fact="0.167"/>
              <dgm:constr type="h" for="ch" forName="Parent1" refType="h" fact="0.0931"/>
              <dgm:constr type="l" for="ch" forName="ChildAccent2" refType="w" fact="0.167"/>
              <dgm:constr type="t" for="ch" forName="ChildAccent2" refType="h" fact="0.2087"/>
              <dgm:constr type="w" for="ch" forName="ChildAccent2" refType="w" fact="0.167"/>
              <dgm:constr type="h" for="ch" forName="ChildAccent2" refType="h" fact="0.6051"/>
              <dgm:constr type="l" for="ch" forName="Child2" refType="w" fact="0.1888"/>
              <dgm:constr type="t" for="ch" forName="Child2" refType="h" fact="0.2087"/>
              <dgm:constr type="w" for="ch" forName="Child2" refType="w" fact="0.1458"/>
              <dgm:constr type="h" for="ch" forName="Child2" refType="h" fact="0.6051"/>
              <dgm:constr type="l" for="ch" forName="Parent2" refType="w" fact="0.167"/>
              <dgm:constr type="t" for="ch" forName="Parent2" refType="h" fact="0.0923"/>
              <dgm:constr type="w" for="ch" forName="Parent2" refType="w" fact="0.167"/>
              <dgm:constr type="h" for="ch" forName="Parent2" refType="h" fact="0.1164"/>
              <dgm:constr type="l" for="ch" forName="ChildAccent3" refType="w" fact="0.3339"/>
              <dgm:constr type="t" for="ch" forName="ChildAccent3" refType="h" fact="0.2087"/>
              <dgm:constr type="w" for="ch" forName="ChildAccent3" refType="w" fact="0.167"/>
              <dgm:constr type="h" for="ch" forName="ChildAccent3" refType="h" fact="0.6517"/>
              <dgm:constr type="l" for="ch" forName="Child3" refType="w" fact="0.3551"/>
              <dgm:constr type="t" for="ch" forName="Child3" refType="h" fact="0.2087"/>
              <dgm:constr type="w" for="ch" forName="Child3" refType="w" fact="0.1458"/>
              <dgm:constr type="h" for="ch" forName="Child3" refType="h" fact="0.6517"/>
              <dgm:constr type="l" for="ch" forName="Parent3" refType="w" fact="0.3339"/>
              <dgm:constr type="t" for="ch" forName="Parent3" refType="h" fact="0.0698"/>
              <dgm:constr type="w" for="ch" forName="Parent3" refType="w" fact="0.167"/>
              <dgm:constr type="h" for="ch" forName="Parent3" refType="h" fact="0.1396"/>
              <dgm:constr type="l" for="ch" forName="ChildAccent4" refType="w" fact="0.5009"/>
              <dgm:constr type="t" for="ch" forName="ChildAccent4" refType="h" fact="0.2087"/>
              <dgm:constr type="w" for="ch" forName="ChildAccent4" refType="w" fact="0.167"/>
              <dgm:constr type="h" for="ch" forName="ChildAccent4" refType="h" fact="0.6982"/>
              <dgm:constr type="l" for="ch" forName="Child4" refType="w" fact="0.5221"/>
              <dgm:constr type="t" for="ch" forName="Child4" refType="h" fact="0.2087"/>
              <dgm:constr type="w" for="ch" forName="Child4" refType="w" fact="0.1458"/>
              <dgm:constr type="h" for="ch" forName="Child4" refType="h" fact="0.6982"/>
              <dgm:constr type="l" for="ch" forName="Parent4" refType="w" fact="0.501"/>
              <dgm:constr type="t" for="ch" forName="Parent4" refType="h" fact="0.0458"/>
              <dgm:constr type="w" for="ch" forName="Parent4" refType="w" fact="0.167"/>
              <dgm:constr type="h" for="ch" forName="Parent4" refType="h" fact="0.1629"/>
              <dgm:constr type="l" for="ch" forName="ChildAccent5" refType="w" fact="0.6674"/>
              <dgm:constr type="t" for="ch" forName="ChildAccent5" refType="h" fact="0.2087"/>
              <dgm:constr type="w" for="ch" forName="ChildAccent5" refType="w" fact="0.167"/>
              <dgm:constr type="h" for="ch" forName="ChildAccent5" refType="h" fact="0.7448"/>
              <dgm:constr type="l" for="ch" forName="Child5" refType="w" fact="0.6886"/>
              <dgm:constr type="t" for="ch" forName="Child5" refType="h" fact="0.2087"/>
              <dgm:constr type="w" for="ch" forName="Child5" refType="w" fact="0.1458"/>
              <dgm:constr type="h" for="ch" forName="Child5" refType="h" fact="0.7448"/>
              <dgm:constr type="l" for="ch" forName="Parent5" refType="w" fact="0.668"/>
              <dgm:constr type="t" for="ch" forName="Parent5" refType="h" fact="0.0225"/>
              <dgm:constr type="w" for="ch" forName="Parent5" refType="w" fact="0.167"/>
              <dgm:constr type="h" for="ch" forName="Parent5" refType="h" fact="0.1862"/>
              <dgm:constr type="l" for="ch" forName="ChildAccent6" refType="w" fact="0.833"/>
              <dgm:constr type="t" for="ch" forName="ChildAccent6" refType="h" fact="0.2087"/>
              <dgm:constr type="w" for="ch" forName="ChildAccent6" refType="w" fact="0.167"/>
              <dgm:constr type="h" for="ch" forName="ChildAccent6" refType="h" fact="0.7913"/>
              <dgm:constr type="l" for="ch" forName="Child6" refType="w" fact="0.8542"/>
              <dgm:constr type="t" for="ch" forName="Child6" refType="h" fact="0.2087"/>
              <dgm:constr type="w" for="ch" forName="Child6" refType="w" fact="0.1458"/>
              <dgm:constr type="h" for="ch" forName="Child6" refType="h" fact="0.7913"/>
              <dgm:constr type="l" for="ch" forName="Parent6" refType="w" fact="0.835"/>
              <dgm:constr type="t" for="ch" forName="Parent6" refType="h" fact="0"/>
              <dgm:constr type="w" for="ch" forName="Parent6" refType="w" fact="0.165"/>
              <dgm:constr type="h" for="ch" forName="Parent6" refType="h" fact="0.2095"/>
            </dgm:constrLst>
          </dgm:if>
          <dgm:else name="Name10">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Accent1" refType="w" fact="0"/>
              <dgm:constr type="t" for="ch" forName="ChildAccent1" refType="h" fact="0.2168"/>
              <dgm:constr type="w" for="ch" forName="ChildAccent1" refType="w" fact="0.1432"/>
              <dgm:constr type="h" for="ch" forName="ChildAccent1" refType="h" fact="0.5221"/>
              <dgm:constr type="l" for="ch" forName="Child1" refType="w" fact="0.0182"/>
              <dgm:constr type="t" for="ch" forName="Child1" refType="h" fact="0.2168"/>
              <dgm:constr type="w" for="ch" forName="Child1" refType="w" fact="0.125"/>
              <dgm:constr type="h" for="ch" forName="Child1" refType="h" fact="0.5221"/>
              <dgm:constr type="l" for="ch" forName="Parent1" refType="w" fact="0"/>
              <dgm:constr type="t" for="ch" forName="Parent1" refType="h" fact="0.1298"/>
              <dgm:constr type="w" for="ch" forName="Parent1" refType="w" fact="0.1432"/>
              <dgm:constr type="h" for="ch" forName="Parent1" refType="h" fact="0.087"/>
              <dgm:constr type="l" for="ch" forName="ChildAccent2" refType="w" fact="0.1432"/>
              <dgm:constr type="t" for="ch" forName="ChildAccent2" refType="h" fact="0.2168"/>
              <dgm:constr type="w" for="ch" forName="ChildAccent2" refType="w" fact="0.1432"/>
              <dgm:constr type="h" for="ch" forName="ChildAccent2" refType="h" fact="0.5656"/>
              <dgm:constr type="l" for="ch" forName="Child2" refType="w" fact="0.1614"/>
              <dgm:constr type="t" for="ch" forName="Child2" refType="h" fact="0.2168"/>
              <dgm:constr type="w" for="ch" forName="Child2" refType="w" fact="0.125"/>
              <dgm:constr type="h" for="ch" forName="Child2" refType="h" fact="0.5656"/>
              <dgm:constr type="l" for="ch" forName="Parent2" refType="w" fact="0.1432"/>
              <dgm:constr type="t" for="ch" forName="Parent2" refType="h" fact="0.108"/>
              <dgm:constr type="w" for="ch" forName="Parent2" refType="w" fact="0.1432"/>
              <dgm:constr type="h" for="ch" forName="Parent2" refType="h" fact="0.1088"/>
              <dgm:constr type="l" for="ch" forName="ChildAccent3" refType="w" fact="0.2865"/>
              <dgm:constr type="t" for="ch" forName="ChildAccent3" refType="h" fact="0.2168"/>
              <dgm:constr type="w" for="ch" forName="ChildAccent3" refType="w" fact="0.1432"/>
              <dgm:constr type="h" for="ch" forName="ChildAccent3" refType="h" fact="0.6091"/>
              <dgm:constr type="l" for="ch" forName="Child3" refType="w" fact="0.3047"/>
              <dgm:constr type="t" for="ch" forName="Child3" refType="h" fact="0.2168"/>
              <dgm:constr type="w" for="ch" forName="Child3" refType="w" fact="0.125"/>
              <dgm:constr type="h" for="ch" forName="Child3" refType="h" fact="0.6091"/>
              <dgm:constr type="l" for="ch" forName="Parent3" refType="w" fact="0.2865"/>
              <dgm:constr type="t" for="ch" forName="Parent3" refType="h" fact="0.087"/>
              <dgm:constr type="w" for="ch" forName="Parent3" refType="w" fact="0.143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Child4" refType="w" fact="0.4479"/>
              <dgm:constr type="t" for="ch" forName="Child4" refType="h" fact="0.2168"/>
              <dgm:constr type="w" for="ch" forName="Child4" refType="w" fact="0.125"/>
              <dgm:constr type="h" for="ch" forName="Child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5726"/>
              <dgm:constr type="t" for="ch" forName="ChildAccent5" refType="h" fact="0.2168"/>
              <dgm:constr type="w" for="ch" forName="ChildAccent5" refType="w" fact="0.1432"/>
              <dgm:constr type="h" for="ch" forName="ChildAccent5" refType="h" fact="0.6962"/>
              <dgm:constr type="l" for="ch" forName="Child5" refType="w" fact="0.5908"/>
              <dgm:constr type="t" for="ch" forName="Child5" refType="h" fact="0.2168"/>
              <dgm:constr type="w" for="ch" forName="Child5" refType="w" fact="0.125"/>
              <dgm:constr type="h" for="ch" forName="Child5" refType="h" fact="0.6962"/>
              <dgm:constr type="l" for="ch" forName="Parent5" refType="w" fact="0.5726"/>
              <dgm:constr type="t" for="ch" forName="Parent5" refType="h" fact="0.0428"/>
              <dgm:constr type="w" for="ch" forName="Parent5" refType="w" fact="0.1432"/>
              <dgm:constr type="h" for="ch" forName="Parent5" refType="h" fact="0.174"/>
              <dgm:constr type="l" for="ch" forName="ChildAccent6" refType="w" fact="0.7147"/>
              <dgm:constr type="t" for="ch" forName="ChildAccent6" refType="h" fact="0.2168"/>
              <dgm:constr type="w" for="ch" forName="ChildAccent6" refType="w" fact="0.1432"/>
              <dgm:constr type="h" for="ch" forName="ChildAccent6" refType="h" fact="0.7397"/>
              <dgm:constr type="l" for="ch" forName="Child6" refType="w" fact="0.7329"/>
              <dgm:constr type="t" for="ch" forName="Child6" refType="h" fact="0.2168"/>
              <dgm:constr type="w" for="ch" forName="Child6" refType="w" fact="0.125"/>
              <dgm:constr type="h" for="ch" forName="Child6" refType="h" fact="0.7397"/>
              <dgm:constr type="l" for="ch" forName="Parent6" refType="w" fact="0.716"/>
              <dgm:constr type="t" for="ch" forName="Parent6" refType="h" fact="0.0217"/>
              <dgm:constr type="w" for="ch" forName="Parent6" refType="w" fact="0.1424"/>
              <dgm:constr type="h" for="ch" forName="Parent6" refType="h" fact="0.1958"/>
              <dgm:constr type="l" for="ch" forName="ChildAccent7" refType="w" fact="0.8568"/>
              <dgm:constr type="t" for="ch" forName="ChildAccent7" refType="h" fact="0.2168"/>
              <dgm:constr type="w" for="ch" forName="ChildAccent7" refType="w" fact="0.1432"/>
              <dgm:constr type="h" for="ch" forName="ChildAccent7" refType="h" fact="0.7832"/>
              <dgm:constr type="l" for="ch" forName="Child7" refType="w" fact="0.875"/>
              <dgm:constr type="t" for="ch" forName="Child7" refType="h" fact="0.2168"/>
              <dgm:constr type="w" for="ch" forName="Child7" refType="w" fact="0.125"/>
              <dgm:constr type="h" for="ch" forName="Child7" refType="h" fact="0.7832"/>
              <dgm:constr type="l" for="ch" forName="Parent7" refType="w" fact="0.8577"/>
              <dgm:constr type="t" for="ch" forName="Parent7" refType="h" fact="0"/>
              <dgm:constr type="w" for="ch" forName="Parent7" refType="w" fact="0.1423"/>
              <dgm:constr type="h" for="ch" forName="Parent7" refType="h" fact="0.2175"/>
            </dgm:constrLst>
          </dgm:else>
        </dgm:choose>
      </dgm:if>
      <dgm:else name="Name11">
        <dgm:choose name="Name12">
          <dgm:if name="Name13"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14"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2" refType="w" fact="0"/>
              <dgm:constr type="t" for="ch" forName="Child2" refType="h" fact="0.1613"/>
              <dgm:constr type="w" for="ch" forName="Child2" refType="w" fact="0.4365"/>
              <dgm:constr type="h" for="ch" forName="Child2" refType="h" fact="0.8387"/>
              <dgm:constr type="l" for="ch" forName="Child1" refType="w" fact="0.5"/>
              <dgm:constr type="t" for="ch" forName="Child1" refType="h" fact="0.1613"/>
              <dgm:constr type="w" for="ch" forName="Child1" refType="w" fact="0.4365"/>
              <dgm:constr type="h" for="ch" forName="Child1" refType="h" fact="0.7742"/>
              <dgm:constr type="l" for="ch" forName="ChildAccent1" refType="w" fact="0.5"/>
              <dgm:constr type="t" for="ch" forName="ChildAccent1" refType="h" fact="0.1613"/>
              <dgm:constr type="w" for="ch" forName="ChildAccent1" refType="w" fact="0.5"/>
              <dgm:constr type="h" for="ch" forName="ChildAccent1" refType="h" fact="0.7742"/>
              <dgm:constr type="l" for="ch" forName="Parent1" refType="w" fact="0.5"/>
              <dgm:constr type="t" for="ch" forName="Parent1" refType="h" fact="0.0323"/>
              <dgm:constr type="w" for="ch" forName="Parent1" refType="w" fact="0.5"/>
              <dgm:constr type="h" for="ch" forName="Parent1" refType="h" fact="0.129"/>
              <dgm:constr type="l" for="ch" forName="ChildAccent2" refType="w" fact="0"/>
              <dgm:constr type="t" for="ch" forName="ChildAccent2" refType="h" fact="0.1613"/>
              <dgm:constr type="w" for="ch" forName="ChildAccent2" refType="w" fact="0.5"/>
              <dgm:constr type="h" for="ch" forName="ChildAccent2" refType="h" fact="0.8387"/>
              <dgm:constr type="l" for="ch" forName="Parent2" refType="w" fact="0"/>
              <dgm:constr type="t" for="ch" forName="Parent2" refType="h" fact="0"/>
              <dgm:constr type="w" for="ch" forName="Parent2" refType="w" fact="0.5"/>
              <dgm:constr type="h" for="ch" forName="Parent2" refType="h" fact="0.1613"/>
            </dgm:constrLst>
          </dgm:if>
          <dgm:if name="Name15"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3" refType="w" fact="0"/>
              <dgm:constr type="t" for="ch" forName="Child3" refType="h" fact="0.1757"/>
              <dgm:constr type="w" for="ch" forName="Child3" refType="w" fact="0.291"/>
              <dgm:constr type="h" for="ch" forName="Child3" refType="h" fact="0.8243"/>
              <dgm:constr type="l" for="ch" forName="Child2" refType="w" fact="0.3333"/>
              <dgm:constr type="t" for="ch" forName="Child2" refType="h" fact="0.1757"/>
              <dgm:constr type="w" for="ch" forName="Child2" refType="w" fact="0.291"/>
              <dgm:constr type="h" for="ch" forName="Child2" refType="h" fact="0.7655"/>
              <dgm:constr type="l" for="ch" forName="Child1" refType="w" fact="0.6667"/>
              <dgm:constr type="t" for="ch" forName="Child1" refType="h" fact="0.1757"/>
              <dgm:constr type="w" for="ch" forName="Child1" refType="w" fact="0.291"/>
              <dgm:constr type="h" for="ch" forName="Child1" refType="h" fact="0.7066"/>
              <dgm:constr type="l" for="ch" forName="ChildAccent1" refType="w" fact="0.6667"/>
              <dgm:constr type="t" for="ch" forName="ChildAccent1" refType="h" fact="0.1757"/>
              <dgm:constr type="w" for="ch" forName="ChildAccent1" refType="w" fact="0.3333"/>
              <dgm:constr type="h" for="ch" forName="ChildAccent1" refType="h" fact="0.7066"/>
              <dgm:constr type="l" for="ch" forName="Parent1" refType="w" fact="0.6667"/>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
              <dgm:constr type="t" for="ch" forName="ChildAccent3" refType="h" fact="0.1757"/>
              <dgm:constr type="w" for="ch" forName="ChildAccent3" refType="w" fact="0.3333"/>
              <dgm:constr type="h" for="ch" forName="ChildAccent3" refType="h" fact="0.8243"/>
              <dgm:constr type="l" for="ch" forName="Parent3" refType="w" fact="0"/>
              <dgm:constr type="t" for="ch" forName="Parent3" refType="h" fact="0"/>
              <dgm:constr type="w" for="ch" forName="Parent3" refType="w" fact="0.3333"/>
              <dgm:constr type="h" for="ch" forName="Parent3" refType="h" fact="0.176"/>
            </dgm:constrLst>
          </dgm:if>
          <dgm:if name="Name16"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4" refType="w" fact="0"/>
              <dgm:constr type="t" for="ch" forName="Child4" refType="h" fact="0.1892"/>
              <dgm:constr type="w" for="ch" forName="Child4" refType="w" fact="0.2183"/>
              <dgm:constr type="h" for="ch" forName="Child4" refType="h" fact="0.8108"/>
              <dgm:constr type="l" for="ch" forName="Child3" refType="w" fact="0.25"/>
              <dgm:constr type="t" for="ch" forName="Child3" refType="h" fact="0.1892"/>
              <dgm:constr type="w" for="ch" forName="Child3" refType="w" fact="0.2183"/>
              <dgm:constr type="h" for="ch" forName="Child3" refType="h" fact="0.7568"/>
              <dgm:constr type="l" for="ch" forName="Child2" refType="w" fact="0.5"/>
              <dgm:constr type="t" for="ch" forName="Child2" refType="h" fact="0.1892"/>
              <dgm:constr type="w" for="ch" forName="Child2" refType="w" fact="0.2183"/>
              <dgm:constr type="h" for="ch" forName="Child2" refType="h" fact="0.7027"/>
              <dgm:constr type="l" for="ch" forName="Child1" refType="w" fact="0.75"/>
              <dgm:constr type="t" for="ch" forName="Child1" refType="h" fact="0.1892"/>
              <dgm:constr type="w" for="ch" forName="Child1" refType="w" fact="0.2183"/>
              <dgm:constr type="h" for="ch" forName="Child1" refType="h" fact="0.6486"/>
              <dgm:constr type="l" for="ch" forName="ChildAccent1" refType="w" fact="0.75"/>
              <dgm:constr type="t" for="ch" forName="ChildAccent1" refType="h" fact="0.1892"/>
              <dgm:constr type="w" for="ch" forName="ChildAccent1" refType="w" fact="0.25"/>
              <dgm:constr type="h" for="ch" forName="ChildAccent1" refType="h" fact="0.6486"/>
              <dgm:constr type="l" for="ch" forName="Parent1" refType="w" fact="0.75"/>
              <dgm:constr type="t" for="ch" forName="Parent1" refType="h" fact="0.0811"/>
              <dgm:constr type="w" for="ch" forName="Parent1" refType="w" fact="0.25"/>
              <dgm:constr type="h" for="ch" forName="Parent1" refType="h" fact="0.1081"/>
              <dgm:constr type="l" for="ch" forName="ChildAccent2" refType="w" fact="0.5"/>
              <dgm:constr type="t" for="ch" forName="ChildAccent2" refType="h" fact="0.1892"/>
              <dgm:constr type="w" for="ch" forName="ChildAccent2" refType="w" fact="0.25"/>
              <dgm:constr type="h" for="ch" forName="ChildAccent2" refType="h" fact="0.7027"/>
              <dgm:constr type="l" for="ch" forName="Parent2" refType="w" fact="0.5"/>
              <dgm:constr type="t" for="ch" forName="Parent2" refType="h" fact="0.0541"/>
              <dgm:constr type="w" for="ch" forName="Parent2" refType="w" fact="0.25"/>
              <dgm:constr type="h" for="ch" forName="Parent2" refType="h" fact="0.1351"/>
              <dgm:constr type="l" for="ch" forName="ChildAccent3" refType="w" fact="0.25"/>
              <dgm:constr type="t" for="ch" forName="ChildAccent3" refType="h" fact="0.1892"/>
              <dgm:constr type="w" for="ch" forName="ChildAccent3" refType="w" fact="0.25"/>
              <dgm:constr type="h" for="ch" forName="ChildAccent3" refType="h" fact="0.7568"/>
              <dgm:constr type="l" for="ch" forName="Parent3" refType="w" fact="0.25"/>
              <dgm:constr type="t" for="ch" forName="Parent3" refType="h" fact="0.0279"/>
              <dgm:constr type="w" for="ch" forName="Parent3" refType="w" fact="0.25"/>
              <dgm:constr type="h" for="ch" forName="Parent3" refType="h" fact="0.161"/>
              <dgm:constr type="l" for="ch" forName="ChildAccent4" refType="w" fact="0"/>
              <dgm:constr type="t" for="ch" forName="ChildAccent4" refType="h" fact="0.1892"/>
              <dgm:constr type="w" for="ch" forName="ChildAccent4" refType="w" fact="0.25"/>
              <dgm:constr type="h" for="ch" forName="ChildAccent4" refType="h" fact="0.8108"/>
              <dgm:constr type="l" for="ch" forName="Parent4" refType="w" fact="0"/>
              <dgm:constr type="t" for="ch" forName="Parent4" refType="h" fact="0"/>
              <dgm:constr type="w" for="ch" forName="Parent4" refType="w" fact="0.25"/>
              <dgm:constr type="h" for="ch" forName="Parent4" refType="h" fact="0.1892"/>
            </dgm:constrLst>
          </dgm:if>
          <dgm:if name="Name17"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5" refType="w" fact="0"/>
              <dgm:constr type="t" for="ch" forName="Child5" refType="h" fact="0.2"/>
              <dgm:constr type="w" for="ch" forName="Child5" refType="w" fact="0.1747"/>
              <dgm:constr type="h" for="ch" forName="Child5" refType="h" fact="0.8"/>
              <dgm:constr type="l" for="ch" forName="Child4" refType="w" fact="0.2001"/>
              <dgm:constr type="t" for="ch" forName="Child4" refType="h" fact="0.2"/>
              <dgm:constr type="w" for="ch" forName="Child4" refType="w" fact="0.1747"/>
              <dgm:constr type="h" for="ch" forName="Child4" refType="h" fact="0.75"/>
              <dgm:constr type="l" for="ch" forName="Child3" refType="w" fact="0.4002"/>
              <dgm:constr type="t" for="ch" forName="Child3" refType="h" fact="0.2"/>
              <dgm:constr type="w" for="ch" forName="Child3" refType="w" fact="0.1747"/>
              <dgm:constr type="h" for="ch" forName="Child3" refType="h" fact="0.7"/>
              <dgm:constr type="l" for="ch" forName="Child2" refType="w" fact="0.6003"/>
              <dgm:constr type="t" for="ch" forName="Child2" refType="h" fact="0.2"/>
              <dgm:constr type="w" for="ch" forName="Child2" refType="w" fact="0.1747"/>
              <dgm:constr type="h" for="ch" forName="Child2" refType="h" fact="0.65"/>
              <dgm:constr type="l" for="ch" forName="Child1" refType="w" fact="0.7999"/>
              <dgm:constr type="t" for="ch" forName="Child1" refType="h" fact="0.2"/>
              <dgm:constr type="w" for="ch" forName="Child1" refType="w" fact="0.1747"/>
              <dgm:constr type="h" for="ch" forName="Child1" refType="h" fact="0.6"/>
              <dgm:constr type="l" for="ch" forName="ChildAccent1" refType="w" fact="0.7999"/>
              <dgm:constr type="t" for="ch" forName="ChildAccent1" refType="h" fact="0.2"/>
              <dgm:constr type="w" for="ch" forName="ChildAccent1" refType="w" fact="0.2001"/>
              <dgm:constr type="h" for="ch" forName="ChildAccent1" refType="h" fact="0.6"/>
              <dgm:constr type="l" for="ch" forName="Parent1" refType="w" fact="0.7999"/>
              <dgm:constr type="t" for="ch" forName="Parent1" refType="h" fact="0.1"/>
              <dgm:constr type="w" for="ch" forName="Parent1" refType="w" fact="0.2001"/>
              <dgm:constr type="h" for="ch" forName="Parent1" refType="h" fact="0.1"/>
              <dgm:constr type="l" for="ch" forName="ChildAccent2" refType="w" fact="0.6003"/>
              <dgm:constr type="t" for="ch" forName="ChildAccent2" refType="h" fact="0.2"/>
              <dgm:constr type="w" for="ch" forName="ChildAccent2" refType="w" fact="0.2001"/>
              <dgm:constr type="h" for="ch" forName="ChildAccent2" refType="h" fact="0.65"/>
              <dgm:constr type="l" for="ch" forName="Parent2" refType="w" fact="0.6003"/>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2001"/>
              <dgm:constr type="t" for="ch" forName="ChildAccent4" refType="h" fact="0.2"/>
              <dgm:constr type="w" for="ch" forName="ChildAccent4" refType="w" fact="0.2001"/>
              <dgm:constr type="h" for="ch" forName="ChildAccent4" refType="h" fact="0.75"/>
              <dgm:constr type="l" for="ch" forName="Parent4" refType="w" fact="0.2001"/>
              <dgm:constr type="t" for="ch" forName="Parent4" refType="h" fact="0.025"/>
              <dgm:constr type="w" for="ch" forName="Parent4" refType="w" fact="0.2001"/>
              <dgm:constr type="h" for="ch" forName="Parent4" refType="h" fact="0.175"/>
              <dgm:constr type="l" for="ch" forName="ChildAccent5" refType="w" fact="0"/>
              <dgm:constr type="t" for="ch" forName="ChildAccent5" refType="h" fact="0.2"/>
              <dgm:constr type="w" for="ch" forName="ChildAccent5" refType="w" fact="0.2001"/>
              <dgm:constr type="h" for="ch" forName="ChildAccent5" refType="h" fact="0.8"/>
              <dgm:constr type="l" for="ch" forName="Parent5" refType="w" fact="0"/>
              <dgm:constr type="t" for="ch" forName="Parent5" refType="h" fact="0"/>
              <dgm:constr type="w" for="ch" forName="Parent5" refType="w" fact="0.2001"/>
              <dgm:constr type="h" for="ch" forName="Parent5" refType="h" fact="0.2"/>
            </dgm:constrLst>
          </dgm:if>
          <dgm:if name="Name18"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6" refType="w" fact="0"/>
              <dgm:constr type="t" for="ch" forName="Child6" refType="h" fact="0.2087"/>
              <dgm:constr type="w" for="ch" forName="Child6" refType="w" fact="0.1458"/>
              <dgm:constr type="h" for="ch" forName="Child6" refType="h" fact="0.7913"/>
              <dgm:constr type="l" for="ch" forName="Child5" refType="w" fact="0.167"/>
              <dgm:constr type="t" for="ch" forName="Child5" refType="h" fact="0.2087"/>
              <dgm:constr type="w" for="ch" forName="Child5" refType="w" fact="0.1458"/>
              <dgm:constr type="h" for="ch" forName="Child5" refType="h" fact="0.7448"/>
              <dgm:constr type="l" for="ch" forName="Child4" refType="w" fact="0.3339"/>
              <dgm:constr type="t" for="ch" forName="Child4" refType="h" fact="0.2087"/>
              <dgm:constr type="w" for="ch" forName="Child4" refType="w" fact="0.1458"/>
              <dgm:constr type="h" for="ch" forName="Child4" refType="h" fact="0.6982"/>
              <dgm:constr type="l" for="ch" forName="Child3" refType="w" fact="0.5009"/>
              <dgm:constr type="t" for="ch" forName="Child3" refType="h" fact="0.2087"/>
              <dgm:constr type="w" for="ch" forName="Child3" refType="w" fact="0.1458"/>
              <dgm:constr type="h" for="ch" forName="Child3" refType="h" fact="0.6517"/>
              <dgm:constr type="l" for="ch" forName="Child2" refType="w" fact="0.6674"/>
              <dgm:constr type="t" for="ch" forName="Child2" refType="h" fact="0.2087"/>
              <dgm:constr type="w" for="ch" forName="Child2" refType="w" fact="0.1458"/>
              <dgm:constr type="h" for="ch" forName="Child2" refType="h" fact="0.6051"/>
              <dgm:constr type="l" for="ch" forName="Child1" refType="w" fact="0.833"/>
              <dgm:constr type="t" for="ch" forName="Child1" refType="h" fact="0.2087"/>
              <dgm:constr type="w" for="ch" forName="Child1" refType="w" fact="0.1458"/>
              <dgm:constr type="h" for="ch" forName="Child1" refType="h" fact="0.5586"/>
              <dgm:constr type="l" for="ch" forName="ChildAccent1" refType="w" fact="0.833"/>
              <dgm:constr type="t" for="ch" forName="ChildAccent1" refType="h" fact="0.2087"/>
              <dgm:constr type="w" for="ch" forName="ChildAccent1" refType="w" fact="0.167"/>
              <dgm:constr type="h" for="ch" forName="ChildAccent1" refType="h" fact="0.5586"/>
              <dgm:constr type="l" for="ch" forName="Parent1" refType="w" fact="0.833"/>
              <dgm:constr type="t" for="ch" forName="Parent1" refType="h" fact="0.1156"/>
              <dgm:constr type="w" for="ch" forName="Parent1" refType="w" fact="0.167"/>
              <dgm:constr type="h" for="ch" forName="Parent1" refType="h" fact="0.0931"/>
              <dgm:constr type="l" for="ch" forName="ChildAccent2" refType="w" fact="0.6674"/>
              <dgm:constr type="t" for="ch" forName="ChildAccent2" refType="h" fact="0.2087"/>
              <dgm:constr type="w" for="ch" forName="ChildAccent2" refType="w" fact="0.167"/>
              <dgm:constr type="h" for="ch" forName="ChildAccent2" refType="h" fact="0.6051"/>
              <dgm:constr type="l" for="ch" forName="Parent2" refType="w" fact="0.6674"/>
              <dgm:constr type="t" for="ch" forName="Parent2" refType="h" fact="0.0923"/>
              <dgm:constr type="w" for="ch" forName="Parent2" refType="w" fact="0.165"/>
              <dgm:constr type="h" for="ch" forName="Parent2" refType="h" fact="0.1164"/>
              <dgm:constr type="l" for="ch" forName="ChildAccent3" refType="w" fact="0.5009"/>
              <dgm:constr type="t" for="ch" forName="ChildAccent3" refType="h" fact="0.2087"/>
              <dgm:constr type="w" for="ch" forName="ChildAccent3" refType="w" fact="0.167"/>
              <dgm:constr type="h" for="ch" forName="ChildAccent3" refType="h" fact="0.6517"/>
              <dgm:constr type="l" for="ch" forName="Parent3" refType="w" fact="0.5009"/>
              <dgm:constr type="t" for="ch" forName="Parent3" refType="h" fact="0.0698"/>
              <dgm:constr type="w" for="ch" forName="Parent3" refType="w" fact="0.166"/>
              <dgm:constr type="h" for="ch" forName="Parent3" refType="h" fact="0.1396"/>
              <dgm:constr type="l" for="ch" forName="ChildAccent4" refType="w" fact="0.3339"/>
              <dgm:constr type="t" for="ch" forName="ChildAccent4" refType="h" fact="0.2087"/>
              <dgm:constr type="w" for="ch" forName="ChildAccent4" refType="w" fact="0.167"/>
              <dgm:constr type="h" for="ch" forName="ChildAccent4" refType="h" fact="0.6982"/>
              <dgm:constr type="l" for="ch" forName="Parent4" refType="w" fact="0.3339"/>
              <dgm:constr type="t" for="ch" forName="Parent4" refType="h" fact="0.0458"/>
              <dgm:constr type="w" for="ch" forName="Parent4" refType="w" fact="0.167"/>
              <dgm:constr type="h" for="ch" forName="Parent4" refType="h" fact="0.1629"/>
              <dgm:constr type="l" for="ch" forName="ChildAccent5" refType="w" fact="0.167"/>
              <dgm:constr type="t" for="ch" forName="ChildAccent5" refType="h" fact="0.2087"/>
              <dgm:constr type="w" for="ch" forName="ChildAccent5" refType="w" fact="0.167"/>
              <dgm:constr type="h" for="ch" forName="ChildAccent5" refType="h" fact="0.7448"/>
              <dgm:constr type="l" for="ch" forName="Parent5" refType="w" fact="0.167"/>
              <dgm:constr type="t" for="ch" forName="Parent5" refType="h" fact="0.0225"/>
              <dgm:constr type="w" for="ch" forName="Parent5" refType="w" fact="0.167"/>
              <dgm:constr type="h" for="ch" forName="Parent5" refType="h" fact="0.1862"/>
              <dgm:constr type="l" for="ch" forName="ChildAccent6" refType="w" fact="0"/>
              <dgm:constr type="t" for="ch" forName="ChildAccent6" refType="h" fact="0.2087"/>
              <dgm:constr type="w" for="ch" forName="ChildAccent6" refType="w" fact="0.167"/>
              <dgm:constr type="h" for="ch" forName="ChildAccent6" refType="h" fact="0.7913"/>
              <dgm:constr type="l" for="ch" forName="Parent6" refType="w" fact="0"/>
              <dgm:constr type="t" for="ch" forName="Parent6" refType="h" fact="0"/>
              <dgm:constr type="w" for="ch" forName="Parent6" refType="w" fact="0.167"/>
              <dgm:constr type="h" for="ch" forName="Parent6" refType="h" fact="0.2095"/>
            </dgm:constrLst>
          </dgm:if>
          <dgm:else name="Name19">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7" refType="w" fact="0"/>
              <dgm:constr type="t" for="ch" forName="Child7" refType="h" fact="0.2168"/>
              <dgm:constr type="w" for="ch" forName="Child7" refType="w" fact="0.125"/>
              <dgm:constr type="h" for="ch" forName="Child7" refType="h" fact="0.7832"/>
              <dgm:constr type="l" for="ch" forName="Child6" refType="w" fact="0.1432"/>
              <dgm:constr type="t" for="ch" forName="Child6" refType="h" fact="0.2168"/>
              <dgm:constr type="w" for="ch" forName="Child6" refType="w" fact="0.125"/>
              <dgm:constr type="h" for="ch" forName="Child6" refType="h" fact="0.7397"/>
              <dgm:constr type="l" for="ch" forName="Child5" refType="w" fact="0.2865"/>
              <dgm:constr type="t" for="ch" forName="Child5" refType="h" fact="0.2168"/>
              <dgm:constr type="w" for="ch" forName="Child5" refType="w" fact="0.125"/>
              <dgm:constr type="h" for="ch" forName="Child5" refType="h" fact="0.6962"/>
              <dgm:constr type="l" for="ch" forName="Child4" refType="w" fact="0.4297"/>
              <dgm:constr type="t" for="ch" forName="Child4" refType="h" fact="0.2168"/>
              <dgm:constr type="w" for="ch" forName="Child4" refType="w" fact="0.125"/>
              <dgm:constr type="h" for="ch" forName="Child4" refType="h" fact="0.6526"/>
              <dgm:constr type="l" for="ch" forName="Child3" refType="w" fact="0.5726"/>
              <dgm:constr type="t" for="ch" forName="Child3" refType="h" fact="0.2168"/>
              <dgm:constr type="w" for="ch" forName="Child3" refType="w" fact="0.125"/>
              <dgm:constr type="h" for="ch" forName="Child3" refType="h" fact="0.6091"/>
              <dgm:constr type="l" for="ch" forName="Child2" refType="w" fact="0.7147"/>
              <dgm:constr type="t" for="ch" forName="Child2" refType="h" fact="0.2168"/>
              <dgm:constr type="w" for="ch" forName="Child2" refType="w" fact="0.125"/>
              <dgm:constr type="h" for="ch" forName="Child2" refType="h" fact="0.5656"/>
              <dgm:constr type="l" for="ch" forName="Child1" refType="w" fact="0.8568"/>
              <dgm:constr type="t" for="ch" forName="Child1" refType="h" fact="0.2168"/>
              <dgm:constr type="w" for="ch" forName="Child1" refType="w" fact="0.125"/>
              <dgm:constr type="h" for="ch" forName="Child1" refType="h" fact="0.5221"/>
              <dgm:constr type="l" for="ch" forName="ChildAccent1" refType="w" fact="0.8568"/>
              <dgm:constr type="t" for="ch" forName="ChildAccent1" refType="h" fact="0.2168"/>
              <dgm:constr type="w" for="ch" forName="ChildAccent1" refType="w" fact="0.1432"/>
              <dgm:constr type="h" for="ch" forName="ChildAccent1" refType="h" fact="0.5221"/>
              <dgm:constr type="l" for="ch" forName="Parent1" refType="w" fact="0.8568"/>
              <dgm:constr type="t" for="ch" forName="Parent1" refType="h" fact="0.1298"/>
              <dgm:constr type="w" for="ch" forName="Parent1" refType="w" fact="0.1432"/>
              <dgm:constr type="h" for="ch" forName="Parent1" refType="h" fact="0.087"/>
              <dgm:constr type="l" for="ch" forName="ChildAccent2" refType="w" fact="0.7147"/>
              <dgm:constr type="t" for="ch" forName="ChildAccent2" refType="h" fact="0.2168"/>
              <dgm:constr type="w" for="ch" forName="ChildAccent2" refType="w" fact="0.1432"/>
              <dgm:constr type="h" for="ch" forName="ChildAccent2" refType="h" fact="0.5656"/>
              <dgm:constr type="l" for="ch" forName="Parent2" refType="w" fact="0.7147"/>
              <dgm:constr type="t" for="ch" forName="Parent2" refType="h" fact="0.108"/>
              <dgm:constr type="w" for="ch" forName="Parent2" refType="w" fact="0.1425"/>
              <dgm:constr type="h" for="ch" forName="Parent2" refType="h" fact="0.1088"/>
              <dgm:constr type="l" for="ch" forName="ChildAccent3" refType="w" fact="0.5726"/>
              <dgm:constr type="t" for="ch" forName="ChildAccent3" refType="h" fact="0.2168"/>
              <dgm:constr type="w" for="ch" forName="ChildAccent3" refType="w" fact="0.1432"/>
              <dgm:constr type="h" for="ch" forName="ChildAccent3" refType="h" fact="0.6091"/>
              <dgm:constr type="l" for="ch" forName="Parent3" refType="w" fact="0.5726"/>
              <dgm:constr type="t" for="ch" forName="Parent3" refType="h" fact="0.087"/>
              <dgm:constr type="w" for="ch" forName="Parent3" refType="w" fact="0.14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2865"/>
              <dgm:constr type="t" for="ch" forName="ChildAccent5" refType="h" fact="0.2168"/>
              <dgm:constr type="w" for="ch" forName="ChildAccent5" refType="w" fact="0.1432"/>
              <dgm:constr type="h" for="ch" forName="ChildAccent5" refType="h" fact="0.6962"/>
              <dgm:constr type="l" for="ch" forName="Parent5" refType="w" fact="0.2865"/>
              <dgm:constr type="t" for="ch" forName="Parent5" refType="h" fact="0.0428"/>
              <dgm:constr type="w" for="ch" forName="Parent5" refType="w" fact="0.1432"/>
              <dgm:constr type="h" for="ch" forName="Parent5" refType="h" fact="0.174"/>
              <dgm:constr type="l" for="ch" forName="ChildAccent6" refType="w" fact="0.1432"/>
              <dgm:constr type="t" for="ch" forName="ChildAccent6" refType="h" fact="0.2168"/>
              <dgm:constr type="w" for="ch" forName="ChildAccent6" refType="w" fact="0.1432"/>
              <dgm:constr type="h" for="ch" forName="ChildAccent6" refType="h" fact="0.7397"/>
              <dgm:constr type="l" for="ch" forName="Parent6" refType="w" fact="0.1432"/>
              <dgm:constr type="t" for="ch" forName="Parent6" refType="h" fact="0.0217"/>
              <dgm:constr type="w" for="ch" forName="Parent6" refType="w" fact="0.1432"/>
              <dgm:constr type="h" for="ch" forName="Parent6" refType="h" fact="0.1958"/>
              <dgm:constr type="l" for="ch" forName="ChildAccent7" refType="w" fact="0"/>
              <dgm:constr type="t" for="ch" forName="ChildAccent7" refType="h" fact="0.2168"/>
              <dgm:constr type="w" for="ch" forName="ChildAccent7" refType="w" fact="0.1432"/>
              <dgm:constr type="h" for="ch" forName="ChildAccent7" refType="h" fact="0.7832"/>
              <dgm:constr type="l" for="ch" forName="Parent7" refType="w" fact="0"/>
              <dgm:constr type="t" for="ch" forName="Parent7" refType="h" fact="0"/>
              <dgm:constr type="w" for="ch" forName="Parent7" refType="w" fact="0.1432"/>
              <dgm:constr type="h" for="ch" forName="Parent7" refType="h" fact="0.2175"/>
            </dgm:constrLst>
          </dgm:else>
        </dgm:choose>
      </dgm:else>
    </dgm:choose>
    <dgm:forEach name="wrapper" axis="self" ptType="parTrans">
      <dgm:forEach name="accentRepeat" axis="self">
        <dgm:layoutNode name="ChildAccent" styleLbl="alignImgPlace1">
          <dgm:alg type="sp"/>
          <dgm:choose name="Name20">
            <dgm:if name="Name21" axis="followSib" ptType="node" func="cnt" op="equ" val="0">
              <dgm:shape xmlns:r="http://schemas.openxmlformats.org/officeDocument/2006/relationships" type="wedgeRectCallout" r:blip="">
                <dgm:adjLst>
                  <dgm:adj idx="1" val="0"/>
                  <dgm:adj idx="2" val="0"/>
                </dgm:adjLst>
              </dgm:shape>
            </dgm:if>
            <dgm:else name="Name22">
              <dgm:choose name="Name23">
                <dgm:if name="Name24" axis="precedSib" ptType="node" func="cnt" op="equ" val="6">
                  <dgm:shape xmlns:r="http://schemas.openxmlformats.org/officeDocument/2006/relationships" type="wedgeRectCallout" r:blip="">
                    <dgm:adjLst>
                      <dgm:adj idx="1" val="0"/>
                      <dgm:adj idx="2" val="0"/>
                    </dgm:adjLst>
                  </dgm:shape>
                </dgm:if>
                <dgm:else name="Name25">
                  <dgm:choose name="Name26">
                    <dgm:if name="Name27" func="var" arg="dir" op="equ" val="norm">
                      <dgm:shape xmlns:r="http://schemas.openxmlformats.org/officeDocument/2006/relationships" type="wedgeRectCallout" r:blip="">
                        <dgm:adjLst>
                          <dgm:adj idx="1" val="0.625"/>
                          <dgm:adj idx="2" val="0.2083"/>
                        </dgm:adjLst>
                      </dgm:shape>
                    </dgm:if>
                    <dgm:else name="Name28">
                      <dgm:shape xmlns:r="http://schemas.openxmlformats.org/officeDocument/2006/relationships" type="wedgeRectCallout" r:blip="">
                        <dgm:adjLst>
                          <dgm:adj idx="1" val="-0.625"/>
                          <dgm:adj idx="2" val="0.2083"/>
                        </dgm:adjLst>
                      </dgm:shape>
                    </dgm:else>
                  </dgm:choose>
                </dgm:else>
              </dgm:choose>
            </dgm:else>
          </dgm:choose>
          <dgm:presOf axis="des" ptType="node"/>
        </dgm:layoutNode>
      </dgm:forEach>
    </dgm:forEach>
    <dgm:forEach name="Name29" axis="ch" ptType="node" st="7" cnt="1">
      <dgm:layoutNode name="ChildAccent7">
        <dgm:alg type="sp"/>
        <dgm:shape xmlns:r="http://schemas.openxmlformats.org/officeDocument/2006/relationships" r:blip="">
          <dgm:adjLst/>
        </dgm:shape>
        <dgm:presOf/>
        <dgm:constrLst/>
        <dgm:forEach name="Name30" ref="accentRepeat"/>
      </dgm:layoutNode>
      <dgm:layoutNode name="Child7" styleLbl="revTx">
        <dgm:varLst>
          <dgm:chMax val="0"/>
          <dgm:chPref val="0"/>
          <dgm:bulletEnabled val="1"/>
        </dgm:varLst>
        <dgm:choose name="Name31">
          <dgm:if name="Name32" func="var" arg="dir" op="equ" val="norm">
            <dgm:alg type="tx">
              <dgm:param type="parTxLTRAlign" val="r"/>
              <dgm:param type="shpTxLTRAlignCh" val="r"/>
              <dgm:param type="txAnchorVert" val="t"/>
            </dgm:alg>
          </dgm:if>
          <dgm:else name="Name3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7"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4" axis="ch" ptType="node" st="6" cnt="1">
      <dgm:layoutNode name="ChildAccent6">
        <dgm:alg type="sp"/>
        <dgm:shape xmlns:r="http://schemas.openxmlformats.org/officeDocument/2006/relationships" r:blip="">
          <dgm:adjLst/>
        </dgm:shape>
        <dgm:presOf/>
        <dgm:constrLst/>
        <dgm:forEach name="Name35" ref="accentRepeat"/>
      </dgm:layoutNode>
      <dgm:layoutNode name="Child6" styleLbl="revTx">
        <dgm:varLst>
          <dgm:chMax val="0"/>
          <dgm:chPref val="0"/>
          <dgm:bulletEnabled val="1"/>
        </dgm:varLst>
        <dgm:choose name="Name36">
          <dgm:if name="Name37" func="var" arg="dir" op="equ" val="norm">
            <dgm:alg type="tx">
              <dgm:param type="parTxLTRAlign" val="r"/>
              <dgm:param type="shpTxLTRAlignCh" val="r"/>
              <dgm:param type="txAnchorVert" val="t"/>
            </dgm:alg>
          </dgm:if>
          <dgm:else name="Name3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6"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9" axis="ch" ptType="node" st="5" cnt="1">
      <dgm:layoutNode name="ChildAccent5">
        <dgm:alg type="sp"/>
        <dgm:shape xmlns:r="http://schemas.openxmlformats.org/officeDocument/2006/relationships" r:blip="">
          <dgm:adjLst/>
        </dgm:shape>
        <dgm:presOf/>
        <dgm:constrLst/>
        <dgm:forEach name="Name40" ref="accentRepeat"/>
      </dgm:layoutNode>
      <dgm:layoutNode name="Child5" styleLbl="revTx">
        <dgm:varLst>
          <dgm:chMax val="0"/>
          <dgm:chPref val="0"/>
          <dgm:bulletEnabled val="1"/>
        </dgm:varLst>
        <dgm:choose name="Name41">
          <dgm:if name="Name42" func="var" arg="dir" op="equ" val="norm">
            <dgm:alg type="tx">
              <dgm:param type="parTxLTRAlign" val="r"/>
              <dgm:param type="shpTxLTRAlignCh" val="r"/>
              <dgm:param type="txAnchorVert" val="t"/>
            </dgm:alg>
          </dgm:if>
          <dgm:else name="Name4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5"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4" axis="ch" ptType="node" st="4" cnt="1">
      <dgm:layoutNode name="ChildAccent4">
        <dgm:alg type="sp"/>
        <dgm:shape xmlns:r="http://schemas.openxmlformats.org/officeDocument/2006/relationships" r:blip="">
          <dgm:adjLst/>
        </dgm:shape>
        <dgm:presOf/>
        <dgm:constrLst/>
        <dgm:forEach name="Name45" ref="accentRepeat"/>
      </dgm:layoutNode>
      <dgm:layoutNode name="Child4" styleLbl="revTx">
        <dgm:varLst>
          <dgm:chMax val="0"/>
          <dgm:chPref val="0"/>
          <dgm:bulletEnabled val="1"/>
        </dgm:varLst>
        <dgm:choose name="Name46">
          <dgm:if name="Name47" func="var" arg="dir" op="equ" val="norm">
            <dgm:alg type="tx">
              <dgm:param type="parTxLTRAlign" val="r"/>
              <dgm:param type="shpTxLTRAlignCh" val="r"/>
              <dgm:param type="txAnchorVert" val="t"/>
            </dgm:alg>
          </dgm:if>
          <dgm:else name="Name4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4"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9" axis="ch" ptType="node" st="3" cnt="1">
      <dgm:layoutNode name="ChildAccent3">
        <dgm:alg type="sp"/>
        <dgm:shape xmlns:r="http://schemas.openxmlformats.org/officeDocument/2006/relationships" r:blip="">
          <dgm:adjLst/>
        </dgm:shape>
        <dgm:presOf/>
        <dgm:constrLst/>
        <dgm:forEach name="Name50" ref="accentRepeat"/>
      </dgm:layoutNode>
      <dgm:layoutNode name="Child3" styleLbl="revTx">
        <dgm:varLst>
          <dgm:chMax val="0"/>
          <dgm:chPref val="0"/>
          <dgm:bulletEnabled val="1"/>
        </dgm:varLst>
        <dgm:choose name="Name51">
          <dgm:if name="Name52" func="var" arg="dir" op="equ" val="norm">
            <dgm:alg type="tx">
              <dgm:param type="parTxLTRAlign" val="r"/>
              <dgm:param type="shpTxLTRAlignCh" val="r"/>
              <dgm:param type="txAnchorVert" val="t"/>
            </dgm:alg>
          </dgm:if>
          <dgm:else name="Name5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3"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4" axis="ch" ptType="node" st="2" cnt="1">
      <dgm:layoutNode name="ChildAccent2">
        <dgm:alg type="sp"/>
        <dgm:shape xmlns:r="http://schemas.openxmlformats.org/officeDocument/2006/relationships" r:blip="">
          <dgm:adjLst/>
        </dgm:shape>
        <dgm:presOf/>
        <dgm:constrLst/>
        <dgm:forEach name="Name55" ref="accentRepeat"/>
      </dgm:layoutNode>
      <dgm:layoutNode name="Child2" styleLbl="revTx">
        <dgm:varLst>
          <dgm:chMax val="0"/>
          <dgm:chPref val="0"/>
          <dgm:bulletEnabled val="1"/>
        </dgm:varLst>
        <dgm:choose name="Name56">
          <dgm:if name="Name57" func="var" arg="dir" op="equ" val="norm">
            <dgm:alg type="tx">
              <dgm:param type="parTxLTRAlign" val="r"/>
              <dgm:param type="shpTxLTRAlignCh" val="r"/>
              <dgm:param type="txAnchorVert" val="t"/>
            </dgm:alg>
          </dgm:if>
          <dgm:else name="Name5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2"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9" axis="ch" ptType="node" cnt="1">
      <dgm:layoutNode name="ChildAccent1">
        <dgm:alg type="sp"/>
        <dgm:shape xmlns:r="http://schemas.openxmlformats.org/officeDocument/2006/relationships" r:blip="">
          <dgm:adjLst/>
        </dgm:shape>
        <dgm:presOf/>
        <dgm:constrLst/>
        <dgm:forEach name="Name60" ref="accentRepeat"/>
      </dgm:layoutNode>
      <dgm:layoutNode name="Child1" styleLbl="revTx">
        <dgm:varLst>
          <dgm:chMax val="0"/>
          <dgm:chPref val="0"/>
          <dgm:bulletEnabled val="1"/>
        </dgm:varLst>
        <dgm:choose name="Name61">
          <dgm:if name="Name62" func="var" arg="dir" op="equ" val="norm">
            <dgm:alg type="tx">
              <dgm:param type="parTxLTRAlign" val="r"/>
              <dgm:param type="shpTxLTRAlignCh" val="r"/>
              <dgm:param type="txAnchorVert" val="t"/>
            </dgm:alg>
          </dgm:if>
          <dgm:else name="Name6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1"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layoutNode>
</dgm:layoutDef>
</file>

<file path=word/diagrams/layout6.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oly19</b:Tag>
    <b:SourceType>InternetSite</b:SourceType>
    <b:Guid>{389585CF-5B16-4DD7-A25A-415B9AAA11AD}</b:Guid>
    <b:Title>www.olympus-ims.com</b:Title>
    <b:Year>2019</b:Year>
    <b:Author>
      <b:Author>
        <b:NameList>
          <b:Person>
            <b:Last>olympus</b:Last>
          </b:Person>
        </b:NameList>
      </b:Author>
    </b:Author>
    <b:YearAccessed>2019</b:YearAccessed>
    <b:MonthAccessed>December</b:MonthAccessed>
    <b:DayAccessed>27</b:DayAccessed>
    <b:URL>https://www.olympus-ims.com/en/ndt-tutorials/flaw-detection/tip-diffraction</b:URL>
    <b:RefOrder>1</b:RefOrder>
  </b:Source>
  <b:Source>
    <b:Tag>toj12</b:Tag>
    <b:SourceType>JournalArticle</b:SourceType>
    <b:Guid>{5EABC7A2-035F-4FA5-A51A-3A82A6FF3AB9}</b:Guid>
    <b:Author>
      <b:Author>
        <b:Corporate>tojić, D. &amp; Nestorović, T. &amp; Marković, Nemanja</b:Corporate>
      </b:Author>
    </b:Author>
    <b:Title>he application of piezoelectric transducers in the structural health monitoring of reinforce concrete structures</b:Title>
    <b:Year>2012</b:Year>
    <b:JournalName>researchgate</b:JournalName>
    <b:Pages>641-647</b:Pages>
    <b:Volume>2</b:Volume>
    <b:RefOrder>2</b:RefOrder>
  </b:Source>
  <b:Source>
    <b:Tag>nde20</b:Tag>
    <b:SourceType>InternetSite</b:SourceType>
    <b:Guid>{899482F6-832C-436E-BB10-AD4FEF641A0D}</b:Guid>
    <b:Author>
      <b:Author>
        <b:NameList>
          <b:Person>
            <b:Last>nde-ed.org</b:Last>
          </b:Person>
        </b:NameList>
      </b:Author>
    </b:Author>
    <b:Title>nde-ed.org</b:Title>
    <b:Year>2020</b:Year>
    <b:YearAccessed>2020</b:YearAccessed>
    <b:MonthAccessed>1</b:MonthAccessed>
    <b:DayAccessed>22</b:DayAccessed>
    <b:URL>https://www.nde-ed.org/EducationResources/CommunityCollege/Ultrasonics/Introduction/history.htm</b:URL>
    <b:RefOrder>18</b:RefOrder>
  </b:Source>
  <b:Source>
    <b:Tag>Xia18</b:Tag>
    <b:SourceType>JournalArticle</b:SourceType>
    <b:Guid>{C49644C3-004D-4572-A12A-246880248DBE}</b:Guid>
    <b:Title>Application of piezoelectric transducer in energy harvesting in pavement</b:Title>
    <b:Year>2018</b:Year>
    <b:Author>
      <b:Author>
        <b:Corporate>Xiaochen Xu, Dongwei Cao, Hailu Yang, Ming He</b:Corporate>
      </b:Author>
    </b:Author>
    <b:JournalName>International Journal of Pavement Research and Technology</b:JournalName>
    <b:Pages>321-416</b:Pages>
    <b:Volume>11</b:Volume>
    <b:Issue>4</b:Issue>
    <b:RefOrder>3</b:RefOrder>
  </b:Source>
  <b:Source>
    <b:Tag>Arv14</b:Tag>
    <b:SourceType>Book</b:SourceType>
    <b:Guid>{4136302E-C941-440E-8EF6-9079E05C0A21}</b:Guid>
    <b:LCID>en-GB</b:LCID>
    <b:Author>
      <b:Author>
        <b:NameList>
          <b:Person>
            <b:Last>Deivasigamani</b:Last>
            <b:First>Arvind</b:First>
          </b:Person>
        </b:NameList>
      </b:Author>
    </b:Author>
    <b:Title>PIEZOELECTRIC ENERGY HARVESTING FROM WIND-INDUCED FLUTTER</b:Title>
    <b:Year>2014</b:Year>
    <b:City>Melbourne, Australia</b:City>
    <b:Publisher>RMIT University</b:Publisher>
    <b:RefOrder>19</b:RefOrder>
  </b:Source>
  <b:Source>
    <b:Tag>Xin10</b:Tag>
    <b:SourceType>JournalArticle</b:SourceType>
    <b:Guid>{6F41271C-C004-4D00-B797-762FFEF48292}</b:Guid>
    <b:Title>Piezoelectric ceramic materials: Processing, properties, characterization, and applications</b:Title>
    <b:Year>2010</b:Year>
    <b:Author>
      <b:Author>
        <b:NameList>
          <b:Person>
            <b:Last>Zhu</b:Last>
            <b:First>Xinhua</b:First>
          </b:Person>
        </b:NameList>
      </b:Author>
    </b:Author>
    <b:JournalName> Nova Science Publishers</b:JournalName>
    <b:Pages>1-34</b:Pages>
    <b:RefOrder>20</b:RefOrder>
  </b:Source>
  <b:Source>
    <b:Tag>AGS12</b:Tag>
    <b:SourceType>ConferenceProceedings</b:SourceType>
    <b:Guid>{537A4598-4ACB-45B5-AD07-B1C30E3B3B21}</b:Guid>
    <b:Title>Piezoelectric Buzzer Optimization for Micropumps</b:Title>
    <b:Year>2012</b:Year>
    <b:Author>
      <b:Author>
        <b:Corporate>A.G S. Barreto Neto , A.M.N. Lima, Francisco Tejo, Christian Precker, C.S. Moreira</b:Corporate>
      </b:Author>
    </b:Author>
    <b:City>Boston</b:City>
    <b:Publisher>COMSOL</b:Publisher>
    <b:RefOrder>4</b:RefOrder>
  </b:Source>
  <b:Source>
    <b:Tag>Anj18</b:Tag>
    <b:SourceType>JournalArticle</b:SourceType>
    <b:Guid>{EF63D82F-B7ED-46B2-B559-3B84C81BDF22}</b:Guid>
    <b:Author>
      <b:Author>
        <b:Corporate>Anjaneya Dixit, Suresh Bhalla</b:Corporate>
      </b:Author>
    </b:Author>
    <b:Title>Prognosis of fatigue and impact induced damage in concrete using</b:Title>
    <b:JournalName>Sensors and Actuators A: Physical</b:JournalName>
    <b:Year>2018</b:Year>
    <b:Pages>116-131</b:Pages>
    <b:Volume>274</b:Volume>
    <b:RefOrder>5</b:RefOrder>
  </b:Source>
  <b:Source>
    <b:Tag>MSa01</b:Tag>
    <b:SourceType>JournalArticle</b:SourceType>
    <b:Guid>{A91392B4-15D8-4E9F-9685-0729502D7778}</b:Guid>
    <b:Author>
      <b:Author>
        <b:Corporate>M.Saafia,T.Sayyah</b:Corporate>
      </b:Author>
    </b:Author>
    <b:Title>Health monitoring of concrete structures strengthened with advanced composite materials using piezoelectric transducers</b:Title>
    <b:JournalName>Composites Part B: Engineering</b:JournalName>
    <b:Year>2001</b:Year>
    <b:Pages>333-342</b:Pages>
    <b:Volume>32</b:Volume>
    <b:Issue>4</b:Issue>
    <b:RefOrder>6</b:RefOrder>
  </b:Source>
  <b:Source>
    <b:Tag>Yee18</b:Tag>
    <b:SourceType>JournalArticle</b:SourceType>
    <b:Guid>{3C853415-5A33-47F5-8F67-0FB5D459884E}</b:Guid>
    <b:Author>
      <b:Author>
        <b:Corporate>Yee YanLim,Scott T.Smith,Chee KiongSoh</b:Corporate>
      </b:Author>
    </b:Author>
    <b:Title>Wave propagation based monitoring of concrete curing using piezoelectric materials: Review and path forward</b:Title>
    <b:Year>2018</b:Year>
    <b:JournalName>NDT &amp; E International</b:JournalName>
    <b:Pages>50-63</b:Pages>
    <b:Volume>45</b:Volume>
    <b:RefOrder>7</b:RefOrder>
  </b:Source>
  <b:Source>
    <b:Tag>civ20</b:Tag>
    <b:SourceType>InternetSite</b:SourceType>
    <b:Guid>{F6B7A510-4017-48EA-A9F5-4C20EB384893}</b:Guid>
    <b:Author>
      <b:Author>
        <b:NameList>
          <b:Person>
            <b:Last>civildigital</b:Last>
          </b:Person>
        </b:NameList>
      </b:Author>
    </b:Author>
    <b:Title>civildigital.com</b:Title>
    <b:Year>2020</b:Year>
    <b:YearAccessed>2020</b:YearAccessed>
    <b:MonthAccessed>1</b:MonthAccessed>
    <b:DayAccessed>25</b:DayAccessed>
    <b:URL>https://civildigital.com/compressive-strength-concrete-concrete-cubes/</b:URL>
    <b:RefOrder>21</b:RefOrder>
  </b:Source>
  <b:Source>
    <b:Tag>Bri03</b:Tag>
    <b:SourceType>BookSection</b:SourceType>
    <b:Guid>{EA0B471C-4602-442B-B7B1-51B34F301E75}</b:Guid>
    <b:Title>Terms, definitions, symbols and abbreviations</b:Title>
    <b:Year>2003</b:Year>
    <b:BookTitle>BS EN 206,Concrete — Specification,performance, production and conformity</b:BookTitle>
    <b:Pages>16</b:Pages>
    <b:City>London</b:City>
    <b:Publisher>BSI Standards Publication</b:Publisher>
    <b:Author>
      <b:Author>
        <b:NameList>
          <b:Person>
            <b:Last>British Standards Institution</b:Last>
          </b:Person>
        </b:NameList>
      </b:Author>
    </b:Author>
    <b:RefOrder>22</b:RefOrder>
  </b:Source>
  <b:Source>
    <b:Tag>Nat10</b:Tag>
    <b:SourceType>InternetSite</b:SourceType>
    <b:Guid>{4DED870E-7451-4CA1-AFD5-C2525AD63701}</b:Guid>
    <b:LCID>en-GB</b:LCID>
    <b:Title>https://construct.org.uk</b:Title>
    <b:Year>2010</b:Year>
    <b:YearAccessed>2019</b:YearAccessed>
    <b:MonthAccessed>12</b:MonthAccessed>
    <b:DayAccessed>18</b:DayAccessed>
    <b:URL>https://construct.org.uk/wp-content/uploads/2017/01/NSCS-Edition-4.pdf</b:URL>
    <b:Author>
      <b:Author>
        <b:NameList>
          <b:Person>
            <b:Last>National Structural Concrete Specification</b:Last>
          </b:Person>
        </b:NameList>
      </b:Author>
    </b:Author>
    <b:RefOrder>8</b:RefOrder>
  </b:Source>
  <b:Source>
    <b:Tag>Naj19</b:Tag>
    <b:SourceType>JournalArticle</b:SourceType>
    <b:Guid>{D149D6C7-74AA-4BE9-8951-478BC878DF2B}</b:Guid>
    <b:Author>
      <b:Author>
        <b:Corporate>Najeebullah Tareen, Junkyeong Kim, Won-Kyu Kim, Seunghee Park</b:Corporate>
      </b:Author>
    </b:Author>
    <b:Title>Comparative Analysis and Strength Estimation of Fresh Concrete Based on Ultrasonic Wave Propagation and Maturity Using Smart Temperature and PZT Sensors</b:Title>
    <b:JournalName>micromachines</b:JournalName>
    <b:Year>2019</b:Year>
    <b:Pages>559-576</b:Pages>
    <b:Volume>10</b:Volume>
    <b:Issue>9</b:Issue>
    <b:RefOrder>23</b:RefOrder>
  </b:Source>
  <b:Source>
    <b:Tag>Wan15</b:Tag>
    <b:SourceType>JournalArticle</b:SourceType>
    <b:Guid>{732DDECD-B948-40CC-93F2-A559112D5CFA}</b:Guid>
    <b:Author>
      <b:Author>
        <b:Corporate>Wan Cheol Kim. Hye Jin Jo. Gyuhae park</b:Corporate>
      </b:Author>
    </b:Author>
    <b:Title>Concrete cure monitoring using piezoelectric admittance</b:Title>
    <b:Year>2015</b:Year>
    <b:City>Incheon</b:City>
    <b:Publisher>Advanced in Structural Engineerung and Mechanicm (ASEM)</b:Publisher>
    <b:Pages>25-29</b:Pages>
    <b:JournalName>Advanced in Structural Engineerung and Mechanicm (ASEM)</b:JournalName>
    <b:Volume>15</b:Volume>
    <b:RefOrder>24</b:RefOrder>
  </b:Source>
  <b:Source>
    <b:Tag>Tep12</b:Tag>
    <b:SourceType>DocumentFromInternetSite</b:SourceType>
    <b:Guid>{3B684CE5-CA0C-4C13-AD06-239FB7EEAC36}</b:Guid>
    <b:Title>Concrete technology – porosity is decisive</b:Title>
    <b:Year>2012</b:Year>
    <b:YearAccessed>2019</b:YearAccessed>
    <b:MonthAccessed>December</b:MonthAccessed>
    <b:DayAccessed>18</b:DayAccessed>
    <b:URL>https://www.researchgate.net/publication/275350234_Concrete_technology_-_porosity_is_decisive</b:URL>
    <b:Author>
      <b:Author>
        <b:NameList>
          <b:Person>
            <b:Last>Tepfers</b:Last>
            <b:First>Ralejs</b:First>
          </b:Person>
        </b:NameList>
      </b:Author>
    </b:Author>
    <b:JournalName>https://www.researchgate.net/</b:JournalName>
    <b:Month>January</b:Month>
    <b:RefOrder>9</b:RefOrder>
  </b:Source>
  <b:Source>
    <b:Tag>Gop19</b:Tag>
    <b:SourceType>InternetSite</b:SourceType>
    <b:Guid>{6E0BC9AC-83F3-4EAC-9F9F-49EC0BDF4F72}</b:Guid>
    <b:Title>theconstructor.org</b:Title>
    <b:Year>2019</b:Year>
    <b:Author>
      <b:Author>
        <b:NameList>
          <b:Person>
            <b:Last>Mishra</b:Last>
            <b:First>Gopal</b:First>
          </b:Person>
        </b:NameList>
      </b:Author>
    </b:Author>
    <b:YearAccessed>2019</b:YearAccessed>
    <b:MonthAccessed>December</b:MonthAccessed>
    <b:DayAccessed>10</b:DayAccessed>
    <b:URL>https://theconstructor.org/concrete/calculate-quantities-of-materials-for-concrete/10700/</b:URL>
    <b:RefOrder>10</b:RefOrder>
  </b:Source>
  <b:Source>
    <b:Tag>Ram12</b:Tag>
    <b:SourceType>Book</b:SourceType>
    <b:Guid>{E6928370-CA31-4BCE-A58C-D50BF152E2AB}</b:Guid>
    <b:Title>Design of Concrete Structures</b:Title>
    <b:Year>2012</b:Year>
    <b:Author>
      <b:Author>
        <b:Corporate>Ramchandra, V. Gehlot</b:Corporate>
      </b:Author>
    </b:Author>
    <b:City>Jodhpur</b:City>
    <b:Publisher>Scientific Publishers</b:Publisher>
    <b:Edition>3rd</b:Edition>
    <b:RefOrder>11</b:RefOrder>
  </b:Source>
  <b:Source>
    <b:Tag>San92</b:Tag>
    <b:SourceType>Book</b:SourceType>
    <b:Guid>{D46518BA-0A5B-466D-AA53-5A38B3034E79}</b:Guid>
    <b:Author>
      <b:Author>
        <b:NameList>
          <b:Person>
            <b:Last>Popovics</b:Last>
            <b:First>Sandor</b:First>
          </b:Person>
        </b:NameList>
      </b:Author>
    </b:Author>
    <b:Title>Concrete Materials: Properties, Specifications, and Testing</b:Title>
    <b:Year>1992</b:Year>
    <b:City>new jersey</b:City>
    <b:Publisher>Noyes poblitions</b:Publisher>
    <b:Edition>second p425</b:Edition>
    <b:RefOrder>12</b:RefOrder>
  </b:Source>
  <b:Source>
    <b:Tag>Bri191</b:Tag>
    <b:SourceType>Book</b:SourceType>
    <b:Guid>{A3B30004-2FAD-4CA2-A1D1-07091B44CC6A}</b:Guid>
    <b:Title>BS EN 12390-2,Testing hardened concrete. Making and curing specimens for strength tests</b:Title>
    <b:Year>2019</b:Year>
    <b:City>London</b:City>
    <b:Publisher>British Standards Institution</b:Publisher>
    <b:Author>
      <b:Author>
        <b:NameList>
          <b:Person>
            <b:Last>British Standards Institution</b:Last>
          </b:Person>
        </b:NameList>
      </b:Author>
    </b:Author>
    <b:RefOrder>13</b:RefOrder>
  </b:Source>
  <b:Source>
    <b:Tag>mat17</b:Tag>
    <b:SourceType>InternetSite</b:SourceType>
    <b:Guid>{5D0727CE-92D3-4CA4-BDEB-7D2FB31E4843}</b:Guid>
    <b:Year>2017</b:Year>
    <b:Author>
      <b:Author>
        <b:NameList>
          <b:Person>
            <b:Last>MATETS</b:Last>
          </b:Person>
        </b:NameList>
      </b:Author>
    </b:Author>
    <b:YearAccessed>2019</b:YearAccessed>
    <b:MonthAccessed>December</b:MonthAccessed>
    <b:DayAccessed>21</b:DayAccessed>
    <b:URL>http://www.matest.com/en/product/c278-vibrating-tables</b:URL>
    <b:RefOrder>14</b:RefOrder>
  </b:Source>
  <b:Source>
    <b:Tag>joh20</b:Tag>
    <b:SourceType>InternetSite</b:SourceType>
    <b:Guid>{88A41E8D-3641-4746-9FF4-26F690D7EAA8}</b:Guid>
    <b:Title>johnmorrisgroup.com</b:Title>
    <b:Year>2020</b:Year>
    <b:YearAccessed>2020</b:YearAccessed>
    <b:MonthAccessed>1</b:MonthAccessed>
    <b:DayAccessed>24</b:DayAccessed>
    <b:URL>https://www.johnmorrisgroup.com/AU/Product/7701/General-purpose-Modal-Analysis-impact-hammer-8-kHz-frequency-range-500-lb-amplitude-range-10-mVlb-sensitivity,-03-lb-hammer-mass,-06-inch-head-diameter</b:URL>
    <b:Author>
      <b:Author>
        <b:NameList>
          <b:Person>
            <b:Last>johnmorrisgroup</b:Last>
          </b:Person>
        </b:NameList>
      </b:Author>
    </b:Author>
    <b:RefOrder>15</b:RefOrder>
  </b:Source>
  <b:Source>
    <b:Tag>TIM19</b:Tag>
    <b:SourceType>InternetSite</b:SourceType>
    <b:Guid>{1A97BDF5-FF84-4824-95DB-1FB86459A193}</b:Guid>
    <b:Author>
      <b:Author>
        <b:NameList>
          <b:Person>
            <b:Last>TIMESETL</b:Last>
          </b:Person>
        </b:NameList>
      </b:Author>
    </b:Author>
    <b:Title>amazoon</b:Title>
    <b:Year>2019</b:Year>
    <b:YearAccessed>2019</b:YearAccessed>
    <b:MonthAccessed>12</b:MonthAccessed>
    <b:DayAccessed>2</b:DayAccessed>
    <b:URL>https://www.amazon.co.uk/TIMESETL-Pickup-Amplifiers-Acoustic-Guitar/dp/B077YDMF1T/ref=asc_df_B077YDMF1T/?tag=googshopuk-21&amp;linkCode=df0&amp;hvadid=310853155332&amp;hvpos=&amp;hvnetw=g&amp;hvrand=4885286681423051005&amp;hvpone=&amp;hvptwo=&amp;hvqmt=&amp;hvdev=c&amp;hvdvcmdl=&amp;hvlocint=&amp;hvloc</b:URL>
    <b:RefOrder>16</b:RefOrder>
  </b:Source>
  <b:Source>
    <b:Tag>pic19</b:Tag>
    <b:SourceType>InternetSite</b:SourceType>
    <b:Guid>{06EF1852-A70F-4F2E-A8C8-66B0E4E4FBD7}</b:Guid>
    <b:Author>
      <b:Author>
        <b:NameList>
          <b:Person>
            <b:Last>picotech</b:Last>
          </b:Person>
        </b:NameList>
      </b:Author>
    </b:Author>
    <b:Title>www.picotech.com</b:Title>
    <b:Year>2019</b:Year>
    <b:YearAccessed>2019</b:YearAccessed>
    <b:MonthAccessed>12</b:MonthAccessed>
    <b:DayAccessed>16</b:DayAccessed>
    <b:URL>https://www.picotech.com/oscilloscope/4224-4424/picoscope-4224-4424-specifications</b:URL>
    <b:RefOrder>17</b:RefOrder>
  </b:Source>
  <b:Source>
    <b:Tag>MAT17</b:Tag>
    <b:SourceType>InternetSite</b:SourceType>
    <b:Guid>{0F79916D-3FFC-40D8-8262-864634B70C00}</b:Guid>
    <b:Author>
      <b:Author>
        <b:NameList>
          <b:Person>
            <b:Last>MATEST</b:Last>
          </b:Person>
        </b:NameList>
      </b:Author>
    </b:Author>
    <b:Year>2017</b:Year>
    <b:YearAccessed>2019</b:YearAccessed>
    <b:MonthAccessed>December</b:MonthAccessed>
    <b:DayAccessed>16</b:DayAccessed>
    <b:URL>http://www.matest.com/en/product/c089-10n-concrete-compression-machine-automatic</b:URL>
    <b:RefOrder>25</b:RefOrder>
  </b:Source>
</b:Sources>
</file>

<file path=customXml/itemProps1.xml><?xml version="1.0" encoding="utf-8"?>
<ds:datastoreItem xmlns:ds="http://schemas.openxmlformats.org/officeDocument/2006/customXml" ds:itemID="{DBA0D40D-7CC2-43E5-B2B4-FC0406CA5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81</Pages>
  <Words>17205</Words>
  <Characters>98074</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Evaluation of the use of piezoelectric transducers in determining the strength of concrete</vt:lpstr>
    </vt:vector>
  </TitlesOfParts>
  <Company/>
  <LinksUpToDate>false</LinksUpToDate>
  <CharactersWithSpaces>115049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the use of piezoelectric transducers in determining the strength of concrete</dc:title>
  <dc:subject/>
  <dc:creator>Shahram</dc:creator>
  <cp:keywords/>
  <dc:description/>
  <cp:lastModifiedBy>shahram</cp:lastModifiedBy>
  <cp:revision>371</cp:revision>
  <dcterms:created xsi:type="dcterms:W3CDTF">2020-04-26T10:50:00Z</dcterms:created>
  <dcterms:modified xsi:type="dcterms:W3CDTF">2020-05-06T22:03:00Z</dcterms:modified>
</cp:coreProperties>
</file>