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B51E7" w14:textId="62B3889D" w:rsidR="00852A98" w:rsidRDefault="00852A98" w:rsidP="0058406F">
      <w:pPr>
        <w:spacing w:after="0" w:line="240" w:lineRule="auto"/>
        <w:rPr>
          <w:rFonts w:eastAsia="Times New Roman" w:cstheme="minorHAnsi"/>
          <w:color w:val="000000"/>
          <w:lang w:eastAsia="en-GB"/>
        </w:rPr>
      </w:pPr>
      <w:r>
        <w:rPr>
          <w:noProof/>
        </w:rPr>
        <w:drawing>
          <wp:inline distT="0" distB="0" distL="0" distR="0" wp14:anchorId="080AF475" wp14:editId="2750D2CB">
            <wp:extent cx="3848100" cy="3533775"/>
            <wp:effectExtent l="0" t="0" r="0" b="9525"/>
            <wp:docPr id="1" name="Picture 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with medium confidence"/>
                    <pic:cNvPicPr/>
                  </pic:nvPicPr>
                  <pic:blipFill>
                    <a:blip r:embed="rId4"/>
                    <a:stretch>
                      <a:fillRect/>
                    </a:stretch>
                  </pic:blipFill>
                  <pic:spPr>
                    <a:xfrm>
                      <a:off x="0" y="0"/>
                      <a:ext cx="3848100" cy="3533775"/>
                    </a:xfrm>
                    <a:prstGeom prst="rect">
                      <a:avLst/>
                    </a:prstGeom>
                  </pic:spPr>
                </pic:pic>
              </a:graphicData>
            </a:graphic>
          </wp:inline>
        </w:drawing>
      </w:r>
    </w:p>
    <w:p w14:paraId="1C8CEB32" w14:textId="36F6E6BD" w:rsidR="00852A98" w:rsidRDefault="00852A98" w:rsidP="0058406F">
      <w:pPr>
        <w:spacing w:after="0" w:line="240" w:lineRule="auto"/>
        <w:rPr>
          <w:rFonts w:eastAsia="Times New Roman" w:cstheme="minorHAnsi"/>
          <w:color w:val="000000"/>
          <w:lang w:eastAsia="en-GB"/>
        </w:rPr>
      </w:pPr>
      <w:r>
        <w:rPr>
          <w:rFonts w:eastAsia="Times New Roman" w:cstheme="minorHAnsi"/>
          <w:color w:val="000000"/>
          <w:lang w:eastAsia="en-GB"/>
        </w:rPr>
        <w:t>Proof of admin access</w:t>
      </w:r>
    </w:p>
    <w:p w14:paraId="38FEC4B1" w14:textId="46D8F9D6" w:rsidR="00AF5369" w:rsidRDefault="00AF5369" w:rsidP="0058406F">
      <w:pPr>
        <w:spacing w:after="0" w:line="240" w:lineRule="auto"/>
        <w:rPr>
          <w:rFonts w:eastAsia="Times New Roman" w:cstheme="minorHAnsi"/>
          <w:color w:val="000000"/>
          <w:lang w:eastAsia="en-GB"/>
        </w:rPr>
      </w:pPr>
      <w:r>
        <w:rPr>
          <w:noProof/>
        </w:rPr>
        <w:drawing>
          <wp:inline distT="0" distB="0" distL="0" distR="0" wp14:anchorId="14B090DB" wp14:editId="54B1DF86">
            <wp:extent cx="4781550" cy="3667125"/>
            <wp:effectExtent l="0" t="0" r="0" b="952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5"/>
                    <a:stretch>
                      <a:fillRect/>
                    </a:stretch>
                  </pic:blipFill>
                  <pic:spPr>
                    <a:xfrm>
                      <a:off x="0" y="0"/>
                      <a:ext cx="4781550" cy="3667125"/>
                    </a:xfrm>
                    <a:prstGeom prst="rect">
                      <a:avLst/>
                    </a:prstGeom>
                  </pic:spPr>
                </pic:pic>
              </a:graphicData>
            </a:graphic>
          </wp:inline>
        </w:drawing>
      </w:r>
    </w:p>
    <w:p w14:paraId="0CF55EA3" w14:textId="79A6B974" w:rsidR="00AF5369" w:rsidRDefault="007862E6" w:rsidP="0058406F">
      <w:pPr>
        <w:spacing w:after="0" w:line="240" w:lineRule="auto"/>
        <w:rPr>
          <w:rFonts w:eastAsia="Times New Roman" w:cstheme="minorHAnsi"/>
          <w:color w:val="000000"/>
          <w:lang w:eastAsia="en-GB"/>
        </w:rPr>
      </w:pPr>
      <w:r>
        <w:rPr>
          <w:rFonts w:eastAsia="Times New Roman" w:cstheme="minorHAnsi"/>
          <w:color w:val="000000"/>
          <w:lang w:eastAsia="en-GB"/>
        </w:rPr>
        <w:t>L</w:t>
      </w:r>
      <w:r w:rsidR="00AF5369">
        <w:rPr>
          <w:rFonts w:eastAsia="Times New Roman" w:cstheme="minorHAnsi"/>
          <w:color w:val="000000"/>
          <w:lang w:eastAsia="en-GB"/>
        </w:rPr>
        <w:t>ogin</w:t>
      </w:r>
    </w:p>
    <w:p w14:paraId="6C4C1F7B" w14:textId="0C2589C9" w:rsidR="007862E6" w:rsidRDefault="007862E6" w:rsidP="0058406F">
      <w:pPr>
        <w:spacing w:after="0" w:line="240" w:lineRule="auto"/>
        <w:rPr>
          <w:rFonts w:eastAsia="Times New Roman" w:cstheme="minorHAnsi"/>
          <w:color w:val="000000"/>
          <w:lang w:eastAsia="en-GB"/>
        </w:rPr>
      </w:pPr>
    </w:p>
    <w:p w14:paraId="17239434" w14:textId="22A18E87" w:rsidR="007862E6" w:rsidRDefault="007862E6" w:rsidP="0058406F">
      <w:pPr>
        <w:spacing w:after="0" w:line="240" w:lineRule="auto"/>
        <w:rPr>
          <w:rFonts w:eastAsia="Times New Roman" w:cstheme="minorHAnsi"/>
          <w:color w:val="000000"/>
          <w:lang w:eastAsia="en-GB"/>
        </w:rPr>
      </w:pPr>
      <w:r>
        <w:rPr>
          <w:noProof/>
        </w:rPr>
        <w:lastRenderedPageBreak/>
        <w:drawing>
          <wp:inline distT="0" distB="0" distL="0" distR="0" wp14:anchorId="5F6FB430" wp14:editId="5B6090D8">
            <wp:extent cx="5353050" cy="308610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6"/>
                    <a:stretch>
                      <a:fillRect/>
                    </a:stretch>
                  </pic:blipFill>
                  <pic:spPr>
                    <a:xfrm>
                      <a:off x="0" y="0"/>
                      <a:ext cx="5353050" cy="3086100"/>
                    </a:xfrm>
                    <a:prstGeom prst="rect">
                      <a:avLst/>
                    </a:prstGeom>
                  </pic:spPr>
                </pic:pic>
              </a:graphicData>
            </a:graphic>
          </wp:inline>
        </w:drawing>
      </w:r>
    </w:p>
    <w:p w14:paraId="2AE5A5A3" w14:textId="7524E5A9" w:rsidR="007862E6" w:rsidRDefault="007862E6" w:rsidP="0058406F">
      <w:pPr>
        <w:spacing w:after="0" w:line="240" w:lineRule="auto"/>
        <w:rPr>
          <w:rFonts w:eastAsia="Times New Roman" w:cstheme="minorHAnsi"/>
          <w:color w:val="000000"/>
          <w:lang w:eastAsia="en-GB"/>
        </w:rPr>
      </w:pPr>
      <w:r>
        <w:rPr>
          <w:rFonts w:eastAsia="Times New Roman" w:cstheme="minorHAnsi"/>
          <w:color w:val="000000"/>
          <w:lang w:eastAsia="en-GB"/>
        </w:rPr>
        <w:t>Share stuff</w:t>
      </w:r>
    </w:p>
    <w:p w14:paraId="238B8BA4" w14:textId="7E39DBED" w:rsidR="002C2AED" w:rsidRDefault="002C2AED" w:rsidP="0058406F">
      <w:pPr>
        <w:spacing w:after="0" w:line="240" w:lineRule="auto"/>
        <w:rPr>
          <w:rFonts w:eastAsia="Times New Roman" w:cstheme="minorHAnsi"/>
          <w:color w:val="000000"/>
          <w:lang w:eastAsia="en-GB"/>
        </w:rPr>
      </w:pPr>
      <w:r>
        <w:rPr>
          <w:noProof/>
        </w:rPr>
        <w:drawing>
          <wp:inline distT="0" distB="0" distL="0" distR="0" wp14:anchorId="08E93B04" wp14:editId="0ADA92AE">
            <wp:extent cx="5731510" cy="3384550"/>
            <wp:effectExtent l="0" t="0" r="2540" b="635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7"/>
                    <a:stretch>
                      <a:fillRect/>
                    </a:stretch>
                  </pic:blipFill>
                  <pic:spPr>
                    <a:xfrm>
                      <a:off x="0" y="0"/>
                      <a:ext cx="5731510" cy="3384550"/>
                    </a:xfrm>
                    <a:prstGeom prst="rect">
                      <a:avLst/>
                    </a:prstGeom>
                  </pic:spPr>
                </pic:pic>
              </a:graphicData>
            </a:graphic>
          </wp:inline>
        </w:drawing>
      </w:r>
    </w:p>
    <w:p w14:paraId="0CB70535" w14:textId="1835F383" w:rsidR="002C2AED" w:rsidRDefault="002C2AED" w:rsidP="0058406F">
      <w:pPr>
        <w:spacing w:after="0" w:line="240" w:lineRule="auto"/>
        <w:rPr>
          <w:rFonts w:eastAsia="Times New Roman" w:cstheme="minorHAnsi"/>
          <w:color w:val="000000"/>
          <w:lang w:eastAsia="en-GB"/>
        </w:rPr>
      </w:pPr>
      <w:r>
        <w:rPr>
          <w:rFonts w:eastAsia="Times New Roman" w:cstheme="minorHAnsi"/>
          <w:color w:val="000000"/>
          <w:lang w:eastAsia="en-GB"/>
        </w:rPr>
        <w:t>Admin access</w:t>
      </w:r>
    </w:p>
    <w:p w14:paraId="68CBB8C3" w14:textId="41A427B9" w:rsidR="00FD5863" w:rsidRDefault="00FD5863" w:rsidP="0058406F">
      <w:pPr>
        <w:spacing w:after="0" w:line="240" w:lineRule="auto"/>
        <w:rPr>
          <w:rFonts w:eastAsia="Times New Roman" w:cstheme="minorHAnsi"/>
          <w:color w:val="000000"/>
          <w:lang w:eastAsia="en-GB"/>
        </w:rPr>
      </w:pPr>
    </w:p>
    <w:p w14:paraId="5194C144" w14:textId="7F3021C4" w:rsidR="00BE2792" w:rsidRDefault="00BE2792" w:rsidP="0058406F">
      <w:pPr>
        <w:spacing w:after="0" w:line="240" w:lineRule="auto"/>
        <w:rPr>
          <w:rFonts w:eastAsia="Times New Roman" w:cstheme="minorHAnsi"/>
          <w:color w:val="000000"/>
          <w:lang w:eastAsia="en-GB"/>
        </w:rPr>
      </w:pPr>
    </w:p>
    <w:p w14:paraId="30F20F59" w14:textId="219FDA1E" w:rsidR="00FD5863" w:rsidRDefault="00FD5863" w:rsidP="0058406F">
      <w:pPr>
        <w:spacing w:after="0" w:line="240" w:lineRule="auto"/>
        <w:rPr>
          <w:rFonts w:eastAsia="Times New Roman" w:cstheme="minorHAnsi"/>
          <w:color w:val="000000"/>
          <w:lang w:eastAsia="en-GB"/>
        </w:rPr>
      </w:pPr>
      <w:r>
        <w:rPr>
          <w:noProof/>
        </w:rPr>
        <w:lastRenderedPageBreak/>
        <w:drawing>
          <wp:inline distT="0" distB="0" distL="0" distR="0" wp14:anchorId="410AFD52" wp14:editId="5DA5183E">
            <wp:extent cx="5153025" cy="230505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8"/>
                    <a:stretch>
                      <a:fillRect/>
                    </a:stretch>
                  </pic:blipFill>
                  <pic:spPr>
                    <a:xfrm>
                      <a:off x="0" y="0"/>
                      <a:ext cx="5153025" cy="2305050"/>
                    </a:xfrm>
                    <a:prstGeom prst="rect">
                      <a:avLst/>
                    </a:prstGeom>
                  </pic:spPr>
                </pic:pic>
              </a:graphicData>
            </a:graphic>
          </wp:inline>
        </w:drawing>
      </w:r>
    </w:p>
    <w:p w14:paraId="0C7F7157" w14:textId="73DF80D6" w:rsidR="00FD5863" w:rsidRDefault="00FD5863" w:rsidP="0058406F">
      <w:pPr>
        <w:spacing w:after="0" w:line="240" w:lineRule="auto"/>
        <w:rPr>
          <w:rFonts w:eastAsia="Times New Roman" w:cstheme="minorHAnsi"/>
          <w:color w:val="000000"/>
          <w:lang w:eastAsia="en-GB"/>
        </w:rPr>
      </w:pPr>
      <w:r>
        <w:rPr>
          <w:rFonts w:eastAsia="Times New Roman" w:cstheme="minorHAnsi"/>
          <w:color w:val="000000"/>
          <w:lang w:eastAsia="en-GB"/>
        </w:rPr>
        <w:t>Share location</w:t>
      </w:r>
    </w:p>
    <w:p w14:paraId="605E8EF2" w14:textId="517BC153" w:rsidR="00E31D12" w:rsidRDefault="00E31D12" w:rsidP="0058406F">
      <w:pPr>
        <w:spacing w:after="0" w:line="240" w:lineRule="auto"/>
        <w:rPr>
          <w:rFonts w:eastAsia="Times New Roman" w:cstheme="minorHAnsi"/>
          <w:color w:val="000000"/>
          <w:lang w:eastAsia="en-GB"/>
        </w:rPr>
      </w:pPr>
      <w:r>
        <w:rPr>
          <w:noProof/>
        </w:rPr>
        <w:drawing>
          <wp:inline distT="0" distB="0" distL="0" distR="0" wp14:anchorId="5C5682A1" wp14:editId="7DDE3A9E">
            <wp:extent cx="4667250" cy="15240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9"/>
                    <a:stretch>
                      <a:fillRect/>
                    </a:stretch>
                  </pic:blipFill>
                  <pic:spPr>
                    <a:xfrm>
                      <a:off x="0" y="0"/>
                      <a:ext cx="4667250" cy="1524000"/>
                    </a:xfrm>
                    <a:prstGeom prst="rect">
                      <a:avLst/>
                    </a:prstGeom>
                  </pic:spPr>
                </pic:pic>
              </a:graphicData>
            </a:graphic>
          </wp:inline>
        </w:drawing>
      </w:r>
    </w:p>
    <w:p w14:paraId="13B465CC" w14:textId="737FBCD5" w:rsidR="00E31D12" w:rsidRDefault="00E31D12" w:rsidP="0058406F">
      <w:pPr>
        <w:spacing w:after="0" w:line="240" w:lineRule="auto"/>
        <w:rPr>
          <w:rFonts w:eastAsia="Times New Roman" w:cstheme="minorHAnsi"/>
          <w:color w:val="000000"/>
          <w:lang w:eastAsia="en-GB"/>
        </w:rPr>
      </w:pPr>
      <w:proofErr w:type="spellStart"/>
      <w:r>
        <w:rPr>
          <w:rFonts w:eastAsia="Times New Roman" w:cstheme="minorHAnsi"/>
          <w:color w:val="000000"/>
          <w:lang w:eastAsia="en-GB"/>
        </w:rPr>
        <w:t>Gpupdate</w:t>
      </w:r>
      <w:proofErr w:type="spellEnd"/>
      <w:r>
        <w:rPr>
          <w:rFonts w:eastAsia="Times New Roman" w:cstheme="minorHAnsi"/>
          <w:color w:val="000000"/>
          <w:lang w:eastAsia="en-GB"/>
        </w:rPr>
        <w:t xml:space="preserve"> forced</w:t>
      </w:r>
    </w:p>
    <w:p w14:paraId="067C1EEF" w14:textId="62BB6B7F" w:rsidR="00714AFC" w:rsidRDefault="00714AFC" w:rsidP="0058406F">
      <w:pPr>
        <w:spacing w:after="0" w:line="240" w:lineRule="auto"/>
        <w:rPr>
          <w:rFonts w:eastAsia="Times New Roman" w:cstheme="minorHAnsi"/>
          <w:color w:val="000000"/>
          <w:lang w:eastAsia="en-GB"/>
        </w:rPr>
      </w:pPr>
    </w:p>
    <w:p w14:paraId="4B17DB93" w14:textId="4759851B" w:rsidR="00714AFC" w:rsidRDefault="00714AFC" w:rsidP="0058406F">
      <w:pPr>
        <w:spacing w:after="0" w:line="240" w:lineRule="auto"/>
        <w:rPr>
          <w:rFonts w:eastAsia="Times New Roman" w:cstheme="minorHAnsi"/>
          <w:color w:val="000000"/>
          <w:lang w:eastAsia="en-GB"/>
        </w:rPr>
      </w:pPr>
      <w:r>
        <w:rPr>
          <w:noProof/>
        </w:rPr>
        <w:drawing>
          <wp:inline distT="0" distB="0" distL="0" distR="0" wp14:anchorId="23D3E336" wp14:editId="12C043AB">
            <wp:extent cx="5000625" cy="2514600"/>
            <wp:effectExtent l="0" t="0" r="9525"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0"/>
                    <a:stretch>
                      <a:fillRect/>
                    </a:stretch>
                  </pic:blipFill>
                  <pic:spPr>
                    <a:xfrm>
                      <a:off x="0" y="0"/>
                      <a:ext cx="5000625" cy="2514600"/>
                    </a:xfrm>
                    <a:prstGeom prst="rect">
                      <a:avLst/>
                    </a:prstGeom>
                  </pic:spPr>
                </pic:pic>
              </a:graphicData>
            </a:graphic>
          </wp:inline>
        </w:drawing>
      </w:r>
      <w:proofErr w:type="spellStart"/>
      <w:r>
        <w:rPr>
          <w:rFonts w:eastAsia="Times New Roman" w:cstheme="minorHAnsi"/>
          <w:color w:val="000000"/>
          <w:lang w:eastAsia="en-GB"/>
        </w:rPr>
        <w:t>Porhibiting</w:t>
      </w:r>
      <w:proofErr w:type="spellEnd"/>
      <w:r>
        <w:rPr>
          <w:rFonts w:eastAsia="Times New Roman" w:cstheme="minorHAnsi"/>
          <w:color w:val="000000"/>
          <w:lang w:eastAsia="en-GB"/>
        </w:rPr>
        <w:t xml:space="preserve"> user installs</w:t>
      </w:r>
    </w:p>
    <w:p w14:paraId="50543932" w14:textId="78E088C6" w:rsidR="00714AFC" w:rsidRDefault="00714AFC" w:rsidP="0058406F">
      <w:pPr>
        <w:spacing w:after="0" w:line="240" w:lineRule="auto"/>
        <w:rPr>
          <w:rFonts w:eastAsia="Times New Roman" w:cstheme="minorHAnsi"/>
          <w:color w:val="000000"/>
          <w:lang w:eastAsia="en-GB"/>
        </w:rPr>
      </w:pPr>
      <w:r>
        <w:rPr>
          <w:noProof/>
        </w:rPr>
        <w:lastRenderedPageBreak/>
        <w:drawing>
          <wp:inline distT="0" distB="0" distL="0" distR="0" wp14:anchorId="471BC5EE" wp14:editId="16348BB6">
            <wp:extent cx="5731510" cy="2527300"/>
            <wp:effectExtent l="0" t="0" r="2540" b="635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1"/>
                    <a:stretch>
                      <a:fillRect/>
                    </a:stretch>
                  </pic:blipFill>
                  <pic:spPr>
                    <a:xfrm>
                      <a:off x="0" y="0"/>
                      <a:ext cx="5731510" cy="2527300"/>
                    </a:xfrm>
                    <a:prstGeom prst="rect">
                      <a:avLst/>
                    </a:prstGeom>
                  </pic:spPr>
                </pic:pic>
              </a:graphicData>
            </a:graphic>
          </wp:inline>
        </w:drawing>
      </w:r>
    </w:p>
    <w:p w14:paraId="58EC14F4" w14:textId="4BD63AF8" w:rsidR="00714AFC" w:rsidRDefault="00714AFC" w:rsidP="0058406F">
      <w:pPr>
        <w:spacing w:after="0" w:line="240" w:lineRule="auto"/>
        <w:rPr>
          <w:rFonts w:eastAsia="Times New Roman" w:cstheme="minorHAnsi"/>
          <w:color w:val="000000"/>
          <w:lang w:eastAsia="en-GB"/>
        </w:rPr>
      </w:pPr>
      <w:r>
        <w:rPr>
          <w:rFonts w:eastAsia="Times New Roman" w:cstheme="minorHAnsi"/>
          <w:color w:val="000000"/>
          <w:lang w:eastAsia="en-GB"/>
        </w:rPr>
        <w:t>Password policy</w:t>
      </w:r>
    </w:p>
    <w:p w14:paraId="74A12CDC" w14:textId="390A7EFB" w:rsidR="00FE1B91" w:rsidRDefault="00FE1B91" w:rsidP="0058406F">
      <w:pPr>
        <w:spacing w:after="0" w:line="240" w:lineRule="auto"/>
        <w:rPr>
          <w:rFonts w:eastAsia="Times New Roman" w:cstheme="minorHAnsi"/>
          <w:color w:val="000000"/>
          <w:lang w:eastAsia="en-GB"/>
        </w:rPr>
      </w:pPr>
      <w:r>
        <w:rPr>
          <w:noProof/>
        </w:rPr>
        <w:drawing>
          <wp:inline distT="0" distB="0" distL="0" distR="0" wp14:anchorId="3E0B5BDA" wp14:editId="54CF8ABE">
            <wp:extent cx="4457700" cy="2181225"/>
            <wp:effectExtent l="0" t="0" r="0" b="952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2"/>
                    <a:stretch>
                      <a:fillRect/>
                    </a:stretch>
                  </pic:blipFill>
                  <pic:spPr>
                    <a:xfrm>
                      <a:off x="0" y="0"/>
                      <a:ext cx="4457700" cy="2181225"/>
                    </a:xfrm>
                    <a:prstGeom prst="rect">
                      <a:avLst/>
                    </a:prstGeom>
                  </pic:spPr>
                </pic:pic>
              </a:graphicData>
            </a:graphic>
          </wp:inline>
        </w:drawing>
      </w:r>
    </w:p>
    <w:p w14:paraId="62B6227F" w14:textId="6F2C80BE" w:rsidR="00FE1B91" w:rsidRDefault="00FE1B91" w:rsidP="0058406F">
      <w:pPr>
        <w:spacing w:after="0" w:line="240" w:lineRule="auto"/>
        <w:rPr>
          <w:rFonts w:eastAsia="Times New Roman" w:cstheme="minorHAnsi"/>
          <w:color w:val="000000"/>
          <w:lang w:eastAsia="en-GB"/>
        </w:rPr>
      </w:pPr>
      <w:r>
        <w:rPr>
          <w:rFonts w:eastAsia="Times New Roman" w:cstheme="minorHAnsi"/>
          <w:color w:val="000000"/>
          <w:lang w:eastAsia="en-GB"/>
        </w:rPr>
        <w:t>Proof of policy enforcement</w:t>
      </w:r>
    </w:p>
    <w:p w14:paraId="1953DF27" w14:textId="74DF5554" w:rsidR="00FE1B91" w:rsidRDefault="00FE1B91" w:rsidP="0058406F">
      <w:pPr>
        <w:spacing w:after="0" w:line="240" w:lineRule="auto"/>
        <w:rPr>
          <w:rFonts w:eastAsia="Times New Roman" w:cstheme="minorHAnsi"/>
          <w:color w:val="000000"/>
          <w:lang w:eastAsia="en-GB"/>
        </w:rPr>
      </w:pPr>
      <w:r>
        <w:rPr>
          <w:noProof/>
        </w:rPr>
        <w:drawing>
          <wp:inline distT="0" distB="0" distL="0" distR="0" wp14:anchorId="4CAA665A" wp14:editId="40255FF7">
            <wp:extent cx="5219700" cy="3133725"/>
            <wp:effectExtent l="0" t="0" r="0" b="9525"/>
            <wp:docPr id="10" name="Picture 10"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alendar&#10;&#10;Description automatically generated"/>
                    <pic:cNvPicPr/>
                  </pic:nvPicPr>
                  <pic:blipFill>
                    <a:blip r:embed="rId13"/>
                    <a:stretch>
                      <a:fillRect/>
                    </a:stretch>
                  </pic:blipFill>
                  <pic:spPr>
                    <a:xfrm>
                      <a:off x="0" y="0"/>
                      <a:ext cx="5219700" cy="3133725"/>
                    </a:xfrm>
                    <a:prstGeom prst="rect">
                      <a:avLst/>
                    </a:prstGeom>
                  </pic:spPr>
                </pic:pic>
              </a:graphicData>
            </a:graphic>
          </wp:inline>
        </w:drawing>
      </w:r>
    </w:p>
    <w:p w14:paraId="36D9661C" w14:textId="16A87EDD" w:rsidR="00FE1B91" w:rsidRDefault="00FE1B91" w:rsidP="0058406F">
      <w:pPr>
        <w:spacing w:after="0" w:line="240" w:lineRule="auto"/>
        <w:rPr>
          <w:rFonts w:eastAsia="Times New Roman" w:cstheme="minorHAnsi"/>
          <w:color w:val="000000"/>
          <w:lang w:eastAsia="en-GB"/>
        </w:rPr>
      </w:pPr>
      <w:r>
        <w:rPr>
          <w:rFonts w:eastAsia="Times New Roman" w:cstheme="minorHAnsi"/>
          <w:color w:val="000000"/>
          <w:lang w:eastAsia="en-GB"/>
        </w:rPr>
        <w:t>ARP -A</w:t>
      </w:r>
    </w:p>
    <w:p w14:paraId="59179510" w14:textId="15E198D9" w:rsidR="00FE1B91" w:rsidRDefault="00FE1B91" w:rsidP="0058406F">
      <w:pPr>
        <w:spacing w:after="0" w:line="240" w:lineRule="auto"/>
        <w:rPr>
          <w:rFonts w:eastAsia="Times New Roman" w:cstheme="minorHAnsi"/>
          <w:color w:val="000000"/>
          <w:lang w:eastAsia="en-GB"/>
        </w:rPr>
      </w:pPr>
    </w:p>
    <w:p w14:paraId="0AB169A5" w14:textId="532E83E1" w:rsidR="00A1190E" w:rsidRDefault="00A1190E" w:rsidP="0058406F">
      <w:pPr>
        <w:spacing w:after="0" w:line="240" w:lineRule="auto"/>
        <w:rPr>
          <w:rFonts w:eastAsia="Times New Roman" w:cstheme="minorHAnsi"/>
          <w:color w:val="000000"/>
          <w:lang w:eastAsia="en-GB"/>
        </w:rPr>
      </w:pPr>
    </w:p>
    <w:p w14:paraId="3A863DA2" w14:textId="748C68FE" w:rsidR="00A1190E" w:rsidRDefault="00A1190E" w:rsidP="0058406F">
      <w:pPr>
        <w:spacing w:after="0" w:line="240" w:lineRule="auto"/>
        <w:rPr>
          <w:rFonts w:eastAsia="Times New Roman" w:cstheme="minorHAnsi"/>
          <w:color w:val="000000"/>
          <w:lang w:eastAsia="en-GB"/>
        </w:rPr>
      </w:pPr>
      <w:r>
        <w:rPr>
          <w:noProof/>
        </w:rPr>
        <w:lastRenderedPageBreak/>
        <w:drawing>
          <wp:inline distT="0" distB="0" distL="0" distR="0" wp14:anchorId="341366B2" wp14:editId="67578D9C">
            <wp:extent cx="5638800" cy="3905250"/>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4"/>
                    <a:stretch>
                      <a:fillRect/>
                    </a:stretch>
                  </pic:blipFill>
                  <pic:spPr>
                    <a:xfrm>
                      <a:off x="0" y="0"/>
                      <a:ext cx="5638800" cy="3905250"/>
                    </a:xfrm>
                    <a:prstGeom prst="rect">
                      <a:avLst/>
                    </a:prstGeom>
                  </pic:spPr>
                </pic:pic>
              </a:graphicData>
            </a:graphic>
          </wp:inline>
        </w:drawing>
      </w:r>
      <w:r>
        <w:rPr>
          <w:rFonts w:eastAsia="Times New Roman" w:cstheme="minorHAnsi"/>
          <w:color w:val="000000"/>
          <w:lang w:eastAsia="en-GB"/>
        </w:rPr>
        <w:t>Port number 21</w:t>
      </w:r>
    </w:p>
    <w:p w14:paraId="49A4BDCD" w14:textId="4220E276" w:rsidR="00BE2792" w:rsidRDefault="00BE2792" w:rsidP="0058406F">
      <w:pPr>
        <w:spacing w:after="0" w:line="240" w:lineRule="auto"/>
        <w:rPr>
          <w:rFonts w:eastAsia="Times New Roman" w:cstheme="minorHAnsi"/>
          <w:color w:val="000000"/>
          <w:lang w:eastAsia="en-GB"/>
        </w:rPr>
      </w:pPr>
      <w:r>
        <w:rPr>
          <w:noProof/>
        </w:rPr>
        <w:drawing>
          <wp:inline distT="0" distB="0" distL="0" distR="0" wp14:anchorId="5C35FC49" wp14:editId="1E1C6379">
            <wp:extent cx="4772025" cy="2743200"/>
            <wp:effectExtent l="0" t="0" r="9525"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5"/>
                    <a:stretch>
                      <a:fillRect/>
                    </a:stretch>
                  </pic:blipFill>
                  <pic:spPr>
                    <a:xfrm>
                      <a:off x="0" y="0"/>
                      <a:ext cx="4772025" cy="2743200"/>
                    </a:xfrm>
                    <a:prstGeom prst="rect">
                      <a:avLst/>
                    </a:prstGeom>
                  </pic:spPr>
                </pic:pic>
              </a:graphicData>
            </a:graphic>
          </wp:inline>
        </w:drawing>
      </w:r>
    </w:p>
    <w:p w14:paraId="029CA9FA" w14:textId="4FDE884F" w:rsidR="00BE2792" w:rsidRDefault="00BE2792" w:rsidP="0058406F">
      <w:pPr>
        <w:spacing w:after="0" w:line="240" w:lineRule="auto"/>
        <w:rPr>
          <w:rFonts w:eastAsia="Times New Roman" w:cstheme="minorHAnsi"/>
          <w:color w:val="000000"/>
          <w:lang w:eastAsia="en-GB"/>
        </w:rPr>
      </w:pPr>
      <w:r>
        <w:rPr>
          <w:rFonts w:eastAsia="Times New Roman" w:cstheme="minorHAnsi"/>
          <w:color w:val="000000"/>
          <w:lang w:eastAsia="en-GB"/>
        </w:rPr>
        <w:t>Connection to ftp server</w:t>
      </w:r>
    </w:p>
    <w:p w14:paraId="4A980913" w14:textId="77777777" w:rsidR="00852A98" w:rsidRDefault="00852A98" w:rsidP="0058406F">
      <w:pPr>
        <w:spacing w:after="0" w:line="240" w:lineRule="auto"/>
        <w:rPr>
          <w:rFonts w:eastAsia="Times New Roman" w:cstheme="minorHAnsi"/>
          <w:color w:val="000000"/>
          <w:lang w:eastAsia="en-GB"/>
        </w:rPr>
      </w:pPr>
    </w:p>
    <w:p w14:paraId="15CD32A2" w14:textId="09EEE04B" w:rsidR="00BE2792" w:rsidRDefault="00BE2792" w:rsidP="0058406F">
      <w:pPr>
        <w:spacing w:after="0" w:line="240" w:lineRule="auto"/>
        <w:rPr>
          <w:rFonts w:eastAsia="Times New Roman" w:cstheme="minorHAnsi"/>
          <w:color w:val="000000"/>
          <w:lang w:eastAsia="en-GB"/>
        </w:rPr>
      </w:pPr>
    </w:p>
    <w:p w14:paraId="2C1F5A04" w14:textId="49CD0AD8" w:rsidR="00BE2792" w:rsidRDefault="00BE2792" w:rsidP="0058406F">
      <w:pPr>
        <w:spacing w:after="0" w:line="240" w:lineRule="auto"/>
        <w:rPr>
          <w:rFonts w:eastAsia="Times New Roman" w:cstheme="minorHAnsi"/>
          <w:color w:val="000000"/>
          <w:lang w:eastAsia="en-GB"/>
        </w:rPr>
      </w:pPr>
    </w:p>
    <w:p w14:paraId="5A25CD92" w14:textId="774C305A" w:rsidR="00BE2792" w:rsidRDefault="00BE2792" w:rsidP="0058406F">
      <w:pPr>
        <w:spacing w:after="0" w:line="240" w:lineRule="auto"/>
        <w:rPr>
          <w:rFonts w:eastAsia="Times New Roman" w:cstheme="minorHAnsi"/>
          <w:color w:val="000000"/>
          <w:lang w:eastAsia="en-GB"/>
        </w:rPr>
      </w:pPr>
    </w:p>
    <w:p w14:paraId="40E7F67D" w14:textId="1DE7F4C0" w:rsidR="00BE2792" w:rsidRDefault="00BE2792" w:rsidP="0058406F">
      <w:pPr>
        <w:spacing w:after="0" w:line="240" w:lineRule="auto"/>
        <w:rPr>
          <w:rFonts w:eastAsia="Times New Roman" w:cstheme="minorHAnsi"/>
          <w:color w:val="000000"/>
          <w:lang w:eastAsia="en-GB"/>
        </w:rPr>
      </w:pPr>
    </w:p>
    <w:p w14:paraId="66A52D55" w14:textId="69C90FEF" w:rsidR="00BE2792" w:rsidRDefault="00BE2792" w:rsidP="0058406F">
      <w:pPr>
        <w:spacing w:after="0" w:line="240" w:lineRule="auto"/>
        <w:rPr>
          <w:rFonts w:eastAsia="Times New Roman" w:cstheme="minorHAnsi"/>
          <w:color w:val="000000"/>
          <w:lang w:eastAsia="en-GB"/>
        </w:rPr>
      </w:pPr>
    </w:p>
    <w:p w14:paraId="61753FE7" w14:textId="6A217953" w:rsidR="00BE2792" w:rsidRDefault="00BE2792" w:rsidP="0058406F">
      <w:pPr>
        <w:spacing w:after="0" w:line="240" w:lineRule="auto"/>
        <w:rPr>
          <w:rFonts w:eastAsia="Times New Roman" w:cstheme="minorHAnsi"/>
          <w:color w:val="000000"/>
          <w:lang w:eastAsia="en-GB"/>
        </w:rPr>
      </w:pPr>
    </w:p>
    <w:p w14:paraId="21386163" w14:textId="0AFCCC97" w:rsidR="00BE2792" w:rsidRDefault="00BE2792" w:rsidP="0058406F">
      <w:pPr>
        <w:spacing w:after="0" w:line="240" w:lineRule="auto"/>
        <w:rPr>
          <w:rFonts w:eastAsia="Times New Roman" w:cstheme="minorHAnsi"/>
          <w:color w:val="000000"/>
          <w:lang w:eastAsia="en-GB"/>
        </w:rPr>
      </w:pPr>
    </w:p>
    <w:p w14:paraId="1F41641F" w14:textId="77777777" w:rsidR="00BE2792" w:rsidRDefault="00BE2792" w:rsidP="0058406F">
      <w:pPr>
        <w:spacing w:after="0" w:line="240" w:lineRule="auto"/>
        <w:rPr>
          <w:rFonts w:eastAsia="Times New Roman" w:cstheme="minorHAnsi"/>
          <w:color w:val="000000"/>
          <w:lang w:eastAsia="en-GB"/>
        </w:rPr>
      </w:pPr>
    </w:p>
    <w:p w14:paraId="62A40E68" w14:textId="3320BC91" w:rsidR="00BE2792" w:rsidRDefault="00BE2792" w:rsidP="00BE2792">
      <w:pPr>
        <w:pStyle w:val="Heading2"/>
        <w:rPr>
          <w:rFonts w:eastAsia="Times New Roman"/>
          <w:lang w:eastAsia="en-GB"/>
        </w:rPr>
      </w:pPr>
      <w:r>
        <w:rPr>
          <w:rFonts w:eastAsia="Times New Roman"/>
          <w:lang w:eastAsia="en-GB"/>
        </w:rPr>
        <w:lastRenderedPageBreak/>
        <w:t>Password Principles</w:t>
      </w:r>
    </w:p>
    <w:p w14:paraId="5C4E8D49" w14:textId="7C1C3ED9" w:rsidR="0058406F" w:rsidRPr="0058406F" w:rsidRDefault="0058406F" w:rsidP="0058406F">
      <w:pPr>
        <w:spacing w:after="0" w:line="240" w:lineRule="auto"/>
        <w:rPr>
          <w:rFonts w:eastAsia="Times New Roman" w:cstheme="minorHAnsi"/>
          <w:sz w:val="24"/>
          <w:szCs w:val="24"/>
          <w:lang w:eastAsia="en-GB"/>
        </w:rPr>
      </w:pPr>
      <w:r w:rsidRPr="0058406F">
        <w:rPr>
          <w:rFonts w:eastAsia="Times New Roman" w:cstheme="minorHAnsi"/>
          <w:color w:val="000000"/>
          <w:lang w:eastAsia="en-GB"/>
        </w:rPr>
        <w:t xml:space="preserve">Sound password principles are important in modern network environments to protect information stored within them. Making sure that a password is unique is possibly the most important principle as they create a safer environment for information on the network and pose a difficult obstacle for cyber-attacks. Unique and strong passwords tend to use a mixture of letters, numbers, </w:t>
      </w:r>
      <w:proofErr w:type="gramStart"/>
      <w:r w:rsidRPr="0058406F">
        <w:rPr>
          <w:rFonts w:eastAsia="Times New Roman" w:cstheme="minorHAnsi"/>
          <w:color w:val="000000"/>
          <w:lang w:eastAsia="en-GB"/>
        </w:rPr>
        <w:t>capitalisation</w:t>
      </w:r>
      <w:proofErr w:type="gramEnd"/>
      <w:r w:rsidRPr="0058406F">
        <w:rPr>
          <w:rFonts w:eastAsia="Times New Roman" w:cstheme="minorHAnsi"/>
          <w:color w:val="000000"/>
          <w:lang w:eastAsia="en-GB"/>
        </w:rPr>
        <w:t xml:space="preserve"> and special characters to create tougher passwords. These can vary in </w:t>
      </w:r>
      <w:proofErr w:type="gramStart"/>
      <w:r w:rsidRPr="0058406F">
        <w:rPr>
          <w:rFonts w:eastAsia="Times New Roman" w:cstheme="minorHAnsi"/>
          <w:color w:val="000000"/>
          <w:lang w:eastAsia="en-GB"/>
        </w:rPr>
        <w:t>length,</w:t>
      </w:r>
      <w:proofErr w:type="gramEnd"/>
      <w:r w:rsidRPr="0058406F">
        <w:rPr>
          <w:rFonts w:eastAsia="Times New Roman" w:cstheme="minorHAnsi"/>
          <w:color w:val="000000"/>
          <w:lang w:eastAsia="en-GB"/>
        </w:rPr>
        <w:t xml:space="preserve"> however long passwords are better. Complexity is also important when considering passwords, avoiding the use of common words and phrases makes a password more challenging to guess.</w:t>
      </w:r>
    </w:p>
    <w:p w14:paraId="4C8F0C93" w14:textId="77777777" w:rsidR="0058406F" w:rsidRPr="0058406F" w:rsidRDefault="0058406F" w:rsidP="0058406F">
      <w:pPr>
        <w:spacing w:after="0" w:line="240" w:lineRule="auto"/>
        <w:rPr>
          <w:rFonts w:eastAsia="Times New Roman" w:cstheme="minorHAnsi"/>
          <w:sz w:val="24"/>
          <w:szCs w:val="24"/>
          <w:lang w:eastAsia="en-GB"/>
        </w:rPr>
      </w:pPr>
    </w:p>
    <w:p w14:paraId="26E24230" w14:textId="77777777" w:rsidR="0058406F" w:rsidRPr="0058406F" w:rsidRDefault="0058406F" w:rsidP="0058406F">
      <w:pPr>
        <w:spacing w:after="0" w:line="240" w:lineRule="auto"/>
        <w:rPr>
          <w:rFonts w:eastAsia="Times New Roman" w:cstheme="minorHAnsi"/>
          <w:sz w:val="24"/>
          <w:szCs w:val="24"/>
          <w:lang w:eastAsia="en-GB"/>
        </w:rPr>
      </w:pPr>
      <w:r w:rsidRPr="0058406F">
        <w:rPr>
          <w:rFonts w:eastAsia="Times New Roman" w:cstheme="minorHAnsi"/>
          <w:color w:val="000000"/>
          <w:lang w:eastAsia="en-GB"/>
        </w:rPr>
        <w:t>Another sound principle is to use different passwords for different accounts, be they logins for desktops or emails accounts, a password should not be used on more than one account. This includes modifying already used passwords slightly to make them easier to remember, as these changes can be easily guessed by hackers. Although using different passwords is an important practice, so too is changing passwords at regular intervals, particularly if there has been an attack in the past or there is a change to the network and/or who has access to it. Checking regularly to see if passwords have been stolen using apps and dedicated software can help to keep data safe as passwords can be changed as soon as the breach is noticed. </w:t>
      </w:r>
    </w:p>
    <w:p w14:paraId="5111FCA9" w14:textId="77777777" w:rsidR="0058406F" w:rsidRPr="0058406F" w:rsidRDefault="0058406F" w:rsidP="0058406F">
      <w:pPr>
        <w:spacing w:after="0" w:line="240" w:lineRule="auto"/>
        <w:rPr>
          <w:rFonts w:eastAsia="Times New Roman" w:cstheme="minorHAnsi"/>
          <w:sz w:val="24"/>
          <w:szCs w:val="24"/>
          <w:lang w:eastAsia="en-GB"/>
        </w:rPr>
      </w:pPr>
    </w:p>
    <w:p w14:paraId="3A16B557" w14:textId="77777777" w:rsidR="0058406F" w:rsidRPr="0058406F" w:rsidRDefault="0058406F" w:rsidP="0058406F">
      <w:pPr>
        <w:spacing w:after="0" w:line="240" w:lineRule="auto"/>
        <w:rPr>
          <w:rFonts w:eastAsia="Times New Roman" w:cstheme="minorHAnsi"/>
          <w:sz w:val="24"/>
          <w:szCs w:val="24"/>
          <w:lang w:eastAsia="en-GB"/>
        </w:rPr>
      </w:pPr>
      <w:r w:rsidRPr="0058406F">
        <w:rPr>
          <w:rFonts w:eastAsia="Times New Roman" w:cstheme="minorHAnsi"/>
          <w:color w:val="000000"/>
          <w:lang w:eastAsia="en-GB"/>
        </w:rPr>
        <w:t>As an organisation there are some principles that can be put into place to secure organisational and user data. Password encryption is an important additional protection as good encryption can stop attacks before they begin. They work by scrambling the password so that if a hacker were to gain access to where they are stored, all the passwords would be useless to them. </w:t>
      </w:r>
    </w:p>
    <w:p w14:paraId="14378B32" w14:textId="77777777" w:rsidR="0058406F" w:rsidRPr="0058406F" w:rsidRDefault="0058406F" w:rsidP="0058406F">
      <w:pPr>
        <w:spacing w:after="0" w:line="240" w:lineRule="auto"/>
        <w:rPr>
          <w:rFonts w:eastAsia="Times New Roman" w:cstheme="minorHAnsi"/>
          <w:sz w:val="24"/>
          <w:szCs w:val="24"/>
          <w:lang w:eastAsia="en-GB"/>
        </w:rPr>
      </w:pPr>
    </w:p>
    <w:p w14:paraId="31E3C6AB" w14:textId="77777777" w:rsidR="0058406F" w:rsidRPr="0058406F" w:rsidRDefault="0058406F" w:rsidP="0058406F">
      <w:pPr>
        <w:spacing w:after="0" w:line="240" w:lineRule="auto"/>
        <w:rPr>
          <w:rFonts w:eastAsia="Times New Roman" w:cstheme="minorHAnsi"/>
          <w:sz w:val="24"/>
          <w:szCs w:val="24"/>
          <w:lang w:eastAsia="en-GB"/>
        </w:rPr>
      </w:pPr>
      <w:r w:rsidRPr="0058406F">
        <w:rPr>
          <w:rFonts w:eastAsia="Times New Roman" w:cstheme="minorHAnsi"/>
          <w:color w:val="000000"/>
          <w:lang w:eastAsia="en-GB"/>
        </w:rPr>
        <w:t>Another practice could be in implementing two-factor authentication for users of the network, which would provide a second layer of security for data held on the network. Two-factor authentication requires a second form of credential which can vary in its form. Some authentications require a memorable word or phrase, pins, one-time passwords, biometrics, and second-device authentications. However, it is important to note that this may not be a viable protection method for all organisations as it would be expensive to implement, particularly in large scale organisations.</w:t>
      </w:r>
    </w:p>
    <w:p w14:paraId="0A496F3B" w14:textId="77777777" w:rsidR="0058406F" w:rsidRPr="0058406F" w:rsidRDefault="0058406F" w:rsidP="0058406F">
      <w:pPr>
        <w:spacing w:after="0" w:line="240" w:lineRule="auto"/>
        <w:rPr>
          <w:rFonts w:eastAsia="Times New Roman" w:cstheme="minorHAnsi"/>
          <w:sz w:val="24"/>
          <w:szCs w:val="24"/>
          <w:lang w:eastAsia="en-GB"/>
        </w:rPr>
      </w:pPr>
    </w:p>
    <w:p w14:paraId="3E3CED7F" w14:textId="77777777" w:rsidR="0058406F" w:rsidRPr="0058406F" w:rsidRDefault="0058406F" w:rsidP="0058406F">
      <w:pPr>
        <w:spacing w:after="0" w:line="240" w:lineRule="auto"/>
        <w:rPr>
          <w:rFonts w:eastAsia="Times New Roman" w:cstheme="minorHAnsi"/>
          <w:sz w:val="24"/>
          <w:szCs w:val="24"/>
          <w:lang w:eastAsia="en-GB"/>
        </w:rPr>
      </w:pPr>
      <w:r w:rsidRPr="0058406F">
        <w:rPr>
          <w:rFonts w:eastAsia="Times New Roman" w:cstheme="minorHAnsi"/>
          <w:color w:val="000000"/>
          <w:lang w:eastAsia="en-GB"/>
        </w:rPr>
        <w:t xml:space="preserve">Avoiding storing passwords (particularly online) is an important security step in trying to keep data safe as they can be easily stolen. If users store passwords they have on desktops, or other physically, they can be found and used to gain access to the </w:t>
      </w:r>
      <w:proofErr w:type="gramStart"/>
      <w:r w:rsidRPr="0058406F">
        <w:rPr>
          <w:rFonts w:eastAsia="Times New Roman" w:cstheme="minorHAnsi"/>
          <w:color w:val="000000"/>
          <w:lang w:eastAsia="en-GB"/>
        </w:rPr>
        <w:t>users</w:t>
      </w:r>
      <w:proofErr w:type="gramEnd"/>
      <w:r w:rsidRPr="0058406F">
        <w:rPr>
          <w:rFonts w:eastAsia="Times New Roman" w:cstheme="minorHAnsi"/>
          <w:color w:val="000000"/>
          <w:lang w:eastAsia="en-GB"/>
        </w:rPr>
        <w:t xml:space="preserve"> other accounts. For instance, if they are stored on a desktop the hacker only needs to crack one password </w:t>
      </w:r>
      <w:proofErr w:type="gramStart"/>
      <w:r w:rsidRPr="0058406F">
        <w:rPr>
          <w:rFonts w:eastAsia="Times New Roman" w:cstheme="minorHAnsi"/>
          <w:color w:val="000000"/>
          <w:lang w:eastAsia="en-GB"/>
        </w:rPr>
        <w:t>in order to</w:t>
      </w:r>
      <w:proofErr w:type="gramEnd"/>
      <w:r w:rsidRPr="0058406F">
        <w:rPr>
          <w:rFonts w:eastAsia="Times New Roman" w:cstheme="minorHAnsi"/>
          <w:color w:val="000000"/>
          <w:lang w:eastAsia="en-GB"/>
        </w:rPr>
        <w:t xml:space="preserve"> gain access to the rest of their passwords.</w:t>
      </w:r>
    </w:p>
    <w:p w14:paraId="6C344422" w14:textId="34D816CC" w:rsidR="008E0921" w:rsidRDefault="004D2B0F"/>
    <w:p w14:paraId="60EF4FCC" w14:textId="7D896775" w:rsidR="00AE6DA9" w:rsidRDefault="00AE6DA9"/>
    <w:p w14:paraId="1B52FC1A" w14:textId="599E2A04" w:rsidR="002C52CA" w:rsidRDefault="002C52CA"/>
    <w:p w14:paraId="23BEBA9D" w14:textId="6709E6BC" w:rsidR="002C52CA" w:rsidRDefault="002C52CA"/>
    <w:p w14:paraId="01E5A200" w14:textId="61849C76" w:rsidR="002C52CA" w:rsidRDefault="002C52CA"/>
    <w:p w14:paraId="37733921" w14:textId="5A6384CC" w:rsidR="002C52CA" w:rsidRDefault="002C52CA"/>
    <w:p w14:paraId="36EA6FD6" w14:textId="5AD12388" w:rsidR="002C52CA" w:rsidRDefault="002C52CA"/>
    <w:p w14:paraId="244CFA7D" w14:textId="38325E55" w:rsidR="002C52CA" w:rsidRDefault="002C52CA"/>
    <w:p w14:paraId="7F59C34F" w14:textId="77777777" w:rsidR="002C52CA" w:rsidRDefault="002C52CA"/>
    <w:p w14:paraId="2855C7D4" w14:textId="6CCD2708" w:rsidR="00AE6DA9" w:rsidRDefault="00AE6DA9" w:rsidP="00DA362B">
      <w:pPr>
        <w:pStyle w:val="Heading2"/>
        <w:tabs>
          <w:tab w:val="left" w:pos="2340"/>
        </w:tabs>
      </w:pPr>
      <w:r>
        <w:lastRenderedPageBreak/>
        <w:t>Failover Cluster</w:t>
      </w:r>
      <w:r w:rsidR="00DA362B">
        <w:t>ing</w:t>
      </w:r>
      <w:r w:rsidR="00DA362B">
        <w:tab/>
      </w:r>
    </w:p>
    <w:p w14:paraId="2C563F20" w14:textId="03C071D7" w:rsidR="00AE6DA9" w:rsidRDefault="00AE6DA9" w:rsidP="00AE6DA9"/>
    <w:p w14:paraId="08DBF5F6" w14:textId="2869CA7A" w:rsidR="00AE6DA9" w:rsidRDefault="00AE6DA9" w:rsidP="00AE6DA9">
      <w:r>
        <w:t>A failover cluster is a form of failsafe. It runs as a group of computers that work as one to increase the availability of applications and services on a network. These are usually set up in enterprise network to help assist the uptime of all applications</w:t>
      </w:r>
      <w:r w:rsidR="002C52CA">
        <w:t>. They are setup in addition to any networking that has already been done.</w:t>
      </w:r>
    </w:p>
    <w:p w14:paraId="2A86A1F0" w14:textId="5AD1645C" w:rsidR="002C52CA" w:rsidRDefault="002C52CA" w:rsidP="00AE6DA9">
      <w:r>
        <w:t xml:space="preserve">Before beginning, every system that is to be part of the cluster will have to be running the same version of Windows server. It matters not which version they are all on, just that they are all running the same one. To create a clustered system, the system must have the hardware capable of supporting itself when running. Keeping a system running </w:t>
      </w:r>
      <w:proofErr w:type="gramStart"/>
      <w:r>
        <w:t>at all times</w:t>
      </w:r>
      <w:proofErr w:type="gramEnd"/>
      <w:r>
        <w:t xml:space="preserve"> is part of the point of having a failover cluster. All systems must have access to any storage that will be used. The user who is creating the cluster must be a </w:t>
      </w:r>
      <w:proofErr w:type="gramStart"/>
      <w:r>
        <w:t>domain users</w:t>
      </w:r>
      <w:proofErr w:type="gramEnd"/>
      <w:r>
        <w:t xml:space="preserve"> and they must have the rights of administration for every server that needs cluster nodes.</w:t>
      </w:r>
    </w:p>
    <w:p w14:paraId="2E040B45" w14:textId="155F40E4" w:rsidR="00DA362B" w:rsidRDefault="00DA362B" w:rsidP="00AE6DA9">
      <w:r>
        <w:t xml:space="preserve">The main purpose of this server cluster is the constant availability of any applications that are required. These clusters are invaluable within big organisations as keeping productivity at a maximum will be a goal of managers. They also keep access to these applications available throughout a server failure. </w:t>
      </w:r>
    </w:p>
    <w:p w14:paraId="02491C5C" w14:textId="5E2ED06B" w:rsidR="00DA362B" w:rsidRDefault="00DA362B" w:rsidP="00AE6DA9">
      <w:r>
        <w:t xml:space="preserve">There are different types of failover servers. The is a cold server, which activates once a primary server fails. It remains dormant until required. This will help keep access to applications but may require a setup time before being fully operational. There are warm servers, which receive updates from the primary server periodically. It achieves this through mirroring or data replication. Lastly, there is a hot server, which receive </w:t>
      </w:r>
      <w:r w:rsidR="004D2B0F">
        <w:t xml:space="preserve">updates more commonly than warm servers and </w:t>
      </w:r>
      <w:proofErr w:type="gramStart"/>
      <w:r w:rsidR="004D2B0F">
        <w:t>are active at all times</w:t>
      </w:r>
      <w:proofErr w:type="gramEnd"/>
      <w:r w:rsidR="004D2B0F">
        <w:t>. They are the most resource-intensive, but if a large organisation suffers a server failure, this is the clustering they would wish to have as it will nearly eliminate server downtime and keep productivity high.</w:t>
      </w:r>
    </w:p>
    <w:p w14:paraId="44FE7688" w14:textId="46CF54B7" w:rsidR="004D2B0F" w:rsidRPr="00AE6DA9" w:rsidRDefault="004D2B0F" w:rsidP="00AE6DA9">
      <w:r>
        <w:t xml:space="preserve">Depending on the size of the organisation, different types of </w:t>
      </w:r>
      <w:proofErr w:type="gramStart"/>
      <w:r>
        <w:t>server</w:t>
      </w:r>
      <w:proofErr w:type="gramEnd"/>
      <w:r>
        <w:t xml:space="preserve"> will be used. It is cheaper to keep a cold server, due to it sapping minimal power, but as a trade off it has less up to date information. The hot server will be the most expensive due to constant running so there is a sweet spot. The warm server will cost less to run than a hot server while keeping downtime to a minimum in the event of server failure.</w:t>
      </w:r>
    </w:p>
    <w:sectPr w:rsidR="004D2B0F" w:rsidRPr="00AE6D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06F"/>
    <w:rsid w:val="002C2AED"/>
    <w:rsid w:val="002C52CA"/>
    <w:rsid w:val="004D2B0F"/>
    <w:rsid w:val="0058406F"/>
    <w:rsid w:val="00714AFC"/>
    <w:rsid w:val="007862E6"/>
    <w:rsid w:val="00852A98"/>
    <w:rsid w:val="008837AE"/>
    <w:rsid w:val="00A1190E"/>
    <w:rsid w:val="00AE6DA9"/>
    <w:rsid w:val="00AF5369"/>
    <w:rsid w:val="00BE2792"/>
    <w:rsid w:val="00DA362B"/>
    <w:rsid w:val="00E2376A"/>
    <w:rsid w:val="00E31D12"/>
    <w:rsid w:val="00FD5863"/>
    <w:rsid w:val="00FE1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55144"/>
  <w15:chartTrackingRefBased/>
  <w15:docId w15:val="{6EAEA334-CB8A-4DDC-9D5D-549E76E40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E27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40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279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659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815</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Wears</dc:creator>
  <cp:keywords/>
  <dc:description/>
  <cp:lastModifiedBy>Jake Wears</cp:lastModifiedBy>
  <cp:revision>1</cp:revision>
  <dcterms:created xsi:type="dcterms:W3CDTF">2022-05-12T23:59:00Z</dcterms:created>
  <dcterms:modified xsi:type="dcterms:W3CDTF">2022-05-13T02:43:00Z</dcterms:modified>
</cp:coreProperties>
</file>