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06D0" w14:textId="084C72B9" w:rsidR="002A53E9" w:rsidRPr="006F03CA" w:rsidRDefault="002A53E9">
      <w:pPr>
        <w:rPr>
          <w:rFonts w:ascii="Calibri" w:hAnsi="Calibri" w:cs="Calibri"/>
          <w:color w:val="000000" w:themeColor="text1"/>
        </w:rPr>
      </w:pPr>
    </w:p>
    <w:p w14:paraId="4D455679" w14:textId="43D49A0A" w:rsidR="00BB0742" w:rsidRPr="006F03CA" w:rsidRDefault="00BB0742">
      <w:pPr>
        <w:rPr>
          <w:rFonts w:ascii="Calibri" w:hAnsi="Calibri" w:cs="Calibri"/>
          <w:color w:val="000000" w:themeColor="text1"/>
        </w:rPr>
      </w:pPr>
    </w:p>
    <w:p w14:paraId="4E2659DC" w14:textId="282CDE10" w:rsidR="00BB0742" w:rsidRPr="006F03CA" w:rsidRDefault="00BB0742">
      <w:pPr>
        <w:rPr>
          <w:rFonts w:ascii="Calibri" w:hAnsi="Calibri" w:cs="Calibri"/>
          <w:color w:val="000000" w:themeColor="text1"/>
        </w:rPr>
      </w:pPr>
    </w:p>
    <w:p w14:paraId="104EE048" w14:textId="01C6A893" w:rsidR="008D1A7E" w:rsidRPr="008154C2" w:rsidRDefault="008D1A7E" w:rsidP="00DA5236">
      <w:pPr>
        <w:rPr>
          <w:rFonts w:ascii="Calibri" w:hAnsi="Calibri" w:cs="Calibri"/>
          <w:b/>
          <w:color w:val="000000" w:themeColor="text1"/>
          <w:sz w:val="36"/>
        </w:rPr>
      </w:pPr>
      <w:r w:rsidRPr="008154C2">
        <w:rPr>
          <w:rFonts w:ascii="Calibri" w:hAnsi="Calibri" w:cs="Calibri"/>
          <w:b/>
          <w:color w:val="000000" w:themeColor="text1"/>
          <w:sz w:val="36"/>
        </w:rPr>
        <w:t xml:space="preserve">Programme: BA International Hotel Management  </w:t>
      </w:r>
    </w:p>
    <w:p w14:paraId="3D3DCB45" w14:textId="77777777" w:rsidR="008D1A7E" w:rsidRPr="008154C2" w:rsidRDefault="008D1A7E" w:rsidP="00DA5236">
      <w:pPr>
        <w:rPr>
          <w:rFonts w:ascii="Calibri" w:hAnsi="Calibri" w:cs="Calibri"/>
          <w:b/>
          <w:color w:val="000000" w:themeColor="text1"/>
          <w:sz w:val="36"/>
        </w:rPr>
      </w:pPr>
    </w:p>
    <w:p w14:paraId="5C4FD4B7" w14:textId="7A4DA8BA" w:rsidR="00DA5236" w:rsidRPr="008154C2" w:rsidRDefault="00DA5236" w:rsidP="00DA5236">
      <w:pPr>
        <w:rPr>
          <w:rFonts w:ascii="Calibri" w:hAnsi="Calibri" w:cs="Calibri"/>
          <w:b/>
          <w:color w:val="000000" w:themeColor="text1"/>
          <w:sz w:val="36"/>
        </w:rPr>
      </w:pPr>
      <w:r w:rsidRPr="008154C2">
        <w:rPr>
          <w:rFonts w:ascii="Calibri" w:hAnsi="Calibri" w:cs="Calibri"/>
          <w:b/>
          <w:color w:val="000000" w:themeColor="text1"/>
          <w:sz w:val="36"/>
        </w:rPr>
        <w:t>Module Code and Title: BMIH</w:t>
      </w:r>
      <w:proofErr w:type="gramStart"/>
      <w:r w:rsidRPr="008154C2">
        <w:rPr>
          <w:rFonts w:ascii="Calibri" w:hAnsi="Calibri" w:cs="Calibri"/>
          <w:b/>
          <w:color w:val="000000" w:themeColor="text1"/>
          <w:sz w:val="36"/>
        </w:rPr>
        <w:t>6001  Contemporary</w:t>
      </w:r>
      <w:proofErr w:type="gramEnd"/>
      <w:r w:rsidRPr="008154C2">
        <w:rPr>
          <w:rFonts w:ascii="Calibri" w:hAnsi="Calibri" w:cs="Calibri"/>
          <w:b/>
          <w:color w:val="000000" w:themeColor="text1"/>
          <w:sz w:val="36"/>
        </w:rPr>
        <w:t xml:space="preserve"> Themes in the Hotel and Hospitality Sector </w:t>
      </w:r>
    </w:p>
    <w:p w14:paraId="6EDD104A" w14:textId="7B42954B" w:rsidR="00DA5236" w:rsidRPr="008154C2" w:rsidRDefault="00DA5236" w:rsidP="00DA5236">
      <w:pPr>
        <w:rPr>
          <w:rFonts w:ascii="Calibri" w:hAnsi="Calibri" w:cs="Calibri"/>
          <w:b/>
          <w:color w:val="000000" w:themeColor="text1"/>
          <w:sz w:val="28"/>
        </w:rPr>
      </w:pPr>
    </w:p>
    <w:p w14:paraId="000C72BB" w14:textId="09334AA1" w:rsidR="00CA6835" w:rsidRPr="008154C2" w:rsidRDefault="00CA6835" w:rsidP="00DA5236">
      <w:pPr>
        <w:rPr>
          <w:rFonts w:ascii="Calibri" w:hAnsi="Calibri" w:cs="Calibri"/>
          <w:b/>
          <w:color w:val="000000" w:themeColor="text1"/>
          <w:sz w:val="28"/>
        </w:rPr>
      </w:pPr>
      <w:r w:rsidRPr="008154C2">
        <w:rPr>
          <w:rFonts w:ascii="Calibri" w:hAnsi="Calibri" w:cs="Calibri"/>
          <w:b/>
          <w:color w:val="000000" w:themeColor="text1"/>
          <w:sz w:val="28"/>
        </w:rPr>
        <w:t>Title: Integration of AI in the Hospitality Industry: A study on UK Hospitality Sector</w:t>
      </w:r>
    </w:p>
    <w:p w14:paraId="4A9E1837" w14:textId="77777777" w:rsidR="00CA6835" w:rsidRPr="008154C2" w:rsidRDefault="00CA6835" w:rsidP="00DA5236">
      <w:pPr>
        <w:rPr>
          <w:rFonts w:ascii="Calibri" w:hAnsi="Calibri" w:cs="Calibri"/>
          <w:b/>
          <w:color w:val="000000" w:themeColor="text1"/>
          <w:sz w:val="28"/>
        </w:rPr>
      </w:pPr>
    </w:p>
    <w:p w14:paraId="340126BE" w14:textId="1BCBBFB2" w:rsidR="00DA5236" w:rsidRPr="008154C2" w:rsidRDefault="00DA5236" w:rsidP="00DA5236">
      <w:pPr>
        <w:rPr>
          <w:rFonts w:ascii="Calibri" w:hAnsi="Calibri" w:cs="Calibri"/>
          <w:b/>
          <w:color w:val="000000" w:themeColor="text1"/>
          <w:sz w:val="28"/>
        </w:rPr>
      </w:pPr>
      <w:r w:rsidRPr="008154C2">
        <w:rPr>
          <w:rFonts w:ascii="Calibri" w:hAnsi="Calibri" w:cs="Calibri"/>
          <w:b/>
          <w:color w:val="000000" w:themeColor="text1"/>
          <w:sz w:val="28"/>
        </w:rPr>
        <w:t>Student Name:</w:t>
      </w:r>
      <w:r w:rsidR="00D51132" w:rsidRPr="008154C2">
        <w:rPr>
          <w:rFonts w:ascii="Calibri" w:hAnsi="Calibri" w:cs="Calibri"/>
          <w:b/>
          <w:color w:val="000000" w:themeColor="text1"/>
          <w:sz w:val="28"/>
        </w:rPr>
        <w:t xml:space="preserve"> </w:t>
      </w:r>
      <w:r w:rsidR="0009213A">
        <w:rPr>
          <w:rFonts w:ascii="Calibri" w:hAnsi="Calibri" w:cs="Calibri"/>
          <w:b/>
          <w:color w:val="000000" w:themeColor="text1"/>
          <w:sz w:val="28"/>
        </w:rPr>
        <w:t>Alina Grigore</w:t>
      </w:r>
    </w:p>
    <w:p w14:paraId="10D06680" w14:textId="5B09CB98" w:rsidR="00DA5236" w:rsidRPr="008154C2" w:rsidRDefault="00DA5236" w:rsidP="00DA5236">
      <w:pPr>
        <w:rPr>
          <w:rFonts w:ascii="Calibri" w:hAnsi="Calibri" w:cs="Calibri"/>
          <w:b/>
          <w:color w:val="000000" w:themeColor="text1"/>
          <w:sz w:val="28"/>
        </w:rPr>
      </w:pPr>
      <w:r w:rsidRPr="008154C2">
        <w:rPr>
          <w:rFonts w:ascii="Calibri" w:hAnsi="Calibri" w:cs="Calibri"/>
          <w:b/>
          <w:color w:val="000000" w:themeColor="text1"/>
          <w:sz w:val="28"/>
        </w:rPr>
        <w:t>Student ID:</w:t>
      </w:r>
      <w:r w:rsidR="00D51132" w:rsidRPr="008154C2">
        <w:rPr>
          <w:rFonts w:ascii="Calibri" w:hAnsi="Calibri" w:cs="Calibri"/>
          <w:b/>
          <w:color w:val="000000" w:themeColor="text1"/>
          <w:sz w:val="28"/>
        </w:rPr>
        <w:t xml:space="preserve"> </w:t>
      </w:r>
      <w:r w:rsidR="0009213A">
        <w:rPr>
          <w:rFonts w:ascii="Calibri" w:hAnsi="Calibri" w:cs="Calibri"/>
          <w:b/>
          <w:color w:val="000000" w:themeColor="text1"/>
          <w:sz w:val="28"/>
        </w:rPr>
        <w:t>2127560</w:t>
      </w:r>
    </w:p>
    <w:p w14:paraId="19B4A8E4" w14:textId="0201F171" w:rsidR="0087079B" w:rsidRPr="008154C2" w:rsidRDefault="0009213A" w:rsidP="00DA5236">
      <w:pPr>
        <w:rPr>
          <w:rFonts w:ascii="Calibri" w:hAnsi="Calibri" w:cs="Calibri"/>
          <w:b/>
          <w:color w:val="000000" w:themeColor="text1"/>
          <w:sz w:val="28"/>
        </w:rPr>
      </w:pPr>
      <w:r>
        <w:rPr>
          <w:rFonts w:ascii="Calibri" w:hAnsi="Calibri" w:cs="Calibri"/>
          <w:b/>
          <w:color w:val="000000" w:themeColor="text1"/>
          <w:sz w:val="28"/>
        </w:rPr>
        <w:t xml:space="preserve">Lecturer: Ernest </w:t>
      </w:r>
      <w:proofErr w:type="spellStart"/>
      <w:r>
        <w:rPr>
          <w:rFonts w:ascii="Calibri" w:hAnsi="Calibri" w:cs="Calibri"/>
          <w:b/>
          <w:color w:val="000000" w:themeColor="text1"/>
          <w:sz w:val="28"/>
        </w:rPr>
        <w:t>Wavei</w:t>
      </w:r>
      <w:proofErr w:type="spellEnd"/>
    </w:p>
    <w:p w14:paraId="56778C92" w14:textId="4358A51D" w:rsidR="0087079B" w:rsidRPr="006F03CA" w:rsidRDefault="0087079B" w:rsidP="00DA5236">
      <w:pPr>
        <w:rPr>
          <w:rFonts w:ascii="Calibri" w:hAnsi="Calibri" w:cs="Calibri"/>
          <w:b/>
          <w:color w:val="000000" w:themeColor="text1"/>
          <w:sz w:val="32"/>
        </w:rPr>
      </w:pPr>
    </w:p>
    <w:p w14:paraId="30F0C217" w14:textId="2B13218A" w:rsidR="008154C2" w:rsidRDefault="008154C2" w:rsidP="00DA5236">
      <w:pPr>
        <w:rPr>
          <w:rFonts w:ascii="Calibri" w:hAnsi="Calibri" w:cs="Calibri"/>
          <w:b/>
          <w:color w:val="000000" w:themeColor="text1"/>
          <w:sz w:val="32"/>
        </w:rPr>
      </w:pPr>
      <w:r>
        <w:rPr>
          <w:rFonts w:ascii="Calibri" w:hAnsi="Calibri" w:cs="Calibri"/>
          <w:b/>
          <w:color w:val="000000" w:themeColor="text1"/>
          <w:sz w:val="32"/>
        </w:rPr>
        <w:t>Acknowledgement:</w:t>
      </w:r>
    </w:p>
    <w:p w14:paraId="17FA705F" w14:textId="3F51FEBD" w:rsidR="008154C2" w:rsidRPr="008154C2" w:rsidRDefault="008154C2" w:rsidP="00DA5236">
      <w:pPr>
        <w:rPr>
          <w:rFonts w:ascii="Calibri" w:hAnsi="Calibri" w:cs="Calibri"/>
          <w:color w:val="000000" w:themeColor="text1"/>
        </w:rPr>
      </w:pPr>
      <w:r w:rsidRPr="008154C2">
        <w:rPr>
          <w:rFonts w:ascii="Calibri" w:hAnsi="Calibri" w:cs="Calibri"/>
          <w:color w:val="000000" w:themeColor="text1"/>
        </w:rPr>
        <w:t>For finding the mistakes of spelling and grammar, I used ChatGPT with the below prompt.</w:t>
      </w:r>
    </w:p>
    <w:p w14:paraId="47A66ADB" w14:textId="67B3BB1A" w:rsidR="008154C2" w:rsidRPr="008154C2" w:rsidRDefault="008154C2" w:rsidP="008154C2">
      <w:pPr>
        <w:pStyle w:val="ListParagraph"/>
        <w:numPr>
          <w:ilvl w:val="0"/>
          <w:numId w:val="9"/>
        </w:numPr>
        <w:rPr>
          <w:rFonts w:ascii="Calibri" w:hAnsi="Calibri" w:cs="Calibri"/>
          <w:color w:val="000000" w:themeColor="text1"/>
        </w:rPr>
      </w:pPr>
      <w:r w:rsidRPr="008154C2">
        <w:rPr>
          <w:rFonts w:ascii="Calibri" w:hAnsi="Calibri" w:cs="Calibri"/>
          <w:color w:val="000000" w:themeColor="text1"/>
        </w:rPr>
        <w:t>Go through the writing and help me by identifying the grammar and spelling mistakes.</w:t>
      </w:r>
    </w:p>
    <w:p w14:paraId="751DC642" w14:textId="22D37A09" w:rsidR="008154C2" w:rsidRPr="008154C2" w:rsidRDefault="008154C2" w:rsidP="00DA5236">
      <w:pPr>
        <w:rPr>
          <w:rFonts w:ascii="Calibri" w:hAnsi="Calibri" w:cs="Calibri"/>
          <w:color w:val="000000" w:themeColor="text1"/>
        </w:rPr>
      </w:pPr>
      <w:r w:rsidRPr="008154C2">
        <w:rPr>
          <w:rFonts w:ascii="Calibri" w:hAnsi="Calibri" w:cs="Calibri"/>
          <w:color w:val="000000" w:themeColor="text1"/>
        </w:rPr>
        <w:t xml:space="preserve">However, I have not included any content from any type of AI tool in my report. </w:t>
      </w:r>
      <w:r>
        <w:rPr>
          <w:rFonts w:ascii="Calibri" w:hAnsi="Calibri" w:cs="Calibri"/>
          <w:color w:val="000000" w:themeColor="text1"/>
        </w:rPr>
        <w:t xml:space="preserve">I checked the grammar and spelling mistake on 8 </w:t>
      </w:r>
      <w:proofErr w:type="gramStart"/>
      <w:r>
        <w:rPr>
          <w:rFonts w:ascii="Calibri" w:hAnsi="Calibri" w:cs="Calibri"/>
          <w:color w:val="000000" w:themeColor="text1"/>
        </w:rPr>
        <w:t>February,</w:t>
      </w:r>
      <w:proofErr w:type="gramEnd"/>
      <w:r>
        <w:rPr>
          <w:rFonts w:ascii="Calibri" w:hAnsi="Calibri" w:cs="Calibri"/>
          <w:color w:val="000000" w:themeColor="text1"/>
        </w:rPr>
        <w:t xml:space="preserve"> 2025.</w:t>
      </w:r>
    </w:p>
    <w:p w14:paraId="36DE7C85" w14:textId="105BDBA7" w:rsidR="0087079B" w:rsidRPr="006F03CA" w:rsidRDefault="0087079B" w:rsidP="00DA5236">
      <w:pPr>
        <w:rPr>
          <w:rFonts w:ascii="Calibri" w:hAnsi="Calibri" w:cs="Calibri"/>
          <w:b/>
          <w:color w:val="000000" w:themeColor="text1"/>
          <w:sz w:val="32"/>
        </w:rPr>
      </w:pPr>
    </w:p>
    <w:p w14:paraId="2F064746" w14:textId="1EE90559" w:rsidR="0087079B" w:rsidRPr="006F03CA" w:rsidRDefault="0087079B" w:rsidP="00DA5236">
      <w:pPr>
        <w:rPr>
          <w:rFonts w:ascii="Calibri" w:hAnsi="Calibri" w:cs="Calibri"/>
          <w:b/>
          <w:color w:val="000000" w:themeColor="text1"/>
          <w:sz w:val="32"/>
        </w:rPr>
      </w:pPr>
    </w:p>
    <w:p w14:paraId="6C7EF4A8" w14:textId="5D7CBC41" w:rsidR="0087079B" w:rsidRPr="006F03CA" w:rsidRDefault="0087079B" w:rsidP="00DA5236">
      <w:pPr>
        <w:rPr>
          <w:rFonts w:ascii="Calibri" w:hAnsi="Calibri" w:cs="Calibri"/>
          <w:b/>
          <w:color w:val="000000" w:themeColor="text1"/>
          <w:sz w:val="32"/>
        </w:rPr>
      </w:pPr>
    </w:p>
    <w:p w14:paraId="154EE0C2" w14:textId="0E112F79" w:rsidR="0087079B" w:rsidRPr="006F03CA" w:rsidRDefault="0087079B" w:rsidP="00DA5236">
      <w:pPr>
        <w:rPr>
          <w:rFonts w:ascii="Calibri" w:hAnsi="Calibri" w:cs="Calibri"/>
          <w:b/>
          <w:color w:val="000000" w:themeColor="text1"/>
          <w:sz w:val="32"/>
        </w:rPr>
      </w:pPr>
    </w:p>
    <w:p w14:paraId="5E1F3500" w14:textId="67507F56" w:rsidR="0087079B" w:rsidRPr="006F03CA" w:rsidRDefault="00EA2DA6" w:rsidP="00EA2DA6">
      <w:pPr>
        <w:pStyle w:val="Heading1"/>
        <w:rPr>
          <w:rFonts w:ascii="Calibri" w:hAnsi="Calibri" w:cs="Calibri"/>
        </w:rPr>
      </w:pPr>
      <w:bookmarkStart w:id="0" w:name="_Toc189910264"/>
      <w:r w:rsidRPr="006F03CA">
        <w:rPr>
          <w:rFonts w:ascii="Calibri" w:hAnsi="Calibri" w:cs="Calibri"/>
        </w:rPr>
        <w:lastRenderedPageBreak/>
        <w:t>Executive Summary</w:t>
      </w:r>
      <w:bookmarkEnd w:id="0"/>
    </w:p>
    <w:p w14:paraId="4B97EC8D" w14:textId="4895C78A" w:rsidR="00225381" w:rsidRPr="006F03CA" w:rsidRDefault="00225381" w:rsidP="00225381">
      <w:pPr>
        <w:rPr>
          <w:rFonts w:ascii="Calibri" w:hAnsi="Calibri" w:cs="Calibri"/>
          <w:color w:val="000000" w:themeColor="text1"/>
        </w:rPr>
      </w:pPr>
      <w:r w:rsidRPr="006F03CA">
        <w:rPr>
          <w:rFonts w:ascii="Calibri" w:hAnsi="Calibri" w:cs="Calibri"/>
          <w:color w:val="000000" w:themeColor="text1"/>
        </w:rPr>
        <w:t xml:space="preserve">The hospitality and tourism industry </w:t>
      </w:r>
      <w:proofErr w:type="gramStart"/>
      <w:r w:rsidRPr="006F03CA">
        <w:rPr>
          <w:rFonts w:ascii="Calibri" w:hAnsi="Calibri" w:cs="Calibri"/>
          <w:color w:val="000000" w:themeColor="text1"/>
        </w:rPr>
        <w:t>is</w:t>
      </w:r>
      <w:proofErr w:type="gramEnd"/>
      <w:r w:rsidRPr="006F03CA">
        <w:rPr>
          <w:rFonts w:ascii="Calibri" w:hAnsi="Calibri" w:cs="Calibri"/>
          <w:color w:val="000000" w:themeColor="text1"/>
        </w:rPr>
        <w:t xml:space="preserve"> going through a technological transformation where Artificial Intelligence (AI) playing a pivotal role in increasing the guest experiences, streamlining operations, and optimizing efficiency. This research paper critically examines the integration of AI-driven guest services in the UK hotel sector</w:t>
      </w:r>
      <w:r w:rsidR="00DC723E" w:rsidRPr="006F03CA">
        <w:rPr>
          <w:rFonts w:ascii="Calibri" w:hAnsi="Calibri" w:cs="Calibri"/>
          <w:color w:val="000000" w:themeColor="text1"/>
        </w:rPr>
        <w:t>. It</w:t>
      </w:r>
      <w:r w:rsidRPr="006F03CA">
        <w:rPr>
          <w:rFonts w:ascii="Calibri" w:hAnsi="Calibri" w:cs="Calibri"/>
          <w:color w:val="000000" w:themeColor="text1"/>
        </w:rPr>
        <w:t xml:space="preserve"> </w:t>
      </w:r>
      <w:r w:rsidR="00DC723E" w:rsidRPr="006F03CA">
        <w:rPr>
          <w:rFonts w:ascii="Calibri" w:hAnsi="Calibri" w:cs="Calibri"/>
          <w:color w:val="000000" w:themeColor="text1"/>
        </w:rPr>
        <w:t>focuses</w:t>
      </w:r>
      <w:r w:rsidRPr="006F03CA">
        <w:rPr>
          <w:rFonts w:ascii="Calibri" w:hAnsi="Calibri" w:cs="Calibri"/>
          <w:color w:val="000000" w:themeColor="text1"/>
        </w:rPr>
        <w:t xml:space="preserve"> on AI-</w:t>
      </w:r>
      <w:r w:rsidR="00015067" w:rsidRPr="006F03CA">
        <w:rPr>
          <w:rFonts w:ascii="Calibri" w:hAnsi="Calibri" w:cs="Calibri"/>
          <w:color w:val="000000" w:themeColor="text1"/>
        </w:rPr>
        <w:t>backed</w:t>
      </w:r>
      <w:r w:rsidRPr="006F03CA">
        <w:rPr>
          <w:rFonts w:ascii="Calibri" w:hAnsi="Calibri" w:cs="Calibri"/>
          <w:color w:val="000000" w:themeColor="text1"/>
        </w:rPr>
        <w:t xml:space="preserve"> chatbots, virtual concierges</w:t>
      </w:r>
      <w:r w:rsidR="006579CC" w:rsidRPr="006F03CA">
        <w:rPr>
          <w:rFonts w:ascii="Calibri" w:hAnsi="Calibri" w:cs="Calibri"/>
          <w:color w:val="000000" w:themeColor="text1"/>
        </w:rPr>
        <w:t>;</w:t>
      </w:r>
      <w:r w:rsidRPr="006F03CA">
        <w:rPr>
          <w:rFonts w:ascii="Calibri" w:hAnsi="Calibri" w:cs="Calibri"/>
          <w:color w:val="000000" w:themeColor="text1"/>
        </w:rPr>
        <w:t xml:space="preserve"> automated check-ins, and predictive analytics</w:t>
      </w:r>
      <w:r w:rsidR="006579CC" w:rsidRPr="006F03CA">
        <w:rPr>
          <w:rFonts w:ascii="Calibri" w:hAnsi="Calibri" w:cs="Calibri"/>
          <w:color w:val="000000" w:themeColor="text1"/>
        </w:rPr>
        <w:t xml:space="preserve"> are also part of this</w:t>
      </w:r>
      <w:r w:rsidR="00DC723E" w:rsidRPr="006F03CA">
        <w:rPr>
          <w:rFonts w:ascii="Calibri" w:hAnsi="Calibri" w:cs="Calibri"/>
          <w:color w:val="000000" w:themeColor="text1"/>
        </w:rPr>
        <w:t>. This is</w:t>
      </w:r>
      <w:r w:rsidRPr="006F03CA">
        <w:rPr>
          <w:rFonts w:ascii="Calibri" w:hAnsi="Calibri" w:cs="Calibri"/>
          <w:color w:val="000000" w:themeColor="text1"/>
        </w:rPr>
        <w:t xml:space="preserve"> to </w:t>
      </w:r>
      <w:r w:rsidR="006579CC" w:rsidRPr="006F03CA">
        <w:rPr>
          <w:rFonts w:ascii="Calibri" w:hAnsi="Calibri" w:cs="Calibri"/>
          <w:color w:val="000000" w:themeColor="text1"/>
        </w:rPr>
        <w:t>ensure</w:t>
      </w:r>
      <w:r w:rsidRPr="006F03CA">
        <w:rPr>
          <w:rFonts w:ascii="Calibri" w:hAnsi="Calibri" w:cs="Calibri"/>
          <w:color w:val="000000" w:themeColor="text1"/>
        </w:rPr>
        <w:t xml:space="preserve"> customer satisfaction </w:t>
      </w:r>
      <w:r w:rsidR="006579CC" w:rsidRPr="006F03CA">
        <w:rPr>
          <w:rFonts w:ascii="Calibri" w:hAnsi="Calibri" w:cs="Calibri"/>
          <w:color w:val="000000" w:themeColor="text1"/>
        </w:rPr>
        <w:t>while at the same time</w:t>
      </w:r>
      <w:r w:rsidRPr="006F03CA">
        <w:rPr>
          <w:rFonts w:ascii="Calibri" w:hAnsi="Calibri" w:cs="Calibri"/>
          <w:color w:val="000000" w:themeColor="text1"/>
        </w:rPr>
        <w:t xml:space="preserve"> improving operational workflows</w:t>
      </w:r>
      <w:r w:rsidR="00DC723E" w:rsidRPr="006F03CA">
        <w:rPr>
          <w:rFonts w:ascii="Calibri" w:hAnsi="Calibri" w:cs="Calibri"/>
          <w:color w:val="000000" w:themeColor="text1"/>
        </w:rPr>
        <w:t xml:space="preserve"> in the industry</w:t>
      </w:r>
      <w:r w:rsidRPr="006F03CA">
        <w:rPr>
          <w:rFonts w:ascii="Calibri" w:hAnsi="Calibri" w:cs="Calibri"/>
          <w:color w:val="000000" w:themeColor="text1"/>
        </w:rPr>
        <w:t>.</w:t>
      </w:r>
    </w:p>
    <w:p w14:paraId="3F87A53F" w14:textId="6B5BF21A" w:rsidR="00DC723E" w:rsidRPr="006F03CA" w:rsidRDefault="00225381" w:rsidP="00C12E1B">
      <w:pPr>
        <w:rPr>
          <w:rFonts w:ascii="Calibri" w:hAnsi="Calibri" w:cs="Calibri"/>
          <w:color w:val="000000" w:themeColor="text1"/>
        </w:rPr>
      </w:pPr>
      <w:r w:rsidRPr="006F03CA">
        <w:rPr>
          <w:rFonts w:ascii="Calibri" w:hAnsi="Calibri" w:cs="Calibri"/>
          <w:color w:val="000000" w:themeColor="text1"/>
        </w:rPr>
        <w:t>The literature review</w:t>
      </w:r>
      <w:r w:rsidR="00DC723E" w:rsidRPr="006F03CA">
        <w:rPr>
          <w:rFonts w:ascii="Calibri" w:hAnsi="Calibri" w:cs="Calibri"/>
          <w:color w:val="000000" w:themeColor="text1"/>
        </w:rPr>
        <w:t xml:space="preserve"> of this paper</w:t>
      </w:r>
      <w:r w:rsidRPr="006F03CA">
        <w:rPr>
          <w:rFonts w:ascii="Calibri" w:hAnsi="Calibri" w:cs="Calibri"/>
          <w:color w:val="000000" w:themeColor="text1"/>
        </w:rPr>
        <w:t xml:space="preserve"> provides an in-depth exploration of AI’s role in revolutionizing digital marketing</w:t>
      </w:r>
      <w:r w:rsidR="00DC723E" w:rsidRPr="006F03CA">
        <w:rPr>
          <w:rFonts w:ascii="Calibri" w:hAnsi="Calibri" w:cs="Calibri"/>
          <w:color w:val="000000" w:themeColor="text1"/>
        </w:rPr>
        <w:t>;</w:t>
      </w:r>
      <w:r w:rsidRPr="006F03CA">
        <w:rPr>
          <w:rFonts w:ascii="Calibri" w:hAnsi="Calibri" w:cs="Calibri"/>
          <w:color w:val="000000" w:themeColor="text1"/>
        </w:rPr>
        <w:t xml:space="preserve"> voice-controlled room automation and personalized guest experiences</w:t>
      </w:r>
      <w:r w:rsidR="00DC723E" w:rsidRPr="006F03CA">
        <w:rPr>
          <w:rFonts w:ascii="Calibri" w:hAnsi="Calibri" w:cs="Calibri"/>
          <w:color w:val="000000" w:themeColor="text1"/>
        </w:rPr>
        <w:t xml:space="preserve"> are also part of this</w:t>
      </w:r>
      <w:r w:rsidRPr="006F03CA">
        <w:rPr>
          <w:rFonts w:ascii="Calibri" w:hAnsi="Calibri" w:cs="Calibri"/>
          <w:color w:val="000000" w:themeColor="text1"/>
        </w:rPr>
        <w:t>.</w:t>
      </w:r>
      <w:r w:rsidR="00F24BBD" w:rsidRPr="006F03CA">
        <w:rPr>
          <w:rFonts w:ascii="Calibri" w:hAnsi="Calibri" w:cs="Calibri"/>
          <w:color w:val="000000" w:themeColor="text1"/>
        </w:rPr>
        <w:t xml:space="preserve"> </w:t>
      </w:r>
      <w:r w:rsidR="00BB2B20" w:rsidRPr="006F03CA">
        <w:rPr>
          <w:rFonts w:ascii="Calibri" w:hAnsi="Calibri" w:cs="Calibri"/>
          <w:color w:val="000000" w:themeColor="text1"/>
        </w:rPr>
        <w:t>The analysis of AI technology in hospitality services relies on scholarly research as well as industrial observations alongside practical implementation analysis to understand all the advantages and challenges AI brings to the industry.</w:t>
      </w:r>
      <w:r w:rsidR="00F24BBD" w:rsidRPr="006F03CA">
        <w:rPr>
          <w:rFonts w:ascii="Calibri" w:hAnsi="Calibri" w:cs="Calibri"/>
          <w:color w:val="000000" w:themeColor="text1"/>
        </w:rPr>
        <w:t xml:space="preserve"> </w:t>
      </w:r>
      <w:r w:rsidR="00BB2B20" w:rsidRPr="006F03CA">
        <w:rPr>
          <w:rFonts w:ascii="Calibri" w:hAnsi="Calibri" w:cs="Calibri"/>
          <w:color w:val="000000" w:themeColor="text1"/>
        </w:rPr>
        <w:t>The research adopts a qualitative approach to examine AI implementation within UK hotel operations based on secondhand academic papers alongside market examples and specialist testimonies.</w:t>
      </w:r>
      <w:r w:rsidR="00F24BBD" w:rsidRPr="006F03CA">
        <w:rPr>
          <w:rFonts w:ascii="Calibri" w:hAnsi="Calibri" w:cs="Calibri"/>
          <w:color w:val="000000" w:themeColor="text1"/>
        </w:rPr>
        <w:t xml:space="preserve"> </w:t>
      </w:r>
      <w:r w:rsidR="00C12E1B" w:rsidRPr="006F03CA">
        <w:rPr>
          <w:rFonts w:ascii="Calibri" w:hAnsi="Calibri" w:cs="Calibri"/>
          <w:color w:val="000000" w:themeColor="text1"/>
        </w:rPr>
        <w:t>The PESTEL analysis evaluates AI impact through detailed evaluation that targets political elements</w:t>
      </w:r>
      <w:r w:rsidR="00746DA6" w:rsidRPr="006F03CA">
        <w:rPr>
          <w:rFonts w:ascii="Calibri" w:hAnsi="Calibri" w:cs="Calibri"/>
          <w:color w:val="000000" w:themeColor="text1"/>
        </w:rPr>
        <w:t>,</w:t>
      </w:r>
      <w:r w:rsidR="00C12E1B" w:rsidRPr="006F03CA">
        <w:rPr>
          <w:rFonts w:ascii="Calibri" w:hAnsi="Calibri" w:cs="Calibri"/>
          <w:color w:val="000000" w:themeColor="text1"/>
        </w:rPr>
        <w:t xml:space="preserve"> economi</w:t>
      </w:r>
      <w:r w:rsidR="00746DA6" w:rsidRPr="006F03CA">
        <w:rPr>
          <w:rFonts w:ascii="Calibri" w:hAnsi="Calibri" w:cs="Calibri"/>
          <w:color w:val="000000" w:themeColor="text1"/>
        </w:rPr>
        <w:t xml:space="preserve">c, </w:t>
      </w:r>
      <w:r w:rsidR="00C12E1B" w:rsidRPr="006F03CA">
        <w:rPr>
          <w:rFonts w:ascii="Calibri" w:hAnsi="Calibri" w:cs="Calibri"/>
          <w:color w:val="000000" w:themeColor="text1"/>
        </w:rPr>
        <w:t>social</w:t>
      </w:r>
      <w:r w:rsidR="00746DA6" w:rsidRPr="006F03CA">
        <w:rPr>
          <w:rFonts w:ascii="Calibri" w:hAnsi="Calibri" w:cs="Calibri"/>
          <w:color w:val="000000" w:themeColor="text1"/>
        </w:rPr>
        <w:t xml:space="preserve">, </w:t>
      </w:r>
      <w:r w:rsidR="00C12E1B" w:rsidRPr="006F03CA">
        <w:rPr>
          <w:rFonts w:ascii="Calibri" w:hAnsi="Calibri" w:cs="Calibri"/>
          <w:color w:val="000000" w:themeColor="text1"/>
        </w:rPr>
        <w:t xml:space="preserve">environmental </w:t>
      </w:r>
      <w:proofErr w:type="gramStart"/>
      <w:r w:rsidR="00746DA6" w:rsidRPr="006F03CA">
        <w:rPr>
          <w:rFonts w:ascii="Calibri" w:hAnsi="Calibri" w:cs="Calibri"/>
          <w:color w:val="000000" w:themeColor="text1"/>
        </w:rPr>
        <w:t>and</w:t>
      </w:r>
      <w:r w:rsidR="00C12E1B" w:rsidRPr="006F03CA">
        <w:rPr>
          <w:rFonts w:ascii="Calibri" w:hAnsi="Calibri" w:cs="Calibri"/>
          <w:color w:val="000000" w:themeColor="text1"/>
        </w:rPr>
        <w:t xml:space="preserve"> also</w:t>
      </w:r>
      <w:proofErr w:type="gramEnd"/>
      <w:r w:rsidR="00C12E1B" w:rsidRPr="006F03CA">
        <w:rPr>
          <w:rFonts w:ascii="Calibri" w:hAnsi="Calibri" w:cs="Calibri"/>
          <w:color w:val="000000" w:themeColor="text1"/>
        </w:rPr>
        <w:t xml:space="preserve"> addressing technological and legal </w:t>
      </w:r>
      <w:r w:rsidR="00746DA6" w:rsidRPr="006F03CA">
        <w:rPr>
          <w:rFonts w:ascii="Calibri" w:hAnsi="Calibri" w:cs="Calibri"/>
          <w:color w:val="000000" w:themeColor="text1"/>
        </w:rPr>
        <w:t>elements</w:t>
      </w:r>
      <w:r w:rsidR="00C12E1B" w:rsidRPr="006F03CA">
        <w:rPr>
          <w:rFonts w:ascii="Calibri" w:hAnsi="Calibri" w:cs="Calibri"/>
          <w:color w:val="000000" w:themeColor="text1"/>
        </w:rPr>
        <w:t>. The displacement of staff services creates workforce difficulties while raising ethical issues yet operational efficiency delivers increased revenue apart from regulations and cybersecurity hazards.</w:t>
      </w:r>
      <w:r w:rsidR="00F24BBD" w:rsidRPr="006F03CA">
        <w:rPr>
          <w:rFonts w:ascii="Calibri" w:hAnsi="Calibri" w:cs="Calibri"/>
          <w:color w:val="000000" w:themeColor="text1"/>
        </w:rPr>
        <w:t xml:space="preserve"> </w:t>
      </w:r>
      <w:r w:rsidR="00C12E1B" w:rsidRPr="006F03CA">
        <w:rPr>
          <w:rFonts w:ascii="Calibri" w:hAnsi="Calibri" w:cs="Calibri"/>
          <w:color w:val="000000" w:themeColor="text1"/>
        </w:rPr>
        <w:t>The researchers demonstrate how AI technology generates lasting positive effects for operations in the UK hotel industry. The essential guide specifies that implementing AI development model regulations while training qualified personnel and following GDPR standards will foster ethical AI advancement in hospitality services.</w:t>
      </w:r>
    </w:p>
    <w:p w14:paraId="5BF149A9" w14:textId="52A3BED2" w:rsidR="00DC723E" w:rsidRPr="006F03CA" w:rsidRDefault="00DC723E" w:rsidP="00225381">
      <w:pPr>
        <w:rPr>
          <w:rFonts w:ascii="Calibri" w:hAnsi="Calibri" w:cs="Calibri"/>
          <w:color w:val="000000" w:themeColor="text1"/>
        </w:rPr>
      </w:pPr>
    </w:p>
    <w:p w14:paraId="6EDC63BD" w14:textId="17EB479E" w:rsidR="00DC723E" w:rsidRPr="006F03CA" w:rsidRDefault="00DC723E" w:rsidP="00225381">
      <w:pPr>
        <w:rPr>
          <w:rFonts w:ascii="Calibri" w:hAnsi="Calibri" w:cs="Calibri"/>
          <w:color w:val="000000" w:themeColor="text1"/>
        </w:rPr>
      </w:pPr>
    </w:p>
    <w:p w14:paraId="536DFA90" w14:textId="2B16CAA6" w:rsidR="00EA2DA6" w:rsidRDefault="00EA2DA6" w:rsidP="00EA2DA6">
      <w:pPr>
        <w:rPr>
          <w:rFonts w:ascii="Calibri" w:hAnsi="Calibri" w:cs="Calibri"/>
          <w:color w:val="000000" w:themeColor="text1"/>
        </w:rPr>
      </w:pPr>
    </w:p>
    <w:p w14:paraId="24690465" w14:textId="77777777" w:rsidR="008154C2" w:rsidRPr="006F03CA" w:rsidRDefault="008154C2" w:rsidP="00EA2DA6">
      <w:pPr>
        <w:rPr>
          <w:rFonts w:ascii="Calibri" w:hAnsi="Calibri" w:cs="Calibri"/>
          <w:color w:val="000000" w:themeColor="text1"/>
        </w:rPr>
      </w:pPr>
    </w:p>
    <w:p w14:paraId="4C1326FF" w14:textId="4163B14D" w:rsidR="00EA2DA6" w:rsidRPr="006F03CA" w:rsidRDefault="00EA2DA6" w:rsidP="00EA2DA6">
      <w:pPr>
        <w:rPr>
          <w:rFonts w:ascii="Calibri" w:hAnsi="Calibri" w:cs="Calibri"/>
          <w:color w:val="000000" w:themeColor="text1"/>
        </w:rPr>
      </w:pPr>
    </w:p>
    <w:sdt>
      <w:sdtPr>
        <w:rPr>
          <w:rFonts w:ascii="Calibri" w:eastAsia="Arial" w:hAnsi="Calibri" w:cs="Calibri"/>
          <w:noProof/>
          <w:color w:val="000000" w:themeColor="text1"/>
          <w:sz w:val="24"/>
          <w:szCs w:val="22"/>
          <w:lang w:val="en-GB"/>
        </w:rPr>
        <w:id w:val="135076528"/>
        <w:docPartObj>
          <w:docPartGallery w:val="Table of Contents"/>
          <w:docPartUnique/>
        </w:docPartObj>
      </w:sdtPr>
      <w:sdtEndPr>
        <w:rPr>
          <w:b/>
          <w:bCs/>
          <w:noProof w:val="0"/>
        </w:rPr>
      </w:sdtEndPr>
      <w:sdtContent>
        <w:p w14:paraId="118E8A8B" w14:textId="2155C3C8" w:rsidR="00EA2DA6" w:rsidRPr="006F03CA" w:rsidRDefault="00EA2DA6">
          <w:pPr>
            <w:pStyle w:val="TOCHeading"/>
            <w:rPr>
              <w:rFonts w:ascii="Calibri" w:hAnsi="Calibri" w:cs="Calibri"/>
              <w:color w:val="000000" w:themeColor="text1"/>
            </w:rPr>
          </w:pPr>
          <w:r w:rsidRPr="006F03CA">
            <w:rPr>
              <w:rFonts w:ascii="Calibri" w:hAnsi="Calibri" w:cs="Calibri"/>
              <w:color w:val="000000" w:themeColor="text1"/>
            </w:rPr>
            <w:t>Table of Contents</w:t>
          </w:r>
        </w:p>
        <w:p w14:paraId="3FC1E4D4" w14:textId="0B5B0A6E" w:rsidR="006F03CA" w:rsidRPr="006F03CA" w:rsidRDefault="00EA2DA6">
          <w:pPr>
            <w:pStyle w:val="TOC1"/>
            <w:tabs>
              <w:tab w:val="right" w:leader="dot" w:pos="9350"/>
            </w:tabs>
            <w:rPr>
              <w:rFonts w:ascii="Calibri" w:eastAsiaTheme="minorEastAsia" w:hAnsi="Calibri" w:cs="Calibri"/>
              <w:sz w:val="22"/>
              <w:lang w:val="en-US"/>
            </w:rPr>
          </w:pPr>
          <w:r w:rsidRPr="006F03CA">
            <w:rPr>
              <w:rFonts w:ascii="Calibri" w:hAnsi="Calibri" w:cs="Calibri"/>
              <w:b/>
              <w:bCs/>
              <w:color w:val="000000" w:themeColor="text1"/>
            </w:rPr>
            <w:fldChar w:fldCharType="begin"/>
          </w:r>
          <w:r w:rsidRPr="006F03CA">
            <w:rPr>
              <w:rFonts w:ascii="Calibri" w:hAnsi="Calibri" w:cs="Calibri"/>
              <w:b/>
              <w:bCs/>
              <w:color w:val="000000" w:themeColor="text1"/>
            </w:rPr>
            <w:instrText xml:space="preserve"> TOC \o "1-3" \h \z \u </w:instrText>
          </w:r>
          <w:r w:rsidRPr="006F03CA">
            <w:rPr>
              <w:rFonts w:ascii="Calibri" w:hAnsi="Calibri" w:cs="Calibri"/>
              <w:b/>
              <w:bCs/>
              <w:color w:val="000000" w:themeColor="text1"/>
            </w:rPr>
            <w:fldChar w:fldCharType="separate"/>
          </w:r>
          <w:hyperlink w:anchor="_Toc189910264" w:history="1">
            <w:r w:rsidR="006F03CA" w:rsidRPr="006F03CA">
              <w:rPr>
                <w:rStyle w:val="Hyperlink"/>
                <w:rFonts w:ascii="Calibri" w:hAnsi="Calibri" w:cs="Calibri"/>
              </w:rPr>
              <w:t>Executive Summary</w:t>
            </w:r>
            <w:r w:rsidR="006F03CA" w:rsidRPr="006F03CA">
              <w:rPr>
                <w:rFonts w:ascii="Calibri" w:hAnsi="Calibri" w:cs="Calibri"/>
                <w:webHidden/>
              </w:rPr>
              <w:tab/>
            </w:r>
            <w:r w:rsidR="006F03CA" w:rsidRPr="006F03CA">
              <w:rPr>
                <w:rFonts w:ascii="Calibri" w:hAnsi="Calibri" w:cs="Calibri"/>
                <w:webHidden/>
              </w:rPr>
              <w:fldChar w:fldCharType="begin"/>
            </w:r>
            <w:r w:rsidR="006F03CA" w:rsidRPr="006F03CA">
              <w:rPr>
                <w:rFonts w:ascii="Calibri" w:hAnsi="Calibri" w:cs="Calibri"/>
                <w:webHidden/>
              </w:rPr>
              <w:instrText xml:space="preserve"> PAGEREF _Toc189910264 \h </w:instrText>
            </w:r>
            <w:r w:rsidR="006F03CA" w:rsidRPr="006F03CA">
              <w:rPr>
                <w:rFonts w:ascii="Calibri" w:hAnsi="Calibri" w:cs="Calibri"/>
                <w:webHidden/>
              </w:rPr>
            </w:r>
            <w:r w:rsidR="006F03CA" w:rsidRPr="006F03CA">
              <w:rPr>
                <w:rFonts w:ascii="Calibri" w:hAnsi="Calibri" w:cs="Calibri"/>
                <w:webHidden/>
              </w:rPr>
              <w:fldChar w:fldCharType="separate"/>
            </w:r>
            <w:r w:rsidR="006F03CA" w:rsidRPr="006F03CA">
              <w:rPr>
                <w:rFonts w:ascii="Calibri" w:hAnsi="Calibri" w:cs="Calibri"/>
                <w:webHidden/>
              </w:rPr>
              <w:t>ii</w:t>
            </w:r>
            <w:r w:rsidR="006F03CA" w:rsidRPr="006F03CA">
              <w:rPr>
                <w:rFonts w:ascii="Calibri" w:hAnsi="Calibri" w:cs="Calibri"/>
                <w:webHidden/>
              </w:rPr>
              <w:fldChar w:fldCharType="end"/>
            </w:r>
          </w:hyperlink>
        </w:p>
        <w:p w14:paraId="0C746EE3" w14:textId="54CFF5ED" w:rsidR="006F03CA" w:rsidRPr="006F03CA" w:rsidRDefault="006F03CA">
          <w:pPr>
            <w:pStyle w:val="TOC1"/>
            <w:tabs>
              <w:tab w:val="right" w:leader="dot" w:pos="9350"/>
            </w:tabs>
            <w:rPr>
              <w:rFonts w:ascii="Calibri" w:eastAsiaTheme="minorEastAsia" w:hAnsi="Calibri" w:cs="Calibri"/>
              <w:sz w:val="22"/>
              <w:lang w:val="en-US"/>
            </w:rPr>
          </w:pPr>
          <w:hyperlink w:anchor="_Toc189910265" w:history="1">
            <w:r w:rsidRPr="006F03CA">
              <w:rPr>
                <w:rStyle w:val="Hyperlink"/>
                <w:rFonts w:ascii="Calibri" w:hAnsi="Calibri" w:cs="Calibri"/>
              </w:rPr>
              <w:t>Introduction</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_Toc189910265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1</w:t>
            </w:r>
            <w:r w:rsidRPr="006F03CA">
              <w:rPr>
                <w:rFonts w:ascii="Calibri" w:hAnsi="Calibri" w:cs="Calibri"/>
                <w:webHidden/>
              </w:rPr>
              <w:fldChar w:fldCharType="end"/>
            </w:r>
          </w:hyperlink>
        </w:p>
        <w:p w14:paraId="69CEB415" w14:textId="6676927A" w:rsidR="006F03CA" w:rsidRPr="006F03CA" w:rsidRDefault="006F03CA">
          <w:pPr>
            <w:pStyle w:val="TOC1"/>
            <w:tabs>
              <w:tab w:val="right" w:leader="dot" w:pos="9350"/>
            </w:tabs>
            <w:rPr>
              <w:rFonts w:ascii="Calibri" w:eastAsiaTheme="minorEastAsia" w:hAnsi="Calibri" w:cs="Calibri"/>
              <w:sz w:val="22"/>
              <w:lang w:val="en-US"/>
            </w:rPr>
          </w:pPr>
          <w:hyperlink w:anchor="_Toc189910266" w:history="1">
            <w:r w:rsidRPr="006F03CA">
              <w:rPr>
                <w:rStyle w:val="Hyperlink"/>
                <w:rFonts w:ascii="Calibri" w:hAnsi="Calibri" w:cs="Calibri"/>
              </w:rPr>
              <w:t>Literature Review</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_Toc189910266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2</w:t>
            </w:r>
            <w:r w:rsidRPr="006F03CA">
              <w:rPr>
                <w:rFonts w:ascii="Calibri" w:hAnsi="Calibri" w:cs="Calibri"/>
                <w:webHidden/>
              </w:rPr>
              <w:fldChar w:fldCharType="end"/>
            </w:r>
          </w:hyperlink>
        </w:p>
        <w:p w14:paraId="39DF7D9E" w14:textId="4CD359B1" w:rsidR="006F03CA" w:rsidRPr="006F03CA" w:rsidRDefault="006F03CA">
          <w:pPr>
            <w:pStyle w:val="TOC1"/>
            <w:tabs>
              <w:tab w:val="right" w:leader="dot" w:pos="9350"/>
            </w:tabs>
            <w:rPr>
              <w:rFonts w:ascii="Calibri" w:eastAsiaTheme="minorEastAsia" w:hAnsi="Calibri" w:cs="Calibri"/>
              <w:sz w:val="22"/>
              <w:lang w:val="en-US"/>
            </w:rPr>
          </w:pPr>
          <w:hyperlink w:anchor="_Toc189910267" w:history="1">
            <w:r w:rsidRPr="006F03CA">
              <w:rPr>
                <w:rStyle w:val="Hyperlink"/>
                <w:rFonts w:ascii="Calibri" w:hAnsi="Calibri" w:cs="Calibri"/>
              </w:rPr>
              <w:t>Methodology</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_Toc189910267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5</w:t>
            </w:r>
            <w:r w:rsidRPr="006F03CA">
              <w:rPr>
                <w:rFonts w:ascii="Calibri" w:hAnsi="Calibri" w:cs="Calibri"/>
                <w:webHidden/>
              </w:rPr>
              <w:fldChar w:fldCharType="end"/>
            </w:r>
          </w:hyperlink>
        </w:p>
        <w:p w14:paraId="4DE2F721" w14:textId="4A55734F" w:rsidR="006F03CA" w:rsidRPr="006F03CA" w:rsidRDefault="006F03CA">
          <w:pPr>
            <w:pStyle w:val="TOC1"/>
            <w:tabs>
              <w:tab w:val="right" w:leader="dot" w:pos="9350"/>
            </w:tabs>
            <w:rPr>
              <w:rFonts w:ascii="Calibri" w:eastAsiaTheme="minorEastAsia" w:hAnsi="Calibri" w:cs="Calibri"/>
              <w:sz w:val="22"/>
              <w:lang w:val="en-US"/>
            </w:rPr>
          </w:pPr>
          <w:hyperlink w:anchor="_Toc189910268" w:history="1">
            <w:r w:rsidRPr="006F03CA">
              <w:rPr>
                <w:rStyle w:val="Hyperlink"/>
                <w:rFonts w:ascii="Calibri" w:hAnsi="Calibri" w:cs="Calibri"/>
              </w:rPr>
              <w:t>Theme Impact Analysis: PESTEL Analysis of AI in the UK Hospitality Industry</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_Toc189910268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6</w:t>
            </w:r>
            <w:r w:rsidRPr="006F03CA">
              <w:rPr>
                <w:rFonts w:ascii="Calibri" w:hAnsi="Calibri" w:cs="Calibri"/>
                <w:webHidden/>
              </w:rPr>
              <w:fldChar w:fldCharType="end"/>
            </w:r>
          </w:hyperlink>
        </w:p>
        <w:p w14:paraId="172F99F0" w14:textId="32D43BC1" w:rsidR="006F03CA" w:rsidRPr="006F03CA" w:rsidRDefault="006F03CA">
          <w:pPr>
            <w:pStyle w:val="TOC1"/>
            <w:tabs>
              <w:tab w:val="right" w:leader="dot" w:pos="9350"/>
            </w:tabs>
            <w:rPr>
              <w:rFonts w:ascii="Calibri" w:eastAsiaTheme="minorEastAsia" w:hAnsi="Calibri" w:cs="Calibri"/>
              <w:sz w:val="22"/>
              <w:lang w:val="en-US"/>
            </w:rPr>
          </w:pPr>
          <w:hyperlink w:anchor="_Toc189910269" w:history="1">
            <w:r w:rsidRPr="006F03CA">
              <w:rPr>
                <w:rStyle w:val="Hyperlink"/>
                <w:rFonts w:ascii="Calibri" w:hAnsi="Calibri" w:cs="Calibri"/>
              </w:rPr>
              <w:t>Conclusion</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_Toc189910269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9</w:t>
            </w:r>
            <w:r w:rsidRPr="006F03CA">
              <w:rPr>
                <w:rFonts w:ascii="Calibri" w:hAnsi="Calibri" w:cs="Calibri"/>
                <w:webHidden/>
              </w:rPr>
              <w:fldChar w:fldCharType="end"/>
            </w:r>
          </w:hyperlink>
        </w:p>
        <w:p w14:paraId="183143B6" w14:textId="211DC99A" w:rsidR="006F03CA" w:rsidRPr="006F03CA" w:rsidRDefault="006F03CA">
          <w:pPr>
            <w:pStyle w:val="TOC1"/>
            <w:tabs>
              <w:tab w:val="right" w:leader="dot" w:pos="9350"/>
            </w:tabs>
            <w:rPr>
              <w:rFonts w:ascii="Calibri" w:eastAsiaTheme="minorEastAsia" w:hAnsi="Calibri" w:cs="Calibri"/>
              <w:sz w:val="22"/>
              <w:lang w:val="en-US"/>
            </w:rPr>
          </w:pPr>
          <w:hyperlink w:anchor="_Toc189910270" w:history="1">
            <w:r w:rsidRPr="006F03CA">
              <w:rPr>
                <w:rStyle w:val="Hyperlink"/>
                <w:rFonts w:ascii="Calibri" w:hAnsi="Calibri" w:cs="Calibri"/>
              </w:rPr>
              <w:t>Recommendations</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_Toc189910270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10</w:t>
            </w:r>
            <w:r w:rsidRPr="006F03CA">
              <w:rPr>
                <w:rFonts w:ascii="Calibri" w:hAnsi="Calibri" w:cs="Calibri"/>
                <w:webHidden/>
              </w:rPr>
              <w:fldChar w:fldCharType="end"/>
            </w:r>
          </w:hyperlink>
        </w:p>
        <w:p w14:paraId="34FF6772" w14:textId="3EEDDCB4" w:rsidR="006F03CA" w:rsidRPr="006F03CA" w:rsidRDefault="006F03CA">
          <w:pPr>
            <w:pStyle w:val="TOC1"/>
            <w:tabs>
              <w:tab w:val="right" w:leader="dot" w:pos="9350"/>
            </w:tabs>
            <w:rPr>
              <w:rFonts w:ascii="Calibri" w:eastAsiaTheme="minorEastAsia" w:hAnsi="Calibri" w:cs="Calibri"/>
              <w:sz w:val="22"/>
              <w:lang w:val="en-US"/>
            </w:rPr>
          </w:pPr>
          <w:hyperlink w:anchor="_Toc189910271" w:history="1">
            <w:r w:rsidRPr="006F03CA">
              <w:rPr>
                <w:rStyle w:val="Hyperlink"/>
                <w:rFonts w:ascii="Calibri" w:hAnsi="Calibri" w:cs="Calibri"/>
                <w:lang w:val="en-US"/>
              </w:rPr>
              <w:t>References</w:t>
            </w:r>
            <w:r w:rsidRPr="006F03CA">
              <w:rPr>
                <w:rFonts w:ascii="Calibri" w:hAnsi="Calibri" w:cs="Calibri"/>
                <w:webHidden/>
              </w:rPr>
              <w:tab/>
            </w:r>
            <w:r w:rsidRPr="006F03CA">
              <w:rPr>
                <w:rFonts w:ascii="Calibri" w:hAnsi="Calibri" w:cs="Calibri"/>
                <w:webHidden/>
              </w:rPr>
              <w:fldChar w:fldCharType="begin"/>
            </w:r>
            <w:r w:rsidRPr="006F03CA">
              <w:rPr>
                <w:rFonts w:ascii="Calibri" w:hAnsi="Calibri" w:cs="Calibri"/>
                <w:webHidden/>
              </w:rPr>
              <w:instrText xml:space="preserve"> PAGEREF _Toc189910271 \h </w:instrText>
            </w:r>
            <w:r w:rsidRPr="006F03CA">
              <w:rPr>
                <w:rFonts w:ascii="Calibri" w:hAnsi="Calibri" w:cs="Calibri"/>
                <w:webHidden/>
              </w:rPr>
            </w:r>
            <w:r w:rsidRPr="006F03CA">
              <w:rPr>
                <w:rFonts w:ascii="Calibri" w:hAnsi="Calibri" w:cs="Calibri"/>
                <w:webHidden/>
              </w:rPr>
              <w:fldChar w:fldCharType="separate"/>
            </w:r>
            <w:r w:rsidRPr="006F03CA">
              <w:rPr>
                <w:rFonts w:ascii="Calibri" w:hAnsi="Calibri" w:cs="Calibri"/>
                <w:webHidden/>
              </w:rPr>
              <w:t>12</w:t>
            </w:r>
            <w:r w:rsidRPr="006F03CA">
              <w:rPr>
                <w:rFonts w:ascii="Calibri" w:hAnsi="Calibri" w:cs="Calibri"/>
                <w:webHidden/>
              </w:rPr>
              <w:fldChar w:fldCharType="end"/>
            </w:r>
          </w:hyperlink>
        </w:p>
        <w:p w14:paraId="2465BD9B" w14:textId="4C49A168" w:rsidR="00EA2DA6" w:rsidRPr="006F03CA" w:rsidRDefault="00EA2DA6">
          <w:pPr>
            <w:rPr>
              <w:rFonts w:ascii="Calibri" w:hAnsi="Calibri" w:cs="Calibri"/>
              <w:color w:val="000000" w:themeColor="text1"/>
            </w:rPr>
          </w:pPr>
          <w:r w:rsidRPr="006F03CA">
            <w:rPr>
              <w:rFonts w:ascii="Calibri" w:hAnsi="Calibri" w:cs="Calibri"/>
              <w:b/>
              <w:bCs/>
              <w:color w:val="000000" w:themeColor="text1"/>
            </w:rPr>
            <w:fldChar w:fldCharType="end"/>
          </w:r>
        </w:p>
      </w:sdtContent>
    </w:sdt>
    <w:p w14:paraId="46FAD8D3" w14:textId="3D6AD01C" w:rsidR="00EA2DA6" w:rsidRPr="006F03CA" w:rsidRDefault="00EA2DA6" w:rsidP="00EA2DA6">
      <w:pPr>
        <w:rPr>
          <w:rFonts w:ascii="Calibri" w:hAnsi="Calibri" w:cs="Calibri"/>
          <w:color w:val="000000" w:themeColor="text1"/>
        </w:rPr>
      </w:pPr>
    </w:p>
    <w:p w14:paraId="45BE8FB9" w14:textId="3A9C85F9" w:rsidR="00EA2DA6" w:rsidRPr="006F03CA" w:rsidRDefault="00EA2DA6" w:rsidP="00EA2DA6">
      <w:pPr>
        <w:rPr>
          <w:rFonts w:ascii="Calibri" w:hAnsi="Calibri" w:cs="Calibri"/>
          <w:color w:val="000000" w:themeColor="text1"/>
        </w:rPr>
      </w:pPr>
    </w:p>
    <w:p w14:paraId="21CC6C2A" w14:textId="3A5E3E68" w:rsidR="00EA2DA6" w:rsidRPr="006F03CA" w:rsidRDefault="00EA2DA6" w:rsidP="00EA2DA6">
      <w:pPr>
        <w:rPr>
          <w:rFonts w:ascii="Calibri" w:hAnsi="Calibri" w:cs="Calibri"/>
          <w:color w:val="000000" w:themeColor="text1"/>
        </w:rPr>
      </w:pPr>
    </w:p>
    <w:p w14:paraId="4C8CE9A2" w14:textId="54EBBB20" w:rsidR="00EA2DA6" w:rsidRPr="006F03CA" w:rsidRDefault="00EA2DA6" w:rsidP="00EA2DA6">
      <w:pPr>
        <w:rPr>
          <w:rFonts w:ascii="Calibri" w:hAnsi="Calibri" w:cs="Calibri"/>
          <w:color w:val="000000" w:themeColor="text1"/>
        </w:rPr>
      </w:pPr>
    </w:p>
    <w:p w14:paraId="72769B34" w14:textId="4B2D1F43" w:rsidR="00EA2DA6" w:rsidRPr="006F03CA" w:rsidRDefault="00EA2DA6" w:rsidP="00EA2DA6">
      <w:pPr>
        <w:rPr>
          <w:rFonts w:ascii="Calibri" w:hAnsi="Calibri" w:cs="Calibri"/>
          <w:color w:val="000000" w:themeColor="text1"/>
        </w:rPr>
      </w:pPr>
    </w:p>
    <w:p w14:paraId="1D153378" w14:textId="51644C2C" w:rsidR="00EA2DA6" w:rsidRPr="006F03CA" w:rsidRDefault="00EA2DA6" w:rsidP="00EA2DA6">
      <w:pPr>
        <w:rPr>
          <w:rFonts w:ascii="Calibri" w:hAnsi="Calibri" w:cs="Calibri"/>
          <w:color w:val="000000" w:themeColor="text1"/>
        </w:rPr>
      </w:pPr>
    </w:p>
    <w:p w14:paraId="0FCB1C10" w14:textId="7E0050C0" w:rsidR="00EA2DA6" w:rsidRPr="006F03CA" w:rsidRDefault="00EA2DA6" w:rsidP="00EA2DA6">
      <w:pPr>
        <w:rPr>
          <w:rFonts w:ascii="Calibri" w:hAnsi="Calibri" w:cs="Calibri"/>
          <w:color w:val="000000" w:themeColor="text1"/>
        </w:rPr>
      </w:pPr>
    </w:p>
    <w:p w14:paraId="6D26C5C4" w14:textId="037DDF53" w:rsidR="00EA2DA6" w:rsidRPr="006F03CA" w:rsidRDefault="00EA2DA6" w:rsidP="00EA2DA6">
      <w:pPr>
        <w:rPr>
          <w:rFonts w:ascii="Calibri" w:hAnsi="Calibri" w:cs="Calibri"/>
          <w:color w:val="000000" w:themeColor="text1"/>
        </w:rPr>
      </w:pPr>
    </w:p>
    <w:p w14:paraId="0EED3505" w14:textId="3D17A754" w:rsidR="00EA2DA6" w:rsidRPr="006F03CA" w:rsidRDefault="00EA2DA6" w:rsidP="00EA2DA6">
      <w:pPr>
        <w:rPr>
          <w:rFonts w:ascii="Calibri" w:hAnsi="Calibri" w:cs="Calibri"/>
          <w:color w:val="000000" w:themeColor="text1"/>
        </w:rPr>
      </w:pPr>
    </w:p>
    <w:p w14:paraId="4F7B294A" w14:textId="42EBEBAD" w:rsidR="00EA2DA6" w:rsidRPr="006F03CA" w:rsidRDefault="00EA2DA6" w:rsidP="00EA2DA6">
      <w:pPr>
        <w:rPr>
          <w:rFonts w:ascii="Calibri" w:hAnsi="Calibri" w:cs="Calibri"/>
          <w:color w:val="000000" w:themeColor="text1"/>
        </w:rPr>
      </w:pPr>
    </w:p>
    <w:p w14:paraId="6FBD25FC" w14:textId="46672218" w:rsidR="00EA2DA6" w:rsidRPr="006F03CA" w:rsidRDefault="00EA2DA6" w:rsidP="00EA2DA6">
      <w:pPr>
        <w:rPr>
          <w:rFonts w:ascii="Calibri" w:hAnsi="Calibri" w:cs="Calibri"/>
          <w:color w:val="000000" w:themeColor="text1"/>
        </w:rPr>
      </w:pPr>
    </w:p>
    <w:p w14:paraId="7D93BBC5" w14:textId="27977898" w:rsidR="00EA2DA6" w:rsidRPr="006F03CA" w:rsidRDefault="00EA2DA6" w:rsidP="00EA2DA6">
      <w:pPr>
        <w:rPr>
          <w:rFonts w:ascii="Calibri" w:hAnsi="Calibri" w:cs="Calibri"/>
          <w:color w:val="000000" w:themeColor="text1"/>
        </w:rPr>
      </w:pPr>
    </w:p>
    <w:p w14:paraId="78FA14CA" w14:textId="2CFC84B7" w:rsidR="00EA2DA6" w:rsidRPr="006F03CA" w:rsidRDefault="00EA2DA6" w:rsidP="00EA2DA6">
      <w:pPr>
        <w:rPr>
          <w:rFonts w:ascii="Calibri" w:hAnsi="Calibri" w:cs="Calibri"/>
          <w:color w:val="000000" w:themeColor="text1"/>
        </w:rPr>
      </w:pPr>
    </w:p>
    <w:p w14:paraId="6E7C39B8" w14:textId="2EBF2E7F" w:rsidR="00EA2DA6" w:rsidRPr="006F03CA" w:rsidRDefault="00EA2DA6" w:rsidP="00EA2DA6">
      <w:pPr>
        <w:rPr>
          <w:rFonts w:ascii="Calibri" w:hAnsi="Calibri" w:cs="Calibri"/>
          <w:color w:val="000000" w:themeColor="text1"/>
        </w:rPr>
      </w:pPr>
    </w:p>
    <w:p w14:paraId="77679247" w14:textId="5B63AD52" w:rsidR="00EA2DA6" w:rsidRPr="006F03CA" w:rsidRDefault="00EA2DA6" w:rsidP="00EA2DA6">
      <w:pPr>
        <w:rPr>
          <w:rFonts w:ascii="Calibri" w:hAnsi="Calibri" w:cs="Calibri"/>
          <w:color w:val="000000" w:themeColor="text1"/>
        </w:rPr>
      </w:pPr>
    </w:p>
    <w:p w14:paraId="19FD02A0" w14:textId="1A5A73D1" w:rsidR="00EA2DA6" w:rsidRPr="006F03CA" w:rsidRDefault="00EA2DA6" w:rsidP="00EA2DA6">
      <w:pPr>
        <w:rPr>
          <w:rFonts w:ascii="Calibri" w:hAnsi="Calibri" w:cs="Calibri"/>
          <w:color w:val="000000" w:themeColor="text1"/>
        </w:rPr>
      </w:pPr>
    </w:p>
    <w:p w14:paraId="57E52E82" w14:textId="0380DC27" w:rsidR="00DA0F7D" w:rsidRPr="006F03CA" w:rsidRDefault="00DA0F7D" w:rsidP="00EA2DA6">
      <w:pPr>
        <w:pStyle w:val="Heading1"/>
        <w:rPr>
          <w:rFonts w:ascii="Calibri" w:hAnsi="Calibri" w:cs="Calibri"/>
        </w:rPr>
        <w:sectPr w:rsidR="00DA0F7D" w:rsidRPr="006F03CA" w:rsidSect="00DA0F7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1"/>
          <w:cols w:space="720"/>
          <w:titlePg/>
          <w:docGrid w:linePitch="360"/>
        </w:sectPr>
      </w:pPr>
    </w:p>
    <w:p w14:paraId="6C954152" w14:textId="666BFD66" w:rsidR="00EA2DA6" w:rsidRPr="006F03CA" w:rsidRDefault="00EA2DA6" w:rsidP="00EA2DA6">
      <w:pPr>
        <w:pStyle w:val="Heading1"/>
        <w:rPr>
          <w:rFonts w:ascii="Calibri" w:hAnsi="Calibri" w:cs="Calibri"/>
        </w:rPr>
      </w:pPr>
      <w:bookmarkStart w:id="1" w:name="_Toc189910265"/>
      <w:r w:rsidRPr="006F03CA">
        <w:rPr>
          <w:rFonts w:ascii="Calibri" w:hAnsi="Calibri" w:cs="Calibri"/>
        </w:rPr>
        <w:lastRenderedPageBreak/>
        <w:t>Introduction</w:t>
      </w:r>
      <w:bookmarkEnd w:id="1"/>
    </w:p>
    <w:p w14:paraId="03CF0436" w14:textId="7858F780" w:rsidR="00E72AE4" w:rsidRPr="006F03CA" w:rsidRDefault="007B02E2" w:rsidP="00E72AE4">
      <w:pPr>
        <w:rPr>
          <w:rFonts w:ascii="Calibri" w:hAnsi="Calibri" w:cs="Calibri"/>
          <w:color w:val="000000" w:themeColor="text1"/>
        </w:rPr>
      </w:pPr>
      <w:r w:rsidRPr="006F03CA">
        <w:rPr>
          <w:rFonts w:ascii="Calibri" w:hAnsi="Calibri" w:cs="Calibri"/>
          <w:color w:val="000000" w:themeColor="text1"/>
        </w:rPr>
        <w:t xml:space="preserve">The entire hospitality industry together with the tourism sector is undergoing rapid transformation because of contemporary advances in Artificial Intelligence (AI). AI has transformed all aspects of service operations and business processes and user relations. </w:t>
      </w:r>
      <w:r w:rsidR="00E72AE4" w:rsidRPr="006F03CA">
        <w:rPr>
          <w:rFonts w:ascii="Calibri" w:hAnsi="Calibri" w:cs="Calibri"/>
          <w:color w:val="000000" w:themeColor="text1"/>
        </w:rPr>
        <w:t xml:space="preserve">AI-powered solutions such as chatbots, virtual concierges, predictive analytics, and automation technologies are now widely </w:t>
      </w:r>
      <w:r w:rsidRPr="006F03CA">
        <w:rPr>
          <w:rFonts w:ascii="Calibri" w:hAnsi="Calibri" w:cs="Calibri"/>
          <w:color w:val="000000" w:themeColor="text1"/>
        </w:rPr>
        <w:t>used</w:t>
      </w:r>
      <w:r w:rsidR="00E72AE4" w:rsidRPr="006F03CA">
        <w:rPr>
          <w:rFonts w:ascii="Calibri" w:hAnsi="Calibri" w:cs="Calibri"/>
          <w:color w:val="000000" w:themeColor="text1"/>
        </w:rPr>
        <w:t xml:space="preserve">. </w:t>
      </w:r>
      <w:r w:rsidRPr="006F03CA">
        <w:rPr>
          <w:rFonts w:ascii="Calibri" w:hAnsi="Calibri" w:cs="Calibri"/>
          <w:color w:val="000000" w:themeColor="text1"/>
        </w:rPr>
        <w:t xml:space="preserve">The main objectives of these modifications are to boost guest satisfaction while delivering personalized services and organizing hotel management operations. </w:t>
      </w:r>
    </w:p>
    <w:p w14:paraId="0C90F028" w14:textId="516E3FDE" w:rsidR="001F6939" w:rsidRPr="006F03CA" w:rsidRDefault="00E72AE4" w:rsidP="001F6939">
      <w:pPr>
        <w:rPr>
          <w:rFonts w:ascii="Calibri" w:hAnsi="Calibri" w:cs="Calibri"/>
          <w:color w:val="000000" w:themeColor="text1"/>
        </w:rPr>
      </w:pPr>
      <w:r w:rsidRPr="006F03CA">
        <w:rPr>
          <w:rFonts w:ascii="Calibri" w:hAnsi="Calibri" w:cs="Calibri"/>
          <w:color w:val="000000" w:themeColor="text1"/>
        </w:rPr>
        <w:t xml:space="preserve">The prevalence of AI in hospitality is </w:t>
      </w:r>
      <w:r w:rsidR="007B02E2" w:rsidRPr="006F03CA">
        <w:rPr>
          <w:rFonts w:ascii="Calibri" w:hAnsi="Calibri" w:cs="Calibri"/>
          <w:color w:val="000000" w:themeColor="text1"/>
        </w:rPr>
        <w:t xml:space="preserve">impacted </w:t>
      </w:r>
      <w:r w:rsidRPr="006F03CA">
        <w:rPr>
          <w:rFonts w:ascii="Calibri" w:hAnsi="Calibri" w:cs="Calibri"/>
          <w:color w:val="000000" w:themeColor="text1"/>
        </w:rPr>
        <w:t xml:space="preserve">by </w:t>
      </w:r>
      <w:r w:rsidR="007B02E2" w:rsidRPr="006F03CA">
        <w:rPr>
          <w:rFonts w:ascii="Calibri" w:hAnsi="Calibri" w:cs="Calibri"/>
          <w:color w:val="000000" w:themeColor="text1"/>
        </w:rPr>
        <w:t>various</w:t>
      </w:r>
      <w:r w:rsidRPr="006F03CA">
        <w:rPr>
          <w:rFonts w:ascii="Calibri" w:hAnsi="Calibri" w:cs="Calibri"/>
          <w:color w:val="000000" w:themeColor="text1"/>
        </w:rPr>
        <w:t xml:space="preserve"> factors. </w:t>
      </w:r>
      <w:r w:rsidR="007B02E2" w:rsidRPr="006F03CA">
        <w:rPr>
          <w:rFonts w:ascii="Calibri" w:hAnsi="Calibri" w:cs="Calibri"/>
          <w:color w:val="000000" w:themeColor="text1"/>
        </w:rPr>
        <w:t>Such as</w:t>
      </w:r>
      <w:r w:rsidRPr="006F03CA">
        <w:rPr>
          <w:rFonts w:ascii="Calibri" w:hAnsi="Calibri" w:cs="Calibri"/>
          <w:color w:val="000000" w:themeColor="text1"/>
        </w:rPr>
        <w:t xml:space="preserve"> shifting consumer behaviours, labour shortages, and the increasing demand for </w:t>
      </w:r>
      <w:r w:rsidR="00F066BF" w:rsidRPr="006F03CA">
        <w:rPr>
          <w:rFonts w:ascii="Calibri" w:hAnsi="Calibri" w:cs="Calibri"/>
          <w:color w:val="000000" w:themeColor="text1"/>
        </w:rPr>
        <w:t>super</w:t>
      </w:r>
      <w:r w:rsidRPr="006F03CA">
        <w:rPr>
          <w:rFonts w:ascii="Calibri" w:hAnsi="Calibri" w:cs="Calibri"/>
          <w:color w:val="000000" w:themeColor="text1"/>
        </w:rPr>
        <w:t xml:space="preserve">-personalized experiences. </w:t>
      </w:r>
      <w:r w:rsidR="001F6939" w:rsidRPr="006F03CA">
        <w:rPr>
          <w:rFonts w:ascii="Calibri" w:hAnsi="Calibri" w:cs="Calibri"/>
          <w:color w:val="000000" w:themeColor="text1"/>
        </w:rPr>
        <w:t xml:space="preserve">Hotel booking activities performed through online channels show a steep upward trend. </w:t>
      </w:r>
      <w:r w:rsidRPr="006F03CA">
        <w:rPr>
          <w:rFonts w:ascii="Calibri" w:hAnsi="Calibri" w:cs="Calibri"/>
          <w:color w:val="000000" w:themeColor="text1"/>
        </w:rPr>
        <w:t>At the same time</w:t>
      </w:r>
      <w:r w:rsidR="007B02E2" w:rsidRPr="006F03CA">
        <w:rPr>
          <w:rFonts w:ascii="Calibri" w:hAnsi="Calibri" w:cs="Calibri"/>
          <w:color w:val="000000" w:themeColor="text1"/>
        </w:rPr>
        <w:t>,</w:t>
      </w:r>
      <w:r w:rsidRPr="006F03CA">
        <w:rPr>
          <w:rFonts w:ascii="Calibri" w:hAnsi="Calibri" w:cs="Calibri"/>
          <w:color w:val="000000" w:themeColor="text1"/>
        </w:rPr>
        <w:t xml:space="preserve"> mobile applications and voice-controlled smart rooms are also demanding</w:t>
      </w:r>
      <w:r w:rsidR="001F6939" w:rsidRPr="006F03CA">
        <w:rPr>
          <w:rFonts w:ascii="Calibri" w:hAnsi="Calibri" w:cs="Calibri"/>
          <w:color w:val="000000" w:themeColor="text1"/>
        </w:rPr>
        <w:t xml:space="preserve"> in this sector</w:t>
      </w:r>
      <w:r w:rsidRPr="006F03CA">
        <w:rPr>
          <w:rFonts w:ascii="Calibri" w:hAnsi="Calibri" w:cs="Calibri"/>
          <w:color w:val="000000" w:themeColor="text1"/>
        </w:rPr>
        <w:t>.</w:t>
      </w:r>
      <w:r w:rsidR="001F6939" w:rsidRPr="006F03CA">
        <w:rPr>
          <w:rFonts w:ascii="Calibri" w:hAnsi="Calibri" w:cs="Calibri"/>
          <w:color w:val="000000" w:themeColor="text1"/>
        </w:rPr>
        <w:t xml:space="preserve"> </w:t>
      </w:r>
      <w:r w:rsidRPr="006F03CA">
        <w:rPr>
          <w:rFonts w:ascii="Calibri" w:hAnsi="Calibri" w:cs="Calibri"/>
          <w:color w:val="000000" w:themeColor="text1"/>
        </w:rPr>
        <w:t>AI-driven data analytics helps hotels anticipate guest preferences</w:t>
      </w:r>
      <w:r w:rsidR="001F6939" w:rsidRPr="006F03CA">
        <w:rPr>
          <w:rFonts w:ascii="Calibri" w:hAnsi="Calibri" w:cs="Calibri"/>
          <w:color w:val="000000" w:themeColor="text1"/>
        </w:rPr>
        <w:t xml:space="preserve"> because this AI can use data and based on this it identifies the things that meet guest’s requirements</w:t>
      </w:r>
      <w:r w:rsidRPr="006F03CA">
        <w:rPr>
          <w:rFonts w:ascii="Calibri" w:hAnsi="Calibri" w:cs="Calibri"/>
          <w:color w:val="000000" w:themeColor="text1"/>
        </w:rPr>
        <w:t>.</w:t>
      </w:r>
      <w:r w:rsidR="001F6939" w:rsidRPr="006F03CA">
        <w:rPr>
          <w:rFonts w:ascii="Calibri" w:hAnsi="Calibri" w:cs="Calibri"/>
          <w:color w:val="000000" w:themeColor="text1"/>
        </w:rPr>
        <w:t xml:space="preserve">AI enhances both company pricing methods while enabling more effective operational choices. The paper examines how artificial intelligence affects guest service operations in United Kingdom hotel industry establishments. AI offers three main services in the hotel industry which are automated check-ins and predictive analytics and AI chatbots. The research employs a literature review along with methodology exploration and leverages PESTEL analysis to examine the advantages and disadvantages as well as upcoming trends of Artificial Intelligence in hotel sector development. </w:t>
      </w:r>
    </w:p>
    <w:p w14:paraId="2666AA5A" w14:textId="30B08DF2" w:rsidR="004811E2" w:rsidRPr="006F03CA" w:rsidRDefault="004811E2" w:rsidP="00A91932">
      <w:pPr>
        <w:rPr>
          <w:rFonts w:ascii="Calibri" w:hAnsi="Calibri" w:cs="Calibri"/>
          <w:color w:val="000000" w:themeColor="text1"/>
        </w:rPr>
      </w:pPr>
    </w:p>
    <w:p w14:paraId="004255B5" w14:textId="0BDEBD99" w:rsidR="004811E2" w:rsidRPr="006F03CA" w:rsidRDefault="004811E2" w:rsidP="00A91932">
      <w:pPr>
        <w:rPr>
          <w:rFonts w:ascii="Calibri" w:hAnsi="Calibri" w:cs="Calibri"/>
          <w:color w:val="000000" w:themeColor="text1"/>
        </w:rPr>
      </w:pPr>
    </w:p>
    <w:p w14:paraId="7B1C5CF0" w14:textId="77A0247C" w:rsidR="004811E2" w:rsidRPr="006F03CA" w:rsidRDefault="004811E2" w:rsidP="00A91932">
      <w:pPr>
        <w:rPr>
          <w:rFonts w:ascii="Calibri" w:hAnsi="Calibri" w:cs="Calibri"/>
          <w:color w:val="000000" w:themeColor="text1"/>
        </w:rPr>
      </w:pPr>
    </w:p>
    <w:p w14:paraId="55A4A1E8" w14:textId="27E41AAC" w:rsidR="00AE2E6B" w:rsidRPr="006F03CA" w:rsidRDefault="00AE2E6B" w:rsidP="00A91932">
      <w:pPr>
        <w:rPr>
          <w:rFonts w:ascii="Calibri" w:hAnsi="Calibri" w:cs="Calibri"/>
          <w:color w:val="000000" w:themeColor="text1"/>
        </w:rPr>
      </w:pPr>
    </w:p>
    <w:p w14:paraId="74E006B5" w14:textId="77777777" w:rsidR="00AE2E6B" w:rsidRPr="006F03CA" w:rsidRDefault="00AE2E6B" w:rsidP="00A91932">
      <w:pPr>
        <w:rPr>
          <w:rFonts w:ascii="Calibri" w:hAnsi="Calibri" w:cs="Calibri"/>
          <w:color w:val="000000" w:themeColor="text1"/>
        </w:rPr>
      </w:pPr>
    </w:p>
    <w:p w14:paraId="17F1D810" w14:textId="0D951A11" w:rsidR="004811E2" w:rsidRPr="006F03CA" w:rsidRDefault="004811E2" w:rsidP="00A91932">
      <w:pPr>
        <w:rPr>
          <w:rFonts w:ascii="Calibri" w:hAnsi="Calibri" w:cs="Calibri"/>
          <w:color w:val="000000" w:themeColor="text1"/>
        </w:rPr>
      </w:pPr>
    </w:p>
    <w:p w14:paraId="2C15BFAA" w14:textId="77777777" w:rsidR="00AE2E6B" w:rsidRPr="006F03CA" w:rsidRDefault="00AE2E6B" w:rsidP="00A91932">
      <w:pPr>
        <w:rPr>
          <w:rFonts w:ascii="Calibri" w:hAnsi="Calibri" w:cs="Calibri"/>
          <w:color w:val="000000" w:themeColor="text1"/>
        </w:rPr>
      </w:pPr>
    </w:p>
    <w:p w14:paraId="5FB9FD02" w14:textId="465C3D1F" w:rsidR="004811E2" w:rsidRPr="006F03CA" w:rsidRDefault="00D2057A" w:rsidP="00D2057A">
      <w:pPr>
        <w:pStyle w:val="Heading1"/>
        <w:rPr>
          <w:rFonts w:ascii="Calibri" w:hAnsi="Calibri" w:cs="Calibri"/>
        </w:rPr>
      </w:pPr>
      <w:bookmarkStart w:id="2" w:name="_Toc189910266"/>
      <w:r w:rsidRPr="006F03CA">
        <w:rPr>
          <w:rFonts w:ascii="Calibri" w:hAnsi="Calibri" w:cs="Calibri"/>
        </w:rPr>
        <w:lastRenderedPageBreak/>
        <w:t>Literature Review</w:t>
      </w:r>
      <w:bookmarkEnd w:id="2"/>
    </w:p>
    <w:p w14:paraId="5BA1BBA8" w14:textId="0E7A61CF" w:rsidR="00D2057A" w:rsidRPr="006F03CA" w:rsidRDefault="00A65DE4" w:rsidP="00D2057A">
      <w:pPr>
        <w:rPr>
          <w:rFonts w:ascii="Calibri" w:hAnsi="Calibri" w:cs="Calibri"/>
          <w:color w:val="000000" w:themeColor="text1"/>
        </w:rPr>
      </w:pPr>
      <w:r w:rsidRPr="006F03CA">
        <w:rPr>
          <w:rFonts w:ascii="Calibri" w:hAnsi="Calibri" w:cs="Calibri"/>
          <w:color w:val="000000" w:themeColor="text1"/>
        </w:rPr>
        <w:t xml:space="preserve">The hospitality industry implements Artificial Intelligence (AI) systems at an increasingly rapid rate throughout the </w:t>
      </w:r>
      <w:r w:rsidR="000D091E" w:rsidRPr="006F03CA">
        <w:rPr>
          <w:rFonts w:ascii="Calibri" w:hAnsi="Calibri" w:cs="Calibri"/>
          <w:color w:val="000000" w:themeColor="text1"/>
        </w:rPr>
        <w:t>past</w:t>
      </w:r>
      <w:r w:rsidRPr="006F03CA">
        <w:rPr>
          <w:rFonts w:ascii="Calibri" w:hAnsi="Calibri" w:cs="Calibri"/>
          <w:color w:val="000000" w:themeColor="text1"/>
        </w:rPr>
        <w:t xml:space="preserve"> years. The implementation of AI brings major improvements to both service management and interaction with customers as well as operational processes.</w:t>
      </w:r>
      <w:r w:rsidR="000D091E" w:rsidRPr="006F03CA">
        <w:rPr>
          <w:rFonts w:ascii="Calibri" w:hAnsi="Calibri" w:cs="Calibri"/>
          <w:color w:val="000000" w:themeColor="text1"/>
        </w:rPr>
        <w:t xml:space="preserve"> </w:t>
      </w:r>
      <w:r w:rsidR="00E53C2C" w:rsidRPr="006F03CA">
        <w:rPr>
          <w:rFonts w:ascii="Calibri" w:hAnsi="Calibri" w:cs="Calibri"/>
          <w:color w:val="000000" w:themeColor="text1"/>
        </w:rPr>
        <w:t xml:space="preserve">This literature review </w:t>
      </w:r>
      <w:r w:rsidR="003F186F" w:rsidRPr="006F03CA">
        <w:rPr>
          <w:rFonts w:ascii="Calibri" w:hAnsi="Calibri" w:cs="Calibri"/>
          <w:color w:val="000000" w:themeColor="text1"/>
        </w:rPr>
        <w:t xml:space="preserve">follows </w:t>
      </w:r>
      <w:r w:rsidR="00E53C2C" w:rsidRPr="006F03CA">
        <w:rPr>
          <w:rFonts w:ascii="Calibri" w:hAnsi="Calibri" w:cs="Calibri"/>
          <w:color w:val="000000" w:themeColor="text1"/>
        </w:rPr>
        <w:t xml:space="preserve">the chronological development of AI </w:t>
      </w:r>
      <w:r w:rsidR="000D091E" w:rsidRPr="006F03CA">
        <w:rPr>
          <w:rFonts w:ascii="Calibri" w:hAnsi="Calibri" w:cs="Calibri"/>
          <w:color w:val="000000" w:themeColor="text1"/>
        </w:rPr>
        <w:t>transitions</w:t>
      </w:r>
      <w:r w:rsidR="00E53C2C" w:rsidRPr="006F03CA">
        <w:rPr>
          <w:rFonts w:ascii="Calibri" w:hAnsi="Calibri" w:cs="Calibri"/>
          <w:color w:val="000000" w:themeColor="text1"/>
        </w:rPr>
        <w:t xml:space="preserve"> in </w:t>
      </w:r>
      <w:r w:rsidR="003F186F" w:rsidRPr="006F03CA">
        <w:rPr>
          <w:rFonts w:ascii="Calibri" w:hAnsi="Calibri" w:cs="Calibri"/>
          <w:color w:val="000000" w:themeColor="text1"/>
        </w:rPr>
        <w:t>the hospitality</w:t>
      </w:r>
      <w:r w:rsidR="00E53C2C" w:rsidRPr="006F03CA">
        <w:rPr>
          <w:rFonts w:ascii="Calibri" w:hAnsi="Calibri" w:cs="Calibri"/>
          <w:color w:val="000000" w:themeColor="text1"/>
        </w:rPr>
        <w:t xml:space="preserve"> </w:t>
      </w:r>
      <w:r w:rsidR="003F186F" w:rsidRPr="006F03CA">
        <w:rPr>
          <w:rFonts w:ascii="Calibri" w:hAnsi="Calibri" w:cs="Calibri"/>
          <w:color w:val="000000" w:themeColor="text1"/>
        </w:rPr>
        <w:t xml:space="preserve">industry. </w:t>
      </w:r>
    </w:p>
    <w:p w14:paraId="7D7AB82E" w14:textId="50FBBAE4" w:rsidR="0025535C" w:rsidRPr="006F03CA" w:rsidRDefault="0025535C" w:rsidP="00D2057A">
      <w:pPr>
        <w:rPr>
          <w:rFonts w:ascii="Calibri" w:hAnsi="Calibri" w:cs="Calibri"/>
          <w:color w:val="000000" w:themeColor="text1"/>
        </w:rPr>
      </w:pPr>
    </w:p>
    <w:p w14:paraId="4AD24EE4" w14:textId="012959C6" w:rsidR="00294623" w:rsidRPr="006F03CA" w:rsidRDefault="00656725" w:rsidP="00E56404">
      <w:pPr>
        <w:rPr>
          <w:rFonts w:ascii="Calibri" w:hAnsi="Calibri" w:cs="Calibri"/>
          <w:b/>
          <w:color w:val="000000" w:themeColor="text1"/>
        </w:rPr>
      </w:pPr>
      <w:r w:rsidRPr="006F03CA">
        <w:rPr>
          <w:rFonts w:ascii="Calibri" w:hAnsi="Calibri" w:cs="Calibri"/>
          <w:b/>
          <w:color w:val="000000" w:themeColor="text1"/>
        </w:rPr>
        <w:t xml:space="preserve">Early AI </w:t>
      </w:r>
      <w:r w:rsidR="00324636" w:rsidRPr="006F03CA">
        <w:rPr>
          <w:rFonts w:ascii="Calibri" w:hAnsi="Calibri" w:cs="Calibri"/>
          <w:b/>
          <w:color w:val="000000" w:themeColor="text1"/>
        </w:rPr>
        <w:t>Integration</w:t>
      </w:r>
      <w:r w:rsidRPr="006F03CA">
        <w:rPr>
          <w:rFonts w:ascii="Calibri" w:hAnsi="Calibri" w:cs="Calibri"/>
          <w:b/>
          <w:color w:val="000000" w:themeColor="text1"/>
        </w:rPr>
        <w:t xml:space="preserve"> in Hospitality Industry (2015–2017</w:t>
      </w:r>
      <w:r w:rsidR="00294623" w:rsidRPr="006F03CA">
        <w:rPr>
          <w:rFonts w:ascii="Calibri" w:hAnsi="Calibri" w:cs="Calibri"/>
          <w:b/>
          <w:color w:val="000000" w:themeColor="text1"/>
        </w:rPr>
        <w:t>)</w:t>
      </w:r>
    </w:p>
    <w:p w14:paraId="71B8453C" w14:textId="5C3B4354" w:rsidR="00656725" w:rsidRPr="006F03CA" w:rsidRDefault="001F686D" w:rsidP="00E56404">
      <w:pPr>
        <w:rPr>
          <w:rFonts w:ascii="Calibri" w:hAnsi="Calibri" w:cs="Calibri"/>
          <w:color w:val="000000" w:themeColor="text1"/>
        </w:rPr>
      </w:pPr>
      <w:r w:rsidRPr="006F03CA">
        <w:rPr>
          <w:rFonts w:ascii="Calibri" w:hAnsi="Calibri" w:cs="Calibri"/>
          <w:color w:val="000000" w:themeColor="text1"/>
        </w:rPr>
        <w:t xml:space="preserve">Artificial Intelligence systems started their integration into the hospitality sector during the years of 2015 through 2017. The focus during these years concentrated on automation as well as offering personalized services. </w:t>
      </w:r>
      <w:r w:rsidR="00656725" w:rsidRPr="006F03CA">
        <w:rPr>
          <w:rFonts w:ascii="Calibri" w:hAnsi="Calibri" w:cs="Calibri"/>
          <w:color w:val="000000" w:themeColor="text1"/>
        </w:rPr>
        <w:t>Ivanov and Webster (201</w:t>
      </w:r>
      <w:r w:rsidR="000D1251" w:rsidRPr="006F03CA">
        <w:rPr>
          <w:rFonts w:ascii="Calibri" w:hAnsi="Calibri" w:cs="Calibri"/>
          <w:color w:val="000000" w:themeColor="text1"/>
        </w:rPr>
        <w:t>9</w:t>
      </w:r>
      <w:r w:rsidR="00656725" w:rsidRPr="006F03CA">
        <w:rPr>
          <w:rFonts w:ascii="Calibri" w:hAnsi="Calibri" w:cs="Calibri"/>
          <w:color w:val="000000" w:themeColor="text1"/>
        </w:rPr>
        <w:t>) found that AI-driven chatbots and virtual assistants were introduced to</w:t>
      </w:r>
      <w:r w:rsidRPr="006F03CA">
        <w:rPr>
          <w:rFonts w:ascii="Calibri" w:hAnsi="Calibri" w:cs="Calibri"/>
          <w:color w:val="000000" w:themeColor="text1"/>
        </w:rPr>
        <w:t xml:space="preserve"> improve</w:t>
      </w:r>
      <w:r w:rsidR="00656725" w:rsidRPr="006F03CA">
        <w:rPr>
          <w:rFonts w:ascii="Calibri" w:hAnsi="Calibri" w:cs="Calibri"/>
          <w:color w:val="000000" w:themeColor="text1"/>
        </w:rPr>
        <w:t xml:space="preserve"> customer service efficiency</w:t>
      </w:r>
      <w:r w:rsidR="00F82322" w:rsidRPr="006F03CA">
        <w:rPr>
          <w:rFonts w:ascii="Calibri" w:hAnsi="Calibri" w:cs="Calibri"/>
          <w:color w:val="000000" w:themeColor="text1"/>
        </w:rPr>
        <w:t xml:space="preserve"> for the hotels</w:t>
      </w:r>
      <w:r w:rsidR="002E237D" w:rsidRPr="006F03CA">
        <w:rPr>
          <w:rFonts w:ascii="Calibri" w:hAnsi="Calibri" w:cs="Calibri"/>
          <w:color w:val="000000" w:themeColor="text1"/>
        </w:rPr>
        <w:t xml:space="preserve">. This was </w:t>
      </w:r>
      <w:r w:rsidR="00F82322" w:rsidRPr="006F03CA">
        <w:rPr>
          <w:rFonts w:ascii="Calibri" w:hAnsi="Calibri" w:cs="Calibri"/>
          <w:color w:val="000000" w:themeColor="text1"/>
        </w:rPr>
        <w:t xml:space="preserve">intalled to </w:t>
      </w:r>
      <w:r w:rsidR="00656725" w:rsidRPr="006F03CA">
        <w:rPr>
          <w:rFonts w:ascii="Calibri" w:hAnsi="Calibri" w:cs="Calibri"/>
          <w:color w:val="000000" w:themeColor="text1"/>
        </w:rPr>
        <w:t>handl</w:t>
      </w:r>
      <w:r w:rsidR="00F82322" w:rsidRPr="006F03CA">
        <w:rPr>
          <w:rFonts w:ascii="Calibri" w:hAnsi="Calibri" w:cs="Calibri"/>
          <w:color w:val="000000" w:themeColor="text1"/>
        </w:rPr>
        <w:t>e</w:t>
      </w:r>
      <w:r w:rsidR="00656725" w:rsidRPr="006F03CA">
        <w:rPr>
          <w:rFonts w:ascii="Calibri" w:hAnsi="Calibri" w:cs="Calibri"/>
          <w:color w:val="000000" w:themeColor="text1"/>
        </w:rPr>
        <w:t xml:space="preserve"> routine queries and </w:t>
      </w:r>
      <w:r w:rsidR="00F82322" w:rsidRPr="006F03CA">
        <w:rPr>
          <w:rFonts w:ascii="Calibri" w:hAnsi="Calibri" w:cs="Calibri"/>
          <w:color w:val="000000" w:themeColor="text1"/>
        </w:rPr>
        <w:t>reduce</w:t>
      </w:r>
      <w:r w:rsidR="00656725" w:rsidRPr="006F03CA">
        <w:rPr>
          <w:rFonts w:ascii="Calibri" w:hAnsi="Calibri" w:cs="Calibri"/>
          <w:color w:val="000000" w:themeColor="text1"/>
        </w:rPr>
        <w:t xml:space="preserve"> human workload</w:t>
      </w:r>
      <w:r w:rsidRPr="006F03CA">
        <w:rPr>
          <w:rFonts w:ascii="Calibri" w:hAnsi="Calibri" w:cs="Calibri"/>
          <w:color w:val="000000" w:themeColor="text1"/>
        </w:rPr>
        <w:t xml:space="preserve"> which could easily be done with the AI</w:t>
      </w:r>
      <w:r w:rsidR="00656725" w:rsidRPr="006F03CA">
        <w:rPr>
          <w:rFonts w:ascii="Calibri" w:hAnsi="Calibri" w:cs="Calibri"/>
          <w:color w:val="000000" w:themeColor="text1"/>
        </w:rPr>
        <w:t xml:space="preserve">. </w:t>
      </w:r>
      <w:r w:rsidR="00F82322" w:rsidRPr="006F03CA">
        <w:rPr>
          <w:rFonts w:ascii="Calibri" w:hAnsi="Calibri" w:cs="Calibri"/>
          <w:color w:val="000000" w:themeColor="text1"/>
        </w:rPr>
        <w:t>S</w:t>
      </w:r>
      <w:r w:rsidRPr="006F03CA">
        <w:rPr>
          <w:rFonts w:ascii="Calibri" w:hAnsi="Calibri" w:cs="Calibri"/>
          <w:color w:val="000000" w:themeColor="text1"/>
        </w:rPr>
        <w:t xml:space="preserve">everal </w:t>
      </w:r>
      <w:r w:rsidR="00656725" w:rsidRPr="006F03CA">
        <w:rPr>
          <w:rFonts w:ascii="Calibri" w:hAnsi="Calibri" w:cs="Calibri"/>
          <w:color w:val="000000" w:themeColor="text1"/>
        </w:rPr>
        <w:t xml:space="preserve">hotels such as Hilton and Marriott </w:t>
      </w:r>
      <w:r w:rsidRPr="006F03CA">
        <w:rPr>
          <w:rFonts w:ascii="Calibri" w:hAnsi="Calibri" w:cs="Calibri"/>
          <w:color w:val="000000" w:themeColor="text1"/>
        </w:rPr>
        <w:t>tested</w:t>
      </w:r>
      <w:r w:rsidR="00656725" w:rsidRPr="006F03CA">
        <w:rPr>
          <w:rFonts w:ascii="Calibri" w:hAnsi="Calibri" w:cs="Calibri"/>
          <w:color w:val="000000" w:themeColor="text1"/>
        </w:rPr>
        <w:t xml:space="preserve"> AI-</w:t>
      </w:r>
      <w:r w:rsidRPr="006F03CA">
        <w:rPr>
          <w:rFonts w:ascii="Calibri" w:hAnsi="Calibri" w:cs="Calibri"/>
          <w:color w:val="000000" w:themeColor="text1"/>
        </w:rPr>
        <w:t>powered</w:t>
      </w:r>
      <w:r w:rsidR="00656725" w:rsidRPr="006F03CA">
        <w:rPr>
          <w:rFonts w:ascii="Calibri" w:hAnsi="Calibri" w:cs="Calibri"/>
          <w:color w:val="000000" w:themeColor="text1"/>
        </w:rPr>
        <w:t xml:space="preserve"> concierge services</w:t>
      </w:r>
      <w:r w:rsidR="00F82322" w:rsidRPr="006F03CA">
        <w:rPr>
          <w:rFonts w:ascii="Calibri" w:hAnsi="Calibri" w:cs="Calibri"/>
          <w:color w:val="000000" w:themeColor="text1"/>
        </w:rPr>
        <w:t xml:space="preserve"> during this period</w:t>
      </w:r>
      <w:r w:rsidR="002E237D" w:rsidRPr="006F03CA">
        <w:rPr>
          <w:rFonts w:ascii="Calibri" w:hAnsi="Calibri" w:cs="Calibri"/>
          <w:color w:val="000000" w:themeColor="text1"/>
        </w:rPr>
        <w:t>. This</w:t>
      </w:r>
      <w:r w:rsidR="00656725" w:rsidRPr="006F03CA">
        <w:rPr>
          <w:rFonts w:ascii="Calibri" w:hAnsi="Calibri" w:cs="Calibri"/>
          <w:color w:val="000000" w:themeColor="text1"/>
        </w:rPr>
        <w:t xml:space="preserve"> includ</w:t>
      </w:r>
      <w:r w:rsidR="002E237D" w:rsidRPr="006F03CA">
        <w:rPr>
          <w:rFonts w:ascii="Calibri" w:hAnsi="Calibri" w:cs="Calibri"/>
          <w:color w:val="000000" w:themeColor="text1"/>
        </w:rPr>
        <w:t>es</w:t>
      </w:r>
      <w:r w:rsidR="00656725" w:rsidRPr="006F03CA">
        <w:rPr>
          <w:rFonts w:ascii="Calibri" w:hAnsi="Calibri" w:cs="Calibri"/>
          <w:color w:val="000000" w:themeColor="text1"/>
        </w:rPr>
        <w:t xml:space="preserve"> Hilton’s "Connie"</w:t>
      </w:r>
      <w:r w:rsidR="00F82322" w:rsidRPr="006F03CA">
        <w:rPr>
          <w:rFonts w:ascii="Calibri" w:hAnsi="Calibri" w:cs="Calibri"/>
          <w:color w:val="000000" w:themeColor="text1"/>
        </w:rPr>
        <w:t>-</w:t>
      </w:r>
      <w:r w:rsidR="00656725" w:rsidRPr="006F03CA">
        <w:rPr>
          <w:rFonts w:ascii="Calibri" w:hAnsi="Calibri" w:cs="Calibri"/>
          <w:color w:val="000000" w:themeColor="text1"/>
        </w:rPr>
        <w:t>an AI-powered robot concierge</w:t>
      </w:r>
      <w:r w:rsidRPr="006F03CA">
        <w:rPr>
          <w:rFonts w:ascii="Calibri" w:hAnsi="Calibri" w:cs="Calibri"/>
          <w:color w:val="000000" w:themeColor="text1"/>
        </w:rPr>
        <w:t xml:space="preserve">. </w:t>
      </w:r>
      <w:r w:rsidR="00607D41" w:rsidRPr="006F03CA">
        <w:rPr>
          <w:rFonts w:ascii="Calibri" w:hAnsi="Calibri" w:cs="Calibri"/>
          <w:color w:val="000000" w:themeColor="text1"/>
        </w:rPr>
        <w:t>Brotherton (2015) found that this</w:t>
      </w:r>
      <w:r w:rsidRPr="006F03CA">
        <w:rPr>
          <w:rFonts w:ascii="Calibri" w:hAnsi="Calibri" w:cs="Calibri"/>
          <w:color w:val="000000" w:themeColor="text1"/>
        </w:rPr>
        <w:t xml:space="preserve"> Connie</w:t>
      </w:r>
      <w:r w:rsidR="002E237D" w:rsidRPr="006F03CA">
        <w:rPr>
          <w:rFonts w:ascii="Calibri" w:hAnsi="Calibri" w:cs="Calibri"/>
          <w:color w:val="000000" w:themeColor="text1"/>
        </w:rPr>
        <w:t xml:space="preserve"> was </w:t>
      </w:r>
      <w:r w:rsidR="00656725" w:rsidRPr="006F03CA">
        <w:rPr>
          <w:rFonts w:ascii="Calibri" w:hAnsi="Calibri" w:cs="Calibri"/>
          <w:color w:val="000000" w:themeColor="text1"/>
        </w:rPr>
        <w:t>designed to provide guests</w:t>
      </w:r>
      <w:r w:rsidR="00FB6B5E" w:rsidRPr="006F03CA">
        <w:rPr>
          <w:rFonts w:ascii="Calibri" w:hAnsi="Calibri" w:cs="Calibri"/>
          <w:color w:val="000000" w:themeColor="text1"/>
        </w:rPr>
        <w:t xml:space="preserve"> </w:t>
      </w:r>
      <w:r w:rsidRPr="006F03CA">
        <w:rPr>
          <w:rFonts w:ascii="Calibri" w:hAnsi="Calibri" w:cs="Calibri"/>
          <w:color w:val="000000" w:themeColor="text1"/>
        </w:rPr>
        <w:t>some</w:t>
      </w:r>
      <w:r w:rsidR="00656725" w:rsidRPr="006F03CA">
        <w:rPr>
          <w:rFonts w:ascii="Calibri" w:hAnsi="Calibri" w:cs="Calibri"/>
          <w:color w:val="000000" w:themeColor="text1"/>
        </w:rPr>
        <w:t xml:space="preserve"> </w:t>
      </w:r>
      <w:r w:rsidR="004F04B7" w:rsidRPr="006F03CA">
        <w:rPr>
          <w:rFonts w:ascii="Calibri" w:hAnsi="Calibri" w:cs="Calibri"/>
          <w:color w:val="000000" w:themeColor="text1"/>
        </w:rPr>
        <w:t>personalised</w:t>
      </w:r>
      <w:r w:rsidR="00656725" w:rsidRPr="006F03CA">
        <w:rPr>
          <w:rFonts w:ascii="Calibri" w:hAnsi="Calibri" w:cs="Calibri"/>
          <w:color w:val="000000" w:themeColor="text1"/>
        </w:rPr>
        <w:t xml:space="preserve"> recommendations</w:t>
      </w:r>
      <w:r w:rsidRPr="006F03CA">
        <w:rPr>
          <w:rFonts w:ascii="Calibri" w:hAnsi="Calibri" w:cs="Calibri"/>
          <w:color w:val="000000" w:themeColor="text1"/>
        </w:rPr>
        <w:t xml:space="preserve"> based on their requirements</w:t>
      </w:r>
      <w:r w:rsidR="00656725" w:rsidRPr="006F03CA">
        <w:rPr>
          <w:rFonts w:ascii="Calibri" w:hAnsi="Calibri" w:cs="Calibri"/>
          <w:color w:val="000000" w:themeColor="text1"/>
        </w:rPr>
        <w:t>.</w:t>
      </w:r>
      <w:r w:rsidR="00F82322" w:rsidRPr="006F03CA">
        <w:rPr>
          <w:rFonts w:ascii="Calibri" w:hAnsi="Calibri" w:cs="Calibri"/>
          <w:color w:val="000000" w:themeColor="text1"/>
        </w:rPr>
        <w:t xml:space="preserve"> </w:t>
      </w:r>
      <w:r w:rsidR="00656725" w:rsidRPr="006F03CA">
        <w:rPr>
          <w:rFonts w:ascii="Calibri" w:hAnsi="Calibri" w:cs="Calibri"/>
          <w:color w:val="000000" w:themeColor="text1"/>
        </w:rPr>
        <w:t xml:space="preserve">Similarly, </w:t>
      </w:r>
      <w:r w:rsidR="000D1251" w:rsidRPr="006F03CA">
        <w:rPr>
          <w:rFonts w:ascii="Calibri" w:hAnsi="Calibri" w:cs="Calibri"/>
        </w:rPr>
        <w:t xml:space="preserve">Santos and Silva </w:t>
      </w:r>
      <w:r w:rsidR="00656725" w:rsidRPr="006F03CA">
        <w:rPr>
          <w:rFonts w:ascii="Calibri" w:hAnsi="Calibri" w:cs="Calibri"/>
          <w:color w:val="000000" w:themeColor="text1"/>
        </w:rPr>
        <w:t>(201</w:t>
      </w:r>
      <w:r w:rsidR="000D1251" w:rsidRPr="006F03CA">
        <w:rPr>
          <w:rFonts w:ascii="Calibri" w:hAnsi="Calibri" w:cs="Calibri"/>
          <w:color w:val="000000" w:themeColor="text1"/>
        </w:rPr>
        <w:t>9</w:t>
      </w:r>
      <w:r w:rsidR="00656725" w:rsidRPr="006F03CA">
        <w:rPr>
          <w:rFonts w:ascii="Calibri" w:hAnsi="Calibri" w:cs="Calibri"/>
          <w:color w:val="000000" w:themeColor="text1"/>
        </w:rPr>
        <w:t>) highlighted machine learning algorithms and natural language processing (NLP)</w:t>
      </w:r>
      <w:r w:rsidR="00CE3BCB" w:rsidRPr="006F03CA">
        <w:rPr>
          <w:rFonts w:ascii="Calibri" w:hAnsi="Calibri" w:cs="Calibri"/>
          <w:color w:val="000000" w:themeColor="text1"/>
        </w:rPr>
        <w:t xml:space="preserve"> </w:t>
      </w:r>
      <w:r w:rsidR="00656725" w:rsidRPr="006F03CA">
        <w:rPr>
          <w:rFonts w:ascii="Calibri" w:hAnsi="Calibri" w:cs="Calibri"/>
          <w:color w:val="000000" w:themeColor="text1"/>
        </w:rPr>
        <w:t xml:space="preserve">playing a critical role in </w:t>
      </w:r>
      <w:r w:rsidR="00E56404" w:rsidRPr="006F03CA">
        <w:rPr>
          <w:rFonts w:ascii="Calibri" w:hAnsi="Calibri" w:cs="Calibri"/>
          <w:color w:val="000000" w:themeColor="text1"/>
        </w:rPr>
        <w:t>customizing</w:t>
      </w:r>
      <w:r w:rsidR="00656725" w:rsidRPr="006F03CA">
        <w:rPr>
          <w:rFonts w:ascii="Calibri" w:hAnsi="Calibri" w:cs="Calibri"/>
          <w:color w:val="000000" w:themeColor="text1"/>
        </w:rPr>
        <w:t xml:space="preserve"> customer interactions. </w:t>
      </w:r>
      <w:r w:rsidR="003602E8" w:rsidRPr="006F03CA">
        <w:rPr>
          <w:rFonts w:ascii="Calibri" w:hAnsi="Calibri" w:cs="Calibri"/>
          <w:color w:val="000000" w:themeColor="text1"/>
        </w:rPr>
        <w:t>P</w:t>
      </w:r>
      <w:r w:rsidR="00656725" w:rsidRPr="006F03CA">
        <w:rPr>
          <w:rFonts w:ascii="Calibri" w:hAnsi="Calibri" w:cs="Calibri"/>
          <w:color w:val="000000" w:themeColor="text1"/>
        </w:rPr>
        <w:t>ricing models</w:t>
      </w:r>
      <w:r w:rsidR="003602E8" w:rsidRPr="006F03CA">
        <w:rPr>
          <w:rFonts w:ascii="Calibri" w:hAnsi="Calibri" w:cs="Calibri"/>
          <w:color w:val="000000" w:themeColor="text1"/>
        </w:rPr>
        <w:t xml:space="preserve"> for AI</w:t>
      </w:r>
      <w:r w:rsidR="00E56404" w:rsidRPr="006F03CA">
        <w:rPr>
          <w:rFonts w:ascii="Calibri" w:hAnsi="Calibri" w:cs="Calibri"/>
          <w:color w:val="000000" w:themeColor="text1"/>
        </w:rPr>
        <w:t xml:space="preserve"> </w:t>
      </w:r>
      <w:r w:rsidR="00656725" w:rsidRPr="006F03CA">
        <w:rPr>
          <w:rFonts w:ascii="Calibri" w:hAnsi="Calibri" w:cs="Calibri"/>
          <w:color w:val="000000" w:themeColor="text1"/>
        </w:rPr>
        <w:t xml:space="preserve">such as dynamic pricing algorithms </w:t>
      </w:r>
      <w:r w:rsidR="00CE3BCB" w:rsidRPr="006F03CA">
        <w:rPr>
          <w:rFonts w:ascii="Calibri" w:hAnsi="Calibri" w:cs="Calibri"/>
          <w:color w:val="000000" w:themeColor="text1"/>
        </w:rPr>
        <w:t>allow</w:t>
      </w:r>
      <w:r w:rsidR="00656725" w:rsidRPr="006F03CA">
        <w:rPr>
          <w:rFonts w:ascii="Calibri" w:hAnsi="Calibri" w:cs="Calibri"/>
          <w:color w:val="000000" w:themeColor="text1"/>
        </w:rPr>
        <w:t xml:space="preserve"> hotels to adjust room rates based on demand patterns, market conditions, and competitor pricing</w:t>
      </w:r>
      <w:r w:rsidR="00CE3BCB" w:rsidRPr="006F03CA">
        <w:rPr>
          <w:rFonts w:ascii="Calibri" w:hAnsi="Calibri" w:cs="Calibri"/>
          <w:color w:val="000000" w:themeColor="text1"/>
        </w:rPr>
        <w:t xml:space="preserve"> which is a crucial factor for hotels to gain more clients</w:t>
      </w:r>
      <w:r w:rsidR="00656725" w:rsidRPr="006F03CA">
        <w:rPr>
          <w:rFonts w:ascii="Calibri" w:hAnsi="Calibri" w:cs="Calibri"/>
          <w:color w:val="000000" w:themeColor="text1"/>
        </w:rPr>
        <w:t>. This period</w:t>
      </w:r>
      <w:r w:rsidR="00CE3BCB" w:rsidRPr="006F03CA">
        <w:rPr>
          <w:rFonts w:ascii="Calibri" w:hAnsi="Calibri" w:cs="Calibri"/>
          <w:color w:val="000000" w:themeColor="text1"/>
        </w:rPr>
        <w:t xml:space="preserve"> served</w:t>
      </w:r>
      <w:r w:rsidR="00656725" w:rsidRPr="006F03CA">
        <w:rPr>
          <w:rFonts w:ascii="Calibri" w:hAnsi="Calibri" w:cs="Calibri"/>
          <w:color w:val="000000" w:themeColor="text1"/>
        </w:rPr>
        <w:t xml:space="preserve"> the </w:t>
      </w:r>
      <w:r w:rsidR="008E61D8" w:rsidRPr="006F03CA">
        <w:rPr>
          <w:rFonts w:ascii="Calibri" w:hAnsi="Calibri" w:cs="Calibri"/>
          <w:color w:val="000000" w:themeColor="text1"/>
        </w:rPr>
        <w:t>base</w:t>
      </w:r>
      <w:r w:rsidR="00656725" w:rsidRPr="006F03CA">
        <w:rPr>
          <w:rFonts w:ascii="Calibri" w:hAnsi="Calibri" w:cs="Calibri"/>
          <w:color w:val="000000" w:themeColor="text1"/>
        </w:rPr>
        <w:t xml:space="preserve"> for automated guest engagement and revenue optimization strategies</w:t>
      </w:r>
      <w:r w:rsidR="00E56404" w:rsidRPr="006F03CA">
        <w:rPr>
          <w:rFonts w:ascii="Calibri" w:hAnsi="Calibri" w:cs="Calibri"/>
          <w:color w:val="000000" w:themeColor="text1"/>
        </w:rPr>
        <w:t xml:space="preserve"> in the hospitality industry</w:t>
      </w:r>
      <w:r w:rsidR="00656725" w:rsidRPr="006F03CA">
        <w:rPr>
          <w:rFonts w:ascii="Calibri" w:hAnsi="Calibri" w:cs="Calibri"/>
          <w:color w:val="000000" w:themeColor="text1"/>
        </w:rPr>
        <w:t>.</w:t>
      </w:r>
    </w:p>
    <w:p w14:paraId="45450303" w14:textId="77777777" w:rsidR="00656725" w:rsidRPr="006F03CA" w:rsidRDefault="00656725" w:rsidP="00656725">
      <w:pPr>
        <w:rPr>
          <w:rFonts w:ascii="Calibri" w:hAnsi="Calibri" w:cs="Calibri"/>
          <w:color w:val="000000" w:themeColor="text1"/>
        </w:rPr>
      </w:pPr>
    </w:p>
    <w:p w14:paraId="03915971" w14:textId="50AFE5DD" w:rsidR="00656725" w:rsidRPr="006F03CA" w:rsidRDefault="00656725" w:rsidP="00A73248">
      <w:pPr>
        <w:rPr>
          <w:rFonts w:ascii="Calibri" w:hAnsi="Calibri" w:cs="Calibri"/>
          <w:b/>
          <w:color w:val="000000" w:themeColor="text1"/>
        </w:rPr>
      </w:pPr>
      <w:r w:rsidRPr="006F03CA">
        <w:rPr>
          <w:rFonts w:ascii="Calibri" w:hAnsi="Calibri" w:cs="Calibri"/>
          <w:b/>
          <w:color w:val="000000" w:themeColor="text1"/>
        </w:rPr>
        <w:t>Expansion of AI in Operations and Service Automation (2018–2020)</w:t>
      </w:r>
    </w:p>
    <w:p w14:paraId="5FD2D00C" w14:textId="2F6CE48A" w:rsidR="00656725" w:rsidRPr="006F03CA" w:rsidRDefault="009B34D0" w:rsidP="00A73248">
      <w:pPr>
        <w:rPr>
          <w:rFonts w:ascii="Calibri" w:hAnsi="Calibri" w:cs="Calibri"/>
          <w:color w:val="000000" w:themeColor="text1"/>
        </w:rPr>
      </w:pPr>
      <w:r w:rsidRPr="006F03CA">
        <w:rPr>
          <w:rFonts w:ascii="Calibri" w:hAnsi="Calibri" w:cs="Calibri"/>
          <w:color w:val="000000" w:themeColor="text1"/>
        </w:rPr>
        <w:t xml:space="preserve">Initially, </w:t>
      </w:r>
      <w:r w:rsidR="00656725" w:rsidRPr="006F03CA">
        <w:rPr>
          <w:rFonts w:ascii="Calibri" w:hAnsi="Calibri" w:cs="Calibri"/>
          <w:color w:val="000000" w:themeColor="text1"/>
        </w:rPr>
        <w:t>AI</w:t>
      </w:r>
      <w:r w:rsidRPr="006F03CA">
        <w:rPr>
          <w:rFonts w:ascii="Calibri" w:hAnsi="Calibri" w:cs="Calibri"/>
          <w:color w:val="000000" w:themeColor="text1"/>
        </w:rPr>
        <w:t xml:space="preserve"> was used to chatbot and determining pricing strategy</w:t>
      </w:r>
      <w:r w:rsidR="00656725" w:rsidRPr="006F03CA">
        <w:rPr>
          <w:rFonts w:ascii="Calibri" w:hAnsi="Calibri" w:cs="Calibri"/>
          <w:color w:val="000000" w:themeColor="text1"/>
        </w:rPr>
        <w:t xml:space="preserve"> in hospitality</w:t>
      </w:r>
      <w:r w:rsidRPr="006F03CA">
        <w:rPr>
          <w:rFonts w:ascii="Calibri" w:hAnsi="Calibri" w:cs="Calibri"/>
          <w:color w:val="000000" w:themeColor="text1"/>
        </w:rPr>
        <w:t>, later it</w:t>
      </w:r>
      <w:r w:rsidR="00656725" w:rsidRPr="006F03CA">
        <w:rPr>
          <w:rFonts w:ascii="Calibri" w:hAnsi="Calibri" w:cs="Calibri"/>
          <w:color w:val="000000" w:themeColor="text1"/>
        </w:rPr>
        <w:t xml:space="preserve"> </w:t>
      </w:r>
      <w:r w:rsidR="006F441E" w:rsidRPr="006F03CA">
        <w:rPr>
          <w:rFonts w:ascii="Calibri" w:hAnsi="Calibri" w:cs="Calibri"/>
          <w:color w:val="000000" w:themeColor="text1"/>
        </w:rPr>
        <w:t>went</w:t>
      </w:r>
      <w:r w:rsidR="00656725" w:rsidRPr="006F03CA">
        <w:rPr>
          <w:rFonts w:ascii="Calibri" w:hAnsi="Calibri" w:cs="Calibri"/>
          <w:color w:val="000000" w:themeColor="text1"/>
        </w:rPr>
        <w:t xml:space="preserve"> into smart hotel automation and customer analytics</w:t>
      </w:r>
      <w:r w:rsidR="005A0BEE" w:rsidRPr="006F03CA">
        <w:rPr>
          <w:rFonts w:ascii="Calibri" w:hAnsi="Calibri" w:cs="Calibri"/>
          <w:color w:val="000000" w:themeColor="text1"/>
        </w:rPr>
        <w:t xml:space="preserve"> during the period of 2018 and 2020</w:t>
      </w:r>
      <w:r w:rsidR="00656725" w:rsidRPr="006F03CA">
        <w:rPr>
          <w:rFonts w:ascii="Calibri" w:hAnsi="Calibri" w:cs="Calibri"/>
          <w:color w:val="000000" w:themeColor="text1"/>
        </w:rPr>
        <w:t xml:space="preserve">. </w:t>
      </w:r>
      <w:r w:rsidR="000D1251" w:rsidRPr="006F03CA">
        <w:rPr>
          <w:rFonts w:ascii="Calibri" w:hAnsi="Calibri" w:cs="Calibri"/>
        </w:rPr>
        <w:t xml:space="preserve">Cooper and Hall </w:t>
      </w:r>
      <w:r w:rsidR="00656725" w:rsidRPr="006F03CA">
        <w:rPr>
          <w:rFonts w:ascii="Calibri" w:hAnsi="Calibri" w:cs="Calibri"/>
          <w:color w:val="000000" w:themeColor="text1"/>
        </w:rPr>
        <w:t>(2018) identified the rise of voice-enabled AI systems like Amazon Alexa and Google Assistant</w:t>
      </w:r>
      <w:r w:rsidRPr="006F03CA">
        <w:rPr>
          <w:rFonts w:ascii="Calibri" w:hAnsi="Calibri" w:cs="Calibri"/>
          <w:color w:val="000000" w:themeColor="text1"/>
        </w:rPr>
        <w:t xml:space="preserve"> and many more like this</w:t>
      </w:r>
      <w:r w:rsidR="00F04045" w:rsidRPr="006F03CA">
        <w:rPr>
          <w:rFonts w:ascii="Calibri" w:hAnsi="Calibri" w:cs="Calibri"/>
          <w:color w:val="000000" w:themeColor="text1"/>
        </w:rPr>
        <w:t>.</w:t>
      </w:r>
      <w:r w:rsidR="00656725" w:rsidRPr="006F03CA">
        <w:rPr>
          <w:rFonts w:ascii="Calibri" w:hAnsi="Calibri" w:cs="Calibri"/>
          <w:color w:val="000000" w:themeColor="text1"/>
        </w:rPr>
        <w:t xml:space="preserve"> </w:t>
      </w:r>
      <w:r w:rsidR="00F04045" w:rsidRPr="006F03CA">
        <w:rPr>
          <w:rFonts w:ascii="Calibri" w:hAnsi="Calibri" w:cs="Calibri"/>
          <w:color w:val="000000" w:themeColor="text1"/>
        </w:rPr>
        <w:t>These</w:t>
      </w:r>
      <w:r w:rsidR="00656725" w:rsidRPr="006F03CA">
        <w:rPr>
          <w:rFonts w:ascii="Calibri" w:hAnsi="Calibri" w:cs="Calibri"/>
          <w:color w:val="000000" w:themeColor="text1"/>
        </w:rPr>
        <w:t xml:space="preserve"> were i</w:t>
      </w:r>
      <w:r w:rsidRPr="006F03CA">
        <w:rPr>
          <w:rFonts w:ascii="Calibri" w:hAnsi="Calibri" w:cs="Calibri"/>
          <w:color w:val="000000" w:themeColor="text1"/>
        </w:rPr>
        <w:t>nstalled</w:t>
      </w:r>
      <w:r w:rsidR="00656725" w:rsidRPr="006F03CA">
        <w:rPr>
          <w:rFonts w:ascii="Calibri" w:hAnsi="Calibri" w:cs="Calibri"/>
          <w:color w:val="000000" w:themeColor="text1"/>
        </w:rPr>
        <w:t xml:space="preserve"> </w:t>
      </w:r>
      <w:r w:rsidRPr="006F03CA">
        <w:rPr>
          <w:rFonts w:ascii="Calibri" w:hAnsi="Calibri" w:cs="Calibri"/>
          <w:color w:val="000000" w:themeColor="text1"/>
        </w:rPr>
        <w:t>in</w:t>
      </w:r>
      <w:r w:rsidR="00656725" w:rsidRPr="006F03CA">
        <w:rPr>
          <w:rFonts w:ascii="Calibri" w:hAnsi="Calibri" w:cs="Calibri"/>
          <w:color w:val="000000" w:themeColor="text1"/>
        </w:rPr>
        <w:t xml:space="preserve"> hotel rooms to allow guests to control lighting, </w:t>
      </w:r>
      <w:r w:rsidR="00656725" w:rsidRPr="006F03CA">
        <w:rPr>
          <w:rFonts w:ascii="Calibri" w:hAnsi="Calibri" w:cs="Calibri"/>
          <w:color w:val="000000" w:themeColor="text1"/>
        </w:rPr>
        <w:lastRenderedPageBreak/>
        <w:t>temperature, and entertainment using voice commands</w:t>
      </w:r>
      <w:r w:rsidRPr="006F03CA">
        <w:rPr>
          <w:rFonts w:ascii="Calibri" w:hAnsi="Calibri" w:cs="Calibri"/>
          <w:color w:val="000000" w:themeColor="text1"/>
        </w:rPr>
        <w:t xml:space="preserve"> so that clients can use them with their own requirements</w:t>
      </w:r>
      <w:r w:rsidR="00656725" w:rsidRPr="006F03CA">
        <w:rPr>
          <w:rFonts w:ascii="Calibri" w:hAnsi="Calibri" w:cs="Calibri"/>
          <w:color w:val="000000" w:themeColor="text1"/>
        </w:rPr>
        <w:t>.</w:t>
      </w:r>
    </w:p>
    <w:p w14:paraId="2E08BE37" w14:textId="7FC33C79" w:rsidR="00656725" w:rsidRPr="006F03CA" w:rsidRDefault="00656725" w:rsidP="00A73248">
      <w:pPr>
        <w:rPr>
          <w:rFonts w:ascii="Calibri" w:hAnsi="Calibri" w:cs="Calibri"/>
          <w:color w:val="000000" w:themeColor="text1"/>
        </w:rPr>
      </w:pPr>
      <w:r w:rsidRPr="006F03CA">
        <w:rPr>
          <w:rFonts w:ascii="Calibri" w:hAnsi="Calibri" w:cs="Calibri"/>
          <w:color w:val="000000" w:themeColor="text1"/>
        </w:rPr>
        <w:t>Further, Buhalis and Leung (2018) emphasized AI’s role in predictive analytics</w:t>
      </w:r>
      <w:r w:rsidR="009B34D0" w:rsidRPr="006F03CA">
        <w:rPr>
          <w:rFonts w:ascii="Calibri" w:hAnsi="Calibri" w:cs="Calibri"/>
          <w:color w:val="000000" w:themeColor="text1"/>
        </w:rPr>
        <w:t xml:space="preserve"> where AI will predict the future outcome based on historical data</w:t>
      </w:r>
      <w:r w:rsidR="00F04045" w:rsidRPr="006F03CA">
        <w:rPr>
          <w:rFonts w:ascii="Calibri" w:hAnsi="Calibri" w:cs="Calibri"/>
          <w:color w:val="000000" w:themeColor="text1"/>
        </w:rPr>
        <w:t xml:space="preserve">. </w:t>
      </w:r>
      <w:r w:rsidRPr="006F03CA">
        <w:rPr>
          <w:rFonts w:ascii="Calibri" w:hAnsi="Calibri" w:cs="Calibri"/>
          <w:color w:val="000000" w:themeColor="text1"/>
        </w:rPr>
        <w:t xml:space="preserve">This led to hyper-personalized experiences where AI recommended </w:t>
      </w:r>
      <w:r w:rsidR="00F04045" w:rsidRPr="006F03CA">
        <w:rPr>
          <w:rFonts w:ascii="Calibri" w:hAnsi="Calibri" w:cs="Calibri"/>
          <w:color w:val="000000" w:themeColor="text1"/>
        </w:rPr>
        <w:t>customised</w:t>
      </w:r>
      <w:r w:rsidRPr="006F03CA">
        <w:rPr>
          <w:rFonts w:ascii="Calibri" w:hAnsi="Calibri" w:cs="Calibri"/>
          <w:color w:val="000000" w:themeColor="text1"/>
        </w:rPr>
        <w:t xml:space="preserve"> services</w:t>
      </w:r>
      <w:r w:rsidR="00F04045" w:rsidRPr="006F03CA">
        <w:rPr>
          <w:rFonts w:ascii="Calibri" w:hAnsi="Calibri" w:cs="Calibri"/>
          <w:color w:val="000000" w:themeColor="text1"/>
        </w:rPr>
        <w:t>. This was even</w:t>
      </w:r>
      <w:r w:rsidRPr="006F03CA">
        <w:rPr>
          <w:rFonts w:ascii="Calibri" w:hAnsi="Calibri" w:cs="Calibri"/>
          <w:color w:val="000000" w:themeColor="text1"/>
        </w:rPr>
        <w:t xml:space="preserve"> from dining options to spa treatments improving overall guest satisfaction.</w:t>
      </w:r>
    </w:p>
    <w:p w14:paraId="20761355" w14:textId="4E74C8D0" w:rsidR="00656725" w:rsidRPr="006F03CA" w:rsidRDefault="00656725" w:rsidP="00A73248">
      <w:pPr>
        <w:rPr>
          <w:rFonts w:ascii="Calibri" w:hAnsi="Calibri" w:cs="Calibri"/>
          <w:color w:val="000000" w:themeColor="text1"/>
        </w:rPr>
      </w:pPr>
      <w:r w:rsidRPr="006F03CA">
        <w:rPr>
          <w:rFonts w:ascii="Calibri" w:hAnsi="Calibri" w:cs="Calibri"/>
          <w:color w:val="000000" w:themeColor="text1"/>
        </w:rPr>
        <w:t xml:space="preserve">By 2019, AI adoption was no longer limited to large hotel chains. According to </w:t>
      </w:r>
      <w:r w:rsidR="00747874" w:rsidRPr="006F03CA">
        <w:rPr>
          <w:rFonts w:ascii="Calibri" w:hAnsi="Calibri" w:cs="Calibri"/>
        </w:rPr>
        <w:t xml:space="preserve">Batabyal and Das, </w:t>
      </w:r>
      <w:r w:rsidRPr="006F03CA">
        <w:rPr>
          <w:rFonts w:ascii="Calibri" w:hAnsi="Calibri" w:cs="Calibri"/>
          <w:color w:val="000000" w:themeColor="text1"/>
        </w:rPr>
        <w:t>(2019), mid-sized and boutique hotels also began implementing AI-driven customer relationship management (CRM) systems</w:t>
      </w:r>
      <w:r w:rsidR="00D409D3" w:rsidRPr="006F03CA">
        <w:rPr>
          <w:rFonts w:ascii="Calibri" w:hAnsi="Calibri" w:cs="Calibri"/>
          <w:color w:val="000000" w:themeColor="text1"/>
        </w:rPr>
        <w:t>. They used</w:t>
      </w:r>
      <w:r w:rsidRPr="006F03CA">
        <w:rPr>
          <w:rFonts w:ascii="Calibri" w:hAnsi="Calibri" w:cs="Calibri"/>
          <w:color w:val="000000" w:themeColor="text1"/>
        </w:rPr>
        <w:t xml:space="preserve"> to </w:t>
      </w:r>
      <w:r w:rsidR="002D041A" w:rsidRPr="006F03CA">
        <w:rPr>
          <w:rFonts w:ascii="Calibri" w:hAnsi="Calibri" w:cs="Calibri"/>
          <w:color w:val="000000" w:themeColor="text1"/>
        </w:rPr>
        <w:t>increase</w:t>
      </w:r>
      <w:r w:rsidRPr="006F03CA">
        <w:rPr>
          <w:rFonts w:ascii="Calibri" w:hAnsi="Calibri" w:cs="Calibri"/>
          <w:color w:val="000000" w:themeColor="text1"/>
        </w:rPr>
        <w:t xml:space="preserve"> guest engagement and loyalty programs. Additionally, contactless check-in/check-out processes, powered by AI and facial recognition, started gaining popularity further streamlining hotel operations.</w:t>
      </w:r>
    </w:p>
    <w:p w14:paraId="6CD06510" w14:textId="77777777" w:rsidR="00656725" w:rsidRPr="006F03CA" w:rsidRDefault="00656725" w:rsidP="00A73248">
      <w:pPr>
        <w:rPr>
          <w:rFonts w:ascii="Calibri" w:hAnsi="Calibri" w:cs="Calibri"/>
          <w:color w:val="000000" w:themeColor="text1"/>
        </w:rPr>
      </w:pPr>
    </w:p>
    <w:p w14:paraId="11C21811" w14:textId="12C6E227" w:rsidR="00656725" w:rsidRPr="006F03CA" w:rsidRDefault="00656725" w:rsidP="00A73248">
      <w:pPr>
        <w:rPr>
          <w:rFonts w:ascii="Calibri" w:hAnsi="Calibri" w:cs="Calibri"/>
          <w:color w:val="000000" w:themeColor="text1"/>
        </w:rPr>
      </w:pPr>
      <w:r w:rsidRPr="006F03CA">
        <w:rPr>
          <w:rFonts w:ascii="Calibri" w:hAnsi="Calibri" w:cs="Calibri"/>
          <w:color w:val="000000" w:themeColor="text1"/>
        </w:rPr>
        <w:t xml:space="preserve">The COVID-19 </w:t>
      </w:r>
      <w:r w:rsidR="0009213A" w:rsidRPr="006F03CA">
        <w:rPr>
          <w:rFonts w:ascii="Calibri" w:hAnsi="Calibri" w:cs="Calibri"/>
          <w:color w:val="000000" w:themeColor="text1"/>
        </w:rPr>
        <w:t>pandemic</w:t>
      </w:r>
      <w:r w:rsidRPr="006F03CA">
        <w:rPr>
          <w:rFonts w:ascii="Calibri" w:hAnsi="Calibri" w:cs="Calibri"/>
          <w:color w:val="000000" w:themeColor="text1"/>
        </w:rPr>
        <w:t xml:space="preserve"> in 2020 accelerated AI implementation</w:t>
      </w:r>
      <w:r w:rsidR="00E41481" w:rsidRPr="006F03CA">
        <w:rPr>
          <w:rFonts w:ascii="Calibri" w:hAnsi="Calibri" w:cs="Calibri"/>
          <w:color w:val="000000" w:themeColor="text1"/>
        </w:rPr>
        <w:t>. Because</w:t>
      </w:r>
      <w:r w:rsidRPr="006F03CA">
        <w:rPr>
          <w:rFonts w:ascii="Calibri" w:hAnsi="Calibri" w:cs="Calibri"/>
          <w:color w:val="000000" w:themeColor="text1"/>
        </w:rPr>
        <w:t xml:space="preserve"> the need for contactless services surged</w:t>
      </w:r>
      <w:r w:rsidR="00E41481" w:rsidRPr="006F03CA">
        <w:rPr>
          <w:rFonts w:ascii="Calibri" w:hAnsi="Calibri" w:cs="Calibri"/>
          <w:color w:val="000000" w:themeColor="text1"/>
        </w:rPr>
        <w:t xml:space="preserve"> that time</w:t>
      </w:r>
      <w:r w:rsidRPr="006F03CA">
        <w:rPr>
          <w:rFonts w:ascii="Calibri" w:hAnsi="Calibri" w:cs="Calibri"/>
          <w:color w:val="000000" w:themeColor="text1"/>
        </w:rPr>
        <w:t xml:space="preserve">. Studies by </w:t>
      </w:r>
      <w:r w:rsidR="00747874" w:rsidRPr="006F03CA">
        <w:rPr>
          <w:rFonts w:ascii="Calibri" w:hAnsi="Calibri" w:cs="Calibri"/>
        </w:rPr>
        <w:t xml:space="preserve">Costa, and Costa, </w:t>
      </w:r>
      <w:r w:rsidRPr="006F03CA">
        <w:rPr>
          <w:rFonts w:ascii="Calibri" w:hAnsi="Calibri" w:cs="Calibri"/>
          <w:color w:val="000000" w:themeColor="text1"/>
        </w:rPr>
        <w:t>(202</w:t>
      </w:r>
      <w:r w:rsidR="00747874" w:rsidRPr="006F03CA">
        <w:rPr>
          <w:rFonts w:ascii="Calibri" w:hAnsi="Calibri" w:cs="Calibri"/>
          <w:color w:val="000000" w:themeColor="text1"/>
        </w:rPr>
        <w:t>2</w:t>
      </w:r>
      <w:r w:rsidRPr="006F03CA">
        <w:rPr>
          <w:rFonts w:ascii="Calibri" w:hAnsi="Calibri" w:cs="Calibri"/>
          <w:color w:val="000000" w:themeColor="text1"/>
        </w:rPr>
        <w:t xml:space="preserve">) emphasized how hotels </w:t>
      </w:r>
      <w:r w:rsidR="00E41481" w:rsidRPr="006F03CA">
        <w:rPr>
          <w:rFonts w:ascii="Calibri" w:hAnsi="Calibri" w:cs="Calibri"/>
          <w:color w:val="000000" w:themeColor="text1"/>
        </w:rPr>
        <w:t>applied</w:t>
      </w:r>
      <w:r w:rsidRPr="006F03CA">
        <w:rPr>
          <w:rFonts w:ascii="Calibri" w:hAnsi="Calibri" w:cs="Calibri"/>
          <w:color w:val="000000" w:themeColor="text1"/>
        </w:rPr>
        <w:t xml:space="preserve"> AI for touchless guest interactions</w:t>
      </w:r>
      <w:r w:rsidR="00E41481" w:rsidRPr="006F03CA">
        <w:rPr>
          <w:rFonts w:ascii="Calibri" w:hAnsi="Calibri" w:cs="Calibri"/>
          <w:color w:val="000000" w:themeColor="text1"/>
        </w:rPr>
        <w:t>. This</w:t>
      </w:r>
      <w:r w:rsidRPr="006F03CA">
        <w:rPr>
          <w:rFonts w:ascii="Calibri" w:hAnsi="Calibri" w:cs="Calibri"/>
          <w:color w:val="000000" w:themeColor="text1"/>
        </w:rPr>
        <w:t xml:space="preserve"> minimiz</w:t>
      </w:r>
      <w:r w:rsidR="00E41481" w:rsidRPr="006F03CA">
        <w:rPr>
          <w:rFonts w:ascii="Calibri" w:hAnsi="Calibri" w:cs="Calibri"/>
          <w:color w:val="000000" w:themeColor="text1"/>
        </w:rPr>
        <w:t>ed</w:t>
      </w:r>
      <w:r w:rsidRPr="006F03CA">
        <w:rPr>
          <w:rFonts w:ascii="Calibri" w:hAnsi="Calibri" w:cs="Calibri"/>
          <w:color w:val="000000" w:themeColor="text1"/>
        </w:rPr>
        <w:t xml:space="preserve"> physical contact while ensuring a seamless customer experience. AI chatbots became essential for handling pandemic-related inquiries such as hotel hygiene protocols and travel restrictions.</w:t>
      </w:r>
    </w:p>
    <w:p w14:paraId="5E220463" w14:textId="77777777" w:rsidR="00656725" w:rsidRPr="006F03CA" w:rsidRDefault="00656725" w:rsidP="00656725">
      <w:pPr>
        <w:rPr>
          <w:rFonts w:ascii="Calibri" w:hAnsi="Calibri" w:cs="Calibri"/>
          <w:color w:val="000000" w:themeColor="text1"/>
        </w:rPr>
      </w:pPr>
    </w:p>
    <w:p w14:paraId="6D688A38" w14:textId="77777777" w:rsidR="00857574" w:rsidRPr="006F03CA" w:rsidRDefault="00656725" w:rsidP="00656725">
      <w:pPr>
        <w:rPr>
          <w:rFonts w:ascii="Calibri" w:hAnsi="Calibri" w:cs="Calibri"/>
          <w:b/>
          <w:color w:val="000000" w:themeColor="text1"/>
        </w:rPr>
      </w:pPr>
      <w:r w:rsidRPr="006F03CA">
        <w:rPr>
          <w:rFonts w:ascii="Calibri" w:hAnsi="Calibri" w:cs="Calibri"/>
          <w:b/>
          <w:color w:val="000000" w:themeColor="text1"/>
        </w:rPr>
        <w:t>AI Maturity and Ethical Considerations (2021–2022)</w:t>
      </w:r>
    </w:p>
    <w:p w14:paraId="13CCC03B" w14:textId="77777777" w:rsidR="00695082" w:rsidRPr="006F03CA" w:rsidRDefault="00656725" w:rsidP="00695082">
      <w:pPr>
        <w:rPr>
          <w:rFonts w:ascii="Calibri" w:hAnsi="Calibri" w:cs="Calibri"/>
          <w:color w:val="000000" w:themeColor="text1"/>
        </w:rPr>
      </w:pPr>
      <w:r w:rsidRPr="006F03CA">
        <w:rPr>
          <w:rFonts w:ascii="Calibri" w:hAnsi="Calibri" w:cs="Calibri"/>
          <w:color w:val="000000" w:themeColor="text1"/>
        </w:rPr>
        <w:t>From 2021 to 2022, AI in hospitality reached a stage of maturity</w:t>
      </w:r>
      <w:r w:rsidR="0021748E" w:rsidRPr="006F03CA">
        <w:rPr>
          <w:rFonts w:ascii="Calibri" w:hAnsi="Calibri" w:cs="Calibri"/>
          <w:color w:val="000000" w:themeColor="text1"/>
        </w:rPr>
        <w:t>.</w:t>
      </w:r>
      <w:r w:rsidRPr="006F03CA">
        <w:rPr>
          <w:rFonts w:ascii="Calibri" w:hAnsi="Calibri" w:cs="Calibri"/>
          <w:color w:val="000000" w:themeColor="text1"/>
        </w:rPr>
        <w:t xml:space="preserve"> </w:t>
      </w:r>
      <w:r w:rsidR="0021748E" w:rsidRPr="006F03CA">
        <w:rPr>
          <w:rFonts w:ascii="Calibri" w:hAnsi="Calibri" w:cs="Calibri"/>
          <w:color w:val="000000" w:themeColor="text1"/>
        </w:rPr>
        <w:t>B</w:t>
      </w:r>
      <w:r w:rsidRPr="006F03CA">
        <w:rPr>
          <w:rFonts w:ascii="Calibri" w:hAnsi="Calibri" w:cs="Calibri"/>
          <w:color w:val="000000" w:themeColor="text1"/>
        </w:rPr>
        <w:t xml:space="preserve">ut this growth came ethical concerns and workforce challenges. Scholars such as Ivanov and Webster (2021) explored the impact of AI on </w:t>
      </w:r>
      <w:proofErr w:type="gramStart"/>
      <w:r w:rsidRPr="006F03CA">
        <w:rPr>
          <w:rFonts w:ascii="Calibri" w:hAnsi="Calibri" w:cs="Calibri"/>
          <w:color w:val="000000" w:themeColor="text1"/>
        </w:rPr>
        <w:t>employment</w:t>
      </w:r>
      <w:proofErr w:type="gramEnd"/>
      <w:r w:rsidR="0021748E" w:rsidRPr="006F03CA">
        <w:rPr>
          <w:rFonts w:ascii="Calibri" w:hAnsi="Calibri" w:cs="Calibri"/>
          <w:color w:val="000000" w:themeColor="text1"/>
        </w:rPr>
        <w:t xml:space="preserve"> and they</w:t>
      </w:r>
      <w:r w:rsidRPr="006F03CA">
        <w:rPr>
          <w:rFonts w:ascii="Calibri" w:hAnsi="Calibri" w:cs="Calibri"/>
          <w:color w:val="000000" w:themeColor="text1"/>
        </w:rPr>
        <w:t xml:space="preserve"> rais</w:t>
      </w:r>
      <w:r w:rsidR="0021748E" w:rsidRPr="006F03CA">
        <w:rPr>
          <w:rFonts w:ascii="Calibri" w:hAnsi="Calibri" w:cs="Calibri"/>
          <w:color w:val="000000" w:themeColor="text1"/>
        </w:rPr>
        <w:t>ed</w:t>
      </w:r>
      <w:r w:rsidRPr="006F03CA">
        <w:rPr>
          <w:rFonts w:ascii="Calibri" w:hAnsi="Calibri" w:cs="Calibri"/>
          <w:color w:val="000000" w:themeColor="text1"/>
        </w:rPr>
        <w:t xml:space="preserve"> concerns about job displacement due to automation. </w:t>
      </w:r>
      <w:r w:rsidR="0021748E" w:rsidRPr="006F03CA">
        <w:rPr>
          <w:rFonts w:ascii="Calibri" w:hAnsi="Calibri" w:cs="Calibri"/>
          <w:color w:val="000000" w:themeColor="text1"/>
        </w:rPr>
        <w:t>Though</w:t>
      </w:r>
      <w:r w:rsidRPr="006F03CA">
        <w:rPr>
          <w:rFonts w:ascii="Calibri" w:hAnsi="Calibri" w:cs="Calibri"/>
          <w:color w:val="000000" w:themeColor="text1"/>
        </w:rPr>
        <w:t xml:space="preserve"> AI increased efficiency, it also reduced the demand for certain roles</w:t>
      </w:r>
      <w:r w:rsidR="0021748E" w:rsidRPr="006F03CA">
        <w:rPr>
          <w:rFonts w:ascii="Calibri" w:hAnsi="Calibri" w:cs="Calibri"/>
          <w:color w:val="000000" w:themeColor="text1"/>
        </w:rPr>
        <w:t>.</w:t>
      </w:r>
      <w:r w:rsidRPr="006F03CA">
        <w:rPr>
          <w:rFonts w:ascii="Calibri" w:hAnsi="Calibri" w:cs="Calibri"/>
          <w:color w:val="000000" w:themeColor="text1"/>
        </w:rPr>
        <w:t xml:space="preserve"> </w:t>
      </w:r>
      <w:r w:rsidR="00695082" w:rsidRPr="006F03CA">
        <w:rPr>
          <w:rFonts w:ascii="Calibri" w:hAnsi="Calibri" w:cs="Calibri"/>
          <w:color w:val="000000" w:themeColor="text1"/>
        </w:rPr>
        <w:t>Such as front desk agents and call center staff. The study revealed that AI simultaneously generated fresh employment positions which focused mainly on AI system governance and data analysis operations.</w:t>
      </w:r>
    </w:p>
    <w:p w14:paraId="6C4F0E52" w14:textId="79EE81E1" w:rsidR="009775BF" w:rsidRPr="006F03CA" w:rsidRDefault="00695082" w:rsidP="00656725">
      <w:pPr>
        <w:rPr>
          <w:rFonts w:ascii="Calibri" w:hAnsi="Calibri" w:cs="Calibri"/>
          <w:color w:val="000000" w:themeColor="text1"/>
        </w:rPr>
      </w:pPr>
      <w:r w:rsidRPr="006F03CA">
        <w:rPr>
          <w:rFonts w:ascii="Calibri" w:hAnsi="Calibri" w:cs="Calibri"/>
          <w:color w:val="000000" w:themeColor="text1"/>
        </w:rPr>
        <w:t xml:space="preserve">Strategic management of guest privacy became crucial due to AI systems which required large amounts of personal data to execute personalization functions. </w:t>
      </w:r>
      <w:r w:rsidR="00607D41" w:rsidRPr="006F03CA">
        <w:rPr>
          <w:rFonts w:ascii="Calibri" w:hAnsi="Calibri" w:cs="Calibri"/>
          <w:color w:val="000000" w:themeColor="text1"/>
        </w:rPr>
        <w:t>Ruel and Njoku (2021) showed how d</w:t>
      </w:r>
      <w:r w:rsidRPr="006F03CA">
        <w:rPr>
          <w:rFonts w:ascii="Calibri" w:hAnsi="Calibri" w:cs="Calibri"/>
          <w:color w:val="000000" w:themeColor="text1"/>
        </w:rPr>
        <w:t xml:space="preserve">ata privacy has become a core requirement for consumers </w:t>
      </w:r>
      <w:r w:rsidR="001E7D33" w:rsidRPr="006F03CA">
        <w:rPr>
          <w:rFonts w:ascii="Calibri" w:hAnsi="Calibri" w:cs="Calibri"/>
          <w:color w:val="000000" w:themeColor="text1"/>
        </w:rPr>
        <w:t>because clients</w:t>
      </w:r>
      <w:r w:rsidRPr="006F03CA">
        <w:rPr>
          <w:rFonts w:ascii="Calibri" w:hAnsi="Calibri" w:cs="Calibri"/>
          <w:color w:val="000000" w:themeColor="text1"/>
        </w:rPr>
        <w:t xml:space="preserve"> want hotels to </w:t>
      </w:r>
      <w:r w:rsidRPr="006F03CA">
        <w:rPr>
          <w:rFonts w:ascii="Calibri" w:hAnsi="Calibri" w:cs="Calibri"/>
          <w:color w:val="000000" w:themeColor="text1"/>
        </w:rPr>
        <w:lastRenderedPageBreak/>
        <w:t>be transparent about their data-handling practices</w:t>
      </w:r>
      <w:r w:rsidR="005C5569" w:rsidRPr="006F03CA">
        <w:rPr>
          <w:rFonts w:ascii="Calibri" w:hAnsi="Calibri" w:cs="Calibri"/>
          <w:color w:val="000000" w:themeColor="text1"/>
        </w:rPr>
        <w:t xml:space="preserve"> which is a core concern for them</w:t>
      </w:r>
      <w:r w:rsidRPr="006F03CA">
        <w:rPr>
          <w:rFonts w:ascii="Calibri" w:hAnsi="Calibri" w:cs="Calibri"/>
          <w:color w:val="000000" w:themeColor="text1"/>
        </w:rPr>
        <w:t xml:space="preserve">. </w:t>
      </w:r>
      <w:r w:rsidR="005C5569" w:rsidRPr="006F03CA">
        <w:rPr>
          <w:rFonts w:ascii="Calibri" w:hAnsi="Calibri" w:cs="Calibri"/>
          <w:color w:val="000000" w:themeColor="text1"/>
        </w:rPr>
        <w:t>Every hotel must maintain t</w:t>
      </w:r>
      <w:r w:rsidRPr="006F03CA">
        <w:rPr>
          <w:rFonts w:ascii="Calibri" w:hAnsi="Calibri" w:cs="Calibri"/>
          <w:color w:val="000000" w:themeColor="text1"/>
        </w:rPr>
        <w:t xml:space="preserve">he GDPR compliance standards </w:t>
      </w:r>
      <w:r w:rsidR="005C5569" w:rsidRPr="006F03CA">
        <w:rPr>
          <w:rFonts w:ascii="Calibri" w:hAnsi="Calibri" w:cs="Calibri"/>
          <w:color w:val="000000" w:themeColor="text1"/>
        </w:rPr>
        <w:t>in</w:t>
      </w:r>
      <w:r w:rsidRPr="006F03CA">
        <w:rPr>
          <w:rFonts w:ascii="Calibri" w:hAnsi="Calibri" w:cs="Calibri"/>
          <w:color w:val="000000" w:themeColor="text1"/>
        </w:rPr>
        <w:t xml:space="preserve"> the UK</w:t>
      </w:r>
      <w:r w:rsidR="005C5569" w:rsidRPr="006F03CA">
        <w:rPr>
          <w:rFonts w:ascii="Calibri" w:hAnsi="Calibri" w:cs="Calibri"/>
          <w:color w:val="000000" w:themeColor="text1"/>
        </w:rPr>
        <w:t xml:space="preserve"> which became crucial </w:t>
      </w:r>
      <w:proofErr w:type="gramStart"/>
      <w:r w:rsidR="005C5569" w:rsidRPr="006F03CA">
        <w:rPr>
          <w:rFonts w:ascii="Calibri" w:hAnsi="Calibri" w:cs="Calibri"/>
          <w:color w:val="000000" w:themeColor="text1"/>
        </w:rPr>
        <w:t>as a result of</w:t>
      </w:r>
      <w:proofErr w:type="gramEnd"/>
      <w:r w:rsidR="005C5569" w:rsidRPr="006F03CA">
        <w:rPr>
          <w:rFonts w:ascii="Calibri" w:hAnsi="Calibri" w:cs="Calibri"/>
          <w:color w:val="000000" w:themeColor="text1"/>
        </w:rPr>
        <w:t xml:space="preserve"> the contant data collection trend.</w:t>
      </w:r>
      <w:r w:rsidRPr="006F03CA">
        <w:rPr>
          <w:rFonts w:ascii="Calibri" w:hAnsi="Calibri" w:cs="Calibri"/>
          <w:color w:val="000000" w:themeColor="text1"/>
        </w:rPr>
        <w:t xml:space="preserve"> </w:t>
      </w:r>
    </w:p>
    <w:p w14:paraId="4DF98B0D" w14:textId="77777777" w:rsidR="00E64803" w:rsidRPr="006F03CA" w:rsidRDefault="00E64803" w:rsidP="00656725">
      <w:pPr>
        <w:rPr>
          <w:rFonts w:ascii="Calibri" w:hAnsi="Calibri" w:cs="Calibri"/>
          <w:color w:val="000000" w:themeColor="text1"/>
        </w:rPr>
      </w:pPr>
    </w:p>
    <w:p w14:paraId="3F8D81EA" w14:textId="77777777" w:rsidR="00857574" w:rsidRPr="006F03CA" w:rsidRDefault="00656725" w:rsidP="00656725">
      <w:pPr>
        <w:rPr>
          <w:rFonts w:ascii="Calibri" w:hAnsi="Calibri" w:cs="Calibri"/>
          <w:b/>
          <w:color w:val="000000" w:themeColor="text1"/>
        </w:rPr>
      </w:pPr>
      <w:r w:rsidRPr="006F03CA">
        <w:rPr>
          <w:rFonts w:ascii="Calibri" w:hAnsi="Calibri" w:cs="Calibri"/>
          <w:b/>
          <w:color w:val="000000" w:themeColor="text1"/>
        </w:rPr>
        <w:t>Recent Developments and Future Trends (2023–2024)</w:t>
      </w:r>
    </w:p>
    <w:p w14:paraId="2B99B4E8" w14:textId="23AEC55C" w:rsidR="0076646B" w:rsidRPr="006F03CA" w:rsidRDefault="0076646B" w:rsidP="00656725">
      <w:pPr>
        <w:rPr>
          <w:rFonts w:ascii="Calibri" w:hAnsi="Calibri" w:cs="Calibri"/>
          <w:color w:val="000000" w:themeColor="text1"/>
        </w:rPr>
      </w:pPr>
      <w:r w:rsidRPr="006F03CA">
        <w:rPr>
          <w:rFonts w:ascii="Calibri" w:hAnsi="Calibri" w:cs="Calibri"/>
          <w:color w:val="000000" w:themeColor="text1"/>
        </w:rPr>
        <w:t>In the recent years, one of the major advancements in the context of the AI has been on how AI can assist in creating something innovative for the hospitality and tourism industries.</w:t>
      </w:r>
    </w:p>
    <w:p w14:paraId="7AEA56E9" w14:textId="77777777" w:rsidR="0076646B" w:rsidRPr="006F03CA" w:rsidRDefault="00656725" w:rsidP="0076646B">
      <w:pPr>
        <w:rPr>
          <w:rFonts w:ascii="Calibri" w:hAnsi="Calibri" w:cs="Calibri"/>
          <w:color w:val="000000" w:themeColor="text1"/>
        </w:rPr>
      </w:pPr>
      <w:r w:rsidRPr="006F03CA">
        <w:rPr>
          <w:rFonts w:ascii="Calibri" w:hAnsi="Calibri" w:cs="Calibri"/>
          <w:color w:val="000000" w:themeColor="text1"/>
        </w:rPr>
        <w:t xml:space="preserve">A study by </w:t>
      </w:r>
      <w:r w:rsidR="006B3795" w:rsidRPr="006F03CA">
        <w:rPr>
          <w:rFonts w:ascii="Calibri" w:hAnsi="Calibri" w:cs="Calibri"/>
          <w:lang w:val="en-US"/>
        </w:rPr>
        <w:t xml:space="preserve">Deloitte </w:t>
      </w:r>
      <w:r w:rsidRPr="006F03CA">
        <w:rPr>
          <w:rFonts w:ascii="Calibri" w:hAnsi="Calibri" w:cs="Calibri"/>
          <w:color w:val="000000" w:themeColor="text1"/>
        </w:rPr>
        <w:t>(202</w:t>
      </w:r>
      <w:r w:rsidR="006B3795" w:rsidRPr="006F03CA">
        <w:rPr>
          <w:rFonts w:ascii="Calibri" w:hAnsi="Calibri" w:cs="Calibri"/>
          <w:color w:val="000000" w:themeColor="text1"/>
        </w:rPr>
        <w:t>4</w:t>
      </w:r>
      <w:r w:rsidRPr="006F03CA">
        <w:rPr>
          <w:rFonts w:ascii="Calibri" w:hAnsi="Calibri" w:cs="Calibri"/>
          <w:color w:val="000000" w:themeColor="text1"/>
        </w:rPr>
        <w:t xml:space="preserve">) highlights how hotels are </w:t>
      </w:r>
      <w:r w:rsidR="00BF0ECA" w:rsidRPr="006F03CA">
        <w:rPr>
          <w:rFonts w:ascii="Calibri" w:hAnsi="Calibri" w:cs="Calibri"/>
          <w:color w:val="000000" w:themeColor="text1"/>
        </w:rPr>
        <w:t>using</w:t>
      </w:r>
      <w:r w:rsidRPr="006F03CA">
        <w:rPr>
          <w:rFonts w:ascii="Calibri" w:hAnsi="Calibri" w:cs="Calibri"/>
          <w:color w:val="000000" w:themeColor="text1"/>
        </w:rPr>
        <w:t xml:space="preserve"> Generative AI and deep learning algorithms to </w:t>
      </w:r>
      <w:r w:rsidR="00F169EA" w:rsidRPr="006F03CA">
        <w:rPr>
          <w:rFonts w:ascii="Calibri" w:hAnsi="Calibri" w:cs="Calibri"/>
          <w:color w:val="000000" w:themeColor="text1"/>
        </w:rPr>
        <w:t>make</w:t>
      </w:r>
      <w:r w:rsidRPr="006F03CA">
        <w:rPr>
          <w:rFonts w:ascii="Calibri" w:hAnsi="Calibri" w:cs="Calibri"/>
          <w:color w:val="000000" w:themeColor="text1"/>
        </w:rPr>
        <w:t xml:space="preserve"> more intuitive and human-like interactions.</w:t>
      </w:r>
      <w:r w:rsidR="0076646B" w:rsidRPr="006F03CA">
        <w:rPr>
          <w:rFonts w:ascii="Calibri" w:hAnsi="Calibri" w:cs="Calibri"/>
          <w:color w:val="000000" w:themeColor="text1"/>
        </w:rPr>
        <w:t xml:space="preserve"> Now it is capable to detect the emotions of guests through the sentiment analysis. It allows hotels to provide better services on the fly according to customer moods and preferences.</w:t>
      </w:r>
    </w:p>
    <w:p w14:paraId="0B152A59" w14:textId="77777777" w:rsidR="0076646B" w:rsidRPr="006F03CA" w:rsidRDefault="0076646B" w:rsidP="0076646B">
      <w:pPr>
        <w:rPr>
          <w:rFonts w:ascii="Calibri" w:hAnsi="Calibri" w:cs="Calibri"/>
          <w:color w:val="000000" w:themeColor="text1"/>
        </w:rPr>
      </w:pPr>
      <w:r w:rsidRPr="006F03CA">
        <w:rPr>
          <w:rFonts w:ascii="Calibri" w:hAnsi="Calibri" w:cs="Calibri"/>
          <w:color w:val="000000" w:themeColor="text1"/>
        </w:rPr>
        <w:t>Additionally, this field was taking steps toward sustainability initiatives. As stated by CoStar (2024), AI is being utilized by hotels to increase energy consumption. A great achievement for hotels; this also reduced carbon footprints automatically adjusting room temperatures according to occupancy. Also, it is also working in waste management and supply chain efficiency. This means that it guarantees more sustainable business practices.</w:t>
      </w:r>
    </w:p>
    <w:p w14:paraId="17FC391D" w14:textId="46065BFE" w:rsidR="0076646B" w:rsidRPr="006F03CA" w:rsidRDefault="0076646B" w:rsidP="0076646B">
      <w:pPr>
        <w:rPr>
          <w:rFonts w:ascii="Calibri" w:hAnsi="Calibri" w:cs="Calibri"/>
          <w:color w:val="000000" w:themeColor="text1"/>
        </w:rPr>
      </w:pPr>
      <w:r w:rsidRPr="006F03CA">
        <w:rPr>
          <w:rFonts w:ascii="Calibri" w:hAnsi="Calibri" w:cs="Calibri"/>
          <w:color w:val="000000" w:themeColor="text1"/>
        </w:rPr>
        <w:t>Moreover, robotic automation in hospitality has been more refined. For instance, hotels in UK are relying widely on AI driven robots for helping housekeeping, room service and luggage handling and more that reduce hassles and enhance their efficiency in service delivery. In addition, it makes the job easier for operators by tackling ongoing labour shortages in the sector.</w:t>
      </w:r>
    </w:p>
    <w:p w14:paraId="0A46E037" w14:textId="77777777" w:rsidR="0076646B" w:rsidRPr="006F03CA" w:rsidRDefault="0076646B" w:rsidP="00656725">
      <w:pPr>
        <w:rPr>
          <w:rFonts w:ascii="Calibri" w:hAnsi="Calibri" w:cs="Calibri"/>
          <w:color w:val="000000" w:themeColor="text1"/>
        </w:rPr>
      </w:pPr>
    </w:p>
    <w:p w14:paraId="10CB1B18" w14:textId="77777777" w:rsidR="0076646B" w:rsidRPr="006F03CA" w:rsidRDefault="0076646B" w:rsidP="00656725">
      <w:pPr>
        <w:rPr>
          <w:rFonts w:ascii="Calibri" w:hAnsi="Calibri" w:cs="Calibri"/>
          <w:color w:val="000000" w:themeColor="text1"/>
        </w:rPr>
      </w:pPr>
    </w:p>
    <w:p w14:paraId="25BCFBA9" w14:textId="77777777" w:rsidR="0076646B" w:rsidRPr="006F03CA" w:rsidRDefault="0076646B" w:rsidP="00656725">
      <w:pPr>
        <w:rPr>
          <w:rFonts w:ascii="Calibri" w:hAnsi="Calibri" w:cs="Calibri"/>
          <w:color w:val="000000" w:themeColor="text1"/>
        </w:rPr>
      </w:pPr>
    </w:p>
    <w:p w14:paraId="6E02FA40" w14:textId="77777777" w:rsidR="00656725" w:rsidRPr="006F03CA" w:rsidRDefault="00656725" w:rsidP="00656725">
      <w:pPr>
        <w:rPr>
          <w:rFonts w:ascii="Calibri" w:hAnsi="Calibri" w:cs="Calibri"/>
          <w:color w:val="000000" w:themeColor="text1"/>
        </w:rPr>
      </w:pPr>
    </w:p>
    <w:p w14:paraId="5115EFC6" w14:textId="4D593F48" w:rsidR="004811E2" w:rsidRPr="006F03CA" w:rsidRDefault="004811E2" w:rsidP="00A91932">
      <w:pPr>
        <w:rPr>
          <w:rFonts w:ascii="Calibri" w:hAnsi="Calibri" w:cs="Calibri"/>
          <w:b/>
          <w:color w:val="000000" w:themeColor="text1"/>
        </w:rPr>
      </w:pPr>
    </w:p>
    <w:p w14:paraId="73DD7BD4" w14:textId="12E46995" w:rsidR="00E351DD" w:rsidRPr="006F03CA" w:rsidRDefault="00E351DD" w:rsidP="00A91932">
      <w:pPr>
        <w:rPr>
          <w:rFonts w:ascii="Calibri" w:hAnsi="Calibri" w:cs="Calibri"/>
          <w:color w:val="000000" w:themeColor="text1"/>
        </w:rPr>
      </w:pPr>
    </w:p>
    <w:p w14:paraId="5FB32C74" w14:textId="77BD483C" w:rsidR="00E351DD" w:rsidRPr="006F03CA" w:rsidRDefault="00E351DD" w:rsidP="00A91932">
      <w:pPr>
        <w:rPr>
          <w:rFonts w:ascii="Calibri" w:hAnsi="Calibri" w:cs="Calibri"/>
          <w:color w:val="000000" w:themeColor="text1"/>
        </w:rPr>
      </w:pPr>
    </w:p>
    <w:p w14:paraId="33892DCB" w14:textId="30AE924C" w:rsidR="00E351DD" w:rsidRPr="006F03CA" w:rsidRDefault="00E351DD" w:rsidP="00A91932">
      <w:pPr>
        <w:rPr>
          <w:rFonts w:ascii="Calibri" w:hAnsi="Calibri" w:cs="Calibri"/>
          <w:color w:val="000000" w:themeColor="text1"/>
        </w:rPr>
      </w:pPr>
    </w:p>
    <w:p w14:paraId="342F4760" w14:textId="14D1F895" w:rsidR="00E351DD" w:rsidRPr="006F03CA" w:rsidRDefault="00E351DD" w:rsidP="00A91932">
      <w:pPr>
        <w:rPr>
          <w:rFonts w:ascii="Calibri" w:hAnsi="Calibri" w:cs="Calibri"/>
          <w:color w:val="000000" w:themeColor="text1"/>
        </w:rPr>
      </w:pPr>
    </w:p>
    <w:p w14:paraId="349E095B" w14:textId="77777777" w:rsidR="00576B0F" w:rsidRPr="006F03CA" w:rsidRDefault="00576B0F" w:rsidP="00576B0F">
      <w:pPr>
        <w:pStyle w:val="Heading1"/>
        <w:rPr>
          <w:rFonts w:ascii="Calibri" w:hAnsi="Calibri" w:cs="Calibri"/>
        </w:rPr>
      </w:pPr>
      <w:bookmarkStart w:id="3" w:name="_Toc189910267"/>
      <w:r w:rsidRPr="006F03CA">
        <w:rPr>
          <w:rFonts w:ascii="Calibri" w:hAnsi="Calibri" w:cs="Calibri"/>
        </w:rPr>
        <w:lastRenderedPageBreak/>
        <w:t>Methodology</w:t>
      </w:r>
      <w:bookmarkEnd w:id="3"/>
    </w:p>
    <w:p w14:paraId="08232B98" w14:textId="77777777" w:rsidR="00C02374" w:rsidRPr="006F03CA" w:rsidRDefault="00046030" w:rsidP="00C02374">
      <w:pPr>
        <w:rPr>
          <w:rFonts w:ascii="Calibri" w:hAnsi="Calibri" w:cs="Calibri"/>
          <w:color w:val="000000" w:themeColor="text1"/>
        </w:rPr>
      </w:pPr>
      <w:r w:rsidRPr="006F03CA">
        <w:rPr>
          <w:rFonts w:ascii="Calibri" w:hAnsi="Calibri" w:cs="Calibri"/>
          <w:color w:val="000000" w:themeColor="text1"/>
        </w:rPr>
        <w:t xml:space="preserve">The research analyzes Artificial Intelligence (AI) effects in UK hospitality and tourism through secondary studies. Secondary research analyzes academic literature, industry reports with journal articles and credible online sources that depend on studies performed in the past. </w:t>
      </w:r>
      <w:proofErr w:type="gramStart"/>
      <w:r w:rsidR="00C02374" w:rsidRPr="006F03CA">
        <w:rPr>
          <w:rFonts w:ascii="Calibri" w:hAnsi="Calibri" w:cs="Calibri"/>
          <w:color w:val="000000" w:themeColor="text1"/>
        </w:rPr>
        <w:t>In order to</w:t>
      </w:r>
      <w:proofErr w:type="gramEnd"/>
      <w:r w:rsidR="00C02374" w:rsidRPr="006F03CA">
        <w:rPr>
          <w:rFonts w:ascii="Calibri" w:hAnsi="Calibri" w:cs="Calibri"/>
          <w:color w:val="000000" w:themeColor="text1"/>
        </w:rPr>
        <w:t xml:space="preserve"> record observations about the effects of AI on hotel business operations and customer service &amp; efficiency in this field, the researcher invests in secondary research methods. According to Tribe (2009), the secondary method is appropriate because it conducts an extensive evaluation of earlier research. Through the method the researchers </w:t>
      </w:r>
      <w:proofErr w:type="gramStart"/>
      <w:r w:rsidR="00C02374" w:rsidRPr="006F03CA">
        <w:rPr>
          <w:rFonts w:ascii="Calibri" w:hAnsi="Calibri" w:cs="Calibri"/>
          <w:color w:val="000000" w:themeColor="text1"/>
        </w:rPr>
        <w:t>are able to</w:t>
      </w:r>
      <w:proofErr w:type="gramEnd"/>
      <w:r w:rsidR="00C02374" w:rsidRPr="006F03CA">
        <w:rPr>
          <w:rFonts w:ascii="Calibri" w:hAnsi="Calibri" w:cs="Calibri"/>
          <w:color w:val="000000" w:themeColor="text1"/>
        </w:rPr>
        <w:t xml:space="preserve"> the review with verified data and expert insight.</w:t>
      </w:r>
    </w:p>
    <w:p w14:paraId="484C2B61" w14:textId="77777777" w:rsidR="00C02374" w:rsidRPr="006F03CA" w:rsidRDefault="00C02374" w:rsidP="00C02374">
      <w:pPr>
        <w:rPr>
          <w:rFonts w:ascii="Calibri" w:hAnsi="Calibri" w:cs="Calibri"/>
          <w:color w:val="000000" w:themeColor="text1"/>
        </w:rPr>
      </w:pPr>
      <w:r w:rsidRPr="006F03CA">
        <w:rPr>
          <w:rFonts w:ascii="Calibri" w:hAnsi="Calibri" w:cs="Calibri"/>
          <w:color w:val="000000" w:themeColor="text1"/>
        </w:rPr>
        <w:t>Using a systematic approach to the evaluation of the impact of AI, the PESTEL (political, economic, social, technological, environmental and legal) model is offered by this research. It is a strategic management instrument to help in the analysis of external macro environmental factors which may affect implementation of artificial intelligence in hospitality and tourism sectors. In addition to submitting technological advancements as well as sustainability initiatives and legal considerations defining the AI’s operations in UK hospitality and tourism industry, regulatory policies alongside economic implications and societal acceptance are also considered by the study.</w:t>
      </w:r>
    </w:p>
    <w:p w14:paraId="57A22583" w14:textId="2D28F4D1" w:rsidR="00774E14" w:rsidRPr="006F03CA" w:rsidRDefault="00C02374" w:rsidP="00C02374">
      <w:pPr>
        <w:rPr>
          <w:rFonts w:ascii="Calibri" w:hAnsi="Calibri" w:cs="Calibri"/>
          <w:color w:val="000000" w:themeColor="text1"/>
        </w:rPr>
      </w:pPr>
      <w:r w:rsidRPr="006F03CA">
        <w:rPr>
          <w:rFonts w:ascii="Calibri" w:hAnsi="Calibri" w:cs="Calibri"/>
          <w:color w:val="000000" w:themeColor="text1"/>
        </w:rPr>
        <w:t>Data from peer reviewed journal articles as well as whitepapers from the industry are also gathered from the research materials of UK Hospitality Association and other multiple sources. This research investigation looked at essential parts of this where major hotel chain implementations of AI systems exist. The analysis method brings deep and evidential info on how AI will affect hospitality in UK.</w:t>
      </w:r>
    </w:p>
    <w:p w14:paraId="3879A8FE" w14:textId="2E54F3C3" w:rsidR="00163DE3" w:rsidRPr="006F03CA" w:rsidRDefault="00163DE3" w:rsidP="00576B0F">
      <w:pPr>
        <w:rPr>
          <w:rFonts w:ascii="Calibri" w:hAnsi="Calibri" w:cs="Calibri"/>
          <w:color w:val="000000" w:themeColor="text1"/>
        </w:rPr>
      </w:pPr>
    </w:p>
    <w:p w14:paraId="0C18515E" w14:textId="1BF6283E" w:rsidR="00163DE3" w:rsidRPr="006F03CA" w:rsidRDefault="00163DE3" w:rsidP="00576B0F">
      <w:pPr>
        <w:rPr>
          <w:rFonts w:ascii="Calibri" w:hAnsi="Calibri" w:cs="Calibri"/>
          <w:color w:val="000000" w:themeColor="text1"/>
        </w:rPr>
      </w:pPr>
    </w:p>
    <w:p w14:paraId="4D7282A0" w14:textId="3D0A257E" w:rsidR="00163DE3" w:rsidRPr="006F03CA" w:rsidRDefault="00163DE3" w:rsidP="00576B0F">
      <w:pPr>
        <w:rPr>
          <w:rFonts w:ascii="Calibri" w:hAnsi="Calibri" w:cs="Calibri"/>
          <w:color w:val="000000" w:themeColor="text1"/>
        </w:rPr>
      </w:pPr>
    </w:p>
    <w:p w14:paraId="494D25CB" w14:textId="2FAFC07A" w:rsidR="00163DE3" w:rsidRPr="006F03CA" w:rsidRDefault="00163DE3" w:rsidP="00576B0F">
      <w:pPr>
        <w:rPr>
          <w:rFonts w:ascii="Calibri" w:hAnsi="Calibri" w:cs="Calibri"/>
          <w:color w:val="000000" w:themeColor="text1"/>
        </w:rPr>
      </w:pPr>
    </w:p>
    <w:p w14:paraId="0477D919" w14:textId="04D04038" w:rsidR="00163DE3" w:rsidRPr="006F03CA" w:rsidRDefault="00163DE3" w:rsidP="00576B0F">
      <w:pPr>
        <w:rPr>
          <w:rFonts w:ascii="Calibri" w:hAnsi="Calibri" w:cs="Calibri"/>
          <w:color w:val="000000" w:themeColor="text1"/>
        </w:rPr>
      </w:pPr>
    </w:p>
    <w:p w14:paraId="443C574C" w14:textId="59EDC5DD" w:rsidR="00163DE3" w:rsidRPr="006F03CA" w:rsidRDefault="00163DE3" w:rsidP="00576B0F">
      <w:pPr>
        <w:rPr>
          <w:rFonts w:ascii="Calibri" w:hAnsi="Calibri" w:cs="Calibri"/>
          <w:color w:val="000000" w:themeColor="text1"/>
        </w:rPr>
      </w:pPr>
    </w:p>
    <w:p w14:paraId="11CCA586" w14:textId="72F6D148" w:rsidR="00163DE3" w:rsidRPr="006F03CA" w:rsidRDefault="00163DE3" w:rsidP="00576B0F">
      <w:pPr>
        <w:rPr>
          <w:rFonts w:ascii="Calibri" w:hAnsi="Calibri" w:cs="Calibri"/>
          <w:color w:val="000000" w:themeColor="text1"/>
        </w:rPr>
      </w:pPr>
    </w:p>
    <w:p w14:paraId="7FEEFF78" w14:textId="77777777" w:rsidR="00163DE3" w:rsidRPr="006F03CA" w:rsidRDefault="00163DE3" w:rsidP="00163DE3">
      <w:pPr>
        <w:pStyle w:val="Heading1"/>
        <w:rPr>
          <w:rFonts w:ascii="Calibri" w:hAnsi="Calibri" w:cs="Calibri"/>
        </w:rPr>
      </w:pPr>
      <w:bookmarkStart w:id="4" w:name="_Toc189910268"/>
      <w:r w:rsidRPr="006F03CA">
        <w:rPr>
          <w:rFonts w:ascii="Calibri" w:hAnsi="Calibri" w:cs="Calibri"/>
        </w:rPr>
        <w:lastRenderedPageBreak/>
        <w:t>Theme Impact Analysis: PESTEL Analysis of AI in the UK Hospitality Industry</w:t>
      </w:r>
      <w:bookmarkEnd w:id="4"/>
    </w:p>
    <w:p w14:paraId="0ECBAC96" w14:textId="63AC6EEF" w:rsidR="00163DE3" w:rsidRPr="006F03CA" w:rsidRDefault="006F25A2" w:rsidP="00163DE3">
      <w:pPr>
        <w:rPr>
          <w:rFonts w:ascii="Calibri" w:hAnsi="Calibri" w:cs="Calibri"/>
          <w:color w:val="000000" w:themeColor="text1"/>
        </w:rPr>
      </w:pPr>
      <w:r w:rsidRPr="006F03CA">
        <w:rPr>
          <w:rFonts w:ascii="Calibri" w:hAnsi="Calibri" w:cs="Calibri"/>
          <w:color w:val="000000" w:themeColor="text1"/>
        </w:rPr>
        <w:t>The utilisation of AI in hospitality and tourism making a big impact.</w:t>
      </w:r>
      <w:r w:rsidR="00163DE3" w:rsidRPr="006F03CA">
        <w:rPr>
          <w:rFonts w:ascii="Calibri" w:hAnsi="Calibri" w:cs="Calibri"/>
          <w:color w:val="000000" w:themeColor="text1"/>
        </w:rPr>
        <w:t xml:space="preserve"> </w:t>
      </w:r>
      <w:r w:rsidR="008A65DB" w:rsidRPr="006F03CA">
        <w:rPr>
          <w:rFonts w:ascii="Calibri" w:hAnsi="Calibri" w:cs="Calibri"/>
          <w:color w:val="000000" w:themeColor="text1"/>
        </w:rPr>
        <w:t xml:space="preserve">This implementation leads to operational improvement while it delivers better experiences for customers. The PESTEL framework operates as an analysis framework in this field to identify external macro-environmental factors which affect AI implementation in the UK tourism and hospitality industry. </w:t>
      </w:r>
      <w:r w:rsidR="00163DE3" w:rsidRPr="006F03CA">
        <w:rPr>
          <w:rFonts w:ascii="Calibri" w:hAnsi="Calibri" w:cs="Calibri"/>
          <w:color w:val="000000" w:themeColor="text1"/>
        </w:rPr>
        <w:t xml:space="preserve">The analysis focuses on political, economic, social, technological, environmental, and legal dimensions. It uses real-world examples and industry responses to evaluate AI’s impact critically. </w:t>
      </w:r>
    </w:p>
    <w:p w14:paraId="36A8B210" w14:textId="77777777" w:rsidR="00163DE3" w:rsidRPr="006F03CA" w:rsidRDefault="00163DE3" w:rsidP="00163DE3">
      <w:pPr>
        <w:rPr>
          <w:rFonts w:ascii="Calibri" w:hAnsi="Calibri" w:cs="Calibri"/>
          <w:color w:val="000000" w:themeColor="text1"/>
        </w:rPr>
      </w:pPr>
    </w:p>
    <w:p w14:paraId="00C3D2CD" w14:textId="3E862C89" w:rsidR="00163DE3" w:rsidRPr="006F03CA" w:rsidRDefault="00163DE3" w:rsidP="00163DE3">
      <w:pPr>
        <w:rPr>
          <w:rFonts w:ascii="Calibri" w:hAnsi="Calibri" w:cs="Calibri"/>
          <w:b/>
          <w:color w:val="000000" w:themeColor="text1"/>
        </w:rPr>
      </w:pPr>
      <w:r w:rsidRPr="006F03CA">
        <w:rPr>
          <w:rFonts w:ascii="Calibri" w:hAnsi="Calibri" w:cs="Calibri"/>
          <w:b/>
          <w:color w:val="000000" w:themeColor="text1"/>
        </w:rPr>
        <w:t>Political Factors</w:t>
      </w:r>
    </w:p>
    <w:p w14:paraId="47DC2358" w14:textId="1AA3BDCB"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Government policies, regulations, and political stability significantly influence AI </w:t>
      </w:r>
      <w:r w:rsidR="00C220D1" w:rsidRPr="006F03CA">
        <w:rPr>
          <w:rFonts w:ascii="Calibri" w:hAnsi="Calibri" w:cs="Calibri"/>
          <w:color w:val="000000" w:themeColor="text1"/>
        </w:rPr>
        <w:t>integration</w:t>
      </w:r>
      <w:r w:rsidRPr="006F03CA">
        <w:rPr>
          <w:rFonts w:ascii="Calibri" w:hAnsi="Calibri" w:cs="Calibri"/>
          <w:color w:val="000000" w:themeColor="text1"/>
        </w:rPr>
        <w:t xml:space="preserve"> in UK hotels. The UK government actively promotes AI development</w:t>
      </w:r>
      <w:r w:rsidR="00C220D1" w:rsidRPr="006F03CA">
        <w:rPr>
          <w:rFonts w:ascii="Calibri" w:hAnsi="Calibri" w:cs="Calibri"/>
          <w:color w:val="000000" w:themeColor="text1"/>
        </w:rPr>
        <w:t xml:space="preserve">. </w:t>
      </w:r>
      <w:r w:rsidRPr="006F03CA">
        <w:rPr>
          <w:rFonts w:ascii="Calibri" w:hAnsi="Calibri" w:cs="Calibri"/>
          <w:color w:val="000000" w:themeColor="text1"/>
        </w:rPr>
        <w:t xml:space="preserve"> </w:t>
      </w:r>
      <w:r w:rsidR="00C220D1" w:rsidRPr="006F03CA">
        <w:rPr>
          <w:rFonts w:ascii="Calibri" w:hAnsi="Calibri" w:cs="Calibri"/>
          <w:color w:val="000000" w:themeColor="text1"/>
        </w:rPr>
        <w:t>This</w:t>
      </w:r>
      <w:r w:rsidRPr="006F03CA">
        <w:rPr>
          <w:rFonts w:ascii="Calibri" w:hAnsi="Calibri" w:cs="Calibri"/>
          <w:color w:val="000000" w:themeColor="text1"/>
        </w:rPr>
        <w:t xml:space="preserve"> encourages AI-driven innovation across industries</w:t>
      </w:r>
      <w:r w:rsidR="00C220D1" w:rsidRPr="006F03CA">
        <w:rPr>
          <w:rFonts w:ascii="Calibri" w:hAnsi="Calibri" w:cs="Calibri"/>
          <w:color w:val="000000" w:themeColor="text1"/>
        </w:rPr>
        <w:t xml:space="preserve"> such as</w:t>
      </w:r>
      <w:r w:rsidRPr="006F03CA">
        <w:rPr>
          <w:rFonts w:ascii="Calibri" w:hAnsi="Calibri" w:cs="Calibri"/>
          <w:color w:val="000000" w:themeColor="text1"/>
        </w:rPr>
        <w:t xml:space="preserve"> hospitality (UK Government, 2021). This initiative provides funding opportunities for AI research and incentivizes businesses to implement automation technologies.</w:t>
      </w:r>
    </w:p>
    <w:p w14:paraId="6344C18E" w14:textId="369B77CB"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Brexit has also shaped AI </w:t>
      </w:r>
      <w:r w:rsidR="0067595E" w:rsidRPr="006F03CA">
        <w:rPr>
          <w:rFonts w:ascii="Calibri" w:hAnsi="Calibri" w:cs="Calibri"/>
          <w:color w:val="000000" w:themeColor="text1"/>
        </w:rPr>
        <w:t>integration which</w:t>
      </w:r>
      <w:r w:rsidRPr="006F03CA">
        <w:rPr>
          <w:rFonts w:ascii="Calibri" w:hAnsi="Calibri" w:cs="Calibri"/>
          <w:color w:val="000000" w:themeColor="text1"/>
        </w:rPr>
        <w:t xml:space="preserve"> </w:t>
      </w:r>
      <w:r w:rsidR="004A7E57" w:rsidRPr="006F03CA">
        <w:rPr>
          <w:rFonts w:ascii="Calibri" w:hAnsi="Calibri" w:cs="Calibri"/>
          <w:color w:val="000000" w:themeColor="text1"/>
        </w:rPr>
        <w:t>impacts</w:t>
      </w:r>
      <w:r w:rsidRPr="006F03CA">
        <w:rPr>
          <w:rFonts w:ascii="Calibri" w:hAnsi="Calibri" w:cs="Calibri"/>
          <w:color w:val="000000" w:themeColor="text1"/>
        </w:rPr>
        <w:t xml:space="preserve"> </w:t>
      </w:r>
      <w:r w:rsidR="004A7E57" w:rsidRPr="006F03CA">
        <w:rPr>
          <w:rFonts w:ascii="Calibri" w:hAnsi="Calibri" w:cs="Calibri"/>
          <w:color w:val="000000" w:themeColor="text1"/>
        </w:rPr>
        <w:t>labour</w:t>
      </w:r>
      <w:r w:rsidRPr="006F03CA">
        <w:rPr>
          <w:rFonts w:ascii="Calibri" w:hAnsi="Calibri" w:cs="Calibri"/>
          <w:color w:val="000000" w:themeColor="text1"/>
        </w:rPr>
        <w:t xml:space="preserve"> availability and </w:t>
      </w:r>
      <w:r w:rsidR="004A7E57" w:rsidRPr="006F03CA">
        <w:rPr>
          <w:rFonts w:ascii="Calibri" w:hAnsi="Calibri" w:cs="Calibri"/>
          <w:color w:val="000000" w:themeColor="text1"/>
        </w:rPr>
        <w:t>forces</w:t>
      </w:r>
      <w:r w:rsidRPr="006F03CA">
        <w:rPr>
          <w:rFonts w:ascii="Calibri" w:hAnsi="Calibri" w:cs="Calibri"/>
          <w:color w:val="000000" w:themeColor="text1"/>
        </w:rPr>
        <w:t xml:space="preserve"> hotels to seek technological solutions to compensate for workforce shortages (</w:t>
      </w:r>
      <w:r w:rsidR="004C047F" w:rsidRPr="006F03CA">
        <w:rPr>
          <w:rFonts w:ascii="Calibri" w:hAnsi="Calibri" w:cs="Calibri"/>
          <w:lang w:val="en-US"/>
        </w:rPr>
        <w:t>Hopsy</w:t>
      </w:r>
      <w:r w:rsidR="004A7E57" w:rsidRPr="006F03CA">
        <w:rPr>
          <w:rFonts w:ascii="Calibri" w:hAnsi="Calibri" w:cs="Calibri"/>
          <w:lang w:val="en-US"/>
        </w:rPr>
        <w:t xml:space="preserve">, </w:t>
      </w:r>
      <w:r w:rsidR="004C047F" w:rsidRPr="006F03CA">
        <w:rPr>
          <w:rFonts w:ascii="Calibri" w:hAnsi="Calibri" w:cs="Calibri"/>
          <w:lang w:val="en-US"/>
        </w:rPr>
        <w:t>2023</w:t>
      </w:r>
      <w:r w:rsidRPr="006F03CA">
        <w:rPr>
          <w:rFonts w:ascii="Calibri" w:hAnsi="Calibri" w:cs="Calibri"/>
          <w:color w:val="000000" w:themeColor="text1"/>
        </w:rPr>
        <w:t xml:space="preserve">). AI-powered chatbots, self-check-in kiosks, and robotic assistants help </w:t>
      </w:r>
      <w:r w:rsidR="0067595E" w:rsidRPr="006F03CA">
        <w:rPr>
          <w:rFonts w:ascii="Calibri" w:hAnsi="Calibri" w:cs="Calibri"/>
          <w:color w:val="000000" w:themeColor="text1"/>
        </w:rPr>
        <w:t>reduce</w:t>
      </w:r>
      <w:r w:rsidRPr="006F03CA">
        <w:rPr>
          <w:rFonts w:ascii="Calibri" w:hAnsi="Calibri" w:cs="Calibri"/>
          <w:color w:val="000000" w:themeColor="text1"/>
        </w:rPr>
        <w:t xml:space="preserve"> staffing issues exacerbated by post-Brexit immigration policies. However, strict regulations regarding data privacy under the UK GDPR (General Data Protection Regulation) pose </w:t>
      </w:r>
      <w:r w:rsidR="004A7E57" w:rsidRPr="006F03CA">
        <w:rPr>
          <w:rFonts w:ascii="Calibri" w:hAnsi="Calibri" w:cs="Calibri"/>
          <w:color w:val="000000" w:themeColor="text1"/>
        </w:rPr>
        <w:t>significant challenges</w:t>
      </w:r>
      <w:r w:rsidRPr="006F03CA">
        <w:rPr>
          <w:rFonts w:ascii="Calibri" w:hAnsi="Calibri" w:cs="Calibri"/>
          <w:color w:val="000000" w:themeColor="text1"/>
        </w:rPr>
        <w:t xml:space="preserve"> for AI-driven customer personalization</w:t>
      </w:r>
      <w:r w:rsidR="0067595E" w:rsidRPr="006F03CA">
        <w:rPr>
          <w:rFonts w:ascii="Calibri" w:hAnsi="Calibri" w:cs="Calibri"/>
          <w:color w:val="000000" w:themeColor="text1"/>
        </w:rPr>
        <w:t>. It</w:t>
      </w:r>
      <w:r w:rsidRPr="006F03CA">
        <w:rPr>
          <w:rFonts w:ascii="Calibri" w:hAnsi="Calibri" w:cs="Calibri"/>
          <w:color w:val="000000" w:themeColor="text1"/>
        </w:rPr>
        <w:t xml:space="preserve"> requir</w:t>
      </w:r>
      <w:r w:rsidR="0067595E" w:rsidRPr="006F03CA">
        <w:rPr>
          <w:rFonts w:ascii="Calibri" w:hAnsi="Calibri" w:cs="Calibri"/>
          <w:color w:val="000000" w:themeColor="text1"/>
        </w:rPr>
        <w:t>es</w:t>
      </w:r>
      <w:r w:rsidRPr="006F03CA">
        <w:rPr>
          <w:rFonts w:ascii="Calibri" w:hAnsi="Calibri" w:cs="Calibri"/>
          <w:color w:val="000000" w:themeColor="text1"/>
        </w:rPr>
        <w:t xml:space="preserve"> hotels to balance innovation with compliance (Information Commissioner's Office, 2023).</w:t>
      </w:r>
    </w:p>
    <w:p w14:paraId="5FC25594" w14:textId="77777777" w:rsidR="00163DE3" w:rsidRPr="006F03CA" w:rsidRDefault="00163DE3" w:rsidP="00163DE3">
      <w:pPr>
        <w:rPr>
          <w:rFonts w:ascii="Calibri" w:hAnsi="Calibri" w:cs="Calibri"/>
          <w:color w:val="000000" w:themeColor="text1"/>
        </w:rPr>
      </w:pPr>
    </w:p>
    <w:p w14:paraId="3D59E54F" w14:textId="29494718" w:rsidR="00163DE3" w:rsidRPr="006F03CA" w:rsidRDefault="00163DE3" w:rsidP="00163DE3">
      <w:pPr>
        <w:rPr>
          <w:rFonts w:ascii="Calibri" w:hAnsi="Calibri" w:cs="Calibri"/>
          <w:b/>
          <w:color w:val="000000" w:themeColor="text1"/>
        </w:rPr>
      </w:pPr>
      <w:r w:rsidRPr="006F03CA">
        <w:rPr>
          <w:rFonts w:ascii="Calibri" w:hAnsi="Calibri" w:cs="Calibri"/>
          <w:b/>
          <w:color w:val="000000" w:themeColor="text1"/>
        </w:rPr>
        <w:t>Economic Factors</w:t>
      </w:r>
    </w:p>
    <w:p w14:paraId="3CBED9AC" w14:textId="4F546309"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The UK hospitality industry is a major contributor to the economy</w:t>
      </w:r>
      <w:r w:rsidR="004E0E9D" w:rsidRPr="006F03CA">
        <w:rPr>
          <w:rFonts w:ascii="Calibri" w:hAnsi="Calibri" w:cs="Calibri"/>
          <w:color w:val="000000" w:themeColor="text1"/>
        </w:rPr>
        <w:t>. This industry</w:t>
      </w:r>
      <w:r w:rsidRPr="006F03CA">
        <w:rPr>
          <w:rFonts w:ascii="Calibri" w:hAnsi="Calibri" w:cs="Calibri"/>
          <w:color w:val="000000" w:themeColor="text1"/>
        </w:rPr>
        <w:t xml:space="preserve"> generat</w:t>
      </w:r>
      <w:r w:rsidR="004E0E9D" w:rsidRPr="006F03CA">
        <w:rPr>
          <w:rFonts w:ascii="Calibri" w:hAnsi="Calibri" w:cs="Calibri"/>
          <w:color w:val="000000" w:themeColor="text1"/>
        </w:rPr>
        <w:t>es</w:t>
      </w:r>
      <w:r w:rsidRPr="006F03CA">
        <w:rPr>
          <w:rFonts w:ascii="Calibri" w:hAnsi="Calibri" w:cs="Calibri"/>
          <w:color w:val="000000" w:themeColor="text1"/>
        </w:rPr>
        <w:t xml:space="preserve"> approximately £59 billion annually (</w:t>
      </w:r>
      <w:r w:rsidR="004A7E57" w:rsidRPr="006F03CA">
        <w:rPr>
          <w:rFonts w:ascii="Calibri" w:hAnsi="Calibri" w:cs="Calibri"/>
          <w:lang w:val="en-US"/>
        </w:rPr>
        <w:t>Ecommerce News UK</w:t>
      </w:r>
      <w:r w:rsidRPr="006F03CA">
        <w:rPr>
          <w:rFonts w:ascii="Calibri" w:hAnsi="Calibri" w:cs="Calibri"/>
          <w:color w:val="000000" w:themeColor="text1"/>
        </w:rPr>
        <w:t>, 202</w:t>
      </w:r>
      <w:r w:rsidR="004A7E57" w:rsidRPr="006F03CA">
        <w:rPr>
          <w:rFonts w:ascii="Calibri" w:hAnsi="Calibri" w:cs="Calibri"/>
          <w:color w:val="000000" w:themeColor="text1"/>
        </w:rPr>
        <w:t>4</w:t>
      </w:r>
      <w:r w:rsidRPr="006F03CA">
        <w:rPr>
          <w:rFonts w:ascii="Calibri" w:hAnsi="Calibri" w:cs="Calibri"/>
          <w:color w:val="000000" w:themeColor="text1"/>
        </w:rPr>
        <w:t>). However, economic instability, inflation, and fluctuating demand require hotels to optimize costs</w:t>
      </w:r>
      <w:r w:rsidR="004E0E9D" w:rsidRPr="006F03CA">
        <w:rPr>
          <w:rFonts w:ascii="Calibri" w:hAnsi="Calibri" w:cs="Calibri"/>
          <w:color w:val="000000" w:themeColor="text1"/>
        </w:rPr>
        <w:t xml:space="preserve">. </w:t>
      </w:r>
      <w:proofErr w:type="gramStart"/>
      <w:r w:rsidR="004E0E9D" w:rsidRPr="006F03CA">
        <w:rPr>
          <w:rFonts w:ascii="Calibri" w:hAnsi="Calibri" w:cs="Calibri"/>
          <w:color w:val="000000" w:themeColor="text1"/>
        </w:rPr>
        <w:t>This issues</w:t>
      </w:r>
      <w:proofErr w:type="gramEnd"/>
      <w:r w:rsidRPr="006F03CA">
        <w:rPr>
          <w:rFonts w:ascii="Calibri" w:hAnsi="Calibri" w:cs="Calibri"/>
          <w:color w:val="000000" w:themeColor="text1"/>
        </w:rPr>
        <w:t xml:space="preserve"> mak</w:t>
      </w:r>
      <w:r w:rsidR="004E0E9D" w:rsidRPr="006F03CA">
        <w:rPr>
          <w:rFonts w:ascii="Calibri" w:hAnsi="Calibri" w:cs="Calibri"/>
          <w:color w:val="000000" w:themeColor="text1"/>
        </w:rPr>
        <w:t>es</w:t>
      </w:r>
      <w:r w:rsidRPr="006F03CA">
        <w:rPr>
          <w:rFonts w:ascii="Calibri" w:hAnsi="Calibri" w:cs="Calibri"/>
          <w:color w:val="000000" w:themeColor="text1"/>
        </w:rPr>
        <w:t xml:space="preserve"> AI an attractive investment for improving efficiency. AI-driven automation reduces labor costs</w:t>
      </w:r>
      <w:r w:rsidR="00854981" w:rsidRPr="006F03CA">
        <w:rPr>
          <w:rFonts w:ascii="Calibri" w:hAnsi="Calibri" w:cs="Calibri"/>
          <w:color w:val="000000" w:themeColor="text1"/>
        </w:rPr>
        <w:t xml:space="preserve"> (</w:t>
      </w:r>
      <w:r w:rsidR="00854981" w:rsidRPr="006F03CA">
        <w:rPr>
          <w:rFonts w:ascii="Calibri" w:hAnsi="Calibri" w:cs="Calibri"/>
        </w:rPr>
        <w:t>Huang, et. al, 2022)</w:t>
      </w:r>
      <w:r w:rsidR="004E0E9D" w:rsidRPr="006F03CA">
        <w:rPr>
          <w:rFonts w:ascii="Calibri" w:hAnsi="Calibri" w:cs="Calibri"/>
          <w:color w:val="000000" w:themeColor="text1"/>
        </w:rPr>
        <w:t>. Because it</w:t>
      </w:r>
      <w:r w:rsidRPr="006F03CA">
        <w:rPr>
          <w:rFonts w:ascii="Calibri" w:hAnsi="Calibri" w:cs="Calibri"/>
          <w:color w:val="000000" w:themeColor="text1"/>
        </w:rPr>
        <w:t xml:space="preserve"> </w:t>
      </w:r>
      <w:proofErr w:type="gramStart"/>
      <w:r w:rsidRPr="006F03CA">
        <w:rPr>
          <w:rFonts w:ascii="Calibri" w:hAnsi="Calibri" w:cs="Calibri"/>
          <w:color w:val="000000" w:themeColor="text1"/>
        </w:rPr>
        <w:t>replac</w:t>
      </w:r>
      <w:r w:rsidR="004E0E9D" w:rsidRPr="006F03CA">
        <w:rPr>
          <w:rFonts w:ascii="Calibri" w:hAnsi="Calibri" w:cs="Calibri"/>
          <w:color w:val="000000" w:themeColor="text1"/>
        </w:rPr>
        <w:t>e</w:t>
      </w:r>
      <w:proofErr w:type="gramEnd"/>
      <w:r w:rsidRPr="006F03CA">
        <w:rPr>
          <w:rFonts w:ascii="Calibri" w:hAnsi="Calibri" w:cs="Calibri"/>
          <w:color w:val="000000" w:themeColor="text1"/>
        </w:rPr>
        <w:t xml:space="preserve"> repetitive tasks with chatbots, robotic concierges, and smart </w:t>
      </w:r>
      <w:r w:rsidRPr="006F03CA">
        <w:rPr>
          <w:rFonts w:ascii="Calibri" w:hAnsi="Calibri" w:cs="Calibri"/>
          <w:color w:val="000000" w:themeColor="text1"/>
        </w:rPr>
        <w:lastRenderedPageBreak/>
        <w:t>room systems (</w:t>
      </w:r>
      <w:r w:rsidR="004A7E57" w:rsidRPr="006F03CA">
        <w:rPr>
          <w:rFonts w:ascii="Calibri" w:hAnsi="Calibri" w:cs="Calibri"/>
        </w:rPr>
        <w:t>Ford and Sturman</w:t>
      </w:r>
      <w:r w:rsidRPr="006F03CA">
        <w:rPr>
          <w:rFonts w:ascii="Calibri" w:hAnsi="Calibri" w:cs="Calibri"/>
          <w:color w:val="000000" w:themeColor="text1"/>
        </w:rPr>
        <w:t>, 2020).</w:t>
      </w:r>
      <w:r w:rsidR="009F5936" w:rsidRPr="006F03CA">
        <w:rPr>
          <w:rFonts w:ascii="Calibri" w:hAnsi="Calibri" w:cs="Calibri"/>
          <w:color w:val="000000" w:themeColor="text1"/>
        </w:rPr>
        <w:t xml:space="preserve"> Though installing these has some advantages, </w:t>
      </w:r>
      <w:proofErr w:type="gramStart"/>
      <w:r w:rsidR="009F5936" w:rsidRPr="006F03CA">
        <w:rPr>
          <w:rFonts w:ascii="Calibri" w:hAnsi="Calibri" w:cs="Calibri"/>
          <w:color w:val="000000" w:themeColor="text1"/>
        </w:rPr>
        <w:t>yet,</w:t>
      </w:r>
      <w:proofErr w:type="gramEnd"/>
      <w:r w:rsidR="009F5936" w:rsidRPr="006F03CA">
        <w:rPr>
          <w:rFonts w:ascii="Calibri" w:hAnsi="Calibri" w:cs="Calibri"/>
          <w:color w:val="000000" w:themeColor="text1"/>
        </w:rPr>
        <w:t xml:space="preserve"> it requires a high initial cost, which is a big barrier. Implementing AI-powered revenue management systems such as Marriott’s AI-based variable pricing or “Connected Room” of Hilton needs a significant amount of initial money which every business cannot afford. </w:t>
      </w:r>
    </w:p>
    <w:p w14:paraId="2CB73113" w14:textId="0AE261EC" w:rsidR="00812D0C" w:rsidRPr="006F03CA" w:rsidRDefault="00812D0C" w:rsidP="00163DE3">
      <w:pPr>
        <w:rPr>
          <w:rFonts w:ascii="Calibri" w:hAnsi="Calibri" w:cs="Calibri"/>
          <w:color w:val="000000" w:themeColor="text1"/>
        </w:rPr>
      </w:pPr>
    </w:p>
    <w:p w14:paraId="3330AC1F" w14:textId="790206B1" w:rsidR="00163DE3" w:rsidRPr="006F03CA" w:rsidRDefault="00163DE3" w:rsidP="00163DE3">
      <w:pPr>
        <w:rPr>
          <w:rFonts w:ascii="Calibri" w:hAnsi="Calibri" w:cs="Calibri"/>
          <w:b/>
          <w:color w:val="000000" w:themeColor="text1"/>
        </w:rPr>
      </w:pPr>
      <w:r w:rsidRPr="006F03CA">
        <w:rPr>
          <w:rFonts w:ascii="Calibri" w:hAnsi="Calibri" w:cs="Calibri"/>
          <w:b/>
          <w:color w:val="000000" w:themeColor="text1"/>
        </w:rPr>
        <w:t>Social Factors</w:t>
      </w:r>
    </w:p>
    <w:p w14:paraId="7A1EDCB8" w14:textId="00FB4ADE"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Changing consumer preferences and social attitudes play a crucial role in AI </w:t>
      </w:r>
      <w:r w:rsidR="004E0E9D" w:rsidRPr="006F03CA">
        <w:rPr>
          <w:rFonts w:ascii="Calibri" w:hAnsi="Calibri" w:cs="Calibri"/>
          <w:color w:val="000000" w:themeColor="text1"/>
        </w:rPr>
        <w:t>integration</w:t>
      </w:r>
      <w:r w:rsidRPr="006F03CA">
        <w:rPr>
          <w:rFonts w:ascii="Calibri" w:hAnsi="Calibri" w:cs="Calibri"/>
          <w:color w:val="000000" w:themeColor="text1"/>
        </w:rPr>
        <w:t xml:space="preserve">. The rise of digital-native </w:t>
      </w:r>
      <w:r w:rsidR="00424A66" w:rsidRPr="006F03CA">
        <w:rPr>
          <w:rFonts w:ascii="Calibri" w:hAnsi="Calibri" w:cs="Calibri"/>
          <w:color w:val="000000" w:themeColor="text1"/>
        </w:rPr>
        <w:t>travellers</w:t>
      </w:r>
      <w:r w:rsidRPr="006F03CA">
        <w:rPr>
          <w:rFonts w:ascii="Calibri" w:hAnsi="Calibri" w:cs="Calibri"/>
          <w:color w:val="000000" w:themeColor="text1"/>
        </w:rPr>
        <w:t xml:space="preserve"> has increased </w:t>
      </w:r>
      <w:r w:rsidR="00424A66" w:rsidRPr="006F03CA">
        <w:rPr>
          <w:rFonts w:ascii="Calibri" w:hAnsi="Calibri" w:cs="Calibri"/>
          <w:color w:val="000000" w:themeColor="text1"/>
        </w:rPr>
        <w:t xml:space="preserve">the </w:t>
      </w:r>
      <w:r w:rsidRPr="006F03CA">
        <w:rPr>
          <w:rFonts w:ascii="Calibri" w:hAnsi="Calibri" w:cs="Calibri"/>
          <w:color w:val="000000" w:themeColor="text1"/>
        </w:rPr>
        <w:t>demand for technology-driven experiences. UK guests expect AI-enabled features like virtual concierges, facial recognition check-ins, and voice-activated room controls</w:t>
      </w:r>
      <w:r w:rsidR="004E0E9D" w:rsidRPr="006F03CA">
        <w:rPr>
          <w:rFonts w:ascii="Calibri" w:hAnsi="Calibri" w:cs="Calibri"/>
          <w:color w:val="000000" w:themeColor="text1"/>
        </w:rPr>
        <w:t xml:space="preserve"> </w:t>
      </w:r>
      <w:r w:rsidRPr="006F03CA">
        <w:rPr>
          <w:rFonts w:ascii="Calibri" w:hAnsi="Calibri" w:cs="Calibri"/>
          <w:color w:val="000000" w:themeColor="text1"/>
        </w:rPr>
        <w:t>personalization (</w:t>
      </w:r>
      <w:r w:rsidR="004A7E57" w:rsidRPr="006F03CA">
        <w:rPr>
          <w:rFonts w:ascii="Calibri" w:hAnsi="Calibri" w:cs="Calibri"/>
        </w:rPr>
        <w:t>Doborjeh et. al, 2022</w:t>
      </w:r>
      <w:r w:rsidRPr="006F03CA">
        <w:rPr>
          <w:rFonts w:ascii="Calibri" w:hAnsi="Calibri" w:cs="Calibri"/>
          <w:color w:val="000000" w:themeColor="text1"/>
        </w:rPr>
        <w:t>).</w:t>
      </w:r>
    </w:p>
    <w:p w14:paraId="0D066DF7" w14:textId="790DED19" w:rsidR="00163DE3" w:rsidRPr="006F03CA" w:rsidRDefault="004E0E9D" w:rsidP="00163DE3">
      <w:pPr>
        <w:rPr>
          <w:rFonts w:ascii="Calibri" w:hAnsi="Calibri" w:cs="Calibri"/>
          <w:color w:val="000000" w:themeColor="text1"/>
        </w:rPr>
      </w:pPr>
      <w:r w:rsidRPr="006F03CA">
        <w:rPr>
          <w:rFonts w:ascii="Calibri" w:hAnsi="Calibri" w:cs="Calibri"/>
          <w:color w:val="000000" w:themeColor="text1"/>
        </w:rPr>
        <w:t>However,</w:t>
      </w:r>
      <w:r w:rsidR="00163DE3" w:rsidRPr="006F03CA">
        <w:rPr>
          <w:rFonts w:ascii="Calibri" w:hAnsi="Calibri" w:cs="Calibri"/>
          <w:color w:val="000000" w:themeColor="text1"/>
        </w:rPr>
        <w:t xml:space="preserve"> 65% of UK hotel guests prefer human interaction over AI-based customer service</w:t>
      </w:r>
      <w:r w:rsidRPr="006F03CA">
        <w:rPr>
          <w:rFonts w:ascii="Calibri" w:hAnsi="Calibri" w:cs="Calibri"/>
          <w:color w:val="000000" w:themeColor="text1"/>
        </w:rPr>
        <w:t>. This</w:t>
      </w:r>
      <w:r w:rsidR="00163DE3" w:rsidRPr="006F03CA">
        <w:rPr>
          <w:rFonts w:ascii="Calibri" w:hAnsi="Calibri" w:cs="Calibri"/>
          <w:color w:val="000000" w:themeColor="text1"/>
        </w:rPr>
        <w:t xml:space="preserve"> indicat</w:t>
      </w:r>
      <w:r w:rsidRPr="006F03CA">
        <w:rPr>
          <w:rFonts w:ascii="Calibri" w:hAnsi="Calibri" w:cs="Calibri"/>
          <w:color w:val="000000" w:themeColor="text1"/>
        </w:rPr>
        <w:t>es</w:t>
      </w:r>
      <w:r w:rsidR="00163DE3" w:rsidRPr="006F03CA">
        <w:rPr>
          <w:rFonts w:ascii="Calibri" w:hAnsi="Calibri" w:cs="Calibri"/>
          <w:color w:val="000000" w:themeColor="text1"/>
        </w:rPr>
        <w:t xml:space="preserve"> that AI should complement rather than replace human roles</w:t>
      </w:r>
      <w:r w:rsidR="004A7E57" w:rsidRPr="006F03CA">
        <w:rPr>
          <w:rFonts w:ascii="Calibri" w:hAnsi="Calibri" w:cs="Calibri"/>
          <w:color w:val="000000" w:themeColor="text1"/>
        </w:rPr>
        <w:t xml:space="preserve"> (</w:t>
      </w:r>
      <w:r w:rsidR="004C047F" w:rsidRPr="006F03CA">
        <w:rPr>
          <w:rFonts w:ascii="Calibri" w:hAnsi="Calibri" w:cs="Calibri"/>
          <w:lang w:val="en-US"/>
        </w:rPr>
        <w:t>Talent Hive</w:t>
      </w:r>
      <w:r w:rsidR="004A7E57" w:rsidRPr="006F03CA">
        <w:rPr>
          <w:rFonts w:ascii="Calibri" w:hAnsi="Calibri" w:cs="Calibri"/>
          <w:lang w:val="en-US"/>
        </w:rPr>
        <w:t xml:space="preserve">, </w:t>
      </w:r>
      <w:r w:rsidR="004C047F" w:rsidRPr="006F03CA">
        <w:rPr>
          <w:rFonts w:ascii="Calibri" w:hAnsi="Calibri" w:cs="Calibri"/>
          <w:lang w:val="en-US"/>
        </w:rPr>
        <w:t>2023)</w:t>
      </w:r>
      <w:r w:rsidR="00163DE3" w:rsidRPr="006F03CA">
        <w:rPr>
          <w:rFonts w:ascii="Calibri" w:hAnsi="Calibri" w:cs="Calibri"/>
          <w:color w:val="000000" w:themeColor="text1"/>
        </w:rPr>
        <w:t xml:space="preserve">. </w:t>
      </w:r>
      <w:r w:rsidR="00424A66" w:rsidRPr="006F03CA">
        <w:rPr>
          <w:rFonts w:ascii="Calibri" w:hAnsi="Calibri" w:cs="Calibri"/>
          <w:color w:val="000000" w:themeColor="text1"/>
        </w:rPr>
        <w:t xml:space="preserve">When Covid-19 spread out all over the world, the need for AI as mode of contactless technology had become inevitable because of safety. This AI revolution shows the significance of AI in the hospitality and tourism industry. </w:t>
      </w:r>
    </w:p>
    <w:p w14:paraId="6FC2127E" w14:textId="77777777" w:rsidR="00163DE3" w:rsidRPr="006F03CA" w:rsidRDefault="00163DE3" w:rsidP="00163DE3">
      <w:pPr>
        <w:rPr>
          <w:rFonts w:ascii="Calibri" w:hAnsi="Calibri" w:cs="Calibri"/>
          <w:color w:val="000000" w:themeColor="text1"/>
        </w:rPr>
      </w:pPr>
    </w:p>
    <w:p w14:paraId="034C5B92" w14:textId="7AA1E648" w:rsidR="00163DE3" w:rsidRPr="006F03CA" w:rsidRDefault="00163DE3" w:rsidP="00163DE3">
      <w:pPr>
        <w:rPr>
          <w:rFonts w:ascii="Calibri" w:hAnsi="Calibri" w:cs="Calibri"/>
          <w:b/>
          <w:color w:val="000000" w:themeColor="text1"/>
        </w:rPr>
      </w:pPr>
      <w:r w:rsidRPr="006F03CA">
        <w:rPr>
          <w:rFonts w:ascii="Calibri" w:hAnsi="Calibri" w:cs="Calibri"/>
          <w:b/>
          <w:color w:val="000000" w:themeColor="text1"/>
        </w:rPr>
        <w:t>Technological Factors</w:t>
      </w:r>
    </w:p>
    <w:p w14:paraId="73D6501B" w14:textId="0C2F9FC9"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AI is driving from personalized marketing to predictive analytics and smart room automation. The UK hotel industry is </w:t>
      </w:r>
      <w:r w:rsidR="00B3195B" w:rsidRPr="006F03CA">
        <w:rPr>
          <w:rFonts w:ascii="Calibri" w:hAnsi="Calibri" w:cs="Calibri"/>
          <w:color w:val="000000" w:themeColor="text1"/>
        </w:rPr>
        <w:t>utilizing</w:t>
      </w:r>
      <w:r w:rsidRPr="006F03CA">
        <w:rPr>
          <w:rFonts w:ascii="Calibri" w:hAnsi="Calibri" w:cs="Calibri"/>
          <w:color w:val="000000" w:themeColor="text1"/>
        </w:rPr>
        <w:t xml:space="preserve"> AI to </w:t>
      </w:r>
      <w:r w:rsidR="00B3195B" w:rsidRPr="006F03CA">
        <w:rPr>
          <w:rFonts w:ascii="Calibri" w:hAnsi="Calibri" w:cs="Calibri"/>
          <w:color w:val="000000" w:themeColor="text1"/>
        </w:rPr>
        <w:t>increase</w:t>
      </w:r>
      <w:r w:rsidRPr="006F03CA">
        <w:rPr>
          <w:rFonts w:ascii="Calibri" w:hAnsi="Calibri" w:cs="Calibri"/>
          <w:color w:val="000000" w:themeColor="text1"/>
        </w:rPr>
        <w:t xml:space="preserve"> guest experiences and operational efficiency.</w:t>
      </w:r>
    </w:p>
    <w:p w14:paraId="55444649" w14:textId="5BB94BB0"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Many UK hotel brands, including Premier Inn and IHG, use AI-</w:t>
      </w:r>
      <w:r w:rsidR="00194582" w:rsidRPr="006F03CA">
        <w:rPr>
          <w:rFonts w:ascii="Calibri" w:hAnsi="Calibri" w:cs="Calibri"/>
          <w:color w:val="000000" w:themeColor="text1"/>
        </w:rPr>
        <w:t>backed</w:t>
      </w:r>
      <w:r w:rsidRPr="006F03CA">
        <w:rPr>
          <w:rFonts w:ascii="Calibri" w:hAnsi="Calibri" w:cs="Calibri"/>
          <w:color w:val="000000" w:themeColor="text1"/>
        </w:rPr>
        <w:t xml:space="preserve"> chatbots to provide 24/7 customer support</w:t>
      </w:r>
      <w:r w:rsidR="00194582" w:rsidRPr="006F03CA">
        <w:rPr>
          <w:rFonts w:ascii="Calibri" w:hAnsi="Calibri" w:cs="Calibri"/>
          <w:color w:val="000000" w:themeColor="text1"/>
        </w:rPr>
        <w:t>. This is</w:t>
      </w:r>
      <w:r w:rsidRPr="006F03CA">
        <w:rPr>
          <w:rFonts w:ascii="Calibri" w:hAnsi="Calibri" w:cs="Calibri"/>
          <w:color w:val="000000" w:themeColor="text1"/>
        </w:rPr>
        <w:t xml:space="preserve"> streamlining the booking process (Buhalis &amp; Leung, 2018).</w:t>
      </w:r>
      <w:r w:rsidR="00194582" w:rsidRPr="006F03CA">
        <w:rPr>
          <w:rFonts w:ascii="Calibri" w:hAnsi="Calibri" w:cs="Calibri"/>
          <w:color w:val="000000" w:themeColor="text1"/>
        </w:rPr>
        <w:t xml:space="preserve"> </w:t>
      </w:r>
      <w:r w:rsidRPr="006F03CA">
        <w:rPr>
          <w:rFonts w:ascii="Calibri" w:hAnsi="Calibri" w:cs="Calibri"/>
          <w:color w:val="000000" w:themeColor="text1"/>
        </w:rPr>
        <w:t xml:space="preserve">AI analyzes guest preferences to deliver </w:t>
      </w:r>
      <w:r w:rsidR="00194582" w:rsidRPr="006F03CA">
        <w:rPr>
          <w:rFonts w:ascii="Calibri" w:hAnsi="Calibri" w:cs="Calibri"/>
          <w:color w:val="000000" w:themeColor="text1"/>
        </w:rPr>
        <w:t>customised</w:t>
      </w:r>
      <w:r w:rsidRPr="006F03CA">
        <w:rPr>
          <w:rFonts w:ascii="Calibri" w:hAnsi="Calibri" w:cs="Calibri"/>
          <w:color w:val="000000" w:themeColor="text1"/>
        </w:rPr>
        <w:t xml:space="preserve"> recommendations</w:t>
      </w:r>
      <w:r w:rsidR="00194582" w:rsidRPr="006F03CA">
        <w:rPr>
          <w:rFonts w:ascii="Calibri" w:hAnsi="Calibri" w:cs="Calibri"/>
          <w:color w:val="000000" w:themeColor="text1"/>
        </w:rPr>
        <w:t>. This</w:t>
      </w:r>
      <w:r w:rsidRPr="006F03CA">
        <w:rPr>
          <w:rFonts w:ascii="Calibri" w:hAnsi="Calibri" w:cs="Calibri"/>
          <w:color w:val="000000" w:themeColor="text1"/>
        </w:rPr>
        <w:t xml:space="preserve"> </w:t>
      </w:r>
      <w:r w:rsidR="00194582" w:rsidRPr="006F03CA">
        <w:rPr>
          <w:rFonts w:ascii="Calibri" w:hAnsi="Calibri" w:cs="Calibri"/>
          <w:color w:val="000000" w:themeColor="text1"/>
        </w:rPr>
        <w:t>increases</w:t>
      </w:r>
      <w:r w:rsidRPr="006F03CA">
        <w:rPr>
          <w:rFonts w:ascii="Calibri" w:hAnsi="Calibri" w:cs="Calibri"/>
          <w:color w:val="000000" w:themeColor="text1"/>
        </w:rPr>
        <w:t xml:space="preserve"> customer satisfaction. Marriott uses AI-powered personalization engines to suggest services based on </w:t>
      </w:r>
      <w:r w:rsidR="005F43AC" w:rsidRPr="006F03CA">
        <w:rPr>
          <w:rFonts w:ascii="Calibri" w:hAnsi="Calibri" w:cs="Calibri"/>
          <w:color w:val="000000" w:themeColor="text1"/>
        </w:rPr>
        <w:t xml:space="preserve">the </w:t>
      </w:r>
      <w:r w:rsidRPr="006F03CA">
        <w:rPr>
          <w:rFonts w:ascii="Calibri" w:hAnsi="Calibri" w:cs="Calibri"/>
          <w:color w:val="000000" w:themeColor="text1"/>
        </w:rPr>
        <w:t xml:space="preserve">past </w:t>
      </w:r>
      <w:r w:rsidR="005F43AC" w:rsidRPr="006F03CA">
        <w:rPr>
          <w:rFonts w:ascii="Calibri" w:hAnsi="Calibri" w:cs="Calibri"/>
          <w:color w:val="000000" w:themeColor="text1"/>
        </w:rPr>
        <w:t>behaviour</w:t>
      </w:r>
      <w:r w:rsidRPr="006F03CA">
        <w:rPr>
          <w:rFonts w:ascii="Calibri" w:hAnsi="Calibri" w:cs="Calibri"/>
          <w:color w:val="000000" w:themeColor="text1"/>
        </w:rPr>
        <w:t xml:space="preserve"> </w:t>
      </w:r>
      <w:r w:rsidR="00194582" w:rsidRPr="006F03CA">
        <w:rPr>
          <w:rFonts w:ascii="Calibri" w:hAnsi="Calibri" w:cs="Calibri"/>
          <w:color w:val="000000" w:themeColor="text1"/>
        </w:rPr>
        <w:t xml:space="preserve">of the client </w:t>
      </w:r>
      <w:r w:rsidRPr="006F03CA">
        <w:rPr>
          <w:rFonts w:ascii="Calibri" w:hAnsi="Calibri" w:cs="Calibri"/>
          <w:color w:val="000000" w:themeColor="text1"/>
        </w:rPr>
        <w:t xml:space="preserve">(Marriott </w:t>
      </w:r>
      <w:r w:rsidR="004A7E57" w:rsidRPr="006F03CA">
        <w:rPr>
          <w:rFonts w:ascii="Calibri" w:hAnsi="Calibri" w:cs="Calibri"/>
          <w:color w:val="000000" w:themeColor="text1"/>
        </w:rPr>
        <w:t>International</w:t>
      </w:r>
      <w:r w:rsidRPr="006F03CA">
        <w:rPr>
          <w:rFonts w:ascii="Calibri" w:hAnsi="Calibri" w:cs="Calibri"/>
          <w:color w:val="000000" w:themeColor="text1"/>
        </w:rPr>
        <w:t>, 2023).</w:t>
      </w:r>
      <w:r w:rsidR="005F43AC" w:rsidRPr="006F03CA">
        <w:rPr>
          <w:rFonts w:ascii="Calibri" w:hAnsi="Calibri" w:cs="Calibri"/>
          <w:color w:val="000000" w:themeColor="text1"/>
        </w:rPr>
        <w:t xml:space="preserve">  Moreover, AI can be utilised in making smart room and IoT integration where AI will be used to control room temperature, lighting, and entertainment management systems. </w:t>
      </w:r>
    </w:p>
    <w:p w14:paraId="4A959368" w14:textId="640DAB74" w:rsidR="00163DE3" w:rsidRPr="006F03CA" w:rsidRDefault="00163DE3" w:rsidP="00163DE3">
      <w:pPr>
        <w:rPr>
          <w:rFonts w:ascii="Calibri" w:hAnsi="Calibri" w:cs="Calibri"/>
          <w:color w:val="000000" w:themeColor="text1"/>
        </w:rPr>
      </w:pPr>
    </w:p>
    <w:p w14:paraId="7B777547" w14:textId="3FE34C43" w:rsidR="00E64803" w:rsidRPr="006F03CA" w:rsidRDefault="00E64803" w:rsidP="00163DE3">
      <w:pPr>
        <w:rPr>
          <w:rFonts w:ascii="Calibri" w:hAnsi="Calibri" w:cs="Calibri"/>
          <w:color w:val="000000" w:themeColor="text1"/>
        </w:rPr>
      </w:pPr>
    </w:p>
    <w:p w14:paraId="0DF17C96" w14:textId="77777777" w:rsidR="00E64803" w:rsidRPr="006F03CA" w:rsidRDefault="00E64803" w:rsidP="00163DE3">
      <w:pPr>
        <w:rPr>
          <w:rFonts w:ascii="Calibri" w:hAnsi="Calibri" w:cs="Calibri"/>
          <w:color w:val="000000" w:themeColor="text1"/>
        </w:rPr>
      </w:pPr>
    </w:p>
    <w:p w14:paraId="6744D86B" w14:textId="38E1BAB3" w:rsidR="00163DE3" w:rsidRPr="006F03CA" w:rsidRDefault="00163DE3" w:rsidP="00163DE3">
      <w:pPr>
        <w:rPr>
          <w:rFonts w:ascii="Calibri" w:hAnsi="Calibri" w:cs="Calibri"/>
          <w:b/>
          <w:color w:val="000000" w:themeColor="text1"/>
        </w:rPr>
      </w:pPr>
      <w:r w:rsidRPr="006F03CA">
        <w:rPr>
          <w:rFonts w:ascii="Calibri" w:hAnsi="Calibri" w:cs="Calibri"/>
          <w:b/>
          <w:color w:val="000000" w:themeColor="text1"/>
        </w:rPr>
        <w:lastRenderedPageBreak/>
        <w:t>Environmental Factors</w:t>
      </w:r>
    </w:p>
    <w:p w14:paraId="4F8F6017" w14:textId="6D235E8C"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AI contributes to sustainable practices in UK hospitality </w:t>
      </w:r>
      <w:r w:rsidR="00485A4C" w:rsidRPr="006F03CA">
        <w:rPr>
          <w:rFonts w:ascii="Calibri" w:hAnsi="Calibri" w:cs="Calibri"/>
          <w:color w:val="000000" w:themeColor="text1"/>
        </w:rPr>
        <w:t>which is associated</w:t>
      </w:r>
      <w:r w:rsidRPr="006F03CA">
        <w:rPr>
          <w:rFonts w:ascii="Calibri" w:hAnsi="Calibri" w:cs="Calibri"/>
          <w:color w:val="000000" w:themeColor="text1"/>
        </w:rPr>
        <w:t xml:space="preserve"> with the industry’s green initiatives. Hotels are </w:t>
      </w:r>
      <w:r w:rsidR="00485A4C" w:rsidRPr="006F03CA">
        <w:rPr>
          <w:rFonts w:ascii="Calibri" w:hAnsi="Calibri" w:cs="Calibri"/>
          <w:color w:val="000000" w:themeColor="text1"/>
        </w:rPr>
        <w:t>using</w:t>
      </w:r>
      <w:r w:rsidRPr="006F03CA">
        <w:rPr>
          <w:rFonts w:ascii="Calibri" w:hAnsi="Calibri" w:cs="Calibri"/>
          <w:color w:val="000000" w:themeColor="text1"/>
        </w:rPr>
        <w:t xml:space="preserve"> AI to minimize energy consumption, food waste, and carbon footprints</w:t>
      </w:r>
      <w:r w:rsidR="00854981" w:rsidRPr="006F03CA">
        <w:rPr>
          <w:rFonts w:ascii="Calibri" w:hAnsi="Calibri" w:cs="Calibri"/>
          <w:color w:val="000000" w:themeColor="text1"/>
        </w:rPr>
        <w:t xml:space="preserve"> (</w:t>
      </w:r>
      <w:r w:rsidR="004C047F" w:rsidRPr="006F03CA">
        <w:rPr>
          <w:rFonts w:ascii="Calibri" w:hAnsi="Calibri" w:cs="Calibri"/>
          <w:lang w:val="en-US"/>
        </w:rPr>
        <w:t>Jellybean Creative Solutions</w:t>
      </w:r>
      <w:r w:rsidR="00854981" w:rsidRPr="006F03CA">
        <w:rPr>
          <w:rFonts w:ascii="Calibri" w:hAnsi="Calibri" w:cs="Calibri"/>
          <w:lang w:val="en-US"/>
        </w:rPr>
        <w:t xml:space="preserve">, </w:t>
      </w:r>
      <w:r w:rsidR="004C047F" w:rsidRPr="006F03CA">
        <w:rPr>
          <w:rFonts w:ascii="Calibri" w:hAnsi="Calibri" w:cs="Calibri"/>
          <w:lang w:val="en-US"/>
        </w:rPr>
        <w:t>2025</w:t>
      </w:r>
      <w:r w:rsidR="00854981" w:rsidRPr="006F03CA">
        <w:rPr>
          <w:rFonts w:ascii="Calibri" w:hAnsi="Calibri" w:cs="Calibri"/>
          <w:lang w:val="en-US"/>
        </w:rPr>
        <w:t>)</w:t>
      </w:r>
      <w:r w:rsidRPr="006F03CA">
        <w:rPr>
          <w:rFonts w:ascii="Calibri" w:hAnsi="Calibri" w:cs="Calibri"/>
          <w:color w:val="000000" w:themeColor="text1"/>
        </w:rPr>
        <w:t>.</w:t>
      </w:r>
    </w:p>
    <w:p w14:paraId="3C38CC5C" w14:textId="3F0758EF" w:rsidR="00687291" w:rsidRPr="006F03CA" w:rsidRDefault="00163DE3" w:rsidP="00163DE3">
      <w:pPr>
        <w:rPr>
          <w:rFonts w:ascii="Calibri" w:hAnsi="Calibri" w:cs="Calibri"/>
          <w:color w:val="000000" w:themeColor="text1"/>
        </w:rPr>
      </w:pPr>
      <w:r w:rsidRPr="006F03CA">
        <w:rPr>
          <w:rFonts w:ascii="Calibri" w:hAnsi="Calibri" w:cs="Calibri"/>
          <w:color w:val="000000" w:themeColor="text1"/>
        </w:rPr>
        <w:t>AI-powered smart thermostats and automated lighting systems adjust energy usage based on occupancy levels</w:t>
      </w:r>
      <w:r w:rsidR="00485A4C" w:rsidRPr="006F03CA">
        <w:rPr>
          <w:rFonts w:ascii="Calibri" w:hAnsi="Calibri" w:cs="Calibri"/>
          <w:color w:val="000000" w:themeColor="text1"/>
        </w:rPr>
        <w:t xml:space="preserve"> which</w:t>
      </w:r>
      <w:r w:rsidRPr="006F03CA">
        <w:rPr>
          <w:rFonts w:ascii="Calibri" w:hAnsi="Calibri" w:cs="Calibri"/>
          <w:color w:val="000000" w:themeColor="text1"/>
        </w:rPr>
        <w:t xml:space="preserve"> </w:t>
      </w:r>
      <w:r w:rsidR="004A7E57" w:rsidRPr="006F03CA">
        <w:rPr>
          <w:rFonts w:ascii="Calibri" w:hAnsi="Calibri" w:cs="Calibri"/>
          <w:color w:val="000000" w:themeColor="text1"/>
        </w:rPr>
        <w:t>reduces</w:t>
      </w:r>
      <w:r w:rsidRPr="006F03CA">
        <w:rPr>
          <w:rFonts w:ascii="Calibri" w:hAnsi="Calibri" w:cs="Calibri"/>
          <w:color w:val="000000" w:themeColor="text1"/>
        </w:rPr>
        <w:t xml:space="preserve"> waste </w:t>
      </w:r>
      <w:r w:rsidR="00485A4C" w:rsidRPr="006F03CA">
        <w:rPr>
          <w:rFonts w:ascii="Calibri" w:hAnsi="Calibri" w:cs="Calibri"/>
          <w:color w:val="000000" w:themeColor="text1"/>
        </w:rPr>
        <w:t xml:space="preserve">to an extreme level </w:t>
      </w:r>
      <w:r w:rsidRPr="006F03CA">
        <w:rPr>
          <w:rFonts w:ascii="Calibri" w:hAnsi="Calibri" w:cs="Calibri"/>
          <w:color w:val="000000" w:themeColor="text1"/>
        </w:rPr>
        <w:t>(</w:t>
      </w:r>
      <w:r w:rsidR="004A7E57" w:rsidRPr="006F03CA">
        <w:rPr>
          <w:rFonts w:ascii="Calibri" w:hAnsi="Calibri" w:cs="Calibri"/>
        </w:rPr>
        <w:t>Sharma, Singh and Tyagi, 2024</w:t>
      </w:r>
      <w:r w:rsidRPr="006F03CA">
        <w:rPr>
          <w:rFonts w:ascii="Calibri" w:hAnsi="Calibri" w:cs="Calibri"/>
          <w:color w:val="000000" w:themeColor="text1"/>
        </w:rPr>
        <w:t xml:space="preserve">). </w:t>
      </w:r>
    </w:p>
    <w:p w14:paraId="4EF2C87F" w14:textId="6829A262" w:rsidR="00687291" w:rsidRPr="006F03CA" w:rsidRDefault="00687291" w:rsidP="00687291">
      <w:pPr>
        <w:rPr>
          <w:rFonts w:ascii="Calibri" w:hAnsi="Calibri" w:cs="Calibri"/>
          <w:color w:val="000000" w:themeColor="text1"/>
        </w:rPr>
      </w:pPr>
      <w:r w:rsidRPr="006F03CA">
        <w:rPr>
          <w:rFonts w:ascii="Calibri" w:hAnsi="Calibri" w:cs="Calibri"/>
          <w:color w:val="000000" w:themeColor="text1"/>
        </w:rPr>
        <w:t>AI tools like Winnow Vision use image recognition to track and minimize food waste in hotel kitchens which supports sustainability goals (Winnow Solutions, 2022).</w:t>
      </w:r>
    </w:p>
    <w:p w14:paraId="1854E0CF" w14:textId="21F6A55B" w:rsidR="00687291" w:rsidRPr="006F03CA" w:rsidRDefault="00687291" w:rsidP="00163DE3">
      <w:pPr>
        <w:rPr>
          <w:rFonts w:ascii="Calibri" w:hAnsi="Calibri" w:cs="Calibri"/>
          <w:color w:val="000000" w:themeColor="text1"/>
        </w:rPr>
      </w:pPr>
      <w:r w:rsidRPr="006F03CA">
        <w:rPr>
          <w:rFonts w:ascii="Calibri" w:hAnsi="Calibri" w:cs="Calibri"/>
          <w:color w:val="000000" w:themeColor="text1"/>
        </w:rPr>
        <w:t>This also optimizes</w:t>
      </w:r>
      <w:r w:rsidR="00EC0732" w:rsidRPr="006F03CA">
        <w:rPr>
          <w:rFonts w:ascii="Calibri" w:hAnsi="Calibri" w:cs="Calibri"/>
          <w:color w:val="000000" w:themeColor="text1"/>
        </w:rPr>
        <w:t xml:space="preserve"> logistic</w:t>
      </w:r>
      <w:r w:rsidRPr="006F03CA">
        <w:rPr>
          <w:rFonts w:ascii="Calibri" w:hAnsi="Calibri" w:cs="Calibri"/>
          <w:color w:val="000000" w:themeColor="text1"/>
        </w:rPr>
        <w:t xml:space="preserve"> supply chain management and reduces emissions from transportation and procurement processes (</w:t>
      </w:r>
      <w:r w:rsidR="004C047F" w:rsidRPr="006F03CA">
        <w:rPr>
          <w:rFonts w:ascii="Calibri" w:hAnsi="Calibri" w:cs="Calibri"/>
          <w:lang w:val="en-US"/>
        </w:rPr>
        <w:t>Latham &amp; Watkins</w:t>
      </w:r>
      <w:r w:rsidRPr="006F03CA">
        <w:rPr>
          <w:rFonts w:ascii="Calibri" w:hAnsi="Calibri" w:cs="Calibri"/>
          <w:color w:val="000000" w:themeColor="text1"/>
        </w:rPr>
        <w:t xml:space="preserve"> 202</w:t>
      </w:r>
      <w:r w:rsidR="004A7E57" w:rsidRPr="006F03CA">
        <w:rPr>
          <w:rFonts w:ascii="Calibri" w:hAnsi="Calibri" w:cs="Calibri"/>
          <w:color w:val="000000" w:themeColor="text1"/>
        </w:rPr>
        <w:t>2</w:t>
      </w:r>
      <w:r w:rsidRPr="006F03CA">
        <w:rPr>
          <w:rFonts w:ascii="Calibri" w:hAnsi="Calibri" w:cs="Calibri"/>
          <w:color w:val="000000" w:themeColor="text1"/>
        </w:rPr>
        <w:t>).</w:t>
      </w:r>
      <w:r w:rsidR="00A92F79" w:rsidRPr="006F03CA">
        <w:rPr>
          <w:rFonts w:ascii="Calibri" w:hAnsi="Calibri" w:cs="Calibri"/>
          <w:color w:val="000000" w:themeColor="text1"/>
        </w:rPr>
        <w:t xml:space="preserve"> </w:t>
      </w:r>
      <w:r w:rsidR="00EC0732" w:rsidRPr="006F03CA">
        <w:rPr>
          <w:rFonts w:ascii="Calibri" w:hAnsi="Calibri" w:cs="Calibri"/>
          <w:color w:val="000000" w:themeColor="text1"/>
        </w:rPr>
        <w:t xml:space="preserve">This AI </w:t>
      </w:r>
      <w:proofErr w:type="gramStart"/>
      <w:r w:rsidR="00EC0732" w:rsidRPr="006F03CA">
        <w:rPr>
          <w:rFonts w:ascii="Calibri" w:hAnsi="Calibri" w:cs="Calibri"/>
          <w:color w:val="000000" w:themeColor="text1"/>
        </w:rPr>
        <w:t xml:space="preserve">will automatically </w:t>
      </w:r>
      <w:r w:rsidR="00F74D90" w:rsidRPr="006F03CA">
        <w:rPr>
          <w:rFonts w:ascii="Calibri" w:hAnsi="Calibri" w:cs="Calibri"/>
          <w:color w:val="000000" w:themeColor="text1"/>
        </w:rPr>
        <w:t>will</w:t>
      </w:r>
      <w:proofErr w:type="gramEnd"/>
      <w:r w:rsidR="00F74D90" w:rsidRPr="006F03CA">
        <w:rPr>
          <w:rFonts w:ascii="Calibri" w:hAnsi="Calibri" w:cs="Calibri"/>
          <w:color w:val="000000" w:themeColor="text1"/>
        </w:rPr>
        <w:t xml:space="preserve"> command for ordering foods or anything required for the hotel which will make things available on time.</w:t>
      </w:r>
    </w:p>
    <w:p w14:paraId="3A5E5170" w14:textId="77777777" w:rsidR="006479E4" w:rsidRPr="006F03CA" w:rsidRDefault="006479E4" w:rsidP="00163DE3">
      <w:pPr>
        <w:rPr>
          <w:rFonts w:ascii="Calibri" w:hAnsi="Calibri" w:cs="Calibri"/>
          <w:color w:val="000000" w:themeColor="text1"/>
        </w:rPr>
      </w:pPr>
    </w:p>
    <w:p w14:paraId="1C687192" w14:textId="1617F534" w:rsidR="00163DE3" w:rsidRPr="006F03CA" w:rsidRDefault="00163DE3" w:rsidP="00163DE3">
      <w:pPr>
        <w:rPr>
          <w:rFonts w:ascii="Calibri" w:hAnsi="Calibri" w:cs="Calibri"/>
          <w:b/>
          <w:color w:val="000000" w:themeColor="text1"/>
        </w:rPr>
      </w:pPr>
      <w:r w:rsidRPr="006F03CA">
        <w:rPr>
          <w:rFonts w:ascii="Calibri" w:hAnsi="Calibri" w:cs="Calibri"/>
          <w:b/>
          <w:color w:val="000000" w:themeColor="text1"/>
        </w:rPr>
        <w:t>Legal Factors</w:t>
      </w:r>
    </w:p>
    <w:p w14:paraId="53D09733" w14:textId="2C2D58E0"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The </w:t>
      </w:r>
      <w:r w:rsidR="00485A4C" w:rsidRPr="006F03CA">
        <w:rPr>
          <w:rFonts w:ascii="Calibri" w:hAnsi="Calibri" w:cs="Calibri"/>
          <w:color w:val="000000" w:themeColor="text1"/>
        </w:rPr>
        <w:t>integration</w:t>
      </w:r>
      <w:r w:rsidRPr="006F03CA">
        <w:rPr>
          <w:rFonts w:ascii="Calibri" w:hAnsi="Calibri" w:cs="Calibri"/>
          <w:color w:val="000000" w:themeColor="text1"/>
        </w:rPr>
        <w:t xml:space="preserve"> of AI in UK hospitality is subject to strict legal and ethical regulations</w:t>
      </w:r>
      <w:r w:rsidR="00485A4C" w:rsidRPr="006F03CA">
        <w:rPr>
          <w:rFonts w:ascii="Calibri" w:hAnsi="Calibri" w:cs="Calibri"/>
          <w:color w:val="000000" w:themeColor="text1"/>
        </w:rPr>
        <w:t>. This is</w:t>
      </w:r>
      <w:r w:rsidRPr="006F03CA">
        <w:rPr>
          <w:rFonts w:ascii="Calibri" w:hAnsi="Calibri" w:cs="Calibri"/>
          <w:color w:val="000000" w:themeColor="text1"/>
        </w:rPr>
        <w:t xml:space="preserve"> </w:t>
      </w:r>
      <w:r w:rsidR="00485A4C" w:rsidRPr="006F03CA">
        <w:rPr>
          <w:rFonts w:ascii="Calibri" w:hAnsi="Calibri" w:cs="Calibri"/>
          <w:color w:val="000000" w:themeColor="text1"/>
        </w:rPr>
        <w:t xml:space="preserve">especially </w:t>
      </w:r>
      <w:r w:rsidRPr="006F03CA">
        <w:rPr>
          <w:rFonts w:ascii="Calibri" w:hAnsi="Calibri" w:cs="Calibri"/>
          <w:color w:val="000000" w:themeColor="text1"/>
        </w:rPr>
        <w:t>concerning data privacy, cybersecurity, and employment laws.</w:t>
      </w:r>
    </w:p>
    <w:p w14:paraId="04455506" w14:textId="2555E7D2"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AI </w:t>
      </w:r>
      <w:r w:rsidR="00485A4C" w:rsidRPr="006F03CA">
        <w:rPr>
          <w:rFonts w:ascii="Calibri" w:hAnsi="Calibri" w:cs="Calibri"/>
          <w:color w:val="000000" w:themeColor="text1"/>
        </w:rPr>
        <w:t>dependent</w:t>
      </w:r>
      <w:r w:rsidRPr="006F03CA">
        <w:rPr>
          <w:rFonts w:ascii="Calibri" w:hAnsi="Calibri" w:cs="Calibri"/>
          <w:color w:val="000000" w:themeColor="text1"/>
        </w:rPr>
        <w:t xml:space="preserve"> on large volumes of guest data for personalization. However, under the UK GDPR, hotels must ensure data transparency and secure customer information (ICO, 2023). Non-compliance </w:t>
      </w:r>
      <w:r w:rsidR="00485A4C" w:rsidRPr="006F03CA">
        <w:rPr>
          <w:rFonts w:ascii="Calibri" w:hAnsi="Calibri" w:cs="Calibri"/>
          <w:color w:val="000000" w:themeColor="text1"/>
        </w:rPr>
        <w:t xml:space="preserve">of this law and policy </w:t>
      </w:r>
      <w:r w:rsidRPr="006F03CA">
        <w:rPr>
          <w:rFonts w:ascii="Calibri" w:hAnsi="Calibri" w:cs="Calibri"/>
          <w:color w:val="000000" w:themeColor="text1"/>
        </w:rPr>
        <w:t>can result in heavy fines.</w:t>
      </w:r>
    </w:p>
    <w:p w14:paraId="72DB8452" w14:textId="20EDDFF3"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 xml:space="preserve">The rise of AI automation has </w:t>
      </w:r>
      <w:r w:rsidR="00485A4C" w:rsidRPr="006F03CA">
        <w:rPr>
          <w:rFonts w:ascii="Calibri" w:hAnsi="Calibri" w:cs="Calibri"/>
          <w:color w:val="000000" w:themeColor="text1"/>
        </w:rPr>
        <w:t>leads</w:t>
      </w:r>
      <w:r w:rsidRPr="006F03CA">
        <w:rPr>
          <w:rFonts w:ascii="Calibri" w:hAnsi="Calibri" w:cs="Calibri"/>
          <w:color w:val="000000" w:themeColor="text1"/>
        </w:rPr>
        <w:t xml:space="preserve"> debates about workforce rights and job security. UK employment laws mandate that AI </w:t>
      </w:r>
      <w:r w:rsidR="00485A4C" w:rsidRPr="006F03CA">
        <w:rPr>
          <w:rFonts w:ascii="Calibri" w:hAnsi="Calibri" w:cs="Calibri"/>
          <w:color w:val="000000" w:themeColor="text1"/>
        </w:rPr>
        <w:t>application</w:t>
      </w:r>
      <w:r w:rsidRPr="006F03CA">
        <w:rPr>
          <w:rFonts w:ascii="Calibri" w:hAnsi="Calibri" w:cs="Calibri"/>
          <w:color w:val="000000" w:themeColor="text1"/>
        </w:rPr>
        <w:t xml:space="preserve"> must not result in unfair dismissals</w:t>
      </w:r>
      <w:r w:rsidR="00485A4C" w:rsidRPr="006F03CA">
        <w:rPr>
          <w:rFonts w:ascii="Calibri" w:hAnsi="Calibri" w:cs="Calibri"/>
          <w:color w:val="000000" w:themeColor="text1"/>
        </w:rPr>
        <w:t>. Because this</w:t>
      </w:r>
      <w:r w:rsidRPr="006F03CA">
        <w:rPr>
          <w:rFonts w:ascii="Calibri" w:hAnsi="Calibri" w:cs="Calibri"/>
          <w:color w:val="000000" w:themeColor="text1"/>
        </w:rPr>
        <w:t xml:space="preserve"> lead</w:t>
      </w:r>
      <w:r w:rsidR="00485A4C" w:rsidRPr="006F03CA">
        <w:rPr>
          <w:rFonts w:ascii="Calibri" w:hAnsi="Calibri" w:cs="Calibri"/>
          <w:color w:val="000000" w:themeColor="text1"/>
        </w:rPr>
        <w:t>s</w:t>
      </w:r>
      <w:r w:rsidRPr="006F03CA">
        <w:rPr>
          <w:rFonts w:ascii="Calibri" w:hAnsi="Calibri" w:cs="Calibri"/>
          <w:color w:val="000000" w:themeColor="text1"/>
        </w:rPr>
        <w:t xml:space="preserve"> hotels to adopt retraining programs for employees (Baum et al., 2022).</w:t>
      </w:r>
    </w:p>
    <w:p w14:paraId="6A702005" w14:textId="5B738FB8" w:rsidR="00163DE3" w:rsidRPr="006F03CA" w:rsidRDefault="00163DE3" w:rsidP="00163DE3">
      <w:pPr>
        <w:rPr>
          <w:rFonts w:ascii="Calibri" w:hAnsi="Calibri" w:cs="Calibri"/>
          <w:color w:val="000000" w:themeColor="text1"/>
        </w:rPr>
      </w:pPr>
      <w:r w:rsidRPr="006F03CA">
        <w:rPr>
          <w:rFonts w:ascii="Calibri" w:hAnsi="Calibri" w:cs="Calibri"/>
          <w:color w:val="000000" w:themeColor="text1"/>
        </w:rPr>
        <w:t>AI algorithms may unintentionally exhibit bias</w:t>
      </w:r>
      <w:r w:rsidR="00485A4C" w:rsidRPr="006F03CA">
        <w:rPr>
          <w:rFonts w:ascii="Calibri" w:hAnsi="Calibri" w:cs="Calibri"/>
          <w:color w:val="000000" w:themeColor="text1"/>
        </w:rPr>
        <w:t xml:space="preserve"> which may</w:t>
      </w:r>
      <w:r w:rsidRPr="006F03CA">
        <w:rPr>
          <w:rFonts w:ascii="Calibri" w:hAnsi="Calibri" w:cs="Calibri"/>
          <w:color w:val="000000" w:themeColor="text1"/>
        </w:rPr>
        <w:t xml:space="preserve"> affec</w:t>
      </w:r>
      <w:r w:rsidR="00485A4C" w:rsidRPr="006F03CA">
        <w:rPr>
          <w:rFonts w:ascii="Calibri" w:hAnsi="Calibri" w:cs="Calibri"/>
          <w:color w:val="000000" w:themeColor="text1"/>
        </w:rPr>
        <w:t>t</w:t>
      </w:r>
      <w:r w:rsidRPr="006F03CA">
        <w:rPr>
          <w:rFonts w:ascii="Calibri" w:hAnsi="Calibri" w:cs="Calibri"/>
          <w:color w:val="000000" w:themeColor="text1"/>
        </w:rPr>
        <w:t xml:space="preserve"> guest service experiences. Regulatory bodies are pushing for ethical AI </w:t>
      </w:r>
      <w:r w:rsidR="00485A4C" w:rsidRPr="006F03CA">
        <w:rPr>
          <w:rFonts w:ascii="Calibri" w:hAnsi="Calibri" w:cs="Calibri"/>
          <w:color w:val="000000" w:themeColor="text1"/>
        </w:rPr>
        <w:t>system</w:t>
      </w:r>
      <w:r w:rsidRPr="006F03CA">
        <w:rPr>
          <w:rFonts w:ascii="Calibri" w:hAnsi="Calibri" w:cs="Calibri"/>
          <w:color w:val="000000" w:themeColor="text1"/>
        </w:rPr>
        <w:t xml:space="preserve"> to prevent discrimination in hospitality services (UK AI Ethics Report, 2023).</w:t>
      </w:r>
    </w:p>
    <w:p w14:paraId="2E392AE9" w14:textId="77777777" w:rsidR="00163DE3" w:rsidRPr="006F03CA" w:rsidRDefault="00163DE3" w:rsidP="00163DE3">
      <w:pPr>
        <w:rPr>
          <w:rFonts w:ascii="Calibri" w:hAnsi="Calibri" w:cs="Calibri"/>
          <w:color w:val="000000" w:themeColor="text1"/>
        </w:rPr>
      </w:pPr>
    </w:p>
    <w:p w14:paraId="664D8F52" w14:textId="4880320E" w:rsidR="00774E14" w:rsidRPr="006F03CA" w:rsidRDefault="00774E14" w:rsidP="00576B0F">
      <w:pPr>
        <w:rPr>
          <w:rFonts w:ascii="Calibri" w:hAnsi="Calibri" w:cs="Calibri"/>
          <w:color w:val="000000" w:themeColor="text1"/>
        </w:rPr>
      </w:pPr>
    </w:p>
    <w:p w14:paraId="790D17D4" w14:textId="06580A91" w:rsidR="00774E14" w:rsidRPr="006F03CA" w:rsidRDefault="00774E14" w:rsidP="00576B0F">
      <w:pPr>
        <w:rPr>
          <w:rFonts w:ascii="Calibri" w:hAnsi="Calibri" w:cs="Calibri"/>
          <w:color w:val="000000" w:themeColor="text1"/>
        </w:rPr>
      </w:pPr>
    </w:p>
    <w:p w14:paraId="7A9A1B8A" w14:textId="051F6630" w:rsidR="00774E14" w:rsidRPr="006F03CA" w:rsidRDefault="00774E14" w:rsidP="00576B0F">
      <w:pPr>
        <w:rPr>
          <w:rFonts w:ascii="Calibri" w:hAnsi="Calibri" w:cs="Calibri"/>
          <w:color w:val="000000" w:themeColor="text1"/>
        </w:rPr>
      </w:pPr>
    </w:p>
    <w:p w14:paraId="209FE607" w14:textId="314862ED" w:rsidR="00774E14" w:rsidRPr="006F03CA" w:rsidRDefault="00774E14" w:rsidP="00576B0F">
      <w:pPr>
        <w:rPr>
          <w:rFonts w:ascii="Calibri" w:hAnsi="Calibri" w:cs="Calibri"/>
          <w:color w:val="000000" w:themeColor="text1"/>
        </w:rPr>
      </w:pPr>
    </w:p>
    <w:p w14:paraId="7E0C1016" w14:textId="77777777" w:rsidR="006779BD" w:rsidRPr="006F03CA" w:rsidRDefault="006779BD" w:rsidP="006779BD">
      <w:pPr>
        <w:pStyle w:val="Heading1"/>
        <w:rPr>
          <w:rFonts w:ascii="Calibri" w:hAnsi="Calibri" w:cs="Calibri"/>
        </w:rPr>
      </w:pPr>
      <w:bookmarkStart w:id="5" w:name="_Toc189910269"/>
      <w:r w:rsidRPr="006F03CA">
        <w:rPr>
          <w:rFonts w:ascii="Calibri" w:hAnsi="Calibri" w:cs="Calibri"/>
        </w:rPr>
        <w:lastRenderedPageBreak/>
        <w:t>Conclusion</w:t>
      </w:r>
      <w:bookmarkEnd w:id="5"/>
    </w:p>
    <w:p w14:paraId="2FD20C50" w14:textId="24332B6C" w:rsidR="006779BD" w:rsidRPr="006F03CA" w:rsidRDefault="006779BD" w:rsidP="006779BD">
      <w:pPr>
        <w:rPr>
          <w:rFonts w:ascii="Calibri" w:hAnsi="Calibri" w:cs="Calibri"/>
          <w:color w:val="000000" w:themeColor="text1"/>
        </w:rPr>
      </w:pPr>
      <w:r w:rsidRPr="006F03CA">
        <w:rPr>
          <w:rFonts w:ascii="Calibri" w:hAnsi="Calibri" w:cs="Calibri"/>
          <w:color w:val="000000" w:themeColor="text1"/>
        </w:rPr>
        <w:t xml:space="preserve">The integration of Artificial Intelligence (AI) in the hospitality and tourism industry has significantly </w:t>
      </w:r>
      <w:r w:rsidR="00180DEF" w:rsidRPr="006F03CA">
        <w:rPr>
          <w:rFonts w:ascii="Calibri" w:hAnsi="Calibri" w:cs="Calibri"/>
          <w:color w:val="000000" w:themeColor="text1"/>
        </w:rPr>
        <w:t>improved</w:t>
      </w:r>
      <w:r w:rsidRPr="006F03CA">
        <w:rPr>
          <w:rFonts w:ascii="Calibri" w:hAnsi="Calibri" w:cs="Calibri"/>
          <w:color w:val="000000" w:themeColor="text1"/>
        </w:rPr>
        <w:t xml:space="preserve"> guest experiences, operational efficiency, and strategic decision-making. AI-driven technologies such as chatbots, facial recognition, smart room automation, and predictive analytics have </w:t>
      </w:r>
      <w:r w:rsidR="002D041A" w:rsidRPr="006F03CA">
        <w:rPr>
          <w:rFonts w:ascii="Calibri" w:hAnsi="Calibri" w:cs="Calibri"/>
          <w:color w:val="000000" w:themeColor="text1"/>
        </w:rPr>
        <w:t>increase</w:t>
      </w:r>
      <w:r w:rsidRPr="006F03CA">
        <w:rPr>
          <w:rFonts w:ascii="Calibri" w:hAnsi="Calibri" w:cs="Calibri"/>
          <w:color w:val="000000" w:themeColor="text1"/>
        </w:rPr>
        <w:t>d service personalization and streamlined operations.</w:t>
      </w:r>
      <w:r w:rsidR="00E35995" w:rsidRPr="006F03CA">
        <w:rPr>
          <w:rFonts w:ascii="Calibri" w:hAnsi="Calibri" w:cs="Calibri"/>
          <w:color w:val="000000" w:themeColor="text1"/>
        </w:rPr>
        <w:t xml:space="preserve"> AI is highly being utilised for improving </w:t>
      </w:r>
      <w:r w:rsidRPr="006F03CA">
        <w:rPr>
          <w:rFonts w:ascii="Calibri" w:hAnsi="Calibri" w:cs="Calibri"/>
          <w:color w:val="000000" w:themeColor="text1"/>
        </w:rPr>
        <w:t>consumer expectations,</w:t>
      </w:r>
      <w:r w:rsidR="00E35995" w:rsidRPr="006F03CA">
        <w:rPr>
          <w:rFonts w:ascii="Calibri" w:hAnsi="Calibri" w:cs="Calibri"/>
          <w:color w:val="000000" w:themeColor="text1"/>
        </w:rPr>
        <w:t xml:space="preserve"> handling</w:t>
      </w:r>
      <w:r w:rsidRPr="006F03CA">
        <w:rPr>
          <w:rFonts w:ascii="Calibri" w:hAnsi="Calibri" w:cs="Calibri"/>
          <w:color w:val="000000" w:themeColor="text1"/>
        </w:rPr>
        <w:t xml:space="preserve"> competitive pressures, and</w:t>
      </w:r>
      <w:r w:rsidR="00E35995" w:rsidRPr="006F03CA">
        <w:rPr>
          <w:rFonts w:ascii="Calibri" w:hAnsi="Calibri" w:cs="Calibri"/>
          <w:color w:val="000000" w:themeColor="text1"/>
        </w:rPr>
        <w:t xml:space="preserve"> ensuring</w:t>
      </w:r>
      <w:r w:rsidRPr="006F03CA">
        <w:rPr>
          <w:rFonts w:ascii="Calibri" w:hAnsi="Calibri" w:cs="Calibri"/>
          <w:color w:val="000000" w:themeColor="text1"/>
        </w:rPr>
        <w:t xml:space="preserve"> advancements in digitalization.</w:t>
      </w:r>
    </w:p>
    <w:p w14:paraId="1E162CD3" w14:textId="77777777" w:rsidR="006A143F" w:rsidRPr="006F03CA" w:rsidRDefault="00E35995" w:rsidP="006779BD">
      <w:pPr>
        <w:rPr>
          <w:rFonts w:ascii="Calibri" w:hAnsi="Calibri" w:cs="Calibri"/>
          <w:color w:val="000000" w:themeColor="text1"/>
        </w:rPr>
      </w:pPr>
      <w:r w:rsidRPr="006F03CA">
        <w:rPr>
          <w:rFonts w:ascii="Calibri" w:hAnsi="Calibri" w:cs="Calibri"/>
          <w:color w:val="000000" w:themeColor="text1"/>
        </w:rPr>
        <w:t>This</w:t>
      </w:r>
      <w:r w:rsidR="006779BD" w:rsidRPr="006F03CA">
        <w:rPr>
          <w:rFonts w:ascii="Calibri" w:hAnsi="Calibri" w:cs="Calibri"/>
          <w:color w:val="000000" w:themeColor="text1"/>
        </w:rPr>
        <w:t xml:space="preserve"> paper highlighted the economic benefits of AI adoption, such as cost reductions and revenue optimization, while also addressing regulatory concerns, ethical considerations, and technological challenges</w:t>
      </w:r>
      <w:r w:rsidRPr="006F03CA">
        <w:rPr>
          <w:rFonts w:ascii="Calibri" w:hAnsi="Calibri" w:cs="Calibri"/>
          <w:color w:val="000000" w:themeColor="text1"/>
        </w:rPr>
        <w:t xml:space="preserve"> which also called PESTEL analysis</w:t>
      </w:r>
      <w:r w:rsidR="006779BD" w:rsidRPr="006F03CA">
        <w:rPr>
          <w:rFonts w:ascii="Calibri" w:hAnsi="Calibri" w:cs="Calibri"/>
          <w:color w:val="000000" w:themeColor="text1"/>
        </w:rPr>
        <w:t xml:space="preserve">. AI has become a key differentiator for </w:t>
      </w:r>
      <w:r w:rsidRPr="006F03CA">
        <w:rPr>
          <w:rFonts w:ascii="Calibri" w:hAnsi="Calibri" w:cs="Calibri"/>
          <w:color w:val="000000" w:themeColor="text1"/>
        </w:rPr>
        <w:t>hospitality and tourism industry. This is s</w:t>
      </w:r>
      <w:r w:rsidR="006779BD" w:rsidRPr="006F03CA">
        <w:rPr>
          <w:rFonts w:ascii="Calibri" w:hAnsi="Calibri" w:cs="Calibri"/>
          <w:color w:val="000000" w:themeColor="text1"/>
        </w:rPr>
        <w:t xml:space="preserve">triving to </w:t>
      </w:r>
      <w:r w:rsidR="002D041A" w:rsidRPr="006F03CA">
        <w:rPr>
          <w:rFonts w:ascii="Calibri" w:hAnsi="Calibri" w:cs="Calibri"/>
          <w:color w:val="000000" w:themeColor="text1"/>
        </w:rPr>
        <w:t>increase</w:t>
      </w:r>
      <w:r w:rsidR="006779BD" w:rsidRPr="006F03CA">
        <w:rPr>
          <w:rFonts w:ascii="Calibri" w:hAnsi="Calibri" w:cs="Calibri"/>
          <w:color w:val="000000" w:themeColor="text1"/>
        </w:rPr>
        <w:t xml:space="preserve"> guest satisfaction and operational efficiency. </w:t>
      </w:r>
    </w:p>
    <w:p w14:paraId="194791A3" w14:textId="77777777" w:rsidR="008A65DB" w:rsidRPr="006F03CA" w:rsidRDefault="008A65DB" w:rsidP="008A65DB">
      <w:pPr>
        <w:rPr>
          <w:rFonts w:ascii="Calibri" w:hAnsi="Calibri" w:cs="Calibri"/>
          <w:color w:val="000000" w:themeColor="text1"/>
        </w:rPr>
      </w:pPr>
      <w:r w:rsidRPr="006F03CA">
        <w:rPr>
          <w:rFonts w:ascii="Calibri" w:hAnsi="Calibri" w:cs="Calibri"/>
          <w:color w:val="000000" w:themeColor="text1"/>
        </w:rPr>
        <w:t>Organizational AI adoption demands active management of data protection matters and resolution of displacement workforce effects and ethical implementation barriers before a responsible deployment can be established.</w:t>
      </w:r>
    </w:p>
    <w:p w14:paraId="67718B4A" w14:textId="2B2B8A7B" w:rsidR="006779BD" w:rsidRPr="006F03CA" w:rsidRDefault="008A65DB" w:rsidP="006779BD">
      <w:pPr>
        <w:rPr>
          <w:rFonts w:ascii="Calibri" w:hAnsi="Calibri" w:cs="Calibri"/>
          <w:color w:val="000000" w:themeColor="text1"/>
        </w:rPr>
      </w:pPr>
      <w:r w:rsidRPr="006F03CA">
        <w:rPr>
          <w:rFonts w:ascii="Calibri" w:hAnsi="Calibri" w:cs="Calibri"/>
          <w:color w:val="000000" w:themeColor="text1"/>
        </w:rPr>
        <w:t xml:space="preserve">The hospitality sector must combine AI technology deployment with human contact operations to respect data security standards along with ethical AI framework policies. A research program needs to analyze both workforce changes and consumer reactions and competitor market adjustments over an extended timespan. </w:t>
      </w:r>
      <w:r w:rsidR="006F25A2" w:rsidRPr="006F03CA">
        <w:rPr>
          <w:rFonts w:ascii="Calibri" w:hAnsi="Calibri" w:cs="Calibri"/>
          <w:color w:val="000000" w:themeColor="text1"/>
        </w:rPr>
        <w:t xml:space="preserve">Sustainable Business expansion and good Service Quality in an era of digital supports the practice of AI technology ad in hotels. </w:t>
      </w:r>
    </w:p>
    <w:p w14:paraId="4C02FEFB" w14:textId="29FCD24E" w:rsidR="0071139A" w:rsidRPr="006F03CA" w:rsidRDefault="0071139A" w:rsidP="006779BD">
      <w:pPr>
        <w:rPr>
          <w:rFonts w:ascii="Calibri" w:hAnsi="Calibri" w:cs="Calibri"/>
          <w:color w:val="000000" w:themeColor="text1"/>
        </w:rPr>
      </w:pPr>
    </w:p>
    <w:p w14:paraId="631CBC1F" w14:textId="6069DD88" w:rsidR="0071139A" w:rsidRPr="006F03CA" w:rsidRDefault="0071139A" w:rsidP="006779BD">
      <w:pPr>
        <w:rPr>
          <w:rFonts w:ascii="Calibri" w:hAnsi="Calibri" w:cs="Calibri"/>
          <w:color w:val="000000" w:themeColor="text1"/>
        </w:rPr>
      </w:pPr>
    </w:p>
    <w:p w14:paraId="5864964D" w14:textId="25E6F765" w:rsidR="0071139A" w:rsidRPr="006F03CA" w:rsidRDefault="0071139A" w:rsidP="006779BD">
      <w:pPr>
        <w:rPr>
          <w:rFonts w:ascii="Calibri" w:hAnsi="Calibri" w:cs="Calibri"/>
          <w:color w:val="000000" w:themeColor="text1"/>
        </w:rPr>
      </w:pPr>
    </w:p>
    <w:p w14:paraId="28AD94FE" w14:textId="263989B3" w:rsidR="0071139A" w:rsidRPr="006F03CA" w:rsidRDefault="0071139A" w:rsidP="006779BD">
      <w:pPr>
        <w:rPr>
          <w:rFonts w:ascii="Calibri" w:hAnsi="Calibri" w:cs="Calibri"/>
          <w:color w:val="000000" w:themeColor="text1"/>
        </w:rPr>
      </w:pPr>
    </w:p>
    <w:p w14:paraId="08645F10" w14:textId="0D9FA3C9" w:rsidR="0071139A" w:rsidRPr="006F03CA" w:rsidRDefault="0071139A" w:rsidP="006779BD">
      <w:pPr>
        <w:rPr>
          <w:rFonts w:ascii="Calibri" w:hAnsi="Calibri" w:cs="Calibri"/>
          <w:color w:val="000000" w:themeColor="text1"/>
        </w:rPr>
      </w:pPr>
    </w:p>
    <w:p w14:paraId="5F326D52" w14:textId="2C98CE03" w:rsidR="0071139A" w:rsidRPr="006F03CA" w:rsidRDefault="0071139A" w:rsidP="006779BD">
      <w:pPr>
        <w:rPr>
          <w:rFonts w:ascii="Calibri" w:hAnsi="Calibri" w:cs="Calibri"/>
          <w:color w:val="000000" w:themeColor="text1"/>
        </w:rPr>
      </w:pPr>
    </w:p>
    <w:p w14:paraId="7D242027" w14:textId="6DF27AEA" w:rsidR="0071139A" w:rsidRPr="006F03CA" w:rsidRDefault="0071139A" w:rsidP="006779BD">
      <w:pPr>
        <w:rPr>
          <w:rFonts w:ascii="Calibri" w:hAnsi="Calibri" w:cs="Calibri"/>
          <w:color w:val="000000" w:themeColor="text1"/>
        </w:rPr>
      </w:pPr>
    </w:p>
    <w:p w14:paraId="0A6261DD" w14:textId="7B5122B0" w:rsidR="0071139A" w:rsidRPr="006F03CA" w:rsidRDefault="0071139A" w:rsidP="006779BD">
      <w:pPr>
        <w:rPr>
          <w:rFonts w:ascii="Calibri" w:hAnsi="Calibri" w:cs="Calibri"/>
          <w:color w:val="000000" w:themeColor="text1"/>
        </w:rPr>
      </w:pPr>
    </w:p>
    <w:p w14:paraId="72ACBE1C" w14:textId="680621E5" w:rsidR="0071139A" w:rsidRPr="006F03CA" w:rsidRDefault="0071139A" w:rsidP="006779BD">
      <w:pPr>
        <w:rPr>
          <w:rFonts w:ascii="Calibri" w:hAnsi="Calibri" w:cs="Calibri"/>
          <w:color w:val="000000" w:themeColor="text1"/>
        </w:rPr>
      </w:pPr>
    </w:p>
    <w:p w14:paraId="5AB35AB8" w14:textId="77777777" w:rsidR="0071139A" w:rsidRPr="006F03CA" w:rsidRDefault="0071139A" w:rsidP="0071139A">
      <w:pPr>
        <w:pStyle w:val="Heading1"/>
        <w:rPr>
          <w:rFonts w:ascii="Calibri" w:hAnsi="Calibri" w:cs="Calibri"/>
        </w:rPr>
      </w:pPr>
      <w:bookmarkStart w:id="6" w:name="_Toc189910270"/>
      <w:r w:rsidRPr="006F03CA">
        <w:rPr>
          <w:rFonts w:ascii="Calibri" w:hAnsi="Calibri" w:cs="Calibri"/>
        </w:rPr>
        <w:lastRenderedPageBreak/>
        <w:t>Recommendations</w:t>
      </w:r>
      <w:bookmarkEnd w:id="6"/>
    </w:p>
    <w:p w14:paraId="3C26C1CA" w14:textId="77777777" w:rsidR="006F25A2" w:rsidRPr="006F03CA" w:rsidRDefault="006F25A2" w:rsidP="0071139A">
      <w:pPr>
        <w:rPr>
          <w:rFonts w:ascii="Calibri" w:hAnsi="Calibri" w:cs="Calibri"/>
          <w:color w:val="000000" w:themeColor="text1"/>
        </w:rPr>
      </w:pPr>
      <w:r w:rsidRPr="006F03CA">
        <w:rPr>
          <w:rFonts w:ascii="Calibri" w:hAnsi="Calibri" w:cs="Calibri"/>
          <w:color w:val="000000" w:themeColor="text1"/>
        </w:rPr>
        <w:t xml:space="preserve">To fulfill AI strategies, several strategic recommendations are needed. The established recommendations intend to improve both guest satisfaction and operational efficiency as well as protect the ethical standards of AI systems and meet regulatory requirements. Here are some recommendations:  </w:t>
      </w:r>
    </w:p>
    <w:p w14:paraId="37639B72" w14:textId="77777777" w:rsidR="006F25A2" w:rsidRPr="006F03CA" w:rsidRDefault="006F25A2" w:rsidP="0071139A">
      <w:pPr>
        <w:rPr>
          <w:rFonts w:ascii="Calibri" w:hAnsi="Calibri" w:cs="Calibri"/>
          <w:color w:val="000000" w:themeColor="text1"/>
        </w:rPr>
      </w:pPr>
    </w:p>
    <w:p w14:paraId="27D15174" w14:textId="35E543B7" w:rsidR="0071139A" w:rsidRPr="006F03CA" w:rsidRDefault="0071139A" w:rsidP="0071139A">
      <w:pPr>
        <w:rPr>
          <w:rFonts w:ascii="Calibri" w:hAnsi="Calibri" w:cs="Calibri"/>
          <w:b/>
          <w:color w:val="000000" w:themeColor="text1"/>
        </w:rPr>
      </w:pPr>
      <w:r w:rsidRPr="006F03CA">
        <w:rPr>
          <w:rFonts w:ascii="Calibri" w:hAnsi="Calibri" w:cs="Calibri"/>
          <w:b/>
          <w:color w:val="000000" w:themeColor="text1"/>
        </w:rPr>
        <w:t xml:space="preserve">1. </w:t>
      </w:r>
      <w:r w:rsidR="000A7CB6" w:rsidRPr="006F03CA">
        <w:rPr>
          <w:rFonts w:ascii="Calibri" w:hAnsi="Calibri" w:cs="Calibri"/>
          <w:b/>
          <w:color w:val="000000" w:themeColor="text1"/>
        </w:rPr>
        <w:t>Increasing</w:t>
      </w:r>
      <w:r w:rsidRPr="006F03CA">
        <w:rPr>
          <w:rFonts w:ascii="Calibri" w:hAnsi="Calibri" w:cs="Calibri"/>
          <w:b/>
          <w:color w:val="000000" w:themeColor="text1"/>
        </w:rPr>
        <w:t xml:space="preserve"> AI-Driven Personalization and Guest Experience</w:t>
      </w:r>
    </w:p>
    <w:p w14:paraId="278F367C" w14:textId="0487489A" w:rsidR="0071139A" w:rsidRPr="006F03CA" w:rsidRDefault="006F25A2" w:rsidP="0071139A">
      <w:pPr>
        <w:rPr>
          <w:rFonts w:ascii="Calibri" w:hAnsi="Calibri" w:cs="Calibri"/>
          <w:color w:val="000000" w:themeColor="text1"/>
        </w:rPr>
      </w:pPr>
      <w:r w:rsidRPr="006F03CA">
        <w:rPr>
          <w:rFonts w:ascii="Calibri" w:hAnsi="Calibri" w:cs="Calibri"/>
          <w:color w:val="000000" w:themeColor="text1"/>
        </w:rPr>
        <w:t xml:space="preserve">AI is one area where the hospitality and tourism industry can apply </w:t>
      </w:r>
      <w:proofErr w:type="gramStart"/>
      <w:r w:rsidRPr="006F03CA">
        <w:rPr>
          <w:rFonts w:ascii="Calibri" w:hAnsi="Calibri" w:cs="Calibri"/>
          <w:color w:val="000000" w:themeColor="text1"/>
        </w:rPr>
        <w:t>in order to</w:t>
      </w:r>
      <w:proofErr w:type="gramEnd"/>
      <w:r w:rsidRPr="006F03CA">
        <w:rPr>
          <w:rFonts w:ascii="Calibri" w:hAnsi="Calibri" w:cs="Calibri"/>
          <w:color w:val="000000" w:themeColor="text1"/>
        </w:rPr>
        <w:t xml:space="preserve"> provide a more personalized guest experience. It allows using data driven insights. Recommendation Systems, virtual assistants and AI powered chatbots should be improved to provide with customised services based on preferences and behavior of guest. With the customer satisfaction increasing, there should be augmented investment in machine learning algorithms for dynamically priced products, personalized room settings or predictive maintenance. While hotels need to be transparent with AI decision making to gain the trust of its guests.</w:t>
      </w:r>
    </w:p>
    <w:p w14:paraId="54F8FCFB" w14:textId="77777777" w:rsidR="006F25A2" w:rsidRPr="006F03CA" w:rsidRDefault="006F25A2" w:rsidP="0071139A">
      <w:pPr>
        <w:rPr>
          <w:rFonts w:ascii="Calibri" w:hAnsi="Calibri" w:cs="Calibri"/>
          <w:color w:val="000000" w:themeColor="text1"/>
        </w:rPr>
      </w:pPr>
    </w:p>
    <w:p w14:paraId="154B2635" w14:textId="7F53E24C" w:rsidR="00E358B4" w:rsidRPr="006F03CA" w:rsidRDefault="0071139A" w:rsidP="00E358B4">
      <w:pPr>
        <w:rPr>
          <w:rFonts w:ascii="Calibri" w:hAnsi="Calibri" w:cs="Calibri"/>
          <w:b/>
          <w:color w:val="000000" w:themeColor="text1"/>
        </w:rPr>
      </w:pPr>
      <w:r w:rsidRPr="006F03CA">
        <w:rPr>
          <w:rFonts w:ascii="Calibri" w:hAnsi="Calibri" w:cs="Calibri"/>
          <w:color w:val="000000" w:themeColor="text1"/>
        </w:rPr>
        <w:t>2</w:t>
      </w:r>
      <w:r w:rsidRPr="006F03CA">
        <w:rPr>
          <w:rFonts w:ascii="Calibri" w:hAnsi="Calibri" w:cs="Calibri"/>
          <w:b/>
          <w:color w:val="000000" w:themeColor="text1"/>
        </w:rPr>
        <w:t>. Ensuring Ethical and Responsible AI Implementation</w:t>
      </w:r>
    </w:p>
    <w:p w14:paraId="0B6822E2" w14:textId="2C05D7E3" w:rsidR="006F25A2" w:rsidRPr="006F03CA" w:rsidRDefault="006F25A2" w:rsidP="00E358B4">
      <w:pPr>
        <w:rPr>
          <w:rFonts w:ascii="Calibri" w:hAnsi="Calibri" w:cs="Calibri"/>
          <w:color w:val="000000" w:themeColor="text1"/>
        </w:rPr>
      </w:pPr>
      <w:r w:rsidRPr="006F03CA">
        <w:rPr>
          <w:rFonts w:ascii="Calibri" w:hAnsi="Calibri" w:cs="Calibri"/>
          <w:color w:val="000000" w:themeColor="text1"/>
        </w:rPr>
        <w:t xml:space="preserve">All these need to be </w:t>
      </w:r>
      <w:proofErr w:type="gramStart"/>
      <w:r w:rsidRPr="006F03CA">
        <w:rPr>
          <w:rFonts w:ascii="Calibri" w:hAnsi="Calibri" w:cs="Calibri"/>
          <w:color w:val="000000" w:themeColor="text1"/>
        </w:rPr>
        <w:t>taken into account</w:t>
      </w:r>
      <w:proofErr w:type="gramEnd"/>
      <w:r w:rsidRPr="006F03CA">
        <w:rPr>
          <w:rFonts w:ascii="Calibri" w:hAnsi="Calibri" w:cs="Calibri"/>
          <w:color w:val="000000" w:themeColor="text1"/>
        </w:rPr>
        <w:t xml:space="preserve"> immediately as it comes to ethical standards in establishing AI in daily operations. Implementing responsible AI system implementation practices in the hotel also necessitates the development of intricate rules by hotel administrators. These established measures ensure transparency for all stakeholders and at the same time ensure accountability and fairness. The technical barriers of an AI system that does not allow discriminate display of official systems and the decision processes, needs to be designed. Ethical issues together with the hospitality industry, the UK Information Commissioner's Office (ICO) and AI ethics committees stand alongside one another to address the ethical issues, and to protect data protection laws. </w:t>
      </w:r>
    </w:p>
    <w:p w14:paraId="7737EF69" w14:textId="77777777" w:rsidR="006F25A2" w:rsidRPr="006F03CA" w:rsidRDefault="006F25A2" w:rsidP="00E358B4">
      <w:pPr>
        <w:rPr>
          <w:rFonts w:ascii="Calibri" w:hAnsi="Calibri" w:cs="Calibri"/>
          <w:color w:val="000000" w:themeColor="text1"/>
        </w:rPr>
      </w:pPr>
    </w:p>
    <w:p w14:paraId="11B82369" w14:textId="77777777" w:rsidR="0071139A" w:rsidRPr="006F03CA" w:rsidRDefault="0071139A" w:rsidP="0071139A">
      <w:pPr>
        <w:rPr>
          <w:rFonts w:ascii="Calibri" w:hAnsi="Calibri" w:cs="Calibri"/>
          <w:b/>
          <w:color w:val="000000" w:themeColor="text1"/>
        </w:rPr>
      </w:pPr>
      <w:r w:rsidRPr="006F03CA">
        <w:rPr>
          <w:rFonts w:ascii="Calibri" w:hAnsi="Calibri" w:cs="Calibri"/>
          <w:b/>
          <w:color w:val="000000" w:themeColor="text1"/>
        </w:rPr>
        <w:t>3. Strengthening Data Privacy and Cybersecurity Measures</w:t>
      </w:r>
    </w:p>
    <w:p w14:paraId="61DD765E" w14:textId="493E7ADF" w:rsidR="00EF6B75" w:rsidRPr="006F03CA" w:rsidRDefault="006F25A2" w:rsidP="0071139A">
      <w:pPr>
        <w:rPr>
          <w:rFonts w:ascii="Calibri" w:hAnsi="Calibri" w:cs="Calibri"/>
          <w:color w:val="000000" w:themeColor="text1"/>
        </w:rPr>
      </w:pPr>
      <w:r w:rsidRPr="006F03CA">
        <w:rPr>
          <w:rFonts w:ascii="Calibri" w:hAnsi="Calibri" w:cs="Calibri"/>
          <w:color w:val="000000" w:themeColor="text1"/>
        </w:rPr>
        <w:t xml:space="preserve">When data protection of client information is compromised by AI processed databases it then becomes necessary to ensure that these databases are secure against security breaches and </w:t>
      </w:r>
      <w:r w:rsidRPr="006F03CA">
        <w:rPr>
          <w:rFonts w:ascii="Calibri" w:hAnsi="Calibri" w:cs="Calibri"/>
          <w:color w:val="000000" w:themeColor="text1"/>
        </w:rPr>
        <w:lastRenderedPageBreak/>
        <w:t xml:space="preserve">cyberattacks. The overall infrastructure bases of the hotels must be provided with secure cybersecurity frameworks </w:t>
      </w:r>
      <w:proofErr w:type="gramStart"/>
      <w:r w:rsidRPr="006F03CA">
        <w:rPr>
          <w:rFonts w:ascii="Calibri" w:hAnsi="Calibri" w:cs="Calibri"/>
          <w:color w:val="000000" w:themeColor="text1"/>
        </w:rPr>
        <w:t>in order for</w:t>
      </w:r>
      <w:proofErr w:type="gramEnd"/>
      <w:r w:rsidRPr="006F03CA">
        <w:rPr>
          <w:rFonts w:ascii="Calibri" w:hAnsi="Calibri" w:cs="Calibri"/>
          <w:color w:val="000000" w:themeColor="text1"/>
        </w:rPr>
        <w:t xml:space="preserve"> all the hotels to implement it when building theirs. Data protection from hotels depends on the encryption supported in hotel limit in addition to safe horde and UK GDPR conformity. However, the AI-based fraud detection systems implemented by </w:t>
      </w:r>
      <w:proofErr w:type="gramStart"/>
      <w:r w:rsidRPr="006F03CA">
        <w:rPr>
          <w:rFonts w:ascii="Calibri" w:hAnsi="Calibri" w:cs="Calibri"/>
          <w:color w:val="000000" w:themeColor="text1"/>
        </w:rPr>
        <w:t>Hotels</w:t>
      </w:r>
      <w:proofErr w:type="gramEnd"/>
      <w:r w:rsidRPr="006F03CA">
        <w:rPr>
          <w:rFonts w:ascii="Calibri" w:hAnsi="Calibri" w:cs="Calibri"/>
          <w:color w:val="000000" w:themeColor="text1"/>
        </w:rPr>
        <w:t xml:space="preserve"> can be classified as organizational mechanisms of protection against unapproved activities and fraudulent financial dealings. Due to the nature of the hospitality system at Exponential Hotels, there must be a process in place to communicate to the customers about the data collection practices, methods for customer to control the information and obtain consent.</w:t>
      </w:r>
    </w:p>
    <w:p w14:paraId="7CFC99C6" w14:textId="77777777" w:rsidR="006F25A2" w:rsidRPr="006F03CA" w:rsidRDefault="006F25A2" w:rsidP="0071139A">
      <w:pPr>
        <w:rPr>
          <w:rFonts w:ascii="Calibri" w:hAnsi="Calibri" w:cs="Calibri"/>
          <w:color w:val="000000" w:themeColor="text1"/>
        </w:rPr>
      </w:pPr>
    </w:p>
    <w:p w14:paraId="5FB02DBF" w14:textId="6C32546B" w:rsidR="0071139A" w:rsidRPr="006F03CA" w:rsidRDefault="0071139A" w:rsidP="0071139A">
      <w:pPr>
        <w:rPr>
          <w:rFonts w:ascii="Calibri" w:hAnsi="Calibri" w:cs="Calibri"/>
          <w:b/>
          <w:color w:val="000000" w:themeColor="text1"/>
        </w:rPr>
      </w:pPr>
      <w:r w:rsidRPr="006F03CA">
        <w:rPr>
          <w:rFonts w:ascii="Calibri" w:hAnsi="Calibri" w:cs="Calibri"/>
          <w:b/>
          <w:color w:val="000000" w:themeColor="text1"/>
        </w:rPr>
        <w:t>4. Workforce Training and AI-Human Collaboration</w:t>
      </w:r>
    </w:p>
    <w:p w14:paraId="6985CBC3" w14:textId="3CCFBDE7" w:rsidR="0071139A" w:rsidRPr="006F03CA" w:rsidRDefault="00410D49" w:rsidP="0071139A">
      <w:pPr>
        <w:rPr>
          <w:rFonts w:ascii="Calibri" w:hAnsi="Calibri" w:cs="Calibri"/>
          <w:color w:val="000000" w:themeColor="text1"/>
        </w:rPr>
      </w:pPr>
      <w:r w:rsidRPr="006F03CA">
        <w:rPr>
          <w:rFonts w:ascii="Calibri" w:hAnsi="Calibri" w:cs="Calibri"/>
          <w:color w:val="000000" w:themeColor="text1"/>
        </w:rPr>
        <w:t xml:space="preserve">AI implementations in hospitality hospitality generate the risk of eliminating human staff from employment. Hotel management needs to train their staff to work together with AI rather than eliminate human workers entirely. This sector needs to establish training programs which explain AI tools to its staff members. Hotel employees will gain better capabilities to interact with AI-managed customer engagement through proper training. This sector provides top service standards with genuine human involvement during hospitality services. The promotion of AI-human teamwork represents an effective method to accomplish these goals. </w:t>
      </w:r>
    </w:p>
    <w:p w14:paraId="08B50D34" w14:textId="77777777" w:rsidR="00410D49" w:rsidRPr="006F03CA" w:rsidRDefault="00410D49" w:rsidP="0071139A">
      <w:pPr>
        <w:rPr>
          <w:rFonts w:ascii="Calibri" w:hAnsi="Calibri" w:cs="Calibri"/>
          <w:color w:val="000000" w:themeColor="text1"/>
        </w:rPr>
      </w:pPr>
    </w:p>
    <w:p w14:paraId="4CE6E888" w14:textId="01A42CD5" w:rsidR="0071139A" w:rsidRPr="006F03CA" w:rsidRDefault="0071139A" w:rsidP="0071139A">
      <w:pPr>
        <w:rPr>
          <w:rFonts w:ascii="Calibri" w:hAnsi="Calibri" w:cs="Calibri"/>
          <w:b/>
          <w:color w:val="000000" w:themeColor="text1"/>
        </w:rPr>
      </w:pPr>
      <w:r w:rsidRPr="006F03CA">
        <w:rPr>
          <w:rFonts w:ascii="Calibri" w:hAnsi="Calibri" w:cs="Calibri"/>
          <w:b/>
          <w:color w:val="000000" w:themeColor="text1"/>
        </w:rPr>
        <w:t xml:space="preserve">5. </w:t>
      </w:r>
      <w:r w:rsidR="0000227C" w:rsidRPr="006F03CA">
        <w:rPr>
          <w:rFonts w:ascii="Calibri" w:hAnsi="Calibri" w:cs="Calibri"/>
          <w:b/>
          <w:color w:val="000000" w:themeColor="text1"/>
        </w:rPr>
        <w:t>Improve</w:t>
      </w:r>
      <w:r w:rsidRPr="006F03CA">
        <w:rPr>
          <w:rFonts w:ascii="Calibri" w:hAnsi="Calibri" w:cs="Calibri"/>
          <w:b/>
          <w:color w:val="000000" w:themeColor="text1"/>
        </w:rPr>
        <w:t xml:space="preserve"> AI Integration for Cost Efficiency and Sustainability</w:t>
      </w:r>
    </w:p>
    <w:p w14:paraId="12588A13" w14:textId="69B5B233" w:rsidR="006F25A2" w:rsidRPr="006F03CA" w:rsidRDefault="006F25A2" w:rsidP="0071139A">
      <w:pPr>
        <w:rPr>
          <w:rFonts w:ascii="Calibri" w:hAnsi="Calibri" w:cs="Calibri"/>
          <w:color w:val="000000" w:themeColor="text1"/>
        </w:rPr>
      </w:pPr>
    </w:p>
    <w:p w14:paraId="7A8235D0" w14:textId="16AD711D" w:rsidR="006F25A2" w:rsidRPr="006F03CA" w:rsidRDefault="006F25A2" w:rsidP="0071139A">
      <w:pPr>
        <w:rPr>
          <w:rFonts w:ascii="Calibri" w:hAnsi="Calibri" w:cs="Calibri"/>
          <w:color w:val="000000" w:themeColor="text1"/>
        </w:rPr>
      </w:pPr>
      <w:r w:rsidRPr="006F03CA">
        <w:rPr>
          <w:rFonts w:ascii="Calibri" w:hAnsi="Calibri" w:cs="Calibri"/>
          <w:color w:val="000000" w:themeColor="text1"/>
        </w:rPr>
        <w:t>AI can be used to improve energy consumption in Hospitality and Tourism industry. Hospitality and Tourism industry can implement AI to reduce waste reduction</w:t>
      </w:r>
      <w:r w:rsidR="000F6200" w:rsidRPr="006F03CA">
        <w:rPr>
          <w:rFonts w:ascii="Calibri" w:hAnsi="Calibri" w:cs="Calibri"/>
          <w:color w:val="000000" w:themeColor="text1"/>
        </w:rPr>
        <w:t xml:space="preserve">, save money, and thus promote sustainability. Until today, artificial intelligence implementation enables businesses to benefit from advanced energy management capabilities. This technology controls the heating and lighting levels based on the occupancy of the present building thus yielding operational expenditure savings. AI based analytics enables businesses to run the supply chain operations efficiently by reducing waste in the food and beverage section. To the ordinary hotels the only way to accomplish their targets in the line of environmental protection and corporate social responsibility, is by utilizing AI based sustainability strategies. </w:t>
      </w:r>
    </w:p>
    <w:p w14:paraId="14F9DC4F" w14:textId="658AD77D" w:rsidR="00E64803" w:rsidRPr="006F03CA" w:rsidRDefault="00E64803" w:rsidP="00E64803">
      <w:pPr>
        <w:pStyle w:val="Heading1"/>
        <w:rPr>
          <w:rFonts w:ascii="Calibri" w:hAnsi="Calibri" w:cs="Calibri"/>
          <w:lang w:val="en-US"/>
        </w:rPr>
      </w:pPr>
      <w:bookmarkStart w:id="7" w:name="_Toc189910271"/>
      <w:r w:rsidRPr="006F03CA">
        <w:rPr>
          <w:rFonts w:ascii="Calibri" w:hAnsi="Calibri" w:cs="Calibri"/>
          <w:lang w:val="en-US"/>
        </w:rPr>
        <w:lastRenderedPageBreak/>
        <w:t>References</w:t>
      </w:r>
      <w:bookmarkEnd w:id="7"/>
    </w:p>
    <w:p w14:paraId="01531A5B"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Batabyal, D. and Das, D.K. (eds) (2019) </w:t>
      </w:r>
      <w:r w:rsidRPr="006F03CA">
        <w:rPr>
          <w:rFonts w:ascii="Calibri" w:hAnsi="Calibri" w:cs="Calibri"/>
          <w:i/>
          <w:iCs/>
          <w:lang w:val="en-US"/>
        </w:rPr>
        <w:t>Global trends, practices, and challenges in contemporary tourism and hospitality management</w:t>
      </w:r>
      <w:r w:rsidRPr="006F03CA">
        <w:rPr>
          <w:rFonts w:ascii="Calibri" w:hAnsi="Calibri" w:cs="Calibri"/>
          <w:lang w:val="en-US"/>
        </w:rPr>
        <w:t>. Hershey, Pennsylvania: Business Science Reference, an imprint of IGI Global.</w:t>
      </w:r>
    </w:p>
    <w:p w14:paraId="6C26C097"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Brotherton, B. (2015) </w:t>
      </w:r>
      <w:r w:rsidRPr="006F03CA">
        <w:rPr>
          <w:rFonts w:ascii="Calibri" w:hAnsi="Calibri" w:cs="Calibri"/>
          <w:i/>
          <w:iCs/>
          <w:lang w:val="en-US"/>
        </w:rPr>
        <w:t>Researching hospitality &amp; tourism</w:t>
      </w:r>
      <w:r w:rsidRPr="006F03CA">
        <w:rPr>
          <w:rFonts w:ascii="Calibri" w:hAnsi="Calibri" w:cs="Calibri"/>
          <w:lang w:val="en-US"/>
        </w:rPr>
        <w:t xml:space="preserve">. 2nd </w:t>
      </w:r>
      <w:proofErr w:type="gramStart"/>
      <w:r w:rsidRPr="006F03CA">
        <w:rPr>
          <w:rFonts w:ascii="Calibri" w:hAnsi="Calibri" w:cs="Calibri"/>
          <w:lang w:val="en-US"/>
        </w:rPr>
        <w:t>edn</w:t>
      </w:r>
      <w:proofErr w:type="gramEnd"/>
      <w:r w:rsidRPr="006F03CA">
        <w:rPr>
          <w:rFonts w:ascii="Calibri" w:hAnsi="Calibri" w:cs="Calibri"/>
          <w:lang w:val="en-US"/>
        </w:rPr>
        <w:t>. London: Sage.</w:t>
      </w:r>
    </w:p>
    <w:p w14:paraId="25B74F27"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Buhalis, D. and Leung, R. (2018) ‘Smart hospitality—Interconnectivity and interoperability towards an ecosystem’, </w:t>
      </w:r>
      <w:r w:rsidRPr="006F03CA">
        <w:rPr>
          <w:rFonts w:ascii="Calibri" w:hAnsi="Calibri" w:cs="Calibri"/>
          <w:i/>
          <w:iCs/>
          <w:lang w:val="en-US"/>
        </w:rPr>
        <w:t>International Journal of Hospitality Management</w:t>
      </w:r>
      <w:r w:rsidRPr="006F03CA">
        <w:rPr>
          <w:rFonts w:ascii="Calibri" w:hAnsi="Calibri" w:cs="Calibri"/>
          <w:lang w:val="en-US"/>
        </w:rPr>
        <w:t>, 71, pp. 41–50.</w:t>
      </w:r>
    </w:p>
    <w:p w14:paraId="04645893"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Cooper, C. and Hall, M. (2019) </w:t>
      </w:r>
      <w:r w:rsidRPr="006F03CA">
        <w:rPr>
          <w:rFonts w:ascii="Calibri" w:hAnsi="Calibri" w:cs="Calibri"/>
          <w:i/>
          <w:iCs/>
          <w:lang w:val="en-US"/>
        </w:rPr>
        <w:t>Contemporary tourism: An international approach</w:t>
      </w:r>
      <w:r w:rsidRPr="006F03CA">
        <w:rPr>
          <w:rFonts w:ascii="Calibri" w:hAnsi="Calibri" w:cs="Calibri"/>
          <w:lang w:val="en-US"/>
        </w:rPr>
        <w:t xml:space="preserve">. 4th </w:t>
      </w:r>
      <w:proofErr w:type="gramStart"/>
      <w:r w:rsidRPr="006F03CA">
        <w:rPr>
          <w:rFonts w:ascii="Calibri" w:hAnsi="Calibri" w:cs="Calibri"/>
          <w:lang w:val="en-US"/>
        </w:rPr>
        <w:t>edn</w:t>
      </w:r>
      <w:proofErr w:type="gramEnd"/>
      <w:r w:rsidRPr="006F03CA">
        <w:rPr>
          <w:rFonts w:ascii="Calibri" w:hAnsi="Calibri" w:cs="Calibri"/>
          <w:lang w:val="en-US"/>
        </w:rPr>
        <w:t>. Oxford: Goodfellows.</w:t>
      </w:r>
    </w:p>
    <w:p w14:paraId="18A6A4DF"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Costa, V. and Costa, C. (eds) (2022) </w:t>
      </w:r>
      <w:r w:rsidRPr="006F03CA">
        <w:rPr>
          <w:rFonts w:ascii="Calibri" w:hAnsi="Calibri" w:cs="Calibri"/>
          <w:i/>
          <w:iCs/>
          <w:lang w:val="en-US"/>
        </w:rPr>
        <w:t>Sustainability and competitiveness in the hospitality industry</w:t>
      </w:r>
      <w:r w:rsidRPr="006F03CA">
        <w:rPr>
          <w:rFonts w:ascii="Calibri" w:hAnsi="Calibri" w:cs="Calibri"/>
          <w:lang w:val="en-US"/>
        </w:rPr>
        <w:t>. Hershey, Pennsylvania: Business Science Reference.</w:t>
      </w:r>
    </w:p>
    <w:p w14:paraId="4C0FAB98"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CoStar (</w:t>
      </w:r>
      <w:proofErr w:type="gramStart"/>
      <w:r w:rsidRPr="006F03CA">
        <w:rPr>
          <w:rFonts w:ascii="Calibri" w:hAnsi="Calibri" w:cs="Calibri"/>
          <w:lang w:val="en-US"/>
        </w:rPr>
        <w:t>2024) ‘</w:t>
      </w:r>
      <w:proofErr w:type="gramEnd"/>
      <w:r w:rsidRPr="006F03CA">
        <w:rPr>
          <w:rFonts w:ascii="Calibri" w:hAnsi="Calibri" w:cs="Calibri"/>
          <w:lang w:val="en-US"/>
        </w:rPr>
        <w:t xml:space="preserve">Hoteliers will benefit from thought-out implementation of AI’. Available at: </w:t>
      </w:r>
      <w:hyperlink r:id="rId14" w:tgtFrame="_new" w:history="1">
        <w:r w:rsidRPr="006F03CA">
          <w:rPr>
            <w:rStyle w:val="Hyperlink"/>
            <w:rFonts w:ascii="Calibri" w:hAnsi="Calibri" w:cs="Calibri"/>
            <w:lang w:val="en-US"/>
          </w:rPr>
          <w:t>https://www.costar.com/article/1261932281/hoteliers-will-benefit-from-thought-out-implementation-of-ai</w:t>
        </w:r>
      </w:hyperlink>
      <w:r w:rsidRPr="006F03CA">
        <w:rPr>
          <w:rFonts w:ascii="Calibri" w:hAnsi="Calibri" w:cs="Calibri"/>
          <w:lang w:val="en-US"/>
        </w:rPr>
        <w:t xml:space="preserve"> (Accessed: 30 January 2025).</w:t>
      </w:r>
    </w:p>
    <w:p w14:paraId="1036C2FC"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Deloitte (</w:t>
      </w:r>
      <w:proofErr w:type="gramStart"/>
      <w:r w:rsidRPr="006F03CA">
        <w:rPr>
          <w:rFonts w:ascii="Calibri" w:hAnsi="Calibri" w:cs="Calibri"/>
          <w:lang w:val="en-US"/>
        </w:rPr>
        <w:t>2024) ‘</w:t>
      </w:r>
      <w:proofErr w:type="gramEnd"/>
      <w:r w:rsidRPr="006F03CA">
        <w:rPr>
          <w:rFonts w:ascii="Calibri" w:hAnsi="Calibri" w:cs="Calibri"/>
          <w:lang w:val="en-US"/>
        </w:rPr>
        <w:t xml:space="preserve">Embracing the future: AI's transformative role in hospitality’. Available at: </w:t>
      </w:r>
      <w:hyperlink r:id="rId15" w:tgtFrame="_new" w:history="1">
        <w:r w:rsidRPr="006F03CA">
          <w:rPr>
            <w:rStyle w:val="Hyperlink"/>
            <w:rFonts w:ascii="Calibri" w:hAnsi="Calibri" w:cs="Calibri"/>
            <w:lang w:val="en-US"/>
          </w:rPr>
          <w:t>https://www.deloitte.com/uk/en/Industries/consumer/blogs/embracing-the-future-ais-transformative-role-in-hospitality.html</w:t>
        </w:r>
      </w:hyperlink>
      <w:r w:rsidRPr="006F03CA">
        <w:rPr>
          <w:rFonts w:ascii="Calibri" w:hAnsi="Calibri" w:cs="Calibri"/>
          <w:lang w:val="en-US"/>
        </w:rPr>
        <w:t xml:space="preserve"> (Accessed: 31 January 2025).</w:t>
      </w:r>
    </w:p>
    <w:p w14:paraId="1FE2EC14"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Doborjeh, Z., Hemmington, N., Doborjeh, M. and Kasabov, N. (2022) ‘Artificial intelligence: a systematic review of methods and applications in hospitality and tourism’, </w:t>
      </w:r>
      <w:r w:rsidRPr="006F03CA">
        <w:rPr>
          <w:rFonts w:ascii="Calibri" w:hAnsi="Calibri" w:cs="Calibri"/>
          <w:i/>
          <w:iCs/>
          <w:lang w:val="en-US"/>
        </w:rPr>
        <w:t>International Journal of Contemporary Hospitality Management</w:t>
      </w:r>
      <w:r w:rsidRPr="006F03CA">
        <w:rPr>
          <w:rFonts w:ascii="Calibri" w:hAnsi="Calibri" w:cs="Calibri"/>
          <w:lang w:val="en-US"/>
        </w:rPr>
        <w:t>, 34(3), pp. 1154–1176.</w:t>
      </w:r>
    </w:p>
    <w:p w14:paraId="5F878D63"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Ecommerce News UK (</w:t>
      </w:r>
      <w:proofErr w:type="gramStart"/>
      <w:r w:rsidRPr="006F03CA">
        <w:rPr>
          <w:rFonts w:ascii="Calibri" w:hAnsi="Calibri" w:cs="Calibri"/>
          <w:lang w:val="en-US"/>
        </w:rPr>
        <w:t>2024) ‘</w:t>
      </w:r>
      <w:proofErr w:type="gramEnd"/>
      <w:r w:rsidRPr="006F03CA">
        <w:rPr>
          <w:rFonts w:ascii="Calibri" w:hAnsi="Calibri" w:cs="Calibri"/>
          <w:lang w:val="en-US"/>
        </w:rPr>
        <w:t xml:space="preserve">Artificial intelligence for hospitality: Think. Start. Do’. Available at: </w:t>
      </w:r>
      <w:hyperlink r:id="rId16" w:tgtFrame="_new" w:history="1">
        <w:r w:rsidRPr="006F03CA">
          <w:rPr>
            <w:rStyle w:val="Hyperlink"/>
            <w:rFonts w:ascii="Calibri" w:hAnsi="Calibri" w:cs="Calibri"/>
            <w:lang w:val="en-US"/>
          </w:rPr>
          <w:t>https://ecommercenews.uk/story/artificial-intelligence-for-hospitality-think-start-do</w:t>
        </w:r>
      </w:hyperlink>
      <w:r w:rsidRPr="006F03CA">
        <w:rPr>
          <w:rFonts w:ascii="Calibri" w:hAnsi="Calibri" w:cs="Calibri"/>
          <w:lang w:val="en-US"/>
        </w:rPr>
        <w:t xml:space="preserve"> (Accessed: 2 February 2025).</w:t>
      </w:r>
    </w:p>
    <w:p w14:paraId="6E47EBCC"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Ford, R.C. and Sturman, M.C. (2020) </w:t>
      </w:r>
      <w:r w:rsidRPr="006F03CA">
        <w:rPr>
          <w:rFonts w:ascii="Calibri" w:hAnsi="Calibri" w:cs="Calibri"/>
          <w:i/>
          <w:iCs/>
          <w:lang w:val="en-US"/>
        </w:rPr>
        <w:t>Managing hospitality organizations</w:t>
      </w:r>
      <w:r w:rsidRPr="006F03CA">
        <w:rPr>
          <w:rFonts w:ascii="Calibri" w:hAnsi="Calibri" w:cs="Calibri"/>
          <w:lang w:val="en-US"/>
        </w:rPr>
        <w:t xml:space="preserve">. 2nd </w:t>
      </w:r>
      <w:proofErr w:type="gramStart"/>
      <w:r w:rsidRPr="006F03CA">
        <w:rPr>
          <w:rFonts w:ascii="Calibri" w:hAnsi="Calibri" w:cs="Calibri"/>
          <w:lang w:val="en-US"/>
        </w:rPr>
        <w:t>edn</w:t>
      </w:r>
      <w:proofErr w:type="gramEnd"/>
      <w:r w:rsidRPr="006F03CA">
        <w:rPr>
          <w:rFonts w:ascii="Calibri" w:hAnsi="Calibri" w:cs="Calibri"/>
          <w:lang w:val="en-US"/>
        </w:rPr>
        <w:t>. London: Sage.</w:t>
      </w:r>
    </w:p>
    <w:p w14:paraId="582DF355"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Huang, A., Chao, Y., de la Mora Velasco, E., Bilgihan, A. and Wei, W. (2022) ‘When artificial intelligence meets the hospitality and tourism industry: An assessment framework to inform theory and management’, </w:t>
      </w:r>
      <w:r w:rsidRPr="006F03CA">
        <w:rPr>
          <w:rFonts w:ascii="Calibri" w:hAnsi="Calibri" w:cs="Calibri"/>
          <w:i/>
          <w:iCs/>
          <w:lang w:val="en-US"/>
        </w:rPr>
        <w:t>Journal of Hospitality and Tourism Insights</w:t>
      </w:r>
      <w:r w:rsidRPr="006F03CA">
        <w:rPr>
          <w:rFonts w:ascii="Calibri" w:hAnsi="Calibri" w:cs="Calibri"/>
          <w:lang w:val="en-US"/>
        </w:rPr>
        <w:t>, 5(5), pp. 1080–1100.</w:t>
      </w:r>
    </w:p>
    <w:p w14:paraId="75DCF864"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lastRenderedPageBreak/>
        <w:t xml:space="preserve">Hopsy (2023) ‘The impact of AI on the UK's hospitality industry’. Available at: </w:t>
      </w:r>
      <w:hyperlink r:id="rId17" w:tgtFrame="_new" w:history="1">
        <w:r w:rsidRPr="006F03CA">
          <w:rPr>
            <w:rStyle w:val="Hyperlink"/>
            <w:rFonts w:ascii="Calibri" w:hAnsi="Calibri" w:cs="Calibri"/>
            <w:lang w:val="en-US"/>
          </w:rPr>
          <w:t>https://www.hopsy.co.uk/post/the-impact-of-ai-on-the-uks-hospitality-industry</w:t>
        </w:r>
      </w:hyperlink>
      <w:r w:rsidRPr="006F03CA">
        <w:rPr>
          <w:rFonts w:ascii="Calibri" w:hAnsi="Calibri" w:cs="Calibri"/>
          <w:lang w:val="en-US"/>
        </w:rPr>
        <w:t xml:space="preserve"> (Accessed: 4 February 2025).</w:t>
      </w:r>
    </w:p>
    <w:p w14:paraId="2819B1DF"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Information Commissioner's Office (2023) </w:t>
      </w:r>
      <w:r w:rsidRPr="006F03CA">
        <w:rPr>
          <w:rFonts w:ascii="Calibri" w:hAnsi="Calibri" w:cs="Calibri"/>
          <w:i/>
          <w:iCs/>
          <w:lang w:val="en-US"/>
        </w:rPr>
        <w:t>Guide to the UK General Data Protection Regulation (UK GDPR)</w:t>
      </w:r>
      <w:r w:rsidRPr="006F03CA">
        <w:rPr>
          <w:rFonts w:ascii="Calibri" w:hAnsi="Calibri" w:cs="Calibri"/>
          <w:lang w:val="en-US"/>
        </w:rPr>
        <w:t xml:space="preserve">. Available at: </w:t>
      </w:r>
      <w:hyperlink r:id="rId18" w:tgtFrame="_new" w:history="1">
        <w:r w:rsidRPr="006F03CA">
          <w:rPr>
            <w:rStyle w:val="Hyperlink"/>
            <w:rFonts w:ascii="Calibri" w:hAnsi="Calibri" w:cs="Calibri"/>
            <w:lang w:val="en-US"/>
          </w:rPr>
          <w:t>https://ico.org.uk/for-organisations/guide-to-data-protection/guide-to-the-general-data-protection-regulation-uk-gdpr/</w:t>
        </w:r>
      </w:hyperlink>
      <w:r w:rsidRPr="006F03CA">
        <w:rPr>
          <w:rFonts w:ascii="Calibri" w:hAnsi="Calibri" w:cs="Calibri"/>
          <w:lang w:val="en-US"/>
        </w:rPr>
        <w:t xml:space="preserve"> (Accessed: </w:t>
      </w:r>
      <w:r w:rsidRPr="006F03CA">
        <w:rPr>
          <w:rFonts w:ascii="Calibri" w:hAnsi="Calibri" w:cs="Calibri"/>
          <w:bCs/>
          <w:lang w:val="en-US"/>
        </w:rPr>
        <w:t>30 January 2025</w:t>
      </w:r>
      <w:r w:rsidRPr="006F03CA">
        <w:rPr>
          <w:rFonts w:ascii="Calibri" w:hAnsi="Calibri" w:cs="Calibri"/>
          <w:lang w:val="en-US"/>
        </w:rPr>
        <w:t>).</w:t>
      </w:r>
    </w:p>
    <w:p w14:paraId="7CC981D0"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Ivanov, S. and Webster, C. (eds) (2019) </w:t>
      </w:r>
      <w:r w:rsidRPr="006F03CA">
        <w:rPr>
          <w:rFonts w:ascii="Calibri" w:hAnsi="Calibri" w:cs="Calibri"/>
          <w:i/>
          <w:iCs/>
          <w:lang w:val="en-US"/>
        </w:rPr>
        <w:t>Robots, artificial intelligence, and service automation in travel, tourism and hospitality</w:t>
      </w:r>
      <w:r w:rsidRPr="006F03CA">
        <w:rPr>
          <w:rFonts w:ascii="Calibri" w:hAnsi="Calibri" w:cs="Calibri"/>
          <w:lang w:val="en-US"/>
        </w:rPr>
        <w:t xml:space="preserve">. 1st </w:t>
      </w:r>
      <w:proofErr w:type="gramStart"/>
      <w:r w:rsidRPr="006F03CA">
        <w:rPr>
          <w:rFonts w:ascii="Calibri" w:hAnsi="Calibri" w:cs="Calibri"/>
          <w:lang w:val="en-US"/>
        </w:rPr>
        <w:t>edn</w:t>
      </w:r>
      <w:proofErr w:type="gramEnd"/>
      <w:r w:rsidRPr="006F03CA">
        <w:rPr>
          <w:rFonts w:ascii="Calibri" w:hAnsi="Calibri" w:cs="Calibri"/>
          <w:lang w:val="en-US"/>
        </w:rPr>
        <w:t>. Emerald Publishing.</w:t>
      </w:r>
    </w:p>
    <w:p w14:paraId="5986058B"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Jellybean Creative Solutions (</w:t>
      </w:r>
      <w:proofErr w:type="gramStart"/>
      <w:r w:rsidRPr="006F03CA">
        <w:rPr>
          <w:rFonts w:ascii="Calibri" w:hAnsi="Calibri" w:cs="Calibri"/>
          <w:lang w:val="en-US"/>
        </w:rPr>
        <w:t>2025) ‘</w:t>
      </w:r>
      <w:proofErr w:type="gramEnd"/>
      <w:r w:rsidRPr="006F03CA">
        <w:rPr>
          <w:rFonts w:ascii="Calibri" w:hAnsi="Calibri" w:cs="Calibri"/>
          <w:lang w:val="en-US"/>
        </w:rPr>
        <w:t xml:space="preserve">AI in hospitality’. Available at: </w:t>
      </w:r>
      <w:hyperlink r:id="rId19" w:tgtFrame="_new" w:history="1">
        <w:r w:rsidRPr="006F03CA">
          <w:rPr>
            <w:rStyle w:val="Hyperlink"/>
            <w:rFonts w:ascii="Calibri" w:hAnsi="Calibri" w:cs="Calibri"/>
            <w:lang w:val="en-US"/>
          </w:rPr>
          <w:t>https://www.jellybeancreative.co.uk/2025/01/27/ai-in-hospitality/</w:t>
        </w:r>
      </w:hyperlink>
      <w:r w:rsidRPr="006F03CA">
        <w:rPr>
          <w:rFonts w:ascii="Calibri" w:hAnsi="Calibri" w:cs="Calibri"/>
          <w:lang w:val="en-US"/>
        </w:rPr>
        <w:t xml:space="preserve"> (Accessed: </w:t>
      </w:r>
      <w:r w:rsidRPr="006F03CA">
        <w:rPr>
          <w:rFonts w:ascii="Calibri" w:hAnsi="Calibri" w:cs="Calibri"/>
          <w:bCs/>
          <w:lang w:val="en-US"/>
        </w:rPr>
        <w:t>31 January 2025</w:t>
      </w:r>
      <w:r w:rsidRPr="006F03CA">
        <w:rPr>
          <w:rFonts w:ascii="Calibri" w:hAnsi="Calibri" w:cs="Calibri"/>
          <w:lang w:val="en-US"/>
        </w:rPr>
        <w:t>).</w:t>
      </w:r>
    </w:p>
    <w:p w14:paraId="058F7E71"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Latham &amp; Watkins LLP (2022) ‘The UK's AI strategy: Where are we now?’. Available at: </w:t>
      </w:r>
      <w:hyperlink r:id="rId20" w:tgtFrame="_new" w:history="1">
        <w:r w:rsidRPr="006F03CA">
          <w:rPr>
            <w:rStyle w:val="Hyperlink"/>
            <w:rFonts w:ascii="Calibri" w:hAnsi="Calibri" w:cs="Calibri"/>
            <w:lang w:val="en-US"/>
          </w:rPr>
          <w:t>https://www.lw.com/admin/upload/SiteAttachments/the-uk-aI-strategy-where-are-we-now.pdf</w:t>
        </w:r>
      </w:hyperlink>
      <w:r w:rsidRPr="006F03CA">
        <w:rPr>
          <w:rFonts w:ascii="Calibri" w:hAnsi="Calibri" w:cs="Calibri"/>
          <w:lang w:val="en-US"/>
        </w:rPr>
        <w:t xml:space="preserve"> (Accessed: </w:t>
      </w:r>
      <w:r w:rsidRPr="006F03CA">
        <w:rPr>
          <w:rFonts w:ascii="Calibri" w:hAnsi="Calibri" w:cs="Calibri"/>
          <w:bCs/>
          <w:lang w:val="en-US"/>
        </w:rPr>
        <w:t>2 February 2025</w:t>
      </w:r>
      <w:r w:rsidRPr="006F03CA">
        <w:rPr>
          <w:rFonts w:ascii="Calibri" w:hAnsi="Calibri" w:cs="Calibri"/>
          <w:lang w:val="en-US"/>
        </w:rPr>
        <w:t>).</w:t>
      </w:r>
    </w:p>
    <w:p w14:paraId="6CF25977"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Marriott International (2023) </w:t>
      </w:r>
      <w:r w:rsidRPr="006F03CA">
        <w:rPr>
          <w:rFonts w:ascii="Calibri" w:hAnsi="Calibri" w:cs="Calibri"/>
          <w:i/>
          <w:iCs/>
          <w:lang w:val="en-US"/>
        </w:rPr>
        <w:t>Digital innovation report</w:t>
      </w:r>
      <w:r w:rsidRPr="006F03CA">
        <w:rPr>
          <w:rFonts w:ascii="Calibri" w:hAnsi="Calibri" w:cs="Calibri"/>
          <w:lang w:val="en-US"/>
        </w:rPr>
        <w:t xml:space="preserve">. Available at: </w:t>
      </w:r>
      <w:hyperlink r:id="rId21" w:tgtFrame="_new" w:history="1">
        <w:r w:rsidRPr="006F03CA">
          <w:rPr>
            <w:rStyle w:val="Hyperlink"/>
            <w:rFonts w:ascii="Calibri" w:hAnsi="Calibri" w:cs="Calibri"/>
            <w:lang w:val="en-US"/>
          </w:rPr>
          <w:t>https://marriott.com/digital-innovation-report</w:t>
        </w:r>
      </w:hyperlink>
      <w:r w:rsidRPr="006F03CA">
        <w:rPr>
          <w:rFonts w:ascii="Calibri" w:hAnsi="Calibri" w:cs="Calibri"/>
          <w:lang w:val="en-US"/>
        </w:rPr>
        <w:t xml:space="preserve"> (Accessed: </w:t>
      </w:r>
      <w:r w:rsidRPr="006F03CA">
        <w:rPr>
          <w:rFonts w:ascii="Calibri" w:hAnsi="Calibri" w:cs="Calibri"/>
          <w:bCs/>
          <w:lang w:val="en-US"/>
        </w:rPr>
        <w:t>4 February 2025</w:t>
      </w:r>
      <w:r w:rsidRPr="006F03CA">
        <w:rPr>
          <w:rFonts w:ascii="Calibri" w:hAnsi="Calibri" w:cs="Calibri"/>
          <w:lang w:val="en-US"/>
        </w:rPr>
        <w:t>).</w:t>
      </w:r>
    </w:p>
    <w:p w14:paraId="285F0EB6"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Ruel, H. and Njoku, E. (2021) ‘AI redefining the hospitality industry’, </w:t>
      </w:r>
      <w:r w:rsidRPr="006F03CA">
        <w:rPr>
          <w:rFonts w:ascii="Calibri" w:hAnsi="Calibri" w:cs="Calibri"/>
          <w:i/>
          <w:iCs/>
          <w:lang w:val="en-US"/>
        </w:rPr>
        <w:t>Journal of Tourism Futures</w:t>
      </w:r>
      <w:r w:rsidRPr="006F03CA">
        <w:rPr>
          <w:rFonts w:ascii="Calibri" w:hAnsi="Calibri" w:cs="Calibri"/>
          <w:lang w:val="en-US"/>
        </w:rPr>
        <w:t>, 7(1), pp. 53–66.</w:t>
      </w:r>
    </w:p>
    <w:p w14:paraId="61C425EB"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Santos, J.D. and Silva, Ó.L. (2019) </w:t>
      </w:r>
      <w:r w:rsidRPr="006F03CA">
        <w:rPr>
          <w:rFonts w:ascii="Calibri" w:hAnsi="Calibri" w:cs="Calibri"/>
          <w:i/>
          <w:iCs/>
          <w:lang w:val="en-US"/>
        </w:rPr>
        <w:t>Digital marketing strategies for tourism, hospitality, and airline industries</w:t>
      </w:r>
      <w:r w:rsidRPr="006F03CA">
        <w:rPr>
          <w:rFonts w:ascii="Calibri" w:hAnsi="Calibri" w:cs="Calibri"/>
          <w:lang w:val="en-US"/>
        </w:rPr>
        <w:t xml:space="preserve">. 1st </w:t>
      </w:r>
      <w:proofErr w:type="gramStart"/>
      <w:r w:rsidRPr="006F03CA">
        <w:rPr>
          <w:rFonts w:ascii="Calibri" w:hAnsi="Calibri" w:cs="Calibri"/>
          <w:lang w:val="en-US"/>
        </w:rPr>
        <w:t>edn</w:t>
      </w:r>
      <w:proofErr w:type="gramEnd"/>
      <w:r w:rsidRPr="006F03CA">
        <w:rPr>
          <w:rFonts w:ascii="Calibri" w:hAnsi="Calibri" w:cs="Calibri"/>
          <w:lang w:val="en-US"/>
        </w:rPr>
        <w:t>. Hershey: IGI Global.</w:t>
      </w:r>
    </w:p>
    <w:p w14:paraId="3CEFA55A"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Sharma, M., Singh, A.K. and Tyagi, P. (2024) </w:t>
      </w:r>
      <w:r w:rsidRPr="006F03CA">
        <w:rPr>
          <w:rFonts w:ascii="Calibri" w:hAnsi="Calibri" w:cs="Calibri"/>
          <w:i/>
          <w:iCs/>
          <w:lang w:val="en-US"/>
        </w:rPr>
        <w:t>Proceedings of the International Conference on Innovation and Regenerative Trends in Tourism and Hospitality Industry (IRTTHI 2024)</w:t>
      </w:r>
      <w:r w:rsidRPr="006F03CA">
        <w:rPr>
          <w:rFonts w:ascii="Calibri" w:hAnsi="Calibri" w:cs="Calibri"/>
          <w:lang w:val="en-US"/>
        </w:rPr>
        <w:t xml:space="preserve">. 1st </w:t>
      </w:r>
      <w:proofErr w:type="gramStart"/>
      <w:r w:rsidRPr="006F03CA">
        <w:rPr>
          <w:rFonts w:ascii="Calibri" w:hAnsi="Calibri" w:cs="Calibri"/>
          <w:lang w:val="en-US"/>
        </w:rPr>
        <w:t>edn</w:t>
      </w:r>
      <w:proofErr w:type="gramEnd"/>
      <w:r w:rsidRPr="006F03CA">
        <w:rPr>
          <w:rFonts w:ascii="Calibri" w:hAnsi="Calibri" w:cs="Calibri"/>
          <w:lang w:val="en-US"/>
        </w:rPr>
        <w:t>. Dordrecht: Atlantis Press Zeger Karssen.</w:t>
      </w:r>
    </w:p>
    <w:p w14:paraId="50A746A2"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Tribe, J. (2009) </w:t>
      </w:r>
      <w:r w:rsidRPr="006F03CA">
        <w:rPr>
          <w:rFonts w:ascii="Calibri" w:hAnsi="Calibri" w:cs="Calibri"/>
          <w:i/>
          <w:iCs/>
          <w:lang w:val="en-US"/>
        </w:rPr>
        <w:t>Philosophical issues in tourism</w:t>
      </w:r>
      <w:r w:rsidRPr="006F03CA">
        <w:rPr>
          <w:rFonts w:ascii="Calibri" w:hAnsi="Calibri" w:cs="Calibri"/>
          <w:lang w:val="en-US"/>
        </w:rPr>
        <w:t>. Channel View.</w:t>
      </w:r>
    </w:p>
    <w:p w14:paraId="3C4DA5FE"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Talent Hive (</w:t>
      </w:r>
      <w:proofErr w:type="gramStart"/>
      <w:r w:rsidRPr="006F03CA">
        <w:rPr>
          <w:rFonts w:ascii="Calibri" w:hAnsi="Calibri" w:cs="Calibri"/>
          <w:lang w:val="en-US"/>
        </w:rPr>
        <w:t>2023) ‘</w:t>
      </w:r>
      <w:proofErr w:type="gramEnd"/>
      <w:r w:rsidRPr="006F03CA">
        <w:rPr>
          <w:rFonts w:ascii="Calibri" w:hAnsi="Calibri" w:cs="Calibri"/>
          <w:lang w:val="en-US"/>
        </w:rPr>
        <w:t xml:space="preserve">AI in hospitality - What does the future hold?’. Available at: </w:t>
      </w:r>
      <w:hyperlink r:id="rId22" w:tgtFrame="_new" w:history="1">
        <w:r w:rsidRPr="006F03CA">
          <w:rPr>
            <w:rStyle w:val="Hyperlink"/>
            <w:rFonts w:ascii="Calibri" w:hAnsi="Calibri" w:cs="Calibri"/>
            <w:lang w:val="en-US"/>
          </w:rPr>
          <w:t>https://www.talenthive.co.uk/blog/view/204/index1/Ai-In-Hospitality-What-Does-The-Future-Hold-</w:t>
        </w:r>
      </w:hyperlink>
      <w:r w:rsidRPr="006F03CA">
        <w:rPr>
          <w:rFonts w:ascii="Calibri" w:hAnsi="Calibri" w:cs="Calibri"/>
          <w:lang w:val="en-US"/>
        </w:rPr>
        <w:t xml:space="preserve"> (Accessed: </w:t>
      </w:r>
      <w:r w:rsidRPr="006F03CA">
        <w:rPr>
          <w:rFonts w:ascii="Calibri" w:hAnsi="Calibri" w:cs="Calibri"/>
          <w:bCs/>
          <w:lang w:val="en-US"/>
        </w:rPr>
        <w:t>6 February 2025</w:t>
      </w:r>
      <w:r w:rsidRPr="006F03CA">
        <w:rPr>
          <w:rFonts w:ascii="Calibri" w:hAnsi="Calibri" w:cs="Calibri"/>
          <w:lang w:val="en-US"/>
        </w:rPr>
        <w:t>).</w:t>
      </w:r>
    </w:p>
    <w:p w14:paraId="09E5E5C2"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lastRenderedPageBreak/>
        <w:t xml:space="preserve">UK AI Ethics Report (2023) </w:t>
      </w:r>
      <w:r w:rsidRPr="006F03CA">
        <w:rPr>
          <w:rFonts w:ascii="Calibri" w:hAnsi="Calibri" w:cs="Calibri"/>
          <w:i/>
          <w:iCs/>
          <w:lang w:val="en-US"/>
        </w:rPr>
        <w:t>Ensuring ethical AI implementation in hospitality</w:t>
      </w:r>
      <w:r w:rsidRPr="006F03CA">
        <w:rPr>
          <w:rFonts w:ascii="Calibri" w:hAnsi="Calibri" w:cs="Calibri"/>
          <w:lang w:val="en-US"/>
        </w:rPr>
        <w:t xml:space="preserve">. Available at: </w:t>
      </w:r>
      <w:hyperlink r:id="rId23" w:tgtFrame="_new" w:history="1">
        <w:r w:rsidRPr="006F03CA">
          <w:rPr>
            <w:rStyle w:val="Hyperlink"/>
            <w:rFonts w:ascii="Calibri" w:hAnsi="Calibri" w:cs="Calibri"/>
            <w:lang w:val="en-US"/>
          </w:rPr>
          <w:t>https://www.gov.uk/government/publications/uk-ai-ethics-report</w:t>
        </w:r>
      </w:hyperlink>
      <w:r w:rsidRPr="006F03CA">
        <w:rPr>
          <w:rFonts w:ascii="Calibri" w:hAnsi="Calibri" w:cs="Calibri"/>
          <w:lang w:val="en-US"/>
        </w:rPr>
        <w:t xml:space="preserve"> (Accessed: </w:t>
      </w:r>
      <w:r w:rsidRPr="006F03CA">
        <w:rPr>
          <w:rFonts w:ascii="Calibri" w:hAnsi="Calibri" w:cs="Calibri"/>
          <w:bCs/>
          <w:lang w:val="en-US"/>
        </w:rPr>
        <w:t>8 February 2025</w:t>
      </w:r>
      <w:r w:rsidRPr="006F03CA">
        <w:rPr>
          <w:rFonts w:ascii="Calibri" w:hAnsi="Calibri" w:cs="Calibri"/>
          <w:lang w:val="en-US"/>
        </w:rPr>
        <w:t>).</w:t>
      </w:r>
    </w:p>
    <w:p w14:paraId="53ABE6D8"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UK Government (2021) </w:t>
      </w:r>
      <w:r w:rsidRPr="006F03CA">
        <w:rPr>
          <w:rFonts w:ascii="Calibri" w:hAnsi="Calibri" w:cs="Calibri"/>
          <w:i/>
          <w:iCs/>
          <w:lang w:val="en-US"/>
        </w:rPr>
        <w:t>National AI strategy</w:t>
      </w:r>
      <w:r w:rsidRPr="006F03CA">
        <w:rPr>
          <w:rFonts w:ascii="Calibri" w:hAnsi="Calibri" w:cs="Calibri"/>
          <w:lang w:val="en-US"/>
        </w:rPr>
        <w:t xml:space="preserve">. Available at: </w:t>
      </w:r>
      <w:hyperlink r:id="rId24" w:tgtFrame="_new" w:history="1">
        <w:r w:rsidRPr="006F03CA">
          <w:rPr>
            <w:rStyle w:val="Hyperlink"/>
            <w:rFonts w:ascii="Calibri" w:hAnsi="Calibri" w:cs="Calibri"/>
            <w:lang w:val="en-US"/>
          </w:rPr>
          <w:t>https://www.gov.uk/government/publications/national-ai-strategy</w:t>
        </w:r>
      </w:hyperlink>
      <w:r w:rsidRPr="006F03CA">
        <w:rPr>
          <w:rFonts w:ascii="Calibri" w:hAnsi="Calibri" w:cs="Calibri"/>
          <w:lang w:val="en-US"/>
        </w:rPr>
        <w:t xml:space="preserve"> (Accessed: </w:t>
      </w:r>
      <w:r w:rsidRPr="006F03CA">
        <w:rPr>
          <w:rFonts w:ascii="Calibri" w:hAnsi="Calibri" w:cs="Calibri"/>
          <w:bCs/>
          <w:lang w:val="en-US"/>
        </w:rPr>
        <w:t>30 January 2025</w:t>
      </w:r>
      <w:r w:rsidRPr="006F03CA">
        <w:rPr>
          <w:rFonts w:ascii="Calibri" w:hAnsi="Calibri" w:cs="Calibri"/>
          <w:lang w:val="en-US"/>
        </w:rPr>
        <w:t>).</w:t>
      </w:r>
    </w:p>
    <w:p w14:paraId="04C3BC1F"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UK Hospitality (2023) </w:t>
      </w:r>
      <w:r w:rsidRPr="006F03CA">
        <w:rPr>
          <w:rFonts w:ascii="Calibri" w:hAnsi="Calibri" w:cs="Calibri"/>
          <w:i/>
          <w:iCs/>
          <w:lang w:val="en-US"/>
        </w:rPr>
        <w:t>The economic contribution of the hospitality industry</w:t>
      </w:r>
      <w:r w:rsidRPr="006F03CA">
        <w:rPr>
          <w:rFonts w:ascii="Calibri" w:hAnsi="Calibri" w:cs="Calibri"/>
          <w:lang w:val="en-US"/>
        </w:rPr>
        <w:t xml:space="preserve">. Available at: </w:t>
      </w:r>
      <w:hyperlink r:id="rId25" w:tgtFrame="_new" w:history="1">
        <w:r w:rsidRPr="006F03CA">
          <w:rPr>
            <w:rStyle w:val="Hyperlink"/>
            <w:rFonts w:ascii="Calibri" w:hAnsi="Calibri" w:cs="Calibri"/>
            <w:lang w:val="en-US"/>
          </w:rPr>
          <w:t>https://www.ukhospitality.org.uk/page/EconomicContribution</w:t>
        </w:r>
      </w:hyperlink>
      <w:r w:rsidRPr="006F03CA">
        <w:rPr>
          <w:rFonts w:ascii="Calibri" w:hAnsi="Calibri" w:cs="Calibri"/>
          <w:lang w:val="en-US"/>
        </w:rPr>
        <w:t xml:space="preserve"> (Accessed: </w:t>
      </w:r>
      <w:r w:rsidRPr="006F03CA">
        <w:rPr>
          <w:rFonts w:ascii="Calibri" w:hAnsi="Calibri" w:cs="Calibri"/>
          <w:bCs/>
          <w:lang w:val="en-US"/>
        </w:rPr>
        <w:t>31 January 2025</w:t>
      </w:r>
      <w:r w:rsidRPr="006F03CA">
        <w:rPr>
          <w:rFonts w:ascii="Calibri" w:hAnsi="Calibri" w:cs="Calibri"/>
          <w:lang w:val="en-US"/>
        </w:rPr>
        <w:t>).</w:t>
      </w:r>
    </w:p>
    <w:p w14:paraId="6414A7F5" w14:textId="77777777" w:rsidR="00E64803" w:rsidRPr="006F03CA" w:rsidRDefault="00E64803" w:rsidP="00E64803">
      <w:pPr>
        <w:pStyle w:val="ListParagraph"/>
        <w:numPr>
          <w:ilvl w:val="0"/>
          <w:numId w:val="8"/>
        </w:numPr>
        <w:rPr>
          <w:rFonts w:ascii="Calibri" w:hAnsi="Calibri" w:cs="Calibri"/>
          <w:lang w:val="en-US"/>
        </w:rPr>
      </w:pPr>
      <w:r w:rsidRPr="006F03CA">
        <w:rPr>
          <w:rFonts w:ascii="Calibri" w:hAnsi="Calibri" w:cs="Calibri"/>
          <w:lang w:val="en-US"/>
        </w:rPr>
        <w:t xml:space="preserve">Winnow Solutions (2022) </w:t>
      </w:r>
      <w:r w:rsidRPr="006F03CA">
        <w:rPr>
          <w:rFonts w:ascii="Calibri" w:hAnsi="Calibri" w:cs="Calibri"/>
          <w:i/>
          <w:iCs/>
          <w:lang w:val="en-US"/>
        </w:rPr>
        <w:t>Winnow Vision: Cutting food waste with AI</w:t>
      </w:r>
      <w:r w:rsidRPr="006F03CA">
        <w:rPr>
          <w:rFonts w:ascii="Calibri" w:hAnsi="Calibri" w:cs="Calibri"/>
          <w:lang w:val="en-US"/>
        </w:rPr>
        <w:t xml:space="preserve">. Available at: </w:t>
      </w:r>
      <w:hyperlink r:id="rId26" w:tgtFrame="_new" w:history="1">
        <w:r w:rsidRPr="006F03CA">
          <w:rPr>
            <w:rStyle w:val="Hyperlink"/>
            <w:rFonts w:ascii="Calibri" w:hAnsi="Calibri" w:cs="Calibri"/>
            <w:lang w:val="en-US"/>
          </w:rPr>
          <w:t>https://www.winnowsolutions.com/winnow-vision</w:t>
        </w:r>
      </w:hyperlink>
      <w:r w:rsidRPr="006F03CA">
        <w:rPr>
          <w:rFonts w:ascii="Calibri" w:hAnsi="Calibri" w:cs="Calibri"/>
          <w:lang w:val="en-US"/>
        </w:rPr>
        <w:t xml:space="preserve"> (Accessed: </w:t>
      </w:r>
      <w:r w:rsidRPr="006F03CA">
        <w:rPr>
          <w:rFonts w:ascii="Calibri" w:hAnsi="Calibri" w:cs="Calibri"/>
          <w:bCs/>
          <w:lang w:val="en-US"/>
        </w:rPr>
        <w:t>2 February 2025</w:t>
      </w:r>
      <w:r w:rsidRPr="006F03CA">
        <w:rPr>
          <w:rFonts w:ascii="Calibri" w:hAnsi="Calibri" w:cs="Calibri"/>
          <w:lang w:val="en-US"/>
        </w:rPr>
        <w:t>).</w:t>
      </w:r>
    </w:p>
    <w:p w14:paraId="075DB833" w14:textId="77777777" w:rsidR="0063355F" w:rsidRPr="006F03CA" w:rsidRDefault="0063355F" w:rsidP="00E64803">
      <w:pPr>
        <w:rPr>
          <w:rFonts w:ascii="Calibri" w:hAnsi="Calibri" w:cs="Calibri"/>
          <w:lang w:val="en-US"/>
        </w:rPr>
      </w:pPr>
    </w:p>
    <w:sectPr w:rsidR="0063355F" w:rsidRPr="006F03CA" w:rsidSect="00DA0F7D">
      <w:footerReference w:type="first" r:id="rId2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D4277" w14:textId="77777777" w:rsidR="009312E7" w:rsidRDefault="009312E7" w:rsidP="00DA0F7D">
      <w:pPr>
        <w:spacing w:line="240" w:lineRule="auto"/>
      </w:pPr>
      <w:r>
        <w:separator/>
      </w:r>
    </w:p>
  </w:endnote>
  <w:endnote w:type="continuationSeparator" w:id="0">
    <w:p w14:paraId="1FCAC924" w14:textId="77777777" w:rsidR="009312E7" w:rsidRDefault="009312E7" w:rsidP="00DA0F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A8CF4" w14:textId="77777777" w:rsidR="001966CD" w:rsidRDefault="001966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789827"/>
      <w:docPartObj>
        <w:docPartGallery w:val="Page Numbers (Bottom of Page)"/>
        <w:docPartUnique/>
      </w:docPartObj>
    </w:sdtPr>
    <w:sdtContent>
      <w:p w14:paraId="668BC13D" w14:textId="78EE5DDC" w:rsidR="00DA0F7D" w:rsidRDefault="00DA0F7D">
        <w:pPr>
          <w:pStyle w:val="Footer"/>
          <w:jc w:val="center"/>
        </w:pPr>
        <w:r>
          <w:fldChar w:fldCharType="begin"/>
        </w:r>
        <w:r>
          <w:instrText xml:space="preserve"> PAGE   \* MERGEFORMAT </w:instrText>
        </w:r>
        <w:r>
          <w:fldChar w:fldCharType="separate"/>
        </w:r>
        <w:r w:rsidR="00936882">
          <w:t>iii</w:t>
        </w:r>
        <w:r>
          <w:fldChar w:fldCharType="end"/>
        </w:r>
      </w:p>
    </w:sdtContent>
  </w:sdt>
  <w:p w14:paraId="24C4C856" w14:textId="77777777" w:rsidR="00DA0F7D" w:rsidRDefault="00DA0F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4699" w14:textId="77777777" w:rsidR="001966CD" w:rsidRDefault="001966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36953" w14:textId="77777777" w:rsidR="00DA0F7D" w:rsidRDefault="00DA0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B6D37" w14:textId="77777777" w:rsidR="009312E7" w:rsidRDefault="009312E7" w:rsidP="00DA0F7D">
      <w:pPr>
        <w:spacing w:line="240" w:lineRule="auto"/>
      </w:pPr>
      <w:r>
        <w:separator/>
      </w:r>
    </w:p>
  </w:footnote>
  <w:footnote w:type="continuationSeparator" w:id="0">
    <w:p w14:paraId="1BF2B981" w14:textId="77777777" w:rsidR="009312E7" w:rsidRDefault="009312E7" w:rsidP="00DA0F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7C04" w14:textId="77777777" w:rsidR="001966CD" w:rsidRDefault="001966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01E33" w14:textId="77777777" w:rsidR="001966CD" w:rsidRDefault="001966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1E11C" w14:textId="77777777" w:rsidR="001966CD" w:rsidRDefault="001966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4139A"/>
    <w:multiLevelType w:val="hybridMultilevel"/>
    <w:tmpl w:val="61FEC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3F7DC6"/>
    <w:multiLevelType w:val="hybridMultilevel"/>
    <w:tmpl w:val="D7906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C71843"/>
    <w:multiLevelType w:val="hybridMultilevel"/>
    <w:tmpl w:val="CE7CF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A30E4F"/>
    <w:multiLevelType w:val="hybridMultilevel"/>
    <w:tmpl w:val="329252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B386C08"/>
    <w:multiLevelType w:val="hybridMultilevel"/>
    <w:tmpl w:val="8FFC5E84"/>
    <w:lvl w:ilvl="0" w:tplc="9A7C2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9A2F8C"/>
    <w:multiLevelType w:val="hybridMultilevel"/>
    <w:tmpl w:val="9CF4C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DB3A07"/>
    <w:multiLevelType w:val="multilevel"/>
    <w:tmpl w:val="96AE1F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44964699">
    <w:abstractNumId w:val="4"/>
  </w:num>
  <w:num w:numId="2" w16cid:durableId="820926057">
    <w:abstractNumId w:val="4"/>
  </w:num>
  <w:num w:numId="3" w16cid:durableId="41367314">
    <w:abstractNumId w:val="6"/>
  </w:num>
  <w:num w:numId="4" w16cid:durableId="1057243767">
    <w:abstractNumId w:val="6"/>
  </w:num>
  <w:num w:numId="5" w16cid:durableId="1990476231">
    <w:abstractNumId w:val="3"/>
  </w:num>
  <w:num w:numId="6" w16cid:durableId="581723965">
    <w:abstractNumId w:val="5"/>
  </w:num>
  <w:num w:numId="7" w16cid:durableId="1011837734">
    <w:abstractNumId w:val="0"/>
  </w:num>
  <w:num w:numId="8" w16cid:durableId="1455057080">
    <w:abstractNumId w:val="1"/>
  </w:num>
  <w:num w:numId="9" w16cid:durableId="1936548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60E"/>
    <w:rsid w:val="0000227C"/>
    <w:rsid w:val="00015067"/>
    <w:rsid w:val="00046030"/>
    <w:rsid w:val="0009213A"/>
    <w:rsid w:val="000A7CB6"/>
    <w:rsid w:val="000B3911"/>
    <w:rsid w:val="000D091E"/>
    <w:rsid w:val="000D1251"/>
    <w:rsid w:val="000F6200"/>
    <w:rsid w:val="001259CA"/>
    <w:rsid w:val="00163DE3"/>
    <w:rsid w:val="00180DEF"/>
    <w:rsid w:val="00183242"/>
    <w:rsid w:val="00194582"/>
    <w:rsid w:val="001966CD"/>
    <w:rsid w:val="001979F2"/>
    <w:rsid w:val="001B3CDA"/>
    <w:rsid w:val="001C04F9"/>
    <w:rsid w:val="001C59B7"/>
    <w:rsid w:val="001E7D33"/>
    <w:rsid w:val="001F686D"/>
    <w:rsid w:val="001F6939"/>
    <w:rsid w:val="0021748E"/>
    <w:rsid w:val="00225381"/>
    <w:rsid w:val="00225DCF"/>
    <w:rsid w:val="002365BC"/>
    <w:rsid w:val="00243060"/>
    <w:rsid w:val="0025535C"/>
    <w:rsid w:val="00260D4D"/>
    <w:rsid w:val="002714F2"/>
    <w:rsid w:val="00294623"/>
    <w:rsid w:val="002A53E9"/>
    <w:rsid w:val="002D041A"/>
    <w:rsid w:val="002E237D"/>
    <w:rsid w:val="002E691E"/>
    <w:rsid w:val="0031571D"/>
    <w:rsid w:val="00324636"/>
    <w:rsid w:val="00326D91"/>
    <w:rsid w:val="0034386F"/>
    <w:rsid w:val="00347F73"/>
    <w:rsid w:val="003602E8"/>
    <w:rsid w:val="003818F3"/>
    <w:rsid w:val="003A09A5"/>
    <w:rsid w:val="003B7A5B"/>
    <w:rsid w:val="003E10A8"/>
    <w:rsid w:val="003F186F"/>
    <w:rsid w:val="003F2D71"/>
    <w:rsid w:val="0040190B"/>
    <w:rsid w:val="00410D49"/>
    <w:rsid w:val="00411433"/>
    <w:rsid w:val="00422153"/>
    <w:rsid w:val="00424A66"/>
    <w:rsid w:val="0044517E"/>
    <w:rsid w:val="004811E2"/>
    <w:rsid w:val="00485A4C"/>
    <w:rsid w:val="004A003F"/>
    <w:rsid w:val="004A7E57"/>
    <w:rsid w:val="004C047F"/>
    <w:rsid w:val="004D7465"/>
    <w:rsid w:val="004E0E9D"/>
    <w:rsid w:val="004E378E"/>
    <w:rsid w:val="004F04B7"/>
    <w:rsid w:val="00514829"/>
    <w:rsid w:val="00540E7F"/>
    <w:rsid w:val="005549A6"/>
    <w:rsid w:val="00576B0F"/>
    <w:rsid w:val="005A0BEE"/>
    <w:rsid w:val="005B68FE"/>
    <w:rsid w:val="005C5569"/>
    <w:rsid w:val="005D3484"/>
    <w:rsid w:val="005F43AC"/>
    <w:rsid w:val="00605BCF"/>
    <w:rsid w:val="00607D41"/>
    <w:rsid w:val="0061295E"/>
    <w:rsid w:val="0063355F"/>
    <w:rsid w:val="006479E4"/>
    <w:rsid w:val="00656725"/>
    <w:rsid w:val="006579CC"/>
    <w:rsid w:val="00662C3C"/>
    <w:rsid w:val="0067160E"/>
    <w:rsid w:val="0067595E"/>
    <w:rsid w:val="006779BD"/>
    <w:rsid w:val="00684A99"/>
    <w:rsid w:val="00687263"/>
    <w:rsid w:val="00687291"/>
    <w:rsid w:val="00692222"/>
    <w:rsid w:val="00695082"/>
    <w:rsid w:val="006A143F"/>
    <w:rsid w:val="006B3795"/>
    <w:rsid w:val="006F03CA"/>
    <w:rsid w:val="006F25A2"/>
    <w:rsid w:val="006F441E"/>
    <w:rsid w:val="0071139A"/>
    <w:rsid w:val="00712867"/>
    <w:rsid w:val="007128DA"/>
    <w:rsid w:val="00733C6A"/>
    <w:rsid w:val="007419A3"/>
    <w:rsid w:val="00746DA6"/>
    <w:rsid w:val="00747874"/>
    <w:rsid w:val="0076646B"/>
    <w:rsid w:val="0076734D"/>
    <w:rsid w:val="00774E14"/>
    <w:rsid w:val="00785E46"/>
    <w:rsid w:val="007948D9"/>
    <w:rsid w:val="007A5C83"/>
    <w:rsid w:val="007B02E2"/>
    <w:rsid w:val="00812D0C"/>
    <w:rsid w:val="008154C2"/>
    <w:rsid w:val="00844451"/>
    <w:rsid w:val="0084495C"/>
    <w:rsid w:val="00854981"/>
    <w:rsid w:val="00857574"/>
    <w:rsid w:val="0087079B"/>
    <w:rsid w:val="008744CE"/>
    <w:rsid w:val="00892696"/>
    <w:rsid w:val="008A0ECC"/>
    <w:rsid w:val="008A36E6"/>
    <w:rsid w:val="008A65DB"/>
    <w:rsid w:val="008D1A7E"/>
    <w:rsid w:val="008E13E4"/>
    <w:rsid w:val="008E61D8"/>
    <w:rsid w:val="008F0B5F"/>
    <w:rsid w:val="008F18A7"/>
    <w:rsid w:val="00910AA1"/>
    <w:rsid w:val="009312E7"/>
    <w:rsid w:val="00936882"/>
    <w:rsid w:val="0095743F"/>
    <w:rsid w:val="00971568"/>
    <w:rsid w:val="009775BF"/>
    <w:rsid w:val="00980F95"/>
    <w:rsid w:val="00994588"/>
    <w:rsid w:val="00997491"/>
    <w:rsid w:val="009B34D0"/>
    <w:rsid w:val="009B3699"/>
    <w:rsid w:val="009B3D6B"/>
    <w:rsid w:val="009F5936"/>
    <w:rsid w:val="009F6CB9"/>
    <w:rsid w:val="00A00F35"/>
    <w:rsid w:val="00A43174"/>
    <w:rsid w:val="00A53B00"/>
    <w:rsid w:val="00A6493E"/>
    <w:rsid w:val="00A65DE4"/>
    <w:rsid w:val="00A67E9B"/>
    <w:rsid w:val="00A73248"/>
    <w:rsid w:val="00A83189"/>
    <w:rsid w:val="00A84168"/>
    <w:rsid w:val="00A85D25"/>
    <w:rsid w:val="00A91932"/>
    <w:rsid w:val="00A92F79"/>
    <w:rsid w:val="00AD79B7"/>
    <w:rsid w:val="00AE2E6B"/>
    <w:rsid w:val="00AE331C"/>
    <w:rsid w:val="00B3195B"/>
    <w:rsid w:val="00B52BCD"/>
    <w:rsid w:val="00B7366C"/>
    <w:rsid w:val="00BB0742"/>
    <w:rsid w:val="00BB2B20"/>
    <w:rsid w:val="00BF0ECA"/>
    <w:rsid w:val="00C02374"/>
    <w:rsid w:val="00C07E94"/>
    <w:rsid w:val="00C12E1B"/>
    <w:rsid w:val="00C220D1"/>
    <w:rsid w:val="00C37EEB"/>
    <w:rsid w:val="00C50FED"/>
    <w:rsid w:val="00C80745"/>
    <w:rsid w:val="00CA2B76"/>
    <w:rsid w:val="00CA6835"/>
    <w:rsid w:val="00CB3BE2"/>
    <w:rsid w:val="00CB5C4B"/>
    <w:rsid w:val="00CE3BCB"/>
    <w:rsid w:val="00CF7EF9"/>
    <w:rsid w:val="00D04183"/>
    <w:rsid w:val="00D109FA"/>
    <w:rsid w:val="00D2057A"/>
    <w:rsid w:val="00D31D9E"/>
    <w:rsid w:val="00D409D3"/>
    <w:rsid w:val="00D42F95"/>
    <w:rsid w:val="00D51132"/>
    <w:rsid w:val="00D524EE"/>
    <w:rsid w:val="00D626AA"/>
    <w:rsid w:val="00D84239"/>
    <w:rsid w:val="00D94EBC"/>
    <w:rsid w:val="00D969AE"/>
    <w:rsid w:val="00DA0F7D"/>
    <w:rsid w:val="00DA5236"/>
    <w:rsid w:val="00DB68FD"/>
    <w:rsid w:val="00DC723E"/>
    <w:rsid w:val="00DE3180"/>
    <w:rsid w:val="00DE7B85"/>
    <w:rsid w:val="00DF2147"/>
    <w:rsid w:val="00E351DD"/>
    <w:rsid w:val="00E358B4"/>
    <w:rsid w:val="00E35995"/>
    <w:rsid w:val="00E35D11"/>
    <w:rsid w:val="00E41481"/>
    <w:rsid w:val="00E53C2C"/>
    <w:rsid w:val="00E56404"/>
    <w:rsid w:val="00E64803"/>
    <w:rsid w:val="00E72AE4"/>
    <w:rsid w:val="00E86C7C"/>
    <w:rsid w:val="00E90298"/>
    <w:rsid w:val="00EA2DA6"/>
    <w:rsid w:val="00EA53A2"/>
    <w:rsid w:val="00EA77E6"/>
    <w:rsid w:val="00EC0732"/>
    <w:rsid w:val="00EF3E80"/>
    <w:rsid w:val="00EF6B75"/>
    <w:rsid w:val="00F032E7"/>
    <w:rsid w:val="00F04045"/>
    <w:rsid w:val="00F066BF"/>
    <w:rsid w:val="00F11C3A"/>
    <w:rsid w:val="00F169EA"/>
    <w:rsid w:val="00F24BBD"/>
    <w:rsid w:val="00F74D90"/>
    <w:rsid w:val="00F815EF"/>
    <w:rsid w:val="00F82322"/>
    <w:rsid w:val="00F93350"/>
    <w:rsid w:val="00FB6B5E"/>
    <w:rsid w:val="00FB7602"/>
    <w:rsid w:val="00FE5B9F"/>
    <w:rsid w:val="00FE6B30"/>
    <w:rsid w:val="00FF71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701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381"/>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A84168"/>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FE5B9F"/>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994588"/>
    <w:pPr>
      <w:keepNext/>
      <w:keepLines/>
      <w:spacing w:before="40"/>
      <w:outlineLvl w:val="2"/>
    </w:pPr>
    <w:rPr>
      <w:rFonts w:eastAsiaTheme="majorEastAsia" w:cstheme="majorBidi"/>
      <w:b/>
      <w:color w:val="000000" w:themeColor="text1"/>
      <w:szCs w:val="24"/>
      <w:lang w:val="en-US"/>
    </w:rPr>
  </w:style>
  <w:style w:type="paragraph" w:styleId="Heading4">
    <w:name w:val="heading 4"/>
    <w:basedOn w:val="Normal"/>
    <w:next w:val="Normal"/>
    <w:link w:val="Heading4Char"/>
    <w:uiPriority w:val="9"/>
    <w:semiHidden/>
    <w:unhideWhenUsed/>
    <w:qFormat/>
    <w:rsid w:val="00163DE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168"/>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FE5B9F"/>
    <w:rPr>
      <w:rFonts w:ascii="Times New Roman" w:eastAsia="Arial" w:hAnsi="Times New Roman" w:cs="Arial"/>
      <w:b/>
      <w:sz w:val="26"/>
      <w:szCs w:val="32"/>
      <w:lang w:val="en-GB"/>
    </w:rPr>
  </w:style>
  <w:style w:type="character" w:customStyle="1" w:styleId="Heading3Char">
    <w:name w:val="Heading 3 Char"/>
    <w:basedOn w:val="DefaultParagraphFont"/>
    <w:link w:val="Heading3"/>
    <w:uiPriority w:val="9"/>
    <w:rsid w:val="00994588"/>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994588"/>
    <w:pPr>
      <w:contextualSpacing/>
    </w:pPr>
    <w:rPr>
      <w:rFonts w:eastAsiaTheme="majorEastAsia" w:cstheme="majorBidi"/>
      <w:b/>
      <w:spacing w:val="-10"/>
      <w:kern w:val="28"/>
      <w:sz w:val="56"/>
      <w:szCs w:val="56"/>
      <w:lang w:val="en-US"/>
    </w:rPr>
  </w:style>
  <w:style w:type="character" w:customStyle="1" w:styleId="TitleChar">
    <w:name w:val="Title Char"/>
    <w:basedOn w:val="DefaultParagraphFont"/>
    <w:link w:val="Title"/>
    <w:uiPriority w:val="10"/>
    <w:rsid w:val="00994588"/>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EA2DA6"/>
    <w:pPr>
      <w:spacing w:before="240" w:line="259" w:lineRule="auto"/>
      <w:outlineLvl w:val="9"/>
    </w:pPr>
    <w:rPr>
      <w:rFonts w:asciiTheme="majorHAnsi" w:hAnsiTheme="majorHAnsi"/>
      <w:b w:val="0"/>
      <w:bCs w:val="0"/>
      <w:color w:val="2F5496" w:themeColor="accent1" w:themeShade="BF"/>
      <w:szCs w:val="32"/>
      <w:lang w:val="en-US"/>
    </w:rPr>
  </w:style>
  <w:style w:type="paragraph" w:styleId="TOC1">
    <w:name w:val="toc 1"/>
    <w:basedOn w:val="Normal"/>
    <w:next w:val="Normal"/>
    <w:autoRedefine/>
    <w:uiPriority w:val="39"/>
    <w:unhideWhenUsed/>
    <w:rsid w:val="00EA2DA6"/>
    <w:pPr>
      <w:spacing w:after="100"/>
    </w:pPr>
  </w:style>
  <w:style w:type="character" w:styleId="Hyperlink">
    <w:name w:val="Hyperlink"/>
    <w:basedOn w:val="DefaultParagraphFont"/>
    <w:uiPriority w:val="99"/>
    <w:unhideWhenUsed/>
    <w:rsid w:val="00EA2DA6"/>
    <w:rPr>
      <w:color w:val="0563C1" w:themeColor="hyperlink"/>
      <w:u w:val="single"/>
    </w:rPr>
  </w:style>
  <w:style w:type="paragraph" w:styleId="NormalWeb">
    <w:name w:val="Normal (Web)"/>
    <w:basedOn w:val="Normal"/>
    <w:uiPriority w:val="99"/>
    <w:semiHidden/>
    <w:unhideWhenUsed/>
    <w:rsid w:val="003F2D71"/>
    <w:rPr>
      <w:rFonts w:cs="Times New Roman"/>
      <w:szCs w:val="24"/>
    </w:rPr>
  </w:style>
  <w:style w:type="character" w:customStyle="1" w:styleId="UnresolvedMention1">
    <w:name w:val="Unresolved Mention1"/>
    <w:basedOn w:val="DefaultParagraphFont"/>
    <w:uiPriority w:val="99"/>
    <w:semiHidden/>
    <w:unhideWhenUsed/>
    <w:rsid w:val="003F2D71"/>
    <w:rPr>
      <w:color w:val="605E5C"/>
      <w:shd w:val="clear" w:color="auto" w:fill="E1DFDD"/>
    </w:rPr>
  </w:style>
  <w:style w:type="paragraph" w:styleId="ListParagraph">
    <w:name w:val="List Paragraph"/>
    <w:basedOn w:val="Normal"/>
    <w:uiPriority w:val="34"/>
    <w:qFormat/>
    <w:rsid w:val="009B3699"/>
    <w:pPr>
      <w:ind w:left="720"/>
      <w:contextualSpacing/>
    </w:pPr>
  </w:style>
  <w:style w:type="character" w:customStyle="1" w:styleId="Heading4Char">
    <w:name w:val="Heading 4 Char"/>
    <w:basedOn w:val="DefaultParagraphFont"/>
    <w:link w:val="Heading4"/>
    <w:uiPriority w:val="9"/>
    <w:semiHidden/>
    <w:rsid w:val="00163DE3"/>
    <w:rPr>
      <w:rFonts w:asciiTheme="majorHAnsi" w:eastAsiaTheme="majorEastAsia" w:hAnsiTheme="majorHAnsi" w:cstheme="majorBidi"/>
      <w:i/>
      <w:iCs/>
      <w:noProof/>
      <w:color w:val="2F5496" w:themeColor="accent1" w:themeShade="BF"/>
      <w:sz w:val="24"/>
      <w:lang w:val="en-GB"/>
    </w:rPr>
  </w:style>
  <w:style w:type="paragraph" w:styleId="Header">
    <w:name w:val="header"/>
    <w:basedOn w:val="Normal"/>
    <w:link w:val="HeaderChar"/>
    <w:uiPriority w:val="99"/>
    <w:unhideWhenUsed/>
    <w:rsid w:val="00DA0F7D"/>
    <w:pPr>
      <w:tabs>
        <w:tab w:val="center" w:pos="4680"/>
        <w:tab w:val="right" w:pos="9360"/>
      </w:tabs>
      <w:spacing w:line="240" w:lineRule="auto"/>
    </w:pPr>
  </w:style>
  <w:style w:type="character" w:customStyle="1" w:styleId="HeaderChar">
    <w:name w:val="Header Char"/>
    <w:basedOn w:val="DefaultParagraphFont"/>
    <w:link w:val="Header"/>
    <w:uiPriority w:val="99"/>
    <w:rsid w:val="00DA0F7D"/>
    <w:rPr>
      <w:rFonts w:ascii="Times New Roman" w:hAnsi="Times New Roman" w:cs="Arial"/>
      <w:noProof/>
      <w:sz w:val="24"/>
      <w:lang w:val="en-GB"/>
    </w:rPr>
  </w:style>
  <w:style w:type="paragraph" w:styleId="Footer">
    <w:name w:val="footer"/>
    <w:basedOn w:val="Normal"/>
    <w:link w:val="FooterChar"/>
    <w:uiPriority w:val="99"/>
    <w:unhideWhenUsed/>
    <w:rsid w:val="00DA0F7D"/>
    <w:pPr>
      <w:tabs>
        <w:tab w:val="center" w:pos="4680"/>
        <w:tab w:val="right" w:pos="9360"/>
      </w:tabs>
      <w:spacing w:line="240" w:lineRule="auto"/>
    </w:pPr>
  </w:style>
  <w:style w:type="character" w:customStyle="1" w:styleId="FooterChar">
    <w:name w:val="Footer Char"/>
    <w:basedOn w:val="DefaultParagraphFont"/>
    <w:link w:val="Footer"/>
    <w:uiPriority w:val="99"/>
    <w:rsid w:val="00DA0F7D"/>
    <w:rPr>
      <w:rFonts w:ascii="Times New Roman" w:hAnsi="Times New Roman" w:cs="Arial"/>
      <w:noProof/>
      <w:sz w:val="24"/>
      <w:lang w:val="en-GB"/>
    </w:rPr>
  </w:style>
  <w:style w:type="character" w:styleId="Strong">
    <w:name w:val="Strong"/>
    <w:basedOn w:val="DefaultParagraphFont"/>
    <w:uiPriority w:val="22"/>
    <w:qFormat/>
    <w:rsid w:val="00812D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819923">
      <w:bodyDiv w:val="1"/>
      <w:marLeft w:val="0"/>
      <w:marRight w:val="0"/>
      <w:marTop w:val="0"/>
      <w:marBottom w:val="0"/>
      <w:divBdr>
        <w:top w:val="none" w:sz="0" w:space="0" w:color="auto"/>
        <w:left w:val="none" w:sz="0" w:space="0" w:color="auto"/>
        <w:bottom w:val="none" w:sz="0" w:space="0" w:color="auto"/>
        <w:right w:val="none" w:sz="0" w:space="0" w:color="auto"/>
      </w:divBdr>
    </w:div>
    <w:div w:id="682246805">
      <w:bodyDiv w:val="1"/>
      <w:marLeft w:val="0"/>
      <w:marRight w:val="0"/>
      <w:marTop w:val="0"/>
      <w:marBottom w:val="0"/>
      <w:divBdr>
        <w:top w:val="none" w:sz="0" w:space="0" w:color="auto"/>
        <w:left w:val="none" w:sz="0" w:space="0" w:color="auto"/>
        <w:bottom w:val="none" w:sz="0" w:space="0" w:color="auto"/>
        <w:right w:val="none" w:sz="0" w:space="0" w:color="auto"/>
      </w:divBdr>
    </w:div>
    <w:div w:id="740638359">
      <w:bodyDiv w:val="1"/>
      <w:marLeft w:val="0"/>
      <w:marRight w:val="0"/>
      <w:marTop w:val="0"/>
      <w:marBottom w:val="0"/>
      <w:divBdr>
        <w:top w:val="none" w:sz="0" w:space="0" w:color="auto"/>
        <w:left w:val="none" w:sz="0" w:space="0" w:color="auto"/>
        <w:bottom w:val="none" w:sz="0" w:space="0" w:color="auto"/>
        <w:right w:val="none" w:sz="0" w:space="0" w:color="auto"/>
      </w:divBdr>
    </w:div>
    <w:div w:id="987512297">
      <w:bodyDiv w:val="1"/>
      <w:marLeft w:val="0"/>
      <w:marRight w:val="0"/>
      <w:marTop w:val="0"/>
      <w:marBottom w:val="0"/>
      <w:divBdr>
        <w:top w:val="none" w:sz="0" w:space="0" w:color="auto"/>
        <w:left w:val="none" w:sz="0" w:space="0" w:color="auto"/>
        <w:bottom w:val="none" w:sz="0" w:space="0" w:color="auto"/>
        <w:right w:val="none" w:sz="0" w:space="0" w:color="auto"/>
      </w:divBdr>
    </w:div>
    <w:div w:id="1689914105">
      <w:bodyDiv w:val="1"/>
      <w:marLeft w:val="0"/>
      <w:marRight w:val="0"/>
      <w:marTop w:val="0"/>
      <w:marBottom w:val="0"/>
      <w:divBdr>
        <w:top w:val="none" w:sz="0" w:space="0" w:color="auto"/>
        <w:left w:val="none" w:sz="0" w:space="0" w:color="auto"/>
        <w:bottom w:val="none" w:sz="0" w:space="0" w:color="auto"/>
        <w:right w:val="none" w:sz="0" w:space="0" w:color="auto"/>
      </w:divBdr>
    </w:div>
    <w:div w:id="1848708598">
      <w:bodyDiv w:val="1"/>
      <w:marLeft w:val="0"/>
      <w:marRight w:val="0"/>
      <w:marTop w:val="0"/>
      <w:marBottom w:val="0"/>
      <w:divBdr>
        <w:top w:val="none" w:sz="0" w:space="0" w:color="auto"/>
        <w:left w:val="none" w:sz="0" w:space="0" w:color="auto"/>
        <w:bottom w:val="none" w:sz="0" w:space="0" w:color="auto"/>
        <w:right w:val="none" w:sz="0" w:space="0" w:color="auto"/>
      </w:divBdr>
    </w:div>
    <w:div w:id="213641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ico.org.uk/for-organisations/guide-to-data-protection/guide-to-the-general-data-protection-regulation-uk-gdpr/" TargetMode="External"/><Relationship Id="rId26" Type="http://schemas.openxmlformats.org/officeDocument/2006/relationships/hyperlink" Target="https://www.winnowsolutions.com/winnow-vision" TargetMode="External"/><Relationship Id="rId3" Type="http://schemas.openxmlformats.org/officeDocument/2006/relationships/styles" Target="styles.xml"/><Relationship Id="rId21" Type="http://schemas.openxmlformats.org/officeDocument/2006/relationships/hyperlink" Target="https://marriott.com/digital-innovation-report"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hopsy.co.uk/post/the-impact-of-ai-on-the-uks-hospitality-industry" TargetMode="External"/><Relationship Id="rId25" Type="http://schemas.openxmlformats.org/officeDocument/2006/relationships/hyperlink" Target="https://www.ukhospitality.org.uk/page/EconomicContribution" TargetMode="External"/><Relationship Id="rId2" Type="http://schemas.openxmlformats.org/officeDocument/2006/relationships/numbering" Target="numbering.xml"/><Relationship Id="rId16" Type="http://schemas.openxmlformats.org/officeDocument/2006/relationships/hyperlink" Target="https://ecommercenews.uk/story/artificial-intelligence-for-hospitality-think-start-do" TargetMode="External"/><Relationship Id="rId20" Type="http://schemas.openxmlformats.org/officeDocument/2006/relationships/hyperlink" Target="https://www.lw.com/admin/upload/SiteAttachments/the-uk-aI-strategy-where-are-we-now.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ov.uk/government/publications/national-ai-strategy" TargetMode="External"/><Relationship Id="rId5" Type="http://schemas.openxmlformats.org/officeDocument/2006/relationships/webSettings" Target="webSettings.xml"/><Relationship Id="rId15" Type="http://schemas.openxmlformats.org/officeDocument/2006/relationships/hyperlink" Target="https://www.deloitte.com/uk/en/Industries/consumer/blogs/embracing-the-future-ais-transformative-role-in-hospitality.html" TargetMode="External"/><Relationship Id="rId23" Type="http://schemas.openxmlformats.org/officeDocument/2006/relationships/hyperlink" Target="https://www.gov.uk/government/publications/uk-ai-ethics-report"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jellybeancreative.co.uk/2025/01/27/ai-in-hospitality/"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costar.com/article/1261932281/hoteliers-will-benefit-from-thought-out-implementation-of-ai" TargetMode="External"/><Relationship Id="rId22" Type="http://schemas.openxmlformats.org/officeDocument/2006/relationships/hyperlink" Target="https://www.talenthive.co.uk/blog/view/204/index1/Ai-In-Hospitality-What-Does-The-Future-Hold-"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C0FD9-DE63-42DB-98B9-F63F3740F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4573</Words>
  <Characters>26069</Characters>
  <Application>Microsoft Office Word</Application>
  <DocSecurity>0</DocSecurity>
  <Lines>217</Lines>
  <Paragraphs>61</Paragraphs>
  <ScaleCrop>false</ScaleCrop>
  <Company/>
  <LinksUpToDate>false</LinksUpToDate>
  <CharactersWithSpaces>30581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dcterms:created xsi:type="dcterms:W3CDTF">2025-02-08T04:53:00Z</dcterms:created>
  <dcterms:modified xsi:type="dcterms:W3CDTF">2025-02-10T19:07:00Z</dcterms:modified>
</cp:coreProperties>
</file>