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color w:val="auto"/>
          <w:sz w:val="22"/>
          <w:szCs w:val="22"/>
          <w:lang w:val="en-IN"/>
        </w:rPr>
        <w:id w:val="2144302523"/>
        <w:docPartObj>
          <w:docPartGallery w:val="Table of Contents"/>
          <w:docPartUnique/>
        </w:docPartObj>
      </w:sdtPr>
      <w:sdtEndPr>
        <w:rPr>
          <w:b/>
          <w:bCs/>
          <w:noProof/>
        </w:rPr>
      </w:sdtEndPr>
      <w:sdtContent>
        <w:p w14:paraId="7CA5E338" w14:textId="04C02B72" w:rsidR="004F4C2B" w:rsidRDefault="004F4C2B">
          <w:pPr>
            <w:pStyle w:val="TOCHeading"/>
          </w:pPr>
          <w:r>
            <w:t>Contents</w:t>
          </w:r>
        </w:p>
        <w:p w14:paraId="1FFC4D15" w14:textId="7957A519" w:rsidR="004F4C2B" w:rsidRDefault="004F4C2B">
          <w:pPr>
            <w:pStyle w:val="TOC1"/>
            <w:tabs>
              <w:tab w:val="right" w:leader="dot" w:pos="9016"/>
            </w:tabs>
            <w:rPr>
              <w:noProof/>
            </w:rPr>
          </w:pPr>
          <w:r>
            <w:fldChar w:fldCharType="begin"/>
          </w:r>
          <w:r>
            <w:instrText xml:space="preserve"> TOC \o "1-3" \h \z \u </w:instrText>
          </w:r>
          <w:r>
            <w:fldChar w:fldCharType="separate"/>
          </w:r>
          <w:hyperlink w:anchor="_Toc75536485" w:history="1">
            <w:r w:rsidRPr="00F24708">
              <w:rPr>
                <w:rStyle w:val="Hyperlink"/>
                <w:noProof/>
                <w:lang w:val="en-GB"/>
              </w:rPr>
              <w:t>INTRODUCTION</w:t>
            </w:r>
            <w:r>
              <w:rPr>
                <w:noProof/>
                <w:webHidden/>
              </w:rPr>
              <w:tab/>
            </w:r>
            <w:r>
              <w:rPr>
                <w:noProof/>
                <w:webHidden/>
              </w:rPr>
              <w:fldChar w:fldCharType="begin"/>
            </w:r>
            <w:r>
              <w:rPr>
                <w:noProof/>
                <w:webHidden/>
              </w:rPr>
              <w:instrText xml:space="preserve"> PAGEREF _Toc75536485 \h </w:instrText>
            </w:r>
            <w:r>
              <w:rPr>
                <w:noProof/>
                <w:webHidden/>
              </w:rPr>
            </w:r>
            <w:r>
              <w:rPr>
                <w:noProof/>
                <w:webHidden/>
              </w:rPr>
              <w:fldChar w:fldCharType="separate"/>
            </w:r>
            <w:r>
              <w:rPr>
                <w:noProof/>
                <w:webHidden/>
              </w:rPr>
              <w:t>1</w:t>
            </w:r>
            <w:r>
              <w:rPr>
                <w:noProof/>
                <w:webHidden/>
              </w:rPr>
              <w:fldChar w:fldCharType="end"/>
            </w:r>
          </w:hyperlink>
        </w:p>
        <w:p w14:paraId="2D25E73C" w14:textId="655460E8" w:rsidR="004F4C2B" w:rsidRDefault="00B640BF">
          <w:pPr>
            <w:pStyle w:val="TOC1"/>
            <w:tabs>
              <w:tab w:val="right" w:leader="dot" w:pos="9016"/>
            </w:tabs>
            <w:rPr>
              <w:noProof/>
            </w:rPr>
          </w:pPr>
          <w:hyperlink w:anchor="_Toc75536486" w:history="1">
            <w:r w:rsidR="004F4C2B" w:rsidRPr="00F24708">
              <w:rPr>
                <w:rStyle w:val="Hyperlink"/>
                <w:noProof/>
                <w:lang w:val="en-GB"/>
              </w:rPr>
              <w:t>DISCUSSION</w:t>
            </w:r>
            <w:r w:rsidR="004F4C2B">
              <w:rPr>
                <w:noProof/>
                <w:webHidden/>
              </w:rPr>
              <w:tab/>
            </w:r>
            <w:r w:rsidR="004F4C2B">
              <w:rPr>
                <w:noProof/>
                <w:webHidden/>
              </w:rPr>
              <w:fldChar w:fldCharType="begin"/>
            </w:r>
            <w:r w:rsidR="004F4C2B">
              <w:rPr>
                <w:noProof/>
                <w:webHidden/>
              </w:rPr>
              <w:instrText xml:space="preserve"> PAGEREF _Toc75536486 \h </w:instrText>
            </w:r>
            <w:r w:rsidR="004F4C2B">
              <w:rPr>
                <w:noProof/>
                <w:webHidden/>
              </w:rPr>
            </w:r>
            <w:r w:rsidR="004F4C2B">
              <w:rPr>
                <w:noProof/>
                <w:webHidden/>
              </w:rPr>
              <w:fldChar w:fldCharType="separate"/>
            </w:r>
            <w:r w:rsidR="004F4C2B">
              <w:rPr>
                <w:noProof/>
                <w:webHidden/>
              </w:rPr>
              <w:t>2</w:t>
            </w:r>
            <w:r w:rsidR="004F4C2B">
              <w:rPr>
                <w:noProof/>
                <w:webHidden/>
              </w:rPr>
              <w:fldChar w:fldCharType="end"/>
            </w:r>
          </w:hyperlink>
        </w:p>
        <w:p w14:paraId="2224C303" w14:textId="54CCCFE7" w:rsidR="004F4C2B" w:rsidRDefault="00B640BF">
          <w:pPr>
            <w:pStyle w:val="TOC1"/>
            <w:tabs>
              <w:tab w:val="right" w:leader="dot" w:pos="9016"/>
            </w:tabs>
            <w:rPr>
              <w:noProof/>
            </w:rPr>
          </w:pPr>
          <w:hyperlink w:anchor="_Toc75536487" w:history="1">
            <w:r w:rsidR="004F4C2B" w:rsidRPr="00F24708">
              <w:rPr>
                <w:rStyle w:val="Hyperlink"/>
                <w:noProof/>
                <w:lang w:val="en-GB"/>
              </w:rPr>
              <w:t>CURRENT OBESITY DATA (UK)</w:t>
            </w:r>
            <w:r w:rsidR="004F4C2B">
              <w:rPr>
                <w:noProof/>
                <w:webHidden/>
              </w:rPr>
              <w:tab/>
            </w:r>
            <w:r w:rsidR="004F4C2B">
              <w:rPr>
                <w:noProof/>
                <w:webHidden/>
              </w:rPr>
              <w:fldChar w:fldCharType="begin"/>
            </w:r>
            <w:r w:rsidR="004F4C2B">
              <w:rPr>
                <w:noProof/>
                <w:webHidden/>
              </w:rPr>
              <w:instrText xml:space="preserve"> PAGEREF _Toc75536487 \h </w:instrText>
            </w:r>
            <w:r w:rsidR="004F4C2B">
              <w:rPr>
                <w:noProof/>
                <w:webHidden/>
              </w:rPr>
            </w:r>
            <w:r w:rsidR="004F4C2B">
              <w:rPr>
                <w:noProof/>
                <w:webHidden/>
              </w:rPr>
              <w:fldChar w:fldCharType="separate"/>
            </w:r>
            <w:r w:rsidR="004F4C2B">
              <w:rPr>
                <w:noProof/>
                <w:webHidden/>
              </w:rPr>
              <w:t>4</w:t>
            </w:r>
            <w:r w:rsidR="004F4C2B">
              <w:rPr>
                <w:noProof/>
                <w:webHidden/>
              </w:rPr>
              <w:fldChar w:fldCharType="end"/>
            </w:r>
          </w:hyperlink>
        </w:p>
        <w:p w14:paraId="775A183D" w14:textId="631043B3" w:rsidR="004F4C2B" w:rsidRDefault="00B640BF">
          <w:pPr>
            <w:pStyle w:val="TOC1"/>
            <w:tabs>
              <w:tab w:val="right" w:leader="dot" w:pos="9016"/>
            </w:tabs>
            <w:rPr>
              <w:noProof/>
            </w:rPr>
          </w:pPr>
          <w:hyperlink w:anchor="_Toc75536488" w:history="1">
            <w:r w:rsidR="004F4C2B" w:rsidRPr="00F24708">
              <w:rPr>
                <w:rStyle w:val="Hyperlink"/>
                <w:noProof/>
                <w:lang w:val="en-GB"/>
              </w:rPr>
              <w:t>RECOMMENDATIONS</w:t>
            </w:r>
            <w:r w:rsidR="004F4C2B">
              <w:rPr>
                <w:noProof/>
                <w:webHidden/>
              </w:rPr>
              <w:tab/>
            </w:r>
            <w:r w:rsidR="004F4C2B">
              <w:rPr>
                <w:noProof/>
                <w:webHidden/>
              </w:rPr>
              <w:fldChar w:fldCharType="begin"/>
            </w:r>
            <w:r w:rsidR="004F4C2B">
              <w:rPr>
                <w:noProof/>
                <w:webHidden/>
              </w:rPr>
              <w:instrText xml:space="preserve"> PAGEREF _Toc75536488 \h </w:instrText>
            </w:r>
            <w:r w:rsidR="004F4C2B">
              <w:rPr>
                <w:noProof/>
                <w:webHidden/>
              </w:rPr>
            </w:r>
            <w:r w:rsidR="004F4C2B">
              <w:rPr>
                <w:noProof/>
                <w:webHidden/>
              </w:rPr>
              <w:fldChar w:fldCharType="separate"/>
            </w:r>
            <w:r w:rsidR="004F4C2B">
              <w:rPr>
                <w:noProof/>
                <w:webHidden/>
              </w:rPr>
              <w:t>5</w:t>
            </w:r>
            <w:r w:rsidR="004F4C2B">
              <w:rPr>
                <w:noProof/>
                <w:webHidden/>
              </w:rPr>
              <w:fldChar w:fldCharType="end"/>
            </w:r>
          </w:hyperlink>
        </w:p>
        <w:p w14:paraId="5660C74E" w14:textId="4C8FC118" w:rsidR="004F4C2B" w:rsidRDefault="00B640BF">
          <w:pPr>
            <w:pStyle w:val="TOC1"/>
            <w:tabs>
              <w:tab w:val="right" w:leader="dot" w:pos="9016"/>
            </w:tabs>
            <w:rPr>
              <w:noProof/>
            </w:rPr>
          </w:pPr>
          <w:hyperlink w:anchor="_Toc75536489" w:history="1">
            <w:r w:rsidR="004F4C2B" w:rsidRPr="00F24708">
              <w:rPr>
                <w:rStyle w:val="Hyperlink"/>
                <w:noProof/>
                <w:lang w:val="en-GB"/>
              </w:rPr>
              <w:t>CONCLUSION</w:t>
            </w:r>
            <w:r w:rsidR="004F4C2B">
              <w:rPr>
                <w:noProof/>
                <w:webHidden/>
              </w:rPr>
              <w:tab/>
            </w:r>
            <w:r w:rsidR="004F4C2B">
              <w:rPr>
                <w:noProof/>
                <w:webHidden/>
              </w:rPr>
              <w:fldChar w:fldCharType="begin"/>
            </w:r>
            <w:r w:rsidR="004F4C2B">
              <w:rPr>
                <w:noProof/>
                <w:webHidden/>
              </w:rPr>
              <w:instrText xml:space="preserve"> PAGEREF _Toc75536489 \h </w:instrText>
            </w:r>
            <w:r w:rsidR="004F4C2B">
              <w:rPr>
                <w:noProof/>
                <w:webHidden/>
              </w:rPr>
            </w:r>
            <w:r w:rsidR="004F4C2B">
              <w:rPr>
                <w:noProof/>
                <w:webHidden/>
              </w:rPr>
              <w:fldChar w:fldCharType="separate"/>
            </w:r>
            <w:r w:rsidR="004F4C2B">
              <w:rPr>
                <w:noProof/>
                <w:webHidden/>
              </w:rPr>
              <w:t>7</w:t>
            </w:r>
            <w:r w:rsidR="004F4C2B">
              <w:rPr>
                <w:noProof/>
                <w:webHidden/>
              </w:rPr>
              <w:fldChar w:fldCharType="end"/>
            </w:r>
          </w:hyperlink>
        </w:p>
        <w:p w14:paraId="59CAF1F2" w14:textId="782974A3" w:rsidR="004F4C2B" w:rsidRDefault="00B640BF">
          <w:pPr>
            <w:pStyle w:val="TOC1"/>
            <w:tabs>
              <w:tab w:val="right" w:leader="dot" w:pos="9016"/>
            </w:tabs>
            <w:rPr>
              <w:noProof/>
            </w:rPr>
          </w:pPr>
          <w:hyperlink w:anchor="_Toc75536490" w:history="1">
            <w:r w:rsidR="004F4C2B" w:rsidRPr="00F24708">
              <w:rPr>
                <w:rStyle w:val="Hyperlink"/>
                <w:noProof/>
                <w:lang w:val="en-GB"/>
              </w:rPr>
              <w:t>REFERENCES</w:t>
            </w:r>
            <w:r w:rsidR="004F4C2B">
              <w:rPr>
                <w:noProof/>
                <w:webHidden/>
              </w:rPr>
              <w:tab/>
            </w:r>
            <w:r w:rsidR="004F4C2B">
              <w:rPr>
                <w:noProof/>
                <w:webHidden/>
              </w:rPr>
              <w:fldChar w:fldCharType="begin"/>
            </w:r>
            <w:r w:rsidR="004F4C2B">
              <w:rPr>
                <w:noProof/>
                <w:webHidden/>
              </w:rPr>
              <w:instrText xml:space="preserve"> PAGEREF _Toc75536490 \h </w:instrText>
            </w:r>
            <w:r w:rsidR="004F4C2B">
              <w:rPr>
                <w:noProof/>
                <w:webHidden/>
              </w:rPr>
            </w:r>
            <w:r w:rsidR="004F4C2B">
              <w:rPr>
                <w:noProof/>
                <w:webHidden/>
              </w:rPr>
              <w:fldChar w:fldCharType="separate"/>
            </w:r>
            <w:r w:rsidR="004F4C2B">
              <w:rPr>
                <w:noProof/>
                <w:webHidden/>
              </w:rPr>
              <w:t>8</w:t>
            </w:r>
            <w:r w:rsidR="004F4C2B">
              <w:rPr>
                <w:noProof/>
                <w:webHidden/>
              </w:rPr>
              <w:fldChar w:fldCharType="end"/>
            </w:r>
          </w:hyperlink>
        </w:p>
        <w:p w14:paraId="030AE584" w14:textId="696C8F3E" w:rsidR="004F4C2B" w:rsidRDefault="004F4C2B">
          <w:r>
            <w:rPr>
              <w:b/>
              <w:bCs/>
              <w:noProof/>
            </w:rPr>
            <w:fldChar w:fldCharType="end"/>
          </w:r>
        </w:p>
      </w:sdtContent>
    </w:sdt>
    <w:p w14:paraId="331AFA24" w14:textId="12D97C68" w:rsidR="004F4C2B" w:rsidRDefault="00B640BF">
      <w:pPr>
        <w:rPr>
          <w:sz w:val="40"/>
          <w:szCs w:val="40"/>
          <w:lang w:val="en-GB"/>
        </w:rPr>
      </w:pPr>
      <w:bookmarkStart w:id="0" w:name="_Toc75536485"/>
      <w:r w:rsidRPr="00B640BF">
        <w:rPr>
          <w:sz w:val="40"/>
          <w:szCs w:val="40"/>
          <w:lang w:val="en-GB"/>
        </w:rPr>
        <w:t>Case study report</w:t>
      </w:r>
    </w:p>
    <w:p w14:paraId="330037A4" w14:textId="77777777" w:rsidR="00B640BF" w:rsidRPr="00B640BF" w:rsidRDefault="00B640BF">
      <w:pPr>
        <w:rPr>
          <w:sz w:val="40"/>
          <w:szCs w:val="40"/>
          <w:lang w:val="en-GB"/>
        </w:rPr>
      </w:pPr>
    </w:p>
    <w:p w14:paraId="1EDCA52F" w14:textId="1F2F9EB6" w:rsidR="00B640BF" w:rsidRPr="00B640BF" w:rsidRDefault="00B640BF">
      <w:pPr>
        <w:rPr>
          <w:sz w:val="24"/>
          <w:szCs w:val="24"/>
          <w:lang w:val="en-GB"/>
        </w:rPr>
      </w:pPr>
      <w:r w:rsidRPr="00B640BF">
        <w:rPr>
          <w:sz w:val="24"/>
          <w:szCs w:val="24"/>
          <w:lang w:val="en-GB"/>
        </w:rPr>
        <w:t xml:space="preserve">Student name: Alexandra </w:t>
      </w:r>
      <w:proofErr w:type="spellStart"/>
      <w:r w:rsidRPr="00B640BF">
        <w:rPr>
          <w:sz w:val="24"/>
          <w:szCs w:val="24"/>
          <w:lang w:val="en-GB"/>
        </w:rPr>
        <w:t>Bungeanu</w:t>
      </w:r>
      <w:proofErr w:type="spellEnd"/>
    </w:p>
    <w:p w14:paraId="00E880A4" w14:textId="50DCA9B3" w:rsidR="00B640BF" w:rsidRPr="00B640BF" w:rsidRDefault="00B640BF">
      <w:pPr>
        <w:rPr>
          <w:sz w:val="24"/>
          <w:szCs w:val="24"/>
          <w:lang w:val="en-GB"/>
        </w:rPr>
      </w:pPr>
      <w:r w:rsidRPr="00B640BF">
        <w:rPr>
          <w:sz w:val="24"/>
          <w:szCs w:val="24"/>
          <w:lang w:val="en-GB"/>
        </w:rPr>
        <w:t>Student id: 2009786</w:t>
      </w:r>
    </w:p>
    <w:p w14:paraId="3C671EAE" w14:textId="6ACE9245" w:rsidR="00B640BF" w:rsidRPr="00B640BF" w:rsidRDefault="00B640BF">
      <w:pPr>
        <w:rPr>
          <w:sz w:val="24"/>
          <w:szCs w:val="24"/>
          <w:lang w:val="en-GB"/>
        </w:rPr>
      </w:pPr>
      <w:r w:rsidRPr="00B640BF">
        <w:rPr>
          <w:sz w:val="24"/>
          <w:szCs w:val="24"/>
          <w:lang w:val="en-GB"/>
        </w:rPr>
        <w:t>Module Code:4003</w:t>
      </w:r>
    </w:p>
    <w:p w14:paraId="11CE61DF" w14:textId="6D7A9600" w:rsidR="00B640BF" w:rsidRPr="00B640BF" w:rsidRDefault="00B640BF">
      <w:pPr>
        <w:rPr>
          <w:sz w:val="24"/>
          <w:szCs w:val="24"/>
          <w:lang w:val="en-GB"/>
        </w:rPr>
      </w:pPr>
      <w:r w:rsidRPr="00B640BF">
        <w:rPr>
          <w:sz w:val="24"/>
          <w:szCs w:val="24"/>
          <w:lang w:val="en-GB"/>
        </w:rPr>
        <w:t>Lecturer name: Rebecca Kavanagh</w:t>
      </w:r>
    </w:p>
    <w:p w14:paraId="206314B8" w14:textId="77777777" w:rsidR="00B640BF" w:rsidRDefault="00B640BF">
      <w:pPr>
        <w:rPr>
          <w:sz w:val="32"/>
          <w:szCs w:val="32"/>
          <w:lang w:val="en-GB"/>
        </w:rPr>
      </w:pPr>
    </w:p>
    <w:p w14:paraId="683CFEF3" w14:textId="070DAD09" w:rsidR="00B640BF" w:rsidRDefault="00B640BF">
      <w:pPr>
        <w:rPr>
          <w:sz w:val="32"/>
          <w:szCs w:val="32"/>
          <w:lang w:val="en-GB"/>
        </w:rPr>
      </w:pPr>
    </w:p>
    <w:p w14:paraId="32B3F64E" w14:textId="3CFCE57A" w:rsidR="00B640BF" w:rsidRDefault="00B640BF">
      <w:pPr>
        <w:rPr>
          <w:sz w:val="32"/>
          <w:szCs w:val="32"/>
          <w:lang w:val="en-GB"/>
        </w:rPr>
      </w:pPr>
    </w:p>
    <w:p w14:paraId="4CFC5CAD" w14:textId="77777777" w:rsidR="00B640BF" w:rsidRPr="00B640BF" w:rsidRDefault="00B640BF">
      <w:pPr>
        <w:rPr>
          <w:rFonts w:asciiTheme="majorHAnsi" w:eastAsiaTheme="majorEastAsia" w:hAnsiTheme="majorHAnsi" w:cstheme="majorBidi"/>
          <w:color w:val="2F5496" w:themeColor="accent1" w:themeShade="BF"/>
          <w:sz w:val="32"/>
          <w:szCs w:val="32"/>
          <w:lang w:val="en-GB"/>
        </w:rPr>
      </w:pPr>
    </w:p>
    <w:p w14:paraId="7A72D556" w14:textId="7769DB9C" w:rsidR="006F2264" w:rsidRPr="003165D7" w:rsidRDefault="007E0054" w:rsidP="003165D7">
      <w:pPr>
        <w:pStyle w:val="Heading1"/>
        <w:rPr>
          <w:lang w:val="en-GB"/>
        </w:rPr>
      </w:pPr>
      <w:r w:rsidRPr="003165D7">
        <w:rPr>
          <w:lang w:val="en-GB"/>
        </w:rPr>
        <w:t>INTRODUCTION</w:t>
      </w:r>
      <w:bookmarkEnd w:id="0"/>
    </w:p>
    <w:p w14:paraId="5CC21BF9" w14:textId="7D1183A1" w:rsidR="007E0054" w:rsidRDefault="005661B8"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Obesity is defined as the increased body mass index and overall increase in the accumulation of the body fat. Obesity is measures by the BMI measurement as more than 30 is identified to be overweight and obese</w:t>
      </w:r>
      <w:r w:rsidR="005E4AEA" w:rsidRPr="003165D7">
        <w:rPr>
          <w:rFonts w:ascii="Times New Roman" w:hAnsi="Times New Roman" w:cs="Times New Roman"/>
          <w:sz w:val="24"/>
          <w:szCs w:val="24"/>
          <w:lang w:val="en-GB"/>
        </w:rPr>
        <w:t xml:space="preserve"> (</w:t>
      </w:r>
      <w:r w:rsidR="005E4AEA" w:rsidRPr="003165D7">
        <w:rPr>
          <w:rFonts w:ascii="Times New Roman" w:hAnsi="Times New Roman" w:cs="Times New Roman"/>
          <w:color w:val="222222"/>
          <w:sz w:val="24"/>
          <w:szCs w:val="24"/>
          <w:shd w:val="clear" w:color="auto" w:fill="FFFFFF"/>
        </w:rPr>
        <w:t>Stone and Walker, 2017)</w:t>
      </w:r>
      <w:r w:rsidRPr="003165D7">
        <w:rPr>
          <w:rFonts w:ascii="Times New Roman" w:hAnsi="Times New Roman" w:cs="Times New Roman"/>
          <w:sz w:val="24"/>
          <w:szCs w:val="24"/>
          <w:lang w:val="en-GB"/>
        </w:rPr>
        <w:t>. This measurement is done by identifying the ratio between the weight and height of the person.</w:t>
      </w:r>
      <w:r w:rsidR="00D72D6D" w:rsidRPr="003165D7">
        <w:rPr>
          <w:rFonts w:ascii="Times New Roman" w:hAnsi="Times New Roman" w:cs="Times New Roman"/>
          <w:sz w:val="24"/>
          <w:szCs w:val="24"/>
          <w:lang w:val="en-GB"/>
        </w:rPr>
        <w:t xml:space="preserve"> </w:t>
      </w:r>
      <w:r w:rsidR="004C18F0" w:rsidRPr="003165D7">
        <w:rPr>
          <w:rFonts w:ascii="Times New Roman" w:hAnsi="Times New Roman" w:cs="Times New Roman"/>
          <w:sz w:val="24"/>
          <w:szCs w:val="24"/>
          <w:lang w:val="en-GB"/>
        </w:rPr>
        <w:t xml:space="preserve">This report is based on the identified increments of obesity rates by the local Clinical Commissioning Group in the UK that has observed that the rates of obesity are increasing in the patients </w:t>
      </w:r>
      <w:r w:rsidR="00CE68D3" w:rsidRPr="003165D7">
        <w:rPr>
          <w:rFonts w:ascii="Times New Roman" w:hAnsi="Times New Roman" w:cs="Times New Roman"/>
          <w:sz w:val="24"/>
          <w:szCs w:val="24"/>
          <w:lang w:val="en-GB"/>
        </w:rPr>
        <w:t>especially</w:t>
      </w:r>
      <w:r w:rsidR="004C18F0" w:rsidRPr="003165D7">
        <w:rPr>
          <w:rFonts w:ascii="Times New Roman" w:hAnsi="Times New Roman" w:cs="Times New Roman"/>
          <w:sz w:val="24"/>
          <w:szCs w:val="24"/>
          <w:lang w:val="en-GB"/>
        </w:rPr>
        <w:t xml:space="preserve"> the younger age groups. </w:t>
      </w:r>
      <w:r w:rsidR="00E72FF7" w:rsidRPr="003165D7">
        <w:rPr>
          <w:rFonts w:ascii="Times New Roman" w:hAnsi="Times New Roman" w:cs="Times New Roman"/>
          <w:sz w:val="24"/>
          <w:szCs w:val="24"/>
          <w:lang w:val="en-GB"/>
        </w:rPr>
        <w:t xml:space="preserve">The report indicated that increasing rate of obesity has put enhanced pressure on services and finances and therefore, there is a need to develop the strategic plan to help reduce the levels of obesity and increase healthy eating </w:t>
      </w:r>
      <w:r w:rsidR="00B02160" w:rsidRPr="003165D7">
        <w:rPr>
          <w:rFonts w:ascii="Times New Roman" w:hAnsi="Times New Roman" w:cs="Times New Roman"/>
          <w:sz w:val="24"/>
          <w:szCs w:val="24"/>
          <w:lang w:val="en-GB"/>
        </w:rPr>
        <w:t>behaviour</w:t>
      </w:r>
      <w:r w:rsidR="00E72FF7" w:rsidRPr="003165D7">
        <w:rPr>
          <w:rFonts w:ascii="Times New Roman" w:hAnsi="Times New Roman" w:cs="Times New Roman"/>
          <w:sz w:val="24"/>
          <w:szCs w:val="24"/>
          <w:lang w:val="en-GB"/>
        </w:rPr>
        <w:t xml:space="preserve"> among the residents of the region.</w:t>
      </w:r>
      <w:r w:rsidR="007E2486" w:rsidRPr="003165D7">
        <w:rPr>
          <w:rFonts w:ascii="Times New Roman" w:hAnsi="Times New Roman" w:cs="Times New Roman"/>
          <w:sz w:val="24"/>
          <w:szCs w:val="24"/>
          <w:lang w:val="en-GB"/>
        </w:rPr>
        <w:t xml:space="preserve"> </w:t>
      </w:r>
      <w:r w:rsidR="00243B30" w:rsidRPr="003165D7">
        <w:rPr>
          <w:rFonts w:ascii="Times New Roman" w:hAnsi="Times New Roman" w:cs="Times New Roman"/>
          <w:sz w:val="24"/>
          <w:szCs w:val="24"/>
          <w:lang w:val="en-GB"/>
        </w:rPr>
        <w:t xml:space="preserve">This report will emphasize its discussion on the social learning theory, the impact of attitudes </w:t>
      </w:r>
      <w:r w:rsidR="00243B30" w:rsidRPr="003165D7">
        <w:rPr>
          <w:rFonts w:ascii="Times New Roman" w:hAnsi="Times New Roman" w:cs="Times New Roman"/>
          <w:sz w:val="24"/>
          <w:szCs w:val="24"/>
          <w:lang w:val="en-GB"/>
        </w:rPr>
        <w:lastRenderedPageBreak/>
        <w:t xml:space="preserve">on the eating habits and obesity and the planned </w:t>
      </w:r>
      <w:r w:rsidR="00B02160" w:rsidRPr="003165D7">
        <w:rPr>
          <w:rFonts w:ascii="Times New Roman" w:hAnsi="Times New Roman" w:cs="Times New Roman"/>
          <w:sz w:val="24"/>
          <w:szCs w:val="24"/>
          <w:lang w:val="en-GB"/>
        </w:rPr>
        <w:t>behaviour</w:t>
      </w:r>
      <w:r w:rsidR="00243B30" w:rsidRPr="003165D7">
        <w:rPr>
          <w:rFonts w:ascii="Times New Roman" w:hAnsi="Times New Roman" w:cs="Times New Roman"/>
          <w:sz w:val="24"/>
          <w:szCs w:val="24"/>
          <w:lang w:val="en-GB"/>
        </w:rPr>
        <w:t xml:space="preserve"> theory that will be </w:t>
      </w:r>
      <w:r w:rsidR="00B02160" w:rsidRPr="003165D7">
        <w:rPr>
          <w:rFonts w:ascii="Times New Roman" w:hAnsi="Times New Roman" w:cs="Times New Roman"/>
          <w:sz w:val="24"/>
          <w:szCs w:val="24"/>
          <w:lang w:val="en-GB"/>
        </w:rPr>
        <w:t>used</w:t>
      </w:r>
      <w:r w:rsidR="00243B30" w:rsidRPr="003165D7">
        <w:rPr>
          <w:rFonts w:ascii="Times New Roman" w:hAnsi="Times New Roman" w:cs="Times New Roman"/>
          <w:sz w:val="24"/>
          <w:szCs w:val="24"/>
          <w:lang w:val="en-GB"/>
        </w:rPr>
        <w:t xml:space="preserve"> to develop the strategies of change. </w:t>
      </w:r>
      <w:r w:rsidR="005E16DE" w:rsidRPr="003165D7">
        <w:rPr>
          <w:rFonts w:ascii="Times New Roman" w:hAnsi="Times New Roman" w:cs="Times New Roman"/>
          <w:sz w:val="24"/>
          <w:szCs w:val="24"/>
          <w:lang w:val="en-GB"/>
        </w:rPr>
        <w:t>Moreover, the report will focus at identifying the possible social and biological determinants of unhealthy eating behaviour.</w:t>
      </w:r>
    </w:p>
    <w:p w14:paraId="23F3C3AE" w14:textId="224DA465" w:rsidR="00E00F12" w:rsidRDefault="00E00F12">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32BE8824" w14:textId="77777777" w:rsidR="00E00F12" w:rsidRPr="003165D7" w:rsidRDefault="00E00F12" w:rsidP="00E00F12">
      <w:pPr>
        <w:pStyle w:val="Heading1"/>
        <w:rPr>
          <w:lang w:val="en-GB"/>
        </w:rPr>
      </w:pPr>
      <w:bookmarkStart w:id="1" w:name="_Toc75536487"/>
      <w:r w:rsidRPr="003165D7">
        <w:rPr>
          <w:lang w:val="en-GB"/>
        </w:rPr>
        <w:lastRenderedPageBreak/>
        <w:t>CURRENT OBESITY DATA (UK)</w:t>
      </w:r>
      <w:bookmarkEnd w:id="1"/>
    </w:p>
    <w:p w14:paraId="52798E0A" w14:textId="77777777" w:rsidR="00E00F12" w:rsidRPr="003165D7" w:rsidRDefault="00E00F12" w:rsidP="00E00F12">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 xml:space="preserve">Obesity has been a major issue in the UK since several decades, this is seen mainly due to globalization, shifting cultures and modern habits of unhealthy eating and physical inactivity. According to the House of Commons Library database, in 2019, as per the Health Survey for England there were estimated 28.9% adults on category of obese and 36.2% overweight (House of Common Library, 2019). The survey also found that men were more likely to be obese in this region than females as 68.2% male were found to be obese as compared to 60,4% females. The age wise distribution of obesity in the UK was seen as follows, the highest obese age group in the UK were people aged 45 to 74 years. Least obese age group was 16 to 24 years individual (House of Common Library, 2019). It was seen that in 2019, 40% of people aged 45 to 54 years were identified to be overweight and 33% were obese whereas 39% of the age group 55 to 64 years were overweight and 34% were obese (House of Common Library, 2019). Also, people aged 75 years and more showed 45% of overweight rate and 26% obesity rate that was again high (House of Common Library, 2019). Hence, the data showed that all age groups in the UK were determining some levels of obesity and overweight that was a huge area of concern and health issue. </w:t>
      </w:r>
    </w:p>
    <w:p w14:paraId="1C4B01FB" w14:textId="77777777" w:rsidR="00E00F12" w:rsidRPr="003165D7" w:rsidRDefault="00E00F12" w:rsidP="00E00F12">
      <w:pPr>
        <w:spacing w:line="360" w:lineRule="auto"/>
        <w:jc w:val="both"/>
        <w:rPr>
          <w:rFonts w:ascii="Times New Roman" w:hAnsi="Times New Roman" w:cs="Times New Roman"/>
          <w:sz w:val="24"/>
          <w:szCs w:val="24"/>
          <w:lang w:val="en-GB"/>
        </w:rPr>
      </w:pPr>
    </w:p>
    <w:p w14:paraId="0497C6B0" w14:textId="77777777" w:rsidR="00E00F12" w:rsidRPr="003165D7" w:rsidRDefault="00E00F12" w:rsidP="00E00F12">
      <w:pPr>
        <w:spacing w:line="360" w:lineRule="auto"/>
        <w:jc w:val="both"/>
        <w:rPr>
          <w:rFonts w:ascii="Times New Roman" w:hAnsi="Times New Roman" w:cs="Times New Roman"/>
          <w:sz w:val="24"/>
          <w:szCs w:val="24"/>
          <w:lang w:val="en-GB"/>
        </w:rPr>
      </w:pPr>
      <w:r w:rsidRPr="003165D7">
        <w:rPr>
          <w:rFonts w:ascii="Times New Roman" w:hAnsi="Times New Roman" w:cs="Times New Roman"/>
          <w:noProof/>
          <w:sz w:val="24"/>
          <w:szCs w:val="24"/>
          <w:lang w:val="en-GB"/>
        </w:rPr>
        <w:drawing>
          <wp:inline distT="0" distB="0" distL="0" distR="0" wp14:anchorId="4DAE12DF" wp14:editId="2A16D30C">
            <wp:extent cx="5300505"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2299" cy="2286774"/>
                    </a:xfrm>
                    <a:prstGeom prst="rect">
                      <a:avLst/>
                    </a:prstGeom>
                    <a:noFill/>
                    <a:ln>
                      <a:noFill/>
                    </a:ln>
                  </pic:spPr>
                </pic:pic>
              </a:graphicData>
            </a:graphic>
          </wp:inline>
        </w:drawing>
      </w:r>
    </w:p>
    <w:p w14:paraId="17A86886" w14:textId="77777777" w:rsidR="00E00F12" w:rsidRPr="003165D7" w:rsidRDefault="00E00F12" w:rsidP="003165D7">
      <w:pPr>
        <w:spacing w:line="360" w:lineRule="auto"/>
        <w:jc w:val="both"/>
        <w:rPr>
          <w:rFonts w:ascii="Times New Roman" w:hAnsi="Times New Roman" w:cs="Times New Roman"/>
          <w:sz w:val="24"/>
          <w:szCs w:val="24"/>
          <w:lang w:val="en-GB"/>
        </w:rPr>
      </w:pPr>
    </w:p>
    <w:p w14:paraId="4947B95D" w14:textId="77777777" w:rsidR="009C79B2" w:rsidRPr="003165D7" w:rsidRDefault="009C79B2"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br w:type="page"/>
      </w:r>
    </w:p>
    <w:p w14:paraId="38FD0697" w14:textId="0743A619" w:rsidR="007E0054" w:rsidRPr="003165D7" w:rsidRDefault="007E0054" w:rsidP="003165D7">
      <w:pPr>
        <w:pStyle w:val="Heading1"/>
        <w:rPr>
          <w:lang w:val="en-GB"/>
        </w:rPr>
      </w:pPr>
      <w:bookmarkStart w:id="2" w:name="_Toc75536486"/>
      <w:r w:rsidRPr="003165D7">
        <w:rPr>
          <w:lang w:val="en-GB"/>
        </w:rPr>
        <w:lastRenderedPageBreak/>
        <w:t>DISCUSSION</w:t>
      </w:r>
      <w:bookmarkEnd w:id="2"/>
    </w:p>
    <w:p w14:paraId="7E24A29C" w14:textId="1B9B5C44" w:rsidR="007E0054" w:rsidRDefault="009C79B2"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 xml:space="preserve">Obesity is identified to be a huge issue among children in the UK. Childhood obesity has developed </w:t>
      </w:r>
      <w:r w:rsidR="0042625A" w:rsidRPr="003165D7">
        <w:rPr>
          <w:rFonts w:ascii="Times New Roman" w:hAnsi="Times New Roman" w:cs="Times New Roman"/>
          <w:sz w:val="24"/>
          <w:szCs w:val="24"/>
          <w:lang w:val="en-GB"/>
        </w:rPr>
        <w:t>since</w:t>
      </w:r>
      <w:r w:rsidRPr="003165D7">
        <w:rPr>
          <w:rFonts w:ascii="Times New Roman" w:hAnsi="Times New Roman" w:cs="Times New Roman"/>
          <w:sz w:val="24"/>
          <w:szCs w:val="24"/>
          <w:lang w:val="en-GB"/>
        </w:rPr>
        <w:t xml:space="preserve"> past several decades with the changes implied by economy, culture and globalization. </w:t>
      </w:r>
      <w:r w:rsidR="002008AA" w:rsidRPr="003165D7">
        <w:rPr>
          <w:rFonts w:ascii="Times New Roman" w:hAnsi="Times New Roman" w:cs="Times New Roman"/>
          <w:sz w:val="24"/>
          <w:szCs w:val="24"/>
          <w:lang w:val="en-GB"/>
        </w:rPr>
        <w:t>The rates of obesity in younger population are rising in the UK</w:t>
      </w:r>
      <w:r w:rsidR="00E76C72" w:rsidRPr="003165D7">
        <w:rPr>
          <w:rFonts w:ascii="Times New Roman" w:hAnsi="Times New Roman" w:cs="Times New Roman"/>
          <w:sz w:val="24"/>
          <w:szCs w:val="24"/>
          <w:lang w:val="en-GB"/>
        </w:rPr>
        <w:t xml:space="preserve"> and this is growing the public health concerns around this area. </w:t>
      </w:r>
      <w:r w:rsidR="00C25D87" w:rsidRPr="003165D7">
        <w:rPr>
          <w:rFonts w:ascii="Times New Roman" w:hAnsi="Times New Roman" w:cs="Times New Roman"/>
          <w:sz w:val="24"/>
          <w:szCs w:val="24"/>
          <w:lang w:val="en-GB"/>
        </w:rPr>
        <w:t xml:space="preserve">It is essential to identify the factors that influences </w:t>
      </w:r>
      <w:r w:rsidR="00440B86" w:rsidRPr="003165D7">
        <w:rPr>
          <w:rFonts w:ascii="Times New Roman" w:hAnsi="Times New Roman" w:cs="Times New Roman"/>
          <w:sz w:val="24"/>
          <w:szCs w:val="24"/>
          <w:lang w:val="en-GB"/>
        </w:rPr>
        <w:t>childhood obesity and triggers the behaviour that facilitates obesity</w:t>
      </w:r>
      <w:r w:rsidR="006E4E3B" w:rsidRPr="003165D7">
        <w:rPr>
          <w:rFonts w:ascii="Times New Roman" w:hAnsi="Times New Roman" w:cs="Times New Roman"/>
          <w:sz w:val="24"/>
          <w:szCs w:val="24"/>
          <w:lang w:val="en-GB"/>
        </w:rPr>
        <w:t xml:space="preserve"> (</w:t>
      </w:r>
      <w:r w:rsidR="006E4E3B" w:rsidRPr="003165D7">
        <w:rPr>
          <w:rFonts w:ascii="Times New Roman" w:hAnsi="Times New Roman" w:cs="Times New Roman"/>
          <w:color w:val="222222"/>
          <w:sz w:val="24"/>
          <w:szCs w:val="24"/>
          <w:shd w:val="clear" w:color="auto" w:fill="FFFFFF"/>
        </w:rPr>
        <w:t>Gomez-</w:t>
      </w:r>
      <w:proofErr w:type="spellStart"/>
      <w:r w:rsidR="006E4E3B" w:rsidRPr="003165D7">
        <w:rPr>
          <w:rFonts w:ascii="Times New Roman" w:hAnsi="Times New Roman" w:cs="Times New Roman"/>
          <w:color w:val="222222"/>
          <w:sz w:val="24"/>
          <w:szCs w:val="24"/>
          <w:shd w:val="clear" w:color="auto" w:fill="FFFFFF"/>
        </w:rPr>
        <w:t>Rubalcava</w:t>
      </w:r>
      <w:proofErr w:type="spellEnd"/>
      <w:r w:rsidR="006E4E3B" w:rsidRPr="003165D7">
        <w:rPr>
          <w:rFonts w:ascii="Times New Roman" w:hAnsi="Times New Roman" w:cs="Times New Roman"/>
          <w:color w:val="222222"/>
          <w:sz w:val="24"/>
          <w:szCs w:val="24"/>
          <w:shd w:val="clear" w:color="auto" w:fill="FFFFFF"/>
        </w:rPr>
        <w:t xml:space="preserve"> et al, 2018)</w:t>
      </w:r>
      <w:r w:rsidR="00440B86" w:rsidRPr="003165D7">
        <w:rPr>
          <w:rFonts w:ascii="Times New Roman" w:hAnsi="Times New Roman" w:cs="Times New Roman"/>
          <w:sz w:val="24"/>
          <w:szCs w:val="24"/>
          <w:lang w:val="en-GB"/>
        </w:rPr>
        <w:t xml:space="preserve">. </w:t>
      </w:r>
      <w:r w:rsidR="00CA61C8" w:rsidRPr="003165D7">
        <w:rPr>
          <w:rFonts w:ascii="Times New Roman" w:hAnsi="Times New Roman" w:cs="Times New Roman"/>
          <w:sz w:val="24"/>
          <w:szCs w:val="24"/>
          <w:lang w:val="en-GB"/>
        </w:rPr>
        <w:t xml:space="preserve">The social learning theory by Bandura is one of the effective and applicable scientific theory that has led to the development of understanding of how social learning behaviour is responsible for the obesity among population in the world. This theory explains that every behaviour is learned by the individual from their surroundings and </w:t>
      </w:r>
      <w:r w:rsidR="009E1DCA" w:rsidRPr="003165D7">
        <w:rPr>
          <w:rFonts w:ascii="Times New Roman" w:hAnsi="Times New Roman" w:cs="Times New Roman"/>
          <w:sz w:val="24"/>
          <w:szCs w:val="24"/>
          <w:lang w:val="en-GB"/>
        </w:rPr>
        <w:t>environment</w:t>
      </w:r>
      <w:r w:rsidR="00CA61C8" w:rsidRPr="003165D7">
        <w:rPr>
          <w:rFonts w:ascii="Times New Roman" w:hAnsi="Times New Roman" w:cs="Times New Roman"/>
          <w:sz w:val="24"/>
          <w:szCs w:val="24"/>
          <w:lang w:val="en-GB"/>
        </w:rPr>
        <w:t xml:space="preserve">. </w:t>
      </w:r>
      <w:r w:rsidR="00065C25" w:rsidRPr="003165D7">
        <w:rPr>
          <w:rFonts w:ascii="Times New Roman" w:hAnsi="Times New Roman" w:cs="Times New Roman"/>
          <w:sz w:val="24"/>
          <w:szCs w:val="24"/>
          <w:lang w:val="en-GB"/>
        </w:rPr>
        <w:t xml:space="preserve">The theory explains that </w:t>
      </w:r>
      <w:r w:rsidR="001461BA" w:rsidRPr="003165D7">
        <w:rPr>
          <w:rFonts w:ascii="Times New Roman" w:hAnsi="Times New Roman" w:cs="Times New Roman"/>
          <w:sz w:val="24"/>
          <w:szCs w:val="24"/>
          <w:lang w:val="en-GB"/>
        </w:rPr>
        <w:t xml:space="preserve">importance of </w:t>
      </w:r>
      <w:r w:rsidR="00065C25" w:rsidRPr="003165D7">
        <w:rPr>
          <w:rFonts w:ascii="Times New Roman" w:hAnsi="Times New Roman" w:cs="Times New Roman"/>
          <w:sz w:val="24"/>
          <w:szCs w:val="24"/>
          <w:lang w:val="en-GB"/>
        </w:rPr>
        <w:t xml:space="preserve">observing, memorizing, </w:t>
      </w:r>
      <w:r w:rsidR="001461BA" w:rsidRPr="003165D7">
        <w:rPr>
          <w:rFonts w:ascii="Times New Roman" w:hAnsi="Times New Roman" w:cs="Times New Roman"/>
          <w:sz w:val="24"/>
          <w:szCs w:val="24"/>
          <w:lang w:val="en-GB"/>
        </w:rPr>
        <w:t>modelling, and imitating the behaviour, emotional reactions of others and attitudes</w:t>
      </w:r>
      <w:r w:rsidR="008617D6" w:rsidRPr="003165D7">
        <w:rPr>
          <w:rFonts w:ascii="Times New Roman" w:hAnsi="Times New Roman" w:cs="Times New Roman"/>
          <w:sz w:val="24"/>
          <w:szCs w:val="24"/>
          <w:lang w:val="en-GB"/>
        </w:rPr>
        <w:t xml:space="preserve"> (</w:t>
      </w:r>
      <w:proofErr w:type="spellStart"/>
      <w:r w:rsidR="008617D6" w:rsidRPr="003165D7">
        <w:rPr>
          <w:rFonts w:ascii="Times New Roman" w:hAnsi="Times New Roman" w:cs="Times New Roman"/>
          <w:color w:val="222222"/>
          <w:sz w:val="24"/>
          <w:szCs w:val="24"/>
          <w:shd w:val="clear" w:color="auto" w:fill="FFFFFF"/>
        </w:rPr>
        <w:t>Burgoine</w:t>
      </w:r>
      <w:proofErr w:type="spellEnd"/>
      <w:r w:rsidR="008617D6" w:rsidRPr="003165D7">
        <w:rPr>
          <w:rFonts w:ascii="Times New Roman" w:hAnsi="Times New Roman" w:cs="Times New Roman"/>
          <w:color w:val="222222"/>
          <w:sz w:val="24"/>
          <w:szCs w:val="24"/>
          <w:shd w:val="clear" w:color="auto" w:fill="FFFFFF"/>
        </w:rPr>
        <w:t xml:space="preserve"> et al, 2018)</w:t>
      </w:r>
      <w:r w:rsidR="001461BA" w:rsidRPr="003165D7">
        <w:rPr>
          <w:rFonts w:ascii="Times New Roman" w:hAnsi="Times New Roman" w:cs="Times New Roman"/>
          <w:sz w:val="24"/>
          <w:szCs w:val="24"/>
          <w:lang w:val="en-GB"/>
        </w:rPr>
        <w:t xml:space="preserve">. </w:t>
      </w:r>
      <w:r w:rsidR="00C947CF" w:rsidRPr="003165D7">
        <w:rPr>
          <w:rFonts w:ascii="Times New Roman" w:hAnsi="Times New Roman" w:cs="Times New Roman"/>
          <w:sz w:val="24"/>
          <w:szCs w:val="24"/>
          <w:lang w:val="en-GB"/>
        </w:rPr>
        <w:t xml:space="preserve">The theory explains the interactions between the environmental and cognitive factors that </w:t>
      </w:r>
      <w:r w:rsidR="007F1C38" w:rsidRPr="003165D7">
        <w:rPr>
          <w:rFonts w:ascii="Times New Roman" w:hAnsi="Times New Roman" w:cs="Times New Roman"/>
          <w:sz w:val="24"/>
          <w:szCs w:val="24"/>
          <w:lang w:val="en-GB"/>
        </w:rPr>
        <w:t>influences</w:t>
      </w:r>
      <w:r w:rsidR="00C947CF" w:rsidRPr="003165D7">
        <w:rPr>
          <w:rFonts w:ascii="Times New Roman" w:hAnsi="Times New Roman" w:cs="Times New Roman"/>
          <w:sz w:val="24"/>
          <w:szCs w:val="24"/>
          <w:lang w:val="en-GB"/>
        </w:rPr>
        <w:t xml:space="preserve"> human learning and behaviour. </w:t>
      </w:r>
      <w:r w:rsidR="000E35F9" w:rsidRPr="003165D7">
        <w:rPr>
          <w:rFonts w:ascii="Times New Roman" w:hAnsi="Times New Roman" w:cs="Times New Roman"/>
          <w:sz w:val="24"/>
          <w:szCs w:val="24"/>
          <w:lang w:val="en-GB"/>
        </w:rPr>
        <w:t xml:space="preserve">This theory focuses on the thought process of the individual and </w:t>
      </w:r>
      <w:proofErr w:type="gramStart"/>
      <w:r w:rsidR="000E35F9" w:rsidRPr="003165D7">
        <w:rPr>
          <w:rFonts w:ascii="Times New Roman" w:hAnsi="Times New Roman" w:cs="Times New Roman"/>
          <w:sz w:val="24"/>
          <w:szCs w:val="24"/>
          <w:lang w:val="en-GB"/>
        </w:rPr>
        <w:t>taken into account</w:t>
      </w:r>
      <w:proofErr w:type="gramEnd"/>
      <w:r w:rsidR="000E35F9" w:rsidRPr="003165D7">
        <w:rPr>
          <w:rFonts w:ascii="Times New Roman" w:hAnsi="Times New Roman" w:cs="Times New Roman"/>
          <w:sz w:val="24"/>
          <w:szCs w:val="24"/>
          <w:lang w:val="en-GB"/>
        </w:rPr>
        <w:t xml:space="preserve"> the role that thought process plays in deciding the behaviour and action of the individual</w:t>
      </w:r>
      <w:r w:rsidR="005E4AEA" w:rsidRPr="003165D7">
        <w:rPr>
          <w:rFonts w:ascii="Times New Roman" w:hAnsi="Times New Roman" w:cs="Times New Roman"/>
          <w:sz w:val="24"/>
          <w:szCs w:val="24"/>
          <w:lang w:val="en-GB"/>
        </w:rPr>
        <w:t xml:space="preserve"> (</w:t>
      </w:r>
      <w:r w:rsidR="005E4AEA" w:rsidRPr="003165D7">
        <w:rPr>
          <w:rFonts w:ascii="Times New Roman" w:hAnsi="Times New Roman" w:cs="Times New Roman"/>
          <w:color w:val="222222"/>
          <w:sz w:val="24"/>
          <w:szCs w:val="24"/>
          <w:shd w:val="clear" w:color="auto" w:fill="FFFFFF"/>
        </w:rPr>
        <w:t>Stone and Walker, 2017)</w:t>
      </w:r>
      <w:r w:rsidR="000E35F9" w:rsidRPr="003165D7">
        <w:rPr>
          <w:rFonts w:ascii="Times New Roman" w:hAnsi="Times New Roman" w:cs="Times New Roman"/>
          <w:sz w:val="24"/>
          <w:szCs w:val="24"/>
          <w:lang w:val="en-GB"/>
        </w:rPr>
        <w:t xml:space="preserve">. </w:t>
      </w:r>
      <w:r w:rsidR="004D7C53" w:rsidRPr="003165D7">
        <w:rPr>
          <w:rFonts w:ascii="Times New Roman" w:hAnsi="Times New Roman" w:cs="Times New Roman"/>
          <w:sz w:val="24"/>
          <w:szCs w:val="24"/>
          <w:lang w:val="en-GB"/>
        </w:rPr>
        <w:t xml:space="preserve">This </w:t>
      </w:r>
      <w:proofErr w:type="gramStart"/>
      <w:r w:rsidR="004D7C53" w:rsidRPr="003165D7">
        <w:rPr>
          <w:rFonts w:ascii="Times New Roman" w:hAnsi="Times New Roman" w:cs="Times New Roman"/>
          <w:sz w:val="24"/>
          <w:szCs w:val="24"/>
          <w:lang w:val="en-GB"/>
        </w:rPr>
        <w:t>theory</w:t>
      </w:r>
      <w:proofErr w:type="gramEnd"/>
      <w:r w:rsidR="004D7C53" w:rsidRPr="003165D7">
        <w:rPr>
          <w:rFonts w:ascii="Times New Roman" w:hAnsi="Times New Roman" w:cs="Times New Roman"/>
          <w:sz w:val="24"/>
          <w:szCs w:val="24"/>
          <w:lang w:val="en-GB"/>
        </w:rPr>
        <w:t xml:space="preserve"> therefore, provides a comprehensive understanding of the human learning by recognizing the role of the mediational process included. </w:t>
      </w:r>
      <w:r w:rsidR="000E14E6" w:rsidRPr="003165D7">
        <w:rPr>
          <w:rFonts w:ascii="Times New Roman" w:hAnsi="Times New Roman" w:cs="Times New Roman"/>
          <w:sz w:val="24"/>
          <w:szCs w:val="24"/>
          <w:lang w:val="en-GB"/>
        </w:rPr>
        <w:t xml:space="preserve">Thus, this theory helps express and appropriately define several social behaviours and differentiate </w:t>
      </w:r>
      <w:r w:rsidR="000262D6" w:rsidRPr="003165D7">
        <w:rPr>
          <w:rFonts w:ascii="Times New Roman" w:hAnsi="Times New Roman" w:cs="Times New Roman"/>
          <w:sz w:val="24"/>
          <w:szCs w:val="24"/>
          <w:lang w:val="en-GB"/>
        </w:rPr>
        <w:t>this behaviour</w:t>
      </w:r>
      <w:r w:rsidR="000E14E6" w:rsidRPr="003165D7">
        <w:rPr>
          <w:rFonts w:ascii="Times New Roman" w:hAnsi="Times New Roman" w:cs="Times New Roman"/>
          <w:sz w:val="24"/>
          <w:szCs w:val="24"/>
          <w:lang w:val="en-GB"/>
        </w:rPr>
        <w:t xml:space="preserve"> on basis of learned behaviours.</w:t>
      </w:r>
      <w:r w:rsidR="00095DAB" w:rsidRPr="003165D7">
        <w:rPr>
          <w:rFonts w:ascii="Times New Roman" w:hAnsi="Times New Roman" w:cs="Times New Roman"/>
          <w:sz w:val="24"/>
          <w:szCs w:val="24"/>
          <w:lang w:val="en-GB"/>
        </w:rPr>
        <w:t xml:space="preserve"> </w:t>
      </w:r>
      <w:r w:rsidR="00C435EE" w:rsidRPr="003165D7">
        <w:rPr>
          <w:rFonts w:ascii="Times New Roman" w:hAnsi="Times New Roman" w:cs="Times New Roman"/>
          <w:sz w:val="24"/>
          <w:szCs w:val="24"/>
          <w:lang w:val="en-GB"/>
        </w:rPr>
        <w:t xml:space="preserve">The social learning theory posits that people have the tendency to adjust the behaviour in response to modelled behaviour. </w:t>
      </w:r>
      <w:r w:rsidR="006A15C8" w:rsidRPr="003165D7">
        <w:rPr>
          <w:rFonts w:ascii="Times New Roman" w:hAnsi="Times New Roman" w:cs="Times New Roman"/>
          <w:sz w:val="24"/>
          <w:szCs w:val="24"/>
          <w:lang w:val="en-GB"/>
        </w:rPr>
        <w:t>It is seen that children are seen to be influenced by the ty</w:t>
      </w:r>
      <w:r w:rsidR="000425C7" w:rsidRPr="003165D7">
        <w:rPr>
          <w:rFonts w:ascii="Times New Roman" w:hAnsi="Times New Roman" w:cs="Times New Roman"/>
          <w:sz w:val="24"/>
          <w:szCs w:val="24"/>
          <w:lang w:val="en-GB"/>
        </w:rPr>
        <w:t>p</w:t>
      </w:r>
      <w:r w:rsidR="006A15C8" w:rsidRPr="003165D7">
        <w:rPr>
          <w:rFonts w:ascii="Times New Roman" w:hAnsi="Times New Roman" w:cs="Times New Roman"/>
          <w:sz w:val="24"/>
          <w:szCs w:val="24"/>
          <w:lang w:val="en-GB"/>
        </w:rPr>
        <w:t xml:space="preserve">e healthful or unhealthful and amount of the food intake their peer </w:t>
      </w:r>
      <w:proofErr w:type="gramStart"/>
      <w:r w:rsidR="00096C87" w:rsidRPr="003165D7">
        <w:rPr>
          <w:rFonts w:ascii="Times New Roman" w:hAnsi="Times New Roman" w:cs="Times New Roman"/>
          <w:sz w:val="24"/>
          <w:szCs w:val="24"/>
          <w:lang w:val="en-GB"/>
        </w:rPr>
        <w:t>has</w:t>
      </w:r>
      <w:proofErr w:type="gramEnd"/>
      <w:r w:rsidR="006A15C8" w:rsidRPr="003165D7">
        <w:rPr>
          <w:rFonts w:ascii="Times New Roman" w:hAnsi="Times New Roman" w:cs="Times New Roman"/>
          <w:sz w:val="24"/>
          <w:szCs w:val="24"/>
          <w:lang w:val="en-GB"/>
        </w:rPr>
        <w:t xml:space="preserve"> and physical activity </w:t>
      </w:r>
      <w:r w:rsidR="000425C7" w:rsidRPr="003165D7">
        <w:rPr>
          <w:rFonts w:ascii="Times New Roman" w:hAnsi="Times New Roman" w:cs="Times New Roman"/>
          <w:sz w:val="24"/>
          <w:szCs w:val="24"/>
          <w:lang w:val="en-GB"/>
        </w:rPr>
        <w:t>modelled</w:t>
      </w:r>
      <w:r w:rsidR="006A15C8" w:rsidRPr="003165D7">
        <w:rPr>
          <w:rFonts w:ascii="Times New Roman" w:hAnsi="Times New Roman" w:cs="Times New Roman"/>
          <w:sz w:val="24"/>
          <w:szCs w:val="24"/>
          <w:lang w:val="en-GB"/>
        </w:rPr>
        <w:t xml:space="preserve"> through their peers</w:t>
      </w:r>
      <w:r w:rsidR="005E4DBB" w:rsidRPr="003165D7">
        <w:rPr>
          <w:rFonts w:ascii="Times New Roman" w:hAnsi="Times New Roman" w:cs="Times New Roman"/>
          <w:sz w:val="24"/>
          <w:szCs w:val="24"/>
          <w:lang w:val="en-GB"/>
        </w:rPr>
        <w:t xml:space="preserve"> (</w:t>
      </w:r>
      <w:proofErr w:type="spellStart"/>
      <w:r w:rsidR="005E4DBB" w:rsidRPr="003165D7">
        <w:rPr>
          <w:rFonts w:ascii="Times New Roman" w:hAnsi="Times New Roman" w:cs="Times New Roman"/>
          <w:color w:val="222222"/>
          <w:sz w:val="24"/>
          <w:szCs w:val="24"/>
          <w:shd w:val="clear" w:color="auto" w:fill="FFFFFF"/>
        </w:rPr>
        <w:t>Keaver</w:t>
      </w:r>
      <w:proofErr w:type="spellEnd"/>
      <w:r w:rsidR="005E4DBB" w:rsidRPr="003165D7">
        <w:rPr>
          <w:rFonts w:ascii="Times New Roman" w:hAnsi="Times New Roman" w:cs="Times New Roman"/>
          <w:color w:val="222222"/>
          <w:sz w:val="24"/>
          <w:szCs w:val="24"/>
          <w:shd w:val="clear" w:color="auto" w:fill="FFFFFF"/>
        </w:rPr>
        <w:t xml:space="preserve"> et al, 2020)</w:t>
      </w:r>
      <w:r w:rsidR="006A15C8" w:rsidRPr="003165D7">
        <w:rPr>
          <w:rFonts w:ascii="Times New Roman" w:hAnsi="Times New Roman" w:cs="Times New Roman"/>
          <w:sz w:val="24"/>
          <w:szCs w:val="24"/>
          <w:lang w:val="en-GB"/>
        </w:rPr>
        <w:t xml:space="preserve">. </w:t>
      </w:r>
      <w:r w:rsidR="00EE33D1" w:rsidRPr="003165D7">
        <w:rPr>
          <w:rFonts w:ascii="Times New Roman" w:hAnsi="Times New Roman" w:cs="Times New Roman"/>
          <w:sz w:val="24"/>
          <w:szCs w:val="24"/>
          <w:lang w:val="en-GB"/>
        </w:rPr>
        <w:t xml:space="preserve">This modelling process is reason on some behaviours that children and young </w:t>
      </w:r>
      <w:r w:rsidR="00096C87" w:rsidRPr="003165D7">
        <w:rPr>
          <w:rFonts w:ascii="Times New Roman" w:hAnsi="Times New Roman" w:cs="Times New Roman"/>
          <w:sz w:val="24"/>
          <w:szCs w:val="24"/>
          <w:lang w:val="en-GB"/>
        </w:rPr>
        <w:t>adults’</w:t>
      </w:r>
      <w:r w:rsidR="00EE33D1" w:rsidRPr="003165D7">
        <w:rPr>
          <w:rFonts w:ascii="Times New Roman" w:hAnsi="Times New Roman" w:cs="Times New Roman"/>
          <w:sz w:val="24"/>
          <w:szCs w:val="24"/>
          <w:lang w:val="en-GB"/>
        </w:rPr>
        <w:t xml:space="preserve"> uptake from the </w:t>
      </w:r>
      <w:r w:rsidR="00096C87" w:rsidRPr="003165D7">
        <w:rPr>
          <w:rFonts w:ascii="Times New Roman" w:hAnsi="Times New Roman" w:cs="Times New Roman"/>
          <w:sz w:val="24"/>
          <w:szCs w:val="24"/>
          <w:lang w:val="en-GB"/>
        </w:rPr>
        <w:t>environment</w:t>
      </w:r>
      <w:r w:rsidR="00EE33D1" w:rsidRPr="003165D7">
        <w:rPr>
          <w:rFonts w:ascii="Times New Roman" w:hAnsi="Times New Roman" w:cs="Times New Roman"/>
          <w:sz w:val="24"/>
          <w:szCs w:val="24"/>
          <w:lang w:val="en-GB"/>
        </w:rPr>
        <w:t xml:space="preserve"> that makes them more connected to unhealthy eating and overeating at times. </w:t>
      </w:r>
    </w:p>
    <w:p w14:paraId="322F50C8" w14:textId="76607EA0" w:rsidR="00E00F12" w:rsidRPr="00E00F12" w:rsidRDefault="00E00F12" w:rsidP="003165D7">
      <w:pPr>
        <w:spacing w:line="360" w:lineRule="auto"/>
        <w:jc w:val="both"/>
        <w:rPr>
          <w:rFonts w:ascii="Times New Roman" w:hAnsi="Times New Roman" w:cs="Times New Roman"/>
          <w:b/>
          <w:bCs/>
          <w:sz w:val="24"/>
          <w:szCs w:val="24"/>
          <w:lang w:val="en-GB"/>
        </w:rPr>
      </w:pPr>
      <w:r w:rsidRPr="00E00F12">
        <w:rPr>
          <w:rFonts w:ascii="Times New Roman" w:hAnsi="Times New Roman" w:cs="Times New Roman"/>
          <w:b/>
          <w:bCs/>
          <w:sz w:val="24"/>
          <w:szCs w:val="24"/>
          <w:lang w:val="en-GB"/>
        </w:rPr>
        <w:t>Social Learning theory</w:t>
      </w:r>
    </w:p>
    <w:p w14:paraId="15B792FC" w14:textId="6EE6BE87" w:rsidR="00CC14C7" w:rsidRDefault="007E7A79" w:rsidP="003165D7">
      <w:pPr>
        <w:spacing w:line="360" w:lineRule="auto"/>
        <w:jc w:val="both"/>
        <w:rPr>
          <w:rFonts w:ascii="Times New Roman" w:hAnsi="Times New Roman" w:cs="Times New Roman"/>
          <w:sz w:val="24"/>
          <w:szCs w:val="24"/>
        </w:rPr>
      </w:pPr>
      <w:r w:rsidRPr="003165D7">
        <w:rPr>
          <w:rFonts w:ascii="Times New Roman" w:hAnsi="Times New Roman" w:cs="Times New Roman"/>
          <w:sz w:val="24"/>
          <w:szCs w:val="24"/>
          <w:lang w:val="en-GB"/>
        </w:rPr>
        <w:t xml:space="preserve">Social learning theory also indicates that </w:t>
      </w:r>
      <w:r w:rsidR="005E3D0A" w:rsidRPr="003165D7">
        <w:rPr>
          <w:rFonts w:ascii="Times New Roman" w:hAnsi="Times New Roman" w:cs="Times New Roman"/>
          <w:sz w:val="24"/>
          <w:szCs w:val="24"/>
          <w:lang w:val="en-GB"/>
        </w:rPr>
        <w:t xml:space="preserve">poor eating habits are exposed by </w:t>
      </w:r>
      <w:r w:rsidR="00532C1B" w:rsidRPr="003165D7">
        <w:rPr>
          <w:rFonts w:ascii="Times New Roman" w:hAnsi="Times New Roman" w:cs="Times New Roman"/>
          <w:sz w:val="24"/>
          <w:szCs w:val="24"/>
          <w:lang w:val="en-GB"/>
        </w:rPr>
        <w:t>environment</w:t>
      </w:r>
      <w:r w:rsidR="005E3D0A" w:rsidRPr="003165D7">
        <w:rPr>
          <w:rFonts w:ascii="Times New Roman" w:hAnsi="Times New Roman" w:cs="Times New Roman"/>
          <w:sz w:val="24"/>
          <w:szCs w:val="24"/>
          <w:lang w:val="en-GB"/>
        </w:rPr>
        <w:t xml:space="preserve"> and surroundings to children and adults. These habits develop when the accessibility of fast food and the exposure towards its use by others is often observed and imitated by the children making them have poor eating habits themselves</w:t>
      </w:r>
      <w:r w:rsidR="005E4DBB" w:rsidRPr="003165D7">
        <w:rPr>
          <w:rFonts w:ascii="Times New Roman" w:hAnsi="Times New Roman" w:cs="Times New Roman"/>
          <w:sz w:val="24"/>
          <w:szCs w:val="24"/>
          <w:lang w:val="en-GB"/>
        </w:rPr>
        <w:t xml:space="preserve"> (</w:t>
      </w:r>
      <w:proofErr w:type="spellStart"/>
      <w:r w:rsidR="005E4DBB" w:rsidRPr="003165D7">
        <w:rPr>
          <w:rFonts w:ascii="Times New Roman" w:hAnsi="Times New Roman" w:cs="Times New Roman"/>
          <w:color w:val="222222"/>
          <w:sz w:val="24"/>
          <w:szCs w:val="24"/>
          <w:shd w:val="clear" w:color="auto" w:fill="FFFFFF"/>
        </w:rPr>
        <w:t>Keaver</w:t>
      </w:r>
      <w:proofErr w:type="spellEnd"/>
      <w:r w:rsidR="005E4DBB" w:rsidRPr="003165D7">
        <w:rPr>
          <w:rFonts w:ascii="Times New Roman" w:hAnsi="Times New Roman" w:cs="Times New Roman"/>
          <w:color w:val="222222"/>
          <w:sz w:val="24"/>
          <w:szCs w:val="24"/>
          <w:shd w:val="clear" w:color="auto" w:fill="FFFFFF"/>
        </w:rPr>
        <w:t xml:space="preserve"> et al, 2020)</w:t>
      </w:r>
      <w:r w:rsidR="005E3D0A" w:rsidRPr="003165D7">
        <w:rPr>
          <w:rFonts w:ascii="Times New Roman" w:hAnsi="Times New Roman" w:cs="Times New Roman"/>
          <w:sz w:val="24"/>
          <w:szCs w:val="24"/>
          <w:lang w:val="en-GB"/>
        </w:rPr>
        <w:t xml:space="preserve">. </w:t>
      </w:r>
      <w:r w:rsidR="00666531" w:rsidRPr="003165D7">
        <w:rPr>
          <w:rFonts w:ascii="Times New Roman" w:hAnsi="Times New Roman" w:cs="Times New Roman"/>
          <w:sz w:val="24"/>
          <w:szCs w:val="24"/>
          <w:lang w:val="en-GB"/>
        </w:rPr>
        <w:t xml:space="preserve">It is also identified that children learn from what they observe and similarly, when the child identifies their parents and adults surrounding them using more of junk food as their daily </w:t>
      </w:r>
      <w:r w:rsidR="00521EC1" w:rsidRPr="003165D7">
        <w:rPr>
          <w:rFonts w:ascii="Times New Roman" w:hAnsi="Times New Roman" w:cs="Times New Roman"/>
          <w:sz w:val="24"/>
          <w:szCs w:val="24"/>
          <w:lang w:val="en-GB"/>
        </w:rPr>
        <w:t>meals,</w:t>
      </w:r>
      <w:r w:rsidR="00666531" w:rsidRPr="003165D7">
        <w:rPr>
          <w:rFonts w:ascii="Times New Roman" w:hAnsi="Times New Roman" w:cs="Times New Roman"/>
          <w:sz w:val="24"/>
          <w:szCs w:val="24"/>
          <w:lang w:val="en-GB"/>
        </w:rPr>
        <w:t xml:space="preserve"> they tend to develop the behaviour of unhealthy eating themselves. </w:t>
      </w:r>
      <w:r w:rsidR="00200FE6" w:rsidRPr="003165D7">
        <w:rPr>
          <w:rFonts w:ascii="Times New Roman" w:hAnsi="Times New Roman" w:cs="Times New Roman"/>
          <w:sz w:val="24"/>
          <w:szCs w:val="24"/>
        </w:rPr>
        <w:t xml:space="preserve">Moreover, observing the peers and other individuals </w:t>
      </w:r>
      <w:r w:rsidR="00200FE6" w:rsidRPr="003165D7">
        <w:rPr>
          <w:rFonts w:ascii="Times New Roman" w:hAnsi="Times New Roman" w:cs="Times New Roman"/>
          <w:sz w:val="24"/>
          <w:szCs w:val="24"/>
        </w:rPr>
        <w:lastRenderedPageBreak/>
        <w:t xml:space="preserve">around them eating fast food and developing habits of poor eating induces the habit in children and young adults too. </w:t>
      </w:r>
      <w:r w:rsidR="00937DA0" w:rsidRPr="003165D7">
        <w:rPr>
          <w:rFonts w:ascii="Times New Roman" w:hAnsi="Times New Roman" w:cs="Times New Roman"/>
          <w:sz w:val="24"/>
          <w:szCs w:val="24"/>
        </w:rPr>
        <w:t xml:space="preserve">Hence, the social learning theory appropriately explains how obesity is the result and a by-product of the </w:t>
      </w:r>
      <w:r w:rsidR="004F7CA6" w:rsidRPr="003165D7">
        <w:rPr>
          <w:rFonts w:ascii="Times New Roman" w:hAnsi="Times New Roman" w:cs="Times New Roman"/>
          <w:sz w:val="24"/>
          <w:szCs w:val="24"/>
        </w:rPr>
        <w:t xml:space="preserve">social learning and </w:t>
      </w:r>
      <w:r w:rsidR="009D4CAE" w:rsidRPr="003165D7">
        <w:rPr>
          <w:rFonts w:ascii="Times New Roman" w:hAnsi="Times New Roman" w:cs="Times New Roman"/>
          <w:sz w:val="24"/>
          <w:szCs w:val="24"/>
        </w:rPr>
        <w:t>behaviour</w:t>
      </w:r>
      <w:r w:rsidR="004F7CA6" w:rsidRPr="003165D7">
        <w:rPr>
          <w:rFonts w:ascii="Times New Roman" w:hAnsi="Times New Roman" w:cs="Times New Roman"/>
          <w:sz w:val="24"/>
          <w:szCs w:val="24"/>
        </w:rPr>
        <w:t xml:space="preserve"> changes based on the social learning in an individual that causes the person to develop poor eating habits. </w:t>
      </w:r>
      <w:r w:rsidR="006F6913" w:rsidRPr="003165D7">
        <w:rPr>
          <w:rFonts w:ascii="Times New Roman" w:hAnsi="Times New Roman" w:cs="Times New Roman"/>
          <w:sz w:val="24"/>
          <w:szCs w:val="24"/>
        </w:rPr>
        <w:t xml:space="preserve">Moreover, the manufacturing industries of fast food and unhealthy diets are focused at marketing their products and promoting it by developing attracting advertisements and social media </w:t>
      </w:r>
      <w:r w:rsidR="00E216D2" w:rsidRPr="003165D7">
        <w:rPr>
          <w:rFonts w:ascii="Times New Roman" w:hAnsi="Times New Roman" w:cs="Times New Roman"/>
          <w:sz w:val="24"/>
          <w:szCs w:val="24"/>
        </w:rPr>
        <w:t>influences</w:t>
      </w:r>
      <w:r w:rsidR="006F6913" w:rsidRPr="003165D7">
        <w:rPr>
          <w:rFonts w:ascii="Times New Roman" w:hAnsi="Times New Roman" w:cs="Times New Roman"/>
          <w:sz w:val="24"/>
          <w:szCs w:val="24"/>
        </w:rPr>
        <w:t>, this leads to further social learning of these habits by the adults as well as children exposed to these elements in society and develops obesity</w:t>
      </w:r>
      <w:r w:rsidR="002F6695" w:rsidRPr="003165D7">
        <w:rPr>
          <w:rFonts w:ascii="Times New Roman" w:hAnsi="Times New Roman" w:cs="Times New Roman"/>
          <w:sz w:val="24"/>
          <w:szCs w:val="24"/>
        </w:rPr>
        <w:t xml:space="preserve"> (</w:t>
      </w:r>
      <w:r w:rsidR="002F6695" w:rsidRPr="003165D7">
        <w:rPr>
          <w:rFonts w:ascii="Times New Roman" w:hAnsi="Times New Roman" w:cs="Times New Roman"/>
          <w:color w:val="222222"/>
          <w:sz w:val="24"/>
          <w:szCs w:val="24"/>
          <w:shd w:val="clear" w:color="auto" w:fill="FFFFFF"/>
        </w:rPr>
        <w:t>Robinson et al, 2021)</w:t>
      </w:r>
      <w:r w:rsidR="006F6913" w:rsidRPr="003165D7">
        <w:rPr>
          <w:rFonts w:ascii="Times New Roman" w:hAnsi="Times New Roman" w:cs="Times New Roman"/>
          <w:sz w:val="24"/>
          <w:szCs w:val="24"/>
        </w:rPr>
        <w:t>.</w:t>
      </w:r>
      <w:r w:rsidR="00E216D2" w:rsidRPr="003165D7">
        <w:rPr>
          <w:rFonts w:ascii="Times New Roman" w:hAnsi="Times New Roman" w:cs="Times New Roman"/>
          <w:sz w:val="24"/>
          <w:szCs w:val="24"/>
        </w:rPr>
        <w:t xml:space="preserve"> Hence, social learning theory is seen to indicate the prevalence of obesity based on how the soci</w:t>
      </w:r>
      <w:r w:rsidR="0043093C" w:rsidRPr="003165D7">
        <w:rPr>
          <w:rFonts w:ascii="Times New Roman" w:hAnsi="Times New Roman" w:cs="Times New Roman"/>
          <w:sz w:val="24"/>
          <w:szCs w:val="24"/>
        </w:rPr>
        <w:t>o</w:t>
      </w:r>
      <w:r w:rsidR="00E216D2" w:rsidRPr="003165D7">
        <w:rPr>
          <w:rFonts w:ascii="Times New Roman" w:hAnsi="Times New Roman" w:cs="Times New Roman"/>
          <w:sz w:val="24"/>
          <w:szCs w:val="24"/>
        </w:rPr>
        <w:t>-economic determinants of health impacts human health. As education, income, housing, neighbourhood and experiences of the individual family impacts the behaviour of the individual and enables them to learn the behaviou</w:t>
      </w:r>
      <w:r w:rsidR="007B13DF" w:rsidRPr="003165D7">
        <w:rPr>
          <w:rFonts w:ascii="Times New Roman" w:hAnsi="Times New Roman" w:cs="Times New Roman"/>
          <w:sz w:val="24"/>
          <w:szCs w:val="24"/>
        </w:rPr>
        <w:t>r</w:t>
      </w:r>
      <w:r w:rsidR="008921B0" w:rsidRPr="003165D7">
        <w:rPr>
          <w:rFonts w:ascii="Times New Roman" w:hAnsi="Times New Roman" w:cs="Times New Roman"/>
          <w:sz w:val="24"/>
          <w:szCs w:val="24"/>
        </w:rPr>
        <w:t xml:space="preserve"> (</w:t>
      </w:r>
      <w:r w:rsidR="008921B0" w:rsidRPr="003165D7">
        <w:rPr>
          <w:rFonts w:ascii="Times New Roman" w:hAnsi="Times New Roman" w:cs="Times New Roman"/>
          <w:color w:val="222222"/>
          <w:sz w:val="24"/>
          <w:szCs w:val="24"/>
          <w:shd w:val="clear" w:color="auto" w:fill="FFFFFF"/>
        </w:rPr>
        <w:t>Adhikari et al, 2018)</w:t>
      </w:r>
      <w:r w:rsidR="007B13DF" w:rsidRPr="003165D7">
        <w:rPr>
          <w:rFonts w:ascii="Times New Roman" w:hAnsi="Times New Roman" w:cs="Times New Roman"/>
          <w:sz w:val="24"/>
          <w:szCs w:val="24"/>
        </w:rPr>
        <w:t xml:space="preserve">. </w:t>
      </w:r>
      <w:r w:rsidR="003E74E3" w:rsidRPr="003165D7">
        <w:rPr>
          <w:rFonts w:ascii="Times New Roman" w:hAnsi="Times New Roman" w:cs="Times New Roman"/>
          <w:sz w:val="24"/>
          <w:szCs w:val="24"/>
        </w:rPr>
        <w:t xml:space="preserve">As young children </w:t>
      </w:r>
      <w:r w:rsidR="00EE2ECB" w:rsidRPr="003165D7">
        <w:rPr>
          <w:rFonts w:ascii="Times New Roman" w:hAnsi="Times New Roman" w:cs="Times New Roman"/>
          <w:sz w:val="24"/>
          <w:szCs w:val="24"/>
        </w:rPr>
        <w:t>with</w:t>
      </w:r>
      <w:r w:rsidR="003E74E3" w:rsidRPr="003165D7">
        <w:rPr>
          <w:rFonts w:ascii="Times New Roman" w:hAnsi="Times New Roman" w:cs="Times New Roman"/>
          <w:sz w:val="24"/>
          <w:szCs w:val="24"/>
        </w:rPr>
        <w:t xml:space="preserve"> limited education, deprived income families are more prone to obesity as these individuals are seen to develop the habits by observing their neighbourhoods and peers in the schools and college facilities. </w:t>
      </w:r>
    </w:p>
    <w:p w14:paraId="25282B5E" w14:textId="1F573F82" w:rsidR="00E00F12" w:rsidRPr="00E00F12" w:rsidRDefault="00E00F12" w:rsidP="003165D7">
      <w:pPr>
        <w:spacing w:line="360" w:lineRule="auto"/>
        <w:jc w:val="both"/>
        <w:rPr>
          <w:rFonts w:ascii="Times New Roman" w:hAnsi="Times New Roman" w:cs="Times New Roman"/>
          <w:b/>
          <w:bCs/>
          <w:sz w:val="24"/>
          <w:szCs w:val="24"/>
        </w:rPr>
      </w:pPr>
      <w:r w:rsidRPr="00E00F12">
        <w:rPr>
          <w:rFonts w:ascii="Times New Roman" w:hAnsi="Times New Roman" w:cs="Times New Roman"/>
          <w:b/>
          <w:bCs/>
          <w:sz w:val="24"/>
          <w:szCs w:val="24"/>
        </w:rPr>
        <w:t>Attitudes for health</w:t>
      </w:r>
    </w:p>
    <w:p w14:paraId="453E1501" w14:textId="1750F7CF" w:rsidR="007E0054" w:rsidRPr="003165D7" w:rsidRDefault="0034308B"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 xml:space="preserve">Attitude is </w:t>
      </w:r>
      <w:r w:rsidR="000A268A" w:rsidRPr="003165D7">
        <w:rPr>
          <w:rFonts w:ascii="Times New Roman" w:hAnsi="Times New Roman" w:cs="Times New Roman"/>
          <w:sz w:val="24"/>
          <w:szCs w:val="24"/>
          <w:lang w:val="en-GB"/>
        </w:rPr>
        <w:t xml:space="preserve">defined as the behaviour of the person that enables them to make any actions or behave in a particular way </w:t>
      </w:r>
      <w:r w:rsidR="002528CF" w:rsidRPr="003165D7">
        <w:rPr>
          <w:rFonts w:ascii="Times New Roman" w:hAnsi="Times New Roman" w:cs="Times New Roman"/>
          <w:sz w:val="24"/>
          <w:szCs w:val="24"/>
          <w:lang w:val="en-GB"/>
        </w:rPr>
        <w:t xml:space="preserve">for any aspect. </w:t>
      </w:r>
      <w:r w:rsidR="00C51C1B" w:rsidRPr="003165D7">
        <w:rPr>
          <w:rFonts w:ascii="Times New Roman" w:hAnsi="Times New Roman" w:cs="Times New Roman"/>
          <w:sz w:val="24"/>
          <w:szCs w:val="24"/>
          <w:lang w:val="en-GB"/>
        </w:rPr>
        <w:t xml:space="preserve">The social issues such as obesity is often associated with the </w:t>
      </w:r>
      <w:r w:rsidR="00953510" w:rsidRPr="003165D7">
        <w:rPr>
          <w:rFonts w:ascii="Times New Roman" w:hAnsi="Times New Roman" w:cs="Times New Roman"/>
          <w:sz w:val="24"/>
          <w:szCs w:val="24"/>
          <w:lang w:val="en-GB"/>
        </w:rPr>
        <w:t xml:space="preserve">negative </w:t>
      </w:r>
      <w:r w:rsidR="00800643" w:rsidRPr="003165D7">
        <w:rPr>
          <w:rFonts w:ascii="Times New Roman" w:hAnsi="Times New Roman" w:cs="Times New Roman"/>
          <w:sz w:val="24"/>
          <w:szCs w:val="24"/>
          <w:lang w:val="en-GB"/>
        </w:rPr>
        <w:t>attitude</w:t>
      </w:r>
      <w:r w:rsidR="00953510" w:rsidRPr="003165D7">
        <w:rPr>
          <w:rFonts w:ascii="Times New Roman" w:hAnsi="Times New Roman" w:cs="Times New Roman"/>
          <w:sz w:val="24"/>
          <w:szCs w:val="24"/>
          <w:lang w:val="en-GB"/>
        </w:rPr>
        <w:t xml:space="preserve"> of the individual regarding </w:t>
      </w:r>
      <w:r w:rsidR="00800643" w:rsidRPr="003165D7">
        <w:rPr>
          <w:rFonts w:ascii="Times New Roman" w:hAnsi="Times New Roman" w:cs="Times New Roman"/>
          <w:sz w:val="24"/>
          <w:szCs w:val="24"/>
          <w:lang w:val="en-GB"/>
        </w:rPr>
        <w:t>lifestyle</w:t>
      </w:r>
      <w:r w:rsidR="00953510" w:rsidRPr="003165D7">
        <w:rPr>
          <w:rFonts w:ascii="Times New Roman" w:hAnsi="Times New Roman" w:cs="Times New Roman"/>
          <w:sz w:val="24"/>
          <w:szCs w:val="24"/>
          <w:lang w:val="en-GB"/>
        </w:rPr>
        <w:t xml:space="preserve"> choices and </w:t>
      </w:r>
      <w:r w:rsidR="00373462" w:rsidRPr="003165D7">
        <w:rPr>
          <w:rFonts w:ascii="Times New Roman" w:hAnsi="Times New Roman" w:cs="Times New Roman"/>
          <w:sz w:val="24"/>
          <w:szCs w:val="24"/>
          <w:lang w:val="en-GB"/>
        </w:rPr>
        <w:t>habits</w:t>
      </w:r>
      <w:r w:rsidR="001571F2" w:rsidRPr="003165D7">
        <w:rPr>
          <w:rFonts w:ascii="Times New Roman" w:hAnsi="Times New Roman" w:cs="Times New Roman"/>
          <w:sz w:val="24"/>
          <w:szCs w:val="24"/>
          <w:lang w:val="en-GB"/>
        </w:rPr>
        <w:t xml:space="preserve"> (</w:t>
      </w:r>
      <w:proofErr w:type="spellStart"/>
      <w:r w:rsidR="001571F2" w:rsidRPr="003165D7">
        <w:rPr>
          <w:rFonts w:ascii="Times New Roman" w:hAnsi="Times New Roman" w:cs="Times New Roman"/>
          <w:color w:val="222222"/>
          <w:sz w:val="24"/>
          <w:szCs w:val="24"/>
          <w:shd w:val="clear" w:color="auto" w:fill="FFFFFF"/>
        </w:rPr>
        <w:t>Petrin</w:t>
      </w:r>
      <w:proofErr w:type="spellEnd"/>
      <w:r w:rsidR="001571F2" w:rsidRPr="003165D7">
        <w:rPr>
          <w:rFonts w:ascii="Times New Roman" w:hAnsi="Times New Roman" w:cs="Times New Roman"/>
          <w:color w:val="222222"/>
          <w:sz w:val="24"/>
          <w:szCs w:val="24"/>
          <w:shd w:val="clear" w:color="auto" w:fill="FFFFFF"/>
        </w:rPr>
        <w:t xml:space="preserve"> et al, 2017)</w:t>
      </w:r>
      <w:r w:rsidR="00373462" w:rsidRPr="003165D7">
        <w:rPr>
          <w:rFonts w:ascii="Times New Roman" w:hAnsi="Times New Roman" w:cs="Times New Roman"/>
          <w:sz w:val="24"/>
          <w:szCs w:val="24"/>
          <w:lang w:val="en-GB"/>
        </w:rPr>
        <w:t xml:space="preserve">. </w:t>
      </w:r>
      <w:r w:rsidR="00663D27" w:rsidRPr="003165D7">
        <w:rPr>
          <w:rFonts w:ascii="Times New Roman" w:hAnsi="Times New Roman" w:cs="Times New Roman"/>
          <w:sz w:val="24"/>
          <w:szCs w:val="24"/>
          <w:lang w:val="en-GB"/>
        </w:rPr>
        <w:t xml:space="preserve">The </w:t>
      </w:r>
      <w:proofErr w:type="gramStart"/>
      <w:r w:rsidR="00663D27" w:rsidRPr="003165D7">
        <w:rPr>
          <w:rFonts w:ascii="Times New Roman" w:hAnsi="Times New Roman" w:cs="Times New Roman"/>
          <w:sz w:val="24"/>
          <w:szCs w:val="24"/>
          <w:lang w:val="en-GB"/>
        </w:rPr>
        <w:t>evidences</w:t>
      </w:r>
      <w:proofErr w:type="gramEnd"/>
      <w:r w:rsidR="00663D27" w:rsidRPr="003165D7">
        <w:rPr>
          <w:rFonts w:ascii="Times New Roman" w:hAnsi="Times New Roman" w:cs="Times New Roman"/>
          <w:sz w:val="24"/>
          <w:szCs w:val="24"/>
          <w:lang w:val="en-GB"/>
        </w:rPr>
        <w:t xml:space="preserve"> </w:t>
      </w:r>
      <w:r w:rsidR="00020CB6" w:rsidRPr="003165D7">
        <w:rPr>
          <w:rFonts w:ascii="Times New Roman" w:hAnsi="Times New Roman" w:cs="Times New Roman"/>
          <w:sz w:val="24"/>
          <w:szCs w:val="24"/>
          <w:lang w:val="en-GB"/>
        </w:rPr>
        <w:t>show</w:t>
      </w:r>
      <w:r w:rsidR="00663D27" w:rsidRPr="003165D7">
        <w:rPr>
          <w:rFonts w:ascii="Times New Roman" w:hAnsi="Times New Roman" w:cs="Times New Roman"/>
          <w:sz w:val="24"/>
          <w:szCs w:val="24"/>
          <w:lang w:val="en-GB"/>
        </w:rPr>
        <w:t xml:space="preserve"> negative attitude of public towards obesity in a </w:t>
      </w:r>
      <w:r w:rsidR="00933ABB" w:rsidRPr="003165D7">
        <w:rPr>
          <w:rFonts w:ascii="Times New Roman" w:hAnsi="Times New Roman" w:cs="Times New Roman"/>
          <w:sz w:val="24"/>
          <w:szCs w:val="24"/>
          <w:lang w:val="en-GB"/>
        </w:rPr>
        <w:t>substantial</w:t>
      </w:r>
      <w:r w:rsidR="00663D27" w:rsidRPr="003165D7">
        <w:rPr>
          <w:rFonts w:ascii="Times New Roman" w:hAnsi="Times New Roman" w:cs="Times New Roman"/>
          <w:sz w:val="24"/>
          <w:szCs w:val="24"/>
          <w:lang w:val="en-GB"/>
        </w:rPr>
        <w:t xml:space="preserve"> amount. </w:t>
      </w:r>
      <w:r w:rsidR="00165738" w:rsidRPr="003165D7">
        <w:rPr>
          <w:rFonts w:ascii="Times New Roman" w:hAnsi="Times New Roman" w:cs="Times New Roman"/>
          <w:sz w:val="24"/>
          <w:szCs w:val="24"/>
          <w:lang w:val="en-GB"/>
        </w:rPr>
        <w:t xml:space="preserve">These attitudes are identified as </w:t>
      </w:r>
      <w:r w:rsidR="005A1E04" w:rsidRPr="003165D7">
        <w:rPr>
          <w:rFonts w:ascii="Times New Roman" w:hAnsi="Times New Roman" w:cs="Times New Roman"/>
          <w:sz w:val="24"/>
          <w:szCs w:val="24"/>
          <w:lang w:val="en-GB"/>
        </w:rPr>
        <w:t xml:space="preserve">being lazy, indulging in unhealthy eating and physical inactivity and weak-willed. </w:t>
      </w:r>
      <w:r w:rsidR="00EF74CB" w:rsidRPr="003165D7">
        <w:rPr>
          <w:rFonts w:ascii="Times New Roman" w:hAnsi="Times New Roman" w:cs="Times New Roman"/>
          <w:sz w:val="24"/>
          <w:szCs w:val="24"/>
          <w:lang w:val="en-GB"/>
        </w:rPr>
        <w:t>It is often seen that people does not hold positive attitude towards remaining healthy and not indulging in unhealthy habits that can lead to obesity</w:t>
      </w:r>
      <w:r w:rsidR="00DF1BD3" w:rsidRPr="003165D7">
        <w:rPr>
          <w:rFonts w:ascii="Times New Roman" w:hAnsi="Times New Roman" w:cs="Times New Roman"/>
          <w:sz w:val="24"/>
          <w:szCs w:val="24"/>
          <w:lang w:val="en-GB"/>
        </w:rPr>
        <w:t xml:space="preserve"> (</w:t>
      </w:r>
      <w:r w:rsidR="00DF1BD3" w:rsidRPr="003165D7">
        <w:rPr>
          <w:rFonts w:ascii="Times New Roman" w:hAnsi="Times New Roman" w:cs="Times New Roman"/>
          <w:color w:val="222222"/>
          <w:sz w:val="24"/>
          <w:szCs w:val="24"/>
          <w:shd w:val="clear" w:color="auto" w:fill="FFFFFF"/>
        </w:rPr>
        <w:t>Joslyn and Haider-Markel, 2019)</w:t>
      </w:r>
      <w:r w:rsidR="00EF74CB" w:rsidRPr="003165D7">
        <w:rPr>
          <w:rFonts w:ascii="Times New Roman" w:hAnsi="Times New Roman" w:cs="Times New Roman"/>
          <w:sz w:val="24"/>
          <w:szCs w:val="24"/>
          <w:lang w:val="en-GB"/>
        </w:rPr>
        <w:t xml:space="preserve">. In many communities such as Black Minority and Asian Ethnic groups </w:t>
      </w:r>
      <w:r w:rsidR="007F686C" w:rsidRPr="003165D7">
        <w:rPr>
          <w:rFonts w:ascii="Times New Roman" w:hAnsi="Times New Roman" w:cs="Times New Roman"/>
          <w:sz w:val="24"/>
          <w:szCs w:val="24"/>
          <w:lang w:val="en-GB"/>
        </w:rPr>
        <w:t xml:space="preserve">being </w:t>
      </w:r>
      <w:r w:rsidR="005402F9" w:rsidRPr="003165D7">
        <w:rPr>
          <w:rFonts w:ascii="Times New Roman" w:hAnsi="Times New Roman" w:cs="Times New Roman"/>
          <w:sz w:val="24"/>
          <w:szCs w:val="24"/>
          <w:lang w:val="en-GB"/>
        </w:rPr>
        <w:t>overweight</w:t>
      </w:r>
      <w:r w:rsidR="007F686C" w:rsidRPr="003165D7">
        <w:rPr>
          <w:rFonts w:ascii="Times New Roman" w:hAnsi="Times New Roman" w:cs="Times New Roman"/>
          <w:sz w:val="24"/>
          <w:szCs w:val="24"/>
          <w:lang w:val="en-GB"/>
        </w:rPr>
        <w:t xml:space="preserve"> or obese </w:t>
      </w:r>
      <w:proofErr w:type="gramStart"/>
      <w:r w:rsidR="007F686C" w:rsidRPr="003165D7">
        <w:rPr>
          <w:rFonts w:ascii="Times New Roman" w:hAnsi="Times New Roman" w:cs="Times New Roman"/>
          <w:sz w:val="24"/>
          <w:szCs w:val="24"/>
          <w:lang w:val="en-GB"/>
        </w:rPr>
        <w:t>is considered to be</w:t>
      </w:r>
      <w:proofErr w:type="gramEnd"/>
      <w:r w:rsidR="007F686C" w:rsidRPr="003165D7">
        <w:rPr>
          <w:rFonts w:ascii="Times New Roman" w:hAnsi="Times New Roman" w:cs="Times New Roman"/>
          <w:sz w:val="24"/>
          <w:szCs w:val="24"/>
          <w:lang w:val="en-GB"/>
        </w:rPr>
        <w:t xml:space="preserve"> mark of health and wealth and therefore, these cultures </w:t>
      </w:r>
      <w:r w:rsidR="00CE5FF8" w:rsidRPr="003165D7">
        <w:rPr>
          <w:rFonts w:ascii="Times New Roman" w:hAnsi="Times New Roman" w:cs="Times New Roman"/>
          <w:sz w:val="24"/>
          <w:szCs w:val="24"/>
          <w:lang w:val="en-GB"/>
        </w:rPr>
        <w:t>do</w:t>
      </w:r>
      <w:r w:rsidR="007F686C" w:rsidRPr="003165D7">
        <w:rPr>
          <w:rFonts w:ascii="Times New Roman" w:hAnsi="Times New Roman" w:cs="Times New Roman"/>
          <w:sz w:val="24"/>
          <w:szCs w:val="24"/>
          <w:lang w:val="en-GB"/>
        </w:rPr>
        <w:t xml:space="preserve"> not pay more attention towards the impact of obesity or develop positive attitude towards reducing its prevalence and enhancing better wellbeing.</w:t>
      </w:r>
      <w:r w:rsidR="005402F9" w:rsidRPr="003165D7">
        <w:rPr>
          <w:rFonts w:ascii="Times New Roman" w:hAnsi="Times New Roman" w:cs="Times New Roman"/>
          <w:sz w:val="24"/>
          <w:szCs w:val="24"/>
          <w:lang w:val="en-GB"/>
        </w:rPr>
        <w:t xml:space="preserve"> </w:t>
      </w:r>
      <w:r w:rsidR="000B62F4" w:rsidRPr="003165D7">
        <w:rPr>
          <w:rFonts w:ascii="Times New Roman" w:hAnsi="Times New Roman" w:cs="Times New Roman"/>
          <w:sz w:val="24"/>
          <w:szCs w:val="24"/>
          <w:lang w:val="en-GB"/>
        </w:rPr>
        <w:t xml:space="preserve">Attitudes are influenced by culture, </w:t>
      </w:r>
      <w:r w:rsidR="00FF40D7" w:rsidRPr="003165D7">
        <w:rPr>
          <w:rFonts w:ascii="Times New Roman" w:hAnsi="Times New Roman" w:cs="Times New Roman"/>
          <w:sz w:val="24"/>
          <w:szCs w:val="24"/>
          <w:lang w:val="en-GB"/>
        </w:rPr>
        <w:t xml:space="preserve">education, health behaviour, awareness, income, social status, age, and ethnicity. </w:t>
      </w:r>
      <w:r w:rsidR="003B28A0" w:rsidRPr="003165D7">
        <w:rPr>
          <w:rFonts w:ascii="Times New Roman" w:hAnsi="Times New Roman" w:cs="Times New Roman"/>
          <w:sz w:val="24"/>
          <w:szCs w:val="24"/>
          <w:lang w:val="en-GB"/>
        </w:rPr>
        <w:t xml:space="preserve">These elements also identified as the social determinants of health are seen to derive the </w:t>
      </w:r>
      <w:r w:rsidR="00DC614A" w:rsidRPr="003165D7">
        <w:rPr>
          <w:rFonts w:ascii="Times New Roman" w:hAnsi="Times New Roman" w:cs="Times New Roman"/>
          <w:sz w:val="24"/>
          <w:szCs w:val="24"/>
          <w:lang w:val="en-GB"/>
        </w:rPr>
        <w:t>influence on obesity among the population and influence the attitude of the people regarding it</w:t>
      </w:r>
      <w:r w:rsidR="00764BA8" w:rsidRPr="003165D7">
        <w:rPr>
          <w:rFonts w:ascii="Times New Roman" w:hAnsi="Times New Roman" w:cs="Times New Roman"/>
          <w:sz w:val="24"/>
          <w:szCs w:val="24"/>
          <w:lang w:val="en-GB"/>
        </w:rPr>
        <w:t xml:space="preserve"> (</w:t>
      </w:r>
      <w:r w:rsidR="00764BA8" w:rsidRPr="003165D7">
        <w:rPr>
          <w:rFonts w:ascii="Times New Roman" w:hAnsi="Times New Roman" w:cs="Times New Roman"/>
          <w:color w:val="222222"/>
          <w:sz w:val="24"/>
          <w:szCs w:val="24"/>
          <w:shd w:val="clear" w:color="auto" w:fill="FFFFFF"/>
        </w:rPr>
        <w:t>Luck-Sikorski et al, 2017)</w:t>
      </w:r>
      <w:r w:rsidR="00DC614A" w:rsidRPr="003165D7">
        <w:rPr>
          <w:rFonts w:ascii="Times New Roman" w:hAnsi="Times New Roman" w:cs="Times New Roman"/>
          <w:sz w:val="24"/>
          <w:szCs w:val="24"/>
          <w:lang w:val="en-GB"/>
        </w:rPr>
        <w:t xml:space="preserve">. Obesity is a metabolic condition that is enhanced due to </w:t>
      </w:r>
      <w:r w:rsidR="00192417" w:rsidRPr="003165D7">
        <w:rPr>
          <w:rFonts w:ascii="Times New Roman" w:hAnsi="Times New Roman" w:cs="Times New Roman"/>
          <w:sz w:val="24"/>
          <w:szCs w:val="24"/>
          <w:lang w:val="en-GB"/>
        </w:rPr>
        <w:t xml:space="preserve">negative attitude and behaviour towards health. People often show high rates of smoking, unhealthy diet, and lack of physical activity that results </w:t>
      </w:r>
      <w:r w:rsidR="00D6793E" w:rsidRPr="003165D7">
        <w:rPr>
          <w:rFonts w:ascii="Times New Roman" w:hAnsi="Times New Roman" w:cs="Times New Roman"/>
          <w:sz w:val="24"/>
          <w:szCs w:val="24"/>
          <w:lang w:val="en-GB"/>
        </w:rPr>
        <w:t>i</w:t>
      </w:r>
      <w:r w:rsidR="00192417" w:rsidRPr="003165D7">
        <w:rPr>
          <w:rFonts w:ascii="Times New Roman" w:hAnsi="Times New Roman" w:cs="Times New Roman"/>
          <w:sz w:val="24"/>
          <w:szCs w:val="24"/>
          <w:lang w:val="en-GB"/>
        </w:rPr>
        <w:t xml:space="preserve">n them being overweight and obese. </w:t>
      </w:r>
      <w:r w:rsidR="00336ED9" w:rsidRPr="003165D7">
        <w:rPr>
          <w:rFonts w:ascii="Times New Roman" w:hAnsi="Times New Roman" w:cs="Times New Roman"/>
          <w:sz w:val="24"/>
          <w:szCs w:val="24"/>
          <w:lang w:val="en-GB"/>
        </w:rPr>
        <w:t xml:space="preserve">The attitude of the </w:t>
      </w:r>
      <w:r w:rsidR="00336ED9" w:rsidRPr="003165D7">
        <w:rPr>
          <w:rFonts w:ascii="Times New Roman" w:hAnsi="Times New Roman" w:cs="Times New Roman"/>
          <w:sz w:val="24"/>
          <w:szCs w:val="24"/>
          <w:lang w:val="en-GB"/>
        </w:rPr>
        <w:lastRenderedPageBreak/>
        <w:t xml:space="preserve">public towards obesity is not of that intensity that would guide them towards change and rather it is negative that enhances them to have risk of developing obesity. </w:t>
      </w:r>
    </w:p>
    <w:p w14:paraId="23216A3E" w14:textId="2268AB1C" w:rsidR="008D67AB" w:rsidRPr="003165D7" w:rsidRDefault="008D67AB"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Therefore, to be able to change the attitude of the public in the given local region it is essential that the strategies displayed and developed by CCG includes proper change and behaviour modification with attitude modification</w:t>
      </w:r>
      <w:r w:rsidR="006E4E3B" w:rsidRPr="003165D7">
        <w:rPr>
          <w:rFonts w:ascii="Times New Roman" w:hAnsi="Times New Roman" w:cs="Times New Roman"/>
          <w:sz w:val="24"/>
          <w:szCs w:val="24"/>
          <w:lang w:val="en-GB"/>
        </w:rPr>
        <w:t xml:space="preserve"> (</w:t>
      </w:r>
      <w:r w:rsidR="006E4E3B" w:rsidRPr="003165D7">
        <w:rPr>
          <w:rFonts w:ascii="Times New Roman" w:hAnsi="Times New Roman" w:cs="Times New Roman"/>
          <w:color w:val="222222"/>
          <w:sz w:val="24"/>
          <w:szCs w:val="24"/>
          <w:shd w:val="clear" w:color="auto" w:fill="FFFFFF"/>
        </w:rPr>
        <w:t>Gomez-</w:t>
      </w:r>
      <w:proofErr w:type="spellStart"/>
      <w:r w:rsidR="006E4E3B" w:rsidRPr="003165D7">
        <w:rPr>
          <w:rFonts w:ascii="Times New Roman" w:hAnsi="Times New Roman" w:cs="Times New Roman"/>
          <w:color w:val="222222"/>
          <w:sz w:val="24"/>
          <w:szCs w:val="24"/>
          <w:shd w:val="clear" w:color="auto" w:fill="FFFFFF"/>
        </w:rPr>
        <w:t>Rubalcava</w:t>
      </w:r>
      <w:proofErr w:type="spellEnd"/>
      <w:r w:rsidR="006E4E3B" w:rsidRPr="003165D7">
        <w:rPr>
          <w:rFonts w:ascii="Times New Roman" w:hAnsi="Times New Roman" w:cs="Times New Roman"/>
          <w:color w:val="222222"/>
          <w:sz w:val="24"/>
          <w:szCs w:val="24"/>
          <w:shd w:val="clear" w:color="auto" w:fill="FFFFFF"/>
        </w:rPr>
        <w:t xml:space="preserve"> et al, 2018)</w:t>
      </w:r>
      <w:r w:rsidRPr="003165D7">
        <w:rPr>
          <w:rFonts w:ascii="Times New Roman" w:hAnsi="Times New Roman" w:cs="Times New Roman"/>
          <w:sz w:val="24"/>
          <w:szCs w:val="24"/>
          <w:lang w:val="en-GB"/>
        </w:rPr>
        <w:t xml:space="preserve">. </w:t>
      </w:r>
      <w:r w:rsidR="00A7010E" w:rsidRPr="003165D7">
        <w:rPr>
          <w:rFonts w:ascii="Times New Roman" w:hAnsi="Times New Roman" w:cs="Times New Roman"/>
          <w:sz w:val="24"/>
          <w:szCs w:val="24"/>
          <w:lang w:val="en-GB"/>
        </w:rPr>
        <w:t xml:space="preserve">It is essential that a proper theoretical approach to change and behaviour modification is developed to enhance the </w:t>
      </w:r>
      <w:proofErr w:type="gramStart"/>
      <w:r w:rsidR="00A7010E" w:rsidRPr="003165D7">
        <w:rPr>
          <w:rFonts w:ascii="Times New Roman" w:hAnsi="Times New Roman" w:cs="Times New Roman"/>
          <w:sz w:val="24"/>
          <w:szCs w:val="24"/>
          <w:lang w:val="en-GB"/>
        </w:rPr>
        <w:t>type</w:t>
      </w:r>
      <w:proofErr w:type="gramEnd"/>
      <w:r w:rsidR="00A7010E" w:rsidRPr="003165D7">
        <w:rPr>
          <w:rFonts w:ascii="Times New Roman" w:hAnsi="Times New Roman" w:cs="Times New Roman"/>
          <w:sz w:val="24"/>
          <w:szCs w:val="24"/>
          <w:lang w:val="en-GB"/>
        </w:rPr>
        <w:t xml:space="preserve"> pf required change in attitude of the patients and the public in the UK. The rising rates of obesity among children and young adults in the UK has led to determine attitude of these age groups to be the major factor that results in high prevalence of obesity.</w:t>
      </w:r>
    </w:p>
    <w:p w14:paraId="3DBEFA86" w14:textId="4242BCFA" w:rsidR="007E0054" w:rsidRPr="00E00F12" w:rsidRDefault="00E00F12" w:rsidP="003165D7">
      <w:pPr>
        <w:spacing w:line="360" w:lineRule="auto"/>
        <w:jc w:val="both"/>
        <w:rPr>
          <w:rFonts w:ascii="Times New Roman" w:hAnsi="Times New Roman" w:cs="Times New Roman"/>
          <w:b/>
          <w:bCs/>
          <w:sz w:val="24"/>
          <w:szCs w:val="24"/>
          <w:lang w:val="en-GB"/>
        </w:rPr>
      </w:pPr>
      <w:r w:rsidRPr="00E00F12">
        <w:rPr>
          <w:rFonts w:ascii="Times New Roman" w:hAnsi="Times New Roman" w:cs="Times New Roman"/>
          <w:b/>
          <w:bCs/>
          <w:sz w:val="24"/>
          <w:szCs w:val="24"/>
          <w:lang w:val="en-GB"/>
        </w:rPr>
        <w:t>Theory of planned behaviour</w:t>
      </w:r>
    </w:p>
    <w:p w14:paraId="5920D2EA" w14:textId="1928C252" w:rsidR="007E0054" w:rsidRPr="003165D7" w:rsidRDefault="000B7597"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 xml:space="preserve">The theory of planned behaviour is the </w:t>
      </w:r>
      <w:r w:rsidR="00762DBB" w:rsidRPr="003165D7">
        <w:rPr>
          <w:rFonts w:ascii="Times New Roman" w:hAnsi="Times New Roman" w:cs="Times New Roman"/>
          <w:sz w:val="24"/>
          <w:szCs w:val="24"/>
          <w:lang w:val="en-GB"/>
        </w:rPr>
        <w:t>phycological</w:t>
      </w:r>
      <w:r w:rsidRPr="003165D7">
        <w:rPr>
          <w:rFonts w:ascii="Times New Roman" w:hAnsi="Times New Roman" w:cs="Times New Roman"/>
          <w:sz w:val="24"/>
          <w:szCs w:val="24"/>
          <w:lang w:val="en-GB"/>
        </w:rPr>
        <w:t xml:space="preserve"> piece of theory that focus on linking believe to behaviour. </w:t>
      </w:r>
      <w:r w:rsidR="00EE1C97" w:rsidRPr="003165D7">
        <w:rPr>
          <w:rFonts w:ascii="Times New Roman" w:hAnsi="Times New Roman" w:cs="Times New Roman"/>
          <w:sz w:val="24"/>
          <w:szCs w:val="24"/>
          <w:lang w:val="en-GB"/>
        </w:rPr>
        <w:t xml:space="preserve">The theory is based on link between three core </w:t>
      </w:r>
      <w:r w:rsidR="00C90FC4" w:rsidRPr="003165D7">
        <w:rPr>
          <w:rFonts w:ascii="Times New Roman" w:hAnsi="Times New Roman" w:cs="Times New Roman"/>
          <w:sz w:val="24"/>
          <w:szCs w:val="24"/>
          <w:lang w:val="en-GB"/>
        </w:rPr>
        <w:t>elements</w:t>
      </w:r>
      <w:r w:rsidR="00EE1C97" w:rsidRPr="003165D7">
        <w:rPr>
          <w:rFonts w:ascii="Times New Roman" w:hAnsi="Times New Roman" w:cs="Times New Roman"/>
          <w:sz w:val="24"/>
          <w:szCs w:val="24"/>
          <w:lang w:val="en-GB"/>
        </w:rPr>
        <w:t xml:space="preserve"> includes subjective norms, attitude and </w:t>
      </w:r>
      <w:r w:rsidR="00C90FC4" w:rsidRPr="003165D7">
        <w:rPr>
          <w:rFonts w:ascii="Times New Roman" w:hAnsi="Times New Roman" w:cs="Times New Roman"/>
          <w:sz w:val="24"/>
          <w:szCs w:val="24"/>
          <w:lang w:val="en-GB"/>
        </w:rPr>
        <w:t>perceived</w:t>
      </w:r>
      <w:r w:rsidR="00EE1C97" w:rsidRPr="003165D7">
        <w:rPr>
          <w:rFonts w:ascii="Times New Roman" w:hAnsi="Times New Roman" w:cs="Times New Roman"/>
          <w:sz w:val="24"/>
          <w:szCs w:val="24"/>
          <w:lang w:val="en-GB"/>
        </w:rPr>
        <w:t xml:space="preserve"> behavioural control</w:t>
      </w:r>
      <w:r w:rsidR="00DF1BD3" w:rsidRPr="003165D7">
        <w:rPr>
          <w:rFonts w:ascii="Times New Roman" w:hAnsi="Times New Roman" w:cs="Times New Roman"/>
          <w:sz w:val="24"/>
          <w:szCs w:val="24"/>
          <w:lang w:val="en-GB"/>
        </w:rPr>
        <w:t xml:space="preserve"> (</w:t>
      </w:r>
      <w:r w:rsidR="00DF1BD3" w:rsidRPr="003165D7">
        <w:rPr>
          <w:rFonts w:ascii="Times New Roman" w:hAnsi="Times New Roman" w:cs="Times New Roman"/>
          <w:color w:val="222222"/>
          <w:sz w:val="24"/>
          <w:szCs w:val="24"/>
          <w:shd w:val="clear" w:color="auto" w:fill="FFFFFF"/>
        </w:rPr>
        <w:t>Joslyn and Haider-Markel, 2019)</w:t>
      </w:r>
      <w:r w:rsidR="00EE1C97" w:rsidRPr="003165D7">
        <w:rPr>
          <w:rFonts w:ascii="Times New Roman" w:hAnsi="Times New Roman" w:cs="Times New Roman"/>
          <w:sz w:val="24"/>
          <w:szCs w:val="24"/>
          <w:lang w:val="en-GB"/>
        </w:rPr>
        <w:t xml:space="preserve">. </w:t>
      </w:r>
      <w:r w:rsidR="00400D71" w:rsidRPr="003165D7">
        <w:rPr>
          <w:rFonts w:ascii="Times New Roman" w:hAnsi="Times New Roman" w:cs="Times New Roman"/>
          <w:sz w:val="24"/>
          <w:szCs w:val="24"/>
          <w:lang w:val="en-GB"/>
        </w:rPr>
        <w:t xml:space="preserve">These three core elements together </w:t>
      </w:r>
      <w:r w:rsidR="00CC1BEF" w:rsidRPr="003165D7">
        <w:rPr>
          <w:rFonts w:ascii="Times New Roman" w:hAnsi="Times New Roman" w:cs="Times New Roman"/>
          <w:sz w:val="24"/>
          <w:szCs w:val="24"/>
          <w:lang w:val="en-GB"/>
        </w:rPr>
        <w:t>shape</w:t>
      </w:r>
      <w:r w:rsidR="00400D71" w:rsidRPr="003165D7">
        <w:rPr>
          <w:rFonts w:ascii="Times New Roman" w:hAnsi="Times New Roman" w:cs="Times New Roman"/>
          <w:sz w:val="24"/>
          <w:szCs w:val="24"/>
          <w:lang w:val="en-GB"/>
        </w:rPr>
        <w:t xml:space="preserve"> the </w:t>
      </w:r>
      <w:r w:rsidR="009F57E3" w:rsidRPr="003165D7">
        <w:rPr>
          <w:rFonts w:ascii="Times New Roman" w:hAnsi="Times New Roman" w:cs="Times New Roman"/>
          <w:sz w:val="24"/>
          <w:szCs w:val="24"/>
          <w:lang w:val="en-GB"/>
        </w:rPr>
        <w:t>individual’s</w:t>
      </w:r>
      <w:r w:rsidR="00400D71" w:rsidRPr="003165D7">
        <w:rPr>
          <w:rFonts w:ascii="Times New Roman" w:hAnsi="Times New Roman" w:cs="Times New Roman"/>
          <w:sz w:val="24"/>
          <w:szCs w:val="24"/>
          <w:lang w:val="en-GB"/>
        </w:rPr>
        <w:t xml:space="preserve"> behavioural intentions. </w:t>
      </w:r>
      <w:r w:rsidR="00B72DA9" w:rsidRPr="003165D7">
        <w:rPr>
          <w:rFonts w:ascii="Times New Roman" w:hAnsi="Times New Roman" w:cs="Times New Roman"/>
          <w:sz w:val="24"/>
          <w:szCs w:val="24"/>
          <w:lang w:val="en-GB"/>
        </w:rPr>
        <w:t xml:space="preserve">The theory of planned behaviour can be applied to develop better attitude of the public towards health and healthy lifestyle to prevent and control the high prevalence of obesity. </w:t>
      </w:r>
      <w:r w:rsidR="0091176D" w:rsidRPr="003165D7">
        <w:rPr>
          <w:rFonts w:ascii="Times New Roman" w:hAnsi="Times New Roman" w:cs="Times New Roman"/>
          <w:sz w:val="24"/>
          <w:szCs w:val="24"/>
          <w:lang w:val="en-GB"/>
        </w:rPr>
        <w:t xml:space="preserve">As indicated the theory of planned behaviour can be applied to control the overweight and obesity among the groups by inducing the behavioural modifications and changes in the groups </w:t>
      </w:r>
      <w:r w:rsidR="00AE2A5E" w:rsidRPr="003165D7">
        <w:rPr>
          <w:rFonts w:ascii="Times New Roman" w:hAnsi="Times New Roman" w:cs="Times New Roman"/>
          <w:sz w:val="24"/>
          <w:szCs w:val="24"/>
          <w:lang w:val="en-GB"/>
        </w:rPr>
        <w:t>thorough</w:t>
      </w:r>
      <w:r w:rsidR="0091176D" w:rsidRPr="003165D7">
        <w:rPr>
          <w:rFonts w:ascii="Times New Roman" w:hAnsi="Times New Roman" w:cs="Times New Roman"/>
          <w:sz w:val="24"/>
          <w:szCs w:val="24"/>
          <w:lang w:val="en-GB"/>
        </w:rPr>
        <w:t xml:space="preserve"> dietary interventions and weight management guides</w:t>
      </w:r>
      <w:r w:rsidR="00377987" w:rsidRPr="003165D7">
        <w:rPr>
          <w:rFonts w:ascii="Times New Roman" w:hAnsi="Times New Roman" w:cs="Times New Roman"/>
          <w:sz w:val="24"/>
          <w:szCs w:val="24"/>
          <w:lang w:val="en-GB"/>
        </w:rPr>
        <w:t xml:space="preserve"> (</w:t>
      </w:r>
      <w:r w:rsidR="00377987" w:rsidRPr="003165D7">
        <w:rPr>
          <w:rFonts w:ascii="Times New Roman" w:hAnsi="Times New Roman" w:cs="Times New Roman"/>
          <w:color w:val="222222"/>
          <w:sz w:val="24"/>
          <w:szCs w:val="24"/>
          <w:shd w:val="clear" w:color="auto" w:fill="FFFFFF"/>
        </w:rPr>
        <w:t>Cheng et al, 2019)</w:t>
      </w:r>
      <w:r w:rsidR="0091176D" w:rsidRPr="003165D7">
        <w:rPr>
          <w:rFonts w:ascii="Times New Roman" w:hAnsi="Times New Roman" w:cs="Times New Roman"/>
          <w:sz w:val="24"/>
          <w:szCs w:val="24"/>
          <w:lang w:val="en-GB"/>
        </w:rPr>
        <w:t xml:space="preserve">. </w:t>
      </w:r>
      <w:r w:rsidR="006D3BB2" w:rsidRPr="003165D7">
        <w:rPr>
          <w:rFonts w:ascii="Times New Roman" w:hAnsi="Times New Roman" w:cs="Times New Roman"/>
          <w:sz w:val="24"/>
          <w:szCs w:val="24"/>
          <w:lang w:val="en-GB"/>
        </w:rPr>
        <w:t xml:space="preserve">For the given region it is essential that young adults and </w:t>
      </w:r>
      <w:r w:rsidR="00423886" w:rsidRPr="003165D7">
        <w:rPr>
          <w:rFonts w:ascii="Times New Roman" w:hAnsi="Times New Roman" w:cs="Times New Roman"/>
          <w:sz w:val="24"/>
          <w:szCs w:val="24"/>
          <w:lang w:val="en-GB"/>
        </w:rPr>
        <w:t>adolescents</w:t>
      </w:r>
      <w:r w:rsidR="006D3BB2" w:rsidRPr="003165D7">
        <w:rPr>
          <w:rFonts w:ascii="Times New Roman" w:hAnsi="Times New Roman" w:cs="Times New Roman"/>
          <w:sz w:val="24"/>
          <w:szCs w:val="24"/>
          <w:lang w:val="en-GB"/>
        </w:rPr>
        <w:t xml:space="preserve"> are targeted for the interventions being planned. As the major prevalence of obesity is identified among them. </w:t>
      </w:r>
      <w:r w:rsidR="007D0AEF" w:rsidRPr="003165D7">
        <w:rPr>
          <w:rFonts w:ascii="Times New Roman" w:hAnsi="Times New Roman" w:cs="Times New Roman"/>
          <w:sz w:val="24"/>
          <w:szCs w:val="24"/>
          <w:lang w:val="en-GB"/>
        </w:rPr>
        <w:t>The interventions of healthy eating can be well prepared, developed and implemented through media and sessions placed in community setting as well as schools and high schools and colleges</w:t>
      </w:r>
      <w:r w:rsidR="00C65C7F" w:rsidRPr="003165D7">
        <w:rPr>
          <w:rFonts w:ascii="Times New Roman" w:hAnsi="Times New Roman" w:cs="Times New Roman"/>
          <w:sz w:val="24"/>
          <w:szCs w:val="24"/>
          <w:lang w:val="en-GB"/>
        </w:rPr>
        <w:t xml:space="preserve"> (</w:t>
      </w:r>
      <w:r w:rsidR="00C65C7F" w:rsidRPr="003165D7">
        <w:rPr>
          <w:rFonts w:ascii="Times New Roman" w:hAnsi="Times New Roman" w:cs="Times New Roman"/>
          <w:color w:val="222222"/>
          <w:sz w:val="24"/>
          <w:szCs w:val="24"/>
          <w:shd w:val="clear" w:color="auto" w:fill="FFFFFF"/>
        </w:rPr>
        <w:t>Lee et al, 2017)</w:t>
      </w:r>
      <w:r w:rsidR="007D0AEF" w:rsidRPr="003165D7">
        <w:rPr>
          <w:rFonts w:ascii="Times New Roman" w:hAnsi="Times New Roman" w:cs="Times New Roman"/>
          <w:sz w:val="24"/>
          <w:szCs w:val="24"/>
          <w:lang w:val="en-GB"/>
        </w:rPr>
        <w:t xml:space="preserve">. The major unhealthy dietary habits </w:t>
      </w:r>
      <w:r w:rsidR="00D20601" w:rsidRPr="003165D7">
        <w:rPr>
          <w:rFonts w:ascii="Times New Roman" w:hAnsi="Times New Roman" w:cs="Times New Roman"/>
          <w:sz w:val="24"/>
          <w:szCs w:val="24"/>
          <w:lang w:val="en-GB"/>
        </w:rPr>
        <w:t>develop</w:t>
      </w:r>
      <w:r w:rsidR="007D0AEF" w:rsidRPr="003165D7">
        <w:rPr>
          <w:rFonts w:ascii="Times New Roman" w:hAnsi="Times New Roman" w:cs="Times New Roman"/>
          <w:sz w:val="24"/>
          <w:szCs w:val="24"/>
          <w:lang w:val="en-GB"/>
        </w:rPr>
        <w:t xml:space="preserve"> during early age and therefore, targeting the children in the campaign is necessary to prevent poor dietary habits. </w:t>
      </w:r>
      <w:r w:rsidR="003D4584" w:rsidRPr="003165D7">
        <w:rPr>
          <w:rFonts w:ascii="Times New Roman" w:hAnsi="Times New Roman" w:cs="Times New Roman"/>
          <w:sz w:val="24"/>
          <w:szCs w:val="24"/>
          <w:lang w:val="en-GB"/>
        </w:rPr>
        <w:t xml:space="preserve">As the acceptance or approval for any </w:t>
      </w:r>
      <w:r w:rsidR="00D20601" w:rsidRPr="003165D7">
        <w:rPr>
          <w:rFonts w:ascii="Times New Roman" w:hAnsi="Times New Roman" w:cs="Times New Roman"/>
          <w:sz w:val="24"/>
          <w:szCs w:val="24"/>
          <w:lang w:val="en-GB"/>
        </w:rPr>
        <w:t>health-related</w:t>
      </w:r>
      <w:r w:rsidR="003D4584" w:rsidRPr="003165D7">
        <w:rPr>
          <w:rFonts w:ascii="Times New Roman" w:hAnsi="Times New Roman" w:cs="Times New Roman"/>
          <w:sz w:val="24"/>
          <w:szCs w:val="24"/>
          <w:lang w:val="en-GB"/>
        </w:rPr>
        <w:t xml:space="preserve"> habits from family and peers makes the individual develop those habits without having awareness regarding their consequences, hence, </w:t>
      </w:r>
      <w:r w:rsidR="00D04CA2" w:rsidRPr="003165D7">
        <w:rPr>
          <w:rFonts w:ascii="Times New Roman" w:hAnsi="Times New Roman" w:cs="Times New Roman"/>
          <w:sz w:val="24"/>
          <w:szCs w:val="24"/>
          <w:lang w:val="en-GB"/>
        </w:rPr>
        <w:t>using the theory of planned behaviour one’s attitude can be developed towards positive habits by influencing their approval from family and peers that impacts their behaviour to that extent</w:t>
      </w:r>
      <w:r w:rsidR="00916ADB" w:rsidRPr="003165D7">
        <w:rPr>
          <w:rFonts w:ascii="Times New Roman" w:hAnsi="Times New Roman" w:cs="Times New Roman"/>
          <w:sz w:val="24"/>
          <w:szCs w:val="24"/>
          <w:lang w:val="en-GB"/>
        </w:rPr>
        <w:t xml:space="preserve"> (</w:t>
      </w:r>
      <w:proofErr w:type="spellStart"/>
      <w:r w:rsidR="00916ADB" w:rsidRPr="003165D7">
        <w:rPr>
          <w:rFonts w:ascii="Times New Roman" w:hAnsi="Times New Roman" w:cs="Times New Roman"/>
          <w:color w:val="222222"/>
          <w:sz w:val="24"/>
          <w:szCs w:val="24"/>
          <w:shd w:val="clear" w:color="auto" w:fill="FFFFFF"/>
        </w:rPr>
        <w:t>Mazloomy-Mahmoodabad</w:t>
      </w:r>
      <w:proofErr w:type="spellEnd"/>
      <w:r w:rsidR="00916ADB" w:rsidRPr="003165D7">
        <w:rPr>
          <w:rFonts w:ascii="Times New Roman" w:hAnsi="Times New Roman" w:cs="Times New Roman"/>
          <w:color w:val="222222"/>
          <w:sz w:val="24"/>
          <w:szCs w:val="24"/>
          <w:shd w:val="clear" w:color="auto" w:fill="FFFFFF"/>
        </w:rPr>
        <w:t xml:space="preserve"> et al, 2017)</w:t>
      </w:r>
      <w:r w:rsidR="00D04CA2" w:rsidRPr="003165D7">
        <w:rPr>
          <w:rFonts w:ascii="Times New Roman" w:hAnsi="Times New Roman" w:cs="Times New Roman"/>
          <w:sz w:val="24"/>
          <w:szCs w:val="24"/>
          <w:lang w:val="en-GB"/>
        </w:rPr>
        <w:t xml:space="preserve">. </w:t>
      </w:r>
    </w:p>
    <w:p w14:paraId="414C7C48" w14:textId="1360275D" w:rsidR="007E0054" w:rsidRPr="003165D7" w:rsidRDefault="007E0054" w:rsidP="003165D7">
      <w:pPr>
        <w:pStyle w:val="Heading1"/>
        <w:rPr>
          <w:lang w:val="en-GB"/>
        </w:rPr>
      </w:pPr>
      <w:bookmarkStart w:id="3" w:name="_Toc75536488"/>
      <w:r w:rsidRPr="003165D7">
        <w:rPr>
          <w:lang w:val="en-GB"/>
        </w:rPr>
        <w:lastRenderedPageBreak/>
        <w:t>RECOMMENDATIONS</w:t>
      </w:r>
      <w:bookmarkEnd w:id="3"/>
    </w:p>
    <w:p w14:paraId="6AD2C86A" w14:textId="3974E470" w:rsidR="007E0054" w:rsidRPr="003165D7" w:rsidRDefault="003A1267"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 xml:space="preserve">Obesity is identified to be a huge concern regarding health and wellbeing of the population and this needs to be effectively managed and addressed. As a </w:t>
      </w:r>
      <w:r w:rsidR="003D0512" w:rsidRPr="003165D7">
        <w:rPr>
          <w:rFonts w:ascii="Times New Roman" w:hAnsi="Times New Roman" w:cs="Times New Roman"/>
          <w:sz w:val="24"/>
          <w:szCs w:val="24"/>
          <w:lang w:val="en-GB"/>
        </w:rPr>
        <w:t>result,</w:t>
      </w:r>
      <w:r w:rsidRPr="003165D7">
        <w:rPr>
          <w:rFonts w:ascii="Times New Roman" w:hAnsi="Times New Roman" w:cs="Times New Roman"/>
          <w:sz w:val="24"/>
          <w:szCs w:val="24"/>
          <w:lang w:val="en-GB"/>
        </w:rPr>
        <w:t xml:space="preserve"> if obesity rates </w:t>
      </w:r>
      <w:r w:rsidR="003D0512" w:rsidRPr="003165D7">
        <w:rPr>
          <w:rFonts w:ascii="Times New Roman" w:hAnsi="Times New Roman" w:cs="Times New Roman"/>
          <w:sz w:val="24"/>
          <w:szCs w:val="24"/>
          <w:lang w:val="en-GB"/>
        </w:rPr>
        <w:t>keep</w:t>
      </w:r>
      <w:r w:rsidRPr="003165D7">
        <w:rPr>
          <w:rFonts w:ascii="Times New Roman" w:hAnsi="Times New Roman" w:cs="Times New Roman"/>
          <w:sz w:val="24"/>
          <w:szCs w:val="24"/>
          <w:lang w:val="en-GB"/>
        </w:rPr>
        <w:t xml:space="preserve"> increasing in the region the patients in the region will develop and have high risk of developing cardiovascular diseases, </w:t>
      </w:r>
      <w:r w:rsidR="006F4E35" w:rsidRPr="003165D7">
        <w:rPr>
          <w:rFonts w:ascii="Times New Roman" w:hAnsi="Times New Roman" w:cs="Times New Roman"/>
          <w:sz w:val="24"/>
          <w:szCs w:val="24"/>
          <w:lang w:val="en-GB"/>
        </w:rPr>
        <w:t xml:space="preserve">diabetes, hypertension and other metabolic issues. </w:t>
      </w:r>
      <w:r w:rsidR="0096444D" w:rsidRPr="003165D7">
        <w:rPr>
          <w:rFonts w:ascii="Times New Roman" w:hAnsi="Times New Roman" w:cs="Times New Roman"/>
          <w:sz w:val="24"/>
          <w:szCs w:val="24"/>
          <w:lang w:val="en-GB"/>
        </w:rPr>
        <w:t xml:space="preserve">Moreover, obesity also reduces the life expectancy and increases the overall mortality rates of the individual. </w:t>
      </w:r>
      <w:r w:rsidR="003D0512" w:rsidRPr="003165D7">
        <w:rPr>
          <w:rFonts w:ascii="Times New Roman" w:hAnsi="Times New Roman" w:cs="Times New Roman"/>
          <w:sz w:val="24"/>
          <w:szCs w:val="24"/>
          <w:lang w:val="en-GB"/>
        </w:rPr>
        <w:t>Therefore, the CCG should be recommended to develop the obesity prevention and management campaign for the region</w:t>
      </w:r>
      <w:r w:rsidR="00844A29">
        <w:rPr>
          <w:rFonts w:ascii="Times New Roman" w:hAnsi="Times New Roman" w:cs="Times New Roman"/>
          <w:sz w:val="24"/>
          <w:szCs w:val="24"/>
          <w:lang w:val="en-GB"/>
        </w:rPr>
        <w:t>, as per Social Learning Theory developing campaigns will help in promoting healthy behaviour to public</w:t>
      </w:r>
      <w:r w:rsidR="003D0512" w:rsidRPr="003165D7">
        <w:rPr>
          <w:rFonts w:ascii="Times New Roman" w:hAnsi="Times New Roman" w:cs="Times New Roman"/>
          <w:sz w:val="24"/>
          <w:szCs w:val="24"/>
          <w:lang w:val="en-GB"/>
        </w:rPr>
        <w:t>. This campaign should target the most affected age groups such as children, young adults and adolescents and develop strategies such as healthy eating interventions and school based and community based physical activity interventions and awareness programs</w:t>
      </w:r>
      <w:r w:rsidR="00C65C7F" w:rsidRPr="003165D7">
        <w:rPr>
          <w:rFonts w:ascii="Times New Roman" w:hAnsi="Times New Roman" w:cs="Times New Roman"/>
          <w:sz w:val="24"/>
          <w:szCs w:val="24"/>
          <w:lang w:val="en-GB"/>
        </w:rPr>
        <w:t xml:space="preserve"> (</w:t>
      </w:r>
      <w:r w:rsidR="00C65C7F" w:rsidRPr="003165D7">
        <w:rPr>
          <w:rFonts w:ascii="Times New Roman" w:hAnsi="Times New Roman" w:cs="Times New Roman"/>
          <w:color w:val="222222"/>
          <w:sz w:val="24"/>
          <w:szCs w:val="24"/>
          <w:shd w:val="clear" w:color="auto" w:fill="FFFFFF"/>
        </w:rPr>
        <w:t>Lee et al, 2017)</w:t>
      </w:r>
      <w:r w:rsidR="003D0512" w:rsidRPr="003165D7">
        <w:rPr>
          <w:rFonts w:ascii="Times New Roman" w:hAnsi="Times New Roman" w:cs="Times New Roman"/>
          <w:sz w:val="24"/>
          <w:szCs w:val="24"/>
          <w:lang w:val="en-GB"/>
        </w:rPr>
        <w:t>. Developing these programmes will lead to enhanced awareness and self-recognition of the impact of unhealthy habits on the health of the region.</w:t>
      </w:r>
      <w:r w:rsidR="00F61DB5">
        <w:rPr>
          <w:rFonts w:ascii="Times New Roman" w:hAnsi="Times New Roman" w:cs="Times New Roman"/>
          <w:sz w:val="24"/>
          <w:szCs w:val="24"/>
          <w:lang w:val="en-GB"/>
        </w:rPr>
        <w:t xml:space="preserve"> The campaign can be planned </w:t>
      </w:r>
      <w:proofErr w:type="gramStart"/>
      <w:r w:rsidR="00F61DB5">
        <w:rPr>
          <w:rFonts w:ascii="Times New Roman" w:hAnsi="Times New Roman" w:cs="Times New Roman"/>
          <w:sz w:val="24"/>
          <w:szCs w:val="24"/>
          <w:lang w:val="en-GB"/>
        </w:rPr>
        <w:t>using</w:t>
      </w:r>
      <w:proofErr w:type="gramEnd"/>
      <w:r w:rsidR="00F61DB5">
        <w:rPr>
          <w:rFonts w:ascii="Times New Roman" w:hAnsi="Times New Roman" w:cs="Times New Roman"/>
          <w:sz w:val="24"/>
          <w:szCs w:val="24"/>
          <w:lang w:val="en-GB"/>
        </w:rPr>
        <w:t xml:space="preserve"> the theory of planned behaviour to develop health directives as per needs of the target group.</w:t>
      </w:r>
      <w:r w:rsidR="003D0512" w:rsidRPr="003165D7">
        <w:rPr>
          <w:rFonts w:ascii="Times New Roman" w:hAnsi="Times New Roman" w:cs="Times New Roman"/>
          <w:sz w:val="24"/>
          <w:szCs w:val="24"/>
          <w:lang w:val="en-GB"/>
        </w:rPr>
        <w:t xml:space="preserve"> Moreover, developing these programs will help the </w:t>
      </w:r>
      <w:r w:rsidR="005D6D84" w:rsidRPr="003165D7">
        <w:rPr>
          <w:rFonts w:ascii="Times New Roman" w:hAnsi="Times New Roman" w:cs="Times New Roman"/>
          <w:sz w:val="24"/>
          <w:szCs w:val="24"/>
          <w:lang w:val="en-GB"/>
        </w:rPr>
        <w:t xml:space="preserve">CCG to monitor and evaluate the impact of interventions well by surveying the pre and post intervention rates of obesity among target age groups. Also, the </w:t>
      </w:r>
      <w:r w:rsidR="00281B8A" w:rsidRPr="003165D7">
        <w:rPr>
          <w:rFonts w:ascii="Times New Roman" w:hAnsi="Times New Roman" w:cs="Times New Roman"/>
          <w:sz w:val="24"/>
          <w:szCs w:val="24"/>
          <w:lang w:val="en-GB"/>
        </w:rPr>
        <w:t>campaigns</w:t>
      </w:r>
      <w:r w:rsidR="005D6D84" w:rsidRPr="003165D7">
        <w:rPr>
          <w:rFonts w:ascii="Times New Roman" w:hAnsi="Times New Roman" w:cs="Times New Roman"/>
          <w:sz w:val="24"/>
          <w:szCs w:val="24"/>
          <w:lang w:val="en-GB"/>
        </w:rPr>
        <w:t xml:space="preserve"> can be easily delivered in schools, colleges and community centres through seminars, sessions </w:t>
      </w:r>
      <w:proofErr w:type="gramStart"/>
      <w:r w:rsidR="005D6D84" w:rsidRPr="003165D7">
        <w:rPr>
          <w:rFonts w:ascii="Times New Roman" w:hAnsi="Times New Roman" w:cs="Times New Roman"/>
          <w:sz w:val="24"/>
          <w:szCs w:val="24"/>
          <w:lang w:val="en-GB"/>
        </w:rPr>
        <w:t>and also</w:t>
      </w:r>
      <w:proofErr w:type="gramEnd"/>
      <w:r w:rsidR="005D6D84" w:rsidRPr="003165D7">
        <w:rPr>
          <w:rFonts w:ascii="Times New Roman" w:hAnsi="Times New Roman" w:cs="Times New Roman"/>
          <w:sz w:val="24"/>
          <w:szCs w:val="24"/>
          <w:lang w:val="en-GB"/>
        </w:rPr>
        <w:t xml:space="preserve"> by use of media platforms. </w:t>
      </w:r>
      <w:r w:rsidR="006535D4" w:rsidRPr="003165D7">
        <w:rPr>
          <w:rFonts w:ascii="Times New Roman" w:hAnsi="Times New Roman" w:cs="Times New Roman"/>
          <w:sz w:val="24"/>
          <w:szCs w:val="24"/>
          <w:lang w:val="en-GB"/>
        </w:rPr>
        <w:t xml:space="preserve">Hence, it is recommended that CCG should develop obesity prevention campaign and health promotion program. </w:t>
      </w:r>
    </w:p>
    <w:p w14:paraId="61AD9C69" w14:textId="77777777" w:rsidR="003165D7" w:rsidRDefault="003165D7">
      <w:pPr>
        <w:rPr>
          <w:rFonts w:asciiTheme="majorHAnsi" w:eastAsiaTheme="majorEastAsia" w:hAnsiTheme="majorHAnsi" w:cstheme="majorBidi"/>
          <w:color w:val="2F5496" w:themeColor="accent1" w:themeShade="BF"/>
          <w:sz w:val="32"/>
          <w:szCs w:val="32"/>
          <w:lang w:val="en-GB"/>
        </w:rPr>
      </w:pPr>
      <w:r>
        <w:rPr>
          <w:lang w:val="en-GB"/>
        </w:rPr>
        <w:br w:type="page"/>
      </w:r>
    </w:p>
    <w:p w14:paraId="7128B301" w14:textId="1BD8A7E4" w:rsidR="007E0054" w:rsidRPr="003165D7" w:rsidRDefault="007E0054" w:rsidP="003165D7">
      <w:pPr>
        <w:pStyle w:val="Heading1"/>
        <w:rPr>
          <w:lang w:val="en-GB"/>
        </w:rPr>
      </w:pPr>
      <w:bookmarkStart w:id="4" w:name="_Toc75536489"/>
      <w:r w:rsidRPr="003165D7">
        <w:rPr>
          <w:lang w:val="en-GB"/>
        </w:rPr>
        <w:lastRenderedPageBreak/>
        <w:t>CONCLUSION</w:t>
      </w:r>
      <w:bookmarkEnd w:id="4"/>
    </w:p>
    <w:p w14:paraId="03FCC198" w14:textId="0FB355C6" w:rsidR="007E0054" w:rsidRPr="003165D7" w:rsidRDefault="004665D5"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 xml:space="preserve">The overall evaluation of the theories, psychological understanding of the concept concludes that obesity is a social issue that is linked to human psychology. It is related to the behaviour and </w:t>
      </w:r>
      <w:r w:rsidR="00656CA2" w:rsidRPr="003165D7">
        <w:rPr>
          <w:rFonts w:ascii="Times New Roman" w:hAnsi="Times New Roman" w:cs="Times New Roman"/>
          <w:sz w:val="24"/>
          <w:szCs w:val="24"/>
          <w:lang w:val="en-GB"/>
        </w:rPr>
        <w:t>negative</w:t>
      </w:r>
      <w:r w:rsidRPr="003165D7">
        <w:rPr>
          <w:rFonts w:ascii="Times New Roman" w:hAnsi="Times New Roman" w:cs="Times New Roman"/>
          <w:sz w:val="24"/>
          <w:szCs w:val="24"/>
          <w:lang w:val="en-GB"/>
        </w:rPr>
        <w:t xml:space="preserve"> attitude the individual </w:t>
      </w:r>
      <w:proofErr w:type="spellStart"/>
      <w:r w:rsidRPr="003165D7">
        <w:rPr>
          <w:rFonts w:ascii="Times New Roman" w:hAnsi="Times New Roman" w:cs="Times New Roman"/>
          <w:sz w:val="24"/>
          <w:szCs w:val="24"/>
          <w:lang w:val="en-GB"/>
        </w:rPr>
        <w:t>posses</w:t>
      </w:r>
      <w:proofErr w:type="spellEnd"/>
      <w:r w:rsidRPr="003165D7">
        <w:rPr>
          <w:rFonts w:ascii="Times New Roman" w:hAnsi="Times New Roman" w:cs="Times New Roman"/>
          <w:sz w:val="24"/>
          <w:szCs w:val="24"/>
          <w:lang w:val="en-GB"/>
        </w:rPr>
        <w:t xml:space="preserve"> regarding their health and the result of which is seen as obesity. </w:t>
      </w:r>
      <w:r w:rsidR="00656CA2" w:rsidRPr="003165D7">
        <w:rPr>
          <w:rFonts w:ascii="Times New Roman" w:hAnsi="Times New Roman" w:cs="Times New Roman"/>
          <w:sz w:val="24"/>
          <w:szCs w:val="24"/>
          <w:lang w:val="en-GB"/>
        </w:rPr>
        <w:t xml:space="preserve">The use of appropriate psychological theories and interventions should be done to establish the effective plans and programs for reduction of obesity in the given region and work on enhancing the overall health and wellbeing of the individuals at high risk of developing obesity. </w:t>
      </w:r>
    </w:p>
    <w:p w14:paraId="74C96B3B" w14:textId="77777777" w:rsidR="003165D7" w:rsidRDefault="003165D7">
      <w:pPr>
        <w:rPr>
          <w:rFonts w:asciiTheme="majorHAnsi" w:eastAsiaTheme="majorEastAsia" w:hAnsiTheme="majorHAnsi" w:cstheme="majorBidi"/>
          <w:color w:val="2F5496" w:themeColor="accent1" w:themeShade="BF"/>
          <w:sz w:val="32"/>
          <w:szCs w:val="32"/>
          <w:lang w:val="en-GB"/>
        </w:rPr>
      </w:pPr>
      <w:r>
        <w:rPr>
          <w:lang w:val="en-GB"/>
        </w:rPr>
        <w:br w:type="page"/>
      </w:r>
    </w:p>
    <w:p w14:paraId="7390966E" w14:textId="5C564607" w:rsidR="007E0054" w:rsidRPr="003165D7" w:rsidRDefault="007E0054" w:rsidP="003165D7">
      <w:pPr>
        <w:pStyle w:val="Heading1"/>
        <w:rPr>
          <w:lang w:val="en-GB"/>
        </w:rPr>
      </w:pPr>
      <w:bookmarkStart w:id="5" w:name="_Toc75536490"/>
      <w:r w:rsidRPr="003165D7">
        <w:rPr>
          <w:lang w:val="en-GB"/>
        </w:rPr>
        <w:lastRenderedPageBreak/>
        <w:t>REFERENCES</w:t>
      </w:r>
      <w:bookmarkEnd w:id="5"/>
    </w:p>
    <w:p w14:paraId="1F489C32"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r w:rsidRPr="003165D7">
        <w:rPr>
          <w:rFonts w:ascii="Times New Roman" w:hAnsi="Times New Roman" w:cs="Times New Roman"/>
          <w:color w:val="222222"/>
          <w:sz w:val="24"/>
          <w:szCs w:val="24"/>
          <w:shd w:val="clear" w:color="auto" w:fill="FFFFFF"/>
        </w:rPr>
        <w:t xml:space="preserve">Adhikari, C., </w:t>
      </w:r>
      <w:proofErr w:type="spellStart"/>
      <w:r w:rsidRPr="003165D7">
        <w:rPr>
          <w:rFonts w:ascii="Times New Roman" w:hAnsi="Times New Roman" w:cs="Times New Roman"/>
          <w:color w:val="222222"/>
          <w:sz w:val="24"/>
          <w:szCs w:val="24"/>
          <w:shd w:val="clear" w:color="auto" w:fill="FFFFFF"/>
        </w:rPr>
        <w:t>Puri</w:t>
      </w:r>
      <w:proofErr w:type="spellEnd"/>
      <w:r w:rsidRPr="003165D7">
        <w:rPr>
          <w:rFonts w:ascii="Times New Roman" w:hAnsi="Times New Roman" w:cs="Times New Roman"/>
          <w:color w:val="222222"/>
          <w:sz w:val="24"/>
          <w:szCs w:val="24"/>
          <w:shd w:val="clear" w:color="auto" w:fill="FFFFFF"/>
        </w:rPr>
        <w:t>, A., Thapa, D., Thapa, R., Magar, S. and Sunil, G.C., 2018. Application of Social Cognitive Theory in Obesity Prevention: A Rapid Review. </w:t>
      </w:r>
      <w:r w:rsidRPr="003165D7">
        <w:rPr>
          <w:rFonts w:ascii="Times New Roman" w:hAnsi="Times New Roman" w:cs="Times New Roman"/>
          <w:i/>
          <w:iCs/>
          <w:color w:val="222222"/>
          <w:sz w:val="24"/>
          <w:szCs w:val="24"/>
          <w:shd w:val="clear" w:color="auto" w:fill="FFFFFF"/>
        </w:rPr>
        <w:t>Journal of Health and Allied Sciences</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7</w:t>
      </w:r>
      <w:r w:rsidRPr="003165D7">
        <w:rPr>
          <w:rFonts w:ascii="Times New Roman" w:hAnsi="Times New Roman" w:cs="Times New Roman"/>
          <w:color w:val="222222"/>
          <w:sz w:val="24"/>
          <w:szCs w:val="24"/>
          <w:shd w:val="clear" w:color="auto" w:fill="FFFFFF"/>
        </w:rPr>
        <w:t>(1), pp.53-62.</w:t>
      </w:r>
    </w:p>
    <w:p w14:paraId="3F9CFC23"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proofErr w:type="spellStart"/>
      <w:r w:rsidRPr="003165D7">
        <w:rPr>
          <w:rFonts w:ascii="Times New Roman" w:hAnsi="Times New Roman" w:cs="Times New Roman"/>
          <w:color w:val="222222"/>
          <w:sz w:val="24"/>
          <w:szCs w:val="24"/>
          <w:shd w:val="clear" w:color="auto" w:fill="FFFFFF"/>
        </w:rPr>
        <w:t>Burgoine</w:t>
      </w:r>
      <w:proofErr w:type="spellEnd"/>
      <w:r w:rsidRPr="003165D7">
        <w:rPr>
          <w:rFonts w:ascii="Times New Roman" w:hAnsi="Times New Roman" w:cs="Times New Roman"/>
          <w:color w:val="222222"/>
          <w:sz w:val="24"/>
          <w:szCs w:val="24"/>
          <w:shd w:val="clear" w:color="auto" w:fill="FFFFFF"/>
        </w:rPr>
        <w:t xml:space="preserve">, T., Sarkar, C., Webster, C.J. and </w:t>
      </w:r>
      <w:proofErr w:type="spellStart"/>
      <w:r w:rsidRPr="003165D7">
        <w:rPr>
          <w:rFonts w:ascii="Times New Roman" w:hAnsi="Times New Roman" w:cs="Times New Roman"/>
          <w:color w:val="222222"/>
          <w:sz w:val="24"/>
          <w:szCs w:val="24"/>
          <w:shd w:val="clear" w:color="auto" w:fill="FFFFFF"/>
        </w:rPr>
        <w:t>Monsivais</w:t>
      </w:r>
      <w:proofErr w:type="spellEnd"/>
      <w:r w:rsidRPr="003165D7">
        <w:rPr>
          <w:rFonts w:ascii="Times New Roman" w:hAnsi="Times New Roman" w:cs="Times New Roman"/>
          <w:color w:val="222222"/>
          <w:sz w:val="24"/>
          <w:szCs w:val="24"/>
          <w:shd w:val="clear" w:color="auto" w:fill="FFFFFF"/>
        </w:rPr>
        <w:t>, P., 2018. Examining the interaction of fast-food outlet exposure and income on diet and obesity: evidence from 51,361 UK Biobank participants. </w:t>
      </w:r>
      <w:r w:rsidRPr="003165D7">
        <w:rPr>
          <w:rFonts w:ascii="Times New Roman" w:hAnsi="Times New Roman" w:cs="Times New Roman"/>
          <w:i/>
          <w:iCs/>
          <w:color w:val="222222"/>
          <w:sz w:val="24"/>
          <w:szCs w:val="24"/>
          <w:shd w:val="clear" w:color="auto" w:fill="FFFFFF"/>
        </w:rPr>
        <w:t xml:space="preserve">International Journal of </w:t>
      </w:r>
      <w:proofErr w:type="spellStart"/>
      <w:r w:rsidRPr="003165D7">
        <w:rPr>
          <w:rFonts w:ascii="Times New Roman" w:hAnsi="Times New Roman" w:cs="Times New Roman"/>
          <w:i/>
          <w:iCs/>
          <w:color w:val="222222"/>
          <w:sz w:val="24"/>
          <w:szCs w:val="24"/>
          <w:shd w:val="clear" w:color="auto" w:fill="FFFFFF"/>
        </w:rPr>
        <w:t>Behavioral</w:t>
      </w:r>
      <w:proofErr w:type="spellEnd"/>
      <w:r w:rsidRPr="003165D7">
        <w:rPr>
          <w:rFonts w:ascii="Times New Roman" w:hAnsi="Times New Roman" w:cs="Times New Roman"/>
          <w:i/>
          <w:iCs/>
          <w:color w:val="222222"/>
          <w:sz w:val="24"/>
          <w:szCs w:val="24"/>
          <w:shd w:val="clear" w:color="auto" w:fill="FFFFFF"/>
        </w:rPr>
        <w:t xml:space="preserve"> Nutrition and Physical Activity</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15</w:t>
      </w:r>
      <w:r w:rsidRPr="003165D7">
        <w:rPr>
          <w:rFonts w:ascii="Times New Roman" w:hAnsi="Times New Roman" w:cs="Times New Roman"/>
          <w:color w:val="222222"/>
          <w:sz w:val="24"/>
          <w:szCs w:val="24"/>
          <w:shd w:val="clear" w:color="auto" w:fill="FFFFFF"/>
        </w:rPr>
        <w:t>(1), pp.1-12.</w:t>
      </w:r>
    </w:p>
    <w:p w14:paraId="0481999E"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r w:rsidRPr="003165D7">
        <w:rPr>
          <w:rFonts w:ascii="Times New Roman" w:hAnsi="Times New Roman" w:cs="Times New Roman"/>
          <w:color w:val="222222"/>
          <w:sz w:val="24"/>
          <w:szCs w:val="24"/>
          <w:shd w:val="clear" w:color="auto" w:fill="FFFFFF"/>
        </w:rPr>
        <w:t xml:space="preserve">Cheng, O.Y., Yam, C.L.Y., Cheung, N.S., Lee, P.L.P., Ngai, M.C. and Lin, C.Y., 2019. Extended Theory of Planned </w:t>
      </w:r>
      <w:proofErr w:type="spellStart"/>
      <w:r w:rsidRPr="003165D7">
        <w:rPr>
          <w:rFonts w:ascii="Times New Roman" w:hAnsi="Times New Roman" w:cs="Times New Roman"/>
          <w:color w:val="222222"/>
          <w:sz w:val="24"/>
          <w:szCs w:val="24"/>
          <w:shd w:val="clear" w:color="auto" w:fill="FFFFFF"/>
        </w:rPr>
        <w:t>Behavior</w:t>
      </w:r>
      <w:proofErr w:type="spellEnd"/>
      <w:r w:rsidRPr="003165D7">
        <w:rPr>
          <w:rFonts w:ascii="Times New Roman" w:hAnsi="Times New Roman" w:cs="Times New Roman"/>
          <w:color w:val="222222"/>
          <w:sz w:val="24"/>
          <w:szCs w:val="24"/>
          <w:shd w:val="clear" w:color="auto" w:fill="FFFFFF"/>
        </w:rPr>
        <w:t xml:space="preserve"> on eating and physical activity. </w:t>
      </w:r>
      <w:r w:rsidRPr="003165D7">
        <w:rPr>
          <w:rFonts w:ascii="Times New Roman" w:hAnsi="Times New Roman" w:cs="Times New Roman"/>
          <w:i/>
          <w:iCs/>
          <w:color w:val="222222"/>
          <w:sz w:val="24"/>
          <w:szCs w:val="24"/>
          <w:shd w:val="clear" w:color="auto" w:fill="FFFFFF"/>
        </w:rPr>
        <w:t xml:space="preserve">American journal of health </w:t>
      </w:r>
      <w:proofErr w:type="spellStart"/>
      <w:r w:rsidRPr="003165D7">
        <w:rPr>
          <w:rFonts w:ascii="Times New Roman" w:hAnsi="Times New Roman" w:cs="Times New Roman"/>
          <w:i/>
          <w:iCs/>
          <w:color w:val="222222"/>
          <w:sz w:val="24"/>
          <w:szCs w:val="24"/>
          <w:shd w:val="clear" w:color="auto" w:fill="FFFFFF"/>
        </w:rPr>
        <w:t>behavior</w:t>
      </w:r>
      <w:proofErr w:type="spellEnd"/>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43</w:t>
      </w:r>
      <w:r w:rsidRPr="003165D7">
        <w:rPr>
          <w:rFonts w:ascii="Times New Roman" w:hAnsi="Times New Roman" w:cs="Times New Roman"/>
          <w:color w:val="222222"/>
          <w:sz w:val="24"/>
          <w:szCs w:val="24"/>
          <w:shd w:val="clear" w:color="auto" w:fill="FFFFFF"/>
        </w:rPr>
        <w:t>(3), pp.569-581.</w:t>
      </w:r>
    </w:p>
    <w:p w14:paraId="7AEF0023"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r w:rsidRPr="003165D7">
        <w:rPr>
          <w:rFonts w:ascii="Times New Roman" w:hAnsi="Times New Roman" w:cs="Times New Roman"/>
          <w:color w:val="222222"/>
          <w:sz w:val="24"/>
          <w:szCs w:val="24"/>
          <w:shd w:val="clear" w:color="auto" w:fill="FFFFFF"/>
        </w:rPr>
        <w:t>Gomez-</w:t>
      </w:r>
      <w:proofErr w:type="spellStart"/>
      <w:r w:rsidRPr="003165D7">
        <w:rPr>
          <w:rFonts w:ascii="Times New Roman" w:hAnsi="Times New Roman" w:cs="Times New Roman"/>
          <w:color w:val="222222"/>
          <w:sz w:val="24"/>
          <w:szCs w:val="24"/>
          <w:shd w:val="clear" w:color="auto" w:fill="FFFFFF"/>
        </w:rPr>
        <w:t>Rubalcava</w:t>
      </w:r>
      <w:proofErr w:type="spellEnd"/>
      <w:r w:rsidRPr="003165D7">
        <w:rPr>
          <w:rFonts w:ascii="Times New Roman" w:hAnsi="Times New Roman" w:cs="Times New Roman"/>
          <w:color w:val="222222"/>
          <w:sz w:val="24"/>
          <w:szCs w:val="24"/>
          <w:shd w:val="clear" w:color="auto" w:fill="FFFFFF"/>
        </w:rPr>
        <w:t xml:space="preserve">, S., </w:t>
      </w:r>
      <w:proofErr w:type="spellStart"/>
      <w:r w:rsidRPr="003165D7">
        <w:rPr>
          <w:rFonts w:ascii="Times New Roman" w:hAnsi="Times New Roman" w:cs="Times New Roman"/>
          <w:color w:val="222222"/>
          <w:sz w:val="24"/>
          <w:szCs w:val="24"/>
          <w:shd w:val="clear" w:color="auto" w:fill="FFFFFF"/>
        </w:rPr>
        <w:t>Stabbert</w:t>
      </w:r>
      <w:proofErr w:type="spellEnd"/>
      <w:r w:rsidRPr="003165D7">
        <w:rPr>
          <w:rFonts w:ascii="Times New Roman" w:hAnsi="Times New Roman" w:cs="Times New Roman"/>
          <w:color w:val="222222"/>
          <w:sz w:val="24"/>
          <w:szCs w:val="24"/>
          <w:shd w:val="clear" w:color="auto" w:fill="FFFFFF"/>
        </w:rPr>
        <w:t xml:space="preserve">, K. and Phelan, S., 2018. </w:t>
      </w:r>
      <w:proofErr w:type="spellStart"/>
      <w:r w:rsidRPr="003165D7">
        <w:rPr>
          <w:rFonts w:ascii="Times New Roman" w:hAnsi="Times New Roman" w:cs="Times New Roman"/>
          <w:color w:val="222222"/>
          <w:sz w:val="24"/>
          <w:szCs w:val="24"/>
          <w:shd w:val="clear" w:color="auto" w:fill="FFFFFF"/>
        </w:rPr>
        <w:t>Behavioral</w:t>
      </w:r>
      <w:proofErr w:type="spellEnd"/>
      <w:r w:rsidRPr="003165D7">
        <w:rPr>
          <w:rFonts w:ascii="Times New Roman" w:hAnsi="Times New Roman" w:cs="Times New Roman"/>
          <w:color w:val="222222"/>
          <w:sz w:val="24"/>
          <w:szCs w:val="24"/>
          <w:shd w:val="clear" w:color="auto" w:fill="FFFFFF"/>
        </w:rPr>
        <w:t xml:space="preserve"> treatment of obesity. </w:t>
      </w:r>
      <w:r w:rsidRPr="003165D7">
        <w:rPr>
          <w:rFonts w:ascii="Times New Roman" w:hAnsi="Times New Roman" w:cs="Times New Roman"/>
          <w:i/>
          <w:iCs/>
          <w:color w:val="222222"/>
          <w:sz w:val="24"/>
          <w:szCs w:val="24"/>
          <w:shd w:val="clear" w:color="auto" w:fill="FFFFFF"/>
        </w:rPr>
        <w:t xml:space="preserve">Handbook of obesity treatment (2. </w:t>
      </w:r>
      <w:proofErr w:type="spellStart"/>
      <w:r w:rsidRPr="003165D7">
        <w:rPr>
          <w:rFonts w:ascii="Times New Roman" w:hAnsi="Times New Roman" w:cs="Times New Roman"/>
          <w:i/>
          <w:iCs/>
          <w:color w:val="222222"/>
          <w:sz w:val="24"/>
          <w:szCs w:val="24"/>
          <w:shd w:val="clear" w:color="auto" w:fill="FFFFFF"/>
        </w:rPr>
        <w:t>edn</w:t>
      </w:r>
      <w:proofErr w:type="spellEnd"/>
      <w:r w:rsidRPr="003165D7">
        <w:rPr>
          <w:rFonts w:ascii="Times New Roman" w:hAnsi="Times New Roman" w:cs="Times New Roman"/>
          <w:i/>
          <w:iCs/>
          <w:color w:val="222222"/>
          <w:sz w:val="24"/>
          <w:szCs w:val="24"/>
          <w:shd w:val="clear" w:color="auto" w:fill="FFFFFF"/>
        </w:rPr>
        <w:t>.). The Guilford Press, New York, London</w:t>
      </w:r>
      <w:r w:rsidRPr="003165D7">
        <w:rPr>
          <w:rFonts w:ascii="Times New Roman" w:hAnsi="Times New Roman" w:cs="Times New Roman"/>
          <w:color w:val="222222"/>
          <w:sz w:val="24"/>
          <w:szCs w:val="24"/>
          <w:shd w:val="clear" w:color="auto" w:fill="FFFFFF"/>
        </w:rPr>
        <w:t>, pp.336-348.</w:t>
      </w:r>
    </w:p>
    <w:p w14:paraId="3DE53254" w14:textId="77777777" w:rsidR="003165D7" w:rsidRPr="003165D7" w:rsidRDefault="003165D7" w:rsidP="003165D7">
      <w:pPr>
        <w:spacing w:line="360" w:lineRule="auto"/>
        <w:jc w:val="both"/>
        <w:rPr>
          <w:rFonts w:ascii="Times New Roman" w:hAnsi="Times New Roman" w:cs="Times New Roman"/>
          <w:sz w:val="24"/>
          <w:szCs w:val="24"/>
          <w:lang w:val="en-GB"/>
        </w:rPr>
      </w:pPr>
      <w:r w:rsidRPr="003165D7">
        <w:rPr>
          <w:rFonts w:ascii="Times New Roman" w:hAnsi="Times New Roman" w:cs="Times New Roman"/>
          <w:sz w:val="24"/>
          <w:szCs w:val="24"/>
          <w:lang w:val="en-GB"/>
        </w:rPr>
        <w:t>House of Common Library, Obesity Statistics, 2019. Retrieved from (</w:t>
      </w:r>
      <w:hyperlink r:id="rId8" w:history="1">
        <w:r w:rsidRPr="003165D7">
          <w:rPr>
            <w:rStyle w:val="Hyperlink"/>
            <w:rFonts w:ascii="Times New Roman" w:hAnsi="Times New Roman" w:cs="Times New Roman"/>
            <w:sz w:val="24"/>
            <w:szCs w:val="24"/>
            <w:lang w:val="en-GB"/>
          </w:rPr>
          <w:t>https://commonslibrary.parliament.uk/research-briefings/sn03336/</w:t>
        </w:r>
      </w:hyperlink>
      <w:r w:rsidRPr="003165D7">
        <w:rPr>
          <w:rFonts w:ascii="Times New Roman" w:hAnsi="Times New Roman" w:cs="Times New Roman"/>
          <w:sz w:val="24"/>
          <w:szCs w:val="24"/>
          <w:lang w:val="en-GB"/>
        </w:rPr>
        <w:t xml:space="preserve"> ) last accessed on 25/06/2021.</w:t>
      </w:r>
    </w:p>
    <w:p w14:paraId="1CC8A4D9"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r w:rsidRPr="003165D7">
        <w:rPr>
          <w:rFonts w:ascii="Times New Roman" w:hAnsi="Times New Roman" w:cs="Times New Roman"/>
          <w:color w:val="222222"/>
          <w:sz w:val="24"/>
          <w:szCs w:val="24"/>
          <w:shd w:val="clear" w:color="auto" w:fill="FFFFFF"/>
        </w:rPr>
        <w:t>Joslyn, M.R. and Haider-Markel, D.P., 2019. Perceived causes of obesity, emotions, and attitudes about Discrimination Policy. </w:t>
      </w:r>
      <w:r w:rsidRPr="003165D7">
        <w:rPr>
          <w:rFonts w:ascii="Times New Roman" w:hAnsi="Times New Roman" w:cs="Times New Roman"/>
          <w:i/>
          <w:iCs/>
          <w:color w:val="222222"/>
          <w:sz w:val="24"/>
          <w:szCs w:val="24"/>
          <w:shd w:val="clear" w:color="auto" w:fill="FFFFFF"/>
        </w:rPr>
        <w:t>Social Science &amp; Medicine</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223</w:t>
      </w:r>
      <w:r w:rsidRPr="003165D7">
        <w:rPr>
          <w:rFonts w:ascii="Times New Roman" w:hAnsi="Times New Roman" w:cs="Times New Roman"/>
          <w:color w:val="222222"/>
          <w:sz w:val="24"/>
          <w:szCs w:val="24"/>
          <w:shd w:val="clear" w:color="auto" w:fill="FFFFFF"/>
        </w:rPr>
        <w:t>, pp.97-103.</w:t>
      </w:r>
    </w:p>
    <w:p w14:paraId="5868D4A0"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proofErr w:type="spellStart"/>
      <w:r w:rsidRPr="003165D7">
        <w:rPr>
          <w:rFonts w:ascii="Times New Roman" w:hAnsi="Times New Roman" w:cs="Times New Roman"/>
          <w:color w:val="222222"/>
          <w:sz w:val="24"/>
          <w:szCs w:val="24"/>
          <w:shd w:val="clear" w:color="auto" w:fill="FFFFFF"/>
        </w:rPr>
        <w:t>Keaver</w:t>
      </w:r>
      <w:proofErr w:type="spellEnd"/>
      <w:r w:rsidRPr="003165D7">
        <w:rPr>
          <w:rFonts w:ascii="Times New Roman" w:hAnsi="Times New Roman" w:cs="Times New Roman"/>
          <w:color w:val="222222"/>
          <w:sz w:val="24"/>
          <w:szCs w:val="24"/>
          <w:shd w:val="clear" w:color="auto" w:fill="FFFFFF"/>
        </w:rPr>
        <w:t>, L., Xu, B., Jaccard, A. and Webber, L., 2020. Morbid obesity in the UK: A modelling projection study to 2035. </w:t>
      </w:r>
      <w:r w:rsidRPr="003165D7">
        <w:rPr>
          <w:rFonts w:ascii="Times New Roman" w:hAnsi="Times New Roman" w:cs="Times New Roman"/>
          <w:i/>
          <w:iCs/>
          <w:color w:val="222222"/>
          <w:sz w:val="24"/>
          <w:szCs w:val="24"/>
          <w:shd w:val="clear" w:color="auto" w:fill="FFFFFF"/>
        </w:rPr>
        <w:t>Scandinavian journal of public health</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48</w:t>
      </w:r>
      <w:r w:rsidRPr="003165D7">
        <w:rPr>
          <w:rFonts w:ascii="Times New Roman" w:hAnsi="Times New Roman" w:cs="Times New Roman"/>
          <w:color w:val="222222"/>
          <w:sz w:val="24"/>
          <w:szCs w:val="24"/>
          <w:shd w:val="clear" w:color="auto" w:fill="FFFFFF"/>
        </w:rPr>
        <w:t>(4), pp.422-427.</w:t>
      </w:r>
    </w:p>
    <w:p w14:paraId="48B1D604"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r w:rsidRPr="003165D7">
        <w:rPr>
          <w:rFonts w:ascii="Times New Roman" w:hAnsi="Times New Roman" w:cs="Times New Roman"/>
          <w:color w:val="222222"/>
          <w:sz w:val="24"/>
          <w:szCs w:val="24"/>
          <w:shd w:val="clear" w:color="auto" w:fill="FFFFFF"/>
        </w:rPr>
        <w:t xml:space="preserve">Lee, L.T., Bowen, P.G., Mosley, M.K. and Turner, C.C., 2017. Theory of planned </w:t>
      </w:r>
      <w:proofErr w:type="spellStart"/>
      <w:r w:rsidRPr="003165D7">
        <w:rPr>
          <w:rFonts w:ascii="Times New Roman" w:hAnsi="Times New Roman" w:cs="Times New Roman"/>
          <w:color w:val="222222"/>
          <w:sz w:val="24"/>
          <w:szCs w:val="24"/>
          <w:shd w:val="clear" w:color="auto" w:fill="FFFFFF"/>
        </w:rPr>
        <w:t>behavior</w:t>
      </w:r>
      <w:proofErr w:type="spellEnd"/>
      <w:r w:rsidRPr="003165D7">
        <w:rPr>
          <w:rFonts w:ascii="Times New Roman" w:hAnsi="Times New Roman" w:cs="Times New Roman"/>
          <w:color w:val="222222"/>
          <w:sz w:val="24"/>
          <w:szCs w:val="24"/>
          <w:shd w:val="clear" w:color="auto" w:fill="FFFFFF"/>
        </w:rPr>
        <w:t>: social support and diabetes self-management. </w:t>
      </w:r>
      <w:r w:rsidRPr="003165D7">
        <w:rPr>
          <w:rFonts w:ascii="Times New Roman" w:hAnsi="Times New Roman" w:cs="Times New Roman"/>
          <w:i/>
          <w:iCs/>
          <w:color w:val="222222"/>
          <w:sz w:val="24"/>
          <w:szCs w:val="24"/>
          <w:shd w:val="clear" w:color="auto" w:fill="FFFFFF"/>
        </w:rPr>
        <w:t>The Journal for Nurse Practitioners</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13</w:t>
      </w:r>
      <w:r w:rsidRPr="003165D7">
        <w:rPr>
          <w:rFonts w:ascii="Times New Roman" w:hAnsi="Times New Roman" w:cs="Times New Roman"/>
          <w:color w:val="222222"/>
          <w:sz w:val="24"/>
          <w:szCs w:val="24"/>
          <w:shd w:val="clear" w:color="auto" w:fill="FFFFFF"/>
        </w:rPr>
        <w:t>(4), pp.265-270.</w:t>
      </w:r>
    </w:p>
    <w:p w14:paraId="696C33C3"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r w:rsidRPr="003165D7">
        <w:rPr>
          <w:rFonts w:ascii="Times New Roman" w:hAnsi="Times New Roman" w:cs="Times New Roman"/>
          <w:color w:val="222222"/>
          <w:sz w:val="24"/>
          <w:szCs w:val="24"/>
          <w:shd w:val="clear" w:color="auto" w:fill="FFFFFF"/>
        </w:rPr>
        <w:t>Luck-Sikorski, C., Riedel-Heller, S.G. and Phelan, J.C., 2017. Changing attitudes towards obesity–results from a survey experiment. </w:t>
      </w:r>
      <w:r w:rsidRPr="003165D7">
        <w:rPr>
          <w:rFonts w:ascii="Times New Roman" w:hAnsi="Times New Roman" w:cs="Times New Roman"/>
          <w:i/>
          <w:iCs/>
          <w:color w:val="222222"/>
          <w:sz w:val="24"/>
          <w:szCs w:val="24"/>
          <w:shd w:val="clear" w:color="auto" w:fill="FFFFFF"/>
        </w:rPr>
        <w:t>BMC Public Health</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17</w:t>
      </w:r>
      <w:r w:rsidRPr="003165D7">
        <w:rPr>
          <w:rFonts w:ascii="Times New Roman" w:hAnsi="Times New Roman" w:cs="Times New Roman"/>
          <w:color w:val="222222"/>
          <w:sz w:val="24"/>
          <w:szCs w:val="24"/>
          <w:shd w:val="clear" w:color="auto" w:fill="FFFFFF"/>
        </w:rPr>
        <w:t>(1), pp.1-13.</w:t>
      </w:r>
    </w:p>
    <w:p w14:paraId="770AB7A6"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proofErr w:type="spellStart"/>
      <w:r w:rsidRPr="003165D7">
        <w:rPr>
          <w:rFonts w:ascii="Times New Roman" w:hAnsi="Times New Roman" w:cs="Times New Roman"/>
          <w:color w:val="222222"/>
          <w:sz w:val="24"/>
          <w:szCs w:val="24"/>
          <w:shd w:val="clear" w:color="auto" w:fill="FFFFFF"/>
        </w:rPr>
        <w:t>Mazloomy-Mahmoodabad</w:t>
      </w:r>
      <w:proofErr w:type="spellEnd"/>
      <w:r w:rsidRPr="003165D7">
        <w:rPr>
          <w:rFonts w:ascii="Times New Roman" w:hAnsi="Times New Roman" w:cs="Times New Roman"/>
          <w:color w:val="222222"/>
          <w:sz w:val="24"/>
          <w:szCs w:val="24"/>
          <w:shd w:val="clear" w:color="auto" w:fill="FFFFFF"/>
        </w:rPr>
        <w:t xml:space="preserve">, S.S., </w:t>
      </w:r>
      <w:proofErr w:type="spellStart"/>
      <w:r w:rsidRPr="003165D7">
        <w:rPr>
          <w:rFonts w:ascii="Times New Roman" w:hAnsi="Times New Roman" w:cs="Times New Roman"/>
          <w:color w:val="222222"/>
          <w:sz w:val="24"/>
          <w:szCs w:val="24"/>
          <w:shd w:val="clear" w:color="auto" w:fill="FFFFFF"/>
        </w:rPr>
        <w:t>Navabi</w:t>
      </w:r>
      <w:proofErr w:type="spellEnd"/>
      <w:r w:rsidRPr="003165D7">
        <w:rPr>
          <w:rFonts w:ascii="Times New Roman" w:hAnsi="Times New Roman" w:cs="Times New Roman"/>
          <w:color w:val="222222"/>
          <w:sz w:val="24"/>
          <w:szCs w:val="24"/>
          <w:shd w:val="clear" w:color="auto" w:fill="FFFFFF"/>
        </w:rPr>
        <w:t xml:space="preserve">, Z.S., Ahmadi, A. and </w:t>
      </w:r>
      <w:proofErr w:type="spellStart"/>
      <w:r w:rsidRPr="003165D7">
        <w:rPr>
          <w:rFonts w:ascii="Times New Roman" w:hAnsi="Times New Roman" w:cs="Times New Roman"/>
          <w:color w:val="222222"/>
          <w:sz w:val="24"/>
          <w:szCs w:val="24"/>
          <w:shd w:val="clear" w:color="auto" w:fill="FFFFFF"/>
        </w:rPr>
        <w:t>Askarishahi</w:t>
      </w:r>
      <w:proofErr w:type="spellEnd"/>
      <w:r w:rsidRPr="003165D7">
        <w:rPr>
          <w:rFonts w:ascii="Times New Roman" w:hAnsi="Times New Roman" w:cs="Times New Roman"/>
          <w:color w:val="222222"/>
          <w:sz w:val="24"/>
          <w:szCs w:val="24"/>
          <w:shd w:val="clear" w:color="auto" w:fill="FFFFFF"/>
        </w:rPr>
        <w:t xml:space="preserve">, M., 2017. The effect of educational intervention on weight loss in adolescents with overweight and obesity: Application of the theory of planned </w:t>
      </w:r>
      <w:proofErr w:type="spellStart"/>
      <w:r w:rsidRPr="003165D7">
        <w:rPr>
          <w:rFonts w:ascii="Times New Roman" w:hAnsi="Times New Roman" w:cs="Times New Roman"/>
          <w:color w:val="222222"/>
          <w:sz w:val="24"/>
          <w:szCs w:val="24"/>
          <w:shd w:val="clear" w:color="auto" w:fill="FFFFFF"/>
        </w:rPr>
        <w:t>behavior</w:t>
      </w:r>
      <w:proofErr w:type="spellEnd"/>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ARYA atherosclerosis</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13</w:t>
      </w:r>
      <w:r w:rsidRPr="003165D7">
        <w:rPr>
          <w:rFonts w:ascii="Times New Roman" w:hAnsi="Times New Roman" w:cs="Times New Roman"/>
          <w:color w:val="222222"/>
          <w:sz w:val="24"/>
          <w:szCs w:val="24"/>
          <w:shd w:val="clear" w:color="auto" w:fill="FFFFFF"/>
        </w:rPr>
        <w:t>(4), p.176.</w:t>
      </w:r>
    </w:p>
    <w:p w14:paraId="71344626"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proofErr w:type="spellStart"/>
      <w:r w:rsidRPr="003165D7">
        <w:rPr>
          <w:rFonts w:ascii="Times New Roman" w:hAnsi="Times New Roman" w:cs="Times New Roman"/>
          <w:color w:val="222222"/>
          <w:sz w:val="24"/>
          <w:szCs w:val="24"/>
          <w:shd w:val="clear" w:color="auto" w:fill="FFFFFF"/>
        </w:rPr>
        <w:lastRenderedPageBreak/>
        <w:t>Petrin</w:t>
      </w:r>
      <w:proofErr w:type="spellEnd"/>
      <w:r w:rsidRPr="003165D7">
        <w:rPr>
          <w:rFonts w:ascii="Times New Roman" w:hAnsi="Times New Roman" w:cs="Times New Roman"/>
          <w:color w:val="222222"/>
          <w:sz w:val="24"/>
          <w:szCs w:val="24"/>
          <w:shd w:val="clear" w:color="auto" w:fill="FFFFFF"/>
        </w:rPr>
        <w:t>, C., Kahan, S., Turner, M., Gallagher, C. and Dietz, W.H., 2017. Current attitudes and practices of obesity counselling by health care providers. </w:t>
      </w:r>
      <w:r w:rsidRPr="003165D7">
        <w:rPr>
          <w:rFonts w:ascii="Times New Roman" w:hAnsi="Times New Roman" w:cs="Times New Roman"/>
          <w:i/>
          <w:iCs/>
          <w:color w:val="222222"/>
          <w:sz w:val="24"/>
          <w:szCs w:val="24"/>
          <w:shd w:val="clear" w:color="auto" w:fill="FFFFFF"/>
        </w:rPr>
        <w:t>Obesity research &amp; clinical practice</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11</w:t>
      </w:r>
      <w:r w:rsidRPr="003165D7">
        <w:rPr>
          <w:rFonts w:ascii="Times New Roman" w:hAnsi="Times New Roman" w:cs="Times New Roman"/>
          <w:color w:val="222222"/>
          <w:sz w:val="24"/>
          <w:szCs w:val="24"/>
          <w:shd w:val="clear" w:color="auto" w:fill="FFFFFF"/>
        </w:rPr>
        <w:t>(3), pp.352-359.</w:t>
      </w:r>
    </w:p>
    <w:p w14:paraId="7D7420E7"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r w:rsidRPr="003165D7">
        <w:rPr>
          <w:rFonts w:ascii="Times New Roman" w:hAnsi="Times New Roman" w:cs="Times New Roman"/>
          <w:color w:val="222222"/>
          <w:sz w:val="24"/>
          <w:szCs w:val="24"/>
          <w:shd w:val="clear" w:color="auto" w:fill="FFFFFF"/>
        </w:rPr>
        <w:t xml:space="preserve">Robinson, E., </w:t>
      </w:r>
      <w:proofErr w:type="spellStart"/>
      <w:r w:rsidRPr="003165D7">
        <w:rPr>
          <w:rFonts w:ascii="Times New Roman" w:hAnsi="Times New Roman" w:cs="Times New Roman"/>
          <w:color w:val="222222"/>
          <w:sz w:val="24"/>
          <w:szCs w:val="24"/>
          <w:shd w:val="clear" w:color="auto" w:fill="FFFFFF"/>
        </w:rPr>
        <w:t>Boyland</w:t>
      </w:r>
      <w:proofErr w:type="spellEnd"/>
      <w:r w:rsidRPr="003165D7">
        <w:rPr>
          <w:rFonts w:ascii="Times New Roman" w:hAnsi="Times New Roman" w:cs="Times New Roman"/>
          <w:color w:val="222222"/>
          <w:sz w:val="24"/>
          <w:szCs w:val="24"/>
          <w:shd w:val="clear" w:color="auto" w:fill="FFFFFF"/>
        </w:rPr>
        <w:t xml:space="preserve">, E., Chisholm, A., Harrold, J., Maloney, N.G., Marty, L., Mead, B.R., Noonan, R. and Hardman, C.A., 2021. Obesity, eating </w:t>
      </w:r>
      <w:proofErr w:type="spellStart"/>
      <w:r w:rsidRPr="003165D7">
        <w:rPr>
          <w:rFonts w:ascii="Times New Roman" w:hAnsi="Times New Roman" w:cs="Times New Roman"/>
          <w:color w:val="222222"/>
          <w:sz w:val="24"/>
          <w:szCs w:val="24"/>
          <w:shd w:val="clear" w:color="auto" w:fill="FFFFFF"/>
        </w:rPr>
        <w:t>behavior</w:t>
      </w:r>
      <w:proofErr w:type="spellEnd"/>
      <w:r w:rsidRPr="003165D7">
        <w:rPr>
          <w:rFonts w:ascii="Times New Roman" w:hAnsi="Times New Roman" w:cs="Times New Roman"/>
          <w:color w:val="222222"/>
          <w:sz w:val="24"/>
          <w:szCs w:val="24"/>
          <w:shd w:val="clear" w:color="auto" w:fill="FFFFFF"/>
        </w:rPr>
        <w:t xml:space="preserve"> and physical activity during COVID-19 lockdown: A study of UK adults. </w:t>
      </w:r>
      <w:r w:rsidRPr="003165D7">
        <w:rPr>
          <w:rFonts w:ascii="Times New Roman" w:hAnsi="Times New Roman" w:cs="Times New Roman"/>
          <w:i/>
          <w:iCs/>
          <w:color w:val="222222"/>
          <w:sz w:val="24"/>
          <w:szCs w:val="24"/>
          <w:shd w:val="clear" w:color="auto" w:fill="FFFFFF"/>
        </w:rPr>
        <w:t>Appetite</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156</w:t>
      </w:r>
      <w:r w:rsidRPr="003165D7">
        <w:rPr>
          <w:rFonts w:ascii="Times New Roman" w:hAnsi="Times New Roman" w:cs="Times New Roman"/>
          <w:color w:val="222222"/>
          <w:sz w:val="24"/>
          <w:szCs w:val="24"/>
          <w:shd w:val="clear" w:color="auto" w:fill="FFFFFF"/>
        </w:rPr>
        <w:t>, p.104853.</w:t>
      </w:r>
    </w:p>
    <w:p w14:paraId="6B1F3CEB" w14:textId="77777777" w:rsidR="003165D7" w:rsidRPr="003165D7" w:rsidRDefault="003165D7" w:rsidP="003165D7">
      <w:pPr>
        <w:spacing w:line="360" w:lineRule="auto"/>
        <w:jc w:val="both"/>
        <w:rPr>
          <w:rFonts w:ascii="Times New Roman" w:hAnsi="Times New Roman" w:cs="Times New Roman"/>
          <w:color w:val="222222"/>
          <w:sz w:val="24"/>
          <w:szCs w:val="24"/>
          <w:shd w:val="clear" w:color="auto" w:fill="FFFFFF"/>
        </w:rPr>
      </w:pPr>
      <w:r w:rsidRPr="003165D7">
        <w:rPr>
          <w:rFonts w:ascii="Times New Roman" w:hAnsi="Times New Roman" w:cs="Times New Roman"/>
          <w:color w:val="222222"/>
          <w:sz w:val="24"/>
          <w:szCs w:val="24"/>
          <w:shd w:val="clear" w:color="auto" w:fill="FFFFFF"/>
        </w:rPr>
        <w:t xml:space="preserve">Stone, A.L. and Walker, L.S., 2017. Adolescents’ observations of parent pain </w:t>
      </w:r>
      <w:proofErr w:type="spellStart"/>
      <w:r w:rsidRPr="003165D7">
        <w:rPr>
          <w:rFonts w:ascii="Times New Roman" w:hAnsi="Times New Roman" w:cs="Times New Roman"/>
          <w:color w:val="222222"/>
          <w:sz w:val="24"/>
          <w:szCs w:val="24"/>
          <w:shd w:val="clear" w:color="auto" w:fill="FFFFFF"/>
        </w:rPr>
        <w:t>behaviors</w:t>
      </w:r>
      <w:proofErr w:type="spellEnd"/>
      <w:r w:rsidRPr="003165D7">
        <w:rPr>
          <w:rFonts w:ascii="Times New Roman" w:hAnsi="Times New Roman" w:cs="Times New Roman"/>
          <w:color w:val="222222"/>
          <w:sz w:val="24"/>
          <w:szCs w:val="24"/>
          <w:shd w:val="clear" w:color="auto" w:fill="FFFFFF"/>
        </w:rPr>
        <w:t xml:space="preserve">: Preliminary measure validation and test of social learning theory in </w:t>
      </w:r>
      <w:proofErr w:type="spellStart"/>
      <w:r w:rsidRPr="003165D7">
        <w:rPr>
          <w:rFonts w:ascii="Times New Roman" w:hAnsi="Times New Roman" w:cs="Times New Roman"/>
          <w:color w:val="222222"/>
          <w:sz w:val="24"/>
          <w:szCs w:val="24"/>
          <w:shd w:val="clear" w:color="auto" w:fill="FFFFFF"/>
        </w:rPr>
        <w:t>pediatric</w:t>
      </w:r>
      <w:proofErr w:type="spellEnd"/>
      <w:r w:rsidRPr="003165D7">
        <w:rPr>
          <w:rFonts w:ascii="Times New Roman" w:hAnsi="Times New Roman" w:cs="Times New Roman"/>
          <w:color w:val="222222"/>
          <w:sz w:val="24"/>
          <w:szCs w:val="24"/>
          <w:shd w:val="clear" w:color="auto" w:fill="FFFFFF"/>
        </w:rPr>
        <w:t xml:space="preserve"> chronic pain. </w:t>
      </w:r>
      <w:r w:rsidRPr="003165D7">
        <w:rPr>
          <w:rFonts w:ascii="Times New Roman" w:hAnsi="Times New Roman" w:cs="Times New Roman"/>
          <w:i/>
          <w:iCs/>
          <w:color w:val="222222"/>
          <w:sz w:val="24"/>
          <w:szCs w:val="24"/>
          <w:shd w:val="clear" w:color="auto" w:fill="FFFFFF"/>
        </w:rPr>
        <w:t xml:space="preserve">Journal of </w:t>
      </w:r>
      <w:proofErr w:type="spellStart"/>
      <w:r w:rsidRPr="003165D7">
        <w:rPr>
          <w:rFonts w:ascii="Times New Roman" w:hAnsi="Times New Roman" w:cs="Times New Roman"/>
          <w:i/>
          <w:iCs/>
          <w:color w:val="222222"/>
          <w:sz w:val="24"/>
          <w:szCs w:val="24"/>
          <w:shd w:val="clear" w:color="auto" w:fill="FFFFFF"/>
        </w:rPr>
        <w:t>pediatric</w:t>
      </w:r>
      <w:proofErr w:type="spellEnd"/>
      <w:r w:rsidRPr="003165D7">
        <w:rPr>
          <w:rFonts w:ascii="Times New Roman" w:hAnsi="Times New Roman" w:cs="Times New Roman"/>
          <w:i/>
          <w:iCs/>
          <w:color w:val="222222"/>
          <w:sz w:val="24"/>
          <w:szCs w:val="24"/>
          <w:shd w:val="clear" w:color="auto" w:fill="FFFFFF"/>
        </w:rPr>
        <w:t xml:space="preserve"> psychology</w:t>
      </w:r>
      <w:r w:rsidRPr="003165D7">
        <w:rPr>
          <w:rFonts w:ascii="Times New Roman" w:hAnsi="Times New Roman" w:cs="Times New Roman"/>
          <w:color w:val="222222"/>
          <w:sz w:val="24"/>
          <w:szCs w:val="24"/>
          <w:shd w:val="clear" w:color="auto" w:fill="FFFFFF"/>
        </w:rPr>
        <w:t>, </w:t>
      </w:r>
      <w:r w:rsidRPr="003165D7">
        <w:rPr>
          <w:rFonts w:ascii="Times New Roman" w:hAnsi="Times New Roman" w:cs="Times New Roman"/>
          <w:i/>
          <w:iCs/>
          <w:color w:val="222222"/>
          <w:sz w:val="24"/>
          <w:szCs w:val="24"/>
          <w:shd w:val="clear" w:color="auto" w:fill="FFFFFF"/>
        </w:rPr>
        <w:t>42</w:t>
      </w:r>
      <w:r w:rsidRPr="003165D7">
        <w:rPr>
          <w:rFonts w:ascii="Times New Roman" w:hAnsi="Times New Roman" w:cs="Times New Roman"/>
          <w:color w:val="222222"/>
          <w:sz w:val="24"/>
          <w:szCs w:val="24"/>
          <w:shd w:val="clear" w:color="auto" w:fill="FFFFFF"/>
        </w:rPr>
        <w:t>(1), pp.65-74.</w:t>
      </w:r>
    </w:p>
    <w:sectPr w:rsidR="003165D7" w:rsidRPr="003165D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EFF7D1" w14:textId="77777777" w:rsidR="00967BB5" w:rsidRDefault="00967BB5" w:rsidP="004F4C2B">
      <w:pPr>
        <w:spacing w:after="0" w:line="240" w:lineRule="auto"/>
      </w:pPr>
      <w:r>
        <w:separator/>
      </w:r>
    </w:p>
  </w:endnote>
  <w:endnote w:type="continuationSeparator" w:id="0">
    <w:p w14:paraId="2028AF3F" w14:textId="77777777" w:rsidR="00967BB5" w:rsidRDefault="00967BB5" w:rsidP="004F4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7594762"/>
      <w:docPartObj>
        <w:docPartGallery w:val="Page Numbers (Bottom of Page)"/>
        <w:docPartUnique/>
      </w:docPartObj>
    </w:sdtPr>
    <w:sdtEndPr>
      <w:rPr>
        <w:noProof/>
      </w:rPr>
    </w:sdtEndPr>
    <w:sdtContent>
      <w:p w14:paraId="79B8FB77" w14:textId="71780846" w:rsidR="004F4C2B" w:rsidRDefault="004F4C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F38120" w14:textId="77777777" w:rsidR="004F4C2B" w:rsidRDefault="004F4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C82346" w14:textId="77777777" w:rsidR="00967BB5" w:rsidRDefault="00967BB5" w:rsidP="004F4C2B">
      <w:pPr>
        <w:spacing w:after="0" w:line="240" w:lineRule="auto"/>
      </w:pPr>
      <w:r>
        <w:separator/>
      </w:r>
    </w:p>
  </w:footnote>
  <w:footnote w:type="continuationSeparator" w:id="0">
    <w:p w14:paraId="59DBB3C3" w14:textId="77777777" w:rsidR="00967BB5" w:rsidRDefault="00967BB5" w:rsidP="004F4C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264"/>
    <w:rsid w:val="00020CB6"/>
    <w:rsid w:val="000262D6"/>
    <w:rsid w:val="00031E9B"/>
    <w:rsid w:val="000425C7"/>
    <w:rsid w:val="00065C25"/>
    <w:rsid w:val="00095DAB"/>
    <w:rsid w:val="00096C87"/>
    <w:rsid w:val="000A268A"/>
    <w:rsid w:val="000B62F4"/>
    <w:rsid w:val="000B7597"/>
    <w:rsid w:val="000E14E6"/>
    <w:rsid w:val="000E35F9"/>
    <w:rsid w:val="001461BA"/>
    <w:rsid w:val="001571F2"/>
    <w:rsid w:val="00165738"/>
    <w:rsid w:val="00192417"/>
    <w:rsid w:val="00196712"/>
    <w:rsid w:val="001D789C"/>
    <w:rsid w:val="002008AA"/>
    <w:rsid w:val="00200FE6"/>
    <w:rsid w:val="00243B30"/>
    <w:rsid w:val="002528CF"/>
    <w:rsid w:val="00281B8A"/>
    <w:rsid w:val="002F6695"/>
    <w:rsid w:val="003165D7"/>
    <w:rsid w:val="00336ED9"/>
    <w:rsid w:val="0034308B"/>
    <w:rsid w:val="003722E4"/>
    <w:rsid w:val="00373462"/>
    <w:rsid w:val="00377987"/>
    <w:rsid w:val="003A1267"/>
    <w:rsid w:val="003B28A0"/>
    <w:rsid w:val="003D0512"/>
    <w:rsid w:val="003D4584"/>
    <w:rsid w:val="003D485F"/>
    <w:rsid w:val="003E74E3"/>
    <w:rsid w:val="00400D71"/>
    <w:rsid w:val="00423886"/>
    <w:rsid w:val="0042625A"/>
    <w:rsid w:val="0043093C"/>
    <w:rsid w:val="00440B86"/>
    <w:rsid w:val="004665D5"/>
    <w:rsid w:val="00490764"/>
    <w:rsid w:val="004A4543"/>
    <w:rsid w:val="004C18F0"/>
    <w:rsid w:val="004D7C53"/>
    <w:rsid w:val="004F4C2B"/>
    <w:rsid w:val="004F7CA6"/>
    <w:rsid w:val="00521EC1"/>
    <w:rsid w:val="00532C1B"/>
    <w:rsid w:val="005402F9"/>
    <w:rsid w:val="005661B8"/>
    <w:rsid w:val="00581A4D"/>
    <w:rsid w:val="005A1E04"/>
    <w:rsid w:val="005D6D84"/>
    <w:rsid w:val="005E16DE"/>
    <w:rsid w:val="005E3D0A"/>
    <w:rsid w:val="005E4AEA"/>
    <w:rsid w:val="005E4DBB"/>
    <w:rsid w:val="006535D4"/>
    <w:rsid w:val="00656CA2"/>
    <w:rsid w:val="00662F53"/>
    <w:rsid w:val="00663D27"/>
    <w:rsid w:val="00666531"/>
    <w:rsid w:val="006A15C8"/>
    <w:rsid w:val="006B5630"/>
    <w:rsid w:val="006D3BB2"/>
    <w:rsid w:val="006E4E3B"/>
    <w:rsid w:val="006F2264"/>
    <w:rsid w:val="006F4E35"/>
    <w:rsid w:val="006F6913"/>
    <w:rsid w:val="00762DBB"/>
    <w:rsid w:val="00764BA8"/>
    <w:rsid w:val="007B13DF"/>
    <w:rsid w:val="007D0AEF"/>
    <w:rsid w:val="007D0DCC"/>
    <w:rsid w:val="007E0054"/>
    <w:rsid w:val="007E2486"/>
    <w:rsid w:val="007E7A79"/>
    <w:rsid w:val="007F1C38"/>
    <w:rsid w:val="007F686C"/>
    <w:rsid w:val="00800643"/>
    <w:rsid w:val="00804F6E"/>
    <w:rsid w:val="008172E3"/>
    <w:rsid w:val="008207FB"/>
    <w:rsid w:val="00844A29"/>
    <w:rsid w:val="008617D6"/>
    <w:rsid w:val="008765A3"/>
    <w:rsid w:val="008921B0"/>
    <w:rsid w:val="008D67AB"/>
    <w:rsid w:val="008F7244"/>
    <w:rsid w:val="0091176D"/>
    <w:rsid w:val="00916ADB"/>
    <w:rsid w:val="00933ABB"/>
    <w:rsid w:val="00937DA0"/>
    <w:rsid w:val="00953510"/>
    <w:rsid w:val="0096444D"/>
    <w:rsid w:val="00967BB5"/>
    <w:rsid w:val="009B4D85"/>
    <w:rsid w:val="009C79B2"/>
    <w:rsid w:val="009D4CAE"/>
    <w:rsid w:val="009E1DCA"/>
    <w:rsid w:val="009F57E3"/>
    <w:rsid w:val="00A7010E"/>
    <w:rsid w:val="00AB7059"/>
    <w:rsid w:val="00AD715B"/>
    <w:rsid w:val="00AE2A5E"/>
    <w:rsid w:val="00B02160"/>
    <w:rsid w:val="00B640BF"/>
    <w:rsid w:val="00B72CB1"/>
    <w:rsid w:val="00B72DA9"/>
    <w:rsid w:val="00C23807"/>
    <w:rsid w:val="00C25D87"/>
    <w:rsid w:val="00C435EE"/>
    <w:rsid w:val="00C51C1B"/>
    <w:rsid w:val="00C65C7F"/>
    <w:rsid w:val="00C90FC4"/>
    <w:rsid w:val="00C947CF"/>
    <w:rsid w:val="00CA61C8"/>
    <w:rsid w:val="00CC14C7"/>
    <w:rsid w:val="00CC1BEF"/>
    <w:rsid w:val="00CE5FF8"/>
    <w:rsid w:val="00CE68D3"/>
    <w:rsid w:val="00D04CA2"/>
    <w:rsid w:val="00D20601"/>
    <w:rsid w:val="00D6793E"/>
    <w:rsid w:val="00D72051"/>
    <w:rsid w:val="00D72D6D"/>
    <w:rsid w:val="00DC614A"/>
    <w:rsid w:val="00DF1BD3"/>
    <w:rsid w:val="00E00F12"/>
    <w:rsid w:val="00E216D2"/>
    <w:rsid w:val="00E43A43"/>
    <w:rsid w:val="00E72FF7"/>
    <w:rsid w:val="00E76C72"/>
    <w:rsid w:val="00E8616A"/>
    <w:rsid w:val="00EB3B98"/>
    <w:rsid w:val="00ED6D06"/>
    <w:rsid w:val="00EE1C97"/>
    <w:rsid w:val="00EE2ECB"/>
    <w:rsid w:val="00EE33D1"/>
    <w:rsid w:val="00EF74CB"/>
    <w:rsid w:val="00F61DB5"/>
    <w:rsid w:val="00FB01F8"/>
    <w:rsid w:val="00FE0616"/>
    <w:rsid w:val="00FF40D7"/>
    <w:rsid w:val="00FF5D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AC3DD"/>
  <w15:chartTrackingRefBased/>
  <w15:docId w15:val="{9733FFD1-0A0C-4421-BCDB-6B9F5060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5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5D54"/>
    <w:rPr>
      <w:color w:val="0563C1" w:themeColor="hyperlink"/>
      <w:u w:val="single"/>
    </w:rPr>
  </w:style>
  <w:style w:type="character" w:styleId="UnresolvedMention">
    <w:name w:val="Unresolved Mention"/>
    <w:basedOn w:val="DefaultParagraphFont"/>
    <w:uiPriority w:val="99"/>
    <w:semiHidden/>
    <w:unhideWhenUsed/>
    <w:rsid w:val="00FF5D54"/>
    <w:rPr>
      <w:color w:val="605E5C"/>
      <w:shd w:val="clear" w:color="auto" w:fill="E1DFDD"/>
    </w:rPr>
  </w:style>
  <w:style w:type="character" w:customStyle="1" w:styleId="Heading1Char">
    <w:name w:val="Heading 1 Char"/>
    <w:basedOn w:val="DefaultParagraphFont"/>
    <w:link w:val="Heading1"/>
    <w:uiPriority w:val="9"/>
    <w:rsid w:val="003165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4C2B"/>
    <w:pPr>
      <w:outlineLvl w:val="9"/>
    </w:pPr>
    <w:rPr>
      <w:lang w:val="en-US"/>
    </w:rPr>
  </w:style>
  <w:style w:type="paragraph" w:styleId="TOC1">
    <w:name w:val="toc 1"/>
    <w:basedOn w:val="Normal"/>
    <w:next w:val="Normal"/>
    <w:autoRedefine/>
    <w:uiPriority w:val="39"/>
    <w:unhideWhenUsed/>
    <w:rsid w:val="004F4C2B"/>
    <w:pPr>
      <w:spacing w:after="100"/>
    </w:pPr>
  </w:style>
  <w:style w:type="paragraph" w:styleId="Header">
    <w:name w:val="header"/>
    <w:basedOn w:val="Normal"/>
    <w:link w:val="HeaderChar"/>
    <w:uiPriority w:val="99"/>
    <w:unhideWhenUsed/>
    <w:rsid w:val="004F4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C2B"/>
  </w:style>
  <w:style w:type="paragraph" w:styleId="Footer">
    <w:name w:val="footer"/>
    <w:basedOn w:val="Normal"/>
    <w:link w:val="FooterChar"/>
    <w:uiPriority w:val="99"/>
    <w:unhideWhenUsed/>
    <w:rsid w:val="004F4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sn03336/"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441F3-ADA2-457C-9B69-A66A167BC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2477</Words>
  <Characters>14120</Characters>
  <Application>Microsoft Office Word</Application>
  <DocSecurity>0</DocSecurity>
  <Lines>117</Lines>
  <Paragraphs>33</Paragraphs>
  <ScaleCrop>false</ScaleCrop>
  <Company/>
  <LinksUpToDate>false</LinksUpToDate>
  <CharactersWithSpaces>16564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Alexandra Ștefania Bungeanu (2009786)</cp:lastModifiedBy>
  <cp:revision>2</cp:revision>
  <dcterms:created xsi:type="dcterms:W3CDTF">2021-07-22T13:59:00Z</dcterms:created>
  <dcterms:modified xsi:type="dcterms:W3CDTF">2021-07-22T13:59:00Z</dcterms:modified>
</cp:coreProperties>
</file>