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sz w:val="40"/>
          <w:szCs w:val="40"/>
        </w:rPr>
        <w:id w:val="-1136410179"/>
        <w:docPartObj>
          <w:docPartGallery w:val="Cover Pages"/>
          <w:docPartUnique/>
        </w:docPartObj>
      </w:sdtPr>
      <w:sdtEndPr>
        <w:rPr>
          <w:sz w:val="22"/>
          <w:szCs w:val="22"/>
        </w:rPr>
      </w:sdtEndPr>
      <w:sdtContent>
        <w:p w14:paraId="20D5D840" w14:textId="3E7562F1" w:rsidR="00104AE0" w:rsidRDefault="00240482" w:rsidP="00104AE0">
          <w:pPr>
            <w:jc w:val="center"/>
            <w:rPr>
              <w:b/>
              <w:bCs/>
              <w:sz w:val="40"/>
              <w:szCs w:val="40"/>
            </w:rPr>
          </w:pPr>
          <w:r>
            <w:rPr>
              <w:noProof/>
            </w:rPr>
            <w:drawing>
              <wp:anchor distT="0" distB="0" distL="114300" distR="114300" simplePos="0" relativeHeight="251658240" behindDoc="0" locked="0" layoutInCell="1" allowOverlap="1" wp14:anchorId="4330B8FE" wp14:editId="3CDB3C7B">
                <wp:simplePos x="0" y="0"/>
                <wp:positionH relativeFrom="margin">
                  <wp:posOffset>-433137</wp:posOffset>
                </wp:positionH>
                <wp:positionV relativeFrom="paragraph">
                  <wp:posOffset>-421105</wp:posOffset>
                </wp:positionV>
                <wp:extent cx="6690217" cy="2935705"/>
                <wp:effectExtent l="0" t="0" r="0" b="0"/>
                <wp:wrapNone/>
                <wp:docPr id="2" name="Picture 1" descr="The Benefits of Internships - Harbor Ame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enefits of Internships - Harbor Ameri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701338" cy="29405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6E2D51" w14:textId="77777777" w:rsidR="00104AE0" w:rsidRDefault="00104AE0" w:rsidP="00104AE0">
          <w:pPr>
            <w:jc w:val="center"/>
            <w:rPr>
              <w:b/>
              <w:bCs/>
              <w:sz w:val="40"/>
              <w:szCs w:val="40"/>
            </w:rPr>
          </w:pPr>
        </w:p>
        <w:p w14:paraId="3B0455FD" w14:textId="77777777" w:rsidR="00104AE0" w:rsidRDefault="00104AE0" w:rsidP="00104AE0">
          <w:pPr>
            <w:jc w:val="center"/>
            <w:rPr>
              <w:b/>
              <w:bCs/>
              <w:sz w:val="40"/>
              <w:szCs w:val="40"/>
            </w:rPr>
          </w:pPr>
        </w:p>
        <w:p w14:paraId="7A49A4B2" w14:textId="77777777" w:rsidR="00104AE0" w:rsidRDefault="00104AE0" w:rsidP="00104AE0">
          <w:pPr>
            <w:jc w:val="center"/>
            <w:rPr>
              <w:b/>
              <w:bCs/>
              <w:sz w:val="40"/>
              <w:szCs w:val="40"/>
            </w:rPr>
          </w:pPr>
        </w:p>
        <w:p w14:paraId="1695BDF9" w14:textId="77777777" w:rsidR="00104AE0" w:rsidRDefault="00104AE0" w:rsidP="00104AE0">
          <w:pPr>
            <w:jc w:val="center"/>
            <w:rPr>
              <w:b/>
              <w:bCs/>
              <w:sz w:val="40"/>
              <w:szCs w:val="40"/>
            </w:rPr>
          </w:pPr>
        </w:p>
        <w:p w14:paraId="7B1038BA" w14:textId="3AEA1894" w:rsidR="00104AE0" w:rsidRPr="00336664" w:rsidRDefault="00240482" w:rsidP="00336664">
          <w:pPr>
            <w:tabs>
              <w:tab w:val="left" w:pos="1029"/>
            </w:tabs>
            <w:rPr>
              <w:sz w:val="16"/>
              <w:szCs w:val="16"/>
            </w:rPr>
          </w:pPr>
          <w:r>
            <w:rPr>
              <w:b/>
              <w:bCs/>
              <w:sz w:val="40"/>
              <w:szCs w:val="40"/>
            </w:rPr>
            <w:tab/>
          </w:r>
        </w:p>
        <w:p w14:paraId="78AFE847" w14:textId="41BDC3CD" w:rsidR="004F7156" w:rsidRDefault="004F7156" w:rsidP="00104AE0">
          <w:pPr>
            <w:jc w:val="center"/>
            <w:rPr>
              <w:b/>
              <w:bCs/>
              <w:sz w:val="40"/>
              <w:szCs w:val="40"/>
            </w:rPr>
          </w:pPr>
          <w:r>
            <w:rPr>
              <w:noProof/>
            </w:rPr>
            <mc:AlternateContent>
              <mc:Choice Requires="wps">
                <w:drawing>
                  <wp:anchor distT="0" distB="0" distL="114300" distR="114300" simplePos="0" relativeHeight="251660288" behindDoc="0" locked="0" layoutInCell="1" allowOverlap="1" wp14:anchorId="1525DF9E" wp14:editId="4639014E">
                    <wp:simplePos x="0" y="0"/>
                    <wp:positionH relativeFrom="margin">
                      <wp:posOffset>-266667</wp:posOffset>
                    </wp:positionH>
                    <wp:positionV relativeFrom="paragraph">
                      <wp:posOffset>154940</wp:posOffset>
                    </wp:positionV>
                    <wp:extent cx="5731510" cy="635"/>
                    <wp:effectExtent l="0" t="0" r="2540" b="0"/>
                    <wp:wrapNone/>
                    <wp:docPr id="71791524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0846A11" w14:textId="588D7FD8" w:rsidR="00240482" w:rsidRPr="00240482" w:rsidRDefault="00240482" w:rsidP="00240482">
                                <w:pPr>
                                  <w:pStyle w:val="Caption"/>
                                  <w:rPr>
                                    <w:b/>
                                    <w:bCs/>
                                    <w:i w:val="0"/>
                                    <w:iCs w:val="0"/>
                                    <w:sz w:val="16"/>
                                    <w:szCs w:val="16"/>
                                  </w:rPr>
                                </w:pPr>
                                <w:r w:rsidRPr="00240482">
                                  <w:rPr>
                                    <w:i w:val="0"/>
                                    <w:iCs w:val="0"/>
                                    <w:sz w:val="16"/>
                                    <w:szCs w:val="16"/>
                                  </w:rPr>
                                  <w:t xml:space="preserve">Figure </w:t>
                                </w:r>
                                <w:r w:rsidRPr="00240482">
                                  <w:rPr>
                                    <w:i w:val="0"/>
                                    <w:iCs w:val="0"/>
                                    <w:sz w:val="16"/>
                                    <w:szCs w:val="16"/>
                                  </w:rPr>
                                  <w:fldChar w:fldCharType="begin"/>
                                </w:r>
                                <w:r w:rsidRPr="00240482">
                                  <w:rPr>
                                    <w:i w:val="0"/>
                                    <w:iCs w:val="0"/>
                                    <w:sz w:val="16"/>
                                    <w:szCs w:val="16"/>
                                  </w:rPr>
                                  <w:instrText xml:space="preserve"> SEQ Figure \* ARABIC </w:instrText>
                                </w:r>
                                <w:r w:rsidRPr="00240482">
                                  <w:rPr>
                                    <w:i w:val="0"/>
                                    <w:iCs w:val="0"/>
                                    <w:sz w:val="16"/>
                                    <w:szCs w:val="16"/>
                                  </w:rPr>
                                  <w:fldChar w:fldCharType="separate"/>
                                </w:r>
                                <w:r w:rsidR="007F6A6A">
                                  <w:rPr>
                                    <w:i w:val="0"/>
                                    <w:iCs w:val="0"/>
                                    <w:noProof/>
                                    <w:sz w:val="16"/>
                                    <w:szCs w:val="16"/>
                                  </w:rPr>
                                  <w:t>1</w:t>
                                </w:r>
                                <w:r w:rsidRPr="00240482">
                                  <w:rPr>
                                    <w:i w:val="0"/>
                                    <w:iCs w:val="0"/>
                                    <w:sz w:val="16"/>
                                    <w:szCs w:val="16"/>
                                  </w:rPr>
                                  <w:fldChar w:fldCharType="end"/>
                                </w:r>
                                <w:r w:rsidRPr="00240482">
                                  <w:rPr>
                                    <w:i w:val="0"/>
                                    <w:iCs w:val="0"/>
                                    <w:sz w:val="16"/>
                                    <w:szCs w:val="16"/>
                                  </w:rPr>
                                  <w:t>:</w:t>
                                </w:r>
                                <w:r w:rsidR="00383638">
                                  <w:rPr>
                                    <w:i w:val="0"/>
                                    <w:iCs w:val="0"/>
                                    <w:sz w:val="16"/>
                                    <w:szCs w:val="16"/>
                                  </w:rPr>
                                  <w:t xml:space="preserve"> (</w:t>
                                </w:r>
                                <w:r w:rsidR="00061257">
                                  <w:rPr>
                                    <w:i w:val="0"/>
                                    <w:iCs w:val="0"/>
                                    <w:sz w:val="16"/>
                                    <w:szCs w:val="16"/>
                                  </w:rPr>
                                  <w:t>“</w:t>
                                </w:r>
                                <w:r w:rsidR="00061257" w:rsidRPr="00061257">
                                  <w:rPr>
                                    <w:i w:val="0"/>
                                    <w:iCs w:val="0"/>
                                    <w:sz w:val="16"/>
                                    <w:szCs w:val="16"/>
                                  </w:rPr>
                                  <w:t>The Benefits of Internships</w:t>
                                </w:r>
                                <w:r w:rsidR="00061257">
                                  <w:rPr>
                                    <w:i w:val="0"/>
                                    <w:iCs w:val="0"/>
                                    <w:sz w:val="16"/>
                                    <w:szCs w:val="16"/>
                                  </w:rPr>
                                  <w:t>”</w:t>
                                </w:r>
                                <w:r w:rsidR="00383638">
                                  <w:rPr>
                                    <w:i w:val="0"/>
                                    <w:iCs w:val="0"/>
                                    <w:sz w:val="16"/>
                                    <w:szCs w:val="16"/>
                                  </w:rPr>
                                  <w:t>,</w:t>
                                </w:r>
                                <w:r w:rsidRPr="00240482">
                                  <w:rPr>
                                    <w:i w:val="0"/>
                                    <w:iCs w:val="0"/>
                                    <w:sz w:val="16"/>
                                    <w:szCs w:val="16"/>
                                  </w:rPr>
                                  <w:t xml:space="preserve">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25DF9E" id="_x0000_t202" coordsize="21600,21600" o:spt="202" path="m,l,21600r21600,l21600,xe">
                    <v:stroke joinstyle="miter"/>
                    <v:path gradientshapeok="t" o:connecttype="rect"/>
                  </v:shapetype>
                  <v:shape id="Text Box 1" o:spid="_x0000_s1026" type="#_x0000_t202" style="position:absolute;left:0;text-align:left;margin-left:-21pt;margin-top:12.2pt;width:451.3pt;height:.0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" stroked="f">
                    <v:textbox style="mso-fit-shape-to-text:t" inset="0,0,0,0">
                      <w:txbxContent>
                        <w:p w14:paraId="20846A11" w14:textId="588D7FD8" w:rsidR="00240482" w:rsidRPr="00240482" w:rsidRDefault="00240482" w:rsidP="00240482">
                          <w:pPr>
                            <w:pStyle w:val="Caption"/>
                            <w:rPr>
                              <w:b/>
                              <w:bCs/>
                              <w:i w:val="0"/>
                              <w:iCs w:val="0"/>
                              <w:sz w:val="16"/>
                              <w:szCs w:val="16"/>
                            </w:rPr>
                          </w:pPr>
                          <w:r w:rsidRPr="00240482">
                            <w:rPr>
                              <w:i w:val="0"/>
                              <w:iCs w:val="0"/>
                              <w:sz w:val="16"/>
                              <w:szCs w:val="16"/>
                            </w:rPr>
                            <w:t xml:space="preserve">Figure </w:t>
                          </w:r>
                          <w:r w:rsidRPr="00240482">
                            <w:rPr>
                              <w:i w:val="0"/>
                              <w:iCs w:val="0"/>
                              <w:sz w:val="16"/>
                              <w:szCs w:val="16"/>
                            </w:rPr>
                            <w:fldChar w:fldCharType="begin"/>
                          </w:r>
                          <w:r w:rsidRPr="00240482">
                            <w:rPr>
                              <w:i w:val="0"/>
                              <w:iCs w:val="0"/>
                              <w:sz w:val="16"/>
                              <w:szCs w:val="16"/>
                            </w:rPr>
                            <w:instrText xml:space="preserve"> SEQ Figure \* ARABIC </w:instrText>
                          </w:r>
                          <w:r w:rsidRPr="00240482">
                            <w:rPr>
                              <w:i w:val="0"/>
                              <w:iCs w:val="0"/>
                              <w:sz w:val="16"/>
                              <w:szCs w:val="16"/>
                            </w:rPr>
                            <w:fldChar w:fldCharType="separate"/>
                          </w:r>
                          <w:r w:rsidR="007F6A6A">
                            <w:rPr>
                              <w:i w:val="0"/>
                              <w:iCs w:val="0"/>
                              <w:noProof/>
                              <w:sz w:val="16"/>
                              <w:szCs w:val="16"/>
                            </w:rPr>
                            <w:t>1</w:t>
                          </w:r>
                          <w:r w:rsidRPr="00240482">
                            <w:rPr>
                              <w:i w:val="0"/>
                              <w:iCs w:val="0"/>
                              <w:sz w:val="16"/>
                              <w:szCs w:val="16"/>
                            </w:rPr>
                            <w:fldChar w:fldCharType="end"/>
                          </w:r>
                          <w:r w:rsidRPr="00240482">
                            <w:rPr>
                              <w:i w:val="0"/>
                              <w:iCs w:val="0"/>
                              <w:sz w:val="16"/>
                              <w:szCs w:val="16"/>
                            </w:rPr>
                            <w:t>:</w:t>
                          </w:r>
                          <w:r w:rsidR="00383638">
                            <w:rPr>
                              <w:i w:val="0"/>
                              <w:iCs w:val="0"/>
                              <w:sz w:val="16"/>
                              <w:szCs w:val="16"/>
                            </w:rPr>
                            <w:t xml:space="preserve"> (</w:t>
                          </w:r>
                          <w:r w:rsidR="00061257">
                            <w:rPr>
                              <w:i w:val="0"/>
                              <w:iCs w:val="0"/>
                              <w:sz w:val="16"/>
                              <w:szCs w:val="16"/>
                            </w:rPr>
                            <w:t>“</w:t>
                          </w:r>
                          <w:r w:rsidR="00061257" w:rsidRPr="00061257">
                            <w:rPr>
                              <w:i w:val="0"/>
                              <w:iCs w:val="0"/>
                              <w:sz w:val="16"/>
                              <w:szCs w:val="16"/>
                            </w:rPr>
                            <w:t>The Benefits of Internships</w:t>
                          </w:r>
                          <w:r w:rsidR="00061257">
                            <w:rPr>
                              <w:i w:val="0"/>
                              <w:iCs w:val="0"/>
                              <w:sz w:val="16"/>
                              <w:szCs w:val="16"/>
                            </w:rPr>
                            <w:t>”</w:t>
                          </w:r>
                          <w:r w:rsidR="00383638">
                            <w:rPr>
                              <w:i w:val="0"/>
                              <w:iCs w:val="0"/>
                              <w:sz w:val="16"/>
                              <w:szCs w:val="16"/>
                            </w:rPr>
                            <w:t>,</w:t>
                          </w:r>
                          <w:r w:rsidRPr="00240482">
                            <w:rPr>
                              <w:i w:val="0"/>
                              <w:iCs w:val="0"/>
                              <w:sz w:val="16"/>
                              <w:szCs w:val="16"/>
                            </w:rPr>
                            <w:t xml:space="preserve"> 2019)</w:t>
                          </w:r>
                        </w:p>
                      </w:txbxContent>
                    </v:textbox>
                    <w10:wrap anchorx="margin"/>
                  </v:shape>
                </w:pict>
              </mc:Fallback>
            </mc:AlternateContent>
          </w:r>
        </w:p>
        <w:p w14:paraId="22E56C9A" w14:textId="02650650" w:rsidR="00104AE0" w:rsidRPr="00104AE0" w:rsidRDefault="00104AE0" w:rsidP="00104AE0">
          <w:pPr>
            <w:jc w:val="center"/>
            <w:rPr>
              <w:b/>
              <w:bCs/>
              <w:sz w:val="40"/>
              <w:szCs w:val="40"/>
            </w:rPr>
          </w:pPr>
          <w:r w:rsidRPr="00104AE0">
            <w:rPr>
              <w:b/>
              <w:bCs/>
              <w:sz w:val="40"/>
              <w:szCs w:val="40"/>
            </w:rPr>
            <w:t>Implementation Plan</w:t>
          </w:r>
        </w:p>
        <w:p w14:paraId="38749D2A" w14:textId="77777777" w:rsidR="00104AE0" w:rsidRPr="00104AE0" w:rsidRDefault="00104AE0" w:rsidP="00104AE0">
          <w:pPr>
            <w:jc w:val="center"/>
            <w:rPr>
              <w:b/>
              <w:bCs/>
              <w:sz w:val="40"/>
              <w:szCs w:val="40"/>
            </w:rPr>
          </w:pPr>
          <w:r w:rsidRPr="00104AE0">
            <w:rPr>
              <w:b/>
              <w:bCs/>
              <w:sz w:val="40"/>
              <w:szCs w:val="40"/>
            </w:rPr>
            <w:t>Internship and Volunteerism (BMSP5022)</w:t>
          </w:r>
        </w:p>
        <w:p w14:paraId="1BCCE2CB" w14:textId="1956F5A8" w:rsidR="00104AE0" w:rsidRPr="00104AE0" w:rsidRDefault="00104AE0" w:rsidP="00104AE0">
          <w:pPr>
            <w:jc w:val="center"/>
            <w:rPr>
              <w:b/>
              <w:bCs/>
              <w:sz w:val="40"/>
              <w:szCs w:val="40"/>
            </w:rPr>
          </w:pPr>
          <w:r w:rsidRPr="00104AE0">
            <w:rPr>
              <w:b/>
              <w:bCs/>
              <w:sz w:val="40"/>
              <w:szCs w:val="40"/>
            </w:rPr>
            <w:t>Name</w:t>
          </w:r>
          <w:r w:rsidR="007B3BA0">
            <w:rPr>
              <w:b/>
              <w:bCs/>
              <w:sz w:val="40"/>
              <w:szCs w:val="40"/>
            </w:rPr>
            <w:t>:</w:t>
          </w:r>
          <w:r w:rsidRPr="00104AE0">
            <w:rPr>
              <w:b/>
              <w:bCs/>
              <w:sz w:val="40"/>
              <w:szCs w:val="40"/>
            </w:rPr>
            <w:t xml:space="preserve"> Iestyn Thomas 2404285</w:t>
          </w:r>
        </w:p>
        <w:p w14:paraId="1CB36506" w14:textId="3539E78E" w:rsidR="00104AE0" w:rsidRPr="00104AE0" w:rsidRDefault="00104AE0" w:rsidP="00104AE0">
          <w:pPr>
            <w:jc w:val="center"/>
            <w:rPr>
              <w:b/>
              <w:bCs/>
              <w:sz w:val="40"/>
              <w:szCs w:val="40"/>
            </w:rPr>
          </w:pPr>
          <w:r w:rsidRPr="00104AE0">
            <w:rPr>
              <w:b/>
              <w:bCs/>
              <w:sz w:val="40"/>
              <w:szCs w:val="40"/>
            </w:rPr>
            <w:t>Lecturer: Jessica Shore</w:t>
          </w:r>
        </w:p>
        <w:p w14:paraId="6925B1E2" w14:textId="77777777" w:rsidR="00104AE0" w:rsidRPr="00104AE0" w:rsidRDefault="00104AE0" w:rsidP="00104AE0">
          <w:pPr>
            <w:jc w:val="center"/>
            <w:rPr>
              <w:b/>
              <w:bCs/>
              <w:sz w:val="40"/>
              <w:szCs w:val="40"/>
            </w:rPr>
          </w:pPr>
          <w:r w:rsidRPr="00104AE0">
            <w:rPr>
              <w:b/>
              <w:bCs/>
              <w:sz w:val="40"/>
              <w:szCs w:val="40"/>
            </w:rPr>
            <w:t>1,000-Word report</w:t>
          </w:r>
        </w:p>
        <w:p w14:paraId="34825900" w14:textId="1D0795E3" w:rsidR="00104AE0" w:rsidRPr="00104AE0" w:rsidRDefault="007F6A6A" w:rsidP="00104AE0">
          <w:pPr>
            <w:jc w:val="center"/>
            <w:rPr>
              <w:b/>
              <w:bCs/>
            </w:rPr>
          </w:pPr>
          <w:r>
            <w:rPr>
              <w:noProof/>
            </w:rPr>
            <mc:AlternateContent>
              <mc:Choice Requires="wps">
                <w:drawing>
                  <wp:anchor distT="0" distB="0" distL="114300" distR="114300" simplePos="0" relativeHeight="251663360" behindDoc="0" locked="0" layoutInCell="1" allowOverlap="1" wp14:anchorId="470DEEBF" wp14:editId="6C6032D4">
                    <wp:simplePos x="0" y="0"/>
                    <wp:positionH relativeFrom="column">
                      <wp:posOffset>-336550</wp:posOffset>
                    </wp:positionH>
                    <wp:positionV relativeFrom="paragraph">
                      <wp:posOffset>2759710</wp:posOffset>
                    </wp:positionV>
                    <wp:extent cx="6614795" cy="635"/>
                    <wp:effectExtent l="0" t="0" r="0" b="0"/>
                    <wp:wrapNone/>
                    <wp:docPr id="1559093954" name="Text Box 1"/>
                    <wp:cNvGraphicFramePr/>
                    <a:graphic xmlns:a="http://schemas.openxmlformats.org/drawingml/2006/main">
                      <a:graphicData uri="http://schemas.microsoft.com/office/word/2010/wordprocessingShape">
                        <wps:wsp>
                          <wps:cNvSpPr txBox="1"/>
                          <wps:spPr>
                            <a:xfrm>
                              <a:off x="0" y="0"/>
                              <a:ext cx="6614795" cy="635"/>
                            </a:xfrm>
                            <a:prstGeom prst="rect">
                              <a:avLst/>
                            </a:prstGeom>
                            <a:solidFill>
                              <a:prstClr val="white"/>
                            </a:solidFill>
                            <a:ln>
                              <a:noFill/>
                            </a:ln>
                          </wps:spPr>
                          <wps:txbx>
                            <w:txbxContent>
                              <w:p w14:paraId="217EEAEF" w14:textId="423826A2" w:rsidR="007F6A6A" w:rsidRPr="007F6A6A" w:rsidRDefault="007F6A6A" w:rsidP="007F6A6A">
                                <w:pPr>
                                  <w:pStyle w:val="Caption"/>
                                  <w:rPr>
                                    <w:b/>
                                    <w:bCs/>
                                    <w:i w:val="0"/>
                                    <w:iCs w:val="0"/>
                                    <w:sz w:val="16"/>
                                    <w:szCs w:val="16"/>
                                  </w:rPr>
                                </w:pPr>
                                <w:r w:rsidRPr="007F6A6A">
                                  <w:rPr>
                                    <w:i w:val="0"/>
                                    <w:iCs w:val="0"/>
                                    <w:sz w:val="16"/>
                                    <w:szCs w:val="16"/>
                                  </w:rPr>
                                  <w:t xml:space="preserve">Figure </w:t>
                                </w:r>
                                <w:r w:rsidRPr="007F6A6A">
                                  <w:rPr>
                                    <w:i w:val="0"/>
                                    <w:iCs w:val="0"/>
                                    <w:sz w:val="16"/>
                                    <w:szCs w:val="16"/>
                                  </w:rPr>
                                  <w:fldChar w:fldCharType="begin"/>
                                </w:r>
                                <w:r w:rsidRPr="007F6A6A">
                                  <w:rPr>
                                    <w:i w:val="0"/>
                                    <w:iCs w:val="0"/>
                                    <w:sz w:val="16"/>
                                    <w:szCs w:val="16"/>
                                  </w:rPr>
                                  <w:instrText xml:space="preserve"> SEQ Figure \* ARABIC </w:instrText>
                                </w:r>
                                <w:r w:rsidRPr="007F6A6A">
                                  <w:rPr>
                                    <w:i w:val="0"/>
                                    <w:iCs w:val="0"/>
                                    <w:sz w:val="16"/>
                                    <w:szCs w:val="16"/>
                                  </w:rPr>
                                  <w:fldChar w:fldCharType="separate"/>
                                </w:r>
                                <w:r w:rsidRPr="007F6A6A">
                                  <w:rPr>
                                    <w:i w:val="0"/>
                                    <w:iCs w:val="0"/>
                                    <w:noProof/>
                                    <w:sz w:val="16"/>
                                    <w:szCs w:val="16"/>
                                  </w:rPr>
                                  <w:t>2</w:t>
                                </w:r>
                                <w:r w:rsidRPr="007F6A6A">
                                  <w:rPr>
                                    <w:i w:val="0"/>
                                    <w:iCs w:val="0"/>
                                    <w:sz w:val="16"/>
                                    <w:szCs w:val="16"/>
                                  </w:rPr>
                                  <w:fldChar w:fldCharType="end"/>
                                </w:r>
                                <w:r w:rsidRPr="007F6A6A">
                                  <w:rPr>
                                    <w:i w:val="0"/>
                                    <w:iCs w:val="0"/>
                                    <w:sz w:val="16"/>
                                    <w:szCs w:val="16"/>
                                  </w:rPr>
                                  <w:t xml:space="preserve">: </w:t>
                                </w:r>
                                <w:r w:rsidR="00615A38">
                                  <w:rPr>
                                    <w:i w:val="0"/>
                                    <w:iCs w:val="0"/>
                                    <w:sz w:val="16"/>
                                    <w:szCs w:val="16"/>
                                  </w:rPr>
                                  <w:t>(</w:t>
                                </w:r>
                                <w:proofErr w:type="spellStart"/>
                                <w:r w:rsidRPr="007F6A6A">
                                  <w:rPr>
                                    <w:i w:val="0"/>
                                    <w:iCs w:val="0"/>
                                    <w:sz w:val="16"/>
                                    <w:szCs w:val="16"/>
                                  </w:rPr>
                                  <w:t>Canolfan</w:t>
                                </w:r>
                                <w:proofErr w:type="spellEnd"/>
                                <w:r w:rsidRPr="007F6A6A">
                                  <w:rPr>
                                    <w:i w:val="0"/>
                                    <w:iCs w:val="0"/>
                                    <w:sz w:val="16"/>
                                    <w:szCs w:val="16"/>
                                  </w:rPr>
                                  <w:t xml:space="preserve"> Carwyn Sports Facility, </w:t>
                                </w:r>
                                <w:r>
                                  <w:rPr>
                                    <w:i w:val="0"/>
                                    <w:iCs w:val="0"/>
                                    <w:sz w:val="16"/>
                                    <w:szCs w:val="16"/>
                                  </w:rPr>
                                  <w:t>2026</w:t>
                                </w:r>
                                <w:r w:rsidRPr="007F6A6A">
                                  <w:rPr>
                                    <w:i w:val="0"/>
                                    <w:iCs w:val="0"/>
                                    <w:sz w:val="16"/>
                                    <w:szCs w:val="1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0DEEBF" id="_x0000_s1027" type="#_x0000_t202" style="position:absolute;left:0;text-align:left;margin-left:-26.5pt;margin-top:217.3pt;width:520.8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" stroked="f">
                    <v:textbox style="mso-fit-shape-to-text:t" inset="0,0,0,0">
                      <w:txbxContent>
                        <w:p w14:paraId="217EEAEF" w14:textId="423826A2" w:rsidR="007F6A6A" w:rsidRPr="007F6A6A" w:rsidRDefault="007F6A6A" w:rsidP="007F6A6A">
                          <w:pPr>
                            <w:pStyle w:val="Caption"/>
                            <w:rPr>
                              <w:b/>
                              <w:bCs/>
                              <w:i w:val="0"/>
                              <w:iCs w:val="0"/>
                              <w:sz w:val="16"/>
                              <w:szCs w:val="16"/>
                            </w:rPr>
                          </w:pPr>
                          <w:r w:rsidRPr="007F6A6A">
                            <w:rPr>
                              <w:i w:val="0"/>
                              <w:iCs w:val="0"/>
                              <w:sz w:val="16"/>
                              <w:szCs w:val="16"/>
                            </w:rPr>
                            <w:t xml:space="preserve">Figure </w:t>
                          </w:r>
                          <w:r w:rsidRPr="007F6A6A">
                            <w:rPr>
                              <w:i w:val="0"/>
                              <w:iCs w:val="0"/>
                              <w:sz w:val="16"/>
                              <w:szCs w:val="16"/>
                            </w:rPr>
                            <w:fldChar w:fldCharType="begin"/>
                          </w:r>
                          <w:r w:rsidRPr="007F6A6A">
                            <w:rPr>
                              <w:i w:val="0"/>
                              <w:iCs w:val="0"/>
                              <w:sz w:val="16"/>
                              <w:szCs w:val="16"/>
                            </w:rPr>
                            <w:instrText xml:space="preserve"> SEQ Figure \* ARABIC </w:instrText>
                          </w:r>
                          <w:r w:rsidRPr="007F6A6A">
                            <w:rPr>
                              <w:i w:val="0"/>
                              <w:iCs w:val="0"/>
                              <w:sz w:val="16"/>
                              <w:szCs w:val="16"/>
                            </w:rPr>
                            <w:fldChar w:fldCharType="separate"/>
                          </w:r>
                          <w:r w:rsidRPr="007F6A6A">
                            <w:rPr>
                              <w:i w:val="0"/>
                              <w:iCs w:val="0"/>
                              <w:noProof/>
                              <w:sz w:val="16"/>
                              <w:szCs w:val="16"/>
                            </w:rPr>
                            <w:t>2</w:t>
                          </w:r>
                          <w:r w:rsidRPr="007F6A6A">
                            <w:rPr>
                              <w:i w:val="0"/>
                              <w:iCs w:val="0"/>
                              <w:sz w:val="16"/>
                              <w:szCs w:val="16"/>
                            </w:rPr>
                            <w:fldChar w:fldCharType="end"/>
                          </w:r>
                          <w:r w:rsidRPr="007F6A6A">
                            <w:rPr>
                              <w:i w:val="0"/>
                              <w:iCs w:val="0"/>
                              <w:sz w:val="16"/>
                              <w:szCs w:val="16"/>
                            </w:rPr>
                            <w:t xml:space="preserve">: </w:t>
                          </w:r>
                          <w:r w:rsidR="00615A38">
                            <w:rPr>
                              <w:i w:val="0"/>
                              <w:iCs w:val="0"/>
                              <w:sz w:val="16"/>
                              <w:szCs w:val="16"/>
                            </w:rPr>
                            <w:t>(</w:t>
                          </w:r>
                          <w:proofErr w:type="spellStart"/>
                          <w:r w:rsidRPr="007F6A6A">
                            <w:rPr>
                              <w:i w:val="0"/>
                              <w:iCs w:val="0"/>
                              <w:sz w:val="16"/>
                              <w:szCs w:val="16"/>
                            </w:rPr>
                            <w:t>Canolfan</w:t>
                          </w:r>
                          <w:proofErr w:type="spellEnd"/>
                          <w:r w:rsidRPr="007F6A6A">
                            <w:rPr>
                              <w:i w:val="0"/>
                              <w:iCs w:val="0"/>
                              <w:sz w:val="16"/>
                              <w:szCs w:val="16"/>
                            </w:rPr>
                            <w:t xml:space="preserve"> Carwyn Sports Facility, </w:t>
                          </w:r>
                          <w:r>
                            <w:rPr>
                              <w:i w:val="0"/>
                              <w:iCs w:val="0"/>
                              <w:sz w:val="16"/>
                              <w:szCs w:val="16"/>
                            </w:rPr>
                            <w:t>2026</w:t>
                          </w:r>
                          <w:r w:rsidRPr="007F6A6A">
                            <w:rPr>
                              <w:i w:val="0"/>
                              <w:iCs w:val="0"/>
                              <w:sz w:val="16"/>
                              <w:szCs w:val="16"/>
                            </w:rPr>
                            <w:t>).</w:t>
                          </w:r>
                        </w:p>
                      </w:txbxContent>
                    </v:textbox>
                  </v:shape>
                </w:pict>
              </mc:Fallback>
            </mc:AlternateContent>
          </w:r>
          <w:r w:rsidR="004F7156" w:rsidRPr="004F7156">
            <w:rPr>
              <w:b/>
              <w:bCs/>
              <w:noProof/>
              <w:sz w:val="40"/>
              <w:szCs w:val="40"/>
            </w:rPr>
            <w:drawing>
              <wp:anchor distT="0" distB="0" distL="114300" distR="114300" simplePos="0" relativeHeight="251661312" behindDoc="0" locked="0" layoutInCell="1" allowOverlap="1" wp14:anchorId="3ABA3108" wp14:editId="454B9A7E">
                <wp:simplePos x="0" y="0"/>
                <wp:positionH relativeFrom="margin">
                  <wp:posOffset>-336885</wp:posOffset>
                </wp:positionH>
                <wp:positionV relativeFrom="paragraph">
                  <wp:posOffset>416660</wp:posOffset>
                </wp:positionV>
                <wp:extent cx="6615399" cy="2286000"/>
                <wp:effectExtent l="0" t="0" r="0" b="0"/>
                <wp:wrapNone/>
                <wp:docPr id="1169409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09508" name=""/>
                        <pic:cNvPicPr/>
                      </pic:nvPicPr>
                      <pic:blipFill>
                        <a:blip r:embed="rId9">
                          <a:extLst>
                            <a:ext uri="{28A0092B-C50C-407E-A947-70E740481C1C}">
                              <a14:useLocalDpi xmlns:a14="http://schemas.microsoft.com/office/drawing/2010/main" val="0"/>
                            </a:ext>
                          </a:extLst>
                        </a:blip>
                        <a:stretch>
                          <a:fillRect/>
                        </a:stretch>
                      </pic:blipFill>
                      <pic:spPr>
                        <a:xfrm>
                          <a:off x="0" y="0"/>
                          <a:ext cx="6627482" cy="2290175"/>
                        </a:xfrm>
                        <a:prstGeom prst="rect">
                          <a:avLst/>
                        </a:prstGeom>
                      </pic:spPr>
                    </pic:pic>
                  </a:graphicData>
                </a:graphic>
                <wp14:sizeRelH relativeFrom="margin">
                  <wp14:pctWidth>0</wp14:pctWidth>
                </wp14:sizeRelH>
                <wp14:sizeRelV relativeFrom="margin">
                  <wp14:pctHeight>0</wp14:pctHeight>
                </wp14:sizeRelV>
              </wp:anchor>
            </w:drawing>
          </w:r>
          <w:r w:rsidR="00287D7C" w:rsidRPr="00287D7C">
            <w:rPr>
              <w:b/>
              <w:bCs/>
              <w:sz w:val="40"/>
              <w:szCs w:val="40"/>
            </w:rPr>
            <w:t xml:space="preserve"> </w:t>
          </w:r>
          <w:r w:rsidR="00104AE0" w:rsidRPr="00104AE0">
            <w:rPr>
              <w:b/>
              <w:bCs/>
              <w:sz w:val="40"/>
              <w:szCs w:val="40"/>
            </w:rPr>
            <w:t>Due by: 6</w:t>
          </w:r>
          <w:r w:rsidR="00104AE0" w:rsidRPr="00104AE0">
            <w:rPr>
              <w:b/>
              <w:bCs/>
              <w:sz w:val="40"/>
              <w:szCs w:val="40"/>
              <w:vertAlign w:val="superscript"/>
            </w:rPr>
            <w:t>th</w:t>
          </w:r>
          <w:r w:rsidR="00104AE0" w:rsidRPr="00104AE0">
            <w:rPr>
              <w:b/>
              <w:bCs/>
              <w:sz w:val="40"/>
              <w:szCs w:val="40"/>
            </w:rPr>
            <w:t xml:space="preserve"> March 2026</w:t>
          </w:r>
          <w:r w:rsidR="00104AE0" w:rsidRPr="00104AE0">
            <w:rPr>
              <w:b/>
              <w:bCs/>
              <w:sz w:val="40"/>
              <w:szCs w:val="40"/>
            </w:rPr>
            <w:br w:type="page"/>
          </w:r>
        </w:p>
      </w:sdtContent>
    </w:sdt>
    <w:p w14:paraId="06E8CC18" w14:textId="27A5EC69" w:rsidR="00F254CD" w:rsidRDefault="004F7156" w:rsidP="00F254CD">
      <w:pPr>
        <w:rPr>
          <w:b/>
          <w:bCs/>
        </w:rPr>
      </w:pPr>
      <w:r w:rsidRPr="004F7156">
        <w:rPr>
          <w:b/>
          <w:bCs/>
        </w:rPr>
        <w:lastRenderedPageBreak/>
        <w:t>Introduction</w:t>
      </w:r>
    </w:p>
    <w:p w14:paraId="3FA41A52" w14:textId="061E880D" w:rsidR="002141D6" w:rsidRDefault="007F6A6A" w:rsidP="004F7156">
      <w:r>
        <w:t xml:space="preserve">This implementation plan outlines </w:t>
      </w:r>
      <w:r w:rsidRPr="007F6A6A">
        <w:t>how a 90-hour</w:t>
      </w:r>
      <w:r>
        <w:t xml:space="preserve"> internship </w:t>
      </w:r>
      <w:r w:rsidR="006F3D93">
        <w:t xml:space="preserve">as an </w:t>
      </w:r>
      <w:proofErr w:type="gramStart"/>
      <w:r w:rsidR="006F3D93">
        <w:t>accounts</w:t>
      </w:r>
      <w:proofErr w:type="gramEnd"/>
      <w:r w:rsidR="006F3D93">
        <w:t xml:space="preserve"> assistant </w:t>
      </w:r>
      <w:r w:rsidR="00220D77">
        <w:t xml:space="preserve">at </w:t>
      </w:r>
      <w:r w:rsidR="00220D77" w:rsidRPr="00220D77">
        <w:t xml:space="preserve">the BTAC </w:t>
      </w:r>
      <w:proofErr w:type="spellStart"/>
      <w:r w:rsidR="00220D77" w:rsidRPr="00220D77">
        <w:t>Canolfan</w:t>
      </w:r>
      <w:proofErr w:type="spellEnd"/>
      <w:r w:rsidR="00220D77" w:rsidRPr="00220D77">
        <w:t xml:space="preserve"> Carwyn Sports Centre located in </w:t>
      </w:r>
      <w:proofErr w:type="spellStart"/>
      <w:r w:rsidR="00220D77" w:rsidRPr="00220D77">
        <w:t>Drefach</w:t>
      </w:r>
      <w:proofErr w:type="spellEnd"/>
      <w:r w:rsidR="00220D77" w:rsidRPr="00220D77">
        <w:t xml:space="preserve"> </w:t>
      </w:r>
      <w:r w:rsidRPr="007F6A6A">
        <w:t>will be approached, managed, monitored and evaluated (Malsam, 2024</w:t>
      </w:r>
      <w:r w:rsidR="00EB2FA5">
        <w:t xml:space="preserve">; </w:t>
      </w:r>
      <w:proofErr w:type="spellStart"/>
      <w:r w:rsidR="00EB2FA5" w:rsidRPr="00EB2FA5">
        <w:t>Canolfan</w:t>
      </w:r>
      <w:proofErr w:type="spellEnd"/>
      <w:r w:rsidR="00EB2FA5" w:rsidRPr="00EB2FA5">
        <w:t xml:space="preserve"> Carwyn Sports Facility, 2026).</w:t>
      </w:r>
      <w:r w:rsidR="00202B5C">
        <w:t xml:space="preserve"> </w:t>
      </w:r>
      <w:r w:rsidR="002141D6" w:rsidRPr="002141D6">
        <w:t xml:space="preserve">The </w:t>
      </w:r>
      <w:r w:rsidR="00220D77">
        <w:t xml:space="preserve">sports </w:t>
      </w:r>
      <w:r w:rsidR="002141D6" w:rsidRPr="002141D6">
        <w:t xml:space="preserve">centre </w:t>
      </w:r>
      <w:r w:rsidR="002141D6">
        <w:t xml:space="preserve">contains the </w:t>
      </w:r>
      <w:r w:rsidR="002141D6" w:rsidRPr="002141D6">
        <w:t>NXTLVL Fitness</w:t>
      </w:r>
      <w:r w:rsidR="002141D6">
        <w:t xml:space="preserve"> gym as well as </w:t>
      </w:r>
      <w:r w:rsidR="002141D6" w:rsidRPr="002141D6">
        <w:t>a</w:t>
      </w:r>
      <w:r w:rsidR="00220D77">
        <w:t xml:space="preserve"> </w:t>
      </w:r>
      <w:r w:rsidR="002141D6" w:rsidRPr="002141D6">
        <w:t xml:space="preserve">sports hall </w:t>
      </w:r>
      <w:r w:rsidR="002141D6">
        <w:t xml:space="preserve">which is </w:t>
      </w:r>
      <w:r w:rsidR="002141D6" w:rsidRPr="002141D6">
        <w:t xml:space="preserve">used for </w:t>
      </w:r>
      <w:r w:rsidR="00220D77">
        <w:t xml:space="preserve">sporting </w:t>
      </w:r>
      <w:r w:rsidR="002141D6" w:rsidRPr="002141D6">
        <w:t>activities such as football</w:t>
      </w:r>
      <w:r w:rsidR="00220D77">
        <w:t xml:space="preserve">, </w:t>
      </w:r>
      <w:r w:rsidR="002141D6" w:rsidRPr="002141D6">
        <w:t>netball</w:t>
      </w:r>
      <w:r w:rsidR="00220D77">
        <w:t xml:space="preserve"> and </w:t>
      </w:r>
      <w:r w:rsidR="002141D6" w:rsidRPr="002141D6">
        <w:t xml:space="preserve">fitness </w:t>
      </w:r>
      <w:r w:rsidR="00220D77">
        <w:t xml:space="preserve">classes as well as </w:t>
      </w:r>
      <w:r w:rsidR="002141D6" w:rsidRPr="002141D6">
        <w:t>community events, table</w:t>
      </w:r>
      <w:r w:rsidR="002141D6" w:rsidRPr="002141D6">
        <w:rPr>
          <w:rFonts w:ascii="Cambria Math" w:hAnsi="Cambria Math" w:cs="Cambria Math"/>
        </w:rPr>
        <w:t>‑</w:t>
      </w:r>
      <w:r w:rsidR="002141D6" w:rsidRPr="002141D6">
        <w:t>top sales</w:t>
      </w:r>
      <w:r w:rsidR="002141D6">
        <w:t xml:space="preserve"> and more </w:t>
      </w:r>
      <w:r w:rsidR="002141D6" w:rsidRPr="002141D6">
        <w:t>(“Sports Hall Hire”, n.d.; “NXTLVL Fitness”, n.d.).</w:t>
      </w:r>
    </w:p>
    <w:p w14:paraId="21473895" w14:textId="1D97D36A" w:rsidR="002141D6" w:rsidRPr="00C87910" w:rsidRDefault="00BD53D2" w:rsidP="00BD53D2">
      <w:pPr>
        <w:rPr>
          <w:b/>
          <w:bCs/>
        </w:rPr>
      </w:pPr>
      <w:r w:rsidRPr="00001C15">
        <w:rPr>
          <w:b/>
          <w:bCs/>
        </w:rPr>
        <w:t>Goals</w:t>
      </w:r>
      <w:r>
        <w:rPr>
          <w:b/>
          <w:bCs/>
        </w:rPr>
        <w:t xml:space="preserve"> </w:t>
      </w:r>
      <w:r w:rsidRPr="00001C15">
        <w:rPr>
          <w:b/>
          <w:bCs/>
        </w:rPr>
        <w:t xml:space="preserve">for the </w:t>
      </w:r>
      <w:r>
        <w:rPr>
          <w:b/>
          <w:bCs/>
        </w:rPr>
        <w:t>P</w:t>
      </w:r>
      <w:r w:rsidRPr="00001C15">
        <w:rPr>
          <w:b/>
          <w:bCs/>
        </w:rPr>
        <w:t xml:space="preserve">lacement </w:t>
      </w:r>
    </w:p>
    <w:p w14:paraId="35A62DC2" w14:textId="49578D4A" w:rsidR="00BD53D2" w:rsidRDefault="00BD53D2" w:rsidP="00BD53D2">
      <w:r w:rsidRPr="000C625C">
        <w:t>To ensure goals</w:t>
      </w:r>
      <w:r>
        <w:t xml:space="preserve"> </w:t>
      </w:r>
      <w:r w:rsidR="00630DB2">
        <w:t xml:space="preserve">for the placement </w:t>
      </w:r>
      <w:r w:rsidR="007C6562">
        <w:t xml:space="preserve">are </w:t>
      </w:r>
      <w:r>
        <w:t>structured in the most effective manner</w:t>
      </w:r>
      <w:r w:rsidRPr="000C625C">
        <w:t>, the SMART goal</w:t>
      </w:r>
      <w:r>
        <w:t xml:space="preserve"> </w:t>
      </w:r>
      <w:r w:rsidRPr="000C625C">
        <w:t>framework has been</w:t>
      </w:r>
      <w:r>
        <w:t xml:space="preserve"> used</w:t>
      </w:r>
      <w:r w:rsidR="007C6562">
        <w:t xml:space="preserve"> </w:t>
      </w:r>
      <w:r w:rsidRPr="000C625C">
        <w:t>(</w:t>
      </w:r>
      <w:r>
        <w:t>“</w:t>
      </w:r>
      <w:r w:rsidRPr="000C625C">
        <w:t>How to Set SMART Goals</w:t>
      </w:r>
      <w:r>
        <w:t>”</w:t>
      </w:r>
      <w:r w:rsidRPr="000C625C">
        <w:t>, 2024).</w:t>
      </w:r>
      <w:r>
        <w:t xml:space="preserve"> Furthermore, to help identify my strengths and weaknesses and decide on </w:t>
      </w:r>
      <w:r w:rsidR="00C87910">
        <w:t xml:space="preserve">which </w:t>
      </w:r>
      <w:r>
        <w:t xml:space="preserve">personal goals to </w:t>
      </w:r>
      <w:r w:rsidR="00C87910">
        <w:t xml:space="preserve">set </w:t>
      </w:r>
      <w:r>
        <w:t>for the</w:t>
      </w:r>
      <w:r w:rsidR="00630DB2">
        <w:t xml:space="preserve"> placement</w:t>
      </w:r>
      <w:r>
        <w:t>, I conducted a skills audit, which can be seen in appendix</w:t>
      </w:r>
      <w:r w:rsidR="007C6562">
        <w:t xml:space="preserve"> 1,</w:t>
      </w:r>
      <w:r w:rsidR="00C97E30">
        <w:t xml:space="preserve"> </w:t>
      </w:r>
      <w:r w:rsidR="007C6562">
        <w:t>2 and 3</w:t>
      </w:r>
      <w:r>
        <w:t xml:space="preserve"> (Venier, 202</w:t>
      </w:r>
      <w:r w:rsidR="0073797D">
        <w:t>4</w:t>
      </w:r>
      <w:r>
        <w:t>).</w:t>
      </w:r>
      <w:r w:rsidRPr="003222EC">
        <w:t xml:space="preserve"> </w:t>
      </w:r>
    </w:p>
    <w:p w14:paraId="035FB11D" w14:textId="7586B86C" w:rsidR="002A2026" w:rsidRDefault="00630DB2" w:rsidP="004F7156">
      <w:r>
        <w:t>As appendix 2 shows o</w:t>
      </w:r>
      <w:r w:rsidR="002A2026" w:rsidRPr="002A2026">
        <w:t>ne weakness of mine</w:t>
      </w:r>
      <w:r w:rsidR="00C87910">
        <w:t xml:space="preserve"> that I discovered through conducting a skills audit</w:t>
      </w:r>
      <w:r w:rsidR="002A2026" w:rsidRPr="002A2026">
        <w:t xml:space="preserve"> is </w:t>
      </w:r>
      <w:r w:rsidR="00C87910">
        <w:t xml:space="preserve">my networking skills. </w:t>
      </w:r>
      <w:r w:rsidR="002A2026" w:rsidRPr="002A2026">
        <w:t xml:space="preserve">To improve this, I have set a personal goal to create a LinkedIn profile and connect with at least ten individuals, either from the sports facility is workforce or people working in the finance industry, by the end of the internship (Zipf, n.d.; Drew, 2023). </w:t>
      </w:r>
      <w:r w:rsidR="00C97E30">
        <w:t>A</w:t>
      </w:r>
      <w:r w:rsidR="002A2026" w:rsidRPr="002A2026">
        <w:t>chieving this goal of strengthening my professional network would benefit my long</w:t>
      </w:r>
      <w:r w:rsidR="002A2026" w:rsidRPr="002A2026">
        <w:rPr>
          <w:rFonts w:ascii="Cambria Math" w:hAnsi="Cambria Math" w:cs="Cambria Math"/>
        </w:rPr>
        <w:t>‑</w:t>
      </w:r>
      <w:r w:rsidR="002A2026" w:rsidRPr="002A2026">
        <w:t>term professional development by enabling me to</w:t>
      </w:r>
      <w:r w:rsidR="00C87910">
        <w:t xml:space="preserve"> </w:t>
      </w:r>
      <w:r w:rsidR="007F522C" w:rsidRPr="002A2026">
        <w:t>gain</w:t>
      </w:r>
      <w:r w:rsidR="002A2026" w:rsidRPr="002A2026">
        <w:t xml:space="preserve"> advice from experts in </w:t>
      </w:r>
      <w:r w:rsidR="00EB2FA5">
        <w:t xml:space="preserve">one of </w:t>
      </w:r>
      <w:r w:rsidR="002A2026" w:rsidRPr="002A2026">
        <w:t xml:space="preserve">my desired </w:t>
      </w:r>
      <w:r w:rsidR="00EB2FA5" w:rsidRPr="002A2026">
        <w:t>industries</w:t>
      </w:r>
      <w:r w:rsidR="002A2026" w:rsidRPr="002A2026">
        <w:t xml:space="preserve">, </w:t>
      </w:r>
      <w:r w:rsidR="00C97E30">
        <w:t>enhance</w:t>
      </w:r>
      <w:r w:rsidR="002A2026" w:rsidRPr="002A2026">
        <w:t xml:space="preserve"> my personal brand, and increase future job opportunities (</w:t>
      </w:r>
      <w:proofErr w:type="spellStart"/>
      <w:r w:rsidR="002A2026" w:rsidRPr="002A2026">
        <w:t>Grabocka</w:t>
      </w:r>
      <w:proofErr w:type="spellEnd"/>
      <w:r w:rsidR="002A2026" w:rsidRPr="002A2026">
        <w:t>, 2024).</w:t>
      </w:r>
    </w:p>
    <w:p w14:paraId="5854E20E" w14:textId="2DC62E8C" w:rsidR="00BD53D2" w:rsidRDefault="00202B5C" w:rsidP="004F7156">
      <w:r w:rsidRPr="00202B5C">
        <w:t>Self-confidence and oral communication skills were also identified as weaknesses in my skills audit. To address these, I have set a SMART goal of being able to provide five examples of verbal interactions with colleagues for reasons such as asking for help, clarifying tasks, seeking knowledge, or discussing progress by the end of the internship, to support the development of my self-confidence and oral communication skills (Drew, 2023).</w:t>
      </w:r>
    </w:p>
    <w:p w14:paraId="72A41CF2" w14:textId="329FAB8E" w:rsidR="00BD53D2" w:rsidRDefault="007F522C" w:rsidP="004F7156">
      <w:r>
        <w:t>T</w:t>
      </w:r>
      <w:r w:rsidR="008C0814" w:rsidRPr="008C0814">
        <w:t xml:space="preserve">he skills audit </w:t>
      </w:r>
      <w:r w:rsidR="0061764D">
        <w:t xml:space="preserve">also </w:t>
      </w:r>
      <w:r w:rsidR="008C0814" w:rsidRPr="008C0814">
        <w:t xml:space="preserve">highlighted time management </w:t>
      </w:r>
      <w:r>
        <w:t>as a weakness of mine</w:t>
      </w:r>
      <w:r w:rsidR="008C0814" w:rsidRPr="008C0814">
        <w:t xml:space="preserve">. While I do manage to complete my university assignments before the deadline, I often </w:t>
      </w:r>
      <w:r w:rsidR="008C0814">
        <w:t xml:space="preserve">procrastinate and </w:t>
      </w:r>
      <w:r w:rsidR="008C0814" w:rsidRPr="008C0814">
        <w:t xml:space="preserve">leave them until the final week to complete. Doing this </w:t>
      </w:r>
      <w:r w:rsidR="00271FAC">
        <w:t xml:space="preserve">can </w:t>
      </w:r>
      <w:r w:rsidR="008C0814" w:rsidRPr="008C0814">
        <w:t>cause</w:t>
      </w:r>
      <w:r w:rsidR="00271FAC">
        <w:t xml:space="preserve"> </w:t>
      </w:r>
      <w:r w:rsidR="008C0814" w:rsidRPr="008C0814">
        <w:t xml:space="preserve">significant stress on the </w:t>
      </w:r>
      <w:r w:rsidR="00302C50">
        <w:t xml:space="preserve">days leading up to and the </w:t>
      </w:r>
      <w:r w:rsidR="008C0814" w:rsidRPr="008C0814">
        <w:t>day of the deadline and can lead to a reduc</w:t>
      </w:r>
      <w:r>
        <w:t>tion in the</w:t>
      </w:r>
      <w:r w:rsidR="008C0814" w:rsidRPr="008C0814">
        <w:t xml:space="preserve"> quality of work</w:t>
      </w:r>
      <w:r w:rsidR="00271FAC">
        <w:t xml:space="preserve">. </w:t>
      </w:r>
      <w:r w:rsidR="008C0814" w:rsidRPr="008C0814">
        <w:t xml:space="preserve">To avoid this, the final objective I have decided to set is </w:t>
      </w:r>
      <w:r w:rsidR="00271FAC" w:rsidRPr="00271FAC">
        <w:t>to improve my time management during the internship by complet</w:t>
      </w:r>
      <w:r w:rsidR="00AE10E2">
        <w:t>e</w:t>
      </w:r>
      <w:r w:rsidR="00271FAC" w:rsidRPr="00271FAC">
        <w:t xml:space="preserve"> at least one planned internship task e</w:t>
      </w:r>
      <w:r w:rsidR="00AE10E2">
        <w:t>very 2</w:t>
      </w:r>
      <w:r w:rsidR="00271FAC" w:rsidRPr="00271FAC">
        <w:t xml:space="preserve"> </w:t>
      </w:r>
      <w:r>
        <w:t>week</w:t>
      </w:r>
      <w:r w:rsidR="00AE10E2">
        <w:t>s</w:t>
      </w:r>
      <w:r w:rsidR="00C97E30">
        <w:t xml:space="preserve"> </w:t>
      </w:r>
      <w:r w:rsidR="00271FAC" w:rsidRPr="00271FAC">
        <w:t>(“10 Reasons”, 2018</w:t>
      </w:r>
      <w:r w:rsidR="00271FAC">
        <w:t>; Drew, 2023</w:t>
      </w:r>
      <w:r w:rsidR="00271FAC" w:rsidRPr="00271FAC">
        <w:t>).</w:t>
      </w:r>
    </w:p>
    <w:p w14:paraId="50E23F52" w14:textId="68B5158E" w:rsidR="00BD53D2" w:rsidRPr="00302C50" w:rsidRDefault="00302C50" w:rsidP="004F7156">
      <w:pPr>
        <w:rPr>
          <w:b/>
          <w:bCs/>
        </w:rPr>
      </w:pPr>
      <w:r w:rsidRPr="00302C50">
        <w:rPr>
          <w:b/>
          <w:bCs/>
        </w:rPr>
        <w:t xml:space="preserve">Role and Responsibilities </w:t>
      </w:r>
    </w:p>
    <w:p w14:paraId="0C1D06E8" w14:textId="32853E7A" w:rsidR="00B35DB0" w:rsidRPr="00AC5211" w:rsidRDefault="00A85C31" w:rsidP="004F7156">
      <w:r w:rsidRPr="00A85C31">
        <w:t xml:space="preserve">The internship role at the BTAC </w:t>
      </w:r>
      <w:proofErr w:type="spellStart"/>
      <w:r w:rsidRPr="00A85C31">
        <w:t>Canolfan</w:t>
      </w:r>
      <w:proofErr w:type="spellEnd"/>
      <w:r w:rsidRPr="00A85C31">
        <w:t xml:space="preserve"> Carwyn Sports Centre involves supporting the financial operations of the company by working as an </w:t>
      </w:r>
      <w:proofErr w:type="gramStart"/>
      <w:r w:rsidRPr="00A85C31">
        <w:t>accounts</w:t>
      </w:r>
      <w:proofErr w:type="gramEnd"/>
      <w:r w:rsidRPr="00A85C31">
        <w:t xml:space="preserve"> assistant. The main purpose of the role is to prepare the</w:t>
      </w:r>
      <w:r w:rsidR="00AE10E2">
        <w:t xml:space="preserve"> company’s </w:t>
      </w:r>
      <w:r w:rsidRPr="00A85C31">
        <w:t xml:space="preserve">accounts </w:t>
      </w:r>
      <w:r w:rsidR="00F824D2">
        <w:t xml:space="preserve">ready </w:t>
      </w:r>
      <w:r w:rsidRPr="00A85C31">
        <w:t xml:space="preserve">for submission to the accountant and to identify suitable grant opportunities for the sports centre. </w:t>
      </w:r>
      <w:r w:rsidR="00AE10E2" w:rsidRPr="00AE10E2">
        <w:t>Tasks and responsibilities for the role include to complete the accounts spreadsheets, match invoices, payments, and receipts, produce a cash</w:t>
      </w:r>
      <w:r w:rsidR="00AE10E2" w:rsidRPr="00AE10E2">
        <w:rPr>
          <w:rFonts w:ascii="Cambria Math" w:hAnsi="Cambria Math" w:cs="Cambria Math"/>
        </w:rPr>
        <w:t>‑</w:t>
      </w:r>
      <w:r w:rsidR="00AE10E2" w:rsidRPr="00AE10E2">
        <w:t xml:space="preserve">flow forecast for the upcoming year, and complete two </w:t>
      </w:r>
      <w:r w:rsidR="00D46AF1">
        <w:t xml:space="preserve">small </w:t>
      </w:r>
      <w:r w:rsidR="00AE10E2" w:rsidRPr="00AE10E2">
        <w:t>grant applications</w:t>
      </w:r>
      <w:r w:rsidR="00AE10E2">
        <w:t xml:space="preserve">. </w:t>
      </w:r>
    </w:p>
    <w:p w14:paraId="7891786C" w14:textId="77777777" w:rsidR="00FF67DA" w:rsidRDefault="00FF67DA" w:rsidP="004F7156">
      <w:pPr>
        <w:rPr>
          <w:b/>
          <w:bCs/>
        </w:rPr>
      </w:pPr>
    </w:p>
    <w:p w14:paraId="60C60DEA" w14:textId="77777777" w:rsidR="00FF67DA" w:rsidRDefault="00FF67DA" w:rsidP="004F7156">
      <w:pPr>
        <w:rPr>
          <w:b/>
          <w:bCs/>
        </w:rPr>
      </w:pPr>
    </w:p>
    <w:p w14:paraId="0058F744" w14:textId="77777777" w:rsidR="00FF67DA" w:rsidRDefault="00FF67DA" w:rsidP="004F7156">
      <w:pPr>
        <w:rPr>
          <w:b/>
          <w:bCs/>
        </w:rPr>
      </w:pPr>
    </w:p>
    <w:p w14:paraId="7A4806E8" w14:textId="2910B0BC" w:rsidR="00BD53D2" w:rsidRPr="00B35DB0" w:rsidRDefault="00FF67DA" w:rsidP="004F7156">
      <w:pPr>
        <w:rPr>
          <w:b/>
          <w:bCs/>
        </w:rPr>
      </w:pPr>
      <w:r w:rsidRPr="00632BED">
        <w:rPr>
          <w:noProof/>
        </w:rPr>
        <w:lastRenderedPageBreak/>
        <w:drawing>
          <wp:anchor distT="0" distB="0" distL="114300" distR="114300" simplePos="0" relativeHeight="251667456" behindDoc="0" locked="0" layoutInCell="1" allowOverlap="1" wp14:anchorId="0209C6FF" wp14:editId="03F5F781">
            <wp:simplePos x="0" y="0"/>
            <wp:positionH relativeFrom="margin">
              <wp:align>center</wp:align>
            </wp:positionH>
            <wp:positionV relativeFrom="paragraph">
              <wp:posOffset>318867</wp:posOffset>
            </wp:positionV>
            <wp:extent cx="7120890" cy="2188495"/>
            <wp:effectExtent l="0" t="0" r="3810" b="2540"/>
            <wp:wrapNone/>
            <wp:docPr id="1455998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98904" name=""/>
                    <pic:cNvPicPr/>
                  </pic:nvPicPr>
                  <pic:blipFill>
                    <a:blip r:embed="rId10">
                      <a:extLst>
                        <a:ext uri="{28A0092B-C50C-407E-A947-70E740481C1C}">
                          <a14:useLocalDpi xmlns:a14="http://schemas.microsoft.com/office/drawing/2010/main" val="0"/>
                        </a:ext>
                      </a:extLst>
                    </a:blip>
                    <a:stretch>
                      <a:fillRect/>
                    </a:stretch>
                  </pic:blipFill>
                  <pic:spPr>
                    <a:xfrm>
                      <a:off x="0" y="0"/>
                      <a:ext cx="7120890" cy="2188495"/>
                    </a:xfrm>
                    <a:prstGeom prst="rect">
                      <a:avLst/>
                    </a:prstGeom>
                  </pic:spPr>
                </pic:pic>
              </a:graphicData>
            </a:graphic>
            <wp14:sizeRelH relativeFrom="margin">
              <wp14:pctWidth>0</wp14:pctWidth>
            </wp14:sizeRelH>
            <wp14:sizeRelV relativeFrom="margin">
              <wp14:pctHeight>0</wp14:pctHeight>
            </wp14:sizeRelV>
          </wp:anchor>
        </w:drawing>
      </w:r>
      <w:r w:rsidR="00991D24">
        <w:rPr>
          <w:b/>
          <w:bCs/>
        </w:rPr>
        <w:t xml:space="preserve">Gantt Chart for </w:t>
      </w:r>
      <w:r w:rsidR="00302C50" w:rsidRPr="00302C50">
        <w:rPr>
          <w:b/>
          <w:bCs/>
        </w:rPr>
        <w:t>Key Milestones</w:t>
      </w:r>
    </w:p>
    <w:p w14:paraId="39740784" w14:textId="77777777" w:rsidR="00BD53D2" w:rsidRDefault="00BD53D2" w:rsidP="004F7156"/>
    <w:p w14:paraId="4CA62B1E" w14:textId="05359569" w:rsidR="00BD53D2" w:rsidRDefault="00BD53D2" w:rsidP="004F7156"/>
    <w:p w14:paraId="76BC884F" w14:textId="00E0F9F6" w:rsidR="00BD53D2" w:rsidRDefault="00BD53D2" w:rsidP="004F7156"/>
    <w:p w14:paraId="45EA4764" w14:textId="77777777" w:rsidR="004F7156" w:rsidRDefault="004F7156" w:rsidP="004F7156"/>
    <w:p w14:paraId="6D16C059" w14:textId="77777777" w:rsidR="004F7156" w:rsidRDefault="004F7156" w:rsidP="004F7156"/>
    <w:p w14:paraId="50882D10" w14:textId="77777777" w:rsidR="00E772A5" w:rsidRDefault="00E772A5" w:rsidP="004F7156"/>
    <w:p w14:paraId="69887C0C" w14:textId="7987D9BA" w:rsidR="00E772A5" w:rsidRDefault="00E772A5" w:rsidP="004F7156"/>
    <w:p w14:paraId="01F8BF3A" w14:textId="77777777" w:rsidR="00FF67DA" w:rsidRDefault="00FF67DA" w:rsidP="004F7156"/>
    <w:p w14:paraId="45FAE2B2" w14:textId="6C47D2A1" w:rsidR="00900EF8" w:rsidRDefault="00EF0515" w:rsidP="004F7156">
      <w:r w:rsidRPr="00EF0515">
        <w:t>To help structure the internship</w:t>
      </w:r>
      <w:r w:rsidR="00EB2FA5">
        <w:t xml:space="preserve"> </w:t>
      </w:r>
      <w:r w:rsidR="00FF67DA">
        <w:t>effectively a</w:t>
      </w:r>
      <w:r w:rsidRPr="00EF0515">
        <w:t xml:space="preserve"> Gantt chart has been created, as </w:t>
      </w:r>
      <w:r w:rsidR="00B26DAE">
        <w:t xml:space="preserve">shown </w:t>
      </w:r>
      <w:r w:rsidRPr="00EF0515">
        <w:t xml:space="preserve">above (Rodriguez, 2025). </w:t>
      </w:r>
      <w:r w:rsidR="00900EF8" w:rsidRPr="00900EF8">
        <w:t xml:space="preserve">A benefit of using a Gantt chart is that it helps </w:t>
      </w:r>
      <w:r w:rsidR="00630DB2">
        <w:t xml:space="preserve">to </w:t>
      </w:r>
      <w:r w:rsidR="00900EF8" w:rsidRPr="00900EF8">
        <w:t>manage and highlight key milestones and deadlines, such as assignment due dates, well in advance, while also showing the steps required to reach them (Malsam, 2025).</w:t>
      </w:r>
    </w:p>
    <w:p w14:paraId="423A3241" w14:textId="1E6F7218" w:rsidR="00EF0515" w:rsidRPr="00E91062" w:rsidRDefault="00E91062" w:rsidP="004F7156">
      <w:pPr>
        <w:rPr>
          <w:b/>
          <w:bCs/>
        </w:rPr>
      </w:pPr>
      <w:r w:rsidRPr="00E91062">
        <w:rPr>
          <w:b/>
          <w:bCs/>
        </w:rPr>
        <w:t>Potential Risks</w:t>
      </w:r>
    </w:p>
    <w:p w14:paraId="4553DAF1" w14:textId="056054D7" w:rsidR="00630DB2" w:rsidRDefault="00D74BF6" w:rsidP="004F7156">
      <w:r>
        <w:t xml:space="preserve">A </w:t>
      </w:r>
      <w:r w:rsidR="003A1EDC" w:rsidRPr="003A1EDC">
        <w:t>potential risk associated with undertaking an unpaid internship</w:t>
      </w:r>
      <w:r w:rsidR="00FE085B">
        <w:t xml:space="preserve"> </w:t>
      </w:r>
      <w:r w:rsidR="00FE085B" w:rsidRPr="00FE085B">
        <w:t>is the financial cost</w:t>
      </w:r>
      <w:r w:rsidR="00220D77">
        <w:t>s</w:t>
      </w:r>
      <w:r w:rsidR="00FE085B" w:rsidRPr="00FE085B">
        <w:t xml:space="preserve"> </w:t>
      </w:r>
      <w:r w:rsidR="00220D77">
        <w:t>associated</w:t>
      </w:r>
      <w:r w:rsidR="00FE085B" w:rsidRPr="00FE085B">
        <w:t xml:space="preserve"> </w:t>
      </w:r>
      <w:r w:rsidR="00220D77">
        <w:t xml:space="preserve">with </w:t>
      </w:r>
      <w:r w:rsidR="00FE085B" w:rsidRPr="00FE085B">
        <w:t>travel</w:t>
      </w:r>
      <w:r w:rsidR="003525A1">
        <w:t>.</w:t>
      </w:r>
      <w:r w:rsidR="00F92258">
        <w:t xml:space="preserve"> </w:t>
      </w:r>
      <w:r w:rsidR="00630DB2" w:rsidRPr="00630DB2">
        <w:t>Because the placement requires on</w:t>
      </w:r>
      <w:r w:rsidR="00630DB2" w:rsidRPr="00630DB2">
        <w:rPr>
          <w:rFonts w:ascii="Cambria Math" w:hAnsi="Cambria Math" w:cs="Cambria Math"/>
        </w:rPr>
        <w:t>‑</w:t>
      </w:r>
      <w:r w:rsidR="00630DB2" w:rsidRPr="00630DB2">
        <w:t xml:space="preserve">site attendance, </w:t>
      </w:r>
      <w:r w:rsidR="00630DB2">
        <w:t xml:space="preserve">the total </w:t>
      </w:r>
      <w:r w:rsidR="00220D77">
        <w:t xml:space="preserve">amount </w:t>
      </w:r>
      <w:r w:rsidR="00630DB2">
        <w:t xml:space="preserve">of </w:t>
      </w:r>
      <w:r w:rsidR="00630DB2" w:rsidRPr="00630DB2">
        <w:t xml:space="preserve">expenses </w:t>
      </w:r>
      <w:r w:rsidR="00630DB2">
        <w:t xml:space="preserve">of </w:t>
      </w:r>
      <w:r w:rsidR="00630DB2" w:rsidRPr="00630DB2">
        <w:t>fuel</w:t>
      </w:r>
      <w:r w:rsidR="00D118DC">
        <w:t xml:space="preserve">, </w:t>
      </w:r>
      <w:r w:rsidR="00630DB2" w:rsidRPr="00630DB2">
        <w:t xml:space="preserve">parking, and general vehicle use </w:t>
      </w:r>
      <w:r w:rsidR="00D118DC">
        <w:t>may</w:t>
      </w:r>
      <w:r w:rsidR="00630DB2" w:rsidRPr="00630DB2">
        <w:t xml:space="preserve"> become significant. If these costs become difficult to manage, they limit participation in activities like socialising with colleagues, and reduce spending in other important areas of life, potentially lowering the overall internship experience (Dalley, 2022).</w:t>
      </w:r>
    </w:p>
    <w:p w14:paraId="58CFF633" w14:textId="16EA00CA" w:rsidR="00B35DB0" w:rsidRDefault="00E00A8B" w:rsidP="004F7156">
      <w:r w:rsidRPr="00E00A8B">
        <w:t xml:space="preserve">Another potential risk associated with undertaking an internship as a student is the challenge of balancing </w:t>
      </w:r>
      <w:r w:rsidR="00D118DC">
        <w:t xml:space="preserve">a </w:t>
      </w:r>
      <w:r w:rsidRPr="00E00A8B">
        <w:t xml:space="preserve">placement with ongoing university studies. The internship requires a 90-hour commitment over several weeks, which reduces the amount of time available for studying and completing assignments. If this balance is not managed correctly the added pressure of meeting both placement and </w:t>
      </w:r>
      <w:r w:rsidR="005D43FF">
        <w:t>university</w:t>
      </w:r>
      <w:r w:rsidRPr="00E00A8B">
        <w:t xml:space="preserve"> deadlines could lead to burnout, negatively affecting</w:t>
      </w:r>
      <w:r w:rsidR="006F4F95">
        <w:t xml:space="preserve"> grades</w:t>
      </w:r>
      <w:r w:rsidR="00EB2FA5">
        <w:t xml:space="preserve"> </w:t>
      </w:r>
      <w:r w:rsidRPr="00E00A8B">
        <w:t xml:space="preserve">(“Pros and Cons of Internships for Students”, 2025). </w:t>
      </w:r>
    </w:p>
    <w:p w14:paraId="2B9075C6" w14:textId="6FE8E352" w:rsidR="00AE6EDF" w:rsidRDefault="00AE6EDF" w:rsidP="004F7156">
      <w:r w:rsidRPr="00AE6EDF">
        <w:t xml:space="preserve">A lack of experience in a finance role is another potential risk associated with the internship. As financial tasks often require familiarity with specialised software and processes, as well as accuracy, and confidence in handling numerical data, entering the internship with limited experience may result in tasks taking longer to complete and could increase the likelihood of mistakes (Blake, 2026; </w:t>
      </w:r>
      <w:proofErr w:type="gramStart"/>
      <w:r w:rsidRPr="00AE6EDF">
        <w:t>Indeed</w:t>
      </w:r>
      <w:proofErr w:type="gramEnd"/>
      <w:r w:rsidRPr="00AE6EDF">
        <w:t xml:space="preserve"> Editorial Team, 2025).</w:t>
      </w:r>
    </w:p>
    <w:p w14:paraId="3E86C614" w14:textId="36023FCD" w:rsidR="004C0C74" w:rsidRPr="00DF2D4F" w:rsidRDefault="00DF2D4F" w:rsidP="004F7156">
      <w:pPr>
        <w:rPr>
          <w:b/>
          <w:bCs/>
        </w:rPr>
      </w:pPr>
      <w:r>
        <w:rPr>
          <w:b/>
          <w:bCs/>
        </w:rPr>
        <w:t>R</w:t>
      </w:r>
      <w:r w:rsidRPr="00DF2D4F">
        <w:rPr>
          <w:b/>
          <w:bCs/>
        </w:rPr>
        <w:t xml:space="preserve">esource </w:t>
      </w:r>
      <w:r>
        <w:rPr>
          <w:b/>
          <w:bCs/>
        </w:rPr>
        <w:t>R</w:t>
      </w:r>
      <w:r w:rsidRPr="00DF2D4F">
        <w:rPr>
          <w:b/>
          <w:bCs/>
        </w:rPr>
        <w:t>equirements</w:t>
      </w:r>
    </w:p>
    <w:p w14:paraId="0CAA8135" w14:textId="35C2B2D7" w:rsidR="00F3325E" w:rsidRDefault="00CF6263" w:rsidP="004F7156">
      <w:r w:rsidRPr="00CF6263">
        <w:t>The key human resource required for th</w:t>
      </w:r>
      <w:r w:rsidR="00D118DC">
        <w:t>is</w:t>
      </w:r>
      <w:r w:rsidRPr="00CF6263">
        <w:t xml:space="preserve"> internship is the manager or supervisor, who will provide training, guidance and support, review my work, and approve accounts and applications before they are submitted (</w:t>
      </w:r>
      <w:r w:rsidR="00E2746F" w:rsidRPr="00E2746F">
        <w:t>“The role and responsibility”</w:t>
      </w:r>
      <w:r w:rsidRPr="00CF6263">
        <w:t>, 2023; Patil, 2024).</w:t>
      </w:r>
      <w:r>
        <w:t xml:space="preserve"> </w:t>
      </w:r>
      <w:r w:rsidR="00501A3E" w:rsidRPr="00501A3E">
        <w:t xml:space="preserve">An </w:t>
      </w:r>
      <w:r w:rsidR="00501A3E" w:rsidRPr="00501A3E">
        <w:t>essential physical resource</w:t>
      </w:r>
      <w:r w:rsidR="00501A3E" w:rsidRPr="00501A3E">
        <w:t xml:space="preserve"> required for the internship is computing equipment such as a computer or laptop, which is needed to search for grant opportunities and to use digital resources like Excel for preparing accounts and cash</w:t>
      </w:r>
      <w:r w:rsidR="00501A3E" w:rsidRPr="00501A3E">
        <w:rPr>
          <w:rFonts w:ascii="Cambria Math" w:hAnsi="Cambria Math" w:cs="Cambria Math"/>
        </w:rPr>
        <w:t>‑</w:t>
      </w:r>
      <w:r w:rsidR="00501A3E" w:rsidRPr="00501A3E">
        <w:t>flow forecasts</w:t>
      </w:r>
      <w:r w:rsidR="00F3325E" w:rsidRPr="00F3325E">
        <w:t>.</w:t>
      </w:r>
      <w:r w:rsidR="001F6AC4" w:rsidRPr="001F6AC4">
        <w:t xml:space="preserve"> </w:t>
      </w:r>
      <w:r w:rsidR="00D118DC">
        <w:t>Other required physical resources include calculators</w:t>
      </w:r>
      <w:r w:rsidR="00501A3E">
        <w:t xml:space="preserve">, </w:t>
      </w:r>
      <w:r w:rsidR="00D118DC">
        <w:t xml:space="preserve">stationery and </w:t>
      </w:r>
      <w:r w:rsidR="00695B2A">
        <w:t xml:space="preserve">a </w:t>
      </w:r>
      <w:r w:rsidR="001F6AC4" w:rsidRPr="001F6AC4">
        <w:t>workspace with a desk and chair</w:t>
      </w:r>
      <w:r w:rsidR="00695B2A">
        <w:t xml:space="preserve"> as the role on-</w:t>
      </w:r>
      <w:r w:rsidR="00695B2A">
        <w:lastRenderedPageBreak/>
        <w:t xml:space="preserve">site </w:t>
      </w:r>
      <w:r w:rsidR="001F6AC4" w:rsidRPr="001F6AC4">
        <w:t>(Smith, 2025).</w:t>
      </w:r>
      <w:r w:rsidR="001F6AC4" w:rsidRPr="001F6AC4">
        <w:t xml:space="preserve"> </w:t>
      </w:r>
      <w:r w:rsidRPr="00CF6263">
        <w:t xml:space="preserve">Internal information resources are also </w:t>
      </w:r>
      <w:r w:rsidR="00695B2A">
        <w:t>vital</w:t>
      </w:r>
      <w:r w:rsidRPr="00CF6263">
        <w:t xml:space="preserve">, as information such as previous financial records </w:t>
      </w:r>
      <w:r>
        <w:t>and statements are</w:t>
      </w:r>
      <w:r w:rsidRPr="00CF6263">
        <w:t xml:space="preserve"> required to complete</w:t>
      </w:r>
      <w:r w:rsidR="00B61FB3">
        <w:t xml:space="preserve"> the</w:t>
      </w:r>
      <w:r w:rsidR="00501A3E">
        <w:t xml:space="preserve"> </w:t>
      </w:r>
      <w:r w:rsidR="00695B2A">
        <w:t xml:space="preserve">placements </w:t>
      </w:r>
      <w:r w:rsidR="00501A3E">
        <w:t xml:space="preserve">tasks </w:t>
      </w:r>
      <w:r w:rsidRPr="00CF6263">
        <w:t>(Richards, n.d.).</w:t>
      </w:r>
    </w:p>
    <w:p w14:paraId="59165C2C" w14:textId="6B728CC8" w:rsidR="00AC5211" w:rsidRPr="008B537C" w:rsidRDefault="008B537C" w:rsidP="004F7156">
      <w:pPr>
        <w:rPr>
          <w:b/>
          <w:bCs/>
        </w:rPr>
      </w:pPr>
      <w:r w:rsidRPr="008B537C">
        <w:rPr>
          <w:b/>
          <w:bCs/>
        </w:rPr>
        <w:t>Methods for M</w:t>
      </w:r>
      <w:r w:rsidRPr="008B537C">
        <w:rPr>
          <w:b/>
          <w:bCs/>
        </w:rPr>
        <w:t>easur</w:t>
      </w:r>
      <w:r w:rsidRPr="008B537C">
        <w:rPr>
          <w:b/>
          <w:bCs/>
        </w:rPr>
        <w:t>ing</w:t>
      </w:r>
      <w:r w:rsidRPr="008B537C">
        <w:rPr>
          <w:b/>
          <w:bCs/>
        </w:rPr>
        <w:t xml:space="preserve"> the </w:t>
      </w:r>
      <w:r>
        <w:rPr>
          <w:b/>
          <w:bCs/>
        </w:rPr>
        <w:t>Success of the Placement</w:t>
      </w:r>
    </w:p>
    <w:p w14:paraId="7E98BB1A" w14:textId="1A685CC2" w:rsidR="006C7487" w:rsidRDefault="00FF67DA" w:rsidP="006C7487">
      <w:r>
        <w:t>Three different methods will be used t</w:t>
      </w:r>
      <w:r w:rsidR="006C7487">
        <w:t xml:space="preserve">o measure the success of </w:t>
      </w:r>
      <w:r w:rsidR="00361D65">
        <w:t>the</w:t>
      </w:r>
      <w:r w:rsidR="006C7487">
        <w:t xml:space="preserve"> internship. The first</w:t>
      </w:r>
      <w:r>
        <w:t xml:space="preserve"> method </w:t>
      </w:r>
      <w:r w:rsidR="006C7487">
        <w:t xml:space="preserve">is to assess the success of the SMART goals that </w:t>
      </w:r>
      <w:r w:rsidR="00695B2A">
        <w:t xml:space="preserve">were </w:t>
      </w:r>
      <w:r w:rsidR="006C7487">
        <w:t xml:space="preserve">set at the beginning of the placement.  This </w:t>
      </w:r>
      <w:r w:rsidR="00695B2A">
        <w:t xml:space="preserve">approach allows success to be measured </w:t>
      </w:r>
      <w:r w:rsidR="006C7487" w:rsidRPr="00B800EE">
        <w:t>in a clear and quantifiable way.</w:t>
      </w:r>
      <w:r w:rsidR="006C7487">
        <w:t xml:space="preserve"> (“</w:t>
      </w:r>
      <w:r w:rsidR="006C7487" w:rsidRPr="009D0461">
        <w:t>How to Set Goals and Measure Success</w:t>
      </w:r>
      <w:r w:rsidR="006C7487">
        <w:t>”, 2025; Boston, n.d.)</w:t>
      </w:r>
    </w:p>
    <w:p w14:paraId="1FADF124" w14:textId="30BB321A" w:rsidR="006C7487" w:rsidRDefault="00CF2DDE" w:rsidP="006C7487">
      <w:r>
        <w:t xml:space="preserve">The </w:t>
      </w:r>
      <w:r w:rsidR="00DF0E2D">
        <w:t xml:space="preserve">second </w:t>
      </w:r>
      <w:r>
        <w:t xml:space="preserve">method </w:t>
      </w:r>
      <w:r w:rsidR="00FF67DA">
        <w:t xml:space="preserve">will be </w:t>
      </w:r>
      <w:r>
        <w:t xml:space="preserve">to </w:t>
      </w:r>
      <w:r w:rsidR="00FF67DA">
        <w:t xml:space="preserve">gather </w:t>
      </w:r>
      <w:r w:rsidR="006C7487">
        <w:t xml:space="preserve">feedback from my supervisor. This </w:t>
      </w:r>
      <w:r w:rsidR="00FF67DA">
        <w:t xml:space="preserve">is an effective </w:t>
      </w:r>
      <w:r w:rsidR="006C7487">
        <w:t xml:space="preserve">method as it provides a unique external </w:t>
      </w:r>
      <w:r>
        <w:t xml:space="preserve">and professional </w:t>
      </w:r>
      <w:r w:rsidR="006C7487">
        <w:t>perspective</w:t>
      </w:r>
      <w:r w:rsidR="006C7487" w:rsidRPr="0092064B">
        <w:t xml:space="preserve"> on my performance</w:t>
      </w:r>
      <w:r>
        <w:t xml:space="preserve">, </w:t>
      </w:r>
      <w:r w:rsidRPr="00CF2DDE">
        <w:t xml:space="preserve">allowing me to understand </w:t>
      </w:r>
      <w:r>
        <w:t xml:space="preserve">which </w:t>
      </w:r>
      <w:r w:rsidRPr="00CF2DDE">
        <w:t xml:space="preserve">skills I have developed during the internship and those that require further development </w:t>
      </w:r>
      <w:r>
        <w:t xml:space="preserve">ahead of my next </w:t>
      </w:r>
      <w:r w:rsidRPr="00CF2DDE">
        <w:t>professional role</w:t>
      </w:r>
      <w:r w:rsidR="006C7487">
        <w:t xml:space="preserve"> (“</w:t>
      </w:r>
      <w:r w:rsidR="006C7487" w:rsidRPr="005C0C74">
        <w:t>How to Set Goals and Measure Success</w:t>
      </w:r>
      <w:r w:rsidR="006C7487">
        <w:t>”, 2025; “</w:t>
      </w:r>
      <w:r w:rsidR="006C7487" w:rsidRPr="005C0C74">
        <w:t>Here's how you can evaluate</w:t>
      </w:r>
      <w:r w:rsidR="006C7487">
        <w:t>”, n.d.)</w:t>
      </w:r>
    </w:p>
    <w:p w14:paraId="29914B3A" w14:textId="187DEF0E" w:rsidR="00CF6263" w:rsidRDefault="006C7487" w:rsidP="006C7487">
      <w:r>
        <w:t>Finally, the success of the internship will also be measured by evaluating whether the placement</w:t>
      </w:r>
      <w:r w:rsidR="00AE6EDF">
        <w:t>’s</w:t>
      </w:r>
      <w:r>
        <w:t xml:space="preserve"> tasks and requirements were successfully completed</w:t>
      </w:r>
      <w:r w:rsidR="00AE6EDF">
        <w:t xml:space="preserve"> </w:t>
      </w:r>
      <w:r>
        <w:t>(“How to Set Goals and Measure Success”, 2025).</w:t>
      </w:r>
    </w:p>
    <w:p w14:paraId="7F3CD4F8" w14:textId="3CB8B872" w:rsidR="00CF6263" w:rsidRPr="00DF0E2D" w:rsidRDefault="00DF0E2D" w:rsidP="004F7156">
      <w:pPr>
        <w:rPr>
          <w:b/>
          <w:bCs/>
        </w:rPr>
      </w:pPr>
      <w:r w:rsidRPr="00DF0E2D">
        <w:rPr>
          <w:b/>
          <w:bCs/>
        </w:rPr>
        <w:t>Conclusion</w:t>
      </w:r>
    </w:p>
    <w:p w14:paraId="174079C6" w14:textId="6CCF082B" w:rsidR="00AC5211" w:rsidRDefault="00AE6EDF" w:rsidP="004F7156">
      <w:r>
        <w:t xml:space="preserve">To conclude, </w:t>
      </w:r>
      <w:r w:rsidR="00E2746F">
        <w:t>t</w:t>
      </w:r>
      <w:r w:rsidR="00E2746F" w:rsidRPr="00E2746F">
        <w:t xml:space="preserve">his implementation plan provides a structured approach to my internship at </w:t>
      </w:r>
      <w:proofErr w:type="spellStart"/>
      <w:r w:rsidR="00E2746F" w:rsidRPr="00E2746F">
        <w:t>Canolfan</w:t>
      </w:r>
      <w:proofErr w:type="spellEnd"/>
      <w:r w:rsidR="00E2746F" w:rsidRPr="00E2746F">
        <w:t xml:space="preserve"> Carwyn Sports Centre, ensuring that organisational needs and personal development goals can be effectively balanced and achieved.</w:t>
      </w:r>
    </w:p>
    <w:p w14:paraId="1680B429" w14:textId="77777777" w:rsidR="006D1E62" w:rsidRDefault="006D1E62" w:rsidP="004F7156"/>
    <w:p w14:paraId="3C58F321" w14:textId="77777777" w:rsidR="006D1E62" w:rsidRDefault="006D1E62" w:rsidP="004F7156"/>
    <w:p w14:paraId="6C683EB0" w14:textId="77777777" w:rsidR="006D1E62" w:rsidRDefault="006D1E62" w:rsidP="004F7156"/>
    <w:p w14:paraId="25BA8AC7" w14:textId="77777777" w:rsidR="006D1E62" w:rsidRDefault="006D1E62" w:rsidP="004F7156"/>
    <w:p w14:paraId="1759BABD" w14:textId="77777777" w:rsidR="006D1E62" w:rsidRDefault="006D1E62" w:rsidP="004F7156"/>
    <w:p w14:paraId="6DFDA1B5" w14:textId="77777777" w:rsidR="006D1E62" w:rsidRDefault="006D1E62" w:rsidP="004F7156"/>
    <w:p w14:paraId="2696293E" w14:textId="77777777" w:rsidR="006D1E62" w:rsidRDefault="006D1E62" w:rsidP="004F7156"/>
    <w:p w14:paraId="754DE424" w14:textId="77777777" w:rsidR="006D1E62" w:rsidRDefault="006D1E62" w:rsidP="004F7156"/>
    <w:p w14:paraId="343541BB" w14:textId="77777777" w:rsidR="006D1E62" w:rsidRDefault="006D1E62" w:rsidP="004F7156"/>
    <w:p w14:paraId="6AD7162C" w14:textId="77777777" w:rsidR="00E2746F" w:rsidRDefault="00E2746F" w:rsidP="004F7156"/>
    <w:p w14:paraId="574C70B7" w14:textId="77777777" w:rsidR="006D1E62" w:rsidRDefault="006D1E62" w:rsidP="004F7156"/>
    <w:p w14:paraId="7C3D002F" w14:textId="77777777" w:rsidR="006D1E62" w:rsidRDefault="006D1E62" w:rsidP="004F7156"/>
    <w:p w14:paraId="7D73D0BB" w14:textId="77777777" w:rsidR="006D1E62" w:rsidRDefault="006D1E62" w:rsidP="004F7156"/>
    <w:p w14:paraId="44AF6619" w14:textId="77777777" w:rsidR="006D1E62" w:rsidRDefault="006D1E62" w:rsidP="004F7156"/>
    <w:p w14:paraId="752EEB5C" w14:textId="77777777" w:rsidR="003031A1" w:rsidRDefault="003031A1" w:rsidP="004F7156"/>
    <w:p w14:paraId="651D15B3" w14:textId="77777777" w:rsidR="003031A1" w:rsidRDefault="003031A1" w:rsidP="004F7156"/>
    <w:p w14:paraId="4EDE4BB4" w14:textId="3C34EABA" w:rsidR="004F7156" w:rsidRPr="00615A38" w:rsidRDefault="004F7156" w:rsidP="00615A38">
      <w:pPr>
        <w:jc w:val="center"/>
        <w:rPr>
          <w:b/>
          <w:bCs/>
        </w:rPr>
      </w:pPr>
      <w:r w:rsidRPr="00615A38">
        <w:rPr>
          <w:b/>
          <w:bCs/>
        </w:rPr>
        <w:lastRenderedPageBreak/>
        <w:t>Reference List</w:t>
      </w:r>
    </w:p>
    <w:p w14:paraId="184B041E" w14:textId="77777777" w:rsidR="00122735" w:rsidRDefault="00122735" w:rsidP="00122735">
      <w:pPr>
        <w:spacing w:line="480" w:lineRule="auto"/>
        <w:ind w:left="720" w:hanging="720"/>
      </w:pPr>
    </w:p>
    <w:p w14:paraId="10E9BD61" w14:textId="77777777" w:rsidR="00122735" w:rsidRPr="00F254CD" w:rsidRDefault="00122735" w:rsidP="00122735">
      <w:pPr>
        <w:spacing w:line="480" w:lineRule="auto"/>
        <w:ind w:left="720" w:hanging="720"/>
      </w:pPr>
      <w:r w:rsidRPr="00F254CD">
        <w:rPr>
          <w:i/>
          <w:iCs/>
        </w:rPr>
        <w:t>10 Reasons Why You Shouldn’t Wait Until Deadlines</w:t>
      </w:r>
      <w:r>
        <w:rPr>
          <w:i/>
          <w:iCs/>
        </w:rPr>
        <w:t xml:space="preserve">. </w:t>
      </w:r>
      <w:r>
        <w:t xml:space="preserve">(2018). Time Management Ninja. Available at: </w:t>
      </w:r>
      <w:r w:rsidRPr="00BB5B2C">
        <w:t>https://timemanagementninja.com/2018/06/10-reasons-not-to-wait-until-the-last-minute-with-deadlines/</w:t>
      </w:r>
    </w:p>
    <w:p w14:paraId="7212FAD7" w14:textId="77777777" w:rsidR="00122735" w:rsidRDefault="00122735" w:rsidP="00122735">
      <w:pPr>
        <w:spacing w:line="480" w:lineRule="auto"/>
        <w:ind w:left="720" w:hanging="720"/>
      </w:pPr>
      <w:r>
        <w:t xml:space="preserve">Blake, J. (2026). </w:t>
      </w:r>
      <w:r w:rsidRPr="002B24C6">
        <w:rPr>
          <w:i/>
          <w:iCs/>
        </w:rPr>
        <w:t xml:space="preserve">The Adverse Effects </w:t>
      </w:r>
      <w:proofErr w:type="gramStart"/>
      <w:r w:rsidRPr="002B24C6">
        <w:rPr>
          <w:i/>
          <w:iCs/>
        </w:rPr>
        <w:t>Of</w:t>
      </w:r>
      <w:proofErr w:type="gramEnd"/>
      <w:r w:rsidRPr="002B24C6">
        <w:rPr>
          <w:i/>
          <w:iCs/>
        </w:rPr>
        <w:t xml:space="preserve"> </w:t>
      </w:r>
      <w:proofErr w:type="gramStart"/>
      <w:r w:rsidRPr="002B24C6">
        <w:rPr>
          <w:i/>
          <w:iCs/>
        </w:rPr>
        <w:t>Internships?</w:t>
      </w:r>
      <w:r>
        <w:rPr>
          <w:i/>
          <w:iCs/>
        </w:rPr>
        <w:t>.</w:t>
      </w:r>
      <w:proofErr w:type="gramEnd"/>
      <w:r>
        <w:rPr>
          <w:i/>
          <w:iCs/>
        </w:rPr>
        <w:t xml:space="preserve"> </w:t>
      </w:r>
      <w:r>
        <w:t xml:space="preserve">Game of Jobs. Available at: </w:t>
      </w:r>
      <w:r w:rsidRPr="00E01419">
        <w:t>https://gameofjobs.org/the-adverse-effects-of-internships.html</w:t>
      </w:r>
    </w:p>
    <w:p w14:paraId="5D2E0AAE" w14:textId="77777777" w:rsidR="00122735" w:rsidRDefault="00122735" w:rsidP="00122735">
      <w:pPr>
        <w:spacing w:line="480" w:lineRule="auto"/>
        <w:ind w:left="720" w:hanging="720"/>
      </w:pPr>
      <w:r>
        <w:t xml:space="preserve">Boston, P. (n.d.). </w:t>
      </w:r>
      <w:r w:rsidRPr="006C7487">
        <w:rPr>
          <w:i/>
          <w:iCs/>
        </w:rPr>
        <w:t xml:space="preserve">Are Your SMART Goals Qualitative or </w:t>
      </w:r>
      <w:proofErr w:type="gramStart"/>
      <w:r w:rsidRPr="006C7487">
        <w:rPr>
          <w:i/>
          <w:iCs/>
        </w:rPr>
        <w:t>Quantitative?</w:t>
      </w:r>
      <w:r>
        <w:rPr>
          <w:i/>
          <w:iCs/>
        </w:rPr>
        <w:t>.</w:t>
      </w:r>
      <w:proofErr w:type="gramEnd"/>
      <w:r>
        <w:rPr>
          <w:i/>
          <w:iCs/>
        </w:rPr>
        <w:t xml:space="preserve"> </w:t>
      </w:r>
      <w:r>
        <w:t xml:space="preserve">Actus Performance. Available at: </w:t>
      </w:r>
      <w:r w:rsidRPr="006C7487">
        <w:t>http://actusperformance.com/news/are-your-smart-goals-qualitative-or-quantitative/</w:t>
      </w:r>
    </w:p>
    <w:p w14:paraId="4A5CA9B9" w14:textId="77777777" w:rsidR="00122735" w:rsidRDefault="00122735" w:rsidP="00122735">
      <w:pPr>
        <w:spacing w:line="480" w:lineRule="auto"/>
        <w:ind w:left="720" w:hanging="720"/>
      </w:pPr>
      <w:proofErr w:type="spellStart"/>
      <w:r>
        <w:t>Canolfan</w:t>
      </w:r>
      <w:proofErr w:type="spellEnd"/>
      <w:r>
        <w:t xml:space="preserve"> Carwyn Sports Facility. (2026). Available at: </w:t>
      </w:r>
      <w:r w:rsidRPr="004F7156">
        <w:t>https://www.canolfancarwyn.co.uk/</w:t>
      </w:r>
    </w:p>
    <w:p w14:paraId="5FE8095A" w14:textId="77777777" w:rsidR="00122735" w:rsidRDefault="00122735" w:rsidP="00122735">
      <w:pPr>
        <w:spacing w:line="480" w:lineRule="auto"/>
        <w:ind w:left="720" w:hanging="720"/>
      </w:pPr>
      <w:r>
        <w:t xml:space="preserve">Carina. (2023). </w:t>
      </w:r>
      <w:r w:rsidRPr="006C7487">
        <w:rPr>
          <w:i/>
          <w:iCs/>
        </w:rPr>
        <w:t>How to design and conduct an effective skills audit</w:t>
      </w:r>
      <w:r>
        <w:rPr>
          <w:i/>
          <w:iCs/>
        </w:rPr>
        <w:t xml:space="preserve">. </w:t>
      </w:r>
      <w:r>
        <w:t xml:space="preserve">AG5. Available at: </w:t>
      </w:r>
      <w:r w:rsidRPr="006C7487">
        <w:t>https://www.ag5.com/how-to-design-and-conduct-an-effective-skills-audit/</w:t>
      </w:r>
    </w:p>
    <w:p w14:paraId="63BBB828" w14:textId="77777777" w:rsidR="00122735" w:rsidRDefault="00122735" w:rsidP="00122735">
      <w:pPr>
        <w:spacing w:line="480" w:lineRule="auto"/>
        <w:ind w:left="720" w:hanging="720"/>
      </w:pPr>
      <w:r>
        <w:t xml:space="preserve">Dalley, M. (2022). </w:t>
      </w:r>
      <w:r w:rsidRPr="00BC7D56">
        <w:t>The 10 Biggest Advantages and Disadvantages of Internships</w:t>
      </w:r>
      <w:r>
        <w:t xml:space="preserve">. Career Addict. Available at: </w:t>
      </w:r>
      <w:r w:rsidRPr="00B02D32">
        <w:t>https://www.careeraddict.com/advantages-and-disadvantages-of-internships</w:t>
      </w:r>
    </w:p>
    <w:p w14:paraId="3394B70A" w14:textId="77777777" w:rsidR="00122735" w:rsidRDefault="00122735" w:rsidP="00122735">
      <w:pPr>
        <w:spacing w:line="480" w:lineRule="auto"/>
        <w:ind w:left="720" w:hanging="720"/>
      </w:pPr>
      <w:r>
        <w:t xml:space="preserve">Drew, C. (2023). </w:t>
      </w:r>
      <w:r w:rsidRPr="005A6EBA">
        <w:rPr>
          <w:i/>
          <w:iCs/>
        </w:rPr>
        <w:t>50 SMART Internship Goals Examples</w:t>
      </w:r>
      <w:r>
        <w:t>.</w:t>
      </w:r>
      <w:r w:rsidRPr="005A6EBA">
        <w:t xml:space="preserve"> Helpful Professor</w:t>
      </w:r>
      <w:r>
        <w:t xml:space="preserve">. Available at: </w:t>
      </w:r>
      <w:r w:rsidRPr="000D1A71">
        <w:t>https://helpfulprofessor.com/internship-goals-examples/</w:t>
      </w:r>
    </w:p>
    <w:p w14:paraId="6B3ED2AC" w14:textId="77777777" w:rsidR="00122735" w:rsidRDefault="00122735" w:rsidP="00122735">
      <w:pPr>
        <w:spacing w:line="480" w:lineRule="auto"/>
        <w:ind w:left="720" w:hanging="720"/>
      </w:pPr>
      <w:proofErr w:type="spellStart"/>
      <w:r>
        <w:t>Grabocka</w:t>
      </w:r>
      <w:proofErr w:type="spellEnd"/>
      <w:r>
        <w:t xml:space="preserve">, E. (2024). </w:t>
      </w:r>
      <w:r w:rsidRPr="00EC54FD">
        <w:rPr>
          <w:i/>
          <w:iCs/>
        </w:rPr>
        <w:t>10 Proven LinkedIn Networking Strategies for Professionals</w:t>
      </w:r>
      <w:r>
        <w:rPr>
          <w:i/>
          <w:iCs/>
        </w:rPr>
        <w:t xml:space="preserve">. </w:t>
      </w:r>
      <w:r>
        <w:t xml:space="preserve">Ivey Bridge Scholars Available at: </w:t>
      </w:r>
      <w:r w:rsidRPr="00EC54FD">
        <w:t>https://consultwithibs.com/linkedin-networking-strategies-for-professionals/</w:t>
      </w:r>
    </w:p>
    <w:p w14:paraId="6424FABB" w14:textId="77777777" w:rsidR="00122735" w:rsidRDefault="00122735" w:rsidP="00122735">
      <w:pPr>
        <w:spacing w:line="480" w:lineRule="auto"/>
        <w:ind w:left="720" w:hanging="720"/>
      </w:pPr>
      <w:r w:rsidRPr="006C7487">
        <w:rPr>
          <w:i/>
          <w:iCs/>
        </w:rPr>
        <w:lastRenderedPageBreak/>
        <w:t>Here's how you can evaluate the effectiveness of your internship programs</w:t>
      </w:r>
      <w:r w:rsidRPr="006C7487">
        <w:t>.</w:t>
      </w:r>
      <w:r>
        <w:t xml:space="preserve"> (n.d.). LinkedIn. Available at: </w:t>
      </w:r>
      <w:r w:rsidRPr="006C7487">
        <w:t>https://www.linkedin.com/advice/0/heres-how-you-can-evaluate-effectiveness-your-5trkf</w:t>
      </w:r>
    </w:p>
    <w:p w14:paraId="79B3C7A6" w14:textId="77777777" w:rsidR="00122735" w:rsidRDefault="00122735" w:rsidP="00122735">
      <w:pPr>
        <w:spacing w:line="480" w:lineRule="auto"/>
        <w:ind w:left="720" w:hanging="720"/>
      </w:pPr>
      <w:r w:rsidRPr="006C7487">
        <w:rPr>
          <w:i/>
          <w:iCs/>
        </w:rPr>
        <w:t>How to Set Goals and Measure Success During Internships</w:t>
      </w:r>
      <w:r>
        <w:rPr>
          <w:i/>
          <w:iCs/>
        </w:rPr>
        <w:t xml:space="preserve">. </w:t>
      </w:r>
      <w:r>
        <w:t xml:space="preserve">(2025). Well Spring. Available at: </w:t>
      </w:r>
      <w:r w:rsidRPr="006C7487">
        <w:t>https://www.wellspring-talent.com/blog/how-to-set-goals-and-measure-success-during-internships</w:t>
      </w:r>
    </w:p>
    <w:p w14:paraId="00FF24D8" w14:textId="77777777" w:rsidR="00122735" w:rsidRDefault="00122735" w:rsidP="00122735">
      <w:pPr>
        <w:spacing w:line="480" w:lineRule="auto"/>
        <w:ind w:left="720" w:hanging="720"/>
      </w:pPr>
      <w:r w:rsidRPr="0045511B">
        <w:rPr>
          <w:i/>
          <w:iCs/>
        </w:rPr>
        <w:t>How to Set SMART Goals for Career Development</w:t>
      </w:r>
      <w:r>
        <w:rPr>
          <w:i/>
          <w:iCs/>
        </w:rPr>
        <w:t xml:space="preserve">. </w:t>
      </w:r>
      <w:r>
        <w:t xml:space="preserve">(2024). Janets. Available at: </w:t>
      </w:r>
      <w:r w:rsidRPr="0045511B">
        <w:t>https://www.janets.org.uk/how-to-set-smart-goals/</w:t>
      </w:r>
    </w:p>
    <w:p w14:paraId="5735178F" w14:textId="77777777" w:rsidR="00122735" w:rsidRDefault="00122735" w:rsidP="00122735">
      <w:pPr>
        <w:spacing w:line="480" w:lineRule="auto"/>
        <w:ind w:left="720" w:hanging="720"/>
      </w:pPr>
      <w:proofErr w:type="gramStart"/>
      <w:r w:rsidRPr="00234D08">
        <w:t>Indeed</w:t>
      </w:r>
      <w:proofErr w:type="gramEnd"/>
      <w:r w:rsidRPr="00234D08">
        <w:t xml:space="preserve"> Editorial Team. (2025). 11 Skills Required </w:t>
      </w:r>
      <w:proofErr w:type="gramStart"/>
      <w:r w:rsidRPr="00234D08">
        <w:t>For</w:t>
      </w:r>
      <w:proofErr w:type="gramEnd"/>
      <w:r w:rsidRPr="00234D08">
        <w:t xml:space="preserve"> Accounting </w:t>
      </w:r>
      <w:proofErr w:type="gramStart"/>
      <w:r w:rsidRPr="00234D08">
        <w:t>And</w:t>
      </w:r>
      <w:proofErr w:type="gramEnd"/>
      <w:r w:rsidRPr="00234D08">
        <w:t xml:space="preserve"> Finance Jobs. Indeed. Available at: https://in.indeed.com/career-advice/finding-a-job/skills-required-for-accounting-and-finance</w:t>
      </w:r>
    </w:p>
    <w:p w14:paraId="2AD59F6B" w14:textId="77777777" w:rsidR="00122735" w:rsidRDefault="00122735" w:rsidP="00122735">
      <w:pPr>
        <w:spacing w:line="480" w:lineRule="auto"/>
        <w:ind w:left="720" w:hanging="720"/>
      </w:pPr>
      <w:r>
        <w:t xml:space="preserve">Malsam, W. (2024). </w:t>
      </w:r>
      <w:r w:rsidRPr="001C5DB9">
        <w:rPr>
          <w:i/>
          <w:iCs/>
        </w:rPr>
        <w:t>What Is an Implementation Plan? (Template &amp; Example Included)</w:t>
      </w:r>
      <w:r>
        <w:rPr>
          <w:i/>
          <w:iCs/>
        </w:rPr>
        <w:t xml:space="preserve">. </w:t>
      </w:r>
      <w:r>
        <w:t xml:space="preserve">Project Manager. Available at: </w:t>
      </w:r>
      <w:r w:rsidRPr="002A45A8">
        <w:t>https://www.projectmanager.com/blog/implementation-plan</w:t>
      </w:r>
    </w:p>
    <w:p w14:paraId="6051A256" w14:textId="77777777" w:rsidR="00122735" w:rsidRDefault="00122735" w:rsidP="00122735">
      <w:pPr>
        <w:spacing w:line="480" w:lineRule="auto"/>
        <w:ind w:left="720" w:hanging="720"/>
      </w:pPr>
      <w:r>
        <w:t xml:space="preserve">Malsam, W. (2025). </w:t>
      </w:r>
      <w:r w:rsidRPr="003E52A2">
        <w:rPr>
          <w:i/>
          <w:iCs/>
        </w:rPr>
        <w:t>Benefits of a Gantt Chart for Project Management: 8 Key Advantages</w:t>
      </w:r>
      <w:r>
        <w:rPr>
          <w:i/>
          <w:iCs/>
        </w:rPr>
        <w:t xml:space="preserve">. </w:t>
      </w:r>
      <w:r>
        <w:t xml:space="preserve">Project Manager. Available at: </w:t>
      </w:r>
      <w:r w:rsidRPr="00926439">
        <w:t>https://www.projectmanager.com/blog/benefits-of-a-gantt-chart</w:t>
      </w:r>
    </w:p>
    <w:p w14:paraId="36CDAE9C" w14:textId="77777777" w:rsidR="00122735" w:rsidRDefault="00122735" w:rsidP="00122735">
      <w:pPr>
        <w:spacing w:line="480" w:lineRule="auto"/>
        <w:ind w:left="720" w:hanging="720"/>
      </w:pPr>
      <w:r w:rsidRPr="00991C55">
        <w:rPr>
          <w:i/>
          <w:iCs/>
        </w:rPr>
        <w:t>NXTLVL Fitness</w:t>
      </w:r>
      <w:r>
        <w:t xml:space="preserve">. (n.d.). </w:t>
      </w:r>
      <w:proofErr w:type="spellStart"/>
      <w:r w:rsidRPr="00991C55">
        <w:t>Canolfan</w:t>
      </w:r>
      <w:proofErr w:type="spellEnd"/>
      <w:r w:rsidRPr="00991C55">
        <w:t xml:space="preserve"> Carwyn Sports Facility</w:t>
      </w:r>
      <w:r>
        <w:t xml:space="preserve">. Available at: </w:t>
      </w:r>
      <w:r w:rsidRPr="00991C55">
        <w:t>https://www.canolfancarwyn.co.uk/blank-2</w:t>
      </w:r>
    </w:p>
    <w:p w14:paraId="0BB069B2" w14:textId="77777777" w:rsidR="00122735" w:rsidRDefault="00122735" w:rsidP="00122735">
      <w:pPr>
        <w:spacing w:line="480" w:lineRule="auto"/>
        <w:ind w:left="720" w:hanging="720"/>
      </w:pPr>
      <w:r>
        <w:t xml:space="preserve">Patil, V. (2024). </w:t>
      </w:r>
      <w:r w:rsidRPr="00B21CA6">
        <w:rPr>
          <w:i/>
          <w:iCs/>
        </w:rPr>
        <w:t xml:space="preserve">What is a Resource in Business </w:t>
      </w:r>
      <w:proofErr w:type="gramStart"/>
      <w:r w:rsidRPr="00B21CA6">
        <w:rPr>
          <w:i/>
          <w:iCs/>
        </w:rPr>
        <w:t>2025?</w:t>
      </w:r>
      <w:r>
        <w:rPr>
          <w:i/>
          <w:iCs/>
        </w:rPr>
        <w:t>.</w:t>
      </w:r>
      <w:proofErr w:type="gramEnd"/>
      <w:r>
        <w:rPr>
          <w:i/>
          <w:iCs/>
        </w:rPr>
        <w:t xml:space="preserve"> </w:t>
      </w:r>
      <w:proofErr w:type="spellStart"/>
      <w:r>
        <w:t>ProQsmart</w:t>
      </w:r>
      <w:proofErr w:type="spellEnd"/>
      <w:r>
        <w:t xml:space="preserve">. Available at: </w:t>
      </w:r>
      <w:r w:rsidRPr="00B21CA6">
        <w:t>https://proqsmart.com/blog/what-is-a-resource-in-business/</w:t>
      </w:r>
    </w:p>
    <w:p w14:paraId="09D38F09" w14:textId="77777777" w:rsidR="00122735" w:rsidRDefault="00122735" w:rsidP="00122735">
      <w:pPr>
        <w:spacing w:line="480" w:lineRule="auto"/>
        <w:ind w:left="720" w:hanging="720"/>
      </w:pPr>
      <w:r w:rsidRPr="00564E32">
        <w:rPr>
          <w:i/>
          <w:iCs/>
        </w:rPr>
        <w:t>Pros and Cons of Internships for Students</w:t>
      </w:r>
      <w:r>
        <w:rPr>
          <w:i/>
          <w:iCs/>
        </w:rPr>
        <w:t xml:space="preserve">. </w:t>
      </w:r>
      <w:r>
        <w:t xml:space="preserve">(2025). Is This Degree Useless. Available at: </w:t>
      </w:r>
      <w:r w:rsidRPr="00C00A3F">
        <w:t>https://www.isthisdegreeuseless.com/blogs/pros-and-cons-of-internships-for-students</w:t>
      </w:r>
    </w:p>
    <w:p w14:paraId="1422F6AF" w14:textId="77777777" w:rsidR="00122735" w:rsidRDefault="00122735" w:rsidP="00122735">
      <w:pPr>
        <w:spacing w:line="480" w:lineRule="auto"/>
        <w:ind w:left="720" w:hanging="720"/>
      </w:pPr>
      <w:r>
        <w:lastRenderedPageBreak/>
        <w:t xml:space="preserve">Richards, L. (n.d.). </w:t>
      </w:r>
      <w:r w:rsidRPr="00B21CA6">
        <w:rPr>
          <w:i/>
          <w:iCs/>
        </w:rPr>
        <w:t xml:space="preserve">What Types of Information Resources Does a Business Usually </w:t>
      </w:r>
      <w:proofErr w:type="gramStart"/>
      <w:r w:rsidRPr="00B21CA6">
        <w:rPr>
          <w:i/>
          <w:iCs/>
        </w:rPr>
        <w:t>Need?</w:t>
      </w:r>
      <w:r>
        <w:rPr>
          <w:i/>
          <w:iCs/>
        </w:rPr>
        <w:t>.</w:t>
      </w:r>
      <w:proofErr w:type="gramEnd"/>
      <w:r>
        <w:rPr>
          <w:i/>
          <w:iCs/>
        </w:rPr>
        <w:t xml:space="preserve"> </w:t>
      </w:r>
      <w:r>
        <w:t xml:space="preserve">Chron. Available at: </w:t>
      </w:r>
      <w:r w:rsidRPr="00B21CA6">
        <w:t>https://smallbusiness.chron.com/types-information-resources-business-usually-need-4753.html</w:t>
      </w:r>
    </w:p>
    <w:p w14:paraId="1C5E43B6" w14:textId="77777777" w:rsidR="00122735" w:rsidRDefault="00122735" w:rsidP="00122735">
      <w:pPr>
        <w:spacing w:line="480" w:lineRule="auto"/>
        <w:ind w:left="720" w:hanging="720"/>
      </w:pPr>
      <w:r>
        <w:t xml:space="preserve">Rodriguez, A. (2025). </w:t>
      </w:r>
      <w:r w:rsidRPr="006851B8">
        <w:rPr>
          <w:i/>
          <w:iCs/>
        </w:rPr>
        <w:t>Internship Program Planner</w:t>
      </w:r>
      <w:r>
        <w:rPr>
          <w:i/>
          <w:iCs/>
        </w:rPr>
        <w:t xml:space="preserve">. </w:t>
      </w:r>
      <w:proofErr w:type="spellStart"/>
      <w:r>
        <w:t>Instagantt</w:t>
      </w:r>
      <w:proofErr w:type="spellEnd"/>
      <w:r>
        <w:t xml:space="preserve">. Available at: </w:t>
      </w:r>
      <w:r w:rsidRPr="009D7EDE">
        <w:t>https://www.instagantt.com/gantt-chart-templates/preview/internship-program-planner</w:t>
      </w:r>
    </w:p>
    <w:p w14:paraId="67585011" w14:textId="77777777" w:rsidR="00122735" w:rsidRDefault="00122735" w:rsidP="00122735">
      <w:pPr>
        <w:spacing w:line="480" w:lineRule="auto"/>
        <w:ind w:left="720" w:hanging="720"/>
      </w:pPr>
      <w:r>
        <w:t xml:space="preserve">Smith, D. (2025). </w:t>
      </w:r>
      <w:r w:rsidRPr="000E2617">
        <w:rPr>
          <w:i/>
          <w:iCs/>
        </w:rPr>
        <w:t>Office Equipment Typically Required for Busy Accountancy Practices, Large and Small: Essential Tools for Efficiency and Productivity</w:t>
      </w:r>
      <w:r>
        <w:rPr>
          <w:i/>
          <w:iCs/>
        </w:rPr>
        <w:t xml:space="preserve">. </w:t>
      </w:r>
      <w:r>
        <w:t xml:space="preserve">Accounting for Everyone. Available at: </w:t>
      </w:r>
      <w:r w:rsidRPr="000E2617">
        <w:t>https://accountingforeveryone.com/office-equipment-typically-required-for-busy-accountancy-practices-large-and-small/</w:t>
      </w:r>
    </w:p>
    <w:p w14:paraId="420489CC" w14:textId="77777777" w:rsidR="00122735" w:rsidRDefault="00122735" w:rsidP="00122735">
      <w:pPr>
        <w:spacing w:line="480" w:lineRule="auto"/>
        <w:ind w:left="720" w:hanging="720"/>
        <w:rPr>
          <w:i/>
          <w:iCs/>
        </w:rPr>
      </w:pPr>
      <w:r w:rsidRPr="007B7229">
        <w:rPr>
          <w:i/>
          <w:iCs/>
        </w:rPr>
        <w:t>Sports Hall Hire</w:t>
      </w:r>
      <w:r>
        <w:t xml:space="preserve">. (n.d.). </w:t>
      </w:r>
      <w:proofErr w:type="spellStart"/>
      <w:r w:rsidRPr="00991C55">
        <w:t>Canolfan</w:t>
      </w:r>
      <w:proofErr w:type="spellEnd"/>
      <w:r w:rsidRPr="00991C55">
        <w:t xml:space="preserve"> Carwyn Sports Facility</w:t>
      </w:r>
      <w:r>
        <w:t xml:space="preserve">. Available at: </w:t>
      </w:r>
      <w:r w:rsidRPr="007B7229">
        <w:t>https://www.canolfancarwyn.co.uk/about-3</w:t>
      </w:r>
    </w:p>
    <w:p w14:paraId="432726FC" w14:textId="77777777" w:rsidR="00122735" w:rsidRDefault="00122735" w:rsidP="00122735">
      <w:pPr>
        <w:spacing w:line="480" w:lineRule="auto"/>
        <w:ind w:left="720" w:hanging="720"/>
      </w:pPr>
      <w:r w:rsidRPr="00FC2F5A">
        <w:rPr>
          <w:i/>
          <w:iCs/>
        </w:rPr>
        <w:t>The Benefits of Internships</w:t>
      </w:r>
      <w:r>
        <w:t xml:space="preserve">. (2019). Harbour America. Available at: </w:t>
      </w:r>
      <w:r w:rsidRPr="00240482">
        <w:t>https://hapeo.com/hr-services/resources/the-benefits-of-internships</w:t>
      </w:r>
    </w:p>
    <w:p w14:paraId="500F5D26" w14:textId="77777777" w:rsidR="00122735" w:rsidRDefault="00122735" w:rsidP="00122735">
      <w:pPr>
        <w:spacing w:line="480" w:lineRule="auto"/>
        <w:ind w:left="720" w:hanging="720"/>
      </w:pPr>
      <w:r w:rsidRPr="00B21CA6">
        <w:rPr>
          <w:i/>
          <w:iCs/>
        </w:rPr>
        <w:t>The role and responsibility of an intern supervisor</w:t>
      </w:r>
      <w:r>
        <w:t xml:space="preserve">. (2023). UTS. Available at: </w:t>
      </w:r>
      <w:r w:rsidRPr="00B21CA6">
        <w:t>https://educationexpress.uts.edu.au/collections/supervising-interns/resources/supervising-interns-getting-started</w:t>
      </w:r>
      <w:r>
        <w:t>/</w:t>
      </w:r>
    </w:p>
    <w:p w14:paraId="78755F35" w14:textId="77777777" w:rsidR="00122735" w:rsidRDefault="00122735" w:rsidP="00122735">
      <w:pPr>
        <w:spacing w:line="480" w:lineRule="auto"/>
        <w:ind w:left="720" w:hanging="720"/>
      </w:pPr>
      <w:r>
        <w:t xml:space="preserve">Venier, G. (2024). </w:t>
      </w:r>
      <w:r w:rsidRPr="00F6576B">
        <w:rPr>
          <w:i/>
          <w:iCs/>
        </w:rPr>
        <w:t>Skills Audits: A Complete Guide in 2026 - Definition, Benefits &amp; Tips.</w:t>
      </w:r>
      <w:r>
        <w:t xml:space="preserve"> </w:t>
      </w:r>
      <w:r w:rsidRPr="00F6576B">
        <w:t>Simple work apps</w:t>
      </w:r>
      <w:r>
        <w:t xml:space="preserve">. Available at: </w:t>
      </w:r>
      <w:r w:rsidRPr="006F59F6">
        <w:t>https://www.simpleworkapps.com/blog/skills-audit/</w:t>
      </w:r>
    </w:p>
    <w:p w14:paraId="1CC49304" w14:textId="263D8A8D" w:rsidR="00E2746F" w:rsidRDefault="00122735" w:rsidP="00122735">
      <w:pPr>
        <w:spacing w:line="480" w:lineRule="auto"/>
        <w:ind w:left="720" w:hanging="720"/>
      </w:pPr>
      <w:r>
        <w:t xml:space="preserve">Zipf, J. (n.d.). </w:t>
      </w:r>
      <w:r w:rsidRPr="00DE469D">
        <w:rPr>
          <w:i/>
          <w:iCs/>
        </w:rPr>
        <w:t>Three types of goals you should be setting during your internship to make the most of your experience</w:t>
      </w:r>
      <w:r>
        <w:rPr>
          <w:i/>
          <w:iCs/>
        </w:rPr>
        <w:t xml:space="preserve">. </w:t>
      </w:r>
      <w:r>
        <w:t xml:space="preserve">Yale School of Management. Available at: </w:t>
      </w:r>
      <w:r w:rsidRPr="00DE469D">
        <w:t>https://cdo.som.yale.edu/blog/2023/03/13/three-types-of-goals-you-should-be-setting-during-your-internship-to-make-the-most-of-your-experience/</w:t>
      </w:r>
    </w:p>
    <w:p w14:paraId="6CACDF7A" w14:textId="77777777" w:rsidR="00E2746F" w:rsidRDefault="00E2746F" w:rsidP="00E2746F"/>
    <w:p w14:paraId="6C2DCC39" w14:textId="733D8C96" w:rsidR="00E2746F" w:rsidRPr="00E2746F" w:rsidRDefault="00E2746F" w:rsidP="00E2746F">
      <w:pPr>
        <w:jc w:val="center"/>
        <w:rPr>
          <w:b/>
          <w:bCs/>
          <w:sz w:val="28"/>
          <w:szCs w:val="28"/>
        </w:rPr>
      </w:pPr>
      <w:r w:rsidRPr="00E2746F">
        <w:rPr>
          <w:b/>
          <w:bCs/>
          <w:sz w:val="28"/>
          <w:szCs w:val="28"/>
        </w:rPr>
        <w:lastRenderedPageBreak/>
        <w:t>Appendix</w:t>
      </w:r>
    </w:p>
    <w:p w14:paraId="19B92924" w14:textId="68D5E100" w:rsidR="00E2746F" w:rsidRDefault="00E2746F" w:rsidP="00E2746F">
      <w:pPr>
        <w:rPr>
          <w:b/>
          <w:bCs/>
        </w:rPr>
      </w:pPr>
      <w:r>
        <w:rPr>
          <w:b/>
          <w:bCs/>
        </w:rPr>
        <w:t>Appendix 1</w:t>
      </w:r>
    </w:p>
    <w:p w14:paraId="0BC217F7" w14:textId="7025A18D" w:rsidR="00E2746F" w:rsidRDefault="00122735" w:rsidP="00E2746F">
      <w:pPr>
        <w:rPr>
          <w:b/>
          <w:bCs/>
        </w:rPr>
      </w:pPr>
      <w:r w:rsidRPr="00E2746F">
        <w:drawing>
          <wp:anchor distT="0" distB="0" distL="114300" distR="114300" simplePos="0" relativeHeight="251668480" behindDoc="0" locked="0" layoutInCell="1" allowOverlap="1" wp14:anchorId="44509B48" wp14:editId="6EB39548">
            <wp:simplePos x="0" y="0"/>
            <wp:positionH relativeFrom="margin">
              <wp:align>right</wp:align>
            </wp:positionH>
            <wp:positionV relativeFrom="paragraph">
              <wp:posOffset>11234</wp:posOffset>
            </wp:positionV>
            <wp:extent cx="5349705" cy="8100646"/>
            <wp:effectExtent l="0" t="0" r="3810" b="0"/>
            <wp:wrapNone/>
            <wp:docPr id="469500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00021" name=""/>
                    <pic:cNvPicPr/>
                  </pic:nvPicPr>
                  <pic:blipFill>
                    <a:blip r:embed="rId11">
                      <a:extLst>
                        <a:ext uri="{28A0092B-C50C-407E-A947-70E740481C1C}">
                          <a14:useLocalDpi xmlns:a14="http://schemas.microsoft.com/office/drawing/2010/main" val="0"/>
                        </a:ext>
                      </a:extLst>
                    </a:blip>
                    <a:stretch>
                      <a:fillRect/>
                    </a:stretch>
                  </pic:blipFill>
                  <pic:spPr>
                    <a:xfrm>
                      <a:off x="0" y="0"/>
                      <a:ext cx="5349705" cy="8100646"/>
                    </a:xfrm>
                    <a:prstGeom prst="rect">
                      <a:avLst/>
                    </a:prstGeom>
                  </pic:spPr>
                </pic:pic>
              </a:graphicData>
            </a:graphic>
            <wp14:sizeRelH relativeFrom="margin">
              <wp14:pctWidth>0</wp14:pctWidth>
            </wp14:sizeRelH>
            <wp14:sizeRelV relativeFrom="margin">
              <wp14:pctHeight>0</wp14:pctHeight>
            </wp14:sizeRelV>
          </wp:anchor>
        </w:drawing>
      </w:r>
    </w:p>
    <w:p w14:paraId="0FB28A24" w14:textId="77777777" w:rsidR="00E2746F" w:rsidRDefault="00E2746F" w:rsidP="00E2746F">
      <w:pPr>
        <w:rPr>
          <w:b/>
          <w:bCs/>
        </w:rPr>
      </w:pPr>
    </w:p>
    <w:p w14:paraId="39DC452E" w14:textId="77777777" w:rsidR="00E2746F" w:rsidRDefault="00E2746F" w:rsidP="00E2746F">
      <w:pPr>
        <w:rPr>
          <w:b/>
          <w:bCs/>
        </w:rPr>
      </w:pPr>
    </w:p>
    <w:p w14:paraId="670C09E7" w14:textId="77777777" w:rsidR="00E2746F" w:rsidRDefault="00E2746F" w:rsidP="00E2746F">
      <w:pPr>
        <w:rPr>
          <w:b/>
          <w:bCs/>
        </w:rPr>
      </w:pPr>
    </w:p>
    <w:p w14:paraId="0AFEBB12" w14:textId="77777777" w:rsidR="00E2746F" w:rsidRDefault="00E2746F" w:rsidP="00E2746F">
      <w:pPr>
        <w:rPr>
          <w:b/>
          <w:bCs/>
        </w:rPr>
      </w:pPr>
    </w:p>
    <w:p w14:paraId="72998C70" w14:textId="77777777" w:rsidR="00E2746F" w:rsidRDefault="00E2746F" w:rsidP="00E2746F">
      <w:pPr>
        <w:rPr>
          <w:b/>
          <w:bCs/>
        </w:rPr>
      </w:pPr>
    </w:p>
    <w:p w14:paraId="29B5C682" w14:textId="77777777" w:rsidR="00E2746F" w:rsidRDefault="00E2746F" w:rsidP="00E2746F">
      <w:pPr>
        <w:rPr>
          <w:b/>
          <w:bCs/>
        </w:rPr>
      </w:pPr>
    </w:p>
    <w:p w14:paraId="6C7B7591" w14:textId="77777777" w:rsidR="00E2746F" w:rsidRDefault="00E2746F" w:rsidP="00E2746F">
      <w:pPr>
        <w:rPr>
          <w:b/>
          <w:bCs/>
        </w:rPr>
      </w:pPr>
    </w:p>
    <w:p w14:paraId="36EC8FA2" w14:textId="77777777" w:rsidR="00E2746F" w:rsidRDefault="00E2746F" w:rsidP="00E2746F">
      <w:pPr>
        <w:rPr>
          <w:b/>
          <w:bCs/>
        </w:rPr>
      </w:pPr>
    </w:p>
    <w:p w14:paraId="6FE16869" w14:textId="77777777" w:rsidR="00E2746F" w:rsidRDefault="00E2746F" w:rsidP="00E2746F">
      <w:pPr>
        <w:rPr>
          <w:b/>
          <w:bCs/>
        </w:rPr>
      </w:pPr>
    </w:p>
    <w:p w14:paraId="113B0742" w14:textId="77777777" w:rsidR="00E2746F" w:rsidRDefault="00E2746F" w:rsidP="00E2746F">
      <w:pPr>
        <w:rPr>
          <w:b/>
          <w:bCs/>
        </w:rPr>
      </w:pPr>
    </w:p>
    <w:p w14:paraId="232C17B3" w14:textId="77777777" w:rsidR="00E2746F" w:rsidRDefault="00E2746F" w:rsidP="00E2746F">
      <w:pPr>
        <w:rPr>
          <w:b/>
          <w:bCs/>
        </w:rPr>
      </w:pPr>
    </w:p>
    <w:p w14:paraId="2D881A8A" w14:textId="77777777" w:rsidR="00E2746F" w:rsidRDefault="00E2746F" w:rsidP="00E2746F">
      <w:pPr>
        <w:rPr>
          <w:b/>
          <w:bCs/>
        </w:rPr>
      </w:pPr>
    </w:p>
    <w:p w14:paraId="111C9B45" w14:textId="77777777" w:rsidR="00E2746F" w:rsidRDefault="00E2746F" w:rsidP="00E2746F">
      <w:pPr>
        <w:rPr>
          <w:b/>
          <w:bCs/>
        </w:rPr>
      </w:pPr>
    </w:p>
    <w:p w14:paraId="13539EFA" w14:textId="77777777" w:rsidR="00E2746F" w:rsidRDefault="00E2746F" w:rsidP="00E2746F">
      <w:pPr>
        <w:rPr>
          <w:b/>
          <w:bCs/>
        </w:rPr>
      </w:pPr>
    </w:p>
    <w:p w14:paraId="3C21DF85" w14:textId="77777777" w:rsidR="00E2746F" w:rsidRDefault="00E2746F" w:rsidP="00E2746F">
      <w:pPr>
        <w:rPr>
          <w:b/>
          <w:bCs/>
        </w:rPr>
      </w:pPr>
    </w:p>
    <w:p w14:paraId="6AB8E84A" w14:textId="77777777" w:rsidR="00E2746F" w:rsidRDefault="00E2746F" w:rsidP="00E2746F">
      <w:pPr>
        <w:rPr>
          <w:b/>
          <w:bCs/>
        </w:rPr>
      </w:pPr>
    </w:p>
    <w:p w14:paraId="6BB3AC0B" w14:textId="77777777" w:rsidR="00E2746F" w:rsidRDefault="00E2746F" w:rsidP="00E2746F">
      <w:pPr>
        <w:rPr>
          <w:b/>
          <w:bCs/>
        </w:rPr>
      </w:pPr>
    </w:p>
    <w:p w14:paraId="22E2B543" w14:textId="77777777" w:rsidR="00E2746F" w:rsidRDefault="00E2746F" w:rsidP="00E2746F">
      <w:pPr>
        <w:rPr>
          <w:b/>
          <w:bCs/>
        </w:rPr>
      </w:pPr>
    </w:p>
    <w:p w14:paraId="263F8E7F" w14:textId="77777777" w:rsidR="00E2746F" w:rsidRDefault="00E2746F" w:rsidP="00E2746F">
      <w:pPr>
        <w:rPr>
          <w:b/>
          <w:bCs/>
        </w:rPr>
      </w:pPr>
    </w:p>
    <w:p w14:paraId="16540A38" w14:textId="77777777" w:rsidR="00E2746F" w:rsidRDefault="00E2746F" w:rsidP="00E2746F">
      <w:pPr>
        <w:rPr>
          <w:b/>
          <w:bCs/>
        </w:rPr>
      </w:pPr>
    </w:p>
    <w:p w14:paraId="1FF058AF" w14:textId="77777777" w:rsidR="00E2746F" w:rsidRDefault="00E2746F" w:rsidP="00E2746F">
      <w:pPr>
        <w:rPr>
          <w:b/>
          <w:bCs/>
        </w:rPr>
      </w:pPr>
    </w:p>
    <w:p w14:paraId="6D27A8B8" w14:textId="77777777" w:rsidR="00E2746F" w:rsidRDefault="00E2746F" w:rsidP="00E2746F">
      <w:pPr>
        <w:rPr>
          <w:b/>
          <w:bCs/>
        </w:rPr>
      </w:pPr>
    </w:p>
    <w:p w14:paraId="4EAF90CD" w14:textId="77777777" w:rsidR="00E2746F" w:rsidRDefault="00E2746F" w:rsidP="00E2746F">
      <w:pPr>
        <w:rPr>
          <w:b/>
          <w:bCs/>
        </w:rPr>
      </w:pPr>
    </w:p>
    <w:p w14:paraId="45B594C3" w14:textId="77777777" w:rsidR="00E2746F" w:rsidRDefault="00E2746F" w:rsidP="00E2746F">
      <w:pPr>
        <w:rPr>
          <w:b/>
          <w:bCs/>
        </w:rPr>
      </w:pPr>
    </w:p>
    <w:p w14:paraId="6DD1044E" w14:textId="77777777" w:rsidR="00E2746F" w:rsidRDefault="00E2746F" w:rsidP="00E2746F">
      <w:pPr>
        <w:rPr>
          <w:b/>
          <w:bCs/>
        </w:rPr>
      </w:pPr>
    </w:p>
    <w:p w14:paraId="1D83EAEC" w14:textId="77777777" w:rsidR="00E2746F" w:rsidRDefault="00E2746F" w:rsidP="00E2746F">
      <w:pPr>
        <w:rPr>
          <w:b/>
          <w:bCs/>
        </w:rPr>
      </w:pPr>
    </w:p>
    <w:p w14:paraId="446E6FE7" w14:textId="77777777" w:rsidR="00E2746F" w:rsidRDefault="00E2746F" w:rsidP="00E2746F">
      <w:pPr>
        <w:rPr>
          <w:b/>
          <w:bCs/>
        </w:rPr>
      </w:pPr>
    </w:p>
    <w:p w14:paraId="18CEBC44" w14:textId="77777777" w:rsidR="00E2746F" w:rsidRDefault="00E2746F" w:rsidP="00E2746F">
      <w:pPr>
        <w:rPr>
          <w:b/>
          <w:bCs/>
        </w:rPr>
      </w:pPr>
    </w:p>
    <w:p w14:paraId="39682EB8" w14:textId="2DC5E025" w:rsidR="00E2746F" w:rsidRDefault="00122735" w:rsidP="00E2746F">
      <w:pPr>
        <w:rPr>
          <w:b/>
          <w:bCs/>
        </w:rPr>
      </w:pPr>
      <w:r w:rsidRPr="00122735">
        <w:lastRenderedPageBreak/>
        <w:drawing>
          <wp:anchor distT="0" distB="0" distL="114300" distR="114300" simplePos="0" relativeHeight="251669504" behindDoc="0" locked="0" layoutInCell="1" allowOverlap="1" wp14:anchorId="5A2CB582" wp14:editId="7FE93FDD">
            <wp:simplePos x="0" y="0"/>
            <wp:positionH relativeFrom="margin">
              <wp:align>left</wp:align>
            </wp:positionH>
            <wp:positionV relativeFrom="paragraph">
              <wp:posOffset>281354</wp:posOffset>
            </wp:positionV>
            <wp:extent cx="5778339" cy="8569569"/>
            <wp:effectExtent l="0" t="0" r="0" b="3175"/>
            <wp:wrapNone/>
            <wp:docPr id="180472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720506" name=""/>
                    <pic:cNvPicPr/>
                  </pic:nvPicPr>
                  <pic:blipFill>
                    <a:blip r:embed="rId12">
                      <a:extLst>
                        <a:ext uri="{28A0092B-C50C-407E-A947-70E740481C1C}">
                          <a14:useLocalDpi xmlns:a14="http://schemas.microsoft.com/office/drawing/2010/main" val="0"/>
                        </a:ext>
                      </a:extLst>
                    </a:blip>
                    <a:stretch>
                      <a:fillRect/>
                    </a:stretch>
                  </pic:blipFill>
                  <pic:spPr>
                    <a:xfrm>
                      <a:off x="0" y="0"/>
                      <a:ext cx="5784752" cy="8579079"/>
                    </a:xfrm>
                    <a:prstGeom prst="rect">
                      <a:avLst/>
                    </a:prstGeom>
                  </pic:spPr>
                </pic:pic>
              </a:graphicData>
            </a:graphic>
            <wp14:sizeRelH relativeFrom="margin">
              <wp14:pctWidth>0</wp14:pctWidth>
            </wp14:sizeRelH>
            <wp14:sizeRelV relativeFrom="margin">
              <wp14:pctHeight>0</wp14:pctHeight>
            </wp14:sizeRelV>
          </wp:anchor>
        </w:drawing>
      </w:r>
      <w:r w:rsidR="00E2746F">
        <w:rPr>
          <w:b/>
          <w:bCs/>
        </w:rPr>
        <w:t>Appendix 2</w:t>
      </w:r>
    </w:p>
    <w:p w14:paraId="2399D2BE" w14:textId="77777777" w:rsidR="00122735" w:rsidRDefault="00122735" w:rsidP="00E2746F">
      <w:pPr>
        <w:rPr>
          <w:b/>
          <w:bCs/>
        </w:rPr>
      </w:pPr>
    </w:p>
    <w:p w14:paraId="4AC577A2" w14:textId="77777777" w:rsidR="00122735" w:rsidRDefault="00122735" w:rsidP="00E2746F">
      <w:pPr>
        <w:rPr>
          <w:b/>
          <w:bCs/>
        </w:rPr>
      </w:pPr>
    </w:p>
    <w:p w14:paraId="4126E886" w14:textId="77777777" w:rsidR="00122735" w:rsidRDefault="00122735" w:rsidP="00E2746F">
      <w:pPr>
        <w:rPr>
          <w:b/>
          <w:bCs/>
        </w:rPr>
      </w:pPr>
    </w:p>
    <w:p w14:paraId="53D78BA0" w14:textId="77777777" w:rsidR="00122735" w:rsidRDefault="00122735" w:rsidP="00E2746F">
      <w:pPr>
        <w:rPr>
          <w:b/>
          <w:bCs/>
        </w:rPr>
      </w:pPr>
    </w:p>
    <w:p w14:paraId="1838B0FE" w14:textId="77777777" w:rsidR="00122735" w:rsidRDefault="00122735" w:rsidP="00E2746F">
      <w:pPr>
        <w:rPr>
          <w:b/>
          <w:bCs/>
        </w:rPr>
      </w:pPr>
    </w:p>
    <w:p w14:paraId="376E36D9" w14:textId="77777777" w:rsidR="00122735" w:rsidRDefault="00122735" w:rsidP="00E2746F">
      <w:pPr>
        <w:rPr>
          <w:b/>
          <w:bCs/>
        </w:rPr>
      </w:pPr>
    </w:p>
    <w:p w14:paraId="64A89C65" w14:textId="77777777" w:rsidR="00122735" w:rsidRDefault="00122735" w:rsidP="00E2746F">
      <w:pPr>
        <w:rPr>
          <w:b/>
          <w:bCs/>
        </w:rPr>
      </w:pPr>
    </w:p>
    <w:p w14:paraId="06615721" w14:textId="77777777" w:rsidR="00122735" w:rsidRDefault="00122735" w:rsidP="00E2746F">
      <w:pPr>
        <w:rPr>
          <w:b/>
          <w:bCs/>
        </w:rPr>
      </w:pPr>
    </w:p>
    <w:p w14:paraId="5865DEA0" w14:textId="77777777" w:rsidR="00122735" w:rsidRDefault="00122735" w:rsidP="00E2746F">
      <w:pPr>
        <w:rPr>
          <w:b/>
          <w:bCs/>
        </w:rPr>
      </w:pPr>
    </w:p>
    <w:p w14:paraId="2E6C82E7" w14:textId="77777777" w:rsidR="00122735" w:rsidRDefault="00122735" w:rsidP="00E2746F">
      <w:pPr>
        <w:rPr>
          <w:b/>
          <w:bCs/>
        </w:rPr>
      </w:pPr>
    </w:p>
    <w:p w14:paraId="12D9C130" w14:textId="77777777" w:rsidR="00122735" w:rsidRDefault="00122735" w:rsidP="00E2746F">
      <w:pPr>
        <w:rPr>
          <w:b/>
          <w:bCs/>
        </w:rPr>
      </w:pPr>
    </w:p>
    <w:p w14:paraId="767D6B3E" w14:textId="77777777" w:rsidR="00122735" w:rsidRDefault="00122735" w:rsidP="00E2746F">
      <w:pPr>
        <w:rPr>
          <w:b/>
          <w:bCs/>
        </w:rPr>
      </w:pPr>
    </w:p>
    <w:p w14:paraId="36CC9549" w14:textId="77777777" w:rsidR="00122735" w:rsidRDefault="00122735" w:rsidP="00E2746F">
      <w:pPr>
        <w:rPr>
          <w:b/>
          <w:bCs/>
        </w:rPr>
      </w:pPr>
    </w:p>
    <w:p w14:paraId="326647BF" w14:textId="77777777" w:rsidR="00122735" w:rsidRDefault="00122735" w:rsidP="00E2746F">
      <w:pPr>
        <w:rPr>
          <w:b/>
          <w:bCs/>
        </w:rPr>
      </w:pPr>
    </w:p>
    <w:p w14:paraId="2E4E1CD2" w14:textId="77777777" w:rsidR="00122735" w:rsidRDefault="00122735" w:rsidP="00E2746F">
      <w:pPr>
        <w:rPr>
          <w:b/>
          <w:bCs/>
        </w:rPr>
      </w:pPr>
    </w:p>
    <w:p w14:paraId="788E2733" w14:textId="77777777" w:rsidR="00122735" w:rsidRDefault="00122735" w:rsidP="00E2746F">
      <w:pPr>
        <w:rPr>
          <w:b/>
          <w:bCs/>
        </w:rPr>
      </w:pPr>
    </w:p>
    <w:p w14:paraId="351A6E19" w14:textId="77777777" w:rsidR="00122735" w:rsidRDefault="00122735" w:rsidP="00E2746F">
      <w:pPr>
        <w:rPr>
          <w:b/>
          <w:bCs/>
        </w:rPr>
      </w:pPr>
    </w:p>
    <w:p w14:paraId="2D19F848" w14:textId="77777777" w:rsidR="00122735" w:rsidRDefault="00122735" w:rsidP="00E2746F">
      <w:pPr>
        <w:rPr>
          <w:b/>
          <w:bCs/>
        </w:rPr>
      </w:pPr>
    </w:p>
    <w:p w14:paraId="0F8E78CF" w14:textId="77777777" w:rsidR="00122735" w:rsidRDefault="00122735" w:rsidP="00E2746F">
      <w:pPr>
        <w:rPr>
          <w:b/>
          <w:bCs/>
        </w:rPr>
      </w:pPr>
    </w:p>
    <w:p w14:paraId="63B5FB10" w14:textId="77777777" w:rsidR="00122735" w:rsidRDefault="00122735" w:rsidP="00E2746F">
      <w:pPr>
        <w:rPr>
          <w:b/>
          <w:bCs/>
        </w:rPr>
      </w:pPr>
    </w:p>
    <w:p w14:paraId="1E939350" w14:textId="77777777" w:rsidR="00122735" w:rsidRDefault="00122735" w:rsidP="00E2746F">
      <w:pPr>
        <w:rPr>
          <w:b/>
          <w:bCs/>
        </w:rPr>
      </w:pPr>
    </w:p>
    <w:p w14:paraId="42B5573D" w14:textId="77777777" w:rsidR="00122735" w:rsidRDefault="00122735" w:rsidP="00E2746F">
      <w:pPr>
        <w:rPr>
          <w:b/>
          <w:bCs/>
        </w:rPr>
      </w:pPr>
    </w:p>
    <w:p w14:paraId="62ECA90E" w14:textId="77777777" w:rsidR="00122735" w:rsidRDefault="00122735" w:rsidP="00E2746F">
      <w:pPr>
        <w:rPr>
          <w:b/>
          <w:bCs/>
        </w:rPr>
      </w:pPr>
    </w:p>
    <w:p w14:paraId="255BF709" w14:textId="77777777" w:rsidR="00122735" w:rsidRDefault="00122735" w:rsidP="00E2746F">
      <w:pPr>
        <w:rPr>
          <w:b/>
          <w:bCs/>
        </w:rPr>
      </w:pPr>
    </w:p>
    <w:p w14:paraId="0C1F7395" w14:textId="77777777" w:rsidR="00122735" w:rsidRDefault="00122735" w:rsidP="00E2746F">
      <w:pPr>
        <w:rPr>
          <w:b/>
          <w:bCs/>
        </w:rPr>
      </w:pPr>
    </w:p>
    <w:p w14:paraId="359969CC" w14:textId="77777777" w:rsidR="00122735" w:rsidRDefault="00122735" w:rsidP="00E2746F">
      <w:pPr>
        <w:rPr>
          <w:b/>
          <w:bCs/>
        </w:rPr>
      </w:pPr>
    </w:p>
    <w:p w14:paraId="1A3EF28C" w14:textId="77777777" w:rsidR="00122735" w:rsidRDefault="00122735" w:rsidP="00E2746F">
      <w:pPr>
        <w:rPr>
          <w:b/>
          <w:bCs/>
        </w:rPr>
      </w:pPr>
    </w:p>
    <w:p w14:paraId="1AEEEE02" w14:textId="77777777" w:rsidR="00122735" w:rsidRDefault="00122735" w:rsidP="00E2746F">
      <w:pPr>
        <w:rPr>
          <w:b/>
          <w:bCs/>
        </w:rPr>
      </w:pPr>
    </w:p>
    <w:p w14:paraId="7BEE259C" w14:textId="77777777" w:rsidR="00122735" w:rsidRDefault="00122735" w:rsidP="00E2746F">
      <w:pPr>
        <w:rPr>
          <w:b/>
          <w:bCs/>
        </w:rPr>
      </w:pPr>
    </w:p>
    <w:p w14:paraId="158FEB8B" w14:textId="77777777" w:rsidR="00122735" w:rsidRDefault="00122735" w:rsidP="00E2746F">
      <w:pPr>
        <w:rPr>
          <w:b/>
          <w:bCs/>
        </w:rPr>
      </w:pPr>
    </w:p>
    <w:p w14:paraId="739833BF" w14:textId="099BC316" w:rsidR="00122735" w:rsidRDefault="00122735" w:rsidP="00E2746F">
      <w:pPr>
        <w:rPr>
          <w:b/>
          <w:bCs/>
        </w:rPr>
      </w:pPr>
      <w:r>
        <w:rPr>
          <w:b/>
          <w:bCs/>
        </w:rPr>
        <w:lastRenderedPageBreak/>
        <w:t>Appendix 3</w:t>
      </w:r>
    </w:p>
    <w:p w14:paraId="1448628D" w14:textId="3797DA37" w:rsidR="00122735" w:rsidRDefault="00122735" w:rsidP="00E2746F">
      <w:pPr>
        <w:rPr>
          <w:b/>
          <w:bCs/>
        </w:rPr>
      </w:pPr>
      <w:r w:rsidRPr="00122735">
        <w:rPr>
          <w:b/>
          <w:bCs/>
        </w:rPr>
        <w:drawing>
          <wp:anchor distT="0" distB="0" distL="114300" distR="114300" simplePos="0" relativeHeight="251670528" behindDoc="0" locked="0" layoutInCell="1" allowOverlap="1" wp14:anchorId="275F8287" wp14:editId="5D8AB80A">
            <wp:simplePos x="0" y="0"/>
            <wp:positionH relativeFrom="margin">
              <wp:align>center</wp:align>
            </wp:positionH>
            <wp:positionV relativeFrom="paragraph">
              <wp:posOffset>65698</wp:posOffset>
            </wp:positionV>
            <wp:extent cx="5439508" cy="3154201"/>
            <wp:effectExtent l="0" t="0" r="8890" b="8255"/>
            <wp:wrapNone/>
            <wp:docPr id="1769154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54664" name=""/>
                    <pic:cNvPicPr/>
                  </pic:nvPicPr>
                  <pic:blipFill>
                    <a:blip r:embed="rId13">
                      <a:extLst>
                        <a:ext uri="{28A0092B-C50C-407E-A947-70E740481C1C}">
                          <a14:useLocalDpi xmlns:a14="http://schemas.microsoft.com/office/drawing/2010/main" val="0"/>
                        </a:ext>
                      </a:extLst>
                    </a:blip>
                    <a:stretch>
                      <a:fillRect/>
                    </a:stretch>
                  </pic:blipFill>
                  <pic:spPr>
                    <a:xfrm>
                      <a:off x="0" y="0"/>
                      <a:ext cx="5439508" cy="3154201"/>
                    </a:xfrm>
                    <a:prstGeom prst="rect">
                      <a:avLst/>
                    </a:prstGeom>
                  </pic:spPr>
                </pic:pic>
              </a:graphicData>
            </a:graphic>
            <wp14:sizeRelH relativeFrom="margin">
              <wp14:pctWidth>0</wp14:pctWidth>
            </wp14:sizeRelH>
            <wp14:sizeRelV relativeFrom="margin">
              <wp14:pctHeight>0</wp14:pctHeight>
            </wp14:sizeRelV>
          </wp:anchor>
        </w:drawing>
      </w:r>
    </w:p>
    <w:p w14:paraId="484B3E95" w14:textId="621DD6CA" w:rsidR="00E2746F" w:rsidRPr="00E2746F" w:rsidRDefault="00E2746F" w:rsidP="00E2746F"/>
    <w:sectPr w:rsidR="00E2746F" w:rsidRPr="00E2746F" w:rsidSect="00104AE0">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8EE4F" w14:textId="77777777" w:rsidR="00950B62" w:rsidRDefault="00950B62" w:rsidP="00B52FA3">
      <w:pPr>
        <w:spacing w:after="0" w:line="240" w:lineRule="auto"/>
      </w:pPr>
      <w:r>
        <w:separator/>
      </w:r>
    </w:p>
  </w:endnote>
  <w:endnote w:type="continuationSeparator" w:id="0">
    <w:p w14:paraId="75A90026" w14:textId="77777777" w:rsidR="00950B62" w:rsidRDefault="00950B62" w:rsidP="00B52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9EA65D" w14:textId="77777777" w:rsidR="00DA0463" w:rsidRDefault="00DA0463">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749F706D" w14:textId="77777777" w:rsidR="00B52FA3" w:rsidRDefault="00B52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3834E" w14:textId="77777777" w:rsidR="00950B62" w:rsidRDefault="00950B62" w:rsidP="00B52FA3">
      <w:pPr>
        <w:spacing w:after="0" w:line="240" w:lineRule="auto"/>
      </w:pPr>
      <w:r>
        <w:separator/>
      </w:r>
    </w:p>
  </w:footnote>
  <w:footnote w:type="continuationSeparator" w:id="0">
    <w:p w14:paraId="68271816" w14:textId="77777777" w:rsidR="00950B62" w:rsidRDefault="00950B62" w:rsidP="00B52F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A4CB34" w14:textId="1356F653" w:rsidR="00B52FA3" w:rsidRDefault="00DA0463">
    <w:pPr>
      <w:pStyle w:val="Header"/>
    </w:pPr>
    <w:r>
      <w:t>Iestyn Thomas 2404285                                                                                                                               06/03/2026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F6108"/>
    <w:multiLevelType w:val="multilevel"/>
    <w:tmpl w:val="922E8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2274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AE0"/>
    <w:rsid w:val="000011F8"/>
    <w:rsid w:val="00001C15"/>
    <w:rsid w:val="00002D2C"/>
    <w:rsid w:val="000100EC"/>
    <w:rsid w:val="000108C0"/>
    <w:rsid w:val="00014626"/>
    <w:rsid w:val="000270F2"/>
    <w:rsid w:val="00027FA3"/>
    <w:rsid w:val="00045183"/>
    <w:rsid w:val="0005653B"/>
    <w:rsid w:val="00061257"/>
    <w:rsid w:val="00065315"/>
    <w:rsid w:val="00076452"/>
    <w:rsid w:val="000813CD"/>
    <w:rsid w:val="00084086"/>
    <w:rsid w:val="00085F0B"/>
    <w:rsid w:val="00093DF5"/>
    <w:rsid w:val="000A1A19"/>
    <w:rsid w:val="000A4B6E"/>
    <w:rsid w:val="000C1FDD"/>
    <w:rsid w:val="000C44C1"/>
    <w:rsid w:val="000C49CA"/>
    <w:rsid w:val="000C625C"/>
    <w:rsid w:val="000D1A71"/>
    <w:rsid w:val="000E2617"/>
    <w:rsid w:val="000E53F0"/>
    <w:rsid w:val="000F0869"/>
    <w:rsid w:val="000F4D63"/>
    <w:rsid w:val="00104AE0"/>
    <w:rsid w:val="00111350"/>
    <w:rsid w:val="0011312F"/>
    <w:rsid w:val="00122735"/>
    <w:rsid w:val="00150D85"/>
    <w:rsid w:val="0016202D"/>
    <w:rsid w:val="0016364D"/>
    <w:rsid w:val="00170C26"/>
    <w:rsid w:val="00182C6D"/>
    <w:rsid w:val="00193A47"/>
    <w:rsid w:val="001A05CE"/>
    <w:rsid w:val="001A2CC8"/>
    <w:rsid w:val="001A4438"/>
    <w:rsid w:val="001A5915"/>
    <w:rsid w:val="001A64EB"/>
    <w:rsid w:val="001A7823"/>
    <w:rsid w:val="001A7BFC"/>
    <w:rsid w:val="001B7BF0"/>
    <w:rsid w:val="001C36D1"/>
    <w:rsid w:val="001C5DB9"/>
    <w:rsid w:val="001C64D0"/>
    <w:rsid w:val="001C7996"/>
    <w:rsid w:val="001E07CA"/>
    <w:rsid w:val="001E4689"/>
    <w:rsid w:val="001F2D1E"/>
    <w:rsid w:val="001F5353"/>
    <w:rsid w:val="001F6AC4"/>
    <w:rsid w:val="00202B5C"/>
    <w:rsid w:val="002141D6"/>
    <w:rsid w:val="00220D77"/>
    <w:rsid w:val="0022482F"/>
    <w:rsid w:val="00232BF8"/>
    <w:rsid w:val="00234D08"/>
    <w:rsid w:val="00237986"/>
    <w:rsid w:val="00240482"/>
    <w:rsid w:val="002418F0"/>
    <w:rsid w:val="00253092"/>
    <w:rsid w:val="0025313A"/>
    <w:rsid w:val="0025740A"/>
    <w:rsid w:val="00262662"/>
    <w:rsid w:val="00271FAC"/>
    <w:rsid w:val="002736D0"/>
    <w:rsid w:val="0027609D"/>
    <w:rsid w:val="00280D71"/>
    <w:rsid w:val="00284BFE"/>
    <w:rsid w:val="00287D7C"/>
    <w:rsid w:val="002911E2"/>
    <w:rsid w:val="00293E51"/>
    <w:rsid w:val="0029546A"/>
    <w:rsid w:val="002A02E2"/>
    <w:rsid w:val="002A2026"/>
    <w:rsid w:val="002A3A10"/>
    <w:rsid w:val="002A45A8"/>
    <w:rsid w:val="002B24C6"/>
    <w:rsid w:val="002B28FA"/>
    <w:rsid w:val="002C11D9"/>
    <w:rsid w:val="002D4102"/>
    <w:rsid w:val="002E2816"/>
    <w:rsid w:val="002E7969"/>
    <w:rsid w:val="002E7B82"/>
    <w:rsid w:val="002F1A45"/>
    <w:rsid w:val="002F2608"/>
    <w:rsid w:val="00302C50"/>
    <w:rsid w:val="00302F53"/>
    <w:rsid w:val="003031A1"/>
    <w:rsid w:val="0031154C"/>
    <w:rsid w:val="003129D2"/>
    <w:rsid w:val="00320203"/>
    <w:rsid w:val="003222EC"/>
    <w:rsid w:val="00322490"/>
    <w:rsid w:val="00327A37"/>
    <w:rsid w:val="00336664"/>
    <w:rsid w:val="00344D5D"/>
    <w:rsid w:val="003478D3"/>
    <w:rsid w:val="003504A1"/>
    <w:rsid w:val="003525A1"/>
    <w:rsid w:val="00353F30"/>
    <w:rsid w:val="00357624"/>
    <w:rsid w:val="00361B15"/>
    <w:rsid w:val="00361D65"/>
    <w:rsid w:val="0036564A"/>
    <w:rsid w:val="00383638"/>
    <w:rsid w:val="00386F3D"/>
    <w:rsid w:val="003A1EDC"/>
    <w:rsid w:val="003A4563"/>
    <w:rsid w:val="003A49B5"/>
    <w:rsid w:val="003C347C"/>
    <w:rsid w:val="003E2952"/>
    <w:rsid w:val="003E299D"/>
    <w:rsid w:val="003E52A2"/>
    <w:rsid w:val="003E6034"/>
    <w:rsid w:val="003F21EC"/>
    <w:rsid w:val="003F71F0"/>
    <w:rsid w:val="00407EDA"/>
    <w:rsid w:val="00417809"/>
    <w:rsid w:val="00417876"/>
    <w:rsid w:val="00421F41"/>
    <w:rsid w:val="00423DEB"/>
    <w:rsid w:val="004249B2"/>
    <w:rsid w:val="00450150"/>
    <w:rsid w:val="004522AF"/>
    <w:rsid w:val="0045253E"/>
    <w:rsid w:val="0045511B"/>
    <w:rsid w:val="004578BE"/>
    <w:rsid w:val="0046378C"/>
    <w:rsid w:val="00463E14"/>
    <w:rsid w:val="00473191"/>
    <w:rsid w:val="00480151"/>
    <w:rsid w:val="004845B5"/>
    <w:rsid w:val="00494C0A"/>
    <w:rsid w:val="0049608A"/>
    <w:rsid w:val="00496827"/>
    <w:rsid w:val="004A6A5C"/>
    <w:rsid w:val="004B3809"/>
    <w:rsid w:val="004C0C74"/>
    <w:rsid w:val="004C16CC"/>
    <w:rsid w:val="004C38ED"/>
    <w:rsid w:val="004C7952"/>
    <w:rsid w:val="004D0403"/>
    <w:rsid w:val="004D1E3A"/>
    <w:rsid w:val="004D3907"/>
    <w:rsid w:val="004E114D"/>
    <w:rsid w:val="004E399E"/>
    <w:rsid w:val="004F021B"/>
    <w:rsid w:val="004F0CCA"/>
    <w:rsid w:val="004F4BB5"/>
    <w:rsid w:val="004F6F24"/>
    <w:rsid w:val="004F7156"/>
    <w:rsid w:val="00501A3E"/>
    <w:rsid w:val="0050565A"/>
    <w:rsid w:val="00505C8F"/>
    <w:rsid w:val="00507A71"/>
    <w:rsid w:val="00514A3F"/>
    <w:rsid w:val="00524A6E"/>
    <w:rsid w:val="005404C7"/>
    <w:rsid w:val="005406A2"/>
    <w:rsid w:val="00544F7F"/>
    <w:rsid w:val="005473D6"/>
    <w:rsid w:val="005518CB"/>
    <w:rsid w:val="0055700A"/>
    <w:rsid w:val="00561657"/>
    <w:rsid w:val="00563217"/>
    <w:rsid w:val="00564E32"/>
    <w:rsid w:val="00565152"/>
    <w:rsid w:val="005664BE"/>
    <w:rsid w:val="00566FB8"/>
    <w:rsid w:val="0057527C"/>
    <w:rsid w:val="005A2BAD"/>
    <w:rsid w:val="005A4CF4"/>
    <w:rsid w:val="005A6EBA"/>
    <w:rsid w:val="005B07B8"/>
    <w:rsid w:val="005B4427"/>
    <w:rsid w:val="005B44E4"/>
    <w:rsid w:val="005B74D5"/>
    <w:rsid w:val="005C7AB9"/>
    <w:rsid w:val="005D43FF"/>
    <w:rsid w:val="005D78F2"/>
    <w:rsid w:val="005E446C"/>
    <w:rsid w:val="005E4A8B"/>
    <w:rsid w:val="005E722F"/>
    <w:rsid w:val="005F6963"/>
    <w:rsid w:val="006051E5"/>
    <w:rsid w:val="00615A38"/>
    <w:rsid w:val="0061764D"/>
    <w:rsid w:val="00622134"/>
    <w:rsid w:val="00622E90"/>
    <w:rsid w:val="0062340E"/>
    <w:rsid w:val="00630DB2"/>
    <w:rsid w:val="00631F30"/>
    <w:rsid w:val="00632BED"/>
    <w:rsid w:val="00633709"/>
    <w:rsid w:val="00651CB1"/>
    <w:rsid w:val="00652F5E"/>
    <w:rsid w:val="00662CA9"/>
    <w:rsid w:val="00671AD4"/>
    <w:rsid w:val="00682EC9"/>
    <w:rsid w:val="006849DD"/>
    <w:rsid w:val="00684C2F"/>
    <w:rsid w:val="006851B8"/>
    <w:rsid w:val="0068526E"/>
    <w:rsid w:val="00691638"/>
    <w:rsid w:val="00695B2A"/>
    <w:rsid w:val="00696241"/>
    <w:rsid w:val="006B2D62"/>
    <w:rsid w:val="006B307F"/>
    <w:rsid w:val="006C4FC6"/>
    <w:rsid w:val="006C7487"/>
    <w:rsid w:val="006D04E5"/>
    <w:rsid w:val="006D1D54"/>
    <w:rsid w:val="006D1E62"/>
    <w:rsid w:val="006D7E9A"/>
    <w:rsid w:val="006E04F3"/>
    <w:rsid w:val="006F03DB"/>
    <w:rsid w:val="006F266F"/>
    <w:rsid w:val="006F3D93"/>
    <w:rsid w:val="006F4F95"/>
    <w:rsid w:val="006F59F6"/>
    <w:rsid w:val="00701CC2"/>
    <w:rsid w:val="00704C64"/>
    <w:rsid w:val="00706ECA"/>
    <w:rsid w:val="00710CA0"/>
    <w:rsid w:val="00717B89"/>
    <w:rsid w:val="00721B45"/>
    <w:rsid w:val="00726216"/>
    <w:rsid w:val="00736F6B"/>
    <w:rsid w:val="0073797D"/>
    <w:rsid w:val="00742161"/>
    <w:rsid w:val="007424A3"/>
    <w:rsid w:val="00747B4A"/>
    <w:rsid w:val="00750BB9"/>
    <w:rsid w:val="00753FDC"/>
    <w:rsid w:val="00761007"/>
    <w:rsid w:val="00776C20"/>
    <w:rsid w:val="00777FB0"/>
    <w:rsid w:val="0078058B"/>
    <w:rsid w:val="007976DE"/>
    <w:rsid w:val="007B1FC6"/>
    <w:rsid w:val="007B3BA0"/>
    <w:rsid w:val="007B7229"/>
    <w:rsid w:val="007C3422"/>
    <w:rsid w:val="007C477A"/>
    <w:rsid w:val="007C575F"/>
    <w:rsid w:val="007C6562"/>
    <w:rsid w:val="007C703A"/>
    <w:rsid w:val="007D443F"/>
    <w:rsid w:val="007F522C"/>
    <w:rsid w:val="007F6A6A"/>
    <w:rsid w:val="0080188E"/>
    <w:rsid w:val="00802EA0"/>
    <w:rsid w:val="008070E5"/>
    <w:rsid w:val="008143B5"/>
    <w:rsid w:val="00815EE3"/>
    <w:rsid w:val="00817D11"/>
    <w:rsid w:val="00825A2A"/>
    <w:rsid w:val="00827F5D"/>
    <w:rsid w:val="00831BD5"/>
    <w:rsid w:val="00834AA5"/>
    <w:rsid w:val="00837ECD"/>
    <w:rsid w:val="00841C07"/>
    <w:rsid w:val="00847716"/>
    <w:rsid w:val="008557CE"/>
    <w:rsid w:val="008606E3"/>
    <w:rsid w:val="00862417"/>
    <w:rsid w:val="00866DA6"/>
    <w:rsid w:val="0087152C"/>
    <w:rsid w:val="0087575C"/>
    <w:rsid w:val="00895FCF"/>
    <w:rsid w:val="008B0B86"/>
    <w:rsid w:val="008B21D7"/>
    <w:rsid w:val="008B376C"/>
    <w:rsid w:val="008B537C"/>
    <w:rsid w:val="008C0814"/>
    <w:rsid w:val="008C0A8E"/>
    <w:rsid w:val="008D7980"/>
    <w:rsid w:val="008E3A11"/>
    <w:rsid w:val="008E56EF"/>
    <w:rsid w:val="008F767D"/>
    <w:rsid w:val="008F7D86"/>
    <w:rsid w:val="00900EF8"/>
    <w:rsid w:val="009024E0"/>
    <w:rsid w:val="0090433B"/>
    <w:rsid w:val="00904FBD"/>
    <w:rsid w:val="00912183"/>
    <w:rsid w:val="00915240"/>
    <w:rsid w:val="0092535A"/>
    <w:rsid w:val="00926439"/>
    <w:rsid w:val="00942EF5"/>
    <w:rsid w:val="00950B62"/>
    <w:rsid w:val="0095362C"/>
    <w:rsid w:val="00960C42"/>
    <w:rsid w:val="0096643C"/>
    <w:rsid w:val="00970F9A"/>
    <w:rsid w:val="00971BF7"/>
    <w:rsid w:val="0097521B"/>
    <w:rsid w:val="00975312"/>
    <w:rsid w:val="00980123"/>
    <w:rsid w:val="00985EDD"/>
    <w:rsid w:val="00991C55"/>
    <w:rsid w:val="00991D24"/>
    <w:rsid w:val="009928D9"/>
    <w:rsid w:val="00995F4B"/>
    <w:rsid w:val="009A225B"/>
    <w:rsid w:val="009B6158"/>
    <w:rsid w:val="009C2CC0"/>
    <w:rsid w:val="009C7D82"/>
    <w:rsid w:val="009D104E"/>
    <w:rsid w:val="009D7EDE"/>
    <w:rsid w:val="009E1C44"/>
    <w:rsid w:val="009E3D3D"/>
    <w:rsid w:val="00A04E90"/>
    <w:rsid w:val="00A20088"/>
    <w:rsid w:val="00A20A58"/>
    <w:rsid w:val="00A20A76"/>
    <w:rsid w:val="00A20AAD"/>
    <w:rsid w:val="00A27782"/>
    <w:rsid w:val="00A27CC4"/>
    <w:rsid w:val="00A354F3"/>
    <w:rsid w:val="00A35908"/>
    <w:rsid w:val="00A4772F"/>
    <w:rsid w:val="00A6077C"/>
    <w:rsid w:val="00A673A7"/>
    <w:rsid w:val="00A7029A"/>
    <w:rsid w:val="00A771F2"/>
    <w:rsid w:val="00A85C31"/>
    <w:rsid w:val="00A92E14"/>
    <w:rsid w:val="00A94887"/>
    <w:rsid w:val="00A97AD9"/>
    <w:rsid w:val="00AA3AA1"/>
    <w:rsid w:val="00AA4597"/>
    <w:rsid w:val="00AC07D8"/>
    <w:rsid w:val="00AC5211"/>
    <w:rsid w:val="00AD710B"/>
    <w:rsid w:val="00AE10E2"/>
    <w:rsid w:val="00AE1950"/>
    <w:rsid w:val="00AE1D12"/>
    <w:rsid w:val="00AE307C"/>
    <w:rsid w:val="00AE6EDF"/>
    <w:rsid w:val="00AE7EA6"/>
    <w:rsid w:val="00AF64EF"/>
    <w:rsid w:val="00AF6545"/>
    <w:rsid w:val="00B02D32"/>
    <w:rsid w:val="00B10C2E"/>
    <w:rsid w:val="00B11D47"/>
    <w:rsid w:val="00B12416"/>
    <w:rsid w:val="00B13DA1"/>
    <w:rsid w:val="00B21CA6"/>
    <w:rsid w:val="00B24043"/>
    <w:rsid w:val="00B26DAE"/>
    <w:rsid w:val="00B31274"/>
    <w:rsid w:val="00B35DB0"/>
    <w:rsid w:val="00B37D69"/>
    <w:rsid w:val="00B41475"/>
    <w:rsid w:val="00B46D3C"/>
    <w:rsid w:val="00B52FA3"/>
    <w:rsid w:val="00B5443A"/>
    <w:rsid w:val="00B60B9D"/>
    <w:rsid w:val="00B61FB3"/>
    <w:rsid w:val="00B63C99"/>
    <w:rsid w:val="00B66A1C"/>
    <w:rsid w:val="00B67F49"/>
    <w:rsid w:val="00B754B2"/>
    <w:rsid w:val="00B8490D"/>
    <w:rsid w:val="00B90509"/>
    <w:rsid w:val="00BA3E21"/>
    <w:rsid w:val="00BA6660"/>
    <w:rsid w:val="00BB5B2C"/>
    <w:rsid w:val="00BB70D1"/>
    <w:rsid w:val="00BB71BC"/>
    <w:rsid w:val="00BC161F"/>
    <w:rsid w:val="00BC3FCC"/>
    <w:rsid w:val="00BC5BE8"/>
    <w:rsid w:val="00BC7D56"/>
    <w:rsid w:val="00BD53D2"/>
    <w:rsid w:val="00BD5C1C"/>
    <w:rsid w:val="00BD75B0"/>
    <w:rsid w:val="00BD7AC8"/>
    <w:rsid w:val="00BD7EC7"/>
    <w:rsid w:val="00BE3011"/>
    <w:rsid w:val="00BF3E82"/>
    <w:rsid w:val="00C00A3F"/>
    <w:rsid w:val="00C1047C"/>
    <w:rsid w:val="00C17D82"/>
    <w:rsid w:val="00C26063"/>
    <w:rsid w:val="00C30D95"/>
    <w:rsid w:val="00C333DE"/>
    <w:rsid w:val="00C418D7"/>
    <w:rsid w:val="00C41AF6"/>
    <w:rsid w:val="00C43E77"/>
    <w:rsid w:val="00C501BF"/>
    <w:rsid w:val="00C6384E"/>
    <w:rsid w:val="00C67362"/>
    <w:rsid w:val="00C72BF0"/>
    <w:rsid w:val="00C8761A"/>
    <w:rsid w:val="00C87910"/>
    <w:rsid w:val="00C95F9B"/>
    <w:rsid w:val="00C97E30"/>
    <w:rsid w:val="00CA5164"/>
    <w:rsid w:val="00CB1BB0"/>
    <w:rsid w:val="00CC3EDC"/>
    <w:rsid w:val="00CD0252"/>
    <w:rsid w:val="00CD1BAD"/>
    <w:rsid w:val="00CD499B"/>
    <w:rsid w:val="00CD7E3F"/>
    <w:rsid w:val="00CE1267"/>
    <w:rsid w:val="00CE3C46"/>
    <w:rsid w:val="00CE5F92"/>
    <w:rsid w:val="00CF2DDE"/>
    <w:rsid w:val="00CF6263"/>
    <w:rsid w:val="00D056E7"/>
    <w:rsid w:val="00D107CD"/>
    <w:rsid w:val="00D11651"/>
    <w:rsid w:val="00D118DC"/>
    <w:rsid w:val="00D17C3B"/>
    <w:rsid w:val="00D24F73"/>
    <w:rsid w:val="00D27D71"/>
    <w:rsid w:val="00D31C84"/>
    <w:rsid w:val="00D36F26"/>
    <w:rsid w:val="00D45454"/>
    <w:rsid w:val="00D46AF1"/>
    <w:rsid w:val="00D46CA0"/>
    <w:rsid w:val="00D56291"/>
    <w:rsid w:val="00D57639"/>
    <w:rsid w:val="00D63054"/>
    <w:rsid w:val="00D6641F"/>
    <w:rsid w:val="00D745A3"/>
    <w:rsid w:val="00D74BF6"/>
    <w:rsid w:val="00D753E7"/>
    <w:rsid w:val="00D86FD1"/>
    <w:rsid w:val="00DA0463"/>
    <w:rsid w:val="00DA0C51"/>
    <w:rsid w:val="00DA2E77"/>
    <w:rsid w:val="00DB18D4"/>
    <w:rsid w:val="00DC6277"/>
    <w:rsid w:val="00DD2458"/>
    <w:rsid w:val="00DD5B5B"/>
    <w:rsid w:val="00DE469D"/>
    <w:rsid w:val="00DE580E"/>
    <w:rsid w:val="00DE760E"/>
    <w:rsid w:val="00DF0E2D"/>
    <w:rsid w:val="00DF2D4F"/>
    <w:rsid w:val="00DF49E9"/>
    <w:rsid w:val="00DF6C61"/>
    <w:rsid w:val="00E00A8B"/>
    <w:rsid w:val="00E01419"/>
    <w:rsid w:val="00E02638"/>
    <w:rsid w:val="00E03934"/>
    <w:rsid w:val="00E06E33"/>
    <w:rsid w:val="00E13251"/>
    <w:rsid w:val="00E219FE"/>
    <w:rsid w:val="00E233B0"/>
    <w:rsid w:val="00E2746F"/>
    <w:rsid w:val="00E37B9F"/>
    <w:rsid w:val="00E51824"/>
    <w:rsid w:val="00E54440"/>
    <w:rsid w:val="00E558EB"/>
    <w:rsid w:val="00E64039"/>
    <w:rsid w:val="00E66B23"/>
    <w:rsid w:val="00E6758C"/>
    <w:rsid w:val="00E7205A"/>
    <w:rsid w:val="00E75CC9"/>
    <w:rsid w:val="00E772A5"/>
    <w:rsid w:val="00E860A6"/>
    <w:rsid w:val="00E91062"/>
    <w:rsid w:val="00EA116D"/>
    <w:rsid w:val="00EB1F7B"/>
    <w:rsid w:val="00EB2FA5"/>
    <w:rsid w:val="00EC14F1"/>
    <w:rsid w:val="00EC161D"/>
    <w:rsid w:val="00EC54FD"/>
    <w:rsid w:val="00ED0256"/>
    <w:rsid w:val="00ED46CA"/>
    <w:rsid w:val="00EE581E"/>
    <w:rsid w:val="00EF0515"/>
    <w:rsid w:val="00EF06E3"/>
    <w:rsid w:val="00EF5813"/>
    <w:rsid w:val="00EF71D8"/>
    <w:rsid w:val="00F13586"/>
    <w:rsid w:val="00F1434D"/>
    <w:rsid w:val="00F2029B"/>
    <w:rsid w:val="00F24B2D"/>
    <w:rsid w:val="00F254CD"/>
    <w:rsid w:val="00F27881"/>
    <w:rsid w:val="00F30C83"/>
    <w:rsid w:val="00F3325E"/>
    <w:rsid w:val="00F359B6"/>
    <w:rsid w:val="00F36063"/>
    <w:rsid w:val="00F447F4"/>
    <w:rsid w:val="00F46563"/>
    <w:rsid w:val="00F6576B"/>
    <w:rsid w:val="00F65CB0"/>
    <w:rsid w:val="00F671F2"/>
    <w:rsid w:val="00F757B3"/>
    <w:rsid w:val="00F77235"/>
    <w:rsid w:val="00F81DA6"/>
    <w:rsid w:val="00F821DB"/>
    <w:rsid w:val="00F824D2"/>
    <w:rsid w:val="00F84901"/>
    <w:rsid w:val="00F86823"/>
    <w:rsid w:val="00F92258"/>
    <w:rsid w:val="00F95F36"/>
    <w:rsid w:val="00FA423D"/>
    <w:rsid w:val="00FA6F30"/>
    <w:rsid w:val="00FC2F5A"/>
    <w:rsid w:val="00FC74B4"/>
    <w:rsid w:val="00FE085B"/>
    <w:rsid w:val="00FE309F"/>
    <w:rsid w:val="00FE383E"/>
    <w:rsid w:val="00FE6ECB"/>
    <w:rsid w:val="00FF016C"/>
    <w:rsid w:val="00FF3158"/>
    <w:rsid w:val="00FF6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47DEB"/>
  <w15:chartTrackingRefBased/>
  <w15:docId w15:val="{EACD0EAE-F42C-4896-A308-DAACC2866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A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4A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4A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4A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A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A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A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A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A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A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4A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4A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4A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A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A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A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A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AE0"/>
    <w:rPr>
      <w:rFonts w:eastAsiaTheme="majorEastAsia" w:cstheme="majorBidi"/>
      <w:color w:val="272727" w:themeColor="text1" w:themeTint="D8"/>
    </w:rPr>
  </w:style>
  <w:style w:type="paragraph" w:styleId="Title">
    <w:name w:val="Title"/>
    <w:basedOn w:val="Normal"/>
    <w:next w:val="Normal"/>
    <w:link w:val="TitleChar"/>
    <w:uiPriority w:val="10"/>
    <w:qFormat/>
    <w:rsid w:val="00104A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A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A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A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AE0"/>
    <w:pPr>
      <w:spacing w:before="160"/>
      <w:jc w:val="center"/>
    </w:pPr>
    <w:rPr>
      <w:i/>
      <w:iCs/>
      <w:color w:val="404040" w:themeColor="text1" w:themeTint="BF"/>
    </w:rPr>
  </w:style>
  <w:style w:type="character" w:customStyle="1" w:styleId="QuoteChar">
    <w:name w:val="Quote Char"/>
    <w:basedOn w:val="DefaultParagraphFont"/>
    <w:link w:val="Quote"/>
    <w:uiPriority w:val="29"/>
    <w:rsid w:val="00104AE0"/>
    <w:rPr>
      <w:i/>
      <w:iCs/>
      <w:color w:val="404040" w:themeColor="text1" w:themeTint="BF"/>
    </w:rPr>
  </w:style>
  <w:style w:type="paragraph" w:styleId="ListParagraph">
    <w:name w:val="List Paragraph"/>
    <w:basedOn w:val="Normal"/>
    <w:uiPriority w:val="34"/>
    <w:qFormat/>
    <w:rsid w:val="00104AE0"/>
    <w:pPr>
      <w:ind w:left="720"/>
      <w:contextualSpacing/>
    </w:pPr>
  </w:style>
  <w:style w:type="character" w:styleId="IntenseEmphasis">
    <w:name w:val="Intense Emphasis"/>
    <w:basedOn w:val="DefaultParagraphFont"/>
    <w:uiPriority w:val="21"/>
    <w:qFormat/>
    <w:rsid w:val="00104AE0"/>
    <w:rPr>
      <w:i/>
      <w:iCs/>
      <w:color w:val="0F4761" w:themeColor="accent1" w:themeShade="BF"/>
    </w:rPr>
  </w:style>
  <w:style w:type="paragraph" w:styleId="IntenseQuote">
    <w:name w:val="Intense Quote"/>
    <w:basedOn w:val="Normal"/>
    <w:next w:val="Normal"/>
    <w:link w:val="IntenseQuoteChar"/>
    <w:uiPriority w:val="30"/>
    <w:qFormat/>
    <w:rsid w:val="00104A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AE0"/>
    <w:rPr>
      <w:i/>
      <w:iCs/>
      <w:color w:val="0F4761" w:themeColor="accent1" w:themeShade="BF"/>
    </w:rPr>
  </w:style>
  <w:style w:type="character" w:styleId="IntenseReference">
    <w:name w:val="Intense Reference"/>
    <w:basedOn w:val="DefaultParagraphFont"/>
    <w:uiPriority w:val="32"/>
    <w:qFormat/>
    <w:rsid w:val="00104AE0"/>
    <w:rPr>
      <w:b/>
      <w:bCs/>
      <w:smallCaps/>
      <w:color w:val="0F4761" w:themeColor="accent1" w:themeShade="BF"/>
      <w:spacing w:val="5"/>
    </w:rPr>
  </w:style>
  <w:style w:type="paragraph" w:styleId="NoSpacing">
    <w:name w:val="No Spacing"/>
    <w:link w:val="NoSpacingChar"/>
    <w:uiPriority w:val="1"/>
    <w:qFormat/>
    <w:rsid w:val="00104AE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04AE0"/>
    <w:rPr>
      <w:rFonts w:eastAsiaTheme="minorEastAsia"/>
      <w:kern w:val="0"/>
      <w:lang w:eastAsia="en-GB"/>
      <w14:ligatures w14:val="none"/>
    </w:rPr>
  </w:style>
  <w:style w:type="paragraph" w:styleId="Caption">
    <w:name w:val="caption"/>
    <w:basedOn w:val="Normal"/>
    <w:next w:val="Normal"/>
    <w:uiPriority w:val="35"/>
    <w:unhideWhenUsed/>
    <w:qFormat/>
    <w:rsid w:val="0024048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B52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FA3"/>
  </w:style>
  <w:style w:type="paragraph" w:styleId="Footer">
    <w:name w:val="footer"/>
    <w:basedOn w:val="Normal"/>
    <w:link w:val="FooterChar"/>
    <w:uiPriority w:val="99"/>
    <w:unhideWhenUsed/>
    <w:rsid w:val="00B52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FA3"/>
  </w:style>
  <w:style w:type="character" w:styleId="Hyperlink">
    <w:name w:val="Hyperlink"/>
    <w:basedOn w:val="DefaultParagraphFont"/>
    <w:uiPriority w:val="99"/>
    <w:unhideWhenUsed/>
    <w:rsid w:val="00895FCF"/>
    <w:rPr>
      <w:color w:val="0000FF"/>
      <w:u w:val="single"/>
    </w:rPr>
  </w:style>
  <w:style w:type="character" w:styleId="UnresolvedMention">
    <w:name w:val="Unresolved Mention"/>
    <w:basedOn w:val="DefaultParagraphFont"/>
    <w:uiPriority w:val="99"/>
    <w:semiHidden/>
    <w:unhideWhenUsed/>
    <w:rsid w:val="00F821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DECC8-AD04-49C9-86CE-79CE37784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2657</TotalTime>
  <Pages>10</Pages>
  <Words>1754</Words>
  <Characters>9998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299</cp:revision>
  <dcterms:created xsi:type="dcterms:W3CDTF">2026-02-23T11:55:00Z</dcterms:created>
  <dcterms:modified xsi:type="dcterms:W3CDTF">2026-03-06T23:32:00Z</dcterms:modified>
</cp:coreProperties>
</file>