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516A7C6A" w:rsidR="005564F1" w:rsidRPr="004E44E1" w:rsidRDefault="5F022BF9" w:rsidP="50251735">
      <w:pPr>
        <w:rPr>
          <w:rFonts w:ascii="Arial" w:hAnsi="Arial" w:cs="Arial"/>
          <w:sz w:val="24"/>
          <w:szCs w:val="24"/>
          <w:u w:val="single"/>
        </w:rPr>
      </w:pPr>
      <w:r w:rsidRPr="004E44E1">
        <w:rPr>
          <w:rFonts w:ascii="Arial" w:hAnsi="Arial" w:cs="Arial"/>
          <w:sz w:val="24"/>
          <w:szCs w:val="24"/>
          <w:u w:val="single"/>
        </w:rPr>
        <w:t>Dissertation Proposal</w:t>
      </w:r>
    </w:p>
    <w:p w14:paraId="16FD2B24" w14:textId="41112784" w:rsidR="008F7283" w:rsidRPr="004E44E1" w:rsidRDefault="000B6FA2" w:rsidP="50251735">
      <w:pPr>
        <w:rPr>
          <w:rFonts w:ascii="Arial" w:hAnsi="Arial" w:cs="Arial"/>
          <w:sz w:val="24"/>
          <w:szCs w:val="24"/>
          <w:u w:val="single"/>
        </w:rPr>
      </w:pPr>
      <w:r w:rsidRPr="004E44E1">
        <w:rPr>
          <w:rFonts w:ascii="Arial" w:hAnsi="Arial" w:cs="Arial"/>
          <w:sz w:val="24"/>
          <w:szCs w:val="24"/>
          <w:u w:val="single"/>
        </w:rPr>
        <w:t xml:space="preserve">A comparison </w:t>
      </w:r>
      <w:r w:rsidR="008E2E05" w:rsidRPr="004E44E1">
        <w:rPr>
          <w:rFonts w:ascii="Arial" w:hAnsi="Arial" w:cs="Arial"/>
          <w:sz w:val="24"/>
          <w:szCs w:val="24"/>
          <w:u w:val="single"/>
        </w:rPr>
        <w:t>between</w:t>
      </w:r>
      <w:r w:rsidRPr="004E44E1">
        <w:rPr>
          <w:rFonts w:ascii="Arial" w:hAnsi="Arial" w:cs="Arial"/>
          <w:sz w:val="24"/>
          <w:szCs w:val="24"/>
          <w:u w:val="single"/>
        </w:rPr>
        <w:t xml:space="preserve"> </w:t>
      </w:r>
      <w:r w:rsidR="006E0B1B" w:rsidRPr="004E44E1">
        <w:rPr>
          <w:rFonts w:ascii="Arial" w:hAnsi="Arial" w:cs="Arial"/>
          <w:sz w:val="24"/>
          <w:szCs w:val="24"/>
          <w:u w:val="single"/>
        </w:rPr>
        <w:t>velocity-based</w:t>
      </w:r>
      <w:r w:rsidR="008E2E05" w:rsidRPr="004E44E1">
        <w:rPr>
          <w:rFonts w:ascii="Arial" w:hAnsi="Arial" w:cs="Arial"/>
          <w:sz w:val="24"/>
          <w:szCs w:val="24"/>
          <w:u w:val="single"/>
        </w:rPr>
        <w:t xml:space="preserve"> training and </w:t>
      </w:r>
      <w:r w:rsidR="00366515" w:rsidRPr="004E44E1">
        <w:rPr>
          <w:rFonts w:ascii="Arial" w:hAnsi="Arial" w:cs="Arial"/>
          <w:sz w:val="24"/>
          <w:szCs w:val="24"/>
          <w:u w:val="single"/>
        </w:rPr>
        <w:t>percentage-based</w:t>
      </w:r>
      <w:r w:rsidR="004F4CD3" w:rsidRPr="004E44E1">
        <w:rPr>
          <w:rFonts w:ascii="Arial" w:hAnsi="Arial" w:cs="Arial"/>
          <w:sz w:val="24"/>
          <w:szCs w:val="24"/>
          <w:u w:val="single"/>
        </w:rPr>
        <w:t xml:space="preserve"> training</w:t>
      </w:r>
      <w:r w:rsidR="4EAA6DCC" w:rsidRPr="004E44E1">
        <w:rPr>
          <w:rFonts w:ascii="Arial" w:hAnsi="Arial" w:cs="Arial"/>
          <w:sz w:val="24"/>
          <w:szCs w:val="24"/>
          <w:u w:val="single"/>
        </w:rPr>
        <w:t xml:space="preserve"> for the development</w:t>
      </w:r>
      <w:r w:rsidR="005604F7" w:rsidRPr="004E44E1">
        <w:rPr>
          <w:rFonts w:ascii="Arial" w:hAnsi="Arial" w:cs="Arial"/>
          <w:sz w:val="24"/>
          <w:szCs w:val="24"/>
          <w:u w:val="single"/>
        </w:rPr>
        <w:t xml:space="preserve"> of leg strength and </w:t>
      </w:r>
      <w:r w:rsidR="00366515" w:rsidRPr="004E44E1">
        <w:rPr>
          <w:rFonts w:ascii="Arial" w:hAnsi="Arial" w:cs="Arial"/>
          <w:sz w:val="24"/>
          <w:szCs w:val="24"/>
          <w:u w:val="single"/>
        </w:rPr>
        <w:t>athletic p</w:t>
      </w:r>
      <w:r w:rsidR="004A573F" w:rsidRPr="004E44E1">
        <w:rPr>
          <w:rFonts w:ascii="Arial" w:hAnsi="Arial" w:cs="Arial"/>
          <w:sz w:val="24"/>
          <w:szCs w:val="24"/>
          <w:u w:val="single"/>
        </w:rPr>
        <w:t>erformance</w:t>
      </w:r>
      <w:r w:rsidR="00944A39" w:rsidRPr="004E44E1">
        <w:rPr>
          <w:rFonts w:ascii="Arial" w:hAnsi="Arial" w:cs="Arial"/>
          <w:sz w:val="24"/>
          <w:szCs w:val="24"/>
          <w:u w:val="single"/>
        </w:rPr>
        <w:t xml:space="preserve"> in team sports</w:t>
      </w:r>
    </w:p>
    <w:p w14:paraId="3574BB3F" w14:textId="47E6684E" w:rsidR="00B17DBF" w:rsidRPr="004E44E1" w:rsidRDefault="39E45CDD" w:rsidP="50251735">
      <w:pPr>
        <w:rPr>
          <w:rFonts w:ascii="Arial" w:hAnsi="Arial" w:cs="Arial"/>
          <w:sz w:val="24"/>
          <w:szCs w:val="24"/>
        </w:rPr>
      </w:pPr>
      <w:r w:rsidRPr="004E44E1">
        <w:rPr>
          <w:rFonts w:ascii="Arial" w:hAnsi="Arial" w:cs="Arial"/>
          <w:sz w:val="24"/>
          <w:szCs w:val="24"/>
        </w:rPr>
        <w:t>It is well documented that</w:t>
      </w:r>
      <w:r w:rsidR="00623879" w:rsidRPr="004E44E1">
        <w:rPr>
          <w:rFonts w:ascii="Arial" w:hAnsi="Arial" w:cs="Arial"/>
          <w:sz w:val="24"/>
          <w:szCs w:val="24"/>
        </w:rPr>
        <w:t xml:space="preserve"> </w:t>
      </w:r>
      <w:r w:rsidR="00EE0B1E" w:rsidRPr="004E44E1">
        <w:rPr>
          <w:rFonts w:ascii="Arial" w:hAnsi="Arial" w:cs="Arial"/>
          <w:sz w:val="24"/>
          <w:szCs w:val="24"/>
        </w:rPr>
        <w:t>team sports</w:t>
      </w:r>
      <w:r w:rsidR="005A2031">
        <w:rPr>
          <w:rFonts w:ascii="Arial" w:hAnsi="Arial" w:cs="Arial"/>
          <w:sz w:val="24"/>
          <w:szCs w:val="24"/>
        </w:rPr>
        <w:t xml:space="preserve"> athletes</w:t>
      </w:r>
      <w:r w:rsidR="00EE0B1E" w:rsidRPr="004E44E1">
        <w:rPr>
          <w:rFonts w:ascii="Arial" w:hAnsi="Arial" w:cs="Arial"/>
          <w:sz w:val="24"/>
          <w:szCs w:val="24"/>
        </w:rPr>
        <w:t xml:space="preserve"> </w:t>
      </w:r>
      <w:r w:rsidR="3C9A927A" w:rsidRPr="004E44E1">
        <w:rPr>
          <w:rFonts w:ascii="Arial" w:hAnsi="Arial" w:cs="Arial"/>
          <w:sz w:val="24"/>
          <w:szCs w:val="24"/>
        </w:rPr>
        <w:t>require</w:t>
      </w:r>
      <w:r w:rsidR="00C827DD" w:rsidRPr="004E44E1">
        <w:rPr>
          <w:rFonts w:ascii="Arial" w:hAnsi="Arial" w:cs="Arial"/>
          <w:sz w:val="24"/>
          <w:szCs w:val="24"/>
        </w:rPr>
        <w:t xml:space="preserve"> </w:t>
      </w:r>
      <w:r w:rsidR="00F82A6C" w:rsidRPr="004E44E1">
        <w:rPr>
          <w:rFonts w:ascii="Arial" w:hAnsi="Arial" w:cs="Arial"/>
          <w:sz w:val="24"/>
          <w:szCs w:val="24"/>
        </w:rPr>
        <w:t>an</w:t>
      </w:r>
      <w:r w:rsidR="00C827DD" w:rsidRPr="004E44E1">
        <w:rPr>
          <w:rFonts w:ascii="Arial" w:hAnsi="Arial" w:cs="Arial"/>
          <w:sz w:val="24"/>
          <w:szCs w:val="24"/>
        </w:rPr>
        <w:t xml:space="preserve"> </w:t>
      </w:r>
      <w:r w:rsidR="008F51B9" w:rsidRPr="004E44E1">
        <w:rPr>
          <w:rFonts w:ascii="Arial" w:hAnsi="Arial" w:cs="Arial"/>
          <w:sz w:val="24"/>
          <w:szCs w:val="24"/>
        </w:rPr>
        <w:t>excellent</w:t>
      </w:r>
      <w:r w:rsidR="3C9A927A" w:rsidRPr="004E44E1">
        <w:rPr>
          <w:rFonts w:ascii="Arial" w:hAnsi="Arial" w:cs="Arial"/>
          <w:sz w:val="24"/>
          <w:szCs w:val="24"/>
        </w:rPr>
        <w:t xml:space="preserve"> level of strength, power, speed</w:t>
      </w:r>
      <w:r w:rsidR="00D96F85" w:rsidRPr="004E44E1">
        <w:rPr>
          <w:rFonts w:ascii="Arial" w:hAnsi="Arial" w:cs="Arial"/>
          <w:sz w:val="24"/>
          <w:szCs w:val="24"/>
        </w:rPr>
        <w:t>,</w:t>
      </w:r>
      <w:r w:rsidR="00EA6CAF" w:rsidRPr="004E44E1">
        <w:rPr>
          <w:rFonts w:ascii="Arial" w:hAnsi="Arial" w:cs="Arial"/>
          <w:sz w:val="24"/>
          <w:szCs w:val="24"/>
        </w:rPr>
        <w:t xml:space="preserve"> </w:t>
      </w:r>
      <w:r w:rsidR="009536A5" w:rsidRPr="004E44E1">
        <w:rPr>
          <w:rFonts w:ascii="Arial" w:hAnsi="Arial" w:cs="Arial"/>
          <w:sz w:val="24"/>
          <w:szCs w:val="24"/>
        </w:rPr>
        <w:t>agility,</w:t>
      </w:r>
      <w:r w:rsidR="00D96F85" w:rsidRPr="004E44E1">
        <w:rPr>
          <w:rFonts w:ascii="Arial" w:hAnsi="Arial" w:cs="Arial"/>
          <w:sz w:val="24"/>
          <w:szCs w:val="24"/>
        </w:rPr>
        <w:t xml:space="preserve"> and </w:t>
      </w:r>
      <w:r w:rsidR="00EA6CAF" w:rsidRPr="004E44E1">
        <w:rPr>
          <w:rFonts w:ascii="Arial" w:hAnsi="Arial" w:cs="Arial"/>
          <w:sz w:val="24"/>
          <w:szCs w:val="24"/>
        </w:rPr>
        <w:t>endurance</w:t>
      </w:r>
      <w:r w:rsidR="00C827DD" w:rsidRPr="004E44E1">
        <w:rPr>
          <w:rFonts w:ascii="Arial" w:hAnsi="Arial" w:cs="Arial"/>
          <w:sz w:val="24"/>
          <w:szCs w:val="24"/>
        </w:rPr>
        <w:t xml:space="preserve"> to </w:t>
      </w:r>
      <w:r w:rsidR="000801C8" w:rsidRPr="004E44E1">
        <w:rPr>
          <w:rFonts w:ascii="Arial" w:hAnsi="Arial" w:cs="Arial"/>
          <w:sz w:val="24"/>
          <w:szCs w:val="24"/>
        </w:rPr>
        <w:t xml:space="preserve">perform at </w:t>
      </w:r>
      <w:r w:rsidR="004055E0" w:rsidRPr="004E44E1">
        <w:rPr>
          <w:rFonts w:ascii="Arial" w:hAnsi="Arial" w:cs="Arial"/>
          <w:sz w:val="24"/>
          <w:szCs w:val="24"/>
        </w:rPr>
        <w:t>an elevated level</w:t>
      </w:r>
      <w:r w:rsidR="00775C33"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7&quot;],&quot;referencesOptions&quot;:{&quot;doc:6363b4818f089e03ab73e977&quot;:{&quot;author&quot;:true,&quot;year&quot;:true,&quot;pageReplace&quot;:&quot;&quot;,&quot;prefix&quot;:&quot;&quot;,&quot;suffix&quot;:&quot;&quot;}},&quot;hasBrokenReferences&quot;:false,&quot;hasManualEdits&quot;:false,&quot;citationType&quot;:&quot;inline&quot;}"/>
          <w:id w:val="464087488"/>
          <w:placeholder>
            <w:docPart w:val="7C46674A6A8B4F4EA5C717D00BCB3A36"/>
          </w:placeholder>
        </w:sdtPr>
        <w:sdtContent>
          <w:r w:rsidR="00E47D7D" w:rsidRPr="004E44E1">
            <w:rPr>
              <w:rFonts w:ascii="Arial" w:eastAsia="Times New Roman" w:hAnsi="Arial" w:cs="Arial"/>
              <w:color w:val="000000"/>
              <w:sz w:val="24"/>
              <w:szCs w:val="24"/>
            </w:rPr>
            <w:t>(Martín-Moya, González-Fernández 2022)</w:t>
          </w:r>
        </w:sdtContent>
      </w:sdt>
      <w:r w:rsidR="00775C33"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08f089e03ab73e976&quot;],&quot;referencesOptions&quot;:{&quot;doc:6363b4808f089e03ab73e976&quot;:{&quot;author&quot;:true,&quot;year&quot;:true,&quot;pageReplace&quot;:&quot;&quot;,&quot;prefix&quot;:&quot;&quot;,&quot;suffix&quot;:&quot;&quot;}},&quot;hasBrokenReferences&quot;:false,&quot;hasManualEdits&quot;:false,&quot;citationType&quot;:&quot;inline&quot;}"/>
          <w:id w:val="-492408623"/>
          <w:placeholder>
            <w:docPart w:val="EA1F6F282AB542F49C25C7F591F3AFF2"/>
          </w:placeholder>
        </w:sdtPr>
        <w:sdtContent>
          <w:r w:rsidR="00E47D7D" w:rsidRPr="004E44E1">
            <w:rPr>
              <w:rFonts w:ascii="Arial" w:eastAsia="Times New Roman" w:hAnsi="Arial" w:cs="Arial"/>
              <w:color w:val="000000"/>
              <w:sz w:val="24"/>
              <w:szCs w:val="24"/>
            </w:rPr>
            <w:t>(Relationship between Physical Factors and Change of Direction Speed in Team Sports. 2021)</w:t>
          </w:r>
        </w:sdtContent>
      </w:sdt>
      <w:r w:rsidR="4E48EF9E" w:rsidRPr="004E44E1">
        <w:rPr>
          <w:rFonts w:ascii="Arial" w:hAnsi="Arial" w:cs="Arial"/>
          <w:sz w:val="24"/>
          <w:szCs w:val="24"/>
        </w:rPr>
        <w:t>.</w:t>
      </w:r>
      <w:r w:rsidR="009605F9" w:rsidRPr="004E44E1">
        <w:rPr>
          <w:rFonts w:ascii="Arial" w:hAnsi="Arial" w:cs="Arial"/>
          <w:sz w:val="24"/>
          <w:szCs w:val="24"/>
        </w:rPr>
        <w:t xml:space="preserve"> </w:t>
      </w:r>
      <w:r w:rsidR="003C151E" w:rsidRPr="004E44E1">
        <w:rPr>
          <w:rFonts w:ascii="Arial" w:hAnsi="Arial" w:cs="Arial"/>
          <w:sz w:val="24"/>
          <w:szCs w:val="24"/>
        </w:rPr>
        <w:t xml:space="preserve">The strength component of </w:t>
      </w:r>
      <w:r w:rsidR="00B3564B" w:rsidRPr="004E44E1">
        <w:rPr>
          <w:rFonts w:ascii="Arial" w:hAnsi="Arial" w:cs="Arial"/>
          <w:sz w:val="24"/>
          <w:szCs w:val="24"/>
        </w:rPr>
        <w:t xml:space="preserve">these </w:t>
      </w:r>
      <w:r w:rsidR="007E68B9" w:rsidRPr="004E44E1">
        <w:rPr>
          <w:rFonts w:ascii="Arial" w:hAnsi="Arial" w:cs="Arial"/>
          <w:sz w:val="24"/>
          <w:szCs w:val="24"/>
        </w:rPr>
        <w:t>attributes</w:t>
      </w:r>
      <w:r w:rsidR="0008793D" w:rsidRPr="004E44E1">
        <w:rPr>
          <w:rFonts w:ascii="Arial" w:hAnsi="Arial" w:cs="Arial"/>
          <w:sz w:val="24"/>
          <w:szCs w:val="24"/>
        </w:rPr>
        <w:t xml:space="preserve"> and in particular leg </w:t>
      </w:r>
      <w:r w:rsidR="00E5041D" w:rsidRPr="004E44E1">
        <w:rPr>
          <w:rFonts w:ascii="Arial" w:hAnsi="Arial" w:cs="Arial"/>
          <w:sz w:val="24"/>
          <w:szCs w:val="24"/>
        </w:rPr>
        <w:t>muscle strength,</w:t>
      </w:r>
      <w:r w:rsidR="007E68B9" w:rsidRPr="004E44E1">
        <w:rPr>
          <w:rFonts w:ascii="Arial" w:hAnsi="Arial" w:cs="Arial"/>
          <w:sz w:val="24"/>
          <w:szCs w:val="24"/>
        </w:rPr>
        <w:t xml:space="preserve"> </w:t>
      </w:r>
      <w:r w:rsidR="00CC7508" w:rsidRPr="004E44E1">
        <w:rPr>
          <w:rFonts w:ascii="Arial" w:hAnsi="Arial" w:cs="Arial"/>
          <w:sz w:val="24"/>
          <w:szCs w:val="24"/>
        </w:rPr>
        <w:t>has</w:t>
      </w:r>
      <w:r w:rsidR="00AB1ADB" w:rsidRPr="004E44E1">
        <w:rPr>
          <w:rFonts w:ascii="Arial" w:hAnsi="Arial" w:cs="Arial"/>
          <w:sz w:val="24"/>
          <w:szCs w:val="24"/>
        </w:rPr>
        <w:t xml:space="preserve"> been associated </w:t>
      </w:r>
      <w:r w:rsidR="00D02640" w:rsidRPr="004E44E1">
        <w:rPr>
          <w:rFonts w:ascii="Arial" w:hAnsi="Arial" w:cs="Arial"/>
          <w:sz w:val="24"/>
          <w:szCs w:val="24"/>
        </w:rPr>
        <w:t xml:space="preserve">with </w:t>
      </w:r>
      <w:r w:rsidR="00E5041D" w:rsidRPr="004E44E1">
        <w:rPr>
          <w:rFonts w:ascii="Arial" w:hAnsi="Arial" w:cs="Arial"/>
          <w:sz w:val="24"/>
          <w:szCs w:val="24"/>
        </w:rPr>
        <w:t>improv</w:t>
      </w:r>
      <w:r w:rsidR="001525A7" w:rsidRPr="004E44E1">
        <w:rPr>
          <w:rFonts w:ascii="Arial" w:hAnsi="Arial" w:cs="Arial"/>
          <w:sz w:val="24"/>
          <w:szCs w:val="24"/>
        </w:rPr>
        <w:t>ements to</w:t>
      </w:r>
      <w:r w:rsidR="00E5041D" w:rsidRPr="004E44E1">
        <w:rPr>
          <w:rFonts w:ascii="Arial" w:hAnsi="Arial" w:cs="Arial"/>
          <w:sz w:val="24"/>
          <w:szCs w:val="24"/>
        </w:rPr>
        <w:t xml:space="preserve"> </w:t>
      </w:r>
      <w:r w:rsidR="00D02640" w:rsidRPr="004E44E1">
        <w:rPr>
          <w:rFonts w:ascii="Arial" w:hAnsi="Arial" w:cs="Arial"/>
          <w:sz w:val="24"/>
          <w:szCs w:val="24"/>
        </w:rPr>
        <w:t>at</w:t>
      </w:r>
      <w:r w:rsidR="007A2065" w:rsidRPr="004E44E1">
        <w:rPr>
          <w:rFonts w:ascii="Arial" w:hAnsi="Arial" w:cs="Arial"/>
          <w:sz w:val="24"/>
          <w:szCs w:val="24"/>
        </w:rPr>
        <w:t>hletic performance</w:t>
      </w:r>
      <w:r w:rsidR="002B4475" w:rsidRPr="004E44E1">
        <w:rPr>
          <w:rFonts w:ascii="Arial" w:hAnsi="Arial" w:cs="Arial"/>
          <w:sz w:val="24"/>
          <w:szCs w:val="24"/>
        </w:rPr>
        <w:t>,</w:t>
      </w:r>
      <w:r w:rsidR="00DC3205" w:rsidRPr="004E44E1">
        <w:rPr>
          <w:rFonts w:ascii="Arial" w:hAnsi="Arial" w:cs="Arial"/>
          <w:sz w:val="24"/>
          <w:szCs w:val="24"/>
        </w:rPr>
        <w:t xml:space="preserve"> jump height, counter jump movements,</w:t>
      </w:r>
      <w:r w:rsidR="00F42BCD" w:rsidRPr="004E44E1">
        <w:rPr>
          <w:rFonts w:ascii="Arial" w:hAnsi="Arial" w:cs="Arial"/>
          <w:sz w:val="24"/>
          <w:szCs w:val="24"/>
        </w:rPr>
        <w:t xml:space="preserve"> </w:t>
      </w:r>
      <w:r w:rsidR="00502490" w:rsidRPr="004E44E1">
        <w:rPr>
          <w:rFonts w:ascii="Arial" w:hAnsi="Arial" w:cs="Arial"/>
          <w:sz w:val="24"/>
          <w:szCs w:val="24"/>
        </w:rPr>
        <w:t>agility,</w:t>
      </w:r>
      <w:r w:rsidR="00F42BCD" w:rsidRPr="004E44E1">
        <w:rPr>
          <w:rFonts w:ascii="Arial" w:hAnsi="Arial" w:cs="Arial"/>
          <w:sz w:val="24"/>
          <w:szCs w:val="24"/>
        </w:rPr>
        <w:t xml:space="preserve"> and speed</w:t>
      </w:r>
      <w:r w:rsidR="00CC7508" w:rsidRPr="004E44E1">
        <w:rPr>
          <w:rFonts w:ascii="Arial" w:hAnsi="Arial" w:cs="Arial"/>
          <w:sz w:val="24"/>
          <w:szCs w:val="24"/>
        </w:rPr>
        <w:t>,</w:t>
      </w:r>
      <w:r w:rsidR="002258C8" w:rsidRPr="004E44E1">
        <w:rPr>
          <w:rFonts w:ascii="Arial" w:hAnsi="Arial" w:cs="Arial"/>
          <w:sz w:val="24"/>
          <w:szCs w:val="24"/>
        </w:rPr>
        <w:t xml:space="preserve"> </w:t>
      </w:r>
      <w:r w:rsidR="00CC7508" w:rsidRPr="004E44E1">
        <w:rPr>
          <w:rFonts w:ascii="Arial" w:hAnsi="Arial" w:cs="Arial"/>
          <w:sz w:val="24"/>
          <w:szCs w:val="24"/>
        </w:rPr>
        <w:t>w</w:t>
      </w:r>
      <w:r w:rsidR="002258C8" w:rsidRPr="004E44E1">
        <w:rPr>
          <w:rFonts w:ascii="Arial" w:hAnsi="Arial" w:cs="Arial"/>
          <w:sz w:val="24"/>
          <w:szCs w:val="24"/>
        </w:rPr>
        <w:t>hich are esse</w:t>
      </w:r>
      <w:r w:rsidR="00DC6772" w:rsidRPr="004E44E1">
        <w:rPr>
          <w:rFonts w:ascii="Arial" w:hAnsi="Arial" w:cs="Arial"/>
          <w:sz w:val="24"/>
          <w:szCs w:val="24"/>
        </w:rPr>
        <w:t xml:space="preserve">ntial in </w:t>
      </w:r>
      <w:r w:rsidR="00D907C0" w:rsidRPr="004E44E1">
        <w:rPr>
          <w:rFonts w:ascii="Arial" w:hAnsi="Arial" w:cs="Arial"/>
          <w:sz w:val="24"/>
          <w:szCs w:val="24"/>
        </w:rPr>
        <w:t xml:space="preserve">most </w:t>
      </w:r>
      <w:r w:rsidR="00DC6772" w:rsidRPr="004E44E1">
        <w:rPr>
          <w:rFonts w:ascii="Arial" w:hAnsi="Arial" w:cs="Arial"/>
          <w:sz w:val="24"/>
          <w:szCs w:val="24"/>
        </w:rPr>
        <w:t>sports</w:t>
      </w:r>
      <w:r w:rsidR="002B1BB0"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6fe8f0811a7edc6e9ec&quot;],&quot;referencesOptions&quot;:{&quot;doc:6363b6fe8f0811a7edc6e9ec&quot;:{&quot;author&quot;:true,&quot;year&quot;:true,&quot;pageReplace&quot;:&quot;&quot;,&quot;prefix&quot;:&quot;&quot;,&quot;suffix&quot;:&quot;&quot;}},&quot;hasBrokenReferences&quot;:false,&quot;hasManualEdits&quot;:false,&quot;citationType&quot;:&quot;inline&quot;}"/>
          <w:id w:val="-48701082"/>
          <w:placeholder>
            <w:docPart w:val="D3901C4D057C4DCAB6741729CBB33596"/>
          </w:placeholder>
        </w:sdtPr>
        <w:sdtContent>
          <w:r w:rsidR="00E47D7D" w:rsidRPr="004E44E1">
            <w:rPr>
              <w:rFonts w:ascii="Arial" w:eastAsia="Times New Roman" w:hAnsi="Arial" w:cs="Arial"/>
              <w:color w:val="000000"/>
              <w:sz w:val="24"/>
              <w:szCs w:val="24"/>
            </w:rPr>
            <w:t>(Morris, Oliver et al. 2022)</w:t>
          </w:r>
        </w:sdtContent>
      </w:sdt>
      <w:r w:rsidR="00AA71C8" w:rsidRPr="004E44E1">
        <w:rPr>
          <w:rFonts w:ascii="Arial" w:hAnsi="Arial" w:cs="Arial"/>
          <w:sz w:val="24"/>
          <w:szCs w:val="24"/>
        </w:rPr>
        <w:t xml:space="preserve">. </w:t>
      </w:r>
      <w:r w:rsidR="00F67FB7" w:rsidRPr="004E44E1">
        <w:rPr>
          <w:rFonts w:ascii="Arial" w:hAnsi="Arial" w:cs="Arial"/>
          <w:sz w:val="24"/>
          <w:szCs w:val="24"/>
        </w:rPr>
        <w:t>T</w:t>
      </w:r>
      <w:r w:rsidR="00212022" w:rsidRPr="004E44E1">
        <w:rPr>
          <w:rFonts w:ascii="Arial" w:hAnsi="Arial" w:cs="Arial"/>
          <w:sz w:val="24"/>
          <w:szCs w:val="24"/>
        </w:rPr>
        <w:t>o e</w:t>
      </w:r>
      <w:r w:rsidR="3ADE8807" w:rsidRPr="004E44E1">
        <w:rPr>
          <w:rFonts w:ascii="Arial" w:hAnsi="Arial" w:cs="Arial"/>
          <w:sz w:val="24"/>
          <w:szCs w:val="24"/>
        </w:rPr>
        <w:t>nhanc</w:t>
      </w:r>
      <w:r w:rsidR="00212022" w:rsidRPr="004E44E1">
        <w:rPr>
          <w:rFonts w:ascii="Arial" w:hAnsi="Arial" w:cs="Arial"/>
          <w:sz w:val="24"/>
          <w:szCs w:val="24"/>
        </w:rPr>
        <w:t>e</w:t>
      </w:r>
      <w:r w:rsidR="00556DA3" w:rsidRPr="004E44E1">
        <w:rPr>
          <w:rFonts w:ascii="Arial" w:hAnsi="Arial" w:cs="Arial"/>
          <w:sz w:val="24"/>
          <w:szCs w:val="24"/>
        </w:rPr>
        <w:t xml:space="preserve"> leg</w:t>
      </w:r>
      <w:r w:rsidR="00212022" w:rsidRPr="004E44E1">
        <w:rPr>
          <w:rFonts w:ascii="Arial" w:hAnsi="Arial" w:cs="Arial"/>
          <w:sz w:val="24"/>
          <w:szCs w:val="24"/>
        </w:rPr>
        <w:t xml:space="preserve"> </w:t>
      </w:r>
      <w:r w:rsidR="00536B13" w:rsidRPr="004E44E1">
        <w:rPr>
          <w:rFonts w:ascii="Arial" w:hAnsi="Arial" w:cs="Arial"/>
          <w:sz w:val="24"/>
          <w:szCs w:val="24"/>
        </w:rPr>
        <w:t>strength</w:t>
      </w:r>
      <w:r w:rsidR="00C03D36" w:rsidRPr="004E44E1">
        <w:rPr>
          <w:rFonts w:ascii="Arial" w:hAnsi="Arial" w:cs="Arial"/>
          <w:sz w:val="24"/>
          <w:szCs w:val="24"/>
        </w:rPr>
        <w:t xml:space="preserve"> and gain a competitive edge over </w:t>
      </w:r>
      <w:r w:rsidR="001F3B85" w:rsidRPr="004E44E1">
        <w:rPr>
          <w:rFonts w:ascii="Arial" w:hAnsi="Arial" w:cs="Arial"/>
          <w:sz w:val="24"/>
          <w:szCs w:val="24"/>
        </w:rPr>
        <w:t>competition</w:t>
      </w:r>
      <w:r w:rsidR="00102B16" w:rsidRPr="004E44E1">
        <w:rPr>
          <w:rFonts w:ascii="Arial" w:hAnsi="Arial" w:cs="Arial"/>
          <w:sz w:val="24"/>
          <w:szCs w:val="24"/>
        </w:rPr>
        <w:t>,</w:t>
      </w:r>
      <w:r w:rsidR="1026DAF0" w:rsidRPr="004E44E1">
        <w:rPr>
          <w:rFonts w:ascii="Arial" w:hAnsi="Arial" w:cs="Arial"/>
          <w:sz w:val="24"/>
          <w:szCs w:val="24"/>
        </w:rPr>
        <w:t xml:space="preserve"> </w:t>
      </w:r>
      <w:r w:rsidR="00212022" w:rsidRPr="004E44E1">
        <w:rPr>
          <w:rFonts w:ascii="Arial" w:hAnsi="Arial" w:cs="Arial"/>
          <w:sz w:val="24"/>
          <w:szCs w:val="24"/>
        </w:rPr>
        <w:t>p</w:t>
      </w:r>
      <w:r w:rsidR="6D5AAE7A" w:rsidRPr="004E44E1">
        <w:rPr>
          <w:rFonts w:ascii="Arial" w:hAnsi="Arial" w:cs="Arial"/>
          <w:sz w:val="24"/>
          <w:szCs w:val="24"/>
        </w:rPr>
        <w:t>ractitioners and athletes</w:t>
      </w:r>
      <w:r w:rsidR="72F52739" w:rsidRPr="004E44E1">
        <w:rPr>
          <w:rFonts w:ascii="Arial" w:hAnsi="Arial" w:cs="Arial"/>
          <w:sz w:val="24"/>
          <w:szCs w:val="24"/>
        </w:rPr>
        <w:t xml:space="preserve"> </w:t>
      </w:r>
      <w:r w:rsidR="4B0A5E26" w:rsidRPr="004E44E1">
        <w:rPr>
          <w:rFonts w:ascii="Arial" w:hAnsi="Arial" w:cs="Arial"/>
          <w:sz w:val="24"/>
          <w:szCs w:val="24"/>
        </w:rPr>
        <w:t xml:space="preserve">are continuously searching for the optimal </w:t>
      </w:r>
      <w:r w:rsidR="6901B5F0" w:rsidRPr="004E44E1">
        <w:rPr>
          <w:rFonts w:ascii="Arial" w:hAnsi="Arial" w:cs="Arial"/>
          <w:sz w:val="24"/>
          <w:szCs w:val="24"/>
        </w:rPr>
        <w:t>training</w:t>
      </w:r>
      <w:r w:rsidR="73A2B6D8" w:rsidRPr="004E44E1">
        <w:rPr>
          <w:rFonts w:ascii="Arial" w:hAnsi="Arial" w:cs="Arial"/>
          <w:sz w:val="24"/>
          <w:szCs w:val="24"/>
        </w:rPr>
        <w:t xml:space="preserve"> method</w:t>
      </w:r>
      <w:r w:rsidR="00265DF1" w:rsidRPr="004E44E1">
        <w:rPr>
          <w:rFonts w:ascii="Arial" w:hAnsi="Arial" w:cs="Arial"/>
          <w:sz w:val="24"/>
          <w:szCs w:val="24"/>
        </w:rPr>
        <w:t>s</w:t>
      </w:r>
      <w:r w:rsidR="14DD9AF0" w:rsidRPr="004E44E1">
        <w:rPr>
          <w:rFonts w:ascii="Arial" w:hAnsi="Arial" w:cs="Arial"/>
          <w:sz w:val="24"/>
          <w:szCs w:val="24"/>
        </w:rPr>
        <w:t>.</w:t>
      </w:r>
      <w:r w:rsidR="00C863E9" w:rsidRPr="004E44E1">
        <w:rPr>
          <w:rFonts w:ascii="Arial" w:hAnsi="Arial" w:cs="Arial"/>
          <w:sz w:val="24"/>
          <w:szCs w:val="24"/>
        </w:rPr>
        <w:t xml:space="preserve"> </w:t>
      </w:r>
      <w:r w:rsidR="463944BE" w:rsidRPr="004E44E1">
        <w:rPr>
          <w:rFonts w:ascii="Arial" w:hAnsi="Arial" w:cs="Arial"/>
          <w:sz w:val="24"/>
          <w:szCs w:val="24"/>
        </w:rPr>
        <w:t>T</w:t>
      </w:r>
      <w:r w:rsidR="7E59437D" w:rsidRPr="004E44E1">
        <w:rPr>
          <w:rFonts w:ascii="Arial" w:hAnsi="Arial" w:cs="Arial"/>
          <w:sz w:val="24"/>
          <w:szCs w:val="24"/>
        </w:rPr>
        <w:t>o date,</w:t>
      </w:r>
      <w:r w:rsidR="65515529" w:rsidRPr="004E44E1">
        <w:rPr>
          <w:rFonts w:ascii="Arial" w:hAnsi="Arial" w:cs="Arial"/>
          <w:sz w:val="24"/>
          <w:szCs w:val="24"/>
        </w:rPr>
        <w:t xml:space="preserve"> </w:t>
      </w:r>
      <w:r w:rsidR="539BEF49" w:rsidRPr="004E44E1">
        <w:rPr>
          <w:rFonts w:ascii="Arial" w:hAnsi="Arial" w:cs="Arial"/>
          <w:sz w:val="24"/>
          <w:szCs w:val="24"/>
        </w:rPr>
        <w:t>v</w:t>
      </w:r>
      <w:r w:rsidR="5F3817B2" w:rsidRPr="004E44E1">
        <w:rPr>
          <w:rFonts w:ascii="Arial" w:hAnsi="Arial" w:cs="Arial"/>
          <w:sz w:val="24"/>
          <w:szCs w:val="24"/>
        </w:rPr>
        <w:t>arious methods of resistan</w:t>
      </w:r>
      <w:r w:rsidR="3B64680B" w:rsidRPr="004E44E1">
        <w:rPr>
          <w:rFonts w:ascii="Arial" w:hAnsi="Arial" w:cs="Arial"/>
          <w:sz w:val="24"/>
          <w:szCs w:val="24"/>
        </w:rPr>
        <w:t>ce</w:t>
      </w:r>
      <w:r w:rsidR="5F3817B2" w:rsidRPr="004E44E1">
        <w:rPr>
          <w:rFonts w:ascii="Arial" w:hAnsi="Arial" w:cs="Arial"/>
          <w:sz w:val="24"/>
          <w:szCs w:val="24"/>
        </w:rPr>
        <w:t xml:space="preserve"> training</w:t>
      </w:r>
      <w:r w:rsidR="64832585" w:rsidRPr="004E44E1">
        <w:rPr>
          <w:rFonts w:ascii="Arial" w:hAnsi="Arial" w:cs="Arial"/>
          <w:sz w:val="24"/>
          <w:szCs w:val="24"/>
        </w:rPr>
        <w:t xml:space="preserve"> (RT)</w:t>
      </w:r>
      <w:r w:rsidR="5F3817B2" w:rsidRPr="004E44E1">
        <w:rPr>
          <w:rFonts w:ascii="Arial" w:hAnsi="Arial" w:cs="Arial"/>
          <w:sz w:val="24"/>
          <w:szCs w:val="24"/>
        </w:rPr>
        <w:t xml:space="preserve"> </w:t>
      </w:r>
      <w:r w:rsidR="00515B10">
        <w:rPr>
          <w:rFonts w:ascii="Arial" w:hAnsi="Arial" w:cs="Arial"/>
          <w:sz w:val="24"/>
          <w:szCs w:val="24"/>
        </w:rPr>
        <w:t xml:space="preserve">have been </w:t>
      </w:r>
      <w:r w:rsidR="00646F1B">
        <w:rPr>
          <w:rFonts w:ascii="Arial" w:hAnsi="Arial" w:cs="Arial"/>
          <w:sz w:val="24"/>
          <w:szCs w:val="24"/>
        </w:rPr>
        <w:t xml:space="preserve">used </w:t>
      </w:r>
      <w:r w:rsidR="5F3817B2" w:rsidRPr="004E44E1">
        <w:rPr>
          <w:rFonts w:ascii="Arial" w:hAnsi="Arial" w:cs="Arial"/>
          <w:sz w:val="24"/>
          <w:szCs w:val="24"/>
        </w:rPr>
        <w:t>to improve</w:t>
      </w:r>
      <w:r w:rsidR="00347DB7" w:rsidRPr="004E44E1">
        <w:rPr>
          <w:rFonts w:ascii="Arial" w:hAnsi="Arial" w:cs="Arial"/>
          <w:sz w:val="24"/>
          <w:szCs w:val="24"/>
        </w:rPr>
        <w:t xml:space="preserve"> leg</w:t>
      </w:r>
      <w:r w:rsidR="5F3817B2" w:rsidRPr="004E44E1">
        <w:rPr>
          <w:rFonts w:ascii="Arial" w:hAnsi="Arial" w:cs="Arial"/>
          <w:sz w:val="24"/>
          <w:szCs w:val="24"/>
        </w:rPr>
        <w:t xml:space="preserve"> </w:t>
      </w:r>
      <w:r w:rsidR="001C31F5" w:rsidRPr="004E44E1">
        <w:rPr>
          <w:rFonts w:ascii="Arial" w:hAnsi="Arial" w:cs="Arial"/>
          <w:sz w:val="24"/>
          <w:szCs w:val="24"/>
        </w:rPr>
        <w:t>s</w:t>
      </w:r>
      <w:r w:rsidR="00621AF4" w:rsidRPr="004E44E1">
        <w:rPr>
          <w:rFonts w:ascii="Arial" w:hAnsi="Arial" w:cs="Arial"/>
          <w:sz w:val="24"/>
          <w:szCs w:val="24"/>
        </w:rPr>
        <w:t xml:space="preserve">trength and </w:t>
      </w:r>
      <w:r w:rsidR="5F3817B2" w:rsidRPr="004E44E1">
        <w:rPr>
          <w:rFonts w:ascii="Arial" w:hAnsi="Arial" w:cs="Arial"/>
          <w:sz w:val="24"/>
          <w:szCs w:val="24"/>
        </w:rPr>
        <w:t>athletic performance</w:t>
      </w:r>
      <w:r w:rsidR="0039180D"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9&quot;],&quot;referencesOptions&quot;:{&quot;doc:6363b4818f089e03ab73e979&quot;:{&quot;author&quot;:true,&quot;year&quot;:true,&quot;pageReplace&quot;:&quot;&quot;,&quot;prefix&quot;:&quot;&quot;,&quot;suffix&quot;:&quot;&quot;}},&quot;hasBrokenReferences&quot;:false,&quot;hasManualEdits&quot;:false,&quot;citationType&quot;:&quot;inline&quot;}"/>
          <w:id w:val="-192233572"/>
          <w:placeholder>
            <w:docPart w:val="406B855FBD7447E4BC35F3122A3BEBA1"/>
          </w:placeholder>
        </w:sdtPr>
        <w:sdtContent>
          <w:r w:rsidR="00E47D7D" w:rsidRPr="004E44E1">
            <w:rPr>
              <w:rFonts w:ascii="Arial" w:eastAsia="Times New Roman" w:hAnsi="Arial" w:cs="Arial"/>
              <w:color w:val="000000"/>
              <w:sz w:val="24"/>
              <w:szCs w:val="24"/>
            </w:rPr>
            <w:t>(Zhang, Feng et al. 2022)</w:t>
          </w:r>
        </w:sdtContent>
      </w:sdt>
      <w:r w:rsidR="00216CFB"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a&quot;],&quot;referencesOptions&quot;:{&quot;doc:6363b4818f089e03ab73e97a&quot;:{&quot;author&quot;:true,&quot;year&quot;:true,&quot;pageReplace&quot;:&quot;&quot;,&quot;prefix&quot;:&quot;&quot;,&quot;suffix&quot;:&quot;&quot;}},&quot;hasBrokenReferences&quot;:false,&quot;hasManualEdits&quot;:false,&quot;citationType&quot;:&quot;inline&quot;}"/>
          <w:id w:val="934866047"/>
          <w:placeholder>
            <w:docPart w:val="B4DA6C2D71494CBCB40D8A2C5BABE491"/>
          </w:placeholder>
        </w:sdtPr>
        <w:sdtContent>
          <w:r w:rsidR="00E47D7D" w:rsidRPr="004E44E1">
            <w:rPr>
              <w:rFonts w:ascii="Arial" w:eastAsia="Times New Roman" w:hAnsi="Arial" w:cs="Arial"/>
              <w:color w:val="000000"/>
              <w:sz w:val="24"/>
              <w:szCs w:val="24"/>
            </w:rPr>
            <w:t>(Shi, Cai et al. 2022a)</w:t>
          </w:r>
        </w:sdtContent>
      </w:sdt>
      <w:r w:rsidR="00216CFB" w:rsidRPr="004E44E1">
        <w:rPr>
          <w:rFonts w:ascii="Arial" w:hAnsi="Arial" w:cs="Arial"/>
          <w:sz w:val="24"/>
          <w:szCs w:val="24"/>
        </w:rPr>
        <w:t>.</w:t>
      </w:r>
    </w:p>
    <w:p w14:paraId="70C8D05F" w14:textId="497CA355" w:rsidR="39E45CDD" w:rsidRPr="004E44E1" w:rsidRDefault="001C675A" w:rsidP="50251735">
      <w:pPr>
        <w:rPr>
          <w:rFonts w:ascii="Arial" w:hAnsi="Arial" w:cs="Arial"/>
          <w:sz w:val="24"/>
          <w:szCs w:val="24"/>
        </w:rPr>
      </w:pPr>
      <w:r>
        <w:rPr>
          <w:rFonts w:ascii="Arial" w:hAnsi="Arial" w:cs="Arial"/>
          <w:sz w:val="24"/>
          <w:szCs w:val="24"/>
        </w:rPr>
        <w:t>P</w:t>
      </w:r>
      <w:r w:rsidRPr="004E44E1">
        <w:rPr>
          <w:rFonts w:ascii="Arial" w:hAnsi="Arial" w:cs="Arial"/>
          <w:sz w:val="24"/>
          <w:szCs w:val="24"/>
        </w:rPr>
        <w:t>ercentage-based training (PBT)</w:t>
      </w:r>
      <w:r w:rsidR="004D0999">
        <w:rPr>
          <w:rFonts w:ascii="Arial" w:hAnsi="Arial" w:cs="Arial"/>
          <w:sz w:val="24"/>
          <w:szCs w:val="24"/>
        </w:rPr>
        <w:t xml:space="preserve"> </w:t>
      </w:r>
      <w:r w:rsidR="0002368A">
        <w:rPr>
          <w:rFonts w:ascii="Arial" w:hAnsi="Arial" w:cs="Arial"/>
          <w:sz w:val="24"/>
          <w:szCs w:val="24"/>
        </w:rPr>
        <w:t xml:space="preserve">is a method </w:t>
      </w:r>
      <w:r w:rsidR="00622F6A">
        <w:rPr>
          <w:rFonts w:ascii="Arial" w:hAnsi="Arial" w:cs="Arial"/>
          <w:sz w:val="24"/>
          <w:szCs w:val="24"/>
        </w:rPr>
        <w:t xml:space="preserve">of </w:t>
      </w:r>
      <w:r w:rsidR="48CA2191" w:rsidRPr="004E44E1">
        <w:rPr>
          <w:rFonts w:ascii="Arial" w:hAnsi="Arial" w:cs="Arial"/>
          <w:sz w:val="24"/>
          <w:szCs w:val="24"/>
        </w:rPr>
        <w:t>prescri</w:t>
      </w:r>
      <w:r w:rsidR="006774A1">
        <w:rPr>
          <w:rFonts w:ascii="Arial" w:hAnsi="Arial" w:cs="Arial"/>
          <w:sz w:val="24"/>
          <w:szCs w:val="24"/>
        </w:rPr>
        <w:t>bing</w:t>
      </w:r>
      <w:r w:rsidR="17FBC8DE" w:rsidRPr="004E44E1">
        <w:rPr>
          <w:rFonts w:ascii="Arial" w:hAnsi="Arial" w:cs="Arial"/>
          <w:sz w:val="24"/>
          <w:szCs w:val="24"/>
        </w:rPr>
        <w:t xml:space="preserve"> training </w:t>
      </w:r>
      <w:r>
        <w:rPr>
          <w:rFonts w:ascii="Arial" w:hAnsi="Arial" w:cs="Arial"/>
          <w:sz w:val="24"/>
          <w:szCs w:val="24"/>
        </w:rPr>
        <w:t xml:space="preserve">to athletes </w:t>
      </w:r>
      <w:r w:rsidR="48CA2191" w:rsidRPr="004E44E1">
        <w:rPr>
          <w:rFonts w:ascii="Arial" w:hAnsi="Arial" w:cs="Arial"/>
          <w:sz w:val="24"/>
          <w:szCs w:val="24"/>
        </w:rPr>
        <w:t xml:space="preserve">based on a percentage of </w:t>
      </w:r>
      <w:r w:rsidR="458FB9D2" w:rsidRPr="004E44E1">
        <w:rPr>
          <w:rFonts w:ascii="Arial" w:hAnsi="Arial" w:cs="Arial"/>
          <w:sz w:val="24"/>
          <w:szCs w:val="24"/>
        </w:rPr>
        <w:t>the</w:t>
      </w:r>
      <w:r w:rsidR="004745DD">
        <w:rPr>
          <w:rFonts w:ascii="Arial" w:hAnsi="Arial" w:cs="Arial"/>
          <w:sz w:val="24"/>
          <w:szCs w:val="24"/>
        </w:rPr>
        <w:t>ir</w:t>
      </w:r>
      <w:r w:rsidR="458FB9D2" w:rsidRPr="004E44E1">
        <w:rPr>
          <w:rFonts w:ascii="Arial" w:hAnsi="Arial" w:cs="Arial"/>
          <w:sz w:val="24"/>
          <w:szCs w:val="24"/>
        </w:rPr>
        <w:t xml:space="preserve"> </w:t>
      </w:r>
      <w:r w:rsidR="50183DA0" w:rsidRPr="004E44E1">
        <w:rPr>
          <w:rFonts w:ascii="Arial" w:hAnsi="Arial" w:cs="Arial"/>
          <w:sz w:val="24"/>
          <w:szCs w:val="24"/>
        </w:rPr>
        <w:t>maximal</w:t>
      </w:r>
      <w:r w:rsidR="6641B362" w:rsidRPr="004E44E1">
        <w:rPr>
          <w:rFonts w:ascii="Arial" w:hAnsi="Arial" w:cs="Arial"/>
          <w:sz w:val="24"/>
          <w:szCs w:val="24"/>
        </w:rPr>
        <w:t xml:space="preserve"> ability to</w:t>
      </w:r>
      <w:r w:rsidR="7B3DEB62" w:rsidRPr="004E44E1">
        <w:rPr>
          <w:rFonts w:ascii="Arial" w:hAnsi="Arial" w:cs="Arial"/>
          <w:sz w:val="24"/>
          <w:szCs w:val="24"/>
        </w:rPr>
        <w:t xml:space="preserve"> perform </w:t>
      </w:r>
      <w:r w:rsidR="39DD2C7F" w:rsidRPr="004E44E1">
        <w:rPr>
          <w:rFonts w:ascii="Arial" w:hAnsi="Arial" w:cs="Arial"/>
          <w:sz w:val="24"/>
          <w:szCs w:val="24"/>
        </w:rPr>
        <w:t>a specific exercise</w:t>
      </w:r>
      <w:r w:rsidR="459425FB" w:rsidRPr="004E44E1">
        <w:rPr>
          <w:rFonts w:ascii="Arial" w:hAnsi="Arial" w:cs="Arial"/>
          <w:sz w:val="24"/>
          <w:szCs w:val="24"/>
        </w:rPr>
        <w:t xml:space="preserve"> (</w:t>
      </w:r>
      <w:r w:rsidR="22E948A1" w:rsidRPr="004E44E1">
        <w:rPr>
          <w:rFonts w:ascii="Arial" w:hAnsi="Arial" w:cs="Arial"/>
          <w:sz w:val="24"/>
          <w:szCs w:val="24"/>
        </w:rPr>
        <w:t>e.g.,</w:t>
      </w:r>
      <w:r w:rsidR="459425FB" w:rsidRPr="004E44E1">
        <w:rPr>
          <w:rFonts w:ascii="Arial" w:hAnsi="Arial" w:cs="Arial"/>
          <w:sz w:val="24"/>
          <w:szCs w:val="24"/>
        </w:rPr>
        <w:t xml:space="preserve"> squat, deadlift, bench press, shoulder press)</w:t>
      </w:r>
      <w:r w:rsidR="005D4ACA">
        <w:rPr>
          <w:rFonts w:ascii="Arial" w:hAnsi="Arial" w:cs="Arial"/>
          <w:sz w:val="24"/>
          <w:szCs w:val="24"/>
        </w:rPr>
        <w:t xml:space="preserve"> known as a </w:t>
      </w:r>
      <w:r w:rsidR="001F7443">
        <w:rPr>
          <w:rFonts w:ascii="Arial" w:hAnsi="Arial" w:cs="Arial"/>
          <w:sz w:val="24"/>
          <w:szCs w:val="24"/>
        </w:rPr>
        <w:t>one</w:t>
      </w:r>
      <w:r w:rsidR="005D4ACA">
        <w:rPr>
          <w:rFonts w:ascii="Arial" w:hAnsi="Arial" w:cs="Arial"/>
          <w:sz w:val="24"/>
          <w:szCs w:val="24"/>
        </w:rPr>
        <w:t xml:space="preserve"> </w:t>
      </w:r>
      <w:r w:rsidR="00A344A8">
        <w:rPr>
          <w:rFonts w:ascii="Arial" w:hAnsi="Arial" w:cs="Arial"/>
          <w:sz w:val="24"/>
          <w:szCs w:val="24"/>
        </w:rPr>
        <w:t>repetition</w:t>
      </w:r>
      <w:r w:rsidR="005D4ACA">
        <w:rPr>
          <w:rFonts w:ascii="Arial" w:hAnsi="Arial" w:cs="Arial"/>
          <w:sz w:val="24"/>
          <w:szCs w:val="24"/>
        </w:rPr>
        <w:t xml:space="preserve"> max (1RM)</w:t>
      </w:r>
      <w:r w:rsidR="00C67FDA">
        <w:rPr>
          <w:rFonts w:ascii="Arial" w:hAnsi="Arial" w:cs="Arial"/>
          <w:sz w:val="24"/>
          <w:szCs w:val="24"/>
        </w:rPr>
        <w:t>.</w:t>
      </w:r>
      <w:r w:rsidR="008E2509" w:rsidRPr="004E44E1">
        <w:rPr>
          <w:rFonts w:ascii="Arial" w:hAnsi="Arial" w:cs="Arial"/>
          <w:sz w:val="24"/>
          <w:szCs w:val="24"/>
        </w:rPr>
        <w:t xml:space="preserve"> </w:t>
      </w:r>
      <w:r w:rsidR="0007224F">
        <w:rPr>
          <w:rFonts w:ascii="Arial" w:hAnsi="Arial" w:cs="Arial"/>
          <w:sz w:val="24"/>
          <w:szCs w:val="24"/>
        </w:rPr>
        <w:t>P</w:t>
      </w:r>
      <w:r w:rsidR="11356144" w:rsidRPr="004E44E1">
        <w:rPr>
          <w:rFonts w:ascii="Arial" w:hAnsi="Arial" w:cs="Arial"/>
          <w:sz w:val="24"/>
          <w:szCs w:val="24"/>
        </w:rPr>
        <w:t>ractitioner</w:t>
      </w:r>
      <w:r w:rsidR="007B5E5B">
        <w:rPr>
          <w:rFonts w:ascii="Arial" w:hAnsi="Arial" w:cs="Arial"/>
          <w:sz w:val="24"/>
          <w:szCs w:val="24"/>
        </w:rPr>
        <w:t>s</w:t>
      </w:r>
      <w:r w:rsidR="1E542628" w:rsidRPr="004E44E1">
        <w:rPr>
          <w:rFonts w:ascii="Arial" w:hAnsi="Arial" w:cs="Arial"/>
          <w:sz w:val="24"/>
          <w:szCs w:val="24"/>
        </w:rPr>
        <w:t xml:space="preserve"> </w:t>
      </w:r>
      <w:r w:rsidR="00A678CD">
        <w:rPr>
          <w:rFonts w:ascii="Arial" w:hAnsi="Arial" w:cs="Arial"/>
          <w:sz w:val="24"/>
          <w:szCs w:val="24"/>
        </w:rPr>
        <w:t xml:space="preserve">use the 1RM to </w:t>
      </w:r>
      <w:r w:rsidR="1E542628" w:rsidRPr="004E44E1">
        <w:rPr>
          <w:rFonts w:ascii="Arial" w:hAnsi="Arial" w:cs="Arial"/>
          <w:sz w:val="24"/>
          <w:szCs w:val="24"/>
        </w:rPr>
        <w:t>prescribe the relative loa</w:t>
      </w:r>
      <w:r w:rsidR="128F5DA4" w:rsidRPr="004E44E1">
        <w:rPr>
          <w:rFonts w:ascii="Arial" w:hAnsi="Arial" w:cs="Arial"/>
          <w:sz w:val="24"/>
          <w:szCs w:val="24"/>
        </w:rPr>
        <w:t>d, intensity and volume required to achieve a specific training outcome or goal</w:t>
      </w:r>
      <w:r w:rsidR="00367A45"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d&quot;],&quot;referencesOptions&quot;:{&quot;doc:6363b4818f089e03ab73e97d&quot;:{&quot;author&quot;:true,&quot;year&quot;:true,&quot;pageReplace&quot;:&quot;&quot;,&quot;prefix&quot;:&quot;&quot;,&quot;suffix&quot;:&quot;&quot;}},&quot;hasBrokenReferences&quot;:false,&quot;hasManualEdits&quot;:false,&quot;citationType&quot;:&quot;inline&quot;}"/>
          <w:id w:val="487676633"/>
          <w:placeholder>
            <w:docPart w:val="263EC03246044A3BB1281A7B89AB5265"/>
          </w:placeholder>
        </w:sdtPr>
        <w:sdtContent>
          <w:r w:rsidR="00E47D7D" w:rsidRPr="004E44E1">
            <w:rPr>
              <w:rFonts w:ascii="Arial" w:eastAsia="Times New Roman" w:hAnsi="Arial" w:cs="Arial"/>
              <w:color w:val="000000"/>
              <w:sz w:val="24"/>
              <w:szCs w:val="24"/>
            </w:rPr>
            <w:t>(Kai-Fang Liao, Xin-Xin et al. 2021)</w:t>
          </w:r>
        </w:sdtContent>
      </w:sdt>
      <w:r w:rsidR="128F5DA4" w:rsidRPr="004E44E1">
        <w:rPr>
          <w:rFonts w:ascii="Arial" w:hAnsi="Arial" w:cs="Arial"/>
          <w:sz w:val="24"/>
          <w:szCs w:val="24"/>
        </w:rPr>
        <w:t xml:space="preserve">. For </w:t>
      </w:r>
      <w:r w:rsidR="635FA1BD" w:rsidRPr="004E44E1">
        <w:rPr>
          <w:rFonts w:ascii="Arial" w:hAnsi="Arial" w:cs="Arial"/>
          <w:sz w:val="24"/>
          <w:szCs w:val="24"/>
        </w:rPr>
        <w:t>example,</w:t>
      </w:r>
      <w:r w:rsidR="5AC707DE" w:rsidRPr="004E44E1">
        <w:rPr>
          <w:rFonts w:ascii="Arial" w:hAnsi="Arial" w:cs="Arial"/>
          <w:sz w:val="24"/>
          <w:szCs w:val="24"/>
        </w:rPr>
        <w:t xml:space="preserve"> if the purpose of the training plan </w:t>
      </w:r>
      <w:r w:rsidR="00A678CD" w:rsidRPr="004E44E1">
        <w:rPr>
          <w:rFonts w:ascii="Arial" w:hAnsi="Arial" w:cs="Arial"/>
          <w:sz w:val="24"/>
          <w:szCs w:val="24"/>
        </w:rPr>
        <w:t>were</w:t>
      </w:r>
      <w:r w:rsidR="5AC707DE" w:rsidRPr="004E44E1">
        <w:rPr>
          <w:rFonts w:ascii="Arial" w:hAnsi="Arial" w:cs="Arial"/>
          <w:sz w:val="24"/>
          <w:szCs w:val="24"/>
        </w:rPr>
        <w:t xml:space="preserve"> to improve leg strength</w:t>
      </w:r>
      <w:r w:rsidR="4BF2D969" w:rsidRPr="004E44E1">
        <w:rPr>
          <w:rFonts w:ascii="Arial" w:hAnsi="Arial" w:cs="Arial"/>
          <w:sz w:val="24"/>
          <w:szCs w:val="24"/>
        </w:rPr>
        <w:t>,</w:t>
      </w:r>
      <w:r w:rsidR="635FA1BD" w:rsidRPr="004E44E1">
        <w:rPr>
          <w:rFonts w:ascii="Arial" w:hAnsi="Arial" w:cs="Arial"/>
          <w:sz w:val="24"/>
          <w:szCs w:val="24"/>
        </w:rPr>
        <w:t xml:space="preserve"> </w:t>
      </w:r>
      <w:r w:rsidR="602539FE" w:rsidRPr="004E44E1">
        <w:rPr>
          <w:rFonts w:ascii="Arial" w:hAnsi="Arial" w:cs="Arial"/>
          <w:sz w:val="24"/>
          <w:szCs w:val="24"/>
        </w:rPr>
        <w:t>an</w:t>
      </w:r>
      <w:r w:rsidR="3A197A77" w:rsidRPr="004E44E1">
        <w:rPr>
          <w:rFonts w:ascii="Arial" w:hAnsi="Arial" w:cs="Arial"/>
          <w:sz w:val="24"/>
          <w:szCs w:val="24"/>
        </w:rPr>
        <w:t xml:space="preserve"> athlete could </w:t>
      </w:r>
      <w:r w:rsidR="00173DBB">
        <w:rPr>
          <w:rFonts w:ascii="Arial" w:hAnsi="Arial" w:cs="Arial"/>
          <w:sz w:val="24"/>
          <w:szCs w:val="24"/>
        </w:rPr>
        <w:t xml:space="preserve">perform </w:t>
      </w:r>
      <w:r w:rsidR="3A197A77" w:rsidRPr="004E44E1">
        <w:rPr>
          <w:rFonts w:ascii="Arial" w:hAnsi="Arial" w:cs="Arial"/>
          <w:sz w:val="24"/>
          <w:szCs w:val="24"/>
        </w:rPr>
        <w:t>the back squat</w:t>
      </w:r>
      <w:r w:rsidR="284F32E5" w:rsidRPr="004E44E1">
        <w:rPr>
          <w:rFonts w:ascii="Arial" w:hAnsi="Arial" w:cs="Arial"/>
          <w:sz w:val="24"/>
          <w:szCs w:val="24"/>
        </w:rPr>
        <w:t xml:space="preserve"> exercise</w:t>
      </w:r>
      <w:r w:rsidR="3A197A77" w:rsidRPr="004E44E1">
        <w:rPr>
          <w:rFonts w:ascii="Arial" w:hAnsi="Arial" w:cs="Arial"/>
          <w:sz w:val="24"/>
          <w:szCs w:val="24"/>
        </w:rPr>
        <w:t xml:space="preserve"> at</w:t>
      </w:r>
      <w:r w:rsidR="635FA1BD" w:rsidRPr="004E44E1">
        <w:rPr>
          <w:rFonts w:ascii="Arial" w:hAnsi="Arial" w:cs="Arial"/>
          <w:sz w:val="24"/>
          <w:szCs w:val="24"/>
        </w:rPr>
        <w:t xml:space="preserve"> 80% </w:t>
      </w:r>
      <w:r w:rsidR="5DA617AF" w:rsidRPr="004E44E1">
        <w:rPr>
          <w:rFonts w:ascii="Arial" w:hAnsi="Arial" w:cs="Arial"/>
          <w:sz w:val="24"/>
          <w:szCs w:val="24"/>
        </w:rPr>
        <w:t xml:space="preserve">of their 1RM </w:t>
      </w:r>
      <w:r w:rsidR="635FA1BD" w:rsidRPr="004E44E1">
        <w:rPr>
          <w:rFonts w:ascii="Arial" w:hAnsi="Arial" w:cs="Arial"/>
          <w:sz w:val="24"/>
          <w:szCs w:val="24"/>
        </w:rPr>
        <w:t xml:space="preserve">for </w:t>
      </w:r>
      <w:r w:rsidR="00D86302">
        <w:rPr>
          <w:rFonts w:ascii="Arial" w:hAnsi="Arial" w:cs="Arial"/>
          <w:sz w:val="24"/>
          <w:szCs w:val="24"/>
        </w:rPr>
        <w:t>5</w:t>
      </w:r>
      <w:r w:rsidR="635FA1BD" w:rsidRPr="004E44E1">
        <w:rPr>
          <w:rFonts w:ascii="Arial" w:hAnsi="Arial" w:cs="Arial"/>
          <w:sz w:val="24"/>
          <w:szCs w:val="24"/>
        </w:rPr>
        <w:t xml:space="preserve"> sets</w:t>
      </w:r>
      <w:r w:rsidR="196BED10" w:rsidRPr="004E44E1">
        <w:rPr>
          <w:rFonts w:ascii="Arial" w:hAnsi="Arial" w:cs="Arial"/>
          <w:sz w:val="24"/>
          <w:szCs w:val="24"/>
        </w:rPr>
        <w:t xml:space="preserve"> of </w:t>
      </w:r>
      <w:r w:rsidR="00D86302">
        <w:rPr>
          <w:rFonts w:ascii="Arial" w:hAnsi="Arial" w:cs="Arial"/>
          <w:sz w:val="24"/>
          <w:szCs w:val="24"/>
        </w:rPr>
        <w:t>3</w:t>
      </w:r>
      <w:r w:rsidR="196BED10" w:rsidRPr="004E44E1">
        <w:rPr>
          <w:rFonts w:ascii="Arial" w:hAnsi="Arial" w:cs="Arial"/>
          <w:sz w:val="24"/>
          <w:szCs w:val="24"/>
        </w:rPr>
        <w:t xml:space="preserve"> reps</w:t>
      </w:r>
      <w:r w:rsidR="455ACF30" w:rsidRPr="004E44E1">
        <w:rPr>
          <w:rFonts w:ascii="Arial" w:hAnsi="Arial" w:cs="Arial"/>
          <w:sz w:val="24"/>
          <w:szCs w:val="24"/>
        </w:rPr>
        <w:t xml:space="preserve">, </w:t>
      </w:r>
      <w:r w:rsidR="00B33A5B">
        <w:rPr>
          <w:rFonts w:ascii="Arial" w:hAnsi="Arial" w:cs="Arial"/>
          <w:sz w:val="24"/>
          <w:szCs w:val="24"/>
        </w:rPr>
        <w:t>3</w:t>
      </w:r>
      <w:r w:rsidR="455ACF30" w:rsidRPr="004E44E1">
        <w:rPr>
          <w:rFonts w:ascii="Arial" w:hAnsi="Arial" w:cs="Arial"/>
          <w:sz w:val="24"/>
          <w:szCs w:val="24"/>
        </w:rPr>
        <w:t xml:space="preserve"> times a week for a duration of 8 weeks</w:t>
      </w:r>
      <w:r w:rsidR="00D02F3E"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bb28f08452f8809f401&quot;],&quot;referencesOptions&quot;:{&quot;doc:6363bbb28f08452f8809f401&quot;:{&quot;author&quot;:true,&quot;year&quot;:true,&quot;pageReplace&quot;:&quot;&quot;,&quot;prefix&quot;:&quot;&quot;,&quot;suffix&quot;:&quot;&quot;}},&quot;hasBrokenReferences&quot;:false,&quot;hasManualEdits&quot;:false,&quot;citationType&quot;:&quot;inline&quot;}"/>
          <w:id w:val="-822894962"/>
          <w:placeholder>
            <w:docPart w:val="49DC16A404F14D8FB07248985857837A"/>
          </w:placeholder>
        </w:sdtPr>
        <w:sdtContent>
          <w:r w:rsidR="00E47D7D" w:rsidRPr="004E44E1">
            <w:rPr>
              <w:rFonts w:ascii="Arial" w:eastAsia="Times New Roman" w:hAnsi="Arial" w:cs="Arial"/>
              <w:color w:val="000000"/>
              <w:sz w:val="24"/>
              <w:szCs w:val="24"/>
            </w:rPr>
            <w:t>(Lacio, João Guilherme Vieira et al. 2021)</w:t>
          </w:r>
        </w:sdtContent>
      </w:sdt>
      <w:r w:rsidR="635FA1BD" w:rsidRPr="004E44E1">
        <w:rPr>
          <w:rFonts w:ascii="Arial" w:hAnsi="Arial" w:cs="Arial"/>
          <w:sz w:val="24"/>
          <w:szCs w:val="24"/>
        </w:rPr>
        <w:t xml:space="preserve">. </w:t>
      </w:r>
      <w:r w:rsidR="023BBB3A" w:rsidRPr="004E44E1">
        <w:rPr>
          <w:rFonts w:ascii="Arial" w:hAnsi="Arial" w:cs="Arial"/>
          <w:sz w:val="24"/>
          <w:szCs w:val="24"/>
        </w:rPr>
        <w:t>Although</w:t>
      </w:r>
      <w:r w:rsidR="5233A725" w:rsidRPr="004E44E1">
        <w:rPr>
          <w:rFonts w:ascii="Arial" w:hAnsi="Arial" w:cs="Arial"/>
          <w:sz w:val="24"/>
          <w:szCs w:val="24"/>
        </w:rPr>
        <w:t>, studies</w:t>
      </w:r>
      <w:r w:rsidR="023BBB3A" w:rsidRPr="004E44E1">
        <w:rPr>
          <w:rFonts w:ascii="Arial" w:hAnsi="Arial" w:cs="Arial"/>
          <w:sz w:val="24"/>
          <w:szCs w:val="24"/>
        </w:rPr>
        <w:t xml:space="preserve"> ha</w:t>
      </w:r>
      <w:r w:rsidR="40B4917A" w:rsidRPr="004E44E1">
        <w:rPr>
          <w:rFonts w:ascii="Arial" w:hAnsi="Arial" w:cs="Arial"/>
          <w:sz w:val="24"/>
          <w:szCs w:val="24"/>
        </w:rPr>
        <w:t>ve</w:t>
      </w:r>
      <w:r w:rsidR="023BBB3A" w:rsidRPr="004E44E1">
        <w:rPr>
          <w:rFonts w:ascii="Arial" w:hAnsi="Arial" w:cs="Arial"/>
          <w:sz w:val="24"/>
          <w:szCs w:val="24"/>
        </w:rPr>
        <w:t xml:space="preserve"> shown t</w:t>
      </w:r>
      <w:r w:rsidR="243E00FF" w:rsidRPr="004E44E1">
        <w:rPr>
          <w:rFonts w:ascii="Arial" w:hAnsi="Arial" w:cs="Arial"/>
          <w:sz w:val="24"/>
          <w:szCs w:val="24"/>
        </w:rPr>
        <w:t>hat PBT</w:t>
      </w:r>
      <w:r w:rsidR="58CD0A2E" w:rsidRPr="004E44E1">
        <w:rPr>
          <w:rFonts w:ascii="Arial" w:hAnsi="Arial" w:cs="Arial"/>
          <w:sz w:val="24"/>
          <w:szCs w:val="24"/>
        </w:rPr>
        <w:t xml:space="preserve"> </w:t>
      </w:r>
      <w:r w:rsidR="243E00FF" w:rsidRPr="004E44E1">
        <w:rPr>
          <w:rFonts w:ascii="Arial" w:hAnsi="Arial" w:cs="Arial"/>
          <w:sz w:val="24"/>
          <w:szCs w:val="24"/>
        </w:rPr>
        <w:t>can</w:t>
      </w:r>
      <w:r w:rsidR="2699A968" w:rsidRPr="004E44E1">
        <w:rPr>
          <w:rFonts w:ascii="Arial" w:hAnsi="Arial" w:cs="Arial"/>
          <w:sz w:val="24"/>
          <w:szCs w:val="24"/>
        </w:rPr>
        <w:t xml:space="preserve"> effectively</w:t>
      </w:r>
      <w:r w:rsidR="023BBB3A" w:rsidRPr="004E44E1">
        <w:rPr>
          <w:rFonts w:ascii="Arial" w:hAnsi="Arial" w:cs="Arial"/>
          <w:sz w:val="24"/>
          <w:szCs w:val="24"/>
        </w:rPr>
        <w:t xml:space="preserve"> improve </w:t>
      </w:r>
      <w:r w:rsidR="00C24051" w:rsidRPr="004E44E1">
        <w:rPr>
          <w:rFonts w:ascii="Arial" w:hAnsi="Arial" w:cs="Arial"/>
          <w:sz w:val="24"/>
          <w:szCs w:val="24"/>
        </w:rPr>
        <w:t xml:space="preserve">strength and </w:t>
      </w:r>
      <w:r w:rsidR="023BBB3A" w:rsidRPr="004E44E1">
        <w:rPr>
          <w:rFonts w:ascii="Arial" w:hAnsi="Arial" w:cs="Arial"/>
          <w:sz w:val="24"/>
          <w:szCs w:val="24"/>
        </w:rPr>
        <w:t>athletic performance</w:t>
      </w:r>
      <w:r w:rsidR="003513C3"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ddf8f0857bdac7d8474&quot;],&quot;referencesOptions&quot;:{&quot;doc:6363bddf8f0857bdac7d8474&quot;:{&quot;author&quot;:true,&quot;year&quot;:true,&quot;pageReplace&quot;:&quot;&quot;,&quot;prefix&quot;:&quot;&quot;,&quot;suffix&quot;:&quot;&quot;}},&quot;hasBrokenReferences&quot;:false,&quot;hasManualEdits&quot;:false,&quot;citationType&quot;:&quot;inline&quot;}"/>
          <w:id w:val="2102684493"/>
          <w:placeholder>
            <w:docPart w:val="1F212498A7CA407CB14083FEEA0EBF67"/>
          </w:placeholder>
        </w:sdtPr>
        <w:sdtContent>
          <w:r w:rsidR="00E47D7D" w:rsidRPr="004E44E1">
            <w:rPr>
              <w:rFonts w:ascii="Arial" w:eastAsia="Times New Roman" w:hAnsi="Arial" w:cs="Arial"/>
              <w:color w:val="000000"/>
              <w:sz w:val="24"/>
              <w:szCs w:val="24"/>
            </w:rPr>
            <w:t>(Lin, Xu et al. 2022)</w:t>
          </w:r>
        </w:sdtContent>
      </w:sdt>
      <w:r w:rsidR="003513C3" w:rsidRPr="004E44E1">
        <w:rPr>
          <w:rFonts w:ascii="Arial" w:hAnsi="Arial" w:cs="Arial"/>
          <w:color w:val="000000"/>
          <w:sz w:val="24"/>
          <w:szCs w:val="24"/>
          <w:highlight w:val="white"/>
        </w:rPr>
        <w:t xml:space="preserve"> </w:t>
      </w:r>
      <w:sdt>
        <w:sdtPr>
          <w:rPr>
            <w:rFonts w:ascii="Arial" w:hAnsi="Arial" w:cs="Arial"/>
            <w:color w:val="000000"/>
            <w:sz w:val="24"/>
            <w:szCs w:val="24"/>
            <w:highlight w:val="white"/>
          </w:rPr>
          <w:alias w:val="Citation"/>
          <w:tag w:val="{&quot;referencesIds&quot;:[&quot;doc:6363bddf8f0857bdac7d8473&quot;],&quot;referencesOptions&quot;:{&quot;doc:6363bddf8f0857bdac7d8473&quot;:{&quot;author&quot;:true,&quot;year&quot;:true,&quot;pageReplace&quot;:&quot;&quot;,&quot;prefix&quot;:&quot;&quot;,&quot;suffix&quot;:&quot;&quot;}},&quot;hasBrokenReferences&quot;:false,&quot;hasManualEdits&quot;:false,&quot;citationType&quot;:&quot;inline&quot;}"/>
          <w:id w:val="1846826380"/>
          <w:placeholder>
            <w:docPart w:val="15539E263B854C04BC8B1A1DBBEC1050"/>
          </w:placeholder>
        </w:sdtPr>
        <w:sdtContent>
          <w:r w:rsidR="00E47D7D" w:rsidRPr="004E44E1">
            <w:rPr>
              <w:rFonts w:ascii="Arial" w:eastAsia="Times New Roman" w:hAnsi="Arial" w:cs="Arial"/>
              <w:color w:val="000000"/>
              <w:sz w:val="24"/>
              <w:szCs w:val="24"/>
            </w:rPr>
            <w:t>(Yu-Hua, Yi-Chen et al. 2022)</w:t>
          </w:r>
        </w:sdtContent>
      </w:sdt>
      <w:r w:rsidR="3C970760" w:rsidRPr="004E44E1">
        <w:rPr>
          <w:rFonts w:ascii="Arial" w:hAnsi="Arial" w:cs="Arial"/>
          <w:sz w:val="24"/>
          <w:szCs w:val="24"/>
        </w:rPr>
        <w:t>,</w:t>
      </w:r>
      <w:r w:rsidR="023BBB3A" w:rsidRPr="004E44E1">
        <w:rPr>
          <w:rFonts w:ascii="Arial" w:hAnsi="Arial" w:cs="Arial"/>
          <w:sz w:val="24"/>
          <w:szCs w:val="24"/>
        </w:rPr>
        <w:t xml:space="preserve"> </w:t>
      </w:r>
      <w:r w:rsidR="00A54D98" w:rsidRPr="004E44E1">
        <w:rPr>
          <w:rFonts w:ascii="Arial" w:hAnsi="Arial" w:cs="Arial"/>
          <w:sz w:val="24"/>
          <w:szCs w:val="24"/>
        </w:rPr>
        <w:t>there appear to be drawbacks</w:t>
      </w:r>
      <w:r w:rsidR="00175823" w:rsidRPr="004E44E1">
        <w:rPr>
          <w:rFonts w:ascii="Arial" w:hAnsi="Arial" w:cs="Arial"/>
          <w:sz w:val="24"/>
          <w:szCs w:val="24"/>
        </w:rPr>
        <w:t xml:space="preserve">. PBT </w:t>
      </w:r>
      <w:r w:rsidR="000E2BA0" w:rsidRPr="004E44E1">
        <w:rPr>
          <w:rFonts w:ascii="Arial" w:hAnsi="Arial" w:cs="Arial"/>
          <w:sz w:val="24"/>
          <w:szCs w:val="24"/>
        </w:rPr>
        <w:t xml:space="preserve">fails to </w:t>
      </w:r>
      <w:r w:rsidR="023BBB3A" w:rsidRPr="004E44E1">
        <w:rPr>
          <w:rFonts w:ascii="Arial" w:hAnsi="Arial" w:cs="Arial"/>
          <w:sz w:val="24"/>
          <w:szCs w:val="24"/>
        </w:rPr>
        <w:t xml:space="preserve">account for the daily </w:t>
      </w:r>
      <w:r w:rsidR="20331304" w:rsidRPr="004E44E1">
        <w:rPr>
          <w:rFonts w:ascii="Arial" w:hAnsi="Arial" w:cs="Arial"/>
          <w:sz w:val="24"/>
          <w:szCs w:val="24"/>
        </w:rPr>
        <w:t>stressors</w:t>
      </w:r>
      <w:r w:rsidR="4721D8A2" w:rsidRPr="004E44E1">
        <w:rPr>
          <w:rFonts w:ascii="Arial" w:hAnsi="Arial" w:cs="Arial"/>
          <w:sz w:val="24"/>
          <w:szCs w:val="24"/>
        </w:rPr>
        <w:t xml:space="preserve"> of life</w:t>
      </w:r>
      <w:r w:rsidR="37ECB022" w:rsidRPr="004E44E1">
        <w:rPr>
          <w:rFonts w:ascii="Arial" w:hAnsi="Arial" w:cs="Arial"/>
          <w:sz w:val="24"/>
          <w:szCs w:val="24"/>
        </w:rPr>
        <w:t xml:space="preserve"> (illness</w:t>
      </w:r>
      <w:r w:rsidR="4721D8A2" w:rsidRPr="004E44E1">
        <w:rPr>
          <w:rFonts w:ascii="Arial" w:hAnsi="Arial" w:cs="Arial"/>
          <w:sz w:val="24"/>
          <w:szCs w:val="24"/>
        </w:rPr>
        <w:t>,</w:t>
      </w:r>
      <w:r w:rsidR="173F22BB" w:rsidRPr="004E44E1">
        <w:rPr>
          <w:rFonts w:ascii="Arial" w:hAnsi="Arial" w:cs="Arial"/>
          <w:sz w:val="24"/>
          <w:szCs w:val="24"/>
        </w:rPr>
        <w:t xml:space="preserve"> injury, mental health)</w:t>
      </w:r>
      <w:r w:rsidR="618E2DD2" w:rsidRPr="004E44E1">
        <w:rPr>
          <w:rFonts w:ascii="Arial" w:hAnsi="Arial" w:cs="Arial"/>
          <w:sz w:val="24"/>
          <w:szCs w:val="24"/>
        </w:rPr>
        <w:t xml:space="preserve"> </w:t>
      </w:r>
      <w:r w:rsidR="734BEA55" w:rsidRPr="004E44E1">
        <w:rPr>
          <w:rFonts w:ascii="Arial" w:hAnsi="Arial" w:cs="Arial"/>
          <w:sz w:val="24"/>
          <w:szCs w:val="24"/>
        </w:rPr>
        <w:t>which</w:t>
      </w:r>
      <w:r w:rsidR="618E2DD2" w:rsidRPr="004E44E1">
        <w:rPr>
          <w:rFonts w:ascii="Arial" w:hAnsi="Arial" w:cs="Arial"/>
          <w:sz w:val="24"/>
          <w:szCs w:val="24"/>
        </w:rPr>
        <w:t xml:space="preserve"> </w:t>
      </w:r>
      <w:r w:rsidR="6A489AAD" w:rsidRPr="004E44E1">
        <w:rPr>
          <w:rFonts w:ascii="Arial" w:hAnsi="Arial" w:cs="Arial"/>
          <w:sz w:val="24"/>
          <w:szCs w:val="24"/>
        </w:rPr>
        <w:t>can</w:t>
      </w:r>
      <w:r w:rsidR="618E2DD2" w:rsidRPr="004E44E1">
        <w:rPr>
          <w:rFonts w:ascii="Arial" w:hAnsi="Arial" w:cs="Arial"/>
          <w:sz w:val="24"/>
          <w:szCs w:val="24"/>
        </w:rPr>
        <w:t xml:space="preserve"> negatively affect </w:t>
      </w:r>
      <w:r w:rsidR="3DF4C8DE" w:rsidRPr="004E44E1">
        <w:rPr>
          <w:rFonts w:ascii="Arial" w:hAnsi="Arial" w:cs="Arial"/>
          <w:sz w:val="24"/>
          <w:szCs w:val="24"/>
        </w:rPr>
        <w:t>an athletes</w:t>
      </w:r>
      <w:r w:rsidR="618E2DD2" w:rsidRPr="004E44E1">
        <w:rPr>
          <w:rFonts w:ascii="Arial" w:hAnsi="Arial" w:cs="Arial"/>
          <w:sz w:val="24"/>
          <w:szCs w:val="24"/>
        </w:rPr>
        <w:t xml:space="preserve"> training</w:t>
      </w:r>
      <w:r w:rsidR="4EFD046C" w:rsidRPr="004E44E1">
        <w:rPr>
          <w:rFonts w:ascii="Arial" w:hAnsi="Arial" w:cs="Arial"/>
          <w:sz w:val="24"/>
          <w:szCs w:val="24"/>
        </w:rPr>
        <w:t xml:space="preserve"> performance</w:t>
      </w:r>
      <w:r w:rsidR="1A4E3568" w:rsidRPr="004E44E1">
        <w:rPr>
          <w:rFonts w:ascii="Arial" w:hAnsi="Arial" w:cs="Arial"/>
          <w:sz w:val="24"/>
          <w:szCs w:val="24"/>
        </w:rPr>
        <w:t xml:space="preserve"> and progression</w:t>
      </w:r>
      <w:r w:rsidR="0015550F"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ddf8f0857bdac7d8474&quot;],&quot;referencesOptions&quot;:{&quot;doc:6363bddf8f0857bdac7d8474&quot;:{&quot;author&quot;:true,&quot;year&quot;:true,&quot;pageReplace&quot;:&quot;&quot;,&quot;prefix&quot;:&quot;&quot;,&quot;suffix&quot;:&quot;&quot;}},&quot;hasBrokenReferences&quot;:false,&quot;hasManualEdits&quot;:false,&quot;citationType&quot;:&quot;inline&quot;}"/>
          <w:id w:val="440114995"/>
          <w:placeholder>
            <w:docPart w:val="4712F82A90424603A21951B398843D75"/>
          </w:placeholder>
        </w:sdtPr>
        <w:sdtContent>
          <w:r w:rsidR="00E47D7D" w:rsidRPr="004E44E1">
            <w:rPr>
              <w:rFonts w:ascii="Arial" w:eastAsia="Times New Roman" w:hAnsi="Arial" w:cs="Arial"/>
              <w:color w:val="000000"/>
              <w:sz w:val="24"/>
              <w:szCs w:val="24"/>
            </w:rPr>
            <w:t>(Lin, Xu et al. 2022)</w:t>
          </w:r>
        </w:sdtContent>
      </w:sdt>
      <w:r w:rsidR="55FE5D47" w:rsidRPr="004E44E1">
        <w:rPr>
          <w:rFonts w:ascii="Arial" w:hAnsi="Arial" w:cs="Arial"/>
          <w:sz w:val="24"/>
          <w:szCs w:val="24"/>
        </w:rPr>
        <w:t>.</w:t>
      </w:r>
      <w:r w:rsidR="6B7DC9BE" w:rsidRPr="004E44E1">
        <w:rPr>
          <w:rFonts w:ascii="Arial" w:hAnsi="Arial" w:cs="Arial"/>
          <w:sz w:val="24"/>
          <w:szCs w:val="24"/>
        </w:rPr>
        <w:t xml:space="preserve"> </w:t>
      </w:r>
      <w:r w:rsidR="2E334F74" w:rsidRPr="004E44E1">
        <w:rPr>
          <w:rFonts w:ascii="Arial" w:hAnsi="Arial" w:cs="Arial"/>
          <w:sz w:val="24"/>
          <w:szCs w:val="24"/>
        </w:rPr>
        <w:t xml:space="preserve">If an athlete is experiencing a </w:t>
      </w:r>
      <w:r w:rsidR="3B18DEC7" w:rsidRPr="004E44E1">
        <w:rPr>
          <w:rFonts w:ascii="Arial" w:hAnsi="Arial" w:cs="Arial"/>
          <w:sz w:val="24"/>
          <w:szCs w:val="24"/>
        </w:rPr>
        <w:t>stress,</w:t>
      </w:r>
      <w:r w:rsidR="5DA379AC" w:rsidRPr="004E44E1">
        <w:rPr>
          <w:rFonts w:ascii="Arial" w:hAnsi="Arial" w:cs="Arial"/>
          <w:sz w:val="24"/>
          <w:szCs w:val="24"/>
        </w:rPr>
        <w:t xml:space="preserve"> the</w:t>
      </w:r>
      <w:r w:rsidR="6E0D7D21" w:rsidRPr="004E44E1">
        <w:rPr>
          <w:rFonts w:ascii="Arial" w:hAnsi="Arial" w:cs="Arial"/>
          <w:sz w:val="24"/>
          <w:szCs w:val="24"/>
        </w:rPr>
        <w:t xml:space="preserve"> previously</w:t>
      </w:r>
      <w:r w:rsidR="5DA379AC" w:rsidRPr="004E44E1">
        <w:rPr>
          <w:rFonts w:ascii="Arial" w:hAnsi="Arial" w:cs="Arial"/>
          <w:sz w:val="24"/>
          <w:szCs w:val="24"/>
        </w:rPr>
        <w:t xml:space="preserve"> prescribed percentage of 1RM, intensity</w:t>
      </w:r>
      <w:r w:rsidR="62D88E0C" w:rsidRPr="004E44E1">
        <w:rPr>
          <w:rFonts w:ascii="Arial" w:hAnsi="Arial" w:cs="Arial"/>
          <w:sz w:val="24"/>
          <w:szCs w:val="24"/>
        </w:rPr>
        <w:t xml:space="preserve"> and volume </w:t>
      </w:r>
      <w:r w:rsidR="004905D7" w:rsidRPr="004E44E1">
        <w:rPr>
          <w:rFonts w:ascii="Arial" w:hAnsi="Arial" w:cs="Arial"/>
          <w:sz w:val="24"/>
          <w:szCs w:val="24"/>
        </w:rPr>
        <w:t xml:space="preserve">may now be </w:t>
      </w:r>
      <w:r w:rsidR="00CF6A9F" w:rsidRPr="004E44E1">
        <w:rPr>
          <w:rFonts w:ascii="Arial" w:hAnsi="Arial" w:cs="Arial"/>
          <w:sz w:val="24"/>
          <w:szCs w:val="24"/>
        </w:rPr>
        <w:t>d</w:t>
      </w:r>
      <w:r w:rsidR="00AE6812" w:rsidRPr="004E44E1">
        <w:rPr>
          <w:rFonts w:ascii="Arial" w:hAnsi="Arial" w:cs="Arial"/>
          <w:sz w:val="24"/>
          <w:szCs w:val="24"/>
        </w:rPr>
        <w:t>etrimental</w:t>
      </w:r>
      <w:r w:rsidR="75D0E106" w:rsidRPr="004E44E1">
        <w:rPr>
          <w:rFonts w:ascii="Arial" w:hAnsi="Arial" w:cs="Arial"/>
          <w:sz w:val="24"/>
          <w:szCs w:val="24"/>
        </w:rPr>
        <w:t xml:space="preserve"> </w:t>
      </w:r>
      <w:r w:rsidR="00CF6A9F" w:rsidRPr="004E44E1">
        <w:rPr>
          <w:rFonts w:ascii="Arial" w:hAnsi="Arial" w:cs="Arial"/>
          <w:sz w:val="24"/>
          <w:szCs w:val="24"/>
        </w:rPr>
        <w:t xml:space="preserve">to the </w:t>
      </w:r>
      <w:r w:rsidR="000623CF" w:rsidRPr="004E44E1">
        <w:rPr>
          <w:rFonts w:ascii="Arial" w:hAnsi="Arial" w:cs="Arial"/>
          <w:sz w:val="24"/>
          <w:szCs w:val="24"/>
        </w:rPr>
        <w:t>development of the athlete</w:t>
      </w:r>
      <w:r w:rsidR="75D0E106" w:rsidRPr="004E44E1">
        <w:rPr>
          <w:rFonts w:ascii="Arial" w:hAnsi="Arial" w:cs="Arial"/>
          <w:sz w:val="24"/>
          <w:szCs w:val="24"/>
        </w:rPr>
        <w:t>.</w:t>
      </w:r>
      <w:r w:rsidR="00245A5D" w:rsidRPr="004E44E1">
        <w:rPr>
          <w:rFonts w:ascii="Arial" w:hAnsi="Arial" w:cs="Arial"/>
          <w:sz w:val="24"/>
          <w:szCs w:val="24"/>
        </w:rPr>
        <w:t xml:space="preserve"> </w:t>
      </w:r>
      <w:r w:rsidR="001A47C1" w:rsidRPr="004E44E1">
        <w:rPr>
          <w:rFonts w:ascii="Arial" w:hAnsi="Arial" w:cs="Arial"/>
          <w:sz w:val="24"/>
          <w:szCs w:val="24"/>
        </w:rPr>
        <w:t>In addition, r</w:t>
      </w:r>
      <w:r w:rsidR="002B64F5" w:rsidRPr="004E44E1">
        <w:rPr>
          <w:rFonts w:ascii="Arial" w:hAnsi="Arial" w:cs="Arial"/>
          <w:sz w:val="24"/>
          <w:szCs w:val="24"/>
        </w:rPr>
        <w:t>esearch</w:t>
      </w:r>
      <w:r w:rsidR="00B8339D" w:rsidRPr="004E44E1">
        <w:rPr>
          <w:rFonts w:ascii="Arial" w:hAnsi="Arial" w:cs="Arial"/>
          <w:sz w:val="24"/>
          <w:szCs w:val="24"/>
        </w:rPr>
        <w:t xml:space="preserve"> has </w:t>
      </w:r>
      <w:r w:rsidR="00D933ED" w:rsidRPr="004E44E1">
        <w:rPr>
          <w:rFonts w:ascii="Arial" w:hAnsi="Arial" w:cs="Arial"/>
          <w:sz w:val="24"/>
          <w:szCs w:val="24"/>
        </w:rPr>
        <w:t xml:space="preserve">suggested that the number of sets and </w:t>
      </w:r>
      <w:r w:rsidR="001E4A82" w:rsidRPr="004E44E1">
        <w:rPr>
          <w:rFonts w:ascii="Arial" w:hAnsi="Arial" w:cs="Arial"/>
          <w:sz w:val="24"/>
          <w:szCs w:val="24"/>
        </w:rPr>
        <w:t>rep’s</w:t>
      </w:r>
      <w:r w:rsidR="00915D41" w:rsidRPr="004E44E1">
        <w:rPr>
          <w:rFonts w:ascii="Arial" w:hAnsi="Arial" w:cs="Arial"/>
          <w:sz w:val="24"/>
          <w:szCs w:val="24"/>
        </w:rPr>
        <w:t xml:space="preserve"> an</w:t>
      </w:r>
      <w:r w:rsidR="002B64F5" w:rsidRPr="004E44E1">
        <w:rPr>
          <w:rFonts w:ascii="Arial" w:hAnsi="Arial" w:cs="Arial"/>
          <w:sz w:val="24"/>
          <w:szCs w:val="24"/>
        </w:rPr>
        <w:t xml:space="preserve"> </w:t>
      </w:r>
      <w:r w:rsidR="532DD24F" w:rsidRPr="004E44E1">
        <w:rPr>
          <w:rFonts w:ascii="Arial" w:hAnsi="Arial" w:cs="Arial"/>
          <w:sz w:val="24"/>
          <w:szCs w:val="24"/>
        </w:rPr>
        <w:t>athlete can perform at a given % of the</w:t>
      </w:r>
      <w:r w:rsidR="74CE5A82" w:rsidRPr="004E44E1">
        <w:rPr>
          <w:rFonts w:ascii="Arial" w:hAnsi="Arial" w:cs="Arial"/>
          <w:sz w:val="24"/>
          <w:szCs w:val="24"/>
        </w:rPr>
        <w:t>ir</w:t>
      </w:r>
      <w:r w:rsidR="532DD24F" w:rsidRPr="004E44E1">
        <w:rPr>
          <w:rFonts w:ascii="Arial" w:hAnsi="Arial" w:cs="Arial"/>
          <w:sz w:val="24"/>
          <w:szCs w:val="24"/>
        </w:rPr>
        <w:t xml:space="preserve"> 1RM can differ </w:t>
      </w:r>
      <w:r w:rsidR="296378E7" w:rsidRPr="004E44E1">
        <w:rPr>
          <w:rFonts w:ascii="Arial" w:hAnsi="Arial" w:cs="Arial"/>
          <w:sz w:val="24"/>
          <w:szCs w:val="24"/>
        </w:rPr>
        <w:t>from one athlete to the next</w:t>
      </w:r>
      <w:r w:rsidR="009C1EB1"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648f08180655792315&quot;],&quot;referencesOptions&quot;:{&quot;doc:6363b4648f08180655792315&quot;:{&quot;author&quot;:true,&quot;year&quot;:true,&quot;pageReplace&quot;:&quot;&quot;,&quot;prefix&quot;:&quot;&quot;,&quot;suffix&quot;:&quot;&quot;}},&quot;hasBrokenReferences&quot;:false,&quot;hasManualEdits&quot;:false,&quot;citationType&quot;:&quot;inline&quot;}"/>
          <w:id w:val="2118704129"/>
          <w:placeholder>
            <w:docPart w:val="378A8B148D2E414496EA3D2F71B0BFE9"/>
          </w:placeholder>
        </w:sdtPr>
        <w:sdtContent>
          <w:r w:rsidR="00E47D7D" w:rsidRPr="004E44E1">
            <w:rPr>
              <w:rFonts w:ascii="Arial" w:eastAsia="Times New Roman" w:hAnsi="Arial" w:cs="Arial"/>
              <w:color w:val="000000"/>
              <w:sz w:val="24"/>
              <w:szCs w:val="24"/>
            </w:rPr>
            <w:t>(Shi, Cai et al. 2022b)</w:t>
          </w:r>
        </w:sdtContent>
      </w:sdt>
      <w:r w:rsidR="00C65F5E" w:rsidRPr="004E44E1">
        <w:rPr>
          <w:rFonts w:ascii="Arial" w:hAnsi="Arial" w:cs="Arial"/>
          <w:sz w:val="24"/>
          <w:szCs w:val="24"/>
        </w:rPr>
        <w:t>.</w:t>
      </w:r>
      <w:r w:rsidR="00AA69F5" w:rsidRPr="004E44E1">
        <w:rPr>
          <w:rFonts w:ascii="Arial" w:hAnsi="Arial" w:cs="Arial"/>
          <w:sz w:val="24"/>
          <w:szCs w:val="24"/>
        </w:rPr>
        <w:t xml:space="preserve"> As, with most PBT</w:t>
      </w:r>
      <w:r w:rsidR="00CB02D1" w:rsidRPr="004E44E1">
        <w:rPr>
          <w:rFonts w:ascii="Arial" w:hAnsi="Arial" w:cs="Arial"/>
          <w:sz w:val="24"/>
          <w:szCs w:val="24"/>
        </w:rPr>
        <w:t xml:space="preserve"> </w:t>
      </w:r>
      <w:r w:rsidR="001A4679" w:rsidRPr="004E44E1">
        <w:rPr>
          <w:rFonts w:ascii="Arial" w:hAnsi="Arial" w:cs="Arial"/>
          <w:sz w:val="24"/>
          <w:szCs w:val="24"/>
        </w:rPr>
        <w:t xml:space="preserve">programs the sets and reps are </w:t>
      </w:r>
      <w:r w:rsidR="00CB02D1" w:rsidRPr="004E44E1">
        <w:rPr>
          <w:rFonts w:ascii="Arial" w:hAnsi="Arial" w:cs="Arial"/>
          <w:sz w:val="24"/>
          <w:szCs w:val="24"/>
        </w:rPr>
        <w:t>based</w:t>
      </w:r>
      <w:r w:rsidR="00470295" w:rsidRPr="004E44E1">
        <w:rPr>
          <w:rFonts w:ascii="Arial" w:hAnsi="Arial" w:cs="Arial"/>
          <w:sz w:val="24"/>
          <w:szCs w:val="24"/>
        </w:rPr>
        <w:t xml:space="preserve"> upon</w:t>
      </w:r>
      <w:r w:rsidR="00CB02D1" w:rsidRPr="004E44E1">
        <w:rPr>
          <w:rFonts w:ascii="Arial" w:hAnsi="Arial" w:cs="Arial"/>
          <w:sz w:val="24"/>
          <w:szCs w:val="24"/>
        </w:rPr>
        <w:t xml:space="preserve"> the desired training outcome</w:t>
      </w:r>
      <w:r w:rsidR="00774DB1" w:rsidRPr="004E44E1">
        <w:rPr>
          <w:rFonts w:ascii="Arial" w:hAnsi="Arial" w:cs="Arial"/>
          <w:sz w:val="24"/>
          <w:szCs w:val="24"/>
        </w:rPr>
        <w:t xml:space="preserve"> and not individualised to the athlete</w:t>
      </w:r>
      <w:r w:rsidR="008A02A7" w:rsidRPr="004E44E1">
        <w:rPr>
          <w:rFonts w:ascii="Arial" w:hAnsi="Arial" w:cs="Arial"/>
          <w:sz w:val="24"/>
          <w:szCs w:val="24"/>
        </w:rPr>
        <w:t>,</w:t>
      </w:r>
      <w:r w:rsidR="00575306" w:rsidRPr="004E44E1">
        <w:rPr>
          <w:rFonts w:ascii="Arial" w:hAnsi="Arial" w:cs="Arial"/>
          <w:sz w:val="24"/>
          <w:szCs w:val="24"/>
        </w:rPr>
        <w:t xml:space="preserve"> </w:t>
      </w:r>
      <w:r w:rsidR="008A02A7" w:rsidRPr="004E44E1">
        <w:rPr>
          <w:rFonts w:ascii="Arial" w:hAnsi="Arial" w:cs="Arial"/>
          <w:sz w:val="24"/>
          <w:szCs w:val="24"/>
        </w:rPr>
        <w:t>p</w:t>
      </w:r>
      <w:r w:rsidR="6E6EF47C" w:rsidRPr="004E44E1">
        <w:rPr>
          <w:rFonts w:ascii="Arial" w:hAnsi="Arial" w:cs="Arial"/>
          <w:sz w:val="24"/>
          <w:szCs w:val="24"/>
        </w:rPr>
        <w:t>otentially</w:t>
      </w:r>
      <w:r w:rsidR="2F45DD29" w:rsidRPr="004E44E1">
        <w:rPr>
          <w:rFonts w:ascii="Arial" w:hAnsi="Arial" w:cs="Arial"/>
          <w:sz w:val="24"/>
          <w:szCs w:val="24"/>
        </w:rPr>
        <w:t xml:space="preserve"> </w:t>
      </w:r>
      <w:r w:rsidR="00174E91" w:rsidRPr="004E44E1">
        <w:rPr>
          <w:rFonts w:ascii="Arial" w:hAnsi="Arial" w:cs="Arial"/>
          <w:sz w:val="24"/>
          <w:szCs w:val="24"/>
        </w:rPr>
        <w:t>caus</w:t>
      </w:r>
      <w:r w:rsidR="00575306" w:rsidRPr="004E44E1">
        <w:rPr>
          <w:rFonts w:ascii="Arial" w:hAnsi="Arial" w:cs="Arial"/>
          <w:sz w:val="24"/>
          <w:szCs w:val="24"/>
        </w:rPr>
        <w:t>ing</w:t>
      </w:r>
      <w:r w:rsidR="515B9CF7" w:rsidRPr="004E44E1">
        <w:rPr>
          <w:rFonts w:ascii="Arial" w:hAnsi="Arial" w:cs="Arial"/>
          <w:sz w:val="24"/>
          <w:szCs w:val="24"/>
        </w:rPr>
        <w:t xml:space="preserve"> unwanted</w:t>
      </w:r>
      <w:r w:rsidR="2F45DD29" w:rsidRPr="004E44E1">
        <w:rPr>
          <w:rFonts w:ascii="Arial" w:hAnsi="Arial" w:cs="Arial"/>
          <w:sz w:val="24"/>
          <w:szCs w:val="24"/>
        </w:rPr>
        <w:t xml:space="preserve"> training adaptations and levels of fatigue</w:t>
      </w:r>
      <w:r w:rsidR="00A26750"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c65e8f08dd3049ac13f0&quot;],&quot;referencesOptions&quot;:{&quot;doc:6363c65e8f08dd3049ac13f0&quot;:{&quot;author&quot;:true,&quot;year&quot;:true,&quot;pageReplace&quot;:&quot;&quot;,&quot;prefix&quot;:&quot;&quot;,&quot;suffix&quot;:&quot;&quot;}},&quot;hasBrokenReferences&quot;:false,&quot;hasManualEdits&quot;:false,&quot;citationType&quot;:&quot;inline&quot;}"/>
          <w:id w:val="704381979"/>
          <w:placeholder>
            <w:docPart w:val="03BDA359CFCD432CA8836C7A5F6BD2D7"/>
          </w:placeholder>
        </w:sdtPr>
        <w:sdtContent>
          <w:r w:rsidR="00E47D7D" w:rsidRPr="004E44E1">
            <w:rPr>
              <w:rFonts w:ascii="Arial" w:eastAsia="Times New Roman" w:hAnsi="Arial" w:cs="Arial"/>
              <w:color w:val="000000"/>
              <w:sz w:val="24"/>
              <w:szCs w:val="24"/>
            </w:rPr>
            <w:t>(Larsen, Kristiansen et al. 2021)</w:t>
          </w:r>
        </w:sdtContent>
      </w:sdt>
      <w:r w:rsidR="2F45DD29" w:rsidRPr="004E44E1">
        <w:rPr>
          <w:rFonts w:ascii="Arial" w:hAnsi="Arial" w:cs="Arial"/>
          <w:sz w:val="24"/>
          <w:szCs w:val="24"/>
        </w:rPr>
        <w:t>.</w:t>
      </w:r>
      <w:r w:rsidR="5A0A61BB" w:rsidRPr="004E44E1">
        <w:rPr>
          <w:rFonts w:ascii="Arial" w:hAnsi="Arial" w:cs="Arial"/>
          <w:sz w:val="24"/>
          <w:szCs w:val="24"/>
        </w:rPr>
        <w:t xml:space="preserve"> Therefore,</w:t>
      </w:r>
      <w:r w:rsidR="18AF46ED" w:rsidRPr="004E44E1">
        <w:rPr>
          <w:rFonts w:ascii="Arial" w:hAnsi="Arial" w:cs="Arial"/>
          <w:sz w:val="24"/>
          <w:szCs w:val="24"/>
        </w:rPr>
        <w:t xml:space="preserve"> a more accurate training method that</w:t>
      </w:r>
      <w:r w:rsidR="271375FF" w:rsidRPr="004E44E1">
        <w:rPr>
          <w:rFonts w:ascii="Arial" w:hAnsi="Arial" w:cs="Arial"/>
          <w:sz w:val="24"/>
          <w:szCs w:val="24"/>
        </w:rPr>
        <w:t xml:space="preserve"> accounts</w:t>
      </w:r>
      <w:r w:rsidR="7998BBCF" w:rsidRPr="004E44E1">
        <w:rPr>
          <w:rFonts w:ascii="Arial" w:hAnsi="Arial" w:cs="Arial"/>
          <w:sz w:val="24"/>
          <w:szCs w:val="24"/>
        </w:rPr>
        <w:t xml:space="preserve"> for</w:t>
      </w:r>
      <w:r w:rsidR="18AF46ED" w:rsidRPr="004E44E1">
        <w:rPr>
          <w:rFonts w:ascii="Arial" w:hAnsi="Arial" w:cs="Arial"/>
          <w:sz w:val="24"/>
          <w:szCs w:val="24"/>
        </w:rPr>
        <w:t xml:space="preserve"> daily stressors</w:t>
      </w:r>
      <w:r w:rsidR="008A02A7" w:rsidRPr="004E44E1">
        <w:rPr>
          <w:rFonts w:ascii="Arial" w:hAnsi="Arial" w:cs="Arial"/>
          <w:sz w:val="24"/>
          <w:szCs w:val="24"/>
        </w:rPr>
        <w:t xml:space="preserve"> </w:t>
      </w:r>
      <w:r w:rsidR="00581E4C" w:rsidRPr="004E44E1">
        <w:rPr>
          <w:rFonts w:ascii="Arial" w:hAnsi="Arial" w:cs="Arial"/>
          <w:sz w:val="24"/>
          <w:szCs w:val="24"/>
        </w:rPr>
        <w:t xml:space="preserve">of </w:t>
      </w:r>
      <w:r w:rsidR="008A02A7" w:rsidRPr="004E44E1">
        <w:rPr>
          <w:rFonts w:ascii="Arial" w:hAnsi="Arial" w:cs="Arial"/>
          <w:sz w:val="24"/>
          <w:szCs w:val="24"/>
        </w:rPr>
        <w:t>life</w:t>
      </w:r>
      <w:r w:rsidR="0032337C" w:rsidRPr="004E44E1">
        <w:rPr>
          <w:rFonts w:ascii="Arial" w:hAnsi="Arial" w:cs="Arial"/>
          <w:sz w:val="24"/>
          <w:szCs w:val="24"/>
        </w:rPr>
        <w:t>,</w:t>
      </w:r>
      <w:r w:rsidR="18AF46ED" w:rsidRPr="004E44E1">
        <w:rPr>
          <w:rFonts w:ascii="Arial" w:hAnsi="Arial" w:cs="Arial"/>
          <w:sz w:val="24"/>
          <w:szCs w:val="24"/>
        </w:rPr>
        <w:t xml:space="preserve"> fatigue</w:t>
      </w:r>
      <w:r w:rsidR="686E90CD" w:rsidRPr="004E44E1">
        <w:rPr>
          <w:rFonts w:ascii="Arial" w:hAnsi="Arial" w:cs="Arial"/>
          <w:sz w:val="24"/>
          <w:szCs w:val="24"/>
        </w:rPr>
        <w:t xml:space="preserve"> and the differences between athlete's capabilities</w:t>
      </w:r>
      <w:r w:rsidR="18AF46ED" w:rsidRPr="004E44E1">
        <w:rPr>
          <w:rFonts w:ascii="Arial" w:hAnsi="Arial" w:cs="Arial"/>
          <w:sz w:val="24"/>
          <w:szCs w:val="24"/>
        </w:rPr>
        <w:t xml:space="preserve"> is </w:t>
      </w:r>
      <w:r w:rsidR="00F82F49" w:rsidRPr="004E44E1">
        <w:rPr>
          <w:rFonts w:ascii="Arial" w:hAnsi="Arial" w:cs="Arial"/>
          <w:sz w:val="24"/>
          <w:szCs w:val="24"/>
        </w:rPr>
        <w:t>desired</w:t>
      </w:r>
      <w:r w:rsidR="18AF46ED" w:rsidRPr="004E44E1">
        <w:rPr>
          <w:rFonts w:ascii="Arial" w:hAnsi="Arial" w:cs="Arial"/>
          <w:sz w:val="24"/>
          <w:szCs w:val="24"/>
        </w:rPr>
        <w:t xml:space="preserve"> to optimise train</w:t>
      </w:r>
      <w:r w:rsidR="48D1FD9F" w:rsidRPr="004E44E1">
        <w:rPr>
          <w:rFonts w:ascii="Arial" w:hAnsi="Arial" w:cs="Arial"/>
          <w:sz w:val="24"/>
          <w:szCs w:val="24"/>
        </w:rPr>
        <w:t>ing a</w:t>
      </w:r>
      <w:r w:rsidR="00015FEB" w:rsidRPr="004E44E1">
        <w:rPr>
          <w:rFonts w:ascii="Arial" w:hAnsi="Arial" w:cs="Arial"/>
          <w:sz w:val="24"/>
          <w:szCs w:val="24"/>
        </w:rPr>
        <w:t>daptations</w:t>
      </w:r>
      <w:r w:rsidR="795543E1" w:rsidRPr="004E44E1">
        <w:rPr>
          <w:rFonts w:ascii="Arial" w:hAnsi="Arial" w:cs="Arial"/>
          <w:sz w:val="24"/>
          <w:szCs w:val="24"/>
        </w:rPr>
        <w:t>.</w:t>
      </w:r>
    </w:p>
    <w:p w14:paraId="46D6F9B8" w14:textId="1267B85C" w:rsidR="00D82E96" w:rsidRPr="004E44E1" w:rsidRDefault="6C0C24AF" w:rsidP="50251735">
      <w:pPr>
        <w:rPr>
          <w:rFonts w:ascii="Arial" w:hAnsi="Arial" w:cs="Arial"/>
          <w:sz w:val="24"/>
          <w:szCs w:val="24"/>
        </w:rPr>
      </w:pPr>
      <w:r w:rsidRPr="004E44E1">
        <w:rPr>
          <w:rFonts w:ascii="Arial" w:hAnsi="Arial" w:cs="Arial"/>
          <w:sz w:val="24"/>
          <w:szCs w:val="24"/>
        </w:rPr>
        <w:t xml:space="preserve">It is well </w:t>
      </w:r>
      <w:r w:rsidR="00AD5C43">
        <w:rPr>
          <w:rFonts w:ascii="Arial" w:hAnsi="Arial" w:cs="Arial"/>
          <w:sz w:val="24"/>
          <w:szCs w:val="24"/>
        </w:rPr>
        <w:t>known</w:t>
      </w:r>
      <w:r w:rsidRPr="004E44E1">
        <w:rPr>
          <w:rFonts w:ascii="Arial" w:hAnsi="Arial" w:cs="Arial"/>
          <w:sz w:val="24"/>
          <w:szCs w:val="24"/>
        </w:rPr>
        <w:t xml:space="preserve"> </w:t>
      </w:r>
      <w:r w:rsidR="3E9096B0" w:rsidRPr="004E44E1">
        <w:rPr>
          <w:rFonts w:ascii="Arial" w:hAnsi="Arial" w:cs="Arial"/>
          <w:sz w:val="24"/>
          <w:szCs w:val="24"/>
        </w:rPr>
        <w:t>in RT</w:t>
      </w:r>
      <w:r w:rsidR="02B587D1" w:rsidRPr="004E44E1">
        <w:rPr>
          <w:rFonts w:ascii="Arial" w:hAnsi="Arial" w:cs="Arial"/>
          <w:sz w:val="24"/>
          <w:szCs w:val="24"/>
        </w:rPr>
        <w:t xml:space="preserve"> that as</w:t>
      </w:r>
      <w:r w:rsidRPr="004E44E1">
        <w:rPr>
          <w:rFonts w:ascii="Arial" w:hAnsi="Arial" w:cs="Arial"/>
          <w:sz w:val="24"/>
          <w:szCs w:val="24"/>
        </w:rPr>
        <w:t xml:space="preserve"> </w:t>
      </w:r>
      <w:r w:rsidR="23631538" w:rsidRPr="004E44E1">
        <w:rPr>
          <w:rFonts w:ascii="Arial" w:hAnsi="Arial" w:cs="Arial"/>
          <w:sz w:val="24"/>
          <w:szCs w:val="24"/>
        </w:rPr>
        <w:t>external loads increase</w:t>
      </w:r>
      <w:r w:rsidRPr="004E44E1">
        <w:rPr>
          <w:rFonts w:ascii="Arial" w:hAnsi="Arial" w:cs="Arial"/>
          <w:sz w:val="24"/>
          <w:szCs w:val="24"/>
        </w:rPr>
        <w:t>,</w:t>
      </w:r>
      <w:r w:rsidR="55CD38DD" w:rsidRPr="004E44E1">
        <w:rPr>
          <w:rFonts w:ascii="Arial" w:hAnsi="Arial" w:cs="Arial"/>
          <w:sz w:val="24"/>
          <w:szCs w:val="24"/>
        </w:rPr>
        <w:t xml:space="preserve"> the ability to produce force decreases</w:t>
      </w:r>
      <w:r w:rsidR="2E34E2F0" w:rsidRPr="004E44E1">
        <w:rPr>
          <w:rFonts w:ascii="Arial" w:hAnsi="Arial" w:cs="Arial"/>
          <w:sz w:val="24"/>
          <w:szCs w:val="24"/>
        </w:rPr>
        <w:t xml:space="preserve"> therefore reducing the velocity</w:t>
      </w:r>
      <w:r w:rsidR="00B63A13"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bb28f08452f8809f401&quot;,&quot;doc:6363b4818f089e03ab73e980&quot;],&quot;referencesOptions&quot;:{&quot;doc:6363bbb28f08452f8809f401&quot;:{&quot;author&quot;:true,&quot;year&quot;:true,&quot;pageReplace&quot;:&quot;&quot;,&quot;prefix&quot;:&quot;&quot;,&quot;suffix&quot;:&quot;&quot;},&quot;doc:6363b4818f089e03ab73e980&quot;:{&quot;author&quot;:true,&quot;year&quot;:true,&quot;pageReplace&quot;:&quot;&quot;,&quot;prefix&quot;:&quot;&quot;,&quot;suffix&quot;:&quot;&quot;}},&quot;hasBrokenReferences&quot;:false,&quot;hasManualEdits&quot;:false,&quot;citationType&quot;:&quot;inline&quot;}"/>
          <w:id w:val="-1267544007"/>
          <w:placeholder>
            <w:docPart w:val="0FCEE8F9F3F34C7A9A2C38400C893AB3"/>
          </w:placeholder>
        </w:sdtPr>
        <w:sdtContent>
          <w:r w:rsidR="00E47D7D" w:rsidRPr="004E44E1">
            <w:rPr>
              <w:rFonts w:ascii="Arial" w:eastAsia="Times New Roman" w:hAnsi="Arial" w:cs="Arial"/>
              <w:color w:val="000000"/>
              <w:sz w:val="24"/>
              <w:szCs w:val="24"/>
            </w:rPr>
            <w:t>(Lacio, João Guilherme Vieira et al. 2021, Balsalobre-Fernández, Torres-Ronda 2021)</w:t>
          </w:r>
        </w:sdtContent>
      </w:sdt>
      <w:r w:rsidR="2E34E2F0" w:rsidRPr="004E44E1">
        <w:rPr>
          <w:rFonts w:ascii="Arial" w:hAnsi="Arial" w:cs="Arial"/>
          <w:sz w:val="24"/>
          <w:szCs w:val="24"/>
        </w:rPr>
        <w:t xml:space="preserve">. This </w:t>
      </w:r>
      <w:r w:rsidR="1FC0ED8B" w:rsidRPr="004E44E1">
        <w:rPr>
          <w:rFonts w:ascii="Arial" w:hAnsi="Arial" w:cs="Arial"/>
          <w:sz w:val="24"/>
          <w:szCs w:val="24"/>
        </w:rPr>
        <w:t xml:space="preserve">linear </w:t>
      </w:r>
      <w:r w:rsidR="2E34E2F0" w:rsidRPr="004E44E1">
        <w:rPr>
          <w:rFonts w:ascii="Arial" w:hAnsi="Arial" w:cs="Arial"/>
          <w:sz w:val="24"/>
          <w:szCs w:val="24"/>
        </w:rPr>
        <w:t xml:space="preserve">relationship </w:t>
      </w:r>
      <w:r w:rsidR="6F8FFDBE" w:rsidRPr="004E44E1">
        <w:rPr>
          <w:rFonts w:ascii="Arial" w:hAnsi="Arial" w:cs="Arial"/>
          <w:sz w:val="24"/>
          <w:szCs w:val="24"/>
        </w:rPr>
        <w:t xml:space="preserve">between velocity and intensity </w:t>
      </w:r>
      <w:r w:rsidR="00F10000">
        <w:rPr>
          <w:rFonts w:ascii="Arial" w:hAnsi="Arial" w:cs="Arial"/>
          <w:sz w:val="24"/>
          <w:szCs w:val="24"/>
        </w:rPr>
        <w:t>enables practitioners t</w:t>
      </w:r>
      <w:r w:rsidR="00141441" w:rsidRPr="004E44E1">
        <w:rPr>
          <w:rFonts w:ascii="Arial" w:hAnsi="Arial" w:cs="Arial"/>
          <w:sz w:val="24"/>
          <w:szCs w:val="24"/>
        </w:rPr>
        <w:t xml:space="preserve">o </w:t>
      </w:r>
      <w:r w:rsidR="6F8FFDBE" w:rsidRPr="004E44E1">
        <w:rPr>
          <w:rFonts w:ascii="Arial" w:hAnsi="Arial" w:cs="Arial"/>
          <w:sz w:val="24"/>
          <w:szCs w:val="24"/>
        </w:rPr>
        <w:t>predict</w:t>
      </w:r>
      <w:r w:rsidR="00D52FFE" w:rsidRPr="004E44E1">
        <w:rPr>
          <w:rFonts w:ascii="Arial" w:hAnsi="Arial" w:cs="Arial"/>
          <w:sz w:val="24"/>
          <w:szCs w:val="24"/>
        </w:rPr>
        <w:t xml:space="preserve"> an</w:t>
      </w:r>
      <w:r w:rsidR="6F8FFDBE" w:rsidRPr="004E44E1">
        <w:rPr>
          <w:rFonts w:ascii="Arial" w:hAnsi="Arial" w:cs="Arial"/>
          <w:sz w:val="24"/>
          <w:szCs w:val="24"/>
        </w:rPr>
        <w:t xml:space="preserve"> athletes </w:t>
      </w:r>
      <w:r w:rsidR="497D0DD9" w:rsidRPr="004E44E1">
        <w:rPr>
          <w:rFonts w:ascii="Arial" w:hAnsi="Arial" w:cs="Arial"/>
          <w:sz w:val="24"/>
          <w:szCs w:val="24"/>
        </w:rPr>
        <w:t xml:space="preserve">1RM </w:t>
      </w:r>
      <w:r w:rsidR="6B49AA93" w:rsidRPr="004E44E1">
        <w:rPr>
          <w:rFonts w:ascii="Arial" w:hAnsi="Arial" w:cs="Arial"/>
          <w:sz w:val="24"/>
          <w:szCs w:val="24"/>
        </w:rPr>
        <w:t>% without the need to physically perform a 1RM lift</w:t>
      </w:r>
      <w:r w:rsidR="006E2555" w:rsidRPr="004E44E1">
        <w:rPr>
          <w:rFonts w:ascii="Arial" w:hAnsi="Arial" w:cs="Arial"/>
          <w:sz w:val="24"/>
          <w:szCs w:val="24"/>
        </w:rPr>
        <w:t xml:space="preserve"> and account for changes in daily performance levels</w:t>
      </w:r>
      <w:r w:rsidR="005F3C1F"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bb28f08452f8809f401&quot;,&quot;doc:6363b4818f089e03ab73e97f&quot;],&quot;referencesOptions&quot;:{&quot;doc:6363bbb28f08452f8809f401&quot;:{&quot;author&quot;:true,&quot;year&quot;:true,&quot;pageReplace&quot;:&quot;&quot;,&quot;prefix&quot;:&quot;&quot;,&quot;suffix&quot;:&quot;&quot;},&quot;doc:6363b4818f089e03ab73e97f&quot;:{&quot;author&quot;:true,&quot;year&quot;:true,&quot;pageReplace&quot;:&quot;&quot;,&quot;prefix&quot;:&quot;&quot;,&quot;suffix&quot;:&quot;&quot;}},&quot;hasBrokenReferences&quot;:false,&quot;hasManualEdits&quot;:false,&quot;citationType&quot;:&quot;inline&quot;}"/>
          <w:id w:val="-1136489015"/>
          <w:placeholder>
            <w:docPart w:val="20A764A5DD724BC29ACFA369E55771EA"/>
          </w:placeholder>
        </w:sdtPr>
        <w:sdtContent>
          <w:r w:rsidR="00E47D7D" w:rsidRPr="004E44E1">
            <w:rPr>
              <w:rFonts w:ascii="Arial" w:eastAsia="Times New Roman" w:hAnsi="Arial" w:cs="Arial"/>
              <w:color w:val="000000"/>
              <w:sz w:val="24"/>
              <w:szCs w:val="24"/>
            </w:rPr>
            <w:t>(Lacio, João Guilherme Vieira et al. 2021, Włodarczyk, Adamus et al. 2021)</w:t>
          </w:r>
        </w:sdtContent>
      </w:sdt>
      <w:r w:rsidR="002C0C6E" w:rsidRPr="004E44E1">
        <w:rPr>
          <w:rFonts w:ascii="Arial" w:hAnsi="Arial" w:cs="Arial"/>
          <w:color w:val="000000"/>
          <w:sz w:val="24"/>
          <w:szCs w:val="24"/>
          <w:highlight w:val="white"/>
        </w:rPr>
        <w:t xml:space="preserve"> </w:t>
      </w:r>
      <w:sdt>
        <w:sdtPr>
          <w:rPr>
            <w:rFonts w:ascii="Arial" w:hAnsi="Arial" w:cs="Arial"/>
            <w:color w:val="000000"/>
            <w:sz w:val="24"/>
            <w:szCs w:val="24"/>
            <w:highlight w:val="white"/>
          </w:rPr>
          <w:alias w:val="Citation"/>
          <w:tag w:val="{&quot;referencesIds&quot;:[&quot;doc:6363b4818f089e03ab73e97f&quot;],&quot;referencesOptions&quot;:{&quot;doc:6363b4818f089e03ab73e97f&quot;:{&quot;author&quot;:true,&quot;year&quot;:true,&quot;pageReplace&quot;:&quot;&quot;,&quot;prefix&quot;:&quot;&quot;,&quot;suffix&quot;:&quot;&quot;}},&quot;hasBrokenReferences&quot;:false,&quot;hasManualEdits&quot;:false,&quot;citationType&quot;:&quot;inline&quot;}"/>
          <w:id w:val="-1255506684"/>
          <w:placeholder>
            <w:docPart w:val="44BFC6B6824440D589473F8359134803"/>
          </w:placeholder>
        </w:sdtPr>
        <w:sdtContent>
          <w:r w:rsidR="00E47D7D" w:rsidRPr="004E44E1">
            <w:rPr>
              <w:rFonts w:ascii="Arial" w:eastAsia="Times New Roman" w:hAnsi="Arial" w:cs="Arial"/>
              <w:color w:val="000000"/>
              <w:sz w:val="24"/>
              <w:szCs w:val="24"/>
            </w:rPr>
            <w:t>(Włodarczyk, Adamus et al. 2021)</w:t>
          </w:r>
        </w:sdtContent>
      </w:sdt>
      <w:r w:rsidR="1D6D5EEF" w:rsidRPr="004E44E1">
        <w:rPr>
          <w:rFonts w:ascii="Arial" w:hAnsi="Arial" w:cs="Arial"/>
          <w:sz w:val="24"/>
          <w:szCs w:val="24"/>
        </w:rPr>
        <w:t>.</w:t>
      </w:r>
      <w:r w:rsidR="00312890" w:rsidRPr="004E44E1">
        <w:rPr>
          <w:rFonts w:ascii="Arial" w:hAnsi="Arial" w:cs="Arial"/>
          <w:sz w:val="24"/>
          <w:szCs w:val="24"/>
        </w:rPr>
        <w:t xml:space="preserve"> This le</w:t>
      </w:r>
      <w:r w:rsidR="003F2BFE" w:rsidRPr="004E44E1">
        <w:rPr>
          <w:rFonts w:ascii="Arial" w:hAnsi="Arial" w:cs="Arial"/>
          <w:sz w:val="24"/>
          <w:szCs w:val="24"/>
        </w:rPr>
        <w:t>d to the development of velocity-based training (VBT), where the</w:t>
      </w:r>
      <w:r w:rsidR="009D2C8F" w:rsidRPr="004E44E1">
        <w:rPr>
          <w:rFonts w:ascii="Arial" w:hAnsi="Arial" w:cs="Arial"/>
          <w:sz w:val="24"/>
          <w:szCs w:val="24"/>
        </w:rPr>
        <w:t xml:space="preserve"> </w:t>
      </w:r>
      <w:r w:rsidR="00E364DC" w:rsidRPr="004E44E1">
        <w:rPr>
          <w:rFonts w:ascii="Arial" w:hAnsi="Arial" w:cs="Arial"/>
          <w:sz w:val="24"/>
          <w:szCs w:val="24"/>
        </w:rPr>
        <w:t>mean</w:t>
      </w:r>
      <w:r w:rsidR="003F2BFE" w:rsidRPr="004E44E1">
        <w:rPr>
          <w:rFonts w:ascii="Arial" w:hAnsi="Arial" w:cs="Arial"/>
          <w:sz w:val="24"/>
          <w:szCs w:val="24"/>
        </w:rPr>
        <w:t xml:space="preserve"> velocity</w:t>
      </w:r>
      <w:r w:rsidR="00E364DC" w:rsidRPr="004E44E1">
        <w:rPr>
          <w:rFonts w:ascii="Arial" w:hAnsi="Arial" w:cs="Arial"/>
          <w:sz w:val="24"/>
          <w:szCs w:val="24"/>
        </w:rPr>
        <w:t xml:space="preserve"> (MV)</w:t>
      </w:r>
      <w:r w:rsidR="00B40B34" w:rsidRPr="004E44E1">
        <w:rPr>
          <w:rFonts w:ascii="Arial" w:hAnsi="Arial" w:cs="Arial"/>
          <w:sz w:val="24"/>
          <w:szCs w:val="24"/>
        </w:rPr>
        <w:t xml:space="preserve"> or</w:t>
      </w:r>
      <w:r w:rsidR="00E364DC" w:rsidRPr="004E44E1">
        <w:rPr>
          <w:rFonts w:ascii="Arial" w:hAnsi="Arial" w:cs="Arial"/>
          <w:sz w:val="24"/>
          <w:szCs w:val="24"/>
        </w:rPr>
        <w:t xml:space="preserve"> mean peak velocity (MPV), </w:t>
      </w:r>
      <w:r w:rsidR="003F2BFE" w:rsidRPr="004E44E1">
        <w:rPr>
          <w:rFonts w:ascii="Arial" w:hAnsi="Arial" w:cs="Arial"/>
          <w:sz w:val="24"/>
          <w:szCs w:val="24"/>
        </w:rPr>
        <w:t xml:space="preserve">of a </w:t>
      </w:r>
      <w:r w:rsidR="003F2BFE" w:rsidRPr="004E44E1">
        <w:rPr>
          <w:rFonts w:ascii="Arial" w:hAnsi="Arial" w:cs="Arial"/>
          <w:sz w:val="24"/>
          <w:szCs w:val="24"/>
        </w:rPr>
        <w:lastRenderedPageBreak/>
        <w:t>movement determine</w:t>
      </w:r>
      <w:r w:rsidR="000D299C" w:rsidRPr="004E44E1">
        <w:rPr>
          <w:rFonts w:ascii="Arial" w:hAnsi="Arial" w:cs="Arial"/>
          <w:sz w:val="24"/>
          <w:szCs w:val="24"/>
        </w:rPr>
        <w:t xml:space="preserve"> the</w:t>
      </w:r>
      <w:r w:rsidR="003F2BFE" w:rsidRPr="004E44E1">
        <w:rPr>
          <w:rFonts w:ascii="Arial" w:hAnsi="Arial" w:cs="Arial"/>
          <w:sz w:val="24"/>
          <w:szCs w:val="24"/>
        </w:rPr>
        <w:t xml:space="preserve"> external load, sets and reps</w:t>
      </w:r>
      <w:r w:rsidR="000D299C" w:rsidRPr="004E44E1">
        <w:rPr>
          <w:rFonts w:ascii="Arial" w:hAnsi="Arial" w:cs="Arial"/>
          <w:sz w:val="24"/>
          <w:szCs w:val="24"/>
        </w:rPr>
        <w:t xml:space="preserve"> of a training </w:t>
      </w:r>
      <w:r w:rsidR="00B40B34" w:rsidRPr="004E44E1">
        <w:rPr>
          <w:rFonts w:ascii="Arial" w:hAnsi="Arial" w:cs="Arial"/>
          <w:sz w:val="24"/>
          <w:szCs w:val="24"/>
        </w:rPr>
        <w:t xml:space="preserve">session or </w:t>
      </w:r>
      <w:r w:rsidR="000D299C" w:rsidRPr="004E44E1">
        <w:rPr>
          <w:rFonts w:ascii="Arial" w:hAnsi="Arial" w:cs="Arial"/>
          <w:sz w:val="24"/>
          <w:szCs w:val="24"/>
        </w:rPr>
        <w:t>program</w:t>
      </w:r>
      <w:r w:rsidR="00FB5A96"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c7e78f08e391f7e9a83d&quot;],&quot;referencesOptions&quot;:{&quot;doc:6363c7e78f08e391f7e9a83d&quot;:{&quot;author&quot;:true,&quot;year&quot;:true,&quot;pageReplace&quot;:&quot;&quot;,&quot;prefix&quot;:&quot;&quot;,&quot;suffix&quot;:&quot;&quot;}},&quot;hasBrokenReferences&quot;:false,&quot;hasManualEdits&quot;:false,&quot;citationType&quot;:&quot;inline&quot;}"/>
          <w:id w:val="-781192633"/>
          <w:placeholder>
            <w:docPart w:val="76B65E606DC1404C81E4B4F3F10E7716"/>
          </w:placeholder>
        </w:sdtPr>
        <w:sdtContent>
          <w:r w:rsidR="00E47D7D" w:rsidRPr="004E44E1">
            <w:rPr>
              <w:rFonts w:ascii="Arial" w:eastAsia="Times New Roman" w:hAnsi="Arial" w:cs="Arial"/>
              <w:color w:val="000000"/>
              <w:sz w:val="24"/>
              <w:szCs w:val="24"/>
            </w:rPr>
            <w:t>(Weakley Jonathon, Mann et al. 2021)</w:t>
          </w:r>
        </w:sdtContent>
      </w:sdt>
      <w:r w:rsidR="00311D9E" w:rsidRPr="004E44E1">
        <w:rPr>
          <w:rFonts w:ascii="Arial" w:hAnsi="Arial" w:cs="Arial"/>
          <w:sz w:val="24"/>
          <w:szCs w:val="24"/>
        </w:rPr>
        <w:t>.</w:t>
      </w:r>
      <w:r w:rsidR="004934C3" w:rsidRPr="004E44E1">
        <w:rPr>
          <w:rFonts w:ascii="Arial" w:hAnsi="Arial" w:cs="Arial"/>
          <w:sz w:val="24"/>
          <w:szCs w:val="24"/>
        </w:rPr>
        <w:t xml:space="preserve"> VBT </w:t>
      </w:r>
      <w:r w:rsidR="007D588B" w:rsidRPr="004E44E1">
        <w:rPr>
          <w:rFonts w:ascii="Arial" w:hAnsi="Arial" w:cs="Arial"/>
          <w:sz w:val="24"/>
          <w:szCs w:val="24"/>
        </w:rPr>
        <w:t xml:space="preserve">enables </w:t>
      </w:r>
      <w:r w:rsidR="004934C3" w:rsidRPr="004E44E1">
        <w:rPr>
          <w:rFonts w:ascii="Arial" w:hAnsi="Arial" w:cs="Arial"/>
          <w:sz w:val="24"/>
          <w:szCs w:val="24"/>
        </w:rPr>
        <w:t xml:space="preserve">each </w:t>
      </w:r>
      <w:r w:rsidR="005B70F5" w:rsidRPr="004E44E1">
        <w:rPr>
          <w:rFonts w:ascii="Arial" w:hAnsi="Arial" w:cs="Arial"/>
          <w:sz w:val="24"/>
          <w:szCs w:val="24"/>
        </w:rPr>
        <w:t>rep</w:t>
      </w:r>
      <w:r w:rsidR="005B70F5">
        <w:rPr>
          <w:rFonts w:ascii="Arial" w:hAnsi="Arial" w:cs="Arial"/>
          <w:sz w:val="24"/>
          <w:szCs w:val="24"/>
        </w:rPr>
        <w:t>etition</w:t>
      </w:r>
      <w:r w:rsidR="007D588B" w:rsidRPr="004E44E1">
        <w:rPr>
          <w:rFonts w:ascii="Arial" w:hAnsi="Arial" w:cs="Arial"/>
          <w:sz w:val="24"/>
          <w:szCs w:val="24"/>
        </w:rPr>
        <w:t xml:space="preserve"> to</w:t>
      </w:r>
      <w:r w:rsidR="004934C3" w:rsidRPr="004E44E1">
        <w:rPr>
          <w:rFonts w:ascii="Arial" w:hAnsi="Arial" w:cs="Arial"/>
          <w:sz w:val="24"/>
          <w:szCs w:val="24"/>
        </w:rPr>
        <w:t xml:space="preserve"> be measured </w:t>
      </w:r>
      <w:r w:rsidR="00941706" w:rsidRPr="004E44E1">
        <w:rPr>
          <w:rFonts w:ascii="Arial" w:hAnsi="Arial" w:cs="Arial"/>
          <w:sz w:val="24"/>
          <w:szCs w:val="24"/>
        </w:rPr>
        <w:t xml:space="preserve">and </w:t>
      </w:r>
      <w:r w:rsidR="00110EDA" w:rsidRPr="004E44E1">
        <w:rPr>
          <w:rFonts w:ascii="Arial" w:hAnsi="Arial" w:cs="Arial"/>
          <w:sz w:val="24"/>
          <w:szCs w:val="24"/>
        </w:rPr>
        <w:t>analysed instant</w:t>
      </w:r>
      <w:r w:rsidR="00FA3C07" w:rsidRPr="004E44E1">
        <w:rPr>
          <w:rFonts w:ascii="Arial" w:hAnsi="Arial" w:cs="Arial"/>
          <w:sz w:val="24"/>
          <w:szCs w:val="24"/>
        </w:rPr>
        <w:t>ly</w:t>
      </w:r>
      <w:r w:rsidR="00277D5C" w:rsidRPr="004E44E1">
        <w:rPr>
          <w:rFonts w:ascii="Arial" w:hAnsi="Arial" w:cs="Arial"/>
          <w:sz w:val="24"/>
          <w:szCs w:val="24"/>
        </w:rPr>
        <w:t xml:space="preserve">, allowing </w:t>
      </w:r>
      <w:r w:rsidR="00311D9E" w:rsidRPr="004E44E1">
        <w:rPr>
          <w:rFonts w:ascii="Arial" w:hAnsi="Arial" w:cs="Arial"/>
          <w:sz w:val="24"/>
          <w:szCs w:val="24"/>
        </w:rPr>
        <w:t xml:space="preserve">for </w:t>
      </w:r>
      <w:r w:rsidR="00277D5C" w:rsidRPr="004E44E1">
        <w:rPr>
          <w:rFonts w:ascii="Arial" w:hAnsi="Arial" w:cs="Arial"/>
          <w:sz w:val="24"/>
          <w:szCs w:val="24"/>
        </w:rPr>
        <w:t>practitioners to accurately prescribe</w:t>
      </w:r>
      <w:r w:rsidR="008F0C3E" w:rsidRPr="004E44E1">
        <w:rPr>
          <w:rFonts w:ascii="Arial" w:hAnsi="Arial" w:cs="Arial"/>
          <w:sz w:val="24"/>
          <w:szCs w:val="24"/>
        </w:rPr>
        <w:t xml:space="preserve"> the correct</w:t>
      </w:r>
      <w:r w:rsidR="00277D5C" w:rsidRPr="004E44E1">
        <w:rPr>
          <w:rFonts w:ascii="Arial" w:hAnsi="Arial" w:cs="Arial"/>
          <w:sz w:val="24"/>
          <w:szCs w:val="24"/>
        </w:rPr>
        <w:t xml:space="preserve"> training load and intensity</w:t>
      </w:r>
      <w:r w:rsidR="002C0AF4" w:rsidRPr="004E44E1">
        <w:rPr>
          <w:rFonts w:ascii="Arial" w:hAnsi="Arial" w:cs="Arial"/>
          <w:sz w:val="24"/>
          <w:szCs w:val="24"/>
        </w:rPr>
        <w:t xml:space="preserve"> re</w:t>
      </w:r>
      <w:r w:rsidR="000E289B" w:rsidRPr="004E44E1">
        <w:rPr>
          <w:rFonts w:ascii="Arial" w:hAnsi="Arial" w:cs="Arial"/>
          <w:sz w:val="24"/>
          <w:szCs w:val="24"/>
        </w:rPr>
        <w:t xml:space="preserve">gardless of the </w:t>
      </w:r>
      <w:r w:rsidR="00E33A96" w:rsidRPr="004E44E1">
        <w:rPr>
          <w:rFonts w:ascii="Arial" w:hAnsi="Arial" w:cs="Arial"/>
          <w:sz w:val="24"/>
          <w:szCs w:val="24"/>
        </w:rPr>
        <w:t>athlete’s</w:t>
      </w:r>
      <w:r w:rsidR="000E289B" w:rsidRPr="004E44E1">
        <w:rPr>
          <w:rFonts w:ascii="Arial" w:hAnsi="Arial" w:cs="Arial"/>
          <w:sz w:val="24"/>
          <w:szCs w:val="24"/>
        </w:rPr>
        <w:t xml:space="preserve"> readiness to train</w:t>
      </w:r>
      <w:r w:rsidR="00480E1F"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9&quot;],&quot;referencesOptions&quot;:{&quot;doc:6363b4818f089e03ab73e979&quot;:{&quot;author&quot;:true,&quot;year&quot;:true,&quot;pageReplace&quot;:&quot;&quot;,&quot;prefix&quot;:&quot;&quot;,&quot;suffix&quot;:&quot;&quot;}},&quot;hasBrokenReferences&quot;:false,&quot;hasManualEdits&quot;:false,&quot;citationType&quot;:&quot;inline&quot;}"/>
          <w:id w:val="1736668666"/>
          <w:placeholder>
            <w:docPart w:val="B29E0CA759D34D24B3B61074BD702E3C"/>
          </w:placeholder>
        </w:sdtPr>
        <w:sdtContent>
          <w:r w:rsidR="00E47D7D" w:rsidRPr="004E44E1">
            <w:rPr>
              <w:rFonts w:ascii="Arial" w:eastAsia="Times New Roman" w:hAnsi="Arial" w:cs="Arial"/>
              <w:color w:val="000000"/>
              <w:sz w:val="24"/>
              <w:szCs w:val="24"/>
            </w:rPr>
            <w:t>(Zhang, Feng et al. 2022)</w:t>
          </w:r>
        </w:sdtContent>
      </w:sdt>
      <w:r w:rsidR="00110EDA" w:rsidRPr="004E44E1">
        <w:rPr>
          <w:rFonts w:ascii="Arial" w:hAnsi="Arial" w:cs="Arial"/>
          <w:sz w:val="24"/>
          <w:szCs w:val="24"/>
        </w:rPr>
        <w:t>.</w:t>
      </w:r>
      <w:r w:rsidR="007D588B" w:rsidRPr="004E44E1">
        <w:rPr>
          <w:rFonts w:ascii="Arial" w:hAnsi="Arial" w:cs="Arial"/>
          <w:sz w:val="24"/>
          <w:szCs w:val="24"/>
        </w:rPr>
        <w:t xml:space="preserve"> </w:t>
      </w:r>
      <w:r w:rsidR="000640D2" w:rsidRPr="004E44E1">
        <w:rPr>
          <w:rFonts w:ascii="Arial" w:hAnsi="Arial" w:cs="Arial"/>
          <w:sz w:val="24"/>
          <w:szCs w:val="24"/>
        </w:rPr>
        <w:t>What is</w:t>
      </w:r>
      <w:r w:rsidR="008D407A" w:rsidRPr="004E44E1">
        <w:rPr>
          <w:rFonts w:ascii="Arial" w:hAnsi="Arial" w:cs="Arial"/>
          <w:sz w:val="24"/>
          <w:szCs w:val="24"/>
        </w:rPr>
        <w:t xml:space="preserve"> more, </w:t>
      </w:r>
      <w:r w:rsidR="00084614" w:rsidRPr="004E44E1">
        <w:rPr>
          <w:rFonts w:ascii="Arial" w:hAnsi="Arial" w:cs="Arial"/>
          <w:sz w:val="24"/>
          <w:szCs w:val="24"/>
        </w:rPr>
        <w:t>velocity loss thresholds</w:t>
      </w:r>
      <w:r w:rsidR="003A69C9" w:rsidRPr="004E44E1">
        <w:rPr>
          <w:rFonts w:ascii="Arial" w:hAnsi="Arial" w:cs="Arial"/>
          <w:sz w:val="24"/>
          <w:szCs w:val="24"/>
        </w:rPr>
        <w:t xml:space="preserve"> (</w:t>
      </w:r>
      <w:r w:rsidR="00914DA0">
        <w:rPr>
          <w:rFonts w:ascii="Arial" w:hAnsi="Arial" w:cs="Arial"/>
          <w:sz w:val="24"/>
          <w:szCs w:val="24"/>
        </w:rPr>
        <w:t xml:space="preserve">i.e., </w:t>
      </w:r>
      <w:r w:rsidR="003A69C9" w:rsidRPr="004E44E1">
        <w:rPr>
          <w:rFonts w:ascii="Arial" w:hAnsi="Arial" w:cs="Arial"/>
          <w:sz w:val="24"/>
          <w:szCs w:val="24"/>
        </w:rPr>
        <w:t>10%,</w:t>
      </w:r>
      <w:r w:rsidR="00B30199" w:rsidRPr="004E44E1">
        <w:rPr>
          <w:rFonts w:ascii="Arial" w:hAnsi="Arial" w:cs="Arial"/>
          <w:sz w:val="24"/>
          <w:szCs w:val="24"/>
        </w:rPr>
        <w:t>20%,30%)</w:t>
      </w:r>
      <w:r w:rsidR="00423E3A" w:rsidRPr="004E44E1">
        <w:rPr>
          <w:rFonts w:ascii="Arial" w:hAnsi="Arial" w:cs="Arial"/>
          <w:sz w:val="24"/>
          <w:szCs w:val="24"/>
        </w:rPr>
        <w:t xml:space="preserve"> can be set</w:t>
      </w:r>
      <w:r w:rsidR="00084614" w:rsidRPr="004E44E1">
        <w:rPr>
          <w:rFonts w:ascii="Arial" w:hAnsi="Arial" w:cs="Arial"/>
          <w:sz w:val="24"/>
          <w:szCs w:val="24"/>
        </w:rPr>
        <w:t xml:space="preserve"> to </w:t>
      </w:r>
      <w:r w:rsidR="005F64C8" w:rsidRPr="004E44E1">
        <w:rPr>
          <w:rFonts w:ascii="Arial" w:hAnsi="Arial" w:cs="Arial"/>
          <w:sz w:val="24"/>
          <w:szCs w:val="24"/>
        </w:rPr>
        <w:t xml:space="preserve">terminate </w:t>
      </w:r>
      <w:r w:rsidR="000E289B" w:rsidRPr="004E44E1">
        <w:rPr>
          <w:rFonts w:ascii="Arial" w:hAnsi="Arial" w:cs="Arial"/>
          <w:sz w:val="24"/>
          <w:szCs w:val="24"/>
        </w:rPr>
        <w:t>repetitions</w:t>
      </w:r>
      <w:r w:rsidR="005F64C8" w:rsidRPr="004E44E1">
        <w:rPr>
          <w:rFonts w:ascii="Arial" w:hAnsi="Arial" w:cs="Arial"/>
          <w:sz w:val="24"/>
          <w:szCs w:val="24"/>
        </w:rPr>
        <w:t xml:space="preserve"> when the force produced </w:t>
      </w:r>
      <w:r w:rsidR="00A3434B" w:rsidRPr="004E44E1">
        <w:rPr>
          <w:rFonts w:ascii="Arial" w:hAnsi="Arial" w:cs="Arial"/>
          <w:sz w:val="24"/>
          <w:szCs w:val="24"/>
        </w:rPr>
        <w:t>falls below the desired threshold</w:t>
      </w:r>
      <w:r w:rsidR="00611156"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9&quot;],&quot;referencesOptions&quot;:{&quot;doc:6363b4818f089e03ab73e979&quot;:{&quot;author&quot;:true,&quot;year&quot;:true,&quot;pageReplace&quot;:&quot;&quot;,&quot;prefix&quot;:&quot;&quot;,&quot;suffix&quot;:&quot;&quot;}},&quot;hasBrokenReferences&quot;:false,&quot;hasManualEdits&quot;:false,&quot;citationType&quot;:&quot;inline&quot;}"/>
          <w:id w:val="-117294107"/>
          <w:placeholder>
            <w:docPart w:val="DE0DF76DDF984F5B813964BFA0D91F40"/>
          </w:placeholder>
        </w:sdtPr>
        <w:sdtContent>
          <w:r w:rsidR="00E47D7D" w:rsidRPr="004E44E1">
            <w:rPr>
              <w:rFonts w:ascii="Arial" w:eastAsia="Times New Roman" w:hAnsi="Arial" w:cs="Arial"/>
              <w:color w:val="000000"/>
              <w:sz w:val="24"/>
              <w:szCs w:val="24"/>
            </w:rPr>
            <w:t>(Zhang, Feng et al. 2022)</w:t>
          </w:r>
        </w:sdtContent>
      </w:sdt>
      <w:r w:rsidR="0078030D" w:rsidRPr="004E44E1">
        <w:rPr>
          <w:rFonts w:ascii="Arial" w:hAnsi="Arial" w:cs="Arial"/>
          <w:sz w:val="24"/>
          <w:szCs w:val="24"/>
        </w:rPr>
        <w:t xml:space="preserve">. </w:t>
      </w:r>
      <w:r w:rsidR="6D65AF2D" w:rsidRPr="004E44E1">
        <w:rPr>
          <w:rFonts w:ascii="Arial" w:hAnsi="Arial" w:cs="Arial"/>
          <w:sz w:val="24"/>
          <w:szCs w:val="24"/>
        </w:rPr>
        <w:t xml:space="preserve">This </w:t>
      </w:r>
      <w:r w:rsidR="0096219E" w:rsidRPr="004E44E1">
        <w:rPr>
          <w:rFonts w:ascii="Arial" w:hAnsi="Arial" w:cs="Arial"/>
          <w:sz w:val="24"/>
          <w:szCs w:val="24"/>
        </w:rPr>
        <w:t>allows</w:t>
      </w:r>
      <w:r w:rsidR="6D65AF2D" w:rsidRPr="004E44E1">
        <w:rPr>
          <w:rFonts w:ascii="Arial" w:hAnsi="Arial" w:cs="Arial"/>
          <w:sz w:val="24"/>
          <w:szCs w:val="24"/>
        </w:rPr>
        <w:t xml:space="preserve"> practitioners </w:t>
      </w:r>
      <w:r w:rsidR="007049DE" w:rsidRPr="004E44E1">
        <w:rPr>
          <w:rFonts w:ascii="Arial" w:hAnsi="Arial" w:cs="Arial"/>
          <w:sz w:val="24"/>
          <w:szCs w:val="24"/>
        </w:rPr>
        <w:t>to</w:t>
      </w:r>
      <w:r w:rsidR="00727E18" w:rsidRPr="004E44E1">
        <w:rPr>
          <w:rFonts w:ascii="Arial" w:hAnsi="Arial" w:cs="Arial"/>
          <w:sz w:val="24"/>
          <w:szCs w:val="24"/>
        </w:rPr>
        <w:t xml:space="preserve"> </w:t>
      </w:r>
      <w:r w:rsidR="00B030AF" w:rsidRPr="004E44E1">
        <w:rPr>
          <w:rFonts w:ascii="Arial" w:hAnsi="Arial" w:cs="Arial"/>
          <w:sz w:val="24"/>
          <w:szCs w:val="24"/>
        </w:rPr>
        <w:t>minimise fatigue</w:t>
      </w:r>
      <w:r w:rsidR="00801055" w:rsidRPr="004E44E1">
        <w:rPr>
          <w:rFonts w:ascii="Arial" w:hAnsi="Arial" w:cs="Arial"/>
          <w:sz w:val="24"/>
          <w:szCs w:val="24"/>
        </w:rPr>
        <w:t xml:space="preserve">, </w:t>
      </w:r>
      <w:r w:rsidR="00322F58" w:rsidRPr="004E44E1">
        <w:rPr>
          <w:rFonts w:ascii="Arial" w:hAnsi="Arial" w:cs="Arial"/>
          <w:sz w:val="24"/>
          <w:szCs w:val="24"/>
        </w:rPr>
        <w:t xml:space="preserve">without out comprising performance </w:t>
      </w:r>
      <w:r w:rsidR="000A15E3" w:rsidRPr="004E44E1">
        <w:rPr>
          <w:rFonts w:ascii="Arial" w:hAnsi="Arial" w:cs="Arial"/>
          <w:sz w:val="24"/>
          <w:szCs w:val="24"/>
        </w:rPr>
        <w:t>and technique</w:t>
      </w:r>
      <w:r w:rsidR="621DE86D" w:rsidRPr="004E44E1">
        <w:rPr>
          <w:rFonts w:ascii="Arial" w:hAnsi="Arial" w:cs="Arial"/>
          <w:sz w:val="24"/>
          <w:szCs w:val="24"/>
        </w:rPr>
        <w:t>.</w:t>
      </w:r>
      <w:r w:rsidR="1D6D5EEF" w:rsidRPr="004E44E1">
        <w:rPr>
          <w:rFonts w:ascii="Arial" w:hAnsi="Arial" w:cs="Arial"/>
          <w:sz w:val="24"/>
          <w:szCs w:val="24"/>
        </w:rPr>
        <w:t xml:space="preserve"> </w:t>
      </w:r>
      <w:r w:rsidR="5BC58B23" w:rsidRPr="004E44E1">
        <w:rPr>
          <w:rFonts w:ascii="Arial" w:hAnsi="Arial" w:cs="Arial"/>
          <w:sz w:val="24"/>
          <w:szCs w:val="24"/>
        </w:rPr>
        <w:t xml:space="preserve">In addition, </w:t>
      </w:r>
      <w:r w:rsidR="00D4374C" w:rsidRPr="004E44E1">
        <w:rPr>
          <w:rFonts w:ascii="Arial" w:hAnsi="Arial" w:cs="Arial"/>
          <w:sz w:val="24"/>
          <w:szCs w:val="24"/>
        </w:rPr>
        <w:t xml:space="preserve">the real-time instant feedback </w:t>
      </w:r>
      <w:r w:rsidR="005E3624" w:rsidRPr="004E44E1">
        <w:rPr>
          <w:rFonts w:ascii="Arial" w:hAnsi="Arial" w:cs="Arial"/>
          <w:sz w:val="24"/>
          <w:szCs w:val="24"/>
        </w:rPr>
        <w:t xml:space="preserve">of </w:t>
      </w:r>
      <w:r w:rsidR="00D4374C" w:rsidRPr="004E44E1">
        <w:rPr>
          <w:rFonts w:ascii="Arial" w:hAnsi="Arial" w:cs="Arial"/>
          <w:sz w:val="24"/>
          <w:szCs w:val="24"/>
        </w:rPr>
        <w:t xml:space="preserve">VBT provides </w:t>
      </w:r>
      <w:r w:rsidR="00EA7E1C" w:rsidRPr="004E44E1">
        <w:rPr>
          <w:rFonts w:ascii="Arial" w:hAnsi="Arial" w:cs="Arial"/>
          <w:sz w:val="24"/>
          <w:szCs w:val="24"/>
        </w:rPr>
        <w:t>a</w:t>
      </w:r>
      <w:r w:rsidR="009B35F4" w:rsidRPr="004E44E1">
        <w:rPr>
          <w:rFonts w:ascii="Arial" w:hAnsi="Arial" w:cs="Arial"/>
          <w:sz w:val="24"/>
          <w:szCs w:val="24"/>
        </w:rPr>
        <w:t xml:space="preserve"> motivation</w:t>
      </w:r>
      <w:r w:rsidR="00EA7E1C" w:rsidRPr="004E44E1">
        <w:rPr>
          <w:rFonts w:ascii="Arial" w:hAnsi="Arial" w:cs="Arial"/>
          <w:sz w:val="24"/>
          <w:szCs w:val="24"/>
        </w:rPr>
        <w:t xml:space="preserve"> boost</w:t>
      </w:r>
      <w:r w:rsidR="009B35F4" w:rsidRPr="004E44E1">
        <w:rPr>
          <w:rFonts w:ascii="Arial" w:hAnsi="Arial" w:cs="Arial"/>
          <w:sz w:val="24"/>
          <w:szCs w:val="24"/>
        </w:rPr>
        <w:t>, and competitiv</w:t>
      </w:r>
      <w:r w:rsidR="00F456E7" w:rsidRPr="004E44E1">
        <w:rPr>
          <w:rFonts w:ascii="Arial" w:hAnsi="Arial" w:cs="Arial"/>
          <w:sz w:val="24"/>
          <w:szCs w:val="24"/>
        </w:rPr>
        <w:t>eness amongst athletes</w:t>
      </w:r>
      <w:r w:rsidR="008B4476"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e&quot;],&quot;referencesOptions&quot;:{&quot;doc:6363b4818f089e03ab73e97e&quot;:{&quot;author&quot;:true,&quot;year&quot;:true,&quot;pageReplace&quot;:&quot;&quot;,&quot;prefix&quot;:&quot;&quot;,&quot;suffix&quot;:&quot;&quot;}},&quot;hasBrokenReferences&quot;:false,&quot;hasManualEdits&quot;:false,&quot;citationType&quot;:&quot;inline&quot;}"/>
          <w:id w:val="-767926400"/>
          <w:placeholder>
            <w:docPart w:val="8B2E67039E0B4A5CB47B0F078B0DAF07"/>
          </w:placeholder>
        </w:sdtPr>
        <w:sdtContent>
          <w:r w:rsidR="00E47D7D" w:rsidRPr="004E44E1">
            <w:rPr>
              <w:rFonts w:ascii="Arial" w:eastAsia="Times New Roman" w:hAnsi="Arial" w:cs="Arial"/>
              <w:color w:val="000000"/>
              <w:sz w:val="24"/>
              <w:szCs w:val="24"/>
            </w:rPr>
            <w:t>(Lahti, Jiménez-Reyes et al. 2020)</w:t>
          </w:r>
        </w:sdtContent>
      </w:sdt>
      <w:r w:rsidR="00F456E7" w:rsidRPr="004E44E1">
        <w:rPr>
          <w:rFonts w:ascii="Arial" w:hAnsi="Arial" w:cs="Arial"/>
          <w:sz w:val="24"/>
          <w:szCs w:val="24"/>
        </w:rPr>
        <w:t>.</w:t>
      </w:r>
      <w:r w:rsidR="137FA7CF" w:rsidRPr="004E44E1">
        <w:rPr>
          <w:rFonts w:ascii="Arial" w:hAnsi="Arial" w:cs="Arial"/>
          <w:sz w:val="24"/>
          <w:szCs w:val="24"/>
        </w:rPr>
        <w:t xml:space="preserve"> </w:t>
      </w:r>
      <w:r w:rsidR="00EA7E1C" w:rsidRPr="004E44E1">
        <w:rPr>
          <w:rFonts w:ascii="Arial" w:hAnsi="Arial" w:cs="Arial"/>
          <w:sz w:val="24"/>
          <w:szCs w:val="24"/>
        </w:rPr>
        <w:t xml:space="preserve">Although the </w:t>
      </w:r>
      <w:r w:rsidR="005439AE" w:rsidRPr="004E44E1">
        <w:rPr>
          <w:rFonts w:ascii="Arial" w:hAnsi="Arial" w:cs="Arial"/>
          <w:sz w:val="24"/>
          <w:szCs w:val="24"/>
        </w:rPr>
        <w:t>apparent</w:t>
      </w:r>
      <w:r w:rsidR="00A8592A" w:rsidRPr="004E44E1">
        <w:rPr>
          <w:rFonts w:ascii="Arial" w:hAnsi="Arial" w:cs="Arial"/>
          <w:sz w:val="24"/>
          <w:szCs w:val="24"/>
        </w:rPr>
        <w:t xml:space="preserve"> positives of </w:t>
      </w:r>
      <w:r w:rsidR="00B55356" w:rsidRPr="004E44E1">
        <w:rPr>
          <w:rFonts w:ascii="Arial" w:hAnsi="Arial" w:cs="Arial"/>
          <w:sz w:val="24"/>
          <w:szCs w:val="24"/>
        </w:rPr>
        <w:t xml:space="preserve">VBT </w:t>
      </w:r>
      <w:r w:rsidR="00A8592A" w:rsidRPr="004E44E1">
        <w:rPr>
          <w:rFonts w:ascii="Arial" w:hAnsi="Arial" w:cs="Arial"/>
          <w:sz w:val="24"/>
          <w:szCs w:val="24"/>
        </w:rPr>
        <w:t>there are known</w:t>
      </w:r>
      <w:r w:rsidR="00B55356" w:rsidRPr="004E44E1">
        <w:rPr>
          <w:rFonts w:ascii="Arial" w:hAnsi="Arial" w:cs="Arial"/>
          <w:sz w:val="24"/>
          <w:szCs w:val="24"/>
        </w:rPr>
        <w:t xml:space="preserve"> limitations, </w:t>
      </w:r>
      <w:r w:rsidR="00191C6B" w:rsidRPr="004E44E1">
        <w:rPr>
          <w:rFonts w:ascii="Arial" w:hAnsi="Arial" w:cs="Arial"/>
          <w:sz w:val="24"/>
          <w:szCs w:val="24"/>
        </w:rPr>
        <w:t xml:space="preserve">partial or half </w:t>
      </w:r>
      <w:r w:rsidR="000920E5" w:rsidRPr="004E44E1">
        <w:rPr>
          <w:rFonts w:ascii="Arial" w:hAnsi="Arial" w:cs="Arial"/>
          <w:sz w:val="24"/>
          <w:szCs w:val="24"/>
        </w:rPr>
        <w:t>repetitions</w:t>
      </w:r>
      <w:r w:rsidR="009E08D7" w:rsidRPr="004E44E1">
        <w:rPr>
          <w:rFonts w:ascii="Arial" w:hAnsi="Arial" w:cs="Arial"/>
          <w:sz w:val="24"/>
          <w:szCs w:val="24"/>
        </w:rPr>
        <w:t xml:space="preserve"> </w:t>
      </w:r>
      <w:r w:rsidR="00503B0F" w:rsidRPr="004E44E1">
        <w:rPr>
          <w:rFonts w:ascii="Arial" w:hAnsi="Arial" w:cs="Arial"/>
          <w:sz w:val="24"/>
          <w:szCs w:val="24"/>
        </w:rPr>
        <w:t>are not effective over</w:t>
      </w:r>
      <w:r w:rsidR="005F758B" w:rsidRPr="004E44E1">
        <w:rPr>
          <w:rFonts w:ascii="Arial" w:hAnsi="Arial" w:cs="Arial"/>
          <w:sz w:val="24"/>
          <w:szCs w:val="24"/>
        </w:rPr>
        <w:t xml:space="preserve"> exercises that require a full range of motion</w:t>
      </w:r>
      <w:r w:rsidR="00503B0F" w:rsidRPr="004E44E1">
        <w:rPr>
          <w:rFonts w:ascii="Arial" w:hAnsi="Arial" w:cs="Arial"/>
          <w:sz w:val="24"/>
          <w:szCs w:val="24"/>
        </w:rPr>
        <w:t>.</w:t>
      </w:r>
      <w:r w:rsidR="004B643E" w:rsidRPr="004E44E1">
        <w:rPr>
          <w:rFonts w:ascii="Arial" w:hAnsi="Arial" w:cs="Arial"/>
          <w:sz w:val="24"/>
          <w:szCs w:val="24"/>
        </w:rPr>
        <w:t xml:space="preserve"> </w:t>
      </w:r>
      <w:r w:rsidR="000920E5" w:rsidRPr="004E44E1">
        <w:rPr>
          <w:rFonts w:ascii="Arial" w:hAnsi="Arial" w:cs="Arial"/>
          <w:sz w:val="24"/>
          <w:szCs w:val="24"/>
        </w:rPr>
        <w:t xml:space="preserve">VBT also </w:t>
      </w:r>
      <w:r w:rsidR="004B643E" w:rsidRPr="004E44E1">
        <w:rPr>
          <w:rFonts w:ascii="Arial" w:hAnsi="Arial" w:cs="Arial"/>
          <w:sz w:val="24"/>
          <w:szCs w:val="24"/>
        </w:rPr>
        <w:t xml:space="preserve">requires </w:t>
      </w:r>
      <w:r w:rsidR="002B6D19">
        <w:rPr>
          <w:rFonts w:ascii="Arial" w:hAnsi="Arial" w:cs="Arial"/>
          <w:sz w:val="24"/>
          <w:szCs w:val="24"/>
        </w:rPr>
        <w:t xml:space="preserve">participants to perform </w:t>
      </w:r>
      <w:r w:rsidR="000920E5" w:rsidRPr="004E44E1">
        <w:rPr>
          <w:rFonts w:ascii="Arial" w:hAnsi="Arial" w:cs="Arial"/>
          <w:sz w:val="24"/>
          <w:szCs w:val="24"/>
        </w:rPr>
        <w:t>each lift</w:t>
      </w:r>
      <w:r w:rsidR="002B6D19">
        <w:rPr>
          <w:rFonts w:ascii="Arial" w:hAnsi="Arial" w:cs="Arial"/>
          <w:sz w:val="24"/>
          <w:szCs w:val="24"/>
        </w:rPr>
        <w:t xml:space="preserve"> </w:t>
      </w:r>
      <w:r w:rsidR="000920E5" w:rsidRPr="004E44E1">
        <w:rPr>
          <w:rFonts w:ascii="Arial" w:hAnsi="Arial" w:cs="Arial"/>
          <w:sz w:val="24"/>
          <w:szCs w:val="24"/>
        </w:rPr>
        <w:t xml:space="preserve">with </w:t>
      </w:r>
      <w:r w:rsidR="004B643E" w:rsidRPr="004E44E1">
        <w:rPr>
          <w:rFonts w:ascii="Arial" w:hAnsi="Arial" w:cs="Arial"/>
          <w:sz w:val="24"/>
          <w:szCs w:val="24"/>
        </w:rPr>
        <w:t>maximal intent</w:t>
      </w:r>
      <w:r w:rsidR="004542EF"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c7e78f08e391f7e9a83d&quot;],&quot;referencesOptions&quot;:{&quot;doc:6363c7e78f08e391f7e9a83d&quot;:{&quot;author&quot;:true,&quot;year&quot;:true,&quot;pageReplace&quot;:&quot;&quot;,&quot;prefix&quot;:&quot;&quot;,&quot;suffix&quot;:&quot;&quot;}},&quot;hasBrokenReferences&quot;:false,&quot;hasManualEdits&quot;:false,&quot;citationType&quot;:&quot;inline&quot;}"/>
          <w:id w:val="2048097290"/>
          <w:placeholder>
            <w:docPart w:val="68B241D03EC74514BA2F63A0222F63C0"/>
          </w:placeholder>
        </w:sdtPr>
        <w:sdtContent>
          <w:r w:rsidR="00E47D7D" w:rsidRPr="004E44E1">
            <w:rPr>
              <w:rFonts w:ascii="Arial" w:eastAsia="Times New Roman" w:hAnsi="Arial" w:cs="Arial"/>
              <w:color w:val="000000"/>
              <w:sz w:val="24"/>
              <w:szCs w:val="24"/>
            </w:rPr>
            <w:t>(Weakley Jonathon, Mann et al. 2021)</w:t>
          </w:r>
        </w:sdtContent>
      </w:sdt>
      <w:r w:rsidR="000920E5" w:rsidRPr="004E44E1">
        <w:rPr>
          <w:rFonts w:ascii="Arial" w:hAnsi="Arial" w:cs="Arial"/>
          <w:sz w:val="24"/>
          <w:szCs w:val="24"/>
        </w:rPr>
        <w:t>.</w:t>
      </w:r>
    </w:p>
    <w:p w14:paraId="2D91A0AE" w14:textId="0F5DA313" w:rsidR="00426CB6" w:rsidRPr="004E44E1" w:rsidRDefault="00A26870" w:rsidP="50251735">
      <w:pPr>
        <w:rPr>
          <w:rFonts w:ascii="Arial" w:hAnsi="Arial" w:cs="Arial"/>
          <w:sz w:val="24"/>
          <w:szCs w:val="24"/>
        </w:rPr>
      </w:pPr>
      <w:r w:rsidRPr="004E44E1">
        <w:rPr>
          <w:rFonts w:ascii="Arial" w:hAnsi="Arial" w:cs="Arial"/>
          <w:sz w:val="24"/>
          <w:szCs w:val="24"/>
        </w:rPr>
        <w:t>Despite</w:t>
      </w:r>
      <w:r w:rsidR="005D33B6" w:rsidRPr="004E44E1">
        <w:rPr>
          <w:rFonts w:ascii="Arial" w:hAnsi="Arial" w:cs="Arial"/>
          <w:sz w:val="24"/>
          <w:szCs w:val="24"/>
        </w:rPr>
        <w:t xml:space="preserve"> the growing research behind VBT</w:t>
      </w:r>
      <w:r w:rsidR="00BB73DC" w:rsidRPr="004E44E1">
        <w:rPr>
          <w:rFonts w:ascii="Arial" w:hAnsi="Arial" w:cs="Arial"/>
          <w:sz w:val="24"/>
          <w:szCs w:val="24"/>
        </w:rPr>
        <w:t>,</w:t>
      </w:r>
      <w:r w:rsidR="00E50FD4">
        <w:rPr>
          <w:rFonts w:ascii="Arial" w:hAnsi="Arial" w:cs="Arial"/>
          <w:sz w:val="24"/>
          <w:szCs w:val="24"/>
        </w:rPr>
        <w:t xml:space="preserve"> </w:t>
      </w:r>
      <w:r w:rsidR="00B103D5" w:rsidRPr="004E44E1">
        <w:rPr>
          <w:rFonts w:ascii="Arial" w:hAnsi="Arial" w:cs="Arial"/>
          <w:sz w:val="24"/>
          <w:szCs w:val="24"/>
        </w:rPr>
        <w:t>mor</w:t>
      </w:r>
      <w:r w:rsidR="00E75792" w:rsidRPr="004E44E1">
        <w:rPr>
          <w:rFonts w:ascii="Arial" w:hAnsi="Arial" w:cs="Arial"/>
          <w:sz w:val="24"/>
          <w:szCs w:val="24"/>
        </w:rPr>
        <w:t>e research</w:t>
      </w:r>
      <w:r w:rsidR="00B103D5" w:rsidRPr="004E44E1">
        <w:rPr>
          <w:rFonts w:ascii="Arial" w:hAnsi="Arial" w:cs="Arial"/>
          <w:sz w:val="24"/>
          <w:szCs w:val="24"/>
        </w:rPr>
        <w:t xml:space="preserve"> is required</w:t>
      </w:r>
      <w:r w:rsidR="00E75792" w:rsidRPr="004E44E1">
        <w:rPr>
          <w:rFonts w:ascii="Arial" w:hAnsi="Arial" w:cs="Arial"/>
          <w:sz w:val="24"/>
          <w:szCs w:val="24"/>
        </w:rPr>
        <w:t xml:space="preserve"> to strengthen its validity</w:t>
      </w:r>
      <w:r w:rsidR="006965E2"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b4818f089e03ab73e97c&quot;],&quot;referencesOptions&quot;:{&quot;doc:6363b4818f089e03ab73e97c&quot;:{&quot;author&quot;:true,&quot;year&quot;:true,&quot;pageReplace&quot;:&quot;&quot;,&quot;prefix&quot;:&quot;&quot;,&quot;suffix&quot;:&quot;&quot;}},&quot;hasBrokenReferences&quot;:false,&quot;hasManualEdits&quot;:false,&quot;citationType&quot;:&quot;inline&quot;}"/>
          <w:id w:val="1341579795"/>
          <w:placeholder>
            <w:docPart w:val="2CAB7D9DCE9E4BB9887135D8F0293B0A"/>
          </w:placeholder>
        </w:sdtPr>
        <w:sdtContent>
          <w:r w:rsidR="00E47D7D" w:rsidRPr="004E44E1">
            <w:rPr>
              <w:rFonts w:ascii="Arial" w:eastAsia="Times New Roman" w:hAnsi="Arial" w:cs="Arial"/>
              <w:color w:val="000000"/>
              <w:sz w:val="24"/>
              <w:szCs w:val="24"/>
            </w:rPr>
            <w:t>(Fritschi, Seiler et al. 2021)</w:t>
          </w:r>
        </w:sdtContent>
      </w:sdt>
      <w:r w:rsidR="00E75792" w:rsidRPr="004E44E1">
        <w:rPr>
          <w:rFonts w:ascii="Arial" w:hAnsi="Arial" w:cs="Arial"/>
          <w:sz w:val="24"/>
          <w:szCs w:val="24"/>
        </w:rPr>
        <w:t>.</w:t>
      </w:r>
      <w:r w:rsidRPr="004E44E1">
        <w:rPr>
          <w:rFonts w:ascii="Arial" w:hAnsi="Arial" w:cs="Arial"/>
          <w:sz w:val="24"/>
          <w:szCs w:val="24"/>
        </w:rPr>
        <w:t xml:space="preserve"> </w:t>
      </w:r>
      <w:r w:rsidR="006A4031" w:rsidRPr="004E44E1">
        <w:rPr>
          <w:rFonts w:ascii="Arial" w:hAnsi="Arial" w:cs="Arial"/>
          <w:sz w:val="24"/>
          <w:szCs w:val="24"/>
        </w:rPr>
        <w:t>Therefore, the</w:t>
      </w:r>
      <w:r w:rsidR="00B578B1" w:rsidRPr="004E44E1">
        <w:rPr>
          <w:rFonts w:ascii="Arial" w:hAnsi="Arial" w:cs="Arial"/>
          <w:sz w:val="24"/>
          <w:szCs w:val="24"/>
        </w:rPr>
        <w:t xml:space="preserve"> main</w:t>
      </w:r>
      <w:r w:rsidR="006A4031" w:rsidRPr="004E44E1">
        <w:rPr>
          <w:rFonts w:ascii="Arial" w:hAnsi="Arial" w:cs="Arial"/>
          <w:sz w:val="24"/>
          <w:szCs w:val="24"/>
        </w:rPr>
        <w:t xml:space="preserve"> aim of this study is to</w:t>
      </w:r>
      <w:r w:rsidR="00CE2338" w:rsidRPr="004E44E1">
        <w:rPr>
          <w:rFonts w:ascii="Arial" w:hAnsi="Arial" w:cs="Arial"/>
          <w:sz w:val="24"/>
          <w:szCs w:val="24"/>
        </w:rPr>
        <w:t xml:space="preserve"> create a quantitative training intervention</w:t>
      </w:r>
      <w:r w:rsidR="00721481" w:rsidRPr="004E44E1">
        <w:rPr>
          <w:rFonts w:ascii="Arial" w:hAnsi="Arial" w:cs="Arial"/>
          <w:sz w:val="24"/>
          <w:szCs w:val="24"/>
        </w:rPr>
        <w:t xml:space="preserve"> that can assess,</w:t>
      </w:r>
      <w:r w:rsidR="005A7C0E" w:rsidRPr="004E44E1">
        <w:rPr>
          <w:rFonts w:ascii="Arial" w:hAnsi="Arial" w:cs="Arial"/>
          <w:sz w:val="24"/>
          <w:szCs w:val="24"/>
        </w:rPr>
        <w:t xml:space="preserve"> </w:t>
      </w:r>
      <w:r w:rsidR="00721481" w:rsidRPr="004E44E1">
        <w:rPr>
          <w:rFonts w:ascii="Arial" w:hAnsi="Arial" w:cs="Arial"/>
          <w:sz w:val="24"/>
          <w:szCs w:val="24"/>
        </w:rPr>
        <w:t>analysis</w:t>
      </w:r>
      <w:r w:rsidR="005A7C0E" w:rsidRPr="004E44E1">
        <w:rPr>
          <w:rFonts w:ascii="Arial" w:hAnsi="Arial" w:cs="Arial"/>
          <w:sz w:val="24"/>
          <w:szCs w:val="24"/>
        </w:rPr>
        <w:t xml:space="preserve"> and compare </w:t>
      </w:r>
      <w:r w:rsidR="009B52A7" w:rsidRPr="004E44E1">
        <w:rPr>
          <w:rFonts w:ascii="Arial" w:hAnsi="Arial" w:cs="Arial"/>
          <w:sz w:val="24"/>
          <w:szCs w:val="24"/>
        </w:rPr>
        <w:t>VBT and PBT, to</w:t>
      </w:r>
      <w:r w:rsidR="00F82FE8" w:rsidRPr="004E44E1">
        <w:rPr>
          <w:rFonts w:ascii="Arial" w:hAnsi="Arial" w:cs="Arial"/>
          <w:sz w:val="24"/>
          <w:szCs w:val="24"/>
        </w:rPr>
        <w:t xml:space="preserve"> identify </w:t>
      </w:r>
    </w:p>
    <w:p w14:paraId="31EA64A7" w14:textId="77777777" w:rsidR="00823F4E" w:rsidRPr="004E44E1" w:rsidRDefault="00426CB6" w:rsidP="00426CB6">
      <w:pPr>
        <w:pStyle w:val="ListParagraph"/>
        <w:numPr>
          <w:ilvl w:val="0"/>
          <w:numId w:val="6"/>
        </w:numPr>
        <w:rPr>
          <w:rFonts w:ascii="Arial" w:hAnsi="Arial" w:cs="Arial"/>
          <w:sz w:val="24"/>
          <w:szCs w:val="24"/>
        </w:rPr>
      </w:pPr>
      <w:r w:rsidRPr="004E44E1">
        <w:rPr>
          <w:rFonts w:ascii="Arial" w:hAnsi="Arial" w:cs="Arial"/>
          <w:sz w:val="24"/>
          <w:szCs w:val="24"/>
        </w:rPr>
        <w:t>I</w:t>
      </w:r>
      <w:r w:rsidR="00854B73" w:rsidRPr="004E44E1">
        <w:rPr>
          <w:rFonts w:ascii="Arial" w:hAnsi="Arial" w:cs="Arial"/>
          <w:sz w:val="24"/>
          <w:szCs w:val="24"/>
        </w:rPr>
        <w:t>f there is a significant difference</w:t>
      </w:r>
      <w:r w:rsidR="004B46B5" w:rsidRPr="004E44E1">
        <w:rPr>
          <w:rFonts w:ascii="Arial" w:hAnsi="Arial" w:cs="Arial"/>
          <w:sz w:val="24"/>
          <w:szCs w:val="24"/>
        </w:rPr>
        <w:t xml:space="preserve"> for each training method independently</w:t>
      </w:r>
      <w:r w:rsidR="00823F4E" w:rsidRPr="004E44E1">
        <w:rPr>
          <w:rFonts w:ascii="Arial" w:hAnsi="Arial" w:cs="Arial"/>
          <w:sz w:val="24"/>
          <w:szCs w:val="24"/>
        </w:rPr>
        <w:t>.</w:t>
      </w:r>
    </w:p>
    <w:p w14:paraId="5ABC2257" w14:textId="7BFE90A1" w:rsidR="00426CB6" w:rsidRPr="004E44E1" w:rsidRDefault="00823F4E" w:rsidP="00426CB6">
      <w:pPr>
        <w:pStyle w:val="ListParagraph"/>
        <w:numPr>
          <w:ilvl w:val="0"/>
          <w:numId w:val="6"/>
        </w:numPr>
        <w:rPr>
          <w:rFonts w:ascii="Arial" w:hAnsi="Arial" w:cs="Arial"/>
          <w:sz w:val="24"/>
          <w:szCs w:val="24"/>
        </w:rPr>
      </w:pPr>
      <w:r w:rsidRPr="004E44E1">
        <w:rPr>
          <w:rFonts w:ascii="Arial" w:hAnsi="Arial" w:cs="Arial"/>
          <w:sz w:val="24"/>
          <w:szCs w:val="24"/>
        </w:rPr>
        <w:t xml:space="preserve">If there is </w:t>
      </w:r>
      <w:r w:rsidR="00184EC8" w:rsidRPr="004E44E1">
        <w:rPr>
          <w:rFonts w:ascii="Arial" w:hAnsi="Arial" w:cs="Arial"/>
          <w:sz w:val="24"/>
          <w:szCs w:val="24"/>
        </w:rPr>
        <w:t>a significant difference between the two training methods</w:t>
      </w:r>
      <w:r w:rsidRPr="004E44E1">
        <w:rPr>
          <w:rFonts w:ascii="Arial" w:hAnsi="Arial" w:cs="Arial"/>
          <w:sz w:val="24"/>
          <w:szCs w:val="24"/>
        </w:rPr>
        <w:t>.</w:t>
      </w:r>
    </w:p>
    <w:p w14:paraId="63124FEF" w14:textId="43E26BE2" w:rsidR="00ED38CE" w:rsidRPr="004E44E1" w:rsidRDefault="00706F43" w:rsidP="006030F4">
      <w:pPr>
        <w:pStyle w:val="ListParagraph"/>
        <w:numPr>
          <w:ilvl w:val="0"/>
          <w:numId w:val="6"/>
        </w:numPr>
        <w:rPr>
          <w:rFonts w:ascii="Arial" w:hAnsi="Arial" w:cs="Arial"/>
          <w:sz w:val="24"/>
          <w:szCs w:val="24"/>
        </w:rPr>
      </w:pPr>
      <w:r w:rsidRPr="004E44E1">
        <w:rPr>
          <w:rFonts w:ascii="Arial" w:hAnsi="Arial" w:cs="Arial"/>
          <w:sz w:val="24"/>
          <w:szCs w:val="24"/>
        </w:rPr>
        <w:t>What are the p</w:t>
      </w:r>
      <w:r w:rsidR="00102A90" w:rsidRPr="004E44E1">
        <w:rPr>
          <w:rFonts w:ascii="Arial" w:hAnsi="Arial" w:cs="Arial"/>
          <w:sz w:val="24"/>
          <w:szCs w:val="24"/>
        </w:rPr>
        <w:t>ractical applications for coaches and athletes</w:t>
      </w:r>
      <w:r w:rsidRPr="004E44E1">
        <w:rPr>
          <w:rFonts w:ascii="Arial" w:hAnsi="Arial" w:cs="Arial"/>
          <w:sz w:val="24"/>
          <w:szCs w:val="24"/>
        </w:rPr>
        <w:t>.</w:t>
      </w:r>
    </w:p>
    <w:p w14:paraId="60518CD3" w14:textId="61738838" w:rsidR="001447A3" w:rsidRPr="004E44E1" w:rsidRDefault="001447A3" w:rsidP="001447A3">
      <w:pPr>
        <w:rPr>
          <w:rFonts w:ascii="Arial" w:hAnsi="Arial" w:cs="Arial"/>
          <w:sz w:val="24"/>
          <w:szCs w:val="24"/>
        </w:rPr>
      </w:pPr>
      <w:r w:rsidRPr="004E44E1">
        <w:rPr>
          <w:rFonts w:ascii="Arial" w:hAnsi="Arial" w:cs="Arial"/>
          <w:sz w:val="24"/>
          <w:szCs w:val="24"/>
        </w:rPr>
        <w:t xml:space="preserve">Based on the current literature I hypothesis that VBT will be a more significant training method for developing </w:t>
      </w:r>
      <w:r w:rsidR="00225906" w:rsidRPr="004E44E1">
        <w:rPr>
          <w:rFonts w:ascii="Arial" w:hAnsi="Arial" w:cs="Arial"/>
          <w:sz w:val="24"/>
          <w:szCs w:val="24"/>
        </w:rPr>
        <w:t xml:space="preserve">leg strength </w:t>
      </w:r>
      <w:r w:rsidRPr="004E44E1">
        <w:rPr>
          <w:rFonts w:ascii="Arial" w:hAnsi="Arial" w:cs="Arial"/>
          <w:sz w:val="24"/>
          <w:szCs w:val="24"/>
        </w:rPr>
        <w:t>whilst mitigating fatigue</w:t>
      </w:r>
      <w:r w:rsidR="00356D0E" w:rsidRPr="004E44E1">
        <w:rPr>
          <w:rFonts w:ascii="Arial" w:hAnsi="Arial" w:cs="Arial"/>
          <w:sz w:val="24"/>
          <w:szCs w:val="24"/>
        </w:rPr>
        <w:t xml:space="preserve"> and reducing the risk of injury</w:t>
      </w:r>
      <w:r w:rsidRPr="004E44E1">
        <w:rPr>
          <w:rFonts w:ascii="Arial" w:hAnsi="Arial" w:cs="Arial"/>
          <w:sz w:val="24"/>
          <w:szCs w:val="24"/>
        </w:rPr>
        <w:t>.</w:t>
      </w:r>
    </w:p>
    <w:p w14:paraId="64381BBE" w14:textId="2130EA91" w:rsidR="009F097A" w:rsidRPr="004E44E1" w:rsidRDefault="00ED38CE" w:rsidP="009F097A">
      <w:pPr>
        <w:rPr>
          <w:rFonts w:ascii="Arial" w:hAnsi="Arial" w:cs="Arial"/>
          <w:sz w:val="24"/>
          <w:szCs w:val="24"/>
          <w:u w:val="single"/>
        </w:rPr>
      </w:pPr>
      <w:r w:rsidRPr="004E44E1">
        <w:rPr>
          <w:rFonts w:ascii="Arial" w:hAnsi="Arial" w:cs="Arial"/>
          <w:sz w:val="24"/>
          <w:szCs w:val="24"/>
          <w:u w:val="single"/>
        </w:rPr>
        <w:t>Objectives</w:t>
      </w:r>
    </w:p>
    <w:p w14:paraId="6CA39311" w14:textId="371F06B0" w:rsidR="00ED38CE" w:rsidRPr="004E44E1" w:rsidRDefault="00E020C7" w:rsidP="00440EAD">
      <w:pPr>
        <w:rPr>
          <w:rFonts w:ascii="Arial" w:hAnsi="Arial" w:cs="Arial"/>
          <w:sz w:val="24"/>
          <w:szCs w:val="24"/>
          <w:u w:val="single"/>
        </w:rPr>
      </w:pPr>
      <w:r w:rsidRPr="004E44E1">
        <w:rPr>
          <w:rFonts w:ascii="Arial" w:hAnsi="Arial" w:cs="Arial"/>
          <w:sz w:val="24"/>
          <w:szCs w:val="24"/>
        </w:rPr>
        <w:t>My first objective is to</w:t>
      </w:r>
      <w:r w:rsidR="007265E8" w:rsidRPr="004E44E1">
        <w:rPr>
          <w:rFonts w:ascii="Arial" w:hAnsi="Arial" w:cs="Arial"/>
          <w:sz w:val="24"/>
          <w:szCs w:val="24"/>
        </w:rPr>
        <w:t xml:space="preserve"> </w:t>
      </w:r>
      <w:r w:rsidR="00440EAD" w:rsidRPr="004E44E1">
        <w:rPr>
          <w:rFonts w:ascii="Arial" w:hAnsi="Arial" w:cs="Arial"/>
          <w:sz w:val="24"/>
          <w:szCs w:val="24"/>
        </w:rPr>
        <w:t>recruit participants</w:t>
      </w:r>
      <w:r w:rsidR="000A3322" w:rsidRPr="004E44E1">
        <w:rPr>
          <w:rFonts w:ascii="Arial" w:hAnsi="Arial" w:cs="Arial"/>
          <w:sz w:val="24"/>
          <w:szCs w:val="24"/>
        </w:rPr>
        <w:t xml:space="preserve">, to do this is I will </w:t>
      </w:r>
      <w:r w:rsidR="007265E8" w:rsidRPr="004E44E1">
        <w:rPr>
          <w:rFonts w:ascii="Arial" w:hAnsi="Arial" w:cs="Arial"/>
          <w:sz w:val="24"/>
          <w:szCs w:val="24"/>
        </w:rPr>
        <w:t>en</w:t>
      </w:r>
      <w:r w:rsidR="00514DA9" w:rsidRPr="004E44E1">
        <w:rPr>
          <w:rFonts w:ascii="Arial" w:hAnsi="Arial" w:cs="Arial"/>
          <w:sz w:val="24"/>
          <w:szCs w:val="24"/>
        </w:rPr>
        <w:t>gage with the universities Football</w:t>
      </w:r>
      <w:r w:rsidR="0004522A" w:rsidRPr="004E44E1">
        <w:rPr>
          <w:rFonts w:ascii="Arial" w:hAnsi="Arial" w:cs="Arial"/>
          <w:sz w:val="24"/>
          <w:szCs w:val="24"/>
        </w:rPr>
        <w:t>,</w:t>
      </w:r>
      <w:r w:rsidR="00514DA9" w:rsidRPr="004E44E1">
        <w:rPr>
          <w:rFonts w:ascii="Arial" w:hAnsi="Arial" w:cs="Arial"/>
          <w:sz w:val="24"/>
          <w:szCs w:val="24"/>
        </w:rPr>
        <w:t xml:space="preserve"> rugby</w:t>
      </w:r>
      <w:r w:rsidR="001B5258" w:rsidRPr="004E44E1">
        <w:rPr>
          <w:rFonts w:ascii="Arial" w:hAnsi="Arial" w:cs="Arial"/>
          <w:sz w:val="24"/>
          <w:szCs w:val="24"/>
        </w:rPr>
        <w:t xml:space="preserve"> and netball</w:t>
      </w:r>
      <w:r w:rsidR="00514DA9" w:rsidRPr="004E44E1">
        <w:rPr>
          <w:rFonts w:ascii="Arial" w:hAnsi="Arial" w:cs="Arial"/>
          <w:sz w:val="24"/>
          <w:szCs w:val="24"/>
        </w:rPr>
        <w:t xml:space="preserve"> team</w:t>
      </w:r>
      <w:r w:rsidR="00404314" w:rsidRPr="004E44E1">
        <w:rPr>
          <w:rFonts w:ascii="Arial" w:hAnsi="Arial" w:cs="Arial"/>
          <w:sz w:val="24"/>
          <w:szCs w:val="24"/>
        </w:rPr>
        <w:t xml:space="preserve">s coach and determine whether there is </w:t>
      </w:r>
      <w:r w:rsidR="0071030E" w:rsidRPr="004E44E1">
        <w:rPr>
          <w:rFonts w:ascii="Arial" w:hAnsi="Arial" w:cs="Arial"/>
          <w:sz w:val="24"/>
          <w:szCs w:val="24"/>
        </w:rPr>
        <w:t>an</w:t>
      </w:r>
      <w:r w:rsidR="00404314" w:rsidRPr="004E44E1">
        <w:rPr>
          <w:rFonts w:ascii="Arial" w:hAnsi="Arial" w:cs="Arial"/>
          <w:sz w:val="24"/>
          <w:szCs w:val="24"/>
        </w:rPr>
        <w:t xml:space="preserve"> opportunity to implement this training </w:t>
      </w:r>
      <w:r w:rsidR="0071030E" w:rsidRPr="004E44E1">
        <w:rPr>
          <w:rFonts w:ascii="Arial" w:hAnsi="Arial" w:cs="Arial"/>
          <w:sz w:val="24"/>
          <w:szCs w:val="24"/>
        </w:rPr>
        <w:t>intervention with the teams. If not, reach out to local colleges and schools</w:t>
      </w:r>
      <w:r w:rsidR="0004522A" w:rsidRPr="004E44E1">
        <w:rPr>
          <w:rFonts w:ascii="Arial" w:hAnsi="Arial" w:cs="Arial"/>
          <w:sz w:val="24"/>
          <w:szCs w:val="24"/>
        </w:rPr>
        <w:t xml:space="preserve"> to acquire a team of sports people</w:t>
      </w:r>
      <w:r w:rsidR="001B5258" w:rsidRPr="004E44E1">
        <w:rPr>
          <w:rFonts w:ascii="Arial" w:hAnsi="Arial" w:cs="Arial"/>
          <w:sz w:val="24"/>
          <w:szCs w:val="24"/>
        </w:rPr>
        <w:t xml:space="preserve"> that are willing and able to take part.</w:t>
      </w:r>
    </w:p>
    <w:p w14:paraId="5BFF4400" w14:textId="2315C14E" w:rsidR="00DE0EBF" w:rsidRPr="004E44E1" w:rsidRDefault="00572EEE" w:rsidP="000A3322">
      <w:pPr>
        <w:rPr>
          <w:rFonts w:ascii="Arial" w:hAnsi="Arial" w:cs="Arial"/>
          <w:sz w:val="24"/>
          <w:szCs w:val="24"/>
        </w:rPr>
      </w:pPr>
      <w:r w:rsidRPr="004E44E1">
        <w:rPr>
          <w:rFonts w:ascii="Arial" w:hAnsi="Arial" w:cs="Arial"/>
          <w:sz w:val="24"/>
          <w:szCs w:val="24"/>
        </w:rPr>
        <w:t xml:space="preserve">Secondly, </w:t>
      </w:r>
      <w:r w:rsidR="005B2D78" w:rsidRPr="004E44E1">
        <w:rPr>
          <w:rFonts w:ascii="Arial" w:hAnsi="Arial" w:cs="Arial"/>
          <w:sz w:val="24"/>
          <w:szCs w:val="24"/>
        </w:rPr>
        <w:t>p</w:t>
      </w:r>
      <w:r w:rsidR="001B5258" w:rsidRPr="004E44E1">
        <w:rPr>
          <w:rFonts w:ascii="Arial" w:hAnsi="Arial" w:cs="Arial"/>
          <w:sz w:val="24"/>
          <w:szCs w:val="24"/>
        </w:rPr>
        <w:t xml:space="preserve">rior to </w:t>
      </w:r>
      <w:r w:rsidR="00B804E7" w:rsidRPr="004E44E1">
        <w:rPr>
          <w:rFonts w:ascii="Arial" w:hAnsi="Arial" w:cs="Arial"/>
          <w:sz w:val="24"/>
          <w:szCs w:val="24"/>
        </w:rPr>
        <w:t>taking part in the intervention</w:t>
      </w:r>
      <w:r w:rsidR="001475BE" w:rsidRPr="004E44E1">
        <w:rPr>
          <w:rFonts w:ascii="Arial" w:hAnsi="Arial" w:cs="Arial"/>
          <w:sz w:val="24"/>
          <w:szCs w:val="24"/>
        </w:rPr>
        <w:t xml:space="preserve"> and as a method of pre-screening</w:t>
      </w:r>
      <w:r w:rsidR="00B804E7" w:rsidRPr="004E44E1">
        <w:rPr>
          <w:rFonts w:ascii="Arial" w:hAnsi="Arial" w:cs="Arial"/>
          <w:sz w:val="24"/>
          <w:szCs w:val="24"/>
        </w:rPr>
        <w:t xml:space="preserve">, </w:t>
      </w:r>
      <w:r w:rsidR="00180BFA" w:rsidRPr="004E44E1">
        <w:rPr>
          <w:rFonts w:ascii="Arial" w:hAnsi="Arial" w:cs="Arial"/>
          <w:sz w:val="24"/>
          <w:szCs w:val="24"/>
        </w:rPr>
        <w:t xml:space="preserve">the </w:t>
      </w:r>
      <w:r w:rsidR="00B804E7" w:rsidRPr="004E44E1">
        <w:rPr>
          <w:rFonts w:ascii="Arial" w:hAnsi="Arial" w:cs="Arial"/>
          <w:sz w:val="24"/>
          <w:szCs w:val="24"/>
        </w:rPr>
        <w:t>ethics and P</w:t>
      </w:r>
      <w:r w:rsidR="00454E0B" w:rsidRPr="004E44E1">
        <w:rPr>
          <w:rFonts w:ascii="Arial" w:hAnsi="Arial" w:cs="Arial"/>
          <w:sz w:val="24"/>
          <w:szCs w:val="24"/>
        </w:rPr>
        <w:t>AR</w:t>
      </w:r>
      <w:r w:rsidR="00F04AE3" w:rsidRPr="004E44E1">
        <w:rPr>
          <w:rFonts w:ascii="Arial" w:hAnsi="Arial" w:cs="Arial"/>
          <w:sz w:val="24"/>
          <w:szCs w:val="24"/>
        </w:rPr>
        <w:t>-</w:t>
      </w:r>
      <w:r w:rsidR="00B804E7" w:rsidRPr="004E44E1">
        <w:rPr>
          <w:rFonts w:ascii="Arial" w:hAnsi="Arial" w:cs="Arial"/>
          <w:sz w:val="24"/>
          <w:szCs w:val="24"/>
        </w:rPr>
        <w:t xml:space="preserve">Q </w:t>
      </w:r>
      <w:r w:rsidR="00601F5D" w:rsidRPr="004E44E1">
        <w:rPr>
          <w:rFonts w:ascii="Arial" w:hAnsi="Arial" w:cs="Arial"/>
          <w:sz w:val="24"/>
          <w:szCs w:val="24"/>
        </w:rPr>
        <w:t>(physical activity readiness</w:t>
      </w:r>
      <w:r w:rsidR="00275D21" w:rsidRPr="004E44E1">
        <w:rPr>
          <w:rFonts w:ascii="Arial" w:hAnsi="Arial" w:cs="Arial"/>
          <w:sz w:val="24"/>
          <w:szCs w:val="24"/>
        </w:rPr>
        <w:t xml:space="preserve"> questionnaire) </w:t>
      </w:r>
      <w:r w:rsidR="00B804E7" w:rsidRPr="004E44E1">
        <w:rPr>
          <w:rFonts w:ascii="Arial" w:hAnsi="Arial" w:cs="Arial"/>
          <w:sz w:val="24"/>
          <w:szCs w:val="24"/>
        </w:rPr>
        <w:t xml:space="preserve">forms </w:t>
      </w:r>
      <w:r w:rsidR="00DA41A0">
        <w:rPr>
          <w:rFonts w:ascii="Arial" w:hAnsi="Arial" w:cs="Arial"/>
          <w:sz w:val="24"/>
          <w:szCs w:val="24"/>
        </w:rPr>
        <w:t xml:space="preserve">will be </w:t>
      </w:r>
      <w:r w:rsidR="00B804E7" w:rsidRPr="004E44E1">
        <w:rPr>
          <w:rFonts w:ascii="Arial" w:hAnsi="Arial" w:cs="Arial"/>
          <w:sz w:val="24"/>
          <w:szCs w:val="24"/>
        </w:rPr>
        <w:t>distribut</w:t>
      </w:r>
      <w:r w:rsidR="006B36D6" w:rsidRPr="004E44E1">
        <w:rPr>
          <w:rFonts w:ascii="Arial" w:hAnsi="Arial" w:cs="Arial"/>
          <w:sz w:val="24"/>
          <w:szCs w:val="24"/>
        </w:rPr>
        <w:t>ed to all participants</w:t>
      </w:r>
      <w:r w:rsidR="009F1E6D" w:rsidRPr="004E44E1">
        <w:rPr>
          <w:rFonts w:ascii="Arial" w:hAnsi="Arial" w:cs="Arial"/>
          <w:sz w:val="24"/>
          <w:szCs w:val="24"/>
        </w:rPr>
        <w:t xml:space="preserve"> for completion</w:t>
      </w:r>
      <w:r w:rsidR="001475BE" w:rsidRPr="004E44E1">
        <w:rPr>
          <w:rFonts w:ascii="Arial" w:hAnsi="Arial" w:cs="Arial"/>
          <w:sz w:val="24"/>
          <w:szCs w:val="24"/>
        </w:rPr>
        <w:t>.</w:t>
      </w:r>
      <w:r w:rsidR="00180BFA" w:rsidRPr="004E44E1">
        <w:rPr>
          <w:rFonts w:ascii="Arial" w:hAnsi="Arial" w:cs="Arial"/>
          <w:sz w:val="24"/>
          <w:szCs w:val="24"/>
        </w:rPr>
        <w:t xml:space="preserve"> The information provided on the </w:t>
      </w:r>
      <w:r w:rsidR="006F0AD5" w:rsidRPr="004E44E1">
        <w:rPr>
          <w:rFonts w:ascii="Arial" w:hAnsi="Arial" w:cs="Arial"/>
          <w:sz w:val="24"/>
          <w:szCs w:val="24"/>
        </w:rPr>
        <w:t xml:space="preserve">forms will help determine whether the </w:t>
      </w:r>
      <w:r w:rsidR="00A568A8">
        <w:rPr>
          <w:rFonts w:ascii="Arial" w:hAnsi="Arial" w:cs="Arial"/>
          <w:sz w:val="24"/>
          <w:szCs w:val="24"/>
        </w:rPr>
        <w:t>participants</w:t>
      </w:r>
      <w:r w:rsidR="006F0AD5" w:rsidRPr="004E44E1">
        <w:rPr>
          <w:rFonts w:ascii="Arial" w:hAnsi="Arial" w:cs="Arial"/>
          <w:sz w:val="24"/>
          <w:szCs w:val="24"/>
        </w:rPr>
        <w:t xml:space="preserve"> are</w:t>
      </w:r>
      <w:r w:rsidR="00DA41A0">
        <w:rPr>
          <w:rFonts w:ascii="Arial" w:hAnsi="Arial" w:cs="Arial"/>
          <w:sz w:val="24"/>
          <w:szCs w:val="24"/>
        </w:rPr>
        <w:t xml:space="preserve"> able</w:t>
      </w:r>
      <w:r w:rsidR="006F0AD5" w:rsidRPr="004E44E1">
        <w:rPr>
          <w:rFonts w:ascii="Arial" w:hAnsi="Arial" w:cs="Arial"/>
          <w:sz w:val="24"/>
          <w:szCs w:val="24"/>
        </w:rPr>
        <w:t>t to take part</w:t>
      </w:r>
      <w:r w:rsidR="00DA41A0">
        <w:rPr>
          <w:rFonts w:ascii="Arial" w:hAnsi="Arial" w:cs="Arial"/>
          <w:sz w:val="24"/>
          <w:szCs w:val="24"/>
        </w:rPr>
        <w:t>.</w:t>
      </w:r>
      <w:r w:rsidR="005A7D1E" w:rsidRPr="004E44E1">
        <w:rPr>
          <w:rFonts w:ascii="Arial" w:hAnsi="Arial" w:cs="Arial"/>
          <w:sz w:val="24"/>
          <w:szCs w:val="24"/>
        </w:rPr>
        <w:t xml:space="preserve"> Once the </w:t>
      </w:r>
      <w:r w:rsidR="0004516A" w:rsidRPr="004E44E1">
        <w:rPr>
          <w:rFonts w:ascii="Arial" w:hAnsi="Arial" w:cs="Arial"/>
          <w:sz w:val="24"/>
          <w:szCs w:val="24"/>
        </w:rPr>
        <w:t>participants</w:t>
      </w:r>
      <w:r w:rsidR="005A7D1E" w:rsidRPr="004E44E1">
        <w:rPr>
          <w:rFonts w:ascii="Arial" w:hAnsi="Arial" w:cs="Arial"/>
          <w:sz w:val="24"/>
          <w:szCs w:val="24"/>
        </w:rPr>
        <w:t xml:space="preserve"> are identified</w:t>
      </w:r>
      <w:r w:rsidR="0004516A" w:rsidRPr="004E44E1">
        <w:rPr>
          <w:rFonts w:ascii="Arial" w:hAnsi="Arial" w:cs="Arial"/>
          <w:sz w:val="24"/>
          <w:szCs w:val="24"/>
        </w:rPr>
        <w:t>, an email containing the process and require</w:t>
      </w:r>
      <w:r w:rsidR="00BF1969" w:rsidRPr="004E44E1">
        <w:rPr>
          <w:rFonts w:ascii="Arial" w:hAnsi="Arial" w:cs="Arial"/>
          <w:sz w:val="24"/>
          <w:szCs w:val="24"/>
        </w:rPr>
        <w:t>ments of the study</w:t>
      </w:r>
      <w:r w:rsidR="0004516A" w:rsidRPr="004E44E1">
        <w:rPr>
          <w:rFonts w:ascii="Arial" w:hAnsi="Arial" w:cs="Arial"/>
          <w:sz w:val="24"/>
          <w:szCs w:val="24"/>
        </w:rPr>
        <w:t xml:space="preserve"> </w:t>
      </w:r>
      <w:r w:rsidR="00A50FC1" w:rsidRPr="004E44E1">
        <w:rPr>
          <w:rFonts w:ascii="Arial" w:hAnsi="Arial" w:cs="Arial"/>
          <w:sz w:val="24"/>
          <w:szCs w:val="24"/>
        </w:rPr>
        <w:t>will be sent to the participants.</w:t>
      </w:r>
      <w:r w:rsidR="004E1221" w:rsidRPr="004E44E1">
        <w:rPr>
          <w:rFonts w:ascii="Arial" w:hAnsi="Arial" w:cs="Arial"/>
          <w:sz w:val="24"/>
          <w:szCs w:val="24"/>
        </w:rPr>
        <w:t xml:space="preserve"> This email will ask all participants to refrain from heavy or intense exercise 24 hours prior to </w:t>
      </w:r>
      <w:r w:rsidR="0046318A" w:rsidRPr="004E44E1">
        <w:rPr>
          <w:rFonts w:ascii="Arial" w:hAnsi="Arial" w:cs="Arial"/>
          <w:sz w:val="24"/>
          <w:szCs w:val="24"/>
        </w:rPr>
        <w:t>the testing and training intervention days.</w:t>
      </w:r>
      <w:r w:rsidR="001C71E2" w:rsidRPr="004E44E1">
        <w:rPr>
          <w:rFonts w:ascii="Arial" w:hAnsi="Arial" w:cs="Arial"/>
          <w:sz w:val="24"/>
          <w:szCs w:val="24"/>
        </w:rPr>
        <w:t xml:space="preserve"> As well as providing </w:t>
      </w:r>
      <w:r w:rsidR="00440EAD" w:rsidRPr="004E44E1">
        <w:rPr>
          <w:rFonts w:ascii="Arial" w:hAnsi="Arial" w:cs="Arial"/>
          <w:sz w:val="24"/>
          <w:szCs w:val="24"/>
        </w:rPr>
        <w:t xml:space="preserve">guidance on </w:t>
      </w:r>
      <w:r w:rsidR="00D7249F" w:rsidRPr="004E44E1">
        <w:rPr>
          <w:rFonts w:ascii="Arial" w:hAnsi="Arial" w:cs="Arial"/>
          <w:sz w:val="24"/>
          <w:szCs w:val="24"/>
        </w:rPr>
        <w:t xml:space="preserve">nutrition and </w:t>
      </w:r>
      <w:r w:rsidR="00440EAD" w:rsidRPr="004E44E1">
        <w:rPr>
          <w:rFonts w:ascii="Arial" w:hAnsi="Arial" w:cs="Arial"/>
          <w:sz w:val="24"/>
          <w:szCs w:val="24"/>
        </w:rPr>
        <w:t>supplementation</w:t>
      </w:r>
      <w:r w:rsidR="00D7249F" w:rsidRPr="004E44E1">
        <w:rPr>
          <w:rFonts w:ascii="Arial" w:hAnsi="Arial" w:cs="Arial"/>
          <w:sz w:val="24"/>
          <w:szCs w:val="24"/>
        </w:rPr>
        <w:t>.</w:t>
      </w:r>
    </w:p>
    <w:p w14:paraId="09BECFD2" w14:textId="1D07FF84" w:rsidR="00D7249F" w:rsidRPr="004E44E1" w:rsidRDefault="002F0BB7" w:rsidP="000A3322">
      <w:pPr>
        <w:rPr>
          <w:rFonts w:ascii="Arial" w:hAnsi="Arial" w:cs="Arial"/>
          <w:sz w:val="24"/>
          <w:szCs w:val="24"/>
        </w:rPr>
      </w:pPr>
      <w:r w:rsidRPr="004E44E1">
        <w:rPr>
          <w:rFonts w:ascii="Arial" w:hAnsi="Arial" w:cs="Arial"/>
          <w:sz w:val="24"/>
          <w:szCs w:val="24"/>
        </w:rPr>
        <w:t xml:space="preserve">The next objective is to </w:t>
      </w:r>
      <w:r w:rsidR="008004FD" w:rsidRPr="004E44E1">
        <w:rPr>
          <w:rFonts w:ascii="Arial" w:hAnsi="Arial" w:cs="Arial"/>
          <w:sz w:val="24"/>
          <w:szCs w:val="24"/>
        </w:rPr>
        <w:t>split participants into two groups</w:t>
      </w:r>
      <w:r w:rsidR="00BA4912" w:rsidRPr="004E44E1">
        <w:rPr>
          <w:rFonts w:ascii="Arial" w:hAnsi="Arial" w:cs="Arial"/>
          <w:sz w:val="24"/>
          <w:szCs w:val="24"/>
        </w:rPr>
        <w:t xml:space="preserve">, group 1 </w:t>
      </w:r>
      <w:r w:rsidR="001D1BC9" w:rsidRPr="004E44E1">
        <w:rPr>
          <w:rFonts w:ascii="Arial" w:hAnsi="Arial" w:cs="Arial"/>
          <w:sz w:val="24"/>
          <w:szCs w:val="24"/>
        </w:rPr>
        <w:t>velocity-based</w:t>
      </w:r>
      <w:r w:rsidR="00176D6D" w:rsidRPr="004E44E1">
        <w:rPr>
          <w:rFonts w:ascii="Arial" w:hAnsi="Arial" w:cs="Arial"/>
          <w:sz w:val="24"/>
          <w:szCs w:val="24"/>
        </w:rPr>
        <w:t xml:space="preserve"> training, group 2 </w:t>
      </w:r>
      <w:r w:rsidR="001D1BC9" w:rsidRPr="004E44E1">
        <w:rPr>
          <w:rFonts w:ascii="Arial" w:hAnsi="Arial" w:cs="Arial"/>
          <w:sz w:val="24"/>
          <w:szCs w:val="24"/>
        </w:rPr>
        <w:t>percentage-based</w:t>
      </w:r>
      <w:r w:rsidR="00176D6D" w:rsidRPr="004E44E1">
        <w:rPr>
          <w:rFonts w:ascii="Arial" w:hAnsi="Arial" w:cs="Arial"/>
          <w:sz w:val="24"/>
          <w:szCs w:val="24"/>
        </w:rPr>
        <w:t xml:space="preserve"> training. </w:t>
      </w:r>
      <w:r w:rsidR="0072013C" w:rsidRPr="004E44E1">
        <w:rPr>
          <w:rFonts w:ascii="Arial" w:hAnsi="Arial" w:cs="Arial"/>
          <w:sz w:val="24"/>
          <w:szCs w:val="24"/>
        </w:rPr>
        <w:t>A</w:t>
      </w:r>
      <w:r w:rsidR="00273388" w:rsidRPr="004E44E1">
        <w:rPr>
          <w:rFonts w:ascii="Arial" w:hAnsi="Arial" w:cs="Arial"/>
          <w:sz w:val="24"/>
          <w:szCs w:val="24"/>
        </w:rPr>
        <w:t>fter testing sub</w:t>
      </w:r>
      <w:r w:rsidR="00B1323D" w:rsidRPr="004E44E1">
        <w:rPr>
          <w:rFonts w:ascii="Arial" w:hAnsi="Arial" w:cs="Arial"/>
          <w:sz w:val="24"/>
          <w:szCs w:val="24"/>
        </w:rPr>
        <w:t>-maximal leg strength</w:t>
      </w:r>
      <w:r w:rsidR="0072013C" w:rsidRPr="004E44E1">
        <w:rPr>
          <w:rFonts w:ascii="Arial" w:hAnsi="Arial" w:cs="Arial"/>
          <w:sz w:val="24"/>
          <w:szCs w:val="24"/>
        </w:rPr>
        <w:t xml:space="preserve"> on the back squat exercise</w:t>
      </w:r>
      <w:r w:rsidR="00B1323D" w:rsidRPr="004E44E1">
        <w:rPr>
          <w:rFonts w:ascii="Arial" w:hAnsi="Arial" w:cs="Arial"/>
          <w:sz w:val="24"/>
          <w:szCs w:val="24"/>
        </w:rPr>
        <w:t>,</w:t>
      </w:r>
      <w:r w:rsidR="00E71A0D" w:rsidRPr="004E44E1">
        <w:rPr>
          <w:rFonts w:ascii="Arial" w:hAnsi="Arial" w:cs="Arial"/>
          <w:sz w:val="24"/>
          <w:szCs w:val="24"/>
        </w:rPr>
        <w:t xml:space="preserve"> </w:t>
      </w:r>
      <w:r w:rsidR="009F5CD3" w:rsidRPr="004E44E1">
        <w:rPr>
          <w:rFonts w:ascii="Arial" w:hAnsi="Arial" w:cs="Arial"/>
          <w:sz w:val="24"/>
          <w:szCs w:val="24"/>
        </w:rPr>
        <w:t>load to velocity profile</w:t>
      </w:r>
      <w:r w:rsidR="00B1323D" w:rsidRPr="004E44E1">
        <w:rPr>
          <w:rFonts w:ascii="Arial" w:hAnsi="Arial" w:cs="Arial"/>
          <w:sz w:val="24"/>
          <w:szCs w:val="24"/>
        </w:rPr>
        <w:t>s</w:t>
      </w:r>
      <w:r w:rsidR="009F5CD3" w:rsidRPr="004E44E1">
        <w:rPr>
          <w:rFonts w:ascii="Arial" w:hAnsi="Arial" w:cs="Arial"/>
          <w:sz w:val="24"/>
          <w:szCs w:val="24"/>
        </w:rPr>
        <w:t xml:space="preserve"> and load to percentage profile</w:t>
      </w:r>
      <w:r w:rsidR="00B1323D" w:rsidRPr="004E44E1">
        <w:rPr>
          <w:rFonts w:ascii="Arial" w:hAnsi="Arial" w:cs="Arial"/>
          <w:sz w:val="24"/>
          <w:szCs w:val="24"/>
        </w:rPr>
        <w:t>s</w:t>
      </w:r>
      <w:r w:rsidR="009F5CD3" w:rsidRPr="004E44E1">
        <w:rPr>
          <w:rFonts w:ascii="Arial" w:hAnsi="Arial" w:cs="Arial"/>
          <w:sz w:val="24"/>
          <w:szCs w:val="24"/>
        </w:rPr>
        <w:t xml:space="preserve"> will be created </w:t>
      </w:r>
      <w:r w:rsidR="00273388" w:rsidRPr="004E44E1">
        <w:rPr>
          <w:rFonts w:ascii="Arial" w:hAnsi="Arial" w:cs="Arial"/>
          <w:sz w:val="24"/>
          <w:szCs w:val="24"/>
        </w:rPr>
        <w:t>for each participant</w:t>
      </w:r>
      <w:r w:rsidR="0072013C" w:rsidRPr="004E44E1">
        <w:rPr>
          <w:rFonts w:ascii="Arial" w:hAnsi="Arial" w:cs="Arial"/>
          <w:sz w:val="24"/>
          <w:szCs w:val="24"/>
        </w:rPr>
        <w:t>. Th</w:t>
      </w:r>
      <w:r w:rsidR="00331246">
        <w:rPr>
          <w:rFonts w:ascii="Arial" w:hAnsi="Arial" w:cs="Arial"/>
          <w:sz w:val="24"/>
          <w:szCs w:val="24"/>
        </w:rPr>
        <w:t>e</w:t>
      </w:r>
      <w:r w:rsidR="00A1733C">
        <w:rPr>
          <w:rFonts w:ascii="Arial" w:hAnsi="Arial" w:cs="Arial"/>
          <w:sz w:val="24"/>
          <w:szCs w:val="24"/>
        </w:rPr>
        <w:t xml:space="preserve"> </w:t>
      </w:r>
      <w:r w:rsidR="00331246">
        <w:rPr>
          <w:rFonts w:ascii="Arial" w:hAnsi="Arial" w:cs="Arial"/>
          <w:sz w:val="24"/>
          <w:szCs w:val="24"/>
        </w:rPr>
        <w:t>profiles will</w:t>
      </w:r>
      <w:r w:rsidR="0072013C" w:rsidRPr="004E44E1">
        <w:rPr>
          <w:rFonts w:ascii="Arial" w:hAnsi="Arial" w:cs="Arial"/>
          <w:sz w:val="24"/>
          <w:szCs w:val="24"/>
        </w:rPr>
        <w:t xml:space="preserve"> be used to prescribe the correct load and intensity</w:t>
      </w:r>
      <w:r w:rsidR="00B257E7" w:rsidRPr="004E44E1">
        <w:rPr>
          <w:rFonts w:ascii="Arial" w:hAnsi="Arial" w:cs="Arial"/>
          <w:sz w:val="24"/>
          <w:szCs w:val="24"/>
        </w:rPr>
        <w:t xml:space="preserve"> for the training intervention</w:t>
      </w:r>
      <w:r w:rsidR="0072013C" w:rsidRPr="004E44E1">
        <w:rPr>
          <w:rFonts w:ascii="Arial" w:hAnsi="Arial" w:cs="Arial"/>
          <w:sz w:val="24"/>
          <w:szCs w:val="24"/>
        </w:rPr>
        <w:t>.</w:t>
      </w:r>
      <w:r w:rsidR="00F16784" w:rsidRPr="004E44E1">
        <w:rPr>
          <w:rFonts w:ascii="Arial" w:hAnsi="Arial" w:cs="Arial"/>
          <w:sz w:val="24"/>
          <w:szCs w:val="24"/>
        </w:rPr>
        <w:t xml:space="preserve"> The training intervention </w:t>
      </w:r>
      <w:r w:rsidR="007F4D42">
        <w:rPr>
          <w:rFonts w:ascii="Arial" w:hAnsi="Arial" w:cs="Arial"/>
          <w:sz w:val="24"/>
          <w:szCs w:val="24"/>
        </w:rPr>
        <w:t xml:space="preserve">will </w:t>
      </w:r>
      <w:r w:rsidR="00B261A1" w:rsidRPr="004E44E1">
        <w:rPr>
          <w:rFonts w:ascii="Arial" w:hAnsi="Arial" w:cs="Arial"/>
          <w:sz w:val="24"/>
          <w:szCs w:val="24"/>
        </w:rPr>
        <w:t xml:space="preserve">be </w:t>
      </w:r>
      <w:r w:rsidR="00B261A1" w:rsidRPr="004E44E1">
        <w:rPr>
          <w:rFonts w:ascii="Arial" w:hAnsi="Arial" w:cs="Arial"/>
          <w:sz w:val="24"/>
          <w:szCs w:val="24"/>
        </w:rPr>
        <w:lastRenderedPageBreak/>
        <w:t>implemented over a period of 8 weeks</w:t>
      </w:r>
      <w:r w:rsidR="002E3A0A" w:rsidRPr="004E44E1">
        <w:rPr>
          <w:rFonts w:ascii="Arial" w:hAnsi="Arial" w:cs="Arial"/>
          <w:sz w:val="24"/>
          <w:szCs w:val="24"/>
        </w:rPr>
        <w:t xml:space="preserve">, followed by a final </w:t>
      </w:r>
      <w:r w:rsidR="00505CCB" w:rsidRPr="004E44E1">
        <w:rPr>
          <w:rFonts w:ascii="Arial" w:hAnsi="Arial" w:cs="Arial"/>
          <w:sz w:val="24"/>
          <w:szCs w:val="24"/>
        </w:rPr>
        <w:t>sub-maximal leg strength</w:t>
      </w:r>
      <w:r w:rsidR="00EC61FC" w:rsidRPr="004E44E1">
        <w:rPr>
          <w:rFonts w:ascii="Arial" w:hAnsi="Arial" w:cs="Arial"/>
          <w:sz w:val="24"/>
          <w:szCs w:val="24"/>
        </w:rPr>
        <w:t xml:space="preserve"> test of the back squat</w:t>
      </w:r>
      <w:r w:rsidR="002E3A0A" w:rsidRPr="004E44E1">
        <w:rPr>
          <w:rFonts w:ascii="Arial" w:hAnsi="Arial" w:cs="Arial"/>
          <w:sz w:val="24"/>
          <w:szCs w:val="24"/>
        </w:rPr>
        <w:t>.</w:t>
      </w:r>
      <w:r w:rsidR="00B42FFF" w:rsidRPr="004E44E1">
        <w:rPr>
          <w:rFonts w:ascii="Arial" w:hAnsi="Arial" w:cs="Arial"/>
          <w:sz w:val="24"/>
          <w:szCs w:val="24"/>
        </w:rPr>
        <w:t xml:space="preserve"> </w:t>
      </w:r>
      <w:r w:rsidR="00CD2666" w:rsidRPr="004E44E1">
        <w:rPr>
          <w:rFonts w:ascii="Arial" w:hAnsi="Arial" w:cs="Arial"/>
          <w:sz w:val="24"/>
          <w:szCs w:val="24"/>
        </w:rPr>
        <w:t xml:space="preserve">Throughout the intervention the </w:t>
      </w:r>
      <w:r w:rsidR="003B0106" w:rsidRPr="004E44E1">
        <w:rPr>
          <w:rFonts w:ascii="Arial" w:hAnsi="Arial" w:cs="Arial"/>
          <w:sz w:val="24"/>
          <w:szCs w:val="24"/>
        </w:rPr>
        <w:t>data will be collected and recorded into excel.</w:t>
      </w:r>
    </w:p>
    <w:p w14:paraId="73CD1A56" w14:textId="640A5F6F" w:rsidR="007769B2" w:rsidRPr="004E44E1" w:rsidRDefault="00DA3334" w:rsidP="00555520">
      <w:pPr>
        <w:rPr>
          <w:rFonts w:ascii="Arial" w:hAnsi="Arial" w:cs="Arial"/>
          <w:sz w:val="24"/>
          <w:szCs w:val="24"/>
        </w:rPr>
      </w:pPr>
      <w:r w:rsidRPr="004E44E1">
        <w:rPr>
          <w:rFonts w:ascii="Arial" w:hAnsi="Arial" w:cs="Arial"/>
          <w:sz w:val="24"/>
          <w:szCs w:val="24"/>
        </w:rPr>
        <w:t>The final objective is to</w:t>
      </w:r>
      <w:r w:rsidR="007127E7" w:rsidRPr="004E44E1">
        <w:rPr>
          <w:rFonts w:ascii="Arial" w:hAnsi="Arial" w:cs="Arial"/>
          <w:sz w:val="24"/>
          <w:szCs w:val="24"/>
        </w:rPr>
        <w:t xml:space="preserve"> </w:t>
      </w:r>
      <w:r w:rsidR="00457961" w:rsidRPr="004E44E1">
        <w:rPr>
          <w:rFonts w:ascii="Arial" w:hAnsi="Arial" w:cs="Arial"/>
          <w:sz w:val="24"/>
          <w:szCs w:val="24"/>
        </w:rPr>
        <w:t>analyse</w:t>
      </w:r>
      <w:r w:rsidR="00D53AFD" w:rsidRPr="004E44E1">
        <w:rPr>
          <w:rFonts w:ascii="Arial" w:hAnsi="Arial" w:cs="Arial"/>
          <w:sz w:val="24"/>
          <w:szCs w:val="24"/>
        </w:rPr>
        <w:t>,</w:t>
      </w:r>
      <w:r w:rsidR="00457961" w:rsidRPr="004E44E1">
        <w:rPr>
          <w:rFonts w:ascii="Arial" w:hAnsi="Arial" w:cs="Arial"/>
          <w:sz w:val="24"/>
          <w:szCs w:val="24"/>
        </w:rPr>
        <w:t xml:space="preserve"> interpret </w:t>
      </w:r>
      <w:r w:rsidR="00D53AFD" w:rsidRPr="004E44E1">
        <w:rPr>
          <w:rFonts w:ascii="Arial" w:hAnsi="Arial" w:cs="Arial"/>
          <w:sz w:val="24"/>
          <w:szCs w:val="24"/>
        </w:rPr>
        <w:t xml:space="preserve">and evaluate </w:t>
      </w:r>
      <w:r w:rsidR="00457961" w:rsidRPr="004E44E1">
        <w:rPr>
          <w:rFonts w:ascii="Arial" w:hAnsi="Arial" w:cs="Arial"/>
          <w:sz w:val="24"/>
          <w:szCs w:val="24"/>
        </w:rPr>
        <w:t>the information</w:t>
      </w:r>
      <w:r w:rsidRPr="004E44E1">
        <w:rPr>
          <w:rFonts w:ascii="Arial" w:hAnsi="Arial" w:cs="Arial"/>
          <w:sz w:val="24"/>
          <w:szCs w:val="24"/>
        </w:rPr>
        <w:t xml:space="preserve"> derived from the intervention</w:t>
      </w:r>
      <w:r w:rsidR="00FD22B7" w:rsidRPr="004E44E1">
        <w:rPr>
          <w:rFonts w:ascii="Arial" w:hAnsi="Arial" w:cs="Arial"/>
          <w:sz w:val="24"/>
          <w:szCs w:val="24"/>
        </w:rPr>
        <w:t>. T</w:t>
      </w:r>
      <w:r w:rsidR="007176AA" w:rsidRPr="004E44E1">
        <w:rPr>
          <w:rFonts w:ascii="Arial" w:hAnsi="Arial" w:cs="Arial"/>
          <w:sz w:val="24"/>
          <w:szCs w:val="24"/>
        </w:rPr>
        <w:t xml:space="preserve">o </w:t>
      </w:r>
      <w:r w:rsidR="00FD22B7" w:rsidRPr="004E44E1">
        <w:rPr>
          <w:rFonts w:ascii="Arial" w:hAnsi="Arial" w:cs="Arial"/>
          <w:sz w:val="24"/>
          <w:szCs w:val="24"/>
        </w:rPr>
        <w:t xml:space="preserve">establish if there is a significant difference in leg strength for each training method and </w:t>
      </w:r>
      <w:r w:rsidR="00BB5795" w:rsidRPr="004E44E1">
        <w:rPr>
          <w:rFonts w:ascii="Arial" w:hAnsi="Arial" w:cs="Arial"/>
          <w:sz w:val="24"/>
          <w:szCs w:val="24"/>
        </w:rPr>
        <w:t xml:space="preserve">whether there is a significant difference between the </w:t>
      </w:r>
      <w:r w:rsidR="00555520" w:rsidRPr="004E44E1">
        <w:rPr>
          <w:rFonts w:ascii="Arial" w:hAnsi="Arial" w:cs="Arial"/>
          <w:sz w:val="24"/>
          <w:szCs w:val="24"/>
        </w:rPr>
        <w:t>two methods.</w:t>
      </w:r>
    </w:p>
    <w:p w14:paraId="6A7E7FAB" w14:textId="77777777" w:rsidR="00A177B1" w:rsidRPr="004E44E1" w:rsidRDefault="00A177B1" w:rsidP="00A177B1">
      <w:pPr>
        <w:rPr>
          <w:rFonts w:ascii="Arial" w:hAnsi="Arial" w:cs="Arial"/>
          <w:sz w:val="24"/>
          <w:szCs w:val="24"/>
          <w:u w:val="single"/>
        </w:rPr>
      </w:pPr>
      <w:r w:rsidRPr="004E44E1">
        <w:rPr>
          <w:rFonts w:ascii="Arial" w:hAnsi="Arial" w:cs="Arial"/>
          <w:sz w:val="24"/>
          <w:szCs w:val="24"/>
          <w:u w:val="single"/>
        </w:rPr>
        <w:t>Proposed timetable of events</w:t>
      </w:r>
    </w:p>
    <w:tbl>
      <w:tblPr>
        <w:tblStyle w:val="TableGrid"/>
        <w:tblW w:w="0" w:type="auto"/>
        <w:tblLook w:val="04A0" w:firstRow="1" w:lastRow="0" w:firstColumn="1" w:lastColumn="0" w:noHBand="0" w:noVBand="1"/>
      </w:tblPr>
      <w:tblGrid>
        <w:gridCol w:w="4508"/>
        <w:gridCol w:w="4508"/>
      </w:tblGrid>
      <w:tr w:rsidR="00A177B1" w:rsidRPr="004E44E1" w14:paraId="053B34BB" w14:textId="77777777" w:rsidTr="00D025C8">
        <w:tc>
          <w:tcPr>
            <w:tcW w:w="4508" w:type="dxa"/>
          </w:tcPr>
          <w:p w14:paraId="11F4BAA3" w14:textId="77777777" w:rsidR="00A177B1" w:rsidRPr="004E44E1" w:rsidRDefault="00A177B1" w:rsidP="00D025C8">
            <w:pPr>
              <w:rPr>
                <w:rFonts w:ascii="Arial" w:hAnsi="Arial" w:cs="Arial"/>
                <w:sz w:val="24"/>
                <w:szCs w:val="24"/>
              </w:rPr>
            </w:pPr>
            <w:r w:rsidRPr="004E44E1">
              <w:rPr>
                <w:rFonts w:ascii="Arial" w:hAnsi="Arial" w:cs="Arial"/>
                <w:sz w:val="24"/>
                <w:szCs w:val="24"/>
              </w:rPr>
              <w:t>Workload</w:t>
            </w:r>
          </w:p>
        </w:tc>
        <w:tc>
          <w:tcPr>
            <w:tcW w:w="4508" w:type="dxa"/>
          </w:tcPr>
          <w:p w14:paraId="74A8A7D3" w14:textId="77777777" w:rsidR="00A177B1" w:rsidRPr="004E44E1" w:rsidRDefault="00A177B1" w:rsidP="00D025C8">
            <w:pPr>
              <w:rPr>
                <w:rFonts w:ascii="Arial" w:hAnsi="Arial" w:cs="Arial"/>
                <w:sz w:val="24"/>
                <w:szCs w:val="24"/>
              </w:rPr>
            </w:pPr>
            <w:r w:rsidRPr="004E44E1">
              <w:rPr>
                <w:rFonts w:ascii="Arial" w:hAnsi="Arial" w:cs="Arial"/>
                <w:sz w:val="24"/>
                <w:szCs w:val="24"/>
              </w:rPr>
              <w:t>Dates</w:t>
            </w:r>
          </w:p>
        </w:tc>
      </w:tr>
      <w:tr w:rsidR="00A177B1" w:rsidRPr="004E44E1" w14:paraId="31BFD597" w14:textId="77777777" w:rsidTr="00D025C8">
        <w:tc>
          <w:tcPr>
            <w:tcW w:w="4508" w:type="dxa"/>
          </w:tcPr>
          <w:p w14:paraId="4B628CC6" w14:textId="77777777" w:rsidR="00A177B1" w:rsidRPr="004E44E1" w:rsidRDefault="00A177B1" w:rsidP="00D025C8">
            <w:pPr>
              <w:rPr>
                <w:rFonts w:ascii="Arial" w:hAnsi="Arial" w:cs="Arial"/>
                <w:sz w:val="24"/>
                <w:szCs w:val="24"/>
              </w:rPr>
            </w:pPr>
            <w:r w:rsidRPr="004E44E1">
              <w:rPr>
                <w:rFonts w:ascii="Arial" w:hAnsi="Arial" w:cs="Arial"/>
                <w:sz w:val="24"/>
                <w:szCs w:val="24"/>
              </w:rPr>
              <w:t>Proposal &amp; ethics</w:t>
            </w:r>
          </w:p>
        </w:tc>
        <w:tc>
          <w:tcPr>
            <w:tcW w:w="4508" w:type="dxa"/>
          </w:tcPr>
          <w:p w14:paraId="1EBF7387" w14:textId="77777777" w:rsidR="00A177B1" w:rsidRPr="004E44E1" w:rsidRDefault="00A177B1" w:rsidP="00D025C8">
            <w:pPr>
              <w:rPr>
                <w:rFonts w:ascii="Arial" w:hAnsi="Arial" w:cs="Arial"/>
                <w:sz w:val="24"/>
                <w:szCs w:val="24"/>
              </w:rPr>
            </w:pPr>
            <w:r w:rsidRPr="004E44E1">
              <w:rPr>
                <w:rFonts w:ascii="Arial" w:hAnsi="Arial" w:cs="Arial"/>
                <w:sz w:val="24"/>
                <w:szCs w:val="24"/>
              </w:rPr>
              <w:t>November 4</w:t>
            </w:r>
            <w:r w:rsidRPr="004E44E1">
              <w:rPr>
                <w:rFonts w:ascii="Arial" w:hAnsi="Arial" w:cs="Arial"/>
                <w:sz w:val="24"/>
                <w:szCs w:val="24"/>
                <w:vertAlign w:val="superscript"/>
              </w:rPr>
              <w:t>th</w:t>
            </w:r>
            <w:r w:rsidRPr="004E44E1">
              <w:rPr>
                <w:rFonts w:ascii="Arial" w:hAnsi="Arial" w:cs="Arial"/>
                <w:sz w:val="24"/>
                <w:szCs w:val="24"/>
              </w:rPr>
              <w:t xml:space="preserve"> </w:t>
            </w:r>
          </w:p>
        </w:tc>
      </w:tr>
      <w:tr w:rsidR="00A177B1" w:rsidRPr="004E44E1" w14:paraId="70F0C5FB" w14:textId="77777777" w:rsidTr="00D025C8">
        <w:tc>
          <w:tcPr>
            <w:tcW w:w="4508" w:type="dxa"/>
          </w:tcPr>
          <w:p w14:paraId="2771C9A3" w14:textId="77777777" w:rsidR="00A177B1" w:rsidRPr="004E44E1" w:rsidRDefault="00A177B1" w:rsidP="00D025C8">
            <w:pPr>
              <w:rPr>
                <w:rFonts w:ascii="Arial" w:hAnsi="Arial" w:cs="Arial"/>
                <w:sz w:val="24"/>
                <w:szCs w:val="24"/>
              </w:rPr>
            </w:pPr>
            <w:r w:rsidRPr="004E44E1">
              <w:rPr>
                <w:rFonts w:ascii="Arial" w:hAnsi="Arial" w:cs="Arial"/>
                <w:sz w:val="24"/>
                <w:szCs w:val="24"/>
              </w:rPr>
              <w:t>Participant recruitment &amp; PAR-Q</w:t>
            </w:r>
          </w:p>
        </w:tc>
        <w:tc>
          <w:tcPr>
            <w:tcW w:w="4508" w:type="dxa"/>
          </w:tcPr>
          <w:p w14:paraId="53514C81" w14:textId="77777777" w:rsidR="00A177B1" w:rsidRPr="004E44E1" w:rsidRDefault="00A177B1" w:rsidP="00D025C8">
            <w:pPr>
              <w:rPr>
                <w:rFonts w:ascii="Arial" w:hAnsi="Arial" w:cs="Arial"/>
                <w:sz w:val="24"/>
                <w:szCs w:val="24"/>
              </w:rPr>
            </w:pPr>
            <w:r w:rsidRPr="004E44E1">
              <w:rPr>
                <w:rFonts w:ascii="Arial" w:hAnsi="Arial" w:cs="Arial"/>
                <w:sz w:val="24"/>
                <w:szCs w:val="24"/>
              </w:rPr>
              <w:t xml:space="preserve">November – January </w:t>
            </w:r>
          </w:p>
        </w:tc>
      </w:tr>
      <w:tr w:rsidR="00A177B1" w:rsidRPr="004E44E1" w14:paraId="5BD4F436" w14:textId="77777777" w:rsidTr="00D025C8">
        <w:tc>
          <w:tcPr>
            <w:tcW w:w="4508" w:type="dxa"/>
          </w:tcPr>
          <w:p w14:paraId="5FE81535" w14:textId="77777777" w:rsidR="00A177B1" w:rsidRPr="004E44E1" w:rsidRDefault="00A177B1" w:rsidP="00D025C8">
            <w:pPr>
              <w:rPr>
                <w:rFonts w:ascii="Arial" w:hAnsi="Arial" w:cs="Arial"/>
                <w:sz w:val="24"/>
                <w:szCs w:val="24"/>
              </w:rPr>
            </w:pPr>
            <w:r w:rsidRPr="004E44E1">
              <w:rPr>
                <w:rFonts w:ascii="Arial" w:hAnsi="Arial" w:cs="Arial"/>
                <w:sz w:val="24"/>
                <w:szCs w:val="24"/>
              </w:rPr>
              <w:t>Introduction &amp; literature review</w:t>
            </w:r>
          </w:p>
        </w:tc>
        <w:tc>
          <w:tcPr>
            <w:tcW w:w="4508" w:type="dxa"/>
          </w:tcPr>
          <w:p w14:paraId="6582892A" w14:textId="77777777" w:rsidR="00A177B1" w:rsidRPr="004E44E1" w:rsidRDefault="00A177B1" w:rsidP="00D025C8">
            <w:pPr>
              <w:rPr>
                <w:rFonts w:ascii="Arial" w:hAnsi="Arial" w:cs="Arial"/>
                <w:sz w:val="24"/>
                <w:szCs w:val="24"/>
              </w:rPr>
            </w:pPr>
            <w:r w:rsidRPr="004E44E1">
              <w:rPr>
                <w:rFonts w:ascii="Arial" w:hAnsi="Arial" w:cs="Arial"/>
                <w:sz w:val="24"/>
                <w:szCs w:val="24"/>
              </w:rPr>
              <w:t>November – January</w:t>
            </w:r>
          </w:p>
        </w:tc>
      </w:tr>
      <w:tr w:rsidR="00A177B1" w:rsidRPr="004E44E1" w14:paraId="5412A176" w14:textId="77777777" w:rsidTr="00D025C8">
        <w:tc>
          <w:tcPr>
            <w:tcW w:w="4508" w:type="dxa"/>
          </w:tcPr>
          <w:p w14:paraId="13A9A14C" w14:textId="77777777" w:rsidR="00A177B1" w:rsidRPr="004E44E1" w:rsidRDefault="00A177B1" w:rsidP="00D025C8">
            <w:pPr>
              <w:rPr>
                <w:rFonts w:ascii="Arial" w:hAnsi="Arial" w:cs="Arial"/>
                <w:sz w:val="24"/>
                <w:szCs w:val="24"/>
              </w:rPr>
            </w:pPr>
            <w:r w:rsidRPr="004E44E1">
              <w:rPr>
                <w:rFonts w:ascii="Arial" w:hAnsi="Arial" w:cs="Arial"/>
                <w:sz w:val="24"/>
                <w:szCs w:val="24"/>
              </w:rPr>
              <w:t>Participant intervention testing &amp; profiling</w:t>
            </w:r>
          </w:p>
        </w:tc>
        <w:tc>
          <w:tcPr>
            <w:tcW w:w="4508" w:type="dxa"/>
          </w:tcPr>
          <w:p w14:paraId="6D9DA6BD" w14:textId="77777777" w:rsidR="00A177B1" w:rsidRPr="004E44E1" w:rsidRDefault="00A177B1" w:rsidP="00D025C8">
            <w:pPr>
              <w:rPr>
                <w:rFonts w:ascii="Arial" w:hAnsi="Arial" w:cs="Arial"/>
                <w:sz w:val="24"/>
                <w:szCs w:val="24"/>
              </w:rPr>
            </w:pPr>
            <w:r w:rsidRPr="004E44E1">
              <w:rPr>
                <w:rFonts w:ascii="Arial" w:hAnsi="Arial" w:cs="Arial"/>
                <w:sz w:val="24"/>
                <w:szCs w:val="24"/>
              </w:rPr>
              <w:t xml:space="preserve">November – January </w:t>
            </w:r>
          </w:p>
        </w:tc>
      </w:tr>
      <w:tr w:rsidR="00A177B1" w:rsidRPr="004E44E1" w14:paraId="0306F36F" w14:textId="77777777" w:rsidTr="00D025C8">
        <w:tc>
          <w:tcPr>
            <w:tcW w:w="4508" w:type="dxa"/>
          </w:tcPr>
          <w:p w14:paraId="69C90EFF" w14:textId="77777777" w:rsidR="00A177B1" w:rsidRPr="004E44E1" w:rsidRDefault="00A177B1" w:rsidP="00D025C8">
            <w:pPr>
              <w:rPr>
                <w:rFonts w:ascii="Arial" w:hAnsi="Arial" w:cs="Arial"/>
                <w:sz w:val="24"/>
                <w:szCs w:val="24"/>
              </w:rPr>
            </w:pPr>
            <w:r w:rsidRPr="004E44E1">
              <w:rPr>
                <w:rFonts w:ascii="Arial" w:hAnsi="Arial" w:cs="Arial"/>
                <w:sz w:val="24"/>
                <w:szCs w:val="24"/>
              </w:rPr>
              <w:t>Main intervention &amp; data collection</w:t>
            </w:r>
          </w:p>
        </w:tc>
        <w:tc>
          <w:tcPr>
            <w:tcW w:w="4508" w:type="dxa"/>
          </w:tcPr>
          <w:p w14:paraId="61513263" w14:textId="77777777" w:rsidR="00A177B1" w:rsidRPr="004E44E1" w:rsidRDefault="00A177B1" w:rsidP="00D025C8">
            <w:pPr>
              <w:rPr>
                <w:rFonts w:ascii="Arial" w:hAnsi="Arial" w:cs="Arial"/>
                <w:sz w:val="24"/>
                <w:szCs w:val="24"/>
              </w:rPr>
            </w:pPr>
            <w:r w:rsidRPr="004E44E1">
              <w:rPr>
                <w:rFonts w:ascii="Arial" w:hAnsi="Arial" w:cs="Arial"/>
                <w:sz w:val="24"/>
                <w:szCs w:val="24"/>
              </w:rPr>
              <w:t>November – March</w:t>
            </w:r>
          </w:p>
        </w:tc>
      </w:tr>
      <w:tr w:rsidR="00A177B1" w:rsidRPr="004E44E1" w14:paraId="5435A8F9" w14:textId="77777777" w:rsidTr="00D025C8">
        <w:tc>
          <w:tcPr>
            <w:tcW w:w="4508" w:type="dxa"/>
          </w:tcPr>
          <w:p w14:paraId="3CB59947" w14:textId="77777777" w:rsidR="00A177B1" w:rsidRPr="004E44E1" w:rsidRDefault="00A177B1" w:rsidP="00D025C8">
            <w:pPr>
              <w:rPr>
                <w:rFonts w:ascii="Arial" w:hAnsi="Arial" w:cs="Arial"/>
                <w:sz w:val="24"/>
                <w:szCs w:val="24"/>
              </w:rPr>
            </w:pPr>
            <w:r w:rsidRPr="004E44E1">
              <w:rPr>
                <w:rFonts w:ascii="Arial" w:hAnsi="Arial" w:cs="Arial"/>
                <w:sz w:val="24"/>
                <w:szCs w:val="24"/>
              </w:rPr>
              <w:t>Participant re-testing</w:t>
            </w:r>
          </w:p>
        </w:tc>
        <w:tc>
          <w:tcPr>
            <w:tcW w:w="4508" w:type="dxa"/>
          </w:tcPr>
          <w:p w14:paraId="1DC61C3A" w14:textId="77777777" w:rsidR="00A177B1" w:rsidRPr="004E44E1" w:rsidRDefault="00A177B1" w:rsidP="00D025C8">
            <w:pPr>
              <w:rPr>
                <w:rFonts w:ascii="Arial" w:hAnsi="Arial" w:cs="Arial"/>
                <w:sz w:val="24"/>
                <w:szCs w:val="24"/>
              </w:rPr>
            </w:pPr>
            <w:r w:rsidRPr="004E44E1">
              <w:rPr>
                <w:rFonts w:ascii="Arial" w:hAnsi="Arial" w:cs="Arial"/>
                <w:sz w:val="24"/>
                <w:szCs w:val="24"/>
              </w:rPr>
              <w:t>January – March</w:t>
            </w:r>
          </w:p>
        </w:tc>
      </w:tr>
      <w:tr w:rsidR="00A177B1" w:rsidRPr="004E44E1" w14:paraId="3AB89070" w14:textId="77777777" w:rsidTr="00D025C8">
        <w:tc>
          <w:tcPr>
            <w:tcW w:w="4508" w:type="dxa"/>
          </w:tcPr>
          <w:p w14:paraId="29A0325F" w14:textId="77777777" w:rsidR="00A177B1" w:rsidRPr="004E44E1" w:rsidRDefault="00A177B1" w:rsidP="00D025C8">
            <w:pPr>
              <w:rPr>
                <w:rFonts w:ascii="Arial" w:hAnsi="Arial" w:cs="Arial"/>
                <w:sz w:val="24"/>
                <w:szCs w:val="24"/>
              </w:rPr>
            </w:pPr>
            <w:r w:rsidRPr="004E44E1">
              <w:rPr>
                <w:rFonts w:ascii="Arial" w:hAnsi="Arial" w:cs="Arial"/>
                <w:sz w:val="24"/>
                <w:szCs w:val="24"/>
              </w:rPr>
              <w:t>Data Analysis</w:t>
            </w:r>
          </w:p>
        </w:tc>
        <w:tc>
          <w:tcPr>
            <w:tcW w:w="4508" w:type="dxa"/>
          </w:tcPr>
          <w:p w14:paraId="01B93F28" w14:textId="77777777" w:rsidR="00A177B1" w:rsidRPr="004E44E1" w:rsidRDefault="00A177B1" w:rsidP="00D025C8">
            <w:pPr>
              <w:rPr>
                <w:rFonts w:ascii="Arial" w:hAnsi="Arial" w:cs="Arial"/>
                <w:sz w:val="24"/>
                <w:szCs w:val="24"/>
              </w:rPr>
            </w:pPr>
            <w:r w:rsidRPr="004E44E1">
              <w:rPr>
                <w:rFonts w:ascii="Arial" w:hAnsi="Arial" w:cs="Arial"/>
                <w:sz w:val="24"/>
                <w:szCs w:val="24"/>
              </w:rPr>
              <w:t>February – March</w:t>
            </w:r>
          </w:p>
        </w:tc>
      </w:tr>
      <w:tr w:rsidR="00A177B1" w:rsidRPr="004E44E1" w14:paraId="531B1091" w14:textId="77777777" w:rsidTr="00D025C8">
        <w:tc>
          <w:tcPr>
            <w:tcW w:w="4508" w:type="dxa"/>
          </w:tcPr>
          <w:p w14:paraId="5589E74A" w14:textId="77777777" w:rsidR="00A177B1" w:rsidRPr="004E44E1" w:rsidRDefault="00A177B1" w:rsidP="00D025C8">
            <w:pPr>
              <w:rPr>
                <w:rFonts w:ascii="Arial" w:hAnsi="Arial" w:cs="Arial"/>
                <w:sz w:val="24"/>
                <w:szCs w:val="24"/>
              </w:rPr>
            </w:pPr>
            <w:r w:rsidRPr="004E44E1">
              <w:rPr>
                <w:rFonts w:ascii="Arial" w:hAnsi="Arial" w:cs="Arial"/>
                <w:sz w:val="24"/>
                <w:szCs w:val="24"/>
              </w:rPr>
              <w:t>Results</w:t>
            </w:r>
          </w:p>
        </w:tc>
        <w:tc>
          <w:tcPr>
            <w:tcW w:w="4508" w:type="dxa"/>
          </w:tcPr>
          <w:p w14:paraId="267AE11E" w14:textId="77777777" w:rsidR="00A177B1" w:rsidRPr="004E44E1" w:rsidRDefault="00A177B1" w:rsidP="00D025C8">
            <w:pPr>
              <w:rPr>
                <w:rFonts w:ascii="Arial" w:hAnsi="Arial" w:cs="Arial"/>
                <w:sz w:val="24"/>
                <w:szCs w:val="24"/>
              </w:rPr>
            </w:pPr>
            <w:r w:rsidRPr="004E44E1">
              <w:rPr>
                <w:rFonts w:ascii="Arial" w:hAnsi="Arial" w:cs="Arial"/>
                <w:sz w:val="24"/>
                <w:szCs w:val="24"/>
              </w:rPr>
              <w:t>February – March</w:t>
            </w:r>
          </w:p>
        </w:tc>
      </w:tr>
      <w:tr w:rsidR="00A177B1" w:rsidRPr="004E44E1" w14:paraId="01E5B24E" w14:textId="77777777" w:rsidTr="00D025C8">
        <w:tc>
          <w:tcPr>
            <w:tcW w:w="4508" w:type="dxa"/>
          </w:tcPr>
          <w:p w14:paraId="50576E41" w14:textId="77777777" w:rsidR="00A177B1" w:rsidRPr="004E44E1" w:rsidRDefault="00A177B1" w:rsidP="00D025C8">
            <w:pPr>
              <w:rPr>
                <w:rFonts w:ascii="Arial" w:hAnsi="Arial" w:cs="Arial"/>
                <w:sz w:val="24"/>
                <w:szCs w:val="24"/>
              </w:rPr>
            </w:pPr>
            <w:r w:rsidRPr="004E44E1">
              <w:rPr>
                <w:rFonts w:ascii="Arial" w:hAnsi="Arial" w:cs="Arial"/>
                <w:sz w:val="24"/>
                <w:szCs w:val="24"/>
              </w:rPr>
              <w:t xml:space="preserve">Discussion </w:t>
            </w:r>
          </w:p>
        </w:tc>
        <w:tc>
          <w:tcPr>
            <w:tcW w:w="4508" w:type="dxa"/>
          </w:tcPr>
          <w:p w14:paraId="452D9CD0" w14:textId="77777777" w:rsidR="00A177B1" w:rsidRPr="004E44E1" w:rsidRDefault="00A177B1" w:rsidP="00D025C8">
            <w:pPr>
              <w:rPr>
                <w:rFonts w:ascii="Arial" w:hAnsi="Arial" w:cs="Arial"/>
                <w:sz w:val="24"/>
                <w:szCs w:val="24"/>
              </w:rPr>
            </w:pPr>
            <w:r w:rsidRPr="004E44E1">
              <w:rPr>
                <w:rFonts w:ascii="Arial" w:hAnsi="Arial" w:cs="Arial"/>
                <w:sz w:val="24"/>
                <w:szCs w:val="24"/>
              </w:rPr>
              <w:t>March - April</w:t>
            </w:r>
          </w:p>
        </w:tc>
      </w:tr>
      <w:tr w:rsidR="00A177B1" w:rsidRPr="004E44E1" w14:paraId="05BB040D" w14:textId="77777777" w:rsidTr="00D025C8">
        <w:tc>
          <w:tcPr>
            <w:tcW w:w="4508" w:type="dxa"/>
          </w:tcPr>
          <w:p w14:paraId="63F60C89" w14:textId="77777777" w:rsidR="00A177B1" w:rsidRPr="004E44E1" w:rsidRDefault="00A177B1" w:rsidP="00D025C8">
            <w:pPr>
              <w:rPr>
                <w:rFonts w:ascii="Arial" w:hAnsi="Arial" w:cs="Arial"/>
                <w:sz w:val="24"/>
                <w:szCs w:val="24"/>
              </w:rPr>
            </w:pPr>
            <w:r w:rsidRPr="004E44E1">
              <w:rPr>
                <w:rFonts w:ascii="Arial" w:hAnsi="Arial" w:cs="Arial"/>
                <w:sz w:val="24"/>
                <w:szCs w:val="24"/>
              </w:rPr>
              <w:t>Conclusion</w:t>
            </w:r>
          </w:p>
        </w:tc>
        <w:tc>
          <w:tcPr>
            <w:tcW w:w="4508" w:type="dxa"/>
          </w:tcPr>
          <w:p w14:paraId="714BD86F" w14:textId="77777777" w:rsidR="00A177B1" w:rsidRPr="004E44E1" w:rsidRDefault="00A177B1" w:rsidP="00D025C8">
            <w:pPr>
              <w:rPr>
                <w:rFonts w:ascii="Arial" w:hAnsi="Arial" w:cs="Arial"/>
                <w:sz w:val="24"/>
                <w:szCs w:val="24"/>
              </w:rPr>
            </w:pPr>
            <w:r w:rsidRPr="004E44E1">
              <w:rPr>
                <w:rFonts w:ascii="Arial" w:hAnsi="Arial" w:cs="Arial"/>
                <w:sz w:val="24"/>
                <w:szCs w:val="24"/>
              </w:rPr>
              <w:t>April</w:t>
            </w:r>
          </w:p>
        </w:tc>
      </w:tr>
    </w:tbl>
    <w:p w14:paraId="2677DD4B" w14:textId="77777777" w:rsidR="00DB61F9" w:rsidRPr="004E44E1" w:rsidRDefault="00DB61F9" w:rsidP="009F097A">
      <w:pPr>
        <w:rPr>
          <w:rFonts w:ascii="Arial" w:hAnsi="Arial" w:cs="Arial"/>
          <w:sz w:val="24"/>
          <w:szCs w:val="24"/>
          <w:u w:val="single"/>
        </w:rPr>
      </w:pPr>
    </w:p>
    <w:p w14:paraId="0D4BA1EE" w14:textId="528A80B1" w:rsidR="00600E0C" w:rsidRPr="004E44E1" w:rsidRDefault="002F2790" w:rsidP="009F097A">
      <w:pPr>
        <w:rPr>
          <w:rFonts w:ascii="Arial" w:hAnsi="Arial" w:cs="Arial"/>
          <w:sz w:val="24"/>
          <w:szCs w:val="24"/>
          <w:u w:val="single"/>
        </w:rPr>
      </w:pPr>
      <w:r w:rsidRPr="004E44E1">
        <w:rPr>
          <w:rFonts w:ascii="Arial" w:hAnsi="Arial" w:cs="Arial"/>
          <w:sz w:val="24"/>
          <w:szCs w:val="24"/>
          <w:u w:val="single"/>
        </w:rPr>
        <w:t>Methodology</w:t>
      </w:r>
    </w:p>
    <w:p w14:paraId="34CE227E" w14:textId="38E3448D" w:rsidR="00AD2735" w:rsidRPr="004E44E1" w:rsidRDefault="009E6A71" w:rsidP="009F097A">
      <w:pPr>
        <w:rPr>
          <w:rFonts w:ascii="Arial" w:hAnsi="Arial" w:cs="Arial"/>
          <w:sz w:val="24"/>
          <w:szCs w:val="24"/>
        </w:rPr>
      </w:pPr>
      <w:r w:rsidRPr="004E44E1">
        <w:rPr>
          <w:rFonts w:ascii="Arial" w:hAnsi="Arial" w:cs="Arial"/>
          <w:sz w:val="24"/>
          <w:szCs w:val="24"/>
        </w:rPr>
        <w:t xml:space="preserve">Due to the nature of the </w:t>
      </w:r>
      <w:r w:rsidR="00884D51" w:rsidRPr="004E44E1">
        <w:rPr>
          <w:rFonts w:ascii="Arial" w:hAnsi="Arial" w:cs="Arial"/>
          <w:sz w:val="24"/>
          <w:szCs w:val="24"/>
        </w:rPr>
        <w:t>study, it requires a quantitative approach</w:t>
      </w:r>
      <w:r w:rsidR="001E1EC2" w:rsidRPr="004E44E1">
        <w:rPr>
          <w:rFonts w:ascii="Arial" w:hAnsi="Arial" w:cs="Arial"/>
          <w:sz w:val="24"/>
          <w:szCs w:val="24"/>
        </w:rPr>
        <w:t xml:space="preserve"> which is the best method for comparing and analysing data</w:t>
      </w:r>
      <w:r w:rsidR="00D75125"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cf878f08180655792846&quot;],&quot;referencesOptions&quot;:{&quot;doc:6363cf878f08180655792846&quot;:{&quot;author&quot;:true,&quot;year&quot;:true,&quot;pageReplace&quot;:&quot;&quot;,&quot;prefix&quot;:&quot;&quot;,&quot;suffix&quot;:&quot;&quot;}},&quot;hasBrokenReferences&quot;:false,&quot;hasManualEdits&quot;:false,&quot;citationType&quot;:&quot;inline&quot;}"/>
          <w:id w:val="-1403977455"/>
          <w:placeholder>
            <w:docPart w:val="E4BC6A99AF6544F5B9413CF45027B59E"/>
          </w:placeholder>
        </w:sdtPr>
        <w:sdtContent>
          <w:r w:rsidR="00E47D7D" w:rsidRPr="004E44E1">
            <w:rPr>
              <w:rFonts w:ascii="Arial" w:eastAsia="Times New Roman" w:hAnsi="Arial" w:cs="Arial"/>
              <w:color w:val="000000"/>
              <w:sz w:val="24"/>
              <w:szCs w:val="24"/>
            </w:rPr>
            <w:t>(Sogunro 2002)</w:t>
          </w:r>
        </w:sdtContent>
      </w:sdt>
      <w:r w:rsidR="00884D51" w:rsidRPr="004E44E1">
        <w:rPr>
          <w:rFonts w:ascii="Arial" w:hAnsi="Arial" w:cs="Arial"/>
          <w:sz w:val="24"/>
          <w:szCs w:val="24"/>
        </w:rPr>
        <w:t xml:space="preserve">. </w:t>
      </w:r>
      <w:r w:rsidR="009018BB" w:rsidRPr="004E44E1">
        <w:rPr>
          <w:rFonts w:ascii="Arial" w:hAnsi="Arial" w:cs="Arial"/>
          <w:sz w:val="24"/>
          <w:szCs w:val="24"/>
        </w:rPr>
        <w:t>Firstly,</w:t>
      </w:r>
      <w:r w:rsidR="003C628F" w:rsidRPr="004E44E1">
        <w:rPr>
          <w:rFonts w:ascii="Arial" w:hAnsi="Arial" w:cs="Arial"/>
          <w:sz w:val="24"/>
          <w:szCs w:val="24"/>
        </w:rPr>
        <w:t xml:space="preserve"> the study requires</w:t>
      </w:r>
      <w:r w:rsidR="009018BB" w:rsidRPr="004E44E1">
        <w:rPr>
          <w:rFonts w:ascii="Arial" w:hAnsi="Arial" w:cs="Arial"/>
          <w:sz w:val="24"/>
          <w:szCs w:val="24"/>
        </w:rPr>
        <w:t xml:space="preserve"> a</w:t>
      </w:r>
      <w:r w:rsidR="00F94B9A" w:rsidRPr="004E44E1">
        <w:rPr>
          <w:rFonts w:ascii="Arial" w:hAnsi="Arial" w:cs="Arial"/>
          <w:sz w:val="24"/>
          <w:szCs w:val="24"/>
        </w:rPr>
        <w:t xml:space="preserve"> </w:t>
      </w:r>
      <w:r w:rsidR="00675B19" w:rsidRPr="004E44E1">
        <w:rPr>
          <w:rFonts w:ascii="Arial" w:hAnsi="Arial" w:cs="Arial"/>
          <w:sz w:val="24"/>
          <w:szCs w:val="24"/>
        </w:rPr>
        <w:t>sub maximal test of leg strength using the barbell back squat exercise</w:t>
      </w:r>
      <w:r w:rsidR="00AD6BE0" w:rsidRPr="004E44E1">
        <w:rPr>
          <w:rFonts w:ascii="Arial" w:hAnsi="Arial" w:cs="Arial"/>
          <w:sz w:val="24"/>
          <w:szCs w:val="24"/>
        </w:rPr>
        <w:t xml:space="preserve">, followed by </w:t>
      </w:r>
      <w:r w:rsidR="004807FC" w:rsidRPr="004E44E1">
        <w:rPr>
          <w:rFonts w:ascii="Arial" w:hAnsi="Arial" w:cs="Arial"/>
          <w:sz w:val="24"/>
          <w:szCs w:val="24"/>
        </w:rPr>
        <w:t>an</w:t>
      </w:r>
      <w:r w:rsidR="00AD6BE0" w:rsidRPr="004E44E1">
        <w:rPr>
          <w:rFonts w:ascii="Arial" w:hAnsi="Arial" w:cs="Arial"/>
          <w:sz w:val="24"/>
          <w:szCs w:val="24"/>
        </w:rPr>
        <w:t xml:space="preserve"> </w:t>
      </w:r>
      <w:r w:rsidR="00A377B7" w:rsidRPr="004E44E1">
        <w:rPr>
          <w:rFonts w:ascii="Arial" w:hAnsi="Arial" w:cs="Arial"/>
          <w:sz w:val="24"/>
          <w:szCs w:val="24"/>
        </w:rPr>
        <w:t xml:space="preserve">8 week </w:t>
      </w:r>
      <w:r w:rsidR="009018BB" w:rsidRPr="004E44E1">
        <w:rPr>
          <w:rFonts w:ascii="Arial" w:hAnsi="Arial" w:cs="Arial"/>
          <w:sz w:val="24"/>
          <w:szCs w:val="24"/>
        </w:rPr>
        <w:t>back s</w:t>
      </w:r>
      <w:r w:rsidR="007D73C2" w:rsidRPr="004E44E1">
        <w:rPr>
          <w:rFonts w:ascii="Arial" w:hAnsi="Arial" w:cs="Arial"/>
          <w:sz w:val="24"/>
          <w:szCs w:val="24"/>
        </w:rPr>
        <w:t xml:space="preserve">quat strength intervention and lastly a re-test of sub-maximal leg strength </w:t>
      </w:r>
      <w:r w:rsidR="002A6F1B" w:rsidRPr="004E44E1">
        <w:rPr>
          <w:rFonts w:ascii="Arial" w:hAnsi="Arial" w:cs="Arial"/>
          <w:sz w:val="24"/>
          <w:szCs w:val="24"/>
        </w:rPr>
        <w:t>of the back squat exercise.</w:t>
      </w:r>
    </w:p>
    <w:p w14:paraId="11B37808" w14:textId="77C47251" w:rsidR="00CB15AD" w:rsidRPr="004E44E1" w:rsidRDefault="0021370D" w:rsidP="009F097A">
      <w:pPr>
        <w:rPr>
          <w:rFonts w:ascii="Arial" w:hAnsi="Arial" w:cs="Arial"/>
          <w:sz w:val="24"/>
          <w:szCs w:val="24"/>
          <w:u w:val="single"/>
        </w:rPr>
      </w:pPr>
      <w:r w:rsidRPr="004E44E1">
        <w:rPr>
          <w:rFonts w:ascii="Arial" w:hAnsi="Arial" w:cs="Arial"/>
          <w:sz w:val="24"/>
          <w:szCs w:val="24"/>
          <w:u w:val="single"/>
        </w:rPr>
        <w:t>Participants</w:t>
      </w:r>
    </w:p>
    <w:p w14:paraId="1D624F4F" w14:textId="50613B25" w:rsidR="00D93396" w:rsidRPr="004E44E1" w:rsidRDefault="0021370D" w:rsidP="009F097A">
      <w:pPr>
        <w:rPr>
          <w:rFonts w:ascii="Arial" w:hAnsi="Arial" w:cs="Arial"/>
          <w:sz w:val="24"/>
          <w:szCs w:val="24"/>
        </w:rPr>
      </w:pPr>
      <w:r w:rsidRPr="004E44E1">
        <w:rPr>
          <w:rFonts w:ascii="Arial" w:hAnsi="Arial" w:cs="Arial"/>
          <w:sz w:val="24"/>
          <w:szCs w:val="24"/>
        </w:rPr>
        <w:t>I will aim for a total of 30</w:t>
      </w:r>
      <w:r w:rsidR="00745D80" w:rsidRPr="004E44E1">
        <w:rPr>
          <w:rFonts w:ascii="Arial" w:hAnsi="Arial" w:cs="Arial"/>
          <w:sz w:val="24"/>
          <w:szCs w:val="24"/>
        </w:rPr>
        <w:t xml:space="preserve"> </w:t>
      </w:r>
      <w:r w:rsidR="00E44002" w:rsidRPr="004E44E1">
        <w:rPr>
          <w:rFonts w:ascii="Arial" w:hAnsi="Arial" w:cs="Arial"/>
          <w:sz w:val="24"/>
          <w:szCs w:val="24"/>
        </w:rPr>
        <w:t>athletic male participants</w:t>
      </w:r>
      <w:r w:rsidR="00F722FF" w:rsidRPr="004E44E1">
        <w:rPr>
          <w:rFonts w:ascii="Arial" w:hAnsi="Arial" w:cs="Arial"/>
          <w:sz w:val="24"/>
          <w:szCs w:val="24"/>
        </w:rPr>
        <w:t xml:space="preserve"> (&gt;18 years of age)</w:t>
      </w:r>
      <w:r w:rsidR="00E44002" w:rsidRPr="004E44E1">
        <w:rPr>
          <w:rFonts w:ascii="Arial" w:hAnsi="Arial" w:cs="Arial"/>
          <w:sz w:val="24"/>
          <w:szCs w:val="24"/>
        </w:rPr>
        <w:t xml:space="preserve"> from a sporting back</w:t>
      </w:r>
      <w:r w:rsidR="004C18B1" w:rsidRPr="004E44E1">
        <w:rPr>
          <w:rFonts w:ascii="Arial" w:hAnsi="Arial" w:cs="Arial"/>
          <w:sz w:val="24"/>
          <w:szCs w:val="24"/>
        </w:rPr>
        <w:t xml:space="preserve">ground of </w:t>
      </w:r>
      <w:r w:rsidR="00944FFD" w:rsidRPr="004E44E1">
        <w:rPr>
          <w:rFonts w:ascii="Arial" w:hAnsi="Arial" w:cs="Arial"/>
          <w:sz w:val="24"/>
          <w:szCs w:val="24"/>
        </w:rPr>
        <w:t>football</w:t>
      </w:r>
      <w:r w:rsidR="004C18B1" w:rsidRPr="004E44E1">
        <w:rPr>
          <w:rFonts w:ascii="Arial" w:hAnsi="Arial" w:cs="Arial"/>
          <w:sz w:val="24"/>
          <w:szCs w:val="24"/>
        </w:rPr>
        <w:t>.</w:t>
      </w:r>
      <w:r w:rsidR="00F722FF" w:rsidRPr="004E44E1">
        <w:rPr>
          <w:rFonts w:ascii="Arial" w:hAnsi="Arial" w:cs="Arial"/>
          <w:sz w:val="24"/>
          <w:szCs w:val="24"/>
        </w:rPr>
        <w:t xml:space="preserve"> </w:t>
      </w:r>
      <w:r w:rsidR="003D1B10" w:rsidRPr="004E44E1">
        <w:rPr>
          <w:rFonts w:ascii="Arial" w:hAnsi="Arial" w:cs="Arial"/>
          <w:sz w:val="24"/>
          <w:szCs w:val="24"/>
        </w:rPr>
        <w:t>Participants</w:t>
      </w:r>
      <w:r w:rsidR="00BE3EC3" w:rsidRPr="004E44E1">
        <w:rPr>
          <w:rFonts w:ascii="Arial" w:hAnsi="Arial" w:cs="Arial"/>
          <w:sz w:val="24"/>
          <w:szCs w:val="24"/>
        </w:rPr>
        <w:t xml:space="preserve"> will </w:t>
      </w:r>
      <w:r w:rsidR="00140FC5" w:rsidRPr="004E44E1">
        <w:rPr>
          <w:rFonts w:ascii="Arial" w:hAnsi="Arial" w:cs="Arial"/>
          <w:sz w:val="24"/>
          <w:szCs w:val="24"/>
        </w:rPr>
        <w:t>reside in</w:t>
      </w:r>
      <w:r w:rsidR="00EC2C13" w:rsidRPr="004E44E1">
        <w:rPr>
          <w:rFonts w:ascii="Arial" w:hAnsi="Arial" w:cs="Arial"/>
          <w:sz w:val="24"/>
          <w:szCs w:val="24"/>
        </w:rPr>
        <w:t xml:space="preserve"> the</w:t>
      </w:r>
      <w:r w:rsidR="00140FC5" w:rsidRPr="004E44E1">
        <w:rPr>
          <w:rFonts w:ascii="Arial" w:hAnsi="Arial" w:cs="Arial"/>
          <w:sz w:val="24"/>
          <w:szCs w:val="24"/>
        </w:rPr>
        <w:t xml:space="preserve"> </w:t>
      </w:r>
      <w:r w:rsidR="00982A54" w:rsidRPr="004E44E1">
        <w:rPr>
          <w:rFonts w:ascii="Arial" w:hAnsi="Arial" w:cs="Arial"/>
          <w:sz w:val="24"/>
          <w:szCs w:val="24"/>
        </w:rPr>
        <w:t>southwest</w:t>
      </w:r>
      <w:r w:rsidR="00140FC5" w:rsidRPr="004E44E1">
        <w:rPr>
          <w:rFonts w:ascii="Arial" w:hAnsi="Arial" w:cs="Arial"/>
          <w:sz w:val="24"/>
          <w:szCs w:val="24"/>
        </w:rPr>
        <w:t xml:space="preserve"> Wales</w:t>
      </w:r>
      <w:r w:rsidR="00EC2C13" w:rsidRPr="004E44E1">
        <w:rPr>
          <w:rFonts w:ascii="Arial" w:hAnsi="Arial" w:cs="Arial"/>
          <w:sz w:val="24"/>
          <w:szCs w:val="24"/>
        </w:rPr>
        <w:t xml:space="preserve"> area and examined between </w:t>
      </w:r>
      <w:r w:rsidR="00470E39" w:rsidRPr="004E44E1">
        <w:rPr>
          <w:rFonts w:ascii="Arial" w:hAnsi="Arial" w:cs="Arial"/>
          <w:sz w:val="24"/>
          <w:szCs w:val="24"/>
        </w:rPr>
        <w:t xml:space="preserve">November 2022 &amp; February </w:t>
      </w:r>
      <w:r w:rsidR="003D1B10" w:rsidRPr="004E44E1">
        <w:rPr>
          <w:rFonts w:ascii="Arial" w:hAnsi="Arial" w:cs="Arial"/>
          <w:sz w:val="24"/>
          <w:szCs w:val="24"/>
        </w:rPr>
        <w:t>2023.</w:t>
      </w:r>
      <w:r w:rsidR="00982A54" w:rsidRPr="004E44E1">
        <w:rPr>
          <w:rFonts w:ascii="Arial" w:hAnsi="Arial" w:cs="Arial"/>
          <w:sz w:val="24"/>
          <w:szCs w:val="24"/>
        </w:rPr>
        <w:t xml:space="preserve"> The sample group will contain a mixture of </w:t>
      </w:r>
      <w:r w:rsidR="00627868" w:rsidRPr="004E44E1">
        <w:rPr>
          <w:rFonts w:ascii="Arial" w:hAnsi="Arial" w:cs="Arial"/>
          <w:sz w:val="24"/>
          <w:szCs w:val="24"/>
        </w:rPr>
        <w:t>sports academy students</w:t>
      </w:r>
      <w:r w:rsidR="00546E43" w:rsidRPr="004E44E1">
        <w:rPr>
          <w:rFonts w:ascii="Arial" w:hAnsi="Arial" w:cs="Arial"/>
          <w:sz w:val="24"/>
          <w:szCs w:val="24"/>
        </w:rPr>
        <w:t xml:space="preserve"> from the university of Wales Trinity Saint David</w:t>
      </w:r>
      <w:r w:rsidR="00627868" w:rsidRPr="004E44E1">
        <w:rPr>
          <w:rFonts w:ascii="Arial" w:hAnsi="Arial" w:cs="Arial"/>
          <w:sz w:val="24"/>
          <w:szCs w:val="24"/>
        </w:rPr>
        <w:t xml:space="preserve"> and Welsh league </w:t>
      </w:r>
      <w:r w:rsidR="007C58B7" w:rsidRPr="004E44E1">
        <w:rPr>
          <w:rFonts w:ascii="Arial" w:hAnsi="Arial" w:cs="Arial"/>
          <w:sz w:val="24"/>
          <w:szCs w:val="24"/>
        </w:rPr>
        <w:t>semi-professional</w:t>
      </w:r>
      <w:r w:rsidR="00627868" w:rsidRPr="004E44E1">
        <w:rPr>
          <w:rFonts w:ascii="Arial" w:hAnsi="Arial" w:cs="Arial"/>
          <w:sz w:val="24"/>
          <w:szCs w:val="24"/>
        </w:rPr>
        <w:t xml:space="preserve"> footballers</w:t>
      </w:r>
      <w:r w:rsidR="007C58B7" w:rsidRPr="004E44E1">
        <w:rPr>
          <w:rFonts w:ascii="Arial" w:hAnsi="Arial" w:cs="Arial"/>
          <w:sz w:val="24"/>
          <w:szCs w:val="24"/>
        </w:rPr>
        <w:t xml:space="preserve"> from Ynys</w:t>
      </w:r>
      <w:r w:rsidR="00EA3ED9" w:rsidRPr="004E44E1">
        <w:rPr>
          <w:rFonts w:ascii="Arial" w:hAnsi="Arial" w:cs="Arial"/>
          <w:sz w:val="24"/>
          <w:szCs w:val="24"/>
        </w:rPr>
        <w:t>y</w:t>
      </w:r>
      <w:r w:rsidR="007C58B7" w:rsidRPr="004E44E1">
        <w:rPr>
          <w:rFonts w:ascii="Arial" w:hAnsi="Arial" w:cs="Arial"/>
          <w:sz w:val="24"/>
          <w:szCs w:val="24"/>
        </w:rPr>
        <w:t>gerwyn football club.</w:t>
      </w:r>
      <w:r w:rsidR="00AE54D9" w:rsidRPr="004E44E1">
        <w:rPr>
          <w:rFonts w:ascii="Arial" w:hAnsi="Arial" w:cs="Arial"/>
          <w:sz w:val="24"/>
          <w:szCs w:val="24"/>
        </w:rPr>
        <w:t xml:space="preserve"> The recruitment </w:t>
      </w:r>
      <w:r w:rsidR="006440C2" w:rsidRPr="004E44E1">
        <w:rPr>
          <w:rFonts w:ascii="Arial" w:hAnsi="Arial" w:cs="Arial"/>
          <w:sz w:val="24"/>
          <w:szCs w:val="24"/>
        </w:rPr>
        <w:t xml:space="preserve">of participants </w:t>
      </w:r>
      <w:r w:rsidR="00AE54D9" w:rsidRPr="004E44E1">
        <w:rPr>
          <w:rFonts w:ascii="Arial" w:hAnsi="Arial" w:cs="Arial"/>
          <w:sz w:val="24"/>
          <w:szCs w:val="24"/>
        </w:rPr>
        <w:t xml:space="preserve">will be </w:t>
      </w:r>
      <w:r w:rsidR="00D20C6C" w:rsidRPr="004E44E1">
        <w:rPr>
          <w:rFonts w:ascii="Arial" w:hAnsi="Arial" w:cs="Arial"/>
          <w:sz w:val="24"/>
          <w:szCs w:val="24"/>
        </w:rPr>
        <w:t xml:space="preserve">advertised </w:t>
      </w:r>
      <w:r w:rsidR="00A6075D" w:rsidRPr="004E44E1">
        <w:rPr>
          <w:rFonts w:ascii="Arial" w:hAnsi="Arial" w:cs="Arial"/>
          <w:sz w:val="24"/>
          <w:szCs w:val="24"/>
        </w:rPr>
        <w:t xml:space="preserve">via email, social media, word of mouth and </w:t>
      </w:r>
      <w:r w:rsidR="006440C2" w:rsidRPr="004E44E1">
        <w:rPr>
          <w:rFonts w:ascii="Arial" w:hAnsi="Arial" w:cs="Arial"/>
          <w:sz w:val="24"/>
          <w:szCs w:val="24"/>
        </w:rPr>
        <w:t>face to face.</w:t>
      </w:r>
      <w:r w:rsidR="00D93396" w:rsidRPr="004E44E1">
        <w:rPr>
          <w:rFonts w:ascii="Arial" w:hAnsi="Arial" w:cs="Arial"/>
          <w:sz w:val="24"/>
          <w:szCs w:val="24"/>
        </w:rPr>
        <w:t xml:space="preserve"> Participants will be voluntary and only accepted onto the study after signed consent and completion of the ethics and par q+ forms.</w:t>
      </w:r>
      <w:r w:rsidR="00600F7A" w:rsidRPr="004E44E1">
        <w:rPr>
          <w:rFonts w:ascii="Arial" w:hAnsi="Arial" w:cs="Arial"/>
          <w:sz w:val="24"/>
          <w:szCs w:val="24"/>
        </w:rPr>
        <w:t xml:space="preserve"> </w:t>
      </w:r>
      <w:r w:rsidR="00D47228" w:rsidRPr="004E44E1">
        <w:rPr>
          <w:rFonts w:ascii="Arial" w:hAnsi="Arial" w:cs="Arial"/>
          <w:sz w:val="24"/>
          <w:szCs w:val="24"/>
        </w:rPr>
        <w:t>All participants</w:t>
      </w:r>
      <w:r w:rsidR="00CE4280" w:rsidRPr="004E44E1">
        <w:rPr>
          <w:rFonts w:ascii="Arial" w:hAnsi="Arial" w:cs="Arial"/>
          <w:sz w:val="24"/>
          <w:szCs w:val="24"/>
        </w:rPr>
        <w:t xml:space="preserve"> will</w:t>
      </w:r>
      <w:r w:rsidR="00F4566C" w:rsidRPr="004E44E1">
        <w:rPr>
          <w:rFonts w:ascii="Arial" w:hAnsi="Arial" w:cs="Arial"/>
          <w:sz w:val="24"/>
          <w:szCs w:val="24"/>
        </w:rPr>
        <w:t xml:space="preserve"> </w:t>
      </w:r>
      <w:r w:rsidR="00D47228" w:rsidRPr="004E44E1">
        <w:rPr>
          <w:rFonts w:ascii="Arial" w:hAnsi="Arial" w:cs="Arial"/>
          <w:sz w:val="24"/>
          <w:szCs w:val="24"/>
        </w:rPr>
        <w:t xml:space="preserve">be informed to refrain from strenuous exercise </w:t>
      </w:r>
      <w:r w:rsidR="00303D6E" w:rsidRPr="004E44E1">
        <w:rPr>
          <w:rFonts w:ascii="Arial" w:hAnsi="Arial" w:cs="Arial"/>
          <w:sz w:val="24"/>
          <w:szCs w:val="24"/>
        </w:rPr>
        <w:t>24 hours prior to</w:t>
      </w:r>
      <w:r w:rsidR="00CE4280" w:rsidRPr="004E44E1">
        <w:rPr>
          <w:rFonts w:ascii="Arial" w:hAnsi="Arial" w:cs="Arial"/>
          <w:sz w:val="24"/>
          <w:szCs w:val="24"/>
        </w:rPr>
        <w:t xml:space="preserve"> the</w:t>
      </w:r>
      <w:r w:rsidR="00303D6E" w:rsidRPr="004E44E1">
        <w:rPr>
          <w:rFonts w:ascii="Arial" w:hAnsi="Arial" w:cs="Arial"/>
          <w:sz w:val="24"/>
          <w:szCs w:val="24"/>
        </w:rPr>
        <w:t xml:space="preserve"> test</w:t>
      </w:r>
      <w:r w:rsidR="00CE4280" w:rsidRPr="004E44E1">
        <w:rPr>
          <w:rFonts w:ascii="Arial" w:hAnsi="Arial" w:cs="Arial"/>
          <w:sz w:val="24"/>
          <w:szCs w:val="24"/>
        </w:rPr>
        <w:t xml:space="preserve">, a set warm up will be </w:t>
      </w:r>
      <w:r w:rsidR="00297458" w:rsidRPr="004E44E1">
        <w:rPr>
          <w:rFonts w:ascii="Arial" w:hAnsi="Arial" w:cs="Arial"/>
          <w:sz w:val="24"/>
          <w:szCs w:val="24"/>
        </w:rPr>
        <w:t xml:space="preserve">instructed </w:t>
      </w:r>
      <w:r w:rsidR="00E11E9A" w:rsidRPr="004E44E1">
        <w:rPr>
          <w:rFonts w:ascii="Arial" w:hAnsi="Arial" w:cs="Arial"/>
          <w:sz w:val="24"/>
          <w:szCs w:val="24"/>
        </w:rPr>
        <w:t>and followed by all prior to the test.</w:t>
      </w:r>
    </w:p>
    <w:p w14:paraId="3D26DE65" w14:textId="2D26AA4A" w:rsidR="00E11E9A" w:rsidRPr="004E44E1" w:rsidRDefault="00E11E9A" w:rsidP="009F097A">
      <w:pPr>
        <w:rPr>
          <w:rFonts w:ascii="Arial" w:hAnsi="Arial" w:cs="Arial"/>
          <w:sz w:val="24"/>
          <w:szCs w:val="24"/>
          <w:u w:val="single"/>
        </w:rPr>
      </w:pPr>
      <w:r w:rsidRPr="004E44E1">
        <w:rPr>
          <w:rFonts w:ascii="Arial" w:hAnsi="Arial" w:cs="Arial"/>
          <w:sz w:val="24"/>
          <w:szCs w:val="24"/>
          <w:u w:val="single"/>
        </w:rPr>
        <w:t>Measures</w:t>
      </w:r>
    </w:p>
    <w:p w14:paraId="3F5FA742" w14:textId="7FBEB7AD" w:rsidR="00E11E9A" w:rsidRPr="004E44E1" w:rsidRDefault="0094784D" w:rsidP="009F097A">
      <w:pPr>
        <w:rPr>
          <w:rFonts w:ascii="Arial" w:hAnsi="Arial" w:cs="Arial"/>
          <w:sz w:val="24"/>
          <w:szCs w:val="24"/>
          <w:u w:val="single"/>
        </w:rPr>
      </w:pPr>
      <w:r w:rsidRPr="004E44E1">
        <w:rPr>
          <w:rFonts w:ascii="Arial" w:hAnsi="Arial" w:cs="Arial"/>
          <w:sz w:val="24"/>
          <w:szCs w:val="24"/>
          <w:u w:val="single"/>
        </w:rPr>
        <w:t xml:space="preserve">Physical activity </w:t>
      </w:r>
      <w:r w:rsidR="00CF2485" w:rsidRPr="004E44E1">
        <w:rPr>
          <w:rFonts w:ascii="Arial" w:hAnsi="Arial" w:cs="Arial"/>
          <w:sz w:val="24"/>
          <w:szCs w:val="24"/>
          <w:u w:val="single"/>
        </w:rPr>
        <w:t>readiness questionnaire (PAR-Q)</w:t>
      </w:r>
    </w:p>
    <w:p w14:paraId="529958EA" w14:textId="2BE0A0D4" w:rsidR="00CF2485" w:rsidRPr="004E44E1" w:rsidRDefault="000726AB" w:rsidP="009F097A">
      <w:pPr>
        <w:rPr>
          <w:rFonts w:ascii="Arial" w:hAnsi="Arial" w:cs="Arial"/>
          <w:sz w:val="24"/>
          <w:szCs w:val="24"/>
        </w:rPr>
      </w:pPr>
      <w:r w:rsidRPr="004E44E1">
        <w:rPr>
          <w:rFonts w:ascii="Arial" w:hAnsi="Arial" w:cs="Arial"/>
          <w:sz w:val="24"/>
          <w:szCs w:val="24"/>
        </w:rPr>
        <w:t xml:space="preserve">The </w:t>
      </w:r>
      <w:r w:rsidR="007F0A51" w:rsidRPr="004E44E1">
        <w:rPr>
          <w:rFonts w:ascii="Arial" w:hAnsi="Arial" w:cs="Arial"/>
          <w:sz w:val="24"/>
          <w:szCs w:val="24"/>
        </w:rPr>
        <w:t xml:space="preserve">PAR-Q form </w:t>
      </w:r>
      <w:r w:rsidR="008661AD" w:rsidRPr="004E44E1">
        <w:rPr>
          <w:rFonts w:ascii="Arial" w:hAnsi="Arial" w:cs="Arial"/>
          <w:sz w:val="24"/>
          <w:szCs w:val="24"/>
        </w:rPr>
        <w:t>will</w:t>
      </w:r>
      <w:r w:rsidR="007F0A51" w:rsidRPr="004E44E1">
        <w:rPr>
          <w:rFonts w:ascii="Arial" w:hAnsi="Arial" w:cs="Arial"/>
          <w:sz w:val="24"/>
          <w:szCs w:val="24"/>
        </w:rPr>
        <w:t xml:space="preserve"> ensure all participants </w:t>
      </w:r>
      <w:r w:rsidR="00B74030" w:rsidRPr="004E44E1">
        <w:rPr>
          <w:rFonts w:ascii="Arial" w:hAnsi="Arial" w:cs="Arial"/>
          <w:sz w:val="24"/>
          <w:szCs w:val="24"/>
        </w:rPr>
        <w:t>are healthy</w:t>
      </w:r>
      <w:r w:rsidR="000C41C0" w:rsidRPr="004E44E1">
        <w:rPr>
          <w:rFonts w:ascii="Arial" w:hAnsi="Arial" w:cs="Arial"/>
          <w:sz w:val="24"/>
          <w:szCs w:val="24"/>
        </w:rPr>
        <w:t xml:space="preserve"> and </w:t>
      </w:r>
      <w:r w:rsidR="00B748E8" w:rsidRPr="004E44E1">
        <w:rPr>
          <w:rFonts w:ascii="Arial" w:hAnsi="Arial" w:cs="Arial"/>
          <w:sz w:val="24"/>
          <w:szCs w:val="24"/>
        </w:rPr>
        <w:t xml:space="preserve">without </w:t>
      </w:r>
      <w:r w:rsidR="008661AD" w:rsidRPr="004E44E1">
        <w:rPr>
          <w:rFonts w:ascii="Arial" w:hAnsi="Arial" w:cs="Arial"/>
          <w:sz w:val="24"/>
          <w:szCs w:val="24"/>
        </w:rPr>
        <w:t>underlying health conditions</w:t>
      </w:r>
      <w:r w:rsidR="00391972" w:rsidRPr="004E44E1">
        <w:rPr>
          <w:rFonts w:ascii="Arial" w:hAnsi="Arial" w:cs="Arial"/>
          <w:sz w:val="24"/>
          <w:szCs w:val="24"/>
        </w:rPr>
        <w:t xml:space="preserve">. </w:t>
      </w:r>
      <w:r w:rsidR="00F3673A" w:rsidRPr="004E44E1">
        <w:rPr>
          <w:rFonts w:ascii="Arial" w:hAnsi="Arial" w:cs="Arial"/>
          <w:sz w:val="24"/>
          <w:szCs w:val="24"/>
        </w:rPr>
        <w:t>Anyone identified with a</w:t>
      </w:r>
      <w:r w:rsidR="005A0BE8">
        <w:rPr>
          <w:rFonts w:ascii="Arial" w:hAnsi="Arial" w:cs="Arial"/>
          <w:sz w:val="24"/>
          <w:szCs w:val="24"/>
        </w:rPr>
        <w:t xml:space="preserve"> health</w:t>
      </w:r>
      <w:r w:rsidR="00723FBE" w:rsidRPr="004E44E1">
        <w:rPr>
          <w:rFonts w:ascii="Arial" w:hAnsi="Arial" w:cs="Arial"/>
          <w:sz w:val="24"/>
          <w:szCs w:val="24"/>
        </w:rPr>
        <w:t xml:space="preserve"> condition and/or using medication </w:t>
      </w:r>
      <w:r w:rsidR="00723FBE" w:rsidRPr="004E44E1">
        <w:rPr>
          <w:rFonts w:ascii="Arial" w:hAnsi="Arial" w:cs="Arial"/>
          <w:sz w:val="24"/>
          <w:szCs w:val="24"/>
        </w:rPr>
        <w:lastRenderedPageBreak/>
        <w:t xml:space="preserve">that may be affected by this study will be </w:t>
      </w:r>
      <w:r w:rsidR="000C41C0" w:rsidRPr="004E44E1">
        <w:rPr>
          <w:rFonts w:ascii="Arial" w:hAnsi="Arial" w:cs="Arial"/>
          <w:sz w:val="24"/>
          <w:szCs w:val="24"/>
        </w:rPr>
        <w:t>removed for their safety.</w:t>
      </w:r>
      <w:r w:rsidR="0024531D" w:rsidRPr="004E44E1">
        <w:rPr>
          <w:rFonts w:ascii="Arial" w:hAnsi="Arial" w:cs="Arial"/>
          <w:sz w:val="24"/>
          <w:szCs w:val="24"/>
        </w:rPr>
        <w:t xml:space="preserve"> </w:t>
      </w:r>
      <w:r w:rsidR="00B074E6" w:rsidRPr="004E44E1">
        <w:rPr>
          <w:rFonts w:ascii="Arial" w:hAnsi="Arial" w:cs="Arial"/>
          <w:sz w:val="24"/>
          <w:szCs w:val="24"/>
        </w:rPr>
        <w:t xml:space="preserve">Prior to testing </w:t>
      </w:r>
      <w:r w:rsidR="00E55D58" w:rsidRPr="004E44E1">
        <w:rPr>
          <w:rFonts w:ascii="Arial" w:hAnsi="Arial" w:cs="Arial"/>
          <w:sz w:val="24"/>
          <w:szCs w:val="24"/>
        </w:rPr>
        <w:t xml:space="preserve">participants anthropometric </w:t>
      </w:r>
      <w:r w:rsidR="00062775" w:rsidRPr="004E44E1">
        <w:rPr>
          <w:rFonts w:ascii="Arial" w:hAnsi="Arial" w:cs="Arial"/>
          <w:sz w:val="24"/>
          <w:szCs w:val="24"/>
        </w:rPr>
        <w:t xml:space="preserve">data such as </w:t>
      </w:r>
      <w:r w:rsidR="00E4015F" w:rsidRPr="004E44E1">
        <w:rPr>
          <w:rFonts w:ascii="Arial" w:hAnsi="Arial" w:cs="Arial"/>
          <w:sz w:val="24"/>
          <w:szCs w:val="24"/>
        </w:rPr>
        <w:t>height, weight and age will be collected and recorded in Microsoft excel.</w:t>
      </w:r>
    </w:p>
    <w:p w14:paraId="7FB60880" w14:textId="74BDCD17" w:rsidR="0024531D" w:rsidRPr="004E44E1" w:rsidRDefault="005870E7" w:rsidP="009F097A">
      <w:pPr>
        <w:rPr>
          <w:rFonts w:ascii="Arial" w:hAnsi="Arial" w:cs="Arial"/>
          <w:sz w:val="24"/>
          <w:szCs w:val="24"/>
          <w:u w:val="single"/>
        </w:rPr>
      </w:pPr>
      <w:r w:rsidRPr="004E44E1">
        <w:rPr>
          <w:rFonts w:ascii="Arial" w:hAnsi="Arial" w:cs="Arial"/>
          <w:sz w:val="24"/>
          <w:szCs w:val="24"/>
          <w:u w:val="single"/>
        </w:rPr>
        <w:t>Leg strength testing</w:t>
      </w:r>
      <w:r w:rsidR="006C093E" w:rsidRPr="004E44E1">
        <w:rPr>
          <w:rFonts w:ascii="Arial" w:hAnsi="Arial" w:cs="Arial"/>
          <w:sz w:val="24"/>
          <w:szCs w:val="24"/>
          <w:u w:val="single"/>
        </w:rPr>
        <w:t xml:space="preserve"> and intervention</w:t>
      </w:r>
    </w:p>
    <w:p w14:paraId="5C37F1F4" w14:textId="5798104C" w:rsidR="00DE3797" w:rsidRPr="004E44E1" w:rsidRDefault="00DE3797" w:rsidP="009F097A">
      <w:pPr>
        <w:rPr>
          <w:rFonts w:ascii="Arial" w:hAnsi="Arial" w:cs="Arial"/>
          <w:sz w:val="24"/>
          <w:szCs w:val="24"/>
          <w:u w:val="single"/>
        </w:rPr>
      </w:pPr>
      <w:r w:rsidRPr="004E44E1">
        <w:rPr>
          <w:rFonts w:ascii="Arial" w:hAnsi="Arial" w:cs="Arial"/>
          <w:sz w:val="24"/>
          <w:szCs w:val="24"/>
          <w:u w:val="single"/>
        </w:rPr>
        <w:t>Group 1</w:t>
      </w:r>
      <w:r w:rsidR="00663933" w:rsidRPr="004E44E1">
        <w:rPr>
          <w:rFonts w:ascii="Arial" w:hAnsi="Arial" w:cs="Arial"/>
          <w:sz w:val="24"/>
          <w:szCs w:val="24"/>
          <w:u w:val="single"/>
        </w:rPr>
        <w:t xml:space="preserve"> (V</w:t>
      </w:r>
      <w:r w:rsidRPr="004E44E1">
        <w:rPr>
          <w:rFonts w:ascii="Arial" w:hAnsi="Arial" w:cs="Arial"/>
          <w:sz w:val="24"/>
          <w:szCs w:val="24"/>
          <w:u w:val="single"/>
        </w:rPr>
        <w:t>elocity</w:t>
      </w:r>
      <w:r w:rsidR="00945A4F" w:rsidRPr="004E44E1">
        <w:rPr>
          <w:rFonts w:ascii="Arial" w:hAnsi="Arial" w:cs="Arial"/>
          <w:sz w:val="24"/>
          <w:szCs w:val="24"/>
          <w:u w:val="single"/>
        </w:rPr>
        <w:t>-based training</w:t>
      </w:r>
      <w:r w:rsidR="00663933" w:rsidRPr="004E44E1">
        <w:rPr>
          <w:rFonts w:ascii="Arial" w:hAnsi="Arial" w:cs="Arial"/>
          <w:sz w:val="24"/>
          <w:szCs w:val="24"/>
          <w:u w:val="single"/>
        </w:rPr>
        <w:t>)</w:t>
      </w:r>
    </w:p>
    <w:p w14:paraId="0144B751" w14:textId="533A89AF" w:rsidR="00945A4F" w:rsidRPr="004E44E1" w:rsidRDefault="00945A4F" w:rsidP="009F097A">
      <w:pPr>
        <w:rPr>
          <w:rFonts w:ascii="Arial" w:hAnsi="Arial" w:cs="Arial"/>
          <w:sz w:val="24"/>
          <w:szCs w:val="24"/>
        </w:rPr>
      </w:pPr>
      <w:r w:rsidRPr="004E44E1">
        <w:rPr>
          <w:rFonts w:ascii="Arial" w:hAnsi="Arial" w:cs="Arial"/>
          <w:sz w:val="24"/>
          <w:szCs w:val="24"/>
        </w:rPr>
        <w:t>Prior to a set warm up</w:t>
      </w:r>
      <w:r w:rsidR="00347FE3" w:rsidRPr="004E44E1">
        <w:rPr>
          <w:rFonts w:ascii="Arial" w:hAnsi="Arial" w:cs="Arial"/>
          <w:sz w:val="24"/>
          <w:szCs w:val="24"/>
        </w:rPr>
        <w:t>,</w:t>
      </w:r>
      <w:r w:rsidRPr="004E44E1">
        <w:rPr>
          <w:rFonts w:ascii="Arial" w:hAnsi="Arial" w:cs="Arial"/>
          <w:sz w:val="24"/>
          <w:szCs w:val="24"/>
        </w:rPr>
        <w:t xml:space="preserve"> participants will perform a series of</w:t>
      </w:r>
      <w:r w:rsidR="005D22E3" w:rsidRPr="004E44E1">
        <w:rPr>
          <w:rFonts w:ascii="Arial" w:hAnsi="Arial" w:cs="Arial"/>
          <w:sz w:val="24"/>
          <w:szCs w:val="24"/>
        </w:rPr>
        <w:t xml:space="preserve"> sub-maximal</w:t>
      </w:r>
      <w:r w:rsidRPr="004E44E1">
        <w:rPr>
          <w:rFonts w:ascii="Arial" w:hAnsi="Arial" w:cs="Arial"/>
          <w:sz w:val="24"/>
          <w:szCs w:val="24"/>
        </w:rPr>
        <w:t xml:space="preserve"> </w:t>
      </w:r>
      <w:r w:rsidR="00586ACD" w:rsidRPr="004E44E1">
        <w:rPr>
          <w:rFonts w:ascii="Arial" w:hAnsi="Arial" w:cs="Arial"/>
          <w:sz w:val="24"/>
          <w:szCs w:val="24"/>
        </w:rPr>
        <w:t xml:space="preserve">barbell back squats </w:t>
      </w:r>
      <w:r w:rsidR="00D555C3" w:rsidRPr="004E44E1">
        <w:rPr>
          <w:rFonts w:ascii="Arial" w:hAnsi="Arial" w:cs="Arial"/>
          <w:sz w:val="24"/>
          <w:szCs w:val="24"/>
        </w:rPr>
        <w:t>at increasing loads</w:t>
      </w:r>
      <w:r w:rsidR="00E74428" w:rsidRPr="004E44E1">
        <w:rPr>
          <w:rFonts w:ascii="Arial" w:hAnsi="Arial" w:cs="Arial"/>
          <w:sz w:val="24"/>
          <w:szCs w:val="24"/>
        </w:rPr>
        <w:t xml:space="preserve"> and encouraged to </w:t>
      </w:r>
      <w:r w:rsidR="00B0067F" w:rsidRPr="004E44E1">
        <w:rPr>
          <w:rFonts w:ascii="Arial" w:hAnsi="Arial" w:cs="Arial"/>
          <w:sz w:val="24"/>
          <w:szCs w:val="24"/>
        </w:rPr>
        <w:t xml:space="preserve">lift </w:t>
      </w:r>
      <w:r w:rsidR="004C0C26" w:rsidRPr="004E44E1">
        <w:rPr>
          <w:rFonts w:ascii="Arial" w:hAnsi="Arial" w:cs="Arial"/>
          <w:sz w:val="24"/>
          <w:szCs w:val="24"/>
        </w:rPr>
        <w:t>maximal intent</w:t>
      </w:r>
      <w:r w:rsidR="00347FE3" w:rsidRPr="004E44E1">
        <w:rPr>
          <w:rFonts w:ascii="Arial" w:hAnsi="Arial" w:cs="Arial"/>
          <w:sz w:val="24"/>
          <w:szCs w:val="24"/>
        </w:rPr>
        <w:t>.</w:t>
      </w:r>
      <w:r w:rsidR="00342D93" w:rsidRPr="004E44E1">
        <w:rPr>
          <w:rFonts w:ascii="Arial" w:hAnsi="Arial" w:cs="Arial"/>
          <w:sz w:val="24"/>
          <w:szCs w:val="24"/>
        </w:rPr>
        <w:t xml:space="preserve"> </w:t>
      </w:r>
      <w:r w:rsidR="00347FE3" w:rsidRPr="004E44E1">
        <w:rPr>
          <w:rFonts w:ascii="Arial" w:hAnsi="Arial" w:cs="Arial"/>
          <w:sz w:val="24"/>
          <w:szCs w:val="24"/>
        </w:rPr>
        <w:t>T</w:t>
      </w:r>
      <w:r w:rsidR="00D555C3" w:rsidRPr="004E44E1">
        <w:rPr>
          <w:rFonts w:ascii="Arial" w:hAnsi="Arial" w:cs="Arial"/>
          <w:sz w:val="24"/>
          <w:szCs w:val="24"/>
        </w:rPr>
        <w:t>he (GY</w:t>
      </w:r>
      <w:r w:rsidR="00FE6971" w:rsidRPr="004E44E1">
        <w:rPr>
          <w:rFonts w:ascii="Arial" w:hAnsi="Arial" w:cs="Arial"/>
          <w:sz w:val="24"/>
          <w:szCs w:val="24"/>
        </w:rPr>
        <w:t xml:space="preserve">M aware VBT equipment) </w:t>
      </w:r>
      <w:r w:rsidR="00347FE3" w:rsidRPr="004E44E1">
        <w:rPr>
          <w:rFonts w:ascii="Arial" w:hAnsi="Arial" w:cs="Arial"/>
          <w:sz w:val="24"/>
          <w:szCs w:val="24"/>
        </w:rPr>
        <w:t>wil</w:t>
      </w:r>
      <w:r w:rsidR="00342D93" w:rsidRPr="004E44E1">
        <w:rPr>
          <w:rFonts w:ascii="Arial" w:hAnsi="Arial" w:cs="Arial"/>
          <w:sz w:val="24"/>
          <w:szCs w:val="24"/>
        </w:rPr>
        <w:t>l</w:t>
      </w:r>
      <w:r w:rsidR="009C063F" w:rsidRPr="004E44E1">
        <w:rPr>
          <w:rFonts w:ascii="Arial" w:hAnsi="Arial" w:cs="Arial"/>
          <w:sz w:val="24"/>
          <w:szCs w:val="24"/>
        </w:rPr>
        <w:t xml:space="preserve"> track the velocity of each movement in meters per second</w:t>
      </w:r>
      <w:r w:rsidR="00342D93" w:rsidRPr="004E44E1">
        <w:rPr>
          <w:rFonts w:ascii="Arial" w:hAnsi="Arial" w:cs="Arial"/>
          <w:sz w:val="24"/>
          <w:szCs w:val="24"/>
        </w:rPr>
        <w:t xml:space="preserve">, this is information will be recorded using </w:t>
      </w:r>
      <w:r w:rsidR="007A26D1" w:rsidRPr="004E44E1">
        <w:rPr>
          <w:rFonts w:ascii="Arial" w:hAnsi="Arial" w:cs="Arial"/>
          <w:sz w:val="24"/>
          <w:szCs w:val="24"/>
        </w:rPr>
        <w:t>Microsoft excel and used to create a load to velocity profile</w:t>
      </w:r>
      <w:r w:rsidR="005A331E" w:rsidRPr="004E44E1">
        <w:rPr>
          <w:rFonts w:ascii="Arial" w:hAnsi="Arial" w:cs="Arial"/>
          <w:sz w:val="24"/>
          <w:szCs w:val="24"/>
        </w:rPr>
        <w:t xml:space="preserve">. </w:t>
      </w:r>
      <w:r w:rsidR="006D771D" w:rsidRPr="004E44E1">
        <w:rPr>
          <w:rFonts w:ascii="Arial" w:hAnsi="Arial" w:cs="Arial"/>
          <w:sz w:val="24"/>
          <w:szCs w:val="24"/>
        </w:rPr>
        <w:t>For</w:t>
      </w:r>
      <w:r w:rsidR="005A331E" w:rsidRPr="004E44E1">
        <w:rPr>
          <w:rFonts w:ascii="Arial" w:hAnsi="Arial" w:cs="Arial"/>
          <w:sz w:val="24"/>
          <w:szCs w:val="24"/>
        </w:rPr>
        <w:t xml:space="preserve"> estimating each </w:t>
      </w:r>
      <w:r w:rsidR="0004245C" w:rsidRPr="004E44E1">
        <w:rPr>
          <w:rFonts w:ascii="Arial" w:hAnsi="Arial" w:cs="Arial"/>
          <w:sz w:val="24"/>
          <w:szCs w:val="24"/>
        </w:rPr>
        <w:t>participant</w:t>
      </w:r>
      <w:r w:rsidR="005A331E" w:rsidRPr="004E44E1">
        <w:rPr>
          <w:rFonts w:ascii="Arial" w:hAnsi="Arial" w:cs="Arial"/>
          <w:sz w:val="24"/>
          <w:szCs w:val="24"/>
        </w:rPr>
        <w:t xml:space="preserve"> </w:t>
      </w:r>
      <w:r w:rsidR="0004245C" w:rsidRPr="004E44E1">
        <w:rPr>
          <w:rFonts w:ascii="Arial" w:hAnsi="Arial" w:cs="Arial"/>
          <w:sz w:val="24"/>
          <w:szCs w:val="24"/>
        </w:rPr>
        <w:t>1 RM% and accurately prescrib</w:t>
      </w:r>
      <w:r w:rsidR="008C66CD" w:rsidRPr="004E44E1">
        <w:rPr>
          <w:rFonts w:ascii="Arial" w:hAnsi="Arial" w:cs="Arial"/>
          <w:sz w:val="24"/>
          <w:szCs w:val="24"/>
        </w:rPr>
        <w:t>e</w:t>
      </w:r>
      <w:r w:rsidR="0004245C" w:rsidRPr="004E44E1">
        <w:rPr>
          <w:rFonts w:ascii="Arial" w:hAnsi="Arial" w:cs="Arial"/>
          <w:sz w:val="24"/>
          <w:szCs w:val="24"/>
        </w:rPr>
        <w:t xml:space="preserve"> a strength training intervention.</w:t>
      </w:r>
    </w:p>
    <w:p w14:paraId="37FFFDD2" w14:textId="1CCFF273" w:rsidR="0004245C" w:rsidRPr="004E44E1" w:rsidRDefault="0004245C" w:rsidP="009F097A">
      <w:pPr>
        <w:rPr>
          <w:rFonts w:ascii="Arial" w:hAnsi="Arial" w:cs="Arial"/>
          <w:sz w:val="24"/>
          <w:szCs w:val="24"/>
          <w:u w:val="single"/>
        </w:rPr>
      </w:pPr>
      <w:r w:rsidRPr="004E44E1">
        <w:rPr>
          <w:rFonts w:ascii="Arial" w:hAnsi="Arial" w:cs="Arial"/>
          <w:sz w:val="24"/>
          <w:szCs w:val="24"/>
          <w:u w:val="single"/>
        </w:rPr>
        <w:t>Group 2</w:t>
      </w:r>
      <w:r w:rsidR="00663933" w:rsidRPr="004E44E1">
        <w:rPr>
          <w:rFonts w:ascii="Arial" w:hAnsi="Arial" w:cs="Arial"/>
          <w:sz w:val="24"/>
          <w:szCs w:val="24"/>
          <w:u w:val="single"/>
        </w:rPr>
        <w:t xml:space="preserve"> (percentage-based training)</w:t>
      </w:r>
    </w:p>
    <w:p w14:paraId="7094F68C" w14:textId="1F8C3252" w:rsidR="00663933" w:rsidRPr="004E44E1" w:rsidRDefault="00C26157" w:rsidP="009F097A">
      <w:pPr>
        <w:rPr>
          <w:rFonts w:ascii="Arial" w:hAnsi="Arial" w:cs="Arial"/>
          <w:sz w:val="24"/>
          <w:szCs w:val="24"/>
        </w:rPr>
      </w:pPr>
      <w:r w:rsidRPr="004E44E1">
        <w:rPr>
          <w:rFonts w:ascii="Arial" w:hAnsi="Arial" w:cs="Arial"/>
          <w:sz w:val="24"/>
          <w:szCs w:val="24"/>
        </w:rPr>
        <w:t xml:space="preserve">Prior to a set a </w:t>
      </w:r>
      <w:r w:rsidR="00B0067F" w:rsidRPr="004E44E1">
        <w:rPr>
          <w:rFonts w:ascii="Arial" w:hAnsi="Arial" w:cs="Arial"/>
          <w:sz w:val="24"/>
          <w:szCs w:val="24"/>
        </w:rPr>
        <w:t>warmup</w:t>
      </w:r>
      <w:r w:rsidRPr="004E44E1">
        <w:rPr>
          <w:rFonts w:ascii="Arial" w:hAnsi="Arial" w:cs="Arial"/>
          <w:sz w:val="24"/>
          <w:szCs w:val="24"/>
        </w:rPr>
        <w:t xml:space="preserve">, participants will </w:t>
      </w:r>
      <w:r w:rsidR="00B933B0" w:rsidRPr="004E44E1">
        <w:rPr>
          <w:rFonts w:ascii="Arial" w:hAnsi="Arial" w:cs="Arial"/>
          <w:sz w:val="24"/>
          <w:szCs w:val="24"/>
        </w:rPr>
        <w:t xml:space="preserve">perform a series of </w:t>
      </w:r>
      <w:r w:rsidR="005D22E3" w:rsidRPr="004E44E1">
        <w:rPr>
          <w:rFonts w:ascii="Arial" w:hAnsi="Arial" w:cs="Arial"/>
          <w:sz w:val="24"/>
          <w:szCs w:val="24"/>
        </w:rPr>
        <w:t xml:space="preserve">sub-maximal </w:t>
      </w:r>
      <w:r w:rsidR="00B933B0" w:rsidRPr="004E44E1">
        <w:rPr>
          <w:rFonts w:ascii="Arial" w:hAnsi="Arial" w:cs="Arial"/>
          <w:sz w:val="24"/>
          <w:szCs w:val="24"/>
        </w:rPr>
        <w:t xml:space="preserve">barbell back squats at increasing loads and </w:t>
      </w:r>
      <w:r w:rsidR="00B0067F" w:rsidRPr="004E44E1">
        <w:rPr>
          <w:rFonts w:ascii="Arial" w:hAnsi="Arial" w:cs="Arial"/>
          <w:sz w:val="24"/>
          <w:szCs w:val="24"/>
        </w:rPr>
        <w:t xml:space="preserve">encouraged to lift with maximal intent. </w:t>
      </w:r>
      <w:r w:rsidR="001F2015" w:rsidRPr="004E44E1">
        <w:rPr>
          <w:rFonts w:ascii="Arial" w:hAnsi="Arial" w:cs="Arial"/>
          <w:sz w:val="24"/>
          <w:szCs w:val="24"/>
        </w:rPr>
        <w:t>All lifts will be record</w:t>
      </w:r>
      <w:r w:rsidR="0045708F" w:rsidRPr="004E44E1">
        <w:rPr>
          <w:rFonts w:ascii="Arial" w:hAnsi="Arial" w:cs="Arial"/>
          <w:sz w:val="24"/>
          <w:szCs w:val="24"/>
        </w:rPr>
        <w:t xml:space="preserve">ed using </w:t>
      </w:r>
      <w:r w:rsidR="004A7916" w:rsidRPr="004E44E1">
        <w:rPr>
          <w:rFonts w:ascii="Arial" w:hAnsi="Arial" w:cs="Arial"/>
          <w:sz w:val="24"/>
          <w:szCs w:val="24"/>
        </w:rPr>
        <w:t>Microsoft</w:t>
      </w:r>
      <w:r w:rsidR="0045708F" w:rsidRPr="004E44E1">
        <w:rPr>
          <w:rFonts w:ascii="Arial" w:hAnsi="Arial" w:cs="Arial"/>
          <w:sz w:val="24"/>
          <w:szCs w:val="24"/>
        </w:rPr>
        <w:t xml:space="preserve"> excel and used to create a load to percentage </w:t>
      </w:r>
      <w:r w:rsidR="004A7916" w:rsidRPr="004E44E1">
        <w:rPr>
          <w:rFonts w:ascii="Arial" w:hAnsi="Arial" w:cs="Arial"/>
          <w:sz w:val="24"/>
          <w:szCs w:val="24"/>
        </w:rPr>
        <w:t>profile. The</w:t>
      </w:r>
      <w:r w:rsidR="00EF6C95" w:rsidRPr="004E44E1">
        <w:rPr>
          <w:rFonts w:ascii="Arial" w:hAnsi="Arial" w:cs="Arial"/>
          <w:sz w:val="24"/>
          <w:szCs w:val="24"/>
        </w:rPr>
        <w:t xml:space="preserve"> Boyd</w:t>
      </w:r>
      <w:r w:rsidR="004A7916" w:rsidRPr="004E44E1">
        <w:rPr>
          <w:rFonts w:ascii="Arial" w:hAnsi="Arial" w:cs="Arial"/>
          <w:sz w:val="24"/>
          <w:szCs w:val="24"/>
        </w:rPr>
        <w:t xml:space="preserve"> </w:t>
      </w:r>
      <w:r w:rsidR="005D22E3" w:rsidRPr="004E44E1">
        <w:rPr>
          <w:rFonts w:ascii="Arial" w:hAnsi="Arial" w:cs="Arial"/>
          <w:sz w:val="24"/>
          <w:szCs w:val="24"/>
        </w:rPr>
        <w:t>Epley</w:t>
      </w:r>
      <w:r w:rsidR="004A7916" w:rsidRPr="004E44E1">
        <w:rPr>
          <w:rFonts w:ascii="Arial" w:hAnsi="Arial" w:cs="Arial"/>
          <w:sz w:val="24"/>
          <w:szCs w:val="24"/>
        </w:rPr>
        <w:t xml:space="preserve"> </w:t>
      </w:r>
      <w:r w:rsidR="00722EB9" w:rsidRPr="004E44E1">
        <w:rPr>
          <w:rFonts w:ascii="Arial" w:hAnsi="Arial" w:cs="Arial"/>
          <w:sz w:val="24"/>
          <w:szCs w:val="24"/>
        </w:rPr>
        <w:t xml:space="preserve">equation will be </w:t>
      </w:r>
      <w:r w:rsidR="005D22E3" w:rsidRPr="004E44E1">
        <w:rPr>
          <w:rFonts w:ascii="Arial" w:hAnsi="Arial" w:cs="Arial"/>
          <w:sz w:val="24"/>
          <w:szCs w:val="24"/>
        </w:rPr>
        <w:t>used</w:t>
      </w:r>
      <w:r w:rsidR="00722EB9" w:rsidRPr="004E44E1">
        <w:rPr>
          <w:rFonts w:ascii="Arial" w:hAnsi="Arial" w:cs="Arial"/>
          <w:sz w:val="24"/>
          <w:szCs w:val="24"/>
        </w:rPr>
        <w:t xml:space="preserve"> to estimate each participant 1RM%</w:t>
      </w:r>
      <w:r w:rsidR="008C66CD" w:rsidRPr="004E44E1">
        <w:rPr>
          <w:rFonts w:ascii="Arial" w:hAnsi="Arial" w:cs="Arial"/>
          <w:sz w:val="24"/>
          <w:szCs w:val="24"/>
        </w:rPr>
        <w:t xml:space="preserve"> and accurately and </w:t>
      </w:r>
      <w:r w:rsidR="005D22E3" w:rsidRPr="004E44E1">
        <w:rPr>
          <w:rFonts w:ascii="Arial" w:hAnsi="Arial" w:cs="Arial"/>
          <w:sz w:val="24"/>
          <w:szCs w:val="24"/>
        </w:rPr>
        <w:t xml:space="preserve">accurately </w:t>
      </w:r>
      <w:r w:rsidR="008C66CD" w:rsidRPr="004E44E1">
        <w:rPr>
          <w:rFonts w:ascii="Arial" w:hAnsi="Arial" w:cs="Arial"/>
          <w:sz w:val="24"/>
          <w:szCs w:val="24"/>
        </w:rPr>
        <w:t>prescribe a strength training intervention</w:t>
      </w:r>
      <w:r w:rsidR="00BD0388" w:rsidRPr="004E44E1">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363d0cc8f08374f9c852ffc&quot;],&quot;referencesOptions&quot;:{&quot;doc:6363d0cc8f08374f9c852ffc&quot;:{&quot;author&quot;:true,&quot;year&quot;:true,&quot;pageReplace&quot;:&quot;&quot;,&quot;prefix&quot;:&quot;&quot;,&quot;suffix&quot;:&quot;&quot;}},&quot;hasBrokenReferences&quot;:false,&quot;hasManualEdits&quot;:false,&quot;citationType&quot;:&quot;inline&quot;}"/>
          <w:id w:val="645551257"/>
          <w:placeholder>
            <w:docPart w:val="5F53E3ED4B404A4892FD6C7483ED9D80"/>
          </w:placeholder>
        </w:sdtPr>
        <w:sdtContent>
          <w:r w:rsidR="00E47D7D" w:rsidRPr="004E44E1">
            <w:rPr>
              <w:rFonts w:ascii="Arial" w:eastAsia="Times New Roman" w:hAnsi="Arial" w:cs="Arial"/>
              <w:color w:val="000000"/>
              <w:sz w:val="24"/>
              <w:szCs w:val="24"/>
            </w:rPr>
            <w:t>(Reynolds, Gordon et al. 2006)</w:t>
          </w:r>
        </w:sdtContent>
      </w:sdt>
      <w:r w:rsidR="008C66CD" w:rsidRPr="004E44E1">
        <w:rPr>
          <w:rFonts w:ascii="Arial" w:hAnsi="Arial" w:cs="Arial"/>
          <w:sz w:val="24"/>
          <w:szCs w:val="24"/>
        </w:rPr>
        <w:t>.</w:t>
      </w:r>
    </w:p>
    <w:p w14:paraId="7F6456EB" w14:textId="595900DF" w:rsidR="008C66CD" w:rsidRPr="004E44E1" w:rsidRDefault="00F342DC" w:rsidP="009F097A">
      <w:pPr>
        <w:rPr>
          <w:rFonts w:ascii="Arial" w:hAnsi="Arial" w:cs="Arial"/>
          <w:sz w:val="24"/>
          <w:szCs w:val="24"/>
        </w:rPr>
      </w:pPr>
      <w:r w:rsidRPr="004E44E1">
        <w:rPr>
          <w:rFonts w:ascii="Arial" w:hAnsi="Arial" w:cs="Arial"/>
          <w:sz w:val="24"/>
          <w:szCs w:val="24"/>
        </w:rPr>
        <w:t>As recommended by the American College of Sports Medicine (2012)</w:t>
      </w:r>
      <w:r w:rsidR="008653D6" w:rsidRPr="004E44E1">
        <w:rPr>
          <w:rFonts w:ascii="Arial" w:hAnsi="Arial" w:cs="Arial"/>
          <w:sz w:val="24"/>
          <w:szCs w:val="24"/>
        </w:rPr>
        <w:t xml:space="preserve"> to</w:t>
      </w:r>
      <w:r w:rsidR="00EE574F" w:rsidRPr="004E44E1">
        <w:rPr>
          <w:rFonts w:ascii="Arial" w:hAnsi="Arial" w:cs="Arial"/>
          <w:sz w:val="24"/>
          <w:szCs w:val="24"/>
        </w:rPr>
        <w:t xml:space="preserve"> </w:t>
      </w:r>
      <w:r w:rsidR="00AE68FF" w:rsidRPr="004E44E1">
        <w:rPr>
          <w:rFonts w:ascii="Arial" w:hAnsi="Arial" w:cs="Arial"/>
          <w:sz w:val="24"/>
          <w:szCs w:val="24"/>
        </w:rPr>
        <w:t xml:space="preserve">improve </w:t>
      </w:r>
      <w:r w:rsidR="0066408D" w:rsidRPr="004E44E1">
        <w:rPr>
          <w:rFonts w:ascii="Arial" w:hAnsi="Arial" w:cs="Arial"/>
          <w:sz w:val="24"/>
          <w:szCs w:val="24"/>
        </w:rPr>
        <w:t xml:space="preserve">leg </w:t>
      </w:r>
      <w:r w:rsidR="00AE68FF" w:rsidRPr="004E44E1">
        <w:rPr>
          <w:rFonts w:ascii="Arial" w:hAnsi="Arial" w:cs="Arial"/>
          <w:sz w:val="24"/>
          <w:szCs w:val="24"/>
        </w:rPr>
        <w:t>strength</w:t>
      </w:r>
      <w:r w:rsidR="00F114BD" w:rsidRPr="004E44E1">
        <w:rPr>
          <w:rFonts w:ascii="Arial" w:hAnsi="Arial" w:cs="Arial"/>
          <w:sz w:val="24"/>
          <w:szCs w:val="24"/>
        </w:rPr>
        <w:t>,</w:t>
      </w:r>
      <w:r w:rsidR="003F6D22" w:rsidRPr="004E44E1">
        <w:rPr>
          <w:rFonts w:ascii="Arial" w:hAnsi="Arial" w:cs="Arial"/>
          <w:sz w:val="24"/>
          <w:szCs w:val="24"/>
        </w:rPr>
        <w:t xml:space="preserve"> </w:t>
      </w:r>
      <w:r w:rsidR="00EE574F" w:rsidRPr="004E44E1">
        <w:rPr>
          <w:rFonts w:ascii="Arial" w:hAnsi="Arial" w:cs="Arial"/>
          <w:sz w:val="24"/>
          <w:szCs w:val="24"/>
        </w:rPr>
        <w:t>b</w:t>
      </w:r>
      <w:r w:rsidR="008C66CD" w:rsidRPr="004E44E1">
        <w:rPr>
          <w:rFonts w:ascii="Arial" w:hAnsi="Arial" w:cs="Arial"/>
          <w:sz w:val="24"/>
          <w:szCs w:val="24"/>
        </w:rPr>
        <w:t>oth groups will perform the back squat once a week</w:t>
      </w:r>
      <w:r w:rsidR="00E01BE9" w:rsidRPr="004E44E1">
        <w:rPr>
          <w:rFonts w:ascii="Arial" w:hAnsi="Arial" w:cs="Arial"/>
          <w:sz w:val="24"/>
          <w:szCs w:val="24"/>
        </w:rPr>
        <w:t xml:space="preserve"> at 80</w:t>
      </w:r>
      <w:r w:rsidR="003F6D22" w:rsidRPr="004E44E1">
        <w:rPr>
          <w:rFonts w:ascii="Arial" w:hAnsi="Arial" w:cs="Arial"/>
          <w:sz w:val="24"/>
          <w:szCs w:val="24"/>
        </w:rPr>
        <w:t>% of 1RM</w:t>
      </w:r>
      <w:r w:rsidR="001110A4" w:rsidRPr="004E44E1">
        <w:rPr>
          <w:rFonts w:ascii="Arial" w:hAnsi="Arial" w:cs="Arial"/>
          <w:sz w:val="24"/>
          <w:szCs w:val="24"/>
        </w:rPr>
        <w:t xml:space="preserve"> for </w:t>
      </w:r>
      <w:r w:rsidR="00B9326F">
        <w:rPr>
          <w:rFonts w:ascii="Arial" w:hAnsi="Arial" w:cs="Arial"/>
          <w:sz w:val="24"/>
          <w:szCs w:val="24"/>
        </w:rPr>
        <w:t>5</w:t>
      </w:r>
      <w:r w:rsidR="001110A4" w:rsidRPr="004E44E1">
        <w:rPr>
          <w:rFonts w:ascii="Arial" w:hAnsi="Arial" w:cs="Arial"/>
          <w:sz w:val="24"/>
          <w:szCs w:val="24"/>
        </w:rPr>
        <w:t xml:space="preserve"> sets of </w:t>
      </w:r>
      <w:r w:rsidR="00B9326F">
        <w:rPr>
          <w:rFonts w:ascii="Arial" w:hAnsi="Arial" w:cs="Arial"/>
          <w:sz w:val="24"/>
          <w:szCs w:val="24"/>
        </w:rPr>
        <w:t>5</w:t>
      </w:r>
      <w:r w:rsidR="009F1ED7" w:rsidRPr="004E44E1">
        <w:rPr>
          <w:rFonts w:ascii="Arial" w:hAnsi="Arial" w:cs="Arial"/>
          <w:sz w:val="24"/>
          <w:szCs w:val="24"/>
        </w:rPr>
        <w:t xml:space="preserve"> reps,</w:t>
      </w:r>
      <w:r w:rsidR="00D050AD" w:rsidRPr="004E44E1">
        <w:rPr>
          <w:rFonts w:ascii="Arial" w:hAnsi="Arial" w:cs="Arial"/>
          <w:sz w:val="24"/>
          <w:szCs w:val="24"/>
        </w:rPr>
        <w:t xml:space="preserve"> with </w:t>
      </w:r>
      <w:r w:rsidR="00690E5B" w:rsidRPr="004E44E1">
        <w:rPr>
          <w:rFonts w:ascii="Arial" w:hAnsi="Arial" w:cs="Arial"/>
          <w:sz w:val="24"/>
          <w:szCs w:val="24"/>
        </w:rPr>
        <w:t>3 minutes rest in-between sets,</w:t>
      </w:r>
      <w:r w:rsidR="006C093E" w:rsidRPr="004E44E1">
        <w:rPr>
          <w:rFonts w:ascii="Arial" w:hAnsi="Arial" w:cs="Arial"/>
          <w:sz w:val="24"/>
          <w:szCs w:val="24"/>
        </w:rPr>
        <w:t xml:space="preserve"> over a period of 8 weeks before being re-tested.</w:t>
      </w:r>
      <w:r w:rsidR="003F6D22" w:rsidRPr="004E44E1">
        <w:rPr>
          <w:rFonts w:ascii="Arial" w:hAnsi="Arial" w:cs="Arial"/>
          <w:sz w:val="24"/>
          <w:szCs w:val="24"/>
        </w:rPr>
        <w:t xml:space="preserve"> </w:t>
      </w:r>
    </w:p>
    <w:p w14:paraId="160D6DBB" w14:textId="36FA1CCA" w:rsidR="00BF35EA" w:rsidRPr="004E44E1" w:rsidRDefault="00BF35EA" w:rsidP="009F097A">
      <w:pPr>
        <w:rPr>
          <w:rFonts w:ascii="Arial" w:hAnsi="Arial" w:cs="Arial"/>
          <w:sz w:val="24"/>
          <w:szCs w:val="24"/>
          <w:u w:val="single"/>
        </w:rPr>
      </w:pPr>
      <w:r w:rsidRPr="004E44E1">
        <w:rPr>
          <w:rFonts w:ascii="Arial" w:hAnsi="Arial" w:cs="Arial"/>
          <w:sz w:val="24"/>
          <w:szCs w:val="24"/>
          <w:u w:val="single"/>
        </w:rPr>
        <w:t>Data Analysis</w:t>
      </w:r>
    </w:p>
    <w:p w14:paraId="1DE38353" w14:textId="437459EB" w:rsidR="004C19C0" w:rsidRPr="004E44E1" w:rsidRDefault="006F5041" w:rsidP="009F097A">
      <w:pPr>
        <w:rPr>
          <w:rFonts w:ascii="Arial" w:hAnsi="Arial" w:cs="Arial"/>
          <w:sz w:val="24"/>
          <w:szCs w:val="24"/>
        </w:rPr>
      </w:pPr>
      <w:r w:rsidRPr="004E44E1">
        <w:rPr>
          <w:rFonts w:ascii="Arial" w:hAnsi="Arial" w:cs="Arial"/>
          <w:sz w:val="24"/>
          <w:szCs w:val="24"/>
        </w:rPr>
        <w:t xml:space="preserve">All data collected and recorded </w:t>
      </w:r>
      <w:r w:rsidR="00D0311B" w:rsidRPr="004E44E1">
        <w:rPr>
          <w:rFonts w:ascii="Arial" w:hAnsi="Arial" w:cs="Arial"/>
          <w:sz w:val="24"/>
          <w:szCs w:val="24"/>
        </w:rPr>
        <w:t>on</w:t>
      </w:r>
      <w:r w:rsidR="001A52FC" w:rsidRPr="004E44E1">
        <w:rPr>
          <w:rFonts w:ascii="Arial" w:hAnsi="Arial" w:cs="Arial"/>
          <w:sz w:val="24"/>
          <w:szCs w:val="24"/>
        </w:rPr>
        <w:t xml:space="preserve"> t</w:t>
      </w:r>
      <w:r w:rsidR="00692DC0" w:rsidRPr="004E44E1">
        <w:rPr>
          <w:rFonts w:ascii="Arial" w:hAnsi="Arial" w:cs="Arial"/>
          <w:sz w:val="24"/>
          <w:szCs w:val="24"/>
        </w:rPr>
        <w:t>he</w:t>
      </w:r>
      <w:r w:rsidR="00D0311B" w:rsidRPr="004E44E1">
        <w:rPr>
          <w:rFonts w:ascii="Arial" w:hAnsi="Arial" w:cs="Arial"/>
          <w:sz w:val="24"/>
          <w:szCs w:val="24"/>
        </w:rPr>
        <w:t xml:space="preserve"> </w:t>
      </w:r>
      <w:r w:rsidR="001A52FC" w:rsidRPr="004E44E1">
        <w:rPr>
          <w:rFonts w:ascii="Arial" w:hAnsi="Arial" w:cs="Arial"/>
          <w:sz w:val="24"/>
          <w:szCs w:val="24"/>
        </w:rPr>
        <w:t>M</w:t>
      </w:r>
      <w:r w:rsidR="00D0311B" w:rsidRPr="004E44E1">
        <w:rPr>
          <w:rFonts w:ascii="Arial" w:hAnsi="Arial" w:cs="Arial"/>
          <w:sz w:val="24"/>
          <w:szCs w:val="24"/>
        </w:rPr>
        <w:t xml:space="preserve">icrosoft excel spreadsheet will </w:t>
      </w:r>
      <w:r w:rsidR="00692DC0" w:rsidRPr="004E44E1">
        <w:rPr>
          <w:rFonts w:ascii="Arial" w:hAnsi="Arial" w:cs="Arial"/>
          <w:sz w:val="24"/>
          <w:szCs w:val="24"/>
        </w:rPr>
        <w:t xml:space="preserve">analysed and converted into </w:t>
      </w:r>
      <w:r w:rsidR="00B80F53" w:rsidRPr="004E44E1">
        <w:rPr>
          <w:rFonts w:ascii="Arial" w:hAnsi="Arial" w:cs="Arial"/>
          <w:sz w:val="24"/>
          <w:szCs w:val="24"/>
        </w:rPr>
        <w:t xml:space="preserve">visual graphs for interpretation. </w:t>
      </w:r>
      <w:r w:rsidR="00051FAE" w:rsidRPr="004E44E1">
        <w:rPr>
          <w:rFonts w:ascii="Arial" w:hAnsi="Arial" w:cs="Arial"/>
          <w:sz w:val="24"/>
          <w:szCs w:val="24"/>
        </w:rPr>
        <w:t xml:space="preserve">The data from excel will be exported to </w:t>
      </w:r>
      <w:r w:rsidR="00380B53" w:rsidRPr="004E44E1">
        <w:rPr>
          <w:rFonts w:ascii="Arial" w:hAnsi="Arial" w:cs="Arial"/>
          <w:sz w:val="24"/>
          <w:szCs w:val="24"/>
        </w:rPr>
        <w:t xml:space="preserve">the </w:t>
      </w:r>
      <w:r w:rsidR="00051FAE" w:rsidRPr="004E44E1">
        <w:rPr>
          <w:rFonts w:ascii="Arial" w:hAnsi="Arial" w:cs="Arial"/>
          <w:sz w:val="24"/>
          <w:szCs w:val="24"/>
        </w:rPr>
        <w:t xml:space="preserve">SPSS </w:t>
      </w:r>
      <w:r w:rsidR="00855481" w:rsidRPr="004E44E1">
        <w:rPr>
          <w:rFonts w:ascii="Arial" w:hAnsi="Arial" w:cs="Arial"/>
          <w:sz w:val="24"/>
          <w:szCs w:val="24"/>
        </w:rPr>
        <w:t xml:space="preserve">software (version24.0; Corp, Armonk, NY) </w:t>
      </w:r>
      <w:r w:rsidR="00E52454" w:rsidRPr="004E44E1">
        <w:rPr>
          <w:rFonts w:ascii="Arial" w:hAnsi="Arial" w:cs="Arial"/>
          <w:sz w:val="24"/>
          <w:szCs w:val="24"/>
        </w:rPr>
        <w:t xml:space="preserve">where two individual t-tests and one paired t-test will be </w:t>
      </w:r>
      <w:r w:rsidR="00DA5539" w:rsidRPr="004E44E1">
        <w:rPr>
          <w:rFonts w:ascii="Arial" w:hAnsi="Arial" w:cs="Arial"/>
          <w:sz w:val="24"/>
          <w:szCs w:val="24"/>
        </w:rPr>
        <w:t>performed</w:t>
      </w:r>
      <w:r w:rsidR="00E52454" w:rsidRPr="004E44E1">
        <w:rPr>
          <w:rFonts w:ascii="Arial" w:hAnsi="Arial" w:cs="Arial"/>
          <w:sz w:val="24"/>
          <w:szCs w:val="24"/>
        </w:rPr>
        <w:t xml:space="preserve"> </w:t>
      </w:r>
      <w:r w:rsidR="00DA5539" w:rsidRPr="004E44E1">
        <w:rPr>
          <w:rFonts w:ascii="Arial" w:hAnsi="Arial" w:cs="Arial"/>
          <w:sz w:val="24"/>
          <w:szCs w:val="24"/>
        </w:rPr>
        <w:t>to determine</w:t>
      </w:r>
      <w:r w:rsidR="0049019E" w:rsidRPr="004E44E1">
        <w:rPr>
          <w:rFonts w:ascii="Arial" w:hAnsi="Arial" w:cs="Arial"/>
          <w:sz w:val="24"/>
          <w:szCs w:val="24"/>
        </w:rPr>
        <w:t xml:space="preserve"> the</w:t>
      </w:r>
      <w:r w:rsidR="00BA42E6" w:rsidRPr="004E44E1">
        <w:rPr>
          <w:rFonts w:ascii="Arial" w:hAnsi="Arial" w:cs="Arial"/>
          <w:sz w:val="24"/>
          <w:szCs w:val="24"/>
        </w:rPr>
        <w:t xml:space="preserve"> </w:t>
      </w:r>
      <w:r w:rsidR="00DE52F2" w:rsidRPr="004E44E1">
        <w:rPr>
          <w:rFonts w:ascii="Arial" w:hAnsi="Arial" w:cs="Arial"/>
          <w:sz w:val="24"/>
          <w:szCs w:val="24"/>
        </w:rPr>
        <w:t>signi</w:t>
      </w:r>
      <w:r w:rsidR="00BD5D18" w:rsidRPr="004E44E1">
        <w:rPr>
          <w:rFonts w:ascii="Arial" w:hAnsi="Arial" w:cs="Arial"/>
          <w:sz w:val="24"/>
          <w:szCs w:val="24"/>
        </w:rPr>
        <w:t xml:space="preserve">ficance levels </w:t>
      </w:r>
      <w:r w:rsidR="00AA22F8" w:rsidRPr="004E44E1">
        <w:rPr>
          <w:rFonts w:ascii="Arial" w:hAnsi="Arial" w:cs="Arial"/>
          <w:sz w:val="24"/>
          <w:szCs w:val="24"/>
        </w:rPr>
        <w:t>of the outcomes.</w:t>
      </w:r>
    </w:p>
    <w:p w14:paraId="65B2040B" w14:textId="7CA790CF" w:rsidR="008653D6" w:rsidRPr="004E44E1" w:rsidRDefault="008653D6" w:rsidP="009F097A">
      <w:pPr>
        <w:rPr>
          <w:rFonts w:ascii="Arial" w:hAnsi="Arial" w:cs="Arial"/>
          <w:sz w:val="24"/>
          <w:szCs w:val="24"/>
          <w:u w:val="single"/>
        </w:rPr>
      </w:pPr>
      <w:r w:rsidRPr="004E44E1">
        <w:rPr>
          <w:rFonts w:ascii="Arial" w:hAnsi="Arial" w:cs="Arial"/>
          <w:sz w:val="24"/>
          <w:szCs w:val="24"/>
          <w:u w:val="single"/>
        </w:rPr>
        <w:t>Reference List</w:t>
      </w:r>
    </w:p>
    <w:sdt>
      <w:sdtPr>
        <w:rPr>
          <w:rFonts w:ascii="Arial" w:hAnsi="Arial" w:cs="Arial"/>
          <w:u w:val="single"/>
        </w:rPr>
        <w:tag w:val="rw.biblio"/>
        <w:id w:val="-1680722998"/>
        <w:placeholder>
          <w:docPart w:val="E20405AA01A848A0803084386A9567B5"/>
        </w:placeholder>
      </w:sdtPr>
      <w:sdtEndPr>
        <w:rPr>
          <w:rFonts w:asciiTheme="minorHAnsi" w:eastAsiaTheme="minorHAnsi" w:hAnsiTheme="minorHAnsi" w:cstheme="minorBidi"/>
          <w:lang w:eastAsia="en-US"/>
        </w:rPr>
      </w:sdtEndPr>
      <w:sdtContent>
        <w:p w14:paraId="5BFAAC03"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Relationship between Physical Factors and Change of Direction Speed in Team Sports. 2021. </w:t>
          </w:r>
          <w:r w:rsidRPr="004E44E1">
            <w:rPr>
              <w:rFonts w:ascii="Arial" w:hAnsi="Arial" w:cs="Arial"/>
              <w:i/>
              <w:iCs/>
              <w:color w:val="000000"/>
            </w:rPr>
            <w:t xml:space="preserve">Applied Sciences, </w:t>
          </w:r>
          <w:r w:rsidRPr="004E44E1">
            <w:rPr>
              <w:rFonts w:ascii="Arial" w:hAnsi="Arial" w:cs="Arial"/>
              <w:b/>
              <w:bCs/>
              <w:color w:val="000000"/>
            </w:rPr>
            <w:t>11</w:t>
          </w:r>
          <w:r w:rsidRPr="004E44E1">
            <w:rPr>
              <w:rFonts w:ascii="Arial" w:hAnsi="Arial" w:cs="Arial"/>
              <w:color w:val="000000"/>
            </w:rPr>
            <w:t>(2), pp. 655.</w:t>
          </w:r>
        </w:p>
        <w:p w14:paraId="3AA5D9CA"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AMERICAN COLLEGE OF SPORTS MEDICINE, 2012. </w:t>
          </w:r>
          <w:r w:rsidRPr="004E44E1">
            <w:rPr>
              <w:rFonts w:ascii="Arial" w:hAnsi="Arial" w:cs="Arial"/>
              <w:i/>
              <w:iCs/>
              <w:color w:val="000000"/>
            </w:rPr>
            <w:t xml:space="preserve">ACSM's resource manual for guidelines for exercise testing and prescription. </w:t>
          </w:r>
          <w:r w:rsidRPr="004E44E1">
            <w:rPr>
              <w:rFonts w:ascii="Arial" w:hAnsi="Arial" w:cs="Arial"/>
              <w:color w:val="000000"/>
            </w:rPr>
            <w:t>Lippincott Williams &amp; Wilkins.</w:t>
          </w:r>
        </w:p>
        <w:p w14:paraId="07A0E70A"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BALSALOBRE-FERNÁNDEZ, C. and TORRES-RONDA, L., 2021. The Implementation of Velocity-Based Training Paradigm for Team Sports: Framework, Technologies, Practical Recommendations and Challenges. </w:t>
          </w:r>
          <w:r w:rsidRPr="004E44E1">
            <w:rPr>
              <w:rFonts w:ascii="Arial" w:hAnsi="Arial" w:cs="Arial"/>
              <w:i/>
              <w:iCs/>
              <w:color w:val="000000"/>
            </w:rPr>
            <w:t xml:space="preserve">Sports, </w:t>
          </w:r>
          <w:r w:rsidRPr="004E44E1">
            <w:rPr>
              <w:rFonts w:ascii="Arial" w:hAnsi="Arial" w:cs="Arial"/>
              <w:b/>
              <w:bCs/>
              <w:color w:val="000000"/>
            </w:rPr>
            <w:t>9</w:t>
          </w:r>
          <w:r w:rsidRPr="004E44E1">
            <w:rPr>
              <w:rFonts w:ascii="Arial" w:hAnsi="Arial" w:cs="Arial"/>
              <w:color w:val="000000"/>
            </w:rPr>
            <w:t>(4), pp. 47.</w:t>
          </w:r>
        </w:p>
        <w:p w14:paraId="42CC1724"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FRITSCHI, R., SEILER, J. and GROSS, M., 2021. Validity and Effects of Placement of Velocity-Based Training Devices. </w:t>
          </w:r>
          <w:r w:rsidRPr="004E44E1">
            <w:rPr>
              <w:rFonts w:ascii="Arial" w:hAnsi="Arial" w:cs="Arial"/>
              <w:i/>
              <w:iCs/>
              <w:color w:val="000000"/>
            </w:rPr>
            <w:t xml:space="preserve">Sports, </w:t>
          </w:r>
          <w:r w:rsidRPr="004E44E1">
            <w:rPr>
              <w:rFonts w:ascii="Arial" w:hAnsi="Arial" w:cs="Arial"/>
              <w:b/>
              <w:bCs/>
              <w:color w:val="000000"/>
            </w:rPr>
            <w:t>9</w:t>
          </w:r>
          <w:r w:rsidRPr="004E44E1">
            <w:rPr>
              <w:rFonts w:ascii="Arial" w:hAnsi="Arial" w:cs="Arial"/>
              <w:color w:val="000000"/>
            </w:rPr>
            <w:t>(9), pp. 123.</w:t>
          </w:r>
        </w:p>
        <w:p w14:paraId="2AA095DF" w14:textId="49D43D26" w:rsidR="00E47D7D" w:rsidRPr="004E44E1" w:rsidRDefault="00E47D7D">
          <w:pPr>
            <w:pStyle w:val="NormalWeb"/>
            <w:divId w:val="460458332"/>
            <w:rPr>
              <w:rFonts w:ascii="Arial" w:hAnsi="Arial" w:cs="Arial"/>
              <w:color w:val="000000"/>
            </w:rPr>
          </w:pPr>
          <w:r w:rsidRPr="004E44E1">
            <w:rPr>
              <w:rFonts w:ascii="Arial" w:hAnsi="Arial" w:cs="Arial"/>
              <w:color w:val="000000"/>
            </w:rPr>
            <w:lastRenderedPageBreak/>
            <w:t xml:space="preserve">KAI-FANG LIAO, XIN-XIN, W., MENG-YUAN, H., LIN-LONG, L., NASSIS, G.P. and YONG-MING, L., 2021. Effects of </w:t>
          </w:r>
          <w:r w:rsidR="00D23F2E" w:rsidRPr="004E44E1">
            <w:rPr>
              <w:rFonts w:ascii="Arial" w:hAnsi="Arial" w:cs="Arial"/>
              <w:color w:val="000000"/>
            </w:rPr>
            <w:t>velocity-based</w:t>
          </w:r>
          <w:r w:rsidRPr="004E44E1">
            <w:rPr>
              <w:rFonts w:ascii="Arial" w:hAnsi="Arial" w:cs="Arial"/>
              <w:color w:val="000000"/>
            </w:rPr>
            <w:t xml:space="preserve"> training vs. traditional 1RM percentage-based training on improving strength, jump, linear sprint and change of direction speed performance: A Systematic review with meta-analysis. </w:t>
          </w:r>
          <w:r w:rsidRPr="004E44E1">
            <w:rPr>
              <w:rFonts w:ascii="Arial" w:hAnsi="Arial" w:cs="Arial"/>
              <w:i/>
              <w:iCs/>
              <w:color w:val="000000"/>
            </w:rPr>
            <w:t xml:space="preserve">PLoS One, </w:t>
          </w:r>
          <w:r w:rsidRPr="004E44E1">
            <w:rPr>
              <w:rFonts w:ascii="Arial" w:hAnsi="Arial" w:cs="Arial"/>
              <w:b/>
              <w:bCs/>
              <w:color w:val="000000"/>
            </w:rPr>
            <w:t>16</w:t>
          </w:r>
          <w:r w:rsidRPr="004E44E1">
            <w:rPr>
              <w:rFonts w:ascii="Arial" w:hAnsi="Arial" w:cs="Arial"/>
              <w:color w:val="000000"/>
            </w:rPr>
            <w:t>(11), pp. e0259790.</w:t>
          </w:r>
        </w:p>
        <w:p w14:paraId="6DA26506"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LACIO, M., JOÃO GUILHERME VIEIRA, TRYBULSKI, R., CAMPOS, Y., SANTANA, D., JOSÉ ELIAS FILHO, NOVAES, J., VIANNA, J. and WILK, M., 2021. Effects of Resistance Training Performed with Different Loads in Untrained and Trained Male Adult Individuals on Maximal Strength and Muscle Hypertrophy: A Systematic Review. </w:t>
          </w:r>
          <w:r w:rsidRPr="004E44E1">
            <w:rPr>
              <w:rFonts w:ascii="Arial" w:hAnsi="Arial" w:cs="Arial"/>
              <w:i/>
              <w:iCs/>
              <w:color w:val="000000"/>
            </w:rPr>
            <w:t xml:space="preserve">International Journal of Environmental Research and Public Health, </w:t>
          </w:r>
          <w:r w:rsidRPr="004E44E1">
            <w:rPr>
              <w:rFonts w:ascii="Arial" w:hAnsi="Arial" w:cs="Arial"/>
              <w:b/>
              <w:bCs/>
              <w:color w:val="000000"/>
            </w:rPr>
            <w:t>18</w:t>
          </w:r>
          <w:r w:rsidRPr="004E44E1">
            <w:rPr>
              <w:rFonts w:ascii="Arial" w:hAnsi="Arial" w:cs="Arial"/>
              <w:color w:val="000000"/>
            </w:rPr>
            <w:t>(21), pp. 11237.</w:t>
          </w:r>
        </w:p>
        <w:p w14:paraId="0A0A8F4B"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LAHTI, J., JIMÉNEZ-REYES, P., CROSS, M.R., SAMOZINO, P., CHASSAING, P., SIMOND-COTE, B., AHTIAINEN, J.P. and JEAN-BENOIT MORIN, 2020. Individual Sprint Force-Velocity Profile Adaptations to In-Season Assisted and Resisted Velocity-Based Training in Professional Rugby. </w:t>
          </w:r>
          <w:r w:rsidRPr="004E44E1">
            <w:rPr>
              <w:rFonts w:ascii="Arial" w:hAnsi="Arial" w:cs="Arial"/>
              <w:i/>
              <w:iCs/>
              <w:color w:val="000000"/>
            </w:rPr>
            <w:t xml:space="preserve">Sports, </w:t>
          </w:r>
          <w:r w:rsidRPr="004E44E1">
            <w:rPr>
              <w:rFonts w:ascii="Arial" w:hAnsi="Arial" w:cs="Arial"/>
              <w:b/>
              <w:bCs/>
              <w:color w:val="000000"/>
            </w:rPr>
            <w:t>8</w:t>
          </w:r>
          <w:r w:rsidRPr="004E44E1">
            <w:rPr>
              <w:rFonts w:ascii="Arial" w:hAnsi="Arial" w:cs="Arial"/>
              <w:color w:val="000000"/>
            </w:rPr>
            <w:t>(5), pp. 74.</w:t>
          </w:r>
        </w:p>
        <w:p w14:paraId="5227EA51"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LARSEN, S., KRISTIANSEN, E. and ROLAND VANDEN TILLAAR, 2021. Effects of subjective and objective autoregulation methods for intensity and volume on enhancing maximal strength during resistance-training interventions: a systematic review. </w:t>
          </w:r>
          <w:r w:rsidRPr="004E44E1">
            <w:rPr>
              <w:rFonts w:ascii="Arial" w:hAnsi="Arial" w:cs="Arial"/>
              <w:i/>
              <w:iCs/>
              <w:color w:val="000000"/>
            </w:rPr>
            <w:t xml:space="preserve">PeerJ, </w:t>
          </w:r>
          <w:r w:rsidRPr="004E44E1">
            <w:rPr>
              <w:rFonts w:ascii="Arial" w:hAnsi="Arial" w:cs="Arial"/>
              <w:color w:val="000000"/>
            </w:rPr>
            <w:t>, pp. n/a.</w:t>
          </w:r>
        </w:p>
        <w:p w14:paraId="6054F67F"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LIN, Y., XU, Y., FENG, H., LI, J., YE, W. and KORIVI, M., 2022. Effects of Variable-Resistance Training Versus Constant-Resistance Training on Maximum Strength: A Systematic Review and Meta-Analysis. </w:t>
          </w:r>
          <w:r w:rsidRPr="004E44E1">
            <w:rPr>
              <w:rFonts w:ascii="Arial" w:hAnsi="Arial" w:cs="Arial"/>
              <w:i/>
              <w:iCs/>
              <w:color w:val="000000"/>
            </w:rPr>
            <w:t xml:space="preserve">International Journal of Environmental Research and Public Health, </w:t>
          </w:r>
          <w:r w:rsidRPr="004E44E1">
            <w:rPr>
              <w:rFonts w:ascii="Arial" w:hAnsi="Arial" w:cs="Arial"/>
              <w:b/>
              <w:bCs/>
              <w:color w:val="000000"/>
            </w:rPr>
            <w:t>19</w:t>
          </w:r>
          <w:r w:rsidRPr="004E44E1">
            <w:rPr>
              <w:rFonts w:ascii="Arial" w:hAnsi="Arial" w:cs="Arial"/>
              <w:color w:val="000000"/>
            </w:rPr>
            <w:t>(14), pp. 8559.</w:t>
          </w:r>
        </w:p>
        <w:p w14:paraId="36815482"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MARTÍN-MOYA, R. and GONZÁLEZ-FERNÁNDEZ, F.T., 2022. Test for the improvement and evaluation of change of direction in team sports: A systematic review. </w:t>
          </w:r>
          <w:r w:rsidRPr="004E44E1">
            <w:rPr>
              <w:rFonts w:ascii="Arial" w:hAnsi="Arial" w:cs="Arial"/>
              <w:i/>
              <w:iCs/>
              <w:color w:val="000000"/>
            </w:rPr>
            <w:t xml:space="preserve">Journal of Physical Education and Sport, </w:t>
          </w:r>
          <w:r w:rsidRPr="004E44E1">
            <w:rPr>
              <w:rFonts w:ascii="Arial" w:hAnsi="Arial" w:cs="Arial"/>
              <w:b/>
              <w:bCs/>
              <w:color w:val="000000"/>
            </w:rPr>
            <w:t>22</w:t>
          </w:r>
          <w:r w:rsidRPr="004E44E1">
            <w:rPr>
              <w:rFonts w:ascii="Arial" w:hAnsi="Arial" w:cs="Arial"/>
              <w:color w:val="000000"/>
            </w:rPr>
            <w:t>(7), pp. 1716-1722.</w:t>
          </w:r>
        </w:p>
        <w:p w14:paraId="1A93C80F" w14:textId="6B584EA1"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MORRIS, S.J., OLIVER, J.L., PEDLEY, J.S., HAFF, G.G. and LLOYD, R.S., 2022. Comparison of Weightlifting, Traditional Resistance Training and Plyometrics on Strength, </w:t>
          </w:r>
          <w:r w:rsidR="009536A5" w:rsidRPr="004E44E1">
            <w:rPr>
              <w:rFonts w:ascii="Arial" w:hAnsi="Arial" w:cs="Arial"/>
              <w:color w:val="000000"/>
            </w:rPr>
            <w:t>Power,</w:t>
          </w:r>
          <w:r w:rsidRPr="004E44E1">
            <w:rPr>
              <w:rFonts w:ascii="Arial" w:hAnsi="Arial" w:cs="Arial"/>
              <w:color w:val="000000"/>
            </w:rPr>
            <w:t xml:space="preserve"> and Speed: A Systematic Review with Meta-Analysis. </w:t>
          </w:r>
          <w:r w:rsidRPr="004E44E1">
            <w:rPr>
              <w:rFonts w:ascii="Arial" w:hAnsi="Arial" w:cs="Arial"/>
              <w:i/>
              <w:iCs/>
              <w:color w:val="000000"/>
            </w:rPr>
            <w:t xml:space="preserve">Sports Medicine, </w:t>
          </w:r>
          <w:r w:rsidRPr="004E44E1">
            <w:rPr>
              <w:rFonts w:ascii="Arial" w:hAnsi="Arial" w:cs="Arial"/>
              <w:b/>
              <w:bCs/>
              <w:color w:val="000000"/>
            </w:rPr>
            <w:t>52</w:t>
          </w:r>
          <w:r w:rsidRPr="004E44E1">
            <w:rPr>
              <w:rFonts w:ascii="Arial" w:hAnsi="Arial" w:cs="Arial"/>
              <w:color w:val="000000"/>
            </w:rPr>
            <w:t>(7), pp. 1533-1554.</w:t>
          </w:r>
        </w:p>
        <w:p w14:paraId="326EB035"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REYNOLDS, J.M., GORDON, T.J. and ROBERGS, R.A., 2006. PREDICTION OF ONE REPETITION MAXIMUM STRENGTH FROM MULTIPLE REPETITION MAXIMUM TESTING AND ANTHROPOMETRY. </w:t>
          </w:r>
          <w:r w:rsidRPr="004E44E1">
            <w:rPr>
              <w:rFonts w:ascii="Arial" w:hAnsi="Arial" w:cs="Arial"/>
              <w:i/>
              <w:iCs/>
              <w:color w:val="000000"/>
            </w:rPr>
            <w:t xml:space="preserve">Journal of Strength and Conditioning Research, </w:t>
          </w:r>
          <w:r w:rsidRPr="004E44E1">
            <w:rPr>
              <w:rFonts w:ascii="Arial" w:hAnsi="Arial" w:cs="Arial"/>
              <w:b/>
              <w:bCs/>
              <w:color w:val="000000"/>
            </w:rPr>
            <w:t>20</w:t>
          </w:r>
          <w:r w:rsidRPr="004E44E1">
            <w:rPr>
              <w:rFonts w:ascii="Arial" w:hAnsi="Arial" w:cs="Arial"/>
              <w:color w:val="000000"/>
            </w:rPr>
            <w:t>(3), pp. 584-92.</w:t>
          </w:r>
        </w:p>
        <w:p w14:paraId="5B6AA30A"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SHI, L., CAI, Z., CHEN, S. and HAN, D., 2022a. Acute effects of variable resistance training on force, velocity, and power measures: a systematic review and meta-analysis. </w:t>
          </w:r>
          <w:r w:rsidRPr="004E44E1">
            <w:rPr>
              <w:rFonts w:ascii="Arial" w:hAnsi="Arial" w:cs="Arial"/>
              <w:i/>
              <w:iCs/>
              <w:color w:val="000000"/>
            </w:rPr>
            <w:t xml:space="preserve">PeerJ, </w:t>
          </w:r>
          <w:r w:rsidRPr="004E44E1">
            <w:rPr>
              <w:rFonts w:ascii="Arial" w:hAnsi="Arial" w:cs="Arial"/>
              <w:color w:val="000000"/>
            </w:rPr>
            <w:t>, pp. n/a.</w:t>
          </w:r>
        </w:p>
        <w:p w14:paraId="24FDA2E8"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SHI, L., CAI, Z., CHEN, S. and HAN, D., 2022b. Acute effects of variable resistance training on force, velocity, and power measures: a systematic review and meta-analysis. </w:t>
          </w:r>
          <w:r w:rsidRPr="004E44E1">
            <w:rPr>
              <w:rFonts w:ascii="Arial" w:hAnsi="Arial" w:cs="Arial"/>
              <w:i/>
              <w:iCs/>
              <w:color w:val="000000"/>
            </w:rPr>
            <w:t xml:space="preserve">PeerJ, </w:t>
          </w:r>
          <w:r w:rsidRPr="004E44E1">
            <w:rPr>
              <w:rFonts w:ascii="Arial" w:hAnsi="Arial" w:cs="Arial"/>
              <w:color w:val="000000"/>
            </w:rPr>
            <w:t>, pp. n/a.</w:t>
          </w:r>
        </w:p>
        <w:p w14:paraId="315F63D1"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lastRenderedPageBreak/>
            <w:t xml:space="preserve">SOGUNRO, O.A., 2002. Selecting a quantitative or qualitative research methodology: An experience. </w:t>
          </w:r>
          <w:r w:rsidRPr="004E44E1">
            <w:rPr>
              <w:rFonts w:ascii="Arial" w:hAnsi="Arial" w:cs="Arial"/>
              <w:i/>
              <w:iCs/>
              <w:color w:val="000000"/>
            </w:rPr>
            <w:t xml:space="preserve">Educational Research Quarterly, </w:t>
          </w:r>
          <w:r w:rsidRPr="004E44E1">
            <w:rPr>
              <w:rFonts w:ascii="Arial" w:hAnsi="Arial" w:cs="Arial"/>
              <w:b/>
              <w:bCs/>
              <w:color w:val="000000"/>
            </w:rPr>
            <w:t>26</w:t>
          </w:r>
          <w:r w:rsidRPr="004E44E1">
            <w:rPr>
              <w:rFonts w:ascii="Arial" w:hAnsi="Arial" w:cs="Arial"/>
              <w:color w:val="000000"/>
            </w:rPr>
            <w:t>(1), pp. 3.</w:t>
          </w:r>
        </w:p>
        <w:p w14:paraId="338511FB"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WEAKLEY JONATHON, MANN, B., BANYARD, H., MCLAREN, S., TANNATH, S. and GARCIA-RAMOS, A., 2021. Velocity-Based Training: From Theory to Application. </w:t>
          </w:r>
          <w:r w:rsidRPr="004E44E1">
            <w:rPr>
              <w:rFonts w:ascii="Arial" w:hAnsi="Arial" w:cs="Arial"/>
              <w:i/>
              <w:iCs/>
              <w:color w:val="000000"/>
            </w:rPr>
            <w:t xml:space="preserve">Strength and Conditioning Journal, </w:t>
          </w:r>
          <w:r w:rsidRPr="004E44E1">
            <w:rPr>
              <w:rFonts w:ascii="Arial" w:hAnsi="Arial" w:cs="Arial"/>
              <w:b/>
              <w:bCs/>
              <w:color w:val="000000"/>
            </w:rPr>
            <w:t>43</w:t>
          </w:r>
          <w:r w:rsidRPr="004E44E1">
            <w:rPr>
              <w:rFonts w:ascii="Arial" w:hAnsi="Arial" w:cs="Arial"/>
              <w:color w:val="000000"/>
            </w:rPr>
            <w:t>(2), pp. 31-49.</w:t>
          </w:r>
        </w:p>
        <w:p w14:paraId="130FA7D9"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WŁODARCZYK, M., ADAMUS, P., ZIELIŃSKI, J. and KANTANISTA, A., 2021. Effects of Velocity-Based Training on Strength and Power in Elite Athletes—A Systematic Review. </w:t>
          </w:r>
          <w:r w:rsidRPr="004E44E1">
            <w:rPr>
              <w:rFonts w:ascii="Arial" w:hAnsi="Arial" w:cs="Arial"/>
              <w:i/>
              <w:iCs/>
              <w:color w:val="000000"/>
            </w:rPr>
            <w:t xml:space="preserve">International Journal of Environmental Research and Public Health, </w:t>
          </w:r>
          <w:r w:rsidRPr="004E44E1">
            <w:rPr>
              <w:rFonts w:ascii="Arial" w:hAnsi="Arial" w:cs="Arial"/>
              <w:b/>
              <w:bCs/>
              <w:color w:val="000000"/>
            </w:rPr>
            <w:t>18</w:t>
          </w:r>
          <w:r w:rsidRPr="004E44E1">
            <w:rPr>
              <w:rFonts w:ascii="Arial" w:hAnsi="Arial" w:cs="Arial"/>
              <w:color w:val="000000"/>
            </w:rPr>
            <w:t>(10), pp. 5257.</w:t>
          </w:r>
        </w:p>
        <w:p w14:paraId="5AA6E541"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YU-HUA, C., YI-CHEN, C., YUN-CHI, C., KOK-HWA TAN and WU, M., 2022. The Effects of High-Intensity Power Training versus Traditional Resistance Training on Exercise Performance. </w:t>
          </w:r>
          <w:r w:rsidRPr="004E44E1">
            <w:rPr>
              <w:rFonts w:ascii="Arial" w:hAnsi="Arial" w:cs="Arial"/>
              <w:i/>
              <w:iCs/>
              <w:color w:val="000000"/>
            </w:rPr>
            <w:t xml:space="preserve">International Journal of Environmental Research and Public Health, </w:t>
          </w:r>
          <w:r w:rsidRPr="004E44E1">
            <w:rPr>
              <w:rFonts w:ascii="Arial" w:hAnsi="Arial" w:cs="Arial"/>
              <w:b/>
              <w:bCs/>
              <w:color w:val="000000"/>
            </w:rPr>
            <w:t>19</w:t>
          </w:r>
          <w:r w:rsidRPr="004E44E1">
            <w:rPr>
              <w:rFonts w:ascii="Arial" w:hAnsi="Arial" w:cs="Arial"/>
              <w:color w:val="000000"/>
            </w:rPr>
            <w:t>(15), pp. 9400.</w:t>
          </w:r>
        </w:p>
        <w:p w14:paraId="4FB5DC02" w14:textId="77777777" w:rsidR="00E47D7D" w:rsidRPr="004E44E1" w:rsidRDefault="00E47D7D">
          <w:pPr>
            <w:pStyle w:val="NormalWeb"/>
            <w:divId w:val="460458332"/>
            <w:rPr>
              <w:rFonts w:ascii="Arial" w:hAnsi="Arial" w:cs="Arial"/>
              <w:color w:val="000000"/>
            </w:rPr>
          </w:pPr>
          <w:r w:rsidRPr="004E44E1">
            <w:rPr>
              <w:rFonts w:ascii="Arial" w:hAnsi="Arial" w:cs="Arial"/>
              <w:color w:val="000000"/>
            </w:rPr>
            <w:t xml:space="preserve">ZHANG, X., FENG, S., PENG, R. and HANSEN, L., 2022. The Role of Velocity-Based Training (VBT) in Enhancing Athletic Performance in Trained Individuals: A Meta-Analysis of Controlled Trials. </w:t>
          </w:r>
          <w:r w:rsidRPr="004E44E1">
            <w:rPr>
              <w:rFonts w:ascii="Arial" w:hAnsi="Arial" w:cs="Arial"/>
              <w:i/>
              <w:iCs/>
              <w:color w:val="000000"/>
            </w:rPr>
            <w:t xml:space="preserve">International Journal of Environmental Research and Public Health, </w:t>
          </w:r>
          <w:r w:rsidRPr="004E44E1">
            <w:rPr>
              <w:rFonts w:ascii="Arial" w:hAnsi="Arial" w:cs="Arial"/>
              <w:b/>
              <w:bCs/>
              <w:color w:val="000000"/>
            </w:rPr>
            <w:t>19</w:t>
          </w:r>
          <w:r w:rsidRPr="004E44E1">
            <w:rPr>
              <w:rFonts w:ascii="Arial" w:hAnsi="Arial" w:cs="Arial"/>
              <w:color w:val="000000"/>
            </w:rPr>
            <w:t>(15), pp. 9252.</w:t>
          </w:r>
        </w:p>
        <w:p w14:paraId="253E3B48" w14:textId="0EC61A10" w:rsidR="00775C33" w:rsidRPr="004E44E1" w:rsidRDefault="00E47D7D" w:rsidP="50251735">
          <w:pPr>
            <w:rPr>
              <w:sz w:val="24"/>
              <w:szCs w:val="24"/>
              <w:u w:val="single"/>
            </w:rPr>
          </w:pPr>
          <w:r w:rsidRPr="004E44E1">
            <w:rPr>
              <w:vanish/>
              <w:sz w:val="24"/>
              <w:szCs w:val="24"/>
            </w:rPr>
            <w:t>stylefix</w:t>
          </w:r>
        </w:p>
      </w:sdtContent>
    </w:sdt>
    <w:p w14:paraId="0494701C" w14:textId="21787571" w:rsidR="50251735" w:rsidRPr="004E44E1" w:rsidRDefault="50251735" w:rsidP="50251735">
      <w:pPr>
        <w:rPr>
          <w:sz w:val="24"/>
          <w:szCs w:val="24"/>
          <w:u w:val="single"/>
        </w:rPr>
      </w:pPr>
    </w:p>
    <w:sectPr w:rsidR="50251735" w:rsidRPr="004E44E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44AE"/>
    <w:multiLevelType w:val="multilevel"/>
    <w:tmpl w:val="1472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571593"/>
    <w:multiLevelType w:val="hybridMultilevel"/>
    <w:tmpl w:val="D4461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05B6FB"/>
    <w:multiLevelType w:val="hybridMultilevel"/>
    <w:tmpl w:val="97447848"/>
    <w:lvl w:ilvl="0" w:tplc="04C0B756">
      <w:start w:val="1"/>
      <w:numFmt w:val="bullet"/>
      <w:lvlText w:val=""/>
      <w:lvlJc w:val="left"/>
      <w:pPr>
        <w:ind w:left="720" w:hanging="360"/>
      </w:pPr>
      <w:rPr>
        <w:rFonts w:ascii="Symbol" w:hAnsi="Symbol" w:hint="default"/>
      </w:rPr>
    </w:lvl>
    <w:lvl w:ilvl="1" w:tplc="FC805362">
      <w:start w:val="1"/>
      <w:numFmt w:val="bullet"/>
      <w:lvlText w:val="o"/>
      <w:lvlJc w:val="left"/>
      <w:pPr>
        <w:ind w:left="1440" w:hanging="360"/>
      </w:pPr>
      <w:rPr>
        <w:rFonts w:ascii="Courier New" w:hAnsi="Courier New" w:hint="default"/>
      </w:rPr>
    </w:lvl>
    <w:lvl w:ilvl="2" w:tplc="33E8A776">
      <w:start w:val="1"/>
      <w:numFmt w:val="bullet"/>
      <w:lvlText w:val=""/>
      <w:lvlJc w:val="left"/>
      <w:pPr>
        <w:ind w:left="2160" w:hanging="360"/>
      </w:pPr>
      <w:rPr>
        <w:rFonts w:ascii="Wingdings" w:hAnsi="Wingdings" w:hint="default"/>
      </w:rPr>
    </w:lvl>
    <w:lvl w:ilvl="3" w:tplc="001A6582">
      <w:start w:val="1"/>
      <w:numFmt w:val="bullet"/>
      <w:lvlText w:val=""/>
      <w:lvlJc w:val="left"/>
      <w:pPr>
        <w:ind w:left="2880" w:hanging="360"/>
      </w:pPr>
      <w:rPr>
        <w:rFonts w:ascii="Symbol" w:hAnsi="Symbol" w:hint="default"/>
      </w:rPr>
    </w:lvl>
    <w:lvl w:ilvl="4" w:tplc="C150CB2A">
      <w:start w:val="1"/>
      <w:numFmt w:val="bullet"/>
      <w:lvlText w:val="o"/>
      <w:lvlJc w:val="left"/>
      <w:pPr>
        <w:ind w:left="3600" w:hanging="360"/>
      </w:pPr>
      <w:rPr>
        <w:rFonts w:ascii="Courier New" w:hAnsi="Courier New" w:hint="default"/>
      </w:rPr>
    </w:lvl>
    <w:lvl w:ilvl="5" w:tplc="B3485A4A">
      <w:start w:val="1"/>
      <w:numFmt w:val="bullet"/>
      <w:lvlText w:val=""/>
      <w:lvlJc w:val="left"/>
      <w:pPr>
        <w:ind w:left="4320" w:hanging="360"/>
      </w:pPr>
      <w:rPr>
        <w:rFonts w:ascii="Wingdings" w:hAnsi="Wingdings" w:hint="default"/>
      </w:rPr>
    </w:lvl>
    <w:lvl w:ilvl="6" w:tplc="2D50B7B0">
      <w:start w:val="1"/>
      <w:numFmt w:val="bullet"/>
      <w:lvlText w:val=""/>
      <w:lvlJc w:val="left"/>
      <w:pPr>
        <w:ind w:left="5040" w:hanging="360"/>
      </w:pPr>
      <w:rPr>
        <w:rFonts w:ascii="Symbol" w:hAnsi="Symbol" w:hint="default"/>
      </w:rPr>
    </w:lvl>
    <w:lvl w:ilvl="7" w:tplc="82B02922">
      <w:start w:val="1"/>
      <w:numFmt w:val="bullet"/>
      <w:lvlText w:val="o"/>
      <w:lvlJc w:val="left"/>
      <w:pPr>
        <w:ind w:left="5760" w:hanging="360"/>
      </w:pPr>
      <w:rPr>
        <w:rFonts w:ascii="Courier New" w:hAnsi="Courier New" w:hint="default"/>
      </w:rPr>
    </w:lvl>
    <w:lvl w:ilvl="8" w:tplc="4AD43A0C">
      <w:start w:val="1"/>
      <w:numFmt w:val="bullet"/>
      <w:lvlText w:val=""/>
      <w:lvlJc w:val="left"/>
      <w:pPr>
        <w:ind w:left="6480" w:hanging="360"/>
      </w:pPr>
      <w:rPr>
        <w:rFonts w:ascii="Wingdings" w:hAnsi="Wingdings" w:hint="default"/>
      </w:rPr>
    </w:lvl>
  </w:abstractNum>
  <w:abstractNum w:abstractNumId="3" w15:restartNumberingAfterBreak="0">
    <w:nsid w:val="3FA7E9FD"/>
    <w:multiLevelType w:val="hybridMultilevel"/>
    <w:tmpl w:val="95C402AC"/>
    <w:lvl w:ilvl="0" w:tplc="F81CF5FE">
      <w:start w:val="1"/>
      <w:numFmt w:val="decimal"/>
      <w:lvlText w:val="%1."/>
      <w:lvlJc w:val="left"/>
      <w:pPr>
        <w:ind w:left="720" w:hanging="360"/>
      </w:pPr>
    </w:lvl>
    <w:lvl w:ilvl="1" w:tplc="C7407706">
      <w:start w:val="1"/>
      <w:numFmt w:val="lowerLetter"/>
      <w:lvlText w:val="%2."/>
      <w:lvlJc w:val="left"/>
      <w:pPr>
        <w:ind w:left="1440" w:hanging="360"/>
      </w:pPr>
    </w:lvl>
    <w:lvl w:ilvl="2" w:tplc="C212B6F8">
      <w:start w:val="1"/>
      <w:numFmt w:val="lowerRoman"/>
      <w:lvlText w:val="%3."/>
      <w:lvlJc w:val="right"/>
      <w:pPr>
        <w:ind w:left="2160" w:hanging="180"/>
      </w:pPr>
    </w:lvl>
    <w:lvl w:ilvl="3" w:tplc="DB142E3A">
      <w:start w:val="1"/>
      <w:numFmt w:val="decimal"/>
      <w:lvlText w:val="%4."/>
      <w:lvlJc w:val="left"/>
      <w:pPr>
        <w:ind w:left="2880" w:hanging="360"/>
      </w:pPr>
    </w:lvl>
    <w:lvl w:ilvl="4" w:tplc="D690DBB0">
      <w:start w:val="1"/>
      <w:numFmt w:val="lowerLetter"/>
      <w:lvlText w:val="%5."/>
      <w:lvlJc w:val="left"/>
      <w:pPr>
        <w:ind w:left="3600" w:hanging="360"/>
      </w:pPr>
    </w:lvl>
    <w:lvl w:ilvl="5" w:tplc="77BCC34C">
      <w:start w:val="1"/>
      <w:numFmt w:val="lowerRoman"/>
      <w:lvlText w:val="%6."/>
      <w:lvlJc w:val="right"/>
      <w:pPr>
        <w:ind w:left="4320" w:hanging="180"/>
      </w:pPr>
    </w:lvl>
    <w:lvl w:ilvl="6" w:tplc="C51A18CE">
      <w:start w:val="1"/>
      <w:numFmt w:val="decimal"/>
      <w:lvlText w:val="%7."/>
      <w:lvlJc w:val="left"/>
      <w:pPr>
        <w:ind w:left="5040" w:hanging="360"/>
      </w:pPr>
    </w:lvl>
    <w:lvl w:ilvl="7" w:tplc="D4B01296">
      <w:start w:val="1"/>
      <w:numFmt w:val="lowerLetter"/>
      <w:lvlText w:val="%8."/>
      <w:lvlJc w:val="left"/>
      <w:pPr>
        <w:ind w:left="5760" w:hanging="360"/>
      </w:pPr>
    </w:lvl>
    <w:lvl w:ilvl="8" w:tplc="67C2D918">
      <w:start w:val="1"/>
      <w:numFmt w:val="lowerRoman"/>
      <w:lvlText w:val="%9."/>
      <w:lvlJc w:val="right"/>
      <w:pPr>
        <w:ind w:left="6480" w:hanging="180"/>
      </w:pPr>
    </w:lvl>
  </w:abstractNum>
  <w:abstractNum w:abstractNumId="4" w15:restartNumberingAfterBreak="0">
    <w:nsid w:val="437E0291"/>
    <w:multiLevelType w:val="multilevel"/>
    <w:tmpl w:val="300A7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9E4948"/>
    <w:multiLevelType w:val="hybridMultilevel"/>
    <w:tmpl w:val="4AC4B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42A886"/>
    <w:multiLevelType w:val="hybridMultilevel"/>
    <w:tmpl w:val="45462060"/>
    <w:lvl w:ilvl="0" w:tplc="7E1EA1DA">
      <w:start w:val="1"/>
      <w:numFmt w:val="bullet"/>
      <w:lvlText w:val=""/>
      <w:lvlJc w:val="left"/>
      <w:pPr>
        <w:ind w:left="720" w:hanging="360"/>
      </w:pPr>
      <w:rPr>
        <w:rFonts w:ascii="Symbol" w:hAnsi="Symbol" w:hint="default"/>
      </w:rPr>
    </w:lvl>
    <w:lvl w:ilvl="1" w:tplc="D59A2248">
      <w:start w:val="1"/>
      <w:numFmt w:val="bullet"/>
      <w:lvlText w:val=""/>
      <w:lvlJc w:val="left"/>
      <w:pPr>
        <w:ind w:left="1440" w:hanging="360"/>
      </w:pPr>
      <w:rPr>
        <w:rFonts w:ascii="Symbol" w:hAnsi="Symbol" w:hint="default"/>
      </w:rPr>
    </w:lvl>
    <w:lvl w:ilvl="2" w:tplc="9DDA2028">
      <w:start w:val="1"/>
      <w:numFmt w:val="bullet"/>
      <w:lvlText w:val=""/>
      <w:lvlJc w:val="left"/>
      <w:pPr>
        <w:ind w:left="2160" w:hanging="360"/>
      </w:pPr>
      <w:rPr>
        <w:rFonts w:ascii="Wingdings" w:hAnsi="Wingdings" w:hint="default"/>
      </w:rPr>
    </w:lvl>
    <w:lvl w:ilvl="3" w:tplc="EEB09D06">
      <w:start w:val="1"/>
      <w:numFmt w:val="bullet"/>
      <w:lvlText w:val=""/>
      <w:lvlJc w:val="left"/>
      <w:pPr>
        <w:ind w:left="2880" w:hanging="360"/>
      </w:pPr>
      <w:rPr>
        <w:rFonts w:ascii="Symbol" w:hAnsi="Symbol" w:hint="default"/>
      </w:rPr>
    </w:lvl>
    <w:lvl w:ilvl="4" w:tplc="7E088CAA">
      <w:start w:val="1"/>
      <w:numFmt w:val="bullet"/>
      <w:lvlText w:val="o"/>
      <w:lvlJc w:val="left"/>
      <w:pPr>
        <w:ind w:left="3600" w:hanging="360"/>
      </w:pPr>
      <w:rPr>
        <w:rFonts w:ascii="Courier New" w:hAnsi="Courier New" w:hint="default"/>
      </w:rPr>
    </w:lvl>
    <w:lvl w:ilvl="5" w:tplc="C17E9890">
      <w:start w:val="1"/>
      <w:numFmt w:val="bullet"/>
      <w:lvlText w:val=""/>
      <w:lvlJc w:val="left"/>
      <w:pPr>
        <w:ind w:left="4320" w:hanging="360"/>
      </w:pPr>
      <w:rPr>
        <w:rFonts w:ascii="Wingdings" w:hAnsi="Wingdings" w:hint="default"/>
      </w:rPr>
    </w:lvl>
    <w:lvl w:ilvl="6" w:tplc="353CA654">
      <w:start w:val="1"/>
      <w:numFmt w:val="bullet"/>
      <w:lvlText w:val=""/>
      <w:lvlJc w:val="left"/>
      <w:pPr>
        <w:ind w:left="5040" w:hanging="360"/>
      </w:pPr>
      <w:rPr>
        <w:rFonts w:ascii="Symbol" w:hAnsi="Symbol" w:hint="default"/>
      </w:rPr>
    </w:lvl>
    <w:lvl w:ilvl="7" w:tplc="5FC23014">
      <w:start w:val="1"/>
      <w:numFmt w:val="bullet"/>
      <w:lvlText w:val="o"/>
      <w:lvlJc w:val="left"/>
      <w:pPr>
        <w:ind w:left="5760" w:hanging="360"/>
      </w:pPr>
      <w:rPr>
        <w:rFonts w:ascii="Courier New" w:hAnsi="Courier New" w:hint="default"/>
      </w:rPr>
    </w:lvl>
    <w:lvl w:ilvl="8" w:tplc="F56A650C">
      <w:start w:val="1"/>
      <w:numFmt w:val="bullet"/>
      <w:lvlText w:val=""/>
      <w:lvlJc w:val="left"/>
      <w:pPr>
        <w:ind w:left="6480" w:hanging="360"/>
      </w:pPr>
      <w:rPr>
        <w:rFonts w:ascii="Wingdings" w:hAnsi="Wingdings" w:hint="default"/>
      </w:rPr>
    </w:lvl>
  </w:abstractNum>
  <w:num w:numId="1" w16cid:durableId="312831240">
    <w:abstractNumId w:val="3"/>
  </w:num>
  <w:num w:numId="2" w16cid:durableId="1325890865">
    <w:abstractNumId w:val="6"/>
  </w:num>
  <w:num w:numId="3" w16cid:durableId="1691492262">
    <w:abstractNumId w:val="2"/>
  </w:num>
  <w:num w:numId="4" w16cid:durableId="1524398845">
    <w:abstractNumId w:val="0"/>
  </w:num>
  <w:num w:numId="5" w16cid:durableId="233245269">
    <w:abstractNumId w:val="4"/>
  </w:num>
  <w:num w:numId="6" w16cid:durableId="986124987">
    <w:abstractNumId w:val="5"/>
  </w:num>
  <w:num w:numId="7" w16cid:durableId="1437285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70A704"/>
    <w:rsid w:val="00000EB4"/>
    <w:rsid w:val="00015FEB"/>
    <w:rsid w:val="00020DD7"/>
    <w:rsid w:val="00020F58"/>
    <w:rsid w:val="00021E22"/>
    <w:rsid w:val="0002368A"/>
    <w:rsid w:val="00027832"/>
    <w:rsid w:val="00034118"/>
    <w:rsid w:val="0004245C"/>
    <w:rsid w:val="00044CCD"/>
    <w:rsid w:val="0004516A"/>
    <w:rsid w:val="0004522A"/>
    <w:rsid w:val="00051717"/>
    <w:rsid w:val="00051FAE"/>
    <w:rsid w:val="000623CF"/>
    <w:rsid w:val="00062775"/>
    <w:rsid w:val="000640D2"/>
    <w:rsid w:val="0007224F"/>
    <w:rsid w:val="000726AB"/>
    <w:rsid w:val="00072B9E"/>
    <w:rsid w:val="00073BE1"/>
    <w:rsid w:val="00075034"/>
    <w:rsid w:val="000801C8"/>
    <w:rsid w:val="00084614"/>
    <w:rsid w:val="0008793D"/>
    <w:rsid w:val="000920E5"/>
    <w:rsid w:val="00095572"/>
    <w:rsid w:val="000A15E3"/>
    <w:rsid w:val="000A1FE8"/>
    <w:rsid w:val="000A3322"/>
    <w:rsid w:val="000A59B1"/>
    <w:rsid w:val="000B459C"/>
    <w:rsid w:val="000B6FA2"/>
    <w:rsid w:val="000B725E"/>
    <w:rsid w:val="000C41C0"/>
    <w:rsid w:val="000C52A3"/>
    <w:rsid w:val="000D299C"/>
    <w:rsid w:val="000D3FDF"/>
    <w:rsid w:val="000E289B"/>
    <w:rsid w:val="000E2BA0"/>
    <w:rsid w:val="000F010F"/>
    <w:rsid w:val="000F4E1E"/>
    <w:rsid w:val="000F589D"/>
    <w:rsid w:val="00100F4A"/>
    <w:rsid w:val="00102A90"/>
    <w:rsid w:val="00102B16"/>
    <w:rsid w:val="001056DD"/>
    <w:rsid w:val="001059D8"/>
    <w:rsid w:val="00110EDA"/>
    <w:rsid w:val="001110A4"/>
    <w:rsid w:val="00121B34"/>
    <w:rsid w:val="00140FC5"/>
    <w:rsid w:val="00141441"/>
    <w:rsid w:val="001447A3"/>
    <w:rsid w:val="001475BE"/>
    <w:rsid w:val="00150199"/>
    <w:rsid w:val="00151222"/>
    <w:rsid w:val="001525A7"/>
    <w:rsid w:val="0015550F"/>
    <w:rsid w:val="00160CBC"/>
    <w:rsid w:val="00160F94"/>
    <w:rsid w:val="00173DBB"/>
    <w:rsid w:val="00174E91"/>
    <w:rsid w:val="00175823"/>
    <w:rsid w:val="00176D6D"/>
    <w:rsid w:val="00177CEA"/>
    <w:rsid w:val="00180BFA"/>
    <w:rsid w:val="00184EC8"/>
    <w:rsid w:val="00186EF0"/>
    <w:rsid w:val="00191C6B"/>
    <w:rsid w:val="00192267"/>
    <w:rsid w:val="001A0F0F"/>
    <w:rsid w:val="001A4679"/>
    <w:rsid w:val="001A47C1"/>
    <w:rsid w:val="001A4BE8"/>
    <w:rsid w:val="001A52FC"/>
    <w:rsid w:val="001B5258"/>
    <w:rsid w:val="001B6226"/>
    <w:rsid w:val="001C0F7C"/>
    <w:rsid w:val="001C31F5"/>
    <w:rsid w:val="001C675A"/>
    <w:rsid w:val="001C71E2"/>
    <w:rsid w:val="001D1BC9"/>
    <w:rsid w:val="001E1EC2"/>
    <w:rsid w:val="001E4A82"/>
    <w:rsid w:val="001F2015"/>
    <w:rsid w:val="001F3B85"/>
    <w:rsid w:val="001F7443"/>
    <w:rsid w:val="002029B9"/>
    <w:rsid w:val="00204945"/>
    <w:rsid w:val="002063A0"/>
    <w:rsid w:val="00212022"/>
    <w:rsid w:val="0021370D"/>
    <w:rsid w:val="00216CFB"/>
    <w:rsid w:val="00221A70"/>
    <w:rsid w:val="00223825"/>
    <w:rsid w:val="002258C8"/>
    <w:rsid w:val="00225906"/>
    <w:rsid w:val="00231CE4"/>
    <w:rsid w:val="002376F8"/>
    <w:rsid w:val="00244B25"/>
    <w:rsid w:val="0024531D"/>
    <w:rsid w:val="00245A5D"/>
    <w:rsid w:val="00265DF1"/>
    <w:rsid w:val="00273388"/>
    <w:rsid w:val="00275D21"/>
    <w:rsid w:val="00277D5C"/>
    <w:rsid w:val="0029533E"/>
    <w:rsid w:val="00297458"/>
    <w:rsid w:val="002A56F0"/>
    <w:rsid w:val="002A6F1B"/>
    <w:rsid w:val="002B0372"/>
    <w:rsid w:val="002B0A5F"/>
    <w:rsid w:val="002B1BB0"/>
    <w:rsid w:val="002B3BCC"/>
    <w:rsid w:val="002B4475"/>
    <w:rsid w:val="002B5D31"/>
    <w:rsid w:val="002B64F5"/>
    <w:rsid w:val="002B6D19"/>
    <w:rsid w:val="002C0AF4"/>
    <w:rsid w:val="002C0C6E"/>
    <w:rsid w:val="002C4B74"/>
    <w:rsid w:val="002C7A5B"/>
    <w:rsid w:val="002D4A83"/>
    <w:rsid w:val="002D6C69"/>
    <w:rsid w:val="002E0D1D"/>
    <w:rsid w:val="002E3A0A"/>
    <w:rsid w:val="002E5B01"/>
    <w:rsid w:val="002F0BB7"/>
    <w:rsid w:val="002F2790"/>
    <w:rsid w:val="002F5A55"/>
    <w:rsid w:val="00303D6E"/>
    <w:rsid w:val="00311D9E"/>
    <w:rsid w:val="00312890"/>
    <w:rsid w:val="00322F58"/>
    <w:rsid w:val="0032337C"/>
    <w:rsid w:val="0032905C"/>
    <w:rsid w:val="00331246"/>
    <w:rsid w:val="003321CB"/>
    <w:rsid w:val="00332355"/>
    <w:rsid w:val="003323AE"/>
    <w:rsid w:val="00340735"/>
    <w:rsid w:val="00341B1B"/>
    <w:rsid w:val="00342D93"/>
    <w:rsid w:val="00347DB7"/>
    <w:rsid w:val="00347FE3"/>
    <w:rsid w:val="003513C3"/>
    <w:rsid w:val="00355B29"/>
    <w:rsid w:val="00356D0E"/>
    <w:rsid w:val="00361298"/>
    <w:rsid w:val="00363C2C"/>
    <w:rsid w:val="00366515"/>
    <w:rsid w:val="00367A45"/>
    <w:rsid w:val="00380B53"/>
    <w:rsid w:val="0038391A"/>
    <w:rsid w:val="0039180D"/>
    <w:rsid w:val="00391972"/>
    <w:rsid w:val="00392FEA"/>
    <w:rsid w:val="00393151"/>
    <w:rsid w:val="003934CE"/>
    <w:rsid w:val="003A3997"/>
    <w:rsid w:val="003A69C9"/>
    <w:rsid w:val="003B0106"/>
    <w:rsid w:val="003B1294"/>
    <w:rsid w:val="003C0A7C"/>
    <w:rsid w:val="003C151E"/>
    <w:rsid w:val="003C1DFD"/>
    <w:rsid w:val="003C2964"/>
    <w:rsid w:val="003C5612"/>
    <w:rsid w:val="003C628F"/>
    <w:rsid w:val="003D1B10"/>
    <w:rsid w:val="003D4713"/>
    <w:rsid w:val="003F1F69"/>
    <w:rsid w:val="003F238F"/>
    <w:rsid w:val="003F2BFE"/>
    <w:rsid w:val="003F6D22"/>
    <w:rsid w:val="00404314"/>
    <w:rsid w:val="004055E0"/>
    <w:rsid w:val="00415153"/>
    <w:rsid w:val="00421B70"/>
    <w:rsid w:val="00423E3A"/>
    <w:rsid w:val="00425CC2"/>
    <w:rsid w:val="004260C5"/>
    <w:rsid w:val="004261C6"/>
    <w:rsid w:val="00426CB6"/>
    <w:rsid w:val="0043484B"/>
    <w:rsid w:val="00434D9A"/>
    <w:rsid w:val="00440CE1"/>
    <w:rsid w:val="00440EAD"/>
    <w:rsid w:val="004542EF"/>
    <w:rsid w:val="00454E0B"/>
    <w:rsid w:val="0045708F"/>
    <w:rsid w:val="00457961"/>
    <w:rsid w:val="0046318A"/>
    <w:rsid w:val="00470295"/>
    <w:rsid w:val="00470E39"/>
    <w:rsid w:val="00473B56"/>
    <w:rsid w:val="004745DD"/>
    <w:rsid w:val="00475A33"/>
    <w:rsid w:val="00476877"/>
    <w:rsid w:val="004807FC"/>
    <w:rsid w:val="00480E1F"/>
    <w:rsid w:val="004836BB"/>
    <w:rsid w:val="00483882"/>
    <w:rsid w:val="004875AE"/>
    <w:rsid w:val="0049019E"/>
    <w:rsid w:val="004901C6"/>
    <w:rsid w:val="004905D7"/>
    <w:rsid w:val="004934C3"/>
    <w:rsid w:val="00495918"/>
    <w:rsid w:val="00496E20"/>
    <w:rsid w:val="004A22B4"/>
    <w:rsid w:val="004A573F"/>
    <w:rsid w:val="004A7916"/>
    <w:rsid w:val="004B46B5"/>
    <w:rsid w:val="004B643E"/>
    <w:rsid w:val="004C0C26"/>
    <w:rsid w:val="004C18B1"/>
    <w:rsid w:val="004C19C0"/>
    <w:rsid w:val="004C47A1"/>
    <w:rsid w:val="004D0999"/>
    <w:rsid w:val="004D0C12"/>
    <w:rsid w:val="004D5146"/>
    <w:rsid w:val="004D6FC2"/>
    <w:rsid w:val="004E1221"/>
    <w:rsid w:val="004E44E1"/>
    <w:rsid w:val="004F4CD3"/>
    <w:rsid w:val="00502490"/>
    <w:rsid w:val="005036A5"/>
    <w:rsid w:val="00503B0F"/>
    <w:rsid w:val="00504C71"/>
    <w:rsid w:val="00505CCB"/>
    <w:rsid w:val="00514DA9"/>
    <w:rsid w:val="00515B10"/>
    <w:rsid w:val="00515FCE"/>
    <w:rsid w:val="00520F27"/>
    <w:rsid w:val="00523284"/>
    <w:rsid w:val="005265F2"/>
    <w:rsid w:val="00536B13"/>
    <w:rsid w:val="00536B53"/>
    <w:rsid w:val="00541E1B"/>
    <w:rsid w:val="005439AE"/>
    <w:rsid w:val="00545BBF"/>
    <w:rsid w:val="00546CF1"/>
    <w:rsid w:val="00546E43"/>
    <w:rsid w:val="0055127A"/>
    <w:rsid w:val="0055487D"/>
    <w:rsid w:val="00555520"/>
    <w:rsid w:val="005564F1"/>
    <w:rsid w:val="00556DA3"/>
    <w:rsid w:val="005604F7"/>
    <w:rsid w:val="00572EEE"/>
    <w:rsid w:val="00575306"/>
    <w:rsid w:val="00581E4C"/>
    <w:rsid w:val="00585A13"/>
    <w:rsid w:val="00586ACD"/>
    <w:rsid w:val="005870E7"/>
    <w:rsid w:val="00591789"/>
    <w:rsid w:val="005A0BE8"/>
    <w:rsid w:val="005A2031"/>
    <w:rsid w:val="005A331E"/>
    <w:rsid w:val="005A7C0E"/>
    <w:rsid w:val="005A7D1E"/>
    <w:rsid w:val="005B1C24"/>
    <w:rsid w:val="005B2D78"/>
    <w:rsid w:val="005B6FD5"/>
    <w:rsid w:val="005B70F5"/>
    <w:rsid w:val="005D22E3"/>
    <w:rsid w:val="005D33B6"/>
    <w:rsid w:val="005D4ACA"/>
    <w:rsid w:val="005D5B6C"/>
    <w:rsid w:val="005E3616"/>
    <w:rsid w:val="005E3624"/>
    <w:rsid w:val="005E4180"/>
    <w:rsid w:val="005E7059"/>
    <w:rsid w:val="005F3C1F"/>
    <w:rsid w:val="005F64C8"/>
    <w:rsid w:val="005F758B"/>
    <w:rsid w:val="00600E0C"/>
    <w:rsid w:val="00600F7A"/>
    <w:rsid w:val="00601F5D"/>
    <w:rsid w:val="00604F2F"/>
    <w:rsid w:val="00605283"/>
    <w:rsid w:val="00607B64"/>
    <w:rsid w:val="00611156"/>
    <w:rsid w:val="006159F5"/>
    <w:rsid w:val="00621AF4"/>
    <w:rsid w:val="00621CD6"/>
    <w:rsid w:val="00622F6A"/>
    <w:rsid w:val="006233B4"/>
    <w:rsid w:val="00623879"/>
    <w:rsid w:val="00627868"/>
    <w:rsid w:val="00630532"/>
    <w:rsid w:val="00634952"/>
    <w:rsid w:val="00642F3C"/>
    <w:rsid w:val="006440C2"/>
    <w:rsid w:val="00646F1B"/>
    <w:rsid w:val="00653157"/>
    <w:rsid w:val="006615EF"/>
    <w:rsid w:val="00662BC0"/>
    <w:rsid w:val="00663933"/>
    <w:rsid w:val="0066408D"/>
    <w:rsid w:val="00666976"/>
    <w:rsid w:val="00667E50"/>
    <w:rsid w:val="00675B19"/>
    <w:rsid w:val="006774A1"/>
    <w:rsid w:val="00690E5B"/>
    <w:rsid w:val="00692DC0"/>
    <w:rsid w:val="00693ED0"/>
    <w:rsid w:val="006965E2"/>
    <w:rsid w:val="006A4031"/>
    <w:rsid w:val="006A4D80"/>
    <w:rsid w:val="006B36D6"/>
    <w:rsid w:val="006B4AB4"/>
    <w:rsid w:val="006C093E"/>
    <w:rsid w:val="006D519A"/>
    <w:rsid w:val="006D771D"/>
    <w:rsid w:val="006E04F5"/>
    <w:rsid w:val="006E0B1B"/>
    <w:rsid w:val="006E2555"/>
    <w:rsid w:val="006F0960"/>
    <w:rsid w:val="006F0AD5"/>
    <w:rsid w:val="006F418F"/>
    <w:rsid w:val="006F5041"/>
    <w:rsid w:val="006F573B"/>
    <w:rsid w:val="007049DE"/>
    <w:rsid w:val="00705209"/>
    <w:rsid w:val="007067AC"/>
    <w:rsid w:val="00706A73"/>
    <w:rsid w:val="00706F43"/>
    <w:rsid w:val="0071030E"/>
    <w:rsid w:val="0071133C"/>
    <w:rsid w:val="00712360"/>
    <w:rsid w:val="007127E7"/>
    <w:rsid w:val="00712D78"/>
    <w:rsid w:val="007176AA"/>
    <w:rsid w:val="0072013C"/>
    <w:rsid w:val="00721481"/>
    <w:rsid w:val="00721D67"/>
    <w:rsid w:val="00722EB9"/>
    <w:rsid w:val="00723FBE"/>
    <w:rsid w:val="007265E8"/>
    <w:rsid w:val="00727E18"/>
    <w:rsid w:val="00745D80"/>
    <w:rsid w:val="00746F6B"/>
    <w:rsid w:val="00753D0C"/>
    <w:rsid w:val="00756F53"/>
    <w:rsid w:val="00764480"/>
    <w:rsid w:val="00766D1E"/>
    <w:rsid w:val="00774DB1"/>
    <w:rsid w:val="00775C33"/>
    <w:rsid w:val="00775DE6"/>
    <w:rsid w:val="007769B2"/>
    <w:rsid w:val="0078030D"/>
    <w:rsid w:val="007848EB"/>
    <w:rsid w:val="0079445D"/>
    <w:rsid w:val="007A0234"/>
    <w:rsid w:val="007A2065"/>
    <w:rsid w:val="007A26D1"/>
    <w:rsid w:val="007A791B"/>
    <w:rsid w:val="007B0AB9"/>
    <w:rsid w:val="007B5E5B"/>
    <w:rsid w:val="007C58B7"/>
    <w:rsid w:val="007D588B"/>
    <w:rsid w:val="007D73C2"/>
    <w:rsid w:val="007E68B9"/>
    <w:rsid w:val="007F08A3"/>
    <w:rsid w:val="007F0A51"/>
    <w:rsid w:val="007F4D42"/>
    <w:rsid w:val="007F6C99"/>
    <w:rsid w:val="008004FD"/>
    <w:rsid w:val="00801055"/>
    <w:rsid w:val="008037C9"/>
    <w:rsid w:val="00810D46"/>
    <w:rsid w:val="00823D93"/>
    <w:rsid w:val="00823F4E"/>
    <w:rsid w:val="00847A32"/>
    <w:rsid w:val="00850BD1"/>
    <w:rsid w:val="008542A3"/>
    <w:rsid w:val="00854B73"/>
    <w:rsid w:val="00855481"/>
    <w:rsid w:val="00856F2D"/>
    <w:rsid w:val="008653D6"/>
    <w:rsid w:val="008661AD"/>
    <w:rsid w:val="00870948"/>
    <w:rsid w:val="00882246"/>
    <w:rsid w:val="00884D51"/>
    <w:rsid w:val="008971BB"/>
    <w:rsid w:val="008A02A7"/>
    <w:rsid w:val="008A1AD0"/>
    <w:rsid w:val="008B4476"/>
    <w:rsid w:val="008B631F"/>
    <w:rsid w:val="008B90C4"/>
    <w:rsid w:val="008C24C8"/>
    <w:rsid w:val="008C2EB2"/>
    <w:rsid w:val="008C66CD"/>
    <w:rsid w:val="008C7C89"/>
    <w:rsid w:val="008D3D00"/>
    <w:rsid w:val="008D407A"/>
    <w:rsid w:val="008E2509"/>
    <w:rsid w:val="008E2515"/>
    <w:rsid w:val="008E2E05"/>
    <w:rsid w:val="008E5CB4"/>
    <w:rsid w:val="008F0C3E"/>
    <w:rsid w:val="008F38E1"/>
    <w:rsid w:val="008F410E"/>
    <w:rsid w:val="008F51B9"/>
    <w:rsid w:val="008F7283"/>
    <w:rsid w:val="009018BB"/>
    <w:rsid w:val="00901E72"/>
    <w:rsid w:val="00904C0D"/>
    <w:rsid w:val="00913856"/>
    <w:rsid w:val="00914DA0"/>
    <w:rsid w:val="00915D41"/>
    <w:rsid w:val="00930462"/>
    <w:rsid w:val="00941706"/>
    <w:rsid w:val="009430BC"/>
    <w:rsid w:val="00944A39"/>
    <w:rsid w:val="00944BFD"/>
    <w:rsid w:val="00944D61"/>
    <w:rsid w:val="00944FFD"/>
    <w:rsid w:val="00945A4F"/>
    <w:rsid w:val="0094681A"/>
    <w:rsid w:val="0094784D"/>
    <w:rsid w:val="00952037"/>
    <w:rsid w:val="009536A5"/>
    <w:rsid w:val="00957871"/>
    <w:rsid w:val="009605F9"/>
    <w:rsid w:val="0096219E"/>
    <w:rsid w:val="00962238"/>
    <w:rsid w:val="009702F3"/>
    <w:rsid w:val="00981C00"/>
    <w:rsid w:val="00982A54"/>
    <w:rsid w:val="00985063"/>
    <w:rsid w:val="00986BE0"/>
    <w:rsid w:val="009879CF"/>
    <w:rsid w:val="00990ACB"/>
    <w:rsid w:val="009B35F4"/>
    <w:rsid w:val="009B3CF8"/>
    <w:rsid w:val="009B52A7"/>
    <w:rsid w:val="009B5858"/>
    <w:rsid w:val="009C063F"/>
    <w:rsid w:val="009C1EB1"/>
    <w:rsid w:val="009C58C8"/>
    <w:rsid w:val="009C58CA"/>
    <w:rsid w:val="009D109E"/>
    <w:rsid w:val="009D2C8F"/>
    <w:rsid w:val="009D7440"/>
    <w:rsid w:val="009E0622"/>
    <w:rsid w:val="009E0719"/>
    <w:rsid w:val="009E08D7"/>
    <w:rsid w:val="009E4785"/>
    <w:rsid w:val="009E6A71"/>
    <w:rsid w:val="009E6CA7"/>
    <w:rsid w:val="009F097A"/>
    <w:rsid w:val="009F1E6D"/>
    <w:rsid w:val="009F1ED7"/>
    <w:rsid w:val="009F5CD3"/>
    <w:rsid w:val="00A1733C"/>
    <w:rsid w:val="00A177B1"/>
    <w:rsid w:val="00A24674"/>
    <w:rsid w:val="00A26750"/>
    <w:rsid w:val="00A26870"/>
    <w:rsid w:val="00A31545"/>
    <w:rsid w:val="00A3434B"/>
    <w:rsid w:val="00A344A8"/>
    <w:rsid w:val="00A377B7"/>
    <w:rsid w:val="00A43B61"/>
    <w:rsid w:val="00A466D3"/>
    <w:rsid w:val="00A472A7"/>
    <w:rsid w:val="00A50FC1"/>
    <w:rsid w:val="00A524E0"/>
    <w:rsid w:val="00A54494"/>
    <w:rsid w:val="00A54D98"/>
    <w:rsid w:val="00A568A8"/>
    <w:rsid w:val="00A6075D"/>
    <w:rsid w:val="00A678CD"/>
    <w:rsid w:val="00A70650"/>
    <w:rsid w:val="00A711AD"/>
    <w:rsid w:val="00A71844"/>
    <w:rsid w:val="00A71CBC"/>
    <w:rsid w:val="00A75CB4"/>
    <w:rsid w:val="00A762F2"/>
    <w:rsid w:val="00A82473"/>
    <w:rsid w:val="00A8592A"/>
    <w:rsid w:val="00A93845"/>
    <w:rsid w:val="00AA0547"/>
    <w:rsid w:val="00AA22F8"/>
    <w:rsid w:val="00AA69F5"/>
    <w:rsid w:val="00AA71C8"/>
    <w:rsid w:val="00AB1ADB"/>
    <w:rsid w:val="00AB1B97"/>
    <w:rsid w:val="00AB4566"/>
    <w:rsid w:val="00AB48B6"/>
    <w:rsid w:val="00AC136D"/>
    <w:rsid w:val="00AC1897"/>
    <w:rsid w:val="00AC1CE7"/>
    <w:rsid w:val="00AC4C6B"/>
    <w:rsid w:val="00AD1B0D"/>
    <w:rsid w:val="00AD2735"/>
    <w:rsid w:val="00AD2988"/>
    <w:rsid w:val="00AD367D"/>
    <w:rsid w:val="00AD5C43"/>
    <w:rsid w:val="00AD60BB"/>
    <w:rsid w:val="00AD6BE0"/>
    <w:rsid w:val="00AE54D9"/>
    <w:rsid w:val="00AE6812"/>
    <w:rsid w:val="00AE68FF"/>
    <w:rsid w:val="00AE73AD"/>
    <w:rsid w:val="00AF4258"/>
    <w:rsid w:val="00AF4678"/>
    <w:rsid w:val="00AF5074"/>
    <w:rsid w:val="00AF51A3"/>
    <w:rsid w:val="00B0067F"/>
    <w:rsid w:val="00B030AF"/>
    <w:rsid w:val="00B074E6"/>
    <w:rsid w:val="00B103D5"/>
    <w:rsid w:val="00B12F66"/>
    <w:rsid w:val="00B1323D"/>
    <w:rsid w:val="00B17DBF"/>
    <w:rsid w:val="00B257E7"/>
    <w:rsid w:val="00B261A1"/>
    <w:rsid w:val="00B2639F"/>
    <w:rsid w:val="00B30199"/>
    <w:rsid w:val="00B31AFC"/>
    <w:rsid w:val="00B33A5B"/>
    <w:rsid w:val="00B3564B"/>
    <w:rsid w:val="00B36D65"/>
    <w:rsid w:val="00B40B34"/>
    <w:rsid w:val="00B42FFF"/>
    <w:rsid w:val="00B45F4D"/>
    <w:rsid w:val="00B51B5F"/>
    <w:rsid w:val="00B55356"/>
    <w:rsid w:val="00B578B1"/>
    <w:rsid w:val="00B63A13"/>
    <w:rsid w:val="00B74030"/>
    <w:rsid w:val="00B748E8"/>
    <w:rsid w:val="00B804E7"/>
    <w:rsid w:val="00B80F53"/>
    <w:rsid w:val="00B8339D"/>
    <w:rsid w:val="00B8350A"/>
    <w:rsid w:val="00B9240E"/>
    <w:rsid w:val="00B9326F"/>
    <w:rsid w:val="00B933B0"/>
    <w:rsid w:val="00BA42E6"/>
    <w:rsid w:val="00BA4912"/>
    <w:rsid w:val="00BA4EBB"/>
    <w:rsid w:val="00BA659E"/>
    <w:rsid w:val="00BA78CE"/>
    <w:rsid w:val="00BB13EA"/>
    <w:rsid w:val="00BB5795"/>
    <w:rsid w:val="00BB73DC"/>
    <w:rsid w:val="00BD0388"/>
    <w:rsid w:val="00BD19FC"/>
    <w:rsid w:val="00BD5D18"/>
    <w:rsid w:val="00BE3EC3"/>
    <w:rsid w:val="00BE60DD"/>
    <w:rsid w:val="00BF1969"/>
    <w:rsid w:val="00BF35EA"/>
    <w:rsid w:val="00BF5724"/>
    <w:rsid w:val="00C03D36"/>
    <w:rsid w:val="00C04541"/>
    <w:rsid w:val="00C139FB"/>
    <w:rsid w:val="00C17A9D"/>
    <w:rsid w:val="00C218B8"/>
    <w:rsid w:val="00C23395"/>
    <w:rsid w:val="00C24051"/>
    <w:rsid w:val="00C26157"/>
    <w:rsid w:val="00C305EE"/>
    <w:rsid w:val="00C339E3"/>
    <w:rsid w:val="00C52606"/>
    <w:rsid w:val="00C543E4"/>
    <w:rsid w:val="00C550FA"/>
    <w:rsid w:val="00C61BCA"/>
    <w:rsid w:val="00C62988"/>
    <w:rsid w:val="00C63A27"/>
    <w:rsid w:val="00C65F5E"/>
    <w:rsid w:val="00C67A30"/>
    <w:rsid w:val="00C67FDA"/>
    <w:rsid w:val="00C70E2F"/>
    <w:rsid w:val="00C72586"/>
    <w:rsid w:val="00C827DD"/>
    <w:rsid w:val="00C83FF4"/>
    <w:rsid w:val="00C84ABF"/>
    <w:rsid w:val="00C856E7"/>
    <w:rsid w:val="00C85DEF"/>
    <w:rsid w:val="00C863E9"/>
    <w:rsid w:val="00CA040B"/>
    <w:rsid w:val="00CA47A2"/>
    <w:rsid w:val="00CB02D1"/>
    <w:rsid w:val="00CB15AD"/>
    <w:rsid w:val="00CB73AD"/>
    <w:rsid w:val="00CB74CE"/>
    <w:rsid w:val="00CB7FA7"/>
    <w:rsid w:val="00CC518D"/>
    <w:rsid w:val="00CC5B5D"/>
    <w:rsid w:val="00CC7508"/>
    <w:rsid w:val="00CD2666"/>
    <w:rsid w:val="00CD3E70"/>
    <w:rsid w:val="00CE2338"/>
    <w:rsid w:val="00CE4280"/>
    <w:rsid w:val="00CE75FC"/>
    <w:rsid w:val="00CF2485"/>
    <w:rsid w:val="00CF6A9F"/>
    <w:rsid w:val="00D02640"/>
    <w:rsid w:val="00D02F3E"/>
    <w:rsid w:val="00D0311B"/>
    <w:rsid w:val="00D050AD"/>
    <w:rsid w:val="00D108A2"/>
    <w:rsid w:val="00D20C6C"/>
    <w:rsid w:val="00D23F2E"/>
    <w:rsid w:val="00D3316F"/>
    <w:rsid w:val="00D4374C"/>
    <w:rsid w:val="00D46F6A"/>
    <w:rsid w:val="00D47228"/>
    <w:rsid w:val="00D47E43"/>
    <w:rsid w:val="00D52FFE"/>
    <w:rsid w:val="00D53AFD"/>
    <w:rsid w:val="00D555C3"/>
    <w:rsid w:val="00D62889"/>
    <w:rsid w:val="00D62FF2"/>
    <w:rsid w:val="00D7249F"/>
    <w:rsid w:val="00D75125"/>
    <w:rsid w:val="00D82E96"/>
    <w:rsid w:val="00D84CAF"/>
    <w:rsid w:val="00D86302"/>
    <w:rsid w:val="00D907C0"/>
    <w:rsid w:val="00D93396"/>
    <w:rsid w:val="00D933ED"/>
    <w:rsid w:val="00D96F85"/>
    <w:rsid w:val="00DA2A4E"/>
    <w:rsid w:val="00DA3334"/>
    <w:rsid w:val="00DA41A0"/>
    <w:rsid w:val="00DA5539"/>
    <w:rsid w:val="00DB021C"/>
    <w:rsid w:val="00DB1B31"/>
    <w:rsid w:val="00DB61F9"/>
    <w:rsid w:val="00DC2753"/>
    <w:rsid w:val="00DC3205"/>
    <w:rsid w:val="00DC6191"/>
    <w:rsid w:val="00DC6772"/>
    <w:rsid w:val="00DE0EBF"/>
    <w:rsid w:val="00DE25CB"/>
    <w:rsid w:val="00DE3797"/>
    <w:rsid w:val="00DE52F2"/>
    <w:rsid w:val="00DE6101"/>
    <w:rsid w:val="00DE7C35"/>
    <w:rsid w:val="00DF7058"/>
    <w:rsid w:val="00E01BE9"/>
    <w:rsid w:val="00E020C7"/>
    <w:rsid w:val="00E0278B"/>
    <w:rsid w:val="00E05918"/>
    <w:rsid w:val="00E11E9A"/>
    <w:rsid w:val="00E32E17"/>
    <w:rsid w:val="00E33A96"/>
    <w:rsid w:val="00E34BC8"/>
    <w:rsid w:val="00E364DC"/>
    <w:rsid w:val="00E4015F"/>
    <w:rsid w:val="00E44002"/>
    <w:rsid w:val="00E46A90"/>
    <w:rsid w:val="00E47D7D"/>
    <w:rsid w:val="00E5041D"/>
    <w:rsid w:val="00E50FD4"/>
    <w:rsid w:val="00E51987"/>
    <w:rsid w:val="00E52454"/>
    <w:rsid w:val="00E5283F"/>
    <w:rsid w:val="00E55D58"/>
    <w:rsid w:val="00E62B3E"/>
    <w:rsid w:val="00E71A0D"/>
    <w:rsid w:val="00E74428"/>
    <w:rsid w:val="00E75792"/>
    <w:rsid w:val="00E81B7D"/>
    <w:rsid w:val="00E94FB7"/>
    <w:rsid w:val="00E96A65"/>
    <w:rsid w:val="00EA3ED9"/>
    <w:rsid w:val="00EA4672"/>
    <w:rsid w:val="00EA6CAF"/>
    <w:rsid w:val="00EA7E1C"/>
    <w:rsid w:val="00EB7CFD"/>
    <w:rsid w:val="00EC2C13"/>
    <w:rsid w:val="00EC61FC"/>
    <w:rsid w:val="00ED2F96"/>
    <w:rsid w:val="00ED38CE"/>
    <w:rsid w:val="00ED7D58"/>
    <w:rsid w:val="00EE0B1E"/>
    <w:rsid w:val="00EE2C49"/>
    <w:rsid w:val="00EE574F"/>
    <w:rsid w:val="00EF2959"/>
    <w:rsid w:val="00EF6C95"/>
    <w:rsid w:val="00EF791D"/>
    <w:rsid w:val="00F00066"/>
    <w:rsid w:val="00F04AE3"/>
    <w:rsid w:val="00F10000"/>
    <w:rsid w:val="00F114BD"/>
    <w:rsid w:val="00F15C50"/>
    <w:rsid w:val="00F16784"/>
    <w:rsid w:val="00F1683C"/>
    <w:rsid w:val="00F17BDB"/>
    <w:rsid w:val="00F342DC"/>
    <w:rsid w:val="00F35DA2"/>
    <w:rsid w:val="00F3673A"/>
    <w:rsid w:val="00F37850"/>
    <w:rsid w:val="00F42BCD"/>
    <w:rsid w:val="00F443ED"/>
    <w:rsid w:val="00F4566C"/>
    <w:rsid w:val="00F456E7"/>
    <w:rsid w:val="00F45FBB"/>
    <w:rsid w:val="00F61B46"/>
    <w:rsid w:val="00F67FB7"/>
    <w:rsid w:val="00F722FF"/>
    <w:rsid w:val="00F76580"/>
    <w:rsid w:val="00F774BC"/>
    <w:rsid w:val="00F82A6C"/>
    <w:rsid w:val="00F82F49"/>
    <w:rsid w:val="00F82FE8"/>
    <w:rsid w:val="00F94B9A"/>
    <w:rsid w:val="00F95181"/>
    <w:rsid w:val="00FA3C07"/>
    <w:rsid w:val="00FB2060"/>
    <w:rsid w:val="00FB5A96"/>
    <w:rsid w:val="00FC438D"/>
    <w:rsid w:val="00FD22B7"/>
    <w:rsid w:val="00FD378B"/>
    <w:rsid w:val="00FD3ACB"/>
    <w:rsid w:val="00FD451C"/>
    <w:rsid w:val="00FD514A"/>
    <w:rsid w:val="00FD6500"/>
    <w:rsid w:val="00FE2882"/>
    <w:rsid w:val="00FE6971"/>
    <w:rsid w:val="00FF23AA"/>
    <w:rsid w:val="01F8A049"/>
    <w:rsid w:val="021C0718"/>
    <w:rsid w:val="023BBB3A"/>
    <w:rsid w:val="025EBE42"/>
    <w:rsid w:val="027C5C71"/>
    <w:rsid w:val="02B587D1"/>
    <w:rsid w:val="02DB9496"/>
    <w:rsid w:val="039470AA"/>
    <w:rsid w:val="03F135BF"/>
    <w:rsid w:val="04182CD2"/>
    <w:rsid w:val="0494DAED"/>
    <w:rsid w:val="0581AB72"/>
    <w:rsid w:val="0594F3A6"/>
    <w:rsid w:val="05A62E7D"/>
    <w:rsid w:val="05B3FD33"/>
    <w:rsid w:val="05C18891"/>
    <w:rsid w:val="06DA54F8"/>
    <w:rsid w:val="06E1A9EB"/>
    <w:rsid w:val="0739B71B"/>
    <w:rsid w:val="07887252"/>
    <w:rsid w:val="07939D1D"/>
    <w:rsid w:val="086FCF53"/>
    <w:rsid w:val="0877363D"/>
    <w:rsid w:val="08A5EFE5"/>
    <w:rsid w:val="08CC9468"/>
    <w:rsid w:val="09413843"/>
    <w:rsid w:val="0A035FA9"/>
    <w:rsid w:val="0A03B22E"/>
    <w:rsid w:val="0AE1DA39"/>
    <w:rsid w:val="0B041C71"/>
    <w:rsid w:val="0BA77015"/>
    <w:rsid w:val="0BFD9365"/>
    <w:rsid w:val="0C233EB7"/>
    <w:rsid w:val="0C52D504"/>
    <w:rsid w:val="0C78D905"/>
    <w:rsid w:val="0C9B9F39"/>
    <w:rsid w:val="0D037725"/>
    <w:rsid w:val="0D434076"/>
    <w:rsid w:val="0D4F52FE"/>
    <w:rsid w:val="0D6D9817"/>
    <w:rsid w:val="0E0B5263"/>
    <w:rsid w:val="0E0CA7BF"/>
    <w:rsid w:val="0E204384"/>
    <w:rsid w:val="0E90693E"/>
    <w:rsid w:val="0EA4CFA7"/>
    <w:rsid w:val="0ED72351"/>
    <w:rsid w:val="0F096878"/>
    <w:rsid w:val="0F59209B"/>
    <w:rsid w:val="0F5ADF79"/>
    <w:rsid w:val="0F90D8C2"/>
    <w:rsid w:val="0FD33FFB"/>
    <w:rsid w:val="100E26C5"/>
    <w:rsid w:val="1026DAF0"/>
    <w:rsid w:val="112CA923"/>
    <w:rsid w:val="1134023F"/>
    <w:rsid w:val="11356144"/>
    <w:rsid w:val="1157E446"/>
    <w:rsid w:val="11C2E750"/>
    <w:rsid w:val="12187E90"/>
    <w:rsid w:val="12245C92"/>
    <w:rsid w:val="123D84EF"/>
    <w:rsid w:val="128F5DA4"/>
    <w:rsid w:val="12C87984"/>
    <w:rsid w:val="12F1B860"/>
    <w:rsid w:val="131031FF"/>
    <w:rsid w:val="137FA7CF"/>
    <w:rsid w:val="13B5E962"/>
    <w:rsid w:val="13EAA024"/>
    <w:rsid w:val="13FA6940"/>
    <w:rsid w:val="146449E5"/>
    <w:rsid w:val="14667B9C"/>
    <w:rsid w:val="14DD9AF0"/>
    <w:rsid w:val="15047560"/>
    <w:rsid w:val="15103C83"/>
    <w:rsid w:val="15459341"/>
    <w:rsid w:val="154DFFD6"/>
    <w:rsid w:val="154E525B"/>
    <w:rsid w:val="1591EF13"/>
    <w:rsid w:val="16001A46"/>
    <w:rsid w:val="1635DD6C"/>
    <w:rsid w:val="16E23536"/>
    <w:rsid w:val="16E9D037"/>
    <w:rsid w:val="172DBF74"/>
    <w:rsid w:val="173F22BB"/>
    <w:rsid w:val="1770A704"/>
    <w:rsid w:val="17FBC8DE"/>
    <w:rsid w:val="18AF46ED"/>
    <w:rsid w:val="1936CF76"/>
    <w:rsid w:val="196BED10"/>
    <w:rsid w:val="19AF9A59"/>
    <w:rsid w:val="1A2170F9"/>
    <w:rsid w:val="1A21C37E"/>
    <w:rsid w:val="1A2CFA03"/>
    <w:rsid w:val="1A4E3568"/>
    <w:rsid w:val="1A500212"/>
    <w:rsid w:val="1A656036"/>
    <w:rsid w:val="1B0A090D"/>
    <w:rsid w:val="1B8CDF41"/>
    <w:rsid w:val="1BA248A6"/>
    <w:rsid w:val="1BDB7592"/>
    <w:rsid w:val="1C013097"/>
    <w:rsid w:val="1C9C73D0"/>
    <w:rsid w:val="1CB6FC85"/>
    <w:rsid w:val="1CFC7ED4"/>
    <w:rsid w:val="1D3D3908"/>
    <w:rsid w:val="1D5911BB"/>
    <w:rsid w:val="1D596440"/>
    <w:rsid w:val="1D65B181"/>
    <w:rsid w:val="1D6D5EEF"/>
    <w:rsid w:val="1E41A9CF"/>
    <w:rsid w:val="1E542628"/>
    <w:rsid w:val="1E66E60D"/>
    <w:rsid w:val="1E790047"/>
    <w:rsid w:val="1F0F059D"/>
    <w:rsid w:val="1F9D65DA"/>
    <w:rsid w:val="1FC0ED8B"/>
    <w:rsid w:val="20331304"/>
    <w:rsid w:val="20592937"/>
    <w:rsid w:val="206BA315"/>
    <w:rsid w:val="20910502"/>
    <w:rsid w:val="210A5BC5"/>
    <w:rsid w:val="21228C9A"/>
    <w:rsid w:val="2132FD74"/>
    <w:rsid w:val="214004BE"/>
    <w:rsid w:val="22655172"/>
    <w:rsid w:val="2270721B"/>
    <w:rsid w:val="22B53FF6"/>
    <w:rsid w:val="22E948A1"/>
    <w:rsid w:val="22F90128"/>
    <w:rsid w:val="23631538"/>
    <w:rsid w:val="237EC8C9"/>
    <w:rsid w:val="23C93C41"/>
    <w:rsid w:val="23D8D8E9"/>
    <w:rsid w:val="23E47307"/>
    <w:rsid w:val="243E00FF"/>
    <w:rsid w:val="244B2600"/>
    <w:rsid w:val="24D62791"/>
    <w:rsid w:val="254EAE86"/>
    <w:rsid w:val="255B23D0"/>
    <w:rsid w:val="260FB32C"/>
    <w:rsid w:val="2615C64C"/>
    <w:rsid w:val="2654A93A"/>
    <w:rsid w:val="2699A968"/>
    <w:rsid w:val="269A312E"/>
    <w:rsid w:val="269BD5D0"/>
    <w:rsid w:val="269D1EFD"/>
    <w:rsid w:val="271375FF"/>
    <w:rsid w:val="271A1782"/>
    <w:rsid w:val="276ADA51"/>
    <w:rsid w:val="27E88C15"/>
    <w:rsid w:val="280DC853"/>
    <w:rsid w:val="284F32E5"/>
    <w:rsid w:val="28ABF8C1"/>
    <w:rsid w:val="28EAB53A"/>
    <w:rsid w:val="290DFFC5"/>
    <w:rsid w:val="291E1431"/>
    <w:rsid w:val="295B677E"/>
    <w:rsid w:val="296378E7"/>
    <w:rsid w:val="298358CD"/>
    <w:rsid w:val="2989E6EC"/>
    <w:rsid w:val="29A998B4"/>
    <w:rsid w:val="29FABD30"/>
    <w:rsid w:val="2A26F069"/>
    <w:rsid w:val="2AA9D026"/>
    <w:rsid w:val="2B1281DE"/>
    <w:rsid w:val="2B25AB0B"/>
    <w:rsid w:val="2B561E96"/>
    <w:rsid w:val="2B6F46F3"/>
    <w:rsid w:val="2BC2C0CA"/>
    <w:rsid w:val="2BCBA2E5"/>
    <w:rsid w:val="2C70D550"/>
    <w:rsid w:val="2CBAF98F"/>
    <w:rsid w:val="2CBBFD38"/>
    <w:rsid w:val="2CDAE19F"/>
    <w:rsid w:val="2D0B1754"/>
    <w:rsid w:val="2E196E02"/>
    <w:rsid w:val="2E30FA43"/>
    <w:rsid w:val="2E334F74"/>
    <w:rsid w:val="2E34E2F0"/>
    <w:rsid w:val="2E57CD99"/>
    <w:rsid w:val="2E7D09D7"/>
    <w:rsid w:val="2EEF496A"/>
    <w:rsid w:val="2EFD8284"/>
    <w:rsid w:val="2F0B586B"/>
    <w:rsid w:val="2F252967"/>
    <w:rsid w:val="2F45DD29"/>
    <w:rsid w:val="2FB53E63"/>
    <w:rsid w:val="2FF39DFA"/>
    <w:rsid w:val="302F14C7"/>
    <w:rsid w:val="30753DB4"/>
    <w:rsid w:val="309631ED"/>
    <w:rsid w:val="309F1408"/>
    <w:rsid w:val="30B52E09"/>
    <w:rsid w:val="314BC2FE"/>
    <w:rsid w:val="318F6E5B"/>
    <w:rsid w:val="31B4AA99"/>
    <w:rsid w:val="31D26D0C"/>
    <w:rsid w:val="325CCA29"/>
    <w:rsid w:val="32CB7828"/>
    <w:rsid w:val="33046B66"/>
    <w:rsid w:val="336E3D6D"/>
    <w:rsid w:val="336F135C"/>
    <w:rsid w:val="3374B962"/>
    <w:rsid w:val="33D086EE"/>
    <w:rsid w:val="33E15CAE"/>
    <w:rsid w:val="34656805"/>
    <w:rsid w:val="349889E0"/>
    <w:rsid w:val="3573CAAF"/>
    <w:rsid w:val="35CDA487"/>
    <w:rsid w:val="35E02070"/>
    <w:rsid w:val="35F320A8"/>
    <w:rsid w:val="373828D2"/>
    <w:rsid w:val="3794B69A"/>
    <w:rsid w:val="37D78A04"/>
    <w:rsid w:val="37D7DC89"/>
    <w:rsid w:val="37ECB022"/>
    <w:rsid w:val="3801380B"/>
    <w:rsid w:val="3823FE3F"/>
    <w:rsid w:val="38991254"/>
    <w:rsid w:val="395C0102"/>
    <w:rsid w:val="399D086C"/>
    <w:rsid w:val="39D071FF"/>
    <w:rsid w:val="39DD2C7F"/>
    <w:rsid w:val="39E45CDD"/>
    <w:rsid w:val="39F76912"/>
    <w:rsid w:val="3A197A77"/>
    <w:rsid w:val="3AB47AC1"/>
    <w:rsid w:val="3ADE8807"/>
    <w:rsid w:val="3B01DA70"/>
    <w:rsid w:val="3B18DEC7"/>
    <w:rsid w:val="3B30D726"/>
    <w:rsid w:val="3B392761"/>
    <w:rsid w:val="3B3E3E27"/>
    <w:rsid w:val="3B4472EB"/>
    <w:rsid w:val="3B64680B"/>
    <w:rsid w:val="3C970760"/>
    <w:rsid w:val="3C9A927A"/>
    <w:rsid w:val="3D2074DE"/>
    <w:rsid w:val="3DA76A56"/>
    <w:rsid w:val="3DC4E04C"/>
    <w:rsid w:val="3DCCE7D1"/>
    <w:rsid w:val="3DCF1464"/>
    <w:rsid w:val="3DF4C8DE"/>
    <w:rsid w:val="3E9096B0"/>
    <w:rsid w:val="3EA3E322"/>
    <w:rsid w:val="3EE243B4"/>
    <w:rsid w:val="3F478850"/>
    <w:rsid w:val="3F85E5B1"/>
    <w:rsid w:val="3F8718D1"/>
    <w:rsid w:val="3FA9F73D"/>
    <w:rsid w:val="401DC32B"/>
    <w:rsid w:val="40B4917A"/>
    <w:rsid w:val="40EC49E0"/>
    <w:rsid w:val="4197E72C"/>
    <w:rsid w:val="41DB83E4"/>
    <w:rsid w:val="41EA5CF8"/>
    <w:rsid w:val="42EC963F"/>
    <w:rsid w:val="43484C63"/>
    <w:rsid w:val="435563ED"/>
    <w:rsid w:val="4399E5E9"/>
    <w:rsid w:val="43EFECC9"/>
    <w:rsid w:val="44337E35"/>
    <w:rsid w:val="44B60D0C"/>
    <w:rsid w:val="451324A6"/>
    <w:rsid w:val="454170CC"/>
    <w:rsid w:val="455ACF30"/>
    <w:rsid w:val="456CA20E"/>
    <w:rsid w:val="458FB9D2"/>
    <w:rsid w:val="459425FB"/>
    <w:rsid w:val="45C3E15E"/>
    <w:rsid w:val="45D86118"/>
    <w:rsid w:val="45E29B16"/>
    <w:rsid w:val="463944BE"/>
    <w:rsid w:val="46AEF507"/>
    <w:rsid w:val="4721D8A2"/>
    <w:rsid w:val="475B8B64"/>
    <w:rsid w:val="47D0C9B9"/>
    <w:rsid w:val="484AC568"/>
    <w:rsid w:val="48CA2191"/>
    <w:rsid w:val="48D1FD9F"/>
    <w:rsid w:val="497D0DD9"/>
    <w:rsid w:val="4991BE3A"/>
    <w:rsid w:val="49E33132"/>
    <w:rsid w:val="4A0B633F"/>
    <w:rsid w:val="4A50830B"/>
    <w:rsid w:val="4A5598EB"/>
    <w:rsid w:val="4A932C26"/>
    <w:rsid w:val="4AABD23B"/>
    <w:rsid w:val="4AE3B1A0"/>
    <w:rsid w:val="4B0A5E26"/>
    <w:rsid w:val="4B565E50"/>
    <w:rsid w:val="4B6087F4"/>
    <w:rsid w:val="4B65B9BC"/>
    <w:rsid w:val="4B92BA01"/>
    <w:rsid w:val="4BF2D969"/>
    <w:rsid w:val="4BF4382F"/>
    <w:rsid w:val="4C08B309"/>
    <w:rsid w:val="4C0DBDA7"/>
    <w:rsid w:val="4C7F8201"/>
    <w:rsid w:val="4CD05CAE"/>
    <w:rsid w:val="4D1A36A9"/>
    <w:rsid w:val="4D462D7D"/>
    <w:rsid w:val="4D886F06"/>
    <w:rsid w:val="4E37601D"/>
    <w:rsid w:val="4E48EF9E"/>
    <w:rsid w:val="4EAA6DCC"/>
    <w:rsid w:val="4ED5B5FB"/>
    <w:rsid w:val="4EFD046C"/>
    <w:rsid w:val="4F666D31"/>
    <w:rsid w:val="4F669D49"/>
    <w:rsid w:val="4F838635"/>
    <w:rsid w:val="4FB722C3"/>
    <w:rsid w:val="50183DA0"/>
    <w:rsid w:val="50251735"/>
    <w:rsid w:val="50CB7842"/>
    <w:rsid w:val="515B9CF7"/>
    <w:rsid w:val="51C834CF"/>
    <w:rsid w:val="51CFC978"/>
    <w:rsid w:val="51E6ED92"/>
    <w:rsid w:val="5233A725"/>
    <w:rsid w:val="526748A3"/>
    <w:rsid w:val="52AA51EC"/>
    <w:rsid w:val="532DD24F"/>
    <w:rsid w:val="536B99D9"/>
    <w:rsid w:val="539BEF49"/>
    <w:rsid w:val="543E34C7"/>
    <w:rsid w:val="548EEA15"/>
    <w:rsid w:val="54DAC29D"/>
    <w:rsid w:val="55CD38DD"/>
    <w:rsid w:val="55FE5D47"/>
    <w:rsid w:val="568154DB"/>
    <w:rsid w:val="56A536E2"/>
    <w:rsid w:val="5775D589"/>
    <w:rsid w:val="57A791EE"/>
    <w:rsid w:val="580A7A03"/>
    <w:rsid w:val="585A8BEF"/>
    <w:rsid w:val="5868D6B8"/>
    <w:rsid w:val="58C164F7"/>
    <w:rsid w:val="58CD0A2E"/>
    <w:rsid w:val="58E6AC39"/>
    <w:rsid w:val="58F7E710"/>
    <w:rsid w:val="59108C44"/>
    <w:rsid w:val="5953E5E5"/>
    <w:rsid w:val="5979E45A"/>
    <w:rsid w:val="5A0A61BB"/>
    <w:rsid w:val="5AC707DE"/>
    <w:rsid w:val="5AFE4B3C"/>
    <w:rsid w:val="5B56BE3C"/>
    <w:rsid w:val="5B909BFE"/>
    <w:rsid w:val="5BC58B23"/>
    <w:rsid w:val="5C9EC45C"/>
    <w:rsid w:val="5CA7A6FB"/>
    <w:rsid w:val="5CF0965F"/>
    <w:rsid w:val="5DA379AC"/>
    <w:rsid w:val="5DA617AF"/>
    <w:rsid w:val="5E23EF63"/>
    <w:rsid w:val="5E2DD031"/>
    <w:rsid w:val="5EA3C939"/>
    <w:rsid w:val="5F022BF9"/>
    <w:rsid w:val="5F0C10C2"/>
    <w:rsid w:val="5F250E20"/>
    <w:rsid w:val="5F3817B2"/>
    <w:rsid w:val="5F6EC395"/>
    <w:rsid w:val="5F6FAC97"/>
    <w:rsid w:val="5FAFA0AF"/>
    <w:rsid w:val="602539FE"/>
    <w:rsid w:val="613E45F8"/>
    <w:rsid w:val="6175C9D1"/>
    <w:rsid w:val="618E2DD2"/>
    <w:rsid w:val="61FD7AF5"/>
    <w:rsid w:val="6213ED1A"/>
    <w:rsid w:val="621DE86D"/>
    <w:rsid w:val="62D4F570"/>
    <w:rsid w:val="62D5AC9C"/>
    <w:rsid w:val="62D88E0C"/>
    <w:rsid w:val="635FA1BD"/>
    <w:rsid w:val="638B7DC5"/>
    <w:rsid w:val="63DE1687"/>
    <w:rsid w:val="63F8AA42"/>
    <w:rsid w:val="640AAB72"/>
    <w:rsid w:val="64832585"/>
    <w:rsid w:val="64884582"/>
    <w:rsid w:val="64F680DF"/>
    <w:rsid w:val="65515529"/>
    <w:rsid w:val="659FDE52"/>
    <w:rsid w:val="65DAC7C0"/>
    <w:rsid w:val="65EC0297"/>
    <w:rsid w:val="6641B362"/>
    <w:rsid w:val="6646C05A"/>
    <w:rsid w:val="67834AEB"/>
    <w:rsid w:val="6793F8FB"/>
    <w:rsid w:val="67DE4FFB"/>
    <w:rsid w:val="686E90CD"/>
    <w:rsid w:val="6901B5F0"/>
    <w:rsid w:val="692B0E97"/>
    <w:rsid w:val="696DE207"/>
    <w:rsid w:val="697C1659"/>
    <w:rsid w:val="69AE97EE"/>
    <w:rsid w:val="69BE05CE"/>
    <w:rsid w:val="6A408944"/>
    <w:rsid w:val="6A489AAD"/>
    <w:rsid w:val="6B09C6F5"/>
    <w:rsid w:val="6B0D3A46"/>
    <w:rsid w:val="6B49AA93"/>
    <w:rsid w:val="6B7DC9BE"/>
    <w:rsid w:val="6C03BC27"/>
    <w:rsid w:val="6C0C24AF"/>
    <w:rsid w:val="6D2170E6"/>
    <w:rsid w:val="6D4E0365"/>
    <w:rsid w:val="6D5AAE7A"/>
    <w:rsid w:val="6D65AF2D"/>
    <w:rsid w:val="6D942E9B"/>
    <w:rsid w:val="6DB2197C"/>
    <w:rsid w:val="6DC05296"/>
    <w:rsid w:val="6DCFEEA1"/>
    <w:rsid w:val="6DD04126"/>
    <w:rsid w:val="6DE6E0FF"/>
    <w:rsid w:val="6E0D7D21"/>
    <w:rsid w:val="6E6EF47C"/>
    <w:rsid w:val="6ED0AB69"/>
    <w:rsid w:val="6EDDC2F3"/>
    <w:rsid w:val="6EE41A32"/>
    <w:rsid w:val="6F8FFDBE"/>
    <w:rsid w:val="6FF52EBF"/>
    <w:rsid w:val="70339D38"/>
    <w:rsid w:val="70B3E5C9"/>
    <w:rsid w:val="70BE04ED"/>
    <w:rsid w:val="71737792"/>
    <w:rsid w:val="71C05F9A"/>
    <w:rsid w:val="72BF7F8C"/>
    <w:rsid w:val="72F52739"/>
    <w:rsid w:val="734BEA55"/>
    <w:rsid w:val="737692DD"/>
    <w:rsid w:val="73A2B6D8"/>
    <w:rsid w:val="73BA1480"/>
    <w:rsid w:val="74727C03"/>
    <w:rsid w:val="74C33ED2"/>
    <w:rsid w:val="74CE5A82"/>
    <w:rsid w:val="751256FC"/>
    <w:rsid w:val="757C6763"/>
    <w:rsid w:val="7595EBE2"/>
    <w:rsid w:val="75996396"/>
    <w:rsid w:val="75D0E106"/>
    <w:rsid w:val="75D79301"/>
    <w:rsid w:val="75E38489"/>
    <w:rsid w:val="7689B65F"/>
    <w:rsid w:val="76DFE2CC"/>
    <w:rsid w:val="7777236C"/>
    <w:rsid w:val="7792F0AF"/>
    <w:rsid w:val="783E85A1"/>
    <w:rsid w:val="78FA3112"/>
    <w:rsid w:val="792E9BF4"/>
    <w:rsid w:val="794C3B0C"/>
    <w:rsid w:val="795543E1"/>
    <w:rsid w:val="7987F3C8"/>
    <w:rsid w:val="7998BBCF"/>
    <w:rsid w:val="79BCD9C5"/>
    <w:rsid w:val="79BDC3F8"/>
    <w:rsid w:val="7B3DEB62"/>
    <w:rsid w:val="7B9EF743"/>
    <w:rsid w:val="7BB0321A"/>
    <w:rsid w:val="7BFF4C36"/>
    <w:rsid w:val="7C39A2D5"/>
    <w:rsid w:val="7C64DF70"/>
    <w:rsid w:val="7C80C0A9"/>
    <w:rsid w:val="7C935EDE"/>
    <w:rsid w:val="7D2F6F7C"/>
    <w:rsid w:val="7D3AC7A4"/>
    <w:rsid w:val="7D58165C"/>
    <w:rsid w:val="7DA6C03E"/>
    <w:rsid w:val="7E1FF105"/>
    <w:rsid w:val="7E3FC56E"/>
    <w:rsid w:val="7E45E033"/>
    <w:rsid w:val="7E59437D"/>
    <w:rsid w:val="7EBEBCDC"/>
    <w:rsid w:val="7EF3E6BD"/>
    <w:rsid w:val="7F4045DC"/>
    <w:rsid w:val="7F690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0A704"/>
  <w15:chartTrackingRefBased/>
  <w15:docId w15:val="{14EA590A-A0EC-4E67-99E5-3508DDC8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it">
    <w:name w:val="hit"/>
    <w:basedOn w:val="DefaultParagraphFont"/>
    <w:rsid w:val="00DF7058"/>
  </w:style>
  <w:style w:type="character" w:styleId="PlaceholderText">
    <w:name w:val="Placeholder Text"/>
    <w:basedOn w:val="DefaultParagraphFont"/>
    <w:uiPriority w:val="99"/>
    <w:semiHidden/>
    <w:rsid w:val="00E96A65"/>
    <w:rPr>
      <w:color w:val="808080"/>
    </w:rPr>
  </w:style>
  <w:style w:type="character" w:styleId="Strong">
    <w:name w:val="Strong"/>
    <w:basedOn w:val="DefaultParagraphFont"/>
    <w:uiPriority w:val="22"/>
    <w:qFormat/>
    <w:rsid w:val="00A43B61"/>
    <w:rPr>
      <w:b/>
      <w:bCs/>
    </w:rPr>
  </w:style>
  <w:style w:type="table" w:styleId="TableGrid">
    <w:name w:val="Table Grid"/>
    <w:basedOn w:val="TableNormal"/>
    <w:uiPriority w:val="39"/>
    <w:rsid w:val="00F35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5C33"/>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846">
      <w:bodyDiv w:val="1"/>
      <w:marLeft w:val="0"/>
      <w:marRight w:val="0"/>
      <w:marTop w:val="0"/>
      <w:marBottom w:val="0"/>
      <w:divBdr>
        <w:top w:val="none" w:sz="0" w:space="0" w:color="auto"/>
        <w:left w:val="none" w:sz="0" w:space="0" w:color="auto"/>
        <w:bottom w:val="none" w:sz="0" w:space="0" w:color="auto"/>
        <w:right w:val="none" w:sz="0" w:space="0" w:color="auto"/>
      </w:divBdr>
    </w:div>
    <w:div w:id="20401137">
      <w:bodyDiv w:val="1"/>
      <w:marLeft w:val="0"/>
      <w:marRight w:val="0"/>
      <w:marTop w:val="0"/>
      <w:marBottom w:val="0"/>
      <w:divBdr>
        <w:top w:val="none" w:sz="0" w:space="0" w:color="auto"/>
        <w:left w:val="none" w:sz="0" w:space="0" w:color="auto"/>
        <w:bottom w:val="none" w:sz="0" w:space="0" w:color="auto"/>
        <w:right w:val="none" w:sz="0" w:space="0" w:color="auto"/>
      </w:divBdr>
    </w:div>
    <w:div w:id="40791160">
      <w:bodyDiv w:val="1"/>
      <w:marLeft w:val="0"/>
      <w:marRight w:val="0"/>
      <w:marTop w:val="0"/>
      <w:marBottom w:val="0"/>
      <w:divBdr>
        <w:top w:val="none" w:sz="0" w:space="0" w:color="auto"/>
        <w:left w:val="none" w:sz="0" w:space="0" w:color="auto"/>
        <w:bottom w:val="none" w:sz="0" w:space="0" w:color="auto"/>
        <w:right w:val="none" w:sz="0" w:space="0" w:color="auto"/>
      </w:divBdr>
    </w:div>
    <w:div w:id="44303905">
      <w:bodyDiv w:val="1"/>
      <w:marLeft w:val="0"/>
      <w:marRight w:val="0"/>
      <w:marTop w:val="0"/>
      <w:marBottom w:val="0"/>
      <w:divBdr>
        <w:top w:val="none" w:sz="0" w:space="0" w:color="auto"/>
        <w:left w:val="none" w:sz="0" w:space="0" w:color="auto"/>
        <w:bottom w:val="none" w:sz="0" w:space="0" w:color="auto"/>
        <w:right w:val="none" w:sz="0" w:space="0" w:color="auto"/>
      </w:divBdr>
    </w:div>
    <w:div w:id="48918338">
      <w:bodyDiv w:val="1"/>
      <w:marLeft w:val="0"/>
      <w:marRight w:val="0"/>
      <w:marTop w:val="0"/>
      <w:marBottom w:val="0"/>
      <w:divBdr>
        <w:top w:val="none" w:sz="0" w:space="0" w:color="auto"/>
        <w:left w:val="none" w:sz="0" w:space="0" w:color="auto"/>
        <w:bottom w:val="none" w:sz="0" w:space="0" w:color="auto"/>
        <w:right w:val="none" w:sz="0" w:space="0" w:color="auto"/>
      </w:divBdr>
    </w:div>
    <w:div w:id="57367746">
      <w:bodyDiv w:val="1"/>
      <w:marLeft w:val="0"/>
      <w:marRight w:val="0"/>
      <w:marTop w:val="0"/>
      <w:marBottom w:val="0"/>
      <w:divBdr>
        <w:top w:val="none" w:sz="0" w:space="0" w:color="auto"/>
        <w:left w:val="none" w:sz="0" w:space="0" w:color="auto"/>
        <w:bottom w:val="none" w:sz="0" w:space="0" w:color="auto"/>
        <w:right w:val="none" w:sz="0" w:space="0" w:color="auto"/>
      </w:divBdr>
    </w:div>
    <w:div w:id="61607295">
      <w:bodyDiv w:val="1"/>
      <w:marLeft w:val="0"/>
      <w:marRight w:val="0"/>
      <w:marTop w:val="0"/>
      <w:marBottom w:val="0"/>
      <w:divBdr>
        <w:top w:val="none" w:sz="0" w:space="0" w:color="auto"/>
        <w:left w:val="none" w:sz="0" w:space="0" w:color="auto"/>
        <w:bottom w:val="none" w:sz="0" w:space="0" w:color="auto"/>
        <w:right w:val="none" w:sz="0" w:space="0" w:color="auto"/>
      </w:divBdr>
    </w:div>
    <w:div w:id="77144391">
      <w:bodyDiv w:val="1"/>
      <w:marLeft w:val="0"/>
      <w:marRight w:val="0"/>
      <w:marTop w:val="0"/>
      <w:marBottom w:val="0"/>
      <w:divBdr>
        <w:top w:val="none" w:sz="0" w:space="0" w:color="auto"/>
        <w:left w:val="none" w:sz="0" w:space="0" w:color="auto"/>
        <w:bottom w:val="none" w:sz="0" w:space="0" w:color="auto"/>
        <w:right w:val="none" w:sz="0" w:space="0" w:color="auto"/>
      </w:divBdr>
    </w:div>
    <w:div w:id="93328141">
      <w:bodyDiv w:val="1"/>
      <w:marLeft w:val="0"/>
      <w:marRight w:val="0"/>
      <w:marTop w:val="0"/>
      <w:marBottom w:val="0"/>
      <w:divBdr>
        <w:top w:val="none" w:sz="0" w:space="0" w:color="auto"/>
        <w:left w:val="none" w:sz="0" w:space="0" w:color="auto"/>
        <w:bottom w:val="none" w:sz="0" w:space="0" w:color="auto"/>
        <w:right w:val="none" w:sz="0" w:space="0" w:color="auto"/>
      </w:divBdr>
    </w:div>
    <w:div w:id="99449351">
      <w:bodyDiv w:val="1"/>
      <w:marLeft w:val="0"/>
      <w:marRight w:val="0"/>
      <w:marTop w:val="0"/>
      <w:marBottom w:val="0"/>
      <w:divBdr>
        <w:top w:val="none" w:sz="0" w:space="0" w:color="auto"/>
        <w:left w:val="none" w:sz="0" w:space="0" w:color="auto"/>
        <w:bottom w:val="none" w:sz="0" w:space="0" w:color="auto"/>
        <w:right w:val="none" w:sz="0" w:space="0" w:color="auto"/>
      </w:divBdr>
    </w:div>
    <w:div w:id="100151281">
      <w:bodyDiv w:val="1"/>
      <w:marLeft w:val="0"/>
      <w:marRight w:val="0"/>
      <w:marTop w:val="0"/>
      <w:marBottom w:val="0"/>
      <w:divBdr>
        <w:top w:val="none" w:sz="0" w:space="0" w:color="auto"/>
        <w:left w:val="none" w:sz="0" w:space="0" w:color="auto"/>
        <w:bottom w:val="none" w:sz="0" w:space="0" w:color="auto"/>
        <w:right w:val="none" w:sz="0" w:space="0" w:color="auto"/>
      </w:divBdr>
    </w:div>
    <w:div w:id="101270705">
      <w:bodyDiv w:val="1"/>
      <w:marLeft w:val="0"/>
      <w:marRight w:val="0"/>
      <w:marTop w:val="0"/>
      <w:marBottom w:val="0"/>
      <w:divBdr>
        <w:top w:val="none" w:sz="0" w:space="0" w:color="auto"/>
        <w:left w:val="none" w:sz="0" w:space="0" w:color="auto"/>
        <w:bottom w:val="none" w:sz="0" w:space="0" w:color="auto"/>
        <w:right w:val="none" w:sz="0" w:space="0" w:color="auto"/>
      </w:divBdr>
    </w:div>
    <w:div w:id="101540175">
      <w:bodyDiv w:val="1"/>
      <w:marLeft w:val="0"/>
      <w:marRight w:val="0"/>
      <w:marTop w:val="0"/>
      <w:marBottom w:val="0"/>
      <w:divBdr>
        <w:top w:val="none" w:sz="0" w:space="0" w:color="auto"/>
        <w:left w:val="none" w:sz="0" w:space="0" w:color="auto"/>
        <w:bottom w:val="none" w:sz="0" w:space="0" w:color="auto"/>
        <w:right w:val="none" w:sz="0" w:space="0" w:color="auto"/>
      </w:divBdr>
    </w:div>
    <w:div w:id="106003054">
      <w:bodyDiv w:val="1"/>
      <w:marLeft w:val="0"/>
      <w:marRight w:val="0"/>
      <w:marTop w:val="0"/>
      <w:marBottom w:val="0"/>
      <w:divBdr>
        <w:top w:val="none" w:sz="0" w:space="0" w:color="auto"/>
        <w:left w:val="none" w:sz="0" w:space="0" w:color="auto"/>
        <w:bottom w:val="none" w:sz="0" w:space="0" w:color="auto"/>
        <w:right w:val="none" w:sz="0" w:space="0" w:color="auto"/>
      </w:divBdr>
    </w:div>
    <w:div w:id="109014135">
      <w:bodyDiv w:val="1"/>
      <w:marLeft w:val="0"/>
      <w:marRight w:val="0"/>
      <w:marTop w:val="0"/>
      <w:marBottom w:val="0"/>
      <w:divBdr>
        <w:top w:val="none" w:sz="0" w:space="0" w:color="auto"/>
        <w:left w:val="none" w:sz="0" w:space="0" w:color="auto"/>
        <w:bottom w:val="none" w:sz="0" w:space="0" w:color="auto"/>
        <w:right w:val="none" w:sz="0" w:space="0" w:color="auto"/>
      </w:divBdr>
    </w:div>
    <w:div w:id="111360885">
      <w:bodyDiv w:val="1"/>
      <w:marLeft w:val="0"/>
      <w:marRight w:val="0"/>
      <w:marTop w:val="0"/>
      <w:marBottom w:val="0"/>
      <w:divBdr>
        <w:top w:val="none" w:sz="0" w:space="0" w:color="auto"/>
        <w:left w:val="none" w:sz="0" w:space="0" w:color="auto"/>
        <w:bottom w:val="none" w:sz="0" w:space="0" w:color="auto"/>
        <w:right w:val="none" w:sz="0" w:space="0" w:color="auto"/>
      </w:divBdr>
    </w:div>
    <w:div w:id="111901442">
      <w:bodyDiv w:val="1"/>
      <w:marLeft w:val="0"/>
      <w:marRight w:val="0"/>
      <w:marTop w:val="0"/>
      <w:marBottom w:val="0"/>
      <w:divBdr>
        <w:top w:val="none" w:sz="0" w:space="0" w:color="auto"/>
        <w:left w:val="none" w:sz="0" w:space="0" w:color="auto"/>
        <w:bottom w:val="none" w:sz="0" w:space="0" w:color="auto"/>
        <w:right w:val="none" w:sz="0" w:space="0" w:color="auto"/>
      </w:divBdr>
    </w:div>
    <w:div w:id="114494240">
      <w:bodyDiv w:val="1"/>
      <w:marLeft w:val="0"/>
      <w:marRight w:val="0"/>
      <w:marTop w:val="0"/>
      <w:marBottom w:val="0"/>
      <w:divBdr>
        <w:top w:val="none" w:sz="0" w:space="0" w:color="auto"/>
        <w:left w:val="none" w:sz="0" w:space="0" w:color="auto"/>
        <w:bottom w:val="none" w:sz="0" w:space="0" w:color="auto"/>
        <w:right w:val="none" w:sz="0" w:space="0" w:color="auto"/>
      </w:divBdr>
    </w:div>
    <w:div w:id="118957108">
      <w:bodyDiv w:val="1"/>
      <w:marLeft w:val="0"/>
      <w:marRight w:val="0"/>
      <w:marTop w:val="0"/>
      <w:marBottom w:val="0"/>
      <w:divBdr>
        <w:top w:val="none" w:sz="0" w:space="0" w:color="auto"/>
        <w:left w:val="none" w:sz="0" w:space="0" w:color="auto"/>
        <w:bottom w:val="none" w:sz="0" w:space="0" w:color="auto"/>
        <w:right w:val="none" w:sz="0" w:space="0" w:color="auto"/>
      </w:divBdr>
    </w:div>
    <w:div w:id="120153365">
      <w:bodyDiv w:val="1"/>
      <w:marLeft w:val="0"/>
      <w:marRight w:val="0"/>
      <w:marTop w:val="0"/>
      <w:marBottom w:val="0"/>
      <w:divBdr>
        <w:top w:val="none" w:sz="0" w:space="0" w:color="auto"/>
        <w:left w:val="none" w:sz="0" w:space="0" w:color="auto"/>
        <w:bottom w:val="none" w:sz="0" w:space="0" w:color="auto"/>
        <w:right w:val="none" w:sz="0" w:space="0" w:color="auto"/>
      </w:divBdr>
    </w:div>
    <w:div w:id="123159072">
      <w:bodyDiv w:val="1"/>
      <w:marLeft w:val="0"/>
      <w:marRight w:val="0"/>
      <w:marTop w:val="0"/>
      <w:marBottom w:val="0"/>
      <w:divBdr>
        <w:top w:val="none" w:sz="0" w:space="0" w:color="auto"/>
        <w:left w:val="none" w:sz="0" w:space="0" w:color="auto"/>
        <w:bottom w:val="none" w:sz="0" w:space="0" w:color="auto"/>
        <w:right w:val="none" w:sz="0" w:space="0" w:color="auto"/>
      </w:divBdr>
    </w:div>
    <w:div w:id="129830249">
      <w:bodyDiv w:val="1"/>
      <w:marLeft w:val="0"/>
      <w:marRight w:val="0"/>
      <w:marTop w:val="0"/>
      <w:marBottom w:val="0"/>
      <w:divBdr>
        <w:top w:val="none" w:sz="0" w:space="0" w:color="auto"/>
        <w:left w:val="none" w:sz="0" w:space="0" w:color="auto"/>
        <w:bottom w:val="none" w:sz="0" w:space="0" w:color="auto"/>
        <w:right w:val="none" w:sz="0" w:space="0" w:color="auto"/>
      </w:divBdr>
    </w:div>
    <w:div w:id="150417255">
      <w:bodyDiv w:val="1"/>
      <w:marLeft w:val="0"/>
      <w:marRight w:val="0"/>
      <w:marTop w:val="0"/>
      <w:marBottom w:val="0"/>
      <w:divBdr>
        <w:top w:val="none" w:sz="0" w:space="0" w:color="auto"/>
        <w:left w:val="none" w:sz="0" w:space="0" w:color="auto"/>
        <w:bottom w:val="none" w:sz="0" w:space="0" w:color="auto"/>
        <w:right w:val="none" w:sz="0" w:space="0" w:color="auto"/>
      </w:divBdr>
    </w:div>
    <w:div w:id="152067704">
      <w:bodyDiv w:val="1"/>
      <w:marLeft w:val="0"/>
      <w:marRight w:val="0"/>
      <w:marTop w:val="0"/>
      <w:marBottom w:val="0"/>
      <w:divBdr>
        <w:top w:val="none" w:sz="0" w:space="0" w:color="auto"/>
        <w:left w:val="none" w:sz="0" w:space="0" w:color="auto"/>
        <w:bottom w:val="none" w:sz="0" w:space="0" w:color="auto"/>
        <w:right w:val="none" w:sz="0" w:space="0" w:color="auto"/>
      </w:divBdr>
    </w:div>
    <w:div w:id="156268545">
      <w:bodyDiv w:val="1"/>
      <w:marLeft w:val="0"/>
      <w:marRight w:val="0"/>
      <w:marTop w:val="0"/>
      <w:marBottom w:val="0"/>
      <w:divBdr>
        <w:top w:val="none" w:sz="0" w:space="0" w:color="auto"/>
        <w:left w:val="none" w:sz="0" w:space="0" w:color="auto"/>
        <w:bottom w:val="none" w:sz="0" w:space="0" w:color="auto"/>
        <w:right w:val="none" w:sz="0" w:space="0" w:color="auto"/>
      </w:divBdr>
    </w:div>
    <w:div w:id="156580548">
      <w:bodyDiv w:val="1"/>
      <w:marLeft w:val="0"/>
      <w:marRight w:val="0"/>
      <w:marTop w:val="0"/>
      <w:marBottom w:val="0"/>
      <w:divBdr>
        <w:top w:val="none" w:sz="0" w:space="0" w:color="auto"/>
        <w:left w:val="none" w:sz="0" w:space="0" w:color="auto"/>
        <w:bottom w:val="none" w:sz="0" w:space="0" w:color="auto"/>
        <w:right w:val="none" w:sz="0" w:space="0" w:color="auto"/>
      </w:divBdr>
    </w:div>
    <w:div w:id="160045014">
      <w:bodyDiv w:val="1"/>
      <w:marLeft w:val="0"/>
      <w:marRight w:val="0"/>
      <w:marTop w:val="0"/>
      <w:marBottom w:val="0"/>
      <w:divBdr>
        <w:top w:val="none" w:sz="0" w:space="0" w:color="auto"/>
        <w:left w:val="none" w:sz="0" w:space="0" w:color="auto"/>
        <w:bottom w:val="none" w:sz="0" w:space="0" w:color="auto"/>
        <w:right w:val="none" w:sz="0" w:space="0" w:color="auto"/>
      </w:divBdr>
    </w:div>
    <w:div w:id="168953317">
      <w:bodyDiv w:val="1"/>
      <w:marLeft w:val="0"/>
      <w:marRight w:val="0"/>
      <w:marTop w:val="0"/>
      <w:marBottom w:val="0"/>
      <w:divBdr>
        <w:top w:val="none" w:sz="0" w:space="0" w:color="auto"/>
        <w:left w:val="none" w:sz="0" w:space="0" w:color="auto"/>
        <w:bottom w:val="none" w:sz="0" w:space="0" w:color="auto"/>
        <w:right w:val="none" w:sz="0" w:space="0" w:color="auto"/>
      </w:divBdr>
    </w:div>
    <w:div w:id="170607462">
      <w:bodyDiv w:val="1"/>
      <w:marLeft w:val="0"/>
      <w:marRight w:val="0"/>
      <w:marTop w:val="0"/>
      <w:marBottom w:val="0"/>
      <w:divBdr>
        <w:top w:val="none" w:sz="0" w:space="0" w:color="auto"/>
        <w:left w:val="none" w:sz="0" w:space="0" w:color="auto"/>
        <w:bottom w:val="none" w:sz="0" w:space="0" w:color="auto"/>
        <w:right w:val="none" w:sz="0" w:space="0" w:color="auto"/>
      </w:divBdr>
    </w:div>
    <w:div w:id="170730236">
      <w:bodyDiv w:val="1"/>
      <w:marLeft w:val="0"/>
      <w:marRight w:val="0"/>
      <w:marTop w:val="0"/>
      <w:marBottom w:val="0"/>
      <w:divBdr>
        <w:top w:val="none" w:sz="0" w:space="0" w:color="auto"/>
        <w:left w:val="none" w:sz="0" w:space="0" w:color="auto"/>
        <w:bottom w:val="none" w:sz="0" w:space="0" w:color="auto"/>
        <w:right w:val="none" w:sz="0" w:space="0" w:color="auto"/>
      </w:divBdr>
    </w:div>
    <w:div w:id="174661957">
      <w:bodyDiv w:val="1"/>
      <w:marLeft w:val="0"/>
      <w:marRight w:val="0"/>
      <w:marTop w:val="0"/>
      <w:marBottom w:val="0"/>
      <w:divBdr>
        <w:top w:val="none" w:sz="0" w:space="0" w:color="auto"/>
        <w:left w:val="none" w:sz="0" w:space="0" w:color="auto"/>
        <w:bottom w:val="none" w:sz="0" w:space="0" w:color="auto"/>
        <w:right w:val="none" w:sz="0" w:space="0" w:color="auto"/>
      </w:divBdr>
    </w:div>
    <w:div w:id="195699902">
      <w:bodyDiv w:val="1"/>
      <w:marLeft w:val="0"/>
      <w:marRight w:val="0"/>
      <w:marTop w:val="0"/>
      <w:marBottom w:val="0"/>
      <w:divBdr>
        <w:top w:val="none" w:sz="0" w:space="0" w:color="auto"/>
        <w:left w:val="none" w:sz="0" w:space="0" w:color="auto"/>
        <w:bottom w:val="none" w:sz="0" w:space="0" w:color="auto"/>
        <w:right w:val="none" w:sz="0" w:space="0" w:color="auto"/>
      </w:divBdr>
    </w:div>
    <w:div w:id="199706201">
      <w:bodyDiv w:val="1"/>
      <w:marLeft w:val="0"/>
      <w:marRight w:val="0"/>
      <w:marTop w:val="0"/>
      <w:marBottom w:val="0"/>
      <w:divBdr>
        <w:top w:val="none" w:sz="0" w:space="0" w:color="auto"/>
        <w:left w:val="none" w:sz="0" w:space="0" w:color="auto"/>
        <w:bottom w:val="none" w:sz="0" w:space="0" w:color="auto"/>
        <w:right w:val="none" w:sz="0" w:space="0" w:color="auto"/>
      </w:divBdr>
    </w:div>
    <w:div w:id="204490406">
      <w:bodyDiv w:val="1"/>
      <w:marLeft w:val="0"/>
      <w:marRight w:val="0"/>
      <w:marTop w:val="0"/>
      <w:marBottom w:val="0"/>
      <w:divBdr>
        <w:top w:val="none" w:sz="0" w:space="0" w:color="auto"/>
        <w:left w:val="none" w:sz="0" w:space="0" w:color="auto"/>
        <w:bottom w:val="none" w:sz="0" w:space="0" w:color="auto"/>
        <w:right w:val="none" w:sz="0" w:space="0" w:color="auto"/>
      </w:divBdr>
    </w:div>
    <w:div w:id="205676536">
      <w:bodyDiv w:val="1"/>
      <w:marLeft w:val="0"/>
      <w:marRight w:val="0"/>
      <w:marTop w:val="0"/>
      <w:marBottom w:val="0"/>
      <w:divBdr>
        <w:top w:val="none" w:sz="0" w:space="0" w:color="auto"/>
        <w:left w:val="none" w:sz="0" w:space="0" w:color="auto"/>
        <w:bottom w:val="none" w:sz="0" w:space="0" w:color="auto"/>
        <w:right w:val="none" w:sz="0" w:space="0" w:color="auto"/>
      </w:divBdr>
    </w:div>
    <w:div w:id="212813937">
      <w:bodyDiv w:val="1"/>
      <w:marLeft w:val="0"/>
      <w:marRight w:val="0"/>
      <w:marTop w:val="0"/>
      <w:marBottom w:val="0"/>
      <w:divBdr>
        <w:top w:val="none" w:sz="0" w:space="0" w:color="auto"/>
        <w:left w:val="none" w:sz="0" w:space="0" w:color="auto"/>
        <w:bottom w:val="none" w:sz="0" w:space="0" w:color="auto"/>
        <w:right w:val="none" w:sz="0" w:space="0" w:color="auto"/>
      </w:divBdr>
    </w:div>
    <w:div w:id="219944275">
      <w:bodyDiv w:val="1"/>
      <w:marLeft w:val="0"/>
      <w:marRight w:val="0"/>
      <w:marTop w:val="0"/>
      <w:marBottom w:val="0"/>
      <w:divBdr>
        <w:top w:val="none" w:sz="0" w:space="0" w:color="auto"/>
        <w:left w:val="none" w:sz="0" w:space="0" w:color="auto"/>
        <w:bottom w:val="none" w:sz="0" w:space="0" w:color="auto"/>
        <w:right w:val="none" w:sz="0" w:space="0" w:color="auto"/>
      </w:divBdr>
    </w:div>
    <w:div w:id="224026924">
      <w:bodyDiv w:val="1"/>
      <w:marLeft w:val="0"/>
      <w:marRight w:val="0"/>
      <w:marTop w:val="0"/>
      <w:marBottom w:val="0"/>
      <w:divBdr>
        <w:top w:val="none" w:sz="0" w:space="0" w:color="auto"/>
        <w:left w:val="none" w:sz="0" w:space="0" w:color="auto"/>
        <w:bottom w:val="none" w:sz="0" w:space="0" w:color="auto"/>
        <w:right w:val="none" w:sz="0" w:space="0" w:color="auto"/>
      </w:divBdr>
    </w:div>
    <w:div w:id="226040359">
      <w:bodyDiv w:val="1"/>
      <w:marLeft w:val="0"/>
      <w:marRight w:val="0"/>
      <w:marTop w:val="0"/>
      <w:marBottom w:val="0"/>
      <w:divBdr>
        <w:top w:val="none" w:sz="0" w:space="0" w:color="auto"/>
        <w:left w:val="none" w:sz="0" w:space="0" w:color="auto"/>
        <w:bottom w:val="none" w:sz="0" w:space="0" w:color="auto"/>
        <w:right w:val="none" w:sz="0" w:space="0" w:color="auto"/>
      </w:divBdr>
    </w:div>
    <w:div w:id="226648762">
      <w:bodyDiv w:val="1"/>
      <w:marLeft w:val="0"/>
      <w:marRight w:val="0"/>
      <w:marTop w:val="0"/>
      <w:marBottom w:val="0"/>
      <w:divBdr>
        <w:top w:val="none" w:sz="0" w:space="0" w:color="auto"/>
        <w:left w:val="none" w:sz="0" w:space="0" w:color="auto"/>
        <w:bottom w:val="none" w:sz="0" w:space="0" w:color="auto"/>
        <w:right w:val="none" w:sz="0" w:space="0" w:color="auto"/>
      </w:divBdr>
    </w:div>
    <w:div w:id="240142544">
      <w:bodyDiv w:val="1"/>
      <w:marLeft w:val="0"/>
      <w:marRight w:val="0"/>
      <w:marTop w:val="0"/>
      <w:marBottom w:val="0"/>
      <w:divBdr>
        <w:top w:val="none" w:sz="0" w:space="0" w:color="auto"/>
        <w:left w:val="none" w:sz="0" w:space="0" w:color="auto"/>
        <w:bottom w:val="none" w:sz="0" w:space="0" w:color="auto"/>
        <w:right w:val="none" w:sz="0" w:space="0" w:color="auto"/>
      </w:divBdr>
    </w:div>
    <w:div w:id="253168235">
      <w:bodyDiv w:val="1"/>
      <w:marLeft w:val="0"/>
      <w:marRight w:val="0"/>
      <w:marTop w:val="0"/>
      <w:marBottom w:val="0"/>
      <w:divBdr>
        <w:top w:val="none" w:sz="0" w:space="0" w:color="auto"/>
        <w:left w:val="none" w:sz="0" w:space="0" w:color="auto"/>
        <w:bottom w:val="none" w:sz="0" w:space="0" w:color="auto"/>
        <w:right w:val="none" w:sz="0" w:space="0" w:color="auto"/>
      </w:divBdr>
    </w:div>
    <w:div w:id="255285840">
      <w:bodyDiv w:val="1"/>
      <w:marLeft w:val="0"/>
      <w:marRight w:val="0"/>
      <w:marTop w:val="0"/>
      <w:marBottom w:val="0"/>
      <w:divBdr>
        <w:top w:val="none" w:sz="0" w:space="0" w:color="auto"/>
        <w:left w:val="none" w:sz="0" w:space="0" w:color="auto"/>
        <w:bottom w:val="none" w:sz="0" w:space="0" w:color="auto"/>
        <w:right w:val="none" w:sz="0" w:space="0" w:color="auto"/>
      </w:divBdr>
    </w:div>
    <w:div w:id="258217619">
      <w:bodyDiv w:val="1"/>
      <w:marLeft w:val="0"/>
      <w:marRight w:val="0"/>
      <w:marTop w:val="0"/>
      <w:marBottom w:val="0"/>
      <w:divBdr>
        <w:top w:val="none" w:sz="0" w:space="0" w:color="auto"/>
        <w:left w:val="none" w:sz="0" w:space="0" w:color="auto"/>
        <w:bottom w:val="none" w:sz="0" w:space="0" w:color="auto"/>
        <w:right w:val="none" w:sz="0" w:space="0" w:color="auto"/>
      </w:divBdr>
    </w:div>
    <w:div w:id="261763181">
      <w:bodyDiv w:val="1"/>
      <w:marLeft w:val="0"/>
      <w:marRight w:val="0"/>
      <w:marTop w:val="0"/>
      <w:marBottom w:val="0"/>
      <w:divBdr>
        <w:top w:val="none" w:sz="0" w:space="0" w:color="auto"/>
        <w:left w:val="none" w:sz="0" w:space="0" w:color="auto"/>
        <w:bottom w:val="none" w:sz="0" w:space="0" w:color="auto"/>
        <w:right w:val="none" w:sz="0" w:space="0" w:color="auto"/>
      </w:divBdr>
    </w:div>
    <w:div w:id="268394209">
      <w:bodyDiv w:val="1"/>
      <w:marLeft w:val="0"/>
      <w:marRight w:val="0"/>
      <w:marTop w:val="0"/>
      <w:marBottom w:val="0"/>
      <w:divBdr>
        <w:top w:val="none" w:sz="0" w:space="0" w:color="auto"/>
        <w:left w:val="none" w:sz="0" w:space="0" w:color="auto"/>
        <w:bottom w:val="none" w:sz="0" w:space="0" w:color="auto"/>
        <w:right w:val="none" w:sz="0" w:space="0" w:color="auto"/>
      </w:divBdr>
    </w:div>
    <w:div w:id="271015157">
      <w:bodyDiv w:val="1"/>
      <w:marLeft w:val="0"/>
      <w:marRight w:val="0"/>
      <w:marTop w:val="0"/>
      <w:marBottom w:val="0"/>
      <w:divBdr>
        <w:top w:val="none" w:sz="0" w:space="0" w:color="auto"/>
        <w:left w:val="none" w:sz="0" w:space="0" w:color="auto"/>
        <w:bottom w:val="none" w:sz="0" w:space="0" w:color="auto"/>
        <w:right w:val="none" w:sz="0" w:space="0" w:color="auto"/>
      </w:divBdr>
    </w:div>
    <w:div w:id="273951183">
      <w:bodyDiv w:val="1"/>
      <w:marLeft w:val="0"/>
      <w:marRight w:val="0"/>
      <w:marTop w:val="0"/>
      <w:marBottom w:val="0"/>
      <w:divBdr>
        <w:top w:val="none" w:sz="0" w:space="0" w:color="auto"/>
        <w:left w:val="none" w:sz="0" w:space="0" w:color="auto"/>
        <w:bottom w:val="none" w:sz="0" w:space="0" w:color="auto"/>
        <w:right w:val="none" w:sz="0" w:space="0" w:color="auto"/>
      </w:divBdr>
    </w:div>
    <w:div w:id="294068041">
      <w:bodyDiv w:val="1"/>
      <w:marLeft w:val="0"/>
      <w:marRight w:val="0"/>
      <w:marTop w:val="0"/>
      <w:marBottom w:val="0"/>
      <w:divBdr>
        <w:top w:val="none" w:sz="0" w:space="0" w:color="auto"/>
        <w:left w:val="none" w:sz="0" w:space="0" w:color="auto"/>
        <w:bottom w:val="none" w:sz="0" w:space="0" w:color="auto"/>
        <w:right w:val="none" w:sz="0" w:space="0" w:color="auto"/>
      </w:divBdr>
    </w:div>
    <w:div w:id="306398861">
      <w:bodyDiv w:val="1"/>
      <w:marLeft w:val="0"/>
      <w:marRight w:val="0"/>
      <w:marTop w:val="0"/>
      <w:marBottom w:val="0"/>
      <w:divBdr>
        <w:top w:val="none" w:sz="0" w:space="0" w:color="auto"/>
        <w:left w:val="none" w:sz="0" w:space="0" w:color="auto"/>
        <w:bottom w:val="none" w:sz="0" w:space="0" w:color="auto"/>
        <w:right w:val="none" w:sz="0" w:space="0" w:color="auto"/>
      </w:divBdr>
    </w:div>
    <w:div w:id="306593376">
      <w:bodyDiv w:val="1"/>
      <w:marLeft w:val="0"/>
      <w:marRight w:val="0"/>
      <w:marTop w:val="0"/>
      <w:marBottom w:val="0"/>
      <w:divBdr>
        <w:top w:val="none" w:sz="0" w:space="0" w:color="auto"/>
        <w:left w:val="none" w:sz="0" w:space="0" w:color="auto"/>
        <w:bottom w:val="none" w:sz="0" w:space="0" w:color="auto"/>
        <w:right w:val="none" w:sz="0" w:space="0" w:color="auto"/>
      </w:divBdr>
    </w:div>
    <w:div w:id="311718368">
      <w:bodyDiv w:val="1"/>
      <w:marLeft w:val="0"/>
      <w:marRight w:val="0"/>
      <w:marTop w:val="0"/>
      <w:marBottom w:val="0"/>
      <w:divBdr>
        <w:top w:val="none" w:sz="0" w:space="0" w:color="auto"/>
        <w:left w:val="none" w:sz="0" w:space="0" w:color="auto"/>
        <w:bottom w:val="none" w:sz="0" w:space="0" w:color="auto"/>
        <w:right w:val="none" w:sz="0" w:space="0" w:color="auto"/>
      </w:divBdr>
    </w:div>
    <w:div w:id="313337018">
      <w:bodyDiv w:val="1"/>
      <w:marLeft w:val="0"/>
      <w:marRight w:val="0"/>
      <w:marTop w:val="0"/>
      <w:marBottom w:val="0"/>
      <w:divBdr>
        <w:top w:val="none" w:sz="0" w:space="0" w:color="auto"/>
        <w:left w:val="none" w:sz="0" w:space="0" w:color="auto"/>
        <w:bottom w:val="none" w:sz="0" w:space="0" w:color="auto"/>
        <w:right w:val="none" w:sz="0" w:space="0" w:color="auto"/>
      </w:divBdr>
    </w:div>
    <w:div w:id="323511588">
      <w:bodyDiv w:val="1"/>
      <w:marLeft w:val="0"/>
      <w:marRight w:val="0"/>
      <w:marTop w:val="0"/>
      <w:marBottom w:val="0"/>
      <w:divBdr>
        <w:top w:val="none" w:sz="0" w:space="0" w:color="auto"/>
        <w:left w:val="none" w:sz="0" w:space="0" w:color="auto"/>
        <w:bottom w:val="none" w:sz="0" w:space="0" w:color="auto"/>
        <w:right w:val="none" w:sz="0" w:space="0" w:color="auto"/>
      </w:divBdr>
    </w:div>
    <w:div w:id="330909640">
      <w:bodyDiv w:val="1"/>
      <w:marLeft w:val="0"/>
      <w:marRight w:val="0"/>
      <w:marTop w:val="0"/>
      <w:marBottom w:val="0"/>
      <w:divBdr>
        <w:top w:val="none" w:sz="0" w:space="0" w:color="auto"/>
        <w:left w:val="none" w:sz="0" w:space="0" w:color="auto"/>
        <w:bottom w:val="none" w:sz="0" w:space="0" w:color="auto"/>
        <w:right w:val="none" w:sz="0" w:space="0" w:color="auto"/>
      </w:divBdr>
    </w:div>
    <w:div w:id="351299055">
      <w:bodyDiv w:val="1"/>
      <w:marLeft w:val="0"/>
      <w:marRight w:val="0"/>
      <w:marTop w:val="0"/>
      <w:marBottom w:val="0"/>
      <w:divBdr>
        <w:top w:val="none" w:sz="0" w:space="0" w:color="auto"/>
        <w:left w:val="none" w:sz="0" w:space="0" w:color="auto"/>
        <w:bottom w:val="none" w:sz="0" w:space="0" w:color="auto"/>
        <w:right w:val="none" w:sz="0" w:space="0" w:color="auto"/>
      </w:divBdr>
    </w:div>
    <w:div w:id="355231096">
      <w:bodyDiv w:val="1"/>
      <w:marLeft w:val="0"/>
      <w:marRight w:val="0"/>
      <w:marTop w:val="0"/>
      <w:marBottom w:val="0"/>
      <w:divBdr>
        <w:top w:val="none" w:sz="0" w:space="0" w:color="auto"/>
        <w:left w:val="none" w:sz="0" w:space="0" w:color="auto"/>
        <w:bottom w:val="none" w:sz="0" w:space="0" w:color="auto"/>
        <w:right w:val="none" w:sz="0" w:space="0" w:color="auto"/>
      </w:divBdr>
    </w:div>
    <w:div w:id="357239060">
      <w:bodyDiv w:val="1"/>
      <w:marLeft w:val="0"/>
      <w:marRight w:val="0"/>
      <w:marTop w:val="0"/>
      <w:marBottom w:val="0"/>
      <w:divBdr>
        <w:top w:val="none" w:sz="0" w:space="0" w:color="auto"/>
        <w:left w:val="none" w:sz="0" w:space="0" w:color="auto"/>
        <w:bottom w:val="none" w:sz="0" w:space="0" w:color="auto"/>
        <w:right w:val="none" w:sz="0" w:space="0" w:color="auto"/>
      </w:divBdr>
    </w:div>
    <w:div w:id="369187692">
      <w:bodyDiv w:val="1"/>
      <w:marLeft w:val="0"/>
      <w:marRight w:val="0"/>
      <w:marTop w:val="0"/>
      <w:marBottom w:val="0"/>
      <w:divBdr>
        <w:top w:val="none" w:sz="0" w:space="0" w:color="auto"/>
        <w:left w:val="none" w:sz="0" w:space="0" w:color="auto"/>
        <w:bottom w:val="none" w:sz="0" w:space="0" w:color="auto"/>
        <w:right w:val="none" w:sz="0" w:space="0" w:color="auto"/>
      </w:divBdr>
    </w:div>
    <w:div w:id="369573205">
      <w:bodyDiv w:val="1"/>
      <w:marLeft w:val="0"/>
      <w:marRight w:val="0"/>
      <w:marTop w:val="0"/>
      <w:marBottom w:val="0"/>
      <w:divBdr>
        <w:top w:val="none" w:sz="0" w:space="0" w:color="auto"/>
        <w:left w:val="none" w:sz="0" w:space="0" w:color="auto"/>
        <w:bottom w:val="none" w:sz="0" w:space="0" w:color="auto"/>
        <w:right w:val="none" w:sz="0" w:space="0" w:color="auto"/>
      </w:divBdr>
    </w:div>
    <w:div w:id="370884441">
      <w:bodyDiv w:val="1"/>
      <w:marLeft w:val="0"/>
      <w:marRight w:val="0"/>
      <w:marTop w:val="0"/>
      <w:marBottom w:val="0"/>
      <w:divBdr>
        <w:top w:val="none" w:sz="0" w:space="0" w:color="auto"/>
        <w:left w:val="none" w:sz="0" w:space="0" w:color="auto"/>
        <w:bottom w:val="none" w:sz="0" w:space="0" w:color="auto"/>
        <w:right w:val="none" w:sz="0" w:space="0" w:color="auto"/>
      </w:divBdr>
    </w:div>
    <w:div w:id="379936500">
      <w:bodyDiv w:val="1"/>
      <w:marLeft w:val="0"/>
      <w:marRight w:val="0"/>
      <w:marTop w:val="0"/>
      <w:marBottom w:val="0"/>
      <w:divBdr>
        <w:top w:val="none" w:sz="0" w:space="0" w:color="auto"/>
        <w:left w:val="none" w:sz="0" w:space="0" w:color="auto"/>
        <w:bottom w:val="none" w:sz="0" w:space="0" w:color="auto"/>
        <w:right w:val="none" w:sz="0" w:space="0" w:color="auto"/>
      </w:divBdr>
    </w:div>
    <w:div w:id="408045855">
      <w:bodyDiv w:val="1"/>
      <w:marLeft w:val="0"/>
      <w:marRight w:val="0"/>
      <w:marTop w:val="0"/>
      <w:marBottom w:val="0"/>
      <w:divBdr>
        <w:top w:val="none" w:sz="0" w:space="0" w:color="auto"/>
        <w:left w:val="none" w:sz="0" w:space="0" w:color="auto"/>
        <w:bottom w:val="none" w:sz="0" w:space="0" w:color="auto"/>
        <w:right w:val="none" w:sz="0" w:space="0" w:color="auto"/>
      </w:divBdr>
    </w:div>
    <w:div w:id="410278149">
      <w:bodyDiv w:val="1"/>
      <w:marLeft w:val="0"/>
      <w:marRight w:val="0"/>
      <w:marTop w:val="0"/>
      <w:marBottom w:val="0"/>
      <w:divBdr>
        <w:top w:val="none" w:sz="0" w:space="0" w:color="auto"/>
        <w:left w:val="none" w:sz="0" w:space="0" w:color="auto"/>
        <w:bottom w:val="none" w:sz="0" w:space="0" w:color="auto"/>
        <w:right w:val="none" w:sz="0" w:space="0" w:color="auto"/>
      </w:divBdr>
    </w:div>
    <w:div w:id="418523211">
      <w:bodyDiv w:val="1"/>
      <w:marLeft w:val="0"/>
      <w:marRight w:val="0"/>
      <w:marTop w:val="0"/>
      <w:marBottom w:val="0"/>
      <w:divBdr>
        <w:top w:val="none" w:sz="0" w:space="0" w:color="auto"/>
        <w:left w:val="none" w:sz="0" w:space="0" w:color="auto"/>
        <w:bottom w:val="none" w:sz="0" w:space="0" w:color="auto"/>
        <w:right w:val="none" w:sz="0" w:space="0" w:color="auto"/>
      </w:divBdr>
    </w:div>
    <w:div w:id="426998601">
      <w:bodyDiv w:val="1"/>
      <w:marLeft w:val="0"/>
      <w:marRight w:val="0"/>
      <w:marTop w:val="0"/>
      <w:marBottom w:val="0"/>
      <w:divBdr>
        <w:top w:val="none" w:sz="0" w:space="0" w:color="auto"/>
        <w:left w:val="none" w:sz="0" w:space="0" w:color="auto"/>
        <w:bottom w:val="none" w:sz="0" w:space="0" w:color="auto"/>
        <w:right w:val="none" w:sz="0" w:space="0" w:color="auto"/>
      </w:divBdr>
    </w:div>
    <w:div w:id="437216699">
      <w:bodyDiv w:val="1"/>
      <w:marLeft w:val="0"/>
      <w:marRight w:val="0"/>
      <w:marTop w:val="0"/>
      <w:marBottom w:val="0"/>
      <w:divBdr>
        <w:top w:val="none" w:sz="0" w:space="0" w:color="auto"/>
        <w:left w:val="none" w:sz="0" w:space="0" w:color="auto"/>
        <w:bottom w:val="none" w:sz="0" w:space="0" w:color="auto"/>
        <w:right w:val="none" w:sz="0" w:space="0" w:color="auto"/>
      </w:divBdr>
    </w:div>
    <w:div w:id="450629373">
      <w:bodyDiv w:val="1"/>
      <w:marLeft w:val="0"/>
      <w:marRight w:val="0"/>
      <w:marTop w:val="0"/>
      <w:marBottom w:val="0"/>
      <w:divBdr>
        <w:top w:val="none" w:sz="0" w:space="0" w:color="auto"/>
        <w:left w:val="none" w:sz="0" w:space="0" w:color="auto"/>
        <w:bottom w:val="none" w:sz="0" w:space="0" w:color="auto"/>
        <w:right w:val="none" w:sz="0" w:space="0" w:color="auto"/>
      </w:divBdr>
    </w:div>
    <w:div w:id="450978064">
      <w:bodyDiv w:val="1"/>
      <w:marLeft w:val="0"/>
      <w:marRight w:val="0"/>
      <w:marTop w:val="0"/>
      <w:marBottom w:val="0"/>
      <w:divBdr>
        <w:top w:val="none" w:sz="0" w:space="0" w:color="auto"/>
        <w:left w:val="none" w:sz="0" w:space="0" w:color="auto"/>
        <w:bottom w:val="none" w:sz="0" w:space="0" w:color="auto"/>
        <w:right w:val="none" w:sz="0" w:space="0" w:color="auto"/>
      </w:divBdr>
    </w:div>
    <w:div w:id="453909997">
      <w:bodyDiv w:val="1"/>
      <w:marLeft w:val="0"/>
      <w:marRight w:val="0"/>
      <w:marTop w:val="0"/>
      <w:marBottom w:val="0"/>
      <w:divBdr>
        <w:top w:val="none" w:sz="0" w:space="0" w:color="auto"/>
        <w:left w:val="none" w:sz="0" w:space="0" w:color="auto"/>
        <w:bottom w:val="none" w:sz="0" w:space="0" w:color="auto"/>
        <w:right w:val="none" w:sz="0" w:space="0" w:color="auto"/>
      </w:divBdr>
    </w:div>
    <w:div w:id="456291094">
      <w:bodyDiv w:val="1"/>
      <w:marLeft w:val="0"/>
      <w:marRight w:val="0"/>
      <w:marTop w:val="0"/>
      <w:marBottom w:val="0"/>
      <w:divBdr>
        <w:top w:val="none" w:sz="0" w:space="0" w:color="auto"/>
        <w:left w:val="none" w:sz="0" w:space="0" w:color="auto"/>
        <w:bottom w:val="none" w:sz="0" w:space="0" w:color="auto"/>
        <w:right w:val="none" w:sz="0" w:space="0" w:color="auto"/>
      </w:divBdr>
    </w:div>
    <w:div w:id="457066346">
      <w:bodyDiv w:val="1"/>
      <w:marLeft w:val="0"/>
      <w:marRight w:val="0"/>
      <w:marTop w:val="0"/>
      <w:marBottom w:val="0"/>
      <w:divBdr>
        <w:top w:val="none" w:sz="0" w:space="0" w:color="auto"/>
        <w:left w:val="none" w:sz="0" w:space="0" w:color="auto"/>
        <w:bottom w:val="none" w:sz="0" w:space="0" w:color="auto"/>
        <w:right w:val="none" w:sz="0" w:space="0" w:color="auto"/>
      </w:divBdr>
    </w:div>
    <w:div w:id="460458332">
      <w:bodyDiv w:val="1"/>
      <w:marLeft w:val="0"/>
      <w:marRight w:val="0"/>
      <w:marTop w:val="0"/>
      <w:marBottom w:val="0"/>
      <w:divBdr>
        <w:top w:val="none" w:sz="0" w:space="0" w:color="auto"/>
        <w:left w:val="none" w:sz="0" w:space="0" w:color="auto"/>
        <w:bottom w:val="none" w:sz="0" w:space="0" w:color="auto"/>
        <w:right w:val="none" w:sz="0" w:space="0" w:color="auto"/>
      </w:divBdr>
    </w:div>
    <w:div w:id="461458634">
      <w:bodyDiv w:val="1"/>
      <w:marLeft w:val="0"/>
      <w:marRight w:val="0"/>
      <w:marTop w:val="0"/>
      <w:marBottom w:val="0"/>
      <w:divBdr>
        <w:top w:val="none" w:sz="0" w:space="0" w:color="auto"/>
        <w:left w:val="none" w:sz="0" w:space="0" w:color="auto"/>
        <w:bottom w:val="none" w:sz="0" w:space="0" w:color="auto"/>
        <w:right w:val="none" w:sz="0" w:space="0" w:color="auto"/>
      </w:divBdr>
    </w:div>
    <w:div w:id="477454208">
      <w:bodyDiv w:val="1"/>
      <w:marLeft w:val="0"/>
      <w:marRight w:val="0"/>
      <w:marTop w:val="0"/>
      <w:marBottom w:val="0"/>
      <w:divBdr>
        <w:top w:val="none" w:sz="0" w:space="0" w:color="auto"/>
        <w:left w:val="none" w:sz="0" w:space="0" w:color="auto"/>
        <w:bottom w:val="none" w:sz="0" w:space="0" w:color="auto"/>
        <w:right w:val="none" w:sz="0" w:space="0" w:color="auto"/>
      </w:divBdr>
    </w:div>
    <w:div w:id="485168441">
      <w:bodyDiv w:val="1"/>
      <w:marLeft w:val="0"/>
      <w:marRight w:val="0"/>
      <w:marTop w:val="0"/>
      <w:marBottom w:val="0"/>
      <w:divBdr>
        <w:top w:val="none" w:sz="0" w:space="0" w:color="auto"/>
        <w:left w:val="none" w:sz="0" w:space="0" w:color="auto"/>
        <w:bottom w:val="none" w:sz="0" w:space="0" w:color="auto"/>
        <w:right w:val="none" w:sz="0" w:space="0" w:color="auto"/>
      </w:divBdr>
    </w:div>
    <w:div w:id="493034050">
      <w:bodyDiv w:val="1"/>
      <w:marLeft w:val="0"/>
      <w:marRight w:val="0"/>
      <w:marTop w:val="0"/>
      <w:marBottom w:val="0"/>
      <w:divBdr>
        <w:top w:val="none" w:sz="0" w:space="0" w:color="auto"/>
        <w:left w:val="none" w:sz="0" w:space="0" w:color="auto"/>
        <w:bottom w:val="none" w:sz="0" w:space="0" w:color="auto"/>
        <w:right w:val="none" w:sz="0" w:space="0" w:color="auto"/>
      </w:divBdr>
    </w:div>
    <w:div w:id="511380446">
      <w:bodyDiv w:val="1"/>
      <w:marLeft w:val="0"/>
      <w:marRight w:val="0"/>
      <w:marTop w:val="0"/>
      <w:marBottom w:val="0"/>
      <w:divBdr>
        <w:top w:val="none" w:sz="0" w:space="0" w:color="auto"/>
        <w:left w:val="none" w:sz="0" w:space="0" w:color="auto"/>
        <w:bottom w:val="none" w:sz="0" w:space="0" w:color="auto"/>
        <w:right w:val="none" w:sz="0" w:space="0" w:color="auto"/>
      </w:divBdr>
    </w:div>
    <w:div w:id="520507894">
      <w:bodyDiv w:val="1"/>
      <w:marLeft w:val="0"/>
      <w:marRight w:val="0"/>
      <w:marTop w:val="0"/>
      <w:marBottom w:val="0"/>
      <w:divBdr>
        <w:top w:val="none" w:sz="0" w:space="0" w:color="auto"/>
        <w:left w:val="none" w:sz="0" w:space="0" w:color="auto"/>
        <w:bottom w:val="none" w:sz="0" w:space="0" w:color="auto"/>
        <w:right w:val="none" w:sz="0" w:space="0" w:color="auto"/>
      </w:divBdr>
    </w:div>
    <w:div w:id="546992043">
      <w:bodyDiv w:val="1"/>
      <w:marLeft w:val="0"/>
      <w:marRight w:val="0"/>
      <w:marTop w:val="0"/>
      <w:marBottom w:val="0"/>
      <w:divBdr>
        <w:top w:val="none" w:sz="0" w:space="0" w:color="auto"/>
        <w:left w:val="none" w:sz="0" w:space="0" w:color="auto"/>
        <w:bottom w:val="none" w:sz="0" w:space="0" w:color="auto"/>
        <w:right w:val="none" w:sz="0" w:space="0" w:color="auto"/>
      </w:divBdr>
    </w:div>
    <w:div w:id="560947786">
      <w:bodyDiv w:val="1"/>
      <w:marLeft w:val="0"/>
      <w:marRight w:val="0"/>
      <w:marTop w:val="0"/>
      <w:marBottom w:val="0"/>
      <w:divBdr>
        <w:top w:val="none" w:sz="0" w:space="0" w:color="auto"/>
        <w:left w:val="none" w:sz="0" w:space="0" w:color="auto"/>
        <w:bottom w:val="none" w:sz="0" w:space="0" w:color="auto"/>
        <w:right w:val="none" w:sz="0" w:space="0" w:color="auto"/>
      </w:divBdr>
    </w:div>
    <w:div w:id="578055970">
      <w:bodyDiv w:val="1"/>
      <w:marLeft w:val="0"/>
      <w:marRight w:val="0"/>
      <w:marTop w:val="0"/>
      <w:marBottom w:val="0"/>
      <w:divBdr>
        <w:top w:val="none" w:sz="0" w:space="0" w:color="auto"/>
        <w:left w:val="none" w:sz="0" w:space="0" w:color="auto"/>
        <w:bottom w:val="none" w:sz="0" w:space="0" w:color="auto"/>
        <w:right w:val="none" w:sz="0" w:space="0" w:color="auto"/>
      </w:divBdr>
    </w:div>
    <w:div w:id="591547669">
      <w:bodyDiv w:val="1"/>
      <w:marLeft w:val="0"/>
      <w:marRight w:val="0"/>
      <w:marTop w:val="0"/>
      <w:marBottom w:val="0"/>
      <w:divBdr>
        <w:top w:val="none" w:sz="0" w:space="0" w:color="auto"/>
        <w:left w:val="none" w:sz="0" w:space="0" w:color="auto"/>
        <w:bottom w:val="none" w:sz="0" w:space="0" w:color="auto"/>
        <w:right w:val="none" w:sz="0" w:space="0" w:color="auto"/>
      </w:divBdr>
    </w:div>
    <w:div w:id="592398046">
      <w:bodyDiv w:val="1"/>
      <w:marLeft w:val="0"/>
      <w:marRight w:val="0"/>
      <w:marTop w:val="0"/>
      <w:marBottom w:val="0"/>
      <w:divBdr>
        <w:top w:val="none" w:sz="0" w:space="0" w:color="auto"/>
        <w:left w:val="none" w:sz="0" w:space="0" w:color="auto"/>
        <w:bottom w:val="none" w:sz="0" w:space="0" w:color="auto"/>
        <w:right w:val="none" w:sz="0" w:space="0" w:color="auto"/>
      </w:divBdr>
    </w:div>
    <w:div w:id="599289893">
      <w:bodyDiv w:val="1"/>
      <w:marLeft w:val="0"/>
      <w:marRight w:val="0"/>
      <w:marTop w:val="0"/>
      <w:marBottom w:val="0"/>
      <w:divBdr>
        <w:top w:val="none" w:sz="0" w:space="0" w:color="auto"/>
        <w:left w:val="none" w:sz="0" w:space="0" w:color="auto"/>
        <w:bottom w:val="none" w:sz="0" w:space="0" w:color="auto"/>
        <w:right w:val="none" w:sz="0" w:space="0" w:color="auto"/>
      </w:divBdr>
    </w:div>
    <w:div w:id="599871069">
      <w:bodyDiv w:val="1"/>
      <w:marLeft w:val="0"/>
      <w:marRight w:val="0"/>
      <w:marTop w:val="0"/>
      <w:marBottom w:val="0"/>
      <w:divBdr>
        <w:top w:val="none" w:sz="0" w:space="0" w:color="auto"/>
        <w:left w:val="none" w:sz="0" w:space="0" w:color="auto"/>
        <w:bottom w:val="none" w:sz="0" w:space="0" w:color="auto"/>
        <w:right w:val="none" w:sz="0" w:space="0" w:color="auto"/>
      </w:divBdr>
    </w:div>
    <w:div w:id="605382201">
      <w:bodyDiv w:val="1"/>
      <w:marLeft w:val="0"/>
      <w:marRight w:val="0"/>
      <w:marTop w:val="0"/>
      <w:marBottom w:val="0"/>
      <w:divBdr>
        <w:top w:val="none" w:sz="0" w:space="0" w:color="auto"/>
        <w:left w:val="none" w:sz="0" w:space="0" w:color="auto"/>
        <w:bottom w:val="none" w:sz="0" w:space="0" w:color="auto"/>
        <w:right w:val="none" w:sz="0" w:space="0" w:color="auto"/>
      </w:divBdr>
    </w:div>
    <w:div w:id="613639117">
      <w:bodyDiv w:val="1"/>
      <w:marLeft w:val="0"/>
      <w:marRight w:val="0"/>
      <w:marTop w:val="0"/>
      <w:marBottom w:val="0"/>
      <w:divBdr>
        <w:top w:val="none" w:sz="0" w:space="0" w:color="auto"/>
        <w:left w:val="none" w:sz="0" w:space="0" w:color="auto"/>
        <w:bottom w:val="none" w:sz="0" w:space="0" w:color="auto"/>
        <w:right w:val="none" w:sz="0" w:space="0" w:color="auto"/>
      </w:divBdr>
    </w:div>
    <w:div w:id="645861836">
      <w:bodyDiv w:val="1"/>
      <w:marLeft w:val="0"/>
      <w:marRight w:val="0"/>
      <w:marTop w:val="0"/>
      <w:marBottom w:val="0"/>
      <w:divBdr>
        <w:top w:val="none" w:sz="0" w:space="0" w:color="auto"/>
        <w:left w:val="none" w:sz="0" w:space="0" w:color="auto"/>
        <w:bottom w:val="none" w:sz="0" w:space="0" w:color="auto"/>
        <w:right w:val="none" w:sz="0" w:space="0" w:color="auto"/>
      </w:divBdr>
    </w:div>
    <w:div w:id="653603135">
      <w:bodyDiv w:val="1"/>
      <w:marLeft w:val="0"/>
      <w:marRight w:val="0"/>
      <w:marTop w:val="0"/>
      <w:marBottom w:val="0"/>
      <w:divBdr>
        <w:top w:val="none" w:sz="0" w:space="0" w:color="auto"/>
        <w:left w:val="none" w:sz="0" w:space="0" w:color="auto"/>
        <w:bottom w:val="none" w:sz="0" w:space="0" w:color="auto"/>
        <w:right w:val="none" w:sz="0" w:space="0" w:color="auto"/>
      </w:divBdr>
    </w:div>
    <w:div w:id="656761483">
      <w:bodyDiv w:val="1"/>
      <w:marLeft w:val="0"/>
      <w:marRight w:val="0"/>
      <w:marTop w:val="0"/>
      <w:marBottom w:val="0"/>
      <w:divBdr>
        <w:top w:val="none" w:sz="0" w:space="0" w:color="auto"/>
        <w:left w:val="none" w:sz="0" w:space="0" w:color="auto"/>
        <w:bottom w:val="none" w:sz="0" w:space="0" w:color="auto"/>
        <w:right w:val="none" w:sz="0" w:space="0" w:color="auto"/>
      </w:divBdr>
    </w:div>
    <w:div w:id="672533969">
      <w:bodyDiv w:val="1"/>
      <w:marLeft w:val="0"/>
      <w:marRight w:val="0"/>
      <w:marTop w:val="0"/>
      <w:marBottom w:val="0"/>
      <w:divBdr>
        <w:top w:val="none" w:sz="0" w:space="0" w:color="auto"/>
        <w:left w:val="none" w:sz="0" w:space="0" w:color="auto"/>
        <w:bottom w:val="none" w:sz="0" w:space="0" w:color="auto"/>
        <w:right w:val="none" w:sz="0" w:space="0" w:color="auto"/>
      </w:divBdr>
    </w:div>
    <w:div w:id="680161151">
      <w:bodyDiv w:val="1"/>
      <w:marLeft w:val="0"/>
      <w:marRight w:val="0"/>
      <w:marTop w:val="0"/>
      <w:marBottom w:val="0"/>
      <w:divBdr>
        <w:top w:val="none" w:sz="0" w:space="0" w:color="auto"/>
        <w:left w:val="none" w:sz="0" w:space="0" w:color="auto"/>
        <w:bottom w:val="none" w:sz="0" w:space="0" w:color="auto"/>
        <w:right w:val="none" w:sz="0" w:space="0" w:color="auto"/>
      </w:divBdr>
    </w:div>
    <w:div w:id="681585450">
      <w:bodyDiv w:val="1"/>
      <w:marLeft w:val="0"/>
      <w:marRight w:val="0"/>
      <w:marTop w:val="0"/>
      <w:marBottom w:val="0"/>
      <w:divBdr>
        <w:top w:val="none" w:sz="0" w:space="0" w:color="auto"/>
        <w:left w:val="none" w:sz="0" w:space="0" w:color="auto"/>
        <w:bottom w:val="none" w:sz="0" w:space="0" w:color="auto"/>
        <w:right w:val="none" w:sz="0" w:space="0" w:color="auto"/>
      </w:divBdr>
    </w:div>
    <w:div w:id="682904499">
      <w:bodyDiv w:val="1"/>
      <w:marLeft w:val="0"/>
      <w:marRight w:val="0"/>
      <w:marTop w:val="0"/>
      <w:marBottom w:val="0"/>
      <w:divBdr>
        <w:top w:val="none" w:sz="0" w:space="0" w:color="auto"/>
        <w:left w:val="none" w:sz="0" w:space="0" w:color="auto"/>
        <w:bottom w:val="none" w:sz="0" w:space="0" w:color="auto"/>
        <w:right w:val="none" w:sz="0" w:space="0" w:color="auto"/>
      </w:divBdr>
    </w:div>
    <w:div w:id="685062800">
      <w:bodyDiv w:val="1"/>
      <w:marLeft w:val="0"/>
      <w:marRight w:val="0"/>
      <w:marTop w:val="0"/>
      <w:marBottom w:val="0"/>
      <w:divBdr>
        <w:top w:val="none" w:sz="0" w:space="0" w:color="auto"/>
        <w:left w:val="none" w:sz="0" w:space="0" w:color="auto"/>
        <w:bottom w:val="none" w:sz="0" w:space="0" w:color="auto"/>
        <w:right w:val="none" w:sz="0" w:space="0" w:color="auto"/>
      </w:divBdr>
    </w:div>
    <w:div w:id="687096776">
      <w:bodyDiv w:val="1"/>
      <w:marLeft w:val="0"/>
      <w:marRight w:val="0"/>
      <w:marTop w:val="0"/>
      <w:marBottom w:val="0"/>
      <w:divBdr>
        <w:top w:val="none" w:sz="0" w:space="0" w:color="auto"/>
        <w:left w:val="none" w:sz="0" w:space="0" w:color="auto"/>
        <w:bottom w:val="none" w:sz="0" w:space="0" w:color="auto"/>
        <w:right w:val="none" w:sz="0" w:space="0" w:color="auto"/>
      </w:divBdr>
    </w:div>
    <w:div w:id="704906592">
      <w:bodyDiv w:val="1"/>
      <w:marLeft w:val="0"/>
      <w:marRight w:val="0"/>
      <w:marTop w:val="0"/>
      <w:marBottom w:val="0"/>
      <w:divBdr>
        <w:top w:val="none" w:sz="0" w:space="0" w:color="auto"/>
        <w:left w:val="none" w:sz="0" w:space="0" w:color="auto"/>
        <w:bottom w:val="none" w:sz="0" w:space="0" w:color="auto"/>
        <w:right w:val="none" w:sz="0" w:space="0" w:color="auto"/>
      </w:divBdr>
    </w:div>
    <w:div w:id="705107745">
      <w:bodyDiv w:val="1"/>
      <w:marLeft w:val="0"/>
      <w:marRight w:val="0"/>
      <w:marTop w:val="0"/>
      <w:marBottom w:val="0"/>
      <w:divBdr>
        <w:top w:val="none" w:sz="0" w:space="0" w:color="auto"/>
        <w:left w:val="none" w:sz="0" w:space="0" w:color="auto"/>
        <w:bottom w:val="none" w:sz="0" w:space="0" w:color="auto"/>
        <w:right w:val="none" w:sz="0" w:space="0" w:color="auto"/>
      </w:divBdr>
    </w:div>
    <w:div w:id="707730160">
      <w:bodyDiv w:val="1"/>
      <w:marLeft w:val="0"/>
      <w:marRight w:val="0"/>
      <w:marTop w:val="0"/>
      <w:marBottom w:val="0"/>
      <w:divBdr>
        <w:top w:val="none" w:sz="0" w:space="0" w:color="auto"/>
        <w:left w:val="none" w:sz="0" w:space="0" w:color="auto"/>
        <w:bottom w:val="none" w:sz="0" w:space="0" w:color="auto"/>
        <w:right w:val="none" w:sz="0" w:space="0" w:color="auto"/>
      </w:divBdr>
    </w:div>
    <w:div w:id="708527527">
      <w:bodyDiv w:val="1"/>
      <w:marLeft w:val="0"/>
      <w:marRight w:val="0"/>
      <w:marTop w:val="0"/>
      <w:marBottom w:val="0"/>
      <w:divBdr>
        <w:top w:val="none" w:sz="0" w:space="0" w:color="auto"/>
        <w:left w:val="none" w:sz="0" w:space="0" w:color="auto"/>
        <w:bottom w:val="none" w:sz="0" w:space="0" w:color="auto"/>
        <w:right w:val="none" w:sz="0" w:space="0" w:color="auto"/>
      </w:divBdr>
    </w:div>
    <w:div w:id="711538763">
      <w:bodyDiv w:val="1"/>
      <w:marLeft w:val="0"/>
      <w:marRight w:val="0"/>
      <w:marTop w:val="0"/>
      <w:marBottom w:val="0"/>
      <w:divBdr>
        <w:top w:val="none" w:sz="0" w:space="0" w:color="auto"/>
        <w:left w:val="none" w:sz="0" w:space="0" w:color="auto"/>
        <w:bottom w:val="none" w:sz="0" w:space="0" w:color="auto"/>
        <w:right w:val="none" w:sz="0" w:space="0" w:color="auto"/>
      </w:divBdr>
    </w:div>
    <w:div w:id="713390193">
      <w:bodyDiv w:val="1"/>
      <w:marLeft w:val="0"/>
      <w:marRight w:val="0"/>
      <w:marTop w:val="0"/>
      <w:marBottom w:val="0"/>
      <w:divBdr>
        <w:top w:val="none" w:sz="0" w:space="0" w:color="auto"/>
        <w:left w:val="none" w:sz="0" w:space="0" w:color="auto"/>
        <w:bottom w:val="none" w:sz="0" w:space="0" w:color="auto"/>
        <w:right w:val="none" w:sz="0" w:space="0" w:color="auto"/>
      </w:divBdr>
    </w:div>
    <w:div w:id="715855387">
      <w:bodyDiv w:val="1"/>
      <w:marLeft w:val="0"/>
      <w:marRight w:val="0"/>
      <w:marTop w:val="0"/>
      <w:marBottom w:val="0"/>
      <w:divBdr>
        <w:top w:val="none" w:sz="0" w:space="0" w:color="auto"/>
        <w:left w:val="none" w:sz="0" w:space="0" w:color="auto"/>
        <w:bottom w:val="none" w:sz="0" w:space="0" w:color="auto"/>
        <w:right w:val="none" w:sz="0" w:space="0" w:color="auto"/>
      </w:divBdr>
    </w:div>
    <w:div w:id="716854905">
      <w:bodyDiv w:val="1"/>
      <w:marLeft w:val="0"/>
      <w:marRight w:val="0"/>
      <w:marTop w:val="0"/>
      <w:marBottom w:val="0"/>
      <w:divBdr>
        <w:top w:val="none" w:sz="0" w:space="0" w:color="auto"/>
        <w:left w:val="none" w:sz="0" w:space="0" w:color="auto"/>
        <w:bottom w:val="none" w:sz="0" w:space="0" w:color="auto"/>
        <w:right w:val="none" w:sz="0" w:space="0" w:color="auto"/>
      </w:divBdr>
    </w:div>
    <w:div w:id="733090604">
      <w:bodyDiv w:val="1"/>
      <w:marLeft w:val="0"/>
      <w:marRight w:val="0"/>
      <w:marTop w:val="0"/>
      <w:marBottom w:val="0"/>
      <w:divBdr>
        <w:top w:val="none" w:sz="0" w:space="0" w:color="auto"/>
        <w:left w:val="none" w:sz="0" w:space="0" w:color="auto"/>
        <w:bottom w:val="none" w:sz="0" w:space="0" w:color="auto"/>
        <w:right w:val="none" w:sz="0" w:space="0" w:color="auto"/>
      </w:divBdr>
    </w:div>
    <w:div w:id="764888831">
      <w:bodyDiv w:val="1"/>
      <w:marLeft w:val="0"/>
      <w:marRight w:val="0"/>
      <w:marTop w:val="0"/>
      <w:marBottom w:val="0"/>
      <w:divBdr>
        <w:top w:val="none" w:sz="0" w:space="0" w:color="auto"/>
        <w:left w:val="none" w:sz="0" w:space="0" w:color="auto"/>
        <w:bottom w:val="none" w:sz="0" w:space="0" w:color="auto"/>
        <w:right w:val="none" w:sz="0" w:space="0" w:color="auto"/>
      </w:divBdr>
    </w:div>
    <w:div w:id="769425081">
      <w:bodyDiv w:val="1"/>
      <w:marLeft w:val="0"/>
      <w:marRight w:val="0"/>
      <w:marTop w:val="0"/>
      <w:marBottom w:val="0"/>
      <w:divBdr>
        <w:top w:val="none" w:sz="0" w:space="0" w:color="auto"/>
        <w:left w:val="none" w:sz="0" w:space="0" w:color="auto"/>
        <w:bottom w:val="none" w:sz="0" w:space="0" w:color="auto"/>
        <w:right w:val="none" w:sz="0" w:space="0" w:color="auto"/>
      </w:divBdr>
    </w:div>
    <w:div w:id="789319244">
      <w:bodyDiv w:val="1"/>
      <w:marLeft w:val="0"/>
      <w:marRight w:val="0"/>
      <w:marTop w:val="0"/>
      <w:marBottom w:val="0"/>
      <w:divBdr>
        <w:top w:val="none" w:sz="0" w:space="0" w:color="auto"/>
        <w:left w:val="none" w:sz="0" w:space="0" w:color="auto"/>
        <w:bottom w:val="none" w:sz="0" w:space="0" w:color="auto"/>
        <w:right w:val="none" w:sz="0" w:space="0" w:color="auto"/>
      </w:divBdr>
    </w:div>
    <w:div w:id="791754858">
      <w:bodyDiv w:val="1"/>
      <w:marLeft w:val="0"/>
      <w:marRight w:val="0"/>
      <w:marTop w:val="0"/>
      <w:marBottom w:val="0"/>
      <w:divBdr>
        <w:top w:val="none" w:sz="0" w:space="0" w:color="auto"/>
        <w:left w:val="none" w:sz="0" w:space="0" w:color="auto"/>
        <w:bottom w:val="none" w:sz="0" w:space="0" w:color="auto"/>
        <w:right w:val="none" w:sz="0" w:space="0" w:color="auto"/>
      </w:divBdr>
    </w:div>
    <w:div w:id="794643009">
      <w:bodyDiv w:val="1"/>
      <w:marLeft w:val="0"/>
      <w:marRight w:val="0"/>
      <w:marTop w:val="0"/>
      <w:marBottom w:val="0"/>
      <w:divBdr>
        <w:top w:val="none" w:sz="0" w:space="0" w:color="auto"/>
        <w:left w:val="none" w:sz="0" w:space="0" w:color="auto"/>
        <w:bottom w:val="none" w:sz="0" w:space="0" w:color="auto"/>
        <w:right w:val="none" w:sz="0" w:space="0" w:color="auto"/>
      </w:divBdr>
    </w:div>
    <w:div w:id="797332619">
      <w:bodyDiv w:val="1"/>
      <w:marLeft w:val="0"/>
      <w:marRight w:val="0"/>
      <w:marTop w:val="0"/>
      <w:marBottom w:val="0"/>
      <w:divBdr>
        <w:top w:val="none" w:sz="0" w:space="0" w:color="auto"/>
        <w:left w:val="none" w:sz="0" w:space="0" w:color="auto"/>
        <w:bottom w:val="none" w:sz="0" w:space="0" w:color="auto"/>
        <w:right w:val="none" w:sz="0" w:space="0" w:color="auto"/>
      </w:divBdr>
    </w:div>
    <w:div w:id="799148105">
      <w:bodyDiv w:val="1"/>
      <w:marLeft w:val="0"/>
      <w:marRight w:val="0"/>
      <w:marTop w:val="0"/>
      <w:marBottom w:val="0"/>
      <w:divBdr>
        <w:top w:val="none" w:sz="0" w:space="0" w:color="auto"/>
        <w:left w:val="none" w:sz="0" w:space="0" w:color="auto"/>
        <w:bottom w:val="none" w:sz="0" w:space="0" w:color="auto"/>
        <w:right w:val="none" w:sz="0" w:space="0" w:color="auto"/>
      </w:divBdr>
    </w:div>
    <w:div w:id="806046071">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30220848">
      <w:bodyDiv w:val="1"/>
      <w:marLeft w:val="0"/>
      <w:marRight w:val="0"/>
      <w:marTop w:val="0"/>
      <w:marBottom w:val="0"/>
      <w:divBdr>
        <w:top w:val="none" w:sz="0" w:space="0" w:color="auto"/>
        <w:left w:val="none" w:sz="0" w:space="0" w:color="auto"/>
        <w:bottom w:val="none" w:sz="0" w:space="0" w:color="auto"/>
        <w:right w:val="none" w:sz="0" w:space="0" w:color="auto"/>
      </w:divBdr>
    </w:div>
    <w:div w:id="833255466">
      <w:bodyDiv w:val="1"/>
      <w:marLeft w:val="0"/>
      <w:marRight w:val="0"/>
      <w:marTop w:val="0"/>
      <w:marBottom w:val="0"/>
      <w:divBdr>
        <w:top w:val="none" w:sz="0" w:space="0" w:color="auto"/>
        <w:left w:val="none" w:sz="0" w:space="0" w:color="auto"/>
        <w:bottom w:val="none" w:sz="0" w:space="0" w:color="auto"/>
        <w:right w:val="none" w:sz="0" w:space="0" w:color="auto"/>
      </w:divBdr>
    </w:div>
    <w:div w:id="855389008">
      <w:bodyDiv w:val="1"/>
      <w:marLeft w:val="0"/>
      <w:marRight w:val="0"/>
      <w:marTop w:val="0"/>
      <w:marBottom w:val="0"/>
      <w:divBdr>
        <w:top w:val="none" w:sz="0" w:space="0" w:color="auto"/>
        <w:left w:val="none" w:sz="0" w:space="0" w:color="auto"/>
        <w:bottom w:val="none" w:sz="0" w:space="0" w:color="auto"/>
        <w:right w:val="none" w:sz="0" w:space="0" w:color="auto"/>
      </w:divBdr>
    </w:div>
    <w:div w:id="862939228">
      <w:bodyDiv w:val="1"/>
      <w:marLeft w:val="0"/>
      <w:marRight w:val="0"/>
      <w:marTop w:val="0"/>
      <w:marBottom w:val="0"/>
      <w:divBdr>
        <w:top w:val="none" w:sz="0" w:space="0" w:color="auto"/>
        <w:left w:val="none" w:sz="0" w:space="0" w:color="auto"/>
        <w:bottom w:val="none" w:sz="0" w:space="0" w:color="auto"/>
        <w:right w:val="none" w:sz="0" w:space="0" w:color="auto"/>
      </w:divBdr>
    </w:div>
    <w:div w:id="865557693">
      <w:bodyDiv w:val="1"/>
      <w:marLeft w:val="0"/>
      <w:marRight w:val="0"/>
      <w:marTop w:val="0"/>
      <w:marBottom w:val="0"/>
      <w:divBdr>
        <w:top w:val="none" w:sz="0" w:space="0" w:color="auto"/>
        <w:left w:val="none" w:sz="0" w:space="0" w:color="auto"/>
        <w:bottom w:val="none" w:sz="0" w:space="0" w:color="auto"/>
        <w:right w:val="none" w:sz="0" w:space="0" w:color="auto"/>
      </w:divBdr>
    </w:div>
    <w:div w:id="869532352">
      <w:bodyDiv w:val="1"/>
      <w:marLeft w:val="0"/>
      <w:marRight w:val="0"/>
      <w:marTop w:val="0"/>
      <w:marBottom w:val="0"/>
      <w:divBdr>
        <w:top w:val="none" w:sz="0" w:space="0" w:color="auto"/>
        <w:left w:val="none" w:sz="0" w:space="0" w:color="auto"/>
        <w:bottom w:val="none" w:sz="0" w:space="0" w:color="auto"/>
        <w:right w:val="none" w:sz="0" w:space="0" w:color="auto"/>
      </w:divBdr>
    </w:div>
    <w:div w:id="879704171">
      <w:bodyDiv w:val="1"/>
      <w:marLeft w:val="0"/>
      <w:marRight w:val="0"/>
      <w:marTop w:val="0"/>
      <w:marBottom w:val="0"/>
      <w:divBdr>
        <w:top w:val="none" w:sz="0" w:space="0" w:color="auto"/>
        <w:left w:val="none" w:sz="0" w:space="0" w:color="auto"/>
        <w:bottom w:val="none" w:sz="0" w:space="0" w:color="auto"/>
        <w:right w:val="none" w:sz="0" w:space="0" w:color="auto"/>
      </w:divBdr>
    </w:div>
    <w:div w:id="896552431">
      <w:bodyDiv w:val="1"/>
      <w:marLeft w:val="0"/>
      <w:marRight w:val="0"/>
      <w:marTop w:val="0"/>
      <w:marBottom w:val="0"/>
      <w:divBdr>
        <w:top w:val="none" w:sz="0" w:space="0" w:color="auto"/>
        <w:left w:val="none" w:sz="0" w:space="0" w:color="auto"/>
        <w:bottom w:val="none" w:sz="0" w:space="0" w:color="auto"/>
        <w:right w:val="none" w:sz="0" w:space="0" w:color="auto"/>
      </w:divBdr>
    </w:div>
    <w:div w:id="902059519">
      <w:bodyDiv w:val="1"/>
      <w:marLeft w:val="0"/>
      <w:marRight w:val="0"/>
      <w:marTop w:val="0"/>
      <w:marBottom w:val="0"/>
      <w:divBdr>
        <w:top w:val="none" w:sz="0" w:space="0" w:color="auto"/>
        <w:left w:val="none" w:sz="0" w:space="0" w:color="auto"/>
        <w:bottom w:val="none" w:sz="0" w:space="0" w:color="auto"/>
        <w:right w:val="none" w:sz="0" w:space="0" w:color="auto"/>
      </w:divBdr>
    </w:div>
    <w:div w:id="903755600">
      <w:bodyDiv w:val="1"/>
      <w:marLeft w:val="0"/>
      <w:marRight w:val="0"/>
      <w:marTop w:val="0"/>
      <w:marBottom w:val="0"/>
      <w:divBdr>
        <w:top w:val="none" w:sz="0" w:space="0" w:color="auto"/>
        <w:left w:val="none" w:sz="0" w:space="0" w:color="auto"/>
        <w:bottom w:val="none" w:sz="0" w:space="0" w:color="auto"/>
        <w:right w:val="none" w:sz="0" w:space="0" w:color="auto"/>
      </w:divBdr>
    </w:div>
    <w:div w:id="910232360">
      <w:bodyDiv w:val="1"/>
      <w:marLeft w:val="0"/>
      <w:marRight w:val="0"/>
      <w:marTop w:val="0"/>
      <w:marBottom w:val="0"/>
      <w:divBdr>
        <w:top w:val="none" w:sz="0" w:space="0" w:color="auto"/>
        <w:left w:val="none" w:sz="0" w:space="0" w:color="auto"/>
        <w:bottom w:val="none" w:sz="0" w:space="0" w:color="auto"/>
        <w:right w:val="none" w:sz="0" w:space="0" w:color="auto"/>
      </w:divBdr>
    </w:div>
    <w:div w:id="926618894">
      <w:bodyDiv w:val="1"/>
      <w:marLeft w:val="0"/>
      <w:marRight w:val="0"/>
      <w:marTop w:val="0"/>
      <w:marBottom w:val="0"/>
      <w:divBdr>
        <w:top w:val="none" w:sz="0" w:space="0" w:color="auto"/>
        <w:left w:val="none" w:sz="0" w:space="0" w:color="auto"/>
        <w:bottom w:val="none" w:sz="0" w:space="0" w:color="auto"/>
        <w:right w:val="none" w:sz="0" w:space="0" w:color="auto"/>
      </w:divBdr>
    </w:div>
    <w:div w:id="934172040">
      <w:bodyDiv w:val="1"/>
      <w:marLeft w:val="0"/>
      <w:marRight w:val="0"/>
      <w:marTop w:val="0"/>
      <w:marBottom w:val="0"/>
      <w:divBdr>
        <w:top w:val="none" w:sz="0" w:space="0" w:color="auto"/>
        <w:left w:val="none" w:sz="0" w:space="0" w:color="auto"/>
        <w:bottom w:val="none" w:sz="0" w:space="0" w:color="auto"/>
        <w:right w:val="none" w:sz="0" w:space="0" w:color="auto"/>
      </w:divBdr>
    </w:div>
    <w:div w:id="938295989">
      <w:bodyDiv w:val="1"/>
      <w:marLeft w:val="0"/>
      <w:marRight w:val="0"/>
      <w:marTop w:val="0"/>
      <w:marBottom w:val="0"/>
      <w:divBdr>
        <w:top w:val="none" w:sz="0" w:space="0" w:color="auto"/>
        <w:left w:val="none" w:sz="0" w:space="0" w:color="auto"/>
        <w:bottom w:val="none" w:sz="0" w:space="0" w:color="auto"/>
        <w:right w:val="none" w:sz="0" w:space="0" w:color="auto"/>
      </w:divBdr>
    </w:div>
    <w:div w:id="955870201">
      <w:bodyDiv w:val="1"/>
      <w:marLeft w:val="0"/>
      <w:marRight w:val="0"/>
      <w:marTop w:val="0"/>
      <w:marBottom w:val="0"/>
      <w:divBdr>
        <w:top w:val="none" w:sz="0" w:space="0" w:color="auto"/>
        <w:left w:val="none" w:sz="0" w:space="0" w:color="auto"/>
        <w:bottom w:val="none" w:sz="0" w:space="0" w:color="auto"/>
        <w:right w:val="none" w:sz="0" w:space="0" w:color="auto"/>
      </w:divBdr>
    </w:div>
    <w:div w:id="959410094">
      <w:bodyDiv w:val="1"/>
      <w:marLeft w:val="0"/>
      <w:marRight w:val="0"/>
      <w:marTop w:val="0"/>
      <w:marBottom w:val="0"/>
      <w:divBdr>
        <w:top w:val="none" w:sz="0" w:space="0" w:color="auto"/>
        <w:left w:val="none" w:sz="0" w:space="0" w:color="auto"/>
        <w:bottom w:val="none" w:sz="0" w:space="0" w:color="auto"/>
        <w:right w:val="none" w:sz="0" w:space="0" w:color="auto"/>
      </w:divBdr>
    </w:div>
    <w:div w:id="963003874">
      <w:bodyDiv w:val="1"/>
      <w:marLeft w:val="0"/>
      <w:marRight w:val="0"/>
      <w:marTop w:val="0"/>
      <w:marBottom w:val="0"/>
      <w:divBdr>
        <w:top w:val="none" w:sz="0" w:space="0" w:color="auto"/>
        <w:left w:val="none" w:sz="0" w:space="0" w:color="auto"/>
        <w:bottom w:val="none" w:sz="0" w:space="0" w:color="auto"/>
        <w:right w:val="none" w:sz="0" w:space="0" w:color="auto"/>
      </w:divBdr>
    </w:div>
    <w:div w:id="963997273">
      <w:bodyDiv w:val="1"/>
      <w:marLeft w:val="0"/>
      <w:marRight w:val="0"/>
      <w:marTop w:val="0"/>
      <w:marBottom w:val="0"/>
      <w:divBdr>
        <w:top w:val="none" w:sz="0" w:space="0" w:color="auto"/>
        <w:left w:val="none" w:sz="0" w:space="0" w:color="auto"/>
        <w:bottom w:val="none" w:sz="0" w:space="0" w:color="auto"/>
        <w:right w:val="none" w:sz="0" w:space="0" w:color="auto"/>
      </w:divBdr>
    </w:div>
    <w:div w:id="967589036">
      <w:bodyDiv w:val="1"/>
      <w:marLeft w:val="0"/>
      <w:marRight w:val="0"/>
      <w:marTop w:val="0"/>
      <w:marBottom w:val="0"/>
      <w:divBdr>
        <w:top w:val="none" w:sz="0" w:space="0" w:color="auto"/>
        <w:left w:val="none" w:sz="0" w:space="0" w:color="auto"/>
        <w:bottom w:val="none" w:sz="0" w:space="0" w:color="auto"/>
        <w:right w:val="none" w:sz="0" w:space="0" w:color="auto"/>
      </w:divBdr>
    </w:div>
    <w:div w:id="968163626">
      <w:bodyDiv w:val="1"/>
      <w:marLeft w:val="0"/>
      <w:marRight w:val="0"/>
      <w:marTop w:val="0"/>
      <w:marBottom w:val="0"/>
      <w:divBdr>
        <w:top w:val="none" w:sz="0" w:space="0" w:color="auto"/>
        <w:left w:val="none" w:sz="0" w:space="0" w:color="auto"/>
        <w:bottom w:val="none" w:sz="0" w:space="0" w:color="auto"/>
        <w:right w:val="none" w:sz="0" w:space="0" w:color="auto"/>
      </w:divBdr>
    </w:div>
    <w:div w:id="972953034">
      <w:bodyDiv w:val="1"/>
      <w:marLeft w:val="0"/>
      <w:marRight w:val="0"/>
      <w:marTop w:val="0"/>
      <w:marBottom w:val="0"/>
      <w:divBdr>
        <w:top w:val="none" w:sz="0" w:space="0" w:color="auto"/>
        <w:left w:val="none" w:sz="0" w:space="0" w:color="auto"/>
        <w:bottom w:val="none" w:sz="0" w:space="0" w:color="auto"/>
        <w:right w:val="none" w:sz="0" w:space="0" w:color="auto"/>
      </w:divBdr>
    </w:div>
    <w:div w:id="975448507">
      <w:bodyDiv w:val="1"/>
      <w:marLeft w:val="0"/>
      <w:marRight w:val="0"/>
      <w:marTop w:val="0"/>
      <w:marBottom w:val="0"/>
      <w:divBdr>
        <w:top w:val="none" w:sz="0" w:space="0" w:color="auto"/>
        <w:left w:val="none" w:sz="0" w:space="0" w:color="auto"/>
        <w:bottom w:val="none" w:sz="0" w:space="0" w:color="auto"/>
        <w:right w:val="none" w:sz="0" w:space="0" w:color="auto"/>
      </w:divBdr>
    </w:div>
    <w:div w:id="991102926">
      <w:bodyDiv w:val="1"/>
      <w:marLeft w:val="0"/>
      <w:marRight w:val="0"/>
      <w:marTop w:val="0"/>
      <w:marBottom w:val="0"/>
      <w:divBdr>
        <w:top w:val="none" w:sz="0" w:space="0" w:color="auto"/>
        <w:left w:val="none" w:sz="0" w:space="0" w:color="auto"/>
        <w:bottom w:val="none" w:sz="0" w:space="0" w:color="auto"/>
        <w:right w:val="none" w:sz="0" w:space="0" w:color="auto"/>
      </w:divBdr>
    </w:div>
    <w:div w:id="1018966828">
      <w:bodyDiv w:val="1"/>
      <w:marLeft w:val="0"/>
      <w:marRight w:val="0"/>
      <w:marTop w:val="0"/>
      <w:marBottom w:val="0"/>
      <w:divBdr>
        <w:top w:val="none" w:sz="0" w:space="0" w:color="auto"/>
        <w:left w:val="none" w:sz="0" w:space="0" w:color="auto"/>
        <w:bottom w:val="none" w:sz="0" w:space="0" w:color="auto"/>
        <w:right w:val="none" w:sz="0" w:space="0" w:color="auto"/>
      </w:divBdr>
    </w:div>
    <w:div w:id="1029256370">
      <w:bodyDiv w:val="1"/>
      <w:marLeft w:val="0"/>
      <w:marRight w:val="0"/>
      <w:marTop w:val="0"/>
      <w:marBottom w:val="0"/>
      <w:divBdr>
        <w:top w:val="none" w:sz="0" w:space="0" w:color="auto"/>
        <w:left w:val="none" w:sz="0" w:space="0" w:color="auto"/>
        <w:bottom w:val="none" w:sz="0" w:space="0" w:color="auto"/>
        <w:right w:val="none" w:sz="0" w:space="0" w:color="auto"/>
      </w:divBdr>
    </w:div>
    <w:div w:id="1029723585">
      <w:bodyDiv w:val="1"/>
      <w:marLeft w:val="0"/>
      <w:marRight w:val="0"/>
      <w:marTop w:val="0"/>
      <w:marBottom w:val="0"/>
      <w:divBdr>
        <w:top w:val="none" w:sz="0" w:space="0" w:color="auto"/>
        <w:left w:val="none" w:sz="0" w:space="0" w:color="auto"/>
        <w:bottom w:val="none" w:sz="0" w:space="0" w:color="auto"/>
        <w:right w:val="none" w:sz="0" w:space="0" w:color="auto"/>
      </w:divBdr>
    </w:div>
    <w:div w:id="1030646413">
      <w:bodyDiv w:val="1"/>
      <w:marLeft w:val="0"/>
      <w:marRight w:val="0"/>
      <w:marTop w:val="0"/>
      <w:marBottom w:val="0"/>
      <w:divBdr>
        <w:top w:val="none" w:sz="0" w:space="0" w:color="auto"/>
        <w:left w:val="none" w:sz="0" w:space="0" w:color="auto"/>
        <w:bottom w:val="none" w:sz="0" w:space="0" w:color="auto"/>
        <w:right w:val="none" w:sz="0" w:space="0" w:color="auto"/>
      </w:divBdr>
    </w:div>
    <w:div w:id="1037049263">
      <w:bodyDiv w:val="1"/>
      <w:marLeft w:val="0"/>
      <w:marRight w:val="0"/>
      <w:marTop w:val="0"/>
      <w:marBottom w:val="0"/>
      <w:divBdr>
        <w:top w:val="none" w:sz="0" w:space="0" w:color="auto"/>
        <w:left w:val="none" w:sz="0" w:space="0" w:color="auto"/>
        <w:bottom w:val="none" w:sz="0" w:space="0" w:color="auto"/>
        <w:right w:val="none" w:sz="0" w:space="0" w:color="auto"/>
      </w:divBdr>
    </w:div>
    <w:div w:id="1047872982">
      <w:bodyDiv w:val="1"/>
      <w:marLeft w:val="0"/>
      <w:marRight w:val="0"/>
      <w:marTop w:val="0"/>
      <w:marBottom w:val="0"/>
      <w:divBdr>
        <w:top w:val="none" w:sz="0" w:space="0" w:color="auto"/>
        <w:left w:val="none" w:sz="0" w:space="0" w:color="auto"/>
        <w:bottom w:val="none" w:sz="0" w:space="0" w:color="auto"/>
        <w:right w:val="none" w:sz="0" w:space="0" w:color="auto"/>
      </w:divBdr>
    </w:div>
    <w:div w:id="1058241788">
      <w:bodyDiv w:val="1"/>
      <w:marLeft w:val="0"/>
      <w:marRight w:val="0"/>
      <w:marTop w:val="0"/>
      <w:marBottom w:val="0"/>
      <w:divBdr>
        <w:top w:val="none" w:sz="0" w:space="0" w:color="auto"/>
        <w:left w:val="none" w:sz="0" w:space="0" w:color="auto"/>
        <w:bottom w:val="none" w:sz="0" w:space="0" w:color="auto"/>
        <w:right w:val="none" w:sz="0" w:space="0" w:color="auto"/>
      </w:divBdr>
    </w:div>
    <w:div w:id="1061638493">
      <w:bodyDiv w:val="1"/>
      <w:marLeft w:val="0"/>
      <w:marRight w:val="0"/>
      <w:marTop w:val="0"/>
      <w:marBottom w:val="0"/>
      <w:divBdr>
        <w:top w:val="none" w:sz="0" w:space="0" w:color="auto"/>
        <w:left w:val="none" w:sz="0" w:space="0" w:color="auto"/>
        <w:bottom w:val="none" w:sz="0" w:space="0" w:color="auto"/>
        <w:right w:val="none" w:sz="0" w:space="0" w:color="auto"/>
      </w:divBdr>
    </w:div>
    <w:div w:id="1063870007">
      <w:bodyDiv w:val="1"/>
      <w:marLeft w:val="0"/>
      <w:marRight w:val="0"/>
      <w:marTop w:val="0"/>
      <w:marBottom w:val="0"/>
      <w:divBdr>
        <w:top w:val="none" w:sz="0" w:space="0" w:color="auto"/>
        <w:left w:val="none" w:sz="0" w:space="0" w:color="auto"/>
        <w:bottom w:val="none" w:sz="0" w:space="0" w:color="auto"/>
        <w:right w:val="none" w:sz="0" w:space="0" w:color="auto"/>
      </w:divBdr>
    </w:div>
    <w:div w:id="1066879698">
      <w:bodyDiv w:val="1"/>
      <w:marLeft w:val="0"/>
      <w:marRight w:val="0"/>
      <w:marTop w:val="0"/>
      <w:marBottom w:val="0"/>
      <w:divBdr>
        <w:top w:val="none" w:sz="0" w:space="0" w:color="auto"/>
        <w:left w:val="none" w:sz="0" w:space="0" w:color="auto"/>
        <w:bottom w:val="none" w:sz="0" w:space="0" w:color="auto"/>
        <w:right w:val="none" w:sz="0" w:space="0" w:color="auto"/>
      </w:divBdr>
    </w:div>
    <w:div w:id="1071658958">
      <w:bodyDiv w:val="1"/>
      <w:marLeft w:val="0"/>
      <w:marRight w:val="0"/>
      <w:marTop w:val="0"/>
      <w:marBottom w:val="0"/>
      <w:divBdr>
        <w:top w:val="none" w:sz="0" w:space="0" w:color="auto"/>
        <w:left w:val="none" w:sz="0" w:space="0" w:color="auto"/>
        <w:bottom w:val="none" w:sz="0" w:space="0" w:color="auto"/>
        <w:right w:val="none" w:sz="0" w:space="0" w:color="auto"/>
      </w:divBdr>
    </w:div>
    <w:div w:id="1079252814">
      <w:bodyDiv w:val="1"/>
      <w:marLeft w:val="0"/>
      <w:marRight w:val="0"/>
      <w:marTop w:val="0"/>
      <w:marBottom w:val="0"/>
      <w:divBdr>
        <w:top w:val="none" w:sz="0" w:space="0" w:color="auto"/>
        <w:left w:val="none" w:sz="0" w:space="0" w:color="auto"/>
        <w:bottom w:val="none" w:sz="0" w:space="0" w:color="auto"/>
        <w:right w:val="none" w:sz="0" w:space="0" w:color="auto"/>
      </w:divBdr>
    </w:div>
    <w:div w:id="1094328294">
      <w:bodyDiv w:val="1"/>
      <w:marLeft w:val="0"/>
      <w:marRight w:val="0"/>
      <w:marTop w:val="0"/>
      <w:marBottom w:val="0"/>
      <w:divBdr>
        <w:top w:val="none" w:sz="0" w:space="0" w:color="auto"/>
        <w:left w:val="none" w:sz="0" w:space="0" w:color="auto"/>
        <w:bottom w:val="none" w:sz="0" w:space="0" w:color="auto"/>
        <w:right w:val="none" w:sz="0" w:space="0" w:color="auto"/>
      </w:divBdr>
    </w:div>
    <w:div w:id="1095979340">
      <w:bodyDiv w:val="1"/>
      <w:marLeft w:val="0"/>
      <w:marRight w:val="0"/>
      <w:marTop w:val="0"/>
      <w:marBottom w:val="0"/>
      <w:divBdr>
        <w:top w:val="none" w:sz="0" w:space="0" w:color="auto"/>
        <w:left w:val="none" w:sz="0" w:space="0" w:color="auto"/>
        <w:bottom w:val="none" w:sz="0" w:space="0" w:color="auto"/>
        <w:right w:val="none" w:sz="0" w:space="0" w:color="auto"/>
      </w:divBdr>
    </w:div>
    <w:div w:id="1095981626">
      <w:bodyDiv w:val="1"/>
      <w:marLeft w:val="0"/>
      <w:marRight w:val="0"/>
      <w:marTop w:val="0"/>
      <w:marBottom w:val="0"/>
      <w:divBdr>
        <w:top w:val="none" w:sz="0" w:space="0" w:color="auto"/>
        <w:left w:val="none" w:sz="0" w:space="0" w:color="auto"/>
        <w:bottom w:val="none" w:sz="0" w:space="0" w:color="auto"/>
        <w:right w:val="none" w:sz="0" w:space="0" w:color="auto"/>
      </w:divBdr>
    </w:div>
    <w:div w:id="1097018964">
      <w:bodyDiv w:val="1"/>
      <w:marLeft w:val="0"/>
      <w:marRight w:val="0"/>
      <w:marTop w:val="0"/>
      <w:marBottom w:val="0"/>
      <w:divBdr>
        <w:top w:val="none" w:sz="0" w:space="0" w:color="auto"/>
        <w:left w:val="none" w:sz="0" w:space="0" w:color="auto"/>
        <w:bottom w:val="none" w:sz="0" w:space="0" w:color="auto"/>
        <w:right w:val="none" w:sz="0" w:space="0" w:color="auto"/>
      </w:divBdr>
    </w:div>
    <w:div w:id="1097020173">
      <w:bodyDiv w:val="1"/>
      <w:marLeft w:val="0"/>
      <w:marRight w:val="0"/>
      <w:marTop w:val="0"/>
      <w:marBottom w:val="0"/>
      <w:divBdr>
        <w:top w:val="none" w:sz="0" w:space="0" w:color="auto"/>
        <w:left w:val="none" w:sz="0" w:space="0" w:color="auto"/>
        <w:bottom w:val="none" w:sz="0" w:space="0" w:color="auto"/>
        <w:right w:val="none" w:sz="0" w:space="0" w:color="auto"/>
      </w:divBdr>
    </w:div>
    <w:div w:id="1099640891">
      <w:bodyDiv w:val="1"/>
      <w:marLeft w:val="0"/>
      <w:marRight w:val="0"/>
      <w:marTop w:val="0"/>
      <w:marBottom w:val="0"/>
      <w:divBdr>
        <w:top w:val="none" w:sz="0" w:space="0" w:color="auto"/>
        <w:left w:val="none" w:sz="0" w:space="0" w:color="auto"/>
        <w:bottom w:val="none" w:sz="0" w:space="0" w:color="auto"/>
        <w:right w:val="none" w:sz="0" w:space="0" w:color="auto"/>
      </w:divBdr>
    </w:div>
    <w:div w:id="1123617474">
      <w:bodyDiv w:val="1"/>
      <w:marLeft w:val="0"/>
      <w:marRight w:val="0"/>
      <w:marTop w:val="0"/>
      <w:marBottom w:val="0"/>
      <w:divBdr>
        <w:top w:val="none" w:sz="0" w:space="0" w:color="auto"/>
        <w:left w:val="none" w:sz="0" w:space="0" w:color="auto"/>
        <w:bottom w:val="none" w:sz="0" w:space="0" w:color="auto"/>
        <w:right w:val="none" w:sz="0" w:space="0" w:color="auto"/>
      </w:divBdr>
    </w:div>
    <w:div w:id="1132796497">
      <w:bodyDiv w:val="1"/>
      <w:marLeft w:val="0"/>
      <w:marRight w:val="0"/>
      <w:marTop w:val="0"/>
      <w:marBottom w:val="0"/>
      <w:divBdr>
        <w:top w:val="none" w:sz="0" w:space="0" w:color="auto"/>
        <w:left w:val="none" w:sz="0" w:space="0" w:color="auto"/>
        <w:bottom w:val="none" w:sz="0" w:space="0" w:color="auto"/>
        <w:right w:val="none" w:sz="0" w:space="0" w:color="auto"/>
      </w:divBdr>
    </w:div>
    <w:div w:id="1134448754">
      <w:bodyDiv w:val="1"/>
      <w:marLeft w:val="0"/>
      <w:marRight w:val="0"/>
      <w:marTop w:val="0"/>
      <w:marBottom w:val="0"/>
      <w:divBdr>
        <w:top w:val="none" w:sz="0" w:space="0" w:color="auto"/>
        <w:left w:val="none" w:sz="0" w:space="0" w:color="auto"/>
        <w:bottom w:val="none" w:sz="0" w:space="0" w:color="auto"/>
        <w:right w:val="none" w:sz="0" w:space="0" w:color="auto"/>
      </w:divBdr>
    </w:div>
    <w:div w:id="1143043671">
      <w:bodyDiv w:val="1"/>
      <w:marLeft w:val="0"/>
      <w:marRight w:val="0"/>
      <w:marTop w:val="0"/>
      <w:marBottom w:val="0"/>
      <w:divBdr>
        <w:top w:val="none" w:sz="0" w:space="0" w:color="auto"/>
        <w:left w:val="none" w:sz="0" w:space="0" w:color="auto"/>
        <w:bottom w:val="none" w:sz="0" w:space="0" w:color="auto"/>
        <w:right w:val="none" w:sz="0" w:space="0" w:color="auto"/>
      </w:divBdr>
    </w:div>
    <w:div w:id="1143544346">
      <w:bodyDiv w:val="1"/>
      <w:marLeft w:val="0"/>
      <w:marRight w:val="0"/>
      <w:marTop w:val="0"/>
      <w:marBottom w:val="0"/>
      <w:divBdr>
        <w:top w:val="none" w:sz="0" w:space="0" w:color="auto"/>
        <w:left w:val="none" w:sz="0" w:space="0" w:color="auto"/>
        <w:bottom w:val="none" w:sz="0" w:space="0" w:color="auto"/>
        <w:right w:val="none" w:sz="0" w:space="0" w:color="auto"/>
      </w:divBdr>
    </w:div>
    <w:div w:id="1149438270">
      <w:bodyDiv w:val="1"/>
      <w:marLeft w:val="0"/>
      <w:marRight w:val="0"/>
      <w:marTop w:val="0"/>
      <w:marBottom w:val="0"/>
      <w:divBdr>
        <w:top w:val="none" w:sz="0" w:space="0" w:color="auto"/>
        <w:left w:val="none" w:sz="0" w:space="0" w:color="auto"/>
        <w:bottom w:val="none" w:sz="0" w:space="0" w:color="auto"/>
        <w:right w:val="none" w:sz="0" w:space="0" w:color="auto"/>
      </w:divBdr>
    </w:div>
    <w:div w:id="1155492947">
      <w:bodyDiv w:val="1"/>
      <w:marLeft w:val="0"/>
      <w:marRight w:val="0"/>
      <w:marTop w:val="0"/>
      <w:marBottom w:val="0"/>
      <w:divBdr>
        <w:top w:val="none" w:sz="0" w:space="0" w:color="auto"/>
        <w:left w:val="none" w:sz="0" w:space="0" w:color="auto"/>
        <w:bottom w:val="none" w:sz="0" w:space="0" w:color="auto"/>
        <w:right w:val="none" w:sz="0" w:space="0" w:color="auto"/>
      </w:divBdr>
    </w:div>
    <w:div w:id="1165510050">
      <w:bodyDiv w:val="1"/>
      <w:marLeft w:val="0"/>
      <w:marRight w:val="0"/>
      <w:marTop w:val="0"/>
      <w:marBottom w:val="0"/>
      <w:divBdr>
        <w:top w:val="none" w:sz="0" w:space="0" w:color="auto"/>
        <w:left w:val="none" w:sz="0" w:space="0" w:color="auto"/>
        <w:bottom w:val="none" w:sz="0" w:space="0" w:color="auto"/>
        <w:right w:val="none" w:sz="0" w:space="0" w:color="auto"/>
      </w:divBdr>
    </w:div>
    <w:div w:id="1168445813">
      <w:bodyDiv w:val="1"/>
      <w:marLeft w:val="0"/>
      <w:marRight w:val="0"/>
      <w:marTop w:val="0"/>
      <w:marBottom w:val="0"/>
      <w:divBdr>
        <w:top w:val="none" w:sz="0" w:space="0" w:color="auto"/>
        <w:left w:val="none" w:sz="0" w:space="0" w:color="auto"/>
        <w:bottom w:val="none" w:sz="0" w:space="0" w:color="auto"/>
        <w:right w:val="none" w:sz="0" w:space="0" w:color="auto"/>
      </w:divBdr>
    </w:div>
    <w:div w:id="1169834059">
      <w:bodyDiv w:val="1"/>
      <w:marLeft w:val="0"/>
      <w:marRight w:val="0"/>
      <w:marTop w:val="0"/>
      <w:marBottom w:val="0"/>
      <w:divBdr>
        <w:top w:val="none" w:sz="0" w:space="0" w:color="auto"/>
        <w:left w:val="none" w:sz="0" w:space="0" w:color="auto"/>
        <w:bottom w:val="none" w:sz="0" w:space="0" w:color="auto"/>
        <w:right w:val="none" w:sz="0" w:space="0" w:color="auto"/>
      </w:divBdr>
    </w:div>
    <w:div w:id="1171486050">
      <w:bodyDiv w:val="1"/>
      <w:marLeft w:val="0"/>
      <w:marRight w:val="0"/>
      <w:marTop w:val="0"/>
      <w:marBottom w:val="0"/>
      <w:divBdr>
        <w:top w:val="none" w:sz="0" w:space="0" w:color="auto"/>
        <w:left w:val="none" w:sz="0" w:space="0" w:color="auto"/>
        <w:bottom w:val="none" w:sz="0" w:space="0" w:color="auto"/>
        <w:right w:val="none" w:sz="0" w:space="0" w:color="auto"/>
      </w:divBdr>
    </w:div>
    <w:div w:id="1177689621">
      <w:bodyDiv w:val="1"/>
      <w:marLeft w:val="0"/>
      <w:marRight w:val="0"/>
      <w:marTop w:val="0"/>
      <w:marBottom w:val="0"/>
      <w:divBdr>
        <w:top w:val="none" w:sz="0" w:space="0" w:color="auto"/>
        <w:left w:val="none" w:sz="0" w:space="0" w:color="auto"/>
        <w:bottom w:val="none" w:sz="0" w:space="0" w:color="auto"/>
        <w:right w:val="none" w:sz="0" w:space="0" w:color="auto"/>
      </w:divBdr>
    </w:div>
    <w:div w:id="1178736565">
      <w:bodyDiv w:val="1"/>
      <w:marLeft w:val="0"/>
      <w:marRight w:val="0"/>
      <w:marTop w:val="0"/>
      <w:marBottom w:val="0"/>
      <w:divBdr>
        <w:top w:val="none" w:sz="0" w:space="0" w:color="auto"/>
        <w:left w:val="none" w:sz="0" w:space="0" w:color="auto"/>
        <w:bottom w:val="none" w:sz="0" w:space="0" w:color="auto"/>
        <w:right w:val="none" w:sz="0" w:space="0" w:color="auto"/>
      </w:divBdr>
    </w:div>
    <w:div w:id="1179077213">
      <w:bodyDiv w:val="1"/>
      <w:marLeft w:val="0"/>
      <w:marRight w:val="0"/>
      <w:marTop w:val="0"/>
      <w:marBottom w:val="0"/>
      <w:divBdr>
        <w:top w:val="none" w:sz="0" w:space="0" w:color="auto"/>
        <w:left w:val="none" w:sz="0" w:space="0" w:color="auto"/>
        <w:bottom w:val="none" w:sz="0" w:space="0" w:color="auto"/>
        <w:right w:val="none" w:sz="0" w:space="0" w:color="auto"/>
      </w:divBdr>
    </w:div>
    <w:div w:id="1179195990">
      <w:bodyDiv w:val="1"/>
      <w:marLeft w:val="0"/>
      <w:marRight w:val="0"/>
      <w:marTop w:val="0"/>
      <w:marBottom w:val="0"/>
      <w:divBdr>
        <w:top w:val="none" w:sz="0" w:space="0" w:color="auto"/>
        <w:left w:val="none" w:sz="0" w:space="0" w:color="auto"/>
        <w:bottom w:val="none" w:sz="0" w:space="0" w:color="auto"/>
        <w:right w:val="none" w:sz="0" w:space="0" w:color="auto"/>
      </w:divBdr>
    </w:div>
    <w:div w:id="1179931811">
      <w:bodyDiv w:val="1"/>
      <w:marLeft w:val="0"/>
      <w:marRight w:val="0"/>
      <w:marTop w:val="0"/>
      <w:marBottom w:val="0"/>
      <w:divBdr>
        <w:top w:val="none" w:sz="0" w:space="0" w:color="auto"/>
        <w:left w:val="none" w:sz="0" w:space="0" w:color="auto"/>
        <w:bottom w:val="none" w:sz="0" w:space="0" w:color="auto"/>
        <w:right w:val="none" w:sz="0" w:space="0" w:color="auto"/>
      </w:divBdr>
    </w:div>
    <w:div w:id="1181578645">
      <w:bodyDiv w:val="1"/>
      <w:marLeft w:val="0"/>
      <w:marRight w:val="0"/>
      <w:marTop w:val="0"/>
      <w:marBottom w:val="0"/>
      <w:divBdr>
        <w:top w:val="none" w:sz="0" w:space="0" w:color="auto"/>
        <w:left w:val="none" w:sz="0" w:space="0" w:color="auto"/>
        <w:bottom w:val="none" w:sz="0" w:space="0" w:color="auto"/>
        <w:right w:val="none" w:sz="0" w:space="0" w:color="auto"/>
      </w:divBdr>
    </w:div>
    <w:div w:id="1193689451">
      <w:bodyDiv w:val="1"/>
      <w:marLeft w:val="0"/>
      <w:marRight w:val="0"/>
      <w:marTop w:val="0"/>
      <w:marBottom w:val="0"/>
      <w:divBdr>
        <w:top w:val="none" w:sz="0" w:space="0" w:color="auto"/>
        <w:left w:val="none" w:sz="0" w:space="0" w:color="auto"/>
        <w:bottom w:val="none" w:sz="0" w:space="0" w:color="auto"/>
        <w:right w:val="none" w:sz="0" w:space="0" w:color="auto"/>
      </w:divBdr>
    </w:div>
    <w:div w:id="1194423918">
      <w:bodyDiv w:val="1"/>
      <w:marLeft w:val="0"/>
      <w:marRight w:val="0"/>
      <w:marTop w:val="0"/>
      <w:marBottom w:val="0"/>
      <w:divBdr>
        <w:top w:val="none" w:sz="0" w:space="0" w:color="auto"/>
        <w:left w:val="none" w:sz="0" w:space="0" w:color="auto"/>
        <w:bottom w:val="none" w:sz="0" w:space="0" w:color="auto"/>
        <w:right w:val="none" w:sz="0" w:space="0" w:color="auto"/>
      </w:divBdr>
    </w:div>
    <w:div w:id="1224873496">
      <w:bodyDiv w:val="1"/>
      <w:marLeft w:val="0"/>
      <w:marRight w:val="0"/>
      <w:marTop w:val="0"/>
      <w:marBottom w:val="0"/>
      <w:divBdr>
        <w:top w:val="none" w:sz="0" w:space="0" w:color="auto"/>
        <w:left w:val="none" w:sz="0" w:space="0" w:color="auto"/>
        <w:bottom w:val="none" w:sz="0" w:space="0" w:color="auto"/>
        <w:right w:val="none" w:sz="0" w:space="0" w:color="auto"/>
      </w:divBdr>
    </w:div>
    <w:div w:id="1226143110">
      <w:bodyDiv w:val="1"/>
      <w:marLeft w:val="0"/>
      <w:marRight w:val="0"/>
      <w:marTop w:val="0"/>
      <w:marBottom w:val="0"/>
      <w:divBdr>
        <w:top w:val="none" w:sz="0" w:space="0" w:color="auto"/>
        <w:left w:val="none" w:sz="0" w:space="0" w:color="auto"/>
        <w:bottom w:val="none" w:sz="0" w:space="0" w:color="auto"/>
        <w:right w:val="none" w:sz="0" w:space="0" w:color="auto"/>
      </w:divBdr>
    </w:div>
    <w:div w:id="1228223625">
      <w:bodyDiv w:val="1"/>
      <w:marLeft w:val="0"/>
      <w:marRight w:val="0"/>
      <w:marTop w:val="0"/>
      <w:marBottom w:val="0"/>
      <w:divBdr>
        <w:top w:val="none" w:sz="0" w:space="0" w:color="auto"/>
        <w:left w:val="none" w:sz="0" w:space="0" w:color="auto"/>
        <w:bottom w:val="none" w:sz="0" w:space="0" w:color="auto"/>
        <w:right w:val="none" w:sz="0" w:space="0" w:color="auto"/>
      </w:divBdr>
    </w:div>
    <w:div w:id="1228764625">
      <w:bodyDiv w:val="1"/>
      <w:marLeft w:val="0"/>
      <w:marRight w:val="0"/>
      <w:marTop w:val="0"/>
      <w:marBottom w:val="0"/>
      <w:divBdr>
        <w:top w:val="none" w:sz="0" w:space="0" w:color="auto"/>
        <w:left w:val="none" w:sz="0" w:space="0" w:color="auto"/>
        <w:bottom w:val="none" w:sz="0" w:space="0" w:color="auto"/>
        <w:right w:val="none" w:sz="0" w:space="0" w:color="auto"/>
      </w:divBdr>
    </w:div>
    <w:div w:id="1233152020">
      <w:bodyDiv w:val="1"/>
      <w:marLeft w:val="0"/>
      <w:marRight w:val="0"/>
      <w:marTop w:val="0"/>
      <w:marBottom w:val="0"/>
      <w:divBdr>
        <w:top w:val="none" w:sz="0" w:space="0" w:color="auto"/>
        <w:left w:val="none" w:sz="0" w:space="0" w:color="auto"/>
        <w:bottom w:val="none" w:sz="0" w:space="0" w:color="auto"/>
        <w:right w:val="none" w:sz="0" w:space="0" w:color="auto"/>
      </w:divBdr>
    </w:div>
    <w:div w:id="1244223108">
      <w:bodyDiv w:val="1"/>
      <w:marLeft w:val="0"/>
      <w:marRight w:val="0"/>
      <w:marTop w:val="0"/>
      <w:marBottom w:val="0"/>
      <w:divBdr>
        <w:top w:val="none" w:sz="0" w:space="0" w:color="auto"/>
        <w:left w:val="none" w:sz="0" w:space="0" w:color="auto"/>
        <w:bottom w:val="none" w:sz="0" w:space="0" w:color="auto"/>
        <w:right w:val="none" w:sz="0" w:space="0" w:color="auto"/>
      </w:divBdr>
    </w:div>
    <w:div w:id="1246307492">
      <w:bodyDiv w:val="1"/>
      <w:marLeft w:val="0"/>
      <w:marRight w:val="0"/>
      <w:marTop w:val="0"/>
      <w:marBottom w:val="0"/>
      <w:divBdr>
        <w:top w:val="none" w:sz="0" w:space="0" w:color="auto"/>
        <w:left w:val="none" w:sz="0" w:space="0" w:color="auto"/>
        <w:bottom w:val="none" w:sz="0" w:space="0" w:color="auto"/>
        <w:right w:val="none" w:sz="0" w:space="0" w:color="auto"/>
      </w:divBdr>
    </w:div>
    <w:div w:id="1250195172">
      <w:bodyDiv w:val="1"/>
      <w:marLeft w:val="0"/>
      <w:marRight w:val="0"/>
      <w:marTop w:val="0"/>
      <w:marBottom w:val="0"/>
      <w:divBdr>
        <w:top w:val="none" w:sz="0" w:space="0" w:color="auto"/>
        <w:left w:val="none" w:sz="0" w:space="0" w:color="auto"/>
        <w:bottom w:val="none" w:sz="0" w:space="0" w:color="auto"/>
        <w:right w:val="none" w:sz="0" w:space="0" w:color="auto"/>
      </w:divBdr>
    </w:div>
    <w:div w:id="1259875736">
      <w:bodyDiv w:val="1"/>
      <w:marLeft w:val="0"/>
      <w:marRight w:val="0"/>
      <w:marTop w:val="0"/>
      <w:marBottom w:val="0"/>
      <w:divBdr>
        <w:top w:val="none" w:sz="0" w:space="0" w:color="auto"/>
        <w:left w:val="none" w:sz="0" w:space="0" w:color="auto"/>
        <w:bottom w:val="none" w:sz="0" w:space="0" w:color="auto"/>
        <w:right w:val="none" w:sz="0" w:space="0" w:color="auto"/>
      </w:divBdr>
    </w:div>
    <w:div w:id="1276520858">
      <w:bodyDiv w:val="1"/>
      <w:marLeft w:val="0"/>
      <w:marRight w:val="0"/>
      <w:marTop w:val="0"/>
      <w:marBottom w:val="0"/>
      <w:divBdr>
        <w:top w:val="none" w:sz="0" w:space="0" w:color="auto"/>
        <w:left w:val="none" w:sz="0" w:space="0" w:color="auto"/>
        <w:bottom w:val="none" w:sz="0" w:space="0" w:color="auto"/>
        <w:right w:val="none" w:sz="0" w:space="0" w:color="auto"/>
      </w:divBdr>
    </w:div>
    <w:div w:id="1281886123">
      <w:bodyDiv w:val="1"/>
      <w:marLeft w:val="0"/>
      <w:marRight w:val="0"/>
      <w:marTop w:val="0"/>
      <w:marBottom w:val="0"/>
      <w:divBdr>
        <w:top w:val="none" w:sz="0" w:space="0" w:color="auto"/>
        <w:left w:val="none" w:sz="0" w:space="0" w:color="auto"/>
        <w:bottom w:val="none" w:sz="0" w:space="0" w:color="auto"/>
        <w:right w:val="none" w:sz="0" w:space="0" w:color="auto"/>
      </w:divBdr>
    </w:div>
    <w:div w:id="1282148227">
      <w:bodyDiv w:val="1"/>
      <w:marLeft w:val="0"/>
      <w:marRight w:val="0"/>
      <w:marTop w:val="0"/>
      <w:marBottom w:val="0"/>
      <w:divBdr>
        <w:top w:val="none" w:sz="0" w:space="0" w:color="auto"/>
        <w:left w:val="none" w:sz="0" w:space="0" w:color="auto"/>
        <w:bottom w:val="none" w:sz="0" w:space="0" w:color="auto"/>
        <w:right w:val="none" w:sz="0" w:space="0" w:color="auto"/>
      </w:divBdr>
    </w:div>
    <w:div w:id="1286541903">
      <w:bodyDiv w:val="1"/>
      <w:marLeft w:val="0"/>
      <w:marRight w:val="0"/>
      <w:marTop w:val="0"/>
      <w:marBottom w:val="0"/>
      <w:divBdr>
        <w:top w:val="none" w:sz="0" w:space="0" w:color="auto"/>
        <w:left w:val="none" w:sz="0" w:space="0" w:color="auto"/>
        <w:bottom w:val="none" w:sz="0" w:space="0" w:color="auto"/>
        <w:right w:val="none" w:sz="0" w:space="0" w:color="auto"/>
      </w:divBdr>
    </w:div>
    <w:div w:id="1288700241">
      <w:bodyDiv w:val="1"/>
      <w:marLeft w:val="0"/>
      <w:marRight w:val="0"/>
      <w:marTop w:val="0"/>
      <w:marBottom w:val="0"/>
      <w:divBdr>
        <w:top w:val="none" w:sz="0" w:space="0" w:color="auto"/>
        <w:left w:val="none" w:sz="0" w:space="0" w:color="auto"/>
        <w:bottom w:val="none" w:sz="0" w:space="0" w:color="auto"/>
        <w:right w:val="none" w:sz="0" w:space="0" w:color="auto"/>
      </w:divBdr>
    </w:div>
    <w:div w:id="1290670674">
      <w:bodyDiv w:val="1"/>
      <w:marLeft w:val="0"/>
      <w:marRight w:val="0"/>
      <w:marTop w:val="0"/>
      <w:marBottom w:val="0"/>
      <w:divBdr>
        <w:top w:val="none" w:sz="0" w:space="0" w:color="auto"/>
        <w:left w:val="none" w:sz="0" w:space="0" w:color="auto"/>
        <w:bottom w:val="none" w:sz="0" w:space="0" w:color="auto"/>
        <w:right w:val="none" w:sz="0" w:space="0" w:color="auto"/>
      </w:divBdr>
    </w:div>
    <w:div w:id="1292205374">
      <w:bodyDiv w:val="1"/>
      <w:marLeft w:val="0"/>
      <w:marRight w:val="0"/>
      <w:marTop w:val="0"/>
      <w:marBottom w:val="0"/>
      <w:divBdr>
        <w:top w:val="none" w:sz="0" w:space="0" w:color="auto"/>
        <w:left w:val="none" w:sz="0" w:space="0" w:color="auto"/>
        <w:bottom w:val="none" w:sz="0" w:space="0" w:color="auto"/>
        <w:right w:val="none" w:sz="0" w:space="0" w:color="auto"/>
      </w:divBdr>
    </w:div>
    <w:div w:id="1296987124">
      <w:bodyDiv w:val="1"/>
      <w:marLeft w:val="0"/>
      <w:marRight w:val="0"/>
      <w:marTop w:val="0"/>
      <w:marBottom w:val="0"/>
      <w:divBdr>
        <w:top w:val="none" w:sz="0" w:space="0" w:color="auto"/>
        <w:left w:val="none" w:sz="0" w:space="0" w:color="auto"/>
        <w:bottom w:val="none" w:sz="0" w:space="0" w:color="auto"/>
        <w:right w:val="none" w:sz="0" w:space="0" w:color="auto"/>
      </w:divBdr>
    </w:div>
    <w:div w:id="1302347136">
      <w:bodyDiv w:val="1"/>
      <w:marLeft w:val="0"/>
      <w:marRight w:val="0"/>
      <w:marTop w:val="0"/>
      <w:marBottom w:val="0"/>
      <w:divBdr>
        <w:top w:val="none" w:sz="0" w:space="0" w:color="auto"/>
        <w:left w:val="none" w:sz="0" w:space="0" w:color="auto"/>
        <w:bottom w:val="none" w:sz="0" w:space="0" w:color="auto"/>
        <w:right w:val="none" w:sz="0" w:space="0" w:color="auto"/>
      </w:divBdr>
    </w:div>
    <w:div w:id="1308123828">
      <w:bodyDiv w:val="1"/>
      <w:marLeft w:val="0"/>
      <w:marRight w:val="0"/>
      <w:marTop w:val="0"/>
      <w:marBottom w:val="0"/>
      <w:divBdr>
        <w:top w:val="none" w:sz="0" w:space="0" w:color="auto"/>
        <w:left w:val="none" w:sz="0" w:space="0" w:color="auto"/>
        <w:bottom w:val="none" w:sz="0" w:space="0" w:color="auto"/>
        <w:right w:val="none" w:sz="0" w:space="0" w:color="auto"/>
      </w:divBdr>
    </w:div>
    <w:div w:id="1317732377">
      <w:bodyDiv w:val="1"/>
      <w:marLeft w:val="0"/>
      <w:marRight w:val="0"/>
      <w:marTop w:val="0"/>
      <w:marBottom w:val="0"/>
      <w:divBdr>
        <w:top w:val="none" w:sz="0" w:space="0" w:color="auto"/>
        <w:left w:val="none" w:sz="0" w:space="0" w:color="auto"/>
        <w:bottom w:val="none" w:sz="0" w:space="0" w:color="auto"/>
        <w:right w:val="none" w:sz="0" w:space="0" w:color="auto"/>
      </w:divBdr>
    </w:div>
    <w:div w:id="1318027010">
      <w:bodyDiv w:val="1"/>
      <w:marLeft w:val="0"/>
      <w:marRight w:val="0"/>
      <w:marTop w:val="0"/>
      <w:marBottom w:val="0"/>
      <w:divBdr>
        <w:top w:val="none" w:sz="0" w:space="0" w:color="auto"/>
        <w:left w:val="none" w:sz="0" w:space="0" w:color="auto"/>
        <w:bottom w:val="none" w:sz="0" w:space="0" w:color="auto"/>
        <w:right w:val="none" w:sz="0" w:space="0" w:color="auto"/>
      </w:divBdr>
    </w:div>
    <w:div w:id="1319533353">
      <w:bodyDiv w:val="1"/>
      <w:marLeft w:val="0"/>
      <w:marRight w:val="0"/>
      <w:marTop w:val="0"/>
      <w:marBottom w:val="0"/>
      <w:divBdr>
        <w:top w:val="none" w:sz="0" w:space="0" w:color="auto"/>
        <w:left w:val="none" w:sz="0" w:space="0" w:color="auto"/>
        <w:bottom w:val="none" w:sz="0" w:space="0" w:color="auto"/>
        <w:right w:val="none" w:sz="0" w:space="0" w:color="auto"/>
      </w:divBdr>
    </w:div>
    <w:div w:id="1324504337">
      <w:bodyDiv w:val="1"/>
      <w:marLeft w:val="0"/>
      <w:marRight w:val="0"/>
      <w:marTop w:val="0"/>
      <w:marBottom w:val="0"/>
      <w:divBdr>
        <w:top w:val="none" w:sz="0" w:space="0" w:color="auto"/>
        <w:left w:val="none" w:sz="0" w:space="0" w:color="auto"/>
        <w:bottom w:val="none" w:sz="0" w:space="0" w:color="auto"/>
        <w:right w:val="none" w:sz="0" w:space="0" w:color="auto"/>
      </w:divBdr>
    </w:div>
    <w:div w:id="1325817596">
      <w:bodyDiv w:val="1"/>
      <w:marLeft w:val="0"/>
      <w:marRight w:val="0"/>
      <w:marTop w:val="0"/>
      <w:marBottom w:val="0"/>
      <w:divBdr>
        <w:top w:val="none" w:sz="0" w:space="0" w:color="auto"/>
        <w:left w:val="none" w:sz="0" w:space="0" w:color="auto"/>
        <w:bottom w:val="none" w:sz="0" w:space="0" w:color="auto"/>
        <w:right w:val="none" w:sz="0" w:space="0" w:color="auto"/>
      </w:divBdr>
    </w:div>
    <w:div w:id="1333265351">
      <w:bodyDiv w:val="1"/>
      <w:marLeft w:val="0"/>
      <w:marRight w:val="0"/>
      <w:marTop w:val="0"/>
      <w:marBottom w:val="0"/>
      <w:divBdr>
        <w:top w:val="none" w:sz="0" w:space="0" w:color="auto"/>
        <w:left w:val="none" w:sz="0" w:space="0" w:color="auto"/>
        <w:bottom w:val="none" w:sz="0" w:space="0" w:color="auto"/>
        <w:right w:val="none" w:sz="0" w:space="0" w:color="auto"/>
      </w:divBdr>
    </w:div>
    <w:div w:id="1337538572">
      <w:bodyDiv w:val="1"/>
      <w:marLeft w:val="0"/>
      <w:marRight w:val="0"/>
      <w:marTop w:val="0"/>
      <w:marBottom w:val="0"/>
      <w:divBdr>
        <w:top w:val="none" w:sz="0" w:space="0" w:color="auto"/>
        <w:left w:val="none" w:sz="0" w:space="0" w:color="auto"/>
        <w:bottom w:val="none" w:sz="0" w:space="0" w:color="auto"/>
        <w:right w:val="none" w:sz="0" w:space="0" w:color="auto"/>
      </w:divBdr>
    </w:div>
    <w:div w:id="1348142810">
      <w:bodyDiv w:val="1"/>
      <w:marLeft w:val="0"/>
      <w:marRight w:val="0"/>
      <w:marTop w:val="0"/>
      <w:marBottom w:val="0"/>
      <w:divBdr>
        <w:top w:val="none" w:sz="0" w:space="0" w:color="auto"/>
        <w:left w:val="none" w:sz="0" w:space="0" w:color="auto"/>
        <w:bottom w:val="none" w:sz="0" w:space="0" w:color="auto"/>
        <w:right w:val="none" w:sz="0" w:space="0" w:color="auto"/>
      </w:divBdr>
    </w:div>
    <w:div w:id="1348482828">
      <w:bodyDiv w:val="1"/>
      <w:marLeft w:val="0"/>
      <w:marRight w:val="0"/>
      <w:marTop w:val="0"/>
      <w:marBottom w:val="0"/>
      <w:divBdr>
        <w:top w:val="none" w:sz="0" w:space="0" w:color="auto"/>
        <w:left w:val="none" w:sz="0" w:space="0" w:color="auto"/>
        <w:bottom w:val="none" w:sz="0" w:space="0" w:color="auto"/>
        <w:right w:val="none" w:sz="0" w:space="0" w:color="auto"/>
      </w:divBdr>
    </w:div>
    <w:div w:id="1349407049">
      <w:bodyDiv w:val="1"/>
      <w:marLeft w:val="0"/>
      <w:marRight w:val="0"/>
      <w:marTop w:val="0"/>
      <w:marBottom w:val="0"/>
      <w:divBdr>
        <w:top w:val="none" w:sz="0" w:space="0" w:color="auto"/>
        <w:left w:val="none" w:sz="0" w:space="0" w:color="auto"/>
        <w:bottom w:val="none" w:sz="0" w:space="0" w:color="auto"/>
        <w:right w:val="none" w:sz="0" w:space="0" w:color="auto"/>
      </w:divBdr>
    </w:div>
    <w:div w:id="1350452178">
      <w:bodyDiv w:val="1"/>
      <w:marLeft w:val="0"/>
      <w:marRight w:val="0"/>
      <w:marTop w:val="0"/>
      <w:marBottom w:val="0"/>
      <w:divBdr>
        <w:top w:val="none" w:sz="0" w:space="0" w:color="auto"/>
        <w:left w:val="none" w:sz="0" w:space="0" w:color="auto"/>
        <w:bottom w:val="none" w:sz="0" w:space="0" w:color="auto"/>
        <w:right w:val="none" w:sz="0" w:space="0" w:color="auto"/>
      </w:divBdr>
    </w:div>
    <w:div w:id="1353413808">
      <w:bodyDiv w:val="1"/>
      <w:marLeft w:val="0"/>
      <w:marRight w:val="0"/>
      <w:marTop w:val="0"/>
      <w:marBottom w:val="0"/>
      <w:divBdr>
        <w:top w:val="none" w:sz="0" w:space="0" w:color="auto"/>
        <w:left w:val="none" w:sz="0" w:space="0" w:color="auto"/>
        <w:bottom w:val="none" w:sz="0" w:space="0" w:color="auto"/>
        <w:right w:val="none" w:sz="0" w:space="0" w:color="auto"/>
      </w:divBdr>
    </w:div>
    <w:div w:id="1355153999">
      <w:bodyDiv w:val="1"/>
      <w:marLeft w:val="0"/>
      <w:marRight w:val="0"/>
      <w:marTop w:val="0"/>
      <w:marBottom w:val="0"/>
      <w:divBdr>
        <w:top w:val="none" w:sz="0" w:space="0" w:color="auto"/>
        <w:left w:val="none" w:sz="0" w:space="0" w:color="auto"/>
        <w:bottom w:val="none" w:sz="0" w:space="0" w:color="auto"/>
        <w:right w:val="none" w:sz="0" w:space="0" w:color="auto"/>
      </w:divBdr>
    </w:div>
    <w:div w:id="1365248887">
      <w:bodyDiv w:val="1"/>
      <w:marLeft w:val="0"/>
      <w:marRight w:val="0"/>
      <w:marTop w:val="0"/>
      <w:marBottom w:val="0"/>
      <w:divBdr>
        <w:top w:val="none" w:sz="0" w:space="0" w:color="auto"/>
        <w:left w:val="none" w:sz="0" w:space="0" w:color="auto"/>
        <w:bottom w:val="none" w:sz="0" w:space="0" w:color="auto"/>
        <w:right w:val="none" w:sz="0" w:space="0" w:color="auto"/>
      </w:divBdr>
    </w:div>
    <w:div w:id="1367749951">
      <w:bodyDiv w:val="1"/>
      <w:marLeft w:val="0"/>
      <w:marRight w:val="0"/>
      <w:marTop w:val="0"/>
      <w:marBottom w:val="0"/>
      <w:divBdr>
        <w:top w:val="none" w:sz="0" w:space="0" w:color="auto"/>
        <w:left w:val="none" w:sz="0" w:space="0" w:color="auto"/>
        <w:bottom w:val="none" w:sz="0" w:space="0" w:color="auto"/>
        <w:right w:val="none" w:sz="0" w:space="0" w:color="auto"/>
      </w:divBdr>
    </w:div>
    <w:div w:id="1371806027">
      <w:bodyDiv w:val="1"/>
      <w:marLeft w:val="0"/>
      <w:marRight w:val="0"/>
      <w:marTop w:val="0"/>
      <w:marBottom w:val="0"/>
      <w:divBdr>
        <w:top w:val="none" w:sz="0" w:space="0" w:color="auto"/>
        <w:left w:val="none" w:sz="0" w:space="0" w:color="auto"/>
        <w:bottom w:val="none" w:sz="0" w:space="0" w:color="auto"/>
        <w:right w:val="none" w:sz="0" w:space="0" w:color="auto"/>
      </w:divBdr>
    </w:div>
    <w:div w:id="1382629331">
      <w:bodyDiv w:val="1"/>
      <w:marLeft w:val="0"/>
      <w:marRight w:val="0"/>
      <w:marTop w:val="0"/>
      <w:marBottom w:val="0"/>
      <w:divBdr>
        <w:top w:val="none" w:sz="0" w:space="0" w:color="auto"/>
        <w:left w:val="none" w:sz="0" w:space="0" w:color="auto"/>
        <w:bottom w:val="none" w:sz="0" w:space="0" w:color="auto"/>
        <w:right w:val="none" w:sz="0" w:space="0" w:color="auto"/>
      </w:divBdr>
    </w:div>
    <w:div w:id="1384409474">
      <w:bodyDiv w:val="1"/>
      <w:marLeft w:val="0"/>
      <w:marRight w:val="0"/>
      <w:marTop w:val="0"/>
      <w:marBottom w:val="0"/>
      <w:divBdr>
        <w:top w:val="none" w:sz="0" w:space="0" w:color="auto"/>
        <w:left w:val="none" w:sz="0" w:space="0" w:color="auto"/>
        <w:bottom w:val="none" w:sz="0" w:space="0" w:color="auto"/>
        <w:right w:val="none" w:sz="0" w:space="0" w:color="auto"/>
      </w:divBdr>
    </w:div>
    <w:div w:id="1384522073">
      <w:bodyDiv w:val="1"/>
      <w:marLeft w:val="0"/>
      <w:marRight w:val="0"/>
      <w:marTop w:val="0"/>
      <w:marBottom w:val="0"/>
      <w:divBdr>
        <w:top w:val="none" w:sz="0" w:space="0" w:color="auto"/>
        <w:left w:val="none" w:sz="0" w:space="0" w:color="auto"/>
        <w:bottom w:val="none" w:sz="0" w:space="0" w:color="auto"/>
        <w:right w:val="none" w:sz="0" w:space="0" w:color="auto"/>
      </w:divBdr>
    </w:div>
    <w:div w:id="1387804181">
      <w:bodyDiv w:val="1"/>
      <w:marLeft w:val="0"/>
      <w:marRight w:val="0"/>
      <w:marTop w:val="0"/>
      <w:marBottom w:val="0"/>
      <w:divBdr>
        <w:top w:val="none" w:sz="0" w:space="0" w:color="auto"/>
        <w:left w:val="none" w:sz="0" w:space="0" w:color="auto"/>
        <w:bottom w:val="none" w:sz="0" w:space="0" w:color="auto"/>
        <w:right w:val="none" w:sz="0" w:space="0" w:color="auto"/>
      </w:divBdr>
    </w:div>
    <w:div w:id="1395003581">
      <w:bodyDiv w:val="1"/>
      <w:marLeft w:val="0"/>
      <w:marRight w:val="0"/>
      <w:marTop w:val="0"/>
      <w:marBottom w:val="0"/>
      <w:divBdr>
        <w:top w:val="none" w:sz="0" w:space="0" w:color="auto"/>
        <w:left w:val="none" w:sz="0" w:space="0" w:color="auto"/>
        <w:bottom w:val="none" w:sz="0" w:space="0" w:color="auto"/>
        <w:right w:val="none" w:sz="0" w:space="0" w:color="auto"/>
      </w:divBdr>
    </w:div>
    <w:div w:id="1397162282">
      <w:bodyDiv w:val="1"/>
      <w:marLeft w:val="0"/>
      <w:marRight w:val="0"/>
      <w:marTop w:val="0"/>
      <w:marBottom w:val="0"/>
      <w:divBdr>
        <w:top w:val="none" w:sz="0" w:space="0" w:color="auto"/>
        <w:left w:val="none" w:sz="0" w:space="0" w:color="auto"/>
        <w:bottom w:val="none" w:sz="0" w:space="0" w:color="auto"/>
        <w:right w:val="none" w:sz="0" w:space="0" w:color="auto"/>
      </w:divBdr>
    </w:div>
    <w:div w:id="1399747039">
      <w:bodyDiv w:val="1"/>
      <w:marLeft w:val="0"/>
      <w:marRight w:val="0"/>
      <w:marTop w:val="0"/>
      <w:marBottom w:val="0"/>
      <w:divBdr>
        <w:top w:val="none" w:sz="0" w:space="0" w:color="auto"/>
        <w:left w:val="none" w:sz="0" w:space="0" w:color="auto"/>
        <w:bottom w:val="none" w:sz="0" w:space="0" w:color="auto"/>
        <w:right w:val="none" w:sz="0" w:space="0" w:color="auto"/>
      </w:divBdr>
    </w:div>
    <w:div w:id="1400590300">
      <w:bodyDiv w:val="1"/>
      <w:marLeft w:val="0"/>
      <w:marRight w:val="0"/>
      <w:marTop w:val="0"/>
      <w:marBottom w:val="0"/>
      <w:divBdr>
        <w:top w:val="none" w:sz="0" w:space="0" w:color="auto"/>
        <w:left w:val="none" w:sz="0" w:space="0" w:color="auto"/>
        <w:bottom w:val="none" w:sz="0" w:space="0" w:color="auto"/>
        <w:right w:val="none" w:sz="0" w:space="0" w:color="auto"/>
      </w:divBdr>
    </w:div>
    <w:div w:id="1404180345">
      <w:bodyDiv w:val="1"/>
      <w:marLeft w:val="0"/>
      <w:marRight w:val="0"/>
      <w:marTop w:val="0"/>
      <w:marBottom w:val="0"/>
      <w:divBdr>
        <w:top w:val="none" w:sz="0" w:space="0" w:color="auto"/>
        <w:left w:val="none" w:sz="0" w:space="0" w:color="auto"/>
        <w:bottom w:val="none" w:sz="0" w:space="0" w:color="auto"/>
        <w:right w:val="none" w:sz="0" w:space="0" w:color="auto"/>
      </w:divBdr>
    </w:div>
    <w:div w:id="1405296037">
      <w:bodyDiv w:val="1"/>
      <w:marLeft w:val="0"/>
      <w:marRight w:val="0"/>
      <w:marTop w:val="0"/>
      <w:marBottom w:val="0"/>
      <w:divBdr>
        <w:top w:val="none" w:sz="0" w:space="0" w:color="auto"/>
        <w:left w:val="none" w:sz="0" w:space="0" w:color="auto"/>
        <w:bottom w:val="none" w:sz="0" w:space="0" w:color="auto"/>
        <w:right w:val="none" w:sz="0" w:space="0" w:color="auto"/>
      </w:divBdr>
    </w:div>
    <w:div w:id="1408071851">
      <w:bodyDiv w:val="1"/>
      <w:marLeft w:val="0"/>
      <w:marRight w:val="0"/>
      <w:marTop w:val="0"/>
      <w:marBottom w:val="0"/>
      <w:divBdr>
        <w:top w:val="none" w:sz="0" w:space="0" w:color="auto"/>
        <w:left w:val="none" w:sz="0" w:space="0" w:color="auto"/>
        <w:bottom w:val="none" w:sz="0" w:space="0" w:color="auto"/>
        <w:right w:val="none" w:sz="0" w:space="0" w:color="auto"/>
      </w:divBdr>
    </w:div>
    <w:div w:id="1408109603">
      <w:bodyDiv w:val="1"/>
      <w:marLeft w:val="0"/>
      <w:marRight w:val="0"/>
      <w:marTop w:val="0"/>
      <w:marBottom w:val="0"/>
      <w:divBdr>
        <w:top w:val="none" w:sz="0" w:space="0" w:color="auto"/>
        <w:left w:val="none" w:sz="0" w:space="0" w:color="auto"/>
        <w:bottom w:val="none" w:sz="0" w:space="0" w:color="auto"/>
        <w:right w:val="none" w:sz="0" w:space="0" w:color="auto"/>
      </w:divBdr>
    </w:div>
    <w:div w:id="1413769947">
      <w:bodyDiv w:val="1"/>
      <w:marLeft w:val="0"/>
      <w:marRight w:val="0"/>
      <w:marTop w:val="0"/>
      <w:marBottom w:val="0"/>
      <w:divBdr>
        <w:top w:val="none" w:sz="0" w:space="0" w:color="auto"/>
        <w:left w:val="none" w:sz="0" w:space="0" w:color="auto"/>
        <w:bottom w:val="none" w:sz="0" w:space="0" w:color="auto"/>
        <w:right w:val="none" w:sz="0" w:space="0" w:color="auto"/>
      </w:divBdr>
    </w:div>
    <w:div w:id="1418019845">
      <w:bodyDiv w:val="1"/>
      <w:marLeft w:val="0"/>
      <w:marRight w:val="0"/>
      <w:marTop w:val="0"/>
      <w:marBottom w:val="0"/>
      <w:divBdr>
        <w:top w:val="none" w:sz="0" w:space="0" w:color="auto"/>
        <w:left w:val="none" w:sz="0" w:space="0" w:color="auto"/>
        <w:bottom w:val="none" w:sz="0" w:space="0" w:color="auto"/>
        <w:right w:val="none" w:sz="0" w:space="0" w:color="auto"/>
      </w:divBdr>
    </w:div>
    <w:div w:id="1426144461">
      <w:bodyDiv w:val="1"/>
      <w:marLeft w:val="0"/>
      <w:marRight w:val="0"/>
      <w:marTop w:val="0"/>
      <w:marBottom w:val="0"/>
      <w:divBdr>
        <w:top w:val="none" w:sz="0" w:space="0" w:color="auto"/>
        <w:left w:val="none" w:sz="0" w:space="0" w:color="auto"/>
        <w:bottom w:val="none" w:sz="0" w:space="0" w:color="auto"/>
        <w:right w:val="none" w:sz="0" w:space="0" w:color="auto"/>
      </w:divBdr>
    </w:div>
    <w:div w:id="1427112124">
      <w:bodyDiv w:val="1"/>
      <w:marLeft w:val="0"/>
      <w:marRight w:val="0"/>
      <w:marTop w:val="0"/>
      <w:marBottom w:val="0"/>
      <w:divBdr>
        <w:top w:val="none" w:sz="0" w:space="0" w:color="auto"/>
        <w:left w:val="none" w:sz="0" w:space="0" w:color="auto"/>
        <w:bottom w:val="none" w:sz="0" w:space="0" w:color="auto"/>
        <w:right w:val="none" w:sz="0" w:space="0" w:color="auto"/>
      </w:divBdr>
    </w:div>
    <w:div w:id="1427845263">
      <w:bodyDiv w:val="1"/>
      <w:marLeft w:val="0"/>
      <w:marRight w:val="0"/>
      <w:marTop w:val="0"/>
      <w:marBottom w:val="0"/>
      <w:divBdr>
        <w:top w:val="none" w:sz="0" w:space="0" w:color="auto"/>
        <w:left w:val="none" w:sz="0" w:space="0" w:color="auto"/>
        <w:bottom w:val="none" w:sz="0" w:space="0" w:color="auto"/>
        <w:right w:val="none" w:sz="0" w:space="0" w:color="auto"/>
      </w:divBdr>
    </w:div>
    <w:div w:id="1438058354">
      <w:bodyDiv w:val="1"/>
      <w:marLeft w:val="0"/>
      <w:marRight w:val="0"/>
      <w:marTop w:val="0"/>
      <w:marBottom w:val="0"/>
      <w:divBdr>
        <w:top w:val="none" w:sz="0" w:space="0" w:color="auto"/>
        <w:left w:val="none" w:sz="0" w:space="0" w:color="auto"/>
        <w:bottom w:val="none" w:sz="0" w:space="0" w:color="auto"/>
        <w:right w:val="none" w:sz="0" w:space="0" w:color="auto"/>
      </w:divBdr>
    </w:div>
    <w:div w:id="1441299253">
      <w:bodyDiv w:val="1"/>
      <w:marLeft w:val="0"/>
      <w:marRight w:val="0"/>
      <w:marTop w:val="0"/>
      <w:marBottom w:val="0"/>
      <w:divBdr>
        <w:top w:val="none" w:sz="0" w:space="0" w:color="auto"/>
        <w:left w:val="none" w:sz="0" w:space="0" w:color="auto"/>
        <w:bottom w:val="none" w:sz="0" w:space="0" w:color="auto"/>
        <w:right w:val="none" w:sz="0" w:space="0" w:color="auto"/>
      </w:divBdr>
    </w:div>
    <w:div w:id="1454330457">
      <w:bodyDiv w:val="1"/>
      <w:marLeft w:val="0"/>
      <w:marRight w:val="0"/>
      <w:marTop w:val="0"/>
      <w:marBottom w:val="0"/>
      <w:divBdr>
        <w:top w:val="none" w:sz="0" w:space="0" w:color="auto"/>
        <w:left w:val="none" w:sz="0" w:space="0" w:color="auto"/>
        <w:bottom w:val="none" w:sz="0" w:space="0" w:color="auto"/>
        <w:right w:val="none" w:sz="0" w:space="0" w:color="auto"/>
      </w:divBdr>
    </w:div>
    <w:div w:id="1456679610">
      <w:bodyDiv w:val="1"/>
      <w:marLeft w:val="0"/>
      <w:marRight w:val="0"/>
      <w:marTop w:val="0"/>
      <w:marBottom w:val="0"/>
      <w:divBdr>
        <w:top w:val="none" w:sz="0" w:space="0" w:color="auto"/>
        <w:left w:val="none" w:sz="0" w:space="0" w:color="auto"/>
        <w:bottom w:val="none" w:sz="0" w:space="0" w:color="auto"/>
        <w:right w:val="none" w:sz="0" w:space="0" w:color="auto"/>
      </w:divBdr>
    </w:div>
    <w:div w:id="1456949684">
      <w:bodyDiv w:val="1"/>
      <w:marLeft w:val="0"/>
      <w:marRight w:val="0"/>
      <w:marTop w:val="0"/>
      <w:marBottom w:val="0"/>
      <w:divBdr>
        <w:top w:val="none" w:sz="0" w:space="0" w:color="auto"/>
        <w:left w:val="none" w:sz="0" w:space="0" w:color="auto"/>
        <w:bottom w:val="none" w:sz="0" w:space="0" w:color="auto"/>
        <w:right w:val="none" w:sz="0" w:space="0" w:color="auto"/>
      </w:divBdr>
    </w:div>
    <w:div w:id="1464427188">
      <w:bodyDiv w:val="1"/>
      <w:marLeft w:val="0"/>
      <w:marRight w:val="0"/>
      <w:marTop w:val="0"/>
      <w:marBottom w:val="0"/>
      <w:divBdr>
        <w:top w:val="none" w:sz="0" w:space="0" w:color="auto"/>
        <w:left w:val="none" w:sz="0" w:space="0" w:color="auto"/>
        <w:bottom w:val="none" w:sz="0" w:space="0" w:color="auto"/>
        <w:right w:val="none" w:sz="0" w:space="0" w:color="auto"/>
      </w:divBdr>
    </w:div>
    <w:div w:id="1464467825">
      <w:bodyDiv w:val="1"/>
      <w:marLeft w:val="0"/>
      <w:marRight w:val="0"/>
      <w:marTop w:val="0"/>
      <w:marBottom w:val="0"/>
      <w:divBdr>
        <w:top w:val="none" w:sz="0" w:space="0" w:color="auto"/>
        <w:left w:val="none" w:sz="0" w:space="0" w:color="auto"/>
        <w:bottom w:val="none" w:sz="0" w:space="0" w:color="auto"/>
        <w:right w:val="none" w:sz="0" w:space="0" w:color="auto"/>
      </w:divBdr>
    </w:div>
    <w:div w:id="1467236650">
      <w:bodyDiv w:val="1"/>
      <w:marLeft w:val="0"/>
      <w:marRight w:val="0"/>
      <w:marTop w:val="0"/>
      <w:marBottom w:val="0"/>
      <w:divBdr>
        <w:top w:val="none" w:sz="0" w:space="0" w:color="auto"/>
        <w:left w:val="none" w:sz="0" w:space="0" w:color="auto"/>
        <w:bottom w:val="none" w:sz="0" w:space="0" w:color="auto"/>
        <w:right w:val="none" w:sz="0" w:space="0" w:color="auto"/>
      </w:divBdr>
    </w:div>
    <w:div w:id="1468235739">
      <w:bodyDiv w:val="1"/>
      <w:marLeft w:val="0"/>
      <w:marRight w:val="0"/>
      <w:marTop w:val="0"/>
      <w:marBottom w:val="0"/>
      <w:divBdr>
        <w:top w:val="none" w:sz="0" w:space="0" w:color="auto"/>
        <w:left w:val="none" w:sz="0" w:space="0" w:color="auto"/>
        <w:bottom w:val="none" w:sz="0" w:space="0" w:color="auto"/>
        <w:right w:val="none" w:sz="0" w:space="0" w:color="auto"/>
      </w:divBdr>
    </w:div>
    <w:div w:id="1472939220">
      <w:bodyDiv w:val="1"/>
      <w:marLeft w:val="0"/>
      <w:marRight w:val="0"/>
      <w:marTop w:val="0"/>
      <w:marBottom w:val="0"/>
      <w:divBdr>
        <w:top w:val="none" w:sz="0" w:space="0" w:color="auto"/>
        <w:left w:val="none" w:sz="0" w:space="0" w:color="auto"/>
        <w:bottom w:val="none" w:sz="0" w:space="0" w:color="auto"/>
        <w:right w:val="none" w:sz="0" w:space="0" w:color="auto"/>
      </w:divBdr>
    </w:div>
    <w:div w:id="1473019180">
      <w:bodyDiv w:val="1"/>
      <w:marLeft w:val="0"/>
      <w:marRight w:val="0"/>
      <w:marTop w:val="0"/>
      <w:marBottom w:val="0"/>
      <w:divBdr>
        <w:top w:val="none" w:sz="0" w:space="0" w:color="auto"/>
        <w:left w:val="none" w:sz="0" w:space="0" w:color="auto"/>
        <w:bottom w:val="none" w:sz="0" w:space="0" w:color="auto"/>
        <w:right w:val="none" w:sz="0" w:space="0" w:color="auto"/>
      </w:divBdr>
    </w:div>
    <w:div w:id="1473061469">
      <w:bodyDiv w:val="1"/>
      <w:marLeft w:val="0"/>
      <w:marRight w:val="0"/>
      <w:marTop w:val="0"/>
      <w:marBottom w:val="0"/>
      <w:divBdr>
        <w:top w:val="none" w:sz="0" w:space="0" w:color="auto"/>
        <w:left w:val="none" w:sz="0" w:space="0" w:color="auto"/>
        <w:bottom w:val="none" w:sz="0" w:space="0" w:color="auto"/>
        <w:right w:val="none" w:sz="0" w:space="0" w:color="auto"/>
      </w:divBdr>
    </w:div>
    <w:div w:id="1480072082">
      <w:bodyDiv w:val="1"/>
      <w:marLeft w:val="0"/>
      <w:marRight w:val="0"/>
      <w:marTop w:val="0"/>
      <w:marBottom w:val="0"/>
      <w:divBdr>
        <w:top w:val="none" w:sz="0" w:space="0" w:color="auto"/>
        <w:left w:val="none" w:sz="0" w:space="0" w:color="auto"/>
        <w:bottom w:val="none" w:sz="0" w:space="0" w:color="auto"/>
        <w:right w:val="none" w:sz="0" w:space="0" w:color="auto"/>
      </w:divBdr>
    </w:div>
    <w:div w:id="1483428526">
      <w:bodyDiv w:val="1"/>
      <w:marLeft w:val="0"/>
      <w:marRight w:val="0"/>
      <w:marTop w:val="0"/>
      <w:marBottom w:val="0"/>
      <w:divBdr>
        <w:top w:val="none" w:sz="0" w:space="0" w:color="auto"/>
        <w:left w:val="none" w:sz="0" w:space="0" w:color="auto"/>
        <w:bottom w:val="none" w:sz="0" w:space="0" w:color="auto"/>
        <w:right w:val="none" w:sz="0" w:space="0" w:color="auto"/>
      </w:divBdr>
    </w:div>
    <w:div w:id="1496258807">
      <w:bodyDiv w:val="1"/>
      <w:marLeft w:val="0"/>
      <w:marRight w:val="0"/>
      <w:marTop w:val="0"/>
      <w:marBottom w:val="0"/>
      <w:divBdr>
        <w:top w:val="none" w:sz="0" w:space="0" w:color="auto"/>
        <w:left w:val="none" w:sz="0" w:space="0" w:color="auto"/>
        <w:bottom w:val="none" w:sz="0" w:space="0" w:color="auto"/>
        <w:right w:val="none" w:sz="0" w:space="0" w:color="auto"/>
      </w:divBdr>
    </w:div>
    <w:div w:id="1506020411">
      <w:bodyDiv w:val="1"/>
      <w:marLeft w:val="0"/>
      <w:marRight w:val="0"/>
      <w:marTop w:val="0"/>
      <w:marBottom w:val="0"/>
      <w:divBdr>
        <w:top w:val="none" w:sz="0" w:space="0" w:color="auto"/>
        <w:left w:val="none" w:sz="0" w:space="0" w:color="auto"/>
        <w:bottom w:val="none" w:sz="0" w:space="0" w:color="auto"/>
        <w:right w:val="none" w:sz="0" w:space="0" w:color="auto"/>
      </w:divBdr>
    </w:div>
    <w:div w:id="1508325537">
      <w:bodyDiv w:val="1"/>
      <w:marLeft w:val="0"/>
      <w:marRight w:val="0"/>
      <w:marTop w:val="0"/>
      <w:marBottom w:val="0"/>
      <w:divBdr>
        <w:top w:val="none" w:sz="0" w:space="0" w:color="auto"/>
        <w:left w:val="none" w:sz="0" w:space="0" w:color="auto"/>
        <w:bottom w:val="none" w:sz="0" w:space="0" w:color="auto"/>
        <w:right w:val="none" w:sz="0" w:space="0" w:color="auto"/>
      </w:divBdr>
    </w:div>
    <w:div w:id="1510221197">
      <w:bodyDiv w:val="1"/>
      <w:marLeft w:val="0"/>
      <w:marRight w:val="0"/>
      <w:marTop w:val="0"/>
      <w:marBottom w:val="0"/>
      <w:divBdr>
        <w:top w:val="none" w:sz="0" w:space="0" w:color="auto"/>
        <w:left w:val="none" w:sz="0" w:space="0" w:color="auto"/>
        <w:bottom w:val="none" w:sz="0" w:space="0" w:color="auto"/>
        <w:right w:val="none" w:sz="0" w:space="0" w:color="auto"/>
      </w:divBdr>
    </w:div>
    <w:div w:id="1512722555">
      <w:bodyDiv w:val="1"/>
      <w:marLeft w:val="0"/>
      <w:marRight w:val="0"/>
      <w:marTop w:val="0"/>
      <w:marBottom w:val="0"/>
      <w:divBdr>
        <w:top w:val="none" w:sz="0" w:space="0" w:color="auto"/>
        <w:left w:val="none" w:sz="0" w:space="0" w:color="auto"/>
        <w:bottom w:val="none" w:sz="0" w:space="0" w:color="auto"/>
        <w:right w:val="none" w:sz="0" w:space="0" w:color="auto"/>
      </w:divBdr>
    </w:div>
    <w:div w:id="1513032074">
      <w:bodyDiv w:val="1"/>
      <w:marLeft w:val="0"/>
      <w:marRight w:val="0"/>
      <w:marTop w:val="0"/>
      <w:marBottom w:val="0"/>
      <w:divBdr>
        <w:top w:val="none" w:sz="0" w:space="0" w:color="auto"/>
        <w:left w:val="none" w:sz="0" w:space="0" w:color="auto"/>
        <w:bottom w:val="none" w:sz="0" w:space="0" w:color="auto"/>
        <w:right w:val="none" w:sz="0" w:space="0" w:color="auto"/>
      </w:divBdr>
    </w:div>
    <w:div w:id="1519662872">
      <w:bodyDiv w:val="1"/>
      <w:marLeft w:val="0"/>
      <w:marRight w:val="0"/>
      <w:marTop w:val="0"/>
      <w:marBottom w:val="0"/>
      <w:divBdr>
        <w:top w:val="none" w:sz="0" w:space="0" w:color="auto"/>
        <w:left w:val="none" w:sz="0" w:space="0" w:color="auto"/>
        <w:bottom w:val="none" w:sz="0" w:space="0" w:color="auto"/>
        <w:right w:val="none" w:sz="0" w:space="0" w:color="auto"/>
      </w:divBdr>
    </w:div>
    <w:div w:id="1536427454">
      <w:bodyDiv w:val="1"/>
      <w:marLeft w:val="0"/>
      <w:marRight w:val="0"/>
      <w:marTop w:val="0"/>
      <w:marBottom w:val="0"/>
      <w:divBdr>
        <w:top w:val="none" w:sz="0" w:space="0" w:color="auto"/>
        <w:left w:val="none" w:sz="0" w:space="0" w:color="auto"/>
        <w:bottom w:val="none" w:sz="0" w:space="0" w:color="auto"/>
        <w:right w:val="none" w:sz="0" w:space="0" w:color="auto"/>
      </w:divBdr>
    </w:div>
    <w:div w:id="1538740972">
      <w:bodyDiv w:val="1"/>
      <w:marLeft w:val="0"/>
      <w:marRight w:val="0"/>
      <w:marTop w:val="0"/>
      <w:marBottom w:val="0"/>
      <w:divBdr>
        <w:top w:val="none" w:sz="0" w:space="0" w:color="auto"/>
        <w:left w:val="none" w:sz="0" w:space="0" w:color="auto"/>
        <w:bottom w:val="none" w:sz="0" w:space="0" w:color="auto"/>
        <w:right w:val="none" w:sz="0" w:space="0" w:color="auto"/>
      </w:divBdr>
    </w:div>
    <w:div w:id="1539001512">
      <w:bodyDiv w:val="1"/>
      <w:marLeft w:val="0"/>
      <w:marRight w:val="0"/>
      <w:marTop w:val="0"/>
      <w:marBottom w:val="0"/>
      <w:divBdr>
        <w:top w:val="none" w:sz="0" w:space="0" w:color="auto"/>
        <w:left w:val="none" w:sz="0" w:space="0" w:color="auto"/>
        <w:bottom w:val="none" w:sz="0" w:space="0" w:color="auto"/>
        <w:right w:val="none" w:sz="0" w:space="0" w:color="auto"/>
      </w:divBdr>
    </w:div>
    <w:div w:id="1543248885">
      <w:bodyDiv w:val="1"/>
      <w:marLeft w:val="0"/>
      <w:marRight w:val="0"/>
      <w:marTop w:val="0"/>
      <w:marBottom w:val="0"/>
      <w:divBdr>
        <w:top w:val="none" w:sz="0" w:space="0" w:color="auto"/>
        <w:left w:val="none" w:sz="0" w:space="0" w:color="auto"/>
        <w:bottom w:val="none" w:sz="0" w:space="0" w:color="auto"/>
        <w:right w:val="none" w:sz="0" w:space="0" w:color="auto"/>
      </w:divBdr>
    </w:div>
    <w:div w:id="1543516488">
      <w:bodyDiv w:val="1"/>
      <w:marLeft w:val="0"/>
      <w:marRight w:val="0"/>
      <w:marTop w:val="0"/>
      <w:marBottom w:val="0"/>
      <w:divBdr>
        <w:top w:val="none" w:sz="0" w:space="0" w:color="auto"/>
        <w:left w:val="none" w:sz="0" w:space="0" w:color="auto"/>
        <w:bottom w:val="none" w:sz="0" w:space="0" w:color="auto"/>
        <w:right w:val="none" w:sz="0" w:space="0" w:color="auto"/>
      </w:divBdr>
    </w:div>
    <w:div w:id="1550335296">
      <w:bodyDiv w:val="1"/>
      <w:marLeft w:val="0"/>
      <w:marRight w:val="0"/>
      <w:marTop w:val="0"/>
      <w:marBottom w:val="0"/>
      <w:divBdr>
        <w:top w:val="none" w:sz="0" w:space="0" w:color="auto"/>
        <w:left w:val="none" w:sz="0" w:space="0" w:color="auto"/>
        <w:bottom w:val="none" w:sz="0" w:space="0" w:color="auto"/>
        <w:right w:val="none" w:sz="0" w:space="0" w:color="auto"/>
      </w:divBdr>
    </w:div>
    <w:div w:id="1550336914">
      <w:bodyDiv w:val="1"/>
      <w:marLeft w:val="0"/>
      <w:marRight w:val="0"/>
      <w:marTop w:val="0"/>
      <w:marBottom w:val="0"/>
      <w:divBdr>
        <w:top w:val="none" w:sz="0" w:space="0" w:color="auto"/>
        <w:left w:val="none" w:sz="0" w:space="0" w:color="auto"/>
        <w:bottom w:val="none" w:sz="0" w:space="0" w:color="auto"/>
        <w:right w:val="none" w:sz="0" w:space="0" w:color="auto"/>
      </w:divBdr>
    </w:div>
    <w:div w:id="1552499652">
      <w:bodyDiv w:val="1"/>
      <w:marLeft w:val="0"/>
      <w:marRight w:val="0"/>
      <w:marTop w:val="0"/>
      <w:marBottom w:val="0"/>
      <w:divBdr>
        <w:top w:val="none" w:sz="0" w:space="0" w:color="auto"/>
        <w:left w:val="none" w:sz="0" w:space="0" w:color="auto"/>
        <w:bottom w:val="none" w:sz="0" w:space="0" w:color="auto"/>
        <w:right w:val="none" w:sz="0" w:space="0" w:color="auto"/>
      </w:divBdr>
    </w:div>
    <w:div w:id="1585841340">
      <w:bodyDiv w:val="1"/>
      <w:marLeft w:val="0"/>
      <w:marRight w:val="0"/>
      <w:marTop w:val="0"/>
      <w:marBottom w:val="0"/>
      <w:divBdr>
        <w:top w:val="none" w:sz="0" w:space="0" w:color="auto"/>
        <w:left w:val="none" w:sz="0" w:space="0" w:color="auto"/>
        <w:bottom w:val="none" w:sz="0" w:space="0" w:color="auto"/>
        <w:right w:val="none" w:sz="0" w:space="0" w:color="auto"/>
      </w:divBdr>
    </w:div>
    <w:div w:id="1588882430">
      <w:bodyDiv w:val="1"/>
      <w:marLeft w:val="0"/>
      <w:marRight w:val="0"/>
      <w:marTop w:val="0"/>
      <w:marBottom w:val="0"/>
      <w:divBdr>
        <w:top w:val="none" w:sz="0" w:space="0" w:color="auto"/>
        <w:left w:val="none" w:sz="0" w:space="0" w:color="auto"/>
        <w:bottom w:val="none" w:sz="0" w:space="0" w:color="auto"/>
        <w:right w:val="none" w:sz="0" w:space="0" w:color="auto"/>
      </w:divBdr>
    </w:div>
    <w:div w:id="1591113427">
      <w:bodyDiv w:val="1"/>
      <w:marLeft w:val="0"/>
      <w:marRight w:val="0"/>
      <w:marTop w:val="0"/>
      <w:marBottom w:val="0"/>
      <w:divBdr>
        <w:top w:val="none" w:sz="0" w:space="0" w:color="auto"/>
        <w:left w:val="none" w:sz="0" w:space="0" w:color="auto"/>
        <w:bottom w:val="none" w:sz="0" w:space="0" w:color="auto"/>
        <w:right w:val="none" w:sz="0" w:space="0" w:color="auto"/>
      </w:divBdr>
    </w:div>
    <w:div w:id="1593391793">
      <w:bodyDiv w:val="1"/>
      <w:marLeft w:val="0"/>
      <w:marRight w:val="0"/>
      <w:marTop w:val="0"/>
      <w:marBottom w:val="0"/>
      <w:divBdr>
        <w:top w:val="none" w:sz="0" w:space="0" w:color="auto"/>
        <w:left w:val="none" w:sz="0" w:space="0" w:color="auto"/>
        <w:bottom w:val="none" w:sz="0" w:space="0" w:color="auto"/>
        <w:right w:val="none" w:sz="0" w:space="0" w:color="auto"/>
      </w:divBdr>
    </w:div>
    <w:div w:id="1596936205">
      <w:bodyDiv w:val="1"/>
      <w:marLeft w:val="0"/>
      <w:marRight w:val="0"/>
      <w:marTop w:val="0"/>
      <w:marBottom w:val="0"/>
      <w:divBdr>
        <w:top w:val="none" w:sz="0" w:space="0" w:color="auto"/>
        <w:left w:val="none" w:sz="0" w:space="0" w:color="auto"/>
        <w:bottom w:val="none" w:sz="0" w:space="0" w:color="auto"/>
        <w:right w:val="none" w:sz="0" w:space="0" w:color="auto"/>
      </w:divBdr>
    </w:div>
    <w:div w:id="1606765361">
      <w:bodyDiv w:val="1"/>
      <w:marLeft w:val="0"/>
      <w:marRight w:val="0"/>
      <w:marTop w:val="0"/>
      <w:marBottom w:val="0"/>
      <w:divBdr>
        <w:top w:val="none" w:sz="0" w:space="0" w:color="auto"/>
        <w:left w:val="none" w:sz="0" w:space="0" w:color="auto"/>
        <w:bottom w:val="none" w:sz="0" w:space="0" w:color="auto"/>
        <w:right w:val="none" w:sz="0" w:space="0" w:color="auto"/>
      </w:divBdr>
    </w:div>
    <w:div w:id="1621373091">
      <w:bodyDiv w:val="1"/>
      <w:marLeft w:val="0"/>
      <w:marRight w:val="0"/>
      <w:marTop w:val="0"/>
      <w:marBottom w:val="0"/>
      <w:divBdr>
        <w:top w:val="none" w:sz="0" w:space="0" w:color="auto"/>
        <w:left w:val="none" w:sz="0" w:space="0" w:color="auto"/>
        <w:bottom w:val="none" w:sz="0" w:space="0" w:color="auto"/>
        <w:right w:val="none" w:sz="0" w:space="0" w:color="auto"/>
      </w:divBdr>
    </w:div>
    <w:div w:id="1625387114">
      <w:bodyDiv w:val="1"/>
      <w:marLeft w:val="0"/>
      <w:marRight w:val="0"/>
      <w:marTop w:val="0"/>
      <w:marBottom w:val="0"/>
      <w:divBdr>
        <w:top w:val="none" w:sz="0" w:space="0" w:color="auto"/>
        <w:left w:val="none" w:sz="0" w:space="0" w:color="auto"/>
        <w:bottom w:val="none" w:sz="0" w:space="0" w:color="auto"/>
        <w:right w:val="none" w:sz="0" w:space="0" w:color="auto"/>
      </w:divBdr>
    </w:div>
    <w:div w:id="1631937871">
      <w:bodyDiv w:val="1"/>
      <w:marLeft w:val="0"/>
      <w:marRight w:val="0"/>
      <w:marTop w:val="0"/>
      <w:marBottom w:val="0"/>
      <w:divBdr>
        <w:top w:val="none" w:sz="0" w:space="0" w:color="auto"/>
        <w:left w:val="none" w:sz="0" w:space="0" w:color="auto"/>
        <w:bottom w:val="none" w:sz="0" w:space="0" w:color="auto"/>
        <w:right w:val="none" w:sz="0" w:space="0" w:color="auto"/>
      </w:divBdr>
    </w:div>
    <w:div w:id="1655838412">
      <w:bodyDiv w:val="1"/>
      <w:marLeft w:val="0"/>
      <w:marRight w:val="0"/>
      <w:marTop w:val="0"/>
      <w:marBottom w:val="0"/>
      <w:divBdr>
        <w:top w:val="none" w:sz="0" w:space="0" w:color="auto"/>
        <w:left w:val="none" w:sz="0" w:space="0" w:color="auto"/>
        <w:bottom w:val="none" w:sz="0" w:space="0" w:color="auto"/>
        <w:right w:val="none" w:sz="0" w:space="0" w:color="auto"/>
      </w:divBdr>
    </w:div>
    <w:div w:id="1658681345">
      <w:bodyDiv w:val="1"/>
      <w:marLeft w:val="0"/>
      <w:marRight w:val="0"/>
      <w:marTop w:val="0"/>
      <w:marBottom w:val="0"/>
      <w:divBdr>
        <w:top w:val="none" w:sz="0" w:space="0" w:color="auto"/>
        <w:left w:val="none" w:sz="0" w:space="0" w:color="auto"/>
        <w:bottom w:val="none" w:sz="0" w:space="0" w:color="auto"/>
        <w:right w:val="none" w:sz="0" w:space="0" w:color="auto"/>
      </w:divBdr>
    </w:div>
    <w:div w:id="1662389590">
      <w:bodyDiv w:val="1"/>
      <w:marLeft w:val="0"/>
      <w:marRight w:val="0"/>
      <w:marTop w:val="0"/>
      <w:marBottom w:val="0"/>
      <w:divBdr>
        <w:top w:val="none" w:sz="0" w:space="0" w:color="auto"/>
        <w:left w:val="none" w:sz="0" w:space="0" w:color="auto"/>
        <w:bottom w:val="none" w:sz="0" w:space="0" w:color="auto"/>
        <w:right w:val="none" w:sz="0" w:space="0" w:color="auto"/>
      </w:divBdr>
    </w:div>
    <w:div w:id="1663579380">
      <w:bodyDiv w:val="1"/>
      <w:marLeft w:val="0"/>
      <w:marRight w:val="0"/>
      <w:marTop w:val="0"/>
      <w:marBottom w:val="0"/>
      <w:divBdr>
        <w:top w:val="none" w:sz="0" w:space="0" w:color="auto"/>
        <w:left w:val="none" w:sz="0" w:space="0" w:color="auto"/>
        <w:bottom w:val="none" w:sz="0" w:space="0" w:color="auto"/>
        <w:right w:val="none" w:sz="0" w:space="0" w:color="auto"/>
      </w:divBdr>
    </w:div>
    <w:div w:id="1665207171">
      <w:bodyDiv w:val="1"/>
      <w:marLeft w:val="0"/>
      <w:marRight w:val="0"/>
      <w:marTop w:val="0"/>
      <w:marBottom w:val="0"/>
      <w:divBdr>
        <w:top w:val="none" w:sz="0" w:space="0" w:color="auto"/>
        <w:left w:val="none" w:sz="0" w:space="0" w:color="auto"/>
        <w:bottom w:val="none" w:sz="0" w:space="0" w:color="auto"/>
        <w:right w:val="none" w:sz="0" w:space="0" w:color="auto"/>
      </w:divBdr>
    </w:div>
    <w:div w:id="1678849864">
      <w:bodyDiv w:val="1"/>
      <w:marLeft w:val="0"/>
      <w:marRight w:val="0"/>
      <w:marTop w:val="0"/>
      <w:marBottom w:val="0"/>
      <w:divBdr>
        <w:top w:val="none" w:sz="0" w:space="0" w:color="auto"/>
        <w:left w:val="none" w:sz="0" w:space="0" w:color="auto"/>
        <w:bottom w:val="none" w:sz="0" w:space="0" w:color="auto"/>
        <w:right w:val="none" w:sz="0" w:space="0" w:color="auto"/>
      </w:divBdr>
    </w:div>
    <w:div w:id="1680767446">
      <w:bodyDiv w:val="1"/>
      <w:marLeft w:val="0"/>
      <w:marRight w:val="0"/>
      <w:marTop w:val="0"/>
      <w:marBottom w:val="0"/>
      <w:divBdr>
        <w:top w:val="none" w:sz="0" w:space="0" w:color="auto"/>
        <w:left w:val="none" w:sz="0" w:space="0" w:color="auto"/>
        <w:bottom w:val="none" w:sz="0" w:space="0" w:color="auto"/>
        <w:right w:val="none" w:sz="0" w:space="0" w:color="auto"/>
      </w:divBdr>
    </w:div>
    <w:div w:id="1682777456">
      <w:bodyDiv w:val="1"/>
      <w:marLeft w:val="0"/>
      <w:marRight w:val="0"/>
      <w:marTop w:val="0"/>
      <w:marBottom w:val="0"/>
      <w:divBdr>
        <w:top w:val="none" w:sz="0" w:space="0" w:color="auto"/>
        <w:left w:val="none" w:sz="0" w:space="0" w:color="auto"/>
        <w:bottom w:val="none" w:sz="0" w:space="0" w:color="auto"/>
        <w:right w:val="none" w:sz="0" w:space="0" w:color="auto"/>
      </w:divBdr>
    </w:div>
    <w:div w:id="1685783943">
      <w:bodyDiv w:val="1"/>
      <w:marLeft w:val="0"/>
      <w:marRight w:val="0"/>
      <w:marTop w:val="0"/>
      <w:marBottom w:val="0"/>
      <w:divBdr>
        <w:top w:val="none" w:sz="0" w:space="0" w:color="auto"/>
        <w:left w:val="none" w:sz="0" w:space="0" w:color="auto"/>
        <w:bottom w:val="none" w:sz="0" w:space="0" w:color="auto"/>
        <w:right w:val="none" w:sz="0" w:space="0" w:color="auto"/>
      </w:divBdr>
    </w:div>
    <w:div w:id="1686011865">
      <w:bodyDiv w:val="1"/>
      <w:marLeft w:val="0"/>
      <w:marRight w:val="0"/>
      <w:marTop w:val="0"/>
      <w:marBottom w:val="0"/>
      <w:divBdr>
        <w:top w:val="none" w:sz="0" w:space="0" w:color="auto"/>
        <w:left w:val="none" w:sz="0" w:space="0" w:color="auto"/>
        <w:bottom w:val="none" w:sz="0" w:space="0" w:color="auto"/>
        <w:right w:val="none" w:sz="0" w:space="0" w:color="auto"/>
      </w:divBdr>
    </w:div>
    <w:div w:id="1690176849">
      <w:bodyDiv w:val="1"/>
      <w:marLeft w:val="0"/>
      <w:marRight w:val="0"/>
      <w:marTop w:val="0"/>
      <w:marBottom w:val="0"/>
      <w:divBdr>
        <w:top w:val="none" w:sz="0" w:space="0" w:color="auto"/>
        <w:left w:val="none" w:sz="0" w:space="0" w:color="auto"/>
        <w:bottom w:val="none" w:sz="0" w:space="0" w:color="auto"/>
        <w:right w:val="none" w:sz="0" w:space="0" w:color="auto"/>
      </w:divBdr>
    </w:div>
    <w:div w:id="1691561722">
      <w:bodyDiv w:val="1"/>
      <w:marLeft w:val="0"/>
      <w:marRight w:val="0"/>
      <w:marTop w:val="0"/>
      <w:marBottom w:val="0"/>
      <w:divBdr>
        <w:top w:val="none" w:sz="0" w:space="0" w:color="auto"/>
        <w:left w:val="none" w:sz="0" w:space="0" w:color="auto"/>
        <w:bottom w:val="none" w:sz="0" w:space="0" w:color="auto"/>
        <w:right w:val="none" w:sz="0" w:space="0" w:color="auto"/>
      </w:divBdr>
    </w:div>
    <w:div w:id="1706253955">
      <w:bodyDiv w:val="1"/>
      <w:marLeft w:val="0"/>
      <w:marRight w:val="0"/>
      <w:marTop w:val="0"/>
      <w:marBottom w:val="0"/>
      <w:divBdr>
        <w:top w:val="none" w:sz="0" w:space="0" w:color="auto"/>
        <w:left w:val="none" w:sz="0" w:space="0" w:color="auto"/>
        <w:bottom w:val="none" w:sz="0" w:space="0" w:color="auto"/>
        <w:right w:val="none" w:sz="0" w:space="0" w:color="auto"/>
      </w:divBdr>
    </w:div>
    <w:div w:id="1713918763">
      <w:bodyDiv w:val="1"/>
      <w:marLeft w:val="0"/>
      <w:marRight w:val="0"/>
      <w:marTop w:val="0"/>
      <w:marBottom w:val="0"/>
      <w:divBdr>
        <w:top w:val="none" w:sz="0" w:space="0" w:color="auto"/>
        <w:left w:val="none" w:sz="0" w:space="0" w:color="auto"/>
        <w:bottom w:val="none" w:sz="0" w:space="0" w:color="auto"/>
        <w:right w:val="none" w:sz="0" w:space="0" w:color="auto"/>
      </w:divBdr>
    </w:div>
    <w:div w:id="1718773788">
      <w:bodyDiv w:val="1"/>
      <w:marLeft w:val="0"/>
      <w:marRight w:val="0"/>
      <w:marTop w:val="0"/>
      <w:marBottom w:val="0"/>
      <w:divBdr>
        <w:top w:val="none" w:sz="0" w:space="0" w:color="auto"/>
        <w:left w:val="none" w:sz="0" w:space="0" w:color="auto"/>
        <w:bottom w:val="none" w:sz="0" w:space="0" w:color="auto"/>
        <w:right w:val="none" w:sz="0" w:space="0" w:color="auto"/>
      </w:divBdr>
    </w:div>
    <w:div w:id="1721631873">
      <w:bodyDiv w:val="1"/>
      <w:marLeft w:val="0"/>
      <w:marRight w:val="0"/>
      <w:marTop w:val="0"/>
      <w:marBottom w:val="0"/>
      <w:divBdr>
        <w:top w:val="none" w:sz="0" w:space="0" w:color="auto"/>
        <w:left w:val="none" w:sz="0" w:space="0" w:color="auto"/>
        <w:bottom w:val="none" w:sz="0" w:space="0" w:color="auto"/>
        <w:right w:val="none" w:sz="0" w:space="0" w:color="auto"/>
      </w:divBdr>
    </w:div>
    <w:div w:id="1723942970">
      <w:bodyDiv w:val="1"/>
      <w:marLeft w:val="0"/>
      <w:marRight w:val="0"/>
      <w:marTop w:val="0"/>
      <w:marBottom w:val="0"/>
      <w:divBdr>
        <w:top w:val="none" w:sz="0" w:space="0" w:color="auto"/>
        <w:left w:val="none" w:sz="0" w:space="0" w:color="auto"/>
        <w:bottom w:val="none" w:sz="0" w:space="0" w:color="auto"/>
        <w:right w:val="none" w:sz="0" w:space="0" w:color="auto"/>
      </w:divBdr>
    </w:div>
    <w:div w:id="1763061859">
      <w:bodyDiv w:val="1"/>
      <w:marLeft w:val="0"/>
      <w:marRight w:val="0"/>
      <w:marTop w:val="0"/>
      <w:marBottom w:val="0"/>
      <w:divBdr>
        <w:top w:val="none" w:sz="0" w:space="0" w:color="auto"/>
        <w:left w:val="none" w:sz="0" w:space="0" w:color="auto"/>
        <w:bottom w:val="none" w:sz="0" w:space="0" w:color="auto"/>
        <w:right w:val="none" w:sz="0" w:space="0" w:color="auto"/>
      </w:divBdr>
    </w:div>
    <w:div w:id="1763793834">
      <w:bodyDiv w:val="1"/>
      <w:marLeft w:val="0"/>
      <w:marRight w:val="0"/>
      <w:marTop w:val="0"/>
      <w:marBottom w:val="0"/>
      <w:divBdr>
        <w:top w:val="none" w:sz="0" w:space="0" w:color="auto"/>
        <w:left w:val="none" w:sz="0" w:space="0" w:color="auto"/>
        <w:bottom w:val="none" w:sz="0" w:space="0" w:color="auto"/>
        <w:right w:val="none" w:sz="0" w:space="0" w:color="auto"/>
      </w:divBdr>
    </w:div>
    <w:div w:id="1766997554">
      <w:bodyDiv w:val="1"/>
      <w:marLeft w:val="0"/>
      <w:marRight w:val="0"/>
      <w:marTop w:val="0"/>
      <w:marBottom w:val="0"/>
      <w:divBdr>
        <w:top w:val="none" w:sz="0" w:space="0" w:color="auto"/>
        <w:left w:val="none" w:sz="0" w:space="0" w:color="auto"/>
        <w:bottom w:val="none" w:sz="0" w:space="0" w:color="auto"/>
        <w:right w:val="none" w:sz="0" w:space="0" w:color="auto"/>
      </w:divBdr>
    </w:div>
    <w:div w:id="1775634732">
      <w:bodyDiv w:val="1"/>
      <w:marLeft w:val="0"/>
      <w:marRight w:val="0"/>
      <w:marTop w:val="0"/>
      <w:marBottom w:val="0"/>
      <w:divBdr>
        <w:top w:val="none" w:sz="0" w:space="0" w:color="auto"/>
        <w:left w:val="none" w:sz="0" w:space="0" w:color="auto"/>
        <w:bottom w:val="none" w:sz="0" w:space="0" w:color="auto"/>
        <w:right w:val="none" w:sz="0" w:space="0" w:color="auto"/>
      </w:divBdr>
    </w:div>
    <w:div w:id="1787189259">
      <w:bodyDiv w:val="1"/>
      <w:marLeft w:val="0"/>
      <w:marRight w:val="0"/>
      <w:marTop w:val="0"/>
      <w:marBottom w:val="0"/>
      <w:divBdr>
        <w:top w:val="none" w:sz="0" w:space="0" w:color="auto"/>
        <w:left w:val="none" w:sz="0" w:space="0" w:color="auto"/>
        <w:bottom w:val="none" w:sz="0" w:space="0" w:color="auto"/>
        <w:right w:val="none" w:sz="0" w:space="0" w:color="auto"/>
      </w:divBdr>
    </w:div>
    <w:div w:id="1794321856">
      <w:bodyDiv w:val="1"/>
      <w:marLeft w:val="0"/>
      <w:marRight w:val="0"/>
      <w:marTop w:val="0"/>
      <w:marBottom w:val="0"/>
      <w:divBdr>
        <w:top w:val="none" w:sz="0" w:space="0" w:color="auto"/>
        <w:left w:val="none" w:sz="0" w:space="0" w:color="auto"/>
        <w:bottom w:val="none" w:sz="0" w:space="0" w:color="auto"/>
        <w:right w:val="none" w:sz="0" w:space="0" w:color="auto"/>
      </w:divBdr>
    </w:div>
    <w:div w:id="1795169004">
      <w:bodyDiv w:val="1"/>
      <w:marLeft w:val="0"/>
      <w:marRight w:val="0"/>
      <w:marTop w:val="0"/>
      <w:marBottom w:val="0"/>
      <w:divBdr>
        <w:top w:val="none" w:sz="0" w:space="0" w:color="auto"/>
        <w:left w:val="none" w:sz="0" w:space="0" w:color="auto"/>
        <w:bottom w:val="none" w:sz="0" w:space="0" w:color="auto"/>
        <w:right w:val="none" w:sz="0" w:space="0" w:color="auto"/>
      </w:divBdr>
    </w:div>
    <w:div w:id="1797067367">
      <w:bodyDiv w:val="1"/>
      <w:marLeft w:val="0"/>
      <w:marRight w:val="0"/>
      <w:marTop w:val="0"/>
      <w:marBottom w:val="0"/>
      <w:divBdr>
        <w:top w:val="none" w:sz="0" w:space="0" w:color="auto"/>
        <w:left w:val="none" w:sz="0" w:space="0" w:color="auto"/>
        <w:bottom w:val="none" w:sz="0" w:space="0" w:color="auto"/>
        <w:right w:val="none" w:sz="0" w:space="0" w:color="auto"/>
      </w:divBdr>
    </w:div>
    <w:div w:id="1802921366">
      <w:bodyDiv w:val="1"/>
      <w:marLeft w:val="0"/>
      <w:marRight w:val="0"/>
      <w:marTop w:val="0"/>
      <w:marBottom w:val="0"/>
      <w:divBdr>
        <w:top w:val="none" w:sz="0" w:space="0" w:color="auto"/>
        <w:left w:val="none" w:sz="0" w:space="0" w:color="auto"/>
        <w:bottom w:val="none" w:sz="0" w:space="0" w:color="auto"/>
        <w:right w:val="none" w:sz="0" w:space="0" w:color="auto"/>
      </w:divBdr>
    </w:div>
    <w:div w:id="1803378533">
      <w:bodyDiv w:val="1"/>
      <w:marLeft w:val="0"/>
      <w:marRight w:val="0"/>
      <w:marTop w:val="0"/>
      <w:marBottom w:val="0"/>
      <w:divBdr>
        <w:top w:val="none" w:sz="0" w:space="0" w:color="auto"/>
        <w:left w:val="none" w:sz="0" w:space="0" w:color="auto"/>
        <w:bottom w:val="none" w:sz="0" w:space="0" w:color="auto"/>
        <w:right w:val="none" w:sz="0" w:space="0" w:color="auto"/>
      </w:divBdr>
    </w:div>
    <w:div w:id="1804150891">
      <w:bodyDiv w:val="1"/>
      <w:marLeft w:val="0"/>
      <w:marRight w:val="0"/>
      <w:marTop w:val="0"/>
      <w:marBottom w:val="0"/>
      <w:divBdr>
        <w:top w:val="none" w:sz="0" w:space="0" w:color="auto"/>
        <w:left w:val="none" w:sz="0" w:space="0" w:color="auto"/>
        <w:bottom w:val="none" w:sz="0" w:space="0" w:color="auto"/>
        <w:right w:val="none" w:sz="0" w:space="0" w:color="auto"/>
      </w:divBdr>
    </w:div>
    <w:div w:id="1826506747">
      <w:bodyDiv w:val="1"/>
      <w:marLeft w:val="0"/>
      <w:marRight w:val="0"/>
      <w:marTop w:val="0"/>
      <w:marBottom w:val="0"/>
      <w:divBdr>
        <w:top w:val="none" w:sz="0" w:space="0" w:color="auto"/>
        <w:left w:val="none" w:sz="0" w:space="0" w:color="auto"/>
        <w:bottom w:val="none" w:sz="0" w:space="0" w:color="auto"/>
        <w:right w:val="none" w:sz="0" w:space="0" w:color="auto"/>
      </w:divBdr>
    </w:div>
    <w:div w:id="1826703884">
      <w:bodyDiv w:val="1"/>
      <w:marLeft w:val="0"/>
      <w:marRight w:val="0"/>
      <w:marTop w:val="0"/>
      <w:marBottom w:val="0"/>
      <w:divBdr>
        <w:top w:val="none" w:sz="0" w:space="0" w:color="auto"/>
        <w:left w:val="none" w:sz="0" w:space="0" w:color="auto"/>
        <w:bottom w:val="none" w:sz="0" w:space="0" w:color="auto"/>
        <w:right w:val="none" w:sz="0" w:space="0" w:color="auto"/>
      </w:divBdr>
    </w:div>
    <w:div w:id="1830704505">
      <w:bodyDiv w:val="1"/>
      <w:marLeft w:val="0"/>
      <w:marRight w:val="0"/>
      <w:marTop w:val="0"/>
      <w:marBottom w:val="0"/>
      <w:divBdr>
        <w:top w:val="none" w:sz="0" w:space="0" w:color="auto"/>
        <w:left w:val="none" w:sz="0" w:space="0" w:color="auto"/>
        <w:bottom w:val="none" w:sz="0" w:space="0" w:color="auto"/>
        <w:right w:val="none" w:sz="0" w:space="0" w:color="auto"/>
      </w:divBdr>
    </w:div>
    <w:div w:id="1841920883">
      <w:bodyDiv w:val="1"/>
      <w:marLeft w:val="0"/>
      <w:marRight w:val="0"/>
      <w:marTop w:val="0"/>
      <w:marBottom w:val="0"/>
      <w:divBdr>
        <w:top w:val="none" w:sz="0" w:space="0" w:color="auto"/>
        <w:left w:val="none" w:sz="0" w:space="0" w:color="auto"/>
        <w:bottom w:val="none" w:sz="0" w:space="0" w:color="auto"/>
        <w:right w:val="none" w:sz="0" w:space="0" w:color="auto"/>
      </w:divBdr>
    </w:div>
    <w:div w:id="1842086403">
      <w:bodyDiv w:val="1"/>
      <w:marLeft w:val="0"/>
      <w:marRight w:val="0"/>
      <w:marTop w:val="0"/>
      <w:marBottom w:val="0"/>
      <w:divBdr>
        <w:top w:val="none" w:sz="0" w:space="0" w:color="auto"/>
        <w:left w:val="none" w:sz="0" w:space="0" w:color="auto"/>
        <w:bottom w:val="none" w:sz="0" w:space="0" w:color="auto"/>
        <w:right w:val="none" w:sz="0" w:space="0" w:color="auto"/>
      </w:divBdr>
    </w:div>
    <w:div w:id="1842550261">
      <w:bodyDiv w:val="1"/>
      <w:marLeft w:val="0"/>
      <w:marRight w:val="0"/>
      <w:marTop w:val="0"/>
      <w:marBottom w:val="0"/>
      <w:divBdr>
        <w:top w:val="none" w:sz="0" w:space="0" w:color="auto"/>
        <w:left w:val="none" w:sz="0" w:space="0" w:color="auto"/>
        <w:bottom w:val="none" w:sz="0" w:space="0" w:color="auto"/>
        <w:right w:val="none" w:sz="0" w:space="0" w:color="auto"/>
      </w:divBdr>
    </w:div>
    <w:div w:id="1848863151">
      <w:bodyDiv w:val="1"/>
      <w:marLeft w:val="0"/>
      <w:marRight w:val="0"/>
      <w:marTop w:val="0"/>
      <w:marBottom w:val="0"/>
      <w:divBdr>
        <w:top w:val="none" w:sz="0" w:space="0" w:color="auto"/>
        <w:left w:val="none" w:sz="0" w:space="0" w:color="auto"/>
        <w:bottom w:val="none" w:sz="0" w:space="0" w:color="auto"/>
        <w:right w:val="none" w:sz="0" w:space="0" w:color="auto"/>
      </w:divBdr>
    </w:div>
    <w:div w:id="1866480481">
      <w:bodyDiv w:val="1"/>
      <w:marLeft w:val="0"/>
      <w:marRight w:val="0"/>
      <w:marTop w:val="0"/>
      <w:marBottom w:val="0"/>
      <w:divBdr>
        <w:top w:val="none" w:sz="0" w:space="0" w:color="auto"/>
        <w:left w:val="none" w:sz="0" w:space="0" w:color="auto"/>
        <w:bottom w:val="none" w:sz="0" w:space="0" w:color="auto"/>
        <w:right w:val="none" w:sz="0" w:space="0" w:color="auto"/>
      </w:divBdr>
    </w:div>
    <w:div w:id="1876846839">
      <w:bodyDiv w:val="1"/>
      <w:marLeft w:val="0"/>
      <w:marRight w:val="0"/>
      <w:marTop w:val="0"/>
      <w:marBottom w:val="0"/>
      <w:divBdr>
        <w:top w:val="none" w:sz="0" w:space="0" w:color="auto"/>
        <w:left w:val="none" w:sz="0" w:space="0" w:color="auto"/>
        <w:bottom w:val="none" w:sz="0" w:space="0" w:color="auto"/>
        <w:right w:val="none" w:sz="0" w:space="0" w:color="auto"/>
      </w:divBdr>
    </w:div>
    <w:div w:id="1877618436">
      <w:bodyDiv w:val="1"/>
      <w:marLeft w:val="0"/>
      <w:marRight w:val="0"/>
      <w:marTop w:val="0"/>
      <w:marBottom w:val="0"/>
      <w:divBdr>
        <w:top w:val="none" w:sz="0" w:space="0" w:color="auto"/>
        <w:left w:val="none" w:sz="0" w:space="0" w:color="auto"/>
        <w:bottom w:val="none" w:sz="0" w:space="0" w:color="auto"/>
        <w:right w:val="none" w:sz="0" w:space="0" w:color="auto"/>
      </w:divBdr>
    </w:div>
    <w:div w:id="1884520332">
      <w:bodyDiv w:val="1"/>
      <w:marLeft w:val="0"/>
      <w:marRight w:val="0"/>
      <w:marTop w:val="0"/>
      <w:marBottom w:val="0"/>
      <w:divBdr>
        <w:top w:val="none" w:sz="0" w:space="0" w:color="auto"/>
        <w:left w:val="none" w:sz="0" w:space="0" w:color="auto"/>
        <w:bottom w:val="none" w:sz="0" w:space="0" w:color="auto"/>
        <w:right w:val="none" w:sz="0" w:space="0" w:color="auto"/>
      </w:divBdr>
    </w:div>
    <w:div w:id="1899394907">
      <w:bodyDiv w:val="1"/>
      <w:marLeft w:val="0"/>
      <w:marRight w:val="0"/>
      <w:marTop w:val="0"/>
      <w:marBottom w:val="0"/>
      <w:divBdr>
        <w:top w:val="none" w:sz="0" w:space="0" w:color="auto"/>
        <w:left w:val="none" w:sz="0" w:space="0" w:color="auto"/>
        <w:bottom w:val="none" w:sz="0" w:space="0" w:color="auto"/>
        <w:right w:val="none" w:sz="0" w:space="0" w:color="auto"/>
      </w:divBdr>
    </w:div>
    <w:div w:id="1917783112">
      <w:bodyDiv w:val="1"/>
      <w:marLeft w:val="0"/>
      <w:marRight w:val="0"/>
      <w:marTop w:val="0"/>
      <w:marBottom w:val="0"/>
      <w:divBdr>
        <w:top w:val="none" w:sz="0" w:space="0" w:color="auto"/>
        <w:left w:val="none" w:sz="0" w:space="0" w:color="auto"/>
        <w:bottom w:val="none" w:sz="0" w:space="0" w:color="auto"/>
        <w:right w:val="none" w:sz="0" w:space="0" w:color="auto"/>
      </w:divBdr>
    </w:div>
    <w:div w:id="1920939039">
      <w:bodyDiv w:val="1"/>
      <w:marLeft w:val="0"/>
      <w:marRight w:val="0"/>
      <w:marTop w:val="0"/>
      <w:marBottom w:val="0"/>
      <w:divBdr>
        <w:top w:val="none" w:sz="0" w:space="0" w:color="auto"/>
        <w:left w:val="none" w:sz="0" w:space="0" w:color="auto"/>
        <w:bottom w:val="none" w:sz="0" w:space="0" w:color="auto"/>
        <w:right w:val="none" w:sz="0" w:space="0" w:color="auto"/>
      </w:divBdr>
    </w:div>
    <w:div w:id="1928223941">
      <w:bodyDiv w:val="1"/>
      <w:marLeft w:val="0"/>
      <w:marRight w:val="0"/>
      <w:marTop w:val="0"/>
      <w:marBottom w:val="0"/>
      <w:divBdr>
        <w:top w:val="none" w:sz="0" w:space="0" w:color="auto"/>
        <w:left w:val="none" w:sz="0" w:space="0" w:color="auto"/>
        <w:bottom w:val="none" w:sz="0" w:space="0" w:color="auto"/>
        <w:right w:val="none" w:sz="0" w:space="0" w:color="auto"/>
      </w:divBdr>
    </w:div>
    <w:div w:id="1939479664">
      <w:bodyDiv w:val="1"/>
      <w:marLeft w:val="0"/>
      <w:marRight w:val="0"/>
      <w:marTop w:val="0"/>
      <w:marBottom w:val="0"/>
      <w:divBdr>
        <w:top w:val="none" w:sz="0" w:space="0" w:color="auto"/>
        <w:left w:val="none" w:sz="0" w:space="0" w:color="auto"/>
        <w:bottom w:val="none" w:sz="0" w:space="0" w:color="auto"/>
        <w:right w:val="none" w:sz="0" w:space="0" w:color="auto"/>
      </w:divBdr>
    </w:div>
    <w:div w:id="1940604596">
      <w:bodyDiv w:val="1"/>
      <w:marLeft w:val="0"/>
      <w:marRight w:val="0"/>
      <w:marTop w:val="0"/>
      <w:marBottom w:val="0"/>
      <w:divBdr>
        <w:top w:val="none" w:sz="0" w:space="0" w:color="auto"/>
        <w:left w:val="none" w:sz="0" w:space="0" w:color="auto"/>
        <w:bottom w:val="none" w:sz="0" w:space="0" w:color="auto"/>
        <w:right w:val="none" w:sz="0" w:space="0" w:color="auto"/>
      </w:divBdr>
    </w:div>
    <w:div w:id="1947300126">
      <w:bodyDiv w:val="1"/>
      <w:marLeft w:val="0"/>
      <w:marRight w:val="0"/>
      <w:marTop w:val="0"/>
      <w:marBottom w:val="0"/>
      <w:divBdr>
        <w:top w:val="none" w:sz="0" w:space="0" w:color="auto"/>
        <w:left w:val="none" w:sz="0" w:space="0" w:color="auto"/>
        <w:bottom w:val="none" w:sz="0" w:space="0" w:color="auto"/>
        <w:right w:val="none" w:sz="0" w:space="0" w:color="auto"/>
      </w:divBdr>
    </w:div>
    <w:div w:id="1947734483">
      <w:bodyDiv w:val="1"/>
      <w:marLeft w:val="0"/>
      <w:marRight w:val="0"/>
      <w:marTop w:val="0"/>
      <w:marBottom w:val="0"/>
      <w:divBdr>
        <w:top w:val="none" w:sz="0" w:space="0" w:color="auto"/>
        <w:left w:val="none" w:sz="0" w:space="0" w:color="auto"/>
        <w:bottom w:val="none" w:sz="0" w:space="0" w:color="auto"/>
        <w:right w:val="none" w:sz="0" w:space="0" w:color="auto"/>
      </w:divBdr>
    </w:div>
    <w:div w:id="1951814585">
      <w:bodyDiv w:val="1"/>
      <w:marLeft w:val="0"/>
      <w:marRight w:val="0"/>
      <w:marTop w:val="0"/>
      <w:marBottom w:val="0"/>
      <w:divBdr>
        <w:top w:val="none" w:sz="0" w:space="0" w:color="auto"/>
        <w:left w:val="none" w:sz="0" w:space="0" w:color="auto"/>
        <w:bottom w:val="none" w:sz="0" w:space="0" w:color="auto"/>
        <w:right w:val="none" w:sz="0" w:space="0" w:color="auto"/>
      </w:divBdr>
    </w:div>
    <w:div w:id="1967202299">
      <w:bodyDiv w:val="1"/>
      <w:marLeft w:val="0"/>
      <w:marRight w:val="0"/>
      <w:marTop w:val="0"/>
      <w:marBottom w:val="0"/>
      <w:divBdr>
        <w:top w:val="none" w:sz="0" w:space="0" w:color="auto"/>
        <w:left w:val="none" w:sz="0" w:space="0" w:color="auto"/>
        <w:bottom w:val="none" w:sz="0" w:space="0" w:color="auto"/>
        <w:right w:val="none" w:sz="0" w:space="0" w:color="auto"/>
      </w:divBdr>
    </w:div>
    <w:div w:id="1984692458">
      <w:bodyDiv w:val="1"/>
      <w:marLeft w:val="0"/>
      <w:marRight w:val="0"/>
      <w:marTop w:val="0"/>
      <w:marBottom w:val="0"/>
      <w:divBdr>
        <w:top w:val="none" w:sz="0" w:space="0" w:color="auto"/>
        <w:left w:val="none" w:sz="0" w:space="0" w:color="auto"/>
        <w:bottom w:val="none" w:sz="0" w:space="0" w:color="auto"/>
        <w:right w:val="none" w:sz="0" w:space="0" w:color="auto"/>
      </w:divBdr>
    </w:div>
    <w:div w:id="2005040708">
      <w:bodyDiv w:val="1"/>
      <w:marLeft w:val="0"/>
      <w:marRight w:val="0"/>
      <w:marTop w:val="0"/>
      <w:marBottom w:val="0"/>
      <w:divBdr>
        <w:top w:val="none" w:sz="0" w:space="0" w:color="auto"/>
        <w:left w:val="none" w:sz="0" w:space="0" w:color="auto"/>
        <w:bottom w:val="none" w:sz="0" w:space="0" w:color="auto"/>
        <w:right w:val="none" w:sz="0" w:space="0" w:color="auto"/>
      </w:divBdr>
    </w:div>
    <w:div w:id="2005813940">
      <w:bodyDiv w:val="1"/>
      <w:marLeft w:val="0"/>
      <w:marRight w:val="0"/>
      <w:marTop w:val="0"/>
      <w:marBottom w:val="0"/>
      <w:divBdr>
        <w:top w:val="none" w:sz="0" w:space="0" w:color="auto"/>
        <w:left w:val="none" w:sz="0" w:space="0" w:color="auto"/>
        <w:bottom w:val="none" w:sz="0" w:space="0" w:color="auto"/>
        <w:right w:val="none" w:sz="0" w:space="0" w:color="auto"/>
      </w:divBdr>
    </w:div>
    <w:div w:id="2012484906">
      <w:bodyDiv w:val="1"/>
      <w:marLeft w:val="0"/>
      <w:marRight w:val="0"/>
      <w:marTop w:val="0"/>
      <w:marBottom w:val="0"/>
      <w:divBdr>
        <w:top w:val="none" w:sz="0" w:space="0" w:color="auto"/>
        <w:left w:val="none" w:sz="0" w:space="0" w:color="auto"/>
        <w:bottom w:val="none" w:sz="0" w:space="0" w:color="auto"/>
        <w:right w:val="none" w:sz="0" w:space="0" w:color="auto"/>
      </w:divBdr>
    </w:div>
    <w:div w:id="2020427378">
      <w:bodyDiv w:val="1"/>
      <w:marLeft w:val="0"/>
      <w:marRight w:val="0"/>
      <w:marTop w:val="0"/>
      <w:marBottom w:val="0"/>
      <w:divBdr>
        <w:top w:val="none" w:sz="0" w:space="0" w:color="auto"/>
        <w:left w:val="none" w:sz="0" w:space="0" w:color="auto"/>
        <w:bottom w:val="none" w:sz="0" w:space="0" w:color="auto"/>
        <w:right w:val="none" w:sz="0" w:space="0" w:color="auto"/>
      </w:divBdr>
    </w:div>
    <w:div w:id="2026124982">
      <w:bodyDiv w:val="1"/>
      <w:marLeft w:val="0"/>
      <w:marRight w:val="0"/>
      <w:marTop w:val="0"/>
      <w:marBottom w:val="0"/>
      <w:divBdr>
        <w:top w:val="none" w:sz="0" w:space="0" w:color="auto"/>
        <w:left w:val="none" w:sz="0" w:space="0" w:color="auto"/>
        <w:bottom w:val="none" w:sz="0" w:space="0" w:color="auto"/>
        <w:right w:val="none" w:sz="0" w:space="0" w:color="auto"/>
      </w:divBdr>
    </w:div>
    <w:div w:id="2029481332">
      <w:bodyDiv w:val="1"/>
      <w:marLeft w:val="0"/>
      <w:marRight w:val="0"/>
      <w:marTop w:val="0"/>
      <w:marBottom w:val="0"/>
      <w:divBdr>
        <w:top w:val="none" w:sz="0" w:space="0" w:color="auto"/>
        <w:left w:val="none" w:sz="0" w:space="0" w:color="auto"/>
        <w:bottom w:val="none" w:sz="0" w:space="0" w:color="auto"/>
        <w:right w:val="none" w:sz="0" w:space="0" w:color="auto"/>
      </w:divBdr>
    </w:div>
    <w:div w:id="2037384972">
      <w:bodyDiv w:val="1"/>
      <w:marLeft w:val="0"/>
      <w:marRight w:val="0"/>
      <w:marTop w:val="0"/>
      <w:marBottom w:val="0"/>
      <w:divBdr>
        <w:top w:val="none" w:sz="0" w:space="0" w:color="auto"/>
        <w:left w:val="none" w:sz="0" w:space="0" w:color="auto"/>
        <w:bottom w:val="none" w:sz="0" w:space="0" w:color="auto"/>
        <w:right w:val="none" w:sz="0" w:space="0" w:color="auto"/>
      </w:divBdr>
    </w:div>
    <w:div w:id="2038240106">
      <w:bodyDiv w:val="1"/>
      <w:marLeft w:val="0"/>
      <w:marRight w:val="0"/>
      <w:marTop w:val="0"/>
      <w:marBottom w:val="0"/>
      <w:divBdr>
        <w:top w:val="none" w:sz="0" w:space="0" w:color="auto"/>
        <w:left w:val="none" w:sz="0" w:space="0" w:color="auto"/>
        <w:bottom w:val="none" w:sz="0" w:space="0" w:color="auto"/>
        <w:right w:val="none" w:sz="0" w:space="0" w:color="auto"/>
      </w:divBdr>
    </w:div>
    <w:div w:id="2050564836">
      <w:bodyDiv w:val="1"/>
      <w:marLeft w:val="0"/>
      <w:marRight w:val="0"/>
      <w:marTop w:val="0"/>
      <w:marBottom w:val="0"/>
      <w:divBdr>
        <w:top w:val="none" w:sz="0" w:space="0" w:color="auto"/>
        <w:left w:val="none" w:sz="0" w:space="0" w:color="auto"/>
        <w:bottom w:val="none" w:sz="0" w:space="0" w:color="auto"/>
        <w:right w:val="none" w:sz="0" w:space="0" w:color="auto"/>
      </w:divBdr>
    </w:div>
    <w:div w:id="2063170875">
      <w:bodyDiv w:val="1"/>
      <w:marLeft w:val="0"/>
      <w:marRight w:val="0"/>
      <w:marTop w:val="0"/>
      <w:marBottom w:val="0"/>
      <w:divBdr>
        <w:top w:val="none" w:sz="0" w:space="0" w:color="auto"/>
        <w:left w:val="none" w:sz="0" w:space="0" w:color="auto"/>
        <w:bottom w:val="none" w:sz="0" w:space="0" w:color="auto"/>
        <w:right w:val="none" w:sz="0" w:space="0" w:color="auto"/>
      </w:divBdr>
    </w:div>
    <w:div w:id="2071268551">
      <w:bodyDiv w:val="1"/>
      <w:marLeft w:val="0"/>
      <w:marRight w:val="0"/>
      <w:marTop w:val="0"/>
      <w:marBottom w:val="0"/>
      <w:divBdr>
        <w:top w:val="none" w:sz="0" w:space="0" w:color="auto"/>
        <w:left w:val="none" w:sz="0" w:space="0" w:color="auto"/>
        <w:bottom w:val="none" w:sz="0" w:space="0" w:color="auto"/>
        <w:right w:val="none" w:sz="0" w:space="0" w:color="auto"/>
      </w:divBdr>
    </w:div>
    <w:div w:id="2090694657">
      <w:bodyDiv w:val="1"/>
      <w:marLeft w:val="0"/>
      <w:marRight w:val="0"/>
      <w:marTop w:val="0"/>
      <w:marBottom w:val="0"/>
      <w:divBdr>
        <w:top w:val="none" w:sz="0" w:space="0" w:color="auto"/>
        <w:left w:val="none" w:sz="0" w:space="0" w:color="auto"/>
        <w:bottom w:val="none" w:sz="0" w:space="0" w:color="auto"/>
        <w:right w:val="none" w:sz="0" w:space="0" w:color="auto"/>
      </w:divBdr>
    </w:div>
    <w:div w:id="2096365976">
      <w:bodyDiv w:val="1"/>
      <w:marLeft w:val="0"/>
      <w:marRight w:val="0"/>
      <w:marTop w:val="0"/>
      <w:marBottom w:val="0"/>
      <w:divBdr>
        <w:top w:val="none" w:sz="0" w:space="0" w:color="auto"/>
        <w:left w:val="none" w:sz="0" w:space="0" w:color="auto"/>
        <w:bottom w:val="none" w:sz="0" w:space="0" w:color="auto"/>
        <w:right w:val="none" w:sz="0" w:space="0" w:color="auto"/>
      </w:divBdr>
    </w:div>
    <w:div w:id="2105883195">
      <w:bodyDiv w:val="1"/>
      <w:marLeft w:val="0"/>
      <w:marRight w:val="0"/>
      <w:marTop w:val="0"/>
      <w:marBottom w:val="0"/>
      <w:divBdr>
        <w:top w:val="none" w:sz="0" w:space="0" w:color="auto"/>
        <w:left w:val="none" w:sz="0" w:space="0" w:color="auto"/>
        <w:bottom w:val="none" w:sz="0" w:space="0" w:color="auto"/>
        <w:right w:val="none" w:sz="0" w:space="0" w:color="auto"/>
      </w:divBdr>
    </w:div>
    <w:div w:id="2108456829">
      <w:bodyDiv w:val="1"/>
      <w:marLeft w:val="0"/>
      <w:marRight w:val="0"/>
      <w:marTop w:val="0"/>
      <w:marBottom w:val="0"/>
      <w:divBdr>
        <w:top w:val="none" w:sz="0" w:space="0" w:color="auto"/>
        <w:left w:val="none" w:sz="0" w:space="0" w:color="auto"/>
        <w:bottom w:val="none" w:sz="0" w:space="0" w:color="auto"/>
        <w:right w:val="none" w:sz="0" w:space="0" w:color="auto"/>
      </w:divBdr>
    </w:div>
    <w:div w:id="2108961574">
      <w:bodyDiv w:val="1"/>
      <w:marLeft w:val="0"/>
      <w:marRight w:val="0"/>
      <w:marTop w:val="0"/>
      <w:marBottom w:val="0"/>
      <w:divBdr>
        <w:top w:val="none" w:sz="0" w:space="0" w:color="auto"/>
        <w:left w:val="none" w:sz="0" w:space="0" w:color="auto"/>
        <w:bottom w:val="none" w:sz="0" w:space="0" w:color="auto"/>
        <w:right w:val="none" w:sz="0" w:space="0" w:color="auto"/>
      </w:divBdr>
    </w:div>
    <w:div w:id="2121220252">
      <w:bodyDiv w:val="1"/>
      <w:marLeft w:val="0"/>
      <w:marRight w:val="0"/>
      <w:marTop w:val="0"/>
      <w:marBottom w:val="0"/>
      <w:divBdr>
        <w:top w:val="none" w:sz="0" w:space="0" w:color="auto"/>
        <w:left w:val="none" w:sz="0" w:space="0" w:color="auto"/>
        <w:bottom w:val="none" w:sz="0" w:space="0" w:color="auto"/>
        <w:right w:val="none" w:sz="0" w:space="0" w:color="auto"/>
      </w:divBdr>
    </w:div>
    <w:div w:id="2135248890">
      <w:bodyDiv w:val="1"/>
      <w:marLeft w:val="0"/>
      <w:marRight w:val="0"/>
      <w:marTop w:val="0"/>
      <w:marBottom w:val="0"/>
      <w:divBdr>
        <w:top w:val="none" w:sz="0" w:space="0" w:color="auto"/>
        <w:left w:val="none" w:sz="0" w:space="0" w:color="auto"/>
        <w:bottom w:val="none" w:sz="0" w:space="0" w:color="auto"/>
        <w:right w:val="none" w:sz="0" w:space="0" w:color="auto"/>
      </w:divBdr>
    </w:div>
    <w:div w:id="2135904768">
      <w:bodyDiv w:val="1"/>
      <w:marLeft w:val="0"/>
      <w:marRight w:val="0"/>
      <w:marTop w:val="0"/>
      <w:marBottom w:val="0"/>
      <w:divBdr>
        <w:top w:val="none" w:sz="0" w:space="0" w:color="auto"/>
        <w:left w:val="none" w:sz="0" w:space="0" w:color="auto"/>
        <w:bottom w:val="none" w:sz="0" w:space="0" w:color="auto"/>
        <w:right w:val="none" w:sz="0" w:space="0" w:color="auto"/>
      </w:divBdr>
    </w:div>
    <w:div w:id="2138258586">
      <w:bodyDiv w:val="1"/>
      <w:marLeft w:val="0"/>
      <w:marRight w:val="0"/>
      <w:marTop w:val="0"/>
      <w:marBottom w:val="0"/>
      <w:divBdr>
        <w:top w:val="none" w:sz="0" w:space="0" w:color="auto"/>
        <w:left w:val="none" w:sz="0" w:space="0" w:color="auto"/>
        <w:bottom w:val="none" w:sz="0" w:space="0" w:color="auto"/>
        <w:right w:val="none" w:sz="0" w:space="0" w:color="auto"/>
      </w:divBdr>
    </w:div>
    <w:div w:id="214060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46674A6A8B4F4EA5C717D00BCB3A36"/>
        <w:category>
          <w:name w:val="General"/>
          <w:gallery w:val="placeholder"/>
        </w:category>
        <w:types>
          <w:type w:val="bbPlcHdr"/>
        </w:types>
        <w:behaviors>
          <w:behavior w:val="content"/>
        </w:behaviors>
        <w:guid w:val="{1EB7C7F3-3AD4-4209-8167-DECD14D8F346}"/>
      </w:docPartPr>
      <w:docPartBody>
        <w:p w:rsidR="00000000" w:rsidRDefault="00863E20">
          <w:r w:rsidRPr="003330CF">
            <w:rPr>
              <w:rStyle w:val="PlaceholderText"/>
            </w:rPr>
            <w:t>Formatting...</w:t>
          </w:r>
        </w:p>
      </w:docPartBody>
    </w:docPart>
    <w:docPart>
      <w:docPartPr>
        <w:name w:val="E20405AA01A848A0803084386A9567B5"/>
        <w:category>
          <w:name w:val="General"/>
          <w:gallery w:val="placeholder"/>
        </w:category>
        <w:types>
          <w:type w:val="bbPlcHdr"/>
        </w:types>
        <w:behaviors>
          <w:behavior w:val="content"/>
        </w:behaviors>
        <w:guid w:val="{F495EBD3-E400-4ED5-9047-9E37BA7EBA38}"/>
      </w:docPartPr>
      <w:docPartBody>
        <w:p w:rsidR="00000000" w:rsidRDefault="00863E20">
          <w:r w:rsidRPr="003330CF">
            <w:rPr>
              <w:rStyle w:val="PlaceholderText"/>
            </w:rPr>
            <w:t>Formatting Bibliography...</w:t>
          </w:r>
        </w:p>
      </w:docPartBody>
    </w:docPart>
    <w:docPart>
      <w:docPartPr>
        <w:name w:val="EA1F6F282AB542F49C25C7F591F3AFF2"/>
        <w:category>
          <w:name w:val="General"/>
          <w:gallery w:val="placeholder"/>
        </w:category>
        <w:types>
          <w:type w:val="bbPlcHdr"/>
        </w:types>
        <w:behaviors>
          <w:behavior w:val="content"/>
        </w:behaviors>
        <w:guid w:val="{1501EA90-3C30-4983-9263-A7DCF4992100}"/>
      </w:docPartPr>
      <w:docPartBody>
        <w:p w:rsidR="00000000" w:rsidRDefault="00863E20">
          <w:r w:rsidRPr="003330CF">
            <w:rPr>
              <w:rStyle w:val="PlaceholderText"/>
            </w:rPr>
            <w:t>Formatting...</w:t>
          </w:r>
        </w:p>
      </w:docPartBody>
    </w:docPart>
    <w:docPart>
      <w:docPartPr>
        <w:name w:val="D3901C4D057C4DCAB6741729CBB33596"/>
        <w:category>
          <w:name w:val="General"/>
          <w:gallery w:val="placeholder"/>
        </w:category>
        <w:types>
          <w:type w:val="bbPlcHdr"/>
        </w:types>
        <w:behaviors>
          <w:behavior w:val="content"/>
        </w:behaviors>
        <w:guid w:val="{9399BFB9-78DA-4E73-BC5E-3A246DE5385E}"/>
      </w:docPartPr>
      <w:docPartBody>
        <w:p w:rsidR="00000000" w:rsidRDefault="00863E20">
          <w:r w:rsidRPr="003330CF">
            <w:rPr>
              <w:rStyle w:val="PlaceholderText"/>
            </w:rPr>
            <w:t>Formatting...</w:t>
          </w:r>
        </w:p>
      </w:docPartBody>
    </w:docPart>
    <w:docPart>
      <w:docPartPr>
        <w:name w:val="406B855FBD7447E4BC35F3122A3BEBA1"/>
        <w:category>
          <w:name w:val="General"/>
          <w:gallery w:val="placeholder"/>
        </w:category>
        <w:types>
          <w:type w:val="bbPlcHdr"/>
        </w:types>
        <w:behaviors>
          <w:behavior w:val="content"/>
        </w:behaviors>
        <w:guid w:val="{E1AC09A3-A829-45C6-80EF-0CFA61120C96}"/>
      </w:docPartPr>
      <w:docPartBody>
        <w:p w:rsidR="00000000" w:rsidRDefault="00863E20">
          <w:r w:rsidRPr="003330CF">
            <w:rPr>
              <w:rStyle w:val="PlaceholderText"/>
            </w:rPr>
            <w:t>Formatting...</w:t>
          </w:r>
        </w:p>
      </w:docPartBody>
    </w:docPart>
    <w:docPart>
      <w:docPartPr>
        <w:name w:val="B4DA6C2D71494CBCB40D8A2C5BABE491"/>
        <w:category>
          <w:name w:val="General"/>
          <w:gallery w:val="placeholder"/>
        </w:category>
        <w:types>
          <w:type w:val="bbPlcHdr"/>
        </w:types>
        <w:behaviors>
          <w:behavior w:val="content"/>
        </w:behaviors>
        <w:guid w:val="{4E9C8E5D-320C-44A2-B235-74948122B5F4}"/>
      </w:docPartPr>
      <w:docPartBody>
        <w:p w:rsidR="00000000" w:rsidRDefault="00863E20">
          <w:r w:rsidRPr="003330CF">
            <w:rPr>
              <w:rStyle w:val="PlaceholderText"/>
            </w:rPr>
            <w:t>Formatting...</w:t>
          </w:r>
        </w:p>
      </w:docPartBody>
    </w:docPart>
    <w:docPart>
      <w:docPartPr>
        <w:name w:val="263EC03246044A3BB1281A7B89AB5265"/>
        <w:category>
          <w:name w:val="General"/>
          <w:gallery w:val="placeholder"/>
        </w:category>
        <w:types>
          <w:type w:val="bbPlcHdr"/>
        </w:types>
        <w:behaviors>
          <w:behavior w:val="content"/>
        </w:behaviors>
        <w:guid w:val="{6CF39BF7-68F9-4571-9DD5-A0474B258CA0}"/>
      </w:docPartPr>
      <w:docPartBody>
        <w:p w:rsidR="00000000" w:rsidRDefault="00863E20">
          <w:r w:rsidRPr="003330CF">
            <w:rPr>
              <w:rStyle w:val="PlaceholderText"/>
            </w:rPr>
            <w:t>Formatting...</w:t>
          </w:r>
        </w:p>
      </w:docPartBody>
    </w:docPart>
    <w:docPart>
      <w:docPartPr>
        <w:name w:val="49DC16A404F14D8FB07248985857837A"/>
        <w:category>
          <w:name w:val="General"/>
          <w:gallery w:val="placeholder"/>
        </w:category>
        <w:types>
          <w:type w:val="bbPlcHdr"/>
        </w:types>
        <w:behaviors>
          <w:behavior w:val="content"/>
        </w:behaviors>
        <w:guid w:val="{729EE1E3-81C9-4A4E-8500-B8FE3E739D31}"/>
      </w:docPartPr>
      <w:docPartBody>
        <w:p w:rsidR="00000000" w:rsidRDefault="00863E20">
          <w:r w:rsidRPr="003330CF">
            <w:rPr>
              <w:rStyle w:val="PlaceholderText"/>
            </w:rPr>
            <w:t>Formatting...</w:t>
          </w:r>
        </w:p>
      </w:docPartBody>
    </w:docPart>
    <w:docPart>
      <w:docPartPr>
        <w:name w:val="1F212498A7CA407CB14083FEEA0EBF67"/>
        <w:category>
          <w:name w:val="General"/>
          <w:gallery w:val="placeholder"/>
        </w:category>
        <w:types>
          <w:type w:val="bbPlcHdr"/>
        </w:types>
        <w:behaviors>
          <w:behavior w:val="content"/>
        </w:behaviors>
        <w:guid w:val="{55DE3993-F196-4148-8E7E-60E70E1D4394}"/>
      </w:docPartPr>
      <w:docPartBody>
        <w:p w:rsidR="00000000" w:rsidRDefault="00863E20">
          <w:r w:rsidRPr="003330CF">
            <w:rPr>
              <w:rStyle w:val="PlaceholderText"/>
            </w:rPr>
            <w:t>Formatting...</w:t>
          </w:r>
        </w:p>
      </w:docPartBody>
    </w:docPart>
    <w:docPart>
      <w:docPartPr>
        <w:name w:val="15539E263B854C04BC8B1A1DBBEC1050"/>
        <w:category>
          <w:name w:val="General"/>
          <w:gallery w:val="placeholder"/>
        </w:category>
        <w:types>
          <w:type w:val="bbPlcHdr"/>
        </w:types>
        <w:behaviors>
          <w:behavior w:val="content"/>
        </w:behaviors>
        <w:guid w:val="{7EA55D44-EBD0-44FB-AC93-F4C130416AB1}"/>
      </w:docPartPr>
      <w:docPartBody>
        <w:p w:rsidR="00000000" w:rsidRDefault="00863E20">
          <w:r w:rsidRPr="003330CF">
            <w:rPr>
              <w:rStyle w:val="PlaceholderText"/>
            </w:rPr>
            <w:t>Formatting...</w:t>
          </w:r>
        </w:p>
      </w:docPartBody>
    </w:docPart>
    <w:docPart>
      <w:docPartPr>
        <w:name w:val="4712F82A90424603A21951B398843D75"/>
        <w:category>
          <w:name w:val="General"/>
          <w:gallery w:val="placeholder"/>
        </w:category>
        <w:types>
          <w:type w:val="bbPlcHdr"/>
        </w:types>
        <w:behaviors>
          <w:behavior w:val="content"/>
        </w:behaviors>
        <w:guid w:val="{D6DC8B26-37A5-4C9E-B987-5664FB195B91}"/>
      </w:docPartPr>
      <w:docPartBody>
        <w:p w:rsidR="00000000" w:rsidRDefault="00863E20">
          <w:r w:rsidRPr="003330CF">
            <w:rPr>
              <w:rStyle w:val="PlaceholderText"/>
            </w:rPr>
            <w:t>Formatting...</w:t>
          </w:r>
        </w:p>
      </w:docPartBody>
    </w:docPart>
    <w:docPart>
      <w:docPartPr>
        <w:name w:val="2CAB7D9DCE9E4BB9887135D8F0293B0A"/>
        <w:category>
          <w:name w:val="General"/>
          <w:gallery w:val="placeholder"/>
        </w:category>
        <w:types>
          <w:type w:val="bbPlcHdr"/>
        </w:types>
        <w:behaviors>
          <w:behavior w:val="content"/>
        </w:behaviors>
        <w:guid w:val="{1F54041C-7CA4-45E8-B33D-E4C3CEE7473A}"/>
      </w:docPartPr>
      <w:docPartBody>
        <w:p w:rsidR="00000000" w:rsidRDefault="00863E20">
          <w:r w:rsidRPr="003330CF">
            <w:rPr>
              <w:rStyle w:val="PlaceholderText"/>
            </w:rPr>
            <w:t>Formatting...</w:t>
          </w:r>
        </w:p>
      </w:docPartBody>
    </w:docPart>
    <w:docPart>
      <w:docPartPr>
        <w:name w:val="378A8B148D2E414496EA3D2F71B0BFE9"/>
        <w:category>
          <w:name w:val="General"/>
          <w:gallery w:val="placeholder"/>
        </w:category>
        <w:types>
          <w:type w:val="bbPlcHdr"/>
        </w:types>
        <w:behaviors>
          <w:behavior w:val="content"/>
        </w:behaviors>
        <w:guid w:val="{AEAC769F-11D4-4E94-AC71-A4E4E48B5FAC}"/>
      </w:docPartPr>
      <w:docPartBody>
        <w:p w:rsidR="00000000" w:rsidRDefault="00863E20">
          <w:r w:rsidRPr="003330CF">
            <w:rPr>
              <w:rStyle w:val="PlaceholderText"/>
            </w:rPr>
            <w:t>Formatting...</w:t>
          </w:r>
        </w:p>
      </w:docPartBody>
    </w:docPart>
    <w:docPart>
      <w:docPartPr>
        <w:name w:val="03BDA359CFCD432CA8836C7A5F6BD2D7"/>
        <w:category>
          <w:name w:val="General"/>
          <w:gallery w:val="placeholder"/>
        </w:category>
        <w:types>
          <w:type w:val="bbPlcHdr"/>
        </w:types>
        <w:behaviors>
          <w:behavior w:val="content"/>
        </w:behaviors>
        <w:guid w:val="{10BB8FE1-6411-4F44-9C0F-6985FF6102E9}"/>
      </w:docPartPr>
      <w:docPartBody>
        <w:p w:rsidR="00000000" w:rsidRDefault="00863E20">
          <w:r w:rsidRPr="003330CF">
            <w:rPr>
              <w:rStyle w:val="PlaceholderText"/>
            </w:rPr>
            <w:t>Formatting...</w:t>
          </w:r>
        </w:p>
      </w:docPartBody>
    </w:docPart>
    <w:docPart>
      <w:docPartPr>
        <w:name w:val="0FCEE8F9F3F34C7A9A2C38400C893AB3"/>
        <w:category>
          <w:name w:val="General"/>
          <w:gallery w:val="placeholder"/>
        </w:category>
        <w:types>
          <w:type w:val="bbPlcHdr"/>
        </w:types>
        <w:behaviors>
          <w:behavior w:val="content"/>
        </w:behaviors>
        <w:guid w:val="{D487836E-E815-4891-A2DC-83A52F1FA276}"/>
      </w:docPartPr>
      <w:docPartBody>
        <w:p w:rsidR="00000000" w:rsidRDefault="00863E20">
          <w:r w:rsidRPr="003330CF">
            <w:rPr>
              <w:rStyle w:val="PlaceholderText"/>
            </w:rPr>
            <w:t>Formatting...</w:t>
          </w:r>
        </w:p>
      </w:docPartBody>
    </w:docPart>
    <w:docPart>
      <w:docPartPr>
        <w:name w:val="20A764A5DD724BC29ACFA369E55771EA"/>
        <w:category>
          <w:name w:val="General"/>
          <w:gallery w:val="placeholder"/>
        </w:category>
        <w:types>
          <w:type w:val="bbPlcHdr"/>
        </w:types>
        <w:behaviors>
          <w:behavior w:val="content"/>
        </w:behaviors>
        <w:guid w:val="{3F41B510-8710-4F61-B9FA-E25974F9003C}"/>
      </w:docPartPr>
      <w:docPartBody>
        <w:p w:rsidR="00000000" w:rsidRDefault="00863E20">
          <w:r w:rsidRPr="003330CF">
            <w:rPr>
              <w:rStyle w:val="PlaceholderText"/>
            </w:rPr>
            <w:t>Formatting...</w:t>
          </w:r>
        </w:p>
      </w:docPartBody>
    </w:docPart>
    <w:docPart>
      <w:docPartPr>
        <w:name w:val="44BFC6B6824440D589473F8359134803"/>
        <w:category>
          <w:name w:val="General"/>
          <w:gallery w:val="placeholder"/>
        </w:category>
        <w:types>
          <w:type w:val="bbPlcHdr"/>
        </w:types>
        <w:behaviors>
          <w:behavior w:val="content"/>
        </w:behaviors>
        <w:guid w:val="{F434DBC2-0EF9-4FAD-8878-2769ED6DDAB4}"/>
      </w:docPartPr>
      <w:docPartBody>
        <w:p w:rsidR="00000000" w:rsidRDefault="00863E20">
          <w:r w:rsidRPr="003330CF">
            <w:rPr>
              <w:rStyle w:val="PlaceholderText"/>
            </w:rPr>
            <w:t>Formatting...</w:t>
          </w:r>
        </w:p>
      </w:docPartBody>
    </w:docPart>
    <w:docPart>
      <w:docPartPr>
        <w:name w:val="76B65E606DC1404C81E4B4F3F10E7716"/>
        <w:category>
          <w:name w:val="General"/>
          <w:gallery w:val="placeholder"/>
        </w:category>
        <w:types>
          <w:type w:val="bbPlcHdr"/>
        </w:types>
        <w:behaviors>
          <w:behavior w:val="content"/>
        </w:behaviors>
        <w:guid w:val="{6F309742-63F0-48F3-8FC9-43E1B9FF2B6A}"/>
      </w:docPartPr>
      <w:docPartBody>
        <w:p w:rsidR="00000000" w:rsidRDefault="00863E20">
          <w:r w:rsidRPr="003330CF">
            <w:rPr>
              <w:rStyle w:val="PlaceholderText"/>
            </w:rPr>
            <w:t>Formatting...</w:t>
          </w:r>
        </w:p>
      </w:docPartBody>
    </w:docPart>
    <w:docPart>
      <w:docPartPr>
        <w:name w:val="DE0DF76DDF984F5B813964BFA0D91F40"/>
        <w:category>
          <w:name w:val="General"/>
          <w:gallery w:val="placeholder"/>
        </w:category>
        <w:types>
          <w:type w:val="bbPlcHdr"/>
        </w:types>
        <w:behaviors>
          <w:behavior w:val="content"/>
        </w:behaviors>
        <w:guid w:val="{6B722726-E42B-4248-9B83-50EE4E7BBC89}"/>
      </w:docPartPr>
      <w:docPartBody>
        <w:p w:rsidR="00000000" w:rsidRDefault="00863E20">
          <w:r w:rsidRPr="003330CF">
            <w:rPr>
              <w:rStyle w:val="PlaceholderText"/>
            </w:rPr>
            <w:t>Formatting...</w:t>
          </w:r>
        </w:p>
      </w:docPartBody>
    </w:docPart>
    <w:docPart>
      <w:docPartPr>
        <w:name w:val="B29E0CA759D34D24B3B61074BD702E3C"/>
        <w:category>
          <w:name w:val="General"/>
          <w:gallery w:val="placeholder"/>
        </w:category>
        <w:types>
          <w:type w:val="bbPlcHdr"/>
        </w:types>
        <w:behaviors>
          <w:behavior w:val="content"/>
        </w:behaviors>
        <w:guid w:val="{7F12898B-FB70-47CF-A9AE-63F29DE87A7B}"/>
      </w:docPartPr>
      <w:docPartBody>
        <w:p w:rsidR="00000000" w:rsidRDefault="00863E20">
          <w:r w:rsidRPr="003330CF">
            <w:rPr>
              <w:rStyle w:val="PlaceholderText"/>
            </w:rPr>
            <w:t>Formatting...</w:t>
          </w:r>
        </w:p>
      </w:docPartBody>
    </w:docPart>
    <w:docPart>
      <w:docPartPr>
        <w:name w:val="68B241D03EC74514BA2F63A0222F63C0"/>
        <w:category>
          <w:name w:val="General"/>
          <w:gallery w:val="placeholder"/>
        </w:category>
        <w:types>
          <w:type w:val="bbPlcHdr"/>
        </w:types>
        <w:behaviors>
          <w:behavior w:val="content"/>
        </w:behaviors>
        <w:guid w:val="{BF43FD85-C94C-4F9F-83D9-EFA38018F10F}"/>
      </w:docPartPr>
      <w:docPartBody>
        <w:p w:rsidR="00000000" w:rsidRDefault="00863E20">
          <w:r w:rsidRPr="003330CF">
            <w:rPr>
              <w:rStyle w:val="PlaceholderText"/>
            </w:rPr>
            <w:t>Formatting...</w:t>
          </w:r>
        </w:p>
      </w:docPartBody>
    </w:docPart>
    <w:docPart>
      <w:docPartPr>
        <w:name w:val="8B2E67039E0B4A5CB47B0F078B0DAF07"/>
        <w:category>
          <w:name w:val="General"/>
          <w:gallery w:val="placeholder"/>
        </w:category>
        <w:types>
          <w:type w:val="bbPlcHdr"/>
        </w:types>
        <w:behaviors>
          <w:behavior w:val="content"/>
        </w:behaviors>
        <w:guid w:val="{6BFD733E-B8A1-4D19-A2CD-977FAEB1CDAC}"/>
      </w:docPartPr>
      <w:docPartBody>
        <w:p w:rsidR="00000000" w:rsidRDefault="00863E20">
          <w:r w:rsidRPr="003330CF">
            <w:rPr>
              <w:rStyle w:val="PlaceholderText"/>
            </w:rPr>
            <w:t>Formatting...</w:t>
          </w:r>
        </w:p>
      </w:docPartBody>
    </w:docPart>
    <w:docPart>
      <w:docPartPr>
        <w:name w:val="E4BC6A99AF6544F5B9413CF45027B59E"/>
        <w:category>
          <w:name w:val="General"/>
          <w:gallery w:val="placeholder"/>
        </w:category>
        <w:types>
          <w:type w:val="bbPlcHdr"/>
        </w:types>
        <w:behaviors>
          <w:behavior w:val="content"/>
        </w:behaviors>
        <w:guid w:val="{0C7CC977-AFAA-4036-AE2D-BA88CECCC224}"/>
      </w:docPartPr>
      <w:docPartBody>
        <w:p w:rsidR="00000000" w:rsidRDefault="00863E20">
          <w:r w:rsidRPr="003330CF">
            <w:rPr>
              <w:rStyle w:val="PlaceholderText"/>
            </w:rPr>
            <w:t>Formatting...</w:t>
          </w:r>
        </w:p>
      </w:docPartBody>
    </w:docPart>
    <w:docPart>
      <w:docPartPr>
        <w:name w:val="5F53E3ED4B404A4892FD6C7483ED9D80"/>
        <w:category>
          <w:name w:val="General"/>
          <w:gallery w:val="placeholder"/>
        </w:category>
        <w:types>
          <w:type w:val="bbPlcHdr"/>
        </w:types>
        <w:behaviors>
          <w:behavior w:val="content"/>
        </w:behaviors>
        <w:guid w:val="{7D79E807-B5AB-4EE4-8C67-3CB5A4375931}"/>
      </w:docPartPr>
      <w:docPartBody>
        <w:p w:rsidR="00000000" w:rsidRDefault="00863E20">
          <w:r w:rsidRPr="003330C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20"/>
    <w:rsid w:val="004B4B23"/>
    <w:rsid w:val="00863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3E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DF01A8-6881-44DD-AF75-49E23BFA7B5B}">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40114995&quot;:{&quot;referencesIds&quot;:[&quot;doc:6363bddf8f0857bdac7d8474&quot;],&quot;referencesOptions&quot;:{&quot;doc:6363bddf8f0857bdac7d8474&quot;:{&quot;author&quot;:true,&quot;year&quot;:true,&quot;pageReplace&quot;:&quot;&quot;,&quot;prefix&quot;:&quot;&quot;,&quot;suffix&quot;:&quot;&quot;}},&quot;hasBrokenReferences&quot;:false,&quot;hasManualEdits&quot;:false,&quot;citationType&quot;:&quot;inline&quot;,&quot;id&quot;:440114995,&quot;citationText&quot;:&quot;&lt;span style=\&quot;font-family:Calibri;font-size:14.666666666666666px;color:#000000\&quot;&gt;(Lin, Xu et al. 2022)&lt;/span&gt;&quot;},&quot;464087488&quot;:{&quot;referencesIds&quot;:[&quot;doc:6363b4818f089e03ab73e977&quot;],&quot;referencesOptions&quot;:{&quot;doc:6363b4818f089e03ab73e977&quot;:{&quot;author&quot;:true,&quot;year&quot;:true,&quot;pageReplace&quot;:&quot;&quot;,&quot;prefix&quot;:&quot;&quot;,&quot;suffix&quot;:&quot;&quot;}},&quot;hasBrokenReferences&quot;:false,&quot;hasManualEdits&quot;:false,&quot;citationType&quot;:&quot;inline&quot;,&quot;id&quot;:464087488,&quot;citationText&quot;:&quot;&lt;span style=\&quot;font-family:Calibri;font-size:14.666666666666666px;color:#000000\&quot;&gt;(Martín-Moya, González-Fernández 2022)&lt;/span&gt;&quot;},&quot;487676633&quot;:{&quot;referencesIds&quot;:[&quot;doc:6363b4818f089e03ab73e97d&quot;],&quot;referencesOptions&quot;:{&quot;doc:6363b4818f089e03ab73e97d&quot;:{&quot;author&quot;:true,&quot;year&quot;:true,&quot;pageReplace&quot;:&quot;&quot;,&quot;prefix&quot;:&quot;&quot;,&quot;suffix&quot;:&quot;&quot;}},&quot;hasBrokenReferences&quot;:false,&quot;hasManualEdits&quot;:false,&quot;citationType&quot;:&quot;inline&quot;,&quot;id&quot;:487676633,&quot;citationText&quot;:&quot;&lt;span style=\&quot;font-family:Calibri;font-size:14.666666666666666px;color:#000000\&quot;&gt;(Kai-Fang Liao, Xin-Xin et al. 2021)&lt;/span&gt;&quot;},&quot;645551257&quot;:{&quot;referencesIds&quot;:[&quot;doc:6363d0cc8f08374f9c852ffc&quot;],&quot;referencesOptions&quot;:{&quot;doc:6363d0cc8f08374f9c852ffc&quot;:{&quot;author&quot;:true,&quot;year&quot;:true,&quot;pageReplace&quot;:&quot;&quot;,&quot;prefix&quot;:&quot;&quot;,&quot;suffix&quot;:&quot;&quot;}},&quot;hasBrokenReferences&quot;:false,&quot;hasManualEdits&quot;:false,&quot;citationType&quot;:&quot;inline&quot;,&quot;id&quot;:645551257,&quot;citationText&quot;:&quot;&lt;span style=\&quot;font-family:Calibri;font-size:14.666666666666666px;color:#000000\&quot;&gt;(Reynolds, Gordon et al. 2006)&lt;/span&gt;&quot;},&quot;704381979&quot;:{&quot;referencesIds&quot;:[&quot;doc:6363c65e8f08dd3049ac13f0&quot;],&quot;referencesOptions&quot;:{&quot;doc:6363c65e8f08dd3049ac13f0&quot;:{&quot;author&quot;:true,&quot;year&quot;:true,&quot;pageReplace&quot;:&quot;&quot;,&quot;prefix&quot;:&quot;&quot;,&quot;suffix&quot;:&quot;&quot;}},&quot;hasBrokenReferences&quot;:false,&quot;hasManualEdits&quot;:false,&quot;citationType&quot;:&quot;inline&quot;,&quot;id&quot;:704381979,&quot;citationText&quot;:&quot;&lt;span style=\&quot;font-family:Calibri;font-size:14.666666666666666px;color:#000000\&quot;&gt;(Larsen, Kristiansen et al. 2021)&lt;/span&gt;&quot;},&quot;934866047&quot;:{&quot;referencesIds&quot;:[&quot;doc:6363b4818f089e03ab73e97a&quot;],&quot;referencesOptions&quot;:{&quot;doc:6363b4818f089e03ab73e97a&quot;:{&quot;author&quot;:true,&quot;year&quot;:true,&quot;pageReplace&quot;:&quot;&quot;,&quot;prefix&quot;:&quot;&quot;,&quot;suffix&quot;:&quot;&quot;}},&quot;hasBrokenReferences&quot;:false,&quot;hasManualEdits&quot;:false,&quot;citationType&quot;:&quot;inline&quot;,&quot;id&quot;:934866047,&quot;citationText&quot;:&quot;&lt;span style=\&quot;font-family:Calibri;font-size:14.666666666666666px;color:#000000\&quot;&gt;(Shi, Cai et al. 2022a)&lt;/span&gt;&quot;},&quot;1341579795&quot;:{&quot;referencesIds&quot;:[&quot;doc:6363b4818f089e03ab73e97c&quot;],&quot;referencesOptions&quot;:{&quot;doc:6363b4818f089e03ab73e97c&quot;:{&quot;author&quot;:true,&quot;year&quot;:true,&quot;pageReplace&quot;:&quot;&quot;,&quot;prefix&quot;:&quot;&quot;,&quot;suffix&quot;:&quot;&quot;}},&quot;hasBrokenReferences&quot;:false,&quot;hasManualEdits&quot;:false,&quot;citationType&quot;:&quot;inline&quot;,&quot;id&quot;:1341579795,&quot;citationText&quot;:&quot;&lt;span style=\&quot;font-family:Calibri;font-size:14.666666666666666px;color:#000000\&quot;&gt;(Fritschi, Seiler et al. 2021)&lt;/span&gt;&quot;},&quot;1736668666&quot;:{&quot;referencesIds&quot;:[&quot;doc:6363b4818f089e03ab73e979&quot;],&quot;referencesOptions&quot;:{&quot;doc:6363b4818f089e03ab73e979&quot;:{&quot;author&quot;:true,&quot;year&quot;:true,&quot;pageReplace&quot;:&quot;&quot;,&quot;prefix&quot;:&quot;&quot;,&quot;suffix&quot;:&quot;&quot;}},&quot;hasBrokenReferences&quot;:false,&quot;hasManualEdits&quot;:false,&quot;citationType&quot;:&quot;inline&quot;,&quot;id&quot;:1736668666,&quot;citationText&quot;:&quot;&lt;span style=\&quot;font-family:Calibri;font-size:14.666666666666666px;color:#000000\&quot;&gt;(Zhang, Feng et al. 2022)&lt;/span&gt;&quot;},&quot;1846826380&quot;:{&quot;referencesIds&quot;:[&quot;doc:6363bddf8f0857bdac7d8473&quot;],&quot;referencesOptions&quot;:{&quot;doc:6363bddf8f0857bdac7d8473&quot;:{&quot;author&quot;:true,&quot;year&quot;:true,&quot;pageReplace&quot;:&quot;&quot;,&quot;prefix&quot;:&quot;&quot;,&quot;suffix&quot;:&quot;&quot;}},&quot;hasBrokenReferences&quot;:false,&quot;hasManualEdits&quot;:false,&quot;citationType&quot;:&quot;inline&quot;,&quot;id&quot;:1846826380,&quot;citationText&quot;:&quot;&lt;span style=\&quot;font-family:Calibri;font-size:14.666666666666666px;color:#000000\&quot;&gt;(Yu-Hua, Yi-Chen et al. 2022)&lt;/span&gt;&quot;},&quot;2048097290&quot;:{&quot;referencesIds&quot;:[&quot;doc:6363c7e78f08e391f7e9a83d&quot;],&quot;referencesOptions&quot;:{&quot;doc:6363c7e78f08e391f7e9a83d&quot;:{&quot;author&quot;:true,&quot;year&quot;:true,&quot;pageReplace&quot;:&quot;&quot;,&quot;prefix&quot;:&quot;&quot;,&quot;suffix&quot;:&quot;&quot;}},&quot;hasBrokenReferences&quot;:false,&quot;hasManualEdits&quot;:false,&quot;citationType&quot;:&quot;inline&quot;,&quot;id&quot;:2048097290,&quot;citationText&quot;:&quot;&lt;span style=\&quot;font-family:Calibri;font-size:14.666666666666666px;color:#000000\&quot;&gt;(Weakley Jonathon, Mann et al. 2021)&lt;/span&gt;&quot;},&quot;2102684493&quot;:{&quot;referencesIds&quot;:[&quot;doc:6363bddf8f0857bdac7d8474&quot;],&quot;referencesOptions&quot;:{&quot;doc:6363bddf8f0857bdac7d8474&quot;:{&quot;author&quot;:true,&quot;year&quot;:true,&quot;pageReplace&quot;:&quot;&quot;,&quot;prefix&quot;:&quot;&quot;,&quot;suffix&quot;:&quot;&quot;}},&quot;hasBrokenReferences&quot;:false,&quot;hasManualEdits&quot;:false,&quot;citationType&quot;:&quot;inline&quot;,&quot;id&quot;:2102684493,&quot;citationText&quot;:&quot;&lt;span style=\&quot;font-family:Calibri;font-size:14.666666666666666px;color:#000000\&quot;&gt;(Lin, Xu et al. 2022)&lt;/span&gt;&quot;},&quot;2118704129&quot;:{&quot;referencesIds&quot;:[&quot;doc:6363b4648f08180655792315&quot;],&quot;referencesOptions&quot;:{&quot;doc:6363b4648f08180655792315&quot;:{&quot;author&quot;:true,&quot;year&quot;:true,&quot;pageReplace&quot;:&quot;&quot;,&quot;prefix&quot;:&quot;&quot;,&quot;suffix&quot;:&quot;&quot;}},&quot;hasBrokenReferences&quot;:false,&quot;hasManualEdits&quot;:false,&quot;citationType&quot;:&quot;inline&quot;,&quot;id&quot;:2118704129,&quot;citationText&quot;:&quot;&lt;span style=\&quot;font-family:Calibri;font-size:14.666666666666666px;color:#000000\&quot;&gt;(Shi, Cai et al. 2022b)&lt;/span&gt;&quot;},&quot;-492408623&quot;:{&quot;referencesIds&quot;:[&quot;doc:6363b4808f089e03ab73e976&quot;],&quot;referencesOptions&quot;:{&quot;doc:6363b4808f089e03ab73e976&quot;:{&quot;author&quot;:true,&quot;year&quot;:true,&quot;pageReplace&quot;:&quot;&quot;,&quot;prefix&quot;:&quot;&quot;,&quot;suffix&quot;:&quot;&quot;}},&quot;hasBrokenReferences&quot;:false,&quot;hasManualEdits&quot;:false,&quot;citationType&quot;:&quot;inline&quot;,&quot;id&quot;:-492408623,&quot;citationText&quot;:&quot;&lt;span style=\&quot;font-family:Calibri;font-size:14.666666666666666px;color:#000000\&quot;&gt;(Relationship between Physical Factors and Change of Direction Speed in Team Sports. 2021)&lt;/span&gt;&quot;},&quot;-48701082&quot;:{&quot;referencesIds&quot;:[&quot;doc:6363b6fe8f0811a7edc6e9ec&quot;],&quot;referencesOptions&quot;:{&quot;doc:6363b6fe8f0811a7edc6e9ec&quot;:{&quot;author&quot;:true,&quot;year&quot;:true,&quot;pageReplace&quot;:&quot;&quot;,&quot;prefix&quot;:&quot;&quot;,&quot;suffix&quot;:&quot;&quot;}},&quot;hasBrokenReferences&quot;:false,&quot;hasManualEdits&quot;:false,&quot;citationType&quot;:&quot;inline&quot;,&quot;id&quot;:-48701082,&quot;citationText&quot;:&quot;&lt;span style=\&quot;font-family:Calibri;font-size:14.666666666666666px;color:#000000\&quot;&gt;(Morris, Oliver et al. 2022)&lt;/span&gt;&quot;},&quot;-192233572&quot;:{&quot;referencesIds&quot;:[&quot;doc:6363b4818f089e03ab73e979&quot;],&quot;referencesOptions&quot;:{&quot;doc:6363b4818f089e03ab73e979&quot;:{&quot;author&quot;:true,&quot;year&quot;:true,&quot;pageReplace&quot;:&quot;&quot;,&quot;prefix&quot;:&quot;&quot;,&quot;suffix&quot;:&quot;&quot;}},&quot;hasBrokenReferences&quot;:false,&quot;hasManualEdits&quot;:false,&quot;citationType&quot;:&quot;inline&quot;,&quot;id&quot;:-192233572,&quot;citationText&quot;:&quot;&lt;span style=\&quot;font-family:Calibri;font-size:14.666666666666666px;color:#000000\&quot;&gt;(Zhang, Feng et al. 2022)&lt;/span&gt;&quot;},&quot;-822894962&quot;:{&quot;referencesIds&quot;:[&quot;doc:6363bbb28f08452f8809f401&quot;],&quot;referencesOptions&quot;:{&quot;doc:6363bbb28f08452f8809f401&quot;:{&quot;author&quot;:true,&quot;year&quot;:true,&quot;pageReplace&quot;:&quot;&quot;,&quot;prefix&quot;:&quot;&quot;,&quot;suffix&quot;:&quot;&quot;}},&quot;hasBrokenReferences&quot;:false,&quot;hasManualEdits&quot;:false,&quot;citationType&quot;:&quot;inline&quot;,&quot;id&quot;:-822894962,&quot;citationText&quot;:&quot;&lt;span style=\&quot;font-family:Calibri;font-size:14.666666666666666px;color:#000000\&quot;&gt;(Lacio, João Guilherme Vieira et al. 2021)&lt;/span&gt;&quot;},&quot;-1267544007&quot;:{&quot;referencesIds&quot;:[&quot;doc:6363bbb28f08452f8809f401&quot;,&quot;doc:6363b4818f089e03ab73e980&quot;],&quot;referencesOptions&quot;:{&quot;doc:6363bbb28f08452f8809f401&quot;:{&quot;author&quot;:true,&quot;year&quot;:true,&quot;pageReplace&quot;:&quot;&quot;,&quot;prefix&quot;:&quot;&quot;,&quot;suffix&quot;:&quot;&quot;},&quot;doc:6363b4818f089e03ab73e980&quot;:{&quot;author&quot;:true,&quot;year&quot;:true,&quot;pageReplace&quot;:&quot;&quot;,&quot;prefix&quot;:&quot;&quot;,&quot;suffix&quot;:&quot;&quot;}},&quot;hasBrokenReferences&quot;:false,&quot;hasManualEdits&quot;:false,&quot;citationType&quot;:&quot;inline&quot;,&quot;id&quot;:-1267544007,&quot;citationText&quot;:&quot;&lt;span style=\&quot;font-family:Calibri;font-size:14.666666666666666px;color:#000000\&quot;&gt;(Lacio, João Guilherme Vieira et al. 2021, Balsalobre-Fernández, Torres-Ronda 2021)&lt;/span&gt;&quot;},&quot;-1136489015&quot;:{&quot;referencesIds&quot;:[&quot;doc:6363bbb28f08452f8809f401&quot;,&quot;doc:6363b4818f089e03ab73e97f&quot;],&quot;referencesOptions&quot;:{&quot;doc:6363bbb28f08452f8809f401&quot;:{&quot;author&quot;:true,&quot;year&quot;:true,&quot;pageReplace&quot;:&quot;&quot;,&quot;prefix&quot;:&quot;&quot;,&quot;suffix&quot;:&quot;&quot;},&quot;doc:6363b4818f089e03ab73e97f&quot;:{&quot;author&quot;:true,&quot;year&quot;:true,&quot;pageReplace&quot;:&quot;&quot;,&quot;prefix&quot;:&quot;&quot;,&quot;suffix&quot;:&quot;&quot;}},&quot;hasBrokenReferences&quot;:false,&quot;hasManualEdits&quot;:false,&quot;citationType&quot;:&quot;inline&quot;,&quot;id&quot;:-1136489015,&quot;citationText&quot;:&quot;&lt;span style=\&quot;font-family:Calibri;font-size:14.666666666666666px;color:#000000\&quot;&gt;(Lacio, João Guilherme Vieira et al. 2021, Włodarczyk, Adamus et al. 2021)&lt;/span&gt;&quot;},&quot;-1255506684&quot;:{&quot;referencesIds&quot;:[&quot;doc:6363b4818f089e03ab73e97f&quot;],&quot;referencesOptions&quot;:{&quot;doc:6363b4818f089e03ab73e97f&quot;:{&quot;author&quot;:true,&quot;year&quot;:true,&quot;pageReplace&quot;:&quot;&quot;,&quot;prefix&quot;:&quot;&quot;,&quot;suffix&quot;:&quot;&quot;}},&quot;hasBrokenReferences&quot;:false,&quot;hasManualEdits&quot;:false,&quot;citationType&quot;:&quot;inline&quot;,&quot;id&quot;:-1255506684,&quot;citationText&quot;:&quot;&lt;span style=\&quot;font-family:Calibri;font-size:14.666666666666666px;color:#000000\&quot;&gt;(Włodarczyk, Adamus et al. 2021)&lt;/span&gt;&quot;},&quot;-781192633&quot;:{&quot;referencesIds&quot;:[&quot;doc:6363c7e78f08e391f7e9a83d&quot;],&quot;referencesOptions&quot;:{&quot;doc:6363c7e78f08e391f7e9a83d&quot;:{&quot;author&quot;:true,&quot;year&quot;:true,&quot;pageReplace&quot;:&quot;&quot;,&quot;prefix&quot;:&quot;&quot;,&quot;suffix&quot;:&quot;&quot;}},&quot;hasBrokenReferences&quot;:false,&quot;hasManualEdits&quot;:false,&quot;citationType&quot;:&quot;inline&quot;,&quot;id&quot;:-781192633,&quot;citationText&quot;:&quot;&lt;span style=\&quot;font-family:Calibri;font-size:14.666666666666666px;color:#000000\&quot;&gt;(Weakley Jonathon, Mann et al. 2021)&lt;/span&gt;&quot;},&quot;-117294107&quot;:{&quot;referencesIds&quot;:[&quot;doc:6363b4818f089e03ab73e979&quot;],&quot;referencesOptions&quot;:{&quot;doc:6363b4818f089e03ab73e979&quot;:{&quot;author&quot;:true,&quot;year&quot;:true,&quot;pageReplace&quot;:&quot;&quot;,&quot;prefix&quot;:&quot;&quot;,&quot;suffix&quot;:&quot;&quot;}},&quot;hasBrokenReferences&quot;:false,&quot;hasManualEdits&quot;:false,&quot;citationType&quot;:&quot;inline&quot;,&quot;id&quot;:-117294107,&quot;citationText&quot;:&quot;&lt;span style=\&quot;font-family:Calibri;font-size:14.666666666666666px;color:#000000\&quot;&gt;(Zhang, Feng et al. 2022)&lt;/span&gt;&quot;},&quot;-767926400&quot;:{&quot;referencesIds&quot;:[&quot;doc:6363b4818f089e03ab73e97e&quot;],&quot;referencesOptions&quot;:{&quot;doc:6363b4818f089e03ab73e97e&quot;:{&quot;author&quot;:true,&quot;year&quot;:true,&quot;pageReplace&quot;:&quot;&quot;,&quot;prefix&quot;:&quot;&quot;,&quot;suffix&quot;:&quot;&quot;}},&quot;hasBrokenReferences&quot;:false,&quot;hasManualEdits&quot;:false,&quot;citationType&quot;:&quot;inline&quot;,&quot;id&quot;:-767926400,&quot;citationText&quot;:&quot;&lt;span style=\&quot;font-family:Calibri;font-size:14.666666666666666px;color:#000000\&quot;&gt;(Lahti, Jiménez-Reyes et al. 2020)&lt;/span&gt;&quot;},&quot;-1403977455&quot;:{&quot;referencesIds&quot;:[&quot;doc:6363cf878f08180655792846&quot;],&quot;referencesOptions&quot;:{&quot;doc:6363cf878f08180655792846&quot;:{&quot;author&quot;:true,&quot;year&quot;:true,&quot;pageReplace&quot;:&quot;&quot;,&quot;prefix&quot;:&quot;&quot;,&quot;suffix&quot;:&quot;&quot;}},&quot;hasBrokenReferences&quot;:false,&quot;hasManualEdits&quot;:false,&quot;citationType&quot;:&quot;inline&quot;,&quot;id&quot;:-1403977455,&quot;citationText&quot;:&quot;&lt;span style=\&quot;font-family:Calibri;font-size:14.666666666666666px;color:#000000\&quot;&gt;(Sogunro 2002)&lt;/span&gt;&quot;},&quot;-91632634&quot;:{&quot;referencesIds&quot;:[&quot;doc:6363d3a68f08c7904386543d&quot;],&quot;referencesOptions&quot;:{&quot;doc:6363d3a68f08c7904386543d&quot;:{&quot;author&quot;:true,&quot;year&quot;:true,&quot;pageReplace&quot;:&quot;&quot;,&quot;prefix&quot;:&quot;&quot;,&quot;suffix&quot;:&quot;&quot;}},&quot;hasBrokenReferences&quot;:false,&quot;hasManualEdits&quot;:false,&quot;citationType&quot;:&quot;inline&quot;,&quot;id&quot;:-91632634,&quot;citationText&quot;:&quot;&lt;span style=\&quot;font-family:Calibri;font-size:14.666666666666666px;color:#000000\&quot;&gt;(American College of Sports Medicine 201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5044</TotalTime>
  <Pages>6</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Morgan</dc:creator>
  <cp:keywords/>
  <dc:description/>
  <cp:lastModifiedBy>Ross Morgan (2005167)</cp:lastModifiedBy>
  <cp:revision>722</cp:revision>
  <dcterms:created xsi:type="dcterms:W3CDTF">2022-10-19T07:35:00Z</dcterms:created>
  <dcterms:modified xsi:type="dcterms:W3CDTF">2022-11-03T15:33:00Z</dcterms:modified>
</cp:coreProperties>
</file>