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8D0C0"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57D2FA9" w14:textId="77777777" w:rsidR="00CA7D5E" w:rsidRPr="004C3A0B" w:rsidRDefault="00CA7D5E" w:rsidP="00682C6A">
      <w:pPr>
        <w:tabs>
          <w:tab w:val="left" w:pos="5103"/>
        </w:tabs>
        <w:ind w:right="282"/>
        <w:jc w:val="center"/>
        <w:rPr>
          <w:rFonts w:ascii="Arial" w:hAnsi="Arial" w:cs="Arial"/>
          <w:b/>
          <w:bCs/>
        </w:rPr>
      </w:pPr>
    </w:p>
    <w:p w14:paraId="0E9A6567"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430CF52" w14:textId="77777777" w:rsidR="00280A88" w:rsidRPr="004C3A0B" w:rsidRDefault="00280A88" w:rsidP="00280A88">
      <w:pPr>
        <w:tabs>
          <w:tab w:val="left" w:pos="5103"/>
        </w:tabs>
        <w:ind w:right="282"/>
        <w:jc w:val="center"/>
        <w:rPr>
          <w:rFonts w:ascii="Arial" w:hAnsi="Arial" w:cs="Arial"/>
          <w:b/>
          <w:bCs/>
          <w:sz w:val="16"/>
          <w:szCs w:val="16"/>
        </w:rPr>
      </w:pPr>
    </w:p>
    <w:p w14:paraId="6F8E71C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6AEC158" w14:textId="77777777" w:rsidR="00EF6306" w:rsidRPr="004C3A0B" w:rsidRDefault="00EF6306" w:rsidP="00700361">
      <w:pPr>
        <w:tabs>
          <w:tab w:val="left" w:pos="5103"/>
        </w:tabs>
        <w:ind w:right="282"/>
        <w:jc w:val="both"/>
        <w:rPr>
          <w:rFonts w:ascii="Arial" w:hAnsi="Arial" w:cs="Arial"/>
          <w:sz w:val="22"/>
          <w:szCs w:val="22"/>
        </w:rPr>
      </w:pPr>
    </w:p>
    <w:p w14:paraId="393C2AB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43F1E25" w14:textId="77777777" w:rsidR="00280A88" w:rsidRPr="004C3A0B" w:rsidRDefault="00280A88" w:rsidP="00700361">
      <w:pPr>
        <w:tabs>
          <w:tab w:val="left" w:pos="5103"/>
        </w:tabs>
        <w:ind w:right="282"/>
        <w:jc w:val="both"/>
        <w:rPr>
          <w:rFonts w:ascii="Arial" w:hAnsi="Arial" w:cs="Arial"/>
          <w:sz w:val="22"/>
          <w:szCs w:val="22"/>
        </w:rPr>
      </w:pPr>
    </w:p>
    <w:p w14:paraId="14745AB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EC90030" w14:textId="77777777" w:rsidR="00EF6306" w:rsidRPr="004C3A0B" w:rsidRDefault="00EF6306" w:rsidP="00700361">
      <w:pPr>
        <w:tabs>
          <w:tab w:val="left" w:pos="5103"/>
        </w:tabs>
        <w:ind w:right="282"/>
        <w:jc w:val="both"/>
        <w:rPr>
          <w:rFonts w:ascii="Arial" w:hAnsi="Arial" w:cs="Arial"/>
          <w:sz w:val="22"/>
          <w:szCs w:val="22"/>
        </w:rPr>
      </w:pPr>
    </w:p>
    <w:p w14:paraId="101905E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B037DC7" w14:textId="77777777" w:rsidR="007D46AF" w:rsidRPr="004C3A0B" w:rsidRDefault="007D46AF" w:rsidP="00FB4F7A">
      <w:pPr>
        <w:autoSpaceDE w:val="0"/>
        <w:autoSpaceDN w:val="0"/>
        <w:adjustRightInd w:val="0"/>
        <w:jc w:val="both"/>
        <w:rPr>
          <w:rFonts w:ascii="Arial" w:hAnsi="Arial" w:cs="Arial"/>
          <w:sz w:val="22"/>
          <w:szCs w:val="22"/>
        </w:rPr>
      </w:pPr>
    </w:p>
    <w:p w14:paraId="3FFD0A7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9885D63" w14:textId="77777777" w:rsidR="00424773" w:rsidRDefault="00424773" w:rsidP="00280A88">
      <w:pPr>
        <w:autoSpaceDE w:val="0"/>
        <w:autoSpaceDN w:val="0"/>
        <w:adjustRightInd w:val="0"/>
        <w:jc w:val="both"/>
        <w:rPr>
          <w:rFonts w:ascii="Arial" w:hAnsi="Arial" w:cs="Arial"/>
          <w:sz w:val="22"/>
          <w:szCs w:val="22"/>
        </w:rPr>
      </w:pPr>
    </w:p>
    <w:p w14:paraId="2F73821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D52B878" w14:textId="77777777" w:rsidR="0041408E" w:rsidRPr="004C3A0B" w:rsidRDefault="0041408E" w:rsidP="00280A88">
      <w:pPr>
        <w:autoSpaceDE w:val="0"/>
        <w:autoSpaceDN w:val="0"/>
        <w:adjustRightInd w:val="0"/>
        <w:jc w:val="both"/>
        <w:rPr>
          <w:rFonts w:ascii="Arial" w:hAnsi="Arial" w:cs="Arial"/>
          <w:sz w:val="22"/>
          <w:szCs w:val="22"/>
        </w:rPr>
      </w:pPr>
    </w:p>
    <w:p w14:paraId="697BC70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C9060D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CA097B8" w14:textId="77777777" w:rsidTr="003257BD">
        <w:trPr>
          <w:trHeight w:val="439"/>
        </w:trPr>
        <w:tc>
          <w:tcPr>
            <w:tcW w:w="3253" w:type="dxa"/>
            <w:gridSpan w:val="2"/>
            <w:shd w:val="clear" w:color="auto" w:fill="F2F2F2" w:themeFill="background1" w:themeFillShade="F2"/>
          </w:tcPr>
          <w:p w14:paraId="59E0028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1CCE602" w14:textId="77777777" w:rsidR="00CE6A00" w:rsidRPr="004C3A0B" w:rsidRDefault="00CD4279" w:rsidP="008C4441">
            <w:pPr>
              <w:rPr>
                <w:rFonts w:ascii="Arial" w:hAnsi="Arial" w:cs="Arial"/>
                <w:sz w:val="22"/>
                <w:szCs w:val="22"/>
              </w:rPr>
            </w:pPr>
            <w:r>
              <w:rPr>
                <w:rFonts w:ascii="Arial" w:hAnsi="Arial" w:cs="Arial"/>
                <w:sz w:val="22"/>
                <w:szCs w:val="22"/>
              </w:rPr>
              <w:t>Shannon Matthews</w:t>
            </w:r>
          </w:p>
        </w:tc>
      </w:tr>
      <w:tr w:rsidR="00425DA7" w:rsidRPr="004C3A0B" w14:paraId="7AB032F1" w14:textId="77777777" w:rsidTr="002A152D">
        <w:trPr>
          <w:trHeight w:val="472"/>
        </w:trPr>
        <w:tc>
          <w:tcPr>
            <w:tcW w:w="3253" w:type="dxa"/>
            <w:gridSpan w:val="2"/>
            <w:shd w:val="clear" w:color="auto" w:fill="BFBFBF" w:themeFill="background1" w:themeFillShade="BF"/>
            <w:vAlign w:val="center"/>
          </w:tcPr>
          <w:p w14:paraId="27E9422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A9B36D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F92E4A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15B277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1052A9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E3FA52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045A72B" w14:textId="77777777" w:rsidTr="003257BD">
        <w:trPr>
          <w:trHeight w:val="472"/>
        </w:trPr>
        <w:tc>
          <w:tcPr>
            <w:tcW w:w="2544" w:type="dxa"/>
            <w:shd w:val="clear" w:color="auto" w:fill="F2F2F2" w:themeFill="background1" w:themeFillShade="F2"/>
            <w:vAlign w:val="center"/>
          </w:tcPr>
          <w:p w14:paraId="549F3CF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BF29B7B"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543B00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0C4B737" w14:textId="77777777" w:rsidR="00425DA7" w:rsidRDefault="00CD427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B5751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59274E"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2AC93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4DB79F1" w14:textId="77777777" w:rsidTr="00E16786">
        <w:trPr>
          <w:cantSplit/>
          <w:trHeight w:val="334"/>
        </w:trPr>
        <w:tc>
          <w:tcPr>
            <w:tcW w:w="3253" w:type="dxa"/>
            <w:shd w:val="clear" w:color="auto" w:fill="F2F2F2" w:themeFill="background1" w:themeFillShade="F2"/>
          </w:tcPr>
          <w:p w14:paraId="0375ACA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46D65F0" w14:textId="77777777" w:rsidR="00A51109" w:rsidRDefault="00CD4279"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03EC8CA0" w14:textId="77777777" w:rsidR="003257BD" w:rsidRPr="004C3A0B" w:rsidRDefault="003257BD" w:rsidP="008C4441">
            <w:pPr>
              <w:rPr>
                <w:rFonts w:ascii="Arial" w:hAnsi="Arial" w:cs="Arial"/>
                <w:sz w:val="22"/>
                <w:szCs w:val="22"/>
              </w:rPr>
            </w:pPr>
          </w:p>
        </w:tc>
      </w:tr>
      <w:tr w:rsidR="00494691" w:rsidRPr="004C3A0B" w14:paraId="12DCC762" w14:textId="77777777" w:rsidTr="00E16786">
        <w:trPr>
          <w:cantSplit/>
          <w:trHeight w:val="340"/>
        </w:trPr>
        <w:tc>
          <w:tcPr>
            <w:tcW w:w="3253" w:type="dxa"/>
            <w:shd w:val="clear" w:color="auto" w:fill="F2F2F2" w:themeFill="background1" w:themeFillShade="F2"/>
          </w:tcPr>
          <w:p w14:paraId="12E1E5A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F33D5A3" w14:textId="77777777" w:rsidR="00494691" w:rsidRDefault="00CD4279" w:rsidP="008C4441">
            <w:pPr>
              <w:rPr>
                <w:rFonts w:ascii="Arial" w:hAnsi="Arial" w:cs="Arial"/>
                <w:sz w:val="22"/>
                <w:szCs w:val="22"/>
              </w:rPr>
            </w:pPr>
            <w:r>
              <w:rPr>
                <w:rFonts w:ascii="Arial" w:hAnsi="Arial" w:cs="Arial"/>
                <w:sz w:val="22"/>
                <w:szCs w:val="22"/>
              </w:rPr>
              <w:t>Swansea SA1</w:t>
            </w:r>
          </w:p>
          <w:p w14:paraId="0297C13C" w14:textId="77777777" w:rsidR="003257BD" w:rsidRPr="004C3A0B" w:rsidRDefault="003257BD" w:rsidP="008C4441">
            <w:pPr>
              <w:rPr>
                <w:rFonts w:ascii="Arial" w:hAnsi="Arial" w:cs="Arial"/>
                <w:sz w:val="22"/>
                <w:szCs w:val="22"/>
              </w:rPr>
            </w:pPr>
          </w:p>
        </w:tc>
      </w:tr>
      <w:tr w:rsidR="00494691" w:rsidRPr="004C3A0B" w14:paraId="35FA7655" w14:textId="77777777" w:rsidTr="00E16786">
        <w:trPr>
          <w:cantSplit/>
          <w:trHeight w:val="340"/>
        </w:trPr>
        <w:tc>
          <w:tcPr>
            <w:tcW w:w="3253" w:type="dxa"/>
            <w:shd w:val="clear" w:color="auto" w:fill="F2F2F2" w:themeFill="background1" w:themeFillShade="F2"/>
          </w:tcPr>
          <w:p w14:paraId="3AD9B10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C6838E5" w14:textId="77777777" w:rsidR="00494691" w:rsidRDefault="00CD4279" w:rsidP="008C4441">
            <w:pPr>
              <w:rPr>
                <w:rFonts w:ascii="Arial" w:hAnsi="Arial" w:cs="Arial"/>
                <w:sz w:val="22"/>
                <w:szCs w:val="22"/>
              </w:rPr>
            </w:pPr>
            <w:r>
              <w:rPr>
                <w:rFonts w:ascii="Arial" w:hAnsi="Arial" w:cs="Arial"/>
                <w:sz w:val="22"/>
                <w:szCs w:val="22"/>
              </w:rPr>
              <w:t>1900177@student.uwtsd.ac.uk</w:t>
            </w:r>
          </w:p>
          <w:p w14:paraId="555B989C" w14:textId="77777777" w:rsidR="003257BD" w:rsidRPr="004C3A0B" w:rsidRDefault="003257BD" w:rsidP="008C4441">
            <w:pPr>
              <w:rPr>
                <w:rFonts w:ascii="Arial" w:hAnsi="Arial" w:cs="Arial"/>
                <w:sz w:val="22"/>
                <w:szCs w:val="22"/>
              </w:rPr>
            </w:pPr>
          </w:p>
        </w:tc>
      </w:tr>
      <w:tr w:rsidR="00494691" w:rsidRPr="004C3A0B" w14:paraId="21C96878" w14:textId="77777777" w:rsidTr="00E16786">
        <w:trPr>
          <w:cantSplit/>
          <w:trHeight w:val="340"/>
        </w:trPr>
        <w:tc>
          <w:tcPr>
            <w:tcW w:w="3253" w:type="dxa"/>
            <w:shd w:val="clear" w:color="auto" w:fill="F2F2F2" w:themeFill="background1" w:themeFillShade="F2"/>
          </w:tcPr>
          <w:p w14:paraId="649A76A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4C74528" w14:textId="77777777" w:rsidR="00494691" w:rsidRDefault="00CD4279" w:rsidP="008C4441">
            <w:pPr>
              <w:rPr>
                <w:rFonts w:ascii="Arial" w:hAnsi="Arial" w:cs="Arial"/>
                <w:sz w:val="22"/>
                <w:szCs w:val="22"/>
              </w:rPr>
            </w:pPr>
            <w:r>
              <w:rPr>
                <w:rFonts w:ascii="Arial" w:hAnsi="Arial" w:cs="Arial"/>
                <w:sz w:val="22"/>
                <w:szCs w:val="22"/>
              </w:rPr>
              <w:t>07599911591</w:t>
            </w:r>
          </w:p>
          <w:p w14:paraId="3BB4CA80" w14:textId="77777777" w:rsidR="003257BD" w:rsidRPr="004C3A0B" w:rsidRDefault="003257BD" w:rsidP="008C4441">
            <w:pPr>
              <w:rPr>
                <w:rFonts w:ascii="Arial" w:hAnsi="Arial" w:cs="Arial"/>
                <w:sz w:val="22"/>
                <w:szCs w:val="22"/>
              </w:rPr>
            </w:pPr>
          </w:p>
        </w:tc>
      </w:tr>
      <w:tr w:rsidR="00494691" w:rsidRPr="004C3A0B" w14:paraId="5583EEEA" w14:textId="77777777" w:rsidTr="002A152D">
        <w:tc>
          <w:tcPr>
            <w:tcW w:w="9889" w:type="dxa"/>
            <w:gridSpan w:val="2"/>
            <w:shd w:val="clear" w:color="auto" w:fill="BFBFBF" w:themeFill="background1" w:themeFillShade="BF"/>
          </w:tcPr>
          <w:p w14:paraId="46B98083"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B10C2E3" w14:textId="77777777" w:rsidTr="00090CF7">
        <w:trPr>
          <w:trHeight w:val="513"/>
        </w:trPr>
        <w:tc>
          <w:tcPr>
            <w:tcW w:w="3253" w:type="dxa"/>
            <w:shd w:val="clear" w:color="auto" w:fill="F2F2F2" w:themeFill="background1" w:themeFillShade="F2"/>
            <w:vAlign w:val="center"/>
          </w:tcPr>
          <w:p w14:paraId="4171723B"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8381880" w14:textId="77777777" w:rsidR="00090CF7" w:rsidRPr="004C3A0B" w:rsidRDefault="00CD4279" w:rsidP="00090CF7">
            <w:pPr>
              <w:rPr>
                <w:rFonts w:ascii="Arial" w:hAnsi="Arial" w:cs="Arial"/>
                <w:sz w:val="22"/>
                <w:szCs w:val="22"/>
              </w:rPr>
            </w:pPr>
            <w:r>
              <w:rPr>
                <w:rFonts w:ascii="Arial" w:hAnsi="Arial" w:cs="Arial"/>
                <w:sz w:val="22"/>
                <w:szCs w:val="22"/>
              </w:rPr>
              <w:t>1900177</w:t>
            </w:r>
          </w:p>
        </w:tc>
      </w:tr>
      <w:tr w:rsidR="00090CF7" w:rsidRPr="004C3A0B" w14:paraId="3F9C9C32" w14:textId="77777777" w:rsidTr="00090CF7">
        <w:trPr>
          <w:trHeight w:val="549"/>
        </w:trPr>
        <w:tc>
          <w:tcPr>
            <w:tcW w:w="3253" w:type="dxa"/>
            <w:shd w:val="clear" w:color="auto" w:fill="F2F2F2" w:themeFill="background1" w:themeFillShade="F2"/>
            <w:vAlign w:val="center"/>
          </w:tcPr>
          <w:p w14:paraId="2D1156E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D3EDC78" w14:textId="77777777" w:rsidR="00090CF7" w:rsidRPr="004C3A0B" w:rsidRDefault="00CD4279" w:rsidP="00090CF7">
            <w:pPr>
              <w:rPr>
                <w:rFonts w:ascii="Arial" w:hAnsi="Arial" w:cs="Arial"/>
                <w:sz w:val="22"/>
                <w:szCs w:val="22"/>
              </w:rPr>
            </w:pPr>
            <w:r>
              <w:rPr>
                <w:rFonts w:ascii="Arial" w:hAnsi="Arial" w:cs="Arial"/>
                <w:sz w:val="22"/>
                <w:szCs w:val="22"/>
              </w:rPr>
              <w:t>PGCE Primary</w:t>
            </w:r>
          </w:p>
        </w:tc>
      </w:tr>
      <w:tr w:rsidR="00090CF7" w:rsidRPr="004C3A0B" w14:paraId="46B105FE" w14:textId="77777777" w:rsidTr="00090CF7">
        <w:trPr>
          <w:trHeight w:val="557"/>
        </w:trPr>
        <w:tc>
          <w:tcPr>
            <w:tcW w:w="3253" w:type="dxa"/>
            <w:shd w:val="clear" w:color="auto" w:fill="F2F2F2" w:themeFill="background1" w:themeFillShade="F2"/>
            <w:vAlign w:val="center"/>
          </w:tcPr>
          <w:p w14:paraId="7620F14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8D4CC5D" w14:textId="77777777" w:rsidR="00090CF7" w:rsidRPr="004C3A0B" w:rsidRDefault="00CD4279" w:rsidP="00090CF7">
            <w:pPr>
              <w:rPr>
                <w:rFonts w:ascii="Arial" w:hAnsi="Arial" w:cs="Arial"/>
                <w:sz w:val="22"/>
                <w:szCs w:val="22"/>
              </w:rPr>
            </w:pPr>
            <w:r>
              <w:rPr>
                <w:rFonts w:ascii="Arial" w:hAnsi="Arial" w:cs="Arial"/>
                <w:sz w:val="22"/>
                <w:szCs w:val="22"/>
              </w:rPr>
              <w:t>Catherine Morgan (Module Lead)</w:t>
            </w:r>
          </w:p>
        </w:tc>
      </w:tr>
    </w:tbl>
    <w:p w14:paraId="103FC4EE" w14:textId="77777777" w:rsidR="00A51109" w:rsidRDefault="00A51109">
      <w:pPr>
        <w:rPr>
          <w:rFonts w:ascii="Arial" w:hAnsi="Arial" w:cs="Arial"/>
          <w:bCs/>
          <w:iCs/>
        </w:rPr>
      </w:pPr>
    </w:p>
    <w:p w14:paraId="7972A843" w14:textId="77777777" w:rsidR="00425DA7" w:rsidRDefault="00425DA7" w:rsidP="00A51109">
      <w:pPr>
        <w:autoSpaceDE w:val="0"/>
        <w:autoSpaceDN w:val="0"/>
        <w:adjustRightInd w:val="0"/>
        <w:jc w:val="both"/>
        <w:rPr>
          <w:rFonts w:ascii="Arial" w:hAnsi="Arial" w:cs="Arial"/>
          <w:b/>
          <w:sz w:val="22"/>
          <w:szCs w:val="22"/>
        </w:rPr>
      </w:pPr>
    </w:p>
    <w:p w14:paraId="3EAE0F52" w14:textId="77777777" w:rsidR="00425DA7" w:rsidRDefault="00425DA7">
      <w:pPr>
        <w:rPr>
          <w:rFonts w:ascii="Arial" w:hAnsi="Arial" w:cs="Arial"/>
          <w:b/>
          <w:sz w:val="22"/>
          <w:szCs w:val="22"/>
        </w:rPr>
      </w:pPr>
      <w:r>
        <w:rPr>
          <w:rFonts w:ascii="Arial" w:hAnsi="Arial" w:cs="Arial"/>
          <w:b/>
          <w:sz w:val="22"/>
          <w:szCs w:val="22"/>
        </w:rPr>
        <w:br w:type="page"/>
      </w:r>
    </w:p>
    <w:p w14:paraId="368E95B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8E7DC5A" w14:textId="77777777" w:rsidTr="00065801">
        <w:tc>
          <w:tcPr>
            <w:tcW w:w="6232" w:type="dxa"/>
            <w:gridSpan w:val="2"/>
            <w:shd w:val="clear" w:color="auto" w:fill="F2F2F2" w:themeFill="background1" w:themeFillShade="F2"/>
            <w:vAlign w:val="center"/>
          </w:tcPr>
          <w:p w14:paraId="1712F1B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CCFB79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7C3324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66DF6B5" w14:textId="77777777" w:rsidR="00A51109" w:rsidRPr="00065801" w:rsidRDefault="00CD427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39E812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2CE8C4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6D7B8BD" w14:textId="77777777" w:rsidTr="00090CF7">
        <w:tc>
          <w:tcPr>
            <w:tcW w:w="8075" w:type="dxa"/>
            <w:gridSpan w:val="4"/>
            <w:shd w:val="clear" w:color="auto" w:fill="F2F2F2" w:themeFill="background1" w:themeFillShade="F2"/>
          </w:tcPr>
          <w:p w14:paraId="21FD45C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C69EDE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C60F557" w14:textId="77777777" w:rsidTr="00090CF7">
        <w:trPr>
          <w:trHeight w:val="437"/>
        </w:trPr>
        <w:tc>
          <w:tcPr>
            <w:tcW w:w="3693" w:type="dxa"/>
            <w:vMerge w:val="restart"/>
            <w:shd w:val="clear" w:color="auto" w:fill="F2F2F2" w:themeFill="background1" w:themeFillShade="F2"/>
          </w:tcPr>
          <w:p w14:paraId="2CD708F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080EC6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FA66C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D471E4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6CB73B4" w14:textId="77777777" w:rsidTr="00090CF7">
        <w:trPr>
          <w:trHeight w:val="415"/>
        </w:trPr>
        <w:tc>
          <w:tcPr>
            <w:tcW w:w="3693" w:type="dxa"/>
            <w:vMerge/>
            <w:shd w:val="clear" w:color="auto" w:fill="F2F2F2" w:themeFill="background1" w:themeFillShade="F2"/>
          </w:tcPr>
          <w:p w14:paraId="4EB0CDE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D7820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A3934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35674C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6598CC0" w14:textId="77777777" w:rsidTr="00090CF7">
        <w:tc>
          <w:tcPr>
            <w:tcW w:w="3693" w:type="dxa"/>
            <w:vMerge/>
            <w:shd w:val="clear" w:color="auto" w:fill="F2F2F2" w:themeFill="background1" w:themeFillShade="F2"/>
          </w:tcPr>
          <w:p w14:paraId="36227FB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48A08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E83C6E8" w14:textId="77777777" w:rsidR="00FD436F" w:rsidRPr="004C3A0B" w:rsidRDefault="00CD4279"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0726EF9" w14:textId="77777777" w:rsidR="00B2018A" w:rsidRPr="004C3A0B" w:rsidRDefault="00CD427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118253F" w14:textId="77777777" w:rsidR="00B2018A" w:rsidRPr="004C3A0B" w:rsidRDefault="00CD4279"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04795156" w14:textId="77777777" w:rsidR="00E16786" w:rsidRDefault="00E16786" w:rsidP="00354F34">
      <w:pPr>
        <w:autoSpaceDE w:val="0"/>
        <w:autoSpaceDN w:val="0"/>
        <w:adjustRightInd w:val="0"/>
        <w:spacing w:after="240"/>
        <w:jc w:val="both"/>
        <w:rPr>
          <w:rFonts w:ascii="Arial" w:hAnsi="Arial" w:cs="Arial"/>
          <w:bCs/>
          <w:iCs/>
        </w:rPr>
      </w:pPr>
    </w:p>
    <w:p w14:paraId="3D31F5F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1A76972" w14:textId="77777777" w:rsidTr="00354F34">
        <w:tc>
          <w:tcPr>
            <w:tcW w:w="9918" w:type="dxa"/>
            <w:gridSpan w:val="2"/>
            <w:shd w:val="clear" w:color="auto" w:fill="F2F2F2" w:themeFill="background1" w:themeFillShade="F2"/>
          </w:tcPr>
          <w:p w14:paraId="40B6033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143948F" w14:textId="77777777" w:rsidTr="00BE2189">
        <w:trPr>
          <w:trHeight w:val="227"/>
        </w:trPr>
        <w:tc>
          <w:tcPr>
            <w:tcW w:w="8784" w:type="dxa"/>
          </w:tcPr>
          <w:p w14:paraId="2E8500EC" w14:textId="77777777" w:rsidR="00604C9F" w:rsidRPr="005704BE" w:rsidRDefault="00CD427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F8134A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ACDB91E" w14:textId="77777777" w:rsidR="00604C9F" w:rsidRPr="00DD0929" w:rsidRDefault="00CD427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FCE9FA8" w14:textId="77777777" w:rsidTr="00BE2189">
        <w:trPr>
          <w:trHeight w:val="227"/>
        </w:trPr>
        <w:tc>
          <w:tcPr>
            <w:tcW w:w="8784" w:type="dxa"/>
          </w:tcPr>
          <w:p w14:paraId="38A6F190" w14:textId="77777777" w:rsidR="00604C9F" w:rsidRDefault="00604C9F" w:rsidP="00604C9F">
            <w:pPr>
              <w:autoSpaceDE w:val="0"/>
              <w:autoSpaceDN w:val="0"/>
              <w:adjustRightInd w:val="0"/>
              <w:rPr>
                <w:rFonts w:ascii="Arial" w:hAnsi="Arial" w:cs="Arial"/>
                <w:b/>
                <w:bCs/>
                <w:i/>
                <w:sz w:val="22"/>
                <w:szCs w:val="22"/>
              </w:rPr>
            </w:pPr>
          </w:p>
          <w:p w14:paraId="778E035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E222ABF" w14:textId="77777777" w:rsidR="00604C9F" w:rsidRPr="004C3A0B" w:rsidRDefault="00CD427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279E743" w14:textId="77777777" w:rsidTr="00BE2189">
        <w:trPr>
          <w:trHeight w:val="227"/>
        </w:trPr>
        <w:tc>
          <w:tcPr>
            <w:tcW w:w="8784" w:type="dxa"/>
          </w:tcPr>
          <w:p w14:paraId="54CFA155" w14:textId="77777777" w:rsidR="006C1FDD" w:rsidRDefault="006C1FDD" w:rsidP="00303350">
            <w:pPr>
              <w:autoSpaceDE w:val="0"/>
              <w:autoSpaceDN w:val="0"/>
              <w:adjustRightInd w:val="0"/>
              <w:rPr>
                <w:rFonts w:ascii="Arial" w:hAnsi="Arial" w:cs="Arial"/>
                <w:b/>
                <w:bCs/>
                <w:i/>
                <w:sz w:val="22"/>
                <w:szCs w:val="22"/>
              </w:rPr>
            </w:pPr>
          </w:p>
          <w:p w14:paraId="3C6D27A6" w14:textId="77777777" w:rsidR="006C1FDD" w:rsidRPr="00CD4279" w:rsidRDefault="00CD4279" w:rsidP="00303350">
            <w:pPr>
              <w:autoSpaceDE w:val="0"/>
              <w:autoSpaceDN w:val="0"/>
              <w:adjustRightInd w:val="0"/>
              <w:rPr>
                <w:rFonts w:ascii="Arial" w:hAnsi="Arial" w:cs="Arial"/>
                <w:b/>
                <w:bCs/>
                <w:iCs/>
                <w:sz w:val="22"/>
                <w:szCs w:val="22"/>
              </w:rPr>
            </w:pPr>
            <w:r w:rsidRPr="00CD4279">
              <w:rPr>
                <w:rFonts w:ascii="Arial" w:hAnsi="Arial" w:cs="Arial"/>
                <w:b/>
                <w:bCs/>
                <w:iCs/>
                <w:sz w:val="22"/>
                <w:szCs w:val="22"/>
              </w:rPr>
              <w:t>BERA</w:t>
            </w:r>
            <w:r>
              <w:rPr>
                <w:rFonts w:ascii="Arial" w:hAnsi="Arial" w:cs="Arial"/>
                <w:b/>
                <w:bCs/>
                <w:iCs/>
                <w:sz w:val="22"/>
                <w:szCs w:val="22"/>
              </w:rPr>
              <w:t xml:space="preserve">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296E91D" w14:textId="77777777" w:rsidR="006C1FDD" w:rsidRPr="004C3A0B" w:rsidRDefault="00CD427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9A9B4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E703812"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3F58E0" w14:textId="77777777" w:rsidTr="003257BD">
        <w:tc>
          <w:tcPr>
            <w:tcW w:w="6232" w:type="dxa"/>
            <w:gridSpan w:val="2"/>
            <w:shd w:val="clear" w:color="auto" w:fill="F2F2F2" w:themeFill="background1" w:themeFillShade="F2"/>
          </w:tcPr>
          <w:p w14:paraId="4223DB76"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4A71E4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A42410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AC6318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0666BB8" w14:textId="77777777" w:rsidR="00494691" w:rsidRPr="00065801" w:rsidRDefault="0044340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83E91B5" w14:textId="77777777" w:rsidTr="00354F34">
        <w:tc>
          <w:tcPr>
            <w:tcW w:w="9918" w:type="dxa"/>
            <w:gridSpan w:val="8"/>
          </w:tcPr>
          <w:p w14:paraId="0D41337D" w14:textId="77777777" w:rsidR="00FD436F" w:rsidRPr="004C3A0B" w:rsidRDefault="00FD436F" w:rsidP="00FD436F">
            <w:pPr>
              <w:autoSpaceDE w:val="0"/>
              <w:autoSpaceDN w:val="0"/>
              <w:adjustRightInd w:val="0"/>
              <w:rPr>
                <w:rFonts w:ascii="Arial" w:hAnsi="Arial" w:cs="Arial"/>
                <w:sz w:val="16"/>
                <w:szCs w:val="16"/>
              </w:rPr>
            </w:pPr>
          </w:p>
          <w:p w14:paraId="1960F90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4C3464E" w14:textId="77777777" w:rsidTr="00BE2189">
        <w:trPr>
          <w:trHeight w:val="227"/>
        </w:trPr>
        <w:tc>
          <w:tcPr>
            <w:tcW w:w="3823" w:type="dxa"/>
            <w:shd w:val="clear" w:color="auto" w:fill="F2F2F2" w:themeFill="background1" w:themeFillShade="F2"/>
          </w:tcPr>
          <w:p w14:paraId="5368928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DC9898C" w14:textId="77777777" w:rsidR="00FD436F" w:rsidRDefault="00FD436F" w:rsidP="00F75F59">
            <w:pPr>
              <w:autoSpaceDE w:val="0"/>
              <w:autoSpaceDN w:val="0"/>
              <w:adjustRightInd w:val="0"/>
              <w:rPr>
                <w:rFonts w:ascii="Arial" w:hAnsi="Arial" w:cs="Arial"/>
                <w:bCs/>
                <w:sz w:val="22"/>
                <w:szCs w:val="22"/>
              </w:rPr>
            </w:pPr>
          </w:p>
          <w:p w14:paraId="67AEB78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3268FDB" w14:textId="77777777" w:rsidTr="00BE2189">
        <w:trPr>
          <w:trHeight w:val="227"/>
        </w:trPr>
        <w:tc>
          <w:tcPr>
            <w:tcW w:w="3823" w:type="dxa"/>
            <w:shd w:val="clear" w:color="auto" w:fill="F2F2F2" w:themeFill="background1" w:themeFillShade="F2"/>
          </w:tcPr>
          <w:p w14:paraId="426CE1C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61E2EB0" w14:textId="77777777" w:rsidR="00FD436F" w:rsidRDefault="00FD436F" w:rsidP="00F75F59">
            <w:pPr>
              <w:autoSpaceDE w:val="0"/>
              <w:autoSpaceDN w:val="0"/>
              <w:adjustRightInd w:val="0"/>
              <w:rPr>
                <w:rFonts w:ascii="Arial" w:hAnsi="Arial" w:cs="Arial"/>
                <w:bCs/>
                <w:sz w:val="22"/>
                <w:szCs w:val="22"/>
              </w:rPr>
            </w:pPr>
          </w:p>
          <w:p w14:paraId="2EF1F3E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DA7743E" w14:textId="77777777" w:rsidTr="00BE2189">
        <w:trPr>
          <w:trHeight w:val="227"/>
        </w:trPr>
        <w:tc>
          <w:tcPr>
            <w:tcW w:w="3823" w:type="dxa"/>
            <w:shd w:val="clear" w:color="auto" w:fill="F2F2F2" w:themeFill="background1" w:themeFillShade="F2"/>
          </w:tcPr>
          <w:p w14:paraId="49697B1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EA49DA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C406675" w14:textId="77777777" w:rsidR="00BE2189" w:rsidRDefault="00BE2189" w:rsidP="00F75F59">
            <w:pPr>
              <w:autoSpaceDE w:val="0"/>
              <w:autoSpaceDN w:val="0"/>
              <w:adjustRightInd w:val="0"/>
              <w:rPr>
                <w:rFonts w:ascii="Arial" w:hAnsi="Arial" w:cs="Arial"/>
                <w:bCs/>
                <w:sz w:val="22"/>
                <w:szCs w:val="22"/>
              </w:rPr>
            </w:pPr>
          </w:p>
        </w:tc>
      </w:tr>
      <w:tr w:rsidR="00BE2189" w:rsidRPr="004C3A0B" w14:paraId="0DAFD927" w14:textId="77777777" w:rsidTr="00B93605">
        <w:tc>
          <w:tcPr>
            <w:tcW w:w="6232" w:type="dxa"/>
            <w:gridSpan w:val="2"/>
            <w:shd w:val="clear" w:color="auto" w:fill="F2F2F2" w:themeFill="background1" w:themeFillShade="F2"/>
          </w:tcPr>
          <w:p w14:paraId="6C232AE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C323C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3F77F0" w14:textId="77777777" w:rsidR="00BE2189" w:rsidRPr="004C3A0B" w:rsidRDefault="00CD427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3E90D9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4EBB9780"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7E3D6BB" w14:textId="77777777" w:rsidTr="00090CF7">
        <w:tc>
          <w:tcPr>
            <w:tcW w:w="6232" w:type="dxa"/>
            <w:gridSpan w:val="2"/>
            <w:shd w:val="clear" w:color="auto" w:fill="F2F2F2" w:themeFill="background1" w:themeFillShade="F2"/>
          </w:tcPr>
          <w:p w14:paraId="2E2A63D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B46060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6308B9" w14:textId="77777777" w:rsidR="00065801" w:rsidRPr="004C3A0B" w:rsidRDefault="00CD427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A527F8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9F3C545"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7FA730B" w14:textId="77777777" w:rsidTr="00CD4279">
        <w:tc>
          <w:tcPr>
            <w:tcW w:w="6232" w:type="dxa"/>
            <w:gridSpan w:val="2"/>
            <w:shd w:val="clear" w:color="auto" w:fill="F2F2F2" w:themeFill="background1" w:themeFillShade="F2"/>
          </w:tcPr>
          <w:p w14:paraId="7AB1CEFF" w14:textId="77777777" w:rsidR="00C32EFB" w:rsidRPr="004C3A0B" w:rsidRDefault="00C32EFB" w:rsidP="00CD427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5F11A3" w14:textId="77777777" w:rsidR="00C32EFB" w:rsidRPr="004C3A0B" w:rsidRDefault="00C32EFB" w:rsidP="00CD427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345D93" w14:textId="77777777" w:rsidR="00C32EFB" w:rsidRPr="004C3A0B" w:rsidRDefault="00CD4279" w:rsidP="00CD427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F6B58E" w14:textId="77777777" w:rsidR="00C32EFB" w:rsidRPr="004C3A0B" w:rsidRDefault="00C32EFB" w:rsidP="00CD427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E9FEAAA" w14:textId="77777777" w:rsidR="00C32EFB" w:rsidRPr="004C3A0B" w:rsidRDefault="00C32EFB" w:rsidP="00CD42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A73E0BD" w14:textId="77777777" w:rsidTr="00354F34">
        <w:trPr>
          <w:trHeight w:val="386"/>
        </w:trPr>
        <w:tc>
          <w:tcPr>
            <w:tcW w:w="3823" w:type="dxa"/>
            <w:vMerge w:val="restart"/>
            <w:shd w:val="clear" w:color="auto" w:fill="F2F2F2" w:themeFill="background1" w:themeFillShade="F2"/>
          </w:tcPr>
          <w:p w14:paraId="1E1C4D6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ED3460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A328F4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0AF5FA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2F445E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029B0E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82A56E4" w14:textId="77777777" w:rsidTr="00354F34">
        <w:trPr>
          <w:trHeight w:val="386"/>
        </w:trPr>
        <w:tc>
          <w:tcPr>
            <w:tcW w:w="3823" w:type="dxa"/>
            <w:vMerge/>
            <w:shd w:val="clear" w:color="auto" w:fill="F2F2F2" w:themeFill="background1" w:themeFillShade="F2"/>
          </w:tcPr>
          <w:p w14:paraId="0A817832" w14:textId="77777777" w:rsidR="00EC0070" w:rsidRDefault="00EC0070" w:rsidP="00065801">
            <w:pPr>
              <w:autoSpaceDE w:val="0"/>
              <w:autoSpaceDN w:val="0"/>
              <w:adjustRightInd w:val="0"/>
              <w:rPr>
                <w:rFonts w:ascii="Arial" w:hAnsi="Arial" w:cs="Arial"/>
                <w:sz w:val="22"/>
                <w:szCs w:val="22"/>
              </w:rPr>
            </w:pPr>
          </w:p>
        </w:tc>
        <w:tc>
          <w:tcPr>
            <w:tcW w:w="2409" w:type="dxa"/>
          </w:tcPr>
          <w:p w14:paraId="23ECDF3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13C450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030132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F5B863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53833D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EC5BF52" w14:textId="77777777" w:rsidTr="00354F34">
        <w:tc>
          <w:tcPr>
            <w:tcW w:w="3823" w:type="dxa"/>
            <w:shd w:val="clear" w:color="auto" w:fill="F2F2F2" w:themeFill="background1" w:themeFillShade="F2"/>
          </w:tcPr>
          <w:p w14:paraId="7B5425B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638DDB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E9E7A5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C832AD" w14:textId="4D361543" w:rsidR="008461DD" w:rsidRPr="00CE6A02" w:rsidRDefault="00CD427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4790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B4CCCD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C5C5F6C"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74F9573" w14:textId="77777777" w:rsidTr="00354F34">
        <w:tc>
          <w:tcPr>
            <w:tcW w:w="3823" w:type="dxa"/>
            <w:shd w:val="clear" w:color="auto" w:fill="F2F2F2" w:themeFill="background1" w:themeFillShade="F2"/>
          </w:tcPr>
          <w:p w14:paraId="0349AE3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CAC5BF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B50646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62990B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3A0FA78" w14:textId="77777777" w:rsidR="008461DD" w:rsidRPr="00CE6A02" w:rsidRDefault="00CD427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1B5A67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0BFC0AE"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3252622" w14:textId="77777777" w:rsidR="008C4441" w:rsidRPr="004C3A0B" w:rsidRDefault="008C4441">
      <w:pPr>
        <w:rPr>
          <w:rFonts w:ascii="Arial" w:hAnsi="Arial" w:cs="Arial"/>
          <w:bCs/>
          <w:iCs/>
          <w:sz w:val="16"/>
          <w:szCs w:val="16"/>
        </w:rPr>
      </w:pPr>
    </w:p>
    <w:p w14:paraId="3334B986" w14:textId="77777777" w:rsidR="009D2E0B" w:rsidRDefault="009D2E0B">
      <w:pPr>
        <w:rPr>
          <w:rFonts w:ascii="Arial" w:hAnsi="Arial" w:cs="Arial"/>
          <w:b/>
          <w:bCs/>
          <w:iCs/>
          <w:sz w:val="22"/>
          <w:szCs w:val="22"/>
        </w:rPr>
      </w:pPr>
    </w:p>
    <w:p w14:paraId="08BE14F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0EC4279" w14:textId="77777777" w:rsidTr="00065801">
        <w:trPr>
          <w:trHeight w:val="507"/>
        </w:trPr>
        <w:tc>
          <w:tcPr>
            <w:tcW w:w="6237" w:type="dxa"/>
            <w:shd w:val="clear" w:color="auto" w:fill="F2F2F2" w:themeFill="background1" w:themeFillShade="F2"/>
            <w:vAlign w:val="center"/>
          </w:tcPr>
          <w:p w14:paraId="7F37D0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B36628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06E0DF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9197B9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1A6392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E7B14DD" w14:textId="77777777" w:rsidTr="00354F34">
        <w:tc>
          <w:tcPr>
            <w:tcW w:w="9923" w:type="dxa"/>
            <w:gridSpan w:val="5"/>
          </w:tcPr>
          <w:p w14:paraId="72BEEE9A" w14:textId="77777777" w:rsidR="00425DA7" w:rsidRDefault="00425DA7" w:rsidP="00CA7241">
            <w:pPr>
              <w:autoSpaceDE w:val="0"/>
              <w:autoSpaceDN w:val="0"/>
              <w:adjustRightInd w:val="0"/>
              <w:rPr>
                <w:rFonts w:ascii="Arial" w:hAnsi="Arial" w:cs="Arial"/>
                <w:bCs/>
                <w:sz w:val="22"/>
                <w:szCs w:val="22"/>
              </w:rPr>
            </w:pPr>
          </w:p>
          <w:p w14:paraId="21D4713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E0770B0" w14:textId="77777777" w:rsidR="00425DA7" w:rsidRPr="004C3A0B" w:rsidRDefault="00425DA7" w:rsidP="00CA7241">
            <w:pPr>
              <w:autoSpaceDE w:val="0"/>
              <w:autoSpaceDN w:val="0"/>
              <w:adjustRightInd w:val="0"/>
              <w:rPr>
                <w:rFonts w:ascii="Arial" w:hAnsi="Arial" w:cs="Arial"/>
                <w:b/>
                <w:bCs/>
                <w:sz w:val="22"/>
                <w:szCs w:val="22"/>
              </w:rPr>
            </w:pPr>
          </w:p>
        </w:tc>
      </w:tr>
    </w:tbl>
    <w:p w14:paraId="42DC1EC1" w14:textId="77777777" w:rsidR="008C4441" w:rsidRPr="004C3A0B" w:rsidRDefault="008C4441" w:rsidP="00354F34">
      <w:pPr>
        <w:autoSpaceDE w:val="0"/>
        <w:autoSpaceDN w:val="0"/>
        <w:adjustRightInd w:val="0"/>
        <w:spacing w:after="240"/>
        <w:jc w:val="both"/>
        <w:rPr>
          <w:rFonts w:ascii="Arial" w:hAnsi="Arial" w:cs="Arial"/>
          <w:bCs/>
          <w:iCs/>
        </w:rPr>
      </w:pPr>
    </w:p>
    <w:p w14:paraId="11949BF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0087C2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313CD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4F898BE" w14:textId="77777777" w:rsidR="003C07E3" w:rsidRPr="004C3A0B" w:rsidRDefault="00443402" w:rsidP="003C07E3">
            <w:pPr>
              <w:rPr>
                <w:rFonts w:ascii="Arial" w:hAnsi="Arial" w:cs="Arial"/>
                <w:sz w:val="22"/>
                <w:szCs w:val="22"/>
              </w:rPr>
            </w:pPr>
            <w:r>
              <w:rPr>
                <w:rFonts w:ascii="Arial" w:hAnsi="Arial" w:cs="Arial"/>
                <w:sz w:val="22"/>
                <w:szCs w:val="22"/>
              </w:rPr>
              <w:t>How effective is ‘Think, Pair, Share’ in supporting children’s engagement within discussion?</w:t>
            </w:r>
          </w:p>
        </w:tc>
      </w:tr>
      <w:tr w:rsidR="003C07E3" w:rsidRPr="004C3A0B" w14:paraId="7C2995F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0AB4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908AAD2" w14:textId="77777777" w:rsidR="003C07E3" w:rsidRPr="00D839CD" w:rsidRDefault="00443402" w:rsidP="003C07E3">
            <w:pPr>
              <w:rPr>
                <w:rFonts w:ascii="Arial" w:hAnsi="Arial" w:cs="Arial"/>
                <w:sz w:val="22"/>
                <w:szCs w:val="22"/>
              </w:rPr>
            </w:pPr>
            <w:r>
              <w:rPr>
                <w:rFonts w:ascii="Arial" w:hAnsi="Arial" w:cs="Arial"/>
                <w:sz w:val="22"/>
                <w:szCs w:val="22"/>
              </w:rPr>
              <w:t>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E322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627B3CD" w14:textId="77777777" w:rsidR="003C07E3" w:rsidRPr="004C3A0B" w:rsidRDefault="00443402" w:rsidP="003C07E3">
            <w:pPr>
              <w:rPr>
                <w:rFonts w:ascii="Arial" w:hAnsi="Arial" w:cs="Arial"/>
                <w:sz w:val="22"/>
                <w:szCs w:val="22"/>
              </w:rPr>
            </w:pPr>
            <w:r>
              <w:rPr>
                <w:rFonts w:ascii="Arial" w:hAnsi="Arial" w:cs="Arial"/>
                <w:sz w:val="22"/>
                <w:szCs w:val="22"/>
              </w:rPr>
              <w:t>21/02/2020</w:t>
            </w:r>
          </w:p>
        </w:tc>
      </w:tr>
      <w:tr w:rsidR="003C07E3" w:rsidRPr="004C3A0B" w14:paraId="32133D0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26A098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8FD5FA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B4C80E9"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0FA374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28317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2FF117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E4E4E5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D200AF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1526C5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07C3764" w14:textId="77777777" w:rsidTr="00354F34">
        <w:trPr>
          <w:trHeight w:val="454"/>
        </w:trPr>
        <w:tc>
          <w:tcPr>
            <w:tcW w:w="5000" w:type="pct"/>
            <w:gridSpan w:val="4"/>
            <w:vAlign w:val="center"/>
          </w:tcPr>
          <w:p w14:paraId="27199701"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BC2CA32" w14:textId="77777777" w:rsidR="002A152D" w:rsidRDefault="002A152D" w:rsidP="002A152D">
            <w:pPr>
              <w:rPr>
                <w:rFonts w:ascii="Arial" w:hAnsi="Arial" w:cs="Arial"/>
              </w:rPr>
            </w:pPr>
          </w:p>
          <w:p w14:paraId="1AD3A8EC" w14:textId="082D53AB" w:rsidR="002A152D" w:rsidRDefault="004219BD" w:rsidP="002A152D">
            <w:pPr>
              <w:rPr>
                <w:rFonts w:ascii="Arial" w:hAnsi="Arial" w:cs="Arial"/>
              </w:rPr>
            </w:pPr>
            <w:r>
              <w:rPr>
                <w:rFonts w:ascii="Arial" w:hAnsi="Arial" w:cs="Arial"/>
              </w:rPr>
              <w:t xml:space="preserve">I will be looking into how </w:t>
            </w:r>
            <w:r w:rsidR="00967068">
              <w:rPr>
                <w:rFonts w:ascii="Arial" w:hAnsi="Arial" w:cs="Arial"/>
              </w:rPr>
              <w:t>‘Think, Pair, Share’ as an Assessment for Learning (</w:t>
            </w:r>
            <w:proofErr w:type="spellStart"/>
            <w:r w:rsidR="00967068">
              <w:rPr>
                <w:rFonts w:ascii="Arial" w:hAnsi="Arial" w:cs="Arial"/>
              </w:rPr>
              <w:t>AfL</w:t>
            </w:r>
            <w:proofErr w:type="spellEnd"/>
            <w:r w:rsidR="00967068">
              <w:rPr>
                <w:rFonts w:ascii="Arial" w:hAnsi="Arial" w:cs="Arial"/>
              </w:rPr>
              <w:t>) strategy effectively supports and encourages</w:t>
            </w:r>
            <w:r w:rsidR="00F94A28">
              <w:rPr>
                <w:rFonts w:ascii="Arial" w:hAnsi="Arial" w:cs="Arial"/>
              </w:rPr>
              <w:t xml:space="preserve"> Year 4</w:t>
            </w:r>
            <w:r w:rsidR="00967068">
              <w:rPr>
                <w:rFonts w:ascii="Arial" w:hAnsi="Arial" w:cs="Arial"/>
              </w:rPr>
              <w:t xml:space="preserve"> children’s engagement within discussion</w:t>
            </w:r>
            <w:r w:rsidR="00F94A28">
              <w:rPr>
                <w:rFonts w:ascii="Arial" w:hAnsi="Arial" w:cs="Arial"/>
              </w:rPr>
              <w:t xml:space="preserve">. </w:t>
            </w:r>
            <w:r w:rsidR="008F46D7">
              <w:rPr>
                <w:rFonts w:ascii="Arial" w:hAnsi="Arial" w:cs="Arial"/>
              </w:rPr>
              <w:t xml:space="preserve">It can be stated that Think, Pair, Share is </w:t>
            </w:r>
            <w:r w:rsidR="00257B20">
              <w:rPr>
                <w:rFonts w:ascii="Arial" w:hAnsi="Arial" w:cs="Arial"/>
              </w:rPr>
              <w:t xml:space="preserve">a strategy that </w:t>
            </w:r>
            <w:r w:rsidR="00F30D24">
              <w:rPr>
                <w:rFonts w:ascii="Arial" w:hAnsi="Arial" w:cs="Arial"/>
              </w:rPr>
              <w:t xml:space="preserve">provides the students with </w:t>
            </w:r>
            <w:r w:rsidR="00257B20">
              <w:rPr>
                <w:rFonts w:ascii="Arial" w:hAnsi="Arial" w:cs="Arial"/>
              </w:rPr>
              <w:t xml:space="preserve">sufficient time to </w:t>
            </w:r>
            <w:r w:rsidR="00F30D24">
              <w:rPr>
                <w:rFonts w:ascii="Arial" w:hAnsi="Arial" w:cs="Arial"/>
              </w:rPr>
              <w:t xml:space="preserve">think about their responses. This should henceforth, </w:t>
            </w:r>
            <w:r w:rsidR="00DB6171">
              <w:rPr>
                <w:rFonts w:ascii="Arial" w:hAnsi="Arial" w:cs="Arial"/>
              </w:rPr>
              <w:t>develop the quality of their responses (Mahmoud, 2013).</w:t>
            </w:r>
          </w:p>
          <w:p w14:paraId="45042785" w14:textId="77777777" w:rsidR="00D71982" w:rsidRDefault="00D71982" w:rsidP="002A152D">
            <w:pPr>
              <w:rPr>
                <w:rFonts w:ascii="Arial" w:hAnsi="Arial" w:cs="Arial"/>
              </w:rPr>
            </w:pPr>
          </w:p>
          <w:p w14:paraId="4B6D0596"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5F9A2C5" w14:textId="77777777" w:rsidTr="00354F34">
        <w:trPr>
          <w:trHeight w:val="454"/>
        </w:trPr>
        <w:tc>
          <w:tcPr>
            <w:tcW w:w="5000" w:type="pct"/>
            <w:gridSpan w:val="4"/>
            <w:vAlign w:val="center"/>
          </w:tcPr>
          <w:p w14:paraId="2865C06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2924D43" w14:textId="77777777" w:rsidR="00113E57" w:rsidRPr="006C1FDD" w:rsidRDefault="00113E57" w:rsidP="00113E57">
            <w:pPr>
              <w:rPr>
                <w:rFonts w:ascii="Arial" w:hAnsi="Arial" w:cs="Arial"/>
              </w:rPr>
            </w:pPr>
          </w:p>
          <w:p w14:paraId="21AADF21" w14:textId="23F23FC0" w:rsidR="00113E57" w:rsidRPr="006C1FDD" w:rsidRDefault="000C674A" w:rsidP="00113E57">
            <w:pPr>
              <w:rPr>
                <w:rFonts w:ascii="Arial" w:hAnsi="Arial" w:cs="Arial"/>
              </w:rPr>
            </w:pPr>
            <w:r>
              <w:rPr>
                <w:rFonts w:ascii="Arial" w:hAnsi="Arial" w:cs="Arial"/>
                <w:sz w:val="22"/>
                <w:szCs w:val="22"/>
              </w:rPr>
              <w:t>How effective is ‘Think, Pair, Share’ in supporting children’s engagement within discussion?</w:t>
            </w:r>
          </w:p>
          <w:p w14:paraId="333EBC05" w14:textId="77777777" w:rsidR="00113E57" w:rsidRPr="006C1FDD" w:rsidRDefault="00113E57" w:rsidP="00113E57">
            <w:pPr>
              <w:rPr>
                <w:rFonts w:ascii="Arial" w:hAnsi="Arial" w:cs="Arial"/>
                <w:sz w:val="22"/>
                <w:szCs w:val="22"/>
              </w:rPr>
            </w:pPr>
          </w:p>
          <w:p w14:paraId="08BFED27" w14:textId="77777777" w:rsidR="00113E57" w:rsidRPr="006C1FDD" w:rsidRDefault="00113E57" w:rsidP="00113E57">
            <w:pPr>
              <w:autoSpaceDE w:val="0"/>
              <w:autoSpaceDN w:val="0"/>
              <w:adjustRightInd w:val="0"/>
              <w:rPr>
                <w:rFonts w:ascii="Arial" w:hAnsi="Arial" w:cs="Arial"/>
                <w:b/>
                <w:bCs/>
                <w:sz w:val="22"/>
                <w:szCs w:val="22"/>
              </w:rPr>
            </w:pPr>
            <w:r w:rsidRPr="00722ABA">
              <w:rPr>
                <w:rFonts w:ascii="Arial" w:hAnsi="Arial" w:cs="Arial"/>
                <w:color w:val="A6A6A6" w:themeColor="background1" w:themeShade="A6"/>
                <w:sz w:val="18"/>
                <w:szCs w:val="18"/>
              </w:rPr>
              <w:t>(this box should expand as you type)</w:t>
            </w:r>
          </w:p>
        </w:tc>
      </w:tr>
      <w:tr w:rsidR="00425DA7" w:rsidRPr="004C3A0B" w14:paraId="57AC6892" w14:textId="77777777" w:rsidTr="00354F34">
        <w:trPr>
          <w:trHeight w:val="454"/>
        </w:trPr>
        <w:tc>
          <w:tcPr>
            <w:tcW w:w="5000" w:type="pct"/>
            <w:gridSpan w:val="4"/>
            <w:vAlign w:val="center"/>
          </w:tcPr>
          <w:p w14:paraId="14E642D9" w14:textId="53245F41"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56725D8" w14:textId="77777777" w:rsidR="00510758" w:rsidRPr="009D2E0B" w:rsidRDefault="00510758" w:rsidP="009D2E0B">
            <w:pPr>
              <w:autoSpaceDE w:val="0"/>
              <w:autoSpaceDN w:val="0"/>
              <w:adjustRightInd w:val="0"/>
              <w:rPr>
                <w:rFonts w:ascii="Arial" w:hAnsi="Arial" w:cs="Arial"/>
                <w:b/>
                <w:bCs/>
                <w:sz w:val="22"/>
                <w:szCs w:val="22"/>
              </w:rPr>
            </w:pPr>
          </w:p>
          <w:p w14:paraId="20C6FEB0" w14:textId="28C4A9E8" w:rsidR="00510758" w:rsidRDefault="00043837" w:rsidP="00FA14EB">
            <w:pPr>
              <w:pStyle w:val="ListParagraph"/>
              <w:numPr>
                <w:ilvl w:val="0"/>
                <w:numId w:val="28"/>
              </w:numPr>
              <w:rPr>
                <w:rFonts w:ascii="Arial" w:hAnsi="Arial" w:cs="Arial"/>
              </w:rPr>
            </w:pPr>
            <w:r>
              <w:rPr>
                <w:rFonts w:ascii="Arial" w:hAnsi="Arial" w:cs="Arial"/>
              </w:rPr>
              <w:t xml:space="preserve">Is </w:t>
            </w:r>
            <w:r w:rsidR="00697C74" w:rsidRPr="00FA14EB">
              <w:rPr>
                <w:rFonts w:ascii="Arial" w:hAnsi="Arial" w:cs="Arial"/>
              </w:rPr>
              <w:t>Think, Pair, Share is an</w:t>
            </w:r>
            <w:r w:rsidR="00FA14EB">
              <w:rPr>
                <w:rFonts w:ascii="Arial" w:hAnsi="Arial" w:cs="Arial"/>
              </w:rPr>
              <w:t xml:space="preserve"> effective</w:t>
            </w:r>
            <w:r w:rsidR="00697C74" w:rsidRPr="00FA14EB">
              <w:rPr>
                <w:rFonts w:ascii="Arial" w:hAnsi="Arial" w:cs="Arial"/>
              </w:rPr>
              <w:t xml:space="preserve"> </w:t>
            </w:r>
            <w:proofErr w:type="spellStart"/>
            <w:r w:rsidR="00697C74" w:rsidRPr="00FA14EB">
              <w:rPr>
                <w:rFonts w:ascii="Arial" w:hAnsi="Arial" w:cs="Arial"/>
              </w:rPr>
              <w:t>AfL</w:t>
            </w:r>
            <w:proofErr w:type="spellEnd"/>
            <w:r w:rsidR="00697C74" w:rsidRPr="00FA14EB">
              <w:rPr>
                <w:rFonts w:ascii="Arial" w:hAnsi="Arial" w:cs="Arial"/>
              </w:rPr>
              <w:t xml:space="preserve"> strategy</w:t>
            </w:r>
            <w:r w:rsidR="001E506B">
              <w:rPr>
                <w:rFonts w:ascii="Arial" w:hAnsi="Arial" w:cs="Arial"/>
              </w:rPr>
              <w:t>?</w:t>
            </w:r>
          </w:p>
          <w:p w14:paraId="3923EE8E" w14:textId="34027C49" w:rsidR="00FA14EB" w:rsidRPr="00FA14EB" w:rsidRDefault="00FA14EB" w:rsidP="00FA14EB">
            <w:pPr>
              <w:pStyle w:val="ListParagraph"/>
              <w:numPr>
                <w:ilvl w:val="0"/>
                <w:numId w:val="28"/>
              </w:numPr>
              <w:rPr>
                <w:rFonts w:ascii="Arial" w:hAnsi="Arial" w:cs="Arial"/>
              </w:rPr>
            </w:pPr>
            <w:r>
              <w:rPr>
                <w:rFonts w:ascii="Arial" w:hAnsi="Arial" w:cs="Arial"/>
              </w:rPr>
              <w:t xml:space="preserve">Does discussion improve with the use of Think, </w:t>
            </w:r>
            <w:r w:rsidR="001E506B">
              <w:rPr>
                <w:rFonts w:ascii="Arial" w:hAnsi="Arial" w:cs="Arial"/>
              </w:rPr>
              <w:t>Pair, Share?</w:t>
            </w:r>
            <w:r>
              <w:rPr>
                <w:rFonts w:ascii="Arial" w:hAnsi="Arial" w:cs="Arial"/>
              </w:rPr>
              <w:t xml:space="preserve"> </w:t>
            </w:r>
          </w:p>
          <w:p w14:paraId="5CAAD555" w14:textId="4E5AF5D6" w:rsidR="00510758" w:rsidRPr="004A7173" w:rsidRDefault="00FA14EB" w:rsidP="004A7173">
            <w:pPr>
              <w:pStyle w:val="ListParagraph"/>
              <w:numPr>
                <w:ilvl w:val="0"/>
                <w:numId w:val="28"/>
              </w:numPr>
              <w:rPr>
                <w:rFonts w:ascii="Arial" w:hAnsi="Arial" w:cs="Arial"/>
              </w:rPr>
            </w:pPr>
            <w:r>
              <w:rPr>
                <w:rFonts w:ascii="Arial" w:hAnsi="Arial" w:cs="Arial"/>
              </w:rPr>
              <w:t>What are the children’s opinions on the use of Think, Pair, Share</w:t>
            </w:r>
            <w:r w:rsidR="001E506B">
              <w:rPr>
                <w:rFonts w:ascii="Arial" w:hAnsi="Arial" w:cs="Arial"/>
              </w:rPr>
              <w:t>?</w:t>
            </w:r>
          </w:p>
          <w:p w14:paraId="6BCD142D" w14:textId="77777777" w:rsidR="00425DA7" w:rsidRPr="004C3A0B" w:rsidRDefault="00425DA7" w:rsidP="00425DA7">
            <w:pPr>
              <w:rPr>
                <w:rFonts w:ascii="Arial" w:hAnsi="Arial" w:cs="Arial"/>
                <w:sz w:val="22"/>
                <w:szCs w:val="22"/>
              </w:rPr>
            </w:pPr>
          </w:p>
          <w:p w14:paraId="358C051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1DF9D83" w14:textId="77777777" w:rsidTr="00354F34">
        <w:trPr>
          <w:trHeight w:val="454"/>
        </w:trPr>
        <w:tc>
          <w:tcPr>
            <w:tcW w:w="5000" w:type="pct"/>
            <w:gridSpan w:val="4"/>
            <w:vAlign w:val="center"/>
          </w:tcPr>
          <w:p w14:paraId="0C3496B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8878123" w14:textId="77777777" w:rsidR="00425DA7" w:rsidRDefault="00425DA7" w:rsidP="00425DA7">
            <w:pPr>
              <w:rPr>
                <w:rFonts w:ascii="Arial" w:hAnsi="Arial" w:cs="Arial"/>
              </w:rPr>
            </w:pPr>
          </w:p>
          <w:p w14:paraId="6172098F" w14:textId="26FA12EC" w:rsidR="00425DA7" w:rsidRPr="0084226D" w:rsidRDefault="0026317E" w:rsidP="0084226D">
            <w:pPr>
              <w:pStyle w:val="ListParagraph"/>
              <w:numPr>
                <w:ilvl w:val="0"/>
                <w:numId w:val="29"/>
              </w:numPr>
              <w:rPr>
                <w:rFonts w:ascii="Arial" w:hAnsi="Arial" w:cs="Arial"/>
              </w:rPr>
            </w:pPr>
            <w:r w:rsidRPr="0084226D">
              <w:rPr>
                <w:rFonts w:ascii="Arial" w:hAnsi="Arial" w:cs="Arial"/>
              </w:rPr>
              <w:t xml:space="preserve">My objective is to use a Lesson Study </w:t>
            </w:r>
            <w:r w:rsidR="000F1155" w:rsidRPr="0084226D">
              <w:rPr>
                <w:rFonts w:ascii="Arial" w:hAnsi="Arial" w:cs="Arial"/>
              </w:rPr>
              <w:t xml:space="preserve">to identify how </w:t>
            </w:r>
            <w:r w:rsidR="0097245A" w:rsidRPr="0084226D">
              <w:rPr>
                <w:rFonts w:ascii="Arial" w:hAnsi="Arial" w:cs="Arial"/>
              </w:rPr>
              <w:t xml:space="preserve">Think, Pair, Share as an </w:t>
            </w:r>
            <w:proofErr w:type="spellStart"/>
            <w:r w:rsidR="0097245A" w:rsidRPr="0084226D">
              <w:rPr>
                <w:rFonts w:ascii="Arial" w:hAnsi="Arial" w:cs="Arial"/>
              </w:rPr>
              <w:t>AfL</w:t>
            </w:r>
            <w:proofErr w:type="spellEnd"/>
            <w:r w:rsidR="0097245A" w:rsidRPr="0084226D">
              <w:rPr>
                <w:rFonts w:ascii="Arial" w:hAnsi="Arial" w:cs="Arial"/>
              </w:rPr>
              <w:t xml:space="preserve"> strategy </w:t>
            </w:r>
            <w:r w:rsidR="00456086" w:rsidRPr="0084226D">
              <w:rPr>
                <w:rFonts w:ascii="Arial" w:hAnsi="Arial" w:cs="Arial"/>
              </w:rPr>
              <w:t>effectively impacts on the children’s engagement within discussion.</w:t>
            </w:r>
          </w:p>
          <w:p w14:paraId="5B0ABED7" w14:textId="0E47F67B" w:rsidR="000F1155" w:rsidRPr="0084226D" w:rsidRDefault="000F1155" w:rsidP="0084226D">
            <w:pPr>
              <w:pStyle w:val="ListParagraph"/>
              <w:numPr>
                <w:ilvl w:val="0"/>
                <w:numId w:val="29"/>
              </w:numPr>
              <w:rPr>
                <w:rFonts w:ascii="Arial" w:hAnsi="Arial" w:cs="Arial"/>
              </w:rPr>
            </w:pPr>
            <w:r w:rsidRPr="0084226D">
              <w:rPr>
                <w:rFonts w:ascii="Arial" w:hAnsi="Arial" w:cs="Arial"/>
              </w:rPr>
              <w:t xml:space="preserve">I will be observing </w:t>
            </w:r>
            <w:r w:rsidR="0097245A" w:rsidRPr="0084226D">
              <w:rPr>
                <w:rFonts w:ascii="Arial" w:hAnsi="Arial" w:cs="Arial"/>
              </w:rPr>
              <w:t>and reflecting on discussions that are taking place within the lesso</w:t>
            </w:r>
            <w:r w:rsidR="0084226D">
              <w:rPr>
                <w:rFonts w:ascii="Arial" w:hAnsi="Arial" w:cs="Arial"/>
              </w:rPr>
              <w:t>n, with the use of an observation schedule</w:t>
            </w:r>
            <w:r w:rsidR="00296FD7">
              <w:rPr>
                <w:rFonts w:ascii="Arial" w:hAnsi="Arial" w:cs="Arial"/>
              </w:rPr>
              <w:t xml:space="preserve"> in order to </w:t>
            </w:r>
            <w:r w:rsidR="005015D9">
              <w:rPr>
                <w:rFonts w:ascii="Arial" w:hAnsi="Arial" w:cs="Arial"/>
              </w:rPr>
              <w:t xml:space="preserve">see if discussion is improved. </w:t>
            </w:r>
          </w:p>
          <w:p w14:paraId="2A0D7013" w14:textId="564815AA" w:rsidR="000F1155" w:rsidRPr="0084226D" w:rsidRDefault="000F1155" w:rsidP="0084226D">
            <w:pPr>
              <w:pStyle w:val="ListParagraph"/>
              <w:numPr>
                <w:ilvl w:val="0"/>
                <w:numId w:val="29"/>
              </w:numPr>
              <w:rPr>
                <w:rFonts w:ascii="Arial" w:hAnsi="Arial" w:cs="Arial"/>
              </w:rPr>
            </w:pPr>
            <w:r w:rsidRPr="0084226D">
              <w:rPr>
                <w:rFonts w:ascii="Arial" w:hAnsi="Arial" w:cs="Arial"/>
              </w:rPr>
              <w:t xml:space="preserve">I will be undertaking an interview to </w:t>
            </w:r>
            <w:r w:rsidR="00D53FE4">
              <w:rPr>
                <w:rFonts w:ascii="Arial" w:hAnsi="Arial" w:cs="Arial"/>
              </w:rPr>
              <w:t>gather perspectives from the children</w:t>
            </w:r>
            <w:r w:rsidR="00FF0665">
              <w:rPr>
                <w:rFonts w:ascii="Arial" w:hAnsi="Arial" w:cs="Arial"/>
              </w:rPr>
              <w:t>, and</w:t>
            </w:r>
            <w:r w:rsidR="00D53FE4">
              <w:rPr>
                <w:rFonts w:ascii="Arial" w:hAnsi="Arial" w:cs="Arial"/>
              </w:rPr>
              <w:t xml:space="preserve"> their opinions o</w:t>
            </w:r>
            <w:r w:rsidR="00FF0665">
              <w:rPr>
                <w:rFonts w:ascii="Arial" w:hAnsi="Arial" w:cs="Arial"/>
              </w:rPr>
              <w:t xml:space="preserve">n </w:t>
            </w:r>
            <w:r w:rsidR="00D53FE4">
              <w:rPr>
                <w:rFonts w:ascii="Arial" w:hAnsi="Arial" w:cs="Arial"/>
              </w:rPr>
              <w:t xml:space="preserve">the use of Think, Pair, Share. </w:t>
            </w:r>
          </w:p>
          <w:p w14:paraId="6EE597BA" w14:textId="77777777" w:rsidR="00D71982" w:rsidRPr="004C3A0B" w:rsidRDefault="00D71982" w:rsidP="00425DA7">
            <w:pPr>
              <w:rPr>
                <w:rFonts w:ascii="Arial" w:hAnsi="Arial" w:cs="Arial"/>
                <w:sz w:val="22"/>
                <w:szCs w:val="22"/>
              </w:rPr>
            </w:pPr>
          </w:p>
          <w:p w14:paraId="78FAA02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F28363E" w14:textId="77777777" w:rsidTr="00354F34">
        <w:trPr>
          <w:trHeight w:val="454"/>
        </w:trPr>
        <w:tc>
          <w:tcPr>
            <w:tcW w:w="5000" w:type="pct"/>
            <w:gridSpan w:val="4"/>
            <w:shd w:val="clear" w:color="auto" w:fill="F2F2F2" w:themeFill="background1" w:themeFillShade="F2"/>
            <w:vAlign w:val="center"/>
          </w:tcPr>
          <w:p w14:paraId="3AAA893A"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3B5F395B"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1B63795" w14:textId="77777777" w:rsidTr="00354F34">
        <w:trPr>
          <w:trHeight w:val="454"/>
        </w:trPr>
        <w:tc>
          <w:tcPr>
            <w:tcW w:w="5000" w:type="pct"/>
            <w:gridSpan w:val="4"/>
            <w:vAlign w:val="center"/>
          </w:tcPr>
          <w:p w14:paraId="54B5CEBA" w14:textId="1EC73889" w:rsidR="003C07E3" w:rsidRPr="00E07C65" w:rsidRDefault="00AD6041" w:rsidP="003C07E3">
            <w:pPr>
              <w:rPr>
                <w:rFonts w:asciiTheme="minorHAnsi" w:hAnsiTheme="minorHAnsi" w:cstheme="minorHAnsi"/>
                <w:b/>
                <w:bCs/>
                <w:sz w:val="22"/>
                <w:szCs w:val="22"/>
                <w:u w:val="single"/>
              </w:rPr>
            </w:pPr>
            <w:r w:rsidRPr="00E07C65">
              <w:rPr>
                <w:rFonts w:asciiTheme="minorHAnsi" w:hAnsiTheme="minorHAnsi" w:cstheme="minorHAnsi"/>
                <w:b/>
                <w:bCs/>
                <w:sz w:val="22"/>
                <w:szCs w:val="22"/>
                <w:u w:val="single"/>
              </w:rPr>
              <w:t>Lesson Study:</w:t>
            </w:r>
          </w:p>
          <w:p w14:paraId="5BD09963" w14:textId="77777777" w:rsidR="00972796" w:rsidRPr="00E07C65" w:rsidRDefault="00972796" w:rsidP="003C07E3">
            <w:pPr>
              <w:rPr>
                <w:rFonts w:asciiTheme="minorHAnsi" w:hAnsiTheme="minorHAnsi" w:cstheme="minorHAnsi"/>
                <w:b/>
                <w:bCs/>
                <w:sz w:val="22"/>
                <w:szCs w:val="22"/>
                <w:u w:val="single"/>
              </w:rPr>
            </w:pPr>
          </w:p>
          <w:p w14:paraId="0AC8960C" w14:textId="091BF9E4" w:rsidR="00E93786" w:rsidRPr="00E07C65" w:rsidRDefault="00E93786" w:rsidP="00E93786">
            <w:pPr>
              <w:rPr>
                <w:rFonts w:asciiTheme="minorHAnsi" w:hAnsiTheme="minorHAnsi" w:cstheme="minorHAnsi"/>
                <w:sz w:val="22"/>
                <w:szCs w:val="22"/>
              </w:rPr>
            </w:pPr>
            <w:r w:rsidRPr="00E07C65">
              <w:rPr>
                <w:rFonts w:asciiTheme="minorHAnsi" w:hAnsiTheme="minorHAnsi" w:cstheme="minorHAnsi"/>
                <w:sz w:val="22"/>
                <w:szCs w:val="22"/>
              </w:rPr>
              <w:t xml:space="preserve">Stepanek et al (2006) highlights that lesson study provides opportunities for teachers to engage within and enhance their professional development practice through collaboration when producing a lesson plan, teaching and observing. This can be emphasised further by Dudley (2011) who states that the quality of teaching can be enhanced through a reflexive, recursive and collaborative lesson study. </w:t>
            </w:r>
            <w:r w:rsidR="00F05CF1">
              <w:rPr>
                <w:rFonts w:asciiTheme="minorHAnsi" w:hAnsiTheme="minorHAnsi" w:cstheme="minorHAnsi"/>
                <w:sz w:val="22"/>
                <w:szCs w:val="22"/>
              </w:rPr>
              <w:t xml:space="preserve">I will be undertaking </w:t>
            </w:r>
            <w:r w:rsidR="00863FB6">
              <w:rPr>
                <w:rFonts w:asciiTheme="minorHAnsi" w:hAnsiTheme="minorHAnsi" w:cstheme="minorHAnsi"/>
                <w:sz w:val="22"/>
                <w:szCs w:val="22"/>
              </w:rPr>
              <w:t xml:space="preserve">a lesson study in collaboration with a colleague, over two lessons. </w:t>
            </w:r>
            <w:r w:rsidR="00C919C2">
              <w:rPr>
                <w:rFonts w:asciiTheme="minorHAnsi" w:hAnsiTheme="minorHAnsi" w:cstheme="minorHAnsi"/>
                <w:sz w:val="22"/>
                <w:szCs w:val="22"/>
              </w:rPr>
              <w:t>Three case study pupils will be used within the lesson study.</w:t>
            </w:r>
          </w:p>
          <w:p w14:paraId="4A8B3D1B" w14:textId="77777777" w:rsidR="00E93786" w:rsidRPr="00E07C65" w:rsidRDefault="00E93786" w:rsidP="00E93786">
            <w:pPr>
              <w:rPr>
                <w:rFonts w:asciiTheme="minorHAnsi" w:hAnsiTheme="minorHAnsi" w:cstheme="minorHAnsi"/>
                <w:sz w:val="22"/>
                <w:szCs w:val="22"/>
              </w:rPr>
            </w:pPr>
          </w:p>
          <w:p w14:paraId="5DC8861E" w14:textId="62429633" w:rsidR="003C07E3" w:rsidRPr="00E07C65" w:rsidRDefault="003C07E3" w:rsidP="003C07E3">
            <w:pPr>
              <w:rPr>
                <w:rFonts w:asciiTheme="minorHAnsi" w:hAnsiTheme="minorHAnsi" w:cstheme="minorHAnsi"/>
                <w:sz w:val="22"/>
                <w:szCs w:val="22"/>
              </w:rPr>
            </w:pPr>
          </w:p>
          <w:p w14:paraId="2F891F82" w14:textId="4C2BF8DE" w:rsidR="00E95EB9" w:rsidRPr="00E07C65" w:rsidRDefault="00AD6041" w:rsidP="003C07E3">
            <w:pPr>
              <w:rPr>
                <w:rFonts w:asciiTheme="minorHAnsi" w:hAnsiTheme="minorHAnsi" w:cstheme="minorHAnsi"/>
                <w:b/>
                <w:bCs/>
                <w:sz w:val="22"/>
                <w:szCs w:val="22"/>
                <w:u w:val="single"/>
              </w:rPr>
            </w:pPr>
            <w:r w:rsidRPr="00E07C65">
              <w:rPr>
                <w:rFonts w:asciiTheme="minorHAnsi" w:hAnsiTheme="minorHAnsi" w:cstheme="minorHAnsi"/>
                <w:b/>
                <w:bCs/>
                <w:sz w:val="22"/>
                <w:szCs w:val="22"/>
                <w:u w:val="single"/>
              </w:rPr>
              <w:t>Observation:</w:t>
            </w:r>
          </w:p>
          <w:p w14:paraId="4DF72EB2" w14:textId="77777777" w:rsidR="00972796" w:rsidRPr="00E07C65" w:rsidRDefault="00972796" w:rsidP="003C07E3">
            <w:pPr>
              <w:rPr>
                <w:rFonts w:asciiTheme="minorHAnsi" w:hAnsiTheme="minorHAnsi" w:cstheme="minorHAnsi"/>
                <w:b/>
                <w:bCs/>
                <w:sz w:val="22"/>
                <w:szCs w:val="22"/>
                <w:u w:val="single"/>
              </w:rPr>
            </w:pPr>
          </w:p>
          <w:p w14:paraId="3D4C8889" w14:textId="77777777" w:rsidR="00E95EB9" w:rsidRPr="00E07C65" w:rsidRDefault="00E95EB9" w:rsidP="00E95EB9">
            <w:pPr>
              <w:spacing w:line="259" w:lineRule="auto"/>
              <w:rPr>
                <w:rFonts w:asciiTheme="minorHAnsi" w:hAnsiTheme="minorHAnsi" w:cstheme="minorHAnsi"/>
                <w:sz w:val="22"/>
                <w:szCs w:val="22"/>
              </w:rPr>
            </w:pPr>
            <w:r w:rsidRPr="00E07C65">
              <w:rPr>
                <w:rFonts w:asciiTheme="minorHAnsi" w:hAnsiTheme="minorHAnsi" w:cstheme="minorHAnsi"/>
                <w:sz w:val="22"/>
                <w:szCs w:val="22"/>
              </w:rPr>
              <w:t xml:space="preserve">It can be stated by </w:t>
            </w:r>
            <w:proofErr w:type="spellStart"/>
            <w:r w:rsidRPr="00E07C65">
              <w:rPr>
                <w:rFonts w:asciiTheme="minorHAnsi" w:hAnsiTheme="minorHAnsi" w:cstheme="minorHAnsi"/>
                <w:sz w:val="22"/>
                <w:szCs w:val="22"/>
              </w:rPr>
              <w:t>Malderez</w:t>
            </w:r>
            <w:proofErr w:type="spellEnd"/>
            <w:r w:rsidRPr="00E07C65">
              <w:rPr>
                <w:rFonts w:asciiTheme="minorHAnsi" w:hAnsiTheme="minorHAnsi" w:cstheme="minorHAnsi"/>
                <w:sz w:val="22"/>
                <w:szCs w:val="22"/>
              </w:rPr>
              <w:t xml:space="preserve"> (2003) that observation is an effective method used to progress and develop understanding of a phenomenon. They also state that it helps to consider the effectiveness of practice and identify next steps for improvement. DCELLS (2008) emphasises that observation within the Foundation Phase has an essential role in the assessment and learning of pupils. They point out that observing children provides a plethora of opportunities to track progress alongside the desired outcomes, as well as plan for next steps in their learning. </w:t>
            </w:r>
          </w:p>
          <w:p w14:paraId="3C1EB993" w14:textId="77777777" w:rsidR="00E95EB9" w:rsidRPr="00E07C65" w:rsidRDefault="00E95EB9" w:rsidP="00E95EB9">
            <w:pPr>
              <w:spacing w:line="259" w:lineRule="auto"/>
              <w:rPr>
                <w:rFonts w:asciiTheme="minorHAnsi" w:hAnsiTheme="minorHAnsi" w:cstheme="minorHAnsi"/>
                <w:sz w:val="22"/>
                <w:szCs w:val="22"/>
              </w:rPr>
            </w:pPr>
          </w:p>
          <w:p w14:paraId="2E052A17" w14:textId="4F03C096" w:rsidR="00E4094A" w:rsidRPr="00E07C65" w:rsidRDefault="00E95EB9" w:rsidP="00E95EB9">
            <w:pPr>
              <w:spacing w:line="259" w:lineRule="auto"/>
              <w:rPr>
                <w:rFonts w:asciiTheme="minorHAnsi" w:hAnsiTheme="minorHAnsi" w:cstheme="minorHAnsi"/>
                <w:sz w:val="22"/>
                <w:szCs w:val="22"/>
              </w:rPr>
            </w:pPr>
            <w:r w:rsidRPr="00E07C65">
              <w:rPr>
                <w:rFonts w:asciiTheme="minorHAnsi" w:hAnsiTheme="minorHAnsi" w:cstheme="minorHAnsi"/>
                <w:sz w:val="22"/>
                <w:szCs w:val="22"/>
              </w:rPr>
              <w:t xml:space="preserve">When undertaking the research, a non-participant role will be adopted. It can be highlighted by Hall (2008) that a non-participant observer sits on the outside of the activity or lesson and does not involve themselves. This method of observation will be beneficial to the researcher as it allows them to watch what is happening as opposed to relying on other perceptions (Cohen et al, 2018). </w:t>
            </w:r>
          </w:p>
          <w:p w14:paraId="71D61766" w14:textId="455C9EE6" w:rsidR="00E95EB9" w:rsidRDefault="00E95EB9" w:rsidP="003C07E3">
            <w:pPr>
              <w:rPr>
                <w:rFonts w:asciiTheme="minorHAnsi" w:hAnsiTheme="minorHAnsi" w:cstheme="minorHAnsi"/>
                <w:sz w:val="22"/>
                <w:szCs w:val="22"/>
              </w:rPr>
            </w:pPr>
          </w:p>
          <w:p w14:paraId="0D48B29A" w14:textId="77777777" w:rsidR="008975D9" w:rsidRPr="00E07C65" w:rsidRDefault="008975D9" w:rsidP="003C07E3">
            <w:pPr>
              <w:rPr>
                <w:rFonts w:asciiTheme="minorHAnsi" w:hAnsiTheme="minorHAnsi" w:cstheme="minorHAnsi"/>
                <w:sz w:val="22"/>
                <w:szCs w:val="22"/>
              </w:rPr>
            </w:pPr>
          </w:p>
          <w:p w14:paraId="1BF01095" w14:textId="6DC9F247" w:rsidR="00AD6041" w:rsidRPr="00E07C65" w:rsidRDefault="00AD6041" w:rsidP="003C07E3">
            <w:pPr>
              <w:rPr>
                <w:rFonts w:asciiTheme="minorHAnsi" w:hAnsiTheme="minorHAnsi" w:cstheme="minorHAnsi"/>
                <w:b/>
                <w:bCs/>
                <w:sz w:val="22"/>
                <w:szCs w:val="22"/>
                <w:u w:val="single"/>
              </w:rPr>
            </w:pPr>
            <w:r w:rsidRPr="00E07C65">
              <w:rPr>
                <w:rFonts w:asciiTheme="minorHAnsi" w:hAnsiTheme="minorHAnsi" w:cstheme="minorHAnsi"/>
                <w:b/>
                <w:bCs/>
                <w:sz w:val="22"/>
                <w:szCs w:val="22"/>
                <w:u w:val="single"/>
              </w:rPr>
              <w:t>Interview:</w:t>
            </w:r>
          </w:p>
          <w:p w14:paraId="7760806E" w14:textId="77777777" w:rsidR="00972796" w:rsidRPr="00E07C65" w:rsidRDefault="00972796" w:rsidP="003C07E3">
            <w:pPr>
              <w:rPr>
                <w:rFonts w:asciiTheme="minorHAnsi" w:hAnsiTheme="minorHAnsi" w:cstheme="minorHAnsi"/>
                <w:b/>
                <w:bCs/>
                <w:sz w:val="22"/>
                <w:szCs w:val="22"/>
                <w:u w:val="single"/>
              </w:rPr>
            </w:pPr>
          </w:p>
          <w:p w14:paraId="761AAF86" w14:textId="77777777" w:rsidR="00AD6041" w:rsidRPr="00E07C65" w:rsidRDefault="00AD6041" w:rsidP="00AD6041">
            <w:pPr>
              <w:rPr>
                <w:rFonts w:asciiTheme="minorHAnsi" w:hAnsiTheme="minorHAnsi" w:cstheme="minorHAnsi"/>
                <w:sz w:val="22"/>
                <w:szCs w:val="22"/>
              </w:rPr>
            </w:pPr>
            <w:r w:rsidRPr="00E07C65">
              <w:rPr>
                <w:rFonts w:asciiTheme="minorHAnsi" w:hAnsiTheme="minorHAnsi" w:cstheme="minorHAnsi"/>
                <w:sz w:val="22"/>
                <w:szCs w:val="22"/>
              </w:rPr>
              <w:t xml:space="preserve">Cohen, Manion, and Morrison (2018) emphasise that interviews allow for more depth than other research methods. This can be due to face to face interaction with the participants, which can lead to a more trusting relationship between researcher and participant (McDonough and McDonough, 1997). </w:t>
            </w:r>
          </w:p>
          <w:p w14:paraId="5CB64D44" w14:textId="77777777" w:rsidR="00AD6041" w:rsidRPr="00E07C65" w:rsidRDefault="00AD6041" w:rsidP="00AD6041">
            <w:pPr>
              <w:rPr>
                <w:rFonts w:asciiTheme="minorHAnsi" w:hAnsiTheme="minorHAnsi" w:cstheme="minorHAnsi"/>
                <w:sz w:val="22"/>
                <w:szCs w:val="22"/>
              </w:rPr>
            </w:pPr>
          </w:p>
          <w:p w14:paraId="471E0FC3" w14:textId="5F499BBB" w:rsidR="00E4094A" w:rsidRPr="00E07C65" w:rsidRDefault="00AD6041" w:rsidP="00AD6041">
            <w:pPr>
              <w:rPr>
                <w:rFonts w:asciiTheme="minorHAnsi" w:hAnsiTheme="minorHAnsi" w:cstheme="minorHAnsi"/>
                <w:sz w:val="22"/>
                <w:szCs w:val="22"/>
              </w:rPr>
            </w:pPr>
            <w:r w:rsidRPr="00E07C65">
              <w:rPr>
                <w:rFonts w:asciiTheme="minorHAnsi" w:hAnsiTheme="minorHAnsi" w:cstheme="minorHAnsi"/>
                <w:sz w:val="22"/>
                <w:szCs w:val="22"/>
              </w:rPr>
              <w:t xml:space="preserve">Peters and Halcomb (2015) indicate that semi-structured interviews provide an opportunity for pre-planned questions which can be used as prompts, and allow the researcher to gather an insight into the participants’ opinions and perceptions. This view is supported further by Wilson (2016) who state that semi-structured interviews allow more le-way for flexibility. This can be beneficial when collating data as the researcher can guide through the interview questions, but can acknowledge the participants’ responses and can introduce additional questions if necessary (Mackey and </w:t>
            </w:r>
            <w:proofErr w:type="spellStart"/>
            <w:r w:rsidRPr="00E07C65">
              <w:rPr>
                <w:rFonts w:asciiTheme="minorHAnsi" w:hAnsiTheme="minorHAnsi" w:cstheme="minorHAnsi"/>
                <w:sz w:val="22"/>
                <w:szCs w:val="22"/>
              </w:rPr>
              <w:t>Gass</w:t>
            </w:r>
            <w:proofErr w:type="spellEnd"/>
            <w:r w:rsidRPr="00E07C65">
              <w:rPr>
                <w:rFonts w:asciiTheme="minorHAnsi" w:hAnsiTheme="minorHAnsi" w:cstheme="minorHAnsi"/>
                <w:sz w:val="22"/>
                <w:szCs w:val="22"/>
              </w:rPr>
              <w:t xml:space="preserve">, 2016). This henceforth, allows for more depth in the research questions and responses. </w:t>
            </w:r>
            <w:r w:rsidR="00E4094A" w:rsidRPr="00E07C65">
              <w:rPr>
                <w:rFonts w:asciiTheme="minorHAnsi" w:hAnsiTheme="minorHAnsi" w:cstheme="minorHAnsi"/>
                <w:sz w:val="22"/>
                <w:szCs w:val="22"/>
              </w:rPr>
              <w:t xml:space="preserve">Within the research, 3 case study pupils will be interviewed and their responses will be reflected on. </w:t>
            </w:r>
            <w:r w:rsidR="00846CA7">
              <w:rPr>
                <w:rFonts w:asciiTheme="minorHAnsi" w:hAnsiTheme="minorHAnsi" w:cstheme="minorHAnsi"/>
                <w:sz w:val="22"/>
                <w:szCs w:val="22"/>
              </w:rPr>
              <w:t>The interviews will be audio recorded</w:t>
            </w:r>
            <w:r w:rsidR="002541AB">
              <w:rPr>
                <w:rFonts w:asciiTheme="minorHAnsi" w:hAnsiTheme="minorHAnsi" w:cstheme="minorHAnsi"/>
                <w:sz w:val="22"/>
                <w:szCs w:val="22"/>
              </w:rPr>
              <w:t xml:space="preserve"> and written notes will be taken</w:t>
            </w:r>
            <w:r w:rsidR="00846CA7">
              <w:rPr>
                <w:rFonts w:asciiTheme="minorHAnsi" w:hAnsiTheme="minorHAnsi" w:cstheme="minorHAnsi"/>
                <w:sz w:val="22"/>
                <w:szCs w:val="22"/>
              </w:rPr>
              <w:t xml:space="preserve">. </w:t>
            </w:r>
          </w:p>
          <w:p w14:paraId="0DBB86FE" w14:textId="790AAB98" w:rsidR="00E4094A" w:rsidRDefault="00E4094A" w:rsidP="00AD6041">
            <w:pPr>
              <w:rPr>
                <w:rFonts w:asciiTheme="minorHAnsi" w:hAnsiTheme="minorHAnsi" w:cstheme="minorHAnsi"/>
                <w:sz w:val="22"/>
                <w:szCs w:val="22"/>
              </w:rPr>
            </w:pPr>
          </w:p>
          <w:p w14:paraId="2965D38A" w14:textId="77777777" w:rsidR="008975D9" w:rsidRPr="00E07C65" w:rsidRDefault="008975D9" w:rsidP="00AD6041">
            <w:pPr>
              <w:rPr>
                <w:rFonts w:asciiTheme="minorHAnsi" w:hAnsiTheme="minorHAnsi" w:cstheme="minorHAnsi"/>
                <w:sz w:val="22"/>
                <w:szCs w:val="22"/>
              </w:rPr>
            </w:pPr>
          </w:p>
          <w:p w14:paraId="4618A3C3" w14:textId="78622632" w:rsidR="00E60528" w:rsidRPr="00E07C65" w:rsidRDefault="00E60528" w:rsidP="00AD6041">
            <w:pPr>
              <w:rPr>
                <w:rFonts w:asciiTheme="minorHAnsi" w:hAnsiTheme="minorHAnsi" w:cstheme="minorHAnsi"/>
                <w:b/>
                <w:bCs/>
                <w:sz w:val="22"/>
                <w:szCs w:val="22"/>
                <w:u w:val="single"/>
              </w:rPr>
            </w:pPr>
            <w:r w:rsidRPr="00E07C65">
              <w:rPr>
                <w:rFonts w:asciiTheme="minorHAnsi" w:hAnsiTheme="minorHAnsi" w:cstheme="minorHAnsi"/>
                <w:b/>
                <w:bCs/>
                <w:sz w:val="22"/>
                <w:szCs w:val="22"/>
                <w:u w:val="single"/>
              </w:rPr>
              <w:t>Reflection:</w:t>
            </w:r>
          </w:p>
          <w:p w14:paraId="686040AD" w14:textId="77777777" w:rsidR="00E60528" w:rsidRPr="00E07C65" w:rsidRDefault="00E60528" w:rsidP="00AD6041">
            <w:pPr>
              <w:rPr>
                <w:rFonts w:asciiTheme="minorHAnsi" w:hAnsiTheme="minorHAnsi" w:cstheme="minorHAnsi"/>
                <w:sz w:val="22"/>
                <w:szCs w:val="22"/>
              </w:rPr>
            </w:pPr>
          </w:p>
          <w:p w14:paraId="49D471B3" w14:textId="12A41DE9" w:rsidR="00AD6041" w:rsidRPr="00E07C65" w:rsidRDefault="0029780E" w:rsidP="003C07E3">
            <w:pPr>
              <w:rPr>
                <w:rFonts w:asciiTheme="minorHAnsi" w:hAnsiTheme="minorHAnsi" w:cstheme="minorHAnsi"/>
                <w:sz w:val="22"/>
                <w:szCs w:val="22"/>
              </w:rPr>
            </w:pPr>
            <w:r w:rsidRPr="00E07C65">
              <w:rPr>
                <w:rFonts w:asciiTheme="minorHAnsi" w:hAnsiTheme="minorHAnsi" w:cstheme="minorHAnsi"/>
                <w:sz w:val="22"/>
                <w:szCs w:val="22"/>
              </w:rPr>
              <w:t xml:space="preserve">Lesson Study incorporates the use of </w:t>
            </w:r>
            <w:r w:rsidR="00E52A39" w:rsidRPr="00E07C65">
              <w:rPr>
                <w:rFonts w:asciiTheme="minorHAnsi" w:hAnsiTheme="minorHAnsi" w:cstheme="minorHAnsi"/>
                <w:sz w:val="22"/>
                <w:szCs w:val="22"/>
              </w:rPr>
              <w:t>reflection as a significant importance (</w:t>
            </w:r>
            <w:proofErr w:type="spellStart"/>
            <w:r w:rsidR="00E52A39" w:rsidRPr="00E07C65">
              <w:rPr>
                <w:rFonts w:asciiTheme="minorHAnsi" w:hAnsiTheme="minorHAnsi" w:cstheme="minorHAnsi"/>
                <w:sz w:val="22"/>
                <w:szCs w:val="22"/>
              </w:rPr>
              <w:t>Gutierez</w:t>
            </w:r>
            <w:proofErr w:type="spellEnd"/>
            <w:r w:rsidR="00E52A39" w:rsidRPr="00E07C65">
              <w:rPr>
                <w:rFonts w:asciiTheme="minorHAnsi" w:hAnsiTheme="minorHAnsi" w:cstheme="minorHAnsi"/>
                <w:sz w:val="22"/>
                <w:szCs w:val="22"/>
              </w:rPr>
              <w:t xml:space="preserve">, </w:t>
            </w:r>
            <w:r w:rsidR="00A62603" w:rsidRPr="00E07C65">
              <w:rPr>
                <w:rFonts w:asciiTheme="minorHAnsi" w:hAnsiTheme="minorHAnsi" w:cstheme="minorHAnsi"/>
                <w:sz w:val="22"/>
                <w:szCs w:val="22"/>
              </w:rPr>
              <w:t xml:space="preserve">2015). </w:t>
            </w:r>
            <w:r w:rsidR="004A4299" w:rsidRPr="00E07C65">
              <w:rPr>
                <w:rFonts w:asciiTheme="minorHAnsi" w:hAnsiTheme="minorHAnsi" w:cstheme="minorHAnsi"/>
                <w:sz w:val="22"/>
                <w:szCs w:val="22"/>
              </w:rPr>
              <w:t xml:space="preserve">It can be stated by </w:t>
            </w:r>
            <w:proofErr w:type="spellStart"/>
            <w:r w:rsidR="004A4299" w:rsidRPr="00E07C65">
              <w:rPr>
                <w:rFonts w:asciiTheme="minorHAnsi" w:hAnsiTheme="minorHAnsi" w:cstheme="minorHAnsi"/>
                <w:sz w:val="22"/>
                <w:szCs w:val="22"/>
              </w:rPr>
              <w:t>Helyer</w:t>
            </w:r>
            <w:proofErr w:type="spellEnd"/>
            <w:r w:rsidR="004A4299" w:rsidRPr="00E07C65">
              <w:rPr>
                <w:rFonts w:asciiTheme="minorHAnsi" w:hAnsiTheme="minorHAnsi" w:cstheme="minorHAnsi"/>
                <w:sz w:val="22"/>
                <w:szCs w:val="22"/>
              </w:rPr>
              <w:t xml:space="preserve"> </w:t>
            </w:r>
            <w:r w:rsidR="00FE739C" w:rsidRPr="00E07C65">
              <w:rPr>
                <w:rFonts w:asciiTheme="minorHAnsi" w:hAnsiTheme="minorHAnsi" w:cstheme="minorHAnsi"/>
                <w:sz w:val="22"/>
                <w:szCs w:val="22"/>
              </w:rPr>
              <w:t>(</w:t>
            </w:r>
            <w:r w:rsidR="004A4299" w:rsidRPr="00E07C65">
              <w:rPr>
                <w:rFonts w:asciiTheme="minorHAnsi" w:hAnsiTheme="minorHAnsi" w:cstheme="minorHAnsi"/>
                <w:sz w:val="22"/>
                <w:szCs w:val="22"/>
              </w:rPr>
              <w:t>2015)</w:t>
            </w:r>
            <w:r w:rsidR="00FE739C" w:rsidRPr="00E07C65">
              <w:rPr>
                <w:rFonts w:asciiTheme="minorHAnsi" w:hAnsiTheme="minorHAnsi" w:cstheme="minorHAnsi"/>
                <w:sz w:val="22"/>
                <w:szCs w:val="22"/>
              </w:rPr>
              <w:t xml:space="preserve"> that reflection allows participants to recognise and develop a clearer understanding of </w:t>
            </w:r>
            <w:r w:rsidR="00C13CC3" w:rsidRPr="00E07C65">
              <w:rPr>
                <w:rFonts w:asciiTheme="minorHAnsi" w:hAnsiTheme="minorHAnsi" w:cstheme="minorHAnsi"/>
                <w:sz w:val="22"/>
                <w:szCs w:val="22"/>
              </w:rPr>
              <w:t xml:space="preserve">what they have learnt, what went well, and the skills that they have developed. </w:t>
            </w:r>
            <w:r w:rsidR="0056630E" w:rsidRPr="00E07C65">
              <w:rPr>
                <w:rFonts w:asciiTheme="minorHAnsi" w:hAnsiTheme="minorHAnsi" w:cstheme="minorHAnsi"/>
                <w:sz w:val="22"/>
                <w:szCs w:val="22"/>
              </w:rPr>
              <w:t xml:space="preserve">In addition to this, reflection encourages </w:t>
            </w:r>
            <w:r w:rsidR="0088609D" w:rsidRPr="00E07C65">
              <w:rPr>
                <w:rFonts w:asciiTheme="minorHAnsi" w:hAnsiTheme="minorHAnsi" w:cstheme="minorHAnsi"/>
                <w:sz w:val="22"/>
                <w:szCs w:val="22"/>
              </w:rPr>
              <w:t xml:space="preserve">revisiting aspects for improvement and to document their learning (Chang, </w:t>
            </w:r>
            <w:r w:rsidR="00476A2D" w:rsidRPr="00E07C65">
              <w:rPr>
                <w:rFonts w:asciiTheme="minorHAnsi" w:hAnsiTheme="minorHAnsi" w:cstheme="minorHAnsi"/>
                <w:sz w:val="22"/>
                <w:szCs w:val="22"/>
              </w:rPr>
              <w:t xml:space="preserve">2019). </w:t>
            </w:r>
            <w:r w:rsidR="00E07C65">
              <w:rPr>
                <w:rFonts w:asciiTheme="minorHAnsi" w:hAnsiTheme="minorHAnsi" w:cstheme="minorHAnsi"/>
                <w:sz w:val="22"/>
                <w:szCs w:val="22"/>
              </w:rPr>
              <w:t xml:space="preserve">Within the research, I aim to </w:t>
            </w:r>
            <w:r w:rsidR="00E3431D">
              <w:rPr>
                <w:rFonts w:asciiTheme="minorHAnsi" w:hAnsiTheme="minorHAnsi" w:cstheme="minorHAnsi"/>
                <w:sz w:val="22"/>
                <w:szCs w:val="22"/>
              </w:rPr>
              <w:t xml:space="preserve">reflect upon the responses of the 3 case study individuals, along with my own </w:t>
            </w:r>
            <w:r w:rsidR="00676535">
              <w:rPr>
                <w:rFonts w:asciiTheme="minorHAnsi" w:hAnsiTheme="minorHAnsi" w:cstheme="minorHAnsi"/>
                <w:sz w:val="22"/>
                <w:szCs w:val="22"/>
              </w:rPr>
              <w:t>opinions, my peers opinions and theory</w:t>
            </w:r>
            <w:r w:rsidR="007D45C0">
              <w:rPr>
                <w:rFonts w:asciiTheme="minorHAnsi" w:hAnsiTheme="minorHAnsi" w:cstheme="minorHAnsi"/>
                <w:sz w:val="22"/>
                <w:szCs w:val="22"/>
              </w:rPr>
              <w:t>. I will use the reflective cycles of Brookfield (19</w:t>
            </w:r>
            <w:r w:rsidR="008E3040">
              <w:rPr>
                <w:rFonts w:asciiTheme="minorHAnsi" w:hAnsiTheme="minorHAnsi" w:cstheme="minorHAnsi"/>
                <w:sz w:val="22"/>
                <w:szCs w:val="22"/>
              </w:rPr>
              <w:t>98), and Kolb (</w:t>
            </w:r>
            <w:r w:rsidR="00123C7A">
              <w:rPr>
                <w:rFonts w:asciiTheme="minorHAnsi" w:hAnsiTheme="minorHAnsi" w:cstheme="minorHAnsi"/>
                <w:sz w:val="22"/>
                <w:szCs w:val="22"/>
              </w:rPr>
              <w:t>19</w:t>
            </w:r>
            <w:r w:rsidR="00D121D9">
              <w:rPr>
                <w:rFonts w:asciiTheme="minorHAnsi" w:hAnsiTheme="minorHAnsi" w:cstheme="minorHAnsi"/>
                <w:sz w:val="22"/>
                <w:szCs w:val="22"/>
              </w:rPr>
              <w:t>94</w:t>
            </w:r>
            <w:r w:rsidR="00123C7A">
              <w:rPr>
                <w:rFonts w:asciiTheme="minorHAnsi" w:hAnsiTheme="minorHAnsi" w:cstheme="minorHAnsi"/>
                <w:sz w:val="22"/>
                <w:szCs w:val="22"/>
              </w:rPr>
              <w:t>).</w:t>
            </w:r>
          </w:p>
          <w:p w14:paraId="70CE10DA" w14:textId="77777777" w:rsidR="003C07E3" w:rsidRPr="00E07C65" w:rsidRDefault="003C07E3" w:rsidP="003C07E3">
            <w:pPr>
              <w:rPr>
                <w:rFonts w:asciiTheme="minorHAnsi" w:hAnsiTheme="minorHAnsi" w:cstheme="minorHAnsi"/>
                <w:sz w:val="22"/>
                <w:szCs w:val="22"/>
              </w:rPr>
            </w:pPr>
          </w:p>
          <w:p w14:paraId="2C6960E0" w14:textId="77777777" w:rsidR="003C07E3" w:rsidRPr="00E07C65" w:rsidRDefault="003C07E3" w:rsidP="003C07E3">
            <w:pPr>
              <w:rPr>
                <w:rFonts w:asciiTheme="minorHAnsi" w:hAnsiTheme="minorHAnsi" w:cstheme="minorHAnsi"/>
                <w:b/>
                <w:sz w:val="22"/>
                <w:szCs w:val="22"/>
              </w:rPr>
            </w:pPr>
            <w:r w:rsidRPr="00E07C65">
              <w:rPr>
                <w:rFonts w:asciiTheme="minorHAnsi" w:hAnsiTheme="minorHAnsi" w:cstheme="minorHAnsi"/>
                <w:color w:val="808080"/>
                <w:sz w:val="22"/>
                <w:szCs w:val="22"/>
              </w:rPr>
              <w:t>(this box should expand as you type)</w:t>
            </w:r>
          </w:p>
        </w:tc>
      </w:tr>
    </w:tbl>
    <w:p w14:paraId="267F308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02E6D13" w14:textId="77777777" w:rsidTr="00113E57">
        <w:trPr>
          <w:trHeight w:val="454"/>
        </w:trPr>
        <w:tc>
          <w:tcPr>
            <w:tcW w:w="5000" w:type="pct"/>
            <w:shd w:val="clear" w:color="auto" w:fill="F2F2F2" w:themeFill="background1" w:themeFillShade="F2"/>
            <w:vAlign w:val="center"/>
          </w:tcPr>
          <w:p w14:paraId="7875D6B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BBA968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E73F9B9" w14:textId="77777777" w:rsidTr="00113E57">
        <w:trPr>
          <w:trHeight w:val="454"/>
        </w:trPr>
        <w:tc>
          <w:tcPr>
            <w:tcW w:w="5000" w:type="pct"/>
            <w:vAlign w:val="center"/>
          </w:tcPr>
          <w:p w14:paraId="301B412E" w14:textId="4BA74697" w:rsidR="003C07E3" w:rsidRPr="004C3A0B" w:rsidRDefault="00F678F5" w:rsidP="003C07E3">
            <w:pPr>
              <w:rPr>
                <w:rFonts w:ascii="Arial" w:hAnsi="Arial" w:cs="Arial"/>
                <w:sz w:val="22"/>
                <w:szCs w:val="22"/>
              </w:rPr>
            </w:pPr>
            <w:r>
              <w:rPr>
                <w:rFonts w:ascii="Arial" w:hAnsi="Arial" w:cs="Arial"/>
                <w:sz w:val="22"/>
                <w:szCs w:val="22"/>
              </w:rPr>
              <w:t xml:space="preserve">The </w:t>
            </w:r>
            <w:r w:rsidR="00282C2C">
              <w:rPr>
                <w:rFonts w:ascii="Arial" w:hAnsi="Arial" w:cs="Arial"/>
                <w:sz w:val="22"/>
                <w:szCs w:val="22"/>
              </w:rPr>
              <w:t xml:space="preserve">research activity will be undertaken in a rural primary school setting. </w:t>
            </w:r>
          </w:p>
          <w:p w14:paraId="20A03BEF" w14:textId="77777777" w:rsidR="003C07E3" w:rsidRPr="004C3A0B" w:rsidRDefault="003C07E3" w:rsidP="003C07E3">
            <w:pPr>
              <w:rPr>
                <w:rFonts w:ascii="Arial" w:hAnsi="Arial" w:cs="Arial"/>
                <w:sz w:val="22"/>
                <w:szCs w:val="22"/>
              </w:rPr>
            </w:pPr>
          </w:p>
          <w:p w14:paraId="3E27F87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34FF807" w14:textId="77777777" w:rsidTr="00113E57">
        <w:trPr>
          <w:trHeight w:val="454"/>
        </w:trPr>
        <w:tc>
          <w:tcPr>
            <w:tcW w:w="5000" w:type="pct"/>
            <w:shd w:val="clear" w:color="auto" w:fill="F2F2F2" w:themeFill="background1" w:themeFillShade="F2"/>
            <w:vAlign w:val="center"/>
          </w:tcPr>
          <w:p w14:paraId="623FF7C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11C21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BD3F296" w14:textId="77777777" w:rsidTr="00113E57">
        <w:trPr>
          <w:trHeight w:val="454"/>
        </w:trPr>
        <w:tc>
          <w:tcPr>
            <w:tcW w:w="5000" w:type="pct"/>
            <w:vAlign w:val="center"/>
          </w:tcPr>
          <w:p w14:paraId="2DEAC7D6" w14:textId="77777777" w:rsidR="003C07E3" w:rsidRDefault="003C07E3" w:rsidP="003C07E3">
            <w:pPr>
              <w:rPr>
                <w:rFonts w:ascii="Arial" w:hAnsi="Arial" w:cs="Arial"/>
                <w:sz w:val="22"/>
                <w:szCs w:val="22"/>
              </w:rPr>
            </w:pPr>
          </w:p>
          <w:p w14:paraId="2301256D" w14:textId="77777777" w:rsidR="00D71982" w:rsidRDefault="00D71982" w:rsidP="003C07E3">
            <w:pPr>
              <w:rPr>
                <w:rFonts w:ascii="Arial" w:hAnsi="Arial" w:cs="Arial"/>
                <w:sz w:val="22"/>
                <w:szCs w:val="22"/>
              </w:rPr>
            </w:pPr>
          </w:p>
          <w:p w14:paraId="7E05986A" w14:textId="77777777" w:rsidR="003C07E3" w:rsidRPr="004C3A0B" w:rsidRDefault="003C07E3" w:rsidP="003C07E3">
            <w:pPr>
              <w:rPr>
                <w:rFonts w:ascii="Arial" w:hAnsi="Arial" w:cs="Arial"/>
                <w:sz w:val="22"/>
                <w:szCs w:val="22"/>
              </w:rPr>
            </w:pPr>
          </w:p>
          <w:p w14:paraId="37B5283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C1E2B9" w14:textId="77777777" w:rsidTr="00090CF7">
        <w:tc>
          <w:tcPr>
            <w:tcW w:w="8222" w:type="dxa"/>
            <w:vMerge w:val="restart"/>
            <w:shd w:val="clear" w:color="auto" w:fill="F2F2F2" w:themeFill="background1" w:themeFillShade="F2"/>
            <w:vAlign w:val="center"/>
          </w:tcPr>
          <w:p w14:paraId="4D0E37F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585BF8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1215E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BDF3A07" w14:textId="24F530CC" w:rsidR="00090CF7" w:rsidRPr="00090CF7" w:rsidRDefault="00531C4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92CCF5" w14:textId="77777777" w:rsidTr="00090CF7">
        <w:tc>
          <w:tcPr>
            <w:tcW w:w="8222" w:type="dxa"/>
            <w:vMerge/>
            <w:shd w:val="clear" w:color="auto" w:fill="F2F2F2" w:themeFill="background1" w:themeFillShade="F2"/>
          </w:tcPr>
          <w:p w14:paraId="1223DEA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21617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CA5FAC8" w14:textId="77777777" w:rsidR="00090CF7" w:rsidRPr="00090CF7" w:rsidRDefault="00CD427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7F2DEF6" w14:textId="77777777" w:rsidTr="00354F34">
        <w:tc>
          <w:tcPr>
            <w:tcW w:w="9923" w:type="dxa"/>
            <w:gridSpan w:val="3"/>
            <w:shd w:val="clear" w:color="auto" w:fill="FFFFFF" w:themeFill="background1"/>
          </w:tcPr>
          <w:p w14:paraId="38CDA80C"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4B4B46B" w14:textId="77777777" w:rsidR="003257BD" w:rsidRPr="00090CF7" w:rsidRDefault="003257BD" w:rsidP="003257BD">
            <w:pPr>
              <w:rPr>
                <w:rFonts w:ascii="Arial" w:hAnsi="Arial" w:cs="Arial"/>
                <w:sz w:val="22"/>
                <w:szCs w:val="22"/>
              </w:rPr>
            </w:pPr>
          </w:p>
          <w:p w14:paraId="637A4177" w14:textId="77777777" w:rsidR="003257BD" w:rsidRPr="00090CF7" w:rsidRDefault="003257BD" w:rsidP="003257BD">
            <w:pPr>
              <w:rPr>
                <w:rFonts w:ascii="Arial" w:hAnsi="Arial" w:cs="Arial"/>
                <w:sz w:val="22"/>
                <w:szCs w:val="22"/>
              </w:rPr>
            </w:pPr>
          </w:p>
          <w:p w14:paraId="642E4ED7" w14:textId="77777777" w:rsidR="003257BD" w:rsidRPr="00090CF7" w:rsidRDefault="003257BD" w:rsidP="003257BD">
            <w:pPr>
              <w:rPr>
                <w:rFonts w:ascii="Arial" w:hAnsi="Arial" w:cs="Arial"/>
                <w:sz w:val="22"/>
                <w:szCs w:val="22"/>
              </w:rPr>
            </w:pPr>
          </w:p>
          <w:p w14:paraId="5F937B6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B605F73" w14:textId="77777777" w:rsidR="00354F34" w:rsidRDefault="00354F34" w:rsidP="00354F34">
      <w:pPr>
        <w:autoSpaceDE w:val="0"/>
        <w:autoSpaceDN w:val="0"/>
        <w:adjustRightInd w:val="0"/>
        <w:spacing w:after="240"/>
        <w:jc w:val="both"/>
        <w:rPr>
          <w:rFonts w:ascii="Arial" w:hAnsi="Arial" w:cs="Arial"/>
          <w:b/>
          <w:sz w:val="22"/>
          <w:szCs w:val="22"/>
        </w:rPr>
      </w:pPr>
    </w:p>
    <w:p w14:paraId="3B3AC80C" w14:textId="77777777" w:rsidR="003264AE" w:rsidRDefault="003264AE">
      <w:pPr>
        <w:rPr>
          <w:rFonts w:ascii="Arial" w:hAnsi="Arial" w:cs="Arial"/>
          <w:b/>
          <w:sz w:val="22"/>
          <w:szCs w:val="22"/>
        </w:rPr>
      </w:pPr>
      <w:r>
        <w:rPr>
          <w:rFonts w:ascii="Arial" w:hAnsi="Arial" w:cs="Arial"/>
          <w:b/>
          <w:sz w:val="22"/>
          <w:szCs w:val="22"/>
        </w:rPr>
        <w:br w:type="page"/>
      </w:r>
    </w:p>
    <w:p w14:paraId="5919453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19A08B2" w14:textId="77777777" w:rsidTr="00354F34">
        <w:tc>
          <w:tcPr>
            <w:tcW w:w="8227" w:type="dxa"/>
            <w:shd w:val="clear" w:color="auto" w:fill="F2F2F2" w:themeFill="background1" w:themeFillShade="F2"/>
          </w:tcPr>
          <w:p w14:paraId="3980DBB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F79F70A" w14:textId="77777777" w:rsidR="00986FD8" w:rsidRPr="004C3A0B" w:rsidRDefault="00986FD8" w:rsidP="008C4441">
            <w:pPr>
              <w:autoSpaceDE w:val="0"/>
              <w:autoSpaceDN w:val="0"/>
              <w:adjustRightInd w:val="0"/>
              <w:jc w:val="center"/>
              <w:rPr>
                <w:rFonts w:ascii="Arial" w:hAnsi="Arial" w:cs="Arial"/>
                <w:b/>
                <w:bCs/>
                <w:sz w:val="22"/>
                <w:szCs w:val="22"/>
              </w:rPr>
            </w:pPr>
          </w:p>
          <w:p w14:paraId="2507024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8EEB70F" w14:textId="77777777" w:rsidR="00986FD8" w:rsidRPr="004C3A0B" w:rsidRDefault="00986FD8" w:rsidP="008C4441">
            <w:pPr>
              <w:autoSpaceDE w:val="0"/>
              <w:autoSpaceDN w:val="0"/>
              <w:adjustRightInd w:val="0"/>
              <w:jc w:val="center"/>
              <w:rPr>
                <w:rFonts w:ascii="Arial" w:hAnsi="Arial" w:cs="Arial"/>
                <w:b/>
                <w:bCs/>
                <w:sz w:val="22"/>
                <w:szCs w:val="22"/>
              </w:rPr>
            </w:pPr>
          </w:p>
          <w:p w14:paraId="18F1717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22E4A20" w14:textId="77777777" w:rsidTr="00354F34">
        <w:trPr>
          <w:trHeight w:val="439"/>
        </w:trPr>
        <w:tc>
          <w:tcPr>
            <w:tcW w:w="8227" w:type="dxa"/>
            <w:shd w:val="clear" w:color="auto" w:fill="F2F2F2" w:themeFill="background1" w:themeFillShade="F2"/>
            <w:vAlign w:val="center"/>
          </w:tcPr>
          <w:p w14:paraId="0D4C45D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21F42C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450FE08" w14:textId="6EB6584A" w:rsidR="008C4441" w:rsidRPr="004C3A0B" w:rsidRDefault="00D723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D93FF6" w14:textId="77777777" w:rsidTr="00354F34">
        <w:trPr>
          <w:trHeight w:val="439"/>
        </w:trPr>
        <w:tc>
          <w:tcPr>
            <w:tcW w:w="8227" w:type="dxa"/>
            <w:shd w:val="clear" w:color="auto" w:fill="F2F2F2" w:themeFill="background1" w:themeFillShade="F2"/>
            <w:vAlign w:val="center"/>
          </w:tcPr>
          <w:p w14:paraId="74DEA9E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29F67D" w14:textId="36138224" w:rsidR="008C4441" w:rsidRPr="004C3A0B" w:rsidRDefault="00D723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DE1E9F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BD5F44" w14:textId="77777777" w:rsidTr="00354F34">
        <w:trPr>
          <w:trHeight w:val="403"/>
        </w:trPr>
        <w:tc>
          <w:tcPr>
            <w:tcW w:w="8227" w:type="dxa"/>
            <w:shd w:val="clear" w:color="auto" w:fill="F2F2F2" w:themeFill="background1" w:themeFillShade="F2"/>
            <w:vAlign w:val="center"/>
          </w:tcPr>
          <w:p w14:paraId="3F777FD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66FE27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D4F27F9" w14:textId="16C62002" w:rsidR="008C4441" w:rsidRPr="004C3A0B" w:rsidRDefault="008C67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4869D2" w14:textId="77777777" w:rsidTr="00354F34">
        <w:trPr>
          <w:trHeight w:val="403"/>
        </w:trPr>
        <w:tc>
          <w:tcPr>
            <w:tcW w:w="8227" w:type="dxa"/>
            <w:shd w:val="clear" w:color="auto" w:fill="F2F2F2" w:themeFill="background1" w:themeFillShade="F2"/>
            <w:vAlign w:val="center"/>
          </w:tcPr>
          <w:p w14:paraId="4BFC651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CBEA501" w14:textId="664CE1EB" w:rsidR="008C4441" w:rsidRPr="004C3A0B" w:rsidRDefault="008C67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8CCF1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C4EC68" w14:textId="77777777" w:rsidTr="00354F34">
        <w:trPr>
          <w:trHeight w:val="439"/>
        </w:trPr>
        <w:tc>
          <w:tcPr>
            <w:tcW w:w="8227" w:type="dxa"/>
            <w:shd w:val="clear" w:color="auto" w:fill="F2F2F2" w:themeFill="background1" w:themeFillShade="F2"/>
            <w:vAlign w:val="center"/>
          </w:tcPr>
          <w:p w14:paraId="4A107EE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5E1F1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7EF7769" w14:textId="167B8663" w:rsidR="008C4441" w:rsidRPr="004C3A0B" w:rsidRDefault="008C67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3D889AF" w14:textId="77777777" w:rsidTr="00354F34">
        <w:trPr>
          <w:trHeight w:val="403"/>
        </w:trPr>
        <w:tc>
          <w:tcPr>
            <w:tcW w:w="8227" w:type="dxa"/>
            <w:shd w:val="clear" w:color="auto" w:fill="F2F2F2" w:themeFill="background1" w:themeFillShade="F2"/>
            <w:vAlign w:val="center"/>
          </w:tcPr>
          <w:p w14:paraId="75AE35F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758F296" w14:textId="61864BDF" w:rsidR="008C4441" w:rsidRPr="004C3A0B" w:rsidRDefault="008C67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A5F449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DA309D5" w14:textId="77777777" w:rsidTr="00354F34">
        <w:trPr>
          <w:trHeight w:val="439"/>
        </w:trPr>
        <w:tc>
          <w:tcPr>
            <w:tcW w:w="8227" w:type="dxa"/>
            <w:shd w:val="clear" w:color="auto" w:fill="F2F2F2" w:themeFill="background1" w:themeFillShade="F2"/>
            <w:vAlign w:val="center"/>
          </w:tcPr>
          <w:p w14:paraId="0526FD6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3D52C4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4111016" w14:textId="074883D6" w:rsidR="008C4441" w:rsidRPr="004C3A0B" w:rsidRDefault="008C67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719DE0" w14:textId="77777777" w:rsidTr="00354F34">
        <w:trPr>
          <w:trHeight w:val="403"/>
        </w:trPr>
        <w:tc>
          <w:tcPr>
            <w:tcW w:w="8227" w:type="dxa"/>
            <w:shd w:val="clear" w:color="auto" w:fill="F2F2F2" w:themeFill="background1" w:themeFillShade="F2"/>
            <w:vAlign w:val="center"/>
          </w:tcPr>
          <w:p w14:paraId="72BD3B8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0A142F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593F6D9" w14:textId="1B59B7BF" w:rsidR="008C4441" w:rsidRPr="004C3A0B" w:rsidRDefault="008C67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648634" w14:textId="77777777" w:rsidTr="00354F34">
        <w:trPr>
          <w:trHeight w:val="403"/>
        </w:trPr>
        <w:tc>
          <w:tcPr>
            <w:tcW w:w="8227" w:type="dxa"/>
            <w:shd w:val="clear" w:color="auto" w:fill="F2F2F2" w:themeFill="background1" w:themeFillShade="F2"/>
            <w:vAlign w:val="center"/>
          </w:tcPr>
          <w:p w14:paraId="79C2794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4B4AAD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20B87C7" w14:textId="73EAFBB9" w:rsidR="006D29FD" w:rsidRPr="004C3A0B" w:rsidRDefault="00A7086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4372380" w14:textId="77777777" w:rsidTr="00354F34">
        <w:trPr>
          <w:trHeight w:val="403"/>
        </w:trPr>
        <w:tc>
          <w:tcPr>
            <w:tcW w:w="8227" w:type="dxa"/>
            <w:shd w:val="clear" w:color="auto" w:fill="F2F2F2" w:themeFill="background1" w:themeFillShade="F2"/>
            <w:vAlign w:val="center"/>
          </w:tcPr>
          <w:p w14:paraId="2E7D597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9DE55F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194CADD" w14:textId="48BB8F6D" w:rsidR="006D29FD" w:rsidRPr="004C3A0B" w:rsidRDefault="00A7086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2D7C018" w14:textId="77777777" w:rsidTr="00354F34">
        <w:trPr>
          <w:trHeight w:val="403"/>
        </w:trPr>
        <w:tc>
          <w:tcPr>
            <w:tcW w:w="8227" w:type="dxa"/>
            <w:shd w:val="clear" w:color="auto" w:fill="F2F2F2" w:themeFill="background1" w:themeFillShade="F2"/>
            <w:vAlign w:val="center"/>
          </w:tcPr>
          <w:p w14:paraId="1259CD9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A30712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F72669F" w14:textId="0D5FE1AF" w:rsidR="006D29FD" w:rsidRPr="004C3A0B" w:rsidRDefault="00A7086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6EBB58" w14:textId="77777777" w:rsidTr="00354F34">
        <w:trPr>
          <w:trHeight w:val="403"/>
        </w:trPr>
        <w:tc>
          <w:tcPr>
            <w:tcW w:w="8227" w:type="dxa"/>
            <w:shd w:val="clear" w:color="auto" w:fill="F2F2F2" w:themeFill="background1" w:themeFillShade="F2"/>
            <w:vAlign w:val="center"/>
          </w:tcPr>
          <w:p w14:paraId="59F14CD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91E5C6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CCAC184" w14:textId="681322E7" w:rsidR="006D29FD" w:rsidRPr="004C3A0B" w:rsidRDefault="00A7086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87B0C75" w14:textId="77777777" w:rsidTr="00354F34">
        <w:trPr>
          <w:trHeight w:val="403"/>
        </w:trPr>
        <w:tc>
          <w:tcPr>
            <w:tcW w:w="8227" w:type="dxa"/>
            <w:shd w:val="clear" w:color="auto" w:fill="F2F2F2" w:themeFill="background1" w:themeFillShade="F2"/>
            <w:vAlign w:val="center"/>
          </w:tcPr>
          <w:p w14:paraId="3816095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072324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800243C" w14:textId="3CB32B54" w:rsidR="006D29FD" w:rsidRPr="004C3A0B" w:rsidRDefault="00A7086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D951F4C" w14:textId="77777777" w:rsidTr="00354F34">
        <w:trPr>
          <w:trHeight w:val="403"/>
        </w:trPr>
        <w:tc>
          <w:tcPr>
            <w:tcW w:w="8227" w:type="dxa"/>
            <w:shd w:val="clear" w:color="auto" w:fill="F2F2F2" w:themeFill="background1" w:themeFillShade="F2"/>
            <w:vAlign w:val="center"/>
          </w:tcPr>
          <w:p w14:paraId="6399A55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867F2D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66DBD07C" w14:textId="6A172677" w:rsidR="00113E57" w:rsidRPr="006C1FDD" w:rsidRDefault="002E5C1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9DA0F99" w14:textId="3AB38FE0" w:rsidR="00113E57" w:rsidRPr="006C1FDD" w:rsidRDefault="002E5C1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25EAFAF" w14:textId="77777777" w:rsidTr="00113E57">
        <w:trPr>
          <w:trHeight w:val="403"/>
        </w:trPr>
        <w:tc>
          <w:tcPr>
            <w:tcW w:w="8227" w:type="dxa"/>
            <w:shd w:val="clear" w:color="auto" w:fill="auto"/>
            <w:vAlign w:val="center"/>
          </w:tcPr>
          <w:p w14:paraId="3CDE81B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F236B40" w14:textId="41C4A461" w:rsidR="00113E57" w:rsidRDefault="00113E57" w:rsidP="00113E57">
            <w:pPr>
              <w:rPr>
                <w:rFonts w:ascii="Arial" w:hAnsi="Arial" w:cs="Arial"/>
              </w:rPr>
            </w:pPr>
          </w:p>
          <w:p w14:paraId="2FE2E8C4" w14:textId="4143C67C" w:rsidR="002E5C1B" w:rsidRPr="006C1FDD" w:rsidRDefault="002E5C1B" w:rsidP="00113E57">
            <w:pPr>
              <w:rPr>
                <w:rFonts w:ascii="Arial" w:hAnsi="Arial" w:cs="Arial"/>
              </w:rPr>
            </w:pPr>
            <w:r>
              <w:rPr>
                <w:rFonts w:ascii="Arial" w:hAnsi="Arial" w:cs="Arial"/>
              </w:rPr>
              <w:t>The interview will be with a focus group.</w:t>
            </w:r>
          </w:p>
          <w:p w14:paraId="4CD6564F" w14:textId="77777777" w:rsidR="00113E57" w:rsidRPr="006C1FDD" w:rsidRDefault="00113E57" w:rsidP="00113E57">
            <w:pPr>
              <w:rPr>
                <w:rFonts w:ascii="Arial" w:hAnsi="Arial" w:cs="Arial"/>
              </w:rPr>
            </w:pPr>
          </w:p>
          <w:p w14:paraId="55B9E94B" w14:textId="77777777" w:rsidR="00113E57" w:rsidRPr="006C1FDD" w:rsidRDefault="00113E57" w:rsidP="00113E57">
            <w:pPr>
              <w:rPr>
                <w:rFonts w:ascii="Arial" w:hAnsi="Arial" w:cs="Arial"/>
                <w:sz w:val="22"/>
                <w:szCs w:val="22"/>
              </w:rPr>
            </w:pPr>
          </w:p>
          <w:p w14:paraId="5837BED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DA1C4E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20AC61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586972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7609C90" w14:textId="77777777" w:rsidR="003C07E3" w:rsidRPr="004C3A0B" w:rsidRDefault="003C07E3">
      <w:pPr>
        <w:rPr>
          <w:rFonts w:ascii="Arial" w:hAnsi="Arial" w:cs="Arial"/>
          <w:bCs/>
          <w:iCs/>
          <w:sz w:val="22"/>
          <w:szCs w:val="22"/>
        </w:rPr>
      </w:pPr>
    </w:p>
    <w:p w14:paraId="1063166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45F624E" w14:textId="77777777" w:rsidR="00354F34" w:rsidRPr="004C3A0B" w:rsidRDefault="00354F34">
      <w:pPr>
        <w:rPr>
          <w:rFonts w:ascii="Arial" w:hAnsi="Arial" w:cs="Arial"/>
          <w:bCs/>
          <w:iCs/>
          <w:sz w:val="22"/>
          <w:szCs w:val="22"/>
        </w:rPr>
      </w:pPr>
    </w:p>
    <w:p w14:paraId="1A4B31F7" w14:textId="77777777" w:rsidR="003264AE" w:rsidRDefault="003264AE">
      <w:pPr>
        <w:rPr>
          <w:rFonts w:ascii="Arial" w:hAnsi="Arial" w:cs="Arial"/>
          <w:b/>
          <w:sz w:val="22"/>
          <w:szCs w:val="22"/>
        </w:rPr>
      </w:pPr>
      <w:r>
        <w:rPr>
          <w:rFonts w:ascii="Arial" w:hAnsi="Arial" w:cs="Arial"/>
          <w:b/>
          <w:sz w:val="22"/>
          <w:szCs w:val="22"/>
        </w:rPr>
        <w:br w:type="page"/>
      </w:r>
    </w:p>
    <w:p w14:paraId="51C88C3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10E11C3" w14:textId="77777777" w:rsidTr="00354F34">
        <w:tc>
          <w:tcPr>
            <w:tcW w:w="8217" w:type="dxa"/>
            <w:shd w:val="clear" w:color="auto" w:fill="F2F2F2" w:themeFill="background1" w:themeFillShade="F2"/>
          </w:tcPr>
          <w:p w14:paraId="15B8491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D8BDC9" w14:textId="77777777" w:rsidR="00986FD8" w:rsidRPr="004C3A0B" w:rsidRDefault="00986FD8" w:rsidP="00986FD8">
            <w:pPr>
              <w:autoSpaceDE w:val="0"/>
              <w:autoSpaceDN w:val="0"/>
              <w:adjustRightInd w:val="0"/>
              <w:jc w:val="center"/>
              <w:rPr>
                <w:rFonts w:ascii="Arial" w:hAnsi="Arial" w:cs="Arial"/>
                <w:b/>
                <w:bCs/>
                <w:sz w:val="22"/>
                <w:szCs w:val="22"/>
              </w:rPr>
            </w:pPr>
          </w:p>
          <w:p w14:paraId="6AF5BE5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0939572" w14:textId="77777777" w:rsidR="00986FD8" w:rsidRPr="004C3A0B" w:rsidRDefault="00986FD8" w:rsidP="00986FD8">
            <w:pPr>
              <w:autoSpaceDE w:val="0"/>
              <w:autoSpaceDN w:val="0"/>
              <w:adjustRightInd w:val="0"/>
              <w:jc w:val="center"/>
              <w:rPr>
                <w:rFonts w:ascii="Arial" w:hAnsi="Arial" w:cs="Arial"/>
                <w:b/>
                <w:bCs/>
                <w:sz w:val="22"/>
                <w:szCs w:val="22"/>
              </w:rPr>
            </w:pPr>
          </w:p>
          <w:p w14:paraId="68D93D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6483831" w14:textId="77777777" w:rsidTr="00354F34">
        <w:trPr>
          <w:trHeight w:val="439"/>
        </w:trPr>
        <w:tc>
          <w:tcPr>
            <w:tcW w:w="8217" w:type="dxa"/>
            <w:shd w:val="clear" w:color="auto" w:fill="F2F2F2" w:themeFill="background1" w:themeFillShade="F2"/>
            <w:vAlign w:val="center"/>
          </w:tcPr>
          <w:p w14:paraId="43CC5B2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1D2B89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BFF901B" w14:textId="48BC311E" w:rsidR="00986FD8" w:rsidRPr="004C3A0B" w:rsidRDefault="004C1A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7FA7FEB" w14:textId="77777777" w:rsidTr="00354F34">
        <w:trPr>
          <w:trHeight w:val="403"/>
        </w:trPr>
        <w:tc>
          <w:tcPr>
            <w:tcW w:w="8217" w:type="dxa"/>
            <w:shd w:val="clear" w:color="auto" w:fill="F2F2F2" w:themeFill="background1" w:themeFillShade="F2"/>
            <w:vAlign w:val="center"/>
          </w:tcPr>
          <w:p w14:paraId="4BA0AE9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E564A7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F749EBC" w14:textId="20725E72" w:rsidR="00986FD8" w:rsidRPr="004C3A0B" w:rsidRDefault="004C1A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C5315E4" w14:textId="77777777" w:rsidTr="00354F34">
        <w:trPr>
          <w:trHeight w:val="439"/>
        </w:trPr>
        <w:tc>
          <w:tcPr>
            <w:tcW w:w="8217" w:type="dxa"/>
            <w:shd w:val="clear" w:color="auto" w:fill="F2F2F2" w:themeFill="background1" w:themeFillShade="F2"/>
            <w:vAlign w:val="center"/>
          </w:tcPr>
          <w:p w14:paraId="200A2A5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065E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C5ECFB5" w14:textId="6BBFF40D" w:rsidR="00986FD8" w:rsidRPr="004C3A0B" w:rsidRDefault="004C1A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CDF5FD" w14:textId="77777777" w:rsidTr="00354F34">
        <w:trPr>
          <w:trHeight w:val="403"/>
        </w:trPr>
        <w:tc>
          <w:tcPr>
            <w:tcW w:w="8217" w:type="dxa"/>
            <w:shd w:val="clear" w:color="auto" w:fill="F2F2F2" w:themeFill="background1" w:themeFillShade="F2"/>
            <w:vAlign w:val="center"/>
          </w:tcPr>
          <w:p w14:paraId="2A7B9C1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31F7358" w14:textId="003D43B3" w:rsidR="00986FD8" w:rsidRPr="004C3A0B" w:rsidRDefault="004C1A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4898ED2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EDE1347" w14:textId="77777777" w:rsidTr="00354F34">
        <w:trPr>
          <w:trHeight w:val="403"/>
        </w:trPr>
        <w:tc>
          <w:tcPr>
            <w:tcW w:w="8217" w:type="dxa"/>
            <w:shd w:val="clear" w:color="auto" w:fill="F2F2F2" w:themeFill="background1" w:themeFillShade="F2"/>
            <w:vAlign w:val="center"/>
          </w:tcPr>
          <w:p w14:paraId="5162AD1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196744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3F8122D" w14:textId="3D74D519" w:rsidR="00986FD8" w:rsidRPr="004C3A0B" w:rsidRDefault="004C1A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681D74" w14:textId="77777777" w:rsidTr="00354F34">
        <w:trPr>
          <w:trHeight w:val="439"/>
        </w:trPr>
        <w:tc>
          <w:tcPr>
            <w:tcW w:w="8217" w:type="dxa"/>
            <w:shd w:val="clear" w:color="auto" w:fill="F2F2F2" w:themeFill="background1" w:themeFillShade="F2"/>
            <w:vAlign w:val="center"/>
          </w:tcPr>
          <w:p w14:paraId="189656D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A8E84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8770E30" w14:textId="53A9C592" w:rsidR="00986FD8" w:rsidRPr="004C3A0B" w:rsidRDefault="004C1A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5568CBD" w14:textId="77777777" w:rsidTr="00354F34">
        <w:trPr>
          <w:trHeight w:val="403"/>
        </w:trPr>
        <w:tc>
          <w:tcPr>
            <w:tcW w:w="8217" w:type="dxa"/>
            <w:shd w:val="clear" w:color="auto" w:fill="F2F2F2" w:themeFill="background1" w:themeFillShade="F2"/>
            <w:vAlign w:val="center"/>
          </w:tcPr>
          <w:p w14:paraId="073ED91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11A004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D893F85" w14:textId="4CF9795C" w:rsidR="00986FD8" w:rsidRPr="004C3A0B" w:rsidRDefault="008D52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0DD928C" w14:textId="77777777" w:rsidTr="00354F34">
        <w:trPr>
          <w:trHeight w:val="403"/>
        </w:trPr>
        <w:tc>
          <w:tcPr>
            <w:tcW w:w="8217" w:type="dxa"/>
            <w:shd w:val="clear" w:color="auto" w:fill="F2F2F2" w:themeFill="background1" w:themeFillShade="F2"/>
            <w:vAlign w:val="center"/>
          </w:tcPr>
          <w:p w14:paraId="6461E3B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A6987A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D86A10F" w14:textId="4B53A939" w:rsidR="00986FD8" w:rsidRPr="004C3A0B" w:rsidRDefault="008D52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1315E45" w14:textId="77777777" w:rsidTr="00354F34">
        <w:trPr>
          <w:trHeight w:val="403"/>
        </w:trPr>
        <w:tc>
          <w:tcPr>
            <w:tcW w:w="8217" w:type="dxa"/>
            <w:shd w:val="clear" w:color="auto" w:fill="F2F2F2" w:themeFill="background1" w:themeFillShade="F2"/>
            <w:vAlign w:val="center"/>
          </w:tcPr>
          <w:p w14:paraId="1F4BAD0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539807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A0150E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F89B6AA" w14:textId="1BEF2BA8" w:rsidR="00113E57" w:rsidRPr="004C3A0B" w:rsidRDefault="008D52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4452E6" w14:textId="77777777" w:rsidTr="00113E57">
        <w:trPr>
          <w:trHeight w:val="403"/>
        </w:trPr>
        <w:tc>
          <w:tcPr>
            <w:tcW w:w="8217" w:type="dxa"/>
            <w:shd w:val="clear" w:color="auto" w:fill="auto"/>
            <w:vAlign w:val="center"/>
          </w:tcPr>
          <w:p w14:paraId="5DFA2D9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1B4FB36" w14:textId="4F8C72FD" w:rsidR="00113E57" w:rsidRDefault="00113E57" w:rsidP="00113E57">
            <w:pPr>
              <w:rPr>
                <w:rFonts w:ascii="Arial" w:hAnsi="Arial" w:cs="Arial"/>
              </w:rPr>
            </w:pPr>
          </w:p>
          <w:p w14:paraId="771632BC" w14:textId="77777777" w:rsidR="00113E57" w:rsidRDefault="00113E57" w:rsidP="00113E57">
            <w:pPr>
              <w:rPr>
                <w:rFonts w:ascii="Arial" w:hAnsi="Arial" w:cs="Arial"/>
              </w:rPr>
            </w:pPr>
          </w:p>
          <w:p w14:paraId="29A55A9F" w14:textId="77777777" w:rsidR="00113E57" w:rsidRPr="004C3A0B" w:rsidRDefault="00113E57" w:rsidP="00113E57">
            <w:pPr>
              <w:rPr>
                <w:rFonts w:ascii="Arial" w:hAnsi="Arial" w:cs="Arial"/>
                <w:sz w:val="22"/>
                <w:szCs w:val="22"/>
              </w:rPr>
            </w:pPr>
          </w:p>
          <w:p w14:paraId="4792573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28771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6DFB09" w14:textId="77777777" w:rsidR="00113E57" w:rsidRDefault="00113E57" w:rsidP="00986FD8">
            <w:pPr>
              <w:autoSpaceDE w:val="0"/>
              <w:autoSpaceDN w:val="0"/>
              <w:adjustRightInd w:val="0"/>
              <w:jc w:val="center"/>
              <w:rPr>
                <w:rFonts w:ascii="Arial" w:hAnsi="Arial" w:cs="Arial"/>
                <w:b/>
                <w:bCs/>
                <w:sz w:val="22"/>
                <w:szCs w:val="22"/>
              </w:rPr>
            </w:pPr>
          </w:p>
        </w:tc>
      </w:tr>
    </w:tbl>
    <w:p w14:paraId="3D2D181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496E3A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602490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0B96CF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2956A3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84AE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24EFD9F"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64BE50" w14:textId="77777777" w:rsidR="003257BD" w:rsidRDefault="003257BD" w:rsidP="003257BD">
            <w:pPr>
              <w:rPr>
                <w:rFonts w:ascii="Arial" w:hAnsi="Arial" w:cs="Arial"/>
                <w:sz w:val="22"/>
                <w:szCs w:val="22"/>
              </w:rPr>
            </w:pPr>
          </w:p>
          <w:p w14:paraId="42E5DF26" w14:textId="193EADFA" w:rsidR="003257BD" w:rsidRDefault="00DB14FE" w:rsidP="003257BD">
            <w:pPr>
              <w:rPr>
                <w:rFonts w:ascii="Arial" w:hAnsi="Arial" w:cs="Arial"/>
                <w:sz w:val="22"/>
                <w:szCs w:val="22"/>
              </w:rPr>
            </w:pPr>
            <w:r>
              <w:rPr>
                <w:rFonts w:ascii="Arial" w:hAnsi="Arial" w:cs="Arial"/>
                <w:sz w:val="22"/>
                <w:szCs w:val="22"/>
              </w:rPr>
              <w:t xml:space="preserve">3 pupils in </w:t>
            </w:r>
            <w:r w:rsidR="00105F5B">
              <w:rPr>
                <w:rFonts w:ascii="Arial" w:hAnsi="Arial" w:cs="Arial"/>
                <w:sz w:val="22"/>
                <w:szCs w:val="22"/>
              </w:rPr>
              <w:t xml:space="preserve">Class A </w:t>
            </w:r>
          </w:p>
          <w:p w14:paraId="14A502C6" w14:textId="1E4DC99C" w:rsidR="00105F5B" w:rsidRDefault="00105F5B" w:rsidP="003257BD">
            <w:pPr>
              <w:rPr>
                <w:rFonts w:ascii="Arial" w:hAnsi="Arial" w:cs="Arial"/>
                <w:sz w:val="22"/>
                <w:szCs w:val="22"/>
              </w:rPr>
            </w:pPr>
            <w:r>
              <w:rPr>
                <w:rFonts w:ascii="Arial" w:hAnsi="Arial" w:cs="Arial"/>
                <w:sz w:val="22"/>
                <w:szCs w:val="22"/>
              </w:rPr>
              <w:t>3 pupils in Class B</w:t>
            </w:r>
          </w:p>
          <w:p w14:paraId="07AE97B7" w14:textId="77777777" w:rsidR="003257BD" w:rsidRPr="004C3A0B" w:rsidRDefault="003257BD" w:rsidP="003257BD">
            <w:pPr>
              <w:rPr>
                <w:rFonts w:ascii="Arial" w:hAnsi="Arial" w:cs="Arial"/>
                <w:sz w:val="22"/>
                <w:szCs w:val="22"/>
              </w:rPr>
            </w:pPr>
          </w:p>
          <w:p w14:paraId="4FFEF1F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2A8DF0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7D55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260F20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32E671" w14:textId="77777777" w:rsidR="003257BD" w:rsidRDefault="003257BD" w:rsidP="003257BD">
            <w:pPr>
              <w:rPr>
                <w:rFonts w:ascii="Arial" w:hAnsi="Arial" w:cs="Arial"/>
                <w:sz w:val="22"/>
                <w:szCs w:val="22"/>
              </w:rPr>
            </w:pPr>
          </w:p>
          <w:p w14:paraId="102D3489" w14:textId="4FF6D785" w:rsidR="001547E4" w:rsidRDefault="001547E4" w:rsidP="003257BD">
            <w:pPr>
              <w:rPr>
                <w:rFonts w:ascii="Arial" w:hAnsi="Arial" w:cs="Arial"/>
                <w:sz w:val="22"/>
                <w:szCs w:val="22"/>
              </w:rPr>
            </w:pPr>
            <w:r>
              <w:rPr>
                <w:rFonts w:ascii="Arial" w:hAnsi="Arial" w:cs="Arial"/>
                <w:sz w:val="22"/>
                <w:szCs w:val="22"/>
              </w:rPr>
              <w:t xml:space="preserve">1 </w:t>
            </w:r>
            <w:r w:rsidR="00825085">
              <w:rPr>
                <w:rFonts w:ascii="Arial" w:hAnsi="Arial" w:cs="Arial"/>
                <w:sz w:val="22"/>
                <w:szCs w:val="22"/>
              </w:rPr>
              <w:t>currently lower attaining</w:t>
            </w:r>
          </w:p>
          <w:p w14:paraId="4BB6E806" w14:textId="23785299" w:rsidR="00825085" w:rsidRDefault="00825085" w:rsidP="003257BD">
            <w:pPr>
              <w:rPr>
                <w:rFonts w:ascii="Arial" w:hAnsi="Arial" w:cs="Arial"/>
                <w:sz w:val="22"/>
                <w:szCs w:val="22"/>
              </w:rPr>
            </w:pPr>
            <w:r>
              <w:rPr>
                <w:rFonts w:ascii="Arial" w:hAnsi="Arial" w:cs="Arial"/>
                <w:sz w:val="22"/>
                <w:szCs w:val="22"/>
              </w:rPr>
              <w:t>1 currently middle attaining</w:t>
            </w:r>
          </w:p>
          <w:p w14:paraId="7AD77290" w14:textId="77777777" w:rsidR="004657FC" w:rsidRDefault="00825085" w:rsidP="003257BD">
            <w:pPr>
              <w:rPr>
                <w:rFonts w:ascii="Arial" w:hAnsi="Arial" w:cs="Arial"/>
                <w:sz w:val="22"/>
                <w:szCs w:val="22"/>
              </w:rPr>
            </w:pPr>
            <w:r>
              <w:rPr>
                <w:rFonts w:ascii="Arial" w:hAnsi="Arial" w:cs="Arial"/>
                <w:sz w:val="22"/>
                <w:szCs w:val="22"/>
              </w:rPr>
              <w:t xml:space="preserve">1 currently </w:t>
            </w:r>
            <w:r w:rsidR="004657FC">
              <w:rPr>
                <w:rFonts w:ascii="Arial" w:hAnsi="Arial" w:cs="Arial"/>
                <w:sz w:val="22"/>
                <w:szCs w:val="22"/>
              </w:rPr>
              <w:t xml:space="preserve">higher attaining </w:t>
            </w:r>
          </w:p>
          <w:p w14:paraId="5A057F5D" w14:textId="085332FB" w:rsidR="00825085" w:rsidRDefault="004657FC" w:rsidP="003257BD">
            <w:pPr>
              <w:rPr>
                <w:rFonts w:ascii="Arial" w:hAnsi="Arial" w:cs="Arial"/>
                <w:sz w:val="22"/>
                <w:szCs w:val="22"/>
              </w:rPr>
            </w:pPr>
            <w:r>
              <w:rPr>
                <w:rFonts w:ascii="Arial" w:hAnsi="Arial" w:cs="Arial"/>
                <w:sz w:val="22"/>
                <w:szCs w:val="22"/>
              </w:rPr>
              <w:t>pupil from year 4.</w:t>
            </w:r>
          </w:p>
          <w:p w14:paraId="51A08412" w14:textId="77777777" w:rsidR="003257BD" w:rsidRPr="004C3A0B" w:rsidRDefault="003257BD" w:rsidP="003257BD">
            <w:pPr>
              <w:rPr>
                <w:rFonts w:ascii="Arial" w:hAnsi="Arial" w:cs="Arial"/>
                <w:sz w:val="22"/>
                <w:szCs w:val="22"/>
              </w:rPr>
            </w:pPr>
          </w:p>
          <w:p w14:paraId="15F77DF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F6606D2" w14:textId="77777777" w:rsidTr="009D2E0B">
        <w:trPr>
          <w:trHeight w:val="403"/>
        </w:trPr>
        <w:tc>
          <w:tcPr>
            <w:tcW w:w="3256" w:type="dxa"/>
            <w:tcBorders>
              <w:top w:val="single" w:sz="4" w:space="0" w:color="auto"/>
            </w:tcBorders>
            <w:shd w:val="clear" w:color="auto" w:fill="F2F2F2" w:themeFill="background1" w:themeFillShade="F2"/>
            <w:vAlign w:val="center"/>
          </w:tcPr>
          <w:p w14:paraId="3381B98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2B77F02" w14:textId="77777777" w:rsidR="003257BD" w:rsidRDefault="003257BD" w:rsidP="003257BD">
            <w:pPr>
              <w:rPr>
                <w:rFonts w:ascii="Arial" w:hAnsi="Arial" w:cs="Arial"/>
                <w:sz w:val="22"/>
                <w:szCs w:val="22"/>
              </w:rPr>
            </w:pPr>
          </w:p>
          <w:p w14:paraId="24903915" w14:textId="505C55BF" w:rsidR="003257BD" w:rsidRDefault="004657FC" w:rsidP="003257BD">
            <w:pPr>
              <w:rPr>
                <w:rFonts w:ascii="Arial" w:hAnsi="Arial" w:cs="Arial"/>
                <w:sz w:val="22"/>
                <w:szCs w:val="22"/>
              </w:rPr>
            </w:pPr>
            <w:r>
              <w:rPr>
                <w:rFonts w:ascii="Arial" w:hAnsi="Arial" w:cs="Arial"/>
                <w:sz w:val="22"/>
                <w:szCs w:val="22"/>
              </w:rPr>
              <w:t>Pupils will be selected for convenience</w:t>
            </w:r>
            <w:r w:rsidR="00C178DA">
              <w:rPr>
                <w:rFonts w:ascii="Arial" w:hAnsi="Arial" w:cs="Arial"/>
                <w:sz w:val="22"/>
                <w:szCs w:val="22"/>
              </w:rPr>
              <w:t xml:space="preserve"> i</w:t>
            </w:r>
            <w:r>
              <w:rPr>
                <w:rFonts w:ascii="Arial" w:hAnsi="Arial" w:cs="Arial"/>
                <w:sz w:val="22"/>
                <w:szCs w:val="22"/>
              </w:rPr>
              <w:t xml:space="preserve">n the class </w:t>
            </w:r>
            <w:r w:rsidR="006919F9">
              <w:rPr>
                <w:rFonts w:ascii="Arial" w:hAnsi="Arial" w:cs="Arial"/>
                <w:sz w:val="22"/>
                <w:szCs w:val="22"/>
              </w:rPr>
              <w:t xml:space="preserve">that </w:t>
            </w:r>
            <w:r>
              <w:rPr>
                <w:rFonts w:ascii="Arial" w:hAnsi="Arial" w:cs="Arial"/>
                <w:sz w:val="22"/>
                <w:szCs w:val="22"/>
              </w:rPr>
              <w:t>I am teaching</w:t>
            </w:r>
            <w:r w:rsidR="00C178DA">
              <w:rPr>
                <w:rFonts w:ascii="Arial" w:hAnsi="Arial" w:cs="Arial"/>
                <w:sz w:val="22"/>
                <w:szCs w:val="22"/>
              </w:rPr>
              <w:t xml:space="preserve">. </w:t>
            </w:r>
            <w:r w:rsidR="00E9518B">
              <w:rPr>
                <w:rFonts w:ascii="Arial" w:hAnsi="Arial" w:cs="Arial"/>
                <w:sz w:val="22"/>
                <w:szCs w:val="22"/>
              </w:rPr>
              <w:t xml:space="preserve">One child was selected from each ability grouping within the class. </w:t>
            </w:r>
            <w:r>
              <w:rPr>
                <w:rFonts w:ascii="Arial" w:hAnsi="Arial" w:cs="Arial"/>
                <w:sz w:val="22"/>
                <w:szCs w:val="22"/>
              </w:rPr>
              <w:t xml:space="preserve"> </w:t>
            </w:r>
          </w:p>
          <w:p w14:paraId="4BEAADCD" w14:textId="77777777" w:rsidR="003257BD" w:rsidRPr="004C3A0B" w:rsidRDefault="003257BD" w:rsidP="003257BD">
            <w:pPr>
              <w:rPr>
                <w:rFonts w:ascii="Arial" w:hAnsi="Arial" w:cs="Arial"/>
                <w:sz w:val="22"/>
                <w:szCs w:val="22"/>
              </w:rPr>
            </w:pPr>
          </w:p>
          <w:p w14:paraId="051A5CC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8209FE5" w14:textId="77777777" w:rsidR="00720BA7" w:rsidRPr="00D71982" w:rsidRDefault="00720BA7" w:rsidP="009955DD">
      <w:pPr>
        <w:rPr>
          <w:rFonts w:ascii="Arial" w:hAnsi="Arial" w:cs="Arial"/>
          <w:bCs/>
          <w:sz w:val="24"/>
          <w:szCs w:val="24"/>
        </w:rPr>
      </w:pPr>
    </w:p>
    <w:p w14:paraId="46A30CD3"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AECE289" w14:textId="77777777" w:rsidTr="00354F34">
        <w:tc>
          <w:tcPr>
            <w:tcW w:w="7225" w:type="dxa"/>
            <w:shd w:val="clear" w:color="auto" w:fill="F2F2F2" w:themeFill="background1" w:themeFillShade="F2"/>
          </w:tcPr>
          <w:p w14:paraId="782FE56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0815A37" w14:textId="77777777" w:rsidR="00397B49" w:rsidRPr="004C3A0B" w:rsidRDefault="00397B49" w:rsidP="00720BA7">
            <w:pPr>
              <w:autoSpaceDE w:val="0"/>
              <w:autoSpaceDN w:val="0"/>
              <w:adjustRightInd w:val="0"/>
              <w:jc w:val="center"/>
              <w:rPr>
                <w:rFonts w:ascii="Arial" w:hAnsi="Arial" w:cs="Arial"/>
                <w:b/>
                <w:bCs/>
                <w:sz w:val="16"/>
                <w:szCs w:val="16"/>
              </w:rPr>
            </w:pPr>
          </w:p>
          <w:p w14:paraId="5D6EE51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2579FE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69D9CF4" w14:textId="77777777" w:rsidR="00397B49" w:rsidRPr="004C3A0B" w:rsidRDefault="00397B49" w:rsidP="00694EA8">
            <w:pPr>
              <w:autoSpaceDE w:val="0"/>
              <w:autoSpaceDN w:val="0"/>
              <w:adjustRightInd w:val="0"/>
              <w:jc w:val="center"/>
              <w:rPr>
                <w:rFonts w:ascii="Arial" w:hAnsi="Arial" w:cs="Arial"/>
                <w:b/>
                <w:bCs/>
                <w:sz w:val="16"/>
                <w:szCs w:val="16"/>
              </w:rPr>
            </w:pPr>
          </w:p>
          <w:p w14:paraId="179B468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20CC85" w14:textId="77777777" w:rsidTr="00354F34">
        <w:trPr>
          <w:trHeight w:val="439"/>
        </w:trPr>
        <w:tc>
          <w:tcPr>
            <w:tcW w:w="7225" w:type="dxa"/>
            <w:shd w:val="clear" w:color="auto" w:fill="F2F2F2" w:themeFill="background1" w:themeFillShade="F2"/>
            <w:vAlign w:val="center"/>
          </w:tcPr>
          <w:p w14:paraId="2CBB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FF1FC4D" w14:textId="25DFD593" w:rsidR="00397B49" w:rsidRPr="004C3A0B" w:rsidRDefault="001741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168E81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09CBD8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3D59B3" w14:textId="77777777" w:rsidTr="00354F34">
        <w:trPr>
          <w:trHeight w:val="403"/>
        </w:trPr>
        <w:tc>
          <w:tcPr>
            <w:tcW w:w="7225" w:type="dxa"/>
            <w:shd w:val="clear" w:color="auto" w:fill="F2F2F2" w:themeFill="background1" w:themeFillShade="F2"/>
            <w:vAlign w:val="center"/>
          </w:tcPr>
          <w:p w14:paraId="1D5305A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50C8A8C" w14:textId="0A8648F3" w:rsidR="00C86572" w:rsidRPr="004C3A0B" w:rsidRDefault="001741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D2BDD2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6CFCEC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4B504F" w14:textId="77777777" w:rsidTr="00354F34">
        <w:trPr>
          <w:trHeight w:val="439"/>
        </w:trPr>
        <w:tc>
          <w:tcPr>
            <w:tcW w:w="7225" w:type="dxa"/>
            <w:shd w:val="clear" w:color="auto" w:fill="F2F2F2" w:themeFill="background1" w:themeFillShade="F2"/>
            <w:vAlign w:val="center"/>
          </w:tcPr>
          <w:p w14:paraId="15A70FF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51BDB02" w14:textId="68248968" w:rsidR="00C86572" w:rsidRPr="004C3A0B" w:rsidRDefault="001741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8ADAD9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9EA9B0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3A3774" w14:textId="77777777" w:rsidTr="00354F34">
        <w:trPr>
          <w:trHeight w:val="403"/>
        </w:trPr>
        <w:tc>
          <w:tcPr>
            <w:tcW w:w="7225" w:type="dxa"/>
            <w:shd w:val="clear" w:color="auto" w:fill="F2F2F2" w:themeFill="background1" w:themeFillShade="F2"/>
            <w:vAlign w:val="center"/>
          </w:tcPr>
          <w:p w14:paraId="5C54D9F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E39B3F7" w14:textId="448DB250" w:rsidR="00C86572" w:rsidRPr="004C3A0B" w:rsidRDefault="00AB380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6B9D42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20D030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500D38" w14:textId="77777777" w:rsidTr="00354F34">
        <w:trPr>
          <w:trHeight w:val="439"/>
        </w:trPr>
        <w:tc>
          <w:tcPr>
            <w:tcW w:w="7225" w:type="dxa"/>
            <w:shd w:val="clear" w:color="auto" w:fill="F2F2F2" w:themeFill="background1" w:themeFillShade="F2"/>
            <w:vAlign w:val="center"/>
          </w:tcPr>
          <w:p w14:paraId="5C6E260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8B66A16" w14:textId="620E1F4B" w:rsidR="00C86572" w:rsidRPr="004C3A0B" w:rsidRDefault="00AB380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9108BA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ACA98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FD95E" w14:textId="77777777" w:rsidTr="00354F34">
        <w:trPr>
          <w:trHeight w:val="403"/>
        </w:trPr>
        <w:tc>
          <w:tcPr>
            <w:tcW w:w="7225" w:type="dxa"/>
            <w:shd w:val="clear" w:color="auto" w:fill="F2F2F2" w:themeFill="background1" w:themeFillShade="F2"/>
            <w:vAlign w:val="center"/>
          </w:tcPr>
          <w:p w14:paraId="0F181E9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B5A93CC" w14:textId="13CEB1AA" w:rsidR="00C86572" w:rsidRPr="004C3A0B" w:rsidRDefault="00AB380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CE4C62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F91FC0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17A53B" w14:textId="77777777" w:rsidTr="00354F34">
        <w:trPr>
          <w:trHeight w:val="439"/>
        </w:trPr>
        <w:tc>
          <w:tcPr>
            <w:tcW w:w="7225" w:type="dxa"/>
            <w:shd w:val="clear" w:color="auto" w:fill="F2F2F2" w:themeFill="background1" w:themeFillShade="F2"/>
            <w:vAlign w:val="center"/>
          </w:tcPr>
          <w:p w14:paraId="29C29F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A7A2FB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C85D6C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58C57F9" w14:textId="57F9DD12" w:rsidR="00C86572" w:rsidRPr="004C3A0B" w:rsidRDefault="00AB380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F1907B" w14:textId="77777777" w:rsidTr="00354F34">
        <w:trPr>
          <w:trHeight w:val="403"/>
        </w:trPr>
        <w:tc>
          <w:tcPr>
            <w:tcW w:w="7225" w:type="dxa"/>
            <w:shd w:val="clear" w:color="auto" w:fill="F2F2F2" w:themeFill="background1" w:themeFillShade="F2"/>
            <w:vAlign w:val="center"/>
          </w:tcPr>
          <w:p w14:paraId="6A2A7D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B228857" w14:textId="543324D2" w:rsidR="00C86572" w:rsidRPr="004C3A0B" w:rsidRDefault="00BE22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6D55F4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2B5E3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8F8A6A7" w14:textId="77777777" w:rsidTr="00354F34">
        <w:trPr>
          <w:trHeight w:val="439"/>
        </w:trPr>
        <w:tc>
          <w:tcPr>
            <w:tcW w:w="7225" w:type="dxa"/>
            <w:shd w:val="clear" w:color="auto" w:fill="F2F2F2" w:themeFill="background1" w:themeFillShade="F2"/>
            <w:vAlign w:val="center"/>
          </w:tcPr>
          <w:p w14:paraId="3C40AA8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D9FF51" w14:textId="4B99690D" w:rsidR="00C86572" w:rsidRPr="004C3A0B" w:rsidRDefault="00BE22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12481D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09616E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20F26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61E4A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846C9A" w14:textId="77777777" w:rsidTr="00354F34">
        <w:trPr>
          <w:trHeight w:val="403"/>
        </w:trPr>
        <w:tc>
          <w:tcPr>
            <w:tcW w:w="9889" w:type="dxa"/>
            <w:gridSpan w:val="4"/>
            <w:vAlign w:val="center"/>
          </w:tcPr>
          <w:p w14:paraId="520027F1" w14:textId="77777777" w:rsidR="003257BD" w:rsidRDefault="003257BD" w:rsidP="003257BD">
            <w:pPr>
              <w:rPr>
                <w:rFonts w:ascii="Arial" w:hAnsi="Arial" w:cs="Arial"/>
                <w:sz w:val="22"/>
                <w:szCs w:val="22"/>
              </w:rPr>
            </w:pPr>
          </w:p>
          <w:p w14:paraId="6B09302D" w14:textId="77777777" w:rsidR="003257BD" w:rsidRDefault="003257BD" w:rsidP="003257BD">
            <w:pPr>
              <w:rPr>
                <w:rFonts w:ascii="Arial" w:hAnsi="Arial" w:cs="Arial"/>
                <w:sz w:val="22"/>
                <w:szCs w:val="22"/>
              </w:rPr>
            </w:pPr>
          </w:p>
          <w:p w14:paraId="5A8A1034" w14:textId="77777777" w:rsidR="003257BD" w:rsidRPr="004C3A0B" w:rsidRDefault="003257BD" w:rsidP="003257BD">
            <w:pPr>
              <w:rPr>
                <w:rFonts w:ascii="Arial" w:hAnsi="Arial" w:cs="Arial"/>
                <w:sz w:val="22"/>
                <w:szCs w:val="22"/>
              </w:rPr>
            </w:pPr>
          </w:p>
          <w:p w14:paraId="7D9C7D6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473E2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D761C12" w14:textId="77777777" w:rsidTr="00354F34">
        <w:tc>
          <w:tcPr>
            <w:tcW w:w="7225" w:type="dxa"/>
            <w:shd w:val="clear" w:color="auto" w:fill="F2F2F2" w:themeFill="background1" w:themeFillShade="F2"/>
          </w:tcPr>
          <w:p w14:paraId="7E28B29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A5822D1" w14:textId="77777777" w:rsidR="00E45AB0" w:rsidRPr="004C3A0B" w:rsidRDefault="00E45AB0" w:rsidP="00720BA7">
            <w:pPr>
              <w:autoSpaceDE w:val="0"/>
              <w:autoSpaceDN w:val="0"/>
              <w:adjustRightInd w:val="0"/>
              <w:jc w:val="center"/>
              <w:rPr>
                <w:rFonts w:ascii="Arial" w:hAnsi="Arial" w:cs="Arial"/>
                <w:b/>
                <w:bCs/>
                <w:sz w:val="16"/>
                <w:szCs w:val="16"/>
              </w:rPr>
            </w:pPr>
          </w:p>
          <w:p w14:paraId="223CB5B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E142F2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762E1A9" w14:textId="77777777" w:rsidR="00E45AB0" w:rsidRPr="004C3A0B" w:rsidRDefault="00E45AB0" w:rsidP="00720BA7">
            <w:pPr>
              <w:autoSpaceDE w:val="0"/>
              <w:autoSpaceDN w:val="0"/>
              <w:adjustRightInd w:val="0"/>
              <w:jc w:val="center"/>
              <w:rPr>
                <w:rFonts w:ascii="Arial" w:hAnsi="Arial" w:cs="Arial"/>
                <w:b/>
                <w:bCs/>
                <w:sz w:val="16"/>
                <w:szCs w:val="16"/>
              </w:rPr>
            </w:pPr>
          </w:p>
          <w:p w14:paraId="6777E41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CAC6BA4" w14:textId="77777777" w:rsidTr="00354F34">
        <w:trPr>
          <w:trHeight w:val="439"/>
        </w:trPr>
        <w:tc>
          <w:tcPr>
            <w:tcW w:w="7225" w:type="dxa"/>
            <w:shd w:val="clear" w:color="auto" w:fill="F2F2F2" w:themeFill="background1" w:themeFillShade="F2"/>
            <w:vAlign w:val="center"/>
          </w:tcPr>
          <w:p w14:paraId="371FD6F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B85FE3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E76914C" w14:textId="183E61EB" w:rsidR="00E45AB0" w:rsidRPr="004C3A0B" w:rsidRDefault="00BE224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5B0DA1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AABBCD" w14:textId="77777777" w:rsidTr="00354F34">
        <w:trPr>
          <w:trHeight w:val="403"/>
        </w:trPr>
        <w:tc>
          <w:tcPr>
            <w:tcW w:w="7225" w:type="dxa"/>
            <w:shd w:val="clear" w:color="auto" w:fill="F2F2F2" w:themeFill="background1" w:themeFillShade="F2"/>
            <w:vAlign w:val="center"/>
          </w:tcPr>
          <w:p w14:paraId="0DAA5C0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B985BA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F009524" w14:textId="0CCECE2E" w:rsidR="00E45AB0" w:rsidRPr="004C3A0B" w:rsidRDefault="00BE224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667BD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1F6883" w14:textId="77777777" w:rsidTr="00354F34">
        <w:trPr>
          <w:trHeight w:val="439"/>
        </w:trPr>
        <w:tc>
          <w:tcPr>
            <w:tcW w:w="7225" w:type="dxa"/>
            <w:shd w:val="clear" w:color="auto" w:fill="F2F2F2" w:themeFill="background1" w:themeFillShade="F2"/>
            <w:vAlign w:val="center"/>
          </w:tcPr>
          <w:p w14:paraId="02F3A49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7FE8EF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BBFB6EE" w14:textId="634149CB" w:rsidR="00E45AB0" w:rsidRPr="004C3A0B" w:rsidRDefault="009479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4D9BC7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23D67AB" w14:textId="77777777" w:rsidTr="00354F34">
        <w:trPr>
          <w:trHeight w:val="403"/>
        </w:trPr>
        <w:tc>
          <w:tcPr>
            <w:tcW w:w="7225" w:type="dxa"/>
            <w:shd w:val="clear" w:color="auto" w:fill="F2F2F2" w:themeFill="background1" w:themeFillShade="F2"/>
            <w:vAlign w:val="center"/>
          </w:tcPr>
          <w:p w14:paraId="1FF9302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5B9E5D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7B46657" w14:textId="0342B47D" w:rsidR="00E45AB0" w:rsidRPr="004C3A0B" w:rsidRDefault="009479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EC6F8A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245164A" w14:textId="77777777" w:rsidTr="00A83D75">
        <w:trPr>
          <w:trHeight w:val="403"/>
        </w:trPr>
        <w:tc>
          <w:tcPr>
            <w:tcW w:w="9889" w:type="dxa"/>
            <w:gridSpan w:val="4"/>
            <w:shd w:val="clear" w:color="auto" w:fill="F2F2F2" w:themeFill="background1" w:themeFillShade="F2"/>
            <w:vAlign w:val="center"/>
          </w:tcPr>
          <w:p w14:paraId="18BEFEE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9A549EB" w14:textId="77777777" w:rsidTr="00C70796">
        <w:trPr>
          <w:trHeight w:val="403"/>
        </w:trPr>
        <w:tc>
          <w:tcPr>
            <w:tcW w:w="9889" w:type="dxa"/>
            <w:gridSpan w:val="4"/>
            <w:vAlign w:val="center"/>
          </w:tcPr>
          <w:p w14:paraId="5F750E31" w14:textId="77777777" w:rsidR="003257BD" w:rsidRDefault="003257BD" w:rsidP="003257BD">
            <w:pPr>
              <w:rPr>
                <w:rFonts w:ascii="Arial" w:hAnsi="Arial" w:cs="Arial"/>
                <w:sz w:val="22"/>
                <w:szCs w:val="22"/>
              </w:rPr>
            </w:pPr>
          </w:p>
          <w:p w14:paraId="28AE4AA4" w14:textId="77777777" w:rsidR="003257BD" w:rsidRDefault="003257BD" w:rsidP="003257BD">
            <w:pPr>
              <w:rPr>
                <w:rFonts w:ascii="Arial" w:hAnsi="Arial" w:cs="Arial"/>
                <w:sz w:val="22"/>
                <w:szCs w:val="22"/>
              </w:rPr>
            </w:pPr>
          </w:p>
          <w:p w14:paraId="41722B14" w14:textId="77777777" w:rsidR="003257BD" w:rsidRPr="004C3A0B" w:rsidRDefault="003257BD" w:rsidP="003257BD">
            <w:pPr>
              <w:rPr>
                <w:rFonts w:ascii="Arial" w:hAnsi="Arial" w:cs="Arial"/>
                <w:sz w:val="22"/>
                <w:szCs w:val="22"/>
              </w:rPr>
            </w:pPr>
          </w:p>
          <w:p w14:paraId="53EB6C4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116E5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8C32C18" w14:textId="77777777" w:rsidR="00065801" w:rsidRDefault="00065801">
      <w:pPr>
        <w:rPr>
          <w:rFonts w:ascii="Arial" w:hAnsi="Arial" w:cs="Arial"/>
          <w:b/>
          <w:sz w:val="22"/>
          <w:szCs w:val="22"/>
        </w:rPr>
      </w:pPr>
      <w:r>
        <w:rPr>
          <w:rFonts w:ascii="Arial" w:hAnsi="Arial" w:cs="Arial"/>
          <w:b/>
          <w:sz w:val="22"/>
          <w:szCs w:val="22"/>
        </w:rPr>
        <w:br w:type="page"/>
      </w:r>
    </w:p>
    <w:p w14:paraId="627F4D7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F854159" w14:textId="77777777" w:rsidTr="00A83D75">
        <w:tc>
          <w:tcPr>
            <w:tcW w:w="9923" w:type="dxa"/>
            <w:gridSpan w:val="4"/>
            <w:tcBorders>
              <w:bottom w:val="single" w:sz="4" w:space="0" w:color="auto"/>
            </w:tcBorders>
            <w:shd w:val="clear" w:color="auto" w:fill="F2F2F2" w:themeFill="background1" w:themeFillShade="F2"/>
          </w:tcPr>
          <w:p w14:paraId="48CAAEC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2A01A7B" w14:textId="77777777" w:rsidR="00B71FC2" w:rsidRDefault="00B71FC2" w:rsidP="00B71FC2"/>
          <w:p w14:paraId="7324A2C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F8305BE" w14:textId="77777777" w:rsidTr="00354F34">
        <w:tc>
          <w:tcPr>
            <w:tcW w:w="8251" w:type="dxa"/>
            <w:gridSpan w:val="2"/>
            <w:vMerge w:val="restart"/>
            <w:shd w:val="clear" w:color="auto" w:fill="F2F2F2" w:themeFill="background1" w:themeFillShade="F2"/>
          </w:tcPr>
          <w:p w14:paraId="1628CED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6931FD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5383A0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91681EC" w14:textId="77777777" w:rsidR="00425DA7" w:rsidRPr="00FD519A" w:rsidRDefault="00CD427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0B18ACA7" w14:textId="77777777" w:rsidTr="00354F34">
        <w:tc>
          <w:tcPr>
            <w:tcW w:w="8251" w:type="dxa"/>
            <w:gridSpan w:val="2"/>
            <w:vMerge/>
            <w:tcBorders>
              <w:bottom w:val="single" w:sz="4" w:space="0" w:color="auto"/>
            </w:tcBorders>
            <w:shd w:val="clear" w:color="auto" w:fill="F2F2F2" w:themeFill="background1" w:themeFillShade="F2"/>
          </w:tcPr>
          <w:p w14:paraId="307FF6A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2754F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7F27253" w14:textId="1C2E3B8E" w:rsidR="00425DA7" w:rsidRDefault="00CD427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E06D0">
                  <w:rPr>
                    <w:rFonts w:ascii="MS Gothic" w:eastAsia="MS Gothic" w:hAnsi="MS Gothic" w:cs="Arial" w:hint="eastAsia"/>
                    <w:b w:val="0"/>
                    <w:bCs w:val="0"/>
                  </w:rPr>
                  <w:t>☒</w:t>
                </w:r>
              </w:sdtContent>
            </w:sdt>
          </w:p>
        </w:tc>
      </w:tr>
      <w:tr w:rsidR="00C86572" w:rsidRPr="004C3A0B" w14:paraId="596A7BB0" w14:textId="77777777" w:rsidTr="00A83D75">
        <w:tc>
          <w:tcPr>
            <w:tcW w:w="9923" w:type="dxa"/>
            <w:gridSpan w:val="4"/>
            <w:tcBorders>
              <w:bottom w:val="single" w:sz="4" w:space="0" w:color="auto"/>
            </w:tcBorders>
            <w:shd w:val="clear" w:color="auto" w:fill="F2F2F2" w:themeFill="background1" w:themeFillShade="F2"/>
          </w:tcPr>
          <w:p w14:paraId="4CA4359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2A9DC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B249D6F" w14:textId="77777777" w:rsidTr="00354F34">
        <w:tc>
          <w:tcPr>
            <w:tcW w:w="4849" w:type="dxa"/>
            <w:tcBorders>
              <w:top w:val="single" w:sz="4" w:space="0" w:color="auto"/>
              <w:bottom w:val="single" w:sz="4" w:space="0" w:color="auto"/>
            </w:tcBorders>
          </w:tcPr>
          <w:p w14:paraId="651800E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4E78252" w14:textId="77777777" w:rsidR="003257BD" w:rsidRDefault="003257BD" w:rsidP="003257BD">
            <w:pPr>
              <w:rPr>
                <w:rFonts w:ascii="Arial" w:hAnsi="Arial" w:cs="Arial"/>
                <w:sz w:val="22"/>
                <w:szCs w:val="22"/>
              </w:rPr>
            </w:pPr>
          </w:p>
          <w:p w14:paraId="207F6CEA" w14:textId="48997ECB" w:rsidR="003257BD" w:rsidRDefault="00376353" w:rsidP="00376353">
            <w:pPr>
              <w:pStyle w:val="ListParagraph"/>
              <w:numPr>
                <w:ilvl w:val="0"/>
                <w:numId w:val="30"/>
              </w:numPr>
              <w:rPr>
                <w:rFonts w:ascii="Arial" w:hAnsi="Arial" w:cs="Arial"/>
              </w:rPr>
            </w:pPr>
            <w:r>
              <w:rPr>
                <w:rFonts w:ascii="Arial" w:hAnsi="Arial" w:cs="Arial"/>
              </w:rPr>
              <w:t xml:space="preserve">Affects </w:t>
            </w:r>
            <w:r w:rsidR="00A50702">
              <w:rPr>
                <w:rFonts w:ascii="Arial" w:hAnsi="Arial" w:cs="Arial"/>
              </w:rPr>
              <w:t>pupils self-esteem through not being chosen to participate.</w:t>
            </w:r>
          </w:p>
          <w:p w14:paraId="43A206A4" w14:textId="4A3C3FCB" w:rsidR="00A50702" w:rsidRDefault="00A50702" w:rsidP="00376353">
            <w:pPr>
              <w:pStyle w:val="ListParagraph"/>
              <w:numPr>
                <w:ilvl w:val="0"/>
                <w:numId w:val="30"/>
              </w:numPr>
              <w:rPr>
                <w:rFonts w:ascii="Arial" w:hAnsi="Arial" w:cs="Arial"/>
              </w:rPr>
            </w:pPr>
            <w:r>
              <w:rPr>
                <w:rFonts w:ascii="Arial" w:hAnsi="Arial" w:cs="Arial"/>
              </w:rPr>
              <w:t xml:space="preserve">Pupils may feel pressured to provide ‘correct’ answers to the questions. </w:t>
            </w:r>
          </w:p>
          <w:p w14:paraId="04681F99" w14:textId="5B327F12" w:rsidR="00A50702" w:rsidRDefault="002429AD" w:rsidP="00376353">
            <w:pPr>
              <w:pStyle w:val="ListParagraph"/>
              <w:numPr>
                <w:ilvl w:val="0"/>
                <w:numId w:val="30"/>
              </w:numPr>
              <w:rPr>
                <w:rFonts w:ascii="Arial" w:hAnsi="Arial" w:cs="Arial"/>
              </w:rPr>
            </w:pPr>
            <w:r>
              <w:rPr>
                <w:rFonts w:ascii="Arial" w:hAnsi="Arial" w:cs="Arial"/>
              </w:rPr>
              <w:t xml:space="preserve">Possible </w:t>
            </w:r>
            <w:r w:rsidR="00A50702">
              <w:rPr>
                <w:rFonts w:ascii="Arial" w:hAnsi="Arial" w:cs="Arial"/>
              </w:rPr>
              <w:t>Safeguarding issues</w:t>
            </w:r>
            <w:r>
              <w:rPr>
                <w:rFonts w:ascii="Arial" w:hAnsi="Arial" w:cs="Arial"/>
              </w:rPr>
              <w:t xml:space="preserve"> that could arise during the research</w:t>
            </w:r>
          </w:p>
          <w:p w14:paraId="07ECCBCA" w14:textId="509A4A4F" w:rsidR="00A50702" w:rsidRPr="00376353" w:rsidRDefault="00A50702" w:rsidP="00376353">
            <w:pPr>
              <w:pStyle w:val="ListParagraph"/>
              <w:numPr>
                <w:ilvl w:val="0"/>
                <w:numId w:val="30"/>
              </w:numPr>
              <w:rPr>
                <w:rFonts w:ascii="Arial" w:hAnsi="Arial" w:cs="Arial"/>
              </w:rPr>
            </w:pPr>
            <w:r>
              <w:rPr>
                <w:rFonts w:ascii="Arial" w:hAnsi="Arial" w:cs="Arial"/>
              </w:rPr>
              <w:t>Anonymity.</w:t>
            </w:r>
          </w:p>
          <w:p w14:paraId="538220C7" w14:textId="4E9E3F01" w:rsidR="003257BD" w:rsidRDefault="003257BD" w:rsidP="003257BD">
            <w:pPr>
              <w:rPr>
                <w:rFonts w:ascii="Arial" w:hAnsi="Arial" w:cs="Arial"/>
                <w:sz w:val="22"/>
                <w:szCs w:val="22"/>
              </w:rPr>
            </w:pPr>
          </w:p>
          <w:p w14:paraId="27E3F6AF" w14:textId="6F7B71EF" w:rsidR="00E372AE" w:rsidRDefault="00E372AE" w:rsidP="003257BD">
            <w:pPr>
              <w:rPr>
                <w:rFonts w:ascii="Arial" w:hAnsi="Arial" w:cs="Arial"/>
                <w:sz w:val="22"/>
                <w:szCs w:val="22"/>
              </w:rPr>
            </w:pPr>
          </w:p>
          <w:p w14:paraId="6DCEE046" w14:textId="347EC069" w:rsidR="00E372AE" w:rsidRDefault="00E372AE" w:rsidP="003257BD">
            <w:pPr>
              <w:rPr>
                <w:rFonts w:ascii="Arial" w:hAnsi="Arial" w:cs="Arial"/>
                <w:sz w:val="22"/>
                <w:szCs w:val="22"/>
              </w:rPr>
            </w:pPr>
          </w:p>
          <w:p w14:paraId="7DA85408" w14:textId="3DACB995" w:rsidR="00E372AE" w:rsidRDefault="00E372AE" w:rsidP="003257BD">
            <w:pPr>
              <w:rPr>
                <w:rFonts w:ascii="Arial" w:hAnsi="Arial" w:cs="Arial"/>
                <w:sz w:val="22"/>
                <w:szCs w:val="22"/>
              </w:rPr>
            </w:pPr>
          </w:p>
          <w:p w14:paraId="26585A94" w14:textId="2697A441" w:rsidR="00E372AE" w:rsidRDefault="00E372AE" w:rsidP="003257BD">
            <w:pPr>
              <w:rPr>
                <w:rFonts w:ascii="Arial" w:hAnsi="Arial" w:cs="Arial"/>
                <w:sz w:val="22"/>
                <w:szCs w:val="22"/>
              </w:rPr>
            </w:pPr>
          </w:p>
          <w:p w14:paraId="228505D7" w14:textId="643DD3BB" w:rsidR="00E372AE" w:rsidRDefault="00E372AE" w:rsidP="003257BD">
            <w:pPr>
              <w:rPr>
                <w:rFonts w:ascii="Arial" w:hAnsi="Arial" w:cs="Arial"/>
                <w:sz w:val="22"/>
                <w:szCs w:val="22"/>
              </w:rPr>
            </w:pPr>
          </w:p>
          <w:p w14:paraId="32F0A9D7" w14:textId="55B06F13" w:rsidR="00E372AE" w:rsidRDefault="00E372AE" w:rsidP="003257BD">
            <w:pPr>
              <w:rPr>
                <w:rFonts w:ascii="Arial" w:hAnsi="Arial" w:cs="Arial"/>
                <w:sz w:val="22"/>
                <w:szCs w:val="22"/>
              </w:rPr>
            </w:pPr>
          </w:p>
          <w:p w14:paraId="6CA2212A" w14:textId="22DF2C5D" w:rsidR="00E372AE" w:rsidRDefault="00E372AE" w:rsidP="003257BD">
            <w:pPr>
              <w:rPr>
                <w:rFonts w:ascii="Arial" w:hAnsi="Arial" w:cs="Arial"/>
                <w:sz w:val="22"/>
                <w:szCs w:val="22"/>
              </w:rPr>
            </w:pPr>
          </w:p>
          <w:p w14:paraId="619E59DE" w14:textId="77777777" w:rsidR="00E372AE" w:rsidRPr="004C3A0B" w:rsidRDefault="00E372AE" w:rsidP="003257BD">
            <w:pPr>
              <w:rPr>
                <w:rFonts w:ascii="Arial" w:hAnsi="Arial" w:cs="Arial"/>
                <w:sz w:val="22"/>
                <w:szCs w:val="22"/>
              </w:rPr>
            </w:pPr>
          </w:p>
          <w:p w14:paraId="42304EF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252C11C"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4BC7256A" w14:textId="77777777" w:rsidR="003257BD" w:rsidRDefault="003257BD" w:rsidP="003257BD">
            <w:pPr>
              <w:rPr>
                <w:rFonts w:ascii="Arial" w:hAnsi="Arial" w:cs="Arial"/>
                <w:sz w:val="22"/>
                <w:szCs w:val="22"/>
              </w:rPr>
            </w:pPr>
          </w:p>
          <w:p w14:paraId="31F32FF8" w14:textId="6AE12D3C" w:rsidR="003257BD" w:rsidRDefault="001C0615" w:rsidP="00DD2A23">
            <w:pPr>
              <w:pStyle w:val="ListParagraph"/>
              <w:numPr>
                <w:ilvl w:val="0"/>
                <w:numId w:val="31"/>
              </w:numPr>
              <w:rPr>
                <w:rFonts w:ascii="Arial" w:hAnsi="Arial" w:cs="Arial"/>
              </w:rPr>
            </w:pPr>
            <w:r>
              <w:rPr>
                <w:rFonts w:ascii="Arial" w:hAnsi="Arial" w:cs="Arial"/>
              </w:rPr>
              <w:t>All pupils will be given consent forms. Pupils w</w:t>
            </w:r>
            <w:r w:rsidR="0021199A">
              <w:rPr>
                <w:rFonts w:ascii="Arial" w:hAnsi="Arial" w:cs="Arial"/>
              </w:rPr>
              <w:t xml:space="preserve">ithin groups will be selected at random. </w:t>
            </w:r>
            <w:r w:rsidR="00C5360C">
              <w:rPr>
                <w:rFonts w:ascii="Arial" w:hAnsi="Arial" w:cs="Arial"/>
              </w:rPr>
              <w:t xml:space="preserve">All pupils will be involved in the lesson. </w:t>
            </w:r>
          </w:p>
          <w:p w14:paraId="5B91447E" w14:textId="1EE5BB48" w:rsidR="00771C3C" w:rsidRDefault="00454B04" w:rsidP="00DD2A23">
            <w:pPr>
              <w:pStyle w:val="ListParagraph"/>
              <w:numPr>
                <w:ilvl w:val="0"/>
                <w:numId w:val="31"/>
              </w:numPr>
              <w:rPr>
                <w:rFonts w:ascii="Arial" w:hAnsi="Arial" w:cs="Arial"/>
              </w:rPr>
            </w:pPr>
            <w:r>
              <w:rPr>
                <w:rFonts w:ascii="Arial" w:hAnsi="Arial" w:cs="Arial"/>
              </w:rPr>
              <w:t xml:space="preserve">Pupils will be informed that there is no consequence for anything that they say. It will be made clear that I want open and honest answers. </w:t>
            </w:r>
            <w:r w:rsidR="00EF0E49">
              <w:rPr>
                <w:rFonts w:ascii="Arial" w:hAnsi="Arial" w:cs="Arial"/>
              </w:rPr>
              <w:t xml:space="preserve">It will not affect their education. </w:t>
            </w:r>
          </w:p>
          <w:p w14:paraId="6E4E8CB3" w14:textId="0C60A37D" w:rsidR="00EF0E49" w:rsidRDefault="00A51632" w:rsidP="00DD2A23">
            <w:pPr>
              <w:pStyle w:val="ListParagraph"/>
              <w:numPr>
                <w:ilvl w:val="0"/>
                <w:numId w:val="31"/>
              </w:numPr>
              <w:rPr>
                <w:rFonts w:ascii="Arial" w:hAnsi="Arial" w:cs="Arial"/>
              </w:rPr>
            </w:pPr>
            <w:r>
              <w:rPr>
                <w:rFonts w:ascii="Arial" w:hAnsi="Arial" w:cs="Arial"/>
              </w:rPr>
              <w:t xml:space="preserve">If any safeguarding issues arise during the research, I will inform the safeguarding officer within the school immediately. </w:t>
            </w:r>
          </w:p>
          <w:p w14:paraId="726CAB47" w14:textId="33C921C1" w:rsidR="002C5FEF" w:rsidRPr="00DD2A23" w:rsidRDefault="002C5FEF" w:rsidP="00DD2A23">
            <w:pPr>
              <w:pStyle w:val="ListParagraph"/>
              <w:numPr>
                <w:ilvl w:val="0"/>
                <w:numId w:val="31"/>
              </w:numPr>
              <w:rPr>
                <w:rFonts w:ascii="Arial" w:hAnsi="Arial" w:cs="Arial"/>
              </w:rPr>
            </w:pPr>
            <w:r>
              <w:rPr>
                <w:rFonts w:ascii="Arial" w:hAnsi="Arial" w:cs="Arial"/>
              </w:rPr>
              <w:t>Pupils will be made aware that all data will be made anonym</w:t>
            </w:r>
            <w:r w:rsidR="002E5B1C">
              <w:rPr>
                <w:rFonts w:ascii="Arial" w:hAnsi="Arial" w:cs="Arial"/>
              </w:rPr>
              <w:t>i</w:t>
            </w:r>
            <w:r>
              <w:rPr>
                <w:rFonts w:ascii="Arial" w:hAnsi="Arial" w:cs="Arial"/>
              </w:rPr>
              <w:t>s</w:t>
            </w:r>
            <w:r w:rsidR="002E5B1C">
              <w:rPr>
                <w:rFonts w:ascii="Arial" w:hAnsi="Arial" w:cs="Arial"/>
              </w:rPr>
              <w:t>ed</w:t>
            </w:r>
            <w:r>
              <w:rPr>
                <w:rFonts w:ascii="Arial" w:hAnsi="Arial" w:cs="Arial"/>
              </w:rPr>
              <w:t>, no pupil will be</w:t>
            </w:r>
            <w:r w:rsidR="002E5B1C">
              <w:rPr>
                <w:rFonts w:ascii="Arial" w:hAnsi="Arial" w:cs="Arial"/>
              </w:rPr>
              <w:t xml:space="preserve"> able to be</w:t>
            </w:r>
            <w:r>
              <w:rPr>
                <w:rFonts w:ascii="Arial" w:hAnsi="Arial" w:cs="Arial"/>
              </w:rPr>
              <w:t xml:space="preserve"> identified in the research, and </w:t>
            </w:r>
            <w:r w:rsidR="002E5B1C">
              <w:rPr>
                <w:rFonts w:ascii="Arial" w:hAnsi="Arial" w:cs="Arial"/>
              </w:rPr>
              <w:t>confidentiality will be maintained.</w:t>
            </w:r>
          </w:p>
          <w:p w14:paraId="59841C7A" w14:textId="77777777" w:rsidR="003257BD" w:rsidRPr="004C3A0B" w:rsidRDefault="003257BD" w:rsidP="003257BD">
            <w:pPr>
              <w:rPr>
                <w:rFonts w:ascii="Arial" w:hAnsi="Arial" w:cs="Arial"/>
                <w:sz w:val="22"/>
                <w:szCs w:val="22"/>
              </w:rPr>
            </w:pPr>
          </w:p>
          <w:p w14:paraId="3C4556ED"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2437221" w14:textId="77777777" w:rsidTr="00A83D75">
        <w:tc>
          <w:tcPr>
            <w:tcW w:w="9923" w:type="dxa"/>
            <w:gridSpan w:val="4"/>
            <w:tcBorders>
              <w:bottom w:val="single" w:sz="4" w:space="0" w:color="auto"/>
            </w:tcBorders>
            <w:shd w:val="clear" w:color="auto" w:fill="F2F2F2" w:themeFill="background1" w:themeFillShade="F2"/>
          </w:tcPr>
          <w:p w14:paraId="56B89546"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3BA86FD" w14:textId="77777777" w:rsidTr="00694EA8">
        <w:tc>
          <w:tcPr>
            <w:tcW w:w="9923" w:type="dxa"/>
            <w:gridSpan w:val="4"/>
            <w:tcBorders>
              <w:top w:val="single" w:sz="4" w:space="0" w:color="auto"/>
              <w:bottom w:val="single" w:sz="4" w:space="0" w:color="auto"/>
            </w:tcBorders>
          </w:tcPr>
          <w:p w14:paraId="707E0B57" w14:textId="77777777" w:rsidR="003257BD" w:rsidRDefault="003257BD" w:rsidP="003257BD">
            <w:pPr>
              <w:rPr>
                <w:rFonts w:ascii="Arial" w:hAnsi="Arial" w:cs="Arial"/>
                <w:sz w:val="22"/>
                <w:szCs w:val="22"/>
              </w:rPr>
            </w:pPr>
          </w:p>
          <w:p w14:paraId="2E860105" w14:textId="254E218B" w:rsidR="003257BD" w:rsidRDefault="00842BBE" w:rsidP="003257BD">
            <w:pPr>
              <w:rPr>
                <w:rFonts w:ascii="Arial" w:hAnsi="Arial" w:cs="Arial"/>
                <w:sz w:val="22"/>
                <w:szCs w:val="22"/>
              </w:rPr>
            </w:pPr>
            <w:r>
              <w:rPr>
                <w:rFonts w:ascii="Arial" w:hAnsi="Arial" w:cs="Arial"/>
                <w:sz w:val="22"/>
                <w:szCs w:val="22"/>
              </w:rPr>
              <w:t>N/A</w:t>
            </w:r>
          </w:p>
          <w:p w14:paraId="65E1E352" w14:textId="77777777" w:rsidR="003257BD" w:rsidRPr="004C3A0B" w:rsidRDefault="003257BD" w:rsidP="003257BD">
            <w:pPr>
              <w:rPr>
                <w:rFonts w:ascii="Arial" w:hAnsi="Arial" w:cs="Arial"/>
                <w:sz w:val="22"/>
                <w:szCs w:val="22"/>
              </w:rPr>
            </w:pPr>
          </w:p>
          <w:p w14:paraId="25DABE12"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7D140A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5D9789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2F338A7"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8F83033" w14:textId="77777777" w:rsidTr="00354F34">
        <w:tc>
          <w:tcPr>
            <w:tcW w:w="4849" w:type="dxa"/>
            <w:tcBorders>
              <w:top w:val="single" w:sz="4" w:space="0" w:color="auto"/>
              <w:bottom w:val="single" w:sz="4" w:space="0" w:color="auto"/>
            </w:tcBorders>
          </w:tcPr>
          <w:p w14:paraId="31AAF6C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6CAFB1B" w14:textId="77777777" w:rsidR="003257BD" w:rsidRDefault="003257BD" w:rsidP="003257BD">
            <w:pPr>
              <w:rPr>
                <w:rFonts w:ascii="Arial" w:hAnsi="Arial" w:cs="Arial"/>
                <w:sz w:val="22"/>
                <w:szCs w:val="22"/>
              </w:rPr>
            </w:pPr>
          </w:p>
          <w:p w14:paraId="340FEC1D" w14:textId="5987C10F" w:rsidR="003257BD" w:rsidRDefault="0072166A" w:rsidP="0072166A">
            <w:pPr>
              <w:pStyle w:val="ListParagraph"/>
              <w:numPr>
                <w:ilvl w:val="0"/>
                <w:numId w:val="32"/>
              </w:numPr>
              <w:rPr>
                <w:rFonts w:ascii="Arial" w:hAnsi="Arial" w:cs="Arial"/>
              </w:rPr>
            </w:pPr>
            <w:r>
              <w:rPr>
                <w:rFonts w:ascii="Arial" w:hAnsi="Arial" w:cs="Arial"/>
              </w:rPr>
              <w:t>Allegations from pupils whilst completing the research.</w:t>
            </w:r>
          </w:p>
          <w:p w14:paraId="5D8D7388" w14:textId="0838CB1E" w:rsidR="0072166A" w:rsidRDefault="0072166A" w:rsidP="0072166A">
            <w:pPr>
              <w:pStyle w:val="ListParagraph"/>
              <w:numPr>
                <w:ilvl w:val="0"/>
                <w:numId w:val="32"/>
              </w:numPr>
              <w:rPr>
                <w:rFonts w:ascii="Arial" w:hAnsi="Arial" w:cs="Arial"/>
              </w:rPr>
            </w:pPr>
            <w:r>
              <w:rPr>
                <w:rFonts w:ascii="Arial" w:hAnsi="Arial" w:cs="Arial"/>
              </w:rPr>
              <w:t>Possibility</w:t>
            </w:r>
            <w:r w:rsidR="00A10D3F">
              <w:rPr>
                <w:rFonts w:ascii="Arial" w:hAnsi="Arial" w:cs="Arial"/>
              </w:rPr>
              <w:t xml:space="preserve"> of being accused of favouritism by pupils who are not a part of the </w:t>
            </w:r>
            <w:r w:rsidR="000920DB">
              <w:rPr>
                <w:rFonts w:ascii="Arial" w:hAnsi="Arial" w:cs="Arial"/>
              </w:rPr>
              <w:t>research</w:t>
            </w:r>
            <w:r w:rsidR="00A10D3F">
              <w:rPr>
                <w:rFonts w:ascii="Arial" w:hAnsi="Arial" w:cs="Arial"/>
              </w:rPr>
              <w:t xml:space="preserve">. </w:t>
            </w:r>
          </w:p>
          <w:p w14:paraId="1C8B30A5" w14:textId="065CE11E" w:rsidR="00A10D3F" w:rsidRDefault="00A10D3F" w:rsidP="0072166A">
            <w:pPr>
              <w:pStyle w:val="ListParagraph"/>
              <w:numPr>
                <w:ilvl w:val="0"/>
                <w:numId w:val="32"/>
              </w:numPr>
              <w:rPr>
                <w:rFonts w:ascii="Arial" w:hAnsi="Arial" w:cs="Arial"/>
              </w:rPr>
            </w:pPr>
            <w:r>
              <w:rPr>
                <w:rFonts w:ascii="Arial" w:hAnsi="Arial" w:cs="Arial"/>
              </w:rPr>
              <w:t>Accusation of fabrication or falsification of data.</w:t>
            </w:r>
          </w:p>
          <w:p w14:paraId="3434E962" w14:textId="6DF134E9" w:rsidR="00A10D3F" w:rsidRPr="0072166A" w:rsidRDefault="002A4727" w:rsidP="0072166A">
            <w:pPr>
              <w:pStyle w:val="ListParagraph"/>
              <w:numPr>
                <w:ilvl w:val="0"/>
                <w:numId w:val="32"/>
              </w:numPr>
              <w:rPr>
                <w:rFonts w:ascii="Arial" w:hAnsi="Arial" w:cs="Arial"/>
              </w:rPr>
            </w:pPr>
            <w:r>
              <w:rPr>
                <w:rFonts w:ascii="Arial" w:hAnsi="Arial" w:cs="Arial"/>
              </w:rPr>
              <w:t xml:space="preserve">Power imbalance as a teacher researcher. </w:t>
            </w:r>
          </w:p>
          <w:p w14:paraId="61E1DBF1" w14:textId="77777777" w:rsidR="003257BD" w:rsidRPr="004C3A0B" w:rsidRDefault="003257BD" w:rsidP="003257BD">
            <w:pPr>
              <w:rPr>
                <w:rFonts w:ascii="Arial" w:hAnsi="Arial" w:cs="Arial"/>
                <w:sz w:val="22"/>
                <w:szCs w:val="22"/>
              </w:rPr>
            </w:pPr>
          </w:p>
          <w:p w14:paraId="30BF8A5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F2BD52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F9CD199" w14:textId="77777777" w:rsidR="003257BD" w:rsidRDefault="003257BD" w:rsidP="003257BD">
            <w:pPr>
              <w:rPr>
                <w:rFonts w:ascii="Arial" w:hAnsi="Arial" w:cs="Arial"/>
                <w:sz w:val="22"/>
                <w:szCs w:val="22"/>
              </w:rPr>
            </w:pPr>
          </w:p>
          <w:p w14:paraId="0E21964E" w14:textId="3CC75D84" w:rsidR="003257BD" w:rsidRDefault="00220D71" w:rsidP="00C97238">
            <w:pPr>
              <w:pStyle w:val="ListParagraph"/>
              <w:numPr>
                <w:ilvl w:val="0"/>
                <w:numId w:val="33"/>
              </w:numPr>
              <w:rPr>
                <w:rFonts w:ascii="Arial" w:hAnsi="Arial" w:cs="Arial"/>
              </w:rPr>
            </w:pPr>
            <w:r>
              <w:rPr>
                <w:rFonts w:ascii="Arial" w:hAnsi="Arial" w:cs="Arial"/>
              </w:rPr>
              <w:t>The majority of the research is during a normal classroom activity and when interviews are being conducted, there is another colleague in the room.</w:t>
            </w:r>
          </w:p>
          <w:p w14:paraId="3009E134" w14:textId="0E19675E" w:rsidR="00C97238" w:rsidRDefault="00C97238" w:rsidP="00C97238">
            <w:pPr>
              <w:pStyle w:val="ListParagraph"/>
              <w:numPr>
                <w:ilvl w:val="0"/>
                <w:numId w:val="33"/>
              </w:numPr>
              <w:rPr>
                <w:rFonts w:ascii="Arial" w:hAnsi="Arial" w:cs="Arial"/>
              </w:rPr>
            </w:pPr>
            <w:r>
              <w:rPr>
                <w:rFonts w:ascii="Arial" w:hAnsi="Arial" w:cs="Arial"/>
              </w:rPr>
              <w:t xml:space="preserve">All pupils will be given consent forms. Pupils within groups will be selected at random. All pupils will be involved in the lesson. </w:t>
            </w:r>
          </w:p>
          <w:p w14:paraId="7F9F2F9A" w14:textId="72744CD2" w:rsidR="00E00AD7" w:rsidRDefault="00E6394C" w:rsidP="00C97238">
            <w:pPr>
              <w:pStyle w:val="ListParagraph"/>
              <w:numPr>
                <w:ilvl w:val="0"/>
                <w:numId w:val="33"/>
              </w:numPr>
              <w:rPr>
                <w:rFonts w:ascii="Arial" w:hAnsi="Arial" w:cs="Arial"/>
              </w:rPr>
            </w:pPr>
            <w:r>
              <w:rPr>
                <w:rFonts w:ascii="Arial" w:hAnsi="Arial" w:cs="Arial"/>
              </w:rPr>
              <w:t>I will ensue that I follow the UWTSD and BERA Ethical Guidelines when conducting the research.</w:t>
            </w:r>
          </w:p>
          <w:p w14:paraId="72B4067A" w14:textId="56621409" w:rsidR="00E6394C" w:rsidRDefault="00D53244" w:rsidP="00C97238">
            <w:pPr>
              <w:pStyle w:val="ListParagraph"/>
              <w:numPr>
                <w:ilvl w:val="0"/>
                <w:numId w:val="33"/>
              </w:numPr>
              <w:rPr>
                <w:rFonts w:ascii="Arial" w:hAnsi="Arial" w:cs="Arial"/>
              </w:rPr>
            </w:pPr>
            <w:r>
              <w:rPr>
                <w:rFonts w:ascii="Arial" w:hAnsi="Arial" w:cs="Arial"/>
              </w:rPr>
              <w:lastRenderedPageBreak/>
              <w:t xml:space="preserve">Pupils will be made aware that participation is voluntary. Consent </w:t>
            </w:r>
            <w:r w:rsidR="00F87D05">
              <w:rPr>
                <w:rFonts w:ascii="Arial" w:hAnsi="Arial" w:cs="Arial"/>
              </w:rPr>
              <w:t xml:space="preserve">and assent </w:t>
            </w:r>
            <w:r>
              <w:rPr>
                <w:rFonts w:ascii="Arial" w:hAnsi="Arial" w:cs="Arial"/>
              </w:rPr>
              <w:t xml:space="preserve">will be obtained and </w:t>
            </w:r>
            <w:r w:rsidR="00F87D05">
              <w:rPr>
                <w:rFonts w:ascii="Arial" w:hAnsi="Arial" w:cs="Arial"/>
              </w:rPr>
              <w:t>pupils</w:t>
            </w:r>
            <w:r>
              <w:rPr>
                <w:rFonts w:ascii="Arial" w:hAnsi="Arial" w:cs="Arial"/>
              </w:rPr>
              <w:t xml:space="preserve"> will be made aware that they are able to withdraw at any time</w:t>
            </w:r>
            <w:r w:rsidR="00F87D05">
              <w:rPr>
                <w:rFonts w:ascii="Arial" w:hAnsi="Arial" w:cs="Arial"/>
              </w:rPr>
              <w:t xml:space="preserve"> without consequence. </w:t>
            </w:r>
          </w:p>
          <w:p w14:paraId="398FD8E5" w14:textId="77777777" w:rsidR="003257BD" w:rsidRPr="004C3A0B" w:rsidRDefault="003257BD" w:rsidP="003257BD">
            <w:pPr>
              <w:rPr>
                <w:rFonts w:ascii="Arial" w:hAnsi="Arial" w:cs="Arial"/>
                <w:sz w:val="22"/>
                <w:szCs w:val="22"/>
              </w:rPr>
            </w:pPr>
          </w:p>
          <w:p w14:paraId="5E80A99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53BA8B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45DDC89"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FE23C9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A6E3503" w14:textId="77777777" w:rsidTr="00354F34">
        <w:tc>
          <w:tcPr>
            <w:tcW w:w="4849" w:type="dxa"/>
            <w:tcBorders>
              <w:top w:val="single" w:sz="4" w:space="0" w:color="auto"/>
              <w:bottom w:val="single" w:sz="4" w:space="0" w:color="auto"/>
            </w:tcBorders>
          </w:tcPr>
          <w:p w14:paraId="0CC3C32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D2381C5" w14:textId="77777777" w:rsidR="003257BD" w:rsidRDefault="003257BD" w:rsidP="003257BD">
            <w:pPr>
              <w:rPr>
                <w:rFonts w:ascii="Arial" w:hAnsi="Arial" w:cs="Arial"/>
                <w:sz w:val="22"/>
                <w:szCs w:val="22"/>
              </w:rPr>
            </w:pPr>
          </w:p>
          <w:p w14:paraId="66363609" w14:textId="56FD1856" w:rsidR="003257BD" w:rsidRDefault="00AE0B20" w:rsidP="00760243">
            <w:pPr>
              <w:pStyle w:val="ListParagraph"/>
              <w:numPr>
                <w:ilvl w:val="0"/>
                <w:numId w:val="34"/>
              </w:numPr>
              <w:rPr>
                <w:rFonts w:ascii="Arial" w:hAnsi="Arial" w:cs="Arial"/>
              </w:rPr>
            </w:pPr>
            <w:r>
              <w:rPr>
                <w:rFonts w:ascii="Arial" w:hAnsi="Arial" w:cs="Arial"/>
              </w:rPr>
              <w:t xml:space="preserve">The need to uphold the good name of University. </w:t>
            </w:r>
          </w:p>
          <w:p w14:paraId="3C5EF2BE" w14:textId="16CAD69E" w:rsidR="00AE0B20" w:rsidRDefault="00AE0B20" w:rsidP="00AE0B20">
            <w:pPr>
              <w:pStyle w:val="ListParagraph"/>
              <w:numPr>
                <w:ilvl w:val="0"/>
                <w:numId w:val="34"/>
              </w:numPr>
              <w:rPr>
                <w:rFonts w:ascii="Arial" w:hAnsi="Arial" w:cs="Arial"/>
              </w:rPr>
            </w:pPr>
            <w:r>
              <w:rPr>
                <w:rFonts w:ascii="Arial" w:hAnsi="Arial" w:cs="Arial"/>
              </w:rPr>
              <w:t xml:space="preserve">Not falsifying any data which could impact the representation and standards of the university. </w:t>
            </w:r>
          </w:p>
          <w:p w14:paraId="7E983772" w14:textId="5B668476" w:rsidR="00AE0B20" w:rsidRPr="00AE0B20" w:rsidRDefault="00AE0B20" w:rsidP="00AE0B20">
            <w:pPr>
              <w:pStyle w:val="ListParagraph"/>
              <w:numPr>
                <w:ilvl w:val="0"/>
                <w:numId w:val="34"/>
              </w:numPr>
              <w:rPr>
                <w:rFonts w:ascii="Arial" w:hAnsi="Arial" w:cs="Arial"/>
              </w:rPr>
            </w:pPr>
            <w:r>
              <w:rPr>
                <w:rFonts w:ascii="Arial" w:hAnsi="Arial" w:cs="Arial"/>
              </w:rPr>
              <w:t xml:space="preserve">Not behaving in a way that could impact the relationship between the school and university. </w:t>
            </w:r>
          </w:p>
          <w:p w14:paraId="48C3DE72" w14:textId="77777777" w:rsidR="003257BD" w:rsidRPr="004C3A0B" w:rsidRDefault="003257BD" w:rsidP="003257BD">
            <w:pPr>
              <w:rPr>
                <w:rFonts w:ascii="Arial" w:hAnsi="Arial" w:cs="Arial"/>
                <w:sz w:val="22"/>
                <w:szCs w:val="22"/>
              </w:rPr>
            </w:pPr>
          </w:p>
          <w:p w14:paraId="1D3999D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CF0865" w14:textId="2BB4D2D6"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University</w:t>
            </w:r>
            <w:r w:rsidRPr="00354F34">
              <w:rPr>
                <w:rFonts w:ascii="Arial" w:hAnsi="Arial" w:cs="Arial"/>
                <w:i/>
                <w:sz w:val="18"/>
                <w:szCs w:val="18"/>
              </w:rPr>
              <w:t>:</w:t>
            </w:r>
          </w:p>
          <w:p w14:paraId="3281F53E" w14:textId="77777777" w:rsidR="003257BD" w:rsidRDefault="003257BD" w:rsidP="003257BD">
            <w:pPr>
              <w:rPr>
                <w:rFonts w:ascii="Arial" w:hAnsi="Arial" w:cs="Arial"/>
                <w:sz w:val="22"/>
                <w:szCs w:val="22"/>
              </w:rPr>
            </w:pPr>
          </w:p>
          <w:p w14:paraId="3EAA0A3D" w14:textId="7343FABE" w:rsidR="003257BD" w:rsidRDefault="00FE6305" w:rsidP="00AE0B20">
            <w:pPr>
              <w:pStyle w:val="ListParagraph"/>
              <w:numPr>
                <w:ilvl w:val="0"/>
                <w:numId w:val="35"/>
              </w:numPr>
              <w:rPr>
                <w:rFonts w:ascii="Arial" w:hAnsi="Arial" w:cs="Arial"/>
              </w:rPr>
            </w:pPr>
            <w:r>
              <w:rPr>
                <w:rFonts w:ascii="Arial" w:hAnsi="Arial" w:cs="Arial"/>
              </w:rPr>
              <w:t xml:space="preserve">I will ensue that I follow the UWTSD and BERA Ethical Guidance and behave in a professional manner at all times. </w:t>
            </w:r>
          </w:p>
          <w:p w14:paraId="11F735E0" w14:textId="6379E8EE" w:rsidR="00FE6305" w:rsidRDefault="00FE6305" w:rsidP="007D4492">
            <w:pPr>
              <w:pStyle w:val="ListParagraph"/>
              <w:rPr>
                <w:rFonts w:ascii="Arial" w:hAnsi="Arial" w:cs="Arial"/>
              </w:rPr>
            </w:pPr>
          </w:p>
          <w:p w14:paraId="56E9ECD1" w14:textId="672EFF84" w:rsidR="007D4492" w:rsidRDefault="007D4492" w:rsidP="007D4492">
            <w:pPr>
              <w:pStyle w:val="ListParagraph"/>
              <w:rPr>
                <w:rFonts w:ascii="Arial" w:hAnsi="Arial" w:cs="Arial"/>
              </w:rPr>
            </w:pPr>
          </w:p>
          <w:p w14:paraId="110D52E2" w14:textId="4731591B" w:rsidR="007D4492" w:rsidRDefault="007D4492" w:rsidP="007D4492">
            <w:pPr>
              <w:pStyle w:val="ListParagraph"/>
              <w:rPr>
                <w:rFonts w:ascii="Arial" w:hAnsi="Arial" w:cs="Arial"/>
              </w:rPr>
            </w:pPr>
          </w:p>
          <w:p w14:paraId="4B3432B4" w14:textId="2C8A11B0" w:rsidR="007D4492" w:rsidRDefault="007D4492" w:rsidP="007D4492">
            <w:pPr>
              <w:pStyle w:val="ListParagraph"/>
              <w:rPr>
                <w:rFonts w:ascii="Arial" w:hAnsi="Arial" w:cs="Arial"/>
              </w:rPr>
            </w:pPr>
          </w:p>
          <w:p w14:paraId="47D54ECD" w14:textId="77777777" w:rsidR="007D4492" w:rsidRPr="00AE0B20" w:rsidRDefault="007D4492" w:rsidP="007D4492">
            <w:pPr>
              <w:pStyle w:val="ListParagraph"/>
              <w:rPr>
                <w:rFonts w:ascii="Arial" w:hAnsi="Arial" w:cs="Arial"/>
              </w:rPr>
            </w:pPr>
          </w:p>
          <w:p w14:paraId="1C57A147" w14:textId="77777777" w:rsidR="003257BD" w:rsidRPr="004C3A0B" w:rsidRDefault="003257BD" w:rsidP="003257BD">
            <w:pPr>
              <w:rPr>
                <w:rFonts w:ascii="Arial" w:hAnsi="Arial" w:cs="Arial"/>
                <w:sz w:val="22"/>
                <w:szCs w:val="22"/>
              </w:rPr>
            </w:pPr>
          </w:p>
          <w:p w14:paraId="68D2CF7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0F4AF0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2C8665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5EC3C0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38CB3A4" w14:textId="77777777" w:rsidTr="00354F34">
        <w:tc>
          <w:tcPr>
            <w:tcW w:w="7259" w:type="dxa"/>
            <w:tcBorders>
              <w:top w:val="single" w:sz="4" w:space="0" w:color="auto"/>
              <w:bottom w:val="single" w:sz="4" w:space="0" w:color="auto"/>
            </w:tcBorders>
            <w:shd w:val="clear" w:color="auto" w:fill="F2F2F2" w:themeFill="background1" w:themeFillShade="F2"/>
          </w:tcPr>
          <w:p w14:paraId="5D0BB4B5"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520631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6854F7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345EB8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C69AAC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CCA77F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E69952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FB90F1B"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7D481A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E7FC7A6" w14:textId="4087D357" w:rsidR="00CE6A02" w:rsidRPr="004C3A0B" w:rsidRDefault="00CD42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3150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71B2A89" w14:textId="77777777" w:rsidR="00CE6A02" w:rsidRPr="004C3A0B" w:rsidRDefault="00CD42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83B8DBB" w14:textId="77777777" w:rsidR="00CE6A02" w:rsidRPr="004C3A0B" w:rsidRDefault="00CD42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985664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DB1D270" w14:textId="77777777" w:rsidR="00A50649" w:rsidRDefault="00A50649">
      <w:pPr>
        <w:rPr>
          <w:rFonts w:ascii="Arial" w:hAnsi="Arial" w:cs="Arial"/>
          <w:b/>
          <w:sz w:val="22"/>
          <w:szCs w:val="22"/>
        </w:rPr>
      </w:pPr>
      <w:r>
        <w:rPr>
          <w:rFonts w:ascii="Arial" w:hAnsi="Arial" w:cs="Arial"/>
          <w:b/>
          <w:sz w:val="22"/>
          <w:szCs w:val="22"/>
        </w:rPr>
        <w:br w:type="page"/>
      </w:r>
    </w:p>
    <w:p w14:paraId="59E2FD4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8B6E9B2" w14:textId="77777777" w:rsidTr="00A83D75">
        <w:tc>
          <w:tcPr>
            <w:tcW w:w="9923" w:type="dxa"/>
            <w:tcBorders>
              <w:top w:val="single" w:sz="4" w:space="0" w:color="auto"/>
              <w:bottom w:val="single" w:sz="4" w:space="0" w:color="auto"/>
            </w:tcBorders>
            <w:shd w:val="clear" w:color="auto" w:fill="F2F2F2" w:themeFill="background1" w:themeFillShade="F2"/>
          </w:tcPr>
          <w:p w14:paraId="741CABD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AF87541"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5005EA6" w14:textId="77777777" w:rsidTr="00694EA8">
        <w:tc>
          <w:tcPr>
            <w:tcW w:w="9923" w:type="dxa"/>
            <w:tcBorders>
              <w:top w:val="single" w:sz="4" w:space="0" w:color="auto"/>
              <w:bottom w:val="single" w:sz="4" w:space="0" w:color="auto"/>
            </w:tcBorders>
          </w:tcPr>
          <w:p w14:paraId="1C303C84" w14:textId="77777777" w:rsidR="003257BD" w:rsidRDefault="003257BD" w:rsidP="003257BD">
            <w:pPr>
              <w:rPr>
                <w:rFonts w:ascii="Arial" w:hAnsi="Arial" w:cs="Arial"/>
                <w:sz w:val="22"/>
                <w:szCs w:val="22"/>
              </w:rPr>
            </w:pPr>
          </w:p>
          <w:p w14:paraId="018E4855" w14:textId="6C9FA42E" w:rsidR="003257BD" w:rsidRDefault="00E12DB6" w:rsidP="003257BD">
            <w:pPr>
              <w:rPr>
                <w:rFonts w:ascii="Arial" w:hAnsi="Arial" w:cs="Arial"/>
                <w:sz w:val="22"/>
                <w:szCs w:val="22"/>
              </w:rPr>
            </w:pPr>
            <w:r>
              <w:rPr>
                <w:rFonts w:ascii="Arial" w:hAnsi="Arial" w:cs="Arial"/>
                <w:sz w:val="22"/>
                <w:szCs w:val="22"/>
              </w:rPr>
              <w:t xml:space="preserve">Normal class teacher feedback will be provided to all pupils after the lesson as appropriate. </w:t>
            </w:r>
            <w:r w:rsidR="00D13D61">
              <w:rPr>
                <w:rFonts w:ascii="Arial" w:hAnsi="Arial" w:cs="Arial"/>
                <w:sz w:val="22"/>
                <w:szCs w:val="22"/>
              </w:rPr>
              <w:t xml:space="preserve">6 participants </w:t>
            </w:r>
            <w:r w:rsidR="004B2B65">
              <w:rPr>
                <w:rFonts w:ascii="Arial" w:hAnsi="Arial" w:cs="Arial"/>
                <w:sz w:val="22"/>
                <w:szCs w:val="22"/>
              </w:rPr>
              <w:t xml:space="preserve">can have access to the research on request. </w:t>
            </w:r>
          </w:p>
          <w:p w14:paraId="4A799715" w14:textId="77777777" w:rsidR="003257BD" w:rsidRPr="004C3A0B" w:rsidRDefault="003257BD" w:rsidP="003257BD">
            <w:pPr>
              <w:rPr>
                <w:rFonts w:ascii="Arial" w:hAnsi="Arial" w:cs="Arial"/>
                <w:sz w:val="22"/>
                <w:szCs w:val="22"/>
              </w:rPr>
            </w:pPr>
          </w:p>
          <w:p w14:paraId="35A5CEE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E7C52DD" w14:textId="77777777" w:rsidTr="00A83D75">
        <w:tc>
          <w:tcPr>
            <w:tcW w:w="9923" w:type="dxa"/>
            <w:tcBorders>
              <w:top w:val="single" w:sz="4" w:space="0" w:color="auto"/>
              <w:bottom w:val="single" w:sz="4" w:space="0" w:color="auto"/>
            </w:tcBorders>
            <w:shd w:val="clear" w:color="auto" w:fill="F2F2F2" w:themeFill="background1" w:themeFillShade="F2"/>
          </w:tcPr>
          <w:p w14:paraId="6A3BC62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22D49F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F91E754" w14:textId="77777777" w:rsidTr="00694EA8">
        <w:tc>
          <w:tcPr>
            <w:tcW w:w="9923" w:type="dxa"/>
            <w:tcBorders>
              <w:top w:val="single" w:sz="4" w:space="0" w:color="auto"/>
              <w:bottom w:val="single" w:sz="4" w:space="0" w:color="auto"/>
            </w:tcBorders>
          </w:tcPr>
          <w:p w14:paraId="3283CDF7" w14:textId="77777777" w:rsidR="003257BD" w:rsidRDefault="003257BD" w:rsidP="003257BD">
            <w:pPr>
              <w:rPr>
                <w:rFonts w:ascii="Arial" w:hAnsi="Arial" w:cs="Arial"/>
                <w:sz w:val="22"/>
                <w:szCs w:val="22"/>
              </w:rPr>
            </w:pPr>
          </w:p>
          <w:p w14:paraId="058142F1" w14:textId="1E2E2BD3" w:rsidR="003257BD" w:rsidRPr="00F67956" w:rsidRDefault="00F136B7" w:rsidP="00F67956">
            <w:pPr>
              <w:pStyle w:val="ListParagraph"/>
              <w:numPr>
                <w:ilvl w:val="0"/>
                <w:numId w:val="35"/>
              </w:numPr>
              <w:rPr>
                <w:rFonts w:ascii="Arial" w:hAnsi="Arial" w:cs="Arial"/>
              </w:rPr>
            </w:pPr>
            <w:r w:rsidRPr="00F67956">
              <w:rPr>
                <w:rFonts w:ascii="Arial" w:hAnsi="Arial" w:cs="Arial"/>
              </w:rPr>
              <w:t>W</w:t>
            </w:r>
            <w:r w:rsidR="00FC0CAA" w:rsidRPr="00F67956">
              <w:rPr>
                <w:rFonts w:ascii="Arial" w:hAnsi="Arial" w:cs="Arial"/>
              </w:rPr>
              <w:t>ritten consent from parents, carers or guardians</w:t>
            </w:r>
            <w:r w:rsidR="009B5096">
              <w:rPr>
                <w:rFonts w:ascii="Arial" w:hAnsi="Arial" w:cs="Arial"/>
              </w:rPr>
              <w:t xml:space="preserve">. A consent form will be sent home and parents will be asked to sign and return if they are happy for their child to be involved in the research. </w:t>
            </w:r>
            <w:r w:rsidR="00D91820">
              <w:rPr>
                <w:rFonts w:ascii="Arial" w:hAnsi="Arial" w:cs="Arial"/>
              </w:rPr>
              <w:t xml:space="preserve">Language will be jargon free and parents will be able to contact me if they have any questions regarding the research. </w:t>
            </w:r>
          </w:p>
          <w:p w14:paraId="075BFD0B" w14:textId="5FCC1FF9" w:rsidR="00FC0CAA" w:rsidRDefault="00F67956" w:rsidP="00F67956">
            <w:pPr>
              <w:pStyle w:val="ListParagraph"/>
              <w:numPr>
                <w:ilvl w:val="0"/>
                <w:numId w:val="35"/>
              </w:numPr>
              <w:rPr>
                <w:rFonts w:ascii="Arial" w:hAnsi="Arial" w:cs="Arial"/>
              </w:rPr>
            </w:pPr>
            <w:r>
              <w:rPr>
                <w:rFonts w:ascii="Arial" w:hAnsi="Arial" w:cs="Arial"/>
              </w:rPr>
              <w:t xml:space="preserve">Consent from the school will be obtained from the school mentor. </w:t>
            </w:r>
          </w:p>
          <w:p w14:paraId="2399B91F" w14:textId="704FA962" w:rsidR="00F77523" w:rsidRDefault="00F77523" w:rsidP="00F67956">
            <w:pPr>
              <w:pStyle w:val="ListParagraph"/>
              <w:numPr>
                <w:ilvl w:val="0"/>
                <w:numId w:val="35"/>
              </w:numPr>
              <w:rPr>
                <w:rFonts w:ascii="Arial" w:hAnsi="Arial" w:cs="Arial"/>
              </w:rPr>
            </w:pPr>
            <w:r>
              <w:rPr>
                <w:rFonts w:ascii="Arial" w:hAnsi="Arial" w:cs="Arial"/>
              </w:rPr>
              <w:t xml:space="preserve">I will obtain assent </w:t>
            </w:r>
            <w:r w:rsidR="005A7D79">
              <w:rPr>
                <w:rFonts w:ascii="Arial" w:hAnsi="Arial" w:cs="Arial"/>
              </w:rPr>
              <w:t>at the beginning of the session thro</w:t>
            </w:r>
            <w:r w:rsidR="00767C2D">
              <w:rPr>
                <w:rFonts w:ascii="Arial" w:hAnsi="Arial" w:cs="Arial"/>
              </w:rPr>
              <w:t xml:space="preserve">ugh verbal </w:t>
            </w:r>
            <w:r w:rsidR="00281379">
              <w:rPr>
                <w:rFonts w:ascii="Arial" w:hAnsi="Arial" w:cs="Arial"/>
              </w:rPr>
              <w:t>consent which is age appropriate.</w:t>
            </w:r>
          </w:p>
          <w:p w14:paraId="5F96861E" w14:textId="3C28CE2D" w:rsidR="006C4E93" w:rsidRDefault="006C4E93" w:rsidP="00F67956">
            <w:pPr>
              <w:pStyle w:val="ListParagraph"/>
              <w:numPr>
                <w:ilvl w:val="0"/>
                <w:numId w:val="35"/>
              </w:numPr>
              <w:rPr>
                <w:rFonts w:ascii="Arial" w:hAnsi="Arial" w:cs="Arial"/>
              </w:rPr>
            </w:pPr>
            <w:r>
              <w:rPr>
                <w:rFonts w:ascii="Arial" w:hAnsi="Arial" w:cs="Arial"/>
              </w:rPr>
              <w:t xml:space="preserve">Pupils will be clearly informed of the purpose of the research. Language will be jargon free and age appropriate. Pupils will have an opportunity to ask questions. </w:t>
            </w:r>
          </w:p>
          <w:p w14:paraId="047A6AA0" w14:textId="2BE65619" w:rsidR="00B20173" w:rsidRDefault="00B20173" w:rsidP="00F67956">
            <w:pPr>
              <w:pStyle w:val="ListParagraph"/>
              <w:numPr>
                <w:ilvl w:val="0"/>
                <w:numId w:val="35"/>
              </w:numPr>
              <w:rPr>
                <w:rFonts w:ascii="Arial" w:hAnsi="Arial" w:cs="Arial"/>
              </w:rPr>
            </w:pPr>
            <w:r>
              <w:rPr>
                <w:rFonts w:ascii="Arial" w:hAnsi="Arial" w:cs="Arial"/>
              </w:rPr>
              <w:t xml:space="preserve">Ongoing assent will be obtained </w:t>
            </w:r>
            <w:r w:rsidR="00383C27">
              <w:rPr>
                <w:rFonts w:ascii="Arial" w:hAnsi="Arial" w:cs="Arial"/>
              </w:rPr>
              <w:t xml:space="preserve">through verbal check-ins on a regular basis with pupils to see if they are happy to proceed. </w:t>
            </w:r>
          </w:p>
          <w:p w14:paraId="3E81CA8F" w14:textId="47A147A8" w:rsidR="00CE4B3D" w:rsidRPr="00F67956" w:rsidRDefault="00AD302F" w:rsidP="00F67956">
            <w:pPr>
              <w:pStyle w:val="ListParagraph"/>
              <w:numPr>
                <w:ilvl w:val="0"/>
                <w:numId w:val="35"/>
              </w:numPr>
              <w:rPr>
                <w:rFonts w:ascii="Arial" w:hAnsi="Arial" w:cs="Arial"/>
              </w:rPr>
            </w:pPr>
            <w:r>
              <w:rPr>
                <w:rFonts w:ascii="Arial" w:hAnsi="Arial" w:cs="Arial"/>
              </w:rPr>
              <w:t xml:space="preserve">The BERA ethical guidelines and the UNCRC will be followed. </w:t>
            </w:r>
          </w:p>
          <w:p w14:paraId="4AF1D298" w14:textId="77777777" w:rsidR="003257BD" w:rsidRPr="004C3A0B" w:rsidRDefault="003257BD" w:rsidP="003257BD">
            <w:pPr>
              <w:rPr>
                <w:rFonts w:ascii="Arial" w:hAnsi="Arial" w:cs="Arial"/>
                <w:sz w:val="22"/>
                <w:szCs w:val="22"/>
              </w:rPr>
            </w:pPr>
          </w:p>
          <w:p w14:paraId="3A28F02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668740A" w14:textId="77777777" w:rsidTr="00A83D75">
        <w:tc>
          <w:tcPr>
            <w:tcW w:w="9923" w:type="dxa"/>
            <w:tcBorders>
              <w:top w:val="single" w:sz="4" w:space="0" w:color="auto"/>
              <w:bottom w:val="single" w:sz="4" w:space="0" w:color="auto"/>
            </w:tcBorders>
            <w:shd w:val="clear" w:color="auto" w:fill="F2F2F2" w:themeFill="background1" w:themeFillShade="F2"/>
          </w:tcPr>
          <w:p w14:paraId="2B644F38"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23FD8A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1F15355" w14:textId="77777777" w:rsidTr="00694EA8">
        <w:tc>
          <w:tcPr>
            <w:tcW w:w="9923" w:type="dxa"/>
            <w:tcBorders>
              <w:top w:val="single" w:sz="4" w:space="0" w:color="auto"/>
              <w:bottom w:val="single" w:sz="4" w:space="0" w:color="auto"/>
            </w:tcBorders>
          </w:tcPr>
          <w:p w14:paraId="10385B88" w14:textId="77777777" w:rsidR="003257BD" w:rsidRDefault="003257BD" w:rsidP="003257BD">
            <w:pPr>
              <w:rPr>
                <w:rFonts w:ascii="Arial" w:hAnsi="Arial" w:cs="Arial"/>
                <w:sz w:val="22"/>
                <w:szCs w:val="22"/>
              </w:rPr>
            </w:pPr>
          </w:p>
          <w:p w14:paraId="5D1C3736" w14:textId="2415B253" w:rsidR="003257BD" w:rsidRPr="00803D14" w:rsidRDefault="007C7AC3" w:rsidP="00803D14">
            <w:pPr>
              <w:pStyle w:val="ListParagraph"/>
              <w:numPr>
                <w:ilvl w:val="0"/>
                <w:numId w:val="36"/>
              </w:numPr>
              <w:rPr>
                <w:rFonts w:ascii="Arial" w:hAnsi="Arial" w:cs="Arial"/>
              </w:rPr>
            </w:pPr>
            <w:r w:rsidRPr="00803D14">
              <w:rPr>
                <w:rFonts w:ascii="Arial" w:hAnsi="Arial" w:cs="Arial"/>
              </w:rPr>
              <w:t>All data including school names and pupils names will be anonymised (e.g. School A, Pupil B</w:t>
            </w:r>
            <w:r w:rsidR="00803D14" w:rsidRPr="00803D14">
              <w:rPr>
                <w:rFonts w:ascii="Arial" w:hAnsi="Arial" w:cs="Arial"/>
              </w:rPr>
              <w:t xml:space="preserve"> etc.)</w:t>
            </w:r>
          </w:p>
          <w:p w14:paraId="20983CD3" w14:textId="1FB9143F" w:rsidR="007C7AC3" w:rsidRPr="00803D14" w:rsidRDefault="007C7AC3" w:rsidP="00803D14">
            <w:pPr>
              <w:pStyle w:val="ListParagraph"/>
              <w:numPr>
                <w:ilvl w:val="0"/>
                <w:numId w:val="36"/>
              </w:numPr>
              <w:rPr>
                <w:rFonts w:ascii="Arial" w:hAnsi="Arial" w:cs="Arial"/>
              </w:rPr>
            </w:pPr>
            <w:r w:rsidRPr="00803D14">
              <w:rPr>
                <w:rFonts w:ascii="Arial" w:hAnsi="Arial" w:cs="Arial"/>
              </w:rPr>
              <w:t>All data will be held confidentially.</w:t>
            </w:r>
          </w:p>
          <w:p w14:paraId="1A4A6658" w14:textId="5FC8E448" w:rsidR="007C7AC3" w:rsidRDefault="007C7AC3" w:rsidP="00803D14">
            <w:pPr>
              <w:pStyle w:val="ListParagraph"/>
              <w:numPr>
                <w:ilvl w:val="0"/>
                <w:numId w:val="36"/>
              </w:numPr>
              <w:rPr>
                <w:rFonts w:ascii="Arial" w:hAnsi="Arial" w:cs="Arial"/>
              </w:rPr>
            </w:pPr>
            <w:r w:rsidRPr="00803D14">
              <w:rPr>
                <w:rFonts w:ascii="Arial" w:hAnsi="Arial" w:cs="Arial"/>
              </w:rPr>
              <w:t>No pupils will be identifiable from the research.</w:t>
            </w:r>
          </w:p>
          <w:p w14:paraId="38EA94FE" w14:textId="6E245B9D" w:rsidR="00660E8D" w:rsidRPr="00803D14" w:rsidRDefault="00660E8D" w:rsidP="00803D14">
            <w:pPr>
              <w:pStyle w:val="ListParagraph"/>
              <w:numPr>
                <w:ilvl w:val="0"/>
                <w:numId w:val="36"/>
              </w:numPr>
              <w:rPr>
                <w:rFonts w:ascii="Arial" w:hAnsi="Arial" w:cs="Arial"/>
              </w:rPr>
            </w:pPr>
            <w:r>
              <w:rPr>
                <w:rFonts w:ascii="Arial" w:hAnsi="Arial" w:cs="Arial"/>
              </w:rPr>
              <w:t xml:space="preserve">BERA ethical guidelines will be followed. </w:t>
            </w:r>
          </w:p>
          <w:p w14:paraId="1E7F0569" w14:textId="77777777" w:rsidR="003257BD" w:rsidRPr="004C3A0B" w:rsidRDefault="003257BD" w:rsidP="003257BD">
            <w:pPr>
              <w:rPr>
                <w:rFonts w:ascii="Arial" w:hAnsi="Arial" w:cs="Arial"/>
                <w:sz w:val="22"/>
                <w:szCs w:val="22"/>
              </w:rPr>
            </w:pPr>
          </w:p>
          <w:p w14:paraId="09FF4B1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2169568" w14:textId="77777777" w:rsidR="00C20294" w:rsidRPr="004C3A0B" w:rsidRDefault="00C20294" w:rsidP="000700F9">
      <w:pPr>
        <w:rPr>
          <w:rFonts w:ascii="Arial" w:hAnsi="Arial" w:cs="Arial"/>
          <w:sz w:val="22"/>
          <w:szCs w:val="22"/>
        </w:rPr>
      </w:pPr>
    </w:p>
    <w:p w14:paraId="776E9317" w14:textId="77777777" w:rsidR="00065801" w:rsidRDefault="00065801">
      <w:pPr>
        <w:rPr>
          <w:rFonts w:ascii="Arial" w:hAnsi="Arial" w:cs="Arial"/>
          <w:b/>
          <w:sz w:val="22"/>
          <w:szCs w:val="22"/>
        </w:rPr>
      </w:pPr>
      <w:r>
        <w:rPr>
          <w:rFonts w:ascii="Arial" w:hAnsi="Arial" w:cs="Arial"/>
          <w:b/>
          <w:sz w:val="22"/>
          <w:szCs w:val="22"/>
        </w:rPr>
        <w:br w:type="page"/>
      </w:r>
    </w:p>
    <w:p w14:paraId="680DD12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51E232D"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295C80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0387D4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A86B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7F4C1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FD0685C"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727493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30EEA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3FE8BD" w14:textId="2691DC54" w:rsidR="00947984" w:rsidRDefault="00681AC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2973831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40792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A11CE5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F78C140" w14:textId="77777777" w:rsidR="003257BD" w:rsidRDefault="003257BD" w:rsidP="003257BD">
            <w:pPr>
              <w:rPr>
                <w:rFonts w:ascii="Arial" w:hAnsi="Arial" w:cs="Arial"/>
                <w:sz w:val="22"/>
                <w:szCs w:val="22"/>
              </w:rPr>
            </w:pPr>
          </w:p>
          <w:p w14:paraId="669AA16B" w14:textId="77777777" w:rsidR="003257BD" w:rsidRDefault="003257BD" w:rsidP="003257BD">
            <w:pPr>
              <w:rPr>
                <w:rFonts w:ascii="Arial" w:hAnsi="Arial" w:cs="Arial"/>
                <w:sz w:val="22"/>
                <w:szCs w:val="22"/>
              </w:rPr>
            </w:pPr>
          </w:p>
          <w:p w14:paraId="552F78A9" w14:textId="77777777" w:rsidR="003257BD" w:rsidRPr="004C3A0B" w:rsidRDefault="003257BD" w:rsidP="003257BD">
            <w:pPr>
              <w:rPr>
                <w:rFonts w:ascii="Arial" w:hAnsi="Arial" w:cs="Arial"/>
                <w:sz w:val="22"/>
                <w:szCs w:val="22"/>
              </w:rPr>
            </w:pPr>
          </w:p>
          <w:p w14:paraId="1934CFBA"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6C3347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269DAD"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7BD22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A405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D68710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C020E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ABA304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3DBEEA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75EB60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7795F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661712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33E69D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C6E347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ADEB1C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56501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64B82C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E51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505DFD2" w14:textId="7E128BB9" w:rsidR="00947984" w:rsidRDefault="00D8651A"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1A89A01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C3F48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20B9F8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CD038AD" w14:textId="77777777" w:rsidR="003257BD" w:rsidRDefault="003257BD" w:rsidP="003257BD">
            <w:pPr>
              <w:rPr>
                <w:rFonts w:ascii="Arial" w:hAnsi="Arial" w:cs="Arial"/>
                <w:sz w:val="22"/>
                <w:szCs w:val="22"/>
              </w:rPr>
            </w:pPr>
          </w:p>
          <w:p w14:paraId="4B1B0AE8" w14:textId="77777777" w:rsidR="003257BD" w:rsidRDefault="003257BD" w:rsidP="003257BD">
            <w:pPr>
              <w:rPr>
                <w:rFonts w:ascii="Arial" w:hAnsi="Arial" w:cs="Arial"/>
                <w:sz w:val="22"/>
                <w:szCs w:val="22"/>
              </w:rPr>
            </w:pPr>
          </w:p>
          <w:p w14:paraId="677E39C0" w14:textId="77777777" w:rsidR="003257BD" w:rsidRPr="004C3A0B" w:rsidRDefault="003257BD" w:rsidP="003257BD">
            <w:pPr>
              <w:rPr>
                <w:rFonts w:ascii="Arial" w:hAnsi="Arial" w:cs="Arial"/>
                <w:sz w:val="22"/>
                <w:szCs w:val="22"/>
              </w:rPr>
            </w:pPr>
          </w:p>
          <w:p w14:paraId="707A61E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177AE26" w14:textId="77777777" w:rsidTr="003257BD">
        <w:trPr>
          <w:trHeight w:val="439"/>
        </w:trPr>
        <w:tc>
          <w:tcPr>
            <w:tcW w:w="7763" w:type="dxa"/>
            <w:shd w:val="clear" w:color="auto" w:fill="F2F2F2" w:themeFill="background1" w:themeFillShade="F2"/>
          </w:tcPr>
          <w:p w14:paraId="32F312F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22B9EA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E71DEA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F5C4364" w14:textId="77777777" w:rsidTr="003257BD">
        <w:trPr>
          <w:trHeight w:val="439"/>
        </w:trPr>
        <w:tc>
          <w:tcPr>
            <w:tcW w:w="7763" w:type="dxa"/>
            <w:shd w:val="clear" w:color="auto" w:fill="F2F2F2" w:themeFill="background1" w:themeFillShade="F2"/>
          </w:tcPr>
          <w:p w14:paraId="676096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F79F3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47032DF" w14:textId="2601E0ED" w:rsidR="007407AA" w:rsidRPr="004C3A0B" w:rsidRDefault="008F52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3F7287" w14:textId="77777777" w:rsidTr="003257BD">
        <w:trPr>
          <w:trHeight w:val="403"/>
        </w:trPr>
        <w:tc>
          <w:tcPr>
            <w:tcW w:w="7763" w:type="dxa"/>
            <w:shd w:val="clear" w:color="auto" w:fill="F2F2F2" w:themeFill="background1" w:themeFillShade="F2"/>
          </w:tcPr>
          <w:p w14:paraId="71923DE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25C9F7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65E0055" w14:textId="7E814A5F" w:rsidR="007407AA" w:rsidRPr="004C3A0B" w:rsidRDefault="008F52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A6C0BB0" w14:textId="77777777" w:rsidTr="003257BD">
        <w:trPr>
          <w:trHeight w:val="439"/>
        </w:trPr>
        <w:tc>
          <w:tcPr>
            <w:tcW w:w="7763" w:type="dxa"/>
            <w:shd w:val="clear" w:color="auto" w:fill="F2F2F2" w:themeFill="background1" w:themeFillShade="F2"/>
          </w:tcPr>
          <w:p w14:paraId="201980F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D75F22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0D79B43" w14:textId="7BB588AD" w:rsidR="007407AA" w:rsidRPr="004C3A0B" w:rsidRDefault="008F52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FB8711" w14:textId="77777777" w:rsidTr="003257BD">
        <w:trPr>
          <w:trHeight w:val="403"/>
        </w:trPr>
        <w:tc>
          <w:tcPr>
            <w:tcW w:w="7763" w:type="dxa"/>
            <w:shd w:val="clear" w:color="auto" w:fill="F2F2F2" w:themeFill="background1" w:themeFillShade="F2"/>
          </w:tcPr>
          <w:p w14:paraId="4E09618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8EFC11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0CEDCDC" w14:textId="5CDDD63A" w:rsidR="007407AA" w:rsidRPr="004C3A0B" w:rsidRDefault="008F52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BA77AB0" w14:textId="77777777" w:rsidTr="003257BD">
        <w:trPr>
          <w:trHeight w:val="403"/>
        </w:trPr>
        <w:tc>
          <w:tcPr>
            <w:tcW w:w="7763" w:type="dxa"/>
            <w:shd w:val="clear" w:color="auto" w:fill="F2F2F2" w:themeFill="background1" w:themeFillShade="F2"/>
          </w:tcPr>
          <w:p w14:paraId="3E7951E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F48994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F2DD094" w14:textId="00E0565A" w:rsidR="007407AA" w:rsidRPr="004C3A0B" w:rsidRDefault="008F52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81B4CF" w14:textId="77777777" w:rsidTr="003257BD">
        <w:trPr>
          <w:trHeight w:val="403"/>
        </w:trPr>
        <w:tc>
          <w:tcPr>
            <w:tcW w:w="7763" w:type="dxa"/>
            <w:shd w:val="clear" w:color="auto" w:fill="F2F2F2" w:themeFill="background1" w:themeFillShade="F2"/>
          </w:tcPr>
          <w:p w14:paraId="331A58E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4D15AC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E945B5C" w14:textId="5291860D" w:rsidR="007407AA" w:rsidRPr="004C3A0B" w:rsidRDefault="008F52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BC7DE3" w14:textId="77777777" w:rsidTr="003257BD">
        <w:trPr>
          <w:trHeight w:val="403"/>
        </w:trPr>
        <w:tc>
          <w:tcPr>
            <w:tcW w:w="7763" w:type="dxa"/>
            <w:shd w:val="clear" w:color="auto" w:fill="F2F2F2" w:themeFill="background1" w:themeFillShade="F2"/>
          </w:tcPr>
          <w:p w14:paraId="7702419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C9C0AC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955B5E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82F46D0" w14:textId="601496D2" w:rsidR="007407AA" w:rsidRPr="004C3A0B" w:rsidRDefault="008F52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591C97" w14:textId="77777777" w:rsidTr="00065801">
        <w:trPr>
          <w:trHeight w:val="403"/>
        </w:trPr>
        <w:tc>
          <w:tcPr>
            <w:tcW w:w="9889" w:type="dxa"/>
            <w:gridSpan w:val="3"/>
            <w:shd w:val="clear" w:color="auto" w:fill="F2F2F2" w:themeFill="background1" w:themeFillShade="F2"/>
          </w:tcPr>
          <w:p w14:paraId="723675FB"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C6811DE" w14:textId="77777777" w:rsidTr="00C1657B">
        <w:trPr>
          <w:trHeight w:val="403"/>
        </w:trPr>
        <w:tc>
          <w:tcPr>
            <w:tcW w:w="9889" w:type="dxa"/>
            <w:gridSpan w:val="3"/>
          </w:tcPr>
          <w:p w14:paraId="2BAA90D1" w14:textId="77777777" w:rsidR="003257BD" w:rsidRDefault="003257BD" w:rsidP="003257BD">
            <w:pPr>
              <w:rPr>
                <w:rFonts w:ascii="Arial" w:hAnsi="Arial" w:cs="Arial"/>
                <w:sz w:val="22"/>
                <w:szCs w:val="22"/>
              </w:rPr>
            </w:pPr>
          </w:p>
          <w:p w14:paraId="49827219" w14:textId="77777777" w:rsidR="003257BD" w:rsidRPr="004C3A0B" w:rsidRDefault="003257BD" w:rsidP="003257BD">
            <w:pPr>
              <w:rPr>
                <w:rFonts w:ascii="Arial" w:hAnsi="Arial" w:cs="Arial"/>
                <w:sz w:val="22"/>
                <w:szCs w:val="22"/>
              </w:rPr>
            </w:pPr>
          </w:p>
          <w:p w14:paraId="2C60108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071AAF31" w14:textId="77777777" w:rsidTr="00090CF7">
        <w:trPr>
          <w:trHeight w:val="439"/>
        </w:trPr>
        <w:tc>
          <w:tcPr>
            <w:tcW w:w="9889" w:type="dxa"/>
            <w:gridSpan w:val="3"/>
            <w:shd w:val="clear" w:color="auto" w:fill="F2F2F2" w:themeFill="background1" w:themeFillShade="F2"/>
            <w:vAlign w:val="center"/>
          </w:tcPr>
          <w:p w14:paraId="3F825C4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47D0624" w14:textId="77777777" w:rsidTr="003257BD">
        <w:trPr>
          <w:trHeight w:val="439"/>
        </w:trPr>
        <w:tc>
          <w:tcPr>
            <w:tcW w:w="7763" w:type="dxa"/>
            <w:shd w:val="clear" w:color="auto" w:fill="F2F2F2" w:themeFill="background1" w:themeFillShade="F2"/>
            <w:vAlign w:val="center"/>
          </w:tcPr>
          <w:p w14:paraId="25BFA26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3C5F45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C3BFD9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75E3900" w14:textId="77777777" w:rsidTr="003257BD">
        <w:trPr>
          <w:trHeight w:val="439"/>
        </w:trPr>
        <w:tc>
          <w:tcPr>
            <w:tcW w:w="7763" w:type="dxa"/>
            <w:shd w:val="clear" w:color="auto" w:fill="F2F2F2" w:themeFill="background1" w:themeFillShade="F2"/>
            <w:vAlign w:val="center"/>
          </w:tcPr>
          <w:p w14:paraId="0B615CF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138009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C7B75AD" w14:textId="3BC272FD" w:rsidR="00331A88" w:rsidRPr="004C3A0B" w:rsidRDefault="005B36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FFC10F" w14:textId="77777777" w:rsidTr="003257BD">
        <w:trPr>
          <w:trHeight w:val="403"/>
        </w:trPr>
        <w:tc>
          <w:tcPr>
            <w:tcW w:w="7763" w:type="dxa"/>
            <w:shd w:val="clear" w:color="auto" w:fill="F2F2F2" w:themeFill="background1" w:themeFillShade="F2"/>
            <w:vAlign w:val="center"/>
          </w:tcPr>
          <w:p w14:paraId="34BD95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82EB37D" w14:textId="754A2E8D" w:rsidR="00331A88" w:rsidRPr="004C3A0B" w:rsidRDefault="00C41B8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2A8BA4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E6F3DAB" w14:textId="77777777" w:rsidTr="003257BD">
        <w:trPr>
          <w:trHeight w:val="439"/>
        </w:trPr>
        <w:tc>
          <w:tcPr>
            <w:tcW w:w="7763" w:type="dxa"/>
            <w:shd w:val="clear" w:color="auto" w:fill="F2F2F2" w:themeFill="background1" w:themeFillShade="F2"/>
            <w:vAlign w:val="center"/>
          </w:tcPr>
          <w:p w14:paraId="579E594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0D3EA4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CD0B9A9" w14:textId="3099F55B" w:rsidR="00331A88" w:rsidRPr="004C3A0B" w:rsidRDefault="008E0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CAF199D" w14:textId="77777777" w:rsidTr="003257BD">
        <w:trPr>
          <w:trHeight w:val="403"/>
        </w:trPr>
        <w:tc>
          <w:tcPr>
            <w:tcW w:w="7763" w:type="dxa"/>
            <w:shd w:val="clear" w:color="auto" w:fill="F2F2F2" w:themeFill="background1" w:themeFillShade="F2"/>
            <w:vAlign w:val="center"/>
          </w:tcPr>
          <w:p w14:paraId="4C9DA8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7591F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11423D3" w14:textId="7E636475" w:rsidR="00331A88" w:rsidRPr="004C3A0B" w:rsidRDefault="008E0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6C2FEC4" w14:textId="77777777" w:rsidTr="003257BD">
        <w:trPr>
          <w:trHeight w:val="403"/>
        </w:trPr>
        <w:tc>
          <w:tcPr>
            <w:tcW w:w="7763" w:type="dxa"/>
            <w:shd w:val="clear" w:color="auto" w:fill="F2F2F2" w:themeFill="background1" w:themeFillShade="F2"/>
            <w:vAlign w:val="center"/>
          </w:tcPr>
          <w:p w14:paraId="74766C3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E2214B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C821DED" w14:textId="37133481" w:rsidR="00331A88" w:rsidRPr="004C3A0B" w:rsidRDefault="008E0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75402E" w14:textId="77777777" w:rsidTr="003257BD">
        <w:trPr>
          <w:trHeight w:val="403"/>
        </w:trPr>
        <w:tc>
          <w:tcPr>
            <w:tcW w:w="7763" w:type="dxa"/>
            <w:shd w:val="clear" w:color="auto" w:fill="F2F2F2" w:themeFill="background1" w:themeFillShade="F2"/>
            <w:vAlign w:val="center"/>
          </w:tcPr>
          <w:p w14:paraId="21B46DD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1E5786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B4948A8" w14:textId="71B49120" w:rsidR="00331A88" w:rsidRPr="004C3A0B" w:rsidRDefault="008E0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F64267" w14:textId="77777777" w:rsidTr="003257BD">
        <w:trPr>
          <w:trHeight w:val="403"/>
        </w:trPr>
        <w:tc>
          <w:tcPr>
            <w:tcW w:w="7763" w:type="dxa"/>
            <w:shd w:val="clear" w:color="auto" w:fill="F2F2F2" w:themeFill="background1" w:themeFillShade="F2"/>
            <w:vAlign w:val="center"/>
          </w:tcPr>
          <w:p w14:paraId="3E2BF4F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76149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A4B9094" w14:textId="55931D0F" w:rsidR="00331A88" w:rsidRPr="004C3A0B" w:rsidRDefault="008E0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C31BD0" w14:textId="77777777" w:rsidTr="003257BD">
        <w:trPr>
          <w:trHeight w:val="403"/>
        </w:trPr>
        <w:tc>
          <w:tcPr>
            <w:tcW w:w="7763" w:type="dxa"/>
            <w:shd w:val="clear" w:color="auto" w:fill="F2F2F2" w:themeFill="background1" w:themeFillShade="F2"/>
            <w:vAlign w:val="center"/>
          </w:tcPr>
          <w:p w14:paraId="155E2B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8BAB584" w14:textId="774EEF8E" w:rsidR="00331A88" w:rsidRPr="004C3A0B" w:rsidRDefault="008643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DD2603F" w14:textId="319ADAFF" w:rsidR="00331A88" w:rsidRPr="004C3A0B" w:rsidRDefault="008643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9A61AAB" w14:textId="77777777" w:rsidTr="00A83D75">
        <w:trPr>
          <w:trHeight w:val="403"/>
        </w:trPr>
        <w:tc>
          <w:tcPr>
            <w:tcW w:w="9889" w:type="dxa"/>
            <w:gridSpan w:val="3"/>
            <w:shd w:val="clear" w:color="auto" w:fill="F2F2F2" w:themeFill="background1" w:themeFillShade="F2"/>
            <w:vAlign w:val="center"/>
          </w:tcPr>
          <w:p w14:paraId="0A0EECF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585630F" w14:textId="77777777" w:rsidTr="00694EA8">
        <w:trPr>
          <w:trHeight w:val="403"/>
        </w:trPr>
        <w:tc>
          <w:tcPr>
            <w:tcW w:w="9889" w:type="dxa"/>
            <w:gridSpan w:val="3"/>
            <w:vAlign w:val="center"/>
          </w:tcPr>
          <w:p w14:paraId="0B77D356" w14:textId="77777777" w:rsidR="00355474" w:rsidRDefault="00355474" w:rsidP="00355474">
            <w:pPr>
              <w:pStyle w:val="ListParagraph"/>
              <w:autoSpaceDE w:val="0"/>
              <w:autoSpaceDN w:val="0"/>
              <w:adjustRightInd w:val="0"/>
              <w:rPr>
                <w:rFonts w:ascii="Arial" w:hAnsi="Arial" w:cs="Arial"/>
              </w:rPr>
            </w:pPr>
          </w:p>
          <w:p w14:paraId="745A08E1" w14:textId="0D297B9C" w:rsidR="003257BD" w:rsidRDefault="00DA1EC8" w:rsidP="00DA1EC8">
            <w:pPr>
              <w:pStyle w:val="ListParagraph"/>
              <w:numPr>
                <w:ilvl w:val="0"/>
                <w:numId w:val="37"/>
              </w:numPr>
              <w:autoSpaceDE w:val="0"/>
              <w:autoSpaceDN w:val="0"/>
              <w:adjustRightInd w:val="0"/>
              <w:rPr>
                <w:rFonts w:ascii="Arial" w:hAnsi="Arial" w:cs="Arial"/>
              </w:rPr>
            </w:pPr>
            <w:r w:rsidRPr="00DA1EC8">
              <w:rPr>
                <w:rFonts w:ascii="Arial" w:hAnsi="Arial" w:cs="Arial"/>
              </w:rPr>
              <w:t>Raw data will be available to the University module lead and external examiner on request.</w:t>
            </w:r>
          </w:p>
          <w:p w14:paraId="2671A12A" w14:textId="0A9BB303" w:rsidR="00DA1EC8" w:rsidRDefault="00DA1EC8" w:rsidP="00DA1EC8">
            <w:pPr>
              <w:pStyle w:val="ListParagraph"/>
              <w:numPr>
                <w:ilvl w:val="0"/>
                <w:numId w:val="37"/>
              </w:numPr>
              <w:autoSpaceDE w:val="0"/>
              <w:autoSpaceDN w:val="0"/>
              <w:adjustRightInd w:val="0"/>
              <w:rPr>
                <w:rFonts w:ascii="Arial" w:hAnsi="Arial" w:cs="Arial"/>
              </w:rPr>
            </w:pPr>
            <w:r>
              <w:rPr>
                <w:rFonts w:ascii="Arial" w:hAnsi="Arial" w:cs="Arial"/>
              </w:rPr>
              <w:t xml:space="preserve">All data will be stored until the </w:t>
            </w:r>
            <w:r w:rsidR="00CA2AB0">
              <w:rPr>
                <w:rFonts w:ascii="Arial" w:hAnsi="Arial" w:cs="Arial"/>
              </w:rPr>
              <w:t>relevan</w:t>
            </w:r>
            <w:r w:rsidR="00D2201B">
              <w:rPr>
                <w:rFonts w:ascii="Arial" w:hAnsi="Arial" w:cs="Arial"/>
              </w:rPr>
              <w:t>t research assignment goes through the</w:t>
            </w:r>
            <w:r w:rsidR="00CA2AB0">
              <w:rPr>
                <w:rFonts w:ascii="Arial" w:hAnsi="Arial" w:cs="Arial"/>
              </w:rPr>
              <w:t xml:space="preserve"> University exam boar</w:t>
            </w:r>
            <w:r w:rsidR="00D2201B">
              <w:rPr>
                <w:rFonts w:ascii="Arial" w:hAnsi="Arial" w:cs="Arial"/>
              </w:rPr>
              <w:t xml:space="preserve">d. After this point, all research data will be destroyed. </w:t>
            </w:r>
          </w:p>
          <w:p w14:paraId="122F3A28" w14:textId="2C0F4AA8" w:rsidR="0057715B" w:rsidRPr="0057715B" w:rsidRDefault="0057715B" w:rsidP="00DA1EC8">
            <w:pPr>
              <w:pStyle w:val="ListParagraph"/>
              <w:numPr>
                <w:ilvl w:val="0"/>
                <w:numId w:val="37"/>
              </w:numPr>
              <w:autoSpaceDE w:val="0"/>
              <w:autoSpaceDN w:val="0"/>
              <w:adjustRightInd w:val="0"/>
              <w:rPr>
                <w:rFonts w:ascii="Arial" w:hAnsi="Arial" w:cs="Arial"/>
              </w:rPr>
            </w:pPr>
            <w:r w:rsidRPr="0057715B">
              <w:rPr>
                <w:rFonts w:ascii="Arial" w:hAnsi="Arial" w:cs="Arial"/>
              </w:rPr>
              <w:t xml:space="preserve">All data will be archived on the university one drive and password protected in line with the UWTSD data management guidelines. </w:t>
            </w:r>
          </w:p>
          <w:p w14:paraId="3D139C32" w14:textId="77777777" w:rsidR="003257BD" w:rsidRDefault="003257BD" w:rsidP="003257BD">
            <w:pPr>
              <w:autoSpaceDE w:val="0"/>
              <w:autoSpaceDN w:val="0"/>
              <w:adjustRightInd w:val="0"/>
              <w:rPr>
                <w:rFonts w:ascii="Arial" w:hAnsi="Arial" w:cs="Arial"/>
                <w:sz w:val="22"/>
                <w:szCs w:val="22"/>
              </w:rPr>
            </w:pPr>
          </w:p>
          <w:p w14:paraId="345BF8C4" w14:textId="77777777" w:rsidR="003257BD" w:rsidRPr="00354F34" w:rsidRDefault="003257BD" w:rsidP="003257BD">
            <w:pPr>
              <w:autoSpaceDE w:val="0"/>
              <w:autoSpaceDN w:val="0"/>
              <w:adjustRightInd w:val="0"/>
              <w:rPr>
                <w:rFonts w:ascii="Arial" w:hAnsi="Arial" w:cs="Arial"/>
                <w:sz w:val="22"/>
                <w:szCs w:val="22"/>
              </w:rPr>
            </w:pPr>
          </w:p>
          <w:p w14:paraId="47633F6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B71C92B" w14:textId="77777777" w:rsidTr="00D839CD">
        <w:trPr>
          <w:trHeight w:val="403"/>
        </w:trPr>
        <w:tc>
          <w:tcPr>
            <w:tcW w:w="9889" w:type="dxa"/>
            <w:gridSpan w:val="3"/>
            <w:shd w:val="clear" w:color="auto" w:fill="F2F2F2" w:themeFill="background1" w:themeFillShade="F2"/>
            <w:vAlign w:val="center"/>
          </w:tcPr>
          <w:p w14:paraId="2936193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2B47BBF" w14:textId="77777777" w:rsidTr="00694EA8">
        <w:trPr>
          <w:trHeight w:val="403"/>
        </w:trPr>
        <w:tc>
          <w:tcPr>
            <w:tcW w:w="9889" w:type="dxa"/>
            <w:gridSpan w:val="3"/>
            <w:vAlign w:val="center"/>
          </w:tcPr>
          <w:p w14:paraId="773F31F6" w14:textId="77777777" w:rsidR="003257BD" w:rsidRDefault="003257BD" w:rsidP="003257BD">
            <w:pPr>
              <w:autoSpaceDE w:val="0"/>
              <w:autoSpaceDN w:val="0"/>
              <w:adjustRightInd w:val="0"/>
              <w:rPr>
                <w:rFonts w:ascii="Arial" w:hAnsi="Arial" w:cs="Arial"/>
                <w:sz w:val="22"/>
                <w:szCs w:val="22"/>
              </w:rPr>
            </w:pPr>
          </w:p>
          <w:p w14:paraId="4E6CA52D" w14:textId="6B29E824" w:rsidR="003257BD" w:rsidRDefault="00236A38" w:rsidP="00236A38">
            <w:pPr>
              <w:pStyle w:val="ListParagraph"/>
              <w:numPr>
                <w:ilvl w:val="0"/>
                <w:numId w:val="38"/>
              </w:numPr>
              <w:autoSpaceDE w:val="0"/>
              <w:autoSpaceDN w:val="0"/>
              <w:adjustRightInd w:val="0"/>
              <w:rPr>
                <w:rFonts w:ascii="Arial" w:hAnsi="Arial" w:cs="Arial"/>
              </w:rPr>
            </w:pPr>
            <w:r>
              <w:rPr>
                <w:rFonts w:ascii="Arial" w:hAnsi="Arial" w:cs="Arial"/>
              </w:rPr>
              <w:t>Researcher.</w:t>
            </w:r>
          </w:p>
          <w:p w14:paraId="41BB8E8F" w14:textId="5A9746FE" w:rsidR="00236A38" w:rsidRDefault="00236A38" w:rsidP="00236A38">
            <w:pPr>
              <w:pStyle w:val="ListParagraph"/>
              <w:numPr>
                <w:ilvl w:val="0"/>
                <w:numId w:val="38"/>
              </w:numPr>
              <w:autoSpaceDE w:val="0"/>
              <w:autoSpaceDN w:val="0"/>
              <w:adjustRightInd w:val="0"/>
              <w:rPr>
                <w:rFonts w:ascii="Arial" w:hAnsi="Arial" w:cs="Arial"/>
              </w:rPr>
            </w:pPr>
            <w:r>
              <w:rPr>
                <w:rFonts w:ascii="Arial" w:hAnsi="Arial" w:cs="Arial"/>
              </w:rPr>
              <w:t xml:space="preserve">Research partner. </w:t>
            </w:r>
          </w:p>
          <w:p w14:paraId="788B5FD4" w14:textId="4A8FE3F8" w:rsidR="00236A38" w:rsidRPr="00236A38" w:rsidRDefault="00355474" w:rsidP="00236A38">
            <w:pPr>
              <w:pStyle w:val="ListParagraph"/>
              <w:numPr>
                <w:ilvl w:val="0"/>
                <w:numId w:val="38"/>
              </w:numPr>
              <w:autoSpaceDE w:val="0"/>
              <w:autoSpaceDN w:val="0"/>
              <w:adjustRightInd w:val="0"/>
              <w:rPr>
                <w:rFonts w:ascii="Arial" w:hAnsi="Arial" w:cs="Arial"/>
              </w:rPr>
            </w:pPr>
            <w:r>
              <w:rPr>
                <w:rFonts w:ascii="Arial" w:hAnsi="Arial" w:cs="Arial"/>
              </w:rPr>
              <w:t xml:space="preserve">Possibly module lead. </w:t>
            </w:r>
          </w:p>
          <w:p w14:paraId="39097E19" w14:textId="77777777" w:rsidR="003257BD" w:rsidRPr="00354F34" w:rsidRDefault="003257BD" w:rsidP="003257BD">
            <w:pPr>
              <w:autoSpaceDE w:val="0"/>
              <w:autoSpaceDN w:val="0"/>
              <w:adjustRightInd w:val="0"/>
              <w:rPr>
                <w:rFonts w:ascii="Arial" w:hAnsi="Arial" w:cs="Arial"/>
                <w:sz w:val="22"/>
                <w:szCs w:val="22"/>
              </w:rPr>
            </w:pPr>
          </w:p>
          <w:p w14:paraId="3C375B4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0531C45" w14:textId="77777777" w:rsidTr="00D839CD">
        <w:trPr>
          <w:trHeight w:val="403"/>
        </w:trPr>
        <w:tc>
          <w:tcPr>
            <w:tcW w:w="9889" w:type="dxa"/>
            <w:gridSpan w:val="3"/>
            <w:shd w:val="clear" w:color="auto" w:fill="F2F2F2" w:themeFill="background1" w:themeFillShade="F2"/>
          </w:tcPr>
          <w:p w14:paraId="50FC0B8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5D13B28" w14:textId="77777777" w:rsidTr="00947984">
        <w:trPr>
          <w:trHeight w:val="403"/>
        </w:trPr>
        <w:tc>
          <w:tcPr>
            <w:tcW w:w="9889" w:type="dxa"/>
            <w:gridSpan w:val="3"/>
          </w:tcPr>
          <w:p w14:paraId="3F70884A" w14:textId="77777777" w:rsidR="003257BD" w:rsidRDefault="003257BD" w:rsidP="003257BD">
            <w:pPr>
              <w:autoSpaceDE w:val="0"/>
              <w:autoSpaceDN w:val="0"/>
              <w:adjustRightInd w:val="0"/>
              <w:rPr>
                <w:rFonts w:ascii="Arial" w:hAnsi="Arial" w:cs="Arial"/>
                <w:sz w:val="22"/>
                <w:szCs w:val="22"/>
              </w:rPr>
            </w:pPr>
          </w:p>
          <w:p w14:paraId="5B295739" w14:textId="23B803CD" w:rsidR="003257BD" w:rsidRPr="00355474" w:rsidRDefault="00355474" w:rsidP="00355474">
            <w:pPr>
              <w:pStyle w:val="ListParagraph"/>
              <w:numPr>
                <w:ilvl w:val="0"/>
                <w:numId w:val="39"/>
              </w:numPr>
              <w:autoSpaceDE w:val="0"/>
              <w:autoSpaceDN w:val="0"/>
              <w:adjustRightInd w:val="0"/>
              <w:rPr>
                <w:rFonts w:ascii="Arial" w:hAnsi="Arial" w:cs="Arial"/>
              </w:rPr>
            </w:pPr>
            <w:r>
              <w:rPr>
                <w:rFonts w:ascii="Arial" w:hAnsi="Arial" w:cs="Arial"/>
              </w:rPr>
              <w:t xml:space="preserve">Me as the researcher. </w:t>
            </w:r>
          </w:p>
          <w:p w14:paraId="5C040577" w14:textId="77777777" w:rsidR="003257BD" w:rsidRPr="00354F34" w:rsidRDefault="003257BD" w:rsidP="003257BD">
            <w:pPr>
              <w:autoSpaceDE w:val="0"/>
              <w:autoSpaceDN w:val="0"/>
              <w:adjustRightInd w:val="0"/>
              <w:rPr>
                <w:rFonts w:ascii="Arial" w:hAnsi="Arial" w:cs="Arial"/>
                <w:sz w:val="22"/>
                <w:szCs w:val="22"/>
              </w:rPr>
            </w:pPr>
          </w:p>
          <w:p w14:paraId="2152855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E8BBA38" w14:textId="77777777" w:rsidTr="00D839CD">
        <w:trPr>
          <w:trHeight w:val="403"/>
        </w:trPr>
        <w:tc>
          <w:tcPr>
            <w:tcW w:w="9889" w:type="dxa"/>
            <w:gridSpan w:val="3"/>
            <w:shd w:val="clear" w:color="auto" w:fill="F2F2F2" w:themeFill="background1" w:themeFillShade="F2"/>
          </w:tcPr>
          <w:p w14:paraId="76D7595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BAC6FDF" w14:textId="77777777" w:rsidTr="00947984">
        <w:trPr>
          <w:trHeight w:val="403"/>
        </w:trPr>
        <w:tc>
          <w:tcPr>
            <w:tcW w:w="9889" w:type="dxa"/>
            <w:gridSpan w:val="3"/>
          </w:tcPr>
          <w:p w14:paraId="1173DF2C" w14:textId="77777777" w:rsidR="003257BD" w:rsidRDefault="003257BD" w:rsidP="003257BD">
            <w:pPr>
              <w:autoSpaceDE w:val="0"/>
              <w:autoSpaceDN w:val="0"/>
              <w:adjustRightInd w:val="0"/>
              <w:rPr>
                <w:rFonts w:ascii="Arial" w:hAnsi="Arial" w:cs="Arial"/>
                <w:sz w:val="22"/>
                <w:szCs w:val="22"/>
              </w:rPr>
            </w:pPr>
          </w:p>
          <w:p w14:paraId="5A836BBD" w14:textId="77777777" w:rsidR="005A3434" w:rsidRDefault="00AF0B6C" w:rsidP="00BD14A5">
            <w:pPr>
              <w:pStyle w:val="ListParagraph"/>
              <w:numPr>
                <w:ilvl w:val="0"/>
                <w:numId w:val="39"/>
              </w:numPr>
              <w:autoSpaceDE w:val="0"/>
              <w:autoSpaceDN w:val="0"/>
              <w:adjustRightInd w:val="0"/>
              <w:rPr>
                <w:rFonts w:ascii="Arial" w:hAnsi="Arial" w:cs="Arial"/>
              </w:rPr>
            </w:pPr>
            <w:r>
              <w:rPr>
                <w:rFonts w:ascii="Arial" w:hAnsi="Arial" w:cs="Arial"/>
              </w:rPr>
              <w:t>Any electronic data will be held on a password protected USB stick</w:t>
            </w:r>
            <w:r w:rsidR="00C93B59">
              <w:rPr>
                <w:rFonts w:ascii="Arial" w:hAnsi="Arial" w:cs="Arial"/>
              </w:rPr>
              <w:t xml:space="preserve">. Only I will have access to the USB stick. </w:t>
            </w:r>
          </w:p>
          <w:p w14:paraId="254552E2" w14:textId="06534A86" w:rsidR="003257BD" w:rsidRDefault="005A3434" w:rsidP="00BD14A5">
            <w:pPr>
              <w:pStyle w:val="ListParagraph"/>
              <w:numPr>
                <w:ilvl w:val="0"/>
                <w:numId w:val="39"/>
              </w:numPr>
              <w:autoSpaceDE w:val="0"/>
              <w:autoSpaceDN w:val="0"/>
              <w:adjustRightInd w:val="0"/>
              <w:rPr>
                <w:rFonts w:ascii="Arial" w:hAnsi="Arial" w:cs="Arial"/>
              </w:rPr>
            </w:pPr>
            <w:r>
              <w:rPr>
                <w:rFonts w:ascii="Arial" w:hAnsi="Arial" w:cs="Arial"/>
              </w:rPr>
              <w:t>Any hard copies of pupil work or data will be stored in a lock cupboard</w:t>
            </w:r>
            <w:r w:rsidR="005C3B76">
              <w:rPr>
                <w:rFonts w:ascii="Arial" w:hAnsi="Arial" w:cs="Arial"/>
              </w:rPr>
              <w:t xml:space="preserve">. Only I have access to the key. </w:t>
            </w:r>
          </w:p>
          <w:p w14:paraId="7D59A1B8" w14:textId="64F7E1EF" w:rsidR="00D01E19" w:rsidRDefault="00D01E19" w:rsidP="00BD14A5">
            <w:pPr>
              <w:pStyle w:val="ListParagraph"/>
              <w:numPr>
                <w:ilvl w:val="0"/>
                <w:numId w:val="39"/>
              </w:numPr>
              <w:autoSpaceDE w:val="0"/>
              <w:autoSpaceDN w:val="0"/>
              <w:adjustRightInd w:val="0"/>
              <w:rPr>
                <w:rFonts w:ascii="Arial" w:hAnsi="Arial" w:cs="Arial"/>
              </w:rPr>
            </w:pPr>
            <w:r>
              <w:rPr>
                <w:rFonts w:ascii="Arial" w:hAnsi="Arial" w:cs="Arial"/>
              </w:rPr>
              <w:t xml:space="preserve">All data will be stored until the relevant research assignment goes through the University exam board. After this point, all research data will be destroyed. </w:t>
            </w:r>
          </w:p>
          <w:p w14:paraId="14A38530" w14:textId="6FB6A866" w:rsidR="00BD14A5" w:rsidRPr="00BD14A5" w:rsidRDefault="00BD14A5" w:rsidP="00BD14A5">
            <w:pPr>
              <w:pStyle w:val="ListParagraph"/>
              <w:numPr>
                <w:ilvl w:val="0"/>
                <w:numId w:val="39"/>
              </w:numPr>
              <w:autoSpaceDE w:val="0"/>
              <w:autoSpaceDN w:val="0"/>
              <w:adjustRightInd w:val="0"/>
              <w:rPr>
                <w:rFonts w:ascii="Arial" w:hAnsi="Arial" w:cs="Arial"/>
              </w:rPr>
            </w:pPr>
            <w:r w:rsidRPr="0057715B">
              <w:rPr>
                <w:rFonts w:ascii="Arial" w:hAnsi="Arial" w:cs="Arial"/>
              </w:rPr>
              <w:t xml:space="preserve">All data will be archived on the university one drive and password protected in line with the UWTSD data management guidelines. </w:t>
            </w:r>
            <w:bookmarkStart w:id="0" w:name="_GoBack"/>
            <w:bookmarkEnd w:id="0"/>
          </w:p>
          <w:p w14:paraId="445EA12A" w14:textId="77777777" w:rsidR="00D01E19" w:rsidRPr="00D01E19" w:rsidRDefault="00D01E19" w:rsidP="00D01E19">
            <w:pPr>
              <w:autoSpaceDE w:val="0"/>
              <w:autoSpaceDN w:val="0"/>
              <w:adjustRightInd w:val="0"/>
              <w:rPr>
                <w:rFonts w:ascii="Arial" w:hAnsi="Arial" w:cs="Arial"/>
              </w:rPr>
            </w:pPr>
          </w:p>
          <w:p w14:paraId="6F896EE8" w14:textId="77777777" w:rsidR="003257BD" w:rsidRPr="00354F34" w:rsidRDefault="003257BD" w:rsidP="003257BD">
            <w:pPr>
              <w:autoSpaceDE w:val="0"/>
              <w:autoSpaceDN w:val="0"/>
              <w:adjustRightInd w:val="0"/>
              <w:rPr>
                <w:rFonts w:ascii="Arial" w:hAnsi="Arial" w:cs="Arial"/>
                <w:sz w:val="22"/>
                <w:szCs w:val="22"/>
              </w:rPr>
            </w:pPr>
          </w:p>
          <w:p w14:paraId="0670AD1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DE9ABBA" w14:textId="77777777" w:rsidTr="00947984">
        <w:trPr>
          <w:trHeight w:val="403"/>
        </w:trPr>
        <w:tc>
          <w:tcPr>
            <w:tcW w:w="9889" w:type="dxa"/>
            <w:gridSpan w:val="3"/>
          </w:tcPr>
          <w:p w14:paraId="114C79C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86FFE98" w14:textId="77777777" w:rsidTr="00947984">
        <w:trPr>
          <w:trHeight w:val="403"/>
        </w:trPr>
        <w:tc>
          <w:tcPr>
            <w:tcW w:w="9889" w:type="dxa"/>
            <w:gridSpan w:val="3"/>
          </w:tcPr>
          <w:p w14:paraId="486DDAE2" w14:textId="77777777" w:rsidR="00C32EFB" w:rsidRDefault="00C32EFB" w:rsidP="00C32EFB">
            <w:pPr>
              <w:autoSpaceDE w:val="0"/>
              <w:autoSpaceDN w:val="0"/>
              <w:adjustRightInd w:val="0"/>
              <w:rPr>
                <w:rFonts w:ascii="Arial" w:hAnsi="Arial" w:cs="Arial"/>
                <w:sz w:val="22"/>
                <w:szCs w:val="22"/>
              </w:rPr>
            </w:pPr>
          </w:p>
          <w:p w14:paraId="3972E18D" w14:textId="59BFDD92" w:rsidR="00C32EFB" w:rsidRDefault="00E261BD" w:rsidP="00C32EFB">
            <w:pPr>
              <w:autoSpaceDE w:val="0"/>
              <w:autoSpaceDN w:val="0"/>
              <w:adjustRightInd w:val="0"/>
              <w:rPr>
                <w:rFonts w:ascii="Arial" w:hAnsi="Arial" w:cs="Arial"/>
                <w:sz w:val="22"/>
                <w:szCs w:val="22"/>
              </w:rPr>
            </w:pPr>
            <w:r>
              <w:rPr>
                <w:rFonts w:ascii="Arial" w:hAnsi="Arial" w:cs="Arial"/>
                <w:sz w:val="22"/>
                <w:szCs w:val="22"/>
              </w:rPr>
              <w:t>No</w:t>
            </w:r>
          </w:p>
          <w:p w14:paraId="0743A2B6" w14:textId="77777777" w:rsidR="00C32EFB" w:rsidRPr="00354F34" w:rsidRDefault="00C32EFB" w:rsidP="00C32EFB">
            <w:pPr>
              <w:autoSpaceDE w:val="0"/>
              <w:autoSpaceDN w:val="0"/>
              <w:adjustRightInd w:val="0"/>
              <w:rPr>
                <w:rFonts w:ascii="Arial" w:hAnsi="Arial" w:cs="Arial"/>
                <w:sz w:val="22"/>
                <w:szCs w:val="22"/>
              </w:rPr>
            </w:pPr>
          </w:p>
          <w:p w14:paraId="48C5D458"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FDA9381" w14:textId="77777777" w:rsidTr="00C32EFB">
        <w:trPr>
          <w:trHeight w:val="252"/>
        </w:trPr>
        <w:tc>
          <w:tcPr>
            <w:tcW w:w="7763" w:type="dxa"/>
            <w:vMerge w:val="restart"/>
            <w:shd w:val="clear" w:color="auto" w:fill="F2F2F2" w:themeFill="background1" w:themeFillShade="F2"/>
          </w:tcPr>
          <w:p w14:paraId="2B870A2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69C3F9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3409F7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13315DD" w14:textId="21A84438" w:rsidR="00C32EFB" w:rsidRPr="0092487B" w:rsidRDefault="00CD427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261BD">
                  <w:rPr>
                    <w:rFonts w:ascii="MS Gothic" w:eastAsia="MS Gothic" w:hAnsi="MS Gothic" w:cs="Arial" w:hint="eastAsia"/>
                    <w:b/>
                    <w:bCs/>
                  </w:rPr>
                  <w:t>☒</w:t>
                </w:r>
              </w:sdtContent>
            </w:sdt>
          </w:p>
        </w:tc>
      </w:tr>
      <w:tr w:rsidR="00C32EFB" w:rsidRPr="004C3A0B" w14:paraId="18481927" w14:textId="77777777" w:rsidTr="00B93605">
        <w:trPr>
          <w:trHeight w:val="252"/>
        </w:trPr>
        <w:tc>
          <w:tcPr>
            <w:tcW w:w="7763" w:type="dxa"/>
            <w:vMerge/>
            <w:shd w:val="clear" w:color="auto" w:fill="F2F2F2" w:themeFill="background1" w:themeFillShade="F2"/>
          </w:tcPr>
          <w:p w14:paraId="5F599BF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BC26134"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B17BA05" w14:textId="77777777" w:rsidR="00C32EFB" w:rsidRPr="0092487B" w:rsidRDefault="00CD427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0A0BEB7" w14:textId="77777777" w:rsidTr="003257BD">
        <w:trPr>
          <w:trHeight w:val="311"/>
        </w:trPr>
        <w:tc>
          <w:tcPr>
            <w:tcW w:w="7763" w:type="dxa"/>
            <w:vMerge w:val="restart"/>
            <w:shd w:val="clear" w:color="auto" w:fill="F2F2F2" w:themeFill="background1" w:themeFillShade="F2"/>
          </w:tcPr>
          <w:p w14:paraId="20F99DA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321B0C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E87F3CC" w14:textId="79D86332" w:rsidR="00C32EFB" w:rsidRPr="0092487B" w:rsidRDefault="00CD427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261BD">
                  <w:rPr>
                    <w:rFonts w:ascii="MS Gothic" w:eastAsia="MS Gothic" w:hAnsi="MS Gothic" w:cs="Arial" w:hint="eastAsia"/>
                    <w:b/>
                    <w:bCs/>
                  </w:rPr>
                  <w:t>☒</w:t>
                </w:r>
              </w:sdtContent>
            </w:sdt>
          </w:p>
        </w:tc>
      </w:tr>
      <w:tr w:rsidR="00C32EFB" w:rsidRPr="004C3A0B" w14:paraId="1C0A4118" w14:textId="77777777" w:rsidTr="003257BD">
        <w:trPr>
          <w:trHeight w:val="311"/>
        </w:trPr>
        <w:tc>
          <w:tcPr>
            <w:tcW w:w="7763" w:type="dxa"/>
            <w:vMerge/>
            <w:shd w:val="clear" w:color="auto" w:fill="F2F2F2" w:themeFill="background1" w:themeFillShade="F2"/>
          </w:tcPr>
          <w:p w14:paraId="51C131A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B9A657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D34C22E" w14:textId="77777777" w:rsidR="00C32EFB" w:rsidRPr="0092487B" w:rsidRDefault="00CD427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06FFC3A" w14:textId="77777777" w:rsidR="0092487B" w:rsidRDefault="0092487B" w:rsidP="00694EA8">
      <w:pPr>
        <w:rPr>
          <w:rFonts w:ascii="Arial" w:hAnsi="Arial" w:cs="Arial"/>
          <w:b/>
          <w:bCs/>
          <w:sz w:val="22"/>
          <w:szCs w:val="22"/>
        </w:rPr>
      </w:pPr>
    </w:p>
    <w:p w14:paraId="732C13FC" w14:textId="77777777" w:rsidR="002A152D" w:rsidRDefault="002A152D">
      <w:pPr>
        <w:rPr>
          <w:rFonts w:ascii="Arial" w:hAnsi="Arial" w:cs="Arial"/>
          <w:b/>
          <w:bCs/>
          <w:sz w:val="22"/>
          <w:szCs w:val="22"/>
        </w:rPr>
      </w:pPr>
      <w:r>
        <w:rPr>
          <w:rFonts w:ascii="Arial" w:hAnsi="Arial" w:cs="Arial"/>
          <w:b/>
          <w:bCs/>
          <w:sz w:val="22"/>
          <w:szCs w:val="22"/>
        </w:rPr>
        <w:br w:type="page"/>
      </w:r>
    </w:p>
    <w:p w14:paraId="7D079F5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35CCF75" w14:textId="77777777" w:rsidTr="00A83D75">
        <w:trPr>
          <w:trHeight w:val="1807"/>
        </w:trPr>
        <w:tc>
          <w:tcPr>
            <w:tcW w:w="9881" w:type="dxa"/>
            <w:gridSpan w:val="3"/>
            <w:shd w:val="clear" w:color="auto" w:fill="F2F2F2" w:themeFill="background1" w:themeFillShade="F2"/>
            <w:vAlign w:val="center"/>
          </w:tcPr>
          <w:p w14:paraId="28796D2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55D5E30" w14:textId="77777777" w:rsidR="00694EA8" w:rsidRPr="004C3A0B" w:rsidRDefault="00694EA8" w:rsidP="00694EA8">
            <w:pPr>
              <w:jc w:val="both"/>
              <w:rPr>
                <w:rFonts w:ascii="Arial" w:hAnsi="Arial" w:cs="Arial"/>
                <w:b/>
                <w:bCs/>
                <w:color w:val="000000"/>
                <w:sz w:val="22"/>
                <w:szCs w:val="22"/>
              </w:rPr>
            </w:pPr>
          </w:p>
          <w:p w14:paraId="79F33C4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E0AB64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8F76A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CC697AB" w14:textId="4557508C" w:rsidR="0092487B" w:rsidRPr="004C3A0B" w:rsidRDefault="00956D35" w:rsidP="00694EA8">
            <w:pPr>
              <w:spacing w:before="100" w:beforeAutospacing="1" w:after="100" w:afterAutospacing="1"/>
              <w:rPr>
                <w:rFonts w:ascii="Arial" w:hAnsi="Arial" w:cs="Arial"/>
                <w:sz w:val="22"/>
                <w:szCs w:val="22"/>
              </w:rPr>
            </w:pPr>
            <w:r>
              <w:rPr>
                <w:rFonts w:ascii="Arial" w:hAnsi="Arial" w:cs="Arial"/>
                <w:sz w:val="22"/>
                <w:szCs w:val="22"/>
              </w:rPr>
              <w:t>Shannon Matthews</w:t>
            </w:r>
          </w:p>
        </w:tc>
        <w:tc>
          <w:tcPr>
            <w:tcW w:w="2239" w:type="dxa"/>
            <w:vAlign w:val="center"/>
          </w:tcPr>
          <w:p w14:paraId="39B52FCC" w14:textId="41B9F6E8"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641F947" w14:textId="2C1B278A" w:rsidR="00956D35" w:rsidRDefault="00956D35" w:rsidP="00694EA8">
            <w:pPr>
              <w:spacing w:before="100" w:beforeAutospacing="1" w:after="100" w:afterAutospacing="1"/>
              <w:rPr>
                <w:rFonts w:ascii="Arial" w:hAnsi="Arial" w:cs="Arial"/>
                <w:b/>
                <w:bCs/>
                <w:sz w:val="22"/>
                <w:szCs w:val="22"/>
              </w:rPr>
            </w:pPr>
            <w:r>
              <w:rPr>
                <w:rFonts w:ascii="Arial" w:hAnsi="Arial" w:cs="Arial"/>
                <w:b/>
                <w:bCs/>
                <w:sz w:val="22"/>
                <w:szCs w:val="22"/>
              </w:rPr>
              <w:t>17/</w:t>
            </w:r>
            <w:r w:rsidR="005E2728">
              <w:rPr>
                <w:rFonts w:ascii="Arial" w:hAnsi="Arial" w:cs="Arial"/>
                <w:b/>
                <w:bCs/>
                <w:sz w:val="22"/>
                <w:szCs w:val="22"/>
              </w:rPr>
              <w:t>12/2019</w:t>
            </w:r>
          </w:p>
          <w:p w14:paraId="76F7732E" w14:textId="77777777" w:rsidR="0092487B" w:rsidRPr="004C3A0B" w:rsidRDefault="0092487B" w:rsidP="00694EA8">
            <w:pPr>
              <w:spacing w:before="100" w:beforeAutospacing="1" w:after="100" w:afterAutospacing="1"/>
              <w:rPr>
                <w:rFonts w:ascii="Arial" w:hAnsi="Arial" w:cs="Arial"/>
                <w:sz w:val="22"/>
                <w:szCs w:val="22"/>
              </w:rPr>
            </w:pPr>
          </w:p>
        </w:tc>
      </w:tr>
    </w:tbl>
    <w:p w14:paraId="4BFEAFE8" w14:textId="77777777" w:rsidR="00694EA8" w:rsidRPr="004C3A0B" w:rsidRDefault="00694EA8" w:rsidP="000700F9">
      <w:pPr>
        <w:rPr>
          <w:rFonts w:ascii="Arial" w:hAnsi="Arial" w:cs="Arial"/>
          <w:sz w:val="22"/>
          <w:szCs w:val="22"/>
        </w:rPr>
      </w:pPr>
    </w:p>
    <w:p w14:paraId="04AF3E63"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0B3CA52" w14:textId="77777777" w:rsidTr="003257BD">
        <w:trPr>
          <w:trHeight w:val="346"/>
        </w:trPr>
        <w:tc>
          <w:tcPr>
            <w:tcW w:w="1423" w:type="pct"/>
            <w:shd w:val="clear" w:color="auto" w:fill="F2F2F2" w:themeFill="background1" w:themeFillShade="F2"/>
            <w:vAlign w:val="center"/>
          </w:tcPr>
          <w:p w14:paraId="51F90D0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A7637DC" w14:textId="77777777" w:rsidR="0092487B" w:rsidRPr="004C3A0B" w:rsidRDefault="0092487B" w:rsidP="00CA7241">
            <w:pPr>
              <w:pStyle w:val="ListParagraph"/>
              <w:ind w:left="0"/>
              <w:rPr>
                <w:rFonts w:ascii="Arial" w:hAnsi="Arial" w:cs="Arial"/>
              </w:rPr>
            </w:pPr>
          </w:p>
        </w:tc>
        <w:tc>
          <w:tcPr>
            <w:tcW w:w="1087" w:type="pct"/>
            <w:vMerge w:val="restart"/>
          </w:tcPr>
          <w:p w14:paraId="0449DD1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26118F6" w14:textId="77777777" w:rsidTr="003257BD">
        <w:trPr>
          <w:trHeight w:val="347"/>
        </w:trPr>
        <w:tc>
          <w:tcPr>
            <w:tcW w:w="1423" w:type="pct"/>
            <w:shd w:val="clear" w:color="auto" w:fill="F2F2F2" w:themeFill="background1" w:themeFillShade="F2"/>
            <w:vAlign w:val="center"/>
          </w:tcPr>
          <w:p w14:paraId="2C65752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B4BDF9D" w14:textId="77777777" w:rsidR="0092487B" w:rsidRPr="004C3A0B" w:rsidRDefault="0092487B" w:rsidP="0092487B">
            <w:pPr>
              <w:pStyle w:val="ListParagraph"/>
              <w:ind w:left="0"/>
              <w:rPr>
                <w:rFonts w:ascii="Arial" w:hAnsi="Arial" w:cs="Arial"/>
              </w:rPr>
            </w:pPr>
          </w:p>
          <w:p w14:paraId="38CE5557" w14:textId="77777777" w:rsidR="0092487B" w:rsidRPr="004C3A0B" w:rsidRDefault="0092487B" w:rsidP="0092487B">
            <w:pPr>
              <w:pStyle w:val="ListParagraph"/>
              <w:ind w:left="0"/>
              <w:rPr>
                <w:rFonts w:ascii="Arial" w:hAnsi="Arial" w:cs="Arial"/>
              </w:rPr>
            </w:pPr>
          </w:p>
        </w:tc>
        <w:tc>
          <w:tcPr>
            <w:tcW w:w="1087" w:type="pct"/>
            <w:vMerge/>
            <w:vAlign w:val="center"/>
          </w:tcPr>
          <w:p w14:paraId="5EACB322" w14:textId="77777777" w:rsidR="0092487B" w:rsidRPr="004C3A0B" w:rsidRDefault="0092487B" w:rsidP="0092487B">
            <w:pPr>
              <w:pStyle w:val="ListParagraph"/>
              <w:ind w:left="0"/>
              <w:rPr>
                <w:rFonts w:ascii="Arial" w:hAnsi="Arial" w:cs="Arial"/>
              </w:rPr>
            </w:pPr>
          </w:p>
        </w:tc>
      </w:tr>
    </w:tbl>
    <w:p w14:paraId="020767A4" w14:textId="77777777" w:rsidR="000C3A29" w:rsidRPr="004C3A0B" w:rsidRDefault="000C3A29" w:rsidP="000700F9">
      <w:pPr>
        <w:rPr>
          <w:rFonts w:ascii="Arial" w:hAnsi="Arial" w:cs="Arial"/>
          <w:sz w:val="22"/>
          <w:szCs w:val="22"/>
        </w:rPr>
      </w:pPr>
    </w:p>
    <w:p w14:paraId="711FC2F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B4DD5D8" w14:textId="77777777" w:rsidTr="003257BD">
        <w:trPr>
          <w:trHeight w:val="346"/>
        </w:trPr>
        <w:tc>
          <w:tcPr>
            <w:tcW w:w="1423" w:type="pct"/>
            <w:shd w:val="clear" w:color="auto" w:fill="F2F2F2" w:themeFill="background1" w:themeFillShade="F2"/>
            <w:vAlign w:val="center"/>
          </w:tcPr>
          <w:p w14:paraId="6A88378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6C7423D" w14:textId="77777777" w:rsidR="0092487B" w:rsidRPr="004C3A0B" w:rsidRDefault="0092487B" w:rsidP="009D2E0B">
            <w:pPr>
              <w:pStyle w:val="ListParagraph"/>
              <w:ind w:left="0"/>
              <w:rPr>
                <w:rFonts w:ascii="Arial" w:hAnsi="Arial" w:cs="Arial"/>
              </w:rPr>
            </w:pPr>
          </w:p>
        </w:tc>
        <w:tc>
          <w:tcPr>
            <w:tcW w:w="1087" w:type="pct"/>
            <w:vMerge w:val="restart"/>
          </w:tcPr>
          <w:p w14:paraId="2544CBDE"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2512546" w14:textId="77777777" w:rsidTr="003257BD">
        <w:trPr>
          <w:trHeight w:val="347"/>
        </w:trPr>
        <w:tc>
          <w:tcPr>
            <w:tcW w:w="1423" w:type="pct"/>
            <w:shd w:val="clear" w:color="auto" w:fill="F2F2F2" w:themeFill="background1" w:themeFillShade="F2"/>
            <w:vAlign w:val="center"/>
          </w:tcPr>
          <w:p w14:paraId="5411A34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3B18C2C" w14:textId="77777777" w:rsidR="0092487B" w:rsidRPr="004C3A0B" w:rsidRDefault="0092487B" w:rsidP="009D2E0B">
            <w:pPr>
              <w:pStyle w:val="ListParagraph"/>
              <w:ind w:left="0"/>
              <w:rPr>
                <w:rFonts w:ascii="Arial" w:hAnsi="Arial" w:cs="Arial"/>
              </w:rPr>
            </w:pPr>
          </w:p>
          <w:p w14:paraId="0D5B425D" w14:textId="77777777" w:rsidR="0092487B" w:rsidRPr="004C3A0B" w:rsidRDefault="0092487B" w:rsidP="009D2E0B">
            <w:pPr>
              <w:pStyle w:val="ListParagraph"/>
              <w:ind w:left="0"/>
              <w:rPr>
                <w:rFonts w:ascii="Arial" w:hAnsi="Arial" w:cs="Arial"/>
              </w:rPr>
            </w:pPr>
          </w:p>
        </w:tc>
        <w:tc>
          <w:tcPr>
            <w:tcW w:w="1087" w:type="pct"/>
            <w:vMerge/>
            <w:vAlign w:val="center"/>
          </w:tcPr>
          <w:p w14:paraId="010D9D1D" w14:textId="77777777" w:rsidR="0092487B" w:rsidRPr="004C3A0B" w:rsidRDefault="0092487B" w:rsidP="009D2E0B">
            <w:pPr>
              <w:pStyle w:val="ListParagraph"/>
              <w:ind w:left="0"/>
              <w:rPr>
                <w:rFonts w:ascii="Arial" w:hAnsi="Arial" w:cs="Arial"/>
              </w:rPr>
            </w:pPr>
          </w:p>
        </w:tc>
      </w:tr>
    </w:tbl>
    <w:p w14:paraId="7E0FA9B2" w14:textId="77777777" w:rsidR="0076027F" w:rsidRDefault="0076027F" w:rsidP="000C3A29">
      <w:pPr>
        <w:rPr>
          <w:rFonts w:ascii="Arial" w:hAnsi="Arial" w:cs="Arial"/>
          <w:b/>
          <w:sz w:val="22"/>
          <w:szCs w:val="22"/>
        </w:rPr>
      </w:pPr>
    </w:p>
    <w:p w14:paraId="39EE110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8CE0D2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D0F1DEA" w14:textId="35675910" w:rsidR="00CC2661" w:rsidRPr="004C3A0B" w:rsidRDefault="005E272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7FB8FF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C0E4DA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3DB93FE" w14:textId="5356EE30" w:rsidR="00CC2661" w:rsidRPr="004C3A0B" w:rsidRDefault="005E272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9C956A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1F073A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BC5418E" w14:textId="18E45EE2" w:rsidR="00CC2661" w:rsidRPr="004C3A0B" w:rsidRDefault="005E272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70A82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BCD0DD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092B001" w14:textId="1F2AD89D" w:rsidR="00CC2661" w:rsidRPr="004C3A0B" w:rsidRDefault="005E272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76EF75"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04AEB7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49966C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C096A97"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5353AD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537E814" w14:textId="1E0BEEB5" w:rsidR="00743859" w:rsidRPr="004C3A0B" w:rsidRDefault="005E272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CF3BC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587D90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61EA252" w14:textId="400DDDA5" w:rsidR="00743859" w:rsidRPr="004C3A0B" w:rsidRDefault="00FF4EA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45EC5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4919FAC"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79E008A" w14:textId="75B755F0" w:rsidR="00424773" w:rsidRDefault="00FF4EA8" w:rsidP="00424773">
                <w:pPr>
                  <w:jc w:val="center"/>
                  <w:rPr>
                    <w:rFonts w:ascii="Arial" w:hAnsi="Arial" w:cs="Arial"/>
                    <w:b/>
                    <w:bCs/>
                  </w:rPr>
                </w:pPr>
                <w:r>
                  <w:rPr>
                    <w:rFonts w:ascii="MS Gothic" w:eastAsia="MS Gothic" w:hAnsi="MS Gothic" w:cs="Arial" w:hint="eastAsia"/>
                    <w:b/>
                    <w:bCs/>
                  </w:rPr>
                  <w:t>☒</w:t>
                </w:r>
              </w:p>
            </w:sdtContent>
          </w:sdt>
          <w:p w14:paraId="338798E8" w14:textId="77777777" w:rsidR="00424773" w:rsidRDefault="00424773" w:rsidP="00743859">
            <w:pPr>
              <w:jc w:val="center"/>
              <w:rPr>
                <w:rFonts w:ascii="MS Gothic" w:eastAsia="MS Gothic" w:hAnsi="MS Gothic" w:cs="Arial"/>
                <w:b/>
                <w:bCs/>
              </w:rPr>
            </w:pPr>
          </w:p>
        </w:tc>
        <w:tc>
          <w:tcPr>
            <w:tcW w:w="9356" w:type="dxa"/>
            <w:vAlign w:val="center"/>
          </w:tcPr>
          <w:p w14:paraId="7401CFE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1A7395D" w14:textId="77777777" w:rsidR="005756CA" w:rsidRPr="004C3A0B" w:rsidRDefault="005756CA" w:rsidP="00A5764B">
      <w:pPr>
        <w:tabs>
          <w:tab w:val="left" w:pos="5103"/>
        </w:tabs>
        <w:rPr>
          <w:rFonts w:ascii="Arial" w:hAnsi="Arial" w:cs="Arial"/>
          <w:b/>
          <w:bCs/>
          <w:sz w:val="22"/>
          <w:szCs w:val="22"/>
        </w:rPr>
      </w:pPr>
    </w:p>
    <w:p w14:paraId="6750813F" w14:textId="77777777" w:rsidR="00425DA7" w:rsidRDefault="00425DA7">
      <w:pPr>
        <w:rPr>
          <w:rFonts w:ascii="Arial" w:hAnsi="Arial" w:cs="Arial"/>
          <w:b/>
          <w:bCs/>
          <w:sz w:val="22"/>
          <w:szCs w:val="22"/>
        </w:rPr>
      </w:pPr>
      <w:r>
        <w:rPr>
          <w:rFonts w:ascii="Arial" w:hAnsi="Arial" w:cs="Arial"/>
          <w:b/>
          <w:bCs/>
          <w:sz w:val="22"/>
          <w:szCs w:val="22"/>
        </w:rPr>
        <w:br w:type="page"/>
      </w:r>
    </w:p>
    <w:p w14:paraId="167B2D4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699D4DB" w14:textId="77777777" w:rsidTr="00A83D75">
        <w:tc>
          <w:tcPr>
            <w:tcW w:w="10060" w:type="dxa"/>
            <w:shd w:val="clear" w:color="auto" w:fill="F2F2F2" w:themeFill="background1" w:themeFillShade="F2"/>
          </w:tcPr>
          <w:p w14:paraId="0E8492A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EFBABD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7FB81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687AB47" w14:textId="77777777" w:rsidR="004632AA" w:rsidRPr="004C3A0B" w:rsidRDefault="004632AA" w:rsidP="00A5764B">
      <w:pPr>
        <w:tabs>
          <w:tab w:val="left" w:pos="5103"/>
        </w:tabs>
        <w:rPr>
          <w:rFonts w:ascii="Arial" w:hAnsi="Arial" w:cs="Arial"/>
          <w:b/>
          <w:bCs/>
          <w:sz w:val="22"/>
          <w:szCs w:val="22"/>
        </w:rPr>
      </w:pPr>
    </w:p>
    <w:p w14:paraId="5DC294D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CD4D1FA" w14:textId="77777777" w:rsidR="00683497" w:rsidRPr="004C3A0B" w:rsidRDefault="00683497" w:rsidP="00683497">
      <w:pPr>
        <w:tabs>
          <w:tab w:val="left" w:pos="5103"/>
        </w:tabs>
        <w:rPr>
          <w:rFonts w:ascii="Arial" w:hAnsi="Arial" w:cs="Arial"/>
          <w:bCs/>
          <w:sz w:val="22"/>
          <w:szCs w:val="22"/>
        </w:rPr>
      </w:pPr>
    </w:p>
    <w:p w14:paraId="5B881D70"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FDE45AE" w14:textId="77777777" w:rsidR="008330B6" w:rsidRPr="004C3A0B" w:rsidRDefault="008330B6" w:rsidP="00683497">
      <w:pPr>
        <w:tabs>
          <w:tab w:val="left" w:pos="5103"/>
        </w:tabs>
        <w:rPr>
          <w:rFonts w:ascii="Arial" w:hAnsi="Arial" w:cs="Arial"/>
          <w:bCs/>
          <w:sz w:val="22"/>
          <w:szCs w:val="22"/>
        </w:rPr>
      </w:pPr>
    </w:p>
    <w:p w14:paraId="5D23DE94" w14:textId="77777777" w:rsidR="00A50649" w:rsidRDefault="00A50649" w:rsidP="00A51EFB">
      <w:pPr>
        <w:jc w:val="center"/>
        <w:rPr>
          <w:rFonts w:ascii="Arial" w:hAnsi="Arial" w:cs="Arial"/>
          <w:b/>
          <w:sz w:val="22"/>
          <w:szCs w:val="22"/>
        </w:rPr>
      </w:pPr>
    </w:p>
    <w:p w14:paraId="441EC0B6" w14:textId="77777777" w:rsidR="00A50649" w:rsidRDefault="00A50649" w:rsidP="00A51EFB">
      <w:pPr>
        <w:jc w:val="center"/>
        <w:rPr>
          <w:rFonts w:ascii="Arial" w:hAnsi="Arial" w:cs="Arial"/>
          <w:b/>
          <w:sz w:val="22"/>
          <w:szCs w:val="22"/>
        </w:rPr>
      </w:pPr>
    </w:p>
    <w:p w14:paraId="6AD3E40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DDEC4B1" w14:textId="77777777" w:rsidR="00A51EFB" w:rsidRPr="004C3A0B" w:rsidRDefault="00A51EFB" w:rsidP="00AA2E71">
      <w:pPr>
        <w:jc w:val="both"/>
        <w:rPr>
          <w:rFonts w:ascii="Arial" w:hAnsi="Arial" w:cs="Arial"/>
        </w:rPr>
      </w:pPr>
    </w:p>
    <w:p w14:paraId="462C9B5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84FEE56" w14:textId="77777777" w:rsidR="00A51EFB" w:rsidRPr="004C3A0B" w:rsidRDefault="00A51EFB" w:rsidP="00AA2E71">
      <w:pPr>
        <w:jc w:val="both"/>
        <w:rPr>
          <w:rFonts w:ascii="Arial" w:hAnsi="Arial" w:cs="Arial"/>
        </w:rPr>
      </w:pPr>
    </w:p>
    <w:p w14:paraId="6D7726A4"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0F1253C6" w14:textId="77777777" w:rsidR="00025AC4" w:rsidRPr="004C3A0B" w:rsidRDefault="00025AC4" w:rsidP="00AA2E71">
      <w:pPr>
        <w:jc w:val="both"/>
        <w:rPr>
          <w:rFonts w:ascii="Arial" w:hAnsi="Arial" w:cs="Arial"/>
        </w:rPr>
      </w:pPr>
    </w:p>
    <w:p w14:paraId="2A47A8AD" w14:textId="4F22FA58" w:rsidR="00025AC4" w:rsidRPr="00FF4EA8" w:rsidRDefault="00025AC4" w:rsidP="00FF4EA8">
      <w:pPr>
        <w:rPr>
          <w:rFonts w:ascii="Arial" w:hAnsi="Arial" w:cs="Arial"/>
          <w:b/>
          <w:bCs/>
          <w:sz w:val="22"/>
          <w:szCs w:val="22"/>
        </w:rPr>
      </w:pPr>
    </w:p>
    <w:sectPr w:rsidR="00025AC4" w:rsidRPr="00FF4EA8"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A7F55" w14:textId="77777777" w:rsidR="00CD4279" w:rsidRDefault="00CD4279" w:rsidP="00390251">
      <w:r>
        <w:separator/>
      </w:r>
    </w:p>
    <w:p w14:paraId="2753A544" w14:textId="77777777" w:rsidR="00CD4279" w:rsidRDefault="00CD4279"/>
  </w:endnote>
  <w:endnote w:type="continuationSeparator" w:id="0">
    <w:p w14:paraId="15DF4A32" w14:textId="77777777" w:rsidR="00CD4279" w:rsidRDefault="00CD4279" w:rsidP="00390251">
      <w:r>
        <w:continuationSeparator/>
      </w:r>
    </w:p>
    <w:p w14:paraId="322E14D7" w14:textId="77777777" w:rsidR="00CD4279" w:rsidRDefault="00CD42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CD0B9" w14:textId="77777777" w:rsidR="00CD4279" w:rsidRDefault="00CD4279"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D44B9" w14:textId="77777777" w:rsidR="00CD4279" w:rsidRDefault="00CD4279" w:rsidP="00390251">
      <w:r>
        <w:separator/>
      </w:r>
    </w:p>
    <w:p w14:paraId="21824D58" w14:textId="77777777" w:rsidR="00CD4279" w:rsidRDefault="00CD4279"/>
  </w:footnote>
  <w:footnote w:type="continuationSeparator" w:id="0">
    <w:p w14:paraId="40A0F01D" w14:textId="77777777" w:rsidR="00CD4279" w:rsidRDefault="00CD4279" w:rsidP="00390251">
      <w:r>
        <w:continuationSeparator/>
      </w:r>
    </w:p>
    <w:p w14:paraId="79284FDD" w14:textId="77777777" w:rsidR="00CD4279" w:rsidRDefault="00CD42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4AAE5" w14:textId="77777777" w:rsidR="00CD4279" w:rsidRDefault="00CD427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CA60244" wp14:editId="57B19A3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655CC10C" w14:textId="77777777" w:rsidR="00CD4279" w:rsidRPr="00965F27" w:rsidRDefault="00CD4279" w:rsidP="00965F27">
    <w:pPr>
      <w:pStyle w:val="Header"/>
      <w:jc w:val="right"/>
      <w:rPr>
        <w:rFonts w:ascii="Arial" w:hAnsi="Arial" w:cs="Arial"/>
        <w:b/>
        <w:bCs/>
        <w:sz w:val="22"/>
        <w:szCs w:val="22"/>
      </w:rPr>
    </w:pPr>
    <w:r>
      <w:rPr>
        <w:rFonts w:ascii="Arial" w:hAnsi="Arial" w:cs="Arial"/>
        <w:b/>
        <w:bCs/>
        <w:sz w:val="22"/>
        <w:szCs w:val="22"/>
      </w:rPr>
      <w:t>Shannon Matthews 1900177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75FA4"/>
    <w:multiLevelType w:val="hybridMultilevel"/>
    <w:tmpl w:val="DF961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46C4C"/>
    <w:multiLevelType w:val="hybridMultilevel"/>
    <w:tmpl w:val="9E88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324B2"/>
    <w:multiLevelType w:val="hybridMultilevel"/>
    <w:tmpl w:val="CAEA1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1377B"/>
    <w:multiLevelType w:val="hybridMultilevel"/>
    <w:tmpl w:val="3B965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708EA"/>
    <w:multiLevelType w:val="hybridMultilevel"/>
    <w:tmpl w:val="31109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E15F26"/>
    <w:multiLevelType w:val="hybridMultilevel"/>
    <w:tmpl w:val="DCAC5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6244E49"/>
    <w:multiLevelType w:val="hybridMultilevel"/>
    <w:tmpl w:val="230A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AD1136D"/>
    <w:multiLevelType w:val="hybridMultilevel"/>
    <w:tmpl w:val="F2E0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2C68E1"/>
    <w:multiLevelType w:val="hybridMultilevel"/>
    <w:tmpl w:val="8376D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9D611E"/>
    <w:multiLevelType w:val="hybridMultilevel"/>
    <w:tmpl w:val="2BD60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E02AE2"/>
    <w:multiLevelType w:val="hybridMultilevel"/>
    <w:tmpl w:val="5FF84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F665B4B"/>
    <w:multiLevelType w:val="hybridMultilevel"/>
    <w:tmpl w:val="32740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8"/>
  </w:num>
  <w:num w:numId="3">
    <w:abstractNumId w:val="8"/>
  </w:num>
  <w:num w:numId="4">
    <w:abstractNumId w:val="3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3"/>
  </w:num>
  <w:num w:numId="10">
    <w:abstractNumId w:val="15"/>
  </w:num>
  <w:num w:numId="11">
    <w:abstractNumId w:val="33"/>
  </w:num>
  <w:num w:numId="12">
    <w:abstractNumId w:val="29"/>
  </w:num>
  <w:num w:numId="13">
    <w:abstractNumId w:val="32"/>
  </w:num>
  <w:num w:numId="14">
    <w:abstractNumId w:val="3"/>
  </w:num>
  <w:num w:numId="15">
    <w:abstractNumId w:val="11"/>
  </w:num>
  <w:num w:numId="16">
    <w:abstractNumId w:val="12"/>
  </w:num>
  <w:num w:numId="17">
    <w:abstractNumId w:val="19"/>
  </w:num>
  <w:num w:numId="18">
    <w:abstractNumId w:val="21"/>
  </w:num>
  <w:num w:numId="19">
    <w:abstractNumId w:val="35"/>
  </w:num>
  <w:num w:numId="20">
    <w:abstractNumId w:val="10"/>
  </w:num>
  <w:num w:numId="21">
    <w:abstractNumId w:val="22"/>
  </w:num>
  <w:num w:numId="22">
    <w:abstractNumId w:val="27"/>
  </w:num>
  <w:num w:numId="23">
    <w:abstractNumId w:val="4"/>
  </w:num>
  <w:num w:numId="24">
    <w:abstractNumId w:val="16"/>
  </w:num>
  <w:num w:numId="25">
    <w:abstractNumId w:val="20"/>
  </w:num>
  <w:num w:numId="26">
    <w:abstractNumId w:val="37"/>
  </w:num>
  <w:num w:numId="27">
    <w:abstractNumId w:val="26"/>
  </w:num>
  <w:num w:numId="28">
    <w:abstractNumId w:val="14"/>
  </w:num>
  <w:num w:numId="29">
    <w:abstractNumId w:val="31"/>
  </w:num>
  <w:num w:numId="30">
    <w:abstractNumId w:val="23"/>
  </w:num>
  <w:num w:numId="31">
    <w:abstractNumId w:val="18"/>
  </w:num>
  <w:num w:numId="32">
    <w:abstractNumId w:val="30"/>
  </w:num>
  <w:num w:numId="33">
    <w:abstractNumId w:val="6"/>
  </w:num>
  <w:num w:numId="34">
    <w:abstractNumId w:val="0"/>
  </w:num>
  <w:num w:numId="35">
    <w:abstractNumId w:val="1"/>
  </w:num>
  <w:num w:numId="36">
    <w:abstractNumId w:val="34"/>
  </w:num>
  <w:num w:numId="37">
    <w:abstractNumId w:val="5"/>
  </w:num>
  <w:num w:numId="38">
    <w:abstractNumId w:val="7"/>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3837"/>
    <w:rsid w:val="00044629"/>
    <w:rsid w:val="00047D63"/>
    <w:rsid w:val="00065801"/>
    <w:rsid w:val="000700F9"/>
    <w:rsid w:val="000710FE"/>
    <w:rsid w:val="00075462"/>
    <w:rsid w:val="00077EA9"/>
    <w:rsid w:val="000819F1"/>
    <w:rsid w:val="00084DC7"/>
    <w:rsid w:val="0008799F"/>
    <w:rsid w:val="00090CF7"/>
    <w:rsid w:val="000920DB"/>
    <w:rsid w:val="00095059"/>
    <w:rsid w:val="00096209"/>
    <w:rsid w:val="000B0A8F"/>
    <w:rsid w:val="000B5723"/>
    <w:rsid w:val="000B58AD"/>
    <w:rsid w:val="000C3A29"/>
    <w:rsid w:val="000C5E77"/>
    <w:rsid w:val="000C674A"/>
    <w:rsid w:val="000C7409"/>
    <w:rsid w:val="000D067B"/>
    <w:rsid w:val="000D23C8"/>
    <w:rsid w:val="000E2AD0"/>
    <w:rsid w:val="000F1155"/>
    <w:rsid w:val="000F1514"/>
    <w:rsid w:val="000F2470"/>
    <w:rsid w:val="000F7C83"/>
    <w:rsid w:val="00102B85"/>
    <w:rsid w:val="0010484B"/>
    <w:rsid w:val="00105F5B"/>
    <w:rsid w:val="00113E57"/>
    <w:rsid w:val="00122E21"/>
    <w:rsid w:val="00123C7A"/>
    <w:rsid w:val="00124438"/>
    <w:rsid w:val="00126B4D"/>
    <w:rsid w:val="001312E4"/>
    <w:rsid w:val="00144D85"/>
    <w:rsid w:val="0014639E"/>
    <w:rsid w:val="00150EE4"/>
    <w:rsid w:val="00151286"/>
    <w:rsid w:val="001513B3"/>
    <w:rsid w:val="00152F36"/>
    <w:rsid w:val="001547E4"/>
    <w:rsid w:val="001612C0"/>
    <w:rsid w:val="001703BF"/>
    <w:rsid w:val="00173776"/>
    <w:rsid w:val="00174191"/>
    <w:rsid w:val="00174A02"/>
    <w:rsid w:val="001808C3"/>
    <w:rsid w:val="001817E2"/>
    <w:rsid w:val="0019200D"/>
    <w:rsid w:val="00192411"/>
    <w:rsid w:val="00195B55"/>
    <w:rsid w:val="00196E1E"/>
    <w:rsid w:val="001A366F"/>
    <w:rsid w:val="001A4F87"/>
    <w:rsid w:val="001A7A8F"/>
    <w:rsid w:val="001B0B2F"/>
    <w:rsid w:val="001C0615"/>
    <w:rsid w:val="001C09E8"/>
    <w:rsid w:val="001C269D"/>
    <w:rsid w:val="001C3CC4"/>
    <w:rsid w:val="001C7C72"/>
    <w:rsid w:val="001D1817"/>
    <w:rsid w:val="001D3BD1"/>
    <w:rsid w:val="001E506B"/>
    <w:rsid w:val="001F6460"/>
    <w:rsid w:val="001F79E2"/>
    <w:rsid w:val="00200104"/>
    <w:rsid w:val="00204E14"/>
    <w:rsid w:val="0021199A"/>
    <w:rsid w:val="00213F52"/>
    <w:rsid w:val="00220D71"/>
    <w:rsid w:val="00221686"/>
    <w:rsid w:val="00224A9A"/>
    <w:rsid w:val="0023172C"/>
    <w:rsid w:val="00233B1F"/>
    <w:rsid w:val="00236A38"/>
    <w:rsid w:val="00240F9C"/>
    <w:rsid w:val="002429AD"/>
    <w:rsid w:val="002541AB"/>
    <w:rsid w:val="00255B51"/>
    <w:rsid w:val="00257B20"/>
    <w:rsid w:val="0026317E"/>
    <w:rsid w:val="002657B4"/>
    <w:rsid w:val="00266AB2"/>
    <w:rsid w:val="00272EE5"/>
    <w:rsid w:val="00280A88"/>
    <w:rsid w:val="00281080"/>
    <w:rsid w:val="00281379"/>
    <w:rsid w:val="00282C2C"/>
    <w:rsid w:val="002866BC"/>
    <w:rsid w:val="0029113C"/>
    <w:rsid w:val="00293A45"/>
    <w:rsid w:val="00296FD7"/>
    <w:rsid w:val="0029780E"/>
    <w:rsid w:val="002A152D"/>
    <w:rsid w:val="002A4727"/>
    <w:rsid w:val="002A7E77"/>
    <w:rsid w:val="002B56C1"/>
    <w:rsid w:val="002B6DE2"/>
    <w:rsid w:val="002B7789"/>
    <w:rsid w:val="002C4AEB"/>
    <w:rsid w:val="002C5FEF"/>
    <w:rsid w:val="002D1837"/>
    <w:rsid w:val="002D4DC9"/>
    <w:rsid w:val="002E0739"/>
    <w:rsid w:val="002E5B1C"/>
    <w:rsid w:val="002E5C1B"/>
    <w:rsid w:val="00302154"/>
    <w:rsid w:val="00303350"/>
    <w:rsid w:val="00305E93"/>
    <w:rsid w:val="003171A8"/>
    <w:rsid w:val="003257BD"/>
    <w:rsid w:val="003264AE"/>
    <w:rsid w:val="003268ED"/>
    <w:rsid w:val="003302A1"/>
    <w:rsid w:val="00331A88"/>
    <w:rsid w:val="00332956"/>
    <w:rsid w:val="003505BC"/>
    <w:rsid w:val="00354F34"/>
    <w:rsid w:val="00355474"/>
    <w:rsid w:val="00361382"/>
    <w:rsid w:val="00376353"/>
    <w:rsid w:val="00383C27"/>
    <w:rsid w:val="00390251"/>
    <w:rsid w:val="00392D9A"/>
    <w:rsid w:val="00397B49"/>
    <w:rsid w:val="003A09CB"/>
    <w:rsid w:val="003A5C91"/>
    <w:rsid w:val="003A661F"/>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19BD"/>
    <w:rsid w:val="00424773"/>
    <w:rsid w:val="00425DA7"/>
    <w:rsid w:val="0042679B"/>
    <w:rsid w:val="00430FA4"/>
    <w:rsid w:val="00442053"/>
    <w:rsid w:val="00442954"/>
    <w:rsid w:val="00443402"/>
    <w:rsid w:val="00447907"/>
    <w:rsid w:val="0045485F"/>
    <w:rsid w:val="00454B04"/>
    <w:rsid w:val="00456086"/>
    <w:rsid w:val="00462069"/>
    <w:rsid w:val="004632AA"/>
    <w:rsid w:val="004657FC"/>
    <w:rsid w:val="00476398"/>
    <w:rsid w:val="0047697E"/>
    <w:rsid w:val="00476A2D"/>
    <w:rsid w:val="0048134A"/>
    <w:rsid w:val="00482054"/>
    <w:rsid w:val="0048583B"/>
    <w:rsid w:val="00486107"/>
    <w:rsid w:val="00487E4B"/>
    <w:rsid w:val="00494691"/>
    <w:rsid w:val="004A4299"/>
    <w:rsid w:val="004A7173"/>
    <w:rsid w:val="004B2B65"/>
    <w:rsid w:val="004B7A0E"/>
    <w:rsid w:val="004C1A68"/>
    <w:rsid w:val="004C3A0B"/>
    <w:rsid w:val="004C5C13"/>
    <w:rsid w:val="004D5683"/>
    <w:rsid w:val="004E0338"/>
    <w:rsid w:val="004E616D"/>
    <w:rsid w:val="004F059C"/>
    <w:rsid w:val="004F599C"/>
    <w:rsid w:val="005015D9"/>
    <w:rsid w:val="005035A0"/>
    <w:rsid w:val="00510758"/>
    <w:rsid w:val="005240DB"/>
    <w:rsid w:val="00526C56"/>
    <w:rsid w:val="00531C04"/>
    <w:rsid w:val="00531C4B"/>
    <w:rsid w:val="0053302B"/>
    <w:rsid w:val="00546F01"/>
    <w:rsid w:val="00563B3D"/>
    <w:rsid w:val="0056630E"/>
    <w:rsid w:val="005704BE"/>
    <w:rsid w:val="00571817"/>
    <w:rsid w:val="00573226"/>
    <w:rsid w:val="00574528"/>
    <w:rsid w:val="005756CA"/>
    <w:rsid w:val="0057715B"/>
    <w:rsid w:val="00581C49"/>
    <w:rsid w:val="00584B8F"/>
    <w:rsid w:val="005934C5"/>
    <w:rsid w:val="005960A0"/>
    <w:rsid w:val="00596BFA"/>
    <w:rsid w:val="005A3434"/>
    <w:rsid w:val="005A76DA"/>
    <w:rsid w:val="005A7D79"/>
    <w:rsid w:val="005B3645"/>
    <w:rsid w:val="005B52AE"/>
    <w:rsid w:val="005C3B76"/>
    <w:rsid w:val="005D6613"/>
    <w:rsid w:val="005E06D0"/>
    <w:rsid w:val="005E25AC"/>
    <w:rsid w:val="005E2728"/>
    <w:rsid w:val="005E44E9"/>
    <w:rsid w:val="005E4987"/>
    <w:rsid w:val="005F4E36"/>
    <w:rsid w:val="005F677A"/>
    <w:rsid w:val="00601BEA"/>
    <w:rsid w:val="00601C36"/>
    <w:rsid w:val="00604C9F"/>
    <w:rsid w:val="00606331"/>
    <w:rsid w:val="006154A7"/>
    <w:rsid w:val="0062188A"/>
    <w:rsid w:val="00627E84"/>
    <w:rsid w:val="00631440"/>
    <w:rsid w:val="00631503"/>
    <w:rsid w:val="00632C47"/>
    <w:rsid w:val="00633574"/>
    <w:rsid w:val="006423B9"/>
    <w:rsid w:val="00644C5C"/>
    <w:rsid w:val="00655EC5"/>
    <w:rsid w:val="006578CB"/>
    <w:rsid w:val="00660E8D"/>
    <w:rsid w:val="00661EDA"/>
    <w:rsid w:val="006730D2"/>
    <w:rsid w:val="0067329C"/>
    <w:rsid w:val="00674DD6"/>
    <w:rsid w:val="00676535"/>
    <w:rsid w:val="00681AC9"/>
    <w:rsid w:val="00681B91"/>
    <w:rsid w:val="00682C6A"/>
    <w:rsid w:val="00683497"/>
    <w:rsid w:val="00683FAF"/>
    <w:rsid w:val="006919F9"/>
    <w:rsid w:val="00694EA8"/>
    <w:rsid w:val="00697C74"/>
    <w:rsid w:val="006B1685"/>
    <w:rsid w:val="006C1FDD"/>
    <w:rsid w:val="006C4E93"/>
    <w:rsid w:val="006D29FD"/>
    <w:rsid w:val="006D3C97"/>
    <w:rsid w:val="006D4BBB"/>
    <w:rsid w:val="006E0AB0"/>
    <w:rsid w:val="006E1992"/>
    <w:rsid w:val="006F307C"/>
    <w:rsid w:val="006F4828"/>
    <w:rsid w:val="00700361"/>
    <w:rsid w:val="00702B32"/>
    <w:rsid w:val="007055BC"/>
    <w:rsid w:val="00717E6F"/>
    <w:rsid w:val="00720BA7"/>
    <w:rsid w:val="0072166A"/>
    <w:rsid w:val="00722ABA"/>
    <w:rsid w:val="00726348"/>
    <w:rsid w:val="00731CAC"/>
    <w:rsid w:val="00733EEB"/>
    <w:rsid w:val="0074063A"/>
    <w:rsid w:val="007407AA"/>
    <w:rsid w:val="00743859"/>
    <w:rsid w:val="00751B2D"/>
    <w:rsid w:val="00760243"/>
    <w:rsid w:val="0076027F"/>
    <w:rsid w:val="00763A08"/>
    <w:rsid w:val="00765172"/>
    <w:rsid w:val="00765EE1"/>
    <w:rsid w:val="00767C2D"/>
    <w:rsid w:val="00767FC7"/>
    <w:rsid w:val="00771C3C"/>
    <w:rsid w:val="00776145"/>
    <w:rsid w:val="007816BA"/>
    <w:rsid w:val="0078273B"/>
    <w:rsid w:val="007849BE"/>
    <w:rsid w:val="00784D14"/>
    <w:rsid w:val="007902A2"/>
    <w:rsid w:val="0079236A"/>
    <w:rsid w:val="0079264D"/>
    <w:rsid w:val="00792842"/>
    <w:rsid w:val="007A4607"/>
    <w:rsid w:val="007B1754"/>
    <w:rsid w:val="007C044B"/>
    <w:rsid w:val="007C1498"/>
    <w:rsid w:val="007C17B4"/>
    <w:rsid w:val="007C3AC1"/>
    <w:rsid w:val="007C7AC3"/>
    <w:rsid w:val="007D4492"/>
    <w:rsid w:val="007D45C0"/>
    <w:rsid w:val="007D46AF"/>
    <w:rsid w:val="007D4E07"/>
    <w:rsid w:val="007E14FB"/>
    <w:rsid w:val="007F23AA"/>
    <w:rsid w:val="007F29F6"/>
    <w:rsid w:val="007F3C4F"/>
    <w:rsid w:val="007F4303"/>
    <w:rsid w:val="007F5CA0"/>
    <w:rsid w:val="00803D14"/>
    <w:rsid w:val="008102B5"/>
    <w:rsid w:val="00811D96"/>
    <w:rsid w:val="00812BEF"/>
    <w:rsid w:val="00825085"/>
    <w:rsid w:val="0082781D"/>
    <w:rsid w:val="00831C69"/>
    <w:rsid w:val="008330B6"/>
    <w:rsid w:val="008361B1"/>
    <w:rsid w:val="008372C0"/>
    <w:rsid w:val="0084005C"/>
    <w:rsid w:val="00841BE3"/>
    <w:rsid w:val="0084226D"/>
    <w:rsid w:val="00842BBE"/>
    <w:rsid w:val="00844C9E"/>
    <w:rsid w:val="008461DD"/>
    <w:rsid w:val="00846CA7"/>
    <w:rsid w:val="00863FB6"/>
    <w:rsid w:val="008643A1"/>
    <w:rsid w:val="008732E0"/>
    <w:rsid w:val="0088609D"/>
    <w:rsid w:val="008975D9"/>
    <w:rsid w:val="008B346A"/>
    <w:rsid w:val="008C4441"/>
    <w:rsid w:val="008C6767"/>
    <w:rsid w:val="008D0BC1"/>
    <w:rsid w:val="008D520C"/>
    <w:rsid w:val="008E0692"/>
    <w:rsid w:val="008E0B2C"/>
    <w:rsid w:val="008E3040"/>
    <w:rsid w:val="008F29DD"/>
    <w:rsid w:val="008F46D7"/>
    <w:rsid w:val="008F5236"/>
    <w:rsid w:val="008F6555"/>
    <w:rsid w:val="009003C5"/>
    <w:rsid w:val="00902267"/>
    <w:rsid w:val="00903C1A"/>
    <w:rsid w:val="009043CA"/>
    <w:rsid w:val="00905E68"/>
    <w:rsid w:val="0090725E"/>
    <w:rsid w:val="00910B57"/>
    <w:rsid w:val="00913C80"/>
    <w:rsid w:val="00914C64"/>
    <w:rsid w:val="0092487B"/>
    <w:rsid w:val="009440D0"/>
    <w:rsid w:val="0094790B"/>
    <w:rsid w:val="00947984"/>
    <w:rsid w:val="0095110A"/>
    <w:rsid w:val="00956D35"/>
    <w:rsid w:val="0096006D"/>
    <w:rsid w:val="00961B2E"/>
    <w:rsid w:val="00965F27"/>
    <w:rsid w:val="00967068"/>
    <w:rsid w:val="0097245A"/>
    <w:rsid w:val="00972796"/>
    <w:rsid w:val="009831F5"/>
    <w:rsid w:val="00986EEC"/>
    <w:rsid w:val="00986FD8"/>
    <w:rsid w:val="009955DD"/>
    <w:rsid w:val="009A3300"/>
    <w:rsid w:val="009A3C08"/>
    <w:rsid w:val="009A4E14"/>
    <w:rsid w:val="009A6F5D"/>
    <w:rsid w:val="009B1FB6"/>
    <w:rsid w:val="009B3534"/>
    <w:rsid w:val="009B5096"/>
    <w:rsid w:val="009C5D44"/>
    <w:rsid w:val="009D2E0B"/>
    <w:rsid w:val="009F5000"/>
    <w:rsid w:val="009F5AC3"/>
    <w:rsid w:val="009F6BB7"/>
    <w:rsid w:val="009F736C"/>
    <w:rsid w:val="00A003F5"/>
    <w:rsid w:val="00A02684"/>
    <w:rsid w:val="00A10D3F"/>
    <w:rsid w:val="00A1213B"/>
    <w:rsid w:val="00A1787E"/>
    <w:rsid w:val="00A36E0D"/>
    <w:rsid w:val="00A37D20"/>
    <w:rsid w:val="00A50649"/>
    <w:rsid w:val="00A50702"/>
    <w:rsid w:val="00A51109"/>
    <w:rsid w:val="00A51632"/>
    <w:rsid w:val="00A51EFB"/>
    <w:rsid w:val="00A55016"/>
    <w:rsid w:val="00A55809"/>
    <w:rsid w:val="00A56685"/>
    <w:rsid w:val="00A5764B"/>
    <w:rsid w:val="00A57A4E"/>
    <w:rsid w:val="00A61424"/>
    <w:rsid w:val="00A62603"/>
    <w:rsid w:val="00A63265"/>
    <w:rsid w:val="00A6339D"/>
    <w:rsid w:val="00A703DC"/>
    <w:rsid w:val="00A70866"/>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3808"/>
    <w:rsid w:val="00AB74BF"/>
    <w:rsid w:val="00AB7553"/>
    <w:rsid w:val="00AC189C"/>
    <w:rsid w:val="00AD302F"/>
    <w:rsid w:val="00AD5E63"/>
    <w:rsid w:val="00AD6041"/>
    <w:rsid w:val="00AE0B20"/>
    <w:rsid w:val="00AE5AB8"/>
    <w:rsid w:val="00AE6BF5"/>
    <w:rsid w:val="00AF0B6C"/>
    <w:rsid w:val="00AF7252"/>
    <w:rsid w:val="00B02F8E"/>
    <w:rsid w:val="00B10083"/>
    <w:rsid w:val="00B11122"/>
    <w:rsid w:val="00B139CE"/>
    <w:rsid w:val="00B20173"/>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14A5"/>
    <w:rsid w:val="00BD4150"/>
    <w:rsid w:val="00BE08D7"/>
    <w:rsid w:val="00BE117A"/>
    <w:rsid w:val="00BE2189"/>
    <w:rsid w:val="00BE2248"/>
    <w:rsid w:val="00BF0733"/>
    <w:rsid w:val="00BF3F4A"/>
    <w:rsid w:val="00C13CC3"/>
    <w:rsid w:val="00C1657B"/>
    <w:rsid w:val="00C178DA"/>
    <w:rsid w:val="00C20294"/>
    <w:rsid w:val="00C21DCF"/>
    <w:rsid w:val="00C32EFB"/>
    <w:rsid w:val="00C34A87"/>
    <w:rsid w:val="00C40DAE"/>
    <w:rsid w:val="00C41B8F"/>
    <w:rsid w:val="00C45C06"/>
    <w:rsid w:val="00C46A16"/>
    <w:rsid w:val="00C474BF"/>
    <w:rsid w:val="00C5360C"/>
    <w:rsid w:val="00C61A6D"/>
    <w:rsid w:val="00C666E9"/>
    <w:rsid w:val="00C70796"/>
    <w:rsid w:val="00C77D7E"/>
    <w:rsid w:val="00C81846"/>
    <w:rsid w:val="00C86572"/>
    <w:rsid w:val="00C919C2"/>
    <w:rsid w:val="00C93B59"/>
    <w:rsid w:val="00C97238"/>
    <w:rsid w:val="00CA0057"/>
    <w:rsid w:val="00CA11BD"/>
    <w:rsid w:val="00CA1C8C"/>
    <w:rsid w:val="00CA2AB0"/>
    <w:rsid w:val="00CA7241"/>
    <w:rsid w:val="00CA7D5E"/>
    <w:rsid w:val="00CB0731"/>
    <w:rsid w:val="00CB7118"/>
    <w:rsid w:val="00CC1528"/>
    <w:rsid w:val="00CC1835"/>
    <w:rsid w:val="00CC2661"/>
    <w:rsid w:val="00CD4279"/>
    <w:rsid w:val="00CD5765"/>
    <w:rsid w:val="00CE0C76"/>
    <w:rsid w:val="00CE1636"/>
    <w:rsid w:val="00CE4B3D"/>
    <w:rsid w:val="00CE6A00"/>
    <w:rsid w:val="00CE6A02"/>
    <w:rsid w:val="00CF4E46"/>
    <w:rsid w:val="00D01E19"/>
    <w:rsid w:val="00D07C1B"/>
    <w:rsid w:val="00D121D9"/>
    <w:rsid w:val="00D13D61"/>
    <w:rsid w:val="00D155C0"/>
    <w:rsid w:val="00D2201B"/>
    <w:rsid w:val="00D267DA"/>
    <w:rsid w:val="00D36746"/>
    <w:rsid w:val="00D369B5"/>
    <w:rsid w:val="00D37985"/>
    <w:rsid w:val="00D37BF1"/>
    <w:rsid w:val="00D452E9"/>
    <w:rsid w:val="00D472F7"/>
    <w:rsid w:val="00D47308"/>
    <w:rsid w:val="00D50372"/>
    <w:rsid w:val="00D53244"/>
    <w:rsid w:val="00D53FE4"/>
    <w:rsid w:val="00D6035B"/>
    <w:rsid w:val="00D61E87"/>
    <w:rsid w:val="00D651BE"/>
    <w:rsid w:val="00D661EC"/>
    <w:rsid w:val="00D71982"/>
    <w:rsid w:val="00D72399"/>
    <w:rsid w:val="00D77DFD"/>
    <w:rsid w:val="00D81803"/>
    <w:rsid w:val="00D839CD"/>
    <w:rsid w:val="00D84363"/>
    <w:rsid w:val="00D8651A"/>
    <w:rsid w:val="00D90204"/>
    <w:rsid w:val="00D91820"/>
    <w:rsid w:val="00D929F1"/>
    <w:rsid w:val="00D97FF7"/>
    <w:rsid w:val="00DA1EC8"/>
    <w:rsid w:val="00DB14FE"/>
    <w:rsid w:val="00DB1935"/>
    <w:rsid w:val="00DB45E4"/>
    <w:rsid w:val="00DB6171"/>
    <w:rsid w:val="00DC3DDC"/>
    <w:rsid w:val="00DC4DFB"/>
    <w:rsid w:val="00DD0529"/>
    <w:rsid w:val="00DD05AB"/>
    <w:rsid w:val="00DD0929"/>
    <w:rsid w:val="00DD1665"/>
    <w:rsid w:val="00DD2A23"/>
    <w:rsid w:val="00DE6682"/>
    <w:rsid w:val="00DF26D2"/>
    <w:rsid w:val="00E00AD7"/>
    <w:rsid w:val="00E0333A"/>
    <w:rsid w:val="00E07C65"/>
    <w:rsid w:val="00E12DB6"/>
    <w:rsid w:val="00E16786"/>
    <w:rsid w:val="00E17AFC"/>
    <w:rsid w:val="00E239F4"/>
    <w:rsid w:val="00E261BD"/>
    <w:rsid w:val="00E3431D"/>
    <w:rsid w:val="00E372AE"/>
    <w:rsid w:val="00E4094A"/>
    <w:rsid w:val="00E43EC5"/>
    <w:rsid w:val="00E45AB0"/>
    <w:rsid w:val="00E52A39"/>
    <w:rsid w:val="00E57EF4"/>
    <w:rsid w:val="00E60528"/>
    <w:rsid w:val="00E6394C"/>
    <w:rsid w:val="00E6714D"/>
    <w:rsid w:val="00E73456"/>
    <w:rsid w:val="00E84BC8"/>
    <w:rsid w:val="00E914D8"/>
    <w:rsid w:val="00E93786"/>
    <w:rsid w:val="00E93E44"/>
    <w:rsid w:val="00E9518B"/>
    <w:rsid w:val="00E95A30"/>
    <w:rsid w:val="00E95EB9"/>
    <w:rsid w:val="00EA26D8"/>
    <w:rsid w:val="00EA5DE3"/>
    <w:rsid w:val="00EB6877"/>
    <w:rsid w:val="00EB722E"/>
    <w:rsid w:val="00EC0070"/>
    <w:rsid w:val="00EC11CA"/>
    <w:rsid w:val="00ED4E18"/>
    <w:rsid w:val="00ED506A"/>
    <w:rsid w:val="00ED7B18"/>
    <w:rsid w:val="00EE2953"/>
    <w:rsid w:val="00EE29BA"/>
    <w:rsid w:val="00EE3A7B"/>
    <w:rsid w:val="00EE44C0"/>
    <w:rsid w:val="00EF0051"/>
    <w:rsid w:val="00EF0E49"/>
    <w:rsid w:val="00EF6306"/>
    <w:rsid w:val="00F039C7"/>
    <w:rsid w:val="00F05CF1"/>
    <w:rsid w:val="00F136B7"/>
    <w:rsid w:val="00F230F0"/>
    <w:rsid w:val="00F30D24"/>
    <w:rsid w:val="00F478CB"/>
    <w:rsid w:val="00F52C97"/>
    <w:rsid w:val="00F54257"/>
    <w:rsid w:val="00F62093"/>
    <w:rsid w:val="00F62C23"/>
    <w:rsid w:val="00F64D54"/>
    <w:rsid w:val="00F678F5"/>
    <w:rsid w:val="00F67956"/>
    <w:rsid w:val="00F722A2"/>
    <w:rsid w:val="00F75F59"/>
    <w:rsid w:val="00F77523"/>
    <w:rsid w:val="00F87D05"/>
    <w:rsid w:val="00F94A28"/>
    <w:rsid w:val="00FA14EB"/>
    <w:rsid w:val="00FA17A2"/>
    <w:rsid w:val="00FA1C94"/>
    <w:rsid w:val="00FB4F7A"/>
    <w:rsid w:val="00FB6B35"/>
    <w:rsid w:val="00FC0CAA"/>
    <w:rsid w:val="00FD436F"/>
    <w:rsid w:val="00FD5A26"/>
    <w:rsid w:val="00FE3EC4"/>
    <w:rsid w:val="00FE6305"/>
    <w:rsid w:val="00FE739C"/>
    <w:rsid w:val="00FF0665"/>
    <w:rsid w:val="00FF3E46"/>
    <w:rsid w:val="00FF4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7CFC8C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E2E55-0E3E-B74F-B2F6-8C127EB2E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17</Pages>
  <Words>4780</Words>
  <Characters>27673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32389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Shannon Matthews (1900177)</cp:lastModifiedBy>
  <cp:revision>163</cp:revision>
  <cp:lastPrinted>2016-10-24T12:21:00Z</cp:lastPrinted>
  <dcterms:created xsi:type="dcterms:W3CDTF">2019-12-17T09:27:00Z</dcterms:created>
  <dcterms:modified xsi:type="dcterms:W3CDTF">2019-12-17T12:38:00Z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