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4A71DDAB" w:rsidR="008F1308" w:rsidRPr="00A406E5" w:rsidRDefault="00B3399E" w:rsidP="00E51AAC">
            <w:pPr>
              <w:spacing w:before="120" w:after="120"/>
              <w:jc w:val="both"/>
              <w:rPr>
                <w:rFonts w:ascii="Arial" w:hAnsi="Arial" w:cs="Arial"/>
                <w:b/>
                <w:sz w:val="22"/>
                <w:szCs w:val="22"/>
              </w:rPr>
            </w:pPr>
            <w:r>
              <w:rPr>
                <w:rFonts w:ascii="Arial" w:hAnsi="Arial" w:cs="Arial"/>
                <w:b/>
                <w:sz w:val="22"/>
                <w:szCs w:val="22"/>
              </w:rPr>
              <w:t>Graphics</w:t>
            </w:r>
            <w:r w:rsidR="00D33109">
              <w:rPr>
                <w:rFonts w:ascii="Arial" w:hAnsi="Arial" w:cs="Arial"/>
                <w:b/>
                <w:sz w:val="22"/>
                <w:szCs w:val="22"/>
              </w:rPr>
              <w:t xml:space="preserve"> and Games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399D39EB"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ACCA6021</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42E05091" w:rsidR="00B84B5B" w:rsidRPr="00A406E5" w:rsidRDefault="004809A6" w:rsidP="00E51AAC">
            <w:pPr>
              <w:spacing w:before="120" w:after="120"/>
              <w:jc w:val="both"/>
              <w:rPr>
                <w:rFonts w:ascii="Arial" w:hAnsi="Arial" w:cs="Arial"/>
                <w:b/>
                <w:sz w:val="22"/>
                <w:szCs w:val="22"/>
              </w:rPr>
            </w:pPr>
            <w:r>
              <w:rPr>
                <w:rFonts w:ascii="Arial" w:hAnsi="Arial" w:cs="Arial"/>
                <w:b/>
                <w:sz w:val="22"/>
                <w:szCs w:val="22"/>
              </w:rPr>
              <w:t>6</w:t>
            </w:r>
            <w:r w:rsidR="00B3399E">
              <w:rPr>
                <w:rFonts w:ascii="Arial" w:hAnsi="Arial" w:cs="Arial"/>
                <w:b/>
                <w:sz w:val="22"/>
                <w:szCs w:val="22"/>
              </w:rPr>
              <w:t>0%</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2164CAAC"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58E41FCD"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K Radhakrishna</w:t>
            </w:r>
            <w:r w:rsidR="00E1159D">
              <w:rPr>
                <w:rFonts w:ascii="Arial" w:hAnsi="Arial" w:cs="Arial"/>
                <w:b/>
                <w:sz w:val="22"/>
                <w:szCs w:val="22"/>
              </w:rPr>
              <w:t>n</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70C04961" w:rsidR="00DB116D" w:rsidRPr="00A406E5" w:rsidRDefault="00D33109" w:rsidP="00B3399E">
            <w:pPr>
              <w:spacing w:before="120" w:after="120"/>
              <w:jc w:val="both"/>
              <w:rPr>
                <w:rFonts w:ascii="Arial" w:hAnsi="Arial" w:cs="Arial"/>
                <w:b/>
                <w:sz w:val="22"/>
                <w:szCs w:val="22"/>
              </w:rPr>
            </w:pPr>
            <w:r>
              <w:rPr>
                <w:rFonts w:ascii="Arial" w:hAnsi="Arial" w:cs="Arial"/>
                <w:b/>
                <w:sz w:val="22"/>
                <w:szCs w:val="22"/>
              </w:rPr>
              <w:t>3D OGL Games Programming</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27849882" w:rsidR="00B84B5B" w:rsidRPr="00A406E5" w:rsidRDefault="00D33109" w:rsidP="005F0579">
            <w:pPr>
              <w:spacing w:before="120" w:after="120"/>
              <w:jc w:val="both"/>
              <w:rPr>
                <w:rFonts w:ascii="Arial" w:hAnsi="Arial" w:cs="Arial"/>
                <w:b/>
                <w:sz w:val="22"/>
                <w:szCs w:val="22"/>
              </w:rPr>
            </w:pPr>
            <w:r>
              <w:rPr>
                <w:rFonts w:ascii="Arial" w:hAnsi="Arial" w:cs="Arial"/>
                <w:b/>
                <w:sz w:val="22"/>
                <w:szCs w:val="22"/>
              </w:rPr>
              <w:t>4</w:t>
            </w:r>
            <w:r w:rsidRPr="00D33109">
              <w:rPr>
                <w:rFonts w:ascii="Arial" w:hAnsi="Arial" w:cs="Arial"/>
                <w:b/>
                <w:sz w:val="22"/>
                <w:szCs w:val="22"/>
                <w:vertAlign w:val="superscript"/>
              </w:rPr>
              <w:t>th</w:t>
            </w:r>
            <w:r>
              <w:rPr>
                <w:rFonts w:ascii="Arial" w:hAnsi="Arial" w:cs="Arial"/>
                <w:b/>
                <w:sz w:val="22"/>
                <w:szCs w:val="22"/>
              </w:rPr>
              <w:t xml:space="preserve"> </w:t>
            </w:r>
            <w:r w:rsidR="000F6F03">
              <w:rPr>
                <w:rFonts w:ascii="Arial" w:hAnsi="Arial" w:cs="Arial"/>
                <w:b/>
                <w:sz w:val="22"/>
                <w:szCs w:val="22"/>
              </w:rPr>
              <w:t xml:space="preserve"> </w:t>
            </w:r>
            <w:r>
              <w:rPr>
                <w:rFonts w:ascii="Arial" w:hAnsi="Arial" w:cs="Arial"/>
                <w:b/>
                <w:sz w:val="22"/>
                <w:szCs w:val="22"/>
              </w:rPr>
              <w:t>January</w:t>
            </w:r>
            <w:r w:rsidR="00E8468E">
              <w:rPr>
                <w:rFonts w:ascii="Arial" w:hAnsi="Arial" w:cs="Arial"/>
                <w:b/>
                <w:sz w:val="22"/>
                <w:szCs w:val="22"/>
              </w:rPr>
              <w:t xml:space="preserve"> 202</w:t>
            </w:r>
            <w:r>
              <w:rPr>
                <w:rFonts w:ascii="Arial" w:hAnsi="Arial" w:cs="Arial"/>
                <w:b/>
                <w:sz w:val="22"/>
                <w:szCs w:val="22"/>
              </w:rPr>
              <w:t>1</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3362177C" w:rsidR="00B84B5B" w:rsidRPr="00A406E5" w:rsidRDefault="00D33109" w:rsidP="005F0579">
            <w:pPr>
              <w:spacing w:before="120" w:after="120"/>
              <w:jc w:val="both"/>
              <w:rPr>
                <w:rFonts w:ascii="Arial" w:hAnsi="Arial" w:cs="Arial"/>
                <w:b/>
                <w:sz w:val="22"/>
                <w:szCs w:val="22"/>
              </w:rPr>
            </w:pPr>
            <w:r>
              <w:rPr>
                <w:rFonts w:ascii="Arial" w:hAnsi="Arial" w:cs="Arial"/>
                <w:b/>
                <w:sz w:val="22"/>
                <w:szCs w:val="22"/>
              </w:rPr>
              <w:t>1</w:t>
            </w:r>
            <w:r w:rsidRPr="00D33109">
              <w:rPr>
                <w:rFonts w:ascii="Arial" w:hAnsi="Arial" w:cs="Arial"/>
                <w:b/>
                <w:sz w:val="22"/>
                <w:szCs w:val="22"/>
                <w:vertAlign w:val="superscript"/>
              </w:rPr>
              <w:t>st</w:t>
            </w:r>
            <w:r>
              <w:rPr>
                <w:rFonts w:ascii="Arial" w:hAnsi="Arial" w:cs="Arial"/>
                <w:b/>
                <w:sz w:val="22"/>
                <w:szCs w:val="22"/>
              </w:rPr>
              <w:t xml:space="preserve"> February</w:t>
            </w:r>
            <w:r w:rsidR="00E8468E">
              <w:rPr>
                <w:rFonts w:ascii="Arial" w:hAnsi="Arial" w:cs="Arial"/>
                <w:b/>
                <w:sz w:val="22"/>
                <w:szCs w:val="22"/>
              </w:rPr>
              <w:t xml:space="preserve"> 202</w:t>
            </w:r>
            <w:r w:rsidR="000058DD">
              <w:rPr>
                <w:rFonts w:ascii="Arial" w:hAnsi="Arial" w:cs="Arial"/>
                <w:b/>
                <w:sz w:val="22"/>
                <w:szCs w:val="22"/>
              </w:rPr>
              <w:t>1</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6E4F5181" w14:textId="3F9A4D65" w:rsidR="00C01A3F" w:rsidRPr="00A406E5" w:rsidRDefault="00380C2E" w:rsidP="004D5E9B">
            <w:pPr>
              <w:rPr>
                <w:rFonts w:ascii="Arial" w:hAnsi="Arial" w:cs="Arial"/>
                <w:sz w:val="22"/>
                <w:szCs w:val="22"/>
              </w:rPr>
            </w:pPr>
            <w:r w:rsidRPr="00380C2E">
              <w:rPr>
                <w:sz w:val="22"/>
              </w:rPr>
              <w:t>Apply their knowledge and understanding to develop 3D graphics applications using industry standard development tools and application programming interfaces (APIs).</w:t>
            </w: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03186941" w14:textId="5C328602"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For this assignment you are required to develop parts of a basic game engine, using appropriate algorithms and coding techniques.  The games engine produced will be used to implement a single level 3D game described below. The game world should make good use of the following techniques:</w:t>
      </w:r>
      <w:r>
        <w:rPr>
          <w:rStyle w:val="eop"/>
          <w:sz w:val="22"/>
          <w:szCs w:val="22"/>
        </w:rPr>
        <w:t> </w:t>
      </w:r>
    </w:p>
    <w:p w14:paraId="5A8AA380"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3AF4AE2" w14:textId="77777777" w:rsidR="00D33109" w:rsidRDefault="00D33109" w:rsidP="00D33109">
      <w:pPr>
        <w:pStyle w:val="paragraph"/>
        <w:numPr>
          <w:ilvl w:val="0"/>
          <w:numId w:val="22"/>
        </w:numPr>
        <w:spacing w:before="0" w:beforeAutospacing="0" w:after="0" w:afterAutospacing="0"/>
        <w:ind w:left="1080" w:firstLine="0"/>
        <w:textAlignment w:val="baseline"/>
        <w:rPr>
          <w:sz w:val="22"/>
          <w:szCs w:val="22"/>
        </w:rPr>
      </w:pPr>
      <w:r>
        <w:rPr>
          <w:rStyle w:val="normaltextrun"/>
          <w:sz w:val="22"/>
          <w:szCs w:val="22"/>
        </w:rPr>
        <w:t>Lighting – the game should use an appropriate lighting system based upon a common Graphics API, for example OpenGL.</w:t>
      </w:r>
      <w:r>
        <w:rPr>
          <w:rStyle w:val="eop"/>
          <w:sz w:val="22"/>
          <w:szCs w:val="22"/>
        </w:rPr>
        <w:t> </w:t>
      </w:r>
    </w:p>
    <w:p w14:paraId="46D8815D"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7AE7AEA3" w14:textId="77777777" w:rsidR="00D33109" w:rsidRDefault="00D33109" w:rsidP="00D33109">
      <w:pPr>
        <w:pStyle w:val="paragraph"/>
        <w:numPr>
          <w:ilvl w:val="0"/>
          <w:numId w:val="23"/>
        </w:numPr>
        <w:spacing w:before="0" w:beforeAutospacing="0" w:after="0" w:afterAutospacing="0"/>
        <w:ind w:left="1080" w:firstLine="0"/>
        <w:textAlignment w:val="baseline"/>
        <w:rPr>
          <w:sz w:val="22"/>
          <w:szCs w:val="22"/>
        </w:rPr>
      </w:pPr>
      <w:r>
        <w:rPr>
          <w:rStyle w:val="normaltextrun"/>
          <w:sz w:val="22"/>
          <w:szCs w:val="22"/>
        </w:rPr>
        <w:t>Texturing – Appropriate textures should be created using a suitable modelling tool and then imported into the game engine.  They should be applied to objects in a manner which will enhance realism.</w:t>
      </w:r>
      <w:r>
        <w:rPr>
          <w:rStyle w:val="eop"/>
          <w:sz w:val="22"/>
          <w:szCs w:val="22"/>
        </w:rPr>
        <w:t> </w:t>
      </w:r>
    </w:p>
    <w:p w14:paraId="2523ABF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488C2DF" w14:textId="77777777" w:rsidR="00D33109" w:rsidRDefault="00D33109" w:rsidP="00D33109">
      <w:pPr>
        <w:pStyle w:val="paragraph"/>
        <w:numPr>
          <w:ilvl w:val="0"/>
          <w:numId w:val="24"/>
        </w:numPr>
        <w:spacing w:before="0" w:beforeAutospacing="0" w:after="0" w:afterAutospacing="0"/>
        <w:ind w:left="1080" w:firstLine="0"/>
        <w:textAlignment w:val="baseline"/>
        <w:rPr>
          <w:sz w:val="22"/>
          <w:szCs w:val="22"/>
        </w:rPr>
      </w:pPr>
      <w:r>
        <w:rPr>
          <w:rStyle w:val="normaltextrun"/>
          <w:sz w:val="22"/>
          <w:szCs w:val="22"/>
        </w:rPr>
        <w:t>Game objects should be imported using a consistent file format.</w:t>
      </w:r>
      <w:r>
        <w:rPr>
          <w:rStyle w:val="eop"/>
          <w:sz w:val="22"/>
          <w:szCs w:val="22"/>
        </w:rPr>
        <w:t> </w:t>
      </w:r>
    </w:p>
    <w:p w14:paraId="6DA8E24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2FE25B3" w14:textId="77777777" w:rsidR="00D33109" w:rsidRDefault="00D33109" w:rsidP="00D33109">
      <w:pPr>
        <w:pStyle w:val="paragraph"/>
        <w:numPr>
          <w:ilvl w:val="0"/>
          <w:numId w:val="25"/>
        </w:numPr>
        <w:spacing w:before="0" w:beforeAutospacing="0" w:after="0" w:afterAutospacing="0"/>
        <w:ind w:left="1080" w:firstLine="0"/>
        <w:textAlignment w:val="baseline"/>
        <w:rPr>
          <w:sz w:val="22"/>
          <w:szCs w:val="22"/>
        </w:rPr>
      </w:pPr>
      <w:r>
        <w:rPr>
          <w:rStyle w:val="normaltextrun"/>
          <w:sz w:val="22"/>
          <w:szCs w:val="22"/>
        </w:rPr>
        <w:t>Appropriate depth testing and surface culling should be applied.  </w:t>
      </w:r>
      <w:r>
        <w:rPr>
          <w:rStyle w:val="eop"/>
          <w:sz w:val="22"/>
          <w:szCs w:val="22"/>
        </w:rPr>
        <w:t> </w:t>
      </w:r>
    </w:p>
    <w:p w14:paraId="6AF8FE6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D4455A3" w14:textId="77777777" w:rsidR="00D33109" w:rsidRDefault="00D33109" w:rsidP="00D33109">
      <w:pPr>
        <w:pStyle w:val="paragraph"/>
        <w:numPr>
          <w:ilvl w:val="0"/>
          <w:numId w:val="26"/>
        </w:numPr>
        <w:spacing w:before="0" w:beforeAutospacing="0" w:after="0" w:afterAutospacing="0"/>
        <w:ind w:left="1080" w:firstLine="0"/>
        <w:textAlignment w:val="baseline"/>
        <w:rPr>
          <w:sz w:val="22"/>
          <w:szCs w:val="22"/>
        </w:rPr>
      </w:pPr>
      <w:r>
        <w:rPr>
          <w:rStyle w:val="normaltextrun"/>
          <w:sz w:val="22"/>
          <w:szCs w:val="22"/>
        </w:rPr>
        <w:t>Appropriate use of camera objects, model and viewing projections will be expected.</w:t>
      </w:r>
      <w:r>
        <w:rPr>
          <w:rStyle w:val="eop"/>
          <w:sz w:val="22"/>
          <w:szCs w:val="22"/>
        </w:rPr>
        <w:t> </w:t>
      </w:r>
    </w:p>
    <w:p w14:paraId="7196432D"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C9C0405" w14:textId="77777777" w:rsidR="00D33109" w:rsidRDefault="00D33109" w:rsidP="00D33109">
      <w:pPr>
        <w:pStyle w:val="paragraph"/>
        <w:numPr>
          <w:ilvl w:val="0"/>
          <w:numId w:val="27"/>
        </w:numPr>
        <w:spacing w:before="0" w:beforeAutospacing="0" w:after="0" w:afterAutospacing="0"/>
        <w:ind w:left="1080" w:firstLine="0"/>
        <w:textAlignment w:val="baseline"/>
        <w:rPr>
          <w:sz w:val="22"/>
          <w:szCs w:val="22"/>
        </w:rPr>
      </w:pPr>
      <w:r>
        <w:rPr>
          <w:rStyle w:val="normaltextrun"/>
          <w:sz w:val="22"/>
          <w:szCs w:val="22"/>
        </w:rPr>
        <w:t>You may make use of existing graphics utility libraries to interface with the player.</w:t>
      </w:r>
      <w:r>
        <w:rPr>
          <w:rStyle w:val="eop"/>
          <w:sz w:val="22"/>
          <w:szCs w:val="22"/>
        </w:rPr>
        <w:t> </w:t>
      </w:r>
    </w:p>
    <w:p w14:paraId="7852F23B"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123A70A" w14:textId="77777777" w:rsidR="00D33109" w:rsidRDefault="00D33109" w:rsidP="00D33109">
      <w:pPr>
        <w:pStyle w:val="paragraph"/>
        <w:numPr>
          <w:ilvl w:val="0"/>
          <w:numId w:val="28"/>
        </w:numPr>
        <w:spacing w:before="0" w:beforeAutospacing="0" w:after="0" w:afterAutospacing="0"/>
        <w:ind w:left="1080" w:firstLine="0"/>
        <w:textAlignment w:val="baseline"/>
        <w:rPr>
          <w:sz w:val="22"/>
          <w:szCs w:val="22"/>
        </w:rPr>
      </w:pPr>
      <w:r>
        <w:rPr>
          <w:rStyle w:val="normaltextrun"/>
          <w:sz w:val="22"/>
          <w:szCs w:val="22"/>
        </w:rPr>
        <w:t>Collision detection and object management will be required.</w:t>
      </w:r>
      <w:r>
        <w:rPr>
          <w:rStyle w:val="eop"/>
          <w:sz w:val="22"/>
          <w:szCs w:val="22"/>
        </w:rPr>
        <w:t> </w:t>
      </w:r>
    </w:p>
    <w:p w14:paraId="6FCBE9CB" w14:textId="77777777" w:rsidR="00D33109" w:rsidRDefault="00D33109" w:rsidP="00D33109">
      <w:pPr>
        <w:pStyle w:val="paragraph"/>
        <w:spacing w:before="0" w:beforeAutospacing="0" w:after="0" w:afterAutospacing="0"/>
        <w:ind w:left="720"/>
        <w:textAlignment w:val="baseline"/>
        <w:rPr>
          <w:rFonts w:ascii="Segoe UI" w:hAnsi="Segoe UI" w:cs="Segoe UI"/>
          <w:sz w:val="18"/>
          <w:szCs w:val="18"/>
        </w:rPr>
      </w:pPr>
      <w:r>
        <w:rPr>
          <w:rStyle w:val="eop"/>
          <w:sz w:val="22"/>
          <w:szCs w:val="22"/>
        </w:rPr>
        <w:t> </w:t>
      </w:r>
    </w:p>
    <w:p w14:paraId="7CD515A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In addition you will write a short report detailing the structure of the program using appropriate notation.  The report will also identify important algorithms and data structures used in your program explaining why they were used.</w:t>
      </w:r>
      <w:r>
        <w:rPr>
          <w:rStyle w:val="eop"/>
          <w:sz w:val="22"/>
          <w:szCs w:val="22"/>
        </w:rPr>
        <w:t> </w:t>
      </w:r>
    </w:p>
    <w:p w14:paraId="15AD23F4"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E491199"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Game overview.</w:t>
      </w:r>
      <w:r>
        <w:rPr>
          <w:rStyle w:val="eop"/>
          <w:sz w:val="28"/>
          <w:szCs w:val="28"/>
        </w:rPr>
        <w:t> </w:t>
      </w:r>
    </w:p>
    <w:p w14:paraId="4434D8C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3A6CF4A1"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game to be implemented is a variation of a matching pairs game. Whilst the game you develop must be based conceptually on the pairs matching premise, you are free to implement the game in any particular context though you will need to agree the details with your tutor. For example you might consider the following, traditional, straightforward approach:-</w:t>
      </w:r>
      <w:r>
        <w:rPr>
          <w:rStyle w:val="eop"/>
          <w:sz w:val="22"/>
          <w:szCs w:val="22"/>
        </w:rPr>
        <w:t> </w:t>
      </w:r>
    </w:p>
    <w:p w14:paraId="00F1900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E2EC6E3" w14:textId="70A6E4AE"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Several pairs of objects are placed on a surface.  Once placed they become hidden- perhaps by being covered with another object.  The user seeks to win the game by uncovering all pairs of like objects. The player first selects an object by picking it (see below). The next object she picks must match, if they match then both remain displayed, if not then the objects are covered again.  This process is repeated until all objects are displayed.  This game may be played against the clock and high scores might be maintained. A final phase might be implemented where mis-matched pairs are removed from the game. Details of scoring and player rules are for you to decide – as long as they ensure an enjoyable game experience.</w:t>
      </w:r>
      <w:r>
        <w:rPr>
          <w:rStyle w:val="eop"/>
          <w:sz w:val="22"/>
          <w:szCs w:val="22"/>
        </w:rPr>
        <w:t> </w:t>
      </w:r>
    </w:p>
    <w:p w14:paraId="7390DFB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7E327FB"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0817A2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game requires you to pick objects. </w:t>
      </w:r>
      <w:r>
        <w:rPr>
          <w:rStyle w:val="normaltextrun"/>
          <w:b/>
          <w:bCs/>
          <w:sz w:val="22"/>
          <w:szCs w:val="22"/>
        </w:rPr>
        <w:t>How is an object picked?</w:t>
      </w:r>
      <w:r>
        <w:rPr>
          <w:rStyle w:val="normaltextrun"/>
          <w:sz w:val="22"/>
          <w:szCs w:val="22"/>
        </w:rPr>
        <w:t>  This is up to you but your choice will depend upon the nature of the game. The quality of the final game will be determined in part by the answer to this question.  Some suggestions follow.</w:t>
      </w:r>
      <w:r>
        <w:rPr>
          <w:rStyle w:val="eop"/>
          <w:sz w:val="22"/>
          <w:szCs w:val="22"/>
        </w:rPr>
        <w:t> </w:t>
      </w:r>
    </w:p>
    <w:p w14:paraId="023856A8"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66123C1" w14:textId="77777777" w:rsidR="00D33109" w:rsidRDefault="00D33109" w:rsidP="00D33109">
      <w:pPr>
        <w:pStyle w:val="paragraph"/>
        <w:numPr>
          <w:ilvl w:val="0"/>
          <w:numId w:val="29"/>
        </w:numPr>
        <w:spacing w:before="0" w:beforeAutospacing="0" w:after="0" w:afterAutospacing="0"/>
        <w:ind w:left="1080" w:firstLine="0"/>
        <w:textAlignment w:val="baseline"/>
        <w:rPr>
          <w:sz w:val="22"/>
          <w:szCs w:val="22"/>
        </w:rPr>
      </w:pPr>
      <w:r>
        <w:rPr>
          <w:rStyle w:val="normaltextrun"/>
          <w:b/>
          <w:bCs/>
          <w:sz w:val="22"/>
          <w:szCs w:val="22"/>
        </w:rPr>
        <w:t>Keyboard control: </w:t>
      </w:r>
      <w:r>
        <w:rPr>
          <w:rStyle w:val="normaltextrun"/>
          <w:sz w:val="22"/>
          <w:szCs w:val="22"/>
        </w:rPr>
        <w:t>A tile is selected by pressing the appropriate arrow keys, and moved by pressing the space bar, for example.</w:t>
      </w:r>
      <w:r>
        <w:rPr>
          <w:rStyle w:val="eop"/>
          <w:sz w:val="22"/>
          <w:szCs w:val="22"/>
        </w:rPr>
        <w:t> </w:t>
      </w:r>
    </w:p>
    <w:p w14:paraId="17A57559" w14:textId="77777777" w:rsidR="00D33109" w:rsidRDefault="00D33109" w:rsidP="00D33109">
      <w:pPr>
        <w:pStyle w:val="paragraph"/>
        <w:numPr>
          <w:ilvl w:val="0"/>
          <w:numId w:val="29"/>
        </w:numPr>
        <w:spacing w:before="0" w:beforeAutospacing="0" w:after="0" w:afterAutospacing="0"/>
        <w:ind w:left="1080" w:firstLine="0"/>
        <w:textAlignment w:val="baseline"/>
        <w:rPr>
          <w:sz w:val="22"/>
          <w:szCs w:val="22"/>
        </w:rPr>
      </w:pPr>
      <w:r>
        <w:rPr>
          <w:rStyle w:val="normaltextrun"/>
          <w:b/>
          <w:bCs/>
          <w:sz w:val="22"/>
          <w:szCs w:val="22"/>
        </w:rPr>
        <w:t>The collision solution: </w:t>
      </w:r>
      <w:r>
        <w:rPr>
          <w:rStyle w:val="normaltextrun"/>
          <w:sz w:val="22"/>
          <w:szCs w:val="22"/>
        </w:rPr>
        <w:t>Here a player avatar moves around the grid and collides with the chosen object.</w:t>
      </w:r>
      <w:r>
        <w:rPr>
          <w:rStyle w:val="eop"/>
          <w:sz w:val="22"/>
          <w:szCs w:val="22"/>
        </w:rPr>
        <w:t> </w:t>
      </w:r>
    </w:p>
    <w:p w14:paraId="41939479" w14:textId="4D9FDBA6" w:rsidR="00D33109" w:rsidRDefault="00D33109" w:rsidP="00D33109">
      <w:pPr>
        <w:pStyle w:val="paragraph"/>
        <w:numPr>
          <w:ilvl w:val="0"/>
          <w:numId w:val="30"/>
        </w:numPr>
        <w:spacing w:before="0" w:beforeAutospacing="0" w:after="0" w:afterAutospacing="0"/>
        <w:ind w:left="1080" w:firstLine="0"/>
        <w:textAlignment w:val="baseline"/>
        <w:rPr>
          <w:sz w:val="22"/>
          <w:szCs w:val="22"/>
        </w:rPr>
      </w:pPr>
      <w:r>
        <w:rPr>
          <w:rStyle w:val="normaltextrun"/>
          <w:b/>
          <w:bCs/>
          <w:sz w:val="22"/>
          <w:szCs w:val="22"/>
        </w:rPr>
        <w:t>The god solution</w:t>
      </w:r>
      <w:r>
        <w:rPr>
          <w:rStyle w:val="normaltextrun"/>
          <w:sz w:val="22"/>
          <w:szCs w:val="22"/>
        </w:rPr>
        <w:t>: The player views the world from above, selecting the objects controlling an aiming and selection device, e.g. mouse, view finder cross-hairs, hand of god, etc. </w:t>
      </w:r>
      <w:r>
        <w:rPr>
          <w:rStyle w:val="eop"/>
          <w:sz w:val="22"/>
          <w:szCs w:val="22"/>
        </w:rPr>
        <w:t> </w:t>
      </w:r>
    </w:p>
    <w:p w14:paraId="55B3C830" w14:textId="77777777" w:rsidR="00D33109" w:rsidRDefault="00D33109" w:rsidP="00D33109">
      <w:pPr>
        <w:pStyle w:val="paragraph"/>
        <w:numPr>
          <w:ilvl w:val="0"/>
          <w:numId w:val="30"/>
        </w:numPr>
        <w:spacing w:before="0" w:beforeAutospacing="0" w:after="0" w:afterAutospacing="0"/>
        <w:ind w:left="1080" w:firstLine="0"/>
        <w:textAlignment w:val="baseline"/>
        <w:rPr>
          <w:sz w:val="22"/>
          <w:szCs w:val="22"/>
        </w:rPr>
      </w:pPr>
      <w:r>
        <w:rPr>
          <w:rStyle w:val="normaltextrun"/>
          <w:b/>
          <w:bCs/>
          <w:sz w:val="22"/>
          <w:szCs w:val="22"/>
        </w:rPr>
        <w:t>Surprise me.</w:t>
      </w:r>
      <w:r>
        <w:rPr>
          <w:rStyle w:val="eop"/>
          <w:sz w:val="22"/>
          <w:szCs w:val="22"/>
        </w:rPr>
        <w:t> </w:t>
      </w:r>
    </w:p>
    <w:p w14:paraId="6D13B84B"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CF8926C" w14:textId="77777777" w:rsidR="00380C2E" w:rsidRDefault="00380C2E">
      <w:pPr>
        <w:rPr>
          <w:rStyle w:val="pagebreaktextspan"/>
          <w:rFonts w:ascii="Segoe UI" w:hAnsi="Segoe UI" w:cs="Segoe UI"/>
          <w:color w:val="666666"/>
          <w:sz w:val="18"/>
          <w:szCs w:val="18"/>
          <w:shd w:val="clear" w:color="auto" w:fill="FFFFFF"/>
        </w:rPr>
      </w:pPr>
      <w:r>
        <w:rPr>
          <w:rStyle w:val="pagebreaktextspan"/>
          <w:rFonts w:ascii="Segoe UI" w:hAnsi="Segoe UI" w:cs="Segoe UI"/>
          <w:color w:val="666666"/>
          <w:sz w:val="18"/>
          <w:szCs w:val="18"/>
          <w:shd w:val="clear" w:color="auto" w:fill="FFFFFF"/>
        </w:rPr>
        <w:br w:type="page"/>
      </w:r>
    </w:p>
    <w:p w14:paraId="50201171" w14:textId="194BD35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aps/>
          <w:sz w:val="40"/>
          <w:szCs w:val="40"/>
        </w:rPr>
        <w:lastRenderedPageBreak/>
        <w:t>GUIDANCE FOR STUDENTS IN THE COMPLETION OF TASKS</w:t>
      </w:r>
      <w:r>
        <w:rPr>
          <w:rStyle w:val="eop"/>
          <w:rFonts w:ascii="Calibri" w:hAnsi="Calibri" w:cs="Calibri"/>
          <w:sz w:val="40"/>
          <w:szCs w:val="40"/>
        </w:rPr>
        <w:t> </w:t>
      </w: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Knowledge and understanding of appropriate algorithms, data structures and graphics concepts is essential and is demonstrated by your ability to select and interpret suitable graphics methods and algorithms. Equally a sound understanding of the given programming language, API and SDKs is required in order to successfully implement a solution.</w:t>
      </w:r>
      <w:r>
        <w:rPr>
          <w:rStyle w:val="eop"/>
          <w:sz w:val="22"/>
          <w:szCs w:val="22"/>
        </w:rPr>
        <w:t> </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0E70FB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Analysis is required in the choice of appropriate algorithms; methods; models; software APIs/SDKs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r>
        <w:rPr>
          <w:rStyle w:val="eop"/>
          <w:sz w:val="22"/>
          <w:szCs w:val="22"/>
        </w:rPr>
        <w:t> </w:t>
      </w:r>
    </w:p>
    <w:p w14:paraId="4B532477"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AAD78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681B17E7"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use suitable programming languages,APIs/SDKs with understanding,</w:t>
      </w:r>
      <w:r>
        <w:rPr>
          <w:rStyle w:val="eop"/>
          <w:sz w:val="22"/>
          <w:szCs w:val="22"/>
        </w:rPr>
        <w:t> </w:t>
      </w:r>
    </w:p>
    <w:p w14:paraId="7270EC28"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 interpret selected algorithms, models and methods and</w:t>
      </w:r>
      <w:r>
        <w:rPr>
          <w:rStyle w:val="eop"/>
          <w:sz w:val="22"/>
          <w:szCs w:val="22"/>
        </w:rPr>
        <w:t> </w:t>
      </w:r>
    </w:p>
    <w:p w14:paraId="7120A24E" w14:textId="23E3470E" w:rsidR="00D33109" w:rsidRDefault="00D33109" w:rsidP="00D33109">
      <w:pPr>
        <w:pStyle w:val="paragraph"/>
        <w:numPr>
          <w:ilvl w:val="0"/>
          <w:numId w:val="31"/>
        </w:numPr>
        <w:spacing w:before="0" w:beforeAutospacing="0" w:after="0" w:afterAutospacing="0"/>
        <w:ind w:left="1125" w:firstLine="0"/>
        <w:textAlignment w:val="baseline"/>
        <w:rPr>
          <w:rStyle w:val="eop"/>
          <w:sz w:val="22"/>
          <w:szCs w:val="22"/>
        </w:rPr>
      </w:pPr>
      <w:r>
        <w:rPr>
          <w:rStyle w:val="normaltextrun"/>
          <w:sz w:val="22"/>
          <w:szCs w:val="22"/>
        </w:rPr>
        <w:t>implement your games effectively using your chosen algorithms, data structures, models and methods.</w:t>
      </w:r>
    </w:p>
    <w:p w14:paraId="6129ABF1" w14:textId="4B7CE561" w:rsidR="00380C2E" w:rsidRDefault="00380C2E" w:rsidP="00380C2E">
      <w:pPr>
        <w:pStyle w:val="paragraph"/>
        <w:spacing w:before="0" w:beforeAutospacing="0" w:after="0" w:afterAutospacing="0"/>
        <w:textAlignment w:val="baseline"/>
        <w:rPr>
          <w:rStyle w:val="eop"/>
          <w:sz w:val="22"/>
          <w:szCs w:val="22"/>
        </w:rPr>
      </w:pPr>
    </w:p>
    <w:p w14:paraId="11788DC9" w14:textId="77777777" w:rsidR="00E1159D" w:rsidRDefault="00E1159D" w:rsidP="00380C2E">
      <w:pPr>
        <w:pStyle w:val="paragraph"/>
        <w:spacing w:before="0" w:beforeAutospacing="0" w:after="0" w:afterAutospacing="0"/>
        <w:textAlignment w:val="baseline"/>
        <w:rPr>
          <w:rStyle w:val="eop"/>
          <w:sz w:val="22"/>
          <w:szCs w:val="22"/>
        </w:rPr>
      </w:pPr>
    </w:p>
    <w:p w14:paraId="63A25F32" w14:textId="6693B468" w:rsidR="00380C2E" w:rsidRPr="00E1159D" w:rsidRDefault="00380C2E" w:rsidP="00380C2E">
      <w:pPr>
        <w:pStyle w:val="paragraph"/>
        <w:spacing w:before="0" w:beforeAutospacing="0" w:after="0" w:afterAutospacing="0"/>
        <w:textAlignment w:val="baseline"/>
        <w:rPr>
          <w:rStyle w:val="eop"/>
          <w:b/>
          <w:bCs/>
          <w:sz w:val="22"/>
          <w:szCs w:val="22"/>
        </w:rPr>
      </w:pPr>
      <w:r w:rsidRPr="00E1159D">
        <w:rPr>
          <w:rStyle w:val="eop"/>
          <w:b/>
          <w:bCs/>
          <w:sz w:val="22"/>
          <w:szCs w:val="22"/>
        </w:rPr>
        <w:t>What to hand in</w:t>
      </w:r>
    </w:p>
    <w:p w14:paraId="03CD640A" w14:textId="79838C93" w:rsidR="00380C2E" w:rsidRDefault="00380C2E" w:rsidP="00380C2E">
      <w:pPr>
        <w:pStyle w:val="paragraph"/>
        <w:spacing w:before="0" w:beforeAutospacing="0" w:after="0" w:afterAutospacing="0"/>
        <w:textAlignment w:val="baseline"/>
        <w:rPr>
          <w:rStyle w:val="eop"/>
          <w:sz w:val="22"/>
          <w:szCs w:val="22"/>
        </w:rPr>
      </w:pPr>
    </w:p>
    <w:p w14:paraId="46B4E567" w14:textId="73896C89"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A report (maximum of 750 words) describing the design of your application and including a userguide, test schedule and screen shots illustrating the working program.  Include academic references/ </w:t>
      </w:r>
      <w:r w:rsidR="00E1159D">
        <w:rPr>
          <w:rStyle w:val="eop"/>
          <w:sz w:val="22"/>
          <w:szCs w:val="22"/>
        </w:rPr>
        <w:t xml:space="preserve">a </w:t>
      </w:r>
      <w:r>
        <w:rPr>
          <w:rStyle w:val="eop"/>
          <w:sz w:val="22"/>
          <w:szCs w:val="22"/>
        </w:rPr>
        <w:t>bibliography in your report. Include your</w:t>
      </w:r>
      <w:r w:rsidRPr="00E1159D">
        <w:rPr>
          <w:rStyle w:val="eop"/>
          <w:b/>
          <w:bCs/>
          <w:sz w:val="22"/>
          <w:szCs w:val="22"/>
        </w:rPr>
        <w:t xml:space="preserve"> </w:t>
      </w:r>
      <w:r w:rsidR="00E1159D" w:rsidRPr="00E1159D">
        <w:rPr>
          <w:rStyle w:val="eop"/>
          <w:b/>
          <w:bCs/>
          <w:sz w:val="22"/>
          <w:szCs w:val="22"/>
        </w:rPr>
        <w:t>well commented</w:t>
      </w:r>
      <w:r w:rsidR="00E1159D">
        <w:rPr>
          <w:rStyle w:val="eop"/>
          <w:sz w:val="22"/>
          <w:szCs w:val="22"/>
        </w:rPr>
        <w:t xml:space="preserve"> </w:t>
      </w:r>
      <w:r>
        <w:rPr>
          <w:rStyle w:val="eop"/>
          <w:sz w:val="22"/>
          <w:szCs w:val="22"/>
        </w:rPr>
        <w:t>source code in an appendix.</w:t>
      </w:r>
    </w:p>
    <w:p w14:paraId="3B5338C1" w14:textId="77777777" w:rsidR="00E1159D" w:rsidRDefault="00E1159D" w:rsidP="00380C2E">
      <w:pPr>
        <w:pStyle w:val="paragraph"/>
        <w:spacing w:before="0" w:beforeAutospacing="0" w:after="0" w:afterAutospacing="0"/>
        <w:textAlignment w:val="baseline"/>
        <w:rPr>
          <w:rStyle w:val="eop"/>
          <w:sz w:val="22"/>
          <w:szCs w:val="22"/>
        </w:rPr>
      </w:pPr>
    </w:p>
    <w:p w14:paraId="39BB2442" w14:textId="5B6ADA48" w:rsidR="00380C2E" w:rsidRDefault="00380C2E" w:rsidP="00380C2E">
      <w:pPr>
        <w:pStyle w:val="paragraph"/>
        <w:spacing w:before="0" w:beforeAutospacing="0" w:after="0" w:afterAutospacing="0"/>
        <w:textAlignment w:val="baseline"/>
        <w:rPr>
          <w:rStyle w:val="eop"/>
          <w:sz w:val="22"/>
          <w:szCs w:val="22"/>
        </w:rPr>
      </w:pPr>
    </w:p>
    <w:p w14:paraId="2D44E1FC" w14:textId="36BCBCD4"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Submit the report via </w:t>
      </w:r>
      <w:r w:rsidR="00E1159D">
        <w:rPr>
          <w:rStyle w:val="eop"/>
          <w:sz w:val="22"/>
          <w:szCs w:val="22"/>
        </w:rPr>
        <w:t>Turnitin using the link provided on this module’s Moodle pages.</w:t>
      </w:r>
    </w:p>
    <w:p w14:paraId="01A4E204" w14:textId="2FAAEE9E" w:rsidR="00E1159D" w:rsidRDefault="00E1159D" w:rsidP="00380C2E">
      <w:pPr>
        <w:pStyle w:val="paragraph"/>
        <w:spacing w:before="0" w:beforeAutospacing="0" w:after="0" w:afterAutospacing="0"/>
        <w:textAlignment w:val="baseline"/>
        <w:rPr>
          <w:rStyle w:val="eop"/>
          <w:sz w:val="22"/>
          <w:szCs w:val="22"/>
        </w:rPr>
      </w:pPr>
      <w:r>
        <w:rPr>
          <w:rStyle w:val="eop"/>
          <w:sz w:val="22"/>
          <w:szCs w:val="22"/>
        </w:rPr>
        <w:t>Submit a zipped Visual Studio project of your working code to the link provided on this module’s Moodle pages.</w:t>
      </w:r>
    </w:p>
    <w:p w14:paraId="4B90F8BE" w14:textId="4AF07666" w:rsidR="00E1159D" w:rsidRDefault="00E1159D" w:rsidP="00380C2E">
      <w:pPr>
        <w:pStyle w:val="paragraph"/>
        <w:spacing w:before="0" w:beforeAutospacing="0" w:after="0" w:afterAutospacing="0"/>
        <w:textAlignment w:val="baseline"/>
        <w:rPr>
          <w:sz w:val="22"/>
          <w:szCs w:val="22"/>
        </w:rPr>
      </w:pPr>
      <w:r>
        <w:rPr>
          <w:rStyle w:val="eop"/>
          <w:sz w:val="22"/>
          <w:szCs w:val="22"/>
        </w:rPr>
        <w:t>Submit a 7/8 min video viva demonstrating your application. Use this viva as an opportunity to showcase and highlight relevant/interesting aspects of your solution.</w:t>
      </w:r>
    </w:p>
    <w:p w14:paraId="0BFF7A3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2FFFE12"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1C2E8EF"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BC66574" w14:textId="77777777" w:rsidR="00152E9D" w:rsidRPr="00A406E5" w:rsidRDefault="00152E9D" w:rsidP="00A67FB1">
      <w:pPr>
        <w:ind w:left="720"/>
        <w:rPr>
          <w:rFonts w:ascii="Arial" w:hAnsi="Arial" w:cs="Arial"/>
          <w:sz w:val="24"/>
          <w:szCs w:val="24"/>
        </w:rPr>
      </w:pPr>
    </w:p>
    <w:p w14:paraId="252EC126" w14:textId="77777777" w:rsidR="00152E9D" w:rsidRPr="00A406E5" w:rsidRDefault="00152E9D" w:rsidP="00A67FB1">
      <w:pPr>
        <w:ind w:left="720"/>
        <w:rPr>
          <w:rFonts w:ascii="Arial" w:hAnsi="Arial" w:cs="Arial"/>
          <w:sz w:val="24"/>
          <w:szCs w:val="24"/>
        </w:rPr>
      </w:pPr>
    </w:p>
    <w:p w14:paraId="0DB49684" w14:textId="77777777" w:rsidR="00152E9D" w:rsidRPr="00A406E5" w:rsidRDefault="00152E9D" w:rsidP="00A67FB1">
      <w:pPr>
        <w:ind w:left="720"/>
        <w:rPr>
          <w:rFonts w:ascii="Arial" w:hAnsi="Arial" w:cs="Arial"/>
          <w:sz w:val="24"/>
          <w:szCs w:val="24"/>
        </w:rPr>
      </w:pPr>
    </w:p>
    <w:p w14:paraId="63FEF2E9" w14:textId="77777777" w:rsidR="00152E9D" w:rsidRPr="00A406E5" w:rsidRDefault="00152E9D" w:rsidP="00A67FB1">
      <w:pPr>
        <w:ind w:left="720"/>
        <w:rPr>
          <w:rFonts w:ascii="Arial" w:hAnsi="Arial" w:cs="Arial"/>
          <w:sz w:val="24"/>
          <w:szCs w:val="24"/>
        </w:rPr>
      </w:pPr>
    </w:p>
    <w:p w14:paraId="46B9ADE2" w14:textId="0408568C" w:rsidR="00152E9D" w:rsidRDefault="00152E9D" w:rsidP="00A67FB1">
      <w:pPr>
        <w:ind w:left="720"/>
        <w:rPr>
          <w:rFonts w:ascii="Arial" w:hAnsi="Arial" w:cs="Arial"/>
          <w:sz w:val="24"/>
          <w:szCs w:val="24"/>
        </w:rPr>
      </w:pPr>
    </w:p>
    <w:p w14:paraId="4EECE8AA" w14:textId="71A69740" w:rsidR="00040B17" w:rsidRDefault="00040B17" w:rsidP="00A67FB1">
      <w:pPr>
        <w:ind w:left="720"/>
        <w:rPr>
          <w:rFonts w:ascii="Arial" w:hAnsi="Arial" w:cs="Arial"/>
          <w:sz w:val="24"/>
          <w:szCs w:val="24"/>
        </w:rPr>
      </w:pPr>
    </w:p>
    <w:p w14:paraId="1F0555C2" w14:textId="77777777" w:rsidR="00040B17" w:rsidRPr="00A406E5" w:rsidRDefault="00040B17" w:rsidP="00A67FB1">
      <w:pPr>
        <w:ind w:left="720"/>
        <w:rPr>
          <w:rFonts w:ascii="Arial" w:hAnsi="Arial" w:cs="Arial"/>
          <w:sz w:val="24"/>
          <w:szCs w:val="24"/>
        </w:rPr>
      </w:pPr>
    </w:p>
    <w:p w14:paraId="5C509DC0" w14:textId="77777777" w:rsidR="00152E9D" w:rsidRPr="00A406E5" w:rsidRDefault="00152E9D" w:rsidP="00A67FB1">
      <w:pPr>
        <w:ind w:left="720"/>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2A7D301"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13A72903" w:rsidR="00380C2E" w:rsidRPr="00A406E5" w:rsidRDefault="00380C2E" w:rsidP="00380C2E">
            <w:pPr>
              <w:jc w:val="center"/>
              <w:rPr>
                <w:rFonts w:ascii="Arial" w:hAnsi="Arial" w:cs="Arial"/>
                <w:sz w:val="32"/>
              </w:rPr>
            </w:pPr>
            <w:r>
              <w:rPr>
                <w:rStyle w:val="normaltextrun"/>
                <w:rFonts w:ascii="Calibri" w:hAnsi="Calibri" w:cs="Calibri"/>
                <w:sz w:val="32"/>
                <w:szCs w:val="32"/>
              </w:rPr>
              <w:t>15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07DDECA0" w:rsidR="00380C2E" w:rsidRPr="00A406E5" w:rsidRDefault="00380C2E" w:rsidP="00380C2E">
            <w:pPr>
              <w:jc w:val="center"/>
              <w:rPr>
                <w:rFonts w:ascii="Arial" w:hAnsi="Arial" w:cs="Arial"/>
                <w:sz w:val="32"/>
              </w:rPr>
            </w:pPr>
            <w:r>
              <w:rPr>
                <w:rStyle w:val="normaltextrun"/>
                <w:rFonts w:ascii="Calibri" w:hAnsi="Calibri" w:cs="Calibri"/>
                <w:sz w:val="32"/>
                <w:szCs w:val="32"/>
              </w:rPr>
              <w:t>50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B58D82" w14:textId="77777777" w:rsidR="00D32913" w:rsidRDefault="00D32913">
      <w:r>
        <w:separator/>
      </w:r>
    </w:p>
  </w:endnote>
  <w:endnote w:type="continuationSeparator" w:id="0">
    <w:p w14:paraId="39698D4F" w14:textId="77777777" w:rsidR="00D32913" w:rsidRDefault="00D329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ACB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4B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4BC9">
      <w:rPr>
        <w:b/>
        <w:noProof/>
      </w:rPr>
      <w:t>9</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5E25B7" w14:textId="77777777" w:rsidR="00D32913" w:rsidRDefault="00D32913">
      <w:r>
        <w:separator/>
      </w:r>
    </w:p>
  </w:footnote>
  <w:footnote w:type="continuationSeparator" w:id="0">
    <w:p w14:paraId="308BF6CB" w14:textId="77777777" w:rsidR="00D32913" w:rsidRDefault="00D329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7"/>
  </w:num>
  <w:num w:numId="3">
    <w:abstractNumId w:val="28"/>
  </w:num>
  <w:num w:numId="4">
    <w:abstractNumId w:val="22"/>
  </w:num>
  <w:num w:numId="5">
    <w:abstractNumId w:val="15"/>
  </w:num>
  <w:num w:numId="6">
    <w:abstractNumId w:val="27"/>
  </w:num>
  <w:num w:numId="7">
    <w:abstractNumId w:val="8"/>
  </w:num>
  <w:num w:numId="8">
    <w:abstractNumId w:val="25"/>
  </w:num>
  <w:num w:numId="9">
    <w:abstractNumId w:val="18"/>
  </w:num>
  <w:num w:numId="10">
    <w:abstractNumId w:val="10"/>
  </w:num>
  <w:num w:numId="11">
    <w:abstractNumId w:val="11"/>
  </w:num>
  <w:num w:numId="12">
    <w:abstractNumId w:val="16"/>
  </w:num>
  <w:num w:numId="13">
    <w:abstractNumId w:val="24"/>
  </w:num>
  <w:num w:numId="14">
    <w:abstractNumId w:val="9"/>
  </w:num>
  <w:num w:numId="15">
    <w:abstractNumId w:val="0"/>
  </w:num>
  <w:num w:numId="16">
    <w:abstractNumId w:val="13"/>
  </w:num>
  <w:num w:numId="17">
    <w:abstractNumId w:val="5"/>
  </w:num>
  <w:num w:numId="18">
    <w:abstractNumId w:val="14"/>
  </w:num>
  <w:num w:numId="19">
    <w:abstractNumId w:val="29"/>
  </w:num>
  <w:num w:numId="20">
    <w:abstractNumId w:val="12"/>
  </w:num>
  <w:num w:numId="21">
    <w:abstractNumId w:val="2"/>
  </w:num>
  <w:num w:numId="22">
    <w:abstractNumId w:val="21"/>
  </w:num>
  <w:num w:numId="23">
    <w:abstractNumId w:val="3"/>
  </w:num>
  <w:num w:numId="24">
    <w:abstractNumId w:val="19"/>
  </w:num>
  <w:num w:numId="25">
    <w:abstractNumId w:val="23"/>
  </w:num>
  <w:num w:numId="26">
    <w:abstractNumId w:val="1"/>
  </w:num>
  <w:num w:numId="27">
    <w:abstractNumId w:val="26"/>
  </w:num>
  <w:num w:numId="28">
    <w:abstractNumId w:val="20"/>
  </w:num>
  <w:num w:numId="29">
    <w:abstractNumId w:val="7"/>
  </w:num>
  <w:num w:numId="30">
    <w:abstractNumId w:val="4"/>
  </w:num>
  <w:num w:numId="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26B02"/>
    <w:rsid w:val="00034E81"/>
    <w:rsid w:val="00040B17"/>
    <w:rsid w:val="000822E5"/>
    <w:rsid w:val="000971FC"/>
    <w:rsid w:val="000A2A3A"/>
    <w:rsid w:val="000A492A"/>
    <w:rsid w:val="000D2F80"/>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53C73"/>
    <w:rsid w:val="00470A38"/>
    <w:rsid w:val="004809A6"/>
    <w:rsid w:val="004874DE"/>
    <w:rsid w:val="004B5334"/>
    <w:rsid w:val="004B6C14"/>
    <w:rsid w:val="004C4F19"/>
    <w:rsid w:val="004D5E9B"/>
    <w:rsid w:val="004D63D9"/>
    <w:rsid w:val="004E6585"/>
    <w:rsid w:val="0050249F"/>
    <w:rsid w:val="00524566"/>
    <w:rsid w:val="00530BEF"/>
    <w:rsid w:val="00537D0F"/>
    <w:rsid w:val="00552351"/>
    <w:rsid w:val="00561F00"/>
    <w:rsid w:val="00562C4E"/>
    <w:rsid w:val="00562DEC"/>
    <w:rsid w:val="00576AB4"/>
    <w:rsid w:val="00577917"/>
    <w:rsid w:val="00590667"/>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1A97"/>
    <w:rsid w:val="00702F71"/>
    <w:rsid w:val="007366DF"/>
    <w:rsid w:val="00757839"/>
    <w:rsid w:val="007624C0"/>
    <w:rsid w:val="00770C81"/>
    <w:rsid w:val="00791024"/>
    <w:rsid w:val="00793F0A"/>
    <w:rsid w:val="007A2657"/>
    <w:rsid w:val="007C5397"/>
    <w:rsid w:val="007C682C"/>
    <w:rsid w:val="007D2385"/>
    <w:rsid w:val="007E1B61"/>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F0E34"/>
    <w:rsid w:val="00AF271D"/>
    <w:rsid w:val="00AF56C2"/>
    <w:rsid w:val="00B004E6"/>
    <w:rsid w:val="00B0744D"/>
    <w:rsid w:val="00B3399E"/>
    <w:rsid w:val="00B50EA8"/>
    <w:rsid w:val="00B62EA6"/>
    <w:rsid w:val="00B64082"/>
    <w:rsid w:val="00B6576B"/>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220"/>
    <w:rsid w:val="00C36D9A"/>
    <w:rsid w:val="00C44A72"/>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46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Pages>
  <Words>3976</Words>
  <Characters>22665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26588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4</cp:revision>
  <cp:lastPrinted>2014-10-10T07:42:00Z</cp:lastPrinted>
  <dcterms:created xsi:type="dcterms:W3CDTF">2020-11-16T17:48:00Z</dcterms:created>
  <dcterms:modified xsi:type="dcterms:W3CDTF">2020-11-16T17:50:00Z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