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165EF2" w14:textId="77777777" w:rsidR="008B13C3" w:rsidRDefault="008B13C3" w:rsidP="008B13C3">
      <w:pPr>
        <w:widowControl w:val="0"/>
        <w:autoSpaceDE w:val="0"/>
        <w:autoSpaceDN w:val="0"/>
        <w:spacing w:after="0" w:line="240" w:lineRule="auto"/>
        <w:jc w:val="center"/>
        <w:rPr>
          <w:rFonts w:ascii="Arial MT" w:eastAsia="Arial MT" w:hAnsi="Arial MT" w:cs="Arial MT"/>
          <w:b/>
          <w:bCs/>
          <w:szCs w:val="24"/>
        </w:rPr>
      </w:pPr>
    </w:p>
    <w:p w14:paraId="71871013" w14:textId="77777777" w:rsidR="00A94BFD" w:rsidRPr="00A94BFD" w:rsidRDefault="00A94BFD" w:rsidP="00A94BFD">
      <w:pPr>
        <w:widowControl w:val="0"/>
        <w:autoSpaceDE w:val="0"/>
        <w:autoSpaceDN w:val="0"/>
        <w:spacing w:after="0"/>
        <w:jc w:val="center"/>
        <w:rPr>
          <w:rFonts w:ascii="Arial MT" w:eastAsia="Arial MT" w:hAnsi="Arial MT" w:cs="Arial MT"/>
          <w:b/>
          <w:bCs/>
          <w:szCs w:val="24"/>
        </w:rPr>
      </w:pPr>
      <w:r w:rsidRPr="00A94BFD">
        <w:rPr>
          <w:rFonts w:ascii="Arial MT" w:eastAsia="Arial MT" w:hAnsi="Arial MT" w:cs="Arial MT"/>
          <w:b/>
          <w:bCs/>
          <w:szCs w:val="24"/>
        </w:rPr>
        <w:t>BMIH5006</w:t>
      </w:r>
    </w:p>
    <w:p w14:paraId="1B5C3F43" w14:textId="6580AA87" w:rsidR="008B13C3" w:rsidRDefault="00A94BFD" w:rsidP="00A94BFD">
      <w:pPr>
        <w:widowControl w:val="0"/>
        <w:autoSpaceDE w:val="0"/>
        <w:autoSpaceDN w:val="0"/>
        <w:spacing w:after="0"/>
        <w:jc w:val="center"/>
        <w:rPr>
          <w:rFonts w:ascii="Arial MT" w:eastAsia="Arial MT" w:hAnsi="Arial MT" w:cs="Arial MT"/>
          <w:b/>
          <w:bCs/>
          <w:szCs w:val="24"/>
        </w:rPr>
      </w:pPr>
      <w:r w:rsidRPr="00A94BFD">
        <w:rPr>
          <w:rFonts w:ascii="Arial MT" w:eastAsia="Arial MT" w:hAnsi="Arial MT" w:cs="Arial MT"/>
          <w:b/>
          <w:bCs/>
          <w:szCs w:val="24"/>
        </w:rPr>
        <w:t>Sustainable Hospitality &amp; Tourism Management</w:t>
      </w:r>
    </w:p>
    <w:p w14:paraId="6D63F5F1" w14:textId="77777777" w:rsidR="008B13C3" w:rsidRDefault="008B13C3" w:rsidP="00A94BFD">
      <w:pPr>
        <w:widowControl w:val="0"/>
        <w:autoSpaceDE w:val="0"/>
        <w:autoSpaceDN w:val="0"/>
        <w:spacing w:after="0"/>
        <w:jc w:val="center"/>
        <w:rPr>
          <w:rFonts w:ascii="Arial MT" w:eastAsia="Arial MT" w:hAnsi="Arial MT" w:cs="Arial MT"/>
          <w:b/>
          <w:bCs/>
          <w:szCs w:val="24"/>
        </w:rPr>
      </w:pPr>
    </w:p>
    <w:p w14:paraId="41103F69" w14:textId="77777777" w:rsidR="008B13C3" w:rsidRDefault="008B13C3" w:rsidP="00A94BFD">
      <w:pPr>
        <w:widowControl w:val="0"/>
        <w:autoSpaceDE w:val="0"/>
        <w:autoSpaceDN w:val="0"/>
        <w:spacing w:after="0"/>
        <w:jc w:val="center"/>
        <w:rPr>
          <w:rFonts w:ascii="Arial MT" w:eastAsia="Arial MT" w:hAnsi="Arial MT" w:cs="Arial MT"/>
          <w:b/>
          <w:bCs/>
          <w:szCs w:val="24"/>
        </w:rPr>
      </w:pPr>
    </w:p>
    <w:p w14:paraId="2A96480F" w14:textId="5EA0D3F3" w:rsidR="008B13C3" w:rsidRPr="008B13C3" w:rsidRDefault="008B13C3" w:rsidP="00A94BFD">
      <w:pPr>
        <w:widowControl w:val="0"/>
        <w:autoSpaceDE w:val="0"/>
        <w:autoSpaceDN w:val="0"/>
        <w:spacing w:after="0"/>
        <w:jc w:val="center"/>
        <w:rPr>
          <w:b/>
          <w:bCs/>
        </w:rPr>
      </w:pPr>
      <w:r w:rsidRPr="008B13C3">
        <w:rPr>
          <w:b/>
          <w:bCs/>
        </w:rPr>
        <w:t>Assignment 2</w:t>
      </w:r>
    </w:p>
    <w:p w14:paraId="28C1CFEE" w14:textId="45C499E6" w:rsidR="008B13C3" w:rsidRDefault="008B13C3" w:rsidP="00A94BFD">
      <w:pPr>
        <w:widowControl w:val="0"/>
        <w:autoSpaceDE w:val="0"/>
        <w:autoSpaceDN w:val="0"/>
        <w:spacing w:after="0"/>
        <w:jc w:val="center"/>
        <w:rPr>
          <w:b/>
          <w:bCs/>
        </w:rPr>
      </w:pPr>
      <w:r w:rsidRPr="008B13C3">
        <w:rPr>
          <w:b/>
          <w:bCs/>
        </w:rPr>
        <w:t>Report</w:t>
      </w:r>
    </w:p>
    <w:p w14:paraId="32FD5E08" w14:textId="091DF464" w:rsidR="008B13C3" w:rsidRDefault="008B13C3" w:rsidP="00A94BFD">
      <w:pPr>
        <w:widowControl w:val="0"/>
        <w:autoSpaceDE w:val="0"/>
        <w:autoSpaceDN w:val="0"/>
        <w:spacing w:after="0"/>
        <w:jc w:val="center"/>
        <w:rPr>
          <w:b/>
          <w:bCs/>
        </w:rPr>
      </w:pPr>
      <w:r>
        <w:rPr>
          <w:b/>
          <w:bCs/>
        </w:rPr>
        <w:t>Student name: Alexandra Adriana Popa</w:t>
      </w:r>
    </w:p>
    <w:p w14:paraId="6152DDB7" w14:textId="79F6C884" w:rsidR="008B13C3" w:rsidRDefault="008B13C3" w:rsidP="00A94BFD">
      <w:pPr>
        <w:widowControl w:val="0"/>
        <w:autoSpaceDE w:val="0"/>
        <w:autoSpaceDN w:val="0"/>
        <w:spacing w:after="0"/>
        <w:jc w:val="center"/>
        <w:rPr>
          <w:b/>
          <w:bCs/>
        </w:rPr>
      </w:pPr>
      <w:r>
        <w:rPr>
          <w:b/>
          <w:bCs/>
        </w:rPr>
        <w:t>Student ID: 2133013</w:t>
      </w:r>
    </w:p>
    <w:p w14:paraId="3A32AB3E" w14:textId="2250F60E" w:rsidR="008B13C3" w:rsidRPr="008B13C3" w:rsidRDefault="008B13C3" w:rsidP="00A94BFD">
      <w:pPr>
        <w:widowControl w:val="0"/>
        <w:autoSpaceDE w:val="0"/>
        <w:autoSpaceDN w:val="0"/>
        <w:spacing w:after="0"/>
        <w:jc w:val="center"/>
        <w:rPr>
          <w:b/>
          <w:bCs/>
          <w:szCs w:val="24"/>
        </w:rPr>
      </w:pPr>
      <w:r w:rsidRPr="008B13C3">
        <w:rPr>
          <w:b/>
          <w:bCs/>
          <w:szCs w:val="24"/>
        </w:rPr>
        <w:t>L</w:t>
      </w:r>
      <w:r w:rsidRPr="008B13C3">
        <w:rPr>
          <w:b/>
          <w:bCs/>
          <w:szCs w:val="24"/>
        </w:rPr>
        <w:t>ecturer’s name</w:t>
      </w:r>
      <w:r>
        <w:rPr>
          <w:b/>
          <w:bCs/>
          <w:szCs w:val="24"/>
        </w:rPr>
        <w:t>: Huw Thomas</w:t>
      </w:r>
    </w:p>
    <w:p w14:paraId="577A2307" w14:textId="77777777" w:rsidR="008B13C3" w:rsidRPr="008B13C3" w:rsidRDefault="008B13C3" w:rsidP="00A94BFD">
      <w:pPr>
        <w:widowControl w:val="0"/>
        <w:autoSpaceDE w:val="0"/>
        <w:autoSpaceDN w:val="0"/>
        <w:spacing w:after="0"/>
        <w:jc w:val="center"/>
        <w:rPr>
          <w:rFonts w:ascii="Arial MT" w:eastAsia="Arial MT" w:hAnsi="Arial MT" w:cs="Arial MT"/>
          <w:b/>
          <w:bCs/>
          <w:szCs w:val="24"/>
        </w:rPr>
      </w:pPr>
    </w:p>
    <w:p w14:paraId="363AB78D" w14:textId="77777777" w:rsidR="008B13C3" w:rsidRDefault="008B13C3" w:rsidP="008B13C3">
      <w:pPr>
        <w:widowControl w:val="0"/>
        <w:autoSpaceDE w:val="0"/>
        <w:autoSpaceDN w:val="0"/>
        <w:spacing w:after="0" w:line="240" w:lineRule="auto"/>
        <w:jc w:val="center"/>
        <w:rPr>
          <w:rFonts w:ascii="Arial MT" w:eastAsia="Arial MT" w:hAnsi="Arial MT" w:cs="Arial MT"/>
          <w:b/>
          <w:bCs/>
          <w:szCs w:val="24"/>
        </w:rPr>
      </w:pPr>
    </w:p>
    <w:p w14:paraId="765FC6AF" w14:textId="77777777" w:rsidR="008B13C3" w:rsidRPr="008B13C3" w:rsidRDefault="008B13C3" w:rsidP="008B13C3">
      <w:pPr>
        <w:widowControl w:val="0"/>
        <w:autoSpaceDE w:val="0"/>
        <w:autoSpaceDN w:val="0"/>
        <w:spacing w:after="0" w:line="240" w:lineRule="auto"/>
        <w:jc w:val="center"/>
        <w:rPr>
          <w:rFonts w:ascii="Arial MT" w:eastAsia="Arial MT" w:hAnsi="Arial MT" w:cs="Arial MT"/>
          <w:b/>
          <w:bCs/>
          <w:szCs w:val="24"/>
        </w:rPr>
      </w:pPr>
    </w:p>
    <w:p w14:paraId="6EA16CCB" w14:textId="3EE1D880" w:rsidR="00810B07" w:rsidRPr="00AC41E9" w:rsidRDefault="00810B07" w:rsidP="00B94FA2">
      <w:pPr>
        <w:rPr>
          <w:rFonts w:cs="Arial"/>
        </w:rPr>
      </w:pPr>
      <w:r w:rsidRPr="00AC41E9">
        <w:rPr>
          <w:rFonts w:cs="Arial"/>
        </w:rPr>
        <w:br w:type="page"/>
      </w:r>
    </w:p>
    <w:sdt>
      <w:sdtPr>
        <w:rPr>
          <w:rFonts w:ascii="Arial" w:eastAsiaTheme="minorHAnsi" w:hAnsi="Arial" w:cstheme="minorBidi"/>
          <w:b w:val="0"/>
          <w:bCs w:val="0"/>
          <w:color w:val="auto"/>
          <w:sz w:val="24"/>
          <w:szCs w:val="22"/>
          <w:lang w:eastAsia="en-US"/>
        </w:rPr>
        <w:id w:val="1037475539"/>
        <w:docPartObj>
          <w:docPartGallery w:val="Table of Contents"/>
          <w:docPartUnique/>
        </w:docPartObj>
      </w:sdtPr>
      <w:sdtEndPr>
        <w:rPr>
          <w:rFonts w:cs="Arial"/>
          <w:noProof/>
        </w:rPr>
      </w:sdtEndPr>
      <w:sdtContent>
        <w:p w14:paraId="41D79E48" w14:textId="77777777" w:rsidR="00B94FA2" w:rsidRPr="00CB43B2" w:rsidRDefault="00B94FA2" w:rsidP="00582EEF">
          <w:pPr>
            <w:pStyle w:val="TOCHeading"/>
            <w:rPr>
              <w:rFonts w:ascii="Arial" w:hAnsi="Arial" w:cs="Arial"/>
              <w:color w:val="auto"/>
            </w:rPr>
          </w:pPr>
          <w:r w:rsidRPr="00CB43B2">
            <w:rPr>
              <w:rFonts w:ascii="Arial" w:hAnsi="Arial" w:cs="Arial"/>
              <w:color w:val="auto"/>
            </w:rPr>
            <w:t>Table of Contents</w:t>
          </w:r>
        </w:p>
        <w:p w14:paraId="49370A18" w14:textId="50C5186E" w:rsidR="00CB43B2" w:rsidRDefault="00B94FA2" w:rsidP="00CB43B2">
          <w:pPr>
            <w:pStyle w:val="TOC1"/>
            <w:tabs>
              <w:tab w:val="right" w:leader="dot" w:pos="9350"/>
            </w:tabs>
            <w:spacing w:after="0"/>
            <w:rPr>
              <w:rFonts w:asciiTheme="minorHAnsi" w:eastAsiaTheme="minorEastAsia" w:hAnsiTheme="minorHAnsi"/>
              <w:noProof/>
              <w:kern w:val="2"/>
              <w:sz w:val="22"/>
              <w14:ligatures w14:val="standardContextual"/>
            </w:rPr>
          </w:pPr>
          <w:r w:rsidRPr="00427ADD">
            <w:rPr>
              <w:rFonts w:cs="Arial"/>
            </w:rPr>
            <w:fldChar w:fldCharType="begin"/>
          </w:r>
          <w:r w:rsidRPr="00427ADD">
            <w:rPr>
              <w:rFonts w:cs="Arial"/>
            </w:rPr>
            <w:instrText xml:space="preserve"> TOC \o "1-3" \h \z \u </w:instrText>
          </w:r>
          <w:r w:rsidRPr="00427ADD">
            <w:rPr>
              <w:rFonts w:cs="Arial"/>
            </w:rPr>
            <w:fldChar w:fldCharType="separate"/>
          </w:r>
          <w:hyperlink w:anchor="_Toc159098967" w:history="1">
            <w:r w:rsidR="00CB43B2" w:rsidRPr="00BE3804">
              <w:rPr>
                <w:rStyle w:val="Hyperlink"/>
                <w:noProof/>
              </w:rPr>
              <w:t>Introduction</w:t>
            </w:r>
            <w:r w:rsidR="00CB43B2">
              <w:rPr>
                <w:noProof/>
                <w:webHidden/>
              </w:rPr>
              <w:tab/>
            </w:r>
            <w:r w:rsidR="00CB43B2">
              <w:rPr>
                <w:noProof/>
                <w:webHidden/>
              </w:rPr>
              <w:fldChar w:fldCharType="begin"/>
            </w:r>
            <w:r w:rsidR="00CB43B2">
              <w:rPr>
                <w:noProof/>
                <w:webHidden/>
              </w:rPr>
              <w:instrText xml:space="preserve"> PAGEREF _Toc159098967 \h </w:instrText>
            </w:r>
            <w:r w:rsidR="00CB43B2">
              <w:rPr>
                <w:noProof/>
                <w:webHidden/>
              </w:rPr>
            </w:r>
            <w:r w:rsidR="00CB43B2">
              <w:rPr>
                <w:noProof/>
                <w:webHidden/>
              </w:rPr>
              <w:fldChar w:fldCharType="separate"/>
            </w:r>
            <w:r w:rsidR="00CB43B2">
              <w:rPr>
                <w:noProof/>
                <w:webHidden/>
              </w:rPr>
              <w:t>3</w:t>
            </w:r>
            <w:r w:rsidR="00CB43B2">
              <w:rPr>
                <w:noProof/>
                <w:webHidden/>
              </w:rPr>
              <w:fldChar w:fldCharType="end"/>
            </w:r>
          </w:hyperlink>
        </w:p>
        <w:p w14:paraId="5F8B1FB8" w14:textId="16142811" w:rsidR="00CB43B2" w:rsidRDefault="00000000" w:rsidP="00CB43B2">
          <w:pPr>
            <w:pStyle w:val="TOC2"/>
            <w:tabs>
              <w:tab w:val="right" w:leader="dot" w:pos="9350"/>
            </w:tabs>
            <w:spacing w:after="0"/>
            <w:rPr>
              <w:rFonts w:asciiTheme="minorHAnsi" w:eastAsiaTheme="minorEastAsia" w:hAnsiTheme="minorHAnsi"/>
              <w:noProof/>
              <w:kern w:val="2"/>
              <w:sz w:val="22"/>
              <w14:ligatures w14:val="standardContextual"/>
            </w:rPr>
          </w:pPr>
          <w:hyperlink w:anchor="_Toc159098968" w:history="1">
            <w:r w:rsidR="00CB43B2" w:rsidRPr="00BE3804">
              <w:rPr>
                <w:rStyle w:val="Hyperlink"/>
                <w:noProof/>
              </w:rPr>
              <w:t>The Royal Lancaster Hotel and the Greenwashing</w:t>
            </w:r>
            <w:r w:rsidR="00CB43B2">
              <w:rPr>
                <w:noProof/>
                <w:webHidden/>
              </w:rPr>
              <w:tab/>
            </w:r>
            <w:r w:rsidR="00CB43B2">
              <w:rPr>
                <w:noProof/>
                <w:webHidden/>
              </w:rPr>
              <w:fldChar w:fldCharType="begin"/>
            </w:r>
            <w:r w:rsidR="00CB43B2">
              <w:rPr>
                <w:noProof/>
                <w:webHidden/>
              </w:rPr>
              <w:instrText xml:space="preserve"> PAGEREF _Toc159098968 \h </w:instrText>
            </w:r>
            <w:r w:rsidR="00CB43B2">
              <w:rPr>
                <w:noProof/>
                <w:webHidden/>
              </w:rPr>
            </w:r>
            <w:r w:rsidR="00CB43B2">
              <w:rPr>
                <w:noProof/>
                <w:webHidden/>
              </w:rPr>
              <w:fldChar w:fldCharType="separate"/>
            </w:r>
            <w:r w:rsidR="00CB43B2">
              <w:rPr>
                <w:noProof/>
                <w:webHidden/>
              </w:rPr>
              <w:t>4</w:t>
            </w:r>
            <w:r w:rsidR="00CB43B2">
              <w:rPr>
                <w:noProof/>
                <w:webHidden/>
              </w:rPr>
              <w:fldChar w:fldCharType="end"/>
            </w:r>
          </w:hyperlink>
        </w:p>
        <w:p w14:paraId="774CD059" w14:textId="40D7621F" w:rsidR="00CB43B2" w:rsidRDefault="00000000" w:rsidP="00CB43B2">
          <w:pPr>
            <w:pStyle w:val="TOC2"/>
            <w:tabs>
              <w:tab w:val="right" w:leader="dot" w:pos="9350"/>
            </w:tabs>
            <w:spacing w:after="0"/>
            <w:rPr>
              <w:rFonts w:asciiTheme="minorHAnsi" w:eastAsiaTheme="minorEastAsia" w:hAnsiTheme="minorHAnsi"/>
              <w:noProof/>
              <w:kern w:val="2"/>
              <w:sz w:val="22"/>
              <w14:ligatures w14:val="standardContextual"/>
            </w:rPr>
          </w:pPr>
          <w:hyperlink w:anchor="_Toc159098969" w:history="1">
            <w:r w:rsidR="00CB43B2" w:rsidRPr="00BE3804">
              <w:rPr>
                <w:rStyle w:val="Hyperlink"/>
                <w:noProof/>
              </w:rPr>
              <w:t>Potential Greenwashing Areas in the Hotel Industry</w:t>
            </w:r>
            <w:r w:rsidR="00CB43B2">
              <w:rPr>
                <w:noProof/>
                <w:webHidden/>
              </w:rPr>
              <w:tab/>
            </w:r>
            <w:r w:rsidR="00CB43B2">
              <w:rPr>
                <w:noProof/>
                <w:webHidden/>
              </w:rPr>
              <w:fldChar w:fldCharType="begin"/>
            </w:r>
            <w:r w:rsidR="00CB43B2">
              <w:rPr>
                <w:noProof/>
                <w:webHidden/>
              </w:rPr>
              <w:instrText xml:space="preserve"> PAGEREF _Toc159098969 \h </w:instrText>
            </w:r>
            <w:r w:rsidR="00CB43B2">
              <w:rPr>
                <w:noProof/>
                <w:webHidden/>
              </w:rPr>
            </w:r>
            <w:r w:rsidR="00CB43B2">
              <w:rPr>
                <w:noProof/>
                <w:webHidden/>
              </w:rPr>
              <w:fldChar w:fldCharType="separate"/>
            </w:r>
            <w:r w:rsidR="00CB43B2">
              <w:rPr>
                <w:noProof/>
                <w:webHidden/>
              </w:rPr>
              <w:t>4</w:t>
            </w:r>
            <w:r w:rsidR="00CB43B2">
              <w:rPr>
                <w:noProof/>
                <w:webHidden/>
              </w:rPr>
              <w:fldChar w:fldCharType="end"/>
            </w:r>
          </w:hyperlink>
        </w:p>
        <w:p w14:paraId="58E1E5DC" w14:textId="74F53FDF" w:rsidR="00CB43B2" w:rsidRDefault="00000000" w:rsidP="00CB43B2">
          <w:pPr>
            <w:pStyle w:val="TOC2"/>
            <w:tabs>
              <w:tab w:val="right" w:leader="dot" w:pos="9350"/>
            </w:tabs>
            <w:spacing w:after="0"/>
            <w:rPr>
              <w:rFonts w:asciiTheme="minorHAnsi" w:eastAsiaTheme="minorEastAsia" w:hAnsiTheme="minorHAnsi"/>
              <w:noProof/>
              <w:kern w:val="2"/>
              <w:sz w:val="22"/>
              <w14:ligatures w14:val="standardContextual"/>
            </w:rPr>
          </w:pPr>
          <w:hyperlink w:anchor="_Toc159098970" w:history="1">
            <w:r w:rsidR="00CB43B2" w:rsidRPr="00BE3804">
              <w:rPr>
                <w:rStyle w:val="Hyperlink"/>
                <w:noProof/>
              </w:rPr>
              <w:t>The Hotel Industry Evaluates its Performance</w:t>
            </w:r>
            <w:r w:rsidR="00CB43B2">
              <w:rPr>
                <w:noProof/>
                <w:webHidden/>
              </w:rPr>
              <w:tab/>
            </w:r>
            <w:r w:rsidR="00CB43B2">
              <w:rPr>
                <w:noProof/>
                <w:webHidden/>
              </w:rPr>
              <w:fldChar w:fldCharType="begin"/>
            </w:r>
            <w:r w:rsidR="00CB43B2">
              <w:rPr>
                <w:noProof/>
                <w:webHidden/>
              </w:rPr>
              <w:instrText xml:space="preserve"> PAGEREF _Toc159098970 \h </w:instrText>
            </w:r>
            <w:r w:rsidR="00CB43B2">
              <w:rPr>
                <w:noProof/>
                <w:webHidden/>
              </w:rPr>
            </w:r>
            <w:r w:rsidR="00CB43B2">
              <w:rPr>
                <w:noProof/>
                <w:webHidden/>
              </w:rPr>
              <w:fldChar w:fldCharType="separate"/>
            </w:r>
            <w:r w:rsidR="00CB43B2">
              <w:rPr>
                <w:noProof/>
                <w:webHidden/>
              </w:rPr>
              <w:t>5</w:t>
            </w:r>
            <w:r w:rsidR="00CB43B2">
              <w:rPr>
                <w:noProof/>
                <w:webHidden/>
              </w:rPr>
              <w:fldChar w:fldCharType="end"/>
            </w:r>
          </w:hyperlink>
        </w:p>
        <w:p w14:paraId="6D3C08C1" w14:textId="7C20BDD6" w:rsidR="00CB43B2" w:rsidRDefault="00000000" w:rsidP="00CB43B2">
          <w:pPr>
            <w:pStyle w:val="TOC2"/>
            <w:tabs>
              <w:tab w:val="right" w:leader="dot" w:pos="9350"/>
            </w:tabs>
            <w:spacing w:after="0"/>
            <w:rPr>
              <w:rFonts w:asciiTheme="minorHAnsi" w:eastAsiaTheme="minorEastAsia" w:hAnsiTheme="minorHAnsi"/>
              <w:noProof/>
              <w:kern w:val="2"/>
              <w:sz w:val="22"/>
              <w14:ligatures w14:val="standardContextual"/>
            </w:rPr>
          </w:pPr>
          <w:hyperlink w:anchor="_Toc159098971" w:history="1">
            <w:r w:rsidR="00CB43B2" w:rsidRPr="00BE3804">
              <w:rPr>
                <w:rStyle w:val="Hyperlink"/>
                <w:noProof/>
              </w:rPr>
              <w:t>Reasons for Evaluation in the Hotel Industry</w:t>
            </w:r>
            <w:r w:rsidR="00CB43B2">
              <w:rPr>
                <w:noProof/>
                <w:webHidden/>
              </w:rPr>
              <w:tab/>
            </w:r>
            <w:r w:rsidR="00CB43B2">
              <w:rPr>
                <w:noProof/>
                <w:webHidden/>
              </w:rPr>
              <w:fldChar w:fldCharType="begin"/>
            </w:r>
            <w:r w:rsidR="00CB43B2">
              <w:rPr>
                <w:noProof/>
                <w:webHidden/>
              </w:rPr>
              <w:instrText xml:space="preserve"> PAGEREF _Toc159098971 \h </w:instrText>
            </w:r>
            <w:r w:rsidR="00CB43B2">
              <w:rPr>
                <w:noProof/>
                <w:webHidden/>
              </w:rPr>
            </w:r>
            <w:r w:rsidR="00CB43B2">
              <w:rPr>
                <w:noProof/>
                <w:webHidden/>
              </w:rPr>
              <w:fldChar w:fldCharType="separate"/>
            </w:r>
            <w:r w:rsidR="00CB43B2">
              <w:rPr>
                <w:noProof/>
                <w:webHidden/>
              </w:rPr>
              <w:t>7</w:t>
            </w:r>
            <w:r w:rsidR="00CB43B2">
              <w:rPr>
                <w:noProof/>
                <w:webHidden/>
              </w:rPr>
              <w:fldChar w:fldCharType="end"/>
            </w:r>
          </w:hyperlink>
        </w:p>
        <w:p w14:paraId="3328BA2B" w14:textId="5AFFA9E7" w:rsidR="00CB43B2" w:rsidRDefault="00000000" w:rsidP="00CB43B2">
          <w:pPr>
            <w:pStyle w:val="TOC2"/>
            <w:tabs>
              <w:tab w:val="right" w:leader="dot" w:pos="9350"/>
            </w:tabs>
            <w:spacing w:after="0"/>
            <w:rPr>
              <w:rFonts w:asciiTheme="minorHAnsi" w:eastAsiaTheme="minorEastAsia" w:hAnsiTheme="minorHAnsi"/>
              <w:noProof/>
              <w:kern w:val="2"/>
              <w:sz w:val="22"/>
              <w14:ligatures w14:val="standardContextual"/>
            </w:rPr>
          </w:pPr>
          <w:hyperlink w:anchor="_Toc159098972" w:history="1">
            <w:r w:rsidR="00CB43B2" w:rsidRPr="00BE3804">
              <w:rPr>
                <w:rStyle w:val="Hyperlink"/>
                <w:noProof/>
              </w:rPr>
              <w:t>Usage of Green Technologies and Sustainability in the Hotel Industry</w:t>
            </w:r>
            <w:r w:rsidR="00CB43B2">
              <w:rPr>
                <w:noProof/>
                <w:webHidden/>
              </w:rPr>
              <w:tab/>
            </w:r>
            <w:r w:rsidR="00CB43B2">
              <w:rPr>
                <w:noProof/>
                <w:webHidden/>
              </w:rPr>
              <w:fldChar w:fldCharType="begin"/>
            </w:r>
            <w:r w:rsidR="00CB43B2">
              <w:rPr>
                <w:noProof/>
                <w:webHidden/>
              </w:rPr>
              <w:instrText xml:space="preserve"> PAGEREF _Toc159098972 \h </w:instrText>
            </w:r>
            <w:r w:rsidR="00CB43B2">
              <w:rPr>
                <w:noProof/>
                <w:webHidden/>
              </w:rPr>
            </w:r>
            <w:r w:rsidR="00CB43B2">
              <w:rPr>
                <w:noProof/>
                <w:webHidden/>
              </w:rPr>
              <w:fldChar w:fldCharType="separate"/>
            </w:r>
            <w:r w:rsidR="00CB43B2">
              <w:rPr>
                <w:noProof/>
                <w:webHidden/>
              </w:rPr>
              <w:t>7</w:t>
            </w:r>
            <w:r w:rsidR="00CB43B2">
              <w:rPr>
                <w:noProof/>
                <w:webHidden/>
              </w:rPr>
              <w:fldChar w:fldCharType="end"/>
            </w:r>
          </w:hyperlink>
        </w:p>
        <w:p w14:paraId="3C7AC662" w14:textId="6C3B8D39" w:rsidR="00CB43B2" w:rsidRDefault="00000000" w:rsidP="00CB43B2">
          <w:pPr>
            <w:pStyle w:val="TOC2"/>
            <w:tabs>
              <w:tab w:val="right" w:leader="dot" w:pos="9350"/>
            </w:tabs>
            <w:spacing w:after="0"/>
            <w:rPr>
              <w:rFonts w:asciiTheme="minorHAnsi" w:eastAsiaTheme="minorEastAsia" w:hAnsiTheme="minorHAnsi"/>
              <w:noProof/>
              <w:kern w:val="2"/>
              <w:sz w:val="22"/>
              <w14:ligatures w14:val="standardContextual"/>
            </w:rPr>
          </w:pPr>
          <w:hyperlink w:anchor="_Toc159098973" w:history="1">
            <w:r w:rsidR="00CB43B2" w:rsidRPr="00BE3804">
              <w:rPr>
                <w:rStyle w:val="Hyperlink"/>
                <w:noProof/>
              </w:rPr>
              <w:t>The Hotel Industry Can Determine Targets instead of Evaluation</w:t>
            </w:r>
            <w:r w:rsidR="00CB43B2">
              <w:rPr>
                <w:noProof/>
                <w:webHidden/>
              </w:rPr>
              <w:tab/>
            </w:r>
            <w:r w:rsidR="00CB43B2">
              <w:rPr>
                <w:noProof/>
                <w:webHidden/>
              </w:rPr>
              <w:fldChar w:fldCharType="begin"/>
            </w:r>
            <w:r w:rsidR="00CB43B2">
              <w:rPr>
                <w:noProof/>
                <w:webHidden/>
              </w:rPr>
              <w:instrText xml:space="preserve"> PAGEREF _Toc159098973 \h </w:instrText>
            </w:r>
            <w:r w:rsidR="00CB43B2">
              <w:rPr>
                <w:noProof/>
                <w:webHidden/>
              </w:rPr>
            </w:r>
            <w:r w:rsidR="00CB43B2">
              <w:rPr>
                <w:noProof/>
                <w:webHidden/>
              </w:rPr>
              <w:fldChar w:fldCharType="separate"/>
            </w:r>
            <w:r w:rsidR="00CB43B2">
              <w:rPr>
                <w:noProof/>
                <w:webHidden/>
              </w:rPr>
              <w:t>8</w:t>
            </w:r>
            <w:r w:rsidR="00CB43B2">
              <w:rPr>
                <w:noProof/>
                <w:webHidden/>
              </w:rPr>
              <w:fldChar w:fldCharType="end"/>
            </w:r>
          </w:hyperlink>
        </w:p>
        <w:p w14:paraId="4D19715F" w14:textId="0C9A40AB" w:rsidR="00CB43B2" w:rsidRDefault="00000000" w:rsidP="00CB43B2">
          <w:pPr>
            <w:pStyle w:val="TOC1"/>
            <w:tabs>
              <w:tab w:val="right" w:leader="dot" w:pos="9350"/>
            </w:tabs>
            <w:spacing w:after="0"/>
            <w:rPr>
              <w:rFonts w:asciiTheme="minorHAnsi" w:eastAsiaTheme="minorEastAsia" w:hAnsiTheme="minorHAnsi"/>
              <w:noProof/>
              <w:kern w:val="2"/>
              <w:sz w:val="22"/>
              <w14:ligatures w14:val="standardContextual"/>
            </w:rPr>
          </w:pPr>
          <w:hyperlink w:anchor="_Toc159098974" w:history="1">
            <w:r w:rsidR="00CB43B2" w:rsidRPr="00BE3804">
              <w:rPr>
                <w:rStyle w:val="Hyperlink"/>
                <w:noProof/>
              </w:rPr>
              <w:t>Conclusion</w:t>
            </w:r>
            <w:r w:rsidR="00CB43B2">
              <w:rPr>
                <w:noProof/>
                <w:webHidden/>
              </w:rPr>
              <w:tab/>
            </w:r>
            <w:r w:rsidR="00CB43B2">
              <w:rPr>
                <w:noProof/>
                <w:webHidden/>
              </w:rPr>
              <w:fldChar w:fldCharType="begin"/>
            </w:r>
            <w:r w:rsidR="00CB43B2">
              <w:rPr>
                <w:noProof/>
                <w:webHidden/>
              </w:rPr>
              <w:instrText xml:space="preserve"> PAGEREF _Toc159098974 \h </w:instrText>
            </w:r>
            <w:r w:rsidR="00CB43B2">
              <w:rPr>
                <w:noProof/>
                <w:webHidden/>
              </w:rPr>
            </w:r>
            <w:r w:rsidR="00CB43B2">
              <w:rPr>
                <w:noProof/>
                <w:webHidden/>
              </w:rPr>
              <w:fldChar w:fldCharType="separate"/>
            </w:r>
            <w:r w:rsidR="00CB43B2">
              <w:rPr>
                <w:noProof/>
                <w:webHidden/>
              </w:rPr>
              <w:t>9</w:t>
            </w:r>
            <w:r w:rsidR="00CB43B2">
              <w:rPr>
                <w:noProof/>
                <w:webHidden/>
              </w:rPr>
              <w:fldChar w:fldCharType="end"/>
            </w:r>
          </w:hyperlink>
        </w:p>
        <w:p w14:paraId="641F2632" w14:textId="365A2188" w:rsidR="00CB43B2" w:rsidRDefault="00000000" w:rsidP="00CB43B2">
          <w:pPr>
            <w:pStyle w:val="TOC1"/>
            <w:tabs>
              <w:tab w:val="right" w:leader="dot" w:pos="9350"/>
            </w:tabs>
            <w:spacing w:after="0"/>
            <w:rPr>
              <w:rFonts w:asciiTheme="minorHAnsi" w:eastAsiaTheme="minorEastAsia" w:hAnsiTheme="minorHAnsi"/>
              <w:noProof/>
              <w:kern w:val="2"/>
              <w:sz w:val="22"/>
              <w14:ligatures w14:val="standardContextual"/>
            </w:rPr>
          </w:pPr>
          <w:hyperlink w:anchor="_Toc159098975" w:history="1">
            <w:r w:rsidR="00CB43B2" w:rsidRPr="00BE3804">
              <w:rPr>
                <w:rStyle w:val="Hyperlink"/>
                <w:noProof/>
              </w:rPr>
              <w:t>References</w:t>
            </w:r>
            <w:r w:rsidR="00CB43B2">
              <w:rPr>
                <w:noProof/>
                <w:webHidden/>
              </w:rPr>
              <w:tab/>
            </w:r>
            <w:r w:rsidR="00CB43B2">
              <w:rPr>
                <w:noProof/>
                <w:webHidden/>
              </w:rPr>
              <w:fldChar w:fldCharType="begin"/>
            </w:r>
            <w:r w:rsidR="00CB43B2">
              <w:rPr>
                <w:noProof/>
                <w:webHidden/>
              </w:rPr>
              <w:instrText xml:space="preserve"> PAGEREF _Toc159098975 \h </w:instrText>
            </w:r>
            <w:r w:rsidR="00CB43B2">
              <w:rPr>
                <w:noProof/>
                <w:webHidden/>
              </w:rPr>
            </w:r>
            <w:r w:rsidR="00CB43B2">
              <w:rPr>
                <w:noProof/>
                <w:webHidden/>
              </w:rPr>
              <w:fldChar w:fldCharType="separate"/>
            </w:r>
            <w:r w:rsidR="00CB43B2">
              <w:rPr>
                <w:noProof/>
                <w:webHidden/>
              </w:rPr>
              <w:t>10</w:t>
            </w:r>
            <w:r w:rsidR="00CB43B2">
              <w:rPr>
                <w:noProof/>
                <w:webHidden/>
              </w:rPr>
              <w:fldChar w:fldCharType="end"/>
            </w:r>
          </w:hyperlink>
        </w:p>
        <w:p w14:paraId="06A295BE" w14:textId="1A094075" w:rsidR="00B94FA2" w:rsidRPr="00427ADD" w:rsidRDefault="00B94FA2" w:rsidP="00427ADD">
          <w:pPr>
            <w:spacing w:after="0"/>
            <w:rPr>
              <w:rFonts w:cs="Arial"/>
            </w:rPr>
          </w:pPr>
          <w:r w:rsidRPr="00427ADD">
            <w:rPr>
              <w:rFonts w:cs="Arial"/>
              <w:b/>
              <w:bCs/>
              <w:noProof/>
            </w:rPr>
            <w:fldChar w:fldCharType="end"/>
          </w:r>
        </w:p>
      </w:sdtContent>
    </w:sdt>
    <w:p w14:paraId="6B39F358" w14:textId="77777777" w:rsidR="00CB43B2" w:rsidRDefault="00B94FA2" w:rsidP="00B36B08">
      <w:pPr>
        <w:spacing w:line="276" w:lineRule="auto"/>
        <w:jc w:val="left"/>
        <w:rPr>
          <w:noProof/>
        </w:rPr>
      </w:pPr>
      <w:r w:rsidRPr="00427ADD">
        <w:rPr>
          <w:rFonts w:cs="Arial"/>
          <w:b/>
          <w:sz w:val="28"/>
        </w:rPr>
        <w:t>List of Table</w:t>
      </w:r>
      <w:r w:rsidR="00B36B08" w:rsidRPr="00427ADD">
        <w:rPr>
          <w:rFonts w:cs="Arial"/>
          <w:b/>
          <w:sz w:val="28"/>
        </w:rPr>
        <w:fldChar w:fldCharType="begin"/>
      </w:r>
      <w:r w:rsidR="00B36B08" w:rsidRPr="00427ADD">
        <w:rPr>
          <w:rFonts w:cs="Arial"/>
          <w:b/>
          <w:sz w:val="28"/>
        </w:rPr>
        <w:instrText xml:space="preserve"> TOC \h \z \c "Table" </w:instrText>
      </w:r>
      <w:r w:rsidR="00B36B08" w:rsidRPr="00427ADD">
        <w:rPr>
          <w:rFonts w:cs="Arial"/>
          <w:b/>
          <w:sz w:val="28"/>
        </w:rPr>
        <w:fldChar w:fldCharType="separate"/>
      </w:r>
    </w:p>
    <w:p w14:paraId="29397899" w14:textId="3FCB015C" w:rsidR="00CB43B2" w:rsidRDefault="00000000">
      <w:pPr>
        <w:pStyle w:val="TableofFigures"/>
        <w:tabs>
          <w:tab w:val="right" w:leader="dot" w:pos="9350"/>
        </w:tabs>
        <w:rPr>
          <w:rFonts w:asciiTheme="minorHAnsi" w:eastAsiaTheme="minorEastAsia" w:hAnsiTheme="minorHAnsi"/>
          <w:noProof/>
          <w:kern w:val="2"/>
          <w:sz w:val="22"/>
          <w14:ligatures w14:val="standardContextual"/>
        </w:rPr>
      </w:pPr>
      <w:hyperlink w:anchor="_Toc159098982" w:history="1">
        <w:r w:rsidR="00CB43B2" w:rsidRPr="000C4654">
          <w:rPr>
            <w:rStyle w:val="Hyperlink"/>
            <w:rFonts w:cs="Arial"/>
            <w:noProof/>
          </w:rPr>
          <w:t>Table 1: SMART Goals</w:t>
        </w:r>
        <w:r w:rsidR="00CB43B2">
          <w:rPr>
            <w:noProof/>
            <w:webHidden/>
          </w:rPr>
          <w:tab/>
        </w:r>
        <w:r w:rsidR="00CB43B2">
          <w:rPr>
            <w:noProof/>
            <w:webHidden/>
          </w:rPr>
          <w:fldChar w:fldCharType="begin"/>
        </w:r>
        <w:r w:rsidR="00CB43B2">
          <w:rPr>
            <w:noProof/>
            <w:webHidden/>
          </w:rPr>
          <w:instrText xml:space="preserve"> PAGEREF _Toc159098982 \h </w:instrText>
        </w:r>
        <w:r w:rsidR="00CB43B2">
          <w:rPr>
            <w:noProof/>
            <w:webHidden/>
          </w:rPr>
        </w:r>
        <w:r w:rsidR="00CB43B2">
          <w:rPr>
            <w:noProof/>
            <w:webHidden/>
          </w:rPr>
          <w:fldChar w:fldCharType="separate"/>
        </w:r>
        <w:r w:rsidR="00CB43B2">
          <w:rPr>
            <w:noProof/>
            <w:webHidden/>
          </w:rPr>
          <w:t>8</w:t>
        </w:r>
        <w:r w:rsidR="00CB43B2">
          <w:rPr>
            <w:noProof/>
            <w:webHidden/>
          </w:rPr>
          <w:fldChar w:fldCharType="end"/>
        </w:r>
      </w:hyperlink>
    </w:p>
    <w:p w14:paraId="18E84AE1" w14:textId="77777777" w:rsidR="00CB43B2" w:rsidRDefault="00B36B08" w:rsidP="00B36B08">
      <w:pPr>
        <w:spacing w:line="276" w:lineRule="auto"/>
        <w:jc w:val="left"/>
        <w:rPr>
          <w:noProof/>
        </w:rPr>
      </w:pPr>
      <w:r w:rsidRPr="00427ADD">
        <w:rPr>
          <w:rFonts w:cs="Arial"/>
          <w:b/>
          <w:sz w:val="28"/>
        </w:rPr>
        <w:fldChar w:fldCharType="end"/>
      </w:r>
      <w:r w:rsidR="00B94FA2" w:rsidRPr="00427ADD">
        <w:rPr>
          <w:rFonts w:cs="Arial"/>
          <w:b/>
          <w:sz w:val="28"/>
        </w:rPr>
        <w:t>List of Figures</w:t>
      </w:r>
      <w:r w:rsidRPr="00427ADD">
        <w:rPr>
          <w:rFonts w:cs="Arial"/>
          <w:b/>
          <w:sz w:val="28"/>
        </w:rPr>
        <w:fldChar w:fldCharType="begin"/>
      </w:r>
      <w:r w:rsidRPr="00427ADD">
        <w:rPr>
          <w:rFonts w:cs="Arial"/>
          <w:b/>
          <w:sz w:val="28"/>
        </w:rPr>
        <w:instrText xml:space="preserve"> TOC \h \z \c "Figure" </w:instrText>
      </w:r>
      <w:r w:rsidRPr="00427ADD">
        <w:rPr>
          <w:rFonts w:cs="Arial"/>
          <w:b/>
          <w:sz w:val="28"/>
        </w:rPr>
        <w:fldChar w:fldCharType="separate"/>
      </w:r>
    </w:p>
    <w:p w14:paraId="228D52C3" w14:textId="145ED1F6" w:rsidR="00CB43B2" w:rsidRDefault="00000000">
      <w:pPr>
        <w:pStyle w:val="TableofFigures"/>
        <w:tabs>
          <w:tab w:val="right" w:leader="dot" w:pos="9350"/>
        </w:tabs>
        <w:rPr>
          <w:rFonts w:asciiTheme="minorHAnsi" w:eastAsiaTheme="minorEastAsia" w:hAnsiTheme="minorHAnsi"/>
          <w:noProof/>
          <w:kern w:val="2"/>
          <w:sz w:val="22"/>
          <w14:ligatures w14:val="standardContextual"/>
        </w:rPr>
      </w:pPr>
      <w:hyperlink w:anchor="_Toc159098987" w:history="1">
        <w:r w:rsidR="00CB43B2" w:rsidRPr="00051B6D">
          <w:rPr>
            <w:rStyle w:val="Hyperlink"/>
            <w:rFonts w:cs="Arial"/>
            <w:noProof/>
          </w:rPr>
          <w:t>Figure 1: Statistics of travellers who were influenced by the Hotel's green</w:t>
        </w:r>
        <w:r w:rsidR="00CB43B2">
          <w:rPr>
            <w:noProof/>
            <w:webHidden/>
          </w:rPr>
          <w:tab/>
        </w:r>
        <w:r w:rsidR="00CB43B2">
          <w:rPr>
            <w:noProof/>
            <w:webHidden/>
          </w:rPr>
          <w:fldChar w:fldCharType="begin"/>
        </w:r>
        <w:r w:rsidR="00CB43B2">
          <w:rPr>
            <w:noProof/>
            <w:webHidden/>
          </w:rPr>
          <w:instrText xml:space="preserve"> PAGEREF _Toc159098987 \h </w:instrText>
        </w:r>
        <w:r w:rsidR="00CB43B2">
          <w:rPr>
            <w:noProof/>
            <w:webHidden/>
          </w:rPr>
        </w:r>
        <w:r w:rsidR="00CB43B2">
          <w:rPr>
            <w:noProof/>
            <w:webHidden/>
          </w:rPr>
          <w:fldChar w:fldCharType="separate"/>
        </w:r>
        <w:r w:rsidR="00CB43B2">
          <w:rPr>
            <w:noProof/>
            <w:webHidden/>
          </w:rPr>
          <w:t>4</w:t>
        </w:r>
        <w:r w:rsidR="00CB43B2">
          <w:rPr>
            <w:noProof/>
            <w:webHidden/>
          </w:rPr>
          <w:fldChar w:fldCharType="end"/>
        </w:r>
      </w:hyperlink>
    </w:p>
    <w:p w14:paraId="22ACBF16" w14:textId="3B3F3D5C" w:rsidR="00CB43B2" w:rsidRDefault="00000000">
      <w:pPr>
        <w:pStyle w:val="TableofFigures"/>
        <w:tabs>
          <w:tab w:val="right" w:leader="dot" w:pos="9350"/>
        </w:tabs>
        <w:rPr>
          <w:rFonts w:asciiTheme="minorHAnsi" w:eastAsiaTheme="minorEastAsia" w:hAnsiTheme="minorHAnsi"/>
          <w:noProof/>
          <w:kern w:val="2"/>
          <w:sz w:val="22"/>
          <w14:ligatures w14:val="standardContextual"/>
        </w:rPr>
      </w:pPr>
      <w:hyperlink w:anchor="_Toc159098988" w:history="1">
        <w:r w:rsidR="00CB43B2" w:rsidRPr="00051B6D">
          <w:rPr>
            <w:rStyle w:val="Hyperlink"/>
            <w:rFonts w:cs="Arial"/>
            <w:noProof/>
          </w:rPr>
          <w:t>Figure 2: Brookfield Reflection Model</w:t>
        </w:r>
        <w:r w:rsidR="00CB43B2">
          <w:rPr>
            <w:noProof/>
            <w:webHidden/>
          </w:rPr>
          <w:tab/>
        </w:r>
        <w:r w:rsidR="00CB43B2">
          <w:rPr>
            <w:noProof/>
            <w:webHidden/>
          </w:rPr>
          <w:fldChar w:fldCharType="begin"/>
        </w:r>
        <w:r w:rsidR="00CB43B2">
          <w:rPr>
            <w:noProof/>
            <w:webHidden/>
          </w:rPr>
          <w:instrText xml:space="preserve"> PAGEREF _Toc159098988 \h </w:instrText>
        </w:r>
        <w:r w:rsidR="00CB43B2">
          <w:rPr>
            <w:noProof/>
            <w:webHidden/>
          </w:rPr>
        </w:r>
        <w:r w:rsidR="00CB43B2">
          <w:rPr>
            <w:noProof/>
            <w:webHidden/>
          </w:rPr>
          <w:fldChar w:fldCharType="separate"/>
        </w:r>
        <w:r w:rsidR="00CB43B2">
          <w:rPr>
            <w:noProof/>
            <w:webHidden/>
          </w:rPr>
          <w:t>6</w:t>
        </w:r>
        <w:r w:rsidR="00CB43B2">
          <w:rPr>
            <w:noProof/>
            <w:webHidden/>
          </w:rPr>
          <w:fldChar w:fldCharType="end"/>
        </w:r>
      </w:hyperlink>
    </w:p>
    <w:p w14:paraId="0DB7FD58" w14:textId="77777777" w:rsidR="00B36B08" w:rsidRPr="00B94FA2" w:rsidRDefault="00B36B08" w:rsidP="00B36B08">
      <w:pPr>
        <w:spacing w:line="276" w:lineRule="auto"/>
        <w:jc w:val="left"/>
        <w:rPr>
          <w:b/>
        </w:rPr>
      </w:pPr>
      <w:r w:rsidRPr="00427ADD">
        <w:rPr>
          <w:rFonts w:cs="Arial"/>
          <w:b/>
          <w:sz w:val="28"/>
        </w:rPr>
        <w:fldChar w:fldCharType="end"/>
      </w:r>
    </w:p>
    <w:p w14:paraId="667ED37C" w14:textId="77777777" w:rsidR="00810B07" w:rsidRPr="00B94FA2" w:rsidRDefault="00810B07" w:rsidP="00B36B08">
      <w:pPr>
        <w:spacing w:line="276" w:lineRule="auto"/>
        <w:jc w:val="left"/>
        <w:rPr>
          <w:b/>
        </w:rPr>
      </w:pPr>
      <w:r w:rsidRPr="00B94FA2">
        <w:rPr>
          <w:b/>
        </w:rPr>
        <w:br w:type="page"/>
      </w:r>
    </w:p>
    <w:p w14:paraId="2A8436EE" w14:textId="77777777" w:rsidR="00E228D8" w:rsidRDefault="00E228D8" w:rsidP="00582EEF">
      <w:pPr>
        <w:pStyle w:val="Heading1"/>
      </w:pPr>
      <w:bookmarkStart w:id="0" w:name="_Toc159098967"/>
      <w:r>
        <w:lastRenderedPageBreak/>
        <w:t>Introduction</w:t>
      </w:r>
      <w:bookmarkEnd w:id="0"/>
    </w:p>
    <w:p w14:paraId="2D3C1E1B" w14:textId="081751A2" w:rsidR="00DD6EA3" w:rsidRDefault="00164C88" w:rsidP="00E228D8">
      <w:pPr>
        <w:rPr>
          <w:rFonts w:cs="Arial"/>
        </w:rPr>
      </w:pPr>
      <w:r w:rsidRPr="00B94FA2">
        <w:rPr>
          <w:rFonts w:cs="Arial"/>
        </w:rPr>
        <w:t xml:space="preserve">Greenwashing is a process of customer </w:t>
      </w:r>
      <w:r w:rsidRPr="002C7C52">
        <w:rPr>
          <w:rFonts w:cs="Arial"/>
          <w:b/>
        </w:rPr>
        <w:t>attention</w:t>
      </w:r>
      <w:r w:rsidRPr="00B94FA2">
        <w:rPr>
          <w:rFonts w:cs="Arial"/>
        </w:rPr>
        <w:t xml:space="preserve"> seeking by which a business organization </w:t>
      </w:r>
      <w:r w:rsidRPr="002C7C52">
        <w:rPr>
          <w:rFonts w:cs="Arial"/>
          <w:b/>
        </w:rPr>
        <w:t xml:space="preserve">promotes </w:t>
      </w:r>
      <w:r w:rsidRPr="00B94FA2">
        <w:rPr>
          <w:rFonts w:cs="Arial"/>
        </w:rPr>
        <w:t xml:space="preserve">that this business organization is highly eco-friendly and takes care of the natural environment but in reality, this business organization is not enough </w:t>
      </w:r>
      <w:r w:rsidRPr="002C7C52">
        <w:rPr>
          <w:rFonts w:cs="Arial"/>
          <w:b/>
        </w:rPr>
        <w:t>eco-friendly</w:t>
      </w:r>
      <w:r w:rsidRPr="00B94FA2">
        <w:rPr>
          <w:rFonts w:cs="Arial"/>
        </w:rPr>
        <w:t xml:space="preserve"> and does not take care of the natural environment. </w:t>
      </w:r>
      <w:r w:rsidR="00DD6EA3">
        <w:rPr>
          <w:rFonts w:cs="Arial"/>
        </w:rPr>
        <w:t xml:space="preserve">Greenwashing term is very popular in the hotel industry and green technology is getting more popular day by day in the hotel industry. </w:t>
      </w:r>
      <w:r w:rsidRPr="00B94FA2">
        <w:rPr>
          <w:rFonts w:cs="Arial"/>
        </w:rPr>
        <w:t xml:space="preserve">Nowadays, many business organizations </w:t>
      </w:r>
      <w:r w:rsidR="00B94FA2">
        <w:rPr>
          <w:rFonts w:cs="Arial"/>
        </w:rPr>
        <w:t>in</w:t>
      </w:r>
      <w:r w:rsidRPr="00B94FA2">
        <w:rPr>
          <w:rFonts w:cs="Arial"/>
        </w:rPr>
        <w:t xml:space="preserve"> </w:t>
      </w:r>
      <w:r w:rsidR="00B94FA2">
        <w:rPr>
          <w:rFonts w:cs="Arial"/>
        </w:rPr>
        <w:t xml:space="preserve">the </w:t>
      </w:r>
      <w:r w:rsidRPr="00B94FA2">
        <w:rPr>
          <w:rFonts w:cs="Arial"/>
        </w:rPr>
        <w:t>hotel industry tr</w:t>
      </w:r>
      <w:r w:rsidR="00B94FA2">
        <w:rPr>
          <w:rFonts w:cs="Arial"/>
        </w:rPr>
        <w:t>y</w:t>
      </w:r>
      <w:r w:rsidRPr="00B94FA2">
        <w:rPr>
          <w:rFonts w:cs="Arial"/>
        </w:rPr>
        <w:t xml:space="preserve"> to include various kinds of green technologies such as </w:t>
      </w:r>
      <w:r w:rsidRPr="002C7C52">
        <w:rPr>
          <w:rFonts w:cs="Arial"/>
          <w:b/>
        </w:rPr>
        <w:t>biofuels</w:t>
      </w:r>
      <w:r w:rsidRPr="00B94FA2">
        <w:rPr>
          <w:rFonts w:cs="Arial"/>
        </w:rPr>
        <w:t xml:space="preserve">, eco vehicles, </w:t>
      </w:r>
      <w:r w:rsidRPr="002C7C52">
        <w:rPr>
          <w:rFonts w:cs="Arial"/>
          <w:b/>
        </w:rPr>
        <w:t>wastewater treatment</w:t>
      </w:r>
      <w:r w:rsidRPr="00B94FA2">
        <w:rPr>
          <w:rFonts w:cs="Arial"/>
        </w:rPr>
        <w:t xml:space="preserve">, wave and tidal energy, </w:t>
      </w:r>
      <w:r w:rsidRPr="002C7C52">
        <w:rPr>
          <w:rFonts w:cs="Arial"/>
          <w:b/>
        </w:rPr>
        <w:t>solar energy</w:t>
      </w:r>
      <w:r w:rsidRPr="00B94FA2">
        <w:rPr>
          <w:rFonts w:cs="Arial"/>
        </w:rPr>
        <w:t>, and others.</w:t>
      </w:r>
      <w:r w:rsidR="00DD6EA3">
        <w:rPr>
          <w:rFonts w:cs="Arial"/>
        </w:rPr>
        <w:t xml:space="preserve"> </w:t>
      </w:r>
      <w:r w:rsidR="00DD6EA3" w:rsidRPr="00B94FA2">
        <w:rPr>
          <w:rFonts w:cs="Arial"/>
        </w:rPr>
        <w:t>The Royal Lancaster Hotel is the ch</w:t>
      </w:r>
      <w:r w:rsidR="00DD6EA3">
        <w:rPr>
          <w:rFonts w:cs="Arial"/>
        </w:rPr>
        <w:t>osen hotel for this assignment.</w:t>
      </w:r>
      <w:r w:rsidRPr="00B94FA2">
        <w:rPr>
          <w:rFonts w:cs="Arial"/>
        </w:rPr>
        <w:t xml:space="preserve"> Business organizations </w:t>
      </w:r>
      <w:r w:rsidR="00B94FA2">
        <w:rPr>
          <w:rFonts w:cs="Arial"/>
        </w:rPr>
        <w:t>in</w:t>
      </w:r>
      <w:r w:rsidRPr="00B94FA2">
        <w:rPr>
          <w:rFonts w:cs="Arial"/>
        </w:rPr>
        <w:t xml:space="preserve"> the hotel industry always tr</w:t>
      </w:r>
      <w:r w:rsidR="00B94FA2">
        <w:rPr>
          <w:rFonts w:cs="Arial"/>
        </w:rPr>
        <w:t>y</w:t>
      </w:r>
      <w:r w:rsidRPr="00B94FA2">
        <w:rPr>
          <w:rFonts w:cs="Arial"/>
        </w:rPr>
        <w:t xml:space="preserve"> to evaluate their overall performance so that business organizations can be </w:t>
      </w:r>
      <w:r w:rsidR="00582EEF" w:rsidRPr="00B94FA2">
        <w:rPr>
          <w:rFonts w:cs="Arial"/>
        </w:rPr>
        <w:t>eco-friendlier and more profitable</w:t>
      </w:r>
      <w:r w:rsidRPr="00B94FA2">
        <w:rPr>
          <w:rFonts w:cs="Arial"/>
        </w:rPr>
        <w:t xml:space="preserve">. </w:t>
      </w:r>
    </w:p>
    <w:p w14:paraId="765BBCE2" w14:textId="77777777" w:rsidR="00DD6EA3" w:rsidRDefault="00DD6EA3">
      <w:pPr>
        <w:spacing w:line="276" w:lineRule="auto"/>
        <w:jc w:val="left"/>
        <w:rPr>
          <w:rFonts w:cs="Arial"/>
        </w:rPr>
      </w:pPr>
      <w:r>
        <w:rPr>
          <w:rFonts w:cs="Arial"/>
        </w:rPr>
        <w:br w:type="page"/>
      </w:r>
    </w:p>
    <w:p w14:paraId="386A2A74" w14:textId="77777777" w:rsidR="00722CC3" w:rsidRDefault="00722CC3" w:rsidP="00582EEF">
      <w:pPr>
        <w:pStyle w:val="Heading2"/>
      </w:pPr>
      <w:bookmarkStart w:id="1" w:name="_Toc159098968"/>
      <w:r w:rsidRPr="00722CC3">
        <w:lastRenderedPageBreak/>
        <w:t>The Royal Lanc</w:t>
      </w:r>
      <w:r>
        <w:t xml:space="preserve">aster Hotel </w:t>
      </w:r>
      <w:r w:rsidR="00DD6EA3">
        <w:t>and the</w:t>
      </w:r>
      <w:r>
        <w:t xml:space="preserve"> G</w:t>
      </w:r>
      <w:r w:rsidRPr="00722CC3">
        <w:t>reenwashing</w:t>
      </w:r>
      <w:bookmarkEnd w:id="1"/>
    </w:p>
    <w:p w14:paraId="5BEB83D3" w14:textId="77777777" w:rsidR="008449D2" w:rsidRPr="00B94FA2" w:rsidRDefault="00993AD8" w:rsidP="00582EEF">
      <w:pPr>
        <w:spacing w:after="0"/>
        <w:rPr>
          <w:rFonts w:cs="Arial"/>
        </w:rPr>
      </w:pPr>
      <w:r w:rsidRPr="00B94FA2">
        <w:rPr>
          <w:rFonts w:cs="Arial"/>
        </w:rPr>
        <w:t xml:space="preserve">Nowadays many organizations work for the safety of the </w:t>
      </w:r>
      <w:r w:rsidRPr="002C7C52">
        <w:rPr>
          <w:rFonts w:cs="Arial"/>
          <w:b/>
        </w:rPr>
        <w:t>environment</w:t>
      </w:r>
      <w:r w:rsidRPr="00B94FA2">
        <w:rPr>
          <w:rFonts w:cs="Arial"/>
        </w:rPr>
        <w:t xml:space="preserve"> and all of these organizations frequently find out various kinds of problems that </w:t>
      </w:r>
      <w:r w:rsidRPr="002C7C52">
        <w:rPr>
          <w:rFonts w:cs="Arial"/>
          <w:b/>
        </w:rPr>
        <w:t>damage</w:t>
      </w:r>
      <w:r w:rsidRPr="00B94FA2">
        <w:rPr>
          <w:rFonts w:cs="Arial"/>
        </w:rPr>
        <w:t xml:space="preserve"> the nature and environment. The </w:t>
      </w:r>
      <w:r w:rsidRPr="002C7C52">
        <w:rPr>
          <w:rFonts w:cs="Arial"/>
          <w:b/>
        </w:rPr>
        <w:t>hotel industry</w:t>
      </w:r>
      <w:r w:rsidRPr="00B94FA2">
        <w:rPr>
          <w:rFonts w:cs="Arial"/>
        </w:rPr>
        <w:t xml:space="preserve"> across the globe has been accused of damage to the natural environment and sometimes various hotels </w:t>
      </w:r>
      <w:r w:rsidRPr="002C7C52">
        <w:rPr>
          <w:rFonts w:cs="Arial"/>
          <w:b/>
        </w:rPr>
        <w:t>accused</w:t>
      </w:r>
      <w:r w:rsidRPr="00B94FA2">
        <w:rPr>
          <w:rFonts w:cs="Arial"/>
        </w:rPr>
        <w:t xml:space="preserve"> of </w:t>
      </w:r>
      <w:r w:rsidRPr="002C7C52">
        <w:rPr>
          <w:rFonts w:cs="Arial"/>
          <w:b/>
        </w:rPr>
        <w:t>greenwashing</w:t>
      </w:r>
      <w:r w:rsidR="00A17652" w:rsidRPr="00B94FA2">
        <w:rPr>
          <w:rFonts w:cs="Arial"/>
        </w:rPr>
        <w:t xml:space="preserve"> (</w:t>
      </w:r>
      <w:proofErr w:type="spellStart"/>
      <w:r w:rsidR="00A17652" w:rsidRPr="00B94FA2">
        <w:rPr>
          <w:rFonts w:cs="Arial"/>
        </w:rPr>
        <w:t>Alyahia</w:t>
      </w:r>
      <w:proofErr w:type="spellEnd"/>
      <w:r w:rsidR="00A17652" w:rsidRPr="00B94FA2">
        <w:rPr>
          <w:rFonts w:cs="Arial"/>
        </w:rPr>
        <w:t xml:space="preserve"> et al., 2024)</w:t>
      </w:r>
      <w:r w:rsidR="008449D2" w:rsidRPr="00B94FA2">
        <w:rPr>
          <w:rFonts w:cs="Arial"/>
        </w:rPr>
        <w:t xml:space="preserve">. </w:t>
      </w:r>
    </w:p>
    <w:p w14:paraId="752D0DC4" w14:textId="77777777" w:rsidR="005A38B7" w:rsidRDefault="005A38B7" w:rsidP="00582EEF">
      <w:pPr>
        <w:keepNext/>
        <w:spacing w:after="0"/>
        <w:jc w:val="center"/>
      </w:pPr>
      <w:r w:rsidRPr="005A38B7">
        <w:rPr>
          <w:noProof/>
        </w:rPr>
        <w:drawing>
          <wp:inline distT="0" distB="0" distL="0" distR="0" wp14:anchorId="2F0F89D3" wp14:editId="0227261E">
            <wp:extent cx="5943600" cy="1344295"/>
            <wp:effectExtent l="0" t="0" r="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943600" cy="1344295"/>
                    </a:xfrm>
                    <a:prstGeom prst="rect">
                      <a:avLst/>
                    </a:prstGeom>
                  </pic:spPr>
                </pic:pic>
              </a:graphicData>
            </a:graphic>
          </wp:inline>
        </w:drawing>
      </w:r>
    </w:p>
    <w:p w14:paraId="5C76096B" w14:textId="77777777" w:rsidR="000710E2" w:rsidRPr="00582EEF" w:rsidRDefault="005A38B7" w:rsidP="005A38B7">
      <w:pPr>
        <w:pStyle w:val="Caption"/>
        <w:jc w:val="center"/>
        <w:rPr>
          <w:rFonts w:cs="Arial"/>
          <w:color w:val="auto"/>
        </w:rPr>
      </w:pPr>
      <w:bookmarkStart w:id="2" w:name="_Toc159083391"/>
      <w:bookmarkStart w:id="3" w:name="_Toc159083433"/>
      <w:bookmarkStart w:id="4" w:name="_Toc159098987"/>
      <w:r w:rsidRPr="00582EEF">
        <w:rPr>
          <w:rFonts w:cs="Arial"/>
          <w:color w:val="auto"/>
        </w:rPr>
        <w:t xml:space="preserve">Figure </w:t>
      </w:r>
      <w:r w:rsidRPr="00582EEF">
        <w:rPr>
          <w:rFonts w:cs="Arial"/>
          <w:color w:val="auto"/>
        </w:rPr>
        <w:fldChar w:fldCharType="begin"/>
      </w:r>
      <w:r w:rsidRPr="00582EEF">
        <w:rPr>
          <w:rFonts w:cs="Arial"/>
          <w:color w:val="auto"/>
        </w:rPr>
        <w:instrText xml:space="preserve"> SEQ Figure \* ARABIC </w:instrText>
      </w:r>
      <w:r w:rsidRPr="00582EEF">
        <w:rPr>
          <w:rFonts w:cs="Arial"/>
          <w:color w:val="auto"/>
        </w:rPr>
        <w:fldChar w:fldCharType="separate"/>
      </w:r>
      <w:r w:rsidR="000710E2" w:rsidRPr="00582EEF">
        <w:rPr>
          <w:rFonts w:cs="Arial"/>
          <w:noProof/>
          <w:color w:val="auto"/>
        </w:rPr>
        <w:t>1</w:t>
      </w:r>
      <w:r w:rsidRPr="00582EEF">
        <w:rPr>
          <w:rFonts w:cs="Arial"/>
          <w:color w:val="auto"/>
        </w:rPr>
        <w:fldChar w:fldCharType="end"/>
      </w:r>
      <w:r w:rsidR="000710E2" w:rsidRPr="00582EEF">
        <w:rPr>
          <w:rFonts w:cs="Arial"/>
          <w:color w:val="auto"/>
        </w:rPr>
        <w:t xml:space="preserve">: Statistics of </w:t>
      </w:r>
      <w:proofErr w:type="spellStart"/>
      <w:r w:rsidR="000710E2" w:rsidRPr="00582EEF">
        <w:rPr>
          <w:rFonts w:cs="Arial"/>
          <w:color w:val="auto"/>
        </w:rPr>
        <w:t>t</w:t>
      </w:r>
      <w:r w:rsidRPr="00582EEF">
        <w:rPr>
          <w:rFonts w:cs="Arial"/>
          <w:color w:val="auto"/>
        </w:rPr>
        <w:t>ravellers</w:t>
      </w:r>
      <w:proofErr w:type="spellEnd"/>
      <w:r w:rsidRPr="00582EEF">
        <w:rPr>
          <w:rFonts w:cs="Arial"/>
          <w:color w:val="auto"/>
        </w:rPr>
        <w:t xml:space="preserve"> </w:t>
      </w:r>
      <w:r w:rsidR="000710E2" w:rsidRPr="00582EEF">
        <w:rPr>
          <w:rFonts w:cs="Arial"/>
          <w:color w:val="auto"/>
        </w:rPr>
        <w:t xml:space="preserve">who </w:t>
      </w:r>
      <w:r w:rsidR="00B36B08" w:rsidRPr="00582EEF">
        <w:rPr>
          <w:rFonts w:cs="Arial"/>
          <w:color w:val="auto"/>
        </w:rPr>
        <w:t xml:space="preserve">were </w:t>
      </w:r>
      <w:r w:rsidRPr="00582EEF">
        <w:rPr>
          <w:rFonts w:cs="Arial"/>
          <w:color w:val="auto"/>
        </w:rPr>
        <w:t xml:space="preserve">influenced by </w:t>
      </w:r>
      <w:r w:rsidR="00B36B08" w:rsidRPr="00582EEF">
        <w:rPr>
          <w:rFonts w:cs="Arial"/>
          <w:color w:val="auto"/>
        </w:rPr>
        <w:t xml:space="preserve">the </w:t>
      </w:r>
      <w:r w:rsidRPr="00582EEF">
        <w:rPr>
          <w:rFonts w:cs="Arial"/>
          <w:color w:val="auto"/>
        </w:rPr>
        <w:t>Hotel's green</w:t>
      </w:r>
      <w:bookmarkEnd w:id="2"/>
      <w:bookmarkEnd w:id="3"/>
      <w:bookmarkEnd w:id="4"/>
      <w:r w:rsidRPr="00582EEF">
        <w:rPr>
          <w:rFonts w:cs="Arial"/>
          <w:color w:val="auto"/>
        </w:rPr>
        <w:t xml:space="preserve"> </w:t>
      </w:r>
    </w:p>
    <w:p w14:paraId="37543965" w14:textId="77777777" w:rsidR="008449D2" w:rsidRPr="00582EEF" w:rsidRDefault="005A38B7" w:rsidP="005A38B7">
      <w:pPr>
        <w:pStyle w:val="Caption"/>
        <w:jc w:val="center"/>
        <w:rPr>
          <w:rFonts w:cs="Arial"/>
          <w:color w:val="auto"/>
        </w:rPr>
      </w:pPr>
      <w:r w:rsidRPr="00582EEF">
        <w:rPr>
          <w:rFonts w:cs="Arial"/>
          <w:color w:val="auto"/>
        </w:rPr>
        <w:t>Source:</w:t>
      </w:r>
      <w:r w:rsidR="000710E2" w:rsidRPr="00582EEF">
        <w:rPr>
          <w:rFonts w:cs="Arial"/>
          <w:color w:val="auto"/>
        </w:rPr>
        <w:t xml:space="preserve"> (Koons, 2022)</w:t>
      </w:r>
    </w:p>
    <w:p w14:paraId="352AA445" w14:textId="77777777" w:rsidR="00D00DF8" w:rsidRPr="00B94FA2" w:rsidRDefault="00993AD8" w:rsidP="00582EEF">
      <w:pPr>
        <w:spacing w:after="0"/>
        <w:rPr>
          <w:rFonts w:cs="Arial"/>
        </w:rPr>
      </w:pPr>
      <w:r w:rsidRPr="002C7C52">
        <w:rPr>
          <w:rFonts w:cs="Arial"/>
          <w:b/>
        </w:rPr>
        <w:t>Royal Lancaster</w:t>
      </w:r>
      <w:r w:rsidRPr="00B94FA2">
        <w:rPr>
          <w:rFonts w:cs="Arial"/>
        </w:rPr>
        <w:t xml:space="preserve"> Hotel is the chosen hotel for this assignment and Royal Lancaster Hotel is situated in London, United Kingdom. Royal Lancaster Hotel always takes care of the natural environment and this hotel has never been accused of greenwashing.</w:t>
      </w:r>
      <w:r w:rsidR="00D00DF8" w:rsidRPr="00B94FA2">
        <w:rPr>
          <w:rFonts w:cs="Arial"/>
        </w:rPr>
        <w:t xml:space="preserve"> Royal Lancaster </w:t>
      </w:r>
      <w:r w:rsidR="00B94FA2">
        <w:rPr>
          <w:rFonts w:cs="Arial"/>
        </w:rPr>
        <w:t>H</w:t>
      </w:r>
      <w:r w:rsidR="00D00DF8" w:rsidRPr="00B94FA2">
        <w:rPr>
          <w:rFonts w:cs="Arial"/>
        </w:rPr>
        <w:t xml:space="preserve">otel achieved </w:t>
      </w:r>
      <w:r w:rsidR="00B94FA2">
        <w:rPr>
          <w:rFonts w:cs="Arial"/>
        </w:rPr>
        <w:t xml:space="preserve">the </w:t>
      </w:r>
      <w:proofErr w:type="spellStart"/>
      <w:r w:rsidR="00D00DF8" w:rsidRPr="002C7C52">
        <w:rPr>
          <w:rFonts w:cs="Arial"/>
          <w:b/>
        </w:rPr>
        <w:t>Earth</w:t>
      </w:r>
      <w:r w:rsidR="00B94FA2" w:rsidRPr="002C7C52">
        <w:rPr>
          <w:rFonts w:cs="Arial"/>
          <w:b/>
        </w:rPr>
        <w:t>C</w:t>
      </w:r>
      <w:r w:rsidR="00D00DF8" w:rsidRPr="002C7C52">
        <w:rPr>
          <w:rFonts w:cs="Arial"/>
          <w:b/>
        </w:rPr>
        <w:t>heck</w:t>
      </w:r>
      <w:proofErr w:type="spellEnd"/>
      <w:r w:rsidR="00D00DF8" w:rsidRPr="002C7C52">
        <w:rPr>
          <w:rFonts w:cs="Arial"/>
          <w:b/>
        </w:rPr>
        <w:t xml:space="preserve"> Silver Certification</w:t>
      </w:r>
      <w:r w:rsidR="00D00DF8" w:rsidRPr="00B94FA2">
        <w:rPr>
          <w:rFonts w:cs="Arial"/>
        </w:rPr>
        <w:t xml:space="preserve"> Award in 2023 only for </w:t>
      </w:r>
      <w:r w:rsidR="00D00DF8" w:rsidRPr="002C7C52">
        <w:rPr>
          <w:rFonts w:cs="Arial"/>
          <w:b/>
        </w:rPr>
        <w:t>minimizing</w:t>
      </w:r>
      <w:r w:rsidR="00D00DF8" w:rsidRPr="00B94FA2">
        <w:rPr>
          <w:rFonts w:cs="Arial"/>
        </w:rPr>
        <w:t xml:space="preserve"> environmental damage in </w:t>
      </w:r>
      <w:r w:rsidR="00B94FA2">
        <w:rPr>
          <w:rFonts w:cs="Arial"/>
        </w:rPr>
        <w:t xml:space="preserve">the </w:t>
      </w:r>
      <w:r w:rsidR="00D00DF8" w:rsidRPr="00B94FA2">
        <w:rPr>
          <w:rFonts w:cs="Arial"/>
        </w:rPr>
        <w:t>hotel industry</w:t>
      </w:r>
      <w:r w:rsidR="000710E2">
        <w:rPr>
          <w:rFonts w:cs="Arial"/>
        </w:rPr>
        <w:t xml:space="preserve"> (</w:t>
      </w:r>
      <w:proofErr w:type="spellStart"/>
      <w:r w:rsidR="000710E2">
        <w:rPr>
          <w:rFonts w:cs="Arial"/>
        </w:rPr>
        <w:t>RoyalLancaster</w:t>
      </w:r>
      <w:proofErr w:type="spellEnd"/>
      <w:r w:rsidR="000710E2">
        <w:rPr>
          <w:rFonts w:cs="Arial"/>
        </w:rPr>
        <w:t>, 2024)</w:t>
      </w:r>
      <w:r w:rsidR="00D00DF8" w:rsidRPr="00B94FA2">
        <w:rPr>
          <w:rFonts w:cs="Arial"/>
        </w:rPr>
        <w:t xml:space="preserve">. In addition, Royal Lancaster </w:t>
      </w:r>
      <w:r w:rsidR="00B94FA2">
        <w:rPr>
          <w:rFonts w:cs="Arial"/>
        </w:rPr>
        <w:t xml:space="preserve">is </w:t>
      </w:r>
      <w:r w:rsidR="00D00DF8" w:rsidRPr="00B94FA2">
        <w:rPr>
          <w:rFonts w:cs="Arial"/>
        </w:rPr>
        <w:t>also commi</w:t>
      </w:r>
      <w:r w:rsidR="00B94FA2">
        <w:rPr>
          <w:rFonts w:cs="Arial"/>
        </w:rPr>
        <w:t>t</w:t>
      </w:r>
      <w:r w:rsidR="00D00DF8" w:rsidRPr="00B94FA2">
        <w:rPr>
          <w:rFonts w:cs="Arial"/>
        </w:rPr>
        <w:t>ted to br</w:t>
      </w:r>
      <w:r w:rsidR="00B94FA2">
        <w:rPr>
          <w:rFonts w:cs="Arial"/>
        </w:rPr>
        <w:t>ing</w:t>
      </w:r>
      <w:r w:rsidR="00D00DF8" w:rsidRPr="00B94FA2">
        <w:rPr>
          <w:rFonts w:cs="Arial"/>
        </w:rPr>
        <w:t xml:space="preserve">ing </w:t>
      </w:r>
      <w:r w:rsidR="00D00DF8" w:rsidRPr="002C7C52">
        <w:rPr>
          <w:rFonts w:cs="Arial"/>
          <w:b/>
        </w:rPr>
        <w:t xml:space="preserve">positivity </w:t>
      </w:r>
      <w:r w:rsidR="00B94FA2">
        <w:rPr>
          <w:rFonts w:cs="Arial"/>
        </w:rPr>
        <w:t>to</w:t>
      </w:r>
      <w:r w:rsidR="00D00DF8" w:rsidRPr="00B94FA2">
        <w:rPr>
          <w:rFonts w:cs="Arial"/>
        </w:rPr>
        <w:t xml:space="preserve"> the ho</w:t>
      </w:r>
      <w:r w:rsidR="00B94FA2">
        <w:rPr>
          <w:rFonts w:cs="Arial"/>
        </w:rPr>
        <w:t>t</w:t>
      </w:r>
      <w:r w:rsidR="00D00DF8" w:rsidRPr="00B94FA2">
        <w:rPr>
          <w:rFonts w:cs="Arial"/>
        </w:rPr>
        <w:t xml:space="preserve">el industry by taking care environment regularly. </w:t>
      </w:r>
    </w:p>
    <w:p w14:paraId="3FECB6F8" w14:textId="77777777" w:rsidR="00722CC3" w:rsidRDefault="00B36B08" w:rsidP="00582EEF">
      <w:pPr>
        <w:pStyle w:val="Heading2"/>
      </w:pPr>
      <w:bookmarkStart w:id="5" w:name="_Toc159098969"/>
      <w:r>
        <w:t>Potential Greenwashing Areas in the Hotel I</w:t>
      </w:r>
      <w:r w:rsidR="00722CC3" w:rsidRPr="00722CC3">
        <w:t>ndustry</w:t>
      </w:r>
      <w:bookmarkEnd w:id="5"/>
    </w:p>
    <w:p w14:paraId="77342201" w14:textId="59A840F1" w:rsidR="00A17652" w:rsidRPr="00B94FA2" w:rsidRDefault="00914F38" w:rsidP="00582EEF">
      <w:pPr>
        <w:spacing w:after="0"/>
        <w:rPr>
          <w:rFonts w:cs="Arial"/>
        </w:rPr>
      </w:pPr>
      <w:r w:rsidRPr="00B94FA2">
        <w:rPr>
          <w:rFonts w:cs="Arial"/>
        </w:rPr>
        <w:t xml:space="preserve">There are a lot of areas in the hotel industry where greenwashing might be </w:t>
      </w:r>
      <w:r w:rsidRPr="002C7C52">
        <w:rPr>
          <w:rFonts w:cs="Arial"/>
          <w:b/>
        </w:rPr>
        <w:t>constructed</w:t>
      </w:r>
      <w:r w:rsidRPr="00B94FA2">
        <w:rPr>
          <w:rFonts w:cs="Arial"/>
        </w:rPr>
        <w:t xml:space="preserve"> but the chosen Royal Lancaster Hotel has not any </w:t>
      </w:r>
      <w:r w:rsidRPr="002C7C52">
        <w:rPr>
          <w:rFonts w:cs="Arial"/>
          <w:b/>
        </w:rPr>
        <w:t>areas</w:t>
      </w:r>
      <w:r w:rsidRPr="00B94FA2">
        <w:rPr>
          <w:rFonts w:cs="Arial"/>
        </w:rPr>
        <w:t xml:space="preserve"> to construct greenwashing-related </w:t>
      </w:r>
      <w:r w:rsidRPr="002C7C52">
        <w:rPr>
          <w:rFonts w:cs="Arial"/>
          <w:b/>
        </w:rPr>
        <w:t>issues</w:t>
      </w:r>
      <w:r w:rsidRPr="00B94FA2">
        <w:rPr>
          <w:rFonts w:cs="Arial"/>
        </w:rPr>
        <w:t xml:space="preserve">. </w:t>
      </w:r>
      <w:r w:rsidR="006E6A56">
        <w:rPr>
          <w:rFonts w:cs="Arial"/>
        </w:rPr>
        <w:t>M</w:t>
      </w:r>
      <w:r w:rsidRPr="00B94FA2">
        <w:rPr>
          <w:rFonts w:cs="Arial"/>
        </w:rPr>
        <w:t xml:space="preserve">any hotels claim that all of these hotels are working very much to </w:t>
      </w:r>
      <w:r w:rsidRPr="002C7C52">
        <w:rPr>
          <w:rFonts w:cs="Arial"/>
          <w:b/>
        </w:rPr>
        <w:t>save</w:t>
      </w:r>
      <w:r w:rsidRPr="00B94FA2">
        <w:rPr>
          <w:rFonts w:cs="Arial"/>
        </w:rPr>
        <w:t xml:space="preserve"> the </w:t>
      </w:r>
      <w:r w:rsidRPr="002C7C52">
        <w:rPr>
          <w:rFonts w:cs="Arial"/>
          <w:b/>
        </w:rPr>
        <w:t>environment</w:t>
      </w:r>
      <w:r w:rsidRPr="00B94FA2">
        <w:rPr>
          <w:rFonts w:cs="Arial"/>
        </w:rPr>
        <w:t xml:space="preserve"> but these hotels constantly damage the environment in many ways such as using tiny </w:t>
      </w:r>
      <w:r w:rsidRPr="002C7C52">
        <w:rPr>
          <w:rFonts w:cs="Arial"/>
          <w:b/>
        </w:rPr>
        <w:t>bottles</w:t>
      </w:r>
      <w:r w:rsidRPr="00B94FA2">
        <w:rPr>
          <w:rFonts w:cs="Arial"/>
        </w:rPr>
        <w:t xml:space="preserve">, using </w:t>
      </w:r>
      <w:r w:rsidRPr="002C7C52">
        <w:rPr>
          <w:rFonts w:cs="Arial"/>
          <w:b/>
        </w:rPr>
        <w:t>towels</w:t>
      </w:r>
      <w:r w:rsidRPr="00B94FA2">
        <w:rPr>
          <w:rFonts w:cs="Arial"/>
        </w:rPr>
        <w:t xml:space="preserve">, and collecting </w:t>
      </w:r>
      <w:r w:rsidRPr="002C7C52">
        <w:rPr>
          <w:rFonts w:cs="Arial"/>
          <w:b/>
        </w:rPr>
        <w:t>food</w:t>
      </w:r>
      <w:r w:rsidRPr="00B94FA2">
        <w:rPr>
          <w:rFonts w:cs="Arial"/>
        </w:rPr>
        <w:t xml:space="preserve"> from a </w:t>
      </w:r>
      <w:r w:rsidRPr="002C7C52">
        <w:rPr>
          <w:rFonts w:cs="Arial"/>
          <w:b/>
        </w:rPr>
        <w:t>distance</w:t>
      </w:r>
      <w:r w:rsidR="00A17652" w:rsidRPr="00B94FA2">
        <w:rPr>
          <w:rFonts w:cs="Arial"/>
        </w:rPr>
        <w:t xml:space="preserve"> (Chen et al., 2019)</w:t>
      </w:r>
      <w:r w:rsidRPr="00B94FA2">
        <w:rPr>
          <w:rFonts w:cs="Arial"/>
        </w:rPr>
        <w:t xml:space="preserve">. The chosen Royal Lancaster Hotel is always </w:t>
      </w:r>
      <w:r w:rsidRPr="002C7C52">
        <w:rPr>
          <w:rFonts w:cs="Arial"/>
          <w:b/>
        </w:rPr>
        <w:t>supportive</w:t>
      </w:r>
      <w:r w:rsidRPr="00B94FA2">
        <w:rPr>
          <w:rFonts w:cs="Arial"/>
        </w:rPr>
        <w:t xml:space="preserve"> of the natural environment as a result this hotel collects food from the nearest points or suppliers so that massive </w:t>
      </w:r>
      <w:r w:rsidRPr="002C7C52">
        <w:rPr>
          <w:rFonts w:cs="Arial"/>
          <w:b/>
        </w:rPr>
        <w:t>transportation</w:t>
      </w:r>
      <w:r w:rsidRPr="00B94FA2">
        <w:rPr>
          <w:rFonts w:cs="Arial"/>
        </w:rPr>
        <w:t xml:space="preserve"> cannot directly affect the environment. The Royal Lancaster Hotel collects </w:t>
      </w:r>
      <w:r w:rsidRPr="002C7C52">
        <w:rPr>
          <w:rFonts w:cs="Arial"/>
          <w:b/>
        </w:rPr>
        <w:t>honey</w:t>
      </w:r>
      <w:r w:rsidRPr="00B94FA2">
        <w:rPr>
          <w:rFonts w:cs="Arial"/>
        </w:rPr>
        <w:t xml:space="preserve"> from the </w:t>
      </w:r>
      <w:r w:rsidRPr="002C7C52">
        <w:rPr>
          <w:rFonts w:cs="Arial"/>
          <w:b/>
        </w:rPr>
        <w:t>roof</w:t>
      </w:r>
      <w:r w:rsidRPr="00B94FA2">
        <w:rPr>
          <w:rFonts w:cs="Arial"/>
        </w:rPr>
        <w:t xml:space="preserve"> of the hotel because this hotel authority operates a </w:t>
      </w:r>
      <w:proofErr w:type="gramStart"/>
      <w:r w:rsidRPr="00B94FA2">
        <w:rPr>
          <w:rFonts w:cs="Arial"/>
        </w:rPr>
        <w:t>bees</w:t>
      </w:r>
      <w:proofErr w:type="gramEnd"/>
      <w:r w:rsidRPr="00B94FA2">
        <w:rPr>
          <w:rFonts w:cs="Arial"/>
        </w:rPr>
        <w:t xml:space="preserve"> farm on the roof of the hotel so that this hotel can provide more pure </w:t>
      </w:r>
      <w:r w:rsidRPr="00B94FA2">
        <w:rPr>
          <w:rFonts w:cs="Arial"/>
        </w:rPr>
        <w:lastRenderedPageBreak/>
        <w:t xml:space="preserve">honey to the respected customers as well as positively </w:t>
      </w:r>
      <w:r w:rsidRPr="002C7C52">
        <w:rPr>
          <w:rFonts w:cs="Arial"/>
          <w:b/>
        </w:rPr>
        <w:t>impact</w:t>
      </w:r>
      <w:r w:rsidRPr="00B94FA2">
        <w:rPr>
          <w:rFonts w:cs="Arial"/>
        </w:rPr>
        <w:t xml:space="preserve"> the environment. If the Royal Lancaster Hotel collects honey from a </w:t>
      </w:r>
      <w:r w:rsidR="00582EEF" w:rsidRPr="00B94FA2">
        <w:rPr>
          <w:rFonts w:cs="Arial"/>
        </w:rPr>
        <w:t>supplier,</w:t>
      </w:r>
      <w:r w:rsidRPr="00B94FA2">
        <w:rPr>
          <w:rFonts w:cs="Arial"/>
        </w:rPr>
        <w:t xml:space="preserve"> then the hotel </w:t>
      </w:r>
      <w:r w:rsidRPr="002C7C52">
        <w:rPr>
          <w:rFonts w:cs="Arial"/>
          <w:b/>
        </w:rPr>
        <w:t>authority</w:t>
      </w:r>
      <w:r w:rsidRPr="00B94FA2">
        <w:rPr>
          <w:rFonts w:cs="Arial"/>
        </w:rPr>
        <w:t xml:space="preserve"> must have to go to suppliers to collect honey over vehicles and </w:t>
      </w:r>
      <w:r w:rsidRPr="002C7C52">
        <w:rPr>
          <w:rFonts w:cs="Arial"/>
          <w:b/>
        </w:rPr>
        <w:t>vehicles</w:t>
      </w:r>
      <w:r w:rsidRPr="00B94FA2">
        <w:rPr>
          <w:rFonts w:cs="Arial"/>
        </w:rPr>
        <w:t xml:space="preserve"> have a massive negative impact on the environment</w:t>
      </w:r>
      <w:r w:rsidR="00A17652" w:rsidRPr="00B94FA2">
        <w:rPr>
          <w:rFonts w:cs="Arial"/>
        </w:rPr>
        <w:t xml:space="preserve"> (Majeed &amp; Kim, 2022)</w:t>
      </w:r>
      <w:r w:rsidRPr="00B94FA2">
        <w:rPr>
          <w:rFonts w:cs="Arial"/>
        </w:rPr>
        <w:t xml:space="preserve">. Moreover, it is very common in the hotel industry that the hotel industry provides various kinds of </w:t>
      </w:r>
      <w:r w:rsidRPr="002C7C52">
        <w:rPr>
          <w:rFonts w:cs="Arial"/>
          <w:b/>
        </w:rPr>
        <w:t>drinking</w:t>
      </w:r>
      <w:r w:rsidRPr="00B94FA2">
        <w:rPr>
          <w:rFonts w:cs="Arial"/>
        </w:rPr>
        <w:t xml:space="preserve"> water in tiny </w:t>
      </w:r>
      <w:r w:rsidRPr="002C7C52">
        <w:rPr>
          <w:rFonts w:cs="Arial"/>
          <w:b/>
        </w:rPr>
        <w:t>plastic</w:t>
      </w:r>
      <w:r w:rsidRPr="00B94FA2">
        <w:rPr>
          <w:rFonts w:cs="Arial"/>
        </w:rPr>
        <w:t xml:space="preserve"> bottles which is very </w:t>
      </w:r>
      <w:r w:rsidRPr="002C7C52">
        <w:rPr>
          <w:rFonts w:cs="Arial"/>
          <w:b/>
        </w:rPr>
        <w:t>harmful</w:t>
      </w:r>
      <w:r w:rsidRPr="00B94FA2">
        <w:rPr>
          <w:rFonts w:cs="Arial"/>
        </w:rPr>
        <w:t xml:space="preserve"> for the environment because plastic is not suitable for nature and </w:t>
      </w:r>
      <w:r w:rsidRPr="002C7C52">
        <w:rPr>
          <w:rFonts w:cs="Arial"/>
          <w:b/>
        </w:rPr>
        <w:t>plastic</w:t>
      </w:r>
      <w:r w:rsidRPr="00B94FA2">
        <w:rPr>
          <w:rFonts w:cs="Arial"/>
        </w:rPr>
        <w:t xml:space="preserve"> is not </w:t>
      </w:r>
      <w:r w:rsidRPr="002C7C52">
        <w:rPr>
          <w:rFonts w:cs="Arial"/>
          <w:b/>
        </w:rPr>
        <w:t>perishable</w:t>
      </w:r>
      <w:r w:rsidRPr="00B94FA2">
        <w:rPr>
          <w:rFonts w:cs="Arial"/>
        </w:rPr>
        <w:t xml:space="preserve">. </w:t>
      </w:r>
    </w:p>
    <w:p w14:paraId="26097F5E" w14:textId="3A380BDF" w:rsidR="00EB6E78" w:rsidRPr="00B94FA2" w:rsidRDefault="00914F38" w:rsidP="00582EEF">
      <w:pPr>
        <w:spacing w:after="0"/>
        <w:rPr>
          <w:rFonts w:cs="Arial"/>
        </w:rPr>
      </w:pPr>
      <w:r w:rsidRPr="00B94FA2">
        <w:rPr>
          <w:rFonts w:cs="Arial"/>
        </w:rPr>
        <w:t>On the other hand, the chosen Royal Lancaster Hotel provides various kinds of water to the customers through jar</w:t>
      </w:r>
      <w:r w:rsidR="00B94FA2">
        <w:rPr>
          <w:rFonts w:cs="Arial"/>
        </w:rPr>
        <w:t>s</w:t>
      </w:r>
      <w:r w:rsidRPr="00B94FA2">
        <w:rPr>
          <w:rFonts w:cs="Arial"/>
        </w:rPr>
        <w:t xml:space="preserve"> or </w:t>
      </w:r>
      <w:r w:rsidRPr="002C7C52">
        <w:rPr>
          <w:rFonts w:cs="Arial"/>
          <w:b/>
        </w:rPr>
        <w:t>jugs</w:t>
      </w:r>
      <w:r w:rsidRPr="00B94FA2">
        <w:rPr>
          <w:rFonts w:cs="Arial"/>
        </w:rPr>
        <w:t xml:space="preserve"> and also the Royal Lancaster Hotel provides fresh mineral water to the clients through </w:t>
      </w:r>
      <w:r w:rsidRPr="002C7C52">
        <w:rPr>
          <w:rFonts w:cs="Arial"/>
          <w:b/>
        </w:rPr>
        <w:t>water</w:t>
      </w:r>
      <w:r w:rsidRPr="00B94FA2">
        <w:rPr>
          <w:rFonts w:cs="Arial"/>
        </w:rPr>
        <w:t xml:space="preserve"> </w:t>
      </w:r>
      <w:r w:rsidRPr="002C7C52">
        <w:rPr>
          <w:rFonts w:cs="Arial"/>
          <w:b/>
        </w:rPr>
        <w:t>taps</w:t>
      </w:r>
      <w:r w:rsidRPr="00B94FA2">
        <w:rPr>
          <w:rFonts w:cs="Arial"/>
        </w:rPr>
        <w:t xml:space="preserve">. As a result, the Royal Lancaster Hotel avoids the use of plastic tiny water </w:t>
      </w:r>
      <w:r w:rsidRPr="002C7C52">
        <w:rPr>
          <w:rFonts w:cs="Arial"/>
          <w:b/>
        </w:rPr>
        <w:t>bottles</w:t>
      </w:r>
      <w:r w:rsidRPr="00B94FA2">
        <w:rPr>
          <w:rFonts w:cs="Arial"/>
        </w:rPr>
        <w:t xml:space="preserve"> and this action of the Royal Lancaster Hotel also helps the environment.</w:t>
      </w:r>
      <w:r w:rsidR="00EB6E78" w:rsidRPr="00B94FA2">
        <w:rPr>
          <w:rFonts w:cs="Arial"/>
        </w:rPr>
        <w:t xml:space="preserve"> Furthermore, many hotels </w:t>
      </w:r>
      <w:r w:rsidR="00EB6E78" w:rsidRPr="002C7C52">
        <w:rPr>
          <w:rFonts w:cs="Arial"/>
          <w:b/>
        </w:rPr>
        <w:t>wash</w:t>
      </w:r>
      <w:r w:rsidR="00EB6E78" w:rsidRPr="00B94FA2">
        <w:rPr>
          <w:rFonts w:cs="Arial"/>
        </w:rPr>
        <w:t xml:space="preserve"> </w:t>
      </w:r>
      <w:r w:rsidR="00EB6E78" w:rsidRPr="002C7C52">
        <w:rPr>
          <w:rFonts w:cs="Arial"/>
          <w:b/>
        </w:rPr>
        <w:t>towels</w:t>
      </w:r>
      <w:r w:rsidR="00EB6E78" w:rsidRPr="00B94FA2">
        <w:rPr>
          <w:rFonts w:cs="Arial"/>
        </w:rPr>
        <w:t xml:space="preserve"> regularly in a small amount of </w:t>
      </w:r>
      <w:r w:rsidR="00EB6E78" w:rsidRPr="002C7C52">
        <w:rPr>
          <w:rFonts w:cs="Arial"/>
          <w:b/>
        </w:rPr>
        <w:t>quantity</w:t>
      </w:r>
      <w:r w:rsidR="00EB6E78" w:rsidRPr="00B94FA2">
        <w:rPr>
          <w:rFonts w:cs="Arial"/>
        </w:rPr>
        <w:t xml:space="preserve"> which consumes a huge </w:t>
      </w:r>
      <w:r w:rsidR="00582EEF" w:rsidRPr="00B94FA2">
        <w:rPr>
          <w:rFonts w:cs="Arial"/>
        </w:rPr>
        <w:t>number</w:t>
      </w:r>
      <w:r w:rsidR="00EB6E78" w:rsidRPr="00B94FA2">
        <w:rPr>
          <w:rFonts w:cs="Arial"/>
        </w:rPr>
        <w:t xml:space="preserve"> of resources and harms the environment</w:t>
      </w:r>
      <w:r w:rsidR="00A17652" w:rsidRPr="00B94FA2">
        <w:rPr>
          <w:rFonts w:cs="Arial"/>
        </w:rPr>
        <w:t xml:space="preserve"> (</w:t>
      </w:r>
      <w:proofErr w:type="spellStart"/>
      <w:r w:rsidR="00A17652" w:rsidRPr="00B94FA2">
        <w:rPr>
          <w:rFonts w:cs="Arial"/>
        </w:rPr>
        <w:t>Pimonenko</w:t>
      </w:r>
      <w:proofErr w:type="spellEnd"/>
      <w:r w:rsidR="00A17652" w:rsidRPr="00B94FA2">
        <w:rPr>
          <w:rFonts w:cs="Arial"/>
        </w:rPr>
        <w:t xml:space="preserve"> et al., 2020)</w:t>
      </w:r>
      <w:r w:rsidR="00EB6E78" w:rsidRPr="00B94FA2">
        <w:rPr>
          <w:rFonts w:cs="Arial"/>
        </w:rPr>
        <w:t xml:space="preserve">. The Royal Lancaster Hotel always </w:t>
      </w:r>
      <w:r w:rsidR="00EB6E78" w:rsidRPr="002C7C52">
        <w:rPr>
          <w:rFonts w:cs="Arial"/>
          <w:b/>
        </w:rPr>
        <w:t>reserves</w:t>
      </w:r>
      <w:r w:rsidR="00EB6E78" w:rsidRPr="00B94FA2">
        <w:rPr>
          <w:rFonts w:cs="Arial"/>
        </w:rPr>
        <w:t xml:space="preserve"> a huge </w:t>
      </w:r>
      <w:r w:rsidR="00582EEF" w:rsidRPr="00B94FA2">
        <w:rPr>
          <w:rFonts w:cs="Arial"/>
        </w:rPr>
        <w:t>number</w:t>
      </w:r>
      <w:r w:rsidR="00EB6E78" w:rsidRPr="00B94FA2">
        <w:rPr>
          <w:rFonts w:cs="Arial"/>
        </w:rPr>
        <w:t xml:space="preserve"> of towels and wash a large </w:t>
      </w:r>
      <w:r w:rsidR="00582EEF" w:rsidRPr="002C7C52">
        <w:rPr>
          <w:rFonts w:cs="Arial"/>
          <w:b/>
        </w:rPr>
        <w:t>number</w:t>
      </w:r>
      <w:r w:rsidR="00EB6E78" w:rsidRPr="00B94FA2">
        <w:rPr>
          <w:rFonts w:cs="Arial"/>
        </w:rPr>
        <w:t xml:space="preserve"> of towels at the same time so that minimum resources can be used to clean towels. Additionally, many hotels use a huge amount of </w:t>
      </w:r>
      <w:r w:rsidR="00EB6E78" w:rsidRPr="002C7C52">
        <w:rPr>
          <w:rFonts w:cs="Arial"/>
          <w:b/>
        </w:rPr>
        <w:t>excessive</w:t>
      </w:r>
      <w:r w:rsidR="00EB6E78" w:rsidRPr="00B94FA2">
        <w:rPr>
          <w:rFonts w:cs="Arial"/>
        </w:rPr>
        <w:t xml:space="preserve"> </w:t>
      </w:r>
      <w:r w:rsidR="00EB6E78" w:rsidRPr="002C7C52">
        <w:rPr>
          <w:rFonts w:cs="Arial"/>
          <w:b/>
        </w:rPr>
        <w:t>energy</w:t>
      </w:r>
      <w:r w:rsidR="00EB6E78" w:rsidRPr="00B94FA2">
        <w:rPr>
          <w:rFonts w:cs="Arial"/>
        </w:rPr>
        <w:t xml:space="preserve"> and electric resources for providing services and operating services. But the Royal Lancaster Hotel always use </w:t>
      </w:r>
      <w:r w:rsidR="00EB6E78" w:rsidRPr="002C7C52">
        <w:rPr>
          <w:rFonts w:cs="Arial"/>
          <w:b/>
        </w:rPr>
        <w:t>solar energy</w:t>
      </w:r>
      <w:r w:rsidR="00EB6E78" w:rsidRPr="00B94FA2">
        <w:rPr>
          <w:rFonts w:cs="Arial"/>
        </w:rPr>
        <w:t xml:space="preserve"> so that the usage of </w:t>
      </w:r>
      <w:r w:rsidR="00EB6E78" w:rsidRPr="002C7C52">
        <w:rPr>
          <w:rFonts w:cs="Arial"/>
          <w:b/>
        </w:rPr>
        <w:t>electric resources</w:t>
      </w:r>
      <w:r w:rsidR="00EB6E78" w:rsidRPr="00B94FA2">
        <w:rPr>
          <w:rFonts w:cs="Arial"/>
        </w:rPr>
        <w:t xml:space="preserve"> can be minimized and this action of the Royal Lancaster Hotel also helps the environment to be saved.</w:t>
      </w:r>
    </w:p>
    <w:p w14:paraId="55680E7E" w14:textId="77777777" w:rsidR="00722CC3" w:rsidRDefault="00B36B08" w:rsidP="00582EEF">
      <w:pPr>
        <w:pStyle w:val="Heading2"/>
      </w:pPr>
      <w:bookmarkStart w:id="6" w:name="_Toc159098970"/>
      <w:r>
        <w:t>The Hotel I</w:t>
      </w:r>
      <w:r w:rsidR="00722CC3" w:rsidRPr="00722CC3">
        <w:t>nd</w:t>
      </w:r>
      <w:r>
        <w:t>ustry Evaluates its P</w:t>
      </w:r>
      <w:r w:rsidR="00722CC3">
        <w:t>erformance</w:t>
      </w:r>
      <w:bookmarkEnd w:id="6"/>
    </w:p>
    <w:p w14:paraId="1400CD58" w14:textId="77777777" w:rsidR="00630FF2" w:rsidRPr="00B94FA2" w:rsidRDefault="00BA1287" w:rsidP="00582EEF">
      <w:pPr>
        <w:spacing w:after="0"/>
        <w:rPr>
          <w:rFonts w:cs="Arial"/>
        </w:rPr>
      </w:pPr>
      <w:r w:rsidRPr="00B94FA2">
        <w:rPr>
          <w:rFonts w:cs="Arial"/>
        </w:rPr>
        <w:t xml:space="preserve">The </w:t>
      </w:r>
      <w:r w:rsidRPr="002C7C52">
        <w:rPr>
          <w:rFonts w:cs="Arial"/>
          <w:b/>
        </w:rPr>
        <w:t>Brookfield</w:t>
      </w:r>
      <w:r w:rsidRPr="00B94FA2">
        <w:rPr>
          <w:rFonts w:cs="Arial"/>
        </w:rPr>
        <w:t xml:space="preserve"> reflection model might be the most suitable model for the chosen Royal Lancaster Hotel to evaluate its overall </w:t>
      </w:r>
      <w:r w:rsidRPr="002C7C52">
        <w:rPr>
          <w:rFonts w:cs="Arial"/>
          <w:b/>
        </w:rPr>
        <w:t>activities</w:t>
      </w:r>
      <w:r w:rsidRPr="00B94FA2">
        <w:rPr>
          <w:rFonts w:cs="Arial"/>
        </w:rPr>
        <w:t xml:space="preserve"> and </w:t>
      </w:r>
      <w:r w:rsidRPr="002C7C52">
        <w:rPr>
          <w:rFonts w:cs="Arial"/>
          <w:b/>
        </w:rPr>
        <w:t>performances</w:t>
      </w:r>
      <w:r w:rsidR="00A17652" w:rsidRPr="00B94FA2">
        <w:rPr>
          <w:rFonts w:cs="Arial"/>
        </w:rPr>
        <w:t xml:space="preserve"> (Bernard &amp; Nicolau, 2022)</w:t>
      </w:r>
      <w:r w:rsidRPr="00B94FA2">
        <w:rPr>
          <w:rFonts w:cs="Arial"/>
        </w:rPr>
        <w:t xml:space="preserve">. The </w:t>
      </w:r>
      <w:r w:rsidRPr="002C7C52">
        <w:rPr>
          <w:rFonts w:cs="Arial"/>
          <w:b/>
        </w:rPr>
        <w:t>autobiographical</w:t>
      </w:r>
      <w:r w:rsidRPr="00B94FA2">
        <w:rPr>
          <w:rFonts w:cs="Arial"/>
        </w:rPr>
        <w:t xml:space="preserve"> </w:t>
      </w:r>
      <w:r w:rsidRPr="002C7C52">
        <w:rPr>
          <w:rFonts w:cs="Arial"/>
          <w:b/>
        </w:rPr>
        <w:t>lens</w:t>
      </w:r>
      <w:r w:rsidRPr="00B94FA2">
        <w:rPr>
          <w:rFonts w:cs="Arial"/>
        </w:rPr>
        <w:t xml:space="preserve"> is the very first step of the Brookfield model of reflection and this step allows the Royal Lancaster Hotel to expose its most strengths to the customers and others. This step also helps the Royal Lancaster Hotel to </w:t>
      </w:r>
      <w:r w:rsidRPr="002C7C52">
        <w:rPr>
          <w:rFonts w:cs="Arial"/>
          <w:b/>
        </w:rPr>
        <w:t>understand</w:t>
      </w:r>
      <w:r w:rsidRPr="00B94FA2">
        <w:rPr>
          <w:rFonts w:cs="Arial"/>
        </w:rPr>
        <w:t xml:space="preserve"> its previous experiences and this previous </w:t>
      </w:r>
      <w:r w:rsidRPr="002C7C52">
        <w:rPr>
          <w:rFonts w:cs="Arial"/>
          <w:b/>
        </w:rPr>
        <w:t>experience</w:t>
      </w:r>
      <w:r w:rsidRPr="00B94FA2">
        <w:rPr>
          <w:rFonts w:cs="Arial"/>
        </w:rPr>
        <w:t xml:space="preserve"> supports the Royal Lancaster Hotel </w:t>
      </w:r>
      <w:r w:rsidR="00B94FA2">
        <w:rPr>
          <w:rFonts w:cs="Arial"/>
        </w:rPr>
        <w:t xml:space="preserve">in </w:t>
      </w:r>
      <w:r w:rsidR="00B94FA2" w:rsidRPr="002C7C52">
        <w:rPr>
          <w:rFonts w:cs="Arial"/>
          <w:b/>
        </w:rPr>
        <w:t>predicting</w:t>
      </w:r>
      <w:r w:rsidRPr="00B94FA2">
        <w:rPr>
          <w:rFonts w:cs="Arial"/>
        </w:rPr>
        <w:t xml:space="preserve"> upcoming crises and future</w:t>
      </w:r>
      <w:r w:rsidR="00A17652" w:rsidRPr="00B94FA2">
        <w:rPr>
          <w:rFonts w:cs="Arial"/>
        </w:rPr>
        <w:t xml:space="preserve"> (Dale et al., 2021)</w:t>
      </w:r>
      <w:r w:rsidRPr="00B94FA2">
        <w:rPr>
          <w:rFonts w:cs="Arial"/>
        </w:rPr>
        <w:t xml:space="preserve">. Moreover, the Royal Lancaster Hotel also reveal its most valuable strengths to others based on previous experience the most valuable </w:t>
      </w:r>
      <w:r w:rsidRPr="002C7C52">
        <w:rPr>
          <w:rFonts w:cs="Arial"/>
          <w:b/>
        </w:rPr>
        <w:t>strength</w:t>
      </w:r>
      <w:r w:rsidRPr="00B94FA2">
        <w:rPr>
          <w:rFonts w:cs="Arial"/>
        </w:rPr>
        <w:t xml:space="preserve"> of the Royal Lancaster Hotel is that this hotel collects all kinds of foods </w:t>
      </w:r>
      <w:r w:rsidRPr="002C7C52">
        <w:rPr>
          <w:rFonts w:cs="Arial"/>
          <w:b/>
        </w:rPr>
        <w:t>locally</w:t>
      </w:r>
      <w:r w:rsidRPr="00B94FA2">
        <w:rPr>
          <w:rFonts w:cs="Arial"/>
        </w:rPr>
        <w:t xml:space="preserve"> as a result less </w:t>
      </w:r>
      <w:r w:rsidRPr="002C7C52">
        <w:rPr>
          <w:rFonts w:cs="Arial"/>
          <w:b/>
        </w:rPr>
        <w:t>transportation</w:t>
      </w:r>
      <w:r w:rsidRPr="00B94FA2">
        <w:rPr>
          <w:rFonts w:cs="Arial"/>
        </w:rPr>
        <w:t xml:space="preserve"> occurs that </w:t>
      </w:r>
      <w:r w:rsidRPr="00B94FA2">
        <w:rPr>
          <w:rFonts w:cs="Arial"/>
        </w:rPr>
        <w:lastRenderedPageBreak/>
        <w:t xml:space="preserve">cannot greatly harm the environment. The </w:t>
      </w:r>
      <w:r w:rsidRPr="002C7C52">
        <w:rPr>
          <w:rFonts w:cs="Arial"/>
          <w:b/>
        </w:rPr>
        <w:t>student’s eyes</w:t>
      </w:r>
      <w:r w:rsidRPr="00B94FA2">
        <w:rPr>
          <w:rFonts w:cs="Arial"/>
        </w:rPr>
        <w:t xml:space="preserve"> are the second step of the Brookfield model of reflection and according to this model, the Royal Lancaster Hotel might be able to know the actual </w:t>
      </w:r>
      <w:r w:rsidRPr="002C7C52">
        <w:rPr>
          <w:rFonts w:cs="Arial"/>
          <w:b/>
        </w:rPr>
        <w:t>demands</w:t>
      </w:r>
      <w:r w:rsidRPr="00B94FA2">
        <w:rPr>
          <w:rFonts w:cs="Arial"/>
        </w:rPr>
        <w:t xml:space="preserve">, </w:t>
      </w:r>
      <w:r w:rsidRPr="002C7C52">
        <w:rPr>
          <w:rFonts w:cs="Arial"/>
          <w:b/>
        </w:rPr>
        <w:t>needs</w:t>
      </w:r>
      <w:r w:rsidRPr="00B94FA2">
        <w:rPr>
          <w:rFonts w:cs="Arial"/>
        </w:rPr>
        <w:t xml:space="preserve">, and previous </w:t>
      </w:r>
      <w:r w:rsidRPr="002C7C52">
        <w:rPr>
          <w:rFonts w:cs="Arial"/>
          <w:b/>
        </w:rPr>
        <w:t>experiences</w:t>
      </w:r>
      <w:r w:rsidRPr="00B94FA2">
        <w:rPr>
          <w:rFonts w:cs="Arial"/>
        </w:rPr>
        <w:t xml:space="preserve"> of the customers</w:t>
      </w:r>
      <w:r w:rsidR="00A17652" w:rsidRPr="00B94FA2">
        <w:rPr>
          <w:rFonts w:cs="Arial"/>
        </w:rPr>
        <w:t xml:space="preserve"> (Osman et al., 2019)</w:t>
      </w:r>
      <w:r w:rsidRPr="00B94FA2">
        <w:rPr>
          <w:rFonts w:cs="Arial"/>
        </w:rPr>
        <w:t xml:space="preserve">. This second step of the Brookfield model of reflection also helps the Royal Lancaster Hotel to provide the best </w:t>
      </w:r>
      <w:r w:rsidRPr="002C7C52">
        <w:rPr>
          <w:rFonts w:cs="Arial"/>
          <w:b/>
        </w:rPr>
        <w:t>quality</w:t>
      </w:r>
      <w:r w:rsidRPr="00B94FA2">
        <w:rPr>
          <w:rFonts w:cs="Arial"/>
        </w:rPr>
        <w:t xml:space="preserve"> </w:t>
      </w:r>
      <w:r w:rsidRPr="002C7C52">
        <w:rPr>
          <w:rFonts w:cs="Arial"/>
          <w:b/>
        </w:rPr>
        <w:t>services</w:t>
      </w:r>
      <w:r w:rsidRPr="00B94FA2">
        <w:rPr>
          <w:rFonts w:cs="Arial"/>
        </w:rPr>
        <w:t xml:space="preserve"> to the customers based on the customer’s needs, demands, and previous experiences. Generally, the Royal Lancaster Hotel might </w:t>
      </w:r>
      <w:r w:rsidRPr="002C7C52">
        <w:rPr>
          <w:rFonts w:cs="Arial"/>
          <w:b/>
        </w:rPr>
        <w:t>apply</w:t>
      </w:r>
      <w:r w:rsidRPr="00B94FA2">
        <w:rPr>
          <w:rFonts w:cs="Arial"/>
        </w:rPr>
        <w:t xml:space="preserve"> the second step of the Brookfield model of reflection to the customers through </w:t>
      </w:r>
      <w:r w:rsidRPr="002C7C52">
        <w:rPr>
          <w:rFonts w:cs="Arial"/>
          <w:b/>
        </w:rPr>
        <w:t>interviews</w:t>
      </w:r>
      <w:r w:rsidRPr="00B94FA2">
        <w:rPr>
          <w:rFonts w:cs="Arial"/>
        </w:rPr>
        <w:t xml:space="preserve">, letters, </w:t>
      </w:r>
      <w:r w:rsidRPr="002C7C52">
        <w:rPr>
          <w:rFonts w:cs="Arial"/>
          <w:b/>
        </w:rPr>
        <w:t>focus group</w:t>
      </w:r>
      <w:r w:rsidRPr="00B94FA2">
        <w:rPr>
          <w:rFonts w:cs="Arial"/>
        </w:rPr>
        <w:t xml:space="preserve"> discussions, and </w:t>
      </w:r>
      <w:r w:rsidRPr="002C7C52">
        <w:rPr>
          <w:rFonts w:cs="Arial"/>
          <w:b/>
        </w:rPr>
        <w:t>questionnaires</w:t>
      </w:r>
      <w:r w:rsidRPr="00B94FA2">
        <w:rPr>
          <w:rFonts w:cs="Arial"/>
        </w:rPr>
        <w:t xml:space="preserve"> with the customers</w:t>
      </w:r>
      <w:r w:rsidR="003B27EB" w:rsidRPr="00B94FA2">
        <w:rPr>
          <w:rFonts w:cs="Arial"/>
        </w:rPr>
        <w:t xml:space="preserve"> (Ariza-Montes et al., 2021)</w:t>
      </w:r>
      <w:r w:rsidRPr="00B94FA2">
        <w:rPr>
          <w:rFonts w:cs="Arial"/>
        </w:rPr>
        <w:t>.</w:t>
      </w:r>
    </w:p>
    <w:p w14:paraId="7DD26D13" w14:textId="77777777" w:rsidR="000710E2" w:rsidRDefault="00CA43D8" w:rsidP="00582EEF">
      <w:pPr>
        <w:keepNext/>
        <w:spacing w:after="0"/>
        <w:jc w:val="center"/>
      </w:pPr>
      <w:r>
        <w:rPr>
          <w:noProof/>
        </w:rPr>
        <w:drawing>
          <wp:inline distT="0" distB="0" distL="0" distR="0" wp14:anchorId="32EE04CC" wp14:editId="703ACCEB">
            <wp:extent cx="4219309" cy="2647617"/>
            <wp:effectExtent l="0" t="0" r="0" b="635"/>
            <wp:docPr id="1" name="Picture 1" descr="Thorough Description of Brookfield Framework for Refl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orough Description of Brookfield Framework for Reflec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21753" cy="2649151"/>
                    </a:xfrm>
                    <a:prstGeom prst="rect">
                      <a:avLst/>
                    </a:prstGeom>
                    <a:noFill/>
                    <a:ln>
                      <a:noFill/>
                    </a:ln>
                  </pic:spPr>
                </pic:pic>
              </a:graphicData>
            </a:graphic>
          </wp:inline>
        </w:drawing>
      </w:r>
    </w:p>
    <w:p w14:paraId="0CAF7661" w14:textId="77777777" w:rsidR="000710E2" w:rsidRPr="00582EEF" w:rsidRDefault="000710E2" w:rsidP="000710E2">
      <w:pPr>
        <w:pStyle w:val="Caption"/>
        <w:jc w:val="center"/>
        <w:rPr>
          <w:rFonts w:cs="Arial"/>
          <w:color w:val="auto"/>
        </w:rPr>
      </w:pPr>
      <w:bookmarkStart w:id="7" w:name="_Toc159083392"/>
      <w:bookmarkStart w:id="8" w:name="_Toc159083434"/>
      <w:bookmarkStart w:id="9" w:name="_Toc159098988"/>
      <w:r w:rsidRPr="00582EEF">
        <w:rPr>
          <w:rFonts w:cs="Arial"/>
          <w:color w:val="auto"/>
        </w:rPr>
        <w:t xml:space="preserve">Figure </w:t>
      </w:r>
      <w:r w:rsidRPr="00582EEF">
        <w:rPr>
          <w:rFonts w:cs="Arial"/>
          <w:color w:val="auto"/>
        </w:rPr>
        <w:fldChar w:fldCharType="begin"/>
      </w:r>
      <w:r w:rsidRPr="00582EEF">
        <w:rPr>
          <w:rFonts w:cs="Arial"/>
          <w:color w:val="auto"/>
        </w:rPr>
        <w:instrText xml:space="preserve"> SEQ Figure \* ARABIC </w:instrText>
      </w:r>
      <w:r w:rsidRPr="00582EEF">
        <w:rPr>
          <w:rFonts w:cs="Arial"/>
          <w:color w:val="auto"/>
        </w:rPr>
        <w:fldChar w:fldCharType="separate"/>
      </w:r>
      <w:r w:rsidRPr="00582EEF">
        <w:rPr>
          <w:rFonts w:cs="Arial"/>
          <w:noProof/>
          <w:color w:val="auto"/>
        </w:rPr>
        <w:t>2</w:t>
      </w:r>
      <w:r w:rsidRPr="00582EEF">
        <w:rPr>
          <w:rFonts w:cs="Arial"/>
          <w:color w:val="auto"/>
        </w:rPr>
        <w:fldChar w:fldCharType="end"/>
      </w:r>
      <w:r w:rsidRPr="00582EEF">
        <w:rPr>
          <w:rFonts w:cs="Arial"/>
          <w:color w:val="auto"/>
        </w:rPr>
        <w:t>: Brookfield Reflection Model</w:t>
      </w:r>
      <w:bookmarkEnd w:id="7"/>
      <w:bookmarkEnd w:id="8"/>
      <w:bookmarkEnd w:id="9"/>
      <w:r w:rsidRPr="00582EEF">
        <w:rPr>
          <w:rFonts w:cs="Arial"/>
          <w:color w:val="auto"/>
        </w:rPr>
        <w:t xml:space="preserve"> </w:t>
      </w:r>
    </w:p>
    <w:p w14:paraId="425D201C" w14:textId="77777777" w:rsidR="003B27EB" w:rsidRPr="00582EEF" w:rsidRDefault="000710E2" w:rsidP="000710E2">
      <w:pPr>
        <w:pStyle w:val="Caption"/>
        <w:jc w:val="center"/>
        <w:rPr>
          <w:rFonts w:cs="Arial"/>
          <w:color w:val="auto"/>
        </w:rPr>
      </w:pPr>
      <w:r w:rsidRPr="00582EEF">
        <w:rPr>
          <w:rFonts w:cs="Arial"/>
          <w:color w:val="auto"/>
        </w:rPr>
        <w:t>Source: (</w:t>
      </w:r>
      <w:proofErr w:type="spellStart"/>
      <w:r w:rsidRPr="00582EEF">
        <w:rPr>
          <w:rFonts w:cs="Arial"/>
          <w:color w:val="auto"/>
        </w:rPr>
        <w:t>Korstanje</w:t>
      </w:r>
      <w:proofErr w:type="spellEnd"/>
      <w:r w:rsidRPr="00582EEF">
        <w:rPr>
          <w:rFonts w:cs="Arial"/>
          <w:color w:val="auto"/>
        </w:rPr>
        <w:t xml:space="preserve"> et al., 2020)</w:t>
      </w:r>
    </w:p>
    <w:p w14:paraId="09A5A6D8" w14:textId="77777777" w:rsidR="00BA1287" w:rsidRPr="00B94FA2" w:rsidRDefault="00FA619F" w:rsidP="00582EEF">
      <w:pPr>
        <w:spacing w:after="0"/>
        <w:rPr>
          <w:rFonts w:cs="Arial"/>
        </w:rPr>
      </w:pPr>
      <w:r w:rsidRPr="00B94FA2">
        <w:rPr>
          <w:rFonts w:cs="Arial"/>
        </w:rPr>
        <w:t xml:space="preserve">The third step of the Brookfield reflection model is </w:t>
      </w:r>
      <w:r w:rsidRPr="002C7C52">
        <w:rPr>
          <w:rFonts w:cs="Arial"/>
          <w:b/>
        </w:rPr>
        <w:t>colleagues’ experience</w:t>
      </w:r>
      <w:r w:rsidRPr="00B94FA2">
        <w:rPr>
          <w:rFonts w:cs="Arial"/>
        </w:rPr>
        <w:t xml:space="preserve"> and this step is very important for the Royal Lancaster Hotel. Colleagues’ experience step allows the Royal Lancaster Hotel to </w:t>
      </w:r>
      <w:r w:rsidRPr="002C7C52">
        <w:rPr>
          <w:rFonts w:cs="Arial"/>
          <w:b/>
        </w:rPr>
        <w:t>identify</w:t>
      </w:r>
      <w:r w:rsidRPr="00B94FA2">
        <w:rPr>
          <w:rFonts w:cs="Arial"/>
        </w:rPr>
        <w:t xml:space="preserve"> this hotel’s </w:t>
      </w:r>
      <w:r w:rsidRPr="002C7C52">
        <w:rPr>
          <w:rFonts w:cs="Arial"/>
          <w:b/>
        </w:rPr>
        <w:t>mistakes</w:t>
      </w:r>
      <w:r w:rsidRPr="00B94FA2">
        <w:rPr>
          <w:rFonts w:cs="Arial"/>
        </w:rPr>
        <w:t xml:space="preserve">, weaknesses, and </w:t>
      </w:r>
      <w:r w:rsidRPr="002C7C52">
        <w:rPr>
          <w:rFonts w:cs="Arial"/>
          <w:b/>
        </w:rPr>
        <w:t>strengths</w:t>
      </w:r>
      <w:r w:rsidRPr="00B94FA2">
        <w:rPr>
          <w:rFonts w:cs="Arial"/>
        </w:rPr>
        <w:t xml:space="preserve">. Generally, relevant authorities of the </w:t>
      </w:r>
      <w:r w:rsidRPr="002C7C52">
        <w:rPr>
          <w:rFonts w:cs="Arial"/>
          <w:b/>
        </w:rPr>
        <w:t>hotel industry</w:t>
      </w:r>
      <w:r w:rsidRPr="00B94FA2">
        <w:rPr>
          <w:rFonts w:cs="Arial"/>
        </w:rPr>
        <w:t xml:space="preserve"> might play the colleagues’ experience role for the Royal Lancaster Hotel because the hotel industry authority always provides accurate </w:t>
      </w:r>
      <w:r w:rsidRPr="002C7C52">
        <w:rPr>
          <w:rFonts w:cs="Arial"/>
          <w:b/>
        </w:rPr>
        <w:t>feedback</w:t>
      </w:r>
      <w:r w:rsidRPr="00B94FA2">
        <w:rPr>
          <w:rFonts w:cs="Arial"/>
        </w:rPr>
        <w:t xml:space="preserve">, corrections, and </w:t>
      </w:r>
      <w:r w:rsidRPr="002C7C52">
        <w:rPr>
          <w:rFonts w:cs="Arial"/>
          <w:b/>
        </w:rPr>
        <w:t>monitors</w:t>
      </w:r>
      <w:r w:rsidRPr="00B94FA2">
        <w:rPr>
          <w:rFonts w:cs="Arial"/>
        </w:rPr>
        <w:t xml:space="preserve"> so that the Royal Lancaster Hotel can provide the best service without damaging the natural environment</w:t>
      </w:r>
      <w:r w:rsidR="003B27EB" w:rsidRPr="00B94FA2">
        <w:rPr>
          <w:rFonts w:cs="Arial"/>
        </w:rPr>
        <w:t xml:space="preserve"> (Ruhle et al., 2019)</w:t>
      </w:r>
      <w:r w:rsidRPr="00B94FA2">
        <w:rPr>
          <w:rFonts w:cs="Arial"/>
        </w:rPr>
        <w:t xml:space="preserve">. And the Last step of the Brookfield reflection model is the </w:t>
      </w:r>
      <w:r w:rsidRPr="002C7C52">
        <w:rPr>
          <w:rFonts w:cs="Arial"/>
          <w:b/>
        </w:rPr>
        <w:t>theoretical knowledge</w:t>
      </w:r>
      <w:r w:rsidRPr="00B94FA2">
        <w:rPr>
          <w:rFonts w:cs="Arial"/>
        </w:rPr>
        <w:t xml:space="preserve"> and the theoretical knowledge is very important for the Royal Lancaster Hotel. Many </w:t>
      </w:r>
      <w:r w:rsidRPr="002C7C52">
        <w:rPr>
          <w:rFonts w:cs="Arial"/>
          <w:b/>
        </w:rPr>
        <w:t>competitors</w:t>
      </w:r>
      <w:r w:rsidRPr="00B94FA2">
        <w:rPr>
          <w:rFonts w:cs="Arial"/>
        </w:rPr>
        <w:t xml:space="preserve"> of the Royal Lancaster Hotel always apply </w:t>
      </w:r>
      <w:r w:rsidRPr="00B94FA2">
        <w:rPr>
          <w:rFonts w:cs="Arial"/>
        </w:rPr>
        <w:lastRenderedPageBreak/>
        <w:t xml:space="preserve">various kinds of theoretical knowledge to occupy the market as a result the Royal Lancaster Hotel also have to have plenty of theoretical knowledge so that other competitors cannot </w:t>
      </w:r>
      <w:r w:rsidRPr="002C7C52">
        <w:rPr>
          <w:rFonts w:cs="Arial"/>
          <w:b/>
        </w:rPr>
        <w:t>occupy</w:t>
      </w:r>
      <w:r w:rsidRPr="00B94FA2">
        <w:rPr>
          <w:rFonts w:cs="Arial"/>
        </w:rPr>
        <w:t xml:space="preserve"> more of the market than the Royal Lancaster Hotel</w:t>
      </w:r>
      <w:r w:rsidR="003B27EB" w:rsidRPr="00B94FA2">
        <w:rPr>
          <w:rFonts w:cs="Arial"/>
        </w:rPr>
        <w:t xml:space="preserve"> (Donnelly &amp; Johns, 2020)</w:t>
      </w:r>
      <w:r w:rsidRPr="00B94FA2">
        <w:rPr>
          <w:rFonts w:cs="Arial"/>
        </w:rPr>
        <w:t xml:space="preserve">. In addition, the Royal Lancaster Hotel also be more </w:t>
      </w:r>
      <w:r w:rsidRPr="002C7C52">
        <w:rPr>
          <w:rFonts w:cs="Arial"/>
          <w:b/>
        </w:rPr>
        <w:t>vigilant</w:t>
      </w:r>
      <w:r w:rsidRPr="00B94FA2">
        <w:rPr>
          <w:rFonts w:cs="Arial"/>
        </w:rPr>
        <w:t xml:space="preserve"> to the natural environment when the Royal Lancaster Hotel will apply various kinds of theoretical knowledge. </w:t>
      </w:r>
      <w:r w:rsidR="006E6A56">
        <w:rPr>
          <w:rFonts w:cs="Arial"/>
        </w:rPr>
        <w:t>T</w:t>
      </w:r>
      <w:r w:rsidRPr="00B94FA2">
        <w:rPr>
          <w:rFonts w:cs="Arial"/>
        </w:rPr>
        <w:t xml:space="preserve">he chosen Royal Lancaster Hotel always need to </w:t>
      </w:r>
      <w:r w:rsidRPr="005A38B7">
        <w:rPr>
          <w:rFonts w:cs="Arial"/>
          <w:b/>
        </w:rPr>
        <w:t>evaluate</w:t>
      </w:r>
      <w:r w:rsidRPr="00B94FA2">
        <w:rPr>
          <w:rFonts w:cs="Arial"/>
        </w:rPr>
        <w:t xml:space="preserve"> its overall activities to avoid </w:t>
      </w:r>
      <w:r w:rsidRPr="005A38B7">
        <w:rPr>
          <w:rFonts w:cs="Arial"/>
          <w:b/>
        </w:rPr>
        <w:t>greenwashing</w:t>
      </w:r>
      <w:r w:rsidRPr="00B94FA2">
        <w:rPr>
          <w:rFonts w:cs="Arial"/>
        </w:rPr>
        <w:t xml:space="preserve"> accuse.</w:t>
      </w:r>
    </w:p>
    <w:p w14:paraId="32FE69B0" w14:textId="77777777" w:rsidR="00722CC3" w:rsidRDefault="00B36B08" w:rsidP="00582EEF">
      <w:pPr>
        <w:pStyle w:val="Heading2"/>
      </w:pPr>
      <w:bookmarkStart w:id="10" w:name="_Toc159098971"/>
      <w:r>
        <w:t>Reasons for Evaluation in the Hotel I</w:t>
      </w:r>
      <w:r w:rsidR="00722CC3" w:rsidRPr="00722CC3">
        <w:t>ndustry</w:t>
      </w:r>
      <w:bookmarkEnd w:id="10"/>
    </w:p>
    <w:p w14:paraId="652947C6" w14:textId="77777777" w:rsidR="00FA619F" w:rsidRPr="00B94FA2" w:rsidRDefault="00FA619F" w:rsidP="00582EEF">
      <w:pPr>
        <w:spacing w:after="0"/>
        <w:rPr>
          <w:rFonts w:cs="Arial"/>
        </w:rPr>
      </w:pPr>
      <w:r w:rsidRPr="00B94FA2">
        <w:rPr>
          <w:rFonts w:cs="Arial"/>
        </w:rPr>
        <w:t xml:space="preserve">Most business organizations including the Royal Lancaster Hotel always evaluate their overall performance for various kinds of </w:t>
      </w:r>
      <w:r w:rsidRPr="005A38B7">
        <w:rPr>
          <w:rFonts w:cs="Arial"/>
          <w:b/>
        </w:rPr>
        <w:t>purpose</w:t>
      </w:r>
      <w:r w:rsidR="00B94FA2" w:rsidRPr="005A38B7">
        <w:rPr>
          <w:rFonts w:cs="Arial"/>
          <w:b/>
        </w:rPr>
        <w:t>s</w:t>
      </w:r>
      <w:r w:rsidRPr="00B94FA2">
        <w:rPr>
          <w:rFonts w:cs="Arial"/>
        </w:rPr>
        <w:t xml:space="preserve"> such as alig</w:t>
      </w:r>
      <w:r w:rsidR="00B94FA2">
        <w:rPr>
          <w:rFonts w:cs="Arial"/>
        </w:rPr>
        <w:t>ning</w:t>
      </w:r>
      <w:r w:rsidRPr="00B94FA2">
        <w:rPr>
          <w:rFonts w:cs="Arial"/>
        </w:rPr>
        <w:t xml:space="preserve"> with the ultimate organizational </w:t>
      </w:r>
      <w:r w:rsidRPr="005A38B7">
        <w:rPr>
          <w:rFonts w:cs="Arial"/>
          <w:b/>
        </w:rPr>
        <w:t>goals</w:t>
      </w:r>
      <w:r w:rsidRPr="00B94FA2">
        <w:rPr>
          <w:rFonts w:cs="Arial"/>
        </w:rPr>
        <w:t>, determin</w:t>
      </w:r>
      <w:r w:rsidR="00B94FA2">
        <w:rPr>
          <w:rFonts w:cs="Arial"/>
        </w:rPr>
        <w:t>ing</w:t>
      </w:r>
      <w:r w:rsidRPr="00B94FA2">
        <w:rPr>
          <w:rFonts w:cs="Arial"/>
        </w:rPr>
        <w:t xml:space="preserve"> </w:t>
      </w:r>
      <w:r w:rsidRPr="005A38B7">
        <w:rPr>
          <w:rFonts w:cs="Arial"/>
          <w:b/>
        </w:rPr>
        <w:t>future</w:t>
      </w:r>
      <w:r w:rsidRPr="00B94FA2">
        <w:rPr>
          <w:rFonts w:cs="Arial"/>
        </w:rPr>
        <w:t xml:space="preserve"> goals, provid</w:t>
      </w:r>
      <w:r w:rsidR="00B94FA2">
        <w:rPr>
          <w:rFonts w:cs="Arial"/>
        </w:rPr>
        <w:t>ing</w:t>
      </w:r>
      <w:r w:rsidRPr="00B94FA2">
        <w:rPr>
          <w:rFonts w:cs="Arial"/>
        </w:rPr>
        <w:t xml:space="preserve"> necessary </w:t>
      </w:r>
      <w:r w:rsidRPr="005A38B7">
        <w:rPr>
          <w:rFonts w:cs="Arial"/>
          <w:b/>
        </w:rPr>
        <w:t>training</w:t>
      </w:r>
      <w:r w:rsidRPr="00B94FA2">
        <w:rPr>
          <w:rFonts w:cs="Arial"/>
        </w:rPr>
        <w:t xml:space="preserve"> program</w:t>
      </w:r>
      <w:r w:rsidR="00B94FA2">
        <w:rPr>
          <w:rFonts w:cs="Arial"/>
        </w:rPr>
        <w:t>s</w:t>
      </w:r>
      <w:r w:rsidRPr="00B94FA2">
        <w:rPr>
          <w:rFonts w:cs="Arial"/>
        </w:rPr>
        <w:t xml:space="preserve">, </w:t>
      </w:r>
      <w:r w:rsidRPr="005A38B7">
        <w:rPr>
          <w:rFonts w:cs="Arial"/>
          <w:b/>
        </w:rPr>
        <w:t>engag</w:t>
      </w:r>
      <w:r w:rsidR="00B94FA2" w:rsidRPr="005A38B7">
        <w:rPr>
          <w:rFonts w:cs="Arial"/>
          <w:b/>
        </w:rPr>
        <w:t>ing</w:t>
      </w:r>
      <w:r w:rsidRPr="00B94FA2">
        <w:rPr>
          <w:rFonts w:cs="Arial"/>
        </w:rPr>
        <w:t xml:space="preserve"> employees, and others</w:t>
      </w:r>
      <w:r w:rsidR="003B27EB" w:rsidRPr="00B94FA2">
        <w:rPr>
          <w:rFonts w:cs="Arial"/>
        </w:rPr>
        <w:t xml:space="preserve"> (Wickham et al., 2021)</w:t>
      </w:r>
      <w:r w:rsidRPr="00B94FA2">
        <w:rPr>
          <w:rFonts w:cs="Arial"/>
        </w:rPr>
        <w:t>. The Royal L</w:t>
      </w:r>
      <w:r w:rsidR="00CA43D8" w:rsidRPr="00B94FA2">
        <w:rPr>
          <w:rFonts w:cs="Arial"/>
        </w:rPr>
        <w:t>ancaster</w:t>
      </w:r>
      <w:r w:rsidRPr="00B94FA2">
        <w:rPr>
          <w:rFonts w:cs="Arial"/>
        </w:rPr>
        <w:t xml:space="preserve"> Hotel evaluate its overall performance to </w:t>
      </w:r>
      <w:r w:rsidR="00CA43D8" w:rsidRPr="00B94FA2">
        <w:rPr>
          <w:rFonts w:cs="Arial"/>
        </w:rPr>
        <w:t xml:space="preserve">identify the current </w:t>
      </w:r>
      <w:r w:rsidR="00CA43D8" w:rsidRPr="005A38B7">
        <w:rPr>
          <w:rFonts w:cs="Arial"/>
          <w:b/>
        </w:rPr>
        <w:t>position</w:t>
      </w:r>
      <w:r w:rsidR="00CA43D8" w:rsidRPr="00B94FA2">
        <w:rPr>
          <w:rFonts w:cs="Arial"/>
        </w:rPr>
        <w:t xml:space="preserve"> to achieve the ultimate organizational goals. The main goals of the Royal Lancaster Hotel </w:t>
      </w:r>
      <w:r w:rsidR="00B94FA2">
        <w:rPr>
          <w:rFonts w:cs="Arial"/>
        </w:rPr>
        <w:t>are</w:t>
      </w:r>
      <w:r w:rsidR="00CA43D8" w:rsidRPr="00B94FA2">
        <w:rPr>
          <w:rFonts w:cs="Arial"/>
        </w:rPr>
        <w:t xml:space="preserve"> to earn profit by taking care of </w:t>
      </w:r>
      <w:r w:rsidR="00CA43D8" w:rsidRPr="005A38B7">
        <w:rPr>
          <w:rFonts w:cs="Arial"/>
          <w:b/>
        </w:rPr>
        <w:t>nature</w:t>
      </w:r>
      <w:r w:rsidR="00CA43D8" w:rsidRPr="00B94FA2">
        <w:rPr>
          <w:rFonts w:cs="Arial"/>
        </w:rPr>
        <w:t xml:space="preserve"> and occupy a huge portion of the market. Moreover, the Royal Lancaster Hotel also evaluate its performance to find out the </w:t>
      </w:r>
      <w:r w:rsidR="00CA43D8" w:rsidRPr="005A38B7">
        <w:rPr>
          <w:rFonts w:cs="Arial"/>
          <w:b/>
        </w:rPr>
        <w:t>current</w:t>
      </w:r>
      <w:r w:rsidR="00CA43D8" w:rsidRPr="00B94FA2">
        <w:rPr>
          <w:rFonts w:cs="Arial"/>
        </w:rPr>
        <w:t xml:space="preserve"> </w:t>
      </w:r>
      <w:r w:rsidR="00CA43D8" w:rsidRPr="005A38B7">
        <w:rPr>
          <w:rFonts w:cs="Arial"/>
          <w:b/>
        </w:rPr>
        <w:t>performance</w:t>
      </w:r>
      <w:r w:rsidR="00CA43D8" w:rsidRPr="00B94FA2">
        <w:rPr>
          <w:rFonts w:cs="Arial"/>
        </w:rPr>
        <w:t xml:space="preserve"> of the existing employees because employees </w:t>
      </w:r>
      <w:r w:rsidR="00B94FA2">
        <w:rPr>
          <w:rFonts w:cs="Arial"/>
        </w:rPr>
        <w:t>are</w:t>
      </w:r>
      <w:r w:rsidR="00CA43D8" w:rsidRPr="00B94FA2">
        <w:rPr>
          <w:rFonts w:cs="Arial"/>
        </w:rPr>
        <w:t xml:space="preserve"> very important for the Royal Lancaster Hotel to achieve organizational goals</w:t>
      </w:r>
      <w:r w:rsidR="003B27EB" w:rsidRPr="00B94FA2">
        <w:rPr>
          <w:rFonts w:cs="Arial"/>
        </w:rPr>
        <w:t xml:space="preserve"> (Raza et al., 2023)</w:t>
      </w:r>
      <w:r w:rsidR="00CA43D8" w:rsidRPr="00B94FA2">
        <w:rPr>
          <w:rFonts w:cs="Arial"/>
        </w:rPr>
        <w:t xml:space="preserve">. The Royal Lancaster Hotel arrange necessary materials and </w:t>
      </w:r>
      <w:r w:rsidR="00CA43D8" w:rsidRPr="005A38B7">
        <w:rPr>
          <w:rFonts w:cs="Arial"/>
          <w:b/>
        </w:rPr>
        <w:t>training</w:t>
      </w:r>
      <w:r w:rsidR="00CA43D8" w:rsidRPr="00B94FA2">
        <w:rPr>
          <w:rFonts w:cs="Arial"/>
        </w:rPr>
        <w:t xml:space="preserve"> sessions for the development of the employees based on the company evaluation result. Hence, all of these mentioned reasons </w:t>
      </w:r>
      <w:r w:rsidR="00CA43D8" w:rsidRPr="005A38B7">
        <w:rPr>
          <w:rFonts w:cs="Arial"/>
          <w:b/>
        </w:rPr>
        <w:t>encourage</w:t>
      </w:r>
      <w:r w:rsidR="00CA43D8" w:rsidRPr="00B94FA2">
        <w:rPr>
          <w:rFonts w:cs="Arial"/>
        </w:rPr>
        <w:t xml:space="preserve"> the Royal Lancaster Hotel to evaluate its overall performance. </w:t>
      </w:r>
    </w:p>
    <w:p w14:paraId="7BB351AA" w14:textId="77777777" w:rsidR="008E319F" w:rsidRDefault="008E319F" w:rsidP="00582EEF">
      <w:pPr>
        <w:pStyle w:val="Heading2"/>
      </w:pPr>
      <w:bookmarkStart w:id="11" w:name="_Toc159098972"/>
      <w:r w:rsidRPr="008E319F">
        <w:t xml:space="preserve">Usage of Green Technologies </w:t>
      </w:r>
      <w:r w:rsidR="004F3680">
        <w:t xml:space="preserve">and </w:t>
      </w:r>
      <w:r w:rsidR="00B36B08">
        <w:t>S</w:t>
      </w:r>
      <w:r w:rsidR="004F3680">
        <w:t xml:space="preserve">ustainability </w:t>
      </w:r>
      <w:r w:rsidRPr="008E319F">
        <w:t>in the Hotel Industry</w:t>
      </w:r>
      <w:bookmarkEnd w:id="11"/>
      <w:r w:rsidRPr="008E319F">
        <w:t xml:space="preserve"> </w:t>
      </w:r>
    </w:p>
    <w:p w14:paraId="2950E5B0" w14:textId="77777777" w:rsidR="000710E2" w:rsidRPr="005713EA" w:rsidRDefault="00427ADD" w:rsidP="00582EEF">
      <w:pPr>
        <w:spacing w:after="0"/>
      </w:pPr>
      <w:r w:rsidRPr="00B94FA2">
        <w:rPr>
          <w:rFonts w:cs="Arial"/>
        </w:rPr>
        <w:t>The Royal L</w:t>
      </w:r>
      <w:r>
        <w:rPr>
          <w:rFonts w:cs="Arial"/>
        </w:rPr>
        <w:t>an</w:t>
      </w:r>
      <w:r w:rsidRPr="00B94FA2">
        <w:rPr>
          <w:rFonts w:cs="Arial"/>
        </w:rPr>
        <w:t xml:space="preserve">caster Hotel is highly </w:t>
      </w:r>
      <w:r w:rsidRPr="005A38B7">
        <w:rPr>
          <w:rFonts w:cs="Arial"/>
          <w:b/>
        </w:rPr>
        <w:t>conscious</w:t>
      </w:r>
      <w:r w:rsidRPr="00B94FA2">
        <w:rPr>
          <w:rFonts w:cs="Arial"/>
        </w:rPr>
        <w:t xml:space="preserve"> </w:t>
      </w:r>
      <w:r>
        <w:rPr>
          <w:rFonts w:cs="Arial"/>
        </w:rPr>
        <w:t>of including</w:t>
      </w:r>
      <w:r w:rsidRPr="00B94FA2">
        <w:rPr>
          <w:rFonts w:cs="Arial"/>
        </w:rPr>
        <w:t xml:space="preserve"> various kinds of </w:t>
      </w:r>
      <w:r w:rsidRPr="005A38B7">
        <w:rPr>
          <w:rFonts w:cs="Arial"/>
          <w:b/>
        </w:rPr>
        <w:t>green</w:t>
      </w:r>
      <w:r w:rsidRPr="00B94FA2">
        <w:rPr>
          <w:rFonts w:cs="Arial"/>
        </w:rPr>
        <w:t xml:space="preserve"> </w:t>
      </w:r>
      <w:r w:rsidRPr="005A38B7">
        <w:rPr>
          <w:rFonts w:cs="Arial"/>
          <w:b/>
        </w:rPr>
        <w:t>technologies</w:t>
      </w:r>
      <w:r w:rsidRPr="00B94FA2">
        <w:rPr>
          <w:rFonts w:cs="Arial"/>
        </w:rPr>
        <w:t xml:space="preserve"> and already this hotel executes some green technologies. </w:t>
      </w:r>
      <w:r>
        <w:rPr>
          <w:rFonts w:cs="Arial"/>
        </w:rPr>
        <w:t>T</w:t>
      </w:r>
      <w:r w:rsidRPr="00B94FA2">
        <w:rPr>
          <w:rFonts w:cs="Arial"/>
        </w:rPr>
        <w:t xml:space="preserve">he Royal Lancaster Hotel offers most of the customers </w:t>
      </w:r>
      <w:r>
        <w:rPr>
          <w:rFonts w:cs="Arial"/>
        </w:rPr>
        <w:t xml:space="preserve">an </w:t>
      </w:r>
      <w:r w:rsidRPr="005A38B7">
        <w:rPr>
          <w:rFonts w:cs="Arial"/>
          <w:b/>
        </w:rPr>
        <w:t>eco-friendly cycle</w:t>
      </w:r>
      <w:r w:rsidRPr="00B94FA2">
        <w:rPr>
          <w:rFonts w:cs="Arial"/>
        </w:rPr>
        <w:t xml:space="preserve"> to roam </w:t>
      </w:r>
      <w:r>
        <w:rPr>
          <w:rFonts w:cs="Arial"/>
        </w:rPr>
        <w:t xml:space="preserve">the </w:t>
      </w:r>
      <w:r w:rsidRPr="00B94FA2">
        <w:rPr>
          <w:rFonts w:cs="Arial"/>
        </w:rPr>
        <w:t>whole town (</w:t>
      </w:r>
      <w:proofErr w:type="spellStart"/>
      <w:r w:rsidRPr="00B94FA2">
        <w:rPr>
          <w:rFonts w:cs="Arial"/>
        </w:rPr>
        <w:t>SeventhQueen</w:t>
      </w:r>
      <w:proofErr w:type="spellEnd"/>
      <w:r w:rsidRPr="00B94FA2">
        <w:rPr>
          <w:rFonts w:cs="Arial"/>
        </w:rPr>
        <w:t xml:space="preserve"> &amp; Chomsky, 2023). As the Royal Lancaster Hotel is </w:t>
      </w:r>
      <w:r w:rsidRPr="005A38B7">
        <w:rPr>
          <w:rFonts w:cs="Arial"/>
          <w:b/>
        </w:rPr>
        <w:t>committed</w:t>
      </w:r>
      <w:r w:rsidRPr="00B94FA2">
        <w:rPr>
          <w:rFonts w:cs="Arial"/>
        </w:rPr>
        <w:t xml:space="preserve"> to</w:t>
      </w:r>
      <w:r>
        <w:rPr>
          <w:rFonts w:cs="Arial"/>
        </w:rPr>
        <w:t xml:space="preserve"> </w:t>
      </w:r>
      <w:r w:rsidRPr="00B94FA2">
        <w:rPr>
          <w:rFonts w:cs="Arial"/>
        </w:rPr>
        <w:t>sav</w:t>
      </w:r>
      <w:r>
        <w:rPr>
          <w:rFonts w:cs="Arial"/>
        </w:rPr>
        <w:t>ing</w:t>
      </w:r>
      <w:r w:rsidRPr="00B94FA2">
        <w:rPr>
          <w:rFonts w:cs="Arial"/>
        </w:rPr>
        <w:t xml:space="preserve"> </w:t>
      </w:r>
      <w:r>
        <w:rPr>
          <w:rFonts w:cs="Arial"/>
        </w:rPr>
        <w:t xml:space="preserve">the </w:t>
      </w:r>
      <w:r w:rsidRPr="00B94FA2">
        <w:rPr>
          <w:rFonts w:cs="Arial"/>
        </w:rPr>
        <w:t xml:space="preserve">natural environment as a result the Royal Lancaster Hotel offers </w:t>
      </w:r>
      <w:r>
        <w:rPr>
          <w:rFonts w:cs="Arial"/>
        </w:rPr>
        <w:t xml:space="preserve">a </w:t>
      </w:r>
      <w:r w:rsidRPr="00B94FA2">
        <w:rPr>
          <w:rFonts w:cs="Arial"/>
        </w:rPr>
        <w:t>cycle</w:t>
      </w:r>
      <w:r w:rsidR="005713EA">
        <w:rPr>
          <w:rFonts w:cs="Arial"/>
        </w:rPr>
        <w:t xml:space="preserve"> to the customers</w:t>
      </w:r>
      <w:r w:rsidR="000710E2" w:rsidRPr="00B36B08">
        <w:rPr>
          <w:rFonts w:cs="Arial"/>
        </w:rPr>
        <w:t xml:space="preserve"> (</w:t>
      </w:r>
      <w:proofErr w:type="spellStart"/>
      <w:r w:rsidR="000710E2" w:rsidRPr="00B36B08">
        <w:rPr>
          <w:rFonts w:cs="Arial"/>
        </w:rPr>
        <w:t>Inkson</w:t>
      </w:r>
      <w:proofErr w:type="spellEnd"/>
      <w:r w:rsidR="000710E2" w:rsidRPr="00B36B08">
        <w:rPr>
          <w:rFonts w:cs="Arial"/>
        </w:rPr>
        <w:t xml:space="preserve"> &amp; </w:t>
      </w:r>
      <w:proofErr w:type="spellStart"/>
      <w:r w:rsidR="000710E2" w:rsidRPr="00B36B08">
        <w:rPr>
          <w:rFonts w:cs="Arial"/>
        </w:rPr>
        <w:t>Minnert</w:t>
      </w:r>
      <w:proofErr w:type="spellEnd"/>
      <w:r w:rsidR="000710E2" w:rsidRPr="00B36B08">
        <w:rPr>
          <w:rFonts w:cs="Arial"/>
        </w:rPr>
        <w:t>, 2018)</w:t>
      </w:r>
      <w:r w:rsidR="005713EA">
        <w:rPr>
          <w:rFonts w:cs="Arial"/>
        </w:rPr>
        <w:t xml:space="preserve">. </w:t>
      </w:r>
    </w:p>
    <w:p w14:paraId="1F885F64" w14:textId="77777777" w:rsidR="00E42EA9" w:rsidRPr="00B94FA2" w:rsidRDefault="00E42EA9" w:rsidP="00582EEF">
      <w:pPr>
        <w:spacing w:after="0"/>
        <w:rPr>
          <w:rFonts w:cs="Arial"/>
        </w:rPr>
      </w:pPr>
      <w:r w:rsidRPr="00B94FA2">
        <w:rPr>
          <w:rFonts w:cs="Arial"/>
        </w:rPr>
        <w:t xml:space="preserve">Generally, public </w:t>
      </w:r>
      <w:r w:rsidRPr="005A38B7">
        <w:rPr>
          <w:rFonts w:cs="Arial"/>
          <w:b/>
        </w:rPr>
        <w:t>transportation</w:t>
      </w:r>
      <w:r w:rsidRPr="00B94FA2">
        <w:rPr>
          <w:rFonts w:cs="Arial"/>
        </w:rPr>
        <w:t xml:space="preserve"> greatly impact</w:t>
      </w:r>
      <w:r w:rsidR="00B94FA2">
        <w:rPr>
          <w:rFonts w:cs="Arial"/>
        </w:rPr>
        <w:t>s</w:t>
      </w:r>
      <w:r w:rsidRPr="00B94FA2">
        <w:rPr>
          <w:rFonts w:cs="Arial"/>
        </w:rPr>
        <w:t xml:space="preserve"> the natural environment but the cycle has no impact on the environment. Moreover, the Royal Lancaster Hotel also produce various kinds of foods </w:t>
      </w:r>
      <w:r w:rsidRPr="005A38B7">
        <w:rPr>
          <w:rFonts w:cs="Arial"/>
          <w:b/>
        </w:rPr>
        <w:t>locally</w:t>
      </w:r>
      <w:r w:rsidRPr="00B94FA2">
        <w:rPr>
          <w:rFonts w:cs="Arial"/>
        </w:rPr>
        <w:t xml:space="preserve"> in a natural way so that nature cannot </w:t>
      </w:r>
      <w:r w:rsidR="00B94FA2">
        <w:rPr>
          <w:rFonts w:cs="Arial"/>
        </w:rPr>
        <w:t xml:space="preserve">be </w:t>
      </w:r>
      <w:r w:rsidR="00B94FA2" w:rsidRPr="005A38B7">
        <w:rPr>
          <w:rFonts w:cs="Arial"/>
          <w:b/>
        </w:rPr>
        <w:t>harmed</w:t>
      </w:r>
      <w:r w:rsidR="008449D2" w:rsidRPr="00B94FA2">
        <w:rPr>
          <w:rFonts w:cs="Arial"/>
        </w:rPr>
        <w:t xml:space="preserve"> (Sloan </w:t>
      </w:r>
      <w:r w:rsidR="008449D2" w:rsidRPr="00B94FA2">
        <w:rPr>
          <w:rFonts w:cs="Arial"/>
        </w:rPr>
        <w:lastRenderedPageBreak/>
        <w:t>et al., 2017)</w:t>
      </w:r>
      <w:r w:rsidRPr="00B94FA2">
        <w:rPr>
          <w:rFonts w:cs="Arial"/>
        </w:rPr>
        <w:t xml:space="preserve">. Even the Royal Lancaster Hotel currently provides water to the customers through water </w:t>
      </w:r>
      <w:r w:rsidRPr="005A38B7">
        <w:rPr>
          <w:rFonts w:cs="Arial"/>
          <w:b/>
        </w:rPr>
        <w:t>taps</w:t>
      </w:r>
      <w:r w:rsidRPr="00B94FA2">
        <w:rPr>
          <w:rFonts w:cs="Arial"/>
        </w:rPr>
        <w:t xml:space="preserve"> because the Royal Lancaster Hotel is not interested in using tiny plastic bottles. </w:t>
      </w:r>
      <w:r w:rsidR="00275A79" w:rsidRPr="00B94FA2">
        <w:rPr>
          <w:rFonts w:cs="Arial"/>
        </w:rPr>
        <w:t>Royal Lancaster also us</w:t>
      </w:r>
      <w:r w:rsidR="00B94FA2">
        <w:rPr>
          <w:rFonts w:cs="Arial"/>
        </w:rPr>
        <w:t>es</w:t>
      </w:r>
      <w:r w:rsidR="00275A79" w:rsidRPr="00B94FA2">
        <w:rPr>
          <w:rFonts w:cs="Arial"/>
        </w:rPr>
        <w:t xml:space="preserve"> </w:t>
      </w:r>
      <w:r w:rsidR="00275A79" w:rsidRPr="005A38B7">
        <w:rPr>
          <w:rFonts w:cs="Arial"/>
          <w:b/>
        </w:rPr>
        <w:t>sola</w:t>
      </w:r>
      <w:r w:rsidR="00B94FA2" w:rsidRPr="005A38B7">
        <w:rPr>
          <w:rFonts w:cs="Arial"/>
          <w:b/>
        </w:rPr>
        <w:t>r</w:t>
      </w:r>
      <w:r w:rsidR="00275A79" w:rsidRPr="00B94FA2">
        <w:rPr>
          <w:rFonts w:cs="Arial"/>
        </w:rPr>
        <w:t xml:space="preserve"> </w:t>
      </w:r>
      <w:r w:rsidR="00275A79" w:rsidRPr="005A38B7">
        <w:rPr>
          <w:rFonts w:cs="Arial"/>
          <w:b/>
        </w:rPr>
        <w:t>energy</w:t>
      </w:r>
      <w:r w:rsidR="00275A79" w:rsidRPr="00B94FA2">
        <w:rPr>
          <w:rFonts w:cs="Arial"/>
        </w:rPr>
        <w:t xml:space="preserve"> to reduce </w:t>
      </w:r>
      <w:r w:rsidR="00B94FA2">
        <w:rPr>
          <w:rFonts w:cs="Arial"/>
        </w:rPr>
        <w:t xml:space="preserve">the </w:t>
      </w:r>
      <w:r w:rsidR="00275A79" w:rsidRPr="00B94FA2">
        <w:rPr>
          <w:rFonts w:cs="Arial"/>
        </w:rPr>
        <w:t>full</w:t>
      </w:r>
      <w:r w:rsidR="00B94FA2">
        <w:rPr>
          <w:rFonts w:cs="Arial"/>
        </w:rPr>
        <w:t xml:space="preserve"> </w:t>
      </w:r>
      <w:r w:rsidR="00275A79" w:rsidRPr="00B94FA2">
        <w:rPr>
          <w:rFonts w:cs="Arial"/>
        </w:rPr>
        <w:t xml:space="preserve">dependency on electricity. Furthermore, the Royal Lancaster Hotel </w:t>
      </w:r>
      <w:r w:rsidR="00275A79" w:rsidRPr="005A38B7">
        <w:rPr>
          <w:rFonts w:cs="Arial"/>
          <w:b/>
        </w:rPr>
        <w:t>plant</w:t>
      </w:r>
      <w:r w:rsidR="00275A79" w:rsidRPr="00B94FA2">
        <w:rPr>
          <w:rFonts w:cs="Arial"/>
        </w:rPr>
        <w:t xml:space="preserve"> a </w:t>
      </w:r>
      <w:r w:rsidR="00275A79" w:rsidRPr="005A38B7">
        <w:rPr>
          <w:rFonts w:cs="Arial"/>
          <w:b/>
        </w:rPr>
        <w:t>tree</w:t>
      </w:r>
      <w:r w:rsidR="00275A79" w:rsidRPr="00B94FA2">
        <w:rPr>
          <w:rFonts w:cs="Arial"/>
        </w:rPr>
        <w:t xml:space="preserve"> when a customer wants to not clean </w:t>
      </w:r>
      <w:r w:rsidR="00B94FA2">
        <w:rPr>
          <w:rFonts w:cs="Arial"/>
        </w:rPr>
        <w:t xml:space="preserve">the </w:t>
      </w:r>
      <w:r w:rsidR="00275A79" w:rsidRPr="00B94FA2">
        <w:rPr>
          <w:rFonts w:cs="Arial"/>
        </w:rPr>
        <w:t>room. The acceptance of the customers very quickly helps the Royal Lanc</w:t>
      </w:r>
      <w:r w:rsidR="00B94FA2">
        <w:rPr>
          <w:rFonts w:cs="Arial"/>
        </w:rPr>
        <w:t>a</w:t>
      </w:r>
      <w:r w:rsidR="00275A79" w:rsidRPr="00B94FA2">
        <w:rPr>
          <w:rFonts w:cs="Arial"/>
        </w:rPr>
        <w:t>ster Hotel to plant a huge number of trees in the hotel areas</w:t>
      </w:r>
      <w:r w:rsidR="008449D2" w:rsidRPr="00B94FA2">
        <w:rPr>
          <w:rFonts w:cs="Arial"/>
        </w:rPr>
        <w:t xml:space="preserve"> (Koons, 2022)</w:t>
      </w:r>
      <w:r w:rsidR="00275A79" w:rsidRPr="00B94FA2">
        <w:rPr>
          <w:rFonts w:cs="Arial"/>
        </w:rPr>
        <w:t xml:space="preserve">. </w:t>
      </w:r>
      <w:r w:rsidR="006E6A56">
        <w:rPr>
          <w:rFonts w:cs="Arial"/>
        </w:rPr>
        <w:t>A</w:t>
      </w:r>
      <w:r w:rsidR="00275A79" w:rsidRPr="00B94FA2">
        <w:rPr>
          <w:rFonts w:cs="Arial"/>
        </w:rPr>
        <w:t xml:space="preserve">ll of these </w:t>
      </w:r>
      <w:r w:rsidR="00275A79" w:rsidRPr="005A38B7">
        <w:rPr>
          <w:rFonts w:cs="Arial"/>
          <w:b/>
        </w:rPr>
        <w:t>green technologies</w:t>
      </w:r>
      <w:r w:rsidR="00275A79" w:rsidRPr="00B94FA2">
        <w:rPr>
          <w:rFonts w:cs="Arial"/>
        </w:rPr>
        <w:t xml:space="preserve"> </w:t>
      </w:r>
      <w:r w:rsidR="00B94FA2">
        <w:rPr>
          <w:rFonts w:cs="Arial"/>
        </w:rPr>
        <w:t>are</w:t>
      </w:r>
      <w:r w:rsidR="00275A79" w:rsidRPr="00B94FA2">
        <w:rPr>
          <w:rFonts w:cs="Arial"/>
        </w:rPr>
        <w:t xml:space="preserve"> very </w:t>
      </w:r>
      <w:r w:rsidR="00275A79" w:rsidRPr="005A38B7">
        <w:rPr>
          <w:rFonts w:cs="Arial"/>
          <w:b/>
        </w:rPr>
        <w:t>sustainable</w:t>
      </w:r>
      <w:r w:rsidR="00275A79" w:rsidRPr="00B94FA2">
        <w:rPr>
          <w:rFonts w:cs="Arial"/>
        </w:rPr>
        <w:t xml:space="preserve"> and all of these green technologies align with </w:t>
      </w:r>
      <w:r w:rsidR="00B94FA2">
        <w:rPr>
          <w:rFonts w:cs="Arial"/>
        </w:rPr>
        <w:t>the</w:t>
      </w:r>
      <w:r w:rsidR="00275A79" w:rsidRPr="00B94FA2">
        <w:rPr>
          <w:rFonts w:cs="Arial"/>
        </w:rPr>
        <w:t xml:space="preserve"> goal of the Royal Lancaster Hotel. </w:t>
      </w:r>
    </w:p>
    <w:p w14:paraId="4DC0399F" w14:textId="6C63F27D" w:rsidR="004F3680" w:rsidRDefault="00B36B08" w:rsidP="00582EEF">
      <w:pPr>
        <w:pStyle w:val="Heading2"/>
      </w:pPr>
      <w:bookmarkStart w:id="12" w:name="_Toc159098973"/>
      <w:r>
        <w:t xml:space="preserve">The Hotel Industry </w:t>
      </w:r>
      <w:r w:rsidR="00582EEF">
        <w:t>Can</w:t>
      </w:r>
      <w:r>
        <w:t xml:space="preserve"> Determine Targets instead of E</w:t>
      </w:r>
      <w:r w:rsidR="004F3680" w:rsidRPr="004F3680">
        <w:t>valuation</w:t>
      </w:r>
      <w:bookmarkEnd w:id="12"/>
    </w:p>
    <w:p w14:paraId="626F6EBD" w14:textId="77777777" w:rsidR="008E319F" w:rsidRPr="00B94FA2" w:rsidRDefault="00513037" w:rsidP="00582EEF">
      <w:pPr>
        <w:spacing w:after="0"/>
        <w:rPr>
          <w:rFonts w:cs="Arial"/>
        </w:rPr>
      </w:pPr>
      <w:r w:rsidRPr="00B94FA2">
        <w:rPr>
          <w:rFonts w:cs="Arial"/>
        </w:rPr>
        <w:t xml:space="preserve">The hotel industry including the chosen Royal Lancaster Hotel also can set some </w:t>
      </w:r>
      <w:r w:rsidRPr="005A38B7">
        <w:rPr>
          <w:rFonts w:cs="Arial"/>
          <w:b/>
        </w:rPr>
        <w:t xml:space="preserve">SMART </w:t>
      </w:r>
      <w:r w:rsidRPr="00B94FA2">
        <w:rPr>
          <w:rFonts w:cs="Arial"/>
        </w:rPr>
        <w:t xml:space="preserve">goals instead of evaluation because SMART goals are very effective for the hotel industry to achieve the ultimate </w:t>
      </w:r>
      <w:r w:rsidRPr="005A38B7">
        <w:rPr>
          <w:rFonts w:cs="Arial"/>
          <w:b/>
        </w:rPr>
        <w:t>organizational</w:t>
      </w:r>
      <w:r w:rsidRPr="00B94FA2">
        <w:rPr>
          <w:rFonts w:cs="Arial"/>
        </w:rPr>
        <w:t xml:space="preserve"> goals. </w:t>
      </w:r>
    </w:p>
    <w:p w14:paraId="67F82AAA" w14:textId="77777777" w:rsidR="00B94FA2" w:rsidRPr="00582EEF" w:rsidRDefault="00B94FA2" w:rsidP="00B94FA2">
      <w:pPr>
        <w:pStyle w:val="Caption"/>
        <w:keepNext/>
        <w:jc w:val="center"/>
        <w:rPr>
          <w:rFonts w:cs="Arial"/>
          <w:color w:val="auto"/>
        </w:rPr>
      </w:pPr>
      <w:bookmarkStart w:id="13" w:name="_Toc159075040"/>
      <w:bookmarkStart w:id="14" w:name="_Toc159083381"/>
      <w:bookmarkStart w:id="15" w:name="_Toc159098982"/>
      <w:r w:rsidRPr="00582EEF">
        <w:rPr>
          <w:rFonts w:cs="Arial"/>
          <w:color w:val="auto"/>
        </w:rPr>
        <w:t xml:space="preserve">Table </w:t>
      </w:r>
      <w:r w:rsidRPr="00582EEF">
        <w:rPr>
          <w:rFonts w:cs="Arial"/>
          <w:color w:val="auto"/>
        </w:rPr>
        <w:fldChar w:fldCharType="begin"/>
      </w:r>
      <w:r w:rsidRPr="00582EEF">
        <w:rPr>
          <w:rFonts w:cs="Arial"/>
          <w:color w:val="auto"/>
        </w:rPr>
        <w:instrText xml:space="preserve"> SEQ Table \* ARABIC </w:instrText>
      </w:r>
      <w:r w:rsidRPr="00582EEF">
        <w:rPr>
          <w:rFonts w:cs="Arial"/>
          <w:color w:val="auto"/>
        </w:rPr>
        <w:fldChar w:fldCharType="separate"/>
      </w:r>
      <w:r w:rsidRPr="00582EEF">
        <w:rPr>
          <w:rFonts w:cs="Arial"/>
          <w:noProof/>
          <w:color w:val="auto"/>
        </w:rPr>
        <w:t>1</w:t>
      </w:r>
      <w:r w:rsidRPr="00582EEF">
        <w:rPr>
          <w:rFonts w:cs="Arial"/>
          <w:color w:val="auto"/>
        </w:rPr>
        <w:fldChar w:fldCharType="end"/>
      </w:r>
      <w:r w:rsidRPr="00582EEF">
        <w:rPr>
          <w:rFonts w:cs="Arial"/>
          <w:color w:val="auto"/>
        </w:rPr>
        <w:t>:</w:t>
      </w:r>
      <w:r w:rsidR="004F3680" w:rsidRPr="00582EEF">
        <w:rPr>
          <w:rFonts w:cs="Arial"/>
          <w:color w:val="auto"/>
        </w:rPr>
        <w:t xml:space="preserve"> </w:t>
      </w:r>
      <w:r w:rsidRPr="00582EEF">
        <w:rPr>
          <w:rFonts w:cs="Arial"/>
          <w:color w:val="auto"/>
        </w:rPr>
        <w:t>SMART Goals</w:t>
      </w:r>
      <w:bookmarkEnd w:id="13"/>
      <w:bookmarkEnd w:id="14"/>
      <w:bookmarkEnd w:id="15"/>
    </w:p>
    <w:tbl>
      <w:tblPr>
        <w:tblStyle w:val="TableGrid"/>
        <w:tblW w:w="0" w:type="auto"/>
        <w:tblLook w:val="04A0" w:firstRow="1" w:lastRow="0" w:firstColumn="1" w:lastColumn="0" w:noHBand="0" w:noVBand="1"/>
      </w:tblPr>
      <w:tblGrid>
        <w:gridCol w:w="1739"/>
        <w:gridCol w:w="1951"/>
        <w:gridCol w:w="1874"/>
        <w:gridCol w:w="2394"/>
        <w:gridCol w:w="1618"/>
      </w:tblGrid>
      <w:tr w:rsidR="00513037" w14:paraId="436C3795" w14:textId="77777777" w:rsidTr="00582EEF">
        <w:tc>
          <w:tcPr>
            <w:tcW w:w="0" w:type="auto"/>
          </w:tcPr>
          <w:p w14:paraId="3689AC14" w14:textId="77777777" w:rsidR="00513037" w:rsidRPr="00B94FA2" w:rsidRDefault="00513037" w:rsidP="00513037">
            <w:pPr>
              <w:jc w:val="center"/>
              <w:rPr>
                <w:rFonts w:cs="Arial"/>
                <w:b/>
              </w:rPr>
            </w:pPr>
            <w:r w:rsidRPr="00B94FA2">
              <w:rPr>
                <w:rFonts w:cs="Arial"/>
                <w:b/>
              </w:rPr>
              <w:t>Specific</w:t>
            </w:r>
          </w:p>
        </w:tc>
        <w:tc>
          <w:tcPr>
            <w:tcW w:w="0" w:type="auto"/>
          </w:tcPr>
          <w:p w14:paraId="5A9B3974" w14:textId="77777777" w:rsidR="00513037" w:rsidRPr="00B94FA2" w:rsidRDefault="00513037" w:rsidP="00513037">
            <w:pPr>
              <w:jc w:val="center"/>
              <w:rPr>
                <w:rFonts w:cs="Arial"/>
                <w:b/>
              </w:rPr>
            </w:pPr>
            <w:r w:rsidRPr="00B94FA2">
              <w:rPr>
                <w:rFonts w:cs="Arial"/>
                <w:b/>
              </w:rPr>
              <w:t>Measurable</w:t>
            </w:r>
          </w:p>
        </w:tc>
        <w:tc>
          <w:tcPr>
            <w:tcW w:w="0" w:type="auto"/>
          </w:tcPr>
          <w:p w14:paraId="0FF80E34" w14:textId="77777777" w:rsidR="00513037" w:rsidRPr="00B94FA2" w:rsidRDefault="00513037" w:rsidP="00513037">
            <w:pPr>
              <w:jc w:val="center"/>
              <w:rPr>
                <w:rFonts w:cs="Arial"/>
                <w:b/>
              </w:rPr>
            </w:pPr>
            <w:r w:rsidRPr="00B94FA2">
              <w:rPr>
                <w:rFonts w:cs="Arial"/>
                <w:b/>
              </w:rPr>
              <w:t>Achievable</w:t>
            </w:r>
          </w:p>
        </w:tc>
        <w:tc>
          <w:tcPr>
            <w:tcW w:w="0" w:type="auto"/>
          </w:tcPr>
          <w:p w14:paraId="3A45AC6B" w14:textId="77777777" w:rsidR="00513037" w:rsidRPr="00B94FA2" w:rsidRDefault="00513037" w:rsidP="00513037">
            <w:pPr>
              <w:jc w:val="center"/>
              <w:rPr>
                <w:rFonts w:cs="Arial"/>
                <w:b/>
              </w:rPr>
            </w:pPr>
            <w:r w:rsidRPr="00B94FA2">
              <w:rPr>
                <w:rFonts w:cs="Arial"/>
                <w:b/>
              </w:rPr>
              <w:t>Relevant</w:t>
            </w:r>
          </w:p>
        </w:tc>
        <w:tc>
          <w:tcPr>
            <w:tcW w:w="0" w:type="auto"/>
          </w:tcPr>
          <w:p w14:paraId="1DF4624F" w14:textId="77777777" w:rsidR="00513037" w:rsidRPr="00B94FA2" w:rsidRDefault="00513037" w:rsidP="00513037">
            <w:pPr>
              <w:jc w:val="center"/>
              <w:rPr>
                <w:rFonts w:cs="Arial"/>
                <w:b/>
              </w:rPr>
            </w:pPr>
            <w:r w:rsidRPr="00B94FA2">
              <w:rPr>
                <w:rFonts w:cs="Arial"/>
                <w:b/>
              </w:rPr>
              <w:t>Time-Bound</w:t>
            </w:r>
          </w:p>
        </w:tc>
      </w:tr>
      <w:tr w:rsidR="00513037" w14:paraId="4C2688A5" w14:textId="77777777" w:rsidTr="00582EEF">
        <w:tc>
          <w:tcPr>
            <w:tcW w:w="0" w:type="auto"/>
          </w:tcPr>
          <w:p w14:paraId="299D2287" w14:textId="77777777" w:rsidR="00513037" w:rsidRPr="00B94FA2" w:rsidRDefault="00513037" w:rsidP="00B94FA2">
            <w:pPr>
              <w:rPr>
                <w:rFonts w:cs="Arial"/>
              </w:rPr>
            </w:pPr>
            <w:r w:rsidRPr="00B94FA2">
              <w:rPr>
                <w:rFonts w:cs="Arial"/>
              </w:rPr>
              <w:t xml:space="preserve">The Royal Lancaster Hotel wants to </w:t>
            </w:r>
            <w:r w:rsidRPr="005A38B7">
              <w:rPr>
                <w:rFonts w:cs="Arial"/>
                <w:b/>
              </w:rPr>
              <w:t>plant</w:t>
            </w:r>
            <w:r w:rsidRPr="00B94FA2">
              <w:rPr>
                <w:rFonts w:cs="Arial"/>
              </w:rPr>
              <w:t xml:space="preserve"> </w:t>
            </w:r>
            <w:r w:rsidR="00B94FA2">
              <w:rPr>
                <w:rFonts w:cs="Arial"/>
              </w:rPr>
              <w:t xml:space="preserve">a </w:t>
            </w:r>
            <w:r w:rsidRPr="00B94FA2">
              <w:rPr>
                <w:rFonts w:cs="Arial"/>
              </w:rPr>
              <w:t xml:space="preserve">minimum </w:t>
            </w:r>
            <w:r w:rsidR="00B94FA2">
              <w:rPr>
                <w:rFonts w:cs="Arial"/>
              </w:rPr>
              <w:t xml:space="preserve">of </w:t>
            </w:r>
            <w:r w:rsidRPr="00B94FA2">
              <w:rPr>
                <w:rFonts w:cs="Arial"/>
              </w:rPr>
              <w:t>1000 tre</w:t>
            </w:r>
            <w:r w:rsidR="00B94FA2">
              <w:rPr>
                <w:rFonts w:cs="Arial"/>
              </w:rPr>
              <w:t>e</w:t>
            </w:r>
            <w:r w:rsidRPr="00B94FA2">
              <w:rPr>
                <w:rFonts w:cs="Arial"/>
              </w:rPr>
              <w:t>s.</w:t>
            </w:r>
          </w:p>
        </w:tc>
        <w:tc>
          <w:tcPr>
            <w:tcW w:w="0" w:type="auto"/>
          </w:tcPr>
          <w:p w14:paraId="0C424EE4" w14:textId="77777777" w:rsidR="00513037" w:rsidRPr="00B94FA2" w:rsidRDefault="00513037" w:rsidP="00B94FA2">
            <w:pPr>
              <w:rPr>
                <w:rFonts w:cs="Arial"/>
              </w:rPr>
            </w:pPr>
            <w:r w:rsidRPr="00B94FA2">
              <w:rPr>
                <w:rFonts w:cs="Arial"/>
              </w:rPr>
              <w:t xml:space="preserve">The chosen hotel </w:t>
            </w:r>
            <w:r w:rsidRPr="005A38B7">
              <w:rPr>
                <w:rFonts w:cs="Arial"/>
                <w:b/>
              </w:rPr>
              <w:t>measure</w:t>
            </w:r>
            <w:r w:rsidR="00B94FA2" w:rsidRPr="005A38B7">
              <w:rPr>
                <w:rFonts w:cs="Arial"/>
                <w:b/>
              </w:rPr>
              <w:t>s</w:t>
            </w:r>
            <w:r w:rsidRPr="00B94FA2">
              <w:rPr>
                <w:rFonts w:cs="Arial"/>
              </w:rPr>
              <w:t xml:space="preserve"> its performance based on the number of tree plants. </w:t>
            </w:r>
          </w:p>
        </w:tc>
        <w:tc>
          <w:tcPr>
            <w:tcW w:w="0" w:type="auto"/>
          </w:tcPr>
          <w:p w14:paraId="66D93CFE" w14:textId="77777777" w:rsidR="00513037" w:rsidRPr="00B94FA2" w:rsidRDefault="00513037" w:rsidP="00B94FA2">
            <w:pPr>
              <w:rPr>
                <w:rFonts w:cs="Arial"/>
              </w:rPr>
            </w:pPr>
            <w:r w:rsidRPr="00B94FA2">
              <w:rPr>
                <w:rFonts w:cs="Arial"/>
              </w:rPr>
              <w:t xml:space="preserve">This goal is very </w:t>
            </w:r>
            <w:r w:rsidRPr="005A38B7">
              <w:rPr>
                <w:rFonts w:cs="Arial"/>
                <w:b/>
              </w:rPr>
              <w:t>realistic</w:t>
            </w:r>
            <w:r w:rsidRPr="00B94FA2">
              <w:rPr>
                <w:rFonts w:cs="Arial"/>
              </w:rPr>
              <w:t xml:space="preserve"> and easy so hopefully this goal is </w:t>
            </w:r>
            <w:r w:rsidRPr="005A38B7">
              <w:rPr>
                <w:rFonts w:cs="Arial"/>
                <w:b/>
              </w:rPr>
              <w:t>achievable</w:t>
            </w:r>
            <w:r w:rsidR="008449D2" w:rsidRPr="00B94FA2">
              <w:rPr>
                <w:rFonts w:cs="Arial"/>
              </w:rPr>
              <w:t xml:space="preserve"> (</w:t>
            </w:r>
            <w:proofErr w:type="spellStart"/>
            <w:r w:rsidR="008449D2" w:rsidRPr="00B94FA2">
              <w:rPr>
                <w:rFonts w:cs="Arial"/>
              </w:rPr>
              <w:t>Jauhari</w:t>
            </w:r>
            <w:proofErr w:type="spellEnd"/>
            <w:r w:rsidR="008449D2" w:rsidRPr="00B94FA2">
              <w:rPr>
                <w:rFonts w:cs="Arial"/>
              </w:rPr>
              <w:t>, 2021)</w:t>
            </w:r>
            <w:r w:rsidRPr="00B94FA2">
              <w:rPr>
                <w:rFonts w:cs="Arial"/>
              </w:rPr>
              <w:t>.</w:t>
            </w:r>
          </w:p>
        </w:tc>
        <w:tc>
          <w:tcPr>
            <w:tcW w:w="0" w:type="auto"/>
          </w:tcPr>
          <w:p w14:paraId="3705D702" w14:textId="77777777" w:rsidR="00513037" w:rsidRPr="00B94FA2" w:rsidRDefault="00513037" w:rsidP="00B94FA2">
            <w:pPr>
              <w:rPr>
                <w:rFonts w:cs="Arial"/>
              </w:rPr>
            </w:pPr>
            <w:r w:rsidRPr="00B94FA2">
              <w:rPr>
                <w:rFonts w:cs="Arial"/>
              </w:rPr>
              <w:t xml:space="preserve">This goal </w:t>
            </w:r>
            <w:r w:rsidR="00B94FA2">
              <w:rPr>
                <w:rFonts w:cs="Arial"/>
              </w:rPr>
              <w:t xml:space="preserve">is </w:t>
            </w:r>
            <w:r w:rsidRPr="00B94FA2">
              <w:rPr>
                <w:rFonts w:cs="Arial"/>
              </w:rPr>
              <w:t xml:space="preserve">also very </w:t>
            </w:r>
            <w:r w:rsidRPr="005A38B7">
              <w:rPr>
                <w:rFonts w:cs="Arial"/>
                <w:b/>
              </w:rPr>
              <w:t>relevant</w:t>
            </w:r>
            <w:r w:rsidRPr="00B94FA2">
              <w:rPr>
                <w:rFonts w:cs="Arial"/>
              </w:rPr>
              <w:t xml:space="preserve"> </w:t>
            </w:r>
            <w:r w:rsidR="00B94FA2">
              <w:rPr>
                <w:rFonts w:cs="Arial"/>
              </w:rPr>
              <w:t>to</w:t>
            </w:r>
            <w:r w:rsidRPr="00B94FA2">
              <w:rPr>
                <w:rFonts w:cs="Arial"/>
              </w:rPr>
              <w:t xml:space="preserve"> the greenwashing claims and this is very much relevant to the </w:t>
            </w:r>
            <w:r w:rsidR="00E228D8" w:rsidRPr="005A38B7">
              <w:rPr>
                <w:rFonts w:cs="Arial"/>
                <w:b/>
              </w:rPr>
              <w:t>commitment</w:t>
            </w:r>
            <w:r w:rsidR="00E228D8" w:rsidRPr="00B94FA2">
              <w:rPr>
                <w:rFonts w:cs="Arial"/>
              </w:rPr>
              <w:t xml:space="preserve"> of the Royal Lancaster Hotel.</w:t>
            </w:r>
          </w:p>
        </w:tc>
        <w:tc>
          <w:tcPr>
            <w:tcW w:w="0" w:type="auto"/>
          </w:tcPr>
          <w:p w14:paraId="76162F6E" w14:textId="77777777" w:rsidR="00513037" w:rsidRPr="00B94FA2" w:rsidRDefault="00E228D8" w:rsidP="00B94FA2">
            <w:pPr>
              <w:rPr>
                <w:rFonts w:cs="Arial"/>
              </w:rPr>
            </w:pPr>
            <w:r w:rsidRPr="00B94FA2">
              <w:rPr>
                <w:rFonts w:cs="Arial"/>
              </w:rPr>
              <w:t xml:space="preserve">The Royal Lancaster Hotel also wants to </w:t>
            </w:r>
            <w:r w:rsidRPr="005A38B7">
              <w:rPr>
                <w:rFonts w:cs="Arial"/>
                <w:b/>
              </w:rPr>
              <w:t>complete</w:t>
            </w:r>
            <w:r w:rsidRPr="00B94FA2">
              <w:rPr>
                <w:rFonts w:cs="Arial"/>
              </w:rPr>
              <w:t xml:space="preserve"> this goal within </w:t>
            </w:r>
            <w:r w:rsidRPr="005A38B7">
              <w:rPr>
                <w:rFonts w:cs="Arial"/>
                <w:b/>
              </w:rPr>
              <w:t>2</w:t>
            </w:r>
            <w:r w:rsidRPr="00B94FA2">
              <w:rPr>
                <w:rFonts w:cs="Arial"/>
              </w:rPr>
              <w:t xml:space="preserve"> months.</w:t>
            </w:r>
          </w:p>
        </w:tc>
      </w:tr>
      <w:tr w:rsidR="00513037" w14:paraId="7B467663" w14:textId="77777777" w:rsidTr="00582EEF">
        <w:tc>
          <w:tcPr>
            <w:tcW w:w="0" w:type="auto"/>
          </w:tcPr>
          <w:p w14:paraId="7D54FB2D" w14:textId="77777777" w:rsidR="00513037" w:rsidRPr="00B94FA2" w:rsidRDefault="00E228D8" w:rsidP="00E228D8">
            <w:pPr>
              <w:rPr>
                <w:rFonts w:cs="Arial"/>
              </w:rPr>
            </w:pPr>
            <w:r w:rsidRPr="00B94FA2">
              <w:rPr>
                <w:rFonts w:cs="Arial"/>
              </w:rPr>
              <w:t xml:space="preserve">The Royal Lancaster Hotel wants to provide </w:t>
            </w:r>
            <w:r w:rsidRPr="005A38B7">
              <w:rPr>
                <w:rFonts w:cs="Arial"/>
                <w:b/>
              </w:rPr>
              <w:t>eco-friendly cycle</w:t>
            </w:r>
            <w:r w:rsidRPr="00B94FA2">
              <w:rPr>
                <w:rFonts w:cs="Arial"/>
              </w:rPr>
              <w:t xml:space="preserve"> services to </w:t>
            </w:r>
            <w:r w:rsidR="00B94FA2">
              <w:rPr>
                <w:rFonts w:cs="Arial"/>
              </w:rPr>
              <w:t xml:space="preserve">a </w:t>
            </w:r>
            <w:r w:rsidRPr="00B94FA2">
              <w:rPr>
                <w:rFonts w:cs="Arial"/>
              </w:rPr>
              <w:t xml:space="preserve">minimum </w:t>
            </w:r>
            <w:r w:rsidR="00B94FA2">
              <w:rPr>
                <w:rFonts w:cs="Arial"/>
              </w:rPr>
              <w:t xml:space="preserve">of </w:t>
            </w:r>
            <w:r w:rsidRPr="00B94FA2">
              <w:rPr>
                <w:rFonts w:cs="Arial"/>
              </w:rPr>
              <w:t>600 clients.</w:t>
            </w:r>
          </w:p>
        </w:tc>
        <w:tc>
          <w:tcPr>
            <w:tcW w:w="0" w:type="auto"/>
          </w:tcPr>
          <w:p w14:paraId="4034FA5D" w14:textId="77777777" w:rsidR="00513037" w:rsidRPr="00B94FA2" w:rsidRDefault="00E228D8" w:rsidP="00B94FA2">
            <w:pPr>
              <w:rPr>
                <w:rFonts w:cs="Arial"/>
              </w:rPr>
            </w:pPr>
            <w:r w:rsidRPr="00B94FA2">
              <w:rPr>
                <w:rFonts w:cs="Arial"/>
              </w:rPr>
              <w:t>The chosen hotel measure</w:t>
            </w:r>
            <w:r w:rsidR="00B94FA2">
              <w:rPr>
                <w:rFonts w:cs="Arial"/>
              </w:rPr>
              <w:t>s</w:t>
            </w:r>
            <w:r w:rsidRPr="00B94FA2">
              <w:rPr>
                <w:rFonts w:cs="Arial"/>
              </w:rPr>
              <w:t xml:space="preserve"> this goal’s progress based on the number of </w:t>
            </w:r>
            <w:r w:rsidR="005A38B7">
              <w:rPr>
                <w:rFonts w:cs="Arial"/>
                <w:b/>
              </w:rPr>
              <w:t>service users.</w:t>
            </w:r>
          </w:p>
        </w:tc>
        <w:tc>
          <w:tcPr>
            <w:tcW w:w="0" w:type="auto"/>
          </w:tcPr>
          <w:p w14:paraId="4B7595EE" w14:textId="77777777" w:rsidR="00513037" w:rsidRPr="00B94FA2" w:rsidRDefault="00E228D8" w:rsidP="00B94FA2">
            <w:pPr>
              <w:rPr>
                <w:rFonts w:cs="Arial"/>
              </w:rPr>
            </w:pPr>
            <w:r w:rsidRPr="00B94FA2">
              <w:rPr>
                <w:rFonts w:cs="Arial"/>
              </w:rPr>
              <w:t xml:space="preserve">This goal is very </w:t>
            </w:r>
            <w:r w:rsidRPr="005A38B7">
              <w:rPr>
                <w:rFonts w:cs="Arial"/>
                <w:b/>
              </w:rPr>
              <w:t xml:space="preserve">practical </w:t>
            </w:r>
            <w:r w:rsidRPr="00B94FA2">
              <w:rPr>
                <w:rFonts w:cs="Arial"/>
              </w:rPr>
              <w:t xml:space="preserve">and easy so hopefully this goal is </w:t>
            </w:r>
            <w:r w:rsidRPr="005A38B7">
              <w:rPr>
                <w:rFonts w:cs="Arial"/>
                <w:b/>
              </w:rPr>
              <w:t>attainable</w:t>
            </w:r>
            <w:r w:rsidRPr="00B94FA2">
              <w:rPr>
                <w:rFonts w:cs="Arial"/>
              </w:rPr>
              <w:t>.</w:t>
            </w:r>
          </w:p>
        </w:tc>
        <w:tc>
          <w:tcPr>
            <w:tcW w:w="0" w:type="auto"/>
          </w:tcPr>
          <w:p w14:paraId="7905A49F" w14:textId="77777777" w:rsidR="00513037" w:rsidRPr="00B94FA2" w:rsidRDefault="00E228D8" w:rsidP="00B94FA2">
            <w:pPr>
              <w:rPr>
                <w:rFonts w:cs="Arial"/>
              </w:rPr>
            </w:pPr>
            <w:r w:rsidRPr="00B94FA2">
              <w:rPr>
                <w:rFonts w:cs="Arial"/>
              </w:rPr>
              <w:t xml:space="preserve">This goal </w:t>
            </w:r>
            <w:r w:rsidR="00B94FA2">
              <w:rPr>
                <w:rFonts w:cs="Arial"/>
              </w:rPr>
              <w:t xml:space="preserve">is </w:t>
            </w:r>
            <w:r w:rsidRPr="00B94FA2">
              <w:rPr>
                <w:rFonts w:cs="Arial"/>
              </w:rPr>
              <w:t xml:space="preserve">also very relevant </w:t>
            </w:r>
            <w:r w:rsidR="00B94FA2">
              <w:rPr>
                <w:rFonts w:cs="Arial"/>
              </w:rPr>
              <w:t>to</w:t>
            </w:r>
            <w:r w:rsidRPr="00B94FA2">
              <w:rPr>
                <w:rFonts w:cs="Arial"/>
              </w:rPr>
              <w:t xml:space="preserve"> </w:t>
            </w:r>
            <w:r w:rsidRPr="005A38B7">
              <w:rPr>
                <w:rFonts w:cs="Arial"/>
                <w:b/>
              </w:rPr>
              <w:t>green technologies</w:t>
            </w:r>
            <w:r w:rsidRPr="00B94FA2">
              <w:rPr>
                <w:rFonts w:cs="Arial"/>
              </w:rPr>
              <w:t xml:space="preserve"> and this is very much relevant to the </w:t>
            </w:r>
            <w:r w:rsidRPr="005A38B7">
              <w:rPr>
                <w:rFonts w:cs="Arial"/>
                <w:b/>
              </w:rPr>
              <w:t>commitment</w:t>
            </w:r>
            <w:r w:rsidRPr="00B94FA2">
              <w:rPr>
                <w:rFonts w:cs="Arial"/>
              </w:rPr>
              <w:t xml:space="preserve"> of the Royal Lancaster Hotel</w:t>
            </w:r>
            <w:r w:rsidR="008449D2" w:rsidRPr="00B94FA2">
              <w:rPr>
                <w:rFonts w:cs="Arial"/>
              </w:rPr>
              <w:t xml:space="preserve"> (Reid, 2023)</w:t>
            </w:r>
            <w:r w:rsidRPr="00B94FA2">
              <w:rPr>
                <w:rFonts w:cs="Arial"/>
              </w:rPr>
              <w:t>.</w:t>
            </w:r>
          </w:p>
        </w:tc>
        <w:tc>
          <w:tcPr>
            <w:tcW w:w="0" w:type="auto"/>
          </w:tcPr>
          <w:p w14:paraId="68896DCE" w14:textId="77777777" w:rsidR="00513037" w:rsidRPr="00B94FA2" w:rsidRDefault="00E228D8" w:rsidP="00B94FA2">
            <w:pPr>
              <w:rPr>
                <w:rFonts w:cs="Arial"/>
              </w:rPr>
            </w:pPr>
            <w:r w:rsidRPr="00B94FA2">
              <w:rPr>
                <w:rFonts w:cs="Arial"/>
              </w:rPr>
              <w:t xml:space="preserve">The Royal Lancaster Hotel also wants to </w:t>
            </w:r>
            <w:r w:rsidRPr="005A38B7">
              <w:rPr>
                <w:rFonts w:cs="Arial"/>
                <w:b/>
              </w:rPr>
              <w:t>complete</w:t>
            </w:r>
            <w:r w:rsidRPr="00B94FA2">
              <w:rPr>
                <w:rFonts w:cs="Arial"/>
              </w:rPr>
              <w:t xml:space="preserve"> this goal within 3 </w:t>
            </w:r>
            <w:r w:rsidRPr="005A38B7">
              <w:rPr>
                <w:rFonts w:cs="Arial"/>
                <w:b/>
              </w:rPr>
              <w:t>months</w:t>
            </w:r>
            <w:r w:rsidRPr="00B94FA2">
              <w:rPr>
                <w:rFonts w:cs="Arial"/>
              </w:rPr>
              <w:t>.</w:t>
            </w:r>
          </w:p>
        </w:tc>
      </w:tr>
    </w:tbl>
    <w:p w14:paraId="6E311521" w14:textId="77777777" w:rsidR="00513037" w:rsidRDefault="00164C88" w:rsidP="00582EEF">
      <w:pPr>
        <w:pStyle w:val="Heading1"/>
      </w:pPr>
      <w:bookmarkStart w:id="16" w:name="_Toc159098974"/>
      <w:r>
        <w:lastRenderedPageBreak/>
        <w:t>Conclusion</w:t>
      </w:r>
      <w:bookmarkEnd w:id="16"/>
    </w:p>
    <w:p w14:paraId="6C047F55" w14:textId="77777777" w:rsidR="00164C88" w:rsidRPr="00B94FA2" w:rsidRDefault="00810B07" w:rsidP="00914F38">
      <w:pPr>
        <w:rPr>
          <w:rFonts w:cs="Arial"/>
        </w:rPr>
      </w:pPr>
      <w:r w:rsidRPr="00B94FA2">
        <w:rPr>
          <w:rFonts w:cs="Arial"/>
        </w:rPr>
        <w:t xml:space="preserve">The hotel industry is very much responsible for the damage </w:t>
      </w:r>
      <w:r w:rsidR="00B94FA2">
        <w:rPr>
          <w:rFonts w:cs="Arial"/>
        </w:rPr>
        <w:t>to</w:t>
      </w:r>
      <w:r w:rsidRPr="00B94FA2">
        <w:rPr>
          <w:rFonts w:cs="Arial"/>
        </w:rPr>
        <w:t xml:space="preserve"> the natural environment and sometimes many hotels claim that they are fully eco-friendly but they are not interested in main</w:t>
      </w:r>
      <w:r w:rsidR="00DD6EA3">
        <w:rPr>
          <w:rFonts w:cs="Arial"/>
        </w:rPr>
        <w:t>taining environmental policies. T</w:t>
      </w:r>
      <w:r w:rsidRPr="00B94FA2">
        <w:rPr>
          <w:rFonts w:cs="Arial"/>
        </w:rPr>
        <w:t>he chosen business organization, the Royal Lancaster Hotel is very much conscious and commi</w:t>
      </w:r>
      <w:r w:rsidR="00B94FA2">
        <w:rPr>
          <w:rFonts w:cs="Arial"/>
        </w:rPr>
        <w:t>t</w:t>
      </w:r>
      <w:r w:rsidRPr="00B94FA2">
        <w:rPr>
          <w:rFonts w:cs="Arial"/>
        </w:rPr>
        <w:t xml:space="preserve">ted to the safety of nature as a result this hotel </w:t>
      </w:r>
      <w:r w:rsidR="00B36B08">
        <w:rPr>
          <w:rFonts w:cs="Arial"/>
        </w:rPr>
        <w:t xml:space="preserve">includes </w:t>
      </w:r>
      <w:r w:rsidRPr="00B94FA2">
        <w:rPr>
          <w:rFonts w:cs="Arial"/>
        </w:rPr>
        <w:t xml:space="preserve">various kinds of </w:t>
      </w:r>
      <w:r w:rsidR="00B36B08">
        <w:rPr>
          <w:rFonts w:cs="Arial"/>
        </w:rPr>
        <w:t>green technologies</w:t>
      </w:r>
      <w:r w:rsidRPr="00B94FA2">
        <w:rPr>
          <w:rFonts w:cs="Arial"/>
        </w:rPr>
        <w:t xml:space="preserve"> such as provid</w:t>
      </w:r>
      <w:r w:rsidR="00B94FA2">
        <w:rPr>
          <w:rFonts w:cs="Arial"/>
        </w:rPr>
        <w:t>ing</w:t>
      </w:r>
      <w:r w:rsidRPr="00B94FA2">
        <w:rPr>
          <w:rFonts w:cs="Arial"/>
        </w:rPr>
        <w:t xml:space="preserve"> cycle instead of public transportation, collect</w:t>
      </w:r>
      <w:r w:rsidR="00B94FA2">
        <w:rPr>
          <w:rFonts w:cs="Arial"/>
        </w:rPr>
        <w:t>ing</w:t>
      </w:r>
      <w:r w:rsidRPr="00B94FA2">
        <w:rPr>
          <w:rFonts w:cs="Arial"/>
        </w:rPr>
        <w:t xml:space="preserve"> food from locally to produce natural ways, use solar energy to reduce </w:t>
      </w:r>
      <w:r w:rsidR="00B94FA2">
        <w:rPr>
          <w:rFonts w:cs="Arial"/>
        </w:rPr>
        <w:t xml:space="preserve">the </w:t>
      </w:r>
      <w:r w:rsidRPr="00B94FA2">
        <w:rPr>
          <w:rFonts w:cs="Arial"/>
        </w:rPr>
        <w:t xml:space="preserve">usage of electricity, and plants a tree for </w:t>
      </w:r>
      <w:r w:rsidR="00B94FA2">
        <w:rPr>
          <w:rFonts w:cs="Arial"/>
        </w:rPr>
        <w:t>whenever</w:t>
      </w:r>
      <w:r w:rsidRPr="00B94FA2">
        <w:rPr>
          <w:rFonts w:cs="Arial"/>
        </w:rPr>
        <w:t xml:space="preserve"> a customer wants to not to clean rooms. The Royal Lancaster Hotel ev</w:t>
      </w:r>
      <w:r w:rsidR="00B94FA2">
        <w:rPr>
          <w:rFonts w:cs="Arial"/>
        </w:rPr>
        <w:t>aluates</w:t>
      </w:r>
      <w:r w:rsidRPr="00B94FA2">
        <w:rPr>
          <w:rFonts w:cs="Arial"/>
        </w:rPr>
        <w:t xml:space="preserve"> its overall performance regularly to maintain its commitment to the environment and achieve its ultimate organizational goals. </w:t>
      </w:r>
    </w:p>
    <w:p w14:paraId="0395D2E6" w14:textId="77777777" w:rsidR="008449D2" w:rsidRDefault="008449D2">
      <w:pPr>
        <w:spacing w:line="276" w:lineRule="auto"/>
        <w:jc w:val="left"/>
      </w:pPr>
      <w:r>
        <w:br w:type="page"/>
      </w:r>
    </w:p>
    <w:p w14:paraId="25C86E24" w14:textId="77777777" w:rsidR="008449D2" w:rsidRDefault="008449D2" w:rsidP="00582EEF">
      <w:pPr>
        <w:pStyle w:val="Heading1"/>
      </w:pPr>
      <w:bookmarkStart w:id="17" w:name="_Toc159098975"/>
      <w:r>
        <w:lastRenderedPageBreak/>
        <w:t>References</w:t>
      </w:r>
      <w:bookmarkEnd w:id="17"/>
    </w:p>
    <w:p w14:paraId="65292AD8" w14:textId="77777777" w:rsidR="00582EEF" w:rsidRPr="00582EEF" w:rsidRDefault="00582EEF" w:rsidP="00582EEF">
      <w:pPr>
        <w:spacing w:after="0"/>
        <w:rPr>
          <w:rFonts w:cs="Arial"/>
        </w:rPr>
      </w:pPr>
      <w:proofErr w:type="spellStart"/>
      <w:r w:rsidRPr="00582EEF">
        <w:rPr>
          <w:rFonts w:cs="Arial"/>
        </w:rPr>
        <w:t>Alyahia</w:t>
      </w:r>
      <w:proofErr w:type="spellEnd"/>
      <w:r w:rsidRPr="00582EEF">
        <w:rPr>
          <w:rFonts w:cs="Arial"/>
        </w:rPr>
        <w:t xml:space="preserve">, M. </w:t>
      </w:r>
      <w:r w:rsidRPr="00582EEF">
        <w:rPr>
          <w:rFonts w:cs="Arial"/>
          <w:i/>
          <w:iCs/>
        </w:rPr>
        <w:t>et al.</w:t>
      </w:r>
      <w:r w:rsidRPr="00582EEF">
        <w:rPr>
          <w:rFonts w:cs="Arial"/>
        </w:rPr>
        <w:t xml:space="preserve"> (2024) ‘Greenwashing </w:t>
      </w:r>
      <w:proofErr w:type="spellStart"/>
      <w:r w:rsidRPr="00582EEF">
        <w:rPr>
          <w:rFonts w:cs="Arial"/>
        </w:rPr>
        <w:t>behaviour</w:t>
      </w:r>
      <w:proofErr w:type="spellEnd"/>
      <w:r w:rsidRPr="00582EEF">
        <w:rPr>
          <w:rFonts w:cs="Arial"/>
        </w:rPr>
        <w:t xml:space="preserve"> in hotels industry: The role of Green Transparency and green authenticity’, </w:t>
      </w:r>
      <w:r w:rsidRPr="00582EEF">
        <w:rPr>
          <w:rFonts w:cs="Arial"/>
          <w:i/>
          <w:iCs/>
        </w:rPr>
        <w:t>Sustainability</w:t>
      </w:r>
      <w:r w:rsidRPr="00582EEF">
        <w:rPr>
          <w:rFonts w:cs="Arial"/>
        </w:rPr>
        <w:t xml:space="preserve">, 16(3), p. 1050. doi:10.3390/su16031050. </w:t>
      </w:r>
    </w:p>
    <w:p w14:paraId="775D8F36" w14:textId="77777777" w:rsidR="00582EEF" w:rsidRPr="00582EEF" w:rsidRDefault="00582EEF" w:rsidP="00582EEF">
      <w:pPr>
        <w:spacing w:after="0"/>
        <w:rPr>
          <w:rFonts w:cs="Arial"/>
        </w:rPr>
      </w:pPr>
      <w:r w:rsidRPr="00582EEF">
        <w:rPr>
          <w:rFonts w:cs="Arial"/>
        </w:rPr>
        <w:t xml:space="preserve">Ariza-Montes, A. </w:t>
      </w:r>
      <w:r w:rsidRPr="00582EEF">
        <w:rPr>
          <w:rFonts w:cs="Arial"/>
          <w:i/>
          <w:iCs/>
        </w:rPr>
        <w:t>et al.</w:t>
      </w:r>
      <w:r w:rsidRPr="00582EEF">
        <w:rPr>
          <w:rFonts w:cs="Arial"/>
        </w:rPr>
        <w:t xml:space="preserve"> (2021) ‘Workplace bullying and presenteeism in the cruise industry: Evaluating the effect of social support’, </w:t>
      </w:r>
      <w:r w:rsidRPr="00582EEF">
        <w:rPr>
          <w:rFonts w:cs="Arial"/>
          <w:i/>
          <w:iCs/>
        </w:rPr>
        <w:t>International Journal of Hospitality Management</w:t>
      </w:r>
      <w:r w:rsidRPr="00582EEF">
        <w:rPr>
          <w:rFonts w:cs="Arial"/>
        </w:rPr>
        <w:t xml:space="preserve">, 94, p. 102863. </w:t>
      </w:r>
      <w:proofErr w:type="gramStart"/>
      <w:r w:rsidRPr="00582EEF">
        <w:rPr>
          <w:rFonts w:cs="Arial"/>
        </w:rPr>
        <w:t>doi:10.1016/j.ijhm</w:t>
      </w:r>
      <w:proofErr w:type="gramEnd"/>
      <w:r w:rsidRPr="00582EEF">
        <w:rPr>
          <w:rFonts w:cs="Arial"/>
        </w:rPr>
        <w:t xml:space="preserve">.2021.102863. </w:t>
      </w:r>
    </w:p>
    <w:p w14:paraId="5B4BF64A" w14:textId="77777777" w:rsidR="00582EEF" w:rsidRPr="00582EEF" w:rsidRDefault="00582EEF" w:rsidP="00582EEF">
      <w:pPr>
        <w:spacing w:after="0"/>
        <w:rPr>
          <w:rFonts w:cs="Arial"/>
        </w:rPr>
      </w:pPr>
      <w:r w:rsidRPr="00582EEF">
        <w:rPr>
          <w:rFonts w:cs="Arial"/>
        </w:rPr>
        <w:t xml:space="preserve">Bernard, S. and Nicolau, J.L. (2022) ‘Environmental certification and Hotel Market Value’, </w:t>
      </w:r>
      <w:r w:rsidRPr="00582EEF">
        <w:rPr>
          <w:rFonts w:cs="Arial"/>
          <w:i/>
          <w:iCs/>
        </w:rPr>
        <w:t>International Journal of Hospitality Management</w:t>
      </w:r>
      <w:r w:rsidRPr="00582EEF">
        <w:rPr>
          <w:rFonts w:cs="Arial"/>
        </w:rPr>
        <w:t xml:space="preserve">, 101, p. 103129. </w:t>
      </w:r>
      <w:proofErr w:type="gramStart"/>
      <w:r w:rsidRPr="00582EEF">
        <w:rPr>
          <w:rFonts w:cs="Arial"/>
        </w:rPr>
        <w:t>doi:10.1016/j.ijhm</w:t>
      </w:r>
      <w:proofErr w:type="gramEnd"/>
      <w:r w:rsidRPr="00582EEF">
        <w:rPr>
          <w:rFonts w:cs="Arial"/>
        </w:rPr>
        <w:t xml:space="preserve">.2021.103129. </w:t>
      </w:r>
    </w:p>
    <w:p w14:paraId="0C344F79" w14:textId="77777777" w:rsidR="00582EEF" w:rsidRPr="00582EEF" w:rsidRDefault="00582EEF" w:rsidP="00582EEF">
      <w:pPr>
        <w:spacing w:after="0"/>
        <w:rPr>
          <w:rFonts w:cs="Arial"/>
        </w:rPr>
      </w:pPr>
      <w:r w:rsidRPr="00582EEF">
        <w:rPr>
          <w:rFonts w:cs="Arial"/>
        </w:rPr>
        <w:t xml:space="preserve">Chen, H., Bernard, S. and Rahman, I. (2019) ‘Greenwashing in hotels: A structural model of trust and Behavioral Intentions’, </w:t>
      </w:r>
      <w:r w:rsidRPr="00582EEF">
        <w:rPr>
          <w:rFonts w:cs="Arial"/>
          <w:i/>
          <w:iCs/>
        </w:rPr>
        <w:t>Journal of Cleaner Production</w:t>
      </w:r>
      <w:r w:rsidRPr="00582EEF">
        <w:rPr>
          <w:rFonts w:cs="Arial"/>
        </w:rPr>
        <w:t xml:space="preserve">, 206, pp. 326–335. </w:t>
      </w:r>
      <w:proofErr w:type="gramStart"/>
      <w:r w:rsidRPr="00582EEF">
        <w:rPr>
          <w:rFonts w:cs="Arial"/>
        </w:rPr>
        <w:t>doi:10.1016/j.jclepro</w:t>
      </w:r>
      <w:proofErr w:type="gramEnd"/>
      <w:r w:rsidRPr="00582EEF">
        <w:rPr>
          <w:rFonts w:cs="Arial"/>
        </w:rPr>
        <w:t xml:space="preserve">.2018.09.168. </w:t>
      </w:r>
    </w:p>
    <w:p w14:paraId="4DD99F96" w14:textId="77777777" w:rsidR="00582EEF" w:rsidRPr="00582EEF" w:rsidRDefault="00582EEF" w:rsidP="00582EEF">
      <w:pPr>
        <w:spacing w:after="0"/>
        <w:rPr>
          <w:rFonts w:cs="Arial"/>
        </w:rPr>
      </w:pPr>
      <w:r w:rsidRPr="00582EEF">
        <w:rPr>
          <w:rFonts w:cs="Arial"/>
        </w:rPr>
        <w:t xml:space="preserve">Dale, N.F., Johns, R. and Walsh, M.J. (2021) ‘“That’s not true!” paired interviews as a method for contemporaneous moderation of self-reporting on a shared service experience’, </w:t>
      </w:r>
      <w:r w:rsidRPr="00582EEF">
        <w:rPr>
          <w:rFonts w:cs="Arial"/>
          <w:i/>
          <w:iCs/>
        </w:rPr>
        <w:t>Journal of Hospitality and Tourism Management</w:t>
      </w:r>
      <w:r w:rsidRPr="00582EEF">
        <w:rPr>
          <w:rFonts w:cs="Arial"/>
        </w:rPr>
        <w:t xml:space="preserve">, 49, pp. 580–591. </w:t>
      </w:r>
      <w:proofErr w:type="gramStart"/>
      <w:r w:rsidRPr="00582EEF">
        <w:rPr>
          <w:rFonts w:cs="Arial"/>
        </w:rPr>
        <w:t>doi:10.1016/j.jhtm</w:t>
      </w:r>
      <w:proofErr w:type="gramEnd"/>
      <w:r w:rsidRPr="00582EEF">
        <w:rPr>
          <w:rFonts w:cs="Arial"/>
        </w:rPr>
        <w:t xml:space="preserve">.2021.11.010. </w:t>
      </w:r>
    </w:p>
    <w:p w14:paraId="30CC1409" w14:textId="77777777" w:rsidR="00582EEF" w:rsidRPr="00582EEF" w:rsidRDefault="00582EEF" w:rsidP="00582EEF">
      <w:pPr>
        <w:spacing w:after="0"/>
        <w:rPr>
          <w:rFonts w:cs="Arial"/>
        </w:rPr>
      </w:pPr>
      <w:r w:rsidRPr="00582EEF">
        <w:rPr>
          <w:rFonts w:cs="Arial"/>
        </w:rPr>
        <w:t>Donnelly, R. and Johns, J. (2020) ‘</w:t>
      </w:r>
      <w:proofErr w:type="spellStart"/>
      <w:r w:rsidRPr="00582EEF">
        <w:rPr>
          <w:rFonts w:cs="Arial"/>
        </w:rPr>
        <w:t>Recontextualising</w:t>
      </w:r>
      <w:proofErr w:type="spellEnd"/>
      <w:r w:rsidRPr="00582EEF">
        <w:rPr>
          <w:rFonts w:cs="Arial"/>
        </w:rPr>
        <w:t xml:space="preserve"> remote working and its HRM in the Digital Economy: An Integrated Framework for Theory and Practice’, </w:t>
      </w:r>
      <w:r w:rsidRPr="00582EEF">
        <w:rPr>
          <w:rFonts w:cs="Arial"/>
          <w:i/>
          <w:iCs/>
        </w:rPr>
        <w:t>The International Journal of Human Resource Management</w:t>
      </w:r>
      <w:r w:rsidRPr="00582EEF">
        <w:rPr>
          <w:rFonts w:cs="Arial"/>
        </w:rPr>
        <w:t xml:space="preserve">, 32(1), pp. 84–105. doi:10.1080/09585192.2020.1737834. </w:t>
      </w:r>
    </w:p>
    <w:p w14:paraId="20296F3E" w14:textId="77777777" w:rsidR="00582EEF" w:rsidRPr="00582EEF" w:rsidRDefault="00582EEF" w:rsidP="00582EEF">
      <w:pPr>
        <w:spacing w:after="0"/>
        <w:rPr>
          <w:rFonts w:cs="Arial"/>
        </w:rPr>
      </w:pPr>
      <w:proofErr w:type="spellStart"/>
      <w:r w:rsidRPr="00582EEF">
        <w:rPr>
          <w:rFonts w:cs="Arial"/>
        </w:rPr>
        <w:t>Inkson</w:t>
      </w:r>
      <w:proofErr w:type="spellEnd"/>
      <w:r w:rsidRPr="00582EEF">
        <w:rPr>
          <w:rFonts w:cs="Arial"/>
        </w:rPr>
        <w:t>, C. and Minnaert, L. (2018) Tourism management: an introduction. 2nd ed. London: SAGE.</w:t>
      </w:r>
    </w:p>
    <w:p w14:paraId="709D6C6C" w14:textId="77777777" w:rsidR="00582EEF" w:rsidRPr="00582EEF" w:rsidRDefault="00582EEF" w:rsidP="00582EEF">
      <w:pPr>
        <w:spacing w:after="0"/>
        <w:rPr>
          <w:rFonts w:cs="Arial"/>
        </w:rPr>
      </w:pPr>
      <w:proofErr w:type="spellStart"/>
      <w:r w:rsidRPr="00582EEF">
        <w:rPr>
          <w:rFonts w:cs="Arial"/>
        </w:rPr>
        <w:t>Jauhari</w:t>
      </w:r>
      <w:proofErr w:type="spellEnd"/>
      <w:r w:rsidRPr="00582EEF">
        <w:rPr>
          <w:rFonts w:cs="Arial"/>
        </w:rPr>
        <w:t>, V (2021) ‘Managing Sustainability in the Hospitality and Tourism Industry: Paradigms and Directions for the Future’ 9</w:t>
      </w:r>
      <w:r w:rsidRPr="00582EEF">
        <w:rPr>
          <w:rFonts w:cs="Arial"/>
          <w:vertAlign w:val="superscript"/>
        </w:rPr>
        <w:t>th</w:t>
      </w:r>
      <w:r w:rsidRPr="00582EEF">
        <w:rPr>
          <w:rFonts w:cs="Arial"/>
        </w:rPr>
        <w:t xml:space="preserve"> edition. Oakville: Apple Academic Press. Inc </w:t>
      </w:r>
    </w:p>
    <w:p w14:paraId="62554F56" w14:textId="77777777" w:rsidR="00582EEF" w:rsidRPr="00582EEF" w:rsidRDefault="00582EEF" w:rsidP="00582EEF">
      <w:pPr>
        <w:spacing w:after="0"/>
        <w:rPr>
          <w:rFonts w:cs="Arial"/>
        </w:rPr>
      </w:pPr>
      <w:r w:rsidRPr="00582EEF">
        <w:rPr>
          <w:rFonts w:cs="Arial"/>
        </w:rPr>
        <w:t xml:space="preserve">Koons, E. (2022) </w:t>
      </w:r>
      <w:r w:rsidRPr="00582EEF">
        <w:rPr>
          <w:rFonts w:cs="Arial"/>
          <w:i/>
          <w:iCs/>
        </w:rPr>
        <w:t>Green Technology in 2022: Examples, benefits, goals and future</w:t>
      </w:r>
      <w:r w:rsidRPr="00582EEF">
        <w:rPr>
          <w:rFonts w:cs="Arial"/>
        </w:rPr>
        <w:t xml:space="preserve">, </w:t>
      </w:r>
      <w:r w:rsidRPr="00582EEF">
        <w:rPr>
          <w:rFonts w:cs="Arial"/>
          <w:i/>
          <w:iCs/>
        </w:rPr>
        <w:t>Energy Tracker Asia</w:t>
      </w:r>
      <w:r w:rsidRPr="00582EEF">
        <w:rPr>
          <w:rFonts w:cs="Arial"/>
        </w:rPr>
        <w:t xml:space="preserve">. Available at: https://energytracker.asia/green-technology-examples-benefits-goals-and-future/ (Accessed: 17 February 2024). </w:t>
      </w:r>
    </w:p>
    <w:p w14:paraId="7DD189DA" w14:textId="77777777" w:rsidR="00582EEF" w:rsidRPr="00582EEF" w:rsidRDefault="00582EEF" w:rsidP="00582EEF">
      <w:pPr>
        <w:spacing w:after="0"/>
        <w:rPr>
          <w:rFonts w:cs="Arial"/>
        </w:rPr>
      </w:pPr>
      <w:proofErr w:type="spellStart"/>
      <w:r w:rsidRPr="00582EEF">
        <w:rPr>
          <w:rFonts w:cs="Arial"/>
        </w:rPr>
        <w:t>Korstanje</w:t>
      </w:r>
      <w:proofErr w:type="spellEnd"/>
      <w:r w:rsidRPr="00582EEF">
        <w:rPr>
          <w:rFonts w:cs="Arial"/>
        </w:rPr>
        <w:t xml:space="preserve">, George, B., &amp; Nedelea, A. (2020). Strategies for promoting sustainable hospitality and tourism services. IGI Global. </w:t>
      </w:r>
    </w:p>
    <w:p w14:paraId="6AA27ACF" w14:textId="77777777" w:rsidR="00582EEF" w:rsidRPr="00582EEF" w:rsidRDefault="00582EEF" w:rsidP="00582EEF">
      <w:pPr>
        <w:spacing w:after="0"/>
        <w:rPr>
          <w:rFonts w:cs="Arial"/>
        </w:rPr>
      </w:pPr>
      <w:r w:rsidRPr="00582EEF">
        <w:rPr>
          <w:rFonts w:cs="Arial"/>
        </w:rPr>
        <w:lastRenderedPageBreak/>
        <w:t xml:space="preserve">Majeed, S. and Kim, W.G. (2022) ‘A reflection of greenwashing practices in the hospitality industry: A scoping review’, </w:t>
      </w:r>
      <w:r w:rsidRPr="00582EEF">
        <w:rPr>
          <w:rFonts w:cs="Arial"/>
          <w:i/>
          <w:iCs/>
        </w:rPr>
        <w:t>International Journal of Contemporary Hospitality Management</w:t>
      </w:r>
      <w:r w:rsidRPr="00582EEF">
        <w:rPr>
          <w:rFonts w:cs="Arial"/>
        </w:rPr>
        <w:t xml:space="preserve">, 35(3), pp. 1125–1146. doi:10.1108/ijchm-04-2022-0495. </w:t>
      </w:r>
    </w:p>
    <w:p w14:paraId="764E58E6" w14:textId="77777777" w:rsidR="00582EEF" w:rsidRPr="00582EEF" w:rsidRDefault="00582EEF" w:rsidP="00582EEF">
      <w:pPr>
        <w:spacing w:after="0"/>
        <w:rPr>
          <w:rFonts w:cs="Arial"/>
        </w:rPr>
      </w:pPr>
      <w:r w:rsidRPr="00582EEF">
        <w:rPr>
          <w:rFonts w:cs="Arial"/>
        </w:rPr>
        <w:t>Osman, H., D’Acunto, D. and Johns, N. (2019) ‘Home and away: Why do consumers shy away from reporting negative experiences in the peer</w:t>
      </w:r>
      <w:r w:rsidRPr="00582EEF">
        <w:rPr>
          <w:rFonts w:ascii="Cambria Math" w:hAnsi="Cambria Math" w:cs="Cambria Math"/>
        </w:rPr>
        <w:t>‐</w:t>
      </w:r>
      <w:r w:rsidRPr="00582EEF">
        <w:rPr>
          <w:rFonts w:cs="Arial"/>
        </w:rPr>
        <w:t>to</w:t>
      </w:r>
      <w:r w:rsidRPr="00582EEF">
        <w:rPr>
          <w:rFonts w:ascii="Cambria Math" w:hAnsi="Cambria Math" w:cs="Cambria Math"/>
        </w:rPr>
        <w:t>‐</w:t>
      </w:r>
      <w:r w:rsidRPr="00582EEF">
        <w:rPr>
          <w:rFonts w:cs="Arial"/>
        </w:rPr>
        <w:t xml:space="preserve">peer realms?’, </w:t>
      </w:r>
      <w:r w:rsidRPr="00582EEF">
        <w:rPr>
          <w:rFonts w:cs="Arial"/>
          <w:i/>
          <w:iCs/>
        </w:rPr>
        <w:t>Psychology &amp;amp; Marketing</w:t>
      </w:r>
      <w:r w:rsidRPr="00582EEF">
        <w:rPr>
          <w:rFonts w:cs="Arial"/>
        </w:rPr>
        <w:t xml:space="preserve">, 36(12), pp. 1162–1175. doi:10.1002/Mar. 21264. </w:t>
      </w:r>
    </w:p>
    <w:p w14:paraId="36B55981" w14:textId="77777777" w:rsidR="00582EEF" w:rsidRPr="00582EEF" w:rsidRDefault="00582EEF" w:rsidP="00582EEF">
      <w:pPr>
        <w:spacing w:after="0"/>
        <w:rPr>
          <w:rFonts w:cs="Arial"/>
        </w:rPr>
      </w:pPr>
      <w:proofErr w:type="spellStart"/>
      <w:r w:rsidRPr="00582EEF">
        <w:rPr>
          <w:rFonts w:cs="Arial"/>
        </w:rPr>
        <w:t>Pimonenko</w:t>
      </w:r>
      <w:proofErr w:type="spellEnd"/>
      <w:r w:rsidRPr="00582EEF">
        <w:rPr>
          <w:rFonts w:cs="Arial"/>
        </w:rPr>
        <w:t xml:space="preserve">, T. </w:t>
      </w:r>
      <w:r w:rsidRPr="00582EEF">
        <w:rPr>
          <w:rFonts w:cs="Arial"/>
          <w:i/>
          <w:iCs/>
        </w:rPr>
        <w:t>et al.</w:t>
      </w:r>
      <w:r w:rsidRPr="00582EEF">
        <w:rPr>
          <w:rFonts w:cs="Arial"/>
        </w:rPr>
        <w:t xml:space="preserve"> (2020) ‘Green brand of companies and greenwashing under Sustainable Development Goals’, </w:t>
      </w:r>
      <w:r w:rsidRPr="00582EEF">
        <w:rPr>
          <w:rFonts w:cs="Arial"/>
          <w:i/>
          <w:iCs/>
        </w:rPr>
        <w:t>Sustainability</w:t>
      </w:r>
      <w:r w:rsidRPr="00582EEF">
        <w:rPr>
          <w:rFonts w:cs="Arial"/>
        </w:rPr>
        <w:t xml:space="preserve">, 12(4), p. 1679. doi:10.3390/su12041679. </w:t>
      </w:r>
    </w:p>
    <w:p w14:paraId="66377DB5" w14:textId="77777777" w:rsidR="00582EEF" w:rsidRPr="00582EEF" w:rsidRDefault="00582EEF" w:rsidP="00582EEF">
      <w:pPr>
        <w:spacing w:after="0"/>
        <w:rPr>
          <w:rFonts w:cs="Arial"/>
        </w:rPr>
      </w:pPr>
      <w:r w:rsidRPr="00582EEF">
        <w:rPr>
          <w:rFonts w:cs="Arial"/>
        </w:rPr>
        <w:t xml:space="preserve">Raza, B., St-Onge, S. and Ullah, S. (2023) ‘Abusive supervision and deviance </w:t>
      </w:r>
      <w:proofErr w:type="spellStart"/>
      <w:r w:rsidRPr="00582EEF">
        <w:rPr>
          <w:rFonts w:cs="Arial"/>
        </w:rPr>
        <w:t>behaviours</w:t>
      </w:r>
      <w:proofErr w:type="spellEnd"/>
      <w:r w:rsidRPr="00582EEF">
        <w:rPr>
          <w:rFonts w:cs="Arial"/>
        </w:rPr>
        <w:t xml:space="preserve"> in the hospitality industry: The role of intrinsic motivation and core self-evaluation’, </w:t>
      </w:r>
      <w:r w:rsidRPr="00582EEF">
        <w:rPr>
          <w:rFonts w:cs="Arial"/>
          <w:i/>
          <w:iCs/>
        </w:rPr>
        <w:t>Tourism Management</w:t>
      </w:r>
      <w:r w:rsidRPr="00582EEF">
        <w:rPr>
          <w:rFonts w:cs="Arial"/>
        </w:rPr>
        <w:t xml:space="preserve">, 98, p. 104748. </w:t>
      </w:r>
      <w:proofErr w:type="gramStart"/>
      <w:r w:rsidRPr="00582EEF">
        <w:rPr>
          <w:rFonts w:cs="Arial"/>
        </w:rPr>
        <w:t>doi:10.1016/j.tourman</w:t>
      </w:r>
      <w:proofErr w:type="gramEnd"/>
      <w:r w:rsidRPr="00582EEF">
        <w:rPr>
          <w:rFonts w:cs="Arial"/>
        </w:rPr>
        <w:t xml:space="preserve">.2023.104748. </w:t>
      </w:r>
    </w:p>
    <w:p w14:paraId="79DE6C68" w14:textId="77777777" w:rsidR="00582EEF" w:rsidRPr="00582EEF" w:rsidRDefault="00582EEF" w:rsidP="00582EEF">
      <w:pPr>
        <w:spacing w:after="0"/>
        <w:rPr>
          <w:rFonts w:cs="Arial"/>
        </w:rPr>
      </w:pPr>
      <w:r w:rsidRPr="00582EEF">
        <w:rPr>
          <w:rFonts w:cs="Arial"/>
        </w:rPr>
        <w:t xml:space="preserve">Reid, C. (2023) </w:t>
      </w:r>
      <w:r w:rsidRPr="00582EEF">
        <w:rPr>
          <w:rFonts w:cs="Arial"/>
          <w:i/>
          <w:iCs/>
        </w:rPr>
        <w:t>These eco 5-star hotels prove that greenwashing doesn’t have to be the standard</w:t>
      </w:r>
      <w:r w:rsidRPr="00582EEF">
        <w:rPr>
          <w:rFonts w:cs="Arial"/>
        </w:rPr>
        <w:t xml:space="preserve">, </w:t>
      </w:r>
      <w:r w:rsidRPr="00582EEF">
        <w:rPr>
          <w:rFonts w:cs="Arial"/>
          <w:i/>
          <w:iCs/>
        </w:rPr>
        <w:t>Forbes</w:t>
      </w:r>
      <w:r w:rsidRPr="00582EEF">
        <w:rPr>
          <w:rFonts w:cs="Arial"/>
        </w:rPr>
        <w:t xml:space="preserve">. Available at: https://www.forbes.com/sites/carltonreid/2023/01/09/these-eco-5-star-hotels-prove-that-greenwashing-doesnt-have-to-be-the-standard/?sh=564da0846f88 (Accessed: 17 February 2024). </w:t>
      </w:r>
    </w:p>
    <w:p w14:paraId="64F1C1F2" w14:textId="77777777" w:rsidR="00582EEF" w:rsidRPr="00582EEF" w:rsidRDefault="00582EEF" w:rsidP="00582EEF">
      <w:pPr>
        <w:spacing w:after="0"/>
        <w:rPr>
          <w:rFonts w:cs="Arial"/>
        </w:rPr>
      </w:pPr>
      <w:proofErr w:type="spellStart"/>
      <w:r w:rsidRPr="00582EEF">
        <w:rPr>
          <w:rFonts w:cs="Arial"/>
        </w:rPr>
        <w:t>RoyalLancaster</w:t>
      </w:r>
      <w:proofErr w:type="spellEnd"/>
      <w:r w:rsidRPr="00582EEF">
        <w:rPr>
          <w:rFonts w:cs="Arial"/>
        </w:rPr>
        <w:t xml:space="preserve"> (2024) </w:t>
      </w:r>
      <w:r w:rsidRPr="00582EEF">
        <w:rPr>
          <w:rFonts w:cs="Arial"/>
          <w:i/>
          <w:iCs/>
        </w:rPr>
        <w:t>About Royal Lancaster London</w:t>
      </w:r>
      <w:r w:rsidRPr="00582EEF">
        <w:rPr>
          <w:rFonts w:cs="Arial"/>
        </w:rPr>
        <w:t xml:space="preserve">, </w:t>
      </w:r>
      <w:r w:rsidRPr="00582EEF">
        <w:rPr>
          <w:rFonts w:cs="Arial"/>
          <w:i/>
          <w:iCs/>
        </w:rPr>
        <w:t>Royal Lancaster London</w:t>
      </w:r>
      <w:r w:rsidRPr="00582EEF">
        <w:rPr>
          <w:rFonts w:cs="Arial"/>
        </w:rPr>
        <w:t xml:space="preserve">. Available at: https://www.royallancaster.com/about/ (Accessed: 17 February 2024). </w:t>
      </w:r>
    </w:p>
    <w:p w14:paraId="29AA5DF9" w14:textId="77777777" w:rsidR="00582EEF" w:rsidRPr="00582EEF" w:rsidRDefault="00582EEF" w:rsidP="00582EEF">
      <w:pPr>
        <w:spacing w:after="0"/>
        <w:rPr>
          <w:rFonts w:cs="Arial"/>
        </w:rPr>
      </w:pPr>
      <w:r w:rsidRPr="00582EEF">
        <w:rPr>
          <w:rFonts w:cs="Arial"/>
        </w:rPr>
        <w:t xml:space="preserve">Ruhle, S.A. </w:t>
      </w:r>
      <w:r w:rsidRPr="00582EEF">
        <w:rPr>
          <w:rFonts w:cs="Arial"/>
          <w:i/>
          <w:iCs/>
        </w:rPr>
        <w:t>et al.</w:t>
      </w:r>
      <w:r w:rsidRPr="00582EEF">
        <w:rPr>
          <w:rFonts w:cs="Arial"/>
        </w:rPr>
        <w:t xml:space="preserve"> (2019) ‘“To work, or not to work, that is the question” – recent trends and avenues for research on presenteeism’, </w:t>
      </w:r>
      <w:r w:rsidRPr="00582EEF">
        <w:rPr>
          <w:rFonts w:cs="Arial"/>
          <w:i/>
          <w:iCs/>
        </w:rPr>
        <w:t>European Journal of Work and Organizational Psychology</w:t>
      </w:r>
      <w:r w:rsidRPr="00582EEF">
        <w:rPr>
          <w:rFonts w:cs="Arial"/>
        </w:rPr>
        <w:t xml:space="preserve">, 29(3), pp. 344–363. doi:10.1080/1359432x.2019.1704734. </w:t>
      </w:r>
    </w:p>
    <w:p w14:paraId="07E3D301" w14:textId="77777777" w:rsidR="00582EEF" w:rsidRPr="00582EEF" w:rsidRDefault="00582EEF" w:rsidP="00582EEF">
      <w:pPr>
        <w:spacing w:after="0"/>
        <w:rPr>
          <w:rFonts w:cs="Arial"/>
        </w:rPr>
      </w:pPr>
      <w:proofErr w:type="spellStart"/>
      <w:r w:rsidRPr="00582EEF">
        <w:rPr>
          <w:rFonts w:cs="Arial"/>
        </w:rPr>
        <w:t>SeventhQueen</w:t>
      </w:r>
      <w:proofErr w:type="spellEnd"/>
      <w:r w:rsidRPr="00582EEF">
        <w:rPr>
          <w:rFonts w:cs="Arial"/>
        </w:rPr>
        <w:t xml:space="preserve"> and Chomsky, R. (2023) </w:t>
      </w:r>
      <w:r w:rsidRPr="00582EEF">
        <w:rPr>
          <w:rFonts w:cs="Arial"/>
          <w:i/>
          <w:iCs/>
        </w:rPr>
        <w:t>Top 10 Green Technology Innovations</w:t>
      </w:r>
      <w:r w:rsidRPr="00582EEF">
        <w:rPr>
          <w:rFonts w:cs="Arial"/>
        </w:rPr>
        <w:t xml:space="preserve">, </w:t>
      </w:r>
      <w:r w:rsidRPr="00582EEF">
        <w:rPr>
          <w:rFonts w:cs="Arial"/>
          <w:i/>
          <w:iCs/>
        </w:rPr>
        <w:t>Sustainable Review</w:t>
      </w:r>
      <w:r w:rsidRPr="00582EEF">
        <w:rPr>
          <w:rFonts w:cs="Arial"/>
        </w:rPr>
        <w:t xml:space="preserve">. Available at: https://sustainablereview.com/top-10-green-technology-innovations-2/ (Accessed: 17 February 2024). </w:t>
      </w:r>
    </w:p>
    <w:p w14:paraId="4A229405" w14:textId="77777777" w:rsidR="00582EEF" w:rsidRPr="00582EEF" w:rsidRDefault="00582EEF" w:rsidP="00582EEF">
      <w:pPr>
        <w:spacing w:after="0"/>
        <w:rPr>
          <w:rFonts w:cs="Arial"/>
        </w:rPr>
      </w:pPr>
      <w:r w:rsidRPr="00582EEF">
        <w:rPr>
          <w:rFonts w:cs="Arial"/>
        </w:rPr>
        <w:t>Sloan, P., Legrand, W. and Chen, J.S. (2017) Sustainability in the hospitality industry: principles of sustainable operations. 3</w:t>
      </w:r>
      <w:r w:rsidRPr="00582EEF">
        <w:rPr>
          <w:rFonts w:cs="Arial"/>
          <w:vertAlign w:val="superscript"/>
        </w:rPr>
        <w:t>rd</w:t>
      </w:r>
      <w:r w:rsidRPr="00582EEF">
        <w:rPr>
          <w:rFonts w:cs="Arial"/>
        </w:rPr>
        <w:t xml:space="preserve"> edition. London: Butterworth-Heinemann. </w:t>
      </w:r>
    </w:p>
    <w:p w14:paraId="2B9568AC" w14:textId="77777777" w:rsidR="00582EEF" w:rsidRPr="00582EEF" w:rsidRDefault="00582EEF" w:rsidP="00582EEF">
      <w:pPr>
        <w:spacing w:after="0"/>
        <w:rPr>
          <w:rFonts w:cs="Arial"/>
        </w:rPr>
      </w:pPr>
      <w:r w:rsidRPr="00582EEF">
        <w:rPr>
          <w:rFonts w:cs="Arial"/>
        </w:rPr>
        <w:t xml:space="preserve">Wickham, Donnelly, T., &amp; French, L. (2021). Strategic Sustainability Management in the Event Sector. Event Management, 25(3), 279–296. </w:t>
      </w:r>
    </w:p>
    <w:p w14:paraId="4A3D59FB" w14:textId="77777777" w:rsidR="008449D2" w:rsidRPr="00E46C65" w:rsidRDefault="008449D2" w:rsidP="00914F38"/>
    <w:sectPr w:rsidR="008449D2" w:rsidRPr="00E46C65">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B4F709" w14:textId="77777777" w:rsidR="00620314" w:rsidRDefault="00620314" w:rsidP="00101479">
      <w:pPr>
        <w:spacing w:after="0" w:line="240" w:lineRule="auto"/>
      </w:pPr>
      <w:r>
        <w:separator/>
      </w:r>
    </w:p>
  </w:endnote>
  <w:endnote w:type="continuationSeparator" w:id="0">
    <w:p w14:paraId="633C79D8" w14:textId="77777777" w:rsidR="00620314" w:rsidRDefault="00620314" w:rsidP="001014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MT">
    <w:altName w:val="Arial"/>
    <w:charset w:val="01"/>
    <w:family w:val="swiss"/>
    <w:pitch w:val="variable"/>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CC3914" w14:textId="77777777" w:rsidR="004F3680" w:rsidRDefault="004F368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483687"/>
      <w:docPartObj>
        <w:docPartGallery w:val="Page Numbers (Bottom of Page)"/>
        <w:docPartUnique/>
      </w:docPartObj>
    </w:sdtPr>
    <w:sdtEndPr>
      <w:rPr>
        <w:noProof/>
      </w:rPr>
    </w:sdtEndPr>
    <w:sdtContent>
      <w:p w14:paraId="62CC8417" w14:textId="77777777" w:rsidR="004F3680" w:rsidRDefault="004F3680">
        <w:pPr>
          <w:pStyle w:val="Footer"/>
          <w:jc w:val="center"/>
        </w:pPr>
        <w:r>
          <w:fldChar w:fldCharType="begin"/>
        </w:r>
        <w:r>
          <w:instrText xml:space="preserve"> PAGE   \* MERGEFORMAT </w:instrText>
        </w:r>
        <w:r>
          <w:fldChar w:fldCharType="separate"/>
        </w:r>
        <w:r w:rsidR="00B1377B">
          <w:rPr>
            <w:noProof/>
          </w:rPr>
          <w:t>1</w:t>
        </w:r>
        <w:r>
          <w:rPr>
            <w:noProof/>
          </w:rPr>
          <w:fldChar w:fldCharType="end"/>
        </w:r>
      </w:p>
    </w:sdtContent>
  </w:sdt>
  <w:p w14:paraId="5AF44810" w14:textId="77777777" w:rsidR="004F3680" w:rsidRDefault="004F368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C92B44" w14:textId="77777777" w:rsidR="004F3680" w:rsidRDefault="004F36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562F65" w14:textId="77777777" w:rsidR="00620314" w:rsidRDefault="00620314" w:rsidP="00101479">
      <w:pPr>
        <w:spacing w:after="0" w:line="240" w:lineRule="auto"/>
      </w:pPr>
      <w:r>
        <w:separator/>
      </w:r>
    </w:p>
  </w:footnote>
  <w:footnote w:type="continuationSeparator" w:id="0">
    <w:p w14:paraId="1799850C" w14:textId="77777777" w:rsidR="00620314" w:rsidRDefault="00620314" w:rsidP="001014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AF94D6" w14:textId="77777777" w:rsidR="004F3680" w:rsidRDefault="004F368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A5BD21" w14:textId="77777777" w:rsidR="004F3680" w:rsidRDefault="004F368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2F4CA7" w14:textId="77777777" w:rsidR="004F3680" w:rsidRDefault="004F368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99273C"/>
    <w:multiLevelType w:val="hybridMultilevel"/>
    <w:tmpl w:val="A6EADA0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31A188D"/>
    <w:multiLevelType w:val="hybridMultilevel"/>
    <w:tmpl w:val="3F6A41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32334D5"/>
    <w:multiLevelType w:val="hybridMultilevel"/>
    <w:tmpl w:val="0464B9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5D730BA"/>
    <w:multiLevelType w:val="multilevel"/>
    <w:tmpl w:val="27565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3EF61CF"/>
    <w:multiLevelType w:val="hybridMultilevel"/>
    <w:tmpl w:val="235CD6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8399177">
    <w:abstractNumId w:val="4"/>
  </w:num>
  <w:num w:numId="2" w16cid:durableId="831870875">
    <w:abstractNumId w:val="1"/>
  </w:num>
  <w:num w:numId="3" w16cid:durableId="552278896">
    <w:abstractNumId w:val="3"/>
  </w:num>
  <w:num w:numId="4" w16cid:durableId="1604268844">
    <w:abstractNumId w:val="0"/>
  </w:num>
  <w:num w:numId="5" w16cid:durableId="8159545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Q3N7cwM7WwMDKxMLZU0lEKTi0uzszPAykwNKgFAKnT5n4tAAAA"/>
  </w:docVars>
  <w:rsids>
    <w:rsidRoot w:val="00E51E45"/>
    <w:rsid w:val="000026C6"/>
    <w:rsid w:val="000710E2"/>
    <w:rsid w:val="000C152A"/>
    <w:rsid w:val="000D41FF"/>
    <w:rsid w:val="00101479"/>
    <w:rsid w:val="001014F6"/>
    <w:rsid w:val="00164C88"/>
    <w:rsid w:val="00195FCD"/>
    <w:rsid w:val="001A16B9"/>
    <w:rsid w:val="001D2D72"/>
    <w:rsid w:val="00220368"/>
    <w:rsid w:val="00274185"/>
    <w:rsid w:val="00275A79"/>
    <w:rsid w:val="002B68EB"/>
    <w:rsid w:val="002C6923"/>
    <w:rsid w:val="002C7C52"/>
    <w:rsid w:val="002F585F"/>
    <w:rsid w:val="00360A9B"/>
    <w:rsid w:val="003812C2"/>
    <w:rsid w:val="0039712E"/>
    <w:rsid w:val="003A4172"/>
    <w:rsid w:val="003B27EB"/>
    <w:rsid w:val="003C68FB"/>
    <w:rsid w:val="003F4010"/>
    <w:rsid w:val="0040276E"/>
    <w:rsid w:val="00411B53"/>
    <w:rsid w:val="00427ADD"/>
    <w:rsid w:val="00452FE2"/>
    <w:rsid w:val="0046143A"/>
    <w:rsid w:val="00480452"/>
    <w:rsid w:val="004A2E90"/>
    <w:rsid w:val="004F3680"/>
    <w:rsid w:val="00513037"/>
    <w:rsid w:val="00552BE2"/>
    <w:rsid w:val="005713EA"/>
    <w:rsid w:val="00582EEF"/>
    <w:rsid w:val="00597A8F"/>
    <w:rsid w:val="005A38B7"/>
    <w:rsid w:val="00615B6B"/>
    <w:rsid w:val="00620314"/>
    <w:rsid w:val="00630FF2"/>
    <w:rsid w:val="006E6A56"/>
    <w:rsid w:val="00722CC3"/>
    <w:rsid w:val="0072741E"/>
    <w:rsid w:val="00773385"/>
    <w:rsid w:val="00776AE9"/>
    <w:rsid w:val="007877C7"/>
    <w:rsid w:val="00810B07"/>
    <w:rsid w:val="008449D2"/>
    <w:rsid w:val="008A2992"/>
    <w:rsid w:val="008B13C3"/>
    <w:rsid w:val="008C2264"/>
    <w:rsid w:val="008D5719"/>
    <w:rsid w:val="008E319F"/>
    <w:rsid w:val="008F0AE0"/>
    <w:rsid w:val="00914F38"/>
    <w:rsid w:val="00941594"/>
    <w:rsid w:val="00973622"/>
    <w:rsid w:val="00987613"/>
    <w:rsid w:val="00992988"/>
    <w:rsid w:val="00993AD8"/>
    <w:rsid w:val="00A149FF"/>
    <w:rsid w:val="00A17652"/>
    <w:rsid w:val="00A34DC0"/>
    <w:rsid w:val="00A91116"/>
    <w:rsid w:val="00A94BFD"/>
    <w:rsid w:val="00AC41E9"/>
    <w:rsid w:val="00AC4AEE"/>
    <w:rsid w:val="00B1377B"/>
    <w:rsid w:val="00B22B0C"/>
    <w:rsid w:val="00B36B08"/>
    <w:rsid w:val="00B57390"/>
    <w:rsid w:val="00B87F4A"/>
    <w:rsid w:val="00B94FA2"/>
    <w:rsid w:val="00BA1287"/>
    <w:rsid w:val="00C37187"/>
    <w:rsid w:val="00CA43D8"/>
    <w:rsid w:val="00CB43B2"/>
    <w:rsid w:val="00D00DF8"/>
    <w:rsid w:val="00D33135"/>
    <w:rsid w:val="00D34C8B"/>
    <w:rsid w:val="00D5693F"/>
    <w:rsid w:val="00DD6EA3"/>
    <w:rsid w:val="00DE0AEC"/>
    <w:rsid w:val="00DE1CBC"/>
    <w:rsid w:val="00E160CE"/>
    <w:rsid w:val="00E228D8"/>
    <w:rsid w:val="00E42EA9"/>
    <w:rsid w:val="00E46C65"/>
    <w:rsid w:val="00E51E45"/>
    <w:rsid w:val="00E859CF"/>
    <w:rsid w:val="00E90D99"/>
    <w:rsid w:val="00EB6E78"/>
    <w:rsid w:val="00EC7130"/>
    <w:rsid w:val="00ED3BE3"/>
    <w:rsid w:val="00FA619F"/>
    <w:rsid w:val="00FF3D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5354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2EEF"/>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582EEF"/>
    <w:pPr>
      <w:keepNext/>
      <w:keepLines/>
      <w:spacing w:after="0"/>
      <w:outlineLvl w:val="0"/>
    </w:pPr>
    <w:rPr>
      <w:rFonts w:eastAsiaTheme="majorEastAsia" w:cstheme="majorBidi"/>
      <w:b/>
      <w:bCs/>
      <w:sz w:val="28"/>
      <w:szCs w:val="28"/>
    </w:rPr>
  </w:style>
  <w:style w:type="paragraph" w:styleId="Heading2">
    <w:name w:val="heading 2"/>
    <w:basedOn w:val="Normal"/>
    <w:next w:val="Normal"/>
    <w:link w:val="Heading2Char"/>
    <w:autoRedefine/>
    <w:uiPriority w:val="9"/>
    <w:unhideWhenUsed/>
    <w:qFormat/>
    <w:rsid w:val="00582EEF"/>
    <w:pPr>
      <w:keepNext/>
      <w:keepLines/>
      <w:spacing w:after="0"/>
      <w:outlineLvl w:val="1"/>
    </w:pPr>
    <w:rPr>
      <w:rFonts w:eastAsiaTheme="majorEastAsia" w:cstheme="majorBidi"/>
      <w:b/>
      <w:bCs/>
      <w:sz w:val="26"/>
      <w:szCs w:val="26"/>
    </w:rPr>
  </w:style>
  <w:style w:type="paragraph" w:styleId="Heading3">
    <w:name w:val="heading 3"/>
    <w:basedOn w:val="Normal"/>
    <w:next w:val="Normal"/>
    <w:link w:val="Heading3Char"/>
    <w:uiPriority w:val="9"/>
    <w:unhideWhenUsed/>
    <w:qFormat/>
    <w:rsid w:val="00552BE2"/>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2EEF"/>
    <w:rPr>
      <w:rFonts w:ascii="Arial" w:eastAsiaTheme="majorEastAsia" w:hAnsi="Arial" w:cstheme="majorBidi"/>
      <w:b/>
      <w:bCs/>
      <w:sz w:val="28"/>
      <w:szCs w:val="28"/>
    </w:rPr>
  </w:style>
  <w:style w:type="character" w:customStyle="1" w:styleId="Heading2Char">
    <w:name w:val="Heading 2 Char"/>
    <w:basedOn w:val="DefaultParagraphFont"/>
    <w:link w:val="Heading2"/>
    <w:uiPriority w:val="9"/>
    <w:rsid w:val="00582EEF"/>
    <w:rPr>
      <w:rFonts w:ascii="Arial" w:eastAsiaTheme="majorEastAsia" w:hAnsi="Arial" w:cstheme="majorBidi"/>
      <w:b/>
      <w:bCs/>
      <w:sz w:val="26"/>
      <w:szCs w:val="26"/>
    </w:rPr>
  </w:style>
  <w:style w:type="character" w:customStyle="1" w:styleId="Heading3Char">
    <w:name w:val="Heading 3 Char"/>
    <w:basedOn w:val="DefaultParagraphFont"/>
    <w:link w:val="Heading3"/>
    <w:uiPriority w:val="9"/>
    <w:rsid w:val="00552BE2"/>
    <w:rPr>
      <w:rFonts w:ascii="Times New Roman" w:eastAsiaTheme="majorEastAsia" w:hAnsi="Times New Roman" w:cstheme="majorBidi"/>
      <w:b/>
      <w:bCs/>
      <w:sz w:val="24"/>
    </w:rPr>
  </w:style>
  <w:style w:type="table" w:styleId="TableGrid">
    <w:name w:val="Table Grid"/>
    <w:basedOn w:val="TableNormal"/>
    <w:uiPriority w:val="59"/>
    <w:rsid w:val="009876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101479"/>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101479"/>
    <w:pPr>
      <w:tabs>
        <w:tab w:val="center" w:pos="4680"/>
        <w:tab w:val="right" w:pos="9360"/>
      </w:tabs>
      <w:spacing w:after="0" w:line="240" w:lineRule="auto"/>
    </w:pPr>
  </w:style>
  <w:style w:type="character" w:customStyle="1" w:styleId="HeaderChar">
    <w:name w:val="Header Char"/>
    <w:basedOn w:val="DefaultParagraphFont"/>
    <w:link w:val="Header"/>
    <w:uiPriority w:val="99"/>
    <w:rsid w:val="00101479"/>
    <w:rPr>
      <w:rFonts w:ascii="Times New Roman" w:hAnsi="Times New Roman"/>
      <w:sz w:val="24"/>
    </w:rPr>
  </w:style>
  <w:style w:type="paragraph" w:styleId="Footer">
    <w:name w:val="footer"/>
    <w:basedOn w:val="Normal"/>
    <w:link w:val="FooterChar"/>
    <w:uiPriority w:val="99"/>
    <w:unhideWhenUsed/>
    <w:rsid w:val="00101479"/>
    <w:pPr>
      <w:tabs>
        <w:tab w:val="center" w:pos="4680"/>
        <w:tab w:val="right" w:pos="9360"/>
      </w:tabs>
      <w:spacing w:after="0" w:line="240" w:lineRule="auto"/>
    </w:pPr>
  </w:style>
  <w:style w:type="character" w:customStyle="1" w:styleId="FooterChar">
    <w:name w:val="Footer Char"/>
    <w:basedOn w:val="DefaultParagraphFont"/>
    <w:link w:val="Footer"/>
    <w:uiPriority w:val="99"/>
    <w:rsid w:val="00101479"/>
    <w:rPr>
      <w:rFonts w:ascii="Times New Roman" w:hAnsi="Times New Roman"/>
      <w:sz w:val="24"/>
    </w:rPr>
  </w:style>
  <w:style w:type="paragraph" w:styleId="ListParagraph">
    <w:name w:val="List Paragraph"/>
    <w:basedOn w:val="Normal"/>
    <w:uiPriority w:val="34"/>
    <w:qFormat/>
    <w:rsid w:val="00101479"/>
    <w:pPr>
      <w:ind w:left="720"/>
      <w:contextualSpacing/>
    </w:pPr>
  </w:style>
  <w:style w:type="paragraph" w:styleId="Caption">
    <w:name w:val="caption"/>
    <w:basedOn w:val="Normal"/>
    <w:next w:val="Normal"/>
    <w:uiPriority w:val="35"/>
    <w:unhideWhenUsed/>
    <w:qFormat/>
    <w:rsid w:val="00101479"/>
    <w:pPr>
      <w:spacing w:line="240" w:lineRule="auto"/>
    </w:pPr>
    <w:rPr>
      <w:b/>
      <w:bCs/>
      <w:color w:val="4F81BD" w:themeColor="accent1"/>
      <w:sz w:val="18"/>
      <w:szCs w:val="18"/>
    </w:rPr>
  </w:style>
  <w:style w:type="paragraph" w:styleId="BalloonText">
    <w:name w:val="Balloon Text"/>
    <w:basedOn w:val="Normal"/>
    <w:link w:val="BalloonTextChar"/>
    <w:uiPriority w:val="99"/>
    <w:semiHidden/>
    <w:unhideWhenUsed/>
    <w:rsid w:val="00A9111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91116"/>
    <w:rPr>
      <w:rFonts w:ascii="Tahoma" w:hAnsi="Tahoma" w:cs="Tahoma"/>
      <w:sz w:val="16"/>
      <w:szCs w:val="16"/>
    </w:rPr>
  </w:style>
  <w:style w:type="character" w:styleId="Hyperlink">
    <w:name w:val="Hyperlink"/>
    <w:basedOn w:val="DefaultParagraphFont"/>
    <w:uiPriority w:val="99"/>
    <w:unhideWhenUsed/>
    <w:rsid w:val="00773385"/>
    <w:rPr>
      <w:color w:val="0000FF" w:themeColor="hyperlink"/>
      <w:u w:val="single"/>
    </w:rPr>
  </w:style>
  <w:style w:type="character" w:styleId="Strong">
    <w:name w:val="Strong"/>
    <w:basedOn w:val="DefaultParagraphFont"/>
    <w:uiPriority w:val="22"/>
    <w:qFormat/>
    <w:rsid w:val="00D00DF8"/>
    <w:rPr>
      <w:b/>
      <w:bCs/>
    </w:rPr>
  </w:style>
  <w:style w:type="paragraph" w:styleId="TOCHeading">
    <w:name w:val="TOC Heading"/>
    <w:basedOn w:val="Heading1"/>
    <w:next w:val="Normal"/>
    <w:uiPriority w:val="39"/>
    <w:unhideWhenUsed/>
    <w:qFormat/>
    <w:rsid w:val="00B94FA2"/>
    <w:pPr>
      <w:spacing w:line="276" w:lineRule="auto"/>
      <w:jc w:val="left"/>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rsid w:val="00B94FA2"/>
    <w:pPr>
      <w:spacing w:after="100"/>
    </w:pPr>
  </w:style>
  <w:style w:type="paragraph" w:styleId="TOC2">
    <w:name w:val="toc 2"/>
    <w:basedOn w:val="Normal"/>
    <w:next w:val="Normal"/>
    <w:autoRedefine/>
    <w:uiPriority w:val="39"/>
    <w:unhideWhenUsed/>
    <w:rsid w:val="00B94FA2"/>
    <w:pPr>
      <w:spacing w:after="100"/>
      <w:ind w:left="240"/>
    </w:pPr>
  </w:style>
  <w:style w:type="paragraph" w:styleId="TableofFigures">
    <w:name w:val="table of figures"/>
    <w:basedOn w:val="Normal"/>
    <w:next w:val="Normal"/>
    <w:uiPriority w:val="99"/>
    <w:unhideWhenUsed/>
    <w:rsid w:val="00B94FA2"/>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962474">
      <w:bodyDiv w:val="1"/>
      <w:marLeft w:val="0"/>
      <w:marRight w:val="0"/>
      <w:marTop w:val="0"/>
      <w:marBottom w:val="0"/>
      <w:divBdr>
        <w:top w:val="none" w:sz="0" w:space="0" w:color="auto"/>
        <w:left w:val="none" w:sz="0" w:space="0" w:color="auto"/>
        <w:bottom w:val="none" w:sz="0" w:space="0" w:color="auto"/>
        <w:right w:val="none" w:sz="0" w:space="0" w:color="auto"/>
      </w:divBdr>
    </w:div>
    <w:div w:id="1340893521">
      <w:bodyDiv w:val="1"/>
      <w:marLeft w:val="0"/>
      <w:marRight w:val="0"/>
      <w:marTop w:val="0"/>
      <w:marBottom w:val="0"/>
      <w:divBdr>
        <w:top w:val="none" w:sz="0" w:space="0" w:color="auto"/>
        <w:left w:val="none" w:sz="0" w:space="0" w:color="auto"/>
        <w:bottom w:val="none" w:sz="0" w:space="0" w:color="auto"/>
        <w:right w:val="none" w:sz="0" w:space="0" w:color="auto"/>
      </w:divBdr>
    </w:div>
    <w:div w:id="1468933110">
      <w:bodyDiv w:val="1"/>
      <w:marLeft w:val="0"/>
      <w:marRight w:val="0"/>
      <w:marTop w:val="0"/>
      <w:marBottom w:val="0"/>
      <w:divBdr>
        <w:top w:val="none" w:sz="0" w:space="0" w:color="auto"/>
        <w:left w:val="none" w:sz="0" w:space="0" w:color="auto"/>
        <w:bottom w:val="none" w:sz="0" w:space="0" w:color="auto"/>
        <w:right w:val="none" w:sz="0" w:space="0" w:color="auto"/>
      </w:divBdr>
    </w:div>
    <w:div w:id="1529955163">
      <w:bodyDiv w:val="1"/>
      <w:marLeft w:val="0"/>
      <w:marRight w:val="0"/>
      <w:marTop w:val="0"/>
      <w:marBottom w:val="0"/>
      <w:divBdr>
        <w:top w:val="none" w:sz="0" w:space="0" w:color="auto"/>
        <w:left w:val="none" w:sz="0" w:space="0" w:color="auto"/>
        <w:bottom w:val="none" w:sz="0" w:space="0" w:color="auto"/>
        <w:right w:val="none" w:sz="0" w:space="0" w:color="auto"/>
      </w:divBdr>
    </w:div>
    <w:div w:id="1688024115">
      <w:bodyDiv w:val="1"/>
      <w:marLeft w:val="0"/>
      <w:marRight w:val="0"/>
      <w:marTop w:val="0"/>
      <w:marBottom w:val="0"/>
      <w:divBdr>
        <w:top w:val="none" w:sz="0" w:space="0" w:color="auto"/>
        <w:left w:val="none" w:sz="0" w:space="0" w:color="auto"/>
        <w:bottom w:val="none" w:sz="0" w:space="0" w:color="auto"/>
        <w:right w:val="none" w:sz="0" w:space="0" w:color="auto"/>
      </w:divBdr>
    </w:div>
    <w:div w:id="1883863023">
      <w:bodyDiv w:val="1"/>
      <w:marLeft w:val="0"/>
      <w:marRight w:val="0"/>
      <w:marTop w:val="0"/>
      <w:marBottom w:val="0"/>
      <w:divBdr>
        <w:top w:val="none" w:sz="0" w:space="0" w:color="auto"/>
        <w:left w:val="none" w:sz="0" w:space="0" w:color="auto"/>
        <w:bottom w:val="none" w:sz="0" w:space="0" w:color="auto"/>
        <w:right w:val="none" w:sz="0" w:space="0" w:color="auto"/>
      </w:divBdr>
    </w:div>
    <w:div w:id="20294806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6EA8CBC-2C00-4C05-94AF-AAFA245FB1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2682</Words>
  <Characters>15290</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2024-02-07T18:16:00Z</dcterms:created>
  <dcterms:modified xsi:type="dcterms:W3CDTF">2024-02-29T18:04:00Z</dcterms:modified>
</cp:coreProperties>
</file>