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5341878"/>
        <w:docPartObj>
          <w:docPartGallery w:val="Cover Pages"/>
          <w:docPartUnique/>
        </w:docPartObj>
      </w:sdtPr>
      <w:sdtContent>
        <w:p w14:paraId="55016778" w14:textId="2A17736F" w:rsidR="00EF7611" w:rsidRDefault="00EF7611">
          <w:r>
            <w:rPr>
              <w:noProof/>
            </w:rPr>
            <mc:AlternateContent>
              <mc:Choice Requires="wpg">
                <w:drawing>
                  <wp:anchor distT="0" distB="0" distL="114300" distR="114300" simplePos="0" relativeHeight="251661312" behindDoc="0" locked="0" layoutInCell="1" allowOverlap="1" wp14:anchorId="31EB4FB8" wp14:editId="2B5E19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30BDDD"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540978B8" wp14:editId="0A691F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2033F" w14:textId="31824938" w:rsidR="00EF7611"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 xml:space="preserve">STUDENT NAME: ADRIANA BALICA </w:t>
                                </w:r>
                              </w:p>
                              <w:p w14:paraId="54729A48" w14:textId="630E20C1"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ID STUDENT NUMBER: 2232252</w:t>
                                </w:r>
                              </w:p>
                              <w:p w14:paraId="300B7E28" w14:textId="638499F7"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MODULE TITLE: MANAGING HOTEL ADMINISTRATION</w:t>
                                </w:r>
                              </w:p>
                              <w:p w14:paraId="7113951C" w14:textId="343601A0"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BMIH6004</w:t>
                                </w:r>
                              </w:p>
                              <w:p w14:paraId="16E926A0" w14:textId="231457E8"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LECTURER NAME: LISA BASSLER</w:t>
                                </w:r>
                              </w:p>
                              <w:p w14:paraId="67E53119" w14:textId="77777777" w:rsidR="00926CF5" w:rsidRPr="00926CF5" w:rsidRDefault="00926CF5">
                                <w:pPr>
                                  <w:pStyle w:val="NoSpacing"/>
                                  <w:jc w:val="right"/>
                                  <w:rPr>
                                    <w:rFonts w:ascii="Arial" w:hAnsi="Arial" w:cs="Arial"/>
                                    <w:color w:val="595959" w:themeColor="text1" w:themeTint="A6"/>
                                    <w:sz w:val="24"/>
                                    <w:szCs w:val="24"/>
                                  </w:rPr>
                                </w:pPr>
                              </w:p>
                              <w:p w14:paraId="5AEF24B6" w14:textId="77777777" w:rsidR="00926CF5" w:rsidRDefault="00926CF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0978B8"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642033F" w14:textId="31824938" w:rsidR="00EF7611"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 xml:space="preserve">STUDENT NAME: ADRIANA BALICA </w:t>
                          </w:r>
                        </w:p>
                        <w:p w14:paraId="54729A48" w14:textId="630E20C1"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ID STUDENT NUMBER: 2232252</w:t>
                          </w:r>
                        </w:p>
                        <w:p w14:paraId="300B7E28" w14:textId="638499F7"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MODULE TITLE: MANAGING HOTEL ADMINISTRATION</w:t>
                          </w:r>
                        </w:p>
                        <w:p w14:paraId="7113951C" w14:textId="343601A0"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BMIH6004</w:t>
                          </w:r>
                        </w:p>
                        <w:p w14:paraId="16E926A0" w14:textId="231457E8" w:rsidR="00926CF5" w:rsidRPr="00926CF5" w:rsidRDefault="00926CF5">
                          <w:pPr>
                            <w:pStyle w:val="NoSpacing"/>
                            <w:jc w:val="right"/>
                            <w:rPr>
                              <w:rFonts w:ascii="Arial" w:hAnsi="Arial" w:cs="Arial"/>
                              <w:color w:val="595959" w:themeColor="text1" w:themeTint="A6"/>
                              <w:sz w:val="24"/>
                              <w:szCs w:val="24"/>
                            </w:rPr>
                          </w:pPr>
                          <w:r w:rsidRPr="00926CF5">
                            <w:rPr>
                              <w:rFonts w:ascii="Arial" w:hAnsi="Arial" w:cs="Arial"/>
                              <w:color w:val="595959" w:themeColor="text1" w:themeTint="A6"/>
                              <w:sz w:val="24"/>
                              <w:szCs w:val="24"/>
                            </w:rPr>
                            <w:t>LECTURER NAME: LISA BASSLER</w:t>
                          </w:r>
                        </w:p>
                        <w:p w14:paraId="67E53119" w14:textId="77777777" w:rsidR="00926CF5" w:rsidRPr="00926CF5" w:rsidRDefault="00926CF5">
                          <w:pPr>
                            <w:pStyle w:val="NoSpacing"/>
                            <w:jc w:val="right"/>
                            <w:rPr>
                              <w:rFonts w:ascii="Arial" w:hAnsi="Arial" w:cs="Arial"/>
                              <w:color w:val="595959" w:themeColor="text1" w:themeTint="A6"/>
                              <w:sz w:val="24"/>
                              <w:szCs w:val="24"/>
                            </w:rPr>
                          </w:pPr>
                        </w:p>
                        <w:p w14:paraId="5AEF24B6" w14:textId="77777777" w:rsidR="00926CF5" w:rsidRDefault="00926CF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325AA2BF" wp14:editId="670281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BB7BA" w14:textId="3D57AC35" w:rsidR="00EF7611" w:rsidRDefault="00926CF5" w:rsidP="00E377A2">
                                <w:pPr>
                                  <w:rPr>
                                    <w:smallCaps/>
                                    <w:color w:val="404040" w:themeColor="text1" w:themeTint="BF"/>
                                    <w:sz w:val="36"/>
                                    <w:szCs w:val="36"/>
                                  </w:rPr>
                                </w:pPr>
                                <w:r w:rsidRPr="00926CF5">
                                  <w:rPr>
                                    <w:rFonts w:ascii="Arial" w:hAnsi="Arial" w:cs="Arial"/>
                                    <w:caps/>
                                    <w:color w:val="4472C4" w:themeColor="accent1"/>
                                    <w:sz w:val="40"/>
                                    <w:szCs w:val="40"/>
                                  </w:rPr>
                                  <w:t>managing hotel administration</w:t>
                                </w:r>
                                <w:r>
                                  <w:rPr>
                                    <w:caps/>
                                    <w:color w:val="4472C4" w:themeColor="accent1"/>
                                    <w:sz w:val="64"/>
                                    <w:szCs w:val="64"/>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5AA2BF" id="Text Box 154" o:spid="_x0000_s1027"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3FBB7BA" w14:textId="3D57AC35" w:rsidR="00EF7611" w:rsidRDefault="00926CF5" w:rsidP="00E377A2">
                          <w:pPr>
                            <w:rPr>
                              <w:smallCaps/>
                              <w:color w:val="404040" w:themeColor="text1" w:themeTint="BF"/>
                              <w:sz w:val="36"/>
                              <w:szCs w:val="36"/>
                            </w:rPr>
                          </w:pPr>
                          <w:r w:rsidRPr="00926CF5">
                            <w:rPr>
                              <w:rFonts w:ascii="Arial" w:hAnsi="Arial" w:cs="Arial"/>
                              <w:caps/>
                              <w:color w:val="4472C4" w:themeColor="accent1"/>
                              <w:sz w:val="40"/>
                              <w:szCs w:val="40"/>
                            </w:rPr>
                            <w:t>managing hotel administration</w:t>
                          </w:r>
                          <w:r>
                            <w:rPr>
                              <w:caps/>
                              <w:color w:val="4472C4" w:themeColor="accent1"/>
                              <w:sz w:val="64"/>
                              <w:szCs w:val="64"/>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type="square" anchorx="page" anchory="page"/>
                  </v:shape>
                </w:pict>
              </mc:Fallback>
            </mc:AlternateContent>
          </w:r>
        </w:p>
        <w:p w14:paraId="5D90EF49" w14:textId="60B434DA" w:rsidR="00EF7611" w:rsidRDefault="00926CF5">
          <w:r>
            <w:rPr>
              <w:noProof/>
            </w:rPr>
            <mc:AlternateContent>
              <mc:Choice Requires="wps">
                <w:drawing>
                  <wp:anchor distT="0" distB="0" distL="114300" distR="114300" simplePos="0" relativeHeight="251660288" behindDoc="0" locked="0" layoutInCell="1" allowOverlap="1" wp14:anchorId="7DDC3197" wp14:editId="2267D837">
                    <wp:simplePos x="0" y="0"/>
                    <wp:positionH relativeFrom="page">
                      <wp:posOffset>851535</wp:posOffset>
                    </wp:positionH>
                    <wp:positionV relativeFrom="page">
                      <wp:posOffset>7567295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C9C2F00" w14:textId="00C049BD" w:rsidR="00EF7611" w:rsidRDefault="00926CF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DDC3197" id="Text Box 153" o:spid="_x0000_s1028" type="#_x0000_t202" style="position:absolute;margin-left:67.05pt;margin-top:595.85pt;width:8in;height:79.5pt;z-index:25166028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C9C2F00" w14:textId="00C049BD" w:rsidR="00EF7611" w:rsidRDefault="00926CF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t>mm</w:t>
          </w:r>
          <w:r w:rsidR="00EF7611">
            <w:br w:type="page"/>
          </w:r>
        </w:p>
      </w:sdtContent>
    </w:sdt>
    <w:p w14:paraId="7D0F5F81" w14:textId="0EEC5A9B" w:rsidR="00C11883" w:rsidRDefault="00C11883">
      <w:pPr>
        <w:rPr>
          <w:rFonts w:ascii="Arial" w:hAnsi="Arial" w:cs="Arial"/>
          <w:color w:val="222222"/>
          <w:sz w:val="24"/>
          <w:szCs w:val="24"/>
          <w:shd w:val="clear" w:color="auto" w:fill="FFFFFF"/>
        </w:rPr>
      </w:pPr>
      <w:r w:rsidRPr="00C11883">
        <w:rPr>
          <w:rFonts w:ascii="Arial" w:hAnsi="Arial" w:cs="Arial"/>
          <w:color w:val="222222"/>
          <w:sz w:val="24"/>
          <w:szCs w:val="24"/>
          <w:shd w:val="clear" w:color="auto" w:fill="FFFFFF"/>
        </w:rPr>
        <w:lastRenderedPageBreak/>
        <w:t>My professional placement took place at the DoubleTree by Hilton London – Angel King</w:t>
      </w:r>
      <w:r>
        <w:rPr>
          <w:rFonts w:ascii="Arial" w:hAnsi="Arial" w:cs="Arial"/>
          <w:color w:val="222222"/>
          <w:sz w:val="24"/>
          <w:szCs w:val="24"/>
          <w:shd w:val="clear" w:color="auto" w:fill="FFFFFF"/>
        </w:rPr>
        <w:t>’</w:t>
      </w:r>
      <w:r w:rsidRPr="00C11883">
        <w:rPr>
          <w:rFonts w:ascii="Arial" w:hAnsi="Arial" w:cs="Arial"/>
          <w:color w:val="222222"/>
          <w:sz w:val="24"/>
          <w:szCs w:val="24"/>
          <w:shd w:val="clear" w:color="auto" w:fill="FFFFFF"/>
        </w:rPr>
        <w:t xml:space="preserve">s Cross, where I worked within the Front Desk </w:t>
      </w:r>
      <w:r w:rsidR="00E377A2">
        <w:rPr>
          <w:rFonts w:ascii="Arial" w:hAnsi="Arial" w:cs="Arial"/>
          <w:color w:val="222222"/>
          <w:sz w:val="24"/>
          <w:szCs w:val="24"/>
          <w:shd w:val="clear" w:color="auto" w:fill="FFFFFF"/>
        </w:rPr>
        <w:t>departmen</w:t>
      </w:r>
      <w:r w:rsidR="00E377A2" w:rsidRPr="00C11883">
        <w:rPr>
          <w:rFonts w:ascii="Arial" w:hAnsi="Arial" w:cs="Arial"/>
          <w:color w:val="222222"/>
          <w:sz w:val="24"/>
          <w:szCs w:val="24"/>
          <w:shd w:val="clear" w:color="auto" w:fill="FFFFFF"/>
        </w:rPr>
        <w:t>t</w:t>
      </w:r>
      <w:r w:rsidR="00E377A2">
        <w:rPr>
          <w:rFonts w:ascii="Arial" w:hAnsi="Arial" w:cs="Arial"/>
          <w:color w:val="222222"/>
          <w:sz w:val="24"/>
          <w:szCs w:val="24"/>
          <w:shd w:val="clear" w:color="auto" w:fill="FFFFFF"/>
        </w:rPr>
        <w:t>.</w:t>
      </w:r>
      <w:r w:rsidR="00E377A2" w:rsidRPr="00C11883">
        <w:rPr>
          <w:rFonts w:ascii="Arial" w:hAnsi="Arial" w:cs="Arial"/>
          <w:color w:val="222222"/>
          <w:sz w:val="24"/>
          <w:szCs w:val="24"/>
          <w:shd w:val="clear" w:color="auto" w:fill="FFFFFF"/>
        </w:rPr>
        <w:t xml:space="preserve"> This</w:t>
      </w:r>
      <w:r w:rsidRPr="00C11883">
        <w:rPr>
          <w:rFonts w:ascii="Arial" w:hAnsi="Arial" w:cs="Arial"/>
          <w:color w:val="222222"/>
          <w:sz w:val="24"/>
          <w:szCs w:val="24"/>
          <w:shd w:val="clear" w:color="auto" w:fill="FFFFFF"/>
        </w:rPr>
        <w:t xml:space="preserve"> area serves as the primary contact point between the hotel and its guests, acting as both the public face of the establishment and a vital administrative hub. As such, front desk operations are pivotal in shaping the guest experience and in maintaining operational efficiency (Jones et al., 2011). Given its strategic location in central London, the hotel caters to a diverse clientele, including international tourists, business travellers, and event attendees, each requiring a personalised level of service.</w:t>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The Front Desk at this property encompasses a wide array of services. These include guest check-in/check-out, managing reservations, processing payments, offering concierge assistance, responding to guest feedback, and liaising with other departments to meet service expectations. The use of property management systems (PMS) such as Hilton’s ONQ system facilitates real-time updates and ensures seamless communication across departments (Bardi, 2011). This department also plays a critical role in handling unexpected challenges such as overbookings, late arrivals, and special guest </w:t>
      </w:r>
      <w:r w:rsidR="00315522" w:rsidRPr="00C11883">
        <w:rPr>
          <w:rFonts w:ascii="Arial" w:hAnsi="Arial" w:cs="Arial"/>
          <w:color w:val="222222"/>
          <w:sz w:val="24"/>
          <w:szCs w:val="24"/>
          <w:shd w:val="clear" w:color="auto" w:fill="FFFFFF"/>
        </w:rPr>
        <w:t>requests</w:t>
      </w:r>
      <w:r w:rsidR="00315522">
        <w:rPr>
          <w:rFonts w:ascii="Arial" w:hAnsi="Arial" w:cs="Arial"/>
          <w:color w:val="222222"/>
          <w:sz w:val="24"/>
          <w:szCs w:val="24"/>
          <w:shd w:val="clear" w:color="auto" w:fill="FFFFFF"/>
        </w:rPr>
        <w:t>, often</w:t>
      </w:r>
      <w:r w:rsidRPr="00C11883">
        <w:rPr>
          <w:rFonts w:ascii="Arial" w:hAnsi="Arial" w:cs="Arial"/>
          <w:color w:val="222222"/>
          <w:sz w:val="24"/>
          <w:szCs w:val="24"/>
          <w:shd w:val="clear" w:color="auto" w:fill="FFFFFF"/>
        </w:rPr>
        <w:t xml:space="preserve"> requiring quick thinking and diplomatic communication.</w:t>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At the outset of my placement, I identified three core learning objectives. Firstly, I aimed to gain practical knowledge of hotel administration and the technological systems that support it, particularly ONQ. Secondly, I hoped to improve my problem-solving and communication skills when dealing with guest queries and complaints, which are vital. Lastly, I set out to better understand how the Front Desk collaborates with other departments to deliver a cohesive guest experience, a key aspect of hotel </w:t>
      </w:r>
      <w:r w:rsidR="00E377A2" w:rsidRPr="00C11883">
        <w:rPr>
          <w:rFonts w:ascii="Arial" w:hAnsi="Arial" w:cs="Arial"/>
          <w:color w:val="222222"/>
          <w:sz w:val="24"/>
          <w:szCs w:val="24"/>
          <w:shd w:val="clear" w:color="auto" w:fill="FFFFFF"/>
        </w:rPr>
        <w:t>management.</w:t>
      </w:r>
      <w:r w:rsidRPr="00C11883">
        <w:rPr>
          <w:rFonts w:ascii="Arial" w:hAnsi="Arial" w:cs="Arial"/>
          <w:color w:val="222222"/>
          <w:sz w:val="24"/>
          <w:szCs w:val="24"/>
          <w:shd w:val="clear" w:color="auto" w:fill="FFFFFF"/>
        </w:rPr>
        <w:t xml:space="preserve"> These goals have guided my reflection throughout this learning log.</w:t>
      </w:r>
    </w:p>
    <w:p w14:paraId="4F761609" w14:textId="0038274C" w:rsidR="00C11883" w:rsidRDefault="00C11883">
      <w:pPr>
        <w:rPr>
          <w:rFonts w:ascii="Arial" w:hAnsi="Arial" w:cs="Arial"/>
          <w:color w:val="222222"/>
          <w:sz w:val="24"/>
          <w:szCs w:val="24"/>
          <w:shd w:val="clear" w:color="auto" w:fill="FFFFFF"/>
        </w:rPr>
      </w:pPr>
    </w:p>
    <w:p w14:paraId="49756F5D" w14:textId="77777777" w:rsidR="00315522" w:rsidRDefault="00C11883" w:rsidP="00315522">
      <w:pPr>
        <w:rPr>
          <w:rFonts w:ascii="Arial" w:hAnsi="Arial" w:cs="Arial"/>
          <w:color w:val="222222"/>
          <w:sz w:val="24"/>
          <w:szCs w:val="24"/>
          <w:shd w:val="clear" w:color="auto" w:fill="FFFFFF"/>
        </w:rPr>
      </w:pPr>
      <w:r w:rsidRPr="00315522">
        <w:rPr>
          <w:rFonts w:ascii="Arial" w:hAnsi="Arial" w:cs="Arial"/>
          <w:color w:val="222222"/>
          <w:sz w:val="28"/>
          <w:szCs w:val="28"/>
          <w:u w:val="single"/>
          <w:shd w:val="clear" w:color="auto" w:fill="FFFFFF"/>
        </w:rPr>
        <w:t>Reflective Analysis Using Gibbs’ Reflective Cycle (1988)</w:t>
      </w:r>
      <w:r w:rsidRPr="00315522">
        <w:rPr>
          <w:rFonts w:ascii="Arial" w:hAnsi="Arial" w:cs="Arial"/>
          <w:color w:val="222222"/>
          <w:sz w:val="28"/>
          <w:szCs w:val="28"/>
          <w:u w:val="single"/>
        </w:rPr>
        <w:br/>
      </w:r>
      <w:r w:rsidRPr="00315522">
        <w:rPr>
          <w:rFonts w:ascii="Arial" w:hAnsi="Arial" w:cs="Arial"/>
          <w:color w:val="222222"/>
          <w:sz w:val="28"/>
          <w:szCs w:val="28"/>
          <w:u w:val="single"/>
        </w:rPr>
        <w:br/>
      </w:r>
      <w:r w:rsidRPr="00C6031F">
        <w:rPr>
          <w:rFonts w:ascii="Arial" w:hAnsi="Arial" w:cs="Arial"/>
          <w:color w:val="222222"/>
          <w:sz w:val="24"/>
          <w:szCs w:val="24"/>
          <w:shd w:val="clear" w:color="auto" w:fill="FFFFFF"/>
        </w:rPr>
        <w:t>During my placement at the Front Desk of DoubleTree by Hilton London – Angel King</w:t>
      </w:r>
      <w:r w:rsidR="00AF3042" w:rsidRPr="00C6031F">
        <w:rPr>
          <w:rFonts w:ascii="Arial" w:hAnsi="Arial" w:cs="Arial"/>
          <w:color w:val="222222"/>
          <w:sz w:val="24"/>
          <w:szCs w:val="24"/>
          <w:shd w:val="clear" w:color="auto" w:fill="FFFFFF"/>
        </w:rPr>
        <w:t>’</w:t>
      </w:r>
      <w:r w:rsidRPr="00C6031F">
        <w:rPr>
          <w:rFonts w:ascii="Arial" w:hAnsi="Arial" w:cs="Arial"/>
          <w:color w:val="222222"/>
          <w:sz w:val="24"/>
          <w:szCs w:val="24"/>
          <w:shd w:val="clear" w:color="auto" w:fill="FFFFFF"/>
        </w:rPr>
        <w:t>s Cross, I held a junior front office assistant role, supporting check-in/check-out procedures, handling guest queries, and coordinating interdepartmental communication. My responsibilities required constant engagement with both technology and people, using the ONQ system for reservations and billing, and directly interacting with guests to resolve issues and manage expectations.</w:t>
      </w:r>
      <w:r w:rsidRPr="00C6031F">
        <w:rPr>
          <w:rFonts w:ascii="Arial" w:hAnsi="Arial" w:cs="Arial"/>
          <w:color w:val="222222"/>
          <w:sz w:val="24"/>
          <w:szCs w:val="24"/>
        </w:rPr>
        <w:br/>
      </w:r>
      <w:r w:rsidRPr="00C6031F">
        <w:rPr>
          <w:rFonts w:ascii="Arial" w:hAnsi="Arial" w:cs="Arial"/>
          <w:color w:val="222222"/>
          <w:sz w:val="24"/>
          <w:szCs w:val="24"/>
          <w:shd w:val="clear" w:color="auto" w:fill="FFFFFF"/>
        </w:rPr>
        <w:t>Leadership at the Front Desk was primarily situational, with the Front Office Manager delegating responsibilities based on the volume of guests and team capabilities (Hersey et al., 2013). Supervisors demonstrated transformational leadership, encouraging proactive service and empowering staff to make guest-centric decisions</w:t>
      </w:r>
      <w:r w:rsidR="00315522">
        <w:rPr>
          <w:rFonts w:ascii="Arial" w:hAnsi="Arial" w:cs="Arial"/>
          <w:color w:val="222222"/>
          <w:sz w:val="24"/>
          <w:szCs w:val="24"/>
          <w:shd w:val="clear" w:color="auto" w:fill="FFFFFF"/>
        </w:rPr>
        <w:t xml:space="preserve">, </w:t>
      </w:r>
      <w:r w:rsidRPr="00C6031F">
        <w:rPr>
          <w:rFonts w:ascii="Arial" w:hAnsi="Arial" w:cs="Arial"/>
          <w:color w:val="222222"/>
          <w:sz w:val="24"/>
          <w:szCs w:val="24"/>
          <w:shd w:val="clear" w:color="auto" w:fill="FFFFFF"/>
        </w:rPr>
        <w:t>crucial for operational efficiency and morale (Northouse, 2018).</w:t>
      </w:r>
      <w:r w:rsidR="00C76D76" w:rsidRPr="00C6031F">
        <w:rPr>
          <w:rFonts w:ascii="Arial" w:hAnsi="Arial" w:cs="Arial"/>
          <w:color w:val="222222"/>
          <w:sz w:val="24"/>
          <w:szCs w:val="24"/>
          <w:shd w:val="clear" w:color="auto" w:fill="FFFFFF"/>
        </w:rPr>
        <w:t xml:space="preserve"> </w:t>
      </w:r>
      <w:r w:rsidR="00D35723" w:rsidRPr="00C6031F">
        <w:rPr>
          <w:rFonts w:ascii="Arial" w:hAnsi="Arial" w:cs="Arial"/>
          <w:color w:val="222222"/>
          <w:sz w:val="24"/>
          <w:szCs w:val="24"/>
          <w:shd w:val="clear" w:color="auto" w:fill="FFFFFF"/>
        </w:rPr>
        <w:t>O</w:t>
      </w:r>
      <w:r w:rsidRPr="00C6031F">
        <w:rPr>
          <w:rFonts w:ascii="Arial" w:hAnsi="Arial" w:cs="Arial"/>
          <w:color w:val="222222"/>
          <w:sz w:val="24"/>
          <w:szCs w:val="24"/>
          <w:shd w:val="clear" w:color="auto" w:fill="FFFFFF"/>
        </w:rPr>
        <w:t>ne</w:t>
      </w:r>
      <w:r w:rsidR="00C76D76" w:rsidRPr="00C6031F">
        <w:rPr>
          <w:rFonts w:ascii="Arial" w:hAnsi="Arial" w:cs="Arial"/>
          <w:color w:val="222222"/>
          <w:sz w:val="24"/>
          <w:szCs w:val="24"/>
          <w:shd w:val="clear" w:color="auto" w:fill="FFFFFF"/>
        </w:rPr>
        <w:t xml:space="preserve"> </w:t>
      </w:r>
      <w:r w:rsidRPr="00C6031F">
        <w:rPr>
          <w:rFonts w:ascii="Arial" w:hAnsi="Arial" w:cs="Arial"/>
          <w:color w:val="222222"/>
          <w:sz w:val="24"/>
          <w:szCs w:val="24"/>
          <w:shd w:val="clear" w:color="auto" w:fill="FFFFFF"/>
        </w:rPr>
        <w:t>challenge I observed</w:t>
      </w:r>
      <w:r w:rsidR="000A2BC3" w:rsidRPr="00C6031F">
        <w:rPr>
          <w:rFonts w:ascii="Arial" w:hAnsi="Arial" w:cs="Arial"/>
          <w:color w:val="222222"/>
          <w:sz w:val="24"/>
          <w:szCs w:val="24"/>
          <w:shd w:val="clear" w:color="auto" w:fill="FFFFFF"/>
        </w:rPr>
        <w:t xml:space="preserve"> at my placement </w:t>
      </w:r>
      <w:r w:rsidRPr="00C6031F">
        <w:rPr>
          <w:rFonts w:ascii="Arial" w:hAnsi="Arial" w:cs="Arial"/>
          <w:color w:val="222222"/>
          <w:sz w:val="24"/>
          <w:szCs w:val="24"/>
          <w:shd w:val="clear" w:color="auto" w:fill="FFFFFF"/>
        </w:rPr>
        <w:t>involved</w:t>
      </w:r>
      <w:r w:rsidRPr="00C6031F">
        <w:rPr>
          <w:rFonts w:ascii="Arial" w:hAnsi="Arial" w:cs="Arial"/>
          <w:color w:val="222222"/>
          <w:sz w:val="24"/>
          <w:szCs w:val="24"/>
          <w:shd w:val="clear" w:color="auto" w:fill="FFFFFF"/>
        </w:rPr>
        <w:t xml:space="preserve"> </w:t>
      </w:r>
      <w:r w:rsidR="004C5363" w:rsidRPr="00C6031F">
        <w:rPr>
          <w:rFonts w:ascii="Arial" w:hAnsi="Arial" w:cs="Arial"/>
          <w:color w:val="222222"/>
          <w:sz w:val="24"/>
          <w:szCs w:val="24"/>
          <w:shd w:val="clear" w:color="auto" w:fill="FFFFFF"/>
        </w:rPr>
        <w:t>h</w:t>
      </w:r>
      <w:r w:rsidRPr="00C6031F">
        <w:rPr>
          <w:rFonts w:ascii="Arial" w:hAnsi="Arial" w:cs="Arial"/>
          <w:color w:val="222222"/>
          <w:sz w:val="24"/>
          <w:szCs w:val="24"/>
          <w:shd w:val="clear" w:color="auto" w:fill="FFFFFF"/>
        </w:rPr>
        <w:t xml:space="preserve">andling a </w:t>
      </w:r>
      <w:r w:rsidR="004C5363" w:rsidRPr="00C6031F">
        <w:rPr>
          <w:rFonts w:ascii="Arial" w:hAnsi="Arial" w:cs="Arial"/>
          <w:color w:val="222222"/>
          <w:sz w:val="24"/>
          <w:szCs w:val="24"/>
          <w:shd w:val="clear" w:color="auto" w:fill="FFFFFF"/>
        </w:rPr>
        <w:t>l</w:t>
      </w:r>
      <w:r w:rsidRPr="00C6031F">
        <w:rPr>
          <w:rFonts w:ascii="Arial" w:hAnsi="Arial" w:cs="Arial"/>
          <w:color w:val="222222"/>
          <w:sz w:val="24"/>
          <w:szCs w:val="24"/>
          <w:shd w:val="clear" w:color="auto" w:fill="FFFFFF"/>
        </w:rPr>
        <w:t>ast-</w:t>
      </w:r>
      <w:r w:rsidR="004C5363" w:rsidRPr="00C6031F">
        <w:rPr>
          <w:rFonts w:ascii="Arial" w:hAnsi="Arial" w:cs="Arial"/>
          <w:color w:val="222222"/>
          <w:sz w:val="24"/>
          <w:szCs w:val="24"/>
          <w:shd w:val="clear" w:color="auto" w:fill="FFFFFF"/>
        </w:rPr>
        <w:t>m</w:t>
      </w:r>
      <w:r w:rsidRPr="00C6031F">
        <w:rPr>
          <w:rFonts w:ascii="Arial" w:hAnsi="Arial" w:cs="Arial"/>
          <w:color w:val="222222"/>
          <w:sz w:val="24"/>
          <w:szCs w:val="24"/>
          <w:shd w:val="clear" w:color="auto" w:fill="FFFFFF"/>
        </w:rPr>
        <w:t xml:space="preserve">inute VIP </w:t>
      </w:r>
      <w:r w:rsidR="004C5363" w:rsidRPr="00C6031F">
        <w:rPr>
          <w:rFonts w:ascii="Arial" w:hAnsi="Arial" w:cs="Arial"/>
          <w:color w:val="222222"/>
          <w:sz w:val="24"/>
          <w:szCs w:val="24"/>
          <w:shd w:val="clear" w:color="auto" w:fill="FFFFFF"/>
        </w:rPr>
        <w:t>g</w:t>
      </w:r>
      <w:r w:rsidRPr="00C6031F">
        <w:rPr>
          <w:rFonts w:ascii="Arial" w:hAnsi="Arial" w:cs="Arial"/>
          <w:color w:val="222222"/>
          <w:sz w:val="24"/>
          <w:szCs w:val="24"/>
          <w:shd w:val="clear" w:color="auto" w:fill="FFFFFF"/>
        </w:rPr>
        <w:t xml:space="preserve">uest </w:t>
      </w:r>
      <w:r w:rsidR="00315522" w:rsidRPr="00C6031F">
        <w:rPr>
          <w:rFonts w:ascii="Arial" w:hAnsi="Arial" w:cs="Arial"/>
          <w:color w:val="222222"/>
          <w:sz w:val="24"/>
          <w:szCs w:val="24"/>
          <w:shd w:val="clear" w:color="auto" w:fill="FFFFFF"/>
        </w:rPr>
        <w:t>request</w:t>
      </w:r>
      <w:r w:rsidR="00315522">
        <w:rPr>
          <w:rFonts w:ascii="Arial" w:hAnsi="Arial" w:cs="Arial"/>
          <w:color w:val="222222"/>
          <w:sz w:val="24"/>
          <w:szCs w:val="24"/>
          <w:shd w:val="clear" w:color="auto" w:fill="FFFFFF"/>
        </w:rPr>
        <w:t>.</w:t>
      </w:r>
      <w:r w:rsidR="00315522">
        <w:rPr>
          <w:rFonts w:ascii="Arial" w:hAnsi="Arial" w:cs="Arial"/>
          <w:color w:val="222222"/>
          <w:sz w:val="24"/>
          <w:szCs w:val="24"/>
        </w:rPr>
        <w:t xml:space="preserve"> T</w:t>
      </w:r>
      <w:r w:rsidR="00967F1D" w:rsidRPr="00C6031F">
        <w:rPr>
          <w:rFonts w:ascii="Arial" w:hAnsi="Arial" w:cs="Arial"/>
          <w:color w:val="222222"/>
          <w:sz w:val="24"/>
          <w:szCs w:val="24"/>
        </w:rPr>
        <w:t xml:space="preserve">hat </w:t>
      </w:r>
      <w:r w:rsidRPr="00C6031F">
        <w:rPr>
          <w:rFonts w:ascii="Arial" w:hAnsi="Arial" w:cs="Arial"/>
          <w:color w:val="222222"/>
          <w:sz w:val="24"/>
          <w:szCs w:val="24"/>
          <w:shd w:val="clear" w:color="auto" w:fill="FFFFFF"/>
        </w:rPr>
        <w:t>morning</w:t>
      </w:r>
      <w:r w:rsidRPr="00C6031F">
        <w:rPr>
          <w:rFonts w:ascii="Arial" w:hAnsi="Arial" w:cs="Arial"/>
          <w:color w:val="222222"/>
          <w:sz w:val="24"/>
          <w:szCs w:val="24"/>
          <w:shd w:val="clear" w:color="auto" w:fill="FFFFFF"/>
        </w:rPr>
        <w:t xml:space="preserve"> a VIP guest arrived unexpectedly two hours before the official check-in time, requesting an early check-in, room upgrade, and a quiet space due to jet lag. The Front Desk was at capacity, and housekeeping had not yet cleared the room. The supervisor calmly delegated </w:t>
      </w:r>
      <w:r w:rsidR="00315522" w:rsidRPr="00C6031F">
        <w:rPr>
          <w:rFonts w:ascii="Arial" w:hAnsi="Arial" w:cs="Arial"/>
          <w:color w:val="222222"/>
          <w:sz w:val="24"/>
          <w:szCs w:val="24"/>
          <w:shd w:val="clear" w:color="auto" w:fill="FFFFFF"/>
        </w:rPr>
        <w:t>tasks</w:t>
      </w:r>
      <w:r w:rsidR="00315522">
        <w:rPr>
          <w:rFonts w:ascii="Arial" w:hAnsi="Arial" w:cs="Arial"/>
          <w:color w:val="222222"/>
          <w:sz w:val="24"/>
          <w:szCs w:val="24"/>
          <w:shd w:val="clear" w:color="auto" w:fill="FFFFFF"/>
        </w:rPr>
        <w:t>, contacting</w:t>
      </w:r>
      <w:r w:rsidRPr="00C6031F">
        <w:rPr>
          <w:rFonts w:ascii="Arial" w:hAnsi="Arial" w:cs="Arial"/>
          <w:color w:val="222222"/>
          <w:sz w:val="24"/>
          <w:szCs w:val="24"/>
          <w:shd w:val="clear" w:color="auto" w:fill="FFFFFF"/>
        </w:rPr>
        <w:t xml:space="preserve"> housekeeping for expedited cleaning, checking upgrade eligibility through the Hilton </w:t>
      </w:r>
      <w:r w:rsidR="00315522" w:rsidRPr="00C6031F">
        <w:rPr>
          <w:rFonts w:ascii="Arial" w:hAnsi="Arial" w:cs="Arial"/>
          <w:color w:val="222222"/>
          <w:sz w:val="24"/>
          <w:szCs w:val="24"/>
          <w:shd w:val="clear" w:color="auto" w:fill="FFFFFF"/>
        </w:rPr>
        <w:t>Honours</w:t>
      </w:r>
      <w:r w:rsidRPr="00C6031F">
        <w:rPr>
          <w:rFonts w:ascii="Arial" w:hAnsi="Arial" w:cs="Arial"/>
          <w:color w:val="222222"/>
          <w:sz w:val="24"/>
          <w:szCs w:val="24"/>
          <w:shd w:val="clear" w:color="auto" w:fill="FFFFFF"/>
        </w:rPr>
        <w:t xml:space="preserve"> loyalty profile, and arranging complimentary tea in the lobby while the guest waited.</w:t>
      </w:r>
    </w:p>
    <w:p w14:paraId="49A512D7" w14:textId="58E44D47" w:rsidR="00315522" w:rsidRDefault="00C11883" w:rsidP="00315522">
      <w:pPr>
        <w:rPr>
          <w:rFonts w:ascii="Arial" w:hAnsi="Arial" w:cs="Arial"/>
          <w:color w:val="222222"/>
          <w:sz w:val="24"/>
          <w:szCs w:val="24"/>
        </w:rPr>
      </w:pPr>
      <w:r w:rsidRPr="00C6031F">
        <w:rPr>
          <w:rFonts w:ascii="Arial" w:hAnsi="Arial" w:cs="Arial"/>
          <w:color w:val="222222"/>
          <w:sz w:val="24"/>
          <w:szCs w:val="24"/>
        </w:rPr>
        <w:lastRenderedPageBreak/>
        <w:br/>
      </w:r>
      <w:r w:rsidRPr="00C6031F">
        <w:rPr>
          <w:rFonts w:ascii="Arial" w:hAnsi="Arial" w:cs="Arial"/>
          <w:color w:val="222222"/>
          <w:sz w:val="24"/>
          <w:szCs w:val="24"/>
          <w:shd w:val="clear" w:color="auto" w:fill="FFFFFF"/>
        </w:rPr>
        <w:t>Skills demonstrated:</w:t>
      </w:r>
    </w:p>
    <w:p w14:paraId="68C8AAF2" w14:textId="77777777" w:rsidR="00315522" w:rsidRPr="00315522" w:rsidRDefault="00C11883" w:rsidP="00315522">
      <w:pPr>
        <w:pStyle w:val="ListParagraph"/>
        <w:numPr>
          <w:ilvl w:val="0"/>
          <w:numId w:val="1"/>
        </w:numPr>
        <w:rPr>
          <w:rFonts w:ascii="Arial" w:hAnsi="Arial" w:cs="Arial"/>
          <w:color w:val="222222"/>
          <w:sz w:val="24"/>
          <w:szCs w:val="24"/>
          <w:shd w:val="clear" w:color="auto" w:fill="FFFFFF"/>
        </w:rPr>
      </w:pPr>
      <w:r w:rsidRPr="00315522">
        <w:rPr>
          <w:rFonts w:ascii="Arial" w:hAnsi="Arial" w:cs="Arial"/>
          <w:color w:val="222222"/>
          <w:sz w:val="24"/>
          <w:szCs w:val="24"/>
          <w:shd w:val="clear" w:color="auto" w:fill="FFFFFF"/>
        </w:rPr>
        <w:t xml:space="preserve">Prioritisation and delegation: </w:t>
      </w:r>
      <w:r w:rsidR="00F54B07" w:rsidRPr="00315522">
        <w:rPr>
          <w:rFonts w:ascii="Arial" w:hAnsi="Arial" w:cs="Arial"/>
          <w:color w:val="222222"/>
          <w:sz w:val="24"/>
          <w:szCs w:val="24"/>
          <w:shd w:val="clear" w:color="auto" w:fill="FFFFFF"/>
        </w:rPr>
        <w:t>t</w:t>
      </w:r>
      <w:r w:rsidRPr="00315522">
        <w:rPr>
          <w:rFonts w:ascii="Arial" w:hAnsi="Arial" w:cs="Arial"/>
          <w:color w:val="222222"/>
          <w:sz w:val="24"/>
          <w:szCs w:val="24"/>
          <w:shd w:val="clear" w:color="auto" w:fill="FFFFFF"/>
        </w:rPr>
        <w:t>he supervisor quickly assigned roles based on urgency.</w:t>
      </w:r>
    </w:p>
    <w:p w14:paraId="3CF9422F" w14:textId="77777777" w:rsidR="00315522" w:rsidRPr="00315522" w:rsidRDefault="00C11883" w:rsidP="00315522">
      <w:pPr>
        <w:pStyle w:val="ListParagraph"/>
        <w:numPr>
          <w:ilvl w:val="0"/>
          <w:numId w:val="1"/>
        </w:numPr>
        <w:rPr>
          <w:rFonts w:ascii="Arial" w:hAnsi="Arial" w:cs="Arial"/>
          <w:color w:val="222222"/>
          <w:sz w:val="24"/>
          <w:szCs w:val="24"/>
          <w:shd w:val="clear" w:color="auto" w:fill="FFFFFF"/>
        </w:rPr>
      </w:pPr>
      <w:r w:rsidRPr="00315522">
        <w:rPr>
          <w:rFonts w:ascii="Arial" w:hAnsi="Arial" w:cs="Arial"/>
          <w:color w:val="222222"/>
          <w:sz w:val="24"/>
          <w:szCs w:val="24"/>
          <w:shd w:val="clear" w:color="auto" w:fill="FFFFFF"/>
        </w:rPr>
        <w:t xml:space="preserve">Customer service and emotional intelligence: </w:t>
      </w:r>
      <w:r w:rsidR="00F54B07" w:rsidRPr="00315522">
        <w:rPr>
          <w:rFonts w:ascii="Arial" w:hAnsi="Arial" w:cs="Arial"/>
          <w:color w:val="222222"/>
          <w:sz w:val="24"/>
          <w:szCs w:val="24"/>
          <w:shd w:val="clear" w:color="auto" w:fill="FFFFFF"/>
        </w:rPr>
        <w:t>s</w:t>
      </w:r>
      <w:r w:rsidRPr="00315522">
        <w:rPr>
          <w:rFonts w:ascii="Arial" w:hAnsi="Arial" w:cs="Arial"/>
          <w:color w:val="222222"/>
          <w:sz w:val="24"/>
          <w:szCs w:val="24"/>
          <w:shd w:val="clear" w:color="auto" w:fill="FFFFFF"/>
        </w:rPr>
        <w:t>taff used empathy and professionalism to manage expectations.</w:t>
      </w:r>
    </w:p>
    <w:p w14:paraId="1F16A045" w14:textId="77777777" w:rsidR="00315522" w:rsidRPr="00315522" w:rsidRDefault="00C11883" w:rsidP="00315522">
      <w:pPr>
        <w:pStyle w:val="ListParagraph"/>
        <w:numPr>
          <w:ilvl w:val="0"/>
          <w:numId w:val="1"/>
        </w:numPr>
        <w:rPr>
          <w:rFonts w:ascii="Arial" w:hAnsi="Arial" w:cs="Arial"/>
          <w:color w:val="222222"/>
          <w:sz w:val="24"/>
          <w:szCs w:val="24"/>
          <w:shd w:val="clear" w:color="auto" w:fill="FFFFFF"/>
        </w:rPr>
      </w:pPr>
      <w:r w:rsidRPr="00315522">
        <w:rPr>
          <w:rFonts w:ascii="Arial" w:hAnsi="Arial" w:cs="Arial"/>
          <w:color w:val="222222"/>
          <w:sz w:val="24"/>
          <w:szCs w:val="24"/>
          <w:shd w:val="clear" w:color="auto" w:fill="FFFFFF"/>
        </w:rPr>
        <w:t xml:space="preserve">Technical knowledge: </w:t>
      </w:r>
      <w:r w:rsidR="00F54B07" w:rsidRPr="00315522">
        <w:rPr>
          <w:rFonts w:ascii="Arial" w:hAnsi="Arial" w:cs="Arial"/>
          <w:color w:val="222222"/>
          <w:sz w:val="24"/>
          <w:szCs w:val="24"/>
          <w:shd w:val="clear" w:color="auto" w:fill="FFFFFF"/>
        </w:rPr>
        <w:t>e</w:t>
      </w:r>
      <w:r w:rsidRPr="00315522">
        <w:rPr>
          <w:rFonts w:ascii="Arial" w:hAnsi="Arial" w:cs="Arial"/>
          <w:color w:val="222222"/>
          <w:sz w:val="24"/>
          <w:szCs w:val="24"/>
          <w:shd w:val="clear" w:color="auto" w:fill="FFFFFF"/>
        </w:rPr>
        <w:t>fficient use of ONQ to reassign rooms and check loyalty benefits.</w:t>
      </w:r>
    </w:p>
    <w:p w14:paraId="2BA33D3C" w14:textId="420F3CD3" w:rsidR="00315522" w:rsidRPr="00315522" w:rsidRDefault="00C11883" w:rsidP="00315522">
      <w:pPr>
        <w:rPr>
          <w:rFonts w:ascii="Arial" w:hAnsi="Arial" w:cs="Arial"/>
          <w:color w:val="222222"/>
          <w:sz w:val="24"/>
          <w:szCs w:val="24"/>
          <w:shd w:val="clear" w:color="auto" w:fill="FFFFFF"/>
        </w:rPr>
      </w:pPr>
      <w:r w:rsidRPr="00315522">
        <w:rPr>
          <w:rFonts w:ascii="Arial" w:hAnsi="Arial" w:cs="Arial"/>
          <w:color w:val="222222"/>
          <w:sz w:val="24"/>
          <w:szCs w:val="24"/>
          <w:shd w:val="clear" w:color="auto" w:fill="FFFFFF"/>
        </w:rPr>
        <w:t>This example taught me how to manage high-stakes service delivery with tact and teamwork under time pressure.</w:t>
      </w:r>
      <w:r w:rsidRPr="00315522">
        <w:rPr>
          <w:rFonts w:ascii="Arial" w:hAnsi="Arial" w:cs="Arial"/>
          <w:color w:val="222222"/>
          <w:sz w:val="24"/>
          <w:szCs w:val="24"/>
        </w:rPr>
        <w:br/>
      </w:r>
      <w:r w:rsidRPr="00315522">
        <w:rPr>
          <w:rFonts w:ascii="Arial" w:hAnsi="Arial" w:cs="Arial"/>
          <w:color w:val="222222"/>
          <w:sz w:val="24"/>
          <w:szCs w:val="24"/>
        </w:rPr>
        <w:br/>
      </w:r>
      <w:r w:rsidRPr="00315522">
        <w:rPr>
          <w:rFonts w:ascii="Arial" w:hAnsi="Arial" w:cs="Arial"/>
          <w:color w:val="222222"/>
          <w:sz w:val="24"/>
          <w:szCs w:val="24"/>
          <w:shd w:val="clear" w:color="auto" w:fill="FFFFFF"/>
        </w:rPr>
        <w:t>These experiences developed my technical and soft skills, particularly in multitasking, problem-solving, and using PMS software efficiently. However, I recognised gaps in my confidence when handling guest complaints independently.</w:t>
      </w:r>
      <w:r w:rsidRPr="00315522">
        <w:rPr>
          <w:rFonts w:ascii="Arial" w:hAnsi="Arial" w:cs="Arial"/>
          <w:color w:val="222222"/>
          <w:sz w:val="24"/>
          <w:szCs w:val="24"/>
        </w:rPr>
        <w:br/>
      </w:r>
      <w:r w:rsidRPr="00315522">
        <w:rPr>
          <w:rFonts w:ascii="Arial" w:hAnsi="Arial" w:cs="Arial"/>
          <w:color w:val="222222"/>
          <w:sz w:val="24"/>
          <w:szCs w:val="24"/>
        </w:rPr>
        <w:br/>
      </w:r>
      <w:r w:rsidRPr="00315522">
        <w:rPr>
          <w:rFonts w:ascii="Arial" w:hAnsi="Arial" w:cs="Arial"/>
          <w:color w:val="222222"/>
          <w:sz w:val="24"/>
          <w:szCs w:val="24"/>
          <w:shd w:val="clear" w:color="auto" w:fill="FFFFFF"/>
        </w:rPr>
        <w:t>Action Plan:</w:t>
      </w:r>
    </w:p>
    <w:p w14:paraId="7B51C51F" w14:textId="698843F0" w:rsidR="003719E7" w:rsidRPr="00315522" w:rsidRDefault="00C11883" w:rsidP="00315522">
      <w:pPr>
        <w:pStyle w:val="ListParagraph"/>
        <w:numPr>
          <w:ilvl w:val="0"/>
          <w:numId w:val="1"/>
        </w:numPr>
        <w:rPr>
          <w:rFonts w:ascii="Arial" w:hAnsi="Arial" w:cs="Arial"/>
          <w:color w:val="222222"/>
          <w:sz w:val="24"/>
          <w:szCs w:val="24"/>
          <w:shd w:val="clear" w:color="auto" w:fill="FFFFFF"/>
        </w:rPr>
      </w:pPr>
      <w:r w:rsidRPr="00315522">
        <w:rPr>
          <w:rFonts w:ascii="Arial" w:hAnsi="Arial" w:cs="Arial"/>
          <w:color w:val="222222"/>
          <w:sz w:val="24"/>
          <w:szCs w:val="24"/>
          <w:shd w:val="clear" w:color="auto" w:fill="FFFFFF"/>
        </w:rPr>
        <w:t>Enrol in a short course on conflict resolution in hospitality (CIPD, 2023).</w:t>
      </w:r>
    </w:p>
    <w:p w14:paraId="4C73D723" w14:textId="77777777" w:rsidR="003719E7" w:rsidRDefault="00C11883" w:rsidP="003719E7">
      <w:pPr>
        <w:pStyle w:val="ListParagraph"/>
        <w:numPr>
          <w:ilvl w:val="0"/>
          <w:numId w:val="1"/>
        </w:numPr>
        <w:rPr>
          <w:rFonts w:ascii="Arial" w:hAnsi="Arial" w:cs="Arial"/>
          <w:color w:val="222222"/>
          <w:sz w:val="24"/>
          <w:szCs w:val="24"/>
          <w:shd w:val="clear" w:color="auto" w:fill="FFFFFF"/>
        </w:rPr>
      </w:pPr>
      <w:r w:rsidRPr="003719E7">
        <w:rPr>
          <w:rFonts w:ascii="Arial" w:hAnsi="Arial" w:cs="Arial"/>
          <w:color w:val="222222"/>
          <w:sz w:val="24"/>
          <w:szCs w:val="24"/>
          <w:shd w:val="clear" w:color="auto" w:fill="FFFFFF"/>
        </w:rPr>
        <w:t>Undertake further ONQ system training via Hilton’s e-learning portal.</w:t>
      </w:r>
    </w:p>
    <w:p w14:paraId="4C39A92D" w14:textId="77777777" w:rsidR="00C6031F" w:rsidRPr="00C6031F" w:rsidRDefault="00C11883" w:rsidP="003719E7">
      <w:pPr>
        <w:pStyle w:val="ListParagraph"/>
        <w:numPr>
          <w:ilvl w:val="0"/>
          <w:numId w:val="1"/>
        </w:numPr>
        <w:rPr>
          <w:rFonts w:ascii="Arial" w:hAnsi="Arial" w:cs="Arial"/>
          <w:color w:val="222222"/>
          <w:sz w:val="24"/>
          <w:szCs w:val="24"/>
          <w:shd w:val="clear" w:color="auto" w:fill="FFFFFF"/>
        </w:rPr>
      </w:pPr>
      <w:r w:rsidRPr="003719E7">
        <w:rPr>
          <w:rFonts w:ascii="Arial" w:hAnsi="Arial" w:cs="Arial"/>
          <w:color w:val="222222"/>
          <w:sz w:val="24"/>
          <w:szCs w:val="24"/>
          <w:shd w:val="clear" w:color="auto" w:fill="FFFFFF"/>
        </w:rPr>
        <w:t>Seek shadowing opportunities with supervisors to better understand decision-making in high-pressure scenarios.</w:t>
      </w:r>
    </w:p>
    <w:p w14:paraId="57AB14F5" w14:textId="10E21483" w:rsidR="00C11883" w:rsidRPr="00C6031F" w:rsidRDefault="00C11883" w:rsidP="00C6031F">
      <w:pPr>
        <w:rPr>
          <w:rFonts w:ascii="Arial" w:hAnsi="Arial" w:cs="Arial"/>
          <w:color w:val="222222"/>
          <w:sz w:val="24"/>
          <w:szCs w:val="24"/>
          <w:shd w:val="clear" w:color="auto" w:fill="FFFFFF"/>
        </w:rPr>
      </w:pPr>
      <w:r w:rsidRPr="00C6031F">
        <w:rPr>
          <w:rFonts w:ascii="Arial" w:hAnsi="Arial" w:cs="Arial"/>
          <w:color w:val="222222"/>
          <w:sz w:val="24"/>
          <w:szCs w:val="24"/>
          <w:shd w:val="clear" w:color="auto" w:fill="FFFFFF"/>
        </w:rPr>
        <w:t>These steps will enhance my readiness for supervisory roles and deepen my operational understanding, aligning with long-term career goals in hotel management.</w:t>
      </w:r>
    </w:p>
    <w:p w14:paraId="43C9C28A" w14:textId="2E390EDC" w:rsidR="00C11883" w:rsidRDefault="00C11883">
      <w:pPr>
        <w:rPr>
          <w:rFonts w:ascii="Arial" w:hAnsi="Arial" w:cs="Arial"/>
          <w:color w:val="222222"/>
          <w:sz w:val="24"/>
          <w:szCs w:val="24"/>
          <w:shd w:val="clear" w:color="auto" w:fill="FFFFFF"/>
        </w:rPr>
      </w:pPr>
    </w:p>
    <w:p w14:paraId="5DFBE8E2" w14:textId="3D06AFFB" w:rsidR="00C11883" w:rsidRPr="00C11883" w:rsidRDefault="00C11883">
      <w:pPr>
        <w:rPr>
          <w:rFonts w:ascii="Arial" w:hAnsi="Arial" w:cs="Arial"/>
          <w:color w:val="222222"/>
          <w:sz w:val="24"/>
          <w:szCs w:val="24"/>
          <w:shd w:val="clear" w:color="auto" w:fill="FFFFFF"/>
        </w:rPr>
      </w:pPr>
      <w:r w:rsidRPr="00315522">
        <w:rPr>
          <w:rFonts w:ascii="Arial" w:hAnsi="Arial" w:cs="Arial"/>
          <w:color w:val="222222"/>
          <w:sz w:val="28"/>
          <w:szCs w:val="28"/>
          <w:u w:val="single"/>
          <w:shd w:val="clear" w:color="auto" w:fill="FFFFFF"/>
        </w:rPr>
        <w:t>Critical Analysis: Interdepartmental Communication Breakdown</w:t>
      </w:r>
      <w:r w:rsidRPr="00315522">
        <w:rPr>
          <w:rFonts w:ascii="Arial" w:hAnsi="Arial" w:cs="Arial"/>
          <w:color w:val="222222"/>
          <w:sz w:val="28"/>
          <w:szCs w:val="28"/>
          <w:u w:val="single"/>
        </w:rPr>
        <w:br/>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One critical administrative issue I observed during my placement at the Front Desk of DoubleTree by Hilton London – Angel Kings Cross was the breakdown in communication between the front office and housekeeping department. This often resulted in delays in room readiness updates, leading to inefficient check-ins and guest dissatisfaction. For instance, a guest was issued a key to a room that was still being cleaned, causing embarrassment and a formal </w:t>
      </w:r>
      <w:r w:rsidR="00FB723D" w:rsidRPr="00C11883">
        <w:rPr>
          <w:rFonts w:ascii="Arial" w:hAnsi="Arial" w:cs="Arial"/>
          <w:color w:val="222222"/>
          <w:sz w:val="24"/>
          <w:szCs w:val="24"/>
          <w:shd w:val="clear" w:color="auto" w:fill="FFFFFF"/>
        </w:rPr>
        <w:t>complaint</w:t>
      </w:r>
      <w:r w:rsidR="00FB723D">
        <w:rPr>
          <w:rFonts w:ascii="Arial" w:hAnsi="Arial" w:cs="Arial"/>
          <w:color w:val="222222"/>
          <w:sz w:val="24"/>
          <w:szCs w:val="24"/>
          <w:shd w:val="clear" w:color="auto" w:fill="FFFFFF"/>
        </w:rPr>
        <w:t>, an</w:t>
      </w:r>
      <w:r w:rsidRPr="00C11883">
        <w:rPr>
          <w:rFonts w:ascii="Arial" w:hAnsi="Arial" w:cs="Arial"/>
          <w:color w:val="222222"/>
          <w:sz w:val="24"/>
          <w:szCs w:val="24"/>
          <w:shd w:val="clear" w:color="auto" w:fill="FFFFFF"/>
        </w:rPr>
        <w:t xml:space="preserve"> incident that could have been avoided with real-time status updates.</w:t>
      </w:r>
      <w:r w:rsidRPr="00C11883">
        <w:rPr>
          <w:rFonts w:ascii="Arial" w:hAnsi="Arial" w:cs="Arial"/>
          <w:color w:val="222222"/>
          <w:sz w:val="24"/>
          <w:szCs w:val="24"/>
        </w:rPr>
        <w:br/>
      </w:r>
      <w:r w:rsidRPr="00C11883">
        <w:rPr>
          <w:rFonts w:ascii="Arial" w:hAnsi="Arial" w:cs="Arial"/>
          <w:color w:val="222222"/>
          <w:sz w:val="24"/>
          <w:szCs w:val="24"/>
          <w:shd w:val="clear" w:color="auto" w:fill="FFFFFF"/>
        </w:rPr>
        <w:t>This issue aligns with existing literature, which highlights that poor communication across departments remains a major operational challenge in hospitality, often due to s</w:t>
      </w:r>
      <w:r w:rsidR="00FB723D">
        <w:rPr>
          <w:rFonts w:ascii="Arial" w:hAnsi="Arial" w:cs="Arial"/>
          <w:color w:val="222222"/>
          <w:sz w:val="24"/>
          <w:szCs w:val="24"/>
          <w:shd w:val="clear" w:color="auto" w:fill="FFFFFF"/>
        </w:rPr>
        <w:t>eparate</w:t>
      </w:r>
      <w:r w:rsidRPr="00C11883">
        <w:rPr>
          <w:rFonts w:ascii="Arial" w:hAnsi="Arial" w:cs="Arial"/>
          <w:color w:val="222222"/>
          <w:sz w:val="24"/>
          <w:szCs w:val="24"/>
          <w:shd w:val="clear" w:color="auto" w:fill="FFFFFF"/>
        </w:rPr>
        <w:t>d workflows and limited use of integrated digital systems (Lolli, 2013). While PMS platforms such as ONQ offer real-time updates, the effectiveness relies on timely input from each department. When housekeeping staff fail to promptly update room statuses, front desk teams are left operating on outdated information (Bharwani &amp; Mathews, 2012).</w:t>
      </w:r>
      <w:r w:rsidRPr="00C11883">
        <w:rPr>
          <w:rFonts w:ascii="Arial" w:hAnsi="Arial" w:cs="Arial"/>
          <w:color w:val="222222"/>
          <w:sz w:val="24"/>
          <w:szCs w:val="24"/>
        </w:rPr>
        <w:br/>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Professional development (PD) efforts should therefore focus on cross-training staff in basic interdepartmental processes, combined with regular briefings to reinforce </w:t>
      </w:r>
      <w:r w:rsidRPr="00C11883">
        <w:rPr>
          <w:rFonts w:ascii="Arial" w:hAnsi="Arial" w:cs="Arial"/>
          <w:color w:val="222222"/>
          <w:sz w:val="24"/>
          <w:szCs w:val="24"/>
          <w:shd w:val="clear" w:color="auto" w:fill="FFFFFF"/>
        </w:rPr>
        <w:lastRenderedPageBreak/>
        <w:t>coordination protocols. According to Enz (2010), hospitality operations benefit significantly from training that enhances collaborative problem-solving and communication skills across teams, particularly in high-turnover environments like city hotels.</w:t>
      </w:r>
      <w:r w:rsidRPr="00C11883">
        <w:rPr>
          <w:rFonts w:ascii="Arial" w:hAnsi="Arial" w:cs="Arial"/>
          <w:color w:val="222222"/>
          <w:sz w:val="24"/>
          <w:szCs w:val="24"/>
        </w:rPr>
        <w:br/>
      </w:r>
      <w:r w:rsidRPr="00C11883">
        <w:rPr>
          <w:rFonts w:ascii="Arial" w:hAnsi="Arial" w:cs="Arial"/>
          <w:color w:val="222222"/>
          <w:sz w:val="24"/>
          <w:szCs w:val="24"/>
          <w:shd w:val="clear" w:color="auto" w:fill="FFFFFF"/>
        </w:rPr>
        <w:t>To address such issues, management should prioritise team integration workshops and PMS usage refresher courses as part of routine training, ensuring operational transparency and improved guest experience.</w:t>
      </w:r>
    </w:p>
    <w:p w14:paraId="2F8C5FE2" w14:textId="00B97CD5" w:rsidR="00C11883" w:rsidRDefault="00C11883">
      <w:pPr>
        <w:rPr>
          <w:rFonts w:ascii="Arial" w:hAnsi="Arial" w:cs="Arial"/>
          <w:sz w:val="24"/>
          <w:szCs w:val="24"/>
        </w:rPr>
      </w:pPr>
    </w:p>
    <w:p w14:paraId="66732A47" w14:textId="310C6192" w:rsidR="00C11883" w:rsidRDefault="00C11883">
      <w:pPr>
        <w:rPr>
          <w:rFonts w:ascii="Arial" w:hAnsi="Arial" w:cs="Arial"/>
          <w:color w:val="222222"/>
          <w:sz w:val="24"/>
          <w:szCs w:val="24"/>
          <w:shd w:val="clear" w:color="auto" w:fill="FFFFFF"/>
        </w:rPr>
      </w:pPr>
      <w:r w:rsidRPr="00FB723D">
        <w:rPr>
          <w:rFonts w:ascii="Arial" w:hAnsi="Arial" w:cs="Arial"/>
          <w:color w:val="222222"/>
          <w:sz w:val="28"/>
          <w:szCs w:val="28"/>
          <w:u w:val="single"/>
          <w:shd w:val="clear" w:color="auto" w:fill="FFFFFF"/>
        </w:rPr>
        <w:t>Reflection on Future Trends: Changing Consumer Expectations</w:t>
      </w:r>
      <w:r w:rsidRPr="00FB723D">
        <w:rPr>
          <w:rFonts w:ascii="Arial" w:hAnsi="Arial" w:cs="Arial"/>
          <w:color w:val="222222"/>
          <w:sz w:val="28"/>
          <w:szCs w:val="28"/>
          <w:u w:val="single"/>
        </w:rPr>
        <w:br/>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One of the most significant emerging trends in the hospitality industry is the increasing expectation for personalised, tech-enabled guest experiences. During my placement at DoubleTree by Hilton </w:t>
      </w:r>
      <w:r w:rsidR="00FB723D" w:rsidRPr="00C11883">
        <w:rPr>
          <w:rFonts w:ascii="Arial" w:hAnsi="Arial" w:cs="Arial"/>
          <w:color w:val="222222"/>
          <w:sz w:val="24"/>
          <w:szCs w:val="24"/>
          <w:shd w:val="clear" w:color="auto" w:fill="FFFFFF"/>
        </w:rPr>
        <w:t>London, Angel</w:t>
      </w:r>
      <w:r w:rsidRPr="00C11883">
        <w:rPr>
          <w:rFonts w:ascii="Arial" w:hAnsi="Arial" w:cs="Arial"/>
          <w:color w:val="222222"/>
          <w:sz w:val="24"/>
          <w:szCs w:val="24"/>
          <w:shd w:val="clear" w:color="auto" w:fill="FFFFFF"/>
        </w:rPr>
        <w:t xml:space="preserve"> Kings Cross, I observed a growing number of guests who expected faster, more tailored services, such as mobile check-in, digital room keys, and personalised room preferences. These expectations are reshaping the traditional front desk role and placing pressure on administrative systems and staff adaptability.</w:t>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Contemporary research supports this shift. According to </w:t>
      </w:r>
      <w:proofErr w:type="spellStart"/>
      <w:r w:rsidRPr="00C11883">
        <w:rPr>
          <w:rFonts w:ascii="Arial" w:hAnsi="Arial" w:cs="Arial"/>
          <w:color w:val="222222"/>
          <w:sz w:val="24"/>
          <w:szCs w:val="24"/>
          <w:shd w:val="clear" w:color="auto" w:fill="FFFFFF"/>
        </w:rPr>
        <w:t>Buhalis</w:t>
      </w:r>
      <w:proofErr w:type="spellEnd"/>
      <w:r w:rsidRPr="00C11883">
        <w:rPr>
          <w:rFonts w:ascii="Arial" w:hAnsi="Arial" w:cs="Arial"/>
          <w:color w:val="222222"/>
          <w:sz w:val="24"/>
          <w:szCs w:val="24"/>
          <w:shd w:val="clear" w:color="auto" w:fill="FFFFFF"/>
        </w:rPr>
        <w:t xml:space="preserve"> and </w:t>
      </w:r>
      <w:proofErr w:type="spellStart"/>
      <w:r w:rsidRPr="00C11883">
        <w:rPr>
          <w:rFonts w:ascii="Arial" w:hAnsi="Arial" w:cs="Arial"/>
          <w:color w:val="222222"/>
          <w:sz w:val="24"/>
          <w:szCs w:val="24"/>
          <w:shd w:val="clear" w:color="auto" w:fill="FFFFFF"/>
        </w:rPr>
        <w:t>Sinarta</w:t>
      </w:r>
      <w:proofErr w:type="spellEnd"/>
      <w:r w:rsidRPr="00C11883">
        <w:rPr>
          <w:rFonts w:ascii="Arial" w:hAnsi="Arial" w:cs="Arial"/>
          <w:color w:val="222222"/>
          <w:sz w:val="24"/>
          <w:szCs w:val="24"/>
          <w:shd w:val="clear" w:color="auto" w:fill="FFFFFF"/>
        </w:rPr>
        <w:t xml:space="preserve"> (2019), hyper-</w:t>
      </w:r>
      <w:r w:rsidR="00E6094F">
        <w:rPr>
          <w:rFonts w:ascii="Arial" w:hAnsi="Arial" w:cs="Arial"/>
          <w:color w:val="222222"/>
          <w:sz w:val="24"/>
          <w:szCs w:val="24"/>
          <w:shd w:val="clear" w:color="auto" w:fill="FFFFFF"/>
        </w:rPr>
        <w:t xml:space="preserve"> </w:t>
      </w:r>
      <w:r w:rsidRPr="00C11883">
        <w:rPr>
          <w:rFonts w:ascii="Arial" w:hAnsi="Arial" w:cs="Arial"/>
          <w:color w:val="222222"/>
          <w:sz w:val="24"/>
          <w:szCs w:val="24"/>
          <w:shd w:val="clear" w:color="auto" w:fill="FFFFFF"/>
        </w:rPr>
        <w:t>personalisation</w:t>
      </w:r>
      <w:r w:rsidR="00E6094F">
        <w:rPr>
          <w:rFonts w:ascii="Arial" w:hAnsi="Arial" w:cs="Arial"/>
          <w:color w:val="222222"/>
          <w:sz w:val="24"/>
          <w:szCs w:val="24"/>
          <w:shd w:val="clear" w:color="auto" w:fill="FFFFFF"/>
        </w:rPr>
        <w:t xml:space="preserve">, </w:t>
      </w:r>
      <w:r w:rsidRPr="00C11883">
        <w:rPr>
          <w:rFonts w:ascii="Arial" w:hAnsi="Arial" w:cs="Arial"/>
          <w:color w:val="222222"/>
          <w:sz w:val="24"/>
          <w:szCs w:val="24"/>
          <w:shd w:val="clear" w:color="auto" w:fill="FFFFFF"/>
        </w:rPr>
        <w:t xml:space="preserve">driven by data analytics and artificial </w:t>
      </w:r>
      <w:r w:rsidR="00FB723D" w:rsidRPr="00C11883">
        <w:rPr>
          <w:rFonts w:ascii="Arial" w:hAnsi="Arial" w:cs="Arial"/>
          <w:color w:val="222222"/>
          <w:sz w:val="24"/>
          <w:szCs w:val="24"/>
          <w:shd w:val="clear" w:color="auto" w:fill="FFFFFF"/>
        </w:rPr>
        <w:t>intelligence</w:t>
      </w:r>
      <w:r w:rsidR="00FB723D">
        <w:rPr>
          <w:rFonts w:ascii="Arial" w:hAnsi="Arial" w:cs="Arial"/>
          <w:color w:val="222222"/>
          <w:sz w:val="24"/>
          <w:szCs w:val="24"/>
          <w:shd w:val="clear" w:color="auto" w:fill="FFFFFF"/>
        </w:rPr>
        <w:t>,</w:t>
      </w:r>
      <w:r w:rsidR="00FB723D" w:rsidRPr="00C11883">
        <w:rPr>
          <w:rFonts w:ascii="Arial" w:hAnsi="Arial" w:cs="Arial"/>
          <w:color w:val="222222"/>
          <w:sz w:val="24"/>
          <w:szCs w:val="24"/>
          <w:shd w:val="clear" w:color="auto" w:fill="FFFFFF"/>
        </w:rPr>
        <w:t xml:space="preserve"> is</w:t>
      </w:r>
      <w:r w:rsidRPr="00C11883">
        <w:rPr>
          <w:rFonts w:ascii="Arial" w:hAnsi="Arial" w:cs="Arial"/>
          <w:color w:val="222222"/>
          <w:sz w:val="24"/>
          <w:szCs w:val="24"/>
          <w:shd w:val="clear" w:color="auto" w:fill="FFFFFF"/>
        </w:rPr>
        <w:t xml:space="preserve"> becoming central to competitive hotel service. Guests now expect not just comfort, but experiences tailored to their needs, such as pre-selected room features, personalised welcome messages, or real-time updates via mobile apps.</w:t>
      </w:r>
      <w:r w:rsidRPr="00C11883">
        <w:rPr>
          <w:rFonts w:ascii="Arial" w:hAnsi="Arial" w:cs="Arial"/>
          <w:color w:val="222222"/>
          <w:sz w:val="24"/>
          <w:szCs w:val="24"/>
        </w:rPr>
        <w:br/>
      </w:r>
      <w:r w:rsidRPr="00C11883">
        <w:rPr>
          <w:rFonts w:ascii="Arial" w:hAnsi="Arial" w:cs="Arial"/>
          <w:color w:val="222222"/>
          <w:sz w:val="24"/>
          <w:szCs w:val="24"/>
          <w:shd w:val="clear" w:color="auto" w:fill="FFFFFF"/>
        </w:rPr>
        <w:t xml:space="preserve">This evolution affects front desk operations in several ways. Firstly, it demands technical competence from staff, who must efficiently operate integrated systems that capture and respond to guest preferences. Secondly, it increases the need for data privacy awareness, as handling guest information becomes more </w:t>
      </w:r>
      <w:r w:rsidR="00FB723D" w:rsidRPr="00C11883">
        <w:rPr>
          <w:rFonts w:ascii="Arial" w:hAnsi="Arial" w:cs="Arial"/>
          <w:color w:val="222222"/>
          <w:sz w:val="24"/>
          <w:szCs w:val="24"/>
          <w:shd w:val="clear" w:color="auto" w:fill="FFFFFF"/>
        </w:rPr>
        <w:t>sensitive.</w:t>
      </w:r>
      <w:r w:rsidRPr="00C11883">
        <w:rPr>
          <w:rFonts w:ascii="Arial" w:hAnsi="Arial" w:cs="Arial"/>
          <w:color w:val="222222"/>
          <w:sz w:val="24"/>
          <w:szCs w:val="24"/>
          <w:shd w:val="clear" w:color="auto" w:fill="FFFFFF"/>
        </w:rPr>
        <w:t xml:space="preserve"> Lastly, it redefines customer service from reactive problem-solving to proactive experience creation.</w:t>
      </w:r>
      <w:r w:rsidRPr="00C11883">
        <w:rPr>
          <w:rFonts w:ascii="Arial" w:hAnsi="Arial" w:cs="Arial"/>
          <w:color w:val="222222"/>
          <w:sz w:val="24"/>
          <w:szCs w:val="24"/>
        </w:rPr>
        <w:br/>
      </w:r>
      <w:r w:rsidRPr="00C11883">
        <w:rPr>
          <w:rFonts w:ascii="Arial" w:hAnsi="Arial" w:cs="Arial"/>
          <w:color w:val="222222"/>
          <w:sz w:val="24"/>
          <w:szCs w:val="24"/>
          <w:shd w:val="clear" w:color="auto" w:fill="FFFFFF"/>
        </w:rPr>
        <w:t>To adapt, future hospitality professionals will need ongoing digital training and soft skill development to meet rising guest expectations. The ability to use guest data ethically and effectively will become a vital part of front desk administration, combining traditional hospitality values with advanced technology.</w:t>
      </w:r>
    </w:p>
    <w:p w14:paraId="4718DD33" w14:textId="1FEAD53B" w:rsidR="00C11883" w:rsidRDefault="00C11883">
      <w:pPr>
        <w:rPr>
          <w:rFonts w:ascii="Arial" w:hAnsi="Arial" w:cs="Arial"/>
          <w:color w:val="222222"/>
          <w:sz w:val="24"/>
          <w:szCs w:val="24"/>
          <w:shd w:val="clear" w:color="auto" w:fill="FFFFFF"/>
        </w:rPr>
      </w:pPr>
    </w:p>
    <w:p w14:paraId="0F02FAE6" w14:textId="0D5F171F" w:rsidR="00C11883" w:rsidRPr="00FB723D" w:rsidRDefault="00FB723D">
      <w:pPr>
        <w:rPr>
          <w:rFonts w:ascii="Arial" w:hAnsi="Arial" w:cs="Arial"/>
          <w:color w:val="222222"/>
          <w:sz w:val="28"/>
          <w:szCs w:val="28"/>
          <w:u w:val="single"/>
          <w:shd w:val="clear" w:color="auto" w:fill="FFFFFF"/>
        </w:rPr>
      </w:pPr>
      <w:r w:rsidRPr="00FB723D">
        <w:rPr>
          <w:rFonts w:ascii="Arial" w:hAnsi="Arial" w:cs="Arial"/>
          <w:color w:val="222222"/>
          <w:sz w:val="28"/>
          <w:szCs w:val="28"/>
          <w:u w:val="single"/>
          <w:shd w:val="clear" w:color="auto" w:fill="FFFFFF"/>
        </w:rPr>
        <w:t xml:space="preserve">Conclusions </w:t>
      </w:r>
    </w:p>
    <w:p w14:paraId="7E2485F2" w14:textId="3FE9F47D" w:rsidR="00C11883" w:rsidRDefault="00C11883">
      <w:pPr>
        <w:rPr>
          <w:rFonts w:ascii="Arial" w:hAnsi="Arial" w:cs="Arial"/>
          <w:color w:val="222222"/>
          <w:sz w:val="24"/>
          <w:szCs w:val="24"/>
          <w:shd w:val="clear" w:color="auto" w:fill="FFFFFF"/>
        </w:rPr>
      </w:pPr>
      <w:r w:rsidRPr="00C11883">
        <w:rPr>
          <w:rFonts w:ascii="Arial" w:hAnsi="Arial" w:cs="Arial"/>
          <w:color w:val="222222"/>
          <w:sz w:val="24"/>
          <w:szCs w:val="24"/>
          <w:shd w:val="clear" w:color="auto" w:fill="FFFFFF"/>
        </w:rPr>
        <w:t xml:space="preserve">This placement at DoubleTree by Hilton London – Angel Kings Cross provided valuable insight into hotel administration, particularly in front desk operations. I developed practical competence in using ONQ, enhanced my communication and problem-solving skills, and gained a deeper understanding of cross-departmental </w:t>
      </w:r>
      <w:r w:rsidR="00AD6760" w:rsidRPr="00C11883">
        <w:rPr>
          <w:rFonts w:ascii="Arial" w:hAnsi="Arial" w:cs="Arial"/>
          <w:color w:val="222222"/>
          <w:sz w:val="24"/>
          <w:szCs w:val="24"/>
          <w:shd w:val="clear" w:color="auto" w:fill="FFFFFF"/>
        </w:rPr>
        <w:t>coordination.</w:t>
      </w:r>
      <w:r w:rsidRPr="00C11883">
        <w:rPr>
          <w:rFonts w:ascii="Arial" w:hAnsi="Arial" w:cs="Arial"/>
          <w:color w:val="222222"/>
          <w:sz w:val="24"/>
          <w:szCs w:val="24"/>
          <w:shd w:val="clear" w:color="auto" w:fill="FFFFFF"/>
        </w:rPr>
        <w:t xml:space="preserve"> Through real-world challenges, I strengthened both technical and interpersonal abilities, aligning well with my initial learning objectives. Although some areas, such as handling guest complaints independently, remain a growth point, the experience laid a strong foundation for my professional development in </w:t>
      </w:r>
      <w:r w:rsidR="00AD6760" w:rsidRPr="00C11883">
        <w:rPr>
          <w:rFonts w:ascii="Arial" w:hAnsi="Arial" w:cs="Arial"/>
          <w:color w:val="222222"/>
          <w:sz w:val="24"/>
          <w:szCs w:val="24"/>
          <w:shd w:val="clear" w:color="auto" w:fill="FFFFFF"/>
        </w:rPr>
        <w:t>hospitality.</w:t>
      </w:r>
    </w:p>
    <w:p w14:paraId="35ADB22A" w14:textId="77777777" w:rsidR="00C6031F" w:rsidRDefault="00C6031F">
      <w:pPr>
        <w:rPr>
          <w:rFonts w:ascii="Arial" w:hAnsi="Arial" w:cs="Arial"/>
          <w:color w:val="222222"/>
          <w:sz w:val="24"/>
          <w:szCs w:val="24"/>
          <w:shd w:val="clear" w:color="auto" w:fill="FFFFFF"/>
        </w:rPr>
      </w:pPr>
    </w:p>
    <w:p w14:paraId="57A5B0DB" w14:textId="72E426B4" w:rsidR="00C11883" w:rsidRPr="003E7B65" w:rsidRDefault="00C11883">
      <w:pPr>
        <w:rPr>
          <w:rFonts w:ascii="Arial" w:hAnsi="Arial" w:cs="Arial"/>
          <w:color w:val="222222"/>
          <w:sz w:val="28"/>
          <w:szCs w:val="28"/>
          <w:shd w:val="clear" w:color="auto" w:fill="FFFFFF"/>
        </w:rPr>
      </w:pPr>
      <w:r w:rsidRPr="003E7B65">
        <w:rPr>
          <w:rFonts w:ascii="Arial" w:hAnsi="Arial" w:cs="Arial"/>
          <w:color w:val="222222"/>
          <w:sz w:val="28"/>
          <w:szCs w:val="28"/>
          <w:shd w:val="clear" w:color="auto" w:fill="FFFFFF"/>
        </w:rPr>
        <w:lastRenderedPageBreak/>
        <w:t xml:space="preserve">Refence list </w:t>
      </w:r>
    </w:p>
    <w:p w14:paraId="0DB4D040" w14:textId="5B7D0021" w:rsidR="00AD6760" w:rsidRPr="00AD6760" w:rsidRDefault="00C11883">
      <w:pPr>
        <w:rPr>
          <w:rFonts w:ascii="Arial" w:hAnsi="Arial" w:cs="Arial"/>
          <w:color w:val="222222"/>
          <w:shd w:val="clear" w:color="auto" w:fill="FFFFFF"/>
        </w:rPr>
      </w:pPr>
      <w:r w:rsidRPr="00AD6760">
        <w:rPr>
          <w:rFonts w:ascii="Arial" w:hAnsi="Arial" w:cs="Arial"/>
          <w:color w:val="222222"/>
          <w:shd w:val="clear" w:color="auto" w:fill="FFFFFF"/>
        </w:rPr>
        <w:t>Bardi, J.A., 2011. Hotel Front Office Management. 5th ed. Hoboken, NJ: Wiley.</w:t>
      </w:r>
      <w:r w:rsidRPr="00AD6760">
        <w:rPr>
          <w:rFonts w:ascii="Arial" w:hAnsi="Arial" w:cs="Arial"/>
          <w:color w:val="222222"/>
        </w:rPr>
        <w:br/>
      </w:r>
      <w:r w:rsidRPr="00AD6760">
        <w:rPr>
          <w:rFonts w:ascii="Arial" w:hAnsi="Arial" w:cs="Arial"/>
          <w:color w:val="222222"/>
        </w:rPr>
        <w:br/>
      </w:r>
      <w:r w:rsidRPr="00AD6760">
        <w:rPr>
          <w:rFonts w:ascii="Arial" w:hAnsi="Arial" w:cs="Arial"/>
          <w:color w:val="222222"/>
          <w:shd w:val="clear" w:color="auto" w:fill="FFFFFF"/>
        </w:rPr>
        <w:t>Bharwani, S. and Mathews, D., 2012. Risk identification and analysis in the hospitality industry: Practitioners’ perspectives from India. Worldwide Hospitality and Tourism Themes, 4(1), pp.59–71.</w:t>
      </w:r>
      <w:r w:rsidRPr="00AD6760">
        <w:rPr>
          <w:rFonts w:ascii="Arial" w:hAnsi="Arial" w:cs="Arial"/>
          <w:color w:val="222222"/>
        </w:rPr>
        <w:br/>
      </w:r>
      <w:r w:rsidRPr="00AD6760">
        <w:rPr>
          <w:rFonts w:ascii="Arial" w:hAnsi="Arial" w:cs="Arial"/>
          <w:color w:val="222222"/>
        </w:rPr>
        <w:br/>
      </w:r>
      <w:proofErr w:type="spellStart"/>
      <w:r w:rsidRPr="00AD6760">
        <w:rPr>
          <w:rFonts w:ascii="Arial" w:hAnsi="Arial" w:cs="Arial"/>
          <w:color w:val="222222"/>
          <w:shd w:val="clear" w:color="auto" w:fill="FFFFFF"/>
        </w:rPr>
        <w:t>Buhalis</w:t>
      </w:r>
      <w:proofErr w:type="spellEnd"/>
      <w:r w:rsidRPr="00AD6760">
        <w:rPr>
          <w:rFonts w:ascii="Arial" w:hAnsi="Arial" w:cs="Arial"/>
          <w:color w:val="222222"/>
          <w:shd w:val="clear" w:color="auto" w:fill="FFFFFF"/>
        </w:rPr>
        <w:t>, D. and Leung, R., 2018. Smart hospitality—Interconnectivity and interoperability towards an ecosystem. International Journal of Hospitality Management, 71, pp.41–50.</w:t>
      </w:r>
      <w:r w:rsidRPr="00AD6760">
        <w:rPr>
          <w:rFonts w:ascii="Arial" w:hAnsi="Arial" w:cs="Arial"/>
          <w:color w:val="222222"/>
        </w:rPr>
        <w:br/>
      </w:r>
      <w:r w:rsidRPr="00AD6760">
        <w:rPr>
          <w:rFonts w:ascii="Arial" w:hAnsi="Arial" w:cs="Arial"/>
          <w:color w:val="222222"/>
        </w:rPr>
        <w:br/>
      </w:r>
      <w:proofErr w:type="spellStart"/>
      <w:r w:rsidRPr="00AD6760">
        <w:rPr>
          <w:rFonts w:ascii="Arial" w:hAnsi="Arial" w:cs="Arial"/>
          <w:color w:val="222222"/>
          <w:shd w:val="clear" w:color="auto" w:fill="FFFFFF"/>
        </w:rPr>
        <w:t>Buhalis</w:t>
      </w:r>
      <w:proofErr w:type="spellEnd"/>
      <w:r w:rsidRPr="00AD6760">
        <w:rPr>
          <w:rFonts w:ascii="Arial" w:hAnsi="Arial" w:cs="Arial"/>
          <w:color w:val="222222"/>
          <w:shd w:val="clear" w:color="auto" w:fill="FFFFFF"/>
        </w:rPr>
        <w:t xml:space="preserve">, D. and </w:t>
      </w:r>
      <w:proofErr w:type="spellStart"/>
      <w:r w:rsidRPr="00AD6760">
        <w:rPr>
          <w:rFonts w:ascii="Arial" w:hAnsi="Arial" w:cs="Arial"/>
          <w:color w:val="222222"/>
          <w:shd w:val="clear" w:color="auto" w:fill="FFFFFF"/>
        </w:rPr>
        <w:t>Sinarta</w:t>
      </w:r>
      <w:proofErr w:type="spellEnd"/>
      <w:r w:rsidRPr="00AD6760">
        <w:rPr>
          <w:rFonts w:ascii="Arial" w:hAnsi="Arial" w:cs="Arial"/>
          <w:color w:val="222222"/>
          <w:shd w:val="clear" w:color="auto" w:fill="FFFFFF"/>
        </w:rPr>
        <w:t>, Y., 2019. Real-time co-creation and nowness service: lessons from tourism and hospitality. Journal of Travel &amp; Tourism Marketing, 36(5), pp.563–582.</w:t>
      </w:r>
      <w:r w:rsidRPr="00AD6760">
        <w:rPr>
          <w:rFonts w:ascii="Arial" w:hAnsi="Arial" w:cs="Arial"/>
          <w:color w:val="222222"/>
        </w:rPr>
        <w:br/>
      </w:r>
      <w:r w:rsidRPr="00AD6760">
        <w:rPr>
          <w:rFonts w:ascii="Arial" w:hAnsi="Arial" w:cs="Arial"/>
          <w:color w:val="222222"/>
        </w:rPr>
        <w:br/>
      </w:r>
      <w:r w:rsidRPr="00AD6760">
        <w:rPr>
          <w:rFonts w:ascii="Arial" w:hAnsi="Arial" w:cs="Arial"/>
          <w:color w:val="222222"/>
          <w:shd w:val="clear" w:color="auto" w:fill="FFFFFF"/>
        </w:rPr>
        <w:t>CIPD, 2023. Conflict Management Training. [online] CIPD. Available at: </w:t>
      </w:r>
      <w:hyperlink r:id="rId10" w:tgtFrame="_blank" w:history="1">
        <w:r w:rsidRPr="00AD6760">
          <w:rPr>
            <w:rStyle w:val="Hyperlink"/>
            <w:rFonts w:ascii="Arial" w:hAnsi="Arial" w:cs="Arial"/>
            <w:color w:val="1155CC"/>
            <w:shd w:val="clear" w:color="auto" w:fill="FFFFFF"/>
          </w:rPr>
          <w:t>https://www.cipd.org</w:t>
        </w:r>
      </w:hyperlink>
      <w:r w:rsidRPr="00AD6760">
        <w:rPr>
          <w:rFonts w:ascii="Arial" w:hAnsi="Arial" w:cs="Arial"/>
          <w:color w:val="222222"/>
          <w:shd w:val="clear" w:color="auto" w:fill="FFFFFF"/>
        </w:rPr>
        <w:t> [Accessed 10 Jun. 2025].</w:t>
      </w:r>
    </w:p>
    <w:p w14:paraId="657ADE55" w14:textId="77777777" w:rsidR="00AD6760" w:rsidRPr="00AD6760" w:rsidRDefault="00AD6760">
      <w:pPr>
        <w:rPr>
          <w:rFonts w:ascii="Arial" w:hAnsi="Arial" w:cs="Arial"/>
          <w:color w:val="222222"/>
          <w:shd w:val="clear" w:color="auto" w:fill="FFFFFF"/>
        </w:rPr>
      </w:pPr>
    </w:p>
    <w:p w14:paraId="138654B9" w14:textId="7ECC8963" w:rsidR="00C6031F" w:rsidRPr="00AD6760" w:rsidRDefault="00926CF5">
      <w:pPr>
        <w:rPr>
          <w:rFonts w:ascii="Arial" w:hAnsi="Arial" w:cs="Arial"/>
          <w:color w:val="222222"/>
        </w:rPr>
      </w:pPr>
      <w:r w:rsidRPr="00AD6760">
        <w:rPr>
          <w:rFonts w:ascii="Arial" w:hAnsi="Arial" w:cs="Arial"/>
          <w:color w:val="222222"/>
          <w:shd w:val="clear" w:color="auto" w:fill="FFFFFF"/>
        </w:rPr>
        <w:t>DoubleTree by Hilton, 2025. DoubleTree by Hilton London – Angel Kings Cross. [online] Available at: </w:t>
      </w:r>
      <w:hyperlink r:id="rId11" w:tgtFrame="_blank" w:history="1">
        <w:r w:rsidRPr="00AD6760">
          <w:rPr>
            <w:rStyle w:val="Hyperlink"/>
            <w:rFonts w:ascii="Arial" w:hAnsi="Arial" w:cs="Arial"/>
            <w:color w:val="1155CC"/>
            <w:shd w:val="clear" w:color="auto" w:fill="FFFFFF"/>
          </w:rPr>
          <w:t>https://www.hilton.com/en/hotels/lonagdi-doubletree-london-angel-kings-cross/</w:t>
        </w:r>
      </w:hyperlink>
      <w:r w:rsidRPr="00AD6760">
        <w:rPr>
          <w:rFonts w:ascii="Arial" w:hAnsi="Arial" w:cs="Arial"/>
          <w:color w:val="222222"/>
          <w:shd w:val="clear" w:color="auto" w:fill="FFFFFF"/>
        </w:rPr>
        <w:t> [Accessed 11 Jun. 2025].</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Enz, C.A., 2010. Hospitality Strategic Management: Concepts and Cases. 2nd ed. Hoboken, NJ: Wiley.</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Han, H., Yu, J. and Kim, W., 2018. Environmental corporate social responsibility and the strategy to boost the airline’s image and customer loyalty intentions. Journal of Travel &amp; Tourism Marketing, 35(7), pp.848–863.</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 xml:space="preserve">Hersey, P., Blanchard, K.H. and Johnson, D.E., 2013. Management of Organizational </w:t>
      </w:r>
      <w:proofErr w:type="spellStart"/>
      <w:r w:rsidR="00C11883" w:rsidRPr="00AD6760">
        <w:rPr>
          <w:rFonts w:ascii="Arial" w:hAnsi="Arial" w:cs="Arial"/>
          <w:color w:val="222222"/>
          <w:shd w:val="clear" w:color="auto" w:fill="FFFFFF"/>
        </w:rPr>
        <w:t>Behavior</w:t>
      </w:r>
      <w:proofErr w:type="spellEnd"/>
      <w:r w:rsidR="00C11883" w:rsidRPr="00AD6760">
        <w:rPr>
          <w:rFonts w:ascii="Arial" w:hAnsi="Arial" w:cs="Arial"/>
          <w:color w:val="222222"/>
          <w:shd w:val="clear" w:color="auto" w:fill="FFFFFF"/>
        </w:rPr>
        <w:t>: Leading Human Resources. 10th ed. Boston: Pearson.</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Jones, P., Hillier, D. and Comfort, D., 2011. Sustainability in the global hotel industry. International Journal of Contemporary Hospitality Management, 23(4), pp.511–520.</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Kim, W.G., Kim, H.B. and Shin, Y.H., 2020. The effect of training and organizational culture on service innovation: The mediating role of knowledge sharing. Journal of Hospitality and Tourism Management, 45, pp.1–10.</w:t>
      </w:r>
      <w:r w:rsidR="00C11883" w:rsidRPr="00AD6760">
        <w:rPr>
          <w:rFonts w:ascii="Arial" w:hAnsi="Arial" w:cs="Arial"/>
          <w:color w:val="222222"/>
        </w:rPr>
        <w:br/>
      </w:r>
      <w:r w:rsidR="00C11883" w:rsidRPr="00AD6760">
        <w:rPr>
          <w:rFonts w:ascii="Arial" w:hAnsi="Arial" w:cs="Arial"/>
          <w:color w:val="222222"/>
        </w:rPr>
        <w:br/>
      </w:r>
      <w:r w:rsidR="00C11883" w:rsidRPr="00AD6760">
        <w:rPr>
          <w:rFonts w:ascii="Arial" w:hAnsi="Arial" w:cs="Arial"/>
          <w:color w:val="222222"/>
          <w:shd w:val="clear" w:color="auto" w:fill="FFFFFF"/>
        </w:rPr>
        <w:t>Leung, R. and Law, R., 2013. Evaluation of hotel information technologies and EDI adoption: The case of developing countries. Journal of Hospitality &amp; Tourism Technology, 4(2), pp.176–193.</w:t>
      </w:r>
    </w:p>
    <w:p w14:paraId="11D22681" w14:textId="5F2E38D3" w:rsidR="00C11883" w:rsidRPr="00AD6760" w:rsidRDefault="00C11883">
      <w:pPr>
        <w:rPr>
          <w:rFonts w:ascii="Arial" w:hAnsi="Arial" w:cs="Arial"/>
          <w:color w:val="222222"/>
          <w:sz w:val="24"/>
          <w:szCs w:val="24"/>
          <w:shd w:val="clear" w:color="auto" w:fill="FFFFFF"/>
        </w:rPr>
      </w:pPr>
      <w:r w:rsidRPr="00AD6760">
        <w:rPr>
          <w:rFonts w:ascii="Arial" w:hAnsi="Arial" w:cs="Arial"/>
          <w:color w:val="222222"/>
          <w:shd w:val="clear" w:color="auto" w:fill="FFFFFF"/>
        </w:rPr>
        <w:t>Lolli, J.C., 2013. Interdepartmental communication in the hospitality industry: A case study. Journal of Hotel Business Management, 2(1), pp.1–5.</w:t>
      </w:r>
      <w:r w:rsidRPr="00AD6760">
        <w:rPr>
          <w:rFonts w:ascii="Arial" w:hAnsi="Arial" w:cs="Arial"/>
          <w:color w:val="222222"/>
        </w:rPr>
        <w:br/>
      </w:r>
      <w:r w:rsidRPr="00AD6760">
        <w:rPr>
          <w:rFonts w:ascii="Arial" w:hAnsi="Arial" w:cs="Arial"/>
          <w:color w:val="222222"/>
        </w:rPr>
        <w:br/>
      </w:r>
      <w:r w:rsidRPr="00AD6760">
        <w:rPr>
          <w:rFonts w:ascii="Arial" w:hAnsi="Arial" w:cs="Arial"/>
          <w:color w:val="222222"/>
        </w:rPr>
        <w:br/>
      </w:r>
    </w:p>
    <w:sectPr w:rsidR="00C11883" w:rsidRPr="00AD6760" w:rsidSect="00EF76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01169"/>
    <w:multiLevelType w:val="hybridMultilevel"/>
    <w:tmpl w:val="B99E9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611"/>
    <w:rsid w:val="000A2BC3"/>
    <w:rsid w:val="00315522"/>
    <w:rsid w:val="0036062D"/>
    <w:rsid w:val="003719E7"/>
    <w:rsid w:val="003E7B65"/>
    <w:rsid w:val="00491913"/>
    <w:rsid w:val="004C5363"/>
    <w:rsid w:val="00501F76"/>
    <w:rsid w:val="00610B82"/>
    <w:rsid w:val="00705604"/>
    <w:rsid w:val="008352A7"/>
    <w:rsid w:val="00850C5C"/>
    <w:rsid w:val="00926CF5"/>
    <w:rsid w:val="00967F1D"/>
    <w:rsid w:val="00A561A8"/>
    <w:rsid w:val="00AD6760"/>
    <w:rsid w:val="00AF3042"/>
    <w:rsid w:val="00B53EEC"/>
    <w:rsid w:val="00C11883"/>
    <w:rsid w:val="00C6031F"/>
    <w:rsid w:val="00C76D76"/>
    <w:rsid w:val="00CA66FB"/>
    <w:rsid w:val="00D35723"/>
    <w:rsid w:val="00DC4F40"/>
    <w:rsid w:val="00E377A2"/>
    <w:rsid w:val="00E6094F"/>
    <w:rsid w:val="00EF7611"/>
    <w:rsid w:val="00F54B07"/>
    <w:rsid w:val="00FB7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44CC"/>
  <w15:chartTrackingRefBased/>
  <w15:docId w15:val="{721662D9-4DAF-488D-A190-44DA73E33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7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7611"/>
    <w:rPr>
      <w:rFonts w:eastAsiaTheme="minorEastAsia"/>
      <w:lang w:val="en-US"/>
    </w:rPr>
  </w:style>
  <w:style w:type="character" w:styleId="Hyperlink">
    <w:name w:val="Hyperlink"/>
    <w:basedOn w:val="DefaultParagraphFont"/>
    <w:uiPriority w:val="99"/>
    <w:semiHidden/>
    <w:unhideWhenUsed/>
    <w:rsid w:val="00C11883"/>
    <w:rPr>
      <w:color w:val="0000FF"/>
      <w:u w:val="single"/>
    </w:rPr>
  </w:style>
  <w:style w:type="paragraph" w:styleId="ListParagraph">
    <w:name w:val="List Paragraph"/>
    <w:basedOn w:val="Normal"/>
    <w:uiPriority w:val="34"/>
    <w:qFormat/>
    <w:rsid w:val="00371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lton.com/en/hotels/lonagdi-doubletree-london-angel-kings-cross/" TargetMode="External"/><Relationship Id="rId5" Type="http://schemas.openxmlformats.org/officeDocument/2006/relationships/styles" Target="styles.xml"/><Relationship Id="rId10" Type="http://schemas.openxmlformats.org/officeDocument/2006/relationships/hyperlink" Target="https://www.cipd.or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dac70ed58880157ea29a8f997fa1a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907bf4acbd60f4774120289631084"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64D3C490-6BB9-4B0E-A007-55687E1DC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BA4832-32D3-4707-96FC-2EB04175C55C}">
  <ds:schemaRefs>
    <ds:schemaRef ds:uri="http://schemas.microsoft.com/sharepoint/v3/contenttype/forms"/>
  </ds:schemaRefs>
</ds:datastoreItem>
</file>

<file path=customXml/itemProps3.xml><?xml version="1.0" encoding="utf-8"?>
<ds:datastoreItem xmlns:ds="http://schemas.openxmlformats.org/officeDocument/2006/customXml" ds:itemID="{3DAD5DE3-E344-455D-AD55-CF1FD5E86117}">
  <ds:schemaRefs>
    <ds:schemaRef ds:uri="http://purl.org/dc/dcmitype/"/>
    <ds:schemaRef ds:uri="http://schemas.microsoft.com/office/2006/metadata/properties"/>
    <ds:schemaRef ds:uri="http://schemas.microsoft.com/office/2006/documentManagement/types"/>
    <ds:schemaRef ds:uri="http://purl.org/dc/elements/1.1/"/>
    <ds:schemaRef ds:uri="04c7059f-bde8-4ce9-bb0f-e52888740953"/>
    <ds:schemaRef ds:uri="http://schemas.microsoft.com/office/infopath/2007/PartnerControls"/>
    <ds:schemaRef ds:uri="http://www.w3.org/XML/1998/namespace"/>
    <ds:schemaRef ds:uri="http://schemas.openxmlformats.org/package/2006/metadata/core-properties"/>
    <ds:schemaRef ds:uri="d8e79d84-78fb-44a9-92e9-d04bdd8f035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 (2232252)</cp:lastModifiedBy>
  <cp:revision>2</cp:revision>
  <dcterms:created xsi:type="dcterms:W3CDTF">2025-06-16T06:14:00Z</dcterms:created>
  <dcterms:modified xsi:type="dcterms:W3CDTF">2025-06-16T06:14:00Z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