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C6FA0" w14:textId="5C19C1F7" w:rsidR="5A38D974" w:rsidRDefault="0E65DF7E" w:rsidP="4C68FBC7">
      <w:pPr>
        <w:jc w:val="both"/>
      </w:pPr>
      <w:r>
        <w:rPr>
          <w:noProof/>
        </w:rPr>
        <w:drawing>
          <wp:inline distT="0" distB="0" distL="0" distR="0" wp14:anchorId="7A992C1F" wp14:editId="4C68FBC7">
            <wp:extent cx="6029289" cy="3683303"/>
            <wp:effectExtent l="152400" t="152400" r="334010" b="336550"/>
            <wp:docPr id="901616481" name="Picture 901616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rcRect/>
                    <a:stretch>
                      <a:fillRect/>
                    </a:stretch>
                  </pic:blipFill>
                  <pic:spPr>
                    <a:xfrm>
                      <a:off x="0" y="0"/>
                      <a:ext cx="6029289" cy="3683303"/>
                    </a:xfrm>
                    <a:prstGeom prst="rect">
                      <a:avLst/>
                    </a:prstGeom>
                    <a:ln>
                      <a:noFill/>
                    </a:ln>
                    <a:effectLst>
                      <a:outerShdw blurRad="292100" dist="139700" dir="2700000" algn="tl" rotWithShape="0">
                        <a:srgbClr val="333333">
                          <a:alpha val="65000"/>
                        </a:srgbClr>
                      </a:outerShdw>
                    </a:effectLst>
                  </pic:spPr>
                </pic:pic>
              </a:graphicData>
            </a:graphic>
          </wp:inline>
        </w:drawing>
      </w:r>
    </w:p>
    <w:p w14:paraId="47EF9207" w14:textId="1FCBE14F" w:rsidR="4C68FBC7" w:rsidRDefault="4C68FBC7" w:rsidP="4C68FBC7">
      <w:pPr>
        <w:jc w:val="both"/>
      </w:pPr>
    </w:p>
    <w:p w14:paraId="486A2905" w14:textId="508813D4" w:rsidR="5A38D974" w:rsidRDefault="5A38D974" w:rsidP="5A38D974">
      <w:pPr>
        <w:jc w:val="both"/>
        <w:rPr>
          <w:rFonts w:ascii="Times New Roman" w:eastAsia="Times New Roman" w:hAnsi="Times New Roman" w:cs="Times New Roman"/>
          <w:color w:val="000000" w:themeColor="text1"/>
          <w:sz w:val="24"/>
          <w:szCs w:val="24"/>
        </w:rPr>
      </w:pPr>
    </w:p>
    <w:p w14:paraId="74DD2E9C" w14:textId="4A778B1B" w:rsidR="5A38D974" w:rsidRDefault="5A38D974" w:rsidP="5A38D974">
      <w:pPr>
        <w:jc w:val="both"/>
        <w:rPr>
          <w:rFonts w:ascii="Times New Roman" w:eastAsia="Times New Roman" w:hAnsi="Times New Roman" w:cs="Times New Roman"/>
          <w:color w:val="000000" w:themeColor="text1"/>
          <w:sz w:val="24"/>
          <w:szCs w:val="24"/>
        </w:rPr>
      </w:pPr>
    </w:p>
    <w:p w14:paraId="46561B7E" w14:textId="33825034" w:rsidR="001035D0" w:rsidRDefault="4D7EA7E4" w:rsidP="30088C9F">
      <w:pPr>
        <w:jc w:val="center"/>
        <w:rPr>
          <w:rFonts w:eastAsiaTheme="minorEastAsia"/>
          <w:b/>
          <w:bCs/>
          <w:color w:val="000000" w:themeColor="text1"/>
          <w:sz w:val="28"/>
          <w:szCs w:val="28"/>
        </w:rPr>
      </w:pPr>
      <w:r w:rsidRPr="30088C9F">
        <w:rPr>
          <w:rFonts w:eastAsiaTheme="minorEastAsia"/>
          <w:b/>
          <w:bCs/>
          <w:color w:val="000000" w:themeColor="text1"/>
          <w:sz w:val="28"/>
          <w:szCs w:val="28"/>
        </w:rPr>
        <w:t>An analysis and critical evaluation of a major change within an organisation.</w:t>
      </w:r>
    </w:p>
    <w:p w14:paraId="4B61E89D" w14:textId="728C17C5" w:rsidR="1ACC77BD" w:rsidRDefault="3433D79B" w:rsidP="30088C9F">
      <w:pPr>
        <w:jc w:val="center"/>
        <w:rPr>
          <w:rFonts w:eastAsiaTheme="minorEastAsia"/>
          <w:b/>
          <w:bCs/>
          <w:color w:val="000000" w:themeColor="text1"/>
          <w:sz w:val="28"/>
          <w:szCs w:val="28"/>
        </w:rPr>
      </w:pPr>
      <w:r w:rsidRPr="30088C9F">
        <w:rPr>
          <w:rFonts w:eastAsiaTheme="minorEastAsia"/>
          <w:b/>
          <w:bCs/>
          <w:color w:val="000000" w:themeColor="text1"/>
          <w:sz w:val="28"/>
          <w:szCs w:val="28"/>
        </w:rPr>
        <w:t>by</w:t>
      </w:r>
    </w:p>
    <w:p w14:paraId="0955728A" w14:textId="41E2EC59" w:rsidR="001035D0" w:rsidRDefault="4D7EA7E4" w:rsidP="30088C9F">
      <w:pPr>
        <w:jc w:val="center"/>
        <w:rPr>
          <w:rFonts w:eastAsiaTheme="minorEastAsia"/>
          <w:b/>
          <w:bCs/>
          <w:color w:val="000000" w:themeColor="text1"/>
          <w:sz w:val="28"/>
          <w:szCs w:val="28"/>
          <w:u w:val="single"/>
        </w:rPr>
      </w:pPr>
      <w:r w:rsidRPr="30088C9F">
        <w:rPr>
          <w:rFonts w:eastAsiaTheme="minorEastAsia"/>
          <w:b/>
          <w:bCs/>
          <w:color w:val="000000" w:themeColor="text1"/>
          <w:sz w:val="28"/>
          <w:szCs w:val="28"/>
          <w:u w:val="single"/>
        </w:rPr>
        <w:t>Danielle Tooze</w:t>
      </w:r>
      <w:r w:rsidRPr="30088C9F">
        <w:rPr>
          <w:rFonts w:eastAsiaTheme="minorEastAsia"/>
          <w:b/>
          <w:bCs/>
          <w:color w:val="000000" w:themeColor="text1"/>
          <w:sz w:val="28"/>
          <w:szCs w:val="28"/>
        </w:rPr>
        <w:t xml:space="preserve"> </w:t>
      </w:r>
    </w:p>
    <w:p w14:paraId="7924F6AA" w14:textId="7D771513" w:rsidR="001035D0" w:rsidRDefault="4D7EA7E4" w:rsidP="30088C9F">
      <w:pPr>
        <w:jc w:val="center"/>
        <w:rPr>
          <w:rFonts w:eastAsiaTheme="minorEastAsia"/>
          <w:b/>
          <w:bCs/>
          <w:color w:val="000000" w:themeColor="text1"/>
          <w:sz w:val="28"/>
          <w:szCs w:val="28"/>
          <w:u w:val="single"/>
        </w:rPr>
      </w:pPr>
      <w:r w:rsidRPr="30088C9F">
        <w:rPr>
          <w:rFonts w:eastAsiaTheme="minorEastAsia"/>
          <w:b/>
          <w:bCs/>
          <w:color w:val="000000" w:themeColor="text1"/>
          <w:sz w:val="28"/>
          <w:szCs w:val="28"/>
          <w:u w:val="single"/>
        </w:rPr>
        <w:t>1812486</w:t>
      </w:r>
      <w:r w:rsidRPr="30088C9F">
        <w:rPr>
          <w:rFonts w:eastAsiaTheme="minorEastAsia"/>
          <w:b/>
          <w:bCs/>
          <w:color w:val="000000" w:themeColor="text1"/>
          <w:sz w:val="28"/>
          <w:szCs w:val="28"/>
        </w:rPr>
        <w:t xml:space="preserve"> </w:t>
      </w:r>
    </w:p>
    <w:p w14:paraId="5380A6EC" w14:textId="42194B5E" w:rsidR="001035D0" w:rsidRDefault="001035D0" w:rsidP="30088C9F">
      <w:pPr>
        <w:jc w:val="both"/>
        <w:rPr>
          <w:rFonts w:eastAsiaTheme="minorEastAsia"/>
          <w:color w:val="000000" w:themeColor="text1"/>
          <w:sz w:val="28"/>
          <w:szCs w:val="28"/>
        </w:rPr>
      </w:pPr>
    </w:p>
    <w:p w14:paraId="641093CF" w14:textId="79D348FC" w:rsidR="001035D0" w:rsidRDefault="001035D0" w:rsidP="30088C9F">
      <w:pPr>
        <w:jc w:val="both"/>
        <w:rPr>
          <w:rFonts w:eastAsiaTheme="minorEastAsia"/>
          <w:color w:val="000000" w:themeColor="text1"/>
          <w:sz w:val="24"/>
          <w:szCs w:val="24"/>
        </w:rPr>
      </w:pPr>
    </w:p>
    <w:p w14:paraId="32E8EA6B" w14:textId="3AFE47BE" w:rsidR="4C68FBC7" w:rsidRDefault="4C68FBC7" w:rsidP="30088C9F">
      <w:pPr>
        <w:jc w:val="both"/>
        <w:rPr>
          <w:rFonts w:eastAsiaTheme="minorEastAsia"/>
          <w:color w:val="000000" w:themeColor="text1"/>
          <w:sz w:val="24"/>
          <w:szCs w:val="24"/>
        </w:rPr>
      </w:pPr>
    </w:p>
    <w:p w14:paraId="42655000" w14:textId="04F049C8" w:rsidR="4C68FBC7" w:rsidRDefault="4C68FBC7" w:rsidP="30088C9F">
      <w:pPr>
        <w:jc w:val="both"/>
        <w:rPr>
          <w:rFonts w:eastAsiaTheme="minorEastAsia"/>
          <w:color w:val="000000" w:themeColor="text1"/>
          <w:sz w:val="24"/>
          <w:szCs w:val="24"/>
        </w:rPr>
      </w:pPr>
    </w:p>
    <w:p w14:paraId="777EC3FD" w14:textId="5F1CE6F3" w:rsidR="4C68FBC7" w:rsidRDefault="4C68FBC7" w:rsidP="30088C9F">
      <w:pPr>
        <w:jc w:val="both"/>
        <w:rPr>
          <w:rFonts w:eastAsiaTheme="minorEastAsia"/>
          <w:color w:val="000000" w:themeColor="text1"/>
          <w:sz w:val="24"/>
          <w:szCs w:val="24"/>
        </w:rPr>
      </w:pPr>
    </w:p>
    <w:p w14:paraId="48767939" w14:textId="012F13CA" w:rsidR="4C68FBC7" w:rsidRDefault="4C68FBC7" w:rsidP="30088C9F">
      <w:pPr>
        <w:jc w:val="both"/>
        <w:rPr>
          <w:rFonts w:eastAsiaTheme="minorEastAsia"/>
          <w:color w:val="000000" w:themeColor="text1"/>
          <w:sz w:val="24"/>
          <w:szCs w:val="24"/>
        </w:rPr>
      </w:pPr>
    </w:p>
    <w:p w14:paraId="2DD0F585" w14:textId="773C80FA" w:rsidR="4C68FBC7" w:rsidRDefault="4C68FBC7" w:rsidP="30088C9F">
      <w:pPr>
        <w:jc w:val="both"/>
        <w:rPr>
          <w:rFonts w:eastAsiaTheme="minorEastAsia"/>
          <w:color w:val="000000" w:themeColor="text1"/>
          <w:sz w:val="24"/>
          <w:szCs w:val="24"/>
        </w:rPr>
      </w:pPr>
    </w:p>
    <w:p w14:paraId="328741BF" w14:textId="6AAAA68B" w:rsidR="2F50072D" w:rsidRDefault="2F50072D" w:rsidP="30088C9F">
      <w:pPr>
        <w:jc w:val="both"/>
        <w:rPr>
          <w:rFonts w:eastAsiaTheme="minorEastAsia"/>
          <w:color w:val="000000" w:themeColor="text1"/>
          <w:sz w:val="24"/>
          <w:szCs w:val="24"/>
        </w:rPr>
      </w:pPr>
    </w:p>
    <w:p w14:paraId="033454F5" w14:textId="54A94F75" w:rsidR="30088C9F" w:rsidRDefault="30088C9F" w:rsidP="30088C9F">
      <w:pPr>
        <w:jc w:val="both"/>
        <w:rPr>
          <w:rFonts w:eastAsiaTheme="minorEastAsia"/>
          <w:color w:val="000000" w:themeColor="text1"/>
          <w:sz w:val="24"/>
          <w:szCs w:val="24"/>
        </w:rPr>
      </w:pPr>
    </w:p>
    <w:p w14:paraId="7A38E518" w14:textId="24BA7F50" w:rsidR="4C68FBC7" w:rsidRDefault="4C68FBC7" w:rsidP="30088C9F">
      <w:pPr>
        <w:jc w:val="both"/>
        <w:rPr>
          <w:rFonts w:eastAsiaTheme="minorEastAsia"/>
          <w:color w:val="000000" w:themeColor="text1"/>
          <w:sz w:val="24"/>
          <w:szCs w:val="24"/>
        </w:rPr>
      </w:pPr>
    </w:p>
    <w:p w14:paraId="5B903562" w14:textId="1503E0BF" w:rsidR="6B19430A" w:rsidRDefault="5B7378BD" w:rsidP="30088C9F">
      <w:pPr>
        <w:jc w:val="both"/>
        <w:rPr>
          <w:rFonts w:eastAsiaTheme="minorEastAsia"/>
          <w:color w:val="4472C4" w:themeColor="accent1"/>
          <w:sz w:val="24"/>
          <w:szCs w:val="24"/>
        </w:rPr>
      </w:pPr>
      <w:r w:rsidRPr="30088C9F">
        <w:rPr>
          <w:rStyle w:val="IntenseReference"/>
          <w:rFonts w:eastAsiaTheme="minorEastAsia"/>
          <w:sz w:val="24"/>
          <w:szCs w:val="24"/>
        </w:rPr>
        <w:t xml:space="preserve">Executive summary </w:t>
      </w:r>
    </w:p>
    <w:p w14:paraId="1AD2374A" w14:textId="2398633F" w:rsidR="4C68FBC7" w:rsidRDefault="4C68FBC7" w:rsidP="30088C9F">
      <w:pPr>
        <w:rPr>
          <w:rFonts w:eastAsiaTheme="minorEastAsia"/>
          <w:sz w:val="24"/>
          <w:szCs w:val="24"/>
        </w:rPr>
      </w:pPr>
    </w:p>
    <w:p w14:paraId="72DE0620" w14:textId="60899F15" w:rsidR="6B19430A" w:rsidRDefault="5B7378BD" w:rsidP="30088C9F">
      <w:pPr>
        <w:rPr>
          <w:rFonts w:eastAsiaTheme="minorEastAsia"/>
          <w:color w:val="000000" w:themeColor="text1"/>
          <w:sz w:val="24"/>
          <w:szCs w:val="24"/>
        </w:rPr>
      </w:pPr>
      <w:r w:rsidRPr="30088C9F">
        <w:rPr>
          <w:rFonts w:eastAsiaTheme="minorEastAsia"/>
          <w:sz w:val="24"/>
          <w:szCs w:val="24"/>
        </w:rPr>
        <w:t xml:space="preserve">The </w:t>
      </w:r>
      <w:r w:rsidR="6603D701" w:rsidRPr="30088C9F">
        <w:rPr>
          <w:rFonts w:eastAsiaTheme="minorEastAsia"/>
          <w:sz w:val="24"/>
          <w:szCs w:val="24"/>
        </w:rPr>
        <w:t>focus of the</w:t>
      </w:r>
      <w:r w:rsidRPr="30088C9F">
        <w:rPr>
          <w:rFonts w:eastAsiaTheme="minorEastAsia"/>
          <w:sz w:val="24"/>
          <w:szCs w:val="24"/>
        </w:rPr>
        <w:t xml:space="preserve"> report will be critically analysing</w:t>
      </w:r>
      <w:r w:rsidR="335617E4" w:rsidRPr="30088C9F">
        <w:rPr>
          <w:rFonts w:eastAsiaTheme="minorEastAsia"/>
          <w:sz w:val="24"/>
          <w:szCs w:val="24"/>
        </w:rPr>
        <w:t>,</w:t>
      </w:r>
      <w:r w:rsidRPr="30088C9F">
        <w:rPr>
          <w:rFonts w:eastAsiaTheme="minorEastAsia"/>
          <w:sz w:val="24"/>
          <w:szCs w:val="24"/>
        </w:rPr>
        <w:t xml:space="preserve"> the major change of British Airways – </w:t>
      </w:r>
      <w:r w:rsidR="21505325" w:rsidRPr="30088C9F">
        <w:rPr>
          <w:rFonts w:eastAsiaTheme="minorEastAsia"/>
          <w:sz w:val="24"/>
          <w:szCs w:val="24"/>
        </w:rPr>
        <w:t>Str</w:t>
      </w:r>
      <w:r w:rsidR="12EA85D1" w:rsidRPr="30088C9F">
        <w:rPr>
          <w:rFonts w:eastAsiaTheme="minorEastAsia"/>
          <w:sz w:val="24"/>
          <w:szCs w:val="24"/>
        </w:rPr>
        <w:t>ategy</w:t>
      </w:r>
      <w:r w:rsidR="21505325" w:rsidRPr="30088C9F">
        <w:rPr>
          <w:rFonts w:eastAsiaTheme="minorEastAsia"/>
          <w:sz w:val="24"/>
          <w:szCs w:val="24"/>
        </w:rPr>
        <w:t xml:space="preserve"> change</w:t>
      </w:r>
      <w:r w:rsidR="66FE8A5D" w:rsidRPr="30088C9F">
        <w:rPr>
          <w:rFonts w:eastAsiaTheme="minorEastAsia"/>
          <w:sz w:val="24"/>
          <w:szCs w:val="24"/>
        </w:rPr>
        <w:t xml:space="preserve"> which took place in 202</w:t>
      </w:r>
      <w:r w:rsidR="4E7FEB2A" w:rsidRPr="30088C9F">
        <w:rPr>
          <w:rFonts w:eastAsiaTheme="minorEastAsia"/>
          <w:sz w:val="24"/>
          <w:szCs w:val="24"/>
        </w:rPr>
        <w:t>2</w:t>
      </w:r>
      <w:r w:rsidRPr="30088C9F">
        <w:rPr>
          <w:rFonts w:eastAsiaTheme="minorEastAsia"/>
          <w:sz w:val="24"/>
          <w:szCs w:val="24"/>
        </w:rPr>
        <w:t xml:space="preserve">. </w:t>
      </w:r>
      <w:r w:rsidR="0E2216A5" w:rsidRPr="30088C9F">
        <w:rPr>
          <w:rFonts w:eastAsiaTheme="minorEastAsia"/>
          <w:color w:val="000000" w:themeColor="text1"/>
          <w:sz w:val="24"/>
          <w:szCs w:val="24"/>
        </w:rPr>
        <w:t>The critical evaluation will examine the stages of the process along with a conclusion on the successful areas. Furthermore, the assignment will include an analysis of any failures and offer an improvement pla</w:t>
      </w:r>
      <w:r w:rsidR="6E2F62E0" w:rsidRPr="30088C9F">
        <w:rPr>
          <w:rFonts w:eastAsiaTheme="minorEastAsia"/>
          <w:color w:val="000000" w:themeColor="text1"/>
          <w:sz w:val="24"/>
          <w:szCs w:val="24"/>
        </w:rPr>
        <w:t>n to</w:t>
      </w:r>
      <w:r w:rsidR="0E2216A5" w:rsidRPr="30088C9F">
        <w:rPr>
          <w:rFonts w:eastAsiaTheme="minorEastAsia"/>
          <w:color w:val="000000" w:themeColor="text1"/>
          <w:sz w:val="24"/>
          <w:szCs w:val="24"/>
        </w:rPr>
        <w:t xml:space="preserve"> resolve errors created because of the change.</w:t>
      </w:r>
    </w:p>
    <w:p w14:paraId="71AD9AE2" w14:textId="25FE55C4" w:rsidR="2BBF27DD" w:rsidRDefault="0E2216A5" w:rsidP="30088C9F">
      <w:pPr>
        <w:rPr>
          <w:rFonts w:eastAsiaTheme="minorEastAsia"/>
          <w:sz w:val="24"/>
          <w:szCs w:val="24"/>
        </w:rPr>
      </w:pPr>
      <w:r w:rsidRPr="30088C9F">
        <w:rPr>
          <w:rFonts w:eastAsiaTheme="minorEastAsia"/>
          <w:sz w:val="24"/>
          <w:szCs w:val="24"/>
        </w:rPr>
        <w:t xml:space="preserve">The purpose of the </w:t>
      </w:r>
      <w:r w:rsidR="3773DC1A" w:rsidRPr="30088C9F">
        <w:rPr>
          <w:rFonts w:eastAsiaTheme="minorEastAsia"/>
          <w:sz w:val="24"/>
          <w:szCs w:val="24"/>
        </w:rPr>
        <w:t>change</w:t>
      </w:r>
      <w:r w:rsidR="51BD7647" w:rsidRPr="30088C9F">
        <w:rPr>
          <w:rFonts w:eastAsiaTheme="minorEastAsia"/>
          <w:sz w:val="24"/>
          <w:szCs w:val="24"/>
        </w:rPr>
        <w:t xml:space="preserve"> strategy</w:t>
      </w:r>
      <w:r w:rsidR="3773DC1A" w:rsidRPr="30088C9F">
        <w:rPr>
          <w:rFonts w:eastAsiaTheme="minorEastAsia"/>
          <w:sz w:val="24"/>
          <w:szCs w:val="24"/>
        </w:rPr>
        <w:t xml:space="preserve"> within the company</w:t>
      </w:r>
      <w:r w:rsidR="5151FA98" w:rsidRPr="30088C9F">
        <w:rPr>
          <w:rFonts w:eastAsiaTheme="minorEastAsia"/>
          <w:sz w:val="24"/>
          <w:szCs w:val="24"/>
        </w:rPr>
        <w:t>,</w:t>
      </w:r>
      <w:r w:rsidR="67AC3C2C" w:rsidRPr="30088C9F">
        <w:rPr>
          <w:rFonts w:eastAsiaTheme="minorEastAsia"/>
          <w:sz w:val="24"/>
          <w:szCs w:val="24"/>
        </w:rPr>
        <w:t xml:space="preserve"> will establish a more </w:t>
      </w:r>
      <w:r w:rsidR="2B4550DC" w:rsidRPr="30088C9F">
        <w:rPr>
          <w:rFonts w:eastAsiaTheme="minorEastAsia"/>
          <w:sz w:val="24"/>
          <w:szCs w:val="24"/>
        </w:rPr>
        <w:t>efficient</w:t>
      </w:r>
      <w:r w:rsidR="00095EB4" w:rsidRPr="30088C9F">
        <w:rPr>
          <w:rFonts w:eastAsiaTheme="minorEastAsia"/>
          <w:sz w:val="24"/>
          <w:szCs w:val="24"/>
        </w:rPr>
        <w:t xml:space="preserve"> airline</w:t>
      </w:r>
      <w:r w:rsidR="67AC3C2C" w:rsidRPr="30088C9F">
        <w:rPr>
          <w:rFonts w:eastAsiaTheme="minorEastAsia"/>
          <w:sz w:val="24"/>
          <w:szCs w:val="24"/>
        </w:rPr>
        <w:t xml:space="preserve"> </w:t>
      </w:r>
      <w:r w:rsidR="0A0C7FEB" w:rsidRPr="30088C9F">
        <w:rPr>
          <w:rFonts w:eastAsiaTheme="minorEastAsia"/>
          <w:sz w:val="24"/>
          <w:szCs w:val="24"/>
        </w:rPr>
        <w:t>by lowering its carbon footprint,</w:t>
      </w:r>
      <w:r w:rsidR="67AC3C2C" w:rsidRPr="30088C9F">
        <w:rPr>
          <w:rFonts w:eastAsiaTheme="minorEastAsia"/>
          <w:sz w:val="24"/>
          <w:szCs w:val="24"/>
        </w:rPr>
        <w:t xml:space="preserve"> which w</w:t>
      </w:r>
      <w:r w:rsidR="4FB737D2" w:rsidRPr="30088C9F">
        <w:rPr>
          <w:rFonts w:eastAsiaTheme="minorEastAsia"/>
          <w:sz w:val="24"/>
          <w:szCs w:val="24"/>
        </w:rPr>
        <w:t>ill use aviation fuel</w:t>
      </w:r>
      <w:r w:rsidR="3B181D98" w:rsidRPr="30088C9F">
        <w:rPr>
          <w:rFonts w:eastAsiaTheme="minorEastAsia"/>
          <w:sz w:val="24"/>
          <w:szCs w:val="24"/>
        </w:rPr>
        <w:t xml:space="preserve"> by joining partnership with Lanza Jet. </w:t>
      </w:r>
    </w:p>
    <w:p w14:paraId="7051A8AE" w14:textId="22CB195F" w:rsidR="4A9053A7" w:rsidRDefault="5D08DA57" w:rsidP="30088C9F">
      <w:pPr>
        <w:rPr>
          <w:rFonts w:eastAsiaTheme="minorEastAsia"/>
          <w:sz w:val="24"/>
          <w:szCs w:val="24"/>
        </w:rPr>
      </w:pPr>
      <w:r w:rsidRPr="30088C9F">
        <w:rPr>
          <w:rFonts w:eastAsiaTheme="minorEastAsia"/>
          <w:sz w:val="24"/>
          <w:szCs w:val="24"/>
        </w:rPr>
        <w:t>The organisation must</w:t>
      </w:r>
      <w:r w:rsidR="69DB8DB8" w:rsidRPr="30088C9F">
        <w:rPr>
          <w:rFonts w:eastAsiaTheme="minorEastAsia"/>
          <w:sz w:val="24"/>
          <w:szCs w:val="24"/>
        </w:rPr>
        <w:t xml:space="preserve"> create a strategic plan to follow a </w:t>
      </w:r>
      <w:r w:rsidR="1856591C" w:rsidRPr="30088C9F">
        <w:rPr>
          <w:rFonts w:eastAsiaTheme="minorEastAsia"/>
          <w:sz w:val="24"/>
          <w:szCs w:val="24"/>
        </w:rPr>
        <w:t>step-by-step</w:t>
      </w:r>
      <w:r w:rsidR="69DB8DB8" w:rsidRPr="30088C9F">
        <w:rPr>
          <w:rFonts w:eastAsiaTheme="minorEastAsia"/>
          <w:sz w:val="24"/>
          <w:szCs w:val="24"/>
        </w:rPr>
        <w:t xml:space="preserve"> process to ensure they can rea</w:t>
      </w:r>
      <w:r w:rsidR="01A29CA1" w:rsidRPr="30088C9F">
        <w:rPr>
          <w:rFonts w:eastAsiaTheme="minorEastAsia"/>
          <w:sz w:val="24"/>
          <w:szCs w:val="24"/>
        </w:rPr>
        <w:t>ch the end goal, becoming zero emissions in 20</w:t>
      </w:r>
      <w:r w:rsidR="236FFE26" w:rsidRPr="30088C9F">
        <w:rPr>
          <w:rFonts w:eastAsiaTheme="minorEastAsia"/>
          <w:sz w:val="24"/>
          <w:szCs w:val="24"/>
        </w:rPr>
        <w:t>5</w:t>
      </w:r>
      <w:r w:rsidR="01A29CA1" w:rsidRPr="30088C9F">
        <w:rPr>
          <w:rFonts w:eastAsiaTheme="minorEastAsia"/>
          <w:sz w:val="24"/>
          <w:szCs w:val="24"/>
        </w:rPr>
        <w:t xml:space="preserve">0 with all flights. </w:t>
      </w:r>
    </w:p>
    <w:p w14:paraId="6C6F7B93" w14:textId="3C84E11D" w:rsidR="4A9053A7" w:rsidRDefault="5D08DA57" w:rsidP="30088C9F">
      <w:pPr>
        <w:rPr>
          <w:rFonts w:eastAsiaTheme="minorEastAsia"/>
          <w:sz w:val="24"/>
          <w:szCs w:val="24"/>
        </w:rPr>
      </w:pPr>
      <w:r w:rsidRPr="30088C9F">
        <w:rPr>
          <w:rFonts w:eastAsiaTheme="minorEastAsia"/>
          <w:sz w:val="24"/>
          <w:szCs w:val="24"/>
        </w:rPr>
        <w:t xml:space="preserve"> </w:t>
      </w:r>
    </w:p>
    <w:p w14:paraId="5C7D29EE" w14:textId="757F5FDD" w:rsidR="4C68FBC7" w:rsidRDefault="4C68FBC7" w:rsidP="30088C9F">
      <w:pPr>
        <w:rPr>
          <w:rFonts w:eastAsiaTheme="minorEastAsia"/>
          <w:sz w:val="24"/>
          <w:szCs w:val="24"/>
        </w:rPr>
      </w:pPr>
    </w:p>
    <w:p w14:paraId="00B83895" w14:textId="0A8AAD39" w:rsidR="6B19430A" w:rsidRDefault="5B7378BD" w:rsidP="30088C9F">
      <w:pPr>
        <w:rPr>
          <w:rFonts w:eastAsiaTheme="minorEastAsia"/>
          <w:sz w:val="24"/>
          <w:szCs w:val="24"/>
        </w:rPr>
      </w:pPr>
      <w:r w:rsidRPr="30088C9F">
        <w:rPr>
          <w:rFonts w:eastAsiaTheme="minorEastAsia"/>
          <w:sz w:val="24"/>
          <w:szCs w:val="24"/>
        </w:rPr>
        <w:t xml:space="preserve">The models included in the report are: </w:t>
      </w:r>
    </w:p>
    <w:p w14:paraId="2840B04C" w14:textId="71D3232B" w:rsidR="0FCDA16F" w:rsidRDefault="7BC087E9" w:rsidP="30088C9F">
      <w:pPr>
        <w:pStyle w:val="ListParagraph"/>
        <w:numPr>
          <w:ilvl w:val="0"/>
          <w:numId w:val="11"/>
        </w:numPr>
        <w:jc w:val="both"/>
        <w:rPr>
          <w:rFonts w:eastAsiaTheme="minorEastAsia"/>
          <w:color w:val="212529"/>
          <w:sz w:val="24"/>
          <w:szCs w:val="24"/>
        </w:rPr>
      </w:pPr>
      <w:r w:rsidRPr="30088C9F">
        <w:rPr>
          <w:rFonts w:eastAsiaTheme="minorEastAsia"/>
          <w:color w:val="212529"/>
          <w:sz w:val="24"/>
          <w:szCs w:val="24"/>
        </w:rPr>
        <w:t xml:space="preserve">Kotter's </w:t>
      </w:r>
      <w:r w:rsidR="421A42C6" w:rsidRPr="30088C9F">
        <w:rPr>
          <w:rFonts w:eastAsiaTheme="minorEastAsia"/>
          <w:color w:val="212529"/>
          <w:sz w:val="24"/>
          <w:szCs w:val="24"/>
        </w:rPr>
        <w:t xml:space="preserve">8 step </w:t>
      </w:r>
      <w:r w:rsidRPr="30088C9F">
        <w:rPr>
          <w:rFonts w:eastAsiaTheme="minorEastAsia"/>
          <w:color w:val="212529"/>
          <w:sz w:val="24"/>
          <w:szCs w:val="24"/>
        </w:rPr>
        <w:t xml:space="preserve">model </w:t>
      </w:r>
    </w:p>
    <w:p w14:paraId="25CA9CC4" w14:textId="55A3591B" w:rsidR="0FCDA16F" w:rsidRDefault="161DD9E1" w:rsidP="30088C9F">
      <w:pPr>
        <w:pStyle w:val="ListParagraph"/>
        <w:numPr>
          <w:ilvl w:val="0"/>
          <w:numId w:val="11"/>
        </w:numPr>
        <w:jc w:val="both"/>
        <w:rPr>
          <w:rFonts w:eastAsiaTheme="minorEastAsia"/>
          <w:color w:val="212529"/>
          <w:sz w:val="24"/>
          <w:szCs w:val="24"/>
        </w:rPr>
      </w:pPr>
      <w:r w:rsidRPr="30088C9F">
        <w:rPr>
          <w:rFonts w:eastAsiaTheme="minorEastAsia"/>
          <w:color w:val="212529"/>
          <w:sz w:val="24"/>
          <w:szCs w:val="24"/>
        </w:rPr>
        <w:t xml:space="preserve">Lewin's change model </w:t>
      </w:r>
    </w:p>
    <w:p w14:paraId="2F68157A" w14:textId="20313CA0" w:rsidR="5085DE93" w:rsidRDefault="61C276D7" w:rsidP="30088C9F">
      <w:pPr>
        <w:pStyle w:val="ListParagraph"/>
        <w:numPr>
          <w:ilvl w:val="0"/>
          <w:numId w:val="11"/>
        </w:numPr>
        <w:jc w:val="both"/>
        <w:rPr>
          <w:rFonts w:eastAsiaTheme="minorEastAsia"/>
          <w:color w:val="212529"/>
          <w:sz w:val="24"/>
          <w:szCs w:val="24"/>
        </w:rPr>
      </w:pPr>
      <w:r w:rsidRPr="30088C9F">
        <w:rPr>
          <w:rFonts w:eastAsiaTheme="minorEastAsia"/>
          <w:color w:val="212529"/>
          <w:sz w:val="24"/>
          <w:szCs w:val="24"/>
        </w:rPr>
        <w:t xml:space="preserve">The force field analysis </w:t>
      </w:r>
    </w:p>
    <w:p w14:paraId="29B0B189" w14:textId="37C1AFD7" w:rsidR="3817824D" w:rsidRDefault="3817824D" w:rsidP="30088C9F">
      <w:pPr>
        <w:pStyle w:val="ListParagraph"/>
        <w:numPr>
          <w:ilvl w:val="0"/>
          <w:numId w:val="11"/>
        </w:numPr>
        <w:jc w:val="both"/>
        <w:rPr>
          <w:rFonts w:eastAsiaTheme="minorEastAsia"/>
          <w:color w:val="212529"/>
          <w:sz w:val="24"/>
          <w:szCs w:val="24"/>
        </w:rPr>
      </w:pPr>
      <w:r w:rsidRPr="30088C9F">
        <w:rPr>
          <w:rFonts w:eastAsiaTheme="minorEastAsia"/>
          <w:color w:val="212529"/>
          <w:sz w:val="24"/>
          <w:szCs w:val="24"/>
        </w:rPr>
        <w:t xml:space="preserve">McKinsey 7 - s model </w:t>
      </w:r>
    </w:p>
    <w:p w14:paraId="5BF3C606" w14:textId="089FAC00" w:rsidR="4C68FBC7" w:rsidRDefault="4C68FBC7" w:rsidP="30088C9F">
      <w:pPr>
        <w:rPr>
          <w:rFonts w:eastAsiaTheme="minorEastAsia"/>
          <w:sz w:val="24"/>
          <w:szCs w:val="24"/>
        </w:rPr>
      </w:pPr>
    </w:p>
    <w:p w14:paraId="40457087" w14:textId="0C04BFC7" w:rsidR="6B19430A" w:rsidRDefault="5B7378BD" w:rsidP="30088C9F">
      <w:pPr>
        <w:rPr>
          <w:rFonts w:eastAsiaTheme="minorEastAsia"/>
          <w:sz w:val="24"/>
          <w:szCs w:val="24"/>
        </w:rPr>
      </w:pPr>
      <w:r w:rsidRPr="30088C9F">
        <w:rPr>
          <w:rFonts w:eastAsiaTheme="minorEastAsia"/>
          <w:sz w:val="24"/>
          <w:szCs w:val="24"/>
        </w:rPr>
        <w:t>The results show that</w:t>
      </w:r>
      <w:r w:rsidR="10FF5F93" w:rsidRPr="30088C9F">
        <w:rPr>
          <w:rFonts w:eastAsiaTheme="minorEastAsia"/>
          <w:sz w:val="24"/>
          <w:szCs w:val="24"/>
        </w:rPr>
        <w:t xml:space="preserve"> Bristish Airways</w:t>
      </w:r>
      <w:r w:rsidRPr="30088C9F">
        <w:rPr>
          <w:rFonts w:eastAsiaTheme="minorEastAsia"/>
          <w:sz w:val="24"/>
          <w:szCs w:val="24"/>
        </w:rPr>
        <w:t xml:space="preserve"> have </w:t>
      </w:r>
      <w:r w:rsidR="0ED5E474" w:rsidRPr="30088C9F">
        <w:rPr>
          <w:rFonts w:eastAsiaTheme="minorEastAsia"/>
          <w:sz w:val="24"/>
          <w:szCs w:val="24"/>
        </w:rPr>
        <w:t>2</w:t>
      </w:r>
      <w:r w:rsidRPr="30088C9F">
        <w:rPr>
          <w:rFonts w:eastAsiaTheme="minorEastAsia"/>
          <w:sz w:val="24"/>
          <w:szCs w:val="24"/>
        </w:rPr>
        <w:t xml:space="preserve"> different management styles within the company but the main style within the innovation </w:t>
      </w:r>
      <w:r w:rsidR="33F7CCF1" w:rsidRPr="30088C9F">
        <w:rPr>
          <w:rFonts w:eastAsiaTheme="minorEastAsia"/>
          <w:sz w:val="24"/>
          <w:szCs w:val="24"/>
        </w:rPr>
        <w:t>is</w:t>
      </w:r>
    </w:p>
    <w:p w14:paraId="274736DA" w14:textId="35426E79" w:rsidR="6B19430A" w:rsidRDefault="5B7378BD" w:rsidP="30088C9F">
      <w:pPr>
        <w:rPr>
          <w:rFonts w:eastAsiaTheme="minorEastAsia"/>
          <w:sz w:val="24"/>
          <w:szCs w:val="24"/>
        </w:rPr>
      </w:pPr>
      <w:r w:rsidRPr="30088C9F">
        <w:rPr>
          <w:rFonts w:eastAsiaTheme="minorEastAsia"/>
          <w:sz w:val="24"/>
          <w:szCs w:val="24"/>
        </w:rPr>
        <w:t xml:space="preserve">The conclusion is drawn from all evidence based on facts, the writer identified </w:t>
      </w:r>
      <w:r w:rsidR="3449290F" w:rsidRPr="30088C9F">
        <w:rPr>
          <w:rFonts w:eastAsiaTheme="minorEastAsia"/>
          <w:sz w:val="24"/>
          <w:szCs w:val="24"/>
        </w:rPr>
        <w:t>British Airways</w:t>
      </w:r>
      <w:r w:rsidRPr="30088C9F">
        <w:rPr>
          <w:rFonts w:eastAsiaTheme="minorEastAsia"/>
          <w:sz w:val="24"/>
          <w:szCs w:val="24"/>
        </w:rPr>
        <w:t xml:space="preserve"> used the Covid19 pandemic to its advantage, to </w:t>
      </w:r>
      <w:r w:rsidR="32BCD56B" w:rsidRPr="30088C9F">
        <w:rPr>
          <w:rFonts w:eastAsiaTheme="minorEastAsia"/>
          <w:sz w:val="24"/>
          <w:szCs w:val="24"/>
        </w:rPr>
        <w:t>become more efficient</w:t>
      </w:r>
      <w:r w:rsidRPr="30088C9F">
        <w:rPr>
          <w:rFonts w:eastAsiaTheme="minorEastAsia"/>
          <w:sz w:val="24"/>
          <w:szCs w:val="24"/>
        </w:rPr>
        <w:t xml:space="preserve"> and excel profits, through new </w:t>
      </w:r>
      <w:r w:rsidR="4D37BB4E" w:rsidRPr="30088C9F">
        <w:rPr>
          <w:rFonts w:eastAsiaTheme="minorEastAsia"/>
          <w:sz w:val="24"/>
          <w:szCs w:val="24"/>
        </w:rPr>
        <w:t>strategies</w:t>
      </w:r>
      <w:r w:rsidRPr="30088C9F">
        <w:rPr>
          <w:rFonts w:eastAsiaTheme="minorEastAsia"/>
          <w:sz w:val="24"/>
          <w:szCs w:val="24"/>
        </w:rPr>
        <w:t xml:space="preserve"> – </w:t>
      </w:r>
      <w:r w:rsidR="73B98B53" w:rsidRPr="30088C9F">
        <w:rPr>
          <w:rFonts w:eastAsiaTheme="minorEastAsia"/>
          <w:sz w:val="24"/>
          <w:szCs w:val="24"/>
        </w:rPr>
        <w:t xml:space="preserve">Structural change. </w:t>
      </w:r>
    </w:p>
    <w:p w14:paraId="793C801E" w14:textId="06FD405E" w:rsidR="05E6EBA2" w:rsidRDefault="19FAAB87" w:rsidP="30088C9F">
      <w:pPr>
        <w:rPr>
          <w:rFonts w:eastAsiaTheme="minorEastAsia"/>
          <w:sz w:val="24"/>
          <w:szCs w:val="24"/>
        </w:rPr>
      </w:pPr>
      <w:r w:rsidRPr="30088C9F">
        <w:rPr>
          <w:rFonts w:eastAsiaTheme="minorEastAsia"/>
          <w:sz w:val="24"/>
          <w:szCs w:val="24"/>
        </w:rPr>
        <w:t>For the formal report there are no recommendations required.</w:t>
      </w:r>
    </w:p>
    <w:p w14:paraId="195FF2BB" w14:textId="6B1309DC" w:rsidR="55215745" w:rsidRDefault="7FAFBD26" w:rsidP="30088C9F">
      <w:pPr>
        <w:rPr>
          <w:rFonts w:eastAsiaTheme="minorEastAsia"/>
          <w:sz w:val="24"/>
          <w:szCs w:val="24"/>
        </w:rPr>
      </w:pPr>
      <w:r w:rsidRPr="30088C9F">
        <w:rPr>
          <w:rFonts w:eastAsiaTheme="minorEastAsia"/>
          <w:sz w:val="24"/>
          <w:szCs w:val="24"/>
        </w:rPr>
        <w:t xml:space="preserve">There will be a personal development plan in the appendices of the report. </w:t>
      </w:r>
    </w:p>
    <w:p w14:paraId="15FB73BF" w14:textId="2B91A3A5" w:rsidR="05E6EBA2" w:rsidRDefault="19FAAB87" w:rsidP="30088C9F">
      <w:pPr>
        <w:rPr>
          <w:rFonts w:eastAsiaTheme="minorEastAsia"/>
          <w:sz w:val="24"/>
          <w:szCs w:val="24"/>
        </w:rPr>
      </w:pPr>
      <w:r w:rsidRPr="30088C9F">
        <w:rPr>
          <w:rFonts w:eastAsiaTheme="minorEastAsia"/>
          <w:sz w:val="24"/>
          <w:szCs w:val="24"/>
        </w:rPr>
        <w:t>To complete the report the author will be referencing and researching, various sources from websites</w:t>
      </w:r>
      <w:r w:rsidR="346837C6" w:rsidRPr="30088C9F">
        <w:rPr>
          <w:rFonts w:eastAsiaTheme="minorEastAsia"/>
          <w:sz w:val="24"/>
          <w:szCs w:val="24"/>
        </w:rPr>
        <w:t>.</w:t>
      </w:r>
    </w:p>
    <w:p w14:paraId="1B83E4FA" w14:textId="46ED7089" w:rsidR="4C68FBC7" w:rsidRDefault="4C68FBC7" w:rsidP="30088C9F">
      <w:pPr>
        <w:rPr>
          <w:rFonts w:eastAsiaTheme="minorEastAsia"/>
          <w:sz w:val="24"/>
          <w:szCs w:val="24"/>
        </w:rPr>
      </w:pPr>
    </w:p>
    <w:p w14:paraId="46B36421" w14:textId="12CE9220" w:rsidR="4C68FBC7" w:rsidRDefault="4C68FBC7" w:rsidP="30088C9F">
      <w:pPr>
        <w:rPr>
          <w:rFonts w:eastAsiaTheme="minorEastAsia"/>
          <w:sz w:val="24"/>
          <w:szCs w:val="24"/>
        </w:rPr>
      </w:pPr>
    </w:p>
    <w:p w14:paraId="519EA61A" w14:textId="14DCF180" w:rsidR="4C68FBC7" w:rsidRDefault="4C68FBC7" w:rsidP="30088C9F">
      <w:pPr>
        <w:rPr>
          <w:rFonts w:eastAsiaTheme="minorEastAsia"/>
        </w:rPr>
      </w:pPr>
    </w:p>
    <w:p w14:paraId="3165A336" w14:textId="7FE3085D" w:rsidR="4C68FBC7" w:rsidRDefault="4C68FBC7" w:rsidP="30088C9F">
      <w:pPr>
        <w:rPr>
          <w:rFonts w:eastAsiaTheme="minorEastAsia"/>
          <w:color w:val="000000" w:themeColor="text1"/>
          <w:sz w:val="24"/>
          <w:szCs w:val="24"/>
        </w:rPr>
      </w:pPr>
    </w:p>
    <w:p w14:paraId="2AA800A8" w14:textId="041E09A5" w:rsidR="4C68FBC7" w:rsidRDefault="4C68FBC7" w:rsidP="30088C9F">
      <w:pPr>
        <w:rPr>
          <w:rFonts w:eastAsiaTheme="minorEastAsia"/>
          <w:color w:val="000000" w:themeColor="text1"/>
          <w:sz w:val="24"/>
          <w:szCs w:val="24"/>
        </w:rPr>
      </w:pPr>
    </w:p>
    <w:p w14:paraId="0364279E" w14:textId="31B64453" w:rsidR="4C68FBC7" w:rsidRDefault="4C68FBC7" w:rsidP="30088C9F">
      <w:pPr>
        <w:jc w:val="both"/>
        <w:rPr>
          <w:rFonts w:eastAsiaTheme="minorEastAsia"/>
          <w:color w:val="000000" w:themeColor="text1"/>
          <w:sz w:val="24"/>
          <w:szCs w:val="24"/>
        </w:rPr>
      </w:pPr>
    </w:p>
    <w:p w14:paraId="0F1EFBE0" w14:textId="7CB09180" w:rsidR="001035D0" w:rsidRDefault="1FD313B6" w:rsidP="30088C9F">
      <w:pPr>
        <w:jc w:val="both"/>
        <w:rPr>
          <w:rFonts w:eastAsiaTheme="minorEastAsia"/>
          <w:b/>
          <w:bCs/>
          <w:color w:val="000000" w:themeColor="text1"/>
          <w:sz w:val="24"/>
          <w:szCs w:val="24"/>
        </w:rPr>
      </w:pPr>
      <w:r w:rsidRPr="30088C9F">
        <w:rPr>
          <w:rStyle w:val="IntenseReference"/>
          <w:rFonts w:eastAsiaTheme="minorEastAsia"/>
          <w:sz w:val="24"/>
          <w:szCs w:val="24"/>
        </w:rPr>
        <w:t>Content page</w:t>
      </w:r>
    </w:p>
    <w:p w14:paraId="24120737" w14:textId="77674855" w:rsidR="30088C9F" w:rsidRDefault="30088C9F" w:rsidP="30088C9F">
      <w:pPr>
        <w:jc w:val="both"/>
        <w:rPr>
          <w:rStyle w:val="IntenseReference"/>
          <w:rFonts w:eastAsiaTheme="minorEastAsia"/>
          <w:sz w:val="24"/>
          <w:szCs w:val="24"/>
        </w:rPr>
      </w:pPr>
    </w:p>
    <w:p w14:paraId="46E18FAF" w14:textId="12059821" w:rsidR="001035D0" w:rsidRDefault="4FF73099"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w:t>
      </w:r>
      <w:r w:rsidR="2108CD5C" w:rsidRPr="30088C9F">
        <w:rPr>
          <w:rFonts w:eastAsiaTheme="minorEastAsia"/>
          <w:color w:val="000000" w:themeColor="text1"/>
          <w:sz w:val="24"/>
          <w:szCs w:val="24"/>
        </w:rPr>
        <w:t>2</w:t>
      </w:r>
      <w:r w:rsidRPr="30088C9F">
        <w:rPr>
          <w:rFonts w:eastAsiaTheme="minorEastAsia"/>
          <w:color w:val="000000" w:themeColor="text1"/>
          <w:sz w:val="24"/>
          <w:szCs w:val="24"/>
        </w:rPr>
        <w:t xml:space="preserve"> </w:t>
      </w:r>
      <w:r w:rsidR="582BD086" w:rsidRPr="30088C9F">
        <w:rPr>
          <w:rFonts w:eastAsiaTheme="minorEastAsia"/>
          <w:color w:val="000000" w:themeColor="text1"/>
          <w:sz w:val="24"/>
          <w:szCs w:val="24"/>
        </w:rPr>
        <w:t xml:space="preserve">    </w:t>
      </w:r>
      <w:r w:rsidR="255C8986" w:rsidRPr="30088C9F">
        <w:rPr>
          <w:rFonts w:eastAsiaTheme="minorEastAsia"/>
          <w:color w:val="000000" w:themeColor="text1"/>
          <w:sz w:val="24"/>
          <w:szCs w:val="24"/>
        </w:rPr>
        <w:t xml:space="preserve">            </w:t>
      </w:r>
      <w:r w:rsidR="582BD086" w:rsidRPr="30088C9F">
        <w:rPr>
          <w:rFonts w:eastAsiaTheme="minorEastAsia"/>
          <w:color w:val="000000" w:themeColor="text1"/>
          <w:sz w:val="24"/>
          <w:szCs w:val="24"/>
        </w:rPr>
        <w:t xml:space="preserve">     </w:t>
      </w:r>
      <w:r w:rsidR="6D2F667C" w:rsidRPr="30088C9F">
        <w:rPr>
          <w:rFonts w:eastAsiaTheme="minorEastAsia"/>
          <w:color w:val="000000" w:themeColor="text1"/>
          <w:sz w:val="24"/>
          <w:szCs w:val="24"/>
        </w:rPr>
        <w:t>E</w:t>
      </w:r>
      <w:r w:rsidR="5BB39327" w:rsidRPr="30088C9F">
        <w:rPr>
          <w:rFonts w:eastAsiaTheme="minorEastAsia"/>
          <w:color w:val="000000" w:themeColor="text1"/>
          <w:sz w:val="24"/>
          <w:szCs w:val="24"/>
        </w:rPr>
        <w:t>xecutive</w:t>
      </w:r>
      <w:r w:rsidR="3E32C0E3" w:rsidRPr="30088C9F">
        <w:rPr>
          <w:rFonts w:eastAsiaTheme="minorEastAsia"/>
          <w:color w:val="000000" w:themeColor="text1"/>
          <w:sz w:val="24"/>
          <w:szCs w:val="24"/>
        </w:rPr>
        <w:t xml:space="preserve"> summary </w:t>
      </w:r>
    </w:p>
    <w:p w14:paraId="073A9446" w14:textId="7CD051F4" w:rsidR="001035D0" w:rsidRDefault="4FF73099"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w:t>
      </w:r>
      <w:r w:rsidR="5B6F243E" w:rsidRPr="30088C9F">
        <w:rPr>
          <w:rFonts w:eastAsiaTheme="minorEastAsia"/>
          <w:color w:val="000000" w:themeColor="text1"/>
          <w:sz w:val="24"/>
          <w:szCs w:val="24"/>
        </w:rPr>
        <w:t>3</w:t>
      </w:r>
      <w:r w:rsidR="5D008153" w:rsidRPr="30088C9F">
        <w:rPr>
          <w:rFonts w:eastAsiaTheme="minorEastAsia"/>
          <w:color w:val="000000" w:themeColor="text1"/>
          <w:sz w:val="24"/>
          <w:szCs w:val="24"/>
        </w:rPr>
        <w:t xml:space="preserve"> </w:t>
      </w:r>
      <w:r w:rsidR="076CB831" w:rsidRPr="30088C9F">
        <w:rPr>
          <w:rFonts w:eastAsiaTheme="minorEastAsia"/>
          <w:color w:val="000000" w:themeColor="text1"/>
          <w:sz w:val="24"/>
          <w:szCs w:val="24"/>
        </w:rPr>
        <w:t xml:space="preserve">      </w:t>
      </w:r>
      <w:r w:rsidR="70828074" w:rsidRPr="30088C9F">
        <w:rPr>
          <w:rFonts w:eastAsiaTheme="minorEastAsia"/>
          <w:color w:val="000000" w:themeColor="text1"/>
          <w:sz w:val="24"/>
          <w:szCs w:val="24"/>
        </w:rPr>
        <w:t xml:space="preserve">            </w:t>
      </w:r>
      <w:r w:rsidR="076CB831" w:rsidRPr="30088C9F">
        <w:rPr>
          <w:rFonts w:eastAsiaTheme="minorEastAsia"/>
          <w:color w:val="000000" w:themeColor="text1"/>
          <w:sz w:val="24"/>
          <w:szCs w:val="24"/>
        </w:rPr>
        <w:t xml:space="preserve">   </w:t>
      </w:r>
      <w:r w:rsidR="7759737B" w:rsidRPr="30088C9F">
        <w:rPr>
          <w:rFonts w:eastAsiaTheme="minorEastAsia"/>
          <w:color w:val="000000" w:themeColor="text1"/>
          <w:sz w:val="24"/>
          <w:szCs w:val="24"/>
        </w:rPr>
        <w:t xml:space="preserve">Contents page </w:t>
      </w:r>
    </w:p>
    <w:p w14:paraId="2D7A22BE" w14:textId="5B493E3A" w:rsidR="5D6D3A75" w:rsidRDefault="5D6D3A75"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w:t>
      </w:r>
      <w:r w:rsidR="4E10812D" w:rsidRPr="30088C9F">
        <w:rPr>
          <w:rFonts w:eastAsiaTheme="minorEastAsia"/>
          <w:color w:val="000000" w:themeColor="text1"/>
          <w:sz w:val="24"/>
          <w:szCs w:val="24"/>
        </w:rPr>
        <w:t>4</w:t>
      </w:r>
      <w:r w:rsidR="34F89E24" w:rsidRPr="30088C9F">
        <w:rPr>
          <w:rFonts w:eastAsiaTheme="minorEastAsia"/>
          <w:color w:val="000000" w:themeColor="text1"/>
          <w:sz w:val="24"/>
          <w:szCs w:val="24"/>
        </w:rPr>
        <w:t xml:space="preserve">      </w:t>
      </w:r>
      <w:r w:rsidR="323B3829" w:rsidRPr="30088C9F">
        <w:rPr>
          <w:rFonts w:eastAsiaTheme="minorEastAsia"/>
          <w:color w:val="000000" w:themeColor="text1"/>
          <w:sz w:val="24"/>
          <w:szCs w:val="24"/>
        </w:rPr>
        <w:t xml:space="preserve">  </w:t>
      </w:r>
      <w:r w:rsidR="796EBBD3" w:rsidRPr="30088C9F">
        <w:rPr>
          <w:rFonts w:eastAsiaTheme="minorEastAsia"/>
          <w:color w:val="000000" w:themeColor="text1"/>
          <w:sz w:val="24"/>
          <w:szCs w:val="24"/>
        </w:rPr>
        <w:t xml:space="preserve">        </w:t>
      </w:r>
      <w:r w:rsidR="323B3829" w:rsidRPr="30088C9F">
        <w:rPr>
          <w:rFonts w:eastAsiaTheme="minorEastAsia"/>
          <w:color w:val="000000" w:themeColor="text1"/>
          <w:sz w:val="24"/>
          <w:szCs w:val="24"/>
        </w:rPr>
        <w:t xml:space="preserve">    </w:t>
      </w:r>
      <w:r w:rsidR="2ED50208" w:rsidRPr="30088C9F">
        <w:rPr>
          <w:rFonts w:eastAsiaTheme="minorEastAsia"/>
          <w:color w:val="000000" w:themeColor="text1"/>
          <w:sz w:val="24"/>
          <w:szCs w:val="24"/>
        </w:rPr>
        <w:t xml:space="preserve"> </w:t>
      </w:r>
      <w:r w:rsidR="202AAA54" w:rsidRPr="30088C9F">
        <w:rPr>
          <w:rFonts w:eastAsiaTheme="minorEastAsia"/>
          <w:color w:val="000000" w:themeColor="text1"/>
          <w:sz w:val="24"/>
          <w:szCs w:val="24"/>
        </w:rPr>
        <w:t xml:space="preserve"> </w:t>
      </w:r>
      <w:r w:rsidR="2ED50208" w:rsidRPr="30088C9F">
        <w:rPr>
          <w:rFonts w:eastAsiaTheme="minorEastAsia"/>
          <w:color w:val="000000" w:themeColor="text1"/>
          <w:sz w:val="24"/>
          <w:szCs w:val="24"/>
        </w:rPr>
        <w:t>Introduction</w:t>
      </w:r>
    </w:p>
    <w:p w14:paraId="6968C71D" w14:textId="6BD60504" w:rsidR="35EF4BC3" w:rsidRDefault="35EF4BC3"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w:t>
      </w:r>
      <w:r w:rsidR="540301C6" w:rsidRPr="30088C9F">
        <w:rPr>
          <w:rFonts w:eastAsiaTheme="minorEastAsia"/>
          <w:color w:val="000000" w:themeColor="text1"/>
          <w:sz w:val="24"/>
          <w:szCs w:val="24"/>
        </w:rPr>
        <w:t xml:space="preserve">5 </w:t>
      </w:r>
      <w:r w:rsidR="6807950B" w:rsidRPr="30088C9F">
        <w:rPr>
          <w:rFonts w:eastAsiaTheme="minorEastAsia"/>
          <w:color w:val="000000" w:themeColor="text1"/>
          <w:sz w:val="24"/>
          <w:szCs w:val="24"/>
        </w:rPr>
        <w:t xml:space="preserve">    </w:t>
      </w:r>
      <w:r w:rsidR="12B8BCA5" w:rsidRPr="30088C9F">
        <w:rPr>
          <w:rFonts w:eastAsiaTheme="minorEastAsia"/>
          <w:color w:val="000000" w:themeColor="text1"/>
          <w:sz w:val="24"/>
          <w:szCs w:val="24"/>
        </w:rPr>
        <w:t xml:space="preserve">             </w:t>
      </w:r>
      <w:r w:rsidR="6807950B" w:rsidRPr="30088C9F">
        <w:rPr>
          <w:rFonts w:eastAsiaTheme="minorEastAsia"/>
          <w:color w:val="000000" w:themeColor="text1"/>
          <w:sz w:val="24"/>
          <w:szCs w:val="24"/>
        </w:rPr>
        <w:t xml:space="preserve">     </w:t>
      </w:r>
      <w:r w:rsidR="03B5B8C0" w:rsidRPr="30088C9F">
        <w:rPr>
          <w:rFonts w:eastAsiaTheme="minorEastAsia"/>
          <w:color w:val="000000" w:themeColor="text1"/>
          <w:sz w:val="24"/>
          <w:szCs w:val="24"/>
        </w:rPr>
        <w:t>Ma</w:t>
      </w:r>
      <w:r w:rsidR="5D6D3A75" w:rsidRPr="30088C9F">
        <w:rPr>
          <w:rFonts w:eastAsiaTheme="minorEastAsia"/>
          <w:color w:val="000000" w:themeColor="text1"/>
          <w:sz w:val="24"/>
          <w:szCs w:val="24"/>
        </w:rPr>
        <w:t xml:space="preserve">in findings - task 1 </w:t>
      </w:r>
    </w:p>
    <w:p w14:paraId="10DBE06E" w14:textId="77B9A3AF" w:rsidR="5D6D3A75" w:rsidRDefault="5D6D3A75"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w:t>
      </w:r>
      <w:r w:rsidR="6352A542" w:rsidRPr="30088C9F">
        <w:rPr>
          <w:rFonts w:eastAsiaTheme="minorEastAsia"/>
          <w:color w:val="000000" w:themeColor="text1"/>
          <w:sz w:val="24"/>
          <w:szCs w:val="24"/>
        </w:rPr>
        <w:t xml:space="preserve">6 &amp;7 </w:t>
      </w:r>
      <w:r w:rsidR="06570FC6" w:rsidRPr="30088C9F">
        <w:rPr>
          <w:rFonts w:eastAsiaTheme="minorEastAsia"/>
          <w:color w:val="000000" w:themeColor="text1"/>
          <w:sz w:val="24"/>
          <w:szCs w:val="24"/>
        </w:rPr>
        <w:t xml:space="preserve">  </w:t>
      </w:r>
      <w:r w:rsidR="3C63B12F" w:rsidRPr="30088C9F">
        <w:rPr>
          <w:rFonts w:eastAsiaTheme="minorEastAsia"/>
          <w:color w:val="000000" w:themeColor="text1"/>
          <w:sz w:val="24"/>
          <w:szCs w:val="24"/>
        </w:rPr>
        <w:t xml:space="preserve">             </w:t>
      </w:r>
      <w:r w:rsidR="06570FC6" w:rsidRPr="30088C9F">
        <w:rPr>
          <w:rFonts w:eastAsiaTheme="minorEastAsia"/>
          <w:color w:val="000000" w:themeColor="text1"/>
          <w:sz w:val="24"/>
          <w:szCs w:val="24"/>
        </w:rPr>
        <w:t xml:space="preserve"> </w:t>
      </w:r>
      <w:r w:rsidR="6352A542" w:rsidRPr="30088C9F">
        <w:rPr>
          <w:rFonts w:eastAsiaTheme="minorEastAsia"/>
          <w:color w:val="000000" w:themeColor="text1"/>
          <w:sz w:val="24"/>
          <w:szCs w:val="24"/>
        </w:rPr>
        <w:t xml:space="preserve">Task 2 </w:t>
      </w:r>
    </w:p>
    <w:p w14:paraId="76182A5A" w14:textId="650E3724" w:rsidR="5D6D3A75" w:rsidRDefault="5D6D3A75"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w:t>
      </w:r>
      <w:r w:rsidR="13B827C8" w:rsidRPr="30088C9F">
        <w:rPr>
          <w:rFonts w:eastAsiaTheme="minorEastAsia"/>
          <w:color w:val="000000" w:themeColor="text1"/>
          <w:sz w:val="24"/>
          <w:szCs w:val="24"/>
        </w:rPr>
        <w:t xml:space="preserve">8 </w:t>
      </w:r>
      <w:r w:rsidR="56B44D81" w:rsidRPr="30088C9F">
        <w:rPr>
          <w:rFonts w:eastAsiaTheme="minorEastAsia"/>
          <w:color w:val="000000" w:themeColor="text1"/>
          <w:sz w:val="24"/>
          <w:szCs w:val="24"/>
        </w:rPr>
        <w:t xml:space="preserve">                       </w:t>
      </w:r>
      <w:r w:rsidR="13B827C8" w:rsidRPr="30088C9F">
        <w:rPr>
          <w:rFonts w:eastAsiaTheme="minorEastAsia"/>
          <w:color w:val="000000" w:themeColor="text1"/>
          <w:sz w:val="24"/>
          <w:szCs w:val="24"/>
        </w:rPr>
        <w:t xml:space="preserve">SWOT </w:t>
      </w:r>
    </w:p>
    <w:p w14:paraId="687419EB" w14:textId="77BC573D" w:rsidR="5D6D3A75" w:rsidRDefault="5D6D3A75"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w:t>
      </w:r>
      <w:r w:rsidR="2597158E" w:rsidRPr="30088C9F">
        <w:rPr>
          <w:rFonts w:eastAsiaTheme="minorEastAsia"/>
          <w:color w:val="000000" w:themeColor="text1"/>
          <w:sz w:val="24"/>
          <w:szCs w:val="24"/>
        </w:rPr>
        <w:t xml:space="preserve">9 &amp; 10 &amp; 11 </w:t>
      </w:r>
      <w:r w:rsidR="14E1D427" w:rsidRPr="30088C9F">
        <w:rPr>
          <w:rFonts w:eastAsiaTheme="minorEastAsia"/>
          <w:color w:val="000000" w:themeColor="text1"/>
          <w:sz w:val="24"/>
          <w:szCs w:val="24"/>
        </w:rPr>
        <w:t xml:space="preserve">    </w:t>
      </w:r>
      <w:r w:rsidR="2597158E" w:rsidRPr="30088C9F">
        <w:rPr>
          <w:rFonts w:eastAsiaTheme="minorEastAsia"/>
          <w:color w:val="000000" w:themeColor="text1"/>
          <w:sz w:val="24"/>
          <w:szCs w:val="24"/>
        </w:rPr>
        <w:t xml:space="preserve">PESTLE </w:t>
      </w:r>
    </w:p>
    <w:p w14:paraId="64828B0D" w14:textId="5BC0AFCB" w:rsidR="2597158E" w:rsidRDefault="2597158E"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11 &amp; 12 &amp; 13 </w:t>
      </w:r>
      <w:r w:rsidR="1AD5642D" w:rsidRPr="30088C9F">
        <w:rPr>
          <w:rFonts w:eastAsiaTheme="minorEastAsia"/>
          <w:color w:val="000000" w:themeColor="text1"/>
          <w:sz w:val="24"/>
          <w:szCs w:val="24"/>
        </w:rPr>
        <w:t xml:space="preserve">  </w:t>
      </w:r>
      <w:r w:rsidRPr="30088C9F">
        <w:rPr>
          <w:rFonts w:eastAsiaTheme="minorEastAsia"/>
          <w:color w:val="000000" w:themeColor="text1"/>
          <w:sz w:val="24"/>
          <w:szCs w:val="24"/>
        </w:rPr>
        <w:t xml:space="preserve">Task 3 – Leaders and Leadership </w:t>
      </w:r>
    </w:p>
    <w:p w14:paraId="620E3FE1" w14:textId="7E6624D4" w:rsidR="2597158E" w:rsidRDefault="2597158E"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14 </w:t>
      </w:r>
      <w:r w:rsidR="70D00103" w:rsidRPr="30088C9F">
        <w:rPr>
          <w:rFonts w:eastAsiaTheme="minorEastAsia"/>
          <w:color w:val="000000" w:themeColor="text1"/>
          <w:sz w:val="24"/>
          <w:szCs w:val="24"/>
        </w:rPr>
        <w:t xml:space="preserve">                      </w:t>
      </w:r>
      <w:r w:rsidRPr="30088C9F">
        <w:rPr>
          <w:rFonts w:eastAsiaTheme="minorEastAsia"/>
          <w:color w:val="000000" w:themeColor="text1"/>
          <w:sz w:val="24"/>
          <w:szCs w:val="24"/>
        </w:rPr>
        <w:t>Task 4 – Culture of organisation</w:t>
      </w:r>
    </w:p>
    <w:p w14:paraId="4311DD43" w14:textId="0D04C79F" w:rsidR="001035D0" w:rsidRDefault="2597158E"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15 &amp; 16 &amp;17 </w:t>
      </w:r>
      <w:r w:rsidR="30133014" w:rsidRPr="30088C9F">
        <w:rPr>
          <w:rFonts w:eastAsiaTheme="minorEastAsia"/>
          <w:color w:val="000000" w:themeColor="text1"/>
          <w:sz w:val="24"/>
          <w:szCs w:val="24"/>
        </w:rPr>
        <w:t xml:space="preserve">    </w:t>
      </w:r>
      <w:r w:rsidRPr="30088C9F">
        <w:rPr>
          <w:rFonts w:eastAsiaTheme="minorEastAsia"/>
          <w:color w:val="000000" w:themeColor="text1"/>
          <w:sz w:val="24"/>
          <w:szCs w:val="24"/>
        </w:rPr>
        <w:t xml:space="preserve">Task 5 – Change agents </w:t>
      </w:r>
    </w:p>
    <w:p w14:paraId="7980E376" w14:textId="7FBB6967" w:rsidR="2597158E" w:rsidRDefault="2597158E"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18 &amp; 19 &amp;20 </w:t>
      </w:r>
      <w:r w:rsidR="16E55BD8" w:rsidRPr="30088C9F">
        <w:rPr>
          <w:rFonts w:eastAsiaTheme="minorEastAsia"/>
          <w:color w:val="000000" w:themeColor="text1"/>
          <w:sz w:val="24"/>
          <w:szCs w:val="24"/>
        </w:rPr>
        <w:t xml:space="preserve">    </w:t>
      </w:r>
      <w:r w:rsidRPr="30088C9F">
        <w:rPr>
          <w:rFonts w:eastAsiaTheme="minorEastAsia"/>
          <w:color w:val="000000" w:themeColor="text1"/>
          <w:sz w:val="24"/>
          <w:szCs w:val="24"/>
        </w:rPr>
        <w:t>Task 6 – Impact of change models and theories</w:t>
      </w:r>
    </w:p>
    <w:p w14:paraId="71FF0141" w14:textId="46DD129D" w:rsidR="2597158E" w:rsidRDefault="2597158E" w:rsidP="30088C9F">
      <w:pPr>
        <w:jc w:val="both"/>
        <w:rPr>
          <w:rFonts w:eastAsiaTheme="minorEastAsia"/>
          <w:color w:val="000000" w:themeColor="text1"/>
          <w:sz w:val="24"/>
          <w:szCs w:val="24"/>
        </w:rPr>
      </w:pPr>
      <w:r w:rsidRPr="30088C9F">
        <w:rPr>
          <w:rFonts w:eastAsiaTheme="minorEastAsia"/>
          <w:color w:val="000000" w:themeColor="text1"/>
          <w:sz w:val="24"/>
          <w:szCs w:val="24"/>
        </w:rPr>
        <w:t>Page 21</w:t>
      </w:r>
      <w:r w:rsidR="6D7BD79E" w:rsidRPr="30088C9F">
        <w:rPr>
          <w:rFonts w:eastAsiaTheme="minorEastAsia"/>
          <w:color w:val="000000" w:themeColor="text1"/>
          <w:sz w:val="24"/>
          <w:szCs w:val="24"/>
        </w:rPr>
        <w:t xml:space="preserve">                       </w:t>
      </w:r>
      <w:r w:rsidRPr="30088C9F">
        <w:rPr>
          <w:rFonts w:eastAsiaTheme="minorEastAsia"/>
          <w:color w:val="000000" w:themeColor="text1"/>
          <w:sz w:val="24"/>
          <w:szCs w:val="24"/>
        </w:rPr>
        <w:t>Task 7 – Conclusion</w:t>
      </w:r>
    </w:p>
    <w:p w14:paraId="756522FA" w14:textId="59CD5C40" w:rsidR="2597158E" w:rsidRDefault="2597158E"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22 &amp; 23 &amp; 24 </w:t>
      </w:r>
      <w:r w:rsidR="4E3A0913" w:rsidRPr="30088C9F">
        <w:rPr>
          <w:rFonts w:eastAsiaTheme="minorEastAsia"/>
          <w:color w:val="000000" w:themeColor="text1"/>
          <w:sz w:val="24"/>
          <w:szCs w:val="24"/>
        </w:rPr>
        <w:t xml:space="preserve">   </w:t>
      </w:r>
      <w:r w:rsidRPr="30088C9F">
        <w:rPr>
          <w:rFonts w:eastAsiaTheme="minorEastAsia"/>
          <w:color w:val="000000" w:themeColor="text1"/>
          <w:sz w:val="24"/>
          <w:szCs w:val="24"/>
        </w:rPr>
        <w:t xml:space="preserve">Appendices </w:t>
      </w:r>
    </w:p>
    <w:p w14:paraId="30DC19AC" w14:textId="5D52A362" w:rsidR="2597158E" w:rsidRDefault="2597158E"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Page 25 &amp;26 </w:t>
      </w:r>
      <w:r w:rsidR="2254D143" w:rsidRPr="30088C9F">
        <w:rPr>
          <w:rFonts w:eastAsiaTheme="minorEastAsia"/>
          <w:color w:val="000000" w:themeColor="text1"/>
          <w:sz w:val="24"/>
          <w:szCs w:val="24"/>
        </w:rPr>
        <w:t xml:space="preserve">              </w:t>
      </w:r>
      <w:r w:rsidRPr="30088C9F">
        <w:rPr>
          <w:rFonts w:eastAsiaTheme="minorEastAsia"/>
          <w:color w:val="000000" w:themeColor="text1"/>
          <w:sz w:val="24"/>
          <w:szCs w:val="24"/>
        </w:rPr>
        <w:t xml:space="preserve">Reference list </w:t>
      </w:r>
    </w:p>
    <w:p w14:paraId="7E92403C" w14:textId="0CEFB6BA" w:rsidR="4C68FBC7" w:rsidRDefault="4C68FBC7" w:rsidP="30088C9F">
      <w:pPr>
        <w:jc w:val="both"/>
        <w:rPr>
          <w:rFonts w:eastAsiaTheme="minorEastAsia"/>
          <w:color w:val="000000" w:themeColor="text1"/>
          <w:sz w:val="24"/>
          <w:szCs w:val="24"/>
        </w:rPr>
      </w:pPr>
    </w:p>
    <w:p w14:paraId="6EDA8FA8" w14:textId="5F1CD0A8" w:rsidR="4C68FBC7" w:rsidRDefault="4C68FBC7" w:rsidP="30088C9F">
      <w:pPr>
        <w:jc w:val="both"/>
        <w:rPr>
          <w:rFonts w:eastAsiaTheme="minorEastAsia"/>
          <w:color w:val="000000" w:themeColor="text1"/>
          <w:sz w:val="24"/>
          <w:szCs w:val="24"/>
        </w:rPr>
      </w:pPr>
    </w:p>
    <w:p w14:paraId="5AC996C6" w14:textId="4E204AA3" w:rsidR="4C68FBC7" w:rsidRDefault="4C68FBC7" w:rsidP="30088C9F">
      <w:pPr>
        <w:jc w:val="both"/>
        <w:rPr>
          <w:rFonts w:eastAsiaTheme="minorEastAsia"/>
          <w:color w:val="000000" w:themeColor="text1"/>
          <w:sz w:val="24"/>
          <w:szCs w:val="24"/>
        </w:rPr>
      </w:pPr>
    </w:p>
    <w:p w14:paraId="7CA0F655" w14:textId="010876C8" w:rsidR="4C68FBC7" w:rsidRDefault="4C68FBC7" w:rsidP="30088C9F">
      <w:pPr>
        <w:jc w:val="both"/>
        <w:rPr>
          <w:rFonts w:eastAsiaTheme="minorEastAsia"/>
          <w:color w:val="000000" w:themeColor="text1"/>
          <w:sz w:val="24"/>
          <w:szCs w:val="24"/>
        </w:rPr>
      </w:pPr>
    </w:p>
    <w:p w14:paraId="69640825" w14:textId="2DD92D43" w:rsidR="4C68FBC7" w:rsidRDefault="4C68FBC7" w:rsidP="30088C9F">
      <w:pPr>
        <w:jc w:val="both"/>
        <w:rPr>
          <w:rFonts w:eastAsiaTheme="minorEastAsia"/>
          <w:color w:val="000000" w:themeColor="text1"/>
          <w:sz w:val="24"/>
          <w:szCs w:val="24"/>
        </w:rPr>
      </w:pPr>
    </w:p>
    <w:p w14:paraId="7E174907" w14:textId="0BD72BEC" w:rsidR="4C68FBC7" w:rsidRDefault="4C68FBC7" w:rsidP="30088C9F">
      <w:pPr>
        <w:jc w:val="both"/>
        <w:rPr>
          <w:rFonts w:eastAsiaTheme="minorEastAsia"/>
          <w:color w:val="000000" w:themeColor="text1"/>
          <w:sz w:val="24"/>
          <w:szCs w:val="24"/>
        </w:rPr>
      </w:pPr>
    </w:p>
    <w:p w14:paraId="5EFC8BEC" w14:textId="6340A88D" w:rsidR="4C68FBC7" w:rsidRDefault="4C68FBC7" w:rsidP="30088C9F">
      <w:pPr>
        <w:jc w:val="both"/>
        <w:rPr>
          <w:rFonts w:eastAsiaTheme="minorEastAsia"/>
          <w:color w:val="000000" w:themeColor="text1"/>
          <w:sz w:val="24"/>
          <w:szCs w:val="24"/>
        </w:rPr>
      </w:pPr>
    </w:p>
    <w:p w14:paraId="6FF6ABA8" w14:textId="2C663D8A" w:rsidR="4C68FBC7" w:rsidRDefault="4C68FBC7" w:rsidP="30088C9F">
      <w:pPr>
        <w:jc w:val="both"/>
        <w:rPr>
          <w:rFonts w:eastAsiaTheme="minorEastAsia"/>
          <w:color w:val="000000" w:themeColor="text1"/>
          <w:sz w:val="24"/>
          <w:szCs w:val="24"/>
        </w:rPr>
      </w:pPr>
    </w:p>
    <w:p w14:paraId="5BB7C346" w14:textId="3063766F" w:rsidR="4C68FBC7" w:rsidRDefault="4C68FBC7" w:rsidP="30088C9F">
      <w:pPr>
        <w:jc w:val="both"/>
        <w:rPr>
          <w:rFonts w:eastAsiaTheme="minorEastAsia"/>
          <w:color w:val="000000" w:themeColor="text1"/>
          <w:sz w:val="24"/>
          <w:szCs w:val="24"/>
        </w:rPr>
      </w:pPr>
    </w:p>
    <w:p w14:paraId="762184EA" w14:textId="43F97B7C" w:rsidR="4C68FBC7" w:rsidRDefault="4C68FBC7" w:rsidP="30088C9F">
      <w:pPr>
        <w:jc w:val="both"/>
        <w:rPr>
          <w:rFonts w:eastAsiaTheme="minorEastAsia"/>
          <w:color w:val="000000" w:themeColor="text1"/>
          <w:sz w:val="24"/>
          <w:szCs w:val="24"/>
        </w:rPr>
      </w:pPr>
    </w:p>
    <w:p w14:paraId="2D3DC9F7" w14:textId="3D98A405" w:rsidR="4C68FBC7" w:rsidRDefault="4C68FBC7" w:rsidP="30088C9F">
      <w:pPr>
        <w:jc w:val="both"/>
        <w:rPr>
          <w:rFonts w:eastAsiaTheme="minorEastAsia"/>
          <w:color w:val="000000" w:themeColor="text1"/>
          <w:sz w:val="24"/>
          <w:szCs w:val="24"/>
        </w:rPr>
      </w:pPr>
    </w:p>
    <w:p w14:paraId="1D1C89F2" w14:textId="764CE18F" w:rsidR="4C68FBC7" w:rsidRDefault="4C68FBC7" w:rsidP="30088C9F">
      <w:pPr>
        <w:jc w:val="both"/>
        <w:rPr>
          <w:rFonts w:eastAsiaTheme="minorEastAsia"/>
          <w:color w:val="000000" w:themeColor="text1"/>
          <w:sz w:val="24"/>
          <w:szCs w:val="24"/>
        </w:rPr>
      </w:pPr>
    </w:p>
    <w:p w14:paraId="124CA7EA" w14:textId="3B7BA508" w:rsidR="4C68FBC7" w:rsidRDefault="4C68FBC7" w:rsidP="30088C9F">
      <w:pPr>
        <w:jc w:val="both"/>
        <w:rPr>
          <w:rFonts w:eastAsiaTheme="minorEastAsia"/>
          <w:color w:val="000000" w:themeColor="text1"/>
          <w:sz w:val="24"/>
          <w:szCs w:val="24"/>
        </w:rPr>
      </w:pPr>
    </w:p>
    <w:p w14:paraId="46BD4A67" w14:textId="48E47056" w:rsidR="4C68FBC7" w:rsidRDefault="4C68FBC7" w:rsidP="30088C9F">
      <w:pPr>
        <w:jc w:val="both"/>
        <w:rPr>
          <w:rFonts w:eastAsiaTheme="minorEastAsia"/>
          <w:color w:val="000000" w:themeColor="text1"/>
          <w:sz w:val="24"/>
          <w:szCs w:val="24"/>
        </w:rPr>
      </w:pPr>
    </w:p>
    <w:p w14:paraId="30408D1B" w14:textId="0AE86826" w:rsidR="001035D0" w:rsidRDefault="001035D0" w:rsidP="30088C9F">
      <w:pPr>
        <w:jc w:val="both"/>
        <w:rPr>
          <w:rFonts w:eastAsiaTheme="minorEastAsia"/>
          <w:color w:val="000000" w:themeColor="text1"/>
          <w:sz w:val="24"/>
          <w:szCs w:val="24"/>
          <w:lang w:val="en"/>
        </w:rPr>
      </w:pPr>
    </w:p>
    <w:p w14:paraId="14E14F5A" w14:textId="7C574EF1" w:rsidR="001035D0" w:rsidRDefault="3C98B6BD" w:rsidP="30088C9F">
      <w:pPr>
        <w:jc w:val="both"/>
        <w:rPr>
          <w:rFonts w:eastAsiaTheme="minorEastAsia"/>
          <w:color w:val="202124"/>
          <w:sz w:val="24"/>
          <w:szCs w:val="24"/>
          <w:lang w:val="en"/>
        </w:rPr>
      </w:pPr>
      <w:r w:rsidRPr="30088C9F">
        <w:rPr>
          <w:rStyle w:val="Heading1Char"/>
          <w:rFonts w:asciiTheme="minorHAnsi" w:eastAsiaTheme="minorEastAsia" w:hAnsiTheme="minorHAnsi" w:cstheme="minorBidi"/>
          <w:b/>
          <w:bCs/>
          <w:sz w:val="24"/>
          <w:szCs w:val="24"/>
          <w:lang w:val="en"/>
        </w:rPr>
        <w:t>Introduction</w:t>
      </w:r>
      <w:r w:rsidRPr="30088C9F">
        <w:rPr>
          <w:rFonts w:eastAsiaTheme="minorEastAsia"/>
          <w:color w:val="202124"/>
          <w:sz w:val="24"/>
          <w:szCs w:val="24"/>
          <w:lang w:val="en"/>
        </w:rPr>
        <w:t xml:space="preserve"> </w:t>
      </w:r>
    </w:p>
    <w:p w14:paraId="258CBED9" w14:textId="151A2B57" w:rsidR="001035D0" w:rsidRDefault="001035D0" w:rsidP="30088C9F">
      <w:pPr>
        <w:jc w:val="both"/>
        <w:rPr>
          <w:rFonts w:eastAsiaTheme="minorEastAsia"/>
          <w:color w:val="202124"/>
          <w:sz w:val="24"/>
          <w:szCs w:val="24"/>
          <w:lang w:val="en"/>
        </w:rPr>
      </w:pPr>
    </w:p>
    <w:p w14:paraId="08663C3B" w14:textId="1700FFFF" w:rsidR="001035D0" w:rsidRDefault="51D33F2B" w:rsidP="30088C9F">
      <w:pPr>
        <w:jc w:val="both"/>
        <w:rPr>
          <w:rFonts w:eastAsiaTheme="minorEastAsia"/>
          <w:color w:val="212529"/>
          <w:sz w:val="24"/>
          <w:szCs w:val="24"/>
        </w:rPr>
      </w:pPr>
      <w:r w:rsidRPr="30088C9F">
        <w:rPr>
          <w:rFonts w:eastAsiaTheme="minorEastAsia"/>
          <w:color w:val="212529"/>
          <w:sz w:val="24"/>
          <w:szCs w:val="24"/>
        </w:rPr>
        <w:t>Th</w:t>
      </w:r>
      <w:r w:rsidR="2B3F83E0" w:rsidRPr="30088C9F">
        <w:rPr>
          <w:rFonts w:eastAsiaTheme="minorEastAsia"/>
          <w:color w:val="212529"/>
          <w:sz w:val="24"/>
          <w:szCs w:val="24"/>
        </w:rPr>
        <w:t>e</w:t>
      </w:r>
      <w:r w:rsidR="084719C3" w:rsidRPr="30088C9F">
        <w:rPr>
          <w:rFonts w:eastAsiaTheme="minorEastAsia"/>
          <w:color w:val="212529"/>
          <w:sz w:val="24"/>
          <w:szCs w:val="24"/>
        </w:rPr>
        <w:t xml:space="preserve"> aim of the</w:t>
      </w:r>
      <w:r w:rsidRPr="30088C9F">
        <w:rPr>
          <w:rFonts w:eastAsiaTheme="minorEastAsia"/>
          <w:color w:val="212529"/>
          <w:sz w:val="24"/>
          <w:szCs w:val="24"/>
        </w:rPr>
        <w:t xml:space="preserve"> report </w:t>
      </w:r>
      <w:r w:rsidR="1F78454B" w:rsidRPr="30088C9F">
        <w:rPr>
          <w:rFonts w:eastAsiaTheme="minorEastAsia"/>
          <w:color w:val="212529"/>
          <w:sz w:val="24"/>
          <w:szCs w:val="24"/>
        </w:rPr>
        <w:t xml:space="preserve">is to </w:t>
      </w:r>
      <w:r w:rsidR="1060B2A2" w:rsidRPr="30088C9F">
        <w:rPr>
          <w:rFonts w:eastAsiaTheme="minorEastAsia"/>
          <w:color w:val="212529"/>
          <w:sz w:val="24"/>
          <w:szCs w:val="24"/>
        </w:rPr>
        <w:t>critically analyse a major change within an organisation</w:t>
      </w:r>
      <w:r w:rsidR="65EB3C5C" w:rsidRPr="30088C9F">
        <w:rPr>
          <w:rFonts w:eastAsiaTheme="minorEastAsia"/>
          <w:color w:val="212529"/>
          <w:sz w:val="24"/>
          <w:szCs w:val="24"/>
        </w:rPr>
        <w:t xml:space="preserve">, </w:t>
      </w:r>
      <w:r w:rsidR="5C6982C6" w:rsidRPr="30088C9F">
        <w:rPr>
          <w:rFonts w:eastAsiaTheme="minorEastAsia"/>
          <w:color w:val="212529"/>
          <w:sz w:val="24"/>
          <w:szCs w:val="24"/>
        </w:rPr>
        <w:t>in</w:t>
      </w:r>
      <w:r w:rsidR="65EB3C5C" w:rsidRPr="30088C9F">
        <w:rPr>
          <w:rFonts w:eastAsiaTheme="minorEastAsia"/>
          <w:color w:val="212529"/>
          <w:sz w:val="24"/>
          <w:szCs w:val="24"/>
        </w:rPr>
        <w:t xml:space="preserve"> strategic </w:t>
      </w:r>
      <w:r w:rsidR="71546DE8" w:rsidRPr="30088C9F">
        <w:rPr>
          <w:rFonts w:eastAsiaTheme="minorEastAsia"/>
          <w:color w:val="212529"/>
          <w:sz w:val="24"/>
          <w:szCs w:val="24"/>
        </w:rPr>
        <w:t>management, by</w:t>
      </w:r>
      <w:r w:rsidR="65EB3C5C" w:rsidRPr="30088C9F">
        <w:rPr>
          <w:rFonts w:eastAsiaTheme="minorEastAsia"/>
          <w:color w:val="212529"/>
          <w:sz w:val="24"/>
          <w:szCs w:val="24"/>
        </w:rPr>
        <w:t xml:space="preserve"> providing a critical analysis on transformational</w:t>
      </w:r>
      <w:r w:rsidR="7449FB4E" w:rsidRPr="30088C9F">
        <w:rPr>
          <w:rFonts w:eastAsiaTheme="minorEastAsia"/>
          <w:color w:val="212529"/>
          <w:sz w:val="24"/>
          <w:szCs w:val="24"/>
        </w:rPr>
        <w:t xml:space="preserve"> </w:t>
      </w:r>
      <w:r w:rsidRPr="30088C9F">
        <w:rPr>
          <w:rFonts w:eastAsiaTheme="minorEastAsia"/>
          <w:color w:val="212529"/>
          <w:sz w:val="24"/>
          <w:szCs w:val="24"/>
        </w:rPr>
        <w:t>Change Management with</w:t>
      </w:r>
      <w:r w:rsidR="12135153" w:rsidRPr="30088C9F">
        <w:rPr>
          <w:rFonts w:eastAsiaTheme="minorEastAsia"/>
          <w:color w:val="212529"/>
          <w:sz w:val="24"/>
          <w:szCs w:val="24"/>
        </w:rPr>
        <w:t xml:space="preserve">in the organisation </w:t>
      </w:r>
      <w:r w:rsidRPr="30088C9F">
        <w:rPr>
          <w:rFonts w:eastAsiaTheme="minorEastAsia"/>
          <w:color w:val="212529"/>
          <w:sz w:val="24"/>
          <w:szCs w:val="24"/>
        </w:rPr>
        <w:t>British Airways</w:t>
      </w:r>
      <w:r w:rsidR="34652AAF" w:rsidRPr="30088C9F">
        <w:rPr>
          <w:rFonts w:eastAsiaTheme="minorEastAsia"/>
          <w:color w:val="212529"/>
          <w:sz w:val="24"/>
          <w:szCs w:val="24"/>
        </w:rPr>
        <w:t xml:space="preserve">. </w:t>
      </w:r>
      <w:r w:rsidR="72C04891" w:rsidRPr="30088C9F">
        <w:rPr>
          <w:rFonts w:eastAsiaTheme="minorEastAsia"/>
          <w:color w:val="212529"/>
          <w:sz w:val="24"/>
          <w:szCs w:val="24"/>
        </w:rPr>
        <w:t>The</w:t>
      </w:r>
      <w:r w:rsidRPr="30088C9F">
        <w:rPr>
          <w:rFonts w:eastAsiaTheme="minorEastAsia"/>
          <w:color w:val="212529"/>
          <w:sz w:val="24"/>
          <w:szCs w:val="24"/>
        </w:rPr>
        <w:t xml:space="preserve"> </w:t>
      </w:r>
      <w:r w:rsidR="72C04891" w:rsidRPr="30088C9F">
        <w:rPr>
          <w:rFonts w:eastAsiaTheme="minorEastAsia"/>
          <w:color w:val="212529"/>
          <w:sz w:val="24"/>
          <w:szCs w:val="24"/>
        </w:rPr>
        <w:t xml:space="preserve">scope of the research is based on </w:t>
      </w:r>
      <w:r w:rsidRPr="30088C9F">
        <w:rPr>
          <w:rFonts w:eastAsiaTheme="minorEastAsia"/>
          <w:color w:val="212529"/>
          <w:sz w:val="24"/>
          <w:szCs w:val="24"/>
        </w:rPr>
        <w:t>clearly outlin</w:t>
      </w:r>
      <w:r w:rsidR="3ABDB71F" w:rsidRPr="30088C9F">
        <w:rPr>
          <w:rFonts w:eastAsiaTheme="minorEastAsia"/>
          <w:color w:val="212529"/>
          <w:sz w:val="24"/>
          <w:szCs w:val="24"/>
        </w:rPr>
        <w:t xml:space="preserve">ing </w:t>
      </w:r>
      <w:r w:rsidRPr="30088C9F">
        <w:rPr>
          <w:rFonts w:eastAsiaTheme="minorEastAsia"/>
          <w:color w:val="212529"/>
          <w:sz w:val="24"/>
          <w:szCs w:val="24"/>
        </w:rPr>
        <w:t>the external and internal factors</w:t>
      </w:r>
      <w:r w:rsidR="45E9AA9C" w:rsidRPr="30088C9F">
        <w:rPr>
          <w:rFonts w:eastAsiaTheme="minorEastAsia"/>
          <w:color w:val="212529"/>
          <w:sz w:val="24"/>
          <w:szCs w:val="24"/>
        </w:rPr>
        <w:t>,</w:t>
      </w:r>
      <w:r w:rsidRPr="30088C9F">
        <w:rPr>
          <w:rFonts w:eastAsiaTheme="minorEastAsia"/>
          <w:color w:val="212529"/>
          <w:sz w:val="24"/>
          <w:szCs w:val="24"/>
        </w:rPr>
        <w:t xml:space="preserve"> which </w:t>
      </w:r>
      <w:r w:rsidR="347F225F" w:rsidRPr="30088C9F">
        <w:rPr>
          <w:rFonts w:eastAsiaTheme="minorEastAsia"/>
          <w:color w:val="212529"/>
          <w:sz w:val="24"/>
          <w:szCs w:val="24"/>
        </w:rPr>
        <w:t>the Chief</w:t>
      </w:r>
      <w:r w:rsidRPr="30088C9F">
        <w:rPr>
          <w:rFonts w:eastAsiaTheme="minorEastAsia"/>
          <w:color w:val="212529"/>
          <w:sz w:val="24"/>
          <w:szCs w:val="24"/>
        </w:rPr>
        <w:t xml:space="preserve"> Executive, </w:t>
      </w:r>
      <w:r w:rsidR="31077F34" w:rsidRPr="30088C9F">
        <w:rPr>
          <w:rFonts w:eastAsiaTheme="minorEastAsia"/>
          <w:color w:val="212529"/>
          <w:sz w:val="24"/>
          <w:szCs w:val="24"/>
        </w:rPr>
        <w:t>Sean Doyle</w:t>
      </w:r>
      <w:r w:rsidRPr="30088C9F">
        <w:rPr>
          <w:rFonts w:eastAsiaTheme="minorEastAsia"/>
          <w:color w:val="212529"/>
          <w:sz w:val="24"/>
          <w:szCs w:val="24"/>
        </w:rPr>
        <w:t xml:space="preserve">, </w:t>
      </w:r>
      <w:r w:rsidR="2330A66A" w:rsidRPr="30088C9F">
        <w:rPr>
          <w:rFonts w:eastAsiaTheme="minorEastAsia"/>
          <w:color w:val="212529"/>
          <w:sz w:val="24"/>
          <w:szCs w:val="24"/>
        </w:rPr>
        <w:t>must</w:t>
      </w:r>
      <w:r w:rsidRPr="30088C9F">
        <w:rPr>
          <w:rFonts w:eastAsiaTheme="minorEastAsia"/>
          <w:color w:val="212529"/>
          <w:sz w:val="24"/>
          <w:szCs w:val="24"/>
        </w:rPr>
        <w:t xml:space="preserve"> consider </w:t>
      </w:r>
      <w:r w:rsidR="6A410285" w:rsidRPr="30088C9F">
        <w:rPr>
          <w:rFonts w:eastAsiaTheme="minorEastAsia"/>
          <w:color w:val="212529"/>
          <w:sz w:val="24"/>
          <w:szCs w:val="24"/>
        </w:rPr>
        <w:t>to</w:t>
      </w:r>
      <w:r w:rsidRPr="30088C9F">
        <w:rPr>
          <w:rFonts w:eastAsiaTheme="minorEastAsia"/>
          <w:color w:val="212529"/>
          <w:sz w:val="24"/>
          <w:szCs w:val="24"/>
        </w:rPr>
        <w:t xml:space="preserve"> successfully drive the company forward. In th</w:t>
      </w:r>
      <w:r w:rsidR="1FD29661" w:rsidRPr="30088C9F">
        <w:rPr>
          <w:rFonts w:eastAsiaTheme="minorEastAsia"/>
          <w:color w:val="212529"/>
          <w:sz w:val="24"/>
          <w:szCs w:val="24"/>
        </w:rPr>
        <w:t>e</w:t>
      </w:r>
      <w:r w:rsidRPr="30088C9F">
        <w:rPr>
          <w:rFonts w:eastAsiaTheme="minorEastAsia"/>
          <w:color w:val="212529"/>
          <w:sz w:val="24"/>
          <w:szCs w:val="24"/>
        </w:rPr>
        <w:t xml:space="preserve"> report different change models are explained as well as the reasons for the change.</w:t>
      </w:r>
      <w:r w:rsidR="36074BDA" w:rsidRPr="30088C9F">
        <w:rPr>
          <w:rFonts w:eastAsiaTheme="minorEastAsia"/>
          <w:color w:val="212529"/>
          <w:sz w:val="24"/>
          <w:szCs w:val="24"/>
        </w:rPr>
        <w:t xml:space="preserve"> </w:t>
      </w:r>
      <w:r w:rsidR="177FAC4A" w:rsidRPr="30088C9F">
        <w:rPr>
          <w:rFonts w:eastAsiaTheme="minorEastAsia"/>
          <w:color w:val="212529"/>
          <w:sz w:val="24"/>
          <w:szCs w:val="24"/>
        </w:rPr>
        <w:t xml:space="preserve">There will be </w:t>
      </w:r>
      <w:r w:rsidR="6FA4297E" w:rsidRPr="30088C9F">
        <w:rPr>
          <w:rFonts w:eastAsiaTheme="minorEastAsia"/>
          <w:color w:val="212529"/>
          <w:sz w:val="24"/>
          <w:szCs w:val="24"/>
        </w:rPr>
        <w:t>research</w:t>
      </w:r>
      <w:r w:rsidR="177FAC4A" w:rsidRPr="30088C9F">
        <w:rPr>
          <w:rFonts w:eastAsiaTheme="minorEastAsia"/>
          <w:color w:val="212529"/>
          <w:sz w:val="24"/>
          <w:szCs w:val="24"/>
        </w:rPr>
        <w:t xml:space="preserve"> </w:t>
      </w:r>
      <w:r w:rsidR="4D57D45D" w:rsidRPr="30088C9F">
        <w:rPr>
          <w:rFonts w:eastAsiaTheme="minorEastAsia"/>
          <w:color w:val="212529"/>
          <w:sz w:val="24"/>
          <w:szCs w:val="24"/>
        </w:rPr>
        <w:t xml:space="preserve">conducted </w:t>
      </w:r>
      <w:r w:rsidR="177FAC4A" w:rsidRPr="30088C9F">
        <w:rPr>
          <w:rFonts w:eastAsiaTheme="minorEastAsia"/>
          <w:color w:val="212529"/>
          <w:sz w:val="24"/>
          <w:szCs w:val="24"/>
        </w:rPr>
        <w:t xml:space="preserve">to </w:t>
      </w:r>
      <w:r w:rsidR="0E8FAE92" w:rsidRPr="30088C9F">
        <w:rPr>
          <w:rFonts w:eastAsiaTheme="minorEastAsia"/>
          <w:color w:val="212529"/>
          <w:sz w:val="24"/>
          <w:szCs w:val="24"/>
        </w:rPr>
        <w:t xml:space="preserve">gain clarity on the issues raised and information extracted. </w:t>
      </w:r>
    </w:p>
    <w:p w14:paraId="68BE97D1" w14:textId="3B9B7951" w:rsidR="65395E3A" w:rsidRDefault="2012678F" w:rsidP="30088C9F">
      <w:pPr>
        <w:rPr>
          <w:rFonts w:eastAsiaTheme="minorEastAsia"/>
          <w:color w:val="000000" w:themeColor="text1"/>
          <w:sz w:val="24"/>
          <w:szCs w:val="24"/>
        </w:rPr>
      </w:pPr>
      <w:r w:rsidRPr="30088C9F">
        <w:rPr>
          <w:rFonts w:eastAsiaTheme="minorEastAsia"/>
          <w:color w:val="000000" w:themeColor="text1"/>
          <w:sz w:val="24"/>
          <w:szCs w:val="24"/>
        </w:rPr>
        <w:t>The change that will be critically analysed is the</w:t>
      </w:r>
      <w:r w:rsidR="19357ED5" w:rsidRPr="30088C9F">
        <w:rPr>
          <w:rFonts w:eastAsiaTheme="minorEastAsia"/>
          <w:color w:val="000000" w:themeColor="text1"/>
          <w:sz w:val="24"/>
          <w:szCs w:val="24"/>
        </w:rPr>
        <w:t xml:space="preserve"> change</w:t>
      </w:r>
      <w:r w:rsidRPr="30088C9F">
        <w:rPr>
          <w:rFonts w:eastAsiaTheme="minorEastAsia"/>
          <w:color w:val="000000" w:themeColor="text1"/>
          <w:sz w:val="24"/>
          <w:szCs w:val="24"/>
        </w:rPr>
        <w:t xml:space="preserve"> </w:t>
      </w:r>
      <w:r w:rsidR="4A88A7A1" w:rsidRPr="30088C9F">
        <w:rPr>
          <w:rFonts w:eastAsiaTheme="minorEastAsia"/>
          <w:color w:val="000000" w:themeColor="text1"/>
          <w:sz w:val="24"/>
          <w:szCs w:val="24"/>
        </w:rPr>
        <w:t>str</w:t>
      </w:r>
      <w:r w:rsidR="66FC1C4C" w:rsidRPr="30088C9F">
        <w:rPr>
          <w:rFonts w:eastAsiaTheme="minorEastAsia"/>
          <w:color w:val="000000" w:themeColor="text1"/>
          <w:sz w:val="24"/>
          <w:szCs w:val="24"/>
        </w:rPr>
        <w:t>ategy</w:t>
      </w:r>
      <w:r w:rsidR="43BA50C6" w:rsidRPr="30088C9F">
        <w:rPr>
          <w:rFonts w:eastAsiaTheme="minorEastAsia"/>
          <w:color w:val="000000" w:themeColor="text1"/>
          <w:sz w:val="24"/>
          <w:szCs w:val="24"/>
        </w:rPr>
        <w:t xml:space="preserve">. </w:t>
      </w:r>
      <w:r w:rsidR="520DB920" w:rsidRPr="30088C9F">
        <w:rPr>
          <w:rFonts w:eastAsiaTheme="minorEastAsia"/>
          <w:color w:val="000000" w:themeColor="text1"/>
          <w:sz w:val="24"/>
          <w:szCs w:val="24"/>
        </w:rPr>
        <w:t xml:space="preserve">Progressing the development and commercial deployment of SAF is crucial to </w:t>
      </w:r>
      <w:r w:rsidR="317EE6E2" w:rsidRPr="30088C9F">
        <w:rPr>
          <w:rFonts w:eastAsiaTheme="minorEastAsia"/>
          <w:color w:val="000000" w:themeColor="text1"/>
          <w:sz w:val="24"/>
          <w:szCs w:val="24"/>
        </w:rPr>
        <w:t>decarbonising the aviation industry and a key part of the organisations plans to reach zero carbon emissions by 20</w:t>
      </w:r>
      <w:r w:rsidR="0BF8A905" w:rsidRPr="30088C9F">
        <w:rPr>
          <w:rFonts w:eastAsiaTheme="minorEastAsia"/>
          <w:color w:val="000000" w:themeColor="text1"/>
          <w:sz w:val="24"/>
          <w:szCs w:val="24"/>
        </w:rPr>
        <w:t>5</w:t>
      </w:r>
      <w:r w:rsidR="317EE6E2" w:rsidRPr="30088C9F">
        <w:rPr>
          <w:rFonts w:eastAsiaTheme="minorEastAsia"/>
          <w:color w:val="000000" w:themeColor="text1"/>
          <w:sz w:val="24"/>
          <w:szCs w:val="24"/>
        </w:rPr>
        <w:t>0.</w:t>
      </w:r>
      <w:r w:rsidR="4A88A7A1" w:rsidRPr="30088C9F">
        <w:rPr>
          <w:rFonts w:eastAsiaTheme="minorEastAsia"/>
          <w:color w:val="000000" w:themeColor="text1"/>
          <w:sz w:val="24"/>
          <w:szCs w:val="24"/>
        </w:rPr>
        <w:t xml:space="preserve"> </w:t>
      </w:r>
    </w:p>
    <w:p w14:paraId="51B76E19" w14:textId="6F843A62" w:rsidR="65395E3A" w:rsidRDefault="6D128FF8" w:rsidP="30088C9F">
      <w:pPr>
        <w:rPr>
          <w:rFonts w:eastAsiaTheme="minorEastAsia"/>
          <w:color w:val="202124"/>
          <w:sz w:val="24"/>
          <w:szCs w:val="24"/>
        </w:rPr>
      </w:pPr>
      <w:r w:rsidRPr="30088C9F">
        <w:rPr>
          <w:rFonts w:eastAsiaTheme="minorEastAsia"/>
          <w:color w:val="202124"/>
          <w:sz w:val="24"/>
          <w:szCs w:val="24"/>
        </w:rPr>
        <w:t xml:space="preserve">“SAF is </w:t>
      </w:r>
      <w:r w:rsidRPr="30088C9F">
        <w:rPr>
          <w:rFonts w:eastAsiaTheme="minorEastAsia"/>
          <w:color w:val="040C28"/>
          <w:sz w:val="24"/>
          <w:szCs w:val="24"/>
        </w:rPr>
        <w:t>a biofuel used to power aircraft that has similar properties to conventional jet fuel but with a smaller carbon footprint</w:t>
      </w:r>
      <w:r w:rsidRPr="30088C9F">
        <w:rPr>
          <w:rFonts w:eastAsiaTheme="minorEastAsia"/>
          <w:color w:val="202124"/>
          <w:sz w:val="24"/>
          <w:szCs w:val="24"/>
        </w:rPr>
        <w:t xml:space="preserve">. Depending on the feedstock and technologies used to produce it, SAF can reduce life cycle GHG emissions dramatically compared to conventional jet fuel.” (Energy.gov,2023) </w:t>
      </w:r>
    </w:p>
    <w:p w14:paraId="56DF1EDA" w14:textId="02A93D8D" w:rsidR="65395E3A" w:rsidRDefault="4370A7F6" w:rsidP="30088C9F">
      <w:pPr>
        <w:rPr>
          <w:rFonts w:eastAsiaTheme="minorEastAsia"/>
          <w:color w:val="000000" w:themeColor="text1"/>
          <w:sz w:val="24"/>
          <w:szCs w:val="24"/>
        </w:rPr>
      </w:pPr>
      <w:r w:rsidRPr="30088C9F">
        <w:rPr>
          <w:rFonts w:eastAsiaTheme="minorEastAsia"/>
          <w:color w:val="000000" w:themeColor="text1"/>
          <w:sz w:val="24"/>
          <w:szCs w:val="24"/>
        </w:rPr>
        <w:t xml:space="preserve">That means they will be the first airline in the world to use SAF produced on a commercial scale in the UK. </w:t>
      </w:r>
    </w:p>
    <w:p w14:paraId="5F574B17" w14:textId="288288D0" w:rsidR="2F50072D" w:rsidRDefault="2F50072D" w:rsidP="30088C9F">
      <w:pPr>
        <w:rPr>
          <w:rFonts w:eastAsiaTheme="minorEastAsia"/>
          <w:color w:val="000000" w:themeColor="text1"/>
          <w:sz w:val="24"/>
          <w:szCs w:val="24"/>
        </w:rPr>
      </w:pPr>
    </w:p>
    <w:p w14:paraId="7A93389B" w14:textId="17D1A6B5" w:rsidR="4B50FE26" w:rsidRDefault="383940BF" w:rsidP="30088C9F">
      <w:pPr>
        <w:rPr>
          <w:rFonts w:eastAsiaTheme="minorEastAsia"/>
          <w:i/>
          <w:iCs/>
          <w:color w:val="000000" w:themeColor="text1"/>
          <w:sz w:val="24"/>
          <w:szCs w:val="24"/>
        </w:rPr>
      </w:pPr>
      <w:r w:rsidRPr="30088C9F">
        <w:rPr>
          <w:rFonts w:eastAsiaTheme="minorEastAsia"/>
          <w:b/>
          <w:bCs/>
          <w:color w:val="000000" w:themeColor="text1"/>
          <w:sz w:val="24"/>
          <w:szCs w:val="24"/>
          <w:vertAlign w:val="subscript"/>
        </w:rPr>
        <w:t>“</w:t>
      </w:r>
      <w:r w:rsidRPr="30088C9F">
        <w:rPr>
          <w:rFonts w:eastAsiaTheme="minorEastAsia"/>
          <w:i/>
          <w:iCs/>
          <w:color w:val="000000" w:themeColor="text1"/>
          <w:sz w:val="24"/>
          <w:szCs w:val="24"/>
        </w:rPr>
        <w:t xml:space="preserve">We’ve always led the industry in addressing climate change. Launching Flightpath </w:t>
      </w:r>
      <w:r w:rsidRPr="30088C9F">
        <w:rPr>
          <w:rFonts w:eastAsiaTheme="minorEastAsia"/>
          <w:i/>
          <w:iCs/>
          <w:color w:val="0D59FF"/>
          <w:sz w:val="24"/>
          <w:szCs w:val="24"/>
        </w:rPr>
        <w:t>net zero</w:t>
      </w:r>
      <w:r w:rsidRPr="30088C9F">
        <w:rPr>
          <w:rFonts w:eastAsiaTheme="minorEastAsia"/>
          <w:i/>
          <w:iCs/>
          <w:color w:val="000000" w:themeColor="text1"/>
          <w:sz w:val="24"/>
          <w:szCs w:val="24"/>
        </w:rPr>
        <w:t>, our commitment</w:t>
      </w:r>
    </w:p>
    <w:p w14:paraId="06BED2BB" w14:textId="1E3F225F" w:rsidR="4B50FE26" w:rsidRDefault="383940BF" w:rsidP="30088C9F">
      <w:pPr>
        <w:rPr>
          <w:rFonts w:eastAsiaTheme="minorEastAsia"/>
          <w:b/>
          <w:bCs/>
          <w:color w:val="000000" w:themeColor="text1"/>
          <w:sz w:val="24"/>
          <w:szCs w:val="24"/>
          <w:vertAlign w:val="subscript"/>
        </w:rPr>
      </w:pPr>
      <w:r w:rsidRPr="30088C9F">
        <w:rPr>
          <w:rFonts w:eastAsiaTheme="minorEastAsia"/>
          <w:i/>
          <w:iCs/>
          <w:color w:val="000000" w:themeColor="text1"/>
          <w:sz w:val="24"/>
          <w:szCs w:val="24"/>
        </w:rPr>
        <w:t>to net zero CO</w:t>
      </w:r>
      <w:r w:rsidRPr="30088C9F">
        <w:rPr>
          <w:rFonts w:eastAsiaTheme="minorEastAsia"/>
          <w:i/>
          <w:iCs/>
          <w:color w:val="000000" w:themeColor="text1"/>
          <w:sz w:val="24"/>
          <w:szCs w:val="24"/>
          <w:vertAlign w:val="subscript"/>
        </w:rPr>
        <w:t xml:space="preserve">2 </w:t>
      </w:r>
      <w:r w:rsidRPr="30088C9F">
        <w:rPr>
          <w:rFonts w:eastAsiaTheme="minorEastAsia"/>
          <w:i/>
          <w:iCs/>
          <w:color w:val="000000" w:themeColor="text1"/>
          <w:sz w:val="24"/>
          <w:szCs w:val="24"/>
        </w:rPr>
        <w:t>emissions by 2050, puts environmental sustainability firmly</w:t>
      </w:r>
      <w:r w:rsidR="4B50FE26">
        <w:br/>
      </w:r>
      <w:r w:rsidRPr="30088C9F">
        <w:rPr>
          <w:rFonts w:eastAsiaTheme="minorEastAsia"/>
          <w:i/>
          <w:iCs/>
          <w:color w:val="000000" w:themeColor="text1"/>
          <w:sz w:val="24"/>
          <w:szCs w:val="24"/>
        </w:rPr>
        <w:t>at the heart of our business and reaffirms our leadership in this critical area</w:t>
      </w:r>
      <w:r w:rsidR="2059D572" w:rsidRPr="30088C9F">
        <w:rPr>
          <w:rFonts w:eastAsiaTheme="minorEastAsia"/>
          <w:i/>
          <w:iCs/>
          <w:color w:val="000000" w:themeColor="text1"/>
          <w:sz w:val="24"/>
          <w:szCs w:val="24"/>
        </w:rPr>
        <w:t>.” (</w:t>
      </w:r>
      <w:r w:rsidRPr="30088C9F">
        <w:rPr>
          <w:rFonts w:eastAsiaTheme="minorEastAsia"/>
          <w:b/>
          <w:bCs/>
          <w:color w:val="000000" w:themeColor="text1"/>
          <w:sz w:val="24"/>
          <w:szCs w:val="24"/>
          <w:vertAlign w:val="subscript"/>
        </w:rPr>
        <w:t>IAirGroup,2023)</w:t>
      </w:r>
    </w:p>
    <w:p w14:paraId="26265889" w14:textId="6C1D98AE" w:rsidR="4C68FBC7" w:rsidRDefault="4C68FBC7" w:rsidP="30088C9F">
      <w:pPr>
        <w:rPr>
          <w:rFonts w:eastAsiaTheme="minorEastAsia"/>
          <w:color w:val="000000" w:themeColor="text1"/>
          <w:sz w:val="24"/>
          <w:szCs w:val="24"/>
        </w:rPr>
      </w:pPr>
    </w:p>
    <w:p w14:paraId="48886771" w14:textId="43166A81" w:rsidR="4C68FBC7" w:rsidRDefault="4C68FBC7" w:rsidP="30088C9F">
      <w:pPr>
        <w:rPr>
          <w:rFonts w:eastAsiaTheme="minorEastAsia"/>
          <w:color w:val="000000" w:themeColor="text1"/>
          <w:sz w:val="24"/>
          <w:szCs w:val="24"/>
        </w:rPr>
      </w:pPr>
    </w:p>
    <w:p w14:paraId="410A0A48" w14:textId="79F8F606" w:rsidR="4C68FBC7" w:rsidRDefault="4C68FBC7" w:rsidP="30088C9F">
      <w:pPr>
        <w:rPr>
          <w:rFonts w:eastAsiaTheme="minorEastAsia"/>
          <w:color w:val="000000" w:themeColor="text1"/>
          <w:sz w:val="24"/>
          <w:szCs w:val="24"/>
        </w:rPr>
      </w:pPr>
    </w:p>
    <w:p w14:paraId="170A599E" w14:textId="219E6A63" w:rsidR="4C68FBC7" w:rsidRDefault="4C68FBC7" w:rsidP="30088C9F">
      <w:pPr>
        <w:rPr>
          <w:rFonts w:eastAsiaTheme="minorEastAsia"/>
          <w:color w:val="000000" w:themeColor="text1"/>
          <w:sz w:val="24"/>
          <w:szCs w:val="24"/>
        </w:rPr>
      </w:pPr>
    </w:p>
    <w:p w14:paraId="0FEAD80D" w14:textId="60F21AD4" w:rsidR="4C68FBC7" w:rsidRDefault="4C68FBC7" w:rsidP="30088C9F">
      <w:pPr>
        <w:rPr>
          <w:rFonts w:eastAsiaTheme="minorEastAsia"/>
          <w:color w:val="000000" w:themeColor="text1"/>
          <w:sz w:val="24"/>
          <w:szCs w:val="24"/>
        </w:rPr>
      </w:pPr>
    </w:p>
    <w:p w14:paraId="5D7380B7" w14:textId="1A939031" w:rsidR="4C68FBC7" w:rsidRDefault="4C68FBC7" w:rsidP="30088C9F">
      <w:pPr>
        <w:rPr>
          <w:rFonts w:eastAsiaTheme="minorEastAsia"/>
          <w:color w:val="000000" w:themeColor="text1"/>
          <w:sz w:val="24"/>
          <w:szCs w:val="24"/>
        </w:rPr>
      </w:pPr>
    </w:p>
    <w:p w14:paraId="55B8C2AA" w14:textId="6CE6AE73" w:rsidR="4C68FBC7" w:rsidRDefault="4C68FBC7" w:rsidP="30088C9F">
      <w:pPr>
        <w:rPr>
          <w:rFonts w:eastAsiaTheme="minorEastAsia"/>
          <w:color w:val="000000" w:themeColor="text1"/>
          <w:sz w:val="24"/>
          <w:szCs w:val="24"/>
        </w:rPr>
      </w:pPr>
    </w:p>
    <w:p w14:paraId="12E2ED1F" w14:textId="37BDF247" w:rsidR="4C68FBC7" w:rsidRDefault="4C68FBC7" w:rsidP="30088C9F">
      <w:pPr>
        <w:rPr>
          <w:rFonts w:eastAsiaTheme="minorEastAsia"/>
          <w:color w:val="000000" w:themeColor="text1"/>
          <w:sz w:val="24"/>
          <w:szCs w:val="24"/>
        </w:rPr>
      </w:pPr>
    </w:p>
    <w:p w14:paraId="76725077" w14:textId="481453FC" w:rsidR="4C68FBC7" w:rsidRDefault="4C68FBC7" w:rsidP="30088C9F">
      <w:pPr>
        <w:rPr>
          <w:rFonts w:eastAsiaTheme="minorEastAsia"/>
          <w:color w:val="000000" w:themeColor="text1"/>
          <w:sz w:val="24"/>
          <w:szCs w:val="24"/>
        </w:rPr>
      </w:pPr>
    </w:p>
    <w:p w14:paraId="0C205186" w14:textId="4CBA20DA" w:rsidR="4C68FBC7" w:rsidRDefault="4C68FBC7" w:rsidP="30088C9F">
      <w:pPr>
        <w:rPr>
          <w:rFonts w:eastAsiaTheme="minorEastAsia"/>
          <w:color w:val="000000" w:themeColor="text1"/>
          <w:sz w:val="24"/>
          <w:szCs w:val="24"/>
        </w:rPr>
      </w:pPr>
    </w:p>
    <w:p w14:paraId="7FC5EBE7" w14:textId="28C147E1" w:rsidR="001035D0" w:rsidRDefault="2477B3F2" w:rsidP="30088C9F">
      <w:pPr>
        <w:pStyle w:val="Heading1"/>
        <w:rPr>
          <w:rFonts w:asciiTheme="minorHAnsi" w:eastAsiaTheme="minorEastAsia" w:hAnsiTheme="minorHAnsi" w:cstheme="minorBidi"/>
          <w:b/>
          <w:bCs/>
          <w:sz w:val="24"/>
          <w:szCs w:val="24"/>
        </w:rPr>
      </w:pPr>
      <w:r w:rsidRPr="30088C9F">
        <w:rPr>
          <w:rFonts w:asciiTheme="minorHAnsi" w:eastAsiaTheme="minorEastAsia" w:hAnsiTheme="minorHAnsi" w:cstheme="minorBidi"/>
          <w:b/>
          <w:bCs/>
          <w:sz w:val="24"/>
          <w:szCs w:val="24"/>
        </w:rPr>
        <w:t>Main findings</w:t>
      </w:r>
    </w:p>
    <w:p w14:paraId="52D36783" w14:textId="5B816ACB" w:rsidR="001035D0" w:rsidRDefault="32D103D5" w:rsidP="30088C9F">
      <w:pPr>
        <w:pStyle w:val="Heading1"/>
        <w:rPr>
          <w:rFonts w:asciiTheme="minorHAnsi" w:eastAsiaTheme="minorEastAsia" w:hAnsiTheme="minorHAnsi" w:cstheme="minorBidi"/>
          <w:b/>
          <w:bCs/>
          <w:color w:val="202124"/>
          <w:sz w:val="24"/>
          <w:szCs w:val="24"/>
        </w:rPr>
      </w:pPr>
      <w:r w:rsidRPr="30088C9F">
        <w:rPr>
          <w:rFonts w:asciiTheme="minorHAnsi" w:eastAsiaTheme="minorEastAsia" w:hAnsiTheme="minorHAnsi" w:cstheme="minorBidi"/>
          <w:b/>
          <w:bCs/>
          <w:sz w:val="24"/>
          <w:szCs w:val="24"/>
        </w:rPr>
        <w:t xml:space="preserve">Task 1 </w:t>
      </w:r>
      <w:r w:rsidR="3D90950C" w:rsidRPr="30088C9F">
        <w:rPr>
          <w:rFonts w:asciiTheme="minorHAnsi" w:eastAsiaTheme="minorEastAsia" w:hAnsiTheme="minorHAnsi" w:cstheme="minorBidi"/>
          <w:b/>
          <w:bCs/>
          <w:sz w:val="24"/>
          <w:szCs w:val="24"/>
        </w:rPr>
        <w:t>- Background information</w:t>
      </w:r>
    </w:p>
    <w:p w14:paraId="52A89439" w14:textId="26842345" w:rsidR="001035D0" w:rsidRDefault="001035D0" w:rsidP="30088C9F">
      <w:pPr>
        <w:jc w:val="both"/>
        <w:rPr>
          <w:rFonts w:eastAsiaTheme="minorEastAsia"/>
          <w:color w:val="000000" w:themeColor="text1"/>
          <w:sz w:val="24"/>
          <w:szCs w:val="24"/>
        </w:rPr>
      </w:pPr>
    </w:p>
    <w:p w14:paraId="3256C674" w14:textId="06248B04" w:rsidR="2F50072D" w:rsidRDefault="597ADB16" w:rsidP="30088C9F">
      <w:pPr>
        <w:jc w:val="both"/>
        <w:rPr>
          <w:rFonts w:eastAsiaTheme="minorEastAsia"/>
          <w:color w:val="202124"/>
          <w:sz w:val="24"/>
          <w:szCs w:val="24"/>
        </w:rPr>
      </w:pPr>
      <w:r w:rsidRPr="30088C9F">
        <w:rPr>
          <w:rFonts w:eastAsiaTheme="minorEastAsia"/>
          <w:color w:val="202124"/>
          <w:sz w:val="24"/>
          <w:szCs w:val="24"/>
        </w:rPr>
        <w:t>Britis</w:t>
      </w:r>
      <w:r w:rsidR="326B1CBF" w:rsidRPr="30088C9F">
        <w:rPr>
          <w:rFonts w:eastAsiaTheme="minorEastAsia"/>
          <w:color w:val="202124"/>
          <w:sz w:val="24"/>
          <w:szCs w:val="24"/>
        </w:rPr>
        <w:t xml:space="preserve">h </w:t>
      </w:r>
      <w:r w:rsidRPr="30088C9F">
        <w:rPr>
          <w:rFonts w:eastAsiaTheme="minorEastAsia"/>
          <w:color w:val="202124"/>
          <w:sz w:val="24"/>
          <w:szCs w:val="24"/>
        </w:rPr>
        <w:t xml:space="preserve">Airways is a global airline and the first UK flag carrier, the organisation has been flying customers to different destinations for </w:t>
      </w:r>
      <w:r w:rsidR="253919DA" w:rsidRPr="30088C9F">
        <w:rPr>
          <w:rFonts w:eastAsiaTheme="minorEastAsia"/>
          <w:color w:val="202124"/>
          <w:sz w:val="24"/>
          <w:szCs w:val="24"/>
        </w:rPr>
        <w:t xml:space="preserve">over 100 years. The airline connects </w:t>
      </w:r>
      <w:r w:rsidR="321B903D" w:rsidRPr="30088C9F">
        <w:rPr>
          <w:rFonts w:eastAsiaTheme="minorEastAsia"/>
          <w:color w:val="202124"/>
          <w:sz w:val="24"/>
          <w:szCs w:val="24"/>
        </w:rPr>
        <w:t>Britain</w:t>
      </w:r>
      <w:r w:rsidR="253919DA" w:rsidRPr="30088C9F">
        <w:rPr>
          <w:rFonts w:eastAsiaTheme="minorEastAsia"/>
          <w:color w:val="202124"/>
          <w:sz w:val="24"/>
          <w:szCs w:val="24"/>
        </w:rPr>
        <w:t xml:space="preserve"> with the rest of the world and vice versa, sustainability and customers at its hard, along with providing exceptional </w:t>
      </w:r>
      <w:r w:rsidR="21D3DE92" w:rsidRPr="30088C9F">
        <w:rPr>
          <w:rFonts w:eastAsiaTheme="minorEastAsia"/>
          <w:color w:val="202124"/>
          <w:sz w:val="24"/>
          <w:szCs w:val="24"/>
        </w:rPr>
        <w:t xml:space="preserve">customer service. </w:t>
      </w:r>
      <w:r w:rsidR="7EEC0E3F" w:rsidRPr="30088C9F">
        <w:rPr>
          <w:rFonts w:eastAsiaTheme="minorEastAsia"/>
          <w:color w:val="202124"/>
          <w:sz w:val="24"/>
          <w:szCs w:val="24"/>
        </w:rPr>
        <w:t xml:space="preserve">The CEO of the organisation is Sean Doyle, he plans on innovating the company to carbon net zero by 2050. </w:t>
      </w:r>
    </w:p>
    <w:p w14:paraId="58914F69" w14:textId="73D132E9" w:rsidR="4465C4BB" w:rsidRDefault="4465C4BB" w:rsidP="30088C9F">
      <w:pPr>
        <w:jc w:val="both"/>
        <w:rPr>
          <w:rFonts w:eastAsiaTheme="minorEastAsia"/>
          <w:color w:val="202124"/>
          <w:sz w:val="24"/>
          <w:szCs w:val="24"/>
        </w:rPr>
      </w:pPr>
    </w:p>
    <w:p w14:paraId="24356B7F" w14:textId="6AC172F1" w:rsidR="733DF105" w:rsidRDefault="5A70B9C4" w:rsidP="30088C9F">
      <w:pPr>
        <w:jc w:val="both"/>
        <w:rPr>
          <w:rFonts w:eastAsiaTheme="minorEastAsia"/>
          <w:color w:val="202124"/>
          <w:sz w:val="24"/>
          <w:szCs w:val="24"/>
          <w:u w:val="single"/>
        </w:rPr>
      </w:pPr>
      <w:r w:rsidRPr="30088C9F">
        <w:rPr>
          <w:rFonts w:eastAsiaTheme="minorEastAsia"/>
          <w:color w:val="202124"/>
          <w:sz w:val="24"/>
          <w:szCs w:val="24"/>
          <w:u w:val="single"/>
        </w:rPr>
        <w:t>British Airways - Key dates</w:t>
      </w:r>
      <w:r w:rsidRPr="30088C9F">
        <w:rPr>
          <w:rFonts w:eastAsiaTheme="minorEastAsia"/>
          <w:color w:val="202124"/>
          <w:sz w:val="24"/>
          <w:szCs w:val="24"/>
        </w:rPr>
        <w:t xml:space="preserve"> </w:t>
      </w:r>
    </w:p>
    <w:p w14:paraId="28A04722" w14:textId="67FDD470" w:rsidR="001035D0" w:rsidRDefault="4137845F" w:rsidP="30088C9F">
      <w:pPr>
        <w:jc w:val="both"/>
        <w:rPr>
          <w:rFonts w:eastAsiaTheme="minorEastAsia"/>
          <w:color w:val="202124"/>
          <w:sz w:val="24"/>
          <w:szCs w:val="24"/>
          <w:lang w:val="en"/>
        </w:rPr>
      </w:pPr>
      <w:r w:rsidRPr="30088C9F">
        <w:rPr>
          <w:rFonts w:eastAsiaTheme="minorEastAsia"/>
          <w:color w:val="202124"/>
          <w:sz w:val="24"/>
          <w:szCs w:val="24"/>
          <w:lang w:val="en"/>
        </w:rPr>
        <w:t xml:space="preserve">In </w:t>
      </w:r>
      <w:r w:rsidRPr="30088C9F">
        <w:rPr>
          <w:rFonts w:eastAsiaTheme="minorEastAsia"/>
          <w:color w:val="040C28"/>
          <w:sz w:val="24"/>
          <w:szCs w:val="24"/>
          <w:lang w:val="en"/>
        </w:rPr>
        <w:t>19</w:t>
      </w:r>
      <w:r w:rsidR="798B71EF" w:rsidRPr="30088C9F">
        <w:rPr>
          <w:rFonts w:eastAsiaTheme="minorEastAsia"/>
          <w:color w:val="040C28"/>
          <w:sz w:val="24"/>
          <w:szCs w:val="24"/>
          <w:lang w:val="en"/>
        </w:rPr>
        <w:t xml:space="preserve">19 </w:t>
      </w:r>
      <w:r w:rsidR="6CD32ACE" w:rsidRPr="30088C9F">
        <w:rPr>
          <w:rFonts w:eastAsiaTheme="minorEastAsia"/>
          <w:color w:val="040C28"/>
          <w:sz w:val="24"/>
          <w:szCs w:val="24"/>
          <w:lang w:val="en"/>
        </w:rPr>
        <w:t>T</w:t>
      </w:r>
      <w:r w:rsidRPr="30088C9F">
        <w:rPr>
          <w:rFonts w:eastAsiaTheme="minorEastAsia"/>
          <w:color w:val="202124"/>
          <w:sz w:val="24"/>
          <w:szCs w:val="24"/>
          <w:lang w:val="en"/>
        </w:rPr>
        <w:t xml:space="preserve">he merger of </w:t>
      </w:r>
      <w:r w:rsidR="18B898EF" w:rsidRPr="30088C9F">
        <w:rPr>
          <w:rFonts w:eastAsiaTheme="minorEastAsia"/>
          <w:color w:val="202124"/>
          <w:sz w:val="24"/>
          <w:szCs w:val="24"/>
          <w:lang w:val="en"/>
        </w:rPr>
        <w:t xml:space="preserve">Imperial, </w:t>
      </w:r>
      <w:r w:rsidRPr="30088C9F">
        <w:rPr>
          <w:rFonts w:eastAsiaTheme="minorEastAsia"/>
          <w:color w:val="202124"/>
          <w:sz w:val="24"/>
          <w:szCs w:val="24"/>
          <w:lang w:val="en"/>
        </w:rPr>
        <w:t>BOAC and BEA</w:t>
      </w:r>
      <w:r w:rsidR="42B20C1F" w:rsidRPr="30088C9F">
        <w:rPr>
          <w:rFonts w:eastAsiaTheme="minorEastAsia"/>
          <w:color w:val="202124"/>
          <w:sz w:val="24"/>
          <w:szCs w:val="24"/>
          <w:lang w:val="en"/>
        </w:rPr>
        <w:t xml:space="preserve"> was created.</w:t>
      </w:r>
      <w:r w:rsidR="5C7F16BC" w:rsidRPr="30088C9F">
        <w:rPr>
          <w:rFonts w:eastAsiaTheme="minorEastAsia"/>
          <w:color w:val="202124"/>
          <w:sz w:val="24"/>
          <w:szCs w:val="24"/>
          <w:lang w:val="en"/>
        </w:rPr>
        <w:t xml:space="preserve"> </w:t>
      </w:r>
    </w:p>
    <w:p w14:paraId="5EDA5EEB" w14:textId="422AED2E" w:rsidR="4CE393CF" w:rsidRDefault="5C7F16BC" w:rsidP="30088C9F">
      <w:pPr>
        <w:jc w:val="both"/>
        <w:rPr>
          <w:rFonts w:eastAsiaTheme="minorEastAsia"/>
          <w:color w:val="202124"/>
          <w:sz w:val="24"/>
          <w:szCs w:val="24"/>
          <w:lang w:val="en"/>
        </w:rPr>
      </w:pPr>
      <w:r w:rsidRPr="30088C9F">
        <w:rPr>
          <w:rFonts w:eastAsiaTheme="minorEastAsia"/>
          <w:color w:val="202124"/>
          <w:sz w:val="24"/>
          <w:szCs w:val="24"/>
          <w:lang w:val="en"/>
        </w:rPr>
        <w:t xml:space="preserve">In 1974 British airways was born. Merging from the previous name </w:t>
      </w:r>
      <w:r w:rsidR="35921130" w:rsidRPr="30088C9F">
        <w:rPr>
          <w:rFonts w:eastAsiaTheme="minorEastAsia"/>
          <w:color w:val="202124"/>
          <w:sz w:val="24"/>
          <w:szCs w:val="24"/>
          <w:lang w:val="en"/>
        </w:rPr>
        <w:t>Imperial Airways.</w:t>
      </w:r>
    </w:p>
    <w:p w14:paraId="439F5419" w14:textId="6DBA1498" w:rsidR="642A1F31" w:rsidRDefault="3BE0FCC6" w:rsidP="30088C9F">
      <w:pPr>
        <w:jc w:val="both"/>
        <w:rPr>
          <w:rFonts w:eastAsiaTheme="minorEastAsia"/>
          <w:color w:val="202124"/>
          <w:sz w:val="24"/>
          <w:szCs w:val="24"/>
          <w:lang w:val="en"/>
        </w:rPr>
      </w:pPr>
      <w:r w:rsidRPr="30088C9F">
        <w:rPr>
          <w:rFonts w:eastAsiaTheme="minorEastAsia"/>
          <w:color w:val="202124"/>
          <w:sz w:val="24"/>
          <w:szCs w:val="24"/>
          <w:lang w:val="en"/>
        </w:rPr>
        <w:t xml:space="preserve">In 1950 The first transaltanic jet flights from Lonon to New York. </w:t>
      </w:r>
    </w:p>
    <w:p w14:paraId="1FAAAAB1" w14:textId="6A0F8109" w:rsidR="642A1F31" w:rsidRDefault="3BE0FCC6" w:rsidP="30088C9F">
      <w:pPr>
        <w:jc w:val="both"/>
        <w:rPr>
          <w:rFonts w:eastAsiaTheme="minorEastAsia"/>
          <w:color w:val="202124"/>
          <w:sz w:val="24"/>
          <w:szCs w:val="24"/>
          <w:lang w:val="en"/>
        </w:rPr>
      </w:pPr>
      <w:r w:rsidRPr="30088C9F">
        <w:rPr>
          <w:rFonts w:eastAsiaTheme="minorEastAsia"/>
          <w:color w:val="202124"/>
          <w:sz w:val="24"/>
          <w:szCs w:val="24"/>
          <w:lang w:val="en"/>
        </w:rPr>
        <w:t xml:space="preserve">In </w:t>
      </w:r>
      <w:r w:rsidR="082B7509" w:rsidRPr="30088C9F">
        <w:rPr>
          <w:rFonts w:eastAsiaTheme="minorEastAsia"/>
          <w:color w:val="202124"/>
          <w:sz w:val="24"/>
          <w:szCs w:val="24"/>
          <w:lang w:val="en"/>
        </w:rPr>
        <w:t>2005 Willie Walsh became the CEO of British Airways until his retirement 2020.</w:t>
      </w:r>
    </w:p>
    <w:p w14:paraId="5DB8772A" w14:textId="106260C4" w:rsidR="7060888F" w:rsidRDefault="082B7509" w:rsidP="30088C9F">
      <w:pPr>
        <w:jc w:val="both"/>
        <w:rPr>
          <w:rFonts w:eastAsiaTheme="minorEastAsia"/>
          <w:color w:val="202124"/>
          <w:sz w:val="24"/>
          <w:szCs w:val="24"/>
        </w:rPr>
      </w:pPr>
      <w:r w:rsidRPr="30088C9F">
        <w:rPr>
          <w:rFonts w:eastAsiaTheme="minorEastAsia"/>
          <w:color w:val="202124"/>
          <w:sz w:val="24"/>
          <w:szCs w:val="24"/>
        </w:rPr>
        <w:t>In 2022 British Airways start using SAF sustainable aviation fuel</w:t>
      </w:r>
      <w:r w:rsidR="25190A73" w:rsidRPr="30088C9F">
        <w:rPr>
          <w:rFonts w:eastAsiaTheme="minorEastAsia"/>
          <w:color w:val="202124"/>
          <w:sz w:val="24"/>
          <w:szCs w:val="24"/>
        </w:rPr>
        <w:t xml:space="preserve">. </w:t>
      </w:r>
    </w:p>
    <w:p w14:paraId="1CD91E03" w14:textId="1C80BA4C" w:rsidR="4C68FBC7" w:rsidRDefault="4C68FBC7" w:rsidP="30088C9F">
      <w:pPr>
        <w:jc w:val="both"/>
        <w:rPr>
          <w:rFonts w:eastAsiaTheme="minorEastAsia"/>
          <w:color w:val="202124"/>
          <w:sz w:val="24"/>
          <w:szCs w:val="24"/>
        </w:rPr>
      </w:pPr>
    </w:p>
    <w:p w14:paraId="07A608EA" w14:textId="296DA119" w:rsidR="0DFF1D2E" w:rsidRDefault="622F15AC" w:rsidP="30088C9F">
      <w:pPr>
        <w:jc w:val="both"/>
        <w:rPr>
          <w:rFonts w:eastAsiaTheme="minorEastAsia"/>
          <w:color w:val="202124"/>
          <w:sz w:val="24"/>
          <w:szCs w:val="24"/>
        </w:rPr>
      </w:pPr>
      <w:r w:rsidRPr="30088C9F">
        <w:rPr>
          <w:rFonts w:eastAsiaTheme="minorEastAsia"/>
          <w:color w:val="202124"/>
          <w:sz w:val="24"/>
          <w:szCs w:val="24"/>
        </w:rPr>
        <w:t xml:space="preserve">The organisation </w:t>
      </w:r>
      <w:r w:rsidR="5DE7AF82" w:rsidRPr="30088C9F">
        <w:rPr>
          <w:rFonts w:eastAsiaTheme="minorEastAsia"/>
          <w:color w:val="202124"/>
          <w:sz w:val="24"/>
          <w:szCs w:val="24"/>
        </w:rPr>
        <w:t xml:space="preserve">has drastically innovated from 1919 to 2022, </w:t>
      </w:r>
      <w:r w:rsidR="79B76B30" w:rsidRPr="30088C9F">
        <w:rPr>
          <w:rFonts w:eastAsiaTheme="minorEastAsia"/>
          <w:color w:val="202124"/>
          <w:sz w:val="24"/>
          <w:szCs w:val="24"/>
        </w:rPr>
        <w:t>implement</w:t>
      </w:r>
      <w:r w:rsidR="7F65DDBB" w:rsidRPr="30088C9F">
        <w:rPr>
          <w:rFonts w:eastAsiaTheme="minorEastAsia"/>
          <w:color w:val="202124"/>
          <w:sz w:val="24"/>
          <w:szCs w:val="24"/>
        </w:rPr>
        <w:t>ing new strategies, change management and pledge to</w:t>
      </w:r>
      <w:r w:rsidRPr="30088C9F">
        <w:rPr>
          <w:rFonts w:eastAsiaTheme="minorEastAsia"/>
          <w:color w:val="202124"/>
          <w:sz w:val="24"/>
          <w:szCs w:val="24"/>
        </w:rPr>
        <w:t xml:space="preserve"> an extraordinary change on its carbon footprint, to use more sustainable </w:t>
      </w:r>
      <w:r w:rsidR="772B33CC" w:rsidRPr="30088C9F">
        <w:rPr>
          <w:rFonts w:eastAsiaTheme="minorEastAsia"/>
          <w:color w:val="202124"/>
          <w:sz w:val="24"/>
          <w:szCs w:val="24"/>
        </w:rPr>
        <w:t xml:space="preserve">fuel on its planes. </w:t>
      </w:r>
    </w:p>
    <w:p w14:paraId="39DC149F" w14:textId="189BED66" w:rsidR="4C68FBC7" w:rsidRDefault="4C68FBC7" w:rsidP="30088C9F">
      <w:pPr>
        <w:jc w:val="both"/>
        <w:rPr>
          <w:rFonts w:eastAsiaTheme="minorEastAsia"/>
          <w:color w:val="202124"/>
          <w:sz w:val="24"/>
          <w:szCs w:val="24"/>
        </w:rPr>
      </w:pPr>
    </w:p>
    <w:p w14:paraId="065015AF" w14:textId="397E27C1" w:rsidR="2F50072D" w:rsidRDefault="2F50072D" w:rsidP="30088C9F">
      <w:pPr>
        <w:jc w:val="both"/>
        <w:rPr>
          <w:rFonts w:eastAsiaTheme="minorEastAsia"/>
          <w:color w:val="202124"/>
          <w:sz w:val="24"/>
          <w:szCs w:val="24"/>
        </w:rPr>
      </w:pPr>
    </w:p>
    <w:p w14:paraId="04A74F82" w14:textId="37F93102" w:rsidR="2F50072D" w:rsidRDefault="2F50072D" w:rsidP="30088C9F">
      <w:pPr>
        <w:jc w:val="both"/>
        <w:rPr>
          <w:rFonts w:eastAsiaTheme="minorEastAsia"/>
          <w:color w:val="202124"/>
          <w:sz w:val="24"/>
          <w:szCs w:val="24"/>
        </w:rPr>
      </w:pPr>
    </w:p>
    <w:p w14:paraId="321889E2" w14:textId="142017F7" w:rsidR="2F50072D" w:rsidRDefault="2F50072D" w:rsidP="30088C9F">
      <w:pPr>
        <w:jc w:val="both"/>
        <w:rPr>
          <w:rFonts w:eastAsiaTheme="minorEastAsia"/>
          <w:color w:val="202124"/>
          <w:sz w:val="24"/>
          <w:szCs w:val="24"/>
        </w:rPr>
      </w:pPr>
    </w:p>
    <w:p w14:paraId="14F4613E" w14:textId="0CA2AFE0" w:rsidR="2F50072D" w:rsidRDefault="2F50072D" w:rsidP="30088C9F">
      <w:pPr>
        <w:jc w:val="both"/>
        <w:rPr>
          <w:rFonts w:eastAsiaTheme="minorEastAsia"/>
          <w:color w:val="202124"/>
          <w:sz w:val="24"/>
          <w:szCs w:val="24"/>
        </w:rPr>
      </w:pPr>
    </w:p>
    <w:p w14:paraId="78ABBE07" w14:textId="3570FFAE" w:rsidR="2F50072D" w:rsidRDefault="2F50072D" w:rsidP="30088C9F">
      <w:pPr>
        <w:jc w:val="both"/>
        <w:rPr>
          <w:rFonts w:eastAsiaTheme="minorEastAsia"/>
          <w:color w:val="202124"/>
          <w:sz w:val="24"/>
          <w:szCs w:val="24"/>
        </w:rPr>
      </w:pPr>
    </w:p>
    <w:p w14:paraId="39501F36" w14:textId="5E1E018B" w:rsidR="2F50072D" w:rsidRDefault="2F50072D" w:rsidP="30088C9F">
      <w:pPr>
        <w:jc w:val="both"/>
        <w:rPr>
          <w:rFonts w:eastAsiaTheme="minorEastAsia"/>
          <w:color w:val="202124"/>
          <w:sz w:val="24"/>
          <w:szCs w:val="24"/>
        </w:rPr>
      </w:pPr>
    </w:p>
    <w:p w14:paraId="68A7B5D8" w14:textId="495AD30F" w:rsidR="2F50072D" w:rsidRDefault="2F50072D" w:rsidP="30088C9F">
      <w:pPr>
        <w:jc w:val="both"/>
        <w:rPr>
          <w:rFonts w:eastAsiaTheme="minorEastAsia"/>
          <w:color w:val="202124"/>
          <w:sz w:val="24"/>
          <w:szCs w:val="24"/>
        </w:rPr>
      </w:pPr>
    </w:p>
    <w:p w14:paraId="58171445" w14:textId="04A90C73" w:rsidR="2F50072D" w:rsidRDefault="2F50072D" w:rsidP="30088C9F">
      <w:pPr>
        <w:jc w:val="both"/>
        <w:rPr>
          <w:rFonts w:eastAsiaTheme="minorEastAsia"/>
          <w:color w:val="202124"/>
          <w:sz w:val="24"/>
          <w:szCs w:val="24"/>
        </w:rPr>
      </w:pPr>
    </w:p>
    <w:p w14:paraId="6E61C030" w14:textId="732A2A90" w:rsidR="2F50072D" w:rsidRDefault="2F50072D" w:rsidP="30088C9F">
      <w:pPr>
        <w:jc w:val="both"/>
        <w:rPr>
          <w:rFonts w:eastAsiaTheme="minorEastAsia"/>
          <w:color w:val="202124"/>
          <w:sz w:val="24"/>
          <w:szCs w:val="24"/>
        </w:rPr>
      </w:pPr>
    </w:p>
    <w:p w14:paraId="268F659F" w14:textId="49EB8FAA" w:rsidR="2F50072D" w:rsidRDefault="2F50072D" w:rsidP="30088C9F">
      <w:pPr>
        <w:jc w:val="both"/>
        <w:rPr>
          <w:rFonts w:eastAsiaTheme="minorEastAsia"/>
          <w:color w:val="202124"/>
          <w:sz w:val="24"/>
          <w:szCs w:val="24"/>
        </w:rPr>
      </w:pPr>
    </w:p>
    <w:p w14:paraId="06874863" w14:textId="37CB2CF6" w:rsidR="2F50072D" w:rsidRDefault="2F50072D" w:rsidP="30088C9F">
      <w:pPr>
        <w:jc w:val="both"/>
        <w:rPr>
          <w:rFonts w:eastAsiaTheme="minorEastAsia"/>
          <w:color w:val="202124"/>
          <w:sz w:val="24"/>
          <w:szCs w:val="24"/>
        </w:rPr>
      </w:pPr>
    </w:p>
    <w:p w14:paraId="42EF0AC8" w14:textId="567BA03B" w:rsidR="2F50072D" w:rsidRDefault="2F50072D" w:rsidP="30088C9F">
      <w:pPr>
        <w:jc w:val="both"/>
        <w:rPr>
          <w:rFonts w:eastAsiaTheme="minorEastAsia"/>
          <w:color w:val="202124"/>
          <w:sz w:val="24"/>
          <w:szCs w:val="24"/>
        </w:rPr>
      </w:pPr>
    </w:p>
    <w:p w14:paraId="6631CF45" w14:textId="557811FF" w:rsidR="04EEA337" w:rsidRDefault="58A06B7B" w:rsidP="30088C9F">
      <w:pPr>
        <w:pStyle w:val="Heading1"/>
        <w:rPr>
          <w:rFonts w:asciiTheme="minorHAnsi" w:eastAsiaTheme="minorEastAsia" w:hAnsiTheme="minorHAnsi" w:cstheme="minorBidi"/>
          <w:b/>
          <w:bCs/>
          <w:sz w:val="24"/>
          <w:szCs w:val="24"/>
        </w:rPr>
      </w:pPr>
      <w:r w:rsidRPr="30088C9F">
        <w:rPr>
          <w:rFonts w:asciiTheme="minorHAnsi" w:eastAsiaTheme="minorEastAsia" w:hAnsiTheme="minorHAnsi" w:cstheme="minorBidi"/>
          <w:b/>
          <w:bCs/>
          <w:sz w:val="24"/>
          <w:szCs w:val="24"/>
        </w:rPr>
        <w:t xml:space="preserve">Task 2 </w:t>
      </w:r>
      <w:r w:rsidR="1B6294BB" w:rsidRPr="30088C9F">
        <w:rPr>
          <w:rFonts w:asciiTheme="minorHAnsi" w:eastAsiaTheme="minorEastAsia" w:hAnsiTheme="minorHAnsi" w:cstheme="minorBidi"/>
          <w:b/>
          <w:bCs/>
          <w:sz w:val="24"/>
          <w:szCs w:val="24"/>
        </w:rPr>
        <w:t>- Nature of the change (SWOT &amp; PESTLE)</w:t>
      </w:r>
    </w:p>
    <w:p w14:paraId="712E67B2" w14:textId="6092F7C7" w:rsidR="4C68FBC7" w:rsidRDefault="4C68FBC7" w:rsidP="30088C9F">
      <w:pPr>
        <w:jc w:val="both"/>
        <w:rPr>
          <w:rFonts w:eastAsiaTheme="minorEastAsia"/>
          <w:color w:val="202124"/>
          <w:sz w:val="24"/>
          <w:szCs w:val="24"/>
        </w:rPr>
      </w:pPr>
    </w:p>
    <w:p w14:paraId="052A329A" w14:textId="1A6CF40D" w:rsidR="544AA36F" w:rsidRDefault="756D6679"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The nature of the change being examined, is a </w:t>
      </w:r>
      <w:r w:rsidR="2D9A1D22" w:rsidRPr="30088C9F">
        <w:rPr>
          <w:rFonts w:eastAsiaTheme="minorEastAsia"/>
          <w:color w:val="000000" w:themeColor="text1"/>
          <w:sz w:val="24"/>
          <w:szCs w:val="24"/>
        </w:rPr>
        <w:t>transformational</w:t>
      </w:r>
      <w:r w:rsidR="223C422E" w:rsidRPr="30088C9F">
        <w:rPr>
          <w:rFonts w:eastAsiaTheme="minorEastAsia"/>
          <w:color w:val="000000" w:themeColor="text1"/>
          <w:sz w:val="24"/>
          <w:szCs w:val="24"/>
        </w:rPr>
        <w:t xml:space="preserve"> </w:t>
      </w:r>
      <w:r w:rsidRPr="30088C9F">
        <w:rPr>
          <w:rFonts w:eastAsiaTheme="minorEastAsia"/>
          <w:color w:val="000000" w:themeColor="text1"/>
          <w:sz w:val="24"/>
          <w:szCs w:val="24"/>
        </w:rPr>
        <w:t xml:space="preserve">change. </w:t>
      </w:r>
      <w:r w:rsidR="60946A70" w:rsidRPr="30088C9F">
        <w:rPr>
          <w:rFonts w:eastAsiaTheme="minorEastAsia"/>
          <w:color w:val="000000" w:themeColor="text1"/>
          <w:sz w:val="24"/>
          <w:szCs w:val="24"/>
        </w:rPr>
        <w:t xml:space="preserve">BA believe that they will be the leading airline to become zero emissions. The </w:t>
      </w:r>
      <w:r w:rsidR="286C81AA" w:rsidRPr="30088C9F">
        <w:rPr>
          <w:rFonts w:eastAsiaTheme="minorEastAsia"/>
          <w:color w:val="000000" w:themeColor="text1"/>
          <w:sz w:val="24"/>
          <w:szCs w:val="24"/>
        </w:rPr>
        <w:t xml:space="preserve">core strategy of the organisation </w:t>
      </w:r>
      <w:r w:rsidR="05ADB899" w:rsidRPr="30088C9F">
        <w:rPr>
          <w:rFonts w:eastAsiaTheme="minorEastAsia"/>
          <w:color w:val="000000" w:themeColor="text1"/>
          <w:sz w:val="24"/>
          <w:szCs w:val="24"/>
        </w:rPr>
        <w:t>states:</w:t>
      </w:r>
    </w:p>
    <w:p w14:paraId="6322D4BD" w14:textId="38A8A8AD" w:rsidR="544AA36F" w:rsidRDefault="774D0F28" w:rsidP="30088C9F">
      <w:pPr>
        <w:jc w:val="both"/>
        <w:rPr>
          <w:rFonts w:eastAsiaTheme="minorEastAsia"/>
          <w:color w:val="000000" w:themeColor="text1"/>
          <w:sz w:val="24"/>
          <w:szCs w:val="24"/>
        </w:rPr>
      </w:pPr>
      <w:r w:rsidRPr="30088C9F">
        <w:rPr>
          <w:rFonts w:eastAsiaTheme="minorEastAsia"/>
          <w:color w:val="000000" w:themeColor="text1"/>
          <w:sz w:val="24"/>
          <w:szCs w:val="24"/>
        </w:rPr>
        <w:t>“Our BA Better World programme launch positioned sustainability at the heart of BA’s core strategy.” (BritishAirways.com,2023)</w:t>
      </w:r>
    </w:p>
    <w:p w14:paraId="3A0DFADF" w14:textId="6F507FB5" w:rsidR="2F50072D" w:rsidRDefault="2F50072D" w:rsidP="30088C9F">
      <w:pPr>
        <w:jc w:val="both"/>
        <w:rPr>
          <w:rFonts w:eastAsiaTheme="minorEastAsia"/>
          <w:color w:val="000000" w:themeColor="text1"/>
          <w:sz w:val="24"/>
          <w:szCs w:val="24"/>
        </w:rPr>
      </w:pPr>
    </w:p>
    <w:p w14:paraId="2DB20CE7" w14:textId="38AF7E9E" w:rsidR="544AA36F" w:rsidRDefault="774D0F28" w:rsidP="30088C9F">
      <w:pPr>
        <w:jc w:val="both"/>
        <w:rPr>
          <w:rFonts w:eastAsiaTheme="minorEastAsia"/>
          <w:color w:val="000000" w:themeColor="text1"/>
          <w:sz w:val="24"/>
          <w:szCs w:val="24"/>
        </w:rPr>
      </w:pPr>
      <w:r w:rsidRPr="30088C9F">
        <w:rPr>
          <w:rFonts w:eastAsiaTheme="minorEastAsia"/>
          <w:color w:val="000000" w:themeColor="text1"/>
          <w:sz w:val="24"/>
          <w:szCs w:val="24"/>
        </w:rPr>
        <w:t>T</w:t>
      </w:r>
      <w:r w:rsidR="2ADFEB5E" w:rsidRPr="30088C9F">
        <w:rPr>
          <w:rFonts w:eastAsiaTheme="minorEastAsia"/>
          <w:color w:val="000000" w:themeColor="text1"/>
          <w:sz w:val="24"/>
          <w:szCs w:val="24"/>
        </w:rPr>
        <w:t>It accompany</w:t>
      </w:r>
      <w:r w:rsidRPr="30088C9F">
        <w:rPr>
          <w:rFonts w:eastAsiaTheme="minorEastAsia"/>
          <w:color w:val="000000" w:themeColor="text1"/>
          <w:sz w:val="24"/>
          <w:szCs w:val="24"/>
        </w:rPr>
        <w:t xml:space="preserve"> take sustainability very seriously</w:t>
      </w:r>
      <w:r w:rsidR="0DB069DD" w:rsidRPr="30088C9F">
        <w:rPr>
          <w:rFonts w:eastAsiaTheme="minorEastAsia"/>
          <w:color w:val="000000" w:themeColor="text1"/>
          <w:sz w:val="24"/>
          <w:szCs w:val="24"/>
        </w:rPr>
        <w:t>, having</w:t>
      </w:r>
      <w:r w:rsidRPr="30088C9F">
        <w:rPr>
          <w:rFonts w:eastAsiaTheme="minorEastAsia"/>
          <w:color w:val="000000" w:themeColor="text1"/>
          <w:sz w:val="24"/>
          <w:szCs w:val="24"/>
        </w:rPr>
        <w:t xml:space="preserve"> already made huge chang</w:t>
      </w:r>
      <w:r w:rsidR="10076E6D" w:rsidRPr="30088C9F">
        <w:rPr>
          <w:rFonts w:eastAsiaTheme="minorEastAsia"/>
          <w:color w:val="000000" w:themeColor="text1"/>
          <w:sz w:val="24"/>
          <w:szCs w:val="24"/>
        </w:rPr>
        <w:t>es to lower its carbon footprint</w:t>
      </w:r>
      <w:r w:rsidR="7E367B5E" w:rsidRPr="30088C9F">
        <w:rPr>
          <w:rFonts w:eastAsiaTheme="minorEastAsia"/>
          <w:color w:val="000000" w:themeColor="text1"/>
          <w:sz w:val="24"/>
          <w:szCs w:val="24"/>
        </w:rPr>
        <w:t>.</w:t>
      </w:r>
      <w:r w:rsidR="65A0115D" w:rsidRPr="30088C9F">
        <w:rPr>
          <w:rFonts w:eastAsiaTheme="minorEastAsia"/>
          <w:color w:val="000000" w:themeColor="text1"/>
          <w:sz w:val="24"/>
          <w:szCs w:val="24"/>
        </w:rPr>
        <w:t xml:space="preserve"> Furthermore, the organisation has also stated that it has big plans for the upcoming future and becoming zero emissions in just a few years. </w:t>
      </w:r>
    </w:p>
    <w:p w14:paraId="2B379E7A" w14:textId="65C12029" w:rsidR="2F50072D" w:rsidRDefault="2F50072D" w:rsidP="30088C9F">
      <w:pPr>
        <w:jc w:val="both"/>
        <w:rPr>
          <w:rFonts w:eastAsiaTheme="minorEastAsia"/>
          <w:color w:val="000000" w:themeColor="text1"/>
          <w:sz w:val="24"/>
          <w:szCs w:val="24"/>
        </w:rPr>
      </w:pPr>
    </w:p>
    <w:p w14:paraId="56B73479" w14:textId="1EC8CC0A" w:rsidR="215A920D" w:rsidRDefault="65A0115D"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The problem is that another website believes the company are emitting millions of CO2 </w:t>
      </w:r>
      <w:r w:rsidR="10C6276F" w:rsidRPr="30088C9F">
        <w:rPr>
          <w:rFonts w:eastAsiaTheme="minorEastAsia"/>
          <w:color w:val="000000" w:themeColor="text1"/>
          <w:sz w:val="24"/>
          <w:szCs w:val="24"/>
        </w:rPr>
        <w:t>into the air,</w:t>
      </w:r>
      <w:r w:rsidR="6D6779A1" w:rsidRPr="30088C9F">
        <w:rPr>
          <w:rFonts w:eastAsiaTheme="minorEastAsia"/>
          <w:color w:val="000000" w:themeColor="text1"/>
          <w:sz w:val="24"/>
          <w:szCs w:val="24"/>
        </w:rPr>
        <w:t xml:space="preserve"> </w:t>
      </w:r>
    </w:p>
    <w:p w14:paraId="3B0BEE80" w14:textId="776FC58D" w:rsidR="38755A6B" w:rsidRDefault="10CE3200"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According to transport and </w:t>
      </w:r>
      <w:r w:rsidR="65641C0C" w:rsidRPr="30088C9F">
        <w:rPr>
          <w:rFonts w:eastAsiaTheme="minorEastAsia"/>
          <w:color w:val="000000" w:themeColor="text1"/>
          <w:sz w:val="24"/>
          <w:szCs w:val="24"/>
        </w:rPr>
        <w:t>environment</w:t>
      </w:r>
      <w:r w:rsidRPr="30088C9F">
        <w:rPr>
          <w:rFonts w:eastAsiaTheme="minorEastAsia"/>
          <w:color w:val="000000" w:themeColor="text1"/>
          <w:sz w:val="24"/>
          <w:szCs w:val="24"/>
        </w:rPr>
        <w:t xml:space="preserve"> -</w:t>
      </w:r>
    </w:p>
    <w:p w14:paraId="7E15068D" w14:textId="5286DF84" w:rsidR="38755A6B" w:rsidRDefault="10CE3200" w:rsidP="30088C9F">
      <w:pPr>
        <w:jc w:val="both"/>
        <w:rPr>
          <w:rFonts w:eastAsiaTheme="minorEastAsia"/>
          <w:color w:val="202124"/>
          <w:sz w:val="24"/>
          <w:szCs w:val="24"/>
        </w:rPr>
      </w:pPr>
      <w:r w:rsidRPr="30088C9F">
        <w:rPr>
          <w:rFonts w:eastAsiaTheme="minorEastAsia"/>
          <w:color w:val="202124"/>
          <w:sz w:val="24"/>
          <w:szCs w:val="24"/>
        </w:rPr>
        <w:t xml:space="preserve">“British Airways is the second biggest airline polluter in Europe. </w:t>
      </w:r>
      <w:r w:rsidRPr="30088C9F">
        <w:rPr>
          <w:rFonts w:eastAsiaTheme="minorEastAsia"/>
          <w:color w:val="040C28"/>
          <w:sz w:val="24"/>
          <w:szCs w:val="24"/>
        </w:rPr>
        <w:t>Its flights emit some 18.4 million tonnes of CO2</w:t>
      </w:r>
      <w:r w:rsidRPr="30088C9F">
        <w:rPr>
          <w:rFonts w:eastAsiaTheme="minorEastAsia"/>
          <w:color w:val="202124"/>
          <w:sz w:val="24"/>
          <w:szCs w:val="24"/>
        </w:rPr>
        <w:t>: similar to the emissions from all the vans on the UK's roads.” (transport and enviroment,2023)</w:t>
      </w:r>
    </w:p>
    <w:p w14:paraId="4D693B50" w14:textId="275414E0" w:rsidR="49D038C5" w:rsidRDefault="4DD04AEC" w:rsidP="30088C9F">
      <w:pPr>
        <w:jc w:val="both"/>
        <w:rPr>
          <w:rFonts w:eastAsiaTheme="minorEastAsia"/>
          <w:color w:val="202124"/>
          <w:sz w:val="24"/>
          <w:szCs w:val="24"/>
        </w:rPr>
      </w:pPr>
      <w:r w:rsidRPr="30088C9F">
        <w:rPr>
          <w:rFonts w:eastAsiaTheme="minorEastAsia"/>
          <w:color w:val="202124"/>
          <w:sz w:val="24"/>
          <w:szCs w:val="24"/>
        </w:rPr>
        <w:t xml:space="preserve">Which isnt what </w:t>
      </w:r>
      <w:r w:rsidR="4E6BC61D" w:rsidRPr="30088C9F">
        <w:rPr>
          <w:rFonts w:eastAsiaTheme="minorEastAsia"/>
          <w:color w:val="202124"/>
          <w:sz w:val="24"/>
          <w:szCs w:val="24"/>
        </w:rPr>
        <w:t xml:space="preserve">the organisation, </w:t>
      </w:r>
      <w:r w:rsidRPr="30088C9F">
        <w:rPr>
          <w:rFonts w:eastAsiaTheme="minorEastAsia"/>
          <w:color w:val="202124"/>
          <w:sz w:val="24"/>
          <w:szCs w:val="24"/>
        </w:rPr>
        <w:t xml:space="preserve">British Airways portray to the world. </w:t>
      </w:r>
    </w:p>
    <w:p w14:paraId="11498C43" w14:textId="2EE1397F" w:rsidR="2F50072D" w:rsidRDefault="2F50072D" w:rsidP="30088C9F">
      <w:pPr>
        <w:jc w:val="both"/>
        <w:rPr>
          <w:rFonts w:eastAsiaTheme="minorEastAsia"/>
          <w:color w:val="202124"/>
          <w:sz w:val="24"/>
          <w:szCs w:val="24"/>
        </w:rPr>
      </w:pPr>
    </w:p>
    <w:p w14:paraId="5F2C66CB" w14:textId="6D2AE8A8" w:rsidR="30088C9F" w:rsidRDefault="30088C9F" w:rsidP="30088C9F">
      <w:pPr>
        <w:jc w:val="both"/>
        <w:rPr>
          <w:rFonts w:eastAsiaTheme="minorEastAsia"/>
          <w:color w:val="202124"/>
          <w:sz w:val="24"/>
          <w:szCs w:val="24"/>
        </w:rPr>
      </w:pPr>
    </w:p>
    <w:p w14:paraId="7A0EA654" w14:textId="44305F54" w:rsidR="30088C9F" w:rsidRDefault="30088C9F" w:rsidP="30088C9F">
      <w:pPr>
        <w:jc w:val="both"/>
        <w:rPr>
          <w:rFonts w:eastAsiaTheme="minorEastAsia"/>
          <w:color w:val="202124"/>
          <w:sz w:val="24"/>
          <w:szCs w:val="24"/>
        </w:rPr>
      </w:pPr>
    </w:p>
    <w:p w14:paraId="6E56D090" w14:textId="1C31DF22" w:rsidR="30088C9F" w:rsidRDefault="30088C9F" w:rsidP="30088C9F">
      <w:pPr>
        <w:jc w:val="both"/>
        <w:rPr>
          <w:rFonts w:eastAsiaTheme="minorEastAsia"/>
          <w:color w:val="202124"/>
          <w:sz w:val="24"/>
          <w:szCs w:val="24"/>
        </w:rPr>
      </w:pPr>
    </w:p>
    <w:p w14:paraId="5EB8FC6F" w14:textId="74BD629C" w:rsidR="30088C9F" w:rsidRDefault="30088C9F" w:rsidP="30088C9F">
      <w:pPr>
        <w:jc w:val="both"/>
        <w:rPr>
          <w:rFonts w:eastAsiaTheme="minorEastAsia"/>
          <w:color w:val="202124"/>
          <w:sz w:val="24"/>
          <w:szCs w:val="24"/>
        </w:rPr>
      </w:pPr>
    </w:p>
    <w:p w14:paraId="53222257" w14:textId="1BC36B79" w:rsidR="30088C9F" w:rsidRDefault="30088C9F" w:rsidP="30088C9F">
      <w:pPr>
        <w:jc w:val="both"/>
        <w:rPr>
          <w:rFonts w:eastAsiaTheme="minorEastAsia"/>
          <w:color w:val="202124"/>
          <w:sz w:val="24"/>
          <w:szCs w:val="24"/>
        </w:rPr>
      </w:pPr>
    </w:p>
    <w:p w14:paraId="6EADC7FF" w14:textId="0DB272D1" w:rsidR="30088C9F" w:rsidRDefault="30088C9F" w:rsidP="30088C9F">
      <w:pPr>
        <w:jc w:val="both"/>
        <w:rPr>
          <w:rFonts w:eastAsiaTheme="minorEastAsia"/>
          <w:color w:val="202124"/>
          <w:sz w:val="24"/>
          <w:szCs w:val="24"/>
        </w:rPr>
      </w:pPr>
    </w:p>
    <w:p w14:paraId="28C1AE13" w14:textId="3A29306E" w:rsidR="30088C9F" w:rsidRDefault="30088C9F" w:rsidP="30088C9F">
      <w:pPr>
        <w:jc w:val="both"/>
        <w:rPr>
          <w:rFonts w:eastAsiaTheme="minorEastAsia"/>
          <w:color w:val="202124"/>
          <w:sz w:val="24"/>
          <w:szCs w:val="24"/>
        </w:rPr>
      </w:pPr>
    </w:p>
    <w:p w14:paraId="514C8387" w14:textId="319E99BF" w:rsidR="30088C9F" w:rsidRDefault="30088C9F" w:rsidP="30088C9F">
      <w:pPr>
        <w:jc w:val="both"/>
        <w:rPr>
          <w:rFonts w:eastAsiaTheme="minorEastAsia"/>
          <w:color w:val="202124"/>
          <w:sz w:val="24"/>
          <w:szCs w:val="24"/>
        </w:rPr>
      </w:pPr>
    </w:p>
    <w:p w14:paraId="22CB3754" w14:textId="56F7B3CC" w:rsidR="30088C9F" w:rsidRDefault="30088C9F" w:rsidP="30088C9F">
      <w:pPr>
        <w:jc w:val="both"/>
        <w:rPr>
          <w:rFonts w:eastAsiaTheme="minorEastAsia"/>
          <w:color w:val="202124"/>
          <w:sz w:val="24"/>
          <w:szCs w:val="24"/>
        </w:rPr>
      </w:pPr>
    </w:p>
    <w:p w14:paraId="0240D7E5" w14:textId="46DC7B41" w:rsidR="49D038C5" w:rsidRDefault="341EF4CD" w:rsidP="30088C9F">
      <w:pPr>
        <w:jc w:val="both"/>
        <w:rPr>
          <w:rFonts w:eastAsiaTheme="minorEastAsia"/>
          <w:color w:val="202124"/>
          <w:sz w:val="24"/>
          <w:szCs w:val="24"/>
        </w:rPr>
      </w:pPr>
      <w:r w:rsidRPr="30088C9F">
        <w:rPr>
          <w:rFonts w:eastAsiaTheme="minorEastAsia"/>
          <w:color w:val="202124"/>
          <w:sz w:val="24"/>
          <w:szCs w:val="24"/>
        </w:rPr>
        <w:t>All</w:t>
      </w:r>
      <w:r w:rsidR="4DD04AEC" w:rsidRPr="30088C9F">
        <w:rPr>
          <w:rFonts w:eastAsiaTheme="minorEastAsia"/>
          <w:color w:val="202124"/>
          <w:sz w:val="24"/>
          <w:szCs w:val="24"/>
        </w:rPr>
        <w:t xml:space="preserve"> </w:t>
      </w:r>
      <w:r w:rsidRPr="30088C9F">
        <w:rPr>
          <w:rFonts w:eastAsiaTheme="minorEastAsia"/>
          <w:color w:val="202124"/>
          <w:sz w:val="24"/>
          <w:szCs w:val="24"/>
        </w:rPr>
        <w:t>companies are</w:t>
      </w:r>
      <w:r w:rsidR="4DD04AEC" w:rsidRPr="30088C9F">
        <w:rPr>
          <w:rFonts w:eastAsiaTheme="minorEastAsia"/>
          <w:color w:val="202124"/>
          <w:sz w:val="24"/>
          <w:szCs w:val="24"/>
        </w:rPr>
        <w:t xml:space="preserve"> trying to reduce their carbon footprint in one way or another to help the environment. The </w:t>
      </w:r>
      <w:r w:rsidR="5EDAE32F" w:rsidRPr="30088C9F">
        <w:rPr>
          <w:rFonts w:eastAsiaTheme="minorEastAsia"/>
          <w:color w:val="202124"/>
          <w:sz w:val="24"/>
          <w:szCs w:val="24"/>
        </w:rPr>
        <w:t>writer</w:t>
      </w:r>
      <w:r w:rsidR="4DD04AEC" w:rsidRPr="30088C9F">
        <w:rPr>
          <w:rFonts w:eastAsiaTheme="minorEastAsia"/>
          <w:color w:val="202124"/>
          <w:sz w:val="24"/>
          <w:szCs w:val="24"/>
        </w:rPr>
        <w:t xml:space="preserve"> </w:t>
      </w:r>
      <w:r w:rsidR="1FAA0CE5" w:rsidRPr="30088C9F">
        <w:rPr>
          <w:rFonts w:eastAsiaTheme="minorEastAsia"/>
          <w:color w:val="202124"/>
          <w:sz w:val="24"/>
          <w:szCs w:val="24"/>
        </w:rPr>
        <w:t xml:space="preserve">believes that BA are trying to reduce carbon emissions, </w:t>
      </w:r>
      <w:r w:rsidR="5DB57CD2" w:rsidRPr="30088C9F">
        <w:rPr>
          <w:rFonts w:eastAsiaTheme="minorEastAsia"/>
          <w:color w:val="202124"/>
          <w:sz w:val="24"/>
          <w:szCs w:val="24"/>
        </w:rPr>
        <w:t>yet</w:t>
      </w:r>
      <w:r w:rsidR="1FAA0CE5" w:rsidRPr="30088C9F">
        <w:rPr>
          <w:rFonts w:eastAsiaTheme="minorEastAsia"/>
          <w:color w:val="202124"/>
          <w:sz w:val="24"/>
          <w:szCs w:val="24"/>
        </w:rPr>
        <w:t xml:space="preserve"> the truth </w:t>
      </w:r>
      <w:r w:rsidR="4E43835D" w:rsidRPr="30088C9F">
        <w:rPr>
          <w:rFonts w:eastAsiaTheme="minorEastAsia"/>
          <w:color w:val="202124"/>
          <w:sz w:val="24"/>
          <w:szCs w:val="24"/>
        </w:rPr>
        <w:t>seems</w:t>
      </w:r>
      <w:r w:rsidR="1FAA0CE5" w:rsidRPr="30088C9F">
        <w:rPr>
          <w:rFonts w:eastAsiaTheme="minorEastAsia"/>
          <w:color w:val="202124"/>
          <w:sz w:val="24"/>
          <w:szCs w:val="24"/>
        </w:rPr>
        <w:t xml:space="preserve"> </w:t>
      </w:r>
      <w:r w:rsidR="010844A7" w:rsidRPr="30088C9F">
        <w:rPr>
          <w:rFonts w:eastAsiaTheme="minorEastAsia"/>
          <w:color w:val="202124"/>
          <w:sz w:val="24"/>
          <w:szCs w:val="24"/>
        </w:rPr>
        <w:t>slightly</w:t>
      </w:r>
      <w:r w:rsidR="1FAA0CE5" w:rsidRPr="30088C9F">
        <w:rPr>
          <w:rFonts w:eastAsiaTheme="minorEastAsia"/>
          <w:color w:val="202124"/>
          <w:sz w:val="24"/>
          <w:szCs w:val="24"/>
        </w:rPr>
        <w:t xml:space="preserve"> stretched </w:t>
      </w:r>
      <w:r w:rsidR="758EA263" w:rsidRPr="30088C9F">
        <w:rPr>
          <w:rFonts w:eastAsiaTheme="minorEastAsia"/>
          <w:color w:val="202124"/>
          <w:sz w:val="24"/>
          <w:szCs w:val="24"/>
        </w:rPr>
        <w:t>for</w:t>
      </w:r>
      <w:r w:rsidR="1FAA0CE5" w:rsidRPr="30088C9F">
        <w:rPr>
          <w:rFonts w:eastAsiaTheme="minorEastAsia"/>
          <w:color w:val="202124"/>
          <w:sz w:val="24"/>
          <w:szCs w:val="24"/>
        </w:rPr>
        <w:t xml:space="preserve"> the company to g</w:t>
      </w:r>
      <w:r w:rsidR="7BECD5B1" w:rsidRPr="30088C9F">
        <w:rPr>
          <w:rFonts w:eastAsiaTheme="minorEastAsia"/>
          <w:color w:val="202124"/>
          <w:sz w:val="24"/>
          <w:szCs w:val="24"/>
        </w:rPr>
        <w:t xml:space="preserve">o zero emissions. </w:t>
      </w:r>
    </w:p>
    <w:p w14:paraId="7E527E1E" w14:textId="45016630" w:rsidR="2F50072D" w:rsidRDefault="2F50072D" w:rsidP="2F50072D">
      <w:pPr>
        <w:jc w:val="both"/>
        <w:rPr>
          <w:rFonts w:eastAsiaTheme="minorEastAsia"/>
          <w:color w:val="202124"/>
          <w:sz w:val="24"/>
          <w:szCs w:val="24"/>
        </w:rPr>
      </w:pPr>
    </w:p>
    <w:p w14:paraId="0200558B" w14:textId="05D49BAA" w:rsidR="2F50072D" w:rsidRDefault="2F50072D" w:rsidP="2F50072D">
      <w:pPr>
        <w:jc w:val="both"/>
        <w:rPr>
          <w:rFonts w:eastAsiaTheme="minorEastAsia"/>
          <w:color w:val="202124"/>
          <w:sz w:val="24"/>
          <w:szCs w:val="24"/>
        </w:rPr>
      </w:pPr>
    </w:p>
    <w:p w14:paraId="6BBC92BE" w14:textId="1460732E" w:rsidR="2F50072D" w:rsidRDefault="2F50072D" w:rsidP="2F50072D">
      <w:pPr>
        <w:jc w:val="both"/>
        <w:rPr>
          <w:rFonts w:eastAsiaTheme="minorEastAsia"/>
          <w:color w:val="202124"/>
          <w:sz w:val="24"/>
          <w:szCs w:val="24"/>
        </w:rPr>
      </w:pPr>
    </w:p>
    <w:p w14:paraId="68477A85" w14:textId="0D36FFEA" w:rsidR="2F50072D" w:rsidRDefault="2F50072D" w:rsidP="2F50072D">
      <w:pPr>
        <w:jc w:val="both"/>
        <w:rPr>
          <w:rFonts w:eastAsiaTheme="minorEastAsia"/>
          <w:color w:val="202124"/>
          <w:sz w:val="24"/>
          <w:szCs w:val="24"/>
        </w:rPr>
      </w:pPr>
    </w:p>
    <w:p w14:paraId="403A9FFD" w14:textId="043CFD78" w:rsidR="650AA1C6" w:rsidRDefault="7A9C711C" w:rsidP="30088C9F">
      <w:pPr>
        <w:jc w:val="both"/>
        <w:rPr>
          <w:rFonts w:eastAsiaTheme="minorEastAsia"/>
          <w:sz w:val="24"/>
          <w:szCs w:val="24"/>
        </w:rPr>
      </w:pPr>
      <w:r>
        <w:rPr>
          <w:noProof/>
        </w:rPr>
        <w:drawing>
          <wp:inline distT="0" distB="0" distL="0" distR="0" wp14:anchorId="585338A7" wp14:editId="05B97E38">
            <wp:extent cx="3867150" cy="2667000"/>
            <wp:effectExtent l="0" t="0" r="0" b="0"/>
            <wp:docPr id="1821151297" name="Picture 182115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151297"/>
                    <pic:cNvPicPr/>
                  </pic:nvPicPr>
                  <pic:blipFill>
                    <a:blip r:embed="rId6">
                      <a:extLst>
                        <a:ext uri="{28A0092B-C50C-407E-A947-70E740481C1C}">
                          <a14:useLocalDpi xmlns:a14="http://schemas.microsoft.com/office/drawing/2010/main" val="0"/>
                        </a:ext>
                      </a:extLst>
                    </a:blip>
                    <a:stretch>
                      <a:fillRect/>
                    </a:stretch>
                  </pic:blipFill>
                  <pic:spPr>
                    <a:xfrm>
                      <a:off x="0" y="0"/>
                      <a:ext cx="3867150" cy="2667000"/>
                    </a:xfrm>
                    <a:prstGeom prst="rect">
                      <a:avLst/>
                    </a:prstGeom>
                  </pic:spPr>
                </pic:pic>
              </a:graphicData>
            </a:graphic>
          </wp:inline>
        </w:drawing>
      </w:r>
      <w:r>
        <w:t xml:space="preserve">                        </w:t>
      </w:r>
      <w:r w:rsidRPr="30088C9F">
        <w:rPr>
          <w:rFonts w:eastAsiaTheme="minorEastAsia"/>
          <w:sz w:val="24"/>
          <w:szCs w:val="24"/>
        </w:rPr>
        <w:t>(Shutterstock,2023)</w:t>
      </w:r>
    </w:p>
    <w:p w14:paraId="5E442762" w14:textId="5042A528" w:rsidR="4C68FBC7" w:rsidRDefault="4C68FBC7" w:rsidP="30088C9F">
      <w:pPr>
        <w:jc w:val="both"/>
        <w:rPr>
          <w:rFonts w:eastAsiaTheme="minorEastAsia"/>
          <w:color w:val="000000" w:themeColor="text1"/>
          <w:sz w:val="24"/>
          <w:szCs w:val="24"/>
        </w:rPr>
      </w:pPr>
    </w:p>
    <w:p w14:paraId="4BF05A81" w14:textId="206F376D" w:rsidR="2F50072D" w:rsidRDefault="2F50072D" w:rsidP="30088C9F">
      <w:pPr>
        <w:jc w:val="both"/>
        <w:rPr>
          <w:rFonts w:eastAsiaTheme="minorEastAsia"/>
          <w:color w:val="000000" w:themeColor="text1"/>
          <w:sz w:val="24"/>
          <w:szCs w:val="24"/>
        </w:rPr>
      </w:pPr>
    </w:p>
    <w:p w14:paraId="3B548F05" w14:textId="18BCF66A" w:rsidR="2F50072D" w:rsidRDefault="2F50072D" w:rsidP="30088C9F">
      <w:pPr>
        <w:jc w:val="both"/>
        <w:rPr>
          <w:rFonts w:eastAsiaTheme="minorEastAsia"/>
          <w:color w:val="000000" w:themeColor="text1"/>
          <w:sz w:val="24"/>
          <w:szCs w:val="24"/>
        </w:rPr>
      </w:pPr>
    </w:p>
    <w:p w14:paraId="050E3B46" w14:textId="1C031B75" w:rsidR="2F50072D" w:rsidRDefault="2F50072D" w:rsidP="30088C9F">
      <w:pPr>
        <w:jc w:val="both"/>
        <w:rPr>
          <w:rFonts w:eastAsiaTheme="minorEastAsia"/>
          <w:color w:val="000000" w:themeColor="text1"/>
          <w:sz w:val="24"/>
          <w:szCs w:val="24"/>
        </w:rPr>
      </w:pPr>
    </w:p>
    <w:p w14:paraId="512C3C9E" w14:textId="258D37D1" w:rsidR="2F50072D" w:rsidRDefault="2F50072D" w:rsidP="30088C9F">
      <w:pPr>
        <w:jc w:val="both"/>
        <w:rPr>
          <w:rFonts w:eastAsiaTheme="minorEastAsia"/>
          <w:color w:val="000000" w:themeColor="text1"/>
          <w:sz w:val="24"/>
          <w:szCs w:val="24"/>
        </w:rPr>
      </w:pPr>
    </w:p>
    <w:p w14:paraId="325A29B4" w14:textId="15FBFFB1" w:rsidR="2F50072D" w:rsidRDefault="2F50072D" w:rsidP="30088C9F">
      <w:pPr>
        <w:jc w:val="both"/>
        <w:rPr>
          <w:rFonts w:eastAsiaTheme="minorEastAsia"/>
          <w:color w:val="000000" w:themeColor="text1"/>
          <w:sz w:val="24"/>
          <w:szCs w:val="24"/>
        </w:rPr>
      </w:pPr>
    </w:p>
    <w:p w14:paraId="1D60C440" w14:textId="3F2EFB7D" w:rsidR="30088C9F" w:rsidRDefault="30088C9F" w:rsidP="30088C9F">
      <w:pPr>
        <w:jc w:val="both"/>
        <w:rPr>
          <w:rFonts w:eastAsiaTheme="minorEastAsia"/>
          <w:color w:val="000000" w:themeColor="text1"/>
          <w:sz w:val="24"/>
          <w:szCs w:val="24"/>
        </w:rPr>
      </w:pPr>
    </w:p>
    <w:p w14:paraId="0B1C065A" w14:textId="1B6AD6C0" w:rsidR="30088C9F" w:rsidRDefault="30088C9F" w:rsidP="30088C9F">
      <w:pPr>
        <w:jc w:val="both"/>
        <w:rPr>
          <w:rFonts w:eastAsiaTheme="minorEastAsia"/>
          <w:color w:val="000000" w:themeColor="text1"/>
          <w:sz w:val="24"/>
          <w:szCs w:val="24"/>
        </w:rPr>
      </w:pPr>
    </w:p>
    <w:p w14:paraId="544A1A83" w14:textId="5427DB2C" w:rsidR="30088C9F" w:rsidRDefault="30088C9F" w:rsidP="30088C9F">
      <w:pPr>
        <w:jc w:val="both"/>
        <w:rPr>
          <w:rFonts w:eastAsiaTheme="minorEastAsia"/>
          <w:color w:val="000000" w:themeColor="text1"/>
          <w:sz w:val="24"/>
          <w:szCs w:val="24"/>
        </w:rPr>
      </w:pPr>
    </w:p>
    <w:p w14:paraId="6E89611A" w14:textId="408A7388" w:rsidR="2F50072D" w:rsidRDefault="2F50072D" w:rsidP="30088C9F">
      <w:pPr>
        <w:jc w:val="both"/>
        <w:rPr>
          <w:rFonts w:eastAsiaTheme="minorEastAsia"/>
          <w:color w:val="000000" w:themeColor="text1"/>
          <w:sz w:val="24"/>
          <w:szCs w:val="24"/>
        </w:rPr>
      </w:pPr>
    </w:p>
    <w:p w14:paraId="6D069F6A" w14:textId="04D6741A" w:rsidR="2F50072D" w:rsidRDefault="2F50072D" w:rsidP="30088C9F">
      <w:pPr>
        <w:jc w:val="both"/>
        <w:rPr>
          <w:rFonts w:eastAsiaTheme="minorEastAsia"/>
          <w:color w:val="000000" w:themeColor="text1"/>
          <w:sz w:val="24"/>
          <w:szCs w:val="24"/>
        </w:rPr>
      </w:pPr>
    </w:p>
    <w:p w14:paraId="191D46C2" w14:textId="5AA78447" w:rsidR="2F50072D" w:rsidRDefault="2F50072D" w:rsidP="30088C9F">
      <w:pPr>
        <w:jc w:val="both"/>
        <w:rPr>
          <w:rFonts w:eastAsiaTheme="minorEastAsia"/>
          <w:color w:val="000000" w:themeColor="text1"/>
          <w:sz w:val="24"/>
          <w:szCs w:val="24"/>
        </w:rPr>
      </w:pPr>
    </w:p>
    <w:p w14:paraId="6F1B3711" w14:textId="5F7580D3" w:rsidR="4C68FBC7" w:rsidRDefault="58A06B7B" w:rsidP="30088C9F">
      <w:pPr>
        <w:jc w:val="both"/>
        <w:rPr>
          <w:rFonts w:eastAsiaTheme="minorEastAsia"/>
          <w:color w:val="000000" w:themeColor="text1"/>
          <w:sz w:val="24"/>
          <w:szCs w:val="24"/>
          <w:u w:val="single"/>
        </w:rPr>
      </w:pPr>
      <w:r w:rsidRPr="30088C9F">
        <w:rPr>
          <w:rFonts w:eastAsiaTheme="minorEastAsia"/>
          <w:color w:val="000000" w:themeColor="text1"/>
          <w:sz w:val="24"/>
          <w:szCs w:val="24"/>
          <w:u w:val="single"/>
        </w:rPr>
        <w:t>SWOT Analysis</w:t>
      </w:r>
      <w:r w:rsidRPr="30088C9F">
        <w:rPr>
          <w:rFonts w:eastAsiaTheme="minorEastAsia"/>
          <w:color w:val="000000" w:themeColor="text1"/>
          <w:sz w:val="24"/>
          <w:szCs w:val="24"/>
        </w:rPr>
        <w:t xml:space="preserve"> </w:t>
      </w:r>
    </w:p>
    <w:p w14:paraId="158158A2" w14:textId="1AD58534" w:rsidR="67BAEE1F" w:rsidRDefault="720DD2A3" w:rsidP="30088C9F">
      <w:pPr>
        <w:jc w:val="both"/>
        <w:rPr>
          <w:rFonts w:eastAsiaTheme="minorEastAsia"/>
          <w:color w:val="000000" w:themeColor="text1"/>
          <w:sz w:val="24"/>
          <w:szCs w:val="24"/>
        </w:rPr>
      </w:pPr>
      <w:r w:rsidRPr="30088C9F">
        <w:rPr>
          <w:rFonts w:eastAsiaTheme="minorEastAsia"/>
          <w:color w:val="000000" w:themeColor="text1"/>
          <w:sz w:val="24"/>
          <w:szCs w:val="24"/>
        </w:rPr>
        <w:t>T</w:t>
      </w:r>
      <w:r w:rsidR="58A06B7B" w:rsidRPr="30088C9F">
        <w:rPr>
          <w:rFonts w:eastAsiaTheme="minorEastAsia"/>
          <w:color w:val="000000" w:themeColor="text1"/>
          <w:sz w:val="24"/>
          <w:szCs w:val="24"/>
        </w:rPr>
        <w:t>he SWOT analysis</w:t>
      </w:r>
      <w:r w:rsidR="5C825545" w:rsidRPr="30088C9F">
        <w:rPr>
          <w:rFonts w:eastAsiaTheme="minorEastAsia"/>
          <w:color w:val="000000" w:themeColor="text1"/>
          <w:sz w:val="24"/>
          <w:szCs w:val="24"/>
        </w:rPr>
        <w:t xml:space="preserve"> model</w:t>
      </w:r>
      <w:r w:rsidR="58A06B7B" w:rsidRPr="30088C9F">
        <w:rPr>
          <w:rFonts w:eastAsiaTheme="minorEastAsia"/>
          <w:color w:val="000000" w:themeColor="text1"/>
          <w:sz w:val="24"/>
          <w:szCs w:val="24"/>
        </w:rPr>
        <w:t xml:space="preserve"> is situated in the Appendices section (appendix 1) </w:t>
      </w:r>
    </w:p>
    <w:p w14:paraId="37DFF99F" w14:textId="4A736C51" w:rsidR="4C68FBC7" w:rsidRDefault="4C68FBC7" w:rsidP="30088C9F">
      <w:pPr>
        <w:jc w:val="both"/>
        <w:rPr>
          <w:rFonts w:eastAsiaTheme="minorEastAsia"/>
          <w:color w:val="000000" w:themeColor="text1"/>
          <w:sz w:val="24"/>
          <w:szCs w:val="24"/>
        </w:rPr>
      </w:pPr>
    </w:p>
    <w:p w14:paraId="393291E7" w14:textId="02BAD9A2" w:rsidR="3628CB17" w:rsidRDefault="5F3643DA" w:rsidP="30088C9F">
      <w:pPr>
        <w:jc w:val="both"/>
        <w:rPr>
          <w:rFonts w:eastAsiaTheme="minorEastAsia"/>
          <w:b/>
          <w:bCs/>
          <w:color w:val="000000" w:themeColor="text1"/>
          <w:sz w:val="24"/>
          <w:szCs w:val="24"/>
          <w:u w:val="single"/>
        </w:rPr>
      </w:pPr>
      <w:r w:rsidRPr="30088C9F">
        <w:rPr>
          <w:rFonts w:eastAsiaTheme="minorEastAsia"/>
          <w:b/>
          <w:bCs/>
          <w:color w:val="000000" w:themeColor="text1"/>
          <w:sz w:val="24"/>
          <w:szCs w:val="24"/>
          <w:u w:val="single"/>
        </w:rPr>
        <w:t>Strengths</w:t>
      </w:r>
      <w:r w:rsidRPr="30088C9F">
        <w:rPr>
          <w:rFonts w:eastAsiaTheme="minorEastAsia"/>
          <w:b/>
          <w:bCs/>
          <w:color w:val="000000" w:themeColor="text1"/>
          <w:sz w:val="24"/>
          <w:szCs w:val="24"/>
        </w:rPr>
        <w:t xml:space="preserve"> </w:t>
      </w:r>
    </w:p>
    <w:p w14:paraId="0ABFE51E" w14:textId="3ABBAB53" w:rsidR="3628CB17" w:rsidRDefault="5F3643DA" w:rsidP="30088C9F">
      <w:pPr>
        <w:pStyle w:val="ListParagraph"/>
        <w:numPr>
          <w:ilvl w:val="0"/>
          <w:numId w:val="10"/>
        </w:numPr>
        <w:jc w:val="both"/>
        <w:rPr>
          <w:rFonts w:eastAsiaTheme="minorEastAsia"/>
          <w:color w:val="000000" w:themeColor="text1"/>
          <w:sz w:val="24"/>
          <w:szCs w:val="24"/>
        </w:rPr>
      </w:pPr>
      <w:r w:rsidRPr="30088C9F">
        <w:rPr>
          <w:rFonts w:eastAsiaTheme="minorEastAsia"/>
          <w:color w:val="000000" w:themeColor="text1"/>
          <w:sz w:val="24"/>
          <w:szCs w:val="24"/>
        </w:rPr>
        <w:t xml:space="preserve">Well established brand name British Airways gained loyalty and trust from customers. </w:t>
      </w:r>
    </w:p>
    <w:p w14:paraId="577A6BDF" w14:textId="7A2F880A" w:rsidR="3628CB17" w:rsidRDefault="5F3643DA" w:rsidP="30088C9F">
      <w:pPr>
        <w:pStyle w:val="ListParagraph"/>
        <w:numPr>
          <w:ilvl w:val="0"/>
          <w:numId w:val="10"/>
        </w:numPr>
        <w:jc w:val="both"/>
        <w:rPr>
          <w:rFonts w:eastAsiaTheme="minorEastAsia"/>
          <w:color w:val="000000" w:themeColor="text1"/>
          <w:sz w:val="24"/>
          <w:szCs w:val="24"/>
        </w:rPr>
      </w:pPr>
      <w:r w:rsidRPr="30088C9F">
        <w:rPr>
          <w:rFonts w:eastAsiaTheme="minorEastAsia"/>
          <w:color w:val="000000" w:themeColor="text1"/>
          <w:sz w:val="24"/>
          <w:szCs w:val="24"/>
        </w:rPr>
        <w:t xml:space="preserve">With strong international alliances BA has a global </w:t>
      </w:r>
      <w:r w:rsidR="21398380" w:rsidRPr="30088C9F">
        <w:rPr>
          <w:rFonts w:eastAsiaTheme="minorEastAsia"/>
          <w:color w:val="000000" w:themeColor="text1"/>
          <w:sz w:val="24"/>
          <w:szCs w:val="24"/>
        </w:rPr>
        <w:t>geographic</w:t>
      </w:r>
      <w:r w:rsidRPr="30088C9F">
        <w:rPr>
          <w:rFonts w:eastAsiaTheme="minorEastAsia"/>
          <w:color w:val="000000" w:themeColor="text1"/>
          <w:sz w:val="24"/>
          <w:szCs w:val="24"/>
        </w:rPr>
        <w:t xml:space="preserve"> exposure with excellent communication. </w:t>
      </w:r>
    </w:p>
    <w:p w14:paraId="516599BD" w14:textId="04DF5FE3" w:rsidR="3628CB17" w:rsidRDefault="5F3643DA" w:rsidP="30088C9F">
      <w:pPr>
        <w:pStyle w:val="ListParagraph"/>
        <w:numPr>
          <w:ilvl w:val="0"/>
          <w:numId w:val="10"/>
        </w:numPr>
        <w:jc w:val="both"/>
        <w:rPr>
          <w:rFonts w:eastAsiaTheme="minorEastAsia"/>
          <w:color w:val="000000" w:themeColor="text1"/>
          <w:sz w:val="24"/>
          <w:szCs w:val="24"/>
        </w:rPr>
      </w:pPr>
      <w:r w:rsidRPr="30088C9F">
        <w:rPr>
          <w:rFonts w:eastAsiaTheme="minorEastAsia"/>
          <w:color w:val="000000" w:themeColor="text1"/>
          <w:sz w:val="24"/>
          <w:szCs w:val="24"/>
        </w:rPr>
        <w:t>BA took full advantage of technological developments though innovative culture, for example, online sales</w:t>
      </w:r>
      <w:r w:rsidR="250809C2" w:rsidRPr="30088C9F">
        <w:rPr>
          <w:rFonts w:eastAsiaTheme="minorEastAsia"/>
          <w:color w:val="000000" w:themeColor="text1"/>
          <w:sz w:val="24"/>
          <w:szCs w:val="24"/>
        </w:rPr>
        <w:t xml:space="preserve"> and </w:t>
      </w:r>
      <w:r w:rsidRPr="30088C9F">
        <w:rPr>
          <w:rFonts w:eastAsiaTheme="minorEastAsia"/>
          <w:color w:val="000000" w:themeColor="text1"/>
          <w:sz w:val="24"/>
          <w:szCs w:val="24"/>
        </w:rPr>
        <w:t xml:space="preserve">mobile check </w:t>
      </w:r>
      <w:r w:rsidR="4E81C442" w:rsidRPr="30088C9F">
        <w:rPr>
          <w:rFonts w:eastAsiaTheme="minorEastAsia"/>
          <w:color w:val="000000" w:themeColor="text1"/>
          <w:sz w:val="24"/>
          <w:szCs w:val="24"/>
        </w:rPr>
        <w:t>ins</w:t>
      </w:r>
      <w:r w:rsidR="63F90B32" w:rsidRPr="30088C9F">
        <w:rPr>
          <w:rFonts w:eastAsiaTheme="minorEastAsia"/>
          <w:color w:val="000000" w:themeColor="text1"/>
          <w:sz w:val="24"/>
          <w:szCs w:val="24"/>
        </w:rPr>
        <w:t>.</w:t>
      </w:r>
    </w:p>
    <w:p w14:paraId="556B1377" w14:textId="1061846E" w:rsidR="4F744695" w:rsidRDefault="3C48CD40" w:rsidP="30088C9F">
      <w:pPr>
        <w:pStyle w:val="ListParagraph"/>
        <w:numPr>
          <w:ilvl w:val="0"/>
          <w:numId w:val="10"/>
        </w:numPr>
        <w:jc w:val="both"/>
        <w:rPr>
          <w:rFonts w:eastAsiaTheme="minorEastAsia"/>
          <w:color w:val="000000" w:themeColor="text1"/>
          <w:sz w:val="24"/>
          <w:szCs w:val="24"/>
        </w:rPr>
      </w:pPr>
      <w:r w:rsidRPr="30088C9F">
        <w:rPr>
          <w:rFonts w:eastAsiaTheme="minorEastAsia"/>
          <w:color w:val="000000" w:themeColor="text1"/>
          <w:sz w:val="24"/>
          <w:szCs w:val="24"/>
        </w:rPr>
        <w:t>Purchase of the new flee</w:t>
      </w:r>
      <w:r w:rsidR="51BA0000" w:rsidRPr="30088C9F">
        <w:rPr>
          <w:rFonts w:eastAsiaTheme="minorEastAsia"/>
          <w:color w:val="000000" w:themeColor="text1"/>
          <w:sz w:val="24"/>
          <w:szCs w:val="24"/>
        </w:rPr>
        <w:t>t</w:t>
      </w:r>
      <w:r w:rsidRPr="30088C9F">
        <w:rPr>
          <w:rFonts w:eastAsiaTheme="minorEastAsia"/>
          <w:color w:val="000000" w:themeColor="text1"/>
          <w:sz w:val="24"/>
          <w:szCs w:val="24"/>
        </w:rPr>
        <w:t xml:space="preserve"> and </w:t>
      </w:r>
      <w:r w:rsidR="3704B04B" w:rsidRPr="30088C9F">
        <w:rPr>
          <w:rFonts w:eastAsiaTheme="minorEastAsia"/>
          <w:color w:val="000000" w:themeColor="text1"/>
          <w:sz w:val="24"/>
          <w:szCs w:val="24"/>
        </w:rPr>
        <w:t>aircraft</w:t>
      </w:r>
      <w:r w:rsidRPr="30088C9F">
        <w:rPr>
          <w:rFonts w:eastAsiaTheme="minorEastAsia"/>
          <w:color w:val="000000" w:themeColor="text1"/>
          <w:sz w:val="24"/>
          <w:szCs w:val="24"/>
        </w:rPr>
        <w:t xml:space="preserve"> to make travelling more comfortable for passengers give BA advantage over</w:t>
      </w:r>
      <w:r w:rsidR="4F4841EE" w:rsidRPr="30088C9F">
        <w:rPr>
          <w:rFonts w:eastAsiaTheme="minorEastAsia"/>
          <w:color w:val="000000" w:themeColor="text1"/>
          <w:sz w:val="24"/>
          <w:szCs w:val="24"/>
        </w:rPr>
        <w:t xml:space="preserve"> </w:t>
      </w:r>
      <w:r w:rsidR="08E57601" w:rsidRPr="30088C9F">
        <w:rPr>
          <w:rFonts w:eastAsiaTheme="minorEastAsia"/>
          <w:color w:val="000000" w:themeColor="text1"/>
          <w:sz w:val="24"/>
          <w:szCs w:val="24"/>
        </w:rPr>
        <w:t>competitors</w:t>
      </w:r>
      <w:r w:rsidR="4F4841EE" w:rsidRPr="30088C9F">
        <w:rPr>
          <w:rFonts w:eastAsiaTheme="minorEastAsia"/>
          <w:color w:val="000000" w:themeColor="text1"/>
          <w:sz w:val="24"/>
          <w:szCs w:val="24"/>
        </w:rPr>
        <w:t xml:space="preserve">. </w:t>
      </w:r>
    </w:p>
    <w:p w14:paraId="5E783EAB" w14:textId="15FF7BD6" w:rsidR="7B260D92" w:rsidRDefault="715DFD77" w:rsidP="30088C9F">
      <w:pPr>
        <w:jc w:val="both"/>
        <w:rPr>
          <w:rFonts w:eastAsiaTheme="minorEastAsia"/>
          <w:b/>
          <w:bCs/>
          <w:color w:val="000000" w:themeColor="text1"/>
          <w:sz w:val="24"/>
          <w:szCs w:val="24"/>
        </w:rPr>
      </w:pPr>
      <w:r w:rsidRPr="30088C9F">
        <w:rPr>
          <w:rFonts w:eastAsiaTheme="minorEastAsia"/>
          <w:b/>
          <w:bCs/>
          <w:color w:val="000000" w:themeColor="text1"/>
          <w:sz w:val="24"/>
          <w:szCs w:val="24"/>
          <w:u w:val="single"/>
        </w:rPr>
        <w:t>Weaknesses</w:t>
      </w:r>
      <w:r w:rsidRPr="30088C9F">
        <w:rPr>
          <w:rFonts w:eastAsiaTheme="minorEastAsia"/>
          <w:b/>
          <w:bCs/>
          <w:color w:val="000000" w:themeColor="text1"/>
          <w:sz w:val="24"/>
          <w:szCs w:val="24"/>
        </w:rPr>
        <w:t xml:space="preserve"> </w:t>
      </w:r>
    </w:p>
    <w:p w14:paraId="547CFB78" w14:textId="4B78638D" w:rsidR="7B260D92" w:rsidRDefault="715DFD77" w:rsidP="30088C9F">
      <w:pPr>
        <w:pStyle w:val="ListParagraph"/>
        <w:numPr>
          <w:ilvl w:val="0"/>
          <w:numId w:val="9"/>
        </w:numPr>
        <w:jc w:val="both"/>
        <w:rPr>
          <w:rFonts w:eastAsiaTheme="minorEastAsia"/>
          <w:color w:val="000000" w:themeColor="text1"/>
          <w:sz w:val="24"/>
          <w:szCs w:val="24"/>
        </w:rPr>
      </w:pPr>
      <w:r w:rsidRPr="30088C9F">
        <w:rPr>
          <w:rFonts w:eastAsiaTheme="minorEastAsia"/>
          <w:color w:val="000000" w:themeColor="text1"/>
          <w:sz w:val="24"/>
          <w:szCs w:val="24"/>
        </w:rPr>
        <w:t xml:space="preserve">Soaring depts are still a main concern for BA. </w:t>
      </w:r>
    </w:p>
    <w:p w14:paraId="609F7F69" w14:textId="6F1D952C" w:rsidR="4969A3F5" w:rsidRDefault="1CE9E6BC" w:rsidP="30088C9F">
      <w:pPr>
        <w:pStyle w:val="ListParagraph"/>
        <w:numPr>
          <w:ilvl w:val="0"/>
          <w:numId w:val="9"/>
        </w:numPr>
        <w:jc w:val="both"/>
        <w:rPr>
          <w:rFonts w:eastAsiaTheme="minorEastAsia"/>
          <w:color w:val="000000" w:themeColor="text1"/>
          <w:sz w:val="24"/>
          <w:szCs w:val="24"/>
        </w:rPr>
      </w:pPr>
      <w:r w:rsidRPr="30088C9F">
        <w:rPr>
          <w:rFonts w:eastAsiaTheme="minorEastAsia"/>
          <w:color w:val="000000" w:themeColor="text1"/>
          <w:sz w:val="24"/>
          <w:szCs w:val="24"/>
        </w:rPr>
        <w:t>Rising fuel costs</w:t>
      </w:r>
    </w:p>
    <w:p w14:paraId="39C48885" w14:textId="4F881733" w:rsidR="4969A3F5" w:rsidRDefault="1CE9E6BC" w:rsidP="30088C9F">
      <w:pPr>
        <w:pStyle w:val="ListParagraph"/>
        <w:numPr>
          <w:ilvl w:val="0"/>
          <w:numId w:val="9"/>
        </w:numPr>
        <w:jc w:val="both"/>
        <w:rPr>
          <w:rFonts w:eastAsiaTheme="minorEastAsia"/>
          <w:color w:val="000000" w:themeColor="text1"/>
          <w:sz w:val="24"/>
          <w:szCs w:val="24"/>
        </w:rPr>
      </w:pPr>
      <w:r w:rsidRPr="30088C9F">
        <w:rPr>
          <w:rFonts w:eastAsiaTheme="minorEastAsia"/>
          <w:color w:val="000000" w:themeColor="text1"/>
          <w:sz w:val="24"/>
          <w:szCs w:val="24"/>
        </w:rPr>
        <w:t xml:space="preserve">Rising labour costs </w:t>
      </w:r>
    </w:p>
    <w:p w14:paraId="4CFA7F32" w14:textId="78111307" w:rsidR="4969A3F5" w:rsidRDefault="1CE9E6BC" w:rsidP="30088C9F">
      <w:pPr>
        <w:pStyle w:val="ListParagraph"/>
        <w:numPr>
          <w:ilvl w:val="0"/>
          <w:numId w:val="9"/>
        </w:numPr>
        <w:jc w:val="both"/>
        <w:rPr>
          <w:rFonts w:eastAsiaTheme="minorEastAsia"/>
          <w:color w:val="000000" w:themeColor="text1"/>
          <w:sz w:val="24"/>
          <w:szCs w:val="24"/>
        </w:rPr>
      </w:pPr>
      <w:r w:rsidRPr="30088C9F">
        <w:rPr>
          <w:rFonts w:eastAsiaTheme="minorEastAsia"/>
          <w:color w:val="000000" w:themeColor="text1"/>
          <w:sz w:val="24"/>
          <w:szCs w:val="24"/>
        </w:rPr>
        <w:t xml:space="preserve">Staff shortages </w:t>
      </w:r>
    </w:p>
    <w:p w14:paraId="5A1D7563" w14:textId="1A630239" w:rsidR="022C24E5" w:rsidRDefault="2C189962" w:rsidP="30088C9F">
      <w:pPr>
        <w:pStyle w:val="Heading3"/>
        <w:rPr>
          <w:rFonts w:asciiTheme="minorHAnsi" w:eastAsiaTheme="minorEastAsia" w:hAnsiTheme="minorHAnsi" w:cstheme="minorBidi"/>
          <w:b/>
          <w:bCs/>
          <w:color w:val="212529"/>
          <w:u w:val="single"/>
        </w:rPr>
      </w:pPr>
      <w:r w:rsidRPr="30088C9F">
        <w:rPr>
          <w:rFonts w:asciiTheme="minorHAnsi" w:eastAsiaTheme="minorEastAsia" w:hAnsiTheme="minorHAnsi" w:cstheme="minorBidi"/>
          <w:b/>
          <w:bCs/>
          <w:color w:val="212529"/>
          <w:u w:val="single"/>
        </w:rPr>
        <w:t>Opportunities</w:t>
      </w:r>
      <w:r w:rsidRPr="30088C9F">
        <w:rPr>
          <w:rFonts w:asciiTheme="minorHAnsi" w:eastAsiaTheme="minorEastAsia" w:hAnsiTheme="minorHAnsi" w:cstheme="minorBidi"/>
          <w:b/>
          <w:bCs/>
          <w:color w:val="212529"/>
        </w:rPr>
        <w:t xml:space="preserve"> </w:t>
      </w:r>
    </w:p>
    <w:p w14:paraId="5BD7B57B" w14:textId="2051B860" w:rsidR="4C68FBC7" w:rsidRDefault="4C68FBC7" w:rsidP="30088C9F">
      <w:pPr>
        <w:rPr>
          <w:rFonts w:eastAsiaTheme="minorEastAsia"/>
          <w:sz w:val="24"/>
          <w:szCs w:val="24"/>
        </w:rPr>
      </w:pPr>
    </w:p>
    <w:p w14:paraId="64377C20" w14:textId="1AFB8635" w:rsidR="022C24E5" w:rsidRDefault="2C189962" w:rsidP="30088C9F">
      <w:pPr>
        <w:pStyle w:val="ListParagraph"/>
        <w:numPr>
          <w:ilvl w:val="0"/>
          <w:numId w:val="8"/>
        </w:numPr>
        <w:rPr>
          <w:rFonts w:eastAsiaTheme="minorEastAsia"/>
          <w:sz w:val="24"/>
          <w:szCs w:val="24"/>
        </w:rPr>
      </w:pPr>
      <w:r w:rsidRPr="30088C9F">
        <w:rPr>
          <w:rFonts w:eastAsiaTheme="minorEastAsia"/>
          <w:sz w:val="24"/>
          <w:szCs w:val="24"/>
        </w:rPr>
        <w:t>BA’s online customer base expanded further by the growth of internet worldwide</w:t>
      </w:r>
    </w:p>
    <w:p w14:paraId="00A25626" w14:textId="701701C7" w:rsidR="022C24E5" w:rsidRDefault="2C189962" w:rsidP="30088C9F">
      <w:pPr>
        <w:pStyle w:val="ListParagraph"/>
        <w:numPr>
          <w:ilvl w:val="0"/>
          <w:numId w:val="8"/>
        </w:numPr>
        <w:rPr>
          <w:rFonts w:eastAsiaTheme="minorEastAsia"/>
          <w:sz w:val="24"/>
          <w:szCs w:val="24"/>
        </w:rPr>
      </w:pPr>
      <w:r w:rsidRPr="30088C9F">
        <w:rPr>
          <w:rFonts w:eastAsiaTheme="minorEastAsia"/>
          <w:sz w:val="24"/>
          <w:szCs w:val="24"/>
        </w:rPr>
        <w:t xml:space="preserve">As </w:t>
      </w:r>
      <w:r w:rsidR="03DF9D08" w:rsidRPr="30088C9F">
        <w:rPr>
          <w:rFonts w:eastAsiaTheme="minorEastAsia"/>
          <w:sz w:val="24"/>
          <w:szCs w:val="24"/>
        </w:rPr>
        <w:t>customers'</w:t>
      </w:r>
      <w:r w:rsidRPr="30088C9F">
        <w:rPr>
          <w:rFonts w:eastAsiaTheme="minorEastAsia"/>
          <w:sz w:val="24"/>
          <w:szCs w:val="24"/>
        </w:rPr>
        <w:t xml:space="preserve"> expectations are raising value added and </w:t>
      </w:r>
      <w:r w:rsidR="52C28983" w:rsidRPr="30088C9F">
        <w:rPr>
          <w:rFonts w:eastAsiaTheme="minorEastAsia"/>
          <w:sz w:val="24"/>
          <w:szCs w:val="24"/>
        </w:rPr>
        <w:t>innovative</w:t>
      </w:r>
      <w:r w:rsidRPr="30088C9F">
        <w:rPr>
          <w:rFonts w:eastAsiaTheme="minorEastAsia"/>
          <w:sz w:val="24"/>
          <w:szCs w:val="24"/>
        </w:rPr>
        <w:t xml:space="preserve"> flight services will attract more customers. </w:t>
      </w:r>
    </w:p>
    <w:p w14:paraId="1A2EBBD7" w14:textId="577AB144" w:rsidR="6B115C86" w:rsidRDefault="4E281409" w:rsidP="30088C9F">
      <w:pPr>
        <w:pStyle w:val="ListParagraph"/>
        <w:numPr>
          <w:ilvl w:val="0"/>
          <w:numId w:val="8"/>
        </w:numPr>
        <w:rPr>
          <w:rFonts w:eastAsiaTheme="minorEastAsia"/>
          <w:sz w:val="24"/>
          <w:szCs w:val="24"/>
        </w:rPr>
      </w:pPr>
      <w:r w:rsidRPr="30088C9F">
        <w:rPr>
          <w:rFonts w:eastAsiaTheme="minorEastAsia"/>
          <w:sz w:val="24"/>
          <w:szCs w:val="24"/>
        </w:rPr>
        <w:t xml:space="preserve">Prevent wastefulness </w:t>
      </w:r>
    </w:p>
    <w:p w14:paraId="79EF91E3" w14:textId="0927CF17" w:rsidR="6B115C86" w:rsidRDefault="4E281409" w:rsidP="30088C9F">
      <w:pPr>
        <w:pStyle w:val="ListParagraph"/>
        <w:numPr>
          <w:ilvl w:val="0"/>
          <w:numId w:val="8"/>
        </w:numPr>
        <w:rPr>
          <w:rFonts w:eastAsiaTheme="minorEastAsia"/>
          <w:sz w:val="24"/>
          <w:szCs w:val="24"/>
        </w:rPr>
      </w:pPr>
      <w:r w:rsidRPr="30088C9F">
        <w:rPr>
          <w:rFonts w:eastAsiaTheme="minorEastAsia"/>
          <w:sz w:val="24"/>
          <w:szCs w:val="24"/>
        </w:rPr>
        <w:t xml:space="preserve">Working closely with the government to reduce carbon waste. </w:t>
      </w:r>
    </w:p>
    <w:p w14:paraId="2BB17D96" w14:textId="65DEC9AF" w:rsidR="4C68FBC7" w:rsidRDefault="4C68FBC7" w:rsidP="30088C9F">
      <w:pPr>
        <w:rPr>
          <w:rFonts w:eastAsiaTheme="minorEastAsia"/>
          <w:sz w:val="24"/>
          <w:szCs w:val="24"/>
        </w:rPr>
      </w:pPr>
    </w:p>
    <w:p w14:paraId="6E4E0075" w14:textId="34AD3066" w:rsidR="0DF68D53" w:rsidRDefault="0DAE411C" w:rsidP="30088C9F">
      <w:pPr>
        <w:rPr>
          <w:rFonts w:eastAsiaTheme="minorEastAsia"/>
          <w:b/>
          <w:bCs/>
          <w:sz w:val="24"/>
          <w:szCs w:val="24"/>
          <w:u w:val="single"/>
        </w:rPr>
      </w:pPr>
      <w:r w:rsidRPr="30088C9F">
        <w:rPr>
          <w:rFonts w:eastAsiaTheme="minorEastAsia"/>
          <w:b/>
          <w:bCs/>
          <w:sz w:val="24"/>
          <w:szCs w:val="24"/>
          <w:u w:val="single"/>
        </w:rPr>
        <w:t>Threats</w:t>
      </w:r>
      <w:r w:rsidRPr="30088C9F">
        <w:rPr>
          <w:rFonts w:eastAsiaTheme="minorEastAsia"/>
          <w:b/>
          <w:bCs/>
          <w:sz w:val="24"/>
          <w:szCs w:val="24"/>
        </w:rPr>
        <w:t xml:space="preserve"> </w:t>
      </w:r>
    </w:p>
    <w:p w14:paraId="61FCE933" w14:textId="51F68540" w:rsidR="0DF68D53" w:rsidRDefault="0DAE411C" w:rsidP="30088C9F">
      <w:pPr>
        <w:pStyle w:val="ListParagraph"/>
        <w:numPr>
          <w:ilvl w:val="0"/>
          <w:numId w:val="7"/>
        </w:numPr>
        <w:rPr>
          <w:rFonts w:eastAsiaTheme="minorEastAsia"/>
          <w:sz w:val="24"/>
          <w:szCs w:val="24"/>
        </w:rPr>
      </w:pPr>
      <w:r w:rsidRPr="30088C9F">
        <w:rPr>
          <w:rFonts w:eastAsiaTheme="minorEastAsia"/>
          <w:sz w:val="24"/>
          <w:szCs w:val="24"/>
        </w:rPr>
        <w:t xml:space="preserve">BA market share is under threat from the </w:t>
      </w:r>
      <w:r w:rsidR="7876C4C9" w:rsidRPr="30088C9F">
        <w:rPr>
          <w:rFonts w:eastAsiaTheme="minorEastAsia"/>
          <w:sz w:val="24"/>
          <w:szCs w:val="24"/>
        </w:rPr>
        <w:t>low-cost</w:t>
      </w:r>
      <w:r w:rsidRPr="30088C9F">
        <w:rPr>
          <w:rFonts w:eastAsiaTheme="minorEastAsia"/>
          <w:sz w:val="24"/>
          <w:szCs w:val="24"/>
        </w:rPr>
        <w:t xml:space="preserve"> airlines which continuously enjoy strong growth and power in the market.</w:t>
      </w:r>
    </w:p>
    <w:p w14:paraId="518C0DB4" w14:textId="4ADBFC1D" w:rsidR="4147031E" w:rsidRDefault="3F04EC6F" w:rsidP="30088C9F">
      <w:pPr>
        <w:pStyle w:val="ListParagraph"/>
        <w:numPr>
          <w:ilvl w:val="0"/>
          <w:numId w:val="7"/>
        </w:numPr>
        <w:rPr>
          <w:rFonts w:eastAsiaTheme="minorEastAsia"/>
          <w:sz w:val="24"/>
          <w:szCs w:val="24"/>
        </w:rPr>
      </w:pPr>
      <w:r w:rsidRPr="30088C9F">
        <w:rPr>
          <w:rFonts w:eastAsiaTheme="minorEastAsia"/>
          <w:sz w:val="24"/>
          <w:szCs w:val="24"/>
        </w:rPr>
        <w:t xml:space="preserve">Fluctuations and continuing to grow of fuel prices pose another threat to BA. </w:t>
      </w:r>
    </w:p>
    <w:p w14:paraId="16251C37" w14:textId="3CB972FE" w:rsidR="0DF68D53" w:rsidRDefault="0DAE411C" w:rsidP="30088C9F">
      <w:pPr>
        <w:pStyle w:val="ListParagraph"/>
        <w:numPr>
          <w:ilvl w:val="0"/>
          <w:numId w:val="7"/>
        </w:numPr>
        <w:rPr>
          <w:rFonts w:eastAsiaTheme="minorEastAsia"/>
          <w:sz w:val="24"/>
          <w:szCs w:val="24"/>
        </w:rPr>
      </w:pPr>
      <w:r w:rsidRPr="30088C9F">
        <w:rPr>
          <w:rFonts w:eastAsiaTheme="minorEastAsia"/>
          <w:sz w:val="24"/>
          <w:szCs w:val="24"/>
        </w:rPr>
        <w:t xml:space="preserve"> </w:t>
      </w:r>
      <w:r w:rsidR="1172F2DA" w:rsidRPr="30088C9F">
        <w:rPr>
          <w:rFonts w:eastAsiaTheme="minorEastAsia"/>
          <w:sz w:val="24"/>
          <w:szCs w:val="24"/>
        </w:rPr>
        <w:t xml:space="preserve">Covid19 pandemic. </w:t>
      </w:r>
    </w:p>
    <w:p w14:paraId="2EF9DCF1" w14:textId="2E308175" w:rsidR="27000C1B" w:rsidRDefault="1172F2DA" w:rsidP="30088C9F">
      <w:pPr>
        <w:pStyle w:val="ListParagraph"/>
        <w:numPr>
          <w:ilvl w:val="0"/>
          <w:numId w:val="7"/>
        </w:numPr>
        <w:rPr>
          <w:rFonts w:eastAsiaTheme="minorEastAsia"/>
          <w:sz w:val="24"/>
          <w:szCs w:val="24"/>
        </w:rPr>
      </w:pPr>
      <w:r w:rsidRPr="30088C9F">
        <w:rPr>
          <w:rFonts w:eastAsiaTheme="minorEastAsia"/>
          <w:sz w:val="24"/>
          <w:szCs w:val="24"/>
        </w:rPr>
        <w:t xml:space="preserve">Brexit. </w:t>
      </w:r>
    </w:p>
    <w:p w14:paraId="71991995" w14:textId="79AFB6C3" w:rsidR="4C68FBC7" w:rsidRDefault="4C68FBC7" w:rsidP="30088C9F">
      <w:pPr>
        <w:rPr>
          <w:rFonts w:eastAsiaTheme="minorEastAsia"/>
          <w:sz w:val="24"/>
          <w:szCs w:val="24"/>
        </w:rPr>
      </w:pPr>
    </w:p>
    <w:p w14:paraId="7D2E4457" w14:textId="3F67519C" w:rsidR="1E6061C2" w:rsidRDefault="409073BA" w:rsidP="30088C9F">
      <w:pPr>
        <w:rPr>
          <w:rFonts w:eastAsiaTheme="minorEastAsia"/>
          <w:sz w:val="24"/>
          <w:szCs w:val="24"/>
        </w:rPr>
      </w:pPr>
      <w:r w:rsidRPr="30088C9F">
        <w:rPr>
          <w:rFonts w:eastAsiaTheme="minorEastAsia"/>
          <w:sz w:val="24"/>
          <w:szCs w:val="24"/>
        </w:rPr>
        <w:t>“SWOT Analysis can help you to challenge risky assumptions and to uncover dangerous blind spots about your organization's performance” (mindtools,2023)</w:t>
      </w:r>
    </w:p>
    <w:p w14:paraId="3F89812D" w14:textId="3275F6B8" w:rsidR="2F50072D" w:rsidRDefault="2F50072D" w:rsidP="30088C9F">
      <w:pPr>
        <w:rPr>
          <w:rFonts w:eastAsiaTheme="minorEastAsia"/>
          <w:sz w:val="24"/>
          <w:szCs w:val="24"/>
        </w:rPr>
      </w:pPr>
    </w:p>
    <w:p w14:paraId="595A5EE8" w14:textId="7D12596C" w:rsidR="2F50072D" w:rsidRDefault="2F50072D" w:rsidP="30088C9F">
      <w:pPr>
        <w:rPr>
          <w:rFonts w:eastAsiaTheme="minorEastAsia"/>
          <w:sz w:val="24"/>
          <w:szCs w:val="24"/>
        </w:rPr>
      </w:pPr>
    </w:p>
    <w:p w14:paraId="68617925" w14:textId="1749042D" w:rsidR="379B7E36" w:rsidRDefault="46121936" w:rsidP="30088C9F">
      <w:pPr>
        <w:rPr>
          <w:rFonts w:eastAsiaTheme="minorEastAsia"/>
          <w:b/>
          <w:bCs/>
          <w:sz w:val="24"/>
          <w:szCs w:val="24"/>
          <w:u w:val="single"/>
        </w:rPr>
      </w:pPr>
      <w:r w:rsidRPr="30088C9F">
        <w:rPr>
          <w:rFonts w:eastAsiaTheme="minorEastAsia"/>
          <w:b/>
          <w:bCs/>
          <w:sz w:val="24"/>
          <w:szCs w:val="24"/>
          <w:u w:val="single"/>
        </w:rPr>
        <w:t>Pestle analysis</w:t>
      </w:r>
      <w:r w:rsidRPr="30088C9F">
        <w:rPr>
          <w:rFonts w:eastAsiaTheme="minorEastAsia"/>
          <w:b/>
          <w:bCs/>
          <w:sz w:val="24"/>
          <w:szCs w:val="24"/>
        </w:rPr>
        <w:t xml:space="preserve"> </w:t>
      </w:r>
    </w:p>
    <w:p w14:paraId="7AA421A6" w14:textId="6DE84F6E" w:rsidR="2642798C" w:rsidRDefault="28AD5908" w:rsidP="30088C9F">
      <w:pPr>
        <w:rPr>
          <w:rFonts w:eastAsiaTheme="minorEastAsia"/>
          <w:b/>
          <w:bCs/>
          <w:sz w:val="24"/>
          <w:szCs w:val="24"/>
        </w:rPr>
      </w:pPr>
      <w:r w:rsidRPr="30088C9F">
        <w:rPr>
          <w:rFonts w:eastAsiaTheme="minorEastAsia"/>
          <w:b/>
          <w:bCs/>
          <w:sz w:val="24"/>
          <w:szCs w:val="24"/>
        </w:rPr>
        <w:t xml:space="preserve">The pestle analysis model is situated in appendices (appendix </w:t>
      </w:r>
      <w:r w:rsidR="45C0ACEE" w:rsidRPr="30088C9F">
        <w:rPr>
          <w:rFonts w:eastAsiaTheme="minorEastAsia"/>
          <w:b/>
          <w:bCs/>
          <w:sz w:val="24"/>
          <w:szCs w:val="24"/>
        </w:rPr>
        <w:t>3</w:t>
      </w:r>
      <w:r w:rsidRPr="30088C9F">
        <w:rPr>
          <w:rFonts w:eastAsiaTheme="minorEastAsia"/>
          <w:b/>
          <w:bCs/>
          <w:sz w:val="24"/>
          <w:szCs w:val="24"/>
        </w:rPr>
        <w:t>)</w:t>
      </w:r>
    </w:p>
    <w:p w14:paraId="530AB8B2" w14:textId="7D205DA0" w:rsidR="4C68FBC7" w:rsidRDefault="4C68FBC7" w:rsidP="30088C9F">
      <w:pPr>
        <w:rPr>
          <w:rFonts w:eastAsiaTheme="minorEastAsia"/>
          <w:sz w:val="24"/>
          <w:szCs w:val="24"/>
        </w:rPr>
      </w:pPr>
    </w:p>
    <w:p w14:paraId="15AEE0F9" w14:textId="28ADD1FE" w:rsidR="50E747CA" w:rsidRDefault="2272A42C" w:rsidP="30088C9F">
      <w:pPr>
        <w:rPr>
          <w:rFonts w:eastAsiaTheme="minorEastAsia"/>
          <w:color w:val="000000" w:themeColor="text1"/>
          <w:sz w:val="24"/>
          <w:szCs w:val="24"/>
        </w:rPr>
      </w:pPr>
      <w:r w:rsidRPr="30088C9F">
        <w:rPr>
          <w:rFonts w:eastAsiaTheme="minorEastAsia"/>
          <w:color w:val="000000" w:themeColor="text1"/>
          <w:sz w:val="24"/>
          <w:szCs w:val="24"/>
        </w:rPr>
        <w:t>A Pestle analysis has been undertaken, to investigate the micro and macro factors that influenced the organisation.</w:t>
      </w:r>
    </w:p>
    <w:p w14:paraId="386FDAB8" w14:textId="1E0A2FE6" w:rsidR="4C68FBC7" w:rsidRDefault="4C68FBC7" w:rsidP="30088C9F">
      <w:pPr>
        <w:rPr>
          <w:rFonts w:eastAsiaTheme="minorEastAsia"/>
          <w:color w:val="000000" w:themeColor="text1"/>
          <w:sz w:val="24"/>
          <w:szCs w:val="24"/>
        </w:rPr>
      </w:pPr>
    </w:p>
    <w:p w14:paraId="06BC170B" w14:textId="670DC1A3" w:rsidR="5B0533B6" w:rsidRDefault="47921E71" w:rsidP="30088C9F">
      <w:pPr>
        <w:rPr>
          <w:rFonts w:eastAsiaTheme="minorEastAsia"/>
          <w:b/>
          <w:bCs/>
          <w:color w:val="000000" w:themeColor="text1"/>
          <w:sz w:val="24"/>
          <w:szCs w:val="24"/>
          <w:u w:val="single"/>
        </w:rPr>
      </w:pPr>
      <w:r w:rsidRPr="30088C9F">
        <w:rPr>
          <w:rFonts w:eastAsiaTheme="minorEastAsia"/>
          <w:b/>
          <w:bCs/>
          <w:color w:val="000000" w:themeColor="text1"/>
          <w:sz w:val="24"/>
          <w:szCs w:val="24"/>
          <w:u w:val="single"/>
        </w:rPr>
        <w:t>Political</w:t>
      </w:r>
      <w:r w:rsidR="0569CEB2" w:rsidRPr="30088C9F">
        <w:rPr>
          <w:rFonts w:eastAsiaTheme="minorEastAsia"/>
          <w:b/>
          <w:bCs/>
          <w:color w:val="000000" w:themeColor="text1"/>
          <w:sz w:val="24"/>
          <w:szCs w:val="24"/>
          <w:u w:val="single"/>
        </w:rPr>
        <w:t xml:space="preserve"> factors </w:t>
      </w:r>
    </w:p>
    <w:p w14:paraId="55EDCF11" w14:textId="4DA92D49" w:rsidR="4C68FBC7" w:rsidRDefault="4C68FBC7" w:rsidP="30088C9F">
      <w:pPr>
        <w:rPr>
          <w:rFonts w:eastAsiaTheme="minorEastAsia"/>
          <w:color w:val="000000" w:themeColor="text1"/>
          <w:sz w:val="24"/>
          <w:szCs w:val="24"/>
        </w:rPr>
      </w:pPr>
    </w:p>
    <w:p w14:paraId="40052F32" w14:textId="3B4DD3F8" w:rsidR="5B0533B6" w:rsidRDefault="47921E71" w:rsidP="30088C9F">
      <w:pPr>
        <w:pStyle w:val="ListParagraph"/>
        <w:numPr>
          <w:ilvl w:val="0"/>
          <w:numId w:val="6"/>
        </w:numPr>
        <w:rPr>
          <w:rFonts w:eastAsiaTheme="minorEastAsia"/>
          <w:color w:val="000000" w:themeColor="text1"/>
          <w:sz w:val="24"/>
          <w:szCs w:val="24"/>
        </w:rPr>
      </w:pPr>
      <w:r w:rsidRPr="30088C9F">
        <w:rPr>
          <w:rFonts w:eastAsiaTheme="minorEastAsia"/>
          <w:color w:val="000000" w:themeColor="text1"/>
          <w:sz w:val="24"/>
          <w:szCs w:val="24"/>
        </w:rPr>
        <w:t xml:space="preserve">Government policies changing. </w:t>
      </w:r>
    </w:p>
    <w:p w14:paraId="109BF330" w14:textId="2814C17C" w:rsidR="4C68FBC7" w:rsidRDefault="4C68FBC7" w:rsidP="30088C9F">
      <w:pPr>
        <w:rPr>
          <w:rFonts w:eastAsiaTheme="minorEastAsia"/>
          <w:color w:val="000000" w:themeColor="text1"/>
          <w:sz w:val="24"/>
          <w:szCs w:val="24"/>
        </w:rPr>
      </w:pPr>
    </w:p>
    <w:p w14:paraId="537DC0FF" w14:textId="6528AAD7" w:rsidR="7C62F016" w:rsidRDefault="0731A48B" w:rsidP="30088C9F">
      <w:pPr>
        <w:rPr>
          <w:rFonts w:eastAsiaTheme="minorEastAsia"/>
          <w:b/>
          <w:bCs/>
          <w:color w:val="000000" w:themeColor="text1"/>
          <w:sz w:val="24"/>
          <w:szCs w:val="24"/>
        </w:rPr>
      </w:pPr>
      <w:r w:rsidRPr="30088C9F">
        <w:rPr>
          <w:rFonts w:eastAsiaTheme="minorEastAsia"/>
          <w:b/>
          <w:bCs/>
          <w:color w:val="000000" w:themeColor="text1"/>
          <w:sz w:val="24"/>
          <w:szCs w:val="24"/>
          <w:u w:val="single"/>
        </w:rPr>
        <w:t xml:space="preserve">Economic factors </w:t>
      </w:r>
    </w:p>
    <w:p w14:paraId="5FFA988F" w14:textId="2A4B901C" w:rsidR="4C68FBC7" w:rsidRDefault="4C68FBC7" w:rsidP="30088C9F">
      <w:pPr>
        <w:rPr>
          <w:rFonts w:eastAsiaTheme="minorEastAsia"/>
          <w:color w:val="000000" w:themeColor="text1"/>
          <w:sz w:val="24"/>
          <w:szCs w:val="24"/>
        </w:rPr>
      </w:pPr>
    </w:p>
    <w:p w14:paraId="70AFA44A" w14:textId="14D233DB" w:rsidR="7C62F016" w:rsidRDefault="0731A48B" w:rsidP="30088C9F">
      <w:pPr>
        <w:pStyle w:val="ListParagraph"/>
        <w:numPr>
          <w:ilvl w:val="0"/>
          <w:numId w:val="5"/>
        </w:numPr>
        <w:rPr>
          <w:rFonts w:eastAsiaTheme="minorEastAsia"/>
          <w:color w:val="000000" w:themeColor="text1"/>
          <w:sz w:val="24"/>
          <w:szCs w:val="24"/>
        </w:rPr>
      </w:pPr>
      <w:r w:rsidRPr="30088C9F">
        <w:rPr>
          <w:rFonts w:eastAsiaTheme="minorEastAsia"/>
          <w:color w:val="000000" w:themeColor="text1"/>
          <w:sz w:val="24"/>
          <w:szCs w:val="24"/>
        </w:rPr>
        <w:t xml:space="preserve">Covid19 pandemic. </w:t>
      </w:r>
    </w:p>
    <w:p w14:paraId="2002F296" w14:textId="64E0FBAA" w:rsidR="4C68FBC7" w:rsidRDefault="4C68FBC7" w:rsidP="30088C9F">
      <w:pPr>
        <w:rPr>
          <w:rFonts w:eastAsiaTheme="minorEastAsia"/>
          <w:color w:val="000000" w:themeColor="text1"/>
          <w:sz w:val="24"/>
          <w:szCs w:val="24"/>
        </w:rPr>
      </w:pPr>
    </w:p>
    <w:p w14:paraId="59981C65" w14:textId="6470010E" w:rsidR="18EBC45E" w:rsidRDefault="0B3DC116" w:rsidP="30088C9F">
      <w:pPr>
        <w:rPr>
          <w:rFonts w:eastAsiaTheme="minorEastAsia"/>
          <w:b/>
          <w:bCs/>
          <w:sz w:val="24"/>
          <w:szCs w:val="24"/>
          <w:u w:val="single"/>
        </w:rPr>
      </w:pPr>
      <w:r w:rsidRPr="30088C9F">
        <w:rPr>
          <w:rFonts w:eastAsiaTheme="minorEastAsia"/>
          <w:b/>
          <w:bCs/>
          <w:sz w:val="24"/>
          <w:szCs w:val="24"/>
          <w:u w:val="single"/>
        </w:rPr>
        <w:t>Social factors</w:t>
      </w:r>
      <w:r w:rsidRPr="30088C9F">
        <w:rPr>
          <w:rFonts w:eastAsiaTheme="minorEastAsia"/>
          <w:b/>
          <w:bCs/>
          <w:sz w:val="24"/>
          <w:szCs w:val="24"/>
        </w:rPr>
        <w:t xml:space="preserve"> </w:t>
      </w:r>
    </w:p>
    <w:p w14:paraId="0F12B106" w14:textId="2CD62BA6" w:rsidR="26A34287" w:rsidRDefault="5A4D5712" w:rsidP="30088C9F">
      <w:pPr>
        <w:pStyle w:val="ListParagraph"/>
        <w:numPr>
          <w:ilvl w:val="0"/>
          <w:numId w:val="4"/>
        </w:numPr>
        <w:rPr>
          <w:rFonts w:eastAsiaTheme="minorEastAsia"/>
          <w:b/>
          <w:bCs/>
          <w:sz w:val="24"/>
          <w:szCs w:val="24"/>
        </w:rPr>
      </w:pPr>
      <w:r w:rsidRPr="30088C9F">
        <w:rPr>
          <w:rFonts w:eastAsiaTheme="minorEastAsia"/>
          <w:b/>
          <w:bCs/>
          <w:sz w:val="24"/>
          <w:szCs w:val="24"/>
        </w:rPr>
        <w:t xml:space="preserve">Competing with low cost carriers. </w:t>
      </w:r>
    </w:p>
    <w:p w14:paraId="19E5AC9B" w14:textId="691BF059" w:rsidR="4C68FBC7" w:rsidRDefault="4C68FBC7" w:rsidP="30088C9F">
      <w:pPr>
        <w:rPr>
          <w:rFonts w:eastAsiaTheme="minorEastAsia"/>
          <w:b/>
          <w:bCs/>
          <w:sz w:val="24"/>
          <w:szCs w:val="24"/>
        </w:rPr>
      </w:pPr>
    </w:p>
    <w:p w14:paraId="659E80E6" w14:textId="18AE0358" w:rsidR="26A34287" w:rsidRDefault="5A4D5712" w:rsidP="30088C9F">
      <w:pPr>
        <w:rPr>
          <w:rFonts w:eastAsiaTheme="minorEastAsia"/>
          <w:b/>
          <w:bCs/>
          <w:sz w:val="24"/>
          <w:szCs w:val="24"/>
        </w:rPr>
      </w:pPr>
      <w:r w:rsidRPr="30088C9F">
        <w:rPr>
          <w:rFonts w:eastAsiaTheme="minorEastAsia"/>
          <w:b/>
          <w:bCs/>
          <w:sz w:val="24"/>
          <w:szCs w:val="24"/>
          <w:u w:val="single"/>
        </w:rPr>
        <w:t>Technological factors</w:t>
      </w:r>
      <w:r w:rsidRPr="30088C9F">
        <w:rPr>
          <w:rFonts w:eastAsiaTheme="minorEastAsia"/>
          <w:b/>
          <w:bCs/>
          <w:sz w:val="24"/>
          <w:szCs w:val="24"/>
        </w:rPr>
        <w:t xml:space="preserve"> </w:t>
      </w:r>
    </w:p>
    <w:p w14:paraId="2C2EC2A0" w14:textId="42DD6E6C" w:rsidR="3C6998BE" w:rsidRDefault="15104A39" w:rsidP="30088C9F">
      <w:pPr>
        <w:pStyle w:val="ListParagraph"/>
        <w:numPr>
          <w:ilvl w:val="0"/>
          <w:numId w:val="3"/>
        </w:numPr>
        <w:rPr>
          <w:rFonts w:eastAsiaTheme="minorEastAsia"/>
          <w:sz w:val="24"/>
          <w:szCs w:val="24"/>
        </w:rPr>
      </w:pPr>
      <w:r w:rsidRPr="30088C9F">
        <w:rPr>
          <w:rFonts w:eastAsiaTheme="minorEastAsia"/>
          <w:sz w:val="24"/>
          <w:szCs w:val="24"/>
        </w:rPr>
        <w:t>British Airways use automation technology.</w:t>
      </w:r>
    </w:p>
    <w:p w14:paraId="68641648" w14:textId="34157A5B" w:rsidR="3C6998BE" w:rsidRDefault="15104A39" w:rsidP="30088C9F">
      <w:pPr>
        <w:rPr>
          <w:rFonts w:eastAsiaTheme="minorEastAsia"/>
          <w:b/>
          <w:bCs/>
          <w:sz w:val="24"/>
          <w:szCs w:val="24"/>
          <w:u w:val="single"/>
        </w:rPr>
      </w:pPr>
      <w:r w:rsidRPr="30088C9F">
        <w:rPr>
          <w:rFonts w:eastAsiaTheme="minorEastAsia"/>
          <w:b/>
          <w:bCs/>
          <w:sz w:val="24"/>
          <w:szCs w:val="24"/>
          <w:u w:val="single"/>
        </w:rPr>
        <w:t>Legal factors</w:t>
      </w:r>
    </w:p>
    <w:p w14:paraId="1EEC58BA" w14:textId="28D702F8" w:rsidR="2920232B" w:rsidRDefault="4618114D" w:rsidP="30088C9F">
      <w:pPr>
        <w:pStyle w:val="ListParagraph"/>
        <w:numPr>
          <w:ilvl w:val="0"/>
          <w:numId w:val="2"/>
        </w:numPr>
        <w:rPr>
          <w:rFonts w:eastAsiaTheme="minorEastAsia"/>
          <w:sz w:val="24"/>
          <w:szCs w:val="24"/>
        </w:rPr>
      </w:pPr>
      <w:r w:rsidRPr="30088C9F">
        <w:rPr>
          <w:rFonts w:eastAsiaTheme="minorEastAsia"/>
          <w:sz w:val="24"/>
          <w:szCs w:val="24"/>
        </w:rPr>
        <w:t>Aviation related laws</w:t>
      </w:r>
    </w:p>
    <w:p w14:paraId="4F5C445C" w14:textId="77FA528C" w:rsidR="2920232B" w:rsidRDefault="4618114D" w:rsidP="30088C9F">
      <w:pPr>
        <w:rPr>
          <w:rFonts w:eastAsiaTheme="minorEastAsia"/>
          <w:b/>
          <w:bCs/>
          <w:sz w:val="24"/>
          <w:szCs w:val="24"/>
          <w:u w:val="single"/>
        </w:rPr>
      </w:pPr>
      <w:r w:rsidRPr="30088C9F">
        <w:rPr>
          <w:rFonts w:eastAsiaTheme="minorEastAsia"/>
          <w:b/>
          <w:bCs/>
          <w:sz w:val="24"/>
          <w:szCs w:val="24"/>
          <w:u w:val="single"/>
        </w:rPr>
        <w:t xml:space="preserve">Enviromental factors </w:t>
      </w:r>
    </w:p>
    <w:p w14:paraId="2BF342B1" w14:textId="487E5127" w:rsidR="2FF3635F" w:rsidRDefault="7476FD35" w:rsidP="30088C9F">
      <w:pPr>
        <w:pStyle w:val="ListParagraph"/>
        <w:numPr>
          <w:ilvl w:val="0"/>
          <w:numId w:val="1"/>
        </w:numPr>
        <w:rPr>
          <w:rFonts w:eastAsiaTheme="minorEastAsia"/>
          <w:sz w:val="24"/>
          <w:szCs w:val="24"/>
        </w:rPr>
      </w:pPr>
      <w:r w:rsidRPr="30088C9F">
        <w:rPr>
          <w:rFonts w:eastAsiaTheme="minorEastAsia"/>
          <w:sz w:val="24"/>
          <w:szCs w:val="24"/>
        </w:rPr>
        <w:t xml:space="preserve">Mitigate carbon emissions. </w:t>
      </w:r>
    </w:p>
    <w:p w14:paraId="4AE276E9" w14:textId="655D5E58" w:rsidR="4C68FBC7" w:rsidRDefault="4C68FBC7" w:rsidP="30088C9F">
      <w:pPr>
        <w:rPr>
          <w:rFonts w:eastAsiaTheme="minorEastAsia"/>
          <w:sz w:val="24"/>
          <w:szCs w:val="24"/>
        </w:rPr>
      </w:pPr>
    </w:p>
    <w:p w14:paraId="3A35B787" w14:textId="3CF9F7E8" w:rsidR="4C68FBC7" w:rsidRDefault="4C68FBC7" w:rsidP="30088C9F">
      <w:pPr>
        <w:rPr>
          <w:rFonts w:eastAsiaTheme="minorEastAsia"/>
          <w:sz w:val="24"/>
          <w:szCs w:val="24"/>
        </w:rPr>
      </w:pPr>
    </w:p>
    <w:p w14:paraId="5B1329D3" w14:textId="1DEE4C3A" w:rsidR="30088C9F" w:rsidRDefault="30088C9F" w:rsidP="30088C9F">
      <w:pPr>
        <w:rPr>
          <w:rFonts w:eastAsiaTheme="minorEastAsia"/>
          <w:sz w:val="24"/>
          <w:szCs w:val="24"/>
        </w:rPr>
      </w:pPr>
    </w:p>
    <w:p w14:paraId="1DBACD64" w14:textId="10575495" w:rsidR="30088C9F" w:rsidRDefault="30088C9F" w:rsidP="30088C9F">
      <w:pPr>
        <w:rPr>
          <w:rFonts w:eastAsiaTheme="minorEastAsia"/>
          <w:sz w:val="24"/>
          <w:szCs w:val="24"/>
        </w:rPr>
      </w:pPr>
    </w:p>
    <w:p w14:paraId="025182C9" w14:textId="3F660149" w:rsidR="30088C9F" w:rsidRDefault="30088C9F" w:rsidP="30088C9F">
      <w:pPr>
        <w:rPr>
          <w:rFonts w:eastAsiaTheme="minorEastAsia"/>
          <w:sz w:val="24"/>
          <w:szCs w:val="24"/>
        </w:rPr>
      </w:pPr>
    </w:p>
    <w:p w14:paraId="445FE893" w14:textId="58F84573" w:rsidR="30088C9F" w:rsidRDefault="30088C9F" w:rsidP="30088C9F">
      <w:pPr>
        <w:rPr>
          <w:rFonts w:eastAsiaTheme="minorEastAsia"/>
          <w:sz w:val="24"/>
          <w:szCs w:val="24"/>
        </w:rPr>
      </w:pPr>
    </w:p>
    <w:p w14:paraId="5C268D73" w14:textId="161FCA7E" w:rsidR="30088C9F" w:rsidRDefault="30088C9F" w:rsidP="30088C9F">
      <w:pPr>
        <w:rPr>
          <w:rFonts w:eastAsiaTheme="minorEastAsia"/>
          <w:sz w:val="24"/>
          <w:szCs w:val="24"/>
        </w:rPr>
      </w:pPr>
    </w:p>
    <w:p w14:paraId="3618D8AD" w14:textId="3D30C206" w:rsidR="2FF3635F" w:rsidRDefault="7476FD35" w:rsidP="30088C9F">
      <w:pPr>
        <w:rPr>
          <w:rFonts w:eastAsiaTheme="minorEastAsia"/>
          <w:sz w:val="24"/>
          <w:szCs w:val="24"/>
        </w:rPr>
      </w:pPr>
      <w:r w:rsidRPr="30088C9F">
        <w:rPr>
          <w:rFonts w:eastAsiaTheme="minorEastAsia"/>
          <w:sz w:val="24"/>
          <w:szCs w:val="24"/>
        </w:rPr>
        <w:t xml:space="preserve">The PESTLE Analysis </w:t>
      </w:r>
      <w:r w:rsidR="36B5A1FC" w:rsidRPr="30088C9F">
        <w:rPr>
          <w:rFonts w:eastAsiaTheme="minorEastAsia"/>
          <w:sz w:val="24"/>
          <w:szCs w:val="24"/>
        </w:rPr>
        <w:t>provides a contextual information about the business direction, its brand positioning, growth targets,</w:t>
      </w:r>
      <w:r w:rsidR="43B7A94A" w:rsidRPr="30088C9F">
        <w:rPr>
          <w:rFonts w:eastAsiaTheme="minorEastAsia"/>
          <w:sz w:val="24"/>
          <w:szCs w:val="24"/>
        </w:rPr>
        <w:t xml:space="preserve"> risks and productivity. It can help determine if the change is valid or not</w:t>
      </w:r>
      <w:r w:rsidR="3514E6EB" w:rsidRPr="30088C9F">
        <w:rPr>
          <w:rFonts w:eastAsiaTheme="minorEastAsia"/>
          <w:sz w:val="24"/>
          <w:szCs w:val="24"/>
        </w:rPr>
        <w:t xml:space="preserve">. </w:t>
      </w:r>
    </w:p>
    <w:p w14:paraId="25BBF51C" w14:textId="2716B14E" w:rsidR="5116E9CE" w:rsidRDefault="3514E6EB" w:rsidP="30088C9F">
      <w:pPr>
        <w:rPr>
          <w:rFonts w:eastAsiaTheme="minorEastAsia"/>
          <w:sz w:val="24"/>
          <w:szCs w:val="24"/>
        </w:rPr>
      </w:pPr>
      <w:r w:rsidRPr="30088C9F">
        <w:rPr>
          <w:rFonts w:eastAsiaTheme="minorEastAsia"/>
          <w:sz w:val="24"/>
          <w:szCs w:val="24"/>
        </w:rPr>
        <w:t xml:space="preserve">BA has made a pledge to reduce their carbon emissions and by 2050 to become a zero emissions organisation. </w:t>
      </w:r>
      <w:r w:rsidR="4CB578BA" w:rsidRPr="30088C9F">
        <w:rPr>
          <w:rFonts w:eastAsiaTheme="minorEastAsia"/>
          <w:sz w:val="24"/>
          <w:szCs w:val="24"/>
        </w:rPr>
        <w:t xml:space="preserve">The six factors need to be taken into consideration, political factors affected the </w:t>
      </w:r>
      <w:r w:rsidR="14445679" w:rsidRPr="30088C9F">
        <w:rPr>
          <w:rFonts w:eastAsiaTheme="minorEastAsia"/>
          <w:sz w:val="24"/>
          <w:szCs w:val="24"/>
        </w:rPr>
        <w:t>company</w:t>
      </w:r>
      <w:r w:rsidR="4CB578BA" w:rsidRPr="30088C9F">
        <w:rPr>
          <w:rFonts w:eastAsiaTheme="minorEastAsia"/>
          <w:sz w:val="24"/>
          <w:szCs w:val="24"/>
        </w:rPr>
        <w:t xml:space="preserve"> when</w:t>
      </w:r>
      <w:r w:rsidR="00EB6899" w:rsidRPr="30088C9F">
        <w:rPr>
          <w:rFonts w:eastAsiaTheme="minorEastAsia"/>
          <w:sz w:val="24"/>
          <w:szCs w:val="24"/>
        </w:rPr>
        <w:t xml:space="preserve"> the</w:t>
      </w:r>
      <w:r w:rsidR="4CB578BA" w:rsidRPr="30088C9F">
        <w:rPr>
          <w:rFonts w:eastAsiaTheme="minorEastAsia"/>
          <w:sz w:val="24"/>
          <w:szCs w:val="24"/>
        </w:rPr>
        <w:t xml:space="preserve"> government </w:t>
      </w:r>
      <w:r w:rsidR="1BEF6C5A" w:rsidRPr="30088C9F">
        <w:rPr>
          <w:rFonts w:eastAsiaTheme="minorEastAsia"/>
          <w:sz w:val="24"/>
          <w:szCs w:val="24"/>
        </w:rPr>
        <w:t xml:space="preserve">changed polies on using Russian airspace after Russia invaded Ukraine. </w:t>
      </w:r>
      <w:r w:rsidR="0D183BBC" w:rsidRPr="30088C9F">
        <w:rPr>
          <w:rFonts w:eastAsiaTheme="minorEastAsia"/>
          <w:sz w:val="24"/>
          <w:szCs w:val="24"/>
        </w:rPr>
        <w:t xml:space="preserve">Russia even banned all UK flights from using their air space. </w:t>
      </w:r>
    </w:p>
    <w:p w14:paraId="06BB946D" w14:textId="566D8468" w:rsidR="349DEF50" w:rsidRDefault="0D183BBC" w:rsidP="30088C9F">
      <w:pPr>
        <w:rPr>
          <w:rFonts w:eastAsiaTheme="minorEastAsia"/>
          <w:sz w:val="24"/>
          <w:szCs w:val="24"/>
        </w:rPr>
      </w:pPr>
      <w:r w:rsidRPr="30088C9F">
        <w:rPr>
          <w:rFonts w:eastAsiaTheme="minorEastAsia"/>
          <w:sz w:val="24"/>
          <w:szCs w:val="24"/>
        </w:rPr>
        <w:t xml:space="preserve">Economy factors </w:t>
      </w:r>
      <w:r w:rsidR="3018016A" w:rsidRPr="30088C9F">
        <w:rPr>
          <w:rFonts w:eastAsiaTheme="minorEastAsia"/>
          <w:sz w:val="24"/>
          <w:szCs w:val="24"/>
        </w:rPr>
        <w:t xml:space="preserve">affected the organisation when the Covid19 pandemic occurred, to prevent the spread </w:t>
      </w:r>
      <w:r w:rsidR="2E41D0BE" w:rsidRPr="30088C9F">
        <w:rPr>
          <w:rFonts w:eastAsiaTheme="minorEastAsia"/>
          <w:sz w:val="24"/>
          <w:szCs w:val="24"/>
        </w:rPr>
        <w:t xml:space="preserve">of virus, government impose lockdowns, stopped flights which had a knock on effect </w:t>
      </w:r>
      <w:r w:rsidR="490C42FB" w:rsidRPr="30088C9F">
        <w:rPr>
          <w:rFonts w:eastAsiaTheme="minorEastAsia"/>
          <w:sz w:val="24"/>
          <w:szCs w:val="24"/>
        </w:rPr>
        <w:t>declining</w:t>
      </w:r>
      <w:r w:rsidR="2E41D0BE" w:rsidRPr="30088C9F">
        <w:rPr>
          <w:rFonts w:eastAsiaTheme="minorEastAsia"/>
          <w:sz w:val="24"/>
          <w:szCs w:val="24"/>
        </w:rPr>
        <w:t xml:space="preserve"> BA’s </w:t>
      </w:r>
      <w:r w:rsidR="2DB27D30" w:rsidRPr="30088C9F">
        <w:rPr>
          <w:rFonts w:eastAsiaTheme="minorEastAsia"/>
          <w:sz w:val="24"/>
          <w:szCs w:val="24"/>
        </w:rPr>
        <w:t xml:space="preserve">profits. </w:t>
      </w:r>
    </w:p>
    <w:p w14:paraId="45C32862" w14:textId="0D493AEC" w:rsidR="1CFEF4D0" w:rsidRDefault="46105E8D" w:rsidP="30088C9F">
      <w:pPr>
        <w:rPr>
          <w:rFonts w:eastAsiaTheme="minorEastAsia"/>
          <w:sz w:val="24"/>
          <w:szCs w:val="24"/>
        </w:rPr>
      </w:pPr>
      <w:r w:rsidRPr="30088C9F">
        <w:rPr>
          <w:rFonts w:eastAsiaTheme="minorEastAsia"/>
          <w:sz w:val="24"/>
          <w:szCs w:val="24"/>
        </w:rPr>
        <w:t xml:space="preserve">Social factors include </w:t>
      </w:r>
      <w:r w:rsidR="23B7A2E3" w:rsidRPr="30088C9F">
        <w:rPr>
          <w:rFonts w:eastAsiaTheme="minorEastAsia"/>
          <w:sz w:val="24"/>
          <w:szCs w:val="24"/>
        </w:rPr>
        <w:t xml:space="preserve">competing with </w:t>
      </w:r>
      <w:r w:rsidR="06C1C026" w:rsidRPr="30088C9F">
        <w:rPr>
          <w:rFonts w:eastAsiaTheme="minorEastAsia"/>
          <w:sz w:val="24"/>
          <w:szCs w:val="24"/>
        </w:rPr>
        <w:t>low-cost</w:t>
      </w:r>
      <w:r w:rsidR="23B7A2E3" w:rsidRPr="30088C9F">
        <w:rPr>
          <w:rFonts w:eastAsiaTheme="minorEastAsia"/>
          <w:sz w:val="24"/>
          <w:szCs w:val="24"/>
        </w:rPr>
        <w:t xml:space="preserve"> carriers, for example, cheap plane tickets attract travellers im</w:t>
      </w:r>
      <w:r w:rsidR="7A305212" w:rsidRPr="30088C9F">
        <w:rPr>
          <w:rFonts w:eastAsiaTheme="minorEastAsia"/>
          <w:sz w:val="24"/>
          <w:szCs w:val="24"/>
        </w:rPr>
        <w:t xml:space="preserve">mensely since people </w:t>
      </w:r>
      <w:r w:rsidR="37E0F189" w:rsidRPr="30088C9F">
        <w:rPr>
          <w:rFonts w:eastAsiaTheme="minorEastAsia"/>
          <w:sz w:val="24"/>
          <w:szCs w:val="24"/>
        </w:rPr>
        <w:t>do not</w:t>
      </w:r>
      <w:r w:rsidR="7A305212" w:rsidRPr="30088C9F">
        <w:rPr>
          <w:rFonts w:eastAsiaTheme="minorEastAsia"/>
          <w:sz w:val="24"/>
          <w:szCs w:val="24"/>
        </w:rPr>
        <w:t xml:space="preserve"> have extra money on</w:t>
      </w:r>
      <w:r w:rsidR="76B501D8" w:rsidRPr="30088C9F">
        <w:rPr>
          <w:rFonts w:eastAsiaTheme="minorEastAsia"/>
          <w:sz w:val="24"/>
          <w:szCs w:val="24"/>
        </w:rPr>
        <w:t xml:space="preserve"> </w:t>
      </w:r>
      <w:r w:rsidR="6F73209C" w:rsidRPr="30088C9F">
        <w:rPr>
          <w:rFonts w:eastAsiaTheme="minorEastAsia"/>
          <w:sz w:val="24"/>
          <w:szCs w:val="24"/>
        </w:rPr>
        <w:t xml:space="preserve">flight </w:t>
      </w:r>
      <w:r w:rsidR="32B4871A" w:rsidRPr="30088C9F">
        <w:rPr>
          <w:rFonts w:eastAsiaTheme="minorEastAsia"/>
          <w:sz w:val="24"/>
          <w:szCs w:val="24"/>
        </w:rPr>
        <w:t>tickets,</w:t>
      </w:r>
      <w:r w:rsidR="7A305212" w:rsidRPr="30088C9F">
        <w:rPr>
          <w:rFonts w:eastAsiaTheme="minorEastAsia"/>
          <w:sz w:val="24"/>
          <w:szCs w:val="24"/>
        </w:rPr>
        <w:t xml:space="preserve"> knowing the mindset of people,</w:t>
      </w:r>
      <w:r w:rsidR="77112448" w:rsidRPr="30088C9F">
        <w:rPr>
          <w:rFonts w:eastAsiaTheme="minorEastAsia"/>
          <w:sz w:val="24"/>
          <w:szCs w:val="24"/>
        </w:rPr>
        <w:t xml:space="preserve"> </w:t>
      </w:r>
      <w:r w:rsidR="7A305212" w:rsidRPr="30088C9F">
        <w:rPr>
          <w:rFonts w:eastAsiaTheme="minorEastAsia"/>
          <w:sz w:val="24"/>
          <w:szCs w:val="24"/>
        </w:rPr>
        <w:t>British Airways decided to reduce the legroom of its planes</w:t>
      </w:r>
      <w:r w:rsidR="2A1F4F51" w:rsidRPr="30088C9F">
        <w:rPr>
          <w:rFonts w:eastAsiaTheme="minorEastAsia"/>
          <w:sz w:val="24"/>
          <w:szCs w:val="24"/>
        </w:rPr>
        <w:t>,</w:t>
      </w:r>
      <w:r w:rsidR="7A305212" w:rsidRPr="30088C9F">
        <w:rPr>
          <w:rFonts w:eastAsiaTheme="minorEastAsia"/>
          <w:sz w:val="24"/>
          <w:szCs w:val="24"/>
        </w:rPr>
        <w:t xml:space="preserve"> and ad</w:t>
      </w:r>
      <w:r w:rsidR="2D0AC3DB" w:rsidRPr="30088C9F">
        <w:rPr>
          <w:rFonts w:eastAsiaTheme="minorEastAsia"/>
          <w:sz w:val="24"/>
          <w:szCs w:val="24"/>
        </w:rPr>
        <w:t>d</w:t>
      </w:r>
      <w:r w:rsidR="7A305212" w:rsidRPr="30088C9F">
        <w:rPr>
          <w:rFonts w:eastAsiaTheme="minorEastAsia"/>
          <w:sz w:val="24"/>
          <w:szCs w:val="24"/>
        </w:rPr>
        <w:t xml:space="preserve"> extra seats to compete with competitors o</w:t>
      </w:r>
      <w:r w:rsidR="31F31A64" w:rsidRPr="30088C9F">
        <w:rPr>
          <w:rFonts w:eastAsiaTheme="minorEastAsia"/>
          <w:sz w:val="24"/>
          <w:szCs w:val="24"/>
        </w:rPr>
        <w:t>f</w:t>
      </w:r>
      <w:r w:rsidR="3F9A8A69" w:rsidRPr="30088C9F">
        <w:rPr>
          <w:rFonts w:eastAsiaTheme="minorEastAsia"/>
          <w:sz w:val="24"/>
          <w:szCs w:val="24"/>
        </w:rPr>
        <w:t xml:space="preserve"> their </w:t>
      </w:r>
      <w:r w:rsidR="306A728C" w:rsidRPr="30088C9F">
        <w:rPr>
          <w:rFonts w:eastAsiaTheme="minorEastAsia"/>
          <w:sz w:val="24"/>
          <w:szCs w:val="24"/>
        </w:rPr>
        <w:t>low-cost</w:t>
      </w:r>
      <w:r w:rsidR="3F9A8A69" w:rsidRPr="30088C9F">
        <w:rPr>
          <w:rFonts w:eastAsiaTheme="minorEastAsia"/>
          <w:sz w:val="24"/>
          <w:szCs w:val="24"/>
        </w:rPr>
        <w:t xml:space="preserve"> tickets. </w:t>
      </w:r>
    </w:p>
    <w:p w14:paraId="58B71D08" w14:textId="1148395A" w:rsidR="2BDC4E41" w:rsidRDefault="6E82F6E8" w:rsidP="30088C9F">
      <w:pPr>
        <w:rPr>
          <w:rFonts w:eastAsiaTheme="minorEastAsia"/>
          <w:sz w:val="24"/>
          <w:szCs w:val="24"/>
        </w:rPr>
      </w:pPr>
      <w:r w:rsidRPr="30088C9F">
        <w:rPr>
          <w:rFonts w:eastAsiaTheme="minorEastAsia"/>
          <w:sz w:val="24"/>
          <w:szCs w:val="24"/>
        </w:rPr>
        <w:t>The</w:t>
      </w:r>
      <w:r w:rsidR="61339473" w:rsidRPr="30088C9F">
        <w:rPr>
          <w:rFonts w:eastAsiaTheme="minorEastAsia"/>
          <w:sz w:val="24"/>
          <w:szCs w:val="24"/>
        </w:rPr>
        <w:t xml:space="preserve"> main</w:t>
      </w:r>
      <w:r w:rsidRPr="30088C9F">
        <w:rPr>
          <w:rFonts w:eastAsiaTheme="minorEastAsia"/>
          <w:sz w:val="24"/>
          <w:szCs w:val="24"/>
        </w:rPr>
        <w:t xml:space="preserve"> technological factor</w:t>
      </w:r>
      <w:r w:rsidR="61B30D7E" w:rsidRPr="30088C9F">
        <w:rPr>
          <w:rFonts w:eastAsiaTheme="minorEastAsia"/>
          <w:sz w:val="24"/>
          <w:szCs w:val="24"/>
        </w:rPr>
        <w:t xml:space="preserve"> is growing technology phase, the business needs to adapt and implement technology to keep up with compe</w:t>
      </w:r>
      <w:r w:rsidR="535950D5" w:rsidRPr="30088C9F">
        <w:rPr>
          <w:rFonts w:eastAsiaTheme="minorEastAsia"/>
          <w:sz w:val="24"/>
          <w:szCs w:val="24"/>
        </w:rPr>
        <w:t>t</w:t>
      </w:r>
      <w:r w:rsidR="61B30D7E" w:rsidRPr="30088C9F">
        <w:rPr>
          <w:rFonts w:eastAsiaTheme="minorEastAsia"/>
          <w:sz w:val="24"/>
          <w:szCs w:val="24"/>
        </w:rPr>
        <w:t>itors</w:t>
      </w:r>
      <w:r w:rsidR="62B0CF83" w:rsidRPr="30088C9F">
        <w:rPr>
          <w:rFonts w:eastAsiaTheme="minorEastAsia"/>
          <w:sz w:val="24"/>
          <w:szCs w:val="24"/>
        </w:rPr>
        <w:t xml:space="preserve">. BA has already invested in automation technology to save the cost of data collection and provide a pathway for customers living in different parts of the world to connect with British Airways. </w:t>
      </w:r>
    </w:p>
    <w:p w14:paraId="0440696F" w14:textId="2C8199EA" w:rsidR="652F964E" w:rsidRDefault="6D8BE58D" w:rsidP="30088C9F">
      <w:pPr>
        <w:rPr>
          <w:rFonts w:eastAsiaTheme="minorEastAsia"/>
          <w:sz w:val="24"/>
          <w:szCs w:val="24"/>
        </w:rPr>
      </w:pPr>
      <w:r w:rsidRPr="30088C9F">
        <w:rPr>
          <w:rFonts w:eastAsiaTheme="minorEastAsia"/>
          <w:sz w:val="24"/>
          <w:szCs w:val="24"/>
        </w:rPr>
        <w:t xml:space="preserve">Legal factors need to be addressed to avoid lawsuits and abide by laws as not complying can destroy many years of hard work. The organisation is subject </w:t>
      </w:r>
      <w:r w:rsidR="26141B9B" w:rsidRPr="30088C9F">
        <w:rPr>
          <w:rFonts w:eastAsiaTheme="minorEastAsia"/>
          <w:sz w:val="24"/>
          <w:szCs w:val="24"/>
        </w:rPr>
        <w:t xml:space="preserve">to all aviation related and country specific regulations. </w:t>
      </w:r>
      <w:r w:rsidR="725ED4F0" w:rsidRPr="30088C9F">
        <w:rPr>
          <w:rFonts w:eastAsiaTheme="minorEastAsia"/>
          <w:sz w:val="24"/>
          <w:szCs w:val="24"/>
        </w:rPr>
        <w:t xml:space="preserve">Furthermore, in 2018 cost BA </w:t>
      </w:r>
      <w:r w:rsidR="3AEEE8DA" w:rsidRPr="30088C9F">
        <w:rPr>
          <w:rFonts w:eastAsiaTheme="minorEastAsia"/>
          <w:sz w:val="24"/>
          <w:szCs w:val="24"/>
        </w:rPr>
        <w:t xml:space="preserve">was fined </w:t>
      </w:r>
      <w:r w:rsidR="725ED4F0" w:rsidRPr="30088C9F">
        <w:rPr>
          <w:rFonts w:eastAsiaTheme="minorEastAsia"/>
          <w:sz w:val="24"/>
          <w:szCs w:val="24"/>
        </w:rPr>
        <w:t>£20m on data breach charges</w:t>
      </w:r>
      <w:r w:rsidR="3C30E667" w:rsidRPr="30088C9F">
        <w:rPr>
          <w:rFonts w:eastAsiaTheme="minorEastAsia"/>
          <w:sz w:val="24"/>
          <w:szCs w:val="24"/>
        </w:rPr>
        <w:t xml:space="preserve">. </w:t>
      </w:r>
    </w:p>
    <w:p w14:paraId="4E21C99C" w14:textId="738FE11B" w:rsidR="4C68FBC7" w:rsidRDefault="4C68FBC7" w:rsidP="30088C9F">
      <w:pPr>
        <w:rPr>
          <w:rFonts w:eastAsiaTheme="minorEastAsia"/>
          <w:sz w:val="24"/>
          <w:szCs w:val="24"/>
        </w:rPr>
      </w:pPr>
    </w:p>
    <w:p w14:paraId="3F6046F2" w14:textId="6D884B11" w:rsidR="5D11909A" w:rsidRDefault="63A4939D" w:rsidP="30088C9F">
      <w:pPr>
        <w:rPr>
          <w:rFonts w:eastAsiaTheme="minorEastAsia"/>
          <w:sz w:val="24"/>
          <w:szCs w:val="24"/>
        </w:rPr>
      </w:pPr>
      <w:r w:rsidRPr="30088C9F">
        <w:rPr>
          <w:rFonts w:eastAsiaTheme="minorEastAsia"/>
          <w:sz w:val="24"/>
          <w:szCs w:val="24"/>
        </w:rPr>
        <w:t xml:space="preserve">Enviromental factors shouldn’t be ignored to achieve sustainable growth. </w:t>
      </w:r>
    </w:p>
    <w:p w14:paraId="79EC261D" w14:textId="577B24FD" w:rsidR="2AB10AEC" w:rsidRDefault="17044185" w:rsidP="30088C9F">
      <w:pPr>
        <w:rPr>
          <w:rFonts w:eastAsiaTheme="minorEastAsia"/>
          <w:sz w:val="24"/>
          <w:szCs w:val="24"/>
        </w:rPr>
      </w:pPr>
      <w:r w:rsidRPr="30088C9F">
        <w:rPr>
          <w:rFonts w:eastAsiaTheme="minorEastAsia"/>
          <w:sz w:val="24"/>
          <w:szCs w:val="24"/>
        </w:rPr>
        <w:t xml:space="preserve">With a number of flights and aircraft carriers increasing each year, the environmental impact of the airline industry, has now become more of a central concern for authorities around the world. </w:t>
      </w:r>
      <w:r w:rsidR="60A9B882" w:rsidRPr="30088C9F">
        <w:rPr>
          <w:rFonts w:eastAsiaTheme="minorEastAsia"/>
          <w:sz w:val="24"/>
          <w:szCs w:val="24"/>
        </w:rPr>
        <w:t xml:space="preserve">BA is the first airline that uses sustainable fuel in its jets, reducing carbon emmissions by 80%. </w:t>
      </w:r>
    </w:p>
    <w:p w14:paraId="2FBD1310" w14:textId="5498517B" w:rsidR="4FC195C4" w:rsidRDefault="4320B3D8" w:rsidP="30088C9F">
      <w:pPr>
        <w:rPr>
          <w:rFonts w:eastAsiaTheme="minorEastAsia"/>
          <w:color w:val="202124"/>
          <w:sz w:val="24"/>
          <w:szCs w:val="24"/>
        </w:rPr>
      </w:pPr>
      <w:r w:rsidRPr="30088C9F">
        <w:rPr>
          <w:rFonts w:eastAsiaTheme="minorEastAsia"/>
          <w:color w:val="202124"/>
          <w:sz w:val="24"/>
          <w:szCs w:val="24"/>
        </w:rPr>
        <w:t xml:space="preserve">“Not only do aircraft emit carbon dioxide from burning fuel, but other pollutants are also given off mid-flight such as greenhouse gases. The emissions released remain in the atmosphere and contribute towards the warming of the planet.”(Etihard,2023) </w:t>
      </w:r>
    </w:p>
    <w:p w14:paraId="2D34ED5F" w14:textId="66F95A80" w:rsidR="4465C4BB" w:rsidRDefault="4465C4BB" w:rsidP="30088C9F">
      <w:pPr>
        <w:rPr>
          <w:rFonts w:eastAsiaTheme="minorEastAsia"/>
          <w:sz w:val="24"/>
          <w:szCs w:val="24"/>
        </w:rPr>
      </w:pPr>
    </w:p>
    <w:p w14:paraId="44F83C15" w14:textId="2234B330" w:rsidR="0EE72E2C" w:rsidRDefault="0E7CC72C" w:rsidP="30088C9F">
      <w:pPr>
        <w:rPr>
          <w:rFonts w:eastAsiaTheme="minorEastAsia"/>
          <w:sz w:val="24"/>
          <w:szCs w:val="24"/>
        </w:rPr>
      </w:pPr>
      <w:r w:rsidRPr="30088C9F">
        <w:rPr>
          <w:rFonts w:eastAsiaTheme="minorEastAsia"/>
          <w:sz w:val="24"/>
          <w:szCs w:val="24"/>
        </w:rPr>
        <w:t xml:space="preserve"> </w:t>
      </w:r>
    </w:p>
    <w:p w14:paraId="69CD72CD" w14:textId="767CEDA8" w:rsidR="30088C9F" w:rsidRDefault="30088C9F" w:rsidP="30088C9F">
      <w:pPr>
        <w:rPr>
          <w:rFonts w:eastAsiaTheme="minorEastAsia"/>
          <w:sz w:val="24"/>
          <w:szCs w:val="24"/>
        </w:rPr>
      </w:pPr>
    </w:p>
    <w:p w14:paraId="4BD65357" w14:textId="2780D856" w:rsidR="30088C9F" w:rsidRDefault="30088C9F" w:rsidP="30088C9F">
      <w:pPr>
        <w:rPr>
          <w:rFonts w:eastAsiaTheme="minorEastAsia"/>
          <w:sz w:val="24"/>
          <w:szCs w:val="24"/>
        </w:rPr>
      </w:pPr>
    </w:p>
    <w:p w14:paraId="4643B7E0" w14:textId="3FC39CA9" w:rsidR="30088C9F" w:rsidRDefault="30088C9F" w:rsidP="30088C9F">
      <w:pPr>
        <w:rPr>
          <w:rFonts w:eastAsiaTheme="minorEastAsia"/>
          <w:sz w:val="24"/>
          <w:szCs w:val="24"/>
        </w:rPr>
      </w:pPr>
    </w:p>
    <w:p w14:paraId="393139ED" w14:textId="33CEB1AC" w:rsidR="0EE72E2C" w:rsidRDefault="0E7CC72C" w:rsidP="30088C9F">
      <w:pPr>
        <w:pStyle w:val="Heading1"/>
        <w:rPr>
          <w:rFonts w:asciiTheme="minorHAnsi" w:eastAsiaTheme="minorEastAsia" w:hAnsiTheme="minorHAnsi" w:cstheme="minorBidi"/>
          <w:b/>
          <w:bCs/>
          <w:sz w:val="24"/>
          <w:szCs w:val="24"/>
        </w:rPr>
      </w:pPr>
      <w:r w:rsidRPr="30088C9F">
        <w:rPr>
          <w:rFonts w:asciiTheme="minorHAnsi" w:eastAsiaTheme="minorEastAsia" w:hAnsiTheme="minorHAnsi" w:cstheme="minorBidi"/>
          <w:b/>
          <w:bCs/>
          <w:sz w:val="24"/>
          <w:szCs w:val="24"/>
        </w:rPr>
        <w:t xml:space="preserve">Task 3 </w:t>
      </w:r>
      <w:r w:rsidR="4BEC4CE3" w:rsidRPr="30088C9F">
        <w:rPr>
          <w:rFonts w:asciiTheme="minorHAnsi" w:eastAsiaTheme="minorEastAsia" w:hAnsiTheme="minorHAnsi" w:cstheme="minorBidi"/>
          <w:b/>
          <w:bCs/>
          <w:sz w:val="24"/>
          <w:szCs w:val="24"/>
        </w:rPr>
        <w:t xml:space="preserve">-  Leader’s and leadership </w:t>
      </w:r>
    </w:p>
    <w:p w14:paraId="45A39127" w14:textId="630FAB58" w:rsidR="2F50072D" w:rsidRDefault="2F50072D" w:rsidP="30088C9F">
      <w:pPr>
        <w:rPr>
          <w:rFonts w:eastAsiaTheme="minorEastAsia"/>
          <w:sz w:val="24"/>
          <w:szCs w:val="24"/>
        </w:rPr>
      </w:pPr>
    </w:p>
    <w:p w14:paraId="70EC2B89" w14:textId="36D6660B" w:rsidR="02EAFC20" w:rsidRDefault="48DC0418" w:rsidP="30088C9F">
      <w:pPr>
        <w:rPr>
          <w:rFonts w:eastAsiaTheme="minorEastAsia"/>
          <w:sz w:val="24"/>
          <w:szCs w:val="24"/>
        </w:rPr>
      </w:pPr>
      <w:r w:rsidRPr="30088C9F">
        <w:rPr>
          <w:rFonts w:eastAsiaTheme="minorEastAsia"/>
          <w:sz w:val="24"/>
          <w:szCs w:val="24"/>
        </w:rPr>
        <w:t>The McKinsey 7-s Framework model</w:t>
      </w:r>
    </w:p>
    <w:p w14:paraId="66956BCA" w14:textId="68013E76" w:rsidR="30088C9F" w:rsidRDefault="30088C9F" w:rsidP="30088C9F">
      <w:pPr>
        <w:rPr>
          <w:rFonts w:eastAsiaTheme="minorEastAsia"/>
          <w:sz w:val="24"/>
          <w:szCs w:val="24"/>
        </w:rPr>
      </w:pPr>
    </w:p>
    <w:p w14:paraId="3972B59E" w14:textId="42CE54CE" w:rsidR="2F50072D" w:rsidRDefault="2F50072D" w:rsidP="2F50072D"/>
    <w:p w14:paraId="5DBCE9E9" w14:textId="7352C025" w:rsidR="29905741" w:rsidRDefault="2741F43D" w:rsidP="2F50072D">
      <w:r>
        <w:rPr>
          <w:noProof/>
        </w:rPr>
        <w:drawing>
          <wp:inline distT="0" distB="0" distL="0" distR="0" wp14:anchorId="4638BA72" wp14:editId="1AC73EBD">
            <wp:extent cx="2152940" cy="2147489"/>
            <wp:effectExtent l="0" t="0" r="0" b="0"/>
            <wp:docPr id="1700124279" name="Picture 170012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124279"/>
                    <pic:cNvPicPr/>
                  </pic:nvPicPr>
                  <pic:blipFill>
                    <a:blip r:embed="rId7">
                      <a:extLst>
                        <a:ext uri="{28A0092B-C50C-407E-A947-70E740481C1C}">
                          <a14:useLocalDpi xmlns:a14="http://schemas.microsoft.com/office/drawing/2010/main" val="0"/>
                        </a:ext>
                      </a:extLst>
                    </a:blip>
                    <a:stretch>
                      <a:fillRect/>
                    </a:stretch>
                  </pic:blipFill>
                  <pic:spPr>
                    <a:xfrm>
                      <a:off x="0" y="0"/>
                      <a:ext cx="2152940" cy="2147489"/>
                    </a:xfrm>
                    <a:prstGeom prst="rect">
                      <a:avLst/>
                    </a:prstGeom>
                  </pic:spPr>
                </pic:pic>
              </a:graphicData>
            </a:graphic>
          </wp:inline>
        </w:drawing>
      </w:r>
      <w:r>
        <w:t xml:space="preserve"> (Accipio LTD,2023)</w:t>
      </w:r>
    </w:p>
    <w:p w14:paraId="305A973C" w14:textId="2C257D49" w:rsidR="30088C9F" w:rsidRDefault="30088C9F" w:rsidP="30088C9F"/>
    <w:p w14:paraId="7541091D" w14:textId="4D461C6E" w:rsidR="2F50072D" w:rsidRDefault="2F50072D" w:rsidP="30088C9F">
      <w:pPr>
        <w:rPr>
          <w:sz w:val="24"/>
          <w:szCs w:val="24"/>
        </w:rPr>
      </w:pPr>
    </w:p>
    <w:p w14:paraId="0DC40BDC" w14:textId="771FF103" w:rsidR="274D0B55" w:rsidRDefault="274D0B55" w:rsidP="2F50072D">
      <w:pPr>
        <w:jc w:val="both"/>
        <w:rPr>
          <w:rFonts w:eastAsiaTheme="minorEastAsia"/>
          <w:color w:val="212529"/>
          <w:sz w:val="24"/>
          <w:szCs w:val="24"/>
        </w:rPr>
      </w:pPr>
      <w:r w:rsidRPr="2F50072D">
        <w:rPr>
          <w:rFonts w:eastAsiaTheme="minorEastAsia"/>
          <w:color w:val="212529"/>
          <w:sz w:val="24"/>
          <w:szCs w:val="24"/>
        </w:rPr>
        <w:t>The leaders of the 21st century is finding it hard to manage the progressively more multi-faceted and constantly fast paced nature of the businesses. Engrossed in the unpredictable markets, leadership failures continue to rise even among highly eminent CEOs.</w:t>
      </w:r>
    </w:p>
    <w:p w14:paraId="2C7AF3CA" w14:textId="3C749A8E" w:rsidR="274D0B55" w:rsidRDefault="0B8AC65D" w:rsidP="2F50072D">
      <w:pPr>
        <w:jc w:val="both"/>
        <w:rPr>
          <w:rFonts w:eastAsiaTheme="minorEastAsia"/>
          <w:color w:val="212529"/>
          <w:sz w:val="24"/>
          <w:szCs w:val="24"/>
        </w:rPr>
      </w:pPr>
      <w:r w:rsidRPr="2F50072D">
        <w:rPr>
          <w:rFonts w:eastAsiaTheme="minorEastAsia"/>
          <w:color w:val="212529"/>
          <w:sz w:val="24"/>
          <w:szCs w:val="24"/>
        </w:rPr>
        <w:t>As the model shows above, l</w:t>
      </w:r>
      <w:r w:rsidR="274D0B55" w:rsidRPr="2F50072D">
        <w:rPr>
          <w:rFonts w:eastAsiaTheme="minorEastAsia"/>
          <w:color w:val="212529"/>
          <w:sz w:val="24"/>
          <w:szCs w:val="24"/>
        </w:rPr>
        <w:t xml:space="preserve">eaders </w:t>
      </w:r>
      <w:r w:rsidR="1857F325" w:rsidRPr="2F50072D">
        <w:rPr>
          <w:rFonts w:eastAsiaTheme="minorEastAsia"/>
          <w:color w:val="212529"/>
          <w:sz w:val="24"/>
          <w:szCs w:val="24"/>
        </w:rPr>
        <w:t>must have structure followed by management strategies, with systems, all employees must share val</w:t>
      </w:r>
      <w:r w:rsidR="4E5D0E19" w:rsidRPr="2F50072D">
        <w:rPr>
          <w:rFonts w:eastAsiaTheme="minorEastAsia"/>
          <w:color w:val="212529"/>
          <w:sz w:val="24"/>
          <w:szCs w:val="24"/>
        </w:rPr>
        <w:t xml:space="preserve">ues for change to work, employees must </w:t>
      </w:r>
      <w:r w:rsidR="274D0B55" w:rsidRPr="2F50072D">
        <w:rPr>
          <w:rFonts w:eastAsiaTheme="minorEastAsia"/>
          <w:color w:val="212529"/>
          <w:sz w:val="24"/>
          <w:szCs w:val="24"/>
        </w:rPr>
        <w:t>always develop their skills through, training courses, seminars and coaching-and attaining 21st century leadership skills are no different.</w:t>
      </w:r>
    </w:p>
    <w:p w14:paraId="533F97F4" w14:textId="2A812A71" w:rsidR="274D0B55" w:rsidRDefault="274D0B55" w:rsidP="2F50072D">
      <w:pPr>
        <w:jc w:val="both"/>
        <w:rPr>
          <w:rFonts w:eastAsiaTheme="minorEastAsia"/>
          <w:color w:val="212529"/>
          <w:sz w:val="24"/>
          <w:szCs w:val="24"/>
        </w:rPr>
      </w:pPr>
      <w:r w:rsidRPr="2F50072D">
        <w:rPr>
          <w:rFonts w:eastAsiaTheme="minorEastAsia"/>
          <w:color w:val="212529"/>
          <w:sz w:val="24"/>
          <w:szCs w:val="24"/>
        </w:rPr>
        <w:t>In business management, leadership plays a successful role in identifying strengths and weaknesses of an organization and utilise them efficiently to accomplish the goals and objectives set by the organisation. Other than decision making, leader has to encourage and lead his team on the road to success.</w:t>
      </w:r>
    </w:p>
    <w:p w14:paraId="754949BA" w14:textId="227C2315" w:rsidR="274D0B55" w:rsidRDefault="274D0B55" w:rsidP="2F50072D">
      <w:pPr>
        <w:rPr>
          <w:rFonts w:eastAsiaTheme="minorEastAsia"/>
          <w:color w:val="212529"/>
          <w:sz w:val="24"/>
          <w:szCs w:val="24"/>
        </w:rPr>
      </w:pPr>
      <w:r w:rsidRPr="2F50072D">
        <w:rPr>
          <w:rFonts w:eastAsiaTheme="minorEastAsia"/>
          <w:color w:val="212529"/>
          <w:sz w:val="24"/>
          <w:szCs w:val="24"/>
        </w:rPr>
        <w:t>21st century leaders have many roles to perform due to changing trends in markets, cajole organisations, numerous stakeholders and shared the job where they persistently face trade offs in focus, energy and time.</w:t>
      </w:r>
    </w:p>
    <w:p w14:paraId="7551862C" w14:textId="3B343B06" w:rsidR="4C68FBC7" w:rsidRDefault="1C729B76" w:rsidP="2F50072D">
      <w:pPr>
        <w:rPr>
          <w:rFonts w:eastAsiaTheme="minorEastAsia"/>
          <w:b/>
          <w:bCs/>
          <w:color w:val="202124"/>
          <w:sz w:val="24"/>
          <w:szCs w:val="24"/>
        </w:rPr>
      </w:pPr>
      <w:r w:rsidRPr="30088C9F">
        <w:rPr>
          <w:rFonts w:eastAsiaTheme="minorEastAsia"/>
          <w:color w:val="202124"/>
          <w:sz w:val="24"/>
          <w:szCs w:val="24"/>
        </w:rPr>
        <w:t xml:space="preserve">“British Airways focuses on the customers that are seeking quality of air travel experience; therefore it can be stated that the business level strategy pursued by the organisation </w:t>
      </w:r>
      <w:r w:rsidRPr="30088C9F">
        <w:rPr>
          <w:rFonts w:eastAsiaTheme="minorEastAsia"/>
          <w:b/>
          <w:bCs/>
          <w:color w:val="202124"/>
          <w:sz w:val="24"/>
          <w:szCs w:val="24"/>
        </w:rPr>
        <w:t>reflects differentiation.” (MBU tutorials, 2023)</w:t>
      </w:r>
    </w:p>
    <w:p w14:paraId="04E59129" w14:textId="56AF369A" w:rsidR="30088C9F" w:rsidRDefault="30088C9F" w:rsidP="30088C9F">
      <w:pPr>
        <w:rPr>
          <w:rFonts w:eastAsiaTheme="minorEastAsia"/>
          <w:b/>
          <w:bCs/>
          <w:color w:val="202124"/>
          <w:sz w:val="24"/>
          <w:szCs w:val="24"/>
        </w:rPr>
      </w:pPr>
    </w:p>
    <w:p w14:paraId="51147B20" w14:textId="062245EF" w:rsidR="30088C9F" w:rsidRDefault="30088C9F" w:rsidP="30088C9F">
      <w:pPr>
        <w:rPr>
          <w:rFonts w:eastAsiaTheme="minorEastAsia"/>
          <w:b/>
          <w:bCs/>
          <w:color w:val="202124"/>
          <w:sz w:val="24"/>
          <w:szCs w:val="24"/>
        </w:rPr>
      </w:pPr>
    </w:p>
    <w:p w14:paraId="2A747565" w14:textId="7D44320F" w:rsidR="30088C9F" w:rsidRDefault="30088C9F" w:rsidP="30088C9F">
      <w:pPr>
        <w:rPr>
          <w:rFonts w:eastAsiaTheme="minorEastAsia"/>
          <w:b/>
          <w:bCs/>
          <w:color w:val="202124"/>
          <w:sz w:val="24"/>
          <w:szCs w:val="24"/>
        </w:rPr>
      </w:pPr>
    </w:p>
    <w:p w14:paraId="593A1C4B" w14:textId="11CE3597" w:rsidR="30088C9F" w:rsidRDefault="30088C9F" w:rsidP="30088C9F">
      <w:pPr>
        <w:rPr>
          <w:rFonts w:eastAsiaTheme="minorEastAsia"/>
          <w:b/>
          <w:bCs/>
          <w:color w:val="202124"/>
          <w:sz w:val="24"/>
          <w:szCs w:val="24"/>
        </w:rPr>
      </w:pPr>
    </w:p>
    <w:p w14:paraId="776FEA3B" w14:textId="61761240" w:rsidR="30088C9F" w:rsidRDefault="30088C9F" w:rsidP="30088C9F">
      <w:pPr>
        <w:rPr>
          <w:rFonts w:eastAsiaTheme="minorEastAsia"/>
          <w:b/>
          <w:bCs/>
          <w:color w:val="202124"/>
          <w:sz w:val="24"/>
          <w:szCs w:val="24"/>
        </w:rPr>
      </w:pPr>
    </w:p>
    <w:p w14:paraId="2D3BC216" w14:textId="6D5B20A6" w:rsidR="73971FE3" w:rsidRDefault="73971FE3" w:rsidP="2F50072D">
      <w:pPr>
        <w:rPr>
          <w:rFonts w:eastAsiaTheme="minorEastAsia"/>
          <w:sz w:val="24"/>
          <w:szCs w:val="24"/>
        </w:rPr>
      </w:pPr>
      <w:r w:rsidRPr="2F50072D">
        <w:rPr>
          <w:rFonts w:eastAsiaTheme="minorEastAsia"/>
          <w:sz w:val="24"/>
          <w:szCs w:val="24"/>
        </w:rPr>
        <w:t xml:space="preserve">Change </w:t>
      </w:r>
      <w:r w:rsidR="6CC229B7" w:rsidRPr="2F50072D">
        <w:rPr>
          <w:rFonts w:eastAsiaTheme="minorEastAsia"/>
          <w:sz w:val="24"/>
          <w:szCs w:val="24"/>
        </w:rPr>
        <w:t>Leaders</w:t>
      </w:r>
      <w:r w:rsidR="1F8C740B" w:rsidRPr="2F50072D">
        <w:rPr>
          <w:rFonts w:eastAsiaTheme="minorEastAsia"/>
          <w:sz w:val="24"/>
          <w:szCs w:val="24"/>
        </w:rPr>
        <w:t>hip</w:t>
      </w:r>
      <w:r w:rsidR="6CC229B7" w:rsidRPr="2F50072D">
        <w:rPr>
          <w:rFonts w:eastAsiaTheme="minorEastAsia"/>
          <w:sz w:val="24"/>
          <w:szCs w:val="24"/>
        </w:rPr>
        <w:t xml:space="preserve"> must</w:t>
      </w:r>
      <w:r w:rsidR="79038B1D" w:rsidRPr="2F50072D">
        <w:rPr>
          <w:rFonts w:eastAsiaTheme="minorEastAsia"/>
          <w:sz w:val="24"/>
          <w:szCs w:val="24"/>
        </w:rPr>
        <w:t xml:space="preserve"> set clear goals and objectives</w:t>
      </w:r>
      <w:r w:rsidR="05AFA0F2" w:rsidRPr="2F50072D">
        <w:rPr>
          <w:rFonts w:eastAsiaTheme="minorEastAsia"/>
          <w:sz w:val="24"/>
          <w:szCs w:val="24"/>
        </w:rPr>
        <w:t xml:space="preserve">, with a positive, </w:t>
      </w:r>
      <w:r w:rsidR="6EF4FB5F" w:rsidRPr="2F50072D">
        <w:rPr>
          <w:rFonts w:eastAsiaTheme="minorEastAsia"/>
          <w:color w:val="202124"/>
          <w:sz w:val="24"/>
          <w:szCs w:val="24"/>
        </w:rPr>
        <w:t>enthusiast</w:t>
      </w:r>
      <w:r w:rsidR="05AFA0F2" w:rsidRPr="2F50072D">
        <w:rPr>
          <w:rFonts w:eastAsiaTheme="minorEastAsia"/>
          <w:sz w:val="24"/>
          <w:szCs w:val="24"/>
        </w:rPr>
        <w:t xml:space="preserve"> and growth mindset </w:t>
      </w:r>
      <w:r w:rsidR="79038B1D" w:rsidRPr="2F50072D">
        <w:rPr>
          <w:rFonts w:eastAsiaTheme="minorEastAsia"/>
          <w:sz w:val="24"/>
          <w:szCs w:val="24"/>
        </w:rPr>
        <w:t xml:space="preserve">before the change can happen, before </w:t>
      </w:r>
      <w:r w:rsidR="49489459" w:rsidRPr="2F50072D">
        <w:rPr>
          <w:rFonts w:eastAsiaTheme="minorEastAsia"/>
          <w:sz w:val="24"/>
          <w:szCs w:val="24"/>
        </w:rPr>
        <w:t>introducing</w:t>
      </w:r>
      <w:r w:rsidR="79038B1D" w:rsidRPr="2F50072D">
        <w:rPr>
          <w:rFonts w:eastAsiaTheme="minorEastAsia"/>
          <w:sz w:val="24"/>
          <w:szCs w:val="24"/>
        </w:rPr>
        <w:t xml:space="preserve"> new </w:t>
      </w:r>
      <w:r w:rsidR="37A8704F" w:rsidRPr="2F50072D">
        <w:rPr>
          <w:rFonts w:eastAsiaTheme="minorEastAsia"/>
          <w:sz w:val="24"/>
          <w:szCs w:val="24"/>
        </w:rPr>
        <w:t xml:space="preserve">technologies, collection of data and marketing, </w:t>
      </w:r>
      <w:r w:rsidR="226BB94D" w:rsidRPr="2F50072D">
        <w:rPr>
          <w:rFonts w:eastAsiaTheme="minorEastAsia"/>
          <w:sz w:val="24"/>
          <w:szCs w:val="24"/>
        </w:rPr>
        <w:t xml:space="preserve">there should be talk of unexpected scenarios and learn about the new aviation fuel, to understand exactly why the change needs to happen. </w:t>
      </w:r>
    </w:p>
    <w:p w14:paraId="543B3BFD" w14:textId="13E7DC22" w:rsidR="37A8704F" w:rsidRDefault="37A8704F" w:rsidP="2F50072D">
      <w:pPr>
        <w:rPr>
          <w:rFonts w:eastAsiaTheme="minorEastAsia"/>
          <w:sz w:val="24"/>
          <w:szCs w:val="24"/>
        </w:rPr>
      </w:pPr>
      <w:r w:rsidRPr="2F50072D">
        <w:rPr>
          <w:rFonts w:eastAsiaTheme="minorEastAsia"/>
          <w:sz w:val="24"/>
          <w:szCs w:val="24"/>
        </w:rPr>
        <w:t xml:space="preserve">The complex areas identified problems that were surfacing in the organisation, some areas lack of policy direction, need of cross functional communication, </w:t>
      </w:r>
      <w:r w:rsidR="6A045ADA" w:rsidRPr="2F50072D">
        <w:rPr>
          <w:rFonts w:eastAsiaTheme="minorEastAsia"/>
          <w:sz w:val="24"/>
          <w:szCs w:val="24"/>
        </w:rPr>
        <w:t xml:space="preserve">long distance communication between chain, such as the </w:t>
      </w:r>
      <w:r w:rsidR="1A27118D" w:rsidRPr="2F50072D">
        <w:rPr>
          <w:rFonts w:eastAsiaTheme="minorEastAsia"/>
          <w:sz w:val="24"/>
          <w:szCs w:val="24"/>
        </w:rPr>
        <w:t>decision-making</w:t>
      </w:r>
      <w:r w:rsidR="6A045ADA" w:rsidRPr="2F50072D">
        <w:rPr>
          <w:rFonts w:eastAsiaTheme="minorEastAsia"/>
          <w:sz w:val="24"/>
          <w:szCs w:val="24"/>
        </w:rPr>
        <w:t xml:space="preserve"> unit and the primary source of information</w:t>
      </w:r>
      <w:r w:rsidR="69522D78" w:rsidRPr="2F50072D">
        <w:rPr>
          <w:rFonts w:eastAsiaTheme="minorEastAsia"/>
          <w:sz w:val="24"/>
          <w:szCs w:val="24"/>
        </w:rPr>
        <w:t xml:space="preserve"> and top management is always hard to reach. </w:t>
      </w:r>
    </w:p>
    <w:p w14:paraId="4121B539" w14:textId="62348644" w:rsidR="4C68FBC7" w:rsidRDefault="4C68FBC7" w:rsidP="2F50072D">
      <w:pPr>
        <w:rPr>
          <w:rFonts w:eastAsiaTheme="minorEastAsia"/>
          <w:sz w:val="24"/>
          <w:szCs w:val="24"/>
        </w:rPr>
      </w:pPr>
    </w:p>
    <w:p w14:paraId="7DFE0BDE" w14:textId="53DDBEC0" w:rsidR="4C68FBC7" w:rsidRDefault="4C68FBC7" w:rsidP="4C68FBC7">
      <w:pPr>
        <w:rPr>
          <w:rFonts w:eastAsiaTheme="minorEastAsia"/>
          <w:sz w:val="24"/>
          <w:szCs w:val="24"/>
        </w:rPr>
      </w:pPr>
    </w:p>
    <w:p w14:paraId="38832912" w14:textId="10ACAA9B" w:rsidR="5185D7CE" w:rsidRDefault="5185D7CE" w:rsidP="2F50072D">
      <w:pPr>
        <w:rPr>
          <w:rFonts w:eastAsiaTheme="minorEastAsia"/>
          <w:sz w:val="24"/>
          <w:szCs w:val="24"/>
        </w:rPr>
      </w:pPr>
      <w:r>
        <w:rPr>
          <w:noProof/>
        </w:rPr>
        <w:drawing>
          <wp:inline distT="0" distB="0" distL="0" distR="0" wp14:anchorId="0B9F1CF5" wp14:editId="27DE092F">
            <wp:extent cx="4572000" cy="3429000"/>
            <wp:effectExtent l="0" t="0" r="0" b="0"/>
            <wp:docPr id="704431681" name="Picture 70443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431681"/>
                    <pic:cNvPicPr/>
                  </pic:nvPicPr>
                  <pic:blipFill>
                    <a:blip r:embed="rId8">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r>
        <w:t xml:space="preserve">                    </w:t>
      </w:r>
      <w:r w:rsidRPr="2F50072D">
        <w:rPr>
          <w:rFonts w:eastAsiaTheme="minorEastAsia"/>
          <w:sz w:val="24"/>
          <w:szCs w:val="24"/>
        </w:rPr>
        <w:t>(Change hacks,2023)</w:t>
      </w:r>
    </w:p>
    <w:p w14:paraId="4C2D1E38" w14:textId="1D2EA1D6" w:rsidR="4C68FBC7" w:rsidRDefault="4C68FBC7" w:rsidP="30088C9F">
      <w:pPr>
        <w:rPr>
          <w:rFonts w:eastAsiaTheme="minorEastAsia"/>
          <w:sz w:val="24"/>
          <w:szCs w:val="24"/>
        </w:rPr>
      </w:pPr>
    </w:p>
    <w:p w14:paraId="420DFC1F" w14:textId="1CEF7637" w:rsidR="30088C9F" w:rsidRDefault="30088C9F" w:rsidP="30088C9F">
      <w:pPr>
        <w:rPr>
          <w:rFonts w:eastAsiaTheme="minorEastAsia"/>
          <w:sz w:val="24"/>
          <w:szCs w:val="24"/>
        </w:rPr>
      </w:pPr>
    </w:p>
    <w:p w14:paraId="001F53A3" w14:textId="4F67E049" w:rsidR="30088C9F" w:rsidRDefault="30088C9F" w:rsidP="30088C9F">
      <w:pPr>
        <w:rPr>
          <w:rFonts w:eastAsiaTheme="minorEastAsia"/>
          <w:sz w:val="24"/>
          <w:szCs w:val="24"/>
        </w:rPr>
      </w:pPr>
    </w:p>
    <w:p w14:paraId="1137FD31" w14:textId="6FA27CAA" w:rsidR="30088C9F" w:rsidRDefault="30088C9F" w:rsidP="30088C9F">
      <w:pPr>
        <w:rPr>
          <w:rFonts w:eastAsiaTheme="minorEastAsia"/>
          <w:sz w:val="24"/>
          <w:szCs w:val="24"/>
        </w:rPr>
      </w:pPr>
    </w:p>
    <w:p w14:paraId="7C397112" w14:textId="4FEF4386" w:rsidR="30088C9F" w:rsidRDefault="30088C9F" w:rsidP="30088C9F">
      <w:pPr>
        <w:rPr>
          <w:rFonts w:eastAsiaTheme="minorEastAsia"/>
          <w:sz w:val="24"/>
          <w:szCs w:val="24"/>
        </w:rPr>
      </w:pPr>
    </w:p>
    <w:p w14:paraId="5422C10D" w14:textId="79877D61" w:rsidR="30088C9F" w:rsidRDefault="30088C9F" w:rsidP="30088C9F">
      <w:pPr>
        <w:rPr>
          <w:rFonts w:eastAsiaTheme="minorEastAsia"/>
          <w:sz w:val="24"/>
          <w:szCs w:val="24"/>
        </w:rPr>
      </w:pPr>
    </w:p>
    <w:p w14:paraId="276CAC5D" w14:textId="743D1A01" w:rsidR="4387DB71" w:rsidRDefault="4387DB71" w:rsidP="2F50072D">
      <w:pPr>
        <w:rPr>
          <w:rFonts w:eastAsiaTheme="minorEastAsia"/>
          <w:sz w:val="24"/>
          <w:szCs w:val="24"/>
        </w:rPr>
      </w:pPr>
      <w:r w:rsidRPr="2F50072D">
        <w:rPr>
          <w:rFonts w:eastAsiaTheme="minorEastAsia"/>
          <w:sz w:val="24"/>
          <w:szCs w:val="24"/>
        </w:rPr>
        <w:t xml:space="preserve">Leaders must create vision for the future, support the new vision, deliver key messages to motivate people to change, evaluate risks and remove barriers and </w:t>
      </w:r>
      <w:r w:rsidR="73AA9223" w:rsidRPr="2F50072D">
        <w:rPr>
          <w:rFonts w:eastAsiaTheme="minorEastAsia"/>
          <w:sz w:val="24"/>
          <w:szCs w:val="24"/>
        </w:rPr>
        <w:t xml:space="preserve">endorse new </w:t>
      </w:r>
      <w:r w:rsidR="65EC04DD" w:rsidRPr="2F50072D">
        <w:rPr>
          <w:rFonts w:eastAsiaTheme="minorEastAsia"/>
          <w:sz w:val="24"/>
          <w:szCs w:val="24"/>
        </w:rPr>
        <w:t>performance</w:t>
      </w:r>
      <w:r w:rsidR="73AA9223" w:rsidRPr="2F50072D">
        <w:rPr>
          <w:rFonts w:eastAsiaTheme="minorEastAsia"/>
          <w:sz w:val="24"/>
          <w:szCs w:val="24"/>
        </w:rPr>
        <w:t xml:space="preserve"> recommendations. </w:t>
      </w:r>
    </w:p>
    <w:p w14:paraId="24660C58" w14:textId="1E1977A6" w:rsidR="73AA9223" w:rsidRDefault="73AA9223" w:rsidP="2F50072D">
      <w:pPr>
        <w:rPr>
          <w:rFonts w:eastAsiaTheme="minorEastAsia"/>
          <w:sz w:val="24"/>
          <w:szCs w:val="24"/>
        </w:rPr>
      </w:pPr>
      <w:r w:rsidRPr="2F50072D">
        <w:rPr>
          <w:rFonts w:eastAsiaTheme="minorEastAsia"/>
          <w:sz w:val="24"/>
          <w:szCs w:val="24"/>
        </w:rPr>
        <w:t xml:space="preserve">Whereas managers draw on tools and practices to create the vision, use methods to enable the largely thought through change, </w:t>
      </w:r>
      <w:r w:rsidR="26067CAF" w:rsidRPr="2F50072D">
        <w:rPr>
          <w:rFonts w:eastAsiaTheme="minorEastAsia"/>
          <w:sz w:val="24"/>
          <w:szCs w:val="24"/>
        </w:rPr>
        <w:t>create communication plans for leaders to deliver to employees, plan, manage and identify risks which could occur and lastly recommend performance and success measures for the future</w:t>
      </w:r>
      <w:r w:rsidR="2C6D1313" w:rsidRPr="2F50072D">
        <w:rPr>
          <w:rFonts w:eastAsiaTheme="minorEastAsia"/>
          <w:sz w:val="24"/>
          <w:szCs w:val="24"/>
        </w:rPr>
        <w:t xml:space="preserve">. </w:t>
      </w:r>
    </w:p>
    <w:p w14:paraId="28650E8A" w14:textId="5E82BCB9" w:rsidR="2C6D1313" w:rsidRDefault="2C6D1313" w:rsidP="2F50072D">
      <w:pPr>
        <w:rPr>
          <w:rFonts w:eastAsiaTheme="minorEastAsia"/>
          <w:sz w:val="24"/>
          <w:szCs w:val="24"/>
        </w:rPr>
      </w:pPr>
      <w:r w:rsidRPr="2F50072D">
        <w:rPr>
          <w:rFonts w:eastAsiaTheme="minorEastAsia"/>
          <w:sz w:val="24"/>
          <w:szCs w:val="24"/>
        </w:rPr>
        <w:t>Therefore</w:t>
      </w:r>
      <w:r w:rsidR="73B8D12B" w:rsidRPr="2F50072D">
        <w:rPr>
          <w:rFonts w:eastAsiaTheme="minorEastAsia"/>
          <w:sz w:val="24"/>
          <w:szCs w:val="24"/>
        </w:rPr>
        <w:t>,</w:t>
      </w:r>
      <w:r w:rsidRPr="2F50072D">
        <w:rPr>
          <w:rFonts w:eastAsiaTheme="minorEastAsia"/>
          <w:sz w:val="24"/>
          <w:szCs w:val="24"/>
        </w:rPr>
        <w:t xml:space="preserve"> managers create the tools for leaders and leaders deliver the message to employees. </w:t>
      </w:r>
    </w:p>
    <w:p w14:paraId="353CE3AE" w14:textId="23D1727D" w:rsidR="4B0A71DA" w:rsidRDefault="4B0A71DA" w:rsidP="2F50072D">
      <w:r>
        <w:rPr>
          <w:noProof/>
        </w:rPr>
        <w:drawing>
          <wp:inline distT="0" distB="0" distL="0" distR="0" wp14:anchorId="3C1C1E91" wp14:editId="7700BD87">
            <wp:extent cx="3133725" cy="3133725"/>
            <wp:effectExtent l="0" t="0" r="0" b="0"/>
            <wp:docPr id="1683215555" name="Picture 168321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133725" cy="3133725"/>
                    </a:xfrm>
                    <a:prstGeom prst="rect">
                      <a:avLst/>
                    </a:prstGeom>
                  </pic:spPr>
                </pic:pic>
              </a:graphicData>
            </a:graphic>
          </wp:inline>
        </w:drawing>
      </w:r>
      <w:r>
        <w:t xml:space="preserve">(Gracious quotes, 2023) </w:t>
      </w:r>
    </w:p>
    <w:p w14:paraId="1E0C15F9" w14:textId="23354D49" w:rsidR="4C68FBC7" w:rsidRDefault="4C68FBC7" w:rsidP="30088C9F">
      <w:pPr>
        <w:rPr>
          <w:rFonts w:eastAsiaTheme="minorEastAsia"/>
          <w:sz w:val="24"/>
          <w:szCs w:val="24"/>
        </w:rPr>
      </w:pPr>
    </w:p>
    <w:p w14:paraId="3EDC9972" w14:textId="1F045223" w:rsidR="30088C9F" w:rsidRDefault="30088C9F" w:rsidP="30088C9F">
      <w:pPr>
        <w:rPr>
          <w:rFonts w:eastAsiaTheme="minorEastAsia"/>
          <w:sz w:val="24"/>
          <w:szCs w:val="24"/>
        </w:rPr>
      </w:pPr>
    </w:p>
    <w:p w14:paraId="1D258699" w14:textId="551E3DEA" w:rsidR="30088C9F" w:rsidRDefault="30088C9F" w:rsidP="30088C9F">
      <w:pPr>
        <w:rPr>
          <w:rFonts w:eastAsiaTheme="minorEastAsia"/>
          <w:sz w:val="24"/>
          <w:szCs w:val="24"/>
        </w:rPr>
      </w:pPr>
    </w:p>
    <w:p w14:paraId="7EB1730D" w14:textId="23E50F44" w:rsidR="30088C9F" w:rsidRDefault="30088C9F" w:rsidP="30088C9F">
      <w:pPr>
        <w:rPr>
          <w:rFonts w:eastAsiaTheme="minorEastAsia"/>
          <w:sz w:val="24"/>
          <w:szCs w:val="24"/>
        </w:rPr>
      </w:pPr>
    </w:p>
    <w:p w14:paraId="7EF4900F" w14:textId="3CEE3306" w:rsidR="30088C9F" w:rsidRDefault="30088C9F" w:rsidP="30088C9F">
      <w:pPr>
        <w:rPr>
          <w:rFonts w:eastAsiaTheme="minorEastAsia"/>
          <w:sz w:val="24"/>
          <w:szCs w:val="24"/>
        </w:rPr>
      </w:pPr>
    </w:p>
    <w:p w14:paraId="47E7F9A2" w14:textId="1BDEF64E" w:rsidR="5EAE5B00" w:rsidRDefault="5EAE5B00" w:rsidP="2F50072D">
      <w:pPr>
        <w:pStyle w:val="Heading1"/>
        <w:rPr>
          <w:rFonts w:asciiTheme="minorHAnsi" w:eastAsiaTheme="minorEastAsia" w:hAnsiTheme="minorHAnsi" w:cstheme="minorBidi"/>
          <w:b/>
          <w:bCs/>
          <w:sz w:val="24"/>
          <w:szCs w:val="24"/>
        </w:rPr>
      </w:pPr>
      <w:r w:rsidRPr="2F50072D">
        <w:rPr>
          <w:rFonts w:asciiTheme="minorHAnsi" w:eastAsiaTheme="minorEastAsia" w:hAnsiTheme="minorHAnsi" w:cstheme="minorBidi"/>
          <w:b/>
          <w:bCs/>
          <w:sz w:val="24"/>
          <w:szCs w:val="24"/>
        </w:rPr>
        <w:t xml:space="preserve">Task 4 </w:t>
      </w:r>
      <w:r w:rsidR="66A1DFC0" w:rsidRPr="2F50072D">
        <w:rPr>
          <w:rFonts w:asciiTheme="minorHAnsi" w:eastAsiaTheme="minorEastAsia" w:hAnsiTheme="minorHAnsi" w:cstheme="minorBidi"/>
          <w:b/>
          <w:bCs/>
          <w:sz w:val="24"/>
          <w:szCs w:val="24"/>
        </w:rPr>
        <w:t xml:space="preserve">- Culture of organisation. </w:t>
      </w:r>
    </w:p>
    <w:p w14:paraId="5D0FCA3A" w14:textId="2469A9C6" w:rsidR="2F50072D" w:rsidRDefault="2F50072D" w:rsidP="2F50072D"/>
    <w:p w14:paraId="33C0DD2A" w14:textId="75351C75" w:rsidR="13F21465" w:rsidRDefault="13F21465" w:rsidP="2F50072D">
      <w:pPr>
        <w:jc w:val="both"/>
        <w:rPr>
          <w:rFonts w:eastAsiaTheme="minorEastAsia"/>
          <w:color w:val="000000" w:themeColor="text1"/>
          <w:sz w:val="24"/>
          <w:szCs w:val="24"/>
        </w:rPr>
      </w:pPr>
      <w:r w:rsidRPr="2F50072D">
        <w:rPr>
          <w:rFonts w:eastAsiaTheme="minorEastAsia"/>
          <w:color w:val="000000" w:themeColor="text1"/>
          <w:sz w:val="24"/>
          <w:szCs w:val="24"/>
        </w:rPr>
        <w:t xml:space="preserve">British Airways Culture and influence on change process. </w:t>
      </w:r>
    </w:p>
    <w:p w14:paraId="4316232B" w14:textId="1FD86AB6" w:rsidR="5959E82B" w:rsidRDefault="5959E82B" w:rsidP="2F50072D">
      <w:pPr>
        <w:jc w:val="both"/>
        <w:rPr>
          <w:rFonts w:eastAsiaTheme="minorEastAsia"/>
          <w:color w:val="000000" w:themeColor="text1"/>
          <w:sz w:val="24"/>
          <w:szCs w:val="24"/>
        </w:rPr>
      </w:pPr>
      <w:r w:rsidRPr="2F50072D">
        <w:rPr>
          <w:rFonts w:eastAsiaTheme="minorEastAsia"/>
          <w:color w:val="000000" w:themeColor="text1"/>
          <w:sz w:val="24"/>
          <w:szCs w:val="24"/>
        </w:rPr>
        <w:t xml:space="preserve">According to British Airways, </w:t>
      </w:r>
    </w:p>
    <w:p w14:paraId="20AD9D2E" w14:textId="1400D723" w:rsidR="5959E82B" w:rsidRDefault="5959E82B" w:rsidP="2F50072D">
      <w:pPr>
        <w:jc w:val="both"/>
        <w:rPr>
          <w:rFonts w:eastAsiaTheme="minorEastAsia"/>
          <w:color w:val="202124"/>
          <w:sz w:val="24"/>
          <w:szCs w:val="24"/>
        </w:rPr>
      </w:pPr>
      <w:r w:rsidRPr="2F50072D">
        <w:rPr>
          <w:rFonts w:eastAsiaTheme="minorEastAsia"/>
          <w:color w:val="202124"/>
          <w:sz w:val="24"/>
          <w:szCs w:val="24"/>
        </w:rPr>
        <w:t xml:space="preserve">“It's a </w:t>
      </w:r>
      <w:r w:rsidRPr="2F50072D">
        <w:rPr>
          <w:rFonts w:eastAsiaTheme="minorEastAsia"/>
          <w:color w:val="040C28"/>
          <w:sz w:val="24"/>
          <w:szCs w:val="24"/>
        </w:rPr>
        <w:t>dynamic, fast-paced environment that will bring out the best in you – if you're ready to embrace responsibility and step up to any challenge</w:t>
      </w:r>
      <w:r w:rsidRPr="2F50072D">
        <w:rPr>
          <w:rFonts w:eastAsiaTheme="minorEastAsia"/>
          <w:color w:val="202124"/>
          <w:sz w:val="24"/>
          <w:szCs w:val="24"/>
        </w:rPr>
        <w:t>. Whatever your role, your warmth, positivity, commitment and adaptability can truly come to the fore, making you a trusted ambassador of the British Airways brand.” (Birtish airways,2023)</w:t>
      </w:r>
    </w:p>
    <w:p w14:paraId="76A3A7DC" w14:textId="6CC902D5" w:rsidR="7F17889B" w:rsidRDefault="7F17889B" w:rsidP="2F50072D">
      <w:pPr>
        <w:rPr>
          <w:rFonts w:eastAsiaTheme="minorEastAsia"/>
          <w:sz w:val="24"/>
          <w:szCs w:val="24"/>
        </w:rPr>
      </w:pPr>
      <w:r w:rsidRPr="2F50072D">
        <w:rPr>
          <w:rFonts w:eastAsiaTheme="minorEastAsia"/>
          <w:sz w:val="24"/>
          <w:szCs w:val="24"/>
        </w:rPr>
        <w:t xml:space="preserve">British Airways has launched it’s a new BA better world sustainability programme, </w:t>
      </w:r>
      <w:r w:rsidR="5E69FB34" w:rsidRPr="2F50072D">
        <w:rPr>
          <w:rFonts w:eastAsiaTheme="minorEastAsia"/>
          <w:sz w:val="24"/>
          <w:szCs w:val="24"/>
        </w:rPr>
        <w:t xml:space="preserve">stating they </w:t>
      </w:r>
      <w:r w:rsidRPr="2F50072D">
        <w:rPr>
          <w:rFonts w:eastAsiaTheme="minorEastAsia"/>
          <w:sz w:val="24"/>
          <w:szCs w:val="24"/>
        </w:rPr>
        <w:t>strive at becoming more sustainable</w:t>
      </w:r>
      <w:r w:rsidR="6F942636" w:rsidRPr="2F50072D">
        <w:rPr>
          <w:rFonts w:eastAsiaTheme="minorEastAsia"/>
          <w:sz w:val="24"/>
          <w:szCs w:val="24"/>
        </w:rPr>
        <w:t xml:space="preserve"> and </w:t>
      </w:r>
      <w:r w:rsidR="051C94F3" w:rsidRPr="2F50072D">
        <w:rPr>
          <w:rFonts w:eastAsiaTheme="minorEastAsia"/>
          <w:sz w:val="24"/>
          <w:szCs w:val="24"/>
        </w:rPr>
        <w:t>it's</w:t>
      </w:r>
      <w:r w:rsidR="6F942636" w:rsidRPr="2F50072D">
        <w:rPr>
          <w:rFonts w:eastAsiaTheme="minorEastAsia"/>
          <w:sz w:val="24"/>
          <w:szCs w:val="24"/>
        </w:rPr>
        <w:t xml:space="preserve"> their most important journey yet. The airline partnered with Airbus to paint its most modern, fuel efficient a320neos in its new sustainability pr</w:t>
      </w:r>
      <w:r w:rsidR="5B2F9375" w:rsidRPr="2F50072D">
        <w:rPr>
          <w:rFonts w:eastAsiaTheme="minorEastAsia"/>
          <w:sz w:val="24"/>
          <w:szCs w:val="24"/>
        </w:rPr>
        <w:t xml:space="preserve">ogramme colours. </w:t>
      </w:r>
    </w:p>
    <w:p w14:paraId="0E73FA7D" w14:textId="731FAB92" w:rsidR="5B2F9375" w:rsidRDefault="5B2F9375" w:rsidP="2F50072D">
      <w:pPr>
        <w:rPr>
          <w:rFonts w:eastAsiaTheme="minorEastAsia"/>
          <w:sz w:val="24"/>
          <w:szCs w:val="24"/>
        </w:rPr>
      </w:pPr>
      <w:r w:rsidRPr="2F50072D">
        <w:rPr>
          <w:rFonts w:eastAsiaTheme="minorEastAsia"/>
          <w:sz w:val="24"/>
          <w:szCs w:val="24"/>
        </w:rPr>
        <w:t xml:space="preserve">The company has also announced a new </w:t>
      </w:r>
      <w:r w:rsidR="40E89C72" w:rsidRPr="2F50072D">
        <w:rPr>
          <w:rFonts w:eastAsiaTheme="minorEastAsia"/>
          <w:sz w:val="24"/>
          <w:szCs w:val="24"/>
        </w:rPr>
        <w:t>collaboration</w:t>
      </w:r>
      <w:r w:rsidRPr="2F50072D">
        <w:rPr>
          <w:rFonts w:eastAsiaTheme="minorEastAsia"/>
          <w:sz w:val="24"/>
          <w:szCs w:val="24"/>
        </w:rPr>
        <w:t xml:space="preserve"> with BP to source sustainable aviation fuel for all its </w:t>
      </w:r>
      <w:r w:rsidR="7AF68781" w:rsidRPr="2F50072D">
        <w:rPr>
          <w:rFonts w:eastAsiaTheme="minorEastAsia"/>
          <w:sz w:val="24"/>
          <w:szCs w:val="24"/>
        </w:rPr>
        <w:t>Uk</w:t>
      </w:r>
      <w:r w:rsidRPr="2F50072D">
        <w:rPr>
          <w:rFonts w:eastAsiaTheme="minorEastAsia"/>
          <w:sz w:val="24"/>
          <w:szCs w:val="24"/>
        </w:rPr>
        <w:t xml:space="preserve"> based flights. </w:t>
      </w:r>
    </w:p>
    <w:p w14:paraId="08F37920" w14:textId="69777C5A" w:rsidR="0D7A4B6A" w:rsidRDefault="0D7A4B6A" w:rsidP="2F50072D">
      <w:pPr>
        <w:rPr>
          <w:rFonts w:eastAsiaTheme="minorEastAsia"/>
          <w:sz w:val="24"/>
          <w:szCs w:val="24"/>
        </w:rPr>
      </w:pPr>
      <w:r w:rsidRPr="2F50072D">
        <w:rPr>
          <w:rFonts w:eastAsiaTheme="minorEastAsia"/>
          <w:sz w:val="24"/>
          <w:szCs w:val="24"/>
        </w:rPr>
        <w:t xml:space="preserve">The main influence of the sustainable change </w:t>
      </w:r>
      <w:r w:rsidR="294A4DA2" w:rsidRPr="2F50072D">
        <w:rPr>
          <w:rFonts w:eastAsiaTheme="minorEastAsia"/>
          <w:sz w:val="24"/>
          <w:szCs w:val="24"/>
        </w:rPr>
        <w:t xml:space="preserve">is </w:t>
      </w:r>
      <w:r w:rsidR="2C864287" w:rsidRPr="2F50072D">
        <w:rPr>
          <w:rFonts w:eastAsiaTheme="minorEastAsia"/>
          <w:sz w:val="24"/>
          <w:szCs w:val="24"/>
        </w:rPr>
        <w:t>climate, as an industry leader BA are proud to be part of the first airline group in the world (IAG) to commit to becoming carbon net zero by 2050. They have invested in new aircrafts that a</w:t>
      </w:r>
      <w:r w:rsidR="0BD8B520" w:rsidRPr="2F50072D">
        <w:rPr>
          <w:rFonts w:eastAsiaTheme="minorEastAsia"/>
          <w:sz w:val="24"/>
          <w:szCs w:val="24"/>
        </w:rPr>
        <w:t>re 40% more efficient than the ones they replaced and changes to the way they fly to further reduce their emissions.</w:t>
      </w:r>
    </w:p>
    <w:p w14:paraId="45AF1CCA" w14:textId="17960B29" w:rsidR="2F50072D" w:rsidRDefault="2F50072D" w:rsidP="2F50072D">
      <w:pPr>
        <w:rPr>
          <w:rFonts w:eastAsiaTheme="minorEastAsia"/>
          <w:sz w:val="24"/>
          <w:szCs w:val="24"/>
        </w:rPr>
      </w:pPr>
    </w:p>
    <w:p w14:paraId="1F81318C" w14:textId="2A96EF1B" w:rsidR="4C68FBC7" w:rsidRDefault="4C68FBC7" w:rsidP="30088C9F">
      <w:pPr>
        <w:rPr>
          <w:rFonts w:eastAsiaTheme="minorEastAsia"/>
          <w:sz w:val="24"/>
          <w:szCs w:val="24"/>
        </w:rPr>
      </w:pPr>
    </w:p>
    <w:p w14:paraId="43BA5DB0" w14:textId="61C59024" w:rsidR="30088C9F" w:rsidRDefault="30088C9F" w:rsidP="30088C9F">
      <w:pPr>
        <w:rPr>
          <w:rFonts w:eastAsiaTheme="minorEastAsia"/>
          <w:sz w:val="24"/>
          <w:szCs w:val="24"/>
        </w:rPr>
      </w:pPr>
    </w:p>
    <w:p w14:paraId="36D116FE" w14:textId="59BB45C2" w:rsidR="30088C9F" w:rsidRDefault="30088C9F" w:rsidP="30088C9F">
      <w:pPr>
        <w:rPr>
          <w:rFonts w:eastAsiaTheme="minorEastAsia"/>
          <w:sz w:val="24"/>
          <w:szCs w:val="24"/>
        </w:rPr>
      </w:pPr>
    </w:p>
    <w:p w14:paraId="0B4D9CB6" w14:textId="29FA633B" w:rsidR="30088C9F" w:rsidRDefault="30088C9F" w:rsidP="30088C9F">
      <w:pPr>
        <w:rPr>
          <w:rFonts w:eastAsiaTheme="minorEastAsia"/>
          <w:sz w:val="24"/>
          <w:szCs w:val="24"/>
        </w:rPr>
      </w:pPr>
    </w:p>
    <w:p w14:paraId="02D8C1C5" w14:textId="3D3F7843" w:rsidR="30088C9F" w:rsidRDefault="30088C9F" w:rsidP="30088C9F">
      <w:pPr>
        <w:rPr>
          <w:rFonts w:eastAsiaTheme="minorEastAsia"/>
          <w:sz w:val="24"/>
          <w:szCs w:val="24"/>
        </w:rPr>
      </w:pPr>
    </w:p>
    <w:p w14:paraId="62CFD821" w14:textId="24AE3FEA" w:rsidR="30088C9F" w:rsidRDefault="30088C9F" w:rsidP="30088C9F">
      <w:pPr>
        <w:rPr>
          <w:rFonts w:eastAsiaTheme="minorEastAsia"/>
          <w:sz w:val="24"/>
          <w:szCs w:val="24"/>
        </w:rPr>
      </w:pPr>
    </w:p>
    <w:p w14:paraId="00A0D3B6" w14:textId="3D8C9254" w:rsidR="30088C9F" w:rsidRDefault="30088C9F" w:rsidP="30088C9F">
      <w:pPr>
        <w:rPr>
          <w:rFonts w:eastAsiaTheme="minorEastAsia"/>
          <w:sz w:val="24"/>
          <w:szCs w:val="24"/>
        </w:rPr>
      </w:pPr>
    </w:p>
    <w:p w14:paraId="16412EF5" w14:textId="6E3590E1" w:rsidR="30088C9F" w:rsidRDefault="30088C9F" w:rsidP="30088C9F">
      <w:pPr>
        <w:rPr>
          <w:rFonts w:eastAsiaTheme="minorEastAsia"/>
          <w:sz w:val="24"/>
          <w:szCs w:val="24"/>
        </w:rPr>
      </w:pPr>
    </w:p>
    <w:p w14:paraId="245666A9" w14:textId="407FA8CA" w:rsidR="30088C9F" w:rsidRDefault="30088C9F" w:rsidP="30088C9F">
      <w:pPr>
        <w:rPr>
          <w:rFonts w:eastAsiaTheme="minorEastAsia"/>
          <w:sz w:val="24"/>
          <w:szCs w:val="24"/>
        </w:rPr>
      </w:pPr>
    </w:p>
    <w:p w14:paraId="0DD6DEEA" w14:textId="564C98B9" w:rsidR="30088C9F" w:rsidRDefault="30088C9F" w:rsidP="30088C9F">
      <w:pPr>
        <w:rPr>
          <w:rFonts w:eastAsiaTheme="minorEastAsia"/>
          <w:sz w:val="24"/>
          <w:szCs w:val="24"/>
        </w:rPr>
      </w:pPr>
    </w:p>
    <w:p w14:paraId="3FF8601F" w14:textId="79A026E7" w:rsidR="30088C9F" w:rsidRDefault="30088C9F" w:rsidP="30088C9F">
      <w:pPr>
        <w:rPr>
          <w:rFonts w:eastAsiaTheme="minorEastAsia"/>
          <w:sz w:val="24"/>
          <w:szCs w:val="24"/>
        </w:rPr>
      </w:pPr>
    </w:p>
    <w:p w14:paraId="2C1285F5" w14:textId="14621022" w:rsidR="29D00CEA" w:rsidRDefault="0BD8B520" w:rsidP="2F50072D">
      <w:pPr>
        <w:pStyle w:val="Heading1"/>
        <w:rPr>
          <w:rFonts w:asciiTheme="minorHAnsi" w:eastAsiaTheme="minorEastAsia" w:hAnsiTheme="minorHAnsi" w:cstheme="minorBidi"/>
          <w:b/>
          <w:bCs/>
          <w:sz w:val="24"/>
          <w:szCs w:val="24"/>
        </w:rPr>
      </w:pPr>
      <w:r w:rsidRPr="2F50072D">
        <w:rPr>
          <w:rFonts w:asciiTheme="minorHAnsi" w:eastAsiaTheme="minorEastAsia" w:hAnsiTheme="minorHAnsi" w:cstheme="minorBidi"/>
          <w:b/>
          <w:bCs/>
          <w:sz w:val="24"/>
          <w:szCs w:val="24"/>
        </w:rPr>
        <w:t xml:space="preserve">Task 5 </w:t>
      </w:r>
      <w:r w:rsidR="277FF8CB" w:rsidRPr="2F50072D">
        <w:rPr>
          <w:rFonts w:asciiTheme="minorHAnsi" w:eastAsiaTheme="minorEastAsia" w:hAnsiTheme="minorHAnsi" w:cstheme="minorBidi"/>
          <w:b/>
          <w:bCs/>
          <w:sz w:val="24"/>
          <w:szCs w:val="24"/>
        </w:rPr>
        <w:t>- Change agents – Did they help or hinder the change process?</w:t>
      </w:r>
    </w:p>
    <w:p w14:paraId="144910AA" w14:textId="16C29820" w:rsidR="4C68FBC7" w:rsidRDefault="4C68FBC7" w:rsidP="2F50072D">
      <w:pPr>
        <w:rPr>
          <w:rFonts w:eastAsiaTheme="minorEastAsia"/>
          <w:color w:val="000000" w:themeColor="text1"/>
          <w:sz w:val="24"/>
          <w:szCs w:val="24"/>
        </w:rPr>
      </w:pPr>
    </w:p>
    <w:p w14:paraId="2BB4F0DA" w14:textId="20513226" w:rsidR="21379AAD" w:rsidRDefault="21379AAD" w:rsidP="2F50072D">
      <w:pPr>
        <w:rPr>
          <w:rFonts w:eastAsiaTheme="minorEastAsia"/>
          <w:sz w:val="24"/>
          <w:szCs w:val="24"/>
        </w:rPr>
      </w:pPr>
      <w:r w:rsidRPr="2F50072D">
        <w:rPr>
          <w:rFonts w:eastAsiaTheme="minorEastAsia"/>
          <w:sz w:val="24"/>
          <w:szCs w:val="24"/>
        </w:rPr>
        <w:t xml:space="preserve">Tech Target states, </w:t>
      </w:r>
    </w:p>
    <w:p w14:paraId="5A1C74BD" w14:textId="257EF563" w:rsidR="3A6BB44D" w:rsidRDefault="3A6BB44D" w:rsidP="2F50072D">
      <w:pPr>
        <w:rPr>
          <w:rFonts w:eastAsiaTheme="minorEastAsia"/>
          <w:color w:val="202124"/>
          <w:sz w:val="24"/>
          <w:szCs w:val="24"/>
        </w:rPr>
      </w:pPr>
      <w:r w:rsidRPr="2F50072D">
        <w:rPr>
          <w:rFonts w:eastAsiaTheme="minorEastAsia"/>
          <w:color w:val="202124"/>
          <w:sz w:val="24"/>
          <w:szCs w:val="24"/>
        </w:rPr>
        <w:t xml:space="preserve">“In business, a change agent is </w:t>
      </w:r>
      <w:r w:rsidRPr="2F50072D">
        <w:rPr>
          <w:rFonts w:eastAsiaTheme="minorEastAsia"/>
          <w:color w:val="040C28"/>
          <w:sz w:val="24"/>
          <w:szCs w:val="24"/>
        </w:rPr>
        <w:t>an individual who promotes and supports a new way of doing something within the company</w:t>
      </w:r>
      <w:r w:rsidRPr="2F50072D">
        <w:rPr>
          <w:rFonts w:eastAsiaTheme="minorEastAsia"/>
          <w:color w:val="202124"/>
          <w:sz w:val="24"/>
          <w:szCs w:val="24"/>
        </w:rPr>
        <w:t>. This can be the use of a new process, the adoption of a new management structure or the transformation of an old business model to a new one.”(TechTarget,2023)</w:t>
      </w:r>
    </w:p>
    <w:p w14:paraId="40BA1F29" w14:textId="02BFEB96" w:rsidR="5210F760" w:rsidRDefault="5210F760" w:rsidP="2F50072D">
      <w:pPr>
        <w:rPr>
          <w:rFonts w:eastAsiaTheme="minorEastAsia"/>
          <w:color w:val="202124"/>
          <w:sz w:val="24"/>
          <w:szCs w:val="24"/>
        </w:rPr>
      </w:pPr>
      <w:r w:rsidRPr="2F50072D">
        <w:rPr>
          <w:rFonts w:eastAsiaTheme="minorEastAsia"/>
          <w:color w:val="202124"/>
          <w:sz w:val="24"/>
          <w:szCs w:val="24"/>
        </w:rPr>
        <w:t>Internally, c</w:t>
      </w:r>
      <w:r w:rsidR="6F925622" w:rsidRPr="2F50072D">
        <w:rPr>
          <w:rFonts w:eastAsiaTheme="minorEastAsia"/>
          <w:color w:val="202124"/>
          <w:sz w:val="24"/>
          <w:szCs w:val="24"/>
        </w:rPr>
        <w:t>hange agents help</w:t>
      </w:r>
      <w:r w:rsidR="530B228A" w:rsidRPr="2F50072D">
        <w:rPr>
          <w:rFonts w:eastAsiaTheme="minorEastAsia"/>
          <w:color w:val="202124"/>
          <w:sz w:val="24"/>
          <w:szCs w:val="24"/>
        </w:rPr>
        <w:t>ed</w:t>
      </w:r>
      <w:r w:rsidR="6F925622" w:rsidRPr="2F50072D">
        <w:rPr>
          <w:rFonts w:eastAsiaTheme="minorEastAsia"/>
          <w:color w:val="202124"/>
          <w:sz w:val="24"/>
          <w:szCs w:val="24"/>
        </w:rPr>
        <w:t xml:space="preserve"> the change by serving a distinct role within a change initiative as a proponent of the change, as well as a conduit between leadership and the rest of the organisation. The change agent sm</w:t>
      </w:r>
      <w:r w:rsidR="5B2DC361" w:rsidRPr="2F50072D">
        <w:rPr>
          <w:rFonts w:eastAsiaTheme="minorEastAsia"/>
          <w:color w:val="202124"/>
          <w:sz w:val="24"/>
          <w:szCs w:val="24"/>
        </w:rPr>
        <w:t>ooth</w:t>
      </w:r>
      <w:r w:rsidR="5ABFEB75" w:rsidRPr="2F50072D">
        <w:rPr>
          <w:rFonts w:eastAsiaTheme="minorEastAsia"/>
          <w:color w:val="202124"/>
          <w:sz w:val="24"/>
          <w:szCs w:val="24"/>
        </w:rPr>
        <w:t>ed</w:t>
      </w:r>
      <w:r w:rsidR="5B2DC361" w:rsidRPr="2F50072D">
        <w:rPr>
          <w:rFonts w:eastAsiaTheme="minorEastAsia"/>
          <w:color w:val="202124"/>
          <w:sz w:val="24"/>
          <w:szCs w:val="24"/>
        </w:rPr>
        <w:t xml:space="preserve"> out resistance to change, secondly, the change agent solve</w:t>
      </w:r>
      <w:r w:rsidR="0D75CB24" w:rsidRPr="2F50072D">
        <w:rPr>
          <w:rFonts w:eastAsiaTheme="minorEastAsia"/>
          <w:color w:val="202124"/>
          <w:sz w:val="24"/>
          <w:szCs w:val="24"/>
        </w:rPr>
        <w:t>d problems</w:t>
      </w:r>
      <w:r w:rsidR="5B2DC361" w:rsidRPr="2F50072D">
        <w:rPr>
          <w:rFonts w:eastAsiaTheme="minorEastAsia"/>
          <w:color w:val="202124"/>
          <w:sz w:val="24"/>
          <w:szCs w:val="24"/>
        </w:rPr>
        <w:t xml:space="preserve"> and address any issues be</w:t>
      </w:r>
      <w:r w:rsidR="7CC742D8" w:rsidRPr="2F50072D">
        <w:rPr>
          <w:rFonts w:eastAsiaTheme="minorEastAsia"/>
          <w:color w:val="202124"/>
          <w:sz w:val="24"/>
          <w:szCs w:val="24"/>
        </w:rPr>
        <w:t>f</w:t>
      </w:r>
      <w:r w:rsidR="5B2DC361" w:rsidRPr="2F50072D">
        <w:rPr>
          <w:rFonts w:eastAsiaTheme="minorEastAsia"/>
          <w:color w:val="202124"/>
          <w:sz w:val="24"/>
          <w:szCs w:val="24"/>
        </w:rPr>
        <w:t>ore they derail an initiative, ul</w:t>
      </w:r>
      <w:r w:rsidR="40E6CC5E" w:rsidRPr="2F50072D">
        <w:rPr>
          <w:rFonts w:eastAsiaTheme="minorEastAsia"/>
          <w:color w:val="202124"/>
          <w:sz w:val="24"/>
          <w:szCs w:val="24"/>
        </w:rPr>
        <w:t>timately ensuring the success is implemented and adopt</w:t>
      </w:r>
      <w:r w:rsidR="777C03D0" w:rsidRPr="2F50072D">
        <w:rPr>
          <w:rFonts w:eastAsiaTheme="minorEastAsia"/>
          <w:color w:val="202124"/>
          <w:sz w:val="24"/>
          <w:szCs w:val="24"/>
        </w:rPr>
        <w:t>ed</w:t>
      </w:r>
      <w:r w:rsidR="40E6CC5E" w:rsidRPr="2F50072D">
        <w:rPr>
          <w:rFonts w:eastAsiaTheme="minorEastAsia"/>
          <w:color w:val="202124"/>
          <w:sz w:val="24"/>
          <w:szCs w:val="24"/>
        </w:rPr>
        <w:t xml:space="preserve"> the new change project. </w:t>
      </w:r>
    </w:p>
    <w:p w14:paraId="3C2E0632" w14:textId="3DD39214" w:rsidR="7342B6E9" w:rsidRDefault="7342B6E9" w:rsidP="4465C4BB">
      <w:pPr>
        <w:rPr>
          <w:rFonts w:eastAsiaTheme="minorEastAsia"/>
          <w:color w:val="202124"/>
          <w:sz w:val="24"/>
          <w:szCs w:val="24"/>
        </w:rPr>
      </w:pPr>
      <w:r w:rsidRPr="4465C4BB">
        <w:rPr>
          <w:rFonts w:eastAsiaTheme="minorEastAsia"/>
          <w:color w:val="202124"/>
          <w:sz w:val="24"/>
          <w:szCs w:val="24"/>
        </w:rPr>
        <w:t xml:space="preserve">Externally, the advantage of having </w:t>
      </w:r>
      <w:r w:rsidR="0C4AA53E" w:rsidRPr="4465C4BB">
        <w:rPr>
          <w:rFonts w:eastAsiaTheme="minorEastAsia"/>
          <w:color w:val="202124"/>
          <w:sz w:val="24"/>
          <w:szCs w:val="24"/>
        </w:rPr>
        <w:t>the</w:t>
      </w:r>
      <w:r w:rsidRPr="4465C4BB">
        <w:rPr>
          <w:rFonts w:eastAsiaTheme="minorEastAsia"/>
          <w:color w:val="202124"/>
          <w:sz w:val="24"/>
          <w:szCs w:val="24"/>
        </w:rPr>
        <w:t xml:space="preserve"> external change agent is t</w:t>
      </w:r>
      <w:r w:rsidR="436839EB" w:rsidRPr="4465C4BB">
        <w:rPr>
          <w:rFonts w:eastAsiaTheme="minorEastAsia"/>
          <w:color w:val="202124"/>
          <w:sz w:val="24"/>
          <w:szCs w:val="24"/>
        </w:rPr>
        <w:t>hey</w:t>
      </w:r>
      <w:r w:rsidRPr="4465C4BB">
        <w:rPr>
          <w:rFonts w:eastAsiaTheme="minorEastAsia"/>
          <w:color w:val="202124"/>
          <w:sz w:val="24"/>
          <w:szCs w:val="24"/>
        </w:rPr>
        <w:t xml:space="preserve"> give their objectivity </w:t>
      </w:r>
      <w:r w:rsidR="2086CF0B" w:rsidRPr="4465C4BB">
        <w:rPr>
          <w:rFonts w:eastAsiaTheme="minorEastAsia"/>
          <w:color w:val="202124"/>
          <w:sz w:val="24"/>
          <w:szCs w:val="24"/>
        </w:rPr>
        <w:t>and</w:t>
      </w:r>
      <w:r w:rsidRPr="4465C4BB">
        <w:rPr>
          <w:rFonts w:eastAsiaTheme="minorEastAsia"/>
          <w:color w:val="202124"/>
          <w:sz w:val="24"/>
          <w:szCs w:val="24"/>
        </w:rPr>
        <w:t xml:space="preserve"> the ability to give honest feedback to management </w:t>
      </w:r>
      <w:r w:rsidR="7CD57BF2" w:rsidRPr="4465C4BB">
        <w:rPr>
          <w:rFonts w:eastAsiaTheme="minorEastAsia"/>
          <w:color w:val="202124"/>
          <w:sz w:val="24"/>
          <w:szCs w:val="24"/>
        </w:rPr>
        <w:t>without</w:t>
      </w:r>
      <w:r w:rsidRPr="4465C4BB">
        <w:rPr>
          <w:rFonts w:eastAsiaTheme="minorEastAsia"/>
          <w:color w:val="202124"/>
          <w:sz w:val="24"/>
          <w:szCs w:val="24"/>
        </w:rPr>
        <w:t xml:space="preserve"> fear </w:t>
      </w:r>
      <w:r w:rsidR="24423AA5" w:rsidRPr="4465C4BB">
        <w:rPr>
          <w:rFonts w:eastAsiaTheme="minorEastAsia"/>
          <w:color w:val="202124"/>
          <w:sz w:val="24"/>
          <w:szCs w:val="24"/>
        </w:rPr>
        <w:t>of</w:t>
      </w:r>
      <w:r w:rsidRPr="4465C4BB">
        <w:rPr>
          <w:rFonts w:eastAsiaTheme="minorEastAsia"/>
          <w:color w:val="202124"/>
          <w:sz w:val="24"/>
          <w:szCs w:val="24"/>
        </w:rPr>
        <w:t xml:space="preserve"> </w:t>
      </w:r>
      <w:r w:rsidR="392D63A2" w:rsidRPr="4465C4BB">
        <w:rPr>
          <w:rFonts w:eastAsiaTheme="minorEastAsia"/>
          <w:color w:val="202124"/>
          <w:sz w:val="24"/>
          <w:szCs w:val="24"/>
        </w:rPr>
        <w:t>reprisal</w:t>
      </w:r>
      <w:r w:rsidRPr="4465C4BB">
        <w:rPr>
          <w:rFonts w:eastAsiaTheme="minorEastAsia"/>
          <w:color w:val="202124"/>
          <w:sz w:val="24"/>
          <w:szCs w:val="24"/>
        </w:rPr>
        <w:t>. They also bring perspectives from othe</w:t>
      </w:r>
      <w:r w:rsidR="02B7E035" w:rsidRPr="4465C4BB">
        <w:rPr>
          <w:rFonts w:eastAsiaTheme="minorEastAsia"/>
          <w:color w:val="202124"/>
          <w:sz w:val="24"/>
          <w:szCs w:val="24"/>
        </w:rPr>
        <w:t>r organisations, so they can share a broad range of experience.</w:t>
      </w:r>
    </w:p>
    <w:p w14:paraId="5B3EE0B4" w14:textId="638971F2" w:rsidR="4465C4BB" w:rsidRDefault="4465C4BB" w:rsidP="4465C4BB">
      <w:pPr>
        <w:rPr>
          <w:rFonts w:eastAsiaTheme="minorEastAsia"/>
          <w:color w:val="202124"/>
          <w:sz w:val="24"/>
          <w:szCs w:val="24"/>
        </w:rPr>
      </w:pPr>
    </w:p>
    <w:p w14:paraId="0D19E9DC" w14:textId="0031AB02" w:rsidR="4465C4BB" w:rsidRDefault="4465C4BB" w:rsidP="30088C9F">
      <w:pPr>
        <w:rPr>
          <w:rFonts w:eastAsiaTheme="minorEastAsia"/>
          <w:color w:val="202124"/>
          <w:sz w:val="24"/>
          <w:szCs w:val="24"/>
        </w:rPr>
      </w:pPr>
    </w:p>
    <w:p w14:paraId="4987136A" w14:textId="3F6F3486" w:rsidR="4A3A5977" w:rsidRDefault="4A3A5977" w:rsidP="4465C4BB">
      <w:pPr>
        <w:rPr>
          <w:rFonts w:eastAsiaTheme="minorEastAsia"/>
          <w:color w:val="202124"/>
          <w:sz w:val="24"/>
          <w:szCs w:val="24"/>
          <w:u w:val="single"/>
        </w:rPr>
      </w:pPr>
      <w:r w:rsidRPr="4465C4BB">
        <w:rPr>
          <w:rFonts w:eastAsiaTheme="minorEastAsia"/>
          <w:color w:val="202124"/>
          <w:sz w:val="24"/>
          <w:szCs w:val="24"/>
          <w:u w:val="single"/>
        </w:rPr>
        <w:t>Lewin’s model of 1951</w:t>
      </w:r>
    </w:p>
    <w:p w14:paraId="570C8F28" w14:textId="149FC569" w:rsidR="2F50072D" w:rsidRDefault="2F50072D" w:rsidP="2F50072D">
      <w:pPr>
        <w:rPr>
          <w:rFonts w:eastAsiaTheme="minorEastAsia"/>
          <w:color w:val="202124"/>
          <w:sz w:val="24"/>
          <w:szCs w:val="24"/>
        </w:rPr>
      </w:pPr>
    </w:p>
    <w:p w14:paraId="5FA496EE" w14:textId="04E3FD5F" w:rsidR="2F50072D" w:rsidRDefault="55F1659E" w:rsidP="4465C4BB">
      <w:r>
        <w:rPr>
          <w:noProof/>
        </w:rPr>
        <w:drawing>
          <wp:inline distT="0" distB="0" distL="0" distR="0" wp14:anchorId="3AE6138D" wp14:editId="5466D1F0">
            <wp:extent cx="2724150" cy="2355254"/>
            <wp:effectExtent l="0" t="0" r="0" b="0"/>
            <wp:docPr id="1530409911" name="Picture 1530409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409911"/>
                    <pic:cNvPicPr/>
                  </pic:nvPicPr>
                  <pic:blipFill>
                    <a:blip r:embed="rId10">
                      <a:extLst>
                        <a:ext uri="{28A0092B-C50C-407E-A947-70E740481C1C}">
                          <a14:useLocalDpi xmlns:a14="http://schemas.microsoft.com/office/drawing/2010/main" val="0"/>
                        </a:ext>
                      </a:extLst>
                    </a:blip>
                    <a:stretch>
                      <a:fillRect/>
                    </a:stretch>
                  </pic:blipFill>
                  <pic:spPr>
                    <a:xfrm>
                      <a:off x="0" y="0"/>
                      <a:ext cx="2724150" cy="2355254"/>
                    </a:xfrm>
                    <a:prstGeom prst="rect">
                      <a:avLst/>
                    </a:prstGeom>
                  </pic:spPr>
                </pic:pic>
              </a:graphicData>
            </a:graphic>
          </wp:inline>
        </w:drawing>
      </w:r>
      <w:r>
        <w:t>(BMC,2023)</w:t>
      </w:r>
    </w:p>
    <w:p w14:paraId="5D34D56C" w14:textId="24AFD438" w:rsidR="4465C4BB" w:rsidRDefault="4465C4BB" w:rsidP="30088C9F">
      <w:pPr>
        <w:rPr>
          <w:sz w:val="24"/>
          <w:szCs w:val="24"/>
        </w:rPr>
      </w:pPr>
    </w:p>
    <w:p w14:paraId="661884B5" w14:textId="5F90F400" w:rsidR="525D0EC7" w:rsidRDefault="4A3A5977" w:rsidP="4465C4BB">
      <w:pPr>
        <w:jc w:val="both"/>
        <w:rPr>
          <w:rFonts w:eastAsiaTheme="minorEastAsia"/>
          <w:color w:val="212529"/>
          <w:sz w:val="24"/>
          <w:szCs w:val="24"/>
        </w:rPr>
      </w:pPr>
      <w:r w:rsidRPr="4465C4BB">
        <w:rPr>
          <w:rFonts w:eastAsiaTheme="minorEastAsia"/>
          <w:color w:val="212529"/>
          <w:sz w:val="24"/>
          <w:szCs w:val="24"/>
        </w:rPr>
        <w:t>The Lewin 1951 model</w:t>
      </w:r>
      <w:r w:rsidR="525D0EC7" w:rsidRPr="4465C4BB">
        <w:rPr>
          <w:rFonts w:eastAsiaTheme="minorEastAsia"/>
          <w:color w:val="212529"/>
          <w:sz w:val="24"/>
          <w:szCs w:val="24"/>
        </w:rPr>
        <w:t xml:space="preserve"> is used to manage the change in British Airways,</w:t>
      </w:r>
      <w:r w:rsidR="70546691" w:rsidRPr="4465C4BB">
        <w:rPr>
          <w:rFonts w:eastAsiaTheme="minorEastAsia"/>
          <w:color w:val="212529"/>
          <w:sz w:val="24"/>
          <w:szCs w:val="24"/>
        </w:rPr>
        <w:t xml:space="preserve"> by u</w:t>
      </w:r>
      <w:r w:rsidR="525D0EC7" w:rsidRPr="4465C4BB">
        <w:rPr>
          <w:rFonts w:eastAsiaTheme="minorEastAsia"/>
          <w:color w:val="212529"/>
          <w:sz w:val="24"/>
          <w:szCs w:val="24"/>
        </w:rPr>
        <w:t xml:space="preserve">nfreezing, existing attitudes are supported by </w:t>
      </w:r>
      <w:r w:rsidR="3F44155D" w:rsidRPr="4465C4BB">
        <w:rPr>
          <w:rFonts w:eastAsiaTheme="minorEastAsia"/>
          <w:color w:val="212529"/>
          <w:sz w:val="24"/>
          <w:szCs w:val="24"/>
        </w:rPr>
        <w:t xml:space="preserve">knowledge sharing within the team, </w:t>
      </w:r>
      <w:r w:rsidR="525D0EC7" w:rsidRPr="4465C4BB">
        <w:rPr>
          <w:rFonts w:eastAsiaTheme="minorEastAsia"/>
          <w:color w:val="212529"/>
          <w:sz w:val="24"/>
          <w:szCs w:val="24"/>
        </w:rPr>
        <w:t>the change in the present equilibrium</w:t>
      </w:r>
      <w:r w:rsidR="79458EB1" w:rsidRPr="4465C4BB">
        <w:rPr>
          <w:rFonts w:eastAsiaTheme="minorEastAsia"/>
          <w:color w:val="212529"/>
          <w:sz w:val="24"/>
          <w:szCs w:val="24"/>
        </w:rPr>
        <w:t>, n</w:t>
      </w:r>
      <w:r w:rsidR="525D0EC7" w:rsidRPr="4465C4BB">
        <w:rPr>
          <w:rFonts w:eastAsiaTheme="minorEastAsia"/>
          <w:color w:val="212529"/>
          <w:sz w:val="24"/>
          <w:szCs w:val="24"/>
        </w:rPr>
        <w:t>ew responses can be developed</w:t>
      </w:r>
      <w:r w:rsidR="017E9194" w:rsidRPr="4465C4BB">
        <w:rPr>
          <w:rFonts w:eastAsiaTheme="minorEastAsia"/>
          <w:color w:val="212529"/>
          <w:sz w:val="24"/>
          <w:szCs w:val="24"/>
        </w:rPr>
        <w:t xml:space="preserve"> according</w:t>
      </w:r>
      <w:r w:rsidR="525D0EC7" w:rsidRPr="4465C4BB">
        <w:rPr>
          <w:rFonts w:eastAsiaTheme="minorEastAsia"/>
          <w:color w:val="212529"/>
          <w:sz w:val="24"/>
          <w:szCs w:val="24"/>
        </w:rPr>
        <w:t xml:space="preserve"> to new information</w:t>
      </w:r>
      <w:r w:rsidR="1A7E8EE3" w:rsidRPr="4465C4BB">
        <w:rPr>
          <w:rFonts w:eastAsiaTheme="minorEastAsia"/>
          <w:color w:val="212529"/>
          <w:sz w:val="24"/>
          <w:szCs w:val="24"/>
        </w:rPr>
        <w:t xml:space="preserve"> from leadership. Lastly, </w:t>
      </w:r>
      <w:r w:rsidR="525D0EC7" w:rsidRPr="4465C4BB">
        <w:rPr>
          <w:rFonts w:eastAsiaTheme="minorEastAsia"/>
          <w:color w:val="212529"/>
          <w:sz w:val="24"/>
          <w:szCs w:val="24"/>
        </w:rPr>
        <w:t>Refreezing, by introducing new responses in the personality concerns, can stabili</w:t>
      </w:r>
      <w:r w:rsidR="6AD6779F" w:rsidRPr="4465C4BB">
        <w:rPr>
          <w:rFonts w:eastAsiaTheme="minorEastAsia"/>
          <w:color w:val="212529"/>
          <w:sz w:val="24"/>
          <w:szCs w:val="24"/>
        </w:rPr>
        <w:t>s</w:t>
      </w:r>
      <w:r w:rsidR="525D0EC7" w:rsidRPr="4465C4BB">
        <w:rPr>
          <w:rFonts w:eastAsiaTheme="minorEastAsia"/>
          <w:color w:val="212529"/>
          <w:sz w:val="24"/>
          <w:szCs w:val="24"/>
        </w:rPr>
        <w:t>e the change.</w:t>
      </w:r>
    </w:p>
    <w:p w14:paraId="5F5DA963" w14:textId="5426EE68" w:rsidR="4465C4BB" w:rsidRDefault="4465C4BB" w:rsidP="30088C9F">
      <w:pPr>
        <w:jc w:val="both"/>
        <w:rPr>
          <w:rFonts w:eastAsiaTheme="minorEastAsia"/>
          <w:color w:val="212529"/>
          <w:sz w:val="24"/>
          <w:szCs w:val="24"/>
        </w:rPr>
      </w:pPr>
    </w:p>
    <w:p w14:paraId="12250444" w14:textId="236F6164" w:rsidR="4465C4BB" w:rsidRDefault="4465C4BB" w:rsidP="30088C9F">
      <w:pPr>
        <w:jc w:val="both"/>
        <w:rPr>
          <w:rFonts w:eastAsiaTheme="minorEastAsia"/>
          <w:color w:val="212529"/>
          <w:sz w:val="24"/>
          <w:szCs w:val="24"/>
        </w:rPr>
      </w:pPr>
    </w:p>
    <w:p w14:paraId="0D8126DD" w14:textId="3C3EB1D9" w:rsidR="4465C4BB" w:rsidRDefault="4465C4BB" w:rsidP="30088C9F">
      <w:pPr>
        <w:jc w:val="both"/>
        <w:rPr>
          <w:rFonts w:eastAsiaTheme="minorEastAsia"/>
          <w:color w:val="212529"/>
          <w:sz w:val="24"/>
          <w:szCs w:val="24"/>
        </w:rPr>
      </w:pPr>
    </w:p>
    <w:p w14:paraId="635E0515" w14:textId="0E4D5B25" w:rsidR="4957DE41" w:rsidRDefault="3E9801F9" w:rsidP="30088C9F">
      <w:pPr>
        <w:jc w:val="both"/>
        <w:rPr>
          <w:rFonts w:eastAsiaTheme="minorEastAsia"/>
          <w:color w:val="212529"/>
          <w:sz w:val="24"/>
          <w:szCs w:val="24"/>
          <w:u w:val="single"/>
        </w:rPr>
      </w:pPr>
      <w:r w:rsidRPr="30088C9F">
        <w:rPr>
          <w:rFonts w:eastAsiaTheme="minorEastAsia"/>
          <w:color w:val="212529"/>
          <w:sz w:val="24"/>
          <w:szCs w:val="24"/>
          <w:u w:val="single"/>
        </w:rPr>
        <w:t>Lewin's Force Field Analysis</w:t>
      </w:r>
      <w:r w:rsidRPr="30088C9F">
        <w:rPr>
          <w:rFonts w:eastAsiaTheme="minorEastAsia"/>
          <w:color w:val="212529"/>
          <w:sz w:val="24"/>
          <w:szCs w:val="24"/>
        </w:rPr>
        <w:t xml:space="preserve"> </w:t>
      </w:r>
    </w:p>
    <w:p w14:paraId="763F2136" w14:textId="70A0A48A" w:rsidR="4465C4BB" w:rsidRDefault="4465C4BB" w:rsidP="4465C4BB">
      <w:pPr>
        <w:jc w:val="both"/>
        <w:rPr>
          <w:rFonts w:eastAsiaTheme="minorEastAsia"/>
          <w:color w:val="212529"/>
          <w:sz w:val="24"/>
          <w:szCs w:val="24"/>
        </w:rPr>
      </w:pPr>
    </w:p>
    <w:p w14:paraId="542BCE4E" w14:textId="1B90D1A9" w:rsidR="4957DE41" w:rsidRDefault="4957DE41" w:rsidP="4465C4BB">
      <w:pPr>
        <w:jc w:val="both"/>
      </w:pPr>
      <w:r>
        <w:rPr>
          <w:noProof/>
        </w:rPr>
        <w:drawing>
          <wp:inline distT="0" distB="0" distL="0" distR="0" wp14:anchorId="2372AECC" wp14:editId="454AE1A7">
            <wp:extent cx="4572000" cy="3295650"/>
            <wp:effectExtent l="0" t="0" r="0" b="0"/>
            <wp:docPr id="564251529" name="Picture 56425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3295650"/>
                    </a:xfrm>
                    <a:prstGeom prst="rect">
                      <a:avLst/>
                    </a:prstGeom>
                  </pic:spPr>
                </pic:pic>
              </a:graphicData>
            </a:graphic>
          </wp:inline>
        </w:drawing>
      </w:r>
      <w:r>
        <w:t>(AQA,2023)</w:t>
      </w:r>
    </w:p>
    <w:p w14:paraId="5CBBB0ED" w14:textId="7617A996" w:rsidR="4465C4BB" w:rsidRDefault="4465C4BB" w:rsidP="4465C4BB">
      <w:pPr>
        <w:jc w:val="both"/>
        <w:rPr>
          <w:rFonts w:eastAsiaTheme="minorEastAsia"/>
          <w:color w:val="212529"/>
          <w:sz w:val="24"/>
          <w:szCs w:val="24"/>
        </w:rPr>
      </w:pPr>
    </w:p>
    <w:p w14:paraId="3503558D" w14:textId="7C915A8F" w:rsidR="4465C4BB" w:rsidRDefault="4465C4BB" w:rsidP="4465C4BB">
      <w:pPr>
        <w:jc w:val="both"/>
        <w:rPr>
          <w:rFonts w:eastAsiaTheme="minorEastAsia"/>
          <w:color w:val="212529"/>
          <w:sz w:val="24"/>
          <w:szCs w:val="24"/>
        </w:rPr>
      </w:pPr>
    </w:p>
    <w:p w14:paraId="0F65F5C8" w14:textId="589798D7" w:rsidR="525D0EC7" w:rsidRDefault="4A712488" w:rsidP="30088C9F">
      <w:pPr>
        <w:jc w:val="both"/>
        <w:rPr>
          <w:rFonts w:eastAsiaTheme="minorEastAsia"/>
          <w:color w:val="212529"/>
          <w:sz w:val="24"/>
          <w:szCs w:val="24"/>
        </w:rPr>
      </w:pPr>
      <w:r w:rsidRPr="30088C9F">
        <w:rPr>
          <w:rFonts w:eastAsiaTheme="minorEastAsia"/>
          <w:color w:val="212529"/>
          <w:sz w:val="24"/>
          <w:szCs w:val="24"/>
        </w:rPr>
        <w:t>THE FIELD FORCE ANALYSIS is the only methodology observes change suggested by Lewin that involves:</w:t>
      </w:r>
    </w:p>
    <w:p w14:paraId="1AD72829" w14:textId="4BAFFCC5" w:rsidR="525D0EC7" w:rsidRDefault="4A712488" w:rsidP="30088C9F">
      <w:pPr>
        <w:jc w:val="both"/>
        <w:rPr>
          <w:rFonts w:eastAsiaTheme="minorEastAsia"/>
          <w:color w:val="212529"/>
          <w:sz w:val="24"/>
          <w:szCs w:val="24"/>
        </w:rPr>
      </w:pPr>
      <w:r w:rsidRPr="30088C9F">
        <w:rPr>
          <w:rFonts w:eastAsiaTheme="minorEastAsia"/>
          <w:color w:val="212529"/>
          <w:sz w:val="24"/>
          <w:szCs w:val="24"/>
        </w:rPr>
        <w:t>The transition to the future state is affected analysing the driving forces.</w:t>
      </w:r>
    </w:p>
    <w:p w14:paraId="687753B0" w14:textId="0501B5A5" w:rsidR="525D0EC7" w:rsidRDefault="4A712488" w:rsidP="30088C9F">
      <w:pPr>
        <w:jc w:val="both"/>
        <w:rPr>
          <w:rFonts w:eastAsiaTheme="minorEastAsia"/>
          <w:color w:val="212529"/>
          <w:sz w:val="24"/>
          <w:szCs w:val="24"/>
        </w:rPr>
      </w:pPr>
      <w:r w:rsidRPr="30088C9F">
        <w:rPr>
          <w:rFonts w:eastAsiaTheme="minorEastAsia"/>
          <w:color w:val="212529"/>
          <w:sz w:val="24"/>
          <w:szCs w:val="24"/>
        </w:rPr>
        <w:t>The differentiation between driving and restraining forces is necessary.</w:t>
      </w:r>
    </w:p>
    <w:p w14:paraId="7F073468" w14:textId="0C66B364" w:rsidR="525D0EC7" w:rsidRDefault="4A712488" w:rsidP="30088C9F">
      <w:pPr>
        <w:jc w:val="both"/>
        <w:rPr>
          <w:rFonts w:eastAsiaTheme="minorEastAsia"/>
          <w:color w:val="212529"/>
          <w:sz w:val="24"/>
          <w:szCs w:val="24"/>
        </w:rPr>
      </w:pPr>
      <w:r w:rsidRPr="30088C9F">
        <w:rPr>
          <w:rFonts w:eastAsiaTheme="minorEastAsia"/>
          <w:color w:val="212529"/>
          <w:sz w:val="24"/>
          <w:szCs w:val="24"/>
        </w:rPr>
        <w:t>Measures should be taken to give rise to critical driving forces and diminish critical restraining force.</w:t>
      </w:r>
    </w:p>
    <w:p w14:paraId="2A08263B" w14:textId="459B0811" w:rsidR="30088C9F" w:rsidRDefault="30088C9F" w:rsidP="30088C9F">
      <w:pPr>
        <w:jc w:val="both"/>
        <w:rPr>
          <w:rFonts w:eastAsiaTheme="minorEastAsia"/>
          <w:color w:val="212529"/>
          <w:sz w:val="24"/>
          <w:szCs w:val="24"/>
        </w:rPr>
      </w:pPr>
    </w:p>
    <w:p w14:paraId="385CC002" w14:textId="60D87400" w:rsidR="30088C9F" w:rsidRDefault="30088C9F" w:rsidP="30088C9F">
      <w:pPr>
        <w:jc w:val="both"/>
        <w:rPr>
          <w:rFonts w:eastAsiaTheme="minorEastAsia"/>
          <w:color w:val="212529"/>
          <w:sz w:val="24"/>
          <w:szCs w:val="24"/>
        </w:rPr>
      </w:pPr>
    </w:p>
    <w:p w14:paraId="296EB305" w14:textId="17E21FAC" w:rsidR="30088C9F" w:rsidRDefault="30088C9F" w:rsidP="30088C9F">
      <w:pPr>
        <w:jc w:val="both"/>
        <w:rPr>
          <w:rFonts w:eastAsiaTheme="minorEastAsia"/>
          <w:color w:val="212529"/>
          <w:sz w:val="24"/>
          <w:szCs w:val="24"/>
        </w:rPr>
      </w:pPr>
    </w:p>
    <w:p w14:paraId="4DF5A2A7" w14:textId="2995FD05" w:rsidR="30088C9F" w:rsidRDefault="30088C9F" w:rsidP="30088C9F">
      <w:pPr>
        <w:jc w:val="both"/>
        <w:rPr>
          <w:rFonts w:eastAsiaTheme="minorEastAsia"/>
          <w:color w:val="212529"/>
          <w:sz w:val="24"/>
          <w:szCs w:val="24"/>
        </w:rPr>
      </w:pPr>
    </w:p>
    <w:p w14:paraId="5456586F" w14:textId="406A7CD1" w:rsidR="30088C9F" w:rsidRDefault="30088C9F" w:rsidP="30088C9F">
      <w:pPr>
        <w:jc w:val="both"/>
        <w:rPr>
          <w:rFonts w:eastAsiaTheme="minorEastAsia"/>
          <w:color w:val="212529"/>
          <w:sz w:val="24"/>
          <w:szCs w:val="24"/>
        </w:rPr>
      </w:pPr>
    </w:p>
    <w:p w14:paraId="41DCB883" w14:textId="4501EBEE" w:rsidR="30088C9F" w:rsidRDefault="30088C9F" w:rsidP="30088C9F">
      <w:pPr>
        <w:jc w:val="both"/>
        <w:rPr>
          <w:rFonts w:eastAsiaTheme="minorEastAsia"/>
          <w:color w:val="212529"/>
          <w:sz w:val="24"/>
          <w:szCs w:val="24"/>
        </w:rPr>
      </w:pPr>
    </w:p>
    <w:p w14:paraId="5086D46B" w14:textId="0CF96F3B" w:rsidR="525D0EC7" w:rsidRDefault="4A712488" w:rsidP="30088C9F">
      <w:pPr>
        <w:jc w:val="both"/>
        <w:rPr>
          <w:rFonts w:eastAsiaTheme="minorEastAsia"/>
          <w:color w:val="212529"/>
          <w:sz w:val="24"/>
          <w:szCs w:val="24"/>
        </w:rPr>
      </w:pPr>
      <w:r w:rsidRPr="30088C9F">
        <w:rPr>
          <w:rFonts w:eastAsiaTheme="minorEastAsia"/>
          <w:color w:val="212529"/>
          <w:sz w:val="24"/>
          <w:szCs w:val="24"/>
        </w:rPr>
        <w:t>To conclude the need and capability of organisational change management should begin with the identification of the current circumstances, deep understanding about leadership skills, group dynamics, and creative marketing.</w:t>
      </w:r>
    </w:p>
    <w:p w14:paraId="58B4234E" w14:textId="3A3CE720" w:rsidR="525D0EC7" w:rsidRDefault="4A712488" w:rsidP="30088C9F">
      <w:pPr>
        <w:jc w:val="both"/>
        <w:rPr>
          <w:rFonts w:eastAsiaTheme="minorEastAsia"/>
          <w:color w:val="212529"/>
          <w:sz w:val="24"/>
          <w:szCs w:val="24"/>
        </w:rPr>
      </w:pPr>
      <w:r w:rsidRPr="30088C9F">
        <w:rPr>
          <w:rFonts w:eastAsiaTheme="minorEastAsia"/>
          <w:color w:val="212529"/>
          <w:sz w:val="24"/>
          <w:szCs w:val="24"/>
        </w:rPr>
        <w:t xml:space="preserve">RESISTANCE TO CHANGE: </w:t>
      </w:r>
      <w:r w:rsidR="459D7850" w:rsidRPr="30088C9F">
        <w:rPr>
          <w:rFonts w:eastAsiaTheme="minorEastAsia"/>
          <w:color w:val="212529"/>
          <w:sz w:val="24"/>
          <w:szCs w:val="24"/>
        </w:rPr>
        <w:t>can</w:t>
      </w:r>
      <w:r w:rsidRPr="30088C9F">
        <w:rPr>
          <w:rFonts w:eastAsiaTheme="minorEastAsia"/>
          <w:color w:val="212529"/>
          <w:sz w:val="24"/>
          <w:szCs w:val="24"/>
        </w:rPr>
        <w:t xml:space="preserve"> be external or internal.</w:t>
      </w:r>
    </w:p>
    <w:p w14:paraId="457F4D88" w14:textId="744B9ADE" w:rsidR="525D0EC7" w:rsidRDefault="4A712488" w:rsidP="30088C9F">
      <w:pPr>
        <w:pStyle w:val="Heading3"/>
        <w:rPr>
          <w:rFonts w:asciiTheme="minorHAnsi" w:eastAsiaTheme="minorEastAsia" w:hAnsiTheme="minorHAnsi" w:cstheme="minorBidi"/>
          <w:color w:val="212529"/>
          <w:u w:val="single"/>
        </w:rPr>
      </w:pPr>
      <w:r w:rsidRPr="30088C9F">
        <w:rPr>
          <w:rFonts w:asciiTheme="minorHAnsi" w:eastAsiaTheme="minorEastAsia" w:hAnsiTheme="minorHAnsi" w:cstheme="minorBidi"/>
          <w:color w:val="212529"/>
          <w:u w:val="single"/>
        </w:rPr>
        <w:t>EXTERNAL</w:t>
      </w:r>
    </w:p>
    <w:p w14:paraId="442B5C18" w14:textId="6F961B57" w:rsidR="2F50072D" w:rsidRDefault="2F50072D" w:rsidP="30088C9F">
      <w:pPr>
        <w:rPr>
          <w:rFonts w:eastAsiaTheme="minorEastAsia"/>
          <w:sz w:val="24"/>
          <w:szCs w:val="24"/>
        </w:rPr>
      </w:pPr>
    </w:p>
    <w:p w14:paraId="20F313B5" w14:textId="29A5C17B" w:rsidR="525D0EC7" w:rsidRDefault="4A712488" w:rsidP="30088C9F">
      <w:pPr>
        <w:jc w:val="both"/>
        <w:rPr>
          <w:rFonts w:eastAsiaTheme="minorEastAsia"/>
          <w:color w:val="212529"/>
          <w:sz w:val="24"/>
          <w:szCs w:val="24"/>
        </w:rPr>
      </w:pPr>
      <w:r w:rsidRPr="30088C9F">
        <w:rPr>
          <w:rFonts w:eastAsiaTheme="minorEastAsia"/>
          <w:color w:val="212529"/>
          <w:sz w:val="24"/>
          <w:szCs w:val="24"/>
        </w:rPr>
        <w:t>External resistance defiantly affects the process of change. The cultural, social and political environment all resist to change.</w:t>
      </w:r>
    </w:p>
    <w:p w14:paraId="730B83F9" w14:textId="2417E99C" w:rsidR="525D0EC7" w:rsidRDefault="4A712488" w:rsidP="30088C9F">
      <w:pPr>
        <w:jc w:val="both"/>
        <w:rPr>
          <w:rFonts w:eastAsiaTheme="minorEastAsia"/>
          <w:color w:val="212529"/>
          <w:sz w:val="24"/>
          <w:szCs w:val="24"/>
        </w:rPr>
      </w:pPr>
      <w:r w:rsidRPr="30088C9F">
        <w:rPr>
          <w:rFonts w:eastAsiaTheme="minorEastAsia"/>
          <w:color w:val="212529"/>
          <w:sz w:val="24"/>
          <w:szCs w:val="24"/>
        </w:rPr>
        <w:t>Effective Communications with various stakeholders explaining them the reasons for the change, the benefits of successful implementation (what is in it for the company, and you) as well as the details of the change (when? where? who is involved? how much will it cost? etc).</w:t>
      </w:r>
    </w:p>
    <w:p w14:paraId="5220CBB3" w14:textId="17936301" w:rsidR="525D0EC7" w:rsidRDefault="4A712488" w:rsidP="30088C9F">
      <w:pPr>
        <w:pStyle w:val="Heading3"/>
        <w:rPr>
          <w:rFonts w:asciiTheme="minorHAnsi" w:eastAsiaTheme="minorEastAsia" w:hAnsiTheme="minorHAnsi" w:cstheme="minorBidi"/>
          <w:color w:val="212529"/>
          <w:u w:val="single"/>
        </w:rPr>
      </w:pPr>
      <w:r w:rsidRPr="30088C9F">
        <w:rPr>
          <w:rFonts w:asciiTheme="minorHAnsi" w:eastAsiaTheme="minorEastAsia" w:hAnsiTheme="minorHAnsi" w:cstheme="minorBidi"/>
          <w:color w:val="212529"/>
          <w:u w:val="single"/>
        </w:rPr>
        <w:t>INTERNAL</w:t>
      </w:r>
    </w:p>
    <w:p w14:paraId="705E2CB7" w14:textId="65C84B0C" w:rsidR="2F50072D" w:rsidRDefault="2F50072D" w:rsidP="30088C9F">
      <w:pPr>
        <w:rPr>
          <w:rFonts w:eastAsiaTheme="minorEastAsia"/>
          <w:sz w:val="24"/>
          <w:szCs w:val="24"/>
        </w:rPr>
      </w:pPr>
    </w:p>
    <w:p w14:paraId="1E25D27F" w14:textId="1A62EBA3" w:rsidR="525D0EC7" w:rsidRDefault="4A712488" w:rsidP="30088C9F">
      <w:pPr>
        <w:jc w:val="both"/>
        <w:rPr>
          <w:rFonts w:eastAsiaTheme="minorEastAsia"/>
          <w:color w:val="212529"/>
          <w:sz w:val="24"/>
          <w:szCs w:val="24"/>
        </w:rPr>
      </w:pPr>
      <w:r w:rsidRPr="30088C9F">
        <w:rPr>
          <w:rFonts w:eastAsiaTheme="minorEastAsia"/>
          <w:color w:val="212529"/>
          <w:sz w:val="24"/>
          <w:szCs w:val="24"/>
        </w:rPr>
        <w:t>At the time of implementation of change, organisation can face some resistances to change internally from the workers like:</w:t>
      </w:r>
    </w:p>
    <w:p w14:paraId="7CC0751B" w14:textId="49E82724" w:rsidR="525D0EC7" w:rsidRDefault="4A712488" w:rsidP="30088C9F">
      <w:pPr>
        <w:pStyle w:val="ListParagraph"/>
        <w:numPr>
          <w:ilvl w:val="0"/>
          <w:numId w:val="16"/>
        </w:numPr>
        <w:jc w:val="both"/>
        <w:rPr>
          <w:rFonts w:eastAsiaTheme="minorEastAsia"/>
          <w:color w:val="212529"/>
          <w:sz w:val="24"/>
          <w:szCs w:val="24"/>
        </w:rPr>
      </w:pPr>
      <w:r w:rsidRPr="30088C9F">
        <w:rPr>
          <w:rFonts w:eastAsiaTheme="minorEastAsia"/>
          <w:color w:val="212529"/>
          <w:sz w:val="24"/>
          <w:szCs w:val="24"/>
        </w:rPr>
        <w:t>Lack of knowledge</w:t>
      </w:r>
    </w:p>
    <w:p w14:paraId="4741BAE3" w14:textId="06521634" w:rsidR="525D0EC7" w:rsidRDefault="4A712488" w:rsidP="30088C9F">
      <w:pPr>
        <w:pStyle w:val="ListParagraph"/>
        <w:numPr>
          <w:ilvl w:val="0"/>
          <w:numId w:val="16"/>
        </w:numPr>
        <w:jc w:val="both"/>
        <w:rPr>
          <w:rFonts w:eastAsiaTheme="minorEastAsia"/>
          <w:color w:val="212529"/>
          <w:sz w:val="24"/>
          <w:szCs w:val="24"/>
        </w:rPr>
      </w:pPr>
      <w:r w:rsidRPr="30088C9F">
        <w:rPr>
          <w:rFonts w:eastAsiaTheme="minorEastAsia"/>
          <w:color w:val="212529"/>
          <w:sz w:val="24"/>
          <w:szCs w:val="24"/>
        </w:rPr>
        <w:t>Deficiencies in training</w:t>
      </w:r>
    </w:p>
    <w:p w14:paraId="6AB5E4B7" w14:textId="3B2A9D07" w:rsidR="525D0EC7" w:rsidRDefault="4A712488" w:rsidP="30088C9F">
      <w:pPr>
        <w:pStyle w:val="ListParagraph"/>
        <w:numPr>
          <w:ilvl w:val="0"/>
          <w:numId w:val="16"/>
        </w:numPr>
        <w:jc w:val="both"/>
        <w:rPr>
          <w:rFonts w:eastAsiaTheme="minorEastAsia"/>
          <w:color w:val="212529"/>
          <w:sz w:val="24"/>
          <w:szCs w:val="24"/>
        </w:rPr>
      </w:pPr>
      <w:r w:rsidRPr="30088C9F">
        <w:rPr>
          <w:rFonts w:eastAsiaTheme="minorEastAsia"/>
          <w:color w:val="212529"/>
          <w:sz w:val="24"/>
          <w:szCs w:val="24"/>
        </w:rPr>
        <w:t>Fears to lose something.</w:t>
      </w:r>
    </w:p>
    <w:p w14:paraId="42C7192F" w14:textId="6D624251" w:rsidR="525D0EC7" w:rsidRDefault="4A712488" w:rsidP="30088C9F">
      <w:pPr>
        <w:pStyle w:val="ListParagraph"/>
        <w:numPr>
          <w:ilvl w:val="0"/>
          <w:numId w:val="16"/>
        </w:numPr>
        <w:jc w:val="both"/>
        <w:rPr>
          <w:rFonts w:eastAsiaTheme="minorEastAsia"/>
          <w:color w:val="212529"/>
          <w:sz w:val="24"/>
          <w:szCs w:val="24"/>
        </w:rPr>
      </w:pPr>
      <w:r w:rsidRPr="30088C9F">
        <w:rPr>
          <w:rFonts w:eastAsiaTheme="minorEastAsia"/>
          <w:color w:val="212529"/>
          <w:sz w:val="24"/>
          <w:szCs w:val="24"/>
        </w:rPr>
        <w:t>Absence of trust.</w:t>
      </w:r>
    </w:p>
    <w:p w14:paraId="02379CDA" w14:textId="505EB9B8" w:rsidR="525D0EC7" w:rsidRDefault="4A712488" w:rsidP="30088C9F">
      <w:pPr>
        <w:pStyle w:val="ListParagraph"/>
        <w:numPr>
          <w:ilvl w:val="0"/>
          <w:numId w:val="16"/>
        </w:numPr>
        <w:jc w:val="both"/>
        <w:rPr>
          <w:rFonts w:eastAsiaTheme="minorEastAsia"/>
          <w:color w:val="212529"/>
          <w:sz w:val="24"/>
          <w:szCs w:val="24"/>
        </w:rPr>
      </w:pPr>
      <w:r w:rsidRPr="30088C9F">
        <w:rPr>
          <w:rFonts w:eastAsiaTheme="minorEastAsia"/>
          <w:color w:val="212529"/>
          <w:sz w:val="24"/>
          <w:szCs w:val="24"/>
        </w:rPr>
        <w:t>Communication problems.</w:t>
      </w:r>
    </w:p>
    <w:p w14:paraId="0939F5A0" w14:textId="5A834E78" w:rsidR="525D0EC7" w:rsidRDefault="4A712488" w:rsidP="30088C9F">
      <w:pPr>
        <w:jc w:val="both"/>
        <w:rPr>
          <w:rFonts w:eastAsiaTheme="minorEastAsia"/>
          <w:color w:val="212529"/>
          <w:sz w:val="24"/>
          <w:szCs w:val="24"/>
        </w:rPr>
      </w:pPr>
      <w:r w:rsidRPr="30088C9F">
        <w:rPr>
          <w:rFonts w:eastAsiaTheme="minorEastAsia"/>
          <w:color w:val="212529"/>
          <w:sz w:val="24"/>
          <w:szCs w:val="24"/>
        </w:rPr>
        <w:t>Normally, people perceive change processes in seven typical stages.</w:t>
      </w:r>
    </w:p>
    <w:p w14:paraId="16F1FDCE" w14:textId="7D7893C8" w:rsidR="2F50072D" w:rsidRDefault="2F50072D" w:rsidP="30088C9F">
      <w:pPr>
        <w:rPr>
          <w:rFonts w:eastAsiaTheme="minorEastAsia"/>
          <w:color w:val="202124"/>
          <w:sz w:val="24"/>
          <w:szCs w:val="24"/>
        </w:rPr>
      </w:pPr>
    </w:p>
    <w:p w14:paraId="6F6D5873" w14:textId="3B4405A5" w:rsidR="4C68FBC7" w:rsidRDefault="4C68FBC7" w:rsidP="30088C9F">
      <w:pPr>
        <w:rPr>
          <w:rFonts w:eastAsiaTheme="minorEastAsia"/>
          <w:sz w:val="24"/>
          <w:szCs w:val="24"/>
        </w:rPr>
      </w:pPr>
    </w:p>
    <w:p w14:paraId="4BB05836" w14:textId="16FF8F7B" w:rsidR="30088C9F" w:rsidRDefault="30088C9F" w:rsidP="30088C9F">
      <w:pPr>
        <w:rPr>
          <w:rFonts w:eastAsiaTheme="minorEastAsia"/>
          <w:sz w:val="24"/>
          <w:szCs w:val="24"/>
        </w:rPr>
      </w:pPr>
    </w:p>
    <w:p w14:paraId="52A67B6F" w14:textId="4228411C" w:rsidR="30088C9F" w:rsidRDefault="30088C9F" w:rsidP="30088C9F">
      <w:pPr>
        <w:rPr>
          <w:rFonts w:eastAsiaTheme="minorEastAsia"/>
          <w:sz w:val="24"/>
          <w:szCs w:val="24"/>
        </w:rPr>
      </w:pPr>
    </w:p>
    <w:p w14:paraId="54F8D5D5" w14:textId="56FBAA7A" w:rsidR="30088C9F" w:rsidRDefault="30088C9F" w:rsidP="30088C9F">
      <w:pPr>
        <w:rPr>
          <w:rFonts w:eastAsiaTheme="minorEastAsia"/>
          <w:sz w:val="24"/>
          <w:szCs w:val="24"/>
        </w:rPr>
      </w:pPr>
    </w:p>
    <w:p w14:paraId="7D8762BA" w14:textId="1B12340C" w:rsidR="30088C9F" w:rsidRDefault="30088C9F" w:rsidP="30088C9F">
      <w:pPr>
        <w:rPr>
          <w:rFonts w:eastAsiaTheme="minorEastAsia"/>
          <w:sz w:val="24"/>
          <w:szCs w:val="24"/>
        </w:rPr>
      </w:pPr>
    </w:p>
    <w:p w14:paraId="5E1EDB06" w14:textId="3027C365" w:rsidR="30088C9F" w:rsidRDefault="30088C9F" w:rsidP="30088C9F">
      <w:pPr>
        <w:rPr>
          <w:rFonts w:eastAsiaTheme="minorEastAsia"/>
          <w:sz w:val="24"/>
          <w:szCs w:val="24"/>
        </w:rPr>
      </w:pPr>
    </w:p>
    <w:p w14:paraId="56A59A50" w14:textId="5836F190" w:rsidR="30088C9F" w:rsidRDefault="30088C9F" w:rsidP="30088C9F">
      <w:pPr>
        <w:rPr>
          <w:rFonts w:eastAsiaTheme="minorEastAsia"/>
          <w:sz w:val="24"/>
          <w:szCs w:val="24"/>
        </w:rPr>
      </w:pPr>
    </w:p>
    <w:p w14:paraId="7D4656B2" w14:textId="75D5A669" w:rsidR="30088C9F" w:rsidRDefault="30088C9F" w:rsidP="30088C9F">
      <w:pPr>
        <w:rPr>
          <w:rFonts w:eastAsiaTheme="minorEastAsia"/>
          <w:sz w:val="24"/>
          <w:szCs w:val="24"/>
        </w:rPr>
      </w:pPr>
    </w:p>
    <w:p w14:paraId="572308F4" w14:textId="4D031FB5" w:rsidR="30088C9F" w:rsidRDefault="30088C9F" w:rsidP="30088C9F">
      <w:pPr>
        <w:rPr>
          <w:rFonts w:eastAsiaTheme="minorEastAsia"/>
          <w:sz w:val="24"/>
          <w:szCs w:val="24"/>
        </w:rPr>
      </w:pPr>
    </w:p>
    <w:p w14:paraId="6A44298F" w14:textId="168FCD44" w:rsidR="4465C4BB" w:rsidRDefault="4465C4BB" w:rsidP="30088C9F">
      <w:pPr>
        <w:rPr>
          <w:rFonts w:eastAsiaTheme="minorEastAsia"/>
          <w:sz w:val="24"/>
          <w:szCs w:val="24"/>
        </w:rPr>
      </w:pPr>
    </w:p>
    <w:p w14:paraId="207CD24E" w14:textId="03EE901B" w:rsidR="4C68FBC7" w:rsidRDefault="71392E1D" w:rsidP="30088C9F">
      <w:pPr>
        <w:pStyle w:val="Heading1"/>
        <w:rPr>
          <w:rFonts w:asciiTheme="minorHAnsi" w:eastAsiaTheme="minorEastAsia" w:hAnsiTheme="minorHAnsi" w:cstheme="minorBidi"/>
          <w:b/>
          <w:bCs/>
          <w:sz w:val="24"/>
          <w:szCs w:val="24"/>
        </w:rPr>
      </w:pPr>
      <w:r w:rsidRPr="30088C9F">
        <w:rPr>
          <w:rFonts w:asciiTheme="minorHAnsi" w:eastAsiaTheme="minorEastAsia" w:hAnsiTheme="minorHAnsi" w:cstheme="minorBidi"/>
          <w:b/>
          <w:bCs/>
          <w:sz w:val="24"/>
          <w:szCs w:val="24"/>
        </w:rPr>
        <w:t>Task 6</w:t>
      </w:r>
      <w:r w:rsidR="3EB1B4FD" w:rsidRPr="30088C9F">
        <w:rPr>
          <w:rFonts w:asciiTheme="minorHAnsi" w:eastAsiaTheme="minorEastAsia" w:hAnsiTheme="minorHAnsi" w:cstheme="minorBidi"/>
          <w:b/>
          <w:bCs/>
          <w:sz w:val="24"/>
          <w:szCs w:val="24"/>
        </w:rPr>
        <w:t xml:space="preserve"> – Impact of change models and theories. </w:t>
      </w:r>
    </w:p>
    <w:p w14:paraId="5FB25939" w14:textId="7017C1E8" w:rsidR="4C68FBC7" w:rsidRDefault="4C68FBC7" w:rsidP="30088C9F">
      <w:pPr>
        <w:jc w:val="both"/>
        <w:rPr>
          <w:rFonts w:eastAsiaTheme="minorEastAsia"/>
          <w:sz w:val="24"/>
          <w:szCs w:val="24"/>
        </w:rPr>
      </w:pPr>
    </w:p>
    <w:p w14:paraId="76132334" w14:textId="2E2201B0" w:rsidR="77195753" w:rsidRDefault="6998FCD4" w:rsidP="30088C9F">
      <w:pPr>
        <w:jc w:val="both"/>
        <w:rPr>
          <w:rFonts w:eastAsiaTheme="minorEastAsia"/>
          <w:color w:val="202124"/>
          <w:sz w:val="24"/>
          <w:szCs w:val="24"/>
        </w:rPr>
      </w:pPr>
      <w:r w:rsidRPr="30088C9F">
        <w:rPr>
          <w:rFonts w:eastAsiaTheme="minorEastAsia"/>
          <w:color w:val="202124"/>
          <w:sz w:val="24"/>
          <w:szCs w:val="24"/>
        </w:rPr>
        <w:t xml:space="preserve"> </w:t>
      </w:r>
      <w:r w:rsidR="51DE107A" w:rsidRPr="30088C9F">
        <w:rPr>
          <w:rFonts w:eastAsiaTheme="minorEastAsia"/>
          <w:color w:val="202124"/>
          <w:sz w:val="24"/>
          <w:szCs w:val="24"/>
        </w:rPr>
        <w:t>British</w:t>
      </w:r>
      <w:r w:rsidR="0CC4C6DD" w:rsidRPr="30088C9F">
        <w:rPr>
          <w:rFonts w:eastAsiaTheme="minorEastAsia"/>
          <w:color w:val="202124"/>
          <w:sz w:val="24"/>
          <w:szCs w:val="24"/>
        </w:rPr>
        <w:t xml:space="preserve"> Airways use - </w:t>
      </w:r>
      <w:r w:rsidRPr="30088C9F">
        <w:rPr>
          <w:rFonts w:eastAsiaTheme="minorEastAsia"/>
          <w:b/>
          <w:bCs/>
          <w:color w:val="202124"/>
          <w:sz w:val="24"/>
          <w:szCs w:val="24"/>
        </w:rPr>
        <w:t>MASLOW THEORY OF MOTIVATION</w:t>
      </w:r>
      <w:r w:rsidRPr="30088C9F">
        <w:rPr>
          <w:rFonts w:eastAsiaTheme="minorEastAsia"/>
          <w:color w:val="202124"/>
          <w:sz w:val="24"/>
          <w:szCs w:val="24"/>
        </w:rPr>
        <w:t xml:space="preserve"> </w:t>
      </w:r>
      <w:r w:rsidR="77195753">
        <w:br/>
      </w:r>
      <w:r w:rsidR="77195753">
        <w:br/>
      </w:r>
      <w:r w:rsidRPr="30088C9F">
        <w:rPr>
          <w:rFonts w:eastAsiaTheme="minorEastAsia"/>
          <w:color w:val="202124"/>
          <w:sz w:val="24"/>
          <w:szCs w:val="24"/>
        </w:rPr>
        <w:t>Self esteem needs: BA is satisfying its employees this need by giving them job titles, position in the company and receiving feedbacks of job. Social needs: BA fulfils this need of its employees by making them work in groups and motivate them to work as a team.</w:t>
      </w:r>
    </w:p>
    <w:p w14:paraId="227B4275" w14:textId="2BE7AD8A" w:rsidR="2A11ED4E" w:rsidRDefault="403042CB" w:rsidP="30088C9F">
      <w:pPr>
        <w:jc w:val="both"/>
        <w:rPr>
          <w:rFonts w:eastAsiaTheme="minorEastAsia"/>
          <w:color w:val="202124"/>
          <w:sz w:val="24"/>
          <w:szCs w:val="24"/>
        </w:rPr>
      </w:pPr>
      <w:r w:rsidRPr="30088C9F">
        <w:rPr>
          <w:rFonts w:eastAsiaTheme="minorEastAsia"/>
          <w:color w:val="202124"/>
          <w:sz w:val="24"/>
          <w:szCs w:val="24"/>
        </w:rPr>
        <w:t xml:space="preserve">British Airways use the theory of needs which </w:t>
      </w:r>
      <w:r w:rsidR="1704CE15" w:rsidRPr="30088C9F">
        <w:rPr>
          <w:rFonts w:eastAsiaTheme="minorEastAsia"/>
          <w:color w:val="202124"/>
          <w:sz w:val="24"/>
          <w:szCs w:val="24"/>
        </w:rPr>
        <w:t>dictate</w:t>
      </w:r>
      <w:r w:rsidRPr="30088C9F">
        <w:rPr>
          <w:rFonts w:eastAsiaTheme="minorEastAsia"/>
          <w:color w:val="202124"/>
          <w:sz w:val="24"/>
          <w:szCs w:val="24"/>
        </w:rPr>
        <w:t xml:space="preserve"> a </w:t>
      </w:r>
      <w:r w:rsidR="5EA284D6" w:rsidRPr="30088C9F">
        <w:rPr>
          <w:rFonts w:eastAsiaTheme="minorEastAsia"/>
          <w:color w:val="202124"/>
          <w:sz w:val="24"/>
          <w:szCs w:val="24"/>
        </w:rPr>
        <w:t>human's</w:t>
      </w:r>
      <w:r w:rsidRPr="30088C9F">
        <w:rPr>
          <w:rFonts w:eastAsiaTheme="minorEastAsia"/>
          <w:color w:val="202124"/>
          <w:sz w:val="24"/>
          <w:szCs w:val="24"/>
        </w:rPr>
        <w:t xml:space="preserve"> behaviour. Those needs are </w:t>
      </w:r>
      <w:r w:rsidR="52740AF9" w:rsidRPr="30088C9F">
        <w:rPr>
          <w:rFonts w:eastAsiaTheme="minorEastAsia"/>
          <w:color w:val="202124"/>
          <w:sz w:val="24"/>
          <w:szCs w:val="24"/>
        </w:rPr>
        <w:t>physiological</w:t>
      </w:r>
      <w:r w:rsidR="19352B25" w:rsidRPr="30088C9F">
        <w:rPr>
          <w:rFonts w:eastAsiaTheme="minorEastAsia"/>
          <w:color w:val="202124"/>
          <w:sz w:val="24"/>
          <w:szCs w:val="24"/>
        </w:rPr>
        <w:t xml:space="preserve"> needs, </w:t>
      </w:r>
      <w:r w:rsidR="3D30E164" w:rsidRPr="30088C9F">
        <w:rPr>
          <w:rFonts w:eastAsiaTheme="minorEastAsia"/>
          <w:color w:val="202124"/>
          <w:sz w:val="24"/>
          <w:szCs w:val="24"/>
        </w:rPr>
        <w:t>safety</w:t>
      </w:r>
      <w:r w:rsidR="19352B25" w:rsidRPr="30088C9F">
        <w:rPr>
          <w:rFonts w:eastAsiaTheme="minorEastAsia"/>
          <w:color w:val="202124"/>
          <w:sz w:val="24"/>
          <w:szCs w:val="24"/>
        </w:rPr>
        <w:t xml:space="preserve"> needs, love and belonging needs, esteem needs and </w:t>
      </w:r>
      <w:r w:rsidR="3B03330E" w:rsidRPr="30088C9F">
        <w:rPr>
          <w:rFonts w:eastAsiaTheme="minorEastAsia"/>
          <w:color w:val="202124"/>
          <w:sz w:val="24"/>
          <w:szCs w:val="24"/>
        </w:rPr>
        <w:t>self-actualisation</w:t>
      </w:r>
      <w:r w:rsidR="19352B25" w:rsidRPr="30088C9F">
        <w:rPr>
          <w:rFonts w:eastAsiaTheme="minorEastAsia"/>
          <w:color w:val="202124"/>
          <w:sz w:val="24"/>
          <w:szCs w:val="24"/>
        </w:rPr>
        <w:t xml:space="preserve"> needs. </w:t>
      </w:r>
      <w:r w:rsidR="412550A3" w:rsidRPr="30088C9F">
        <w:rPr>
          <w:rFonts w:eastAsiaTheme="minorEastAsia"/>
          <w:color w:val="202124"/>
          <w:sz w:val="24"/>
          <w:szCs w:val="24"/>
        </w:rPr>
        <w:t>It's</w:t>
      </w:r>
      <w:r w:rsidR="19352B25" w:rsidRPr="30088C9F">
        <w:rPr>
          <w:rFonts w:eastAsiaTheme="minorEastAsia"/>
          <w:color w:val="202124"/>
          <w:sz w:val="24"/>
          <w:szCs w:val="24"/>
        </w:rPr>
        <w:t xml:space="preserve"> very important to make sure employees feel belonging within the organisation, to make them feel</w:t>
      </w:r>
      <w:r w:rsidR="304C8D8B" w:rsidRPr="30088C9F">
        <w:rPr>
          <w:rFonts w:eastAsiaTheme="minorEastAsia"/>
          <w:color w:val="202124"/>
          <w:sz w:val="24"/>
          <w:szCs w:val="24"/>
        </w:rPr>
        <w:t xml:space="preserve"> part of something, can also have an impact on their productivity. </w:t>
      </w:r>
    </w:p>
    <w:p w14:paraId="437D21A0" w14:textId="0ECC148A" w:rsidR="3795EE8C" w:rsidRDefault="6C839A7D" w:rsidP="30088C9F">
      <w:pPr>
        <w:jc w:val="both"/>
        <w:rPr>
          <w:rFonts w:eastAsiaTheme="minorEastAsia"/>
          <w:color w:val="202124"/>
          <w:sz w:val="24"/>
          <w:szCs w:val="24"/>
        </w:rPr>
      </w:pPr>
      <w:r w:rsidRPr="30088C9F">
        <w:rPr>
          <w:rFonts w:eastAsiaTheme="minorEastAsia"/>
          <w:color w:val="202124"/>
          <w:sz w:val="24"/>
          <w:szCs w:val="24"/>
        </w:rPr>
        <w:t xml:space="preserve">The organisation has been impacted positively by using change models and theories. </w:t>
      </w:r>
      <w:r w:rsidR="3219319A" w:rsidRPr="30088C9F">
        <w:rPr>
          <w:rFonts w:eastAsiaTheme="minorEastAsia"/>
          <w:color w:val="202124"/>
          <w:sz w:val="24"/>
          <w:szCs w:val="24"/>
        </w:rPr>
        <w:t>Creating positive leadership relationships, easy communication when creating a change and even higher productivity when change theories and models are explai</w:t>
      </w:r>
      <w:r w:rsidR="50D81C4C" w:rsidRPr="30088C9F">
        <w:rPr>
          <w:rFonts w:eastAsiaTheme="minorEastAsia"/>
          <w:color w:val="202124"/>
          <w:sz w:val="24"/>
          <w:szCs w:val="24"/>
        </w:rPr>
        <w:t xml:space="preserve">ned thoroughly. </w:t>
      </w:r>
    </w:p>
    <w:p w14:paraId="272B5E05" w14:textId="7E001589" w:rsidR="5282E3E4" w:rsidRDefault="5282E3E4" w:rsidP="30088C9F">
      <w:pPr>
        <w:jc w:val="both"/>
        <w:rPr>
          <w:rFonts w:eastAsiaTheme="minorEastAsia"/>
          <w:sz w:val="24"/>
          <w:szCs w:val="24"/>
        </w:rPr>
      </w:pPr>
    </w:p>
    <w:p w14:paraId="167863E5" w14:textId="0CCAD5B2" w:rsidR="7BBFC98E" w:rsidRDefault="767258A3" w:rsidP="30088C9F">
      <w:pPr>
        <w:jc w:val="both"/>
        <w:rPr>
          <w:rFonts w:eastAsiaTheme="minorEastAsia"/>
          <w:sz w:val="24"/>
          <w:szCs w:val="24"/>
        </w:rPr>
      </w:pPr>
      <w:r w:rsidRPr="30088C9F">
        <w:rPr>
          <w:rFonts w:eastAsiaTheme="minorEastAsia"/>
          <w:sz w:val="24"/>
          <w:szCs w:val="24"/>
        </w:rPr>
        <w:t xml:space="preserve">Change models and theories have a positive impact on the change process, for example, </w:t>
      </w:r>
      <w:r w:rsidR="2BBB4E42" w:rsidRPr="30088C9F">
        <w:rPr>
          <w:rFonts w:eastAsiaTheme="minorEastAsia"/>
          <w:sz w:val="24"/>
          <w:szCs w:val="24"/>
        </w:rPr>
        <w:t>it can identify potential areas of resistance and implement strategies designed to reduce or eliminate resistance before the change process starts. It can align benefit</w:t>
      </w:r>
      <w:r w:rsidR="6E1BB9D5" w:rsidRPr="30088C9F">
        <w:rPr>
          <w:rFonts w:eastAsiaTheme="minorEastAsia"/>
          <w:sz w:val="24"/>
          <w:szCs w:val="24"/>
        </w:rPr>
        <w:t xml:space="preserve"> to help create an effective communication strategy. </w:t>
      </w:r>
    </w:p>
    <w:p w14:paraId="1017EC9F" w14:textId="1EB5B643" w:rsidR="635B43C5" w:rsidRDefault="49CB0E94" w:rsidP="30088C9F">
      <w:pPr>
        <w:jc w:val="both"/>
        <w:rPr>
          <w:rFonts w:eastAsiaTheme="minorEastAsia"/>
          <w:sz w:val="24"/>
          <w:szCs w:val="24"/>
        </w:rPr>
      </w:pPr>
      <w:r w:rsidRPr="30088C9F">
        <w:rPr>
          <w:rFonts w:eastAsiaTheme="minorEastAsia"/>
          <w:sz w:val="24"/>
          <w:szCs w:val="24"/>
        </w:rPr>
        <w:t>The disadvantage of using c</w:t>
      </w:r>
      <w:r w:rsidR="767258A3" w:rsidRPr="30088C9F">
        <w:rPr>
          <w:rFonts w:eastAsiaTheme="minorEastAsia"/>
          <w:sz w:val="24"/>
          <w:szCs w:val="24"/>
        </w:rPr>
        <w:t>hange models and theories</w:t>
      </w:r>
      <w:r w:rsidR="23CD05CC" w:rsidRPr="30088C9F">
        <w:rPr>
          <w:rFonts w:eastAsiaTheme="minorEastAsia"/>
          <w:sz w:val="24"/>
          <w:szCs w:val="24"/>
        </w:rPr>
        <w:t>,</w:t>
      </w:r>
      <w:r w:rsidR="767258A3" w:rsidRPr="30088C9F">
        <w:rPr>
          <w:rFonts w:eastAsiaTheme="minorEastAsia"/>
          <w:sz w:val="24"/>
          <w:szCs w:val="24"/>
        </w:rPr>
        <w:t xml:space="preserve"> </w:t>
      </w:r>
      <w:r w:rsidR="408BF142" w:rsidRPr="30088C9F">
        <w:rPr>
          <w:rFonts w:eastAsiaTheme="minorEastAsia"/>
          <w:sz w:val="24"/>
          <w:szCs w:val="24"/>
        </w:rPr>
        <w:t xml:space="preserve">can create insercurity among employees. Employees tend to worry about their performance, when they hear about a new change, it creates doubt in their mind whether they would be able to </w:t>
      </w:r>
      <w:r w:rsidR="14B85172" w:rsidRPr="30088C9F">
        <w:rPr>
          <w:rFonts w:eastAsiaTheme="minorEastAsia"/>
          <w:sz w:val="24"/>
          <w:szCs w:val="24"/>
        </w:rPr>
        <w:t xml:space="preserve">effectively perform their job or not, </w:t>
      </w:r>
    </w:p>
    <w:p w14:paraId="5591C57E" w14:textId="150DDBF3" w:rsidR="5282E3E4" w:rsidRDefault="5282E3E4" w:rsidP="30088C9F">
      <w:pPr>
        <w:jc w:val="both"/>
        <w:rPr>
          <w:rFonts w:eastAsiaTheme="minorEastAsia"/>
          <w:sz w:val="24"/>
          <w:szCs w:val="24"/>
        </w:rPr>
      </w:pPr>
    </w:p>
    <w:p w14:paraId="03393BCE" w14:textId="092EB49B" w:rsidR="64FA0834" w:rsidRDefault="508F764E" w:rsidP="30088C9F">
      <w:pPr>
        <w:jc w:val="both"/>
        <w:rPr>
          <w:rFonts w:eastAsiaTheme="minorEastAsia"/>
          <w:color w:val="202124"/>
          <w:sz w:val="24"/>
          <w:szCs w:val="24"/>
        </w:rPr>
      </w:pPr>
      <w:r w:rsidRPr="30088C9F">
        <w:rPr>
          <w:rFonts w:eastAsiaTheme="minorEastAsia"/>
          <w:color w:val="202124"/>
          <w:sz w:val="24"/>
          <w:szCs w:val="24"/>
        </w:rPr>
        <w:t>Th</w:t>
      </w:r>
      <w:r w:rsidR="40F44C1E" w:rsidRPr="30088C9F">
        <w:rPr>
          <w:rFonts w:eastAsiaTheme="minorEastAsia"/>
          <w:color w:val="202124"/>
          <w:sz w:val="24"/>
          <w:szCs w:val="24"/>
        </w:rPr>
        <w:t>e</w:t>
      </w:r>
      <w:r w:rsidRPr="30088C9F">
        <w:rPr>
          <w:rFonts w:eastAsiaTheme="minorEastAsia"/>
          <w:color w:val="202124"/>
          <w:sz w:val="24"/>
          <w:szCs w:val="24"/>
        </w:rPr>
        <w:t xml:space="preserve"> writer believes that the change process, must use change models and theories to </w:t>
      </w:r>
      <w:r w:rsidR="1B92D405" w:rsidRPr="30088C9F">
        <w:rPr>
          <w:rFonts w:eastAsiaTheme="minorEastAsia"/>
          <w:color w:val="202124"/>
          <w:sz w:val="24"/>
          <w:szCs w:val="24"/>
        </w:rPr>
        <w:t>take into consideration all areas which will be affected by the new change.</w:t>
      </w:r>
      <w:r w:rsidR="4306356A" w:rsidRPr="30088C9F">
        <w:rPr>
          <w:rFonts w:eastAsiaTheme="minorEastAsia"/>
          <w:color w:val="202124"/>
          <w:sz w:val="24"/>
          <w:szCs w:val="24"/>
        </w:rPr>
        <w:t xml:space="preserve"> There are many benefits to change management, for example, improve communication, increased </w:t>
      </w:r>
      <w:r w:rsidR="6AF4CCD7" w:rsidRPr="30088C9F">
        <w:rPr>
          <w:rFonts w:eastAsiaTheme="minorEastAsia"/>
          <w:color w:val="202124"/>
          <w:sz w:val="24"/>
          <w:szCs w:val="24"/>
        </w:rPr>
        <w:t>productivity</w:t>
      </w:r>
      <w:r w:rsidR="4306356A" w:rsidRPr="30088C9F">
        <w:rPr>
          <w:rFonts w:eastAsiaTheme="minorEastAsia"/>
          <w:color w:val="202124"/>
          <w:sz w:val="24"/>
          <w:szCs w:val="24"/>
        </w:rPr>
        <w:t xml:space="preserve">, reduced stress and improved decision-making. Change management can also help improve employee morale </w:t>
      </w:r>
      <w:r w:rsidR="7165E6D4" w:rsidRPr="30088C9F">
        <w:rPr>
          <w:rFonts w:eastAsiaTheme="minorEastAsia"/>
          <w:color w:val="202124"/>
          <w:sz w:val="24"/>
          <w:szCs w:val="24"/>
        </w:rPr>
        <w:t xml:space="preserve">and create a more positive work environment. </w:t>
      </w:r>
    </w:p>
    <w:p w14:paraId="6D74752E" w14:textId="504BD2C3" w:rsidR="5282E3E4" w:rsidRDefault="5282E3E4" w:rsidP="30088C9F">
      <w:pPr>
        <w:jc w:val="both"/>
        <w:rPr>
          <w:rFonts w:eastAsiaTheme="minorEastAsia"/>
          <w:color w:val="202124"/>
          <w:sz w:val="24"/>
          <w:szCs w:val="24"/>
        </w:rPr>
      </w:pPr>
    </w:p>
    <w:p w14:paraId="02274C76" w14:textId="14E96515" w:rsidR="30088C9F" w:rsidRDefault="30088C9F" w:rsidP="30088C9F">
      <w:pPr>
        <w:jc w:val="both"/>
        <w:rPr>
          <w:rFonts w:eastAsiaTheme="minorEastAsia"/>
          <w:color w:val="202124"/>
          <w:sz w:val="24"/>
          <w:szCs w:val="24"/>
        </w:rPr>
      </w:pPr>
    </w:p>
    <w:p w14:paraId="4DB6A7CD" w14:textId="42CF9242" w:rsidR="30088C9F" w:rsidRDefault="30088C9F" w:rsidP="30088C9F">
      <w:pPr>
        <w:jc w:val="both"/>
        <w:rPr>
          <w:rFonts w:eastAsiaTheme="minorEastAsia"/>
          <w:color w:val="202124"/>
          <w:sz w:val="24"/>
          <w:szCs w:val="24"/>
        </w:rPr>
      </w:pPr>
    </w:p>
    <w:p w14:paraId="4C89A29F" w14:textId="0F50182C" w:rsidR="30088C9F" w:rsidRDefault="30088C9F" w:rsidP="30088C9F">
      <w:pPr>
        <w:jc w:val="both"/>
        <w:rPr>
          <w:rFonts w:eastAsiaTheme="minorEastAsia"/>
          <w:color w:val="202124"/>
          <w:sz w:val="24"/>
          <w:szCs w:val="24"/>
        </w:rPr>
      </w:pPr>
    </w:p>
    <w:p w14:paraId="78877256" w14:textId="3C7C761A" w:rsidR="30088C9F" w:rsidRDefault="30088C9F" w:rsidP="30088C9F">
      <w:pPr>
        <w:jc w:val="both"/>
        <w:rPr>
          <w:rFonts w:eastAsiaTheme="minorEastAsia"/>
          <w:color w:val="202124"/>
          <w:sz w:val="24"/>
          <w:szCs w:val="24"/>
        </w:rPr>
      </w:pPr>
    </w:p>
    <w:p w14:paraId="7257AD6E" w14:textId="011BE095" w:rsidR="30088C9F" w:rsidRDefault="30088C9F" w:rsidP="30088C9F">
      <w:pPr>
        <w:jc w:val="both"/>
        <w:rPr>
          <w:rFonts w:eastAsiaTheme="minorEastAsia"/>
          <w:color w:val="202124"/>
          <w:sz w:val="24"/>
          <w:szCs w:val="24"/>
        </w:rPr>
      </w:pPr>
    </w:p>
    <w:p w14:paraId="022190FE" w14:textId="6409E470" w:rsidR="5282E3E4" w:rsidRDefault="5282E3E4" w:rsidP="30088C9F">
      <w:pPr>
        <w:spacing w:after="0" w:line="240" w:lineRule="auto"/>
        <w:rPr>
          <w:rFonts w:eastAsiaTheme="minorEastAsia"/>
          <w:sz w:val="24"/>
          <w:szCs w:val="24"/>
        </w:rPr>
      </w:pPr>
    </w:p>
    <w:p w14:paraId="600DED69" w14:textId="63BE5C38" w:rsidR="30088C9F" w:rsidRDefault="30088C9F" w:rsidP="30088C9F">
      <w:pPr>
        <w:spacing w:after="0" w:line="240" w:lineRule="auto"/>
        <w:rPr>
          <w:rFonts w:eastAsiaTheme="minorEastAsia"/>
          <w:sz w:val="24"/>
          <w:szCs w:val="24"/>
        </w:rPr>
      </w:pPr>
    </w:p>
    <w:p w14:paraId="03CFB607" w14:textId="63338E31" w:rsidR="0A9E1A79" w:rsidRDefault="6061D4AE" w:rsidP="30088C9F">
      <w:pPr>
        <w:spacing w:after="0" w:line="240" w:lineRule="auto"/>
        <w:rPr>
          <w:rFonts w:eastAsiaTheme="minorEastAsia"/>
          <w:sz w:val="24"/>
          <w:szCs w:val="24"/>
        </w:rPr>
      </w:pPr>
      <w:r w:rsidRPr="30088C9F">
        <w:rPr>
          <w:rFonts w:eastAsiaTheme="minorEastAsia"/>
          <w:sz w:val="24"/>
          <w:szCs w:val="24"/>
        </w:rPr>
        <w:t xml:space="preserve">Kotter's 8 stage change model (1996) </w:t>
      </w:r>
    </w:p>
    <w:p w14:paraId="1A2E3DDB" w14:textId="06AB7A73" w:rsidR="4465C4BB" w:rsidRDefault="4465C4BB" w:rsidP="4465C4BB">
      <w:pPr>
        <w:spacing w:after="0" w:line="240" w:lineRule="auto"/>
      </w:pPr>
    </w:p>
    <w:p w14:paraId="1AE296FC" w14:textId="0852D8E4" w:rsidR="17F3B813" w:rsidRDefault="17F3B813" w:rsidP="5282E3E4">
      <w:pPr>
        <w:jc w:val="both"/>
      </w:pPr>
      <w:r>
        <w:rPr>
          <w:noProof/>
        </w:rPr>
        <w:drawing>
          <wp:inline distT="0" distB="0" distL="0" distR="0" wp14:anchorId="3C5BD92D" wp14:editId="24D40E81">
            <wp:extent cx="3219450" cy="1609725"/>
            <wp:effectExtent l="0" t="0" r="0" b="0"/>
            <wp:docPr id="657892528" name="Picture 65789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219450" cy="1609725"/>
                    </a:xfrm>
                    <a:prstGeom prst="rect">
                      <a:avLst/>
                    </a:prstGeom>
                  </pic:spPr>
                </pic:pic>
              </a:graphicData>
            </a:graphic>
          </wp:inline>
        </w:drawing>
      </w:r>
      <w:r>
        <w:t>(Process.st,2023)</w:t>
      </w:r>
    </w:p>
    <w:p w14:paraId="1D8A6136" w14:textId="2836410E" w:rsidR="5282E3E4" w:rsidRDefault="5282E3E4" w:rsidP="5282E3E4">
      <w:pPr>
        <w:jc w:val="both"/>
      </w:pPr>
    </w:p>
    <w:p w14:paraId="32F2B3F2" w14:textId="14D90087" w:rsidR="5282E3E4" w:rsidRDefault="5282E3E4" w:rsidP="5282E3E4">
      <w:pPr>
        <w:jc w:val="both"/>
      </w:pPr>
    </w:p>
    <w:p w14:paraId="2EAC8AAA" w14:textId="7BFB712B" w:rsidR="64CAA6F5" w:rsidRDefault="0C46CC2A" w:rsidP="30088C9F">
      <w:pPr>
        <w:jc w:val="both"/>
        <w:rPr>
          <w:rFonts w:eastAsiaTheme="minorEastAsia"/>
          <w:b/>
          <w:bCs/>
          <w:color w:val="000000" w:themeColor="text1"/>
          <w:sz w:val="24"/>
          <w:szCs w:val="24"/>
        </w:rPr>
      </w:pPr>
      <w:r w:rsidRPr="30088C9F">
        <w:rPr>
          <w:rFonts w:eastAsiaTheme="minorEastAsia"/>
          <w:b/>
          <w:bCs/>
          <w:color w:val="000000" w:themeColor="text1"/>
          <w:sz w:val="24"/>
          <w:szCs w:val="24"/>
        </w:rPr>
        <w:t>Kotter’s 8 Stage Change Model (1996)</w:t>
      </w:r>
    </w:p>
    <w:p w14:paraId="38CF8BA2" w14:textId="21AB9B92" w:rsidR="64CAA6F5" w:rsidRDefault="0C46CC2A" w:rsidP="30088C9F">
      <w:pPr>
        <w:ind w:left="806" w:hanging="806"/>
        <w:jc w:val="both"/>
        <w:rPr>
          <w:rFonts w:eastAsiaTheme="minorEastAsia"/>
          <w:color w:val="000000" w:themeColor="text1"/>
          <w:sz w:val="24"/>
          <w:szCs w:val="24"/>
        </w:rPr>
      </w:pPr>
      <w:r w:rsidRPr="30088C9F">
        <w:rPr>
          <w:rFonts w:eastAsiaTheme="minorEastAsia"/>
          <w:color w:val="000000" w:themeColor="text1"/>
          <w:sz w:val="24"/>
          <w:szCs w:val="24"/>
        </w:rPr>
        <w:t>1.Sense of urgency</w:t>
      </w:r>
    </w:p>
    <w:p w14:paraId="6E4A7128" w14:textId="61377BB2" w:rsidR="64CAA6F5" w:rsidRDefault="0C46CC2A" w:rsidP="30088C9F">
      <w:pPr>
        <w:ind w:left="806" w:hanging="806"/>
        <w:jc w:val="both"/>
        <w:rPr>
          <w:rFonts w:eastAsiaTheme="minorEastAsia"/>
          <w:color w:val="000000" w:themeColor="text1"/>
          <w:sz w:val="24"/>
          <w:szCs w:val="24"/>
        </w:rPr>
      </w:pPr>
      <w:r w:rsidRPr="30088C9F">
        <w:rPr>
          <w:rFonts w:eastAsiaTheme="minorEastAsia"/>
          <w:color w:val="000000" w:themeColor="text1"/>
          <w:sz w:val="24"/>
          <w:szCs w:val="24"/>
        </w:rPr>
        <w:t>2.Powerful coalition</w:t>
      </w:r>
    </w:p>
    <w:p w14:paraId="78F9027D" w14:textId="43A52D91" w:rsidR="64CAA6F5" w:rsidRDefault="0C46CC2A" w:rsidP="30088C9F">
      <w:pPr>
        <w:ind w:left="806" w:hanging="806"/>
        <w:jc w:val="both"/>
        <w:rPr>
          <w:rFonts w:eastAsiaTheme="minorEastAsia"/>
          <w:color w:val="000000" w:themeColor="text1"/>
          <w:sz w:val="24"/>
          <w:szCs w:val="24"/>
        </w:rPr>
      </w:pPr>
      <w:r w:rsidRPr="30088C9F">
        <w:rPr>
          <w:rFonts w:eastAsiaTheme="minorEastAsia"/>
          <w:color w:val="000000" w:themeColor="text1"/>
          <w:sz w:val="24"/>
          <w:szCs w:val="24"/>
        </w:rPr>
        <w:t>3.Vision for change</w:t>
      </w:r>
    </w:p>
    <w:p w14:paraId="5B0D0FF7" w14:textId="008C04C2" w:rsidR="64CAA6F5" w:rsidRDefault="0C46CC2A" w:rsidP="30088C9F">
      <w:pPr>
        <w:ind w:left="806" w:hanging="806"/>
        <w:jc w:val="both"/>
        <w:rPr>
          <w:rFonts w:eastAsiaTheme="minorEastAsia"/>
          <w:color w:val="000000" w:themeColor="text1"/>
          <w:sz w:val="24"/>
          <w:szCs w:val="24"/>
        </w:rPr>
      </w:pPr>
      <w:r w:rsidRPr="30088C9F">
        <w:rPr>
          <w:rFonts w:eastAsiaTheme="minorEastAsia"/>
          <w:color w:val="000000" w:themeColor="text1"/>
          <w:sz w:val="24"/>
          <w:szCs w:val="24"/>
        </w:rPr>
        <w:t>4.Communicate vision</w:t>
      </w:r>
    </w:p>
    <w:p w14:paraId="535E8C41" w14:textId="4D9CFC06" w:rsidR="64CAA6F5" w:rsidRDefault="0C46CC2A" w:rsidP="30088C9F">
      <w:pPr>
        <w:ind w:left="806" w:hanging="806"/>
        <w:jc w:val="both"/>
        <w:rPr>
          <w:rFonts w:eastAsiaTheme="minorEastAsia"/>
          <w:color w:val="000000" w:themeColor="text1"/>
          <w:sz w:val="24"/>
          <w:szCs w:val="24"/>
        </w:rPr>
      </w:pPr>
      <w:r w:rsidRPr="30088C9F">
        <w:rPr>
          <w:rFonts w:eastAsiaTheme="minorEastAsia"/>
          <w:color w:val="000000" w:themeColor="text1"/>
          <w:sz w:val="24"/>
          <w:szCs w:val="24"/>
        </w:rPr>
        <w:t>5.Remove obstacles</w:t>
      </w:r>
    </w:p>
    <w:p w14:paraId="46A0335A" w14:textId="07F2600E" w:rsidR="64CAA6F5" w:rsidRDefault="0C46CC2A" w:rsidP="30088C9F">
      <w:pPr>
        <w:ind w:left="806" w:hanging="806"/>
        <w:jc w:val="both"/>
        <w:rPr>
          <w:rFonts w:eastAsiaTheme="minorEastAsia"/>
          <w:color w:val="000000" w:themeColor="text1"/>
          <w:sz w:val="24"/>
          <w:szCs w:val="24"/>
        </w:rPr>
      </w:pPr>
      <w:r w:rsidRPr="30088C9F">
        <w:rPr>
          <w:rFonts w:eastAsiaTheme="minorEastAsia"/>
          <w:color w:val="000000" w:themeColor="text1"/>
          <w:sz w:val="24"/>
          <w:szCs w:val="24"/>
        </w:rPr>
        <w:t>6.Creating short-term wins</w:t>
      </w:r>
    </w:p>
    <w:p w14:paraId="4F09D633" w14:textId="5F88B5B5" w:rsidR="64CAA6F5" w:rsidRDefault="0C46CC2A" w:rsidP="30088C9F">
      <w:pPr>
        <w:ind w:left="806" w:hanging="806"/>
        <w:jc w:val="both"/>
        <w:rPr>
          <w:rFonts w:eastAsiaTheme="minorEastAsia"/>
          <w:color w:val="000000" w:themeColor="text1"/>
          <w:sz w:val="24"/>
          <w:szCs w:val="24"/>
        </w:rPr>
      </w:pPr>
      <w:r w:rsidRPr="30088C9F">
        <w:rPr>
          <w:rFonts w:eastAsiaTheme="minorEastAsia"/>
          <w:color w:val="000000" w:themeColor="text1"/>
          <w:sz w:val="24"/>
          <w:szCs w:val="24"/>
        </w:rPr>
        <w:t>7.Building on the change</w:t>
      </w:r>
    </w:p>
    <w:p w14:paraId="4B236071" w14:textId="16CE87E0" w:rsidR="64CAA6F5" w:rsidRDefault="0C46CC2A" w:rsidP="30088C9F">
      <w:pPr>
        <w:ind w:left="806" w:hanging="806"/>
        <w:jc w:val="both"/>
        <w:rPr>
          <w:rFonts w:eastAsiaTheme="minorEastAsia"/>
          <w:color w:val="000000" w:themeColor="text1"/>
          <w:sz w:val="24"/>
          <w:szCs w:val="24"/>
        </w:rPr>
      </w:pPr>
      <w:r w:rsidRPr="30088C9F">
        <w:rPr>
          <w:rFonts w:eastAsiaTheme="minorEastAsia"/>
          <w:color w:val="000000" w:themeColor="text1"/>
          <w:sz w:val="24"/>
          <w:szCs w:val="24"/>
        </w:rPr>
        <w:t>8.Anchoring the change</w:t>
      </w:r>
    </w:p>
    <w:p w14:paraId="4BCB50AA" w14:textId="02F0D992" w:rsidR="4C68FBC7" w:rsidRDefault="4C68FBC7" w:rsidP="30088C9F">
      <w:pPr>
        <w:jc w:val="both"/>
        <w:rPr>
          <w:rFonts w:eastAsiaTheme="minorEastAsia"/>
          <w:color w:val="202124"/>
          <w:sz w:val="24"/>
          <w:szCs w:val="24"/>
        </w:rPr>
      </w:pPr>
    </w:p>
    <w:p w14:paraId="427C26A2" w14:textId="01721F4B" w:rsidR="30088C9F" w:rsidRDefault="30088C9F" w:rsidP="30088C9F">
      <w:pPr>
        <w:jc w:val="both"/>
        <w:rPr>
          <w:rFonts w:eastAsiaTheme="minorEastAsia"/>
          <w:color w:val="202124"/>
          <w:sz w:val="24"/>
          <w:szCs w:val="24"/>
        </w:rPr>
      </w:pPr>
    </w:p>
    <w:p w14:paraId="5BF275CE" w14:textId="65119B31" w:rsidR="30088C9F" w:rsidRDefault="30088C9F" w:rsidP="30088C9F">
      <w:pPr>
        <w:jc w:val="both"/>
        <w:rPr>
          <w:rFonts w:eastAsiaTheme="minorEastAsia"/>
          <w:color w:val="202124"/>
          <w:sz w:val="24"/>
          <w:szCs w:val="24"/>
        </w:rPr>
      </w:pPr>
    </w:p>
    <w:p w14:paraId="410978FA" w14:textId="6C492B77" w:rsidR="001035D0" w:rsidRDefault="4E5E8B06" w:rsidP="30088C9F">
      <w:pPr>
        <w:jc w:val="both"/>
        <w:rPr>
          <w:rFonts w:eastAsiaTheme="minorEastAsia"/>
          <w:color w:val="202124"/>
          <w:sz w:val="24"/>
          <w:szCs w:val="24"/>
        </w:rPr>
      </w:pPr>
      <w:r w:rsidRPr="30088C9F">
        <w:rPr>
          <w:rFonts w:eastAsiaTheme="minorEastAsia"/>
          <w:color w:val="202124"/>
          <w:sz w:val="24"/>
          <w:szCs w:val="24"/>
        </w:rPr>
        <w:t>BA use Kotter’s model to c</w:t>
      </w:r>
      <w:r w:rsidRPr="30088C9F">
        <w:rPr>
          <w:rFonts w:eastAsiaTheme="minorEastAsia"/>
          <w:color w:val="040C28"/>
          <w:sz w:val="24"/>
          <w:szCs w:val="24"/>
        </w:rPr>
        <w:t>reate a sense of urgency, recruit powerful change leaders, build a vision and effectively communicate it, remove obstacles, create quick wins, and build on your momentum</w:t>
      </w:r>
      <w:r w:rsidRPr="30088C9F">
        <w:rPr>
          <w:rFonts w:eastAsiaTheme="minorEastAsia"/>
          <w:color w:val="202124"/>
          <w:sz w:val="24"/>
          <w:szCs w:val="24"/>
        </w:rPr>
        <w:t>. If you do these things, you can help make the change part of your organizational culture.</w:t>
      </w:r>
    </w:p>
    <w:p w14:paraId="2B73CF18" w14:textId="45FE2B22" w:rsidR="594437A3" w:rsidRDefault="4E5E8B06" w:rsidP="30088C9F">
      <w:pPr>
        <w:jc w:val="both"/>
        <w:rPr>
          <w:rFonts w:eastAsiaTheme="minorEastAsia"/>
          <w:color w:val="202124"/>
          <w:sz w:val="24"/>
          <w:szCs w:val="24"/>
        </w:rPr>
      </w:pPr>
      <w:r w:rsidRPr="30088C9F">
        <w:rPr>
          <w:rFonts w:eastAsiaTheme="minorEastAsia"/>
          <w:color w:val="202124"/>
          <w:sz w:val="24"/>
          <w:szCs w:val="24"/>
        </w:rPr>
        <w:t>Although</w:t>
      </w:r>
      <w:r w:rsidR="157EACD0" w:rsidRPr="30088C9F">
        <w:rPr>
          <w:rFonts w:eastAsiaTheme="minorEastAsia"/>
          <w:color w:val="202124"/>
          <w:sz w:val="24"/>
          <w:szCs w:val="24"/>
        </w:rPr>
        <w:t xml:space="preserve"> there are some disadvantages of Kotter's 8-step change model, </w:t>
      </w:r>
    </w:p>
    <w:p w14:paraId="55B0A8DC" w14:textId="5E5B9A4E" w:rsidR="009F2959" w:rsidRDefault="157EACD0" w:rsidP="30088C9F">
      <w:pPr>
        <w:jc w:val="both"/>
        <w:rPr>
          <w:rFonts w:eastAsiaTheme="minorEastAsia"/>
          <w:color w:val="202124"/>
          <w:sz w:val="24"/>
          <w:szCs w:val="24"/>
        </w:rPr>
      </w:pPr>
      <w:r w:rsidRPr="30088C9F">
        <w:rPr>
          <w:rFonts w:eastAsiaTheme="minorEastAsia"/>
          <w:color w:val="202124"/>
          <w:sz w:val="24"/>
          <w:szCs w:val="24"/>
        </w:rPr>
        <w:t>“some steps remain unclear: While some steps provide you with examples of how to make your way through the change process, other steps don't provide you with enough guidance to help you sustain the implemented change” (Indeed,2023)</w:t>
      </w:r>
    </w:p>
    <w:p w14:paraId="3713DBF6" w14:textId="31147C83" w:rsidR="4465C4BB" w:rsidRDefault="4465C4BB" w:rsidP="30088C9F">
      <w:pPr>
        <w:jc w:val="both"/>
        <w:rPr>
          <w:rFonts w:eastAsiaTheme="minorEastAsia"/>
          <w:sz w:val="24"/>
          <w:szCs w:val="24"/>
        </w:rPr>
      </w:pPr>
    </w:p>
    <w:p w14:paraId="3FBB7B11" w14:textId="1B8D85A2" w:rsidR="4465C4BB" w:rsidRDefault="4465C4BB" w:rsidP="30088C9F">
      <w:pPr>
        <w:jc w:val="both"/>
        <w:rPr>
          <w:rFonts w:eastAsiaTheme="minorEastAsia"/>
          <w:color w:val="202124"/>
          <w:sz w:val="24"/>
          <w:szCs w:val="24"/>
        </w:rPr>
      </w:pPr>
    </w:p>
    <w:p w14:paraId="3A2A1468" w14:textId="612F2AFB" w:rsidR="001035D0" w:rsidRDefault="086204A5"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 </w:t>
      </w:r>
    </w:p>
    <w:p w14:paraId="41A11A6D" w14:textId="2F6D2721" w:rsidR="001035D0" w:rsidRDefault="086204A5"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 </w:t>
      </w:r>
    </w:p>
    <w:p w14:paraId="6A7EB9AA" w14:textId="17B53076" w:rsidR="30088C9F" w:rsidRDefault="30088C9F" w:rsidP="30088C9F">
      <w:pPr>
        <w:jc w:val="both"/>
        <w:rPr>
          <w:rFonts w:eastAsiaTheme="minorEastAsia"/>
          <w:color w:val="000000" w:themeColor="text1"/>
          <w:sz w:val="24"/>
          <w:szCs w:val="24"/>
        </w:rPr>
      </w:pPr>
    </w:p>
    <w:p w14:paraId="69886899" w14:textId="1642DAC9" w:rsidR="30088C9F" w:rsidRDefault="30088C9F" w:rsidP="30088C9F">
      <w:pPr>
        <w:jc w:val="both"/>
        <w:rPr>
          <w:rFonts w:eastAsiaTheme="minorEastAsia"/>
          <w:color w:val="000000" w:themeColor="text1"/>
          <w:sz w:val="24"/>
          <w:szCs w:val="24"/>
        </w:rPr>
      </w:pPr>
    </w:p>
    <w:p w14:paraId="0335D096" w14:textId="3587B2B7" w:rsidR="30088C9F" w:rsidRDefault="30088C9F" w:rsidP="30088C9F">
      <w:pPr>
        <w:jc w:val="both"/>
        <w:rPr>
          <w:rFonts w:eastAsiaTheme="minorEastAsia"/>
          <w:color w:val="000000" w:themeColor="text1"/>
          <w:sz w:val="24"/>
          <w:szCs w:val="24"/>
        </w:rPr>
      </w:pPr>
    </w:p>
    <w:p w14:paraId="29262F9C" w14:textId="61969DD0" w:rsidR="30088C9F" w:rsidRDefault="30088C9F" w:rsidP="30088C9F">
      <w:pPr>
        <w:jc w:val="both"/>
        <w:rPr>
          <w:rFonts w:eastAsiaTheme="minorEastAsia"/>
          <w:color w:val="000000" w:themeColor="text1"/>
          <w:sz w:val="24"/>
          <w:szCs w:val="24"/>
        </w:rPr>
      </w:pPr>
    </w:p>
    <w:p w14:paraId="3240E469" w14:textId="206167EA" w:rsidR="30088C9F" w:rsidRDefault="30088C9F" w:rsidP="30088C9F">
      <w:pPr>
        <w:jc w:val="both"/>
        <w:rPr>
          <w:rFonts w:eastAsiaTheme="minorEastAsia"/>
          <w:color w:val="000000" w:themeColor="text1"/>
          <w:sz w:val="24"/>
          <w:szCs w:val="24"/>
        </w:rPr>
      </w:pPr>
    </w:p>
    <w:p w14:paraId="75F4563F" w14:textId="29ACC5F8" w:rsidR="30088C9F" w:rsidRDefault="30088C9F" w:rsidP="30088C9F">
      <w:pPr>
        <w:jc w:val="both"/>
        <w:rPr>
          <w:rFonts w:eastAsiaTheme="minorEastAsia"/>
          <w:color w:val="000000" w:themeColor="text1"/>
          <w:sz w:val="24"/>
          <w:szCs w:val="24"/>
        </w:rPr>
      </w:pPr>
    </w:p>
    <w:p w14:paraId="4F16B364" w14:textId="74835CF9" w:rsidR="30088C9F" w:rsidRDefault="30088C9F" w:rsidP="30088C9F">
      <w:pPr>
        <w:jc w:val="both"/>
        <w:rPr>
          <w:rFonts w:eastAsiaTheme="minorEastAsia"/>
          <w:color w:val="000000" w:themeColor="text1"/>
          <w:sz w:val="24"/>
          <w:szCs w:val="24"/>
        </w:rPr>
      </w:pPr>
    </w:p>
    <w:p w14:paraId="6E90AD29" w14:textId="3899ACFB" w:rsidR="30088C9F" w:rsidRDefault="30088C9F" w:rsidP="30088C9F">
      <w:pPr>
        <w:jc w:val="both"/>
        <w:rPr>
          <w:rFonts w:eastAsiaTheme="minorEastAsia"/>
          <w:color w:val="000000" w:themeColor="text1"/>
          <w:sz w:val="24"/>
          <w:szCs w:val="24"/>
        </w:rPr>
      </w:pPr>
    </w:p>
    <w:p w14:paraId="54BCA3A4" w14:textId="72505779" w:rsidR="30088C9F" w:rsidRDefault="30088C9F" w:rsidP="30088C9F">
      <w:pPr>
        <w:jc w:val="both"/>
        <w:rPr>
          <w:rFonts w:eastAsiaTheme="minorEastAsia"/>
          <w:color w:val="000000" w:themeColor="text1"/>
          <w:sz w:val="24"/>
          <w:szCs w:val="24"/>
        </w:rPr>
      </w:pPr>
    </w:p>
    <w:p w14:paraId="49441114" w14:textId="32EA0894" w:rsidR="30088C9F" w:rsidRDefault="30088C9F" w:rsidP="30088C9F">
      <w:pPr>
        <w:jc w:val="both"/>
        <w:rPr>
          <w:rFonts w:eastAsiaTheme="minorEastAsia"/>
          <w:color w:val="000000" w:themeColor="text1"/>
          <w:sz w:val="24"/>
          <w:szCs w:val="24"/>
        </w:rPr>
      </w:pPr>
    </w:p>
    <w:p w14:paraId="7350421B" w14:textId="6FA7DED8" w:rsidR="30088C9F" w:rsidRDefault="30088C9F" w:rsidP="30088C9F">
      <w:pPr>
        <w:jc w:val="both"/>
        <w:rPr>
          <w:rFonts w:eastAsiaTheme="minorEastAsia"/>
          <w:color w:val="000000" w:themeColor="text1"/>
          <w:sz w:val="24"/>
          <w:szCs w:val="24"/>
        </w:rPr>
      </w:pPr>
    </w:p>
    <w:p w14:paraId="2C64A300" w14:textId="2037FAF5" w:rsidR="30088C9F" w:rsidRDefault="30088C9F" w:rsidP="30088C9F">
      <w:pPr>
        <w:jc w:val="both"/>
        <w:rPr>
          <w:rFonts w:eastAsiaTheme="minorEastAsia"/>
          <w:color w:val="000000" w:themeColor="text1"/>
          <w:sz w:val="24"/>
          <w:szCs w:val="24"/>
        </w:rPr>
      </w:pPr>
    </w:p>
    <w:p w14:paraId="364153C6" w14:textId="2F25F9F0" w:rsidR="30088C9F" w:rsidRDefault="30088C9F" w:rsidP="30088C9F">
      <w:pPr>
        <w:jc w:val="both"/>
        <w:rPr>
          <w:rFonts w:eastAsiaTheme="minorEastAsia"/>
          <w:color w:val="000000" w:themeColor="text1"/>
          <w:sz w:val="24"/>
          <w:szCs w:val="24"/>
        </w:rPr>
      </w:pPr>
    </w:p>
    <w:p w14:paraId="31FDE144" w14:textId="78B995C3" w:rsidR="30088C9F" w:rsidRDefault="30088C9F" w:rsidP="30088C9F">
      <w:pPr>
        <w:jc w:val="both"/>
        <w:rPr>
          <w:rFonts w:eastAsiaTheme="minorEastAsia"/>
          <w:color w:val="000000" w:themeColor="text1"/>
          <w:sz w:val="24"/>
          <w:szCs w:val="24"/>
        </w:rPr>
      </w:pPr>
    </w:p>
    <w:p w14:paraId="037B7782" w14:textId="7BC019ED" w:rsidR="30088C9F" w:rsidRDefault="30088C9F" w:rsidP="30088C9F">
      <w:pPr>
        <w:jc w:val="both"/>
        <w:rPr>
          <w:rFonts w:eastAsiaTheme="minorEastAsia"/>
          <w:color w:val="000000" w:themeColor="text1"/>
          <w:sz w:val="24"/>
          <w:szCs w:val="24"/>
        </w:rPr>
      </w:pPr>
    </w:p>
    <w:p w14:paraId="7A6CBF22" w14:textId="7964082F" w:rsidR="001035D0" w:rsidRDefault="1F85C249" w:rsidP="30088C9F">
      <w:pPr>
        <w:jc w:val="both"/>
        <w:rPr>
          <w:rStyle w:val="IntenseReference"/>
          <w:rFonts w:eastAsiaTheme="minorEastAsia"/>
          <w:sz w:val="24"/>
          <w:szCs w:val="24"/>
        </w:rPr>
      </w:pPr>
      <w:r w:rsidRPr="30088C9F">
        <w:rPr>
          <w:rStyle w:val="IntenseReference"/>
          <w:rFonts w:eastAsiaTheme="minorEastAsia"/>
          <w:sz w:val="24"/>
          <w:szCs w:val="24"/>
        </w:rPr>
        <w:t>Task 7</w:t>
      </w:r>
      <w:r w:rsidR="051B5F2E" w:rsidRPr="30088C9F">
        <w:rPr>
          <w:rStyle w:val="IntenseReference"/>
          <w:rFonts w:eastAsiaTheme="minorEastAsia"/>
          <w:sz w:val="24"/>
          <w:szCs w:val="24"/>
        </w:rPr>
        <w:t xml:space="preserve"> – </w:t>
      </w:r>
      <w:r w:rsidR="605BF93A" w:rsidRPr="30088C9F">
        <w:rPr>
          <w:rStyle w:val="IntenseReference"/>
          <w:rFonts w:eastAsiaTheme="minorEastAsia"/>
          <w:sz w:val="24"/>
          <w:szCs w:val="24"/>
        </w:rPr>
        <w:t>Conclusion</w:t>
      </w:r>
      <w:r w:rsidR="051B5F2E" w:rsidRPr="30088C9F">
        <w:rPr>
          <w:rStyle w:val="IntenseReference"/>
          <w:rFonts w:eastAsiaTheme="minorEastAsia"/>
          <w:sz w:val="24"/>
          <w:szCs w:val="24"/>
        </w:rPr>
        <w:t xml:space="preserve"> </w:t>
      </w:r>
    </w:p>
    <w:p w14:paraId="73604217" w14:textId="0D52A123" w:rsidR="43BE2AA8" w:rsidRDefault="43BE2AA8"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All research is completed, the analysis and critical evaluation of the major change within </w:t>
      </w:r>
      <w:r w:rsidR="3CCDA470" w:rsidRPr="30088C9F">
        <w:rPr>
          <w:rFonts w:eastAsiaTheme="minorEastAsia"/>
          <w:color w:val="000000" w:themeColor="text1"/>
          <w:sz w:val="24"/>
          <w:szCs w:val="24"/>
        </w:rPr>
        <w:t>the British Airways</w:t>
      </w:r>
      <w:r w:rsidRPr="30088C9F">
        <w:rPr>
          <w:rFonts w:eastAsiaTheme="minorEastAsia"/>
          <w:color w:val="000000" w:themeColor="text1"/>
          <w:sz w:val="24"/>
          <w:szCs w:val="24"/>
        </w:rPr>
        <w:t xml:space="preserve"> organisation.</w:t>
      </w:r>
      <w:r w:rsidR="561F2BB6" w:rsidRPr="30088C9F">
        <w:rPr>
          <w:rFonts w:eastAsiaTheme="minorEastAsia"/>
          <w:color w:val="000000" w:themeColor="text1"/>
          <w:sz w:val="24"/>
          <w:szCs w:val="24"/>
        </w:rPr>
        <w:t xml:space="preserve"> </w:t>
      </w:r>
      <w:r w:rsidR="626A6CD8" w:rsidRPr="30088C9F">
        <w:rPr>
          <w:rFonts w:eastAsiaTheme="minorEastAsia"/>
          <w:color w:val="000000" w:themeColor="text1"/>
          <w:sz w:val="24"/>
          <w:szCs w:val="24"/>
        </w:rPr>
        <w:t xml:space="preserve">All evidence is based on facts, the writer </w:t>
      </w:r>
      <w:r w:rsidR="134446C7" w:rsidRPr="30088C9F">
        <w:rPr>
          <w:rFonts w:eastAsiaTheme="minorEastAsia"/>
          <w:color w:val="000000" w:themeColor="text1"/>
          <w:sz w:val="24"/>
          <w:szCs w:val="24"/>
        </w:rPr>
        <w:t>found</w:t>
      </w:r>
      <w:r w:rsidR="626A6CD8" w:rsidRPr="30088C9F">
        <w:rPr>
          <w:rFonts w:eastAsiaTheme="minorEastAsia"/>
          <w:color w:val="000000" w:themeColor="text1"/>
          <w:sz w:val="24"/>
          <w:szCs w:val="24"/>
        </w:rPr>
        <w:t xml:space="preserve"> that BA used the covid19 pandemic to its advantage</w:t>
      </w:r>
      <w:r w:rsidR="1FB24A01" w:rsidRPr="30088C9F">
        <w:rPr>
          <w:rFonts w:eastAsiaTheme="minorEastAsia"/>
          <w:color w:val="000000" w:themeColor="text1"/>
          <w:sz w:val="24"/>
          <w:szCs w:val="24"/>
        </w:rPr>
        <w:t xml:space="preserve">. </w:t>
      </w:r>
      <w:r w:rsidR="311C4759" w:rsidRPr="30088C9F">
        <w:rPr>
          <w:rFonts w:eastAsiaTheme="minorEastAsia"/>
          <w:color w:val="000000" w:themeColor="text1"/>
          <w:sz w:val="24"/>
          <w:szCs w:val="24"/>
        </w:rPr>
        <w:t>The CEO Sean Doyle</w:t>
      </w:r>
      <w:r w:rsidR="101D65C1" w:rsidRPr="30088C9F">
        <w:rPr>
          <w:rFonts w:eastAsiaTheme="minorEastAsia"/>
          <w:color w:val="000000" w:themeColor="text1"/>
          <w:sz w:val="24"/>
          <w:szCs w:val="24"/>
        </w:rPr>
        <w:t xml:space="preserve"> </w:t>
      </w:r>
      <w:r w:rsidR="5B717860" w:rsidRPr="30088C9F">
        <w:rPr>
          <w:rFonts w:eastAsiaTheme="minorEastAsia"/>
          <w:color w:val="000000" w:themeColor="text1"/>
          <w:sz w:val="24"/>
          <w:szCs w:val="24"/>
        </w:rPr>
        <w:t xml:space="preserve">has clearly outlined the external and internal factors for the change to be effective, he used models such as </w:t>
      </w:r>
      <w:r w:rsidR="67F36D05" w:rsidRPr="30088C9F">
        <w:rPr>
          <w:rFonts w:eastAsiaTheme="minorEastAsia"/>
          <w:color w:val="000000" w:themeColor="text1"/>
          <w:sz w:val="24"/>
          <w:szCs w:val="24"/>
        </w:rPr>
        <w:t>Kotter's</w:t>
      </w:r>
      <w:r w:rsidR="5C456465" w:rsidRPr="30088C9F">
        <w:rPr>
          <w:rFonts w:eastAsiaTheme="minorEastAsia"/>
          <w:color w:val="000000" w:themeColor="text1"/>
          <w:sz w:val="24"/>
          <w:szCs w:val="24"/>
        </w:rPr>
        <w:t xml:space="preserve"> 8 step model, Lewin’s change </w:t>
      </w:r>
      <w:r w:rsidR="14C37EB6" w:rsidRPr="30088C9F">
        <w:rPr>
          <w:rFonts w:eastAsiaTheme="minorEastAsia"/>
          <w:color w:val="000000" w:themeColor="text1"/>
          <w:sz w:val="24"/>
          <w:szCs w:val="24"/>
        </w:rPr>
        <w:t>model, the</w:t>
      </w:r>
      <w:r w:rsidR="5C456465" w:rsidRPr="30088C9F">
        <w:rPr>
          <w:rFonts w:eastAsiaTheme="minorEastAsia"/>
          <w:color w:val="000000" w:themeColor="text1"/>
          <w:sz w:val="24"/>
          <w:szCs w:val="24"/>
        </w:rPr>
        <w:t xml:space="preserve"> force field </w:t>
      </w:r>
      <w:r w:rsidR="56D64EF2" w:rsidRPr="30088C9F">
        <w:rPr>
          <w:rFonts w:eastAsiaTheme="minorEastAsia"/>
          <w:color w:val="000000" w:themeColor="text1"/>
          <w:sz w:val="24"/>
          <w:szCs w:val="24"/>
        </w:rPr>
        <w:t>analysis,</w:t>
      </w:r>
      <w:r w:rsidR="51E9B969" w:rsidRPr="30088C9F">
        <w:rPr>
          <w:rFonts w:eastAsiaTheme="minorEastAsia"/>
          <w:color w:val="000000" w:themeColor="text1"/>
          <w:sz w:val="24"/>
          <w:szCs w:val="24"/>
        </w:rPr>
        <w:t xml:space="preserve"> and the McKinsey 7 s model,</w:t>
      </w:r>
      <w:r w:rsidR="5C456465" w:rsidRPr="30088C9F">
        <w:rPr>
          <w:rFonts w:eastAsiaTheme="minorEastAsia"/>
          <w:color w:val="000000" w:themeColor="text1"/>
          <w:sz w:val="24"/>
          <w:szCs w:val="24"/>
        </w:rPr>
        <w:t xml:space="preserve"> to </w:t>
      </w:r>
      <w:r w:rsidR="7FB8EDA9" w:rsidRPr="30088C9F">
        <w:rPr>
          <w:rFonts w:eastAsiaTheme="minorEastAsia"/>
          <w:color w:val="000000" w:themeColor="text1"/>
          <w:sz w:val="24"/>
          <w:szCs w:val="24"/>
        </w:rPr>
        <w:t>enable the change to drive the plan forward. The reason for the change is clear to see, the company wants to do right by the planet and be more s</w:t>
      </w:r>
      <w:r w:rsidR="2F757194" w:rsidRPr="30088C9F">
        <w:rPr>
          <w:rFonts w:eastAsiaTheme="minorEastAsia"/>
          <w:color w:val="000000" w:themeColor="text1"/>
          <w:sz w:val="24"/>
          <w:szCs w:val="24"/>
        </w:rPr>
        <w:t>ustainable.</w:t>
      </w:r>
    </w:p>
    <w:p w14:paraId="08708DE8" w14:textId="09E15254" w:rsidR="1FB24A01" w:rsidRDefault="1FB24A01" w:rsidP="30088C9F">
      <w:pPr>
        <w:jc w:val="both"/>
        <w:rPr>
          <w:rFonts w:eastAsiaTheme="minorEastAsia"/>
          <w:color w:val="000000" w:themeColor="text1"/>
          <w:sz w:val="24"/>
          <w:szCs w:val="24"/>
        </w:rPr>
      </w:pPr>
      <w:r w:rsidRPr="30088C9F">
        <w:rPr>
          <w:rFonts w:eastAsiaTheme="minorEastAsia"/>
          <w:color w:val="000000" w:themeColor="text1"/>
          <w:sz w:val="24"/>
          <w:szCs w:val="24"/>
        </w:rPr>
        <w:t>T</w:t>
      </w:r>
      <w:r w:rsidR="626A6CD8" w:rsidRPr="30088C9F">
        <w:rPr>
          <w:rFonts w:eastAsiaTheme="minorEastAsia"/>
          <w:color w:val="000000" w:themeColor="text1"/>
          <w:sz w:val="24"/>
          <w:szCs w:val="24"/>
        </w:rPr>
        <w:t xml:space="preserve">o concentrate on </w:t>
      </w:r>
      <w:r w:rsidR="01C4ED9D" w:rsidRPr="30088C9F">
        <w:rPr>
          <w:rFonts w:eastAsiaTheme="minorEastAsia"/>
          <w:color w:val="000000" w:themeColor="text1"/>
          <w:sz w:val="24"/>
          <w:szCs w:val="24"/>
        </w:rPr>
        <w:t xml:space="preserve">making a strategic plan to excel sustainably through new strategic plans to work </w:t>
      </w:r>
      <w:r w:rsidR="01833137" w:rsidRPr="30088C9F">
        <w:rPr>
          <w:rFonts w:eastAsiaTheme="minorEastAsia"/>
          <w:color w:val="000000" w:themeColor="text1"/>
          <w:sz w:val="24"/>
          <w:szCs w:val="24"/>
        </w:rPr>
        <w:t>towards</w:t>
      </w:r>
      <w:r w:rsidR="01C4ED9D" w:rsidRPr="30088C9F">
        <w:rPr>
          <w:rFonts w:eastAsiaTheme="minorEastAsia"/>
          <w:color w:val="000000" w:themeColor="text1"/>
          <w:sz w:val="24"/>
          <w:szCs w:val="24"/>
        </w:rPr>
        <w:t xml:space="preserve"> becoming zero carbon </w:t>
      </w:r>
      <w:r w:rsidR="235AC114" w:rsidRPr="30088C9F">
        <w:rPr>
          <w:rFonts w:eastAsiaTheme="minorEastAsia"/>
          <w:color w:val="000000" w:themeColor="text1"/>
          <w:sz w:val="24"/>
          <w:szCs w:val="24"/>
        </w:rPr>
        <w:t xml:space="preserve">emissions by 2050, </w:t>
      </w:r>
      <w:r w:rsidR="01259451" w:rsidRPr="30088C9F">
        <w:rPr>
          <w:rFonts w:eastAsiaTheme="minorEastAsia"/>
          <w:color w:val="000000" w:themeColor="text1"/>
          <w:sz w:val="24"/>
          <w:szCs w:val="24"/>
        </w:rPr>
        <w:t xml:space="preserve">the company had taken huge steps already to partner up with BP and </w:t>
      </w:r>
      <w:r w:rsidR="06077E03" w:rsidRPr="30088C9F">
        <w:rPr>
          <w:rFonts w:eastAsiaTheme="minorEastAsia"/>
          <w:color w:val="000000" w:themeColor="text1"/>
          <w:sz w:val="24"/>
          <w:szCs w:val="24"/>
        </w:rPr>
        <w:t>Lanza Jet</w:t>
      </w:r>
      <w:r w:rsidR="01259451" w:rsidRPr="30088C9F">
        <w:rPr>
          <w:rFonts w:eastAsiaTheme="minorEastAsia"/>
          <w:color w:val="000000" w:themeColor="text1"/>
          <w:sz w:val="24"/>
          <w:szCs w:val="24"/>
        </w:rPr>
        <w:t xml:space="preserve"> to be the first airline to use Aviation fuel for all UK flights</w:t>
      </w:r>
      <w:r w:rsidR="3C6DBA3B" w:rsidRPr="30088C9F">
        <w:rPr>
          <w:rFonts w:eastAsiaTheme="minorEastAsia"/>
          <w:color w:val="000000" w:themeColor="text1"/>
          <w:sz w:val="24"/>
          <w:szCs w:val="24"/>
        </w:rPr>
        <w:t xml:space="preserve">. </w:t>
      </w:r>
    </w:p>
    <w:p w14:paraId="6126B22D" w14:textId="3A96195F" w:rsidR="284EB782" w:rsidRDefault="284EB782"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A SWOT Analysis helped BA uncover the dangerous and blind spots it could </w:t>
      </w:r>
      <w:r w:rsidR="09FBAC64" w:rsidRPr="30088C9F">
        <w:rPr>
          <w:rFonts w:eastAsiaTheme="minorEastAsia"/>
          <w:color w:val="000000" w:themeColor="text1"/>
          <w:sz w:val="24"/>
          <w:szCs w:val="24"/>
        </w:rPr>
        <w:t>have</w:t>
      </w:r>
      <w:r w:rsidRPr="30088C9F">
        <w:rPr>
          <w:rFonts w:eastAsiaTheme="minorEastAsia"/>
          <w:color w:val="000000" w:themeColor="text1"/>
          <w:sz w:val="24"/>
          <w:szCs w:val="24"/>
        </w:rPr>
        <w:t xml:space="preserve"> missed within the </w:t>
      </w:r>
      <w:r w:rsidR="1C7FF398" w:rsidRPr="30088C9F">
        <w:rPr>
          <w:rFonts w:eastAsiaTheme="minorEastAsia"/>
          <w:color w:val="000000" w:themeColor="text1"/>
          <w:sz w:val="24"/>
          <w:szCs w:val="24"/>
        </w:rPr>
        <w:t>organisation's</w:t>
      </w:r>
      <w:r w:rsidR="6216C485" w:rsidRPr="30088C9F">
        <w:rPr>
          <w:rFonts w:eastAsiaTheme="minorEastAsia"/>
          <w:color w:val="000000" w:themeColor="text1"/>
          <w:sz w:val="24"/>
          <w:szCs w:val="24"/>
        </w:rPr>
        <w:t xml:space="preserve"> performance. </w:t>
      </w:r>
    </w:p>
    <w:p w14:paraId="7B1102C0" w14:textId="52B69434" w:rsidR="7E867CF3" w:rsidRDefault="7E867CF3" w:rsidP="30088C9F">
      <w:pPr>
        <w:jc w:val="both"/>
        <w:rPr>
          <w:rFonts w:eastAsiaTheme="minorEastAsia"/>
          <w:sz w:val="24"/>
          <w:szCs w:val="24"/>
        </w:rPr>
      </w:pPr>
      <w:r w:rsidRPr="30088C9F">
        <w:rPr>
          <w:rFonts w:eastAsiaTheme="minorEastAsia"/>
          <w:color w:val="000000" w:themeColor="text1"/>
          <w:sz w:val="24"/>
          <w:szCs w:val="24"/>
        </w:rPr>
        <w:t xml:space="preserve">PESTLE Analysis shows that the change is valid and </w:t>
      </w:r>
      <w:r w:rsidR="1F71D858" w:rsidRPr="30088C9F">
        <w:rPr>
          <w:rFonts w:eastAsiaTheme="minorEastAsia"/>
          <w:color w:val="000000" w:themeColor="text1"/>
          <w:sz w:val="24"/>
          <w:szCs w:val="24"/>
        </w:rPr>
        <w:t>supplied</w:t>
      </w:r>
      <w:r w:rsidRPr="30088C9F">
        <w:rPr>
          <w:rFonts w:eastAsiaTheme="minorEastAsia"/>
          <w:color w:val="000000" w:themeColor="text1"/>
          <w:sz w:val="24"/>
          <w:szCs w:val="24"/>
        </w:rPr>
        <w:t xml:space="preserve"> </w:t>
      </w:r>
      <w:r w:rsidR="38C080E8" w:rsidRPr="30088C9F">
        <w:rPr>
          <w:rFonts w:eastAsiaTheme="minorEastAsia"/>
          <w:color w:val="000000" w:themeColor="text1"/>
          <w:sz w:val="24"/>
          <w:szCs w:val="24"/>
        </w:rPr>
        <w:t>contextual</w:t>
      </w:r>
      <w:r w:rsidRPr="30088C9F">
        <w:rPr>
          <w:rFonts w:eastAsiaTheme="minorEastAsia"/>
          <w:color w:val="000000" w:themeColor="text1"/>
          <w:sz w:val="24"/>
          <w:szCs w:val="24"/>
        </w:rPr>
        <w:t xml:space="preserve"> information about the brand </w:t>
      </w:r>
      <w:r w:rsidRPr="30088C9F">
        <w:rPr>
          <w:rFonts w:eastAsiaTheme="minorEastAsia"/>
          <w:sz w:val="24"/>
          <w:szCs w:val="24"/>
        </w:rPr>
        <w:t xml:space="preserve">about the business direction, its brand positioning, growth targets, </w:t>
      </w:r>
      <w:r w:rsidR="16782A56" w:rsidRPr="30088C9F">
        <w:rPr>
          <w:rFonts w:eastAsiaTheme="minorEastAsia"/>
          <w:sz w:val="24"/>
          <w:szCs w:val="24"/>
        </w:rPr>
        <w:t>risks,</w:t>
      </w:r>
      <w:r w:rsidRPr="30088C9F">
        <w:rPr>
          <w:rFonts w:eastAsiaTheme="minorEastAsia"/>
          <w:sz w:val="24"/>
          <w:szCs w:val="24"/>
        </w:rPr>
        <w:t xml:space="preserve"> and productivity. </w:t>
      </w:r>
    </w:p>
    <w:p w14:paraId="2A91378A" w14:textId="4EB62732" w:rsidR="2664915E" w:rsidRDefault="2664915E" w:rsidP="30088C9F">
      <w:pPr>
        <w:jc w:val="both"/>
        <w:rPr>
          <w:rFonts w:eastAsiaTheme="minorEastAsia"/>
          <w:sz w:val="24"/>
          <w:szCs w:val="24"/>
        </w:rPr>
      </w:pPr>
      <w:r w:rsidRPr="30088C9F">
        <w:rPr>
          <w:rFonts w:eastAsiaTheme="minorEastAsia"/>
          <w:sz w:val="24"/>
          <w:szCs w:val="24"/>
        </w:rPr>
        <w:t xml:space="preserve">Leaders set clear goals and </w:t>
      </w:r>
      <w:bookmarkStart w:id="0" w:name="_Int_aoOh2dgg"/>
      <w:r w:rsidRPr="30088C9F">
        <w:rPr>
          <w:rFonts w:eastAsiaTheme="minorEastAsia"/>
          <w:sz w:val="24"/>
          <w:szCs w:val="24"/>
        </w:rPr>
        <w:t>objectives</w:t>
      </w:r>
      <w:bookmarkEnd w:id="0"/>
      <w:r w:rsidRPr="30088C9F">
        <w:rPr>
          <w:rFonts w:eastAsiaTheme="minorEastAsia"/>
          <w:sz w:val="24"/>
          <w:szCs w:val="24"/>
        </w:rPr>
        <w:t xml:space="preserve"> to encourage team members to engage the change, by being giving all the information </w:t>
      </w:r>
      <w:r w:rsidR="5BB5F8FB" w:rsidRPr="30088C9F">
        <w:rPr>
          <w:rFonts w:eastAsiaTheme="minorEastAsia"/>
          <w:sz w:val="24"/>
          <w:szCs w:val="24"/>
        </w:rPr>
        <w:t xml:space="preserve">around the planning of the change and what needs to be done to reach the end goal. </w:t>
      </w:r>
    </w:p>
    <w:p w14:paraId="0E7E3926" w14:textId="44ACDC0A" w:rsidR="2AD02BF1" w:rsidRDefault="2AD02BF1" w:rsidP="30088C9F">
      <w:pPr>
        <w:jc w:val="both"/>
        <w:rPr>
          <w:rFonts w:eastAsiaTheme="minorEastAsia"/>
          <w:sz w:val="24"/>
          <w:szCs w:val="24"/>
        </w:rPr>
      </w:pPr>
      <w:r w:rsidRPr="30088C9F">
        <w:rPr>
          <w:rFonts w:eastAsiaTheme="minorEastAsia"/>
          <w:sz w:val="24"/>
          <w:szCs w:val="24"/>
        </w:rPr>
        <w:t xml:space="preserve">Some areas of BA lacked direction, </w:t>
      </w:r>
      <w:r w:rsidR="084B5FC5" w:rsidRPr="30088C9F">
        <w:rPr>
          <w:rFonts w:eastAsiaTheme="minorEastAsia"/>
          <w:sz w:val="24"/>
          <w:szCs w:val="24"/>
        </w:rPr>
        <w:t>especially</w:t>
      </w:r>
      <w:r w:rsidRPr="30088C9F">
        <w:rPr>
          <w:rFonts w:eastAsiaTheme="minorEastAsia"/>
          <w:sz w:val="24"/>
          <w:szCs w:val="24"/>
        </w:rPr>
        <w:t xml:space="preserve"> in the data protection sector, the company was fined £20million in 2018 for leak of data, due to negligence.</w:t>
      </w:r>
      <w:r w:rsidR="531D5CD7" w:rsidRPr="30088C9F">
        <w:rPr>
          <w:rFonts w:eastAsiaTheme="minorEastAsia"/>
          <w:sz w:val="24"/>
          <w:szCs w:val="24"/>
        </w:rPr>
        <w:t xml:space="preserve"> </w:t>
      </w:r>
    </w:p>
    <w:p w14:paraId="6BC3624E" w14:textId="4E8FD0F9" w:rsidR="6B5A4D64" w:rsidRDefault="6B5A4D64" w:rsidP="30088C9F">
      <w:pPr>
        <w:jc w:val="both"/>
        <w:rPr>
          <w:rFonts w:eastAsiaTheme="minorEastAsia"/>
          <w:sz w:val="24"/>
          <w:szCs w:val="24"/>
        </w:rPr>
      </w:pPr>
      <w:r w:rsidRPr="30088C9F">
        <w:rPr>
          <w:rFonts w:eastAsiaTheme="minorEastAsia"/>
          <w:sz w:val="24"/>
          <w:szCs w:val="24"/>
        </w:rPr>
        <w:t>The organisation works hard with consumers in mind as well as the planet</w:t>
      </w:r>
      <w:r w:rsidR="51079238" w:rsidRPr="30088C9F">
        <w:rPr>
          <w:rFonts w:eastAsiaTheme="minorEastAsia"/>
          <w:sz w:val="24"/>
          <w:szCs w:val="24"/>
        </w:rPr>
        <w:t>. Furthermore, BA have competitors who are offering lower prices</w:t>
      </w:r>
      <w:r w:rsidR="112509DC" w:rsidRPr="30088C9F">
        <w:rPr>
          <w:rFonts w:eastAsiaTheme="minorEastAsia"/>
          <w:sz w:val="24"/>
          <w:szCs w:val="24"/>
        </w:rPr>
        <w:t xml:space="preserve"> as they use cheaper fuel and less staff, less outgoings means more profit, which </w:t>
      </w:r>
      <w:r w:rsidR="30B33873" w:rsidRPr="30088C9F">
        <w:rPr>
          <w:rFonts w:eastAsiaTheme="minorEastAsia"/>
          <w:sz w:val="24"/>
          <w:szCs w:val="24"/>
        </w:rPr>
        <w:t>is not</w:t>
      </w:r>
      <w:r w:rsidR="112509DC" w:rsidRPr="30088C9F">
        <w:rPr>
          <w:rFonts w:eastAsiaTheme="minorEastAsia"/>
          <w:sz w:val="24"/>
          <w:szCs w:val="24"/>
        </w:rPr>
        <w:t xml:space="preserve"> a good thing for BA.</w:t>
      </w:r>
    </w:p>
    <w:p w14:paraId="57D25297" w14:textId="36925671" w:rsidR="3FAC4BB3" w:rsidRDefault="3FAC4BB3" w:rsidP="30088C9F">
      <w:pPr>
        <w:jc w:val="both"/>
        <w:rPr>
          <w:rFonts w:eastAsiaTheme="minorEastAsia"/>
          <w:color w:val="000000" w:themeColor="text1"/>
          <w:sz w:val="24"/>
          <w:szCs w:val="24"/>
        </w:rPr>
      </w:pPr>
      <w:r w:rsidRPr="30088C9F">
        <w:rPr>
          <w:rFonts w:eastAsiaTheme="minorEastAsia"/>
          <w:color w:val="000000" w:themeColor="text1"/>
          <w:sz w:val="24"/>
          <w:szCs w:val="24"/>
        </w:rPr>
        <w:t xml:space="preserve">The writer believes that British Airways does want to help the environment by using aviation fuel, </w:t>
      </w:r>
      <w:r w:rsidR="52636332" w:rsidRPr="30088C9F">
        <w:rPr>
          <w:rFonts w:eastAsiaTheme="minorEastAsia"/>
          <w:color w:val="000000" w:themeColor="text1"/>
          <w:sz w:val="24"/>
          <w:szCs w:val="24"/>
        </w:rPr>
        <w:t xml:space="preserve">however </w:t>
      </w:r>
      <w:r w:rsidR="4693E5F2" w:rsidRPr="30088C9F">
        <w:rPr>
          <w:rFonts w:eastAsiaTheme="minorEastAsia"/>
          <w:color w:val="000000" w:themeColor="text1"/>
          <w:sz w:val="24"/>
          <w:szCs w:val="24"/>
        </w:rPr>
        <w:t>the steps they are taking is a very slow process, the end goal for the company is 2050, that is a long way away and within that time competitors will overtake them with</w:t>
      </w:r>
      <w:r w:rsidR="1EE4A68F" w:rsidRPr="30088C9F">
        <w:rPr>
          <w:rFonts w:eastAsiaTheme="minorEastAsia"/>
          <w:color w:val="000000" w:themeColor="text1"/>
          <w:sz w:val="24"/>
          <w:szCs w:val="24"/>
        </w:rPr>
        <w:t xml:space="preserve"> better innovative ideas and BA will sadly still be trying to catch up. </w:t>
      </w:r>
    </w:p>
    <w:p w14:paraId="7C877001" w14:textId="523882EE" w:rsidR="5CE3308B" w:rsidRDefault="5CE3308B" w:rsidP="30088C9F">
      <w:pPr>
        <w:rPr>
          <w:rFonts w:eastAsiaTheme="minorEastAsia"/>
          <w:sz w:val="24"/>
          <w:szCs w:val="24"/>
        </w:rPr>
      </w:pPr>
      <w:r w:rsidRPr="30088C9F">
        <w:rPr>
          <w:rFonts w:eastAsiaTheme="minorEastAsia"/>
          <w:sz w:val="24"/>
          <w:szCs w:val="24"/>
        </w:rPr>
        <w:t>T</w:t>
      </w:r>
      <w:r w:rsidR="3C6DBA3B" w:rsidRPr="30088C9F">
        <w:rPr>
          <w:rFonts w:eastAsiaTheme="minorEastAsia"/>
          <w:sz w:val="24"/>
          <w:szCs w:val="24"/>
        </w:rPr>
        <w:t>he</w:t>
      </w:r>
      <w:r w:rsidR="3086F046" w:rsidRPr="30088C9F">
        <w:rPr>
          <w:rFonts w:eastAsiaTheme="minorEastAsia"/>
          <w:sz w:val="24"/>
          <w:szCs w:val="24"/>
        </w:rPr>
        <w:t xml:space="preserve"> </w:t>
      </w:r>
      <w:r w:rsidRPr="30088C9F">
        <w:rPr>
          <w:rFonts w:eastAsiaTheme="minorEastAsia"/>
          <w:sz w:val="24"/>
          <w:szCs w:val="24"/>
        </w:rPr>
        <w:t>organisation is already making leaps in becoming more sustainable and theref</w:t>
      </w:r>
      <w:r w:rsidR="7D68C332" w:rsidRPr="30088C9F">
        <w:rPr>
          <w:rFonts w:eastAsiaTheme="minorEastAsia"/>
          <w:sz w:val="24"/>
          <w:szCs w:val="24"/>
        </w:rPr>
        <w:t>ore</w:t>
      </w:r>
      <w:r w:rsidRPr="30088C9F">
        <w:rPr>
          <w:rFonts w:eastAsiaTheme="minorEastAsia"/>
          <w:sz w:val="24"/>
          <w:szCs w:val="24"/>
        </w:rPr>
        <w:t xml:space="preserve"> there are no </w:t>
      </w:r>
      <w:r w:rsidR="3086F046" w:rsidRPr="30088C9F">
        <w:rPr>
          <w:rFonts w:eastAsiaTheme="minorEastAsia"/>
          <w:sz w:val="24"/>
          <w:szCs w:val="24"/>
        </w:rPr>
        <w:t xml:space="preserve">recommendations </w:t>
      </w:r>
      <w:r w:rsidR="0E70047B" w:rsidRPr="30088C9F">
        <w:rPr>
          <w:rFonts w:eastAsiaTheme="minorEastAsia"/>
          <w:sz w:val="24"/>
          <w:szCs w:val="24"/>
        </w:rPr>
        <w:t>needed</w:t>
      </w:r>
      <w:r w:rsidR="3F3C4BFA" w:rsidRPr="30088C9F">
        <w:rPr>
          <w:rFonts w:eastAsiaTheme="minorEastAsia"/>
          <w:sz w:val="24"/>
          <w:szCs w:val="24"/>
        </w:rPr>
        <w:t xml:space="preserve">. </w:t>
      </w:r>
    </w:p>
    <w:p w14:paraId="26DC8913" w14:textId="271C2B06" w:rsidR="30088C9F" w:rsidRDefault="30088C9F" w:rsidP="30088C9F">
      <w:pPr>
        <w:jc w:val="both"/>
        <w:rPr>
          <w:rFonts w:eastAsiaTheme="minorEastAsia"/>
          <w:color w:val="000000" w:themeColor="text1"/>
          <w:sz w:val="24"/>
          <w:szCs w:val="24"/>
        </w:rPr>
      </w:pPr>
    </w:p>
    <w:p w14:paraId="40F140C3" w14:textId="7D05EFDB" w:rsidR="30088C9F" w:rsidRDefault="30088C9F" w:rsidP="30088C9F">
      <w:pPr>
        <w:jc w:val="both"/>
        <w:rPr>
          <w:rFonts w:eastAsiaTheme="minorEastAsia"/>
          <w:color w:val="000000" w:themeColor="text1"/>
          <w:sz w:val="24"/>
          <w:szCs w:val="24"/>
        </w:rPr>
      </w:pPr>
    </w:p>
    <w:p w14:paraId="513B9830" w14:textId="363E8D7B" w:rsidR="30088C9F" w:rsidRDefault="30088C9F" w:rsidP="30088C9F">
      <w:pPr>
        <w:jc w:val="both"/>
        <w:rPr>
          <w:rFonts w:eastAsiaTheme="minorEastAsia"/>
          <w:color w:val="000000" w:themeColor="text1"/>
          <w:sz w:val="24"/>
          <w:szCs w:val="24"/>
        </w:rPr>
      </w:pPr>
    </w:p>
    <w:p w14:paraId="55110120" w14:textId="397CF510" w:rsidR="30088C9F" w:rsidRDefault="30088C9F" w:rsidP="30088C9F">
      <w:pPr>
        <w:jc w:val="both"/>
        <w:rPr>
          <w:rFonts w:eastAsiaTheme="minorEastAsia"/>
          <w:color w:val="000000" w:themeColor="text1"/>
          <w:sz w:val="24"/>
          <w:szCs w:val="24"/>
        </w:rPr>
      </w:pPr>
    </w:p>
    <w:p w14:paraId="450C7AA4" w14:textId="1C7F33F3" w:rsidR="30088C9F" w:rsidRDefault="30088C9F" w:rsidP="30088C9F">
      <w:pPr>
        <w:jc w:val="both"/>
        <w:rPr>
          <w:rFonts w:eastAsiaTheme="minorEastAsia"/>
          <w:color w:val="000000" w:themeColor="text1"/>
          <w:sz w:val="24"/>
          <w:szCs w:val="24"/>
        </w:rPr>
      </w:pPr>
    </w:p>
    <w:p w14:paraId="744E81BC" w14:textId="457B1EC8" w:rsidR="30088C9F" w:rsidRDefault="30088C9F" w:rsidP="30088C9F">
      <w:pPr>
        <w:jc w:val="both"/>
        <w:rPr>
          <w:rFonts w:eastAsiaTheme="minorEastAsia"/>
          <w:color w:val="000000" w:themeColor="text1"/>
          <w:sz w:val="24"/>
          <w:szCs w:val="24"/>
        </w:rPr>
      </w:pPr>
    </w:p>
    <w:p w14:paraId="44111C20" w14:textId="36C2FF35" w:rsidR="4C68FBC7" w:rsidRDefault="4C68FBC7" w:rsidP="30088C9F">
      <w:pPr>
        <w:jc w:val="both"/>
        <w:rPr>
          <w:rFonts w:eastAsiaTheme="minorEastAsia"/>
          <w:color w:val="000000" w:themeColor="text1"/>
          <w:sz w:val="24"/>
          <w:szCs w:val="24"/>
        </w:rPr>
      </w:pPr>
    </w:p>
    <w:p w14:paraId="3A610250" w14:textId="04652F1A" w:rsidR="4C68FBC7" w:rsidRDefault="7E8CEFFE" w:rsidP="30088C9F">
      <w:pPr>
        <w:jc w:val="both"/>
        <w:rPr>
          <w:rFonts w:eastAsiaTheme="minorEastAsia"/>
          <w:b/>
          <w:bCs/>
          <w:smallCaps/>
          <w:color w:val="4472C4" w:themeColor="accent1"/>
          <w:sz w:val="24"/>
          <w:szCs w:val="24"/>
        </w:rPr>
      </w:pPr>
      <w:r w:rsidRPr="30088C9F">
        <w:rPr>
          <w:rFonts w:eastAsiaTheme="minorEastAsia"/>
          <w:b/>
          <w:bCs/>
          <w:smallCaps/>
          <w:color w:val="4472C4" w:themeColor="accent1"/>
          <w:sz w:val="24"/>
          <w:szCs w:val="24"/>
        </w:rPr>
        <w:t>appendices</w:t>
      </w:r>
    </w:p>
    <w:p w14:paraId="223A7DA0" w14:textId="1B49B629" w:rsidR="598637E2" w:rsidRDefault="23D81DCA" w:rsidP="30088C9F">
      <w:pPr>
        <w:jc w:val="both"/>
        <w:rPr>
          <w:rFonts w:eastAsiaTheme="minorEastAsia"/>
          <w:color w:val="000000" w:themeColor="text1"/>
          <w:sz w:val="24"/>
          <w:szCs w:val="24"/>
          <w:u w:val="single"/>
        </w:rPr>
      </w:pPr>
      <w:r w:rsidRPr="30088C9F">
        <w:rPr>
          <w:rFonts w:eastAsiaTheme="minorEastAsia"/>
          <w:color w:val="000000" w:themeColor="text1"/>
          <w:sz w:val="24"/>
          <w:szCs w:val="24"/>
          <w:u w:val="single"/>
        </w:rPr>
        <w:t>Appendix model 1</w:t>
      </w:r>
    </w:p>
    <w:p w14:paraId="33739E08" w14:textId="03760A95" w:rsidR="4C68FBC7" w:rsidRDefault="4C68FBC7" w:rsidP="2F50072D">
      <w:pPr>
        <w:jc w:val="both"/>
        <w:rPr>
          <w:rFonts w:eastAsiaTheme="minorEastAsia"/>
          <w:sz w:val="24"/>
          <w:szCs w:val="24"/>
        </w:rPr>
      </w:pPr>
    </w:p>
    <w:p w14:paraId="0BD804F8" w14:textId="7A602A48" w:rsidR="1EF45B0F" w:rsidRDefault="1EF45B0F" w:rsidP="4C68FBC7">
      <w:pPr>
        <w:jc w:val="both"/>
      </w:pPr>
      <w:r>
        <w:rPr>
          <w:noProof/>
        </w:rPr>
        <w:drawing>
          <wp:inline distT="0" distB="0" distL="0" distR="0" wp14:anchorId="01A669DF" wp14:editId="43742667">
            <wp:extent cx="4572000" cy="3429000"/>
            <wp:effectExtent l="0" t="0" r="0" b="0"/>
            <wp:docPr id="1122518266" name="Picture 1122518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68E4680D" w14:textId="5E261766" w:rsidR="1EF45B0F" w:rsidRDefault="1EF45B0F" w:rsidP="2F50072D">
      <w:pPr>
        <w:jc w:val="both"/>
        <w:rPr>
          <w:rFonts w:eastAsiaTheme="minorEastAsia"/>
          <w:color w:val="000000" w:themeColor="text1"/>
          <w:sz w:val="24"/>
          <w:szCs w:val="24"/>
        </w:rPr>
      </w:pPr>
      <w:r w:rsidRPr="2F50072D">
        <w:rPr>
          <w:rFonts w:eastAsiaTheme="minorEastAsia"/>
          <w:color w:val="000000" w:themeColor="text1"/>
          <w:sz w:val="24"/>
          <w:szCs w:val="24"/>
        </w:rPr>
        <w:t>(Designed by Danielle tooze)</w:t>
      </w:r>
    </w:p>
    <w:p w14:paraId="4FFE85D0" w14:textId="4028D74B" w:rsidR="4C68FBC7" w:rsidRDefault="4C68FBC7" w:rsidP="6DE6E01C">
      <w:pPr>
        <w:jc w:val="both"/>
        <w:rPr>
          <w:rFonts w:eastAsiaTheme="minorEastAsia"/>
          <w:color w:val="000000" w:themeColor="text1"/>
          <w:sz w:val="24"/>
          <w:szCs w:val="24"/>
        </w:rPr>
      </w:pPr>
    </w:p>
    <w:p w14:paraId="2B8F1938" w14:textId="4C2DC3D8" w:rsidR="6DE6E01C" w:rsidRDefault="6DE6E01C" w:rsidP="30088C9F">
      <w:pPr>
        <w:jc w:val="both"/>
        <w:rPr>
          <w:rFonts w:eastAsiaTheme="minorEastAsia"/>
          <w:color w:val="000000" w:themeColor="text1"/>
          <w:sz w:val="24"/>
          <w:szCs w:val="24"/>
        </w:rPr>
      </w:pPr>
    </w:p>
    <w:p w14:paraId="7C04052C" w14:textId="7A658FB5" w:rsidR="30088C9F" w:rsidRDefault="30088C9F" w:rsidP="30088C9F">
      <w:pPr>
        <w:jc w:val="both"/>
        <w:rPr>
          <w:rFonts w:eastAsiaTheme="minorEastAsia"/>
          <w:color w:val="000000" w:themeColor="text1"/>
          <w:sz w:val="24"/>
          <w:szCs w:val="24"/>
        </w:rPr>
      </w:pPr>
    </w:p>
    <w:p w14:paraId="3447C95B" w14:textId="6AF4B05A" w:rsidR="30088C9F" w:rsidRDefault="30088C9F" w:rsidP="30088C9F">
      <w:pPr>
        <w:jc w:val="both"/>
        <w:rPr>
          <w:rFonts w:eastAsiaTheme="minorEastAsia"/>
          <w:color w:val="000000" w:themeColor="text1"/>
          <w:sz w:val="24"/>
          <w:szCs w:val="24"/>
        </w:rPr>
      </w:pPr>
    </w:p>
    <w:p w14:paraId="249D3D96" w14:textId="5F82BCCF" w:rsidR="30088C9F" w:rsidRDefault="30088C9F" w:rsidP="30088C9F">
      <w:pPr>
        <w:jc w:val="both"/>
        <w:rPr>
          <w:rFonts w:eastAsiaTheme="minorEastAsia"/>
          <w:color w:val="000000" w:themeColor="text1"/>
          <w:sz w:val="24"/>
          <w:szCs w:val="24"/>
        </w:rPr>
      </w:pPr>
    </w:p>
    <w:p w14:paraId="1B38A6FC" w14:textId="49AFD764" w:rsidR="30088C9F" w:rsidRDefault="30088C9F" w:rsidP="30088C9F">
      <w:pPr>
        <w:jc w:val="both"/>
        <w:rPr>
          <w:rFonts w:eastAsiaTheme="minorEastAsia"/>
          <w:color w:val="000000" w:themeColor="text1"/>
          <w:sz w:val="24"/>
          <w:szCs w:val="24"/>
        </w:rPr>
      </w:pPr>
    </w:p>
    <w:p w14:paraId="2ABF0BFE" w14:textId="53FC527D" w:rsidR="30088C9F" w:rsidRDefault="30088C9F" w:rsidP="30088C9F">
      <w:pPr>
        <w:jc w:val="both"/>
        <w:rPr>
          <w:rFonts w:eastAsiaTheme="minorEastAsia"/>
          <w:color w:val="000000" w:themeColor="text1"/>
          <w:sz w:val="24"/>
          <w:szCs w:val="24"/>
        </w:rPr>
      </w:pPr>
    </w:p>
    <w:p w14:paraId="1A4D3D1A" w14:textId="5B3D0644" w:rsidR="30088C9F" w:rsidRDefault="30088C9F" w:rsidP="30088C9F">
      <w:pPr>
        <w:jc w:val="both"/>
        <w:rPr>
          <w:rFonts w:eastAsiaTheme="minorEastAsia"/>
          <w:color w:val="000000" w:themeColor="text1"/>
          <w:sz w:val="24"/>
          <w:szCs w:val="24"/>
        </w:rPr>
      </w:pPr>
    </w:p>
    <w:p w14:paraId="06F0CB5C" w14:textId="360A6123" w:rsidR="30088C9F" w:rsidRDefault="30088C9F" w:rsidP="30088C9F">
      <w:pPr>
        <w:jc w:val="both"/>
        <w:rPr>
          <w:rFonts w:eastAsiaTheme="minorEastAsia"/>
          <w:color w:val="000000" w:themeColor="text1"/>
          <w:sz w:val="24"/>
          <w:szCs w:val="24"/>
        </w:rPr>
      </w:pPr>
    </w:p>
    <w:p w14:paraId="693E408B" w14:textId="6BDCC95F" w:rsidR="30088C9F" w:rsidRDefault="30088C9F" w:rsidP="30088C9F">
      <w:pPr>
        <w:jc w:val="both"/>
        <w:rPr>
          <w:rFonts w:eastAsiaTheme="minorEastAsia"/>
          <w:color w:val="000000" w:themeColor="text1"/>
          <w:sz w:val="24"/>
          <w:szCs w:val="24"/>
        </w:rPr>
      </w:pPr>
    </w:p>
    <w:p w14:paraId="52AA4969" w14:textId="42C7501D" w:rsidR="4438CB6A" w:rsidRDefault="4438CB6A" w:rsidP="6DE6E01C">
      <w:pPr>
        <w:jc w:val="both"/>
        <w:rPr>
          <w:rFonts w:eastAsiaTheme="minorEastAsia"/>
          <w:color w:val="000000" w:themeColor="text1"/>
          <w:sz w:val="24"/>
          <w:szCs w:val="24"/>
          <w:u w:val="single"/>
        </w:rPr>
      </w:pPr>
      <w:r w:rsidRPr="6DE6E01C">
        <w:rPr>
          <w:rFonts w:eastAsiaTheme="minorEastAsia"/>
          <w:color w:val="000000" w:themeColor="text1"/>
          <w:sz w:val="24"/>
          <w:szCs w:val="24"/>
          <w:u w:val="single"/>
        </w:rPr>
        <w:t>Appendix model 2</w:t>
      </w:r>
      <w:r w:rsidRPr="6DE6E01C">
        <w:rPr>
          <w:rFonts w:eastAsiaTheme="minorEastAsia"/>
          <w:color w:val="000000" w:themeColor="text1"/>
          <w:sz w:val="24"/>
          <w:szCs w:val="24"/>
        </w:rPr>
        <w:t xml:space="preserve"> </w:t>
      </w:r>
    </w:p>
    <w:p w14:paraId="0DF0A6F8" w14:textId="395FE3DA" w:rsidR="21A98015" w:rsidRDefault="4051ED8A" w:rsidP="6DE6E01C">
      <w:pPr>
        <w:jc w:val="both"/>
        <w:rPr>
          <w:rFonts w:eastAsiaTheme="minorEastAsia"/>
          <w:color w:val="000000" w:themeColor="text1"/>
          <w:sz w:val="24"/>
          <w:szCs w:val="24"/>
        </w:rPr>
      </w:pPr>
      <w:r w:rsidRPr="6DE6E01C">
        <w:rPr>
          <w:rFonts w:eastAsiaTheme="minorEastAsia"/>
          <w:color w:val="000000" w:themeColor="text1"/>
          <w:sz w:val="24"/>
          <w:szCs w:val="24"/>
        </w:rPr>
        <w:t>Personal development plan (PDP)</w:t>
      </w:r>
    </w:p>
    <w:p w14:paraId="62F75F69" w14:textId="3D363215" w:rsidR="21A98015" w:rsidRDefault="21A98015" w:rsidP="6DE6E01C">
      <w:pPr>
        <w:jc w:val="both"/>
        <w:rPr>
          <w:rFonts w:eastAsiaTheme="minorEastAsia"/>
          <w:color w:val="000000" w:themeColor="text1"/>
          <w:sz w:val="24"/>
          <w:szCs w:val="24"/>
        </w:rPr>
      </w:pPr>
    </w:p>
    <w:tbl>
      <w:tblPr>
        <w:tblW w:w="0" w:type="auto"/>
        <w:tblLayout w:type="fixed"/>
        <w:tblLook w:val="06A0" w:firstRow="1" w:lastRow="0" w:firstColumn="1" w:lastColumn="0" w:noHBand="1" w:noVBand="1"/>
      </w:tblPr>
      <w:tblGrid>
        <w:gridCol w:w="1336"/>
        <w:gridCol w:w="3793"/>
        <w:gridCol w:w="1264"/>
        <w:gridCol w:w="2621"/>
      </w:tblGrid>
      <w:tr w:rsidR="6DE6E01C" w14:paraId="775C125C" w14:textId="77777777" w:rsidTr="6DE6E01C">
        <w:trPr>
          <w:trHeight w:val="300"/>
        </w:trPr>
        <w:tc>
          <w:tcPr>
            <w:tcW w:w="1336" w:type="dxa"/>
            <w:tcBorders>
              <w:top w:val="single" w:sz="8" w:space="0" w:color="auto"/>
              <w:left w:val="single" w:sz="8" w:space="0" w:color="auto"/>
              <w:bottom w:val="single" w:sz="8" w:space="0" w:color="auto"/>
              <w:right w:val="single" w:sz="8" w:space="0" w:color="auto"/>
            </w:tcBorders>
            <w:tcMar>
              <w:left w:w="108" w:type="dxa"/>
              <w:right w:w="108" w:type="dxa"/>
            </w:tcMar>
          </w:tcPr>
          <w:p w14:paraId="62CAC319" w14:textId="3793DF84" w:rsidR="6DE6E01C" w:rsidRDefault="6DE6E01C">
            <w:r w:rsidRPr="6DE6E01C">
              <w:rPr>
                <w:rFonts w:ascii="Arial" w:eastAsia="Arial" w:hAnsi="Arial" w:cs="Arial"/>
                <w:b/>
                <w:bCs/>
                <w:color w:val="000000" w:themeColor="text1"/>
                <w:sz w:val="20"/>
                <w:szCs w:val="20"/>
              </w:rPr>
              <w:t>NAME:</w:t>
            </w:r>
          </w:p>
        </w:tc>
        <w:tc>
          <w:tcPr>
            <w:tcW w:w="3793" w:type="dxa"/>
            <w:tcBorders>
              <w:top w:val="single" w:sz="8" w:space="0" w:color="auto"/>
              <w:left w:val="single" w:sz="8" w:space="0" w:color="auto"/>
              <w:bottom w:val="single" w:sz="8" w:space="0" w:color="auto"/>
              <w:right w:val="single" w:sz="8" w:space="0" w:color="auto"/>
            </w:tcBorders>
            <w:tcMar>
              <w:left w:w="108" w:type="dxa"/>
              <w:right w:w="108" w:type="dxa"/>
            </w:tcMar>
          </w:tcPr>
          <w:p w14:paraId="514D4ED1" w14:textId="67AE9A4E" w:rsidR="6DE6E01C" w:rsidRDefault="6DE6E01C">
            <w:r w:rsidRPr="6DE6E01C">
              <w:rPr>
                <w:rFonts w:ascii="Arial" w:eastAsia="Arial" w:hAnsi="Arial" w:cs="Arial"/>
                <w:color w:val="000000" w:themeColor="text1"/>
                <w:sz w:val="20"/>
                <w:szCs w:val="20"/>
              </w:rPr>
              <w:t xml:space="preserve">Danielle Tooze </w:t>
            </w:r>
          </w:p>
        </w:tc>
        <w:tc>
          <w:tcPr>
            <w:tcW w:w="1264" w:type="dxa"/>
            <w:tcBorders>
              <w:top w:val="single" w:sz="8" w:space="0" w:color="auto"/>
              <w:left w:val="single" w:sz="8" w:space="0" w:color="auto"/>
              <w:bottom w:val="single" w:sz="8" w:space="0" w:color="auto"/>
              <w:right w:val="single" w:sz="8" w:space="0" w:color="auto"/>
            </w:tcBorders>
            <w:tcMar>
              <w:left w:w="108" w:type="dxa"/>
              <w:right w:w="108" w:type="dxa"/>
            </w:tcMar>
          </w:tcPr>
          <w:p w14:paraId="5CFAFC35" w14:textId="5399173A" w:rsidR="6DE6E01C" w:rsidRDefault="6DE6E01C">
            <w:r w:rsidRPr="6DE6E01C">
              <w:rPr>
                <w:rFonts w:ascii="Arial" w:eastAsia="Arial" w:hAnsi="Arial" w:cs="Arial"/>
                <w:b/>
                <w:bCs/>
                <w:color w:val="000000" w:themeColor="text1"/>
                <w:sz w:val="20"/>
                <w:szCs w:val="20"/>
              </w:rPr>
              <w:t xml:space="preserve">MEMBERSHIP NUMBER:      </w:t>
            </w:r>
          </w:p>
        </w:tc>
        <w:tc>
          <w:tcPr>
            <w:tcW w:w="2621" w:type="dxa"/>
            <w:tcBorders>
              <w:top w:val="single" w:sz="8" w:space="0" w:color="auto"/>
              <w:left w:val="single" w:sz="8" w:space="0" w:color="auto"/>
              <w:bottom w:val="single" w:sz="8" w:space="0" w:color="auto"/>
              <w:right w:val="single" w:sz="8" w:space="0" w:color="auto"/>
            </w:tcBorders>
            <w:tcMar>
              <w:left w:w="108" w:type="dxa"/>
              <w:right w:w="108" w:type="dxa"/>
            </w:tcMar>
          </w:tcPr>
          <w:p w14:paraId="54340835" w14:textId="51A82946" w:rsidR="6DE6E01C" w:rsidRDefault="6DE6E01C">
            <w:r w:rsidRPr="6DE6E01C">
              <w:rPr>
                <w:rFonts w:ascii="Arial" w:eastAsia="Arial" w:hAnsi="Arial" w:cs="Arial"/>
                <w:color w:val="000000" w:themeColor="text1"/>
                <w:sz w:val="20"/>
                <w:szCs w:val="20"/>
              </w:rPr>
              <w:t>1812486</w:t>
            </w:r>
          </w:p>
        </w:tc>
      </w:tr>
      <w:tr w:rsidR="6DE6E01C" w14:paraId="24CB6120" w14:textId="77777777" w:rsidTr="6DE6E01C">
        <w:trPr>
          <w:trHeight w:val="300"/>
        </w:trPr>
        <w:tc>
          <w:tcPr>
            <w:tcW w:w="1336" w:type="dxa"/>
            <w:tcBorders>
              <w:top w:val="single" w:sz="8" w:space="0" w:color="auto"/>
              <w:left w:val="single" w:sz="8" w:space="0" w:color="auto"/>
              <w:bottom w:val="single" w:sz="8" w:space="0" w:color="auto"/>
              <w:right w:val="single" w:sz="8" w:space="0" w:color="auto"/>
            </w:tcBorders>
            <w:tcMar>
              <w:left w:w="108" w:type="dxa"/>
              <w:right w:w="108" w:type="dxa"/>
            </w:tcMar>
          </w:tcPr>
          <w:p w14:paraId="615BF6C1" w14:textId="01B17610" w:rsidR="6DE6E01C" w:rsidRDefault="6DE6E01C">
            <w:r w:rsidRPr="6DE6E01C">
              <w:rPr>
                <w:rFonts w:ascii="Arial" w:eastAsia="Arial" w:hAnsi="Arial" w:cs="Arial"/>
                <w:color w:val="000000" w:themeColor="text1"/>
                <w:sz w:val="20"/>
                <w:szCs w:val="20"/>
              </w:rPr>
              <w:t>COVERING THE PERIOD FROM:</w:t>
            </w:r>
          </w:p>
        </w:tc>
        <w:tc>
          <w:tcPr>
            <w:tcW w:w="3793" w:type="dxa"/>
            <w:tcBorders>
              <w:top w:val="single" w:sz="8" w:space="0" w:color="auto"/>
              <w:left w:val="single" w:sz="8" w:space="0" w:color="auto"/>
              <w:bottom w:val="single" w:sz="8" w:space="0" w:color="auto"/>
              <w:right w:val="single" w:sz="8" w:space="0" w:color="auto"/>
            </w:tcBorders>
            <w:tcMar>
              <w:left w:w="108" w:type="dxa"/>
              <w:right w:w="108" w:type="dxa"/>
            </w:tcMar>
          </w:tcPr>
          <w:p w14:paraId="49D6587D" w14:textId="2241C446" w:rsidR="6DE6E01C" w:rsidRDefault="6DE6E01C">
            <w:r w:rsidRPr="6DE6E01C">
              <w:rPr>
                <w:rFonts w:ascii="Arial" w:eastAsia="Arial" w:hAnsi="Arial" w:cs="Arial"/>
                <w:color w:val="000000" w:themeColor="text1"/>
                <w:sz w:val="20"/>
                <w:szCs w:val="20"/>
              </w:rPr>
              <w:t>2021</w:t>
            </w:r>
          </w:p>
        </w:tc>
        <w:tc>
          <w:tcPr>
            <w:tcW w:w="1264" w:type="dxa"/>
            <w:tcBorders>
              <w:top w:val="single" w:sz="8" w:space="0" w:color="auto"/>
              <w:left w:val="single" w:sz="8" w:space="0" w:color="auto"/>
              <w:bottom w:val="single" w:sz="8" w:space="0" w:color="auto"/>
              <w:right w:val="single" w:sz="8" w:space="0" w:color="auto"/>
            </w:tcBorders>
            <w:tcMar>
              <w:left w:w="108" w:type="dxa"/>
              <w:right w:w="108" w:type="dxa"/>
            </w:tcMar>
          </w:tcPr>
          <w:p w14:paraId="484E68E4" w14:textId="4416B212" w:rsidR="6DE6E01C" w:rsidRDefault="6DE6E01C">
            <w:r w:rsidRPr="6DE6E01C">
              <w:rPr>
                <w:rFonts w:ascii="Arial" w:eastAsia="Arial" w:hAnsi="Arial" w:cs="Arial"/>
                <w:color w:val="000000" w:themeColor="text1"/>
                <w:sz w:val="20"/>
                <w:szCs w:val="20"/>
              </w:rPr>
              <w:t>TO:</w:t>
            </w:r>
          </w:p>
        </w:tc>
        <w:tc>
          <w:tcPr>
            <w:tcW w:w="2621" w:type="dxa"/>
            <w:tcBorders>
              <w:top w:val="single" w:sz="8" w:space="0" w:color="auto"/>
              <w:left w:val="single" w:sz="8" w:space="0" w:color="auto"/>
              <w:bottom w:val="single" w:sz="8" w:space="0" w:color="auto"/>
              <w:right w:val="single" w:sz="8" w:space="0" w:color="auto"/>
            </w:tcBorders>
            <w:tcMar>
              <w:left w:w="108" w:type="dxa"/>
              <w:right w:w="108" w:type="dxa"/>
            </w:tcMar>
          </w:tcPr>
          <w:p w14:paraId="4F18CC3E" w14:textId="6112E06A" w:rsidR="6DE6E01C" w:rsidRDefault="6DE6E01C">
            <w:r w:rsidRPr="6DE6E01C">
              <w:rPr>
                <w:rFonts w:ascii="Arial" w:eastAsia="Arial" w:hAnsi="Arial" w:cs="Arial"/>
                <w:color w:val="000000" w:themeColor="text1"/>
                <w:sz w:val="20"/>
                <w:szCs w:val="20"/>
              </w:rPr>
              <w:t>2022</w:t>
            </w:r>
          </w:p>
        </w:tc>
      </w:tr>
    </w:tbl>
    <w:p w14:paraId="598CC2BF" w14:textId="459C783D" w:rsidR="21A98015" w:rsidRDefault="7F3FD400" w:rsidP="6DE6E01C">
      <w:pPr>
        <w:jc w:val="both"/>
        <w:rPr>
          <w:rFonts w:ascii="Arial" w:eastAsia="Arial" w:hAnsi="Arial" w:cs="Arial"/>
          <w:color w:val="000000" w:themeColor="text1"/>
          <w:sz w:val="24"/>
          <w:szCs w:val="24"/>
        </w:rPr>
      </w:pPr>
      <w:r w:rsidRPr="6DE6E01C">
        <w:rPr>
          <w:rFonts w:ascii="Arial" w:eastAsia="Arial" w:hAnsi="Arial" w:cs="Arial"/>
          <w:color w:val="000000" w:themeColor="text1"/>
          <w:sz w:val="24"/>
          <w:szCs w:val="24"/>
        </w:rPr>
        <w:t xml:space="preserve"> </w:t>
      </w:r>
    </w:p>
    <w:tbl>
      <w:tblPr>
        <w:tblW w:w="0" w:type="auto"/>
        <w:tblLayout w:type="fixed"/>
        <w:tblLook w:val="06A0" w:firstRow="1" w:lastRow="0" w:firstColumn="1" w:lastColumn="0" w:noHBand="1" w:noVBand="1"/>
      </w:tblPr>
      <w:tblGrid>
        <w:gridCol w:w="1624"/>
        <w:gridCol w:w="1747"/>
        <w:gridCol w:w="1943"/>
        <w:gridCol w:w="1850"/>
        <w:gridCol w:w="1850"/>
      </w:tblGrid>
      <w:tr w:rsidR="6DE6E01C" w14:paraId="7E743652" w14:textId="77777777" w:rsidTr="30088C9F">
        <w:trPr>
          <w:trHeight w:val="300"/>
        </w:trPr>
        <w:tc>
          <w:tcPr>
            <w:tcW w:w="1624" w:type="dxa"/>
            <w:tcBorders>
              <w:top w:val="single" w:sz="8" w:space="0" w:color="auto"/>
              <w:left w:val="single" w:sz="8" w:space="0" w:color="auto"/>
              <w:bottom w:val="single" w:sz="8" w:space="0" w:color="auto"/>
              <w:right w:val="single" w:sz="8" w:space="0" w:color="auto"/>
            </w:tcBorders>
            <w:tcMar>
              <w:left w:w="108" w:type="dxa"/>
              <w:right w:w="108" w:type="dxa"/>
            </w:tcMar>
          </w:tcPr>
          <w:p w14:paraId="6A317E82" w14:textId="0BB9736C" w:rsidR="6DE6E01C" w:rsidRDefault="6DE6E01C" w:rsidP="6DE6E01C">
            <w:pPr>
              <w:jc w:val="center"/>
            </w:pPr>
            <w:r w:rsidRPr="6DE6E01C">
              <w:rPr>
                <w:rFonts w:ascii="Arial" w:eastAsia="Arial" w:hAnsi="Arial" w:cs="Arial"/>
                <w:color w:val="000000" w:themeColor="text1"/>
                <w:sz w:val="16"/>
                <w:szCs w:val="16"/>
              </w:rPr>
              <w:t>What do I want/need to learn?</w:t>
            </w:r>
          </w:p>
        </w:tc>
        <w:tc>
          <w:tcPr>
            <w:tcW w:w="1747" w:type="dxa"/>
            <w:tcBorders>
              <w:top w:val="single" w:sz="8" w:space="0" w:color="auto"/>
              <w:left w:val="single" w:sz="8" w:space="0" w:color="auto"/>
              <w:bottom w:val="single" w:sz="8" w:space="0" w:color="auto"/>
              <w:right w:val="single" w:sz="8" w:space="0" w:color="auto"/>
            </w:tcBorders>
            <w:tcMar>
              <w:left w:w="108" w:type="dxa"/>
              <w:right w:w="108" w:type="dxa"/>
            </w:tcMar>
          </w:tcPr>
          <w:p w14:paraId="60D516BD" w14:textId="25D9BE99" w:rsidR="6DE6E01C" w:rsidRDefault="6DE6E01C" w:rsidP="6DE6E01C">
            <w:pPr>
              <w:jc w:val="center"/>
            </w:pPr>
            <w:r w:rsidRPr="6DE6E01C">
              <w:rPr>
                <w:rFonts w:ascii="Arial" w:eastAsia="Arial" w:hAnsi="Arial" w:cs="Arial"/>
                <w:color w:val="000000" w:themeColor="text1"/>
                <w:sz w:val="16"/>
                <w:szCs w:val="16"/>
              </w:rPr>
              <w:t>What will I do to achieve this?</w:t>
            </w:r>
          </w:p>
        </w:tc>
        <w:tc>
          <w:tcPr>
            <w:tcW w:w="1943" w:type="dxa"/>
            <w:tcBorders>
              <w:top w:val="single" w:sz="8" w:space="0" w:color="auto"/>
              <w:left w:val="single" w:sz="8" w:space="0" w:color="auto"/>
              <w:bottom w:val="single" w:sz="8" w:space="0" w:color="auto"/>
              <w:right w:val="single" w:sz="8" w:space="0" w:color="auto"/>
            </w:tcBorders>
            <w:tcMar>
              <w:left w:w="108" w:type="dxa"/>
              <w:right w:w="108" w:type="dxa"/>
            </w:tcMar>
          </w:tcPr>
          <w:p w14:paraId="6DDFF7A0" w14:textId="769296D0" w:rsidR="6DE6E01C" w:rsidRDefault="6DE6E01C" w:rsidP="6DE6E01C">
            <w:pPr>
              <w:jc w:val="center"/>
            </w:pPr>
            <w:r w:rsidRPr="6DE6E01C">
              <w:rPr>
                <w:rFonts w:ascii="Arial" w:eastAsia="Arial" w:hAnsi="Arial" w:cs="Arial"/>
                <w:color w:val="000000" w:themeColor="text1"/>
                <w:sz w:val="16"/>
                <w:szCs w:val="16"/>
              </w:rPr>
              <w:t>What resources or support will I need?</w:t>
            </w:r>
          </w:p>
        </w:tc>
        <w:tc>
          <w:tcPr>
            <w:tcW w:w="1850" w:type="dxa"/>
            <w:tcBorders>
              <w:top w:val="single" w:sz="8" w:space="0" w:color="auto"/>
              <w:left w:val="single" w:sz="8" w:space="0" w:color="auto"/>
              <w:bottom w:val="single" w:sz="8" w:space="0" w:color="auto"/>
              <w:right w:val="single" w:sz="8" w:space="0" w:color="auto"/>
            </w:tcBorders>
            <w:tcMar>
              <w:left w:w="108" w:type="dxa"/>
              <w:right w:w="108" w:type="dxa"/>
            </w:tcMar>
          </w:tcPr>
          <w:p w14:paraId="02878A49" w14:textId="2F451558" w:rsidR="6DE6E01C" w:rsidRDefault="6DE6E01C" w:rsidP="6DE6E01C">
            <w:pPr>
              <w:jc w:val="center"/>
            </w:pPr>
            <w:r w:rsidRPr="6DE6E01C">
              <w:rPr>
                <w:rFonts w:ascii="Arial" w:eastAsia="Arial" w:hAnsi="Arial" w:cs="Arial"/>
                <w:color w:val="000000" w:themeColor="text1"/>
                <w:sz w:val="16"/>
                <w:szCs w:val="16"/>
              </w:rPr>
              <w:t>What will my success criteria be?</w:t>
            </w:r>
          </w:p>
        </w:tc>
        <w:tc>
          <w:tcPr>
            <w:tcW w:w="1850" w:type="dxa"/>
            <w:tcBorders>
              <w:top w:val="single" w:sz="8" w:space="0" w:color="auto"/>
              <w:left w:val="single" w:sz="8" w:space="0" w:color="auto"/>
              <w:bottom w:val="single" w:sz="8" w:space="0" w:color="auto"/>
              <w:right w:val="single" w:sz="8" w:space="0" w:color="auto"/>
            </w:tcBorders>
            <w:tcMar>
              <w:left w:w="108" w:type="dxa"/>
              <w:right w:w="108" w:type="dxa"/>
            </w:tcMar>
          </w:tcPr>
          <w:p w14:paraId="0DEC3B53" w14:textId="0F710344" w:rsidR="6DE6E01C" w:rsidRDefault="6DE6E01C" w:rsidP="6DE6E01C">
            <w:pPr>
              <w:jc w:val="center"/>
            </w:pPr>
            <w:r w:rsidRPr="6DE6E01C">
              <w:rPr>
                <w:rFonts w:ascii="Arial" w:eastAsia="Arial" w:hAnsi="Arial" w:cs="Arial"/>
                <w:color w:val="000000" w:themeColor="text1"/>
                <w:sz w:val="16"/>
                <w:szCs w:val="16"/>
              </w:rPr>
              <w:t>Target dates for review and completion</w:t>
            </w:r>
          </w:p>
        </w:tc>
      </w:tr>
      <w:tr w:rsidR="6DE6E01C" w14:paraId="7CC47D39" w14:textId="77777777" w:rsidTr="30088C9F">
        <w:trPr>
          <w:trHeight w:val="300"/>
        </w:trPr>
        <w:tc>
          <w:tcPr>
            <w:tcW w:w="1624" w:type="dxa"/>
            <w:tcBorders>
              <w:top w:val="single" w:sz="8" w:space="0" w:color="auto"/>
              <w:left w:val="single" w:sz="8" w:space="0" w:color="auto"/>
              <w:bottom w:val="single" w:sz="8" w:space="0" w:color="auto"/>
              <w:right w:val="single" w:sz="8" w:space="0" w:color="auto"/>
            </w:tcBorders>
            <w:tcMar>
              <w:left w:w="108" w:type="dxa"/>
              <w:right w:w="108" w:type="dxa"/>
            </w:tcMar>
          </w:tcPr>
          <w:p w14:paraId="62CF1172" w14:textId="717F87E1" w:rsidR="6DE6E01C" w:rsidRDefault="6DE6E01C">
            <w:r w:rsidRPr="6DE6E01C">
              <w:rPr>
                <w:rFonts w:ascii="Arial" w:eastAsia="Arial" w:hAnsi="Arial" w:cs="Arial"/>
                <w:color w:val="000000" w:themeColor="text1"/>
                <w:sz w:val="16"/>
                <w:szCs w:val="16"/>
              </w:rPr>
              <w:t xml:space="preserve"> </w:t>
            </w:r>
          </w:p>
          <w:p w14:paraId="307886C2" w14:textId="6EC8D396" w:rsidR="6DE6E01C" w:rsidRDefault="6DE6E01C">
            <w:r w:rsidRPr="6DE6E01C">
              <w:rPr>
                <w:rFonts w:ascii="Arial" w:eastAsia="Arial" w:hAnsi="Arial" w:cs="Arial"/>
                <w:color w:val="000000" w:themeColor="text1"/>
                <w:sz w:val="16"/>
                <w:szCs w:val="16"/>
              </w:rPr>
              <w:t xml:space="preserve"> </w:t>
            </w:r>
          </w:p>
          <w:p w14:paraId="05E23D4E" w14:textId="3AEF345B" w:rsidR="6DE6E01C" w:rsidRDefault="6DE6E01C">
            <w:r w:rsidRPr="6DE6E01C">
              <w:rPr>
                <w:rFonts w:ascii="Arial" w:eastAsia="Arial" w:hAnsi="Arial" w:cs="Arial"/>
                <w:color w:val="000000" w:themeColor="text1"/>
                <w:sz w:val="16"/>
                <w:szCs w:val="16"/>
              </w:rPr>
              <w:t xml:space="preserve">Change announcement </w:t>
            </w:r>
          </w:p>
          <w:p w14:paraId="565D4C66" w14:textId="6A999A4B" w:rsidR="6DE6E01C" w:rsidRDefault="6DE6E01C">
            <w:r w:rsidRPr="6DE6E01C">
              <w:rPr>
                <w:rFonts w:ascii="Arial" w:eastAsia="Arial" w:hAnsi="Arial" w:cs="Arial"/>
                <w:color w:val="000000" w:themeColor="text1"/>
                <w:sz w:val="16"/>
                <w:szCs w:val="16"/>
              </w:rPr>
              <w:t xml:space="preserve"> </w:t>
            </w:r>
          </w:p>
          <w:p w14:paraId="66762DC5" w14:textId="419146F1" w:rsidR="6DE6E01C" w:rsidRDefault="6DE6E01C">
            <w:r w:rsidRPr="6DE6E01C">
              <w:rPr>
                <w:rFonts w:ascii="Arial" w:eastAsia="Arial" w:hAnsi="Arial" w:cs="Arial"/>
                <w:color w:val="000000" w:themeColor="text1"/>
                <w:sz w:val="16"/>
                <w:szCs w:val="16"/>
              </w:rPr>
              <w:t xml:space="preserve"> </w:t>
            </w:r>
          </w:p>
        </w:tc>
        <w:tc>
          <w:tcPr>
            <w:tcW w:w="1747" w:type="dxa"/>
            <w:tcBorders>
              <w:top w:val="single" w:sz="8" w:space="0" w:color="auto"/>
              <w:left w:val="single" w:sz="8" w:space="0" w:color="auto"/>
              <w:bottom w:val="single" w:sz="8" w:space="0" w:color="auto"/>
              <w:right w:val="single" w:sz="8" w:space="0" w:color="auto"/>
            </w:tcBorders>
            <w:tcMar>
              <w:left w:w="108" w:type="dxa"/>
              <w:right w:w="108" w:type="dxa"/>
            </w:tcMar>
          </w:tcPr>
          <w:p w14:paraId="441CF836" w14:textId="402A99B1" w:rsidR="6DE6E01C" w:rsidRDefault="6DE6E01C">
            <w:r w:rsidRPr="6DE6E01C">
              <w:rPr>
                <w:rFonts w:ascii="Arial" w:eastAsia="Arial" w:hAnsi="Arial" w:cs="Arial"/>
                <w:color w:val="000000" w:themeColor="text1"/>
                <w:sz w:val="16"/>
                <w:szCs w:val="16"/>
              </w:rPr>
              <w:t xml:space="preserve">Create a meeting with change department </w:t>
            </w:r>
          </w:p>
        </w:tc>
        <w:tc>
          <w:tcPr>
            <w:tcW w:w="1943" w:type="dxa"/>
            <w:tcBorders>
              <w:top w:val="single" w:sz="8" w:space="0" w:color="auto"/>
              <w:left w:val="single" w:sz="8" w:space="0" w:color="auto"/>
              <w:bottom w:val="single" w:sz="8" w:space="0" w:color="auto"/>
              <w:right w:val="single" w:sz="8" w:space="0" w:color="auto"/>
            </w:tcBorders>
            <w:tcMar>
              <w:left w:w="108" w:type="dxa"/>
              <w:right w:w="108" w:type="dxa"/>
            </w:tcMar>
          </w:tcPr>
          <w:p w14:paraId="57D738D4" w14:textId="3A8FFB3B" w:rsidR="6DE6E01C" w:rsidRDefault="6DE6E01C">
            <w:r w:rsidRPr="6DE6E01C">
              <w:rPr>
                <w:rFonts w:ascii="Arial" w:eastAsia="Arial" w:hAnsi="Arial" w:cs="Arial"/>
                <w:color w:val="000000" w:themeColor="text1"/>
                <w:sz w:val="16"/>
                <w:szCs w:val="16"/>
              </w:rPr>
              <w:t>Support from other managers &amp;</w:t>
            </w:r>
          </w:p>
          <w:p w14:paraId="6568DE1A" w14:textId="75E33199" w:rsidR="6DE6E01C" w:rsidRDefault="6DE6E01C">
            <w:r w:rsidRPr="6DE6E01C">
              <w:rPr>
                <w:rFonts w:ascii="Arial" w:eastAsia="Arial" w:hAnsi="Arial" w:cs="Arial"/>
                <w:color w:val="000000" w:themeColor="text1"/>
                <w:sz w:val="16"/>
                <w:szCs w:val="16"/>
              </w:rPr>
              <w:t xml:space="preserve">HR </w:t>
            </w:r>
          </w:p>
        </w:tc>
        <w:tc>
          <w:tcPr>
            <w:tcW w:w="1850" w:type="dxa"/>
            <w:tcBorders>
              <w:top w:val="single" w:sz="8" w:space="0" w:color="auto"/>
              <w:left w:val="single" w:sz="8" w:space="0" w:color="auto"/>
              <w:bottom w:val="single" w:sz="8" w:space="0" w:color="auto"/>
              <w:right w:val="single" w:sz="8" w:space="0" w:color="auto"/>
            </w:tcBorders>
            <w:tcMar>
              <w:left w:w="108" w:type="dxa"/>
              <w:right w:w="108" w:type="dxa"/>
            </w:tcMar>
          </w:tcPr>
          <w:p w14:paraId="7364D9C3" w14:textId="0D206057" w:rsidR="6DE6E01C" w:rsidRDefault="6DE6E01C">
            <w:r w:rsidRPr="6DE6E01C">
              <w:rPr>
                <w:rFonts w:ascii="Arial" w:eastAsia="Arial" w:hAnsi="Arial" w:cs="Arial"/>
                <w:color w:val="000000" w:themeColor="text1"/>
                <w:sz w:val="16"/>
                <w:szCs w:val="16"/>
              </w:rPr>
              <w:t>Start using more sustainable Aviation fuel in all aircraft carriers</w:t>
            </w:r>
          </w:p>
        </w:tc>
        <w:tc>
          <w:tcPr>
            <w:tcW w:w="1850" w:type="dxa"/>
            <w:tcBorders>
              <w:top w:val="single" w:sz="8" w:space="0" w:color="auto"/>
              <w:left w:val="single" w:sz="8" w:space="0" w:color="auto"/>
              <w:bottom w:val="single" w:sz="8" w:space="0" w:color="auto"/>
              <w:right w:val="single" w:sz="8" w:space="0" w:color="auto"/>
            </w:tcBorders>
            <w:tcMar>
              <w:left w:w="108" w:type="dxa"/>
              <w:right w:w="108" w:type="dxa"/>
            </w:tcMar>
          </w:tcPr>
          <w:p w14:paraId="19FC4FDF" w14:textId="697DE516" w:rsidR="6DE6E01C" w:rsidRDefault="6DE6E01C">
            <w:r w:rsidRPr="6DE6E01C">
              <w:rPr>
                <w:rFonts w:ascii="Arial" w:eastAsia="Arial" w:hAnsi="Arial" w:cs="Arial"/>
                <w:color w:val="000000" w:themeColor="text1"/>
                <w:sz w:val="16"/>
                <w:szCs w:val="16"/>
              </w:rPr>
              <w:t>6</w:t>
            </w:r>
            <w:r w:rsidRPr="6DE6E01C">
              <w:rPr>
                <w:rFonts w:ascii="Arial" w:eastAsia="Arial" w:hAnsi="Arial" w:cs="Arial"/>
                <w:color w:val="000000" w:themeColor="text1"/>
                <w:sz w:val="16"/>
                <w:szCs w:val="16"/>
                <w:vertAlign w:val="superscript"/>
              </w:rPr>
              <w:t>th</w:t>
            </w:r>
            <w:r w:rsidRPr="6DE6E01C">
              <w:rPr>
                <w:rFonts w:ascii="Arial" w:eastAsia="Arial" w:hAnsi="Arial" w:cs="Arial"/>
                <w:color w:val="000000" w:themeColor="text1"/>
                <w:sz w:val="16"/>
                <w:szCs w:val="16"/>
              </w:rPr>
              <w:t xml:space="preserve"> March 2022 review </w:t>
            </w:r>
          </w:p>
          <w:p w14:paraId="20ECEDDB" w14:textId="7D8B8AC2" w:rsidR="6DE6E01C" w:rsidRDefault="6DE6E01C">
            <w:r w:rsidRPr="6DE6E01C">
              <w:rPr>
                <w:rFonts w:ascii="Arial" w:eastAsia="Arial" w:hAnsi="Arial" w:cs="Arial"/>
                <w:color w:val="000000" w:themeColor="text1"/>
                <w:sz w:val="16"/>
                <w:szCs w:val="16"/>
              </w:rPr>
              <w:t>6</w:t>
            </w:r>
            <w:r w:rsidRPr="6DE6E01C">
              <w:rPr>
                <w:rFonts w:ascii="Arial" w:eastAsia="Arial" w:hAnsi="Arial" w:cs="Arial"/>
                <w:color w:val="000000" w:themeColor="text1"/>
                <w:sz w:val="16"/>
                <w:szCs w:val="16"/>
                <w:vertAlign w:val="superscript"/>
              </w:rPr>
              <w:t>th</w:t>
            </w:r>
            <w:r w:rsidRPr="6DE6E01C">
              <w:rPr>
                <w:rFonts w:ascii="Arial" w:eastAsia="Arial" w:hAnsi="Arial" w:cs="Arial"/>
                <w:color w:val="000000" w:themeColor="text1"/>
                <w:sz w:val="16"/>
                <w:szCs w:val="16"/>
              </w:rPr>
              <w:t xml:space="preserve"> June 2022 completion </w:t>
            </w:r>
          </w:p>
        </w:tc>
      </w:tr>
      <w:tr w:rsidR="6DE6E01C" w14:paraId="2585A406" w14:textId="77777777" w:rsidTr="30088C9F">
        <w:trPr>
          <w:trHeight w:val="300"/>
        </w:trPr>
        <w:tc>
          <w:tcPr>
            <w:tcW w:w="1624" w:type="dxa"/>
            <w:tcBorders>
              <w:top w:val="single" w:sz="8" w:space="0" w:color="auto"/>
              <w:left w:val="single" w:sz="8" w:space="0" w:color="auto"/>
              <w:bottom w:val="single" w:sz="8" w:space="0" w:color="auto"/>
              <w:right w:val="single" w:sz="8" w:space="0" w:color="auto"/>
            </w:tcBorders>
            <w:tcMar>
              <w:left w:w="108" w:type="dxa"/>
              <w:right w:w="108" w:type="dxa"/>
            </w:tcMar>
          </w:tcPr>
          <w:p w14:paraId="6691CE36" w14:textId="1108E8F6" w:rsidR="6DE6E01C" w:rsidRDefault="6DE6E01C">
            <w:r w:rsidRPr="6DE6E01C">
              <w:rPr>
                <w:rFonts w:ascii="Arial" w:eastAsia="Arial" w:hAnsi="Arial" w:cs="Arial"/>
                <w:color w:val="000000" w:themeColor="text1"/>
                <w:sz w:val="16"/>
                <w:szCs w:val="16"/>
              </w:rPr>
              <w:t xml:space="preserve"> </w:t>
            </w:r>
          </w:p>
          <w:p w14:paraId="506BF1F0" w14:textId="58CDBCCA" w:rsidR="6DE6E01C" w:rsidRDefault="6DE6E01C">
            <w:r w:rsidRPr="6DE6E01C">
              <w:rPr>
                <w:rFonts w:ascii="Arial" w:eastAsia="Arial" w:hAnsi="Arial" w:cs="Arial"/>
                <w:color w:val="000000" w:themeColor="text1"/>
                <w:sz w:val="16"/>
                <w:szCs w:val="16"/>
              </w:rPr>
              <w:t xml:space="preserve"> </w:t>
            </w:r>
          </w:p>
          <w:p w14:paraId="54404F6E" w14:textId="487FB866" w:rsidR="6DE6E01C" w:rsidRDefault="37036035" w:rsidP="30088C9F">
            <w:pPr>
              <w:rPr>
                <w:rFonts w:ascii="Arial" w:eastAsia="Arial" w:hAnsi="Arial" w:cs="Arial"/>
                <w:color w:val="000000" w:themeColor="text1"/>
                <w:sz w:val="16"/>
                <w:szCs w:val="16"/>
              </w:rPr>
            </w:pPr>
            <w:r w:rsidRPr="30088C9F">
              <w:rPr>
                <w:rFonts w:ascii="Arial" w:eastAsia="Arial" w:hAnsi="Arial" w:cs="Arial"/>
                <w:color w:val="000000" w:themeColor="text1"/>
                <w:sz w:val="16"/>
                <w:szCs w:val="16"/>
              </w:rPr>
              <w:t>Stakeholders'</w:t>
            </w:r>
            <w:r w:rsidR="179D6988" w:rsidRPr="30088C9F">
              <w:rPr>
                <w:rFonts w:ascii="Arial" w:eastAsia="Arial" w:hAnsi="Arial" w:cs="Arial"/>
                <w:color w:val="000000" w:themeColor="text1"/>
                <w:sz w:val="16"/>
                <w:szCs w:val="16"/>
              </w:rPr>
              <w:t xml:space="preserve"> invitation </w:t>
            </w:r>
          </w:p>
          <w:p w14:paraId="0C015F7D" w14:textId="7E9C3082" w:rsidR="6DE6E01C" w:rsidRDefault="6DE6E01C">
            <w:r w:rsidRPr="6DE6E01C">
              <w:rPr>
                <w:rFonts w:ascii="Arial" w:eastAsia="Arial" w:hAnsi="Arial" w:cs="Arial"/>
                <w:color w:val="000000" w:themeColor="text1"/>
                <w:sz w:val="16"/>
                <w:szCs w:val="16"/>
              </w:rPr>
              <w:t xml:space="preserve"> </w:t>
            </w:r>
          </w:p>
          <w:p w14:paraId="217C6205" w14:textId="7BEEB725" w:rsidR="6DE6E01C" w:rsidRDefault="6DE6E01C">
            <w:r w:rsidRPr="6DE6E01C">
              <w:rPr>
                <w:rFonts w:ascii="Arial" w:eastAsia="Arial" w:hAnsi="Arial" w:cs="Arial"/>
                <w:color w:val="000000" w:themeColor="text1"/>
                <w:sz w:val="16"/>
                <w:szCs w:val="16"/>
              </w:rPr>
              <w:t xml:space="preserve"> </w:t>
            </w:r>
          </w:p>
          <w:p w14:paraId="39485E74" w14:textId="1E85191D" w:rsidR="6DE6E01C" w:rsidRDefault="6DE6E01C">
            <w:r w:rsidRPr="6DE6E01C">
              <w:rPr>
                <w:rFonts w:ascii="Arial" w:eastAsia="Arial" w:hAnsi="Arial" w:cs="Arial"/>
                <w:color w:val="000000" w:themeColor="text1"/>
                <w:sz w:val="16"/>
                <w:szCs w:val="16"/>
              </w:rPr>
              <w:t xml:space="preserve"> </w:t>
            </w:r>
          </w:p>
        </w:tc>
        <w:tc>
          <w:tcPr>
            <w:tcW w:w="1747" w:type="dxa"/>
            <w:tcBorders>
              <w:top w:val="single" w:sz="8" w:space="0" w:color="auto"/>
              <w:left w:val="single" w:sz="8" w:space="0" w:color="auto"/>
              <w:bottom w:val="single" w:sz="8" w:space="0" w:color="auto"/>
              <w:right w:val="single" w:sz="8" w:space="0" w:color="auto"/>
            </w:tcBorders>
            <w:tcMar>
              <w:left w:w="108" w:type="dxa"/>
              <w:right w:w="108" w:type="dxa"/>
            </w:tcMar>
          </w:tcPr>
          <w:p w14:paraId="7347BA6C" w14:textId="4BE30E54" w:rsidR="6DE6E01C" w:rsidRDefault="6DE6E01C">
            <w:r w:rsidRPr="6DE6E01C">
              <w:rPr>
                <w:rFonts w:ascii="Arial" w:eastAsia="Arial" w:hAnsi="Arial" w:cs="Arial"/>
                <w:color w:val="000000" w:themeColor="text1"/>
                <w:sz w:val="16"/>
                <w:szCs w:val="16"/>
              </w:rPr>
              <w:t xml:space="preserve">Create a team’s meeting for all stakeholders </w:t>
            </w:r>
          </w:p>
        </w:tc>
        <w:tc>
          <w:tcPr>
            <w:tcW w:w="1943" w:type="dxa"/>
            <w:tcBorders>
              <w:top w:val="single" w:sz="8" w:space="0" w:color="auto"/>
              <w:left w:val="single" w:sz="8" w:space="0" w:color="auto"/>
              <w:bottom w:val="single" w:sz="8" w:space="0" w:color="auto"/>
              <w:right w:val="single" w:sz="8" w:space="0" w:color="auto"/>
            </w:tcBorders>
            <w:tcMar>
              <w:left w:w="108" w:type="dxa"/>
              <w:right w:w="108" w:type="dxa"/>
            </w:tcMar>
          </w:tcPr>
          <w:p w14:paraId="29A64EF9" w14:textId="654322BB" w:rsidR="6DE6E01C" w:rsidRDefault="179D6988" w:rsidP="30088C9F">
            <w:pPr>
              <w:rPr>
                <w:rFonts w:ascii="Arial" w:eastAsia="Arial" w:hAnsi="Arial" w:cs="Arial"/>
                <w:color w:val="000000" w:themeColor="text1"/>
                <w:sz w:val="16"/>
                <w:szCs w:val="16"/>
              </w:rPr>
            </w:pPr>
            <w:r w:rsidRPr="30088C9F">
              <w:rPr>
                <w:rFonts w:ascii="Arial" w:eastAsia="Arial" w:hAnsi="Arial" w:cs="Arial"/>
                <w:color w:val="000000" w:themeColor="text1"/>
                <w:sz w:val="16"/>
                <w:szCs w:val="16"/>
              </w:rPr>
              <w:t xml:space="preserve">Microsoft teams &amp; other management to </w:t>
            </w:r>
            <w:bookmarkStart w:id="1" w:name="_Int_SeWnGRUr"/>
            <w:r w:rsidRPr="30088C9F">
              <w:rPr>
                <w:rFonts w:ascii="Arial" w:eastAsia="Arial" w:hAnsi="Arial" w:cs="Arial"/>
                <w:color w:val="000000" w:themeColor="text1"/>
                <w:sz w:val="16"/>
                <w:szCs w:val="16"/>
              </w:rPr>
              <w:t>assist</w:t>
            </w:r>
            <w:bookmarkEnd w:id="1"/>
            <w:r w:rsidRPr="30088C9F">
              <w:rPr>
                <w:rFonts w:ascii="Arial" w:eastAsia="Arial" w:hAnsi="Arial" w:cs="Arial"/>
                <w:color w:val="000000" w:themeColor="text1"/>
                <w:sz w:val="16"/>
                <w:szCs w:val="16"/>
              </w:rPr>
              <w:t xml:space="preserve"> meeting </w:t>
            </w:r>
          </w:p>
        </w:tc>
        <w:tc>
          <w:tcPr>
            <w:tcW w:w="1850" w:type="dxa"/>
            <w:tcBorders>
              <w:top w:val="single" w:sz="8" w:space="0" w:color="auto"/>
              <w:left w:val="single" w:sz="8" w:space="0" w:color="auto"/>
              <w:bottom w:val="single" w:sz="8" w:space="0" w:color="auto"/>
              <w:right w:val="single" w:sz="8" w:space="0" w:color="auto"/>
            </w:tcBorders>
            <w:tcMar>
              <w:left w:w="108" w:type="dxa"/>
              <w:right w:w="108" w:type="dxa"/>
            </w:tcMar>
          </w:tcPr>
          <w:p w14:paraId="6296AFAA" w14:textId="78AB0310" w:rsidR="6DE6E01C" w:rsidRDefault="6DE6E01C">
            <w:r w:rsidRPr="6DE6E01C">
              <w:rPr>
                <w:rFonts w:ascii="Arial" w:eastAsia="Arial" w:hAnsi="Arial" w:cs="Arial"/>
                <w:color w:val="000000" w:themeColor="text1"/>
                <w:sz w:val="16"/>
                <w:szCs w:val="16"/>
              </w:rPr>
              <w:t>Start using more sustainable Aviation fuel in all aircraft carriers</w:t>
            </w:r>
          </w:p>
        </w:tc>
        <w:tc>
          <w:tcPr>
            <w:tcW w:w="1850" w:type="dxa"/>
            <w:tcBorders>
              <w:top w:val="single" w:sz="8" w:space="0" w:color="auto"/>
              <w:left w:val="single" w:sz="8" w:space="0" w:color="auto"/>
              <w:bottom w:val="single" w:sz="8" w:space="0" w:color="auto"/>
              <w:right w:val="single" w:sz="8" w:space="0" w:color="auto"/>
            </w:tcBorders>
            <w:tcMar>
              <w:left w:w="108" w:type="dxa"/>
              <w:right w:w="108" w:type="dxa"/>
            </w:tcMar>
          </w:tcPr>
          <w:p w14:paraId="736F6644" w14:textId="2E5F792D" w:rsidR="6DE6E01C" w:rsidRDefault="6DE6E01C">
            <w:r w:rsidRPr="6DE6E01C">
              <w:rPr>
                <w:rFonts w:ascii="Arial" w:eastAsia="Arial" w:hAnsi="Arial" w:cs="Arial"/>
                <w:color w:val="000000" w:themeColor="text1"/>
                <w:sz w:val="16"/>
                <w:szCs w:val="16"/>
              </w:rPr>
              <w:t>6</w:t>
            </w:r>
            <w:r w:rsidRPr="6DE6E01C">
              <w:rPr>
                <w:rFonts w:ascii="Arial" w:eastAsia="Arial" w:hAnsi="Arial" w:cs="Arial"/>
                <w:color w:val="000000" w:themeColor="text1"/>
                <w:sz w:val="16"/>
                <w:szCs w:val="16"/>
                <w:vertAlign w:val="superscript"/>
              </w:rPr>
              <w:t>th</w:t>
            </w:r>
            <w:r w:rsidRPr="6DE6E01C">
              <w:rPr>
                <w:rFonts w:ascii="Arial" w:eastAsia="Arial" w:hAnsi="Arial" w:cs="Arial"/>
                <w:color w:val="000000" w:themeColor="text1"/>
                <w:sz w:val="16"/>
                <w:szCs w:val="16"/>
              </w:rPr>
              <w:t xml:space="preserve"> </w:t>
            </w:r>
            <w:r w:rsidR="0EA37337" w:rsidRPr="6DE6E01C">
              <w:rPr>
                <w:rFonts w:ascii="Arial" w:eastAsia="Arial" w:hAnsi="Arial" w:cs="Arial"/>
                <w:color w:val="000000" w:themeColor="text1"/>
                <w:sz w:val="16"/>
                <w:szCs w:val="16"/>
              </w:rPr>
              <w:t>March</w:t>
            </w:r>
            <w:r w:rsidRPr="6DE6E01C">
              <w:rPr>
                <w:rFonts w:ascii="Arial" w:eastAsia="Arial" w:hAnsi="Arial" w:cs="Arial"/>
                <w:color w:val="000000" w:themeColor="text1"/>
                <w:sz w:val="16"/>
                <w:szCs w:val="16"/>
              </w:rPr>
              <w:t xml:space="preserve"> 2022 review </w:t>
            </w:r>
          </w:p>
          <w:p w14:paraId="28B44ECB" w14:textId="4F723F89" w:rsidR="6DE6E01C" w:rsidRDefault="6DE6E01C">
            <w:r w:rsidRPr="6DE6E01C">
              <w:rPr>
                <w:rFonts w:ascii="Arial" w:eastAsia="Arial" w:hAnsi="Arial" w:cs="Arial"/>
                <w:color w:val="000000" w:themeColor="text1"/>
                <w:sz w:val="16"/>
                <w:szCs w:val="16"/>
              </w:rPr>
              <w:t>6</w:t>
            </w:r>
            <w:r w:rsidRPr="6DE6E01C">
              <w:rPr>
                <w:rFonts w:ascii="Arial" w:eastAsia="Arial" w:hAnsi="Arial" w:cs="Arial"/>
                <w:color w:val="000000" w:themeColor="text1"/>
                <w:sz w:val="16"/>
                <w:szCs w:val="16"/>
                <w:vertAlign w:val="superscript"/>
              </w:rPr>
              <w:t>th</w:t>
            </w:r>
            <w:r w:rsidRPr="6DE6E01C">
              <w:rPr>
                <w:rFonts w:ascii="Arial" w:eastAsia="Arial" w:hAnsi="Arial" w:cs="Arial"/>
                <w:color w:val="000000" w:themeColor="text1"/>
                <w:sz w:val="16"/>
                <w:szCs w:val="16"/>
              </w:rPr>
              <w:t xml:space="preserve"> June 2022 completion </w:t>
            </w:r>
          </w:p>
        </w:tc>
      </w:tr>
      <w:tr w:rsidR="6DE6E01C" w14:paraId="4D6A4AF6" w14:textId="77777777" w:rsidTr="30088C9F">
        <w:trPr>
          <w:trHeight w:val="300"/>
        </w:trPr>
        <w:tc>
          <w:tcPr>
            <w:tcW w:w="1624" w:type="dxa"/>
            <w:tcBorders>
              <w:top w:val="single" w:sz="8" w:space="0" w:color="auto"/>
              <w:left w:val="single" w:sz="8" w:space="0" w:color="auto"/>
              <w:bottom w:val="single" w:sz="8" w:space="0" w:color="auto"/>
              <w:right w:val="single" w:sz="8" w:space="0" w:color="auto"/>
            </w:tcBorders>
            <w:tcMar>
              <w:left w:w="108" w:type="dxa"/>
              <w:right w:w="108" w:type="dxa"/>
            </w:tcMar>
          </w:tcPr>
          <w:p w14:paraId="71795E2D" w14:textId="506649E2" w:rsidR="6DE6E01C" w:rsidRDefault="6DE6E01C">
            <w:r w:rsidRPr="6DE6E01C">
              <w:rPr>
                <w:rFonts w:ascii="Arial" w:eastAsia="Arial" w:hAnsi="Arial" w:cs="Arial"/>
                <w:color w:val="000000" w:themeColor="text1"/>
                <w:sz w:val="16"/>
                <w:szCs w:val="16"/>
              </w:rPr>
              <w:t xml:space="preserve"> </w:t>
            </w:r>
          </w:p>
          <w:p w14:paraId="78CB1292" w14:textId="185D3A7F" w:rsidR="6DE6E01C" w:rsidRDefault="6DE6E01C">
            <w:r w:rsidRPr="6DE6E01C">
              <w:rPr>
                <w:rFonts w:ascii="Arial" w:eastAsia="Arial" w:hAnsi="Arial" w:cs="Arial"/>
                <w:color w:val="000000" w:themeColor="text1"/>
                <w:sz w:val="16"/>
                <w:szCs w:val="16"/>
              </w:rPr>
              <w:t xml:space="preserve"> </w:t>
            </w:r>
          </w:p>
          <w:p w14:paraId="74272B05" w14:textId="7B90EDD4" w:rsidR="6DE6E01C" w:rsidRDefault="6DE6E01C">
            <w:r w:rsidRPr="6DE6E01C">
              <w:rPr>
                <w:rFonts w:ascii="Arial" w:eastAsia="Arial" w:hAnsi="Arial" w:cs="Arial"/>
                <w:color w:val="000000" w:themeColor="text1"/>
                <w:sz w:val="16"/>
                <w:szCs w:val="16"/>
              </w:rPr>
              <w:t xml:space="preserve"> </w:t>
            </w:r>
          </w:p>
          <w:p w14:paraId="0AFC3D59" w14:textId="5785D625" w:rsidR="6DE6E01C" w:rsidRDefault="6DE6E01C">
            <w:r w:rsidRPr="6DE6E01C">
              <w:rPr>
                <w:rFonts w:ascii="Arial" w:eastAsia="Arial" w:hAnsi="Arial" w:cs="Arial"/>
                <w:color w:val="000000" w:themeColor="text1"/>
                <w:sz w:val="16"/>
                <w:szCs w:val="16"/>
              </w:rPr>
              <w:t xml:space="preserve"> </w:t>
            </w:r>
          </w:p>
          <w:p w14:paraId="2707A27A" w14:textId="649AB7C8" w:rsidR="6DE6E01C" w:rsidRDefault="6DE6E01C">
            <w:r w:rsidRPr="6DE6E01C">
              <w:rPr>
                <w:rFonts w:ascii="Arial" w:eastAsia="Arial" w:hAnsi="Arial" w:cs="Arial"/>
                <w:color w:val="000000" w:themeColor="text1"/>
                <w:sz w:val="16"/>
                <w:szCs w:val="16"/>
              </w:rPr>
              <w:t xml:space="preserve"> </w:t>
            </w:r>
          </w:p>
          <w:p w14:paraId="3C31D151" w14:textId="5859D664" w:rsidR="6DE6E01C" w:rsidRDefault="6DE6E01C">
            <w:r w:rsidRPr="6DE6E01C">
              <w:rPr>
                <w:rFonts w:ascii="Arial" w:eastAsia="Arial" w:hAnsi="Arial" w:cs="Arial"/>
                <w:color w:val="000000" w:themeColor="text1"/>
                <w:sz w:val="16"/>
                <w:szCs w:val="16"/>
              </w:rPr>
              <w:t xml:space="preserve"> </w:t>
            </w:r>
          </w:p>
        </w:tc>
        <w:tc>
          <w:tcPr>
            <w:tcW w:w="1747" w:type="dxa"/>
            <w:tcBorders>
              <w:top w:val="single" w:sz="8" w:space="0" w:color="auto"/>
              <w:left w:val="single" w:sz="8" w:space="0" w:color="auto"/>
              <w:bottom w:val="single" w:sz="8" w:space="0" w:color="auto"/>
              <w:right w:val="single" w:sz="8" w:space="0" w:color="auto"/>
            </w:tcBorders>
            <w:tcMar>
              <w:left w:w="108" w:type="dxa"/>
              <w:right w:w="108" w:type="dxa"/>
            </w:tcMar>
          </w:tcPr>
          <w:p w14:paraId="6373FBC5" w14:textId="57721351" w:rsidR="6DE6E01C" w:rsidRDefault="6DE6E01C">
            <w:r w:rsidRPr="6DE6E01C">
              <w:rPr>
                <w:rFonts w:ascii="Arial" w:eastAsia="Arial" w:hAnsi="Arial" w:cs="Arial"/>
                <w:color w:val="000000" w:themeColor="text1"/>
                <w:sz w:val="16"/>
                <w:szCs w:val="16"/>
              </w:rPr>
              <w:t xml:space="preserve"> </w:t>
            </w:r>
          </w:p>
        </w:tc>
        <w:tc>
          <w:tcPr>
            <w:tcW w:w="1943" w:type="dxa"/>
            <w:tcBorders>
              <w:top w:val="single" w:sz="8" w:space="0" w:color="auto"/>
              <w:left w:val="single" w:sz="8" w:space="0" w:color="auto"/>
              <w:bottom w:val="single" w:sz="8" w:space="0" w:color="auto"/>
              <w:right w:val="single" w:sz="8" w:space="0" w:color="auto"/>
            </w:tcBorders>
            <w:tcMar>
              <w:left w:w="108" w:type="dxa"/>
              <w:right w:w="108" w:type="dxa"/>
            </w:tcMar>
          </w:tcPr>
          <w:p w14:paraId="46F3A01A" w14:textId="15331587" w:rsidR="6DE6E01C" w:rsidRDefault="6DE6E01C">
            <w:r w:rsidRPr="6DE6E01C">
              <w:rPr>
                <w:rFonts w:ascii="Arial" w:eastAsia="Arial" w:hAnsi="Arial" w:cs="Arial"/>
                <w:color w:val="000000" w:themeColor="text1"/>
                <w:sz w:val="16"/>
                <w:szCs w:val="16"/>
              </w:rPr>
              <w:t xml:space="preserve"> </w:t>
            </w:r>
          </w:p>
        </w:tc>
        <w:tc>
          <w:tcPr>
            <w:tcW w:w="1850" w:type="dxa"/>
            <w:tcBorders>
              <w:top w:val="single" w:sz="8" w:space="0" w:color="auto"/>
              <w:left w:val="single" w:sz="8" w:space="0" w:color="auto"/>
              <w:bottom w:val="single" w:sz="8" w:space="0" w:color="auto"/>
              <w:right w:val="single" w:sz="8" w:space="0" w:color="auto"/>
            </w:tcBorders>
            <w:tcMar>
              <w:left w:w="108" w:type="dxa"/>
              <w:right w:w="108" w:type="dxa"/>
            </w:tcMar>
          </w:tcPr>
          <w:p w14:paraId="2B24BF97" w14:textId="18D0878F" w:rsidR="6DE6E01C" w:rsidRDefault="6DE6E01C">
            <w:r w:rsidRPr="6DE6E01C">
              <w:rPr>
                <w:rFonts w:ascii="Arial" w:eastAsia="Arial" w:hAnsi="Arial" w:cs="Arial"/>
                <w:color w:val="000000" w:themeColor="text1"/>
                <w:sz w:val="16"/>
                <w:szCs w:val="16"/>
              </w:rPr>
              <w:t xml:space="preserve"> </w:t>
            </w:r>
          </w:p>
        </w:tc>
        <w:tc>
          <w:tcPr>
            <w:tcW w:w="1850" w:type="dxa"/>
            <w:tcBorders>
              <w:top w:val="single" w:sz="8" w:space="0" w:color="auto"/>
              <w:left w:val="single" w:sz="8" w:space="0" w:color="auto"/>
              <w:bottom w:val="single" w:sz="8" w:space="0" w:color="auto"/>
              <w:right w:val="single" w:sz="8" w:space="0" w:color="auto"/>
            </w:tcBorders>
            <w:tcMar>
              <w:left w:w="108" w:type="dxa"/>
              <w:right w:w="108" w:type="dxa"/>
            </w:tcMar>
          </w:tcPr>
          <w:p w14:paraId="500F1DF3" w14:textId="44E355EC" w:rsidR="6DE6E01C" w:rsidRDefault="6DE6E01C">
            <w:r w:rsidRPr="6DE6E01C">
              <w:rPr>
                <w:rFonts w:ascii="Arial" w:eastAsia="Arial" w:hAnsi="Arial" w:cs="Arial"/>
                <w:color w:val="000000" w:themeColor="text1"/>
                <w:sz w:val="16"/>
                <w:szCs w:val="16"/>
              </w:rPr>
              <w:t xml:space="preserve"> </w:t>
            </w:r>
          </w:p>
        </w:tc>
      </w:tr>
      <w:tr w:rsidR="6DE6E01C" w14:paraId="266184B7" w14:textId="77777777" w:rsidTr="30088C9F">
        <w:trPr>
          <w:trHeight w:val="300"/>
        </w:trPr>
        <w:tc>
          <w:tcPr>
            <w:tcW w:w="1624" w:type="dxa"/>
            <w:tcBorders>
              <w:top w:val="single" w:sz="8" w:space="0" w:color="auto"/>
              <w:left w:val="single" w:sz="8" w:space="0" w:color="auto"/>
              <w:bottom w:val="single" w:sz="8" w:space="0" w:color="auto"/>
              <w:right w:val="single" w:sz="8" w:space="0" w:color="auto"/>
            </w:tcBorders>
            <w:tcMar>
              <w:left w:w="108" w:type="dxa"/>
              <w:right w:w="108" w:type="dxa"/>
            </w:tcMar>
          </w:tcPr>
          <w:p w14:paraId="37BC30D0" w14:textId="31D3982D" w:rsidR="6DE6E01C" w:rsidRDefault="6DE6E01C">
            <w:r w:rsidRPr="6DE6E01C">
              <w:rPr>
                <w:rFonts w:ascii="Arial" w:eastAsia="Arial" w:hAnsi="Arial" w:cs="Arial"/>
                <w:color w:val="000000" w:themeColor="text1"/>
                <w:sz w:val="16"/>
                <w:szCs w:val="16"/>
              </w:rPr>
              <w:t xml:space="preserve"> </w:t>
            </w:r>
          </w:p>
          <w:p w14:paraId="70C5AD17" w14:textId="436A8479" w:rsidR="6DE6E01C" w:rsidRDefault="6DE6E01C">
            <w:r w:rsidRPr="6DE6E01C">
              <w:rPr>
                <w:rFonts w:ascii="Arial" w:eastAsia="Arial" w:hAnsi="Arial" w:cs="Arial"/>
                <w:color w:val="000000" w:themeColor="text1"/>
                <w:sz w:val="16"/>
                <w:szCs w:val="16"/>
              </w:rPr>
              <w:t xml:space="preserve"> </w:t>
            </w:r>
          </w:p>
          <w:p w14:paraId="0278682E" w14:textId="374063D8" w:rsidR="6DE6E01C" w:rsidRDefault="6DE6E01C">
            <w:r w:rsidRPr="6DE6E01C">
              <w:rPr>
                <w:rFonts w:ascii="Arial" w:eastAsia="Arial" w:hAnsi="Arial" w:cs="Arial"/>
                <w:color w:val="000000" w:themeColor="text1"/>
                <w:sz w:val="16"/>
                <w:szCs w:val="16"/>
              </w:rPr>
              <w:t xml:space="preserve"> </w:t>
            </w:r>
          </w:p>
          <w:p w14:paraId="37E676E8" w14:textId="02EA33BD" w:rsidR="6DE6E01C" w:rsidRDefault="6DE6E01C">
            <w:r w:rsidRPr="6DE6E01C">
              <w:rPr>
                <w:rFonts w:ascii="Arial" w:eastAsia="Arial" w:hAnsi="Arial" w:cs="Arial"/>
                <w:color w:val="000000" w:themeColor="text1"/>
                <w:sz w:val="16"/>
                <w:szCs w:val="16"/>
              </w:rPr>
              <w:t xml:space="preserve"> </w:t>
            </w:r>
          </w:p>
          <w:p w14:paraId="0AB9CAD1" w14:textId="3C5F1305" w:rsidR="6DE6E01C" w:rsidRDefault="6DE6E01C">
            <w:r w:rsidRPr="6DE6E01C">
              <w:rPr>
                <w:rFonts w:ascii="Arial" w:eastAsia="Arial" w:hAnsi="Arial" w:cs="Arial"/>
                <w:color w:val="000000" w:themeColor="text1"/>
                <w:sz w:val="16"/>
                <w:szCs w:val="16"/>
              </w:rPr>
              <w:t xml:space="preserve"> </w:t>
            </w:r>
          </w:p>
          <w:p w14:paraId="74675B9D" w14:textId="0A524068" w:rsidR="6DE6E01C" w:rsidRDefault="6DE6E01C">
            <w:r w:rsidRPr="6DE6E01C">
              <w:rPr>
                <w:rFonts w:ascii="Arial" w:eastAsia="Arial" w:hAnsi="Arial" w:cs="Arial"/>
                <w:color w:val="000000" w:themeColor="text1"/>
                <w:sz w:val="16"/>
                <w:szCs w:val="16"/>
              </w:rPr>
              <w:t xml:space="preserve"> </w:t>
            </w:r>
          </w:p>
        </w:tc>
        <w:tc>
          <w:tcPr>
            <w:tcW w:w="1747" w:type="dxa"/>
            <w:tcBorders>
              <w:top w:val="single" w:sz="8" w:space="0" w:color="auto"/>
              <w:left w:val="single" w:sz="8" w:space="0" w:color="auto"/>
              <w:bottom w:val="single" w:sz="8" w:space="0" w:color="auto"/>
              <w:right w:val="single" w:sz="8" w:space="0" w:color="auto"/>
            </w:tcBorders>
            <w:tcMar>
              <w:left w:w="108" w:type="dxa"/>
              <w:right w:w="108" w:type="dxa"/>
            </w:tcMar>
          </w:tcPr>
          <w:p w14:paraId="0670BFC8" w14:textId="52FBCEDB" w:rsidR="6DE6E01C" w:rsidRDefault="6DE6E01C">
            <w:r w:rsidRPr="6DE6E01C">
              <w:rPr>
                <w:rFonts w:ascii="Arial" w:eastAsia="Arial" w:hAnsi="Arial" w:cs="Arial"/>
                <w:color w:val="000000" w:themeColor="text1"/>
                <w:sz w:val="16"/>
                <w:szCs w:val="16"/>
              </w:rPr>
              <w:t xml:space="preserve"> </w:t>
            </w:r>
          </w:p>
        </w:tc>
        <w:tc>
          <w:tcPr>
            <w:tcW w:w="1943" w:type="dxa"/>
            <w:tcBorders>
              <w:top w:val="single" w:sz="8" w:space="0" w:color="auto"/>
              <w:left w:val="single" w:sz="8" w:space="0" w:color="auto"/>
              <w:bottom w:val="single" w:sz="8" w:space="0" w:color="auto"/>
              <w:right w:val="single" w:sz="8" w:space="0" w:color="auto"/>
            </w:tcBorders>
            <w:tcMar>
              <w:left w:w="108" w:type="dxa"/>
              <w:right w:w="108" w:type="dxa"/>
            </w:tcMar>
          </w:tcPr>
          <w:p w14:paraId="24A2E006" w14:textId="6FAF6986" w:rsidR="6DE6E01C" w:rsidRDefault="6DE6E01C">
            <w:r w:rsidRPr="6DE6E01C">
              <w:rPr>
                <w:rFonts w:ascii="Arial" w:eastAsia="Arial" w:hAnsi="Arial" w:cs="Arial"/>
                <w:color w:val="000000" w:themeColor="text1"/>
                <w:sz w:val="16"/>
                <w:szCs w:val="16"/>
              </w:rPr>
              <w:t xml:space="preserve"> </w:t>
            </w:r>
          </w:p>
        </w:tc>
        <w:tc>
          <w:tcPr>
            <w:tcW w:w="1850" w:type="dxa"/>
            <w:tcBorders>
              <w:top w:val="single" w:sz="8" w:space="0" w:color="auto"/>
              <w:left w:val="single" w:sz="8" w:space="0" w:color="auto"/>
              <w:bottom w:val="single" w:sz="8" w:space="0" w:color="auto"/>
              <w:right w:val="single" w:sz="8" w:space="0" w:color="auto"/>
            </w:tcBorders>
            <w:tcMar>
              <w:left w:w="108" w:type="dxa"/>
              <w:right w:w="108" w:type="dxa"/>
            </w:tcMar>
          </w:tcPr>
          <w:p w14:paraId="6599B81B" w14:textId="6A20FC01" w:rsidR="6DE6E01C" w:rsidRDefault="6DE6E01C">
            <w:r w:rsidRPr="6DE6E01C">
              <w:rPr>
                <w:rFonts w:ascii="Arial" w:eastAsia="Arial" w:hAnsi="Arial" w:cs="Arial"/>
                <w:color w:val="000000" w:themeColor="text1"/>
                <w:sz w:val="16"/>
                <w:szCs w:val="16"/>
              </w:rPr>
              <w:t xml:space="preserve"> </w:t>
            </w:r>
          </w:p>
        </w:tc>
        <w:tc>
          <w:tcPr>
            <w:tcW w:w="1850" w:type="dxa"/>
            <w:tcBorders>
              <w:top w:val="single" w:sz="8" w:space="0" w:color="auto"/>
              <w:left w:val="single" w:sz="8" w:space="0" w:color="auto"/>
              <w:bottom w:val="single" w:sz="8" w:space="0" w:color="auto"/>
              <w:right w:val="single" w:sz="8" w:space="0" w:color="auto"/>
            </w:tcBorders>
            <w:tcMar>
              <w:left w:w="108" w:type="dxa"/>
              <w:right w:w="108" w:type="dxa"/>
            </w:tcMar>
          </w:tcPr>
          <w:p w14:paraId="037C2203" w14:textId="50058599" w:rsidR="6DE6E01C" w:rsidRDefault="6DE6E01C" w:rsidP="6DE6E01C">
            <w:pPr>
              <w:rPr>
                <w:rFonts w:ascii="Arial" w:eastAsia="Arial" w:hAnsi="Arial" w:cs="Arial"/>
                <w:color w:val="000000" w:themeColor="text1"/>
                <w:sz w:val="16"/>
                <w:szCs w:val="16"/>
              </w:rPr>
            </w:pPr>
          </w:p>
        </w:tc>
      </w:tr>
    </w:tbl>
    <w:p w14:paraId="0D0BD438" w14:textId="6DF7DE33" w:rsidR="21A98015" w:rsidRDefault="3B209941" w:rsidP="30088C9F">
      <w:pPr>
        <w:jc w:val="both"/>
        <w:rPr>
          <w:rFonts w:eastAsiaTheme="minorEastAsia"/>
          <w:color w:val="000000" w:themeColor="text1"/>
          <w:sz w:val="24"/>
          <w:szCs w:val="24"/>
        </w:rPr>
      </w:pPr>
      <w:r w:rsidRPr="30088C9F">
        <w:rPr>
          <w:rFonts w:eastAsiaTheme="minorEastAsia"/>
          <w:color w:val="000000" w:themeColor="text1"/>
          <w:sz w:val="24"/>
          <w:szCs w:val="24"/>
        </w:rPr>
        <w:t>(</w:t>
      </w:r>
      <w:r w:rsidR="2AB2F19E" w:rsidRPr="30088C9F">
        <w:rPr>
          <w:rFonts w:eastAsiaTheme="minorEastAsia"/>
          <w:color w:val="000000" w:themeColor="text1"/>
          <w:sz w:val="24"/>
          <w:szCs w:val="24"/>
        </w:rPr>
        <w:t>Created</w:t>
      </w:r>
      <w:r w:rsidRPr="30088C9F">
        <w:rPr>
          <w:rFonts w:eastAsiaTheme="minorEastAsia"/>
          <w:color w:val="000000" w:themeColor="text1"/>
          <w:sz w:val="24"/>
          <w:szCs w:val="24"/>
        </w:rPr>
        <w:t xml:space="preserve"> by Danielle Tooze)</w:t>
      </w:r>
    </w:p>
    <w:p w14:paraId="79575F38" w14:textId="7825D324" w:rsidR="30088C9F" w:rsidRDefault="30088C9F" w:rsidP="30088C9F">
      <w:pPr>
        <w:jc w:val="both"/>
        <w:rPr>
          <w:rFonts w:eastAsiaTheme="minorEastAsia"/>
          <w:color w:val="000000" w:themeColor="text1"/>
          <w:sz w:val="24"/>
          <w:szCs w:val="24"/>
        </w:rPr>
      </w:pPr>
    </w:p>
    <w:p w14:paraId="4EED2DDC" w14:textId="4DC31A2F" w:rsidR="30088C9F" w:rsidRDefault="30088C9F" w:rsidP="30088C9F">
      <w:pPr>
        <w:jc w:val="both"/>
        <w:rPr>
          <w:rFonts w:eastAsiaTheme="minorEastAsia"/>
          <w:color w:val="000000" w:themeColor="text1"/>
          <w:sz w:val="24"/>
          <w:szCs w:val="24"/>
        </w:rPr>
      </w:pPr>
    </w:p>
    <w:p w14:paraId="3ECAA168" w14:textId="7394F961" w:rsidR="30088C9F" w:rsidRDefault="30088C9F" w:rsidP="30088C9F">
      <w:pPr>
        <w:jc w:val="both"/>
        <w:rPr>
          <w:rFonts w:eastAsiaTheme="minorEastAsia"/>
          <w:color w:val="000000" w:themeColor="text1"/>
          <w:sz w:val="24"/>
          <w:szCs w:val="24"/>
        </w:rPr>
      </w:pPr>
    </w:p>
    <w:p w14:paraId="16D7424B" w14:textId="23EA0C5E" w:rsidR="30088C9F" w:rsidRDefault="30088C9F" w:rsidP="30088C9F">
      <w:pPr>
        <w:jc w:val="both"/>
        <w:rPr>
          <w:rFonts w:eastAsiaTheme="minorEastAsia"/>
          <w:color w:val="000000" w:themeColor="text1"/>
          <w:sz w:val="24"/>
          <w:szCs w:val="24"/>
        </w:rPr>
      </w:pPr>
    </w:p>
    <w:p w14:paraId="7DA088A5" w14:textId="36E24D44" w:rsidR="30088C9F" w:rsidRDefault="30088C9F" w:rsidP="30088C9F">
      <w:pPr>
        <w:jc w:val="both"/>
        <w:rPr>
          <w:rFonts w:eastAsiaTheme="minorEastAsia"/>
          <w:color w:val="000000" w:themeColor="text1"/>
          <w:sz w:val="24"/>
          <w:szCs w:val="24"/>
        </w:rPr>
      </w:pPr>
    </w:p>
    <w:p w14:paraId="1E201728" w14:textId="669C0280" w:rsidR="30088C9F" w:rsidRDefault="30088C9F" w:rsidP="30088C9F">
      <w:pPr>
        <w:jc w:val="both"/>
        <w:rPr>
          <w:rFonts w:eastAsiaTheme="minorEastAsia"/>
          <w:color w:val="000000" w:themeColor="text1"/>
          <w:sz w:val="24"/>
          <w:szCs w:val="24"/>
        </w:rPr>
      </w:pPr>
    </w:p>
    <w:p w14:paraId="3670C6B2" w14:textId="5210BCB2" w:rsidR="30088C9F" w:rsidRDefault="30088C9F" w:rsidP="30088C9F">
      <w:pPr>
        <w:jc w:val="both"/>
        <w:rPr>
          <w:rFonts w:eastAsiaTheme="minorEastAsia"/>
          <w:color w:val="000000" w:themeColor="text1"/>
          <w:sz w:val="24"/>
          <w:szCs w:val="24"/>
        </w:rPr>
      </w:pPr>
    </w:p>
    <w:p w14:paraId="34AE58EB" w14:textId="67D99F24" w:rsidR="30088C9F" w:rsidRDefault="30088C9F" w:rsidP="30088C9F">
      <w:pPr>
        <w:jc w:val="both"/>
        <w:rPr>
          <w:rFonts w:eastAsiaTheme="minorEastAsia"/>
          <w:color w:val="000000" w:themeColor="text1"/>
          <w:sz w:val="24"/>
          <w:szCs w:val="24"/>
        </w:rPr>
      </w:pPr>
    </w:p>
    <w:p w14:paraId="18EED8BE" w14:textId="6C20A61E" w:rsidR="30088C9F" w:rsidRDefault="30088C9F" w:rsidP="30088C9F">
      <w:pPr>
        <w:jc w:val="both"/>
        <w:rPr>
          <w:rFonts w:eastAsiaTheme="minorEastAsia"/>
          <w:color w:val="000000" w:themeColor="text1"/>
          <w:sz w:val="24"/>
          <w:szCs w:val="24"/>
        </w:rPr>
      </w:pPr>
    </w:p>
    <w:p w14:paraId="2B990630" w14:textId="4C20088E" w:rsidR="30088C9F" w:rsidRDefault="30088C9F" w:rsidP="30088C9F">
      <w:pPr>
        <w:jc w:val="both"/>
        <w:rPr>
          <w:rFonts w:eastAsiaTheme="minorEastAsia"/>
          <w:color w:val="000000" w:themeColor="text1"/>
          <w:sz w:val="24"/>
          <w:szCs w:val="24"/>
        </w:rPr>
      </w:pPr>
    </w:p>
    <w:p w14:paraId="70574174" w14:textId="45A6AA19" w:rsidR="30088C9F" w:rsidRDefault="30088C9F" w:rsidP="30088C9F">
      <w:pPr>
        <w:jc w:val="both"/>
        <w:rPr>
          <w:rFonts w:eastAsiaTheme="minorEastAsia"/>
          <w:color w:val="000000" w:themeColor="text1"/>
          <w:sz w:val="24"/>
          <w:szCs w:val="24"/>
        </w:rPr>
      </w:pPr>
    </w:p>
    <w:p w14:paraId="4CA849C6" w14:textId="7320C8A7" w:rsidR="21A98015" w:rsidRDefault="26B02F2E" w:rsidP="6DE6E01C">
      <w:pPr>
        <w:jc w:val="both"/>
        <w:rPr>
          <w:rFonts w:eastAsiaTheme="minorEastAsia"/>
          <w:color w:val="000000" w:themeColor="text1"/>
          <w:sz w:val="24"/>
          <w:szCs w:val="24"/>
          <w:u w:val="single"/>
        </w:rPr>
      </w:pPr>
      <w:r w:rsidRPr="6DE6E01C">
        <w:rPr>
          <w:rFonts w:eastAsiaTheme="minorEastAsia"/>
          <w:color w:val="000000" w:themeColor="text1"/>
          <w:sz w:val="24"/>
          <w:szCs w:val="24"/>
          <w:u w:val="single"/>
        </w:rPr>
        <w:t>Appendix model 3</w:t>
      </w:r>
      <w:r w:rsidRPr="6DE6E01C">
        <w:rPr>
          <w:rFonts w:eastAsiaTheme="minorEastAsia"/>
          <w:color w:val="000000" w:themeColor="text1"/>
          <w:sz w:val="24"/>
          <w:szCs w:val="24"/>
        </w:rPr>
        <w:t xml:space="preserve"> </w:t>
      </w:r>
    </w:p>
    <w:p w14:paraId="4B2AF0D8" w14:textId="581ED6D8" w:rsidR="26B02F2E" w:rsidRDefault="26B02F2E" w:rsidP="6DE6E01C">
      <w:pPr>
        <w:jc w:val="both"/>
        <w:rPr>
          <w:rFonts w:eastAsiaTheme="minorEastAsia"/>
          <w:color w:val="000000" w:themeColor="text1"/>
          <w:sz w:val="24"/>
          <w:szCs w:val="24"/>
        </w:rPr>
      </w:pPr>
      <w:r w:rsidRPr="6DE6E01C">
        <w:rPr>
          <w:rFonts w:eastAsiaTheme="minorEastAsia"/>
          <w:color w:val="000000" w:themeColor="text1"/>
          <w:sz w:val="24"/>
          <w:szCs w:val="24"/>
        </w:rPr>
        <w:t>PESTLE Analysis</w:t>
      </w:r>
    </w:p>
    <w:p w14:paraId="580C4FD4" w14:textId="4AB51732" w:rsidR="0C7F7573" w:rsidRDefault="11CA3915" w:rsidP="30088C9F">
      <w:pPr>
        <w:jc w:val="both"/>
        <w:rPr>
          <w:rFonts w:ascii="Calibri" w:eastAsia="Calibri" w:hAnsi="Calibri" w:cs="Calibri"/>
          <w:color w:val="000000" w:themeColor="text1"/>
          <w:sz w:val="36"/>
          <w:szCs w:val="36"/>
        </w:rPr>
      </w:pPr>
      <w:r w:rsidRPr="30088C9F">
        <w:rPr>
          <w:rFonts w:ascii="Calibri" w:eastAsia="Calibri" w:hAnsi="Calibri" w:cs="Calibri"/>
          <w:color w:val="000000" w:themeColor="text1"/>
        </w:rPr>
        <w:t xml:space="preserve">  </w:t>
      </w:r>
    </w:p>
    <w:p w14:paraId="54085B76" w14:textId="7332860A" w:rsidR="0C7F7573" w:rsidRDefault="69D5AE58" w:rsidP="30088C9F">
      <w:pPr>
        <w:jc w:val="both"/>
        <w:rPr>
          <w:rFonts w:ascii="Calibri" w:eastAsia="Calibri" w:hAnsi="Calibri" w:cs="Calibri"/>
          <w:color w:val="000000" w:themeColor="text1"/>
        </w:rPr>
      </w:pPr>
      <w:r>
        <w:rPr>
          <w:noProof/>
        </w:rPr>
        <w:drawing>
          <wp:inline distT="0" distB="0" distL="0" distR="0" wp14:anchorId="6C3B7E9B" wp14:editId="1ED1E3E9">
            <wp:extent cx="4572000" cy="3429000"/>
            <wp:effectExtent l="0" t="0" r="0" b="0"/>
            <wp:docPr id="1217230592" name="Picture 1217230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502451E4" w14:textId="1F62D6CD" w:rsidR="0C7F7573" w:rsidRDefault="65EC270D" w:rsidP="30088C9F">
      <w:pPr>
        <w:jc w:val="both"/>
        <w:rPr>
          <w:rFonts w:eastAsiaTheme="minorEastAsia"/>
          <w:color w:val="000000" w:themeColor="text1"/>
          <w:sz w:val="24"/>
          <w:szCs w:val="24"/>
        </w:rPr>
      </w:pPr>
      <w:r w:rsidRPr="30088C9F">
        <w:rPr>
          <w:rFonts w:eastAsiaTheme="minorEastAsia"/>
          <w:color w:val="000000" w:themeColor="text1"/>
          <w:sz w:val="24"/>
          <w:szCs w:val="24"/>
        </w:rPr>
        <w:t>(Created by Danielle Tooze)</w:t>
      </w:r>
    </w:p>
    <w:p w14:paraId="1FF9E09E" w14:textId="2283A8F4" w:rsidR="0C7F7573" w:rsidRDefault="0C7F7573" w:rsidP="30088C9F">
      <w:pPr>
        <w:jc w:val="both"/>
        <w:rPr>
          <w:rFonts w:eastAsiaTheme="minorEastAsia"/>
          <w:color w:val="000000" w:themeColor="text1"/>
          <w:sz w:val="24"/>
          <w:szCs w:val="24"/>
        </w:rPr>
      </w:pPr>
    </w:p>
    <w:p w14:paraId="0327267A" w14:textId="4FC894E5" w:rsidR="6DE6E01C" w:rsidRDefault="6DE6E01C" w:rsidP="30088C9F">
      <w:pPr>
        <w:jc w:val="both"/>
        <w:rPr>
          <w:rFonts w:eastAsiaTheme="minorEastAsia"/>
          <w:color w:val="000000" w:themeColor="text1"/>
          <w:sz w:val="24"/>
          <w:szCs w:val="24"/>
        </w:rPr>
      </w:pPr>
    </w:p>
    <w:p w14:paraId="5B4753AD" w14:textId="32FB86FF" w:rsidR="6DE6E01C" w:rsidRDefault="6DE6E01C" w:rsidP="30088C9F">
      <w:pPr>
        <w:jc w:val="both"/>
        <w:rPr>
          <w:rFonts w:eastAsiaTheme="minorEastAsia"/>
          <w:color w:val="000000" w:themeColor="text1"/>
          <w:sz w:val="24"/>
          <w:szCs w:val="24"/>
        </w:rPr>
      </w:pPr>
    </w:p>
    <w:p w14:paraId="0AC98632" w14:textId="6B0C5E6D" w:rsidR="6DE6E01C" w:rsidRDefault="6DE6E01C" w:rsidP="30088C9F">
      <w:pPr>
        <w:jc w:val="both"/>
        <w:rPr>
          <w:rFonts w:eastAsiaTheme="minorEastAsia"/>
          <w:color w:val="000000" w:themeColor="text1"/>
          <w:sz w:val="24"/>
          <w:szCs w:val="24"/>
        </w:rPr>
      </w:pPr>
    </w:p>
    <w:p w14:paraId="080818B4" w14:textId="04309110" w:rsidR="1C58B2AC" w:rsidRDefault="785AFD78" w:rsidP="30088C9F">
      <w:pPr>
        <w:jc w:val="both"/>
        <w:rPr>
          <w:rFonts w:eastAsiaTheme="minorEastAsia"/>
          <w:sz w:val="24"/>
          <w:szCs w:val="24"/>
        </w:rPr>
      </w:pPr>
      <w:r w:rsidRPr="30088C9F">
        <w:rPr>
          <w:rFonts w:eastAsiaTheme="minorEastAsia"/>
          <w:sz w:val="24"/>
          <w:szCs w:val="24"/>
        </w:rPr>
        <w:t xml:space="preserve">                   </w:t>
      </w:r>
    </w:p>
    <w:p w14:paraId="4D27441D" w14:textId="4629C2B4" w:rsidR="21A98015" w:rsidRDefault="21A98015" w:rsidP="30088C9F">
      <w:pPr>
        <w:jc w:val="both"/>
        <w:rPr>
          <w:rFonts w:eastAsiaTheme="minorEastAsia"/>
          <w:color w:val="000000" w:themeColor="text1"/>
          <w:sz w:val="24"/>
          <w:szCs w:val="24"/>
        </w:rPr>
      </w:pPr>
    </w:p>
    <w:p w14:paraId="4A482499" w14:textId="22504412" w:rsidR="21A98015" w:rsidRDefault="21A98015" w:rsidP="30088C9F">
      <w:pPr>
        <w:jc w:val="both"/>
        <w:rPr>
          <w:rFonts w:eastAsiaTheme="minorEastAsia"/>
          <w:color w:val="000000" w:themeColor="text1"/>
          <w:sz w:val="24"/>
          <w:szCs w:val="24"/>
        </w:rPr>
      </w:pPr>
    </w:p>
    <w:p w14:paraId="2C2702FE" w14:textId="5FA127C5" w:rsidR="30088C9F" w:rsidRDefault="30088C9F" w:rsidP="30088C9F">
      <w:pPr>
        <w:jc w:val="both"/>
        <w:rPr>
          <w:rFonts w:eastAsiaTheme="minorEastAsia"/>
          <w:color w:val="000000" w:themeColor="text1"/>
          <w:sz w:val="24"/>
          <w:szCs w:val="24"/>
        </w:rPr>
      </w:pPr>
    </w:p>
    <w:p w14:paraId="0BC6D5B9" w14:textId="3B807205" w:rsidR="30088C9F" w:rsidRDefault="30088C9F" w:rsidP="30088C9F">
      <w:pPr>
        <w:jc w:val="both"/>
        <w:rPr>
          <w:rFonts w:eastAsiaTheme="minorEastAsia"/>
          <w:color w:val="000000" w:themeColor="text1"/>
          <w:sz w:val="24"/>
          <w:szCs w:val="24"/>
        </w:rPr>
      </w:pPr>
    </w:p>
    <w:p w14:paraId="19C5536E" w14:textId="323FD5B5" w:rsidR="30088C9F" w:rsidRDefault="30088C9F" w:rsidP="30088C9F">
      <w:pPr>
        <w:jc w:val="both"/>
        <w:rPr>
          <w:rFonts w:eastAsiaTheme="minorEastAsia"/>
          <w:color w:val="000000" w:themeColor="text1"/>
          <w:sz w:val="24"/>
          <w:szCs w:val="24"/>
        </w:rPr>
      </w:pPr>
    </w:p>
    <w:p w14:paraId="4EA23CA5" w14:textId="161529BC" w:rsidR="30088C9F" w:rsidRDefault="30088C9F" w:rsidP="30088C9F">
      <w:pPr>
        <w:jc w:val="both"/>
        <w:rPr>
          <w:rFonts w:eastAsiaTheme="minorEastAsia"/>
          <w:color w:val="000000" w:themeColor="text1"/>
          <w:sz w:val="24"/>
          <w:szCs w:val="24"/>
        </w:rPr>
      </w:pPr>
    </w:p>
    <w:p w14:paraId="34376829" w14:textId="66443597" w:rsidR="30088C9F" w:rsidRDefault="30088C9F" w:rsidP="30088C9F">
      <w:pPr>
        <w:jc w:val="both"/>
        <w:rPr>
          <w:rFonts w:eastAsiaTheme="minorEastAsia"/>
          <w:color w:val="000000" w:themeColor="text1"/>
          <w:sz w:val="24"/>
          <w:szCs w:val="24"/>
        </w:rPr>
      </w:pPr>
    </w:p>
    <w:p w14:paraId="210C73EB" w14:textId="5579E4EF" w:rsidR="30088C9F" w:rsidRDefault="30088C9F" w:rsidP="30088C9F">
      <w:pPr>
        <w:jc w:val="both"/>
        <w:rPr>
          <w:rFonts w:eastAsiaTheme="minorEastAsia"/>
          <w:color w:val="000000" w:themeColor="text1"/>
          <w:sz w:val="24"/>
          <w:szCs w:val="24"/>
        </w:rPr>
      </w:pPr>
    </w:p>
    <w:p w14:paraId="008055C6" w14:textId="222FAF10" w:rsidR="6DE6E01C" w:rsidRDefault="6DE6E01C" w:rsidP="30088C9F">
      <w:pPr>
        <w:jc w:val="both"/>
        <w:rPr>
          <w:rFonts w:eastAsiaTheme="minorEastAsia"/>
          <w:color w:val="000000" w:themeColor="text1"/>
          <w:sz w:val="24"/>
          <w:szCs w:val="24"/>
        </w:rPr>
      </w:pPr>
    </w:p>
    <w:p w14:paraId="03DCFBD1" w14:textId="49108CC7" w:rsidR="001035D0" w:rsidRDefault="001035D0" w:rsidP="30088C9F">
      <w:pPr>
        <w:jc w:val="both"/>
        <w:rPr>
          <w:rFonts w:eastAsiaTheme="minorEastAsia"/>
          <w:color w:val="000000" w:themeColor="text1"/>
          <w:sz w:val="24"/>
          <w:szCs w:val="24"/>
        </w:rPr>
      </w:pPr>
    </w:p>
    <w:p w14:paraId="5E5787A5" w14:textId="5A651D1D" w:rsidR="001035D0" w:rsidRDefault="6A366BDF" w:rsidP="30088C9F">
      <w:pPr>
        <w:pStyle w:val="Heading1"/>
        <w:rPr>
          <w:rFonts w:asciiTheme="minorHAnsi" w:eastAsiaTheme="minorEastAsia" w:hAnsiTheme="minorHAnsi" w:cstheme="minorBidi"/>
          <w:b/>
          <w:bCs/>
          <w:sz w:val="24"/>
          <w:szCs w:val="24"/>
        </w:rPr>
      </w:pPr>
      <w:r w:rsidRPr="30088C9F">
        <w:rPr>
          <w:rFonts w:asciiTheme="minorHAnsi" w:eastAsiaTheme="minorEastAsia" w:hAnsiTheme="minorHAnsi" w:cstheme="minorBidi"/>
          <w:b/>
          <w:bCs/>
          <w:sz w:val="24"/>
          <w:szCs w:val="24"/>
        </w:rPr>
        <w:t xml:space="preserve">Reference list </w:t>
      </w:r>
    </w:p>
    <w:p w14:paraId="7D643676" w14:textId="7E2382A9" w:rsidR="30088C9F" w:rsidRDefault="30088C9F" w:rsidP="30088C9F">
      <w:pPr>
        <w:rPr>
          <w:rFonts w:eastAsiaTheme="minorEastAsia"/>
          <w:sz w:val="24"/>
          <w:szCs w:val="24"/>
        </w:rPr>
      </w:pPr>
    </w:p>
    <w:p w14:paraId="3987FFEF" w14:textId="5841CFDD" w:rsidR="4C68FBC7" w:rsidRDefault="4CF6C983" w:rsidP="30088C9F">
      <w:pPr>
        <w:pStyle w:val="Heading2"/>
        <w:rPr>
          <w:rFonts w:asciiTheme="minorHAnsi" w:eastAsiaTheme="minorEastAsia" w:hAnsiTheme="minorHAnsi" w:cstheme="minorBidi"/>
          <w:color w:val="1D2125"/>
          <w:sz w:val="24"/>
          <w:szCs w:val="24"/>
        </w:rPr>
      </w:pPr>
      <w:r w:rsidRPr="30088C9F">
        <w:rPr>
          <w:rFonts w:asciiTheme="minorHAnsi" w:eastAsiaTheme="minorEastAsia" w:hAnsiTheme="minorHAnsi" w:cstheme="minorBidi"/>
          <w:sz w:val="24"/>
          <w:szCs w:val="24"/>
        </w:rPr>
        <w:t xml:space="preserve">Accipio LTD, (2023) </w:t>
      </w:r>
      <w:r w:rsidRPr="30088C9F">
        <w:rPr>
          <w:rFonts w:asciiTheme="minorHAnsi" w:eastAsiaTheme="minorEastAsia" w:hAnsiTheme="minorHAnsi" w:cstheme="minorBidi"/>
          <w:color w:val="1D2125"/>
          <w:sz w:val="24"/>
          <w:szCs w:val="24"/>
        </w:rPr>
        <w:t>The McKinsey 7-S Framework.</w:t>
      </w:r>
    </w:p>
    <w:p w14:paraId="6FFB485A" w14:textId="4D788B6D" w:rsidR="23129BCA" w:rsidRDefault="009F47A7" w:rsidP="30088C9F">
      <w:pPr>
        <w:rPr>
          <w:rFonts w:eastAsiaTheme="minorEastAsia"/>
          <w:sz w:val="24"/>
          <w:szCs w:val="24"/>
        </w:rPr>
      </w:pPr>
      <w:hyperlink r:id="rId15">
        <w:r w:rsidR="4CF6C983" w:rsidRPr="30088C9F">
          <w:rPr>
            <w:rStyle w:val="Hyperlink"/>
            <w:rFonts w:eastAsiaTheme="minorEastAsia"/>
            <w:sz w:val="24"/>
            <w:szCs w:val="24"/>
          </w:rPr>
          <w:t>https://www.accipio.com/eleadership/mod/wiki/view.php?id=1864</w:t>
        </w:r>
      </w:hyperlink>
      <w:r w:rsidR="4CF6C983" w:rsidRPr="30088C9F">
        <w:rPr>
          <w:rFonts w:eastAsiaTheme="minorEastAsia"/>
          <w:sz w:val="24"/>
          <w:szCs w:val="24"/>
        </w:rPr>
        <w:t xml:space="preserve"> (accessed on 08/03/23)</w:t>
      </w:r>
    </w:p>
    <w:p w14:paraId="6EF8103F" w14:textId="4F27FADA" w:rsidR="4465C4BB" w:rsidRDefault="4465C4BB" w:rsidP="30088C9F">
      <w:pPr>
        <w:rPr>
          <w:rFonts w:eastAsiaTheme="minorEastAsia"/>
          <w:sz w:val="24"/>
          <w:szCs w:val="24"/>
        </w:rPr>
      </w:pPr>
    </w:p>
    <w:p w14:paraId="70F9B5B2" w14:textId="4B33F68E" w:rsidR="37D96027" w:rsidRDefault="4CB49D58" w:rsidP="30088C9F">
      <w:pPr>
        <w:rPr>
          <w:rFonts w:eastAsiaTheme="minorEastAsia"/>
          <w:sz w:val="24"/>
          <w:szCs w:val="24"/>
        </w:rPr>
      </w:pPr>
      <w:r w:rsidRPr="30088C9F">
        <w:rPr>
          <w:rFonts w:eastAsiaTheme="minorEastAsia"/>
          <w:sz w:val="24"/>
          <w:szCs w:val="24"/>
        </w:rPr>
        <w:t>Alignment, (2023) PESTLE Analysis.</w:t>
      </w:r>
    </w:p>
    <w:p w14:paraId="1CAEE761" w14:textId="60915452" w:rsidR="37D96027" w:rsidRDefault="009F47A7" w:rsidP="30088C9F">
      <w:pPr>
        <w:rPr>
          <w:rFonts w:eastAsiaTheme="minorEastAsia"/>
          <w:sz w:val="24"/>
          <w:szCs w:val="24"/>
        </w:rPr>
      </w:pPr>
      <w:hyperlink r:id="rId16">
        <w:r w:rsidR="4CB49D58" w:rsidRPr="30088C9F">
          <w:rPr>
            <w:rStyle w:val="Hyperlink"/>
            <w:rFonts w:eastAsiaTheme="minorEastAsia"/>
            <w:sz w:val="24"/>
            <w:szCs w:val="24"/>
          </w:rPr>
          <w:t>https://www.alignment.io/blog/pestel-analysis</w:t>
        </w:r>
      </w:hyperlink>
      <w:r w:rsidR="4CB49D58" w:rsidRPr="30088C9F">
        <w:rPr>
          <w:rFonts w:eastAsiaTheme="minorEastAsia"/>
          <w:sz w:val="24"/>
          <w:szCs w:val="24"/>
        </w:rPr>
        <w:t xml:space="preserve"> (accessed 18/03/23)</w:t>
      </w:r>
    </w:p>
    <w:p w14:paraId="65AAD4EE" w14:textId="2B2F212E" w:rsidR="4465C4BB" w:rsidRDefault="4465C4BB" w:rsidP="30088C9F">
      <w:pPr>
        <w:rPr>
          <w:rFonts w:eastAsiaTheme="minorEastAsia"/>
          <w:sz w:val="24"/>
          <w:szCs w:val="24"/>
        </w:rPr>
      </w:pPr>
    </w:p>
    <w:p w14:paraId="11B58E99" w14:textId="305363FE" w:rsidR="46D23946" w:rsidRDefault="7CD7F7BD" w:rsidP="30088C9F">
      <w:pPr>
        <w:pStyle w:val="Heading1"/>
        <w:rPr>
          <w:rFonts w:asciiTheme="minorHAnsi" w:eastAsiaTheme="minorEastAsia" w:hAnsiTheme="minorHAnsi" w:cstheme="minorBidi"/>
          <w:sz w:val="24"/>
          <w:szCs w:val="24"/>
        </w:rPr>
      </w:pPr>
      <w:r w:rsidRPr="30088C9F">
        <w:rPr>
          <w:rFonts w:asciiTheme="minorHAnsi" w:eastAsiaTheme="minorEastAsia" w:hAnsiTheme="minorHAnsi" w:cstheme="minorBidi"/>
          <w:sz w:val="24"/>
          <w:szCs w:val="24"/>
        </w:rPr>
        <w:t xml:space="preserve">AQA, (2023) </w:t>
      </w:r>
      <w:r w:rsidRPr="30088C9F">
        <w:rPr>
          <w:rFonts w:asciiTheme="minorHAnsi" w:eastAsiaTheme="minorEastAsia" w:hAnsiTheme="minorHAnsi" w:cstheme="minorBidi"/>
          <w:color w:val="412878"/>
          <w:sz w:val="24"/>
          <w:szCs w:val="24"/>
        </w:rPr>
        <w:t>Teaching guide: Lewin's force field analysis.</w:t>
      </w:r>
    </w:p>
    <w:p w14:paraId="72E1857A" w14:textId="621547DF" w:rsidR="46D23946" w:rsidRDefault="009F47A7" w:rsidP="30088C9F">
      <w:pPr>
        <w:rPr>
          <w:rFonts w:eastAsiaTheme="minorEastAsia"/>
          <w:sz w:val="24"/>
          <w:szCs w:val="24"/>
        </w:rPr>
      </w:pPr>
      <w:hyperlink r:id="rId17">
        <w:r w:rsidR="7CD7F7BD" w:rsidRPr="30088C9F">
          <w:rPr>
            <w:rStyle w:val="Hyperlink"/>
            <w:rFonts w:eastAsiaTheme="minorEastAsia"/>
            <w:sz w:val="24"/>
            <w:szCs w:val="24"/>
          </w:rPr>
          <w:t>https://www.aqa.org.uk/resources/business/as-and-a-level/business-7131-7132/teach/teaching-guide-lewins-force-field-analysis</w:t>
        </w:r>
      </w:hyperlink>
      <w:r w:rsidR="7CD7F7BD" w:rsidRPr="30088C9F">
        <w:rPr>
          <w:rFonts w:eastAsiaTheme="minorEastAsia"/>
          <w:sz w:val="24"/>
          <w:szCs w:val="24"/>
        </w:rPr>
        <w:t xml:space="preserve"> (accessed on 19/03/23) </w:t>
      </w:r>
    </w:p>
    <w:p w14:paraId="1854E5D7" w14:textId="4698BD61" w:rsidR="4465C4BB" w:rsidRDefault="4465C4BB" w:rsidP="30088C9F">
      <w:pPr>
        <w:rPr>
          <w:rFonts w:eastAsiaTheme="minorEastAsia"/>
          <w:sz w:val="24"/>
          <w:szCs w:val="24"/>
        </w:rPr>
      </w:pPr>
    </w:p>
    <w:p w14:paraId="4A20E48E" w14:textId="772236C1" w:rsidR="3A9558E0" w:rsidRDefault="7AACE888" w:rsidP="30088C9F">
      <w:pPr>
        <w:pStyle w:val="Heading1"/>
        <w:rPr>
          <w:rFonts w:asciiTheme="minorHAnsi" w:eastAsiaTheme="minorEastAsia" w:hAnsiTheme="minorHAnsi" w:cstheme="minorBidi"/>
          <w:color w:val="232323"/>
          <w:sz w:val="24"/>
          <w:szCs w:val="24"/>
        </w:rPr>
      </w:pPr>
      <w:r w:rsidRPr="30088C9F">
        <w:rPr>
          <w:rFonts w:asciiTheme="minorHAnsi" w:eastAsiaTheme="minorEastAsia" w:hAnsiTheme="minorHAnsi" w:cstheme="minorBidi"/>
          <w:sz w:val="24"/>
          <w:szCs w:val="24"/>
        </w:rPr>
        <w:t xml:space="preserve">BMC, (2023) </w:t>
      </w:r>
      <w:r w:rsidRPr="30088C9F">
        <w:rPr>
          <w:rFonts w:asciiTheme="minorHAnsi" w:eastAsiaTheme="minorEastAsia" w:hAnsiTheme="minorHAnsi" w:cstheme="minorBidi"/>
          <w:color w:val="232323"/>
          <w:sz w:val="24"/>
          <w:szCs w:val="24"/>
        </w:rPr>
        <w:t>Lewin’s 3 Stage Model of Change Explained.</w:t>
      </w:r>
    </w:p>
    <w:p w14:paraId="5725BF13" w14:textId="27C7F46F" w:rsidR="3A9558E0" w:rsidRDefault="009F47A7" w:rsidP="30088C9F">
      <w:pPr>
        <w:rPr>
          <w:rFonts w:eastAsiaTheme="minorEastAsia"/>
          <w:sz w:val="24"/>
          <w:szCs w:val="24"/>
        </w:rPr>
      </w:pPr>
      <w:hyperlink r:id="rId18">
        <w:r w:rsidR="7AACE888" w:rsidRPr="30088C9F">
          <w:rPr>
            <w:rStyle w:val="Hyperlink"/>
            <w:rFonts w:eastAsiaTheme="minorEastAsia"/>
            <w:sz w:val="24"/>
            <w:szCs w:val="24"/>
          </w:rPr>
          <w:t>https://www.bmc.com/blogs/lewin-three-stage-model-change/</w:t>
        </w:r>
      </w:hyperlink>
      <w:r w:rsidR="7AACE888" w:rsidRPr="30088C9F">
        <w:rPr>
          <w:rFonts w:eastAsiaTheme="minorEastAsia"/>
          <w:sz w:val="24"/>
          <w:szCs w:val="24"/>
        </w:rPr>
        <w:t xml:space="preserve"> (accessed on 22/03/23)</w:t>
      </w:r>
    </w:p>
    <w:p w14:paraId="3809B829" w14:textId="3AEF492F" w:rsidR="4C68FBC7" w:rsidRDefault="4C68FBC7" w:rsidP="30088C9F">
      <w:pPr>
        <w:rPr>
          <w:rFonts w:eastAsiaTheme="minorEastAsia"/>
          <w:sz w:val="24"/>
          <w:szCs w:val="24"/>
        </w:rPr>
      </w:pPr>
    </w:p>
    <w:p w14:paraId="753852C0" w14:textId="0EF0117C" w:rsidR="5FC07E8F" w:rsidRDefault="487A4727" w:rsidP="30088C9F">
      <w:pPr>
        <w:rPr>
          <w:rFonts w:eastAsiaTheme="minorEastAsia"/>
          <w:sz w:val="24"/>
          <w:szCs w:val="24"/>
        </w:rPr>
      </w:pPr>
      <w:r w:rsidRPr="30088C9F">
        <w:rPr>
          <w:rFonts w:eastAsiaTheme="minorEastAsia"/>
          <w:sz w:val="24"/>
          <w:szCs w:val="24"/>
        </w:rPr>
        <w:t>British Airways, (2023) Working with us.</w:t>
      </w:r>
    </w:p>
    <w:p w14:paraId="0044E2BC" w14:textId="0C695142" w:rsidR="5FC07E8F" w:rsidRDefault="009F47A7" w:rsidP="30088C9F">
      <w:pPr>
        <w:rPr>
          <w:rFonts w:eastAsiaTheme="minorEastAsia"/>
          <w:sz w:val="24"/>
          <w:szCs w:val="24"/>
        </w:rPr>
      </w:pPr>
      <w:hyperlink r:id="rId19">
        <w:r w:rsidR="487A4727" w:rsidRPr="30088C9F">
          <w:rPr>
            <w:rStyle w:val="Hyperlink"/>
            <w:rFonts w:eastAsiaTheme="minorEastAsia"/>
            <w:sz w:val="24"/>
            <w:szCs w:val="24"/>
          </w:rPr>
          <w:t>https://careers.ba.com/working-with-us</w:t>
        </w:r>
      </w:hyperlink>
      <w:r w:rsidR="487A4727" w:rsidRPr="30088C9F">
        <w:rPr>
          <w:rFonts w:eastAsiaTheme="minorEastAsia"/>
          <w:sz w:val="24"/>
          <w:szCs w:val="24"/>
        </w:rPr>
        <w:t xml:space="preserve"> (</w:t>
      </w:r>
      <w:r w:rsidR="0A3F59F2" w:rsidRPr="30088C9F">
        <w:rPr>
          <w:rFonts w:eastAsiaTheme="minorEastAsia"/>
          <w:sz w:val="24"/>
          <w:szCs w:val="24"/>
        </w:rPr>
        <w:t>Accessed</w:t>
      </w:r>
      <w:r w:rsidR="487A4727" w:rsidRPr="30088C9F">
        <w:rPr>
          <w:rFonts w:eastAsiaTheme="minorEastAsia"/>
          <w:sz w:val="24"/>
          <w:szCs w:val="24"/>
        </w:rPr>
        <w:t xml:space="preserve"> on 20/03/23)</w:t>
      </w:r>
    </w:p>
    <w:p w14:paraId="52D9110C" w14:textId="2E3FCEF1" w:rsidR="4C68FBC7" w:rsidRDefault="4C68FBC7" w:rsidP="30088C9F">
      <w:pPr>
        <w:rPr>
          <w:rFonts w:eastAsiaTheme="minorEastAsia"/>
          <w:sz w:val="24"/>
          <w:szCs w:val="24"/>
        </w:rPr>
      </w:pPr>
    </w:p>
    <w:p w14:paraId="0B57AF69" w14:textId="35C677E4" w:rsidR="4C68FBC7" w:rsidRDefault="7C1E9022" w:rsidP="30088C9F">
      <w:pPr>
        <w:pStyle w:val="Heading1"/>
        <w:rPr>
          <w:rFonts w:asciiTheme="minorHAnsi" w:eastAsiaTheme="minorEastAsia" w:hAnsiTheme="minorHAnsi" w:cstheme="minorBidi"/>
          <w:color w:val="FC6000"/>
          <w:sz w:val="24"/>
          <w:szCs w:val="24"/>
        </w:rPr>
      </w:pPr>
      <w:r w:rsidRPr="30088C9F">
        <w:rPr>
          <w:rFonts w:asciiTheme="minorHAnsi" w:eastAsiaTheme="minorEastAsia" w:hAnsiTheme="minorHAnsi" w:cstheme="minorBidi"/>
          <w:sz w:val="24"/>
          <w:szCs w:val="24"/>
        </w:rPr>
        <w:t xml:space="preserve">Change hacks, (2023) </w:t>
      </w:r>
      <w:r w:rsidRPr="30088C9F">
        <w:rPr>
          <w:rFonts w:asciiTheme="minorHAnsi" w:eastAsiaTheme="minorEastAsia" w:hAnsiTheme="minorHAnsi" w:cstheme="minorBidi"/>
          <w:color w:val="FC6000"/>
          <w:sz w:val="24"/>
          <w:szCs w:val="24"/>
        </w:rPr>
        <w:t>Change Leadership: Spot the Difference.</w:t>
      </w:r>
    </w:p>
    <w:p w14:paraId="4DA0EE9A" w14:textId="4377C824" w:rsidR="39F51668" w:rsidRDefault="009F47A7" w:rsidP="30088C9F">
      <w:pPr>
        <w:rPr>
          <w:rFonts w:eastAsiaTheme="minorEastAsia"/>
          <w:sz w:val="24"/>
          <w:szCs w:val="24"/>
        </w:rPr>
      </w:pPr>
      <w:hyperlink r:id="rId20">
        <w:r w:rsidR="7C1E9022" w:rsidRPr="30088C9F">
          <w:rPr>
            <w:rStyle w:val="Hyperlink"/>
            <w:rFonts w:eastAsiaTheme="minorEastAsia"/>
            <w:sz w:val="24"/>
            <w:szCs w:val="24"/>
          </w:rPr>
          <w:t>https://www.lenaross.com.au/single-post/2019/11/22/change-leadership-spot-the-difference</w:t>
        </w:r>
      </w:hyperlink>
      <w:r w:rsidR="7C1E9022" w:rsidRPr="30088C9F">
        <w:rPr>
          <w:rFonts w:eastAsiaTheme="minorEastAsia"/>
          <w:sz w:val="24"/>
          <w:szCs w:val="24"/>
        </w:rPr>
        <w:t xml:space="preserve"> (accessed on 20/03/23) </w:t>
      </w:r>
    </w:p>
    <w:p w14:paraId="587627DD" w14:textId="63D1865C" w:rsidR="4465C4BB" w:rsidRDefault="4465C4BB" w:rsidP="30088C9F">
      <w:pPr>
        <w:rPr>
          <w:rFonts w:eastAsiaTheme="minorEastAsia"/>
          <w:sz w:val="24"/>
          <w:szCs w:val="24"/>
        </w:rPr>
      </w:pPr>
    </w:p>
    <w:p w14:paraId="64EFD8C6" w14:textId="6E98BA58" w:rsidR="4C68FBC7" w:rsidRDefault="0EFB0E4B" w:rsidP="30088C9F">
      <w:pPr>
        <w:pStyle w:val="Heading2"/>
        <w:rPr>
          <w:rFonts w:asciiTheme="minorHAnsi" w:eastAsiaTheme="minorEastAsia" w:hAnsiTheme="minorHAnsi" w:cstheme="minorBidi"/>
          <w:color w:val="292929"/>
          <w:sz w:val="24"/>
          <w:szCs w:val="24"/>
        </w:rPr>
      </w:pPr>
      <w:r w:rsidRPr="30088C9F">
        <w:rPr>
          <w:rFonts w:asciiTheme="minorHAnsi" w:eastAsiaTheme="minorEastAsia" w:hAnsiTheme="minorHAnsi" w:cstheme="minorBidi"/>
          <w:sz w:val="24"/>
          <w:szCs w:val="24"/>
        </w:rPr>
        <w:t xml:space="preserve">Energy.gov, (2023) </w:t>
      </w:r>
      <w:r w:rsidRPr="30088C9F">
        <w:rPr>
          <w:rFonts w:asciiTheme="minorHAnsi" w:eastAsiaTheme="minorEastAsia" w:hAnsiTheme="minorHAnsi" w:cstheme="minorBidi"/>
          <w:color w:val="292929"/>
          <w:sz w:val="24"/>
          <w:szCs w:val="24"/>
        </w:rPr>
        <w:t>Sustainable Aviation Fuel: Safe, Reliable, Low Carbon.</w:t>
      </w:r>
    </w:p>
    <w:p w14:paraId="29A3C4B3" w14:textId="09629578" w:rsidR="1725E62C" w:rsidRDefault="009F47A7" w:rsidP="30088C9F">
      <w:pPr>
        <w:rPr>
          <w:rFonts w:eastAsiaTheme="minorEastAsia"/>
          <w:sz w:val="24"/>
          <w:szCs w:val="24"/>
        </w:rPr>
      </w:pPr>
      <w:hyperlink r:id="rId21">
        <w:r w:rsidR="0EFB0E4B" w:rsidRPr="30088C9F">
          <w:rPr>
            <w:rStyle w:val="Hyperlink"/>
            <w:rFonts w:eastAsiaTheme="minorEastAsia"/>
            <w:sz w:val="24"/>
            <w:szCs w:val="24"/>
          </w:rPr>
          <w:t>https://www.energy.gov/eere/bioenergy/sustainable-aviation-fuels</w:t>
        </w:r>
      </w:hyperlink>
      <w:r w:rsidR="0EFB0E4B" w:rsidRPr="30088C9F">
        <w:rPr>
          <w:rFonts w:eastAsiaTheme="minorEastAsia"/>
          <w:sz w:val="24"/>
          <w:szCs w:val="24"/>
        </w:rPr>
        <w:t xml:space="preserve"> (accessed on 14/03/23)</w:t>
      </w:r>
    </w:p>
    <w:p w14:paraId="65063DF3" w14:textId="65B6E1DE" w:rsidR="4465C4BB" w:rsidRDefault="4465C4BB" w:rsidP="30088C9F">
      <w:pPr>
        <w:rPr>
          <w:rFonts w:eastAsiaTheme="minorEastAsia"/>
          <w:sz w:val="24"/>
          <w:szCs w:val="24"/>
        </w:rPr>
      </w:pPr>
    </w:p>
    <w:p w14:paraId="27F90CD1" w14:textId="37D017CA" w:rsidR="28CD902D" w:rsidRDefault="3997F8AD" w:rsidP="30088C9F">
      <w:pPr>
        <w:pStyle w:val="Heading1"/>
        <w:rPr>
          <w:rFonts w:asciiTheme="minorHAnsi" w:eastAsiaTheme="minorEastAsia" w:hAnsiTheme="minorHAnsi" w:cstheme="minorBidi"/>
          <w:color w:val="BD8B13"/>
          <w:sz w:val="24"/>
          <w:szCs w:val="24"/>
        </w:rPr>
      </w:pPr>
      <w:r w:rsidRPr="30088C9F">
        <w:rPr>
          <w:rFonts w:asciiTheme="minorHAnsi" w:eastAsiaTheme="minorEastAsia" w:hAnsiTheme="minorHAnsi" w:cstheme="minorBidi"/>
          <w:sz w:val="24"/>
          <w:szCs w:val="24"/>
        </w:rPr>
        <w:t xml:space="preserve">Etihad,(2023) </w:t>
      </w:r>
      <w:r w:rsidRPr="30088C9F">
        <w:rPr>
          <w:rFonts w:asciiTheme="minorHAnsi" w:eastAsiaTheme="minorEastAsia" w:hAnsiTheme="minorHAnsi" w:cstheme="minorBidi"/>
          <w:color w:val="000000" w:themeColor="text1"/>
          <w:sz w:val="24"/>
          <w:szCs w:val="24"/>
        </w:rPr>
        <w:t>Environmental Impacts of Aviation.</w:t>
      </w:r>
    </w:p>
    <w:p w14:paraId="4FAE7933" w14:textId="42A88220" w:rsidR="28CD902D" w:rsidRDefault="009F47A7" w:rsidP="30088C9F">
      <w:pPr>
        <w:rPr>
          <w:rFonts w:eastAsiaTheme="minorEastAsia"/>
          <w:sz w:val="24"/>
          <w:szCs w:val="24"/>
        </w:rPr>
      </w:pPr>
      <w:hyperlink r:id="rId22">
        <w:r w:rsidR="3997F8AD" w:rsidRPr="30088C9F">
          <w:rPr>
            <w:rStyle w:val="Hyperlink"/>
            <w:rFonts w:eastAsiaTheme="minorEastAsia"/>
            <w:sz w:val="24"/>
            <w:szCs w:val="24"/>
          </w:rPr>
          <w:t>https://www.etihad.com/en/sustainability/environmental-impacts-of-aviation</w:t>
        </w:r>
      </w:hyperlink>
      <w:r w:rsidR="3997F8AD" w:rsidRPr="30088C9F">
        <w:rPr>
          <w:rFonts w:eastAsiaTheme="minorEastAsia"/>
          <w:sz w:val="24"/>
          <w:szCs w:val="24"/>
        </w:rPr>
        <w:t xml:space="preserve"> (accessed on 24/03/23) </w:t>
      </w:r>
    </w:p>
    <w:p w14:paraId="79D9FF96" w14:textId="40374D9A" w:rsidR="4465C4BB" w:rsidRDefault="4465C4BB" w:rsidP="30088C9F">
      <w:pPr>
        <w:rPr>
          <w:rFonts w:eastAsiaTheme="minorEastAsia"/>
          <w:sz w:val="24"/>
          <w:szCs w:val="24"/>
        </w:rPr>
      </w:pPr>
    </w:p>
    <w:p w14:paraId="65976E5A" w14:textId="27D4C8F3" w:rsidR="6C3C3163" w:rsidRDefault="2EA9F524" w:rsidP="30088C9F">
      <w:pPr>
        <w:pStyle w:val="Heading1"/>
        <w:rPr>
          <w:rFonts w:asciiTheme="minorHAnsi" w:eastAsiaTheme="minorEastAsia" w:hAnsiTheme="minorHAnsi" w:cstheme="minorBidi"/>
          <w:sz w:val="24"/>
          <w:szCs w:val="24"/>
        </w:rPr>
      </w:pPr>
      <w:r w:rsidRPr="30088C9F">
        <w:rPr>
          <w:rFonts w:asciiTheme="minorHAnsi" w:eastAsiaTheme="minorEastAsia" w:hAnsiTheme="minorHAnsi" w:cstheme="minorBidi"/>
          <w:sz w:val="24"/>
          <w:szCs w:val="24"/>
        </w:rPr>
        <w:t xml:space="preserve">Gracious quotes, (2023) </w:t>
      </w:r>
      <w:r w:rsidRPr="30088C9F">
        <w:rPr>
          <w:rFonts w:asciiTheme="minorHAnsi" w:eastAsiaTheme="minorEastAsia" w:hAnsiTheme="minorHAnsi" w:cstheme="minorBidi"/>
          <w:color w:val="111111"/>
          <w:sz w:val="24"/>
          <w:szCs w:val="24"/>
        </w:rPr>
        <w:t>59 Simon Sinek Quotes on Leadership (CHANGE).</w:t>
      </w:r>
    </w:p>
    <w:p w14:paraId="35871B72" w14:textId="2676A240" w:rsidR="6C3C3163" w:rsidRDefault="009F47A7" w:rsidP="30088C9F">
      <w:pPr>
        <w:rPr>
          <w:rFonts w:eastAsiaTheme="minorEastAsia"/>
          <w:sz w:val="24"/>
          <w:szCs w:val="24"/>
        </w:rPr>
      </w:pPr>
      <w:hyperlink r:id="rId23">
        <w:r w:rsidR="2EA9F524" w:rsidRPr="30088C9F">
          <w:rPr>
            <w:rStyle w:val="Hyperlink"/>
            <w:rFonts w:eastAsiaTheme="minorEastAsia"/>
            <w:sz w:val="24"/>
            <w:szCs w:val="24"/>
          </w:rPr>
          <w:t>https://graciousquotes.com/simon-sinek/</w:t>
        </w:r>
      </w:hyperlink>
      <w:r w:rsidR="2EA9F524" w:rsidRPr="30088C9F">
        <w:rPr>
          <w:rFonts w:eastAsiaTheme="minorEastAsia"/>
          <w:sz w:val="24"/>
          <w:szCs w:val="24"/>
        </w:rPr>
        <w:t xml:space="preserve"> (accessed on 23/03/23)</w:t>
      </w:r>
    </w:p>
    <w:p w14:paraId="5064551C" w14:textId="726F1459" w:rsidR="4465C4BB" w:rsidRDefault="4465C4BB" w:rsidP="30088C9F">
      <w:pPr>
        <w:rPr>
          <w:rFonts w:eastAsiaTheme="minorEastAsia"/>
          <w:sz w:val="24"/>
          <w:szCs w:val="24"/>
        </w:rPr>
      </w:pPr>
    </w:p>
    <w:p w14:paraId="15A7116B" w14:textId="26BB3872" w:rsidR="30088C9F" w:rsidRDefault="30088C9F" w:rsidP="30088C9F">
      <w:pPr>
        <w:rPr>
          <w:rFonts w:eastAsiaTheme="minorEastAsia"/>
          <w:sz w:val="24"/>
          <w:szCs w:val="24"/>
        </w:rPr>
      </w:pPr>
    </w:p>
    <w:p w14:paraId="4D4B15C4" w14:textId="73E3C0F3" w:rsidR="384DD67F" w:rsidRDefault="6A366BDF" w:rsidP="30088C9F">
      <w:pPr>
        <w:rPr>
          <w:rFonts w:eastAsiaTheme="minorEastAsia"/>
          <w:color w:val="000000" w:themeColor="text1"/>
          <w:sz w:val="24"/>
          <w:szCs w:val="24"/>
        </w:rPr>
      </w:pPr>
      <w:r w:rsidRPr="30088C9F">
        <w:rPr>
          <w:rFonts w:eastAsiaTheme="minorEastAsia"/>
          <w:sz w:val="24"/>
          <w:szCs w:val="24"/>
        </w:rPr>
        <w:t xml:space="preserve">Guyana chronicles, (2023) </w:t>
      </w:r>
      <w:r w:rsidRPr="30088C9F">
        <w:rPr>
          <w:rFonts w:eastAsiaTheme="minorEastAsia"/>
          <w:color w:val="000000" w:themeColor="text1"/>
          <w:sz w:val="24"/>
          <w:szCs w:val="24"/>
        </w:rPr>
        <w:t>British Airways coming in 2023; tickets already on sale</w:t>
      </w:r>
    </w:p>
    <w:p w14:paraId="29530DB5" w14:textId="2720A8AC" w:rsidR="384DD67F" w:rsidRDefault="009F47A7" w:rsidP="30088C9F">
      <w:pPr>
        <w:rPr>
          <w:rFonts w:eastAsiaTheme="minorEastAsia"/>
          <w:sz w:val="24"/>
          <w:szCs w:val="24"/>
        </w:rPr>
      </w:pPr>
      <w:hyperlink r:id="rId24">
        <w:r w:rsidR="6A366BDF" w:rsidRPr="30088C9F">
          <w:rPr>
            <w:rStyle w:val="Hyperlink"/>
            <w:rFonts w:eastAsiaTheme="minorEastAsia"/>
            <w:sz w:val="24"/>
            <w:szCs w:val="24"/>
          </w:rPr>
          <w:t>https://guyanachronicle.com/2022/08/11/british-airways-coming-in-2023-tickets-already-on-sale/</w:t>
        </w:r>
      </w:hyperlink>
      <w:r w:rsidR="6A366BDF" w:rsidRPr="30088C9F">
        <w:rPr>
          <w:rFonts w:eastAsiaTheme="minorEastAsia"/>
          <w:sz w:val="24"/>
          <w:szCs w:val="24"/>
        </w:rPr>
        <w:t xml:space="preserve"> (accessed on 20/02/23)</w:t>
      </w:r>
    </w:p>
    <w:p w14:paraId="3A1B04D8" w14:textId="5F652AC4" w:rsidR="4465C4BB" w:rsidRDefault="4465C4BB" w:rsidP="30088C9F">
      <w:pPr>
        <w:rPr>
          <w:rFonts w:eastAsiaTheme="minorEastAsia"/>
          <w:sz w:val="24"/>
          <w:szCs w:val="24"/>
        </w:rPr>
      </w:pPr>
    </w:p>
    <w:p w14:paraId="3A020A5C" w14:textId="74279641" w:rsidR="135CB7E0" w:rsidRDefault="1AC0EA5C" w:rsidP="30088C9F">
      <w:pPr>
        <w:rPr>
          <w:rFonts w:eastAsiaTheme="minorEastAsia"/>
          <w:sz w:val="24"/>
          <w:szCs w:val="24"/>
        </w:rPr>
      </w:pPr>
      <w:r w:rsidRPr="30088C9F">
        <w:rPr>
          <w:rFonts w:eastAsiaTheme="minorEastAsia"/>
          <w:sz w:val="24"/>
          <w:szCs w:val="24"/>
        </w:rPr>
        <w:t>Indeed, (2023</w:t>
      </w:r>
      <w:r w:rsidR="3A3FC43A" w:rsidRPr="30088C9F">
        <w:rPr>
          <w:rFonts w:eastAsiaTheme="minorEastAsia"/>
          <w:sz w:val="24"/>
          <w:szCs w:val="24"/>
        </w:rPr>
        <w:t>) Guide to kotter’s 8 step change model.</w:t>
      </w:r>
    </w:p>
    <w:p w14:paraId="629C3C01" w14:textId="1A011209" w:rsidR="6AD65E30" w:rsidRDefault="009F47A7" w:rsidP="30088C9F">
      <w:pPr>
        <w:rPr>
          <w:rFonts w:eastAsiaTheme="minorEastAsia"/>
          <w:sz w:val="24"/>
          <w:szCs w:val="24"/>
        </w:rPr>
      </w:pPr>
      <w:hyperlink r:id="rId25">
        <w:r w:rsidR="3A3FC43A" w:rsidRPr="30088C9F">
          <w:rPr>
            <w:rStyle w:val="Hyperlink"/>
            <w:rFonts w:eastAsiaTheme="minorEastAsia"/>
            <w:sz w:val="24"/>
            <w:szCs w:val="24"/>
          </w:rPr>
          <w:t>https://www.indeed.com/career-advice/career-development/kotter%27s-8-step-change-model</w:t>
        </w:r>
      </w:hyperlink>
      <w:r w:rsidR="3A3FC43A" w:rsidRPr="30088C9F">
        <w:rPr>
          <w:rFonts w:eastAsiaTheme="minorEastAsia"/>
          <w:sz w:val="24"/>
          <w:szCs w:val="24"/>
        </w:rPr>
        <w:t xml:space="preserve"> (accessed on 20/03/23) </w:t>
      </w:r>
    </w:p>
    <w:p w14:paraId="01E0F9DB" w14:textId="2D96D971" w:rsidR="4465C4BB" w:rsidRDefault="4465C4BB" w:rsidP="30088C9F">
      <w:pPr>
        <w:rPr>
          <w:rFonts w:eastAsiaTheme="minorEastAsia"/>
          <w:sz w:val="24"/>
          <w:szCs w:val="24"/>
        </w:rPr>
      </w:pPr>
    </w:p>
    <w:p w14:paraId="51F33687" w14:textId="03D57347" w:rsidR="5C7B2928" w:rsidRDefault="7664067F" w:rsidP="30088C9F">
      <w:pPr>
        <w:rPr>
          <w:rFonts w:eastAsiaTheme="minorEastAsia"/>
          <w:b/>
          <w:bCs/>
          <w:color w:val="00A66F"/>
          <w:sz w:val="24"/>
          <w:szCs w:val="24"/>
        </w:rPr>
      </w:pPr>
      <w:r w:rsidRPr="30088C9F">
        <w:rPr>
          <w:rFonts w:eastAsiaTheme="minorEastAsia"/>
          <w:sz w:val="24"/>
          <w:szCs w:val="24"/>
        </w:rPr>
        <w:t xml:space="preserve">IAirGroup, (2023) </w:t>
      </w:r>
      <w:r w:rsidRPr="30088C9F">
        <w:rPr>
          <w:rFonts w:eastAsiaTheme="minorEastAsia"/>
          <w:b/>
          <w:bCs/>
          <w:color w:val="00A66F"/>
          <w:sz w:val="24"/>
          <w:szCs w:val="24"/>
        </w:rPr>
        <w:t>LEADING SUSTAINABLE AVIATION.</w:t>
      </w:r>
    </w:p>
    <w:p w14:paraId="5EA00246" w14:textId="4FC8446B" w:rsidR="5C7B2928" w:rsidRDefault="009F47A7" w:rsidP="30088C9F">
      <w:pPr>
        <w:rPr>
          <w:rFonts w:eastAsiaTheme="minorEastAsia"/>
          <w:sz w:val="24"/>
          <w:szCs w:val="24"/>
        </w:rPr>
      </w:pPr>
      <w:hyperlink r:id="rId26">
        <w:r w:rsidR="7664067F" w:rsidRPr="30088C9F">
          <w:rPr>
            <w:rStyle w:val="Hyperlink"/>
            <w:rFonts w:eastAsiaTheme="minorEastAsia"/>
            <w:sz w:val="24"/>
            <w:szCs w:val="24"/>
          </w:rPr>
          <w:t>https://www.iairgroup.com/~/media/Files/I/IAG/documents/IAG%20Annual%20report%20and%20accounts%202019.pdf</w:t>
        </w:r>
      </w:hyperlink>
      <w:r w:rsidR="7664067F" w:rsidRPr="30088C9F">
        <w:rPr>
          <w:rFonts w:eastAsiaTheme="minorEastAsia"/>
          <w:sz w:val="24"/>
          <w:szCs w:val="24"/>
        </w:rPr>
        <w:t xml:space="preserve"> (</w:t>
      </w:r>
      <w:r w:rsidR="4B791EBA" w:rsidRPr="30088C9F">
        <w:rPr>
          <w:rFonts w:eastAsiaTheme="minorEastAsia"/>
          <w:sz w:val="24"/>
          <w:szCs w:val="24"/>
        </w:rPr>
        <w:t>Accessed</w:t>
      </w:r>
      <w:r w:rsidR="7664067F" w:rsidRPr="30088C9F">
        <w:rPr>
          <w:rFonts w:eastAsiaTheme="minorEastAsia"/>
          <w:sz w:val="24"/>
          <w:szCs w:val="24"/>
        </w:rPr>
        <w:t xml:space="preserve"> on 23/03/23)</w:t>
      </w:r>
    </w:p>
    <w:p w14:paraId="68274E50" w14:textId="6E7EFF27" w:rsidR="4465C4BB" w:rsidRDefault="4465C4BB" w:rsidP="30088C9F">
      <w:pPr>
        <w:rPr>
          <w:rFonts w:eastAsiaTheme="minorEastAsia"/>
          <w:sz w:val="24"/>
          <w:szCs w:val="24"/>
        </w:rPr>
      </w:pPr>
    </w:p>
    <w:p w14:paraId="634A88E9" w14:textId="72A285FC" w:rsidR="5A786AC7" w:rsidRDefault="52968745" w:rsidP="30088C9F">
      <w:pPr>
        <w:pStyle w:val="Heading1"/>
        <w:rPr>
          <w:rFonts w:asciiTheme="minorHAnsi" w:eastAsiaTheme="minorEastAsia" w:hAnsiTheme="minorHAnsi" w:cstheme="minorBidi"/>
          <w:sz w:val="24"/>
          <w:szCs w:val="24"/>
        </w:rPr>
      </w:pPr>
      <w:r w:rsidRPr="30088C9F">
        <w:rPr>
          <w:rFonts w:asciiTheme="minorHAnsi" w:eastAsiaTheme="minorEastAsia" w:hAnsiTheme="minorHAnsi" w:cstheme="minorBidi"/>
          <w:sz w:val="24"/>
          <w:szCs w:val="24"/>
        </w:rPr>
        <w:t xml:space="preserve">MBU tutorials, (2023) </w:t>
      </w:r>
      <w:r w:rsidRPr="30088C9F">
        <w:rPr>
          <w:rFonts w:asciiTheme="minorHAnsi" w:eastAsiaTheme="minorEastAsia" w:hAnsiTheme="minorHAnsi" w:cstheme="minorBidi"/>
          <w:color w:val="0C71C3"/>
          <w:sz w:val="24"/>
          <w:szCs w:val="24"/>
        </w:rPr>
        <w:t>Strategic Analysis of British Airways.</w:t>
      </w:r>
    </w:p>
    <w:p w14:paraId="27DD03A8" w14:textId="52419BE7" w:rsidR="5A786AC7" w:rsidRDefault="009F47A7" w:rsidP="30088C9F">
      <w:pPr>
        <w:rPr>
          <w:rFonts w:eastAsiaTheme="minorEastAsia"/>
          <w:sz w:val="24"/>
          <w:szCs w:val="24"/>
        </w:rPr>
      </w:pPr>
      <w:hyperlink r:id="rId27">
        <w:r w:rsidR="52968745" w:rsidRPr="30088C9F">
          <w:rPr>
            <w:rStyle w:val="Hyperlink"/>
            <w:rFonts w:eastAsiaTheme="minorEastAsia"/>
            <w:sz w:val="24"/>
            <w:szCs w:val="24"/>
          </w:rPr>
          <w:t>https://mba-tutorials.com/strategic-analysis-of-british-airways/</w:t>
        </w:r>
      </w:hyperlink>
      <w:r w:rsidR="52968745" w:rsidRPr="30088C9F">
        <w:rPr>
          <w:rFonts w:eastAsiaTheme="minorEastAsia"/>
          <w:sz w:val="24"/>
          <w:szCs w:val="24"/>
        </w:rPr>
        <w:t xml:space="preserve"> (</w:t>
      </w:r>
      <w:r w:rsidR="161AEC81" w:rsidRPr="30088C9F">
        <w:rPr>
          <w:rFonts w:eastAsiaTheme="minorEastAsia"/>
          <w:sz w:val="24"/>
          <w:szCs w:val="24"/>
        </w:rPr>
        <w:t>Accessed</w:t>
      </w:r>
      <w:r w:rsidR="52968745" w:rsidRPr="30088C9F">
        <w:rPr>
          <w:rFonts w:eastAsiaTheme="minorEastAsia"/>
          <w:sz w:val="24"/>
          <w:szCs w:val="24"/>
        </w:rPr>
        <w:t xml:space="preserve"> on 10/03/23) </w:t>
      </w:r>
    </w:p>
    <w:p w14:paraId="1E90C482" w14:textId="740A7EDA" w:rsidR="4465C4BB" w:rsidRDefault="4465C4BB" w:rsidP="30088C9F">
      <w:pPr>
        <w:rPr>
          <w:rFonts w:eastAsiaTheme="minorEastAsia"/>
          <w:sz w:val="24"/>
          <w:szCs w:val="24"/>
        </w:rPr>
      </w:pPr>
    </w:p>
    <w:p w14:paraId="21E53132" w14:textId="26438AE3" w:rsidR="09FBCF01" w:rsidRDefault="1B59B317" w:rsidP="30088C9F">
      <w:pPr>
        <w:rPr>
          <w:rFonts w:eastAsiaTheme="minorEastAsia"/>
          <w:sz w:val="24"/>
          <w:szCs w:val="24"/>
        </w:rPr>
      </w:pPr>
      <w:r w:rsidRPr="30088C9F">
        <w:rPr>
          <w:rFonts w:eastAsiaTheme="minorEastAsia"/>
          <w:sz w:val="24"/>
          <w:szCs w:val="24"/>
        </w:rPr>
        <w:t xml:space="preserve">Mindtools, (2023) SWOT Analysis. </w:t>
      </w:r>
    </w:p>
    <w:p w14:paraId="3A3DDDB7" w14:textId="65EB3C1F" w:rsidR="09FBCF01" w:rsidRDefault="009F47A7" w:rsidP="30088C9F">
      <w:pPr>
        <w:rPr>
          <w:rFonts w:eastAsiaTheme="minorEastAsia"/>
          <w:sz w:val="24"/>
          <w:szCs w:val="24"/>
        </w:rPr>
      </w:pPr>
      <w:hyperlink r:id="rId28">
        <w:r w:rsidR="1B59B317" w:rsidRPr="30088C9F">
          <w:rPr>
            <w:rStyle w:val="Hyperlink"/>
            <w:rFonts w:eastAsiaTheme="minorEastAsia"/>
            <w:sz w:val="24"/>
            <w:szCs w:val="24"/>
          </w:rPr>
          <w:t>https://www.mindtools.com/amtbj63/swot-analysis</w:t>
        </w:r>
      </w:hyperlink>
      <w:r w:rsidR="1B59B317" w:rsidRPr="30088C9F">
        <w:rPr>
          <w:rFonts w:eastAsiaTheme="minorEastAsia"/>
          <w:sz w:val="24"/>
          <w:szCs w:val="24"/>
        </w:rPr>
        <w:t xml:space="preserve"> (</w:t>
      </w:r>
      <w:r w:rsidR="23ACEF6A" w:rsidRPr="30088C9F">
        <w:rPr>
          <w:rFonts w:eastAsiaTheme="minorEastAsia"/>
          <w:sz w:val="24"/>
          <w:szCs w:val="24"/>
        </w:rPr>
        <w:t>Accessed</w:t>
      </w:r>
      <w:r w:rsidR="1B59B317" w:rsidRPr="30088C9F">
        <w:rPr>
          <w:rFonts w:eastAsiaTheme="minorEastAsia"/>
          <w:sz w:val="24"/>
          <w:szCs w:val="24"/>
        </w:rPr>
        <w:t xml:space="preserve"> on 17/03/23)</w:t>
      </w:r>
    </w:p>
    <w:p w14:paraId="24405101" w14:textId="057C7658" w:rsidR="4465C4BB" w:rsidRDefault="4465C4BB" w:rsidP="30088C9F">
      <w:pPr>
        <w:rPr>
          <w:rFonts w:eastAsiaTheme="minorEastAsia"/>
          <w:sz w:val="24"/>
          <w:szCs w:val="24"/>
        </w:rPr>
      </w:pPr>
    </w:p>
    <w:p w14:paraId="20568826" w14:textId="572EDABC" w:rsidR="4C68FBC7" w:rsidRDefault="37A9083B" w:rsidP="30088C9F">
      <w:pPr>
        <w:pStyle w:val="Heading1"/>
        <w:rPr>
          <w:rFonts w:asciiTheme="minorHAnsi" w:eastAsiaTheme="minorEastAsia" w:hAnsiTheme="minorHAnsi" w:cstheme="minorBidi"/>
          <w:sz w:val="24"/>
          <w:szCs w:val="24"/>
        </w:rPr>
      </w:pPr>
      <w:r w:rsidRPr="30088C9F">
        <w:rPr>
          <w:rFonts w:asciiTheme="minorHAnsi" w:eastAsiaTheme="minorEastAsia" w:hAnsiTheme="minorHAnsi" w:cstheme="minorBidi"/>
          <w:sz w:val="24"/>
          <w:szCs w:val="24"/>
        </w:rPr>
        <w:t>Process.st, (</w:t>
      </w:r>
      <w:r w:rsidR="658AD491" w:rsidRPr="30088C9F">
        <w:rPr>
          <w:rFonts w:asciiTheme="minorHAnsi" w:eastAsiaTheme="minorEastAsia" w:hAnsiTheme="minorHAnsi" w:cstheme="minorBidi"/>
          <w:sz w:val="24"/>
          <w:szCs w:val="24"/>
        </w:rPr>
        <w:t xml:space="preserve">2023) </w:t>
      </w:r>
      <w:hyperlink r:id="rId29">
        <w:r w:rsidR="658AD491" w:rsidRPr="30088C9F">
          <w:rPr>
            <w:rStyle w:val="Hyperlink"/>
            <w:rFonts w:asciiTheme="minorHAnsi" w:eastAsiaTheme="minorEastAsia" w:hAnsiTheme="minorHAnsi" w:cstheme="minorBidi"/>
            <w:color w:val="000000" w:themeColor="text1"/>
            <w:sz w:val="24"/>
            <w:szCs w:val="24"/>
          </w:rPr>
          <w:t>Change Management Models: 8 Proven Examples to Evolve &amp; Thrive</w:t>
        </w:r>
      </w:hyperlink>
    </w:p>
    <w:p w14:paraId="4A531A87" w14:textId="42BA70F9" w:rsidR="033078FF" w:rsidRDefault="009F47A7" w:rsidP="30088C9F">
      <w:pPr>
        <w:rPr>
          <w:rFonts w:eastAsiaTheme="minorEastAsia"/>
          <w:sz w:val="24"/>
          <w:szCs w:val="24"/>
        </w:rPr>
      </w:pPr>
      <w:hyperlink r:id="rId30">
        <w:r w:rsidR="658AD491" w:rsidRPr="30088C9F">
          <w:rPr>
            <w:rStyle w:val="Hyperlink"/>
            <w:rFonts w:eastAsiaTheme="minorEastAsia"/>
            <w:sz w:val="24"/>
            <w:szCs w:val="24"/>
          </w:rPr>
          <w:t>https://www.process.st/change-management-models/</w:t>
        </w:r>
      </w:hyperlink>
      <w:r w:rsidR="658AD491" w:rsidRPr="30088C9F">
        <w:rPr>
          <w:rFonts w:eastAsiaTheme="minorEastAsia"/>
          <w:sz w:val="24"/>
          <w:szCs w:val="24"/>
        </w:rPr>
        <w:t xml:space="preserve"> (</w:t>
      </w:r>
      <w:r w:rsidR="37C83F50" w:rsidRPr="30088C9F">
        <w:rPr>
          <w:rFonts w:eastAsiaTheme="minorEastAsia"/>
          <w:sz w:val="24"/>
          <w:szCs w:val="24"/>
        </w:rPr>
        <w:t>Accessed</w:t>
      </w:r>
      <w:r w:rsidR="658AD491" w:rsidRPr="30088C9F">
        <w:rPr>
          <w:rFonts w:eastAsiaTheme="minorEastAsia"/>
          <w:sz w:val="24"/>
          <w:szCs w:val="24"/>
        </w:rPr>
        <w:t xml:space="preserve"> on 21/03/23)</w:t>
      </w:r>
    </w:p>
    <w:p w14:paraId="624453C8" w14:textId="1ECE439B" w:rsidR="2F50072D" w:rsidRDefault="2F50072D" w:rsidP="30088C9F">
      <w:pPr>
        <w:rPr>
          <w:rFonts w:eastAsiaTheme="minorEastAsia"/>
          <w:sz w:val="24"/>
          <w:szCs w:val="24"/>
        </w:rPr>
      </w:pPr>
    </w:p>
    <w:p w14:paraId="0F47CCA5" w14:textId="48EF277E" w:rsidR="5CEF09AB" w:rsidRDefault="2D4E9F73" w:rsidP="30088C9F">
      <w:pPr>
        <w:rPr>
          <w:rFonts w:eastAsiaTheme="minorEastAsia"/>
          <w:sz w:val="24"/>
          <w:szCs w:val="24"/>
        </w:rPr>
      </w:pPr>
      <w:r w:rsidRPr="30088C9F">
        <w:rPr>
          <w:rFonts w:eastAsiaTheme="minorEastAsia"/>
          <w:sz w:val="24"/>
          <w:szCs w:val="24"/>
        </w:rPr>
        <w:t xml:space="preserve">Shutter stock, (2023) Critically analyse royalty free images. </w:t>
      </w:r>
    </w:p>
    <w:p w14:paraId="4803D74C" w14:textId="42E6D4BB" w:rsidR="5CEF09AB" w:rsidRDefault="009F47A7" w:rsidP="30088C9F">
      <w:pPr>
        <w:rPr>
          <w:rFonts w:eastAsiaTheme="minorEastAsia"/>
          <w:sz w:val="24"/>
          <w:szCs w:val="24"/>
        </w:rPr>
      </w:pPr>
      <w:hyperlink r:id="rId31">
        <w:r w:rsidR="2D4E9F73" w:rsidRPr="30088C9F">
          <w:rPr>
            <w:rStyle w:val="Hyperlink"/>
            <w:rFonts w:eastAsiaTheme="minorEastAsia"/>
            <w:sz w:val="24"/>
            <w:szCs w:val="24"/>
          </w:rPr>
          <w:t>https://www.shutterstock.com/search/critical-analysis</w:t>
        </w:r>
      </w:hyperlink>
      <w:r w:rsidR="2D4E9F73" w:rsidRPr="30088C9F">
        <w:rPr>
          <w:rFonts w:eastAsiaTheme="minorEastAsia"/>
          <w:sz w:val="24"/>
          <w:szCs w:val="24"/>
        </w:rPr>
        <w:t xml:space="preserve"> (</w:t>
      </w:r>
      <w:r w:rsidR="76228EC1" w:rsidRPr="30088C9F">
        <w:rPr>
          <w:rFonts w:eastAsiaTheme="minorEastAsia"/>
          <w:sz w:val="24"/>
          <w:szCs w:val="24"/>
        </w:rPr>
        <w:t>Accessed</w:t>
      </w:r>
      <w:r w:rsidR="2D4E9F73" w:rsidRPr="30088C9F">
        <w:rPr>
          <w:rFonts w:eastAsiaTheme="minorEastAsia"/>
          <w:sz w:val="24"/>
          <w:szCs w:val="24"/>
        </w:rPr>
        <w:t xml:space="preserve"> on 15/03/23)</w:t>
      </w:r>
    </w:p>
    <w:p w14:paraId="0DF24CDC" w14:textId="6DED0EB5" w:rsidR="4465C4BB" w:rsidRDefault="4465C4BB" w:rsidP="30088C9F">
      <w:pPr>
        <w:rPr>
          <w:rFonts w:eastAsiaTheme="minorEastAsia"/>
          <w:sz w:val="24"/>
          <w:szCs w:val="24"/>
        </w:rPr>
      </w:pPr>
    </w:p>
    <w:p w14:paraId="5DA6987B" w14:textId="6F40353B" w:rsidR="3EDBF0CF" w:rsidRDefault="07FE988C" w:rsidP="30088C9F">
      <w:pPr>
        <w:pStyle w:val="Heading1"/>
        <w:rPr>
          <w:rFonts w:asciiTheme="minorHAnsi" w:eastAsiaTheme="minorEastAsia" w:hAnsiTheme="minorHAnsi" w:cstheme="minorBidi"/>
          <w:color w:val="314A52"/>
          <w:sz w:val="24"/>
          <w:szCs w:val="24"/>
        </w:rPr>
      </w:pPr>
      <w:r w:rsidRPr="30088C9F">
        <w:rPr>
          <w:rFonts w:asciiTheme="minorHAnsi" w:eastAsiaTheme="minorEastAsia" w:hAnsiTheme="minorHAnsi" w:cstheme="minorBidi"/>
          <w:sz w:val="24"/>
          <w:szCs w:val="24"/>
        </w:rPr>
        <w:t xml:space="preserve">Transport and environment,(2023) </w:t>
      </w:r>
      <w:r w:rsidRPr="30088C9F">
        <w:rPr>
          <w:rFonts w:asciiTheme="minorHAnsi" w:eastAsiaTheme="minorEastAsia" w:hAnsiTheme="minorHAnsi" w:cstheme="minorBidi"/>
          <w:color w:val="314A52"/>
          <w:sz w:val="24"/>
          <w:szCs w:val="24"/>
        </w:rPr>
        <w:t>British Airways emitted as much CO2 as all the vans on the UK’s roads, new data shows.</w:t>
      </w:r>
    </w:p>
    <w:p w14:paraId="038B1496" w14:textId="419AE0F4" w:rsidR="3EDBF0CF" w:rsidRDefault="009F47A7" w:rsidP="30088C9F">
      <w:pPr>
        <w:rPr>
          <w:rFonts w:eastAsiaTheme="minorEastAsia"/>
          <w:sz w:val="24"/>
          <w:szCs w:val="24"/>
        </w:rPr>
      </w:pPr>
      <w:hyperlink r:id="rId32">
        <w:r w:rsidR="07FE988C" w:rsidRPr="30088C9F">
          <w:rPr>
            <w:rStyle w:val="Hyperlink"/>
            <w:rFonts w:eastAsiaTheme="minorEastAsia"/>
            <w:sz w:val="24"/>
            <w:szCs w:val="24"/>
          </w:rPr>
          <w:t>https://www.transportenvironment.org/discover/british-airways-emitted-much-co2-all-vans-uks-roads-new-data-shows/</w:t>
        </w:r>
      </w:hyperlink>
      <w:r w:rsidR="07FE988C" w:rsidRPr="30088C9F">
        <w:rPr>
          <w:rFonts w:eastAsiaTheme="minorEastAsia"/>
          <w:sz w:val="24"/>
          <w:szCs w:val="24"/>
        </w:rPr>
        <w:t xml:space="preserve"> (</w:t>
      </w:r>
      <w:r w:rsidR="1A66DA57" w:rsidRPr="30088C9F">
        <w:rPr>
          <w:rFonts w:eastAsiaTheme="minorEastAsia"/>
          <w:sz w:val="24"/>
          <w:szCs w:val="24"/>
        </w:rPr>
        <w:t>Accessed</w:t>
      </w:r>
      <w:r w:rsidR="07FE988C" w:rsidRPr="30088C9F">
        <w:rPr>
          <w:rFonts w:eastAsiaTheme="minorEastAsia"/>
          <w:sz w:val="24"/>
          <w:szCs w:val="24"/>
        </w:rPr>
        <w:t xml:space="preserve"> on 18/03/23)</w:t>
      </w:r>
    </w:p>
    <w:p w14:paraId="0C9FF43A" w14:textId="065D8F12" w:rsidR="30088C9F" w:rsidRDefault="30088C9F" w:rsidP="30088C9F">
      <w:pPr>
        <w:rPr>
          <w:rFonts w:eastAsiaTheme="minorEastAsia"/>
          <w:sz w:val="24"/>
          <w:szCs w:val="24"/>
        </w:rPr>
      </w:pPr>
    </w:p>
    <w:p w14:paraId="48ACE5DF" w14:textId="37402D2F" w:rsidR="532E34C9" w:rsidRDefault="532E34C9" w:rsidP="30088C9F">
      <w:pPr>
        <w:rPr>
          <w:rFonts w:eastAsiaTheme="minorEastAsia"/>
          <w:sz w:val="24"/>
          <w:szCs w:val="24"/>
        </w:rPr>
      </w:pPr>
      <w:r w:rsidRPr="30088C9F">
        <w:rPr>
          <w:rFonts w:eastAsiaTheme="minorEastAsia"/>
          <w:sz w:val="24"/>
          <w:szCs w:val="24"/>
        </w:rPr>
        <w:t xml:space="preserve">PESTLE – created by Danielle Tooze </w:t>
      </w:r>
    </w:p>
    <w:p w14:paraId="2D5F4CC9" w14:textId="1DEF6C71" w:rsidR="532E34C9" w:rsidRDefault="532E34C9" w:rsidP="30088C9F">
      <w:pPr>
        <w:rPr>
          <w:rFonts w:eastAsiaTheme="minorEastAsia"/>
          <w:sz w:val="24"/>
          <w:szCs w:val="24"/>
        </w:rPr>
      </w:pPr>
      <w:r w:rsidRPr="30088C9F">
        <w:rPr>
          <w:rFonts w:eastAsiaTheme="minorEastAsia"/>
          <w:sz w:val="24"/>
          <w:szCs w:val="24"/>
        </w:rPr>
        <w:t>SWOT - created by Danielle Tooze</w:t>
      </w:r>
    </w:p>
    <w:p w14:paraId="108DB295" w14:textId="23792E22" w:rsidR="532E34C9" w:rsidRDefault="532E34C9" w:rsidP="30088C9F">
      <w:pPr>
        <w:rPr>
          <w:rFonts w:eastAsiaTheme="minorEastAsia"/>
          <w:sz w:val="24"/>
          <w:szCs w:val="24"/>
        </w:rPr>
      </w:pPr>
      <w:r w:rsidRPr="30088C9F">
        <w:rPr>
          <w:rFonts w:eastAsiaTheme="minorEastAsia"/>
          <w:sz w:val="24"/>
          <w:szCs w:val="24"/>
        </w:rPr>
        <w:t>PDP - created by Danielle Tooze</w:t>
      </w:r>
    </w:p>
    <w:sectPr w:rsidR="532E34C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hkEv9OavWDmsPm" int2:id="hXBzr3Zb">
      <int2:state int2:value="Rejected" int2:type="AugLoop_Text_Critique"/>
    </int2:textHash>
    <int2:textHash int2:hashCode="A3s+k20ThJeJPH" int2:id="wvefgaKw">
      <int2:state int2:value="Rejected" int2:type="AugLoop_Text_Critique"/>
    </int2:textHash>
    <int2:textHash int2:hashCode="DECHz7PvpgloYD" int2:id="9mKOnVoa">
      <int2:state int2:value="Rejected" int2:type="AugLoop_Text_Critique"/>
    </int2:textHash>
    <int2:textHash int2:hashCode="fukcpBJCYCR0Z/" int2:id="MzWw1eHp">
      <int2:state int2:value="Rejected" int2:type="AugLoop_Text_Critique"/>
    </int2:textHash>
    <int2:bookmark int2:bookmarkName="_Int_SeWnGRUr" int2:invalidationBookmarkName="" int2:hashCode="4bg4dPoZm2pTqD" int2:id="fra4j5jt">
      <int2:state int2:value="Rejected" int2:type="AugLoop_Text_Critique"/>
    </int2:bookmark>
    <int2:bookmark int2:bookmarkName="_Int_aoOh2dgg" int2:invalidationBookmarkName="" int2:hashCode="e3+TZqNgMaC5Vf" int2:id="tlkBiPoR">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8B7F"/>
    <w:multiLevelType w:val="hybridMultilevel"/>
    <w:tmpl w:val="FFFFFFFF"/>
    <w:lvl w:ilvl="0" w:tplc="5A9687AA">
      <w:start w:val="1"/>
      <w:numFmt w:val="bullet"/>
      <w:lvlText w:val=""/>
      <w:lvlJc w:val="left"/>
      <w:pPr>
        <w:ind w:left="720" w:hanging="360"/>
      </w:pPr>
      <w:rPr>
        <w:rFonts w:ascii="Symbol" w:hAnsi="Symbol" w:hint="default"/>
      </w:rPr>
    </w:lvl>
    <w:lvl w:ilvl="1" w:tplc="24565506">
      <w:start w:val="1"/>
      <w:numFmt w:val="bullet"/>
      <w:lvlText w:val="o"/>
      <w:lvlJc w:val="left"/>
      <w:pPr>
        <w:ind w:left="1440" w:hanging="360"/>
      </w:pPr>
      <w:rPr>
        <w:rFonts w:ascii="Courier New" w:hAnsi="Courier New" w:hint="default"/>
      </w:rPr>
    </w:lvl>
    <w:lvl w:ilvl="2" w:tplc="6194E602">
      <w:start w:val="1"/>
      <w:numFmt w:val="bullet"/>
      <w:lvlText w:val=""/>
      <w:lvlJc w:val="left"/>
      <w:pPr>
        <w:ind w:left="2160" w:hanging="360"/>
      </w:pPr>
      <w:rPr>
        <w:rFonts w:ascii="Wingdings" w:hAnsi="Wingdings" w:hint="default"/>
      </w:rPr>
    </w:lvl>
    <w:lvl w:ilvl="3" w:tplc="95822DF8">
      <w:start w:val="1"/>
      <w:numFmt w:val="bullet"/>
      <w:lvlText w:val=""/>
      <w:lvlJc w:val="left"/>
      <w:pPr>
        <w:ind w:left="2880" w:hanging="360"/>
      </w:pPr>
      <w:rPr>
        <w:rFonts w:ascii="Symbol" w:hAnsi="Symbol" w:hint="default"/>
      </w:rPr>
    </w:lvl>
    <w:lvl w:ilvl="4" w:tplc="F0AA6180">
      <w:start w:val="1"/>
      <w:numFmt w:val="bullet"/>
      <w:lvlText w:val="o"/>
      <w:lvlJc w:val="left"/>
      <w:pPr>
        <w:ind w:left="3600" w:hanging="360"/>
      </w:pPr>
      <w:rPr>
        <w:rFonts w:ascii="Courier New" w:hAnsi="Courier New" w:hint="default"/>
      </w:rPr>
    </w:lvl>
    <w:lvl w:ilvl="5" w:tplc="EEACF600">
      <w:start w:val="1"/>
      <w:numFmt w:val="bullet"/>
      <w:lvlText w:val=""/>
      <w:lvlJc w:val="left"/>
      <w:pPr>
        <w:ind w:left="4320" w:hanging="360"/>
      </w:pPr>
      <w:rPr>
        <w:rFonts w:ascii="Wingdings" w:hAnsi="Wingdings" w:hint="default"/>
      </w:rPr>
    </w:lvl>
    <w:lvl w:ilvl="6" w:tplc="F1225C36">
      <w:start w:val="1"/>
      <w:numFmt w:val="bullet"/>
      <w:lvlText w:val=""/>
      <w:lvlJc w:val="left"/>
      <w:pPr>
        <w:ind w:left="5040" w:hanging="360"/>
      </w:pPr>
      <w:rPr>
        <w:rFonts w:ascii="Symbol" w:hAnsi="Symbol" w:hint="default"/>
      </w:rPr>
    </w:lvl>
    <w:lvl w:ilvl="7" w:tplc="E5044E10">
      <w:start w:val="1"/>
      <w:numFmt w:val="bullet"/>
      <w:lvlText w:val="o"/>
      <w:lvlJc w:val="left"/>
      <w:pPr>
        <w:ind w:left="5760" w:hanging="360"/>
      </w:pPr>
      <w:rPr>
        <w:rFonts w:ascii="Courier New" w:hAnsi="Courier New" w:hint="default"/>
      </w:rPr>
    </w:lvl>
    <w:lvl w:ilvl="8" w:tplc="10D8ACEA">
      <w:start w:val="1"/>
      <w:numFmt w:val="bullet"/>
      <w:lvlText w:val=""/>
      <w:lvlJc w:val="left"/>
      <w:pPr>
        <w:ind w:left="6480" w:hanging="360"/>
      </w:pPr>
      <w:rPr>
        <w:rFonts w:ascii="Wingdings" w:hAnsi="Wingdings" w:hint="default"/>
      </w:rPr>
    </w:lvl>
  </w:abstractNum>
  <w:abstractNum w:abstractNumId="1" w15:restartNumberingAfterBreak="0">
    <w:nsid w:val="10468053"/>
    <w:multiLevelType w:val="hybridMultilevel"/>
    <w:tmpl w:val="FFFFFFFF"/>
    <w:lvl w:ilvl="0" w:tplc="5ADE81F8">
      <w:start w:val="1"/>
      <w:numFmt w:val="bullet"/>
      <w:lvlText w:val=""/>
      <w:lvlJc w:val="left"/>
      <w:pPr>
        <w:ind w:left="720" w:hanging="360"/>
      </w:pPr>
      <w:rPr>
        <w:rFonts w:ascii="Symbol" w:hAnsi="Symbol" w:hint="default"/>
      </w:rPr>
    </w:lvl>
    <w:lvl w:ilvl="1" w:tplc="66EAA328">
      <w:start w:val="1"/>
      <w:numFmt w:val="bullet"/>
      <w:lvlText w:val="o"/>
      <w:lvlJc w:val="left"/>
      <w:pPr>
        <w:ind w:left="1440" w:hanging="360"/>
      </w:pPr>
      <w:rPr>
        <w:rFonts w:ascii="Courier New" w:hAnsi="Courier New" w:hint="default"/>
      </w:rPr>
    </w:lvl>
    <w:lvl w:ilvl="2" w:tplc="C52A6B02">
      <w:start w:val="1"/>
      <w:numFmt w:val="bullet"/>
      <w:lvlText w:val=""/>
      <w:lvlJc w:val="left"/>
      <w:pPr>
        <w:ind w:left="2160" w:hanging="360"/>
      </w:pPr>
      <w:rPr>
        <w:rFonts w:ascii="Wingdings" w:hAnsi="Wingdings" w:hint="default"/>
      </w:rPr>
    </w:lvl>
    <w:lvl w:ilvl="3" w:tplc="8EE2E23C">
      <w:start w:val="1"/>
      <w:numFmt w:val="bullet"/>
      <w:lvlText w:val=""/>
      <w:lvlJc w:val="left"/>
      <w:pPr>
        <w:ind w:left="2880" w:hanging="360"/>
      </w:pPr>
      <w:rPr>
        <w:rFonts w:ascii="Symbol" w:hAnsi="Symbol" w:hint="default"/>
      </w:rPr>
    </w:lvl>
    <w:lvl w:ilvl="4" w:tplc="A710BB68">
      <w:start w:val="1"/>
      <w:numFmt w:val="bullet"/>
      <w:lvlText w:val="o"/>
      <w:lvlJc w:val="left"/>
      <w:pPr>
        <w:ind w:left="3600" w:hanging="360"/>
      </w:pPr>
      <w:rPr>
        <w:rFonts w:ascii="Courier New" w:hAnsi="Courier New" w:hint="default"/>
      </w:rPr>
    </w:lvl>
    <w:lvl w:ilvl="5" w:tplc="344CCF70">
      <w:start w:val="1"/>
      <w:numFmt w:val="bullet"/>
      <w:lvlText w:val=""/>
      <w:lvlJc w:val="left"/>
      <w:pPr>
        <w:ind w:left="4320" w:hanging="360"/>
      </w:pPr>
      <w:rPr>
        <w:rFonts w:ascii="Wingdings" w:hAnsi="Wingdings" w:hint="default"/>
      </w:rPr>
    </w:lvl>
    <w:lvl w:ilvl="6" w:tplc="8E5020F6">
      <w:start w:val="1"/>
      <w:numFmt w:val="bullet"/>
      <w:lvlText w:val=""/>
      <w:lvlJc w:val="left"/>
      <w:pPr>
        <w:ind w:left="5040" w:hanging="360"/>
      </w:pPr>
      <w:rPr>
        <w:rFonts w:ascii="Symbol" w:hAnsi="Symbol" w:hint="default"/>
      </w:rPr>
    </w:lvl>
    <w:lvl w:ilvl="7" w:tplc="DDAED97E">
      <w:start w:val="1"/>
      <w:numFmt w:val="bullet"/>
      <w:lvlText w:val="o"/>
      <w:lvlJc w:val="left"/>
      <w:pPr>
        <w:ind w:left="5760" w:hanging="360"/>
      </w:pPr>
      <w:rPr>
        <w:rFonts w:ascii="Courier New" w:hAnsi="Courier New" w:hint="default"/>
      </w:rPr>
    </w:lvl>
    <w:lvl w:ilvl="8" w:tplc="4006A51A">
      <w:start w:val="1"/>
      <w:numFmt w:val="bullet"/>
      <w:lvlText w:val=""/>
      <w:lvlJc w:val="left"/>
      <w:pPr>
        <w:ind w:left="6480" w:hanging="360"/>
      </w:pPr>
      <w:rPr>
        <w:rFonts w:ascii="Wingdings" w:hAnsi="Wingdings" w:hint="default"/>
      </w:rPr>
    </w:lvl>
  </w:abstractNum>
  <w:abstractNum w:abstractNumId="2" w15:restartNumberingAfterBreak="0">
    <w:nsid w:val="1483E3C0"/>
    <w:multiLevelType w:val="hybridMultilevel"/>
    <w:tmpl w:val="FFFFFFFF"/>
    <w:lvl w:ilvl="0" w:tplc="742C2616">
      <w:start w:val="1"/>
      <w:numFmt w:val="bullet"/>
      <w:lvlText w:val=""/>
      <w:lvlJc w:val="left"/>
      <w:pPr>
        <w:ind w:left="720" w:hanging="360"/>
      </w:pPr>
      <w:rPr>
        <w:rFonts w:ascii="Symbol" w:hAnsi="Symbol" w:hint="default"/>
      </w:rPr>
    </w:lvl>
    <w:lvl w:ilvl="1" w:tplc="9AB47E48">
      <w:start w:val="1"/>
      <w:numFmt w:val="bullet"/>
      <w:lvlText w:val="o"/>
      <w:lvlJc w:val="left"/>
      <w:pPr>
        <w:ind w:left="1440" w:hanging="360"/>
      </w:pPr>
      <w:rPr>
        <w:rFonts w:ascii="Courier New" w:hAnsi="Courier New" w:hint="default"/>
      </w:rPr>
    </w:lvl>
    <w:lvl w:ilvl="2" w:tplc="314A5806">
      <w:start w:val="1"/>
      <w:numFmt w:val="bullet"/>
      <w:lvlText w:val=""/>
      <w:lvlJc w:val="left"/>
      <w:pPr>
        <w:ind w:left="2160" w:hanging="360"/>
      </w:pPr>
      <w:rPr>
        <w:rFonts w:ascii="Wingdings" w:hAnsi="Wingdings" w:hint="default"/>
      </w:rPr>
    </w:lvl>
    <w:lvl w:ilvl="3" w:tplc="5DA61F5A">
      <w:start w:val="1"/>
      <w:numFmt w:val="bullet"/>
      <w:lvlText w:val=""/>
      <w:lvlJc w:val="left"/>
      <w:pPr>
        <w:ind w:left="2880" w:hanging="360"/>
      </w:pPr>
      <w:rPr>
        <w:rFonts w:ascii="Symbol" w:hAnsi="Symbol" w:hint="default"/>
      </w:rPr>
    </w:lvl>
    <w:lvl w:ilvl="4" w:tplc="40C64110">
      <w:start w:val="1"/>
      <w:numFmt w:val="bullet"/>
      <w:lvlText w:val="o"/>
      <w:lvlJc w:val="left"/>
      <w:pPr>
        <w:ind w:left="3600" w:hanging="360"/>
      </w:pPr>
      <w:rPr>
        <w:rFonts w:ascii="Courier New" w:hAnsi="Courier New" w:hint="default"/>
      </w:rPr>
    </w:lvl>
    <w:lvl w:ilvl="5" w:tplc="7EEEEA66">
      <w:start w:val="1"/>
      <w:numFmt w:val="bullet"/>
      <w:lvlText w:val=""/>
      <w:lvlJc w:val="left"/>
      <w:pPr>
        <w:ind w:left="4320" w:hanging="360"/>
      </w:pPr>
      <w:rPr>
        <w:rFonts w:ascii="Wingdings" w:hAnsi="Wingdings" w:hint="default"/>
      </w:rPr>
    </w:lvl>
    <w:lvl w:ilvl="6" w:tplc="0E72A408">
      <w:start w:val="1"/>
      <w:numFmt w:val="bullet"/>
      <w:lvlText w:val=""/>
      <w:lvlJc w:val="left"/>
      <w:pPr>
        <w:ind w:left="5040" w:hanging="360"/>
      </w:pPr>
      <w:rPr>
        <w:rFonts w:ascii="Symbol" w:hAnsi="Symbol" w:hint="default"/>
      </w:rPr>
    </w:lvl>
    <w:lvl w:ilvl="7" w:tplc="65D0696E">
      <w:start w:val="1"/>
      <w:numFmt w:val="bullet"/>
      <w:lvlText w:val="o"/>
      <w:lvlJc w:val="left"/>
      <w:pPr>
        <w:ind w:left="5760" w:hanging="360"/>
      </w:pPr>
      <w:rPr>
        <w:rFonts w:ascii="Courier New" w:hAnsi="Courier New" w:hint="default"/>
      </w:rPr>
    </w:lvl>
    <w:lvl w:ilvl="8" w:tplc="284A0570">
      <w:start w:val="1"/>
      <w:numFmt w:val="bullet"/>
      <w:lvlText w:val=""/>
      <w:lvlJc w:val="left"/>
      <w:pPr>
        <w:ind w:left="6480" w:hanging="360"/>
      </w:pPr>
      <w:rPr>
        <w:rFonts w:ascii="Wingdings" w:hAnsi="Wingdings" w:hint="default"/>
      </w:rPr>
    </w:lvl>
  </w:abstractNum>
  <w:abstractNum w:abstractNumId="3" w15:restartNumberingAfterBreak="0">
    <w:nsid w:val="1F513E4F"/>
    <w:multiLevelType w:val="hybridMultilevel"/>
    <w:tmpl w:val="FFFFFFFF"/>
    <w:lvl w:ilvl="0" w:tplc="07C8EE90">
      <w:start w:val="1"/>
      <w:numFmt w:val="bullet"/>
      <w:lvlText w:val=""/>
      <w:lvlJc w:val="left"/>
      <w:pPr>
        <w:ind w:left="720" w:hanging="360"/>
      </w:pPr>
      <w:rPr>
        <w:rFonts w:ascii="Symbol" w:hAnsi="Symbol" w:hint="default"/>
      </w:rPr>
    </w:lvl>
    <w:lvl w:ilvl="1" w:tplc="AF18B7CA">
      <w:start w:val="1"/>
      <w:numFmt w:val="bullet"/>
      <w:lvlText w:val="o"/>
      <w:lvlJc w:val="left"/>
      <w:pPr>
        <w:ind w:left="1440" w:hanging="360"/>
      </w:pPr>
      <w:rPr>
        <w:rFonts w:ascii="Courier New" w:hAnsi="Courier New" w:hint="default"/>
      </w:rPr>
    </w:lvl>
    <w:lvl w:ilvl="2" w:tplc="4D16930A">
      <w:start w:val="1"/>
      <w:numFmt w:val="bullet"/>
      <w:lvlText w:val=""/>
      <w:lvlJc w:val="left"/>
      <w:pPr>
        <w:ind w:left="2160" w:hanging="360"/>
      </w:pPr>
      <w:rPr>
        <w:rFonts w:ascii="Wingdings" w:hAnsi="Wingdings" w:hint="default"/>
      </w:rPr>
    </w:lvl>
    <w:lvl w:ilvl="3" w:tplc="92F41F96">
      <w:start w:val="1"/>
      <w:numFmt w:val="bullet"/>
      <w:lvlText w:val=""/>
      <w:lvlJc w:val="left"/>
      <w:pPr>
        <w:ind w:left="2880" w:hanging="360"/>
      </w:pPr>
      <w:rPr>
        <w:rFonts w:ascii="Symbol" w:hAnsi="Symbol" w:hint="default"/>
      </w:rPr>
    </w:lvl>
    <w:lvl w:ilvl="4" w:tplc="3CB45958">
      <w:start w:val="1"/>
      <w:numFmt w:val="bullet"/>
      <w:lvlText w:val="o"/>
      <w:lvlJc w:val="left"/>
      <w:pPr>
        <w:ind w:left="3600" w:hanging="360"/>
      </w:pPr>
      <w:rPr>
        <w:rFonts w:ascii="Courier New" w:hAnsi="Courier New" w:hint="default"/>
      </w:rPr>
    </w:lvl>
    <w:lvl w:ilvl="5" w:tplc="1BEA53AC">
      <w:start w:val="1"/>
      <w:numFmt w:val="bullet"/>
      <w:lvlText w:val=""/>
      <w:lvlJc w:val="left"/>
      <w:pPr>
        <w:ind w:left="4320" w:hanging="360"/>
      </w:pPr>
      <w:rPr>
        <w:rFonts w:ascii="Wingdings" w:hAnsi="Wingdings" w:hint="default"/>
      </w:rPr>
    </w:lvl>
    <w:lvl w:ilvl="6" w:tplc="7CF4335A">
      <w:start w:val="1"/>
      <w:numFmt w:val="bullet"/>
      <w:lvlText w:val=""/>
      <w:lvlJc w:val="left"/>
      <w:pPr>
        <w:ind w:left="5040" w:hanging="360"/>
      </w:pPr>
      <w:rPr>
        <w:rFonts w:ascii="Symbol" w:hAnsi="Symbol" w:hint="default"/>
      </w:rPr>
    </w:lvl>
    <w:lvl w:ilvl="7" w:tplc="7F288912">
      <w:start w:val="1"/>
      <w:numFmt w:val="bullet"/>
      <w:lvlText w:val="o"/>
      <w:lvlJc w:val="left"/>
      <w:pPr>
        <w:ind w:left="5760" w:hanging="360"/>
      </w:pPr>
      <w:rPr>
        <w:rFonts w:ascii="Courier New" w:hAnsi="Courier New" w:hint="default"/>
      </w:rPr>
    </w:lvl>
    <w:lvl w:ilvl="8" w:tplc="F9864A70">
      <w:start w:val="1"/>
      <w:numFmt w:val="bullet"/>
      <w:lvlText w:val=""/>
      <w:lvlJc w:val="left"/>
      <w:pPr>
        <w:ind w:left="6480" w:hanging="360"/>
      </w:pPr>
      <w:rPr>
        <w:rFonts w:ascii="Wingdings" w:hAnsi="Wingdings" w:hint="default"/>
      </w:rPr>
    </w:lvl>
  </w:abstractNum>
  <w:abstractNum w:abstractNumId="4" w15:restartNumberingAfterBreak="0">
    <w:nsid w:val="26B4476D"/>
    <w:multiLevelType w:val="hybridMultilevel"/>
    <w:tmpl w:val="FFFFFFFF"/>
    <w:lvl w:ilvl="0" w:tplc="34342986">
      <w:start w:val="1"/>
      <w:numFmt w:val="bullet"/>
      <w:lvlText w:val=""/>
      <w:lvlJc w:val="left"/>
      <w:pPr>
        <w:ind w:left="720" w:hanging="360"/>
      </w:pPr>
      <w:rPr>
        <w:rFonts w:ascii="Symbol" w:hAnsi="Symbol" w:hint="default"/>
      </w:rPr>
    </w:lvl>
    <w:lvl w:ilvl="1" w:tplc="3E0CADBE">
      <w:start w:val="1"/>
      <w:numFmt w:val="bullet"/>
      <w:lvlText w:val="o"/>
      <w:lvlJc w:val="left"/>
      <w:pPr>
        <w:ind w:left="1440" w:hanging="360"/>
      </w:pPr>
      <w:rPr>
        <w:rFonts w:ascii="Courier New" w:hAnsi="Courier New" w:hint="default"/>
      </w:rPr>
    </w:lvl>
    <w:lvl w:ilvl="2" w:tplc="C9D8EADE">
      <w:start w:val="1"/>
      <w:numFmt w:val="bullet"/>
      <w:lvlText w:val=""/>
      <w:lvlJc w:val="left"/>
      <w:pPr>
        <w:ind w:left="2160" w:hanging="360"/>
      </w:pPr>
      <w:rPr>
        <w:rFonts w:ascii="Wingdings" w:hAnsi="Wingdings" w:hint="default"/>
      </w:rPr>
    </w:lvl>
    <w:lvl w:ilvl="3" w:tplc="D9AE666E">
      <w:start w:val="1"/>
      <w:numFmt w:val="bullet"/>
      <w:lvlText w:val=""/>
      <w:lvlJc w:val="left"/>
      <w:pPr>
        <w:ind w:left="2880" w:hanging="360"/>
      </w:pPr>
      <w:rPr>
        <w:rFonts w:ascii="Symbol" w:hAnsi="Symbol" w:hint="default"/>
      </w:rPr>
    </w:lvl>
    <w:lvl w:ilvl="4" w:tplc="E8721CFA">
      <w:start w:val="1"/>
      <w:numFmt w:val="bullet"/>
      <w:lvlText w:val="o"/>
      <w:lvlJc w:val="left"/>
      <w:pPr>
        <w:ind w:left="3600" w:hanging="360"/>
      </w:pPr>
      <w:rPr>
        <w:rFonts w:ascii="Courier New" w:hAnsi="Courier New" w:hint="default"/>
      </w:rPr>
    </w:lvl>
    <w:lvl w:ilvl="5" w:tplc="2D5EDAFE">
      <w:start w:val="1"/>
      <w:numFmt w:val="bullet"/>
      <w:lvlText w:val=""/>
      <w:lvlJc w:val="left"/>
      <w:pPr>
        <w:ind w:left="4320" w:hanging="360"/>
      </w:pPr>
      <w:rPr>
        <w:rFonts w:ascii="Wingdings" w:hAnsi="Wingdings" w:hint="default"/>
      </w:rPr>
    </w:lvl>
    <w:lvl w:ilvl="6" w:tplc="CE54FD52">
      <w:start w:val="1"/>
      <w:numFmt w:val="bullet"/>
      <w:lvlText w:val=""/>
      <w:lvlJc w:val="left"/>
      <w:pPr>
        <w:ind w:left="5040" w:hanging="360"/>
      </w:pPr>
      <w:rPr>
        <w:rFonts w:ascii="Symbol" w:hAnsi="Symbol" w:hint="default"/>
      </w:rPr>
    </w:lvl>
    <w:lvl w:ilvl="7" w:tplc="FC587790">
      <w:start w:val="1"/>
      <w:numFmt w:val="bullet"/>
      <w:lvlText w:val="o"/>
      <w:lvlJc w:val="left"/>
      <w:pPr>
        <w:ind w:left="5760" w:hanging="360"/>
      </w:pPr>
      <w:rPr>
        <w:rFonts w:ascii="Courier New" w:hAnsi="Courier New" w:hint="default"/>
      </w:rPr>
    </w:lvl>
    <w:lvl w:ilvl="8" w:tplc="55E812A6">
      <w:start w:val="1"/>
      <w:numFmt w:val="bullet"/>
      <w:lvlText w:val=""/>
      <w:lvlJc w:val="left"/>
      <w:pPr>
        <w:ind w:left="6480" w:hanging="360"/>
      </w:pPr>
      <w:rPr>
        <w:rFonts w:ascii="Wingdings" w:hAnsi="Wingdings" w:hint="default"/>
      </w:rPr>
    </w:lvl>
  </w:abstractNum>
  <w:abstractNum w:abstractNumId="5" w15:restartNumberingAfterBreak="0">
    <w:nsid w:val="3F56ACCD"/>
    <w:multiLevelType w:val="hybridMultilevel"/>
    <w:tmpl w:val="FFFFFFFF"/>
    <w:lvl w:ilvl="0" w:tplc="3C0A9A96">
      <w:start w:val="1"/>
      <w:numFmt w:val="bullet"/>
      <w:lvlText w:val=""/>
      <w:lvlJc w:val="left"/>
      <w:pPr>
        <w:ind w:left="720" w:hanging="360"/>
      </w:pPr>
      <w:rPr>
        <w:rFonts w:ascii="Symbol" w:hAnsi="Symbol" w:hint="default"/>
      </w:rPr>
    </w:lvl>
    <w:lvl w:ilvl="1" w:tplc="E3CCA912">
      <w:start w:val="1"/>
      <w:numFmt w:val="bullet"/>
      <w:lvlText w:val="o"/>
      <w:lvlJc w:val="left"/>
      <w:pPr>
        <w:ind w:left="1440" w:hanging="360"/>
      </w:pPr>
      <w:rPr>
        <w:rFonts w:ascii="Courier New" w:hAnsi="Courier New" w:hint="default"/>
      </w:rPr>
    </w:lvl>
    <w:lvl w:ilvl="2" w:tplc="8CE4A2D6">
      <w:start w:val="1"/>
      <w:numFmt w:val="bullet"/>
      <w:lvlText w:val=""/>
      <w:lvlJc w:val="left"/>
      <w:pPr>
        <w:ind w:left="2160" w:hanging="360"/>
      </w:pPr>
      <w:rPr>
        <w:rFonts w:ascii="Wingdings" w:hAnsi="Wingdings" w:hint="default"/>
      </w:rPr>
    </w:lvl>
    <w:lvl w:ilvl="3" w:tplc="7B0272F8">
      <w:start w:val="1"/>
      <w:numFmt w:val="bullet"/>
      <w:lvlText w:val=""/>
      <w:lvlJc w:val="left"/>
      <w:pPr>
        <w:ind w:left="2880" w:hanging="360"/>
      </w:pPr>
      <w:rPr>
        <w:rFonts w:ascii="Symbol" w:hAnsi="Symbol" w:hint="default"/>
      </w:rPr>
    </w:lvl>
    <w:lvl w:ilvl="4" w:tplc="F93615AA">
      <w:start w:val="1"/>
      <w:numFmt w:val="bullet"/>
      <w:lvlText w:val="o"/>
      <w:lvlJc w:val="left"/>
      <w:pPr>
        <w:ind w:left="3600" w:hanging="360"/>
      </w:pPr>
      <w:rPr>
        <w:rFonts w:ascii="Courier New" w:hAnsi="Courier New" w:hint="default"/>
      </w:rPr>
    </w:lvl>
    <w:lvl w:ilvl="5" w:tplc="871A7CEC">
      <w:start w:val="1"/>
      <w:numFmt w:val="bullet"/>
      <w:lvlText w:val=""/>
      <w:lvlJc w:val="left"/>
      <w:pPr>
        <w:ind w:left="4320" w:hanging="360"/>
      </w:pPr>
      <w:rPr>
        <w:rFonts w:ascii="Wingdings" w:hAnsi="Wingdings" w:hint="default"/>
      </w:rPr>
    </w:lvl>
    <w:lvl w:ilvl="6" w:tplc="CCA8D576">
      <w:start w:val="1"/>
      <w:numFmt w:val="bullet"/>
      <w:lvlText w:val=""/>
      <w:lvlJc w:val="left"/>
      <w:pPr>
        <w:ind w:left="5040" w:hanging="360"/>
      </w:pPr>
      <w:rPr>
        <w:rFonts w:ascii="Symbol" w:hAnsi="Symbol" w:hint="default"/>
      </w:rPr>
    </w:lvl>
    <w:lvl w:ilvl="7" w:tplc="89EA42AA">
      <w:start w:val="1"/>
      <w:numFmt w:val="bullet"/>
      <w:lvlText w:val="o"/>
      <w:lvlJc w:val="left"/>
      <w:pPr>
        <w:ind w:left="5760" w:hanging="360"/>
      </w:pPr>
      <w:rPr>
        <w:rFonts w:ascii="Courier New" w:hAnsi="Courier New" w:hint="default"/>
      </w:rPr>
    </w:lvl>
    <w:lvl w:ilvl="8" w:tplc="C8E0B5A6">
      <w:start w:val="1"/>
      <w:numFmt w:val="bullet"/>
      <w:lvlText w:val=""/>
      <w:lvlJc w:val="left"/>
      <w:pPr>
        <w:ind w:left="6480" w:hanging="360"/>
      </w:pPr>
      <w:rPr>
        <w:rFonts w:ascii="Wingdings" w:hAnsi="Wingdings" w:hint="default"/>
      </w:rPr>
    </w:lvl>
  </w:abstractNum>
  <w:abstractNum w:abstractNumId="6" w15:restartNumberingAfterBreak="0">
    <w:nsid w:val="3F76B3AA"/>
    <w:multiLevelType w:val="hybridMultilevel"/>
    <w:tmpl w:val="FFFFFFFF"/>
    <w:lvl w:ilvl="0" w:tplc="5AC0E7AC">
      <w:start w:val="1"/>
      <w:numFmt w:val="bullet"/>
      <w:lvlText w:val=""/>
      <w:lvlJc w:val="left"/>
      <w:pPr>
        <w:ind w:left="720" w:hanging="360"/>
      </w:pPr>
      <w:rPr>
        <w:rFonts w:ascii="Symbol" w:hAnsi="Symbol" w:hint="default"/>
      </w:rPr>
    </w:lvl>
    <w:lvl w:ilvl="1" w:tplc="3E8CD8BA">
      <w:start w:val="1"/>
      <w:numFmt w:val="bullet"/>
      <w:lvlText w:val="o"/>
      <w:lvlJc w:val="left"/>
      <w:pPr>
        <w:ind w:left="1440" w:hanging="360"/>
      </w:pPr>
      <w:rPr>
        <w:rFonts w:ascii="Courier New" w:hAnsi="Courier New" w:hint="default"/>
      </w:rPr>
    </w:lvl>
    <w:lvl w:ilvl="2" w:tplc="17BCD0FA">
      <w:start w:val="1"/>
      <w:numFmt w:val="bullet"/>
      <w:lvlText w:val=""/>
      <w:lvlJc w:val="left"/>
      <w:pPr>
        <w:ind w:left="2160" w:hanging="360"/>
      </w:pPr>
      <w:rPr>
        <w:rFonts w:ascii="Wingdings" w:hAnsi="Wingdings" w:hint="default"/>
      </w:rPr>
    </w:lvl>
    <w:lvl w:ilvl="3" w:tplc="B0A8D2DC">
      <w:start w:val="1"/>
      <w:numFmt w:val="bullet"/>
      <w:lvlText w:val=""/>
      <w:lvlJc w:val="left"/>
      <w:pPr>
        <w:ind w:left="2880" w:hanging="360"/>
      </w:pPr>
      <w:rPr>
        <w:rFonts w:ascii="Symbol" w:hAnsi="Symbol" w:hint="default"/>
      </w:rPr>
    </w:lvl>
    <w:lvl w:ilvl="4" w:tplc="E8C8EC0A">
      <w:start w:val="1"/>
      <w:numFmt w:val="bullet"/>
      <w:lvlText w:val="o"/>
      <w:lvlJc w:val="left"/>
      <w:pPr>
        <w:ind w:left="3600" w:hanging="360"/>
      </w:pPr>
      <w:rPr>
        <w:rFonts w:ascii="Courier New" w:hAnsi="Courier New" w:hint="default"/>
      </w:rPr>
    </w:lvl>
    <w:lvl w:ilvl="5" w:tplc="C2FAA506">
      <w:start w:val="1"/>
      <w:numFmt w:val="bullet"/>
      <w:lvlText w:val=""/>
      <w:lvlJc w:val="left"/>
      <w:pPr>
        <w:ind w:left="4320" w:hanging="360"/>
      </w:pPr>
      <w:rPr>
        <w:rFonts w:ascii="Wingdings" w:hAnsi="Wingdings" w:hint="default"/>
      </w:rPr>
    </w:lvl>
    <w:lvl w:ilvl="6" w:tplc="6596A1B8">
      <w:start w:val="1"/>
      <w:numFmt w:val="bullet"/>
      <w:lvlText w:val=""/>
      <w:lvlJc w:val="left"/>
      <w:pPr>
        <w:ind w:left="5040" w:hanging="360"/>
      </w:pPr>
      <w:rPr>
        <w:rFonts w:ascii="Symbol" w:hAnsi="Symbol" w:hint="default"/>
      </w:rPr>
    </w:lvl>
    <w:lvl w:ilvl="7" w:tplc="AF0E5776">
      <w:start w:val="1"/>
      <w:numFmt w:val="bullet"/>
      <w:lvlText w:val="o"/>
      <w:lvlJc w:val="left"/>
      <w:pPr>
        <w:ind w:left="5760" w:hanging="360"/>
      </w:pPr>
      <w:rPr>
        <w:rFonts w:ascii="Courier New" w:hAnsi="Courier New" w:hint="default"/>
      </w:rPr>
    </w:lvl>
    <w:lvl w:ilvl="8" w:tplc="E45C41E6">
      <w:start w:val="1"/>
      <w:numFmt w:val="bullet"/>
      <w:lvlText w:val=""/>
      <w:lvlJc w:val="left"/>
      <w:pPr>
        <w:ind w:left="6480" w:hanging="360"/>
      </w:pPr>
      <w:rPr>
        <w:rFonts w:ascii="Wingdings" w:hAnsi="Wingdings" w:hint="default"/>
      </w:rPr>
    </w:lvl>
  </w:abstractNum>
  <w:abstractNum w:abstractNumId="7" w15:restartNumberingAfterBreak="0">
    <w:nsid w:val="40E706ED"/>
    <w:multiLevelType w:val="hybridMultilevel"/>
    <w:tmpl w:val="FFFFFFFF"/>
    <w:lvl w:ilvl="0" w:tplc="DDA47670">
      <w:start w:val="1"/>
      <w:numFmt w:val="bullet"/>
      <w:lvlText w:val=""/>
      <w:lvlJc w:val="left"/>
      <w:pPr>
        <w:ind w:left="720" w:hanging="360"/>
      </w:pPr>
      <w:rPr>
        <w:rFonts w:ascii="Symbol" w:hAnsi="Symbol" w:hint="default"/>
      </w:rPr>
    </w:lvl>
    <w:lvl w:ilvl="1" w:tplc="2EEEB5B2">
      <w:start w:val="1"/>
      <w:numFmt w:val="bullet"/>
      <w:lvlText w:val="o"/>
      <w:lvlJc w:val="left"/>
      <w:pPr>
        <w:ind w:left="1440" w:hanging="360"/>
      </w:pPr>
      <w:rPr>
        <w:rFonts w:ascii="Courier New" w:hAnsi="Courier New" w:hint="default"/>
      </w:rPr>
    </w:lvl>
    <w:lvl w:ilvl="2" w:tplc="E0F4AE86">
      <w:start w:val="1"/>
      <w:numFmt w:val="bullet"/>
      <w:lvlText w:val=""/>
      <w:lvlJc w:val="left"/>
      <w:pPr>
        <w:ind w:left="2160" w:hanging="360"/>
      </w:pPr>
      <w:rPr>
        <w:rFonts w:ascii="Wingdings" w:hAnsi="Wingdings" w:hint="default"/>
      </w:rPr>
    </w:lvl>
    <w:lvl w:ilvl="3" w:tplc="E582292A">
      <w:start w:val="1"/>
      <w:numFmt w:val="bullet"/>
      <w:lvlText w:val=""/>
      <w:lvlJc w:val="left"/>
      <w:pPr>
        <w:ind w:left="2880" w:hanging="360"/>
      </w:pPr>
      <w:rPr>
        <w:rFonts w:ascii="Symbol" w:hAnsi="Symbol" w:hint="default"/>
      </w:rPr>
    </w:lvl>
    <w:lvl w:ilvl="4" w:tplc="7A708582">
      <w:start w:val="1"/>
      <w:numFmt w:val="bullet"/>
      <w:lvlText w:val="o"/>
      <w:lvlJc w:val="left"/>
      <w:pPr>
        <w:ind w:left="3600" w:hanging="360"/>
      </w:pPr>
      <w:rPr>
        <w:rFonts w:ascii="Courier New" w:hAnsi="Courier New" w:hint="default"/>
      </w:rPr>
    </w:lvl>
    <w:lvl w:ilvl="5" w:tplc="31CE3A6C">
      <w:start w:val="1"/>
      <w:numFmt w:val="bullet"/>
      <w:lvlText w:val=""/>
      <w:lvlJc w:val="left"/>
      <w:pPr>
        <w:ind w:left="4320" w:hanging="360"/>
      </w:pPr>
      <w:rPr>
        <w:rFonts w:ascii="Wingdings" w:hAnsi="Wingdings" w:hint="default"/>
      </w:rPr>
    </w:lvl>
    <w:lvl w:ilvl="6" w:tplc="9D9879B6">
      <w:start w:val="1"/>
      <w:numFmt w:val="bullet"/>
      <w:lvlText w:val=""/>
      <w:lvlJc w:val="left"/>
      <w:pPr>
        <w:ind w:left="5040" w:hanging="360"/>
      </w:pPr>
      <w:rPr>
        <w:rFonts w:ascii="Symbol" w:hAnsi="Symbol" w:hint="default"/>
      </w:rPr>
    </w:lvl>
    <w:lvl w:ilvl="7" w:tplc="D652B1EE">
      <w:start w:val="1"/>
      <w:numFmt w:val="bullet"/>
      <w:lvlText w:val="o"/>
      <w:lvlJc w:val="left"/>
      <w:pPr>
        <w:ind w:left="5760" w:hanging="360"/>
      </w:pPr>
      <w:rPr>
        <w:rFonts w:ascii="Courier New" w:hAnsi="Courier New" w:hint="default"/>
      </w:rPr>
    </w:lvl>
    <w:lvl w:ilvl="8" w:tplc="858E326A">
      <w:start w:val="1"/>
      <w:numFmt w:val="bullet"/>
      <w:lvlText w:val=""/>
      <w:lvlJc w:val="left"/>
      <w:pPr>
        <w:ind w:left="6480" w:hanging="360"/>
      </w:pPr>
      <w:rPr>
        <w:rFonts w:ascii="Wingdings" w:hAnsi="Wingdings" w:hint="default"/>
      </w:rPr>
    </w:lvl>
  </w:abstractNum>
  <w:abstractNum w:abstractNumId="8" w15:restartNumberingAfterBreak="0">
    <w:nsid w:val="4132168F"/>
    <w:multiLevelType w:val="hybridMultilevel"/>
    <w:tmpl w:val="FFFFFFFF"/>
    <w:lvl w:ilvl="0" w:tplc="46A80236">
      <w:start w:val="1"/>
      <w:numFmt w:val="bullet"/>
      <w:lvlText w:val=""/>
      <w:lvlJc w:val="left"/>
      <w:pPr>
        <w:ind w:left="720" w:hanging="360"/>
      </w:pPr>
      <w:rPr>
        <w:rFonts w:ascii="Symbol" w:hAnsi="Symbol" w:hint="default"/>
      </w:rPr>
    </w:lvl>
    <w:lvl w:ilvl="1" w:tplc="53C41D1E">
      <w:start w:val="1"/>
      <w:numFmt w:val="bullet"/>
      <w:lvlText w:val="o"/>
      <w:lvlJc w:val="left"/>
      <w:pPr>
        <w:ind w:left="1440" w:hanging="360"/>
      </w:pPr>
      <w:rPr>
        <w:rFonts w:ascii="Courier New" w:hAnsi="Courier New" w:hint="default"/>
      </w:rPr>
    </w:lvl>
    <w:lvl w:ilvl="2" w:tplc="8D54379E">
      <w:start w:val="1"/>
      <w:numFmt w:val="bullet"/>
      <w:lvlText w:val=""/>
      <w:lvlJc w:val="left"/>
      <w:pPr>
        <w:ind w:left="2160" w:hanging="360"/>
      </w:pPr>
      <w:rPr>
        <w:rFonts w:ascii="Wingdings" w:hAnsi="Wingdings" w:hint="default"/>
      </w:rPr>
    </w:lvl>
    <w:lvl w:ilvl="3" w:tplc="16A05CA8">
      <w:start w:val="1"/>
      <w:numFmt w:val="bullet"/>
      <w:lvlText w:val=""/>
      <w:lvlJc w:val="left"/>
      <w:pPr>
        <w:ind w:left="2880" w:hanging="360"/>
      </w:pPr>
      <w:rPr>
        <w:rFonts w:ascii="Symbol" w:hAnsi="Symbol" w:hint="default"/>
      </w:rPr>
    </w:lvl>
    <w:lvl w:ilvl="4" w:tplc="0A0EF6B8">
      <w:start w:val="1"/>
      <w:numFmt w:val="bullet"/>
      <w:lvlText w:val="o"/>
      <w:lvlJc w:val="left"/>
      <w:pPr>
        <w:ind w:left="3600" w:hanging="360"/>
      </w:pPr>
      <w:rPr>
        <w:rFonts w:ascii="Courier New" w:hAnsi="Courier New" w:hint="default"/>
      </w:rPr>
    </w:lvl>
    <w:lvl w:ilvl="5" w:tplc="9C724B20">
      <w:start w:val="1"/>
      <w:numFmt w:val="bullet"/>
      <w:lvlText w:val=""/>
      <w:lvlJc w:val="left"/>
      <w:pPr>
        <w:ind w:left="4320" w:hanging="360"/>
      </w:pPr>
      <w:rPr>
        <w:rFonts w:ascii="Wingdings" w:hAnsi="Wingdings" w:hint="default"/>
      </w:rPr>
    </w:lvl>
    <w:lvl w:ilvl="6" w:tplc="8E6AFC56">
      <w:start w:val="1"/>
      <w:numFmt w:val="bullet"/>
      <w:lvlText w:val=""/>
      <w:lvlJc w:val="left"/>
      <w:pPr>
        <w:ind w:left="5040" w:hanging="360"/>
      </w:pPr>
      <w:rPr>
        <w:rFonts w:ascii="Symbol" w:hAnsi="Symbol" w:hint="default"/>
      </w:rPr>
    </w:lvl>
    <w:lvl w:ilvl="7" w:tplc="3A50852A">
      <w:start w:val="1"/>
      <w:numFmt w:val="bullet"/>
      <w:lvlText w:val="o"/>
      <w:lvlJc w:val="left"/>
      <w:pPr>
        <w:ind w:left="5760" w:hanging="360"/>
      </w:pPr>
      <w:rPr>
        <w:rFonts w:ascii="Courier New" w:hAnsi="Courier New" w:hint="default"/>
      </w:rPr>
    </w:lvl>
    <w:lvl w:ilvl="8" w:tplc="209C5D0C">
      <w:start w:val="1"/>
      <w:numFmt w:val="bullet"/>
      <w:lvlText w:val=""/>
      <w:lvlJc w:val="left"/>
      <w:pPr>
        <w:ind w:left="6480" w:hanging="360"/>
      </w:pPr>
      <w:rPr>
        <w:rFonts w:ascii="Wingdings" w:hAnsi="Wingdings" w:hint="default"/>
      </w:rPr>
    </w:lvl>
  </w:abstractNum>
  <w:abstractNum w:abstractNumId="9" w15:restartNumberingAfterBreak="0">
    <w:nsid w:val="43739401"/>
    <w:multiLevelType w:val="hybridMultilevel"/>
    <w:tmpl w:val="FFFFFFFF"/>
    <w:lvl w:ilvl="0" w:tplc="A84C0872">
      <w:start w:val="1"/>
      <w:numFmt w:val="bullet"/>
      <w:lvlText w:val=""/>
      <w:lvlJc w:val="left"/>
      <w:pPr>
        <w:ind w:left="720" w:hanging="360"/>
      </w:pPr>
      <w:rPr>
        <w:rFonts w:ascii="Symbol" w:hAnsi="Symbol" w:hint="default"/>
      </w:rPr>
    </w:lvl>
    <w:lvl w:ilvl="1" w:tplc="36EC8DB8">
      <w:start w:val="1"/>
      <w:numFmt w:val="bullet"/>
      <w:lvlText w:val="o"/>
      <w:lvlJc w:val="left"/>
      <w:pPr>
        <w:ind w:left="1440" w:hanging="360"/>
      </w:pPr>
      <w:rPr>
        <w:rFonts w:ascii="Courier New" w:hAnsi="Courier New" w:hint="default"/>
      </w:rPr>
    </w:lvl>
    <w:lvl w:ilvl="2" w:tplc="592AFA66">
      <w:start w:val="1"/>
      <w:numFmt w:val="bullet"/>
      <w:lvlText w:val=""/>
      <w:lvlJc w:val="left"/>
      <w:pPr>
        <w:ind w:left="2160" w:hanging="360"/>
      </w:pPr>
      <w:rPr>
        <w:rFonts w:ascii="Wingdings" w:hAnsi="Wingdings" w:hint="default"/>
      </w:rPr>
    </w:lvl>
    <w:lvl w:ilvl="3" w:tplc="D0E80E88">
      <w:start w:val="1"/>
      <w:numFmt w:val="bullet"/>
      <w:lvlText w:val=""/>
      <w:lvlJc w:val="left"/>
      <w:pPr>
        <w:ind w:left="2880" w:hanging="360"/>
      </w:pPr>
      <w:rPr>
        <w:rFonts w:ascii="Symbol" w:hAnsi="Symbol" w:hint="default"/>
      </w:rPr>
    </w:lvl>
    <w:lvl w:ilvl="4" w:tplc="EA2079BE">
      <w:start w:val="1"/>
      <w:numFmt w:val="bullet"/>
      <w:lvlText w:val="o"/>
      <w:lvlJc w:val="left"/>
      <w:pPr>
        <w:ind w:left="3600" w:hanging="360"/>
      </w:pPr>
      <w:rPr>
        <w:rFonts w:ascii="Courier New" w:hAnsi="Courier New" w:hint="default"/>
      </w:rPr>
    </w:lvl>
    <w:lvl w:ilvl="5" w:tplc="F762F576">
      <w:start w:val="1"/>
      <w:numFmt w:val="bullet"/>
      <w:lvlText w:val=""/>
      <w:lvlJc w:val="left"/>
      <w:pPr>
        <w:ind w:left="4320" w:hanging="360"/>
      </w:pPr>
      <w:rPr>
        <w:rFonts w:ascii="Wingdings" w:hAnsi="Wingdings" w:hint="default"/>
      </w:rPr>
    </w:lvl>
    <w:lvl w:ilvl="6" w:tplc="5AE21592">
      <w:start w:val="1"/>
      <w:numFmt w:val="bullet"/>
      <w:lvlText w:val=""/>
      <w:lvlJc w:val="left"/>
      <w:pPr>
        <w:ind w:left="5040" w:hanging="360"/>
      </w:pPr>
      <w:rPr>
        <w:rFonts w:ascii="Symbol" w:hAnsi="Symbol" w:hint="default"/>
      </w:rPr>
    </w:lvl>
    <w:lvl w:ilvl="7" w:tplc="F61A0622">
      <w:start w:val="1"/>
      <w:numFmt w:val="bullet"/>
      <w:lvlText w:val="o"/>
      <w:lvlJc w:val="left"/>
      <w:pPr>
        <w:ind w:left="5760" w:hanging="360"/>
      </w:pPr>
      <w:rPr>
        <w:rFonts w:ascii="Courier New" w:hAnsi="Courier New" w:hint="default"/>
      </w:rPr>
    </w:lvl>
    <w:lvl w:ilvl="8" w:tplc="8C4A604E">
      <w:start w:val="1"/>
      <w:numFmt w:val="bullet"/>
      <w:lvlText w:val=""/>
      <w:lvlJc w:val="left"/>
      <w:pPr>
        <w:ind w:left="6480" w:hanging="360"/>
      </w:pPr>
      <w:rPr>
        <w:rFonts w:ascii="Wingdings" w:hAnsi="Wingdings" w:hint="default"/>
      </w:rPr>
    </w:lvl>
  </w:abstractNum>
  <w:abstractNum w:abstractNumId="10" w15:restartNumberingAfterBreak="0">
    <w:nsid w:val="4BC4057C"/>
    <w:multiLevelType w:val="hybridMultilevel"/>
    <w:tmpl w:val="FFFFFFFF"/>
    <w:lvl w:ilvl="0" w:tplc="B29484C4">
      <w:start w:val="1"/>
      <w:numFmt w:val="bullet"/>
      <w:lvlText w:val=""/>
      <w:lvlJc w:val="left"/>
      <w:pPr>
        <w:ind w:left="720" w:hanging="360"/>
      </w:pPr>
      <w:rPr>
        <w:rFonts w:ascii="Symbol" w:hAnsi="Symbol" w:hint="default"/>
      </w:rPr>
    </w:lvl>
    <w:lvl w:ilvl="1" w:tplc="F378EFBE">
      <w:start w:val="1"/>
      <w:numFmt w:val="bullet"/>
      <w:lvlText w:val="o"/>
      <w:lvlJc w:val="left"/>
      <w:pPr>
        <w:ind w:left="1440" w:hanging="360"/>
      </w:pPr>
      <w:rPr>
        <w:rFonts w:ascii="Courier New" w:hAnsi="Courier New" w:hint="default"/>
      </w:rPr>
    </w:lvl>
    <w:lvl w:ilvl="2" w:tplc="E2BC0098">
      <w:start w:val="1"/>
      <w:numFmt w:val="bullet"/>
      <w:lvlText w:val=""/>
      <w:lvlJc w:val="left"/>
      <w:pPr>
        <w:ind w:left="2160" w:hanging="360"/>
      </w:pPr>
      <w:rPr>
        <w:rFonts w:ascii="Wingdings" w:hAnsi="Wingdings" w:hint="default"/>
      </w:rPr>
    </w:lvl>
    <w:lvl w:ilvl="3" w:tplc="223EEB2C">
      <w:start w:val="1"/>
      <w:numFmt w:val="bullet"/>
      <w:lvlText w:val=""/>
      <w:lvlJc w:val="left"/>
      <w:pPr>
        <w:ind w:left="2880" w:hanging="360"/>
      </w:pPr>
      <w:rPr>
        <w:rFonts w:ascii="Symbol" w:hAnsi="Symbol" w:hint="default"/>
      </w:rPr>
    </w:lvl>
    <w:lvl w:ilvl="4" w:tplc="AE7A126A">
      <w:start w:val="1"/>
      <w:numFmt w:val="bullet"/>
      <w:lvlText w:val="o"/>
      <w:lvlJc w:val="left"/>
      <w:pPr>
        <w:ind w:left="3600" w:hanging="360"/>
      </w:pPr>
      <w:rPr>
        <w:rFonts w:ascii="Courier New" w:hAnsi="Courier New" w:hint="default"/>
      </w:rPr>
    </w:lvl>
    <w:lvl w:ilvl="5" w:tplc="A9EC3244">
      <w:start w:val="1"/>
      <w:numFmt w:val="bullet"/>
      <w:lvlText w:val=""/>
      <w:lvlJc w:val="left"/>
      <w:pPr>
        <w:ind w:left="4320" w:hanging="360"/>
      </w:pPr>
      <w:rPr>
        <w:rFonts w:ascii="Wingdings" w:hAnsi="Wingdings" w:hint="default"/>
      </w:rPr>
    </w:lvl>
    <w:lvl w:ilvl="6" w:tplc="EA1E1BA8">
      <w:start w:val="1"/>
      <w:numFmt w:val="bullet"/>
      <w:lvlText w:val=""/>
      <w:lvlJc w:val="left"/>
      <w:pPr>
        <w:ind w:left="5040" w:hanging="360"/>
      </w:pPr>
      <w:rPr>
        <w:rFonts w:ascii="Symbol" w:hAnsi="Symbol" w:hint="default"/>
      </w:rPr>
    </w:lvl>
    <w:lvl w:ilvl="7" w:tplc="76CCD3D6">
      <w:start w:val="1"/>
      <w:numFmt w:val="bullet"/>
      <w:lvlText w:val="o"/>
      <w:lvlJc w:val="left"/>
      <w:pPr>
        <w:ind w:left="5760" w:hanging="360"/>
      </w:pPr>
      <w:rPr>
        <w:rFonts w:ascii="Courier New" w:hAnsi="Courier New" w:hint="default"/>
      </w:rPr>
    </w:lvl>
    <w:lvl w:ilvl="8" w:tplc="66CCFAC8">
      <w:start w:val="1"/>
      <w:numFmt w:val="bullet"/>
      <w:lvlText w:val=""/>
      <w:lvlJc w:val="left"/>
      <w:pPr>
        <w:ind w:left="6480" w:hanging="360"/>
      </w:pPr>
      <w:rPr>
        <w:rFonts w:ascii="Wingdings" w:hAnsi="Wingdings" w:hint="default"/>
      </w:rPr>
    </w:lvl>
  </w:abstractNum>
  <w:abstractNum w:abstractNumId="11" w15:restartNumberingAfterBreak="0">
    <w:nsid w:val="4C3B5FC5"/>
    <w:multiLevelType w:val="hybridMultilevel"/>
    <w:tmpl w:val="FFFFFFFF"/>
    <w:lvl w:ilvl="0" w:tplc="F8069BE4">
      <w:start w:val="1"/>
      <w:numFmt w:val="bullet"/>
      <w:lvlText w:val=""/>
      <w:lvlJc w:val="left"/>
      <w:pPr>
        <w:ind w:left="720" w:hanging="360"/>
      </w:pPr>
      <w:rPr>
        <w:rFonts w:ascii="Symbol" w:hAnsi="Symbol" w:hint="default"/>
      </w:rPr>
    </w:lvl>
    <w:lvl w:ilvl="1" w:tplc="DFA410F4">
      <w:start w:val="1"/>
      <w:numFmt w:val="bullet"/>
      <w:lvlText w:val="o"/>
      <w:lvlJc w:val="left"/>
      <w:pPr>
        <w:ind w:left="1440" w:hanging="360"/>
      </w:pPr>
      <w:rPr>
        <w:rFonts w:ascii="Courier New" w:hAnsi="Courier New" w:hint="default"/>
      </w:rPr>
    </w:lvl>
    <w:lvl w:ilvl="2" w:tplc="B73CFE3E">
      <w:start w:val="1"/>
      <w:numFmt w:val="bullet"/>
      <w:lvlText w:val=""/>
      <w:lvlJc w:val="left"/>
      <w:pPr>
        <w:ind w:left="2160" w:hanging="360"/>
      </w:pPr>
      <w:rPr>
        <w:rFonts w:ascii="Wingdings" w:hAnsi="Wingdings" w:hint="default"/>
      </w:rPr>
    </w:lvl>
    <w:lvl w:ilvl="3" w:tplc="59687F0C">
      <w:start w:val="1"/>
      <w:numFmt w:val="bullet"/>
      <w:lvlText w:val=""/>
      <w:lvlJc w:val="left"/>
      <w:pPr>
        <w:ind w:left="2880" w:hanging="360"/>
      </w:pPr>
      <w:rPr>
        <w:rFonts w:ascii="Symbol" w:hAnsi="Symbol" w:hint="default"/>
      </w:rPr>
    </w:lvl>
    <w:lvl w:ilvl="4" w:tplc="5E9AA25C">
      <w:start w:val="1"/>
      <w:numFmt w:val="bullet"/>
      <w:lvlText w:val="o"/>
      <w:lvlJc w:val="left"/>
      <w:pPr>
        <w:ind w:left="3600" w:hanging="360"/>
      </w:pPr>
      <w:rPr>
        <w:rFonts w:ascii="Courier New" w:hAnsi="Courier New" w:hint="default"/>
      </w:rPr>
    </w:lvl>
    <w:lvl w:ilvl="5" w:tplc="2094589A">
      <w:start w:val="1"/>
      <w:numFmt w:val="bullet"/>
      <w:lvlText w:val=""/>
      <w:lvlJc w:val="left"/>
      <w:pPr>
        <w:ind w:left="4320" w:hanging="360"/>
      </w:pPr>
      <w:rPr>
        <w:rFonts w:ascii="Wingdings" w:hAnsi="Wingdings" w:hint="default"/>
      </w:rPr>
    </w:lvl>
    <w:lvl w:ilvl="6" w:tplc="876A7C60">
      <w:start w:val="1"/>
      <w:numFmt w:val="bullet"/>
      <w:lvlText w:val=""/>
      <w:lvlJc w:val="left"/>
      <w:pPr>
        <w:ind w:left="5040" w:hanging="360"/>
      </w:pPr>
      <w:rPr>
        <w:rFonts w:ascii="Symbol" w:hAnsi="Symbol" w:hint="default"/>
      </w:rPr>
    </w:lvl>
    <w:lvl w:ilvl="7" w:tplc="0EBC9CD6">
      <w:start w:val="1"/>
      <w:numFmt w:val="bullet"/>
      <w:lvlText w:val="o"/>
      <w:lvlJc w:val="left"/>
      <w:pPr>
        <w:ind w:left="5760" w:hanging="360"/>
      </w:pPr>
      <w:rPr>
        <w:rFonts w:ascii="Courier New" w:hAnsi="Courier New" w:hint="default"/>
      </w:rPr>
    </w:lvl>
    <w:lvl w:ilvl="8" w:tplc="23606344">
      <w:start w:val="1"/>
      <w:numFmt w:val="bullet"/>
      <w:lvlText w:val=""/>
      <w:lvlJc w:val="left"/>
      <w:pPr>
        <w:ind w:left="6480" w:hanging="360"/>
      </w:pPr>
      <w:rPr>
        <w:rFonts w:ascii="Wingdings" w:hAnsi="Wingdings" w:hint="default"/>
      </w:rPr>
    </w:lvl>
  </w:abstractNum>
  <w:abstractNum w:abstractNumId="12" w15:restartNumberingAfterBreak="0">
    <w:nsid w:val="59527DB7"/>
    <w:multiLevelType w:val="hybridMultilevel"/>
    <w:tmpl w:val="FFFFFFFF"/>
    <w:lvl w:ilvl="0" w:tplc="2C90E1C4">
      <w:start w:val="1"/>
      <w:numFmt w:val="bullet"/>
      <w:lvlText w:val=""/>
      <w:lvlJc w:val="left"/>
      <w:pPr>
        <w:ind w:left="720" w:hanging="360"/>
      </w:pPr>
      <w:rPr>
        <w:rFonts w:ascii="Symbol" w:hAnsi="Symbol" w:hint="default"/>
      </w:rPr>
    </w:lvl>
    <w:lvl w:ilvl="1" w:tplc="C8C01610">
      <w:start w:val="1"/>
      <w:numFmt w:val="bullet"/>
      <w:lvlText w:val="o"/>
      <w:lvlJc w:val="left"/>
      <w:pPr>
        <w:ind w:left="1440" w:hanging="360"/>
      </w:pPr>
      <w:rPr>
        <w:rFonts w:ascii="Courier New" w:hAnsi="Courier New" w:hint="default"/>
      </w:rPr>
    </w:lvl>
    <w:lvl w:ilvl="2" w:tplc="A1DC0010">
      <w:start w:val="1"/>
      <w:numFmt w:val="bullet"/>
      <w:lvlText w:val=""/>
      <w:lvlJc w:val="left"/>
      <w:pPr>
        <w:ind w:left="2160" w:hanging="360"/>
      </w:pPr>
      <w:rPr>
        <w:rFonts w:ascii="Wingdings" w:hAnsi="Wingdings" w:hint="default"/>
      </w:rPr>
    </w:lvl>
    <w:lvl w:ilvl="3" w:tplc="E7AC439C">
      <w:start w:val="1"/>
      <w:numFmt w:val="bullet"/>
      <w:lvlText w:val=""/>
      <w:lvlJc w:val="left"/>
      <w:pPr>
        <w:ind w:left="2880" w:hanging="360"/>
      </w:pPr>
      <w:rPr>
        <w:rFonts w:ascii="Symbol" w:hAnsi="Symbol" w:hint="default"/>
      </w:rPr>
    </w:lvl>
    <w:lvl w:ilvl="4" w:tplc="35F8F13E">
      <w:start w:val="1"/>
      <w:numFmt w:val="bullet"/>
      <w:lvlText w:val="o"/>
      <w:lvlJc w:val="left"/>
      <w:pPr>
        <w:ind w:left="3600" w:hanging="360"/>
      </w:pPr>
      <w:rPr>
        <w:rFonts w:ascii="Courier New" w:hAnsi="Courier New" w:hint="default"/>
      </w:rPr>
    </w:lvl>
    <w:lvl w:ilvl="5" w:tplc="650864B2">
      <w:start w:val="1"/>
      <w:numFmt w:val="bullet"/>
      <w:lvlText w:val=""/>
      <w:lvlJc w:val="left"/>
      <w:pPr>
        <w:ind w:left="4320" w:hanging="360"/>
      </w:pPr>
      <w:rPr>
        <w:rFonts w:ascii="Wingdings" w:hAnsi="Wingdings" w:hint="default"/>
      </w:rPr>
    </w:lvl>
    <w:lvl w:ilvl="6" w:tplc="5CEC388C">
      <w:start w:val="1"/>
      <w:numFmt w:val="bullet"/>
      <w:lvlText w:val=""/>
      <w:lvlJc w:val="left"/>
      <w:pPr>
        <w:ind w:left="5040" w:hanging="360"/>
      </w:pPr>
      <w:rPr>
        <w:rFonts w:ascii="Symbol" w:hAnsi="Symbol" w:hint="default"/>
      </w:rPr>
    </w:lvl>
    <w:lvl w:ilvl="7" w:tplc="BEBA9A80">
      <w:start w:val="1"/>
      <w:numFmt w:val="bullet"/>
      <w:lvlText w:val="o"/>
      <w:lvlJc w:val="left"/>
      <w:pPr>
        <w:ind w:left="5760" w:hanging="360"/>
      </w:pPr>
      <w:rPr>
        <w:rFonts w:ascii="Courier New" w:hAnsi="Courier New" w:hint="default"/>
      </w:rPr>
    </w:lvl>
    <w:lvl w:ilvl="8" w:tplc="BD029EFC">
      <w:start w:val="1"/>
      <w:numFmt w:val="bullet"/>
      <w:lvlText w:val=""/>
      <w:lvlJc w:val="left"/>
      <w:pPr>
        <w:ind w:left="6480" w:hanging="360"/>
      </w:pPr>
      <w:rPr>
        <w:rFonts w:ascii="Wingdings" w:hAnsi="Wingdings" w:hint="default"/>
      </w:rPr>
    </w:lvl>
  </w:abstractNum>
  <w:abstractNum w:abstractNumId="13" w15:restartNumberingAfterBreak="0">
    <w:nsid w:val="5D2179F1"/>
    <w:multiLevelType w:val="hybridMultilevel"/>
    <w:tmpl w:val="FFFFFFFF"/>
    <w:lvl w:ilvl="0" w:tplc="8C9221CA">
      <w:start w:val="1"/>
      <w:numFmt w:val="bullet"/>
      <w:lvlText w:val=""/>
      <w:lvlJc w:val="left"/>
      <w:pPr>
        <w:ind w:left="720" w:hanging="360"/>
      </w:pPr>
      <w:rPr>
        <w:rFonts w:ascii="Symbol" w:hAnsi="Symbol" w:hint="default"/>
      </w:rPr>
    </w:lvl>
    <w:lvl w:ilvl="1" w:tplc="C930AFFE">
      <w:start w:val="1"/>
      <w:numFmt w:val="bullet"/>
      <w:lvlText w:val="o"/>
      <w:lvlJc w:val="left"/>
      <w:pPr>
        <w:ind w:left="1440" w:hanging="360"/>
      </w:pPr>
      <w:rPr>
        <w:rFonts w:ascii="Courier New" w:hAnsi="Courier New" w:hint="default"/>
      </w:rPr>
    </w:lvl>
    <w:lvl w:ilvl="2" w:tplc="34924D0E">
      <w:start w:val="1"/>
      <w:numFmt w:val="bullet"/>
      <w:lvlText w:val=""/>
      <w:lvlJc w:val="left"/>
      <w:pPr>
        <w:ind w:left="2160" w:hanging="360"/>
      </w:pPr>
      <w:rPr>
        <w:rFonts w:ascii="Wingdings" w:hAnsi="Wingdings" w:hint="default"/>
      </w:rPr>
    </w:lvl>
    <w:lvl w:ilvl="3" w:tplc="765ADE8A">
      <w:start w:val="1"/>
      <w:numFmt w:val="bullet"/>
      <w:lvlText w:val=""/>
      <w:lvlJc w:val="left"/>
      <w:pPr>
        <w:ind w:left="2880" w:hanging="360"/>
      </w:pPr>
      <w:rPr>
        <w:rFonts w:ascii="Symbol" w:hAnsi="Symbol" w:hint="default"/>
      </w:rPr>
    </w:lvl>
    <w:lvl w:ilvl="4" w:tplc="DD48C52A">
      <w:start w:val="1"/>
      <w:numFmt w:val="bullet"/>
      <w:lvlText w:val="o"/>
      <w:lvlJc w:val="left"/>
      <w:pPr>
        <w:ind w:left="3600" w:hanging="360"/>
      </w:pPr>
      <w:rPr>
        <w:rFonts w:ascii="Courier New" w:hAnsi="Courier New" w:hint="default"/>
      </w:rPr>
    </w:lvl>
    <w:lvl w:ilvl="5" w:tplc="7B7A7746">
      <w:start w:val="1"/>
      <w:numFmt w:val="bullet"/>
      <w:lvlText w:val=""/>
      <w:lvlJc w:val="left"/>
      <w:pPr>
        <w:ind w:left="4320" w:hanging="360"/>
      </w:pPr>
      <w:rPr>
        <w:rFonts w:ascii="Wingdings" w:hAnsi="Wingdings" w:hint="default"/>
      </w:rPr>
    </w:lvl>
    <w:lvl w:ilvl="6" w:tplc="49664622">
      <w:start w:val="1"/>
      <w:numFmt w:val="bullet"/>
      <w:lvlText w:val=""/>
      <w:lvlJc w:val="left"/>
      <w:pPr>
        <w:ind w:left="5040" w:hanging="360"/>
      </w:pPr>
      <w:rPr>
        <w:rFonts w:ascii="Symbol" w:hAnsi="Symbol" w:hint="default"/>
      </w:rPr>
    </w:lvl>
    <w:lvl w:ilvl="7" w:tplc="D58CD674">
      <w:start w:val="1"/>
      <w:numFmt w:val="bullet"/>
      <w:lvlText w:val="o"/>
      <w:lvlJc w:val="left"/>
      <w:pPr>
        <w:ind w:left="5760" w:hanging="360"/>
      </w:pPr>
      <w:rPr>
        <w:rFonts w:ascii="Courier New" w:hAnsi="Courier New" w:hint="default"/>
      </w:rPr>
    </w:lvl>
    <w:lvl w:ilvl="8" w:tplc="B06241D8">
      <w:start w:val="1"/>
      <w:numFmt w:val="bullet"/>
      <w:lvlText w:val=""/>
      <w:lvlJc w:val="left"/>
      <w:pPr>
        <w:ind w:left="6480" w:hanging="360"/>
      </w:pPr>
      <w:rPr>
        <w:rFonts w:ascii="Wingdings" w:hAnsi="Wingdings" w:hint="default"/>
      </w:rPr>
    </w:lvl>
  </w:abstractNum>
  <w:abstractNum w:abstractNumId="14" w15:restartNumberingAfterBreak="0">
    <w:nsid w:val="7EE55896"/>
    <w:multiLevelType w:val="hybridMultilevel"/>
    <w:tmpl w:val="FFFFFFFF"/>
    <w:lvl w:ilvl="0" w:tplc="735AA302">
      <w:start w:val="1"/>
      <w:numFmt w:val="bullet"/>
      <w:lvlText w:val=""/>
      <w:lvlJc w:val="left"/>
      <w:pPr>
        <w:ind w:left="720" w:hanging="360"/>
      </w:pPr>
      <w:rPr>
        <w:rFonts w:ascii="Symbol" w:hAnsi="Symbol" w:hint="default"/>
      </w:rPr>
    </w:lvl>
    <w:lvl w:ilvl="1" w:tplc="1A4C2410">
      <w:start w:val="1"/>
      <w:numFmt w:val="bullet"/>
      <w:lvlText w:val="o"/>
      <w:lvlJc w:val="left"/>
      <w:pPr>
        <w:ind w:left="1440" w:hanging="360"/>
      </w:pPr>
      <w:rPr>
        <w:rFonts w:ascii="Courier New" w:hAnsi="Courier New" w:hint="default"/>
      </w:rPr>
    </w:lvl>
    <w:lvl w:ilvl="2" w:tplc="DDEE6EA0">
      <w:start w:val="1"/>
      <w:numFmt w:val="bullet"/>
      <w:lvlText w:val=""/>
      <w:lvlJc w:val="left"/>
      <w:pPr>
        <w:ind w:left="2160" w:hanging="360"/>
      </w:pPr>
      <w:rPr>
        <w:rFonts w:ascii="Wingdings" w:hAnsi="Wingdings" w:hint="default"/>
      </w:rPr>
    </w:lvl>
    <w:lvl w:ilvl="3" w:tplc="654682EE">
      <w:start w:val="1"/>
      <w:numFmt w:val="bullet"/>
      <w:lvlText w:val=""/>
      <w:lvlJc w:val="left"/>
      <w:pPr>
        <w:ind w:left="2880" w:hanging="360"/>
      </w:pPr>
      <w:rPr>
        <w:rFonts w:ascii="Symbol" w:hAnsi="Symbol" w:hint="default"/>
      </w:rPr>
    </w:lvl>
    <w:lvl w:ilvl="4" w:tplc="4C2EF22C">
      <w:start w:val="1"/>
      <w:numFmt w:val="bullet"/>
      <w:lvlText w:val="o"/>
      <w:lvlJc w:val="left"/>
      <w:pPr>
        <w:ind w:left="3600" w:hanging="360"/>
      </w:pPr>
      <w:rPr>
        <w:rFonts w:ascii="Courier New" w:hAnsi="Courier New" w:hint="default"/>
      </w:rPr>
    </w:lvl>
    <w:lvl w:ilvl="5" w:tplc="3CE69766">
      <w:start w:val="1"/>
      <w:numFmt w:val="bullet"/>
      <w:lvlText w:val=""/>
      <w:lvlJc w:val="left"/>
      <w:pPr>
        <w:ind w:left="4320" w:hanging="360"/>
      </w:pPr>
      <w:rPr>
        <w:rFonts w:ascii="Wingdings" w:hAnsi="Wingdings" w:hint="default"/>
      </w:rPr>
    </w:lvl>
    <w:lvl w:ilvl="6" w:tplc="A8AEC304">
      <w:start w:val="1"/>
      <w:numFmt w:val="bullet"/>
      <w:lvlText w:val=""/>
      <w:lvlJc w:val="left"/>
      <w:pPr>
        <w:ind w:left="5040" w:hanging="360"/>
      </w:pPr>
      <w:rPr>
        <w:rFonts w:ascii="Symbol" w:hAnsi="Symbol" w:hint="default"/>
      </w:rPr>
    </w:lvl>
    <w:lvl w:ilvl="7" w:tplc="02B2CEF4">
      <w:start w:val="1"/>
      <w:numFmt w:val="bullet"/>
      <w:lvlText w:val="o"/>
      <w:lvlJc w:val="left"/>
      <w:pPr>
        <w:ind w:left="5760" w:hanging="360"/>
      </w:pPr>
      <w:rPr>
        <w:rFonts w:ascii="Courier New" w:hAnsi="Courier New" w:hint="default"/>
      </w:rPr>
    </w:lvl>
    <w:lvl w:ilvl="8" w:tplc="E7287776">
      <w:start w:val="1"/>
      <w:numFmt w:val="bullet"/>
      <w:lvlText w:val=""/>
      <w:lvlJc w:val="left"/>
      <w:pPr>
        <w:ind w:left="6480" w:hanging="360"/>
      </w:pPr>
      <w:rPr>
        <w:rFonts w:ascii="Wingdings" w:hAnsi="Wingdings" w:hint="default"/>
      </w:rPr>
    </w:lvl>
  </w:abstractNum>
  <w:abstractNum w:abstractNumId="15" w15:restartNumberingAfterBreak="0">
    <w:nsid w:val="7F00F198"/>
    <w:multiLevelType w:val="hybridMultilevel"/>
    <w:tmpl w:val="FFFFFFFF"/>
    <w:lvl w:ilvl="0" w:tplc="FFFFFFFF">
      <w:start w:val="1"/>
      <w:numFmt w:val="bullet"/>
      <w:lvlText w:val=""/>
      <w:lvlJc w:val="left"/>
      <w:pPr>
        <w:ind w:left="720" w:hanging="360"/>
      </w:pPr>
      <w:rPr>
        <w:rFonts w:ascii="Symbol" w:hAnsi="Symbol" w:hint="default"/>
      </w:rPr>
    </w:lvl>
    <w:lvl w:ilvl="1" w:tplc="FC1C5D6E">
      <w:start w:val="1"/>
      <w:numFmt w:val="bullet"/>
      <w:lvlText w:val="o"/>
      <w:lvlJc w:val="left"/>
      <w:pPr>
        <w:ind w:left="1440" w:hanging="360"/>
      </w:pPr>
      <w:rPr>
        <w:rFonts w:ascii="Courier New" w:hAnsi="Courier New" w:hint="default"/>
      </w:rPr>
    </w:lvl>
    <w:lvl w:ilvl="2" w:tplc="B1F0D8C6">
      <w:start w:val="1"/>
      <w:numFmt w:val="bullet"/>
      <w:lvlText w:val=""/>
      <w:lvlJc w:val="left"/>
      <w:pPr>
        <w:ind w:left="2160" w:hanging="360"/>
      </w:pPr>
      <w:rPr>
        <w:rFonts w:ascii="Wingdings" w:hAnsi="Wingdings" w:hint="default"/>
      </w:rPr>
    </w:lvl>
    <w:lvl w:ilvl="3" w:tplc="C14E4E68">
      <w:start w:val="1"/>
      <w:numFmt w:val="bullet"/>
      <w:lvlText w:val=""/>
      <w:lvlJc w:val="left"/>
      <w:pPr>
        <w:ind w:left="2880" w:hanging="360"/>
      </w:pPr>
      <w:rPr>
        <w:rFonts w:ascii="Symbol" w:hAnsi="Symbol" w:hint="default"/>
      </w:rPr>
    </w:lvl>
    <w:lvl w:ilvl="4" w:tplc="6E2E4A00">
      <w:start w:val="1"/>
      <w:numFmt w:val="bullet"/>
      <w:lvlText w:val="o"/>
      <w:lvlJc w:val="left"/>
      <w:pPr>
        <w:ind w:left="3600" w:hanging="360"/>
      </w:pPr>
      <w:rPr>
        <w:rFonts w:ascii="Courier New" w:hAnsi="Courier New" w:hint="default"/>
      </w:rPr>
    </w:lvl>
    <w:lvl w:ilvl="5" w:tplc="3556A0E0">
      <w:start w:val="1"/>
      <w:numFmt w:val="bullet"/>
      <w:lvlText w:val=""/>
      <w:lvlJc w:val="left"/>
      <w:pPr>
        <w:ind w:left="4320" w:hanging="360"/>
      </w:pPr>
      <w:rPr>
        <w:rFonts w:ascii="Wingdings" w:hAnsi="Wingdings" w:hint="default"/>
      </w:rPr>
    </w:lvl>
    <w:lvl w:ilvl="6" w:tplc="4594D1B4">
      <w:start w:val="1"/>
      <w:numFmt w:val="bullet"/>
      <w:lvlText w:val=""/>
      <w:lvlJc w:val="left"/>
      <w:pPr>
        <w:ind w:left="5040" w:hanging="360"/>
      </w:pPr>
      <w:rPr>
        <w:rFonts w:ascii="Symbol" w:hAnsi="Symbol" w:hint="default"/>
      </w:rPr>
    </w:lvl>
    <w:lvl w:ilvl="7" w:tplc="925073A2">
      <w:start w:val="1"/>
      <w:numFmt w:val="bullet"/>
      <w:lvlText w:val="o"/>
      <w:lvlJc w:val="left"/>
      <w:pPr>
        <w:ind w:left="5760" w:hanging="360"/>
      </w:pPr>
      <w:rPr>
        <w:rFonts w:ascii="Courier New" w:hAnsi="Courier New" w:hint="default"/>
      </w:rPr>
    </w:lvl>
    <w:lvl w:ilvl="8" w:tplc="92C03B9E">
      <w:start w:val="1"/>
      <w:numFmt w:val="bullet"/>
      <w:lvlText w:val=""/>
      <w:lvlJc w:val="left"/>
      <w:pPr>
        <w:ind w:left="6480" w:hanging="360"/>
      </w:pPr>
      <w:rPr>
        <w:rFonts w:ascii="Wingdings" w:hAnsi="Wingdings" w:hint="default"/>
      </w:rPr>
    </w:lvl>
  </w:abstractNum>
  <w:num w:numId="1" w16cid:durableId="1180974453">
    <w:abstractNumId w:val="13"/>
  </w:num>
  <w:num w:numId="2" w16cid:durableId="1307202230">
    <w:abstractNumId w:val="11"/>
  </w:num>
  <w:num w:numId="3" w16cid:durableId="544024269">
    <w:abstractNumId w:val="3"/>
  </w:num>
  <w:num w:numId="4" w16cid:durableId="1577662350">
    <w:abstractNumId w:val="4"/>
  </w:num>
  <w:num w:numId="5" w16cid:durableId="168370691">
    <w:abstractNumId w:val="5"/>
  </w:num>
  <w:num w:numId="6" w16cid:durableId="1287391724">
    <w:abstractNumId w:val="6"/>
  </w:num>
  <w:num w:numId="7" w16cid:durableId="2079135597">
    <w:abstractNumId w:val="2"/>
  </w:num>
  <w:num w:numId="8" w16cid:durableId="1107193180">
    <w:abstractNumId w:val="8"/>
  </w:num>
  <w:num w:numId="9" w16cid:durableId="1417747270">
    <w:abstractNumId w:val="10"/>
  </w:num>
  <w:num w:numId="10" w16cid:durableId="1239902124">
    <w:abstractNumId w:val="14"/>
  </w:num>
  <w:num w:numId="11" w16cid:durableId="130369914">
    <w:abstractNumId w:val="7"/>
  </w:num>
  <w:num w:numId="12" w16cid:durableId="1307706372">
    <w:abstractNumId w:val="0"/>
  </w:num>
  <w:num w:numId="13" w16cid:durableId="111827471">
    <w:abstractNumId w:val="9"/>
  </w:num>
  <w:num w:numId="14" w16cid:durableId="794910231">
    <w:abstractNumId w:val="1"/>
  </w:num>
  <w:num w:numId="15" w16cid:durableId="387538075">
    <w:abstractNumId w:val="12"/>
  </w:num>
  <w:num w:numId="16" w16cid:durableId="207292266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3BF14D"/>
    <w:rsid w:val="00095EB4"/>
    <w:rsid w:val="000B5E83"/>
    <w:rsid w:val="001035D0"/>
    <w:rsid w:val="001A8465"/>
    <w:rsid w:val="001C2CFD"/>
    <w:rsid w:val="0042DAEF"/>
    <w:rsid w:val="00465FCD"/>
    <w:rsid w:val="004954D1"/>
    <w:rsid w:val="004F0096"/>
    <w:rsid w:val="0054770B"/>
    <w:rsid w:val="0076F01B"/>
    <w:rsid w:val="00771FB6"/>
    <w:rsid w:val="0088A405"/>
    <w:rsid w:val="008F4E2F"/>
    <w:rsid w:val="009C6747"/>
    <w:rsid w:val="009F2959"/>
    <w:rsid w:val="009F47A7"/>
    <w:rsid w:val="00A1C389"/>
    <w:rsid w:val="00A24B5A"/>
    <w:rsid w:val="00A8E5CB"/>
    <w:rsid w:val="00B47492"/>
    <w:rsid w:val="00DE8DCA"/>
    <w:rsid w:val="00DEC1FE"/>
    <w:rsid w:val="00E56D19"/>
    <w:rsid w:val="00EB6899"/>
    <w:rsid w:val="00F0829B"/>
    <w:rsid w:val="00F7A042"/>
    <w:rsid w:val="00F988E6"/>
    <w:rsid w:val="010844A7"/>
    <w:rsid w:val="01179763"/>
    <w:rsid w:val="011823E7"/>
    <w:rsid w:val="01259451"/>
    <w:rsid w:val="0132D7C6"/>
    <w:rsid w:val="01344A9A"/>
    <w:rsid w:val="013544FA"/>
    <w:rsid w:val="015B1666"/>
    <w:rsid w:val="01628D37"/>
    <w:rsid w:val="0175304A"/>
    <w:rsid w:val="017E9194"/>
    <w:rsid w:val="01804C56"/>
    <w:rsid w:val="01833137"/>
    <w:rsid w:val="01856F02"/>
    <w:rsid w:val="018E0676"/>
    <w:rsid w:val="018E675C"/>
    <w:rsid w:val="01A29CA1"/>
    <w:rsid w:val="01A6C058"/>
    <w:rsid w:val="01C4ED9D"/>
    <w:rsid w:val="01D45020"/>
    <w:rsid w:val="01D4F1E2"/>
    <w:rsid w:val="01DC4D70"/>
    <w:rsid w:val="01E999A7"/>
    <w:rsid w:val="0203056F"/>
    <w:rsid w:val="020E05B7"/>
    <w:rsid w:val="022C24E5"/>
    <w:rsid w:val="0232BAE0"/>
    <w:rsid w:val="02379EA2"/>
    <w:rsid w:val="02773082"/>
    <w:rsid w:val="02884AF6"/>
    <w:rsid w:val="02895E0E"/>
    <w:rsid w:val="028BAA71"/>
    <w:rsid w:val="02A6A2D3"/>
    <w:rsid w:val="02B7E035"/>
    <w:rsid w:val="02B96D24"/>
    <w:rsid w:val="02C652D8"/>
    <w:rsid w:val="02DF4769"/>
    <w:rsid w:val="02E1AFE1"/>
    <w:rsid w:val="02E209F0"/>
    <w:rsid w:val="02E8011E"/>
    <w:rsid w:val="02EAFC20"/>
    <w:rsid w:val="02FC443B"/>
    <w:rsid w:val="030CAEAA"/>
    <w:rsid w:val="031C1CB7"/>
    <w:rsid w:val="0326EE19"/>
    <w:rsid w:val="033078FF"/>
    <w:rsid w:val="033BB657"/>
    <w:rsid w:val="034788E7"/>
    <w:rsid w:val="03555E14"/>
    <w:rsid w:val="03592D7D"/>
    <w:rsid w:val="03663A6F"/>
    <w:rsid w:val="03B5B8C0"/>
    <w:rsid w:val="03BB7341"/>
    <w:rsid w:val="03C044C7"/>
    <w:rsid w:val="03CB21EE"/>
    <w:rsid w:val="03CDA2EF"/>
    <w:rsid w:val="03DF1B2F"/>
    <w:rsid w:val="03DF9D08"/>
    <w:rsid w:val="03F247C9"/>
    <w:rsid w:val="03F7E882"/>
    <w:rsid w:val="03FED9E9"/>
    <w:rsid w:val="040B5EBA"/>
    <w:rsid w:val="043894E6"/>
    <w:rsid w:val="044FC4A9"/>
    <w:rsid w:val="04553D85"/>
    <w:rsid w:val="046A0FC4"/>
    <w:rsid w:val="046DD287"/>
    <w:rsid w:val="047FF23E"/>
    <w:rsid w:val="049C5F83"/>
    <w:rsid w:val="049CE4ED"/>
    <w:rsid w:val="04A5CE92"/>
    <w:rsid w:val="04B407BA"/>
    <w:rsid w:val="04E35703"/>
    <w:rsid w:val="04E4FCFD"/>
    <w:rsid w:val="04E879AF"/>
    <w:rsid w:val="04EEA337"/>
    <w:rsid w:val="04FDF896"/>
    <w:rsid w:val="0512B4AA"/>
    <w:rsid w:val="0519FF25"/>
    <w:rsid w:val="051B5F2E"/>
    <w:rsid w:val="051C94F3"/>
    <w:rsid w:val="0531611A"/>
    <w:rsid w:val="054C46F0"/>
    <w:rsid w:val="0560F9E5"/>
    <w:rsid w:val="0569CEB2"/>
    <w:rsid w:val="056B117F"/>
    <w:rsid w:val="058B34E0"/>
    <w:rsid w:val="05ADB899"/>
    <w:rsid w:val="05AFA0F2"/>
    <w:rsid w:val="05CDF628"/>
    <w:rsid w:val="05DE6BCE"/>
    <w:rsid w:val="05E391B5"/>
    <w:rsid w:val="05E6EBA2"/>
    <w:rsid w:val="05E75AF3"/>
    <w:rsid w:val="0601179E"/>
    <w:rsid w:val="06077E03"/>
    <w:rsid w:val="0610B675"/>
    <w:rsid w:val="061559AC"/>
    <w:rsid w:val="06233667"/>
    <w:rsid w:val="062BBE87"/>
    <w:rsid w:val="063604D5"/>
    <w:rsid w:val="06440DE6"/>
    <w:rsid w:val="0646C8F7"/>
    <w:rsid w:val="064B3FD8"/>
    <w:rsid w:val="06570FC6"/>
    <w:rsid w:val="065BE432"/>
    <w:rsid w:val="066F77D1"/>
    <w:rsid w:val="0677A7E7"/>
    <w:rsid w:val="067DC724"/>
    <w:rsid w:val="06846F8F"/>
    <w:rsid w:val="06A65B17"/>
    <w:rsid w:val="06BD3449"/>
    <w:rsid w:val="06C1C026"/>
    <w:rsid w:val="070B46B3"/>
    <w:rsid w:val="0731A48B"/>
    <w:rsid w:val="07334A00"/>
    <w:rsid w:val="07380F27"/>
    <w:rsid w:val="0742E492"/>
    <w:rsid w:val="074DCF4E"/>
    <w:rsid w:val="0769B47B"/>
    <w:rsid w:val="076CB831"/>
    <w:rsid w:val="0773B6E5"/>
    <w:rsid w:val="07947A97"/>
    <w:rsid w:val="07953491"/>
    <w:rsid w:val="07B121BF"/>
    <w:rsid w:val="07BDDAFE"/>
    <w:rsid w:val="07CDE4BA"/>
    <w:rsid w:val="07D1708F"/>
    <w:rsid w:val="07FE988C"/>
    <w:rsid w:val="0805956B"/>
    <w:rsid w:val="081CB5DA"/>
    <w:rsid w:val="082B7509"/>
    <w:rsid w:val="084719C3"/>
    <w:rsid w:val="0849267C"/>
    <w:rsid w:val="084B5FC5"/>
    <w:rsid w:val="084D68CD"/>
    <w:rsid w:val="0856D47F"/>
    <w:rsid w:val="086204A5"/>
    <w:rsid w:val="086B9D25"/>
    <w:rsid w:val="0889DD78"/>
    <w:rsid w:val="088FD6CE"/>
    <w:rsid w:val="089E512F"/>
    <w:rsid w:val="08A5E407"/>
    <w:rsid w:val="08AB0F06"/>
    <w:rsid w:val="08BFC14B"/>
    <w:rsid w:val="08C53382"/>
    <w:rsid w:val="08CED467"/>
    <w:rsid w:val="08D5723A"/>
    <w:rsid w:val="08E57601"/>
    <w:rsid w:val="08E97CFD"/>
    <w:rsid w:val="090372E8"/>
    <w:rsid w:val="09160C90"/>
    <w:rsid w:val="09304AF8"/>
    <w:rsid w:val="09319C6A"/>
    <w:rsid w:val="096AB13A"/>
    <w:rsid w:val="098778DD"/>
    <w:rsid w:val="09B2B255"/>
    <w:rsid w:val="09E5609C"/>
    <w:rsid w:val="09FBAC64"/>
    <w:rsid w:val="09FBCF01"/>
    <w:rsid w:val="0A0C7FEB"/>
    <w:rsid w:val="0A194A6D"/>
    <w:rsid w:val="0A2F864B"/>
    <w:rsid w:val="0A3F59F2"/>
    <w:rsid w:val="0A7D828A"/>
    <w:rsid w:val="0A8B0E4F"/>
    <w:rsid w:val="0A9E1A79"/>
    <w:rsid w:val="0AB0FC7D"/>
    <w:rsid w:val="0ABE51C6"/>
    <w:rsid w:val="0AFA498A"/>
    <w:rsid w:val="0B051FDA"/>
    <w:rsid w:val="0B3DC116"/>
    <w:rsid w:val="0B5FE527"/>
    <w:rsid w:val="0B85098F"/>
    <w:rsid w:val="0B8AC65D"/>
    <w:rsid w:val="0BC4D839"/>
    <w:rsid w:val="0BC8DD96"/>
    <w:rsid w:val="0BCC80E0"/>
    <w:rsid w:val="0BD8B520"/>
    <w:rsid w:val="0BDEB7D6"/>
    <w:rsid w:val="0BE91EE7"/>
    <w:rsid w:val="0BF8A905"/>
    <w:rsid w:val="0BFB11F9"/>
    <w:rsid w:val="0C1A934A"/>
    <w:rsid w:val="0C3DD116"/>
    <w:rsid w:val="0C46CC2A"/>
    <w:rsid w:val="0C4AA53E"/>
    <w:rsid w:val="0C6FF4EB"/>
    <w:rsid w:val="0C76AAA8"/>
    <w:rsid w:val="0C7709EC"/>
    <w:rsid w:val="0C7F7573"/>
    <w:rsid w:val="0C85A862"/>
    <w:rsid w:val="0C8AF424"/>
    <w:rsid w:val="0CB74B79"/>
    <w:rsid w:val="0CB9B322"/>
    <w:rsid w:val="0CC4C6DD"/>
    <w:rsid w:val="0CEA5317"/>
    <w:rsid w:val="0CF6BB9B"/>
    <w:rsid w:val="0CFA54C2"/>
    <w:rsid w:val="0D0BF440"/>
    <w:rsid w:val="0D0D1CB5"/>
    <w:rsid w:val="0D0ECE32"/>
    <w:rsid w:val="0D183BBC"/>
    <w:rsid w:val="0D2B42C0"/>
    <w:rsid w:val="0D2D839E"/>
    <w:rsid w:val="0D2E8AB1"/>
    <w:rsid w:val="0D30A090"/>
    <w:rsid w:val="0D4957B8"/>
    <w:rsid w:val="0D75CB24"/>
    <w:rsid w:val="0D79AF39"/>
    <w:rsid w:val="0D7A4B6A"/>
    <w:rsid w:val="0D9BCBD3"/>
    <w:rsid w:val="0DA75A5E"/>
    <w:rsid w:val="0DAE411C"/>
    <w:rsid w:val="0DB069DD"/>
    <w:rsid w:val="0DB5234C"/>
    <w:rsid w:val="0DC3A8EE"/>
    <w:rsid w:val="0DCE4BA9"/>
    <w:rsid w:val="0DE2BEBE"/>
    <w:rsid w:val="0DE2ECD6"/>
    <w:rsid w:val="0DEA93BE"/>
    <w:rsid w:val="0DF68D53"/>
    <w:rsid w:val="0DFF1D2E"/>
    <w:rsid w:val="0E01E9CD"/>
    <w:rsid w:val="0E2216A5"/>
    <w:rsid w:val="0E2B7B2D"/>
    <w:rsid w:val="0E36CC4F"/>
    <w:rsid w:val="0E517F0E"/>
    <w:rsid w:val="0E5B45CE"/>
    <w:rsid w:val="0E642F73"/>
    <w:rsid w:val="0E65DF7E"/>
    <w:rsid w:val="0E66BF29"/>
    <w:rsid w:val="0E68B5A8"/>
    <w:rsid w:val="0E70047B"/>
    <w:rsid w:val="0E7CC72C"/>
    <w:rsid w:val="0E8FAE92"/>
    <w:rsid w:val="0EA37337"/>
    <w:rsid w:val="0EBAA93A"/>
    <w:rsid w:val="0ED14185"/>
    <w:rsid w:val="0ED5E474"/>
    <w:rsid w:val="0ED91841"/>
    <w:rsid w:val="0EDE6A7E"/>
    <w:rsid w:val="0EE72E2C"/>
    <w:rsid w:val="0EEF1875"/>
    <w:rsid w:val="0EFB0E4B"/>
    <w:rsid w:val="0EFB8DEF"/>
    <w:rsid w:val="0F05D85A"/>
    <w:rsid w:val="0F128121"/>
    <w:rsid w:val="0F158039"/>
    <w:rsid w:val="0F380F90"/>
    <w:rsid w:val="0F53861D"/>
    <w:rsid w:val="0F602533"/>
    <w:rsid w:val="0F96B6A4"/>
    <w:rsid w:val="0FCDA16F"/>
    <w:rsid w:val="0FD5549F"/>
    <w:rsid w:val="0FD6AB75"/>
    <w:rsid w:val="0FD6E0C0"/>
    <w:rsid w:val="0FF9413E"/>
    <w:rsid w:val="0FF9FFF4"/>
    <w:rsid w:val="1000C922"/>
    <w:rsid w:val="10076E6D"/>
    <w:rsid w:val="1008F3B5"/>
    <w:rsid w:val="10152B27"/>
    <w:rsid w:val="101D65C1"/>
    <w:rsid w:val="10231792"/>
    <w:rsid w:val="102A6DA0"/>
    <w:rsid w:val="103AFCD7"/>
    <w:rsid w:val="103B75A6"/>
    <w:rsid w:val="1047F5B8"/>
    <w:rsid w:val="1057CFC9"/>
    <w:rsid w:val="105829D8"/>
    <w:rsid w:val="1060B2A2"/>
    <w:rsid w:val="106BC194"/>
    <w:rsid w:val="107E66B4"/>
    <w:rsid w:val="10AD627B"/>
    <w:rsid w:val="10C6276F"/>
    <w:rsid w:val="10CE3200"/>
    <w:rsid w:val="10D1BC58"/>
    <w:rsid w:val="10EB0BEC"/>
    <w:rsid w:val="10F4B194"/>
    <w:rsid w:val="10FF5F93"/>
    <w:rsid w:val="110A4EE0"/>
    <w:rsid w:val="1124C6F0"/>
    <w:rsid w:val="112509DC"/>
    <w:rsid w:val="112EA858"/>
    <w:rsid w:val="114506F7"/>
    <w:rsid w:val="1145239D"/>
    <w:rsid w:val="116AA3D3"/>
    <w:rsid w:val="1172F2DA"/>
    <w:rsid w:val="1177951C"/>
    <w:rsid w:val="11885EBC"/>
    <w:rsid w:val="11B52A68"/>
    <w:rsid w:val="11BDC43A"/>
    <w:rsid w:val="11C54C7A"/>
    <w:rsid w:val="11CA3915"/>
    <w:rsid w:val="11CFBE23"/>
    <w:rsid w:val="11D0E180"/>
    <w:rsid w:val="11D5E541"/>
    <w:rsid w:val="11DD6192"/>
    <w:rsid w:val="12033CD2"/>
    <w:rsid w:val="1208E247"/>
    <w:rsid w:val="12135153"/>
    <w:rsid w:val="1242173B"/>
    <w:rsid w:val="124608B2"/>
    <w:rsid w:val="1261BFCA"/>
    <w:rsid w:val="126B40E7"/>
    <w:rsid w:val="12734E35"/>
    <w:rsid w:val="12AAB2C8"/>
    <w:rsid w:val="12AED615"/>
    <w:rsid w:val="12B8BCA5"/>
    <w:rsid w:val="12C86DB1"/>
    <w:rsid w:val="12CA2981"/>
    <w:rsid w:val="12CC3C07"/>
    <w:rsid w:val="12EA85D1"/>
    <w:rsid w:val="12EF3143"/>
    <w:rsid w:val="12EF88A1"/>
    <w:rsid w:val="12F86B23"/>
    <w:rsid w:val="13008CC3"/>
    <w:rsid w:val="13012D2E"/>
    <w:rsid w:val="131132F6"/>
    <w:rsid w:val="1327DCB0"/>
    <w:rsid w:val="1336FE2A"/>
    <w:rsid w:val="133F287A"/>
    <w:rsid w:val="134446C7"/>
    <w:rsid w:val="135C2F45"/>
    <w:rsid w:val="135CB7E0"/>
    <w:rsid w:val="1373CEA3"/>
    <w:rsid w:val="1384BAFE"/>
    <w:rsid w:val="13A11009"/>
    <w:rsid w:val="13A43C4F"/>
    <w:rsid w:val="13A943D1"/>
    <w:rsid w:val="13B827C8"/>
    <w:rsid w:val="13BF01E0"/>
    <w:rsid w:val="13DD5024"/>
    <w:rsid w:val="13E1E6C4"/>
    <w:rsid w:val="13E228CF"/>
    <w:rsid w:val="13EF1BF8"/>
    <w:rsid w:val="13F21465"/>
    <w:rsid w:val="143259FD"/>
    <w:rsid w:val="14339656"/>
    <w:rsid w:val="143A4080"/>
    <w:rsid w:val="14445679"/>
    <w:rsid w:val="1456F4B2"/>
    <w:rsid w:val="146C36B0"/>
    <w:rsid w:val="1475ED40"/>
    <w:rsid w:val="1485F50A"/>
    <w:rsid w:val="1490F5F1"/>
    <w:rsid w:val="1493C310"/>
    <w:rsid w:val="14985ED1"/>
    <w:rsid w:val="14B57CB2"/>
    <w:rsid w:val="14B85172"/>
    <w:rsid w:val="14C37EB6"/>
    <w:rsid w:val="14CBDD80"/>
    <w:rsid w:val="14D46D16"/>
    <w:rsid w:val="14D79444"/>
    <w:rsid w:val="14E1D427"/>
    <w:rsid w:val="14E2E31D"/>
    <w:rsid w:val="14F8B3C4"/>
    <w:rsid w:val="14FDAB63"/>
    <w:rsid w:val="14FF063D"/>
    <w:rsid w:val="15104A39"/>
    <w:rsid w:val="15280F26"/>
    <w:rsid w:val="152E6C37"/>
    <w:rsid w:val="1566AC26"/>
    <w:rsid w:val="157C2B0D"/>
    <w:rsid w:val="157EACD0"/>
    <w:rsid w:val="1588D2FC"/>
    <w:rsid w:val="159FF7E4"/>
    <w:rsid w:val="15B8565A"/>
    <w:rsid w:val="161AEC81"/>
    <w:rsid w:val="161DD9E1"/>
    <w:rsid w:val="162F9371"/>
    <w:rsid w:val="165297BE"/>
    <w:rsid w:val="16597717"/>
    <w:rsid w:val="165C9A28"/>
    <w:rsid w:val="165F0CDC"/>
    <w:rsid w:val="16759A4C"/>
    <w:rsid w:val="16782A56"/>
    <w:rsid w:val="169B9BCF"/>
    <w:rsid w:val="16AA151A"/>
    <w:rsid w:val="16AB1BD1"/>
    <w:rsid w:val="16E139E6"/>
    <w:rsid w:val="16E55BD8"/>
    <w:rsid w:val="17044185"/>
    <w:rsid w:val="1704CE15"/>
    <w:rsid w:val="171A114D"/>
    <w:rsid w:val="1725E62C"/>
    <w:rsid w:val="1726BCBA"/>
    <w:rsid w:val="173DE7C1"/>
    <w:rsid w:val="1752EC75"/>
    <w:rsid w:val="17613250"/>
    <w:rsid w:val="177FAC4A"/>
    <w:rsid w:val="1784D073"/>
    <w:rsid w:val="179D6988"/>
    <w:rsid w:val="17A65C10"/>
    <w:rsid w:val="17AEB8D5"/>
    <w:rsid w:val="17B4366D"/>
    <w:rsid w:val="17CDD484"/>
    <w:rsid w:val="17F3B813"/>
    <w:rsid w:val="17F9755D"/>
    <w:rsid w:val="17FADD3D"/>
    <w:rsid w:val="18015750"/>
    <w:rsid w:val="1815CB63"/>
    <w:rsid w:val="182D05BE"/>
    <w:rsid w:val="1845F430"/>
    <w:rsid w:val="1856591C"/>
    <w:rsid w:val="1857F325"/>
    <w:rsid w:val="1859360C"/>
    <w:rsid w:val="185EFB6E"/>
    <w:rsid w:val="18702076"/>
    <w:rsid w:val="18741A40"/>
    <w:rsid w:val="189B8F79"/>
    <w:rsid w:val="18B898EF"/>
    <w:rsid w:val="18BC627F"/>
    <w:rsid w:val="18CBAF11"/>
    <w:rsid w:val="18EBC45E"/>
    <w:rsid w:val="18F8FCA1"/>
    <w:rsid w:val="18F98D07"/>
    <w:rsid w:val="1923E8C5"/>
    <w:rsid w:val="192D64CA"/>
    <w:rsid w:val="19352B25"/>
    <w:rsid w:val="19357ED5"/>
    <w:rsid w:val="1985CD32"/>
    <w:rsid w:val="1986FB27"/>
    <w:rsid w:val="1991347F"/>
    <w:rsid w:val="19B3CAF0"/>
    <w:rsid w:val="19BA8569"/>
    <w:rsid w:val="19C8D61F"/>
    <w:rsid w:val="19D13340"/>
    <w:rsid w:val="19D909A0"/>
    <w:rsid w:val="19DF0308"/>
    <w:rsid w:val="19EC0047"/>
    <w:rsid w:val="19F7F379"/>
    <w:rsid w:val="19FAAB87"/>
    <w:rsid w:val="1A22F242"/>
    <w:rsid w:val="1A27118D"/>
    <w:rsid w:val="1A2B044C"/>
    <w:rsid w:val="1A2B23AC"/>
    <w:rsid w:val="1A59D16B"/>
    <w:rsid w:val="1A66DA57"/>
    <w:rsid w:val="1A79C5D0"/>
    <w:rsid w:val="1A7E8EE3"/>
    <w:rsid w:val="1A9B93DA"/>
    <w:rsid w:val="1AA3B594"/>
    <w:rsid w:val="1AA3D5B8"/>
    <w:rsid w:val="1AADC614"/>
    <w:rsid w:val="1AB0D717"/>
    <w:rsid w:val="1AB7AF7F"/>
    <w:rsid w:val="1AC0EA5C"/>
    <w:rsid w:val="1ACC77BD"/>
    <w:rsid w:val="1AD5642D"/>
    <w:rsid w:val="1ADE1D95"/>
    <w:rsid w:val="1AF04378"/>
    <w:rsid w:val="1AFDBFA9"/>
    <w:rsid w:val="1B03618E"/>
    <w:rsid w:val="1B13B128"/>
    <w:rsid w:val="1B14DBE5"/>
    <w:rsid w:val="1B15B3FE"/>
    <w:rsid w:val="1B29E42D"/>
    <w:rsid w:val="1B307A8A"/>
    <w:rsid w:val="1B4CFBEB"/>
    <w:rsid w:val="1B59B317"/>
    <w:rsid w:val="1B6294BB"/>
    <w:rsid w:val="1B783400"/>
    <w:rsid w:val="1B7B9897"/>
    <w:rsid w:val="1B82A5A9"/>
    <w:rsid w:val="1B88354F"/>
    <w:rsid w:val="1B92D405"/>
    <w:rsid w:val="1BA282D6"/>
    <w:rsid w:val="1BA3CE02"/>
    <w:rsid w:val="1BEF6C5A"/>
    <w:rsid w:val="1C0C76E1"/>
    <w:rsid w:val="1C2731DA"/>
    <w:rsid w:val="1C2764AB"/>
    <w:rsid w:val="1C2F76B5"/>
    <w:rsid w:val="1C37643B"/>
    <w:rsid w:val="1C3894EA"/>
    <w:rsid w:val="1C3D97B0"/>
    <w:rsid w:val="1C451F94"/>
    <w:rsid w:val="1C58B2AC"/>
    <w:rsid w:val="1C65A21C"/>
    <w:rsid w:val="1C729B76"/>
    <w:rsid w:val="1C799A62"/>
    <w:rsid w:val="1C7FF398"/>
    <w:rsid w:val="1C8067AD"/>
    <w:rsid w:val="1C811A0C"/>
    <w:rsid w:val="1C853F18"/>
    <w:rsid w:val="1C9C9675"/>
    <w:rsid w:val="1CA3B9B2"/>
    <w:rsid w:val="1CAA12A6"/>
    <w:rsid w:val="1CB89D04"/>
    <w:rsid w:val="1CCFA4EA"/>
    <w:rsid w:val="1CE06259"/>
    <w:rsid w:val="1CE0F5EC"/>
    <w:rsid w:val="1CE60AC0"/>
    <w:rsid w:val="1CE9E6BC"/>
    <w:rsid w:val="1CFEF4D0"/>
    <w:rsid w:val="1D15049D"/>
    <w:rsid w:val="1D1F4C29"/>
    <w:rsid w:val="1D464212"/>
    <w:rsid w:val="1D50DBF4"/>
    <w:rsid w:val="1D62A50E"/>
    <w:rsid w:val="1D92F3B6"/>
    <w:rsid w:val="1DB5860A"/>
    <w:rsid w:val="1DB74C72"/>
    <w:rsid w:val="1DCCB52E"/>
    <w:rsid w:val="1DD3349C"/>
    <w:rsid w:val="1DDA5998"/>
    <w:rsid w:val="1DE9C5CD"/>
    <w:rsid w:val="1DEEF906"/>
    <w:rsid w:val="1DF439D4"/>
    <w:rsid w:val="1E1B0501"/>
    <w:rsid w:val="1E1EAFDA"/>
    <w:rsid w:val="1E221DA6"/>
    <w:rsid w:val="1E4546B1"/>
    <w:rsid w:val="1E5A3E91"/>
    <w:rsid w:val="1E6061C2"/>
    <w:rsid w:val="1E67DDE3"/>
    <w:rsid w:val="1E6E37D2"/>
    <w:rsid w:val="1E75A826"/>
    <w:rsid w:val="1E954107"/>
    <w:rsid w:val="1E986835"/>
    <w:rsid w:val="1E9AFC08"/>
    <w:rsid w:val="1EC29898"/>
    <w:rsid w:val="1EE14925"/>
    <w:rsid w:val="1EE4A68F"/>
    <w:rsid w:val="1EE743ED"/>
    <w:rsid w:val="1EF33C37"/>
    <w:rsid w:val="1EF45B0F"/>
    <w:rsid w:val="1F1D566F"/>
    <w:rsid w:val="1F22B43F"/>
    <w:rsid w:val="1F33040A"/>
    <w:rsid w:val="1F4D1678"/>
    <w:rsid w:val="1F67C6D9"/>
    <w:rsid w:val="1F71D858"/>
    <w:rsid w:val="1F74FB09"/>
    <w:rsid w:val="1F78454B"/>
    <w:rsid w:val="1F7AF7A9"/>
    <w:rsid w:val="1F805143"/>
    <w:rsid w:val="1F85C249"/>
    <w:rsid w:val="1F8C740B"/>
    <w:rsid w:val="1FA29FB3"/>
    <w:rsid w:val="1FA46103"/>
    <w:rsid w:val="1FA680D3"/>
    <w:rsid w:val="1FAA0CE5"/>
    <w:rsid w:val="1FAE21B1"/>
    <w:rsid w:val="1FB24A01"/>
    <w:rsid w:val="1FD29661"/>
    <w:rsid w:val="1FD313B6"/>
    <w:rsid w:val="1FEB1E5A"/>
    <w:rsid w:val="1FEF1E86"/>
    <w:rsid w:val="1FF23A21"/>
    <w:rsid w:val="200CEB7D"/>
    <w:rsid w:val="2012678F"/>
    <w:rsid w:val="202AAA54"/>
    <w:rsid w:val="20373CA3"/>
    <w:rsid w:val="2059D572"/>
    <w:rsid w:val="205B1EAA"/>
    <w:rsid w:val="2073139E"/>
    <w:rsid w:val="207A3E63"/>
    <w:rsid w:val="2086CF0B"/>
    <w:rsid w:val="20CD131B"/>
    <w:rsid w:val="20DFB2E9"/>
    <w:rsid w:val="2108CD5C"/>
    <w:rsid w:val="211494BC"/>
    <w:rsid w:val="211C537A"/>
    <w:rsid w:val="211E45E3"/>
    <w:rsid w:val="2125A841"/>
    <w:rsid w:val="21281BF0"/>
    <w:rsid w:val="212EC3BC"/>
    <w:rsid w:val="21379AAD"/>
    <w:rsid w:val="21398380"/>
    <w:rsid w:val="214D69B1"/>
    <w:rsid w:val="214E3C95"/>
    <w:rsid w:val="21505325"/>
    <w:rsid w:val="215A920D"/>
    <w:rsid w:val="21735A21"/>
    <w:rsid w:val="219773B5"/>
    <w:rsid w:val="219BF6ED"/>
    <w:rsid w:val="21A62B2D"/>
    <w:rsid w:val="21A98015"/>
    <w:rsid w:val="21AD9DE1"/>
    <w:rsid w:val="21BAC003"/>
    <w:rsid w:val="21D01E27"/>
    <w:rsid w:val="21D3DE92"/>
    <w:rsid w:val="21E875C0"/>
    <w:rsid w:val="21F6AACB"/>
    <w:rsid w:val="2204CFE3"/>
    <w:rsid w:val="220EE3FF"/>
    <w:rsid w:val="223C422E"/>
    <w:rsid w:val="2248EDD4"/>
    <w:rsid w:val="224B8822"/>
    <w:rsid w:val="2254D143"/>
    <w:rsid w:val="22590B5B"/>
    <w:rsid w:val="22696F61"/>
    <w:rsid w:val="226BB94D"/>
    <w:rsid w:val="2272A42C"/>
    <w:rsid w:val="2276C454"/>
    <w:rsid w:val="227A3A9D"/>
    <w:rsid w:val="22836787"/>
    <w:rsid w:val="228A8AC4"/>
    <w:rsid w:val="228C6C7C"/>
    <w:rsid w:val="22A40E93"/>
    <w:rsid w:val="22BC731B"/>
    <w:rsid w:val="22CC1D1C"/>
    <w:rsid w:val="22E3A5F4"/>
    <w:rsid w:val="23129BCA"/>
    <w:rsid w:val="232580A8"/>
    <w:rsid w:val="2329DAE3"/>
    <w:rsid w:val="2330A66A"/>
    <w:rsid w:val="2344E789"/>
    <w:rsid w:val="234A9717"/>
    <w:rsid w:val="235AC114"/>
    <w:rsid w:val="235CFB66"/>
    <w:rsid w:val="236ADD39"/>
    <w:rsid w:val="236FFE26"/>
    <w:rsid w:val="2394BE25"/>
    <w:rsid w:val="23ACEF6A"/>
    <w:rsid w:val="23B7A2E3"/>
    <w:rsid w:val="23C884D5"/>
    <w:rsid w:val="23CD05CC"/>
    <w:rsid w:val="23CFF789"/>
    <w:rsid w:val="23D35C20"/>
    <w:rsid w:val="23D81DCA"/>
    <w:rsid w:val="23E4D9DA"/>
    <w:rsid w:val="23EDD04A"/>
    <w:rsid w:val="24053FC2"/>
    <w:rsid w:val="243F2633"/>
    <w:rsid w:val="244148EF"/>
    <w:rsid w:val="24423AA5"/>
    <w:rsid w:val="244373FE"/>
    <w:rsid w:val="244F07A1"/>
    <w:rsid w:val="2450BE59"/>
    <w:rsid w:val="2453CA26"/>
    <w:rsid w:val="245D4744"/>
    <w:rsid w:val="2468B7C6"/>
    <w:rsid w:val="2477B3F2"/>
    <w:rsid w:val="247DEEAC"/>
    <w:rsid w:val="2498011A"/>
    <w:rsid w:val="249BE6FE"/>
    <w:rsid w:val="24A1D0B3"/>
    <w:rsid w:val="24BE2EF3"/>
    <w:rsid w:val="24C726F1"/>
    <w:rsid w:val="24E0449A"/>
    <w:rsid w:val="250809C2"/>
    <w:rsid w:val="2509AC8F"/>
    <w:rsid w:val="25190A73"/>
    <w:rsid w:val="253919DA"/>
    <w:rsid w:val="255C8986"/>
    <w:rsid w:val="2566CFBC"/>
    <w:rsid w:val="258E4C4D"/>
    <w:rsid w:val="258FDBC7"/>
    <w:rsid w:val="2597158E"/>
    <w:rsid w:val="2598FC5A"/>
    <w:rsid w:val="25B6B326"/>
    <w:rsid w:val="25EFC49D"/>
    <w:rsid w:val="26067CAF"/>
    <w:rsid w:val="2609A118"/>
    <w:rsid w:val="26141B9B"/>
    <w:rsid w:val="2624AFA5"/>
    <w:rsid w:val="263F4360"/>
    <w:rsid w:val="2641E524"/>
    <w:rsid w:val="2642798C"/>
    <w:rsid w:val="26439505"/>
    <w:rsid w:val="265EC4B1"/>
    <w:rsid w:val="2662F752"/>
    <w:rsid w:val="2664915E"/>
    <w:rsid w:val="266ED80E"/>
    <w:rsid w:val="268B8B45"/>
    <w:rsid w:val="26A34287"/>
    <w:rsid w:val="26AC9595"/>
    <w:rsid w:val="26B02F2E"/>
    <w:rsid w:val="26CFBD0E"/>
    <w:rsid w:val="26EA3676"/>
    <w:rsid w:val="27000C1B"/>
    <w:rsid w:val="271E8A06"/>
    <w:rsid w:val="27207BC9"/>
    <w:rsid w:val="2735D9ED"/>
    <w:rsid w:val="2736C0DC"/>
    <w:rsid w:val="2741D495"/>
    <w:rsid w:val="2741F43D"/>
    <w:rsid w:val="2744B7DF"/>
    <w:rsid w:val="274D0B55"/>
    <w:rsid w:val="2771D207"/>
    <w:rsid w:val="2773FAC2"/>
    <w:rsid w:val="2776C6F5"/>
    <w:rsid w:val="277FF8CB"/>
    <w:rsid w:val="2781F3BD"/>
    <w:rsid w:val="2782C5A6"/>
    <w:rsid w:val="278BB1A4"/>
    <w:rsid w:val="27A8A9BA"/>
    <w:rsid w:val="27D0C288"/>
    <w:rsid w:val="27D28FBE"/>
    <w:rsid w:val="27DF6566"/>
    <w:rsid w:val="27EDFFA3"/>
    <w:rsid w:val="2815F774"/>
    <w:rsid w:val="28372179"/>
    <w:rsid w:val="283E5735"/>
    <w:rsid w:val="2842179A"/>
    <w:rsid w:val="284EB782"/>
    <w:rsid w:val="2854C962"/>
    <w:rsid w:val="28672CAE"/>
    <w:rsid w:val="2867F5FC"/>
    <w:rsid w:val="286C81AA"/>
    <w:rsid w:val="287BCD52"/>
    <w:rsid w:val="28823464"/>
    <w:rsid w:val="2882F424"/>
    <w:rsid w:val="2883DBC8"/>
    <w:rsid w:val="288CD005"/>
    <w:rsid w:val="288E639C"/>
    <w:rsid w:val="28AD5908"/>
    <w:rsid w:val="28CD225A"/>
    <w:rsid w:val="28CD902D"/>
    <w:rsid w:val="28D8B0E5"/>
    <w:rsid w:val="28DEABAD"/>
    <w:rsid w:val="28F1D942"/>
    <w:rsid w:val="290186FD"/>
    <w:rsid w:val="2912E523"/>
    <w:rsid w:val="2920232B"/>
    <w:rsid w:val="293C05C8"/>
    <w:rsid w:val="294A4DA2"/>
    <w:rsid w:val="295D7A3F"/>
    <w:rsid w:val="297B35C7"/>
    <w:rsid w:val="298116A3"/>
    <w:rsid w:val="29840DBA"/>
    <w:rsid w:val="2986632C"/>
    <w:rsid w:val="29905741"/>
    <w:rsid w:val="29A91A62"/>
    <w:rsid w:val="29A92FC4"/>
    <w:rsid w:val="29AD20DF"/>
    <w:rsid w:val="29ADFA39"/>
    <w:rsid w:val="29B641B8"/>
    <w:rsid w:val="29C8BFCA"/>
    <w:rsid w:val="29D00CEA"/>
    <w:rsid w:val="29DBBCEC"/>
    <w:rsid w:val="2A02C621"/>
    <w:rsid w:val="2A087D05"/>
    <w:rsid w:val="2A0F4A50"/>
    <w:rsid w:val="2A0FA042"/>
    <w:rsid w:val="2A11ED4E"/>
    <w:rsid w:val="2A1F4F51"/>
    <w:rsid w:val="2A234E29"/>
    <w:rsid w:val="2A422435"/>
    <w:rsid w:val="2A57F293"/>
    <w:rsid w:val="2A6110C8"/>
    <w:rsid w:val="2A748146"/>
    <w:rsid w:val="2A7C6ECC"/>
    <w:rsid w:val="2A7F69A4"/>
    <w:rsid w:val="2A84288E"/>
    <w:rsid w:val="2AA3D115"/>
    <w:rsid w:val="2AB10AEC"/>
    <w:rsid w:val="2AB2F19E"/>
    <w:rsid w:val="2ABBCA82"/>
    <w:rsid w:val="2ABC16B9"/>
    <w:rsid w:val="2AC335C0"/>
    <w:rsid w:val="2AC635B0"/>
    <w:rsid w:val="2AD02BF1"/>
    <w:rsid w:val="2ADC5746"/>
    <w:rsid w:val="2ADFEB5E"/>
    <w:rsid w:val="2AE18F97"/>
    <w:rsid w:val="2AE6AF03"/>
    <w:rsid w:val="2B0D041A"/>
    <w:rsid w:val="2B170628"/>
    <w:rsid w:val="2B1CE704"/>
    <w:rsid w:val="2B382A21"/>
    <w:rsid w:val="2B3DBBA0"/>
    <w:rsid w:val="2B3F83E0"/>
    <w:rsid w:val="2B44EAC3"/>
    <w:rsid w:val="2B4550DC"/>
    <w:rsid w:val="2B4F1BDC"/>
    <w:rsid w:val="2B7B895C"/>
    <w:rsid w:val="2B85FB05"/>
    <w:rsid w:val="2BA296AE"/>
    <w:rsid w:val="2BBB4E42"/>
    <w:rsid w:val="2BBF27DD"/>
    <w:rsid w:val="2BDACC05"/>
    <w:rsid w:val="2BDC4E41"/>
    <w:rsid w:val="2C077AB1"/>
    <w:rsid w:val="2C15B5F2"/>
    <w:rsid w:val="2C189962"/>
    <w:rsid w:val="2C297A04"/>
    <w:rsid w:val="2C39B2D6"/>
    <w:rsid w:val="2C3B9454"/>
    <w:rsid w:val="2C431626"/>
    <w:rsid w:val="2C4622A3"/>
    <w:rsid w:val="2C4A9567"/>
    <w:rsid w:val="2C5564E0"/>
    <w:rsid w:val="2C57E71A"/>
    <w:rsid w:val="2C6D1313"/>
    <w:rsid w:val="2C83B271"/>
    <w:rsid w:val="2C864287"/>
    <w:rsid w:val="2C93F129"/>
    <w:rsid w:val="2C93F4DA"/>
    <w:rsid w:val="2CB2D689"/>
    <w:rsid w:val="2CCE5C27"/>
    <w:rsid w:val="2CD3862B"/>
    <w:rsid w:val="2CE595E3"/>
    <w:rsid w:val="2D0A9C4B"/>
    <w:rsid w:val="2D0AC3DB"/>
    <w:rsid w:val="2D0BCC95"/>
    <w:rsid w:val="2D13DF3E"/>
    <w:rsid w:val="2D2E3A09"/>
    <w:rsid w:val="2D39B2C5"/>
    <w:rsid w:val="2D3E575F"/>
    <w:rsid w:val="2D4E9F73"/>
    <w:rsid w:val="2D59B563"/>
    <w:rsid w:val="2D709627"/>
    <w:rsid w:val="2D8B3DCA"/>
    <w:rsid w:val="2D8B5104"/>
    <w:rsid w:val="2D8E8E5D"/>
    <w:rsid w:val="2D97EDBC"/>
    <w:rsid w:val="2D9A1D22"/>
    <w:rsid w:val="2D9E5DD6"/>
    <w:rsid w:val="2DA11FF6"/>
    <w:rsid w:val="2DB27D30"/>
    <w:rsid w:val="2DC54A65"/>
    <w:rsid w:val="2DCD7AD4"/>
    <w:rsid w:val="2DCDE1FB"/>
    <w:rsid w:val="2DCEBFEF"/>
    <w:rsid w:val="2DD631A8"/>
    <w:rsid w:val="2E012C54"/>
    <w:rsid w:val="2E27BC1A"/>
    <w:rsid w:val="2E37FD8C"/>
    <w:rsid w:val="2E41D0BE"/>
    <w:rsid w:val="2E4EA6EA"/>
    <w:rsid w:val="2E4FB21A"/>
    <w:rsid w:val="2E5487C6"/>
    <w:rsid w:val="2E588C0F"/>
    <w:rsid w:val="2E5E3194"/>
    <w:rsid w:val="2E5ED3F0"/>
    <w:rsid w:val="2E67055A"/>
    <w:rsid w:val="2E9006CD"/>
    <w:rsid w:val="2EA9F524"/>
    <w:rsid w:val="2EAACA9F"/>
    <w:rsid w:val="2EBBB23E"/>
    <w:rsid w:val="2EC3F2FC"/>
    <w:rsid w:val="2ED50208"/>
    <w:rsid w:val="2EE5470C"/>
    <w:rsid w:val="2EF175E8"/>
    <w:rsid w:val="2F004069"/>
    <w:rsid w:val="2F10B0F7"/>
    <w:rsid w:val="2F21BC09"/>
    <w:rsid w:val="2F22F380"/>
    <w:rsid w:val="2F30CDDD"/>
    <w:rsid w:val="2F31667E"/>
    <w:rsid w:val="2F3EC0C3"/>
    <w:rsid w:val="2F479F74"/>
    <w:rsid w:val="2F50072D"/>
    <w:rsid w:val="2F551895"/>
    <w:rsid w:val="2F6CA534"/>
    <w:rsid w:val="2F713BC4"/>
    <w:rsid w:val="2F757194"/>
    <w:rsid w:val="2F7CB391"/>
    <w:rsid w:val="2F8B1ED3"/>
    <w:rsid w:val="2F8D05A2"/>
    <w:rsid w:val="2F96A6E3"/>
    <w:rsid w:val="2F9A9ED5"/>
    <w:rsid w:val="2FA77D1E"/>
    <w:rsid w:val="2FB0D2BC"/>
    <w:rsid w:val="2FC38C7B"/>
    <w:rsid w:val="2FC3DDB1"/>
    <w:rsid w:val="2FF3635F"/>
    <w:rsid w:val="2FF69312"/>
    <w:rsid w:val="2FF9F7A9"/>
    <w:rsid w:val="30041360"/>
    <w:rsid w:val="30088C9F"/>
    <w:rsid w:val="30133014"/>
    <w:rsid w:val="3016C9E4"/>
    <w:rsid w:val="3018016A"/>
    <w:rsid w:val="3019AAD0"/>
    <w:rsid w:val="30251898"/>
    <w:rsid w:val="303DB415"/>
    <w:rsid w:val="304C8D8B"/>
    <w:rsid w:val="3052B994"/>
    <w:rsid w:val="305FC35D"/>
    <w:rsid w:val="306A728C"/>
    <w:rsid w:val="307B2ED6"/>
    <w:rsid w:val="3086F046"/>
    <w:rsid w:val="30904F6E"/>
    <w:rsid w:val="309814BB"/>
    <w:rsid w:val="30A52C45"/>
    <w:rsid w:val="30A53FB6"/>
    <w:rsid w:val="30B33873"/>
    <w:rsid w:val="30B5E5CF"/>
    <w:rsid w:val="30B7E8A5"/>
    <w:rsid w:val="30C50FF8"/>
    <w:rsid w:val="30CC7D7B"/>
    <w:rsid w:val="30D550F5"/>
    <w:rsid w:val="30D64007"/>
    <w:rsid w:val="30D8DD69"/>
    <w:rsid w:val="30DD1642"/>
    <w:rsid w:val="30E74407"/>
    <w:rsid w:val="31077D93"/>
    <w:rsid w:val="31077F34"/>
    <w:rsid w:val="310F1785"/>
    <w:rsid w:val="311C4759"/>
    <w:rsid w:val="3126FEE4"/>
    <w:rsid w:val="3132C375"/>
    <w:rsid w:val="3154A4F1"/>
    <w:rsid w:val="316EE613"/>
    <w:rsid w:val="317EE6E2"/>
    <w:rsid w:val="318647AC"/>
    <w:rsid w:val="31A08C4C"/>
    <w:rsid w:val="31A14F19"/>
    <w:rsid w:val="31AAF35D"/>
    <w:rsid w:val="31B0ECC2"/>
    <w:rsid w:val="31B29A45"/>
    <w:rsid w:val="31CD45EA"/>
    <w:rsid w:val="31E470F1"/>
    <w:rsid w:val="31E9AF61"/>
    <w:rsid w:val="31EA58E7"/>
    <w:rsid w:val="31EA8D1B"/>
    <w:rsid w:val="31F31A64"/>
    <w:rsid w:val="3219319A"/>
    <w:rsid w:val="321B903D"/>
    <w:rsid w:val="322368FB"/>
    <w:rsid w:val="3228D580"/>
    <w:rsid w:val="323B3829"/>
    <w:rsid w:val="325A2408"/>
    <w:rsid w:val="326B1CBF"/>
    <w:rsid w:val="326C3EF7"/>
    <w:rsid w:val="3286AECD"/>
    <w:rsid w:val="32B3E29E"/>
    <w:rsid w:val="32B4871A"/>
    <w:rsid w:val="32B71EFC"/>
    <w:rsid w:val="32BCD56B"/>
    <w:rsid w:val="32D103D5"/>
    <w:rsid w:val="32D30DB9"/>
    <w:rsid w:val="32D3ABC3"/>
    <w:rsid w:val="32D6A04D"/>
    <w:rsid w:val="32D79C6C"/>
    <w:rsid w:val="32E18230"/>
    <w:rsid w:val="32F7B376"/>
    <w:rsid w:val="32FF3D19"/>
    <w:rsid w:val="3308EF31"/>
    <w:rsid w:val="330B6EAF"/>
    <w:rsid w:val="331CD99D"/>
    <w:rsid w:val="332B7C02"/>
    <w:rsid w:val="333432B9"/>
    <w:rsid w:val="335617E4"/>
    <w:rsid w:val="3356F163"/>
    <w:rsid w:val="335AC11C"/>
    <w:rsid w:val="3369D0E4"/>
    <w:rsid w:val="337FE83E"/>
    <w:rsid w:val="33865D7C"/>
    <w:rsid w:val="33A3C426"/>
    <w:rsid w:val="33A6E5E0"/>
    <w:rsid w:val="33A71CCE"/>
    <w:rsid w:val="33A9BE92"/>
    <w:rsid w:val="33AF921C"/>
    <w:rsid w:val="33C9AF22"/>
    <w:rsid w:val="33DB9E17"/>
    <w:rsid w:val="33E5CB01"/>
    <w:rsid w:val="33F7CCF1"/>
    <w:rsid w:val="33FEDE0E"/>
    <w:rsid w:val="341179AB"/>
    <w:rsid w:val="341EF4CD"/>
    <w:rsid w:val="3433D79B"/>
    <w:rsid w:val="34340584"/>
    <w:rsid w:val="343AFEDF"/>
    <w:rsid w:val="3449290F"/>
    <w:rsid w:val="345D3783"/>
    <w:rsid w:val="345D9E6F"/>
    <w:rsid w:val="34652AAF"/>
    <w:rsid w:val="346837C6"/>
    <w:rsid w:val="346A1806"/>
    <w:rsid w:val="3472FD8E"/>
    <w:rsid w:val="347B8C29"/>
    <w:rsid w:val="347F225F"/>
    <w:rsid w:val="349DEF50"/>
    <w:rsid w:val="34E4C34B"/>
    <w:rsid w:val="34E53841"/>
    <w:rsid w:val="34F89E24"/>
    <w:rsid w:val="3503B1E0"/>
    <w:rsid w:val="3514E6EB"/>
    <w:rsid w:val="35173B43"/>
    <w:rsid w:val="351E85BE"/>
    <w:rsid w:val="351ECC00"/>
    <w:rsid w:val="35208894"/>
    <w:rsid w:val="352A09B1"/>
    <w:rsid w:val="35921130"/>
    <w:rsid w:val="359336FE"/>
    <w:rsid w:val="3594EBF8"/>
    <w:rsid w:val="35B07CCD"/>
    <w:rsid w:val="35D28DD4"/>
    <w:rsid w:val="35EF4BC3"/>
    <w:rsid w:val="35F0AD64"/>
    <w:rsid w:val="36074BDA"/>
    <w:rsid w:val="361A42B9"/>
    <w:rsid w:val="3628CB17"/>
    <w:rsid w:val="362EB3E7"/>
    <w:rsid w:val="36335206"/>
    <w:rsid w:val="3633AC15"/>
    <w:rsid w:val="366B2E2B"/>
    <w:rsid w:val="367EFBF8"/>
    <w:rsid w:val="36845DE5"/>
    <w:rsid w:val="36B5A1FC"/>
    <w:rsid w:val="36BA9C61"/>
    <w:rsid w:val="36BD2084"/>
    <w:rsid w:val="36BD99F3"/>
    <w:rsid w:val="36C2757B"/>
    <w:rsid w:val="36C62CAB"/>
    <w:rsid w:val="36D6D105"/>
    <w:rsid w:val="36DC8E64"/>
    <w:rsid w:val="37036035"/>
    <w:rsid w:val="3704B04B"/>
    <w:rsid w:val="371269F8"/>
    <w:rsid w:val="3773DC1A"/>
    <w:rsid w:val="37870EE2"/>
    <w:rsid w:val="3793B473"/>
    <w:rsid w:val="3795EE8C"/>
    <w:rsid w:val="379B7E36"/>
    <w:rsid w:val="37A8704F"/>
    <w:rsid w:val="37A9083B"/>
    <w:rsid w:val="37BBD927"/>
    <w:rsid w:val="37C80347"/>
    <w:rsid w:val="37C83F50"/>
    <w:rsid w:val="37D96027"/>
    <w:rsid w:val="37DB97E1"/>
    <w:rsid w:val="37E0F189"/>
    <w:rsid w:val="37E33594"/>
    <w:rsid w:val="37E5883D"/>
    <w:rsid w:val="37E8AF6B"/>
    <w:rsid w:val="37F6EA52"/>
    <w:rsid w:val="380E8DCD"/>
    <w:rsid w:val="3817824D"/>
    <w:rsid w:val="382E0F1E"/>
    <w:rsid w:val="383940BF"/>
    <w:rsid w:val="384DD67F"/>
    <w:rsid w:val="384EDC05"/>
    <w:rsid w:val="3850BE18"/>
    <w:rsid w:val="3859CE9F"/>
    <w:rsid w:val="38755A6B"/>
    <w:rsid w:val="38BB8F4C"/>
    <w:rsid w:val="38C080E8"/>
    <w:rsid w:val="38C5792D"/>
    <w:rsid w:val="38DA7925"/>
    <w:rsid w:val="38E1F683"/>
    <w:rsid w:val="38FB58F7"/>
    <w:rsid w:val="39040778"/>
    <w:rsid w:val="3922329B"/>
    <w:rsid w:val="392D63A2"/>
    <w:rsid w:val="3933E7E8"/>
    <w:rsid w:val="3971E334"/>
    <w:rsid w:val="39725180"/>
    <w:rsid w:val="39767040"/>
    <w:rsid w:val="3989D209"/>
    <w:rsid w:val="3997F8AD"/>
    <w:rsid w:val="39C5036D"/>
    <w:rsid w:val="39D15CCB"/>
    <w:rsid w:val="39F23D23"/>
    <w:rsid w:val="39F51668"/>
    <w:rsid w:val="39FC2170"/>
    <w:rsid w:val="39FC35B9"/>
    <w:rsid w:val="3A06A5A3"/>
    <w:rsid w:val="3A360522"/>
    <w:rsid w:val="3A3FC43A"/>
    <w:rsid w:val="3A4D0EC7"/>
    <w:rsid w:val="3A6BB44D"/>
    <w:rsid w:val="3A7A57E0"/>
    <w:rsid w:val="3A81942D"/>
    <w:rsid w:val="3A84F4A7"/>
    <w:rsid w:val="3A9174B9"/>
    <w:rsid w:val="3A929296"/>
    <w:rsid w:val="3A9558E0"/>
    <w:rsid w:val="3A999415"/>
    <w:rsid w:val="3A9F1923"/>
    <w:rsid w:val="3ABDB71F"/>
    <w:rsid w:val="3AE14039"/>
    <w:rsid w:val="3AEA3B4D"/>
    <w:rsid w:val="3AEEE8DA"/>
    <w:rsid w:val="3AF934EA"/>
    <w:rsid w:val="3B028977"/>
    <w:rsid w:val="3B03330E"/>
    <w:rsid w:val="3B181D98"/>
    <w:rsid w:val="3B1A6678"/>
    <w:rsid w:val="3B209941"/>
    <w:rsid w:val="3B28C998"/>
    <w:rsid w:val="3B497263"/>
    <w:rsid w:val="3B4B8B64"/>
    <w:rsid w:val="3B5700A2"/>
    <w:rsid w:val="3B675CC9"/>
    <w:rsid w:val="3B6AF785"/>
    <w:rsid w:val="3B7E09D7"/>
    <w:rsid w:val="3B980A37"/>
    <w:rsid w:val="3BA40B5A"/>
    <w:rsid w:val="3BAAA733"/>
    <w:rsid w:val="3BE0FCC6"/>
    <w:rsid w:val="3BE511CD"/>
    <w:rsid w:val="3BF91804"/>
    <w:rsid w:val="3BFAEAC3"/>
    <w:rsid w:val="3BFCA598"/>
    <w:rsid w:val="3C084A4E"/>
    <w:rsid w:val="3C0FE440"/>
    <w:rsid w:val="3C267571"/>
    <w:rsid w:val="3C30E667"/>
    <w:rsid w:val="3C48CD40"/>
    <w:rsid w:val="3C49014A"/>
    <w:rsid w:val="3C58025D"/>
    <w:rsid w:val="3C5BCFB8"/>
    <w:rsid w:val="3C612870"/>
    <w:rsid w:val="3C63B12F"/>
    <w:rsid w:val="3C68829B"/>
    <w:rsid w:val="3C6998BE"/>
    <w:rsid w:val="3C6DBA3B"/>
    <w:rsid w:val="3C6FB78A"/>
    <w:rsid w:val="3C75FECC"/>
    <w:rsid w:val="3C95801D"/>
    <w:rsid w:val="3C98B6BD"/>
    <w:rsid w:val="3CB5016E"/>
    <w:rsid w:val="3CCDA470"/>
    <w:rsid w:val="3CE542C4"/>
    <w:rsid w:val="3CEFD530"/>
    <w:rsid w:val="3CF00E7C"/>
    <w:rsid w:val="3CFAE56B"/>
    <w:rsid w:val="3D032D2A"/>
    <w:rsid w:val="3D05E0F7"/>
    <w:rsid w:val="3D1C8AB1"/>
    <w:rsid w:val="3D216CB4"/>
    <w:rsid w:val="3D30E164"/>
    <w:rsid w:val="3D36892F"/>
    <w:rsid w:val="3D3E4665"/>
    <w:rsid w:val="3D6EB5D0"/>
    <w:rsid w:val="3D71E11B"/>
    <w:rsid w:val="3D90950C"/>
    <w:rsid w:val="3DAB5A92"/>
    <w:rsid w:val="3DB21928"/>
    <w:rsid w:val="3DB5722C"/>
    <w:rsid w:val="3DEAF16C"/>
    <w:rsid w:val="3DF46A36"/>
    <w:rsid w:val="3E0419C9"/>
    <w:rsid w:val="3E0BD6C3"/>
    <w:rsid w:val="3E18E7D2"/>
    <w:rsid w:val="3E20CE81"/>
    <w:rsid w:val="3E32C0E3"/>
    <w:rsid w:val="3E3CE390"/>
    <w:rsid w:val="3E42597F"/>
    <w:rsid w:val="3E4FD5B0"/>
    <w:rsid w:val="3E908F0A"/>
    <w:rsid w:val="3E94DDB2"/>
    <w:rsid w:val="3E9801F9"/>
    <w:rsid w:val="3E9FB8B1"/>
    <w:rsid w:val="3EAEA81F"/>
    <w:rsid w:val="3EB1B4FD"/>
    <w:rsid w:val="3EC5AE46"/>
    <w:rsid w:val="3EDBF0CF"/>
    <w:rsid w:val="3EF774E4"/>
    <w:rsid w:val="3F04EC6F"/>
    <w:rsid w:val="3F0F8738"/>
    <w:rsid w:val="3F3C4BFA"/>
    <w:rsid w:val="3F44155D"/>
    <w:rsid w:val="3F488CE7"/>
    <w:rsid w:val="3F4C0CF6"/>
    <w:rsid w:val="3F4EDF2D"/>
    <w:rsid w:val="3F712D9D"/>
    <w:rsid w:val="3F93D61C"/>
    <w:rsid w:val="3F94EC53"/>
    <w:rsid w:val="3F9A8A69"/>
    <w:rsid w:val="3F9E8BA9"/>
    <w:rsid w:val="3FA7584C"/>
    <w:rsid w:val="3FAC4BB3"/>
    <w:rsid w:val="3FB91F64"/>
    <w:rsid w:val="3FD27DB4"/>
    <w:rsid w:val="3FDCC402"/>
    <w:rsid w:val="3FDDB589"/>
    <w:rsid w:val="3FE8AC9C"/>
    <w:rsid w:val="3FE8D4D5"/>
    <w:rsid w:val="3FFB5CA5"/>
    <w:rsid w:val="40257997"/>
    <w:rsid w:val="402775F2"/>
    <w:rsid w:val="403042CB"/>
    <w:rsid w:val="40415C54"/>
    <w:rsid w:val="40506325"/>
    <w:rsid w:val="4051ED8A"/>
    <w:rsid w:val="40671AA4"/>
    <w:rsid w:val="406C3EDE"/>
    <w:rsid w:val="40739699"/>
    <w:rsid w:val="408BF142"/>
    <w:rsid w:val="409073BA"/>
    <w:rsid w:val="40E6CC5E"/>
    <w:rsid w:val="40E89C72"/>
    <w:rsid w:val="40F216AF"/>
    <w:rsid w:val="40F44C1E"/>
    <w:rsid w:val="40FB3CC2"/>
    <w:rsid w:val="40FCBA2E"/>
    <w:rsid w:val="410249D4"/>
    <w:rsid w:val="412550A3"/>
    <w:rsid w:val="4132311B"/>
    <w:rsid w:val="41347255"/>
    <w:rsid w:val="4137845F"/>
    <w:rsid w:val="4147031E"/>
    <w:rsid w:val="4147362B"/>
    <w:rsid w:val="414D5D49"/>
    <w:rsid w:val="414FF797"/>
    <w:rsid w:val="415081BD"/>
    <w:rsid w:val="415B70F2"/>
    <w:rsid w:val="416F2F0C"/>
    <w:rsid w:val="4189CD08"/>
    <w:rsid w:val="41A5600F"/>
    <w:rsid w:val="41AF7BC6"/>
    <w:rsid w:val="41C31AF8"/>
    <w:rsid w:val="41C449E8"/>
    <w:rsid w:val="41D15378"/>
    <w:rsid w:val="41D23D97"/>
    <w:rsid w:val="41E72ED5"/>
    <w:rsid w:val="41F2DF1E"/>
    <w:rsid w:val="41F51422"/>
    <w:rsid w:val="42008A03"/>
    <w:rsid w:val="42135871"/>
    <w:rsid w:val="42192E59"/>
    <w:rsid w:val="421A42C6"/>
    <w:rsid w:val="423C1A0B"/>
    <w:rsid w:val="4245523E"/>
    <w:rsid w:val="426509D8"/>
    <w:rsid w:val="426E9B90"/>
    <w:rsid w:val="426F6C76"/>
    <w:rsid w:val="42771C93"/>
    <w:rsid w:val="42815B6B"/>
    <w:rsid w:val="428D705B"/>
    <w:rsid w:val="42B20C1F"/>
    <w:rsid w:val="42C8B03A"/>
    <w:rsid w:val="42CFC7E4"/>
    <w:rsid w:val="42DDE720"/>
    <w:rsid w:val="42E2B7B4"/>
    <w:rsid w:val="42FC9DCC"/>
    <w:rsid w:val="4306356A"/>
    <w:rsid w:val="430DE397"/>
    <w:rsid w:val="4320B3D8"/>
    <w:rsid w:val="432342B6"/>
    <w:rsid w:val="4324D76F"/>
    <w:rsid w:val="43321515"/>
    <w:rsid w:val="4344E5E1"/>
    <w:rsid w:val="4358916A"/>
    <w:rsid w:val="436527A7"/>
    <w:rsid w:val="436839EB"/>
    <w:rsid w:val="4370A7F6"/>
    <w:rsid w:val="437CC59A"/>
    <w:rsid w:val="4387DB71"/>
    <w:rsid w:val="438AD016"/>
    <w:rsid w:val="43A2C983"/>
    <w:rsid w:val="43A34AD0"/>
    <w:rsid w:val="43AD87E9"/>
    <w:rsid w:val="43B7A94A"/>
    <w:rsid w:val="43B84EE5"/>
    <w:rsid w:val="43BA50C6"/>
    <w:rsid w:val="43BE2AA8"/>
    <w:rsid w:val="43D20327"/>
    <w:rsid w:val="43D3D78C"/>
    <w:rsid w:val="43EFC9A3"/>
    <w:rsid w:val="43FCC487"/>
    <w:rsid w:val="440A52C6"/>
    <w:rsid w:val="441F2922"/>
    <w:rsid w:val="442620A8"/>
    <w:rsid w:val="4438CB6A"/>
    <w:rsid w:val="443EAA73"/>
    <w:rsid w:val="445D0DE7"/>
    <w:rsid w:val="44618F67"/>
    <w:rsid w:val="4465C4BB"/>
    <w:rsid w:val="4466DD80"/>
    <w:rsid w:val="446FE7E8"/>
    <w:rsid w:val="4471C83C"/>
    <w:rsid w:val="447F0A43"/>
    <w:rsid w:val="4482491C"/>
    <w:rsid w:val="44901005"/>
    <w:rsid w:val="449B5DB1"/>
    <w:rsid w:val="44A01730"/>
    <w:rsid w:val="44B07DC5"/>
    <w:rsid w:val="44C707A0"/>
    <w:rsid w:val="44EE83A9"/>
    <w:rsid w:val="44F8B16E"/>
    <w:rsid w:val="450D2581"/>
    <w:rsid w:val="451436B0"/>
    <w:rsid w:val="453F6173"/>
    <w:rsid w:val="4549584A"/>
    <w:rsid w:val="455AC136"/>
    <w:rsid w:val="456403EF"/>
    <w:rsid w:val="456A5D82"/>
    <w:rsid w:val="457EC8BC"/>
    <w:rsid w:val="459D7850"/>
    <w:rsid w:val="45B6B478"/>
    <w:rsid w:val="45C0ACEE"/>
    <w:rsid w:val="45C1F109"/>
    <w:rsid w:val="45E9AA9C"/>
    <w:rsid w:val="45FB82B7"/>
    <w:rsid w:val="46105E8D"/>
    <w:rsid w:val="46121936"/>
    <w:rsid w:val="46157C4F"/>
    <w:rsid w:val="4618114D"/>
    <w:rsid w:val="4628237F"/>
    <w:rsid w:val="4650DF4F"/>
    <w:rsid w:val="46719BE7"/>
    <w:rsid w:val="46760EAB"/>
    <w:rsid w:val="467C86A3"/>
    <w:rsid w:val="4693E5F2"/>
    <w:rsid w:val="4696B776"/>
    <w:rsid w:val="46A7F24D"/>
    <w:rsid w:val="46AF3230"/>
    <w:rsid w:val="46B3AF8C"/>
    <w:rsid w:val="46D23946"/>
    <w:rsid w:val="46EDD76F"/>
    <w:rsid w:val="46F3AE4D"/>
    <w:rsid w:val="46F5374C"/>
    <w:rsid w:val="46FD56A8"/>
    <w:rsid w:val="470C0C61"/>
    <w:rsid w:val="4730BCCE"/>
    <w:rsid w:val="47503E1F"/>
    <w:rsid w:val="4753C5D7"/>
    <w:rsid w:val="475692F6"/>
    <w:rsid w:val="47589EA5"/>
    <w:rsid w:val="477BA80A"/>
    <w:rsid w:val="47921E71"/>
    <w:rsid w:val="47C23290"/>
    <w:rsid w:val="47ECAFB0"/>
    <w:rsid w:val="4817C8C1"/>
    <w:rsid w:val="4832936A"/>
    <w:rsid w:val="48378680"/>
    <w:rsid w:val="4838DD4D"/>
    <w:rsid w:val="483A7BD8"/>
    <w:rsid w:val="484ABA90"/>
    <w:rsid w:val="487A4727"/>
    <w:rsid w:val="4880F90C"/>
    <w:rsid w:val="4888C018"/>
    <w:rsid w:val="4892A5DC"/>
    <w:rsid w:val="4893E381"/>
    <w:rsid w:val="48DC0418"/>
    <w:rsid w:val="48DF1A17"/>
    <w:rsid w:val="48E64790"/>
    <w:rsid w:val="48FB4169"/>
    <w:rsid w:val="490C42FB"/>
    <w:rsid w:val="4917BBF3"/>
    <w:rsid w:val="491A35DA"/>
    <w:rsid w:val="49342785"/>
    <w:rsid w:val="49489459"/>
    <w:rsid w:val="4951F938"/>
    <w:rsid w:val="4957DE41"/>
    <w:rsid w:val="4962D7A2"/>
    <w:rsid w:val="4969A3F5"/>
    <w:rsid w:val="498FB71B"/>
    <w:rsid w:val="49915967"/>
    <w:rsid w:val="499CB1FF"/>
    <w:rsid w:val="49B37C7C"/>
    <w:rsid w:val="49B42765"/>
    <w:rsid w:val="49B75052"/>
    <w:rsid w:val="49C23A44"/>
    <w:rsid w:val="49CB0E94"/>
    <w:rsid w:val="49CF503A"/>
    <w:rsid w:val="49D038C5"/>
    <w:rsid w:val="49EC133C"/>
    <w:rsid w:val="4A01997E"/>
    <w:rsid w:val="4A12D296"/>
    <w:rsid w:val="4A3A5977"/>
    <w:rsid w:val="4A3A6DF0"/>
    <w:rsid w:val="4A551ACB"/>
    <w:rsid w:val="4A5ABC02"/>
    <w:rsid w:val="4A712488"/>
    <w:rsid w:val="4A74694B"/>
    <w:rsid w:val="4A75D922"/>
    <w:rsid w:val="4A7ED57A"/>
    <w:rsid w:val="4A88A7A1"/>
    <w:rsid w:val="4A9053A7"/>
    <w:rsid w:val="4AA562DC"/>
    <w:rsid w:val="4AA78DEB"/>
    <w:rsid w:val="4ABBA118"/>
    <w:rsid w:val="4AECDEE9"/>
    <w:rsid w:val="4AFF5189"/>
    <w:rsid w:val="4B0A71DA"/>
    <w:rsid w:val="4B1E2B13"/>
    <w:rsid w:val="4B3919D8"/>
    <w:rsid w:val="4B3B4F7F"/>
    <w:rsid w:val="4B50FE26"/>
    <w:rsid w:val="4B5608B9"/>
    <w:rsid w:val="4B791EBA"/>
    <w:rsid w:val="4B8350F6"/>
    <w:rsid w:val="4B9AB90A"/>
    <w:rsid w:val="4BB942B5"/>
    <w:rsid w:val="4BB9B96A"/>
    <w:rsid w:val="4BC14892"/>
    <w:rsid w:val="4BDDCDE6"/>
    <w:rsid w:val="4BEC4CE3"/>
    <w:rsid w:val="4C2C0FC8"/>
    <w:rsid w:val="4C390949"/>
    <w:rsid w:val="4C3D9BD5"/>
    <w:rsid w:val="4C51FED5"/>
    <w:rsid w:val="4C634EDC"/>
    <w:rsid w:val="4C68FBC7"/>
    <w:rsid w:val="4C81F98D"/>
    <w:rsid w:val="4CADFF5C"/>
    <w:rsid w:val="4CAF3732"/>
    <w:rsid w:val="4CB49D58"/>
    <w:rsid w:val="4CB578BA"/>
    <w:rsid w:val="4CBEA109"/>
    <w:rsid w:val="4CD74AA9"/>
    <w:rsid w:val="4CD8B0BD"/>
    <w:rsid w:val="4CE393CF"/>
    <w:rsid w:val="4CEA6503"/>
    <w:rsid w:val="4CF6C983"/>
    <w:rsid w:val="4CF941FA"/>
    <w:rsid w:val="4CFF9BE9"/>
    <w:rsid w:val="4D1DFCFF"/>
    <w:rsid w:val="4D28E55D"/>
    <w:rsid w:val="4D37BB4E"/>
    <w:rsid w:val="4D3BF14D"/>
    <w:rsid w:val="4D41DAE9"/>
    <w:rsid w:val="4D51AA62"/>
    <w:rsid w:val="4D546A2F"/>
    <w:rsid w:val="4D57D45D"/>
    <w:rsid w:val="4D618943"/>
    <w:rsid w:val="4D73F8D2"/>
    <w:rsid w:val="4D784DF5"/>
    <w:rsid w:val="4D7EA7E4"/>
    <w:rsid w:val="4D9BEC18"/>
    <w:rsid w:val="4DB90CF5"/>
    <w:rsid w:val="4DD04AEC"/>
    <w:rsid w:val="4DE97918"/>
    <w:rsid w:val="4DEBA3CB"/>
    <w:rsid w:val="4DF0D962"/>
    <w:rsid w:val="4DF341DA"/>
    <w:rsid w:val="4DF4F892"/>
    <w:rsid w:val="4DFBF194"/>
    <w:rsid w:val="4E062137"/>
    <w:rsid w:val="4E10812D"/>
    <w:rsid w:val="4E184BB7"/>
    <w:rsid w:val="4E1DC9EE"/>
    <w:rsid w:val="4E281409"/>
    <w:rsid w:val="4E3848F1"/>
    <w:rsid w:val="4E3A0913"/>
    <w:rsid w:val="4E43835D"/>
    <w:rsid w:val="4E4720B4"/>
    <w:rsid w:val="4E567FF3"/>
    <w:rsid w:val="4E5CA711"/>
    <w:rsid w:val="4E5D0E19"/>
    <w:rsid w:val="4E5E8B06"/>
    <w:rsid w:val="4E6BC61D"/>
    <w:rsid w:val="4E746DAD"/>
    <w:rsid w:val="4E7FEB2A"/>
    <w:rsid w:val="4E81C442"/>
    <w:rsid w:val="4E8690D6"/>
    <w:rsid w:val="4E8A4028"/>
    <w:rsid w:val="4EA9B6E1"/>
    <w:rsid w:val="4EB236C7"/>
    <w:rsid w:val="4EBAF1B8"/>
    <w:rsid w:val="4EBC58F9"/>
    <w:rsid w:val="4ECA07FB"/>
    <w:rsid w:val="4ECFCA72"/>
    <w:rsid w:val="4ED6E21C"/>
    <w:rsid w:val="4EE643B9"/>
    <w:rsid w:val="4EF5CBF5"/>
    <w:rsid w:val="4F43A354"/>
    <w:rsid w:val="4F4841EE"/>
    <w:rsid w:val="4F4B0C34"/>
    <w:rsid w:val="4F52459C"/>
    <w:rsid w:val="4F744695"/>
    <w:rsid w:val="4F838AD0"/>
    <w:rsid w:val="4F9D74BC"/>
    <w:rsid w:val="4FACF4BE"/>
    <w:rsid w:val="4FB737D2"/>
    <w:rsid w:val="4FC13ABC"/>
    <w:rsid w:val="4FC195C4"/>
    <w:rsid w:val="4FC2D947"/>
    <w:rsid w:val="4FC68C5A"/>
    <w:rsid w:val="4FF73099"/>
    <w:rsid w:val="4FFB11C0"/>
    <w:rsid w:val="50045574"/>
    <w:rsid w:val="502368E9"/>
    <w:rsid w:val="502BC350"/>
    <w:rsid w:val="502ED19E"/>
    <w:rsid w:val="503B805F"/>
    <w:rsid w:val="504A6945"/>
    <w:rsid w:val="504A9C16"/>
    <w:rsid w:val="5052D71D"/>
    <w:rsid w:val="5085DE93"/>
    <w:rsid w:val="508C1843"/>
    <w:rsid w:val="508F764E"/>
    <w:rsid w:val="5090A88A"/>
    <w:rsid w:val="5091BD19"/>
    <w:rsid w:val="50AA05FD"/>
    <w:rsid w:val="50D4592B"/>
    <w:rsid w:val="50D81C4C"/>
    <w:rsid w:val="50DA619B"/>
    <w:rsid w:val="50E747CA"/>
    <w:rsid w:val="50F3F937"/>
    <w:rsid w:val="50FF80EB"/>
    <w:rsid w:val="51079238"/>
    <w:rsid w:val="510D2714"/>
    <w:rsid w:val="510EBAAB"/>
    <w:rsid w:val="5116E9CE"/>
    <w:rsid w:val="511DE09E"/>
    <w:rsid w:val="5123448D"/>
    <w:rsid w:val="513A5767"/>
    <w:rsid w:val="5147F03E"/>
    <w:rsid w:val="5151FA98"/>
    <w:rsid w:val="5161E1E9"/>
    <w:rsid w:val="5162E99B"/>
    <w:rsid w:val="517D36B8"/>
    <w:rsid w:val="5180CBC2"/>
    <w:rsid w:val="51829CC2"/>
    <w:rsid w:val="5185D7CE"/>
    <w:rsid w:val="518C2877"/>
    <w:rsid w:val="51BA0000"/>
    <w:rsid w:val="51BD4787"/>
    <w:rsid w:val="51BD7647"/>
    <w:rsid w:val="51BF394A"/>
    <w:rsid w:val="51C332FB"/>
    <w:rsid w:val="51CA5638"/>
    <w:rsid w:val="51CB0238"/>
    <w:rsid w:val="51CD1149"/>
    <w:rsid w:val="51D2694E"/>
    <w:rsid w:val="51D33F2B"/>
    <w:rsid w:val="51D96A1D"/>
    <w:rsid w:val="51DE107A"/>
    <w:rsid w:val="51DFD5BE"/>
    <w:rsid w:val="51E3BB03"/>
    <w:rsid w:val="51E40E97"/>
    <w:rsid w:val="51E9B969"/>
    <w:rsid w:val="52078064"/>
    <w:rsid w:val="520DB920"/>
    <w:rsid w:val="520DC845"/>
    <w:rsid w:val="5210F760"/>
    <w:rsid w:val="5229B9A4"/>
    <w:rsid w:val="5237A5B3"/>
    <w:rsid w:val="524146F4"/>
    <w:rsid w:val="5242498E"/>
    <w:rsid w:val="525C78A2"/>
    <w:rsid w:val="525D0EC7"/>
    <w:rsid w:val="52636332"/>
    <w:rsid w:val="52740AF9"/>
    <w:rsid w:val="52762CE4"/>
    <w:rsid w:val="5282E3E4"/>
    <w:rsid w:val="52968745"/>
    <w:rsid w:val="529F3E07"/>
    <w:rsid w:val="52B2FC3D"/>
    <w:rsid w:val="52B90D30"/>
    <w:rsid w:val="52BEBF58"/>
    <w:rsid w:val="52C28983"/>
    <w:rsid w:val="52C31159"/>
    <w:rsid w:val="52FFF42F"/>
    <w:rsid w:val="530A636E"/>
    <w:rsid w:val="530B228A"/>
    <w:rsid w:val="530F9EE1"/>
    <w:rsid w:val="531D5CD7"/>
    <w:rsid w:val="5326489B"/>
    <w:rsid w:val="532E34C9"/>
    <w:rsid w:val="532F2032"/>
    <w:rsid w:val="53548C03"/>
    <w:rsid w:val="535950D5"/>
    <w:rsid w:val="53732121"/>
    <w:rsid w:val="5377C617"/>
    <w:rsid w:val="537EC633"/>
    <w:rsid w:val="5386C4CC"/>
    <w:rsid w:val="538B0116"/>
    <w:rsid w:val="539BA17B"/>
    <w:rsid w:val="539BA81E"/>
    <w:rsid w:val="53C9020D"/>
    <w:rsid w:val="53E66A5D"/>
    <w:rsid w:val="540301C6"/>
    <w:rsid w:val="5406AC23"/>
    <w:rsid w:val="54299CA3"/>
    <w:rsid w:val="5436DB6B"/>
    <w:rsid w:val="543C4472"/>
    <w:rsid w:val="544704A8"/>
    <w:rsid w:val="544AA36F"/>
    <w:rsid w:val="5451518D"/>
    <w:rsid w:val="546636CD"/>
    <w:rsid w:val="547914EB"/>
    <w:rsid w:val="5494ABDF"/>
    <w:rsid w:val="5495922F"/>
    <w:rsid w:val="5498963C"/>
    <w:rsid w:val="549D577C"/>
    <w:rsid w:val="54A633CF"/>
    <w:rsid w:val="54D16CA8"/>
    <w:rsid w:val="54E3C2A2"/>
    <w:rsid w:val="55215745"/>
    <w:rsid w:val="5524DCE2"/>
    <w:rsid w:val="554F819C"/>
    <w:rsid w:val="556177F4"/>
    <w:rsid w:val="5564D26E"/>
    <w:rsid w:val="557AEB87"/>
    <w:rsid w:val="55919287"/>
    <w:rsid w:val="55A57C74"/>
    <w:rsid w:val="55A89A6D"/>
    <w:rsid w:val="55AE97EF"/>
    <w:rsid w:val="55BA8089"/>
    <w:rsid w:val="55BDDA88"/>
    <w:rsid w:val="55F1659E"/>
    <w:rsid w:val="55FA9CB9"/>
    <w:rsid w:val="55FF5AD2"/>
    <w:rsid w:val="561F2BB6"/>
    <w:rsid w:val="56206522"/>
    <w:rsid w:val="567F1AEB"/>
    <w:rsid w:val="567FBCFB"/>
    <w:rsid w:val="56880395"/>
    <w:rsid w:val="56886937"/>
    <w:rsid w:val="568E9CDD"/>
    <w:rsid w:val="5693A68C"/>
    <w:rsid w:val="56A15DC8"/>
    <w:rsid w:val="56AAC1E3"/>
    <w:rsid w:val="56B44D81"/>
    <w:rsid w:val="56D64EF2"/>
    <w:rsid w:val="56D9B184"/>
    <w:rsid w:val="56F890C5"/>
    <w:rsid w:val="5709D217"/>
    <w:rsid w:val="572F2B0F"/>
    <w:rsid w:val="5732A9DC"/>
    <w:rsid w:val="5736DB2C"/>
    <w:rsid w:val="57419DAF"/>
    <w:rsid w:val="5749A31F"/>
    <w:rsid w:val="5758EC33"/>
    <w:rsid w:val="576B2746"/>
    <w:rsid w:val="576EC26F"/>
    <w:rsid w:val="578546AA"/>
    <w:rsid w:val="579976D9"/>
    <w:rsid w:val="579ACDD0"/>
    <w:rsid w:val="57B10AA4"/>
    <w:rsid w:val="57C99B89"/>
    <w:rsid w:val="57DBDE12"/>
    <w:rsid w:val="57EE02FA"/>
    <w:rsid w:val="580EE93A"/>
    <w:rsid w:val="5821A8E7"/>
    <w:rsid w:val="582BD086"/>
    <w:rsid w:val="585B4EB4"/>
    <w:rsid w:val="58789723"/>
    <w:rsid w:val="588100FA"/>
    <w:rsid w:val="58A06B7B"/>
    <w:rsid w:val="58C6EA31"/>
    <w:rsid w:val="58DD6E10"/>
    <w:rsid w:val="58F94F0F"/>
    <w:rsid w:val="58F9F22B"/>
    <w:rsid w:val="59178C51"/>
    <w:rsid w:val="591D4DCD"/>
    <w:rsid w:val="59351469"/>
    <w:rsid w:val="594437A3"/>
    <w:rsid w:val="5959E82B"/>
    <w:rsid w:val="595D4EEC"/>
    <w:rsid w:val="5971B76C"/>
    <w:rsid w:val="5975E97A"/>
    <w:rsid w:val="5979A4F2"/>
    <w:rsid w:val="597ADB16"/>
    <w:rsid w:val="5981392D"/>
    <w:rsid w:val="598637E2"/>
    <w:rsid w:val="598CE976"/>
    <w:rsid w:val="59931094"/>
    <w:rsid w:val="59B6F29B"/>
    <w:rsid w:val="59CE65A3"/>
    <w:rsid w:val="59D4392D"/>
    <w:rsid w:val="59E78E00"/>
    <w:rsid w:val="59FDA45F"/>
    <w:rsid w:val="5A05A2F8"/>
    <w:rsid w:val="5A0E1C63"/>
    <w:rsid w:val="5A384391"/>
    <w:rsid w:val="5A38D974"/>
    <w:rsid w:val="5A48685D"/>
    <w:rsid w:val="5A4CB963"/>
    <w:rsid w:val="5A4D5712"/>
    <w:rsid w:val="5A70B9C4"/>
    <w:rsid w:val="5A786AC7"/>
    <w:rsid w:val="5A793E71"/>
    <w:rsid w:val="5A9B0936"/>
    <w:rsid w:val="5AA66331"/>
    <w:rsid w:val="5ABFEB75"/>
    <w:rsid w:val="5AD86633"/>
    <w:rsid w:val="5AE785C4"/>
    <w:rsid w:val="5AF370A3"/>
    <w:rsid w:val="5B0533B6"/>
    <w:rsid w:val="5B1A194E"/>
    <w:rsid w:val="5B28A598"/>
    <w:rsid w:val="5B2C0684"/>
    <w:rsid w:val="5B2DC361"/>
    <w:rsid w:val="5B2E39CD"/>
    <w:rsid w:val="5B2F9375"/>
    <w:rsid w:val="5B4B0170"/>
    <w:rsid w:val="5B60A3D4"/>
    <w:rsid w:val="5B6F243E"/>
    <w:rsid w:val="5B717860"/>
    <w:rsid w:val="5B7378BD"/>
    <w:rsid w:val="5B75B9F7"/>
    <w:rsid w:val="5B802525"/>
    <w:rsid w:val="5B96734E"/>
    <w:rsid w:val="5BA69931"/>
    <w:rsid w:val="5BB39327"/>
    <w:rsid w:val="5BB5F8FB"/>
    <w:rsid w:val="5BD29845"/>
    <w:rsid w:val="5BD58885"/>
    <w:rsid w:val="5BE7AE68"/>
    <w:rsid w:val="5BF3DAE6"/>
    <w:rsid w:val="5C093A05"/>
    <w:rsid w:val="5C2CD828"/>
    <w:rsid w:val="5C456465"/>
    <w:rsid w:val="5C50A0C4"/>
    <w:rsid w:val="5C6982C6"/>
    <w:rsid w:val="5C6DE4BA"/>
    <w:rsid w:val="5C7B2928"/>
    <w:rsid w:val="5C7BC751"/>
    <w:rsid w:val="5C7F16BC"/>
    <w:rsid w:val="5C825545"/>
    <w:rsid w:val="5C8D4B48"/>
    <w:rsid w:val="5CB2B3CC"/>
    <w:rsid w:val="5CC19162"/>
    <w:rsid w:val="5CC88647"/>
    <w:rsid w:val="5CE3308B"/>
    <w:rsid w:val="5CEF09AB"/>
    <w:rsid w:val="5D008153"/>
    <w:rsid w:val="5D07F40B"/>
    <w:rsid w:val="5D08DA57"/>
    <w:rsid w:val="5D11909A"/>
    <w:rsid w:val="5D123E76"/>
    <w:rsid w:val="5D19C65A"/>
    <w:rsid w:val="5D2BBFE7"/>
    <w:rsid w:val="5D33F4D6"/>
    <w:rsid w:val="5D354521"/>
    <w:rsid w:val="5D6D3A75"/>
    <w:rsid w:val="5D6F2DD7"/>
    <w:rsid w:val="5D7E98A9"/>
    <w:rsid w:val="5DB2E7EA"/>
    <w:rsid w:val="5DB57CD2"/>
    <w:rsid w:val="5DC3E231"/>
    <w:rsid w:val="5DE0C1BE"/>
    <w:rsid w:val="5DE7AF82"/>
    <w:rsid w:val="5E1A02E4"/>
    <w:rsid w:val="5E2CEDF8"/>
    <w:rsid w:val="5E325BE0"/>
    <w:rsid w:val="5E3C5154"/>
    <w:rsid w:val="5E69FB34"/>
    <w:rsid w:val="5EA0553D"/>
    <w:rsid w:val="5EA24D7B"/>
    <w:rsid w:val="5EA284D6"/>
    <w:rsid w:val="5EA3499A"/>
    <w:rsid w:val="5EA56E2E"/>
    <w:rsid w:val="5EAE5B00"/>
    <w:rsid w:val="5EDAE32F"/>
    <w:rsid w:val="5EDB0C59"/>
    <w:rsid w:val="5EE1FCC5"/>
    <w:rsid w:val="5EE9156A"/>
    <w:rsid w:val="5EEA203E"/>
    <w:rsid w:val="5F2424D6"/>
    <w:rsid w:val="5F2F5118"/>
    <w:rsid w:val="5F32944D"/>
    <w:rsid w:val="5F32D1B6"/>
    <w:rsid w:val="5F3643DA"/>
    <w:rsid w:val="5F51AC59"/>
    <w:rsid w:val="5F740E1C"/>
    <w:rsid w:val="5F81C1DA"/>
    <w:rsid w:val="5F9749F6"/>
    <w:rsid w:val="5FA76075"/>
    <w:rsid w:val="5FABD756"/>
    <w:rsid w:val="5FC07E8F"/>
    <w:rsid w:val="5FC184F1"/>
    <w:rsid w:val="5FC814D3"/>
    <w:rsid w:val="5FE79624"/>
    <w:rsid w:val="5FFA214D"/>
    <w:rsid w:val="601B311D"/>
    <w:rsid w:val="601ED9F4"/>
    <w:rsid w:val="603BF2CD"/>
    <w:rsid w:val="605BF93A"/>
    <w:rsid w:val="605D76F4"/>
    <w:rsid w:val="6061D4AE"/>
    <w:rsid w:val="6068C911"/>
    <w:rsid w:val="606CE5E3"/>
    <w:rsid w:val="60946A70"/>
    <w:rsid w:val="60A9B882"/>
    <w:rsid w:val="60BB9A5D"/>
    <w:rsid w:val="60BFF537"/>
    <w:rsid w:val="60C3F722"/>
    <w:rsid w:val="60C79505"/>
    <w:rsid w:val="60DAEF58"/>
    <w:rsid w:val="60FF625C"/>
    <w:rsid w:val="61137C60"/>
    <w:rsid w:val="613024FF"/>
    <w:rsid w:val="61339473"/>
    <w:rsid w:val="614155DD"/>
    <w:rsid w:val="614F3874"/>
    <w:rsid w:val="6166018E"/>
    <w:rsid w:val="618F7081"/>
    <w:rsid w:val="61A985A9"/>
    <w:rsid w:val="61B30D7E"/>
    <w:rsid w:val="61BA12DD"/>
    <w:rsid w:val="61C276D7"/>
    <w:rsid w:val="61CADE75"/>
    <w:rsid w:val="61CC05EF"/>
    <w:rsid w:val="61EBC975"/>
    <w:rsid w:val="620967A8"/>
    <w:rsid w:val="620E002E"/>
    <w:rsid w:val="620F53BB"/>
    <w:rsid w:val="620F96E0"/>
    <w:rsid w:val="6216C485"/>
    <w:rsid w:val="622B9714"/>
    <w:rsid w:val="622F15AC"/>
    <w:rsid w:val="6240BCE7"/>
    <w:rsid w:val="62445ACA"/>
    <w:rsid w:val="626A6CD8"/>
    <w:rsid w:val="626F05FF"/>
    <w:rsid w:val="62845056"/>
    <w:rsid w:val="62959EFA"/>
    <w:rsid w:val="62AF04C0"/>
    <w:rsid w:val="62B0CF83"/>
    <w:rsid w:val="62C343A4"/>
    <w:rsid w:val="62C95B12"/>
    <w:rsid w:val="62DB105F"/>
    <w:rsid w:val="62DB3C16"/>
    <w:rsid w:val="630F8095"/>
    <w:rsid w:val="632493BB"/>
    <w:rsid w:val="6352A542"/>
    <w:rsid w:val="635B43C5"/>
    <w:rsid w:val="639D3712"/>
    <w:rsid w:val="63A486A5"/>
    <w:rsid w:val="63A4939D"/>
    <w:rsid w:val="63ABB001"/>
    <w:rsid w:val="63BFCCBA"/>
    <w:rsid w:val="63D157D1"/>
    <w:rsid w:val="63DB7F1B"/>
    <w:rsid w:val="63F39BA9"/>
    <w:rsid w:val="63F90B32"/>
    <w:rsid w:val="64112741"/>
    <w:rsid w:val="641D17EE"/>
    <w:rsid w:val="642209A1"/>
    <w:rsid w:val="642A1F31"/>
    <w:rsid w:val="645532FD"/>
    <w:rsid w:val="645FCE42"/>
    <w:rsid w:val="64660054"/>
    <w:rsid w:val="646DE664"/>
    <w:rsid w:val="646EDE66"/>
    <w:rsid w:val="64981D42"/>
    <w:rsid w:val="64AB50F6"/>
    <w:rsid w:val="64BCF0D0"/>
    <w:rsid w:val="64BE1793"/>
    <w:rsid w:val="64C02296"/>
    <w:rsid w:val="64CAA6F5"/>
    <w:rsid w:val="64D6765E"/>
    <w:rsid w:val="64E14021"/>
    <w:rsid w:val="64EFA794"/>
    <w:rsid w:val="64F2D081"/>
    <w:rsid w:val="64FA0834"/>
    <w:rsid w:val="650191CD"/>
    <w:rsid w:val="650A9FF6"/>
    <w:rsid w:val="650AA1C6"/>
    <w:rsid w:val="65263905"/>
    <w:rsid w:val="652F964E"/>
    <w:rsid w:val="6537C770"/>
    <w:rsid w:val="65395E3A"/>
    <w:rsid w:val="6544F525"/>
    <w:rsid w:val="654ED5D1"/>
    <w:rsid w:val="655341BE"/>
    <w:rsid w:val="65641C0C"/>
    <w:rsid w:val="658AD491"/>
    <w:rsid w:val="6593078F"/>
    <w:rsid w:val="6596F22F"/>
    <w:rsid w:val="65A0115D"/>
    <w:rsid w:val="65AA1749"/>
    <w:rsid w:val="65AEE4F4"/>
    <w:rsid w:val="65E340EB"/>
    <w:rsid w:val="65E7986C"/>
    <w:rsid w:val="65EB3C5C"/>
    <w:rsid w:val="65EC04DD"/>
    <w:rsid w:val="65EC270D"/>
    <w:rsid w:val="6603D701"/>
    <w:rsid w:val="661AF19C"/>
    <w:rsid w:val="6624DDFC"/>
    <w:rsid w:val="663BE5C1"/>
    <w:rsid w:val="665EB57E"/>
    <w:rsid w:val="666DD4F6"/>
    <w:rsid w:val="667EFD57"/>
    <w:rsid w:val="668B77F5"/>
    <w:rsid w:val="669DA453"/>
    <w:rsid w:val="66A1DFC0"/>
    <w:rsid w:val="66AFAAD6"/>
    <w:rsid w:val="66BC35DC"/>
    <w:rsid w:val="66DB68B1"/>
    <w:rsid w:val="66E87B23"/>
    <w:rsid w:val="66FAF908"/>
    <w:rsid w:val="66FC1C4C"/>
    <w:rsid w:val="66FE8A5D"/>
    <w:rsid w:val="6715A0DE"/>
    <w:rsid w:val="6729321F"/>
    <w:rsid w:val="67321BC4"/>
    <w:rsid w:val="673586D6"/>
    <w:rsid w:val="67713F29"/>
    <w:rsid w:val="678670F7"/>
    <w:rsid w:val="6789D58E"/>
    <w:rsid w:val="67AADFDE"/>
    <w:rsid w:val="67AC3C2C"/>
    <w:rsid w:val="67BAEE1F"/>
    <w:rsid w:val="67CB196A"/>
    <w:rsid w:val="67E5CBEB"/>
    <w:rsid w:val="67EB1C08"/>
    <w:rsid w:val="67EC0AD5"/>
    <w:rsid w:val="67EF2189"/>
    <w:rsid w:val="67F36D05"/>
    <w:rsid w:val="6807950B"/>
    <w:rsid w:val="682965F5"/>
    <w:rsid w:val="6877F7C8"/>
    <w:rsid w:val="689D8DD4"/>
    <w:rsid w:val="68B5E44E"/>
    <w:rsid w:val="68B732BB"/>
    <w:rsid w:val="68C27945"/>
    <w:rsid w:val="68C87D42"/>
    <w:rsid w:val="68DD2EBE"/>
    <w:rsid w:val="68E537EF"/>
    <w:rsid w:val="68F1CE2C"/>
    <w:rsid w:val="690A90E7"/>
    <w:rsid w:val="69333F65"/>
    <w:rsid w:val="69481105"/>
    <w:rsid w:val="69522D78"/>
    <w:rsid w:val="6955F01D"/>
    <w:rsid w:val="695CB073"/>
    <w:rsid w:val="697C8E31"/>
    <w:rsid w:val="697EC219"/>
    <w:rsid w:val="6989494E"/>
    <w:rsid w:val="6998FCD4"/>
    <w:rsid w:val="699F7C53"/>
    <w:rsid w:val="69B24BBC"/>
    <w:rsid w:val="69CE2C70"/>
    <w:rsid w:val="69D5AE58"/>
    <w:rsid w:val="69DB8DB8"/>
    <w:rsid w:val="69F98D82"/>
    <w:rsid w:val="6A045ADA"/>
    <w:rsid w:val="6A33F205"/>
    <w:rsid w:val="6A366BDF"/>
    <w:rsid w:val="6A410285"/>
    <w:rsid w:val="6A524466"/>
    <w:rsid w:val="6A603B69"/>
    <w:rsid w:val="6AC2B0D3"/>
    <w:rsid w:val="6AD65E30"/>
    <w:rsid w:val="6AD6779F"/>
    <w:rsid w:val="6ADAC5EB"/>
    <w:rsid w:val="6AF4CCD7"/>
    <w:rsid w:val="6B0D7A51"/>
    <w:rsid w:val="6B0F88BA"/>
    <w:rsid w:val="6B115C86"/>
    <w:rsid w:val="6B144897"/>
    <w:rsid w:val="6B19430A"/>
    <w:rsid w:val="6B1A927A"/>
    <w:rsid w:val="6B2919DB"/>
    <w:rsid w:val="6B55C20A"/>
    <w:rsid w:val="6B5A4D64"/>
    <w:rsid w:val="6B625B01"/>
    <w:rsid w:val="6B7C20F5"/>
    <w:rsid w:val="6B84A971"/>
    <w:rsid w:val="6BB0E447"/>
    <w:rsid w:val="6BB38F81"/>
    <w:rsid w:val="6BE5F988"/>
    <w:rsid w:val="6BF65B61"/>
    <w:rsid w:val="6BF6C22A"/>
    <w:rsid w:val="6C16B76C"/>
    <w:rsid w:val="6C2E08F0"/>
    <w:rsid w:val="6C2E782F"/>
    <w:rsid w:val="6C32785B"/>
    <w:rsid w:val="6C372FA2"/>
    <w:rsid w:val="6C3C3163"/>
    <w:rsid w:val="6C4FBFE8"/>
    <w:rsid w:val="6C52B445"/>
    <w:rsid w:val="6C5EC935"/>
    <w:rsid w:val="6C6448D8"/>
    <w:rsid w:val="6C78F849"/>
    <w:rsid w:val="6C7D42D4"/>
    <w:rsid w:val="6C82E383"/>
    <w:rsid w:val="6C839A7D"/>
    <w:rsid w:val="6CB1D889"/>
    <w:rsid w:val="6CBF7BF8"/>
    <w:rsid w:val="6CC229B7"/>
    <w:rsid w:val="6CC7697E"/>
    <w:rsid w:val="6CCB0D3D"/>
    <w:rsid w:val="6CD32ACE"/>
    <w:rsid w:val="6D05CD32"/>
    <w:rsid w:val="6D128FF8"/>
    <w:rsid w:val="6D27E0F3"/>
    <w:rsid w:val="6D2F667C"/>
    <w:rsid w:val="6D3181D8"/>
    <w:rsid w:val="6D523725"/>
    <w:rsid w:val="6D56B594"/>
    <w:rsid w:val="6D63D812"/>
    <w:rsid w:val="6D6779A1"/>
    <w:rsid w:val="6D6C9F76"/>
    <w:rsid w:val="6D76EF7C"/>
    <w:rsid w:val="6D77AE32"/>
    <w:rsid w:val="6D7BD79E"/>
    <w:rsid w:val="6D88DBB7"/>
    <w:rsid w:val="6D8BE58D"/>
    <w:rsid w:val="6DC271D4"/>
    <w:rsid w:val="6DC90F08"/>
    <w:rsid w:val="6DE6E01C"/>
    <w:rsid w:val="6E11BEFA"/>
    <w:rsid w:val="6E12A416"/>
    <w:rsid w:val="6E1BB9D5"/>
    <w:rsid w:val="6E260381"/>
    <w:rsid w:val="6E2F62E0"/>
    <w:rsid w:val="6E31C4DD"/>
    <w:rsid w:val="6E337B95"/>
    <w:rsid w:val="6E41D83A"/>
    <w:rsid w:val="6E57038D"/>
    <w:rsid w:val="6E5B4C59"/>
    <w:rsid w:val="6E7FFA68"/>
    <w:rsid w:val="6E82F6E8"/>
    <w:rsid w:val="6E911899"/>
    <w:rsid w:val="6E9172A8"/>
    <w:rsid w:val="6E95A188"/>
    <w:rsid w:val="6EA0B382"/>
    <w:rsid w:val="6EA38260"/>
    <w:rsid w:val="6EA74D3E"/>
    <w:rsid w:val="6EB48B61"/>
    <w:rsid w:val="6EBD4652"/>
    <w:rsid w:val="6ECD4B19"/>
    <w:rsid w:val="6ED463C1"/>
    <w:rsid w:val="6ED81DF1"/>
    <w:rsid w:val="6EDBB021"/>
    <w:rsid w:val="6EF4FB5F"/>
    <w:rsid w:val="6F046338"/>
    <w:rsid w:val="6F0B58BC"/>
    <w:rsid w:val="6F0FE4E6"/>
    <w:rsid w:val="6F1A2B96"/>
    <w:rsid w:val="6F249CC4"/>
    <w:rsid w:val="6F2E19F2"/>
    <w:rsid w:val="6F400BDB"/>
    <w:rsid w:val="6F4E2023"/>
    <w:rsid w:val="6F73209C"/>
    <w:rsid w:val="6F925622"/>
    <w:rsid w:val="6F942636"/>
    <w:rsid w:val="6F9669F7"/>
    <w:rsid w:val="6FA4297E"/>
    <w:rsid w:val="6FB0990B"/>
    <w:rsid w:val="6FC0B085"/>
    <w:rsid w:val="6FE0F707"/>
    <w:rsid w:val="6FF71CBA"/>
    <w:rsid w:val="7022009C"/>
    <w:rsid w:val="70520B6F"/>
    <w:rsid w:val="70546691"/>
    <w:rsid w:val="7060888F"/>
    <w:rsid w:val="7060C1B8"/>
    <w:rsid w:val="707B8844"/>
    <w:rsid w:val="707DE529"/>
    <w:rsid w:val="70828074"/>
    <w:rsid w:val="70983C76"/>
    <w:rsid w:val="70A00C5B"/>
    <w:rsid w:val="70B3765E"/>
    <w:rsid w:val="70D00103"/>
    <w:rsid w:val="70FCF124"/>
    <w:rsid w:val="7102001C"/>
    <w:rsid w:val="71392E1D"/>
    <w:rsid w:val="714AE06D"/>
    <w:rsid w:val="714C696C"/>
    <w:rsid w:val="714E079B"/>
    <w:rsid w:val="71546DE8"/>
    <w:rsid w:val="715751CA"/>
    <w:rsid w:val="7157728D"/>
    <w:rsid w:val="715DFD77"/>
    <w:rsid w:val="7165E6D4"/>
    <w:rsid w:val="716FAFDE"/>
    <w:rsid w:val="7175D6FC"/>
    <w:rsid w:val="719262F5"/>
    <w:rsid w:val="71945B33"/>
    <w:rsid w:val="71AC7563"/>
    <w:rsid w:val="71ADD462"/>
    <w:rsid w:val="71D6C26C"/>
    <w:rsid w:val="71EDEBF2"/>
    <w:rsid w:val="71F63925"/>
    <w:rsid w:val="71F78E88"/>
    <w:rsid w:val="720DD2A3"/>
    <w:rsid w:val="72340561"/>
    <w:rsid w:val="7235DDD7"/>
    <w:rsid w:val="72458FAF"/>
    <w:rsid w:val="7246C2BC"/>
    <w:rsid w:val="725ED4F0"/>
    <w:rsid w:val="728DDE43"/>
    <w:rsid w:val="728EA9EB"/>
    <w:rsid w:val="72916C72"/>
    <w:rsid w:val="7295E2F7"/>
    <w:rsid w:val="729647FA"/>
    <w:rsid w:val="72A7B546"/>
    <w:rsid w:val="72AA1DBE"/>
    <w:rsid w:val="72ADF86B"/>
    <w:rsid w:val="72C04891"/>
    <w:rsid w:val="72DA21AB"/>
    <w:rsid w:val="72DDD937"/>
    <w:rsid w:val="72DDF398"/>
    <w:rsid w:val="73098801"/>
    <w:rsid w:val="733DF105"/>
    <w:rsid w:val="7342B6E9"/>
    <w:rsid w:val="737B2CFB"/>
    <w:rsid w:val="7389A5EA"/>
    <w:rsid w:val="73971FE3"/>
    <w:rsid w:val="739E23F6"/>
    <w:rsid w:val="73AA9223"/>
    <w:rsid w:val="73B62D13"/>
    <w:rsid w:val="73B8D12B"/>
    <w:rsid w:val="73B98B53"/>
    <w:rsid w:val="73C62A45"/>
    <w:rsid w:val="73D66187"/>
    <w:rsid w:val="73D940B4"/>
    <w:rsid w:val="73E0474B"/>
    <w:rsid w:val="73E7F66D"/>
    <w:rsid w:val="74000AC1"/>
    <w:rsid w:val="74114598"/>
    <w:rsid w:val="741FF278"/>
    <w:rsid w:val="74460F3E"/>
    <w:rsid w:val="74492EE2"/>
    <w:rsid w:val="7449FB4E"/>
    <w:rsid w:val="74518E19"/>
    <w:rsid w:val="74648F58"/>
    <w:rsid w:val="7476FD35"/>
    <w:rsid w:val="74824A41"/>
    <w:rsid w:val="748A5FA4"/>
    <w:rsid w:val="74ACC3A0"/>
    <w:rsid w:val="74D4CB42"/>
    <w:rsid w:val="74E8F828"/>
    <w:rsid w:val="74F49246"/>
    <w:rsid w:val="74FACA77"/>
    <w:rsid w:val="75497971"/>
    <w:rsid w:val="756B36E4"/>
    <w:rsid w:val="756D6679"/>
    <w:rsid w:val="7571530E"/>
    <w:rsid w:val="7582E755"/>
    <w:rsid w:val="758EA263"/>
    <w:rsid w:val="759A494A"/>
    <w:rsid w:val="759BDB22"/>
    <w:rsid w:val="75BA0CE8"/>
    <w:rsid w:val="75D1D2BD"/>
    <w:rsid w:val="75E9CC2A"/>
    <w:rsid w:val="7607E79D"/>
    <w:rsid w:val="7610D55F"/>
    <w:rsid w:val="761FDA8F"/>
    <w:rsid w:val="76228EC1"/>
    <w:rsid w:val="76395987"/>
    <w:rsid w:val="7641E779"/>
    <w:rsid w:val="7655CC4E"/>
    <w:rsid w:val="7664067F"/>
    <w:rsid w:val="767258A3"/>
    <w:rsid w:val="76B25D83"/>
    <w:rsid w:val="76B501D8"/>
    <w:rsid w:val="76C481A7"/>
    <w:rsid w:val="76D4424B"/>
    <w:rsid w:val="76EF8F25"/>
    <w:rsid w:val="77112448"/>
    <w:rsid w:val="77195753"/>
    <w:rsid w:val="771F6FF1"/>
    <w:rsid w:val="772B33CC"/>
    <w:rsid w:val="772B6001"/>
    <w:rsid w:val="7739B530"/>
    <w:rsid w:val="773B1FD8"/>
    <w:rsid w:val="774D0F28"/>
    <w:rsid w:val="77593208"/>
    <w:rsid w:val="7759737B"/>
    <w:rsid w:val="775A8892"/>
    <w:rsid w:val="77644AD4"/>
    <w:rsid w:val="77680F5B"/>
    <w:rsid w:val="77720B4A"/>
    <w:rsid w:val="777799F5"/>
    <w:rsid w:val="777C03D0"/>
    <w:rsid w:val="7789C653"/>
    <w:rsid w:val="779E2D70"/>
    <w:rsid w:val="77A79767"/>
    <w:rsid w:val="77ABA584"/>
    <w:rsid w:val="77BB4131"/>
    <w:rsid w:val="77BBAAF0"/>
    <w:rsid w:val="77CB2AF2"/>
    <w:rsid w:val="77D14CF8"/>
    <w:rsid w:val="77EAAC43"/>
    <w:rsid w:val="78040259"/>
    <w:rsid w:val="78169DF6"/>
    <w:rsid w:val="781F9233"/>
    <w:rsid w:val="78287ADD"/>
    <w:rsid w:val="783B6B09"/>
    <w:rsid w:val="785AFD78"/>
    <w:rsid w:val="785CA0B4"/>
    <w:rsid w:val="785E75FE"/>
    <w:rsid w:val="7876C4C9"/>
    <w:rsid w:val="78BA8817"/>
    <w:rsid w:val="78FC8A4D"/>
    <w:rsid w:val="7902E7BA"/>
    <w:rsid w:val="79038B1D"/>
    <w:rsid w:val="792A3314"/>
    <w:rsid w:val="792E51A5"/>
    <w:rsid w:val="79458EB1"/>
    <w:rsid w:val="796EBBD3"/>
    <w:rsid w:val="79858085"/>
    <w:rsid w:val="798B71EF"/>
    <w:rsid w:val="79A5EC86"/>
    <w:rsid w:val="79B76B30"/>
    <w:rsid w:val="79C21597"/>
    <w:rsid w:val="79D32D4D"/>
    <w:rsid w:val="79F06E5F"/>
    <w:rsid w:val="7A060597"/>
    <w:rsid w:val="7A13086F"/>
    <w:rsid w:val="7A2BC78B"/>
    <w:rsid w:val="7A305212"/>
    <w:rsid w:val="7A46D1FB"/>
    <w:rsid w:val="7A4748B0"/>
    <w:rsid w:val="7A7F1F53"/>
    <w:rsid w:val="7A985AAE"/>
    <w:rsid w:val="7A9C711C"/>
    <w:rsid w:val="7AACE888"/>
    <w:rsid w:val="7AB0A3BC"/>
    <w:rsid w:val="7ABD3D4D"/>
    <w:rsid w:val="7AC9AEAA"/>
    <w:rsid w:val="7AD3D0DC"/>
    <w:rsid w:val="7ADCEC57"/>
    <w:rsid w:val="7ADEB2BF"/>
    <w:rsid w:val="7AF13255"/>
    <w:rsid w:val="7AF68781"/>
    <w:rsid w:val="7AFB66F1"/>
    <w:rsid w:val="7B07A31F"/>
    <w:rsid w:val="7B082889"/>
    <w:rsid w:val="7B260D92"/>
    <w:rsid w:val="7B33F2FE"/>
    <w:rsid w:val="7B4EC422"/>
    <w:rsid w:val="7B51D620"/>
    <w:rsid w:val="7B7CA6D4"/>
    <w:rsid w:val="7B8C3EC0"/>
    <w:rsid w:val="7B9C2D51"/>
    <w:rsid w:val="7BA1262F"/>
    <w:rsid w:val="7BBEDCFB"/>
    <w:rsid w:val="7BBFC98E"/>
    <w:rsid w:val="7BC087E9"/>
    <w:rsid w:val="7BC371FC"/>
    <w:rsid w:val="7BD7951E"/>
    <w:rsid w:val="7BDF211F"/>
    <w:rsid w:val="7BE4C3FE"/>
    <w:rsid w:val="7BE61D1E"/>
    <w:rsid w:val="7BECD5B1"/>
    <w:rsid w:val="7BF87735"/>
    <w:rsid w:val="7C04C571"/>
    <w:rsid w:val="7C0B8E9F"/>
    <w:rsid w:val="7C0BE8AE"/>
    <w:rsid w:val="7C0E1E55"/>
    <w:rsid w:val="7C1D92C4"/>
    <w:rsid w:val="7C1E9022"/>
    <w:rsid w:val="7C284A29"/>
    <w:rsid w:val="7C32C9AA"/>
    <w:rsid w:val="7C367DB8"/>
    <w:rsid w:val="7C48CFB9"/>
    <w:rsid w:val="7C4BB49E"/>
    <w:rsid w:val="7C4C741D"/>
    <w:rsid w:val="7C5CB629"/>
    <w:rsid w:val="7C61D3D6"/>
    <w:rsid w:val="7C62F016"/>
    <w:rsid w:val="7C8B96B9"/>
    <w:rsid w:val="7C9D087E"/>
    <w:rsid w:val="7CB13395"/>
    <w:rsid w:val="7CC742D8"/>
    <w:rsid w:val="7CCD9850"/>
    <w:rsid w:val="7CD57BF2"/>
    <w:rsid w:val="7CD7F7BD"/>
    <w:rsid w:val="7CE1C8C1"/>
    <w:rsid w:val="7CE5269B"/>
    <w:rsid w:val="7CE56A23"/>
    <w:rsid w:val="7CEB7B72"/>
    <w:rsid w:val="7CFF34EC"/>
    <w:rsid w:val="7D0ACE0F"/>
    <w:rsid w:val="7D1BF0FC"/>
    <w:rsid w:val="7D26F144"/>
    <w:rsid w:val="7D3AD8AF"/>
    <w:rsid w:val="7D457D0C"/>
    <w:rsid w:val="7D4C6BFA"/>
    <w:rsid w:val="7D68C332"/>
    <w:rsid w:val="7D6A58B9"/>
    <w:rsid w:val="7D76DBFB"/>
    <w:rsid w:val="7D7AFD13"/>
    <w:rsid w:val="7D912BFB"/>
    <w:rsid w:val="7D9A7E64"/>
    <w:rsid w:val="7DC82471"/>
    <w:rsid w:val="7DE08324"/>
    <w:rsid w:val="7DF0466B"/>
    <w:rsid w:val="7DFA8F14"/>
    <w:rsid w:val="7E195BD9"/>
    <w:rsid w:val="7E245C92"/>
    <w:rsid w:val="7E2E5FD6"/>
    <w:rsid w:val="7E308AE0"/>
    <w:rsid w:val="7E33DC94"/>
    <w:rsid w:val="7E367B5E"/>
    <w:rsid w:val="7E6C2F55"/>
    <w:rsid w:val="7E71640F"/>
    <w:rsid w:val="7E795DA9"/>
    <w:rsid w:val="7E867CF3"/>
    <w:rsid w:val="7E8CEFFE"/>
    <w:rsid w:val="7E92C94B"/>
    <w:rsid w:val="7EBF5D0E"/>
    <w:rsid w:val="7ECB64AC"/>
    <w:rsid w:val="7ED23B2C"/>
    <w:rsid w:val="7ED2911E"/>
    <w:rsid w:val="7ED3005D"/>
    <w:rsid w:val="7EDE0303"/>
    <w:rsid w:val="7EEC0E3F"/>
    <w:rsid w:val="7EEECE9B"/>
    <w:rsid w:val="7EF64054"/>
    <w:rsid w:val="7EF76EE8"/>
    <w:rsid w:val="7F009449"/>
    <w:rsid w:val="7F17889B"/>
    <w:rsid w:val="7F1F1A89"/>
    <w:rsid w:val="7F24AE4C"/>
    <w:rsid w:val="7F3FD400"/>
    <w:rsid w:val="7F42BD68"/>
    <w:rsid w:val="7F4AB745"/>
    <w:rsid w:val="7F54C447"/>
    <w:rsid w:val="7F61F5C2"/>
    <w:rsid w:val="7F65D7E0"/>
    <w:rsid w:val="7F65DDBB"/>
    <w:rsid w:val="7F7C5385"/>
    <w:rsid w:val="7F7EEE2F"/>
    <w:rsid w:val="7F8092D9"/>
    <w:rsid w:val="7F90F5A2"/>
    <w:rsid w:val="7FAFBD26"/>
    <w:rsid w:val="7FB49077"/>
    <w:rsid w:val="7FB8EDA9"/>
    <w:rsid w:val="7FC4A378"/>
    <w:rsid w:val="7FE14C17"/>
    <w:rsid w:val="7FEBFB85"/>
    <w:rsid w:val="7FFFE98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BF14D"/>
  <w15:chartTrackingRefBased/>
  <w15:docId w15:val="{8BAF2F8E-DA53-48D9-9F69-F6CE01548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IntenseReference">
    <w:name w:val="Intense Reference"/>
    <w:basedOn w:val="DefaultParagraphFont"/>
    <w:uiPriority w:val="32"/>
    <w:qFormat/>
    <w:rPr>
      <w:b/>
      <w:bCs/>
      <w:smallCaps/>
      <w:color w:val="4472C4" w:themeColor="accent1"/>
      <w:spacing w:val="5"/>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bmc.com/blogs/lewin-three-stage-model-change/" TargetMode="External"/><Relationship Id="rId26" Type="http://schemas.openxmlformats.org/officeDocument/2006/relationships/hyperlink" Target="https://www.iairgroup.com/~/media/Files/I/IAG/documents/IAG%20Annual%20report%20and%20accounts%202019.pdf" TargetMode="External"/><Relationship Id="rId3" Type="http://schemas.openxmlformats.org/officeDocument/2006/relationships/settings" Target="settings.xml"/><Relationship Id="rId21" Type="http://schemas.openxmlformats.org/officeDocument/2006/relationships/hyperlink" Target="https://www.energy.gov/eere/bioenergy/sustainable-aviation-fuels"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aqa.org.uk/resources/business/as-and-a-level/business-7131-7132/teach/teaching-guide-lewins-force-field-analysis" TargetMode="External"/><Relationship Id="rId25" Type="http://schemas.openxmlformats.org/officeDocument/2006/relationships/hyperlink" Target="https://www.indeed.com/career-advice/career-development/kotter%27s-8-step-change-mode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lignment.io/blog/pestel-analysis" TargetMode="External"/><Relationship Id="rId20" Type="http://schemas.openxmlformats.org/officeDocument/2006/relationships/hyperlink" Target="https://www.lenaross.com.au/single-post/2019/11/22/change-leadership-spot-the-difference" TargetMode="External"/><Relationship Id="rId29" Type="http://schemas.openxmlformats.org/officeDocument/2006/relationships/hyperlink" Target="https://www.process.st/change-management-model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guyanachronicle.com/2022/08/11/british-airways-coming-in-2023-tickets-already-on-sale/" TargetMode="External"/><Relationship Id="rId32" Type="http://schemas.openxmlformats.org/officeDocument/2006/relationships/hyperlink" Target="https://www.transportenvironment.org/discover/british-airways-emitted-much-co2-all-vans-uks-roads-new-data-shows/" TargetMode="External"/><Relationship Id="rId5" Type="http://schemas.openxmlformats.org/officeDocument/2006/relationships/image" Target="media/image1.jpg"/><Relationship Id="rId15" Type="http://schemas.openxmlformats.org/officeDocument/2006/relationships/hyperlink" Target="https://www.accipio.com/eleadership/mod/wiki/view.php?id=1864" TargetMode="External"/><Relationship Id="rId23" Type="http://schemas.openxmlformats.org/officeDocument/2006/relationships/hyperlink" Target="https://graciousquotes.com/simon-sinek/" TargetMode="External"/><Relationship Id="rId28" Type="http://schemas.openxmlformats.org/officeDocument/2006/relationships/hyperlink" Target="https://www.mindtools.com/amtbj63/swot-analysis" TargetMode="External"/><Relationship Id="rId10" Type="http://schemas.openxmlformats.org/officeDocument/2006/relationships/image" Target="media/image6.png"/><Relationship Id="rId19" Type="http://schemas.openxmlformats.org/officeDocument/2006/relationships/hyperlink" Target="https://careers.ba.com/working-with-us" TargetMode="External"/><Relationship Id="rId31" Type="http://schemas.openxmlformats.org/officeDocument/2006/relationships/hyperlink" Target="https://www.shutterstock.com/search/critical-analysi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etihad.com/en/sustainability/environmental-impacts-of-aviation" TargetMode="External"/><Relationship Id="rId27" Type="http://schemas.openxmlformats.org/officeDocument/2006/relationships/hyperlink" Target="https://mba-tutorials.com/strategic-analysis-of-british-airways/" TargetMode="External"/><Relationship Id="rId30" Type="http://schemas.openxmlformats.org/officeDocument/2006/relationships/hyperlink" Target="https://www.process.st/change-management-models/" TargetMode="External"/><Relationship Id="rId35" Type="http://schemas.microsoft.com/office/2020/10/relationships/intelligence" Target="intelligence2.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4198</Words>
  <Characters>23934</Characters>
  <Application>Microsoft Office Word</Application>
  <DocSecurity>4</DocSecurity>
  <Lines>199</Lines>
  <Paragraphs>56</Paragraphs>
  <ScaleCrop>false</ScaleCrop>
  <Company/>
  <LinksUpToDate>false</LinksUpToDate>
  <CharactersWithSpaces>28076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Tooze (1812486)</dc:creator>
  <cp:keywords/>
  <dc:description/>
  <cp:lastModifiedBy>Danielle Tooze (1812486)</cp:lastModifiedBy>
  <cp:revision>15</cp:revision>
  <dcterms:created xsi:type="dcterms:W3CDTF">2023-03-21T21:47:00Z</dcterms:created>
  <dcterms:modified xsi:type="dcterms:W3CDTF">2023-03-24T00:54:00Z</dcterms:modified>
</cp:coreProperties>
</file>