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3FD2A5E" w:rsidR="00CE6A00" w:rsidRPr="004C3A0B" w:rsidRDefault="00F305AA" w:rsidP="008C4441">
            <w:pPr>
              <w:rPr>
                <w:rFonts w:ascii="Arial" w:hAnsi="Arial" w:cs="Arial"/>
                <w:sz w:val="22"/>
                <w:szCs w:val="22"/>
              </w:rPr>
            </w:pPr>
            <w:r>
              <w:rPr>
                <w:rFonts w:ascii="Arial" w:hAnsi="Arial" w:cs="Arial"/>
                <w:sz w:val="22"/>
                <w:szCs w:val="22"/>
              </w:rPr>
              <w:t xml:space="preserve">Hannah Sian Botes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48539D7" w:rsidR="00B2018A" w:rsidRPr="004C3A0B" w:rsidRDefault="00F305AA"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4F80369" w:rsidR="00A51109" w:rsidRPr="004C3A0B" w:rsidRDefault="00F305AA" w:rsidP="008C4441">
            <w:pPr>
              <w:rPr>
                <w:rFonts w:ascii="Arial" w:hAnsi="Arial" w:cs="Arial"/>
                <w:sz w:val="22"/>
                <w:szCs w:val="22"/>
              </w:rPr>
            </w:pPr>
            <w:r>
              <w:rPr>
                <w:rFonts w:ascii="Arial" w:hAnsi="Arial" w:cs="Arial"/>
                <w:sz w:val="22"/>
                <w:szCs w:val="22"/>
              </w:rPr>
              <w:t>Business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B115BEB" w:rsidR="00494691" w:rsidRPr="004C3A0B" w:rsidRDefault="00F305AA"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F08D012" w:rsidR="00494691" w:rsidRPr="004C3A0B" w:rsidRDefault="00F305AA" w:rsidP="008C4441">
            <w:pPr>
              <w:rPr>
                <w:rFonts w:ascii="Arial" w:hAnsi="Arial" w:cs="Arial"/>
                <w:sz w:val="22"/>
                <w:szCs w:val="22"/>
              </w:rPr>
            </w:pPr>
            <w:hyperlink r:id="rId11" w:history="1">
              <w:r w:rsidRPr="00532B6E">
                <w:rPr>
                  <w:rStyle w:val="Hyperlink"/>
                  <w:rFonts w:ascii="Arial" w:hAnsi="Arial" w:cs="Arial"/>
                  <w:sz w:val="22"/>
                  <w:szCs w:val="22"/>
                </w:rPr>
                <w:t>0652311@student.uwtsd.ac.uk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DD3E21D" w:rsidR="00494691" w:rsidRPr="004C3A0B" w:rsidRDefault="00F305AA" w:rsidP="008C4441">
            <w:pPr>
              <w:rPr>
                <w:rFonts w:ascii="Arial" w:hAnsi="Arial" w:cs="Arial"/>
                <w:sz w:val="22"/>
                <w:szCs w:val="22"/>
              </w:rPr>
            </w:pPr>
            <w:r>
              <w:rPr>
                <w:rFonts w:ascii="Arial" w:hAnsi="Arial" w:cs="Arial"/>
                <w:sz w:val="22"/>
                <w:szCs w:val="22"/>
              </w:rPr>
              <w:t>07860622472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79315C9" w:rsidR="00CA7241" w:rsidRPr="004C3A0B" w:rsidRDefault="00F305AA" w:rsidP="0082781D">
            <w:pPr>
              <w:rPr>
                <w:rFonts w:ascii="Arial" w:hAnsi="Arial" w:cs="Arial"/>
                <w:sz w:val="22"/>
                <w:szCs w:val="22"/>
              </w:rPr>
            </w:pPr>
            <w:r>
              <w:rPr>
                <w:rFonts w:ascii="Arial" w:hAnsi="Arial" w:cs="Arial"/>
                <w:sz w:val="22"/>
                <w:szCs w:val="22"/>
              </w:rPr>
              <w:t>0652311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5517174" w:rsidR="00CA7241" w:rsidRPr="004C3A0B" w:rsidRDefault="00F305AA" w:rsidP="0082781D">
            <w:pPr>
              <w:rPr>
                <w:rFonts w:ascii="Arial" w:hAnsi="Arial" w:cs="Arial"/>
                <w:sz w:val="22"/>
                <w:szCs w:val="22"/>
              </w:rPr>
            </w:pPr>
            <w:r>
              <w:rPr>
                <w:rFonts w:ascii="Arial" w:hAnsi="Arial" w:cs="Arial"/>
                <w:sz w:val="22"/>
                <w:szCs w:val="22"/>
              </w:rPr>
              <w:t>MA HRM</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1C0FA1F" w:rsidR="00CA7241" w:rsidRPr="004C3A0B" w:rsidRDefault="00F305A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9FB8CE6" w:rsidR="00CA7241" w:rsidRPr="004C3A0B" w:rsidRDefault="00F305AA" w:rsidP="0082781D">
            <w:pPr>
              <w:rPr>
                <w:rFonts w:ascii="Arial" w:hAnsi="Arial" w:cs="Arial"/>
                <w:sz w:val="22"/>
                <w:szCs w:val="22"/>
              </w:rPr>
            </w:pPr>
            <w:r>
              <w:rPr>
                <w:rFonts w:ascii="Arial" w:hAnsi="Arial" w:cs="Arial"/>
                <w:sz w:val="22"/>
                <w:szCs w:val="22"/>
              </w:rPr>
              <w:t>Julie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563A1ECE" w:rsidR="00A51109" w:rsidRPr="004C3A0B" w:rsidRDefault="00F305A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6F1CF91" w:rsidR="00494691" w:rsidRPr="004C3A0B" w:rsidRDefault="00F305A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6B42911" w:rsidR="003C07E3" w:rsidRPr="004C3A0B" w:rsidRDefault="00F305AA" w:rsidP="003C07E3">
            <w:pPr>
              <w:rPr>
                <w:rFonts w:ascii="Arial" w:hAnsi="Arial" w:cs="Arial"/>
                <w:sz w:val="22"/>
                <w:szCs w:val="22"/>
              </w:rPr>
            </w:pPr>
            <w:r>
              <w:rPr>
                <w:b/>
                <w:bCs/>
              </w:rPr>
              <w:t>Examining the importance of measuring employee voice</w:t>
            </w:r>
            <w:r>
              <w:rPr>
                <w:b/>
                <w:bCs/>
              </w:rPr>
              <w:t xml:space="preserve"> in estates and facilities</w:t>
            </w:r>
            <w:r>
              <w:rPr>
                <w:b/>
                <w:bCs/>
              </w:rPr>
              <w:t xml:space="preserve"> to enable a strategic culture change programme for Hywel Dda University Health</w:t>
            </w:r>
            <w:r>
              <w:rPr>
                <w:b/>
                <w:bCs/>
              </w:rPr>
              <w:t xml:space="preserve"> </w:t>
            </w:r>
            <w:r>
              <w:rPr>
                <w:b/>
                <w:bCs/>
              </w:rPr>
              <w:t xml:space="preserve">Board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D20CFC0" w:rsidR="003C07E3" w:rsidRPr="004C3A0B" w:rsidRDefault="00F305AA" w:rsidP="003C07E3">
            <w:pPr>
              <w:rPr>
                <w:rFonts w:ascii="Arial" w:hAnsi="Arial" w:cs="Arial"/>
                <w:sz w:val="22"/>
                <w:szCs w:val="22"/>
              </w:rPr>
            </w:pPr>
            <w:r>
              <w:rPr>
                <w:rFonts w:ascii="Arial" w:hAnsi="Arial" w:cs="Arial"/>
                <w:sz w:val="22"/>
                <w:szCs w:val="22"/>
              </w:rPr>
              <w:t>1.12.2022</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8EBD4AE" w:rsidR="003C07E3" w:rsidRPr="004C3A0B" w:rsidRDefault="00F305AA" w:rsidP="003C07E3">
            <w:pPr>
              <w:rPr>
                <w:rFonts w:ascii="Arial" w:hAnsi="Arial" w:cs="Arial"/>
                <w:sz w:val="22"/>
                <w:szCs w:val="22"/>
              </w:rPr>
            </w:pPr>
            <w:r>
              <w:rPr>
                <w:rFonts w:ascii="Arial" w:hAnsi="Arial" w:cs="Arial"/>
                <w:sz w:val="22"/>
                <w:szCs w:val="22"/>
              </w:rPr>
              <w:t>5.5.2023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B7C46E" w14:textId="77777777" w:rsidR="00F305AA" w:rsidRPr="00D176A2" w:rsidRDefault="00F305AA" w:rsidP="00F305AA">
            <w:r w:rsidRPr="00AB549F">
              <w:t>The aim of this research is better understanding the current environment and why staff voice is not raised from this group of staff, the barriers they may face and provide recommendations on ensuring voices are heard and decisions on culture change are made</w:t>
            </w:r>
            <w:r>
              <w:t xml:space="preserve"> </w:t>
            </w:r>
          </w:p>
          <w:p w14:paraId="5DD9E192" w14:textId="77777777" w:rsidR="003C07E3" w:rsidRPr="004C3A0B" w:rsidRDefault="003C07E3" w:rsidP="003C07E3">
            <w:pPr>
              <w:rPr>
                <w:rFonts w:ascii="Arial" w:hAnsi="Arial" w:cs="Arial"/>
                <w:sz w:val="22"/>
                <w:szCs w:val="22"/>
              </w:rPr>
            </w:pPr>
          </w:p>
          <w:p w14:paraId="7C1C63C3" w14:textId="77777777" w:rsidR="00F305AA" w:rsidRPr="001161C2" w:rsidRDefault="00F305AA" w:rsidP="00F305AA">
            <w:r w:rsidRPr="001161C2">
              <w:t>1. To identify the current level of employee voice</w:t>
            </w:r>
            <w:r>
              <w:t>(and how it is measured)</w:t>
            </w:r>
            <w:r w:rsidRPr="001161C2">
              <w:t xml:space="preserve"> within </w:t>
            </w:r>
            <w:r>
              <w:t xml:space="preserve">Estates and facilities and the organisation. </w:t>
            </w:r>
          </w:p>
          <w:p w14:paraId="682C1CDB" w14:textId="77777777" w:rsidR="00F305AA" w:rsidRPr="001161C2" w:rsidRDefault="00F305AA" w:rsidP="00F305AA">
            <w:r w:rsidRPr="001161C2">
              <w:t xml:space="preserve">2. </w:t>
            </w:r>
            <w:r>
              <w:t>To explore the factors the enable/disable employee voice</w:t>
            </w:r>
          </w:p>
          <w:p w14:paraId="7F5BDAD7" w14:textId="77777777" w:rsidR="00F305AA" w:rsidRPr="001161C2" w:rsidRDefault="00F305AA" w:rsidP="00F305AA">
            <w:r w:rsidRPr="001161C2">
              <w:t xml:space="preserve">3. To </w:t>
            </w:r>
            <w:r>
              <w:t>establish the relationship between</w:t>
            </w:r>
            <w:r w:rsidRPr="001161C2">
              <w:t xml:space="preserve"> </w:t>
            </w:r>
            <w:r>
              <w:t xml:space="preserve">measuring </w:t>
            </w:r>
            <w:r w:rsidRPr="001161C2">
              <w:t>employee voice and strategic culture change</w:t>
            </w:r>
          </w:p>
          <w:p w14:paraId="01E76FC8" w14:textId="77777777" w:rsidR="00F305AA" w:rsidRDefault="00F305AA" w:rsidP="00F305AA">
            <w:r w:rsidRPr="001161C2">
              <w:t xml:space="preserve">4. To </w:t>
            </w:r>
            <w:r>
              <w:t>produce a set of</w:t>
            </w:r>
            <w:r w:rsidRPr="001161C2">
              <w:t xml:space="preserve"> recommendations to the board o</w:t>
            </w:r>
            <w:r>
              <w:t xml:space="preserve">n how to improve employee voice from estates and facilities to nudge culture change. </w:t>
            </w:r>
            <w:r w:rsidRPr="001161C2">
              <w:t xml:space="preser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0983B343" w:rsidR="003C07E3" w:rsidRDefault="00F305AA" w:rsidP="003C07E3">
            <w:pPr>
              <w:rPr>
                <w:rFonts w:ascii="Arial" w:hAnsi="Arial" w:cs="Arial"/>
                <w:sz w:val="22"/>
                <w:szCs w:val="22"/>
              </w:rPr>
            </w:pPr>
            <w:r>
              <w:rPr>
                <w:rFonts w:ascii="Arial" w:hAnsi="Arial" w:cs="Arial"/>
                <w:sz w:val="22"/>
                <w:szCs w:val="22"/>
              </w:rPr>
              <w:t xml:space="preserve">Employee survey of Estates and facilities staff- utilising an MS Form to collate data and ensure that all information collected in confidence and </w:t>
            </w:r>
            <w:r w:rsidR="00F61D66">
              <w:rPr>
                <w:rFonts w:ascii="Arial" w:hAnsi="Arial" w:cs="Arial"/>
                <w:sz w:val="22"/>
                <w:szCs w:val="22"/>
              </w:rPr>
              <w:t>participants</w:t>
            </w:r>
            <w:r>
              <w:rPr>
                <w:rFonts w:ascii="Arial" w:hAnsi="Arial" w:cs="Arial"/>
                <w:sz w:val="22"/>
                <w:szCs w:val="22"/>
              </w:rPr>
              <w:t xml:space="preserve"> provide explicit consent to participate in the research. </w:t>
            </w:r>
            <w:r w:rsidR="00F61D66">
              <w:rPr>
                <w:rFonts w:ascii="Arial" w:hAnsi="Arial" w:cs="Arial"/>
                <w:sz w:val="22"/>
                <w:szCs w:val="22"/>
              </w:rPr>
              <w:t>This research will take place over January and February 2023 with secure IPADs and QR codes utilised for staff to be able to complete the survey.</w:t>
            </w:r>
          </w:p>
          <w:p w14:paraId="07631329" w14:textId="7EE2C97B" w:rsidR="00F305AA" w:rsidRDefault="00F305AA" w:rsidP="003C07E3">
            <w:pPr>
              <w:rPr>
                <w:rFonts w:ascii="Arial" w:hAnsi="Arial" w:cs="Arial"/>
                <w:sz w:val="22"/>
                <w:szCs w:val="22"/>
              </w:rPr>
            </w:pPr>
          </w:p>
          <w:p w14:paraId="5D587FB9" w14:textId="4E7D6D7A" w:rsidR="00F305AA" w:rsidRPr="004C3A0B" w:rsidRDefault="00F305AA" w:rsidP="003C07E3">
            <w:pPr>
              <w:rPr>
                <w:rFonts w:ascii="Arial" w:hAnsi="Arial" w:cs="Arial"/>
                <w:sz w:val="22"/>
                <w:szCs w:val="22"/>
              </w:rPr>
            </w:pPr>
            <w:r>
              <w:rPr>
                <w:rFonts w:ascii="Arial" w:hAnsi="Arial" w:cs="Arial"/>
                <w:sz w:val="22"/>
                <w:szCs w:val="22"/>
              </w:rPr>
              <w:t>Other research methods will be utilising other Hywel Dda Health Board survey information from</w:t>
            </w:r>
            <w:r w:rsidR="00F61D66">
              <w:rPr>
                <w:rFonts w:ascii="Arial" w:hAnsi="Arial" w:cs="Arial"/>
                <w:sz w:val="22"/>
                <w:szCs w:val="22"/>
              </w:rPr>
              <w:t xml:space="preserve"> the ‘A</w:t>
            </w:r>
            <w:r>
              <w:rPr>
                <w:rFonts w:ascii="Arial" w:hAnsi="Arial" w:cs="Arial"/>
                <w:sz w:val="22"/>
                <w:szCs w:val="22"/>
              </w:rPr>
              <w:t>ll staff survey</w:t>
            </w:r>
            <w:r w:rsidR="00F61D66">
              <w:rPr>
                <w:rFonts w:ascii="Arial" w:hAnsi="Arial" w:cs="Arial"/>
                <w:sz w:val="22"/>
                <w:szCs w:val="22"/>
              </w:rPr>
              <w:t>’.  This information is within the public domain</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005D3031" w:rsidR="003C07E3" w:rsidRPr="004C3A0B" w:rsidRDefault="00F61D66" w:rsidP="003C07E3">
            <w:pPr>
              <w:rPr>
                <w:rFonts w:ascii="Arial" w:hAnsi="Arial" w:cs="Arial"/>
                <w:sz w:val="22"/>
                <w:szCs w:val="22"/>
              </w:rPr>
            </w:pPr>
            <w:r>
              <w:rPr>
                <w:rFonts w:ascii="Arial" w:hAnsi="Arial" w:cs="Arial"/>
                <w:sz w:val="22"/>
                <w:szCs w:val="22"/>
              </w:rPr>
              <w:t xml:space="preserve">Hywel Dda University Health board – which covers three counties (Pembrokeshire, </w:t>
            </w:r>
            <w:proofErr w:type="gramStart"/>
            <w:r>
              <w:rPr>
                <w:rFonts w:ascii="Arial" w:hAnsi="Arial" w:cs="Arial"/>
                <w:sz w:val="22"/>
                <w:szCs w:val="22"/>
              </w:rPr>
              <w:t>Carmarthenshire</w:t>
            </w:r>
            <w:proofErr w:type="gramEnd"/>
            <w:r>
              <w:rPr>
                <w:rFonts w:ascii="Arial" w:hAnsi="Arial" w:cs="Arial"/>
                <w:sz w:val="22"/>
                <w:szCs w:val="22"/>
              </w:rPr>
              <w:t xml:space="preserve"> and Ceredigion)</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156B231" w:rsidR="003C07E3" w:rsidRPr="004C3A0B" w:rsidRDefault="00F61D66"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E708690"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2610334"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41B173C1"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114416E"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0CA2E539"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149E305"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A9E714D"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816769C"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C75FB7F" w:rsidR="008C4441" w:rsidRPr="004C3A0B" w:rsidRDefault="00F61D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F313E11" w:rsidR="006D29FD" w:rsidRPr="004C3A0B" w:rsidRDefault="00F61D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2561157" w:rsidR="006D29FD" w:rsidRPr="004C3A0B" w:rsidRDefault="00F61D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D1237CF" w:rsidR="006D29FD" w:rsidRPr="004C3A0B" w:rsidRDefault="00F61D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D7072BF" w:rsidR="006D29FD" w:rsidRPr="004C3A0B" w:rsidRDefault="00F61D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7AE67D3" w:rsidR="006D29FD" w:rsidRPr="004C3A0B" w:rsidRDefault="00F61D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6770062D" w:rsidR="00BB1B85" w:rsidRPr="004C3A0B" w:rsidRDefault="00F61D6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05A6EA09"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1DEC94E4"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462EE34F"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1E8B315"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7DAC451"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51C2DC0" w:rsidR="00986FD8" w:rsidRPr="004C3A0B" w:rsidRDefault="00F61D6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6A908663" w:rsidR="00986FD8" w:rsidRPr="004C3A0B" w:rsidRDefault="00F61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BC61509" w:rsidR="00986FD8" w:rsidRPr="004C3A0B" w:rsidRDefault="00F61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5D259E2" w:rsidR="00397B49" w:rsidRPr="004C3A0B" w:rsidRDefault="00F61D6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27A63219" w:rsidR="00720BA7" w:rsidRPr="004C3A0B" w:rsidRDefault="00F61D66" w:rsidP="00720BA7">
            <w:pPr>
              <w:rPr>
                <w:rFonts w:ascii="Arial" w:hAnsi="Arial" w:cs="Arial"/>
                <w:sz w:val="22"/>
                <w:szCs w:val="22"/>
              </w:rPr>
            </w:pPr>
            <w:r>
              <w:rPr>
                <w:rFonts w:ascii="Arial" w:hAnsi="Arial" w:cs="Arial"/>
                <w:sz w:val="22"/>
                <w:szCs w:val="22"/>
              </w:rPr>
              <w:t xml:space="preserve">There </w:t>
            </w:r>
            <w:proofErr w:type="gramStart"/>
            <w:r>
              <w:rPr>
                <w:rFonts w:ascii="Arial" w:hAnsi="Arial" w:cs="Arial"/>
                <w:sz w:val="22"/>
                <w:szCs w:val="22"/>
              </w:rPr>
              <w:t>is</w:t>
            </w:r>
            <w:proofErr w:type="gramEnd"/>
            <w:r>
              <w:rPr>
                <w:rFonts w:ascii="Arial" w:hAnsi="Arial" w:cs="Arial"/>
                <w:sz w:val="22"/>
                <w:szCs w:val="22"/>
              </w:rPr>
              <w:t xml:space="preserve"> approx. 3,000 staff within this category of staff ( estates and facilities) I am aiming for a sample size of 250.  I will be attending team meetings to discuss my research and hopefully be able to recruit participants this way.  As part of my </w:t>
            </w:r>
            <w:proofErr w:type="gramStart"/>
            <w:r>
              <w:rPr>
                <w:rFonts w:ascii="Arial" w:hAnsi="Arial" w:cs="Arial"/>
                <w:sz w:val="22"/>
                <w:szCs w:val="22"/>
              </w:rPr>
              <w:t>role</w:t>
            </w:r>
            <w:proofErr w:type="gramEnd"/>
            <w:r>
              <w:rPr>
                <w:rFonts w:ascii="Arial" w:hAnsi="Arial" w:cs="Arial"/>
                <w:sz w:val="22"/>
                <w:szCs w:val="22"/>
              </w:rPr>
              <w:t xml:space="preserve"> I will be engaging with these teams on the ground and also ask colleagues within my team to ask for any volunteers.</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06D30492" w:rsidR="00397B49" w:rsidRPr="004C3A0B" w:rsidRDefault="00F61D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7AF9FA1"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666D722"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15037602"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C3039FB"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7C2501D"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455A60D"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3B3BD4B"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0DDA074"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E6BC55B" w:rsidR="00C86572" w:rsidRPr="004C3A0B" w:rsidRDefault="00F61D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186F3BF" w:rsidR="00E45AB0" w:rsidRPr="004C3A0B" w:rsidRDefault="00F61D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3C7947CE" w:rsidR="00E45AB0" w:rsidRPr="004C3A0B" w:rsidRDefault="00F61D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2FB3CA4" w:rsidR="00E45AB0" w:rsidRPr="004C3A0B" w:rsidRDefault="00F61D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DE73ECF" w:rsidR="00E45AB0" w:rsidRPr="004C3A0B" w:rsidRDefault="00F61D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2917AFB" w:rsidR="00C86572" w:rsidRDefault="00F61D66" w:rsidP="00C86572">
            <w:pPr>
              <w:autoSpaceDE w:val="0"/>
              <w:autoSpaceDN w:val="0"/>
              <w:adjustRightInd w:val="0"/>
              <w:rPr>
                <w:rFonts w:ascii="Arial" w:hAnsi="Arial" w:cs="Arial"/>
                <w:sz w:val="22"/>
                <w:szCs w:val="22"/>
              </w:rPr>
            </w:pPr>
            <w:r>
              <w:rPr>
                <w:rFonts w:ascii="Arial" w:hAnsi="Arial" w:cs="Arial"/>
                <w:sz w:val="22"/>
                <w:szCs w:val="22"/>
              </w:rPr>
              <w:t>Due to asking questions around culture and experience, their may be a risk that a grievance/</w:t>
            </w:r>
            <w:proofErr w:type="gramStart"/>
            <w:r>
              <w:rPr>
                <w:rFonts w:ascii="Arial" w:hAnsi="Arial" w:cs="Arial"/>
                <w:sz w:val="22"/>
                <w:szCs w:val="22"/>
              </w:rPr>
              <w:t>safe guarding</w:t>
            </w:r>
            <w:proofErr w:type="gramEnd"/>
            <w:r>
              <w:rPr>
                <w:rFonts w:ascii="Arial" w:hAnsi="Arial" w:cs="Arial"/>
                <w:sz w:val="22"/>
                <w:szCs w:val="22"/>
              </w:rPr>
              <w:t xml:space="preserve"> or a disciplinary scenario could arise. As I work within HR at a senior </w:t>
            </w:r>
            <w:proofErr w:type="gramStart"/>
            <w:r>
              <w:rPr>
                <w:rFonts w:ascii="Arial" w:hAnsi="Arial" w:cs="Arial"/>
                <w:sz w:val="22"/>
                <w:szCs w:val="22"/>
              </w:rPr>
              <w:t>level</w:t>
            </w:r>
            <w:proofErr w:type="gramEnd"/>
            <w:r>
              <w:rPr>
                <w:rFonts w:ascii="Arial" w:hAnsi="Arial" w:cs="Arial"/>
                <w:sz w:val="22"/>
                <w:szCs w:val="22"/>
              </w:rPr>
              <w:t xml:space="preserve"> I would be able to explain if escalation would need to be raised and advise the individual of this.</w:t>
            </w:r>
          </w:p>
          <w:p w14:paraId="6227BDB5" w14:textId="29A5B062" w:rsidR="00F61D66" w:rsidRDefault="00F61D66" w:rsidP="00C86572">
            <w:pPr>
              <w:autoSpaceDE w:val="0"/>
              <w:autoSpaceDN w:val="0"/>
              <w:adjustRightInd w:val="0"/>
              <w:rPr>
                <w:rFonts w:ascii="Arial" w:hAnsi="Arial" w:cs="Arial"/>
                <w:sz w:val="22"/>
                <w:szCs w:val="22"/>
              </w:rPr>
            </w:pPr>
          </w:p>
          <w:p w14:paraId="546C5B18" w14:textId="0EDF983C" w:rsidR="00F61D66" w:rsidRDefault="00F61D66" w:rsidP="00C86572">
            <w:pPr>
              <w:autoSpaceDE w:val="0"/>
              <w:autoSpaceDN w:val="0"/>
              <w:adjustRightInd w:val="0"/>
              <w:rPr>
                <w:rFonts w:ascii="Arial" w:hAnsi="Arial" w:cs="Arial"/>
                <w:sz w:val="22"/>
                <w:szCs w:val="22"/>
              </w:rPr>
            </w:pPr>
            <w:r>
              <w:rPr>
                <w:rFonts w:ascii="Arial" w:hAnsi="Arial" w:cs="Arial"/>
                <w:sz w:val="22"/>
                <w:szCs w:val="22"/>
              </w:rPr>
              <w:t xml:space="preserve">Some participants may have an emotional trigger due to treatment within the organisation. I can sign post appropriately to our wellbeing and counselling service.  </w:t>
            </w:r>
          </w:p>
          <w:p w14:paraId="084FCBD4" w14:textId="77777777" w:rsidR="00F61D66" w:rsidRPr="004C3A0B" w:rsidRDefault="00F61D66"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8CCC43F" w:rsidR="006F307C" w:rsidRPr="004C3A0B" w:rsidRDefault="00F61D66"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3AAFA7B" w:rsidR="00C86572" w:rsidRPr="004C3A0B" w:rsidRDefault="00F61D66" w:rsidP="006F307C">
            <w:pPr>
              <w:autoSpaceDE w:val="0"/>
              <w:autoSpaceDN w:val="0"/>
              <w:adjustRightInd w:val="0"/>
              <w:rPr>
                <w:rFonts w:ascii="Arial" w:hAnsi="Arial" w:cs="Arial"/>
                <w:sz w:val="22"/>
                <w:szCs w:val="22"/>
              </w:rPr>
            </w:pPr>
            <w:r>
              <w:rPr>
                <w:rFonts w:ascii="Arial" w:hAnsi="Arial" w:cs="Arial"/>
                <w:sz w:val="22"/>
                <w:szCs w:val="22"/>
              </w:rPr>
              <w:t>No identified risks</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39ABAAE" w:rsidR="00C86572" w:rsidRPr="004C3A0B" w:rsidRDefault="00F61D66" w:rsidP="006F307C">
            <w:pPr>
              <w:autoSpaceDE w:val="0"/>
              <w:autoSpaceDN w:val="0"/>
              <w:adjustRightInd w:val="0"/>
              <w:rPr>
                <w:rFonts w:ascii="Arial" w:hAnsi="Arial" w:cs="Arial"/>
                <w:sz w:val="22"/>
                <w:szCs w:val="22"/>
              </w:rPr>
            </w:pPr>
            <w:r>
              <w:rPr>
                <w:rFonts w:ascii="Arial" w:hAnsi="Arial" w:cs="Arial"/>
                <w:sz w:val="22"/>
                <w:szCs w:val="22"/>
              </w:rPr>
              <w:t>No identified risks</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90AECFE" w:rsidR="006F307C" w:rsidRPr="004C3A0B" w:rsidRDefault="00F61D66"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EndPr/>
            <w:sdtContent>
              <w:p w14:paraId="383C1A09" w14:textId="441F31A1" w:rsidR="00E45AB0" w:rsidRPr="004C3A0B" w:rsidRDefault="00F61D6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057D1F25" w:rsidR="00E45AB0" w:rsidRPr="004C3A0B" w:rsidRDefault="00F61D6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F332146" w:rsidR="00F75F59" w:rsidRPr="004C3A0B" w:rsidRDefault="00F61D66" w:rsidP="00F75F59">
            <w:pPr>
              <w:autoSpaceDE w:val="0"/>
              <w:autoSpaceDN w:val="0"/>
              <w:adjustRightInd w:val="0"/>
              <w:rPr>
                <w:rFonts w:ascii="Arial" w:hAnsi="Arial" w:cs="Arial"/>
                <w:sz w:val="22"/>
                <w:szCs w:val="22"/>
              </w:rPr>
            </w:pPr>
            <w:proofErr w:type="gramStart"/>
            <w:r>
              <w:rPr>
                <w:rFonts w:ascii="Arial" w:hAnsi="Arial" w:cs="Arial"/>
                <w:sz w:val="22"/>
                <w:szCs w:val="22"/>
              </w:rPr>
              <w:t>Yes</w:t>
            </w:r>
            <w:proofErr w:type="gramEnd"/>
            <w:r>
              <w:rPr>
                <w:rFonts w:ascii="Arial" w:hAnsi="Arial" w:cs="Arial"/>
                <w:sz w:val="22"/>
                <w:szCs w:val="22"/>
              </w:rPr>
              <w:t xml:space="preserve"> feedback will be provided to those who tick yes, and this will be the research report where themes are identified.</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29CE5A27" w:rsidR="00F75F59" w:rsidRPr="004C3A0B" w:rsidRDefault="0018794A" w:rsidP="00F75F59">
            <w:pPr>
              <w:autoSpaceDE w:val="0"/>
              <w:autoSpaceDN w:val="0"/>
              <w:adjustRightInd w:val="0"/>
              <w:rPr>
                <w:rFonts w:ascii="Arial" w:hAnsi="Arial" w:cs="Arial"/>
                <w:sz w:val="22"/>
                <w:szCs w:val="22"/>
              </w:rPr>
            </w:pPr>
            <w:r>
              <w:rPr>
                <w:rFonts w:ascii="Arial" w:hAnsi="Arial" w:cs="Arial"/>
                <w:sz w:val="22"/>
                <w:szCs w:val="22"/>
              </w:rPr>
              <w:t>Informed consent will be a written statement at the start of the questionnaire/survey and the participant will need to explicitly tick consent.</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2662D1FE" w:rsidR="00C20294"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 xml:space="preserve">MS forms allows for options not to give any email address or name. All forms will only be </w:t>
            </w:r>
            <w:proofErr w:type="spellStart"/>
            <w:r>
              <w:rPr>
                <w:rFonts w:ascii="Arial" w:hAnsi="Arial" w:cs="Arial"/>
                <w:sz w:val="22"/>
                <w:szCs w:val="22"/>
              </w:rPr>
              <w:t>accessably</w:t>
            </w:r>
            <w:proofErr w:type="spellEnd"/>
            <w:r>
              <w:rPr>
                <w:rFonts w:ascii="Arial" w:hAnsi="Arial" w:cs="Arial"/>
                <w:sz w:val="22"/>
                <w:szCs w:val="22"/>
              </w:rPr>
              <w:t xml:space="preserve"> by myself which is linked to a password protected Microsoft password.</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0E806FA1" w:rsidR="008102B5"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5F654A8"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4792AD9D" w:rsidR="00331A88" w:rsidRPr="004C3A0B" w:rsidRDefault="001879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E8AA0E5"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2E87146"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7D1D1A3"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7706E51"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E9ABE67"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1966A8CC"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7B47F350" w:rsidR="00331A88" w:rsidRPr="004C3A0B" w:rsidRDefault="001879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78C2CA70" w14:textId="27AD7296" w:rsidR="00331A88"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Electronic transfer will only be done between Microsoft programmes (</w:t>
            </w:r>
            <w:proofErr w:type="gramStart"/>
            <w:r>
              <w:rPr>
                <w:rFonts w:ascii="Arial" w:hAnsi="Arial" w:cs="Arial"/>
                <w:sz w:val="22"/>
                <w:szCs w:val="22"/>
              </w:rPr>
              <w:t>e.g.</w:t>
            </w:r>
            <w:proofErr w:type="gramEnd"/>
            <w:r>
              <w:rPr>
                <w:rFonts w:ascii="Arial" w:hAnsi="Arial" w:cs="Arial"/>
                <w:sz w:val="22"/>
                <w:szCs w:val="22"/>
              </w:rPr>
              <w:t xml:space="preserve"> forms to excel) and is password protected account. </w:t>
            </w: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72B20EBF"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17226018"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2A3154" w:rsidR="00331A88" w:rsidRPr="004C3A0B" w:rsidRDefault="001879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40E92567"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45B3E55A" w:rsidR="00331A88" w:rsidRPr="004C3A0B" w:rsidRDefault="001879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2BD3FEFC" w:rsidR="00331A88" w:rsidRPr="004C3A0B" w:rsidRDefault="001879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EndPr/>
            <w:sdtContent>
              <w:p w14:paraId="559825F3" w14:textId="6C71EDE5" w:rsidR="00331A88" w:rsidRPr="004C3A0B" w:rsidRDefault="0018794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14C0D7FC" w:rsidR="00694EA8" w:rsidRDefault="0018794A" w:rsidP="00694EA8">
            <w:pPr>
              <w:autoSpaceDE w:val="0"/>
              <w:autoSpaceDN w:val="0"/>
              <w:adjustRightInd w:val="0"/>
              <w:rPr>
                <w:rFonts w:ascii="Arial" w:hAnsi="Arial" w:cs="Arial"/>
                <w:sz w:val="22"/>
                <w:szCs w:val="22"/>
              </w:rPr>
            </w:pPr>
            <w:r>
              <w:rPr>
                <w:rFonts w:ascii="Arial" w:hAnsi="Arial" w:cs="Arial"/>
                <w:sz w:val="22"/>
                <w:szCs w:val="22"/>
              </w:rPr>
              <w:t>Password protected laptop</w:t>
            </w:r>
          </w:p>
          <w:p w14:paraId="452AA847" w14:textId="76DDC414" w:rsidR="0018794A"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Password protected Microsoft account with authenticator verification app</w:t>
            </w:r>
          </w:p>
          <w:p w14:paraId="4E5B5FCC" w14:textId="34B81A98" w:rsidR="00694EA8" w:rsidRDefault="00694EA8" w:rsidP="00694EA8">
            <w:pPr>
              <w:autoSpaceDE w:val="0"/>
              <w:autoSpaceDN w:val="0"/>
              <w:adjustRightInd w:val="0"/>
              <w:rPr>
                <w:rFonts w:ascii="Arial" w:hAnsi="Arial" w:cs="Arial"/>
                <w:sz w:val="22"/>
                <w:szCs w:val="22"/>
              </w:rPr>
            </w:pPr>
          </w:p>
          <w:p w14:paraId="15E0FF48" w14:textId="7027F97C" w:rsidR="0018794A"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 xml:space="preserve">Secured with Hywel Dda Health Board system protections and </w:t>
            </w:r>
            <w:proofErr w:type="spellStart"/>
            <w:r>
              <w:rPr>
                <w:rFonts w:ascii="Arial" w:hAnsi="Arial" w:cs="Arial"/>
                <w:sz w:val="22"/>
                <w:szCs w:val="22"/>
              </w:rPr>
              <w:t>anti virus</w:t>
            </w:r>
            <w:proofErr w:type="spellEnd"/>
            <w:r>
              <w:rPr>
                <w:rFonts w:ascii="Arial" w:hAnsi="Arial" w:cs="Arial"/>
                <w:sz w:val="22"/>
                <w:szCs w:val="22"/>
              </w:rPr>
              <w:t xml:space="preserve">. </w:t>
            </w: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638F7689" w:rsidR="00694EA8"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Hannah Botes</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139D602A" w:rsidR="00694EA8" w:rsidRPr="004C3A0B" w:rsidRDefault="0018794A" w:rsidP="00694EA8">
            <w:pPr>
              <w:autoSpaceDE w:val="0"/>
              <w:autoSpaceDN w:val="0"/>
              <w:adjustRightInd w:val="0"/>
              <w:rPr>
                <w:rFonts w:ascii="Arial" w:hAnsi="Arial" w:cs="Arial"/>
                <w:sz w:val="22"/>
                <w:szCs w:val="22"/>
              </w:rPr>
            </w:pPr>
            <w:r>
              <w:rPr>
                <w:rFonts w:ascii="Arial" w:hAnsi="Arial" w:cs="Arial"/>
                <w:sz w:val="22"/>
                <w:szCs w:val="22"/>
              </w:rPr>
              <w:t>Hannah Botes</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321A24F9" w:rsidR="00694EA8" w:rsidRPr="004C3A0B" w:rsidRDefault="0018794A" w:rsidP="00694EA8">
            <w:pPr>
              <w:autoSpaceDE w:val="0"/>
              <w:autoSpaceDN w:val="0"/>
              <w:adjustRightInd w:val="0"/>
              <w:rPr>
                <w:rFonts w:cs="Arial"/>
              </w:rPr>
            </w:pPr>
            <w:r>
              <w:rPr>
                <w:rFonts w:cs="Arial"/>
              </w:rPr>
              <w:t>Stored on Microsoft 365 password protected cloud software. It will be stored until the dissertation is marked and signed off which would be until July 2023.</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2424023" w:rsidR="00694EA8" w:rsidRPr="004C3A0B" w:rsidRDefault="0018794A" w:rsidP="00694EA8">
            <w:pPr>
              <w:spacing w:before="100" w:beforeAutospacing="1" w:after="100" w:afterAutospacing="1"/>
              <w:rPr>
                <w:rFonts w:ascii="Arial" w:hAnsi="Arial" w:cs="Arial"/>
                <w:sz w:val="22"/>
                <w:szCs w:val="22"/>
              </w:rPr>
            </w:pPr>
            <w:r>
              <w:rPr>
                <w:rFonts w:ascii="Arial" w:hAnsi="Arial" w:cs="Arial"/>
                <w:sz w:val="22"/>
                <w:szCs w:val="22"/>
              </w:rPr>
              <w:t xml:space="preserve">Hannah Botes </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6CBDEBE" w:rsidR="00694EA8" w:rsidRPr="004C3A0B" w:rsidRDefault="0018794A" w:rsidP="00694EA8">
            <w:pPr>
              <w:spacing w:before="100" w:beforeAutospacing="1" w:after="100" w:afterAutospacing="1"/>
              <w:rPr>
                <w:rFonts w:ascii="Arial" w:hAnsi="Arial" w:cs="Arial"/>
                <w:sz w:val="22"/>
                <w:szCs w:val="22"/>
              </w:rPr>
            </w:pPr>
            <w:r>
              <w:rPr>
                <w:rFonts w:ascii="Arial" w:hAnsi="Arial" w:cs="Arial"/>
                <w:sz w:val="22"/>
                <w:szCs w:val="22"/>
              </w:rPr>
              <w:t>17.11.2022</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27A1451" w:rsidR="00CC2661" w:rsidRPr="004C3A0B" w:rsidRDefault="001879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6624A5E" w:rsidR="00CC2661" w:rsidRPr="004C3A0B" w:rsidRDefault="0018794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DF300B1" w:rsidR="00CC2661" w:rsidRPr="004C3A0B" w:rsidRDefault="0018794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DEC1A10" w:rsidR="00CC2661" w:rsidRPr="004C3A0B" w:rsidRDefault="0018794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326CD2C" w:rsidR="001D1817" w:rsidRPr="004C3A0B" w:rsidRDefault="0018794A"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63FAD69" w:rsidR="00CC2661" w:rsidRPr="004C3A0B" w:rsidRDefault="0018794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5C5D5" w14:textId="77777777" w:rsidR="00A57A4E" w:rsidRDefault="00A57A4E" w:rsidP="00390251">
      <w:r>
        <w:separator/>
      </w:r>
    </w:p>
    <w:p w14:paraId="7E6375C2" w14:textId="77777777" w:rsidR="00A57A4E" w:rsidRDefault="00A57A4E"/>
  </w:endnote>
  <w:endnote w:type="continuationSeparator" w:id="0">
    <w:p w14:paraId="2E0EBAE3" w14:textId="77777777" w:rsidR="00A57A4E" w:rsidRDefault="00A57A4E" w:rsidP="00390251">
      <w:r>
        <w:continuationSeparator/>
      </w:r>
    </w:p>
    <w:p w14:paraId="06246FEF" w14:textId="77777777" w:rsidR="00A57A4E" w:rsidRDefault="00A57A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7EE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B737E" w14:textId="77777777" w:rsidR="00A57A4E" w:rsidRDefault="00A57A4E" w:rsidP="00390251">
      <w:r>
        <w:separator/>
      </w:r>
    </w:p>
    <w:p w14:paraId="761A9950" w14:textId="77777777" w:rsidR="00A57A4E" w:rsidRDefault="00A57A4E"/>
  </w:footnote>
  <w:footnote w:type="continuationSeparator" w:id="0">
    <w:p w14:paraId="2C9317D5" w14:textId="77777777" w:rsidR="00A57A4E" w:rsidRDefault="00A57A4E" w:rsidP="00390251">
      <w:r>
        <w:continuationSeparator/>
      </w:r>
    </w:p>
    <w:p w14:paraId="220611D5" w14:textId="77777777" w:rsidR="00A57A4E" w:rsidRDefault="00A57A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794A"/>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05AA"/>
    <w:rsid w:val="00F478CB"/>
    <w:rsid w:val="00F54257"/>
    <w:rsid w:val="00F61D66"/>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30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0652311@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documentManagement/types"/>
    <ds:schemaRef ds:uri="http://purl.org/dc/dcmitype/"/>
    <ds:schemaRef ds:uri="http://www.w3.org/XML/1998/namespace"/>
    <ds:schemaRef ds:uri="http://purl.org/dc/elements/1.1/"/>
    <ds:schemaRef ds:uri="303dbf9b-b85b-46a0-94f1-894078c07ecd"/>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947358-9E16-4FE2-B6AA-11A73D0DC53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4490</Words>
  <Characters>25496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Hannah Botes (Hywel Dda UHB - Assistant Organisation Development Relationship Manager)</cp:lastModifiedBy>
  <cp:revision>2</cp:revision>
  <cp:lastPrinted>2016-10-24T12:21:00Z</cp:lastPrinted>
  <dcterms:created xsi:type="dcterms:W3CDTF">2022-11-18T23:36:00Z</dcterms:created>
  <dcterms:modified xsi:type="dcterms:W3CDTF">2022-11-18T23:36:00Z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