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D0A5B" w:rsidR="00A30F8C" w:rsidP="2C39AA2E" w:rsidRDefault="00A30F8C" w14:paraId="5BDEA6FF" w14:textId="25B0DEE4">
      <w:pPr>
        <w:spacing w:after="160" w:line="259" w:lineRule="auto"/>
        <w:jc w:val="center"/>
        <w:rPr>
          <w:rFonts w:ascii="Times New Roman" w:hAnsi="Times New Roman" w:eastAsia="Times New Roman" w:cs="Times New Roman"/>
          <w:b w:val="0"/>
          <w:bCs w:val="0"/>
          <w:i w:val="0"/>
          <w:iCs w:val="0"/>
          <w:caps w:val="0"/>
          <w:smallCaps w:val="0"/>
          <w:noProof/>
          <w:color w:val="000000" w:themeColor="text1" w:themeTint="FF" w:themeShade="FF"/>
          <w:sz w:val="36"/>
          <w:szCs w:val="36"/>
          <w:lang w:val="en-GB"/>
        </w:rPr>
      </w:pPr>
      <w:r w:rsidRPr="2C39AA2E" w:rsidR="5C7D1C43">
        <w:rPr>
          <w:rFonts w:ascii="Times New Roman" w:hAnsi="Times New Roman" w:eastAsia="Times New Roman" w:cs="Times New Roman"/>
          <w:b w:val="1"/>
          <w:bCs w:val="1"/>
          <w:i w:val="0"/>
          <w:iCs w:val="0"/>
          <w:caps w:val="0"/>
          <w:smallCaps w:val="0"/>
          <w:noProof/>
          <w:color w:val="000000" w:themeColor="text1" w:themeTint="FF" w:themeShade="FF"/>
          <w:sz w:val="36"/>
          <w:szCs w:val="36"/>
          <w:lang w:val="en-US"/>
        </w:rPr>
        <w:t>Zheko Valchanov</w:t>
      </w:r>
    </w:p>
    <w:p w:rsidRPr="00BD0A5B" w:rsidR="00A30F8C" w:rsidP="2C39AA2E" w:rsidRDefault="00A30F8C" w14:paraId="391DA0CE" w14:textId="5EC58462">
      <w:pPr>
        <w:spacing w:after="160" w:line="259" w:lineRule="auto"/>
        <w:jc w:val="center"/>
        <w:rPr>
          <w:rFonts w:ascii="Times New Roman" w:hAnsi="Times New Roman" w:eastAsia="Times New Roman" w:cs="Times New Roman"/>
          <w:b w:val="0"/>
          <w:bCs w:val="0"/>
          <w:i w:val="0"/>
          <w:iCs w:val="0"/>
          <w:caps w:val="0"/>
          <w:smallCaps w:val="0"/>
          <w:noProof/>
          <w:color w:val="000000" w:themeColor="text1" w:themeTint="FF" w:themeShade="FF"/>
          <w:sz w:val="36"/>
          <w:szCs w:val="36"/>
          <w:lang w:val="en-GB"/>
        </w:rPr>
      </w:pPr>
      <w:r w:rsidRPr="2C39AA2E" w:rsidR="5C7D1C43">
        <w:rPr>
          <w:rFonts w:ascii="Times New Roman" w:hAnsi="Times New Roman" w:eastAsia="Times New Roman" w:cs="Times New Roman"/>
          <w:b w:val="1"/>
          <w:bCs w:val="1"/>
          <w:i w:val="0"/>
          <w:iCs w:val="0"/>
          <w:caps w:val="0"/>
          <w:smallCaps w:val="0"/>
          <w:noProof/>
          <w:color w:val="000000" w:themeColor="text1" w:themeTint="FF" w:themeShade="FF"/>
          <w:sz w:val="36"/>
          <w:szCs w:val="36"/>
          <w:lang w:val="en-US"/>
        </w:rPr>
        <w:t>Student number:2024650</w:t>
      </w:r>
      <w:r w:rsidRPr="2C39AA2E" w:rsidR="00A30F8C">
        <w:rPr>
          <w:b w:val="1"/>
          <w:bCs w:val="1"/>
          <w:noProof/>
          <w:sz w:val="36"/>
          <w:szCs w:val="36"/>
        </w:rPr>
        <w:t xml:space="preserve"> </w:t>
      </w:r>
    </w:p>
    <w:p w:rsidRPr="00BD0A5B" w:rsidR="00A30F8C" w:rsidP="2C39AA2E" w:rsidRDefault="00A30F8C" w14:paraId="2D21411B" w14:textId="715AC0A6">
      <w:pPr>
        <w:pStyle w:val="Normal"/>
        <w:jc w:val="center"/>
        <w:rPr>
          <w:rFonts w:ascii="Times New Roman" w:hAnsi="Times New Roman" w:eastAsia="Calibri" w:cs=""/>
          <w:b w:val="0"/>
          <w:bCs w:val="0"/>
          <w:i w:val="0"/>
          <w:iCs w:val="0"/>
          <w:caps w:val="0"/>
          <w:smallCaps w:val="0"/>
          <w:noProof/>
          <w:color w:val="000000" w:themeColor="text1" w:themeTint="FF" w:themeShade="FF"/>
          <w:sz w:val="24"/>
          <w:szCs w:val="24"/>
          <w:lang w:val="en-GB"/>
        </w:rPr>
      </w:pPr>
      <w:r w:rsidRPr="2C39AA2E" w:rsidR="00A30F8C">
        <w:rPr>
          <w:b w:val="1"/>
          <w:bCs w:val="1"/>
          <w:noProof/>
          <w:sz w:val="36"/>
          <w:szCs w:val="36"/>
        </w:rPr>
        <w:t>The Global Business Environment</w:t>
      </w:r>
      <w:r w:rsidRPr="2C39AA2E" w:rsidR="0028D60A">
        <w:rPr>
          <w:b w:val="1"/>
          <w:bCs w:val="1"/>
          <w:noProof/>
          <w:sz w:val="36"/>
          <w:szCs w:val="36"/>
        </w:rPr>
        <w:t>/ LC</w:t>
      </w:r>
      <w:r w:rsidRPr="2C39AA2E" w:rsidR="7F8492DB">
        <w:rPr>
          <w:b w:val="1"/>
          <w:bCs w:val="1"/>
          <w:noProof/>
          <w:sz w:val="36"/>
          <w:szCs w:val="36"/>
        </w:rPr>
        <w:t>B</w:t>
      </w:r>
      <w:r w:rsidRPr="2C39AA2E" w:rsidR="0028D60A">
        <w:rPr>
          <w:b w:val="1"/>
          <w:bCs w:val="1"/>
          <w:noProof/>
          <w:sz w:val="36"/>
          <w:szCs w:val="36"/>
        </w:rPr>
        <w:t>B4005/</w:t>
      </w:r>
    </w:p>
    <w:p w:rsidRPr="00BD0A5B" w:rsidR="009F0575" w:rsidP="00A96C98" w:rsidRDefault="00A30F8C" w14:paraId="71C78E03" w14:textId="5B7780EA">
      <w:pPr>
        <w:jc w:val="center"/>
        <w:rPr>
          <w:b w:val="1"/>
          <w:bCs w:val="1"/>
          <w:noProof/>
          <w:sz w:val="36"/>
          <w:szCs w:val="36"/>
        </w:rPr>
      </w:pPr>
      <w:r w:rsidRPr="2C39AA2E" w:rsidR="00A30F8C">
        <w:rPr>
          <w:b w:val="1"/>
          <w:bCs w:val="1"/>
          <w:noProof/>
          <w:sz w:val="36"/>
          <w:szCs w:val="36"/>
        </w:rPr>
        <w:t>Ass</w:t>
      </w:r>
      <w:r w:rsidRPr="2C39AA2E" w:rsidR="35CB8E3F">
        <w:rPr>
          <w:b w:val="1"/>
          <w:bCs w:val="1"/>
          <w:noProof/>
          <w:sz w:val="36"/>
          <w:szCs w:val="36"/>
        </w:rPr>
        <w:t>essment</w:t>
      </w:r>
      <w:r w:rsidRPr="2C39AA2E" w:rsidR="00A30F8C">
        <w:rPr>
          <w:b w:val="1"/>
          <w:bCs w:val="1"/>
          <w:noProof/>
          <w:sz w:val="36"/>
          <w:szCs w:val="36"/>
        </w:rPr>
        <w:t xml:space="preserve"> 1</w:t>
      </w:r>
    </w:p>
    <w:p w:rsidRPr="00BD0A5B" w:rsidR="00A30F8C" w:rsidP="00A96C98" w:rsidRDefault="00A30F8C" w14:paraId="25E6F475" w14:textId="283CEA06">
      <w:pPr>
        <w:rPr>
          <w:noProof/>
        </w:rPr>
      </w:pPr>
    </w:p>
    <w:p w:rsidRPr="00BD0A5B" w:rsidR="00A30F8C" w:rsidP="00A96C98" w:rsidRDefault="00A30F8C" w14:paraId="38D0120D" w14:textId="77777777">
      <w:pPr>
        <w:jc w:val="left"/>
        <w:rPr>
          <w:noProof/>
        </w:rPr>
      </w:pPr>
      <w:r w:rsidRPr="00BD0A5B">
        <w:rPr>
          <w:noProof/>
        </w:rPr>
        <w:br w:type="page"/>
      </w:r>
    </w:p>
    <w:sdt>
      <w:sdtPr>
        <w:rPr>
          <w:noProof/>
          <w:lang w:val="en-GB"/>
        </w:rPr>
        <w:id w:val="1244077268"/>
        <w:docPartObj>
          <w:docPartGallery w:val="Table of Contents"/>
          <w:docPartUnique/>
        </w:docPartObj>
      </w:sdtPr>
      <w:sdtEndPr>
        <w:rPr>
          <w:rFonts w:eastAsiaTheme="minorHAnsi" w:cstheme="minorBidi"/>
          <w:bCs/>
          <w:sz w:val="24"/>
          <w:szCs w:val="22"/>
        </w:rPr>
      </w:sdtEndPr>
      <w:sdtContent>
        <w:p w:rsidRPr="00BD0A5B" w:rsidR="00A30F8C" w:rsidP="00A96C98" w:rsidRDefault="00A30F8C" w14:paraId="1EE746FD" w14:textId="32092D1A">
          <w:pPr>
            <w:pStyle w:val="TOCHeading"/>
            <w:spacing w:line="360" w:lineRule="auto"/>
            <w:rPr>
              <w:noProof/>
              <w:lang w:val="en-GB"/>
            </w:rPr>
          </w:pPr>
          <w:r w:rsidRPr="00BD0A5B">
            <w:rPr>
              <w:noProof/>
              <w:lang w:val="en-GB"/>
            </w:rPr>
            <w:t>Table of Contents</w:t>
          </w:r>
        </w:p>
        <w:p w:rsidR="00BD0A5B" w:rsidRDefault="00A30F8C" w14:paraId="0CCAF474" w14:textId="7BC9E3E4">
          <w:pPr>
            <w:pStyle w:val="TOC1"/>
            <w:tabs>
              <w:tab w:val="right" w:leader="dot" w:pos="9016"/>
            </w:tabs>
            <w:rPr>
              <w:noProof/>
            </w:rPr>
          </w:pPr>
          <w:r w:rsidRPr="00BD0A5B">
            <w:rPr>
              <w:noProof/>
            </w:rPr>
            <w:fldChar w:fldCharType="begin"/>
          </w:r>
          <w:r w:rsidRPr="00BD0A5B">
            <w:rPr>
              <w:noProof/>
            </w:rPr>
            <w:instrText xml:space="preserve"> TOC \o "1-3" \h \z \u </w:instrText>
          </w:r>
          <w:r w:rsidRPr="00BD0A5B">
            <w:rPr>
              <w:noProof/>
            </w:rPr>
            <w:fldChar w:fldCharType="separate"/>
          </w:r>
          <w:hyperlink w:history="1" w:anchor="_Toc70975306">
            <w:r w:rsidRPr="00690863" w:rsidR="00BD0A5B">
              <w:rPr>
                <w:rStyle w:val="Hyperlink"/>
                <w:noProof/>
              </w:rPr>
              <w:t>Introduction</w:t>
            </w:r>
            <w:r w:rsidR="00BD0A5B">
              <w:rPr>
                <w:noProof/>
                <w:webHidden/>
              </w:rPr>
              <w:tab/>
            </w:r>
            <w:r w:rsidR="00BD0A5B">
              <w:rPr>
                <w:noProof/>
                <w:webHidden/>
              </w:rPr>
              <w:fldChar w:fldCharType="begin"/>
            </w:r>
            <w:r w:rsidR="00BD0A5B">
              <w:rPr>
                <w:noProof/>
                <w:webHidden/>
              </w:rPr>
              <w:instrText xml:space="preserve"> PAGEREF _Toc70975306 \h </w:instrText>
            </w:r>
            <w:r w:rsidR="00BD0A5B">
              <w:rPr>
                <w:noProof/>
                <w:webHidden/>
              </w:rPr>
            </w:r>
            <w:r w:rsidR="00BD0A5B">
              <w:rPr>
                <w:noProof/>
                <w:webHidden/>
              </w:rPr>
              <w:fldChar w:fldCharType="separate"/>
            </w:r>
            <w:r w:rsidR="00BD0A5B">
              <w:rPr>
                <w:noProof/>
                <w:webHidden/>
              </w:rPr>
              <w:t>3</w:t>
            </w:r>
            <w:r w:rsidR="00BD0A5B">
              <w:rPr>
                <w:noProof/>
                <w:webHidden/>
              </w:rPr>
              <w:fldChar w:fldCharType="end"/>
            </w:r>
          </w:hyperlink>
        </w:p>
        <w:p w:rsidR="00BD0A5B" w:rsidRDefault="00BD0A5B" w14:paraId="6110C7C7" w14:textId="7A36C0F7">
          <w:pPr>
            <w:pStyle w:val="TOC1"/>
            <w:tabs>
              <w:tab w:val="right" w:leader="dot" w:pos="9016"/>
            </w:tabs>
            <w:rPr>
              <w:noProof/>
            </w:rPr>
          </w:pPr>
          <w:hyperlink w:history="1" w:anchor="_Toc70975307">
            <w:r w:rsidRPr="00690863">
              <w:rPr>
                <w:rStyle w:val="Hyperlink"/>
                <w:noProof/>
              </w:rPr>
              <w:t>Impact of Covid 19 on the Fashion Industry</w:t>
            </w:r>
            <w:r>
              <w:rPr>
                <w:noProof/>
                <w:webHidden/>
              </w:rPr>
              <w:tab/>
            </w:r>
            <w:r>
              <w:rPr>
                <w:noProof/>
                <w:webHidden/>
              </w:rPr>
              <w:fldChar w:fldCharType="begin"/>
            </w:r>
            <w:r>
              <w:rPr>
                <w:noProof/>
                <w:webHidden/>
              </w:rPr>
              <w:instrText xml:space="preserve"> PAGEREF _Toc70975307 \h </w:instrText>
            </w:r>
            <w:r>
              <w:rPr>
                <w:noProof/>
                <w:webHidden/>
              </w:rPr>
            </w:r>
            <w:r>
              <w:rPr>
                <w:noProof/>
                <w:webHidden/>
              </w:rPr>
              <w:fldChar w:fldCharType="separate"/>
            </w:r>
            <w:r>
              <w:rPr>
                <w:noProof/>
                <w:webHidden/>
              </w:rPr>
              <w:t>4</w:t>
            </w:r>
            <w:r>
              <w:rPr>
                <w:noProof/>
                <w:webHidden/>
              </w:rPr>
              <w:fldChar w:fldCharType="end"/>
            </w:r>
          </w:hyperlink>
        </w:p>
        <w:p w:rsidR="00BD0A5B" w:rsidRDefault="00BD0A5B" w14:paraId="5BCCFBA0" w14:textId="4D2EEEF4">
          <w:pPr>
            <w:pStyle w:val="TOC1"/>
            <w:tabs>
              <w:tab w:val="right" w:leader="dot" w:pos="9016"/>
            </w:tabs>
            <w:rPr>
              <w:noProof/>
            </w:rPr>
          </w:pPr>
          <w:hyperlink w:history="1" w:anchor="_Toc70975308">
            <w:r w:rsidRPr="00690863">
              <w:rPr>
                <w:rStyle w:val="Hyperlink"/>
                <w:noProof/>
              </w:rPr>
              <w:t>Major Forces that have Shaped the Fashion Industry</w:t>
            </w:r>
            <w:r>
              <w:rPr>
                <w:noProof/>
                <w:webHidden/>
              </w:rPr>
              <w:tab/>
            </w:r>
            <w:r>
              <w:rPr>
                <w:noProof/>
                <w:webHidden/>
              </w:rPr>
              <w:fldChar w:fldCharType="begin"/>
            </w:r>
            <w:r>
              <w:rPr>
                <w:noProof/>
                <w:webHidden/>
              </w:rPr>
              <w:instrText xml:space="preserve"> PAGEREF _Toc70975308 \h </w:instrText>
            </w:r>
            <w:r>
              <w:rPr>
                <w:noProof/>
                <w:webHidden/>
              </w:rPr>
            </w:r>
            <w:r>
              <w:rPr>
                <w:noProof/>
                <w:webHidden/>
              </w:rPr>
              <w:fldChar w:fldCharType="separate"/>
            </w:r>
            <w:r>
              <w:rPr>
                <w:noProof/>
                <w:webHidden/>
              </w:rPr>
              <w:t>4</w:t>
            </w:r>
            <w:r>
              <w:rPr>
                <w:noProof/>
                <w:webHidden/>
              </w:rPr>
              <w:fldChar w:fldCharType="end"/>
            </w:r>
          </w:hyperlink>
        </w:p>
        <w:p w:rsidR="00BD0A5B" w:rsidRDefault="00BD0A5B" w14:paraId="61DE1D43" w14:textId="5A1913DB">
          <w:pPr>
            <w:pStyle w:val="TOC2"/>
            <w:tabs>
              <w:tab w:val="right" w:leader="dot" w:pos="9016"/>
            </w:tabs>
            <w:rPr>
              <w:noProof/>
            </w:rPr>
          </w:pPr>
          <w:hyperlink w:history="1" w:anchor="_Toc70975309">
            <w:r w:rsidRPr="00690863">
              <w:rPr>
                <w:rStyle w:val="Hyperlink"/>
                <w:noProof/>
              </w:rPr>
              <w:t>Political Factors</w:t>
            </w:r>
            <w:r>
              <w:rPr>
                <w:noProof/>
                <w:webHidden/>
              </w:rPr>
              <w:tab/>
            </w:r>
            <w:r>
              <w:rPr>
                <w:noProof/>
                <w:webHidden/>
              </w:rPr>
              <w:fldChar w:fldCharType="begin"/>
            </w:r>
            <w:r>
              <w:rPr>
                <w:noProof/>
                <w:webHidden/>
              </w:rPr>
              <w:instrText xml:space="preserve"> PAGEREF _Toc70975309 \h </w:instrText>
            </w:r>
            <w:r>
              <w:rPr>
                <w:noProof/>
                <w:webHidden/>
              </w:rPr>
            </w:r>
            <w:r>
              <w:rPr>
                <w:noProof/>
                <w:webHidden/>
              </w:rPr>
              <w:fldChar w:fldCharType="separate"/>
            </w:r>
            <w:r>
              <w:rPr>
                <w:noProof/>
                <w:webHidden/>
              </w:rPr>
              <w:t>5</w:t>
            </w:r>
            <w:r>
              <w:rPr>
                <w:noProof/>
                <w:webHidden/>
              </w:rPr>
              <w:fldChar w:fldCharType="end"/>
            </w:r>
          </w:hyperlink>
        </w:p>
        <w:p w:rsidR="00BD0A5B" w:rsidRDefault="00BD0A5B" w14:paraId="21158203" w14:textId="26C379C1">
          <w:pPr>
            <w:pStyle w:val="TOC2"/>
            <w:tabs>
              <w:tab w:val="right" w:leader="dot" w:pos="9016"/>
            </w:tabs>
            <w:rPr>
              <w:noProof/>
            </w:rPr>
          </w:pPr>
          <w:hyperlink w:history="1" w:anchor="_Toc70975310">
            <w:r w:rsidRPr="00690863">
              <w:rPr>
                <w:rStyle w:val="Hyperlink"/>
                <w:noProof/>
              </w:rPr>
              <w:t>Economic Factors</w:t>
            </w:r>
            <w:r>
              <w:rPr>
                <w:noProof/>
                <w:webHidden/>
              </w:rPr>
              <w:tab/>
            </w:r>
            <w:r>
              <w:rPr>
                <w:noProof/>
                <w:webHidden/>
              </w:rPr>
              <w:fldChar w:fldCharType="begin"/>
            </w:r>
            <w:r>
              <w:rPr>
                <w:noProof/>
                <w:webHidden/>
              </w:rPr>
              <w:instrText xml:space="preserve"> PAGEREF _Toc70975310 \h </w:instrText>
            </w:r>
            <w:r>
              <w:rPr>
                <w:noProof/>
                <w:webHidden/>
              </w:rPr>
            </w:r>
            <w:r>
              <w:rPr>
                <w:noProof/>
                <w:webHidden/>
              </w:rPr>
              <w:fldChar w:fldCharType="separate"/>
            </w:r>
            <w:r>
              <w:rPr>
                <w:noProof/>
                <w:webHidden/>
              </w:rPr>
              <w:t>6</w:t>
            </w:r>
            <w:r>
              <w:rPr>
                <w:noProof/>
                <w:webHidden/>
              </w:rPr>
              <w:fldChar w:fldCharType="end"/>
            </w:r>
          </w:hyperlink>
        </w:p>
        <w:p w:rsidR="00BD0A5B" w:rsidRDefault="00BD0A5B" w14:paraId="51296B6E" w14:textId="1D092267">
          <w:pPr>
            <w:pStyle w:val="TOC2"/>
            <w:tabs>
              <w:tab w:val="right" w:leader="dot" w:pos="9016"/>
            </w:tabs>
            <w:rPr>
              <w:noProof/>
            </w:rPr>
          </w:pPr>
          <w:hyperlink w:history="1" w:anchor="_Toc70975311">
            <w:r w:rsidRPr="00690863">
              <w:rPr>
                <w:rStyle w:val="Hyperlink"/>
                <w:noProof/>
              </w:rPr>
              <w:t>Social Factors</w:t>
            </w:r>
            <w:r>
              <w:rPr>
                <w:noProof/>
                <w:webHidden/>
              </w:rPr>
              <w:tab/>
            </w:r>
            <w:r>
              <w:rPr>
                <w:noProof/>
                <w:webHidden/>
              </w:rPr>
              <w:fldChar w:fldCharType="begin"/>
            </w:r>
            <w:r>
              <w:rPr>
                <w:noProof/>
                <w:webHidden/>
              </w:rPr>
              <w:instrText xml:space="preserve"> PAGEREF _Toc70975311 \h </w:instrText>
            </w:r>
            <w:r>
              <w:rPr>
                <w:noProof/>
                <w:webHidden/>
              </w:rPr>
            </w:r>
            <w:r>
              <w:rPr>
                <w:noProof/>
                <w:webHidden/>
              </w:rPr>
              <w:fldChar w:fldCharType="separate"/>
            </w:r>
            <w:r>
              <w:rPr>
                <w:noProof/>
                <w:webHidden/>
              </w:rPr>
              <w:t>6</w:t>
            </w:r>
            <w:r>
              <w:rPr>
                <w:noProof/>
                <w:webHidden/>
              </w:rPr>
              <w:fldChar w:fldCharType="end"/>
            </w:r>
          </w:hyperlink>
        </w:p>
        <w:p w:rsidR="00BD0A5B" w:rsidRDefault="00BD0A5B" w14:paraId="3D0B3999" w14:textId="13D6547C">
          <w:pPr>
            <w:pStyle w:val="TOC2"/>
            <w:tabs>
              <w:tab w:val="right" w:leader="dot" w:pos="9016"/>
            </w:tabs>
            <w:rPr>
              <w:noProof/>
            </w:rPr>
          </w:pPr>
          <w:hyperlink w:history="1" w:anchor="_Toc70975312">
            <w:r w:rsidRPr="00690863">
              <w:rPr>
                <w:rStyle w:val="Hyperlink"/>
                <w:noProof/>
              </w:rPr>
              <w:t>Technological Factors</w:t>
            </w:r>
            <w:r>
              <w:rPr>
                <w:noProof/>
                <w:webHidden/>
              </w:rPr>
              <w:tab/>
            </w:r>
            <w:r>
              <w:rPr>
                <w:noProof/>
                <w:webHidden/>
              </w:rPr>
              <w:fldChar w:fldCharType="begin"/>
            </w:r>
            <w:r>
              <w:rPr>
                <w:noProof/>
                <w:webHidden/>
              </w:rPr>
              <w:instrText xml:space="preserve"> PAGEREF _Toc70975312 \h </w:instrText>
            </w:r>
            <w:r>
              <w:rPr>
                <w:noProof/>
                <w:webHidden/>
              </w:rPr>
            </w:r>
            <w:r>
              <w:rPr>
                <w:noProof/>
                <w:webHidden/>
              </w:rPr>
              <w:fldChar w:fldCharType="separate"/>
            </w:r>
            <w:r>
              <w:rPr>
                <w:noProof/>
                <w:webHidden/>
              </w:rPr>
              <w:t>7</w:t>
            </w:r>
            <w:r>
              <w:rPr>
                <w:noProof/>
                <w:webHidden/>
              </w:rPr>
              <w:fldChar w:fldCharType="end"/>
            </w:r>
          </w:hyperlink>
        </w:p>
        <w:p w:rsidR="00BD0A5B" w:rsidRDefault="00BD0A5B" w14:paraId="72AD65DD" w14:textId="69724A86">
          <w:pPr>
            <w:pStyle w:val="TOC2"/>
            <w:tabs>
              <w:tab w:val="right" w:leader="dot" w:pos="9016"/>
            </w:tabs>
            <w:rPr>
              <w:noProof/>
            </w:rPr>
          </w:pPr>
          <w:hyperlink w:history="1" w:anchor="_Toc70975313">
            <w:r w:rsidRPr="00690863">
              <w:rPr>
                <w:rStyle w:val="Hyperlink"/>
                <w:noProof/>
              </w:rPr>
              <w:t>Environmental Factors</w:t>
            </w:r>
            <w:r>
              <w:rPr>
                <w:noProof/>
                <w:webHidden/>
              </w:rPr>
              <w:tab/>
            </w:r>
            <w:r>
              <w:rPr>
                <w:noProof/>
                <w:webHidden/>
              </w:rPr>
              <w:fldChar w:fldCharType="begin"/>
            </w:r>
            <w:r>
              <w:rPr>
                <w:noProof/>
                <w:webHidden/>
              </w:rPr>
              <w:instrText xml:space="preserve"> PAGEREF _Toc70975313 \h </w:instrText>
            </w:r>
            <w:r>
              <w:rPr>
                <w:noProof/>
                <w:webHidden/>
              </w:rPr>
            </w:r>
            <w:r>
              <w:rPr>
                <w:noProof/>
                <w:webHidden/>
              </w:rPr>
              <w:fldChar w:fldCharType="separate"/>
            </w:r>
            <w:r>
              <w:rPr>
                <w:noProof/>
                <w:webHidden/>
              </w:rPr>
              <w:t>7</w:t>
            </w:r>
            <w:r>
              <w:rPr>
                <w:noProof/>
                <w:webHidden/>
              </w:rPr>
              <w:fldChar w:fldCharType="end"/>
            </w:r>
          </w:hyperlink>
        </w:p>
        <w:p w:rsidR="00BD0A5B" w:rsidRDefault="00BD0A5B" w14:paraId="0129D3D6" w14:textId="01492F2F">
          <w:pPr>
            <w:pStyle w:val="TOC2"/>
            <w:tabs>
              <w:tab w:val="right" w:leader="dot" w:pos="9016"/>
            </w:tabs>
            <w:rPr>
              <w:noProof/>
            </w:rPr>
          </w:pPr>
          <w:hyperlink w:history="1" w:anchor="_Toc70975314">
            <w:r w:rsidRPr="00690863">
              <w:rPr>
                <w:rStyle w:val="Hyperlink"/>
                <w:noProof/>
              </w:rPr>
              <w:t>Legal Factors:</w:t>
            </w:r>
            <w:r>
              <w:rPr>
                <w:noProof/>
                <w:webHidden/>
              </w:rPr>
              <w:tab/>
            </w:r>
            <w:r>
              <w:rPr>
                <w:noProof/>
                <w:webHidden/>
              </w:rPr>
              <w:fldChar w:fldCharType="begin"/>
            </w:r>
            <w:r>
              <w:rPr>
                <w:noProof/>
                <w:webHidden/>
              </w:rPr>
              <w:instrText xml:space="preserve"> PAGEREF _Toc70975314 \h </w:instrText>
            </w:r>
            <w:r>
              <w:rPr>
                <w:noProof/>
                <w:webHidden/>
              </w:rPr>
            </w:r>
            <w:r>
              <w:rPr>
                <w:noProof/>
                <w:webHidden/>
              </w:rPr>
              <w:fldChar w:fldCharType="separate"/>
            </w:r>
            <w:r>
              <w:rPr>
                <w:noProof/>
                <w:webHidden/>
              </w:rPr>
              <w:t>7</w:t>
            </w:r>
            <w:r>
              <w:rPr>
                <w:noProof/>
                <w:webHidden/>
              </w:rPr>
              <w:fldChar w:fldCharType="end"/>
            </w:r>
          </w:hyperlink>
        </w:p>
        <w:p w:rsidR="00BD0A5B" w:rsidRDefault="00BD0A5B" w14:paraId="3CB078A8" w14:textId="2DE7FA15">
          <w:pPr>
            <w:pStyle w:val="TOC1"/>
            <w:tabs>
              <w:tab w:val="right" w:leader="dot" w:pos="9016"/>
            </w:tabs>
            <w:rPr>
              <w:noProof/>
            </w:rPr>
          </w:pPr>
          <w:hyperlink w:history="1" w:anchor="_Toc70975315">
            <w:r w:rsidRPr="00690863">
              <w:rPr>
                <w:rStyle w:val="Hyperlink"/>
                <w:noProof/>
              </w:rPr>
              <w:t>Opportunities and Challenges of Major Organisations in the Market</w:t>
            </w:r>
            <w:r>
              <w:rPr>
                <w:noProof/>
                <w:webHidden/>
              </w:rPr>
              <w:tab/>
            </w:r>
            <w:r>
              <w:rPr>
                <w:noProof/>
                <w:webHidden/>
              </w:rPr>
              <w:fldChar w:fldCharType="begin"/>
            </w:r>
            <w:r>
              <w:rPr>
                <w:noProof/>
                <w:webHidden/>
              </w:rPr>
              <w:instrText xml:space="preserve"> PAGEREF _Toc70975315 \h </w:instrText>
            </w:r>
            <w:r>
              <w:rPr>
                <w:noProof/>
                <w:webHidden/>
              </w:rPr>
            </w:r>
            <w:r>
              <w:rPr>
                <w:noProof/>
                <w:webHidden/>
              </w:rPr>
              <w:fldChar w:fldCharType="separate"/>
            </w:r>
            <w:r>
              <w:rPr>
                <w:noProof/>
                <w:webHidden/>
              </w:rPr>
              <w:t>8</w:t>
            </w:r>
            <w:r>
              <w:rPr>
                <w:noProof/>
                <w:webHidden/>
              </w:rPr>
              <w:fldChar w:fldCharType="end"/>
            </w:r>
          </w:hyperlink>
        </w:p>
        <w:p w:rsidR="00BD0A5B" w:rsidRDefault="00BD0A5B" w14:paraId="59119C8C" w14:textId="44244452">
          <w:pPr>
            <w:pStyle w:val="TOC2"/>
            <w:tabs>
              <w:tab w:val="right" w:leader="dot" w:pos="9016"/>
            </w:tabs>
            <w:rPr>
              <w:noProof/>
            </w:rPr>
          </w:pPr>
          <w:hyperlink w:history="1" w:anchor="_Toc70975316">
            <w:r w:rsidRPr="00690863">
              <w:rPr>
                <w:rStyle w:val="Hyperlink"/>
                <w:noProof/>
              </w:rPr>
              <w:t>Opportunities</w:t>
            </w:r>
            <w:r>
              <w:rPr>
                <w:noProof/>
                <w:webHidden/>
              </w:rPr>
              <w:tab/>
            </w:r>
            <w:r>
              <w:rPr>
                <w:noProof/>
                <w:webHidden/>
              </w:rPr>
              <w:fldChar w:fldCharType="begin"/>
            </w:r>
            <w:r>
              <w:rPr>
                <w:noProof/>
                <w:webHidden/>
              </w:rPr>
              <w:instrText xml:space="preserve"> PAGEREF _Toc70975316 \h </w:instrText>
            </w:r>
            <w:r>
              <w:rPr>
                <w:noProof/>
                <w:webHidden/>
              </w:rPr>
            </w:r>
            <w:r>
              <w:rPr>
                <w:noProof/>
                <w:webHidden/>
              </w:rPr>
              <w:fldChar w:fldCharType="separate"/>
            </w:r>
            <w:r>
              <w:rPr>
                <w:noProof/>
                <w:webHidden/>
              </w:rPr>
              <w:t>8</w:t>
            </w:r>
            <w:r>
              <w:rPr>
                <w:noProof/>
                <w:webHidden/>
              </w:rPr>
              <w:fldChar w:fldCharType="end"/>
            </w:r>
          </w:hyperlink>
        </w:p>
        <w:p w:rsidR="00BD0A5B" w:rsidRDefault="00BD0A5B" w14:paraId="13AF9229" w14:textId="55F5D61D">
          <w:pPr>
            <w:pStyle w:val="TOC2"/>
            <w:tabs>
              <w:tab w:val="right" w:leader="dot" w:pos="9016"/>
            </w:tabs>
            <w:rPr>
              <w:noProof/>
            </w:rPr>
          </w:pPr>
          <w:hyperlink w:history="1" w:anchor="_Toc70975317">
            <w:r w:rsidRPr="00690863">
              <w:rPr>
                <w:rStyle w:val="Hyperlink"/>
                <w:noProof/>
              </w:rPr>
              <w:t>Challenges</w:t>
            </w:r>
            <w:r>
              <w:rPr>
                <w:noProof/>
                <w:webHidden/>
              </w:rPr>
              <w:tab/>
            </w:r>
            <w:r>
              <w:rPr>
                <w:noProof/>
                <w:webHidden/>
              </w:rPr>
              <w:fldChar w:fldCharType="begin"/>
            </w:r>
            <w:r>
              <w:rPr>
                <w:noProof/>
                <w:webHidden/>
              </w:rPr>
              <w:instrText xml:space="preserve"> PAGEREF _Toc70975317 \h </w:instrText>
            </w:r>
            <w:r>
              <w:rPr>
                <w:noProof/>
                <w:webHidden/>
              </w:rPr>
            </w:r>
            <w:r>
              <w:rPr>
                <w:noProof/>
                <w:webHidden/>
              </w:rPr>
              <w:fldChar w:fldCharType="separate"/>
            </w:r>
            <w:r>
              <w:rPr>
                <w:noProof/>
                <w:webHidden/>
              </w:rPr>
              <w:t>8</w:t>
            </w:r>
            <w:r>
              <w:rPr>
                <w:noProof/>
                <w:webHidden/>
              </w:rPr>
              <w:fldChar w:fldCharType="end"/>
            </w:r>
          </w:hyperlink>
        </w:p>
        <w:p w:rsidR="00BD0A5B" w:rsidRDefault="00BD0A5B" w14:paraId="5186E691" w14:textId="2B747F53">
          <w:pPr>
            <w:pStyle w:val="TOC1"/>
            <w:tabs>
              <w:tab w:val="right" w:leader="dot" w:pos="9016"/>
            </w:tabs>
            <w:rPr>
              <w:noProof/>
            </w:rPr>
          </w:pPr>
          <w:hyperlink w:history="1" w:anchor="_Toc70975318">
            <w:r w:rsidRPr="00690863">
              <w:rPr>
                <w:rStyle w:val="Hyperlink"/>
                <w:noProof/>
              </w:rPr>
              <w:t>Conclusion</w:t>
            </w:r>
            <w:r>
              <w:rPr>
                <w:noProof/>
                <w:webHidden/>
              </w:rPr>
              <w:tab/>
            </w:r>
            <w:r>
              <w:rPr>
                <w:noProof/>
                <w:webHidden/>
              </w:rPr>
              <w:fldChar w:fldCharType="begin"/>
            </w:r>
            <w:r>
              <w:rPr>
                <w:noProof/>
                <w:webHidden/>
              </w:rPr>
              <w:instrText xml:space="preserve"> PAGEREF _Toc70975318 \h </w:instrText>
            </w:r>
            <w:r>
              <w:rPr>
                <w:noProof/>
                <w:webHidden/>
              </w:rPr>
            </w:r>
            <w:r>
              <w:rPr>
                <w:noProof/>
                <w:webHidden/>
              </w:rPr>
              <w:fldChar w:fldCharType="separate"/>
            </w:r>
            <w:r>
              <w:rPr>
                <w:noProof/>
                <w:webHidden/>
              </w:rPr>
              <w:t>10</w:t>
            </w:r>
            <w:r>
              <w:rPr>
                <w:noProof/>
                <w:webHidden/>
              </w:rPr>
              <w:fldChar w:fldCharType="end"/>
            </w:r>
          </w:hyperlink>
        </w:p>
        <w:p w:rsidR="00BD0A5B" w:rsidRDefault="00BD0A5B" w14:paraId="3F4820F1" w14:textId="1E296268">
          <w:pPr>
            <w:pStyle w:val="TOC1"/>
            <w:tabs>
              <w:tab w:val="right" w:leader="dot" w:pos="9016"/>
            </w:tabs>
            <w:rPr>
              <w:noProof/>
            </w:rPr>
          </w:pPr>
          <w:hyperlink w:history="1" w:anchor="_Toc70975319">
            <w:r w:rsidRPr="00690863">
              <w:rPr>
                <w:rStyle w:val="Hyperlink"/>
                <w:noProof/>
              </w:rPr>
              <w:t>References</w:t>
            </w:r>
            <w:r>
              <w:rPr>
                <w:noProof/>
                <w:webHidden/>
              </w:rPr>
              <w:tab/>
            </w:r>
            <w:r>
              <w:rPr>
                <w:noProof/>
                <w:webHidden/>
              </w:rPr>
              <w:fldChar w:fldCharType="begin"/>
            </w:r>
            <w:r>
              <w:rPr>
                <w:noProof/>
                <w:webHidden/>
              </w:rPr>
              <w:instrText xml:space="preserve"> PAGEREF _Toc70975319 \h </w:instrText>
            </w:r>
            <w:r>
              <w:rPr>
                <w:noProof/>
                <w:webHidden/>
              </w:rPr>
            </w:r>
            <w:r>
              <w:rPr>
                <w:noProof/>
                <w:webHidden/>
              </w:rPr>
              <w:fldChar w:fldCharType="separate"/>
            </w:r>
            <w:r>
              <w:rPr>
                <w:noProof/>
                <w:webHidden/>
              </w:rPr>
              <w:t>11</w:t>
            </w:r>
            <w:r>
              <w:rPr>
                <w:noProof/>
                <w:webHidden/>
              </w:rPr>
              <w:fldChar w:fldCharType="end"/>
            </w:r>
          </w:hyperlink>
        </w:p>
        <w:p w:rsidRPr="00BD0A5B" w:rsidR="00A30F8C" w:rsidP="00A96C98" w:rsidRDefault="00A30F8C" w14:paraId="299B0ADD" w14:textId="4D249657">
          <w:pPr>
            <w:rPr>
              <w:noProof/>
            </w:rPr>
          </w:pPr>
          <w:r w:rsidRPr="00BD0A5B">
            <w:rPr>
              <w:b/>
              <w:bCs/>
              <w:noProof/>
            </w:rPr>
            <w:fldChar w:fldCharType="end"/>
          </w:r>
        </w:p>
      </w:sdtContent>
    </w:sdt>
    <w:p w:rsidRPr="00BD0A5B" w:rsidR="00A30F8C" w:rsidP="00A96C98" w:rsidRDefault="00A30F8C" w14:paraId="34D6178E" w14:textId="42F91F95">
      <w:pPr>
        <w:jc w:val="left"/>
        <w:rPr>
          <w:noProof/>
        </w:rPr>
      </w:pPr>
      <w:r w:rsidRPr="00BD0A5B">
        <w:rPr>
          <w:noProof/>
        </w:rPr>
        <w:br w:type="page"/>
      </w:r>
    </w:p>
    <w:p w:rsidRPr="00BD0A5B" w:rsidR="00A30F8C" w:rsidP="00A96C98" w:rsidRDefault="00A30F8C" w14:paraId="6A3D8113" w14:textId="402FEC1B">
      <w:pPr>
        <w:pStyle w:val="Heading1"/>
        <w:rPr>
          <w:noProof/>
        </w:rPr>
      </w:pPr>
      <w:bookmarkStart w:name="_Toc70975306" w:id="0"/>
      <w:r w:rsidRPr="00BD0A5B">
        <w:rPr>
          <w:noProof/>
        </w:rPr>
        <w:lastRenderedPageBreak/>
        <w:t>Introduction</w:t>
      </w:r>
      <w:bookmarkEnd w:id="0"/>
    </w:p>
    <w:p w:rsidRPr="00BD0A5B" w:rsidR="00A30F8C" w:rsidP="00A96C98" w:rsidRDefault="00A30F8C" w14:paraId="09819177" w14:textId="043EA51D">
      <w:pPr>
        <w:rPr>
          <w:noProof/>
        </w:rPr>
      </w:pPr>
      <w:r w:rsidRPr="00BD0A5B">
        <w:rPr>
          <w:noProof/>
        </w:rPr>
        <w:t xml:space="preserve">This particular report has been produced in light of the fashion industry in the UK to assess the impact of the recent pandemic of Covid 19 on the industry. </w:t>
      </w:r>
      <w:r w:rsidRPr="00BD0A5B" w:rsidR="00B02806">
        <w:rPr>
          <w:noProof/>
        </w:rPr>
        <w:t>This report has been divided into two different parts where the first part will discuss the impact of Covid 19 on the industry and different forces which shape the environment of the industry. To highlight the major forces, the Pestle analysis model will be used. In the second part, the report will highlight the opportunities and challenges faced by the major organisations operating in the market in light of the pandemic.</w:t>
      </w:r>
      <w:r w:rsidRPr="00BD0A5B">
        <w:rPr>
          <w:noProof/>
        </w:rPr>
        <w:br w:type="page"/>
      </w:r>
    </w:p>
    <w:p w:rsidRPr="00BD0A5B" w:rsidR="00A30F8C" w:rsidP="00A96C98" w:rsidRDefault="00A30F8C" w14:paraId="4E64ADD3" w14:textId="43C1234D">
      <w:pPr>
        <w:pStyle w:val="Heading1"/>
        <w:rPr>
          <w:noProof/>
        </w:rPr>
      </w:pPr>
      <w:bookmarkStart w:name="_Toc70975307" w:id="1"/>
      <w:r w:rsidRPr="00BD0A5B">
        <w:rPr>
          <w:noProof/>
        </w:rPr>
        <w:lastRenderedPageBreak/>
        <w:t>Impact of Covid 19 on the Fashion Industry</w:t>
      </w:r>
      <w:bookmarkEnd w:id="1"/>
    </w:p>
    <w:p w:rsidRPr="00BD0A5B" w:rsidR="00A30F8C" w:rsidP="00A96C98" w:rsidRDefault="00C44142" w14:paraId="63741E55" w14:textId="7F5D3A6A">
      <w:pPr>
        <w:rPr>
          <w:noProof/>
        </w:rPr>
      </w:pPr>
      <w:r w:rsidRPr="2C39AA2E" w:rsidR="00C44142">
        <w:rPr>
          <w:noProof/>
        </w:rPr>
        <w:t xml:space="preserve">The recent global pandemic of Covid 19 has been affecting every aspect of society including business organisations </w:t>
      </w:r>
      <w:r w:rsidRPr="2C39AA2E" w:rsidR="00BD0A5B">
        <w:rPr>
          <w:noProof/>
        </w:rPr>
        <w:t>since</w:t>
      </w:r>
      <w:r w:rsidRPr="2C39AA2E" w:rsidR="00C44142">
        <w:rPr>
          <w:noProof/>
        </w:rPr>
        <w:t xml:space="preserve"> the emergence of the virus and the fashion industry is no differen</w:t>
      </w:r>
      <w:r w:rsidRPr="2C39AA2E" w:rsidR="00BD0A5B">
        <w:rPr>
          <w:noProof/>
        </w:rPr>
        <w:t>t</w:t>
      </w:r>
      <w:r w:rsidRPr="2C39AA2E" w:rsidR="00E15CD7">
        <w:rPr>
          <w:noProof/>
        </w:rPr>
        <w:t xml:space="preserve"> </w:t>
      </w:r>
      <w:r w:rsidRPr="2C39AA2E" w:rsidR="00E15CD7">
        <w:rPr>
          <w:noProof/>
        </w:rPr>
        <w:t>(Brydges, Retamal and Hanlon, 2020)</w:t>
      </w:r>
      <w:r w:rsidRPr="2C39AA2E" w:rsidR="00C44142">
        <w:rPr>
          <w:noProof/>
        </w:rPr>
        <w:t xml:space="preserve">. </w:t>
      </w:r>
      <w:r w:rsidRPr="2C39AA2E" w:rsidR="0062571F">
        <w:rPr>
          <w:noProof/>
        </w:rPr>
        <w:t xml:space="preserve">During the pandemic different business industries have faced </w:t>
      </w:r>
      <w:r w:rsidRPr="2C39AA2E" w:rsidR="00BD0A5B">
        <w:rPr>
          <w:noProof/>
        </w:rPr>
        <w:t xml:space="preserve">a </w:t>
      </w:r>
      <w:r w:rsidRPr="2C39AA2E" w:rsidR="0062571F">
        <w:rPr>
          <w:noProof/>
        </w:rPr>
        <w:t>severe challenge in terms of operating in the market, especially those which deals with non-essential items. On the other hand industries that deal with essential items such as food items, telecommunication, retail, insurance and so on have observed to have huge opportunities in the market due to the pandemic</w:t>
      </w:r>
      <w:r w:rsidRPr="2C39AA2E" w:rsidR="00E15CD7">
        <w:rPr>
          <w:noProof/>
        </w:rPr>
        <w:t xml:space="preserve"> </w:t>
      </w:r>
      <w:r w:rsidRPr="2C39AA2E" w:rsidR="00E15CD7">
        <w:rPr>
          <w:noProof/>
        </w:rPr>
        <w:t>(Pozniak, 2019)</w:t>
      </w:r>
      <w:r w:rsidRPr="2C39AA2E" w:rsidR="0062571F">
        <w:rPr>
          <w:noProof/>
        </w:rPr>
        <w:t>. Since the fashion industry has experienced adverse impacts e.g. decrease in sales due to the pandemic since people have been focusing more on getting more essential stuff including foods, medicine, healthcare and so on due to job loss, decreased salary, low circulation of cash and so on</w:t>
      </w:r>
      <w:r w:rsidRPr="2C39AA2E" w:rsidR="00E15CD7">
        <w:rPr>
          <w:noProof/>
        </w:rPr>
        <w:t xml:space="preserve"> </w:t>
      </w:r>
      <w:r w:rsidRPr="2C39AA2E" w:rsidR="00E15CD7">
        <w:rPr>
          <w:noProof/>
        </w:rPr>
        <w:t>(Alves, 2020)</w:t>
      </w:r>
      <w:r w:rsidRPr="2C39AA2E" w:rsidR="0062571F">
        <w:rPr>
          <w:noProof/>
        </w:rPr>
        <w:t xml:space="preserve">. Therefore people are buying </w:t>
      </w:r>
      <w:r w:rsidRPr="2C39AA2E" w:rsidR="00BD0A5B">
        <w:rPr>
          <w:noProof/>
        </w:rPr>
        <w:t>fewer</w:t>
      </w:r>
      <w:r w:rsidRPr="2C39AA2E" w:rsidR="0062571F">
        <w:rPr>
          <w:noProof/>
        </w:rPr>
        <w:t xml:space="preserve"> fashion products and hence the sales of the industry has decreased significantly. The pandemic has also affected the sales channel since most of the physical shops offering fashion products have been closed during the lockdown period and customers used online shopping platforms to avail their desired products. Although physical shops have been opened after the lockdown, </w:t>
      </w:r>
      <w:r w:rsidRPr="2C39AA2E" w:rsidR="001404A6">
        <w:rPr>
          <w:noProof/>
        </w:rPr>
        <w:t>researchers have shown a huge change in customers preference in terms of their preferable purchasing channel since most of the customers are now preferring online shopping due to the risk of being affected by Covid 19</w:t>
      </w:r>
      <w:r w:rsidRPr="2C39AA2E" w:rsidR="00E15CD7">
        <w:rPr>
          <w:noProof/>
        </w:rPr>
        <w:t xml:space="preserve"> (Icaew, 2021)</w:t>
      </w:r>
      <w:r w:rsidRPr="2C39AA2E" w:rsidR="001404A6">
        <w:rPr>
          <w:noProof/>
        </w:rPr>
        <w:t xml:space="preserve">. </w:t>
      </w:r>
      <w:r w:rsidRPr="2C39AA2E" w:rsidR="00680CC9">
        <w:rPr>
          <w:noProof/>
        </w:rPr>
        <w:t xml:space="preserve">Again international organisations are facing huge problems regarding shipping their goods and services </w:t>
      </w:r>
      <w:r w:rsidRPr="2C39AA2E" w:rsidR="00BD0A5B">
        <w:rPr>
          <w:noProof/>
        </w:rPr>
        <w:t>to</w:t>
      </w:r>
      <w:r w:rsidRPr="2C39AA2E" w:rsidR="00680CC9">
        <w:rPr>
          <w:noProof/>
        </w:rPr>
        <w:t xml:space="preserve"> </w:t>
      </w:r>
      <w:r w:rsidRPr="2C39AA2E" w:rsidR="00BD0A5B">
        <w:rPr>
          <w:noProof/>
        </w:rPr>
        <w:t xml:space="preserve">the </w:t>
      </w:r>
      <w:r w:rsidRPr="2C39AA2E" w:rsidR="00680CC9">
        <w:rPr>
          <w:noProof/>
        </w:rPr>
        <w:t xml:space="preserve">international market and getting supplies from international suppliers. </w:t>
      </w:r>
      <w:r w:rsidRPr="2C39AA2E" w:rsidR="00157084">
        <w:rPr>
          <w:noProof/>
        </w:rPr>
        <w:t xml:space="preserve">Covid 19 has affected the supply chain of the business and increased the cost of materials used for production which resulted in an increase </w:t>
      </w:r>
      <w:r w:rsidRPr="2C39AA2E" w:rsidR="00BD0A5B">
        <w:rPr>
          <w:noProof/>
        </w:rPr>
        <w:t>in</w:t>
      </w:r>
      <w:r w:rsidRPr="2C39AA2E" w:rsidR="00157084">
        <w:rPr>
          <w:noProof/>
        </w:rPr>
        <w:t xml:space="preserve"> the price of the products</w:t>
      </w:r>
      <w:r w:rsidRPr="2C39AA2E" w:rsidR="00E15CD7">
        <w:rPr>
          <w:noProof/>
        </w:rPr>
        <w:t xml:space="preserve"> </w:t>
      </w:r>
      <w:r w:rsidRPr="2C39AA2E" w:rsidR="00E15CD7">
        <w:rPr>
          <w:noProof/>
        </w:rPr>
        <w:t>(Alves, 2020)</w:t>
      </w:r>
      <w:r w:rsidRPr="2C39AA2E" w:rsidR="00157084">
        <w:rPr>
          <w:noProof/>
        </w:rPr>
        <w:t>. Many small</w:t>
      </w:r>
      <w:r w:rsidRPr="2C39AA2E" w:rsidR="00BD0A5B">
        <w:rPr>
          <w:noProof/>
        </w:rPr>
        <w:t>-</w:t>
      </w:r>
      <w:r w:rsidRPr="2C39AA2E" w:rsidR="00157084">
        <w:rPr>
          <w:noProof/>
        </w:rPr>
        <w:t xml:space="preserve">sized business </w:t>
      </w:r>
      <w:r w:rsidRPr="2C39AA2E" w:rsidR="00AD27A0">
        <w:rPr>
          <w:noProof/>
        </w:rPr>
        <w:t>organisations</w:t>
      </w:r>
      <w:r w:rsidRPr="2C39AA2E" w:rsidR="00157084">
        <w:rPr>
          <w:noProof/>
        </w:rPr>
        <w:t xml:space="preserve"> in the industry have been observed to be closed during the pandemic although large organisations have managed to sustain the impacts of the pandemic where many large organisations have incurred huge losses. </w:t>
      </w:r>
    </w:p>
    <w:p w:rsidRPr="00BD0A5B" w:rsidR="00A30F8C" w:rsidP="00A96C98" w:rsidRDefault="00A30F8C" w14:paraId="73E69B0B" w14:textId="49436DCD">
      <w:pPr>
        <w:pStyle w:val="Heading1"/>
        <w:rPr>
          <w:noProof/>
        </w:rPr>
      </w:pPr>
      <w:bookmarkStart w:name="_Toc70975308" w:id="2"/>
      <w:r w:rsidRPr="00BD0A5B">
        <w:rPr>
          <w:noProof/>
        </w:rPr>
        <w:t>Major Forces that have Shaped the Fashion Industry</w:t>
      </w:r>
      <w:bookmarkEnd w:id="2"/>
    </w:p>
    <w:p w:rsidRPr="00BD0A5B" w:rsidR="00A30F8C" w:rsidP="00A96C98" w:rsidRDefault="002B66E3" w14:paraId="5470FA20" w14:textId="1FFC1E83">
      <w:pPr>
        <w:rPr>
          <w:noProof/>
        </w:rPr>
      </w:pPr>
      <w:r w:rsidRPr="00BD0A5B">
        <w:rPr>
          <w:noProof/>
        </w:rPr>
        <w:t>An industry is shaped by different environmental forces which affect the organisations operating in the industry and hence the overall industry as well</w:t>
      </w:r>
      <w:r w:rsidRPr="00BD0A5B" w:rsidR="00C12320">
        <w:rPr>
          <w:noProof/>
        </w:rPr>
        <w:t xml:space="preserve"> </w:t>
      </w:r>
      <w:r w:rsidRPr="00BD0A5B" w:rsidR="00C12320">
        <w:rPr>
          <w:noProof/>
        </w:rPr>
        <w:t>(SALEEM, 2015)</w:t>
      </w:r>
      <w:r w:rsidRPr="00BD0A5B" w:rsidR="00C12320">
        <w:rPr>
          <w:noProof/>
        </w:rPr>
        <w:t>.</w:t>
      </w:r>
      <w:r w:rsidRPr="00BD0A5B">
        <w:rPr>
          <w:noProof/>
        </w:rPr>
        <w:t xml:space="preserve"> The major forces which </w:t>
      </w:r>
      <w:r w:rsidRPr="00BD0A5B" w:rsidR="00896BB9">
        <w:rPr>
          <w:noProof/>
        </w:rPr>
        <w:t>contribute</w:t>
      </w:r>
      <w:r w:rsidRPr="00BD0A5B">
        <w:rPr>
          <w:noProof/>
        </w:rPr>
        <w:t xml:space="preserve"> to shap</w:t>
      </w:r>
      <w:r w:rsidRPr="00BD0A5B" w:rsidR="00BD0A5B">
        <w:rPr>
          <w:noProof/>
        </w:rPr>
        <w:t>ing</w:t>
      </w:r>
      <w:r w:rsidRPr="00BD0A5B">
        <w:rPr>
          <w:noProof/>
        </w:rPr>
        <w:t xml:space="preserve"> the fashion industry can be assessed by using the Pestle analysis model which six different major factors affecting an organisation or an industry</w:t>
      </w:r>
      <w:r w:rsidRPr="00BD0A5B" w:rsidR="00224A75">
        <w:rPr>
          <w:noProof/>
        </w:rPr>
        <w:t xml:space="preserve"> </w:t>
      </w:r>
      <w:r w:rsidRPr="00BD0A5B" w:rsidR="00224A75">
        <w:rPr>
          <w:noProof/>
        </w:rPr>
        <w:t>(Fernando, 2011)</w:t>
      </w:r>
      <w:r w:rsidRPr="00BD0A5B">
        <w:rPr>
          <w:noProof/>
        </w:rPr>
        <w:t>.</w:t>
      </w:r>
      <w:r w:rsidRPr="00BD0A5B" w:rsidR="00572758">
        <w:rPr>
          <w:noProof/>
        </w:rPr>
        <w:t xml:space="preserve"> How these factors are shaping the fashion industry is discussed below.</w:t>
      </w:r>
    </w:p>
    <w:p w:rsidRPr="00BD0A5B" w:rsidR="00896BB9" w:rsidP="00A96C98" w:rsidRDefault="00896BB9" w14:paraId="5CDA5EE1" w14:textId="16DAACDE">
      <w:pPr>
        <w:rPr>
          <w:noProof/>
        </w:rPr>
      </w:pPr>
      <w:r w:rsidRPr="00BD0A5B">
        <w:rPr>
          <w:noProof/>
        </w:rPr>
        <w:lastRenderedPageBreak/>
        <w:drawing>
          <wp:inline distT="0" distB="0" distL="0" distR="0" wp14:anchorId="1E0938FC" wp14:editId="39DAB83C">
            <wp:extent cx="5731510" cy="3124200"/>
            <wp:effectExtent l="0" t="0" r="2540" b="0"/>
            <wp:docPr id="1" name="Picture 1" descr="What Is A PESTEL Analysis And Why It Matters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PESTEL Analysis And Why It Matters - FourWeekMBA"/>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7172" b="8721"/>
                    <a:stretch/>
                  </pic:blipFill>
                  <pic:spPr bwMode="auto">
                    <a:xfrm>
                      <a:off x="0" y="0"/>
                      <a:ext cx="5731510" cy="3124200"/>
                    </a:xfrm>
                    <a:prstGeom prst="rect">
                      <a:avLst/>
                    </a:prstGeom>
                    <a:noFill/>
                    <a:ln>
                      <a:noFill/>
                    </a:ln>
                    <a:extLst>
                      <a:ext uri="{53640926-AAD7-44D8-BBD7-CCE9431645EC}">
                        <a14:shadowObscured xmlns:a14="http://schemas.microsoft.com/office/drawing/2010/main"/>
                      </a:ext>
                    </a:extLst>
                  </pic:spPr>
                </pic:pic>
              </a:graphicData>
            </a:graphic>
          </wp:inline>
        </w:drawing>
      </w:r>
    </w:p>
    <w:p w:rsidRPr="00BD0A5B" w:rsidR="00896BB9" w:rsidP="00A96C98" w:rsidRDefault="00BD0A5B" w14:paraId="5E2676AC" w14:textId="557F11B3">
      <w:pPr>
        <w:jc w:val="center"/>
        <w:rPr>
          <w:noProof/>
        </w:rPr>
      </w:pPr>
      <w:r>
        <w:rPr>
          <w:noProof/>
        </w:rPr>
        <w:t xml:space="preserve">Figure 1: </w:t>
      </w:r>
      <w:r w:rsidRPr="00BD0A5B" w:rsidR="00896BB9">
        <w:rPr>
          <w:noProof/>
        </w:rPr>
        <w:t>Pestle Analysis Model</w:t>
      </w:r>
    </w:p>
    <w:p w:rsidRPr="00BD0A5B" w:rsidR="00896BB9" w:rsidP="00A96C98" w:rsidRDefault="00896BB9" w14:paraId="66C51461" w14:textId="65032FCA">
      <w:pPr>
        <w:jc w:val="center"/>
        <w:rPr>
          <w:noProof/>
        </w:rPr>
      </w:pPr>
      <w:r w:rsidRPr="00BD0A5B">
        <w:rPr>
          <w:noProof/>
        </w:rPr>
        <w:t>Source:</w:t>
      </w:r>
      <w:r w:rsidRPr="00BD0A5B" w:rsidR="00597957">
        <w:rPr>
          <w:noProof/>
        </w:rPr>
        <w:t xml:space="preserve"> </w:t>
      </w:r>
      <w:r w:rsidRPr="00BD0A5B" w:rsidR="00597957">
        <w:rPr>
          <w:noProof/>
        </w:rPr>
        <w:t>(Fernando, 2011)</w:t>
      </w:r>
    </w:p>
    <w:p w:rsidRPr="00BD0A5B" w:rsidR="00A30F8C" w:rsidP="00A96C98" w:rsidRDefault="00A30F8C" w14:paraId="1144B646" w14:textId="341C2397">
      <w:pPr>
        <w:pStyle w:val="Heading2"/>
        <w:rPr>
          <w:noProof/>
        </w:rPr>
      </w:pPr>
      <w:bookmarkStart w:name="_Toc70975309" w:id="3"/>
      <w:r w:rsidRPr="00BD0A5B">
        <w:rPr>
          <w:noProof/>
        </w:rPr>
        <w:t>Political Factors</w:t>
      </w:r>
      <w:bookmarkEnd w:id="3"/>
    </w:p>
    <w:p w:rsidRPr="00BD0A5B" w:rsidR="00896BB9" w:rsidP="00A96C98" w:rsidRDefault="00572758" w14:paraId="368E2123" w14:textId="7557A48D">
      <w:pPr>
        <w:rPr>
          <w:noProof/>
        </w:rPr>
      </w:pPr>
      <w:r w:rsidRPr="2C39AA2E" w:rsidR="00572758">
        <w:rPr>
          <w:noProof/>
        </w:rPr>
        <w:t xml:space="preserve">The fashion industry in the UK and </w:t>
      </w:r>
      <w:r w:rsidRPr="2C39AA2E" w:rsidR="00BD0A5B">
        <w:rPr>
          <w:noProof/>
        </w:rPr>
        <w:t>almost</w:t>
      </w:r>
      <w:r w:rsidRPr="2C39AA2E" w:rsidR="00572758">
        <w:rPr>
          <w:noProof/>
        </w:rPr>
        <w:t xml:space="preserve"> every country is highly reliable on international trade since organisations operating in this industry </w:t>
      </w:r>
      <w:r w:rsidRPr="2C39AA2E" w:rsidR="004E00CE">
        <w:rPr>
          <w:noProof/>
        </w:rPr>
        <w:t xml:space="preserve">imports materials from different countries where materials and labours can be availed </w:t>
      </w:r>
      <w:r w:rsidRPr="2C39AA2E" w:rsidR="00BD0A5B">
        <w:rPr>
          <w:noProof/>
        </w:rPr>
        <w:t>at</w:t>
      </w:r>
      <w:r w:rsidRPr="2C39AA2E" w:rsidR="004E00CE">
        <w:rPr>
          <w:noProof/>
        </w:rPr>
        <w:t xml:space="preserve"> </w:t>
      </w:r>
      <w:r w:rsidRPr="2C39AA2E" w:rsidR="00BD0A5B">
        <w:rPr>
          <w:noProof/>
        </w:rPr>
        <w:t xml:space="preserve">a </w:t>
      </w:r>
      <w:r w:rsidRPr="2C39AA2E" w:rsidR="004E00CE">
        <w:rPr>
          <w:noProof/>
        </w:rPr>
        <w:t>cheap cost</w:t>
      </w:r>
      <w:r w:rsidRPr="2C39AA2E" w:rsidR="00C12320">
        <w:rPr>
          <w:noProof/>
        </w:rPr>
        <w:t xml:space="preserve"> </w:t>
      </w:r>
      <w:r w:rsidRPr="2C39AA2E" w:rsidR="00C12320">
        <w:rPr>
          <w:noProof/>
        </w:rPr>
        <w:t>(Molla-Descals, Lorenzo-Romero, Mondejar-Jimenez and Fayos-Gardo, 2020)</w:t>
      </w:r>
      <w:r w:rsidRPr="2C39AA2E" w:rsidR="004E00CE">
        <w:rPr>
          <w:noProof/>
        </w:rPr>
        <w:t xml:space="preserve">. On the other hand a large portion of the production is distributed in </w:t>
      </w:r>
      <w:r w:rsidRPr="2C39AA2E" w:rsidR="00BD0A5B">
        <w:rPr>
          <w:noProof/>
        </w:rPr>
        <w:t xml:space="preserve">the </w:t>
      </w:r>
      <w:r w:rsidRPr="2C39AA2E" w:rsidR="004E00CE">
        <w:rPr>
          <w:noProof/>
        </w:rPr>
        <w:t xml:space="preserve">international market. </w:t>
      </w:r>
      <w:r w:rsidRPr="2C39AA2E" w:rsidR="00A34929">
        <w:rPr>
          <w:noProof/>
        </w:rPr>
        <w:t xml:space="preserve">Therefore the political policies of different countries regarding trade and business </w:t>
      </w:r>
      <w:r w:rsidRPr="2C39AA2E" w:rsidR="00DE149B">
        <w:rPr>
          <w:noProof/>
        </w:rPr>
        <w:t>have</w:t>
      </w:r>
      <w:r w:rsidRPr="2C39AA2E" w:rsidR="00A34929">
        <w:rPr>
          <w:noProof/>
        </w:rPr>
        <w:t xml:space="preserve"> </w:t>
      </w:r>
      <w:r w:rsidRPr="2C39AA2E" w:rsidR="00BD0A5B">
        <w:rPr>
          <w:noProof/>
        </w:rPr>
        <w:t xml:space="preserve">a </w:t>
      </w:r>
      <w:r w:rsidRPr="2C39AA2E" w:rsidR="00A34929">
        <w:rPr>
          <w:noProof/>
        </w:rPr>
        <w:t xml:space="preserve">high impact on the fashion industry. </w:t>
      </w:r>
      <w:r w:rsidRPr="2C39AA2E" w:rsidR="00DE149B">
        <w:rPr>
          <w:noProof/>
        </w:rPr>
        <w:t>for instance, most of the countries have enforced national lockdown and stopped their borders with regard to stop</w:t>
      </w:r>
      <w:r w:rsidRPr="2C39AA2E" w:rsidR="00BD0A5B">
        <w:rPr>
          <w:noProof/>
        </w:rPr>
        <w:t>ping</w:t>
      </w:r>
      <w:r w:rsidRPr="2C39AA2E" w:rsidR="00DE149B">
        <w:rPr>
          <w:noProof/>
        </w:rPr>
        <w:t xml:space="preserve"> the spread of the virus. Such policy </w:t>
      </w:r>
      <w:r w:rsidRPr="2C39AA2E" w:rsidR="00F13030">
        <w:rPr>
          <w:noProof/>
        </w:rPr>
        <w:t>has</w:t>
      </w:r>
      <w:r w:rsidRPr="2C39AA2E" w:rsidR="00DE149B">
        <w:rPr>
          <w:noProof/>
        </w:rPr>
        <w:t xml:space="preserve"> highly affected the supply chain of the fashion industry since organisations are facing difficulties regarding getting supplies from and marketing their products to international markets</w:t>
      </w:r>
      <w:r w:rsidRPr="2C39AA2E" w:rsidR="00C91810">
        <w:rPr>
          <w:noProof/>
        </w:rPr>
        <w:t xml:space="preserve"> </w:t>
      </w:r>
      <w:r w:rsidRPr="2C39AA2E" w:rsidR="00C91810">
        <w:rPr>
          <w:noProof/>
        </w:rPr>
        <w:t>(Pozniak, 2019)</w:t>
      </w:r>
      <w:r w:rsidRPr="2C39AA2E" w:rsidR="00DE149B">
        <w:rPr>
          <w:noProof/>
        </w:rPr>
        <w:t xml:space="preserve">. </w:t>
      </w:r>
      <w:r w:rsidRPr="2C39AA2E" w:rsidR="00F13030">
        <w:rPr>
          <w:noProof/>
        </w:rPr>
        <w:t xml:space="preserve">Apart from this, the decision of the UK government to leave the EU through Brexit has highly affected the industry since the companies in the UK are now no longer able to enjoy excise free trade among the EU countries which </w:t>
      </w:r>
      <w:r w:rsidRPr="2C39AA2E" w:rsidR="00BD0A5B">
        <w:rPr>
          <w:noProof/>
        </w:rPr>
        <w:t>are</w:t>
      </w:r>
      <w:r w:rsidRPr="2C39AA2E" w:rsidR="00F13030">
        <w:rPr>
          <w:noProof/>
        </w:rPr>
        <w:t xml:space="preserve"> increasing the cost of production and hence the cost of products as well</w:t>
      </w:r>
      <w:r w:rsidRPr="2C39AA2E" w:rsidR="00C91810">
        <w:rPr>
          <w:noProof/>
        </w:rPr>
        <w:t xml:space="preserve"> </w:t>
      </w:r>
      <w:r w:rsidRPr="2C39AA2E" w:rsidR="00C91810">
        <w:rPr>
          <w:noProof/>
        </w:rPr>
        <w:t>(Moedas, 2017)</w:t>
      </w:r>
      <w:r w:rsidRPr="2C39AA2E" w:rsidR="00F13030">
        <w:rPr>
          <w:noProof/>
        </w:rPr>
        <w:t>. Apart from this the organisations have also experienced an increase in the price of labour and other production materials as well.</w:t>
      </w:r>
      <w:r w:rsidRPr="2C39AA2E" w:rsidR="007342E1">
        <w:rPr>
          <w:noProof/>
        </w:rPr>
        <w:t xml:space="preserve"> Where the UK has been a centr</w:t>
      </w:r>
      <w:r w:rsidRPr="2C39AA2E" w:rsidR="00BD0A5B">
        <w:rPr>
          <w:noProof/>
        </w:rPr>
        <w:t>al</w:t>
      </w:r>
      <w:r w:rsidRPr="2C39AA2E" w:rsidR="007342E1">
        <w:rPr>
          <w:noProof/>
        </w:rPr>
        <w:t xml:space="preserve"> business hub for different international companies</w:t>
      </w:r>
      <w:r w:rsidRPr="2C39AA2E" w:rsidR="00BD0A5B">
        <w:rPr>
          <w:noProof/>
        </w:rPr>
        <w:t xml:space="preserve"> in the European region</w:t>
      </w:r>
      <w:r w:rsidRPr="2C39AA2E" w:rsidR="007342E1">
        <w:rPr>
          <w:noProof/>
        </w:rPr>
        <w:t xml:space="preserve">, many organisations have </w:t>
      </w:r>
      <w:r w:rsidRPr="2C39AA2E" w:rsidR="00234F41">
        <w:rPr>
          <w:noProof/>
        </w:rPr>
        <w:t>shifted</w:t>
      </w:r>
      <w:r w:rsidRPr="2C39AA2E" w:rsidR="007342E1">
        <w:rPr>
          <w:noProof/>
        </w:rPr>
        <w:t xml:space="preserve"> their business from the UK after the Brexit deal.</w:t>
      </w:r>
    </w:p>
    <w:p w:rsidRPr="00BD0A5B" w:rsidR="00A30F8C" w:rsidP="00A96C98" w:rsidRDefault="00A30F8C" w14:paraId="5AFC5889" w14:textId="50D4C33F">
      <w:pPr>
        <w:pStyle w:val="Heading2"/>
        <w:rPr>
          <w:noProof/>
        </w:rPr>
      </w:pPr>
      <w:bookmarkStart w:name="_Toc70975310" w:id="4"/>
      <w:r w:rsidRPr="00BD0A5B">
        <w:rPr>
          <w:noProof/>
        </w:rPr>
        <w:lastRenderedPageBreak/>
        <w:t>Economic Factors</w:t>
      </w:r>
      <w:bookmarkEnd w:id="4"/>
    </w:p>
    <w:p w:rsidRPr="00BD0A5B" w:rsidR="00234F41" w:rsidP="00A96C98" w:rsidRDefault="00724E2D" w14:paraId="0D533283" w14:textId="42D8D5B2">
      <w:pPr>
        <w:rPr>
          <w:noProof/>
        </w:rPr>
      </w:pPr>
      <w:r w:rsidRPr="2C39AA2E" w:rsidR="00724E2D">
        <w:rPr>
          <w:noProof/>
        </w:rPr>
        <w:t xml:space="preserve">One of the major forces shaping the fashion industry is economic factors which include economic growth, rate of employment, </w:t>
      </w:r>
      <w:r w:rsidRPr="2C39AA2E" w:rsidR="00BD0A5B">
        <w:rPr>
          <w:noProof/>
        </w:rPr>
        <w:t xml:space="preserve">the </w:t>
      </w:r>
      <w:r w:rsidRPr="2C39AA2E" w:rsidR="00724E2D">
        <w:rPr>
          <w:noProof/>
        </w:rPr>
        <w:t xml:space="preserve">average income of people, </w:t>
      </w:r>
      <w:r w:rsidRPr="2C39AA2E" w:rsidR="002535E3">
        <w:rPr>
          <w:noProof/>
        </w:rPr>
        <w:t>interest rate, taxation, currency exchange rate and so on</w:t>
      </w:r>
      <w:r w:rsidRPr="2C39AA2E" w:rsidR="00C12320">
        <w:rPr>
          <w:noProof/>
        </w:rPr>
        <w:t xml:space="preserve"> </w:t>
      </w:r>
      <w:r w:rsidRPr="2C39AA2E" w:rsidR="00C12320">
        <w:rPr>
          <w:noProof/>
        </w:rPr>
        <w:t xml:space="preserve">(Morrison, </w:t>
      </w:r>
      <w:r w:rsidRPr="2C39AA2E" w:rsidR="00C12320">
        <w:rPr>
          <w:noProof/>
        </w:rPr>
        <w:t>2017</w:t>
      </w:r>
      <w:r w:rsidRPr="2C39AA2E" w:rsidR="00C12320">
        <w:rPr>
          <w:noProof/>
        </w:rPr>
        <w:t>)</w:t>
      </w:r>
      <w:r w:rsidRPr="2C39AA2E" w:rsidR="002535E3">
        <w:rPr>
          <w:noProof/>
        </w:rPr>
        <w:t xml:space="preserve">. The demand of people relies on the economy and business organisations operate to fulfil those demands and hence the economic condition of a country directly affects the operation of an organisation of the fashion industry. </w:t>
      </w:r>
      <w:r w:rsidRPr="2C39AA2E" w:rsidR="00093A0B">
        <w:rPr>
          <w:noProof/>
        </w:rPr>
        <w:t>It has been observed that an organisation operating in different countries offering goods and services of different quality at a different price due to economic factors such as their average income which determines their purchasing ability, inflation rate, employment and so on</w:t>
      </w:r>
      <w:r w:rsidRPr="2C39AA2E" w:rsidR="00224A75">
        <w:rPr>
          <w:noProof/>
        </w:rPr>
        <w:t xml:space="preserve"> </w:t>
      </w:r>
      <w:r w:rsidRPr="2C39AA2E" w:rsidR="00224A75">
        <w:rPr>
          <w:noProof/>
        </w:rPr>
        <w:t>(Cherunilam, 2010)</w:t>
      </w:r>
      <w:r w:rsidRPr="2C39AA2E" w:rsidR="00093A0B">
        <w:rPr>
          <w:noProof/>
        </w:rPr>
        <w:t xml:space="preserve">. After the Brexit deal the economy of the UK has faced </w:t>
      </w:r>
      <w:r w:rsidRPr="2C39AA2E" w:rsidR="00BD0A5B">
        <w:rPr>
          <w:noProof/>
        </w:rPr>
        <w:t xml:space="preserve">a </w:t>
      </w:r>
      <w:r w:rsidRPr="2C39AA2E" w:rsidR="00093A0B">
        <w:rPr>
          <w:noProof/>
        </w:rPr>
        <w:t>huge decline which has caused a significant impact on the fashion industry</w:t>
      </w:r>
      <w:r w:rsidRPr="2C39AA2E" w:rsidR="00C12320">
        <w:rPr>
          <w:noProof/>
        </w:rPr>
        <w:t xml:space="preserve"> </w:t>
      </w:r>
      <w:r w:rsidRPr="2C39AA2E" w:rsidR="00C12320">
        <w:rPr>
          <w:noProof/>
        </w:rPr>
        <w:t>(Molla-Descals, Lorenzo-Romero, Mondejar-Jimenez and Fayos-Gardo, 2020)</w:t>
      </w:r>
      <w:r w:rsidRPr="2C39AA2E" w:rsidR="00093A0B">
        <w:rPr>
          <w:noProof/>
        </w:rPr>
        <w:t xml:space="preserve">. On the other hand the existing pandemic of Covid 19 is also creating adverse impacts on the economy which is causing shut down to different small sized fashion companies </w:t>
      </w:r>
      <w:r w:rsidRPr="2C39AA2E" w:rsidR="00BD0A5B">
        <w:rPr>
          <w:noProof/>
        </w:rPr>
        <w:t xml:space="preserve">a </w:t>
      </w:r>
      <w:r w:rsidRPr="2C39AA2E" w:rsidR="00093A0B">
        <w:rPr>
          <w:noProof/>
        </w:rPr>
        <w:t>significant decrease in sales and so on.</w:t>
      </w:r>
    </w:p>
    <w:p w:rsidRPr="00BD0A5B" w:rsidR="00A30F8C" w:rsidP="00A96C98" w:rsidRDefault="00A30F8C" w14:paraId="71484862" w14:textId="23800985">
      <w:pPr>
        <w:pStyle w:val="Heading2"/>
        <w:rPr>
          <w:noProof/>
        </w:rPr>
      </w:pPr>
      <w:bookmarkStart w:name="_Toc70975311" w:id="5"/>
      <w:r w:rsidRPr="00BD0A5B">
        <w:rPr>
          <w:noProof/>
        </w:rPr>
        <w:t>Social Factors</w:t>
      </w:r>
      <w:bookmarkEnd w:id="5"/>
    </w:p>
    <w:p w:rsidRPr="00BD0A5B" w:rsidR="001776F2" w:rsidP="00A96C98" w:rsidRDefault="001776F2" w14:paraId="01F9F302" w14:textId="658CA406">
      <w:pPr>
        <w:rPr>
          <w:noProof/>
        </w:rPr>
      </w:pPr>
      <w:r w:rsidRPr="2C39AA2E" w:rsidR="001776F2">
        <w:rPr>
          <w:noProof/>
        </w:rPr>
        <w:t xml:space="preserve">In the context of </w:t>
      </w:r>
      <w:r w:rsidRPr="2C39AA2E" w:rsidR="00BD0A5B">
        <w:rPr>
          <w:noProof/>
        </w:rPr>
        <w:t xml:space="preserve">the </w:t>
      </w:r>
      <w:r w:rsidRPr="2C39AA2E" w:rsidR="001776F2">
        <w:rPr>
          <w:noProof/>
        </w:rPr>
        <w:t xml:space="preserve">business environment, social factors denote to things which has </w:t>
      </w:r>
      <w:r w:rsidRPr="2C39AA2E" w:rsidR="00BD0A5B">
        <w:rPr>
          <w:noProof/>
        </w:rPr>
        <w:t xml:space="preserve">a </w:t>
      </w:r>
      <w:r w:rsidRPr="2C39AA2E" w:rsidR="001776F2">
        <w:rPr>
          <w:noProof/>
        </w:rPr>
        <w:t>certain impact on the purchasing behaviour of the customers and such factors include age distribution, purchasing behaviour, expectations, social trends and norms, lifestyle, education, social status and so on</w:t>
      </w:r>
      <w:r w:rsidRPr="2C39AA2E" w:rsidR="00224A75">
        <w:rPr>
          <w:noProof/>
        </w:rPr>
        <w:t xml:space="preserve"> </w:t>
      </w:r>
      <w:r w:rsidRPr="2C39AA2E" w:rsidR="00224A75">
        <w:rPr>
          <w:noProof/>
        </w:rPr>
        <w:t>(Cherunilam, 2010)</w:t>
      </w:r>
      <w:r w:rsidRPr="2C39AA2E" w:rsidR="001776F2">
        <w:rPr>
          <w:noProof/>
        </w:rPr>
        <w:t xml:space="preserve">. These social factors mainly affect the psychology of the customers and hence affect their purchasing decision. During the existing pandemic of Covid 19 the social life of people has faced huge change since </w:t>
      </w:r>
      <w:r w:rsidRPr="2C39AA2E" w:rsidR="0072626B">
        <w:rPr>
          <w:noProof/>
        </w:rPr>
        <w:t>people are required to maintain social distance from others with regard to avoiding the prevalence of the virus</w:t>
      </w:r>
      <w:r w:rsidRPr="2C39AA2E" w:rsidR="00C91810">
        <w:rPr>
          <w:noProof/>
        </w:rPr>
        <w:t xml:space="preserve"> </w:t>
      </w:r>
      <w:r w:rsidRPr="2C39AA2E" w:rsidR="00C91810">
        <w:rPr>
          <w:noProof/>
        </w:rPr>
        <w:t>(Molla-Descals, Lorenzo-Romero, Mondejar-Jimenez and Fayos-Gardo, 2020)</w:t>
      </w:r>
      <w:r w:rsidRPr="2C39AA2E" w:rsidR="0072626B">
        <w:rPr>
          <w:noProof/>
        </w:rPr>
        <w:t>. Due to this a significant change in the purchasing behaviour has been noticed which led the customers to purchase their desired fashion products from online purchasing platforms and avoiding shopping from in-store setting to avoid the risk of being affected. The physical fashion retailing stores have been closed during the lockdown period which has resulted in the loss of jobs for many people in the UK</w:t>
      </w:r>
      <w:r w:rsidRPr="2C39AA2E" w:rsidR="00C91810">
        <w:rPr>
          <w:noProof/>
        </w:rPr>
        <w:t xml:space="preserve"> (Icaew, 2021)</w:t>
      </w:r>
      <w:r w:rsidRPr="2C39AA2E" w:rsidR="0072626B">
        <w:rPr>
          <w:noProof/>
        </w:rPr>
        <w:t xml:space="preserve">. Apart from this many organisations are taking work-from-home initiatives but have reduced the pay rate for their employees. On the other hand, the demand for online shopping platforms have increased significantly and hence the online fashion companies such as Zara, Asos have experienced huge market growth during the pandemic. </w:t>
      </w:r>
      <w:r w:rsidRPr="2C39AA2E" w:rsidR="00757E05">
        <w:rPr>
          <w:noProof/>
        </w:rPr>
        <w:t xml:space="preserve">Such </w:t>
      </w:r>
      <w:r w:rsidRPr="2C39AA2E" w:rsidR="00BD0A5B">
        <w:rPr>
          <w:noProof/>
        </w:rPr>
        <w:t xml:space="preserve">a </w:t>
      </w:r>
      <w:r w:rsidRPr="2C39AA2E" w:rsidR="00757E05">
        <w:rPr>
          <w:noProof/>
        </w:rPr>
        <w:t>situation has led other in-store fashion companies to distribute their products through online commerce or e-commerce platforms.</w:t>
      </w:r>
    </w:p>
    <w:p w:rsidRPr="00BD0A5B" w:rsidR="00A30F8C" w:rsidP="00A96C98" w:rsidRDefault="00A30F8C" w14:paraId="408716C1" w14:textId="01F2A42A">
      <w:pPr>
        <w:pStyle w:val="Heading2"/>
        <w:rPr>
          <w:noProof/>
        </w:rPr>
      </w:pPr>
      <w:bookmarkStart w:name="_Toc70975312" w:id="6"/>
      <w:r w:rsidRPr="00BD0A5B">
        <w:rPr>
          <w:noProof/>
        </w:rPr>
        <w:lastRenderedPageBreak/>
        <w:t>Technological Factors</w:t>
      </w:r>
      <w:bookmarkEnd w:id="6"/>
    </w:p>
    <w:p w:rsidRPr="00BD0A5B" w:rsidR="00247E65" w:rsidP="00A96C98" w:rsidRDefault="00247E65" w14:paraId="54909F2C" w14:textId="2BD4A669">
      <w:pPr>
        <w:rPr>
          <w:noProof/>
        </w:rPr>
      </w:pPr>
      <w:r w:rsidRPr="2C39AA2E" w:rsidR="00247E65">
        <w:rPr>
          <w:noProof/>
        </w:rPr>
        <w:t xml:space="preserve">Technology is one of the major influencing factors shaping a business industry in the modern business world. The advancement of technology has highly contributed </w:t>
      </w:r>
      <w:r w:rsidRPr="2C39AA2E" w:rsidR="00BD0A5B">
        <w:rPr>
          <w:noProof/>
        </w:rPr>
        <w:t>to</w:t>
      </w:r>
      <w:r w:rsidRPr="2C39AA2E" w:rsidR="00247E65">
        <w:rPr>
          <w:noProof/>
        </w:rPr>
        <w:t xml:space="preserve"> the growth of business and also created several challenges for </w:t>
      </w:r>
      <w:r w:rsidRPr="2C39AA2E" w:rsidR="00BD0A5B">
        <w:rPr>
          <w:noProof/>
        </w:rPr>
        <w:t xml:space="preserve">the </w:t>
      </w:r>
      <w:r w:rsidRPr="2C39AA2E" w:rsidR="00247E65">
        <w:rPr>
          <w:noProof/>
        </w:rPr>
        <w:t>business organisation</w:t>
      </w:r>
      <w:r w:rsidRPr="2C39AA2E" w:rsidR="00AC3A49">
        <w:rPr>
          <w:noProof/>
        </w:rPr>
        <w:t xml:space="preserve"> </w:t>
      </w:r>
      <w:r w:rsidRPr="2C39AA2E" w:rsidR="00AC3A49">
        <w:rPr>
          <w:noProof/>
        </w:rPr>
        <w:t xml:space="preserve">(Morrison, </w:t>
      </w:r>
      <w:r w:rsidRPr="2C39AA2E" w:rsidR="00AC3A49">
        <w:rPr>
          <w:noProof/>
        </w:rPr>
        <w:t>2017</w:t>
      </w:r>
      <w:r w:rsidRPr="2C39AA2E" w:rsidR="00AC3A49">
        <w:rPr>
          <w:noProof/>
        </w:rPr>
        <w:t>)</w:t>
      </w:r>
      <w:r w:rsidRPr="2C39AA2E" w:rsidR="00247E65">
        <w:rPr>
          <w:noProof/>
        </w:rPr>
        <w:t xml:space="preserve">. </w:t>
      </w:r>
      <w:r w:rsidRPr="2C39AA2E" w:rsidR="00607F25">
        <w:rPr>
          <w:noProof/>
        </w:rPr>
        <w:t xml:space="preserve">In relation to the fashion industry technological innovation and development </w:t>
      </w:r>
      <w:r w:rsidRPr="2C39AA2E" w:rsidR="00BD0A5B">
        <w:rPr>
          <w:noProof/>
        </w:rPr>
        <w:t>are</w:t>
      </w:r>
      <w:r w:rsidRPr="2C39AA2E" w:rsidR="00607F25">
        <w:rPr>
          <w:noProof/>
        </w:rPr>
        <w:t xml:space="preserve"> enabling organisations to improve their production and distribution process and hence add more value to their products and services</w:t>
      </w:r>
      <w:r w:rsidRPr="2C39AA2E" w:rsidR="00597957">
        <w:rPr>
          <w:noProof/>
        </w:rPr>
        <w:t xml:space="preserve"> </w:t>
      </w:r>
      <w:r w:rsidRPr="2C39AA2E" w:rsidR="00597957">
        <w:rPr>
          <w:noProof/>
        </w:rPr>
        <w:t>(Moedas, 2017)</w:t>
      </w:r>
      <w:r w:rsidRPr="2C39AA2E" w:rsidR="00607F25">
        <w:rPr>
          <w:noProof/>
        </w:rPr>
        <w:t xml:space="preserve">. </w:t>
      </w:r>
      <w:r w:rsidRPr="2C39AA2E" w:rsidR="00CF30BC">
        <w:rPr>
          <w:noProof/>
        </w:rPr>
        <w:t xml:space="preserve">Thus business organisations ensuring the best use of technology in </w:t>
      </w:r>
      <w:r w:rsidRPr="2C39AA2E" w:rsidR="00BD0A5B">
        <w:rPr>
          <w:noProof/>
        </w:rPr>
        <w:t>their</w:t>
      </w:r>
      <w:r w:rsidRPr="2C39AA2E" w:rsidR="00CF30BC">
        <w:rPr>
          <w:noProof/>
        </w:rPr>
        <w:t xml:space="preserve"> operation tends to have </w:t>
      </w:r>
      <w:r w:rsidRPr="2C39AA2E" w:rsidR="00BD0A5B">
        <w:rPr>
          <w:noProof/>
        </w:rPr>
        <w:t xml:space="preserve">a </w:t>
      </w:r>
      <w:r w:rsidRPr="2C39AA2E" w:rsidR="00CF30BC">
        <w:rPr>
          <w:noProof/>
        </w:rPr>
        <w:t xml:space="preserve">more competitive advantage in the market against the rival companies. </w:t>
      </w:r>
      <w:r w:rsidRPr="2C39AA2E" w:rsidR="00BC3294">
        <w:rPr>
          <w:noProof/>
        </w:rPr>
        <w:t>Now organisations can produce more using fewer resources with the help of modern technology and innovation which increases the productivity of the organisation which will further contribute to ensur</w:t>
      </w:r>
      <w:r w:rsidRPr="2C39AA2E" w:rsidR="00BD0A5B">
        <w:rPr>
          <w:noProof/>
        </w:rPr>
        <w:t>ing</w:t>
      </w:r>
      <w:r w:rsidRPr="2C39AA2E" w:rsidR="00BC3294">
        <w:rPr>
          <w:noProof/>
        </w:rPr>
        <w:t xml:space="preserve"> increased profitability. </w:t>
      </w:r>
      <w:r w:rsidRPr="2C39AA2E" w:rsidR="0002116F">
        <w:rPr>
          <w:noProof/>
        </w:rPr>
        <w:t xml:space="preserve">Another major contribution of technology in </w:t>
      </w:r>
      <w:r w:rsidRPr="2C39AA2E" w:rsidR="00BD0A5B">
        <w:rPr>
          <w:noProof/>
        </w:rPr>
        <w:t xml:space="preserve">the </w:t>
      </w:r>
      <w:r w:rsidRPr="2C39AA2E" w:rsidR="0002116F">
        <w:rPr>
          <w:noProof/>
        </w:rPr>
        <w:t xml:space="preserve">fashion industry is the inception of e-commerce where organisations distribute their goods and services through an online platform. As per the survey of </w:t>
      </w:r>
      <w:r w:rsidRPr="2C39AA2E" w:rsidR="00224A75">
        <w:rPr>
          <w:noProof/>
        </w:rPr>
        <w:t>Bhardwaj and Fairhurst</w:t>
      </w:r>
      <w:r w:rsidRPr="2C39AA2E" w:rsidR="00224A75">
        <w:rPr>
          <w:noProof/>
        </w:rPr>
        <w:t xml:space="preserve"> (</w:t>
      </w:r>
      <w:r w:rsidRPr="2C39AA2E" w:rsidR="00224A75">
        <w:rPr>
          <w:noProof/>
        </w:rPr>
        <w:t>2019)</w:t>
      </w:r>
      <w:r w:rsidRPr="2C39AA2E" w:rsidR="00224A75">
        <w:rPr>
          <w:noProof/>
        </w:rPr>
        <w:t xml:space="preserve"> </w:t>
      </w:r>
      <w:r w:rsidRPr="2C39AA2E" w:rsidR="0002116F">
        <w:rPr>
          <w:noProof/>
        </w:rPr>
        <w:t xml:space="preserve">“Most of the customers of fashion products are preferring online shopping nowadays and it has been predicted by business specialists and analytics that the future of fashion industry is linked with e-commerce”. </w:t>
      </w:r>
      <w:r w:rsidRPr="2C39AA2E" w:rsidR="00DE3C6B">
        <w:rPr>
          <w:noProof/>
        </w:rPr>
        <w:t xml:space="preserve">Due to the advantages of online shopping and the existing situation of </w:t>
      </w:r>
      <w:r w:rsidRPr="2C39AA2E" w:rsidR="00BD0A5B">
        <w:rPr>
          <w:noProof/>
        </w:rPr>
        <w:t xml:space="preserve">the </w:t>
      </w:r>
      <w:r w:rsidRPr="2C39AA2E" w:rsidR="00DE3C6B">
        <w:rPr>
          <w:noProof/>
        </w:rPr>
        <w:t xml:space="preserve">Covid 19 pandemic </w:t>
      </w:r>
      <w:r w:rsidRPr="2C39AA2E" w:rsidR="00BD0A5B">
        <w:rPr>
          <w:noProof/>
        </w:rPr>
        <w:t xml:space="preserve">the </w:t>
      </w:r>
      <w:r w:rsidRPr="2C39AA2E" w:rsidR="00DE3C6B">
        <w:rPr>
          <w:noProof/>
        </w:rPr>
        <w:t>majority of fashion companies are transforming online and using e-commerce to distribute their products.</w:t>
      </w:r>
    </w:p>
    <w:p w:rsidRPr="00BD0A5B" w:rsidR="00A30F8C" w:rsidP="00A96C98" w:rsidRDefault="00A30F8C" w14:paraId="2DA94AEC" w14:textId="1CA82BEE">
      <w:pPr>
        <w:pStyle w:val="Heading2"/>
        <w:rPr>
          <w:noProof/>
        </w:rPr>
      </w:pPr>
      <w:bookmarkStart w:name="_Toc70975313" w:id="7"/>
      <w:r w:rsidRPr="00BD0A5B">
        <w:rPr>
          <w:noProof/>
        </w:rPr>
        <w:t>Environmental Factors</w:t>
      </w:r>
      <w:bookmarkEnd w:id="7"/>
    </w:p>
    <w:p w:rsidRPr="00BD0A5B" w:rsidR="00E57CCB" w:rsidP="00A96C98" w:rsidRDefault="009C3AC0" w14:paraId="7AAA15BC" w14:textId="68E921B4">
      <w:pPr>
        <w:rPr>
          <w:noProof/>
        </w:rPr>
      </w:pPr>
      <w:r w:rsidRPr="2C39AA2E" w:rsidR="009C3AC0">
        <w:rPr>
          <w:noProof/>
        </w:rPr>
        <w:t>In the 21</w:t>
      </w:r>
      <w:r w:rsidRPr="2C39AA2E" w:rsidR="009C3AC0">
        <w:rPr>
          <w:noProof/>
          <w:vertAlign w:val="superscript"/>
        </w:rPr>
        <w:t>st</w:t>
      </w:r>
      <w:r w:rsidRPr="2C39AA2E" w:rsidR="009C3AC0">
        <w:rPr>
          <w:noProof/>
        </w:rPr>
        <w:t xml:space="preserve"> century, one of the major concerns of people is the protection of the environment since many business </w:t>
      </w:r>
      <w:r w:rsidRPr="2C39AA2E" w:rsidR="00E91BAB">
        <w:rPr>
          <w:noProof/>
        </w:rPr>
        <w:t>industries</w:t>
      </w:r>
      <w:r w:rsidRPr="2C39AA2E" w:rsidR="009C3AC0">
        <w:rPr>
          <w:noProof/>
        </w:rPr>
        <w:t xml:space="preserve"> have been causing severe damage to the environment through </w:t>
      </w:r>
      <w:r w:rsidRPr="2C39AA2E" w:rsidR="00BD0A5B">
        <w:rPr>
          <w:noProof/>
        </w:rPr>
        <w:t>their</w:t>
      </w:r>
      <w:r w:rsidRPr="2C39AA2E" w:rsidR="009C3AC0">
        <w:rPr>
          <w:noProof/>
        </w:rPr>
        <w:t xml:space="preserve"> operation and the </w:t>
      </w:r>
      <w:r w:rsidRPr="2C39AA2E" w:rsidR="00E91BAB">
        <w:rPr>
          <w:noProof/>
        </w:rPr>
        <w:t>fashion</w:t>
      </w:r>
      <w:r w:rsidRPr="2C39AA2E" w:rsidR="009C3AC0">
        <w:rPr>
          <w:noProof/>
        </w:rPr>
        <w:t xml:space="preserve"> industry is one of them</w:t>
      </w:r>
      <w:r w:rsidRPr="2C39AA2E" w:rsidR="00597957">
        <w:rPr>
          <w:noProof/>
        </w:rPr>
        <w:t xml:space="preserve"> </w:t>
      </w:r>
      <w:r w:rsidRPr="2C39AA2E" w:rsidR="00597957">
        <w:rPr>
          <w:noProof/>
        </w:rPr>
        <w:t>(Moedas, 2017)</w:t>
      </w:r>
      <w:r w:rsidRPr="2C39AA2E" w:rsidR="009C3AC0">
        <w:rPr>
          <w:noProof/>
        </w:rPr>
        <w:t xml:space="preserve">. </w:t>
      </w:r>
      <w:r w:rsidRPr="2C39AA2E" w:rsidR="00E91BAB">
        <w:rPr>
          <w:noProof/>
        </w:rPr>
        <w:t>Therefore business organisations in the fashion industry are now being more socially responsible for the protection of the environment. Therefore companies in the fashion industry are undertaking more eco-friendly production process and method and reducing the wastage of production and also contributing to the improvement of the environment</w:t>
      </w:r>
      <w:r w:rsidRPr="2C39AA2E" w:rsidR="00224A75">
        <w:rPr>
          <w:noProof/>
        </w:rPr>
        <w:t xml:space="preserve"> </w:t>
      </w:r>
      <w:r w:rsidRPr="2C39AA2E" w:rsidR="00224A75">
        <w:rPr>
          <w:noProof/>
        </w:rPr>
        <w:t>(Alves, 2020)</w:t>
      </w:r>
      <w:r w:rsidRPr="2C39AA2E" w:rsidR="00E91BAB">
        <w:rPr>
          <w:noProof/>
        </w:rPr>
        <w:t>. In this regarding the government of different countries and international community and organisations have produced legislation and regulations to be followed by the organisations while conducting their operations.</w:t>
      </w:r>
    </w:p>
    <w:p w:rsidRPr="00BD0A5B" w:rsidR="00A30F8C" w:rsidP="00A96C98" w:rsidRDefault="00A30F8C" w14:paraId="0A1ADAF3" w14:textId="23EB388A">
      <w:pPr>
        <w:pStyle w:val="Heading2"/>
        <w:rPr>
          <w:noProof/>
        </w:rPr>
      </w:pPr>
      <w:bookmarkStart w:name="_Toc70975314" w:id="8"/>
      <w:r w:rsidRPr="00BD0A5B">
        <w:rPr>
          <w:noProof/>
        </w:rPr>
        <w:t>Legal Factors:</w:t>
      </w:r>
      <w:bookmarkEnd w:id="8"/>
    </w:p>
    <w:p w:rsidRPr="00BD0A5B" w:rsidR="00BD331A" w:rsidP="00A96C98" w:rsidRDefault="002B35FB" w14:paraId="0FB3F726" w14:textId="6D42ECDD">
      <w:pPr>
        <w:rPr>
          <w:noProof/>
        </w:rPr>
      </w:pPr>
      <w:r w:rsidRPr="2C39AA2E" w:rsidR="002B35FB">
        <w:rPr>
          <w:noProof/>
        </w:rPr>
        <w:t>A business organisation must comply with the legislation and legal regulations enforced by the government of the country in which the company is operating</w:t>
      </w:r>
      <w:r w:rsidRPr="2C39AA2E" w:rsidR="00597957">
        <w:rPr>
          <w:noProof/>
        </w:rPr>
        <w:t xml:space="preserve"> </w:t>
      </w:r>
      <w:r w:rsidRPr="2C39AA2E" w:rsidR="00597957">
        <w:rPr>
          <w:noProof/>
        </w:rPr>
        <w:t>(Fernando, 2011)</w:t>
      </w:r>
      <w:r w:rsidRPr="2C39AA2E" w:rsidR="002B35FB">
        <w:rPr>
          <w:noProof/>
        </w:rPr>
        <w:t xml:space="preserve">. These </w:t>
      </w:r>
      <w:r w:rsidRPr="2C39AA2E" w:rsidR="002B35FB">
        <w:rPr>
          <w:noProof/>
        </w:rPr>
        <w:t xml:space="preserve">legislations and regulations </w:t>
      </w:r>
      <w:r w:rsidRPr="2C39AA2E" w:rsidR="007F1AEC">
        <w:rPr>
          <w:noProof/>
        </w:rPr>
        <w:t>govern</w:t>
      </w:r>
      <w:r w:rsidRPr="2C39AA2E" w:rsidR="002B35FB">
        <w:rPr>
          <w:noProof/>
        </w:rPr>
        <w:t xml:space="preserve"> the relationship of the organisation with different parties including customers, competitors and other parties and also determine how the company will operate and what the company should not do</w:t>
      </w:r>
      <w:r w:rsidRPr="2C39AA2E" w:rsidR="001753CE">
        <w:rPr>
          <w:noProof/>
        </w:rPr>
        <w:t xml:space="preserve"> </w:t>
      </w:r>
      <w:r w:rsidRPr="2C39AA2E" w:rsidR="001753CE">
        <w:rPr>
          <w:noProof/>
        </w:rPr>
        <w:t>(Cherunilam, 2010)</w:t>
      </w:r>
      <w:r w:rsidRPr="2C39AA2E" w:rsidR="002B35FB">
        <w:rPr>
          <w:noProof/>
        </w:rPr>
        <w:t>.</w:t>
      </w:r>
      <w:r w:rsidRPr="2C39AA2E" w:rsidR="007F1AEC">
        <w:rPr>
          <w:noProof/>
        </w:rPr>
        <w:t xml:space="preserve"> With the increase of online activities by fashion companies the government of the UK has undertaken more initiatives and enforced regulations in terms of ensuring </w:t>
      </w:r>
      <w:r w:rsidRPr="2C39AA2E" w:rsidR="00BD331A">
        <w:rPr>
          <w:noProof/>
        </w:rPr>
        <w:t>security</w:t>
      </w:r>
      <w:r w:rsidRPr="2C39AA2E" w:rsidR="007F1AEC">
        <w:rPr>
          <w:noProof/>
        </w:rPr>
        <w:t xml:space="preserve"> and protection and privacy of customer data and healthy competition in the industry.</w:t>
      </w:r>
    </w:p>
    <w:p w:rsidRPr="00BD0A5B" w:rsidR="00A30F8C" w:rsidP="00A96C98" w:rsidRDefault="00A30F8C" w14:paraId="1FABFBE5" w14:textId="061D1738">
      <w:pPr>
        <w:pStyle w:val="Heading1"/>
        <w:rPr>
          <w:noProof/>
        </w:rPr>
      </w:pPr>
      <w:bookmarkStart w:name="_Toc70975315" w:id="9"/>
      <w:r w:rsidRPr="00BD0A5B">
        <w:rPr>
          <w:noProof/>
        </w:rPr>
        <w:t>Opportunities and Challenges of Major Organisations in the Market</w:t>
      </w:r>
      <w:bookmarkEnd w:id="9"/>
    </w:p>
    <w:p w:rsidRPr="00BD0A5B" w:rsidR="00BD331A" w:rsidP="00A96C98" w:rsidRDefault="00BD331A" w14:paraId="25106B7A" w14:textId="5764889E">
      <w:pPr>
        <w:rPr>
          <w:noProof/>
        </w:rPr>
      </w:pPr>
      <w:r w:rsidRPr="00BD0A5B">
        <w:rPr>
          <w:noProof/>
        </w:rPr>
        <w:t>The major companies in the fashion industry in the UK include Marks and Spencer, Asos, Zara, Arcadia, Next and so on</w:t>
      </w:r>
      <w:r w:rsidRPr="00BD0A5B" w:rsidR="00C91810">
        <w:rPr>
          <w:noProof/>
        </w:rPr>
        <w:t xml:space="preserve"> </w:t>
      </w:r>
      <w:r w:rsidRPr="00BD0A5B" w:rsidR="00C91810">
        <w:rPr>
          <w:noProof/>
        </w:rPr>
        <w:t>(Molla-Descals, Lorenzo-Romero, Mondejar-Jimenez and Fayos-Gardo, 2020)</w:t>
      </w:r>
      <w:r w:rsidRPr="00BD0A5B">
        <w:rPr>
          <w:noProof/>
        </w:rPr>
        <w:t xml:space="preserve">. These companies held the majority of the market share of </w:t>
      </w:r>
      <w:r w:rsidRPr="00BD0A5B" w:rsidR="00A35EB8">
        <w:rPr>
          <w:noProof/>
        </w:rPr>
        <w:t xml:space="preserve">the fashion industry in the UK. The opportunities and challenges faced by these companies </w:t>
      </w:r>
      <w:r w:rsidRPr="00BD0A5B" w:rsidR="00BD0A5B">
        <w:rPr>
          <w:noProof/>
        </w:rPr>
        <w:t>are</w:t>
      </w:r>
      <w:r w:rsidRPr="00BD0A5B" w:rsidR="00A35EB8">
        <w:rPr>
          <w:noProof/>
        </w:rPr>
        <w:t xml:space="preserve"> highlighted below.</w:t>
      </w:r>
    </w:p>
    <w:p w:rsidRPr="00BD0A5B" w:rsidR="00A35EB8" w:rsidP="00A96C98" w:rsidRDefault="00A35EB8" w14:paraId="7CF7BFBC" w14:textId="40F4AEC4">
      <w:pPr>
        <w:pStyle w:val="Heading2"/>
        <w:rPr>
          <w:noProof/>
        </w:rPr>
      </w:pPr>
      <w:bookmarkStart w:name="_Toc70975316" w:id="10"/>
      <w:r w:rsidRPr="00BD0A5B">
        <w:rPr>
          <w:noProof/>
        </w:rPr>
        <w:t>Opportunities</w:t>
      </w:r>
      <w:bookmarkEnd w:id="10"/>
    </w:p>
    <w:p w:rsidRPr="00BD0A5B" w:rsidR="00A35EB8" w:rsidP="00A96C98" w:rsidRDefault="00A35EB8" w14:paraId="05E17557" w14:textId="37680607">
      <w:pPr>
        <w:rPr>
          <w:noProof/>
        </w:rPr>
      </w:pPr>
      <w:r w:rsidRPr="2C39AA2E" w:rsidR="00A35EB8">
        <w:rPr>
          <w:noProof/>
        </w:rPr>
        <w:t>After the post-Brexit period and during the pandemic of Covid 19 many business organisations left the UK and many small and medium</w:t>
      </w:r>
      <w:r w:rsidRPr="2C39AA2E" w:rsidR="00BD0A5B">
        <w:rPr>
          <w:noProof/>
        </w:rPr>
        <w:t>-</w:t>
      </w:r>
      <w:r w:rsidRPr="2C39AA2E" w:rsidR="00A35EB8">
        <w:rPr>
          <w:noProof/>
        </w:rPr>
        <w:t>sized organisations have closed their operation due to incurring losses and other environmental factors</w:t>
      </w:r>
      <w:r w:rsidRPr="2C39AA2E" w:rsidR="001753CE">
        <w:rPr>
          <w:noProof/>
        </w:rPr>
        <w:t xml:space="preserve"> </w:t>
      </w:r>
      <w:r w:rsidRPr="2C39AA2E" w:rsidR="001753CE">
        <w:rPr>
          <w:noProof/>
        </w:rPr>
        <w:t>(Brydges, Retamal and Hanlon, 2020)</w:t>
      </w:r>
      <w:r w:rsidRPr="2C39AA2E" w:rsidR="00A35EB8">
        <w:rPr>
          <w:noProof/>
        </w:rPr>
        <w:t xml:space="preserve">. This has created a huge opportunity for the existing companies since the competition in the market has decreased. </w:t>
      </w:r>
      <w:r w:rsidRPr="2C39AA2E" w:rsidR="00BD0A5B">
        <w:rPr>
          <w:noProof/>
        </w:rPr>
        <w:t>O</w:t>
      </w:r>
      <w:r w:rsidRPr="2C39AA2E" w:rsidR="00A35EB8">
        <w:rPr>
          <w:noProof/>
        </w:rPr>
        <w:t xml:space="preserve">nline fashion retailers have received the most advantageous position in the fashion industry during the Covid 19 period since the companies operating through physical stores are not being able </w:t>
      </w:r>
      <w:r w:rsidRPr="2C39AA2E" w:rsidR="009413B0">
        <w:rPr>
          <w:noProof/>
        </w:rPr>
        <w:t>to operate during the lockdown imposed due to Covid 19</w:t>
      </w:r>
      <w:r w:rsidRPr="2C39AA2E" w:rsidR="00C91810">
        <w:rPr>
          <w:noProof/>
        </w:rPr>
        <w:t xml:space="preserve"> (Icaew, 2021)</w:t>
      </w:r>
      <w:r w:rsidRPr="2C39AA2E" w:rsidR="009413B0">
        <w:rPr>
          <w:noProof/>
        </w:rPr>
        <w:t xml:space="preserve">. Therefore, online fashion brands such as Zara, Asos, Marks and Spencer have been able to serve more customers and hence obtain more profit from the market. Therefore the market share of these brands </w:t>
      </w:r>
      <w:r w:rsidRPr="2C39AA2E" w:rsidR="00215014">
        <w:rPr>
          <w:noProof/>
        </w:rPr>
        <w:t>has</w:t>
      </w:r>
      <w:r w:rsidRPr="2C39AA2E" w:rsidR="009413B0">
        <w:rPr>
          <w:noProof/>
        </w:rPr>
        <w:t xml:space="preserve"> increased and the company is incurring more growth than before. </w:t>
      </w:r>
      <w:r w:rsidRPr="2C39AA2E" w:rsidR="00215014">
        <w:rPr>
          <w:noProof/>
        </w:rPr>
        <w:t xml:space="preserve">Also it has been provided by business analytics that the future of the fashion industry will be the online fashion brands, hence these major online fashion brands have a huge growth opportunity due to the changing </w:t>
      </w:r>
      <w:r w:rsidRPr="2C39AA2E" w:rsidR="006119AD">
        <w:rPr>
          <w:noProof/>
        </w:rPr>
        <w:t>purchasing behaviour of the customers</w:t>
      </w:r>
      <w:r w:rsidRPr="2C39AA2E" w:rsidR="00C91810">
        <w:rPr>
          <w:noProof/>
        </w:rPr>
        <w:t xml:space="preserve"> </w:t>
      </w:r>
      <w:r w:rsidRPr="2C39AA2E" w:rsidR="00C91810">
        <w:rPr>
          <w:noProof/>
        </w:rPr>
        <w:t>(Alves, 2020)</w:t>
      </w:r>
      <w:r w:rsidRPr="2C39AA2E" w:rsidR="006119AD">
        <w:rPr>
          <w:noProof/>
        </w:rPr>
        <w:t>.</w:t>
      </w:r>
    </w:p>
    <w:p w:rsidRPr="00BD0A5B" w:rsidR="006119AD" w:rsidP="00A96C98" w:rsidRDefault="008C74E4" w14:paraId="06F8611F" w14:textId="4A6BFDEF">
      <w:pPr>
        <w:pStyle w:val="Heading2"/>
        <w:rPr>
          <w:noProof/>
        </w:rPr>
      </w:pPr>
      <w:bookmarkStart w:name="_Toc70975317" w:id="11"/>
      <w:r w:rsidRPr="00BD0A5B">
        <w:rPr>
          <w:noProof/>
        </w:rPr>
        <w:t>Challenges</w:t>
      </w:r>
      <w:bookmarkEnd w:id="11"/>
    </w:p>
    <w:p w:rsidRPr="00BD0A5B" w:rsidR="003D0B2B" w:rsidP="00A96C98" w:rsidRDefault="008C74E4" w14:paraId="2BF99BC2" w14:textId="7B9E6888">
      <w:pPr>
        <w:rPr>
          <w:noProof/>
        </w:rPr>
      </w:pPr>
      <w:r w:rsidRPr="2C39AA2E" w:rsidR="008C74E4">
        <w:rPr>
          <w:noProof/>
        </w:rPr>
        <w:t xml:space="preserve">Along with different opportunities fashion companies have been facing different challenges as well. </w:t>
      </w:r>
      <w:r w:rsidRPr="2C39AA2E" w:rsidR="00D2525A">
        <w:rPr>
          <w:noProof/>
        </w:rPr>
        <w:t>Since the buying power of the customers ha</w:t>
      </w:r>
      <w:r w:rsidRPr="2C39AA2E" w:rsidR="00BD0A5B">
        <w:rPr>
          <w:noProof/>
        </w:rPr>
        <w:t>s</w:t>
      </w:r>
      <w:r w:rsidRPr="2C39AA2E" w:rsidR="00D2525A">
        <w:rPr>
          <w:noProof/>
        </w:rPr>
        <w:t xml:space="preserve"> declined significantly during the Covid 19 period companies have also faced </w:t>
      </w:r>
      <w:r w:rsidRPr="2C39AA2E" w:rsidR="00BD0A5B">
        <w:rPr>
          <w:noProof/>
        </w:rPr>
        <w:t xml:space="preserve">a </w:t>
      </w:r>
      <w:r w:rsidRPr="2C39AA2E" w:rsidR="00D2525A">
        <w:rPr>
          <w:noProof/>
        </w:rPr>
        <w:t>huge decline in the sales of the organisation</w:t>
      </w:r>
      <w:r w:rsidRPr="2C39AA2E" w:rsidR="001753CE">
        <w:rPr>
          <w:noProof/>
        </w:rPr>
        <w:t xml:space="preserve"> (Icaew, 2021)</w:t>
      </w:r>
      <w:r w:rsidRPr="2C39AA2E" w:rsidR="00D2525A">
        <w:rPr>
          <w:noProof/>
        </w:rPr>
        <w:t xml:space="preserve">. On the other hand the online operation of these business organisations is increasing the </w:t>
      </w:r>
      <w:r w:rsidRPr="2C39AA2E" w:rsidR="00D2525A">
        <w:rPr>
          <w:noProof/>
        </w:rPr>
        <w:t xml:space="preserve">operating and maintaining cost of the company and hence increasing the cost of production. Therefore the companies are required to increase the price of their products which is contradicting with the </w:t>
      </w:r>
      <w:r w:rsidRPr="2C39AA2E" w:rsidR="00282416">
        <w:rPr>
          <w:noProof/>
        </w:rPr>
        <w:t>decreasing purchasing ability of the customers. Moreover due to the changing behaviours of the customers most of the companies are now transforming into online shopping brands which is increasing the competition for the major online shopping brands such as Zara, Marks and Spencer, Asos and so on</w:t>
      </w:r>
      <w:r w:rsidRPr="2C39AA2E" w:rsidR="001753CE">
        <w:rPr>
          <w:noProof/>
        </w:rPr>
        <w:t xml:space="preserve"> </w:t>
      </w:r>
      <w:r w:rsidRPr="2C39AA2E" w:rsidR="001753CE">
        <w:rPr>
          <w:noProof/>
        </w:rPr>
        <w:t>(Brydges, Retamal and Hanlon, 2020)</w:t>
      </w:r>
      <w:r w:rsidRPr="2C39AA2E" w:rsidR="00282416">
        <w:rPr>
          <w:noProof/>
        </w:rPr>
        <w:t>.</w:t>
      </w:r>
    </w:p>
    <w:p w:rsidRPr="00BD0A5B" w:rsidR="003D0B2B" w:rsidP="00A96C98" w:rsidRDefault="003D0B2B" w14:paraId="4304C90B" w14:textId="77777777">
      <w:pPr>
        <w:jc w:val="left"/>
        <w:rPr>
          <w:noProof/>
        </w:rPr>
      </w:pPr>
      <w:r w:rsidRPr="00BD0A5B">
        <w:rPr>
          <w:noProof/>
        </w:rPr>
        <w:br w:type="page"/>
      </w:r>
    </w:p>
    <w:p w:rsidRPr="00BD0A5B" w:rsidR="008C74E4" w:rsidP="00A96C98" w:rsidRDefault="003D0B2B" w14:paraId="6621F21B" w14:textId="3DAB356F">
      <w:pPr>
        <w:pStyle w:val="Heading1"/>
        <w:rPr>
          <w:noProof/>
        </w:rPr>
      </w:pPr>
      <w:bookmarkStart w:name="_Toc70975318" w:id="12"/>
      <w:r w:rsidRPr="00BD0A5B">
        <w:rPr>
          <w:noProof/>
        </w:rPr>
        <w:lastRenderedPageBreak/>
        <w:t>Conclusion</w:t>
      </w:r>
      <w:bookmarkEnd w:id="12"/>
    </w:p>
    <w:p w:rsidRPr="00BD0A5B" w:rsidR="00B5166B" w:rsidP="00A96C98" w:rsidRDefault="003D0B2B" w14:paraId="6C2DA6FB" w14:textId="1D62C446">
      <w:pPr>
        <w:rPr>
          <w:noProof/>
        </w:rPr>
      </w:pPr>
      <w:r w:rsidRPr="00BD0A5B">
        <w:rPr>
          <w:noProof/>
        </w:rPr>
        <w:t xml:space="preserve">Based on the above discussion and analysis, it can be concluded that the fashion industry in the UK is going through a huge transition period impacted by the Brexit deal and the current pandemic of Covid 19. </w:t>
      </w:r>
      <w:r w:rsidRPr="00BD0A5B" w:rsidR="00016C3D">
        <w:rPr>
          <w:noProof/>
        </w:rPr>
        <w:t xml:space="preserve">Such situations are creating both opportunities and challenges for the companies operating in the fashion industry. Business organisations operating in this industry is required to undertake appropriate strategies to ensure </w:t>
      </w:r>
      <w:r w:rsidRPr="00BD0A5B" w:rsidR="00BD0A5B">
        <w:rPr>
          <w:noProof/>
        </w:rPr>
        <w:t xml:space="preserve">the </w:t>
      </w:r>
      <w:r w:rsidRPr="00BD0A5B" w:rsidR="00016C3D">
        <w:rPr>
          <w:noProof/>
        </w:rPr>
        <w:t>appropriate use of these opportunities and overcoming these challenges and hence ensuring sustainable growth of the company with maximum competitiveness.</w:t>
      </w:r>
    </w:p>
    <w:p w:rsidRPr="00BD0A5B" w:rsidR="00B5166B" w:rsidP="00A96C98" w:rsidRDefault="00B5166B" w14:paraId="04BB8A70" w14:textId="77777777">
      <w:pPr>
        <w:jc w:val="left"/>
        <w:rPr>
          <w:noProof/>
        </w:rPr>
      </w:pPr>
      <w:r w:rsidRPr="00BD0A5B">
        <w:rPr>
          <w:noProof/>
        </w:rPr>
        <w:br w:type="page"/>
      </w:r>
    </w:p>
    <w:p w:rsidRPr="00BD0A5B" w:rsidR="00B5166B" w:rsidP="00BD0A5B" w:rsidRDefault="00B5166B" w14:paraId="105EEDBF" w14:textId="77777777">
      <w:pPr>
        <w:pStyle w:val="Heading1"/>
        <w:rPr>
          <w:noProof/>
          <w:sz w:val="36"/>
        </w:rPr>
      </w:pPr>
      <w:bookmarkStart w:name="_Toc70975319" w:id="13"/>
      <w:r w:rsidRPr="00BD0A5B">
        <w:rPr>
          <w:noProof/>
        </w:rPr>
        <w:lastRenderedPageBreak/>
        <w:t>References</w:t>
      </w:r>
      <w:bookmarkEnd w:id="13"/>
    </w:p>
    <w:p w:rsidRPr="00BD0A5B" w:rsidR="00B5166B" w:rsidP="00A96C98" w:rsidRDefault="00B5166B" w14:paraId="24D369C4" w14:textId="77777777">
      <w:pPr>
        <w:pStyle w:val="NormalWeb"/>
        <w:spacing w:line="360" w:lineRule="auto"/>
        <w:rPr>
          <w:noProof/>
        </w:rPr>
      </w:pPr>
      <w:r w:rsidRPr="00BD0A5B">
        <w:rPr>
          <w:noProof/>
        </w:rPr>
        <w:t xml:space="preserve">Alves, A., 2020. </w:t>
      </w:r>
      <w:r w:rsidRPr="00BD0A5B">
        <w:rPr>
          <w:i/>
          <w:iCs/>
          <w:noProof/>
        </w:rPr>
        <w:t>Five Ways Covid-19 Has Impacted The Fashion Industry</w:t>
      </w:r>
      <w:r w:rsidRPr="00BD0A5B">
        <w:rPr>
          <w:noProof/>
        </w:rPr>
        <w:t>. [online] Fibre2fashion.com. Available at: &lt;https://www.fibre2fashion.com/industry-article/8778/five-ways-covid-19-has-impacted-the-fashion-industry&gt; [Accessed 3 May 2021].</w:t>
      </w:r>
    </w:p>
    <w:p w:rsidRPr="00BD0A5B" w:rsidR="00B5166B" w:rsidP="00A96C98" w:rsidRDefault="00B5166B" w14:paraId="5D8D5294" w14:textId="77777777">
      <w:pPr>
        <w:pStyle w:val="NormalWeb"/>
        <w:spacing w:line="360" w:lineRule="auto"/>
        <w:rPr>
          <w:noProof/>
        </w:rPr>
      </w:pPr>
      <w:r w:rsidRPr="00BD0A5B">
        <w:rPr>
          <w:noProof/>
        </w:rPr>
        <w:t xml:space="preserve">Bhardwaj, V. and Fairhurst, A., 2019. Fast fashion: response to changes in the fashion industry. </w:t>
      </w:r>
      <w:r w:rsidRPr="00BD0A5B">
        <w:rPr>
          <w:i/>
          <w:iCs/>
          <w:noProof/>
        </w:rPr>
        <w:t>The International Review of Retail, Distribution and Consumer Research</w:t>
      </w:r>
      <w:r w:rsidRPr="00BD0A5B">
        <w:rPr>
          <w:noProof/>
        </w:rPr>
        <w:t>, 20(1), pp.165-173.</w:t>
      </w:r>
    </w:p>
    <w:p w:rsidRPr="00BD0A5B" w:rsidR="00B5166B" w:rsidP="00A96C98" w:rsidRDefault="00B5166B" w14:paraId="11A5D175" w14:textId="77777777">
      <w:pPr>
        <w:pStyle w:val="NormalWeb"/>
        <w:spacing w:line="360" w:lineRule="auto"/>
        <w:rPr>
          <w:noProof/>
        </w:rPr>
      </w:pPr>
      <w:r w:rsidRPr="00BD0A5B">
        <w:rPr>
          <w:noProof/>
        </w:rPr>
        <w:t xml:space="preserve">Brydges, T., Retamal, M. and Hanlon, M., 2020. Will COVID-19 support the transition to a more sustainable fashion industry?. </w:t>
      </w:r>
      <w:r w:rsidRPr="00BD0A5B">
        <w:rPr>
          <w:i/>
          <w:iCs/>
          <w:noProof/>
        </w:rPr>
        <w:t>Sustainability: Science, Practice and Policy</w:t>
      </w:r>
      <w:r w:rsidRPr="00BD0A5B">
        <w:rPr>
          <w:noProof/>
        </w:rPr>
        <w:t>, 16(1), pp.298-308.</w:t>
      </w:r>
    </w:p>
    <w:p w:rsidRPr="00BD0A5B" w:rsidR="00B5166B" w:rsidP="00A96C98" w:rsidRDefault="00B5166B" w14:paraId="2161393E" w14:textId="77777777">
      <w:pPr>
        <w:pStyle w:val="NormalWeb"/>
        <w:spacing w:line="360" w:lineRule="auto"/>
        <w:rPr>
          <w:noProof/>
        </w:rPr>
      </w:pPr>
      <w:r w:rsidRPr="00BD0A5B">
        <w:rPr>
          <w:noProof/>
        </w:rPr>
        <w:t xml:space="preserve">Cherunilam, F., 2010. </w:t>
      </w:r>
      <w:r w:rsidRPr="00BD0A5B">
        <w:rPr>
          <w:i/>
          <w:iCs/>
          <w:noProof/>
        </w:rPr>
        <w:t>Elements of Business Environment</w:t>
      </w:r>
      <w:r w:rsidRPr="00BD0A5B">
        <w:rPr>
          <w:noProof/>
        </w:rPr>
        <w:t>. New Delhi: Himalaya Pub. House.</w:t>
      </w:r>
    </w:p>
    <w:p w:rsidRPr="00BD0A5B" w:rsidR="00B5166B" w:rsidP="00A96C98" w:rsidRDefault="00B5166B" w14:paraId="29DDBACB" w14:textId="77777777">
      <w:pPr>
        <w:pStyle w:val="NormalWeb"/>
        <w:spacing w:line="360" w:lineRule="auto"/>
        <w:rPr>
          <w:noProof/>
        </w:rPr>
      </w:pPr>
      <w:r w:rsidRPr="00BD0A5B">
        <w:rPr>
          <w:noProof/>
        </w:rPr>
        <w:t xml:space="preserve">Fernando, A., 2011. </w:t>
      </w:r>
      <w:r w:rsidRPr="00BD0A5B">
        <w:rPr>
          <w:i/>
          <w:iCs/>
          <w:noProof/>
        </w:rPr>
        <w:t>Business Environment</w:t>
      </w:r>
      <w:r w:rsidRPr="00BD0A5B">
        <w:rPr>
          <w:noProof/>
        </w:rPr>
        <w:t>. Pearson India.</w:t>
      </w:r>
    </w:p>
    <w:p w:rsidRPr="00BD0A5B" w:rsidR="00B5166B" w:rsidP="00A96C98" w:rsidRDefault="00B5166B" w14:paraId="3A53CB39" w14:textId="77777777">
      <w:pPr>
        <w:pStyle w:val="NormalWeb"/>
        <w:spacing w:line="360" w:lineRule="auto"/>
        <w:rPr>
          <w:noProof/>
        </w:rPr>
      </w:pPr>
      <w:r w:rsidRPr="00BD0A5B">
        <w:rPr>
          <w:noProof/>
        </w:rPr>
        <w:t xml:space="preserve">Icaew.com. 2021. </w:t>
      </w:r>
      <w:r w:rsidRPr="00BD0A5B">
        <w:rPr>
          <w:i/>
          <w:iCs/>
          <w:noProof/>
        </w:rPr>
        <w:t>COVID-19 and the fashion industry: a catalyst for change?</w:t>
      </w:r>
      <w:r w:rsidRPr="00BD0A5B">
        <w:rPr>
          <w:noProof/>
        </w:rPr>
        <w:t>. [online] Available at: &lt;https://www.icaew.com/insights/viewpoints-on-the-news/2020/oct-2020/covid-19-and-the-fashion-industry-a-catalyst-for-change&gt; [Accessed 3 May 2021].</w:t>
      </w:r>
    </w:p>
    <w:p w:rsidRPr="00BD0A5B" w:rsidR="00B5166B" w:rsidP="00A96C98" w:rsidRDefault="00B5166B" w14:paraId="3BA81C81" w14:textId="77777777">
      <w:pPr>
        <w:pStyle w:val="NormalWeb"/>
        <w:spacing w:line="360" w:lineRule="auto"/>
        <w:rPr>
          <w:noProof/>
        </w:rPr>
      </w:pPr>
      <w:r w:rsidRPr="00BD0A5B">
        <w:rPr>
          <w:noProof/>
        </w:rPr>
        <w:t xml:space="preserve">Moedas, C., 2017. Globalisation and regionalisation in the clothing industry: survival strategies for UK firms. </w:t>
      </w:r>
      <w:r w:rsidRPr="00BD0A5B">
        <w:rPr>
          <w:i/>
          <w:iCs/>
          <w:noProof/>
        </w:rPr>
        <w:t>International Journal of Entrepreneurship and Small Business</w:t>
      </w:r>
      <w:r w:rsidRPr="00BD0A5B">
        <w:rPr>
          <w:noProof/>
        </w:rPr>
        <w:t>, 4(3), p.291.</w:t>
      </w:r>
    </w:p>
    <w:p w:rsidRPr="00BD0A5B" w:rsidR="00B5166B" w:rsidP="00A96C98" w:rsidRDefault="00B5166B" w14:paraId="3B5A4FB0" w14:textId="77777777">
      <w:pPr>
        <w:pStyle w:val="NormalWeb"/>
        <w:spacing w:line="360" w:lineRule="auto"/>
        <w:rPr>
          <w:noProof/>
        </w:rPr>
      </w:pPr>
      <w:r w:rsidRPr="00BD0A5B">
        <w:rPr>
          <w:noProof/>
        </w:rPr>
        <w:t xml:space="preserve">Molla-Descals, A., Lorenzo-Romero, C., Mondejar-Jimenez, J. and Fayos-Gardo, T., 2020. An Overview About Fashion Retailing Sector: UK Versus Spain. </w:t>
      </w:r>
      <w:r w:rsidRPr="00BD0A5B">
        <w:rPr>
          <w:i/>
          <w:iCs/>
          <w:noProof/>
        </w:rPr>
        <w:t>International Business &amp; Economics Research Journal (IBER)</w:t>
      </w:r>
      <w:r w:rsidRPr="00BD0A5B">
        <w:rPr>
          <w:noProof/>
        </w:rPr>
        <w:t>, 11(13), p.1439.</w:t>
      </w:r>
    </w:p>
    <w:p w:rsidRPr="00BD0A5B" w:rsidR="00B5166B" w:rsidP="00A96C98" w:rsidRDefault="00B5166B" w14:paraId="12AFF014" w14:textId="3AF0A502">
      <w:pPr>
        <w:pStyle w:val="NormalWeb"/>
        <w:spacing w:line="360" w:lineRule="auto"/>
        <w:rPr>
          <w:noProof/>
        </w:rPr>
      </w:pPr>
      <w:r w:rsidRPr="00BD0A5B">
        <w:rPr>
          <w:noProof/>
        </w:rPr>
        <w:t xml:space="preserve">Morrison, J., </w:t>
      </w:r>
      <w:r w:rsidRPr="00BD0A5B">
        <w:rPr>
          <w:noProof/>
        </w:rPr>
        <w:t>2017</w:t>
      </w:r>
      <w:r w:rsidRPr="00BD0A5B">
        <w:rPr>
          <w:noProof/>
        </w:rPr>
        <w:t xml:space="preserve">. </w:t>
      </w:r>
      <w:r w:rsidRPr="00BD0A5B">
        <w:rPr>
          <w:i/>
          <w:iCs/>
          <w:noProof/>
        </w:rPr>
        <w:t>The global business environment</w:t>
      </w:r>
      <w:r w:rsidRPr="00BD0A5B">
        <w:rPr>
          <w:noProof/>
        </w:rPr>
        <w:t>.</w:t>
      </w:r>
      <w:r w:rsidRPr="00BD0A5B">
        <w:rPr>
          <w:noProof/>
        </w:rPr>
        <w:t xml:space="preserve"> London: Routledge.</w:t>
      </w:r>
    </w:p>
    <w:p w:rsidRPr="00BD0A5B" w:rsidR="00B5166B" w:rsidP="00A96C98" w:rsidRDefault="00B5166B" w14:paraId="0299DA47" w14:textId="77777777">
      <w:pPr>
        <w:pStyle w:val="NormalWeb"/>
        <w:spacing w:line="360" w:lineRule="auto"/>
        <w:rPr>
          <w:noProof/>
        </w:rPr>
      </w:pPr>
      <w:r w:rsidRPr="00BD0A5B">
        <w:rPr>
          <w:noProof/>
        </w:rPr>
        <w:t xml:space="preserve">Pozniak, H., 2019. Fashion crisis: a need for change [fashion industry sustainability]. </w:t>
      </w:r>
      <w:r w:rsidRPr="00BD0A5B">
        <w:rPr>
          <w:i/>
          <w:iCs/>
          <w:noProof/>
        </w:rPr>
        <w:t>Engineering &amp; Technology</w:t>
      </w:r>
      <w:r w:rsidRPr="00BD0A5B">
        <w:rPr>
          <w:noProof/>
        </w:rPr>
        <w:t>, 14(12), pp.44-47.</w:t>
      </w:r>
    </w:p>
    <w:p w:rsidRPr="00BD0A5B" w:rsidR="00B5166B" w:rsidP="00A96C98" w:rsidRDefault="00B5166B" w14:paraId="6357934F" w14:textId="77777777">
      <w:pPr>
        <w:pStyle w:val="NormalWeb"/>
        <w:spacing w:line="360" w:lineRule="auto"/>
        <w:rPr>
          <w:noProof/>
        </w:rPr>
      </w:pPr>
      <w:r w:rsidRPr="00BD0A5B">
        <w:rPr>
          <w:noProof/>
        </w:rPr>
        <w:t xml:space="preserve">SALEEM, S., 2015. </w:t>
      </w:r>
      <w:r w:rsidRPr="00BD0A5B">
        <w:rPr>
          <w:i/>
          <w:iCs/>
          <w:noProof/>
        </w:rPr>
        <w:t>BUSINESS ENVIRONMENT</w:t>
      </w:r>
      <w:r w:rsidRPr="00BD0A5B">
        <w:rPr>
          <w:noProof/>
        </w:rPr>
        <w:t>. [Place of publication not identified]: PEARSON EDUCATION INDIA.</w:t>
      </w:r>
    </w:p>
    <w:p w:rsidRPr="00BD0A5B" w:rsidR="003D0B2B" w:rsidP="00A96C98" w:rsidRDefault="003D0B2B" w14:paraId="7749176A" w14:textId="77777777">
      <w:pPr>
        <w:rPr>
          <w:noProof/>
        </w:rPr>
      </w:pPr>
    </w:p>
    <w:sectPr w:rsidRPr="00BD0A5B" w:rsidR="003D0B2B">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1454" w:rsidP="00A30F8C" w:rsidRDefault="00DC1454" w14:paraId="71AD5E60" w14:textId="77777777">
      <w:pPr>
        <w:spacing w:after="0" w:line="240" w:lineRule="auto"/>
      </w:pPr>
      <w:r>
        <w:separator/>
      </w:r>
    </w:p>
  </w:endnote>
  <w:endnote w:type="continuationSeparator" w:id="0">
    <w:p w:rsidR="00DC1454" w:rsidP="00A30F8C" w:rsidRDefault="00DC1454" w14:paraId="6556802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1015825"/>
      <w:docPartObj>
        <w:docPartGallery w:val="Page Numbers (Bottom of Page)"/>
        <w:docPartUnique/>
      </w:docPartObj>
    </w:sdtPr>
    <w:sdtEndPr>
      <w:rPr>
        <w:noProof/>
      </w:rPr>
    </w:sdtEndPr>
    <w:sdtContent>
      <w:p w:rsidR="00A30F8C" w:rsidRDefault="00A30F8C" w14:paraId="022E3BE4" w14:textId="4BB529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30F8C" w:rsidRDefault="00A30F8C" w14:paraId="412511C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1454" w:rsidP="00A30F8C" w:rsidRDefault="00DC1454" w14:paraId="0A41BE1E" w14:textId="77777777">
      <w:pPr>
        <w:spacing w:after="0" w:line="240" w:lineRule="auto"/>
      </w:pPr>
      <w:r>
        <w:separator/>
      </w:r>
    </w:p>
  </w:footnote>
  <w:footnote w:type="continuationSeparator" w:id="0">
    <w:p w:rsidR="00DC1454" w:rsidP="00A30F8C" w:rsidRDefault="00DC1454" w14:paraId="5645F112"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MjI0tjAwMzazNDZR0lEKTi0uzszPAykwrAUASb52PCwAAAA="/>
  </w:docVars>
  <w:rsids>
    <w:rsidRoot w:val="009F0575"/>
    <w:rsid w:val="00016C3D"/>
    <w:rsid w:val="0002116F"/>
    <w:rsid w:val="00093A0B"/>
    <w:rsid w:val="001404A6"/>
    <w:rsid w:val="00157084"/>
    <w:rsid w:val="001753CE"/>
    <w:rsid w:val="001776F2"/>
    <w:rsid w:val="00215014"/>
    <w:rsid w:val="00224A75"/>
    <w:rsid w:val="00234F41"/>
    <w:rsid w:val="00247E65"/>
    <w:rsid w:val="002535E3"/>
    <w:rsid w:val="00282416"/>
    <w:rsid w:val="0028D60A"/>
    <w:rsid w:val="002B35FB"/>
    <w:rsid w:val="002B66E3"/>
    <w:rsid w:val="003D0B2B"/>
    <w:rsid w:val="004E00CE"/>
    <w:rsid w:val="00572758"/>
    <w:rsid w:val="00597957"/>
    <w:rsid w:val="005B6139"/>
    <w:rsid w:val="00607F25"/>
    <w:rsid w:val="006119AD"/>
    <w:rsid w:val="0062571F"/>
    <w:rsid w:val="00680CC9"/>
    <w:rsid w:val="00724E2D"/>
    <w:rsid w:val="0072626B"/>
    <w:rsid w:val="007342E1"/>
    <w:rsid w:val="00757E05"/>
    <w:rsid w:val="007F1AEC"/>
    <w:rsid w:val="00896BB9"/>
    <w:rsid w:val="008C74E4"/>
    <w:rsid w:val="009413B0"/>
    <w:rsid w:val="009C3AC0"/>
    <w:rsid w:val="009F0575"/>
    <w:rsid w:val="00A30F8C"/>
    <w:rsid w:val="00A34929"/>
    <w:rsid w:val="00A35EB8"/>
    <w:rsid w:val="00A96C98"/>
    <w:rsid w:val="00AC3A49"/>
    <w:rsid w:val="00AD27A0"/>
    <w:rsid w:val="00B02806"/>
    <w:rsid w:val="00B5166B"/>
    <w:rsid w:val="00BC3294"/>
    <w:rsid w:val="00BD0A5B"/>
    <w:rsid w:val="00BD331A"/>
    <w:rsid w:val="00C12320"/>
    <w:rsid w:val="00C44142"/>
    <w:rsid w:val="00C91810"/>
    <w:rsid w:val="00CF30BC"/>
    <w:rsid w:val="00D2525A"/>
    <w:rsid w:val="00DC1454"/>
    <w:rsid w:val="00DE149B"/>
    <w:rsid w:val="00DE3C6B"/>
    <w:rsid w:val="00E15CD7"/>
    <w:rsid w:val="00E57CCB"/>
    <w:rsid w:val="00E91BAB"/>
    <w:rsid w:val="00F13030"/>
    <w:rsid w:val="00FB1001"/>
    <w:rsid w:val="19D88558"/>
    <w:rsid w:val="1AE3DC16"/>
    <w:rsid w:val="21E3973D"/>
    <w:rsid w:val="245214AE"/>
    <w:rsid w:val="2AC15632"/>
    <w:rsid w:val="2C39AA2E"/>
    <w:rsid w:val="35CB8E3F"/>
    <w:rsid w:val="360BF65F"/>
    <w:rsid w:val="3E170844"/>
    <w:rsid w:val="5C7D1C43"/>
    <w:rsid w:val="6667C688"/>
    <w:rsid w:val="70BEA3C2"/>
    <w:rsid w:val="759214E5"/>
    <w:rsid w:val="7D80D986"/>
    <w:rsid w:val="7F8492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9A17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30F8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4414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44142"/>
    <w:pPr>
      <w:keepNext/>
      <w:keepLines/>
      <w:spacing w:before="40" w:after="0"/>
      <w:outlineLvl w:val="1"/>
    </w:pPr>
    <w:rPr>
      <w:rFonts w:eastAsiaTheme="majorEastAsia" w:cstheme="majorBidi"/>
      <w:b/>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A30F8C"/>
    <w:pPr>
      <w:tabs>
        <w:tab w:val="center" w:pos="4513"/>
        <w:tab w:val="right" w:pos="9026"/>
      </w:tabs>
      <w:spacing w:after="0" w:line="240" w:lineRule="auto"/>
    </w:pPr>
  </w:style>
  <w:style w:type="character" w:styleId="HeaderChar" w:customStyle="1">
    <w:name w:val="Header Char"/>
    <w:basedOn w:val="DefaultParagraphFont"/>
    <w:link w:val="Header"/>
    <w:uiPriority w:val="99"/>
    <w:rsid w:val="00A30F8C"/>
    <w:rPr>
      <w:rFonts w:ascii="Times New Roman" w:hAnsi="Times New Roman"/>
      <w:sz w:val="24"/>
    </w:rPr>
  </w:style>
  <w:style w:type="paragraph" w:styleId="Footer">
    <w:name w:val="footer"/>
    <w:basedOn w:val="Normal"/>
    <w:link w:val="FooterChar"/>
    <w:uiPriority w:val="99"/>
    <w:unhideWhenUsed/>
    <w:rsid w:val="00A30F8C"/>
    <w:pPr>
      <w:tabs>
        <w:tab w:val="center" w:pos="4513"/>
        <w:tab w:val="right" w:pos="9026"/>
      </w:tabs>
      <w:spacing w:after="0" w:line="240" w:lineRule="auto"/>
    </w:pPr>
  </w:style>
  <w:style w:type="character" w:styleId="FooterChar" w:customStyle="1">
    <w:name w:val="Footer Char"/>
    <w:basedOn w:val="DefaultParagraphFont"/>
    <w:link w:val="Footer"/>
    <w:uiPriority w:val="99"/>
    <w:rsid w:val="00A30F8C"/>
    <w:rPr>
      <w:rFonts w:ascii="Times New Roman" w:hAnsi="Times New Roman"/>
      <w:sz w:val="24"/>
    </w:rPr>
  </w:style>
  <w:style w:type="character" w:styleId="Heading1Char" w:customStyle="1">
    <w:name w:val="Heading 1 Char"/>
    <w:basedOn w:val="DefaultParagraphFont"/>
    <w:link w:val="Heading1"/>
    <w:uiPriority w:val="9"/>
    <w:rsid w:val="00C44142"/>
    <w:rPr>
      <w:rFonts w:ascii="Times New Roman" w:hAnsi="Times New Roman" w:eastAsiaTheme="majorEastAsia" w:cstheme="majorBidi"/>
      <w:b/>
      <w:sz w:val="32"/>
      <w:szCs w:val="32"/>
    </w:rPr>
  </w:style>
  <w:style w:type="paragraph" w:styleId="TOCHeading">
    <w:name w:val="TOC Heading"/>
    <w:basedOn w:val="Heading1"/>
    <w:next w:val="Normal"/>
    <w:uiPriority w:val="39"/>
    <w:unhideWhenUsed/>
    <w:qFormat/>
    <w:rsid w:val="00A30F8C"/>
    <w:pPr>
      <w:spacing w:line="259" w:lineRule="auto"/>
      <w:jc w:val="left"/>
      <w:outlineLvl w:val="9"/>
    </w:pPr>
    <w:rPr>
      <w:lang w:val="en-US"/>
    </w:rPr>
  </w:style>
  <w:style w:type="character" w:styleId="Heading2Char" w:customStyle="1">
    <w:name w:val="Heading 2 Char"/>
    <w:basedOn w:val="DefaultParagraphFont"/>
    <w:link w:val="Heading2"/>
    <w:uiPriority w:val="9"/>
    <w:rsid w:val="00C44142"/>
    <w:rPr>
      <w:rFonts w:ascii="Times New Roman" w:hAnsi="Times New Roman" w:eastAsiaTheme="majorEastAsia" w:cstheme="majorBidi"/>
      <w:b/>
      <w:sz w:val="28"/>
      <w:szCs w:val="26"/>
    </w:rPr>
  </w:style>
  <w:style w:type="paragraph" w:styleId="NormalWeb">
    <w:name w:val="Normal (Web)"/>
    <w:basedOn w:val="Normal"/>
    <w:uiPriority w:val="99"/>
    <w:semiHidden/>
    <w:unhideWhenUsed/>
    <w:rsid w:val="00B5166B"/>
    <w:pPr>
      <w:spacing w:before="100" w:beforeAutospacing="1" w:after="100" w:afterAutospacing="1" w:line="240" w:lineRule="auto"/>
      <w:jc w:val="left"/>
    </w:pPr>
    <w:rPr>
      <w:rFonts w:eastAsia="Times New Roman" w:cs="Times New Roman"/>
      <w:szCs w:val="24"/>
      <w:lang w:eastAsia="en-GB"/>
    </w:rPr>
  </w:style>
  <w:style w:type="paragraph" w:styleId="TOC1">
    <w:name w:val="toc 1"/>
    <w:basedOn w:val="Normal"/>
    <w:next w:val="Normal"/>
    <w:autoRedefine/>
    <w:uiPriority w:val="39"/>
    <w:unhideWhenUsed/>
    <w:rsid w:val="00BD0A5B"/>
    <w:pPr>
      <w:spacing w:after="100"/>
    </w:pPr>
  </w:style>
  <w:style w:type="paragraph" w:styleId="TOC2">
    <w:name w:val="toc 2"/>
    <w:basedOn w:val="Normal"/>
    <w:next w:val="Normal"/>
    <w:autoRedefine/>
    <w:uiPriority w:val="39"/>
    <w:unhideWhenUsed/>
    <w:rsid w:val="00BD0A5B"/>
    <w:pPr>
      <w:spacing w:after="100"/>
      <w:ind w:left="240"/>
    </w:pPr>
  </w:style>
  <w:style w:type="character" w:styleId="Hyperlink">
    <w:name w:val="Hyperlink"/>
    <w:basedOn w:val="DefaultParagraphFont"/>
    <w:uiPriority w:val="99"/>
    <w:unhideWhenUsed/>
    <w:rsid w:val="00BD0A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222169">
      <w:bodyDiv w:val="1"/>
      <w:marLeft w:val="0"/>
      <w:marRight w:val="0"/>
      <w:marTop w:val="0"/>
      <w:marBottom w:val="0"/>
      <w:divBdr>
        <w:top w:val="none" w:sz="0" w:space="0" w:color="auto"/>
        <w:left w:val="none" w:sz="0" w:space="0" w:color="auto"/>
        <w:bottom w:val="none" w:sz="0" w:space="0" w:color="auto"/>
        <w:right w:val="none" w:sz="0" w:space="0" w:color="auto"/>
      </w:divBdr>
      <w:divsChild>
        <w:div w:id="636179137">
          <w:marLeft w:val="0"/>
          <w:marRight w:val="0"/>
          <w:marTop w:val="0"/>
          <w:marBottom w:val="0"/>
          <w:divBdr>
            <w:top w:val="none" w:sz="0" w:space="0" w:color="auto"/>
            <w:left w:val="none" w:sz="0" w:space="0" w:color="auto"/>
            <w:bottom w:val="none" w:sz="0" w:space="0" w:color="auto"/>
            <w:right w:val="none" w:sz="0" w:space="0" w:color="auto"/>
          </w:divBdr>
          <w:divsChild>
            <w:div w:id="205075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e052615a684041c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f3a9219-dd05-4ba8-977f-3f717e6f7469}"/>
      </w:docPartPr>
      <w:docPartBody>
        <w:p w14:paraId="79786A7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D651D-693E-49CC-BAC2-7196EC41434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Zheko Dichev Valchanov (2024650)</lastModifiedBy>
  <revision>2</revision>
  <dcterms:created xsi:type="dcterms:W3CDTF">2021-05-03T17:03:00.0000000Z</dcterms:created>
  <dcterms:modified xsi:type="dcterms:W3CDTF">2021-05-04T20:20:01.5036695Z</dcterms:modified>
</coreProperties>
</file>