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25953161" w:displacedByCustomXml="next"/>
    <w:bookmarkEnd w:id="0" w:displacedByCustomXml="next"/>
    <w:sdt>
      <w:sdtPr>
        <w:id w:val="-1531795467"/>
        <w:docPartObj>
          <w:docPartGallery w:val="Cover Pages"/>
          <w:docPartUnique/>
        </w:docPartObj>
      </w:sdtPr>
      <w:sdtEndPr>
        <w:rPr>
          <w:rFonts w:cs="Times New Roman"/>
          <w:color w:val="FF0000"/>
          <w:sz w:val="44"/>
          <w:szCs w:val="40"/>
        </w:rPr>
      </w:sdtEndPr>
      <w:sdtContent>
        <w:p w14:paraId="2F55A0EE" w14:textId="624A961D" w:rsidR="007F148D" w:rsidRDefault="007F148D">
          <w:r>
            <w:rPr>
              <w:noProof/>
              <w:lang w:eastAsia="en-GB"/>
            </w:rPr>
            <mc:AlternateContent>
              <mc:Choice Requires="wpg">
                <w:drawing>
                  <wp:anchor distT="0" distB="0" distL="114300" distR="114300" simplePos="0" relativeHeight="251667456" behindDoc="0" locked="0" layoutInCell="1" allowOverlap="1" wp14:anchorId="030B89DB" wp14:editId="6CB43D4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90BD2A1" id="Group 149" o:spid="_x0000_s1026" style="position:absolute;margin-left:0;margin-top:0;width:8in;height:95.7pt;z-index:25166745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5780DD0E" w14:textId="372E3C78" w:rsidR="007F148D" w:rsidRDefault="007F148D" w:rsidP="007F148D">
          <w:pPr>
            <w:jc w:val="center"/>
            <w:rPr>
              <w:rFonts w:cs="Times New Roman"/>
              <w:color w:val="FF0000"/>
              <w:sz w:val="44"/>
              <w:szCs w:val="40"/>
            </w:rPr>
          </w:pPr>
          <w:r>
            <w:rPr>
              <w:rFonts w:cs="Times New Roman"/>
              <w:noProof/>
              <w:color w:val="FF0000"/>
              <w:sz w:val="44"/>
              <w:szCs w:val="40"/>
              <w:lang w:eastAsia="en-GB"/>
            </w:rPr>
            <mc:AlternateContent>
              <mc:Choice Requires="wps">
                <w:drawing>
                  <wp:anchor distT="0" distB="0" distL="114300" distR="114300" simplePos="0" relativeHeight="251668480" behindDoc="0" locked="0" layoutInCell="1" allowOverlap="1" wp14:anchorId="6A749076" wp14:editId="1B551ADA">
                    <wp:simplePos x="0" y="0"/>
                    <wp:positionH relativeFrom="margin">
                      <wp:align>left</wp:align>
                    </wp:positionH>
                    <wp:positionV relativeFrom="paragraph">
                      <wp:posOffset>1344295</wp:posOffset>
                    </wp:positionV>
                    <wp:extent cx="5580184" cy="7535741"/>
                    <wp:effectExtent l="0" t="0" r="1905" b="8255"/>
                    <wp:wrapNone/>
                    <wp:docPr id="14" name="Text Box 14"/>
                    <wp:cNvGraphicFramePr/>
                    <a:graphic xmlns:a="http://schemas.openxmlformats.org/drawingml/2006/main">
                      <a:graphicData uri="http://schemas.microsoft.com/office/word/2010/wordprocessingShape">
                        <wps:wsp>
                          <wps:cNvSpPr txBox="1"/>
                          <wps:spPr>
                            <a:xfrm>
                              <a:off x="0" y="0"/>
                              <a:ext cx="5580184" cy="7535741"/>
                            </a:xfrm>
                            <a:prstGeom prst="rect">
                              <a:avLst/>
                            </a:prstGeom>
                            <a:solidFill>
                              <a:schemeClr val="lt1"/>
                            </a:solidFill>
                            <a:ln w="6350">
                              <a:noFill/>
                            </a:ln>
                          </wps:spPr>
                          <wps:txbx>
                            <w:txbxContent>
                              <w:p w14:paraId="12BFD85C" w14:textId="3EEFA261" w:rsidR="005A0783" w:rsidRDefault="005A0783" w:rsidP="007F148D">
                                <w:pPr>
                                  <w:jc w:val="center"/>
                                  <w:rPr>
                                    <w:sz w:val="72"/>
                                    <w:szCs w:val="56"/>
                                  </w:rPr>
                                </w:pPr>
                                <w:r w:rsidRPr="007F148D">
                                  <w:rPr>
                                    <w:sz w:val="72"/>
                                    <w:szCs w:val="56"/>
                                  </w:rPr>
                                  <w:t>Smart and Connected Devices II</w:t>
                                </w:r>
                              </w:p>
                              <w:p w14:paraId="0A3529F9" w14:textId="77777777" w:rsidR="005A0783" w:rsidRPr="007F148D" w:rsidRDefault="005A0783" w:rsidP="007F148D">
                                <w:pPr>
                                  <w:jc w:val="center"/>
                                  <w:rPr>
                                    <w:sz w:val="72"/>
                                    <w:szCs w:val="56"/>
                                  </w:rPr>
                                </w:pPr>
                              </w:p>
                              <w:p w14:paraId="23E43BC4" w14:textId="6F56C731" w:rsidR="005A0783" w:rsidRDefault="005A0783" w:rsidP="007F148D">
                                <w:pPr>
                                  <w:jc w:val="center"/>
                                  <w:rPr>
                                    <w:sz w:val="56"/>
                                    <w:szCs w:val="52"/>
                                  </w:rPr>
                                </w:pPr>
                                <w:r w:rsidRPr="007F148D">
                                  <w:rPr>
                                    <w:sz w:val="56"/>
                                    <w:szCs w:val="52"/>
                                  </w:rPr>
                                  <w:t>Internet of Things – Smart Cities Applications</w:t>
                                </w:r>
                              </w:p>
                              <w:p w14:paraId="6F24A7A5" w14:textId="6C406717" w:rsidR="005A0783" w:rsidRDefault="005A0783" w:rsidP="007F148D">
                                <w:pPr>
                                  <w:jc w:val="center"/>
                                  <w:rPr>
                                    <w:sz w:val="56"/>
                                    <w:szCs w:val="52"/>
                                  </w:rPr>
                                </w:pPr>
                              </w:p>
                              <w:p w14:paraId="7DBFCAD3" w14:textId="702C2D19" w:rsidR="005A0783" w:rsidRPr="007F148D" w:rsidRDefault="005A0783" w:rsidP="007F148D">
                                <w:pPr>
                                  <w:jc w:val="center"/>
                                  <w:rPr>
                                    <w:sz w:val="44"/>
                                    <w:szCs w:val="40"/>
                                  </w:rPr>
                                </w:pPr>
                                <w:r w:rsidRPr="007F148D">
                                  <w:rPr>
                                    <w:sz w:val="44"/>
                                    <w:szCs w:val="40"/>
                                  </w:rPr>
                                  <w:t>Austin Hooper (1700481)</w:t>
                                </w:r>
                              </w:p>
                              <w:p w14:paraId="1FFC8C6F" w14:textId="4C78F3A0" w:rsidR="005A0783" w:rsidRPr="007F148D" w:rsidRDefault="005A0783" w:rsidP="007F148D">
                                <w:pPr>
                                  <w:jc w:val="center"/>
                                  <w:rPr>
                                    <w:sz w:val="36"/>
                                    <w:szCs w:val="32"/>
                                  </w:rPr>
                                </w:pPr>
                                <w:r w:rsidRPr="007F148D">
                                  <w:rPr>
                                    <w:sz w:val="36"/>
                                    <w:szCs w:val="32"/>
                                  </w:rPr>
                                  <w:t>BSc Computing (Software Engineering)</w:t>
                                </w:r>
                              </w:p>
                              <w:p w14:paraId="55FD214A" w14:textId="63D7CBE5" w:rsidR="005A0783" w:rsidRPr="007F148D" w:rsidRDefault="005A0783" w:rsidP="007F148D">
                                <w:pPr>
                                  <w:jc w:val="center"/>
                                  <w:rPr>
                                    <w:sz w:val="44"/>
                                    <w:szCs w:val="40"/>
                                  </w:rPr>
                                </w:pPr>
                              </w:p>
                              <w:p w14:paraId="64553E93" w14:textId="77777777" w:rsidR="005A0783" w:rsidRPr="007F148D" w:rsidRDefault="005A0783" w:rsidP="00403DE0">
                                <w:pPr>
                                  <w:rPr>
                                    <w:sz w:val="44"/>
                                    <w:szCs w:val="40"/>
                                  </w:rPr>
                                </w:pPr>
                              </w:p>
                              <w:p w14:paraId="50839AD5" w14:textId="2CBBBC1C" w:rsidR="005A0783" w:rsidRDefault="005A0783" w:rsidP="007D6225">
                                <w:pPr>
                                  <w:jc w:val="center"/>
                                  <w:rPr>
                                    <w:sz w:val="44"/>
                                    <w:szCs w:val="40"/>
                                  </w:rPr>
                                </w:pPr>
                                <w:r w:rsidRPr="007F148D">
                                  <w:rPr>
                                    <w:sz w:val="44"/>
                                    <w:szCs w:val="40"/>
                                  </w:rPr>
                                  <w:t>Prof. John Rees</w:t>
                                </w:r>
                              </w:p>
                              <w:p w14:paraId="392C3BEA" w14:textId="696AF72A" w:rsidR="005A0783" w:rsidRDefault="005A0783" w:rsidP="007D6225">
                                <w:pPr>
                                  <w:jc w:val="center"/>
                                  <w:rPr>
                                    <w:sz w:val="44"/>
                                    <w:szCs w:val="40"/>
                                  </w:rPr>
                                </w:pPr>
                              </w:p>
                              <w:p w14:paraId="47990749" w14:textId="77777777" w:rsidR="005A0783" w:rsidRDefault="005A0783" w:rsidP="007D6225">
                                <w:pPr>
                                  <w:jc w:val="center"/>
                                  <w:rPr>
                                    <w:sz w:val="44"/>
                                    <w:szCs w:val="40"/>
                                  </w:rPr>
                                </w:pPr>
                              </w:p>
                              <w:p w14:paraId="393BA284" w14:textId="06955D10" w:rsidR="005A0783" w:rsidRPr="00403DE0" w:rsidRDefault="005A0783" w:rsidP="007D6225">
                                <w:pPr>
                                  <w:jc w:val="center"/>
                                  <w:rPr>
                                    <w:sz w:val="32"/>
                                    <w:szCs w:val="28"/>
                                  </w:rPr>
                                </w:pPr>
                                <w:r w:rsidRPr="00403DE0">
                                  <w:rPr>
                                    <w:sz w:val="32"/>
                                    <w:szCs w:val="28"/>
                                  </w:rPr>
                                  <w:t>13</w:t>
                                </w:r>
                                <w:r w:rsidRPr="00403DE0">
                                  <w:rPr>
                                    <w:sz w:val="32"/>
                                    <w:szCs w:val="28"/>
                                    <w:vertAlign w:val="superscript"/>
                                  </w:rPr>
                                  <w:t>th</w:t>
                                </w:r>
                                <w:r w:rsidRPr="00403DE0">
                                  <w:rPr>
                                    <w:sz w:val="32"/>
                                    <w:szCs w:val="28"/>
                                  </w:rPr>
                                  <w:t xml:space="preserve"> December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749076" id="_x0000_t202" coordsize="21600,21600" o:spt="202" path="m,l,21600r21600,l21600,xe">
                    <v:stroke joinstyle="miter"/>
                    <v:path gradientshapeok="t" o:connecttype="rect"/>
                  </v:shapetype>
                  <v:shape id="Text Box 14" o:spid="_x0000_s1026" type="#_x0000_t202" style="position:absolute;left:0;text-align:left;margin-left:0;margin-top:105.85pt;width:439.4pt;height:593.3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" fillcolor="white [3201]" stroked="f" strokeweight=".5pt">
                    <v:textbox>
                      <w:txbxContent>
                        <w:p w14:paraId="12BFD85C" w14:textId="3EEFA261" w:rsidR="005A0783" w:rsidRDefault="005A0783" w:rsidP="007F148D">
                          <w:pPr>
                            <w:jc w:val="center"/>
                            <w:rPr>
                              <w:sz w:val="72"/>
                              <w:szCs w:val="56"/>
                            </w:rPr>
                          </w:pPr>
                          <w:r w:rsidRPr="007F148D">
                            <w:rPr>
                              <w:sz w:val="72"/>
                              <w:szCs w:val="56"/>
                            </w:rPr>
                            <w:t>Smart and Connected Devices II</w:t>
                          </w:r>
                        </w:p>
                        <w:p w14:paraId="0A3529F9" w14:textId="77777777" w:rsidR="005A0783" w:rsidRPr="007F148D" w:rsidRDefault="005A0783" w:rsidP="007F148D">
                          <w:pPr>
                            <w:jc w:val="center"/>
                            <w:rPr>
                              <w:sz w:val="72"/>
                              <w:szCs w:val="56"/>
                            </w:rPr>
                          </w:pPr>
                        </w:p>
                        <w:p w14:paraId="23E43BC4" w14:textId="6F56C731" w:rsidR="005A0783" w:rsidRDefault="005A0783" w:rsidP="007F148D">
                          <w:pPr>
                            <w:jc w:val="center"/>
                            <w:rPr>
                              <w:sz w:val="56"/>
                              <w:szCs w:val="52"/>
                            </w:rPr>
                          </w:pPr>
                          <w:r w:rsidRPr="007F148D">
                            <w:rPr>
                              <w:sz w:val="56"/>
                              <w:szCs w:val="52"/>
                            </w:rPr>
                            <w:t>Internet of Things – Smart Cities Applications</w:t>
                          </w:r>
                        </w:p>
                        <w:p w14:paraId="6F24A7A5" w14:textId="6C406717" w:rsidR="005A0783" w:rsidRDefault="005A0783" w:rsidP="007F148D">
                          <w:pPr>
                            <w:jc w:val="center"/>
                            <w:rPr>
                              <w:sz w:val="56"/>
                              <w:szCs w:val="52"/>
                            </w:rPr>
                          </w:pPr>
                        </w:p>
                        <w:p w14:paraId="7DBFCAD3" w14:textId="702C2D19" w:rsidR="005A0783" w:rsidRPr="007F148D" w:rsidRDefault="005A0783" w:rsidP="007F148D">
                          <w:pPr>
                            <w:jc w:val="center"/>
                            <w:rPr>
                              <w:sz w:val="44"/>
                              <w:szCs w:val="40"/>
                            </w:rPr>
                          </w:pPr>
                          <w:r w:rsidRPr="007F148D">
                            <w:rPr>
                              <w:sz w:val="44"/>
                              <w:szCs w:val="40"/>
                            </w:rPr>
                            <w:t>Austin Hooper (1700481)</w:t>
                          </w:r>
                        </w:p>
                        <w:p w14:paraId="1FFC8C6F" w14:textId="4C78F3A0" w:rsidR="005A0783" w:rsidRPr="007F148D" w:rsidRDefault="005A0783" w:rsidP="007F148D">
                          <w:pPr>
                            <w:jc w:val="center"/>
                            <w:rPr>
                              <w:sz w:val="36"/>
                              <w:szCs w:val="32"/>
                            </w:rPr>
                          </w:pPr>
                          <w:r w:rsidRPr="007F148D">
                            <w:rPr>
                              <w:sz w:val="36"/>
                              <w:szCs w:val="32"/>
                            </w:rPr>
                            <w:t>BSc Computing (Software Engineering)</w:t>
                          </w:r>
                        </w:p>
                        <w:p w14:paraId="55FD214A" w14:textId="63D7CBE5" w:rsidR="005A0783" w:rsidRPr="007F148D" w:rsidRDefault="005A0783" w:rsidP="007F148D">
                          <w:pPr>
                            <w:jc w:val="center"/>
                            <w:rPr>
                              <w:sz w:val="44"/>
                              <w:szCs w:val="40"/>
                            </w:rPr>
                          </w:pPr>
                        </w:p>
                        <w:p w14:paraId="64553E93" w14:textId="77777777" w:rsidR="005A0783" w:rsidRPr="007F148D" w:rsidRDefault="005A0783" w:rsidP="00403DE0">
                          <w:pPr>
                            <w:rPr>
                              <w:sz w:val="44"/>
                              <w:szCs w:val="40"/>
                            </w:rPr>
                          </w:pPr>
                        </w:p>
                        <w:p w14:paraId="50839AD5" w14:textId="2CBBBC1C" w:rsidR="005A0783" w:rsidRDefault="005A0783" w:rsidP="007D6225">
                          <w:pPr>
                            <w:jc w:val="center"/>
                            <w:rPr>
                              <w:sz w:val="44"/>
                              <w:szCs w:val="40"/>
                            </w:rPr>
                          </w:pPr>
                          <w:r w:rsidRPr="007F148D">
                            <w:rPr>
                              <w:sz w:val="44"/>
                              <w:szCs w:val="40"/>
                            </w:rPr>
                            <w:t>Prof. John Rees</w:t>
                          </w:r>
                        </w:p>
                        <w:p w14:paraId="392C3BEA" w14:textId="696AF72A" w:rsidR="005A0783" w:rsidRDefault="005A0783" w:rsidP="007D6225">
                          <w:pPr>
                            <w:jc w:val="center"/>
                            <w:rPr>
                              <w:sz w:val="44"/>
                              <w:szCs w:val="40"/>
                            </w:rPr>
                          </w:pPr>
                        </w:p>
                        <w:p w14:paraId="47990749" w14:textId="77777777" w:rsidR="005A0783" w:rsidRDefault="005A0783" w:rsidP="007D6225">
                          <w:pPr>
                            <w:jc w:val="center"/>
                            <w:rPr>
                              <w:sz w:val="44"/>
                              <w:szCs w:val="40"/>
                            </w:rPr>
                          </w:pPr>
                        </w:p>
                        <w:p w14:paraId="393BA284" w14:textId="06955D10" w:rsidR="005A0783" w:rsidRPr="00403DE0" w:rsidRDefault="005A0783" w:rsidP="007D6225">
                          <w:pPr>
                            <w:jc w:val="center"/>
                            <w:rPr>
                              <w:sz w:val="32"/>
                              <w:szCs w:val="28"/>
                            </w:rPr>
                          </w:pPr>
                          <w:r w:rsidRPr="00403DE0">
                            <w:rPr>
                              <w:sz w:val="32"/>
                              <w:szCs w:val="28"/>
                            </w:rPr>
                            <w:t>13</w:t>
                          </w:r>
                          <w:r w:rsidRPr="00403DE0">
                            <w:rPr>
                              <w:sz w:val="32"/>
                              <w:szCs w:val="28"/>
                              <w:vertAlign w:val="superscript"/>
                            </w:rPr>
                            <w:t>th</w:t>
                          </w:r>
                          <w:r w:rsidRPr="00403DE0">
                            <w:rPr>
                              <w:sz w:val="32"/>
                              <w:szCs w:val="28"/>
                            </w:rPr>
                            <w:t xml:space="preserve"> December 2019</w:t>
                          </w:r>
                        </w:p>
                      </w:txbxContent>
                    </v:textbox>
                    <w10:wrap anchorx="margin"/>
                  </v:shape>
                </w:pict>
              </mc:Fallback>
            </mc:AlternateContent>
          </w:r>
          <w:r>
            <w:rPr>
              <w:rFonts w:cs="Times New Roman"/>
              <w:color w:val="FF0000"/>
              <w:sz w:val="44"/>
              <w:szCs w:val="40"/>
            </w:rPr>
            <w:br w:type="page"/>
          </w:r>
        </w:p>
      </w:sdtContent>
    </w:sdt>
    <w:p w14:paraId="735AA556" w14:textId="77777777" w:rsidR="00C67064" w:rsidRPr="00C23A75" w:rsidRDefault="00C67064" w:rsidP="00C67064">
      <w:pPr>
        <w:pStyle w:val="Heading1"/>
        <w:ind w:firstLine="720"/>
        <w:rPr>
          <w:rFonts w:cs="Times New Roman"/>
          <w:b w:val="0"/>
          <w:bCs/>
        </w:rPr>
      </w:pPr>
      <w:bookmarkStart w:id="1" w:name="_Toc27149306"/>
      <w:r w:rsidRPr="00A17551">
        <w:rPr>
          <w:rFonts w:cs="Times New Roman"/>
        </w:rPr>
        <w:lastRenderedPageBreak/>
        <w:t>Abstract</w:t>
      </w:r>
      <w:bookmarkEnd w:id="1"/>
      <w:r w:rsidRPr="00A17551">
        <w:rPr>
          <w:rFonts w:cs="Times New Roman"/>
        </w:rPr>
        <w:t xml:space="preserve"> </w:t>
      </w:r>
    </w:p>
    <w:p w14:paraId="50FDD1B1" w14:textId="5FB5C5A0" w:rsidR="00814661" w:rsidRPr="00814661" w:rsidRDefault="00814661" w:rsidP="00814661">
      <w:r w:rsidRPr="00EE6618">
        <w:rPr>
          <w:bCs/>
        </w:rPr>
        <w:t xml:space="preserve">The aim </w:t>
      </w:r>
      <w:r w:rsidR="00C23A75" w:rsidRPr="00EE6618">
        <w:rPr>
          <w:bCs/>
        </w:rPr>
        <w:t xml:space="preserve">of this assignment was to answer the question </w:t>
      </w:r>
      <w:r w:rsidR="00C23A75" w:rsidRPr="00EE6618">
        <w:rPr>
          <w:bCs/>
          <w:sz w:val="22"/>
        </w:rPr>
        <w:t xml:space="preserve">“How can cities leverage the benefits of digitalization to relieve stress on overstretched services and resources?” </w:t>
      </w:r>
      <w:r w:rsidR="00EE6618" w:rsidRPr="00EE6618">
        <w:rPr>
          <w:bCs/>
          <w:sz w:val="22"/>
        </w:rPr>
        <w:t xml:space="preserve">This was achieved using two objectives, which were to </w:t>
      </w:r>
      <w:r w:rsidRPr="00EE6618">
        <w:t>research literature in IoT, specifically focused at smart energy solutions, and to implement a Packet Tracer simulation of an energy saving system.</w:t>
      </w:r>
      <w:r w:rsidR="00EE6618">
        <w:t xml:space="preserve"> Research has shown that smart cities are evolving rapidly due to factors such as accessibility of hardware, improved performance, and introduction of standardisation. A solution was simulated using Cisco Packet Tracer.</w:t>
      </w:r>
      <w:r w:rsidR="006D64A7">
        <w:t xml:space="preserve"> This simulation could be adapted to fit a wide range of applications suitable for smart cities of the </w:t>
      </w:r>
      <w:commentRangeStart w:id="2"/>
      <w:r w:rsidR="006D64A7">
        <w:t>future</w:t>
      </w:r>
      <w:commentRangeEnd w:id="2"/>
      <w:r w:rsidR="005A0783">
        <w:rPr>
          <w:rStyle w:val="CommentReference"/>
        </w:rPr>
        <w:commentReference w:id="2"/>
      </w:r>
      <w:r w:rsidR="006D64A7">
        <w:t>.</w:t>
      </w:r>
    </w:p>
    <w:p w14:paraId="4064BAAF" w14:textId="77777777" w:rsidR="00C67064" w:rsidRDefault="00C67064">
      <w:pPr>
        <w:pStyle w:val="TOCHeading"/>
        <w:rPr>
          <w:rFonts w:ascii="Times New Roman" w:eastAsiaTheme="minorHAnsi" w:hAnsi="Times New Roman" w:cstheme="minorBidi"/>
          <w:color w:val="auto"/>
          <w:sz w:val="24"/>
          <w:szCs w:val="22"/>
          <w:lang w:val="en-GB"/>
        </w:rPr>
      </w:pPr>
    </w:p>
    <w:sdt>
      <w:sdtPr>
        <w:rPr>
          <w:rFonts w:ascii="Times New Roman" w:eastAsiaTheme="minorHAnsi" w:hAnsi="Times New Roman" w:cstheme="minorBidi"/>
          <w:color w:val="auto"/>
          <w:sz w:val="24"/>
          <w:szCs w:val="22"/>
          <w:lang w:val="en-GB"/>
        </w:rPr>
        <w:id w:val="-921093491"/>
        <w:docPartObj>
          <w:docPartGallery w:val="Table of Contents"/>
          <w:docPartUnique/>
        </w:docPartObj>
      </w:sdtPr>
      <w:sdtEndPr>
        <w:rPr>
          <w:b/>
          <w:bCs/>
          <w:noProof/>
        </w:rPr>
      </w:sdtEndPr>
      <w:sdtContent>
        <w:p w14:paraId="0DF1F659" w14:textId="2A5F9B42" w:rsidR="00C67064" w:rsidRDefault="00C67064">
          <w:pPr>
            <w:pStyle w:val="TOCHeading"/>
            <w:rPr>
              <w:rFonts w:ascii="Times New Roman" w:hAnsi="Times New Roman" w:cs="Times New Roman"/>
            </w:rPr>
          </w:pPr>
          <w:r>
            <w:rPr>
              <w:rFonts w:ascii="Times New Roman" w:hAnsi="Times New Roman" w:cs="Times New Roman"/>
            </w:rPr>
            <w:br w:type="page"/>
          </w:r>
        </w:p>
        <w:p w14:paraId="6CC6B85A" w14:textId="3C2D1603" w:rsidR="002F3ECA" w:rsidRDefault="00C67064" w:rsidP="008E6BA8">
          <w:pPr>
            <w:pStyle w:val="TOCHeading"/>
            <w:rPr>
              <w:rFonts w:asciiTheme="minorHAnsi" w:eastAsiaTheme="minorEastAsia" w:hAnsiTheme="minorHAnsi"/>
              <w:noProof/>
              <w:sz w:val="22"/>
              <w:lang w:eastAsia="en-GB"/>
            </w:rPr>
          </w:pPr>
          <w:r w:rsidRPr="008E6BA8">
            <w:rPr>
              <w:rFonts w:ascii="Times New Roman" w:hAnsi="Times New Roman" w:cs="Times New Roman"/>
              <w:b/>
              <w:bCs/>
              <w:color w:val="000000" w:themeColor="text1"/>
            </w:rPr>
            <w:lastRenderedPageBreak/>
            <w:t>Table of C</w:t>
          </w:r>
          <w:r w:rsidR="00DA61FC" w:rsidRPr="008E6BA8">
            <w:rPr>
              <w:rFonts w:ascii="Times New Roman" w:hAnsi="Times New Roman" w:cs="Times New Roman"/>
              <w:b/>
              <w:bCs/>
              <w:color w:val="000000" w:themeColor="text1"/>
            </w:rPr>
            <w:t>ontents</w:t>
          </w:r>
          <w:r w:rsidR="00DA61FC" w:rsidRPr="008C7FE1">
            <w:rPr>
              <w:color w:val="FF0000"/>
            </w:rPr>
            <w:fldChar w:fldCharType="begin"/>
          </w:r>
          <w:r w:rsidR="00DA61FC" w:rsidRPr="008C7FE1">
            <w:rPr>
              <w:color w:val="FF0000"/>
            </w:rPr>
            <w:instrText xml:space="preserve"> TOC \o "1-3" \h \z \u </w:instrText>
          </w:r>
          <w:r w:rsidR="00DA61FC" w:rsidRPr="008C7FE1">
            <w:rPr>
              <w:color w:val="FF0000"/>
            </w:rPr>
            <w:fldChar w:fldCharType="separate"/>
          </w:r>
        </w:p>
        <w:p w14:paraId="1E9B4E02" w14:textId="4CF9E6DD" w:rsidR="002F3ECA" w:rsidRDefault="005A0783">
          <w:pPr>
            <w:pStyle w:val="TOC1"/>
            <w:tabs>
              <w:tab w:val="left" w:pos="440"/>
              <w:tab w:val="right" w:leader="dot" w:pos="9016"/>
            </w:tabs>
            <w:rPr>
              <w:rFonts w:asciiTheme="minorHAnsi" w:eastAsiaTheme="minorEastAsia" w:hAnsiTheme="minorHAnsi"/>
              <w:noProof/>
              <w:sz w:val="22"/>
              <w:lang w:eastAsia="en-GB"/>
            </w:rPr>
          </w:pPr>
          <w:hyperlink w:anchor="_Toc27149309" w:history="1">
            <w:r w:rsidR="002F3ECA" w:rsidRPr="00DC582E">
              <w:rPr>
                <w:rStyle w:val="Hyperlink"/>
                <w:rFonts w:cs="Times New Roman"/>
                <w:noProof/>
              </w:rPr>
              <w:t>1.</w:t>
            </w:r>
            <w:r w:rsidR="002F3ECA">
              <w:rPr>
                <w:rFonts w:asciiTheme="minorHAnsi" w:eastAsiaTheme="minorEastAsia" w:hAnsiTheme="minorHAnsi"/>
                <w:noProof/>
                <w:sz w:val="22"/>
                <w:lang w:eastAsia="en-GB"/>
              </w:rPr>
              <w:tab/>
            </w:r>
            <w:r w:rsidR="002F3ECA" w:rsidRPr="00DC582E">
              <w:rPr>
                <w:rStyle w:val="Hyperlink"/>
                <w:rFonts w:cs="Times New Roman"/>
                <w:noProof/>
              </w:rPr>
              <w:t>Introduction</w:t>
            </w:r>
            <w:r w:rsidR="002F3ECA">
              <w:rPr>
                <w:noProof/>
                <w:webHidden/>
              </w:rPr>
              <w:tab/>
            </w:r>
            <w:r w:rsidR="002F3ECA">
              <w:rPr>
                <w:noProof/>
                <w:webHidden/>
              </w:rPr>
              <w:fldChar w:fldCharType="begin"/>
            </w:r>
            <w:r w:rsidR="002F3ECA">
              <w:rPr>
                <w:noProof/>
                <w:webHidden/>
              </w:rPr>
              <w:instrText xml:space="preserve"> PAGEREF _Toc27149309 \h </w:instrText>
            </w:r>
            <w:r w:rsidR="002F3ECA">
              <w:rPr>
                <w:noProof/>
                <w:webHidden/>
              </w:rPr>
            </w:r>
            <w:r w:rsidR="002F3ECA">
              <w:rPr>
                <w:noProof/>
                <w:webHidden/>
              </w:rPr>
              <w:fldChar w:fldCharType="separate"/>
            </w:r>
            <w:r w:rsidR="002F3ECA">
              <w:rPr>
                <w:noProof/>
                <w:webHidden/>
              </w:rPr>
              <w:t>1</w:t>
            </w:r>
            <w:r w:rsidR="002F3ECA">
              <w:rPr>
                <w:noProof/>
                <w:webHidden/>
              </w:rPr>
              <w:fldChar w:fldCharType="end"/>
            </w:r>
          </w:hyperlink>
        </w:p>
        <w:p w14:paraId="470C5933" w14:textId="71F35E60" w:rsidR="002F3ECA" w:rsidRDefault="005A0783">
          <w:pPr>
            <w:pStyle w:val="TOC1"/>
            <w:tabs>
              <w:tab w:val="left" w:pos="440"/>
              <w:tab w:val="right" w:leader="dot" w:pos="9016"/>
            </w:tabs>
            <w:rPr>
              <w:rFonts w:asciiTheme="minorHAnsi" w:eastAsiaTheme="minorEastAsia" w:hAnsiTheme="minorHAnsi"/>
              <w:noProof/>
              <w:sz w:val="22"/>
              <w:lang w:eastAsia="en-GB"/>
            </w:rPr>
          </w:pPr>
          <w:hyperlink w:anchor="_Toc27149310" w:history="1">
            <w:r w:rsidR="002F3ECA" w:rsidRPr="00DC582E">
              <w:rPr>
                <w:rStyle w:val="Hyperlink"/>
                <w:rFonts w:cs="Times New Roman"/>
                <w:noProof/>
              </w:rPr>
              <w:t>2.</w:t>
            </w:r>
            <w:r w:rsidR="002F3ECA">
              <w:rPr>
                <w:rFonts w:asciiTheme="minorHAnsi" w:eastAsiaTheme="minorEastAsia" w:hAnsiTheme="minorHAnsi"/>
                <w:noProof/>
                <w:sz w:val="22"/>
                <w:lang w:eastAsia="en-GB"/>
              </w:rPr>
              <w:tab/>
            </w:r>
            <w:r w:rsidR="002F3ECA" w:rsidRPr="00DC582E">
              <w:rPr>
                <w:rStyle w:val="Hyperlink"/>
                <w:rFonts w:cs="Times New Roman"/>
                <w:noProof/>
              </w:rPr>
              <w:t>Background and Related Work</w:t>
            </w:r>
            <w:r w:rsidR="002F3ECA">
              <w:rPr>
                <w:noProof/>
                <w:webHidden/>
              </w:rPr>
              <w:tab/>
            </w:r>
            <w:r w:rsidR="002F3ECA">
              <w:rPr>
                <w:noProof/>
                <w:webHidden/>
              </w:rPr>
              <w:fldChar w:fldCharType="begin"/>
            </w:r>
            <w:r w:rsidR="002F3ECA">
              <w:rPr>
                <w:noProof/>
                <w:webHidden/>
              </w:rPr>
              <w:instrText xml:space="preserve"> PAGEREF _Toc27149310 \h </w:instrText>
            </w:r>
            <w:r w:rsidR="002F3ECA">
              <w:rPr>
                <w:noProof/>
                <w:webHidden/>
              </w:rPr>
            </w:r>
            <w:r w:rsidR="002F3ECA">
              <w:rPr>
                <w:noProof/>
                <w:webHidden/>
              </w:rPr>
              <w:fldChar w:fldCharType="separate"/>
            </w:r>
            <w:r w:rsidR="002F3ECA">
              <w:rPr>
                <w:noProof/>
                <w:webHidden/>
              </w:rPr>
              <w:t>2</w:t>
            </w:r>
            <w:r w:rsidR="002F3ECA">
              <w:rPr>
                <w:noProof/>
                <w:webHidden/>
              </w:rPr>
              <w:fldChar w:fldCharType="end"/>
            </w:r>
          </w:hyperlink>
        </w:p>
        <w:p w14:paraId="3FC6D564" w14:textId="0811446B" w:rsidR="002F3ECA" w:rsidRDefault="005A0783">
          <w:pPr>
            <w:pStyle w:val="TOC2"/>
            <w:tabs>
              <w:tab w:val="left" w:pos="880"/>
              <w:tab w:val="right" w:leader="dot" w:pos="9016"/>
            </w:tabs>
            <w:rPr>
              <w:rFonts w:asciiTheme="minorHAnsi" w:eastAsiaTheme="minorEastAsia" w:hAnsiTheme="minorHAnsi"/>
              <w:noProof/>
              <w:sz w:val="22"/>
              <w:lang w:eastAsia="en-GB"/>
            </w:rPr>
          </w:pPr>
          <w:hyperlink w:anchor="_Toc27149311" w:history="1">
            <w:r w:rsidR="002F3ECA" w:rsidRPr="00DC582E">
              <w:rPr>
                <w:rStyle w:val="Hyperlink"/>
                <w:rFonts w:cs="Times New Roman"/>
                <w:noProof/>
              </w:rPr>
              <w:t>2.1.</w:t>
            </w:r>
            <w:r w:rsidR="002F3ECA">
              <w:rPr>
                <w:rFonts w:asciiTheme="minorHAnsi" w:eastAsiaTheme="minorEastAsia" w:hAnsiTheme="minorHAnsi"/>
                <w:noProof/>
                <w:sz w:val="22"/>
                <w:lang w:eastAsia="en-GB"/>
              </w:rPr>
              <w:tab/>
            </w:r>
            <w:r w:rsidR="002F3ECA" w:rsidRPr="00DC582E">
              <w:rPr>
                <w:rStyle w:val="Hyperlink"/>
                <w:rFonts w:cs="Times New Roman"/>
                <w:noProof/>
              </w:rPr>
              <w:t>Smart Cities and IoT Background</w:t>
            </w:r>
            <w:r w:rsidR="002F3ECA">
              <w:rPr>
                <w:noProof/>
                <w:webHidden/>
              </w:rPr>
              <w:tab/>
            </w:r>
            <w:r w:rsidR="002F3ECA">
              <w:rPr>
                <w:noProof/>
                <w:webHidden/>
              </w:rPr>
              <w:fldChar w:fldCharType="begin"/>
            </w:r>
            <w:r w:rsidR="002F3ECA">
              <w:rPr>
                <w:noProof/>
                <w:webHidden/>
              </w:rPr>
              <w:instrText xml:space="preserve"> PAGEREF _Toc27149311 \h </w:instrText>
            </w:r>
            <w:r w:rsidR="002F3ECA">
              <w:rPr>
                <w:noProof/>
                <w:webHidden/>
              </w:rPr>
            </w:r>
            <w:r w:rsidR="002F3ECA">
              <w:rPr>
                <w:noProof/>
                <w:webHidden/>
              </w:rPr>
              <w:fldChar w:fldCharType="separate"/>
            </w:r>
            <w:r w:rsidR="002F3ECA">
              <w:rPr>
                <w:noProof/>
                <w:webHidden/>
              </w:rPr>
              <w:t>2</w:t>
            </w:r>
            <w:r w:rsidR="002F3ECA">
              <w:rPr>
                <w:noProof/>
                <w:webHidden/>
              </w:rPr>
              <w:fldChar w:fldCharType="end"/>
            </w:r>
          </w:hyperlink>
        </w:p>
        <w:p w14:paraId="49F52B54" w14:textId="65860833" w:rsidR="002F3ECA" w:rsidRDefault="005A0783">
          <w:pPr>
            <w:pStyle w:val="TOC2"/>
            <w:tabs>
              <w:tab w:val="left" w:pos="1100"/>
              <w:tab w:val="right" w:leader="dot" w:pos="9016"/>
            </w:tabs>
            <w:rPr>
              <w:rFonts w:asciiTheme="minorHAnsi" w:eastAsiaTheme="minorEastAsia" w:hAnsiTheme="minorHAnsi"/>
              <w:noProof/>
              <w:sz w:val="22"/>
              <w:lang w:eastAsia="en-GB"/>
            </w:rPr>
          </w:pPr>
          <w:hyperlink w:anchor="_Toc27149312" w:history="1">
            <w:r w:rsidR="002F3ECA" w:rsidRPr="00DC582E">
              <w:rPr>
                <w:rStyle w:val="Hyperlink"/>
                <w:noProof/>
              </w:rPr>
              <w:t>2.1.1.</w:t>
            </w:r>
            <w:r w:rsidR="002F3ECA">
              <w:rPr>
                <w:rFonts w:asciiTheme="minorHAnsi" w:eastAsiaTheme="minorEastAsia" w:hAnsiTheme="minorHAnsi"/>
                <w:noProof/>
                <w:sz w:val="22"/>
                <w:lang w:eastAsia="en-GB"/>
              </w:rPr>
              <w:tab/>
            </w:r>
            <w:r w:rsidR="002F3ECA" w:rsidRPr="00DC582E">
              <w:rPr>
                <w:rStyle w:val="Hyperlink"/>
                <w:noProof/>
              </w:rPr>
              <w:t>Applications of IoT</w:t>
            </w:r>
            <w:r w:rsidR="002F3ECA">
              <w:rPr>
                <w:noProof/>
                <w:webHidden/>
              </w:rPr>
              <w:tab/>
            </w:r>
            <w:r w:rsidR="002F3ECA">
              <w:rPr>
                <w:noProof/>
                <w:webHidden/>
              </w:rPr>
              <w:fldChar w:fldCharType="begin"/>
            </w:r>
            <w:r w:rsidR="002F3ECA">
              <w:rPr>
                <w:noProof/>
                <w:webHidden/>
              </w:rPr>
              <w:instrText xml:space="preserve"> PAGEREF _Toc27149312 \h </w:instrText>
            </w:r>
            <w:r w:rsidR="002F3ECA">
              <w:rPr>
                <w:noProof/>
                <w:webHidden/>
              </w:rPr>
            </w:r>
            <w:r w:rsidR="002F3ECA">
              <w:rPr>
                <w:noProof/>
                <w:webHidden/>
              </w:rPr>
              <w:fldChar w:fldCharType="separate"/>
            </w:r>
            <w:r w:rsidR="002F3ECA">
              <w:rPr>
                <w:noProof/>
                <w:webHidden/>
              </w:rPr>
              <w:t>2</w:t>
            </w:r>
            <w:r w:rsidR="002F3ECA">
              <w:rPr>
                <w:noProof/>
                <w:webHidden/>
              </w:rPr>
              <w:fldChar w:fldCharType="end"/>
            </w:r>
          </w:hyperlink>
        </w:p>
        <w:p w14:paraId="5D8C12BA" w14:textId="62277B58" w:rsidR="002F3ECA" w:rsidRDefault="005A0783">
          <w:pPr>
            <w:pStyle w:val="TOC2"/>
            <w:tabs>
              <w:tab w:val="left" w:pos="1100"/>
              <w:tab w:val="right" w:leader="dot" w:pos="9016"/>
            </w:tabs>
            <w:rPr>
              <w:rFonts w:asciiTheme="minorHAnsi" w:eastAsiaTheme="minorEastAsia" w:hAnsiTheme="minorHAnsi"/>
              <w:noProof/>
              <w:sz w:val="22"/>
              <w:lang w:eastAsia="en-GB"/>
            </w:rPr>
          </w:pPr>
          <w:hyperlink w:anchor="_Toc27149313" w:history="1">
            <w:r w:rsidR="002F3ECA" w:rsidRPr="00DC582E">
              <w:rPr>
                <w:rStyle w:val="Hyperlink"/>
                <w:noProof/>
              </w:rPr>
              <w:t>2.1.2.</w:t>
            </w:r>
            <w:r w:rsidR="002F3ECA">
              <w:rPr>
                <w:rFonts w:asciiTheme="minorHAnsi" w:eastAsiaTheme="minorEastAsia" w:hAnsiTheme="minorHAnsi"/>
                <w:noProof/>
                <w:sz w:val="22"/>
                <w:lang w:eastAsia="en-GB"/>
              </w:rPr>
              <w:tab/>
            </w:r>
            <w:r w:rsidR="002F3ECA" w:rsidRPr="00DC582E">
              <w:rPr>
                <w:rStyle w:val="Hyperlink"/>
                <w:noProof/>
              </w:rPr>
              <w:t>Standardisation of IoT</w:t>
            </w:r>
            <w:r w:rsidR="002F3ECA">
              <w:rPr>
                <w:noProof/>
                <w:webHidden/>
              </w:rPr>
              <w:tab/>
            </w:r>
            <w:r w:rsidR="002F3ECA">
              <w:rPr>
                <w:noProof/>
                <w:webHidden/>
              </w:rPr>
              <w:fldChar w:fldCharType="begin"/>
            </w:r>
            <w:r w:rsidR="002F3ECA">
              <w:rPr>
                <w:noProof/>
                <w:webHidden/>
              </w:rPr>
              <w:instrText xml:space="preserve"> PAGEREF _Toc27149313 \h </w:instrText>
            </w:r>
            <w:r w:rsidR="002F3ECA">
              <w:rPr>
                <w:noProof/>
                <w:webHidden/>
              </w:rPr>
            </w:r>
            <w:r w:rsidR="002F3ECA">
              <w:rPr>
                <w:noProof/>
                <w:webHidden/>
              </w:rPr>
              <w:fldChar w:fldCharType="separate"/>
            </w:r>
            <w:r w:rsidR="002F3ECA">
              <w:rPr>
                <w:noProof/>
                <w:webHidden/>
              </w:rPr>
              <w:t>2</w:t>
            </w:r>
            <w:r w:rsidR="002F3ECA">
              <w:rPr>
                <w:noProof/>
                <w:webHidden/>
              </w:rPr>
              <w:fldChar w:fldCharType="end"/>
            </w:r>
          </w:hyperlink>
        </w:p>
        <w:p w14:paraId="61B741E9" w14:textId="418E4515" w:rsidR="002F3ECA" w:rsidRDefault="005A0783">
          <w:pPr>
            <w:pStyle w:val="TOC2"/>
            <w:tabs>
              <w:tab w:val="left" w:pos="1100"/>
              <w:tab w:val="right" w:leader="dot" w:pos="9016"/>
            </w:tabs>
            <w:rPr>
              <w:rFonts w:asciiTheme="minorHAnsi" w:eastAsiaTheme="minorEastAsia" w:hAnsiTheme="minorHAnsi"/>
              <w:noProof/>
              <w:sz w:val="22"/>
              <w:lang w:eastAsia="en-GB"/>
            </w:rPr>
          </w:pPr>
          <w:hyperlink w:anchor="_Toc27149314" w:history="1">
            <w:r w:rsidR="002F3ECA" w:rsidRPr="00DC582E">
              <w:rPr>
                <w:rStyle w:val="Hyperlink"/>
                <w:noProof/>
              </w:rPr>
              <w:t>2.1.3.</w:t>
            </w:r>
            <w:r w:rsidR="002F3ECA">
              <w:rPr>
                <w:rFonts w:asciiTheme="minorHAnsi" w:eastAsiaTheme="minorEastAsia" w:hAnsiTheme="minorHAnsi"/>
                <w:noProof/>
                <w:sz w:val="22"/>
                <w:lang w:eastAsia="en-GB"/>
              </w:rPr>
              <w:tab/>
            </w:r>
            <w:r w:rsidR="002F3ECA" w:rsidRPr="00DC582E">
              <w:rPr>
                <w:rStyle w:val="Hyperlink"/>
                <w:noProof/>
              </w:rPr>
              <w:t>Computer Networking in IoT</w:t>
            </w:r>
            <w:r w:rsidR="002F3ECA">
              <w:rPr>
                <w:noProof/>
                <w:webHidden/>
              </w:rPr>
              <w:tab/>
            </w:r>
            <w:r w:rsidR="002F3ECA">
              <w:rPr>
                <w:noProof/>
                <w:webHidden/>
              </w:rPr>
              <w:fldChar w:fldCharType="begin"/>
            </w:r>
            <w:r w:rsidR="002F3ECA">
              <w:rPr>
                <w:noProof/>
                <w:webHidden/>
              </w:rPr>
              <w:instrText xml:space="preserve"> PAGEREF _Toc27149314 \h </w:instrText>
            </w:r>
            <w:r w:rsidR="002F3ECA">
              <w:rPr>
                <w:noProof/>
                <w:webHidden/>
              </w:rPr>
            </w:r>
            <w:r w:rsidR="002F3ECA">
              <w:rPr>
                <w:noProof/>
                <w:webHidden/>
              </w:rPr>
              <w:fldChar w:fldCharType="separate"/>
            </w:r>
            <w:r w:rsidR="002F3ECA">
              <w:rPr>
                <w:noProof/>
                <w:webHidden/>
              </w:rPr>
              <w:t>2</w:t>
            </w:r>
            <w:r w:rsidR="002F3ECA">
              <w:rPr>
                <w:noProof/>
                <w:webHidden/>
              </w:rPr>
              <w:fldChar w:fldCharType="end"/>
            </w:r>
          </w:hyperlink>
        </w:p>
        <w:p w14:paraId="4E686767" w14:textId="6DE91520" w:rsidR="002F3ECA" w:rsidRDefault="005A0783">
          <w:pPr>
            <w:pStyle w:val="TOC2"/>
            <w:tabs>
              <w:tab w:val="left" w:pos="1100"/>
              <w:tab w:val="right" w:leader="dot" w:pos="9016"/>
            </w:tabs>
            <w:rPr>
              <w:rFonts w:asciiTheme="minorHAnsi" w:eastAsiaTheme="minorEastAsia" w:hAnsiTheme="minorHAnsi"/>
              <w:noProof/>
              <w:sz w:val="22"/>
              <w:lang w:eastAsia="en-GB"/>
            </w:rPr>
          </w:pPr>
          <w:hyperlink w:anchor="_Toc27149315" w:history="1">
            <w:r w:rsidR="002F3ECA" w:rsidRPr="00DC582E">
              <w:rPr>
                <w:rStyle w:val="Hyperlink"/>
                <w:noProof/>
              </w:rPr>
              <w:t>2.1.4.</w:t>
            </w:r>
            <w:r w:rsidR="002F3ECA">
              <w:rPr>
                <w:rFonts w:asciiTheme="minorHAnsi" w:eastAsiaTheme="minorEastAsia" w:hAnsiTheme="minorHAnsi"/>
                <w:noProof/>
                <w:sz w:val="22"/>
                <w:lang w:eastAsia="en-GB"/>
              </w:rPr>
              <w:tab/>
            </w:r>
            <w:r w:rsidR="002F3ECA" w:rsidRPr="00DC582E">
              <w:rPr>
                <w:rStyle w:val="Hyperlink"/>
                <w:noProof/>
              </w:rPr>
              <w:t>Artificial Intelligence in IoT</w:t>
            </w:r>
            <w:r w:rsidR="002F3ECA">
              <w:rPr>
                <w:noProof/>
                <w:webHidden/>
              </w:rPr>
              <w:tab/>
            </w:r>
            <w:r w:rsidR="002F3ECA">
              <w:rPr>
                <w:noProof/>
                <w:webHidden/>
              </w:rPr>
              <w:fldChar w:fldCharType="begin"/>
            </w:r>
            <w:r w:rsidR="002F3ECA">
              <w:rPr>
                <w:noProof/>
                <w:webHidden/>
              </w:rPr>
              <w:instrText xml:space="preserve"> PAGEREF _Toc27149315 \h </w:instrText>
            </w:r>
            <w:r w:rsidR="002F3ECA">
              <w:rPr>
                <w:noProof/>
                <w:webHidden/>
              </w:rPr>
            </w:r>
            <w:r w:rsidR="002F3ECA">
              <w:rPr>
                <w:noProof/>
                <w:webHidden/>
              </w:rPr>
              <w:fldChar w:fldCharType="separate"/>
            </w:r>
            <w:r w:rsidR="002F3ECA">
              <w:rPr>
                <w:noProof/>
                <w:webHidden/>
              </w:rPr>
              <w:t>3</w:t>
            </w:r>
            <w:r w:rsidR="002F3ECA">
              <w:rPr>
                <w:noProof/>
                <w:webHidden/>
              </w:rPr>
              <w:fldChar w:fldCharType="end"/>
            </w:r>
          </w:hyperlink>
        </w:p>
        <w:p w14:paraId="1653B981" w14:textId="45290C5A" w:rsidR="002F3ECA" w:rsidRDefault="005A0783">
          <w:pPr>
            <w:pStyle w:val="TOC2"/>
            <w:tabs>
              <w:tab w:val="left" w:pos="1100"/>
              <w:tab w:val="right" w:leader="dot" w:pos="9016"/>
            </w:tabs>
            <w:rPr>
              <w:rFonts w:asciiTheme="minorHAnsi" w:eastAsiaTheme="minorEastAsia" w:hAnsiTheme="minorHAnsi"/>
              <w:noProof/>
              <w:sz w:val="22"/>
              <w:lang w:eastAsia="en-GB"/>
            </w:rPr>
          </w:pPr>
          <w:hyperlink w:anchor="_Toc27149316" w:history="1">
            <w:r w:rsidR="002F3ECA" w:rsidRPr="00DC582E">
              <w:rPr>
                <w:rStyle w:val="Hyperlink"/>
                <w:noProof/>
              </w:rPr>
              <w:t>2.1.5.</w:t>
            </w:r>
            <w:r w:rsidR="002F3ECA">
              <w:rPr>
                <w:rFonts w:asciiTheme="minorHAnsi" w:eastAsiaTheme="minorEastAsia" w:hAnsiTheme="minorHAnsi"/>
                <w:noProof/>
                <w:sz w:val="22"/>
                <w:lang w:eastAsia="en-GB"/>
              </w:rPr>
              <w:tab/>
            </w:r>
            <w:r w:rsidR="002F3ECA" w:rsidRPr="00DC582E">
              <w:rPr>
                <w:rStyle w:val="Hyperlink"/>
                <w:noProof/>
              </w:rPr>
              <w:t>IoT Security and Ethics</w:t>
            </w:r>
            <w:r w:rsidR="002F3ECA">
              <w:rPr>
                <w:noProof/>
                <w:webHidden/>
              </w:rPr>
              <w:tab/>
            </w:r>
            <w:r w:rsidR="002F3ECA">
              <w:rPr>
                <w:noProof/>
                <w:webHidden/>
              </w:rPr>
              <w:fldChar w:fldCharType="begin"/>
            </w:r>
            <w:r w:rsidR="002F3ECA">
              <w:rPr>
                <w:noProof/>
                <w:webHidden/>
              </w:rPr>
              <w:instrText xml:space="preserve"> PAGEREF _Toc27149316 \h </w:instrText>
            </w:r>
            <w:r w:rsidR="002F3ECA">
              <w:rPr>
                <w:noProof/>
                <w:webHidden/>
              </w:rPr>
            </w:r>
            <w:r w:rsidR="002F3ECA">
              <w:rPr>
                <w:noProof/>
                <w:webHidden/>
              </w:rPr>
              <w:fldChar w:fldCharType="separate"/>
            </w:r>
            <w:r w:rsidR="002F3ECA">
              <w:rPr>
                <w:noProof/>
                <w:webHidden/>
              </w:rPr>
              <w:t>3</w:t>
            </w:r>
            <w:r w:rsidR="002F3ECA">
              <w:rPr>
                <w:noProof/>
                <w:webHidden/>
              </w:rPr>
              <w:fldChar w:fldCharType="end"/>
            </w:r>
          </w:hyperlink>
        </w:p>
        <w:p w14:paraId="25005099" w14:textId="3D68D194" w:rsidR="002F3ECA" w:rsidRDefault="005A0783">
          <w:pPr>
            <w:pStyle w:val="TOC2"/>
            <w:tabs>
              <w:tab w:val="left" w:pos="880"/>
              <w:tab w:val="right" w:leader="dot" w:pos="9016"/>
            </w:tabs>
            <w:rPr>
              <w:rFonts w:asciiTheme="minorHAnsi" w:eastAsiaTheme="minorEastAsia" w:hAnsiTheme="minorHAnsi"/>
              <w:noProof/>
              <w:sz w:val="22"/>
              <w:lang w:eastAsia="en-GB"/>
            </w:rPr>
          </w:pPr>
          <w:hyperlink w:anchor="_Toc27149317" w:history="1">
            <w:r w:rsidR="002F3ECA" w:rsidRPr="00DC582E">
              <w:rPr>
                <w:rStyle w:val="Hyperlink"/>
                <w:rFonts w:cs="Times New Roman"/>
                <w:noProof/>
              </w:rPr>
              <w:t>2.2.</w:t>
            </w:r>
            <w:r w:rsidR="002F3ECA">
              <w:rPr>
                <w:rFonts w:asciiTheme="minorHAnsi" w:eastAsiaTheme="minorEastAsia" w:hAnsiTheme="minorHAnsi"/>
                <w:noProof/>
                <w:sz w:val="22"/>
                <w:lang w:eastAsia="en-GB"/>
              </w:rPr>
              <w:tab/>
            </w:r>
            <w:r w:rsidR="002F3ECA" w:rsidRPr="00DC582E">
              <w:rPr>
                <w:rStyle w:val="Hyperlink"/>
                <w:rFonts w:cs="Times New Roman"/>
                <w:noProof/>
              </w:rPr>
              <w:t>Related Work</w:t>
            </w:r>
            <w:r w:rsidR="002F3ECA">
              <w:rPr>
                <w:noProof/>
                <w:webHidden/>
              </w:rPr>
              <w:tab/>
            </w:r>
            <w:r w:rsidR="002F3ECA">
              <w:rPr>
                <w:noProof/>
                <w:webHidden/>
              </w:rPr>
              <w:fldChar w:fldCharType="begin"/>
            </w:r>
            <w:r w:rsidR="002F3ECA">
              <w:rPr>
                <w:noProof/>
                <w:webHidden/>
              </w:rPr>
              <w:instrText xml:space="preserve"> PAGEREF _Toc27149317 \h </w:instrText>
            </w:r>
            <w:r w:rsidR="002F3ECA">
              <w:rPr>
                <w:noProof/>
                <w:webHidden/>
              </w:rPr>
            </w:r>
            <w:r w:rsidR="002F3ECA">
              <w:rPr>
                <w:noProof/>
                <w:webHidden/>
              </w:rPr>
              <w:fldChar w:fldCharType="separate"/>
            </w:r>
            <w:r w:rsidR="002F3ECA">
              <w:rPr>
                <w:noProof/>
                <w:webHidden/>
              </w:rPr>
              <w:t>4</w:t>
            </w:r>
            <w:r w:rsidR="002F3ECA">
              <w:rPr>
                <w:noProof/>
                <w:webHidden/>
              </w:rPr>
              <w:fldChar w:fldCharType="end"/>
            </w:r>
          </w:hyperlink>
        </w:p>
        <w:p w14:paraId="1820C30B" w14:textId="723BDB22" w:rsidR="002F3ECA" w:rsidRDefault="005A0783">
          <w:pPr>
            <w:pStyle w:val="TOC2"/>
            <w:tabs>
              <w:tab w:val="left" w:pos="1100"/>
              <w:tab w:val="right" w:leader="dot" w:pos="9016"/>
            </w:tabs>
            <w:rPr>
              <w:rFonts w:asciiTheme="minorHAnsi" w:eastAsiaTheme="minorEastAsia" w:hAnsiTheme="minorHAnsi"/>
              <w:noProof/>
              <w:sz w:val="22"/>
              <w:lang w:eastAsia="en-GB"/>
            </w:rPr>
          </w:pPr>
          <w:hyperlink w:anchor="_Toc27149318" w:history="1">
            <w:r w:rsidR="002F3ECA" w:rsidRPr="00DC582E">
              <w:rPr>
                <w:rStyle w:val="Hyperlink"/>
                <w:rFonts w:cs="Times New Roman"/>
                <w:noProof/>
              </w:rPr>
              <w:t>2.2.1.</w:t>
            </w:r>
            <w:r w:rsidR="002F3ECA">
              <w:rPr>
                <w:rFonts w:asciiTheme="minorHAnsi" w:eastAsiaTheme="minorEastAsia" w:hAnsiTheme="minorHAnsi"/>
                <w:noProof/>
                <w:sz w:val="22"/>
                <w:lang w:eastAsia="en-GB"/>
              </w:rPr>
              <w:tab/>
            </w:r>
            <w:r w:rsidR="002F3ECA" w:rsidRPr="00DC582E">
              <w:rPr>
                <w:rStyle w:val="Hyperlink"/>
                <w:rFonts w:cs="Times New Roman"/>
                <w:noProof/>
              </w:rPr>
              <w:t>Smart Cities Implementations</w:t>
            </w:r>
            <w:r w:rsidR="002F3ECA">
              <w:rPr>
                <w:noProof/>
                <w:webHidden/>
              </w:rPr>
              <w:tab/>
            </w:r>
            <w:r w:rsidR="002F3ECA">
              <w:rPr>
                <w:noProof/>
                <w:webHidden/>
              </w:rPr>
              <w:fldChar w:fldCharType="begin"/>
            </w:r>
            <w:r w:rsidR="002F3ECA">
              <w:rPr>
                <w:noProof/>
                <w:webHidden/>
              </w:rPr>
              <w:instrText xml:space="preserve"> PAGEREF _Toc27149318 \h </w:instrText>
            </w:r>
            <w:r w:rsidR="002F3ECA">
              <w:rPr>
                <w:noProof/>
                <w:webHidden/>
              </w:rPr>
            </w:r>
            <w:r w:rsidR="002F3ECA">
              <w:rPr>
                <w:noProof/>
                <w:webHidden/>
              </w:rPr>
              <w:fldChar w:fldCharType="separate"/>
            </w:r>
            <w:r w:rsidR="002F3ECA">
              <w:rPr>
                <w:noProof/>
                <w:webHidden/>
              </w:rPr>
              <w:t>4</w:t>
            </w:r>
            <w:r w:rsidR="002F3ECA">
              <w:rPr>
                <w:noProof/>
                <w:webHidden/>
              </w:rPr>
              <w:fldChar w:fldCharType="end"/>
            </w:r>
          </w:hyperlink>
        </w:p>
        <w:p w14:paraId="3BE73F15" w14:textId="190C5BFE" w:rsidR="002F3ECA" w:rsidRDefault="005A0783">
          <w:pPr>
            <w:pStyle w:val="TOC2"/>
            <w:tabs>
              <w:tab w:val="left" w:pos="1100"/>
              <w:tab w:val="right" w:leader="dot" w:pos="9016"/>
            </w:tabs>
            <w:rPr>
              <w:rFonts w:asciiTheme="minorHAnsi" w:eastAsiaTheme="minorEastAsia" w:hAnsiTheme="minorHAnsi"/>
              <w:noProof/>
              <w:sz w:val="22"/>
              <w:lang w:eastAsia="en-GB"/>
            </w:rPr>
          </w:pPr>
          <w:hyperlink w:anchor="_Toc27149319" w:history="1">
            <w:r w:rsidR="002F3ECA" w:rsidRPr="00DC582E">
              <w:rPr>
                <w:rStyle w:val="Hyperlink"/>
                <w:rFonts w:cs="Times New Roman"/>
                <w:noProof/>
              </w:rPr>
              <w:t>2.2.2.</w:t>
            </w:r>
            <w:r w:rsidR="002F3ECA">
              <w:rPr>
                <w:rFonts w:asciiTheme="minorHAnsi" w:eastAsiaTheme="minorEastAsia" w:hAnsiTheme="minorHAnsi"/>
                <w:noProof/>
                <w:sz w:val="22"/>
                <w:lang w:eastAsia="en-GB"/>
              </w:rPr>
              <w:tab/>
            </w:r>
            <w:r w:rsidR="002F3ECA" w:rsidRPr="00DC582E">
              <w:rPr>
                <w:rStyle w:val="Hyperlink"/>
                <w:rFonts w:cs="Times New Roman"/>
                <w:noProof/>
              </w:rPr>
              <w:t>IoT Smart Energy Solutions</w:t>
            </w:r>
            <w:r w:rsidR="002F3ECA">
              <w:rPr>
                <w:noProof/>
                <w:webHidden/>
              </w:rPr>
              <w:tab/>
            </w:r>
            <w:r w:rsidR="002F3ECA">
              <w:rPr>
                <w:noProof/>
                <w:webHidden/>
              </w:rPr>
              <w:fldChar w:fldCharType="begin"/>
            </w:r>
            <w:r w:rsidR="002F3ECA">
              <w:rPr>
                <w:noProof/>
                <w:webHidden/>
              </w:rPr>
              <w:instrText xml:space="preserve"> PAGEREF _Toc27149319 \h </w:instrText>
            </w:r>
            <w:r w:rsidR="002F3ECA">
              <w:rPr>
                <w:noProof/>
                <w:webHidden/>
              </w:rPr>
            </w:r>
            <w:r w:rsidR="002F3ECA">
              <w:rPr>
                <w:noProof/>
                <w:webHidden/>
              </w:rPr>
              <w:fldChar w:fldCharType="separate"/>
            </w:r>
            <w:r w:rsidR="002F3ECA">
              <w:rPr>
                <w:noProof/>
                <w:webHidden/>
              </w:rPr>
              <w:t>5</w:t>
            </w:r>
            <w:r w:rsidR="002F3ECA">
              <w:rPr>
                <w:noProof/>
                <w:webHidden/>
              </w:rPr>
              <w:fldChar w:fldCharType="end"/>
            </w:r>
          </w:hyperlink>
        </w:p>
        <w:p w14:paraId="316BEA69" w14:textId="5BA00EDE" w:rsidR="002F3ECA" w:rsidRDefault="005A0783">
          <w:pPr>
            <w:pStyle w:val="TOC1"/>
            <w:tabs>
              <w:tab w:val="left" w:pos="440"/>
              <w:tab w:val="right" w:leader="dot" w:pos="9016"/>
            </w:tabs>
            <w:rPr>
              <w:rFonts w:asciiTheme="minorHAnsi" w:eastAsiaTheme="minorEastAsia" w:hAnsiTheme="minorHAnsi"/>
              <w:noProof/>
              <w:sz w:val="22"/>
              <w:lang w:eastAsia="en-GB"/>
            </w:rPr>
          </w:pPr>
          <w:hyperlink w:anchor="_Toc27149320" w:history="1">
            <w:r w:rsidR="002F3ECA" w:rsidRPr="00DC582E">
              <w:rPr>
                <w:rStyle w:val="Hyperlink"/>
                <w:rFonts w:cs="Times New Roman"/>
                <w:noProof/>
              </w:rPr>
              <w:t>3.</w:t>
            </w:r>
            <w:r w:rsidR="002F3ECA">
              <w:rPr>
                <w:rFonts w:asciiTheme="minorHAnsi" w:eastAsiaTheme="minorEastAsia" w:hAnsiTheme="minorHAnsi"/>
                <w:noProof/>
                <w:sz w:val="22"/>
                <w:lang w:eastAsia="en-GB"/>
              </w:rPr>
              <w:tab/>
            </w:r>
            <w:r w:rsidR="002F3ECA" w:rsidRPr="00DC582E">
              <w:rPr>
                <w:rStyle w:val="Hyperlink"/>
                <w:rFonts w:cs="Times New Roman"/>
                <w:noProof/>
              </w:rPr>
              <w:t>Problem Statement and Hardware Considerations</w:t>
            </w:r>
            <w:r w:rsidR="002F3ECA">
              <w:rPr>
                <w:noProof/>
                <w:webHidden/>
              </w:rPr>
              <w:tab/>
            </w:r>
            <w:r w:rsidR="002F3ECA">
              <w:rPr>
                <w:noProof/>
                <w:webHidden/>
              </w:rPr>
              <w:fldChar w:fldCharType="begin"/>
            </w:r>
            <w:r w:rsidR="002F3ECA">
              <w:rPr>
                <w:noProof/>
                <w:webHidden/>
              </w:rPr>
              <w:instrText xml:space="preserve"> PAGEREF _Toc27149320 \h </w:instrText>
            </w:r>
            <w:r w:rsidR="002F3ECA">
              <w:rPr>
                <w:noProof/>
                <w:webHidden/>
              </w:rPr>
            </w:r>
            <w:r w:rsidR="002F3ECA">
              <w:rPr>
                <w:noProof/>
                <w:webHidden/>
              </w:rPr>
              <w:fldChar w:fldCharType="separate"/>
            </w:r>
            <w:r w:rsidR="002F3ECA">
              <w:rPr>
                <w:noProof/>
                <w:webHidden/>
              </w:rPr>
              <w:t>6</w:t>
            </w:r>
            <w:r w:rsidR="002F3ECA">
              <w:rPr>
                <w:noProof/>
                <w:webHidden/>
              </w:rPr>
              <w:fldChar w:fldCharType="end"/>
            </w:r>
          </w:hyperlink>
        </w:p>
        <w:p w14:paraId="140C998F" w14:textId="5CB28D2A" w:rsidR="002F3ECA" w:rsidRDefault="005A0783">
          <w:pPr>
            <w:pStyle w:val="TOC1"/>
            <w:tabs>
              <w:tab w:val="left" w:pos="440"/>
              <w:tab w:val="right" w:leader="dot" w:pos="9016"/>
            </w:tabs>
            <w:rPr>
              <w:rFonts w:asciiTheme="minorHAnsi" w:eastAsiaTheme="minorEastAsia" w:hAnsiTheme="minorHAnsi"/>
              <w:noProof/>
              <w:sz w:val="22"/>
              <w:lang w:eastAsia="en-GB"/>
            </w:rPr>
          </w:pPr>
          <w:hyperlink w:anchor="_Toc27149321" w:history="1">
            <w:r w:rsidR="002F3ECA" w:rsidRPr="00DC582E">
              <w:rPr>
                <w:rStyle w:val="Hyperlink"/>
                <w:rFonts w:cs="Times New Roman"/>
                <w:noProof/>
              </w:rPr>
              <w:t>4.</w:t>
            </w:r>
            <w:r w:rsidR="002F3ECA">
              <w:rPr>
                <w:rFonts w:asciiTheme="minorHAnsi" w:eastAsiaTheme="minorEastAsia" w:hAnsiTheme="minorHAnsi"/>
                <w:noProof/>
                <w:sz w:val="22"/>
                <w:lang w:eastAsia="en-GB"/>
              </w:rPr>
              <w:tab/>
            </w:r>
            <w:r w:rsidR="002F3ECA" w:rsidRPr="00DC582E">
              <w:rPr>
                <w:rStyle w:val="Hyperlink"/>
                <w:rFonts w:cs="Times New Roman"/>
                <w:noProof/>
              </w:rPr>
              <w:t>Design and Simulation</w:t>
            </w:r>
            <w:r w:rsidR="002F3ECA">
              <w:rPr>
                <w:noProof/>
                <w:webHidden/>
              </w:rPr>
              <w:tab/>
            </w:r>
            <w:r w:rsidR="002F3ECA">
              <w:rPr>
                <w:noProof/>
                <w:webHidden/>
              </w:rPr>
              <w:fldChar w:fldCharType="begin"/>
            </w:r>
            <w:r w:rsidR="002F3ECA">
              <w:rPr>
                <w:noProof/>
                <w:webHidden/>
              </w:rPr>
              <w:instrText xml:space="preserve"> PAGEREF _Toc27149321 \h </w:instrText>
            </w:r>
            <w:r w:rsidR="002F3ECA">
              <w:rPr>
                <w:noProof/>
                <w:webHidden/>
              </w:rPr>
            </w:r>
            <w:r w:rsidR="002F3ECA">
              <w:rPr>
                <w:noProof/>
                <w:webHidden/>
              </w:rPr>
              <w:fldChar w:fldCharType="separate"/>
            </w:r>
            <w:r w:rsidR="002F3ECA">
              <w:rPr>
                <w:noProof/>
                <w:webHidden/>
              </w:rPr>
              <w:t>8</w:t>
            </w:r>
            <w:r w:rsidR="002F3ECA">
              <w:rPr>
                <w:noProof/>
                <w:webHidden/>
              </w:rPr>
              <w:fldChar w:fldCharType="end"/>
            </w:r>
          </w:hyperlink>
        </w:p>
        <w:p w14:paraId="426BCD81" w14:textId="1A97C2AE" w:rsidR="002F3ECA" w:rsidRDefault="005A0783">
          <w:pPr>
            <w:pStyle w:val="TOC2"/>
            <w:tabs>
              <w:tab w:val="left" w:pos="880"/>
              <w:tab w:val="right" w:leader="dot" w:pos="9016"/>
            </w:tabs>
            <w:rPr>
              <w:rFonts w:asciiTheme="minorHAnsi" w:eastAsiaTheme="minorEastAsia" w:hAnsiTheme="minorHAnsi"/>
              <w:noProof/>
              <w:sz w:val="22"/>
              <w:lang w:eastAsia="en-GB"/>
            </w:rPr>
          </w:pPr>
          <w:hyperlink w:anchor="_Toc27149322" w:history="1">
            <w:r w:rsidR="002F3ECA" w:rsidRPr="00DC582E">
              <w:rPr>
                <w:rStyle w:val="Hyperlink"/>
                <w:rFonts w:cs="Times New Roman"/>
                <w:noProof/>
              </w:rPr>
              <w:t>4.1.</w:t>
            </w:r>
            <w:r w:rsidR="002F3ECA">
              <w:rPr>
                <w:rFonts w:asciiTheme="minorHAnsi" w:eastAsiaTheme="minorEastAsia" w:hAnsiTheme="minorHAnsi"/>
                <w:noProof/>
                <w:sz w:val="22"/>
                <w:lang w:eastAsia="en-GB"/>
              </w:rPr>
              <w:tab/>
            </w:r>
            <w:r w:rsidR="002F3ECA" w:rsidRPr="00DC582E">
              <w:rPr>
                <w:rStyle w:val="Hyperlink"/>
                <w:rFonts w:cs="Times New Roman"/>
                <w:noProof/>
              </w:rPr>
              <w:t>Network Architecture</w:t>
            </w:r>
            <w:r w:rsidR="002F3ECA">
              <w:rPr>
                <w:noProof/>
                <w:webHidden/>
              </w:rPr>
              <w:tab/>
            </w:r>
            <w:r w:rsidR="002F3ECA">
              <w:rPr>
                <w:noProof/>
                <w:webHidden/>
              </w:rPr>
              <w:fldChar w:fldCharType="begin"/>
            </w:r>
            <w:r w:rsidR="002F3ECA">
              <w:rPr>
                <w:noProof/>
                <w:webHidden/>
              </w:rPr>
              <w:instrText xml:space="preserve"> PAGEREF _Toc27149322 \h </w:instrText>
            </w:r>
            <w:r w:rsidR="002F3ECA">
              <w:rPr>
                <w:noProof/>
                <w:webHidden/>
              </w:rPr>
            </w:r>
            <w:r w:rsidR="002F3ECA">
              <w:rPr>
                <w:noProof/>
                <w:webHidden/>
              </w:rPr>
              <w:fldChar w:fldCharType="separate"/>
            </w:r>
            <w:r w:rsidR="002F3ECA">
              <w:rPr>
                <w:noProof/>
                <w:webHidden/>
              </w:rPr>
              <w:t>8</w:t>
            </w:r>
            <w:r w:rsidR="002F3ECA">
              <w:rPr>
                <w:noProof/>
                <w:webHidden/>
              </w:rPr>
              <w:fldChar w:fldCharType="end"/>
            </w:r>
          </w:hyperlink>
        </w:p>
        <w:p w14:paraId="3CB79D70" w14:textId="0F35A11E" w:rsidR="002F3ECA" w:rsidRDefault="005A0783">
          <w:pPr>
            <w:pStyle w:val="TOC2"/>
            <w:tabs>
              <w:tab w:val="left" w:pos="880"/>
              <w:tab w:val="right" w:leader="dot" w:pos="9016"/>
            </w:tabs>
            <w:rPr>
              <w:rFonts w:asciiTheme="minorHAnsi" w:eastAsiaTheme="minorEastAsia" w:hAnsiTheme="minorHAnsi"/>
              <w:noProof/>
              <w:sz w:val="22"/>
              <w:lang w:eastAsia="en-GB"/>
            </w:rPr>
          </w:pPr>
          <w:hyperlink w:anchor="_Toc27149323" w:history="1">
            <w:r w:rsidR="002F3ECA" w:rsidRPr="00DC582E">
              <w:rPr>
                <w:rStyle w:val="Hyperlink"/>
                <w:rFonts w:cs="Times New Roman"/>
                <w:noProof/>
              </w:rPr>
              <w:t>4.2.</w:t>
            </w:r>
            <w:r w:rsidR="002F3ECA">
              <w:rPr>
                <w:rFonts w:asciiTheme="minorHAnsi" w:eastAsiaTheme="minorEastAsia" w:hAnsiTheme="minorHAnsi"/>
                <w:noProof/>
                <w:sz w:val="22"/>
                <w:lang w:eastAsia="en-GB"/>
              </w:rPr>
              <w:tab/>
            </w:r>
            <w:r w:rsidR="002F3ECA" w:rsidRPr="00DC582E">
              <w:rPr>
                <w:rStyle w:val="Hyperlink"/>
                <w:rFonts w:cs="Times New Roman"/>
                <w:noProof/>
              </w:rPr>
              <w:t>Software Implementation</w:t>
            </w:r>
            <w:r w:rsidR="002F3ECA">
              <w:rPr>
                <w:noProof/>
                <w:webHidden/>
              </w:rPr>
              <w:tab/>
            </w:r>
            <w:r w:rsidR="002F3ECA">
              <w:rPr>
                <w:noProof/>
                <w:webHidden/>
              </w:rPr>
              <w:fldChar w:fldCharType="begin"/>
            </w:r>
            <w:r w:rsidR="002F3ECA">
              <w:rPr>
                <w:noProof/>
                <w:webHidden/>
              </w:rPr>
              <w:instrText xml:space="preserve"> PAGEREF _Toc27149323 \h </w:instrText>
            </w:r>
            <w:r w:rsidR="002F3ECA">
              <w:rPr>
                <w:noProof/>
                <w:webHidden/>
              </w:rPr>
            </w:r>
            <w:r w:rsidR="002F3ECA">
              <w:rPr>
                <w:noProof/>
                <w:webHidden/>
              </w:rPr>
              <w:fldChar w:fldCharType="separate"/>
            </w:r>
            <w:r w:rsidR="002F3ECA">
              <w:rPr>
                <w:noProof/>
                <w:webHidden/>
              </w:rPr>
              <w:t>12</w:t>
            </w:r>
            <w:r w:rsidR="002F3ECA">
              <w:rPr>
                <w:noProof/>
                <w:webHidden/>
              </w:rPr>
              <w:fldChar w:fldCharType="end"/>
            </w:r>
          </w:hyperlink>
        </w:p>
        <w:p w14:paraId="6B1FA7C7" w14:textId="04A38546" w:rsidR="002F3ECA" w:rsidRDefault="005A0783">
          <w:pPr>
            <w:pStyle w:val="TOC2"/>
            <w:tabs>
              <w:tab w:val="left" w:pos="880"/>
              <w:tab w:val="right" w:leader="dot" w:pos="9016"/>
            </w:tabs>
            <w:rPr>
              <w:rFonts w:asciiTheme="minorHAnsi" w:eastAsiaTheme="minorEastAsia" w:hAnsiTheme="minorHAnsi"/>
              <w:noProof/>
              <w:sz w:val="22"/>
              <w:lang w:eastAsia="en-GB"/>
            </w:rPr>
          </w:pPr>
          <w:hyperlink w:anchor="_Toc27149324" w:history="1">
            <w:r w:rsidR="002F3ECA" w:rsidRPr="00DC582E">
              <w:rPr>
                <w:rStyle w:val="Hyperlink"/>
                <w:rFonts w:cs="Times New Roman"/>
                <w:noProof/>
              </w:rPr>
              <w:t>4.3.</w:t>
            </w:r>
            <w:r w:rsidR="002F3ECA">
              <w:rPr>
                <w:rFonts w:asciiTheme="minorHAnsi" w:eastAsiaTheme="minorEastAsia" w:hAnsiTheme="minorHAnsi"/>
                <w:noProof/>
                <w:sz w:val="22"/>
                <w:lang w:eastAsia="en-GB"/>
              </w:rPr>
              <w:tab/>
            </w:r>
            <w:r w:rsidR="002F3ECA" w:rsidRPr="00DC582E">
              <w:rPr>
                <w:rStyle w:val="Hyperlink"/>
                <w:rFonts w:cs="Times New Roman"/>
                <w:noProof/>
              </w:rPr>
              <w:t>Testing</w:t>
            </w:r>
            <w:r w:rsidR="002F3ECA">
              <w:rPr>
                <w:noProof/>
                <w:webHidden/>
              </w:rPr>
              <w:tab/>
            </w:r>
            <w:r w:rsidR="002F3ECA">
              <w:rPr>
                <w:noProof/>
                <w:webHidden/>
              </w:rPr>
              <w:fldChar w:fldCharType="begin"/>
            </w:r>
            <w:r w:rsidR="002F3ECA">
              <w:rPr>
                <w:noProof/>
                <w:webHidden/>
              </w:rPr>
              <w:instrText xml:space="preserve"> PAGEREF _Toc27149324 \h </w:instrText>
            </w:r>
            <w:r w:rsidR="002F3ECA">
              <w:rPr>
                <w:noProof/>
                <w:webHidden/>
              </w:rPr>
            </w:r>
            <w:r w:rsidR="002F3ECA">
              <w:rPr>
                <w:noProof/>
                <w:webHidden/>
              </w:rPr>
              <w:fldChar w:fldCharType="separate"/>
            </w:r>
            <w:r w:rsidR="002F3ECA">
              <w:rPr>
                <w:noProof/>
                <w:webHidden/>
              </w:rPr>
              <w:t>15</w:t>
            </w:r>
            <w:r w:rsidR="002F3ECA">
              <w:rPr>
                <w:noProof/>
                <w:webHidden/>
              </w:rPr>
              <w:fldChar w:fldCharType="end"/>
            </w:r>
          </w:hyperlink>
        </w:p>
        <w:p w14:paraId="3874722F" w14:textId="716A06A4" w:rsidR="002F3ECA" w:rsidRDefault="005A0783">
          <w:pPr>
            <w:pStyle w:val="TOC1"/>
            <w:tabs>
              <w:tab w:val="left" w:pos="440"/>
              <w:tab w:val="right" w:leader="dot" w:pos="9016"/>
            </w:tabs>
            <w:rPr>
              <w:rFonts w:asciiTheme="minorHAnsi" w:eastAsiaTheme="minorEastAsia" w:hAnsiTheme="minorHAnsi"/>
              <w:noProof/>
              <w:sz w:val="22"/>
              <w:lang w:eastAsia="en-GB"/>
            </w:rPr>
          </w:pPr>
          <w:hyperlink w:anchor="_Toc27149325" w:history="1">
            <w:r w:rsidR="002F3ECA" w:rsidRPr="00DC582E">
              <w:rPr>
                <w:rStyle w:val="Hyperlink"/>
                <w:noProof/>
              </w:rPr>
              <w:t>5.</w:t>
            </w:r>
            <w:r w:rsidR="002F3ECA">
              <w:rPr>
                <w:rFonts w:asciiTheme="minorHAnsi" w:eastAsiaTheme="minorEastAsia" w:hAnsiTheme="minorHAnsi"/>
                <w:noProof/>
                <w:sz w:val="22"/>
                <w:lang w:eastAsia="en-GB"/>
              </w:rPr>
              <w:tab/>
            </w:r>
            <w:r w:rsidR="002F3ECA" w:rsidRPr="00DC582E">
              <w:rPr>
                <w:rStyle w:val="Hyperlink"/>
                <w:noProof/>
              </w:rPr>
              <w:t>Discussion and Conclusion</w:t>
            </w:r>
            <w:r w:rsidR="002F3ECA">
              <w:rPr>
                <w:noProof/>
                <w:webHidden/>
              </w:rPr>
              <w:tab/>
            </w:r>
            <w:r w:rsidR="002F3ECA">
              <w:rPr>
                <w:noProof/>
                <w:webHidden/>
              </w:rPr>
              <w:fldChar w:fldCharType="begin"/>
            </w:r>
            <w:r w:rsidR="002F3ECA">
              <w:rPr>
                <w:noProof/>
                <w:webHidden/>
              </w:rPr>
              <w:instrText xml:space="preserve"> PAGEREF _Toc27149325 \h </w:instrText>
            </w:r>
            <w:r w:rsidR="002F3ECA">
              <w:rPr>
                <w:noProof/>
                <w:webHidden/>
              </w:rPr>
            </w:r>
            <w:r w:rsidR="002F3ECA">
              <w:rPr>
                <w:noProof/>
                <w:webHidden/>
              </w:rPr>
              <w:fldChar w:fldCharType="separate"/>
            </w:r>
            <w:r w:rsidR="002F3ECA">
              <w:rPr>
                <w:noProof/>
                <w:webHidden/>
              </w:rPr>
              <w:t>16</w:t>
            </w:r>
            <w:r w:rsidR="002F3ECA">
              <w:rPr>
                <w:noProof/>
                <w:webHidden/>
              </w:rPr>
              <w:fldChar w:fldCharType="end"/>
            </w:r>
          </w:hyperlink>
        </w:p>
        <w:p w14:paraId="664D3656" w14:textId="3752140D" w:rsidR="002F3ECA" w:rsidRDefault="005A0783">
          <w:pPr>
            <w:pStyle w:val="TOC2"/>
            <w:tabs>
              <w:tab w:val="left" w:pos="880"/>
              <w:tab w:val="right" w:leader="dot" w:pos="9016"/>
            </w:tabs>
            <w:rPr>
              <w:rFonts w:asciiTheme="minorHAnsi" w:eastAsiaTheme="minorEastAsia" w:hAnsiTheme="minorHAnsi"/>
              <w:noProof/>
              <w:sz w:val="22"/>
              <w:lang w:eastAsia="en-GB"/>
            </w:rPr>
          </w:pPr>
          <w:hyperlink w:anchor="_Toc27149326" w:history="1">
            <w:r w:rsidR="002F3ECA" w:rsidRPr="00DC582E">
              <w:rPr>
                <w:rStyle w:val="Hyperlink"/>
                <w:noProof/>
              </w:rPr>
              <w:t>5.1.</w:t>
            </w:r>
            <w:r w:rsidR="002F3ECA">
              <w:rPr>
                <w:rFonts w:asciiTheme="minorHAnsi" w:eastAsiaTheme="minorEastAsia" w:hAnsiTheme="minorHAnsi"/>
                <w:noProof/>
                <w:sz w:val="22"/>
                <w:lang w:eastAsia="en-GB"/>
              </w:rPr>
              <w:tab/>
            </w:r>
            <w:r w:rsidR="002F3ECA" w:rsidRPr="00DC582E">
              <w:rPr>
                <w:rStyle w:val="Hyperlink"/>
                <w:noProof/>
              </w:rPr>
              <w:t>Recommendations and Future Work</w:t>
            </w:r>
            <w:r w:rsidR="002F3ECA">
              <w:rPr>
                <w:noProof/>
                <w:webHidden/>
              </w:rPr>
              <w:tab/>
            </w:r>
            <w:r w:rsidR="002F3ECA">
              <w:rPr>
                <w:noProof/>
                <w:webHidden/>
              </w:rPr>
              <w:fldChar w:fldCharType="begin"/>
            </w:r>
            <w:r w:rsidR="002F3ECA">
              <w:rPr>
                <w:noProof/>
                <w:webHidden/>
              </w:rPr>
              <w:instrText xml:space="preserve"> PAGEREF _Toc27149326 \h </w:instrText>
            </w:r>
            <w:r w:rsidR="002F3ECA">
              <w:rPr>
                <w:noProof/>
                <w:webHidden/>
              </w:rPr>
            </w:r>
            <w:r w:rsidR="002F3ECA">
              <w:rPr>
                <w:noProof/>
                <w:webHidden/>
              </w:rPr>
              <w:fldChar w:fldCharType="separate"/>
            </w:r>
            <w:r w:rsidR="002F3ECA">
              <w:rPr>
                <w:noProof/>
                <w:webHidden/>
              </w:rPr>
              <w:t>16</w:t>
            </w:r>
            <w:r w:rsidR="002F3ECA">
              <w:rPr>
                <w:noProof/>
                <w:webHidden/>
              </w:rPr>
              <w:fldChar w:fldCharType="end"/>
            </w:r>
          </w:hyperlink>
        </w:p>
        <w:p w14:paraId="3B2A6319" w14:textId="15808EAE" w:rsidR="002F3ECA" w:rsidRDefault="005A0783">
          <w:pPr>
            <w:pStyle w:val="TOC2"/>
            <w:tabs>
              <w:tab w:val="left" w:pos="880"/>
              <w:tab w:val="right" w:leader="dot" w:pos="9016"/>
            </w:tabs>
            <w:rPr>
              <w:rFonts w:asciiTheme="minorHAnsi" w:eastAsiaTheme="minorEastAsia" w:hAnsiTheme="minorHAnsi"/>
              <w:noProof/>
              <w:sz w:val="22"/>
              <w:lang w:eastAsia="en-GB"/>
            </w:rPr>
          </w:pPr>
          <w:hyperlink w:anchor="_Toc27149327" w:history="1">
            <w:r w:rsidR="002F3ECA" w:rsidRPr="00DC582E">
              <w:rPr>
                <w:rStyle w:val="Hyperlink"/>
                <w:noProof/>
              </w:rPr>
              <w:t>5.2.</w:t>
            </w:r>
            <w:r w:rsidR="002F3ECA">
              <w:rPr>
                <w:rFonts w:asciiTheme="minorHAnsi" w:eastAsiaTheme="minorEastAsia" w:hAnsiTheme="minorHAnsi"/>
                <w:noProof/>
                <w:sz w:val="22"/>
                <w:lang w:eastAsia="en-GB"/>
              </w:rPr>
              <w:tab/>
            </w:r>
            <w:r w:rsidR="002F3ECA" w:rsidRPr="00DC582E">
              <w:rPr>
                <w:rStyle w:val="Hyperlink"/>
                <w:noProof/>
              </w:rPr>
              <w:t>Conclusion</w:t>
            </w:r>
            <w:r w:rsidR="002F3ECA">
              <w:rPr>
                <w:noProof/>
                <w:webHidden/>
              </w:rPr>
              <w:tab/>
            </w:r>
            <w:r w:rsidR="002F3ECA">
              <w:rPr>
                <w:noProof/>
                <w:webHidden/>
              </w:rPr>
              <w:fldChar w:fldCharType="begin"/>
            </w:r>
            <w:r w:rsidR="002F3ECA">
              <w:rPr>
                <w:noProof/>
                <w:webHidden/>
              </w:rPr>
              <w:instrText xml:space="preserve"> PAGEREF _Toc27149327 \h </w:instrText>
            </w:r>
            <w:r w:rsidR="002F3ECA">
              <w:rPr>
                <w:noProof/>
                <w:webHidden/>
              </w:rPr>
            </w:r>
            <w:r w:rsidR="002F3ECA">
              <w:rPr>
                <w:noProof/>
                <w:webHidden/>
              </w:rPr>
              <w:fldChar w:fldCharType="separate"/>
            </w:r>
            <w:r w:rsidR="002F3ECA">
              <w:rPr>
                <w:noProof/>
                <w:webHidden/>
              </w:rPr>
              <w:t>16</w:t>
            </w:r>
            <w:r w:rsidR="002F3ECA">
              <w:rPr>
                <w:noProof/>
                <w:webHidden/>
              </w:rPr>
              <w:fldChar w:fldCharType="end"/>
            </w:r>
          </w:hyperlink>
        </w:p>
        <w:p w14:paraId="64289876" w14:textId="47B6AE00" w:rsidR="002F3ECA" w:rsidRDefault="005A0783">
          <w:pPr>
            <w:pStyle w:val="TOC1"/>
            <w:tabs>
              <w:tab w:val="right" w:leader="dot" w:pos="9016"/>
            </w:tabs>
            <w:rPr>
              <w:rFonts w:asciiTheme="minorHAnsi" w:eastAsiaTheme="minorEastAsia" w:hAnsiTheme="minorHAnsi"/>
              <w:noProof/>
              <w:sz w:val="22"/>
              <w:lang w:eastAsia="en-GB"/>
            </w:rPr>
          </w:pPr>
          <w:hyperlink w:anchor="_Toc27149328" w:history="1">
            <w:r w:rsidR="002F3ECA" w:rsidRPr="00DC582E">
              <w:rPr>
                <w:rStyle w:val="Hyperlink"/>
                <w:noProof/>
              </w:rPr>
              <w:t>References</w:t>
            </w:r>
            <w:r w:rsidR="002F3ECA">
              <w:rPr>
                <w:noProof/>
                <w:webHidden/>
              </w:rPr>
              <w:tab/>
            </w:r>
            <w:r w:rsidR="002F3ECA">
              <w:rPr>
                <w:noProof/>
                <w:webHidden/>
              </w:rPr>
              <w:fldChar w:fldCharType="begin"/>
            </w:r>
            <w:r w:rsidR="002F3ECA">
              <w:rPr>
                <w:noProof/>
                <w:webHidden/>
              </w:rPr>
              <w:instrText xml:space="preserve"> PAGEREF _Toc27149328 \h </w:instrText>
            </w:r>
            <w:r w:rsidR="002F3ECA">
              <w:rPr>
                <w:noProof/>
                <w:webHidden/>
              </w:rPr>
            </w:r>
            <w:r w:rsidR="002F3ECA">
              <w:rPr>
                <w:noProof/>
                <w:webHidden/>
              </w:rPr>
              <w:fldChar w:fldCharType="separate"/>
            </w:r>
            <w:r w:rsidR="002F3ECA">
              <w:rPr>
                <w:noProof/>
                <w:webHidden/>
              </w:rPr>
              <w:t>17</w:t>
            </w:r>
            <w:r w:rsidR="002F3ECA">
              <w:rPr>
                <w:noProof/>
                <w:webHidden/>
              </w:rPr>
              <w:fldChar w:fldCharType="end"/>
            </w:r>
          </w:hyperlink>
        </w:p>
        <w:p w14:paraId="046DD3AB" w14:textId="5AC757C8" w:rsidR="002F3ECA" w:rsidRDefault="005A0783">
          <w:pPr>
            <w:pStyle w:val="TOC1"/>
            <w:tabs>
              <w:tab w:val="right" w:leader="dot" w:pos="9016"/>
            </w:tabs>
            <w:rPr>
              <w:rFonts w:asciiTheme="minorHAnsi" w:eastAsiaTheme="minorEastAsia" w:hAnsiTheme="minorHAnsi"/>
              <w:noProof/>
              <w:sz w:val="22"/>
              <w:lang w:eastAsia="en-GB"/>
            </w:rPr>
          </w:pPr>
          <w:hyperlink w:anchor="_Toc27149329" w:history="1">
            <w:r w:rsidR="002F3ECA" w:rsidRPr="00DC582E">
              <w:rPr>
                <w:rStyle w:val="Hyperlink"/>
                <w:noProof/>
              </w:rPr>
              <w:t>Background Reading</w:t>
            </w:r>
            <w:r w:rsidR="002F3ECA">
              <w:rPr>
                <w:noProof/>
                <w:webHidden/>
              </w:rPr>
              <w:tab/>
            </w:r>
            <w:r w:rsidR="002F3ECA">
              <w:rPr>
                <w:noProof/>
                <w:webHidden/>
              </w:rPr>
              <w:fldChar w:fldCharType="begin"/>
            </w:r>
            <w:r w:rsidR="002F3ECA">
              <w:rPr>
                <w:noProof/>
                <w:webHidden/>
              </w:rPr>
              <w:instrText xml:space="preserve"> PAGEREF _Toc27149329 \h </w:instrText>
            </w:r>
            <w:r w:rsidR="002F3ECA">
              <w:rPr>
                <w:noProof/>
                <w:webHidden/>
              </w:rPr>
            </w:r>
            <w:r w:rsidR="002F3ECA">
              <w:rPr>
                <w:noProof/>
                <w:webHidden/>
              </w:rPr>
              <w:fldChar w:fldCharType="separate"/>
            </w:r>
            <w:r w:rsidR="002F3ECA">
              <w:rPr>
                <w:noProof/>
                <w:webHidden/>
              </w:rPr>
              <w:t>20</w:t>
            </w:r>
            <w:r w:rsidR="002F3ECA">
              <w:rPr>
                <w:noProof/>
                <w:webHidden/>
              </w:rPr>
              <w:fldChar w:fldCharType="end"/>
            </w:r>
          </w:hyperlink>
        </w:p>
        <w:p w14:paraId="045DF0B6" w14:textId="39249904" w:rsidR="002F3ECA" w:rsidRDefault="005A0783">
          <w:pPr>
            <w:pStyle w:val="TOC2"/>
            <w:tabs>
              <w:tab w:val="right" w:leader="dot" w:pos="9016"/>
            </w:tabs>
            <w:rPr>
              <w:rFonts w:asciiTheme="minorHAnsi" w:eastAsiaTheme="minorEastAsia" w:hAnsiTheme="minorHAnsi"/>
              <w:noProof/>
              <w:sz w:val="22"/>
              <w:lang w:eastAsia="en-GB"/>
            </w:rPr>
          </w:pPr>
          <w:hyperlink w:anchor="_Toc27149330" w:history="1">
            <w:r w:rsidR="002F3ECA" w:rsidRPr="00DC582E">
              <w:rPr>
                <w:rStyle w:val="Hyperlink"/>
                <w:noProof/>
              </w:rPr>
              <w:t>Animal Requirements</w:t>
            </w:r>
            <w:r w:rsidR="002F3ECA">
              <w:rPr>
                <w:noProof/>
                <w:webHidden/>
              </w:rPr>
              <w:tab/>
            </w:r>
            <w:r w:rsidR="002F3ECA">
              <w:rPr>
                <w:noProof/>
                <w:webHidden/>
              </w:rPr>
              <w:fldChar w:fldCharType="begin"/>
            </w:r>
            <w:r w:rsidR="002F3ECA">
              <w:rPr>
                <w:noProof/>
                <w:webHidden/>
              </w:rPr>
              <w:instrText xml:space="preserve"> PAGEREF _Toc27149330 \h </w:instrText>
            </w:r>
            <w:r w:rsidR="002F3ECA">
              <w:rPr>
                <w:noProof/>
                <w:webHidden/>
              </w:rPr>
            </w:r>
            <w:r w:rsidR="002F3ECA">
              <w:rPr>
                <w:noProof/>
                <w:webHidden/>
              </w:rPr>
              <w:fldChar w:fldCharType="separate"/>
            </w:r>
            <w:r w:rsidR="002F3ECA">
              <w:rPr>
                <w:noProof/>
                <w:webHidden/>
              </w:rPr>
              <w:t>20</w:t>
            </w:r>
            <w:r w:rsidR="002F3ECA">
              <w:rPr>
                <w:noProof/>
                <w:webHidden/>
              </w:rPr>
              <w:fldChar w:fldCharType="end"/>
            </w:r>
          </w:hyperlink>
        </w:p>
        <w:p w14:paraId="22E82254" w14:textId="6B5300E2" w:rsidR="002F3ECA" w:rsidRDefault="005A0783">
          <w:pPr>
            <w:pStyle w:val="TOC2"/>
            <w:tabs>
              <w:tab w:val="right" w:leader="dot" w:pos="9016"/>
            </w:tabs>
            <w:rPr>
              <w:rFonts w:asciiTheme="minorHAnsi" w:eastAsiaTheme="minorEastAsia" w:hAnsiTheme="minorHAnsi"/>
              <w:noProof/>
              <w:sz w:val="22"/>
              <w:lang w:eastAsia="en-GB"/>
            </w:rPr>
          </w:pPr>
          <w:hyperlink w:anchor="_Toc27149331" w:history="1">
            <w:r w:rsidR="002F3ECA" w:rsidRPr="00DC582E">
              <w:rPr>
                <w:rStyle w:val="Hyperlink"/>
                <w:noProof/>
              </w:rPr>
              <w:t>Sensors</w:t>
            </w:r>
            <w:r w:rsidR="002F3ECA">
              <w:rPr>
                <w:noProof/>
                <w:webHidden/>
              </w:rPr>
              <w:tab/>
            </w:r>
            <w:r w:rsidR="002F3ECA">
              <w:rPr>
                <w:noProof/>
                <w:webHidden/>
              </w:rPr>
              <w:fldChar w:fldCharType="begin"/>
            </w:r>
            <w:r w:rsidR="002F3ECA">
              <w:rPr>
                <w:noProof/>
                <w:webHidden/>
              </w:rPr>
              <w:instrText xml:space="preserve"> PAGEREF _Toc27149331 \h </w:instrText>
            </w:r>
            <w:r w:rsidR="002F3ECA">
              <w:rPr>
                <w:noProof/>
                <w:webHidden/>
              </w:rPr>
            </w:r>
            <w:r w:rsidR="002F3ECA">
              <w:rPr>
                <w:noProof/>
                <w:webHidden/>
              </w:rPr>
              <w:fldChar w:fldCharType="separate"/>
            </w:r>
            <w:r w:rsidR="002F3ECA">
              <w:rPr>
                <w:noProof/>
                <w:webHidden/>
              </w:rPr>
              <w:t>21</w:t>
            </w:r>
            <w:r w:rsidR="002F3ECA">
              <w:rPr>
                <w:noProof/>
                <w:webHidden/>
              </w:rPr>
              <w:fldChar w:fldCharType="end"/>
            </w:r>
          </w:hyperlink>
        </w:p>
        <w:p w14:paraId="3E79AA70" w14:textId="4DC321BB" w:rsidR="002F3ECA" w:rsidRDefault="005A0783">
          <w:pPr>
            <w:pStyle w:val="TOC1"/>
            <w:tabs>
              <w:tab w:val="right" w:leader="dot" w:pos="9016"/>
            </w:tabs>
            <w:rPr>
              <w:rFonts w:asciiTheme="minorHAnsi" w:eastAsiaTheme="minorEastAsia" w:hAnsiTheme="minorHAnsi"/>
              <w:noProof/>
              <w:sz w:val="22"/>
              <w:lang w:eastAsia="en-GB"/>
            </w:rPr>
          </w:pPr>
          <w:hyperlink w:anchor="_Toc27149332" w:history="1">
            <w:r w:rsidR="002F3ECA" w:rsidRPr="00DC582E">
              <w:rPr>
                <w:rStyle w:val="Hyperlink"/>
                <w:noProof/>
              </w:rPr>
              <w:t>Appendices</w:t>
            </w:r>
            <w:r w:rsidR="002F3ECA">
              <w:rPr>
                <w:noProof/>
                <w:webHidden/>
              </w:rPr>
              <w:tab/>
            </w:r>
            <w:r w:rsidR="002F3ECA">
              <w:rPr>
                <w:noProof/>
                <w:webHidden/>
              </w:rPr>
              <w:fldChar w:fldCharType="begin"/>
            </w:r>
            <w:r w:rsidR="002F3ECA">
              <w:rPr>
                <w:noProof/>
                <w:webHidden/>
              </w:rPr>
              <w:instrText xml:space="preserve"> PAGEREF _Toc27149332 \h </w:instrText>
            </w:r>
            <w:r w:rsidR="002F3ECA">
              <w:rPr>
                <w:noProof/>
                <w:webHidden/>
              </w:rPr>
            </w:r>
            <w:r w:rsidR="002F3ECA">
              <w:rPr>
                <w:noProof/>
                <w:webHidden/>
              </w:rPr>
              <w:fldChar w:fldCharType="separate"/>
            </w:r>
            <w:r w:rsidR="002F3ECA">
              <w:rPr>
                <w:noProof/>
                <w:webHidden/>
              </w:rPr>
              <w:t>22</w:t>
            </w:r>
            <w:r w:rsidR="002F3ECA">
              <w:rPr>
                <w:noProof/>
                <w:webHidden/>
              </w:rPr>
              <w:fldChar w:fldCharType="end"/>
            </w:r>
          </w:hyperlink>
        </w:p>
        <w:p w14:paraId="5C8C4DD2" w14:textId="3ABC1F27" w:rsidR="002F3ECA" w:rsidRDefault="005A0783">
          <w:pPr>
            <w:pStyle w:val="TOC2"/>
            <w:tabs>
              <w:tab w:val="right" w:leader="dot" w:pos="9016"/>
            </w:tabs>
            <w:rPr>
              <w:rFonts w:asciiTheme="minorHAnsi" w:eastAsiaTheme="minorEastAsia" w:hAnsiTheme="minorHAnsi"/>
              <w:noProof/>
              <w:sz w:val="22"/>
              <w:lang w:eastAsia="en-GB"/>
            </w:rPr>
          </w:pPr>
          <w:hyperlink w:anchor="_Toc27149333" w:history="1">
            <w:r w:rsidR="002F3ECA" w:rsidRPr="00DC582E">
              <w:rPr>
                <w:rStyle w:val="Hyperlink"/>
                <w:noProof/>
              </w:rPr>
              <w:t>Appendix A – Animal Requirements</w:t>
            </w:r>
            <w:r w:rsidR="002F3ECA">
              <w:rPr>
                <w:noProof/>
                <w:webHidden/>
              </w:rPr>
              <w:tab/>
            </w:r>
            <w:r w:rsidR="002F3ECA">
              <w:rPr>
                <w:noProof/>
                <w:webHidden/>
              </w:rPr>
              <w:fldChar w:fldCharType="begin"/>
            </w:r>
            <w:r w:rsidR="002F3ECA">
              <w:rPr>
                <w:noProof/>
                <w:webHidden/>
              </w:rPr>
              <w:instrText xml:space="preserve"> PAGEREF _Toc27149333 \h </w:instrText>
            </w:r>
            <w:r w:rsidR="002F3ECA">
              <w:rPr>
                <w:noProof/>
                <w:webHidden/>
              </w:rPr>
            </w:r>
            <w:r w:rsidR="002F3ECA">
              <w:rPr>
                <w:noProof/>
                <w:webHidden/>
              </w:rPr>
              <w:fldChar w:fldCharType="separate"/>
            </w:r>
            <w:r w:rsidR="002F3ECA">
              <w:rPr>
                <w:noProof/>
                <w:webHidden/>
              </w:rPr>
              <w:t>22</w:t>
            </w:r>
            <w:r w:rsidR="002F3ECA">
              <w:rPr>
                <w:noProof/>
                <w:webHidden/>
              </w:rPr>
              <w:fldChar w:fldCharType="end"/>
            </w:r>
          </w:hyperlink>
        </w:p>
        <w:p w14:paraId="0D9267E7" w14:textId="6475B567" w:rsidR="002F3ECA" w:rsidRDefault="005A0783">
          <w:pPr>
            <w:pStyle w:val="TOC2"/>
            <w:tabs>
              <w:tab w:val="right" w:leader="dot" w:pos="9016"/>
            </w:tabs>
            <w:rPr>
              <w:rFonts w:asciiTheme="minorHAnsi" w:eastAsiaTheme="minorEastAsia" w:hAnsiTheme="minorHAnsi"/>
              <w:noProof/>
              <w:sz w:val="22"/>
              <w:lang w:eastAsia="en-GB"/>
            </w:rPr>
          </w:pPr>
          <w:hyperlink w:anchor="_Toc27149334" w:history="1">
            <w:r w:rsidR="002F3ECA" w:rsidRPr="00DC582E">
              <w:rPr>
                <w:rStyle w:val="Hyperlink"/>
                <w:noProof/>
              </w:rPr>
              <w:t>Appendix B – Sensors</w:t>
            </w:r>
            <w:r w:rsidR="002F3ECA">
              <w:rPr>
                <w:noProof/>
                <w:webHidden/>
              </w:rPr>
              <w:tab/>
            </w:r>
            <w:r w:rsidR="002F3ECA">
              <w:rPr>
                <w:noProof/>
                <w:webHidden/>
              </w:rPr>
              <w:fldChar w:fldCharType="begin"/>
            </w:r>
            <w:r w:rsidR="002F3ECA">
              <w:rPr>
                <w:noProof/>
                <w:webHidden/>
              </w:rPr>
              <w:instrText xml:space="preserve"> PAGEREF _Toc27149334 \h </w:instrText>
            </w:r>
            <w:r w:rsidR="002F3ECA">
              <w:rPr>
                <w:noProof/>
                <w:webHidden/>
              </w:rPr>
            </w:r>
            <w:r w:rsidR="002F3ECA">
              <w:rPr>
                <w:noProof/>
                <w:webHidden/>
              </w:rPr>
              <w:fldChar w:fldCharType="separate"/>
            </w:r>
            <w:r w:rsidR="002F3ECA">
              <w:rPr>
                <w:noProof/>
                <w:webHidden/>
              </w:rPr>
              <w:t>23</w:t>
            </w:r>
            <w:r w:rsidR="002F3ECA">
              <w:rPr>
                <w:noProof/>
                <w:webHidden/>
              </w:rPr>
              <w:fldChar w:fldCharType="end"/>
            </w:r>
          </w:hyperlink>
        </w:p>
        <w:p w14:paraId="44A8D100" w14:textId="19C4C4B9" w:rsidR="002F3ECA" w:rsidRDefault="005A0783">
          <w:pPr>
            <w:pStyle w:val="TOC2"/>
            <w:tabs>
              <w:tab w:val="right" w:leader="dot" w:pos="9016"/>
            </w:tabs>
            <w:rPr>
              <w:rFonts w:asciiTheme="minorHAnsi" w:eastAsiaTheme="minorEastAsia" w:hAnsiTheme="minorHAnsi"/>
              <w:noProof/>
              <w:sz w:val="22"/>
              <w:lang w:eastAsia="en-GB"/>
            </w:rPr>
          </w:pPr>
          <w:hyperlink w:anchor="_Toc27149335" w:history="1">
            <w:r w:rsidR="002F3ECA" w:rsidRPr="00DC582E">
              <w:rPr>
                <w:rStyle w:val="Hyperlink"/>
                <w:noProof/>
              </w:rPr>
              <w:t>Appendix C – Simulation Notes</w:t>
            </w:r>
            <w:r w:rsidR="002F3ECA">
              <w:rPr>
                <w:noProof/>
                <w:webHidden/>
              </w:rPr>
              <w:tab/>
            </w:r>
            <w:r w:rsidR="002F3ECA">
              <w:rPr>
                <w:noProof/>
                <w:webHidden/>
              </w:rPr>
              <w:fldChar w:fldCharType="begin"/>
            </w:r>
            <w:r w:rsidR="002F3ECA">
              <w:rPr>
                <w:noProof/>
                <w:webHidden/>
              </w:rPr>
              <w:instrText xml:space="preserve"> PAGEREF _Toc27149335 \h </w:instrText>
            </w:r>
            <w:r w:rsidR="002F3ECA">
              <w:rPr>
                <w:noProof/>
                <w:webHidden/>
              </w:rPr>
            </w:r>
            <w:r w:rsidR="002F3ECA">
              <w:rPr>
                <w:noProof/>
                <w:webHidden/>
              </w:rPr>
              <w:fldChar w:fldCharType="separate"/>
            </w:r>
            <w:r w:rsidR="002F3ECA">
              <w:rPr>
                <w:noProof/>
                <w:webHidden/>
              </w:rPr>
              <w:t>24</w:t>
            </w:r>
            <w:r w:rsidR="002F3ECA">
              <w:rPr>
                <w:noProof/>
                <w:webHidden/>
              </w:rPr>
              <w:fldChar w:fldCharType="end"/>
            </w:r>
          </w:hyperlink>
        </w:p>
        <w:p w14:paraId="122A08AC" w14:textId="1B66BCCD" w:rsidR="00DA61FC" w:rsidRDefault="00DA61FC">
          <w:r w:rsidRPr="008C7FE1">
            <w:rPr>
              <w:b/>
              <w:bCs/>
              <w:noProof/>
              <w:color w:val="FF0000"/>
            </w:rPr>
            <w:fldChar w:fldCharType="end"/>
          </w:r>
        </w:p>
      </w:sdtContent>
    </w:sdt>
    <w:p w14:paraId="1F034A10" w14:textId="599B4D85" w:rsidR="008E6BA8" w:rsidRDefault="008E6BA8" w:rsidP="003A0A91">
      <w:pPr>
        <w:spacing w:line="360" w:lineRule="auto"/>
        <w:rPr>
          <w:rFonts w:cs="Times New Roman"/>
          <w:color w:val="FF0000"/>
          <w:sz w:val="56"/>
          <w:szCs w:val="52"/>
        </w:rPr>
      </w:pPr>
      <w:r>
        <w:rPr>
          <w:rFonts w:cs="Times New Roman"/>
          <w:color w:val="FF0000"/>
          <w:sz w:val="56"/>
          <w:szCs w:val="52"/>
        </w:rPr>
        <w:br w:type="page"/>
      </w:r>
    </w:p>
    <w:p w14:paraId="6FDC3ED4" w14:textId="55F1F771" w:rsidR="00476C77" w:rsidRPr="00624E54" w:rsidRDefault="00476C77" w:rsidP="00476C77">
      <w:pPr>
        <w:pStyle w:val="Heading1"/>
      </w:pPr>
      <w:bookmarkStart w:id="3" w:name="_Toc27149307"/>
      <w:r w:rsidRPr="00624E54">
        <w:lastRenderedPageBreak/>
        <w:t>Table of Figures</w:t>
      </w:r>
      <w:bookmarkEnd w:id="3"/>
    </w:p>
    <w:p w14:paraId="0CED7611" w14:textId="11BD75DE" w:rsidR="00624E54" w:rsidRPr="00624E54" w:rsidRDefault="00476C77">
      <w:pPr>
        <w:pStyle w:val="TableofFigures"/>
        <w:tabs>
          <w:tab w:val="right" w:leader="dot" w:pos="9016"/>
        </w:tabs>
        <w:rPr>
          <w:rFonts w:asciiTheme="minorHAnsi" w:eastAsiaTheme="minorEastAsia" w:hAnsiTheme="minorHAnsi"/>
          <w:noProof/>
          <w:sz w:val="22"/>
          <w:lang w:eastAsia="en-GB"/>
        </w:rPr>
      </w:pPr>
      <w:r w:rsidRPr="00624E54">
        <w:rPr>
          <w:rFonts w:cs="Times New Roman"/>
          <w:color w:val="FF0000"/>
          <w:sz w:val="56"/>
          <w:szCs w:val="52"/>
        </w:rPr>
        <w:fldChar w:fldCharType="begin"/>
      </w:r>
      <w:r w:rsidRPr="00624E54">
        <w:rPr>
          <w:rFonts w:cs="Times New Roman"/>
          <w:color w:val="FF0000"/>
          <w:sz w:val="56"/>
          <w:szCs w:val="52"/>
        </w:rPr>
        <w:instrText xml:space="preserve"> TOC \h \z \c "Figure" </w:instrText>
      </w:r>
      <w:r w:rsidRPr="00624E54">
        <w:rPr>
          <w:rFonts w:cs="Times New Roman"/>
          <w:color w:val="FF0000"/>
          <w:sz w:val="56"/>
          <w:szCs w:val="52"/>
        </w:rPr>
        <w:fldChar w:fldCharType="separate"/>
      </w:r>
      <w:hyperlink r:id="rId12" w:anchor="_Toc27147321" w:history="1">
        <w:r w:rsidR="00624E54" w:rsidRPr="00624E54">
          <w:rPr>
            <w:rStyle w:val="Hyperlink"/>
            <w:noProof/>
          </w:rPr>
          <w:t>Figure 1 – Prototype hardware</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_Toc27147321 \h </w:instrText>
        </w:r>
        <w:r w:rsidR="00624E54" w:rsidRPr="00624E54">
          <w:rPr>
            <w:noProof/>
            <w:webHidden/>
          </w:rPr>
        </w:r>
        <w:r w:rsidR="00624E54" w:rsidRPr="00624E54">
          <w:rPr>
            <w:noProof/>
            <w:webHidden/>
          </w:rPr>
          <w:fldChar w:fldCharType="separate"/>
        </w:r>
        <w:r w:rsidR="00624E54" w:rsidRPr="00624E54">
          <w:rPr>
            <w:noProof/>
            <w:webHidden/>
          </w:rPr>
          <w:t>7</w:t>
        </w:r>
        <w:r w:rsidR="00624E54" w:rsidRPr="00624E54">
          <w:rPr>
            <w:noProof/>
            <w:webHidden/>
          </w:rPr>
          <w:fldChar w:fldCharType="end"/>
        </w:r>
      </w:hyperlink>
    </w:p>
    <w:p w14:paraId="0CD72A2B" w14:textId="62805320" w:rsidR="00624E54" w:rsidRPr="00624E54" w:rsidRDefault="005A0783">
      <w:pPr>
        <w:pStyle w:val="TableofFigures"/>
        <w:tabs>
          <w:tab w:val="right" w:leader="dot" w:pos="9016"/>
        </w:tabs>
        <w:rPr>
          <w:rFonts w:asciiTheme="minorHAnsi" w:eastAsiaTheme="minorEastAsia" w:hAnsiTheme="minorHAnsi"/>
          <w:noProof/>
          <w:sz w:val="22"/>
          <w:lang w:eastAsia="en-GB"/>
        </w:rPr>
      </w:pPr>
      <w:hyperlink r:id="rId13" w:anchor="_Toc27147322" w:history="1">
        <w:r w:rsidR="00624E54" w:rsidRPr="00624E54">
          <w:rPr>
            <w:rStyle w:val="Hyperlink"/>
            <w:noProof/>
          </w:rPr>
          <w:t>Figure 2 – Simulation overview</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_Toc27147322 \h </w:instrText>
        </w:r>
        <w:r w:rsidR="00624E54" w:rsidRPr="00624E54">
          <w:rPr>
            <w:noProof/>
            <w:webHidden/>
          </w:rPr>
        </w:r>
        <w:r w:rsidR="00624E54" w:rsidRPr="00624E54">
          <w:rPr>
            <w:noProof/>
            <w:webHidden/>
          </w:rPr>
          <w:fldChar w:fldCharType="separate"/>
        </w:r>
        <w:r w:rsidR="00624E54" w:rsidRPr="00624E54">
          <w:rPr>
            <w:noProof/>
            <w:webHidden/>
          </w:rPr>
          <w:t>8</w:t>
        </w:r>
        <w:r w:rsidR="00624E54" w:rsidRPr="00624E54">
          <w:rPr>
            <w:noProof/>
            <w:webHidden/>
          </w:rPr>
          <w:fldChar w:fldCharType="end"/>
        </w:r>
      </w:hyperlink>
    </w:p>
    <w:p w14:paraId="35796BBE" w14:textId="00D6FE60" w:rsidR="00624E54" w:rsidRPr="00624E54" w:rsidRDefault="005A0783">
      <w:pPr>
        <w:pStyle w:val="TableofFigures"/>
        <w:tabs>
          <w:tab w:val="right" w:leader="dot" w:pos="9016"/>
        </w:tabs>
        <w:rPr>
          <w:rFonts w:asciiTheme="minorHAnsi" w:eastAsiaTheme="minorEastAsia" w:hAnsiTheme="minorHAnsi"/>
          <w:noProof/>
          <w:sz w:val="22"/>
          <w:lang w:eastAsia="en-GB"/>
        </w:rPr>
      </w:pPr>
      <w:hyperlink r:id="rId14" w:anchor="_Toc27147323" w:history="1">
        <w:r w:rsidR="00624E54" w:rsidRPr="00624E54">
          <w:rPr>
            <w:rStyle w:val="Hyperlink"/>
            <w:noProof/>
          </w:rPr>
          <w:t>Figure 3 – WSN specifics</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_Toc27147323 \h </w:instrText>
        </w:r>
        <w:r w:rsidR="00624E54" w:rsidRPr="00624E54">
          <w:rPr>
            <w:noProof/>
            <w:webHidden/>
          </w:rPr>
        </w:r>
        <w:r w:rsidR="00624E54" w:rsidRPr="00624E54">
          <w:rPr>
            <w:noProof/>
            <w:webHidden/>
          </w:rPr>
          <w:fldChar w:fldCharType="separate"/>
        </w:r>
        <w:r w:rsidR="00624E54" w:rsidRPr="00624E54">
          <w:rPr>
            <w:noProof/>
            <w:webHidden/>
          </w:rPr>
          <w:t>8</w:t>
        </w:r>
        <w:r w:rsidR="00624E54" w:rsidRPr="00624E54">
          <w:rPr>
            <w:noProof/>
            <w:webHidden/>
          </w:rPr>
          <w:fldChar w:fldCharType="end"/>
        </w:r>
      </w:hyperlink>
    </w:p>
    <w:p w14:paraId="0E2733BD" w14:textId="4EE8A59B" w:rsidR="00624E54" w:rsidRPr="00624E54" w:rsidRDefault="005A0783">
      <w:pPr>
        <w:pStyle w:val="TableofFigures"/>
        <w:tabs>
          <w:tab w:val="right" w:leader="dot" w:pos="9016"/>
        </w:tabs>
        <w:rPr>
          <w:rFonts w:asciiTheme="minorHAnsi" w:eastAsiaTheme="minorEastAsia" w:hAnsiTheme="minorHAnsi"/>
          <w:noProof/>
          <w:sz w:val="22"/>
          <w:lang w:eastAsia="en-GB"/>
        </w:rPr>
      </w:pPr>
      <w:hyperlink r:id="rId15" w:anchor="_Toc27147324" w:history="1">
        <w:r w:rsidR="00624E54" w:rsidRPr="00624E54">
          <w:rPr>
            <w:rStyle w:val="Hyperlink"/>
            <w:noProof/>
          </w:rPr>
          <w:t>Figure 4 - Physical design</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_Toc27147324 \h </w:instrText>
        </w:r>
        <w:r w:rsidR="00624E54" w:rsidRPr="00624E54">
          <w:rPr>
            <w:noProof/>
            <w:webHidden/>
          </w:rPr>
        </w:r>
        <w:r w:rsidR="00624E54" w:rsidRPr="00624E54">
          <w:rPr>
            <w:noProof/>
            <w:webHidden/>
          </w:rPr>
          <w:fldChar w:fldCharType="separate"/>
        </w:r>
        <w:r w:rsidR="00624E54" w:rsidRPr="00624E54">
          <w:rPr>
            <w:noProof/>
            <w:webHidden/>
          </w:rPr>
          <w:t>9</w:t>
        </w:r>
        <w:r w:rsidR="00624E54" w:rsidRPr="00624E54">
          <w:rPr>
            <w:noProof/>
            <w:webHidden/>
          </w:rPr>
          <w:fldChar w:fldCharType="end"/>
        </w:r>
      </w:hyperlink>
    </w:p>
    <w:p w14:paraId="10F899BA" w14:textId="14C67C73" w:rsidR="00624E54" w:rsidRPr="00624E54" w:rsidRDefault="005A0783">
      <w:pPr>
        <w:pStyle w:val="TableofFigures"/>
        <w:tabs>
          <w:tab w:val="right" w:leader="dot" w:pos="9016"/>
        </w:tabs>
        <w:rPr>
          <w:rFonts w:asciiTheme="minorHAnsi" w:eastAsiaTheme="minorEastAsia" w:hAnsiTheme="minorHAnsi"/>
          <w:noProof/>
          <w:sz w:val="22"/>
          <w:lang w:eastAsia="en-GB"/>
        </w:rPr>
      </w:pPr>
      <w:hyperlink r:id="rId16" w:anchor="_Toc27147325" w:history="1">
        <w:r w:rsidR="00624E54" w:rsidRPr="00624E54">
          <w:rPr>
            <w:rStyle w:val="Hyperlink"/>
            <w:noProof/>
          </w:rPr>
          <w:t>Figure 5 - IoT web server output</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_Toc27147325 \h </w:instrText>
        </w:r>
        <w:r w:rsidR="00624E54" w:rsidRPr="00624E54">
          <w:rPr>
            <w:noProof/>
            <w:webHidden/>
          </w:rPr>
        </w:r>
        <w:r w:rsidR="00624E54" w:rsidRPr="00624E54">
          <w:rPr>
            <w:noProof/>
            <w:webHidden/>
          </w:rPr>
          <w:fldChar w:fldCharType="separate"/>
        </w:r>
        <w:r w:rsidR="00624E54" w:rsidRPr="00624E54">
          <w:rPr>
            <w:noProof/>
            <w:webHidden/>
          </w:rPr>
          <w:t>10</w:t>
        </w:r>
        <w:r w:rsidR="00624E54" w:rsidRPr="00624E54">
          <w:rPr>
            <w:noProof/>
            <w:webHidden/>
          </w:rPr>
          <w:fldChar w:fldCharType="end"/>
        </w:r>
      </w:hyperlink>
    </w:p>
    <w:p w14:paraId="2C2E33A9" w14:textId="08F448FD" w:rsidR="00624E54" w:rsidRPr="00624E54" w:rsidRDefault="005A0783">
      <w:pPr>
        <w:pStyle w:val="TableofFigures"/>
        <w:tabs>
          <w:tab w:val="right" w:leader="dot" w:pos="9016"/>
        </w:tabs>
        <w:rPr>
          <w:rFonts w:asciiTheme="minorHAnsi" w:eastAsiaTheme="minorEastAsia" w:hAnsiTheme="minorHAnsi"/>
          <w:noProof/>
          <w:sz w:val="22"/>
          <w:lang w:eastAsia="en-GB"/>
        </w:rPr>
      </w:pPr>
      <w:hyperlink r:id="rId17" w:anchor="_Toc27147326" w:history="1">
        <w:r w:rsidR="00624E54" w:rsidRPr="00624E54">
          <w:rPr>
            <w:rStyle w:val="Hyperlink"/>
            <w:noProof/>
          </w:rPr>
          <w:t>Figure 6 - Example tree topology</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_Toc27147326 \h </w:instrText>
        </w:r>
        <w:r w:rsidR="00624E54" w:rsidRPr="00624E54">
          <w:rPr>
            <w:noProof/>
            <w:webHidden/>
          </w:rPr>
        </w:r>
        <w:r w:rsidR="00624E54" w:rsidRPr="00624E54">
          <w:rPr>
            <w:noProof/>
            <w:webHidden/>
          </w:rPr>
          <w:fldChar w:fldCharType="separate"/>
        </w:r>
        <w:r w:rsidR="00624E54" w:rsidRPr="00624E54">
          <w:rPr>
            <w:noProof/>
            <w:webHidden/>
          </w:rPr>
          <w:t>11</w:t>
        </w:r>
        <w:r w:rsidR="00624E54" w:rsidRPr="00624E54">
          <w:rPr>
            <w:noProof/>
            <w:webHidden/>
          </w:rPr>
          <w:fldChar w:fldCharType="end"/>
        </w:r>
      </w:hyperlink>
    </w:p>
    <w:p w14:paraId="0380B1FD" w14:textId="3508AB3C" w:rsidR="00624E54" w:rsidRPr="00624E54" w:rsidRDefault="005A0783">
      <w:pPr>
        <w:pStyle w:val="TableofFigures"/>
        <w:tabs>
          <w:tab w:val="right" w:leader="dot" w:pos="9016"/>
        </w:tabs>
        <w:rPr>
          <w:rFonts w:asciiTheme="minorHAnsi" w:eastAsiaTheme="minorEastAsia" w:hAnsiTheme="minorHAnsi"/>
          <w:noProof/>
          <w:sz w:val="22"/>
          <w:lang w:eastAsia="en-GB"/>
        </w:rPr>
      </w:pPr>
      <w:hyperlink w:anchor="_Toc27147327" w:history="1">
        <w:r w:rsidR="00624E54" w:rsidRPr="00624E54">
          <w:rPr>
            <w:rStyle w:val="Hyperlink"/>
            <w:noProof/>
          </w:rPr>
          <w:t>Figure 7 - Sensor reading</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_Toc27147327 \h </w:instrText>
        </w:r>
        <w:r w:rsidR="00624E54" w:rsidRPr="00624E54">
          <w:rPr>
            <w:noProof/>
            <w:webHidden/>
          </w:rPr>
        </w:r>
        <w:r w:rsidR="00624E54" w:rsidRPr="00624E54">
          <w:rPr>
            <w:noProof/>
            <w:webHidden/>
          </w:rPr>
          <w:fldChar w:fldCharType="separate"/>
        </w:r>
        <w:r w:rsidR="00624E54" w:rsidRPr="00624E54">
          <w:rPr>
            <w:noProof/>
            <w:webHidden/>
          </w:rPr>
          <w:t>12</w:t>
        </w:r>
        <w:r w:rsidR="00624E54" w:rsidRPr="00624E54">
          <w:rPr>
            <w:noProof/>
            <w:webHidden/>
          </w:rPr>
          <w:fldChar w:fldCharType="end"/>
        </w:r>
      </w:hyperlink>
    </w:p>
    <w:p w14:paraId="7B38F758" w14:textId="6829AC34" w:rsidR="00624E54" w:rsidRPr="00624E54" w:rsidRDefault="005A0783">
      <w:pPr>
        <w:pStyle w:val="TableofFigures"/>
        <w:tabs>
          <w:tab w:val="right" w:leader="dot" w:pos="9016"/>
        </w:tabs>
        <w:rPr>
          <w:rFonts w:asciiTheme="minorHAnsi" w:eastAsiaTheme="minorEastAsia" w:hAnsiTheme="minorHAnsi"/>
          <w:noProof/>
          <w:sz w:val="22"/>
          <w:lang w:eastAsia="en-GB"/>
        </w:rPr>
      </w:pPr>
      <w:hyperlink w:anchor="_Toc27147328" w:history="1">
        <w:r w:rsidR="00624E54" w:rsidRPr="00624E54">
          <w:rPr>
            <w:rStyle w:val="Hyperlink"/>
            <w:noProof/>
          </w:rPr>
          <w:t>Figure 8 - Writing to pins</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_Toc27147328 \h </w:instrText>
        </w:r>
        <w:r w:rsidR="00624E54" w:rsidRPr="00624E54">
          <w:rPr>
            <w:noProof/>
            <w:webHidden/>
          </w:rPr>
        </w:r>
        <w:r w:rsidR="00624E54" w:rsidRPr="00624E54">
          <w:rPr>
            <w:noProof/>
            <w:webHidden/>
          </w:rPr>
          <w:fldChar w:fldCharType="separate"/>
        </w:r>
        <w:r w:rsidR="00624E54" w:rsidRPr="00624E54">
          <w:rPr>
            <w:noProof/>
            <w:webHidden/>
          </w:rPr>
          <w:t>12</w:t>
        </w:r>
        <w:r w:rsidR="00624E54" w:rsidRPr="00624E54">
          <w:rPr>
            <w:noProof/>
            <w:webHidden/>
          </w:rPr>
          <w:fldChar w:fldCharType="end"/>
        </w:r>
      </w:hyperlink>
    </w:p>
    <w:p w14:paraId="5375F343" w14:textId="1620080A" w:rsidR="00624E54" w:rsidRPr="00624E54" w:rsidRDefault="005A0783">
      <w:pPr>
        <w:pStyle w:val="TableofFigures"/>
        <w:tabs>
          <w:tab w:val="right" w:leader="dot" w:pos="9016"/>
        </w:tabs>
        <w:rPr>
          <w:rFonts w:asciiTheme="minorHAnsi" w:eastAsiaTheme="minorEastAsia" w:hAnsiTheme="minorHAnsi"/>
          <w:noProof/>
          <w:sz w:val="22"/>
          <w:lang w:eastAsia="en-GB"/>
        </w:rPr>
      </w:pPr>
      <w:hyperlink w:anchor="_Toc27147329" w:history="1">
        <w:r w:rsidR="00624E54" w:rsidRPr="00624E54">
          <w:rPr>
            <w:rStyle w:val="Hyperlink"/>
            <w:noProof/>
          </w:rPr>
          <w:t>Figure 9 - Node mail setup</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_Toc27147329 \h </w:instrText>
        </w:r>
        <w:r w:rsidR="00624E54" w:rsidRPr="00624E54">
          <w:rPr>
            <w:noProof/>
            <w:webHidden/>
          </w:rPr>
        </w:r>
        <w:r w:rsidR="00624E54" w:rsidRPr="00624E54">
          <w:rPr>
            <w:noProof/>
            <w:webHidden/>
          </w:rPr>
          <w:fldChar w:fldCharType="separate"/>
        </w:r>
        <w:r w:rsidR="00624E54" w:rsidRPr="00624E54">
          <w:rPr>
            <w:noProof/>
            <w:webHidden/>
          </w:rPr>
          <w:t>12</w:t>
        </w:r>
        <w:r w:rsidR="00624E54" w:rsidRPr="00624E54">
          <w:rPr>
            <w:noProof/>
            <w:webHidden/>
          </w:rPr>
          <w:fldChar w:fldCharType="end"/>
        </w:r>
      </w:hyperlink>
    </w:p>
    <w:p w14:paraId="6F023AC3" w14:textId="192A5794" w:rsidR="00624E54" w:rsidRPr="00624E54" w:rsidRDefault="005A0783">
      <w:pPr>
        <w:pStyle w:val="TableofFigures"/>
        <w:tabs>
          <w:tab w:val="right" w:leader="dot" w:pos="9016"/>
        </w:tabs>
        <w:rPr>
          <w:rFonts w:asciiTheme="minorHAnsi" w:eastAsiaTheme="minorEastAsia" w:hAnsiTheme="minorHAnsi"/>
          <w:noProof/>
          <w:sz w:val="22"/>
          <w:lang w:eastAsia="en-GB"/>
        </w:rPr>
      </w:pPr>
      <w:hyperlink w:anchor="_Toc27147330" w:history="1">
        <w:r w:rsidR="00624E54" w:rsidRPr="00624E54">
          <w:rPr>
            <w:rStyle w:val="Hyperlink"/>
            <w:noProof/>
          </w:rPr>
          <w:t>Figure 10 - Node mail sending</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_Toc27147330 \h </w:instrText>
        </w:r>
        <w:r w:rsidR="00624E54" w:rsidRPr="00624E54">
          <w:rPr>
            <w:noProof/>
            <w:webHidden/>
          </w:rPr>
        </w:r>
        <w:r w:rsidR="00624E54" w:rsidRPr="00624E54">
          <w:rPr>
            <w:noProof/>
            <w:webHidden/>
          </w:rPr>
          <w:fldChar w:fldCharType="separate"/>
        </w:r>
        <w:r w:rsidR="00624E54" w:rsidRPr="00624E54">
          <w:rPr>
            <w:noProof/>
            <w:webHidden/>
          </w:rPr>
          <w:t>12</w:t>
        </w:r>
        <w:r w:rsidR="00624E54" w:rsidRPr="00624E54">
          <w:rPr>
            <w:noProof/>
            <w:webHidden/>
          </w:rPr>
          <w:fldChar w:fldCharType="end"/>
        </w:r>
      </w:hyperlink>
    </w:p>
    <w:p w14:paraId="43953A7C" w14:textId="6DB57AB7" w:rsidR="00624E54" w:rsidRPr="00624E54" w:rsidRDefault="005A0783">
      <w:pPr>
        <w:pStyle w:val="TableofFigures"/>
        <w:tabs>
          <w:tab w:val="right" w:leader="dot" w:pos="9016"/>
        </w:tabs>
        <w:rPr>
          <w:rFonts w:asciiTheme="minorHAnsi" w:eastAsiaTheme="minorEastAsia" w:hAnsiTheme="minorHAnsi"/>
          <w:noProof/>
          <w:sz w:val="22"/>
          <w:lang w:eastAsia="en-GB"/>
        </w:rPr>
      </w:pPr>
      <w:hyperlink w:anchor="_Toc27147331" w:history="1">
        <w:r w:rsidR="00624E54" w:rsidRPr="00624E54">
          <w:rPr>
            <w:rStyle w:val="Hyperlink"/>
            <w:noProof/>
          </w:rPr>
          <w:t>Figure 11 - Node LCD output</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_Toc27147331 \h </w:instrText>
        </w:r>
        <w:r w:rsidR="00624E54" w:rsidRPr="00624E54">
          <w:rPr>
            <w:noProof/>
            <w:webHidden/>
          </w:rPr>
        </w:r>
        <w:r w:rsidR="00624E54" w:rsidRPr="00624E54">
          <w:rPr>
            <w:noProof/>
            <w:webHidden/>
          </w:rPr>
          <w:fldChar w:fldCharType="separate"/>
        </w:r>
        <w:r w:rsidR="00624E54" w:rsidRPr="00624E54">
          <w:rPr>
            <w:noProof/>
            <w:webHidden/>
          </w:rPr>
          <w:t>13</w:t>
        </w:r>
        <w:r w:rsidR="00624E54" w:rsidRPr="00624E54">
          <w:rPr>
            <w:noProof/>
            <w:webHidden/>
          </w:rPr>
          <w:fldChar w:fldCharType="end"/>
        </w:r>
      </w:hyperlink>
    </w:p>
    <w:p w14:paraId="4EF17366" w14:textId="58CC2286" w:rsidR="00624E54" w:rsidRPr="00624E54" w:rsidRDefault="005A0783">
      <w:pPr>
        <w:pStyle w:val="TableofFigures"/>
        <w:tabs>
          <w:tab w:val="right" w:leader="dot" w:pos="9016"/>
        </w:tabs>
        <w:rPr>
          <w:rFonts w:asciiTheme="minorHAnsi" w:eastAsiaTheme="minorEastAsia" w:hAnsiTheme="minorHAnsi"/>
          <w:noProof/>
          <w:sz w:val="22"/>
          <w:lang w:eastAsia="en-GB"/>
        </w:rPr>
      </w:pPr>
      <w:hyperlink r:id="rId18" w:anchor="_Toc27147332" w:history="1">
        <w:r w:rsidR="00624E54" w:rsidRPr="00624E54">
          <w:rPr>
            <w:rStyle w:val="Hyperlink"/>
            <w:noProof/>
          </w:rPr>
          <w:t>Figure 12 - Node server connection</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_Toc27147332 \h </w:instrText>
        </w:r>
        <w:r w:rsidR="00624E54" w:rsidRPr="00624E54">
          <w:rPr>
            <w:noProof/>
            <w:webHidden/>
          </w:rPr>
        </w:r>
        <w:r w:rsidR="00624E54" w:rsidRPr="00624E54">
          <w:rPr>
            <w:noProof/>
            <w:webHidden/>
          </w:rPr>
          <w:fldChar w:fldCharType="separate"/>
        </w:r>
        <w:r w:rsidR="00624E54" w:rsidRPr="00624E54">
          <w:rPr>
            <w:noProof/>
            <w:webHidden/>
          </w:rPr>
          <w:t>13</w:t>
        </w:r>
        <w:r w:rsidR="00624E54" w:rsidRPr="00624E54">
          <w:rPr>
            <w:noProof/>
            <w:webHidden/>
          </w:rPr>
          <w:fldChar w:fldCharType="end"/>
        </w:r>
      </w:hyperlink>
    </w:p>
    <w:p w14:paraId="1FE4ED6B" w14:textId="72964717" w:rsidR="00624E54" w:rsidRPr="00624E54" w:rsidRDefault="005A0783">
      <w:pPr>
        <w:pStyle w:val="TableofFigures"/>
        <w:tabs>
          <w:tab w:val="right" w:leader="dot" w:pos="9016"/>
        </w:tabs>
        <w:rPr>
          <w:rFonts w:asciiTheme="minorHAnsi" w:eastAsiaTheme="minorEastAsia" w:hAnsiTheme="minorHAnsi"/>
          <w:noProof/>
          <w:sz w:val="22"/>
          <w:lang w:eastAsia="en-GB"/>
        </w:rPr>
      </w:pPr>
      <w:hyperlink r:id="rId19" w:anchor="_Toc27147333" w:history="1">
        <w:r w:rsidR="00624E54" w:rsidRPr="00624E54">
          <w:rPr>
            <w:rStyle w:val="Hyperlink"/>
            <w:noProof/>
          </w:rPr>
          <w:t>Figure 13 - Node states setup</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_Toc27147333 \h </w:instrText>
        </w:r>
        <w:r w:rsidR="00624E54" w:rsidRPr="00624E54">
          <w:rPr>
            <w:noProof/>
            <w:webHidden/>
          </w:rPr>
        </w:r>
        <w:r w:rsidR="00624E54" w:rsidRPr="00624E54">
          <w:rPr>
            <w:noProof/>
            <w:webHidden/>
          </w:rPr>
          <w:fldChar w:fldCharType="separate"/>
        </w:r>
        <w:r w:rsidR="00624E54" w:rsidRPr="00624E54">
          <w:rPr>
            <w:noProof/>
            <w:webHidden/>
          </w:rPr>
          <w:t>13</w:t>
        </w:r>
        <w:r w:rsidR="00624E54" w:rsidRPr="00624E54">
          <w:rPr>
            <w:noProof/>
            <w:webHidden/>
          </w:rPr>
          <w:fldChar w:fldCharType="end"/>
        </w:r>
      </w:hyperlink>
    </w:p>
    <w:p w14:paraId="2C74E1C9" w14:textId="593BCD60" w:rsidR="00624E54" w:rsidRPr="00624E54" w:rsidRDefault="005A0783">
      <w:pPr>
        <w:pStyle w:val="TableofFigures"/>
        <w:tabs>
          <w:tab w:val="right" w:leader="dot" w:pos="9016"/>
        </w:tabs>
        <w:rPr>
          <w:rFonts w:asciiTheme="minorHAnsi" w:eastAsiaTheme="minorEastAsia" w:hAnsiTheme="minorHAnsi"/>
          <w:noProof/>
          <w:sz w:val="22"/>
          <w:lang w:eastAsia="en-GB"/>
        </w:rPr>
      </w:pPr>
      <w:hyperlink w:anchor="_Toc27147334" w:history="1">
        <w:r w:rsidR="00624E54" w:rsidRPr="00624E54">
          <w:rPr>
            <w:rStyle w:val="Hyperlink"/>
            <w:noProof/>
          </w:rPr>
          <w:t>Figure 14 - Node states reporting</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_Toc27147334 \h </w:instrText>
        </w:r>
        <w:r w:rsidR="00624E54" w:rsidRPr="00624E54">
          <w:rPr>
            <w:noProof/>
            <w:webHidden/>
          </w:rPr>
        </w:r>
        <w:r w:rsidR="00624E54" w:rsidRPr="00624E54">
          <w:rPr>
            <w:noProof/>
            <w:webHidden/>
          </w:rPr>
          <w:fldChar w:fldCharType="separate"/>
        </w:r>
        <w:r w:rsidR="00624E54" w:rsidRPr="00624E54">
          <w:rPr>
            <w:noProof/>
            <w:webHidden/>
          </w:rPr>
          <w:t>14</w:t>
        </w:r>
        <w:r w:rsidR="00624E54" w:rsidRPr="00624E54">
          <w:rPr>
            <w:noProof/>
            <w:webHidden/>
          </w:rPr>
          <w:fldChar w:fldCharType="end"/>
        </w:r>
      </w:hyperlink>
    </w:p>
    <w:p w14:paraId="1B06B38A" w14:textId="28F8D4F0" w:rsidR="00624E54" w:rsidRPr="00624E54" w:rsidRDefault="005A0783">
      <w:pPr>
        <w:pStyle w:val="TableofFigures"/>
        <w:tabs>
          <w:tab w:val="right" w:leader="dot" w:pos="9016"/>
        </w:tabs>
        <w:rPr>
          <w:rFonts w:asciiTheme="minorHAnsi" w:eastAsiaTheme="minorEastAsia" w:hAnsiTheme="minorHAnsi"/>
          <w:noProof/>
          <w:sz w:val="22"/>
          <w:lang w:eastAsia="en-GB"/>
        </w:rPr>
      </w:pPr>
      <w:hyperlink w:anchor="_Toc27147335" w:history="1">
        <w:r w:rsidR="00624E54" w:rsidRPr="00624E54">
          <w:rPr>
            <w:rStyle w:val="Hyperlink"/>
            <w:noProof/>
          </w:rPr>
          <w:t>Figure 15 - Node input handling</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_Toc27147335 \h </w:instrText>
        </w:r>
        <w:r w:rsidR="00624E54" w:rsidRPr="00624E54">
          <w:rPr>
            <w:noProof/>
            <w:webHidden/>
          </w:rPr>
        </w:r>
        <w:r w:rsidR="00624E54" w:rsidRPr="00624E54">
          <w:rPr>
            <w:noProof/>
            <w:webHidden/>
          </w:rPr>
          <w:fldChar w:fldCharType="separate"/>
        </w:r>
        <w:r w:rsidR="00624E54" w:rsidRPr="00624E54">
          <w:rPr>
            <w:noProof/>
            <w:webHidden/>
          </w:rPr>
          <w:t>14</w:t>
        </w:r>
        <w:r w:rsidR="00624E54" w:rsidRPr="00624E54">
          <w:rPr>
            <w:noProof/>
            <w:webHidden/>
          </w:rPr>
          <w:fldChar w:fldCharType="end"/>
        </w:r>
      </w:hyperlink>
    </w:p>
    <w:p w14:paraId="6B226E9A" w14:textId="27C8B90F" w:rsidR="00624E54" w:rsidRPr="00624E54" w:rsidRDefault="005A0783">
      <w:pPr>
        <w:pStyle w:val="TableofFigures"/>
        <w:tabs>
          <w:tab w:val="right" w:leader="dot" w:pos="9016"/>
        </w:tabs>
        <w:rPr>
          <w:rFonts w:asciiTheme="minorHAnsi" w:eastAsiaTheme="minorEastAsia" w:hAnsiTheme="minorHAnsi"/>
          <w:noProof/>
          <w:sz w:val="22"/>
          <w:lang w:eastAsia="en-GB"/>
        </w:rPr>
      </w:pPr>
      <w:hyperlink r:id="rId20" w:anchor="_Toc27147336" w:history="1">
        <w:r w:rsidR="00624E54" w:rsidRPr="00624E54">
          <w:rPr>
            <w:rStyle w:val="Hyperlink"/>
            <w:noProof/>
          </w:rPr>
          <w:t>Figure 16 - Testing 1</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_Toc27147336 \h </w:instrText>
        </w:r>
        <w:r w:rsidR="00624E54" w:rsidRPr="00624E54">
          <w:rPr>
            <w:noProof/>
            <w:webHidden/>
          </w:rPr>
        </w:r>
        <w:r w:rsidR="00624E54" w:rsidRPr="00624E54">
          <w:rPr>
            <w:noProof/>
            <w:webHidden/>
          </w:rPr>
          <w:fldChar w:fldCharType="separate"/>
        </w:r>
        <w:r w:rsidR="00624E54" w:rsidRPr="00624E54">
          <w:rPr>
            <w:noProof/>
            <w:webHidden/>
          </w:rPr>
          <w:t>15</w:t>
        </w:r>
        <w:r w:rsidR="00624E54" w:rsidRPr="00624E54">
          <w:rPr>
            <w:noProof/>
            <w:webHidden/>
          </w:rPr>
          <w:fldChar w:fldCharType="end"/>
        </w:r>
      </w:hyperlink>
    </w:p>
    <w:p w14:paraId="22F9F000" w14:textId="0A64D67C" w:rsidR="00624E54" w:rsidRPr="00624E54" w:rsidRDefault="005A0783">
      <w:pPr>
        <w:pStyle w:val="TableofFigures"/>
        <w:tabs>
          <w:tab w:val="right" w:leader="dot" w:pos="9016"/>
        </w:tabs>
        <w:rPr>
          <w:rFonts w:asciiTheme="minorHAnsi" w:eastAsiaTheme="minorEastAsia" w:hAnsiTheme="minorHAnsi"/>
          <w:noProof/>
          <w:sz w:val="22"/>
          <w:lang w:eastAsia="en-GB"/>
        </w:rPr>
      </w:pPr>
      <w:hyperlink r:id="rId21" w:anchor="_Toc27147337" w:history="1">
        <w:r w:rsidR="00624E54" w:rsidRPr="00624E54">
          <w:rPr>
            <w:rStyle w:val="Hyperlink"/>
            <w:noProof/>
          </w:rPr>
          <w:t>Figure 17 - Testing 2</w:t>
        </w:r>
        <w:r w:rsidR="00624E54" w:rsidRPr="00624E54">
          <w:rPr>
            <w:noProof/>
            <w:webHidden/>
          </w:rPr>
          <w:tab/>
        </w:r>
        <w:r w:rsidR="00624E54" w:rsidRPr="00624E54">
          <w:rPr>
            <w:noProof/>
            <w:webHidden/>
          </w:rPr>
          <w:fldChar w:fldCharType="begin"/>
        </w:r>
        <w:r w:rsidR="00624E54" w:rsidRPr="00624E54">
          <w:rPr>
            <w:noProof/>
            <w:webHidden/>
          </w:rPr>
          <w:instrText xml:space="preserve"> PAGEREF _Toc27147337 \h </w:instrText>
        </w:r>
        <w:r w:rsidR="00624E54" w:rsidRPr="00624E54">
          <w:rPr>
            <w:noProof/>
            <w:webHidden/>
          </w:rPr>
        </w:r>
        <w:r w:rsidR="00624E54" w:rsidRPr="00624E54">
          <w:rPr>
            <w:noProof/>
            <w:webHidden/>
          </w:rPr>
          <w:fldChar w:fldCharType="separate"/>
        </w:r>
        <w:r w:rsidR="00624E54" w:rsidRPr="00624E54">
          <w:rPr>
            <w:noProof/>
            <w:webHidden/>
          </w:rPr>
          <w:t>15</w:t>
        </w:r>
        <w:r w:rsidR="00624E54" w:rsidRPr="00624E54">
          <w:rPr>
            <w:noProof/>
            <w:webHidden/>
          </w:rPr>
          <w:fldChar w:fldCharType="end"/>
        </w:r>
      </w:hyperlink>
    </w:p>
    <w:p w14:paraId="658FF806" w14:textId="6978F2C2" w:rsidR="00476C77" w:rsidRPr="00624E54" w:rsidRDefault="00476C77">
      <w:pPr>
        <w:pStyle w:val="TableofFigures"/>
        <w:tabs>
          <w:tab w:val="right" w:leader="dot" w:pos="9016"/>
        </w:tabs>
        <w:rPr>
          <w:rFonts w:cs="Times New Roman"/>
          <w:color w:val="FF0000"/>
          <w:sz w:val="56"/>
          <w:szCs w:val="52"/>
        </w:rPr>
      </w:pPr>
      <w:r w:rsidRPr="00624E54">
        <w:rPr>
          <w:rFonts w:cs="Times New Roman"/>
          <w:color w:val="FF0000"/>
          <w:sz w:val="56"/>
          <w:szCs w:val="52"/>
        </w:rPr>
        <w:fldChar w:fldCharType="end"/>
      </w:r>
    </w:p>
    <w:p w14:paraId="0B11E685" w14:textId="2E0FE913" w:rsidR="00476C77" w:rsidRPr="00624E54" w:rsidRDefault="00476C77" w:rsidP="00476C77">
      <w:pPr>
        <w:pStyle w:val="Heading1"/>
      </w:pPr>
      <w:bookmarkStart w:id="4" w:name="_Toc27149308"/>
      <w:r w:rsidRPr="00624E54">
        <w:t>Table of Tables</w:t>
      </w:r>
      <w:bookmarkEnd w:id="4"/>
    </w:p>
    <w:p w14:paraId="3DE48065" w14:textId="161CAFC6" w:rsidR="00476C77" w:rsidRPr="00624E54" w:rsidRDefault="00476C77">
      <w:pPr>
        <w:pStyle w:val="TableofFigures"/>
        <w:tabs>
          <w:tab w:val="right" w:leader="dot" w:pos="9016"/>
        </w:tabs>
        <w:rPr>
          <w:rFonts w:asciiTheme="minorHAnsi" w:eastAsiaTheme="minorEastAsia" w:hAnsiTheme="minorHAnsi"/>
          <w:noProof/>
          <w:sz w:val="22"/>
          <w:lang w:eastAsia="en-GB"/>
        </w:rPr>
      </w:pPr>
      <w:r w:rsidRPr="00624E54">
        <w:rPr>
          <w:rFonts w:cs="Times New Roman"/>
          <w:color w:val="FF0000"/>
          <w:sz w:val="56"/>
          <w:szCs w:val="52"/>
        </w:rPr>
        <w:fldChar w:fldCharType="begin"/>
      </w:r>
      <w:r w:rsidRPr="00624E54">
        <w:rPr>
          <w:rFonts w:cs="Times New Roman"/>
          <w:color w:val="FF0000"/>
          <w:sz w:val="56"/>
          <w:szCs w:val="52"/>
        </w:rPr>
        <w:instrText xml:space="preserve"> TOC \h \z \c "Table" </w:instrText>
      </w:r>
      <w:r w:rsidRPr="00624E54">
        <w:rPr>
          <w:rFonts w:cs="Times New Roman"/>
          <w:color w:val="FF0000"/>
          <w:sz w:val="56"/>
          <w:szCs w:val="52"/>
        </w:rPr>
        <w:fldChar w:fldCharType="separate"/>
      </w:r>
      <w:hyperlink w:anchor="_Toc27146905" w:history="1">
        <w:r w:rsidRPr="00624E54">
          <w:rPr>
            <w:rStyle w:val="Hyperlink"/>
            <w:noProof/>
          </w:rPr>
          <w:t>Table 1 – IoT prototyping boards</w:t>
        </w:r>
        <w:r w:rsidRPr="00624E54">
          <w:rPr>
            <w:noProof/>
            <w:webHidden/>
          </w:rPr>
          <w:tab/>
        </w:r>
        <w:r w:rsidRPr="00624E54">
          <w:rPr>
            <w:noProof/>
            <w:webHidden/>
          </w:rPr>
          <w:fldChar w:fldCharType="begin"/>
        </w:r>
        <w:r w:rsidRPr="00624E54">
          <w:rPr>
            <w:noProof/>
            <w:webHidden/>
          </w:rPr>
          <w:instrText xml:space="preserve"> PAGEREF _Toc27146905 \h </w:instrText>
        </w:r>
        <w:r w:rsidRPr="00624E54">
          <w:rPr>
            <w:noProof/>
            <w:webHidden/>
          </w:rPr>
        </w:r>
        <w:r w:rsidRPr="00624E54">
          <w:rPr>
            <w:noProof/>
            <w:webHidden/>
          </w:rPr>
          <w:fldChar w:fldCharType="separate"/>
        </w:r>
        <w:r w:rsidRPr="00624E54">
          <w:rPr>
            <w:noProof/>
            <w:webHidden/>
          </w:rPr>
          <w:t>6</w:t>
        </w:r>
        <w:r w:rsidRPr="00624E54">
          <w:rPr>
            <w:noProof/>
            <w:webHidden/>
          </w:rPr>
          <w:fldChar w:fldCharType="end"/>
        </w:r>
      </w:hyperlink>
    </w:p>
    <w:p w14:paraId="5945FE83" w14:textId="0D5C8DC2" w:rsidR="00560EC0" w:rsidRPr="00EF54B3" w:rsidRDefault="00476C77" w:rsidP="00EF54B3">
      <w:pPr>
        <w:spacing w:line="360" w:lineRule="auto"/>
        <w:rPr>
          <w:rFonts w:cs="Times New Roman"/>
          <w:color w:val="FF0000"/>
          <w:sz w:val="56"/>
          <w:szCs w:val="52"/>
        </w:rPr>
      </w:pPr>
      <w:r w:rsidRPr="00624E54">
        <w:rPr>
          <w:rFonts w:cs="Times New Roman"/>
          <w:color w:val="FF0000"/>
          <w:sz w:val="56"/>
          <w:szCs w:val="52"/>
        </w:rPr>
        <w:fldChar w:fldCharType="end"/>
      </w:r>
    </w:p>
    <w:p w14:paraId="596F3B5F" w14:textId="1B45A26D" w:rsidR="00CB15AC" w:rsidRDefault="00CB15AC">
      <w:pPr>
        <w:rPr>
          <w:rFonts w:cs="Times New Roman"/>
        </w:rPr>
      </w:pPr>
    </w:p>
    <w:p w14:paraId="5974ED30" w14:textId="30C3CE59" w:rsidR="00CB15AC" w:rsidRDefault="00CB15AC">
      <w:pPr>
        <w:rPr>
          <w:rFonts w:cs="Times New Roman"/>
        </w:rPr>
      </w:pPr>
    </w:p>
    <w:p w14:paraId="62CFE906" w14:textId="6C5DDB95" w:rsidR="00CB15AC" w:rsidRDefault="00CB15AC">
      <w:pPr>
        <w:rPr>
          <w:rFonts w:cs="Times New Roman"/>
        </w:rPr>
      </w:pPr>
    </w:p>
    <w:p w14:paraId="67BDCA14" w14:textId="16A353DD" w:rsidR="00CB15AC" w:rsidRDefault="00CB15AC">
      <w:pPr>
        <w:rPr>
          <w:rFonts w:cs="Times New Roman"/>
        </w:rPr>
      </w:pPr>
    </w:p>
    <w:p w14:paraId="12D4F6E4" w14:textId="77777777" w:rsidR="00CB15AC" w:rsidRPr="00A17551" w:rsidRDefault="00CB15AC">
      <w:pPr>
        <w:rPr>
          <w:rFonts w:cs="Times New Roman"/>
        </w:rPr>
      </w:pPr>
    </w:p>
    <w:p w14:paraId="004289E5" w14:textId="13B0CFD0" w:rsidR="00D41BDA" w:rsidRDefault="00D41BDA" w:rsidP="003C65A3">
      <w:pPr>
        <w:rPr>
          <w:rFonts w:cs="Times New Roman"/>
          <w:color w:val="FF0000"/>
        </w:rPr>
      </w:pPr>
    </w:p>
    <w:p w14:paraId="01212C32" w14:textId="70A91C89" w:rsidR="00D41BDA" w:rsidRDefault="00D41BDA" w:rsidP="003C65A3">
      <w:pPr>
        <w:rPr>
          <w:rFonts w:cs="Times New Roman"/>
          <w:color w:val="FF0000"/>
        </w:rPr>
      </w:pPr>
    </w:p>
    <w:p w14:paraId="22B8A3C6" w14:textId="206F98A8" w:rsidR="00D41BDA" w:rsidRDefault="00D41BDA" w:rsidP="003C65A3">
      <w:pPr>
        <w:rPr>
          <w:rFonts w:cs="Times New Roman"/>
          <w:color w:val="FF0000"/>
        </w:rPr>
      </w:pPr>
    </w:p>
    <w:p w14:paraId="74402192" w14:textId="5B54D540" w:rsidR="00D41BDA" w:rsidRDefault="00D41BDA" w:rsidP="003C65A3">
      <w:pPr>
        <w:rPr>
          <w:rFonts w:cs="Times New Roman"/>
          <w:color w:val="FF0000"/>
        </w:rPr>
      </w:pPr>
    </w:p>
    <w:p w14:paraId="0ABD1C6B" w14:textId="77777777" w:rsidR="00B65FA8" w:rsidRDefault="00B65FA8" w:rsidP="003C65A3">
      <w:pPr>
        <w:rPr>
          <w:rFonts w:cs="Times New Roman"/>
          <w:color w:val="FF0000"/>
        </w:rPr>
        <w:sectPr w:rsidR="00B65FA8" w:rsidSect="00B65FA8">
          <w:footerReference w:type="default" r:id="rId22"/>
          <w:footerReference w:type="first" r:id="rId23"/>
          <w:pgSz w:w="11906" w:h="16838"/>
          <w:pgMar w:top="1440" w:right="1440" w:bottom="1440" w:left="1440" w:header="708" w:footer="708" w:gutter="0"/>
          <w:pgNumType w:fmt="lowerRoman" w:start="0"/>
          <w:cols w:space="708"/>
          <w:titlePg/>
          <w:docGrid w:linePitch="360"/>
        </w:sectPr>
      </w:pPr>
    </w:p>
    <w:p w14:paraId="33427D50" w14:textId="4ED794D4" w:rsidR="00B054B0" w:rsidRPr="00C73A3F" w:rsidRDefault="00560EC0" w:rsidP="003C65A3">
      <w:pPr>
        <w:pStyle w:val="Heading1"/>
        <w:numPr>
          <w:ilvl w:val="0"/>
          <w:numId w:val="6"/>
        </w:numPr>
        <w:rPr>
          <w:rFonts w:cs="Times New Roman"/>
        </w:rPr>
      </w:pPr>
      <w:bookmarkStart w:id="5" w:name="_Toc27149309"/>
      <w:r w:rsidRPr="00A17551">
        <w:rPr>
          <w:rFonts w:cs="Times New Roman"/>
        </w:rPr>
        <w:lastRenderedPageBreak/>
        <w:t>Introduction</w:t>
      </w:r>
      <w:bookmarkEnd w:id="5"/>
      <w:r w:rsidRPr="00A17551">
        <w:rPr>
          <w:rFonts w:cs="Times New Roman"/>
        </w:rPr>
        <w:t xml:space="preserve"> </w:t>
      </w:r>
    </w:p>
    <w:p w14:paraId="112E5934" w14:textId="4C65FD94" w:rsidR="000C63BB" w:rsidRPr="00AB72DD" w:rsidRDefault="00B054B0" w:rsidP="00206575">
      <w:pPr>
        <w:rPr>
          <w:rFonts w:cs="Times New Roman"/>
          <w:color w:val="000000" w:themeColor="text1"/>
        </w:rPr>
      </w:pPr>
      <w:r w:rsidRPr="00AB72DD">
        <w:rPr>
          <w:rFonts w:cs="Times New Roman"/>
          <w:color w:val="000000" w:themeColor="text1"/>
        </w:rPr>
        <w:t>This report details research into smart cities</w:t>
      </w:r>
      <w:r w:rsidR="005D2937">
        <w:rPr>
          <w:rFonts w:cs="Times New Roman"/>
          <w:color w:val="000000" w:themeColor="text1"/>
        </w:rPr>
        <w:t>,</w:t>
      </w:r>
      <w:r w:rsidRPr="00AB72DD">
        <w:rPr>
          <w:rFonts w:cs="Times New Roman"/>
          <w:color w:val="000000" w:themeColor="text1"/>
        </w:rPr>
        <w:t xml:space="preserve"> and </w:t>
      </w:r>
      <w:r w:rsidR="00206575" w:rsidRPr="00AB72DD">
        <w:rPr>
          <w:rFonts w:cs="Times New Roman"/>
          <w:color w:val="000000" w:themeColor="text1"/>
        </w:rPr>
        <w:t>simulation</w:t>
      </w:r>
      <w:r w:rsidRPr="00AB72DD">
        <w:rPr>
          <w:rFonts w:cs="Times New Roman"/>
          <w:color w:val="000000" w:themeColor="text1"/>
        </w:rPr>
        <w:t xml:space="preserve"> of a smart energy saving solution for a zoo setting.</w:t>
      </w:r>
      <w:r w:rsidR="000C63BB" w:rsidRPr="00AB72DD">
        <w:rPr>
          <w:rFonts w:cs="Times New Roman"/>
          <w:color w:val="000000" w:themeColor="text1"/>
        </w:rPr>
        <w:t xml:space="preserve"> This simulation aims to demonstrate how cities can benefit from IoT to relieve stress on overstretched services and resources.</w:t>
      </w:r>
      <w:r w:rsidR="00206575" w:rsidRPr="00AB72DD">
        <w:rPr>
          <w:rFonts w:cs="Times New Roman"/>
          <w:color w:val="000000" w:themeColor="text1"/>
        </w:rPr>
        <w:t xml:space="preserve"> </w:t>
      </w:r>
    </w:p>
    <w:p w14:paraId="4E4448D3" w14:textId="331144EA" w:rsidR="00206575" w:rsidRPr="00AB72DD" w:rsidRDefault="00206575" w:rsidP="00206575">
      <w:pPr>
        <w:rPr>
          <w:rFonts w:cs="Times New Roman"/>
          <w:color w:val="000000" w:themeColor="text1"/>
        </w:rPr>
      </w:pPr>
      <w:r w:rsidRPr="00AB72DD">
        <w:rPr>
          <w:rFonts w:cs="Times New Roman"/>
          <w:color w:val="000000" w:themeColor="text1"/>
        </w:rPr>
        <w:t>Section 2 details the background and literature in IoT</w:t>
      </w:r>
      <w:r w:rsidR="00AC443B" w:rsidRPr="00AB72DD">
        <w:rPr>
          <w:rFonts w:cs="Times New Roman"/>
          <w:color w:val="000000" w:themeColor="text1"/>
        </w:rPr>
        <w:t xml:space="preserve"> relevant to smart cities</w:t>
      </w:r>
      <w:r w:rsidRPr="00AB72DD">
        <w:rPr>
          <w:rFonts w:cs="Times New Roman"/>
          <w:color w:val="000000" w:themeColor="text1"/>
        </w:rPr>
        <w:t>. Section 3 discusses the problem statement</w:t>
      </w:r>
      <w:r w:rsidR="006966B9" w:rsidRPr="00AB72DD">
        <w:rPr>
          <w:rFonts w:cs="Times New Roman"/>
          <w:color w:val="000000" w:themeColor="text1"/>
        </w:rPr>
        <w:t xml:space="preserve"> and</w:t>
      </w:r>
      <w:r w:rsidRPr="00AB72DD">
        <w:rPr>
          <w:rFonts w:cs="Times New Roman"/>
          <w:color w:val="000000" w:themeColor="text1"/>
        </w:rPr>
        <w:t xml:space="preserve"> recommends hardware devices, and section </w:t>
      </w:r>
      <w:r w:rsidR="00A80F93" w:rsidRPr="00AB72DD">
        <w:rPr>
          <w:rFonts w:cs="Times New Roman"/>
          <w:color w:val="000000" w:themeColor="text1"/>
        </w:rPr>
        <w:t>4</w:t>
      </w:r>
      <w:r w:rsidRPr="00AB72DD">
        <w:rPr>
          <w:rFonts w:cs="Times New Roman"/>
          <w:color w:val="000000" w:themeColor="text1"/>
        </w:rPr>
        <w:t xml:space="preserve"> discusses design</w:t>
      </w:r>
      <w:r w:rsidR="005D2937">
        <w:rPr>
          <w:rFonts w:cs="Times New Roman"/>
          <w:color w:val="000000" w:themeColor="text1"/>
        </w:rPr>
        <w:t xml:space="preserve"> and</w:t>
      </w:r>
      <w:r w:rsidRPr="00AB72DD">
        <w:rPr>
          <w:rFonts w:cs="Times New Roman"/>
          <w:color w:val="000000" w:themeColor="text1"/>
        </w:rPr>
        <w:t xml:space="preserve"> simulation. Finally, section </w:t>
      </w:r>
      <w:r w:rsidR="00B07D88" w:rsidRPr="00AB72DD">
        <w:rPr>
          <w:rFonts w:cs="Times New Roman"/>
          <w:color w:val="000000" w:themeColor="text1"/>
        </w:rPr>
        <w:t>5</w:t>
      </w:r>
      <w:r w:rsidRPr="00AB72DD">
        <w:rPr>
          <w:rFonts w:cs="Times New Roman"/>
          <w:color w:val="000000" w:themeColor="text1"/>
        </w:rPr>
        <w:t xml:space="preserve"> evaluates and concludes this </w:t>
      </w:r>
      <w:commentRangeStart w:id="6"/>
      <w:r w:rsidRPr="00AB72DD">
        <w:rPr>
          <w:rFonts w:cs="Times New Roman"/>
          <w:color w:val="000000" w:themeColor="text1"/>
        </w:rPr>
        <w:t>report</w:t>
      </w:r>
      <w:commentRangeEnd w:id="6"/>
      <w:r w:rsidR="005A0783">
        <w:rPr>
          <w:rStyle w:val="CommentReference"/>
        </w:rPr>
        <w:commentReference w:id="6"/>
      </w:r>
      <w:r w:rsidRPr="00AB72DD">
        <w:rPr>
          <w:rFonts w:cs="Times New Roman"/>
          <w:color w:val="000000" w:themeColor="text1"/>
        </w:rPr>
        <w:t>.</w:t>
      </w:r>
    </w:p>
    <w:p w14:paraId="0F31470A" w14:textId="2CAAB4B9" w:rsidR="00D41BDA" w:rsidRDefault="00D41BDA" w:rsidP="003C65A3">
      <w:pPr>
        <w:rPr>
          <w:rFonts w:cs="Times New Roman"/>
          <w:color w:val="FF0000"/>
          <w:highlight w:val="yellow"/>
        </w:rPr>
      </w:pPr>
      <w:r>
        <w:rPr>
          <w:rFonts w:cs="Times New Roman"/>
          <w:color w:val="FF0000"/>
          <w:highlight w:val="yellow"/>
        </w:rPr>
        <w:br w:type="page"/>
      </w:r>
    </w:p>
    <w:p w14:paraId="2F2B08C7" w14:textId="16FD33C2" w:rsidR="00560EC0" w:rsidRDefault="0019650C" w:rsidP="00E9515C">
      <w:pPr>
        <w:pStyle w:val="Heading1"/>
        <w:numPr>
          <w:ilvl w:val="0"/>
          <w:numId w:val="6"/>
        </w:numPr>
        <w:rPr>
          <w:rFonts w:cs="Times New Roman"/>
        </w:rPr>
      </w:pPr>
      <w:bookmarkStart w:id="7" w:name="_Toc27149310"/>
      <w:r w:rsidRPr="00A17551">
        <w:rPr>
          <w:rFonts w:cs="Times New Roman"/>
        </w:rPr>
        <w:lastRenderedPageBreak/>
        <w:t xml:space="preserve">Background and </w:t>
      </w:r>
      <w:r w:rsidR="00560EC0" w:rsidRPr="00A17551">
        <w:rPr>
          <w:rFonts w:cs="Times New Roman"/>
        </w:rPr>
        <w:t xml:space="preserve">Related </w:t>
      </w:r>
      <w:r w:rsidR="00C62DCA" w:rsidRPr="00A17551">
        <w:rPr>
          <w:rFonts w:cs="Times New Roman"/>
        </w:rPr>
        <w:t>W</w:t>
      </w:r>
      <w:r w:rsidR="00560EC0" w:rsidRPr="00A17551">
        <w:rPr>
          <w:rFonts w:cs="Times New Roman"/>
        </w:rPr>
        <w:t>ork</w:t>
      </w:r>
      <w:bookmarkEnd w:id="7"/>
    </w:p>
    <w:p w14:paraId="34FD4F27" w14:textId="5DB9057F" w:rsidR="0003773F" w:rsidRPr="0003773F" w:rsidRDefault="0003773F" w:rsidP="0003773F">
      <w:pPr>
        <w:rPr>
          <w:rFonts w:cs="Times New Roman"/>
          <w:color w:val="FF0000"/>
        </w:rPr>
      </w:pPr>
      <w:r w:rsidRPr="0003773F">
        <w:rPr>
          <w:rFonts w:cs="Times New Roman"/>
        </w:rPr>
        <w:t>IoT proto</w:t>
      </w:r>
      <w:r w:rsidR="005A0783">
        <w:rPr>
          <w:rFonts w:cs="Times New Roman"/>
        </w:rPr>
        <w:t>t</w:t>
      </w:r>
      <w:r w:rsidRPr="0003773F">
        <w:rPr>
          <w:rFonts w:cs="Times New Roman"/>
        </w:rPr>
        <w:t xml:space="preserve">yping is becoming increasingly </w:t>
      </w:r>
      <w:r w:rsidRPr="0003773F">
        <w:rPr>
          <w:rFonts w:cs="Times New Roman"/>
          <w:color w:val="000000" w:themeColor="text1"/>
        </w:rPr>
        <w:t xml:space="preserve">accessible </w:t>
      </w:r>
      <w:r w:rsidRPr="0003773F">
        <w:rPr>
          <w:rFonts w:cs="Times New Roman"/>
        </w:rPr>
        <w:t>with devices such as the Arduino and Raspberry Pi series becoming less expensive and more</w:t>
      </w:r>
      <w:r w:rsidR="00922013">
        <w:rPr>
          <w:rFonts w:cs="Times New Roman"/>
        </w:rPr>
        <w:t xml:space="preserve"> feature-rich.</w:t>
      </w:r>
      <w:r w:rsidRPr="0003773F">
        <w:rPr>
          <w:rFonts w:cs="Times New Roman"/>
        </w:rPr>
        <w:t xml:space="preserve"> Developments in network performance, especially wireless, have allowed for </w:t>
      </w:r>
      <w:r w:rsidR="008863CB">
        <w:rPr>
          <w:rFonts w:cs="Times New Roman"/>
        </w:rPr>
        <w:t>smart cities to become a reality.</w:t>
      </w:r>
    </w:p>
    <w:p w14:paraId="0AB74C78" w14:textId="77777777" w:rsidR="0003773F" w:rsidRPr="0003773F" w:rsidRDefault="0003773F" w:rsidP="0003773F"/>
    <w:p w14:paraId="4FABD23C" w14:textId="2F34C884" w:rsidR="00D41BDA" w:rsidRPr="0003773F" w:rsidRDefault="00EC7628" w:rsidP="00EC7628">
      <w:pPr>
        <w:pStyle w:val="Heading2"/>
        <w:numPr>
          <w:ilvl w:val="1"/>
          <w:numId w:val="6"/>
        </w:numPr>
        <w:rPr>
          <w:rFonts w:cs="Times New Roman"/>
        </w:rPr>
      </w:pPr>
      <w:bookmarkStart w:id="8" w:name="_Toc27149311"/>
      <w:r w:rsidRPr="00A17551">
        <w:rPr>
          <w:rFonts w:cs="Times New Roman"/>
        </w:rPr>
        <w:t>Smart Cities and IoT Background</w:t>
      </w:r>
      <w:bookmarkEnd w:id="8"/>
    </w:p>
    <w:p w14:paraId="474A0B72" w14:textId="5A27B158" w:rsidR="00D80445" w:rsidRDefault="00D80445" w:rsidP="00D80445">
      <w:pPr>
        <w:pStyle w:val="Heading2"/>
        <w:numPr>
          <w:ilvl w:val="2"/>
          <w:numId w:val="6"/>
        </w:numPr>
      </w:pPr>
      <w:bookmarkStart w:id="9" w:name="_Toc27149312"/>
      <w:r>
        <w:t>Applications of IoT</w:t>
      </w:r>
      <w:bookmarkEnd w:id="9"/>
    </w:p>
    <w:p w14:paraId="5980FFFB" w14:textId="7C0510E7" w:rsidR="00E27FB0" w:rsidRDefault="004A6C21" w:rsidP="00EC7628">
      <w:pPr>
        <w:rPr>
          <w:rFonts w:cs="Times New Roman"/>
          <w:color w:val="FF0000"/>
        </w:rPr>
      </w:pPr>
      <w:r w:rsidRPr="00B517E6">
        <w:rPr>
          <w:rFonts w:cs="Times New Roman"/>
          <w:color w:val="000000" w:themeColor="text1"/>
        </w:rPr>
        <w:t xml:space="preserve">IoT now has </w:t>
      </w:r>
      <w:r w:rsidR="00846F42" w:rsidRPr="00B517E6">
        <w:rPr>
          <w:rFonts w:cs="Times New Roman"/>
          <w:color w:val="000000" w:themeColor="text1"/>
        </w:rPr>
        <w:t xml:space="preserve">a wide variety of applications, </w:t>
      </w:r>
      <w:r w:rsidR="002E104F">
        <w:rPr>
          <w:rFonts w:cs="Times New Roman"/>
          <w:color w:val="000000" w:themeColor="text1"/>
        </w:rPr>
        <w:t>some examples being</w:t>
      </w:r>
      <w:r w:rsidR="00846F42" w:rsidRPr="00B517E6">
        <w:rPr>
          <w:rFonts w:cs="Times New Roman"/>
          <w:color w:val="000000" w:themeColor="text1"/>
        </w:rPr>
        <w:t xml:space="preserve"> environmental monitoring, home security and automation, energy management</w:t>
      </w:r>
      <w:r w:rsidR="005077E8" w:rsidRPr="00B517E6">
        <w:rPr>
          <w:rFonts w:cs="Times New Roman"/>
          <w:color w:val="000000" w:themeColor="text1"/>
        </w:rPr>
        <w:t>, industrial / manufacturing</w:t>
      </w:r>
      <w:r w:rsidR="002E104F">
        <w:rPr>
          <w:rFonts w:cs="Times New Roman"/>
          <w:color w:val="000000" w:themeColor="text1"/>
        </w:rPr>
        <w:t>, medical,</w:t>
      </w:r>
      <w:r w:rsidR="00846F42" w:rsidRPr="00B517E6">
        <w:rPr>
          <w:rFonts w:cs="Times New Roman"/>
          <w:color w:val="000000" w:themeColor="text1"/>
        </w:rPr>
        <w:t xml:space="preserve"> and agriculture</w:t>
      </w:r>
      <w:r w:rsidRPr="00B517E6">
        <w:rPr>
          <w:rFonts w:cs="Times New Roman"/>
          <w:color w:val="000000" w:themeColor="text1"/>
        </w:rPr>
        <w:t xml:space="preserve"> </w:t>
      </w:r>
      <w:r w:rsidR="00846F42" w:rsidRPr="00B517E6">
        <w:rPr>
          <w:rFonts w:cs="Times New Roman"/>
          <w:color w:val="000000" w:themeColor="text1"/>
        </w:rPr>
        <w:fldChar w:fldCharType="begin" w:fldLock="1"/>
      </w:r>
      <w:r w:rsidR="00E104B6">
        <w:rPr>
          <w:rFonts w:cs="Times New Roman"/>
          <w:color w:val="000000" w:themeColor="text1"/>
        </w:rPr>
        <w:instrText>ADDIN CSL_CITATION {"citationItems":[{"id":"ITEM-1","itemData":{"author":[{"dropping-particle":"","family":"Reddy","given":"M.Tirupathi","non-dropping-particle":"","parse-names":false,"suffix":""},{"dropping-particle":"","family":"Mohan","given":"R. Krishna","non-dropping-particle":"","parse-names":false,"suffix":""}],"container-title":"National Conference on Emerging Trends in Computing (NCETC-2K17)","id":"ITEM-1","issued":{"date-parts":[["2017"]]},"page":"87-88","publisher-place":"Rajahmundry","title":"Applications of IoT: A Study","type":"paper-conference"},"uris":["http://www.mendeley.com/documents/?uuid=0b567563-3f93-478e-9759-aef79940aace"]}],"mendeley":{"formattedCitation":"[1]","plainTextFormattedCitation":"[1]","previouslyFormattedCitation":"[1]"},"properties":{"noteIndex":0},"schema":"https://github.com/citation-style-language/schema/raw/master/csl-citation.json"}</w:instrText>
      </w:r>
      <w:r w:rsidR="00846F42" w:rsidRPr="00B517E6">
        <w:rPr>
          <w:rFonts w:cs="Times New Roman"/>
          <w:color w:val="000000" w:themeColor="text1"/>
        </w:rPr>
        <w:fldChar w:fldCharType="separate"/>
      </w:r>
      <w:r w:rsidR="00635FFF" w:rsidRPr="00635FFF">
        <w:rPr>
          <w:rFonts w:cs="Times New Roman"/>
          <w:noProof/>
          <w:color w:val="000000" w:themeColor="text1"/>
        </w:rPr>
        <w:t>[1]</w:t>
      </w:r>
      <w:r w:rsidR="00846F42" w:rsidRPr="00B517E6">
        <w:rPr>
          <w:rFonts w:cs="Times New Roman"/>
          <w:color w:val="000000" w:themeColor="text1"/>
        </w:rPr>
        <w:fldChar w:fldCharType="end"/>
      </w:r>
      <w:r w:rsidR="008329DB" w:rsidRPr="00B517E6">
        <w:rPr>
          <w:rFonts w:cs="Times New Roman"/>
          <w:color w:val="000000" w:themeColor="text1"/>
        </w:rPr>
        <w:t>.</w:t>
      </w:r>
      <w:r w:rsidR="00447E7F">
        <w:rPr>
          <w:rFonts w:cs="Times New Roman"/>
          <w:color w:val="000000" w:themeColor="text1"/>
        </w:rPr>
        <w:t xml:space="preserve"> Some primary benefits of IoT applications are improved data analytics, increased productivity, increased security, and more informed decision-making</w:t>
      </w:r>
      <w:r w:rsidR="00E51036">
        <w:rPr>
          <w:rFonts w:cs="Times New Roman"/>
          <w:color w:val="000000" w:themeColor="text1"/>
        </w:rPr>
        <w:t xml:space="preserve"> </w:t>
      </w:r>
      <w:r w:rsidR="00E51036">
        <w:rPr>
          <w:rFonts w:cs="Times New Roman"/>
          <w:color w:val="000000" w:themeColor="text1"/>
        </w:rPr>
        <w:fldChar w:fldCharType="begin" w:fldLock="1"/>
      </w:r>
      <w:r w:rsidR="00E104B6">
        <w:rPr>
          <w:rFonts w:cs="Times New Roman"/>
          <w:color w:val="000000" w:themeColor="text1"/>
        </w:rPr>
        <w:instrText>ADDIN CSL_CITATION {"citationItems":[{"id":"ITEM-1","itemData":{"DOI":"00108049","author":[{"dropping-particle":"","family":"Nicole Dyess","given":"","non-dropping-particle":"","parse-names":false,"suffix":""}],"container-title":"Control Engineering","id":"ITEM-1","issue":"7","issued":{"date-parts":[["2018"]]},"page":"50-51","title":"Top six benefits of the IoT","type":"article-journal","volume":"65"},"uris":["http://www.mendeley.com/documents/?uuid=2cc7aa39-9c41-33fa-866b-04220a1da48f"]}],"mendeley":{"formattedCitation":"[2]","plainTextFormattedCitation":"[2]","previouslyFormattedCitation":"[2]"},"properties":{"noteIndex":0},"schema":"https://github.com/citation-style-language/schema/raw/master/csl-citation.json"}</w:instrText>
      </w:r>
      <w:r w:rsidR="00E51036">
        <w:rPr>
          <w:rFonts w:cs="Times New Roman"/>
          <w:color w:val="000000" w:themeColor="text1"/>
        </w:rPr>
        <w:fldChar w:fldCharType="separate"/>
      </w:r>
      <w:r w:rsidR="00635FFF" w:rsidRPr="00635FFF">
        <w:rPr>
          <w:rFonts w:cs="Times New Roman"/>
          <w:noProof/>
          <w:color w:val="000000" w:themeColor="text1"/>
        </w:rPr>
        <w:t>[2]</w:t>
      </w:r>
      <w:r w:rsidR="00E51036">
        <w:rPr>
          <w:rFonts w:cs="Times New Roman"/>
          <w:color w:val="000000" w:themeColor="text1"/>
        </w:rPr>
        <w:fldChar w:fldCharType="end"/>
      </w:r>
      <w:r w:rsidR="00D91D1C">
        <w:rPr>
          <w:rFonts w:cs="Times New Roman"/>
          <w:color w:val="000000" w:themeColor="text1"/>
        </w:rPr>
        <w:t>,</w:t>
      </w:r>
      <w:r w:rsidR="00613890" w:rsidRPr="00990B38">
        <w:rPr>
          <w:rFonts w:cs="Times New Roman"/>
          <w:color w:val="000000" w:themeColor="text1"/>
        </w:rPr>
        <w:t xml:space="preserve"> </w:t>
      </w:r>
      <w:r w:rsidR="008F2FC5" w:rsidRPr="00990B38">
        <w:rPr>
          <w:rFonts w:cs="Times New Roman"/>
          <w:color w:val="000000" w:themeColor="text1"/>
        </w:rPr>
        <w:fldChar w:fldCharType="begin" w:fldLock="1"/>
      </w:r>
      <w:r w:rsidR="00E104B6">
        <w:rPr>
          <w:rFonts w:cs="Times New Roman"/>
          <w:color w:val="000000" w:themeColor="text1"/>
        </w:rPr>
        <w:instrText>ADDIN CSL_CITATION {"citationItems":[{"id":"ITEM-1","itemData":{"ISBN":"457314710106/1","URL":"https://www.cisco.com/c/dam/en/us/products/collateral/se/internet-of-things/at-a-glance-c45-731471.pdf","abstract":"According to Cisco, 500 billion devices are expected to be connected to the Internet by 2030. Each device includes sensors that collect data, interact with the environment, and communicate over a network. The Internet of Things (IoT) is the network of these connected devices. These smart, connected devices generate data that IoT applications use to aggregate, analyze, and deliver insight, which helps drive more informed decisions and actions. The IoT is a critical part of business strategies going forward. Based on an IDC study of 2300 executives in 15 countries, 48 percent of those surveyed have already deployed IoT solutions, and 58 percent said that the IoT is strategic to their business strategy (Figure 1). Figure 1. Keys to Creating IoT Strategy 54 % 48 % IoT growing YoY 2X 204 % YoY 58 % How 2300 Executives Across 15 Countries Envision the Future agree biggest opportunity is in B2B or B2B2C (+9%)","accessed":{"date-parts":[["2019","11","25"]]},"author":[{"dropping-particle":"","family":"Cisco","given":"","non-dropping-particle":"","parse-names":false,"suffix":""}],"id":"ITEM-1","issued":{"date-parts":[["2016"]]},"title":"Internet of Things: Connected Means Informed","type":"webpage"},"uris":["http://www.mendeley.com/documents/?uuid=1f98e248-b66b-3f5c-acb0-89b02f06a279"]}],"mendeley":{"formattedCitation":"[3]","plainTextFormattedCitation":"[3]","previouslyFormattedCitation":"[3]"},"properties":{"noteIndex":0},"schema":"https://github.com/citation-style-language/schema/raw/master/csl-citation.json"}</w:instrText>
      </w:r>
      <w:r w:rsidR="008F2FC5" w:rsidRPr="00990B38">
        <w:rPr>
          <w:rFonts w:cs="Times New Roman"/>
          <w:color w:val="000000" w:themeColor="text1"/>
        </w:rPr>
        <w:fldChar w:fldCharType="separate"/>
      </w:r>
      <w:r w:rsidR="00635FFF" w:rsidRPr="00635FFF">
        <w:rPr>
          <w:rFonts w:cs="Times New Roman"/>
          <w:noProof/>
          <w:color w:val="000000" w:themeColor="text1"/>
        </w:rPr>
        <w:t>[3]</w:t>
      </w:r>
      <w:r w:rsidR="008F2FC5" w:rsidRPr="00990B38">
        <w:rPr>
          <w:rFonts w:cs="Times New Roman"/>
          <w:color w:val="000000" w:themeColor="text1"/>
        </w:rPr>
        <w:fldChar w:fldCharType="end"/>
      </w:r>
      <w:r w:rsidR="008F2FC5" w:rsidRPr="00990B38">
        <w:rPr>
          <w:rFonts w:cs="Times New Roman"/>
          <w:color w:val="000000" w:themeColor="text1"/>
        </w:rPr>
        <w:t>.</w:t>
      </w:r>
      <w:r w:rsidR="00447E7F" w:rsidRPr="00990B38">
        <w:rPr>
          <w:rFonts w:cs="Times New Roman"/>
          <w:color w:val="000000" w:themeColor="text1"/>
        </w:rPr>
        <w:t xml:space="preserve"> </w:t>
      </w:r>
      <w:r w:rsidR="007A4991">
        <w:rPr>
          <w:rFonts w:cs="Times New Roman"/>
          <w:color w:val="000000" w:themeColor="text1"/>
        </w:rPr>
        <w:t>All of these benefits and applications, among many more, are shaping our cities.</w:t>
      </w:r>
    </w:p>
    <w:p w14:paraId="37C44572" w14:textId="77777777" w:rsidR="009200DF" w:rsidRDefault="009200DF" w:rsidP="00EC7628">
      <w:pPr>
        <w:rPr>
          <w:rFonts w:cs="Times New Roman"/>
          <w:color w:val="FF0000"/>
        </w:rPr>
      </w:pPr>
    </w:p>
    <w:p w14:paraId="0D58433A" w14:textId="697EF7FD" w:rsidR="00D80445" w:rsidRPr="00A17551" w:rsidRDefault="00D80445" w:rsidP="00D80445">
      <w:pPr>
        <w:pStyle w:val="Heading2"/>
        <w:numPr>
          <w:ilvl w:val="2"/>
          <w:numId w:val="6"/>
        </w:numPr>
      </w:pPr>
      <w:bookmarkStart w:id="10" w:name="_Toc27149313"/>
      <w:r>
        <w:t>Standardisation of IoT</w:t>
      </w:r>
      <w:bookmarkEnd w:id="10"/>
    </w:p>
    <w:p w14:paraId="13147953" w14:textId="2D45A5EF" w:rsidR="00D80445" w:rsidRPr="00D41BDA" w:rsidRDefault="002E104F" w:rsidP="001219B6">
      <w:pPr>
        <w:rPr>
          <w:rFonts w:cs="Times New Roman"/>
          <w:color w:val="FF0000"/>
        </w:rPr>
      </w:pPr>
      <w:r>
        <w:rPr>
          <w:rFonts w:cs="Times New Roman"/>
          <w:color w:val="000000" w:themeColor="text1"/>
        </w:rPr>
        <w:t>E</w:t>
      </w:r>
      <w:r w:rsidR="001219B6" w:rsidRPr="001219B6">
        <w:rPr>
          <w:rFonts w:cs="Times New Roman"/>
          <w:color w:val="000000" w:themeColor="text1"/>
        </w:rPr>
        <w:t xml:space="preserve">fforts to standardise IoT, led by the </w:t>
      </w:r>
      <w:r w:rsidR="00DC1904">
        <w:rPr>
          <w:rFonts w:cs="Times New Roman"/>
          <w:color w:val="000000" w:themeColor="text1"/>
        </w:rPr>
        <w:t>World Wide Web Consortium (</w:t>
      </w:r>
      <w:r w:rsidR="001219B6" w:rsidRPr="001219B6">
        <w:rPr>
          <w:rFonts w:cs="Times New Roman"/>
          <w:color w:val="000000" w:themeColor="text1"/>
        </w:rPr>
        <w:t>W3C</w:t>
      </w:r>
      <w:r w:rsidR="00DC1904">
        <w:rPr>
          <w:rFonts w:cs="Times New Roman"/>
          <w:color w:val="000000" w:themeColor="text1"/>
        </w:rPr>
        <w:t>)</w:t>
      </w:r>
      <w:r w:rsidR="001219B6" w:rsidRPr="001219B6">
        <w:rPr>
          <w:rFonts w:cs="Times New Roman"/>
          <w:color w:val="000000" w:themeColor="text1"/>
        </w:rPr>
        <w:t xml:space="preserve"> </w:t>
      </w:r>
      <w:r w:rsidR="008A2B5A">
        <w:rPr>
          <w:rFonts w:cs="Times New Roman"/>
          <w:color w:val="000000" w:themeColor="text1"/>
        </w:rPr>
        <w:fldChar w:fldCharType="begin" w:fldLock="1"/>
      </w:r>
      <w:r w:rsidR="00E104B6">
        <w:rPr>
          <w:rFonts w:cs="Times New Roman"/>
          <w:color w:val="000000" w:themeColor="text1"/>
        </w:rPr>
        <w:instrText>ADDIN CSL_CITATION {"citationItems":[{"id":"ITEM-1","itemData":{"URL":"https://www.w3.org/WoT/","accessed":{"date-parts":[["2019","11","26"]]},"author":[{"dropping-particle":"","family":"W3C","given":"","non-dropping-particle":"","parse-names":false,"suffix":""}],"id":"ITEM-1","issued":{"date-parts":[["2018"]]},"title":"W3C Web of Things at W3C","type":"webpage"},"uris":["http://www.mendeley.com/documents/?uuid=2e862d1d-5ea8-3106-b2a2-656cac69b552"]}],"mendeley":{"formattedCitation":"[4]","plainTextFormattedCitation":"[4]","previouslyFormattedCitation":"[4]"},"properties":{"noteIndex":0},"schema":"https://github.com/citation-style-language/schema/raw/master/csl-citation.json"}</w:instrText>
      </w:r>
      <w:r w:rsidR="008A2B5A">
        <w:rPr>
          <w:rFonts w:cs="Times New Roman"/>
          <w:color w:val="000000" w:themeColor="text1"/>
        </w:rPr>
        <w:fldChar w:fldCharType="separate"/>
      </w:r>
      <w:r w:rsidR="00635FFF" w:rsidRPr="00635FFF">
        <w:rPr>
          <w:rFonts w:cs="Times New Roman"/>
          <w:noProof/>
          <w:color w:val="000000" w:themeColor="text1"/>
        </w:rPr>
        <w:t>[4]</w:t>
      </w:r>
      <w:r w:rsidR="008A2B5A">
        <w:rPr>
          <w:rFonts w:cs="Times New Roman"/>
          <w:color w:val="000000" w:themeColor="text1"/>
        </w:rPr>
        <w:fldChar w:fldCharType="end"/>
      </w:r>
      <w:r w:rsidR="00A17E80">
        <w:rPr>
          <w:rFonts w:cs="Times New Roman"/>
          <w:color w:val="000000" w:themeColor="text1"/>
        </w:rPr>
        <w:t>,</w:t>
      </w:r>
      <w:r w:rsidR="001219B6">
        <w:rPr>
          <w:rFonts w:cs="Times New Roman"/>
          <w:color w:val="FF0000"/>
        </w:rPr>
        <w:t xml:space="preserve"> </w:t>
      </w:r>
      <w:r w:rsidR="001219B6" w:rsidRPr="001219B6">
        <w:rPr>
          <w:rFonts w:cs="Times New Roman"/>
          <w:color w:val="000000" w:themeColor="text1"/>
        </w:rPr>
        <w:t>with contributions from many organisations such as Intel, Oracle, H</w:t>
      </w:r>
      <w:r w:rsidR="005D2937">
        <w:rPr>
          <w:rFonts w:cs="Times New Roman"/>
          <w:color w:val="000000" w:themeColor="text1"/>
        </w:rPr>
        <w:t>ua</w:t>
      </w:r>
      <w:r w:rsidR="001219B6" w:rsidRPr="001219B6">
        <w:rPr>
          <w:rFonts w:cs="Times New Roman"/>
          <w:color w:val="000000" w:themeColor="text1"/>
        </w:rPr>
        <w:t>wei and Mozilla</w:t>
      </w:r>
      <w:r w:rsidR="001219B6">
        <w:rPr>
          <w:rFonts w:cs="Times New Roman"/>
          <w:color w:val="000000" w:themeColor="text1"/>
        </w:rPr>
        <w:t>, have aided the dev</w:t>
      </w:r>
      <w:r w:rsidR="001219B6" w:rsidRPr="00D41BDA">
        <w:rPr>
          <w:rFonts w:cs="Times New Roman"/>
          <w:color w:val="000000" w:themeColor="text1"/>
        </w:rPr>
        <w:t xml:space="preserve">elopment of IoT as an </w:t>
      </w:r>
      <w:r w:rsidR="00D41BDA" w:rsidRPr="00D41BDA">
        <w:rPr>
          <w:rFonts w:cs="Times New Roman"/>
          <w:color w:val="000000" w:themeColor="text1"/>
        </w:rPr>
        <w:t>field</w:t>
      </w:r>
      <w:r w:rsidR="001219B6" w:rsidRPr="00D41BDA">
        <w:rPr>
          <w:rFonts w:cs="Times New Roman"/>
          <w:color w:val="000000" w:themeColor="text1"/>
        </w:rPr>
        <w:t xml:space="preserve">. </w:t>
      </w:r>
      <w:r w:rsidR="00800F00" w:rsidRPr="00D41BDA">
        <w:rPr>
          <w:rFonts w:cs="Times New Roman"/>
          <w:color w:val="000000" w:themeColor="text1"/>
        </w:rPr>
        <w:t xml:space="preserve">This allows </w:t>
      </w:r>
      <w:r w:rsidR="00800F00">
        <w:rPr>
          <w:rFonts w:cs="Times New Roman"/>
          <w:color w:val="000000" w:themeColor="text1"/>
        </w:rPr>
        <w:t xml:space="preserve">for compatibility and interoperability between IoT hardware, platforms and applications. </w:t>
      </w:r>
      <w:r w:rsidR="001219B6">
        <w:rPr>
          <w:rFonts w:cs="Times New Roman"/>
          <w:color w:val="000000" w:themeColor="text1"/>
        </w:rPr>
        <w:t>W3C has named this standard the “Web of Things” (WoT)</w:t>
      </w:r>
      <w:r w:rsidR="00800F00">
        <w:rPr>
          <w:rFonts w:cs="Times New Roman"/>
          <w:color w:val="000000" w:themeColor="text1"/>
        </w:rPr>
        <w:t>.</w:t>
      </w:r>
      <w:r w:rsidR="001219B6">
        <w:rPr>
          <w:rFonts w:cs="Times New Roman"/>
          <w:color w:val="000000" w:themeColor="text1"/>
        </w:rPr>
        <w:t xml:space="preserve"> Standardisation documents </w:t>
      </w:r>
      <w:r>
        <w:rPr>
          <w:rFonts w:cs="Times New Roman"/>
          <w:color w:val="000000" w:themeColor="text1"/>
        </w:rPr>
        <w:t>detail</w:t>
      </w:r>
      <w:r w:rsidR="001219B6">
        <w:rPr>
          <w:rFonts w:cs="Times New Roman"/>
          <w:color w:val="000000" w:themeColor="text1"/>
        </w:rPr>
        <w:t xml:space="preserve"> specific </w:t>
      </w:r>
      <w:r w:rsidR="001219B6" w:rsidRPr="001D3ED1">
        <w:rPr>
          <w:rFonts w:cs="Times New Roman"/>
          <w:color w:val="000000" w:themeColor="text1"/>
        </w:rPr>
        <w:t xml:space="preserve">approaches to elements of IoT, primarily the </w:t>
      </w:r>
      <w:r w:rsidR="00384ED0" w:rsidRPr="001D3ED1">
        <w:rPr>
          <w:rFonts w:cs="Times New Roman"/>
          <w:color w:val="000000" w:themeColor="text1"/>
        </w:rPr>
        <w:t>WoT architecture</w:t>
      </w:r>
      <w:r w:rsidR="002609F9" w:rsidRPr="001D3ED1">
        <w:rPr>
          <w:rFonts w:cs="Times New Roman"/>
          <w:color w:val="000000" w:themeColor="text1"/>
        </w:rPr>
        <w:t xml:space="preserve"> </w:t>
      </w:r>
      <w:r w:rsidR="002609F9" w:rsidRPr="001D3ED1">
        <w:rPr>
          <w:rFonts w:cs="Times New Roman"/>
          <w:color w:val="000000" w:themeColor="text1"/>
        </w:rPr>
        <w:fldChar w:fldCharType="begin" w:fldLock="1"/>
      </w:r>
      <w:r w:rsidR="00E104B6">
        <w:rPr>
          <w:rFonts w:cs="Times New Roman"/>
          <w:color w:val="000000" w:themeColor="text1"/>
        </w:rPr>
        <w:instrText>ADDIN CSL_CITATION {"citationItems":[{"id":"ITEM-1","itemData":{"URL":"https://www.w3.org/TR/wot-architecture/","accessed":{"date-parts":[["2019","11","26"]]},"author":[{"dropping-particle":"","family":"W3C","given":"","non-dropping-particle":"","parse-names":false,"suffix":""}],"id":"ITEM-1","issued":{"date-parts":[["2019"]]},"title":"Web of Things (WoT) Architecture","type":"webpage"},"uris":["http://www.mendeley.com/documents/?uuid=40f65961-116e-3416-8984-36ed38c11743"]}],"mendeley":{"formattedCitation":"[5]","plainTextFormattedCitation":"[5]","previouslyFormattedCitation":"[5]"},"properties":{"noteIndex":0},"schema":"https://github.com/citation-style-language/schema/raw/master/csl-citation.json"}</w:instrText>
      </w:r>
      <w:r w:rsidR="002609F9" w:rsidRPr="001D3ED1">
        <w:rPr>
          <w:rFonts w:cs="Times New Roman"/>
          <w:color w:val="000000" w:themeColor="text1"/>
        </w:rPr>
        <w:fldChar w:fldCharType="separate"/>
      </w:r>
      <w:r w:rsidR="00635FFF" w:rsidRPr="00635FFF">
        <w:rPr>
          <w:rFonts w:cs="Times New Roman"/>
          <w:noProof/>
          <w:color w:val="000000" w:themeColor="text1"/>
        </w:rPr>
        <w:t>[5]</w:t>
      </w:r>
      <w:r w:rsidR="002609F9" w:rsidRPr="001D3ED1">
        <w:rPr>
          <w:rFonts w:cs="Times New Roman"/>
          <w:color w:val="000000" w:themeColor="text1"/>
        </w:rPr>
        <w:fldChar w:fldCharType="end"/>
      </w:r>
      <w:r w:rsidR="00384ED0" w:rsidRPr="001D3ED1">
        <w:rPr>
          <w:rFonts w:cs="Times New Roman"/>
          <w:color w:val="000000" w:themeColor="text1"/>
        </w:rPr>
        <w:t>,</w:t>
      </w:r>
      <w:r w:rsidR="00E45B21" w:rsidRPr="001D3ED1">
        <w:rPr>
          <w:rFonts w:cs="Times New Roman"/>
          <w:color w:val="000000" w:themeColor="text1"/>
        </w:rPr>
        <w:t xml:space="preserve"> a</w:t>
      </w:r>
      <w:r w:rsidR="002D3DAB" w:rsidRPr="001D3ED1">
        <w:rPr>
          <w:rFonts w:cs="Times New Roman"/>
          <w:color w:val="000000" w:themeColor="text1"/>
        </w:rPr>
        <w:t xml:space="preserve">n </w:t>
      </w:r>
      <w:r w:rsidR="00384ED0" w:rsidRPr="001D3ED1">
        <w:rPr>
          <w:rFonts w:cs="Times New Roman"/>
          <w:color w:val="000000" w:themeColor="text1"/>
        </w:rPr>
        <w:t>API</w:t>
      </w:r>
      <w:r w:rsidR="002D3DAB" w:rsidRPr="001D3ED1">
        <w:rPr>
          <w:rFonts w:cs="Times New Roman"/>
          <w:color w:val="000000" w:themeColor="text1"/>
        </w:rPr>
        <w:t xml:space="preserve"> and data model</w:t>
      </w:r>
      <w:r w:rsidR="00384ED0" w:rsidRPr="001D3ED1">
        <w:rPr>
          <w:rFonts w:cs="Times New Roman"/>
          <w:color w:val="000000" w:themeColor="text1"/>
        </w:rPr>
        <w:t xml:space="preserve"> </w:t>
      </w:r>
      <w:r w:rsidR="007634E7" w:rsidRPr="001D3ED1">
        <w:rPr>
          <w:rFonts w:cs="Times New Roman"/>
          <w:color w:val="000000" w:themeColor="text1"/>
        </w:rPr>
        <w:fldChar w:fldCharType="begin" w:fldLock="1"/>
      </w:r>
      <w:r w:rsidR="00E104B6">
        <w:rPr>
          <w:rFonts w:cs="Times New Roman"/>
          <w:color w:val="000000" w:themeColor="text1"/>
        </w:rPr>
        <w:instrText>ADDIN CSL_CITATION {"citationItems":[{"id":"ITEM-1","itemData":{"URL":"https://iot.mozilla.org/wot/","accessed":{"date-parts":[["2019","11","26"]]},"author":[{"dropping-particle":"","family":"Mozilla","given":"","non-dropping-particle":"","parse-names":false,"suffix":""}],"id":"ITEM-1","issued":{"date-parts":[["2019"]]},"title":"Web Thing API","type":"webpage"},"uris":["http://www.mendeley.com/documents/?uuid=461e17aa-89cd-3af0-a358-02bc4886fad0"]}],"mendeley":{"formattedCitation":"[6]","plainTextFormattedCitation":"[6]","previouslyFormattedCitation":"[6]"},"properties":{"noteIndex":0},"schema":"https://github.com/citation-style-language/schema/raw/master/csl-citation.json"}</w:instrText>
      </w:r>
      <w:r w:rsidR="007634E7" w:rsidRPr="001D3ED1">
        <w:rPr>
          <w:rFonts w:cs="Times New Roman"/>
          <w:color w:val="000000" w:themeColor="text1"/>
        </w:rPr>
        <w:fldChar w:fldCharType="separate"/>
      </w:r>
      <w:r w:rsidR="00635FFF" w:rsidRPr="00635FFF">
        <w:rPr>
          <w:rFonts w:cs="Times New Roman"/>
          <w:noProof/>
          <w:color w:val="000000" w:themeColor="text1"/>
        </w:rPr>
        <w:t>[6]</w:t>
      </w:r>
      <w:r w:rsidR="007634E7" w:rsidRPr="001D3ED1">
        <w:rPr>
          <w:rFonts w:cs="Times New Roman"/>
          <w:color w:val="000000" w:themeColor="text1"/>
        </w:rPr>
        <w:fldChar w:fldCharType="end"/>
      </w:r>
      <w:r w:rsidR="007634E7" w:rsidRPr="001D3ED1">
        <w:rPr>
          <w:rFonts w:cs="Times New Roman"/>
          <w:color w:val="000000" w:themeColor="text1"/>
        </w:rPr>
        <w:t xml:space="preserve">, </w:t>
      </w:r>
      <w:r w:rsidR="00E45B21" w:rsidRPr="001D3ED1">
        <w:rPr>
          <w:rFonts w:cs="Times New Roman"/>
          <w:color w:val="000000" w:themeColor="text1"/>
        </w:rPr>
        <w:t xml:space="preserve">a WoT </w:t>
      </w:r>
      <w:r w:rsidR="002448F6" w:rsidRPr="001D3ED1">
        <w:rPr>
          <w:rFonts w:cs="Times New Roman"/>
          <w:color w:val="000000" w:themeColor="text1"/>
        </w:rPr>
        <w:t xml:space="preserve">application layer </w:t>
      </w:r>
      <w:r w:rsidR="00E45B21" w:rsidRPr="00D41BDA">
        <w:rPr>
          <w:rFonts w:cs="Times New Roman"/>
          <w:color w:val="000000" w:themeColor="text1"/>
        </w:rPr>
        <w:t>model, and a</w:t>
      </w:r>
      <w:r w:rsidR="001746E1" w:rsidRPr="00D41BDA">
        <w:rPr>
          <w:rFonts w:cs="Times New Roman"/>
          <w:color w:val="000000" w:themeColor="text1"/>
        </w:rPr>
        <w:t xml:space="preserve"> “thing” description, describing IoT </w:t>
      </w:r>
      <w:r w:rsidR="007C55FF" w:rsidRPr="00D41BDA">
        <w:rPr>
          <w:rFonts w:cs="Times New Roman"/>
          <w:color w:val="000000" w:themeColor="text1"/>
        </w:rPr>
        <w:t xml:space="preserve">device </w:t>
      </w:r>
      <w:r w:rsidR="001746E1" w:rsidRPr="00D41BDA">
        <w:rPr>
          <w:rFonts w:cs="Times New Roman"/>
          <w:color w:val="000000" w:themeColor="text1"/>
        </w:rPr>
        <w:t>metadata and interfaces</w:t>
      </w:r>
      <w:r w:rsidR="00E45B21" w:rsidRPr="00D41BDA">
        <w:rPr>
          <w:rFonts w:cs="Times New Roman"/>
          <w:color w:val="000000" w:themeColor="text1"/>
        </w:rPr>
        <w:t xml:space="preserve"> </w:t>
      </w:r>
      <w:r w:rsidR="006E2426" w:rsidRPr="00D41BDA">
        <w:rPr>
          <w:rFonts w:cs="Times New Roman"/>
          <w:color w:val="000000" w:themeColor="text1"/>
        </w:rPr>
        <w:fldChar w:fldCharType="begin" w:fldLock="1"/>
      </w:r>
      <w:r w:rsidR="00E104B6" w:rsidRPr="00D41BDA">
        <w:rPr>
          <w:rFonts w:cs="Times New Roman"/>
          <w:color w:val="000000" w:themeColor="text1"/>
        </w:rPr>
        <w:instrText>ADDIN CSL_CITATION {"citationItems":[{"id":"ITEM-1","itemData":{"URL":"https://www.w3.org/TR/wot-thing-description/","accessed":{"date-parts":[["2019","11","26"]]},"author":[{"dropping-particle":"","family":"W3C","given":"","non-dropping-particle":"","parse-names":false,"suffix":""}],"id":"ITEM-1","issued":{"date-parts":[["2019"]]},"title":"Web of Things (WoT) Thing Description","type":"webpage"},"uris":["http://www.mendeley.com/documents/?uuid=853b8cf0-e9ed-34c8-9af4-f4eea2292985"]}],"mendeley":{"formattedCitation":"[7]","plainTextFormattedCitation":"[7]","previouslyFormattedCitation":"[7]"},"properties":{"noteIndex":0},"schema":"https://github.com/citation-style-language/schema/raw/master/csl-citation.json"}</w:instrText>
      </w:r>
      <w:r w:rsidR="006E2426" w:rsidRPr="00D41BDA">
        <w:rPr>
          <w:rFonts w:cs="Times New Roman"/>
          <w:color w:val="000000" w:themeColor="text1"/>
        </w:rPr>
        <w:fldChar w:fldCharType="separate"/>
      </w:r>
      <w:r w:rsidR="00635FFF" w:rsidRPr="00D41BDA">
        <w:rPr>
          <w:rFonts w:cs="Times New Roman"/>
          <w:noProof/>
          <w:color w:val="000000" w:themeColor="text1"/>
        </w:rPr>
        <w:t>[7]</w:t>
      </w:r>
      <w:r w:rsidR="006E2426" w:rsidRPr="00D41BDA">
        <w:rPr>
          <w:rFonts w:cs="Times New Roman"/>
          <w:color w:val="000000" w:themeColor="text1"/>
        </w:rPr>
        <w:fldChar w:fldCharType="end"/>
      </w:r>
      <w:r w:rsidR="00E45B21" w:rsidRPr="00D41BDA">
        <w:rPr>
          <w:rFonts w:cs="Times New Roman"/>
          <w:color w:val="000000" w:themeColor="text1"/>
        </w:rPr>
        <w:t xml:space="preserve">. </w:t>
      </w:r>
      <w:r w:rsidR="00C672A4">
        <w:rPr>
          <w:rFonts w:cs="Times New Roman"/>
          <w:color w:val="000000" w:themeColor="text1"/>
        </w:rPr>
        <w:t xml:space="preserve">The </w:t>
      </w:r>
      <w:r w:rsidR="007A4991">
        <w:rPr>
          <w:rFonts w:cs="Times New Roman"/>
          <w:color w:val="000000" w:themeColor="text1"/>
        </w:rPr>
        <w:t>WoT</w:t>
      </w:r>
      <w:r w:rsidR="00E45B21" w:rsidRPr="00D41BDA">
        <w:rPr>
          <w:rFonts w:cs="Times New Roman"/>
          <w:color w:val="000000" w:themeColor="text1"/>
        </w:rPr>
        <w:t xml:space="preserve"> is a </w:t>
      </w:r>
      <w:r w:rsidR="00573103" w:rsidRPr="00D41BDA">
        <w:rPr>
          <w:rFonts w:cs="Times New Roman"/>
          <w:color w:val="000000" w:themeColor="text1"/>
        </w:rPr>
        <w:t>continu</w:t>
      </w:r>
      <w:r w:rsidR="00EC354A" w:rsidRPr="00D41BDA">
        <w:rPr>
          <w:rFonts w:cs="Times New Roman"/>
          <w:color w:val="000000" w:themeColor="text1"/>
        </w:rPr>
        <w:t>ally</w:t>
      </w:r>
      <w:r w:rsidR="00E45B21" w:rsidRPr="00D41BDA">
        <w:rPr>
          <w:rFonts w:cs="Times New Roman"/>
          <w:color w:val="000000" w:themeColor="text1"/>
        </w:rPr>
        <w:t xml:space="preserve"> updating standard, with the latest contributions being made</w:t>
      </w:r>
      <w:r w:rsidRPr="00D41BDA">
        <w:rPr>
          <w:rFonts w:cs="Times New Roman"/>
          <w:color w:val="000000" w:themeColor="text1"/>
        </w:rPr>
        <w:t xml:space="preserve"> by Mozilla</w:t>
      </w:r>
      <w:r w:rsidR="00E45B21" w:rsidRPr="00D41BDA">
        <w:rPr>
          <w:rFonts w:cs="Times New Roman"/>
          <w:color w:val="000000" w:themeColor="text1"/>
        </w:rPr>
        <w:t xml:space="preserve"> </w:t>
      </w:r>
      <w:r w:rsidR="00277D4E">
        <w:rPr>
          <w:rFonts w:cs="Times New Roman"/>
          <w:color w:val="000000" w:themeColor="text1"/>
        </w:rPr>
        <w:t>during</w:t>
      </w:r>
      <w:r w:rsidR="00E45B21" w:rsidRPr="00D41BDA">
        <w:rPr>
          <w:rFonts w:cs="Times New Roman"/>
          <w:color w:val="000000" w:themeColor="text1"/>
        </w:rPr>
        <w:t xml:space="preserve"> the time of writing</w:t>
      </w:r>
      <w:r w:rsidR="00F63448">
        <w:rPr>
          <w:rFonts w:cs="Times New Roman"/>
          <w:color w:val="000000" w:themeColor="text1"/>
        </w:rPr>
        <w:t>, on</w:t>
      </w:r>
      <w:r w:rsidR="00E45B21" w:rsidRPr="00D41BDA">
        <w:rPr>
          <w:rFonts w:cs="Times New Roman"/>
          <w:color w:val="000000" w:themeColor="text1"/>
        </w:rPr>
        <w:t xml:space="preserve"> 26</w:t>
      </w:r>
      <w:r w:rsidR="00E45B21" w:rsidRPr="00D41BDA">
        <w:rPr>
          <w:rFonts w:cs="Times New Roman"/>
          <w:color w:val="000000" w:themeColor="text1"/>
          <w:vertAlign w:val="superscript"/>
        </w:rPr>
        <w:t>th</w:t>
      </w:r>
      <w:r w:rsidR="00E45B21" w:rsidRPr="00D41BDA">
        <w:rPr>
          <w:rFonts w:cs="Times New Roman"/>
          <w:color w:val="000000" w:themeColor="text1"/>
        </w:rPr>
        <w:t xml:space="preserve"> November, 2019 </w:t>
      </w:r>
      <w:r w:rsidR="003241BD" w:rsidRPr="00D41BDA">
        <w:rPr>
          <w:rFonts w:cs="Times New Roman"/>
          <w:color w:val="000000" w:themeColor="text1"/>
        </w:rPr>
        <w:fldChar w:fldCharType="begin" w:fldLock="1"/>
      </w:r>
      <w:r w:rsidR="00E104B6" w:rsidRPr="00D41BDA">
        <w:rPr>
          <w:rFonts w:cs="Times New Roman"/>
          <w:color w:val="000000" w:themeColor="text1"/>
        </w:rPr>
        <w:instrText>ADDIN CSL_CITATION {"citationItems":[{"id":"ITEM-1","itemData":{"URL":"https://iot.mozilla.org/wot/","accessed":{"date-parts":[["2019","11","26"]]},"author":[{"dropping-particle":"","family":"Mozilla","given":"","non-dropping-particle":"","parse-names":false,"suffix":""}],"id":"ITEM-1","issued":{"date-parts":[["2019"]]},"title":"Web Thing API","type":"webpage"},"uris":["http://www.mendeley.com/documents/?uuid=461e17aa-89cd-3af0-a358-02bc4886fad0"]}],"mendeley":{"formattedCitation":"[6]","plainTextFormattedCitation":"[6]","previouslyFormattedCitation":"[6]"},"properties":{"noteIndex":0},"schema":"https://github.com/citation-style-language/schema/raw/master/csl-citation.json"}</w:instrText>
      </w:r>
      <w:r w:rsidR="003241BD" w:rsidRPr="00D41BDA">
        <w:rPr>
          <w:rFonts w:cs="Times New Roman"/>
          <w:color w:val="000000" w:themeColor="text1"/>
        </w:rPr>
        <w:fldChar w:fldCharType="separate"/>
      </w:r>
      <w:r w:rsidR="00635FFF" w:rsidRPr="00D41BDA">
        <w:rPr>
          <w:rFonts w:cs="Times New Roman"/>
          <w:noProof/>
          <w:color w:val="000000" w:themeColor="text1"/>
        </w:rPr>
        <w:t>[6]</w:t>
      </w:r>
      <w:r w:rsidR="003241BD" w:rsidRPr="00D41BDA">
        <w:rPr>
          <w:rFonts w:cs="Times New Roman"/>
          <w:color w:val="000000" w:themeColor="text1"/>
        </w:rPr>
        <w:fldChar w:fldCharType="end"/>
      </w:r>
      <w:r w:rsidR="003241BD" w:rsidRPr="00D41BDA">
        <w:rPr>
          <w:rFonts w:cs="Times New Roman"/>
          <w:color w:val="000000" w:themeColor="text1"/>
        </w:rPr>
        <w:t>.</w:t>
      </w:r>
    </w:p>
    <w:p w14:paraId="55CE3D5A" w14:textId="77777777" w:rsidR="00D41BDA" w:rsidRDefault="00D41BDA" w:rsidP="001219B6">
      <w:pPr>
        <w:rPr>
          <w:rFonts w:cs="Times New Roman"/>
          <w:b/>
          <w:bCs/>
          <w:color w:val="FF0000"/>
        </w:rPr>
      </w:pPr>
    </w:p>
    <w:p w14:paraId="4B57DB97" w14:textId="3037996A" w:rsidR="001219B6" w:rsidRPr="00DE59F3" w:rsidRDefault="00D80445" w:rsidP="00D80445">
      <w:pPr>
        <w:pStyle w:val="Heading2"/>
        <w:numPr>
          <w:ilvl w:val="2"/>
          <w:numId w:val="6"/>
        </w:numPr>
      </w:pPr>
      <w:bookmarkStart w:id="11" w:name="_Toc27149314"/>
      <w:r w:rsidRPr="00DE59F3">
        <w:t>Computer Networking in IoT</w:t>
      </w:r>
      <w:bookmarkEnd w:id="11"/>
    </w:p>
    <w:p w14:paraId="0D92537B" w14:textId="485DCDF3" w:rsidR="009521C0" w:rsidRPr="002F57CD" w:rsidRDefault="001219B6" w:rsidP="009521C0">
      <w:pPr>
        <w:rPr>
          <w:rFonts w:cs="Times New Roman"/>
          <w:color w:val="000000" w:themeColor="text1"/>
        </w:rPr>
      </w:pPr>
      <w:r w:rsidRPr="002F57CD">
        <w:rPr>
          <w:rFonts w:cs="Times New Roman"/>
          <w:color w:val="000000" w:themeColor="text1"/>
        </w:rPr>
        <w:t>Wireless sensor networks</w:t>
      </w:r>
      <w:r w:rsidR="00F77DC6" w:rsidRPr="002F57CD">
        <w:rPr>
          <w:rFonts w:cs="Times New Roman"/>
          <w:color w:val="000000" w:themeColor="text1"/>
        </w:rPr>
        <w:t xml:space="preserve"> have enabled larger scale IoT solutions and allowed </w:t>
      </w:r>
      <w:r w:rsidR="003E186B" w:rsidRPr="002F57CD">
        <w:rPr>
          <w:rFonts w:cs="Times New Roman"/>
          <w:color w:val="000000" w:themeColor="text1"/>
        </w:rPr>
        <w:t>for devices to leverage the benefits of off-site services</w:t>
      </w:r>
      <w:r w:rsidR="002F57CD" w:rsidRPr="002F57CD">
        <w:rPr>
          <w:rFonts w:cs="Times New Roman"/>
          <w:color w:val="000000" w:themeColor="text1"/>
        </w:rPr>
        <w:t xml:space="preserve"> such as</w:t>
      </w:r>
      <w:r w:rsidR="0092152D">
        <w:rPr>
          <w:rFonts w:cs="Times New Roman"/>
          <w:color w:val="000000" w:themeColor="text1"/>
        </w:rPr>
        <w:t xml:space="preserve"> centralised logic,</w:t>
      </w:r>
      <w:r w:rsidR="002F57CD" w:rsidRPr="002F57CD">
        <w:rPr>
          <w:rFonts w:cs="Times New Roman"/>
          <w:color w:val="000000" w:themeColor="text1"/>
        </w:rPr>
        <w:t xml:space="preserve"> databases and cloud computing</w:t>
      </w:r>
      <w:r w:rsidR="003E186B" w:rsidRPr="002F57CD">
        <w:rPr>
          <w:rFonts w:cs="Times New Roman"/>
          <w:color w:val="000000" w:themeColor="text1"/>
        </w:rPr>
        <w:t>.</w:t>
      </w:r>
    </w:p>
    <w:p w14:paraId="2B52442F" w14:textId="54987F18" w:rsidR="009521C0" w:rsidRPr="00DE59F3" w:rsidRDefault="009521C0" w:rsidP="009521C0">
      <w:pPr>
        <w:rPr>
          <w:rFonts w:cs="Times New Roman"/>
          <w:color w:val="FF0000"/>
        </w:rPr>
      </w:pPr>
      <w:r w:rsidRPr="00DE59F3">
        <w:rPr>
          <w:rFonts w:cs="Times New Roman"/>
        </w:rPr>
        <w:t xml:space="preserve">With developments in networking performance and capabilities, many applications are now running as cloud services. </w:t>
      </w:r>
      <w:r w:rsidR="0093667F">
        <w:rPr>
          <w:rFonts w:cs="Times New Roman"/>
        </w:rPr>
        <w:t xml:space="preserve">An example is </w:t>
      </w:r>
      <w:r w:rsidRPr="00DE59F3">
        <w:rPr>
          <w:rFonts w:cs="Times New Roman"/>
        </w:rPr>
        <w:t>Singapore implement</w:t>
      </w:r>
      <w:r w:rsidR="00EE3C06">
        <w:rPr>
          <w:rFonts w:cs="Times New Roman"/>
        </w:rPr>
        <w:t>ing</w:t>
      </w:r>
      <w:r w:rsidRPr="00DE59F3">
        <w:rPr>
          <w:rFonts w:cs="Times New Roman"/>
        </w:rPr>
        <w:t xml:space="preserve"> a smart city</w:t>
      </w:r>
      <w:r w:rsidR="0093667F">
        <w:rPr>
          <w:rFonts w:cs="Times New Roman"/>
        </w:rPr>
        <w:t xml:space="preserve"> </w:t>
      </w:r>
      <w:r w:rsidRPr="00DE59F3">
        <w:rPr>
          <w:rFonts w:cs="Times New Roman"/>
        </w:rPr>
        <w:t xml:space="preserve">benefiting from </w:t>
      </w:r>
      <w:r w:rsidRPr="0050421C">
        <w:rPr>
          <w:rFonts w:cs="Times New Roman"/>
          <w:color w:val="000000" w:themeColor="text1"/>
        </w:rPr>
        <w:t>cloud computing</w:t>
      </w:r>
      <w:r w:rsidR="00644BF0">
        <w:rPr>
          <w:rFonts w:cs="Times New Roman"/>
          <w:color w:val="000000" w:themeColor="text1"/>
        </w:rPr>
        <w:t xml:space="preserve"> </w:t>
      </w:r>
      <w:r w:rsidR="00644BF0">
        <w:rPr>
          <w:rFonts w:cs="Times New Roman"/>
          <w:color w:val="000000" w:themeColor="text1"/>
        </w:rPr>
        <w:fldChar w:fldCharType="begin" w:fldLock="1"/>
      </w:r>
      <w:r w:rsidR="0004048D">
        <w:rPr>
          <w:rFonts w:cs="Times New Roman"/>
          <w:color w:val="000000" w:themeColor="text1"/>
        </w:rPr>
        <w:instrText>ADDIN CSL_CITATION {"citationItems":[{"id":"ITEM-1","itemData":{"DOI":"10.1109/SYSOSE.2016.7542892","author":[{"dropping-particle":"","family":"Chia","given":"Eng Seng","non-dropping-particle":"","parse-names":false,"suffix":""}],"container-title":"2016 11th System of Systems Engineering Conference (SoSE)","id":"ITEM-1","issued":{"date-parts":[["2016"]]},"page":"1-5","title":"Singapore’s Smart Nation Program – Enablers and Challenges","type":"paper-conference"},"uris":["http://www.mendeley.com/documents/?uuid=0399793e-88ac-45dd-bc93-cb616e24246a"]}],"mendeley":{"formattedCitation":"[8]","plainTextFormattedCitation":"[8]","previouslyFormattedCitation":"[8]"},"properties":{"noteIndex":0},"schema":"https://github.com/citation-style-language/schema/raw/master/csl-citation.json"}</w:instrText>
      </w:r>
      <w:r w:rsidR="00644BF0">
        <w:rPr>
          <w:rFonts w:cs="Times New Roman"/>
          <w:color w:val="000000" w:themeColor="text1"/>
        </w:rPr>
        <w:fldChar w:fldCharType="separate"/>
      </w:r>
      <w:r w:rsidR="00644BF0" w:rsidRPr="00644BF0">
        <w:rPr>
          <w:rFonts w:cs="Times New Roman"/>
          <w:noProof/>
          <w:color w:val="000000" w:themeColor="text1"/>
        </w:rPr>
        <w:t>[8]</w:t>
      </w:r>
      <w:r w:rsidR="00644BF0">
        <w:rPr>
          <w:rFonts w:cs="Times New Roman"/>
          <w:color w:val="000000" w:themeColor="text1"/>
        </w:rPr>
        <w:fldChar w:fldCharType="end"/>
      </w:r>
      <w:r w:rsidRPr="0050421C">
        <w:rPr>
          <w:rFonts w:cs="Times New Roman"/>
          <w:color w:val="000000" w:themeColor="text1"/>
        </w:rPr>
        <w:t>. Cloud computing provides three primary benefits in context with smart cities</w:t>
      </w:r>
      <w:r w:rsidR="0050421C" w:rsidRPr="0050421C">
        <w:rPr>
          <w:rFonts w:cs="Times New Roman"/>
          <w:color w:val="000000" w:themeColor="text1"/>
        </w:rPr>
        <w:t xml:space="preserve"> </w:t>
      </w:r>
      <w:r w:rsidR="0050421C" w:rsidRPr="0050421C">
        <w:rPr>
          <w:rFonts w:cs="Times New Roman"/>
          <w:color w:val="000000" w:themeColor="text1"/>
        </w:rPr>
        <w:fldChar w:fldCharType="begin" w:fldLock="1"/>
      </w:r>
      <w:r w:rsidR="0004048D">
        <w:rPr>
          <w:rFonts w:cs="Times New Roman"/>
          <w:color w:val="000000" w:themeColor="text1"/>
        </w:rPr>
        <w:instrText>ADDIN CSL_CITATION {"citationItems":[{"id":"ITEM-1","itemData":{"DOI":"10.17645/pag.v6i4.1757","ISSN":"2183-2463","abstract":"Cloud computing adoption enables big data applications in governance and policy. Singapore’s adoption of cloud computing is propelled by five key drivers: (1) public demand for and satisfaction with e-government services; (2) focus on whole-of-government policies and practices; (3) restructuring of technology agencies to integrate strategy and implementation; (4) building the Smart Nation Platform; (5) purpose-driven cloud applications especially in healthcare. This commentary also provides recommendations to propel big data applications in public policy and management: (a) technologically, embrace cloud analytics, and explore “fog computing”—an emerging technology that enables on-site data sense-making before transmission to the cloud; (b) promote regulatory sandboxes to experiment with policies that proactively manage novel technologies and business models that may radically change society; (c) on the collaboration front, establish unconventional partnerships to co-innovate on challenges like the skills-gap—an example is the unprecedented partnership led by the Lee Kuan Yew School of Public Policy with the government, private sector and unions.","author":[{"dropping-particle":"","family":"Ng","given":"Reuben","non-dropping-particle":"","parse-names":false,"suffix":""}],"container-title":"Politics and Governance","id":"ITEM-1","issue":"4","issued":{"date-parts":[["2018"]]},"page":"39 - 47","title":"Cloud Computing in Singapore: Key Drivers and Recommendations for a Smart Nation","type":"article-journal","volume":"6"},"uris":["http://www.mendeley.com/documents/?uuid=8d42efa1-b204-4d1e-9102-db49f6d09321"]}],"mendeley":{"formattedCitation":"[9]","plainTextFormattedCitation":"[9]","previouslyFormattedCitation":"[9]"},"properties":{"noteIndex":0},"schema":"https://github.com/citation-style-language/schema/raw/master/csl-citation.json"}</w:instrText>
      </w:r>
      <w:r w:rsidR="0050421C" w:rsidRPr="0050421C">
        <w:rPr>
          <w:rFonts w:cs="Times New Roman"/>
          <w:color w:val="000000" w:themeColor="text1"/>
        </w:rPr>
        <w:fldChar w:fldCharType="separate"/>
      </w:r>
      <w:r w:rsidR="00644BF0" w:rsidRPr="00644BF0">
        <w:rPr>
          <w:rFonts w:cs="Times New Roman"/>
          <w:noProof/>
          <w:color w:val="000000" w:themeColor="text1"/>
        </w:rPr>
        <w:t>[9]</w:t>
      </w:r>
      <w:r w:rsidR="0050421C" w:rsidRPr="0050421C">
        <w:rPr>
          <w:rFonts w:cs="Times New Roman"/>
          <w:color w:val="000000" w:themeColor="text1"/>
        </w:rPr>
        <w:fldChar w:fldCharType="end"/>
      </w:r>
      <w:r w:rsidR="0050421C" w:rsidRPr="0050421C">
        <w:rPr>
          <w:rFonts w:cs="Times New Roman"/>
          <w:color w:val="000000" w:themeColor="text1"/>
        </w:rPr>
        <w:t>:</w:t>
      </w:r>
    </w:p>
    <w:p w14:paraId="0E0E8822" w14:textId="77777777" w:rsidR="009521C0" w:rsidRPr="00F61F11" w:rsidRDefault="009521C0" w:rsidP="009521C0">
      <w:pPr>
        <w:pStyle w:val="ListParagraph"/>
        <w:numPr>
          <w:ilvl w:val="0"/>
          <w:numId w:val="15"/>
        </w:numPr>
        <w:rPr>
          <w:rFonts w:cs="Times New Roman"/>
          <w:color w:val="000000" w:themeColor="text1"/>
        </w:rPr>
      </w:pPr>
      <w:r w:rsidRPr="00F61F11">
        <w:rPr>
          <w:rFonts w:cs="Times New Roman"/>
          <w:color w:val="000000" w:themeColor="text1"/>
        </w:rPr>
        <w:t>Scalable services on demand</w:t>
      </w:r>
    </w:p>
    <w:p w14:paraId="5E8937A6" w14:textId="77777777" w:rsidR="009521C0" w:rsidRPr="00F61F11" w:rsidRDefault="009521C0" w:rsidP="009521C0">
      <w:pPr>
        <w:pStyle w:val="ListParagraph"/>
        <w:numPr>
          <w:ilvl w:val="0"/>
          <w:numId w:val="15"/>
        </w:numPr>
        <w:rPr>
          <w:rFonts w:cs="Times New Roman"/>
          <w:color w:val="000000" w:themeColor="text1"/>
        </w:rPr>
      </w:pPr>
      <w:r w:rsidRPr="00F61F11">
        <w:rPr>
          <w:rFonts w:cs="Times New Roman"/>
          <w:color w:val="000000" w:themeColor="text1"/>
        </w:rPr>
        <w:t>Services are location independent – especially important for WSNs</w:t>
      </w:r>
    </w:p>
    <w:p w14:paraId="5128B717" w14:textId="7FA8E7BF" w:rsidR="009521C0" w:rsidRPr="009200DF" w:rsidRDefault="009521C0" w:rsidP="009521C0">
      <w:pPr>
        <w:pStyle w:val="ListParagraph"/>
        <w:numPr>
          <w:ilvl w:val="0"/>
          <w:numId w:val="15"/>
        </w:numPr>
        <w:rPr>
          <w:rFonts w:cs="Times New Roman"/>
          <w:color w:val="000000" w:themeColor="text1"/>
        </w:rPr>
      </w:pPr>
      <w:r w:rsidRPr="009200DF">
        <w:rPr>
          <w:rFonts w:cs="Times New Roman"/>
          <w:color w:val="000000" w:themeColor="text1"/>
        </w:rPr>
        <w:t>Guaranteed service quality</w:t>
      </w:r>
    </w:p>
    <w:p w14:paraId="0DCF9994" w14:textId="7E3C2C7C" w:rsidR="009200DF" w:rsidRDefault="009200DF" w:rsidP="009200DF">
      <w:pPr>
        <w:pStyle w:val="ListParagraph"/>
        <w:rPr>
          <w:rFonts w:cs="Times New Roman"/>
          <w:b/>
          <w:bCs/>
          <w:color w:val="000000" w:themeColor="text1"/>
        </w:rPr>
      </w:pPr>
    </w:p>
    <w:p w14:paraId="658389AE" w14:textId="0245C323" w:rsidR="00D41BDA" w:rsidRDefault="00D41BDA" w:rsidP="009200DF">
      <w:pPr>
        <w:pStyle w:val="ListParagraph"/>
        <w:rPr>
          <w:rFonts w:cs="Times New Roman"/>
          <w:b/>
          <w:bCs/>
          <w:color w:val="000000" w:themeColor="text1"/>
        </w:rPr>
      </w:pPr>
    </w:p>
    <w:p w14:paraId="495BD0E8" w14:textId="77777777" w:rsidR="00D41BDA" w:rsidRPr="00F61F11" w:rsidRDefault="00D41BDA" w:rsidP="009200DF">
      <w:pPr>
        <w:pStyle w:val="ListParagraph"/>
        <w:rPr>
          <w:rFonts w:cs="Times New Roman"/>
          <w:b/>
          <w:bCs/>
          <w:color w:val="000000" w:themeColor="text1"/>
        </w:rPr>
      </w:pPr>
    </w:p>
    <w:p w14:paraId="2DD79708" w14:textId="55D8EE56" w:rsidR="00D41BDA" w:rsidRPr="00D41BDA" w:rsidRDefault="004874CC" w:rsidP="00D41BDA">
      <w:pPr>
        <w:pStyle w:val="Heading2"/>
        <w:numPr>
          <w:ilvl w:val="2"/>
          <w:numId w:val="6"/>
        </w:numPr>
      </w:pPr>
      <w:bookmarkStart w:id="12" w:name="_Toc27149315"/>
      <w:r w:rsidRPr="00DE59F3">
        <w:lastRenderedPageBreak/>
        <w:t>Artificial Intelligence in IoT</w:t>
      </w:r>
      <w:bookmarkEnd w:id="12"/>
    </w:p>
    <w:p w14:paraId="71347CE5" w14:textId="5DA1DBD2" w:rsidR="00C20DBC" w:rsidRPr="00AA7D03" w:rsidRDefault="004874CC" w:rsidP="00815EA2">
      <w:pPr>
        <w:rPr>
          <w:rFonts w:cs="Times New Roman"/>
          <w:color w:val="000000" w:themeColor="text1"/>
        </w:rPr>
      </w:pPr>
      <w:r w:rsidRPr="00DE59F3">
        <w:rPr>
          <w:rFonts w:cs="Times New Roman"/>
          <w:color w:val="000000" w:themeColor="text1"/>
        </w:rPr>
        <w:t>Many current “</w:t>
      </w:r>
      <w:r w:rsidR="00DE59F3">
        <w:rPr>
          <w:rFonts w:cs="Times New Roman"/>
          <w:color w:val="000000" w:themeColor="text1"/>
        </w:rPr>
        <w:t>smart</w:t>
      </w:r>
      <w:r w:rsidRPr="00DE59F3">
        <w:rPr>
          <w:rFonts w:cs="Times New Roman"/>
          <w:color w:val="000000" w:themeColor="text1"/>
        </w:rPr>
        <w:t xml:space="preserve">” devices are not what we would consider to be truly smart. In order for a system to be smart, it must be able to </w:t>
      </w:r>
      <w:r w:rsidRPr="00D36B7F">
        <w:rPr>
          <w:rFonts w:cs="Times New Roman"/>
          <w:color w:val="000000" w:themeColor="text1"/>
        </w:rPr>
        <w:t xml:space="preserve">see the </w:t>
      </w:r>
      <w:r w:rsidR="00D36B7F" w:rsidRPr="00D36B7F">
        <w:rPr>
          <w:rFonts w:cs="Times New Roman"/>
          <w:color w:val="000000" w:themeColor="text1"/>
        </w:rPr>
        <w:t>longer-term purpose of its</w:t>
      </w:r>
      <w:r w:rsidRPr="00D36B7F">
        <w:rPr>
          <w:rFonts w:cs="Times New Roman"/>
          <w:color w:val="000000" w:themeColor="text1"/>
        </w:rPr>
        <w:t xml:space="preserve"> functionality, which is often achieved using data science, considering properties such as data volatility</w:t>
      </w:r>
      <w:r w:rsidR="0072795A" w:rsidRPr="00D36B7F">
        <w:rPr>
          <w:rFonts w:cs="Times New Roman"/>
          <w:color w:val="000000" w:themeColor="text1"/>
        </w:rPr>
        <w:t xml:space="preserve"> </w:t>
      </w:r>
      <w:r w:rsidR="00635FFF" w:rsidRPr="00D36B7F">
        <w:rPr>
          <w:rFonts w:cs="Times New Roman"/>
          <w:color w:val="000000" w:themeColor="text1"/>
        </w:rPr>
        <w:fldChar w:fldCharType="begin" w:fldLock="1"/>
      </w:r>
      <w:r w:rsidR="0004048D" w:rsidRPr="00D36B7F">
        <w:rPr>
          <w:rFonts w:cs="Times New Roman"/>
          <w:color w:val="000000" w:themeColor="text1"/>
        </w:rPr>
        <w:instrText>ADDIN CSL_CITATION {"citationItems":[{"id":"ITEM-1","itemData":{"author":[{"dropping-particle":"","family":"Ghosh","given":"Ashish","non-dropping-particle":"","parse-names":false,"suffix":""},{"dropping-particle":"","family":"Chakraborty","given":"Debasrita","non-dropping-particle":"","parse-names":false,"suffix":""},{"dropping-particle":"","family":"Law","given":"Anwesha","non-dropping-particle":"","parse-names":false,"suffix":""}],"container-title":"CAAI Transactions on Intelligence Technology","id":"ITEM-1","issue":"4","issued":{"date-parts":[["2018"]]},"page":"208-218","title":"Artificial intelligence in Internet of things","type":"article-journal","volume":"3"},"uris":["http://www.mendeley.com/documents/?uuid=392538f7-90a5-3c5e-87de-7d6c3f62fef6"]}],"mendeley":{"formattedCitation":"[10]","plainTextFormattedCitation":"[10]","previouslyFormattedCitation":"[10]"},"properties":{"noteIndex":0},"schema":"https://github.com/citation-style-language/schema/raw/master/csl-citation.json"}</w:instrText>
      </w:r>
      <w:r w:rsidR="00635FFF" w:rsidRPr="00D36B7F">
        <w:rPr>
          <w:rFonts w:cs="Times New Roman"/>
          <w:color w:val="000000" w:themeColor="text1"/>
        </w:rPr>
        <w:fldChar w:fldCharType="separate"/>
      </w:r>
      <w:r w:rsidR="00644BF0" w:rsidRPr="00D36B7F">
        <w:rPr>
          <w:rFonts w:cs="Times New Roman"/>
          <w:noProof/>
          <w:color w:val="000000" w:themeColor="text1"/>
        </w:rPr>
        <w:t>[10]</w:t>
      </w:r>
      <w:r w:rsidR="00635FFF" w:rsidRPr="00D36B7F">
        <w:rPr>
          <w:rFonts w:cs="Times New Roman"/>
          <w:color w:val="000000" w:themeColor="text1"/>
        </w:rPr>
        <w:fldChar w:fldCharType="end"/>
      </w:r>
      <w:r w:rsidR="0072795A" w:rsidRPr="00D36B7F">
        <w:rPr>
          <w:rFonts w:cs="Times New Roman"/>
          <w:color w:val="000000" w:themeColor="text1"/>
        </w:rPr>
        <w:t>.</w:t>
      </w:r>
      <w:r w:rsidR="005753D9" w:rsidRPr="00D36B7F">
        <w:rPr>
          <w:rFonts w:cs="Times New Roman"/>
          <w:color w:val="000000" w:themeColor="text1"/>
        </w:rPr>
        <w:t xml:space="preserve"> IoT is expected to become a key enabler of sustainable development, though </w:t>
      </w:r>
      <w:r w:rsidR="00F430EA" w:rsidRPr="00D36B7F">
        <w:rPr>
          <w:rFonts w:cs="Times New Roman"/>
          <w:color w:val="000000" w:themeColor="text1"/>
        </w:rPr>
        <w:t>likely</w:t>
      </w:r>
      <w:r w:rsidR="005753D9" w:rsidRPr="00D36B7F">
        <w:rPr>
          <w:rFonts w:cs="Times New Roman"/>
          <w:color w:val="000000" w:themeColor="text1"/>
        </w:rPr>
        <w:t xml:space="preserve"> </w:t>
      </w:r>
      <w:r w:rsidR="005753D9" w:rsidRPr="00AA7D03">
        <w:rPr>
          <w:rFonts w:cs="Times New Roman"/>
          <w:color w:val="000000" w:themeColor="text1"/>
        </w:rPr>
        <w:t xml:space="preserve">through incorporating AI </w:t>
      </w:r>
      <w:r w:rsidR="005753D9" w:rsidRPr="00AA7D03">
        <w:rPr>
          <w:rFonts w:cs="Times New Roman"/>
          <w:color w:val="000000" w:themeColor="text1"/>
        </w:rPr>
        <w:fldChar w:fldCharType="begin" w:fldLock="1"/>
      </w:r>
      <w:r w:rsidR="0004048D">
        <w:rPr>
          <w:rFonts w:cs="Times New Roman"/>
          <w:color w:val="000000" w:themeColor="text1"/>
        </w:rPr>
        <w:instrText>ADDIN CSL_CITATION {"citationItems":[{"id":"ITEM-1","itemData":{"DOI":"10.1051/shsconf/20185701016","abstract":"Artificial Intelligence (AI) and Internet of Things (IoT) are those which will bring a bright future for sustainable development by reducing an unsustainability that disturbs societies, environment, and natural resources. The rapid and multidisciplinary AI and IoT evolution, the relative novelty of the concept itself and little literature concerning their role in sustainable development goals achieving, present an area for further research. Our aim is to research AI and IoT potential and risk for reaching sustainable development, focusing on a job market. We conducted a bibliometric analysis concerning these technologies impact on sustainable development goals achieving, especially technical factors and labor market impact. Results proved that AI and IoT massive deployment brings real threats, still, opportunities and possible benefits that are sought overbalance potential risks.","author":[{"dropping-particle":"","family":"Jabłońska","given":"Marta R","non-dropping-particle":"","parse-names":false,"suffix":""},{"dropping-particle":"","family":"Zajdel","given":"Radosław","non-dropping-particle":"","parse-names":false,"suffix":""}],"container-title":"SHS Web of Conferences 57","id":"ITEM-1","issued":{"date-parts":[["2018"]]},"title":"Artificial intelligence and internet of things for sustainable development-emerging techno-logical and social opportunities and threats","type":"paper-conference"},"uris":["http://www.mendeley.com/documents/?uuid=89cf0c30-fe4b-3f7b-bba8-9f9f6087750e"]}],"mendeley":{"formattedCitation":"[11]","plainTextFormattedCitation":"[11]","previouslyFormattedCitation":"[11]"},"properties":{"noteIndex":0},"schema":"https://github.com/citation-style-language/schema/raw/master/csl-citation.json"}</w:instrText>
      </w:r>
      <w:r w:rsidR="005753D9" w:rsidRPr="00AA7D03">
        <w:rPr>
          <w:rFonts w:cs="Times New Roman"/>
          <w:color w:val="000000" w:themeColor="text1"/>
        </w:rPr>
        <w:fldChar w:fldCharType="separate"/>
      </w:r>
      <w:r w:rsidR="00644BF0" w:rsidRPr="00644BF0">
        <w:rPr>
          <w:rFonts w:cs="Times New Roman"/>
          <w:noProof/>
          <w:color w:val="000000" w:themeColor="text1"/>
        </w:rPr>
        <w:t>[11]</w:t>
      </w:r>
      <w:r w:rsidR="005753D9" w:rsidRPr="00AA7D03">
        <w:rPr>
          <w:rFonts w:cs="Times New Roman"/>
          <w:color w:val="000000" w:themeColor="text1"/>
        </w:rPr>
        <w:fldChar w:fldCharType="end"/>
      </w:r>
      <w:r w:rsidR="005753D9" w:rsidRPr="00AA7D03">
        <w:rPr>
          <w:rFonts w:cs="Times New Roman"/>
          <w:color w:val="000000" w:themeColor="text1"/>
        </w:rPr>
        <w:t>.</w:t>
      </w:r>
      <w:r w:rsidR="00D41BDA" w:rsidRPr="00AA7D03">
        <w:rPr>
          <w:rFonts w:cs="Times New Roman"/>
          <w:color w:val="000000" w:themeColor="text1"/>
        </w:rPr>
        <w:t xml:space="preserve"> </w:t>
      </w:r>
    </w:p>
    <w:p w14:paraId="6C025647" w14:textId="38D75AF9" w:rsidR="00C13F5A" w:rsidRPr="00AA7D03" w:rsidRDefault="00D41BDA" w:rsidP="00815EA2">
      <w:pPr>
        <w:rPr>
          <w:rFonts w:cs="Times New Roman"/>
          <w:color w:val="000000" w:themeColor="text1"/>
        </w:rPr>
      </w:pPr>
      <w:r w:rsidRPr="00AA7D03">
        <w:rPr>
          <w:rFonts w:cs="Times New Roman"/>
          <w:color w:val="000000" w:themeColor="text1"/>
        </w:rPr>
        <w:t>Fuzzy logic allows for more “smart” actions based on parameters and sensor readings, by removing the true or false component, and allowing for</w:t>
      </w:r>
      <w:r w:rsidR="00AA7D03">
        <w:rPr>
          <w:rFonts w:cs="Times New Roman"/>
          <w:color w:val="000000" w:themeColor="text1"/>
        </w:rPr>
        <w:t xml:space="preserve"> degrees of membership. </w:t>
      </w:r>
      <w:r w:rsidR="00CB5924" w:rsidRPr="00AA7D03">
        <w:rPr>
          <w:rFonts w:cs="Times New Roman"/>
          <w:color w:val="000000" w:themeColor="text1"/>
        </w:rPr>
        <w:t xml:space="preserve">Some examples of scenarios where fuzzy logic is beneficial </w:t>
      </w:r>
      <w:r w:rsidR="00467132" w:rsidRPr="00AA7D03">
        <w:rPr>
          <w:rFonts w:cs="Times New Roman"/>
          <w:color w:val="000000" w:themeColor="text1"/>
        </w:rPr>
        <w:t>are</w:t>
      </w:r>
      <w:r w:rsidR="00CB5924" w:rsidRPr="00AA7D03">
        <w:rPr>
          <w:rFonts w:cs="Times New Roman"/>
          <w:color w:val="000000" w:themeColor="text1"/>
        </w:rPr>
        <w:t xml:space="preserve"> wearable devices</w:t>
      </w:r>
      <w:r w:rsidR="00467132" w:rsidRPr="00AA7D03">
        <w:rPr>
          <w:rFonts w:cs="Times New Roman"/>
          <w:color w:val="000000" w:themeColor="text1"/>
        </w:rPr>
        <w:t xml:space="preserve"> </w:t>
      </w:r>
      <w:r w:rsidR="007D56DB" w:rsidRPr="00AA7D03">
        <w:rPr>
          <w:rFonts w:cs="Times New Roman"/>
          <w:color w:val="000000" w:themeColor="text1"/>
        </w:rPr>
        <w:fldChar w:fldCharType="begin" w:fldLock="1"/>
      </w:r>
      <w:r w:rsidR="0004048D">
        <w:rPr>
          <w:rFonts w:cs="Times New Roman"/>
          <w:color w:val="000000" w:themeColor="text1"/>
        </w:rPr>
        <w:instrText>ADDIN CSL_CITATION {"citationItems":[{"id":"ITEM-1","itemData":{"author":[{"dropping-particle":"","family":"Santamaria","given":"Amilcare Francesco","non-dropping-particle":"","parse-names":false,"suffix":""},{"dropping-particle":"","family":"Raimondo","given":"Pierfrancesco","non-dropping-particle":"","parse-names":false,"suffix":""},{"dropping-particle":"","family":"Rango","given":"Floriano","non-dropping-particle":"De","parse-names":false,"suffix":""},{"dropping-particle":"","family":"Serianni","given":"Abdon","non-dropping-particle":"","parse-names":false,"suffix":""}],"id":"ITEM-1","issued":{"date-parts":[["2016"]]},"page":"1-6","title":"A two stages fuzzy logic approach for Internet of Things (IoT) wearable devices","type":"paper-conference"},"uris":["http://www.mendeley.com/documents/?uuid=439f6630-3f28-3c70-91ad-547df9468b39"]}],"mendeley":{"formattedCitation":"[12]","plainTextFormattedCitation":"[12]","previouslyFormattedCitation":"[12]"},"properties":{"noteIndex":0},"schema":"https://github.com/citation-style-language/schema/raw/master/csl-citation.json"}</w:instrText>
      </w:r>
      <w:r w:rsidR="007D56DB" w:rsidRPr="00AA7D03">
        <w:rPr>
          <w:rFonts w:cs="Times New Roman"/>
          <w:color w:val="000000" w:themeColor="text1"/>
        </w:rPr>
        <w:fldChar w:fldCharType="separate"/>
      </w:r>
      <w:r w:rsidR="00644BF0" w:rsidRPr="00644BF0">
        <w:rPr>
          <w:rFonts w:cs="Times New Roman"/>
          <w:noProof/>
          <w:color w:val="000000" w:themeColor="text1"/>
        </w:rPr>
        <w:t>[12]</w:t>
      </w:r>
      <w:r w:rsidR="007D56DB" w:rsidRPr="00AA7D03">
        <w:rPr>
          <w:rFonts w:cs="Times New Roman"/>
          <w:color w:val="000000" w:themeColor="text1"/>
        </w:rPr>
        <w:fldChar w:fldCharType="end"/>
      </w:r>
      <w:r w:rsidR="00CB5924" w:rsidRPr="00AA7D03">
        <w:rPr>
          <w:rFonts w:cs="Times New Roman"/>
          <w:color w:val="000000" w:themeColor="text1"/>
        </w:rPr>
        <w:t xml:space="preserve">, temperature monitoring systems </w:t>
      </w:r>
      <w:r w:rsidR="00CB5924" w:rsidRPr="00AA7D03">
        <w:rPr>
          <w:rFonts w:cs="Times New Roman"/>
          <w:color w:val="000000" w:themeColor="text1"/>
        </w:rPr>
        <w:fldChar w:fldCharType="begin" w:fldLock="1"/>
      </w:r>
      <w:r w:rsidR="0004048D">
        <w:rPr>
          <w:rFonts w:cs="Times New Roman"/>
          <w:color w:val="000000" w:themeColor="text1"/>
        </w:rPr>
        <w:instrText>ADDIN CSL_CITATION {"citationItems":[{"id":"ITEM-1","itemData":{"author":[{"dropping-particle":"","family":"Mandala","given":"Satria","non-dropping-particle":"","parse-names":false,"suffix":""},{"dropping-particle":"","family":"Anggis","given":"Novian","non-dropping-particle":"","parse-names":false,"suffix":""},{"dropping-particle":"","family":"Mubarok","given":"M. Syahrul","non-dropping-particle":"","parse-names":false,"suffix":""},{"dropping-particle":"","family":"Shamila","given":"","non-dropping-particle":"","parse-names":false,"suffix":""}],"container-title":"Fifth International Conference on Information and Communication Technology (ICoICT)","id":"ITEM-1","issued":{"date-parts":[["2017"]]},"page":"1-6","title":"Energy Efficient IoT Thermometer based on Fuzzy Logic for Fever Monitoring","type":"paper-conference"},"uris":["http://www.mendeley.com/documents/?uuid=94fb2656-2529-36dc-849d-070c8c5753f3"]}],"mendeley":{"formattedCitation":"[13]","plainTextFormattedCitation":"[13]","previouslyFormattedCitation":"[13]"},"properties":{"noteIndex":0},"schema":"https://github.com/citation-style-language/schema/raw/master/csl-citation.json"}</w:instrText>
      </w:r>
      <w:r w:rsidR="00CB5924" w:rsidRPr="00AA7D03">
        <w:rPr>
          <w:rFonts w:cs="Times New Roman"/>
          <w:color w:val="000000" w:themeColor="text1"/>
        </w:rPr>
        <w:fldChar w:fldCharType="separate"/>
      </w:r>
      <w:r w:rsidR="00644BF0" w:rsidRPr="00644BF0">
        <w:rPr>
          <w:rFonts w:cs="Times New Roman"/>
          <w:noProof/>
          <w:color w:val="000000" w:themeColor="text1"/>
        </w:rPr>
        <w:t>[13]</w:t>
      </w:r>
      <w:r w:rsidR="00CB5924" w:rsidRPr="00AA7D03">
        <w:rPr>
          <w:rFonts w:cs="Times New Roman"/>
          <w:color w:val="000000" w:themeColor="text1"/>
        </w:rPr>
        <w:fldChar w:fldCharType="end"/>
      </w:r>
      <w:r w:rsidR="00CB5924" w:rsidRPr="00AA7D03">
        <w:rPr>
          <w:rFonts w:cs="Times New Roman"/>
          <w:color w:val="000000" w:themeColor="text1"/>
        </w:rPr>
        <w:t xml:space="preserve">, and patient monitoring </w:t>
      </w:r>
      <w:r w:rsidR="00CB5924" w:rsidRPr="00AA7D03">
        <w:rPr>
          <w:rFonts w:cs="Times New Roman"/>
          <w:color w:val="000000" w:themeColor="text1"/>
        </w:rPr>
        <w:fldChar w:fldCharType="begin" w:fldLock="1"/>
      </w:r>
      <w:r w:rsidR="0004048D">
        <w:rPr>
          <w:rFonts w:cs="Times New Roman"/>
          <w:color w:val="000000" w:themeColor="text1"/>
        </w:rPr>
        <w:instrText>ADDIN CSL_CITATION {"citationItems":[{"id":"ITEM-1","itemData":{"author":[{"dropping-particle":"","family":"Mandala","given":"Satria","non-dropping-particle":"","parse-names":false,"suffix":""},{"dropping-particle":"","family":"Anggis","given":"Novian","non-dropping-particle":"","parse-names":false,"suffix":""},{"dropping-particle":"","family":"Mubarok","given":"M. Syahrul","non-dropping-particle":"","parse-names":false,"suffix":""},{"dropping-particle":"","family":"Shamila","given":"","non-dropping-particle":"","parse-names":false,"suffix":""}],"container-title":"Fifth International Conference on Information and Communication Technology (ICoICT)","id":"ITEM-1","issued":{"date-parts":[["2017"]]},"page":"1-6","title":"Energy Efficient IoT Thermometer based on Fuzzy Logic for Fever Monitoring","type":"paper-conference"},"uris":["http://www.mendeley.com/documents/?uuid=94fb2656-2529-36dc-849d-070c8c5753f3"]}],"mendeley":{"formattedCitation":"[13]","plainTextFormattedCitation":"[13]","previouslyFormattedCitation":"[13]"},"properties":{"noteIndex":0},"schema":"https://github.com/citation-style-language/schema/raw/master/csl-citation.json"}</w:instrText>
      </w:r>
      <w:r w:rsidR="00CB5924" w:rsidRPr="00AA7D03">
        <w:rPr>
          <w:rFonts w:cs="Times New Roman"/>
          <w:color w:val="000000" w:themeColor="text1"/>
        </w:rPr>
        <w:fldChar w:fldCharType="separate"/>
      </w:r>
      <w:r w:rsidR="00644BF0" w:rsidRPr="00644BF0">
        <w:rPr>
          <w:rFonts w:cs="Times New Roman"/>
          <w:noProof/>
          <w:color w:val="000000" w:themeColor="text1"/>
        </w:rPr>
        <w:t>[13]</w:t>
      </w:r>
      <w:r w:rsidR="00CB5924" w:rsidRPr="00AA7D03">
        <w:rPr>
          <w:rFonts w:cs="Times New Roman"/>
          <w:color w:val="000000" w:themeColor="text1"/>
        </w:rPr>
        <w:fldChar w:fldCharType="end"/>
      </w:r>
      <w:r w:rsidR="00CB5924" w:rsidRPr="00AA7D03">
        <w:rPr>
          <w:rFonts w:cs="Times New Roman"/>
          <w:color w:val="000000" w:themeColor="text1"/>
        </w:rPr>
        <w:t xml:space="preserve">, </w:t>
      </w:r>
      <w:r w:rsidR="00CB5924" w:rsidRPr="00AA7D03">
        <w:rPr>
          <w:rFonts w:cs="Times New Roman"/>
          <w:color w:val="000000" w:themeColor="text1"/>
        </w:rPr>
        <w:fldChar w:fldCharType="begin" w:fldLock="1"/>
      </w:r>
      <w:r w:rsidR="0004048D">
        <w:rPr>
          <w:rFonts w:cs="Times New Roman"/>
          <w:color w:val="000000" w:themeColor="text1"/>
        </w:rPr>
        <w:instrText>ADDIN CSL_CITATION {"citationItems":[{"id":"ITEM-1","itemData":{"author":[{"dropping-particle":"","family":"Al-Adhab","given":"Abdulmonam","non-dropping-particle":"","parse-names":false,"suffix":""},{"dropping-particle":"","family":"Altmimi","given":"Hamad","non-dropping-particle":"","parse-names":false,"suffix":""},{"dropping-particle":"","family":"Alhawashi","given":"Majed","non-dropping-particle":"","parse-names":false,"suffix":""},{"dropping-particle":"","family":"Alabduljabbar","given":"Hussain","non-dropping-particle":"","parse-names":false,"suffix":""},{"dropping-particle":"","family":"Harrathi","given":"Farah","non-dropping-particle":"","parse-names":false,"suffix":""},{"dropping-particle":"","family":"Almubarek","given":"Hammeed","non-dropping-particle":"","parse-names":false,"suffix":""}],"container-title":"International Symposium on Networks, Computers and Communications (ISNCC)","id":"ITEM-1","issued":{"date-parts":[["2016"]]},"page":"1-5","title":"IoT for Remote Elderly Patient Care based on Fuzzy Logic","type":"paper-conference"},"uris":["http://www.mendeley.com/documents/?uuid=75677dfb-edce-3690-b027-0098f0010524"]}],"mendeley":{"formattedCitation":"[14]","plainTextFormattedCitation":"[14]","previouslyFormattedCitation":"[14]"},"properties":{"noteIndex":0},"schema":"https://github.com/citation-style-language/schema/raw/master/csl-citation.json"}</w:instrText>
      </w:r>
      <w:r w:rsidR="00CB5924" w:rsidRPr="00AA7D03">
        <w:rPr>
          <w:rFonts w:cs="Times New Roman"/>
          <w:color w:val="000000" w:themeColor="text1"/>
        </w:rPr>
        <w:fldChar w:fldCharType="separate"/>
      </w:r>
      <w:r w:rsidR="00644BF0" w:rsidRPr="00644BF0">
        <w:rPr>
          <w:rFonts w:cs="Times New Roman"/>
          <w:noProof/>
          <w:color w:val="000000" w:themeColor="text1"/>
        </w:rPr>
        <w:t>[14]</w:t>
      </w:r>
      <w:r w:rsidR="00CB5924" w:rsidRPr="00AA7D03">
        <w:rPr>
          <w:rFonts w:cs="Times New Roman"/>
          <w:color w:val="000000" w:themeColor="text1"/>
        </w:rPr>
        <w:fldChar w:fldCharType="end"/>
      </w:r>
      <w:r w:rsidR="00CB5924" w:rsidRPr="00AA7D03">
        <w:rPr>
          <w:rFonts w:cs="Times New Roman"/>
          <w:color w:val="000000" w:themeColor="text1"/>
        </w:rPr>
        <w:t>.</w:t>
      </w:r>
    </w:p>
    <w:p w14:paraId="0158E490" w14:textId="77777777" w:rsidR="00C13F5A" w:rsidRDefault="00C13F5A" w:rsidP="00815EA2">
      <w:pPr>
        <w:rPr>
          <w:rFonts w:cs="Times New Roman"/>
          <w:color w:val="FF0000"/>
        </w:rPr>
      </w:pPr>
    </w:p>
    <w:p w14:paraId="68ADF2F5" w14:textId="0630DC7F" w:rsidR="003472A1" w:rsidRDefault="00D80445" w:rsidP="00D80445">
      <w:pPr>
        <w:pStyle w:val="Heading2"/>
        <w:numPr>
          <w:ilvl w:val="2"/>
          <w:numId w:val="6"/>
        </w:numPr>
      </w:pPr>
      <w:bookmarkStart w:id="13" w:name="_Toc27149316"/>
      <w:r>
        <w:t>IoT S</w:t>
      </w:r>
      <w:r w:rsidR="003472A1">
        <w:t>ecurity</w:t>
      </w:r>
      <w:r w:rsidR="00B26BDB">
        <w:t xml:space="preserve"> and Ethics</w:t>
      </w:r>
      <w:bookmarkEnd w:id="13"/>
    </w:p>
    <w:p w14:paraId="48587F1E" w14:textId="37C52725" w:rsidR="00590017" w:rsidRDefault="00480D8B" w:rsidP="00815EA2">
      <w:pPr>
        <w:rPr>
          <w:rFonts w:cs="Times New Roman"/>
          <w:color w:val="FF0000"/>
        </w:rPr>
      </w:pPr>
      <w:r>
        <w:rPr>
          <w:rFonts w:cs="Times New Roman"/>
          <w:color w:val="000000" w:themeColor="text1"/>
        </w:rPr>
        <w:t>E</w:t>
      </w:r>
      <w:r w:rsidR="00590017" w:rsidRPr="00480D8B">
        <w:rPr>
          <w:rFonts w:cs="Times New Roman"/>
          <w:color w:val="000000" w:themeColor="text1"/>
        </w:rPr>
        <w:t xml:space="preserve">thics and security are a current concern in IoT applications </w:t>
      </w:r>
      <w:r w:rsidR="00A811C4">
        <w:rPr>
          <w:rFonts w:cs="Times New Roman"/>
          <w:color w:val="000000" w:themeColor="text1"/>
        </w:rPr>
        <w:fldChar w:fldCharType="begin" w:fldLock="1"/>
      </w:r>
      <w:r w:rsidR="00A752B9">
        <w:rPr>
          <w:rFonts w:cs="Times New Roman"/>
          <w:color w:val="000000" w:themeColor="text1"/>
        </w:rPr>
        <w:instrText>ADDIN CSL_CITATION {"citationItems":[{"id":"ITEM-1","itemData":{"author":[{"dropping-particle":"","family":"Khan","given":"Minhaj Ahmad","non-dropping-particle":"","parse-names":false,"suffix":""},{"dropping-particle":"","family":"Salah","given":"Khaled","non-dropping-particle":"","parse-names":false,"suffix":""}],"container-title":"Future Generation Computer Systems","id":"ITEM-1","issue":"2018","issued":{"date-parts":[["2018"]]},"page":"395 - 411","title":"IoT security: Review, blockchain solutions, and open challenges","type":"article-journal","volume":"82"},"uris":["http://www.mendeley.com/documents/?uuid=fbe22b03-ec63-4661-bc83-1fe2e4f52324"]}],"mendeley":{"formattedCitation":"[15]","plainTextFormattedCitation":"[15]","previouslyFormattedCitation":"[15]"},"properties":{"noteIndex":0},"schema":"https://github.com/citation-style-language/schema/raw/master/csl-citation.json"}</w:instrText>
      </w:r>
      <w:r w:rsidR="00A811C4">
        <w:rPr>
          <w:rFonts w:cs="Times New Roman"/>
          <w:color w:val="000000" w:themeColor="text1"/>
        </w:rPr>
        <w:fldChar w:fldCharType="separate"/>
      </w:r>
      <w:r w:rsidR="00A811C4" w:rsidRPr="00A811C4">
        <w:rPr>
          <w:rFonts w:cs="Times New Roman"/>
          <w:noProof/>
          <w:color w:val="000000" w:themeColor="text1"/>
        </w:rPr>
        <w:t>[15]</w:t>
      </w:r>
      <w:r w:rsidR="00A811C4">
        <w:rPr>
          <w:rFonts w:cs="Times New Roman"/>
          <w:color w:val="000000" w:themeColor="text1"/>
        </w:rPr>
        <w:fldChar w:fldCharType="end"/>
      </w:r>
      <w:r w:rsidR="006970EC">
        <w:rPr>
          <w:rFonts w:cs="Times New Roman"/>
          <w:color w:val="000000" w:themeColor="text1"/>
        </w:rPr>
        <w:t>,</w:t>
      </w:r>
      <w:r w:rsidR="00A752B9">
        <w:rPr>
          <w:rFonts w:cs="Times New Roman"/>
          <w:color w:val="000000" w:themeColor="text1"/>
        </w:rPr>
        <w:fldChar w:fldCharType="begin" w:fldLock="1"/>
      </w:r>
      <w:r w:rsidR="00F250B7">
        <w:rPr>
          <w:rFonts w:cs="Times New Roman"/>
          <w:color w:val="000000" w:themeColor="text1"/>
        </w:rPr>
        <w:instrText>ADDIN CSL_CITATION {"citationItems":[{"id":"ITEM-1","itemData":{"author":[{"dropping-particle":"","family":"Tzafestas","given":"Spyros G","non-dropping-particle":"","parse-names":false,"suffix":""}],"container-title":"Smart Cities","id":"ITEM-1","issue":"1","issued":{"date-parts":[["2018"]]},"page":"98-120","title":"Ethics and Law in the Internet of Things World","type":"article-journal","volume":"1"},"uris":["http://www.mendeley.com/documents/?uuid=3d81aad0-ca3d-4306-a7f3-64cd066d60b5"]}],"mendeley":{"formattedCitation":"[16]","plainTextFormattedCitation":"[16]","previouslyFormattedCitation":"[16]"},"properties":{"noteIndex":0},"schema":"https://github.com/citation-style-language/schema/raw/master/csl-citation.json"}</w:instrText>
      </w:r>
      <w:r w:rsidR="00A752B9">
        <w:rPr>
          <w:rFonts w:cs="Times New Roman"/>
          <w:color w:val="000000" w:themeColor="text1"/>
        </w:rPr>
        <w:fldChar w:fldCharType="separate"/>
      </w:r>
      <w:r w:rsidR="00A752B9" w:rsidRPr="00A752B9">
        <w:rPr>
          <w:rFonts w:cs="Times New Roman"/>
          <w:noProof/>
          <w:color w:val="000000" w:themeColor="text1"/>
        </w:rPr>
        <w:t>[16]</w:t>
      </w:r>
      <w:r w:rsidR="00A752B9">
        <w:rPr>
          <w:rFonts w:cs="Times New Roman"/>
          <w:color w:val="000000" w:themeColor="text1"/>
        </w:rPr>
        <w:fldChar w:fldCharType="end"/>
      </w:r>
      <w:r w:rsidR="00590017" w:rsidRPr="00480D8B">
        <w:rPr>
          <w:rFonts w:cs="Times New Roman"/>
          <w:color w:val="000000" w:themeColor="text1"/>
        </w:rPr>
        <w:t xml:space="preserve">. Smart cities may achieve their </w:t>
      </w:r>
      <w:r w:rsidRPr="00480D8B">
        <w:rPr>
          <w:rFonts w:cs="Times New Roman"/>
          <w:color w:val="000000" w:themeColor="text1"/>
        </w:rPr>
        <w:t>objectives</w:t>
      </w:r>
      <w:r w:rsidR="00590017" w:rsidRPr="00480D8B">
        <w:rPr>
          <w:rFonts w:cs="Times New Roman"/>
          <w:color w:val="000000" w:themeColor="text1"/>
        </w:rPr>
        <w:t xml:space="preserve"> through continuous monitoring,</w:t>
      </w:r>
      <w:r>
        <w:rPr>
          <w:rFonts w:cs="Times New Roman"/>
          <w:color w:val="000000" w:themeColor="text1"/>
        </w:rPr>
        <w:t xml:space="preserve"> which is often felt to be an intrusion of privacy. Security also poses this problem, as </w:t>
      </w:r>
      <w:r w:rsidR="005D2937">
        <w:rPr>
          <w:rFonts w:cs="Times New Roman"/>
          <w:color w:val="000000" w:themeColor="text1"/>
        </w:rPr>
        <w:t xml:space="preserve">unintended </w:t>
      </w:r>
      <w:r>
        <w:rPr>
          <w:rFonts w:cs="Times New Roman"/>
          <w:color w:val="000000" w:themeColor="text1"/>
        </w:rPr>
        <w:t>data acquisition could result in a breach of data protection laws.</w:t>
      </w:r>
    </w:p>
    <w:p w14:paraId="59D64FCC" w14:textId="397D0513" w:rsidR="0018099A" w:rsidRPr="0018099A" w:rsidRDefault="0018099A" w:rsidP="00815EA2">
      <w:pPr>
        <w:rPr>
          <w:rFonts w:cs="Times New Roman"/>
          <w:color w:val="FF0000"/>
        </w:rPr>
      </w:pPr>
      <w:r w:rsidRPr="004C5C15">
        <w:rPr>
          <w:rFonts w:cs="Times New Roman"/>
          <w:color w:val="000000" w:themeColor="text1"/>
        </w:rPr>
        <w:t xml:space="preserve">The application this assignment proposes </w:t>
      </w:r>
      <w:r w:rsidR="004C5C15" w:rsidRPr="004C5C15">
        <w:rPr>
          <w:rFonts w:cs="Times New Roman"/>
          <w:color w:val="000000" w:themeColor="text1"/>
        </w:rPr>
        <w:t>should</w:t>
      </w:r>
      <w:r w:rsidRPr="004C5C15">
        <w:rPr>
          <w:rFonts w:cs="Times New Roman"/>
          <w:color w:val="000000" w:themeColor="text1"/>
        </w:rPr>
        <w:t xml:space="preserve"> not encounter these problems. Should an enclosure or room’s </w:t>
      </w:r>
      <w:r w:rsidR="004C5C15" w:rsidRPr="004C5C15">
        <w:rPr>
          <w:rFonts w:cs="Times New Roman"/>
          <w:color w:val="000000" w:themeColor="text1"/>
        </w:rPr>
        <w:t>sensor readings</w:t>
      </w:r>
      <w:r w:rsidRPr="004C5C15">
        <w:rPr>
          <w:rFonts w:cs="Times New Roman"/>
          <w:color w:val="000000" w:themeColor="text1"/>
        </w:rPr>
        <w:t xml:space="preserve"> be accessed without permission, </w:t>
      </w:r>
      <w:r w:rsidR="004C5C15" w:rsidRPr="004C5C15">
        <w:rPr>
          <w:rFonts w:cs="Times New Roman"/>
          <w:color w:val="000000" w:themeColor="text1"/>
        </w:rPr>
        <w:t>there will</w:t>
      </w:r>
      <w:r w:rsidRPr="004C5C15">
        <w:rPr>
          <w:rFonts w:cs="Times New Roman"/>
          <w:color w:val="000000" w:themeColor="text1"/>
        </w:rPr>
        <w:t xml:space="preserve"> likely </w:t>
      </w:r>
      <w:r w:rsidR="004C5C15" w:rsidRPr="004C5C15">
        <w:rPr>
          <w:rFonts w:cs="Times New Roman"/>
          <w:color w:val="000000" w:themeColor="text1"/>
        </w:rPr>
        <w:t>be</w:t>
      </w:r>
      <w:r w:rsidRPr="004C5C15">
        <w:rPr>
          <w:rFonts w:cs="Times New Roman"/>
          <w:color w:val="000000" w:themeColor="text1"/>
        </w:rPr>
        <w:t xml:space="preserve"> no impact</w:t>
      </w:r>
      <w:r w:rsidR="00F430EA" w:rsidRPr="004C5C15">
        <w:rPr>
          <w:rFonts w:cs="Times New Roman"/>
          <w:color w:val="000000" w:themeColor="text1"/>
        </w:rPr>
        <w:t xml:space="preserve"> as this information has no use outside of the system</w:t>
      </w:r>
      <w:r w:rsidRPr="004C5C15">
        <w:rPr>
          <w:rFonts w:cs="Times New Roman"/>
          <w:color w:val="000000" w:themeColor="text1"/>
        </w:rPr>
        <w:t>.</w:t>
      </w:r>
      <w:r w:rsidR="00EE269B" w:rsidRPr="004C5C15">
        <w:rPr>
          <w:rFonts w:cs="Times New Roman"/>
          <w:color w:val="000000" w:themeColor="text1"/>
        </w:rPr>
        <w:t xml:space="preserve"> The primary concern would be unauthorised access to the control system, allowing for control of actuators such as heating elements.</w:t>
      </w:r>
      <w:r w:rsidR="004C5C15" w:rsidRPr="004C5C15">
        <w:rPr>
          <w:rFonts w:cs="Times New Roman"/>
          <w:color w:val="000000" w:themeColor="text1"/>
        </w:rPr>
        <w:t xml:space="preserve"> This is a concern as it could cause harm to animals relying on specific habitat </w:t>
      </w:r>
      <w:commentRangeStart w:id="14"/>
      <w:r w:rsidR="004C5C15" w:rsidRPr="004C5C15">
        <w:rPr>
          <w:rFonts w:cs="Times New Roman"/>
          <w:color w:val="000000" w:themeColor="text1"/>
        </w:rPr>
        <w:t>conditions</w:t>
      </w:r>
      <w:commentRangeEnd w:id="14"/>
      <w:r w:rsidR="0012130B">
        <w:rPr>
          <w:rStyle w:val="CommentReference"/>
        </w:rPr>
        <w:commentReference w:id="14"/>
      </w:r>
      <w:r w:rsidR="004C5C15" w:rsidRPr="004C5C15">
        <w:rPr>
          <w:rFonts w:cs="Times New Roman"/>
          <w:color w:val="000000" w:themeColor="text1"/>
        </w:rPr>
        <w:t>.</w:t>
      </w:r>
    </w:p>
    <w:p w14:paraId="7815A149" w14:textId="77777777" w:rsidR="00DE59F3" w:rsidRDefault="00DE59F3" w:rsidP="00815EA2">
      <w:pPr>
        <w:rPr>
          <w:rFonts w:cs="Times New Roman"/>
          <w:color w:val="FF0000"/>
        </w:rPr>
      </w:pPr>
    </w:p>
    <w:p w14:paraId="5260D1F7" w14:textId="606C3F3B" w:rsidR="00721896" w:rsidRDefault="00721896" w:rsidP="00815EA2">
      <w:pPr>
        <w:rPr>
          <w:rFonts w:cs="Times New Roman"/>
          <w:color w:val="FF0000"/>
        </w:rPr>
      </w:pPr>
    </w:p>
    <w:p w14:paraId="2ED0AC4F" w14:textId="166F0FC5" w:rsidR="00E00CF9" w:rsidRDefault="00E00CF9" w:rsidP="00815EA2">
      <w:pPr>
        <w:rPr>
          <w:rFonts w:cs="Times New Roman"/>
          <w:color w:val="FF0000"/>
        </w:rPr>
      </w:pPr>
    </w:p>
    <w:p w14:paraId="3DBCAD77" w14:textId="0A579137" w:rsidR="00E00CF9" w:rsidRDefault="00E00CF9" w:rsidP="00815EA2">
      <w:pPr>
        <w:rPr>
          <w:rFonts w:cs="Times New Roman"/>
          <w:color w:val="FF0000"/>
        </w:rPr>
      </w:pPr>
    </w:p>
    <w:p w14:paraId="5C6A9C6F" w14:textId="010023AC" w:rsidR="00E00CF9" w:rsidRDefault="00E00CF9" w:rsidP="00815EA2">
      <w:pPr>
        <w:rPr>
          <w:rFonts w:cs="Times New Roman"/>
          <w:color w:val="FF0000"/>
        </w:rPr>
      </w:pPr>
    </w:p>
    <w:p w14:paraId="7D652CB0" w14:textId="2D70466A" w:rsidR="00E00CF9" w:rsidRDefault="00E00CF9" w:rsidP="00815EA2">
      <w:pPr>
        <w:rPr>
          <w:rFonts w:cs="Times New Roman"/>
          <w:color w:val="FF0000"/>
        </w:rPr>
      </w:pPr>
    </w:p>
    <w:p w14:paraId="2B366A8E" w14:textId="31ECEAA0" w:rsidR="00B77539" w:rsidRDefault="00B77539" w:rsidP="00815EA2">
      <w:pPr>
        <w:rPr>
          <w:rFonts w:cs="Times New Roman"/>
          <w:color w:val="FF0000"/>
        </w:rPr>
      </w:pPr>
      <w:r>
        <w:rPr>
          <w:rFonts w:cs="Times New Roman"/>
          <w:color w:val="FF0000"/>
        </w:rPr>
        <w:br w:type="page"/>
      </w:r>
    </w:p>
    <w:p w14:paraId="78EC4564" w14:textId="0E71D4C5" w:rsidR="00721896" w:rsidRDefault="00721896" w:rsidP="00721896">
      <w:pPr>
        <w:pStyle w:val="Heading2"/>
        <w:numPr>
          <w:ilvl w:val="1"/>
          <w:numId w:val="6"/>
        </w:numPr>
        <w:rPr>
          <w:rFonts w:cs="Times New Roman"/>
        </w:rPr>
      </w:pPr>
      <w:bookmarkStart w:id="15" w:name="_Toc27149317"/>
      <w:r>
        <w:rPr>
          <w:rFonts w:cs="Times New Roman"/>
        </w:rPr>
        <w:lastRenderedPageBreak/>
        <w:t>Related Work</w:t>
      </w:r>
      <w:bookmarkEnd w:id="15"/>
    </w:p>
    <w:p w14:paraId="49826EE5" w14:textId="5D79186E" w:rsidR="001E7E1B" w:rsidRPr="001E7E1B" w:rsidRDefault="001E7E1B" w:rsidP="001E7E1B">
      <w:pPr>
        <w:rPr>
          <w:rFonts w:cs="Times New Roman"/>
        </w:rPr>
      </w:pPr>
      <w:r w:rsidRPr="001E7E1B">
        <w:rPr>
          <w:rFonts w:cs="Times New Roman"/>
        </w:rPr>
        <w:t>This section reviews relevant literature in both the wider area of smart cities, and in smart energy solutions.</w:t>
      </w:r>
    </w:p>
    <w:p w14:paraId="3FFC34CD" w14:textId="77777777" w:rsidR="001E7E1B" w:rsidRPr="001E7E1B" w:rsidRDefault="001E7E1B" w:rsidP="001E7E1B"/>
    <w:p w14:paraId="7013D8F8" w14:textId="04E6C219" w:rsidR="008C7F79" w:rsidRPr="002C5018" w:rsidRDefault="002C5018" w:rsidP="00721896">
      <w:pPr>
        <w:pStyle w:val="Heading2"/>
        <w:numPr>
          <w:ilvl w:val="2"/>
          <w:numId w:val="6"/>
        </w:numPr>
        <w:rPr>
          <w:rFonts w:cs="Times New Roman"/>
        </w:rPr>
      </w:pPr>
      <w:bookmarkStart w:id="16" w:name="_Toc27149318"/>
      <w:r w:rsidRPr="002C5018">
        <w:rPr>
          <w:rFonts w:cs="Times New Roman"/>
        </w:rPr>
        <w:t>Smart Cities Implementations</w:t>
      </w:r>
      <w:bookmarkEnd w:id="16"/>
    </w:p>
    <w:p w14:paraId="2FD2D977" w14:textId="265875FB" w:rsidR="000752FF" w:rsidRPr="00A20662" w:rsidRDefault="00C1516C" w:rsidP="00A20662">
      <w:pPr>
        <w:rPr>
          <w:rFonts w:cs="Times New Roman"/>
          <w:color w:val="000000" w:themeColor="text1"/>
        </w:rPr>
      </w:pPr>
      <w:r>
        <w:rPr>
          <w:rFonts w:cs="Times New Roman"/>
          <w:color w:val="000000" w:themeColor="text1"/>
        </w:rPr>
        <w:t>O</w:t>
      </w:r>
      <w:r w:rsidR="003E7492" w:rsidRPr="006C3277">
        <w:rPr>
          <w:rFonts w:cs="Times New Roman"/>
          <w:color w:val="000000" w:themeColor="text1"/>
        </w:rPr>
        <w:t>ne of the best known smart cities implementations is the district of Kalasatama, in Hels</w:t>
      </w:r>
      <w:r w:rsidR="003E7492" w:rsidRPr="003E74B2">
        <w:rPr>
          <w:rFonts w:cs="Times New Roman"/>
          <w:color w:val="000000" w:themeColor="text1"/>
        </w:rPr>
        <w:t>inki, Finland</w:t>
      </w:r>
      <w:r w:rsidR="006E51B0" w:rsidRPr="003E74B2">
        <w:rPr>
          <w:rFonts w:cs="Times New Roman"/>
          <w:color w:val="000000" w:themeColor="text1"/>
        </w:rPr>
        <w:t xml:space="preserve"> </w:t>
      </w:r>
      <w:r w:rsidR="003E74B2" w:rsidRPr="003E74B2">
        <w:rPr>
          <w:rFonts w:cs="Times New Roman"/>
          <w:color w:val="000000" w:themeColor="text1"/>
        </w:rPr>
        <w:fldChar w:fldCharType="begin" w:fldLock="1"/>
      </w:r>
      <w:r w:rsidR="00F250B7">
        <w:rPr>
          <w:rFonts w:cs="Times New Roman"/>
          <w:color w:val="000000" w:themeColor="text1"/>
        </w:rPr>
        <w:instrText>ADDIN CSL_CITATION {"citationItems":[{"id":"ITEM-1","itemData":{"URL":"https://fiksukalasatama.fi/en/smart-districts-make-smart-cities/","accessed":{"date-parts":[["2019","12","8"]]},"author":[{"dropping-particle":"","family":"Virium-Helsinki","given":"","non-dropping-particle":"","parse-names":false,"suffix":""}],"id":"ITEM-1","issued":{"date-parts":[["2017"]]},"title":"Smart districts make smart cities - Smart Kalasatama","type":"webpage"},"uris":["http://www.mendeley.com/documents/?uuid=e7990736-c94f-35d9-8637-d161f1787b38"]}],"mendeley":{"formattedCitation":"[17]","plainTextFormattedCitation":"[17]","previouslyFormattedCitation":"[17]"},"properties":{"noteIndex":0},"schema":"https://github.com/citation-style-language/schema/raw/master/csl-citation.json"}</w:instrText>
      </w:r>
      <w:r w:rsidR="003E74B2" w:rsidRPr="003E74B2">
        <w:rPr>
          <w:rFonts w:cs="Times New Roman"/>
          <w:color w:val="000000" w:themeColor="text1"/>
        </w:rPr>
        <w:fldChar w:fldCharType="separate"/>
      </w:r>
      <w:r w:rsidR="00A752B9" w:rsidRPr="00A752B9">
        <w:rPr>
          <w:rFonts w:cs="Times New Roman"/>
          <w:noProof/>
          <w:color w:val="000000" w:themeColor="text1"/>
        </w:rPr>
        <w:t>[17]</w:t>
      </w:r>
      <w:r w:rsidR="003E74B2" w:rsidRPr="003E74B2">
        <w:rPr>
          <w:rFonts w:cs="Times New Roman"/>
          <w:color w:val="000000" w:themeColor="text1"/>
        </w:rPr>
        <w:fldChar w:fldCharType="end"/>
      </w:r>
      <w:r w:rsidR="003E74B2" w:rsidRPr="003E74B2">
        <w:rPr>
          <w:rFonts w:cs="Times New Roman"/>
          <w:color w:val="000000" w:themeColor="text1"/>
        </w:rPr>
        <w:t xml:space="preserve">. </w:t>
      </w:r>
      <w:r w:rsidR="005A7E97" w:rsidRPr="003E74B2">
        <w:rPr>
          <w:rFonts w:cs="Times New Roman"/>
          <w:color w:val="000000" w:themeColor="text1"/>
        </w:rPr>
        <w:t xml:space="preserve">Its goal </w:t>
      </w:r>
      <w:r w:rsidR="005A7E97" w:rsidRPr="006C3277">
        <w:rPr>
          <w:rFonts w:cs="Times New Roman"/>
          <w:color w:val="000000" w:themeColor="text1"/>
        </w:rPr>
        <w:t xml:space="preserve">is </w:t>
      </w:r>
      <w:r w:rsidR="007E3D79" w:rsidRPr="006C3277">
        <w:rPr>
          <w:rFonts w:cs="Times New Roman"/>
          <w:color w:val="000000" w:themeColor="text1"/>
        </w:rPr>
        <w:t xml:space="preserve">to explore how various IoT </w:t>
      </w:r>
      <w:r w:rsidR="005A7E97" w:rsidRPr="006C3277">
        <w:rPr>
          <w:rFonts w:cs="Times New Roman"/>
          <w:color w:val="000000" w:themeColor="text1"/>
        </w:rPr>
        <w:t>projects</w:t>
      </w:r>
      <w:r w:rsidR="007E3D79" w:rsidRPr="006C3277">
        <w:rPr>
          <w:rFonts w:cs="Times New Roman"/>
          <w:color w:val="000000" w:themeColor="text1"/>
        </w:rPr>
        <w:t xml:space="preserve"> can be </w:t>
      </w:r>
      <w:r w:rsidR="00CB311D" w:rsidRPr="006C3277">
        <w:rPr>
          <w:rFonts w:cs="Times New Roman"/>
          <w:color w:val="000000" w:themeColor="text1"/>
        </w:rPr>
        <w:t>beneficial</w:t>
      </w:r>
      <w:r w:rsidR="005A7E97" w:rsidRPr="006C3277">
        <w:rPr>
          <w:rFonts w:cs="Times New Roman"/>
          <w:color w:val="000000" w:themeColor="text1"/>
        </w:rPr>
        <w:t xml:space="preserve"> to smart cities, with a completion target in 2030</w:t>
      </w:r>
      <w:r w:rsidR="00CB311D" w:rsidRPr="006C3277">
        <w:rPr>
          <w:rFonts w:cs="Times New Roman"/>
          <w:color w:val="000000" w:themeColor="text1"/>
        </w:rPr>
        <w:t xml:space="preserve">. </w:t>
      </w:r>
      <w:r w:rsidR="005A7E97" w:rsidRPr="006C3277">
        <w:rPr>
          <w:rFonts w:cs="Times New Roman"/>
          <w:color w:val="000000" w:themeColor="text1"/>
        </w:rPr>
        <w:t xml:space="preserve">It is a pilot project </w:t>
      </w:r>
      <w:r w:rsidR="009C5B21">
        <w:rPr>
          <w:rFonts w:cs="Times New Roman"/>
          <w:color w:val="000000" w:themeColor="text1"/>
        </w:rPr>
        <w:t>in</w:t>
      </w:r>
      <w:r w:rsidR="005A7E97" w:rsidRPr="006C3277">
        <w:rPr>
          <w:rFonts w:cs="Times New Roman"/>
          <w:color w:val="000000" w:themeColor="text1"/>
        </w:rPr>
        <w:t xml:space="preserve"> one area of the city of Helsinki.</w:t>
      </w:r>
      <w:r w:rsidR="006C3277" w:rsidRPr="006C3277">
        <w:rPr>
          <w:rFonts w:cs="Times New Roman"/>
          <w:color w:val="000000" w:themeColor="text1"/>
        </w:rPr>
        <w:t xml:space="preserve"> Some current implementations in the district are</w:t>
      </w:r>
      <w:r w:rsidR="00A20662">
        <w:rPr>
          <w:rFonts w:cs="Times New Roman"/>
          <w:color w:val="000000" w:themeColor="text1"/>
        </w:rPr>
        <w:t xml:space="preserve"> s</w:t>
      </w:r>
      <w:r w:rsidR="000752FF" w:rsidRPr="002205B8">
        <w:rPr>
          <w:rFonts w:cs="Times New Roman"/>
          <w:color w:val="000000" w:themeColor="text1"/>
        </w:rPr>
        <w:t>hared electric cars</w:t>
      </w:r>
      <w:r w:rsidR="00A20662">
        <w:rPr>
          <w:rFonts w:cs="Times New Roman"/>
          <w:color w:val="000000" w:themeColor="text1"/>
        </w:rPr>
        <w:t>, s</w:t>
      </w:r>
      <w:r w:rsidR="000752FF" w:rsidRPr="002205B8">
        <w:rPr>
          <w:rFonts w:cs="Times New Roman"/>
          <w:color w:val="000000" w:themeColor="text1"/>
        </w:rPr>
        <w:t>mart home control</w:t>
      </w:r>
      <w:r w:rsidR="00A20662">
        <w:rPr>
          <w:rFonts w:cs="Times New Roman"/>
          <w:color w:val="000000" w:themeColor="text1"/>
        </w:rPr>
        <w:t>, and a</w:t>
      </w:r>
      <w:r w:rsidR="000752FF" w:rsidRPr="00A20662">
        <w:rPr>
          <w:rFonts w:cs="Times New Roman"/>
          <w:color w:val="000000" w:themeColor="text1"/>
        </w:rPr>
        <w:t>utomatic waste collection and sorting</w:t>
      </w:r>
      <w:r w:rsidR="000F49FD">
        <w:rPr>
          <w:rFonts w:cs="Times New Roman"/>
          <w:color w:val="000000" w:themeColor="text1"/>
        </w:rPr>
        <w:t>.</w:t>
      </w:r>
      <w:r w:rsidR="00E75FF9">
        <w:rPr>
          <w:rFonts w:cs="Times New Roman"/>
          <w:color w:val="000000" w:themeColor="text1"/>
        </w:rPr>
        <w:t xml:space="preserve"> The </w:t>
      </w:r>
      <w:r w:rsidR="00E75FF9" w:rsidRPr="00322736">
        <w:rPr>
          <w:rFonts w:cs="Times New Roman"/>
          <w:color w:val="000000" w:themeColor="text1"/>
        </w:rPr>
        <w:t>project has a goal of saving each citizen one hour per day, and is expected</w:t>
      </w:r>
      <w:r w:rsidR="00E75FF9" w:rsidRPr="00322736">
        <w:rPr>
          <w:rFonts w:cs="Times New Roman"/>
          <w:color w:val="000000" w:themeColor="text1"/>
          <w:shd w:val="clear" w:color="auto" w:fill="FFFFFF"/>
        </w:rPr>
        <w:t xml:space="preserve"> to create 10,000 jobs, while the area will contain “200 football fields-worth” of new housing </w:t>
      </w:r>
      <w:r w:rsidR="00E75FF9">
        <w:rPr>
          <w:rFonts w:cs="Times New Roman"/>
          <w:color w:val="000000" w:themeColor="text1"/>
          <w:shd w:val="clear" w:color="auto" w:fill="FFFFFF"/>
        </w:rPr>
        <w:fldChar w:fldCharType="begin" w:fldLock="1"/>
      </w:r>
      <w:r w:rsidR="00F250B7">
        <w:rPr>
          <w:rFonts w:cs="Times New Roman"/>
          <w:color w:val="000000" w:themeColor="text1"/>
          <w:shd w:val="clear" w:color="auto" w:fill="FFFFFF"/>
        </w:rPr>
        <w:instrText>ADDIN CSL_CITATION {"citationItems":[{"id":"ITEM-1","itemData":{"URL":"https://www.digitallytransformyourregion.eu/good-practices/smart-kalasatama-project","accessed":{"date-parts":[["2019","12","8"]]},"author":[{"dropping-particle":"","family":"European Commission","given":"","non-dropping-particle":"","parse-names":false,"suffix":""}],"id":"ITEM-1","issued":{"date-parts":[["0"]]},"title":"Smart Kalasatama project | The European Commission's Digital Cities Challenge","type":"webpage"},"uris":["http://www.mendeley.com/documents/?uuid=dbbf8dfb-4a30-36dd-bf1e-97f87e6d7896"]}],"mendeley":{"formattedCitation":"[18]","plainTextFormattedCitation":"[18]","previouslyFormattedCitation":"[18]"},"properties":{"noteIndex":0},"schema":"https://github.com/citation-style-language/schema/raw/master/csl-citation.json"}</w:instrText>
      </w:r>
      <w:r w:rsidR="00E75FF9">
        <w:rPr>
          <w:rFonts w:cs="Times New Roman"/>
          <w:color w:val="000000" w:themeColor="text1"/>
          <w:shd w:val="clear" w:color="auto" w:fill="FFFFFF"/>
        </w:rPr>
        <w:fldChar w:fldCharType="separate"/>
      </w:r>
      <w:r w:rsidR="00A752B9" w:rsidRPr="00A752B9">
        <w:rPr>
          <w:rFonts w:cs="Times New Roman"/>
          <w:noProof/>
          <w:color w:val="000000" w:themeColor="text1"/>
          <w:shd w:val="clear" w:color="auto" w:fill="FFFFFF"/>
        </w:rPr>
        <w:t>[18]</w:t>
      </w:r>
      <w:r w:rsidR="00E75FF9">
        <w:rPr>
          <w:rFonts w:cs="Times New Roman"/>
          <w:color w:val="000000" w:themeColor="text1"/>
          <w:shd w:val="clear" w:color="auto" w:fill="FFFFFF"/>
        </w:rPr>
        <w:fldChar w:fldCharType="end"/>
      </w:r>
      <w:r w:rsidR="00E75FF9" w:rsidRPr="00322736">
        <w:rPr>
          <w:rFonts w:cs="Times New Roman"/>
          <w:color w:val="000000" w:themeColor="text1"/>
          <w:shd w:val="clear" w:color="auto" w:fill="FFFFFF"/>
        </w:rPr>
        <w:t>.</w:t>
      </w:r>
    </w:p>
    <w:p w14:paraId="240C0713" w14:textId="2C9593E2" w:rsidR="00C5674A" w:rsidRPr="00684230" w:rsidRDefault="006C3277" w:rsidP="006C3277">
      <w:pPr>
        <w:rPr>
          <w:rFonts w:cs="Times New Roman"/>
          <w:color w:val="FF0000"/>
        </w:rPr>
      </w:pPr>
      <w:r w:rsidRPr="006C3277">
        <w:rPr>
          <w:rFonts w:cs="Times New Roman"/>
          <w:color w:val="000000" w:themeColor="text1"/>
        </w:rPr>
        <w:t>Alongside this, the</w:t>
      </w:r>
      <w:r w:rsidR="00087E9D" w:rsidRPr="006C3277">
        <w:rPr>
          <w:rFonts w:cs="Times New Roman"/>
          <w:color w:val="000000" w:themeColor="text1"/>
        </w:rPr>
        <w:t xml:space="preserve"> Kalasatama digital twins project</w:t>
      </w:r>
      <w:r w:rsidRPr="006C3277">
        <w:rPr>
          <w:rFonts w:cs="Times New Roman"/>
          <w:color w:val="000000" w:themeColor="text1"/>
        </w:rPr>
        <w:t xml:space="preserve"> aims to</w:t>
      </w:r>
      <w:r w:rsidR="006E51B0" w:rsidRPr="006C3277">
        <w:rPr>
          <w:rFonts w:cs="Times New Roman"/>
          <w:color w:val="000000" w:themeColor="text1"/>
        </w:rPr>
        <w:t xml:space="preserve"> </w:t>
      </w:r>
      <w:r w:rsidRPr="006C3277">
        <w:rPr>
          <w:rFonts w:cs="Times New Roman"/>
          <w:color w:val="000000" w:themeColor="text1"/>
        </w:rPr>
        <w:t>model</w:t>
      </w:r>
      <w:r w:rsidR="006E51B0" w:rsidRPr="006C3277">
        <w:rPr>
          <w:rFonts w:cs="Times New Roman"/>
          <w:color w:val="000000" w:themeColor="text1"/>
        </w:rPr>
        <w:t xml:space="preserve"> the </w:t>
      </w:r>
      <w:r w:rsidRPr="006C3277">
        <w:rPr>
          <w:rFonts w:cs="Times New Roman"/>
          <w:color w:val="000000" w:themeColor="text1"/>
        </w:rPr>
        <w:t>district</w:t>
      </w:r>
      <w:r w:rsidR="006E51B0" w:rsidRPr="006C3277">
        <w:rPr>
          <w:rFonts w:cs="Times New Roman"/>
          <w:color w:val="000000" w:themeColor="text1"/>
        </w:rPr>
        <w:t xml:space="preserve"> area for a smart development platform</w:t>
      </w:r>
      <w:r w:rsidR="00DC31A2">
        <w:rPr>
          <w:rFonts w:cs="Times New Roman"/>
          <w:color w:val="000000" w:themeColor="text1"/>
        </w:rPr>
        <w:t xml:space="preserve"> </w:t>
      </w:r>
      <w:r w:rsidR="006E51B0" w:rsidRPr="006C3277">
        <w:rPr>
          <w:rFonts w:cs="Times New Roman"/>
          <w:color w:val="000000" w:themeColor="text1"/>
        </w:rPr>
        <w:t xml:space="preserve">and simulation </w:t>
      </w:r>
      <w:r w:rsidR="00FF50FC">
        <w:rPr>
          <w:rFonts w:cs="Times New Roman"/>
          <w:color w:val="000000" w:themeColor="text1"/>
        </w:rPr>
        <w:fldChar w:fldCharType="begin" w:fldLock="1"/>
      </w:r>
      <w:r w:rsidR="00F250B7">
        <w:rPr>
          <w:rFonts w:cs="Times New Roman"/>
          <w:color w:val="000000" w:themeColor="text1"/>
        </w:rPr>
        <w:instrText>ADDIN CSL_CITATION {"citationItems":[{"id":"ITEM-1","itemData":{"author":[{"dropping-particle":"","family":"City of Helsinki","given":"","non-dropping-particle":"","parse-names":false,"suffix":""}],"id":"ITEM-1","issued":{"date-parts":[["2019"]]},"title":"The Kalasatama Digital Twins Project","type":"report"},"uris":["http://www.mendeley.com/documents/?uuid=508a3442-a7de-31f8-aae0-56ddd597cae6"]}],"mendeley":{"formattedCitation":"[19]","plainTextFormattedCitation":"[19]","previouslyFormattedCitation":"[19]"},"properties":{"noteIndex":0},"schema":"https://github.com/citation-style-language/schema/raw/master/csl-citation.json"}</w:instrText>
      </w:r>
      <w:r w:rsidR="00FF50FC">
        <w:rPr>
          <w:rFonts w:cs="Times New Roman"/>
          <w:color w:val="000000" w:themeColor="text1"/>
        </w:rPr>
        <w:fldChar w:fldCharType="separate"/>
      </w:r>
      <w:r w:rsidR="00A752B9" w:rsidRPr="00A752B9">
        <w:rPr>
          <w:rFonts w:cs="Times New Roman"/>
          <w:noProof/>
          <w:color w:val="000000" w:themeColor="text1"/>
        </w:rPr>
        <w:t>[19]</w:t>
      </w:r>
      <w:r w:rsidR="00FF50FC">
        <w:rPr>
          <w:rFonts w:cs="Times New Roman"/>
          <w:color w:val="000000" w:themeColor="text1"/>
        </w:rPr>
        <w:fldChar w:fldCharType="end"/>
      </w:r>
      <w:r w:rsidR="00FF50FC">
        <w:rPr>
          <w:rFonts w:cs="Times New Roman"/>
          <w:color w:val="000000" w:themeColor="text1"/>
        </w:rPr>
        <w:t>.</w:t>
      </w:r>
      <w:r w:rsidR="00BA671B" w:rsidRPr="006C3277">
        <w:rPr>
          <w:rFonts w:cs="Times New Roman"/>
          <w:color w:val="000000" w:themeColor="text1"/>
        </w:rPr>
        <w:t xml:space="preserve"> This will be used to prototype smart city development. </w:t>
      </w:r>
      <w:r w:rsidRPr="006C3277">
        <w:rPr>
          <w:rFonts w:cs="Times New Roman"/>
          <w:color w:val="000000" w:themeColor="text1"/>
        </w:rPr>
        <w:t>Ae</w:t>
      </w:r>
      <w:r w:rsidR="00BA671B" w:rsidRPr="006C3277">
        <w:rPr>
          <w:rFonts w:cs="Times New Roman"/>
          <w:color w:val="000000" w:themeColor="text1"/>
        </w:rPr>
        <w:t xml:space="preserve">rial photography </w:t>
      </w:r>
      <w:r w:rsidRPr="006C3277">
        <w:rPr>
          <w:rFonts w:cs="Times New Roman"/>
          <w:color w:val="000000" w:themeColor="text1"/>
        </w:rPr>
        <w:t>is being used to gather data and create 3D meshes of the district</w:t>
      </w:r>
      <w:r w:rsidR="00BA671B" w:rsidRPr="006C3277">
        <w:rPr>
          <w:rFonts w:cs="Times New Roman"/>
          <w:color w:val="000000" w:themeColor="text1"/>
        </w:rPr>
        <w:t>.</w:t>
      </w:r>
      <w:r w:rsidR="00684230">
        <w:rPr>
          <w:rFonts w:cs="Times New Roman"/>
          <w:color w:val="FF0000"/>
        </w:rPr>
        <w:t xml:space="preserve"> </w:t>
      </w:r>
    </w:p>
    <w:p w14:paraId="3C2A3E45" w14:textId="058B5E79" w:rsidR="00E8340E" w:rsidRDefault="008D0F9B" w:rsidP="00E8340E">
      <w:r>
        <w:t>Barcelona has also begun implementing a smart city</w:t>
      </w:r>
      <w:r w:rsidR="0004048D">
        <w:t xml:space="preserve"> </w:t>
      </w:r>
      <w:r w:rsidR="0004048D">
        <w:fldChar w:fldCharType="begin" w:fldLock="1"/>
      </w:r>
      <w:r w:rsidR="00F250B7">
        <w:instrText>ADDIN CSL_CITATION {"citationItems":[{"id":"ITEM-1","itemData":{"author":[{"dropping-particle":"","family":"Ferrer","given":"Josep-Ramon","non-dropping-particle":"","parse-names":false,"suffix":""}],"container-title":"The journal of field actions","id":"ITEM-1","issue":"Special Issue 16","issued":{"date-parts":[["2017"]]},"page":"70-75","title":"Barcelona’s Smart City vision: an opportunity for transformation","type":"article-journal"},"uris":["http://www.mendeley.com/documents/?uuid=55ddf0c4-7054-4330-a47f-06714ff7493e"]}],"mendeley":{"formattedCitation":"[20]","plainTextFormattedCitation":"[20]","previouslyFormattedCitation":"[20]"},"properties":{"noteIndex":0},"schema":"https://github.com/citation-style-language/schema/raw/master/csl-citation.json"}</w:instrText>
      </w:r>
      <w:r w:rsidR="0004048D">
        <w:fldChar w:fldCharType="separate"/>
      </w:r>
      <w:r w:rsidR="00A752B9" w:rsidRPr="00A752B9">
        <w:rPr>
          <w:noProof/>
        </w:rPr>
        <w:t>[20]</w:t>
      </w:r>
      <w:r w:rsidR="0004048D">
        <w:fldChar w:fldCharType="end"/>
      </w:r>
      <w:r>
        <w:t xml:space="preserve">, again with a focus on sustainable growth and development. </w:t>
      </w:r>
      <w:r w:rsidR="00852C60">
        <w:t xml:space="preserve">Some primary goals of the smart city are smart data, smart energy, improved mobility, improved education, and smart waste collection. </w:t>
      </w:r>
      <w:r w:rsidR="00A20662">
        <w:t xml:space="preserve">Some </w:t>
      </w:r>
      <w:r w:rsidR="00341E68">
        <w:t>examples of how it will achieve these</w:t>
      </w:r>
      <w:r w:rsidR="00C1516C">
        <w:t xml:space="preserve"> goals</w:t>
      </w:r>
      <w:r w:rsidR="00A20662">
        <w:t xml:space="preserve"> </w:t>
      </w:r>
      <w:r w:rsidR="00341E68">
        <w:t>are</w:t>
      </w:r>
      <w:r>
        <w:t xml:space="preserve"> to implement smart lighting</w:t>
      </w:r>
      <w:r w:rsidR="00A20662">
        <w:t>, heating, cooling and transport</w:t>
      </w:r>
      <w:r w:rsidR="00852C60">
        <w:t>, as well as to make data more accessible.</w:t>
      </w:r>
      <w:r w:rsidR="00E8340E">
        <w:t xml:space="preserve"> </w:t>
      </w:r>
    </w:p>
    <w:p w14:paraId="00556EEE" w14:textId="77777777" w:rsidR="00FD5DAA" w:rsidRDefault="00E8340E" w:rsidP="00E8340E">
      <w:r w:rsidRPr="00C1516C">
        <w:rPr>
          <w:color w:val="000000" w:themeColor="text1"/>
        </w:rPr>
        <w:t xml:space="preserve">The project takes the approach that technology </w:t>
      </w:r>
      <w:r>
        <w:t>is not the goal, but the enabler</w:t>
      </w:r>
      <w:r w:rsidR="00A8700D">
        <w:t xml:space="preserve">. It is indented to </w:t>
      </w:r>
      <w:r>
        <w:t>improve everyday life</w:t>
      </w:r>
      <w:r w:rsidR="00A8700D">
        <w:t xml:space="preserve"> and </w:t>
      </w:r>
      <w:r w:rsidR="000F49C3">
        <w:t>be self-sufficient</w:t>
      </w:r>
      <w:r>
        <w:t xml:space="preserve">. The primary industrial partners are Cisco and IBM. </w:t>
      </w:r>
    </w:p>
    <w:p w14:paraId="0A121A1B" w14:textId="2DAB533D" w:rsidR="00B66F88" w:rsidRDefault="00FD5DAA" w:rsidP="00E8340E">
      <w:pPr>
        <w:rPr>
          <w:color w:val="000000" w:themeColor="text1"/>
        </w:rPr>
      </w:pPr>
      <w:r>
        <w:t>Tokyo is also developing a smart city, primarily focusing on smart energy, reduction of wasted resources, helping nature and the environment, and developing transport networks. These goals are in place in order to improve the productivity of enterprises, becoming a global financial city, and bring</w:t>
      </w:r>
      <w:r w:rsidR="009D4495">
        <w:t>ing</w:t>
      </w:r>
      <w:r>
        <w:t xml:space="preserve"> people closer to nature, among other reasons</w:t>
      </w:r>
      <w:r w:rsidR="00F250B7">
        <w:t xml:space="preserve"> </w:t>
      </w:r>
      <w:r w:rsidR="00F250B7">
        <w:fldChar w:fldCharType="begin" w:fldLock="1"/>
      </w:r>
      <w:r w:rsidR="006457F8">
        <w:instrText>ADDIN CSL_CITATION {"citationItems":[{"id":"ITEM-1","itemData":{"author":[{"dropping-particle":"","family":"Tokyo Metropolitan Government","given":"","non-dropping-particle":"","parse-names":false,"suffix":""}],"id":"ITEM-1","issued":{"date-parts":[["0"]]},"title":"New Tokyo. New Tomorrow. The Action Plan for 2020 Safe City Diverse City Smart City","type":"report"},"uris":["http://www.mendeley.com/documents/?uuid=452f516d-de52-3a88-aa09-266f13ed48aa"]}],"mendeley":{"formattedCitation":"[21]","plainTextFormattedCitation":"[21]","previouslyFormattedCitation":"[21]"},"properties":{"noteIndex":0},"schema":"https://github.com/citation-style-language/schema/raw/master/csl-citation.json"}</w:instrText>
      </w:r>
      <w:r w:rsidR="00F250B7">
        <w:fldChar w:fldCharType="separate"/>
      </w:r>
      <w:r w:rsidR="00F250B7" w:rsidRPr="00F250B7">
        <w:rPr>
          <w:noProof/>
        </w:rPr>
        <w:t>[21]</w:t>
      </w:r>
      <w:r w:rsidR="00F250B7">
        <w:fldChar w:fldCharType="end"/>
      </w:r>
      <w:r w:rsidR="00F250B7">
        <w:t>.</w:t>
      </w:r>
    </w:p>
    <w:p w14:paraId="4279D972" w14:textId="700D01CA" w:rsidR="00B66F88" w:rsidRDefault="00B66F88" w:rsidP="00E8340E">
      <w:pPr>
        <w:rPr>
          <w:color w:val="000000" w:themeColor="text1"/>
        </w:rPr>
      </w:pPr>
      <w:r>
        <w:rPr>
          <w:color w:val="000000" w:themeColor="text1"/>
        </w:rPr>
        <w:t>Tokyo is also working towards sustainable energy, with smart LEDs being implemented for street</w:t>
      </w:r>
      <w:r w:rsidR="006457F8">
        <w:rPr>
          <w:color w:val="000000" w:themeColor="text1"/>
        </w:rPr>
        <w:t>l</w:t>
      </w:r>
      <w:r>
        <w:rPr>
          <w:color w:val="000000" w:themeColor="text1"/>
        </w:rPr>
        <w:t>ights and other applications</w:t>
      </w:r>
      <w:r w:rsidR="00547822">
        <w:rPr>
          <w:color w:val="000000" w:themeColor="text1"/>
        </w:rPr>
        <w:t xml:space="preserve"> – though this is less of a focus</w:t>
      </w:r>
      <w:r>
        <w:rPr>
          <w:color w:val="000000" w:themeColor="text1"/>
        </w:rPr>
        <w:t xml:space="preserve">. It is described as the most advanced smart city in Japan </w:t>
      </w:r>
      <w:r w:rsidR="006457F8">
        <w:rPr>
          <w:color w:val="000000" w:themeColor="text1"/>
        </w:rPr>
        <w:fldChar w:fldCharType="begin" w:fldLock="1"/>
      </w:r>
      <w:r w:rsidR="006457F8">
        <w:rPr>
          <w:color w:val="000000" w:themeColor="text1"/>
        </w:rPr>
        <w:instrText>ADDIN CSL_CITATION {"citationItems":[{"id":"ITEM-1","itemData":{"DOI":"10.1109/HICSS.2015.282","ISBN":"9781479973675","ISSN":"15301605","abstract":"Can cities be smart? In this article we define what a smart city is and formulate categories and indicators of smart and/or informational cities. Based on these measures, we investigate four Japanese cities as case studies that appear to be highly developed modern metropolises. We focus on infrastructures essential for an informational city as base for a ubiquitous, smart (in a narrow sense), creative, and knowledge city. We measure the level of 'smartness' or 'in-formativeness' for each city and create a ranking. Finally, as essential preconditions for a successful development of smart cities, we present political initiatives in Japan.","author":[{"dropping-particle":"","family":"Fietkiewicz","given":"Kaja Joanna","non-dropping-particle":"","parse-names":false,"suffix":""},{"dropping-particle":"","family":"Stock","given":"Wolfgang G.","non-dropping-particle":"","parse-names":false,"suffix":""}],"container-title":"2015 48th Hawaii International Conference on System Sciences","id":"ITEM-1","issue":"June","issued":{"date-parts":[["2015"]]},"page":"2345-2354","title":"How 'smart' are Japanese Cities? An empirical investigation of infrastructures and governmental programs in Tokyo, Yokohama, Osaka, and Kyoto","type":"paper-conference","volume":"2015-March"},"uris":["http://www.mendeley.com/documents/?uuid=a58ee96a-9c18-499d-8150-eab5657dedd1"]}],"mendeley":{"formattedCitation":"[22]","plainTextFormattedCitation":"[22]"},"properties":{"noteIndex":0},"schema":"https://github.com/citation-style-language/schema/raw/master/csl-citation.json"}</w:instrText>
      </w:r>
      <w:r w:rsidR="006457F8">
        <w:rPr>
          <w:color w:val="000000" w:themeColor="text1"/>
        </w:rPr>
        <w:fldChar w:fldCharType="separate"/>
      </w:r>
      <w:r w:rsidR="006457F8" w:rsidRPr="006457F8">
        <w:rPr>
          <w:noProof/>
          <w:color w:val="000000" w:themeColor="text1"/>
        </w:rPr>
        <w:t>[22]</w:t>
      </w:r>
      <w:r w:rsidR="006457F8">
        <w:rPr>
          <w:color w:val="000000" w:themeColor="text1"/>
        </w:rPr>
        <w:fldChar w:fldCharType="end"/>
      </w:r>
      <w:r w:rsidR="006457F8">
        <w:rPr>
          <w:color w:val="000000" w:themeColor="text1"/>
        </w:rPr>
        <w:t xml:space="preserve">. </w:t>
      </w:r>
      <w:r>
        <w:rPr>
          <w:color w:val="000000" w:themeColor="text1"/>
        </w:rPr>
        <w:t>It also shows a cultural difference between Japan and many other European smart cities</w:t>
      </w:r>
      <w:r w:rsidR="009D4495">
        <w:rPr>
          <w:color w:val="000000" w:themeColor="text1"/>
        </w:rPr>
        <w:t xml:space="preserve"> as it focuses more on directly aiding its citizens and </w:t>
      </w:r>
      <w:commentRangeStart w:id="17"/>
      <w:r w:rsidR="009D4495">
        <w:rPr>
          <w:color w:val="000000" w:themeColor="text1"/>
        </w:rPr>
        <w:t>businesses</w:t>
      </w:r>
      <w:commentRangeEnd w:id="17"/>
      <w:r w:rsidR="0012130B">
        <w:rPr>
          <w:rStyle w:val="CommentReference"/>
        </w:rPr>
        <w:commentReference w:id="17"/>
      </w:r>
      <w:r w:rsidR="009D4495">
        <w:rPr>
          <w:color w:val="000000" w:themeColor="text1"/>
        </w:rPr>
        <w:t>.</w:t>
      </w:r>
    </w:p>
    <w:p w14:paraId="083166D4" w14:textId="55FB697C" w:rsidR="008C7F79" w:rsidRPr="00FD5DAA" w:rsidRDefault="001E7E1B" w:rsidP="00E8340E">
      <w:r>
        <w:rPr>
          <w:rFonts w:cs="Times New Roman"/>
          <w:color w:val="FF0000"/>
        </w:rPr>
        <w:br w:type="page"/>
      </w:r>
    </w:p>
    <w:p w14:paraId="6C7D2AF9" w14:textId="12D59C7A" w:rsidR="005260CE" w:rsidRPr="00A17551" w:rsidRDefault="009118A6" w:rsidP="00721896">
      <w:pPr>
        <w:pStyle w:val="Heading2"/>
        <w:numPr>
          <w:ilvl w:val="2"/>
          <w:numId w:val="6"/>
        </w:numPr>
        <w:rPr>
          <w:rFonts w:cs="Times New Roman"/>
        </w:rPr>
      </w:pPr>
      <w:bookmarkStart w:id="18" w:name="_Toc27149319"/>
      <w:r>
        <w:rPr>
          <w:rFonts w:cs="Times New Roman"/>
        </w:rPr>
        <w:lastRenderedPageBreak/>
        <w:t xml:space="preserve">IoT </w:t>
      </w:r>
      <w:r w:rsidR="00EE3CD3">
        <w:rPr>
          <w:rFonts w:cs="Times New Roman"/>
        </w:rPr>
        <w:t>Smart Energy Solutions</w:t>
      </w:r>
      <w:bookmarkEnd w:id="18"/>
    </w:p>
    <w:p w14:paraId="2597732C" w14:textId="6080ACE6" w:rsidR="006F5779" w:rsidRDefault="009B7358" w:rsidP="00F57955">
      <w:pPr>
        <w:rPr>
          <w:color w:val="000000" w:themeColor="text1"/>
        </w:rPr>
      </w:pPr>
      <w:r w:rsidRPr="00AE149E">
        <w:rPr>
          <w:color w:val="000000" w:themeColor="text1"/>
        </w:rPr>
        <w:t xml:space="preserve">The approach this </w:t>
      </w:r>
      <w:r w:rsidR="00C20008">
        <w:rPr>
          <w:color w:val="000000" w:themeColor="text1"/>
        </w:rPr>
        <w:t>assignment</w:t>
      </w:r>
      <w:r w:rsidRPr="00AE149E">
        <w:rPr>
          <w:color w:val="000000" w:themeColor="text1"/>
        </w:rPr>
        <w:t xml:space="preserve"> take</w:t>
      </w:r>
      <w:r w:rsidR="00A17E80">
        <w:rPr>
          <w:color w:val="000000" w:themeColor="text1"/>
        </w:rPr>
        <w:t>s</w:t>
      </w:r>
      <w:r w:rsidRPr="00AE149E">
        <w:rPr>
          <w:color w:val="000000" w:themeColor="text1"/>
        </w:rPr>
        <w:t xml:space="preserve"> is </w:t>
      </w:r>
      <w:r w:rsidR="00A17E80">
        <w:rPr>
          <w:color w:val="000000" w:themeColor="text1"/>
        </w:rPr>
        <w:t>ensuring</w:t>
      </w:r>
      <w:r w:rsidRPr="00AE149E">
        <w:rPr>
          <w:color w:val="000000" w:themeColor="text1"/>
        </w:rPr>
        <w:t xml:space="preserve"> that actuators are </w:t>
      </w:r>
      <w:r w:rsidR="00A53894">
        <w:rPr>
          <w:color w:val="000000" w:themeColor="text1"/>
        </w:rPr>
        <w:t xml:space="preserve">powered </w:t>
      </w:r>
      <w:r w:rsidRPr="00AE149E">
        <w:rPr>
          <w:color w:val="000000" w:themeColor="text1"/>
        </w:rPr>
        <w:t>only when necessary. This approach would benefit both animals’ welfare,</w:t>
      </w:r>
      <w:r w:rsidR="00556842">
        <w:rPr>
          <w:color w:val="000000" w:themeColor="text1"/>
        </w:rPr>
        <w:t xml:space="preserve"> </w:t>
      </w:r>
      <w:r w:rsidRPr="00AE149E">
        <w:rPr>
          <w:color w:val="000000" w:themeColor="text1"/>
        </w:rPr>
        <w:t xml:space="preserve">and energy </w:t>
      </w:r>
      <w:r w:rsidR="00E57865">
        <w:rPr>
          <w:color w:val="000000" w:themeColor="text1"/>
        </w:rPr>
        <w:t>consumption</w:t>
      </w:r>
      <w:r w:rsidRPr="00AE149E">
        <w:rPr>
          <w:color w:val="000000" w:themeColor="text1"/>
        </w:rPr>
        <w:t>.</w:t>
      </w:r>
    </w:p>
    <w:p w14:paraId="141FD104" w14:textId="50A135F4" w:rsidR="009B7358" w:rsidRDefault="009B7358" w:rsidP="00F57955">
      <w:pPr>
        <w:rPr>
          <w:color w:val="000000" w:themeColor="text1"/>
        </w:rPr>
      </w:pPr>
      <w:r w:rsidRPr="00AE149E">
        <w:rPr>
          <w:color w:val="000000" w:themeColor="text1"/>
        </w:rPr>
        <w:t>This concept was recently explored by Marwell Zoo, in collaboration with IBM</w:t>
      </w:r>
      <w:r w:rsidR="00AE149E" w:rsidRPr="00AE149E">
        <w:rPr>
          <w:color w:val="000000" w:themeColor="text1"/>
        </w:rPr>
        <w:t xml:space="preserve"> </w:t>
      </w:r>
      <w:r w:rsidR="00AE149E" w:rsidRPr="00AE149E">
        <w:rPr>
          <w:color w:val="000000" w:themeColor="text1"/>
        </w:rPr>
        <w:fldChar w:fldCharType="begin" w:fldLock="1"/>
      </w:r>
      <w:r w:rsidR="006457F8">
        <w:rPr>
          <w:color w:val="000000" w:themeColor="text1"/>
        </w:rPr>
        <w:instrText>ADDIN CSL_CITATION {"citationItems":[{"id":"ITEM-1","itemData":{"URL":"https://www.ibm.com/blogs/internet-of-things/iot-how-to-build-a-better-zoo-bed/","accessed":{"date-parts":[["2019","10","27"]]},"author":[{"dropping-particle":"","family":"Lewis","given":"Karen","non-dropping-particle":"","parse-names":false,"suffix":""}],"id":"ITEM-1","issued":{"date-parts":[["2017"]]},"title":"How to build a better bed: IoT and AI at the zoo - Internet of Things blog","type":"webpage"},"uris":["http://www.mendeley.com/documents/?uuid=f41b7b62-046c-3282-a7dc-2c470f5464c3"]}],"mendeley":{"formattedCitation":"[23]","plainTextFormattedCitation":"[23]","previouslyFormattedCitation":"[22]"},"properties":{"noteIndex":0},"schema":"https://github.com/citation-style-language/schema/raw/master/csl-citation.json"}</w:instrText>
      </w:r>
      <w:r w:rsidR="00AE149E" w:rsidRPr="00AE149E">
        <w:rPr>
          <w:color w:val="000000" w:themeColor="text1"/>
        </w:rPr>
        <w:fldChar w:fldCharType="separate"/>
      </w:r>
      <w:r w:rsidR="006457F8" w:rsidRPr="006457F8">
        <w:rPr>
          <w:noProof/>
          <w:color w:val="000000" w:themeColor="text1"/>
        </w:rPr>
        <w:t>[23]</w:t>
      </w:r>
      <w:r w:rsidR="00AE149E" w:rsidRPr="00AE149E">
        <w:rPr>
          <w:color w:val="000000" w:themeColor="text1"/>
        </w:rPr>
        <w:fldChar w:fldCharType="end"/>
      </w:r>
      <w:r w:rsidR="00AE149E" w:rsidRPr="00AE149E">
        <w:rPr>
          <w:color w:val="000000" w:themeColor="text1"/>
        </w:rPr>
        <w:t>. Using the Watson IoT platform, a system was prototyped, using an array of temperature sensors and machine learning</w:t>
      </w:r>
      <w:r w:rsidR="0094183B">
        <w:rPr>
          <w:color w:val="000000" w:themeColor="text1"/>
        </w:rPr>
        <w:t xml:space="preserve"> algorithms</w:t>
      </w:r>
      <w:r w:rsidR="00AE149E" w:rsidRPr="00AE149E">
        <w:rPr>
          <w:color w:val="000000" w:themeColor="text1"/>
        </w:rPr>
        <w:t xml:space="preserve">, to detect occupancy in animal enclosures. Heating elements were then only powered for enclosures with animals present. </w:t>
      </w:r>
    </w:p>
    <w:p w14:paraId="2403259B" w14:textId="35CD8DF7" w:rsidR="00D31CCB" w:rsidRDefault="00D31CCB" w:rsidP="00D31CCB">
      <w:pPr>
        <w:rPr>
          <w:color w:val="000000" w:themeColor="text1"/>
        </w:rPr>
      </w:pPr>
      <w:r>
        <w:rPr>
          <w:color w:val="000000" w:themeColor="text1"/>
        </w:rPr>
        <w:t xml:space="preserve">In </w:t>
      </w:r>
      <w:r w:rsidR="00E104B6">
        <w:rPr>
          <w:color w:val="000000" w:themeColor="text1"/>
        </w:rPr>
        <w:fldChar w:fldCharType="begin" w:fldLock="1"/>
      </w:r>
      <w:r w:rsidR="006457F8">
        <w:rPr>
          <w:color w:val="000000" w:themeColor="text1"/>
        </w:rPr>
        <w:instrText>ADDIN CSL_CITATION {"citationItems":[{"id":"ITEM-1","itemData":{"author":[{"dropping-particle":"","family":"Jordi Serra","given":"","non-dropping-particle":"","parse-names":false,"suffix":""},{"dropping-particle":"","family":"David Pubill","given":"","non-dropping-particle":"","parse-names":false,"suffix":""},{"dropping-particle":"","family":"Angelos Antonopoulos","given":"","non-dropping-particle":"","parse-names":false,"suffix":""},{"dropping-particle":"","family":"Christos Verikoukis","given":"","non-dropping-particle":"","parse-names":false,"suffix":""}],"id":"ITEM-1","issued":{"date-parts":[["2014"]]},"page":"1-11","title":"Smart HVAC Control in IoT: Energy Consumption Minimization with User Comfort Constraints - University of Wales Trinity Saint David","type":"article-journal","volume":"2014"},"uris":["http://www.mendeley.com/documents/?uuid=2b426924-5c24-3cc0-ab30-1bbccd3af639"]}],"mendeley":{"formattedCitation":"[24]","plainTextFormattedCitation":"[24]","previouslyFormattedCitation":"[23]"},"properties":{"noteIndex":0},"schema":"https://github.com/citation-style-language/schema/raw/master/csl-citation.json"}</w:instrText>
      </w:r>
      <w:r w:rsidR="00E104B6">
        <w:rPr>
          <w:color w:val="000000" w:themeColor="text1"/>
        </w:rPr>
        <w:fldChar w:fldCharType="separate"/>
      </w:r>
      <w:r w:rsidR="006457F8" w:rsidRPr="006457F8">
        <w:rPr>
          <w:noProof/>
          <w:color w:val="000000" w:themeColor="text1"/>
        </w:rPr>
        <w:t>[24]</w:t>
      </w:r>
      <w:r w:rsidR="00E104B6">
        <w:rPr>
          <w:color w:val="000000" w:themeColor="text1"/>
        </w:rPr>
        <w:fldChar w:fldCharType="end"/>
      </w:r>
      <w:r>
        <w:rPr>
          <w:color w:val="000000" w:themeColor="text1"/>
        </w:rPr>
        <w:t xml:space="preserve">, a similar concept was proposed to control HVAC systems, though these were connected in a wireless sensor network. The system was built to reduce energy </w:t>
      </w:r>
      <w:r w:rsidR="00005ABF">
        <w:rPr>
          <w:color w:val="000000" w:themeColor="text1"/>
        </w:rPr>
        <w:t>usage at</w:t>
      </w:r>
      <w:r>
        <w:rPr>
          <w:color w:val="000000" w:themeColor="text1"/>
        </w:rPr>
        <w:t xml:space="preserve"> a</w:t>
      </w:r>
      <w:r w:rsidR="00005ABF">
        <w:rPr>
          <w:color w:val="000000" w:themeColor="text1"/>
        </w:rPr>
        <w:t>ny</w:t>
      </w:r>
      <w:r>
        <w:rPr>
          <w:color w:val="000000" w:themeColor="text1"/>
        </w:rPr>
        <w:t xml:space="preserve"> given “user comfort” </w:t>
      </w:r>
      <w:r w:rsidR="008E020A">
        <w:rPr>
          <w:color w:val="000000" w:themeColor="text1"/>
        </w:rPr>
        <w:t xml:space="preserve">temperature </w:t>
      </w:r>
      <w:r w:rsidR="00133331">
        <w:rPr>
          <w:color w:val="000000" w:themeColor="text1"/>
        </w:rPr>
        <w:t>level</w:t>
      </w:r>
      <w:r>
        <w:rPr>
          <w:color w:val="000000" w:themeColor="text1"/>
        </w:rPr>
        <w:t>. The system predicted temperature over time to better manage its energy efficiency.</w:t>
      </w:r>
      <w:r w:rsidR="00104472">
        <w:rPr>
          <w:color w:val="000000" w:themeColor="text1"/>
        </w:rPr>
        <w:t xml:space="preserve"> The nodes were based on the </w:t>
      </w:r>
      <w:r w:rsidR="00E00CF9" w:rsidRPr="00104472">
        <w:rPr>
          <w:color w:val="000000" w:themeColor="text1"/>
        </w:rPr>
        <w:t xml:space="preserve">Zolertia </w:t>
      </w:r>
      <w:r w:rsidR="00104472" w:rsidRPr="00104472">
        <w:rPr>
          <w:color w:val="000000" w:themeColor="text1"/>
        </w:rPr>
        <w:t xml:space="preserve">Z1 </w:t>
      </w:r>
      <w:r w:rsidR="00E00CF9">
        <w:rPr>
          <w:color w:val="000000" w:themeColor="text1"/>
        </w:rPr>
        <w:t>mote</w:t>
      </w:r>
      <w:r w:rsidR="00104472">
        <w:rPr>
          <w:color w:val="000000" w:themeColor="text1"/>
        </w:rPr>
        <w:t>, using inbuilt temperature sensors.</w:t>
      </w:r>
      <w:r w:rsidR="00BA0C8C">
        <w:rPr>
          <w:color w:val="000000" w:themeColor="text1"/>
        </w:rPr>
        <w:t xml:space="preserve"> These communicated in </w:t>
      </w:r>
      <w:r w:rsidR="006B73A5">
        <w:rPr>
          <w:color w:val="000000" w:themeColor="text1"/>
        </w:rPr>
        <w:t xml:space="preserve">a </w:t>
      </w:r>
      <w:r w:rsidR="00BA0C8C">
        <w:rPr>
          <w:color w:val="000000" w:themeColor="text1"/>
        </w:rPr>
        <w:t>Zigbee</w:t>
      </w:r>
      <w:r w:rsidR="006B73A5">
        <w:rPr>
          <w:color w:val="000000" w:themeColor="text1"/>
        </w:rPr>
        <w:t xml:space="preserve"> network</w:t>
      </w:r>
      <w:r w:rsidR="00BA0C8C">
        <w:rPr>
          <w:color w:val="000000" w:themeColor="text1"/>
        </w:rPr>
        <w:t>.</w:t>
      </w:r>
      <w:r w:rsidR="00104472">
        <w:t xml:space="preserve"> </w:t>
      </w:r>
      <w:r w:rsidR="002B5643">
        <w:rPr>
          <w:color w:val="000000" w:themeColor="text1"/>
        </w:rPr>
        <w:t>A</w:t>
      </w:r>
      <w:r w:rsidR="00104472">
        <w:rPr>
          <w:color w:val="000000" w:themeColor="text1"/>
        </w:rPr>
        <w:t xml:space="preserve"> web application allowed for both temperature target input, and monitoring of temperature in real-time using graphs.</w:t>
      </w:r>
      <w:r w:rsidR="009F2727">
        <w:rPr>
          <w:color w:val="000000" w:themeColor="text1"/>
        </w:rPr>
        <w:t xml:space="preserve"> This system was able to maintain temperature within a 2</w:t>
      </w:r>
      <w:r w:rsidR="009F2727" w:rsidRPr="009968AE">
        <w:rPr>
          <w:rFonts w:cs="Times New Roman"/>
          <w:color w:val="000000" w:themeColor="text1"/>
        </w:rPr>
        <w:t>°C</w:t>
      </w:r>
      <w:r w:rsidR="009F2727">
        <w:rPr>
          <w:rFonts w:cs="Times New Roman"/>
          <w:color w:val="000000" w:themeColor="text1"/>
        </w:rPr>
        <w:t xml:space="preserve"> range.</w:t>
      </w:r>
    </w:p>
    <w:p w14:paraId="01061EB2" w14:textId="62D5895B" w:rsidR="00AE149E" w:rsidRDefault="00AE149E" w:rsidP="00F57955">
      <w:pPr>
        <w:rPr>
          <w:color w:val="000000" w:themeColor="text1"/>
        </w:rPr>
      </w:pPr>
      <w:r>
        <w:rPr>
          <w:color w:val="000000" w:themeColor="text1"/>
        </w:rPr>
        <w:t>Another paper took a similar approach,</w:t>
      </w:r>
      <w:r w:rsidR="007E5D63">
        <w:rPr>
          <w:color w:val="000000" w:themeColor="text1"/>
        </w:rPr>
        <w:t xml:space="preserve"> though</w:t>
      </w:r>
      <w:r>
        <w:rPr>
          <w:color w:val="000000" w:themeColor="text1"/>
        </w:rPr>
        <w:t xml:space="preserve"> on a smaller scale. </w:t>
      </w:r>
      <w:r w:rsidR="00522895" w:rsidRPr="00522895">
        <w:rPr>
          <w:color w:val="000000" w:themeColor="text1"/>
        </w:rPr>
        <w:t>P. Santos</w:t>
      </w:r>
      <w:r w:rsidR="00522895">
        <w:rPr>
          <w:color w:val="000000" w:themeColor="text1"/>
        </w:rPr>
        <w:t xml:space="preserve"> et al</w:t>
      </w:r>
      <w:r w:rsidR="00E104B6">
        <w:rPr>
          <w:color w:val="000000" w:themeColor="text1"/>
        </w:rPr>
        <w:t>.</w:t>
      </w:r>
      <w:r w:rsidR="00522895">
        <w:rPr>
          <w:color w:val="000000" w:themeColor="text1"/>
        </w:rPr>
        <w:t xml:space="preserve"> </w:t>
      </w:r>
      <w:r w:rsidR="00522895">
        <w:rPr>
          <w:color w:val="000000" w:themeColor="text1"/>
        </w:rPr>
        <w:fldChar w:fldCharType="begin" w:fldLock="1"/>
      </w:r>
      <w:r w:rsidR="006457F8">
        <w:rPr>
          <w:color w:val="000000" w:themeColor="text1"/>
        </w:rPr>
        <w:instrText>ADDIN CSL_CITATION {"citationItems":[{"id":"ITEM-1","itemData":{"DOI":"10.1109/REV.2014.6784268","abstract":"Temperature control is essential to establish the proper conditions of a natural behavior and development of reptiles in any zoo. The present paper presents the work developed in ISEP in partnership with Maia Zoo, regarding the monitoring and control of a reptile terrarium's temperature. A NTC thermistor is used as the sensor element and the acquisition and control is implemented with a microcontroller Arduino. The prototype was encapsulated in a waterproof case, guaranteeing operation under harsh conditions. A web database and interface was created with MySQL, allowing the remote acquisition and management of the data. © 2014 IEEE.","author":[{"dropping-particle":"","family":"Santos","given":"P.","non-dropping-particle":"","parse-names":false,"suffix":""},{"dropping-particle":"","family":"Alves","given":"J.","non-dropping-particle":"","parse-names":false,"suffix":""},{"dropping-particle":"","family":"Carneiro","given":"P.","non-dropping-particle":"","parse-names":false,"suffix":""}],"container-title":"Proceedings of 2014 11th International Conference on Remote Engineering and Virtual Instrumentation, REV 2014","id":"ITEM-1","issued":{"date-parts":[["2014"]]},"page":"438-439","publisher":"IEEE Computer Society","publisher-place":"Porto","title":"Monitoring and control of a reptile terrarium","type":"paper-conference"},"uris":["http://www.mendeley.com/documents/?uuid=b84771d4-e637-3ccf-af09-a33527f66544"]}],"mendeley":{"formattedCitation":"[25]","plainTextFormattedCitation":"[25]","previouslyFormattedCitation":"[24]"},"properties":{"noteIndex":0},"schema":"https://github.com/citation-style-language/schema/raw/master/csl-citation.json"}</w:instrText>
      </w:r>
      <w:r w:rsidR="00522895">
        <w:rPr>
          <w:color w:val="000000" w:themeColor="text1"/>
        </w:rPr>
        <w:fldChar w:fldCharType="separate"/>
      </w:r>
      <w:r w:rsidR="006457F8" w:rsidRPr="006457F8">
        <w:rPr>
          <w:noProof/>
          <w:color w:val="000000" w:themeColor="text1"/>
        </w:rPr>
        <w:t>[25]</w:t>
      </w:r>
      <w:r w:rsidR="00522895">
        <w:rPr>
          <w:color w:val="000000" w:themeColor="text1"/>
        </w:rPr>
        <w:fldChar w:fldCharType="end"/>
      </w:r>
      <w:r w:rsidR="00522895">
        <w:rPr>
          <w:color w:val="000000" w:themeColor="text1"/>
        </w:rPr>
        <w:t xml:space="preserve"> developed an Arduino based reptile </w:t>
      </w:r>
      <w:r w:rsidR="005A49EE">
        <w:rPr>
          <w:color w:val="000000" w:themeColor="text1"/>
        </w:rPr>
        <w:t>enclosure</w:t>
      </w:r>
      <w:r w:rsidR="00522895">
        <w:rPr>
          <w:color w:val="000000" w:themeColor="text1"/>
        </w:rPr>
        <w:t xml:space="preserve"> monitoring and control system</w:t>
      </w:r>
      <w:r w:rsidR="00E8124B">
        <w:rPr>
          <w:color w:val="000000" w:themeColor="text1"/>
        </w:rPr>
        <w:t>. It</w:t>
      </w:r>
      <w:r w:rsidR="00F24F48">
        <w:rPr>
          <w:color w:val="000000" w:themeColor="text1"/>
        </w:rPr>
        <w:t xml:space="preserve"> used custom calibrated thermistors connected to the Arduino, and relayed data back to a MySQL database and PHP-enabled web server. </w:t>
      </w:r>
      <w:r w:rsidR="00605BBA">
        <w:rPr>
          <w:color w:val="000000" w:themeColor="text1"/>
        </w:rPr>
        <w:t xml:space="preserve">The goal of this paper was to improve reptiles’ quality of life in a zoo setting, not to reduce energy consumption. However, this logic could </w:t>
      </w:r>
      <w:r w:rsidR="00F24F48">
        <w:rPr>
          <w:color w:val="000000" w:themeColor="text1"/>
        </w:rPr>
        <w:t>prove</w:t>
      </w:r>
      <w:r w:rsidR="00605BBA">
        <w:rPr>
          <w:color w:val="000000" w:themeColor="text1"/>
        </w:rPr>
        <w:t xml:space="preserve"> beneficial for energy saving as it reduces the on-time of </w:t>
      </w:r>
      <w:r w:rsidR="00605BBA" w:rsidRPr="00272C71">
        <w:rPr>
          <w:color w:val="000000" w:themeColor="text1"/>
        </w:rPr>
        <w:t>heating elements to</w:t>
      </w:r>
      <w:r w:rsidR="00272C71" w:rsidRPr="00272C71">
        <w:rPr>
          <w:color w:val="000000" w:themeColor="text1"/>
        </w:rPr>
        <w:t xml:space="preserve"> a minimum</w:t>
      </w:r>
      <w:r w:rsidR="00605BBA" w:rsidRPr="00272C71">
        <w:rPr>
          <w:color w:val="000000" w:themeColor="text1"/>
        </w:rPr>
        <w:t>.</w:t>
      </w:r>
      <w:r w:rsidR="00B10EC7" w:rsidRPr="00272C71">
        <w:rPr>
          <w:color w:val="000000" w:themeColor="text1"/>
        </w:rPr>
        <w:t xml:space="preserve"> </w:t>
      </w:r>
    </w:p>
    <w:p w14:paraId="38FF48B7" w14:textId="2C943E13" w:rsidR="007C0423" w:rsidRPr="006603AA" w:rsidRDefault="005033D7" w:rsidP="00F57955">
      <w:pPr>
        <w:rPr>
          <w:color w:val="000000" w:themeColor="text1"/>
        </w:rPr>
      </w:pPr>
      <w:r>
        <w:t xml:space="preserve">Beng L. T. et al. </w:t>
      </w:r>
      <w:r>
        <w:fldChar w:fldCharType="begin" w:fldLock="1"/>
      </w:r>
      <w:r w:rsidR="006457F8">
        <w:instrText>ADDIN CSL_CITATION {"citationItems":[{"id":"ITEM-1","itemData":{"DOI":"10.1109/SusTech.2016.7897161","author":[{"dropping-particle":"","family":"Beng","given":"Lim Teck","non-dropping-particle":"","parse-names":false,"suffix":""},{"dropping-particle":"","family":"Kiat","given":"Poh Boon","non-dropping-particle":"","parse-names":false,"suffix":""},{"dropping-particle":"","family":"Meng","given":"Lee Ngai","non-dropping-particle":"","parse-names":false,"suffix":""},{"dropping-particle":"","family":"Cheng","given":"Phoa Ngee","non-dropping-particle":"","parse-names":false,"suffix":""}],"container-title":"2016 IEEE Conference on Technologies for Sustainability (SusTech)","id":"ITEM-1","issued":{"date-parts":[["2016"]]},"page":"169-173","title":"Field testing of IoT devices for livestock monitoring using Wireless Sensor Network, near field communication and Wireless Power Transfer","type":"paper-conference"},"uris":["http://www.mendeley.com/documents/?uuid=689d6541-e91f-4af0-a2c0-1d9e68f3468d"]}],"mendeley":{"formattedCitation":"[26]","plainTextFormattedCitation":"[26]","previouslyFormattedCitation":"[25]"},"properties":{"noteIndex":0},"schema":"https://github.com/citation-style-language/schema/raw/master/csl-citation.json"}</w:instrText>
      </w:r>
      <w:r>
        <w:fldChar w:fldCharType="separate"/>
      </w:r>
      <w:r w:rsidR="006457F8" w:rsidRPr="006457F8">
        <w:rPr>
          <w:noProof/>
        </w:rPr>
        <w:t>[26]</w:t>
      </w:r>
      <w:r>
        <w:fldChar w:fldCharType="end"/>
      </w:r>
      <w:r>
        <w:t xml:space="preserve"> </w:t>
      </w:r>
      <w:r w:rsidR="00391CA3">
        <w:rPr>
          <w:color w:val="000000" w:themeColor="text1"/>
        </w:rPr>
        <w:t>also discussed energy usage concern</w:t>
      </w:r>
      <w:r w:rsidR="00230CEE">
        <w:rPr>
          <w:color w:val="000000" w:themeColor="text1"/>
        </w:rPr>
        <w:t>s</w:t>
      </w:r>
      <w:r w:rsidR="00391CA3">
        <w:rPr>
          <w:color w:val="000000" w:themeColor="text1"/>
        </w:rPr>
        <w:t xml:space="preserve"> within IoT, implementing a </w:t>
      </w:r>
      <w:r w:rsidR="00CA2EF6">
        <w:rPr>
          <w:color w:val="000000" w:themeColor="text1"/>
        </w:rPr>
        <w:t xml:space="preserve">wireless </w:t>
      </w:r>
      <w:r w:rsidR="00391CA3">
        <w:rPr>
          <w:color w:val="000000" w:themeColor="text1"/>
        </w:rPr>
        <w:t>power delivery system</w:t>
      </w:r>
      <w:r w:rsidR="00AC7FFB">
        <w:rPr>
          <w:color w:val="000000" w:themeColor="text1"/>
        </w:rPr>
        <w:t xml:space="preserve"> for farm animals’ WSN-connected collars</w:t>
      </w:r>
      <w:r w:rsidR="00391CA3">
        <w:rPr>
          <w:color w:val="000000" w:themeColor="text1"/>
        </w:rPr>
        <w:t xml:space="preserve">. As consumer wireless charging standards are only capable of short range power transfer, such as 2.5mm for Qi charging </w:t>
      </w:r>
      <w:r w:rsidR="00391CA3">
        <w:rPr>
          <w:color w:val="000000" w:themeColor="text1"/>
        </w:rPr>
        <w:fldChar w:fldCharType="begin" w:fldLock="1"/>
      </w:r>
      <w:r w:rsidR="006457F8">
        <w:rPr>
          <w:color w:val="000000" w:themeColor="text1"/>
        </w:rPr>
        <w:instrText>ADDIN CSL_CITATION {"citationItems":[{"id":"ITEM-1","itemData":{"author":[{"dropping-particle":"","family":"The Wireless Power Consortium","given":"","non-dropping-particle":"","parse-names":false,"suffix":""}],"id":"ITEM-1","issued":{"date-parts":[["2017"]]},"number-of-pages":"22","title":"The Qi Wireless Power Transfer System - Power Class 0 Specification - Parts 1 and 2: Interface Definitions","type":"report"},"uris":["http://www.mendeley.com/documents/?uuid=894faa90-8c24-4c75-84f4-6f1efabcebd7"]}],"mendeley":{"formattedCitation":"[27]","plainTextFormattedCitation":"[27]","previouslyFormattedCitation":"[26]"},"properties":{"noteIndex":0},"schema":"https://github.com/citation-style-language/schema/raw/master/csl-citation.json"}</w:instrText>
      </w:r>
      <w:r w:rsidR="00391CA3">
        <w:rPr>
          <w:color w:val="000000" w:themeColor="text1"/>
        </w:rPr>
        <w:fldChar w:fldCharType="separate"/>
      </w:r>
      <w:r w:rsidR="006457F8" w:rsidRPr="006457F8">
        <w:rPr>
          <w:noProof/>
          <w:color w:val="000000" w:themeColor="text1"/>
        </w:rPr>
        <w:t>[27]</w:t>
      </w:r>
      <w:r w:rsidR="00391CA3">
        <w:rPr>
          <w:color w:val="000000" w:themeColor="text1"/>
        </w:rPr>
        <w:fldChar w:fldCharType="end"/>
      </w:r>
      <w:r w:rsidR="00391CA3">
        <w:rPr>
          <w:color w:val="000000" w:themeColor="text1"/>
        </w:rPr>
        <w:t>, the authors developed a wireless power transfer system with the aim of transferring power over two metres.</w:t>
      </w:r>
      <w:r w:rsidR="001848EA">
        <w:rPr>
          <w:color w:val="000000" w:themeColor="text1"/>
        </w:rPr>
        <w:t xml:space="preserve"> The </w:t>
      </w:r>
      <w:r w:rsidR="00511282">
        <w:rPr>
          <w:color w:val="000000" w:themeColor="text1"/>
        </w:rPr>
        <w:t>paper</w:t>
      </w:r>
      <w:r w:rsidR="001848EA">
        <w:rPr>
          <w:color w:val="000000" w:themeColor="text1"/>
        </w:rPr>
        <w:t xml:space="preserve"> does not state whether </w:t>
      </w:r>
      <w:r w:rsidR="000319C8">
        <w:rPr>
          <w:color w:val="000000" w:themeColor="text1"/>
        </w:rPr>
        <w:t>this aim was reached</w:t>
      </w:r>
      <w:r w:rsidR="001848EA">
        <w:rPr>
          <w:color w:val="000000" w:themeColor="text1"/>
        </w:rPr>
        <w:t>.</w:t>
      </w:r>
      <w:r w:rsidR="00AC7FFB">
        <w:rPr>
          <w:color w:val="000000" w:themeColor="text1"/>
        </w:rPr>
        <w:t xml:space="preserve"> However, this approach could be useful in other areas </w:t>
      </w:r>
      <w:r w:rsidR="000551DD">
        <w:rPr>
          <w:color w:val="000000" w:themeColor="text1"/>
        </w:rPr>
        <w:t>such as power delivery for static node</w:t>
      </w:r>
      <w:r w:rsidR="00061BA2">
        <w:rPr>
          <w:color w:val="000000" w:themeColor="text1"/>
        </w:rPr>
        <w:t xml:space="preserve"> devices as it could</w:t>
      </w:r>
      <w:r w:rsidR="000551DD">
        <w:rPr>
          <w:color w:val="000000" w:themeColor="text1"/>
        </w:rPr>
        <w:t xml:space="preserve"> reduce strain on current services </w:t>
      </w:r>
      <w:r w:rsidR="00061BA2">
        <w:rPr>
          <w:color w:val="000000" w:themeColor="text1"/>
        </w:rPr>
        <w:t>due to reduced</w:t>
      </w:r>
      <w:r w:rsidR="000551DD">
        <w:rPr>
          <w:color w:val="000000" w:themeColor="text1"/>
        </w:rPr>
        <w:t xml:space="preserve"> maintenance</w:t>
      </w:r>
      <w:r w:rsidR="00061BA2">
        <w:rPr>
          <w:color w:val="000000" w:themeColor="text1"/>
        </w:rPr>
        <w:t xml:space="preserve"> time</w:t>
      </w:r>
      <w:r w:rsidR="000551DD">
        <w:rPr>
          <w:color w:val="000000" w:themeColor="text1"/>
        </w:rPr>
        <w:t>.</w:t>
      </w:r>
    </w:p>
    <w:p w14:paraId="0C126420" w14:textId="4BF3C242" w:rsidR="00B654DA" w:rsidRDefault="00B654DA" w:rsidP="001E44E9">
      <w:pPr>
        <w:pStyle w:val="ListParagraph"/>
        <w:rPr>
          <w:rFonts w:cs="Times New Roman"/>
          <w:color w:val="FF0000"/>
        </w:rPr>
      </w:pPr>
      <w:r>
        <w:rPr>
          <w:rFonts w:cs="Times New Roman"/>
          <w:color w:val="FF0000"/>
        </w:rPr>
        <w:br w:type="page"/>
      </w:r>
    </w:p>
    <w:p w14:paraId="592EB48B" w14:textId="11592A63" w:rsidR="003C65A3" w:rsidRPr="008D3E18" w:rsidRDefault="003246DE" w:rsidP="00721896">
      <w:pPr>
        <w:pStyle w:val="Heading1"/>
        <w:numPr>
          <w:ilvl w:val="0"/>
          <w:numId w:val="6"/>
        </w:numPr>
        <w:rPr>
          <w:rFonts w:cs="Times New Roman"/>
        </w:rPr>
      </w:pPr>
      <w:bookmarkStart w:id="19" w:name="_Toc27149320"/>
      <w:r>
        <w:rPr>
          <w:rFonts w:cs="Times New Roman"/>
        </w:rPr>
        <w:lastRenderedPageBreak/>
        <w:t xml:space="preserve">Problem Statement and </w:t>
      </w:r>
      <w:r w:rsidR="003C65A3" w:rsidRPr="008D3E18">
        <w:rPr>
          <w:rFonts w:cs="Times New Roman"/>
        </w:rPr>
        <w:t>Hardware Considerations</w:t>
      </w:r>
      <w:bookmarkEnd w:id="19"/>
    </w:p>
    <w:p w14:paraId="1C368011" w14:textId="4018FC2F" w:rsidR="001B0D76" w:rsidRDefault="00CC2BE3" w:rsidP="003C65A3">
      <w:pPr>
        <w:rPr>
          <w:rFonts w:cs="Times New Roman"/>
          <w:color w:val="000000" w:themeColor="text1"/>
        </w:rPr>
      </w:pPr>
      <w:r w:rsidRPr="00EB6816">
        <w:rPr>
          <w:rFonts w:cs="Times New Roman"/>
          <w:color w:val="000000" w:themeColor="text1"/>
        </w:rPr>
        <w:t>Electricity can be wasted when powering devices not currently in use</w:t>
      </w:r>
      <w:r w:rsidR="00DF6A65" w:rsidRPr="00EB6816">
        <w:rPr>
          <w:rFonts w:cs="Times New Roman"/>
          <w:color w:val="000000" w:themeColor="text1"/>
        </w:rPr>
        <w:t>. This issue translates to a zoo setting, powering actuators to provide environmental conditions for animals</w:t>
      </w:r>
      <w:r w:rsidRPr="00EB6816">
        <w:rPr>
          <w:rFonts w:cs="Times New Roman"/>
          <w:color w:val="000000" w:themeColor="text1"/>
        </w:rPr>
        <w:t>, even when absent</w:t>
      </w:r>
      <w:r w:rsidR="00DF6A65" w:rsidRPr="00EB6816">
        <w:rPr>
          <w:rFonts w:cs="Times New Roman"/>
          <w:color w:val="000000" w:themeColor="text1"/>
        </w:rPr>
        <w:t>.</w:t>
      </w:r>
      <w:r w:rsidR="008545DE">
        <w:rPr>
          <w:rFonts w:cs="Times New Roman"/>
          <w:color w:val="000000" w:themeColor="text1"/>
        </w:rPr>
        <w:t xml:space="preserve"> </w:t>
      </w:r>
      <w:r w:rsidR="001B0D76">
        <w:rPr>
          <w:rFonts w:cs="Times New Roman"/>
          <w:color w:val="000000" w:themeColor="text1"/>
        </w:rPr>
        <w:t>As discussed further in Appendix A, many animals kept by zoos have specific habitat requirements which must be met, often by actuators such as heating elements.</w:t>
      </w:r>
    </w:p>
    <w:p w14:paraId="3A24166D" w14:textId="2E813777" w:rsidR="00855D7D" w:rsidRPr="008D3E18" w:rsidRDefault="00DF6A65" w:rsidP="003C65A3">
      <w:pPr>
        <w:rPr>
          <w:rFonts w:cs="Times New Roman"/>
          <w:color w:val="000000" w:themeColor="text1"/>
        </w:rPr>
      </w:pPr>
      <w:r w:rsidRPr="00D50B34">
        <w:rPr>
          <w:rFonts w:cs="Times New Roman"/>
          <w:color w:val="000000" w:themeColor="text1"/>
        </w:rPr>
        <w:t>A simulation will be created of a solution to manage actuators and reduce their on-time</w:t>
      </w:r>
      <w:r w:rsidR="00D50B34" w:rsidRPr="00D50B34">
        <w:rPr>
          <w:rFonts w:cs="Times New Roman"/>
          <w:color w:val="000000" w:themeColor="text1"/>
        </w:rPr>
        <w:t>,</w:t>
      </w:r>
      <w:r w:rsidRPr="00D50B34">
        <w:rPr>
          <w:rFonts w:cs="Times New Roman"/>
          <w:color w:val="000000" w:themeColor="text1"/>
        </w:rPr>
        <w:t xml:space="preserve"> sav</w:t>
      </w:r>
      <w:r w:rsidR="00D50B34" w:rsidRPr="00D50B34">
        <w:rPr>
          <w:rFonts w:cs="Times New Roman"/>
          <w:color w:val="000000" w:themeColor="text1"/>
        </w:rPr>
        <w:t>ing</w:t>
      </w:r>
      <w:r w:rsidRPr="00D50B34">
        <w:rPr>
          <w:rFonts w:cs="Times New Roman"/>
          <w:color w:val="000000" w:themeColor="text1"/>
        </w:rPr>
        <w:t xml:space="preserve"> energy.</w:t>
      </w:r>
      <w:r w:rsidR="008545DE">
        <w:rPr>
          <w:rFonts w:cs="Times New Roman"/>
          <w:color w:val="000000" w:themeColor="text1"/>
        </w:rPr>
        <w:t xml:space="preserve"> </w:t>
      </w:r>
      <w:r w:rsidR="00855D7D" w:rsidRPr="008D3E18">
        <w:rPr>
          <w:rFonts w:cs="Times New Roman"/>
          <w:color w:val="000000" w:themeColor="text1"/>
        </w:rPr>
        <w:t>The proposed solution</w:t>
      </w:r>
      <w:r w:rsidR="00513B45" w:rsidRPr="008D3E18">
        <w:rPr>
          <w:rFonts w:cs="Times New Roman"/>
          <w:color w:val="000000" w:themeColor="text1"/>
        </w:rPr>
        <w:t xml:space="preserve"> require</w:t>
      </w:r>
      <w:r w:rsidR="00D742AC" w:rsidRPr="008D3E18">
        <w:rPr>
          <w:rFonts w:cs="Times New Roman"/>
          <w:color w:val="000000" w:themeColor="text1"/>
        </w:rPr>
        <w:t>s</w:t>
      </w:r>
      <w:r w:rsidR="00513B45" w:rsidRPr="008D3E18">
        <w:rPr>
          <w:rFonts w:cs="Times New Roman"/>
          <w:color w:val="000000" w:themeColor="text1"/>
        </w:rPr>
        <w:t xml:space="preserve"> a variety of </w:t>
      </w:r>
      <w:r w:rsidR="00630F57" w:rsidRPr="008D3E18">
        <w:rPr>
          <w:rFonts w:cs="Times New Roman"/>
          <w:color w:val="000000" w:themeColor="text1"/>
        </w:rPr>
        <w:t>hardware</w:t>
      </w:r>
      <w:r w:rsidR="00513B45" w:rsidRPr="008D3E18">
        <w:rPr>
          <w:rFonts w:cs="Times New Roman"/>
          <w:color w:val="000000" w:themeColor="text1"/>
        </w:rPr>
        <w:t xml:space="preserve"> to complete </w:t>
      </w:r>
      <w:r w:rsidR="00513B45" w:rsidRPr="00851342">
        <w:rPr>
          <w:rFonts w:cs="Times New Roman"/>
          <w:color w:val="000000" w:themeColor="text1"/>
        </w:rPr>
        <w:t xml:space="preserve">its tasks. </w:t>
      </w:r>
      <w:r w:rsidR="00D742AC" w:rsidRPr="008D3E18">
        <w:rPr>
          <w:rFonts w:cs="Times New Roman"/>
          <w:color w:val="000000" w:themeColor="text1"/>
        </w:rPr>
        <w:t xml:space="preserve">This section will discuss the node </w:t>
      </w:r>
      <w:r w:rsidR="00C46AE6">
        <w:rPr>
          <w:rFonts w:cs="Times New Roman"/>
          <w:color w:val="000000" w:themeColor="text1"/>
        </w:rPr>
        <w:t>and</w:t>
      </w:r>
      <w:r w:rsidR="00D742AC" w:rsidRPr="008D3E18">
        <w:rPr>
          <w:rFonts w:cs="Times New Roman"/>
          <w:color w:val="000000" w:themeColor="text1"/>
        </w:rPr>
        <w:t xml:space="preserve"> sensor</w:t>
      </w:r>
      <w:r w:rsidR="00C46AE6">
        <w:rPr>
          <w:rFonts w:cs="Times New Roman"/>
          <w:color w:val="000000" w:themeColor="text1"/>
        </w:rPr>
        <w:t xml:space="preserve"> devices</w:t>
      </w:r>
      <w:r w:rsidR="00D742AC" w:rsidRPr="008D3E18">
        <w:rPr>
          <w:rFonts w:cs="Times New Roman"/>
          <w:color w:val="000000" w:themeColor="text1"/>
        </w:rPr>
        <w:t xml:space="preserve">. The </w:t>
      </w:r>
      <w:r w:rsidR="00A23A88">
        <w:rPr>
          <w:rFonts w:cs="Times New Roman"/>
          <w:color w:val="000000" w:themeColor="text1"/>
        </w:rPr>
        <w:t>types</w:t>
      </w:r>
      <w:r w:rsidR="00D742AC" w:rsidRPr="008D3E18">
        <w:rPr>
          <w:rFonts w:cs="Times New Roman"/>
          <w:color w:val="000000" w:themeColor="text1"/>
        </w:rPr>
        <w:t xml:space="preserve"> of sensors used consist of:</w:t>
      </w:r>
    </w:p>
    <w:p w14:paraId="57E80247" w14:textId="3090500B" w:rsidR="00513B45" w:rsidRPr="008D3E18" w:rsidRDefault="00513B45" w:rsidP="00513B45">
      <w:pPr>
        <w:pStyle w:val="ListParagraph"/>
        <w:numPr>
          <w:ilvl w:val="0"/>
          <w:numId w:val="5"/>
        </w:numPr>
        <w:rPr>
          <w:rFonts w:cs="Times New Roman"/>
          <w:color w:val="000000" w:themeColor="text1"/>
        </w:rPr>
      </w:pPr>
      <w:r w:rsidRPr="008D3E18">
        <w:rPr>
          <w:rFonts w:cs="Times New Roman"/>
          <w:color w:val="000000" w:themeColor="text1"/>
        </w:rPr>
        <w:t>Temperature sensor</w:t>
      </w:r>
      <w:r w:rsidR="00902EBD">
        <w:rPr>
          <w:rFonts w:cs="Times New Roman"/>
          <w:color w:val="000000" w:themeColor="text1"/>
        </w:rPr>
        <w:t>s</w:t>
      </w:r>
      <w:r w:rsidR="00443FC7" w:rsidRPr="008D3E18">
        <w:rPr>
          <w:rFonts w:cs="Times New Roman"/>
          <w:color w:val="000000" w:themeColor="text1"/>
        </w:rPr>
        <w:t xml:space="preserve"> </w:t>
      </w:r>
      <w:r w:rsidR="00DB2F79">
        <w:rPr>
          <w:rFonts w:cs="Times New Roman"/>
          <w:color w:val="000000" w:themeColor="text1"/>
        </w:rPr>
        <w:t>– h</w:t>
      </w:r>
      <w:r w:rsidR="00902EBD">
        <w:rPr>
          <w:rFonts w:cs="Times New Roman"/>
          <w:color w:val="000000" w:themeColor="text1"/>
        </w:rPr>
        <w:t>abitat</w:t>
      </w:r>
      <w:r w:rsidR="00B14F8E" w:rsidRPr="008D3E18">
        <w:rPr>
          <w:rFonts w:cs="Times New Roman"/>
          <w:color w:val="000000" w:themeColor="text1"/>
        </w:rPr>
        <w:t xml:space="preserve"> ambient</w:t>
      </w:r>
      <w:r w:rsidR="00902EBD">
        <w:rPr>
          <w:rFonts w:cs="Times New Roman"/>
          <w:color w:val="000000" w:themeColor="text1"/>
        </w:rPr>
        <w:t xml:space="preserve"> / surface</w:t>
      </w:r>
      <w:r w:rsidR="00B14F8E" w:rsidRPr="008D3E18">
        <w:rPr>
          <w:rFonts w:cs="Times New Roman"/>
          <w:color w:val="000000" w:themeColor="text1"/>
        </w:rPr>
        <w:t xml:space="preserve"> temperature</w:t>
      </w:r>
    </w:p>
    <w:p w14:paraId="22FEB5A1" w14:textId="0BC4DE88" w:rsidR="00513B45" w:rsidRPr="008D3E18" w:rsidRDefault="00513B45" w:rsidP="00513B45">
      <w:pPr>
        <w:pStyle w:val="ListParagraph"/>
        <w:numPr>
          <w:ilvl w:val="0"/>
          <w:numId w:val="5"/>
        </w:numPr>
        <w:rPr>
          <w:rFonts w:cs="Times New Roman"/>
          <w:color w:val="000000" w:themeColor="text1"/>
        </w:rPr>
      </w:pPr>
      <w:r w:rsidRPr="008D3E18">
        <w:rPr>
          <w:rFonts w:cs="Times New Roman"/>
          <w:color w:val="000000" w:themeColor="text1"/>
        </w:rPr>
        <w:t>Humidity sensor</w:t>
      </w:r>
      <w:r w:rsidR="00443FC7" w:rsidRPr="008D3E18">
        <w:rPr>
          <w:rFonts w:cs="Times New Roman"/>
          <w:color w:val="000000" w:themeColor="text1"/>
        </w:rPr>
        <w:t xml:space="preserve"> </w:t>
      </w:r>
      <w:r w:rsidR="00B14F8E" w:rsidRPr="008D3E18">
        <w:rPr>
          <w:rFonts w:cs="Times New Roman"/>
          <w:color w:val="000000" w:themeColor="text1"/>
        </w:rPr>
        <w:t>–</w:t>
      </w:r>
      <w:r w:rsidR="00443FC7" w:rsidRPr="008D3E18">
        <w:rPr>
          <w:rFonts w:cs="Times New Roman"/>
          <w:color w:val="000000" w:themeColor="text1"/>
        </w:rPr>
        <w:t xml:space="preserve"> </w:t>
      </w:r>
      <w:r w:rsidR="00902EBD">
        <w:rPr>
          <w:rFonts w:cs="Times New Roman"/>
          <w:color w:val="000000" w:themeColor="text1"/>
        </w:rPr>
        <w:t>habitat</w:t>
      </w:r>
      <w:r w:rsidR="00902EBD" w:rsidRPr="008D3E18">
        <w:rPr>
          <w:rFonts w:cs="Times New Roman"/>
          <w:color w:val="000000" w:themeColor="text1"/>
        </w:rPr>
        <w:t xml:space="preserve"> </w:t>
      </w:r>
      <w:r w:rsidR="00B14F8E" w:rsidRPr="008D3E18">
        <w:rPr>
          <w:rFonts w:cs="Times New Roman"/>
          <w:color w:val="000000" w:themeColor="text1"/>
        </w:rPr>
        <w:t>relative humidity</w:t>
      </w:r>
    </w:p>
    <w:p w14:paraId="73179324" w14:textId="197EDEC6" w:rsidR="00513B45" w:rsidRPr="006549C6" w:rsidRDefault="00513B45" w:rsidP="00513B45">
      <w:pPr>
        <w:pStyle w:val="ListParagraph"/>
        <w:numPr>
          <w:ilvl w:val="0"/>
          <w:numId w:val="5"/>
        </w:numPr>
        <w:rPr>
          <w:rFonts w:cs="Times New Roman"/>
          <w:color w:val="000000" w:themeColor="text1"/>
        </w:rPr>
      </w:pPr>
      <w:r w:rsidRPr="006549C6">
        <w:rPr>
          <w:rFonts w:cs="Times New Roman"/>
          <w:color w:val="000000" w:themeColor="text1"/>
        </w:rPr>
        <w:t>Light sensor</w:t>
      </w:r>
      <w:r w:rsidR="00443FC7" w:rsidRPr="006549C6">
        <w:rPr>
          <w:rFonts w:cs="Times New Roman"/>
          <w:color w:val="000000" w:themeColor="text1"/>
        </w:rPr>
        <w:t xml:space="preserve"> </w:t>
      </w:r>
      <w:r w:rsidR="008E642A">
        <w:rPr>
          <w:rFonts w:cs="Times New Roman"/>
          <w:color w:val="000000" w:themeColor="text1"/>
        </w:rPr>
        <w:t xml:space="preserve">(LDR) </w:t>
      </w:r>
      <w:r w:rsidR="00B14F8E" w:rsidRPr="006549C6">
        <w:rPr>
          <w:rFonts w:cs="Times New Roman"/>
          <w:color w:val="000000" w:themeColor="text1"/>
        </w:rPr>
        <w:t xml:space="preserve">– </w:t>
      </w:r>
      <w:r w:rsidR="006549C6" w:rsidRPr="006549C6">
        <w:rPr>
          <w:rFonts w:cs="Times New Roman"/>
          <w:color w:val="000000" w:themeColor="text1"/>
        </w:rPr>
        <w:t>monitor external ambient light</w:t>
      </w:r>
      <w:r w:rsidR="00111FCB">
        <w:rPr>
          <w:rFonts w:cs="Times New Roman"/>
          <w:color w:val="000000" w:themeColor="text1"/>
        </w:rPr>
        <w:t xml:space="preserve"> to match for indoor animals, if diurnal </w:t>
      </w:r>
    </w:p>
    <w:p w14:paraId="061347A8" w14:textId="38AACC80" w:rsidR="00AE18FD" w:rsidRPr="001479EE" w:rsidRDefault="006549C6" w:rsidP="001479EE">
      <w:pPr>
        <w:pStyle w:val="ListParagraph"/>
        <w:numPr>
          <w:ilvl w:val="0"/>
          <w:numId w:val="5"/>
        </w:numPr>
        <w:rPr>
          <w:rFonts w:cs="Times New Roman"/>
          <w:color w:val="000000" w:themeColor="text1"/>
        </w:rPr>
      </w:pPr>
      <w:r w:rsidRPr="006549C6">
        <w:rPr>
          <w:rFonts w:cs="Times New Roman"/>
          <w:color w:val="000000" w:themeColor="text1"/>
        </w:rPr>
        <w:t>Passive infrared</w:t>
      </w:r>
      <w:r w:rsidR="007F488C">
        <w:rPr>
          <w:rFonts w:cs="Times New Roman"/>
          <w:color w:val="000000" w:themeColor="text1"/>
        </w:rPr>
        <w:t xml:space="preserve"> (PIR)</w:t>
      </w:r>
      <w:r w:rsidRPr="001479EE">
        <w:rPr>
          <w:rFonts w:cs="Times New Roman"/>
          <w:color w:val="000000" w:themeColor="text1"/>
        </w:rPr>
        <w:t xml:space="preserve"> sensor</w:t>
      </w:r>
      <w:r w:rsidR="00111FCB" w:rsidRPr="001479EE">
        <w:rPr>
          <w:rFonts w:cs="Times New Roman"/>
          <w:color w:val="000000" w:themeColor="text1"/>
        </w:rPr>
        <w:t xml:space="preserve"> </w:t>
      </w:r>
      <w:r w:rsidRPr="001479EE">
        <w:rPr>
          <w:rFonts w:cs="Times New Roman"/>
          <w:color w:val="000000" w:themeColor="text1"/>
        </w:rPr>
        <w:t>- detect animal presence</w:t>
      </w:r>
    </w:p>
    <w:p w14:paraId="358BE01A" w14:textId="0C258EB8" w:rsidR="00111FCB" w:rsidRDefault="00111FCB" w:rsidP="00513B45">
      <w:pPr>
        <w:rPr>
          <w:rFonts w:cs="Times New Roman"/>
          <w:color w:val="000000" w:themeColor="text1"/>
        </w:rPr>
      </w:pPr>
    </w:p>
    <w:p w14:paraId="45FC7523" w14:textId="4E1E3B4A" w:rsidR="008D0F9B" w:rsidRDefault="00111FCB" w:rsidP="00513B45">
      <w:pPr>
        <w:rPr>
          <w:rFonts w:cs="Times New Roman"/>
          <w:color w:val="000000" w:themeColor="text1"/>
        </w:rPr>
      </w:pPr>
      <w:r>
        <w:rPr>
          <w:rFonts w:cs="Times New Roman"/>
          <w:color w:val="000000" w:themeColor="text1"/>
        </w:rPr>
        <w:t xml:space="preserve">When the infrared sensor detects animal presence (through heat), the system </w:t>
      </w:r>
      <w:r w:rsidR="008D0F9B">
        <w:rPr>
          <w:rFonts w:cs="Times New Roman"/>
          <w:color w:val="000000" w:themeColor="text1"/>
        </w:rPr>
        <w:t>will begin</w:t>
      </w:r>
      <w:r>
        <w:rPr>
          <w:rFonts w:cs="Times New Roman"/>
          <w:color w:val="000000" w:themeColor="text1"/>
        </w:rPr>
        <w:t xml:space="preserve"> monitoring temperature, humidity and light, and powering actuators appropriately</w:t>
      </w:r>
      <w:r w:rsidR="006665AB">
        <w:rPr>
          <w:rFonts w:cs="Times New Roman"/>
          <w:color w:val="000000" w:themeColor="text1"/>
        </w:rPr>
        <w:t xml:space="preserve"> based on sensor readings.</w:t>
      </w:r>
    </w:p>
    <w:p w14:paraId="560E3B29" w14:textId="32A504B5" w:rsidR="00897204" w:rsidRPr="00F71F87" w:rsidRDefault="00C31266" w:rsidP="00513B45">
      <w:r w:rsidRPr="008D3E18">
        <w:rPr>
          <w:rFonts w:cs="Times New Roman"/>
          <w:color w:val="000000" w:themeColor="text1"/>
        </w:rPr>
        <w:t xml:space="preserve">See </w:t>
      </w:r>
      <w:r w:rsidR="002706D3">
        <w:rPr>
          <w:rFonts w:cs="Times New Roman"/>
          <w:color w:val="000000" w:themeColor="text1"/>
        </w:rPr>
        <w:t>the below table</w:t>
      </w:r>
      <w:r w:rsidRPr="008D3E18">
        <w:rPr>
          <w:rFonts w:cs="Times New Roman"/>
          <w:color w:val="000000" w:themeColor="text1"/>
        </w:rPr>
        <w:t xml:space="preserve"> summarising </w:t>
      </w:r>
      <w:r w:rsidR="00D568F9">
        <w:rPr>
          <w:rFonts w:cs="Times New Roman"/>
          <w:color w:val="000000" w:themeColor="text1"/>
        </w:rPr>
        <w:t>the three</w:t>
      </w:r>
      <w:r w:rsidRPr="008D3E18">
        <w:rPr>
          <w:rFonts w:cs="Times New Roman"/>
          <w:color w:val="000000" w:themeColor="text1"/>
        </w:rPr>
        <w:t xml:space="preserve"> most common IoT prototyping board</w:t>
      </w:r>
      <w:r w:rsidR="009431C3" w:rsidRPr="008D3E18">
        <w:rPr>
          <w:rFonts w:cs="Times New Roman"/>
          <w:color w:val="000000" w:themeColor="text1"/>
        </w:rPr>
        <w:t xml:space="preserve"> families</w:t>
      </w:r>
      <w:r w:rsidR="00CE7BAD">
        <w:rPr>
          <w:rFonts w:cs="Times New Roman"/>
          <w:color w:val="000000" w:themeColor="text1"/>
        </w:rPr>
        <w:t>, taking information from</w:t>
      </w:r>
      <w:r w:rsidR="00C412C9">
        <w:rPr>
          <w:rFonts w:cs="Times New Roman"/>
          <w:color w:val="000000" w:themeColor="text1"/>
        </w:rPr>
        <w:t xml:space="preserve"> </w:t>
      </w:r>
      <w:r w:rsidR="00C412C9">
        <w:rPr>
          <w:rFonts w:cs="Times New Roman"/>
          <w:color w:val="000000" w:themeColor="text1"/>
        </w:rPr>
        <w:fldChar w:fldCharType="begin" w:fldLock="1"/>
      </w:r>
      <w:r w:rsidR="006457F8">
        <w:rPr>
          <w:rFonts w:cs="Times New Roman"/>
          <w:color w:val="000000" w:themeColor="text1"/>
        </w:rPr>
        <w:instrText>ADDIN CSL_CITATION {"citationItems":[{"id":"ITEM-1","itemData":{"URL":"https://learn.sparkfun.com/tutorials/reducing-arduino-power-consumption/all","accessed":{"date-parts":[["2019","12","9"]]},"author":[{"dropping-particle":"","family":"Sparkfun","given":"","non-dropping-particle":"","parse-names":false,"suffix":""}],"id":"ITEM-1","issued":{"date-parts":[["0"]]},"title":"Reducing Arduino Power Consumption","type":"webpage"},"uris":["http://www.mendeley.com/documents/?uuid=1217b661-12ed-3ed0-94e3-94b256c41562"]},{"id":"ITEM-2","itemData":{"URL":"https://www.raspberrypi.org/documentation/faqs/","accessed":{"date-parts":[["2019","12","9"]]},"author":[{"dropping-particle":"","family":"Raspberry Pi Foundation","given":"","non-dropping-particle":"","parse-names":false,"suffix":""}],"id":"ITEM-2","issued":{"date-parts":[["0"]]},"title":"FAQs - Raspberry Pi Documentation","type":"webpage"},"uris":["http://www.mendeley.com/documents/?uuid=90f89983-c266-3582-9ceb-c1a8e78b87c7"]},{"id":"ITEM-3","itemData":{"URL":"https://bbs.espressif.com/viewtopic.php?t=133","accessed":{"date-parts":[["2019","12","9"]]},"author":[{"dropping-particle":"","family":"Espressif","given":"","non-dropping-particle":"","parse-names":false,"suffix":""}],"id":"ITEM-3","issued":{"date-parts":[["2015"]]},"title":"ESP8266 Power Consumption - ESP8266 Developer Zone","type":"webpage"},"uris":["http://www.mendeley.com/documents/?uuid=1dc5826a-77e9-3faa-b93b-0060071bf970"]}],"mendeley":{"formattedCitation":"[28]–[30]","plainTextFormattedCitation":"[28]–[30]","previouslyFormattedCitation":"[27]–[29]"},"properties":{"noteIndex":0},"schema":"https://github.com/citation-style-language/schema/raw/master/csl-citation.json"}</w:instrText>
      </w:r>
      <w:r w:rsidR="00C412C9">
        <w:rPr>
          <w:rFonts w:cs="Times New Roman"/>
          <w:color w:val="000000" w:themeColor="text1"/>
        </w:rPr>
        <w:fldChar w:fldCharType="separate"/>
      </w:r>
      <w:r w:rsidR="006457F8" w:rsidRPr="006457F8">
        <w:rPr>
          <w:rFonts w:cs="Times New Roman"/>
          <w:noProof/>
          <w:color w:val="000000" w:themeColor="text1"/>
        </w:rPr>
        <w:t>[28]–[30]</w:t>
      </w:r>
      <w:r w:rsidR="00C412C9">
        <w:rPr>
          <w:rFonts w:cs="Times New Roman"/>
          <w:color w:val="000000" w:themeColor="text1"/>
        </w:rPr>
        <w:fldChar w:fldCharType="end"/>
      </w:r>
      <w:r w:rsidRPr="008D3E18">
        <w:rPr>
          <w:rFonts w:cs="Times New Roman"/>
          <w:color w:val="000000" w:themeColor="text1"/>
        </w:rPr>
        <w:t>:</w:t>
      </w:r>
    </w:p>
    <w:p w14:paraId="4A5D43EA" w14:textId="3DE2B082" w:rsidR="007931F7" w:rsidRDefault="007931F7" w:rsidP="007931F7">
      <w:pPr>
        <w:pStyle w:val="Caption"/>
        <w:keepNext/>
      </w:pPr>
      <w:bookmarkStart w:id="20" w:name="_Toc27146905"/>
      <w:r>
        <w:t xml:space="preserve">Table </w:t>
      </w:r>
      <w:fldSimple w:instr=" SEQ Table \* ARABIC ">
        <w:r>
          <w:rPr>
            <w:noProof/>
          </w:rPr>
          <w:t>1</w:t>
        </w:r>
      </w:fldSimple>
      <w:r>
        <w:t xml:space="preserve"> – </w:t>
      </w:r>
      <w:proofErr w:type="spellStart"/>
      <w:r>
        <w:t>IoT</w:t>
      </w:r>
      <w:proofErr w:type="spellEnd"/>
      <w:r>
        <w:t xml:space="preserve"> prototyping </w:t>
      </w:r>
      <w:commentRangeStart w:id="21"/>
      <w:r>
        <w:t>boards</w:t>
      </w:r>
      <w:bookmarkEnd w:id="20"/>
      <w:commentRangeEnd w:id="21"/>
      <w:r w:rsidR="0012130B">
        <w:rPr>
          <w:rStyle w:val="CommentReference"/>
          <w:i w:val="0"/>
          <w:iCs w:val="0"/>
          <w:color w:val="auto"/>
        </w:rPr>
        <w:commentReference w:id="21"/>
      </w:r>
    </w:p>
    <w:p w14:paraId="0FFB1E13" w14:textId="223706D2" w:rsidR="00A14F51" w:rsidRDefault="008C56C8" w:rsidP="00513B45">
      <w:pPr>
        <w:rPr>
          <w:rFonts w:cs="Times New Roman"/>
          <w:color w:val="FF0000"/>
        </w:rPr>
      </w:pPr>
      <w:r>
        <w:rPr>
          <w:noProof/>
          <w:lang w:eastAsia="en-GB"/>
        </w:rPr>
        <w:drawing>
          <wp:inline distT="0" distB="0" distL="0" distR="0" wp14:anchorId="340D59B1" wp14:editId="6CEF926C">
            <wp:extent cx="5466629" cy="3087370"/>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r="4622"/>
                    <a:stretch/>
                  </pic:blipFill>
                  <pic:spPr bwMode="auto">
                    <a:xfrm>
                      <a:off x="0" y="0"/>
                      <a:ext cx="5466629" cy="3087370"/>
                    </a:xfrm>
                    <a:prstGeom prst="rect">
                      <a:avLst/>
                    </a:prstGeom>
                    <a:ln>
                      <a:noFill/>
                    </a:ln>
                    <a:extLst>
                      <a:ext uri="{53640926-AAD7-44D8-BBD7-CCE9431645EC}">
                        <a14:shadowObscured xmlns:a14="http://schemas.microsoft.com/office/drawing/2010/main"/>
                      </a:ext>
                    </a:extLst>
                  </pic:spPr>
                </pic:pic>
              </a:graphicData>
            </a:graphic>
          </wp:inline>
        </w:drawing>
      </w:r>
    </w:p>
    <w:p w14:paraId="4348DD03" w14:textId="6FCD2617" w:rsidR="008C56C8" w:rsidRDefault="008C56C8" w:rsidP="00513B45">
      <w:pPr>
        <w:rPr>
          <w:rFonts w:cs="Times New Roman"/>
          <w:color w:val="FF0000"/>
        </w:rPr>
      </w:pPr>
    </w:p>
    <w:p w14:paraId="2C3B2476" w14:textId="77777777" w:rsidR="00B72C69" w:rsidRPr="008D3E18" w:rsidRDefault="00B72C69" w:rsidP="00513B45">
      <w:pPr>
        <w:rPr>
          <w:rFonts w:cs="Times New Roman"/>
          <w:color w:val="FF0000"/>
        </w:rPr>
      </w:pPr>
    </w:p>
    <w:p w14:paraId="183E9EF6" w14:textId="14C02014" w:rsidR="00A510BC" w:rsidRDefault="00C31266" w:rsidP="00C31266">
      <w:pPr>
        <w:rPr>
          <w:rFonts w:cs="Times New Roman"/>
          <w:color w:val="000000" w:themeColor="text1"/>
        </w:rPr>
      </w:pPr>
      <w:r w:rsidRPr="005225D5">
        <w:rPr>
          <w:rFonts w:cs="Times New Roman"/>
          <w:color w:val="000000" w:themeColor="text1"/>
        </w:rPr>
        <w:lastRenderedPageBreak/>
        <w:t xml:space="preserve">The </w:t>
      </w:r>
      <w:r w:rsidR="00CE7BAD" w:rsidRPr="005225D5">
        <w:rPr>
          <w:rFonts w:cs="Times New Roman"/>
          <w:color w:val="000000" w:themeColor="text1"/>
        </w:rPr>
        <w:t xml:space="preserve">chosen </w:t>
      </w:r>
      <w:r w:rsidR="00EC6AD3" w:rsidRPr="005225D5">
        <w:rPr>
          <w:rFonts w:cs="Times New Roman"/>
          <w:color w:val="000000" w:themeColor="text1"/>
        </w:rPr>
        <w:t>prototyping board</w:t>
      </w:r>
      <w:r w:rsidRPr="005225D5">
        <w:rPr>
          <w:rFonts w:cs="Times New Roman"/>
          <w:color w:val="000000" w:themeColor="text1"/>
        </w:rPr>
        <w:t xml:space="preserve"> </w:t>
      </w:r>
      <w:r w:rsidR="00CE7BAD" w:rsidRPr="005225D5">
        <w:rPr>
          <w:rFonts w:cs="Times New Roman"/>
          <w:color w:val="000000" w:themeColor="text1"/>
        </w:rPr>
        <w:t>is</w:t>
      </w:r>
      <w:r w:rsidR="00037634" w:rsidRPr="005225D5">
        <w:rPr>
          <w:rFonts w:cs="Times New Roman"/>
          <w:color w:val="000000" w:themeColor="text1"/>
        </w:rPr>
        <w:t xml:space="preserve"> </w:t>
      </w:r>
      <w:r w:rsidR="00B2787D">
        <w:rPr>
          <w:rFonts w:cs="Times New Roman"/>
          <w:color w:val="000000" w:themeColor="text1"/>
        </w:rPr>
        <w:t>the</w:t>
      </w:r>
      <w:r w:rsidR="00037634" w:rsidRPr="005225D5">
        <w:rPr>
          <w:rFonts w:cs="Times New Roman"/>
          <w:color w:val="000000" w:themeColor="text1"/>
        </w:rPr>
        <w:t xml:space="preserve"> ESP32</w:t>
      </w:r>
      <w:r w:rsidR="00011993">
        <w:rPr>
          <w:rFonts w:cs="Times New Roman"/>
          <w:color w:val="000000" w:themeColor="text1"/>
        </w:rPr>
        <w:t xml:space="preserve"> due to its low price, power efficiency and connectivity</w:t>
      </w:r>
      <w:r w:rsidR="009E5D77">
        <w:rPr>
          <w:rFonts w:cs="Times New Roman"/>
          <w:color w:val="000000" w:themeColor="text1"/>
        </w:rPr>
        <w:t xml:space="preserve">. </w:t>
      </w:r>
      <w:r w:rsidR="00B73EC8">
        <w:rPr>
          <w:rFonts w:cs="Times New Roman"/>
          <w:color w:val="000000" w:themeColor="text1"/>
        </w:rPr>
        <w:t>However, a</w:t>
      </w:r>
      <w:r w:rsidR="00AA2AAD">
        <w:rPr>
          <w:rFonts w:cs="Times New Roman"/>
          <w:color w:val="000000" w:themeColor="text1"/>
        </w:rPr>
        <w:t xml:space="preserve"> custom PCB and microcontroller would be more appropriate for deployment after prototyping.</w:t>
      </w:r>
    </w:p>
    <w:p w14:paraId="130EC77B" w14:textId="62AE6E10" w:rsidR="00111FCB" w:rsidRPr="000B2983" w:rsidRDefault="00111FCB" w:rsidP="000B2983">
      <w:pPr>
        <w:rPr>
          <w:rFonts w:cs="Times New Roman"/>
          <w:color w:val="000000" w:themeColor="text1"/>
          <w:szCs w:val="24"/>
        </w:rPr>
      </w:pPr>
      <w:r w:rsidRPr="000B2983">
        <w:rPr>
          <w:rFonts w:cs="Times New Roman"/>
          <w:szCs w:val="24"/>
        </w:rPr>
        <w:t>The chosen light sensor</w:t>
      </w:r>
      <w:r w:rsidR="000B2983" w:rsidRPr="000B2983">
        <w:rPr>
          <w:rFonts w:cs="Times New Roman"/>
          <w:szCs w:val="24"/>
        </w:rPr>
        <w:t xml:space="preserve"> is the A960 as it is simple to interface with and has a small form factor. For an </w:t>
      </w:r>
      <w:r w:rsidR="000B2983" w:rsidRPr="000B2983">
        <w:rPr>
          <w:rFonts w:cs="Times New Roman"/>
          <w:color w:val="000000" w:themeColor="text1"/>
          <w:szCs w:val="24"/>
        </w:rPr>
        <w:t xml:space="preserve">embedded system, the </w:t>
      </w:r>
      <w:r w:rsidR="000B2983" w:rsidRPr="000B2983">
        <w:rPr>
          <w:rFonts w:cs="Times New Roman"/>
          <w:color w:val="000000" w:themeColor="text1"/>
          <w:szCs w:val="24"/>
          <w:shd w:val="clear" w:color="auto" w:fill="FFFFFF"/>
        </w:rPr>
        <w:t>ALS-PT19 would be more appropriate due to accuracy and improved voltage response.</w:t>
      </w:r>
    </w:p>
    <w:p w14:paraId="46FB921C" w14:textId="77777777" w:rsidR="00B2787D" w:rsidRDefault="00111FCB" w:rsidP="00C31266">
      <w:pPr>
        <w:rPr>
          <w:rFonts w:cs="Times New Roman"/>
          <w:color w:val="000000" w:themeColor="text1"/>
        </w:rPr>
      </w:pPr>
      <w:r w:rsidRPr="003E7983">
        <w:rPr>
          <w:rFonts w:cs="Times New Roman"/>
          <w:color w:val="000000" w:themeColor="text1"/>
        </w:rPr>
        <w:t>The chosen PIR sensor</w:t>
      </w:r>
      <w:r w:rsidR="00A510BC" w:rsidRPr="003E7983">
        <w:rPr>
          <w:rFonts w:cs="Times New Roman"/>
          <w:color w:val="000000" w:themeColor="text1"/>
        </w:rPr>
        <w:t xml:space="preserve"> is the HC-SR501 due to its wide field of view and low power consumption. For a production system, however, the more specialist AK9750 may be appropriate due to increased accuracy.</w:t>
      </w:r>
    </w:p>
    <w:p w14:paraId="258449A3" w14:textId="5314500E" w:rsidR="00111FCB" w:rsidRPr="00AD1C22" w:rsidRDefault="00DF2BF2" w:rsidP="00C31266">
      <w:pPr>
        <w:rPr>
          <w:rFonts w:cs="Times New Roman"/>
          <w:color w:val="000000" w:themeColor="text1"/>
        </w:rPr>
      </w:pPr>
      <w:r w:rsidRPr="006C66C6">
        <w:rPr>
          <w:rFonts w:cs="Times New Roman"/>
          <w:color w:val="262626" w:themeColor="text1" w:themeTint="D9"/>
        </w:rPr>
        <w:t xml:space="preserve">The chosen </w:t>
      </w:r>
      <w:r w:rsidR="006C66C6" w:rsidRPr="006C66C6">
        <w:rPr>
          <w:rFonts w:cs="Times New Roman"/>
          <w:color w:val="262626" w:themeColor="text1" w:themeTint="D9"/>
        </w:rPr>
        <w:t xml:space="preserve">temperature and humidity sensor </w:t>
      </w:r>
      <w:r w:rsidR="00B2787D">
        <w:rPr>
          <w:rFonts w:cs="Times New Roman"/>
          <w:color w:val="262626" w:themeColor="text1" w:themeTint="D9"/>
        </w:rPr>
        <w:t>is</w:t>
      </w:r>
      <w:r w:rsidR="006C66C6" w:rsidRPr="006C66C6">
        <w:rPr>
          <w:rFonts w:cs="Times New Roman"/>
          <w:color w:val="262626" w:themeColor="text1" w:themeTint="D9"/>
        </w:rPr>
        <w:t xml:space="preserve"> the DHT22 due to its reasonably accuracy and price.</w:t>
      </w:r>
      <w:r w:rsidR="00E2455A" w:rsidRPr="006C66C6">
        <w:rPr>
          <w:rFonts w:cs="Times New Roman"/>
          <w:color w:val="262626" w:themeColor="text1" w:themeTint="D9"/>
        </w:rPr>
        <w:t xml:space="preserve"> </w:t>
      </w:r>
      <w:r w:rsidR="00451A1F" w:rsidRPr="006C66C6">
        <w:rPr>
          <w:rFonts w:cs="Times New Roman"/>
          <w:color w:val="262626" w:themeColor="text1" w:themeTint="D9"/>
        </w:rPr>
        <w:t xml:space="preserve">In a production system, the temperature and humidity sensor of choice would be the AM2315 due to </w:t>
      </w:r>
      <w:r w:rsidR="00451A1F" w:rsidRPr="001F1879">
        <w:rPr>
          <w:rFonts w:cs="Times New Roman"/>
          <w:color w:val="000000" w:themeColor="text1"/>
        </w:rPr>
        <w:t xml:space="preserve">its accuracy of </w:t>
      </w:r>
      <w:r w:rsidR="001F1879" w:rsidRPr="001523A4">
        <w:rPr>
          <w:rFonts w:cs="Times New Roman"/>
          <w:b/>
          <w:bCs/>
          <w:color w:val="000000" w:themeColor="text1"/>
        </w:rPr>
        <w:t>±</w:t>
      </w:r>
      <w:r w:rsidR="001F1879" w:rsidRPr="001F1879">
        <w:rPr>
          <w:rFonts w:cs="Times New Roman"/>
          <w:color w:val="000000" w:themeColor="text1"/>
        </w:rPr>
        <w:t>2% humidity and</w:t>
      </w:r>
      <w:r w:rsidR="001F1879">
        <w:rPr>
          <w:rFonts w:cs="Times New Roman"/>
          <w:color w:val="000000" w:themeColor="text1"/>
        </w:rPr>
        <w:t xml:space="preserve"> </w:t>
      </w:r>
      <w:r w:rsidR="001F1879" w:rsidRPr="001523A4">
        <w:rPr>
          <w:rFonts w:cs="Times New Roman"/>
          <w:b/>
          <w:bCs/>
          <w:color w:val="000000" w:themeColor="text1"/>
        </w:rPr>
        <w:t>±</w:t>
      </w:r>
      <w:r w:rsidR="001F1879" w:rsidRPr="001F1879">
        <w:rPr>
          <w:rFonts w:cs="Times New Roman"/>
          <w:color w:val="000000" w:themeColor="text1"/>
        </w:rPr>
        <w:t>0.1°C</w:t>
      </w:r>
      <w:r w:rsidR="00822EDF">
        <w:rPr>
          <w:rFonts w:cs="Times New Roman"/>
          <w:color w:val="000000" w:themeColor="text1"/>
        </w:rPr>
        <w:t xml:space="preserve"> </w:t>
      </w:r>
      <w:r w:rsidR="00822EDF">
        <w:rPr>
          <w:rFonts w:cs="Times New Roman"/>
          <w:color w:val="000000" w:themeColor="text1"/>
        </w:rPr>
        <w:fldChar w:fldCharType="begin" w:fldLock="1"/>
      </w:r>
      <w:r w:rsidR="006457F8">
        <w:rPr>
          <w:rFonts w:cs="Times New Roman"/>
          <w:color w:val="000000" w:themeColor="text1"/>
        </w:rPr>
        <w:instrText>ADDIN CSL_CITATION {"citationItems":[{"id":"ITEM-1","itemData":{"author":[{"dropping-particle":"","family":"Aosong(Guangzhou) Electronics Co Ltd","given":"","non-dropping-particle":"","parse-names":false,"suffix":""}],"id":"ITEM-1","issued":{"date-parts":[["0"]]},"title":"AM2315 Product Manual","type":"report"},"uris":["http://www.mendeley.com/documents/?uuid=ecc2fea5-d924-34aa-86a9-077d82d25dd8"]}],"mendeley":{"formattedCitation":"[31]","plainTextFormattedCitation":"[31]","previouslyFormattedCitation":"[30]"},"properties":{"noteIndex":0},"schema":"https://github.com/citation-style-language/schema/raw/master/csl-citation.json"}</w:instrText>
      </w:r>
      <w:r w:rsidR="00822EDF">
        <w:rPr>
          <w:rFonts w:cs="Times New Roman"/>
          <w:color w:val="000000" w:themeColor="text1"/>
        </w:rPr>
        <w:fldChar w:fldCharType="separate"/>
      </w:r>
      <w:r w:rsidR="006457F8" w:rsidRPr="006457F8">
        <w:rPr>
          <w:rFonts w:cs="Times New Roman"/>
          <w:noProof/>
          <w:color w:val="000000" w:themeColor="text1"/>
        </w:rPr>
        <w:t>[31]</w:t>
      </w:r>
      <w:r w:rsidR="00822EDF">
        <w:rPr>
          <w:rFonts w:cs="Times New Roman"/>
          <w:color w:val="000000" w:themeColor="text1"/>
        </w:rPr>
        <w:fldChar w:fldCharType="end"/>
      </w:r>
      <w:r w:rsidR="001F1879" w:rsidRPr="001F1879">
        <w:rPr>
          <w:rFonts w:cs="Times New Roman"/>
          <w:color w:val="000000" w:themeColor="text1"/>
        </w:rPr>
        <w:t>.</w:t>
      </w:r>
    </w:p>
    <w:p w14:paraId="4A23AFBB" w14:textId="4D500A31" w:rsidR="00CC31BD" w:rsidRPr="00CA2EF6" w:rsidRDefault="00A76E21" w:rsidP="00E9515C">
      <w:pPr>
        <w:rPr>
          <w:rFonts w:cs="Times New Roman"/>
          <w:color w:val="000000" w:themeColor="text1"/>
          <w:szCs w:val="24"/>
        </w:rPr>
      </w:pPr>
      <w:r w:rsidRPr="00863A90">
        <w:rPr>
          <w:rFonts w:cs="Times New Roman"/>
          <w:color w:val="000000" w:themeColor="text1"/>
          <w:szCs w:val="24"/>
        </w:rPr>
        <w:t>More detail on available sensors is provided in Appendix</w:t>
      </w:r>
      <w:r w:rsidR="005766D7" w:rsidRPr="00863A90">
        <w:rPr>
          <w:rFonts w:cs="Times New Roman"/>
          <w:color w:val="000000" w:themeColor="text1"/>
          <w:szCs w:val="24"/>
        </w:rPr>
        <w:t xml:space="preserve"> </w:t>
      </w:r>
      <w:r w:rsidR="00900722">
        <w:rPr>
          <w:rFonts w:cs="Times New Roman"/>
          <w:color w:val="000000" w:themeColor="text1"/>
          <w:szCs w:val="24"/>
        </w:rPr>
        <w:t>B</w:t>
      </w:r>
      <w:r w:rsidRPr="00863A90">
        <w:rPr>
          <w:rFonts w:cs="Times New Roman"/>
          <w:color w:val="000000" w:themeColor="text1"/>
          <w:szCs w:val="24"/>
        </w:rPr>
        <w:t>.</w:t>
      </w:r>
    </w:p>
    <w:p w14:paraId="56AB21C4" w14:textId="7F659BAC" w:rsidR="003E3371" w:rsidRDefault="003E3371" w:rsidP="00E9515C">
      <w:pPr>
        <w:rPr>
          <w:rFonts w:cs="Times New Roman"/>
          <w:b/>
          <w:bCs/>
          <w:color w:val="FF0000"/>
          <w:szCs w:val="24"/>
        </w:rPr>
      </w:pPr>
    </w:p>
    <w:p w14:paraId="283BF239" w14:textId="3C19907A" w:rsidR="003E3371" w:rsidRPr="003E3371" w:rsidRDefault="00652B62" w:rsidP="00E9515C">
      <w:pPr>
        <w:rPr>
          <w:rFonts w:cs="Times New Roman"/>
          <w:color w:val="000000" w:themeColor="text1"/>
          <w:szCs w:val="24"/>
        </w:rPr>
      </w:pPr>
      <w:r>
        <w:rPr>
          <w:noProof/>
          <w:lang w:eastAsia="en-GB"/>
        </w:rPr>
        <mc:AlternateContent>
          <mc:Choice Requires="wps">
            <w:drawing>
              <wp:anchor distT="0" distB="0" distL="114300" distR="114300" simplePos="0" relativeHeight="251684864" behindDoc="0" locked="0" layoutInCell="1" allowOverlap="1" wp14:anchorId="3BC87023" wp14:editId="13914A36">
                <wp:simplePos x="0" y="0"/>
                <wp:positionH relativeFrom="column">
                  <wp:posOffset>-2540</wp:posOffset>
                </wp:positionH>
                <wp:positionV relativeFrom="paragraph">
                  <wp:posOffset>3469005</wp:posOffset>
                </wp:positionV>
                <wp:extent cx="573151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B5B66E8" w14:textId="5297D603" w:rsidR="005A0783" w:rsidRPr="00EB10C3" w:rsidRDefault="005A0783" w:rsidP="00652B62">
                            <w:pPr>
                              <w:pStyle w:val="Caption"/>
                              <w:rPr>
                                <w:noProof/>
                                <w:sz w:val="24"/>
                              </w:rPr>
                            </w:pPr>
                            <w:bookmarkStart w:id="22" w:name="_Toc27147321"/>
                            <w:r>
                              <w:t xml:space="preserve">Figure </w:t>
                            </w:r>
                            <w:fldSimple w:instr=" SEQ Figure \* ARABIC ">
                              <w:r>
                                <w:rPr>
                                  <w:noProof/>
                                </w:rPr>
                                <w:t>1</w:t>
                              </w:r>
                            </w:fldSimple>
                            <w:r>
                              <w:t xml:space="preserve"> – Prototype hardware</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C87023" id="Text Box 2" o:spid="_x0000_s1027" type="#_x0000_t202" style="position:absolute;margin-left:-.2pt;margin-top:273.15pt;width:451.3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" stroked="f">
                <v:textbox style="mso-fit-shape-to-text:t" inset="0,0,0,0">
                  <w:txbxContent>
                    <w:p w14:paraId="3B5B66E8" w14:textId="5297D603" w:rsidR="005A0783" w:rsidRPr="00EB10C3" w:rsidRDefault="005A0783" w:rsidP="00652B62">
                      <w:pPr>
                        <w:pStyle w:val="Caption"/>
                        <w:rPr>
                          <w:noProof/>
                          <w:sz w:val="24"/>
                        </w:rPr>
                      </w:pPr>
                      <w:bookmarkStart w:id="23" w:name="_Toc27147321"/>
                      <w:r>
                        <w:t xml:space="preserve">Figure </w:t>
                      </w:r>
                      <w:fldSimple w:instr=" SEQ Figure \* ARABIC ">
                        <w:r>
                          <w:rPr>
                            <w:noProof/>
                          </w:rPr>
                          <w:t>1</w:t>
                        </w:r>
                      </w:fldSimple>
                      <w:r>
                        <w:t xml:space="preserve"> – Prototype hardware</w:t>
                      </w:r>
                      <w:bookmarkEnd w:id="23"/>
                    </w:p>
                  </w:txbxContent>
                </v:textbox>
                <w10:wrap type="square"/>
              </v:shape>
            </w:pict>
          </mc:Fallback>
        </mc:AlternateContent>
      </w:r>
      <w:r w:rsidR="0084670C">
        <w:rPr>
          <w:noProof/>
          <w:lang w:eastAsia="en-GB"/>
        </w:rPr>
        <w:drawing>
          <wp:anchor distT="0" distB="0" distL="114300" distR="114300" simplePos="0" relativeHeight="251677696" behindDoc="0" locked="0" layoutInCell="1" allowOverlap="1" wp14:anchorId="70ACD5D0" wp14:editId="73EFE044">
            <wp:simplePos x="0" y="0"/>
            <wp:positionH relativeFrom="margin">
              <wp:align>right</wp:align>
            </wp:positionH>
            <wp:positionV relativeFrom="paragraph">
              <wp:posOffset>260448</wp:posOffset>
            </wp:positionV>
            <wp:extent cx="5731510" cy="3151505"/>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3151505"/>
                    </a:xfrm>
                    <a:prstGeom prst="rect">
                      <a:avLst/>
                    </a:prstGeom>
                  </pic:spPr>
                </pic:pic>
              </a:graphicData>
            </a:graphic>
          </wp:anchor>
        </w:drawing>
      </w:r>
      <w:r w:rsidR="003E3371" w:rsidRPr="003E3371">
        <w:rPr>
          <w:rFonts w:cs="Times New Roman"/>
          <w:color w:val="000000" w:themeColor="text1"/>
          <w:szCs w:val="24"/>
        </w:rPr>
        <w:t>Below is a figure showing wiring for a prototype</w:t>
      </w:r>
      <w:r w:rsidR="00EE22C0">
        <w:rPr>
          <w:rFonts w:cs="Times New Roman"/>
          <w:color w:val="000000" w:themeColor="text1"/>
          <w:szCs w:val="24"/>
        </w:rPr>
        <w:t>, created in Fritzing</w:t>
      </w:r>
      <w:r w:rsidR="003E3371" w:rsidRPr="003E3371">
        <w:rPr>
          <w:rFonts w:cs="Times New Roman"/>
          <w:color w:val="000000" w:themeColor="text1"/>
          <w:szCs w:val="24"/>
        </w:rPr>
        <w:t>:</w:t>
      </w:r>
    </w:p>
    <w:p w14:paraId="0315DE15" w14:textId="7357BE22" w:rsidR="003E3371" w:rsidRDefault="003975B5" w:rsidP="00E9515C">
      <w:pPr>
        <w:rPr>
          <w:rFonts w:cs="Times New Roman"/>
          <w:b/>
          <w:bCs/>
          <w:color w:val="FF0000"/>
          <w:szCs w:val="24"/>
        </w:rPr>
      </w:pPr>
      <w:r>
        <w:rPr>
          <w:rFonts w:cs="Times New Roman"/>
          <w:b/>
          <w:bCs/>
          <w:color w:val="FF0000"/>
          <w:szCs w:val="24"/>
        </w:rPr>
        <w:t xml:space="preserve"> </w:t>
      </w:r>
    </w:p>
    <w:p w14:paraId="4F12B533" w14:textId="6D009366" w:rsidR="00067633" w:rsidRPr="008D3E18" w:rsidRDefault="00067633" w:rsidP="00E9515C">
      <w:pPr>
        <w:rPr>
          <w:rFonts w:cs="Times New Roman"/>
          <w:b/>
          <w:bCs/>
          <w:color w:val="FF0000"/>
          <w:szCs w:val="24"/>
        </w:rPr>
      </w:pPr>
      <w:r w:rsidRPr="008D3E18">
        <w:rPr>
          <w:rFonts w:cs="Times New Roman"/>
          <w:b/>
          <w:bCs/>
          <w:color w:val="FF0000"/>
          <w:szCs w:val="24"/>
        </w:rPr>
        <w:br w:type="page"/>
      </w:r>
    </w:p>
    <w:p w14:paraId="361CE552" w14:textId="52E4966F" w:rsidR="00931BEA" w:rsidRPr="004031BB" w:rsidRDefault="00EB542B" w:rsidP="00931BEA">
      <w:pPr>
        <w:pStyle w:val="Heading1"/>
        <w:numPr>
          <w:ilvl w:val="0"/>
          <w:numId w:val="6"/>
        </w:numPr>
        <w:rPr>
          <w:rFonts w:cs="Times New Roman"/>
        </w:rPr>
      </w:pPr>
      <w:bookmarkStart w:id="24" w:name="_Toc27149321"/>
      <w:r w:rsidRPr="008D3E18">
        <w:rPr>
          <w:rFonts w:cs="Times New Roman"/>
        </w:rPr>
        <w:lastRenderedPageBreak/>
        <w:t xml:space="preserve">Design and </w:t>
      </w:r>
      <w:r w:rsidR="003C65A3" w:rsidRPr="008D3E18">
        <w:rPr>
          <w:rFonts w:cs="Times New Roman"/>
        </w:rPr>
        <w:t>Simulation</w:t>
      </w:r>
      <w:bookmarkEnd w:id="24"/>
    </w:p>
    <w:p w14:paraId="782612E0" w14:textId="60A7C0EE" w:rsidR="002A2B2A" w:rsidRPr="00A17551" w:rsidRDefault="00B37F22" w:rsidP="00721896">
      <w:pPr>
        <w:pStyle w:val="Heading2"/>
        <w:numPr>
          <w:ilvl w:val="1"/>
          <w:numId w:val="6"/>
        </w:numPr>
        <w:rPr>
          <w:rFonts w:cs="Times New Roman"/>
        </w:rPr>
      </w:pPr>
      <w:bookmarkStart w:id="25" w:name="_Toc27149322"/>
      <w:r w:rsidRPr="00A17551">
        <w:rPr>
          <w:rFonts w:cs="Times New Roman"/>
        </w:rPr>
        <w:t xml:space="preserve">Network </w:t>
      </w:r>
      <w:commentRangeStart w:id="26"/>
      <w:r w:rsidRPr="00A17551">
        <w:rPr>
          <w:rFonts w:cs="Times New Roman"/>
        </w:rPr>
        <w:t>Architecture</w:t>
      </w:r>
      <w:bookmarkEnd w:id="25"/>
      <w:commentRangeEnd w:id="26"/>
      <w:r w:rsidR="0012130B">
        <w:rPr>
          <w:rStyle w:val="CommentReference"/>
          <w:rFonts w:eastAsiaTheme="minorHAnsi" w:cstheme="minorBidi"/>
          <w:b w:val="0"/>
          <w:color w:val="auto"/>
        </w:rPr>
        <w:commentReference w:id="26"/>
      </w:r>
    </w:p>
    <w:p w14:paraId="5C5FCA1A" w14:textId="09BDDC0F" w:rsidR="00142291" w:rsidRDefault="00142291" w:rsidP="00B37F22">
      <w:pPr>
        <w:rPr>
          <w:rFonts w:cs="Times New Roman"/>
        </w:rPr>
      </w:pPr>
      <w:r>
        <w:rPr>
          <w:rFonts w:cs="Times New Roman"/>
        </w:rPr>
        <w:t>The</w:t>
      </w:r>
      <w:r w:rsidR="00350E43">
        <w:rPr>
          <w:rFonts w:cs="Times New Roman"/>
        </w:rPr>
        <w:t xml:space="preserve"> system</w:t>
      </w:r>
      <w:r>
        <w:rPr>
          <w:rFonts w:cs="Times New Roman"/>
        </w:rPr>
        <w:t xml:space="preserve"> architecture consists of</w:t>
      </w:r>
      <w:r w:rsidR="00AD0D4E">
        <w:rPr>
          <w:rFonts w:cs="Times New Roman"/>
        </w:rPr>
        <w:t xml:space="preserve"> two main switches connected to the central router -</w:t>
      </w:r>
      <w:r>
        <w:rPr>
          <w:rFonts w:cs="Times New Roman"/>
        </w:rPr>
        <w:t xml:space="preserve"> a switch for handling public internet access, and an internal switch dedicated to IoT devices. Th</w:t>
      </w:r>
      <w:r w:rsidR="006242EA">
        <w:rPr>
          <w:rFonts w:cs="Times New Roman"/>
        </w:rPr>
        <w:t>e IoT</w:t>
      </w:r>
      <w:r>
        <w:rPr>
          <w:rFonts w:cs="Times New Roman"/>
        </w:rPr>
        <w:t xml:space="preserve"> switch allows for administrative devices to connect over a wireless access point to monitor and control node devices.</w:t>
      </w:r>
      <w:r w:rsidR="003813F9">
        <w:rPr>
          <w:rFonts w:cs="Times New Roman"/>
        </w:rPr>
        <w:t xml:space="preserve"> </w:t>
      </w:r>
      <w:r w:rsidR="003813F9" w:rsidRPr="00E568D8">
        <w:rPr>
          <w:rFonts w:cs="Times New Roman"/>
        </w:rPr>
        <w:t xml:space="preserve">Appendix </w:t>
      </w:r>
      <w:r w:rsidR="003B13D6" w:rsidRPr="00E568D8">
        <w:rPr>
          <w:rFonts w:cs="Times New Roman"/>
        </w:rPr>
        <w:t>C</w:t>
      </w:r>
      <w:r w:rsidR="003813F9" w:rsidRPr="00E568D8">
        <w:rPr>
          <w:rFonts w:cs="Times New Roman"/>
        </w:rPr>
        <w:t xml:space="preserve"> contains notes on the simulation for demonstration purposes.</w:t>
      </w:r>
    </w:p>
    <w:p w14:paraId="21534B59" w14:textId="678F2911" w:rsidR="00AA4C66" w:rsidRDefault="00CA2EF6" w:rsidP="00B37F22">
      <w:pPr>
        <w:rPr>
          <w:rFonts w:cs="Times New Roman"/>
          <w:color w:val="000000" w:themeColor="text1"/>
        </w:rPr>
      </w:pPr>
      <w:r>
        <w:rPr>
          <w:noProof/>
          <w:lang w:eastAsia="en-GB"/>
        </w:rPr>
        <mc:AlternateContent>
          <mc:Choice Requires="wps">
            <w:drawing>
              <wp:anchor distT="0" distB="0" distL="114300" distR="114300" simplePos="0" relativeHeight="251686912" behindDoc="0" locked="0" layoutInCell="1" allowOverlap="1" wp14:anchorId="5F7EACF3" wp14:editId="116B7505">
                <wp:simplePos x="0" y="0"/>
                <wp:positionH relativeFrom="margin">
                  <wp:posOffset>41030</wp:posOffset>
                </wp:positionH>
                <wp:positionV relativeFrom="paragraph">
                  <wp:posOffset>3194099</wp:posOffset>
                </wp:positionV>
                <wp:extent cx="5527040"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5527040" cy="635"/>
                        </a:xfrm>
                        <a:prstGeom prst="rect">
                          <a:avLst/>
                        </a:prstGeom>
                        <a:solidFill>
                          <a:prstClr val="white"/>
                        </a:solidFill>
                        <a:ln>
                          <a:noFill/>
                        </a:ln>
                      </wps:spPr>
                      <wps:txbx>
                        <w:txbxContent>
                          <w:p w14:paraId="34F34579" w14:textId="37BE8447" w:rsidR="005A0783" w:rsidRPr="00FC4B70" w:rsidRDefault="005A0783" w:rsidP="00AA4C66">
                            <w:pPr>
                              <w:pStyle w:val="Caption"/>
                              <w:rPr>
                                <w:noProof/>
                                <w:sz w:val="24"/>
                              </w:rPr>
                            </w:pPr>
                            <w:bookmarkStart w:id="27" w:name="_Toc27147322"/>
                            <w:r>
                              <w:t xml:space="preserve">Figure </w:t>
                            </w:r>
                            <w:fldSimple w:instr=" SEQ Figure \* ARABIC ">
                              <w:r>
                                <w:rPr>
                                  <w:noProof/>
                                </w:rPr>
                                <w:t>2</w:t>
                              </w:r>
                            </w:fldSimple>
                            <w:r>
                              <w:t xml:space="preserve"> – Simulation overview</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7EACF3" id="Text Box 17" o:spid="_x0000_s1028" type="#_x0000_t202" style="position:absolute;margin-left:3.25pt;margin-top:251.5pt;width:435.2pt;height:.05pt;z-index:2516869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" stroked="f">
                <v:textbox style="mso-fit-shape-to-text:t" inset="0,0,0,0">
                  <w:txbxContent>
                    <w:p w14:paraId="34F34579" w14:textId="37BE8447" w:rsidR="005A0783" w:rsidRPr="00FC4B70" w:rsidRDefault="005A0783" w:rsidP="00AA4C66">
                      <w:pPr>
                        <w:pStyle w:val="Caption"/>
                        <w:rPr>
                          <w:noProof/>
                          <w:sz w:val="24"/>
                        </w:rPr>
                      </w:pPr>
                      <w:bookmarkStart w:id="28" w:name="_Toc27147322"/>
                      <w:r>
                        <w:t xml:space="preserve">Figure </w:t>
                      </w:r>
                      <w:fldSimple w:instr=" SEQ Figure \* ARABIC ">
                        <w:r>
                          <w:rPr>
                            <w:noProof/>
                          </w:rPr>
                          <w:t>2</w:t>
                        </w:r>
                      </w:fldSimple>
                      <w:r>
                        <w:t xml:space="preserve"> – Simulation overview</w:t>
                      </w:r>
                      <w:bookmarkEnd w:id="28"/>
                    </w:p>
                  </w:txbxContent>
                </v:textbox>
                <w10:wrap type="square" anchorx="margin"/>
              </v:shape>
            </w:pict>
          </mc:Fallback>
        </mc:AlternateContent>
      </w:r>
      <w:r w:rsidRPr="005B38E1">
        <w:rPr>
          <w:noProof/>
          <w:color w:val="000000" w:themeColor="text1"/>
          <w:lang w:eastAsia="en-GB"/>
        </w:rPr>
        <w:drawing>
          <wp:anchor distT="0" distB="0" distL="114300" distR="114300" simplePos="0" relativeHeight="251679744" behindDoc="0" locked="0" layoutInCell="1" allowOverlap="1" wp14:anchorId="13A034E5" wp14:editId="74BCF52C">
            <wp:simplePos x="0" y="0"/>
            <wp:positionH relativeFrom="margin">
              <wp:align>right</wp:align>
            </wp:positionH>
            <wp:positionV relativeFrom="paragraph">
              <wp:posOffset>194408</wp:posOffset>
            </wp:positionV>
            <wp:extent cx="5732145" cy="3014345"/>
            <wp:effectExtent l="0" t="0" r="190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t="3197" b="3516"/>
                    <a:stretch/>
                  </pic:blipFill>
                  <pic:spPr bwMode="auto">
                    <a:xfrm>
                      <a:off x="0" y="0"/>
                      <a:ext cx="5732145" cy="3014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11097" w:rsidRPr="005B38E1">
        <w:rPr>
          <w:rFonts w:cs="Times New Roman"/>
          <w:color w:val="000000" w:themeColor="text1"/>
        </w:rPr>
        <w:t>Below is a screenshot of the overall network architecture:</w:t>
      </w:r>
    </w:p>
    <w:p w14:paraId="67072E08" w14:textId="666A9141" w:rsidR="00F11097" w:rsidRDefault="00F11097" w:rsidP="00B37F22">
      <w:pPr>
        <w:rPr>
          <w:rFonts w:cs="Times New Roman"/>
          <w:color w:val="000000" w:themeColor="text1"/>
        </w:rPr>
      </w:pPr>
      <w:r>
        <w:rPr>
          <w:rFonts w:cs="Times New Roman"/>
          <w:color w:val="000000" w:themeColor="text1"/>
        </w:rPr>
        <w:t>See in the following figure specifics for an individual node device</w:t>
      </w:r>
      <w:r w:rsidR="00A47CA1">
        <w:rPr>
          <w:rFonts w:cs="Times New Roman"/>
          <w:color w:val="000000" w:themeColor="text1"/>
        </w:rPr>
        <w:t xml:space="preserve"> cluster</w:t>
      </w:r>
      <w:r>
        <w:rPr>
          <w:rFonts w:cs="Times New Roman"/>
          <w:color w:val="000000" w:themeColor="text1"/>
        </w:rPr>
        <w:t>:</w:t>
      </w:r>
    </w:p>
    <w:p w14:paraId="7174FB40" w14:textId="09802C6C" w:rsidR="00F11097" w:rsidRDefault="00AA4C66" w:rsidP="00B37F22">
      <w:pPr>
        <w:rPr>
          <w:rFonts w:cs="Times New Roman"/>
          <w:color w:val="000000" w:themeColor="text1"/>
        </w:rPr>
      </w:pPr>
      <w:r>
        <w:rPr>
          <w:noProof/>
          <w:lang w:eastAsia="en-GB"/>
        </w:rPr>
        <w:drawing>
          <wp:anchor distT="0" distB="0" distL="114300" distR="114300" simplePos="0" relativeHeight="251671552" behindDoc="0" locked="0" layoutInCell="1" allowOverlap="1" wp14:anchorId="5E6CF4BF" wp14:editId="4E939D0D">
            <wp:simplePos x="0" y="0"/>
            <wp:positionH relativeFrom="margin">
              <wp:posOffset>1114425</wp:posOffset>
            </wp:positionH>
            <wp:positionV relativeFrom="paragraph">
              <wp:posOffset>23132</wp:posOffset>
            </wp:positionV>
            <wp:extent cx="3522345" cy="3300730"/>
            <wp:effectExtent l="0" t="0" r="190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522345" cy="3300730"/>
                    </a:xfrm>
                    <a:prstGeom prst="rect">
                      <a:avLst/>
                    </a:prstGeom>
                  </pic:spPr>
                </pic:pic>
              </a:graphicData>
            </a:graphic>
            <wp14:sizeRelH relativeFrom="margin">
              <wp14:pctWidth>0</wp14:pctWidth>
            </wp14:sizeRelH>
            <wp14:sizeRelV relativeFrom="margin">
              <wp14:pctHeight>0</wp14:pctHeight>
            </wp14:sizeRelV>
          </wp:anchor>
        </w:drawing>
      </w:r>
    </w:p>
    <w:p w14:paraId="00CEA562" w14:textId="1FB8FEE3" w:rsidR="00F11097" w:rsidRDefault="00F11097" w:rsidP="00B37F22">
      <w:pPr>
        <w:rPr>
          <w:rFonts w:cs="Times New Roman"/>
          <w:color w:val="000000" w:themeColor="text1"/>
        </w:rPr>
      </w:pPr>
    </w:p>
    <w:p w14:paraId="4F10941B" w14:textId="7AB02895" w:rsidR="00F11097" w:rsidRDefault="00F11097" w:rsidP="00B37F22">
      <w:pPr>
        <w:rPr>
          <w:rFonts w:cs="Times New Roman"/>
          <w:color w:val="000000" w:themeColor="text1"/>
        </w:rPr>
      </w:pPr>
    </w:p>
    <w:p w14:paraId="30933B3D" w14:textId="169C4A5F" w:rsidR="00F11097" w:rsidRDefault="00F11097" w:rsidP="00B37F22">
      <w:pPr>
        <w:rPr>
          <w:rFonts w:cs="Times New Roman"/>
          <w:color w:val="000000" w:themeColor="text1"/>
        </w:rPr>
      </w:pPr>
    </w:p>
    <w:p w14:paraId="0C296140" w14:textId="09BC016F" w:rsidR="00F11097" w:rsidRDefault="00F11097" w:rsidP="00B37F22">
      <w:pPr>
        <w:rPr>
          <w:rFonts w:cs="Times New Roman"/>
          <w:color w:val="000000" w:themeColor="text1"/>
        </w:rPr>
      </w:pPr>
    </w:p>
    <w:p w14:paraId="3B2F2709" w14:textId="763AEDDE" w:rsidR="00F11097" w:rsidRDefault="00F11097" w:rsidP="00B37F22">
      <w:pPr>
        <w:rPr>
          <w:rFonts w:cs="Times New Roman"/>
          <w:color w:val="000000" w:themeColor="text1"/>
        </w:rPr>
      </w:pPr>
    </w:p>
    <w:p w14:paraId="67FE937C" w14:textId="3AFA9ACC" w:rsidR="00F11097" w:rsidRDefault="00F11097" w:rsidP="00B37F22">
      <w:pPr>
        <w:rPr>
          <w:rFonts w:cs="Times New Roman"/>
          <w:color w:val="000000" w:themeColor="text1"/>
        </w:rPr>
      </w:pPr>
    </w:p>
    <w:p w14:paraId="69A910DB" w14:textId="4DF487B1" w:rsidR="00F11097" w:rsidRDefault="00F11097" w:rsidP="00B37F22">
      <w:pPr>
        <w:rPr>
          <w:rFonts w:cs="Times New Roman"/>
          <w:color w:val="000000" w:themeColor="text1"/>
        </w:rPr>
      </w:pPr>
    </w:p>
    <w:p w14:paraId="79BC7D0D" w14:textId="5C0B3322" w:rsidR="00F11097" w:rsidRDefault="00F11097" w:rsidP="00B37F22">
      <w:pPr>
        <w:rPr>
          <w:rFonts w:cs="Times New Roman"/>
          <w:color w:val="000000" w:themeColor="text1"/>
        </w:rPr>
      </w:pPr>
    </w:p>
    <w:p w14:paraId="2EF72A90" w14:textId="1837EA7F" w:rsidR="00F11097" w:rsidRDefault="00F11097" w:rsidP="00B37F22">
      <w:pPr>
        <w:rPr>
          <w:rFonts w:cs="Times New Roman"/>
          <w:color w:val="000000" w:themeColor="text1"/>
        </w:rPr>
      </w:pPr>
    </w:p>
    <w:p w14:paraId="17A8C5D9" w14:textId="022BBA07" w:rsidR="00F11097" w:rsidRDefault="00F11097" w:rsidP="00B37F22">
      <w:pPr>
        <w:rPr>
          <w:rFonts w:cs="Times New Roman"/>
          <w:color w:val="000000" w:themeColor="text1"/>
        </w:rPr>
      </w:pPr>
    </w:p>
    <w:p w14:paraId="59206ADC" w14:textId="1534DA84" w:rsidR="00F11097" w:rsidRDefault="00CA2EF6" w:rsidP="00B37F22">
      <w:pPr>
        <w:rPr>
          <w:rFonts w:cs="Times New Roman"/>
          <w:color w:val="000000" w:themeColor="text1"/>
        </w:rPr>
      </w:pPr>
      <w:r>
        <w:rPr>
          <w:noProof/>
          <w:lang w:eastAsia="en-GB"/>
        </w:rPr>
        <mc:AlternateContent>
          <mc:Choice Requires="wps">
            <w:drawing>
              <wp:anchor distT="0" distB="0" distL="114300" distR="114300" simplePos="0" relativeHeight="251688960" behindDoc="0" locked="0" layoutInCell="1" allowOverlap="1" wp14:anchorId="4E29E3CA" wp14:editId="365B27A2">
                <wp:simplePos x="0" y="0"/>
                <wp:positionH relativeFrom="column">
                  <wp:posOffset>1114425</wp:posOffset>
                </wp:positionH>
                <wp:positionV relativeFrom="paragraph">
                  <wp:posOffset>86213</wp:posOffset>
                </wp:positionV>
                <wp:extent cx="3522345"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3522345" cy="635"/>
                        </a:xfrm>
                        <a:prstGeom prst="rect">
                          <a:avLst/>
                        </a:prstGeom>
                        <a:solidFill>
                          <a:prstClr val="white"/>
                        </a:solidFill>
                        <a:ln>
                          <a:noFill/>
                        </a:ln>
                      </wps:spPr>
                      <wps:txbx>
                        <w:txbxContent>
                          <w:p w14:paraId="1D3CDE57" w14:textId="246F462A" w:rsidR="005A0783" w:rsidRPr="00F059FB" w:rsidRDefault="005A0783" w:rsidP="00AA4C66">
                            <w:pPr>
                              <w:pStyle w:val="Caption"/>
                              <w:rPr>
                                <w:noProof/>
                                <w:sz w:val="24"/>
                              </w:rPr>
                            </w:pPr>
                            <w:bookmarkStart w:id="29" w:name="_Toc27147323"/>
                            <w:r>
                              <w:t xml:space="preserve">Figure </w:t>
                            </w:r>
                            <w:fldSimple w:instr=" SEQ Figure \* ARABIC ">
                              <w:r>
                                <w:rPr>
                                  <w:noProof/>
                                </w:rPr>
                                <w:t>3</w:t>
                              </w:r>
                            </w:fldSimple>
                            <w:r>
                              <w:t xml:space="preserve"> – WSN specifics</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29E3CA" id="Text Box 18" o:spid="_x0000_s1029" type="#_x0000_t202" style="position:absolute;margin-left:87.75pt;margin-top:6.8pt;width:277.3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" stroked="f">
                <v:textbox style="mso-fit-shape-to-text:t" inset="0,0,0,0">
                  <w:txbxContent>
                    <w:p w14:paraId="1D3CDE57" w14:textId="246F462A" w:rsidR="005A0783" w:rsidRPr="00F059FB" w:rsidRDefault="005A0783" w:rsidP="00AA4C66">
                      <w:pPr>
                        <w:pStyle w:val="Caption"/>
                        <w:rPr>
                          <w:noProof/>
                          <w:sz w:val="24"/>
                        </w:rPr>
                      </w:pPr>
                      <w:bookmarkStart w:id="30" w:name="_Toc27147323"/>
                      <w:r>
                        <w:t xml:space="preserve">Figure </w:t>
                      </w:r>
                      <w:fldSimple w:instr=" SEQ Figure \* ARABIC ">
                        <w:r>
                          <w:rPr>
                            <w:noProof/>
                          </w:rPr>
                          <w:t>3</w:t>
                        </w:r>
                      </w:fldSimple>
                      <w:r>
                        <w:t xml:space="preserve"> – WSN specifics</w:t>
                      </w:r>
                      <w:bookmarkEnd w:id="30"/>
                    </w:p>
                  </w:txbxContent>
                </v:textbox>
                <w10:wrap type="square"/>
              </v:shape>
            </w:pict>
          </mc:Fallback>
        </mc:AlternateContent>
      </w:r>
    </w:p>
    <w:p w14:paraId="0529BC73" w14:textId="7C25B0F0" w:rsidR="003D7AD8" w:rsidRDefault="003D7AD8">
      <w:pPr>
        <w:rPr>
          <w:rFonts w:cs="Times New Roman"/>
          <w:color w:val="000000" w:themeColor="text1"/>
        </w:rPr>
      </w:pPr>
      <w:r>
        <w:rPr>
          <w:rFonts w:cs="Times New Roman"/>
          <w:color w:val="000000" w:themeColor="text1"/>
        </w:rPr>
        <w:lastRenderedPageBreak/>
        <w:t xml:space="preserve">The physical </w:t>
      </w:r>
      <w:r w:rsidR="00A55511">
        <w:rPr>
          <w:rFonts w:cs="Times New Roman"/>
          <w:color w:val="000000" w:themeColor="text1"/>
        </w:rPr>
        <w:t>design</w:t>
      </w:r>
      <w:r>
        <w:rPr>
          <w:rFonts w:cs="Times New Roman"/>
          <w:color w:val="000000" w:themeColor="text1"/>
        </w:rPr>
        <w:t xml:space="preserve"> incorporates four buildings across a zoo, as seen below:</w:t>
      </w:r>
    </w:p>
    <w:p w14:paraId="4D9922D8" w14:textId="34EFBBE2" w:rsidR="00834745" w:rsidRDefault="00A55511">
      <w:pPr>
        <w:rPr>
          <w:rFonts w:cs="Times New Roman"/>
          <w:color w:val="000000" w:themeColor="text1"/>
        </w:rPr>
      </w:pPr>
      <w:r>
        <w:rPr>
          <w:noProof/>
          <w:lang w:eastAsia="en-GB"/>
        </w:rPr>
        <mc:AlternateContent>
          <mc:Choice Requires="wps">
            <w:drawing>
              <wp:anchor distT="0" distB="0" distL="114300" distR="114300" simplePos="0" relativeHeight="251691008" behindDoc="0" locked="0" layoutInCell="1" allowOverlap="1" wp14:anchorId="6C07933B" wp14:editId="746A982A">
                <wp:simplePos x="0" y="0"/>
                <wp:positionH relativeFrom="column">
                  <wp:posOffset>579755</wp:posOffset>
                </wp:positionH>
                <wp:positionV relativeFrom="paragraph">
                  <wp:posOffset>3330575</wp:posOffset>
                </wp:positionV>
                <wp:extent cx="4572000" cy="635"/>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0D636211" w14:textId="78E2DEEB" w:rsidR="005A0783" w:rsidRPr="00104FEC" w:rsidRDefault="005A0783" w:rsidP="00A55511">
                            <w:pPr>
                              <w:pStyle w:val="Caption"/>
                              <w:rPr>
                                <w:noProof/>
                                <w:sz w:val="24"/>
                              </w:rPr>
                            </w:pPr>
                            <w:bookmarkStart w:id="31" w:name="_Toc27147324"/>
                            <w:r>
                              <w:t xml:space="preserve">Figure </w:t>
                            </w:r>
                            <w:fldSimple w:instr=" SEQ Figure \* ARABIC ">
                              <w:r>
                                <w:rPr>
                                  <w:noProof/>
                                </w:rPr>
                                <w:t>4</w:t>
                              </w:r>
                            </w:fldSimple>
                            <w:r>
                              <w:t xml:space="preserve"> - Physical design</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07933B" id="Text Box 24" o:spid="_x0000_s1030" type="#_x0000_t202" style="position:absolute;margin-left:45.65pt;margin-top:262.25pt;width:5in;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" stroked="f">
                <v:textbox style="mso-fit-shape-to-text:t" inset="0,0,0,0">
                  <w:txbxContent>
                    <w:p w14:paraId="0D636211" w14:textId="78E2DEEB" w:rsidR="005A0783" w:rsidRPr="00104FEC" w:rsidRDefault="005A0783" w:rsidP="00A55511">
                      <w:pPr>
                        <w:pStyle w:val="Caption"/>
                        <w:rPr>
                          <w:noProof/>
                          <w:sz w:val="24"/>
                        </w:rPr>
                      </w:pPr>
                      <w:bookmarkStart w:id="32" w:name="_Toc27147324"/>
                      <w:r>
                        <w:t xml:space="preserve">Figure </w:t>
                      </w:r>
                      <w:fldSimple w:instr=" SEQ Figure \* ARABIC ">
                        <w:r>
                          <w:rPr>
                            <w:noProof/>
                          </w:rPr>
                          <w:t>4</w:t>
                        </w:r>
                      </w:fldSimple>
                      <w:r>
                        <w:t xml:space="preserve"> - Physical design</w:t>
                      </w:r>
                      <w:bookmarkEnd w:id="32"/>
                    </w:p>
                  </w:txbxContent>
                </v:textbox>
                <w10:wrap type="square"/>
              </v:shape>
            </w:pict>
          </mc:Fallback>
        </mc:AlternateContent>
      </w:r>
      <w:r w:rsidR="00834745">
        <w:rPr>
          <w:noProof/>
          <w:lang w:eastAsia="en-GB"/>
        </w:rPr>
        <w:drawing>
          <wp:anchor distT="0" distB="0" distL="114300" distR="114300" simplePos="0" relativeHeight="251672576" behindDoc="0" locked="0" layoutInCell="1" allowOverlap="1" wp14:anchorId="6C7D1682" wp14:editId="373E0E37">
            <wp:simplePos x="0" y="0"/>
            <wp:positionH relativeFrom="margin">
              <wp:align>center</wp:align>
            </wp:positionH>
            <wp:positionV relativeFrom="paragraph">
              <wp:posOffset>34144</wp:posOffset>
            </wp:positionV>
            <wp:extent cx="4572000" cy="323977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4572000" cy="3239770"/>
                    </a:xfrm>
                    <a:prstGeom prst="rect">
                      <a:avLst/>
                    </a:prstGeom>
                  </pic:spPr>
                </pic:pic>
              </a:graphicData>
            </a:graphic>
            <wp14:sizeRelH relativeFrom="margin">
              <wp14:pctWidth>0</wp14:pctWidth>
            </wp14:sizeRelH>
            <wp14:sizeRelV relativeFrom="margin">
              <wp14:pctHeight>0</wp14:pctHeight>
            </wp14:sizeRelV>
          </wp:anchor>
        </w:drawing>
      </w:r>
    </w:p>
    <w:p w14:paraId="0ACF8B01" w14:textId="158EF0B2" w:rsidR="00834745" w:rsidRDefault="00834745">
      <w:pPr>
        <w:rPr>
          <w:rFonts w:cs="Times New Roman"/>
          <w:color w:val="000000" w:themeColor="text1"/>
        </w:rPr>
      </w:pPr>
    </w:p>
    <w:p w14:paraId="41DAAAB3" w14:textId="1DC45DE6" w:rsidR="00834745" w:rsidRDefault="00834745">
      <w:pPr>
        <w:rPr>
          <w:rFonts w:cs="Times New Roman"/>
          <w:color w:val="000000" w:themeColor="text1"/>
        </w:rPr>
      </w:pPr>
    </w:p>
    <w:p w14:paraId="589E51CF" w14:textId="79298BED" w:rsidR="00834745" w:rsidRDefault="00834745">
      <w:pPr>
        <w:rPr>
          <w:rFonts w:cs="Times New Roman"/>
          <w:color w:val="000000" w:themeColor="text1"/>
        </w:rPr>
      </w:pPr>
    </w:p>
    <w:p w14:paraId="6204EF5F" w14:textId="7464F972" w:rsidR="00834745" w:rsidRDefault="00834745">
      <w:pPr>
        <w:rPr>
          <w:rFonts w:cs="Times New Roman"/>
          <w:color w:val="000000" w:themeColor="text1"/>
        </w:rPr>
      </w:pPr>
    </w:p>
    <w:p w14:paraId="6898848D" w14:textId="1C48DE33" w:rsidR="00834745" w:rsidRDefault="00834745">
      <w:pPr>
        <w:rPr>
          <w:rFonts w:cs="Times New Roman"/>
          <w:color w:val="000000" w:themeColor="text1"/>
        </w:rPr>
      </w:pPr>
    </w:p>
    <w:p w14:paraId="377283C3" w14:textId="77777777" w:rsidR="00834745" w:rsidRDefault="00834745">
      <w:pPr>
        <w:rPr>
          <w:rFonts w:cs="Times New Roman"/>
          <w:color w:val="000000" w:themeColor="text1"/>
        </w:rPr>
      </w:pPr>
    </w:p>
    <w:p w14:paraId="054BB176" w14:textId="62B4226E" w:rsidR="00834745" w:rsidRDefault="00834745">
      <w:pPr>
        <w:rPr>
          <w:rFonts w:cs="Times New Roman"/>
          <w:color w:val="000000" w:themeColor="text1"/>
        </w:rPr>
      </w:pPr>
    </w:p>
    <w:p w14:paraId="3399B69F" w14:textId="09D4DEA5" w:rsidR="00834745" w:rsidRDefault="00834745">
      <w:pPr>
        <w:rPr>
          <w:rFonts w:cs="Times New Roman"/>
          <w:color w:val="000000" w:themeColor="text1"/>
        </w:rPr>
      </w:pPr>
    </w:p>
    <w:p w14:paraId="466E0A47" w14:textId="068D1153" w:rsidR="00834745" w:rsidRDefault="00834745">
      <w:pPr>
        <w:rPr>
          <w:rFonts w:cs="Times New Roman"/>
          <w:color w:val="000000" w:themeColor="text1"/>
        </w:rPr>
      </w:pPr>
    </w:p>
    <w:p w14:paraId="6CDE5439" w14:textId="2851FBF4" w:rsidR="00834745" w:rsidRDefault="00834745">
      <w:pPr>
        <w:rPr>
          <w:rFonts w:cs="Times New Roman"/>
          <w:color w:val="000000" w:themeColor="text1"/>
        </w:rPr>
      </w:pPr>
    </w:p>
    <w:p w14:paraId="6C3B932F" w14:textId="448A6038" w:rsidR="00834745" w:rsidRDefault="00834745">
      <w:pPr>
        <w:rPr>
          <w:rFonts w:cs="Times New Roman"/>
          <w:color w:val="000000" w:themeColor="text1"/>
        </w:rPr>
      </w:pPr>
    </w:p>
    <w:p w14:paraId="0B9A1EC9" w14:textId="329BC1B6" w:rsidR="00834745" w:rsidRDefault="00834745">
      <w:pPr>
        <w:rPr>
          <w:rFonts w:cs="Times New Roman"/>
          <w:color w:val="000000" w:themeColor="text1"/>
        </w:rPr>
      </w:pPr>
    </w:p>
    <w:p w14:paraId="792416A1" w14:textId="4CEBACF5" w:rsidR="00834745" w:rsidRDefault="00834745">
      <w:pPr>
        <w:rPr>
          <w:rFonts w:cs="Times New Roman"/>
          <w:color w:val="000000" w:themeColor="text1"/>
        </w:rPr>
      </w:pPr>
      <w:r>
        <w:rPr>
          <w:rFonts w:cs="Times New Roman"/>
          <w:color w:val="000000" w:themeColor="text1"/>
        </w:rPr>
        <w:t>Each building contains several animal enclosures for demonstration purposes.</w:t>
      </w:r>
    </w:p>
    <w:p w14:paraId="59CFFD08" w14:textId="1B2B0841" w:rsidR="00834745" w:rsidRDefault="00834745">
      <w:pPr>
        <w:rPr>
          <w:rFonts w:cs="Times New Roman"/>
          <w:color w:val="000000" w:themeColor="text1"/>
        </w:rPr>
      </w:pPr>
    </w:p>
    <w:p w14:paraId="5CE8721D" w14:textId="5C6EADD5" w:rsidR="00834745" w:rsidRDefault="00834745">
      <w:pPr>
        <w:rPr>
          <w:rFonts w:cs="Times New Roman"/>
          <w:color w:val="000000" w:themeColor="text1"/>
        </w:rPr>
      </w:pPr>
    </w:p>
    <w:p w14:paraId="1D0FA26B" w14:textId="7BD694C5" w:rsidR="00834745" w:rsidRDefault="00834745">
      <w:pPr>
        <w:rPr>
          <w:rFonts w:cs="Times New Roman"/>
          <w:color w:val="000000" w:themeColor="text1"/>
        </w:rPr>
      </w:pPr>
    </w:p>
    <w:p w14:paraId="721648B8" w14:textId="5BF09E1F" w:rsidR="00834745" w:rsidRDefault="00834745">
      <w:pPr>
        <w:rPr>
          <w:rFonts w:cs="Times New Roman"/>
          <w:color w:val="000000" w:themeColor="text1"/>
        </w:rPr>
      </w:pPr>
    </w:p>
    <w:p w14:paraId="38EEFF07" w14:textId="43BA7B5F" w:rsidR="00834745" w:rsidRDefault="00834745">
      <w:pPr>
        <w:rPr>
          <w:rFonts w:cs="Times New Roman"/>
          <w:color w:val="000000" w:themeColor="text1"/>
        </w:rPr>
      </w:pPr>
    </w:p>
    <w:p w14:paraId="641BBE75" w14:textId="17666B45" w:rsidR="00834745" w:rsidRDefault="00834745">
      <w:pPr>
        <w:rPr>
          <w:rFonts w:cs="Times New Roman"/>
          <w:color w:val="000000" w:themeColor="text1"/>
        </w:rPr>
      </w:pPr>
    </w:p>
    <w:p w14:paraId="4F2DE499" w14:textId="2EA793B4" w:rsidR="00834745" w:rsidRDefault="00834745">
      <w:pPr>
        <w:rPr>
          <w:rFonts w:cs="Times New Roman"/>
          <w:color w:val="000000" w:themeColor="text1"/>
        </w:rPr>
      </w:pPr>
    </w:p>
    <w:p w14:paraId="6DDA3D39" w14:textId="686BB5EE" w:rsidR="00834745" w:rsidRDefault="00834745">
      <w:pPr>
        <w:rPr>
          <w:rFonts w:cs="Times New Roman"/>
          <w:color w:val="000000" w:themeColor="text1"/>
        </w:rPr>
      </w:pPr>
    </w:p>
    <w:p w14:paraId="072F5FFA" w14:textId="3F81BE9B" w:rsidR="00834745" w:rsidRDefault="00834745">
      <w:pPr>
        <w:rPr>
          <w:rFonts w:cs="Times New Roman"/>
          <w:color w:val="000000" w:themeColor="text1"/>
        </w:rPr>
      </w:pPr>
    </w:p>
    <w:p w14:paraId="42995CEC" w14:textId="77777777" w:rsidR="00834745" w:rsidRDefault="00834745">
      <w:pPr>
        <w:rPr>
          <w:rFonts w:cs="Times New Roman"/>
          <w:color w:val="000000" w:themeColor="text1"/>
        </w:rPr>
      </w:pPr>
    </w:p>
    <w:p w14:paraId="35B0763D" w14:textId="77777777" w:rsidR="00834745" w:rsidRDefault="00834745">
      <w:pPr>
        <w:rPr>
          <w:rFonts w:cs="Times New Roman"/>
          <w:color w:val="000000" w:themeColor="text1"/>
        </w:rPr>
      </w:pPr>
    </w:p>
    <w:p w14:paraId="6DC61646" w14:textId="7323ED6F" w:rsidR="00834745" w:rsidRDefault="003D7AD8">
      <w:pPr>
        <w:rPr>
          <w:rFonts w:cs="Times New Roman"/>
          <w:color w:val="000000" w:themeColor="text1"/>
        </w:rPr>
      </w:pPr>
      <w:r>
        <w:rPr>
          <w:rFonts w:cs="Times New Roman"/>
          <w:color w:val="000000" w:themeColor="text1"/>
        </w:rPr>
        <w:br w:type="page"/>
      </w:r>
    </w:p>
    <w:p w14:paraId="4816DFAA" w14:textId="645E8067" w:rsidR="00F11097" w:rsidRDefault="000A6952" w:rsidP="00B37F22">
      <w:pPr>
        <w:rPr>
          <w:rFonts w:cs="Times New Roman"/>
          <w:color w:val="000000" w:themeColor="text1"/>
        </w:rPr>
      </w:pPr>
      <w:r>
        <w:rPr>
          <w:rFonts w:cs="Times New Roman"/>
          <w:color w:val="000000" w:themeColor="text1"/>
        </w:rPr>
        <w:lastRenderedPageBreak/>
        <w:t>The web server can be accessed on</w:t>
      </w:r>
      <w:r w:rsidRPr="000A6952">
        <w:rPr>
          <w:rFonts w:ascii="Consolas" w:hAnsi="Consolas" w:cs="Times New Roman"/>
          <w:color w:val="000000" w:themeColor="text1"/>
          <w:sz w:val="12"/>
          <w:szCs w:val="10"/>
        </w:rPr>
        <w:t xml:space="preserve"> </w:t>
      </w:r>
      <w:r w:rsidRPr="000A6952">
        <w:rPr>
          <w:rFonts w:ascii="Consolas" w:hAnsi="Consolas" w:cs="Times New Roman"/>
          <w:color w:val="000000" w:themeColor="text1"/>
          <w:sz w:val="22"/>
          <w:szCs w:val="20"/>
        </w:rPr>
        <w:t>iot.zoo.internal</w:t>
      </w:r>
      <w:r>
        <w:rPr>
          <w:rFonts w:cs="Times New Roman"/>
          <w:color w:val="000000" w:themeColor="text1"/>
        </w:rPr>
        <w:t>. See below output from the web page:</w:t>
      </w:r>
    </w:p>
    <w:p w14:paraId="7353CEB3" w14:textId="134D9034" w:rsidR="00A875F4" w:rsidRDefault="009E6452" w:rsidP="00B37F22">
      <w:pPr>
        <w:rPr>
          <w:noProof/>
        </w:rPr>
      </w:pPr>
      <w:r>
        <w:rPr>
          <w:noProof/>
          <w:lang w:eastAsia="en-GB"/>
        </w:rPr>
        <mc:AlternateContent>
          <mc:Choice Requires="wps">
            <w:drawing>
              <wp:anchor distT="0" distB="0" distL="114300" distR="114300" simplePos="0" relativeHeight="251693056" behindDoc="0" locked="0" layoutInCell="1" allowOverlap="1" wp14:anchorId="21A1D32A" wp14:editId="226B730F">
                <wp:simplePos x="0" y="0"/>
                <wp:positionH relativeFrom="column">
                  <wp:posOffset>378460</wp:posOffset>
                </wp:positionH>
                <wp:positionV relativeFrom="paragraph">
                  <wp:posOffset>4239260</wp:posOffset>
                </wp:positionV>
                <wp:extent cx="4974590" cy="63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4974590" cy="635"/>
                        </a:xfrm>
                        <a:prstGeom prst="rect">
                          <a:avLst/>
                        </a:prstGeom>
                        <a:solidFill>
                          <a:prstClr val="white"/>
                        </a:solidFill>
                        <a:ln>
                          <a:noFill/>
                        </a:ln>
                      </wps:spPr>
                      <wps:txbx>
                        <w:txbxContent>
                          <w:p w14:paraId="55DB1A60" w14:textId="481F4FBD" w:rsidR="005A0783" w:rsidRPr="00FF42F7" w:rsidRDefault="005A0783" w:rsidP="009E6452">
                            <w:pPr>
                              <w:pStyle w:val="Caption"/>
                              <w:rPr>
                                <w:noProof/>
                                <w:sz w:val="24"/>
                              </w:rPr>
                            </w:pPr>
                            <w:bookmarkStart w:id="33" w:name="_Toc27147325"/>
                            <w:r>
                              <w:t xml:space="preserve">Figure </w:t>
                            </w:r>
                            <w:fldSimple w:instr=" SEQ Figure \* ARABIC ">
                              <w:r>
                                <w:rPr>
                                  <w:noProof/>
                                </w:rPr>
                                <w:t>5</w:t>
                              </w:r>
                            </w:fldSimple>
                            <w:r>
                              <w:t xml:space="preserve"> - IoT web server output</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A1D32A" id="Text Box 26" o:spid="_x0000_s1031" type="#_x0000_t202" style="position:absolute;margin-left:29.8pt;margin-top:333.8pt;width:391.7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" stroked="f">
                <v:textbox style="mso-fit-shape-to-text:t" inset="0,0,0,0">
                  <w:txbxContent>
                    <w:p w14:paraId="55DB1A60" w14:textId="481F4FBD" w:rsidR="005A0783" w:rsidRPr="00FF42F7" w:rsidRDefault="005A0783" w:rsidP="009E6452">
                      <w:pPr>
                        <w:pStyle w:val="Caption"/>
                        <w:rPr>
                          <w:noProof/>
                          <w:sz w:val="24"/>
                        </w:rPr>
                      </w:pPr>
                      <w:bookmarkStart w:id="34" w:name="_Toc27147325"/>
                      <w:r>
                        <w:t xml:space="preserve">Figure </w:t>
                      </w:r>
                      <w:fldSimple w:instr=" SEQ Figure \* ARABIC ">
                        <w:r>
                          <w:rPr>
                            <w:noProof/>
                          </w:rPr>
                          <w:t>5</w:t>
                        </w:r>
                      </w:fldSimple>
                      <w:r>
                        <w:t xml:space="preserve"> - IoT web server output</w:t>
                      </w:r>
                      <w:bookmarkEnd w:id="34"/>
                    </w:p>
                  </w:txbxContent>
                </v:textbox>
                <w10:wrap type="square"/>
              </v:shape>
            </w:pict>
          </mc:Fallback>
        </mc:AlternateContent>
      </w:r>
      <w:r w:rsidR="00A875F4">
        <w:rPr>
          <w:noProof/>
          <w:lang w:eastAsia="en-GB"/>
        </w:rPr>
        <w:drawing>
          <wp:anchor distT="0" distB="0" distL="114300" distR="114300" simplePos="0" relativeHeight="251678720" behindDoc="0" locked="0" layoutInCell="1" allowOverlap="1" wp14:anchorId="7E07A93D" wp14:editId="36450714">
            <wp:simplePos x="0" y="0"/>
            <wp:positionH relativeFrom="margin">
              <wp:posOffset>378460</wp:posOffset>
            </wp:positionH>
            <wp:positionV relativeFrom="paragraph">
              <wp:posOffset>50458</wp:posOffset>
            </wp:positionV>
            <wp:extent cx="4974590" cy="4131945"/>
            <wp:effectExtent l="0" t="0" r="0" b="190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b="4809"/>
                    <a:stretch/>
                  </pic:blipFill>
                  <pic:spPr bwMode="auto">
                    <a:xfrm>
                      <a:off x="0" y="0"/>
                      <a:ext cx="4974590" cy="4131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EB7265" w14:textId="69E22754" w:rsidR="00F11097" w:rsidRDefault="00F11097" w:rsidP="00B37F22">
      <w:pPr>
        <w:rPr>
          <w:rFonts w:cs="Times New Roman"/>
          <w:color w:val="000000" w:themeColor="text1"/>
        </w:rPr>
      </w:pPr>
    </w:p>
    <w:p w14:paraId="65C6C59E" w14:textId="15983B9B" w:rsidR="00F11097" w:rsidRDefault="00F11097" w:rsidP="00B37F22">
      <w:pPr>
        <w:rPr>
          <w:rFonts w:cs="Times New Roman"/>
          <w:color w:val="000000" w:themeColor="text1"/>
        </w:rPr>
      </w:pPr>
    </w:p>
    <w:p w14:paraId="0C3370CB" w14:textId="2C7ADA2A" w:rsidR="00F11097" w:rsidRDefault="00F11097" w:rsidP="00B37F22">
      <w:pPr>
        <w:rPr>
          <w:rFonts w:cs="Times New Roman"/>
          <w:color w:val="000000" w:themeColor="text1"/>
        </w:rPr>
      </w:pPr>
    </w:p>
    <w:p w14:paraId="00103C80" w14:textId="09EDB9AB" w:rsidR="00F11097" w:rsidRDefault="00F11097" w:rsidP="00B37F22">
      <w:pPr>
        <w:rPr>
          <w:rFonts w:cs="Times New Roman"/>
          <w:color w:val="000000" w:themeColor="text1"/>
        </w:rPr>
      </w:pPr>
    </w:p>
    <w:p w14:paraId="7FF88D51" w14:textId="5F274DA1" w:rsidR="00F11097" w:rsidRDefault="00F11097" w:rsidP="00B37F22">
      <w:pPr>
        <w:rPr>
          <w:rFonts w:cs="Times New Roman"/>
          <w:color w:val="000000" w:themeColor="text1"/>
        </w:rPr>
      </w:pPr>
    </w:p>
    <w:p w14:paraId="01DA150D" w14:textId="266634FE" w:rsidR="000A6952" w:rsidRDefault="000A6952" w:rsidP="00B37F22">
      <w:pPr>
        <w:rPr>
          <w:rFonts w:cs="Times New Roman"/>
          <w:color w:val="000000" w:themeColor="text1"/>
        </w:rPr>
      </w:pPr>
    </w:p>
    <w:p w14:paraId="3A0BC0A1" w14:textId="6FE9AE7C" w:rsidR="000A6952" w:rsidRDefault="000A6952" w:rsidP="00B37F22">
      <w:pPr>
        <w:rPr>
          <w:rFonts w:cs="Times New Roman"/>
          <w:color w:val="000000" w:themeColor="text1"/>
        </w:rPr>
      </w:pPr>
    </w:p>
    <w:p w14:paraId="72D7CE9E" w14:textId="63ED24C9" w:rsidR="000A6952" w:rsidRDefault="000A6952" w:rsidP="00B37F22">
      <w:pPr>
        <w:rPr>
          <w:rFonts w:cs="Times New Roman"/>
          <w:color w:val="000000" w:themeColor="text1"/>
        </w:rPr>
      </w:pPr>
    </w:p>
    <w:p w14:paraId="1BA92E6E" w14:textId="7C7D379D" w:rsidR="00A875F4" w:rsidRDefault="00A875F4" w:rsidP="00B37F22">
      <w:pPr>
        <w:rPr>
          <w:rFonts w:cs="Times New Roman"/>
          <w:color w:val="000000" w:themeColor="text1"/>
        </w:rPr>
      </w:pPr>
    </w:p>
    <w:p w14:paraId="6ACB82C2" w14:textId="1C644F14" w:rsidR="00A875F4" w:rsidRDefault="00A875F4" w:rsidP="00B37F22">
      <w:pPr>
        <w:rPr>
          <w:rFonts w:cs="Times New Roman"/>
          <w:color w:val="000000" w:themeColor="text1"/>
        </w:rPr>
      </w:pPr>
    </w:p>
    <w:p w14:paraId="4F3A7CD2" w14:textId="11D353DE" w:rsidR="00A875F4" w:rsidRDefault="00A875F4" w:rsidP="00B37F22">
      <w:pPr>
        <w:rPr>
          <w:rFonts w:cs="Times New Roman"/>
          <w:color w:val="000000" w:themeColor="text1"/>
        </w:rPr>
      </w:pPr>
    </w:p>
    <w:p w14:paraId="73451B60" w14:textId="3D3826C3" w:rsidR="00A875F4" w:rsidRDefault="00A875F4" w:rsidP="00B37F22">
      <w:pPr>
        <w:rPr>
          <w:rFonts w:cs="Times New Roman"/>
          <w:color w:val="000000" w:themeColor="text1"/>
        </w:rPr>
      </w:pPr>
    </w:p>
    <w:p w14:paraId="5B36916F" w14:textId="77777777" w:rsidR="00F11097" w:rsidRPr="001D6CDE" w:rsidRDefault="00F11097" w:rsidP="00B37F22">
      <w:pPr>
        <w:rPr>
          <w:rFonts w:cs="Times New Roman"/>
          <w:color w:val="000000" w:themeColor="text1"/>
        </w:rPr>
      </w:pPr>
    </w:p>
    <w:p w14:paraId="73853F7E" w14:textId="77777777" w:rsidR="00593C7F" w:rsidRDefault="00593C7F" w:rsidP="00DB7DD1">
      <w:pPr>
        <w:rPr>
          <w:rFonts w:cs="Times New Roman"/>
          <w:color w:val="000000" w:themeColor="text1"/>
        </w:rPr>
      </w:pPr>
    </w:p>
    <w:p w14:paraId="4365D28D" w14:textId="77777777" w:rsidR="00593C7F" w:rsidRDefault="00593C7F" w:rsidP="00DB7DD1">
      <w:pPr>
        <w:rPr>
          <w:rFonts w:cs="Times New Roman"/>
          <w:color w:val="000000" w:themeColor="text1"/>
        </w:rPr>
      </w:pPr>
    </w:p>
    <w:p w14:paraId="49208BE7" w14:textId="77777777" w:rsidR="00593C7F" w:rsidRDefault="00593C7F" w:rsidP="00DB7DD1">
      <w:pPr>
        <w:rPr>
          <w:rFonts w:cs="Times New Roman"/>
          <w:color w:val="000000" w:themeColor="text1"/>
        </w:rPr>
      </w:pPr>
    </w:p>
    <w:p w14:paraId="2EAB51BA" w14:textId="77777777" w:rsidR="00593C7F" w:rsidRDefault="00593C7F" w:rsidP="00DB7DD1">
      <w:pPr>
        <w:rPr>
          <w:rFonts w:cs="Times New Roman"/>
          <w:color w:val="000000" w:themeColor="text1"/>
        </w:rPr>
      </w:pPr>
    </w:p>
    <w:p w14:paraId="0EEA72A5" w14:textId="77777777" w:rsidR="00593C7F" w:rsidRDefault="00593C7F" w:rsidP="00DB7DD1">
      <w:pPr>
        <w:rPr>
          <w:rFonts w:cs="Times New Roman"/>
          <w:color w:val="000000" w:themeColor="text1"/>
        </w:rPr>
      </w:pPr>
    </w:p>
    <w:p w14:paraId="6231DDBF" w14:textId="77777777" w:rsidR="00593C7F" w:rsidRDefault="00593C7F" w:rsidP="00DB7DD1">
      <w:pPr>
        <w:rPr>
          <w:rFonts w:cs="Times New Roman"/>
          <w:color w:val="000000" w:themeColor="text1"/>
        </w:rPr>
      </w:pPr>
    </w:p>
    <w:p w14:paraId="6EB3ADFF" w14:textId="77777777" w:rsidR="00593C7F" w:rsidRDefault="00593C7F" w:rsidP="00DB7DD1">
      <w:pPr>
        <w:rPr>
          <w:rFonts w:cs="Times New Roman"/>
          <w:color w:val="000000" w:themeColor="text1"/>
        </w:rPr>
      </w:pPr>
    </w:p>
    <w:p w14:paraId="3A1C0DED" w14:textId="77777777" w:rsidR="00593C7F" w:rsidRDefault="00593C7F" w:rsidP="00DB7DD1">
      <w:pPr>
        <w:rPr>
          <w:rFonts w:cs="Times New Roman"/>
          <w:color w:val="000000" w:themeColor="text1"/>
        </w:rPr>
      </w:pPr>
    </w:p>
    <w:p w14:paraId="2E7571CC" w14:textId="77777777" w:rsidR="00593C7F" w:rsidRDefault="00593C7F" w:rsidP="00DB7DD1">
      <w:pPr>
        <w:rPr>
          <w:rFonts w:cs="Times New Roman"/>
          <w:color w:val="000000" w:themeColor="text1"/>
        </w:rPr>
      </w:pPr>
    </w:p>
    <w:p w14:paraId="2AEDAC41" w14:textId="77777777" w:rsidR="00593C7F" w:rsidRDefault="00593C7F" w:rsidP="00DB7DD1">
      <w:pPr>
        <w:rPr>
          <w:rFonts w:cs="Times New Roman"/>
          <w:color w:val="000000" w:themeColor="text1"/>
        </w:rPr>
      </w:pPr>
    </w:p>
    <w:p w14:paraId="4D2CDC9F" w14:textId="77777777" w:rsidR="00593C7F" w:rsidRDefault="00593C7F" w:rsidP="00DB7DD1">
      <w:pPr>
        <w:rPr>
          <w:rFonts w:cs="Times New Roman"/>
          <w:color w:val="000000" w:themeColor="text1"/>
        </w:rPr>
      </w:pPr>
    </w:p>
    <w:p w14:paraId="469DDA07" w14:textId="77777777" w:rsidR="00593C7F" w:rsidRDefault="00593C7F" w:rsidP="00DB7DD1">
      <w:pPr>
        <w:rPr>
          <w:rFonts w:cs="Times New Roman"/>
          <w:color w:val="000000" w:themeColor="text1"/>
        </w:rPr>
      </w:pPr>
    </w:p>
    <w:p w14:paraId="20B57EB5" w14:textId="77777777" w:rsidR="00593C7F" w:rsidRDefault="00593C7F" w:rsidP="00DB7DD1">
      <w:pPr>
        <w:rPr>
          <w:rFonts w:cs="Times New Roman"/>
          <w:color w:val="000000" w:themeColor="text1"/>
        </w:rPr>
      </w:pPr>
    </w:p>
    <w:p w14:paraId="13451D00" w14:textId="77777777" w:rsidR="00593C7F" w:rsidRDefault="00593C7F" w:rsidP="00DB7DD1">
      <w:pPr>
        <w:rPr>
          <w:rFonts w:cs="Times New Roman"/>
          <w:color w:val="000000" w:themeColor="text1"/>
        </w:rPr>
      </w:pPr>
    </w:p>
    <w:p w14:paraId="55CB861D" w14:textId="6DCAAC69" w:rsidR="009A17E8" w:rsidRPr="00B332A9" w:rsidRDefault="00DB7DD1" w:rsidP="00DB7DD1">
      <w:pPr>
        <w:rPr>
          <w:rFonts w:cs="Times New Roman"/>
          <w:color w:val="000000" w:themeColor="text1"/>
        </w:rPr>
      </w:pPr>
      <w:r w:rsidRPr="00B332A9">
        <w:rPr>
          <w:rFonts w:cs="Times New Roman"/>
          <w:color w:val="000000" w:themeColor="text1"/>
        </w:rPr>
        <w:lastRenderedPageBreak/>
        <w:t>The simulation uses a tree topology to allow for greater distance between the nodes and the server without packet loss. However, this was only implemented in Packet Tracer using wireless access points, wired to a switch, as sink nodes. These sink nodes would ideally be additional sensor nodes.</w:t>
      </w:r>
    </w:p>
    <w:p w14:paraId="1D23A8FB" w14:textId="3135F960" w:rsidR="007C1BE1" w:rsidRDefault="009E6452" w:rsidP="00B37F22">
      <w:pPr>
        <w:rPr>
          <w:rFonts w:cs="Times New Roman"/>
          <w:color w:val="000000" w:themeColor="text1"/>
        </w:rPr>
      </w:pPr>
      <w:r>
        <w:rPr>
          <w:noProof/>
          <w:lang w:eastAsia="en-GB"/>
        </w:rPr>
        <mc:AlternateContent>
          <mc:Choice Requires="wps">
            <w:drawing>
              <wp:anchor distT="0" distB="0" distL="114300" distR="114300" simplePos="0" relativeHeight="251695104" behindDoc="0" locked="0" layoutInCell="1" allowOverlap="1" wp14:anchorId="7EACA50C" wp14:editId="4F4A42A1">
                <wp:simplePos x="0" y="0"/>
                <wp:positionH relativeFrom="column">
                  <wp:posOffset>370205</wp:posOffset>
                </wp:positionH>
                <wp:positionV relativeFrom="paragraph">
                  <wp:posOffset>3829685</wp:posOffset>
                </wp:positionV>
                <wp:extent cx="5019675" cy="635"/>
                <wp:effectExtent l="0" t="0" r="0" b="0"/>
                <wp:wrapTopAndBottom/>
                <wp:docPr id="27" name="Text Box 27"/>
                <wp:cNvGraphicFramePr/>
                <a:graphic xmlns:a="http://schemas.openxmlformats.org/drawingml/2006/main">
                  <a:graphicData uri="http://schemas.microsoft.com/office/word/2010/wordprocessingShape">
                    <wps:wsp>
                      <wps:cNvSpPr txBox="1"/>
                      <wps:spPr>
                        <a:xfrm>
                          <a:off x="0" y="0"/>
                          <a:ext cx="5019675" cy="635"/>
                        </a:xfrm>
                        <a:prstGeom prst="rect">
                          <a:avLst/>
                        </a:prstGeom>
                        <a:solidFill>
                          <a:prstClr val="white"/>
                        </a:solidFill>
                        <a:ln>
                          <a:noFill/>
                        </a:ln>
                      </wps:spPr>
                      <wps:txbx>
                        <w:txbxContent>
                          <w:p w14:paraId="30A08C09" w14:textId="0D22F01C" w:rsidR="005A0783" w:rsidRPr="009D1A6C" w:rsidRDefault="005A0783" w:rsidP="009E6452">
                            <w:pPr>
                              <w:pStyle w:val="Caption"/>
                              <w:rPr>
                                <w:noProof/>
                                <w:sz w:val="24"/>
                              </w:rPr>
                            </w:pPr>
                            <w:bookmarkStart w:id="35" w:name="_Toc27147326"/>
                            <w:r>
                              <w:t xml:space="preserve">Figure </w:t>
                            </w:r>
                            <w:fldSimple w:instr=" SEQ Figure \* ARABIC ">
                              <w:r>
                                <w:rPr>
                                  <w:noProof/>
                                </w:rPr>
                                <w:t>6</w:t>
                              </w:r>
                            </w:fldSimple>
                            <w:r>
                              <w:t xml:space="preserve"> - Example tree topology</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ACA50C" id="Text Box 27" o:spid="_x0000_s1032" type="#_x0000_t202" style="position:absolute;margin-left:29.15pt;margin-top:301.55pt;width:395.25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" stroked="f">
                <v:textbox style="mso-fit-shape-to-text:t" inset="0,0,0,0">
                  <w:txbxContent>
                    <w:p w14:paraId="30A08C09" w14:textId="0D22F01C" w:rsidR="005A0783" w:rsidRPr="009D1A6C" w:rsidRDefault="005A0783" w:rsidP="009E6452">
                      <w:pPr>
                        <w:pStyle w:val="Caption"/>
                        <w:rPr>
                          <w:noProof/>
                          <w:sz w:val="24"/>
                        </w:rPr>
                      </w:pPr>
                      <w:bookmarkStart w:id="36" w:name="_Toc27147326"/>
                      <w:r>
                        <w:t xml:space="preserve">Figure </w:t>
                      </w:r>
                      <w:fldSimple w:instr=" SEQ Figure \* ARABIC ">
                        <w:r>
                          <w:rPr>
                            <w:noProof/>
                          </w:rPr>
                          <w:t>6</w:t>
                        </w:r>
                      </w:fldSimple>
                      <w:r>
                        <w:t xml:space="preserve"> - Example tree topology</w:t>
                      </w:r>
                      <w:bookmarkEnd w:id="36"/>
                    </w:p>
                  </w:txbxContent>
                </v:textbox>
                <w10:wrap type="topAndBottom"/>
              </v:shape>
            </w:pict>
          </mc:Fallback>
        </mc:AlternateContent>
      </w:r>
      <w:r w:rsidR="00115CB0" w:rsidRPr="005B2A73">
        <w:rPr>
          <w:noProof/>
          <w:color w:val="000000" w:themeColor="text1"/>
          <w:lang w:eastAsia="en-GB"/>
        </w:rPr>
        <w:drawing>
          <wp:anchor distT="0" distB="0" distL="114300" distR="114300" simplePos="0" relativeHeight="251659264" behindDoc="1" locked="0" layoutInCell="1" allowOverlap="1" wp14:anchorId="2C54D27B" wp14:editId="50262FD1">
            <wp:simplePos x="0" y="0"/>
            <wp:positionH relativeFrom="margin">
              <wp:posOffset>370205</wp:posOffset>
            </wp:positionH>
            <wp:positionV relativeFrom="paragraph">
              <wp:posOffset>622935</wp:posOffset>
            </wp:positionV>
            <wp:extent cx="5019675" cy="3149600"/>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019675" cy="3149600"/>
                    </a:xfrm>
                    <a:prstGeom prst="rect">
                      <a:avLst/>
                    </a:prstGeom>
                  </pic:spPr>
                </pic:pic>
              </a:graphicData>
            </a:graphic>
            <wp14:sizeRelH relativeFrom="margin">
              <wp14:pctWidth>0</wp14:pctWidth>
            </wp14:sizeRelH>
            <wp14:sizeRelV relativeFrom="margin">
              <wp14:pctHeight>0</wp14:pctHeight>
            </wp14:sizeRelV>
          </wp:anchor>
        </w:drawing>
      </w:r>
      <w:r w:rsidR="00D448D3" w:rsidRPr="005B2A73">
        <w:rPr>
          <w:rFonts w:cs="Times New Roman"/>
          <w:color w:val="000000" w:themeColor="text1"/>
        </w:rPr>
        <w:t xml:space="preserve">See below a diagram illustrating a </w:t>
      </w:r>
      <w:r w:rsidR="00C61AB2" w:rsidRPr="005B2A73">
        <w:rPr>
          <w:rFonts w:cs="Times New Roman"/>
          <w:color w:val="000000" w:themeColor="text1"/>
        </w:rPr>
        <w:t xml:space="preserve">possible </w:t>
      </w:r>
      <w:r w:rsidR="00D448D3" w:rsidRPr="005B2A73">
        <w:rPr>
          <w:rFonts w:cs="Times New Roman"/>
          <w:color w:val="000000" w:themeColor="text1"/>
        </w:rPr>
        <w:t>tree</w:t>
      </w:r>
      <w:r w:rsidR="00C61AB2" w:rsidRPr="005B2A73">
        <w:rPr>
          <w:rFonts w:cs="Times New Roman"/>
          <w:color w:val="000000" w:themeColor="text1"/>
        </w:rPr>
        <w:t xml:space="preserve"> node</w:t>
      </w:r>
      <w:r w:rsidR="00D448D3" w:rsidRPr="005B2A73">
        <w:rPr>
          <w:rFonts w:cs="Times New Roman"/>
          <w:color w:val="000000" w:themeColor="text1"/>
        </w:rPr>
        <w:t xml:space="preserve"> topology</w:t>
      </w:r>
      <w:r w:rsidR="00AA09FF" w:rsidRPr="005B2A73">
        <w:rPr>
          <w:rFonts w:cs="Times New Roman"/>
          <w:color w:val="000000" w:themeColor="text1"/>
        </w:rPr>
        <w:t xml:space="preserve"> using sensor nodes as sinks,</w:t>
      </w:r>
      <w:r w:rsidR="00D448D3" w:rsidRPr="005B2A73">
        <w:rPr>
          <w:rFonts w:cs="Times New Roman"/>
          <w:color w:val="000000" w:themeColor="text1"/>
        </w:rPr>
        <w:t xml:space="preserve"> </w:t>
      </w:r>
      <w:r w:rsidR="00115CB0" w:rsidRPr="005B2A73">
        <w:rPr>
          <w:rFonts w:cs="Times New Roman"/>
          <w:color w:val="000000" w:themeColor="text1"/>
        </w:rPr>
        <w:t xml:space="preserve"> with each circle representing a building, and each circled node acting as a sink</w:t>
      </w:r>
      <w:r w:rsidR="00BB1DD0" w:rsidRPr="005B2A73">
        <w:rPr>
          <w:rFonts w:cs="Times New Roman"/>
          <w:color w:val="000000" w:themeColor="text1"/>
        </w:rPr>
        <w:t>:</w:t>
      </w:r>
    </w:p>
    <w:p w14:paraId="57BFA079" w14:textId="72FB4EB5" w:rsidR="00947CE0" w:rsidRDefault="00947CE0" w:rsidP="00B37F22">
      <w:pPr>
        <w:rPr>
          <w:rFonts w:cs="Times New Roman"/>
          <w:color w:val="000000" w:themeColor="text1"/>
        </w:rPr>
      </w:pPr>
      <w:r>
        <w:rPr>
          <w:rFonts w:cs="Times New Roman"/>
          <w:color w:val="000000" w:themeColor="text1"/>
        </w:rPr>
        <w:t>Each node reads its target parameters from a central server,</w:t>
      </w:r>
      <w:r w:rsidR="00C708EB">
        <w:rPr>
          <w:rFonts w:cs="Times New Roman"/>
          <w:color w:val="000000" w:themeColor="text1"/>
        </w:rPr>
        <w:t xml:space="preserve"> then </w:t>
      </w:r>
      <w:r w:rsidR="008177A6">
        <w:rPr>
          <w:rFonts w:cs="Times New Roman"/>
          <w:color w:val="000000" w:themeColor="text1"/>
        </w:rPr>
        <w:t>continuously</w:t>
      </w:r>
      <w:r w:rsidR="00C708EB">
        <w:rPr>
          <w:rFonts w:cs="Times New Roman"/>
          <w:color w:val="000000" w:themeColor="text1"/>
        </w:rPr>
        <w:t xml:space="preserve"> polls</w:t>
      </w:r>
      <w:r w:rsidR="00C708EB" w:rsidRPr="0050171E">
        <w:rPr>
          <w:rFonts w:cs="Times New Roman"/>
          <w:color w:val="000000" w:themeColor="text1"/>
        </w:rPr>
        <w:t xml:space="preserve"> sensors and powers or un</w:t>
      </w:r>
      <w:r w:rsidR="008177A6" w:rsidRPr="0050171E">
        <w:rPr>
          <w:rFonts w:cs="Times New Roman"/>
          <w:color w:val="000000" w:themeColor="text1"/>
        </w:rPr>
        <w:t>-</w:t>
      </w:r>
      <w:r w:rsidR="00C708EB" w:rsidRPr="0050171E">
        <w:rPr>
          <w:rFonts w:cs="Times New Roman"/>
          <w:color w:val="000000" w:themeColor="text1"/>
        </w:rPr>
        <w:t xml:space="preserve">powers </w:t>
      </w:r>
      <w:r w:rsidR="00C708EB">
        <w:rPr>
          <w:rFonts w:cs="Times New Roman"/>
          <w:color w:val="000000" w:themeColor="text1"/>
        </w:rPr>
        <w:t>actuators if their respective sensor readings are outside of the parameter threshold.</w:t>
      </w:r>
    </w:p>
    <w:p w14:paraId="5A83BD95" w14:textId="354FAF9D" w:rsidR="00F660BF" w:rsidRPr="00326E2C" w:rsidRDefault="00F660BF" w:rsidP="00B37F22">
      <w:pPr>
        <w:rPr>
          <w:rFonts w:cs="Times New Roman"/>
          <w:color w:val="000000" w:themeColor="text1"/>
        </w:rPr>
      </w:pPr>
      <w:r>
        <w:rPr>
          <w:rFonts w:cs="Times New Roman"/>
          <w:color w:val="000000" w:themeColor="text1"/>
        </w:rPr>
        <w:t xml:space="preserve">In a real-world application, the communication protocol </w:t>
      </w:r>
      <w:r w:rsidR="007E13E0">
        <w:rPr>
          <w:rFonts w:cs="Times New Roman"/>
          <w:color w:val="000000" w:themeColor="text1"/>
        </w:rPr>
        <w:t xml:space="preserve">of choice </w:t>
      </w:r>
      <w:r>
        <w:rPr>
          <w:rFonts w:cs="Times New Roman"/>
          <w:color w:val="000000" w:themeColor="text1"/>
        </w:rPr>
        <w:t xml:space="preserve">would be ZigBee, due to its low power consumption compared with Wi-Fi </w:t>
      </w:r>
      <w:r w:rsidR="001A02EB">
        <w:rPr>
          <w:rFonts w:cs="Times New Roman"/>
          <w:color w:val="000000" w:themeColor="text1"/>
        </w:rPr>
        <w:t>and Bluetooth</w:t>
      </w:r>
      <w:r w:rsidR="0006224F">
        <w:rPr>
          <w:rFonts w:cs="Times New Roman"/>
          <w:color w:val="000000" w:themeColor="text1"/>
        </w:rPr>
        <w:t xml:space="preserve"> </w:t>
      </w:r>
      <w:r w:rsidR="0006224F">
        <w:rPr>
          <w:rFonts w:cs="Times New Roman"/>
          <w:color w:val="000000" w:themeColor="text1"/>
        </w:rPr>
        <w:fldChar w:fldCharType="begin" w:fldLock="1"/>
      </w:r>
      <w:r w:rsidR="006457F8">
        <w:rPr>
          <w:rFonts w:cs="Times New Roman"/>
          <w:color w:val="000000" w:themeColor="text1"/>
        </w:rPr>
        <w:instrText>ADDIN CSL_CITATION {"citationItems":[{"id":"ITEM-1","itemData":{"abstract":"Bluetooth (over IEEE 802.15.1), ultra-wideband (UWB, over IEEE 802.15.3), ZigBee (over IEEE 802.15.4), and Wi-Fi (over IEEE 802.11) are four protocol standards for short range wireless communications with low power consumption. From an application point of view, Bluetooth is intended for a cordless mouse, keyboard, and hands-free headset, UWB is oriented to high-bandwidth multimedia links, ZigBee is designed for reliable wirelessly networked monitoring and control networks, while Wi-Fi is directed at computer-to computer connections as an extension or substitution of cabled networks. In this paper, we provide a study of these popular wireless communication standards, evaluating their main features and behaviours in terms of various metrics, including the transmission time, data coding efficiency, complexity, and power consumption. It is believed that the comparison presented in this paper would benefit application engineers in selecting an appropriate protocol.","author":[{"dropping-particle":"","family":"Pothuganti","given":"Karunakar","non-dropping-particle":"","parse-names":false,"suffix":""},{"dropping-particle":"","family":"Chitneni","given":"Anusha","non-dropping-particle":"","parse-names":false,"suffix":""}],"id":"ITEM-1","issue":"6","issued":{"date-parts":[["2014"]]},"page":"655-662","title":"A Comparative Study of Wireless Protocols: Bluetooth, UWB, ZigBee, and Wi-Fi","type":"article-journal","volume":"4"},"uris":["http://www.mendeley.com/documents/?uuid=40b21366-d548-30b8-8d73-89e7a24e417d"]},{"id":"ITEM-2","itemData":{"DOI":"10.4010/2016.867","ISBN":"10.4010/2016.867","abstract":"Bluetooth (IEEE 802.15.1) and ZigBee (IEEE 802.15.4) are protocol standards for short range wireless communications. Both standards consume less power and operate in the unlicensed 2.4 GHZ spectrum, while ZigBee can also operate at reduced speeds at 915MHz and 868 MHZ. Bluetooth replace the cable connections between hand phones, PDAs and other portable devices. ZigBee is designed for reliable wirelessly networked monitoring and control networks. In this paper, we provide a comparative study of these two wireless communication standards, evaluating their main features and behaviors in terms of various parameters, including the transmission time, network size, range, security and power consumption. This paper would help engineers in selecting an appropriate protocol while designing applications. INTRODUCTION A number of different wireless technologies have been developed for very short distances. These are referred to as short range wireless communications. Signals in this range travels from a few centimeters to several meters. In contrast, signals in medium range wireless communication travels up to a hundred meters or so, while signals in wide Area wireless communication can travel from several kilometers to several thousand kilometers. Examples of short range wireless communication include Bluetooth, Infrared, near-field communication, ZigBee, Ultra Wide Band (UWB) etc. The emergence of the above wireless technologies suggests that the expensive wiring can be reduced or eliminated. Many technologies have emerged and provide communication differently. This difference lies in the quality of service and in some constraints related on the application and it environment. The main constraints to be overcome in choosing a wireless technology revolve around the following conditions [1], [2]","author":[{"dropping-particle":"","family":"Idris","given":"Yusuf","non-dropping-particle":"","parse-names":false,"suffix":""},{"dropping-particle":"","family":"Muhammad","given":"Nuraddeen Ado","non-dropping-particle":"","parse-names":false,"suffix":""}],"container-title":"International Journal of Engineering Science and Computing","id":"ITEM-2","issued":{"date-parts":[["2016"]]},"page":"3741-3744","title":"A Comparative Study of Wireless Communication Protocols: Zigbee vs Bluetooth","type":"article-journal"},"uris":["http://www.mendeley.com/documents/?uuid=23135dc1-3604-3430-b782-23bd8f9769ab"]}],"mendeley":{"formattedCitation":"[32], [33]","plainTextFormattedCitation":"[32], [33]","previouslyFormattedCitation":"[31], [32]"},"properties":{"noteIndex":0},"schema":"https://github.com/citation-style-language/schema/raw/master/csl-citation.json"}</w:instrText>
      </w:r>
      <w:r w:rsidR="0006224F">
        <w:rPr>
          <w:rFonts w:cs="Times New Roman"/>
          <w:color w:val="000000" w:themeColor="text1"/>
        </w:rPr>
        <w:fldChar w:fldCharType="separate"/>
      </w:r>
      <w:r w:rsidR="006457F8" w:rsidRPr="006457F8">
        <w:rPr>
          <w:rFonts w:cs="Times New Roman"/>
          <w:noProof/>
          <w:color w:val="000000" w:themeColor="text1"/>
        </w:rPr>
        <w:t>[32], [33]</w:t>
      </w:r>
      <w:r w:rsidR="0006224F">
        <w:rPr>
          <w:rFonts w:cs="Times New Roman"/>
          <w:color w:val="000000" w:themeColor="text1"/>
        </w:rPr>
        <w:fldChar w:fldCharType="end"/>
      </w:r>
      <w:r>
        <w:rPr>
          <w:rFonts w:cs="Times New Roman"/>
          <w:color w:val="000000" w:themeColor="text1"/>
        </w:rPr>
        <w:t>.</w:t>
      </w:r>
    </w:p>
    <w:p w14:paraId="634EAEA3" w14:textId="152FA918" w:rsidR="00AF7944" w:rsidRDefault="00AF7944" w:rsidP="00B37F22">
      <w:pPr>
        <w:rPr>
          <w:rFonts w:cs="Times New Roman"/>
        </w:rPr>
      </w:pPr>
      <w:r>
        <w:rPr>
          <w:rFonts w:cs="Times New Roman"/>
        </w:rPr>
        <w:br w:type="page"/>
      </w:r>
    </w:p>
    <w:p w14:paraId="4BF42667" w14:textId="2F8C1DF6" w:rsidR="00116365" w:rsidRPr="005947D2" w:rsidRDefault="002A2B2A" w:rsidP="00B37F22">
      <w:pPr>
        <w:pStyle w:val="Heading2"/>
        <w:numPr>
          <w:ilvl w:val="1"/>
          <w:numId w:val="6"/>
        </w:numPr>
        <w:rPr>
          <w:rFonts w:cs="Times New Roman"/>
        </w:rPr>
      </w:pPr>
      <w:bookmarkStart w:id="37" w:name="_Toc27149323"/>
      <w:r w:rsidRPr="009D0B4C">
        <w:rPr>
          <w:rFonts w:cs="Times New Roman"/>
        </w:rPr>
        <w:lastRenderedPageBreak/>
        <w:t xml:space="preserve">Software </w:t>
      </w:r>
      <w:commentRangeStart w:id="38"/>
      <w:r w:rsidRPr="009D0B4C">
        <w:rPr>
          <w:rFonts w:cs="Times New Roman"/>
        </w:rPr>
        <w:t>Implementation</w:t>
      </w:r>
      <w:bookmarkEnd w:id="37"/>
      <w:commentRangeEnd w:id="38"/>
      <w:r w:rsidR="0012130B">
        <w:rPr>
          <w:rStyle w:val="CommentReference"/>
          <w:rFonts w:eastAsiaTheme="minorHAnsi" w:cstheme="minorBidi"/>
          <w:b w:val="0"/>
          <w:color w:val="auto"/>
        </w:rPr>
        <w:commentReference w:id="38"/>
      </w:r>
    </w:p>
    <w:p w14:paraId="4BED5101" w14:textId="66DBCE30" w:rsidR="00931BEA" w:rsidRPr="009D0B4C" w:rsidRDefault="00CC173B" w:rsidP="00B37F22">
      <w:pPr>
        <w:rPr>
          <w:rFonts w:cs="Times New Roman"/>
          <w:color w:val="000000" w:themeColor="text1"/>
        </w:rPr>
      </w:pPr>
      <w:r w:rsidRPr="009D0B4C">
        <w:rPr>
          <w:rFonts w:cs="Times New Roman"/>
          <w:color w:val="000000" w:themeColor="text1"/>
        </w:rPr>
        <w:t>The node device program was</w:t>
      </w:r>
      <w:r w:rsidR="00162975" w:rsidRPr="009D0B4C">
        <w:rPr>
          <w:rFonts w:cs="Times New Roman"/>
          <w:color w:val="000000" w:themeColor="text1"/>
        </w:rPr>
        <w:t xml:space="preserve"> written in Packet Tracer’s custom JavaScript API for IoT.</w:t>
      </w:r>
      <w:r w:rsidR="00FA26D4" w:rsidRPr="009D0B4C">
        <w:rPr>
          <w:rFonts w:cs="Times New Roman"/>
          <w:color w:val="000000" w:themeColor="text1"/>
        </w:rPr>
        <w:t xml:space="preserve"> The code structure consists of an infinite loop, inside of which sensors are read, actuators are controlled, and </w:t>
      </w:r>
      <w:r w:rsidR="00695AB8" w:rsidRPr="009D0B4C">
        <w:rPr>
          <w:rFonts w:cs="Times New Roman"/>
          <w:color w:val="000000" w:themeColor="text1"/>
        </w:rPr>
        <w:t>connections</w:t>
      </w:r>
      <w:r w:rsidR="00FA26D4" w:rsidRPr="009D0B4C">
        <w:rPr>
          <w:rFonts w:cs="Times New Roman"/>
          <w:color w:val="000000" w:themeColor="text1"/>
        </w:rPr>
        <w:t xml:space="preserve"> with servers </w:t>
      </w:r>
      <w:r w:rsidR="00695AB8" w:rsidRPr="009D0B4C">
        <w:rPr>
          <w:rFonts w:cs="Times New Roman"/>
          <w:color w:val="000000" w:themeColor="text1"/>
        </w:rPr>
        <w:t>are</w:t>
      </w:r>
      <w:r w:rsidR="00FA26D4" w:rsidRPr="009D0B4C">
        <w:rPr>
          <w:rFonts w:cs="Times New Roman"/>
          <w:color w:val="000000" w:themeColor="text1"/>
        </w:rPr>
        <w:t xml:space="preserve"> made.</w:t>
      </w:r>
      <w:r w:rsidR="00695AB8" w:rsidRPr="009D0B4C">
        <w:rPr>
          <w:rFonts w:cs="Times New Roman"/>
          <w:color w:val="000000" w:themeColor="text1"/>
        </w:rPr>
        <w:t xml:space="preserve"> Below are screenshots </w:t>
      </w:r>
      <w:r w:rsidR="00141F86">
        <w:rPr>
          <w:rFonts w:cs="Times New Roman"/>
          <w:color w:val="000000" w:themeColor="text1"/>
        </w:rPr>
        <w:t xml:space="preserve">and explanations </w:t>
      </w:r>
      <w:r w:rsidR="00695AB8" w:rsidRPr="009D0B4C">
        <w:rPr>
          <w:rFonts w:cs="Times New Roman"/>
          <w:color w:val="000000" w:themeColor="text1"/>
        </w:rPr>
        <w:t>of the more significant segments of code</w:t>
      </w:r>
      <w:r w:rsidR="00C54DA5">
        <w:rPr>
          <w:rFonts w:cs="Times New Roman"/>
          <w:color w:val="000000" w:themeColor="text1"/>
        </w:rPr>
        <w:t>.</w:t>
      </w:r>
    </w:p>
    <w:p w14:paraId="020D5FD0" w14:textId="7CA4F255" w:rsidR="005D7D07" w:rsidRPr="009D0B4C" w:rsidRDefault="005D7D07" w:rsidP="00B37F22">
      <w:pPr>
        <w:rPr>
          <w:rFonts w:cs="Times New Roman"/>
          <w:color w:val="000000" w:themeColor="text1"/>
        </w:rPr>
      </w:pPr>
    </w:p>
    <w:p w14:paraId="5A4D1878" w14:textId="77777777" w:rsidR="009E6452" w:rsidRDefault="00AF7944" w:rsidP="009E6452">
      <w:pPr>
        <w:keepNext/>
      </w:pPr>
      <w:r w:rsidRPr="009D0B4C">
        <w:rPr>
          <w:rFonts w:cs="Times New Roman"/>
          <w:color w:val="000000" w:themeColor="text1"/>
        </w:rPr>
        <w:t xml:space="preserve">Below is an example of reading from a custom </w:t>
      </w:r>
      <w:r w:rsidR="008C5F1E" w:rsidRPr="009D0B4C">
        <w:rPr>
          <w:rFonts w:cs="Times New Roman"/>
          <w:color w:val="000000" w:themeColor="text1"/>
        </w:rPr>
        <w:t>temperature</w:t>
      </w:r>
      <w:r w:rsidRPr="009D0B4C">
        <w:rPr>
          <w:rFonts w:cs="Times New Roman"/>
          <w:color w:val="000000" w:themeColor="text1"/>
        </w:rPr>
        <w:t xml:space="preserve"> sensor</w:t>
      </w:r>
      <w:r w:rsidR="000A6E81" w:rsidRPr="009D0B4C">
        <w:rPr>
          <w:rFonts w:cs="Times New Roman"/>
          <w:color w:val="000000" w:themeColor="text1"/>
        </w:rPr>
        <w:t xml:space="preserve"> using analogRead(</w:t>
      </w:r>
      <w:r w:rsidR="00A61364" w:rsidRPr="00742E79">
        <w:rPr>
          <w:rFonts w:cs="Times New Roman"/>
          <w:color w:val="000000" w:themeColor="text1"/>
        </w:rPr>
        <w:t>PinNumber</w:t>
      </w:r>
      <w:r w:rsidR="000A6E81" w:rsidRPr="009D0B4C">
        <w:rPr>
          <w:rFonts w:cs="Times New Roman"/>
          <w:color w:val="000000" w:themeColor="text1"/>
        </w:rPr>
        <w:t>)</w:t>
      </w:r>
      <w:r w:rsidRPr="009D0B4C">
        <w:rPr>
          <w:rFonts w:cs="Times New Roman"/>
          <w:color w:val="000000" w:themeColor="text1"/>
        </w:rPr>
        <w:t>. The analog</w:t>
      </w:r>
      <w:r w:rsidR="00742E79">
        <w:rPr>
          <w:rFonts w:cs="Times New Roman"/>
          <w:color w:val="000000" w:themeColor="text1"/>
        </w:rPr>
        <w:t xml:space="preserve"> signal</w:t>
      </w:r>
      <w:r w:rsidRPr="009D0B4C">
        <w:rPr>
          <w:rFonts w:cs="Times New Roman"/>
          <w:color w:val="000000" w:themeColor="text1"/>
        </w:rPr>
        <w:t xml:space="preserve"> readings 0 to 1023 represent temperatures of </w:t>
      </w:r>
      <w:r w:rsidR="002A1844">
        <w:rPr>
          <w:rFonts w:cs="Times New Roman"/>
          <w:color w:val="000000" w:themeColor="text1"/>
        </w:rPr>
        <w:t xml:space="preserve">      </w:t>
      </w:r>
      <w:r w:rsidRPr="009D0B4C">
        <w:rPr>
          <w:rFonts w:cs="Times New Roman"/>
          <w:color w:val="000000" w:themeColor="text1"/>
        </w:rPr>
        <w:t>-</w:t>
      </w:r>
      <w:r w:rsidR="002A1844">
        <w:rPr>
          <w:rFonts w:cs="Times New Roman"/>
          <w:color w:val="000000" w:themeColor="text1"/>
        </w:rPr>
        <w:t>1</w:t>
      </w:r>
      <w:r w:rsidRPr="009D0B4C">
        <w:rPr>
          <w:rFonts w:cs="Times New Roman"/>
          <w:color w:val="000000" w:themeColor="text1"/>
        </w:rPr>
        <w:t>00 to +100</w:t>
      </w:r>
      <w:r w:rsidR="005A4A8C" w:rsidRPr="009D0B4C">
        <w:rPr>
          <w:rFonts w:cs="Times New Roman"/>
          <w:color w:val="000000" w:themeColor="text1"/>
        </w:rPr>
        <w:t xml:space="preserve"> </w:t>
      </w:r>
      <w:r w:rsidRPr="009D0B4C">
        <w:rPr>
          <w:rFonts w:cs="Times New Roman"/>
          <w:color w:val="000000" w:themeColor="text1"/>
        </w:rPr>
        <w:t>°C</w:t>
      </w:r>
      <w:r w:rsidR="008C5F1E" w:rsidRPr="009D0B4C">
        <w:rPr>
          <w:rFonts w:cs="Times New Roman"/>
          <w:color w:val="000000" w:themeColor="text1"/>
        </w:rPr>
        <w:t>. The below code</w:t>
      </w:r>
      <w:r w:rsidR="00BC26D3">
        <w:rPr>
          <w:rFonts w:cs="Times New Roman"/>
          <w:color w:val="000000" w:themeColor="text1"/>
        </w:rPr>
        <w:t xml:space="preserve"> was written to</w:t>
      </w:r>
      <w:r w:rsidR="008C5F1E" w:rsidRPr="009D0B4C">
        <w:rPr>
          <w:rFonts w:cs="Times New Roman"/>
          <w:color w:val="000000" w:themeColor="text1"/>
        </w:rPr>
        <w:t xml:space="preserve"> map the analog value to </w:t>
      </w:r>
      <w:r w:rsidR="00AD0824">
        <w:rPr>
          <w:rFonts w:cs="Times New Roman"/>
          <w:color w:val="000000" w:themeColor="text1"/>
        </w:rPr>
        <w:t>an</w:t>
      </w:r>
      <w:r w:rsidR="008C5F1E" w:rsidRPr="009D0B4C">
        <w:rPr>
          <w:rFonts w:cs="Times New Roman"/>
          <w:color w:val="000000" w:themeColor="text1"/>
        </w:rPr>
        <w:t xml:space="preserve"> appropriate temperature value.</w:t>
      </w:r>
      <w:r w:rsidR="005D7D07" w:rsidRPr="009D0B4C">
        <w:rPr>
          <w:noProof/>
          <w:color w:val="000000" w:themeColor="text1"/>
          <w:lang w:eastAsia="en-GB"/>
        </w:rPr>
        <w:drawing>
          <wp:anchor distT="0" distB="0" distL="114300" distR="114300" simplePos="0" relativeHeight="251696128" behindDoc="0" locked="0" layoutInCell="1" allowOverlap="1" wp14:anchorId="27FAD966" wp14:editId="3E1B0244">
            <wp:simplePos x="0" y="0"/>
            <wp:positionH relativeFrom="column">
              <wp:posOffset>0</wp:posOffset>
            </wp:positionH>
            <wp:positionV relativeFrom="paragraph">
              <wp:posOffset>754380</wp:posOffset>
            </wp:positionV>
            <wp:extent cx="5731510" cy="436245"/>
            <wp:effectExtent l="0" t="0" r="2540"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731510" cy="436245"/>
                    </a:xfrm>
                    <a:prstGeom prst="rect">
                      <a:avLst/>
                    </a:prstGeom>
                  </pic:spPr>
                </pic:pic>
              </a:graphicData>
            </a:graphic>
          </wp:anchor>
        </w:drawing>
      </w:r>
    </w:p>
    <w:p w14:paraId="1E5C70A7" w14:textId="259CA3F9" w:rsidR="00931BEA" w:rsidRPr="009D0B4C" w:rsidRDefault="009E6452" w:rsidP="009E6452">
      <w:pPr>
        <w:pStyle w:val="Caption"/>
        <w:rPr>
          <w:rFonts w:cs="Times New Roman"/>
        </w:rPr>
      </w:pPr>
      <w:bookmarkStart w:id="39" w:name="_Toc27147327"/>
      <w:r>
        <w:t xml:space="preserve">Figure </w:t>
      </w:r>
      <w:fldSimple w:instr=" SEQ Figure \* ARABIC ">
        <w:r w:rsidR="009A691B">
          <w:rPr>
            <w:noProof/>
          </w:rPr>
          <w:t>7</w:t>
        </w:r>
      </w:fldSimple>
      <w:r>
        <w:t xml:space="preserve"> - Sensor reading</w:t>
      </w:r>
      <w:bookmarkEnd w:id="39"/>
    </w:p>
    <w:p w14:paraId="06AC7D20" w14:textId="77777777" w:rsidR="00685753" w:rsidRPr="009D0B4C" w:rsidRDefault="00685753" w:rsidP="00B37F22">
      <w:pPr>
        <w:rPr>
          <w:rFonts w:cs="Times New Roman"/>
          <w:color w:val="000000" w:themeColor="text1"/>
        </w:rPr>
      </w:pPr>
    </w:p>
    <w:p w14:paraId="5AB850B9" w14:textId="2065D7C8" w:rsidR="005D7D07" w:rsidRPr="009D0B4C" w:rsidRDefault="00AA7B42" w:rsidP="00B37F22">
      <w:pPr>
        <w:rPr>
          <w:rFonts w:cs="Times New Roman"/>
          <w:color w:val="000000" w:themeColor="text1"/>
        </w:rPr>
      </w:pPr>
      <w:r w:rsidRPr="009D0B4C">
        <w:rPr>
          <w:rFonts w:cs="Times New Roman"/>
          <w:color w:val="000000" w:themeColor="text1"/>
        </w:rPr>
        <w:t xml:space="preserve">Actuator </w:t>
      </w:r>
      <w:r w:rsidR="00033923">
        <w:rPr>
          <w:rFonts w:cs="Times New Roman"/>
          <w:color w:val="000000" w:themeColor="text1"/>
        </w:rPr>
        <w:t xml:space="preserve">or relay </w:t>
      </w:r>
      <w:r w:rsidRPr="009D0B4C">
        <w:rPr>
          <w:rFonts w:cs="Times New Roman"/>
          <w:color w:val="000000" w:themeColor="text1"/>
        </w:rPr>
        <w:t xml:space="preserve">pins can be toggled on or off using the digitalWrite() or analogWrite() functions, as </w:t>
      </w:r>
      <w:r w:rsidR="007069BF">
        <w:rPr>
          <w:rFonts w:cs="Times New Roman"/>
          <w:color w:val="000000" w:themeColor="text1"/>
        </w:rPr>
        <w:t>shown</w:t>
      </w:r>
      <w:r w:rsidRPr="009D0B4C">
        <w:rPr>
          <w:rFonts w:cs="Times New Roman"/>
          <w:color w:val="000000" w:themeColor="text1"/>
        </w:rPr>
        <w:t xml:space="preserve"> below: </w:t>
      </w:r>
    </w:p>
    <w:p w14:paraId="550B891E" w14:textId="77777777" w:rsidR="0098401C" w:rsidRDefault="005D7D07" w:rsidP="0098401C">
      <w:pPr>
        <w:keepNext/>
      </w:pPr>
      <w:r w:rsidRPr="009D0B4C">
        <w:rPr>
          <w:noProof/>
          <w:color w:val="000000" w:themeColor="text1"/>
          <w:lang w:eastAsia="en-GB"/>
        </w:rPr>
        <w:drawing>
          <wp:inline distT="0" distB="0" distL="0" distR="0" wp14:anchorId="1E4459A3" wp14:editId="1EE54344">
            <wp:extent cx="4021027" cy="825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099208" cy="841550"/>
                    </a:xfrm>
                    <a:prstGeom prst="rect">
                      <a:avLst/>
                    </a:prstGeom>
                  </pic:spPr>
                </pic:pic>
              </a:graphicData>
            </a:graphic>
          </wp:inline>
        </w:drawing>
      </w:r>
    </w:p>
    <w:p w14:paraId="004A4829" w14:textId="23A9FB90" w:rsidR="005D7D07" w:rsidRPr="009D0B4C" w:rsidRDefault="0098401C" w:rsidP="0098401C">
      <w:pPr>
        <w:pStyle w:val="Caption"/>
        <w:rPr>
          <w:rFonts w:cs="Times New Roman"/>
        </w:rPr>
      </w:pPr>
      <w:bookmarkStart w:id="40" w:name="_Toc27147328"/>
      <w:r>
        <w:t xml:space="preserve">Figure </w:t>
      </w:r>
      <w:fldSimple w:instr=" SEQ Figure \* ARABIC ">
        <w:r w:rsidR="009A691B">
          <w:rPr>
            <w:noProof/>
          </w:rPr>
          <w:t>8</w:t>
        </w:r>
      </w:fldSimple>
      <w:r>
        <w:t xml:space="preserve"> - Writing to pins</w:t>
      </w:r>
      <w:bookmarkEnd w:id="40"/>
    </w:p>
    <w:p w14:paraId="5E92333B" w14:textId="126A9477" w:rsidR="008C4676" w:rsidRDefault="00CF0B8F" w:rsidP="00B37F22">
      <w:pPr>
        <w:rPr>
          <w:rFonts w:cs="Times New Roman"/>
          <w:color w:val="000000" w:themeColor="text1"/>
        </w:rPr>
      </w:pPr>
      <w:r>
        <w:rPr>
          <w:rFonts w:cs="Times New Roman"/>
          <w:color w:val="000000" w:themeColor="text1"/>
        </w:rPr>
        <w:t>analogWrite</w:t>
      </w:r>
      <w:r w:rsidR="008C7A6D">
        <w:rPr>
          <w:rFonts w:cs="Times New Roman"/>
          <w:color w:val="000000" w:themeColor="text1"/>
        </w:rPr>
        <w:t>()</w:t>
      </w:r>
      <w:r>
        <w:rPr>
          <w:rFonts w:cs="Times New Roman"/>
          <w:color w:val="000000" w:themeColor="text1"/>
        </w:rPr>
        <w:t xml:space="preserve"> would take in a value </w:t>
      </w:r>
      <w:r w:rsidR="00BF286B">
        <w:rPr>
          <w:rFonts w:cs="Times New Roman"/>
          <w:color w:val="000000" w:themeColor="text1"/>
        </w:rPr>
        <w:t>between 0 and 1023.</w:t>
      </w:r>
    </w:p>
    <w:p w14:paraId="7AA67D94" w14:textId="77777777" w:rsidR="00685753" w:rsidRPr="009D0B4C" w:rsidRDefault="00685753" w:rsidP="00B37F22">
      <w:pPr>
        <w:rPr>
          <w:rFonts w:cs="Times New Roman"/>
          <w:color w:val="000000" w:themeColor="text1"/>
        </w:rPr>
      </w:pPr>
    </w:p>
    <w:p w14:paraId="19974D39" w14:textId="6A207513" w:rsidR="004C2BA3" w:rsidRPr="009D0B4C" w:rsidRDefault="00355F41" w:rsidP="00B37F22">
      <w:pPr>
        <w:rPr>
          <w:noProof/>
          <w:color w:val="000000" w:themeColor="text1"/>
        </w:rPr>
      </w:pPr>
      <w:r w:rsidRPr="009D0B4C">
        <w:rPr>
          <w:noProof/>
          <w:color w:val="000000" w:themeColor="text1"/>
        </w:rPr>
        <w:t>An email client is set up on the node device using the below function:</w:t>
      </w:r>
    </w:p>
    <w:p w14:paraId="4AB169D1" w14:textId="77777777" w:rsidR="009A691B" w:rsidRDefault="004C2BA3" w:rsidP="009A691B">
      <w:pPr>
        <w:keepNext/>
      </w:pPr>
      <w:r w:rsidRPr="009D0B4C">
        <w:rPr>
          <w:noProof/>
          <w:color w:val="000000" w:themeColor="text1"/>
          <w:lang w:eastAsia="en-GB"/>
        </w:rPr>
        <w:drawing>
          <wp:inline distT="0" distB="0" distL="0" distR="0" wp14:anchorId="21C2940A" wp14:editId="0CF34D1C">
            <wp:extent cx="3495731" cy="1045699"/>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495731" cy="1045699"/>
                    </a:xfrm>
                    <a:prstGeom prst="rect">
                      <a:avLst/>
                    </a:prstGeom>
                  </pic:spPr>
                </pic:pic>
              </a:graphicData>
            </a:graphic>
          </wp:inline>
        </w:drawing>
      </w:r>
    </w:p>
    <w:p w14:paraId="36BC2C2B" w14:textId="28834541" w:rsidR="004C2BA3" w:rsidRPr="009D0B4C" w:rsidRDefault="009A691B" w:rsidP="009A691B">
      <w:pPr>
        <w:pStyle w:val="Caption"/>
        <w:rPr>
          <w:rFonts w:cs="Times New Roman"/>
        </w:rPr>
      </w:pPr>
      <w:bookmarkStart w:id="41" w:name="_Toc27147329"/>
      <w:r>
        <w:t xml:space="preserve">Figure </w:t>
      </w:r>
      <w:fldSimple w:instr=" SEQ Figure \* ARABIC ">
        <w:r>
          <w:rPr>
            <w:noProof/>
          </w:rPr>
          <w:t>9</w:t>
        </w:r>
      </w:fldSimple>
      <w:r>
        <w:t xml:space="preserve"> - Node mail setup</w:t>
      </w:r>
      <w:bookmarkEnd w:id="41"/>
    </w:p>
    <w:p w14:paraId="224C9168" w14:textId="569719CA" w:rsidR="00685753" w:rsidRDefault="00685753" w:rsidP="00B37F22">
      <w:pPr>
        <w:rPr>
          <w:rFonts w:cs="Times New Roman"/>
          <w:color w:val="000000" w:themeColor="text1"/>
        </w:rPr>
      </w:pPr>
    </w:p>
    <w:p w14:paraId="1319B3AF" w14:textId="3689FC02" w:rsidR="00355F41" w:rsidRPr="009D0B4C" w:rsidRDefault="00355F41" w:rsidP="00B37F22">
      <w:pPr>
        <w:rPr>
          <w:rFonts w:cs="Times New Roman"/>
          <w:color w:val="000000" w:themeColor="text1"/>
        </w:rPr>
      </w:pPr>
      <w:r w:rsidRPr="009D0B4C">
        <w:rPr>
          <w:rFonts w:cs="Times New Roman"/>
          <w:color w:val="000000" w:themeColor="text1"/>
        </w:rPr>
        <w:t>Emails can then be sent using the below syntax:</w:t>
      </w:r>
    </w:p>
    <w:p w14:paraId="65871080" w14:textId="77777777" w:rsidR="009A691B" w:rsidRDefault="004C2BA3" w:rsidP="009A691B">
      <w:pPr>
        <w:keepNext/>
      </w:pPr>
      <w:r w:rsidRPr="009D0B4C">
        <w:rPr>
          <w:noProof/>
          <w:color w:val="000000" w:themeColor="text1"/>
          <w:lang w:eastAsia="en-GB"/>
        </w:rPr>
        <w:drawing>
          <wp:inline distT="0" distB="0" distL="0" distR="0" wp14:anchorId="49A6AB15" wp14:editId="70DEBACA">
            <wp:extent cx="5562259" cy="504092"/>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562259" cy="504092"/>
                    </a:xfrm>
                    <a:prstGeom prst="rect">
                      <a:avLst/>
                    </a:prstGeom>
                  </pic:spPr>
                </pic:pic>
              </a:graphicData>
            </a:graphic>
          </wp:inline>
        </w:drawing>
      </w:r>
    </w:p>
    <w:p w14:paraId="04ACB771" w14:textId="27E9ED21" w:rsidR="004C2BA3" w:rsidRPr="009D0B4C" w:rsidRDefault="009A691B" w:rsidP="009A691B">
      <w:pPr>
        <w:pStyle w:val="Caption"/>
        <w:rPr>
          <w:rFonts w:cs="Times New Roman"/>
        </w:rPr>
      </w:pPr>
      <w:bookmarkStart w:id="42" w:name="_Toc27147330"/>
      <w:r>
        <w:t xml:space="preserve">Figure </w:t>
      </w:r>
      <w:fldSimple w:instr=" SEQ Figure \* ARABIC ">
        <w:r>
          <w:rPr>
            <w:noProof/>
          </w:rPr>
          <w:t>10</w:t>
        </w:r>
      </w:fldSimple>
      <w:r>
        <w:t xml:space="preserve"> - Node mail sending</w:t>
      </w:r>
      <w:bookmarkEnd w:id="42"/>
    </w:p>
    <w:p w14:paraId="52E69D53" w14:textId="77777777" w:rsidR="008C4676" w:rsidRDefault="008C4676" w:rsidP="00652D68">
      <w:pPr>
        <w:rPr>
          <w:rFonts w:cs="Times New Roman"/>
          <w:color w:val="000000" w:themeColor="text1"/>
        </w:rPr>
      </w:pPr>
    </w:p>
    <w:p w14:paraId="0C36A233" w14:textId="6FDE9166" w:rsidR="00652D68" w:rsidRPr="009D0B4C" w:rsidRDefault="00652D68" w:rsidP="00652D68">
      <w:pPr>
        <w:rPr>
          <w:rFonts w:cs="Times New Roman"/>
          <w:color w:val="000000" w:themeColor="text1"/>
        </w:rPr>
      </w:pPr>
      <w:r w:rsidRPr="009D0B4C">
        <w:rPr>
          <w:rFonts w:cs="Times New Roman"/>
          <w:color w:val="000000" w:themeColor="text1"/>
        </w:rPr>
        <w:lastRenderedPageBreak/>
        <w:t>The LCD display can be written to using the customWrite() function, passing in the pin number and text to be printed.</w:t>
      </w:r>
    </w:p>
    <w:p w14:paraId="53FE1A59" w14:textId="77777777" w:rsidR="009A691B" w:rsidRDefault="00652D68" w:rsidP="009A691B">
      <w:pPr>
        <w:keepNext/>
      </w:pPr>
      <w:r w:rsidRPr="009D0B4C">
        <w:rPr>
          <w:noProof/>
          <w:color w:val="000000" w:themeColor="text1"/>
          <w:lang w:eastAsia="en-GB"/>
        </w:rPr>
        <w:drawing>
          <wp:inline distT="0" distB="0" distL="0" distR="0" wp14:anchorId="178E422A" wp14:editId="478D1116">
            <wp:extent cx="4628271" cy="395859"/>
            <wp:effectExtent l="0" t="0" r="127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991380" cy="426916"/>
                    </a:xfrm>
                    <a:prstGeom prst="rect">
                      <a:avLst/>
                    </a:prstGeom>
                  </pic:spPr>
                </pic:pic>
              </a:graphicData>
            </a:graphic>
          </wp:inline>
        </w:drawing>
      </w:r>
    </w:p>
    <w:p w14:paraId="416DFD71" w14:textId="2D1CC5F9" w:rsidR="009D0B4C" w:rsidRDefault="009A691B" w:rsidP="009A691B">
      <w:pPr>
        <w:pStyle w:val="Caption"/>
        <w:rPr>
          <w:rFonts w:cs="Times New Roman"/>
        </w:rPr>
      </w:pPr>
      <w:bookmarkStart w:id="43" w:name="_Toc27147331"/>
      <w:r>
        <w:t xml:space="preserve">Figure </w:t>
      </w:r>
      <w:fldSimple w:instr=" SEQ Figure \* ARABIC ">
        <w:r>
          <w:rPr>
            <w:noProof/>
          </w:rPr>
          <w:t>11</w:t>
        </w:r>
      </w:fldSimple>
      <w:r>
        <w:t xml:space="preserve"> - Node LCD output</w:t>
      </w:r>
      <w:bookmarkEnd w:id="43"/>
    </w:p>
    <w:p w14:paraId="35CFB545" w14:textId="77777777" w:rsidR="009D0B4C" w:rsidRPr="009D0B4C" w:rsidRDefault="009D0B4C" w:rsidP="00B37F22">
      <w:pPr>
        <w:rPr>
          <w:rFonts w:cs="Times New Roman"/>
          <w:color w:val="000000" w:themeColor="text1"/>
        </w:rPr>
      </w:pPr>
    </w:p>
    <w:p w14:paraId="4B035DE4" w14:textId="087ED8EA" w:rsidR="00652D68" w:rsidRPr="009D0B4C" w:rsidRDefault="00652D68" w:rsidP="00B37F22">
      <w:pPr>
        <w:rPr>
          <w:rFonts w:cs="Times New Roman"/>
          <w:color w:val="000000" w:themeColor="text1"/>
        </w:rPr>
      </w:pPr>
      <w:r w:rsidRPr="009D0B4C">
        <w:rPr>
          <w:rFonts w:cs="Times New Roman"/>
          <w:color w:val="000000" w:themeColor="text1"/>
        </w:rPr>
        <w:t xml:space="preserve">The node can be set up to communicate with the IoT </w:t>
      </w:r>
      <w:r w:rsidR="00751DA9">
        <w:rPr>
          <w:rFonts w:cs="Times New Roman"/>
          <w:color w:val="000000" w:themeColor="text1"/>
        </w:rPr>
        <w:t>server</w:t>
      </w:r>
      <w:r w:rsidRPr="009D0B4C">
        <w:rPr>
          <w:rFonts w:cs="Times New Roman"/>
          <w:color w:val="000000" w:themeColor="text1"/>
        </w:rPr>
        <w:t xml:space="preserve"> using the below settings and programming syntax</w:t>
      </w:r>
      <w:r w:rsidR="003B656D">
        <w:rPr>
          <w:rFonts w:cs="Times New Roman"/>
          <w:color w:val="000000" w:themeColor="text1"/>
        </w:rPr>
        <w:t>. Each state represents a list item on the web server.</w:t>
      </w:r>
    </w:p>
    <w:p w14:paraId="3D788441" w14:textId="087799B3" w:rsidR="00652D68" w:rsidRPr="009D0B4C" w:rsidRDefault="00806FBA" w:rsidP="00B37F22">
      <w:pPr>
        <w:rPr>
          <w:rFonts w:cs="Times New Roman"/>
          <w:color w:val="000000" w:themeColor="text1"/>
        </w:rPr>
      </w:pPr>
      <w:r w:rsidRPr="009D0B4C">
        <w:rPr>
          <w:noProof/>
          <w:color w:val="000000" w:themeColor="text1"/>
          <w:lang w:eastAsia="en-GB"/>
        </w:rPr>
        <w:drawing>
          <wp:anchor distT="0" distB="0" distL="114300" distR="114300" simplePos="0" relativeHeight="251660288" behindDoc="0" locked="0" layoutInCell="1" allowOverlap="1" wp14:anchorId="10F64ED9" wp14:editId="5A64F08A">
            <wp:simplePos x="0" y="0"/>
            <wp:positionH relativeFrom="margin">
              <wp:posOffset>101111</wp:posOffset>
            </wp:positionH>
            <wp:positionV relativeFrom="paragraph">
              <wp:posOffset>212334</wp:posOffset>
            </wp:positionV>
            <wp:extent cx="2274570" cy="1915795"/>
            <wp:effectExtent l="0" t="0" r="0" b="825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t="2000"/>
                    <a:stretch/>
                  </pic:blipFill>
                  <pic:spPr bwMode="auto">
                    <a:xfrm>
                      <a:off x="0" y="0"/>
                      <a:ext cx="2274570" cy="1915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A691B" w:rsidRPr="009D0B4C">
        <w:rPr>
          <w:noProof/>
          <w:color w:val="000000" w:themeColor="text1"/>
          <w:lang w:eastAsia="en-GB"/>
        </w:rPr>
        <w:drawing>
          <wp:anchor distT="0" distB="0" distL="114300" distR="114300" simplePos="0" relativeHeight="251661312" behindDoc="0" locked="0" layoutInCell="1" allowOverlap="1" wp14:anchorId="56EC0499" wp14:editId="657ABE07">
            <wp:simplePos x="0" y="0"/>
            <wp:positionH relativeFrom="column">
              <wp:posOffset>2828290</wp:posOffset>
            </wp:positionH>
            <wp:positionV relativeFrom="paragraph">
              <wp:posOffset>158115</wp:posOffset>
            </wp:positionV>
            <wp:extent cx="2636520" cy="2622550"/>
            <wp:effectExtent l="0" t="0" r="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636520" cy="2622550"/>
                    </a:xfrm>
                    <a:prstGeom prst="rect">
                      <a:avLst/>
                    </a:prstGeom>
                  </pic:spPr>
                </pic:pic>
              </a:graphicData>
            </a:graphic>
          </wp:anchor>
        </w:drawing>
      </w:r>
      <w:r w:rsidR="009A691B">
        <w:rPr>
          <w:noProof/>
          <w:lang w:eastAsia="en-GB"/>
        </w:rPr>
        <mc:AlternateContent>
          <mc:Choice Requires="wps">
            <w:drawing>
              <wp:anchor distT="0" distB="0" distL="114300" distR="114300" simplePos="0" relativeHeight="251698176" behindDoc="0" locked="0" layoutInCell="1" allowOverlap="1" wp14:anchorId="04D3A77E" wp14:editId="6D6CD50B">
                <wp:simplePos x="0" y="0"/>
                <wp:positionH relativeFrom="column">
                  <wp:posOffset>171450</wp:posOffset>
                </wp:positionH>
                <wp:positionV relativeFrom="paragraph">
                  <wp:posOffset>2150110</wp:posOffset>
                </wp:positionV>
                <wp:extent cx="2274570" cy="635"/>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2274570" cy="635"/>
                        </a:xfrm>
                        <a:prstGeom prst="rect">
                          <a:avLst/>
                        </a:prstGeom>
                        <a:solidFill>
                          <a:prstClr val="white"/>
                        </a:solidFill>
                        <a:ln>
                          <a:noFill/>
                        </a:ln>
                      </wps:spPr>
                      <wps:txbx>
                        <w:txbxContent>
                          <w:p w14:paraId="1781AAC0" w14:textId="070ECCF4" w:rsidR="005A0783" w:rsidRPr="00365FC6" w:rsidRDefault="005A0783" w:rsidP="009A691B">
                            <w:pPr>
                              <w:pStyle w:val="Caption"/>
                              <w:rPr>
                                <w:noProof/>
                                <w:sz w:val="24"/>
                              </w:rPr>
                            </w:pPr>
                            <w:bookmarkStart w:id="44" w:name="_Toc27147332"/>
                            <w:r>
                              <w:t xml:space="preserve">Figure </w:t>
                            </w:r>
                            <w:fldSimple w:instr=" SEQ Figure \* ARABIC ">
                              <w:r>
                                <w:rPr>
                                  <w:noProof/>
                                </w:rPr>
                                <w:t>12</w:t>
                              </w:r>
                            </w:fldSimple>
                            <w:r>
                              <w:t xml:space="preserve"> - Node server connection</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D3A77E" id="Text Box 29" o:spid="_x0000_s1033" type="#_x0000_t202" style="position:absolute;margin-left:13.5pt;margin-top:169.3pt;width:179.1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" stroked="f">
                <v:textbox style="mso-fit-shape-to-text:t" inset="0,0,0,0">
                  <w:txbxContent>
                    <w:p w14:paraId="1781AAC0" w14:textId="070ECCF4" w:rsidR="005A0783" w:rsidRPr="00365FC6" w:rsidRDefault="005A0783" w:rsidP="009A691B">
                      <w:pPr>
                        <w:pStyle w:val="Caption"/>
                        <w:rPr>
                          <w:noProof/>
                          <w:sz w:val="24"/>
                        </w:rPr>
                      </w:pPr>
                      <w:bookmarkStart w:id="45" w:name="_Toc27147332"/>
                      <w:r>
                        <w:t xml:space="preserve">Figure </w:t>
                      </w:r>
                      <w:fldSimple w:instr=" SEQ Figure \* ARABIC ">
                        <w:r>
                          <w:rPr>
                            <w:noProof/>
                          </w:rPr>
                          <w:t>12</w:t>
                        </w:r>
                      </w:fldSimple>
                      <w:r>
                        <w:t xml:space="preserve"> - Node server connection</w:t>
                      </w:r>
                      <w:bookmarkEnd w:id="45"/>
                    </w:p>
                  </w:txbxContent>
                </v:textbox>
                <w10:wrap type="square"/>
              </v:shape>
            </w:pict>
          </mc:Fallback>
        </mc:AlternateContent>
      </w:r>
    </w:p>
    <w:p w14:paraId="43DD73C4" w14:textId="3FB118BF" w:rsidR="00652D68" w:rsidRPr="009D0B4C" w:rsidRDefault="00652D68" w:rsidP="00B37F22">
      <w:pPr>
        <w:rPr>
          <w:rFonts w:cs="Times New Roman"/>
          <w:color w:val="000000" w:themeColor="text1"/>
        </w:rPr>
      </w:pPr>
    </w:p>
    <w:p w14:paraId="284B0E36" w14:textId="338700BF" w:rsidR="00652D68" w:rsidRPr="009D0B4C" w:rsidRDefault="009A691B" w:rsidP="00B37F22">
      <w:pPr>
        <w:rPr>
          <w:rFonts w:cs="Times New Roman"/>
          <w:color w:val="000000" w:themeColor="text1"/>
        </w:rPr>
      </w:pPr>
      <w:r>
        <w:rPr>
          <w:noProof/>
          <w:lang w:eastAsia="en-GB"/>
        </w:rPr>
        <mc:AlternateContent>
          <mc:Choice Requires="wps">
            <w:drawing>
              <wp:anchor distT="0" distB="0" distL="114300" distR="114300" simplePos="0" relativeHeight="251700224" behindDoc="0" locked="0" layoutInCell="1" allowOverlap="1" wp14:anchorId="528B2093" wp14:editId="681B011A">
                <wp:simplePos x="0" y="0"/>
                <wp:positionH relativeFrom="column">
                  <wp:posOffset>2894965</wp:posOffset>
                </wp:positionH>
                <wp:positionV relativeFrom="paragraph">
                  <wp:posOffset>190500</wp:posOffset>
                </wp:positionV>
                <wp:extent cx="2636520" cy="63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2636520" cy="635"/>
                        </a:xfrm>
                        <a:prstGeom prst="rect">
                          <a:avLst/>
                        </a:prstGeom>
                        <a:solidFill>
                          <a:prstClr val="white"/>
                        </a:solidFill>
                        <a:ln>
                          <a:noFill/>
                        </a:ln>
                      </wps:spPr>
                      <wps:txbx>
                        <w:txbxContent>
                          <w:p w14:paraId="7495D772" w14:textId="6D99A07B" w:rsidR="005A0783" w:rsidRPr="00673156" w:rsidRDefault="005A0783" w:rsidP="009A691B">
                            <w:pPr>
                              <w:pStyle w:val="Caption"/>
                              <w:rPr>
                                <w:noProof/>
                                <w:sz w:val="24"/>
                              </w:rPr>
                            </w:pPr>
                            <w:bookmarkStart w:id="46" w:name="_Toc27147333"/>
                            <w:r>
                              <w:t xml:space="preserve">Figure </w:t>
                            </w:r>
                            <w:fldSimple w:instr=" SEQ Figure \* ARABIC ">
                              <w:r>
                                <w:rPr>
                                  <w:noProof/>
                                </w:rPr>
                                <w:t>13</w:t>
                              </w:r>
                            </w:fldSimple>
                            <w:r>
                              <w:t xml:space="preserve"> - Node states setup</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8B2093" id="Text Box 30" o:spid="_x0000_s1034" type="#_x0000_t202" style="position:absolute;margin-left:227.95pt;margin-top:15pt;width:207.6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" stroked="f">
                <v:textbox style="mso-fit-shape-to-text:t" inset="0,0,0,0">
                  <w:txbxContent>
                    <w:p w14:paraId="7495D772" w14:textId="6D99A07B" w:rsidR="005A0783" w:rsidRPr="00673156" w:rsidRDefault="005A0783" w:rsidP="009A691B">
                      <w:pPr>
                        <w:pStyle w:val="Caption"/>
                        <w:rPr>
                          <w:noProof/>
                          <w:sz w:val="24"/>
                        </w:rPr>
                      </w:pPr>
                      <w:bookmarkStart w:id="47" w:name="_Toc27147333"/>
                      <w:r>
                        <w:t xml:space="preserve">Figure </w:t>
                      </w:r>
                      <w:fldSimple w:instr=" SEQ Figure \* ARABIC ">
                        <w:r>
                          <w:rPr>
                            <w:noProof/>
                          </w:rPr>
                          <w:t>13</w:t>
                        </w:r>
                      </w:fldSimple>
                      <w:r>
                        <w:t xml:space="preserve"> - Node states setup</w:t>
                      </w:r>
                      <w:bookmarkEnd w:id="47"/>
                    </w:p>
                  </w:txbxContent>
                </v:textbox>
                <w10:wrap type="square"/>
              </v:shape>
            </w:pict>
          </mc:Fallback>
        </mc:AlternateContent>
      </w:r>
    </w:p>
    <w:p w14:paraId="08B0489D" w14:textId="46121DE0" w:rsidR="00652D68" w:rsidRPr="009D0B4C" w:rsidRDefault="00652D68" w:rsidP="00B37F22">
      <w:pPr>
        <w:rPr>
          <w:rFonts w:cs="Times New Roman"/>
          <w:color w:val="000000" w:themeColor="text1"/>
        </w:rPr>
      </w:pPr>
    </w:p>
    <w:p w14:paraId="09E2F155" w14:textId="6250F543" w:rsidR="00652D68" w:rsidRPr="009D0B4C" w:rsidRDefault="00652D68" w:rsidP="00B37F22">
      <w:pPr>
        <w:rPr>
          <w:rFonts w:cs="Times New Roman"/>
          <w:color w:val="000000" w:themeColor="text1"/>
        </w:rPr>
      </w:pPr>
    </w:p>
    <w:p w14:paraId="56DDEBB2" w14:textId="1AA7FC22" w:rsidR="00652D68" w:rsidRPr="009D0B4C" w:rsidRDefault="00652D68" w:rsidP="00B37F22">
      <w:pPr>
        <w:rPr>
          <w:rFonts w:cs="Times New Roman"/>
          <w:color w:val="000000" w:themeColor="text1"/>
        </w:rPr>
      </w:pPr>
    </w:p>
    <w:p w14:paraId="3980707B" w14:textId="09167E13" w:rsidR="00652D68" w:rsidRPr="009D0B4C" w:rsidRDefault="00652D68" w:rsidP="00B37F22">
      <w:pPr>
        <w:rPr>
          <w:rFonts w:cs="Times New Roman"/>
          <w:color w:val="000000" w:themeColor="text1"/>
        </w:rPr>
      </w:pPr>
    </w:p>
    <w:p w14:paraId="201B1C5B" w14:textId="4B1BA573" w:rsidR="00652D68" w:rsidRPr="009D0B4C" w:rsidRDefault="00652D68" w:rsidP="00B37F22">
      <w:pPr>
        <w:rPr>
          <w:rFonts w:cs="Times New Roman"/>
          <w:color w:val="000000" w:themeColor="text1"/>
        </w:rPr>
      </w:pPr>
    </w:p>
    <w:p w14:paraId="764D7BA9" w14:textId="158DF27D" w:rsidR="00B0301B" w:rsidRDefault="00B0301B" w:rsidP="00B37F22">
      <w:pPr>
        <w:rPr>
          <w:rFonts w:cs="Times New Roman"/>
          <w:color w:val="000000" w:themeColor="text1"/>
        </w:rPr>
      </w:pPr>
    </w:p>
    <w:p w14:paraId="019C7510" w14:textId="7B39FF15" w:rsidR="00B0301B" w:rsidRDefault="00B0301B" w:rsidP="00B37F22">
      <w:pPr>
        <w:rPr>
          <w:rFonts w:cs="Times New Roman"/>
          <w:color w:val="000000" w:themeColor="text1"/>
        </w:rPr>
      </w:pPr>
    </w:p>
    <w:p w14:paraId="7AFBBE43" w14:textId="26BF1770" w:rsidR="008C4676" w:rsidRDefault="008C4676" w:rsidP="00B37F22">
      <w:pPr>
        <w:rPr>
          <w:rFonts w:cs="Times New Roman"/>
          <w:color w:val="000000" w:themeColor="text1"/>
        </w:rPr>
      </w:pPr>
    </w:p>
    <w:p w14:paraId="0BF2EA59" w14:textId="011516D4" w:rsidR="008C4676" w:rsidRDefault="008C4676" w:rsidP="00B37F22">
      <w:pPr>
        <w:rPr>
          <w:rFonts w:cs="Times New Roman"/>
          <w:color w:val="000000" w:themeColor="text1"/>
        </w:rPr>
      </w:pPr>
    </w:p>
    <w:p w14:paraId="211962DD" w14:textId="5AF9F77F" w:rsidR="008C4676" w:rsidRDefault="008C4676" w:rsidP="00B37F22">
      <w:pPr>
        <w:rPr>
          <w:rFonts w:cs="Times New Roman"/>
          <w:color w:val="000000" w:themeColor="text1"/>
        </w:rPr>
      </w:pPr>
    </w:p>
    <w:p w14:paraId="4298A8E4" w14:textId="77777777" w:rsidR="00B8443A" w:rsidRDefault="00B8443A" w:rsidP="00B37F22">
      <w:pPr>
        <w:rPr>
          <w:rFonts w:cs="Times New Roman"/>
          <w:color w:val="000000" w:themeColor="text1"/>
        </w:rPr>
      </w:pPr>
    </w:p>
    <w:p w14:paraId="213F47F4" w14:textId="13B82320" w:rsidR="008C4676" w:rsidRDefault="008C4676" w:rsidP="00B37F22">
      <w:pPr>
        <w:rPr>
          <w:rFonts w:cs="Times New Roman"/>
          <w:color w:val="000000" w:themeColor="text1"/>
        </w:rPr>
      </w:pPr>
    </w:p>
    <w:p w14:paraId="1A28410B" w14:textId="77777777" w:rsidR="008C4676" w:rsidRDefault="008C4676" w:rsidP="00B37F22">
      <w:pPr>
        <w:rPr>
          <w:rFonts w:cs="Times New Roman"/>
          <w:color w:val="000000" w:themeColor="text1"/>
        </w:rPr>
      </w:pPr>
    </w:p>
    <w:p w14:paraId="5294A8C7" w14:textId="043F6CBA" w:rsidR="00652D68" w:rsidRPr="009D0B4C" w:rsidRDefault="00652D68" w:rsidP="00B37F22">
      <w:pPr>
        <w:rPr>
          <w:rFonts w:cs="Times New Roman"/>
          <w:color w:val="000000" w:themeColor="text1"/>
        </w:rPr>
      </w:pPr>
      <w:r w:rsidRPr="009D0B4C">
        <w:rPr>
          <w:rFonts w:cs="Times New Roman"/>
          <w:color w:val="000000" w:themeColor="text1"/>
        </w:rPr>
        <w:lastRenderedPageBreak/>
        <w:t>The state</w:t>
      </w:r>
      <w:r w:rsidR="00B8443A">
        <w:rPr>
          <w:rFonts w:cs="Times New Roman"/>
          <w:color w:val="000000" w:themeColor="text1"/>
        </w:rPr>
        <w:t>s</w:t>
      </w:r>
      <w:r w:rsidRPr="009D0B4C">
        <w:rPr>
          <w:rFonts w:cs="Times New Roman"/>
          <w:color w:val="000000" w:themeColor="text1"/>
        </w:rPr>
        <w:t xml:space="preserve"> on the IoT gateway can be updated using IoEClient.reportStates(), as follows:</w:t>
      </w:r>
    </w:p>
    <w:p w14:paraId="6A0EADC6" w14:textId="77777777" w:rsidR="009A691B" w:rsidRDefault="00577AC6" w:rsidP="009A691B">
      <w:pPr>
        <w:keepNext/>
      </w:pPr>
      <w:r w:rsidRPr="009D0B4C">
        <w:rPr>
          <w:noProof/>
          <w:color w:val="000000" w:themeColor="text1"/>
          <w:lang w:eastAsia="en-GB"/>
        </w:rPr>
        <w:drawing>
          <wp:inline distT="0" distB="0" distL="0" distR="0" wp14:anchorId="21D36CA4" wp14:editId="029C8B31">
            <wp:extent cx="5731510" cy="59944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599440"/>
                    </a:xfrm>
                    <a:prstGeom prst="rect">
                      <a:avLst/>
                    </a:prstGeom>
                  </pic:spPr>
                </pic:pic>
              </a:graphicData>
            </a:graphic>
          </wp:inline>
        </w:drawing>
      </w:r>
    </w:p>
    <w:p w14:paraId="4BC04B00" w14:textId="56F10F08" w:rsidR="00577AC6" w:rsidRPr="009D0B4C" w:rsidRDefault="009A691B" w:rsidP="009A691B">
      <w:pPr>
        <w:pStyle w:val="Caption"/>
        <w:rPr>
          <w:rFonts w:cs="Times New Roman"/>
        </w:rPr>
      </w:pPr>
      <w:bookmarkStart w:id="48" w:name="_Toc27147334"/>
      <w:r>
        <w:t xml:space="preserve">Figure </w:t>
      </w:r>
      <w:fldSimple w:instr=" SEQ Figure \* ARABIC ">
        <w:r>
          <w:rPr>
            <w:noProof/>
          </w:rPr>
          <w:t>14</w:t>
        </w:r>
      </w:fldSimple>
      <w:r>
        <w:t xml:space="preserve"> - Node states reporting</w:t>
      </w:r>
      <w:bookmarkEnd w:id="48"/>
    </w:p>
    <w:p w14:paraId="36957A6C" w14:textId="75FF712D" w:rsidR="0059328E" w:rsidRDefault="0059328E" w:rsidP="00B37F22">
      <w:pPr>
        <w:rPr>
          <w:rFonts w:cs="Times New Roman"/>
          <w:color w:val="000000" w:themeColor="text1"/>
        </w:rPr>
      </w:pPr>
    </w:p>
    <w:p w14:paraId="3E333D61" w14:textId="5A46FA27" w:rsidR="004C2BA3" w:rsidRPr="009D0B4C" w:rsidRDefault="00652D68" w:rsidP="00B37F22">
      <w:pPr>
        <w:rPr>
          <w:rFonts w:cs="Times New Roman"/>
          <w:color w:val="000000" w:themeColor="text1"/>
        </w:rPr>
      </w:pPr>
      <w:r w:rsidRPr="009D0B4C">
        <w:rPr>
          <w:rFonts w:cs="Times New Roman"/>
          <w:color w:val="000000" w:themeColor="text1"/>
        </w:rPr>
        <w:t>Finally, input from the web server (for example, to increase target temperature), is handled using the onStateSet</w:t>
      </w:r>
      <w:r w:rsidR="0059328E">
        <w:rPr>
          <w:rFonts w:cs="Times New Roman"/>
          <w:color w:val="000000" w:themeColor="text1"/>
        </w:rPr>
        <w:t>()</w:t>
      </w:r>
      <w:r w:rsidRPr="009D0B4C">
        <w:rPr>
          <w:rFonts w:cs="Times New Roman"/>
          <w:color w:val="000000" w:themeColor="text1"/>
        </w:rPr>
        <w:t xml:space="preserve"> functi</w:t>
      </w:r>
      <w:r w:rsidR="00C37569" w:rsidRPr="009D0B4C">
        <w:rPr>
          <w:rFonts w:cs="Times New Roman"/>
          <w:color w:val="000000" w:themeColor="text1"/>
        </w:rPr>
        <w:t>on:</w:t>
      </w:r>
    </w:p>
    <w:p w14:paraId="6E702828" w14:textId="77777777" w:rsidR="009A691B" w:rsidRDefault="00A5191D" w:rsidP="009A691B">
      <w:pPr>
        <w:keepNext/>
      </w:pPr>
      <w:r>
        <w:rPr>
          <w:noProof/>
          <w:lang w:eastAsia="en-GB"/>
        </w:rPr>
        <w:drawing>
          <wp:inline distT="0" distB="0" distL="0" distR="0" wp14:anchorId="5A0DA341" wp14:editId="4C07ECBE">
            <wp:extent cx="5226590" cy="93765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t="3615" b="1"/>
                    <a:stretch/>
                  </pic:blipFill>
                  <pic:spPr bwMode="auto">
                    <a:xfrm>
                      <a:off x="0" y="0"/>
                      <a:ext cx="5346120" cy="959095"/>
                    </a:xfrm>
                    <a:prstGeom prst="rect">
                      <a:avLst/>
                    </a:prstGeom>
                    <a:ln>
                      <a:noFill/>
                    </a:ln>
                    <a:extLst>
                      <a:ext uri="{53640926-AAD7-44D8-BBD7-CCE9431645EC}">
                        <a14:shadowObscured xmlns:a14="http://schemas.microsoft.com/office/drawing/2010/main"/>
                      </a:ext>
                    </a:extLst>
                  </pic:spPr>
                </pic:pic>
              </a:graphicData>
            </a:graphic>
          </wp:inline>
        </w:drawing>
      </w:r>
    </w:p>
    <w:p w14:paraId="2DDCE8F0" w14:textId="573CBC78" w:rsidR="00A5191D" w:rsidRDefault="009A691B" w:rsidP="009A691B">
      <w:pPr>
        <w:pStyle w:val="Caption"/>
        <w:rPr>
          <w:rFonts w:cs="Times New Roman"/>
          <w:color w:val="FF0000"/>
        </w:rPr>
      </w:pPr>
      <w:bookmarkStart w:id="49" w:name="_Toc27147335"/>
      <w:r>
        <w:t xml:space="preserve">Figure </w:t>
      </w:r>
      <w:fldSimple w:instr=" SEQ Figure \* ARABIC ">
        <w:r>
          <w:rPr>
            <w:noProof/>
          </w:rPr>
          <w:t>15</w:t>
        </w:r>
      </w:fldSimple>
      <w:r>
        <w:t xml:space="preserve"> - Node input handling</w:t>
      </w:r>
      <w:bookmarkEnd w:id="49"/>
    </w:p>
    <w:p w14:paraId="68E97CFC" w14:textId="2E6F3259" w:rsidR="00A5191D" w:rsidRPr="0039533F" w:rsidRDefault="0039533F" w:rsidP="00B37F22">
      <w:pPr>
        <w:rPr>
          <w:rFonts w:cs="Times New Roman"/>
          <w:color w:val="000000" w:themeColor="text1"/>
        </w:rPr>
      </w:pPr>
      <w:r w:rsidRPr="0039533F">
        <w:rPr>
          <w:rFonts w:cs="Times New Roman"/>
          <w:color w:val="000000" w:themeColor="text1"/>
        </w:rPr>
        <w:t>A switch statement checks the name of the parameter which was changed, and performs actions accordingly.</w:t>
      </w:r>
    </w:p>
    <w:p w14:paraId="04DA6112" w14:textId="30E7C3CD" w:rsidR="008C4676" w:rsidRDefault="008C4676" w:rsidP="00B37F22">
      <w:pPr>
        <w:rPr>
          <w:rFonts w:cs="Times New Roman"/>
          <w:color w:val="FF0000"/>
        </w:rPr>
      </w:pPr>
      <w:r>
        <w:rPr>
          <w:rFonts w:cs="Times New Roman"/>
          <w:color w:val="FF0000"/>
        </w:rPr>
        <w:br w:type="page"/>
      </w:r>
    </w:p>
    <w:p w14:paraId="7FAD8A9D" w14:textId="239D2D60" w:rsidR="00C9558D" w:rsidRPr="00A17551" w:rsidRDefault="00C9558D" w:rsidP="00721896">
      <w:pPr>
        <w:pStyle w:val="Heading2"/>
        <w:numPr>
          <w:ilvl w:val="1"/>
          <w:numId w:val="6"/>
        </w:numPr>
        <w:rPr>
          <w:rFonts w:cs="Times New Roman"/>
        </w:rPr>
      </w:pPr>
      <w:bookmarkStart w:id="50" w:name="_Toc27149324"/>
      <w:commentRangeStart w:id="51"/>
      <w:r w:rsidRPr="00A17551">
        <w:rPr>
          <w:rFonts w:cs="Times New Roman"/>
        </w:rPr>
        <w:lastRenderedPageBreak/>
        <w:t>Testing</w:t>
      </w:r>
      <w:bookmarkEnd w:id="50"/>
      <w:commentRangeEnd w:id="51"/>
      <w:r w:rsidR="007F64D5">
        <w:rPr>
          <w:rStyle w:val="CommentReference"/>
          <w:rFonts w:eastAsiaTheme="minorHAnsi" w:cstheme="minorBidi"/>
          <w:b w:val="0"/>
          <w:color w:val="auto"/>
        </w:rPr>
        <w:commentReference w:id="51"/>
      </w:r>
    </w:p>
    <w:p w14:paraId="0F35E5F9" w14:textId="0CCB453F" w:rsidR="003512E9" w:rsidRPr="00366820" w:rsidRDefault="009D5320" w:rsidP="003C65A3">
      <w:pPr>
        <w:rPr>
          <w:rFonts w:cs="Times New Roman"/>
          <w:color w:val="000000" w:themeColor="text1"/>
        </w:rPr>
      </w:pPr>
      <w:r w:rsidRPr="00366820">
        <w:rPr>
          <w:rFonts w:cs="Times New Roman"/>
          <w:color w:val="000000" w:themeColor="text1"/>
        </w:rPr>
        <w:t>See below simulation results from Packet Tracer, showing packet transmission for various network protocols:</w:t>
      </w:r>
    </w:p>
    <w:p w14:paraId="5A6395FE" w14:textId="20E985C9" w:rsidR="003512E9" w:rsidRDefault="009A691B" w:rsidP="003C65A3">
      <w:pPr>
        <w:rPr>
          <w:rFonts w:cs="Times New Roman"/>
          <w:color w:val="FF0000"/>
        </w:rPr>
      </w:pPr>
      <w:r>
        <w:rPr>
          <w:noProof/>
          <w:lang w:eastAsia="en-GB"/>
        </w:rPr>
        <mc:AlternateContent>
          <mc:Choice Requires="wps">
            <w:drawing>
              <wp:anchor distT="0" distB="0" distL="114300" distR="114300" simplePos="0" relativeHeight="251702272" behindDoc="0" locked="0" layoutInCell="1" allowOverlap="1" wp14:anchorId="39BE4597" wp14:editId="24162B47">
                <wp:simplePos x="0" y="0"/>
                <wp:positionH relativeFrom="column">
                  <wp:posOffset>762000</wp:posOffset>
                </wp:positionH>
                <wp:positionV relativeFrom="paragraph">
                  <wp:posOffset>4820285</wp:posOffset>
                </wp:positionV>
                <wp:extent cx="3792855" cy="635"/>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3792855" cy="635"/>
                        </a:xfrm>
                        <a:prstGeom prst="rect">
                          <a:avLst/>
                        </a:prstGeom>
                        <a:solidFill>
                          <a:prstClr val="white"/>
                        </a:solidFill>
                        <a:ln>
                          <a:noFill/>
                        </a:ln>
                      </wps:spPr>
                      <wps:txbx>
                        <w:txbxContent>
                          <w:p w14:paraId="6BFCA874" w14:textId="1D629048" w:rsidR="005A0783" w:rsidRPr="00412055" w:rsidRDefault="005A0783" w:rsidP="009A691B">
                            <w:pPr>
                              <w:pStyle w:val="Caption"/>
                              <w:rPr>
                                <w:noProof/>
                                <w:sz w:val="24"/>
                              </w:rPr>
                            </w:pPr>
                            <w:bookmarkStart w:id="52" w:name="_Toc27147336"/>
                            <w:r>
                              <w:t xml:space="preserve">Figure </w:t>
                            </w:r>
                            <w:fldSimple w:instr=" SEQ Figure \* ARABIC ">
                              <w:r>
                                <w:rPr>
                                  <w:noProof/>
                                </w:rPr>
                                <w:t>16</w:t>
                              </w:r>
                            </w:fldSimple>
                            <w:r>
                              <w:t xml:space="preserve"> - Testing 1</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BE4597" id="Text Box 31" o:spid="_x0000_s1035" type="#_x0000_t202" style="position:absolute;margin-left:60pt;margin-top:379.55pt;width:298.65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" stroked="f">
                <v:textbox style="mso-fit-shape-to-text:t" inset="0,0,0,0">
                  <w:txbxContent>
                    <w:p w14:paraId="6BFCA874" w14:textId="1D629048" w:rsidR="005A0783" w:rsidRPr="00412055" w:rsidRDefault="005A0783" w:rsidP="009A691B">
                      <w:pPr>
                        <w:pStyle w:val="Caption"/>
                        <w:rPr>
                          <w:noProof/>
                          <w:sz w:val="24"/>
                        </w:rPr>
                      </w:pPr>
                      <w:bookmarkStart w:id="53" w:name="_Toc27147336"/>
                      <w:r>
                        <w:t xml:space="preserve">Figure </w:t>
                      </w:r>
                      <w:fldSimple w:instr=" SEQ Figure \* ARABIC ">
                        <w:r>
                          <w:rPr>
                            <w:noProof/>
                          </w:rPr>
                          <w:t>16</w:t>
                        </w:r>
                      </w:fldSimple>
                      <w:r>
                        <w:t xml:space="preserve"> - Testing 1</w:t>
                      </w:r>
                      <w:bookmarkEnd w:id="53"/>
                    </w:p>
                  </w:txbxContent>
                </v:textbox>
                <w10:wrap type="square"/>
              </v:shape>
            </w:pict>
          </mc:Fallback>
        </mc:AlternateContent>
      </w:r>
      <w:r w:rsidR="009D5320" w:rsidRPr="009D5320">
        <w:rPr>
          <w:noProof/>
          <w:highlight w:val="yellow"/>
          <w:lang w:eastAsia="en-GB"/>
        </w:rPr>
        <w:drawing>
          <wp:anchor distT="0" distB="0" distL="114300" distR="114300" simplePos="0" relativeHeight="251681792" behindDoc="0" locked="0" layoutInCell="1" allowOverlap="1" wp14:anchorId="44553CB5" wp14:editId="2C131D4F">
            <wp:simplePos x="0" y="0"/>
            <wp:positionH relativeFrom="margin">
              <wp:posOffset>762000</wp:posOffset>
            </wp:positionH>
            <wp:positionV relativeFrom="paragraph">
              <wp:posOffset>104684</wp:posOffset>
            </wp:positionV>
            <wp:extent cx="3792855" cy="4658995"/>
            <wp:effectExtent l="0" t="0" r="0" b="825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b="3649"/>
                    <a:stretch/>
                  </pic:blipFill>
                  <pic:spPr bwMode="auto">
                    <a:xfrm>
                      <a:off x="0" y="0"/>
                      <a:ext cx="3792855" cy="46589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522693" w14:textId="1068B65B" w:rsidR="0050171E" w:rsidRDefault="0050171E" w:rsidP="003C65A3">
      <w:pPr>
        <w:rPr>
          <w:rFonts w:cs="Times New Roman"/>
          <w:color w:val="FF0000"/>
        </w:rPr>
      </w:pPr>
    </w:p>
    <w:p w14:paraId="70AB34C6" w14:textId="66CAF358" w:rsidR="000B2983" w:rsidRDefault="009A691B" w:rsidP="003C65A3">
      <w:pPr>
        <w:rPr>
          <w:rFonts w:cs="Times New Roman"/>
          <w:color w:val="FF0000"/>
        </w:rPr>
      </w:pPr>
      <w:r>
        <w:rPr>
          <w:noProof/>
          <w:lang w:eastAsia="en-GB"/>
        </w:rPr>
        <mc:AlternateContent>
          <mc:Choice Requires="wps">
            <w:drawing>
              <wp:anchor distT="0" distB="0" distL="114300" distR="114300" simplePos="0" relativeHeight="251704320" behindDoc="0" locked="0" layoutInCell="1" allowOverlap="1" wp14:anchorId="12E66D49" wp14:editId="719B2FEF">
                <wp:simplePos x="0" y="0"/>
                <wp:positionH relativeFrom="column">
                  <wp:posOffset>728980</wp:posOffset>
                </wp:positionH>
                <wp:positionV relativeFrom="paragraph">
                  <wp:posOffset>7207885</wp:posOffset>
                </wp:positionV>
                <wp:extent cx="3842385" cy="635"/>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3842385" cy="635"/>
                        </a:xfrm>
                        <a:prstGeom prst="rect">
                          <a:avLst/>
                        </a:prstGeom>
                        <a:solidFill>
                          <a:prstClr val="white"/>
                        </a:solidFill>
                        <a:ln>
                          <a:noFill/>
                        </a:ln>
                      </wps:spPr>
                      <wps:txbx>
                        <w:txbxContent>
                          <w:p w14:paraId="5329B0D0" w14:textId="4BFB2349" w:rsidR="005A0783" w:rsidRPr="00022C64" w:rsidRDefault="005A0783" w:rsidP="009A691B">
                            <w:pPr>
                              <w:pStyle w:val="Caption"/>
                              <w:rPr>
                                <w:noProof/>
                                <w:sz w:val="24"/>
                              </w:rPr>
                            </w:pPr>
                            <w:bookmarkStart w:id="54" w:name="_Toc27147337"/>
                            <w:r>
                              <w:t xml:space="preserve">Figure </w:t>
                            </w:r>
                            <w:fldSimple w:instr=" SEQ Figure \* ARABIC ">
                              <w:r>
                                <w:rPr>
                                  <w:noProof/>
                                </w:rPr>
                                <w:t>17</w:t>
                              </w:r>
                            </w:fldSimple>
                            <w:r>
                              <w:t xml:space="preserve"> - Testing 2</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E66D49" id="Text Box 128" o:spid="_x0000_s1036" type="#_x0000_t202" style="position:absolute;margin-left:57.4pt;margin-top:567.55pt;width:302.55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" stroked="f">
                <v:textbox style="mso-fit-shape-to-text:t" inset="0,0,0,0">
                  <w:txbxContent>
                    <w:p w14:paraId="5329B0D0" w14:textId="4BFB2349" w:rsidR="005A0783" w:rsidRPr="00022C64" w:rsidRDefault="005A0783" w:rsidP="009A691B">
                      <w:pPr>
                        <w:pStyle w:val="Caption"/>
                        <w:rPr>
                          <w:noProof/>
                          <w:sz w:val="24"/>
                        </w:rPr>
                      </w:pPr>
                      <w:bookmarkStart w:id="55" w:name="_Toc27147337"/>
                      <w:r>
                        <w:t xml:space="preserve">Figure </w:t>
                      </w:r>
                      <w:fldSimple w:instr=" SEQ Figure \* ARABIC ">
                        <w:r>
                          <w:rPr>
                            <w:noProof/>
                          </w:rPr>
                          <w:t>17</w:t>
                        </w:r>
                      </w:fldSimple>
                      <w:r>
                        <w:t xml:space="preserve"> - Testing 2</w:t>
                      </w:r>
                      <w:bookmarkEnd w:id="55"/>
                    </w:p>
                  </w:txbxContent>
                </v:textbox>
                <w10:wrap type="square"/>
              </v:shape>
            </w:pict>
          </mc:Fallback>
        </mc:AlternateContent>
      </w:r>
      <w:r w:rsidR="009D5320">
        <w:rPr>
          <w:noProof/>
          <w:lang w:eastAsia="en-GB"/>
        </w:rPr>
        <w:drawing>
          <wp:anchor distT="0" distB="0" distL="114300" distR="114300" simplePos="0" relativeHeight="251682816" behindDoc="0" locked="0" layoutInCell="1" allowOverlap="1" wp14:anchorId="38C4FBB0" wp14:editId="791D3306">
            <wp:simplePos x="0" y="0"/>
            <wp:positionH relativeFrom="margin">
              <wp:posOffset>728980</wp:posOffset>
            </wp:positionH>
            <wp:positionV relativeFrom="paragraph">
              <wp:posOffset>4593590</wp:posOffset>
            </wp:positionV>
            <wp:extent cx="3842385" cy="2557145"/>
            <wp:effectExtent l="0" t="0" r="571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3842385" cy="2557145"/>
                    </a:xfrm>
                    <a:prstGeom prst="rect">
                      <a:avLst/>
                    </a:prstGeom>
                  </pic:spPr>
                </pic:pic>
              </a:graphicData>
            </a:graphic>
            <wp14:sizeRelH relativeFrom="margin">
              <wp14:pctWidth>0</wp14:pctWidth>
            </wp14:sizeRelH>
            <wp14:sizeRelV relativeFrom="margin">
              <wp14:pctHeight>0</wp14:pctHeight>
            </wp14:sizeRelV>
          </wp:anchor>
        </w:drawing>
      </w:r>
      <w:r w:rsidR="000B2983">
        <w:rPr>
          <w:rFonts w:cs="Times New Roman"/>
          <w:color w:val="FF0000"/>
        </w:rPr>
        <w:br w:type="page"/>
      </w:r>
    </w:p>
    <w:p w14:paraId="57028E43" w14:textId="34EB1502" w:rsidR="00727F49" w:rsidRPr="00196816" w:rsidRDefault="003512E9" w:rsidP="00721896">
      <w:pPr>
        <w:pStyle w:val="Heading1"/>
        <w:numPr>
          <w:ilvl w:val="0"/>
          <w:numId w:val="6"/>
        </w:numPr>
      </w:pPr>
      <w:bookmarkStart w:id="56" w:name="_Toc27149325"/>
      <w:r>
        <w:lastRenderedPageBreak/>
        <w:t>Discussion and Conclusion</w:t>
      </w:r>
      <w:bookmarkEnd w:id="56"/>
    </w:p>
    <w:p w14:paraId="3991C8C4" w14:textId="306743CC" w:rsidR="005171B3" w:rsidRPr="005171B3" w:rsidRDefault="005171B3" w:rsidP="005171B3">
      <w:r w:rsidRPr="00196816">
        <w:rPr>
          <w:color w:val="000000" w:themeColor="text1"/>
        </w:rPr>
        <w:t xml:space="preserve">This section reviews the </w:t>
      </w:r>
      <w:r w:rsidR="00196816" w:rsidRPr="00196816">
        <w:rPr>
          <w:color w:val="000000" w:themeColor="text1"/>
        </w:rPr>
        <w:t xml:space="preserve">outcome of the report and simulation, </w:t>
      </w:r>
      <w:r w:rsidRPr="00196816">
        <w:rPr>
          <w:color w:val="000000" w:themeColor="text1"/>
        </w:rPr>
        <w:t>lists recommendations and discusses future wo</w:t>
      </w:r>
      <w:r>
        <w:t>rk, and finally concludes the report.</w:t>
      </w:r>
    </w:p>
    <w:p w14:paraId="52B15FDB" w14:textId="03D35BFC" w:rsidR="00991649" w:rsidRDefault="003512E9" w:rsidP="00991649">
      <w:pPr>
        <w:pStyle w:val="Heading2"/>
        <w:numPr>
          <w:ilvl w:val="1"/>
          <w:numId w:val="6"/>
        </w:numPr>
      </w:pPr>
      <w:bookmarkStart w:id="57" w:name="_Toc27149326"/>
      <w:r>
        <w:t xml:space="preserve">Recommendations and </w:t>
      </w:r>
      <w:r w:rsidR="00097A8E">
        <w:t>F</w:t>
      </w:r>
      <w:r>
        <w:t xml:space="preserve">uture </w:t>
      </w:r>
      <w:r w:rsidR="00097A8E">
        <w:t>W</w:t>
      </w:r>
      <w:r>
        <w:t>ork</w:t>
      </w:r>
      <w:bookmarkEnd w:id="57"/>
    </w:p>
    <w:p w14:paraId="5E7C75C3" w14:textId="3AB02B6D" w:rsidR="00991649" w:rsidRDefault="00991649" w:rsidP="00991649">
      <w:r>
        <w:t xml:space="preserve">Based on </w:t>
      </w:r>
      <w:r w:rsidR="00196816" w:rsidRPr="00196816">
        <w:rPr>
          <w:color w:val="000000" w:themeColor="text1"/>
        </w:rPr>
        <w:t>research</w:t>
      </w:r>
      <w:r w:rsidRPr="00196816">
        <w:rPr>
          <w:color w:val="000000" w:themeColor="text1"/>
        </w:rPr>
        <w:t xml:space="preserve"> and shortcomings </w:t>
      </w:r>
      <w:r>
        <w:t>of the simulated solution, the following recommendations have been identified:</w:t>
      </w:r>
    </w:p>
    <w:p w14:paraId="52C1759C" w14:textId="0554E3F9" w:rsidR="00991649" w:rsidRPr="0000114D" w:rsidRDefault="00672260" w:rsidP="00991649">
      <w:pPr>
        <w:pStyle w:val="ListParagraph"/>
        <w:numPr>
          <w:ilvl w:val="0"/>
          <w:numId w:val="24"/>
        </w:numPr>
        <w:rPr>
          <w:color w:val="000000" w:themeColor="text1"/>
        </w:rPr>
      </w:pPr>
      <w:r w:rsidRPr="0000114D">
        <w:rPr>
          <w:color w:val="000000" w:themeColor="text1"/>
        </w:rPr>
        <w:t>A tree</w:t>
      </w:r>
      <w:r w:rsidR="00E041FF">
        <w:rPr>
          <w:color w:val="000000" w:themeColor="text1"/>
        </w:rPr>
        <w:t xml:space="preserve"> or mesh</w:t>
      </w:r>
      <w:r w:rsidRPr="0000114D">
        <w:rPr>
          <w:color w:val="000000" w:themeColor="text1"/>
        </w:rPr>
        <w:t xml:space="preserve"> topology could </w:t>
      </w:r>
      <w:r w:rsidR="00553CBA">
        <w:rPr>
          <w:color w:val="000000" w:themeColor="text1"/>
        </w:rPr>
        <w:t xml:space="preserve">be </w:t>
      </w:r>
      <w:r w:rsidR="00FE67EB">
        <w:rPr>
          <w:color w:val="000000" w:themeColor="text1"/>
        </w:rPr>
        <w:t>further investigated</w:t>
      </w:r>
      <w:r w:rsidRPr="0000114D">
        <w:rPr>
          <w:color w:val="000000" w:themeColor="text1"/>
        </w:rPr>
        <w:t xml:space="preserve"> to increase </w:t>
      </w:r>
      <w:r w:rsidR="0000114D" w:rsidRPr="0000114D">
        <w:rPr>
          <w:color w:val="000000" w:themeColor="text1"/>
        </w:rPr>
        <w:t>reach and reliability</w:t>
      </w:r>
    </w:p>
    <w:p w14:paraId="7BD3FF30" w14:textId="0666C33B" w:rsidR="0000114D" w:rsidRPr="0000114D" w:rsidRDefault="0000114D" w:rsidP="00991649">
      <w:pPr>
        <w:pStyle w:val="ListParagraph"/>
        <w:numPr>
          <w:ilvl w:val="0"/>
          <w:numId w:val="24"/>
        </w:numPr>
        <w:rPr>
          <w:color w:val="000000" w:themeColor="text1"/>
        </w:rPr>
      </w:pPr>
      <w:r w:rsidRPr="0000114D">
        <w:rPr>
          <w:color w:val="000000" w:themeColor="text1"/>
        </w:rPr>
        <w:t>The network protocol should be changed to Zigbee – possibly requiring a change in IoT board</w:t>
      </w:r>
    </w:p>
    <w:p w14:paraId="525D34F1" w14:textId="103AD079" w:rsidR="00E10C68" w:rsidRDefault="00E10C68" w:rsidP="00991649">
      <w:pPr>
        <w:pStyle w:val="ListParagraph"/>
        <w:numPr>
          <w:ilvl w:val="0"/>
          <w:numId w:val="24"/>
        </w:numPr>
        <w:rPr>
          <w:color w:val="000000" w:themeColor="text1"/>
        </w:rPr>
      </w:pPr>
      <w:r>
        <w:rPr>
          <w:color w:val="000000" w:themeColor="text1"/>
        </w:rPr>
        <w:t xml:space="preserve">A </w:t>
      </w:r>
      <w:r w:rsidR="00C05768" w:rsidRPr="00C05768">
        <w:rPr>
          <w:color w:val="000000" w:themeColor="text1"/>
        </w:rPr>
        <w:t xml:space="preserve">temperature and humidity </w:t>
      </w:r>
      <w:r>
        <w:rPr>
          <w:color w:val="000000" w:themeColor="text1"/>
        </w:rPr>
        <w:t xml:space="preserve">prediction </w:t>
      </w:r>
      <w:r w:rsidR="00C05768" w:rsidRPr="00C05768">
        <w:rPr>
          <w:color w:val="000000" w:themeColor="text1"/>
        </w:rPr>
        <w:t xml:space="preserve">algorithm </w:t>
      </w:r>
      <w:r>
        <w:rPr>
          <w:color w:val="000000" w:themeColor="text1"/>
        </w:rPr>
        <w:t xml:space="preserve">could be implemented </w:t>
      </w:r>
      <w:r w:rsidR="00C05768" w:rsidRPr="00C05768">
        <w:rPr>
          <w:color w:val="000000" w:themeColor="text1"/>
        </w:rPr>
        <w:t>to avoid overshooting targets</w:t>
      </w:r>
    </w:p>
    <w:p w14:paraId="3B5C6E93" w14:textId="6248DFFC" w:rsidR="00B8443A" w:rsidRPr="00196816" w:rsidRDefault="00B8443A" w:rsidP="00991649">
      <w:pPr>
        <w:pStyle w:val="ListParagraph"/>
        <w:numPr>
          <w:ilvl w:val="0"/>
          <w:numId w:val="24"/>
        </w:numPr>
        <w:rPr>
          <w:color w:val="000000" w:themeColor="text1"/>
        </w:rPr>
      </w:pPr>
      <w:r>
        <w:rPr>
          <w:color w:val="000000" w:themeColor="text1"/>
        </w:rPr>
        <w:t>More environmental control could be added, for example pH levels for tropical fish</w:t>
      </w:r>
    </w:p>
    <w:p w14:paraId="352BC7F1" w14:textId="6F4B6BBD" w:rsidR="00991649" w:rsidRPr="00196816" w:rsidRDefault="00991649" w:rsidP="00991649">
      <w:pPr>
        <w:rPr>
          <w:color w:val="000000" w:themeColor="text1"/>
        </w:rPr>
      </w:pPr>
      <w:r w:rsidRPr="00196816">
        <w:rPr>
          <w:color w:val="000000" w:themeColor="text1"/>
        </w:rPr>
        <w:t xml:space="preserve">Future work based on this assignment could involve implementing the simulated design and scaling it to fit a variety of settings. This could include a larger network connecting multiple locations for separate zoos, or a smaller network to suit </w:t>
      </w:r>
      <w:r w:rsidR="00047A4A" w:rsidRPr="00196816">
        <w:rPr>
          <w:color w:val="000000" w:themeColor="text1"/>
        </w:rPr>
        <w:t xml:space="preserve">pet stores, animal hospitals or </w:t>
      </w:r>
      <w:r w:rsidR="00196816" w:rsidRPr="00196816">
        <w:rPr>
          <w:color w:val="000000" w:themeColor="text1"/>
        </w:rPr>
        <w:t>domestic</w:t>
      </w:r>
      <w:r w:rsidR="00047A4A" w:rsidRPr="00196816">
        <w:rPr>
          <w:color w:val="000000" w:themeColor="text1"/>
        </w:rPr>
        <w:t xml:space="preserve"> animals.</w:t>
      </w:r>
    </w:p>
    <w:p w14:paraId="7692A5EB" w14:textId="77777777" w:rsidR="00991649" w:rsidRPr="00991649" w:rsidRDefault="00991649" w:rsidP="00991649"/>
    <w:p w14:paraId="454D95D1" w14:textId="173FA74C" w:rsidR="00727F49" w:rsidRPr="000700FC" w:rsidRDefault="003512E9" w:rsidP="003C65A3">
      <w:pPr>
        <w:pStyle w:val="Heading2"/>
        <w:numPr>
          <w:ilvl w:val="1"/>
          <w:numId w:val="6"/>
        </w:numPr>
      </w:pPr>
      <w:bookmarkStart w:id="58" w:name="_Toc27149327"/>
      <w:r>
        <w:t>Conclusion</w:t>
      </w:r>
      <w:bookmarkEnd w:id="58"/>
    </w:p>
    <w:p w14:paraId="3FCEF953" w14:textId="0FBBCCBC" w:rsidR="00346090" w:rsidRDefault="00665509" w:rsidP="003C65A3">
      <w:pPr>
        <w:rPr>
          <w:rFonts w:cs="Times New Roman"/>
          <w:color w:val="000000" w:themeColor="text1"/>
        </w:rPr>
      </w:pPr>
      <w:r w:rsidRPr="00665509">
        <w:rPr>
          <w:rFonts w:cs="Times New Roman"/>
          <w:color w:val="000000" w:themeColor="text1"/>
        </w:rPr>
        <w:t xml:space="preserve">IoT is an emerging trend that </w:t>
      </w:r>
      <w:r>
        <w:rPr>
          <w:rFonts w:cs="Times New Roman"/>
          <w:color w:val="000000" w:themeColor="text1"/>
        </w:rPr>
        <w:t>is becoming more accessible to both</w:t>
      </w:r>
      <w:r w:rsidR="0027538F">
        <w:rPr>
          <w:rFonts w:cs="Times New Roman"/>
          <w:color w:val="000000" w:themeColor="text1"/>
        </w:rPr>
        <w:t xml:space="preserve"> enthusiasts </w:t>
      </w:r>
      <w:r>
        <w:rPr>
          <w:rFonts w:cs="Times New Roman"/>
          <w:color w:val="000000" w:themeColor="text1"/>
        </w:rPr>
        <w:t>and organisations. As technology has evolved, the concept of a smart city has become a reality</w:t>
      </w:r>
      <w:r w:rsidR="00822EDC">
        <w:rPr>
          <w:rFonts w:cs="Times New Roman"/>
          <w:color w:val="000000" w:themeColor="text1"/>
        </w:rPr>
        <w:t>, providing benefits such as improved decision making, data analytics, and sustainable development</w:t>
      </w:r>
      <w:r>
        <w:rPr>
          <w:rFonts w:cs="Times New Roman"/>
          <w:color w:val="000000" w:themeColor="text1"/>
        </w:rPr>
        <w:t>.</w:t>
      </w:r>
    </w:p>
    <w:p w14:paraId="7302BDF1" w14:textId="4B3DB5D2" w:rsidR="00991649" w:rsidRPr="00665509" w:rsidRDefault="00665509" w:rsidP="003C65A3">
      <w:pPr>
        <w:rPr>
          <w:rFonts w:cs="Times New Roman"/>
          <w:color w:val="000000" w:themeColor="text1"/>
        </w:rPr>
      </w:pPr>
      <w:r>
        <w:rPr>
          <w:rFonts w:cs="Times New Roman"/>
          <w:color w:val="000000" w:themeColor="text1"/>
        </w:rPr>
        <w:t>This report has identified current developments in IoT, its applications and benefits, and reviewed relevant literature to both smart cities and smart energy solutions.</w:t>
      </w:r>
      <w:r w:rsidR="00101409">
        <w:rPr>
          <w:rFonts w:cs="Times New Roman"/>
          <w:color w:val="000000" w:themeColor="text1"/>
        </w:rPr>
        <w:t xml:space="preserve"> A smart energy solution was simulated in Cisco Packet Tracer, demonstrating the potential benefits of IoT to a zoo setting.</w:t>
      </w:r>
    </w:p>
    <w:p w14:paraId="4EBEC58D" w14:textId="279CC0AC" w:rsidR="00320FB2" w:rsidRDefault="00320FB2" w:rsidP="003C65A3">
      <w:pPr>
        <w:rPr>
          <w:rFonts w:cs="Times New Roman"/>
          <w:color w:val="FF0000"/>
        </w:rPr>
      </w:pPr>
      <w:r>
        <w:rPr>
          <w:rFonts w:cs="Times New Roman"/>
          <w:color w:val="FF0000"/>
        </w:rPr>
        <w:br w:type="page"/>
      </w:r>
    </w:p>
    <w:p w14:paraId="049111BC" w14:textId="07880872" w:rsidR="00320FB2" w:rsidRDefault="00320FB2" w:rsidP="00320FB2">
      <w:pPr>
        <w:pStyle w:val="Heading1"/>
      </w:pPr>
      <w:bookmarkStart w:id="59" w:name="_Toc27149328"/>
      <w:commentRangeStart w:id="60"/>
      <w:r>
        <w:lastRenderedPageBreak/>
        <w:t>References</w:t>
      </w:r>
      <w:bookmarkEnd w:id="59"/>
      <w:commentRangeEnd w:id="60"/>
      <w:r w:rsidR="007F64D5">
        <w:rPr>
          <w:rStyle w:val="CommentReference"/>
          <w:rFonts w:eastAsiaTheme="minorHAnsi" w:cstheme="minorBidi"/>
          <w:b w:val="0"/>
          <w:color w:val="auto"/>
        </w:rPr>
        <w:commentReference w:id="60"/>
      </w:r>
    </w:p>
    <w:p w14:paraId="31240578" w14:textId="6D04A319" w:rsidR="006457F8" w:rsidRPr="006457F8" w:rsidRDefault="00727F49" w:rsidP="006457F8">
      <w:pPr>
        <w:widowControl w:val="0"/>
        <w:autoSpaceDE w:val="0"/>
        <w:autoSpaceDN w:val="0"/>
        <w:adjustRightInd w:val="0"/>
        <w:spacing w:line="240" w:lineRule="auto"/>
        <w:ind w:left="640" w:hanging="640"/>
        <w:rPr>
          <w:rFonts w:cs="Times New Roman"/>
          <w:noProof/>
          <w:szCs w:val="24"/>
        </w:rPr>
      </w:pPr>
      <w:r>
        <w:rPr>
          <w:rFonts w:cs="Times New Roman"/>
          <w:color w:val="FF0000"/>
        </w:rPr>
        <w:fldChar w:fldCharType="begin" w:fldLock="1"/>
      </w:r>
      <w:r>
        <w:rPr>
          <w:rFonts w:cs="Times New Roman"/>
          <w:color w:val="FF0000"/>
        </w:rPr>
        <w:instrText xml:space="preserve">ADDIN Mendeley Bibliography CSL_BIBLIOGRAPHY </w:instrText>
      </w:r>
      <w:r>
        <w:rPr>
          <w:rFonts w:cs="Times New Roman"/>
          <w:color w:val="FF0000"/>
        </w:rPr>
        <w:fldChar w:fldCharType="separate"/>
      </w:r>
      <w:r w:rsidR="006457F8" w:rsidRPr="006457F8">
        <w:rPr>
          <w:rFonts w:cs="Times New Roman"/>
          <w:noProof/>
          <w:szCs w:val="24"/>
        </w:rPr>
        <w:t>[1]</w:t>
      </w:r>
      <w:r w:rsidR="006457F8" w:rsidRPr="006457F8">
        <w:rPr>
          <w:rFonts w:cs="Times New Roman"/>
          <w:noProof/>
          <w:szCs w:val="24"/>
        </w:rPr>
        <w:tab/>
        <w:t xml:space="preserve">M. T. Reddy and R. K. Mohan, “Applications of IoT: A Study,” in </w:t>
      </w:r>
      <w:r w:rsidR="006457F8" w:rsidRPr="006457F8">
        <w:rPr>
          <w:rFonts w:cs="Times New Roman"/>
          <w:i/>
          <w:iCs/>
          <w:noProof/>
          <w:szCs w:val="24"/>
        </w:rPr>
        <w:t>National Conference on Emerging Trends in Computing (NCETC-2K17)</w:t>
      </w:r>
      <w:r w:rsidR="006457F8" w:rsidRPr="006457F8">
        <w:rPr>
          <w:rFonts w:cs="Times New Roman"/>
          <w:noProof/>
          <w:szCs w:val="24"/>
        </w:rPr>
        <w:t>, 2017, pp. 87–88.</w:t>
      </w:r>
    </w:p>
    <w:p w14:paraId="4DF29F04"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[2]</w:t>
      </w:r>
      <w:r w:rsidRPr="006457F8">
        <w:rPr>
          <w:rFonts w:cs="Times New Roman"/>
          <w:noProof/>
          <w:szCs w:val="24"/>
        </w:rPr>
        <w:tab/>
        <w:t xml:space="preserve">Nicole Dyess, “Top six benefits of the IoT,” </w:t>
      </w:r>
      <w:r w:rsidRPr="006457F8">
        <w:rPr>
          <w:rFonts w:cs="Times New Roman"/>
          <w:i/>
          <w:iCs/>
          <w:noProof/>
          <w:szCs w:val="24"/>
        </w:rPr>
        <w:t>Control Eng.</w:t>
      </w:r>
      <w:r w:rsidRPr="006457F8">
        <w:rPr>
          <w:rFonts w:cs="Times New Roman"/>
          <w:noProof/>
          <w:szCs w:val="24"/>
        </w:rPr>
        <w:t>, vol. 65, no. 7, pp. 50–51, 2018.</w:t>
      </w:r>
    </w:p>
    <w:p w14:paraId="6FCB2ECC"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[3]</w:t>
      </w:r>
      <w:r w:rsidRPr="006457F8">
        <w:rPr>
          <w:rFonts w:cs="Times New Roman"/>
          <w:noProof/>
          <w:szCs w:val="24"/>
        </w:rPr>
        <w:tab/>
        <w:t>Cisco, “Internet of Things: Connected Means Informed,” 2016. [Online]. Available: https://www.cisco.com/c/dam/en/us/products/collateral/se/internet-of-things/at-a-glance-c45-731471.pdf. [Accessed: 25-Nov-2019].</w:t>
      </w:r>
    </w:p>
    <w:p w14:paraId="60CF39D9"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[4]</w:t>
      </w:r>
      <w:r w:rsidRPr="006457F8">
        <w:rPr>
          <w:rFonts w:cs="Times New Roman"/>
          <w:noProof/>
          <w:szCs w:val="24"/>
        </w:rPr>
        <w:tab/>
        <w:t>W3C, “W3C Web of Things at W3C,” 2018. [Online]. Available: https://www.w3.org/WoT/. [Accessed: 26-Nov-2019].</w:t>
      </w:r>
    </w:p>
    <w:p w14:paraId="08EB2FD9"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[5]</w:t>
      </w:r>
      <w:r w:rsidRPr="006457F8">
        <w:rPr>
          <w:rFonts w:cs="Times New Roman"/>
          <w:noProof/>
          <w:szCs w:val="24"/>
        </w:rPr>
        <w:tab/>
        <w:t>W3C, “Web of Things (WoT) Architecture,” 2019. [Online]. Available: https://www.w3.org/TR/wot-architecture/. [Accessed: 26-Nov-2019].</w:t>
      </w:r>
    </w:p>
    <w:p w14:paraId="41974E88"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[6]</w:t>
      </w:r>
      <w:r w:rsidRPr="006457F8">
        <w:rPr>
          <w:rFonts w:cs="Times New Roman"/>
          <w:noProof/>
          <w:szCs w:val="24"/>
        </w:rPr>
        <w:tab/>
        <w:t>Mozilla, “Web Thing API,” 2019. [Online]. Available: https://iot.mozilla.org/wot/. [Accessed: 26-Nov-2019].</w:t>
      </w:r>
    </w:p>
    <w:p w14:paraId="64AC81CF"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[7]</w:t>
      </w:r>
      <w:r w:rsidRPr="006457F8">
        <w:rPr>
          <w:rFonts w:cs="Times New Roman"/>
          <w:noProof/>
          <w:szCs w:val="24"/>
        </w:rPr>
        <w:tab/>
        <w:t>W3C, “Web of Things (WoT) Thing Description,” 2019. [Online]. Available: https://www.w3.org/TR/wot-thing-description/. [Accessed: 26-Nov-2019].</w:t>
      </w:r>
    </w:p>
    <w:p w14:paraId="48FCCA33"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[8]</w:t>
      </w:r>
      <w:r w:rsidRPr="006457F8">
        <w:rPr>
          <w:rFonts w:cs="Times New Roman"/>
          <w:noProof/>
          <w:szCs w:val="24"/>
        </w:rPr>
        <w:tab/>
        <w:t xml:space="preserve">E. S. Chia, “Singapore’s Smart Nation Program – Enablers and Challenges,” in </w:t>
      </w:r>
      <w:r w:rsidRPr="006457F8">
        <w:rPr>
          <w:rFonts w:cs="Times New Roman"/>
          <w:i/>
          <w:iCs/>
          <w:noProof/>
          <w:szCs w:val="24"/>
        </w:rPr>
        <w:t>2016 11th System of Systems Engineering Conference (SoSE)</w:t>
      </w:r>
      <w:r w:rsidRPr="006457F8">
        <w:rPr>
          <w:rFonts w:cs="Times New Roman"/>
          <w:noProof/>
          <w:szCs w:val="24"/>
        </w:rPr>
        <w:t>, 2016, pp. 1–5.</w:t>
      </w:r>
    </w:p>
    <w:p w14:paraId="24E5E4DD"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[9]</w:t>
      </w:r>
      <w:r w:rsidRPr="006457F8">
        <w:rPr>
          <w:rFonts w:cs="Times New Roman"/>
          <w:noProof/>
          <w:szCs w:val="24"/>
        </w:rPr>
        <w:tab/>
        <w:t xml:space="preserve">R. Ng, “Cloud Computing in Singapore: Key Drivers and Recommendations for a Smart Nation,” </w:t>
      </w:r>
      <w:r w:rsidRPr="006457F8">
        <w:rPr>
          <w:rFonts w:cs="Times New Roman"/>
          <w:i/>
          <w:iCs/>
          <w:noProof/>
          <w:szCs w:val="24"/>
        </w:rPr>
        <w:t>Polit. Gov.</w:t>
      </w:r>
      <w:r w:rsidRPr="006457F8">
        <w:rPr>
          <w:rFonts w:cs="Times New Roman"/>
          <w:noProof/>
          <w:szCs w:val="24"/>
        </w:rPr>
        <w:t>, vol. 6, no. 4, pp. 39–47, 2018.</w:t>
      </w:r>
    </w:p>
    <w:p w14:paraId="2289C010"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[10]</w:t>
      </w:r>
      <w:r w:rsidRPr="006457F8">
        <w:rPr>
          <w:rFonts w:cs="Times New Roman"/>
          <w:noProof/>
          <w:szCs w:val="24"/>
        </w:rPr>
        <w:tab/>
        <w:t xml:space="preserve">A. Ghosh, D. Chakraborty, and A. Law, “Artificial intelligence in Internet of things,” </w:t>
      </w:r>
      <w:r w:rsidRPr="006457F8">
        <w:rPr>
          <w:rFonts w:cs="Times New Roman"/>
          <w:i/>
          <w:iCs/>
          <w:noProof/>
          <w:szCs w:val="24"/>
        </w:rPr>
        <w:t>CAAI Trans. Intell. Technol.</w:t>
      </w:r>
      <w:r w:rsidRPr="006457F8">
        <w:rPr>
          <w:rFonts w:cs="Times New Roman"/>
          <w:noProof/>
          <w:szCs w:val="24"/>
        </w:rPr>
        <w:t>, vol. 3, no. 4, pp. 208–218, 2018.</w:t>
      </w:r>
    </w:p>
    <w:p w14:paraId="1999EE1F"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[11]</w:t>
      </w:r>
      <w:r w:rsidRPr="006457F8">
        <w:rPr>
          <w:rFonts w:cs="Times New Roman"/>
          <w:noProof/>
          <w:szCs w:val="24"/>
        </w:rPr>
        <w:tab/>
        <w:t xml:space="preserve">M. R. Jabłońska and R. Zajdel, “Artificial intelligence and internet of things for sustainable development-emerging techno-logical and social opportunities and threats,” in </w:t>
      </w:r>
      <w:r w:rsidRPr="006457F8">
        <w:rPr>
          <w:rFonts w:cs="Times New Roman"/>
          <w:i/>
          <w:iCs/>
          <w:noProof/>
          <w:szCs w:val="24"/>
        </w:rPr>
        <w:t>SHS Web of Conferences 57</w:t>
      </w:r>
      <w:r w:rsidRPr="006457F8">
        <w:rPr>
          <w:rFonts w:cs="Times New Roman"/>
          <w:noProof/>
          <w:szCs w:val="24"/>
        </w:rPr>
        <w:t>, 2018.</w:t>
      </w:r>
    </w:p>
    <w:p w14:paraId="4150D99A"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[12]</w:t>
      </w:r>
      <w:r w:rsidRPr="006457F8">
        <w:rPr>
          <w:rFonts w:cs="Times New Roman"/>
          <w:noProof/>
          <w:szCs w:val="24"/>
        </w:rPr>
        <w:tab/>
        <w:t>A. F. Santamaria, P. Raimondo, F. De Rango, and A. Serianni, “A two stages fuzzy logic approach for Internet of Things (IoT) wearable devices,” 2016, pp. 1–6.</w:t>
      </w:r>
    </w:p>
    <w:p w14:paraId="55B8C794"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[13]</w:t>
      </w:r>
      <w:r w:rsidRPr="006457F8">
        <w:rPr>
          <w:rFonts w:cs="Times New Roman"/>
          <w:noProof/>
          <w:szCs w:val="24"/>
        </w:rPr>
        <w:tab/>
        <w:t xml:space="preserve">S. Mandala, N. Anggis, M. S. Mubarok, and Shamila, “Energy Efficient IoT Thermometer based on Fuzzy Logic for Fever Monitoring,” in </w:t>
      </w:r>
      <w:r w:rsidRPr="006457F8">
        <w:rPr>
          <w:rFonts w:cs="Times New Roman"/>
          <w:i/>
          <w:iCs/>
          <w:noProof/>
          <w:szCs w:val="24"/>
        </w:rPr>
        <w:t>Fifth International Conference on Information and Communication Technology (ICoICT)</w:t>
      </w:r>
      <w:r w:rsidRPr="006457F8">
        <w:rPr>
          <w:rFonts w:cs="Times New Roman"/>
          <w:noProof/>
          <w:szCs w:val="24"/>
        </w:rPr>
        <w:t>, 2017, pp. 1–6.</w:t>
      </w:r>
    </w:p>
    <w:p w14:paraId="2CCD626A"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[14]</w:t>
      </w:r>
      <w:r w:rsidRPr="006457F8">
        <w:rPr>
          <w:rFonts w:cs="Times New Roman"/>
          <w:noProof/>
          <w:szCs w:val="24"/>
        </w:rPr>
        <w:tab/>
        <w:t xml:space="preserve">A. Al-Adhab, H. Altmimi, M. Alhawashi, H. Alabduljabbar, F. Harrathi, and H. Almubarek, “IoT for Remote Elderly Patient Care based on Fuzzy Logic,” in </w:t>
      </w:r>
      <w:r w:rsidRPr="006457F8">
        <w:rPr>
          <w:rFonts w:cs="Times New Roman"/>
          <w:i/>
          <w:iCs/>
          <w:noProof/>
          <w:szCs w:val="24"/>
        </w:rPr>
        <w:t>International Symposium on Networks, Computers and Communications (ISNCC)</w:t>
      </w:r>
      <w:r w:rsidRPr="006457F8">
        <w:rPr>
          <w:rFonts w:cs="Times New Roman"/>
          <w:noProof/>
          <w:szCs w:val="24"/>
        </w:rPr>
        <w:t>, 2016, pp. 1–5.</w:t>
      </w:r>
    </w:p>
    <w:p w14:paraId="5E455AB1"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[15]</w:t>
      </w:r>
      <w:r w:rsidRPr="006457F8">
        <w:rPr>
          <w:rFonts w:cs="Times New Roman"/>
          <w:noProof/>
          <w:szCs w:val="24"/>
        </w:rPr>
        <w:tab/>
        <w:t xml:space="preserve">M. A. Khan and K. Salah, “IoT security: Review, blockchain solutions, and open challenges,” </w:t>
      </w:r>
      <w:r w:rsidRPr="006457F8">
        <w:rPr>
          <w:rFonts w:cs="Times New Roman"/>
          <w:i/>
          <w:iCs/>
          <w:noProof/>
          <w:szCs w:val="24"/>
        </w:rPr>
        <w:t>Futur. Gener. Comput. Syst.</w:t>
      </w:r>
      <w:r w:rsidRPr="006457F8">
        <w:rPr>
          <w:rFonts w:cs="Times New Roman"/>
          <w:noProof/>
          <w:szCs w:val="24"/>
        </w:rPr>
        <w:t>, vol. 82, no. 2018, pp. 395–411, 2018.</w:t>
      </w:r>
    </w:p>
    <w:p w14:paraId="25B51E81" w14:textId="66A2CC7E" w:rsid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[16]</w:t>
      </w:r>
      <w:r w:rsidRPr="006457F8">
        <w:rPr>
          <w:rFonts w:cs="Times New Roman"/>
          <w:noProof/>
          <w:szCs w:val="24"/>
        </w:rPr>
        <w:tab/>
        <w:t xml:space="preserve">S. G. Tzafestas, “Ethics and Law in the Internet of Things World,” </w:t>
      </w:r>
      <w:r w:rsidRPr="006457F8">
        <w:rPr>
          <w:rFonts w:cs="Times New Roman"/>
          <w:i/>
          <w:iCs/>
          <w:noProof/>
          <w:szCs w:val="24"/>
        </w:rPr>
        <w:t>Smart Cities</w:t>
      </w:r>
      <w:r w:rsidRPr="006457F8">
        <w:rPr>
          <w:rFonts w:cs="Times New Roman"/>
          <w:noProof/>
          <w:szCs w:val="24"/>
        </w:rPr>
        <w:t>, vol. 1, no. 1, pp. 98–120, 2018.</w:t>
      </w:r>
    </w:p>
    <w:p w14:paraId="01D88BAE" w14:textId="6B733FD7" w:rsidR="008F0C3E" w:rsidRDefault="008F0C3E" w:rsidP="008F0C3E">
      <w:pPr>
        <w:widowControl w:val="0"/>
        <w:autoSpaceDE w:val="0"/>
        <w:autoSpaceDN w:val="0"/>
        <w:adjustRightInd w:val="0"/>
        <w:spacing w:line="240" w:lineRule="auto"/>
        <w:rPr>
          <w:rFonts w:cs="Times New Roman"/>
          <w:noProof/>
          <w:szCs w:val="24"/>
        </w:rPr>
      </w:pPr>
    </w:p>
    <w:p w14:paraId="3F650CB3" w14:textId="77777777" w:rsidR="008F0C3E" w:rsidRPr="006457F8" w:rsidRDefault="008F0C3E" w:rsidP="008F0C3E">
      <w:pPr>
        <w:widowControl w:val="0"/>
        <w:autoSpaceDE w:val="0"/>
        <w:autoSpaceDN w:val="0"/>
        <w:adjustRightInd w:val="0"/>
        <w:spacing w:line="240" w:lineRule="auto"/>
        <w:rPr>
          <w:rFonts w:cs="Times New Roman"/>
          <w:noProof/>
          <w:szCs w:val="24"/>
        </w:rPr>
      </w:pPr>
    </w:p>
    <w:p w14:paraId="30600B6A"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lastRenderedPageBreak/>
        <w:t>[17]</w:t>
      </w:r>
      <w:r w:rsidRPr="006457F8">
        <w:rPr>
          <w:rFonts w:cs="Times New Roman"/>
          <w:noProof/>
          <w:szCs w:val="24"/>
        </w:rPr>
        <w:tab/>
        <w:t>Virium-Helsinki, “Smart districts make smart cities - Smart Kalasatama,” 2017. [Online]. Available: https://fiksukalasatama.fi/en/smart-districts-make-smart-cities/. [Accessed: 08-Dec-2019].</w:t>
      </w:r>
    </w:p>
    <w:p w14:paraId="6FA29F19"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[18]</w:t>
      </w:r>
      <w:r w:rsidRPr="006457F8">
        <w:rPr>
          <w:rFonts w:cs="Times New Roman"/>
          <w:noProof/>
          <w:szCs w:val="24"/>
        </w:rPr>
        <w:tab/>
        <w:t>European Commission, “Smart Kalasatama project | The European Commission’s Digital Cities Challenge.” [Online]. Available: https://www.digitallytransformyourregion.eu/good-practices/smart-kalasatama-project. [Accessed: 08-Dec-2019].</w:t>
      </w:r>
    </w:p>
    <w:p w14:paraId="4CBE67C2"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[19]</w:t>
      </w:r>
      <w:r w:rsidRPr="006457F8">
        <w:rPr>
          <w:rFonts w:cs="Times New Roman"/>
          <w:noProof/>
          <w:szCs w:val="24"/>
        </w:rPr>
        <w:tab/>
        <w:t>City of Helsinki, “The Kalasatama Digital Twins Project,” 2019.</w:t>
      </w:r>
    </w:p>
    <w:p w14:paraId="3F9F6A0C"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[20]</w:t>
      </w:r>
      <w:r w:rsidRPr="006457F8">
        <w:rPr>
          <w:rFonts w:cs="Times New Roman"/>
          <w:noProof/>
          <w:szCs w:val="24"/>
        </w:rPr>
        <w:tab/>
        <w:t xml:space="preserve">J.-R. Ferrer, “Barcelona’s Smart City vision: an opportunity for transformation,” </w:t>
      </w:r>
      <w:r w:rsidRPr="006457F8">
        <w:rPr>
          <w:rFonts w:cs="Times New Roman"/>
          <w:i/>
          <w:iCs/>
          <w:noProof/>
          <w:szCs w:val="24"/>
        </w:rPr>
        <w:t>J. F. actions</w:t>
      </w:r>
      <w:r w:rsidRPr="006457F8">
        <w:rPr>
          <w:rFonts w:cs="Times New Roman"/>
          <w:noProof/>
          <w:szCs w:val="24"/>
        </w:rPr>
        <w:t>, no. Special Issue 16, pp. 70–75, 2017.</w:t>
      </w:r>
    </w:p>
    <w:p w14:paraId="61B42FC4"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[21]</w:t>
      </w:r>
      <w:r w:rsidRPr="006457F8">
        <w:rPr>
          <w:rFonts w:cs="Times New Roman"/>
          <w:noProof/>
          <w:szCs w:val="24"/>
        </w:rPr>
        <w:tab/>
        <w:t>Tokyo Metropolitan Government, “New Tokyo. New Tomorrow. The Action Plan for 2020 Safe City Diverse City Smart City.”</w:t>
      </w:r>
    </w:p>
    <w:p w14:paraId="58995123"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[22]</w:t>
      </w:r>
      <w:r w:rsidRPr="006457F8">
        <w:rPr>
          <w:rFonts w:cs="Times New Roman"/>
          <w:noProof/>
          <w:szCs w:val="24"/>
        </w:rPr>
        <w:tab/>
        <w:t xml:space="preserve">K. J. Fietkiewicz and W. G. Stock, “How ‘smart’ are Japanese Cities? An empirical investigation of infrastructures and governmental programs in Tokyo, Yokohama, Osaka, and Kyoto,” in </w:t>
      </w:r>
      <w:r w:rsidRPr="006457F8">
        <w:rPr>
          <w:rFonts w:cs="Times New Roman"/>
          <w:i/>
          <w:iCs/>
          <w:noProof/>
          <w:szCs w:val="24"/>
        </w:rPr>
        <w:t>2015 48th Hawaii International Conference on System Sciences</w:t>
      </w:r>
      <w:r w:rsidRPr="006457F8">
        <w:rPr>
          <w:rFonts w:cs="Times New Roman"/>
          <w:noProof/>
          <w:szCs w:val="24"/>
        </w:rPr>
        <w:t>, 2015, vol. 2015-March, no. June, pp. 2345–2354.</w:t>
      </w:r>
    </w:p>
    <w:p w14:paraId="0CCA8AE1"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[23]</w:t>
      </w:r>
      <w:r w:rsidRPr="006457F8">
        <w:rPr>
          <w:rFonts w:cs="Times New Roman"/>
          <w:noProof/>
          <w:szCs w:val="24"/>
        </w:rPr>
        <w:tab/>
        <w:t>K. Lewis, “How to build a better bed: IoT and AI at the zoo - Internet of Things blog,” 2017. [Online]. Available: https://www.ibm.com/blogs/internet-of-things/iot-how-to-build-a-better-zoo-bed/. [Accessed: 27-Oct-2019].</w:t>
      </w:r>
    </w:p>
    <w:p w14:paraId="513E8113"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[24]</w:t>
      </w:r>
      <w:r w:rsidRPr="006457F8">
        <w:rPr>
          <w:rFonts w:cs="Times New Roman"/>
          <w:noProof/>
          <w:szCs w:val="24"/>
        </w:rPr>
        <w:tab/>
        <w:t>Jordi Serra, David Pubill, Angelos Antonopoulos, and Christos Verikoukis, “Smart HVAC Control in IoT: Energy Consumption Minimization with User Comfort Constraints - University of Wales Trinity Saint David,” vol. 2014, pp. 1–11, 2014.</w:t>
      </w:r>
    </w:p>
    <w:p w14:paraId="65EA9D9A"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[25]</w:t>
      </w:r>
      <w:r w:rsidRPr="006457F8">
        <w:rPr>
          <w:rFonts w:cs="Times New Roman"/>
          <w:noProof/>
          <w:szCs w:val="24"/>
        </w:rPr>
        <w:tab/>
        <w:t xml:space="preserve">P. Santos, J. Alves, and P. Carneiro, “Monitoring and control of a reptile terrarium,” in </w:t>
      </w:r>
      <w:r w:rsidRPr="006457F8">
        <w:rPr>
          <w:rFonts w:cs="Times New Roman"/>
          <w:i/>
          <w:iCs/>
          <w:noProof/>
          <w:szCs w:val="24"/>
        </w:rPr>
        <w:t>Proceedings of 2014 11th International Conference on Remote Engineering and Virtual Instrumentation, REV 2014</w:t>
      </w:r>
      <w:r w:rsidRPr="006457F8">
        <w:rPr>
          <w:rFonts w:cs="Times New Roman"/>
          <w:noProof/>
          <w:szCs w:val="24"/>
        </w:rPr>
        <w:t>, 2014, pp. 438–439.</w:t>
      </w:r>
    </w:p>
    <w:p w14:paraId="74AD05C4"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[26]</w:t>
      </w:r>
      <w:r w:rsidRPr="006457F8">
        <w:rPr>
          <w:rFonts w:cs="Times New Roman"/>
          <w:noProof/>
          <w:szCs w:val="24"/>
        </w:rPr>
        <w:tab/>
        <w:t xml:space="preserve">L. T. Beng, P. B. Kiat, L. N. Meng, and P. N. Cheng, “Field testing of IoT devices for livestock monitoring using Wireless Sensor Network, near field communication and Wireless Power Transfer,” in </w:t>
      </w:r>
      <w:r w:rsidRPr="006457F8">
        <w:rPr>
          <w:rFonts w:cs="Times New Roman"/>
          <w:i/>
          <w:iCs/>
          <w:noProof/>
          <w:szCs w:val="24"/>
        </w:rPr>
        <w:t>2016 IEEE Conference on Technologies for Sustainability (SusTech)</w:t>
      </w:r>
      <w:r w:rsidRPr="006457F8">
        <w:rPr>
          <w:rFonts w:cs="Times New Roman"/>
          <w:noProof/>
          <w:szCs w:val="24"/>
        </w:rPr>
        <w:t>, 2016, pp. 169–173.</w:t>
      </w:r>
    </w:p>
    <w:p w14:paraId="2CC334D4"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[27]</w:t>
      </w:r>
      <w:r w:rsidRPr="006457F8">
        <w:rPr>
          <w:rFonts w:cs="Times New Roman"/>
          <w:noProof/>
          <w:szCs w:val="24"/>
        </w:rPr>
        <w:tab/>
        <w:t>The Wireless Power Consortium, “The Qi Wireless Power Transfer System - Power Class 0 Specification - Parts 1 and 2: Interface Definitions,” 2017.</w:t>
      </w:r>
    </w:p>
    <w:p w14:paraId="57CE6FF9"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[28]</w:t>
      </w:r>
      <w:r w:rsidRPr="006457F8">
        <w:rPr>
          <w:rFonts w:cs="Times New Roman"/>
          <w:noProof/>
          <w:szCs w:val="24"/>
        </w:rPr>
        <w:tab/>
        <w:t>Sparkfun, “Reducing Arduino Power Consumption.” [Online]. Available: https://learn.sparkfun.com/tutorials/reducing-arduino-power-consumption/all. [Accessed: 09-Dec-2019].</w:t>
      </w:r>
    </w:p>
    <w:p w14:paraId="25AA7DD3"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[29]</w:t>
      </w:r>
      <w:r w:rsidRPr="006457F8">
        <w:rPr>
          <w:rFonts w:cs="Times New Roman"/>
          <w:noProof/>
          <w:szCs w:val="24"/>
        </w:rPr>
        <w:tab/>
        <w:t>Raspberry Pi Foundation, “FAQs - Raspberry Pi Documentation.” [Online]. Available: https://www.raspberrypi.org/documentation/faqs/. [Accessed: 09-Dec-2019].</w:t>
      </w:r>
    </w:p>
    <w:p w14:paraId="18A9BD61"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[30]</w:t>
      </w:r>
      <w:r w:rsidRPr="006457F8">
        <w:rPr>
          <w:rFonts w:cs="Times New Roman"/>
          <w:noProof/>
          <w:szCs w:val="24"/>
        </w:rPr>
        <w:tab/>
        <w:t>Espressif, “ESP8266 Power Consumption - ESP8266 Developer Zone,” 2015. [Online]. Available: https://bbs.espressif.com/viewtopic.php?t=133. [Accessed: 09-Dec-2019].</w:t>
      </w:r>
    </w:p>
    <w:p w14:paraId="42D2EEC8" w14:textId="22A507AB" w:rsid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[31]</w:t>
      </w:r>
      <w:r w:rsidRPr="006457F8">
        <w:rPr>
          <w:rFonts w:cs="Times New Roman"/>
          <w:noProof/>
          <w:szCs w:val="24"/>
        </w:rPr>
        <w:tab/>
        <w:t>Aosong(Guangzhou) Electronics Co Ltd, “AM2315 Product Manual.”</w:t>
      </w:r>
    </w:p>
    <w:p w14:paraId="30240064" w14:textId="77777777" w:rsidR="008F0C3E" w:rsidRPr="006457F8" w:rsidRDefault="008F0C3E" w:rsidP="006457F8">
      <w:pPr>
        <w:widowControl w:val="0"/>
        <w:autoSpaceDE w:val="0"/>
        <w:autoSpaceDN w:val="0"/>
        <w:adjustRightInd w:val="0"/>
        <w:spacing w:line="240" w:lineRule="auto"/>
        <w:ind w:left="640" w:hanging="640"/>
        <w:rPr>
          <w:rFonts w:cs="Times New Roman"/>
          <w:noProof/>
          <w:szCs w:val="24"/>
        </w:rPr>
      </w:pPr>
    </w:p>
    <w:p w14:paraId="311F3F81" w14:textId="77777777" w:rsidR="006457F8" w:rsidRPr="006457F8"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lastRenderedPageBreak/>
        <w:t>[32]</w:t>
      </w:r>
      <w:r w:rsidRPr="006457F8">
        <w:rPr>
          <w:rFonts w:cs="Times New Roman"/>
          <w:noProof/>
          <w:szCs w:val="24"/>
        </w:rPr>
        <w:tab/>
        <w:t>K. Pothuganti and A. Chitneni, “A Comparative Study of Wireless Protocols: Bluetooth, UWB, ZigBee, and Wi-Fi,” vol. 4, no. 6, pp. 655–662, 2014.</w:t>
      </w:r>
    </w:p>
    <w:p w14:paraId="16D41155" w14:textId="3C30E9A3" w:rsidR="008F0C3E" w:rsidRDefault="006457F8" w:rsidP="006457F8">
      <w:pPr>
        <w:widowControl w:val="0"/>
        <w:autoSpaceDE w:val="0"/>
        <w:autoSpaceDN w:val="0"/>
        <w:adjustRightInd w:val="0"/>
        <w:spacing w:line="240" w:lineRule="auto"/>
        <w:ind w:left="640" w:hanging="640"/>
        <w:rPr>
          <w:rFonts w:cs="Times New Roman"/>
          <w:noProof/>
          <w:szCs w:val="24"/>
        </w:rPr>
      </w:pPr>
      <w:r w:rsidRPr="006457F8">
        <w:rPr>
          <w:rFonts w:cs="Times New Roman"/>
          <w:noProof/>
          <w:szCs w:val="24"/>
        </w:rPr>
        <w:t>[33]</w:t>
      </w:r>
      <w:r w:rsidRPr="006457F8">
        <w:rPr>
          <w:rFonts w:cs="Times New Roman"/>
          <w:noProof/>
          <w:szCs w:val="24"/>
        </w:rPr>
        <w:tab/>
        <w:t xml:space="preserve">Y. Idris and N. A. Muhammad, “A Comparative Study of Wireless Communication Protocols: Zigbee vs Bluetooth,” </w:t>
      </w:r>
      <w:r w:rsidRPr="006457F8">
        <w:rPr>
          <w:rFonts w:cs="Times New Roman"/>
          <w:i/>
          <w:iCs/>
          <w:noProof/>
          <w:szCs w:val="24"/>
        </w:rPr>
        <w:t>Int. J. Eng. Sci. Comput.</w:t>
      </w:r>
      <w:r w:rsidRPr="006457F8">
        <w:rPr>
          <w:rFonts w:cs="Times New Roman"/>
          <w:noProof/>
          <w:szCs w:val="24"/>
        </w:rPr>
        <w:t>, pp. 3741–3744, 2016.</w:t>
      </w:r>
      <w:r w:rsidR="008F0C3E">
        <w:rPr>
          <w:rFonts w:cs="Times New Roman"/>
          <w:noProof/>
          <w:szCs w:val="24"/>
        </w:rPr>
        <w:br w:type="page"/>
      </w:r>
    </w:p>
    <w:p w14:paraId="6B732163" w14:textId="24FC7B94" w:rsidR="00772814" w:rsidRDefault="00727F49" w:rsidP="00772814">
      <w:pPr>
        <w:pStyle w:val="Heading1"/>
      </w:pPr>
      <w:r>
        <w:rPr>
          <w:rFonts w:cs="Times New Roman"/>
          <w:color w:val="FF0000"/>
        </w:rPr>
        <w:lastRenderedPageBreak/>
        <w:fldChar w:fldCharType="end"/>
      </w:r>
      <w:bookmarkStart w:id="62" w:name="_Toc27149329"/>
      <w:r w:rsidR="00772814">
        <w:t>Background Reading</w:t>
      </w:r>
      <w:bookmarkEnd w:id="62"/>
    </w:p>
    <w:p w14:paraId="76E6483A" w14:textId="77777777" w:rsidR="00772814" w:rsidRDefault="00772814" w:rsidP="00772814">
      <w:r>
        <w:t>City of Helsinki, “Smart districts make smart cities - Smart Kalasatama,” 2017. [Online]. Available: https://fiksukalasatama.fi/en/smart-districts-make-smart-cities/. [Accessed: 11-Dec-2019].</w:t>
      </w:r>
    </w:p>
    <w:p w14:paraId="7B6DC57D" w14:textId="77777777" w:rsidR="00772814" w:rsidRDefault="00772814" w:rsidP="00772814">
      <w:r>
        <w:t xml:space="preserve">D. </w:t>
      </w:r>
      <w:proofErr w:type="spellStart"/>
      <w:r>
        <w:t>Guinard</w:t>
      </w:r>
      <w:proofErr w:type="spellEnd"/>
      <w:r>
        <w:t xml:space="preserve"> and V. M. </w:t>
      </w:r>
      <w:proofErr w:type="spellStart"/>
      <w:r>
        <w:t>Trifa</w:t>
      </w:r>
      <w:proofErr w:type="spellEnd"/>
      <w:r>
        <w:t>, Building the Web of Things. Manning, 2016.</w:t>
      </w:r>
    </w:p>
    <w:p w14:paraId="3D3E4652" w14:textId="77777777" w:rsidR="00772814" w:rsidRDefault="00772814" w:rsidP="00772814">
      <w:r>
        <w:t xml:space="preserve">J. </w:t>
      </w:r>
      <w:proofErr w:type="spellStart"/>
      <w:r>
        <w:t>Schönig</w:t>
      </w:r>
      <w:proofErr w:type="spellEnd"/>
      <w:r>
        <w:t>, “Welcome to the City 4.0 | Infrastructure | Siemens,” 2019. [Online]. Available: https://new.siemens.com/global/en/company/stories/infrastructure/welcome-to-the-city-4-0.html. [Accessed: 11-Dec-2019].</w:t>
      </w:r>
    </w:p>
    <w:p w14:paraId="191C7FA6" w14:textId="77777777" w:rsidR="00772814" w:rsidRDefault="00772814" w:rsidP="00772814">
      <w:r>
        <w:t xml:space="preserve">L. </w:t>
      </w:r>
      <w:proofErr w:type="spellStart"/>
      <w:r>
        <w:t>Atzori</w:t>
      </w:r>
      <w:proofErr w:type="spellEnd"/>
      <w:r>
        <w:t xml:space="preserve">, A. </w:t>
      </w:r>
      <w:proofErr w:type="spellStart"/>
      <w:r>
        <w:t>Iera</w:t>
      </w:r>
      <w:proofErr w:type="spellEnd"/>
      <w:r>
        <w:t xml:space="preserve">, and G. Morabito, “The Internet of Things: A survey,” Int. J. </w:t>
      </w:r>
      <w:proofErr w:type="spellStart"/>
      <w:r>
        <w:t>Comput</w:t>
      </w:r>
      <w:proofErr w:type="spellEnd"/>
      <w:r>
        <w:t xml:space="preserve">. </w:t>
      </w:r>
      <w:proofErr w:type="spellStart"/>
      <w:r>
        <w:t>Telecommun</w:t>
      </w:r>
      <w:proofErr w:type="spellEnd"/>
      <w:r>
        <w:t xml:space="preserve">. </w:t>
      </w:r>
      <w:proofErr w:type="spellStart"/>
      <w:r>
        <w:t>Netw</w:t>
      </w:r>
      <w:proofErr w:type="spellEnd"/>
      <w:r>
        <w:t>., no. 2010, pp. 1–19, 2010.</w:t>
      </w:r>
    </w:p>
    <w:p w14:paraId="7559BE32" w14:textId="77777777" w:rsidR="00772814" w:rsidRDefault="00772814" w:rsidP="00772814">
      <w:r>
        <w:t xml:space="preserve">M. </w:t>
      </w:r>
      <w:proofErr w:type="spellStart"/>
      <w:r>
        <w:t>Senges</w:t>
      </w:r>
      <w:proofErr w:type="spellEnd"/>
      <w:r>
        <w:t>, P. S. Ryan, and R. S. Whitt, “Composite Ethical Frameworks for IoT and other Emerging Technologies,” 2017.</w:t>
      </w:r>
    </w:p>
    <w:p w14:paraId="6D3721E5" w14:textId="1CEE8D44" w:rsidR="00303CA1" w:rsidRDefault="00303CA1" w:rsidP="009E0DB9">
      <w:pPr>
        <w:pStyle w:val="Heading2"/>
      </w:pPr>
    </w:p>
    <w:p w14:paraId="06AE2905" w14:textId="1A1D8F78" w:rsidR="00164BCA" w:rsidRDefault="00164BCA" w:rsidP="00D15E09">
      <w:pPr>
        <w:pStyle w:val="Heading2"/>
      </w:pPr>
      <w:bookmarkStart w:id="63" w:name="_Toc27149330"/>
      <w:r>
        <w:t xml:space="preserve">Animal </w:t>
      </w:r>
      <w:r w:rsidRPr="00D15E09">
        <w:t>Requirements</w:t>
      </w:r>
      <w:bookmarkEnd w:id="63"/>
    </w:p>
    <w:p w14:paraId="47086959" w14:textId="77777777" w:rsidR="00D15E09" w:rsidRPr="00D15E09" w:rsidRDefault="00D15E09" w:rsidP="00D15E09">
      <w:proofErr w:type="spellStart"/>
      <w:r w:rsidRPr="00D15E09">
        <w:t>Aquacadabra</w:t>
      </w:r>
      <w:proofErr w:type="spellEnd"/>
      <w:r w:rsidRPr="00D15E09">
        <w:t xml:space="preserve">, “How to Look After Your Tropical Fish – </w:t>
      </w:r>
      <w:proofErr w:type="spellStart"/>
      <w:r w:rsidRPr="00D15E09">
        <w:t>Aquacadabra</w:t>
      </w:r>
      <w:proofErr w:type="spellEnd"/>
      <w:r w:rsidRPr="00D15E09">
        <w:t>,” 2018. [Online]. Available: https://www.aquacadabra.com/blogs/news/how-to-look-after-your-tropical-fish. [Accessed: 13-Dec-2019].</w:t>
      </w:r>
    </w:p>
    <w:p w14:paraId="28BE45BD" w14:textId="77777777" w:rsidR="00D15E09" w:rsidRPr="00D15E09" w:rsidRDefault="00D15E09" w:rsidP="00D15E09">
      <w:proofErr w:type="spellStart"/>
      <w:r w:rsidRPr="00D15E09">
        <w:t>Aqueon</w:t>
      </w:r>
      <w:proofErr w:type="spellEnd"/>
      <w:r w:rsidRPr="00D15E09">
        <w:t>, “Freshwater Aquarium Water Quality: The Nitrogen Cycle &amp; Optimal Water Chemistry,” 2017. [Online]. Available: https://www.aqueon.com/articles/freshwater-aquarium-water-quality. [Accessed: 13-Dec-2019].</w:t>
      </w:r>
    </w:p>
    <w:p w14:paraId="2686254D" w14:textId="77777777" w:rsidR="00D15E09" w:rsidRDefault="00D15E09" w:rsidP="00D15E09">
      <w:r w:rsidRPr="00D15E09">
        <w:t>AZA Penguin Taxon Advisory Group, “Penguin (Spheniscidae) Care Manual,” 2014.</w:t>
      </w:r>
    </w:p>
    <w:p w14:paraId="0351B2F3" w14:textId="77777777" w:rsidR="00D15E09" w:rsidRPr="00D15E09" w:rsidRDefault="00D15E09" w:rsidP="00D15E09">
      <w:r w:rsidRPr="00D15E09">
        <w:t>Devin Edmonds, “Red-eyed Tree Frog (</w:t>
      </w:r>
      <w:proofErr w:type="spellStart"/>
      <w:r w:rsidRPr="00D15E09">
        <w:t>Agalychnis</w:t>
      </w:r>
      <w:proofErr w:type="spellEnd"/>
      <w:r w:rsidRPr="00D15E09">
        <w:t xml:space="preserve"> </w:t>
      </w:r>
      <w:proofErr w:type="spellStart"/>
      <w:r w:rsidRPr="00D15E09">
        <w:t>callidryas</w:t>
      </w:r>
      <w:proofErr w:type="spellEnd"/>
      <w:r w:rsidRPr="00D15E09">
        <w:t>) &gt;&gt; Amphibian Care.” [Online]. Available: http://amphibiancare.com/2007/11/19/redeyedtreefrog/. [Accessed: 13-Dec-2019].</w:t>
      </w:r>
    </w:p>
    <w:p w14:paraId="704ABBB0" w14:textId="77777777" w:rsidR="00D15E09" w:rsidRDefault="00D15E09" w:rsidP="00D15E09">
      <w:r w:rsidRPr="00D15E09">
        <w:t>RSPCA, “Bearded Dragon Care Sheet,” 2015.</w:t>
      </w:r>
    </w:p>
    <w:p w14:paraId="7E0F3D9B" w14:textId="77777777" w:rsidR="00D15E09" w:rsidRPr="00D15E09" w:rsidRDefault="00D15E09" w:rsidP="00D15E09">
      <w:r w:rsidRPr="00D15E09">
        <w:t xml:space="preserve">UK Parliament, “Good Practice Guidelines </w:t>
      </w:r>
      <w:proofErr w:type="gramStart"/>
      <w:r w:rsidRPr="00D15E09">
        <w:t>For</w:t>
      </w:r>
      <w:proofErr w:type="gramEnd"/>
      <w:r w:rsidRPr="00D15E09">
        <w:t xml:space="preserve"> the Welfare of Privately Kept Reptiles &amp; Amphibians,” 2014.</w:t>
      </w:r>
    </w:p>
    <w:p w14:paraId="29BB5F04" w14:textId="77777777" w:rsidR="00D15E09" w:rsidRPr="00D15E09" w:rsidRDefault="00D15E09" w:rsidP="00D15E09">
      <w:r w:rsidRPr="00D15E09">
        <w:t>Victoria State Government, “Code of Practice for the Welfare of Animals - Private Keeping of Reptiles,” 2017. [Online]. Available: http://agriculture.vic.gov.au/pets/other-pets/reptiles/code-of-practice-for-the-private-keeping-of-reptiles. [Accessed: 23-Oct-2019].</w:t>
      </w:r>
    </w:p>
    <w:p w14:paraId="5ADBC6B7" w14:textId="1438F219" w:rsidR="00164BCA" w:rsidRDefault="00164BCA" w:rsidP="00164BCA"/>
    <w:p w14:paraId="67AC7428" w14:textId="5DF122E2" w:rsidR="00D15E09" w:rsidRDefault="00D15E09" w:rsidP="00164BCA"/>
    <w:p w14:paraId="06D417B7" w14:textId="33C0DB95" w:rsidR="00D15E09" w:rsidRDefault="00D15E09" w:rsidP="00164BCA"/>
    <w:p w14:paraId="08B4A179" w14:textId="429C1D5D" w:rsidR="008F0C3E" w:rsidRDefault="008F0C3E" w:rsidP="00164BCA"/>
    <w:p w14:paraId="7A1F56F8" w14:textId="77777777" w:rsidR="008F0C3E" w:rsidRPr="00164BCA" w:rsidRDefault="008F0C3E" w:rsidP="00164BCA"/>
    <w:p w14:paraId="1FC6D02C" w14:textId="77777777" w:rsidR="009E0DB9" w:rsidRDefault="009E0DB9" w:rsidP="009E0DB9">
      <w:pPr>
        <w:pStyle w:val="Heading2"/>
      </w:pPr>
      <w:bookmarkStart w:id="64" w:name="_Toc27149331"/>
      <w:r>
        <w:lastRenderedPageBreak/>
        <w:t>Sensors</w:t>
      </w:r>
      <w:bookmarkEnd w:id="64"/>
    </w:p>
    <w:p w14:paraId="3A886451" w14:textId="6E248198" w:rsidR="009E0DB9" w:rsidRDefault="009E0DB9" w:rsidP="009E0DB9">
      <w:r>
        <w:t>Adafruit, “PIR Motion Sensor,” 2018. Available: https://cdn-learn.adafruit.com/downloads/pdf/pir-passive-infrared-proximity-motion-sensor.pdf.</w:t>
      </w:r>
    </w:p>
    <w:p w14:paraId="0C09A787" w14:textId="34A438BE" w:rsidR="009E0DB9" w:rsidRDefault="009E0DB9" w:rsidP="009E0DB9">
      <w:pPr>
        <w:rPr>
          <w:color w:val="000000" w:themeColor="text1"/>
        </w:rPr>
      </w:pPr>
      <w:r>
        <w:t xml:space="preserve">AKM, “AK9750 IR Sensor IC with I2C I/F,” 2015. Available: </w:t>
      </w:r>
      <w:hyperlink r:id="rId42" w:history="1">
        <w:r w:rsidR="00B93122" w:rsidRPr="00B93122">
          <w:rPr>
            <w:rStyle w:val="Hyperlink"/>
            <w:color w:val="000000" w:themeColor="text1"/>
            <w:u w:val="none"/>
          </w:rPr>
          <w:t>https://cdn.sparkfun.com/assets/parts/1/2/2/4/8/AK9750_2.pdf</w:t>
        </w:r>
      </w:hyperlink>
      <w:r w:rsidRPr="00B93122">
        <w:rPr>
          <w:color w:val="000000" w:themeColor="text1"/>
        </w:rPr>
        <w:t>.</w:t>
      </w:r>
    </w:p>
    <w:p w14:paraId="1B21AE03" w14:textId="439BC50F" w:rsidR="00B93122" w:rsidRPr="00303CA1" w:rsidRDefault="00B93122" w:rsidP="009E0DB9">
      <w:pPr>
        <w:rPr>
          <w:color w:val="000000" w:themeColor="text1"/>
        </w:rPr>
      </w:pPr>
      <w:proofErr w:type="spellStart"/>
      <w:r w:rsidRPr="00303CA1">
        <w:rPr>
          <w:color w:val="000000" w:themeColor="text1"/>
        </w:rPr>
        <w:t>Aosong</w:t>
      </w:r>
      <w:proofErr w:type="spellEnd"/>
      <w:r w:rsidRPr="00303CA1">
        <w:rPr>
          <w:color w:val="000000" w:themeColor="text1"/>
        </w:rPr>
        <w:t xml:space="preserve">(Guangzhou) Electronics Co Ltd, “AM2315 Product Manual.” Accessed: </w:t>
      </w:r>
      <w:hyperlink r:id="rId43" w:history="1">
        <w:r w:rsidR="00303CA1" w:rsidRPr="00303CA1">
          <w:rPr>
            <w:rStyle w:val="Hyperlink"/>
            <w:color w:val="000000" w:themeColor="text1"/>
            <w:u w:val="none"/>
          </w:rPr>
          <w:t>https://cdn-shop.adafruit.com/datasheets/AM2315.pdf</w:t>
        </w:r>
      </w:hyperlink>
      <w:r w:rsidRPr="00303CA1">
        <w:rPr>
          <w:color w:val="000000" w:themeColor="text1"/>
        </w:rPr>
        <w:t>.</w:t>
      </w:r>
    </w:p>
    <w:p w14:paraId="49E3A15F" w14:textId="2AC8A9FD" w:rsidR="00303CA1" w:rsidRPr="00303CA1" w:rsidRDefault="00303CA1" w:rsidP="009E0DB9">
      <w:pPr>
        <w:rPr>
          <w:rFonts w:cs="Times New Roman"/>
          <w:color w:val="000000" w:themeColor="text1"/>
        </w:rPr>
      </w:pPr>
      <w:proofErr w:type="spellStart"/>
      <w:r w:rsidRPr="00303CA1">
        <w:rPr>
          <w:rFonts w:cs="Times New Roman"/>
          <w:color w:val="000000" w:themeColor="text1"/>
        </w:rPr>
        <w:t>Everlight</w:t>
      </w:r>
      <w:proofErr w:type="spellEnd"/>
      <w:r w:rsidRPr="00303CA1">
        <w:rPr>
          <w:rFonts w:cs="Times New Roman"/>
          <w:color w:val="000000" w:themeColor="text1"/>
        </w:rPr>
        <w:t>, “Ambient Light Sensor Surface - Mount ALS-PT19-315C/L177/TR8,” 2014. Accessed: http://www.everlight.com/file/ProductFile/201407061531031645.pdf.</w:t>
      </w:r>
    </w:p>
    <w:p w14:paraId="17BEAFE2" w14:textId="5D92B183" w:rsidR="00303CA1" w:rsidRPr="00303CA1" w:rsidRDefault="00303CA1" w:rsidP="009E0DB9">
      <w:pPr>
        <w:rPr>
          <w:rFonts w:cs="Times New Roman"/>
          <w:color w:val="000000" w:themeColor="text1"/>
        </w:rPr>
      </w:pPr>
      <w:proofErr w:type="spellStart"/>
      <w:r w:rsidRPr="00303CA1">
        <w:rPr>
          <w:rFonts w:cs="Times New Roman"/>
          <w:color w:val="000000" w:themeColor="text1"/>
        </w:rPr>
        <w:t>Excelitas</w:t>
      </w:r>
      <w:proofErr w:type="spellEnd"/>
      <w:r w:rsidRPr="00303CA1">
        <w:rPr>
          <w:rFonts w:cs="Times New Roman"/>
          <w:color w:val="000000" w:themeColor="text1"/>
        </w:rPr>
        <w:t xml:space="preserve"> Technologies, “Photocells A 9050, A 9060,” 2012. Accessed: </w:t>
      </w:r>
      <w:hyperlink r:id="rId44" w:history="1">
        <w:r w:rsidRPr="00303CA1">
          <w:rPr>
            <w:rStyle w:val="Hyperlink"/>
            <w:rFonts w:cs="Times New Roman"/>
            <w:color w:val="000000" w:themeColor="text1"/>
            <w:u w:val="none"/>
          </w:rPr>
          <w:t>https://www.tme.eu/Document/1d1ebb278692fa06bbb17893d3d8d7b7/A%209060%2011.pdf</w:t>
        </w:r>
      </w:hyperlink>
    </w:p>
    <w:p w14:paraId="17377718" w14:textId="1BCF5818" w:rsidR="00303CA1" w:rsidRPr="00303CA1" w:rsidRDefault="00303CA1" w:rsidP="009E0DB9">
      <w:pPr>
        <w:rPr>
          <w:rFonts w:cs="Times New Roman"/>
          <w:color w:val="000000" w:themeColor="text1"/>
        </w:rPr>
      </w:pPr>
      <w:r w:rsidRPr="00303CA1">
        <w:rPr>
          <w:rFonts w:cs="Times New Roman"/>
          <w:color w:val="000000" w:themeColor="text1"/>
        </w:rPr>
        <w:t xml:space="preserve">LPRS, “LDR </w:t>
      </w:r>
      <w:proofErr w:type="spellStart"/>
      <w:r w:rsidRPr="00303CA1">
        <w:rPr>
          <w:rFonts w:cs="Times New Roman"/>
          <w:color w:val="000000" w:themeColor="text1"/>
        </w:rPr>
        <w:t>CdS</w:t>
      </w:r>
      <w:proofErr w:type="spellEnd"/>
      <w:r w:rsidRPr="00303CA1">
        <w:rPr>
          <w:rFonts w:cs="Times New Roman"/>
          <w:color w:val="000000" w:themeColor="text1"/>
        </w:rPr>
        <w:t xml:space="preserve"> Photo Cell,” 2012. Accessed: http://www.farnell.com/datasheets/1580320.pdf?_ga=2.13365815.1655588527.1576162455-851368792.1576162455&amp;_gac=1.118662907.1576162455.CjwKCAiA58fvBRAzEiwAQW-hzf1UZWclTlKdje5A-KYJDdyceMMxU0tq6gRPR5kpaZdE3klhaiVPZxoCJtEQAvD_BwE.</w:t>
      </w:r>
    </w:p>
    <w:p w14:paraId="213DF512" w14:textId="5B66D517" w:rsidR="00B93122" w:rsidRPr="00303CA1" w:rsidRDefault="00B93122" w:rsidP="009E0DB9">
      <w:pPr>
        <w:rPr>
          <w:color w:val="000000" w:themeColor="text1"/>
        </w:rPr>
      </w:pPr>
      <w:r>
        <w:t xml:space="preserve">Maxim Integrated, “DS18B20 Programmable Resolution 1-Wire Digital Thermometer ,” </w:t>
      </w:r>
      <w:r w:rsidRPr="00303CA1">
        <w:rPr>
          <w:color w:val="000000" w:themeColor="text1"/>
        </w:rPr>
        <w:t>2019. Accessed: https://datasheets.maximintegrated.com/en/ds/DS18B20.pdf.</w:t>
      </w:r>
    </w:p>
    <w:p w14:paraId="3F0E4C5C" w14:textId="119E7245" w:rsidR="00303CA1" w:rsidRPr="00D15E09" w:rsidRDefault="00B93122" w:rsidP="009E0DB9">
      <w:pPr>
        <w:rPr>
          <w:color w:val="000000" w:themeColor="text1"/>
        </w:rPr>
      </w:pPr>
      <w:r w:rsidRPr="00303CA1">
        <w:rPr>
          <w:color w:val="000000" w:themeColor="text1"/>
        </w:rPr>
        <w:t xml:space="preserve">Mouser Electronics, “DHT11 Humidity &amp; Temperature Sensor.” Accessed: </w:t>
      </w:r>
      <w:hyperlink r:id="rId45" w:history="1">
        <w:r w:rsidR="00303CA1" w:rsidRPr="00303CA1">
          <w:rPr>
            <w:rStyle w:val="Hyperlink"/>
            <w:color w:val="000000" w:themeColor="text1"/>
            <w:u w:val="none"/>
          </w:rPr>
          <w:t>https://www.mouser.com/datasheet/2/758/DHT11-Technical-Data-Sheet-Translated-Version-1143054.pdf</w:t>
        </w:r>
      </w:hyperlink>
      <w:r w:rsidRPr="00303CA1">
        <w:rPr>
          <w:color w:val="000000" w:themeColor="text1"/>
        </w:rPr>
        <w:t>.</w:t>
      </w:r>
    </w:p>
    <w:p w14:paraId="05DFF9C7" w14:textId="0104D37E" w:rsidR="009E0DB9" w:rsidRDefault="009E0DB9" w:rsidP="009E0DB9">
      <w:r>
        <w:t>MPJA, “HC-SR501 PIR MOTION DETECTOR.” Available: https://www.mpja.com/download/31227sc.pdfhttps://www.mpja.com/download/31227sc.pdf.</w:t>
      </w:r>
    </w:p>
    <w:p w14:paraId="74E01C38" w14:textId="4344D390" w:rsidR="00B93122" w:rsidRDefault="009E0DB9" w:rsidP="00B93122">
      <w:proofErr w:type="spellStart"/>
      <w:r>
        <w:t>TruSens</w:t>
      </w:r>
      <w:proofErr w:type="spellEnd"/>
      <w:r>
        <w:t>, “PIR Motion Module HC-SR505,” 2015. Available: https://static.rapidonline.com/pdf/78-4110_v1.pdf.</w:t>
      </w:r>
    </w:p>
    <w:p w14:paraId="54A7817C" w14:textId="4CA2DF41" w:rsidR="00B93122" w:rsidRDefault="00B93122" w:rsidP="00B93122">
      <w:r>
        <w:t>T. Liu, “Digital relative humidity &amp; temperature sensor AM2302/DHT22.” Accessed: https://cdn-shop.adafruit.com/datasheets/Digital+humidity+and+temperature+sensor+AM2302.pdf</w:t>
      </w:r>
    </w:p>
    <w:p w14:paraId="0EB2F2EC" w14:textId="7F6A25AD" w:rsidR="00CC30A9" w:rsidRDefault="00CC30A9" w:rsidP="00303CA1">
      <w:pPr>
        <w:rPr>
          <w:rFonts w:cs="Times New Roman"/>
          <w:color w:val="FF0000"/>
        </w:rPr>
      </w:pPr>
      <w:r>
        <w:rPr>
          <w:rFonts w:cs="Times New Roman"/>
          <w:color w:val="FF0000"/>
        </w:rPr>
        <w:br w:type="page"/>
      </w:r>
    </w:p>
    <w:p w14:paraId="214F2EA4" w14:textId="59C7BA61" w:rsidR="00694050" w:rsidRDefault="00694050" w:rsidP="00694050">
      <w:pPr>
        <w:pStyle w:val="Heading1"/>
      </w:pPr>
      <w:bookmarkStart w:id="65" w:name="_Toc27149332"/>
      <w:r>
        <w:lastRenderedPageBreak/>
        <w:t>Appendices</w:t>
      </w:r>
      <w:bookmarkEnd w:id="65"/>
    </w:p>
    <w:p w14:paraId="092D554A" w14:textId="77777777" w:rsidR="00282ABC" w:rsidRDefault="00282ABC" w:rsidP="00694050">
      <w:pPr>
        <w:pStyle w:val="Heading2"/>
      </w:pPr>
    </w:p>
    <w:p w14:paraId="1B502A59" w14:textId="77777777" w:rsidR="00EF2596" w:rsidRDefault="00282ABC" w:rsidP="00694050">
      <w:pPr>
        <w:pStyle w:val="Heading2"/>
      </w:pPr>
      <w:bookmarkStart w:id="66" w:name="_Toc27149333"/>
      <w:r>
        <w:t>Appendix A – Animal Requirements</w:t>
      </w:r>
      <w:bookmarkEnd w:id="66"/>
    </w:p>
    <w:p w14:paraId="52BE527A" w14:textId="4BB1FE41" w:rsidR="004040C0" w:rsidRPr="007E7718" w:rsidRDefault="007E7718" w:rsidP="00EF2596">
      <w:pPr>
        <w:rPr>
          <w:rFonts w:cs="Times New Roman"/>
          <w:color w:val="000000" w:themeColor="text1"/>
        </w:rPr>
      </w:pPr>
      <w:r w:rsidRPr="007E7718">
        <w:rPr>
          <w:rFonts w:cs="Times New Roman"/>
          <w:color w:val="000000" w:themeColor="text1"/>
        </w:rPr>
        <w:t>Sources for animal requirements are listed in background reading</w:t>
      </w:r>
      <w:r>
        <w:rPr>
          <w:rFonts w:cs="Times New Roman"/>
          <w:color w:val="000000" w:themeColor="text1"/>
        </w:rPr>
        <w:t>.</w:t>
      </w:r>
    </w:p>
    <w:p w14:paraId="6D756069" w14:textId="37DA74C4" w:rsidR="00EF2596" w:rsidRPr="007E7718" w:rsidRDefault="00EF2596" w:rsidP="00EF2596">
      <w:pPr>
        <w:rPr>
          <w:rFonts w:cs="Times New Roman"/>
          <w:color w:val="000000" w:themeColor="text1"/>
        </w:rPr>
      </w:pPr>
      <w:r w:rsidRPr="007E7718">
        <w:rPr>
          <w:rFonts w:cs="Times New Roman"/>
          <w:color w:val="000000" w:themeColor="text1"/>
        </w:rPr>
        <w:t>Some examples of the requirements for captive animals are as follows:</w:t>
      </w:r>
    </w:p>
    <w:p w14:paraId="4B00924E" w14:textId="0339FAC6" w:rsidR="00EF2596" w:rsidRPr="007E7718" w:rsidRDefault="00EF2596" w:rsidP="00EF2596">
      <w:pPr>
        <w:pStyle w:val="ListParagraph"/>
        <w:numPr>
          <w:ilvl w:val="0"/>
          <w:numId w:val="13"/>
        </w:numPr>
        <w:rPr>
          <w:rFonts w:cs="Times New Roman"/>
          <w:color w:val="000000" w:themeColor="text1"/>
        </w:rPr>
      </w:pPr>
      <w:r w:rsidRPr="007E7718">
        <w:rPr>
          <w:rFonts w:cs="Times New Roman"/>
          <w:color w:val="000000" w:themeColor="text1"/>
        </w:rPr>
        <w:t xml:space="preserve">Antarctic animals require consistent cold environments. An example would be Emperor Penguins requiring ambient temperatures between -6°C </w:t>
      </w:r>
      <w:r w:rsidR="00B37656">
        <w:rPr>
          <w:rFonts w:cs="Times New Roman"/>
          <w:color w:val="000000" w:themeColor="text1"/>
        </w:rPr>
        <w:t>-</w:t>
      </w:r>
      <w:r w:rsidRPr="007E7718">
        <w:rPr>
          <w:rFonts w:cs="Times New Roman"/>
          <w:color w:val="000000" w:themeColor="text1"/>
        </w:rPr>
        <w:t xml:space="preserve"> 0°C, and water temperatures between 1°C </w:t>
      </w:r>
      <w:r w:rsidR="00E24586">
        <w:rPr>
          <w:rFonts w:cs="Times New Roman"/>
          <w:color w:val="000000" w:themeColor="text1"/>
        </w:rPr>
        <w:t>-</w:t>
      </w:r>
      <w:r w:rsidRPr="007E7718">
        <w:rPr>
          <w:rFonts w:cs="Times New Roman"/>
          <w:color w:val="000000" w:themeColor="text1"/>
        </w:rPr>
        <w:t xml:space="preserve"> 7°C</w:t>
      </w:r>
      <w:r w:rsidR="008132CC">
        <w:rPr>
          <w:rFonts w:cs="Times New Roman"/>
          <w:color w:val="000000" w:themeColor="text1"/>
        </w:rPr>
        <w:t>.</w:t>
      </w:r>
    </w:p>
    <w:p w14:paraId="6FF9A568" w14:textId="11DCF833" w:rsidR="00EF2596" w:rsidRPr="007E7718" w:rsidRDefault="00EF2596" w:rsidP="00EF2596">
      <w:pPr>
        <w:pStyle w:val="ListParagraph"/>
        <w:numPr>
          <w:ilvl w:val="0"/>
          <w:numId w:val="13"/>
        </w:numPr>
        <w:rPr>
          <w:rFonts w:cs="Times New Roman"/>
          <w:color w:val="000000" w:themeColor="text1"/>
        </w:rPr>
      </w:pPr>
      <w:r w:rsidRPr="007E7718">
        <w:rPr>
          <w:rFonts w:cs="Times New Roman"/>
          <w:color w:val="000000" w:themeColor="text1"/>
        </w:rPr>
        <w:t>Reptiles are ectothermic, meaning they are unable to maintain their own body temperature and thus rely on external sources of heat</w:t>
      </w:r>
      <w:r w:rsidR="004040C0" w:rsidRPr="007E7718">
        <w:rPr>
          <w:rFonts w:cs="Times New Roman"/>
          <w:color w:val="000000" w:themeColor="text1"/>
        </w:rPr>
        <w:t xml:space="preserve">. </w:t>
      </w:r>
      <w:r w:rsidRPr="007E7718">
        <w:rPr>
          <w:rFonts w:cs="Times New Roman"/>
          <w:color w:val="000000" w:themeColor="text1"/>
        </w:rPr>
        <w:t>An example is the Bearded Dragon’s requirement of an ambient basking temperature between 38°C - 42°C.</w:t>
      </w:r>
    </w:p>
    <w:p w14:paraId="574B7646" w14:textId="624011D3" w:rsidR="00EF2596" w:rsidRPr="007E7718" w:rsidRDefault="00EF2596" w:rsidP="00EF2596">
      <w:pPr>
        <w:pStyle w:val="ListParagraph"/>
        <w:numPr>
          <w:ilvl w:val="0"/>
          <w:numId w:val="13"/>
        </w:numPr>
        <w:rPr>
          <w:rFonts w:cs="Times New Roman"/>
          <w:color w:val="000000" w:themeColor="text1"/>
        </w:rPr>
      </w:pPr>
      <w:r w:rsidRPr="007E7718">
        <w:rPr>
          <w:rFonts w:cs="Times New Roman"/>
          <w:color w:val="000000" w:themeColor="text1"/>
        </w:rPr>
        <w:t>Tropical fish</w:t>
      </w:r>
      <w:r w:rsidR="00D94A10" w:rsidRPr="007E7718">
        <w:rPr>
          <w:rFonts w:cs="Times New Roman"/>
          <w:color w:val="000000" w:themeColor="text1"/>
        </w:rPr>
        <w:t xml:space="preserve"> typically require a water temperature around 25°C, along with a pH level between 6.8 – 7.6</w:t>
      </w:r>
    </w:p>
    <w:p w14:paraId="6B766574" w14:textId="26AEB35D" w:rsidR="00282ABC" w:rsidRPr="00606531" w:rsidRDefault="00EF2596" w:rsidP="00D15E09">
      <w:pPr>
        <w:pStyle w:val="ListParagraph"/>
        <w:numPr>
          <w:ilvl w:val="0"/>
          <w:numId w:val="13"/>
        </w:numPr>
        <w:rPr>
          <w:rFonts w:cs="Times New Roman"/>
          <w:color w:val="000000" w:themeColor="text1"/>
        </w:rPr>
      </w:pPr>
      <w:r w:rsidRPr="007E7718">
        <w:rPr>
          <w:rFonts w:cs="Times New Roman"/>
          <w:color w:val="000000" w:themeColor="text1"/>
        </w:rPr>
        <w:t>Amphibian</w:t>
      </w:r>
      <w:r w:rsidR="007E7718" w:rsidRPr="007E7718">
        <w:rPr>
          <w:rFonts w:cs="Times New Roman"/>
          <w:color w:val="000000" w:themeColor="text1"/>
        </w:rPr>
        <w:t>s require consistent high humidity levels. An example is the Red-eyed Tree Frog, needing a humidity around 60%</w:t>
      </w:r>
      <w:r w:rsidR="00282ABC" w:rsidRPr="00D15E09">
        <w:br w:type="page"/>
      </w:r>
    </w:p>
    <w:p w14:paraId="4E093631" w14:textId="5D461494" w:rsidR="00694050" w:rsidRDefault="00694050" w:rsidP="00694050">
      <w:pPr>
        <w:pStyle w:val="Heading2"/>
      </w:pPr>
      <w:bookmarkStart w:id="67" w:name="_Toc27149334"/>
      <w:r>
        <w:lastRenderedPageBreak/>
        <w:t xml:space="preserve">Appendix </w:t>
      </w:r>
      <w:r w:rsidR="00282ABC">
        <w:t>B</w:t>
      </w:r>
      <w:r>
        <w:t xml:space="preserve"> </w:t>
      </w:r>
      <w:r w:rsidR="005766D7">
        <w:t>–</w:t>
      </w:r>
      <w:r>
        <w:t xml:space="preserve"> </w:t>
      </w:r>
      <w:r w:rsidR="005766D7">
        <w:t>Sensors</w:t>
      </w:r>
      <w:bookmarkEnd w:id="67"/>
    </w:p>
    <w:p w14:paraId="12FCFAEB" w14:textId="3EF26D26" w:rsidR="00D76BBB" w:rsidRDefault="00D76BBB" w:rsidP="00E91059">
      <w:r>
        <w:t xml:space="preserve">Sensor data acquired from sources </w:t>
      </w:r>
      <w:r w:rsidR="0064033C">
        <w:t xml:space="preserve">listed </w:t>
      </w:r>
      <w:r>
        <w:t xml:space="preserve">in </w:t>
      </w:r>
      <w:r w:rsidR="0064033C">
        <w:t>background</w:t>
      </w:r>
      <w:r>
        <w:t xml:space="preserve"> reading</w:t>
      </w:r>
      <w:r w:rsidR="003C016B">
        <w:t>.</w:t>
      </w:r>
    </w:p>
    <w:p w14:paraId="600CFE8F" w14:textId="354E2C0F" w:rsidR="00E91059" w:rsidRDefault="00B45382" w:rsidP="00E91059">
      <w:r>
        <w:t>Most common sensors</w:t>
      </w:r>
      <w:r w:rsidR="002E072A">
        <w:t>:</w:t>
      </w:r>
    </w:p>
    <w:p w14:paraId="11218D36" w14:textId="772D0C24" w:rsidR="00E91059" w:rsidRPr="00E91059" w:rsidRDefault="00E91059" w:rsidP="00E91059">
      <w:pPr>
        <w:rPr>
          <w:b/>
          <w:bCs/>
        </w:rPr>
      </w:pPr>
      <w:r w:rsidRPr="00E91059">
        <w:rPr>
          <w:b/>
          <w:bCs/>
        </w:rPr>
        <w:t>PIR sensors</w:t>
      </w:r>
    </w:p>
    <w:p w14:paraId="711653FB" w14:textId="77777777" w:rsidR="00E91059" w:rsidRDefault="00E91059" w:rsidP="00E91059">
      <w:pPr>
        <w:rPr>
          <w:rFonts w:cs="Times New Roman"/>
          <w:color w:val="FF0000"/>
          <w:szCs w:val="24"/>
        </w:rPr>
      </w:pPr>
      <w:r>
        <w:rPr>
          <w:noProof/>
          <w:lang w:eastAsia="en-GB"/>
        </w:rPr>
        <w:drawing>
          <wp:anchor distT="0" distB="0" distL="114300" distR="114300" simplePos="0" relativeHeight="251676672" behindDoc="0" locked="0" layoutInCell="1" allowOverlap="1" wp14:anchorId="05820872" wp14:editId="35ABA399">
            <wp:simplePos x="0" y="0"/>
            <wp:positionH relativeFrom="margin">
              <wp:align>center</wp:align>
            </wp:positionH>
            <wp:positionV relativeFrom="paragraph">
              <wp:posOffset>36830</wp:posOffset>
            </wp:positionV>
            <wp:extent cx="4150360" cy="1859280"/>
            <wp:effectExtent l="0" t="0" r="2540" b="762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150360" cy="1859280"/>
                    </a:xfrm>
                    <a:prstGeom prst="rect">
                      <a:avLst/>
                    </a:prstGeom>
                  </pic:spPr>
                </pic:pic>
              </a:graphicData>
            </a:graphic>
            <wp14:sizeRelH relativeFrom="margin">
              <wp14:pctWidth>0</wp14:pctWidth>
            </wp14:sizeRelH>
            <wp14:sizeRelV relativeFrom="margin">
              <wp14:pctHeight>0</wp14:pctHeight>
            </wp14:sizeRelV>
          </wp:anchor>
        </w:drawing>
      </w:r>
    </w:p>
    <w:p w14:paraId="00A0A67E" w14:textId="77777777" w:rsidR="00E91059" w:rsidRDefault="00E91059" w:rsidP="00E91059">
      <w:pPr>
        <w:rPr>
          <w:rFonts w:cs="Times New Roman"/>
          <w:color w:val="FF0000"/>
          <w:szCs w:val="24"/>
        </w:rPr>
      </w:pPr>
    </w:p>
    <w:p w14:paraId="2E1FEF3D" w14:textId="77777777" w:rsidR="00E91059" w:rsidRDefault="00E91059" w:rsidP="00E91059">
      <w:pPr>
        <w:rPr>
          <w:rFonts w:cs="Times New Roman"/>
          <w:color w:val="FF0000"/>
          <w:szCs w:val="24"/>
        </w:rPr>
      </w:pPr>
    </w:p>
    <w:p w14:paraId="1A29CB3C" w14:textId="77777777" w:rsidR="00E91059" w:rsidRDefault="00E91059" w:rsidP="00E91059">
      <w:pPr>
        <w:rPr>
          <w:rFonts w:cs="Times New Roman"/>
          <w:color w:val="FF0000"/>
          <w:szCs w:val="24"/>
        </w:rPr>
      </w:pPr>
    </w:p>
    <w:p w14:paraId="50667421" w14:textId="77777777" w:rsidR="00E91059" w:rsidRDefault="00E91059" w:rsidP="00E91059">
      <w:pPr>
        <w:rPr>
          <w:rFonts w:cs="Times New Roman"/>
          <w:color w:val="FF0000"/>
          <w:szCs w:val="24"/>
        </w:rPr>
      </w:pPr>
    </w:p>
    <w:p w14:paraId="6D16DC00" w14:textId="18B1A058" w:rsidR="00E91059" w:rsidRDefault="00E91059" w:rsidP="005766D7"/>
    <w:p w14:paraId="0460C45A" w14:textId="77777777" w:rsidR="00E91059" w:rsidRDefault="00E91059" w:rsidP="005766D7"/>
    <w:p w14:paraId="7624FDF8" w14:textId="5F9E2DF1" w:rsidR="00E91059" w:rsidRDefault="00E91059" w:rsidP="005766D7"/>
    <w:p w14:paraId="01FB4ADC" w14:textId="48C259F8" w:rsidR="008A1D79" w:rsidRPr="00E91059" w:rsidRDefault="00E91059" w:rsidP="005766D7">
      <w:pPr>
        <w:rPr>
          <w:b/>
          <w:bCs/>
        </w:rPr>
      </w:pPr>
      <w:r w:rsidRPr="00E91059">
        <w:rPr>
          <w:b/>
          <w:bCs/>
        </w:rPr>
        <w:t>Temperature / humidity sensors</w:t>
      </w:r>
    </w:p>
    <w:p w14:paraId="5DA144BB" w14:textId="63025230" w:rsidR="00E91059" w:rsidRDefault="00CC30A9" w:rsidP="005766D7">
      <w:r w:rsidRPr="00E91059">
        <w:rPr>
          <w:b/>
          <w:bCs/>
          <w:noProof/>
          <w:lang w:eastAsia="en-GB"/>
        </w:rPr>
        <w:drawing>
          <wp:anchor distT="0" distB="0" distL="114300" distR="114300" simplePos="0" relativeHeight="251674624" behindDoc="0" locked="0" layoutInCell="1" allowOverlap="1" wp14:anchorId="53219D64" wp14:editId="17B21838">
            <wp:simplePos x="0" y="0"/>
            <wp:positionH relativeFrom="margin">
              <wp:align>center</wp:align>
            </wp:positionH>
            <wp:positionV relativeFrom="paragraph">
              <wp:posOffset>31750</wp:posOffset>
            </wp:positionV>
            <wp:extent cx="4320540" cy="1681480"/>
            <wp:effectExtent l="0" t="0" r="381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4320540" cy="1681480"/>
                    </a:xfrm>
                    <a:prstGeom prst="rect">
                      <a:avLst/>
                    </a:prstGeom>
                  </pic:spPr>
                </pic:pic>
              </a:graphicData>
            </a:graphic>
            <wp14:sizeRelH relativeFrom="margin">
              <wp14:pctWidth>0</wp14:pctWidth>
            </wp14:sizeRelH>
            <wp14:sizeRelV relativeFrom="margin">
              <wp14:pctHeight>0</wp14:pctHeight>
            </wp14:sizeRelV>
          </wp:anchor>
        </w:drawing>
      </w:r>
    </w:p>
    <w:p w14:paraId="39000E09" w14:textId="52274D4E" w:rsidR="00E91059" w:rsidRDefault="00E91059" w:rsidP="005766D7"/>
    <w:p w14:paraId="48CD819A" w14:textId="45805F39" w:rsidR="00E91059" w:rsidRDefault="00E91059" w:rsidP="005766D7"/>
    <w:p w14:paraId="68D1D6C3" w14:textId="64C9F3EA" w:rsidR="00E91059" w:rsidRDefault="00E91059" w:rsidP="005766D7"/>
    <w:p w14:paraId="35F2F9AE" w14:textId="0B546DF2" w:rsidR="00E91059" w:rsidRDefault="00E91059" w:rsidP="005766D7"/>
    <w:p w14:paraId="63DE00E5" w14:textId="3F9366B8" w:rsidR="00E91059" w:rsidRDefault="00E91059" w:rsidP="005766D7"/>
    <w:p w14:paraId="14D86807" w14:textId="77777777" w:rsidR="00CC30A9" w:rsidRDefault="00CC30A9" w:rsidP="005766D7"/>
    <w:p w14:paraId="136CF407" w14:textId="528F98C5" w:rsidR="008A1D79" w:rsidRPr="00303CA1" w:rsidRDefault="00303CA1" w:rsidP="008A1D79">
      <w:pPr>
        <w:rPr>
          <w:rFonts w:cs="Times New Roman"/>
          <w:b/>
          <w:bCs/>
          <w:color w:val="000000" w:themeColor="text1"/>
          <w:szCs w:val="24"/>
        </w:rPr>
      </w:pPr>
      <w:r w:rsidRPr="00303CA1">
        <w:rPr>
          <w:rFonts w:cs="Times New Roman"/>
          <w:b/>
          <w:bCs/>
          <w:color w:val="000000" w:themeColor="text1"/>
          <w:szCs w:val="24"/>
        </w:rPr>
        <w:t>Light sensors</w:t>
      </w:r>
    </w:p>
    <w:p w14:paraId="7F6F8657" w14:textId="69E4A8B6" w:rsidR="00DE4670" w:rsidRDefault="00CC30A9" w:rsidP="00122011">
      <w:pPr>
        <w:rPr>
          <w:rFonts w:ascii="Arial" w:hAnsi="Arial" w:cs="Arial"/>
          <w:b/>
          <w:bCs/>
          <w:color w:val="454545"/>
          <w:sz w:val="30"/>
          <w:szCs w:val="30"/>
          <w:shd w:val="clear" w:color="auto" w:fill="FFFFFF"/>
        </w:rPr>
      </w:pPr>
      <w:r>
        <w:rPr>
          <w:noProof/>
          <w:lang w:eastAsia="en-GB"/>
        </w:rPr>
        <w:drawing>
          <wp:anchor distT="0" distB="0" distL="114300" distR="114300" simplePos="0" relativeHeight="251680768" behindDoc="0" locked="0" layoutInCell="1" allowOverlap="1" wp14:anchorId="0166FDC7" wp14:editId="77AA0A43">
            <wp:simplePos x="0" y="0"/>
            <wp:positionH relativeFrom="margin">
              <wp:align>center</wp:align>
            </wp:positionH>
            <wp:positionV relativeFrom="paragraph">
              <wp:posOffset>5624</wp:posOffset>
            </wp:positionV>
            <wp:extent cx="3086100" cy="101092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086100" cy="1010920"/>
                    </a:xfrm>
                    <a:prstGeom prst="rect">
                      <a:avLst/>
                    </a:prstGeom>
                  </pic:spPr>
                </pic:pic>
              </a:graphicData>
            </a:graphic>
            <wp14:sizeRelH relativeFrom="margin">
              <wp14:pctWidth>0</wp14:pctWidth>
            </wp14:sizeRelH>
            <wp14:sizeRelV relativeFrom="margin">
              <wp14:pctHeight>0</wp14:pctHeight>
            </wp14:sizeRelV>
          </wp:anchor>
        </w:drawing>
      </w:r>
    </w:p>
    <w:p w14:paraId="5FD37F55" w14:textId="5E95C0B5" w:rsidR="00122011" w:rsidRDefault="00122011" w:rsidP="00122011"/>
    <w:p w14:paraId="03584430" w14:textId="399675DB" w:rsidR="0028545E" w:rsidRDefault="0028545E" w:rsidP="00122011"/>
    <w:p w14:paraId="6297F8DE" w14:textId="5D21F669" w:rsidR="00122011" w:rsidRPr="007218B2" w:rsidRDefault="00122011" w:rsidP="00122011"/>
    <w:p w14:paraId="03A9512A" w14:textId="766CE418" w:rsidR="008A1D79" w:rsidRDefault="008A1D79" w:rsidP="005766D7">
      <w:r>
        <w:br w:type="page"/>
      </w:r>
    </w:p>
    <w:p w14:paraId="7AEFB28B" w14:textId="042C0628" w:rsidR="005766D7" w:rsidRDefault="005766D7" w:rsidP="005766D7">
      <w:pPr>
        <w:pStyle w:val="Heading2"/>
      </w:pPr>
      <w:bookmarkStart w:id="68" w:name="_Toc27149335"/>
      <w:r>
        <w:lastRenderedPageBreak/>
        <w:t xml:space="preserve">Appendix </w:t>
      </w:r>
      <w:r w:rsidR="00282ABC">
        <w:t>C</w:t>
      </w:r>
      <w:r>
        <w:t xml:space="preserve"> </w:t>
      </w:r>
      <w:r w:rsidR="002D76C9">
        <w:t>–</w:t>
      </w:r>
      <w:r>
        <w:t xml:space="preserve"> Simu</w:t>
      </w:r>
      <w:r w:rsidRPr="00851342">
        <w:t>lation</w:t>
      </w:r>
      <w:r w:rsidR="002D76C9" w:rsidRPr="00851342">
        <w:t xml:space="preserve"> </w:t>
      </w:r>
      <w:r w:rsidR="002D76C9">
        <w:t>Notes</w:t>
      </w:r>
      <w:bookmarkEnd w:id="68"/>
    </w:p>
    <w:p w14:paraId="62D95CD1" w14:textId="70B2E23D" w:rsidR="00D524F1" w:rsidRPr="004C6BA9" w:rsidRDefault="00D524F1" w:rsidP="00D524F1">
      <w:pPr>
        <w:rPr>
          <w:color w:val="000000" w:themeColor="text1"/>
        </w:rPr>
      </w:pPr>
      <w:r w:rsidRPr="004C6BA9">
        <w:rPr>
          <w:color w:val="000000" w:themeColor="text1"/>
        </w:rPr>
        <w:t>Start up and fast forward ~5-10 times</w:t>
      </w:r>
      <w:r w:rsidR="00871A04" w:rsidRPr="004C6BA9">
        <w:rPr>
          <w:color w:val="000000" w:themeColor="text1"/>
        </w:rPr>
        <w:t>, so that the web server has started up and the nodes have connected.</w:t>
      </w:r>
    </w:p>
    <w:p w14:paraId="7B623019" w14:textId="76FB4319" w:rsidR="00871A04" w:rsidRPr="004C6BA9" w:rsidRDefault="00871A04" w:rsidP="00D524F1">
      <w:pPr>
        <w:rPr>
          <w:color w:val="000000" w:themeColor="text1"/>
        </w:rPr>
      </w:pPr>
      <w:r w:rsidRPr="004C6BA9">
        <w:rPr>
          <w:color w:val="000000" w:themeColor="text1"/>
        </w:rPr>
        <w:t xml:space="preserve">On any of the </w:t>
      </w:r>
      <w:r w:rsidR="005A1F35" w:rsidRPr="004C6BA9">
        <w:rPr>
          <w:color w:val="000000" w:themeColor="text1"/>
        </w:rPr>
        <w:t>computers connected to the IoT switch or its access point, go to the web browser and access the IoT server on “iot.zoo.internal”, with the username and password of “admin”. The node devices should appear in a list after logging in.</w:t>
      </w:r>
    </w:p>
    <w:p w14:paraId="21D96CE2" w14:textId="4E347918" w:rsidR="00D524F1" w:rsidRPr="004C6BA9" w:rsidRDefault="00D524F1" w:rsidP="00D524F1">
      <w:pPr>
        <w:rPr>
          <w:color w:val="000000" w:themeColor="text1"/>
        </w:rPr>
      </w:pPr>
      <w:r w:rsidRPr="004C6BA9">
        <w:rPr>
          <w:color w:val="000000" w:themeColor="text1"/>
        </w:rPr>
        <w:t>Only the top left node</w:t>
      </w:r>
      <w:r w:rsidR="005A1F35" w:rsidRPr="004C6BA9">
        <w:rPr>
          <w:color w:val="000000" w:themeColor="text1"/>
        </w:rPr>
        <w:t xml:space="preserve"> (“Test Node 1”)</w:t>
      </w:r>
      <w:r w:rsidRPr="004C6BA9">
        <w:rPr>
          <w:color w:val="000000" w:themeColor="text1"/>
        </w:rPr>
        <w:t xml:space="preserve"> is enabled by default </w:t>
      </w:r>
      <w:r w:rsidR="005A1F35" w:rsidRPr="004C6BA9">
        <w:rPr>
          <w:color w:val="000000" w:themeColor="text1"/>
        </w:rPr>
        <w:t xml:space="preserve">for demonstration purposes. Its target temperature and humidity are 40°C and 50%. After a while its readings should stabilise at this, as shown on its LCD. Its targets can be changed on the web server, along with toggling it on or off. </w:t>
      </w:r>
      <w:r w:rsidRPr="004C6BA9">
        <w:rPr>
          <w:color w:val="000000" w:themeColor="text1"/>
        </w:rPr>
        <w:t>It</w:t>
      </w:r>
      <w:r w:rsidR="005A1F35" w:rsidRPr="004C6BA9">
        <w:rPr>
          <w:color w:val="000000" w:themeColor="text1"/>
        </w:rPr>
        <w:t xml:space="preserve"> has</w:t>
      </w:r>
      <w:r w:rsidRPr="004C6BA9">
        <w:rPr>
          <w:color w:val="000000" w:themeColor="text1"/>
        </w:rPr>
        <w:t xml:space="preserve"> an override to enable it no matter what, so that one is always on for the purposes of a demo.</w:t>
      </w:r>
    </w:p>
    <w:p w14:paraId="4E167738" w14:textId="042D3F09" w:rsidR="005A1F35" w:rsidRPr="004C6BA9" w:rsidRDefault="005A1F35" w:rsidP="00D524F1">
      <w:pPr>
        <w:rPr>
          <w:color w:val="000000" w:themeColor="text1"/>
        </w:rPr>
      </w:pPr>
      <w:r w:rsidRPr="004C6BA9">
        <w:rPr>
          <w:color w:val="000000" w:themeColor="text1"/>
        </w:rPr>
        <w:t>The other</w:t>
      </w:r>
      <w:r w:rsidR="008132CC">
        <w:rPr>
          <w:color w:val="000000" w:themeColor="text1"/>
        </w:rPr>
        <w:t xml:space="preserve"> nodes</w:t>
      </w:r>
      <w:r w:rsidRPr="004C6BA9">
        <w:rPr>
          <w:color w:val="000000" w:themeColor="text1"/>
        </w:rPr>
        <w:t xml:space="preserve"> only activate on alt-mouse over the</w:t>
      </w:r>
      <w:r w:rsidR="008132CC">
        <w:rPr>
          <w:color w:val="000000" w:themeColor="text1"/>
        </w:rPr>
        <w:t>ir</w:t>
      </w:r>
      <w:r w:rsidRPr="004C6BA9">
        <w:rPr>
          <w:color w:val="000000" w:themeColor="text1"/>
        </w:rPr>
        <w:t xml:space="preserve"> trip sensor, to simulate an animal being detected. Doing this will start environment regulation for a given node.</w:t>
      </w:r>
    </w:p>
    <w:p w14:paraId="282511C3" w14:textId="3D11E22E" w:rsidR="005A1F35" w:rsidRPr="00901D57" w:rsidRDefault="005A1F35" w:rsidP="00D524F1">
      <w:pPr>
        <w:rPr>
          <w:color w:val="000000" w:themeColor="text1"/>
        </w:rPr>
      </w:pPr>
      <w:r w:rsidRPr="004C6BA9">
        <w:rPr>
          <w:color w:val="000000" w:themeColor="text1"/>
        </w:rPr>
        <w:t xml:space="preserve">The light control doesn’t quite work, admittedly. The idea is that the lighting in enclosures </w:t>
      </w:r>
      <w:r w:rsidR="008132CC">
        <w:rPr>
          <w:color w:val="000000" w:themeColor="text1"/>
        </w:rPr>
        <w:t xml:space="preserve">inside </w:t>
      </w:r>
      <w:r w:rsidRPr="004C6BA9">
        <w:rPr>
          <w:color w:val="000000" w:themeColor="text1"/>
        </w:rPr>
        <w:t xml:space="preserve">matches the day light. Unfortunately, the </w:t>
      </w:r>
      <w:r w:rsidR="008132CC">
        <w:rPr>
          <w:color w:val="000000" w:themeColor="text1"/>
        </w:rPr>
        <w:t>lamp</w:t>
      </w:r>
      <w:r w:rsidRPr="004C6BA9">
        <w:rPr>
          <w:color w:val="000000" w:themeColor="text1"/>
        </w:rPr>
        <w:t xml:space="preserve"> is detected by the light sensor so it gets in an infinite loop.</w:t>
      </w:r>
    </w:p>
    <w:p w14:paraId="3D0C40DD" w14:textId="011CF34C" w:rsidR="004C6BA9" w:rsidRPr="00901D57" w:rsidRDefault="005A1F35" w:rsidP="00D524F1">
      <w:pPr>
        <w:rPr>
          <w:color w:val="000000" w:themeColor="text1"/>
        </w:rPr>
      </w:pPr>
      <w:r w:rsidRPr="00901D57">
        <w:rPr>
          <w:color w:val="000000" w:themeColor="text1"/>
        </w:rPr>
        <w:t xml:space="preserve">There are clusters for each </w:t>
      </w:r>
      <w:r w:rsidR="004C6BA9" w:rsidRPr="00901D57">
        <w:rPr>
          <w:color w:val="000000" w:themeColor="text1"/>
        </w:rPr>
        <w:t>building of the zoo, limited at 4 because more devices in buildings crashes Packet Trace</w:t>
      </w:r>
      <w:r w:rsidR="00116382" w:rsidRPr="00901D57">
        <w:rPr>
          <w:color w:val="000000" w:themeColor="text1"/>
        </w:rPr>
        <w:t>r</w:t>
      </w:r>
      <w:r w:rsidR="004C6BA9" w:rsidRPr="00901D57">
        <w:rPr>
          <w:color w:val="000000" w:themeColor="text1"/>
        </w:rPr>
        <w:t xml:space="preserve">. </w:t>
      </w:r>
    </w:p>
    <w:p w14:paraId="56C12F32" w14:textId="21E035C9" w:rsidR="004C6BA9" w:rsidRPr="00901D57" w:rsidRDefault="004C6BA9" w:rsidP="00D524F1">
      <w:pPr>
        <w:rPr>
          <w:color w:val="000000" w:themeColor="text1"/>
        </w:rPr>
      </w:pPr>
      <w:r w:rsidRPr="00901D57">
        <w:rPr>
          <w:color w:val="000000" w:themeColor="text1"/>
        </w:rPr>
        <w:t>Other than the servers, every node and admin device is allocated an IP through DHCP.</w:t>
      </w:r>
    </w:p>
    <w:p w14:paraId="2D32EDDF" w14:textId="6860FD44" w:rsidR="00D524F1" w:rsidRPr="00901D57" w:rsidRDefault="00901D57" w:rsidP="00D524F1">
      <w:pPr>
        <w:rPr>
          <w:color w:val="000000" w:themeColor="text1"/>
        </w:rPr>
      </w:pPr>
      <w:r w:rsidRPr="00901D57">
        <w:rPr>
          <w:color w:val="000000" w:themeColor="text1"/>
        </w:rPr>
        <w:t>For initial temperature control, there is a heating element attached to a switch which can be used to speed up the heating process until it is near the target temperature (for demonstration purposes). After turning this heater off, the temperature will remain consistent.</w:t>
      </w:r>
    </w:p>
    <w:p w14:paraId="0F943B43" w14:textId="77777777" w:rsidR="00D524F1" w:rsidRPr="00D524F1" w:rsidRDefault="00D524F1" w:rsidP="00D524F1">
      <w:pPr>
        <w:rPr>
          <w:color w:val="FF0000"/>
        </w:rPr>
      </w:pPr>
    </w:p>
    <w:p w14:paraId="27F4D4D8" w14:textId="77777777" w:rsidR="00B067D8" w:rsidRPr="00B067D8" w:rsidRDefault="00B067D8" w:rsidP="00B067D8"/>
    <w:sectPr w:rsidR="00B067D8" w:rsidRPr="00B067D8" w:rsidSect="00B65FA8">
      <w:pgSz w:w="11906" w:h="16838"/>
      <w:pgMar w:top="1440" w:right="1440" w:bottom="1440" w:left="1440" w:header="708" w:footer="708" w:gutter="0"/>
      <w:pgNumType w:start="1"/>
      <w:cols w:space="708"/>
      <w:titlePg/>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John Rees" w:date="2020-01-07T16:59:00Z" w:initials="JR">
    <w:p w14:paraId="7DA4B5E2" w14:textId="08D74853" w:rsidR="005A0783" w:rsidRDefault="005A0783">
      <w:pPr>
        <w:pStyle w:val="CommentText"/>
      </w:pPr>
      <w:r>
        <w:rPr>
          <w:rStyle w:val="CommentReference"/>
        </w:rPr>
        <w:annotationRef/>
      </w:r>
      <w:r>
        <w:t>OK. An abstract is useful here, and this isn’t a bad attempt.</w:t>
      </w:r>
    </w:p>
  </w:comment>
  <w:comment w:id="6" w:author="John Rees" w:date="2020-01-07T17:00:00Z" w:initials="JR">
    <w:p w14:paraId="32B8B8D0" w14:textId="454DE19C" w:rsidR="005A0783" w:rsidRDefault="005A0783">
      <w:pPr>
        <w:pStyle w:val="CommentText"/>
      </w:pPr>
      <w:r>
        <w:rPr>
          <w:rStyle w:val="CommentReference"/>
        </w:rPr>
        <w:annotationRef/>
      </w:r>
      <w:r>
        <w:t>A clear statement of the problem and what you intended to achieve would be better here.</w:t>
      </w:r>
    </w:p>
  </w:comment>
  <w:comment w:id="14" w:author="John Rees" w:date="2020-01-07T17:20:00Z" w:initials="JR">
    <w:p w14:paraId="7C6FF2DB" w14:textId="4B8D7405" w:rsidR="0012130B" w:rsidRDefault="0012130B">
      <w:pPr>
        <w:pStyle w:val="CommentText"/>
      </w:pPr>
      <w:r>
        <w:rPr>
          <w:rStyle w:val="CommentReference"/>
        </w:rPr>
        <w:annotationRef/>
      </w:r>
      <w:r>
        <w:t xml:space="preserve">This part of your report as a whole is a </w:t>
      </w:r>
      <w:proofErr w:type="spellStart"/>
      <w:r>
        <w:t>well constructed</w:t>
      </w:r>
      <w:proofErr w:type="spellEnd"/>
      <w:r>
        <w:t xml:space="preserve"> summary of current conditions.  Good.</w:t>
      </w:r>
    </w:p>
  </w:comment>
  <w:comment w:id="17" w:author="John Rees" w:date="2020-01-07T17:22:00Z" w:initials="JR">
    <w:p w14:paraId="4EC3E5CF" w14:textId="56E9A8D7" w:rsidR="0012130B" w:rsidRDefault="0012130B">
      <w:pPr>
        <w:pStyle w:val="CommentText"/>
      </w:pPr>
      <w:r>
        <w:rPr>
          <w:rStyle w:val="CommentReference"/>
        </w:rPr>
        <w:annotationRef/>
      </w:r>
      <w:r>
        <w:t>OK.  I would expect to see something from the EU’s ongoing research projects in the area as well.</w:t>
      </w:r>
    </w:p>
  </w:comment>
  <w:comment w:id="21" w:author="John Rees" w:date="2020-01-07T17:24:00Z" w:initials="JR">
    <w:p w14:paraId="02E4EA62" w14:textId="33BEB9A0" w:rsidR="0012130B" w:rsidRDefault="0012130B">
      <w:pPr>
        <w:pStyle w:val="CommentText"/>
      </w:pPr>
      <w:r>
        <w:rPr>
          <w:rStyle w:val="CommentReference"/>
        </w:rPr>
        <w:annotationRef/>
      </w:r>
      <w:r>
        <w:t>Good.  Nice, concise presentation of useful information.</w:t>
      </w:r>
    </w:p>
  </w:comment>
  <w:comment w:id="26" w:author="John Rees" w:date="2020-01-07T17:25:00Z" w:initials="JR">
    <w:p w14:paraId="51CF3219" w14:textId="12A29B6D" w:rsidR="0012130B" w:rsidRDefault="0012130B">
      <w:pPr>
        <w:pStyle w:val="CommentText"/>
      </w:pPr>
      <w:r>
        <w:rPr>
          <w:rStyle w:val="CommentReference"/>
        </w:rPr>
        <w:annotationRef/>
      </w:r>
      <w:r>
        <w:t>Good choice of architecture and layouts to exercise the simulation.</w:t>
      </w:r>
    </w:p>
  </w:comment>
  <w:comment w:id="38" w:author="John Rees" w:date="2020-01-07T17:27:00Z" w:initials="JR">
    <w:p w14:paraId="2B9754F3" w14:textId="0C3B67BA" w:rsidR="0012130B" w:rsidRDefault="0012130B">
      <w:pPr>
        <w:pStyle w:val="CommentText"/>
      </w:pPr>
      <w:r>
        <w:rPr>
          <w:rStyle w:val="CommentReference"/>
        </w:rPr>
        <w:annotationRef/>
      </w:r>
      <w:r>
        <w:t>Sensible approach and good use of facilities of language.</w:t>
      </w:r>
    </w:p>
  </w:comment>
  <w:comment w:id="51" w:author="John Rees" w:date="2020-01-07T17:28:00Z" w:initials="JR">
    <w:p w14:paraId="5F1714AC" w14:textId="115B8D36" w:rsidR="007F64D5" w:rsidRDefault="007F64D5">
      <w:pPr>
        <w:pStyle w:val="CommentText"/>
      </w:pPr>
      <w:r>
        <w:rPr>
          <w:rStyle w:val="CommentReference"/>
        </w:rPr>
        <w:annotationRef/>
      </w:r>
      <w:r>
        <w:t>OK.  Demonstrates functionality at a basic level.</w:t>
      </w:r>
    </w:p>
  </w:comment>
  <w:comment w:id="60" w:author="John Rees" w:date="2020-01-07T17:29:00Z" w:initials="JR">
    <w:p w14:paraId="77CAEAAD" w14:textId="2DE16949" w:rsidR="007F64D5" w:rsidRDefault="007F64D5">
      <w:pPr>
        <w:pStyle w:val="CommentText"/>
      </w:pPr>
      <w:r>
        <w:rPr>
          <w:rStyle w:val="CommentReference"/>
        </w:rPr>
        <w:annotationRef/>
      </w:r>
      <w:r>
        <w:t>Good range of sources</w:t>
      </w:r>
      <w:bookmarkStart w:id="61" w:name="_GoBack"/>
      <w:bookmarkEnd w:id="61"/>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DA4B5E2" w15:done="0"/>
  <w15:commentEx w15:paraId="32B8B8D0" w15:done="0"/>
  <w15:commentEx w15:paraId="7C6FF2DB" w15:done="0"/>
  <w15:commentEx w15:paraId="4EC3E5CF" w15:done="0"/>
  <w15:commentEx w15:paraId="02E4EA62" w15:done="0"/>
  <w15:commentEx w15:paraId="51CF3219" w15:done="0"/>
  <w15:commentEx w15:paraId="2B9754F3" w15:done="0"/>
  <w15:commentEx w15:paraId="5F1714AC" w15:done="0"/>
  <w15:commentEx w15:paraId="77CAEAAD"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B7251C" w14:textId="77777777" w:rsidR="00572BEC" w:rsidRDefault="00572BEC" w:rsidP="00B65FA8">
      <w:pPr>
        <w:spacing w:after="0" w:line="240" w:lineRule="auto"/>
      </w:pPr>
      <w:r>
        <w:separator/>
      </w:r>
    </w:p>
  </w:endnote>
  <w:endnote w:type="continuationSeparator" w:id="0">
    <w:p w14:paraId="6000ACC8" w14:textId="77777777" w:rsidR="00572BEC" w:rsidRDefault="00572BEC" w:rsidP="00B65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F9A35" w14:textId="6C0A21C0" w:rsidR="005A0783" w:rsidRDefault="005A0783" w:rsidP="00B65FA8">
    <w:pPr>
      <w:pStyle w:val="Footer"/>
      <w:jc w:val="center"/>
    </w:pPr>
    <w:r>
      <w:fldChar w:fldCharType="begin"/>
    </w:r>
    <w:r>
      <w:instrText xml:space="preserve"> PAGE   \* MERGEFORMAT </w:instrText>
    </w:r>
    <w:r>
      <w:fldChar w:fldCharType="separate"/>
    </w:r>
    <w:r w:rsidR="007F64D5">
      <w:rPr>
        <w:noProof/>
      </w:rPr>
      <w:t>22</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DD510" w14:textId="7CBEB5C5" w:rsidR="005A0783" w:rsidRDefault="005A0783" w:rsidP="00B65FA8">
    <w:pPr>
      <w:pStyle w:val="Footer"/>
      <w:jc w:val="center"/>
    </w:pPr>
    <w:r>
      <w:fldChar w:fldCharType="begin"/>
    </w:r>
    <w:r>
      <w:instrText xml:space="preserve"> PAGE   \* MERGEFORMAT </w:instrText>
    </w:r>
    <w:r>
      <w:fldChar w:fldCharType="separate"/>
    </w:r>
    <w:r w:rsidR="0012130B">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EDFBFC" w14:textId="77777777" w:rsidR="00572BEC" w:rsidRDefault="00572BEC" w:rsidP="00B65FA8">
      <w:pPr>
        <w:spacing w:after="0" w:line="240" w:lineRule="auto"/>
      </w:pPr>
      <w:r>
        <w:separator/>
      </w:r>
    </w:p>
  </w:footnote>
  <w:footnote w:type="continuationSeparator" w:id="0">
    <w:p w14:paraId="73CFE2C9" w14:textId="77777777" w:rsidR="00572BEC" w:rsidRDefault="00572BEC" w:rsidP="00B65F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E11FB"/>
    <w:multiLevelType w:val="hybridMultilevel"/>
    <w:tmpl w:val="47F4D1C8"/>
    <w:lvl w:ilvl="0" w:tplc="974E2C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534F9"/>
    <w:multiLevelType w:val="hybridMultilevel"/>
    <w:tmpl w:val="E5082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21526"/>
    <w:multiLevelType w:val="hybridMultilevel"/>
    <w:tmpl w:val="1B2485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C0705"/>
    <w:multiLevelType w:val="hybridMultilevel"/>
    <w:tmpl w:val="B7E0B96A"/>
    <w:lvl w:ilvl="0" w:tplc="84E0FD9A">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A64BA"/>
    <w:multiLevelType w:val="hybridMultilevel"/>
    <w:tmpl w:val="A53A48E4"/>
    <w:lvl w:ilvl="0" w:tplc="43CA19D6">
      <w:start w:val="2"/>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41A4E83"/>
    <w:multiLevelType w:val="hybridMultilevel"/>
    <w:tmpl w:val="3EE09F52"/>
    <w:lvl w:ilvl="0" w:tplc="DCD2E2FA">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9A4219"/>
    <w:multiLevelType w:val="hybridMultilevel"/>
    <w:tmpl w:val="84E23A16"/>
    <w:lvl w:ilvl="0" w:tplc="974E2CFC">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2C64BB"/>
    <w:multiLevelType w:val="hybridMultilevel"/>
    <w:tmpl w:val="4B487AB0"/>
    <w:lvl w:ilvl="0" w:tplc="85A820A0">
      <w:numFmt w:val="bullet"/>
      <w:lvlText w:val="•"/>
      <w:lvlJc w:val="left"/>
      <w:pPr>
        <w:ind w:left="284" w:hanging="284"/>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5A6C15"/>
    <w:multiLevelType w:val="hybridMultilevel"/>
    <w:tmpl w:val="3ACC0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735B1A"/>
    <w:multiLevelType w:val="multilevel"/>
    <w:tmpl w:val="C166FD6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3D80834"/>
    <w:multiLevelType w:val="hybridMultilevel"/>
    <w:tmpl w:val="B5261590"/>
    <w:lvl w:ilvl="0" w:tplc="D3AC05AA">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4B2D6D"/>
    <w:multiLevelType w:val="hybridMultilevel"/>
    <w:tmpl w:val="E6D89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794040"/>
    <w:multiLevelType w:val="hybridMultilevel"/>
    <w:tmpl w:val="175EC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397C79"/>
    <w:multiLevelType w:val="hybridMultilevel"/>
    <w:tmpl w:val="28F21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EF49C7"/>
    <w:multiLevelType w:val="hybridMultilevel"/>
    <w:tmpl w:val="8F1C87D0"/>
    <w:lvl w:ilvl="0" w:tplc="0809000F">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6C0E51"/>
    <w:multiLevelType w:val="hybridMultilevel"/>
    <w:tmpl w:val="251866D6"/>
    <w:lvl w:ilvl="0" w:tplc="08090001">
      <w:start w:val="1"/>
      <w:numFmt w:val="bullet"/>
      <w:lvlText w:val=""/>
      <w:lvlJc w:val="left"/>
      <w:pPr>
        <w:ind w:left="720" w:hanging="360"/>
      </w:pPr>
      <w:rPr>
        <w:rFonts w:ascii="Symbol" w:hAnsi="Symbol" w:hint="default"/>
      </w:rPr>
    </w:lvl>
    <w:lvl w:ilvl="1" w:tplc="B0203B78">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E85291"/>
    <w:multiLevelType w:val="hybridMultilevel"/>
    <w:tmpl w:val="B184BA2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72576A"/>
    <w:multiLevelType w:val="hybridMultilevel"/>
    <w:tmpl w:val="74205EB4"/>
    <w:lvl w:ilvl="0" w:tplc="974E2CF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CC81C25"/>
    <w:multiLevelType w:val="hybridMultilevel"/>
    <w:tmpl w:val="F73C6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F91E9C"/>
    <w:multiLevelType w:val="hybridMultilevel"/>
    <w:tmpl w:val="F66E781E"/>
    <w:lvl w:ilvl="0" w:tplc="85A820A0">
      <w:numFmt w:val="bullet"/>
      <w:lvlText w:val="•"/>
      <w:lvlJc w:val="left"/>
      <w:pPr>
        <w:ind w:left="284" w:hanging="284"/>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C8707D"/>
    <w:multiLevelType w:val="hybridMultilevel"/>
    <w:tmpl w:val="92BCD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5B4D40"/>
    <w:multiLevelType w:val="hybridMultilevel"/>
    <w:tmpl w:val="BF0CB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CA2FBA"/>
    <w:multiLevelType w:val="hybridMultilevel"/>
    <w:tmpl w:val="02B896FA"/>
    <w:lvl w:ilvl="0" w:tplc="29667D36">
      <w:numFmt w:val="bullet"/>
      <w:lvlText w:val="-"/>
      <w:lvlJc w:val="left"/>
      <w:pPr>
        <w:ind w:left="420" w:hanging="360"/>
      </w:pPr>
      <w:rPr>
        <w:rFonts w:ascii="Times New Roman" w:eastAsiaTheme="minorHAnsi"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3" w15:restartNumberingAfterBreak="0">
    <w:nsid w:val="7AAB3F83"/>
    <w:multiLevelType w:val="hybridMultilevel"/>
    <w:tmpl w:val="989C04A0"/>
    <w:lvl w:ilvl="0" w:tplc="974E2C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891A60"/>
    <w:multiLevelType w:val="hybridMultilevel"/>
    <w:tmpl w:val="5956BCCC"/>
    <w:lvl w:ilvl="0" w:tplc="08090001">
      <w:start w:val="1"/>
      <w:numFmt w:val="bullet"/>
      <w:lvlText w:val=""/>
      <w:lvlJc w:val="left"/>
      <w:pPr>
        <w:ind w:left="-24870" w:hanging="360"/>
      </w:pPr>
      <w:rPr>
        <w:rFonts w:ascii="Symbol" w:hAnsi="Symbol" w:hint="default"/>
      </w:rPr>
    </w:lvl>
    <w:lvl w:ilvl="1" w:tplc="08090003" w:tentative="1">
      <w:start w:val="1"/>
      <w:numFmt w:val="bullet"/>
      <w:lvlText w:val="o"/>
      <w:lvlJc w:val="left"/>
      <w:pPr>
        <w:ind w:left="-24150" w:hanging="360"/>
      </w:pPr>
      <w:rPr>
        <w:rFonts w:ascii="Courier New" w:hAnsi="Courier New" w:cs="Courier New" w:hint="default"/>
      </w:rPr>
    </w:lvl>
    <w:lvl w:ilvl="2" w:tplc="08090005" w:tentative="1">
      <w:start w:val="1"/>
      <w:numFmt w:val="bullet"/>
      <w:lvlText w:val=""/>
      <w:lvlJc w:val="left"/>
      <w:pPr>
        <w:ind w:left="-23430" w:hanging="360"/>
      </w:pPr>
      <w:rPr>
        <w:rFonts w:ascii="Wingdings" w:hAnsi="Wingdings" w:hint="default"/>
      </w:rPr>
    </w:lvl>
    <w:lvl w:ilvl="3" w:tplc="08090001" w:tentative="1">
      <w:start w:val="1"/>
      <w:numFmt w:val="bullet"/>
      <w:lvlText w:val=""/>
      <w:lvlJc w:val="left"/>
      <w:pPr>
        <w:ind w:left="-22710" w:hanging="360"/>
      </w:pPr>
      <w:rPr>
        <w:rFonts w:ascii="Symbol" w:hAnsi="Symbol" w:hint="default"/>
      </w:rPr>
    </w:lvl>
    <w:lvl w:ilvl="4" w:tplc="08090003" w:tentative="1">
      <w:start w:val="1"/>
      <w:numFmt w:val="bullet"/>
      <w:lvlText w:val="o"/>
      <w:lvlJc w:val="left"/>
      <w:pPr>
        <w:ind w:left="-21990" w:hanging="360"/>
      </w:pPr>
      <w:rPr>
        <w:rFonts w:ascii="Courier New" w:hAnsi="Courier New" w:cs="Courier New" w:hint="default"/>
      </w:rPr>
    </w:lvl>
    <w:lvl w:ilvl="5" w:tplc="08090005" w:tentative="1">
      <w:start w:val="1"/>
      <w:numFmt w:val="bullet"/>
      <w:lvlText w:val=""/>
      <w:lvlJc w:val="left"/>
      <w:pPr>
        <w:ind w:left="-21270" w:hanging="360"/>
      </w:pPr>
      <w:rPr>
        <w:rFonts w:ascii="Wingdings" w:hAnsi="Wingdings" w:hint="default"/>
      </w:rPr>
    </w:lvl>
    <w:lvl w:ilvl="6" w:tplc="08090001" w:tentative="1">
      <w:start w:val="1"/>
      <w:numFmt w:val="bullet"/>
      <w:lvlText w:val=""/>
      <w:lvlJc w:val="left"/>
      <w:pPr>
        <w:ind w:left="-20550" w:hanging="360"/>
      </w:pPr>
      <w:rPr>
        <w:rFonts w:ascii="Symbol" w:hAnsi="Symbol" w:hint="default"/>
      </w:rPr>
    </w:lvl>
    <w:lvl w:ilvl="7" w:tplc="08090003" w:tentative="1">
      <w:start w:val="1"/>
      <w:numFmt w:val="bullet"/>
      <w:lvlText w:val="o"/>
      <w:lvlJc w:val="left"/>
      <w:pPr>
        <w:ind w:left="-19830" w:hanging="360"/>
      </w:pPr>
      <w:rPr>
        <w:rFonts w:ascii="Courier New" w:hAnsi="Courier New" w:cs="Courier New" w:hint="default"/>
      </w:rPr>
    </w:lvl>
    <w:lvl w:ilvl="8" w:tplc="08090005" w:tentative="1">
      <w:start w:val="1"/>
      <w:numFmt w:val="bullet"/>
      <w:lvlText w:val=""/>
      <w:lvlJc w:val="left"/>
      <w:pPr>
        <w:ind w:left="-19110" w:hanging="360"/>
      </w:pPr>
      <w:rPr>
        <w:rFonts w:ascii="Wingdings" w:hAnsi="Wingdings" w:hint="default"/>
      </w:rPr>
    </w:lvl>
  </w:abstractNum>
  <w:abstractNum w:abstractNumId="25" w15:restartNumberingAfterBreak="0">
    <w:nsid w:val="7F035D5E"/>
    <w:multiLevelType w:val="hybridMultilevel"/>
    <w:tmpl w:val="35B6E76C"/>
    <w:lvl w:ilvl="0" w:tplc="84E0FD9A">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0"/>
  </w:num>
  <w:num w:numId="4">
    <w:abstractNumId w:val="17"/>
  </w:num>
  <w:num w:numId="5">
    <w:abstractNumId w:val="23"/>
  </w:num>
  <w:num w:numId="6">
    <w:abstractNumId w:val="9"/>
  </w:num>
  <w:num w:numId="7">
    <w:abstractNumId w:val="15"/>
  </w:num>
  <w:num w:numId="8">
    <w:abstractNumId w:val="2"/>
  </w:num>
  <w:num w:numId="9">
    <w:abstractNumId w:val="3"/>
  </w:num>
  <w:num w:numId="10">
    <w:abstractNumId w:val="5"/>
  </w:num>
  <w:num w:numId="11">
    <w:abstractNumId w:val="10"/>
  </w:num>
  <w:num w:numId="12">
    <w:abstractNumId w:val="24"/>
  </w:num>
  <w:num w:numId="13">
    <w:abstractNumId w:val="18"/>
  </w:num>
  <w:num w:numId="14">
    <w:abstractNumId w:val="21"/>
  </w:num>
  <w:num w:numId="15">
    <w:abstractNumId w:val="16"/>
  </w:num>
  <w:num w:numId="16">
    <w:abstractNumId w:val="25"/>
  </w:num>
  <w:num w:numId="17">
    <w:abstractNumId w:val="22"/>
  </w:num>
  <w:num w:numId="18">
    <w:abstractNumId w:val="6"/>
  </w:num>
  <w:num w:numId="19">
    <w:abstractNumId w:val="19"/>
  </w:num>
  <w:num w:numId="20">
    <w:abstractNumId w:val="7"/>
  </w:num>
  <w:num w:numId="21">
    <w:abstractNumId w:val="12"/>
  </w:num>
  <w:num w:numId="22">
    <w:abstractNumId w:val="14"/>
  </w:num>
  <w:num w:numId="23">
    <w:abstractNumId w:val="4"/>
  </w:num>
  <w:num w:numId="24">
    <w:abstractNumId w:val="20"/>
  </w:num>
  <w:num w:numId="25">
    <w:abstractNumId w:val="11"/>
  </w:num>
  <w:num w:numId="26">
    <w:abstractNumId w:val="11"/>
  </w:num>
  <w:num w:numId="27">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B0F"/>
    <w:rsid w:val="0000114D"/>
    <w:rsid w:val="000038B4"/>
    <w:rsid w:val="00005ABF"/>
    <w:rsid w:val="00011993"/>
    <w:rsid w:val="00011A0F"/>
    <w:rsid w:val="00014463"/>
    <w:rsid w:val="00014569"/>
    <w:rsid w:val="000170E0"/>
    <w:rsid w:val="00024A70"/>
    <w:rsid w:val="000319C8"/>
    <w:rsid w:val="00031D17"/>
    <w:rsid w:val="00033923"/>
    <w:rsid w:val="00033C57"/>
    <w:rsid w:val="00037634"/>
    <w:rsid w:val="0003773F"/>
    <w:rsid w:val="0004048D"/>
    <w:rsid w:val="000423F3"/>
    <w:rsid w:val="00042B12"/>
    <w:rsid w:val="0004307F"/>
    <w:rsid w:val="0004341C"/>
    <w:rsid w:val="00044AD1"/>
    <w:rsid w:val="00047A4A"/>
    <w:rsid w:val="00047C1D"/>
    <w:rsid w:val="00054260"/>
    <w:rsid w:val="000551DD"/>
    <w:rsid w:val="0005650F"/>
    <w:rsid w:val="00056B17"/>
    <w:rsid w:val="000600D6"/>
    <w:rsid w:val="00061BA2"/>
    <w:rsid w:val="0006224F"/>
    <w:rsid w:val="00064CCF"/>
    <w:rsid w:val="00067633"/>
    <w:rsid w:val="000700FC"/>
    <w:rsid w:val="000702F1"/>
    <w:rsid w:val="000752FF"/>
    <w:rsid w:val="00075E86"/>
    <w:rsid w:val="000821AF"/>
    <w:rsid w:val="00086746"/>
    <w:rsid w:val="00087E9D"/>
    <w:rsid w:val="00094FEC"/>
    <w:rsid w:val="000965E7"/>
    <w:rsid w:val="00096F2D"/>
    <w:rsid w:val="00097A8E"/>
    <w:rsid w:val="000A61C3"/>
    <w:rsid w:val="000A6952"/>
    <w:rsid w:val="000A6E81"/>
    <w:rsid w:val="000B0093"/>
    <w:rsid w:val="000B0801"/>
    <w:rsid w:val="000B1741"/>
    <w:rsid w:val="000B2983"/>
    <w:rsid w:val="000B30E3"/>
    <w:rsid w:val="000C2BA6"/>
    <w:rsid w:val="000C4DA5"/>
    <w:rsid w:val="000C63BB"/>
    <w:rsid w:val="000D7FF2"/>
    <w:rsid w:val="000E3A60"/>
    <w:rsid w:val="000F1C91"/>
    <w:rsid w:val="000F49C3"/>
    <w:rsid w:val="000F49FD"/>
    <w:rsid w:val="00101409"/>
    <w:rsid w:val="00101A5E"/>
    <w:rsid w:val="00102650"/>
    <w:rsid w:val="00104472"/>
    <w:rsid w:val="001055D0"/>
    <w:rsid w:val="00110161"/>
    <w:rsid w:val="00111FCB"/>
    <w:rsid w:val="00112767"/>
    <w:rsid w:val="00115CB0"/>
    <w:rsid w:val="00116365"/>
    <w:rsid w:val="00116382"/>
    <w:rsid w:val="00116EBF"/>
    <w:rsid w:val="0012130B"/>
    <w:rsid w:val="001219B6"/>
    <w:rsid w:val="00122011"/>
    <w:rsid w:val="00127248"/>
    <w:rsid w:val="001321D4"/>
    <w:rsid w:val="00133331"/>
    <w:rsid w:val="00137D5E"/>
    <w:rsid w:val="00141042"/>
    <w:rsid w:val="00141F86"/>
    <w:rsid w:val="00142291"/>
    <w:rsid w:val="0014700B"/>
    <w:rsid w:val="001479EE"/>
    <w:rsid w:val="001523A4"/>
    <w:rsid w:val="00156707"/>
    <w:rsid w:val="00162975"/>
    <w:rsid w:val="00164BCA"/>
    <w:rsid w:val="001746E1"/>
    <w:rsid w:val="00176B56"/>
    <w:rsid w:val="001803BE"/>
    <w:rsid w:val="0018071C"/>
    <w:rsid w:val="0018099A"/>
    <w:rsid w:val="001828CF"/>
    <w:rsid w:val="00183292"/>
    <w:rsid w:val="001846B3"/>
    <w:rsid w:val="001848EA"/>
    <w:rsid w:val="001864DB"/>
    <w:rsid w:val="00187AD3"/>
    <w:rsid w:val="00191B6B"/>
    <w:rsid w:val="0019650C"/>
    <w:rsid w:val="00196816"/>
    <w:rsid w:val="00196C31"/>
    <w:rsid w:val="001A02EB"/>
    <w:rsid w:val="001A50F3"/>
    <w:rsid w:val="001B027A"/>
    <w:rsid w:val="001B0D76"/>
    <w:rsid w:val="001B73E2"/>
    <w:rsid w:val="001B7556"/>
    <w:rsid w:val="001C0668"/>
    <w:rsid w:val="001C41A5"/>
    <w:rsid w:val="001C4FA0"/>
    <w:rsid w:val="001D1F40"/>
    <w:rsid w:val="001D20B2"/>
    <w:rsid w:val="001D3ED1"/>
    <w:rsid w:val="001D6CDE"/>
    <w:rsid w:val="001E44E9"/>
    <w:rsid w:val="001E5753"/>
    <w:rsid w:val="001E5DE8"/>
    <w:rsid w:val="001E6BFD"/>
    <w:rsid w:val="001E7E1B"/>
    <w:rsid w:val="001F0FA1"/>
    <w:rsid w:val="001F17C0"/>
    <w:rsid w:val="001F1879"/>
    <w:rsid w:val="001F2539"/>
    <w:rsid w:val="001F40BB"/>
    <w:rsid w:val="001F73F2"/>
    <w:rsid w:val="002003C9"/>
    <w:rsid w:val="002009B3"/>
    <w:rsid w:val="0020490E"/>
    <w:rsid w:val="00206575"/>
    <w:rsid w:val="00206EAA"/>
    <w:rsid w:val="0021446A"/>
    <w:rsid w:val="00215DD6"/>
    <w:rsid w:val="00217ABD"/>
    <w:rsid w:val="0022211D"/>
    <w:rsid w:val="002233E0"/>
    <w:rsid w:val="00223D62"/>
    <w:rsid w:val="00227481"/>
    <w:rsid w:val="00230CEE"/>
    <w:rsid w:val="00235CF1"/>
    <w:rsid w:val="00236919"/>
    <w:rsid w:val="00237573"/>
    <w:rsid w:val="002448F6"/>
    <w:rsid w:val="0024756E"/>
    <w:rsid w:val="00255454"/>
    <w:rsid w:val="002570A8"/>
    <w:rsid w:val="002575D8"/>
    <w:rsid w:val="002609F9"/>
    <w:rsid w:val="002625B8"/>
    <w:rsid w:val="0026482A"/>
    <w:rsid w:val="002706D3"/>
    <w:rsid w:val="00272C71"/>
    <w:rsid w:val="002737C9"/>
    <w:rsid w:val="00274878"/>
    <w:rsid w:val="0027538F"/>
    <w:rsid w:val="0027667D"/>
    <w:rsid w:val="00277D4E"/>
    <w:rsid w:val="00282ABC"/>
    <w:rsid w:val="0028545E"/>
    <w:rsid w:val="00287FC3"/>
    <w:rsid w:val="002A070F"/>
    <w:rsid w:val="002A1844"/>
    <w:rsid w:val="002A2B2A"/>
    <w:rsid w:val="002A7653"/>
    <w:rsid w:val="002B5643"/>
    <w:rsid w:val="002B7448"/>
    <w:rsid w:val="002C1492"/>
    <w:rsid w:val="002C1849"/>
    <w:rsid w:val="002C19F3"/>
    <w:rsid w:val="002C2AAF"/>
    <w:rsid w:val="002C2C6A"/>
    <w:rsid w:val="002C37E0"/>
    <w:rsid w:val="002C5018"/>
    <w:rsid w:val="002C57CF"/>
    <w:rsid w:val="002D3D5C"/>
    <w:rsid w:val="002D3DAB"/>
    <w:rsid w:val="002D42A1"/>
    <w:rsid w:val="002D5EA7"/>
    <w:rsid w:val="002D76C9"/>
    <w:rsid w:val="002E072A"/>
    <w:rsid w:val="002E0CE8"/>
    <w:rsid w:val="002E104F"/>
    <w:rsid w:val="002E438E"/>
    <w:rsid w:val="002E4DF1"/>
    <w:rsid w:val="002E5D36"/>
    <w:rsid w:val="002E6A99"/>
    <w:rsid w:val="002F0BE5"/>
    <w:rsid w:val="002F3ECA"/>
    <w:rsid w:val="002F5722"/>
    <w:rsid w:val="002F57CD"/>
    <w:rsid w:val="002F755E"/>
    <w:rsid w:val="00303CA1"/>
    <w:rsid w:val="00310ABC"/>
    <w:rsid w:val="00316825"/>
    <w:rsid w:val="0031682A"/>
    <w:rsid w:val="00317A94"/>
    <w:rsid w:val="00317FCB"/>
    <w:rsid w:val="00320FB2"/>
    <w:rsid w:val="00322736"/>
    <w:rsid w:val="003234AB"/>
    <w:rsid w:val="003241BD"/>
    <w:rsid w:val="003246DE"/>
    <w:rsid w:val="0032660E"/>
    <w:rsid w:val="00326E2C"/>
    <w:rsid w:val="00331C3B"/>
    <w:rsid w:val="00336692"/>
    <w:rsid w:val="003404D7"/>
    <w:rsid w:val="003406F9"/>
    <w:rsid w:val="00341E68"/>
    <w:rsid w:val="0034294D"/>
    <w:rsid w:val="0034448D"/>
    <w:rsid w:val="00344D9A"/>
    <w:rsid w:val="00346090"/>
    <w:rsid w:val="003472A1"/>
    <w:rsid w:val="00350E43"/>
    <w:rsid w:val="003512E9"/>
    <w:rsid w:val="00351818"/>
    <w:rsid w:val="00355F41"/>
    <w:rsid w:val="00356BFA"/>
    <w:rsid w:val="0036096D"/>
    <w:rsid w:val="00361010"/>
    <w:rsid w:val="0036331E"/>
    <w:rsid w:val="003637CE"/>
    <w:rsid w:val="00363933"/>
    <w:rsid w:val="00366820"/>
    <w:rsid w:val="00373BC7"/>
    <w:rsid w:val="00375CDF"/>
    <w:rsid w:val="003813F9"/>
    <w:rsid w:val="003819B7"/>
    <w:rsid w:val="0038408F"/>
    <w:rsid w:val="00384ED0"/>
    <w:rsid w:val="00386C5B"/>
    <w:rsid w:val="00390BDD"/>
    <w:rsid w:val="00391CA3"/>
    <w:rsid w:val="003938B3"/>
    <w:rsid w:val="0039533F"/>
    <w:rsid w:val="00395D4F"/>
    <w:rsid w:val="003975B5"/>
    <w:rsid w:val="003A0A91"/>
    <w:rsid w:val="003A639C"/>
    <w:rsid w:val="003B13D6"/>
    <w:rsid w:val="003B3495"/>
    <w:rsid w:val="003B620A"/>
    <w:rsid w:val="003B656D"/>
    <w:rsid w:val="003B6CC4"/>
    <w:rsid w:val="003B75FF"/>
    <w:rsid w:val="003B78EB"/>
    <w:rsid w:val="003C016B"/>
    <w:rsid w:val="003C028A"/>
    <w:rsid w:val="003C0381"/>
    <w:rsid w:val="003C1C30"/>
    <w:rsid w:val="003C2180"/>
    <w:rsid w:val="003C36F2"/>
    <w:rsid w:val="003C38FC"/>
    <w:rsid w:val="003C439F"/>
    <w:rsid w:val="003C65A3"/>
    <w:rsid w:val="003D6905"/>
    <w:rsid w:val="003D7AD8"/>
    <w:rsid w:val="003E186B"/>
    <w:rsid w:val="003E3371"/>
    <w:rsid w:val="003E3F26"/>
    <w:rsid w:val="003E7492"/>
    <w:rsid w:val="003E74B2"/>
    <w:rsid w:val="003E7983"/>
    <w:rsid w:val="003F5750"/>
    <w:rsid w:val="003F5CEE"/>
    <w:rsid w:val="003F70F0"/>
    <w:rsid w:val="004031BB"/>
    <w:rsid w:val="00403DE0"/>
    <w:rsid w:val="004040C0"/>
    <w:rsid w:val="00406790"/>
    <w:rsid w:val="00406AE9"/>
    <w:rsid w:val="00410D91"/>
    <w:rsid w:val="00411F52"/>
    <w:rsid w:val="00412CED"/>
    <w:rsid w:val="00415545"/>
    <w:rsid w:val="00416521"/>
    <w:rsid w:val="00422F23"/>
    <w:rsid w:val="00423714"/>
    <w:rsid w:val="004344C7"/>
    <w:rsid w:val="00440368"/>
    <w:rsid w:val="004438F3"/>
    <w:rsid w:val="00443E6D"/>
    <w:rsid w:val="00443FC7"/>
    <w:rsid w:val="004465D3"/>
    <w:rsid w:val="00446D7A"/>
    <w:rsid w:val="00447E7F"/>
    <w:rsid w:val="00451A1F"/>
    <w:rsid w:val="004552BA"/>
    <w:rsid w:val="0045760F"/>
    <w:rsid w:val="00462C9A"/>
    <w:rsid w:val="00464B23"/>
    <w:rsid w:val="00465422"/>
    <w:rsid w:val="00467132"/>
    <w:rsid w:val="00470E88"/>
    <w:rsid w:val="00475613"/>
    <w:rsid w:val="00475811"/>
    <w:rsid w:val="004761E3"/>
    <w:rsid w:val="00476C77"/>
    <w:rsid w:val="00480D8B"/>
    <w:rsid w:val="0048230D"/>
    <w:rsid w:val="0048706A"/>
    <w:rsid w:val="004874CC"/>
    <w:rsid w:val="0049352C"/>
    <w:rsid w:val="00494E95"/>
    <w:rsid w:val="004959CD"/>
    <w:rsid w:val="00495F4B"/>
    <w:rsid w:val="004A49B0"/>
    <w:rsid w:val="004A4D4A"/>
    <w:rsid w:val="004A6539"/>
    <w:rsid w:val="004A6C21"/>
    <w:rsid w:val="004B1126"/>
    <w:rsid w:val="004B3E86"/>
    <w:rsid w:val="004C01A1"/>
    <w:rsid w:val="004C2BA3"/>
    <w:rsid w:val="004C355B"/>
    <w:rsid w:val="004C3E0B"/>
    <w:rsid w:val="004C5C15"/>
    <w:rsid w:val="004C68C3"/>
    <w:rsid w:val="004C6BA9"/>
    <w:rsid w:val="004D0F2C"/>
    <w:rsid w:val="004D11FB"/>
    <w:rsid w:val="004D1935"/>
    <w:rsid w:val="004D23BE"/>
    <w:rsid w:val="004E0D73"/>
    <w:rsid w:val="004E0E54"/>
    <w:rsid w:val="004E2535"/>
    <w:rsid w:val="004E74D1"/>
    <w:rsid w:val="004F0154"/>
    <w:rsid w:val="004F2B24"/>
    <w:rsid w:val="0050171E"/>
    <w:rsid w:val="005033D7"/>
    <w:rsid w:val="0050421C"/>
    <w:rsid w:val="005059B7"/>
    <w:rsid w:val="00507278"/>
    <w:rsid w:val="005077E8"/>
    <w:rsid w:val="00510397"/>
    <w:rsid w:val="00511282"/>
    <w:rsid w:val="00511FE2"/>
    <w:rsid w:val="00512E82"/>
    <w:rsid w:val="00513B45"/>
    <w:rsid w:val="00515497"/>
    <w:rsid w:val="005156C7"/>
    <w:rsid w:val="00515FEF"/>
    <w:rsid w:val="005167E1"/>
    <w:rsid w:val="005171B3"/>
    <w:rsid w:val="005225D5"/>
    <w:rsid w:val="00522895"/>
    <w:rsid w:val="00522C70"/>
    <w:rsid w:val="005243DE"/>
    <w:rsid w:val="005260CE"/>
    <w:rsid w:val="00527008"/>
    <w:rsid w:val="0053742F"/>
    <w:rsid w:val="00547822"/>
    <w:rsid w:val="00552455"/>
    <w:rsid w:val="005527AF"/>
    <w:rsid w:val="00553CBA"/>
    <w:rsid w:val="00556842"/>
    <w:rsid w:val="00560EC0"/>
    <w:rsid w:val="00563417"/>
    <w:rsid w:val="00564307"/>
    <w:rsid w:val="00564C15"/>
    <w:rsid w:val="005658A4"/>
    <w:rsid w:val="005720CB"/>
    <w:rsid w:val="00572BEC"/>
    <w:rsid w:val="00573103"/>
    <w:rsid w:val="005753D9"/>
    <w:rsid w:val="00575DD6"/>
    <w:rsid w:val="005766D7"/>
    <w:rsid w:val="00577AC6"/>
    <w:rsid w:val="005817B0"/>
    <w:rsid w:val="00583F8F"/>
    <w:rsid w:val="00590017"/>
    <w:rsid w:val="0059328E"/>
    <w:rsid w:val="0059336A"/>
    <w:rsid w:val="00593C7F"/>
    <w:rsid w:val="0059443E"/>
    <w:rsid w:val="005947D2"/>
    <w:rsid w:val="005961F1"/>
    <w:rsid w:val="005A04F9"/>
    <w:rsid w:val="005A0783"/>
    <w:rsid w:val="005A1F35"/>
    <w:rsid w:val="005A46AB"/>
    <w:rsid w:val="005A49EE"/>
    <w:rsid w:val="005A4A8C"/>
    <w:rsid w:val="005A5883"/>
    <w:rsid w:val="005A7E97"/>
    <w:rsid w:val="005B0953"/>
    <w:rsid w:val="005B1378"/>
    <w:rsid w:val="005B2A73"/>
    <w:rsid w:val="005B38E1"/>
    <w:rsid w:val="005B560F"/>
    <w:rsid w:val="005B5CB5"/>
    <w:rsid w:val="005C4EEA"/>
    <w:rsid w:val="005C696B"/>
    <w:rsid w:val="005D0799"/>
    <w:rsid w:val="005D2749"/>
    <w:rsid w:val="005D2937"/>
    <w:rsid w:val="005D6F1C"/>
    <w:rsid w:val="005D7D07"/>
    <w:rsid w:val="005E3ADB"/>
    <w:rsid w:val="005E3E47"/>
    <w:rsid w:val="00600427"/>
    <w:rsid w:val="006013E9"/>
    <w:rsid w:val="00601F1C"/>
    <w:rsid w:val="00602412"/>
    <w:rsid w:val="00605BBA"/>
    <w:rsid w:val="00606531"/>
    <w:rsid w:val="00613890"/>
    <w:rsid w:val="00613A3A"/>
    <w:rsid w:val="00615652"/>
    <w:rsid w:val="00615A8A"/>
    <w:rsid w:val="00617CFA"/>
    <w:rsid w:val="006242EA"/>
    <w:rsid w:val="00624E54"/>
    <w:rsid w:val="00625081"/>
    <w:rsid w:val="00625ED4"/>
    <w:rsid w:val="00630F57"/>
    <w:rsid w:val="00632E9C"/>
    <w:rsid w:val="00634691"/>
    <w:rsid w:val="00635FFF"/>
    <w:rsid w:val="0064033C"/>
    <w:rsid w:val="00640B41"/>
    <w:rsid w:val="0064347B"/>
    <w:rsid w:val="006449B7"/>
    <w:rsid w:val="00644A25"/>
    <w:rsid w:val="00644BF0"/>
    <w:rsid w:val="006451AC"/>
    <w:rsid w:val="006457F8"/>
    <w:rsid w:val="006460CF"/>
    <w:rsid w:val="006500F3"/>
    <w:rsid w:val="00652B62"/>
    <w:rsid w:val="00652D68"/>
    <w:rsid w:val="006539D9"/>
    <w:rsid w:val="006549C6"/>
    <w:rsid w:val="00657992"/>
    <w:rsid w:val="0066023A"/>
    <w:rsid w:val="006603AA"/>
    <w:rsid w:val="00665509"/>
    <w:rsid w:val="006665AB"/>
    <w:rsid w:val="00672260"/>
    <w:rsid w:val="006820C6"/>
    <w:rsid w:val="00683109"/>
    <w:rsid w:val="00683419"/>
    <w:rsid w:val="00684230"/>
    <w:rsid w:val="00685753"/>
    <w:rsid w:val="0069178D"/>
    <w:rsid w:val="00694050"/>
    <w:rsid w:val="00695AB8"/>
    <w:rsid w:val="006966B9"/>
    <w:rsid w:val="006970EC"/>
    <w:rsid w:val="006A10D1"/>
    <w:rsid w:val="006B4DE7"/>
    <w:rsid w:val="006B522C"/>
    <w:rsid w:val="006B62C7"/>
    <w:rsid w:val="006B73A5"/>
    <w:rsid w:val="006C3277"/>
    <w:rsid w:val="006C3CA0"/>
    <w:rsid w:val="006C5536"/>
    <w:rsid w:val="006C66C6"/>
    <w:rsid w:val="006D2226"/>
    <w:rsid w:val="006D487E"/>
    <w:rsid w:val="006D5092"/>
    <w:rsid w:val="006D64A7"/>
    <w:rsid w:val="006D6FAE"/>
    <w:rsid w:val="006D70C9"/>
    <w:rsid w:val="006E18EB"/>
    <w:rsid w:val="006E2426"/>
    <w:rsid w:val="006E51B0"/>
    <w:rsid w:val="006E57B3"/>
    <w:rsid w:val="006E7ACE"/>
    <w:rsid w:val="006E7F24"/>
    <w:rsid w:val="006F5779"/>
    <w:rsid w:val="00701371"/>
    <w:rsid w:val="007069BF"/>
    <w:rsid w:val="007077B7"/>
    <w:rsid w:val="007078C8"/>
    <w:rsid w:val="007117EE"/>
    <w:rsid w:val="00721896"/>
    <w:rsid w:val="007218B2"/>
    <w:rsid w:val="0072795A"/>
    <w:rsid w:val="00727F49"/>
    <w:rsid w:val="007323ED"/>
    <w:rsid w:val="0073543E"/>
    <w:rsid w:val="007400F6"/>
    <w:rsid w:val="00742B64"/>
    <w:rsid w:val="00742E79"/>
    <w:rsid w:val="007441C6"/>
    <w:rsid w:val="007443EB"/>
    <w:rsid w:val="007446FE"/>
    <w:rsid w:val="00751DA9"/>
    <w:rsid w:val="00753A8E"/>
    <w:rsid w:val="00760993"/>
    <w:rsid w:val="00762A5D"/>
    <w:rsid w:val="00762A88"/>
    <w:rsid w:val="007634E7"/>
    <w:rsid w:val="00765137"/>
    <w:rsid w:val="0077138C"/>
    <w:rsid w:val="00772368"/>
    <w:rsid w:val="00772814"/>
    <w:rsid w:val="00774FBF"/>
    <w:rsid w:val="00780C4E"/>
    <w:rsid w:val="00781189"/>
    <w:rsid w:val="0078402F"/>
    <w:rsid w:val="007931F7"/>
    <w:rsid w:val="007954E5"/>
    <w:rsid w:val="007974A7"/>
    <w:rsid w:val="007A0D92"/>
    <w:rsid w:val="007A4991"/>
    <w:rsid w:val="007B0658"/>
    <w:rsid w:val="007B078B"/>
    <w:rsid w:val="007B1197"/>
    <w:rsid w:val="007B2C98"/>
    <w:rsid w:val="007B4CE8"/>
    <w:rsid w:val="007B76A3"/>
    <w:rsid w:val="007C0423"/>
    <w:rsid w:val="007C12A9"/>
    <w:rsid w:val="007C1985"/>
    <w:rsid w:val="007C1BE1"/>
    <w:rsid w:val="007C2195"/>
    <w:rsid w:val="007C306E"/>
    <w:rsid w:val="007C55FF"/>
    <w:rsid w:val="007D2D45"/>
    <w:rsid w:val="007D56DB"/>
    <w:rsid w:val="007D6225"/>
    <w:rsid w:val="007D6792"/>
    <w:rsid w:val="007E06C2"/>
    <w:rsid w:val="007E13E0"/>
    <w:rsid w:val="007E3D79"/>
    <w:rsid w:val="007E5D63"/>
    <w:rsid w:val="007E6EE5"/>
    <w:rsid w:val="007E7718"/>
    <w:rsid w:val="007F148D"/>
    <w:rsid w:val="007F488C"/>
    <w:rsid w:val="007F589A"/>
    <w:rsid w:val="007F64D5"/>
    <w:rsid w:val="00800F00"/>
    <w:rsid w:val="00805784"/>
    <w:rsid w:val="00806FBA"/>
    <w:rsid w:val="008132CC"/>
    <w:rsid w:val="0081373E"/>
    <w:rsid w:val="008137CA"/>
    <w:rsid w:val="0081394E"/>
    <w:rsid w:val="00814661"/>
    <w:rsid w:val="00815EA2"/>
    <w:rsid w:val="008177A6"/>
    <w:rsid w:val="0082174A"/>
    <w:rsid w:val="00822EDC"/>
    <w:rsid w:val="00822EDF"/>
    <w:rsid w:val="00830701"/>
    <w:rsid w:val="00830773"/>
    <w:rsid w:val="00831ACC"/>
    <w:rsid w:val="00831E7E"/>
    <w:rsid w:val="008329DB"/>
    <w:rsid w:val="00834745"/>
    <w:rsid w:val="00841CEC"/>
    <w:rsid w:val="0084567D"/>
    <w:rsid w:val="00845720"/>
    <w:rsid w:val="0084670C"/>
    <w:rsid w:val="00846DEF"/>
    <w:rsid w:val="00846F42"/>
    <w:rsid w:val="00851342"/>
    <w:rsid w:val="00852008"/>
    <w:rsid w:val="00852C60"/>
    <w:rsid w:val="00852E69"/>
    <w:rsid w:val="008545DE"/>
    <w:rsid w:val="00854B0F"/>
    <w:rsid w:val="00855D7D"/>
    <w:rsid w:val="00856A55"/>
    <w:rsid w:val="008610EC"/>
    <w:rsid w:val="00863A90"/>
    <w:rsid w:val="00863CEA"/>
    <w:rsid w:val="00870CA8"/>
    <w:rsid w:val="00871A04"/>
    <w:rsid w:val="0087414B"/>
    <w:rsid w:val="008863CB"/>
    <w:rsid w:val="00897204"/>
    <w:rsid w:val="008A1D67"/>
    <w:rsid w:val="008A1D79"/>
    <w:rsid w:val="008A2B5A"/>
    <w:rsid w:val="008A4EF5"/>
    <w:rsid w:val="008B45A4"/>
    <w:rsid w:val="008B7E99"/>
    <w:rsid w:val="008C3C51"/>
    <w:rsid w:val="008C4676"/>
    <w:rsid w:val="008C512A"/>
    <w:rsid w:val="008C56C8"/>
    <w:rsid w:val="008C5F1E"/>
    <w:rsid w:val="008C7A6D"/>
    <w:rsid w:val="008C7F79"/>
    <w:rsid w:val="008C7FE1"/>
    <w:rsid w:val="008D0004"/>
    <w:rsid w:val="008D0F9B"/>
    <w:rsid w:val="008D1F74"/>
    <w:rsid w:val="008D3E18"/>
    <w:rsid w:val="008E013A"/>
    <w:rsid w:val="008E020A"/>
    <w:rsid w:val="008E026D"/>
    <w:rsid w:val="008E17B7"/>
    <w:rsid w:val="008E642A"/>
    <w:rsid w:val="008E6BA8"/>
    <w:rsid w:val="008E7E51"/>
    <w:rsid w:val="008F0C3E"/>
    <w:rsid w:val="008F2FC5"/>
    <w:rsid w:val="008F77F1"/>
    <w:rsid w:val="00900722"/>
    <w:rsid w:val="00901C56"/>
    <w:rsid w:val="00901D57"/>
    <w:rsid w:val="00902EBD"/>
    <w:rsid w:val="00907770"/>
    <w:rsid w:val="00907CD8"/>
    <w:rsid w:val="009118A6"/>
    <w:rsid w:val="00912897"/>
    <w:rsid w:val="009200DF"/>
    <w:rsid w:val="0092152D"/>
    <w:rsid w:val="00922013"/>
    <w:rsid w:val="0092334B"/>
    <w:rsid w:val="0092548C"/>
    <w:rsid w:val="00931BEA"/>
    <w:rsid w:val="009328D0"/>
    <w:rsid w:val="0093667F"/>
    <w:rsid w:val="0094183B"/>
    <w:rsid w:val="009431C3"/>
    <w:rsid w:val="00943420"/>
    <w:rsid w:val="00944890"/>
    <w:rsid w:val="00945322"/>
    <w:rsid w:val="00945B24"/>
    <w:rsid w:val="0094723F"/>
    <w:rsid w:val="00947CE0"/>
    <w:rsid w:val="009521C0"/>
    <w:rsid w:val="009533D6"/>
    <w:rsid w:val="00954A5A"/>
    <w:rsid w:val="00954B5C"/>
    <w:rsid w:val="00955317"/>
    <w:rsid w:val="00955C9D"/>
    <w:rsid w:val="009611DA"/>
    <w:rsid w:val="00961CC8"/>
    <w:rsid w:val="00964217"/>
    <w:rsid w:val="00965A38"/>
    <w:rsid w:val="00976C4F"/>
    <w:rsid w:val="0098401C"/>
    <w:rsid w:val="00985DDB"/>
    <w:rsid w:val="00985E15"/>
    <w:rsid w:val="00990B38"/>
    <w:rsid w:val="00991649"/>
    <w:rsid w:val="00991A39"/>
    <w:rsid w:val="009968AE"/>
    <w:rsid w:val="009A17E8"/>
    <w:rsid w:val="009A2E46"/>
    <w:rsid w:val="009A691B"/>
    <w:rsid w:val="009B7358"/>
    <w:rsid w:val="009C01F0"/>
    <w:rsid w:val="009C5B21"/>
    <w:rsid w:val="009D0B4C"/>
    <w:rsid w:val="009D4495"/>
    <w:rsid w:val="009D5320"/>
    <w:rsid w:val="009D6BD6"/>
    <w:rsid w:val="009D7566"/>
    <w:rsid w:val="009E0DB9"/>
    <w:rsid w:val="009E5D77"/>
    <w:rsid w:val="009E6452"/>
    <w:rsid w:val="009F2727"/>
    <w:rsid w:val="009F4F9E"/>
    <w:rsid w:val="00A029EB"/>
    <w:rsid w:val="00A02E65"/>
    <w:rsid w:val="00A03BE2"/>
    <w:rsid w:val="00A06863"/>
    <w:rsid w:val="00A06EC1"/>
    <w:rsid w:val="00A13F4C"/>
    <w:rsid w:val="00A14F51"/>
    <w:rsid w:val="00A17551"/>
    <w:rsid w:val="00A176BC"/>
    <w:rsid w:val="00A17E80"/>
    <w:rsid w:val="00A20662"/>
    <w:rsid w:val="00A21C12"/>
    <w:rsid w:val="00A23020"/>
    <w:rsid w:val="00A23A88"/>
    <w:rsid w:val="00A26673"/>
    <w:rsid w:val="00A26948"/>
    <w:rsid w:val="00A27046"/>
    <w:rsid w:val="00A27E0B"/>
    <w:rsid w:val="00A3031F"/>
    <w:rsid w:val="00A30AFD"/>
    <w:rsid w:val="00A33FBC"/>
    <w:rsid w:val="00A341DB"/>
    <w:rsid w:val="00A3528E"/>
    <w:rsid w:val="00A47CA1"/>
    <w:rsid w:val="00A510BC"/>
    <w:rsid w:val="00A5179F"/>
    <w:rsid w:val="00A5191D"/>
    <w:rsid w:val="00A51C4E"/>
    <w:rsid w:val="00A53894"/>
    <w:rsid w:val="00A55511"/>
    <w:rsid w:val="00A61364"/>
    <w:rsid w:val="00A62218"/>
    <w:rsid w:val="00A642B0"/>
    <w:rsid w:val="00A67CAC"/>
    <w:rsid w:val="00A74EA2"/>
    <w:rsid w:val="00A75256"/>
    <w:rsid w:val="00A752B9"/>
    <w:rsid w:val="00A76E21"/>
    <w:rsid w:val="00A80F93"/>
    <w:rsid w:val="00A811C4"/>
    <w:rsid w:val="00A812AA"/>
    <w:rsid w:val="00A81C01"/>
    <w:rsid w:val="00A8700D"/>
    <w:rsid w:val="00A87019"/>
    <w:rsid w:val="00A875F4"/>
    <w:rsid w:val="00A934C0"/>
    <w:rsid w:val="00AA02D4"/>
    <w:rsid w:val="00AA09FF"/>
    <w:rsid w:val="00AA2AAD"/>
    <w:rsid w:val="00AA4C66"/>
    <w:rsid w:val="00AA54BD"/>
    <w:rsid w:val="00AA5A2C"/>
    <w:rsid w:val="00AA7B42"/>
    <w:rsid w:val="00AA7D03"/>
    <w:rsid w:val="00AB5647"/>
    <w:rsid w:val="00AB72DD"/>
    <w:rsid w:val="00AC2A2A"/>
    <w:rsid w:val="00AC33D2"/>
    <w:rsid w:val="00AC443B"/>
    <w:rsid w:val="00AC5AE5"/>
    <w:rsid w:val="00AC7FFB"/>
    <w:rsid w:val="00AD05C5"/>
    <w:rsid w:val="00AD0824"/>
    <w:rsid w:val="00AD0D4E"/>
    <w:rsid w:val="00AD1008"/>
    <w:rsid w:val="00AD1839"/>
    <w:rsid w:val="00AD1C22"/>
    <w:rsid w:val="00AD751C"/>
    <w:rsid w:val="00AE022E"/>
    <w:rsid w:val="00AE149E"/>
    <w:rsid w:val="00AE18FD"/>
    <w:rsid w:val="00AE3A91"/>
    <w:rsid w:val="00AE3F44"/>
    <w:rsid w:val="00AE4EBD"/>
    <w:rsid w:val="00AF1EA7"/>
    <w:rsid w:val="00AF4A79"/>
    <w:rsid w:val="00AF66F2"/>
    <w:rsid w:val="00AF7944"/>
    <w:rsid w:val="00B024D6"/>
    <w:rsid w:val="00B0301B"/>
    <w:rsid w:val="00B054B0"/>
    <w:rsid w:val="00B06649"/>
    <w:rsid w:val="00B0669A"/>
    <w:rsid w:val="00B067D8"/>
    <w:rsid w:val="00B07D88"/>
    <w:rsid w:val="00B10EC7"/>
    <w:rsid w:val="00B14F8E"/>
    <w:rsid w:val="00B15BAC"/>
    <w:rsid w:val="00B16417"/>
    <w:rsid w:val="00B20A39"/>
    <w:rsid w:val="00B214B2"/>
    <w:rsid w:val="00B26BDB"/>
    <w:rsid w:val="00B2787D"/>
    <w:rsid w:val="00B332A9"/>
    <w:rsid w:val="00B364EF"/>
    <w:rsid w:val="00B36B22"/>
    <w:rsid w:val="00B375E1"/>
    <w:rsid w:val="00B37656"/>
    <w:rsid w:val="00B37F22"/>
    <w:rsid w:val="00B435B4"/>
    <w:rsid w:val="00B45382"/>
    <w:rsid w:val="00B50273"/>
    <w:rsid w:val="00B517E6"/>
    <w:rsid w:val="00B524D3"/>
    <w:rsid w:val="00B542F7"/>
    <w:rsid w:val="00B5478A"/>
    <w:rsid w:val="00B63985"/>
    <w:rsid w:val="00B64A98"/>
    <w:rsid w:val="00B654DA"/>
    <w:rsid w:val="00B65FA8"/>
    <w:rsid w:val="00B66F88"/>
    <w:rsid w:val="00B72C69"/>
    <w:rsid w:val="00B73EC8"/>
    <w:rsid w:val="00B74E8C"/>
    <w:rsid w:val="00B77539"/>
    <w:rsid w:val="00B818A0"/>
    <w:rsid w:val="00B8443A"/>
    <w:rsid w:val="00B86F8C"/>
    <w:rsid w:val="00B9107C"/>
    <w:rsid w:val="00B9145B"/>
    <w:rsid w:val="00B91D9F"/>
    <w:rsid w:val="00B92E1C"/>
    <w:rsid w:val="00B93122"/>
    <w:rsid w:val="00B93AD5"/>
    <w:rsid w:val="00B957C1"/>
    <w:rsid w:val="00B9698E"/>
    <w:rsid w:val="00BA0C8C"/>
    <w:rsid w:val="00BA671B"/>
    <w:rsid w:val="00BB1DD0"/>
    <w:rsid w:val="00BC1EE7"/>
    <w:rsid w:val="00BC23D0"/>
    <w:rsid w:val="00BC26D3"/>
    <w:rsid w:val="00BC3B85"/>
    <w:rsid w:val="00BC563D"/>
    <w:rsid w:val="00BC5C00"/>
    <w:rsid w:val="00BD6B9E"/>
    <w:rsid w:val="00BD6C0F"/>
    <w:rsid w:val="00BE510A"/>
    <w:rsid w:val="00BE79FF"/>
    <w:rsid w:val="00BF044E"/>
    <w:rsid w:val="00BF286B"/>
    <w:rsid w:val="00BF4360"/>
    <w:rsid w:val="00C02789"/>
    <w:rsid w:val="00C0487C"/>
    <w:rsid w:val="00C05768"/>
    <w:rsid w:val="00C11EFD"/>
    <w:rsid w:val="00C135CC"/>
    <w:rsid w:val="00C13F5A"/>
    <w:rsid w:val="00C14421"/>
    <w:rsid w:val="00C1516C"/>
    <w:rsid w:val="00C20008"/>
    <w:rsid w:val="00C20DBC"/>
    <w:rsid w:val="00C23A75"/>
    <w:rsid w:val="00C2404D"/>
    <w:rsid w:val="00C279F2"/>
    <w:rsid w:val="00C31266"/>
    <w:rsid w:val="00C3312F"/>
    <w:rsid w:val="00C3448D"/>
    <w:rsid w:val="00C360E8"/>
    <w:rsid w:val="00C37569"/>
    <w:rsid w:val="00C412C9"/>
    <w:rsid w:val="00C4148B"/>
    <w:rsid w:val="00C419B3"/>
    <w:rsid w:val="00C42FC3"/>
    <w:rsid w:val="00C4389A"/>
    <w:rsid w:val="00C46AE6"/>
    <w:rsid w:val="00C53154"/>
    <w:rsid w:val="00C54DA5"/>
    <w:rsid w:val="00C5674A"/>
    <w:rsid w:val="00C61AB2"/>
    <w:rsid w:val="00C62AF3"/>
    <w:rsid w:val="00C62DCA"/>
    <w:rsid w:val="00C64164"/>
    <w:rsid w:val="00C660B9"/>
    <w:rsid w:val="00C67064"/>
    <w:rsid w:val="00C672A4"/>
    <w:rsid w:val="00C708EB"/>
    <w:rsid w:val="00C711BE"/>
    <w:rsid w:val="00C72B78"/>
    <w:rsid w:val="00C73108"/>
    <w:rsid w:val="00C73A3F"/>
    <w:rsid w:val="00C77A02"/>
    <w:rsid w:val="00C93CB4"/>
    <w:rsid w:val="00C9558D"/>
    <w:rsid w:val="00CA2EF6"/>
    <w:rsid w:val="00CA6112"/>
    <w:rsid w:val="00CB065A"/>
    <w:rsid w:val="00CB15AC"/>
    <w:rsid w:val="00CB311D"/>
    <w:rsid w:val="00CB5924"/>
    <w:rsid w:val="00CC0932"/>
    <w:rsid w:val="00CC173B"/>
    <w:rsid w:val="00CC2BE3"/>
    <w:rsid w:val="00CC2CCE"/>
    <w:rsid w:val="00CC2FE1"/>
    <w:rsid w:val="00CC30A9"/>
    <w:rsid w:val="00CC31BD"/>
    <w:rsid w:val="00CC3507"/>
    <w:rsid w:val="00CD0E07"/>
    <w:rsid w:val="00CD0F5D"/>
    <w:rsid w:val="00CD281E"/>
    <w:rsid w:val="00CE2DDD"/>
    <w:rsid w:val="00CE4459"/>
    <w:rsid w:val="00CE4E48"/>
    <w:rsid w:val="00CE527B"/>
    <w:rsid w:val="00CE7BAD"/>
    <w:rsid w:val="00CF0B8F"/>
    <w:rsid w:val="00CF39F8"/>
    <w:rsid w:val="00CF48F4"/>
    <w:rsid w:val="00D00BAE"/>
    <w:rsid w:val="00D01160"/>
    <w:rsid w:val="00D01293"/>
    <w:rsid w:val="00D03E37"/>
    <w:rsid w:val="00D15CAD"/>
    <w:rsid w:val="00D15E09"/>
    <w:rsid w:val="00D249BC"/>
    <w:rsid w:val="00D3068F"/>
    <w:rsid w:val="00D31CCB"/>
    <w:rsid w:val="00D36458"/>
    <w:rsid w:val="00D36B7F"/>
    <w:rsid w:val="00D41BDA"/>
    <w:rsid w:val="00D448D3"/>
    <w:rsid w:val="00D44A8F"/>
    <w:rsid w:val="00D47E32"/>
    <w:rsid w:val="00D50B34"/>
    <w:rsid w:val="00D524F1"/>
    <w:rsid w:val="00D54498"/>
    <w:rsid w:val="00D568F9"/>
    <w:rsid w:val="00D71A22"/>
    <w:rsid w:val="00D7270A"/>
    <w:rsid w:val="00D742AC"/>
    <w:rsid w:val="00D743A1"/>
    <w:rsid w:val="00D76BBB"/>
    <w:rsid w:val="00D80445"/>
    <w:rsid w:val="00D82EC1"/>
    <w:rsid w:val="00D865DC"/>
    <w:rsid w:val="00D87D3F"/>
    <w:rsid w:val="00D90310"/>
    <w:rsid w:val="00D90DF6"/>
    <w:rsid w:val="00D91D1C"/>
    <w:rsid w:val="00D94A10"/>
    <w:rsid w:val="00D974B5"/>
    <w:rsid w:val="00DA1D30"/>
    <w:rsid w:val="00DA4AFE"/>
    <w:rsid w:val="00DA5BA2"/>
    <w:rsid w:val="00DA61FC"/>
    <w:rsid w:val="00DB16B1"/>
    <w:rsid w:val="00DB1C73"/>
    <w:rsid w:val="00DB2F79"/>
    <w:rsid w:val="00DB772E"/>
    <w:rsid w:val="00DB7DD1"/>
    <w:rsid w:val="00DC1904"/>
    <w:rsid w:val="00DC31A2"/>
    <w:rsid w:val="00DC6D13"/>
    <w:rsid w:val="00DD102F"/>
    <w:rsid w:val="00DD2A07"/>
    <w:rsid w:val="00DE4670"/>
    <w:rsid w:val="00DE59F3"/>
    <w:rsid w:val="00DE5E60"/>
    <w:rsid w:val="00DF2BF2"/>
    <w:rsid w:val="00DF3544"/>
    <w:rsid w:val="00DF3F05"/>
    <w:rsid w:val="00DF6A65"/>
    <w:rsid w:val="00DF6FFF"/>
    <w:rsid w:val="00E00CF9"/>
    <w:rsid w:val="00E02353"/>
    <w:rsid w:val="00E024AA"/>
    <w:rsid w:val="00E041FF"/>
    <w:rsid w:val="00E047CE"/>
    <w:rsid w:val="00E0690C"/>
    <w:rsid w:val="00E104B6"/>
    <w:rsid w:val="00E10C68"/>
    <w:rsid w:val="00E13C94"/>
    <w:rsid w:val="00E14402"/>
    <w:rsid w:val="00E1565E"/>
    <w:rsid w:val="00E2092A"/>
    <w:rsid w:val="00E2455A"/>
    <w:rsid w:val="00E24586"/>
    <w:rsid w:val="00E25204"/>
    <w:rsid w:val="00E27FB0"/>
    <w:rsid w:val="00E33DDA"/>
    <w:rsid w:val="00E40685"/>
    <w:rsid w:val="00E45B21"/>
    <w:rsid w:val="00E51036"/>
    <w:rsid w:val="00E52415"/>
    <w:rsid w:val="00E568D8"/>
    <w:rsid w:val="00E56F84"/>
    <w:rsid w:val="00E57865"/>
    <w:rsid w:val="00E61431"/>
    <w:rsid w:val="00E62E91"/>
    <w:rsid w:val="00E666AB"/>
    <w:rsid w:val="00E7344B"/>
    <w:rsid w:val="00E75FF9"/>
    <w:rsid w:val="00E77694"/>
    <w:rsid w:val="00E8124B"/>
    <w:rsid w:val="00E8340E"/>
    <w:rsid w:val="00E85857"/>
    <w:rsid w:val="00E86056"/>
    <w:rsid w:val="00E86F9B"/>
    <w:rsid w:val="00E90F84"/>
    <w:rsid w:val="00E91059"/>
    <w:rsid w:val="00E9515C"/>
    <w:rsid w:val="00E96BB1"/>
    <w:rsid w:val="00E96D2A"/>
    <w:rsid w:val="00E96FBC"/>
    <w:rsid w:val="00EA084B"/>
    <w:rsid w:val="00EA6DE9"/>
    <w:rsid w:val="00EA744A"/>
    <w:rsid w:val="00EB2C12"/>
    <w:rsid w:val="00EB542B"/>
    <w:rsid w:val="00EB6816"/>
    <w:rsid w:val="00EC16E3"/>
    <w:rsid w:val="00EC1C14"/>
    <w:rsid w:val="00EC25F7"/>
    <w:rsid w:val="00EC354A"/>
    <w:rsid w:val="00EC6AD3"/>
    <w:rsid w:val="00EC7628"/>
    <w:rsid w:val="00ED002A"/>
    <w:rsid w:val="00ED03C0"/>
    <w:rsid w:val="00ED0A15"/>
    <w:rsid w:val="00ED4F14"/>
    <w:rsid w:val="00ED5622"/>
    <w:rsid w:val="00ED68E2"/>
    <w:rsid w:val="00EE22C0"/>
    <w:rsid w:val="00EE269B"/>
    <w:rsid w:val="00EE3C06"/>
    <w:rsid w:val="00EE3CD3"/>
    <w:rsid w:val="00EE5ED6"/>
    <w:rsid w:val="00EE6241"/>
    <w:rsid w:val="00EE6618"/>
    <w:rsid w:val="00EE7704"/>
    <w:rsid w:val="00EF2596"/>
    <w:rsid w:val="00EF3748"/>
    <w:rsid w:val="00EF54B3"/>
    <w:rsid w:val="00EF6536"/>
    <w:rsid w:val="00EF663C"/>
    <w:rsid w:val="00EF7885"/>
    <w:rsid w:val="00F00BFB"/>
    <w:rsid w:val="00F0429D"/>
    <w:rsid w:val="00F067E6"/>
    <w:rsid w:val="00F11097"/>
    <w:rsid w:val="00F13368"/>
    <w:rsid w:val="00F15C5E"/>
    <w:rsid w:val="00F21BC4"/>
    <w:rsid w:val="00F24F48"/>
    <w:rsid w:val="00F250B7"/>
    <w:rsid w:val="00F34780"/>
    <w:rsid w:val="00F353F7"/>
    <w:rsid w:val="00F430EA"/>
    <w:rsid w:val="00F43189"/>
    <w:rsid w:val="00F46A72"/>
    <w:rsid w:val="00F506FE"/>
    <w:rsid w:val="00F5081B"/>
    <w:rsid w:val="00F562D8"/>
    <w:rsid w:val="00F57955"/>
    <w:rsid w:val="00F61F11"/>
    <w:rsid w:val="00F63448"/>
    <w:rsid w:val="00F64454"/>
    <w:rsid w:val="00F64F46"/>
    <w:rsid w:val="00F65AFB"/>
    <w:rsid w:val="00F660BF"/>
    <w:rsid w:val="00F67372"/>
    <w:rsid w:val="00F71F87"/>
    <w:rsid w:val="00F730BF"/>
    <w:rsid w:val="00F73622"/>
    <w:rsid w:val="00F73887"/>
    <w:rsid w:val="00F77056"/>
    <w:rsid w:val="00F779D5"/>
    <w:rsid w:val="00F77DC6"/>
    <w:rsid w:val="00F8023F"/>
    <w:rsid w:val="00F85993"/>
    <w:rsid w:val="00F94402"/>
    <w:rsid w:val="00FA0001"/>
    <w:rsid w:val="00FA1246"/>
    <w:rsid w:val="00FA26D4"/>
    <w:rsid w:val="00FA31BB"/>
    <w:rsid w:val="00FA31E9"/>
    <w:rsid w:val="00FA3F1B"/>
    <w:rsid w:val="00FA4F77"/>
    <w:rsid w:val="00FB12B2"/>
    <w:rsid w:val="00FB2C1C"/>
    <w:rsid w:val="00FB6C5E"/>
    <w:rsid w:val="00FC0A99"/>
    <w:rsid w:val="00FC1AA3"/>
    <w:rsid w:val="00FC332F"/>
    <w:rsid w:val="00FC427F"/>
    <w:rsid w:val="00FC4A04"/>
    <w:rsid w:val="00FC5AAE"/>
    <w:rsid w:val="00FD28A1"/>
    <w:rsid w:val="00FD350B"/>
    <w:rsid w:val="00FD5DAA"/>
    <w:rsid w:val="00FE0DEF"/>
    <w:rsid w:val="00FE1C02"/>
    <w:rsid w:val="00FE1E4C"/>
    <w:rsid w:val="00FE4F18"/>
    <w:rsid w:val="00FE67EB"/>
    <w:rsid w:val="00FF50FC"/>
    <w:rsid w:val="00FF59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22CC00"/>
  <w15:chartTrackingRefBased/>
  <w15:docId w15:val="{8E640015-638C-453F-B8FF-FAF709E3E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565E"/>
    <w:rPr>
      <w:rFonts w:ascii="Times New Roman" w:hAnsi="Times New Roman"/>
      <w:sz w:val="24"/>
    </w:rPr>
  </w:style>
  <w:style w:type="paragraph" w:styleId="Heading1">
    <w:name w:val="heading 1"/>
    <w:basedOn w:val="Normal"/>
    <w:next w:val="Normal"/>
    <w:link w:val="Heading1Char"/>
    <w:uiPriority w:val="9"/>
    <w:qFormat/>
    <w:rsid w:val="00E1565E"/>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E1565E"/>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EC7628"/>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5317"/>
    <w:rPr>
      <w:color w:val="0000FF"/>
      <w:u w:val="single"/>
    </w:rPr>
  </w:style>
  <w:style w:type="paragraph" w:styleId="BalloonText">
    <w:name w:val="Balloon Text"/>
    <w:basedOn w:val="Normal"/>
    <w:link w:val="BalloonTextChar"/>
    <w:uiPriority w:val="99"/>
    <w:semiHidden/>
    <w:unhideWhenUsed/>
    <w:rsid w:val="00F508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081B"/>
    <w:rPr>
      <w:rFonts w:ascii="Segoe UI" w:hAnsi="Segoe UI" w:cs="Segoe UI"/>
      <w:sz w:val="18"/>
      <w:szCs w:val="18"/>
    </w:rPr>
  </w:style>
  <w:style w:type="paragraph" w:styleId="ListParagraph">
    <w:name w:val="List Paragraph"/>
    <w:basedOn w:val="Normal"/>
    <w:uiPriority w:val="34"/>
    <w:qFormat/>
    <w:rsid w:val="00AF4A79"/>
    <w:pPr>
      <w:ind w:left="720"/>
      <w:contextualSpacing/>
    </w:pPr>
  </w:style>
  <w:style w:type="character" w:customStyle="1" w:styleId="Heading1Char">
    <w:name w:val="Heading 1 Char"/>
    <w:basedOn w:val="DefaultParagraphFont"/>
    <w:link w:val="Heading1"/>
    <w:uiPriority w:val="9"/>
    <w:rsid w:val="00E1565E"/>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E1565E"/>
    <w:rPr>
      <w:rFonts w:ascii="Times New Roman" w:eastAsiaTheme="majorEastAsia" w:hAnsi="Times New Roman" w:cstheme="majorBidi"/>
      <w:b/>
      <w:color w:val="000000" w:themeColor="text1"/>
      <w:sz w:val="28"/>
      <w:szCs w:val="26"/>
    </w:rPr>
  </w:style>
  <w:style w:type="table" w:styleId="TableGrid">
    <w:name w:val="Table Grid"/>
    <w:basedOn w:val="TableNormal"/>
    <w:uiPriority w:val="39"/>
    <w:rsid w:val="00E951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DefaultParagraphFont"/>
    <w:rsid w:val="00B9698E"/>
  </w:style>
  <w:style w:type="character" w:customStyle="1" w:styleId="Heading3Char">
    <w:name w:val="Heading 3 Char"/>
    <w:basedOn w:val="DefaultParagraphFont"/>
    <w:link w:val="Heading3"/>
    <w:uiPriority w:val="9"/>
    <w:rsid w:val="00EC7628"/>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7441C6"/>
    <w:rPr>
      <w:color w:val="605E5C"/>
      <w:shd w:val="clear" w:color="auto" w:fill="E1DFDD"/>
    </w:rPr>
  </w:style>
  <w:style w:type="character" w:styleId="FollowedHyperlink">
    <w:name w:val="FollowedHyperlink"/>
    <w:basedOn w:val="DefaultParagraphFont"/>
    <w:uiPriority w:val="99"/>
    <w:semiHidden/>
    <w:unhideWhenUsed/>
    <w:rsid w:val="001E7E1B"/>
    <w:rPr>
      <w:color w:val="954F72" w:themeColor="followedHyperlink"/>
      <w:u w:val="single"/>
    </w:rPr>
  </w:style>
  <w:style w:type="paragraph" w:styleId="NoSpacing">
    <w:name w:val="No Spacing"/>
    <w:link w:val="NoSpacingChar"/>
    <w:uiPriority w:val="1"/>
    <w:qFormat/>
    <w:rsid w:val="007F14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F148D"/>
    <w:rPr>
      <w:rFonts w:eastAsiaTheme="minorEastAsia"/>
      <w:lang w:val="en-US"/>
    </w:rPr>
  </w:style>
  <w:style w:type="paragraph" w:styleId="TOCHeading">
    <w:name w:val="TOC Heading"/>
    <w:basedOn w:val="Heading1"/>
    <w:next w:val="Normal"/>
    <w:uiPriority w:val="39"/>
    <w:unhideWhenUsed/>
    <w:qFormat/>
    <w:rsid w:val="00DA61FC"/>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A61FC"/>
    <w:pPr>
      <w:spacing w:after="100"/>
    </w:pPr>
  </w:style>
  <w:style w:type="paragraph" w:styleId="TOC2">
    <w:name w:val="toc 2"/>
    <w:basedOn w:val="Normal"/>
    <w:next w:val="Normal"/>
    <w:autoRedefine/>
    <w:uiPriority w:val="39"/>
    <w:unhideWhenUsed/>
    <w:rsid w:val="00DA61FC"/>
    <w:pPr>
      <w:spacing w:after="100"/>
      <w:ind w:left="240"/>
    </w:pPr>
  </w:style>
  <w:style w:type="paragraph" w:styleId="Header">
    <w:name w:val="header"/>
    <w:basedOn w:val="Normal"/>
    <w:link w:val="HeaderChar"/>
    <w:uiPriority w:val="99"/>
    <w:unhideWhenUsed/>
    <w:rsid w:val="00B65F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FA8"/>
    <w:rPr>
      <w:rFonts w:ascii="Times New Roman" w:hAnsi="Times New Roman"/>
      <w:sz w:val="24"/>
    </w:rPr>
  </w:style>
  <w:style w:type="paragraph" w:styleId="Footer">
    <w:name w:val="footer"/>
    <w:basedOn w:val="Normal"/>
    <w:link w:val="FooterChar"/>
    <w:uiPriority w:val="99"/>
    <w:unhideWhenUsed/>
    <w:rsid w:val="00B65F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FA8"/>
    <w:rPr>
      <w:rFonts w:ascii="Times New Roman" w:hAnsi="Times New Roman"/>
      <w:sz w:val="24"/>
    </w:rPr>
  </w:style>
  <w:style w:type="paragraph" w:styleId="Caption">
    <w:name w:val="caption"/>
    <w:basedOn w:val="Normal"/>
    <w:next w:val="Normal"/>
    <w:uiPriority w:val="35"/>
    <w:unhideWhenUsed/>
    <w:qFormat/>
    <w:rsid w:val="00B957C1"/>
    <w:pPr>
      <w:spacing w:after="200" w:line="240" w:lineRule="auto"/>
    </w:pPr>
    <w:rPr>
      <w:i/>
      <w:iCs/>
      <w:color w:val="000000" w:themeColor="text1"/>
      <w:sz w:val="20"/>
      <w:szCs w:val="18"/>
    </w:rPr>
  </w:style>
  <w:style w:type="paragraph" w:styleId="TableofFigures">
    <w:name w:val="table of figures"/>
    <w:basedOn w:val="Normal"/>
    <w:next w:val="Normal"/>
    <w:uiPriority w:val="99"/>
    <w:unhideWhenUsed/>
    <w:rsid w:val="00476C77"/>
    <w:pPr>
      <w:spacing w:after="0"/>
    </w:pPr>
  </w:style>
  <w:style w:type="character" w:styleId="CommentReference">
    <w:name w:val="annotation reference"/>
    <w:basedOn w:val="DefaultParagraphFont"/>
    <w:uiPriority w:val="99"/>
    <w:semiHidden/>
    <w:unhideWhenUsed/>
    <w:rsid w:val="005A0783"/>
    <w:rPr>
      <w:sz w:val="16"/>
      <w:szCs w:val="16"/>
    </w:rPr>
  </w:style>
  <w:style w:type="paragraph" w:styleId="CommentText">
    <w:name w:val="annotation text"/>
    <w:basedOn w:val="Normal"/>
    <w:link w:val="CommentTextChar"/>
    <w:uiPriority w:val="99"/>
    <w:semiHidden/>
    <w:unhideWhenUsed/>
    <w:rsid w:val="005A0783"/>
    <w:pPr>
      <w:spacing w:line="240" w:lineRule="auto"/>
    </w:pPr>
    <w:rPr>
      <w:sz w:val="20"/>
      <w:szCs w:val="20"/>
    </w:rPr>
  </w:style>
  <w:style w:type="character" w:customStyle="1" w:styleId="CommentTextChar">
    <w:name w:val="Comment Text Char"/>
    <w:basedOn w:val="DefaultParagraphFont"/>
    <w:link w:val="CommentText"/>
    <w:uiPriority w:val="99"/>
    <w:semiHidden/>
    <w:rsid w:val="005A0783"/>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A0783"/>
    <w:rPr>
      <w:b/>
      <w:bCs/>
    </w:rPr>
  </w:style>
  <w:style w:type="character" w:customStyle="1" w:styleId="CommentSubjectChar">
    <w:name w:val="Comment Subject Char"/>
    <w:basedOn w:val="CommentTextChar"/>
    <w:link w:val="CommentSubject"/>
    <w:uiPriority w:val="99"/>
    <w:semiHidden/>
    <w:rsid w:val="005A0783"/>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15770">
      <w:bodyDiv w:val="1"/>
      <w:marLeft w:val="0"/>
      <w:marRight w:val="0"/>
      <w:marTop w:val="0"/>
      <w:marBottom w:val="0"/>
      <w:divBdr>
        <w:top w:val="none" w:sz="0" w:space="0" w:color="auto"/>
        <w:left w:val="none" w:sz="0" w:space="0" w:color="auto"/>
        <w:bottom w:val="none" w:sz="0" w:space="0" w:color="auto"/>
        <w:right w:val="none" w:sz="0" w:space="0" w:color="auto"/>
      </w:divBdr>
    </w:div>
    <w:div w:id="17061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ustin\Desktop\UniWorkL6\Smart%20&amp;%20Connected%20Devices%20II\AustinH%20_1700481_S&amp;CD_Assignment.docx" TargetMode="External"/><Relationship Id="rId18" Type="http://schemas.openxmlformats.org/officeDocument/2006/relationships/hyperlink" Target="file:///C:\Users\Austin\Desktop\UniWorkL6\Smart%20&amp;%20Connected%20Devices%20II\AustinH%20_1700481_S&amp;CD_Assignment.docx" TargetMode="External"/><Relationship Id="rId26" Type="http://schemas.openxmlformats.org/officeDocument/2006/relationships/image" Target="media/image5.png"/><Relationship Id="rId39"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hyperlink" Target="file:///C:\Users\Austin\Desktop\UniWorkL6\Smart%20&amp;%20Connected%20Devices%20II\AustinH%20_1700481_S&amp;CD_Assignment.docx" TargetMode="External"/><Relationship Id="rId34" Type="http://schemas.openxmlformats.org/officeDocument/2006/relationships/image" Target="media/image13.png"/><Relationship Id="rId42" Type="http://schemas.openxmlformats.org/officeDocument/2006/relationships/hyperlink" Target="https://cdn.sparkfun.com/assets/parts/1/2/2/4/8/AK9750_2.pdf" TargetMode="External"/><Relationship Id="rId47" Type="http://schemas.openxmlformats.org/officeDocument/2006/relationships/image" Target="media/image22.png"/><Relationship Id="rId50"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file:///C:\Users\Austin\Desktop\UniWorkL6\Smart%20&amp;%20Connected%20Devices%20II\AustinH%20_1700481_S&amp;CD_Assignment.docx" TargetMode="External"/><Relationship Id="rId17" Type="http://schemas.openxmlformats.org/officeDocument/2006/relationships/hyperlink" Target="file:///C:\Users\Austin\Desktop\UniWorkL6\Smart%20&amp;%20Connected%20Devices%20II\AustinH%20_1700481_S&amp;CD_Assignment.docx" TargetMode="External"/><Relationship Id="rId25" Type="http://schemas.openxmlformats.org/officeDocument/2006/relationships/image" Target="media/image4.png"/><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image" Target="media/image21.png"/><Relationship Id="rId2" Type="http://schemas.openxmlformats.org/officeDocument/2006/relationships/numbering" Target="numbering.xml"/><Relationship Id="rId16" Type="http://schemas.openxmlformats.org/officeDocument/2006/relationships/hyperlink" Target="file:///C:\Users\Austin\Desktop\UniWorkL6\Smart%20&amp;%20Connected%20Devices%20II\AustinH%20_1700481_S&amp;CD_Assignment.docx" TargetMode="External"/><Relationship Id="rId20" Type="http://schemas.openxmlformats.org/officeDocument/2006/relationships/hyperlink" Target="file:///C:\Users\Austin\Desktop\UniWorkL6\Smart%20&amp;%20Connected%20Devices%20II\AustinH%20_1700481_S&amp;CD_Assignment.docx" TargetMode="External"/><Relationship Id="rId29" Type="http://schemas.openxmlformats.org/officeDocument/2006/relationships/image" Target="media/image8.png"/><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image" Target="media/image3.png"/><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hyperlink" Target="https://www.mouser.com/datasheet/2/758/DHT11-Technical-Data-Sheet-Translated-Version-1143054.pdf" TargetMode="External"/><Relationship Id="rId5" Type="http://schemas.openxmlformats.org/officeDocument/2006/relationships/webSettings" Target="webSettings.xml"/><Relationship Id="rId15" Type="http://schemas.openxmlformats.org/officeDocument/2006/relationships/hyperlink" Target="file:///C:\Users\Austin\Desktop\UniWorkL6\Smart%20&amp;%20Connected%20Devices%20II\AustinH%20_1700481_S&amp;CD_Assignment.docx" TargetMode="External"/><Relationship Id="rId23" Type="http://schemas.openxmlformats.org/officeDocument/2006/relationships/footer" Target="footer2.xml"/><Relationship Id="rId28" Type="http://schemas.openxmlformats.org/officeDocument/2006/relationships/image" Target="media/image7.png"/><Relationship Id="rId36" Type="http://schemas.openxmlformats.org/officeDocument/2006/relationships/image" Target="media/image15.png"/><Relationship Id="rId49" Type="http://schemas.openxmlformats.org/officeDocument/2006/relationships/fontTable" Target="fontTable.xml"/><Relationship Id="rId10" Type="http://schemas.openxmlformats.org/officeDocument/2006/relationships/comments" Target="comments.xml"/><Relationship Id="rId19" Type="http://schemas.openxmlformats.org/officeDocument/2006/relationships/hyperlink" Target="file:///C:\Users\Austin\Desktop\UniWorkL6\Smart%20&amp;%20Connected%20Devices%20II\AustinH%20_1700481_S&amp;CD_Assignment.docx" TargetMode="External"/><Relationship Id="rId31" Type="http://schemas.openxmlformats.org/officeDocument/2006/relationships/image" Target="media/image10.png"/><Relationship Id="rId44" Type="http://schemas.openxmlformats.org/officeDocument/2006/relationships/hyperlink" Target="https://www.tme.eu/Document/1d1ebb278692fa06bbb17893d3d8d7b7/A%209060%2011.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C:\Users\Austin\Desktop\UniWorkL6\Smart%20&amp;%20Connected%20Devices%20II\AustinH%20_1700481_S&amp;CD_Assignment.docx" TargetMode="External"/><Relationship Id="rId22" Type="http://schemas.openxmlformats.org/officeDocument/2006/relationships/footer" Target="footer1.xml"/><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hyperlink" Target="https://cdn-shop.adafruit.com/datasheets/AM2315.pdf" TargetMode="External"/><Relationship Id="rId48" Type="http://schemas.openxmlformats.org/officeDocument/2006/relationships/image" Target="media/image23.png"/><Relationship Id="rId8" Type="http://schemas.openxmlformats.org/officeDocument/2006/relationships/image" Target="media/image1.pn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BDA16-7B1F-41F1-9708-D2E517A42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2852</TotalTime>
  <Pages>28</Pages>
  <Words>10708</Words>
  <Characters>61039</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Connected Devices II</vt:lpstr>
    </vt:vector>
  </TitlesOfParts>
  <Company/>
  <LinksUpToDate>false</LinksUpToDate>
  <CharactersWithSpaces>71604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Connected Devices II</dc:title>
  <dc:subject>Internet of Things – Smart Cities Applications</dc:subject>
  <dc:creator>Austin Hooper (1700481)</dc:creator>
  <cp:keywords/>
  <dc:description/>
  <cp:lastModifiedBy>John Rees</cp:lastModifiedBy>
  <cp:revision>1648</cp:revision>
  <dcterms:created xsi:type="dcterms:W3CDTF">2019-10-25T10:57:00Z</dcterms:created>
  <dcterms:modified xsi:type="dcterms:W3CDTF">2020-01-07T17:33:00Z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caa0b5d9-45ad-308e-a2d8-7ef60fd3822e</vt:lpwstr>
  </property>
  <property fmtid="{D5CDD505-2E9C-101B-9397-08002B2CF9AE}" pid="24" name="Mendeley Citation Style_1">
    <vt:lpwstr>http://www.zotero.org/styles/ieee</vt:lpwstr>
  </property>
</Properties>
</file>